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charts/chart1.xml" ContentType="application/vnd.openxmlformats-officedocument.drawingml.chart+xml"/>
  <Override PartName="/word/footer38.xml" ContentType="application/vnd.openxmlformats-officedocument.wordprocessingml.footer+xml"/>
  <Override PartName="/word/footer39.xml" ContentType="application/vnd.openxmlformats-officedocument.wordprocessingml.footer+xml"/>
  <Override PartName="/word/charts/chart2.xml" ContentType="application/vnd.openxmlformats-officedocument.drawingml.chart+xml"/>
  <Override PartName="/word/footer40.xml" ContentType="application/vnd.openxmlformats-officedocument.wordprocessingml.footer+xml"/>
  <Override PartName="/word/footer41.xml" ContentType="application/vnd.openxmlformats-officedocument.wordprocessingml.footer+xml"/>
  <Override PartName="/word/charts/chart3.xml" ContentType="application/vnd.openxmlformats-officedocument.drawingml.chart+xml"/>
  <Override PartName="/word/footer42.xml" ContentType="application/vnd.openxmlformats-officedocument.wordprocessingml.footer+xml"/>
  <Override PartName="/word/footer43.xml" ContentType="application/vnd.openxmlformats-officedocument.wordprocessingml.footer+xml"/>
  <Override PartName="/word/charts/chart4.xml" ContentType="application/vnd.openxmlformats-officedocument.drawingml.chart+xml"/>
  <Override PartName="/word/footer44.xml" ContentType="application/vnd.openxmlformats-officedocument.wordprocessingml.footer+xml"/>
  <Override PartName="/word/footer45.xml" ContentType="application/vnd.openxmlformats-officedocument.wordprocessingml.footer+xml"/>
  <Override PartName="/word/charts/chart5.xml" ContentType="application/vnd.openxmlformats-officedocument.drawingml.chart+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charts/chart6.xml" ContentType="application/vnd.openxmlformats-officedocument.drawingml.chart+xml"/>
  <Override PartName="/word/footer54.xml" ContentType="application/vnd.openxmlformats-officedocument.wordprocessingml.footer+xml"/>
  <Override PartName="/word/footer55.xml" ContentType="application/vnd.openxmlformats-officedocument.wordprocessingml.footer+xml"/>
  <Override PartName="/word/charts/chart7.xml" ContentType="application/vnd.openxmlformats-officedocument.drawingml.chart+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charts/chart8.xml" ContentType="application/vnd.openxmlformats-officedocument.drawingml.chart+xml"/>
  <Override PartName="/word/footer60.xml" ContentType="application/vnd.openxmlformats-officedocument.wordprocessingml.footer+xml"/>
  <Override PartName="/word/footer61.xml" ContentType="application/vnd.openxmlformats-officedocument.wordprocessingml.footer+xml"/>
  <Override PartName="/word/charts/chart9.xml" ContentType="application/vnd.openxmlformats-officedocument.drawingml.chart+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charts/chart10.xml" ContentType="application/vnd.openxmlformats-officedocument.drawingml.chart+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021A2" w14:textId="06C7DC49" w:rsidR="00D36C2E" w:rsidRDefault="0072355D">
      <w:pPr>
        <w:pStyle w:val="a3"/>
        <w:ind w:left="3413"/>
        <w:rPr>
          <w:sz w:val="20"/>
        </w:rPr>
      </w:pPr>
      <w:r>
        <w:rPr>
          <w:sz w:val="20"/>
        </w:rPr>
        <w:t xml:space="preserve"> </w:t>
      </w:r>
      <w:r w:rsidR="00E97765">
        <w:rPr>
          <w:sz w:val="20"/>
        </w:rPr>
        <w:t xml:space="preserve"> </w:t>
      </w:r>
      <w:r w:rsidR="00716137">
        <w:rPr>
          <w:noProof/>
          <w:sz w:val="20"/>
          <w:lang w:eastAsia="ru-RU"/>
        </w:rPr>
        <w:drawing>
          <wp:inline distT="0" distB="0" distL="0" distR="0" wp14:anchorId="0A45A6C2" wp14:editId="2D1B1A2C">
            <wp:extent cx="1727890" cy="2912745"/>
            <wp:effectExtent l="0" t="0" r="0" b="0"/>
            <wp:docPr id="1" name="Image 1" descr="W:\3. Инженер расчетчик\shara\Обмен файлами\Елена\Углегорск\Coat_of_Arms_of_Uglegorski_(Sakhalin_oblast).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W:\3. Инженер расчетчик\shara\Обмен файлами\Елена\Углегорск\Coat_of_Arms_of_Uglegorski_(Sakhalin_oblast).gif"/>
                    <pic:cNvPicPr/>
                  </pic:nvPicPr>
                  <pic:blipFill>
                    <a:blip r:embed="rId8" cstate="print"/>
                    <a:stretch>
                      <a:fillRect/>
                    </a:stretch>
                  </pic:blipFill>
                  <pic:spPr>
                    <a:xfrm>
                      <a:off x="0" y="0"/>
                      <a:ext cx="1727890" cy="2912745"/>
                    </a:xfrm>
                    <a:prstGeom prst="rect">
                      <a:avLst/>
                    </a:prstGeom>
                  </pic:spPr>
                </pic:pic>
              </a:graphicData>
            </a:graphic>
          </wp:inline>
        </w:drawing>
      </w:r>
    </w:p>
    <w:p w14:paraId="15A714ED" w14:textId="77777777" w:rsidR="00D36C2E" w:rsidRDefault="00716137">
      <w:pPr>
        <w:spacing w:before="268" w:line="360" w:lineRule="auto"/>
        <w:ind w:left="789" w:right="798"/>
        <w:jc w:val="center"/>
        <w:rPr>
          <w:b/>
          <w:sz w:val="44"/>
        </w:rPr>
      </w:pPr>
      <w:r>
        <w:rPr>
          <w:b/>
          <w:sz w:val="44"/>
        </w:rPr>
        <w:t>Схема теплоснабжения муниципального</w:t>
      </w:r>
      <w:r>
        <w:rPr>
          <w:b/>
          <w:spacing w:val="-28"/>
          <w:sz w:val="44"/>
        </w:rPr>
        <w:t xml:space="preserve"> </w:t>
      </w:r>
      <w:r>
        <w:rPr>
          <w:b/>
          <w:sz w:val="44"/>
        </w:rPr>
        <w:t>образования</w:t>
      </w:r>
    </w:p>
    <w:p w14:paraId="45DA901B" w14:textId="08BB73BF" w:rsidR="00D36C2E" w:rsidRDefault="00716137">
      <w:pPr>
        <w:spacing w:line="505" w:lineRule="exact"/>
        <w:ind w:left="789" w:right="800"/>
        <w:jc w:val="center"/>
        <w:rPr>
          <w:b/>
          <w:sz w:val="44"/>
        </w:rPr>
      </w:pPr>
      <w:r>
        <w:rPr>
          <w:b/>
          <w:sz w:val="44"/>
        </w:rPr>
        <w:t>«Углегорский</w:t>
      </w:r>
      <w:r>
        <w:rPr>
          <w:b/>
          <w:spacing w:val="-25"/>
          <w:sz w:val="44"/>
        </w:rPr>
        <w:t xml:space="preserve"> </w:t>
      </w:r>
      <w:r w:rsidR="00FA071B">
        <w:rPr>
          <w:b/>
          <w:sz w:val="44"/>
        </w:rPr>
        <w:t>муниципальный</w:t>
      </w:r>
      <w:r>
        <w:rPr>
          <w:b/>
          <w:spacing w:val="-24"/>
          <w:sz w:val="44"/>
        </w:rPr>
        <w:t xml:space="preserve"> </w:t>
      </w:r>
      <w:r>
        <w:rPr>
          <w:b/>
          <w:spacing w:val="-2"/>
          <w:sz w:val="44"/>
        </w:rPr>
        <w:t>округ»</w:t>
      </w:r>
    </w:p>
    <w:p w14:paraId="6CD724A3" w14:textId="77777777" w:rsidR="00D36C2E" w:rsidRDefault="00716137">
      <w:pPr>
        <w:spacing w:before="252" w:line="360" w:lineRule="auto"/>
        <w:ind w:left="2536" w:right="2538" w:hanging="6"/>
        <w:jc w:val="center"/>
        <w:rPr>
          <w:b/>
          <w:sz w:val="44"/>
        </w:rPr>
      </w:pPr>
      <w:r>
        <w:rPr>
          <w:b/>
          <w:sz w:val="44"/>
        </w:rPr>
        <w:t>Сахалинской области на</w:t>
      </w:r>
      <w:r>
        <w:rPr>
          <w:b/>
          <w:spacing w:val="-9"/>
          <w:sz w:val="44"/>
        </w:rPr>
        <w:t xml:space="preserve"> </w:t>
      </w:r>
      <w:r>
        <w:rPr>
          <w:b/>
          <w:sz w:val="44"/>
        </w:rPr>
        <w:t>период</w:t>
      </w:r>
      <w:r>
        <w:rPr>
          <w:b/>
          <w:spacing w:val="-7"/>
          <w:sz w:val="44"/>
        </w:rPr>
        <w:t xml:space="preserve"> </w:t>
      </w:r>
      <w:r>
        <w:rPr>
          <w:b/>
          <w:sz w:val="44"/>
        </w:rPr>
        <w:t>до</w:t>
      </w:r>
      <w:r>
        <w:rPr>
          <w:b/>
          <w:spacing w:val="-7"/>
          <w:sz w:val="44"/>
        </w:rPr>
        <w:t xml:space="preserve"> </w:t>
      </w:r>
      <w:r>
        <w:rPr>
          <w:b/>
          <w:sz w:val="44"/>
        </w:rPr>
        <w:t>2037</w:t>
      </w:r>
      <w:r>
        <w:rPr>
          <w:b/>
          <w:spacing w:val="-6"/>
          <w:sz w:val="44"/>
        </w:rPr>
        <w:t xml:space="preserve"> </w:t>
      </w:r>
      <w:r>
        <w:rPr>
          <w:b/>
          <w:spacing w:val="-4"/>
          <w:sz w:val="44"/>
        </w:rPr>
        <w:t>года</w:t>
      </w:r>
    </w:p>
    <w:p w14:paraId="14A57056" w14:textId="33A2A5F4" w:rsidR="00D36C2E" w:rsidRDefault="00716137">
      <w:pPr>
        <w:spacing w:before="2"/>
        <w:ind w:left="797" w:right="798"/>
        <w:jc w:val="center"/>
        <w:rPr>
          <w:b/>
          <w:sz w:val="44"/>
        </w:rPr>
      </w:pPr>
      <w:r>
        <w:rPr>
          <w:b/>
          <w:sz w:val="44"/>
        </w:rPr>
        <w:t>(актуализация</w:t>
      </w:r>
      <w:r>
        <w:rPr>
          <w:b/>
          <w:spacing w:val="-13"/>
          <w:sz w:val="44"/>
        </w:rPr>
        <w:t xml:space="preserve"> </w:t>
      </w:r>
      <w:r>
        <w:rPr>
          <w:b/>
          <w:sz w:val="44"/>
        </w:rPr>
        <w:t>на</w:t>
      </w:r>
      <w:r>
        <w:rPr>
          <w:b/>
          <w:spacing w:val="-15"/>
          <w:sz w:val="44"/>
        </w:rPr>
        <w:t xml:space="preserve"> </w:t>
      </w:r>
      <w:r>
        <w:rPr>
          <w:b/>
          <w:sz w:val="44"/>
        </w:rPr>
        <w:t>202</w:t>
      </w:r>
      <w:r w:rsidR="00030786">
        <w:rPr>
          <w:b/>
          <w:sz w:val="44"/>
        </w:rPr>
        <w:t>6</w:t>
      </w:r>
      <w:r>
        <w:rPr>
          <w:b/>
          <w:spacing w:val="-13"/>
          <w:sz w:val="44"/>
        </w:rPr>
        <w:t xml:space="preserve"> </w:t>
      </w:r>
      <w:r>
        <w:rPr>
          <w:b/>
          <w:spacing w:val="-4"/>
          <w:sz w:val="44"/>
        </w:rPr>
        <w:t>год)</w:t>
      </w:r>
    </w:p>
    <w:p w14:paraId="29D3551B" w14:textId="77777777" w:rsidR="00D36C2E" w:rsidRDefault="00D36C2E">
      <w:pPr>
        <w:pStyle w:val="a3"/>
        <w:spacing w:before="422"/>
        <w:rPr>
          <w:b/>
          <w:sz w:val="44"/>
        </w:rPr>
      </w:pPr>
    </w:p>
    <w:p w14:paraId="2B74B9B0" w14:textId="77777777" w:rsidR="00D36C2E" w:rsidRDefault="00716137">
      <w:pPr>
        <w:ind w:left="5" w:right="9"/>
        <w:jc w:val="center"/>
        <w:rPr>
          <w:b/>
          <w:sz w:val="40"/>
        </w:rPr>
      </w:pPr>
      <w:r>
        <w:rPr>
          <w:b/>
          <w:sz w:val="40"/>
        </w:rPr>
        <w:t>Обосновывающие</w:t>
      </w:r>
      <w:r>
        <w:rPr>
          <w:b/>
          <w:spacing w:val="-15"/>
          <w:sz w:val="40"/>
        </w:rPr>
        <w:t xml:space="preserve"> </w:t>
      </w:r>
      <w:r>
        <w:rPr>
          <w:b/>
          <w:spacing w:val="-2"/>
          <w:sz w:val="40"/>
        </w:rPr>
        <w:t>материалы</w:t>
      </w:r>
    </w:p>
    <w:p w14:paraId="3804565A" w14:textId="77777777" w:rsidR="00D36C2E" w:rsidRDefault="00D36C2E">
      <w:pPr>
        <w:pStyle w:val="a3"/>
        <w:rPr>
          <w:b/>
          <w:sz w:val="40"/>
        </w:rPr>
      </w:pPr>
    </w:p>
    <w:p w14:paraId="19718421" w14:textId="77777777" w:rsidR="00D36C2E" w:rsidRDefault="00D36C2E">
      <w:pPr>
        <w:pStyle w:val="a3"/>
        <w:rPr>
          <w:b/>
          <w:sz w:val="40"/>
        </w:rPr>
      </w:pPr>
    </w:p>
    <w:p w14:paraId="32E699C4" w14:textId="77777777" w:rsidR="00D36C2E" w:rsidRDefault="00D36C2E">
      <w:pPr>
        <w:pStyle w:val="a3"/>
        <w:spacing w:before="240"/>
        <w:rPr>
          <w:b/>
          <w:sz w:val="40"/>
        </w:rPr>
      </w:pPr>
    </w:p>
    <w:p w14:paraId="53A5BB62" w14:textId="77777777" w:rsidR="00D36C2E" w:rsidRDefault="00716137">
      <w:pPr>
        <w:spacing w:before="1" w:line="276" w:lineRule="auto"/>
        <w:ind w:left="109" w:right="115" w:hanging="2"/>
        <w:jc w:val="center"/>
        <w:rPr>
          <w:b/>
          <w:sz w:val="36"/>
        </w:rPr>
      </w:pPr>
      <w:r>
        <w:rPr>
          <w:b/>
          <w:sz w:val="36"/>
        </w:rPr>
        <w:t>Глава 1. Существующее положение в сфере производства,</w:t>
      </w:r>
      <w:r>
        <w:rPr>
          <w:b/>
          <w:spacing w:val="-5"/>
          <w:sz w:val="36"/>
        </w:rPr>
        <w:t xml:space="preserve"> </w:t>
      </w:r>
      <w:r>
        <w:rPr>
          <w:b/>
          <w:sz w:val="36"/>
        </w:rPr>
        <w:t>передачи</w:t>
      </w:r>
      <w:r>
        <w:rPr>
          <w:b/>
          <w:spacing w:val="-8"/>
          <w:sz w:val="36"/>
        </w:rPr>
        <w:t xml:space="preserve"> </w:t>
      </w:r>
      <w:r>
        <w:rPr>
          <w:b/>
          <w:sz w:val="36"/>
        </w:rPr>
        <w:t>и</w:t>
      </w:r>
      <w:r>
        <w:rPr>
          <w:b/>
          <w:spacing w:val="-8"/>
          <w:sz w:val="36"/>
        </w:rPr>
        <w:t xml:space="preserve"> </w:t>
      </w:r>
      <w:r>
        <w:rPr>
          <w:b/>
          <w:sz w:val="36"/>
        </w:rPr>
        <w:t>потребления</w:t>
      </w:r>
      <w:r>
        <w:rPr>
          <w:b/>
          <w:spacing w:val="-8"/>
          <w:sz w:val="36"/>
        </w:rPr>
        <w:t xml:space="preserve"> </w:t>
      </w:r>
      <w:r>
        <w:rPr>
          <w:b/>
          <w:sz w:val="36"/>
        </w:rPr>
        <w:t>тепловой</w:t>
      </w:r>
      <w:r>
        <w:rPr>
          <w:b/>
          <w:spacing w:val="-8"/>
          <w:sz w:val="36"/>
        </w:rPr>
        <w:t xml:space="preserve"> </w:t>
      </w:r>
      <w:r>
        <w:rPr>
          <w:b/>
          <w:sz w:val="36"/>
        </w:rPr>
        <w:t>энергии для целей теплоснабжения</w:t>
      </w:r>
    </w:p>
    <w:p w14:paraId="18128DDF" w14:textId="77777777" w:rsidR="00D36C2E" w:rsidRDefault="00D36C2E">
      <w:pPr>
        <w:pStyle w:val="a3"/>
        <w:rPr>
          <w:b/>
          <w:sz w:val="22"/>
        </w:rPr>
      </w:pPr>
    </w:p>
    <w:p w14:paraId="1AD973BD" w14:textId="77777777" w:rsidR="00D36C2E" w:rsidRDefault="00D36C2E">
      <w:pPr>
        <w:pStyle w:val="a3"/>
        <w:rPr>
          <w:b/>
          <w:sz w:val="22"/>
        </w:rPr>
      </w:pPr>
    </w:p>
    <w:p w14:paraId="2339D754" w14:textId="77777777" w:rsidR="00D36C2E" w:rsidRDefault="00D36C2E">
      <w:pPr>
        <w:pStyle w:val="a3"/>
        <w:spacing w:before="129"/>
        <w:rPr>
          <w:b/>
          <w:sz w:val="22"/>
        </w:rPr>
      </w:pPr>
    </w:p>
    <w:p w14:paraId="7D0677CC" w14:textId="7B6CCD6E" w:rsidR="00D36C2E" w:rsidRDefault="007179A9">
      <w:pPr>
        <w:spacing w:before="1" w:line="252" w:lineRule="exact"/>
        <w:ind w:left="789" w:right="801"/>
        <w:jc w:val="center"/>
      </w:pPr>
      <w:r>
        <w:t>г.Углегорск</w:t>
      </w:r>
    </w:p>
    <w:p w14:paraId="46DD2FF1" w14:textId="1828404D" w:rsidR="00D36C2E" w:rsidRDefault="00716137" w:rsidP="0072355D">
      <w:pPr>
        <w:spacing w:line="252" w:lineRule="exact"/>
        <w:ind w:left="796" w:right="798"/>
        <w:jc w:val="center"/>
        <w:sectPr w:rsidR="00D36C2E">
          <w:pgSz w:w="11910" w:h="16840"/>
          <w:pgMar w:top="780" w:right="740" w:bottom="280" w:left="1600" w:header="720" w:footer="720" w:gutter="0"/>
          <w:cols w:space="720"/>
        </w:sectPr>
      </w:pPr>
      <w:r>
        <w:t>202</w:t>
      </w:r>
      <w:r w:rsidR="00030786">
        <w:t>5</w:t>
      </w:r>
      <w:r>
        <w:t xml:space="preserve"> </w:t>
      </w:r>
      <w:r>
        <w:rPr>
          <w:spacing w:val="-5"/>
        </w:rPr>
        <w:t>год</w:t>
      </w:r>
      <w:r w:rsidR="0072355D">
        <w:rPr>
          <w:spacing w:val="-5"/>
        </w:rPr>
        <w:t xml:space="preserve"> </w:t>
      </w:r>
    </w:p>
    <w:p w14:paraId="2E851B7A" w14:textId="77777777" w:rsidR="00D36C2E" w:rsidRDefault="00716137">
      <w:pPr>
        <w:pStyle w:val="3"/>
        <w:spacing w:before="74"/>
        <w:ind w:left="793" w:right="798" w:firstLine="0"/>
        <w:jc w:val="center"/>
      </w:pPr>
      <w:bookmarkStart w:id="0" w:name="_bookmark0"/>
      <w:bookmarkEnd w:id="0"/>
      <w:r>
        <w:lastRenderedPageBreak/>
        <w:t>СОСТАВ</w:t>
      </w:r>
      <w:r>
        <w:rPr>
          <w:spacing w:val="-15"/>
        </w:rPr>
        <w:t xml:space="preserve"> </w:t>
      </w:r>
      <w:r>
        <w:rPr>
          <w:spacing w:val="-2"/>
        </w:rPr>
        <w:t>ДОКУМЕНТА</w:t>
      </w:r>
    </w:p>
    <w:p w14:paraId="437BD284" w14:textId="77777777" w:rsidR="00D36C2E" w:rsidRDefault="00716137">
      <w:pPr>
        <w:pStyle w:val="a3"/>
        <w:spacing w:before="275" w:after="10" w:line="360" w:lineRule="auto"/>
        <w:ind w:left="102" w:firstLine="707"/>
      </w:pPr>
      <w:r>
        <w:t>Обосновывающие</w:t>
      </w:r>
      <w:r>
        <w:rPr>
          <w:spacing w:val="80"/>
        </w:rPr>
        <w:t xml:space="preserve"> </w:t>
      </w:r>
      <w:r>
        <w:t>материалы</w:t>
      </w:r>
      <w:r>
        <w:rPr>
          <w:spacing w:val="80"/>
        </w:rPr>
        <w:t xml:space="preserve"> </w:t>
      </w:r>
      <w:r>
        <w:t>к</w:t>
      </w:r>
      <w:r>
        <w:rPr>
          <w:spacing w:val="80"/>
        </w:rPr>
        <w:t xml:space="preserve"> </w:t>
      </w:r>
      <w:r>
        <w:t>схеме</w:t>
      </w:r>
      <w:r>
        <w:rPr>
          <w:spacing w:val="80"/>
        </w:rPr>
        <w:t xml:space="preserve"> </w:t>
      </w:r>
      <w:r>
        <w:t>теплоснабжения,</w:t>
      </w:r>
      <w:r>
        <w:rPr>
          <w:spacing w:val="80"/>
        </w:rPr>
        <w:t xml:space="preserve"> </w:t>
      </w:r>
      <w:r>
        <w:t>являющиеся</w:t>
      </w:r>
      <w:r>
        <w:rPr>
          <w:spacing w:val="80"/>
        </w:rPr>
        <w:t xml:space="preserve"> </w:t>
      </w:r>
      <w:r>
        <w:t>ее</w:t>
      </w:r>
      <w:r>
        <w:rPr>
          <w:spacing w:val="40"/>
        </w:rPr>
        <w:t xml:space="preserve"> </w:t>
      </w:r>
      <w:r>
        <w:t>неотъемлемой частью, включают следующие главы:</w:t>
      </w:r>
    </w:p>
    <w:tbl>
      <w:tblPr>
        <w:tblStyle w:val="TableNormal"/>
        <w:tblW w:w="0" w:type="auto"/>
        <w:tblInd w:w="167" w:type="dxa"/>
        <w:tblLayout w:type="fixed"/>
        <w:tblLook w:val="01E0" w:firstRow="1" w:lastRow="1" w:firstColumn="1" w:lastColumn="1" w:noHBand="0" w:noVBand="0"/>
      </w:tblPr>
      <w:tblGrid>
        <w:gridCol w:w="1224"/>
        <w:gridCol w:w="8016"/>
      </w:tblGrid>
      <w:tr w:rsidR="00D36C2E" w14:paraId="1133A8A4" w14:textId="77777777">
        <w:trPr>
          <w:trHeight w:val="593"/>
        </w:trPr>
        <w:tc>
          <w:tcPr>
            <w:tcW w:w="1224" w:type="dxa"/>
          </w:tcPr>
          <w:p w14:paraId="0047D877" w14:textId="77777777" w:rsidR="00D36C2E" w:rsidRDefault="00716137">
            <w:pPr>
              <w:pStyle w:val="TableParagraph"/>
              <w:spacing w:line="287" w:lineRule="exact"/>
              <w:ind w:left="50"/>
              <w:jc w:val="left"/>
              <w:rPr>
                <w:sz w:val="26"/>
              </w:rPr>
            </w:pPr>
            <w:r>
              <w:rPr>
                <w:sz w:val="26"/>
              </w:rPr>
              <w:t>Глава</w:t>
            </w:r>
            <w:r>
              <w:rPr>
                <w:spacing w:val="-9"/>
                <w:sz w:val="26"/>
              </w:rPr>
              <w:t xml:space="preserve"> </w:t>
            </w:r>
            <w:r>
              <w:rPr>
                <w:spacing w:val="-10"/>
                <w:sz w:val="26"/>
              </w:rPr>
              <w:t>1</w:t>
            </w:r>
          </w:p>
        </w:tc>
        <w:tc>
          <w:tcPr>
            <w:tcW w:w="8016" w:type="dxa"/>
          </w:tcPr>
          <w:p w14:paraId="5F47FDC8" w14:textId="77777777" w:rsidR="00D36C2E" w:rsidRDefault="00716137">
            <w:pPr>
              <w:pStyle w:val="TableParagraph"/>
              <w:tabs>
                <w:tab w:val="left" w:pos="2249"/>
                <w:tab w:val="left" w:pos="3669"/>
                <w:tab w:val="left" w:pos="4702"/>
                <w:tab w:val="left" w:pos="6463"/>
                <w:tab w:val="left" w:pos="7682"/>
              </w:tabs>
              <w:spacing w:line="287" w:lineRule="exact"/>
              <w:ind w:left="217"/>
              <w:jc w:val="left"/>
              <w:rPr>
                <w:sz w:val="26"/>
              </w:rPr>
            </w:pPr>
            <w:r>
              <w:rPr>
                <w:spacing w:val="-2"/>
                <w:sz w:val="26"/>
              </w:rPr>
              <w:t>"Существующее</w:t>
            </w:r>
            <w:r>
              <w:rPr>
                <w:sz w:val="26"/>
              </w:rPr>
              <w:tab/>
            </w:r>
            <w:r>
              <w:rPr>
                <w:spacing w:val="-2"/>
                <w:sz w:val="26"/>
              </w:rPr>
              <w:t>положение</w:t>
            </w:r>
            <w:r>
              <w:rPr>
                <w:sz w:val="26"/>
              </w:rPr>
              <w:tab/>
              <w:t xml:space="preserve">в </w:t>
            </w:r>
            <w:r>
              <w:rPr>
                <w:spacing w:val="-2"/>
                <w:sz w:val="26"/>
              </w:rPr>
              <w:t>сфере</w:t>
            </w:r>
            <w:r>
              <w:rPr>
                <w:sz w:val="26"/>
              </w:rPr>
              <w:tab/>
            </w:r>
            <w:r>
              <w:rPr>
                <w:spacing w:val="-2"/>
                <w:sz w:val="26"/>
              </w:rPr>
              <w:t>производства,</w:t>
            </w:r>
            <w:r>
              <w:rPr>
                <w:sz w:val="26"/>
              </w:rPr>
              <w:tab/>
            </w:r>
            <w:r>
              <w:rPr>
                <w:spacing w:val="-2"/>
                <w:sz w:val="26"/>
              </w:rPr>
              <w:t>передачи</w:t>
            </w:r>
            <w:r>
              <w:rPr>
                <w:sz w:val="26"/>
              </w:rPr>
              <w:tab/>
            </w:r>
            <w:r>
              <w:rPr>
                <w:spacing w:val="-10"/>
                <w:sz w:val="26"/>
              </w:rPr>
              <w:t>и</w:t>
            </w:r>
          </w:p>
          <w:p w14:paraId="67DFD678" w14:textId="77777777" w:rsidR="00D36C2E" w:rsidRDefault="00716137">
            <w:pPr>
              <w:pStyle w:val="TableParagraph"/>
              <w:spacing w:before="1" w:line="285" w:lineRule="exact"/>
              <w:ind w:left="217"/>
              <w:jc w:val="left"/>
              <w:rPr>
                <w:sz w:val="26"/>
              </w:rPr>
            </w:pPr>
            <w:r>
              <w:rPr>
                <w:sz w:val="26"/>
              </w:rPr>
              <w:t>потребления</w:t>
            </w:r>
            <w:r>
              <w:rPr>
                <w:spacing w:val="-11"/>
                <w:sz w:val="26"/>
              </w:rPr>
              <w:t xml:space="preserve"> </w:t>
            </w:r>
            <w:r>
              <w:rPr>
                <w:sz w:val="26"/>
              </w:rPr>
              <w:t>тепловой</w:t>
            </w:r>
            <w:r>
              <w:rPr>
                <w:spacing w:val="-12"/>
                <w:sz w:val="26"/>
              </w:rPr>
              <w:t xml:space="preserve"> </w:t>
            </w:r>
            <w:r>
              <w:rPr>
                <w:sz w:val="26"/>
              </w:rPr>
              <w:t>энергии</w:t>
            </w:r>
            <w:r>
              <w:rPr>
                <w:spacing w:val="-11"/>
                <w:sz w:val="26"/>
              </w:rPr>
              <w:t xml:space="preserve"> </w:t>
            </w:r>
            <w:r>
              <w:rPr>
                <w:sz w:val="26"/>
              </w:rPr>
              <w:t>для</w:t>
            </w:r>
            <w:r>
              <w:rPr>
                <w:spacing w:val="-11"/>
                <w:sz w:val="26"/>
              </w:rPr>
              <w:t xml:space="preserve"> </w:t>
            </w:r>
            <w:r>
              <w:rPr>
                <w:sz w:val="26"/>
              </w:rPr>
              <w:t>целей</w:t>
            </w:r>
            <w:r>
              <w:rPr>
                <w:spacing w:val="-11"/>
                <w:sz w:val="26"/>
              </w:rPr>
              <w:t xml:space="preserve"> </w:t>
            </w:r>
            <w:r>
              <w:rPr>
                <w:spacing w:val="-2"/>
                <w:sz w:val="26"/>
              </w:rPr>
              <w:t>теплоснабжения";</w:t>
            </w:r>
          </w:p>
        </w:tc>
      </w:tr>
      <w:tr w:rsidR="00D36C2E" w14:paraId="4CEF6AD2" w14:textId="77777777">
        <w:trPr>
          <w:trHeight w:val="597"/>
        </w:trPr>
        <w:tc>
          <w:tcPr>
            <w:tcW w:w="1224" w:type="dxa"/>
          </w:tcPr>
          <w:p w14:paraId="05D95667" w14:textId="77777777" w:rsidR="00D36C2E" w:rsidRDefault="00716137">
            <w:pPr>
              <w:pStyle w:val="TableParagraph"/>
              <w:spacing w:line="294" w:lineRule="exact"/>
              <w:ind w:left="50"/>
              <w:jc w:val="left"/>
              <w:rPr>
                <w:sz w:val="26"/>
              </w:rPr>
            </w:pPr>
            <w:r>
              <w:rPr>
                <w:sz w:val="26"/>
              </w:rPr>
              <w:t>Глава</w:t>
            </w:r>
            <w:r>
              <w:rPr>
                <w:spacing w:val="-9"/>
                <w:sz w:val="26"/>
              </w:rPr>
              <w:t xml:space="preserve"> </w:t>
            </w:r>
            <w:r>
              <w:rPr>
                <w:spacing w:val="-10"/>
                <w:sz w:val="26"/>
              </w:rPr>
              <w:t>2</w:t>
            </w:r>
          </w:p>
        </w:tc>
        <w:tc>
          <w:tcPr>
            <w:tcW w:w="8016" w:type="dxa"/>
          </w:tcPr>
          <w:p w14:paraId="7DD45115" w14:textId="77777777" w:rsidR="00D36C2E" w:rsidRDefault="00716137">
            <w:pPr>
              <w:pStyle w:val="TableParagraph"/>
              <w:spacing w:line="293" w:lineRule="exact"/>
              <w:ind w:left="217"/>
              <w:jc w:val="left"/>
              <w:rPr>
                <w:sz w:val="26"/>
              </w:rPr>
            </w:pPr>
            <w:r>
              <w:rPr>
                <w:sz w:val="26"/>
              </w:rPr>
              <w:t>"Существующее</w:t>
            </w:r>
            <w:r>
              <w:rPr>
                <w:spacing w:val="20"/>
                <w:sz w:val="26"/>
              </w:rPr>
              <w:t xml:space="preserve"> </w:t>
            </w:r>
            <w:r>
              <w:rPr>
                <w:sz w:val="26"/>
              </w:rPr>
              <w:t>и</w:t>
            </w:r>
            <w:r>
              <w:rPr>
                <w:spacing w:val="20"/>
                <w:sz w:val="26"/>
              </w:rPr>
              <w:t xml:space="preserve"> </w:t>
            </w:r>
            <w:r>
              <w:rPr>
                <w:sz w:val="26"/>
              </w:rPr>
              <w:t>перспективное</w:t>
            </w:r>
            <w:r>
              <w:rPr>
                <w:spacing w:val="18"/>
                <w:sz w:val="26"/>
              </w:rPr>
              <w:t xml:space="preserve"> </w:t>
            </w:r>
            <w:r>
              <w:rPr>
                <w:sz w:val="26"/>
              </w:rPr>
              <w:t>потребление</w:t>
            </w:r>
            <w:r>
              <w:rPr>
                <w:spacing w:val="18"/>
                <w:sz w:val="26"/>
              </w:rPr>
              <w:t xml:space="preserve"> </w:t>
            </w:r>
            <w:r>
              <w:rPr>
                <w:sz w:val="26"/>
              </w:rPr>
              <w:t>тепловой</w:t>
            </w:r>
            <w:r>
              <w:rPr>
                <w:spacing w:val="21"/>
                <w:sz w:val="26"/>
              </w:rPr>
              <w:t xml:space="preserve"> </w:t>
            </w:r>
            <w:r>
              <w:rPr>
                <w:sz w:val="26"/>
              </w:rPr>
              <w:t>энергии</w:t>
            </w:r>
            <w:r>
              <w:rPr>
                <w:spacing w:val="19"/>
                <w:sz w:val="26"/>
              </w:rPr>
              <w:t xml:space="preserve"> </w:t>
            </w:r>
            <w:r>
              <w:rPr>
                <w:spacing w:val="-5"/>
                <w:sz w:val="26"/>
              </w:rPr>
              <w:t>на</w:t>
            </w:r>
          </w:p>
          <w:p w14:paraId="55377E26" w14:textId="77777777" w:rsidR="00D36C2E" w:rsidRDefault="00716137">
            <w:pPr>
              <w:pStyle w:val="TableParagraph"/>
              <w:spacing w:line="285" w:lineRule="exact"/>
              <w:ind w:left="217"/>
              <w:jc w:val="left"/>
              <w:rPr>
                <w:sz w:val="26"/>
              </w:rPr>
            </w:pPr>
            <w:r>
              <w:rPr>
                <w:sz w:val="26"/>
              </w:rPr>
              <w:t>цели</w:t>
            </w:r>
            <w:r>
              <w:rPr>
                <w:spacing w:val="-7"/>
                <w:sz w:val="26"/>
              </w:rPr>
              <w:t xml:space="preserve"> </w:t>
            </w:r>
            <w:r>
              <w:rPr>
                <w:spacing w:val="-2"/>
                <w:sz w:val="26"/>
              </w:rPr>
              <w:t>теплоснабжения";</w:t>
            </w:r>
          </w:p>
        </w:tc>
      </w:tr>
      <w:tr w:rsidR="00D36C2E" w14:paraId="6BCA0563" w14:textId="77777777">
        <w:trPr>
          <w:trHeight w:val="597"/>
        </w:trPr>
        <w:tc>
          <w:tcPr>
            <w:tcW w:w="1224" w:type="dxa"/>
          </w:tcPr>
          <w:p w14:paraId="17E1CD2A" w14:textId="77777777" w:rsidR="00D36C2E" w:rsidRDefault="00716137">
            <w:pPr>
              <w:pStyle w:val="TableParagraph"/>
              <w:spacing w:line="294" w:lineRule="exact"/>
              <w:ind w:left="50"/>
              <w:jc w:val="left"/>
              <w:rPr>
                <w:sz w:val="26"/>
              </w:rPr>
            </w:pPr>
            <w:r>
              <w:rPr>
                <w:sz w:val="26"/>
              </w:rPr>
              <w:t>Глава</w:t>
            </w:r>
            <w:r>
              <w:rPr>
                <w:spacing w:val="-9"/>
                <w:sz w:val="26"/>
              </w:rPr>
              <w:t xml:space="preserve"> </w:t>
            </w:r>
            <w:r>
              <w:rPr>
                <w:spacing w:val="-10"/>
                <w:sz w:val="26"/>
              </w:rPr>
              <w:t>3</w:t>
            </w:r>
          </w:p>
        </w:tc>
        <w:tc>
          <w:tcPr>
            <w:tcW w:w="8016" w:type="dxa"/>
          </w:tcPr>
          <w:p w14:paraId="4C8873B0" w14:textId="77777777" w:rsidR="00D36C2E" w:rsidRDefault="00716137">
            <w:pPr>
              <w:pStyle w:val="TableParagraph"/>
              <w:tabs>
                <w:tab w:val="left" w:pos="1953"/>
                <w:tab w:val="left" w:pos="6106"/>
              </w:tabs>
              <w:spacing w:line="293" w:lineRule="exact"/>
              <w:ind w:left="217"/>
              <w:jc w:val="left"/>
              <w:rPr>
                <w:sz w:val="26"/>
              </w:rPr>
            </w:pPr>
            <w:r>
              <w:rPr>
                <w:spacing w:val="-2"/>
                <w:sz w:val="26"/>
              </w:rPr>
              <w:t>"Электронная</w:t>
            </w:r>
            <w:r>
              <w:rPr>
                <w:sz w:val="26"/>
              </w:rPr>
              <w:tab/>
            </w:r>
            <w:proofErr w:type="gramStart"/>
            <w:r>
              <w:rPr>
                <w:sz w:val="26"/>
              </w:rPr>
              <w:t>модель</w:t>
            </w:r>
            <w:r>
              <w:rPr>
                <w:spacing w:val="30"/>
                <w:sz w:val="26"/>
              </w:rPr>
              <w:t xml:space="preserve">  </w:t>
            </w:r>
            <w:r>
              <w:rPr>
                <w:sz w:val="26"/>
              </w:rPr>
              <w:t>системы</w:t>
            </w:r>
            <w:proofErr w:type="gramEnd"/>
            <w:r>
              <w:rPr>
                <w:spacing w:val="30"/>
                <w:sz w:val="26"/>
              </w:rPr>
              <w:t xml:space="preserve">  </w:t>
            </w:r>
            <w:r>
              <w:rPr>
                <w:spacing w:val="-2"/>
                <w:sz w:val="26"/>
              </w:rPr>
              <w:t>теплоснабжения</w:t>
            </w:r>
            <w:r>
              <w:rPr>
                <w:sz w:val="26"/>
              </w:rPr>
              <w:tab/>
            </w:r>
            <w:r>
              <w:rPr>
                <w:spacing w:val="-2"/>
                <w:sz w:val="26"/>
              </w:rPr>
              <w:t>муниципального</w:t>
            </w:r>
          </w:p>
          <w:p w14:paraId="29CAFFF4" w14:textId="77777777" w:rsidR="00D36C2E" w:rsidRDefault="00716137">
            <w:pPr>
              <w:pStyle w:val="TableParagraph"/>
              <w:spacing w:line="285" w:lineRule="exact"/>
              <w:ind w:left="217"/>
              <w:jc w:val="left"/>
              <w:rPr>
                <w:sz w:val="26"/>
              </w:rPr>
            </w:pPr>
            <w:r>
              <w:rPr>
                <w:spacing w:val="-2"/>
                <w:sz w:val="26"/>
              </w:rPr>
              <w:t>образования";</w:t>
            </w:r>
          </w:p>
        </w:tc>
      </w:tr>
      <w:tr w:rsidR="00D36C2E" w14:paraId="7147C50B" w14:textId="77777777">
        <w:trPr>
          <w:trHeight w:val="597"/>
        </w:trPr>
        <w:tc>
          <w:tcPr>
            <w:tcW w:w="1224" w:type="dxa"/>
          </w:tcPr>
          <w:p w14:paraId="403D8753" w14:textId="77777777" w:rsidR="00D36C2E" w:rsidRDefault="00716137">
            <w:pPr>
              <w:pStyle w:val="TableParagraph"/>
              <w:spacing w:line="294" w:lineRule="exact"/>
              <w:ind w:left="50"/>
              <w:jc w:val="left"/>
              <w:rPr>
                <w:sz w:val="26"/>
              </w:rPr>
            </w:pPr>
            <w:r>
              <w:rPr>
                <w:sz w:val="26"/>
              </w:rPr>
              <w:t>Глава</w:t>
            </w:r>
            <w:r>
              <w:rPr>
                <w:spacing w:val="-9"/>
                <w:sz w:val="26"/>
              </w:rPr>
              <w:t xml:space="preserve"> </w:t>
            </w:r>
            <w:r>
              <w:rPr>
                <w:spacing w:val="-10"/>
                <w:sz w:val="26"/>
              </w:rPr>
              <w:t>4</w:t>
            </w:r>
          </w:p>
        </w:tc>
        <w:tc>
          <w:tcPr>
            <w:tcW w:w="8016" w:type="dxa"/>
          </w:tcPr>
          <w:p w14:paraId="137D4569" w14:textId="77777777" w:rsidR="00D36C2E" w:rsidRDefault="00716137">
            <w:pPr>
              <w:pStyle w:val="TableParagraph"/>
              <w:tabs>
                <w:tab w:val="left" w:pos="2609"/>
              </w:tabs>
              <w:spacing w:line="293" w:lineRule="exact"/>
              <w:ind w:left="217"/>
              <w:jc w:val="left"/>
              <w:rPr>
                <w:sz w:val="26"/>
              </w:rPr>
            </w:pPr>
            <w:r>
              <w:rPr>
                <w:sz w:val="26"/>
              </w:rPr>
              <w:t>"Существующие</w:t>
            </w:r>
            <w:r>
              <w:rPr>
                <w:spacing w:val="79"/>
                <w:w w:val="150"/>
                <w:sz w:val="26"/>
              </w:rPr>
              <w:t xml:space="preserve"> </w:t>
            </w:r>
            <w:r>
              <w:rPr>
                <w:spacing w:val="-10"/>
                <w:sz w:val="26"/>
              </w:rPr>
              <w:t>и</w:t>
            </w:r>
            <w:r>
              <w:rPr>
                <w:sz w:val="26"/>
              </w:rPr>
              <w:tab/>
            </w:r>
            <w:proofErr w:type="gramStart"/>
            <w:r>
              <w:rPr>
                <w:sz w:val="26"/>
              </w:rPr>
              <w:t>перспективные</w:t>
            </w:r>
            <w:r>
              <w:rPr>
                <w:spacing w:val="26"/>
                <w:sz w:val="26"/>
              </w:rPr>
              <w:t xml:space="preserve">  </w:t>
            </w:r>
            <w:r>
              <w:rPr>
                <w:sz w:val="26"/>
              </w:rPr>
              <w:t>балансы</w:t>
            </w:r>
            <w:proofErr w:type="gramEnd"/>
            <w:r>
              <w:rPr>
                <w:spacing w:val="26"/>
                <w:sz w:val="26"/>
              </w:rPr>
              <w:t xml:space="preserve">  </w:t>
            </w:r>
            <w:proofErr w:type="gramStart"/>
            <w:r>
              <w:rPr>
                <w:sz w:val="26"/>
              </w:rPr>
              <w:t>тепловой</w:t>
            </w:r>
            <w:r>
              <w:rPr>
                <w:spacing w:val="26"/>
                <w:sz w:val="26"/>
              </w:rPr>
              <w:t xml:space="preserve">  </w:t>
            </w:r>
            <w:r>
              <w:rPr>
                <w:spacing w:val="-2"/>
                <w:sz w:val="26"/>
              </w:rPr>
              <w:t>мощности</w:t>
            </w:r>
            <w:proofErr w:type="gramEnd"/>
          </w:p>
          <w:p w14:paraId="47DC80D8" w14:textId="77777777" w:rsidR="00D36C2E" w:rsidRDefault="00716137">
            <w:pPr>
              <w:pStyle w:val="TableParagraph"/>
              <w:spacing w:line="285" w:lineRule="exact"/>
              <w:ind w:left="217"/>
              <w:jc w:val="left"/>
              <w:rPr>
                <w:sz w:val="26"/>
              </w:rPr>
            </w:pPr>
            <w:r>
              <w:rPr>
                <w:sz w:val="26"/>
              </w:rPr>
              <w:t>источников</w:t>
            </w:r>
            <w:r>
              <w:rPr>
                <w:spacing w:val="-14"/>
                <w:sz w:val="26"/>
              </w:rPr>
              <w:t xml:space="preserve"> </w:t>
            </w:r>
            <w:r>
              <w:rPr>
                <w:sz w:val="26"/>
              </w:rPr>
              <w:t>тепловой</w:t>
            </w:r>
            <w:r>
              <w:rPr>
                <w:spacing w:val="-11"/>
                <w:sz w:val="26"/>
              </w:rPr>
              <w:t xml:space="preserve"> </w:t>
            </w:r>
            <w:r>
              <w:rPr>
                <w:sz w:val="26"/>
              </w:rPr>
              <w:t>энергии</w:t>
            </w:r>
            <w:r>
              <w:rPr>
                <w:spacing w:val="-13"/>
                <w:sz w:val="26"/>
              </w:rPr>
              <w:t xml:space="preserve"> </w:t>
            </w:r>
            <w:r>
              <w:rPr>
                <w:sz w:val="26"/>
              </w:rPr>
              <w:t>и</w:t>
            </w:r>
            <w:r>
              <w:rPr>
                <w:spacing w:val="-11"/>
                <w:sz w:val="26"/>
              </w:rPr>
              <w:t xml:space="preserve"> </w:t>
            </w:r>
            <w:r>
              <w:rPr>
                <w:sz w:val="26"/>
              </w:rPr>
              <w:t>тепловой</w:t>
            </w:r>
            <w:r>
              <w:rPr>
                <w:spacing w:val="-13"/>
                <w:sz w:val="26"/>
              </w:rPr>
              <w:t xml:space="preserve"> </w:t>
            </w:r>
            <w:r>
              <w:rPr>
                <w:sz w:val="26"/>
              </w:rPr>
              <w:t>нагрузки</w:t>
            </w:r>
            <w:r>
              <w:rPr>
                <w:spacing w:val="-14"/>
                <w:sz w:val="26"/>
              </w:rPr>
              <w:t xml:space="preserve"> </w:t>
            </w:r>
            <w:r>
              <w:rPr>
                <w:spacing w:val="-2"/>
                <w:sz w:val="26"/>
              </w:rPr>
              <w:t>потребителей";</w:t>
            </w:r>
          </w:p>
        </w:tc>
      </w:tr>
      <w:tr w:rsidR="00D36C2E" w14:paraId="773894EC" w14:textId="77777777">
        <w:trPr>
          <w:trHeight w:val="599"/>
        </w:trPr>
        <w:tc>
          <w:tcPr>
            <w:tcW w:w="1224" w:type="dxa"/>
          </w:tcPr>
          <w:p w14:paraId="695F2A62" w14:textId="77777777" w:rsidR="00D36C2E" w:rsidRDefault="00716137">
            <w:pPr>
              <w:pStyle w:val="TableParagraph"/>
              <w:spacing w:line="294" w:lineRule="exact"/>
              <w:ind w:left="50"/>
              <w:jc w:val="left"/>
              <w:rPr>
                <w:sz w:val="26"/>
              </w:rPr>
            </w:pPr>
            <w:r>
              <w:rPr>
                <w:sz w:val="26"/>
              </w:rPr>
              <w:t>Глава</w:t>
            </w:r>
            <w:r>
              <w:rPr>
                <w:spacing w:val="-9"/>
                <w:sz w:val="26"/>
              </w:rPr>
              <w:t xml:space="preserve"> </w:t>
            </w:r>
            <w:r>
              <w:rPr>
                <w:spacing w:val="-10"/>
                <w:sz w:val="26"/>
              </w:rPr>
              <w:t>5</w:t>
            </w:r>
          </w:p>
        </w:tc>
        <w:tc>
          <w:tcPr>
            <w:tcW w:w="8016" w:type="dxa"/>
          </w:tcPr>
          <w:p w14:paraId="02E9E751" w14:textId="77777777" w:rsidR="00D36C2E" w:rsidRDefault="00716137">
            <w:pPr>
              <w:pStyle w:val="TableParagraph"/>
              <w:spacing w:line="294" w:lineRule="exact"/>
              <w:ind w:left="217"/>
              <w:jc w:val="left"/>
              <w:rPr>
                <w:sz w:val="26"/>
              </w:rPr>
            </w:pPr>
            <w:r>
              <w:rPr>
                <w:sz w:val="26"/>
              </w:rPr>
              <w:t>"Мастер-</w:t>
            </w:r>
            <w:proofErr w:type="gramStart"/>
            <w:r>
              <w:rPr>
                <w:sz w:val="26"/>
              </w:rPr>
              <w:t>план</w:t>
            </w:r>
            <w:r>
              <w:rPr>
                <w:spacing w:val="25"/>
                <w:sz w:val="26"/>
              </w:rPr>
              <w:t xml:space="preserve">  </w:t>
            </w:r>
            <w:r>
              <w:rPr>
                <w:sz w:val="26"/>
              </w:rPr>
              <w:t>развития</w:t>
            </w:r>
            <w:proofErr w:type="gramEnd"/>
            <w:r>
              <w:rPr>
                <w:spacing w:val="27"/>
                <w:sz w:val="26"/>
              </w:rPr>
              <w:t xml:space="preserve">  </w:t>
            </w:r>
            <w:proofErr w:type="gramStart"/>
            <w:r>
              <w:rPr>
                <w:sz w:val="26"/>
              </w:rPr>
              <w:t>систем</w:t>
            </w:r>
            <w:r>
              <w:rPr>
                <w:spacing w:val="26"/>
                <w:sz w:val="26"/>
              </w:rPr>
              <w:t xml:space="preserve">  </w:t>
            </w:r>
            <w:r>
              <w:rPr>
                <w:sz w:val="26"/>
              </w:rPr>
              <w:t>теплоснабжения</w:t>
            </w:r>
            <w:proofErr w:type="gramEnd"/>
            <w:r>
              <w:rPr>
                <w:spacing w:val="28"/>
                <w:sz w:val="26"/>
              </w:rPr>
              <w:t xml:space="preserve">  </w:t>
            </w:r>
            <w:r>
              <w:rPr>
                <w:spacing w:val="-2"/>
                <w:sz w:val="26"/>
              </w:rPr>
              <w:t>муниципального</w:t>
            </w:r>
          </w:p>
          <w:p w14:paraId="625BCF9D" w14:textId="77777777" w:rsidR="00D36C2E" w:rsidRDefault="00716137">
            <w:pPr>
              <w:pStyle w:val="TableParagraph"/>
              <w:spacing w:before="1" w:line="284" w:lineRule="exact"/>
              <w:ind w:left="217"/>
              <w:jc w:val="left"/>
              <w:rPr>
                <w:sz w:val="26"/>
              </w:rPr>
            </w:pPr>
            <w:r>
              <w:rPr>
                <w:spacing w:val="-2"/>
                <w:sz w:val="26"/>
              </w:rPr>
              <w:t>образования";</w:t>
            </w:r>
          </w:p>
        </w:tc>
      </w:tr>
      <w:tr w:rsidR="00D36C2E" w14:paraId="649A8807" w14:textId="77777777">
        <w:trPr>
          <w:trHeight w:val="1195"/>
        </w:trPr>
        <w:tc>
          <w:tcPr>
            <w:tcW w:w="1224" w:type="dxa"/>
          </w:tcPr>
          <w:p w14:paraId="50B61F3D" w14:textId="77777777" w:rsidR="00D36C2E" w:rsidRDefault="00716137">
            <w:pPr>
              <w:pStyle w:val="TableParagraph"/>
              <w:spacing w:line="293" w:lineRule="exact"/>
              <w:ind w:left="50"/>
              <w:jc w:val="left"/>
              <w:rPr>
                <w:sz w:val="26"/>
              </w:rPr>
            </w:pPr>
            <w:r>
              <w:rPr>
                <w:sz w:val="26"/>
              </w:rPr>
              <w:t>Глава</w:t>
            </w:r>
            <w:r>
              <w:rPr>
                <w:spacing w:val="-9"/>
                <w:sz w:val="26"/>
              </w:rPr>
              <w:t xml:space="preserve"> </w:t>
            </w:r>
            <w:r>
              <w:rPr>
                <w:spacing w:val="-10"/>
                <w:sz w:val="26"/>
              </w:rPr>
              <w:t>6</w:t>
            </w:r>
          </w:p>
        </w:tc>
        <w:tc>
          <w:tcPr>
            <w:tcW w:w="8016" w:type="dxa"/>
          </w:tcPr>
          <w:p w14:paraId="75D94A96" w14:textId="77777777" w:rsidR="00D36C2E" w:rsidRDefault="00716137">
            <w:pPr>
              <w:pStyle w:val="TableParagraph"/>
              <w:tabs>
                <w:tab w:val="left" w:pos="2285"/>
                <w:tab w:val="left" w:pos="2642"/>
                <w:tab w:val="left" w:pos="3000"/>
                <w:tab w:val="left" w:pos="4319"/>
                <w:tab w:val="left" w:pos="4542"/>
                <w:tab w:val="left" w:pos="4662"/>
                <w:tab w:val="left" w:pos="5681"/>
                <w:tab w:val="left" w:pos="6555"/>
              </w:tabs>
              <w:ind w:left="217" w:right="52"/>
              <w:jc w:val="left"/>
              <w:rPr>
                <w:sz w:val="26"/>
              </w:rPr>
            </w:pPr>
            <w:r>
              <w:rPr>
                <w:spacing w:val="-2"/>
                <w:sz w:val="26"/>
              </w:rPr>
              <w:t>"Существующие</w:t>
            </w:r>
            <w:r>
              <w:rPr>
                <w:sz w:val="26"/>
              </w:rPr>
              <w:tab/>
            </w:r>
            <w:r>
              <w:rPr>
                <w:spacing w:val="-10"/>
                <w:sz w:val="26"/>
              </w:rPr>
              <w:t>и</w:t>
            </w:r>
            <w:r>
              <w:rPr>
                <w:sz w:val="26"/>
              </w:rPr>
              <w:tab/>
            </w:r>
            <w:r>
              <w:rPr>
                <w:spacing w:val="-2"/>
                <w:sz w:val="26"/>
              </w:rPr>
              <w:t>перспективные</w:t>
            </w:r>
            <w:r>
              <w:rPr>
                <w:sz w:val="26"/>
              </w:rPr>
              <w:tab/>
            </w:r>
            <w:r>
              <w:rPr>
                <w:sz w:val="26"/>
              </w:rPr>
              <w:tab/>
            </w:r>
            <w:r>
              <w:rPr>
                <w:spacing w:val="-2"/>
                <w:sz w:val="26"/>
              </w:rPr>
              <w:t>балансы</w:t>
            </w:r>
            <w:r>
              <w:rPr>
                <w:sz w:val="26"/>
              </w:rPr>
              <w:tab/>
            </w:r>
            <w:r>
              <w:rPr>
                <w:spacing w:val="-2"/>
                <w:sz w:val="26"/>
              </w:rPr>
              <w:t>производительности водоподготовительных</w:t>
            </w:r>
            <w:r>
              <w:rPr>
                <w:sz w:val="26"/>
              </w:rPr>
              <w:tab/>
            </w:r>
            <w:r>
              <w:rPr>
                <w:spacing w:val="-2"/>
                <w:sz w:val="26"/>
              </w:rPr>
              <w:t>установок</w:t>
            </w:r>
            <w:r>
              <w:rPr>
                <w:sz w:val="26"/>
              </w:rPr>
              <w:tab/>
            </w:r>
            <w:r>
              <w:rPr>
                <w:spacing w:val="-10"/>
                <w:sz w:val="26"/>
              </w:rPr>
              <w:t>и</w:t>
            </w:r>
            <w:r>
              <w:rPr>
                <w:sz w:val="26"/>
              </w:rPr>
              <w:tab/>
            </w:r>
            <w:r>
              <w:rPr>
                <w:sz w:val="26"/>
              </w:rPr>
              <w:tab/>
            </w:r>
            <w:r>
              <w:rPr>
                <w:spacing w:val="-2"/>
                <w:sz w:val="26"/>
              </w:rPr>
              <w:t>максимального</w:t>
            </w:r>
            <w:r>
              <w:rPr>
                <w:sz w:val="26"/>
              </w:rPr>
              <w:tab/>
            </w:r>
            <w:r>
              <w:rPr>
                <w:spacing w:val="-2"/>
                <w:sz w:val="26"/>
              </w:rPr>
              <w:t>потребления</w:t>
            </w:r>
          </w:p>
          <w:p w14:paraId="2C0F5E1F" w14:textId="77777777" w:rsidR="00D36C2E" w:rsidRDefault="00716137">
            <w:pPr>
              <w:pStyle w:val="TableParagraph"/>
              <w:spacing w:line="300" w:lineRule="exact"/>
              <w:ind w:left="217"/>
              <w:jc w:val="left"/>
              <w:rPr>
                <w:sz w:val="26"/>
              </w:rPr>
            </w:pPr>
            <w:r>
              <w:rPr>
                <w:sz w:val="26"/>
              </w:rPr>
              <w:t>теплоносителя</w:t>
            </w:r>
            <w:r>
              <w:rPr>
                <w:spacing w:val="40"/>
                <w:sz w:val="26"/>
              </w:rPr>
              <w:t xml:space="preserve"> </w:t>
            </w:r>
            <w:r>
              <w:rPr>
                <w:sz w:val="26"/>
              </w:rPr>
              <w:t>теплопотребляющими</w:t>
            </w:r>
            <w:r>
              <w:rPr>
                <w:spacing w:val="40"/>
                <w:sz w:val="26"/>
              </w:rPr>
              <w:t xml:space="preserve"> </w:t>
            </w:r>
            <w:r>
              <w:rPr>
                <w:sz w:val="26"/>
              </w:rPr>
              <w:t>установками</w:t>
            </w:r>
            <w:r>
              <w:rPr>
                <w:spacing w:val="40"/>
                <w:sz w:val="26"/>
              </w:rPr>
              <w:t xml:space="preserve"> </w:t>
            </w:r>
            <w:r>
              <w:rPr>
                <w:sz w:val="26"/>
              </w:rPr>
              <w:t>потребителей,</w:t>
            </w:r>
            <w:r>
              <w:rPr>
                <w:spacing w:val="40"/>
                <w:sz w:val="26"/>
              </w:rPr>
              <w:t xml:space="preserve"> </w:t>
            </w:r>
            <w:r>
              <w:rPr>
                <w:sz w:val="26"/>
              </w:rPr>
              <w:t>в том числе в аварийных режимах";</w:t>
            </w:r>
          </w:p>
        </w:tc>
      </w:tr>
      <w:tr w:rsidR="00D36C2E" w14:paraId="0F7C23C2" w14:textId="77777777">
        <w:trPr>
          <w:trHeight w:val="895"/>
        </w:trPr>
        <w:tc>
          <w:tcPr>
            <w:tcW w:w="1224" w:type="dxa"/>
          </w:tcPr>
          <w:p w14:paraId="17615A4C" w14:textId="77777777" w:rsidR="00D36C2E" w:rsidRDefault="00716137">
            <w:pPr>
              <w:pStyle w:val="TableParagraph"/>
              <w:spacing w:line="290" w:lineRule="exact"/>
              <w:ind w:left="50"/>
              <w:jc w:val="left"/>
              <w:rPr>
                <w:sz w:val="26"/>
              </w:rPr>
            </w:pPr>
            <w:r>
              <w:rPr>
                <w:sz w:val="26"/>
              </w:rPr>
              <w:t>Глава</w:t>
            </w:r>
            <w:r>
              <w:rPr>
                <w:spacing w:val="-9"/>
                <w:sz w:val="26"/>
              </w:rPr>
              <w:t xml:space="preserve"> </w:t>
            </w:r>
            <w:r>
              <w:rPr>
                <w:spacing w:val="-10"/>
                <w:sz w:val="26"/>
              </w:rPr>
              <w:t>7</w:t>
            </w:r>
          </w:p>
        </w:tc>
        <w:tc>
          <w:tcPr>
            <w:tcW w:w="8016" w:type="dxa"/>
          </w:tcPr>
          <w:p w14:paraId="0CD1E2B7" w14:textId="77777777" w:rsidR="00D36C2E" w:rsidRDefault="00716137">
            <w:pPr>
              <w:pStyle w:val="TableParagraph"/>
              <w:tabs>
                <w:tab w:val="left" w:pos="2067"/>
                <w:tab w:val="left" w:pos="2368"/>
                <w:tab w:val="left" w:pos="2568"/>
                <w:tab w:val="left" w:pos="2754"/>
                <w:tab w:val="left" w:pos="3579"/>
                <w:tab w:val="left" w:pos="4446"/>
                <w:tab w:val="left" w:pos="5409"/>
                <w:tab w:val="left" w:pos="6412"/>
                <w:tab w:val="left" w:pos="6937"/>
              </w:tabs>
              <w:ind w:left="217" w:right="49"/>
              <w:jc w:val="left"/>
              <w:rPr>
                <w:sz w:val="26"/>
              </w:rPr>
            </w:pPr>
            <w:r>
              <w:rPr>
                <w:spacing w:val="-2"/>
                <w:sz w:val="26"/>
              </w:rPr>
              <w:t>"Предложения</w:t>
            </w:r>
            <w:r>
              <w:rPr>
                <w:sz w:val="26"/>
              </w:rPr>
              <w:tab/>
            </w:r>
            <w:r>
              <w:rPr>
                <w:spacing w:val="-6"/>
                <w:sz w:val="26"/>
              </w:rPr>
              <w:t>по</w:t>
            </w:r>
            <w:r>
              <w:rPr>
                <w:sz w:val="26"/>
              </w:rPr>
              <w:tab/>
            </w:r>
            <w:r>
              <w:rPr>
                <w:sz w:val="26"/>
              </w:rPr>
              <w:tab/>
            </w:r>
            <w:r>
              <w:rPr>
                <w:spacing w:val="-2"/>
                <w:sz w:val="26"/>
              </w:rPr>
              <w:t>строительству,</w:t>
            </w:r>
            <w:r>
              <w:rPr>
                <w:sz w:val="26"/>
              </w:rPr>
              <w:tab/>
            </w:r>
            <w:r>
              <w:rPr>
                <w:spacing w:val="-2"/>
                <w:sz w:val="26"/>
              </w:rPr>
              <w:t>реконструкции,</w:t>
            </w:r>
            <w:r>
              <w:rPr>
                <w:sz w:val="26"/>
              </w:rPr>
              <w:tab/>
            </w:r>
            <w:r>
              <w:rPr>
                <w:spacing w:val="-2"/>
                <w:sz w:val="26"/>
              </w:rPr>
              <w:t>техническому перевооружению</w:t>
            </w:r>
            <w:r>
              <w:rPr>
                <w:sz w:val="26"/>
              </w:rPr>
              <w:tab/>
            </w:r>
            <w:r>
              <w:rPr>
                <w:spacing w:val="-10"/>
                <w:sz w:val="26"/>
              </w:rPr>
              <w:t>и</w:t>
            </w:r>
            <w:r>
              <w:rPr>
                <w:sz w:val="26"/>
              </w:rPr>
              <w:tab/>
            </w:r>
            <w:r>
              <w:rPr>
                <w:sz w:val="26"/>
              </w:rPr>
              <w:tab/>
            </w:r>
            <w:r>
              <w:rPr>
                <w:spacing w:val="-2"/>
                <w:sz w:val="26"/>
              </w:rPr>
              <w:t>(или)</w:t>
            </w:r>
            <w:r>
              <w:rPr>
                <w:sz w:val="26"/>
              </w:rPr>
              <w:tab/>
            </w:r>
            <w:r>
              <w:rPr>
                <w:spacing w:val="-2"/>
                <w:sz w:val="26"/>
              </w:rPr>
              <w:t>модернизации</w:t>
            </w:r>
            <w:r>
              <w:rPr>
                <w:sz w:val="26"/>
              </w:rPr>
              <w:tab/>
            </w:r>
            <w:r>
              <w:rPr>
                <w:spacing w:val="-2"/>
                <w:sz w:val="26"/>
              </w:rPr>
              <w:t>источников</w:t>
            </w:r>
            <w:r>
              <w:rPr>
                <w:sz w:val="26"/>
              </w:rPr>
              <w:tab/>
            </w:r>
            <w:r>
              <w:rPr>
                <w:spacing w:val="-2"/>
                <w:sz w:val="26"/>
              </w:rPr>
              <w:t>тепловой</w:t>
            </w:r>
          </w:p>
          <w:p w14:paraId="6AF3366F" w14:textId="77777777" w:rsidR="00D36C2E" w:rsidRDefault="00716137">
            <w:pPr>
              <w:pStyle w:val="TableParagraph"/>
              <w:spacing w:line="284" w:lineRule="exact"/>
              <w:ind w:left="217"/>
              <w:jc w:val="left"/>
              <w:rPr>
                <w:sz w:val="26"/>
              </w:rPr>
            </w:pPr>
            <w:r>
              <w:rPr>
                <w:spacing w:val="-2"/>
                <w:sz w:val="26"/>
              </w:rPr>
              <w:t>энергии";</w:t>
            </w:r>
          </w:p>
        </w:tc>
      </w:tr>
      <w:tr w:rsidR="00D36C2E" w14:paraId="5124906C" w14:textId="77777777">
        <w:trPr>
          <w:trHeight w:val="597"/>
        </w:trPr>
        <w:tc>
          <w:tcPr>
            <w:tcW w:w="1224" w:type="dxa"/>
          </w:tcPr>
          <w:p w14:paraId="28747E74" w14:textId="77777777" w:rsidR="00D36C2E" w:rsidRDefault="00716137">
            <w:pPr>
              <w:pStyle w:val="TableParagraph"/>
              <w:spacing w:line="292" w:lineRule="exact"/>
              <w:ind w:left="50"/>
              <w:jc w:val="left"/>
              <w:rPr>
                <w:sz w:val="26"/>
              </w:rPr>
            </w:pPr>
            <w:r>
              <w:rPr>
                <w:sz w:val="26"/>
              </w:rPr>
              <w:t>Глава</w:t>
            </w:r>
            <w:r>
              <w:rPr>
                <w:spacing w:val="-9"/>
                <w:sz w:val="26"/>
              </w:rPr>
              <w:t xml:space="preserve"> </w:t>
            </w:r>
            <w:r>
              <w:rPr>
                <w:spacing w:val="-10"/>
                <w:sz w:val="26"/>
              </w:rPr>
              <w:t>8</w:t>
            </w:r>
          </w:p>
        </w:tc>
        <w:tc>
          <w:tcPr>
            <w:tcW w:w="8016" w:type="dxa"/>
          </w:tcPr>
          <w:p w14:paraId="1823EBBB" w14:textId="77777777" w:rsidR="00D36C2E" w:rsidRDefault="00716137">
            <w:pPr>
              <w:pStyle w:val="TableParagraph"/>
              <w:tabs>
                <w:tab w:val="left" w:pos="2139"/>
                <w:tab w:val="left" w:pos="2710"/>
                <w:tab w:val="left" w:pos="4964"/>
                <w:tab w:val="left" w:pos="6935"/>
                <w:tab w:val="left" w:pos="7376"/>
              </w:tabs>
              <w:spacing w:line="292" w:lineRule="exact"/>
              <w:ind w:left="217"/>
              <w:jc w:val="left"/>
              <w:rPr>
                <w:sz w:val="26"/>
              </w:rPr>
            </w:pPr>
            <w:r>
              <w:rPr>
                <w:spacing w:val="-2"/>
                <w:sz w:val="26"/>
              </w:rPr>
              <w:t>"Предложения</w:t>
            </w:r>
            <w:r>
              <w:rPr>
                <w:sz w:val="26"/>
              </w:rPr>
              <w:tab/>
            </w:r>
            <w:r>
              <w:rPr>
                <w:spacing w:val="-5"/>
                <w:sz w:val="26"/>
              </w:rPr>
              <w:t>по</w:t>
            </w:r>
            <w:r>
              <w:rPr>
                <w:sz w:val="26"/>
              </w:rPr>
              <w:tab/>
            </w:r>
            <w:r>
              <w:rPr>
                <w:spacing w:val="-2"/>
                <w:sz w:val="26"/>
              </w:rPr>
              <w:t>строительству,</w:t>
            </w:r>
            <w:r>
              <w:rPr>
                <w:sz w:val="26"/>
              </w:rPr>
              <w:tab/>
            </w:r>
            <w:r>
              <w:rPr>
                <w:spacing w:val="-2"/>
                <w:sz w:val="26"/>
              </w:rPr>
              <w:t>реконструкции</w:t>
            </w:r>
            <w:r>
              <w:rPr>
                <w:sz w:val="26"/>
              </w:rPr>
              <w:tab/>
            </w:r>
            <w:r>
              <w:rPr>
                <w:spacing w:val="-10"/>
                <w:sz w:val="26"/>
              </w:rPr>
              <w:t>и</w:t>
            </w:r>
            <w:r>
              <w:rPr>
                <w:sz w:val="26"/>
              </w:rPr>
              <w:tab/>
            </w:r>
            <w:r>
              <w:rPr>
                <w:spacing w:val="-2"/>
                <w:sz w:val="26"/>
              </w:rPr>
              <w:t>(или)</w:t>
            </w:r>
          </w:p>
          <w:p w14:paraId="35171244" w14:textId="77777777" w:rsidR="00D36C2E" w:rsidRDefault="00716137">
            <w:pPr>
              <w:pStyle w:val="TableParagraph"/>
              <w:spacing w:before="1" w:line="284" w:lineRule="exact"/>
              <w:ind w:left="217"/>
              <w:jc w:val="left"/>
              <w:rPr>
                <w:sz w:val="26"/>
              </w:rPr>
            </w:pPr>
            <w:r>
              <w:rPr>
                <w:sz w:val="26"/>
              </w:rPr>
              <w:t>модернизации</w:t>
            </w:r>
            <w:r>
              <w:rPr>
                <w:spacing w:val="-16"/>
                <w:sz w:val="26"/>
              </w:rPr>
              <w:t xml:space="preserve"> </w:t>
            </w:r>
            <w:r>
              <w:rPr>
                <w:sz w:val="26"/>
              </w:rPr>
              <w:t>тепловых</w:t>
            </w:r>
            <w:r>
              <w:rPr>
                <w:spacing w:val="-15"/>
                <w:sz w:val="26"/>
              </w:rPr>
              <w:t xml:space="preserve"> </w:t>
            </w:r>
            <w:r>
              <w:rPr>
                <w:spacing w:val="-2"/>
                <w:sz w:val="26"/>
              </w:rPr>
              <w:t>сетей";</w:t>
            </w:r>
          </w:p>
        </w:tc>
      </w:tr>
      <w:tr w:rsidR="00D36C2E" w14:paraId="094752E4" w14:textId="77777777">
        <w:trPr>
          <w:trHeight w:val="896"/>
        </w:trPr>
        <w:tc>
          <w:tcPr>
            <w:tcW w:w="1224" w:type="dxa"/>
          </w:tcPr>
          <w:p w14:paraId="02C55149" w14:textId="77777777" w:rsidR="00D36C2E" w:rsidRDefault="00716137">
            <w:pPr>
              <w:pStyle w:val="TableParagraph"/>
              <w:spacing w:line="292" w:lineRule="exact"/>
              <w:ind w:left="50"/>
              <w:jc w:val="left"/>
              <w:rPr>
                <w:sz w:val="26"/>
              </w:rPr>
            </w:pPr>
            <w:r>
              <w:rPr>
                <w:sz w:val="26"/>
              </w:rPr>
              <w:t>Глава</w:t>
            </w:r>
            <w:r>
              <w:rPr>
                <w:spacing w:val="-9"/>
                <w:sz w:val="26"/>
              </w:rPr>
              <w:t xml:space="preserve"> </w:t>
            </w:r>
            <w:r>
              <w:rPr>
                <w:spacing w:val="-10"/>
                <w:sz w:val="26"/>
              </w:rPr>
              <w:t>9</w:t>
            </w:r>
          </w:p>
        </w:tc>
        <w:tc>
          <w:tcPr>
            <w:tcW w:w="8016" w:type="dxa"/>
          </w:tcPr>
          <w:p w14:paraId="66CC0D06" w14:textId="77777777" w:rsidR="00D36C2E" w:rsidRDefault="00716137">
            <w:pPr>
              <w:pStyle w:val="TableParagraph"/>
              <w:tabs>
                <w:tab w:val="left" w:pos="2072"/>
                <w:tab w:val="left" w:pos="2573"/>
                <w:tab w:val="left" w:pos="3818"/>
                <w:tab w:val="left" w:pos="5144"/>
                <w:tab w:val="left" w:pos="6137"/>
              </w:tabs>
              <w:spacing w:line="292" w:lineRule="exact"/>
              <w:ind w:left="217"/>
              <w:jc w:val="left"/>
              <w:rPr>
                <w:sz w:val="26"/>
              </w:rPr>
            </w:pPr>
            <w:r>
              <w:rPr>
                <w:spacing w:val="-2"/>
                <w:sz w:val="26"/>
              </w:rPr>
              <w:t>"Предложения</w:t>
            </w:r>
            <w:r>
              <w:rPr>
                <w:sz w:val="26"/>
              </w:rPr>
              <w:tab/>
            </w:r>
            <w:r>
              <w:rPr>
                <w:spacing w:val="-5"/>
                <w:sz w:val="26"/>
              </w:rPr>
              <w:t>по</w:t>
            </w:r>
            <w:r>
              <w:rPr>
                <w:sz w:val="26"/>
              </w:rPr>
              <w:tab/>
            </w:r>
            <w:r>
              <w:rPr>
                <w:spacing w:val="-2"/>
                <w:sz w:val="26"/>
              </w:rPr>
              <w:t>переводу</w:t>
            </w:r>
            <w:r>
              <w:rPr>
                <w:sz w:val="26"/>
              </w:rPr>
              <w:tab/>
            </w:r>
            <w:r>
              <w:rPr>
                <w:spacing w:val="-2"/>
                <w:sz w:val="26"/>
              </w:rPr>
              <w:t>открытых</w:t>
            </w:r>
            <w:r>
              <w:rPr>
                <w:sz w:val="26"/>
              </w:rPr>
              <w:tab/>
            </w:r>
            <w:r>
              <w:rPr>
                <w:spacing w:val="-2"/>
                <w:sz w:val="26"/>
              </w:rPr>
              <w:t>систем</w:t>
            </w:r>
            <w:r>
              <w:rPr>
                <w:sz w:val="26"/>
              </w:rPr>
              <w:tab/>
            </w:r>
            <w:r>
              <w:rPr>
                <w:spacing w:val="-2"/>
                <w:sz w:val="26"/>
              </w:rPr>
              <w:t>теплоснабжения</w:t>
            </w:r>
          </w:p>
          <w:p w14:paraId="3D1C7F2A" w14:textId="77777777" w:rsidR="00D36C2E" w:rsidRDefault="00716137">
            <w:pPr>
              <w:pStyle w:val="TableParagraph"/>
              <w:tabs>
                <w:tab w:val="left" w:pos="1633"/>
                <w:tab w:val="left" w:pos="3794"/>
                <w:tab w:val="left" w:pos="4278"/>
                <w:tab w:val="left" w:pos="5693"/>
                <w:tab w:val="left" w:pos="6991"/>
              </w:tabs>
              <w:spacing w:line="298" w:lineRule="exact"/>
              <w:ind w:left="217" w:right="54"/>
              <w:jc w:val="left"/>
              <w:rPr>
                <w:sz w:val="26"/>
              </w:rPr>
            </w:pPr>
            <w:r>
              <w:rPr>
                <w:spacing w:val="-2"/>
                <w:sz w:val="26"/>
              </w:rPr>
              <w:t>(горячего</w:t>
            </w:r>
            <w:r>
              <w:rPr>
                <w:sz w:val="26"/>
              </w:rPr>
              <w:tab/>
            </w:r>
            <w:r>
              <w:rPr>
                <w:spacing w:val="-2"/>
                <w:sz w:val="26"/>
              </w:rPr>
              <w:t>водоснабжения)</w:t>
            </w:r>
            <w:r>
              <w:rPr>
                <w:sz w:val="26"/>
              </w:rPr>
              <w:tab/>
            </w:r>
            <w:r>
              <w:rPr>
                <w:spacing w:val="-10"/>
                <w:sz w:val="26"/>
              </w:rPr>
              <w:t>в</w:t>
            </w:r>
            <w:r>
              <w:rPr>
                <w:sz w:val="26"/>
              </w:rPr>
              <w:tab/>
            </w:r>
            <w:r>
              <w:rPr>
                <w:spacing w:val="-2"/>
                <w:sz w:val="26"/>
              </w:rPr>
              <w:t>закрытые</w:t>
            </w:r>
            <w:r>
              <w:rPr>
                <w:sz w:val="26"/>
              </w:rPr>
              <w:tab/>
            </w:r>
            <w:r>
              <w:rPr>
                <w:spacing w:val="-2"/>
                <w:sz w:val="26"/>
              </w:rPr>
              <w:t>системы</w:t>
            </w:r>
            <w:r>
              <w:rPr>
                <w:sz w:val="26"/>
              </w:rPr>
              <w:tab/>
            </w:r>
            <w:r>
              <w:rPr>
                <w:spacing w:val="-2"/>
                <w:sz w:val="26"/>
              </w:rPr>
              <w:t>горячего водоснабжения";</w:t>
            </w:r>
          </w:p>
        </w:tc>
      </w:tr>
      <w:tr w:rsidR="00D36C2E" w14:paraId="286D494A" w14:textId="77777777">
        <w:trPr>
          <w:trHeight w:val="433"/>
        </w:trPr>
        <w:tc>
          <w:tcPr>
            <w:tcW w:w="1224" w:type="dxa"/>
          </w:tcPr>
          <w:p w14:paraId="1043A622" w14:textId="77777777" w:rsidR="00D36C2E" w:rsidRDefault="00716137">
            <w:pPr>
              <w:pStyle w:val="TableParagraph"/>
              <w:spacing w:line="294" w:lineRule="exact"/>
              <w:ind w:left="50"/>
              <w:jc w:val="left"/>
              <w:rPr>
                <w:sz w:val="26"/>
              </w:rPr>
            </w:pPr>
            <w:r>
              <w:rPr>
                <w:sz w:val="26"/>
              </w:rPr>
              <w:t>Глава</w:t>
            </w:r>
            <w:r>
              <w:rPr>
                <w:spacing w:val="-9"/>
                <w:sz w:val="26"/>
              </w:rPr>
              <w:t xml:space="preserve"> </w:t>
            </w:r>
            <w:r>
              <w:rPr>
                <w:spacing w:val="-5"/>
                <w:sz w:val="26"/>
              </w:rPr>
              <w:t>10</w:t>
            </w:r>
          </w:p>
        </w:tc>
        <w:tc>
          <w:tcPr>
            <w:tcW w:w="8016" w:type="dxa"/>
          </w:tcPr>
          <w:p w14:paraId="0E492DC3" w14:textId="77777777" w:rsidR="00D36C2E" w:rsidRDefault="00716137">
            <w:pPr>
              <w:pStyle w:val="TableParagraph"/>
              <w:spacing w:line="294" w:lineRule="exact"/>
              <w:ind w:left="217"/>
              <w:jc w:val="left"/>
              <w:rPr>
                <w:sz w:val="26"/>
              </w:rPr>
            </w:pPr>
            <w:r>
              <w:rPr>
                <w:sz w:val="26"/>
              </w:rPr>
              <w:t>"Перспективные</w:t>
            </w:r>
            <w:r>
              <w:rPr>
                <w:spacing w:val="-16"/>
                <w:sz w:val="26"/>
              </w:rPr>
              <w:t xml:space="preserve"> </w:t>
            </w:r>
            <w:r>
              <w:rPr>
                <w:sz w:val="26"/>
              </w:rPr>
              <w:t>топливные</w:t>
            </w:r>
            <w:r>
              <w:rPr>
                <w:spacing w:val="-16"/>
                <w:sz w:val="26"/>
              </w:rPr>
              <w:t xml:space="preserve"> </w:t>
            </w:r>
            <w:r>
              <w:rPr>
                <w:spacing w:val="-2"/>
                <w:sz w:val="26"/>
              </w:rPr>
              <w:t>балансы";</w:t>
            </w:r>
          </w:p>
        </w:tc>
      </w:tr>
      <w:tr w:rsidR="00D36C2E" w14:paraId="1B0678EE" w14:textId="77777777">
        <w:trPr>
          <w:trHeight w:val="567"/>
        </w:trPr>
        <w:tc>
          <w:tcPr>
            <w:tcW w:w="1224" w:type="dxa"/>
          </w:tcPr>
          <w:p w14:paraId="03A15F3F" w14:textId="77777777" w:rsidR="00D36C2E" w:rsidRDefault="00716137">
            <w:pPr>
              <w:pStyle w:val="TableParagraph"/>
              <w:spacing w:before="128"/>
              <w:ind w:left="50"/>
              <w:jc w:val="left"/>
              <w:rPr>
                <w:sz w:val="26"/>
              </w:rPr>
            </w:pPr>
            <w:r>
              <w:rPr>
                <w:sz w:val="26"/>
              </w:rPr>
              <w:t>Глава</w:t>
            </w:r>
            <w:r>
              <w:rPr>
                <w:spacing w:val="-9"/>
                <w:sz w:val="26"/>
              </w:rPr>
              <w:t xml:space="preserve"> </w:t>
            </w:r>
            <w:r>
              <w:rPr>
                <w:spacing w:val="-5"/>
                <w:sz w:val="26"/>
              </w:rPr>
              <w:t>11</w:t>
            </w:r>
          </w:p>
        </w:tc>
        <w:tc>
          <w:tcPr>
            <w:tcW w:w="8016" w:type="dxa"/>
          </w:tcPr>
          <w:p w14:paraId="60CFB2AD" w14:textId="77777777" w:rsidR="00D36C2E" w:rsidRDefault="00716137">
            <w:pPr>
              <w:pStyle w:val="TableParagraph"/>
              <w:spacing w:before="128"/>
              <w:ind w:left="217"/>
              <w:jc w:val="left"/>
              <w:rPr>
                <w:sz w:val="26"/>
              </w:rPr>
            </w:pPr>
            <w:r>
              <w:rPr>
                <w:sz w:val="26"/>
              </w:rPr>
              <w:t>"Оценка</w:t>
            </w:r>
            <w:r>
              <w:rPr>
                <w:spacing w:val="-16"/>
                <w:sz w:val="26"/>
              </w:rPr>
              <w:t xml:space="preserve"> </w:t>
            </w:r>
            <w:r>
              <w:rPr>
                <w:sz w:val="26"/>
              </w:rPr>
              <w:t>надежности</w:t>
            </w:r>
            <w:r>
              <w:rPr>
                <w:spacing w:val="-14"/>
                <w:sz w:val="26"/>
              </w:rPr>
              <w:t xml:space="preserve"> </w:t>
            </w:r>
            <w:r>
              <w:rPr>
                <w:spacing w:val="-2"/>
                <w:sz w:val="26"/>
              </w:rPr>
              <w:t>теплоснабжения";</w:t>
            </w:r>
          </w:p>
        </w:tc>
      </w:tr>
      <w:tr w:rsidR="00D36C2E" w14:paraId="71316557" w14:textId="77777777">
        <w:trPr>
          <w:trHeight w:val="732"/>
        </w:trPr>
        <w:tc>
          <w:tcPr>
            <w:tcW w:w="1224" w:type="dxa"/>
          </w:tcPr>
          <w:p w14:paraId="625A1362" w14:textId="77777777" w:rsidR="00D36C2E" w:rsidRDefault="00716137">
            <w:pPr>
              <w:pStyle w:val="TableParagraph"/>
              <w:spacing w:before="129"/>
              <w:ind w:left="50"/>
              <w:jc w:val="left"/>
              <w:rPr>
                <w:sz w:val="26"/>
              </w:rPr>
            </w:pPr>
            <w:r>
              <w:rPr>
                <w:sz w:val="26"/>
              </w:rPr>
              <w:t>Глава</w:t>
            </w:r>
            <w:r>
              <w:rPr>
                <w:spacing w:val="-9"/>
                <w:sz w:val="26"/>
              </w:rPr>
              <w:t xml:space="preserve"> </w:t>
            </w:r>
            <w:r>
              <w:rPr>
                <w:spacing w:val="-5"/>
                <w:sz w:val="26"/>
              </w:rPr>
              <w:t>12</w:t>
            </w:r>
          </w:p>
        </w:tc>
        <w:tc>
          <w:tcPr>
            <w:tcW w:w="8016" w:type="dxa"/>
          </w:tcPr>
          <w:p w14:paraId="34A67709" w14:textId="77777777" w:rsidR="00D36C2E" w:rsidRDefault="00716137">
            <w:pPr>
              <w:pStyle w:val="TableParagraph"/>
              <w:tabs>
                <w:tab w:val="left" w:pos="2113"/>
                <w:tab w:val="left" w:pos="3742"/>
                <w:tab w:val="left" w:pos="4190"/>
                <w:tab w:val="left" w:pos="6165"/>
              </w:tabs>
              <w:spacing w:before="116" w:line="298" w:lineRule="exact"/>
              <w:ind w:left="217" w:right="52"/>
              <w:jc w:val="left"/>
              <w:rPr>
                <w:sz w:val="26"/>
              </w:rPr>
            </w:pPr>
            <w:r>
              <w:rPr>
                <w:spacing w:val="-2"/>
                <w:sz w:val="26"/>
              </w:rPr>
              <w:t>"Обоснование</w:t>
            </w:r>
            <w:r>
              <w:rPr>
                <w:sz w:val="26"/>
              </w:rPr>
              <w:tab/>
            </w:r>
            <w:r>
              <w:rPr>
                <w:spacing w:val="-2"/>
                <w:sz w:val="26"/>
              </w:rPr>
              <w:t>инвестиций</w:t>
            </w:r>
            <w:r>
              <w:rPr>
                <w:sz w:val="26"/>
              </w:rPr>
              <w:tab/>
            </w:r>
            <w:r>
              <w:rPr>
                <w:spacing w:val="-10"/>
                <w:sz w:val="26"/>
              </w:rPr>
              <w:t>в</w:t>
            </w:r>
            <w:r>
              <w:rPr>
                <w:sz w:val="26"/>
              </w:rPr>
              <w:tab/>
            </w:r>
            <w:r>
              <w:rPr>
                <w:spacing w:val="-2"/>
                <w:sz w:val="26"/>
              </w:rPr>
              <w:t>строительство,</w:t>
            </w:r>
            <w:r>
              <w:rPr>
                <w:sz w:val="26"/>
              </w:rPr>
              <w:tab/>
            </w:r>
            <w:r>
              <w:rPr>
                <w:spacing w:val="-2"/>
                <w:sz w:val="26"/>
              </w:rPr>
              <w:t xml:space="preserve">реконструкцию, </w:t>
            </w:r>
            <w:r>
              <w:rPr>
                <w:sz w:val="26"/>
              </w:rPr>
              <w:t>техническое перевооружение и (или) модернизацию";</w:t>
            </w:r>
          </w:p>
        </w:tc>
      </w:tr>
      <w:tr w:rsidR="00D36C2E" w14:paraId="45407347" w14:textId="77777777">
        <w:trPr>
          <w:trHeight w:val="597"/>
        </w:trPr>
        <w:tc>
          <w:tcPr>
            <w:tcW w:w="1224" w:type="dxa"/>
          </w:tcPr>
          <w:p w14:paraId="0F09A8FA" w14:textId="77777777" w:rsidR="00D36C2E" w:rsidRDefault="00716137">
            <w:pPr>
              <w:pStyle w:val="TableParagraph"/>
              <w:spacing w:line="294" w:lineRule="exact"/>
              <w:ind w:left="50"/>
              <w:jc w:val="left"/>
              <w:rPr>
                <w:sz w:val="26"/>
              </w:rPr>
            </w:pPr>
            <w:r>
              <w:rPr>
                <w:sz w:val="26"/>
              </w:rPr>
              <w:t>Глава</w:t>
            </w:r>
            <w:r>
              <w:rPr>
                <w:spacing w:val="-9"/>
                <w:sz w:val="26"/>
              </w:rPr>
              <w:t xml:space="preserve"> </w:t>
            </w:r>
            <w:r>
              <w:rPr>
                <w:spacing w:val="-5"/>
                <w:sz w:val="26"/>
              </w:rPr>
              <w:t>13</w:t>
            </w:r>
          </w:p>
        </w:tc>
        <w:tc>
          <w:tcPr>
            <w:tcW w:w="8016" w:type="dxa"/>
          </w:tcPr>
          <w:p w14:paraId="00A447BB" w14:textId="77777777" w:rsidR="00D36C2E" w:rsidRDefault="00716137">
            <w:pPr>
              <w:pStyle w:val="TableParagraph"/>
              <w:tabs>
                <w:tab w:val="left" w:pos="1916"/>
                <w:tab w:val="left" w:pos="3105"/>
                <w:tab w:val="left" w:pos="4072"/>
                <w:tab w:val="left" w:pos="6106"/>
              </w:tabs>
              <w:spacing w:line="293" w:lineRule="exact"/>
              <w:ind w:left="217"/>
              <w:jc w:val="left"/>
              <w:rPr>
                <w:sz w:val="26"/>
              </w:rPr>
            </w:pPr>
            <w:r>
              <w:rPr>
                <w:spacing w:val="-2"/>
                <w:sz w:val="26"/>
              </w:rPr>
              <w:t>"Индикаторы</w:t>
            </w:r>
            <w:r>
              <w:rPr>
                <w:sz w:val="26"/>
              </w:rPr>
              <w:tab/>
            </w:r>
            <w:r>
              <w:rPr>
                <w:spacing w:val="-2"/>
                <w:sz w:val="26"/>
              </w:rPr>
              <w:t>развития</w:t>
            </w:r>
            <w:r>
              <w:rPr>
                <w:sz w:val="26"/>
              </w:rPr>
              <w:tab/>
            </w:r>
            <w:r>
              <w:rPr>
                <w:spacing w:val="-2"/>
                <w:sz w:val="26"/>
              </w:rPr>
              <w:t>систем</w:t>
            </w:r>
            <w:r>
              <w:rPr>
                <w:sz w:val="26"/>
              </w:rPr>
              <w:tab/>
            </w:r>
            <w:r>
              <w:rPr>
                <w:spacing w:val="-2"/>
                <w:sz w:val="26"/>
              </w:rPr>
              <w:t>теплоснабжения</w:t>
            </w:r>
            <w:r>
              <w:rPr>
                <w:sz w:val="26"/>
              </w:rPr>
              <w:tab/>
            </w:r>
            <w:r>
              <w:rPr>
                <w:spacing w:val="-2"/>
                <w:sz w:val="26"/>
              </w:rPr>
              <w:t>муниципального</w:t>
            </w:r>
          </w:p>
          <w:p w14:paraId="39607A4B" w14:textId="77777777" w:rsidR="00D36C2E" w:rsidRDefault="00716137">
            <w:pPr>
              <w:pStyle w:val="TableParagraph"/>
              <w:spacing w:line="285" w:lineRule="exact"/>
              <w:ind w:left="217"/>
              <w:jc w:val="left"/>
              <w:rPr>
                <w:sz w:val="26"/>
              </w:rPr>
            </w:pPr>
            <w:r>
              <w:rPr>
                <w:spacing w:val="-2"/>
                <w:sz w:val="26"/>
              </w:rPr>
              <w:t>образования";</w:t>
            </w:r>
          </w:p>
        </w:tc>
      </w:tr>
      <w:tr w:rsidR="00D36C2E" w14:paraId="504A5DE0" w14:textId="77777777">
        <w:trPr>
          <w:trHeight w:val="433"/>
        </w:trPr>
        <w:tc>
          <w:tcPr>
            <w:tcW w:w="1224" w:type="dxa"/>
          </w:tcPr>
          <w:p w14:paraId="54933C8A" w14:textId="77777777" w:rsidR="00D36C2E" w:rsidRDefault="00716137">
            <w:pPr>
              <w:pStyle w:val="TableParagraph"/>
              <w:spacing w:line="294" w:lineRule="exact"/>
              <w:ind w:left="50"/>
              <w:jc w:val="left"/>
              <w:rPr>
                <w:sz w:val="26"/>
              </w:rPr>
            </w:pPr>
            <w:r>
              <w:rPr>
                <w:sz w:val="26"/>
              </w:rPr>
              <w:t>Глава</w:t>
            </w:r>
            <w:r>
              <w:rPr>
                <w:spacing w:val="-9"/>
                <w:sz w:val="26"/>
              </w:rPr>
              <w:t xml:space="preserve"> </w:t>
            </w:r>
            <w:r>
              <w:rPr>
                <w:spacing w:val="-5"/>
                <w:sz w:val="26"/>
              </w:rPr>
              <w:t>14</w:t>
            </w:r>
          </w:p>
        </w:tc>
        <w:tc>
          <w:tcPr>
            <w:tcW w:w="8016" w:type="dxa"/>
          </w:tcPr>
          <w:p w14:paraId="2F865A7E" w14:textId="77777777" w:rsidR="00D36C2E" w:rsidRDefault="00716137">
            <w:pPr>
              <w:pStyle w:val="TableParagraph"/>
              <w:spacing w:line="294" w:lineRule="exact"/>
              <w:ind w:left="217"/>
              <w:jc w:val="left"/>
              <w:rPr>
                <w:sz w:val="26"/>
              </w:rPr>
            </w:pPr>
            <w:r>
              <w:rPr>
                <w:sz w:val="26"/>
              </w:rPr>
              <w:t>"Ценовые</w:t>
            </w:r>
            <w:r>
              <w:rPr>
                <w:spacing w:val="-13"/>
                <w:sz w:val="26"/>
              </w:rPr>
              <w:t xml:space="preserve"> </w:t>
            </w:r>
            <w:r>
              <w:rPr>
                <w:sz w:val="26"/>
              </w:rPr>
              <w:t>(тарифные)</w:t>
            </w:r>
            <w:r>
              <w:rPr>
                <w:spacing w:val="-10"/>
                <w:sz w:val="26"/>
              </w:rPr>
              <w:t xml:space="preserve"> </w:t>
            </w:r>
            <w:r>
              <w:rPr>
                <w:spacing w:val="-2"/>
                <w:sz w:val="26"/>
              </w:rPr>
              <w:t>последствия";</w:t>
            </w:r>
          </w:p>
        </w:tc>
      </w:tr>
      <w:tr w:rsidR="00D36C2E" w14:paraId="0D113D17" w14:textId="77777777">
        <w:trPr>
          <w:trHeight w:val="566"/>
        </w:trPr>
        <w:tc>
          <w:tcPr>
            <w:tcW w:w="1224" w:type="dxa"/>
          </w:tcPr>
          <w:p w14:paraId="50004CDD" w14:textId="77777777" w:rsidR="00D36C2E" w:rsidRDefault="00716137">
            <w:pPr>
              <w:pStyle w:val="TableParagraph"/>
              <w:spacing w:before="128"/>
              <w:ind w:left="50"/>
              <w:jc w:val="left"/>
              <w:rPr>
                <w:sz w:val="26"/>
              </w:rPr>
            </w:pPr>
            <w:r>
              <w:rPr>
                <w:sz w:val="26"/>
              </w:rPr>
              <w:t>Глава</w:t>
            </w:r>
            <w:r>
              <w:rPr>
                <w:spacing w:val="-9"/>
                <w:sz w:val="26"/>
              </w:rPr>
              <w:t xml:space="preserve"> </w:t>
            </w:r>
            <w:r>
              <w:rPr>
                <w:spacing w:val="-5"/>
                <w:sz w:val="26"/>
              </w:rPr>
              <w:t>15</w:t>
            </w:r>
          </w:p>
        </w:tc>
        <w:tc>
          <w:tcPr>
            <w:tcW w:w="8016" w:type="dxa"/>
          </w:tcPr>
          <w:p w14:paraId="3691A91B" w14:textId="77777777" w:rsidR="00D36C2E" w:rsidRDefault="00716137">
            <w:pPr>
              <w:pStyle w:val="TableParagraph"/>
              <w:spacing w:before="128"/>
              <w:ind w:left="217"/>
              <w:jc w:val="left"/>
              <w:rPr>
                <w:sz w:val="26"/>
              </w:rPr>
            </w:pPr>
            <w:r>
              <w:rPr>
                <w:sz w:val="26"/>
              </w:rPr>
              <w:t>"Реестр</w:t>
            </w:r>
            <w:r>
              <w:rPr>
                <w:spacing w:val="-14"/>
                <w:sz w:val="26"/>
              </w:rPr>
              <w:t xml:space="preserve"> </w:t>
            </w:r>
            <w:r>
              <w:rPr>
                <w:sz w:val="26"/>
              </w:rPr>
              <w:t>единых</w:t>
            </w:r>
            <w:r>
              <w:rPr>
                <w:spacing w:val="-14"/>
                <w:sz w:val="26"/>
              </w:rPr>
              <w:t xml:space="preserve"> </w:t>
            </w:r>
            <w:r>
              <w:rPr>
                <w:sz w:val="26"/>
              </w:rPr>
              <w:t>теплоснабжающих</w:t>
            </w:r>
            <w:r>
              <w:rPr>
                <w:spacing w:val="-13"/>
                <w:sz w:val="26"/>
              </w:rPr>
              <w:t xml:space="preserve"> </w:t>
            </w:r>
            <w:r>
              <w:rPr>
                <w:spacing w:val="-2"/>
                <w:sz w:val="26"/>
              </w:rPr>
              <w:t>организаций";</w:t>
            </w:r>
          </w:p>
        </w:tc>
      </w:tr>
      <w:tr w:rsidR="00D36C2E" w14:paraId="13B2AC25" w14:textId="77777777">
        <w:trPr>
          <w:trHeight w:val="567"/>
        </w:trPr>
        <w:tc>
          <w:tcPr>
            <w:tcW w:w="1224" w:type="dxa"/>
          </w:tcPr>
          <w:p w14:paraId="69614B62" w14:textId="77777777" w:rsidR="00D36C2E" w:rsidRDefault="00716137">
            <w:pPr>
              <w:pStyle w:val="TableParagraph"/>
              <w:spacing w:before="128"/>
              <w:ind w:left="50"/>
              <w:jc w:val="left"/>
              <w:rPr>
                <w:sz w:val="26"/>
              </w:rPr>
            </w:pPr>
            <w:r>
              <w:rPr>
                <w:sz w:val="26"/>
              </w:rPr>
              <w:t>Глава</w:t>
            </w:r>
            <w:r>
              <w:rPr>
                <w:spacing w:val="-9"/>
                <w:sz w:val="26"/>
              </w:rPr>
              <w:t xml:space="preserve"> </w:t>
            </w:r>
            <w:r>
              <w:rPr>
                <w:spacing w:val="-5"/>
                <w:sz w:val="26"/>
              </w:rPr>
              <w:t>16</w:t>
            </w:r>
          </w:p>
        </w:tc>
        <w:tc>
          <w:tcPr>
            <w:tcW w:w="8016" w:type="dxa"/>
          </w:tcPr>
          <w:p w14:paraId="5495D900" w14:textId="77777777" w:rsidR="00D36C2E" w:rsidRDefault="00716137">
            <w:pPr>
              <w:pStyle w:val="TableParagraph"/>
              <w:spacing w:before="128"/>
              <w:ind w:left="217"/>
              <w:jc w:val="left"/>
              <w:rPr>
                <w:sz w:val="26"/>
              </w:rPr>
            </w:pPr>
            <w:r>
              <w:rPr>
                <w:sz w:val="26"/>
              </w:rPr>
              <w:t>"Реестр</w:t>
            </w:r>
            <w:r>
              <w:rPr>
                <w:spacing w:val="-13"/>
                <w:sz w:val="26"/>
              </w:rPr>
              <w:t xml:space="preserve"> </w:t>
            </w:r>
            <w:r>
              <w:rPr>
                <w:sz w:val="26"/>
              </w:rPr>
              <w:t>мероприятий</w:t>
            </w:r>
            <w:r>
              <w:rPr>
                <w:spacing w:val="-10"/>
                <w:sz w:val="26"/>
              </w:rPr>
              <w:t xml:space="preserve"> </w:t>
            </w:r>
            <w:r>
              <w:rPr>
                <w:sz w:val="26"/>
              </w:rPr>
              <w:t>схемы</w:t>
            </w:r>
            <w:r>
              <w:rPr>
                <w:spacing w:val="-12"/>
                <w:sz w:val="26"/>
              </w:rPr>
              <w:t xml:space="preserve"> </w:t>
            </w:r>
            <w:r>
              <w:rPr>
                <w:spacing w:val="-2"/>
                <w:sz w:val="26"/>
              </w:rPr>
              <w:t>теплоснабжения";</w:t>
            </w:r>
          </w:p>
        </w:tc>
      </w:tr>
      <w:tr w:rsidR="00D36C2E" w14:paraId="09BC5681" w14:textId="77777777">
        <w:trPr>
          <w:trHeight w:val="567"/>
        </w:trPr>
        <w:tc>
          <w:tcPr>
            <w:tcW w:w="1224" w:type="dxa"/>
          </w:tcPr>
          <w:p w14:paraId="4882C46F" w14:textId="77777777" w:rsidR="00D36C2E" w:rsidRDefault="00716137">
            <w:pPr>
              <w:pStyle w:val="TableParagraph"/>
              <w:spacing w:before="129"/>
              <w:ind w:left="50"/>
              <w:jc w:val="left"/>
              <w:rPr>
                <w:sz w:val="26"/>
              </w:rPr>
            </w:pPr>
            <w:r>
              <w:rPr>
                <w:sz w:val="26"/>
              </w:rPr>
              <w:t>Глава</w:t>
            </w:r>
            <w:r>
              <w:rPr>
                <w:spacing w:val="-9"/>
                <w:sz w:val="26"/>
              </w:rPr>
              <w:t xml:space="preserve"> </w:t>
            </w:r>
            <w:r>
              <w:rPr>
                <w:spacing w:val="-5"/>
                <w:sz w:val="26"/>
              </w:rPr>
              <w:t>17</w:t>
            </w:r>
          </w:p>
        </w:tc>
        <w:tc>
          <w:tcPr>
            <w:tcW w:w="8016" w:type="dxa"/>
          </w:tcPr>
          <w:p w14:paraId="5BB6AA9E" w14:textId="77777777" w:rsidR="00D36C2E" w:rsidRDefault="00716137">
            <w:pPr>
              <w:pStyle w:val="TableParagraph"/>
              <w:spacing w:before="129"/>
              <w:ind w:left="217"/>
              <w:jc w:val="left"/>
              <w:rPr>
                <w:sz w:val="26"/>
              </w:rPr>
            </w:pPr>
            <w:r>
              <w:rPr>
                <w:sz w:val="26"/>
              </w:rPr>
              <w:t>"Замечания</w:t>
            </w:r>
            <w:r>
              <w:rPr>
                <w:spacing w:val="-8"/>
                <w:sz w:val="26"/>
              </w:rPr>
              <w:t xml:space="preserve"> </w:t>
            </w:r>
            <w:r>
              <w:rPr>
                <w:sz w:val="26"/>
              </w:rPr>
              <w:t>и</w:t>
            </w:r>
            <w:r>
              <w:rPr>
                <w:spacing w:val="-7"/>
                <w:sz w:val="26"/>
              </w:rPr>
              <w:t xml:space="preserve"> </w:t>
            </w:r>
            <w:r>
              <w:rPr>
                <w:sz w:val="26"/>
              </w:rPr>
              <w:t>предложения</w:t>
            </w:r>
            <w:r>
              <w:rPr>
                <w:spacing w:val="-8"/>
                <w:sz w:val="26"/>
              </w:rPr>
              <w:t xml:space="preserve"> </w:t>
            </w:r>
            <w:r>
              <w:rPr>
                <w:sz w:val="26"/>
              </w:rPr>
              <w:t>к</w:t>
            </w:r>
            <w:r>
              <w:rPr>
                <w:spacing w:val="-7"/>
                <w:sz w:val="26"/>
              </w:rPr>
              <w:t xml:space="preserve"> </w:t>
            </w:r>
            <w:r>
              <w:rPr>
                <w:sz w:val="26"/>
              </w:rPr>
              <w:t>проекту</w:t>
            </w:r>
            <w:r>
              <w:rPr>
                <w:spacing w:val="-13"/>
                <w:sz w:val="26"/>
              </w:rPr>
              <w:t xml:space="preserve"> </w:t>
            </w:r>
            <w:r>
              <w:rPr>
                <w:sz w:val="26"/>
              </w:rPr>
              <w:t>схемы</w:t>
            </w:r>
            <w:r>
              <w:rPr>
                <w:spacing w:val="-6"/>
                <w:sz w:val="26"/>
              </w:rPr>
              <w:t xml:space="preserve"> </w:t>
            </w:r>
            <w:r>
              <w:rPr>
                <w:spacing w:val="-2"/>
                <w:sz w:val="26"/>
              </w:rPr>
              <w:t>теплоснабжения";</w:t>
            </w:r>
          </w:p>
        </w:tc>
      </w:tr>
      <w:tr w:rsidR="00D36C2E" w14:paraId="211CC5AF" w14:textId="77777777">
        <w:trPr>
          <w:trHeight w:val="730"/>
        </w:trPr>
        <w:tc>
          <w:tcPr>
            <w:tcW w:w="1224" w:type="dxa"/>
          </w:tcPr>
          <w:p w14:paraId="194F43F2" w14:textId="77777777" w:rsidR="00D36C2E" w:rsidRDefault="00716137">
            <w:pPr>
              <w:pStyle w:val="TableParagraph"/>
              <w:spacing w:before="128"/>
              <w:ind w:left="50"/>
              <w:jc w:val="left"/>
              <w:rPr>
                <w:sz w:val="26"/>
              </w:rPr>
            </w:pPr>
            <w:r>
              <w:rPr>
                <w:sz w:val="26"/>
              </w:rPr>
              <w:t>Глава</w:t>
            </w:r>
            <w:r>
              <w:rPr>
                <w:spacing w:val="-9"/>
                <w:sz w:val="26"/>
              </w:rPr>
              <w:t xml:space="preserve"> </w:t>
            </w:r>
            <w:r>
              <w:rPr>
                <w:spacing w:val="-5"/>
                <w:sz w:val="26"/>
              </w:rPr>
              <w:t>18</w:t>
            </w:r>
          </w:p>
        </w:tc>
        <w:tc>
          <w:tcPr>
            <w:tcW w:w="8016" w:type="dxa"/>
          </w:tcPr>
          <w:p w14:paraId="10EE4D6B" w14:textId="77777777" w:rsidR="00D36C2E" w:rsidRDefault="00716137">
            <w:pPr>
              <w:pStyle w:val="TableParagraph"/>
              <w:spacing w:before="115" w:line="298" w:lineRule="exact"/>
              <w:ind w:left="217"/>
              <w:jc w:val="left"/>
              <w:rPr>
                <w:sz w:val="26"/>
              </w:rPr>
            </w:pPr>
            <w:r>
              <w:rPr>
                <w:sz w:val="26"/>
              </w:rPr>
              <w:t>"Сводный</w:t>
            </w:r>
            <w:r>
              <w:rPr>
                <w:spacing w:val="40"/>
                <w:sz w:val="26"/>
              </w:rPr>
              <w:t xml:space="preserve"> </w:t>
            </w:r>
            <w:r>
              <w:rPr>
                <w:sz w:val="26"/>
              </w:rPr>
              <w:t>том</w:t>
            </w:r>
            <w:r>
              <w:rPr>
                <w:spacing w:val="40"/>
                <w:sz w:val="26"/>
              </w:rPr>
              <w:t xml:space="preserve"> </w:t>
            </w:r>
            <w:r>
              <w:rPr>
                <w:sz w:val="26"/>
              </w:rPr>
              <w:t>изменений,</w:t>
            </w:r>
            <w:r>
              <w:rPr>
                <w:spacing w:val="40"/>
                <w:sz w:val="26"/>
              </w:rPr>
              <w:t xml:space="preserve"> </w:t>
            </w:r>
            <w:r>
              <w:rPr>
                <w:sz w:val="26"/>
              </w:rPr>
              <w:t>выполненных</w:t>
            </w:r>
            <w:r>
              <w:rPr>
                <w:spacing w:val="40"/>
                <w:sz w:val="26"/>
              </w:rPr>
              <w:t xml:space="preserve"> </w:t>
            </w:r>
            <w:r>
              <w:rPr>
                <w:sz w:val="26"/>
              </w:rPr>
              <w:t>в</w:t>
            </w:r>
            <w:r>
              <w:rPr>
                <w:spacing w:val="40"/>
                <w:sz w:val="26"/>
              </w:rPr>
              <w:t xml:space="preserve"> </w:t>
            </w:r>
            <w:r>
              <w:rPr>
                <w:sz w:val="26"/>
              </w:rPr>
              <w:t>доработанной</w:t>
            </w:r>
            <w:r>
              <w:rPr>
                <w:spacing w:val="40"/>
                <w:sz w:val="26"/>
              </w:rPr>
              <w:t xml:space="preserve"> </w:t>
            </w:r>
            <w:r>
              <w:rPr>
                <w:sz w:val="26"/>
              </w:rPr>
              <w:t>и</w:t>
            </w:r>
            <w:r>
              <w:rPr>
                <w:spacing w:val="40"/>
                <w:sz w:val="26"/>
              </w:rPr>
              <w:t xml:space="preserve"> </w:t>
            </w:r>
            <w:r>
              <w:rPr>
                <w:sz w:val="26"/>
              </w:rPr>
              <w:t>(или)</w:t>
            </w:r>
            <w:r>
              <w:rPr>
                <w:spacing w:val="80"/>
                <w:sz w:val="26"/>
              </w:rPr>
              <w:t xml:space="preserve"> </w:t>
            </w:r>
            <w:r>
              <w:rPr>
                <w:sz w:val="26"/>
              </w:rPr>
              <w:t>актуализированной схеме теплоснабжения";</w:t>
            </w:r>
          </w:p>
        </w:tc>
      </w:tr>
      <w:tr w:rsidR="00D36C2E" w14:paraId="5CC19A8A" w14:textId="77777777">
        <w:trPr>
          <w:trHeight w:val="293"/>
        </w:trPr>
        <w:tc>
          <w:tcPr>
            <w:tcW w:w="1224" w:type="dxa"/>
          </w:tcPr>
          <w:p w14:paraId="67D88CCF" w14:textId="77777777" w:rsidR="00D36C2E" w:rsidRDefault="00716137">
            <w:pPr>
              <w:pStyle w:val="TableParagraph"/>
              <w:spacing w:line="274" w:lineRule="exact"/>
              <w:ind w:left="50"/>
              <w:jc w:val="left"/>
              <w:rPr>
                <w:sz w:val="26"/>
              </w:rPr>
            </w:pPr>
            <w:r>
              <w:rPr>
                <w:sz w:val="26"/>
              </w:rPr>
              <w:t>Глава</w:t>
            </w:r>
            <w:r>
              <w:rPr>
                <w:spacing w:val="-10"/>
                <w:sz w:val="26"/>
              </w:rPr>
              <w:t xml:space="preserve"> </w:t>
            </w:r>
            <w:r>
              <w:rPr>
                <w:spacing w:val="-5"/>
                <w:sz w:val="26"/>
              </w:rPr>
              <w:t>19</w:t>
            </w:r>
          </w:p>
        </w:tc>
        <w:tc>
          <w:tcPr>
            <w:tcW w:w="8016" w:type="dxa"/>
          </w:tcPr>
          <w:p w14:paraId="799ED0EA" w14:textId="77777777" w:rsidR="00D36C2E" w:rsidRDefault="00716137">
            <w:pPr>
              <w:pStyle w:val="TableParagraph"/>
              <w:spacing w:line="274" w:lineRule="exact"/>
              <w:ind w:left="217"/>
              <w:jc w:val="left"/>
              <w:rPr>
                <w:sz w:val="26"/>
              </w:rPr>
            </w:pPr>
            <w:r>
              <w:rPr>
                <w:spacing w:val="-2"/>
                <w:sz w:val="26"/>
              </w:rPr>
              <w:t>"Оценка</w:t>
            </w:r>
            <w:r>
              <w:rPr>
                <w:spacing w:val="5"/>
                <w:sz w:val="26"/>
              </w:rPr>
              <w:t xml:space="preserve"> </w:t>
            </w:r>
            <w:r>
              <w:rPr>
                <w:spacing w:val="-2"/>
                <w:sz w:val="26"/>
              </w:rPr>
              <w:t>экологической</w:t>
            </w:r>
            <w:r>
              <w:rPr>
                <w:spacing w:val="3"/>
                <w:sz w:val="26"/>
              </w:rPr>
              <w:t xml:space="preserve"> </w:t>
            </w:r>
            <w:r>
              <w:rPr>
                <w:spacing w:val="-2"/>
                <w:sz w:val="26"/>
              </w:rPr>
              <w:t>безопасности</w:t>
            </w:r>
            <w:r>
              <w:rPr>
                <w:spacing w:val="6"/>
                <w:sz w:val="26"/>
              </w:rPr>
              <w:t xml:space="preserve"> </w:t>
            </w:r>
            <w:r>
              <w:rPr>
                <w:spacing w:val="-2"/>
                <w:sz w:val="26"/>
              </w:rPr>
              <w:t>теплоснабжения".</w:t>
            </w:r>
          </w:p>
        </w:tc>
      </w:tr>
    </w:tbl>
    <w:p w14:paraId="0A5291F4" w14:textId="77777777" w:rsidR="00D36C2E" w:rsidRDefault="00D36C2E">
      <w:pPr>
        <w:spacing w:line="274" w:lineRule="exact"/>
        <w:rPr>
          <w:sz w:val="26"/>
        </w:rPr>
        <w:sectPr w:rsidR="00D36C2E">
          <w:footerReference w:type="default" r:id="rId9"/>
          <w:pgSz w:w="11910" w:h="16840"/>
          <w:pgMar w:top="1040" w:right="740" w:bottom="820" w:left="1600" w:header="0" w:footer="638" w:gutter="0"/>
          <w:pgNumType w:start="3"/>
          <w:cols w:space="720"/>
        </w:sectPr>
      </w:pPr>
    </w:p>
    <w:p w14:paraId="1CB5EDBF" w14:textId="77777777" w:rsidR="00D36C2E" w:rsidRDefault="00716137">
      <w:pPr>
        <w:pStyle w:val="3"/>
        <w:spacing w:before="74"/>
        <w:ind w:left="792" w:right="798" w:firstLine="0"/>
        <w:jc w:val="center"/>
      </w:pPr>
      <w:r>
        <w:rPr>
          <w:spacing w:val="-2"/>
        </w:rPr>
        <w:lastRenderedPageBreak/>
        <w:t>СОДЕРЖАНИЕ</w:t>
      </w:r>
    </w:p>
    <w:p w14:paraId="0A6E8365" w14:textId="77777777" w:rsidR="00D36C2E" w:rsidRDefault="00D36C2E">
      <w:pPr>
        <w:jc w:val="center"/>
        <w:sectPr w:rsidR="00D36C2E">
          <w:pgSz w:w="11910" w:h="16840"/>
          <w:pgMar w:top="1040" w:right="740" w:bottom="1044" w:left="1600" w:header="0" w:footer="638" w:gutter="0"/>
          <w:cols w:space="720"/>
        </w:sectPr>
      </w:pPr>
    </w:p>
    <w:sdt>
      <w:sdtPr>
        <w:rPr>
          <w:b w:val="0"/>
          <w:bCs w:val="0"/>
        </w:rPr>
        <w:id w:val="-1607334699"/>
        <w:docPartObj>
          <w:docPartGallery w:val="Table of Contents"/>
          <w:docPartUnique/>
        </w:docPartObj>
      </w:sdtPr>
      <w:sdtEndPr/>
      <w:sdtContent>
        <w:p w14:paraId="4CB36659" w14:textId="77777777" w:rsidR="00D36C2E" w:rsidRDefault="00716137">
          <w:pPr>
            <w:pStyle w:val="10"/>
            <w:tabs>
              <w:tab w:val="left" w:leader="dot" w:pos="9197"/>
            </w:tabs>
            <w:spacing w:before="265"/>
            <w:rPr>
              <w:b w:val="0"/>
            </w:rPr>
          </w:pPr>
          <w:hyperlink w:anchor="_bookmark0" w:history="1">
            <w:r>
              <w:t xml:space="preserve">СОСТАВ </w:t>
            </w:r>
            <w:r>
              <w:rPr>
                <w:spacing w:val="-2"/>
              </w:rPr>
              <w:t>ДОКУМЕНТА</w:t>
            </w:r>
            <w:r>
              <w:rPr>
                <w:b w:val="0"/>
              </w:rPr>
              <w:tab/>
            </w:r>
            <w:r>
              <w:rPr>
                <w:b w:val="0"/>
                <w:spacing w:val="-10"/>
              </w:rPr>
              <w:t>3</w:t>
            </w:r>
          </w:hyperlink>
        </w:p>
        <w:p w14:paraId="196A4810" w14:textId="77777777" w:rsidR="00D36C2E" w:rsidRDefault="00716137">
          <w:pPr>
            <w:pStyle w:val="30"/>
            <w:tabs>
              <w:tab w:val="left" w:leader="dot" w:pos="9077"/>
            </w:tabs>
            <w:rPr>
              <w:b w:val="0"/>
              <w:i w:val="0"/>
              <w:sz w:val="24"/>
            </w:rPr>
          </w:pPr>
          <w:hyperlink w:anchor="_bookmark1" w:history="1">
            <w:r>
              <w:rPr>
                <w:i w:val="0"/>
                <w:spacing w:val="-2"/>
                <w:sz w:val="24"/>
              </w:rPr>
              <w:t>Определения</w:t>
            </w:r>
            <w:r>
              <w:rPr>
                <w:b w:val="0"/>
                <w:i w:val="0"/>
                <w:sz w:val="24"/>
              </w:rPr>
              <w:tab/>
            </w:r>
            <w:r>
              <w:rPr>
                <w:b w:val="0"/>
                <w:i w:val="0"/>
                <w:spacing w:val="-5"/>
                <w:sz w:val="24"/>
              </w:rPr>
              <w:t>12</w:t>
            </w:r>
          </w:hyperlink>
        </w:p>
        <w:p w14:paraId="1D5B5E96" w14:textId="77777777" w:rsidR="00D36C2E" w:rsidRDefault="00716137">
          <w:pPr>
            <w:pStyle w:val="10"/>
            <w:tabs>
              <w:tab w:val="left" w:leader="dot" w:pos="9077"/>
            </w:tabs>
            <w:rPr>
              <w:b w:val="0"/>
            </w:rPr>
          </w:pPr>
          <w:hyperlink w:anchor="_bookmark2" w:history="1">
            <w:r>
              <w:t>Перечень</w:t>
            </w:r>
            <w:r>
              <w:rPr>
                <w:spacing w:val="-3"/>
              </w:rPr>
              <w:t xml:space="preserve"> </w:t>
            </w:r>
            <w:r>
              <w:t>принятых</w:t>
            </w:r>
            <w:r>
              <w:rPr>
                <w:spacing w:val="-2"/>
              </w:rPr>
              <w:t xml:space="preserve"> обозначений</w:t>
            </w:r>
            <w:r>
              <w:rPr>
                <w:b w:val="0"/>
              </w:rPr>
              <w:tab/>
            </w:r>
            <w:r>
              <w:rPr>
                <w:b w:val="0"/>
                <w:spacing w:val="-5"/>
              </w:rPr>
              <w:t>13</w:t>
            </w:r>
          </w:hyperlink>
        </w:p>
        <w:p w14:paraId="554872FD" w14:textId="77777777" w:rsidR="00D36C2E" w:rsidRDefault="00716137">
          <w:pPr>
            <w:pStyle w:val="30"/>
            <w:tabs>
              <w:tab w:val="left" w:leader="dot" w:pos="9077"/>
            </w:tabs>
            <w:rPr>
              <w:b w:val="0"/>
              <w:i w:val="0"/>
              <w:sz w:val="24"/>
            </w:rPr>
          </w:pPr>
          <w:hyperlink w:anchor="_bookmark3" w:history="1">
            <w:r>
              <w:rPr>
                <w:i w:val="0"/>
                <w:spacing w:val="-2"/>
                <w:sz w:val="24"/>
              </w:rPr>
              <w:t>Введение</w:t>
            </w:r>
            <w:r>
              <w:rPr>
                <w:b w:val="0"/>
                <w:i w:val="0"/>
                <w:sz w:val="24"/>
              </w:rPr>
              <w:tab/>
            </w:r>
            <w:r>
              <w:rPr>
                <w:b w:val="0"/>
                <w:i w:val="0"/>
                <w:spacing w:val="-5"/>
                <w:sz w:val="24"/>
              </w:rPr>
              <w:t>14</w:t>
            </w:r>
          </w:hyperlink>
        </w:p>
        <w:p w14:paraId="57702D39" w14:textId="77777777" w:rsidR="00D36C2E" w:rsidRDefault="00716137">
          <w:pPr>
            <w:pStyle w:val="20"/>
            <w:numPr>
              <w:ilvl w:val="0"/>
              <w:numId w:val="15"/>
            </w:numPr>
            <w:tabs>
              <w:tab w:val="left" w:pos="953"/>
              <w:tab w:val="left" w:leader="dot" w:pos="9077"/>
            </w:tabs>
            <w:spacing w:line="360" w:lineRule="auto"/>
            <w:ind w:left="953"/>
          </w:pPr>
          <w:hyperlink w:anchor="_bookmark4" w:history="1">
            <w:r>
              <w:t>ГЛАВА 1. СУЩЕСТВУЮЩЕЕ ПОЛОЖЕНИЕ В СФЕРЕ ПРОИЗВОДСТВА,</w:t>
            </w:r>
          </w:hyperlink>
          <w:r>
            <w:t xml:space="preserve"> </w:t>
          </w:r>
          <w:hyperlink w:anchor="_bookmark4" w:history="1">
            <w:r>
              <w:t>ПЕРЕДАЧИ И ПОТРЕБЛЕНИЯ ТЕПЛОВОЙ ЭНЕРГИИ ДЛЯ ЦЕЛЕЙ</w:t>
            </w:r>
          </w:hyperlink>
          <w:r>
            <w:t xml:space="preserve"> </w:t>
          </w:r>
          <w:hyperlink w:anchor="_bookmark4" w:history="1">
            <w:r>
              <w:rPr>
                <w:spacing w:val="-2"/>
              </w:rPr>
              <w:t>ТЕПЛОСНАБЖЕНИЯ</w:t>
            </w:r>
            <w:r>
              <w:tab/>
            </w:r>
            <w:r>
              <w:rPr>
                <w:spacing w:val="-5"/>
              </w:rPr>
              <w:t>15</w:t>
            </w:r>
          </w:hyperlink>
        </w:p>
        <w:p w14:paraId="0583D155" w14:textId="77777777" w:rsidR="00D36C2E" w:rsidRDefault="00716137">
          <w:pPr>
            <w:pStyle w:val="4"/>
            <w:numPr>
              <w:ilvl w:val="1"/>
              <w:numId w:val="15"/>
            </w:numPr>
            <w:tabs>
              <w:tab w:val="left" w:pos="1234"/>
              <w:tab w:val="left" w:leader="dot" w:pos="9218"/>
            </w:tabs>
            <w:ind w:hanging="849"/>
          </w:pPr>
          <w:hyperlink w:anchor="_bookmark5" w:history="1">
            <w:r>
              <w:t>Функциональная</w:t>
            </w:r>
            <w:r>
              <w:rPr>
                <w:spacing w:val="-9"/>
              </w:rPr>
              <w:t xml:space="preserve"> </w:t>
            </w:r>
            <w:r>
              <w:t>структура</w:t>
            </w:r>
            <w:r>
              <w:rPr>
                <w:spacing w:val="-8"/>
              </w:rPr>
              <w:t xml:space="preserve"> </w:t>
            </w:r>
            <w:r>
              <w:rPr>
                <w:spacing w:val="-2"/>
              </w:rPr>
              <w:t>теплоснабжения</w:t>
            </w:r>
            <w:r>
              <w:tab/>
            </w:r>
            <w:r>
              <w:rPr>
                <w:spacing w:val="-5"/>
              </w:rPr>
              <w:t>15</w:t>
            </w:r>
          </w:hyperlink>
        </w:p>
        <w:p w14:paraId="2D025364" w14:textId="77777777" w:rsidR="00D36C2E" w:rsidRDefault="00716137">
          <w:pPr>
            <w:pStyle w:val="5"/>
            <w:numPr>
              <w:ilvl w:val="2"/>
              <w:numId w:val="15"/>
            </w:numPr>
            <w:tabs>
              <w:tab w:val="left" w:pos="1520"/>
              <w:tab w:val="left" w:leader="dot" w:pos="9218"/>
            </w:tabs>
            <w:spacing w:before="137"/>
            <w:ind w:right="0"/>
          </w:pPr>
          <w:hyperlink w:anchor="_bookmark7" w:history="1">
            <w:r>
              <w:t>Зоны</w:t>
            </w:r>
            <w:r>
              <w:rPr>
                <w:spacing w:val="-5"/>
              </w:rPr>
              <w:t xml:space="preserve"> </w:t>
            </w:r>
            <w:r>
              <w:t>действия</w:t>
            </w:r>
            <w:r>
              <w:rPr>
                <w:spacing w:val="-5"/>
              </w:rPr>
              <w:t xml:space="preserve"> </w:t>
            </w:r>
            <w:r>
              <w:t>производственных</w:t>
            </w:r>
            <w:r>
              <w:rPr>
                <w:spacing w:val="-5"/>
              </w:rPr>
              <w:t xml:space="preserve"> </w:t>
            </w:r>
            <w:r>
              <w:rPr>
                <w:spacing w:val="-2"/>
              </w:rPr>
              <w:t>котельных</w:t>
            </w:r>
            <w:r>
              <w:tab/>
            </w:r>
            <w:r>
              <w:rPr>
                <w:spacing w:val="-5"/>
              </w:rPr>
              <w:t>18</w:t>
            </w:r>
          </w:hyperlink>
        </w:p>
        <w:p w14:paraId="4D45EEEE" w14:textId="77777777" w:rsidR="00D36C2E" w:rsidRDefault="00716137">
          <w:pPr>
            <w:pStyle w:val="5"/>
            <w:numPr>
              <w:ilvl w:val="2"/>
              <w:numId w:val="15"/>
            </w:numPr>
            <w:tabs>
              <w:tab w:val="left" w:pos="1520"/>
              <w:tab w:val="left" w:leader="dot" w:pos="9218"/>
            </w:tabs>
            <w:spacing w:before="140"/>
            <w:ind w:right="0"/>
          </w:pPr>
          <w:hyperlink w:anchor="_bookmark8" w:history="1">
            <w:r>
              <w:t>Зоны</w:t>
            </w:r>
            <w:r>
              <w:rPr>
                <w:spacing w:val="-6"/>
              </w:rPr>
              <w:t xml:space="preserve"> </w:t>
            </w:r>
            <w:r>
              <w:t>действия</w:t>
            </w:r>
            <w:r>
              <w:rPr>
                <w:spacing w:val="-6"/>
              </w:rPr>
              <w:t xml:space="preserve"> </w:t>
            </w:r>
            <w:r>
              <w:t>индивидуального</w:t>
            </w:r>
            <w:r>
              <w:rPr>
                <w:spacing w:val="-5"/>
              </w:rPr>
              <w:t xml:space="preserve"> </w:t>
            </w:r>
            <w:r>
              <w:rPr>
                <w:spacing w:val="-2"/>
              </w:rPr>
              <w:t>теплоснабжения</w:t>
            </w:r>
            <w:r>
              <w:tab/>
            </w:r>
            <w:r>
              <w:rPr>
                <w:spacing w:val="-5"/>
              </w:rPr>
              <w:t>18</w:t>
            </w:r>
          </w:hyperlink>
        </w:p>
        <w:p w14:paraId="0EEC04DE" w14:textId="77777777" w:rsidR="00D36C2E" w:rsidRDefault="00716137">
          <w:pPr>
            <w:pStyle w:val="5"/>
            <w:numPr>
              <w:ilvl w:val="2"/>
              <w:numId w:val="15"/>
            </w:numPr>
            <w:tabs>
              <w:tab w:val="left" w:pos="1520"/>
              <w:tab w:val="left" w:leader="dot" w:pos="9218"/>
            </w:tabs>
            <w:spacing w:before="137" w:line="360" w:lineRule="auto"/>
          </w:pPr>
          <w:hyperlink w:anchor="_bookmark9" w:history="1">
            <w:r>
              <w:t>Описание изменений, произошедших в функциональной структуре</w:t>
            </w:r>
          </w:hyperlink>
          <w:r>
            <w:t xml:space="preserve"> </w:t>
          </w:r>
          <w:hyperlink w:anchor="_bookmark9" w:history="1">
            <w:r>
              <w:t>теплоснабжения муниципального образования за период, предшествующий</w:t>
            </w:r>
          </w:hyperlink>
          <w:r>
            <w:t xml:space="preserve"> </w:t>
          </w:r>
          <w:hyperlink w:anchor="_bookmark9" w:history="1">
            <w:r>
              <w:t>актуализации</w:t>
            </w:r>
            <w:r>
              <w:rPr>
                <w:spacing w:val="-5"/>
              </w:rPr>
              <w:t xml:space="preserve"> </w:t>
            </w:r>
            <w:r>
              <w:t>схемы</w:t>
            </w:r>
            <w:r>
              <w:rPr>
                <w:spacing w:val="-5"/>
              </w:rPr>
              <w:t xml:space="preserve"> </w:t>
            </w:r>
            <w:r>
              <w:rPr>
                <w:spacing w:val="-2"/>
              </w:rPr>
              <w:t>теплоснабжения</w:t>
            </w:r>
            <w:r>
              <w:tab/>
            </w:r>
            <w:r>
              <w:rPr>
                <w:spacing w:val="-5"/>
              </w:rPr>
              <w:t>19</w:t>
            </w:r>
          </w:hyperlink>
        </w:p>
        <w:p w14:paraId="0F837B6A" w14:textId="77777777" w:rsidR="00D36C2E" w:rsidRDefault="00716137">
          <w:pPr>
            <w:pStyle w:val="4"/>
            <w:numPr>
              <w:ilvl w:val="1"/>
              <w:numId w:val="15"/>
            </w:numPr>
            <w:tabs>
              <w:tab w:val="left" w:pos="1234"/>
              <w:tab w:val="left" w:leader="dot" w:pos="9218"/>
            </w:tabs>
            <w:ind w:hanging="849"/>
          </w:pPr>
          <w:hyperlink w:anchor="_bookmark10" w:history="1">
            <w:r>
              <w:t>Источники</w:t>
            </w:r>
            <w:r>
              <w:rPr>
                <w:spacing w:val="-8"/>
              </w:rPr>
              <w:t xml:space="preserve"> </w:t>
            </w:r>
            <w:r>
              <w:t>тепловой</w:t>
            </w:r>
            <w:r>
              <w:rPr>
                <w:spacing w:val="-5"/>
              </w:rPr>
              <w:t xml:space="preserve"> </w:t>
            </w:r>
            <w:r>
              <w:rPr>
                <w:spacing w:val="-2"/>
              </w:rPr>
              <w:t>энергии</w:t>
            </w:r>
            <w:r>
              <w:tab/>
            </w:r>
            <w:r>
              <w:rPr>
                <w:spacing w:val="-5"/>
              </w:rPr>
              <w:t>20</w:t>
            </w:r>
          </w:hyperlink>
        </w:p>
        <w:p w14:paraId="42223EEA" w14:textId="77777777" w:rsidR="00D36C2E" w:rsidRDefault="00716137">
          <w:pPr>
            <w:pStyle w:val="5"/>
            <w:numPr>
              <w:ilvl w:val="2"/>
              <w:numId w:val="15"/>
            </w:numPr>
            <w:tabs>
              <w:tab w:val="left" w:pos="1520"/>
              <w:tab w:val="left" w:leader="dot" w:pos="9218"/>
            </w:tabs>
            <w:spacing w:before="137"/>
            <w:ind w:right="0"/>
          </w:pPr>
          <w:hyperlink w:anchor="_bookmark11" w:history="1">
            <w:r>
              <w:t>Котельная</w:t>
            </w:r>
            <w:r>
              <w:rPr>
                <w:spacing w:val="-2"/>
              </w:rPr>
              <w:t xml:space="preserve"> </w:t>
            </w:r>
            <w:r>
              <w:t>№1</w:t>
            </w:r>
            <w:r>
              <w:rPr>
                <w:spacing w:val="-2"/>
              </w:rPr>
              <w:t xml:space="preserve"> </w:t>
            </w:r>
            <w:r>
              <w:t>г.</w:t>
            </w:r>
            <w:r>
              <w:rPr>
                <w:spacing w:val="-1"/>
              </w:rPr>
              <w:t xml:space="preserve"> </w:t>
            </w:r>
            <w:r>
              <w:rPr>
                <w:spacing w:val="-2"/>
              </w:rPr>
              <w:t>Углегорска</w:t>
            </w:r>
            <w:r>
              <w:tab/>
            </w:r>
            <w:r>
              <w:rPr>
                <w:spacing w:val="-5"/>
              </w:rPr>
              <w:t>20</w:t>
            </w:r>
          </w:hyperlink>
        </w:p>
        <w:p w14:paraId="36D473B2" w14:textId="77777777" w:rsidR="00D36C2E" w:rsidRDefault="00716137">
          <w:pPr>
            <w:pStyle w:val="5"/>
            <w:numPr>
              <w:ilvl w:val="2"/>
              <w:numId w:val="15"/>
            </w:numPr>
            <w:tabs>
              <w:tab w:val="left" w:pos="1520"/>
              <w:tab w:val="left" w:leader="dot" w:pos="9218"/>
            </w:tabs>
            <w:spacing w:before="139"/>
            <w:ind w:right="0"/>
          </w:pPr>
          <w:hyperlink w:anchor="_bookmark19" w:history="1">
            <w:r>
              <w:t>Котельная</w:t>
            </w:r>
            <w:r>
              <w:rPr>
                <w:spacing w:val="-4"/>
              </w:rPr>
              <w:t xml:space="preserve"> </w:t>
            </w:r>
            <w:r>
              <w:t>№2</w:t>
            </w:r>
            <w:r>
              <w:rPr>
                <w:spacing w:val="-2"/>
              </w:rPr>
              <w:t xml:space="preserve"> </w:t>
            </w:r>
            <w:r>
              <w:t>г.</w:t>
            </w:r>
            <w:r>
              <w:rPr>
                <w:spacing w:val="-2"/>
              </w:rPr>
              <w:t xml:space="preserve"> Углегорска</w:t>
            </w:r>
            <w:r>
              <w:tab/>
            </w:r>
            <w:r>
              <w:rPr>
                <w:spacing w:val="-5"/>
              </w:rPr>
              <w:t>33</w:t>
            </w:r>
          </w:hyperlink>
        </w:p>
        <w:p w14:paraId="0F674198" w14:textId="77777777" w:rsidR="00D36C2E" w:rsidRDefault="00716137">
          <w:pPr>
            <w:pStyle w:val="5"/>
            <w:numPr>
              <w:ilvl w:val="2"/>
              <w:numId w:val="15"/>
            </w:numPr>
            <w:tabs>
              <w:tab w:val="left" w:pos="1520"/>
              <w:tab w:val="left" w:leader="dot" w:pos="9218"/>
            </w:tabs>
            <w:spacing w:before="137"/>
            <w:ind w:right="0"/>
          </w:pPr>
          <w:hyperlink w:anchor="_bookmark25" w:history="1">
            <w:r>
              <w:t>Котельная</w:t>
            </w:r>
            <w:r>
              <w:rPr>
                <w:spacing w:val="-4"/>
              </w:rPr>
              <w:t xml:space="preserve"> </w:t>
            </w:r>
            <w:r>
              <w:t>№3</w:t>
            </w:r>
            <w:r>
              <w:rPr>
                <w:spacing w:val="-2"/>
              </w:rPr>
              <w:t xml:space="preserve"> </w:t>
            </w:r>
            <w:r>
              <w:t>г.</w:t>
            </w:r>
            <w:r>
              <w:rPr>
                <w:spacing w:val="-2"/>
              </w:rPr>
              <w:t xml:space="preserve"> Углегорска</w:t>
            </w:r>
            <w:r>
              <w:tab/>
            </w:r>
            <w:r>
              <w:rPr>
                <w:spacing w:val="-5"/>
              </w:rPr>
              <w:t>41</w:t>
            </w:r>
          </w:hyperlink>
        </w:p>
        <w:p w14:paraId="074C141A" w14:textId="77777777" w:rsidR="00D36C2E" w:rsidRDefault="00716137">
          <w:pPr>
            <w:pStyle w:val="5"/>
            <w:numPr>
              <w:ilvl w:val="2"/>
              <w:numId w:val="15"/>
            </w:numPr>
            <w:tabs>
              <w:tab w:val="left" w:pos="1520"/>
              <w:tab w:val="left" w:leader="dot" w:pos="9218"/>
            </w:tabs>
            <w:spacing w:before="139"/>
            <w:ind w:right="0"/>
          </w:pPr>
          <w:hyperlink w:anchor="_bookmark31" w:history="1">
            <w:r>
              <w:t>Котельная</w:t>
            </w:r>
            <w:r>
              <w:rPr>
                <w:spacing w:val="-4"/>
              </w:rPr>
              <w:t xml:space="preserve"> </w:t>
            </w:r>
            <w:r>
              <w:t>№5</w:t>
            </w:r>
            <w:r>
              <w:rPr>
                <w:spacing w:val="-2"/>
              </w:rPr>
              <w:t xml:space="preserve"> </w:t>
            </w:r>
            <w:r>
              <w:t>г.</w:t>
            </w:r>
            <w:r>
              <w:rPr>
                <w:spacing w:val="-2"/>
              </w:rPr>
              <w:t xml:space="preserve"> Углегорска</w:t>
            </w:r>
            <w:r>
              <w:tab/>
            </w:r>
            <w:r>
              <w:rPr>
                <w:spacing w:val="-5"/>
              </w:rPr>
              <w:t>50</w:t>
            </w:r>
          </w:hyperlink>
        </w:p>
        <w:p w14:paraId="0CABDF8C" w14:textId="77777777" w:rsidR="00D36C2E" w:rsidRDefault="00716137">
          <w:pPr>
            <w:pStyle w:val="5"/>
            <w:numPr>
              <w:ilvl w:val="2"/>
              <w:numId w:val="15"/>
            </w:numPr>
            <w:tabs>
              <w:tab w:val="left" w:pos="1520"/>
              <w:tab w:val="left" w:leader="dot" w:pos="9218"/>
            </w:tabs>
            <w:spacing w:before="137"/>
            <w:ind w:right="0"/>
          </w:pPr>
          <w:hyperlink w:anchor="_bookmark38" w:history="1">
            <w:r>
              <w:t>Котельная</w:t>
            </w:r>
            <w:r>
              <w:rPr>
                <w:spacing w:val="-4"/>
              </w:rPr>
              <w:t xml:space="preserve"> </w:t>
            </w:r>
            <w:r>
              <w:t>№6</w:t>
            </w:r>
            <w:r>
              <w:rPr>
                <w:spacing w:val="-2"/>
              </w:rPr>
              <w:t xml:space="preserve"> </w:t>
            </w:r>
            <w:r>
              <w:t>г.</w:t>
            </w:r>
            <w:r>
              <w:rPr>
                <w:spacing w:val="-2"/>
              </w:rPr>
              <w:t xml:space="preserve"> Углегорска</w:t>
            </w:r>
            <w:r>
              <w:tab/>
            </w:r>
            <w:r>
              <w:rPr>
                <w:spacing w:val="-5"/>
              </w:rPr>
              <w:t>58</w:t>
            </w:r>
          </w:hyperlink>
        </w:p>
        <w:p w14:paraId="38ABB6E1" w14:textId="77777777" w:rsidR="00D36C2E" w:rsidRDefault="00716137">
          <w:pPr>
            <w:pStyle w:val="5"/>
            <w:numPr>
              <w:ilvl w:val="2"/>
              <w:numId w:val="15"/>
            </w:numPr>
            <w:tabs>
              <w:tab w:val="left" w:pos="1520"/>
              <w:tab w:val="left" w:leader="dot" w:pos="9218"/>
            </w:tabs>
            <w:spacing w:before="139"/>
            <w:ind w:right="0"/>
          </w:pPr>
          <w:hyperlink w:anchor="_bookmark44" w:history="1">
            <w:r>
              <w:t>Котельная</w:t>
            </w:r>
            <w:r>
              <w:rPr>
                <w:spacing w:val="-4"/>
              </w:rPr>
              <w:t xml:space="preserve"> </w:t>
            </w:r>
            <w:r>
              <w:t>№8</w:t>
            </w:r>
            <w:r>
              <w:rPr>
                <w:spacing w:val="-2"/>
              </w:rPr>
              <w:t xml:space="preserve"> </w:t>
            </w:r>
            <w:r>
              <w:t>г.</w:t>
            </w:r>
            <w:r>
              <w:rPr>
                <w:spacing w:val="-2"/>
              </w:rPr>
              <w:t xml:space="preserve"> Углегорска</w:t>
            </w:r>
            <w:r>
              <w:tab/>
            </w:r>
            <w:r>
              <w:rPr>
                <w:spacing w:val="-5"/>
              </w:rPr>
              <w:t>66</w:t>
            </w:r>
          </w:hyperlink>
        </w:p>
        <w:p w14:paraId="2E93B858" w14:textId="77777777" w:rsidR="00D36C2E" w:rsidRDefault="00716137">
          <w:pPr>
            <w:pStyle w:val="5"/>
            <w:numPr>
              <w:ilvl w:val="2"/>
              <w:numId w:val="15"/>
            </w:numPr>
            <w:tabs>
              <w:tab w:val="left" w:pos="1520"/>
              <w:tab w:val="left" w:leader="dot" w:pos="9218"/>
            </w:tabs>
            <w:spacing w:before="137"/>
            <w:ind w:right="0"/>
          </w:pPr>
          <w:hyperlink w:anchor="_bookmark50" w:history="1">
            <w:r>
              <w:t>Котельная</w:t>
            </w:r>
            <w:r>
              <w:rPr>
                <w:spacing w:val="-4"/>
              </w:rPr>
              <w:t xml:space="preserve"> </w:t>
            </w:r>
            <w:r>
              <w:t>№9</w:t>
            </w:r>
            <w:r>
              <w:rPr>
                <w:spacing w:val="-2"/>
              </w:rPr>
              <w:t xml:space="preserve"> </w:t>
            </w:r>
            <w:r>
              <w:t>г.</w:t>
            </w:r>
            <w:r>
              <w:rPr>
                <w:spacing w:val="-2"/>
              </w:rPr>
              <w:t xml:space="preserve"> Углегорска</w:t>
            </w:r>
            <w:r>
              <w:tab/>
            </w:r>
            <w:r>
              <w:rPr>
                <w:spacing w:val="-5"/>
              </w:rPr>
              <w:t>75</w:t>
            </w:r>
          </w:hyperlink>
        </w:p>
        <w:p w14:paraId="7413E34E" w14:textId="77777777" w:rsidR="00D36C2E" w:rsidRDefault="00716137">
          <w:pPr>
            <w:pStyle w:val="5"/>
            <w:numPr>
              <w:ilvl w:val="2"/>
              <w:numId w:val="15"/>
            </w:numPr>
            <w:tabs>
              <w:tab w:val="left" w:pos="1520"/>
              <w:tab w:val="left" w:leader="dot" w:pos="9218"/>
            </w:tabs>
            <w:spacing w:before="139"/>
            <w:ind w:right="0"/>
          </w:pPr>
          <w:hyperlink w:anchor="_bookmark55" w:history="1">
            <w:r>
              <w:t>Котельная</w:t>
            </w:r>
            <w:r>
              <w:rPr>
                <w:spacing w:val="-2"/>
              </w:rPr>
              <w:t xml:space="preserve"> </w:t>
            </w:r>
            <w:r>
              <w:t>№10</w:t>
            </w:r>
            <w:r>
              <w:rPr>
                <w:spacing w:val="-2"/>
              </w:rPr>
              <w:t xml:space="preserve"> </w:t>
            </w:r>
            <w:r>
              <w:t>г.</w:t>
            </w:r>
            <w:r>
              <w:rPr>
                <w:spacing w:val="-2"/>
              </w:rPr>
              <w:t xml:space="preserve"> Углегорска</w:t>
            </w:r>
            <w:r>
              <w:tab/>
            </w:r>
            <w:r>
              <w:rPr>
                <w:spacing w:val="-5"/>
              </w:rPr>
              <w:t>83</w:t>
            </w:r>
          </w:hyperlink>
        </w:p>
        <w:p w14:paraId="3A041149" w14:textId="77777777" w:rsidR="00D36C2E" w:rsidRDefault="00716137">
          <w:pPr>
            <w:pStyle w:val="5"/>
            <w:numPr>
              <w:ilvl w:val="2"/>
              <w:numId w:val="15"/>
            </w:numPr>
            <w:tabs>
              <w:tab w:val="left" w:pos="1520"/>
              <w:tab w:val="left" w:leader="dot" w:pos="9218"/>
            </w:tabs>
            <w:spacing w:before="137"/>
            <w:ind w:right="0"/>
          </w:pPr>
          <w:hyperlink w:anchor="_bookmark61" w:history="1">
            <w:r>
              <w:t>Котельная</w:t>
            </w:r>
            <w:r>
              <w:rPr>
                <w:spacing w:val="-2"/>
              </w:rPr>
              <w:t xml:space="preserve"> </w:t>
            </w:r>
            <w:r>
              <w:t>№21</w:t>
            </w:r>
            <w:r>
              <w:rPr>
                <w:spacing w:val="-2"/>
              </w:rPr>
              <w:t xml:space="preserve"> </w:t>
            </w:r>
            <w:r>
              <w:t>г.</w:t>
            </w:r>
            <w:r>
              <w:rPr>
                <w:spacing w:val="-2"/>
              </w:rPr>
              <w:t xml:space="preserve"> Углегорск</w:t>
            </w:r>
            <w:r>
              <w:tab/>
            </w:r>
            <w:r>
              <w:rPr>
                <w:spacing w:val="-5"/>
              </w:rPr>
              <w:t>91</w:t>
            </w:r>
          </w:hyperlink>
        </w:p>
        <w:p w14:paraId="36936071" w14:textId="77777777" w:rsidR="00D36C2E" w:rsidRDefault="00716137">
          <w:pPr>
            <w:pStyle w:val="5"/>
            <w:numPr>
              <w:ilvl w:val="2"/>
              <w:numId w:val="15"/>
            </w:numPr>
            <w:tabs>
              <w:tab w:val="left" w:pos="1520"/>
              <w:tab w:val="left" w:leader="dot" w:pos="9098"/>
            </w:tabs>
            <w:spacing w:before="137"/>
            <w:ind w:right="0"/>
          </w:pPr>
          <w:hyperlink w:anchor="_bookmark72" w:history="1">
            <w:r>
              <w:t>Котельная</w:t>
            </w:r>
            <w:r>
              <w:rPr>
                <w:spacing w:val="-3"/>
              </w:rPr>
              <w:t xml:space="preserve"> </w:t>
            </w:r>
            <w:r>
              <w:t>№19</w:t>
            </w:r>
            <w:r>
              <w:rPr>
                <w:spacing w:val="-3"/>
              </w:rPr>
              <w:t xml:space="preserve"> </w:t>
            </w:r>
            <w:r>
              <w:t>село</w:t>
            </w:r>
            <w:r>
              <w:rPr>
                <w:spacing w:val="-2"/>
              </w:rPr>
              <w:t xml:space="preserve"> Краснополье</w:t>
            </w:r>
            <w:r>
              <w:tab/>
            </w:r>
            <w:r>
              <w:rPr>
                <w:spacing w:val="-5"/>
              </w:rPr>
              <w:t>107</w:t>
            </w:r>
          </w:hyperlink>
        </w:p>
        <w:p w14:paraId="4EE798DB" w14:textId="77777777" w:rsidR="00D36C2E" w:rsidRDefault="00716137">
          <w:pPr>
            <w:pStyle w:val="5"/>
            <w:numPr>
              <w:ilvl w:val="2"/>
              <w:numId w:val="15"/>
            </w:numPr>
            <w:tabs>
              <w:tab w:val="left" w:pos="1520"/>
              <w:tab w:val="left" w:leader="dot" w:pos="9098"/>
            </w:tabs>
            <w:spacing w:before="137"/>
            <w:ind w:right="0"/>
          </w:pPr>
          <w:hyperlink w:anchor="_bookmark78" w:history="1">
            <w:r>
              <w:t>Котельная</w:t>
            </w:r>
            <w:r>
              <w:rPr>
                <w:spacing w:val="-3"/>
              </w:rPr>
              <w:t xml:space="preserve"> </w:t>
            </w:r>
            <w:r>
              <w:t>№20</w:t>
            </w:r>
            <w:r>
              <w:rPr>
                <w:spacing w:val="-3"/>
              </w:rPr>
              <w:t xml:space="preserve"> </w:t>
            </w:r>
            <w:r>
              <w:t>село</w:t>
            </w:r>
            <w:r>
              <w:rPr>
                <w:spacing w:val="-2"/>
              </w:rPr>
              <w:t xml:space="preserve"> Поречье</w:t>
            </w:r>
            <w:r>
              <w:tab/>
            </w:r>
            <w:r>
              <w:rPr>
                <w:spacing w:val="-5"/>
              </w:rPr>
              <w:t>116</w:t>
            </w:r>
          </w:hyperlink>
        </w:p>
        <w:p w14:paraId="25DFE02D" w14:textId="77777777" w:rsidR="00D36C2E" w:rsidRDefault="00716137">
          <w:pPr>
            <w:pStyle w:val="5"/>
            <w:numPr>
              <w:ilvl w:val="2"/>
              <w:numId w:val="15"/>
            </w:numPr>
            <w:tabs>
              <w:tab w:val="left" w:pos="1520"/>
              <w:tab w:val="left" w:leader="dot" w:pos="9098"/>
            </w:tabs>
            <w:spacing w:before="139"/>
            <w:ind w:right="0"/>
          </w:pPr>
          <w:hyperlink w:anchor="_bookmark84" w:history="1">
            <w:r>
              <w:t>Котельная</w:t>
            </w:r>
            <w:r>
              <w:rPr>
                <w:spacing w:val="-3"/>
              </w:rPr>
              <w:t xml:space="preserve"> </w:t>
            </w:r>
            <w:r>
              <w:t>№1</w:t>
            </w:r>
            <w:r>
              <w:rPr>
                <w:spacing w:val="-3"/>
              </w:rPr>
              <w:t xml:space="preserve"> </w:t>
            </w:r>
            <w:r>
              <w:t>село</w:t>
            </w:r>
            <w:r>
              <w:rPr>
                <w:spacing w:val="-2"/>
              </w:rPr>
              <w:t xml:space="preserve"> Бошняково</w:t>
            </w:r>
            <w:r>
              <w:tab/>
            </w:r>
            <w:r>
              <w:rPr>
                <w:spacing w:val="-5"/>
              </w:rPr>
              <w:t>124</w:t>
            </w:r>
          </w:hyperlink>
        </w:p>
        <w:p w14:paraId="18A7F74A" w14:textId="77777777" w:rsidR="00D36C2E" w:rsidRDefault="00716137">
          <w:pPr>
            <w:pStyle w:val="5"/>
            <w:numPr>
              <w:ilvl w:val="2"/>
              <w:numId w:val="15"/>
            </w:numPr>
            <w:tabs>
              <w:tab w:val="left" w:pos="1520"/>
              <w:tab w:val="left" w:leader="dot" w:pos="9098"/>
            </w:tabs>
            <w:spacing w:before="138"/>
            <w:ind w:right="0"/>
          </w:pPr>
          <w:hyperlink w:anchor="_bookmark86" w:history="1">
            <w:r>
              <w:t>Котельная</w:t>
            </w:r>
            <w:r>
              <w:rPr>
                <w:spacing w:val="-3"/>
              </w:rPr>
              <w:t xml:space="preserve"> </w:t>
            </w:r>
            <w:r>
              <w:t>№2</w:t>
            </w:r>
            <w:r>
              <w:rPr>
                <w:spacing w:val="-3"/>
              </w:rPr>
              <w:t xml:space="preserve"> </w:t>
            </w:r>
            <w:r>
              <w:t>село</w:t>
            </w:r>
            <w:r>
              <w:rPr>
                <w:spacing w:val="-2"/>
              </w:rPr>
              <w:t xml:space="preserve"> Бошняково</w:t>
            </w:r>
            <w:r>
              <w:tab/>
            </w:r>
            <w:r>
              <w:rPr>
                <w:spacing w:val="-5"/>
              </w:rPr>
              <w:t>128</w:t>
            </w:r>
          </w:hyperlink>
        </w:p>
        <w:p w14:paraId="7EC69CA8" w14:textId="77777777" w:rsidR="00D36C2E" w:rsidRDefault="00716137">
          <w:pPr>
            <w:pStyle w:val="5"/>
            <w:numPr>
              <w:ilvl w:val="2"/>
              <w:numId w:val="15"/>
            </w:numPr>
            <w:tabs>
              <w:tab w:val="left" w:pos="1520"/>
              <w:tab w:val="left" w:leader="dot" w:pos="9098"/>
            </w:tabs>
            <w:spacing w:before="139"/>
            <w:ind w:right="0"/>
          </w:pPr>
          <w:hyperlink w:anchor="_bookmark88" w:history="1">
            <w:r>
              <w:t>Районная</w:t>
            </w:r>
            <w:r>
              <w:rPr>
                <w:spacing w:val="-3"/>
              </w:rPr>
              <w:t xml:space="preserve"> </w:t>
            </w:r>
            <w:r>
              <w:t>котельная</w:t>
            </w:r>
            <w:r>
              <w:rPr>
                <w:spacing w:val="-3"/>
              </w:rPr>
              <w:t xml:space="preserve"> </w:t>
            </w:r>
            <w:r>
              <w:t>№1</w:t>
            </w:r>
            <w:r>
              <w:rPr>
                <w:spacing w:val="-6"/>
              </w:rPr>
              <w:t xml:space="preserve"> </w:t>
            </w:r>
            <w:r>
              <w:t>пгт.</w:t>
            </w:r>
            <w:r>
              <w:rPr>
                <w:spacing w:val="-2"/>
              </w:rPr>
              <w:t xml:space="preserve"> Шахтёрск</w:t>
            </w:r>
            <w:r>
              <w:tab/>
            </w:r>
            <w:r>
              <w:rPr>
                <w:spacing w:val="-5"/>
              </w:rPr>
              <w:t>132</w:t>
            </w:r>
          </w:hyperlink>
        </w:p>
        <w:p w14:paraId="3356D22E" w14:textId="77777777" w:rsidR="00D36C2E" w:rsidRDefault="00716137">
          <w:pPr>
            <w:pStyle w:val="5"/>
            <w:numPr>
              <w:ilvl w:val="2"/>
              <w:numId w:val="15"/>
            </w:numPr>
            <w:tabs>
              <w:tab w:val="left" w:pos="1520"/>
              <w:tab w:val="left" w:leader="dot" w:pos="9098"/>
            </w:tabs>
            <w:spacing w:before="139"/>
            <w:ind w:right="0"/>
          </w:pPr>
          <w:hyperlink w:anchor="_bookmark94" w:history="1">
            <w:r>
              <w:t>Котельная</w:t>
            </w:r>
            <w:r>
              <w:rPr>
                <w:spacing w:val="-3"/>
              </w:rPr>
              <w:t xml:space="preserve"> </w:t>
            </w:r>
            <w:r>
              <w:t>№3</w:t>
            </w:r>
            <w:r>
              <w:rPr>
                <w:spacing w:val="-2"/>
              </w:rPr>
              <w:t xml:space="preserve"> </w:t>
            </w:r>
            <w:r>
              <w:t>(ДЮСШ)</w:t>
            </w:r>
            <w:r>
              <w:rPr>
                <w:spacing w:val="-2"/>
              </w:rPr>
              <w:t xml:space="preserve"> </w:t>
            </w:r>
            <w:r>
              <w:t>пгт.</w:t>
            </w:r>
            <w:r>
              <w:rPr>
                <w:spacing w:val="-2"/>
              </w:rPr>
              <w:t xml:space="preserve"> Шахтёрск</w:t>
            </w:r>
            <w:r>
              <w:tab/>
            </w:r>
            <w:r>
              <w:rPr>
                <w:spacing w:val="-5"/>
              </w:rPr>
              <w:t>142</w:t>
            </w:r>
          </w:hyperlink>
        </w:p>
        <w:p w14:paraId="24CA0554" w14:textId="77777777" w:rsidR="00D36C2E" w:rsidRDefault="00716137">
          <w:pPr>
            <w:pStyle w:val="5"/>
            <w:numPr>
              <w:ilvl w:val="2"/>
              <w:numId w:val="15"/>
            </w:numPr>
            <w:tabs>
              <w:tab w:val="left" w:pos="1520"/>
              <w:tab w:val="left" w:leader="dot" w:pos="9098"/>
            </w:tabs>
            <w:spacing w:before="137"/>
            <w:ind w:right="0"/>
          </w:pPr>
          <w:hyperlink w:anchor="_bookmark97" w:history="1">
            <w:r>
              <w:t>Котельная</w:t>
            </w:r>
            <w:r>
              <w:rPr>
                <w:spacing w:val="-3"/>
              </w:rPr>
              <w:t xml:space="preserve"> </w:t>
            </w:r>
            <w:r>
              <w:t>№4</w:t>
            </w:r>
            <w:r>
              <w:rPr>
                <w:spacing w:val="-2"/>
              </w:rPr>
              <w:t xml:space="preserve"> </w:t>
            </w:r>
            <w:r>
              <w:t>с.</w:t>
            </w:r>
            <w:r>
              <w:rPr>
                <w:spacing w:val="-2"/>
              </w:rPr>
              <w:t xml:space="preserve"> </w:t>
            </w:r>
            <w:r>
              <w:t>Лесогорское</w:t>
            </w:r>
            <w:r>
              <w:rPr>
                <w:spacing w:val="-3"/>
              </w:rPr>
              <w:t xml:space="preserve"> </w:t>
            </w:r>
            <w:r>
              <w:rPr>
                <w:spacing w:val="-2"/>
              </w:rPr>
              <w:t>(школа)</w:t>
            </w:r>
            <w:r>
              <w:tab/>
            </w:r>
            <w:r>
              <w:rPr>
                <w:spacing w:val="-5"/>
              </w:rPr>
              <w:t>146</w:t>
            </w:r>
          </w:hyperlink>
        </w:p>
        <w:p w14:paraId="753B4074" w14:textId="77777777" w:rsidR="00D36C2E" w:rsidRDefault="00716137">
          <w:pPr>
            <w:pStyle w:val="5"/>
            <w:numPr>
              <w:ilvl w:val="2"/>
              <w:numId w:val="15"/>
            </w:numPr>
            <w:tabs>
              <w:tab w:val="left" w:pos="1520"/>
            </w:tabs>
            <w:spacing w:before="139" w:after="20" w:line="360" w:lineRule="auto"/>
            <w:ind w:right="379"/>
          </w:pPr>
          <w:hyperlink w:anchor="_bookmark100" w:history="1">
            <w:r>
              <w:t>Описание</w:t>
            </w:r>
            <w:r>
              <w:rPr>
                <w:spacing w:val="-8"/>
              </w:rPr>
              <w:t xml:space="preserve"> </w:t>
            </w:r>
            <w:r>
              <w:t>изменений</w:t>
            </w:r>
            <w:r>
              <w:rPr>
                <w:spacing w:val="-9"/>
              </w:rPr>
              <w:t xml:space="preserve"> </w:t>
            </w:r>
            <w:r>
              <w:t>технических</w:t>
            </w:r>
            <w:r>
              <w:rPr>
                <w:spacing w:val="-8"/>
              </w:rPr>
              <w:t xml:space="preserve"> </w:t>
            </w:r>
            <w:r>
              <w:t>характеристик</w:t>
            </w:r>
            <w:r>
              <w:rPr>
                <w:spacing w:val="-7"/>
              </w:rPr>
              <w:t xml:space="preserve"> </w:t>
            </w:r>
            <w:r>
              <w:t>основного</w:t>
            </w:r>
            <w:r>
              <w:rPr>
                <w:spacing w:val="-7"/>
              </w:rPr>
              <w:t xml:space="preserve"> </w:t>
            </w:r>
            <w:r>
              <w:t>оборудования</w:t>
            </w:r>
          </w:hyperlink>
          <w:r>
            <w:t xml:space="preserve"> </w:t>
          </w:r>
          <w:hyperlink w:anchor="_bookmark100" w:history="1">
            <w:r>
              <w:t>источников тепловой энергии, зафиксированных за период,</w:t>
            </w:r>
          </w:hyperlink>
        </w:p>
        <w:p w14:paraId="7D249347" w14:textId="77777777" w:rsidR="00D36C2E" w:rsidRDefault="00716137">
          <w:pPr>
            <w:pStyle w:val="6"/>
            <w:tabs>
              <w:tab w:val="left" w:leader="dot" w:pos="9098"/>
            </w:tabs>
          </w:pPr>
          <w:hyperlink w:anchor="_bookmark100" w:history="1">
            <w:r>
              <w:t>предшествующий</w:t>
            </w:r>
            <w:r>
              <w:rPr>
                <w:spacing w:val="-7"/>
              </w:rPr>
              <w:t xml:space="preserve"> </w:t>
            </w:r>
            <w:r>
              <w:t>актуализации</w:t>
            </w:r>
            <w:r>
              <w:rPr>
                <w:spacing w:val="-6"/>
              </w:rPr>
              <w:t xml:space="preserve"> </w:t>
            </w:r>
            <w:r>
              <w:t>схемы</w:t>
            </w:r>
            <w:r>
              <w:rPr>
                <w:spacing w:val="-6"/>
              </w:rPr>
              <w:t xml:space="preserve"> </w:t>
            </w:r>
            <w:r>
              <w:rPr>
                <w:spacing w:val="-2"/>
              </w:rPr>
              <w:t>теплоснабжения</w:t>
            </w:r>
            <w:r>
              <w:tab/>
            </w:r>
            <w:r>
              <w:rPr>
                <w:spacing w:val="-5"/>
              </w:rPr>
              <w:t>149</w:t>
            </w:r>
          </w:hyperlink>
        </w:p>
        <w:p w14:paraId="7F3315C8" w14:textId="77777777" w:rsidR="00D36C2E" w:rsidRDefault="00716137">
          <w:pPr>
            <w:pStyle w:val="4"/>
            <w:numPr>
              <w:ilvl w:val="1"/>
              <w:numId w:val="15"/>
            </w:numPr>
            <w:tabs>
              <w:tab w:val="left" w:pos="1234"/>
              <w:tab w:val="left" w:leader="dot" w:pos="9098"/>
            </w:tabs>
            <w:spacing w:before="140"/>
            <w:ind w:hanging="849"/>
          </w:pPr>
          <w:hyperlink w:anchor="_bookmark101" w:history="1">
            <w:r>
              <w:t>Тепловые</w:t>
            </w:r>
            <w:r>
              <w:rPr>
                <w:spacing w:val="-4"/>
              </w:rPr>
              <w:t xml:space="preserve"> </w:t>
            </w:r>
            <w:r>
              <w:t>сети,</w:t>
            </w:r>
            <w:r>
              <w:rPr>
                <w:spacing w:val="-2"/>
              </w:rPr>
              <w:t xml:space="preserve"> </w:t>
            </w:r>
            <w:r>
              <w:t>сооружения</w:t>
            </w:r>
            <w:r>
              <w:rPr>
                <w:spacing w:val="-2"/>
              </w:rPr>
              <w:t xml:space="preserve"> </w:t>
            </w:r>
            <w:r>
              <w:t>на</w:t>
            </w:r>
            <w:r>
              <w:rPr>
                <w:spacing w:val="-3"/>
              </w:rPr>
              <w:t xml:space="preserve"> </w:t>
            </w:r>
            <w:r>
              <w:t>них</w:t>
            </w:r>
            <w:r>
              <w:rPr>
                <w:spacing w:val="-1"/>
              </w:rPr>
              <w:t xml:space="preserve"> </w:t>
            </w:r>
            <w:r>
              <w:t>и</w:t>
            </w:r>
            <w:r>
              <w:rPr>
                <w:spacing w:val="-2"/>
              </w:rPr>
              <w:t xml:space="preserve"> </w:t>
            </w:r>
            <w:r>
              <w:t>тепловые</w:t>
            </w:r>
            <w:r>
              <w:rPr>
                <w:spacing w:val="-3"/>
              </w:rPr>
              <w:t xml:space="preserve"> </w:t>
            </w:r>
            <w:r>
              <w:rPr>
                <w:spacing w:val="-2"/>
              </w:rPr>
              <w:t>пункты</w:t>
            </w:r>
            <w:r>
              <w:tab/>
            </w:r>
            <w:r>
              <w:rPr>
                <w:spacing w:val="-5"/>
              </w:rPr>
              <w:t>150</w:t>
            </w:r>
          </w:hyperlink>
        </w:p>
        <w:p w14:paraId="65D797C2" w14:textId="77777777" w:rsidR="00D36C2E" w:rsidRDefault="00716137">
          <w:pPr>
            <w:pStyle w:val="5"/>
            <w:numPr>
              <w:ilvl w:val="2"/>
              <w:numId w:val="15"/>
            </w:numPr>
            <w:tabs>
              <w:tab w:val="left" w:pos="1520"/>
              <w:tab w:val="left" w:leader="dot" w:pos="9098"/>
            </w:tabs>
            <w:spacing w:before="137" w:line="360" w:lineRule="auto"/>
          </w:pPr>
          <w:hyperlink w:anchor="_bookmark102" w:history="1">
            <w:r>
              <w:t>Описание структуры тепловых сетей от каждого источника тепловой</w:t>
            </w:r>
          </w:hyperlink>
          <w:r>
            <w:rPr>
              <w:spacing w:val="40"/>
            </w:rPr>
            <w:t xml:space="preserve"> </w:t>
          </w:r>
          <w:hyperlink w:anchor="_bookmark102" w:history="1">
            <w:r>
              <w:t>энергии от магистральных выводов до центральных тепловых пунктов (если</w:t>
            </w:r>
          </w:hyperlink>
          <w:r>
            <w:t xml:space="preserve"> </w:t>
          </w:r>
          <w:hyperlink w:anchor="_bookmark102" w:history="1">
            <w:r>
              <w:t>таковые имеются) или до ввода в жилой квартал или промышленный объект</w:t>
            </w:r>
          </w:hyperlink>
          <w:r>
            <w:t xml:space="preserve"> </w:t>
          </w:r>
          <w:hyperlink w:anchor="_bookmark102" w:history="1">
            <w:r>
              <w:t>с выделением сетей горячего водоснабжения</w:t>
            </w:r>
            <w:r>
              <w:tab/>
            </w:r>
            <w:r>
              <w:rPr>
                <w:spacing w:val="-4"/>
              </w:rPr>
              <w:t>150</w:t>
            </w:r>
          </w:hyperlink>
        </w:p>
        <w:p w14:paraId="1AE5E24B" w14:textId="77777777" w:rsidR="00D36C2E" w:rsidRDefault="00716137">
          <w:pPr>
            <w:pStyle w:val="5"/>
            <w:numPr>
              <w:ilvl w:val="2"/>
              <w:numId w:val="15"/>
            </w:numPr>
            <w:tabs>
              <w:tab w:val="left" w:pos="1520"/>
              <w:tab w:val="left" w:leader="dot" w:pos="9098"/>
            </w:tabs>
            <w:spacing w:line="360" w:lineRule="auto"/>
          </w:pPr>
          <w:hyperlink w:anchor="_bookmark103" w:history="1">
            <w:r>
              <w:t>Карты (схемы) тепловых сетей в зонах действия источников тепловой</w:t>
            </w:r>
          </w:hyperlink>
          <w:r>
            <w:t xml:space="preserve"> </w:t>
          </w:r>
          <w:hyperlink w:anchor="_bookmark103" w:history="1">
            <w:r>
              <w:t>энергии в электронной форме и (или) на бумажном носителе</w:t>
            </w:r>
            <w:r>
              <w:tab/>
            </w:r>
            <w:r>
              <w:rPr>
                <w:spacing w:val="-4"/>
              </w:rPr>
              <w:t>157</w:t>
            </w:r>
          </w:hyperlink>
        </w:p>
        <w:p w14:paraId="0027118B" w14:textId="77777777" w:rsidR="00D36C2E" w:rsidRDefault="00716137">
          <w:pPr>
            <w:pStyle w:val="5"/>
            <w:numPr>
              <w:ilvl w:val="2"/>
              <w:numId w:val="15"/>
            </w:numPr>
            <w:tabs>
              <w:tab w:val="left" w:pos="1520"/>
              <w:tab w:val="left" w:leader="dot" w:pos="9098"/>
            </w:tabs>
            <w:spacing w:line="360" w:lineRule="auto"/>
          </w:pPr>
          <w:hyperlink w:anchor="_bookmark106" w:history="1">
            <w:r>
              <w:t>Параметры тепловых сетей, включая год начала эксплуатации, тип</w:t>
            </w:r>
          </w:hyperlink>
          <w:r>
            <w:rPr>
              <w:spacing w:val="40"/>
            </w:rPr>
            <w:t xml:space="preserve"> </w:t>
          </w:r>
          <w:hyperlink w:anchor="_bookmark106" w:history="1">
            <w:r>
              <w:t>изоляции, тип компенсирующих устройств, тип прокладки, краткую</w:t>
            </w:r>
          </w:hyperlink>
          <w:r>
            <w:t xml:space="preserve"> </w:t>
          </w:r>
          <w:hyperlink w:anchor="_bookmark106" w:history="1">
            <w:r>
              <w:t>характеристику грунтов в местах прокладки с выделением наименее</w:t>
            </w:r>
          </w:hyperlink>
          <w:r>
            <w:t xml:space="preserve"> </w:t>
          </w:r>
          <w:hyperlink w:anchor="_bookmark106" w:history="1">
            <w:r>
              <w:t>надежных участков, определением их материальной характеристики и</w:t>
            </w:r>
          </w:hyperlink>
          <w:r>
            <w:t xml:space="preserve"> </w:t>
          </w:r>
          <w:hyperlink w:anchor="_bookmark106" w:history="1">
            <w:r>
              <w:t>тепловой нагрузки потребителей, подключенных к таким участкам</w:t>
            </w:r>
            <w:r>
              <w:tab/>
            </w:r>
            <w:r>
              <w:rPr>
                <w:spacing w:val="-4"/>
              </w:rPr>
              <w:t>176</w:t>
            </w:r>
          </w:hyperlink>
        </w:p>
        <w:p w14:paraId="75D8C11B" w14:textId="77777777" w:rsidR="00D36C2E" w:rsidRDefault="00716137">
          <w:pPr>
            <w:pStyle w:val="5"/>
            <w:numPr>
              <w:ilvl w:val="2"/>
              <w:numId w:val="15"/>
            </w:numPr>
            <w:tabs>
              <w:tab w:val="left" w:pos="1520"/>
              <w:tab w:val="left" w:leader="dot" w:pos="9098"/>
            </w:tabs>
            <w:spacing w:before="2" w:line="360" w:lineRule="auto"/>
          </w:pPr>
          <w:hyperlink w:anchor="_bookmark136" w:history="1">
            <w:r>
              <w:t>Описание типов и количества секционирующей и регулирующей арматуры</w:t>
            </w:r>
          </w:hyperlink>
          <w:r>
            <w:t xml:space="preserve"> </w:t>
          </w:r>
          <w:hyperlink w:anchor="_bookmark136" w:history="1">
            <w:r>
              <w:t>на тепловых сетях</w:t>
            </w:r>
            <w:r>
              <w:tab/>
            </w:r>
            <w:r>
              <w:rPr>
                <w:spacing w:val="-4"/>
              </w:rPr>
              <w:t>23</w:t>
            </w:r>
            <w:r w:rsidR="00062BFA">
              <w:rPr>
                <w:spacing w:val="-4"/>
              </w:rPr>
              <w:t>3</w:t>
            </w:r>
          </w:hyperlink>
        </w:p>
        <w:p w14:paraId="1775312F" w14:textId="77777777" w:rsidR="00D36C2E" w:rsidRDefault="00716137">
          <w:pPr>
            <w:pStyle w:val="5"/>
            <w:numPr>
              <w:ilvl w:val="2"/>
              <w:numId w:val="15"/>
            </w:numPr>
            <w:tabs>
              <w:tab w:val="left" w:pos="1520"/>
              <w:tab w:val="left" w:leader="dot" w:pos="9098"/>
            </w:tabs>
            <w:spacing w:line="360" w:lineRule="auto"/>
          </w:pPr>
          <w:hyperlink w:anchor="_bookmark137" w:history="1">
            <w:r>
              <w:t>Описание типов и строительных особенностей тепловых пунктов, тепловых</w:t>
            </w:r>
          </w:hyperlink>
          <w:r>
            <w:t xml:space="preserve"> </w:t>
          </w:r>
          <w:hyperlink w:anchor="_bookmark137" w:history="1">
            <w:r>
              <w:t>камер и павильонов</w:t>
            </w:r>
            <w:r>
              <w:tab/>
            </w:r>
            <w:r>
              <w:rPr>
                <w:spacing w:val="-4"/>
              </w:rPr>
              <w:t>23</w:t>
            </w:r>
            <w:r w:rsidR="00062BFA">
              <w:rPr>
                <w:spacing w:val="-4"/>
              </w:rPr>
              <w:t>3</w:t>
            </w:r>
          </w:hyperlink>
        </w:p>
        <w:p w14:paraId="05EC8A0E" w14:textId="77777777" w:rsidR="00D36C2E" w:rsidRDefault="00716137">
          <w:pPr>
            <w:pStyle w:val="5"/>
            <w:numPr>
              <w:ilvl w:val="2"/>
              <w:numId w:val="15"/>
            </w:numPr>
            <w:tabs>
              <w:tab w:val="left" w:pos="1520"/>
              <w:tab w:val="left" w:leader="dot" w:pos="9098"/>
            </w:tabs>
            <w:spacing w:line="360" w:lineRule="auto"/>
          </w:pPr>
          <w:hyperlink w:anchor="_bookmark138" w:history="1">
            <w:r>
              <w:t>Описание графиков регулирования отпуска тепла в тепловые сети с</w:t>
            </w:r>
          </w:hyperlink>
          <w:r>
            <w:rPr>
              <w:spacing w:val="40"/>
            </w:rPr>
            <w:t xml:space="preserve"> </w:t>
          </w:r>
          <w:hyperlink w:anchor="_bookmark138" w:history="1">
            <w:r>
              <w:t>анализом их обоснованности</w:t>
            </w:r>
            <w:r>
              <w:tab/>
            </w:r>
            <w:r>
              <w:rPr>
                <w:spacing w:val="-4"/>
              </w:rPr>
              <w:t>23</w:t>
            </w:r>
            <w:r w:rsidR="00062BFA">
              <w:rPr>
                <w:spacing w:val="-4"/>
              </w:rPr>
              <w:t>3</w:t>
            </w:r>
          </w:hyperlink>
        </w:p>
        <w:p w14:paraId="5E78F47B" w14:textId="77777777" w:rsidR="00D36C2E" w:rsidRDefault="00716137">
          <w:pPr>
            <w:pStyle w:val="5"/>
            <w:numPr>
              <w:ilvl w:val="2"/>
              <w:numId w:val="15"/>
            </w:numPr>
            <w:tabs>
              <w:tab w:val="left" w:pos="1520"/>
              <w:tab w:val="left" w:leader="dot" w:pos="9098"/>
            </w:tabs>
            <w:spacing w:line="360" w:lineRule="auto"/>
          </w:pPr>
          <w:hyperlink w:anchor="_bookmark140" w:history="1">
            <w:r>
              <w:t>Фактические температурные режимы отпуска тепла в тепловые сети и их</w:t>
            </w:r>
          </w:hyperlink>
          <w:r>
            <w:t xml:space="preserve"> </w:t>
          </w:r>
          <w:hyperlink w:anchor="_bookmark140" w:history="1">
            <w:r>
              <w:t>соответствие утвержденным графикам регулирования отпуска тепла в</w:t>
            </w:r>
          </w:hyperlink>
          <w:r>
            <w:t xml:space="preserve"> </w:t>
          </w:r>
          <w:hyperlink w:anchor="_bookmark140" w:history="1">
            <w:r>
              <w:t>тепловые</w:t>
            </w:r>
            <w:r>
              <w:rPr>
                <w:spacing w:val="-4"/>
              </w:rPr>
              <w:t xml:space="preserve"> сети</w:t>
            </w:r>
            <w:r>
              <w:tab/>
            </w:r>
            <w:r>
              <w:rPr>
                <w:spacing w:val="-5"/>
              </w:rPr>
              <w:t>2</w:t>
            </w:r>
            <w:r w:rsidR="00062BFA">
              <w:rPr>
                <w:spacing w:val="-5"/>
              </w:rPr>
              <w:t>36</w:t>
            </w:r>
          </w:hyperlink>
        </w:p>
        <w:p w14:paraId="6147F1C4" w14:textId="77777777" w:rsidR="00D36C2E" w:rsidRDefault="00716137">
          <w:pPr>
            <w:pStyle w:val="5"/>
            <w:numPr>
              <w:ilvl w:val="2"/>
              <w:numId w:val="15"/>
            </w:numPr>
            <w:tabs>
              <w:tab w:val="left" w:pos="1520"/>
              <w:tab w:val="left" w:leader="dot" w:pos="9098"/>
            </w:tabs>
            <w:spacing w:line="275" w:lineRule="exact"/>
            <w:ind w:right="0"/>
          </w:pPr>
          <w:hyperlink w:anchor="_bookmark141" w:history="1">
            <w:r>
              <w:t>Гидравлические</w:t>
            </w:r>
            <w:r>
              <w:rPr>
                <w:spacing w:val="-5"/>
              </w:rPr>
              <w:t xml:space="preserve"> </w:t>
            </w:r>
            <w:r>
              <w:t>режимы</w:t>
            </w:r>
            <w:r>
              <w:rPr>
                <w:spacing w:val="-3"/>
              </w:rPr>
              <w:t xml:space="preserve"> </w:t>
            </w:r>
            <w:r>
              <w:t>тепловых</w:t>
            </w:r>
            <w:r>
              <w:rPr>
                <w:spacing w:val="-2"/>
              </w:rPr>
              <w:t xml:space="preserve"> </w:t>
            </w:r>
            <w:r>
              <w:t>сетей</w:t>
            </w:r>
            <w:r>
              <w:rPr>
                <w:spacing w:val="-3"/>
              </w:rPr>
              <w:t xml:space="preserve"> </w:t>
            </w:r>
            <w:r>
              <w:t>и</w:t>
            </w:r>
            <w:r>
              <w:rPr>
                <w:spacing w:val="-3"/>
              </w:rPr>
              <w:t xml:space="preserve"> </w:t>
            </w:r>
            <w:r>
              <w:t>пьезометрические</w:t>
            </w:r>
            <w:r>
              <w:rPr>
                <w:spacing w:val="-4"/>
              </w:rPr>
              <w:t xml:space="preserve"> </w:t>
            </w:r>
            <w:r>
              <w:rPr>
                <w:spacing w:val="-2"/>
              </w:rPr>
              <w:t>графики</w:t>
            </w:r>
            <w:r>
              <w:tab/>
            </w:r>
            <w:r>
              <w:rPr>
                <w:spacing w:val="-5"/>
              </w:rPr>
              <w:t>2</w:t>
            </w:r>
            <w:r w:rsidR="00062BFA">
              <w:rPr>
                <w:spacing w:val="-5"/>
              </w:rPr>
              <w:t>36</w:t>
            </w:r>
          </w:hyperlink>
        </w:p>
        <w:p w14:paraId="2012D94D" w14:textId="77777777" w:rsidR="00D36C2E" w:rsidRDefault="00716137">
          <w:pPr>
            <w:pStyle w:val="5"/>
            <w:numPr>
              <w:ilvl w:val="2"/>
              <w:numId w:val="15"/>
            </w:numPr>
            <w:tabs>
              <w:tab w:val="left" w:pos="1520"/>
              <w:tab w:val="left" w:leader="dot" w:pos="9098"/>
            </w:tabs>
            <w:spacing w:before="140" w:line="360" w:lineRule="auto"/>
          </w:pPr>
          <w:hyperlink w:anchor="_bookmark142" w:history="1">
            <w:r>
              <w:t>Статистика отказов тепловых сетей (аварийных ситуаций) за последние 5</w:t>
            </w:r>
          </w:hyperlink>
          <w:r>
            <w:rPr>
              <w:spacing w:val="80"/>
            </w:rPr>
            <w:t xml:space="preserve"> </w:t>
          </w:r>
          <w:hyperlink w:anchor="_bookmark142" w:history="1">
            <w:r>
              <w:rPr>
                <w:spacing w:val="-4"/>
              </w:rPr>
              <w:t>лет</w:t>
            </w:r>
            <w:r>
              <w:tab/>
            </w:r>
            <w:r>
              <w:rPr>
                <w:spacing w:val="-4"/>
              </w:rPr>
              <w:t>2</w:t>
            </w:r>
            <w:r w:rsidR="00062BFA">
              <w:rPr>
                <w:spacing w:val="-4"/>
              </w:rPr>
              <w:t>37</w:t>
            </w:r>
          </w:hyperlink>
        </w:p>
        <w:p w14:paraId="0E27246F" w14:textId="77777777" w:rsidR="00D36C2E" w:rsidRDefault="00716137">
          <w:pPr>
            <w:pStyle w:val="5"/>
            <w:numPr>
              <w:ilvl w:val="2"/>
              <w:numId w:val="15"/>
            </w:numPr>
            <w:tabs>
              <w:tab w:val="left" w:pos="1520"/>
              <w:tab w:val="left" w:leader="dot" w:pos="9098"/>
            </w:tabs>
            <w:spacing w:line="360" w:lineRule="auto"/>
          </w:pPr>
          <w:hyperlink w:anchor="_bookmark143" w:history="1">
            <w:r>
              <w:t>Статистика восстановлений (аварийно- восстановительных ремонтов)</w:t>
            </w:r>
          </w:hyperlink>
          <w:r>
            <w:t xml:space="preserve"> </w:t>
          </w:r>
          <w:hyperlink w:anchor="_bookmark143" w:history="1">
            <w:r>
              <w:t>тепловых сетей и среднее время, затраченное на восстановление</w:t>
            </w:r>
          </w:hyperlink>
          <w:r>
            <w:t xml:space="preserve"> </w:t>
          </w:r>
          <w:hyperlink w:anchor="_bookmark143" w:history="1">
            <w:r>
              <w:t>работоспособности</w:t>
            </w:r>
            <w:r>
              <w:rPr>
                <w:spacing w:val="-2"/>
              </w:rPr>
              <w:t xml:space="preserve"> </w:t>
            </w:r>
            <w:r>
              <w:t>тепловых</w:t>
            </w:r>
            <w:r>
              <w:rPr>
                <w:spacing w:val="-2"/>
              </w:rPr>
              <w:t xml:space="preserve"> </w:t>
            </w:r>
            <w:r>
              <w:t>сетей,</w:t>
            </w:r>
            <w:r>
              <w:rPr>
                <w:spacing w:val="-3"/>
              </w:rPr>
              <w:t xml:space="preserve"> </w:t>
            </w:r>
            <w:r>
              <w:t>за</w:t>
            </w:r>
            <w:r>
              <w:rPr>
                <w:spacing w:val="-3"/>
              </w:rPr>
              <w:t xml:space="preserve"> </w:t>
            </w:r>
            <w:r>
              <w:t>последние</w:t>
            </w:r>
            <w:r>
              <w:rPr>
                <w:spacing w:val="-4"/>
              </w:rPr>
              <w:t xml:space="preserve"> </w:t>
            </w:r>
            <w:r>
              <w:t>5</w:t>
            </w:r>
            <w:r>
              <w:rPr>
                <w:spacing w:val="-2"/>
              </w:rPr>
              <w:t xml:space="preserve"> </w:t>
            </w:r>
            <w:r>
              <w:rPr>
                <w:spacing w:val="-5"/>
              </w:rPr>
              <w:t>лет</w:t>
            </w:r>
            <w:r>
              <w:tab/>
            </w:r>
            <w:r>
              <w:rPr>
                <w:spacing w:val="-5"/>
              </w:rPr>
              <w:t>2</w:t>
            </w:r>
            <w:r w:rsidR="00062BFA">
              <w:rPr>
                <w:spacing w:val="-5"/>
              </w:rPr>
              <w:t>38</w:t>
            </w:r>
          </w:hyperlink>
        </w:p>
        <w:p w14:paraId="0EAD786A" w14:textId="77777777" w:rsidR="00D36C2E" w:rsidRDefault="00716137">
          <w:pPr>
            <w:pStyle w:val="5"/>
            <w:numPr>
              <w:ilvl w:val="2"/>
              <w:numId w:val="15"/>
            </w:numPr>
            <w:tabs>
              <w:tab w:val="left" w:pos="1520"/>
              <w:tab w:val="left" w:leader="dot" w:pos="9098"/>
            </w:tabs>
            <w:spacing w:line="362" w:lineRule="auto"/>
          </w:pPr>
          <w:hyperlink w:anchor="_bookmark144" w:history="1">
            <w:r>
              <w:t>Описание процедур диагностики состояния тепловых сетей и планирования</w:t>
            </w:r>
          </w:hyperlink>
          <w:r>
            <w:t xml:space="preserve"> </w:t>
          </w:r>
          <w:hyperlink w:anchor="_bookmark144" w:history="1">
            <w:r>
              <w:t>капитальных</w:t>
            </w:r>
            <w:r>
              <w:rPr>
                <w:spacing w:val="-6"/>
              </w:rPr>
              <w:t xml:space="preserve"> </w:t>
            </w:r>
            <w:r>
              <w:t>(текущих)</w:t>
            </w:r>
            <w:r>
              <w:rPr>
                <w:spacing w:val="-6"/>
              </w:rPr>
              <w:t xml:space="preserve"> </w:t>
            </w:r>
            <w:r>
              <w:rPr>
                <w:spacing w:val="-2"/>
              </w:rPr>
              <w:t>ремонтов</w:t>
            </w:r>
            <w:r>
              <w:tab/>
            </w:r>
            <w:r>
              <w:rPr>
                <w:spacing w:val="-5"/>
              </w:rPr>
              <w:t>2</w:t>
            </w:r>
            <w:r w:rsidR="00062BFA">
              <w:rPr>
                <w:spacing w:val="-5"/>
              </w:rPr>
              <w:t>38</w:t>
            </w:r>
          </w:hyperlink>
        </w:p>
        <w:p w14:paraId="2FF135ED" w14:textId="77777777" w:rsidR="00D36C2E" w:rsidRDefault="00716137">
          <w:pPr>
            <w:pStyle w:val="5"/>
            <w:numPr>
              <w:ilvl w:val="2"/>
              <w:numId w:val="15"/>
            </w:numPr>
            <w:tabs>
              <w:tab w:val="left" w:pos="1520"/>
              <w:tab w:val="left" w:leader="dot" w:pos="9098"/>
            </w:tabs>
            <w:spacing w:line="360" w:lineRule="auto"/>
          </w:pPr>
          <w:hyperlink w:anchor="_bookmark145" w:history="1">
            <w:r>
              <w:t>Описание периодичности и соответствия технических регламентов и иным</w:t>
            </w:r>
          </w:hyperlink>
          <w:r>
            <w:t xml:space="preserve"> </w:t>
          </w:r>
          <w:hyperlink w:anchor="_bookmark145" w:history="1">
            <w:r>
              <w:t>обязательным требованиям процедур летнего ремонта с параметрами и</w:t>
            </w:r>
          </w:hyperlink>
          <w:r>
            <w:t xml:space="preserve"> </w:t>
          </w:r>
          <w:hyperlink w:anchor="_bookmark145" w:history="1">
            <w:r>
              <w:t>методами испытаний (гидравлических, температурных, на тепловые потери)</w:t>
            </w:r>
          </w:hyperlink>
          <w:r>
            <w:t xml:space="preserve"> </w:t>
          </w:r>
          <w:hyperlink w:anchor="_bookmark145" w:history="1">
            <w:r>
              <w:t>тепловых сетей</w:t>
            </w:r>
            <w:r>
              <w:tab/>
            </w:r>
            <w:r>
              <w:rPr>
                <w:spacing w:val="-4"/>
              </w:rPr>
              <w:t>2</w:t>
            </w:r>
            <w:r w:rsidR="00062BFA">
              <w:rPr>
                <w:spacing w:val="-4"/>
              </w:rPr>
              <w:t>39</w:t>
            </w:r>
          </w:hyperlink>
        </w:p>
        <w:p w14:paraId="53AEA082" w14:textId="77777777" w:rsidR="00D36C2E" w:rsidRDefault="00716137">
          <w:pPr>
            <w:pStyle w:val="5"/>
            <w:numPr>
              <w:ilvl w:val="2"/>
              <w:numId w:val="15"/>
            </w:numPr>
            <w:tabs>
              <w:tab w:val="left" w:pos="1520"/>
            </w:tabs>
            <w:spacing w:after="240"/>
            <w:ind w:right="0"/>
          </w:pPr>
          <w:hyperlink w:anchor="_bookmark146" w:history="1">
            <w:r>
              <w:t>Описание</w:t>
            </w:r>
            <w:r>
              <w:rPr>
                <w:spacing w:val="-7"/>
              </w:rPr>
              <w:t xml:space="preserve"> </w:t>
            </w:r>
            <w:r>
              <w:t>нормативов</w:t>
            </w:r>
            <w:r>
              <w:rPr>
                <w:spacing w:val="-4"/>
              </w:rPr>
              <w:t xml:space="preserve"> </w:t>
            </w:r>
            <w:r>
              <w:t>технологических</w:t>
            </w:r>
            <w:r>
              <w:rPr>
                <w:spacing w:val="-4"/>
              </w:rPr>
              <w:t xml:space="preserve"> </w:t>
            </w:r>
            <w:r>
              <w:t>потерь</w:t>
            </w:r>
            <w:r>
              <w:rPr>
                <w:spacing w:val="-5"/>
              </w:rPr>
              <w:t xml:space="preserve"> </w:t>
            </w:r>
            <w:r>
              <w:t>(в</w:t>
            </w:r>
            <w:r>
              <w:rPr>
                <w:spacing w:val="-5"/>
              </w:rPr>
              <w:t xml:space="preserve"> </w:t>
            </w:r>
            <w:r>
              <w:t>ценовых</w:t>
            </w:r>
            <w:r>
              <w:rPr>
                <w:spacing w:val="-1"/>
              </w:rPr>
              <w:t xml:space="preserve"> </w:t>
            </w:r>
            <w:r>
              <w:rPr>
                <w:spacing w:val="-2"/>
              </w:rPr>
              <w:t>зонах</w:t>
            </w:r>
          </w:hyperlink>
        </w:p>
        <w:p w14:paraId="6D508C24" w14:textId="77777777" w:rsidR="00D36C2E" w:rsidRDefault="00716137">
          <w:pPr>
            <w:pStyle w:val="6"/>
            <w:tabs>
              <w:tab w:val="left" w:leader="dot" w:pos="9098"/>
            </w:tabs>
            <w:spacing w:line="360" w:lineRule="auto"/>
            <w:ind w:right="105"/>
          </w:pPr>
          <w:hyperlink w:anchor="_bookmark146" w:history="1">
            <w:r>
              <w:t>теплоснабжения - плановых потерь, определяемых в соответствии с</w:t>
            </w:r>
          </w:hyperlink>
          <w:r>
            <w:t xml:space="preserve"> </w:t>
          </w:r>
          <w:hyperlink w:anchor="_bookmark146" w:history="1">
            <w:r>
              <w:t>методическими указаниями по разработке схем теплоснабжения) при</w:t>
            </w:r>
          </w:hyperlink>
          <w:r>
            <w:t xml:space="preserve"> </w:t>
          </w:r>
          <w:hyperlink w:anchor="_bookmark146" w:history="1">
            <w:r>
              <w:t>передаче тепловой энергии (мощности) и теплоносителя, включаемых в</w:t>
            </w:r>
          </w:hyperlink>
          <w:r>
            <w:t xml:space="preserve"> </w:t>
          </w:r>
          <w:hyperlink w:anchor="_bookmark146" w:history="1">
            <w:r>
              <w:t>расчет отпущенных тепловой энергии (мощности) и теплоносителя</w:t>
            </w:r>
            <w:r>
              <w:tab/>
            </w:r>
            <w:r>
              <w:rPr>
                <w:spacing w:val="-4"/>
              </w:rPr>
              <w:t>2</w:t>
            </w:r>
            <w:r w:rsidR="00062BFA">
              <w:rPr>
                <w:spacing w:val="-4"/>
              </w:rPr>
              <w:t>45</w:t>
            </w:r>
          </w:hyperlink>
        </w:p>
        <w:p w14:paraId="461D3704" w14:textId="77777777" w:rsidR="00D36C2E" w:rsidRDefault="00716137">
          <w:pPr>
            <w:pStyle w:val="5"/>
            <w:numPr>
              <w:ilvl w:val="2"/>
              <w:numId w:val="15"/>
            </w:numPr>
            <w:tabs>
              <w:tab w:val="left" w:pos="1520"/>
              <w:tab w:val="left" w:leader="dot" w:pos="9098"/>
            </w:tabs>
            <w:spacing w:before="1" w:line="360" w:lineRule="auto"/>
          </w:pPr>
          <w:hyperlink w:anchor="_bookmark147" w:history="1">
            <w:r>
              <w:t>Оценка</w:t>
            </w:r>
            <w:r>
              <w:rPr>
                <w:spacing w:val="-3"/>
              </w:rPr>
              <w:t xml:space="preserve"> </w:t>
            </w:r>
            <w:r>
              <w:t>фактических</w:t>
            </w:r>
            <w:r>
              <w:rPr>
                <w:spacing w:val="-3"/>
              </w:rPr>
              <w:t xml:space="preserve"> </w:t>
            </w:r>
            <w:r>
              <w:t>потерь</w:t>
            </w:r>
            <w:r>
              <w:rPr>
                <w:spacing w:val="-2"/>
              </w:rPr>
              <w:t xml:space="preserve"> </w:t>
            </w:r>
            <w:r>
              <w:t>тепловой</w:t>
            </w:r>
            <w:r>
              <w:rPr>
                <w:spacing w:val="-2"/>
              </w:rPr>
              <w:t xml:space="preserve"> </w:t>
            </w:r>
            <w:r>
              <w:t>энергии</w:t>
            </w:r>
            <w:r>
              <w:rPr>
                <w:spacing w:val="-4"/>
              </w:rPr>
              <w:t xml:space="preserve"> </w:t>
            </w:r>
            <w:r>
              <w:t>и</w:t>
            </w:r>
            <w:r>
              <w:rPr>
                <w:spacing w:val="-2"/>
              </w:rPr>
              <w:t xml:space="preserve"> </w:t>
            </w:r>
            <w:r>
              <w:t>теплоносителя</w:t>
            </w:r>
            <w:r>
              <w:rPr>
                <w:spacing w:val="-2"/>
              </w:rPr>
              <w:t xml:space="preserve"> </w:t>
            </w:r>
            <w:r>
              <w:t>при</w:t>
            </w:r>
            <w:r>
              <w:rPr>
                <w:spacing w:val="-4"/>
              </w:rPr>
              <w:t xml:space="preserve"> </w:t>
            </w:r>
            <w:r>
              <w:t>передаче</w:t>
            </w:r>
          </w:hyperlink>
          <w:r>
            <w:t xml:space="preserve"> </w:t>
          </w:r>
          <w:hyperlink w:anchor="_bookmark147" w:history="1">
            <w:r>
              <w:t>тепловой</w:t>
            </w:r>
            <w:r>
              <w:rPr>
                <w:spacing w:val="40"/>
              </w:rPr>
              <w:t xml:space="preserve"> </w:t>
            </w:r>
            <w:r>
              <w:t>энергии</w:t>
            </w:r>
            <w:r>
              <w:rPr>
                <w:spacing w:val="40"/>
              </w:rPr>
              <w:t xml:space="preserve"> </w:t>
            </w:r>
            <w:r>
              <w:t>и</w:t>
            </w:r>
            <w:r>
              <w:rPr>
                <w:spacing w:val="40"/>
              </w:rPr>
              <w:t xml:space="preserve"> </w:t>
            </w:r>
            <w:r>
              <w:t>теплоносителя</w:t>
            </w:r>
            <w:r>
              <w:rPr>
                <w:spacing w:val="40"/>
              </w:rPr>
              <w:t xml:space="preserve"> </w:t>
            </w:r>
            <w:r>
              <w:t>по</w:t>
            </w:r>
            <w:r>
              <w:rPr>
                <w:spacing w:val="40"/>
              </w:rPr>
              <w:t xml:space="preserve"> </w:t>
            </w:r>
            <w:r>
              <w:t>тепловым</w:t>
            </w:r>
            <w:r>
              <w:rPr>
                <w:spacing w:val="40"/>
              </w:rPr>
              <w:t xml:space="preserve"> </w:t>
            </w:r>
            <w:r>
              <w:t>сетям</w:t>
            </w:r>
            <w:r>
              <w:rPr>
                <w:spacing w:val="40"/>
              </w:rPr>
              <w:t xml:space="preserve"> </w:t>
            </w:r>
            <w:r>
              <w:t>за</w:t>
            </w:r>
            <w:r>
              <w:rPr>
                <w:spacing w:val="40"/>
              </w:rPr>
              <w:t xml:space="preserve"> </w:t>
            </w:r>
            <w:r>
              <w:t>последние</w:t>
            </w:r>
            <w:r>
              <w:rPr>
                <w:spacing w:val="40"/>
              </w:rPr>
              <w:t xml:space="preserve"> </w:t>
            </w:r>
            <w:r>
              <w:t>3</w:t>
            </w:r>
          </w:hyperlink>
          <w:r>
            <w:t xml:space="preserve"> </w:t>
          </w:r>
          <w:hyperlink w:anchor="_bookmark147" w:history="1">
            <w:r>
              <w:rPr>
                <w:spacing w:val="-4"/>
              </w:rPr>
              <w:t>года</w:t>
            </w:r>
            <w:r>
              <w:tab/>
            </w:r>
            <w:r>
              <w:rPr>
                <w:spacing w:val="-5"/>
              </w:rPr>
              <w:t>2</w:t>
            </w:r>
            <w:r w:rsidR="00062BFA">
              <w:rPr>
                <w:spacing w:val="-5"/>
              </w:rPr>
              <w:t>47</w:t>
            </w:r>
          </w:hyperlink>
        </w:p>
        <w:p w14:paraId="69D46AB2" w14:textId="77777777" w:rsidR="00D36C2E" w:rsidRDefault="00716137">
          <w:pPr>
            <w:pStyle w:val="5"/>
            <w:numPr>
              <w:ilvl w:val="2"/>
              <w:numId w:val="15"/>
            </w:numPr>
            <w:tabs>
              <w:tab w:val="left" w:pos="1520"/>
              <w:tab w:val="left" w:leader="dot" w:pos="9098"/>
            </w:tabs>
            <w:spacing w:before="1" w:line="360" w:lineRule="auto"/>
          </w:pPr>
          <w:hyperlink w:anchor="_bookmark149" w:history="1">
            <w:r>
              <w:t>Предписания надзорных органов по запрещению дальнейшей эксплуатации</w:t>
            </w:r>
          </w:hyperlink>
          <w:r>
            <w:t xml:space="preserve"> </w:t>
          </w:r>
          <w:hyperlink w:anchor="_bookmark149" w:history="1">
            <w:r>
              <w:t>участков</w:t>
            </w:r>
            <w:r>
              <w:rPr>
                <w:spacing w:val="-5"/>
              </w:rPr>
              <w:t xml:space="preserve"> </w:t>
            </w:r>
            <w:r>
              <w:t>тепловой</w:t>
            </w:r>
            <w:r>
              <w:rPr>
                <w:spacing w:val="-3"/>
              </w:rPr>
              <w:t xml:space="preserve"> </w:t>
            </w:r>
            <w:r>
              <w:t>сети</w:t>
            </w:r>
            <w:r>
              <w:rPr>
                <w:spacing w:val="-2"/>
              </w:rPr>
              <w:t xml:space="preserve"> </w:t>
            </w:r>
            <w:r>
              <w:t>и</w:t>
            </w:r>
            <w:r>
              <w:rPr>
                <w:spacing w:val="-3"/>
              </w:rPr>
              <w:t xml:space="preserve"> </w:t>
            </w:r>
            <w:r>
              <w:t>результаты</w:t>
            </w:r>
            <w:r>
              <w:rPr>
                <w:spacing w:val="-3"/>
              </w:rPr>
              <w:t xml:space="preserve"> </w:t>
            </w:r>
            <w:r>
              <w:t>их</w:t>
            </w:r>
            <w:r>
              <w:rPr>
                <w:spacing w:val="-1"/>
              </w:rPr>
              <w:t xml:space="preserve"> </w:t>
            </w:r>
            <w:r>
              <w:rPr>
                <w:spacing w:val="-2"/>
              </w:rPr>
              <w:t>исполнения</w:t>
            </w:r>
            <w:r>
              <w:tab/>
            </w:r>
            <w:r>
              <w:rPr>
                <w:spacing w:val="-5"/>
              </w:rPr>
              <w:t>2</w:t>
            </w:r>
            <w:r w:rsidR="00062BFA">
              <w:rPr>
                <w:spacing w:val="-5"/>
              </w:rPr>
              <w:t>48</w:t>
            </w:r>
          </w:hyperlink>
        </w:p>
        <w:p w14:paraId="150E0B21" w14:textId="77777777" w:rsidR="00D36C2E" w:rsidRDefault="00716137">
          <w:pPr>
            <w:pStyle w:val="5"/>
            <w:numPr>
              <w:ilvl w:val="2"/>
              <w:numId w:val="15"/>
            </w:numPr>
            <w:tabs>
              <w:tab w:val="left" w:pos="1520"/>
              <w:tab w:val="left" w:leader="dot" w:pos="9098"/>
            </w:tabs>
            <w:spacing w:line="360" w:lineRule="auto"/>
          </w:pPr>
          <w:hyperlink w:anchor="_bookmark150" w:history="1">
            <w:r>
              <w:t>Описание наиболее распространенных типов присоединений</w:t>
            </w:r>
          </w:hyperlink>
          <w:r>
            <w:t xml:space="preserve"> </w:t>
          </w:r>
          <w:hyperlink w:anchor="_bookmark150" w:history="1">
            <w:r>
              <w:t>теплопотребляющих установок потребителей к тепловым сетям,</w:t>
            </w:r>
          </w:hyperlink>
          <w:r>
            <w:t xml:space="preserve"> </w:t>
          </w:r>
          <w:hyperlink w:anchor="_bookmark150" w:history="1">
            <w:r>
              <w:t>определяющих выбор и обоснование графика регулирования отпуска</w:t>
            </w:r>
          </w:hyperlink>
          <w:r>
            <w:t xml:space="preserve"> </w:t>
          </w:r>
          <w:hyperlink w:anchor="_bookmark150" w:history="1">
            <w:r>
              <w:t>тепловой энергии потребителям</w:t>
            </w:r>
            <w:r>
              <w:tab/>
            </w:r>
            <w:r>
              <w:rPr>
                <w:spacing w:val="-4"/>
              </w:rPr>
              <w:t>2</w:t>
            </w:r>
            <w:r w:rsidR="00062BFA">
              <w:rPr>
                <w:spacing w:val="-4"/>
              </w:rPr>
              <w:t>48</w:t>
            </w:r>
          </w:hyperlink>
        </w:p>
        <w:p w14:paraId="56CDAA02" w14:textId="77777777" w:rsidR="00D36C2E" w:rsidRDefault="00716137">
          <w:pPr>
            <w:pStyle w:val="5"/>
            <w:numPr>
              <w:ilvl w:val="2"/>
              <w:numId w:val="15"/>
            </w:numPr>
            <w:tabs>
              <w:tab w:val="left" w:pos="1520"/>
              <w:tab w:val="left" w:leader="dot" w:pos="9098"/>
            </w:tabs>
            <w:spacing w:before="1" w:line="360" w:lineRule="auto"/>
          </w:pPr>
          <w:hyperlink w:anchor="_bookmark151" w:history="1">
            <w:r>
              <w:t>Сведения о наличии коммерческого приборного учета тепловой энергии,</w:t>
            </w:r>
          </w:hyperlink>
          <w:r>
            <w:t xml:space="preserve"> </w:t>
          </w:r>
          <w:hyperlink w:anchor="_bookmark151" w:history="1">
            <w:r>
              <w:t>отпущенной из тепловых сетей потребителям, и анализ планов по установке</w:t>
            </w:r>
          </w:hyperlink>
          <w:r>
            <w:t xml:space="preserve"> </w:t>
          </w:r>
          <w:hyperlink w:anchor="_bookmark151" w:history="1">
            <w:r>
              <w:t>приборов учета тепловой энергии и теплоносителя</w:t>
            </w:r>
            <w:r>
              <w:tab/>
            </w:r>
            <w:r>
              <w:rPr>
                <w:spacing w:val="-4"/>
              </w:rPr>
              <w:t>2</w:t>
            </w:r>
            <w:r w:rsidR="00062BFA">
              <w:rPr>
                <w:spacing w:val="-4"/>
              </w:rPr>
              <w:t>48</w:t>
            </w:r>
          </w:hyperlink>
        </w:p>
        <w:p w14:paraId="2AFFF155" w14:textId="77777777" w:rsidR="00D36C2E" w:rsidRDefault="00716137">
          <w:pPr>
            <w:pStyle w:val="5"/>
            <w:numPr>
              <w:ilvl w:val="2"/>
              <w:numId w:val="15"/>
            </w:numPr>
            <w:tabs>
              <w:tab w:val="left" w:pos="1520"/>
              <w:tab w:val="left" w:leader="dot" w:pos="9098"/>
            </w:tabs>
            <w:spacing w:line="360" w:lineRule="auto"/>
          </w:pPr>
          <w:hyperlink w:anchor="_bookmark152" w:history="1">
            <w:r>
              <w:t>Анализ работы диспетчерских служб теплоснабжающих (теплосетевых)</w:t>
            </w:r>
          </w:hyperlink>
          <w:r>
            <w:t xml:space="preserve"> </w:t>
          </w:r>
          <w:hyperlink w:anchor="_bookmark152" w:history="1">
            <w:r>
              <w:t>организаций и используемых средств автоматизации, телемеханизации и</w:t>
            </w:r>
          </w:hyperlink>
          <w:r>
            <w:t xml:space="preserve"> </w:t>
          </w:r>
          <w:hyperlink w:anchor="_bookmark152" w:history="1">
            <w:r>
              <w:rPr>
                <w:spacing w:val="-2"/>
              </w:rPr>
              <w:t>связи</w:t>
            </w:r>
            <w:r>
              <w:tab/>
            </w:r>
            <w:r>
              <w:rPr>
                <w:spacing w:val="-4"/>
              </w:rPr>
              <w:t>2</w:t>
            </w:r>
            <w:r w:rsidR="00062BFA">
              <w:rPr>
                <w:spacing w:val="-4"/>
              </w:rPr>
              <w:t>49</w:t>
            </w:r>
          </w:hyperlink>
        </w:p>
        <w:p w14:paraId="37DA2538" w14:textId="77777777" w:rsidR="00D36C2E" w:rsidRDefault="00716137">
          <w:pPr>
            <w:pStyle w:val="5"/>
            <w:numPr>
              <w:ilvl w:val="2"/>
              <w:numId w:val="15"/>
            </w:numPr>
            <w:tabs>
              <w:tab w:val="left" w:pos="1520"/>
              <w:tab w:val="left" w:leader="dot" w:pos="9098"/>
            </w:tabs>
            <w:spacing w:line="360" w:lineRule="auto"/>
          </w:pPr>
          <w:hyperlink w:anchor="_bookmark153" w:history="1">
            <w:r>
              <w:t>Уровень автоматизации и обслуживания центральных тепловых пунктов,</w:t>
            </w:r>
          </w:hyperlink>
          <w:r>
            <w:t xml:space="preserve"> </w:t>
          </w:r>
          <w:hyperlink w:anchor="_bookmark153" w:history="1">
            <w:r>
              <w:t>насосных станций</w:t>
            </w:r>
            <w:r>
              <w:tab/>
            </w:r>
            <w:r>
              <w:rPr>
                <w:spacing w:val="-4"/>
              </w:rPr>
              <w:t>2</w:t>
            </w:r>
            <w:r w:rsidR="00062BFA">
              <w:rPr>
                <w:spacing w:val="-4"/>
              </w:rPr>
              <w:t>49</w:t>
            </w:r>
          </w:hyperlink>
        </w:p>
        <w:p w14:paraId="46D298EE" w14:textId="77777777" w:rsidR="00D36C2E" w:rsidRDefault="00716137">
          <w:pPr>
            <w:pStyle w:val="5"/>
            <w:numPr>
              <w:ilvl w:val="2"/>
              <w:numId w:val="15"/>
            </w:numPr>
            <w:tabs>
              <w:tab w:val="left" w:pos="1520"/>
              <w:tab w:val="left" w:leader="dot" w:pos="9098"/>
            </w:tabs>
            <w:spacing w:before="1"/>
            <w:ind w:right="0"/>
          </w:pPr>
          <w:hyperlink w:anchor="_bookmark154" w:history="1">
            <w:r>
              <w:t>Сведения</w:t>
            </w:r>
            <w:r>
              <w:rPr>
                <w:spacing w:val="-3"/>
              </w:rPr>
              <w:t xml:space="preserve"> </w:t>
            </w:r>
            <w:r>
              <w:t>о</w:t>
            </w:r>
            <w:r>
              <w:rPr>
                <w:spacing w:val="-3"/>
              </w:rPr>
              <w:t xml:space="preserve"> </w:t>
            </w:r>
            <w:r>
              <w:t>наличии</w:t>
            </w:r>
            <w:r>
              <w:rPr>
                <w:spacing w:val="-3"/>
              </w:rPr>
              <w:t xml:space="preserve"> </w:t>
            </w:r>
            <w:r>
              <w:t>защиты</w:t>
            </w:r>
            <w:r>
              <w:rPr>
                <w:spacing w:val="-3"/>
              </w:rPr>
              <w:t xml:space="preserve"> </w:t>
            </w:r>
            <w:r>
              <w:t>тепловых</w:t>
            </w:r>
            <w:r>
              <w:rPr>
                <w:spacing w:val="-1"/>
              </w:rPr>
              <w:t xml:space="preserve"> </w:t>
            </w:r>
            <w:r>
              <w:t>сетей</w:t>
            </w:r>
            <w:r>
              <w:rPr>
                <w:spacing w:val="-3"/>
              </w:rPr>
              <w:t xml:space="preserve"> </w:t>
            </w:r>
            <w:r>
              <w:t>от</w:t>
            </w:r>
            <w:r>
              <w:rPr>
                <w:spacing w:val="-3"/>
              </w:rPr>
              <w:t xml:space="preserve"> </w:t>
            </w:r>
            <w:r>
              <w:t>превышения</w:t>
            </w:r>
            <w:r>
              <w:rPr>
                <w:spacing w:val="-2"/>
              </w:rPr>
              <w:t xml:space="preserve"> давления</w:t>
            </w:r>
            <w:r>
              <w:tab/>
            </w:r>
            <w:r>
              <w:rPr>
                <w:spacing w:val="-5"/>
              </w:rPr>
              <w:t>2</w:t>
            </w:r>
            <w:r w:rsidR="00062BFA">
              <w:rPr>
                <w:spacing w:val="-5"/>
              </w:rPr>
              <w:t>50</w:t>
            </w:r>
          </w:hyperlink>
        </w:p>
        <w:p w14:paraId="1841B629" w14:textId="77777777" w:rsidR="00D36C2E" w:rsidRDefault="00716137">
          <w:pPr>
            <w:pStyle w:val="5"/>
            <w:numPr>
              <w:ilvl w:val="2"/>
              <w:numId w:val="15"/>
            </w:numPr>
            <w:tabs>
              <w:tab w:val="left" w:pos="1520"/>
              <w:tab w:val="left" w:leader="dot" w:pos="9098"/>
            </w:tabs>
            <w:spacing w:before="137" w:line="360" w:lineRule="auto"/>
          </w:pPr>
          <w:hyperlink w:anchor="_bookmark155" w:history="1">
            <w:r>
              <w:t>Перечень выявленных бесхозяйных тепловых сетей и обоснование выбора</w:t>
            </w:r>
          </w:hyperlink>
          <w:r>
            <w:t xml:space="preserve"> </w:t>
          </w:r>
          <w:hyperlink w:anchor="_bookmark155" w:history="1">
            <w:r>
              <w:t>организации,</w:t>
            </w:r>
            <w:r>
              <w:rPr>
                <w:spacing w:val="-3"/>
              </w:rPr>
              <w:t xml:space="preserve"> </w:t>
            </w:r>
            <w:r>
              <w:t>уполномоченной</w:t>
            </w:r>
            <w:r>
              <w:rPr>
                <w:spacing w:val="-5"/>
              </w:rPr>
              <w:t xml:space="preserve"> </w:t>
            </w:r>
            <w:r>
              <w:t>на</w:t>
            </w:r>
            <w:r>
              <w:rPr>
                <w:spacing w:val="-6"/>
              </w:rPr>
              <w:t xml:space="preserve"> </w:t>
            </w:r>
            <w:r>
              <w:t>их</w:t>
            </w:r>
            <w:r>
              <w:rPr>
                <w:spacing w:val="-2"/>
              </w:rPr>
              <w:t xml:space="preserve"> эксплуатацию</w:t>
            </w:r>
            <w:r>
              <w:tab/>
            </w:r>
            <w:r>
              <w:rPr>
                <w:spacing w:val="-5"/>
              </w:rPr>
              <w:t>2</w:t>
            </w:r>
            <w:r w:rsidR="00062BFA">
              <w:rPr>
                <w:spacing w:val="-5"/>
              </w:rPr>
              <w:t>50</w:t>
            </w:r>
          </w:hyperlink>
        </w:p>
        <w:p w14:paraId="2BF5F240" w14:textId="77777777" w:rsidR="00D36C2E" w:rsidRDefault="00716137">
          <w:pPr>
            <w:pStyle w:val="5"/>
            <w:numPr>
              <w:ilvl w:val="2"/>
              <w:numId w:val="15"/>
            </w:numPr>
            <w:tabs>
              <w:tab w:val="left" w:pos="1520"/>
            </w:tabs>
            <w:ind w:right="0"/>
          </w:pPr>
          <w:hyperlink w:anchor="_bookmark156" w:history="1">
            <w:r>
              <w:t>Данные</w:t>
            </w:r>
            <w:r>
              <w:rPr>
                <w:spacing w:val="-9"/>
              </w:rPr>
              <w:t xml:space="preserve"> </w:t>
            </w:r>
            <w:r>
              <w:t>энергетических</w:t>
            </w:r>
            <w:r>
              <w:rPr>
                <w:spacing w:val="-4"/>
              </w:rPr>
              <w:t xml:space="preserve"> </w:t>
            </w:r>
            <w:r>
              <w:t>характеристик</w:t>
            </w:r>
            <w:r>
              <w:rPr>
                <w:spacing w:val="-4"/>
              </w:rPr>
              <w:t xml:space="preserve"> </w:t>
            </w:r>
            <w:r>
              <w:t>тепловых</w:t>
            </w:r>
            <w:r>
              <w:rPr>
                <w:spacing w:val="-3"/>
              </w:rPr>
              <w:t xml:space="preserve"> </w:t>
            </w:r>
            <w:r>
              <w:t>сетей</w:t>
            </w:r>
            <w:r>
              <w:rPr>
                <w:spacing w:val="-4"/>
              </w:rPr>
              <w:t xml:space="preserve"> </w:t>
            </w:r>
            <w:r>
              <w:t>(при их</w:t>
            </w:r>
            <w:r>
              <w:rPr>
                <w:spacing w:val="-2"/>
              </w:rPr>
              <w:t xml:space="preserve"> </w:t>
            </w:r>
            <w:r>
              <w:t>наличии</w:t>
            </w:r>
            <w:proofErr w:type="gramStart"/>
            <w:r>
              <w:t>)</w:t>
            </w:r>
            <w:r>
              <w:rPr>
                <w:spacing w:val="-31"/>
              </w:rPr>
              <w:t xml:space="preserve"> </w:t>
            </w:r>
            <w:r>
              <w:t>.</w:t>
            </w:r>
            <w:proofErr w:type="gramEnd"/>
            <w:r>
              <w:rPr>
                <w:spacing w:val="-44"/>
              </w:rPr>
              <w:t xml:space="preserve"> </w:t>
            </w:r>
            <w:r>
              <w:rPr>
                <w:spacing w:val="-5"/>
              </w:rPr>
              <w:t>2</w:t>
            </w:r>
            <w:r w:rsidR="00062BFA">
              <w:rPr>
                <w:spacing w:val="-5"/>
              </w:rPr>
              <w:t>52</w:t>
            </w:r>
          </w:hyperlink>
        </w:p>
        <w:p w14:paraId="155B534D" w14:textId="77777777" w:rsidR="00D36C2E" w:rsidRDefault="00716137">
          <w:pPr>
            <w:pStyle w:val="5"/>
            <w:numPr>
              <w:ilvl w:val="2"/>
              <w:numId w:val="15"/>
            </w:numPr>
            <w:tabs>
              <w:tab w:val="left" w:pos="1520"/>
              <w:tab w:val="left" w:leader="dot" w:pos="9098"/>
            </w:tabs>
            <w:spacing w:before="139" w:line="360" w:lineRule="auto"/>
          </w:pPr>
          <w:hyperlink w:anchor="_bookmark157" w:history="1">
            <w:r>
              <w:t>Описание изменений в характеристиках тепловых сетей и сооружений на</w:t>
            </w:r>
          </w:hyperlink>
          <w:r>
            <w:t xml:space="preserve"> </w:t>
          </w:r>
          <w:hyperlink w:anchor="_bookmark157" w:history="1">
            <w:r>
              <w:t>них, зафиксированных за период, предшествующий актуализации схемы</w:t>
            </w:r>
          </w:hyperlink>
          <w:r>
            <w:t xml:space="preserve"> </w:t>
          </w:r>
          <w:hyperlink w:anchor="_bookmark157" w:history="1">
            <w:r>
              <w:rPr>
                <w:spacing w:val="-2"/>
              </w:rPr>
              <w:t>теплоснабжения</w:t>
            </w:r>
            <w:r>
              <w:tab/>
            </w:r>
            <w:r>
              <w:rPr>
                <w:spacing w:val="-5"/>
              </w:rPr>
              <w:t>25</w:t>
            </w:r>
            <w:r w:rsidR="00062BFA">
              <w:rPr>
                <w:spacing w:val="-5"/>
              </w:rPr>
              <w:t>3</w:t>
            </w:r>
          </w:hyperlink>
        </w:p>
        <w:p w14:paraId="6B97607A" w14:textId="77777777" w:rsidR="00D36C2E" w:rsidRDefault="00716137">
          <w:pPr>
            <w:pStyle w:val="4"/>
            <w:numPr>
              <w:ilvl w:val="1"/>
              <w:numId w:val="15"/>
            </w:numPr>
            <w:tabs>
              <w:tab w:val="left" w:pos="1234"/>
              <w:tab w:val="left" w:leader="dot" w:pos="9098"/>
            </w:tabs>
            <w:spacing w:before="0" w:line="275" w:lineRule="exact"/>
            <w:ind w:hanging="849"/>
          </w:pPr>
          <w:hyperlink w:anchor="_bookmark158" w:history="1">
            <w:r>
              <w:t>Зоны</w:t>
            </w:r>
            <w:r>
              <w:rPr>
                <w:spacing w:val="-6"/>
              </w:rPr>
              <w:t xml:space="preserve"> </w:t>
            </w:r>
            <w:r>
              <w:t>действия</w:t>
            </w:r>
            <w:r>
              <w:rPr>
                <w:spacing w:val="-5"/>
              </w:rPr>
              <w:t xml:space="preserve"> </w:t>
            </w:r>
            <w:r>
              <w:t>источников</w:t>
            </w:r>
            <w:r>
              <w:rPr>
                <w:spacing w:val="-5"/>
              </w:rPr>
              <w:t xml:space="preserve"> </w:t>
            </w:r>
            <w:r>
              <w:t>тепловой</w:t>
            </w:r>
            <w:r>
              <w:rPr>
                <w:spacing w:val="-5"/>
              </w:rPr>
              <w:t xml:space="preserve"> </w:t>
            </w:r>
            <w:r>
              <w:rPr>
                <w:spacing w:val="-2"/>
              </w:rPr>
              <w:t>энергии</w:t>
            </w:r>
            <w:r>
              <w:tab/>
            </w:r>
            <w:r>
              <w:rPr>
                <w:spacing w:val="-5"/>
              </w:rPr>
              <w:t>2</w:t>
            </w:r>
            <w:r w:rsidR="00062BFA">
              <w:rPr>
                <w:spacing w:val="-5"/>
              </w:rPr>
              <w:t>54</w:t>
            </w:r>
          </w:hyperlink>
        </w:p>
        <w:p w14:paraId="295D084E" w14:textId="77777777" w:rsidR="00D36C2E" w:rsidRDefault="00716137">
          <w:pPr>
            <w:pStyle w:val="4"/>
            <w:numPr>
              <w:ilvl w:val="1"/>
              <w:numId w:val="15"/>
            </w:numPr>
            <w:tabs>
              <w:tab w:val="left" w:pos="1234"/>
              <w:tab w:val="left" w:pos="1237"/>
              <w:tab w:val="left" w:leader="dot" w:pos="9098"/>
            </w:tabs>
            <w:spacing w:before="140" w:line="360" w:lineRule="auto"/>
            <w:ind w:left="1237" w:right="105" w:hanging="852"/>
          </w:pPr>
          <w:hyperlink w:anchor="_bookmark161" w:history="1">
            <w:r>
              <w:t>Тепловые нагрузки потребителей тепловой энергии, групп потребителей</w:t>
            </w:r>
          </w:hyperlink>
          <w:r>
            <w:t xml:space="preserve"> </w:t>
          </w:r>
          <w:hyperlink w:anchor="_bookmark161" w:history="1">
            <w:r>
              <w:t>тепловой</w:t>
            </w:r>
            <w:r>
              <w:rPr>
                <w:spacing w:val="-7"/>
              </w:rPr>
              <w:t xml:space="preserve"> </w:t>
            </w:r>
            <w:r>
              <w:t>энергии</w:t>
            </w:r>
            <w:r>
              <w:rPr>
                <w:spacing w:val="-4"/>
              </w:rPr>
              <w:t xml:space="preserve"> </w:t>
            </w:r>
            <w:r>
              <w:t>в</w:t>
            </w:r>
            <w:r>
              <w:rPr>
                <w:spacing w:val="-5"/>
              </w:rPr>
              <w:t xml:space="preserve"> </w:t>
            </w:r>
            <w:r>
              <w:t>зонах</w:t>
            </w:r>
            <w:r>
              <w:rPr>
                <w:spacing w:val="-2"/>
              </w:rPr>
              <w:t xml:space="preserve"> </w:t>
            </w:r>
            <w:r>
              <w:t>действия</w:t>
            </w:r>
            <w:r>
              <w:rPr>
                <w:spacing w:val="-4"/>
              </w:rPr>
              <w:t xml:space="preserve"> </w:t>
            </w:r>
            <w:r>
              <w:t>источников</w:t>
            </w:r>
            <w:r>
              <w:rPr>
                <w:spacing w:val="-7"/>
              </w:rPr>
              <w:t xml:space="preserve"> </w:t>
            </w:r>
            <w:r>
              <w:t>тепловой</w:t>
            </w:r>
            <w:r>
              <w:rPr>
                <w:spacing w:val="-4"/>
              </w:rPr>
              <w:t xml:space="preserve"> </w:t>
            </w:r>
            <w:r>
              <w:rPr>
                <w:spacing w:val="-2"/>
              </w:rPr>
              <w:t>энергии</w:t>
            </w:r>
            <w:r>
              <w:tab/>
            </w:r>
            <w:r>
              <w:rPr>
                <w:spacing w:val="-5"/>
              </w:rPr>
              <w:t>27</w:t>
            </w:r>
            <w:r w:rsidR="00062BFA">
              <w:rPr>
                <w:spacing w:val="-5"/>
              </w:rPr>
              <w:t>2</w:t>
            </w:r>
          </w:hyperlink>
        </w:p>
        <w:p w14:paraId="71146609" w14:textId="77777777" w:rsidR="00D36C2E" w:rsidRDefault="00716137">
          <w:pPr>
            <w:pStyle w:val="5"/>
            <w:numPr>
              <w:ilvl w:val="2"/>
              <w:numId w:val="15"/>
            </w:numPr>
            <w:tabs>
              <w:tab w:val="left" w:pos="1520"/>
              <w:tab w:val="left" w:leader="dot" w:pos="9098"/>
            </w:tabs>
            <w:spacing w:line="360" w:lineRule="auto"/>
          </w:pPr>
          <w:hyperlink w:anchor="_bookmark162" w:history="1">
            <w:r>
              <w:t>Описание значений спроса на тепловую мощность в расчетных элементах</w:t>
            </w:r>
          </w:hyperlink>
          <w:r>
            <w:t xml:space="preserve"> </w:t>
          </w:r>
          <w:hyperlink w:anchor="_bookmark162" w:history="1">
            <w:r>
              <w:t>территориального деления</w:t>
            </w:r>
            <w:r>
              <w:tab/>
            </w:r>
            <w:r>
              <w:rPr>
                <w:spacing w:val="-4"/>
              </w:rPr>
              <w:t>27</w:t>
            </w:r>
            <w:r w:rsidR="00062BFA">
              <w:rPr>
                <w:spacing w:val="-4"/>
              </w:rPr>
              <w:t>2</w:t>
            </w:r>
          </w:hyperlink>
        </w:p>
        <w:p w14:paraId="369B4EF9" w14:textId="77777777" w:rsidR="00D36C2E" w:rsidRDefault="00716137">
          <w:pPr>
            <w:pStyle w:val="5"/>
            <w:numPr>
              <w:ilvl w:val="2"/>
              <w:numId w:val="15"/>
            </w:numPr>
            <w:tabs>
              <w:tab w:val="left" w:pos="1520"/>
              <w:tab w:val="left" w:leader="dot" w:pos="9098"/>
            </w:tabs>
            <w:spacing w:after="173" w:line="360" w:lineRule="auto"/>
          </w:pPr>
          <w:hyperlink w:anchor="_bookmark165" w:history="1">
            <w:r>
              <w:t>Описание значений расчетных тепловых нагрузок на коллекторах</w:t>
            </w:r>
          </w:hyperlink>
          <w:r>
            <w:t xml:space="preserve"> </w:t>
          </w:r>
          <w:hyperlink w:anchor="_bookmark165" w:history="1">
            <w:r>
              <w:t>источников тепловой энергии</w:t>
            </w:r>
            <w:r>
              <w:tab/>
            </w:r>
            <w:r>
              <w:rPr>
                <w:spacing w:val="-4"/>
              </w:rPr>
              <w:t>2</w:t>
            </w:r>
            <w:r w:rsidR="00062BFA">
              <w:rPr>
                <w:spacing w:val="-4"/>
              </w:rPr>
              <w:t>77</w:t>
            </w:r>
          </w:hyperlink>
        </w:p>
        <w:p w14:paraId="7F3168EA" w14:textId="77777777" w:rsidR="00D36C2E" w:rsidRDefault="00716137">
          <w:pPr>
            <w:pStyle w:val="5"/>
            <w:numPr>
              <w:ilvl w:val="2"/>
              <w:numId w:val="15"/>
            </w:numPr>
            <w:tabs>
              <w:tab w:val="left" w:pos="1520"/>
              <w:tab w:val="right" w:leader="dot" w:pos="9458"/>
            </w:tabs>
            <w:spacing w:before="68" w:line="360" w:lineRule="auto"/>
          </w:pPr>
          <w:hyperlink w:anchor="_bookmark167" w:history="1">
            <w:r>
              <w:t>Описание случаев и условий применения отопления жилых помещений в</w:t>
            </w:r>
          </w:hyperlink>
          <w:r>
            <w:t xml:space="preserve"> </w:t>
          </w:r>
          <w:hyperlink w:anchor="_bookmark167" w:history="1">
            <w:r>
              <w:t>многоквартирных домах с использованием индивидуальных квартирных</w:t>
            </w:r>
          </w:hyperlink>
          <w:r>
            <w:t xml:space="preserve"> </w:t>
          </w:r>
          <w:hyperlink w:anchor="_bookmark167" w:history="1">
            <w:r>
              <w:t>источников тепловой энергии</w:t>
            </w:r>
            <w:r>
              <w:tab/>
            </w:r>
            <w:r>
              <w:rPr>
                <w:spacing w:val="-4"/>
              </w:rPr>
              <w:t>28</w:t>
            </w:r>
            <w:r w:rsidR="00062BFA">
              <w:rPr>
                <w:spacing w:val="-4"/>
              </w:rPr>
              <w:t>0</w:t>
            </w:r>
          </w:hyperlink>
        </w:p>
        <w:p w14:paraId="2592DDA2" w14:textId="77777777" w:rsidR="00D36C2E" w:rsidRDefault="00716137">
          <w:pPr>
            <w:pStyle w:val="5"/>
            <w:numPr>
              <w:ilvl w:val="2"/>
              <w:numId w:val="15"/>
            </w:numPr>
            <w:tabs>
              <w:tab w:val="left" w:pos="1520"/>
              <w:tab w:val="right" w:leader="dot" w:pos="9458"/>
            </w:tabs>
            <w:spacing w:before="2" w:line="360" w:lineRule="auto"/>
          </w:pPr>
          <w:hyperlink w:anchor="_bookmark168" w:history="1">
            <w:r>
              <w:t>Описание величины потребления тепловой энергии в расчетных элементах</w:t>
            </w:r>
          </w:hyperlink>
          <w:r>
            <w:t xml:space="preserve"> </w:t>
          </w:r>
          <w:hyperlink w:anchor="_bookmark168" w:history="1">
            <w:r>
              <w:t>территориального деления за отопительный период и за год в целом</w:t>
            </w:r>
            <w:r>
              <w:tab/>
            </w:r>
            <w:r>
              <w:rPr>
                <w:spacing w:val="-4"/>
              </w:rPr>
              <w:t>28</w:t>
            </w:r>
            <w:r w:rsidR="00057B18">
              <w:rPr>
                <w:spacing w:val="-4"/>
              </w:rPr>
              <w:t>0</w:t>
            </w:r>
          </w:hyperlink>
        </w:p>
        <w:p w14:paraId="0E4D56D0" w14:textId="77777777" w:rsidR="00D36C2E" w:rsidRDefault="00716137">
          <w:pPr>
            <w:pStyle w:val="5"/>
            <w:numPr>
              <w:ilvl w:val="2"/>
              <w:numId w:val="15"/>
            </w:numPr>
            <w:tabs>
              <w:tab w:val="left" w:pos="1520"/>
              <w:tab w:val="right" w:leader="dot" w:pos="9458"/>
            </w:tabs>
            <w:spacing w:line="360" w:lineRule="auto"/>
          </w:pPr>
          <w:hyperlink w:anchor="_bookmark170" w:history="1">
            <w:r>
              <w:t>Описание существующих нормативов потребления тепловой энергии для</w:t>
            </w:r>
          </w:hyperlink>
          <w:r>
            <w:t xml:space="preserve"> </w:t>
          </w:r>
          <w:hyperlink w:anchor="_bookmark170" w:history="1">
            <w:r>
              <w:t>населения на отопление и горячее водоснабжение</w:t>
            </w:r>
            <w:r>
              <w:tab/>
            </w:r>
            <w:r>
              <w:rPr>
                <w:spacing w:val="-4"/>
              </w:rPr>
              <w:t>28</w:t>
            </w:r>
            <w:r w:rsidR="00057B18">
              <w:rPr>
                <w:spacing w:val="-4"/>
              </w:rPr>
              <w:t>2</w:t>
            </w:r>
          </w:hyperlink>
        </w:p>
        <w:p w14:paraId="48081D90" w14:textId="77777777" w:rsidR="00D36C2E" w:rsidRDefault="00716137">
          <w:pPr>
            <w:pStyle w:val="5"/>
            <w:numPr>
              <w:ilvl w:val="2"/>
              <w:numId w:val="15"/>
            </w:numPr>
            <w:tabs>
              <w:tab w:val="left" w:pos="1520"/>
              <w:tab w:val="right" w:leader="dot" w:pos="9458"/>
            </w:tabs>
            <w:spacing w:line="360" w:lineRule="auto"/>
          </w:pPr>
          <w:hyperlink w:anchor="_bookmark172" w:history="1">
            <w:r>
              <w:t>Описание сравнения величин договорной и расчетной тепловой нагрузки по</w:t>
            </w:r>
          </w:hyperlink>
          <w:r>
            <w:t xml:space="preserve"> </w:t>
          </w:r>
          <w:hyperlink w:anchor="_bookmark172" w:history="1">
            <w:r>
              <w:t>зоне действия каждого источника тепловой энергии</w:t>
            </w:r>
            <w:r>
              <w:tab/>
            </w:r>
            <w:r>
              <w:rPr>
                <w:spacing w:val="-4"/>
              </w:rPr>
              <w:t>28</w:t>
            </w:r>
            <w:r w:rsidR="00057B18">
              <w:rPr>
                <w:spacing w:val="-4"/>
              </w:rPr>
              <w:t>3</w:t>
            </w:r>
          </w:hyperlink>
        </w:p>
        <w:p w14:paraId="7A62F965" w14:textId="77777777" w:rsidR="00D36C2E" w:rsidRDefault="00716137">
          <w:pPr>
            <w:pStyle w:val="5"/>
            <w:numPr>
              <w:ilvl w:val="2"/>
              <w:numId w:val="15"/>
            </w:numPr>
            <w:tabs>
              <w:tab w:val="left" w:pos="1520"/>
              <w:tab w:val="right" w:leader="dot" w:pos="9458"/>
            </w:tabs>
            <w:spacing w:line="360" w:lineRule="auto"/>
          </w:pPr>
          <w:hyperlink w:anchor="_bookmark174" w:history="1">
            <w:r>
              <w:t>Описание изменений тепловых нагрузок потребителей тепловой энергии, в</w:t>
            </w:r>
          </w:hyperlink>
          <w:r>
            <w:t xml:space="preserve"> </w:t>
          </w:r>
          <w:hyperlink w:anchor="_bookmark174" w:history="1">
            <w:r>
              <w:t>том числе подключенных к тепловым сетям каждой системы</w:t>
            </w:r>
          </w:hyperlink>
          <w:r>
            <w:t xml:space="preserve"> </w:t>
          </w:r>
          <w:hyperlink w:anchor="_bookmark174" w:history="1">
            <w:r>
              <w:t>теплоснабжения, зафиксированных за период, предшествующий</w:t>
            </w:r>
          </w:hyperlink>
          <w:r>
            <w:t xml:space="preserve"> </w:t>
          </w:r>
          <w:hyperlink w:anchor="_bookmark174" w:history="1">
            <w:r>
              <w:t>актуализации схемы теплоснабжения</w:t>
            </w:r>
            <w:r>
              <w:tab/>
            </w:r>
            <w:r>
              <w:rPr>
                <w:spacing w:val="-4"/>
              </w:rPr>
              <w:t>2</w:t>
            </w:r>
            <w:r w:rsidR="00057B18">
              <w:rPr>
                <w:spacing w:val="-4"/>
              </w:rPr>
              <w:t>85</w:t>
            </w:r>
          </w:hyperlink>
        </w:p>
        <w:p w14:paraId="4206A0F6" w14:textId="77777777" w:rsidR="00D36C2E" w:rsidRDefault="00716137">
          <w:pPr>
            <w:pStyle w:val="4"/>
            <w:numPr>
              <w:ilvl w:val="1"/>
              <w:numId w:val="15"/>
            </w:numPr>
            <w:tabs>
              <w:tab w:val="left" w:pos="1234"/>
              <w:tab w:val="left" w:pos="1237"/>
              <w:tab w:val="right" w:leader="dot" w:pos="9458"/>
            </w:tabs>
            <w:spacing w:line="360" w:lineRule="auto"/>
            <w:ind w:left="1237" w:right="105" w:hanging="852"/>
          </w:pPr>
          <w:hyperlink w:anchor="_bookmark175" w:history="1">
            <w:r>
              <w:t>Балансы тепловой мощности и тепловой нагрузки в зонах действия источников</w:t>
            </w:r>
          </w:hyperlink>
          <w:r>
            <w:t xml:space="preserve"> </w:t>
          </w:r>
          <w:hyperlink w:anchor="_bookmark175" w:history="1">
            <w:r>
              <w:t>тепловой энергии</w:t>
            </w:r>
            <w:r>
              <w:tab/>
            </w:r>
            <w:r>
              <w:rPr>
                <w:spacing w:val="-4"/>
              </w:rPr>
              <w:t>2</w:t>
            </w:r>
            <w:r w:rsidR="00057B18">
              <w:rPr>
                <w:spacing w:val="-4"/>
              </w:rPr>
              <w:t>86</w:t>
            </w:r>
          </w:hyperlink>
        </w:p>
        <w:p w14:paraId="1359CE38" w14:textId="77777777" w:rsidR="00D36C2E" w:rsidRDefault="00716137">
          <w:pPr>
            <w:pStyle w:val="5"/>
            <w:numPr>
              <w:ilvl w:val="2"/>
              <w:numId w:val="15"/>
            </w:numPr>
            <w:tabs>
              <w:tab w:val="left" w:pos="1520"/>
              <w:tab w:val="right" w:leader="dot" w:pos="9458"/>
            </w:tabs>
            <w:spacing w:line="360" w:lineRule="auto"/>
          </w:pPr>
          <w:hyperlink w:anchor="_bookmark176" w:history="1">
            <w:r>
              <w:t>Описание резервов и дефицитов тепловой мощности нетто по каждому</w:t>
            </w:r>
          </w:hyperlink>
          <w:r>
            <w:t xml:space="preserve"> </w:t>
          </w:r>
          <w:hyperlink w:anchor="_bookmark176" w:history="1">
            <w:r>
              <w:t>источнику</w:t>
            </w:r>
            <w:r>
              <w:rPr>
                <w:spacing w:val="-10"/>
              </w:rPr>
              <w:t xml:space="preserve"> </w:t>
            </w:r>
            <w:r>
              <w:t>тепловой</w:t>
            </w:r>
            <w:r>
              <w:rPr>
                <w:spacing w:val="-3"/>
              </w:rPr>
              <w:t xml:space="preserve"> </w:t>
            </w:r>
            <w:r>
              <w:t>энергии,</w:t>
            </w:r>
            <w:r>
              <w:rPr>
                <w:spacing w:val="-3"/>
              </w:rPr>
              <w:t xml:space="preserve"> </w:t>
            </w:r>
            <w:r>
              <w:t>а</w:t>
            </w:r>
            <w:r>
              <w:rPr>
                <w:spacing w:val="-3"/>
              </w:rPr>
              <w:t xml:space="preserve"> </w:t>
            </w:r>
            <w:r>
              <w:t>в</w:t>
            </w:r>
            <w:r>
              <w:rPr>
                <w:spacing w:val="-4"/>
              </w:rPr>
              <w:t xml:space="preserve"> </w:t>
            </w:r>
            <w:r>
              <w:t>ценовых</w:t>
            </w:r>
            <w:r>
              <w:rPr>
                <w:spacing w:val="-3"/>
              </w:rPr>
              <w:t xml:space="preserve"> </w:t>
            </w:r>
            <w:r>
              <w:t>зонах</w:t>
            </w:r>
            <w:r>
              <w:rPr>
                <w:spacing w:val="-1"/>
              </w:rPr>
              <w:t xml:space="preserve"> </w:t>
            </w:r>
            <w:r>
              <w:t>теплоснабжения -</w:t>
            </w:r>
            <w:r>
              <w:rPr>
                <w:spacing w:val="-3"/>
              </w:rPr>
              <w:t xml:space="preserve"> </w:t>
            </w:r>
            <w:r>
              <w:t>по</w:t>
            </w:r>
            <w:r>
              <w:rPr>
                <w:spacing w:val="-5"/>
              </w:rPr>
              <w:t xml:space="preserve"> </w:t>
            </w:r>
            <w:r>
              <w:t>каждой</w:t>
            </w:r>
            <w:r>
              <w:tab/>
            </w:r>
          </w:hyperlink>
          <w:r>
            <w:t xml:space="preserve"> </w:t>
          </w:r>
          <w:hyperlink w:anchor="_bookmark176" w:history="1">
            <w:r>
              <w:t>системе теплоснабжения</w:t>
            </w:r>
            <w:r>
              <w:tab/>
            </w:r>
            <w:r>
              <w:rPr>
                <w:spacing w:val="-4"/>
              </w:rPr>
              <w:t>2</w:t>
            </w:r>
            <w:r w:rsidR="00057B18">
              <w:rPr>
                <w:spacing w:val="-4"/>
              </w:rPr>
              <w:t>86</w:t>
            </w:r>
          </w:hyperlink>
        </w:p>
        <w:p w14:paraId="7748ED71" w14:textId="77777777" w:rsidR="00D36C2E" w:rsidRDefault="00716137">
          <w:pPr>
            <w:pStyle w:val="5"/>
            <w:numPr>
              <w:ilvl w:val="2"/>
              <w:numId w:val="15"/>
            </w:numPr>
            <w:tabs>
              <w:tab w:val="left" w:pos="1520"/>
              <w:tab w:val="right" w:leader="dot" w:pos="9458"/>
            </w:tabs>
            <w:spacing w:line="360" w:lineRule="auto"/>
          </w:pPr>
          <w:hyperlink w:anchor="_bookmark178" w:history="1">
            <w:r>
              <w:t>Описание резервов и дефицитов тепловой мощности нетто по каждому</w:t>
            </w:r>
          </w:hyperlink>
          <w:r>
            <w:t xml:space="preserve"> </w:t>
          </w:r>
          <w:hyperlink w:anchor="_bookmark178" w:history="1">
            <w:r>
              <w:t>источнику тепловой энергии</w:t>
            </w:r>
            <w:r>
              <w:tab/>
            </w:r>
            <w:r>
              <w:rPr>
                <w:spacing w:val="-4"/>
              </w:rPr>
              <w:t>2</w:t>
            </w:r>
            <w:r w:rsidR="00057B18">
              <w:rPr>
                <w:spacing w:val="-4"/>
              </w:rPr>
              <w:t>89</w:t>
            </w:r>
          </w:hyperlink>
        </w:p>
        <w:p w14:paraId="43CA039C" w14:textId="77777777" w:rsidR="00D36C2E" w:rsidRDefault="00716137">
          <w:pPr>
            <w:pStyle w:val="5"/>
            <w:numPr>
              <w:ilvl w:val="2"/>
              <w:numId w:val="15"/>
            </w:numPr>
            <w:tabs>
              <w:tab w:val="left" w:pos="1520"/>
              <w:tab w:val="right" w:leader="dot" w:pos="9458"/>
            </w:tabs>
            <w:spacing w:line="360" w:lineRule="auto"/>
          </w:pPr>
          <w:hyperlink w:anchor="_bookmark180" w:history="1">
            <w:r>
              <w:t>Описание гидравлических режимов, обеспечивающих передачу тепловой</w:t>
            </w:r>
          </w:hyperlink>
          <w:r>
            <w:t xml:space="preserve"> </w:t>
          </w:r>
          <w:hyperlink w:anchor="_bookmark180" w:history="1">
            <w:r>
              <w:t>энергии</w:t>
            </w:r>
            <w:r>
              <w:rPr>
                <w:spacing w:val="-1"/>
              </w:rPr>
              <w:t xml:space="preserve"> </w:t>
            </w:r>
            <w:r>
              <w:t>от</w:t>
            </w:r>
            <w:r>
              <w:rPr>
                <w:spacing w:val="-3"/>
              </w:rPr>
              <w:t xml:space="preserve"> </w:t>
            </w:r>
            <w:r>
              <w:t>источника</w:t>
            </w:r>
            <w:r>
              <w:rPr>
                <w:spacing w:val="-2"/>
              </w:rPr>
              <w:t xml:space="preserve"> </w:t>
            </w:r>
            <w:r>
              <w:t>тепловой</w:t>
            </w:r>
            <w:r>
              <w:rPr>
                <w:spacing w:val="-1"/>
              </w:rPr>
              <w:t xml:space="preserve"> </w:t>
            </w:r>
            <w:r>
              <w:t>энергии</w:t>
            </w:r>
            <w:r>
              <w:rPr>
                <w:spacing w:val="-1"/>
              </w:rPr>
              <w:t xml:space="preserve"> </w:t>
            </w:r>
            <w:r>
              <w:t>до</w:t>
            </w:r>
            <w:r>
              <w:rPr>
                <w:spacing w:val="-1"/>
              </w:rPr>
              <w:t xml:space="preserve"> </w:t>
            </w:r>
            <w:r>
              <w:t>самого удаленного</w:t>
            </w:r>
            <w:r>
              <w:rPr>
                <w:spacing w:val="-1"/>
              </w:rPr>
              <w:t xml:space="preserve"> </w:t>
            </w:r>
            <w:r>
              <w:t>потребителя</w:t>
            </w:r>
            <w:r>
              <w:rPr>
                <w:spacing w:val="-1"/>
              </w:rPr>
              <w:t xml:space="preserve"> </w:t>
            </w:r>
            <w:r>
              <w:t>и</w:t>
            </w:r>
          </w:hyperlink>
          <w:r>
            <w:t xml:space="preserve"> </w:t>
          </w:r>
          <w:hyperlink w:anchor="_bookmark180" w:history="1">
            <w:r>
              <w:t>характеризующих существующие возможности (резервы и дефициты по</w:t>
            </w:r>
          </w:hyperlink>
          <w:r>
            <w:t xml:space="preserve"> </w:t>
          </w:r>
          <w:hyperlink w:anchor="_bookmark180" w:history="1">
            <w:r>
              <w:t>пропускной</w:t>
            </w:r>
            <w:r>
              <w:rPr>
                <w:spacing w:val="-5"/>
              </w:rPr>
              <w:t xml:space="preserve"> </w:t>
            </w:r>
            <w:r>
              <w:t>способности)</w:t>
            </w:r>
            <w:r>
              <w:rPr>
                <w:spacing w:val="-5"/>
              </w:rPr>
              <w:t xml:space="preserve"> </w:t>
            </w:r>
            <w:r>
              <w:t>передачи</w:t>
            </w:r>
            <w:r>
              <w:rPr>
                <w:spacing w:val="-5"/>
              </w:rPr>
              <w:t xml:space="preserve"> </w:t>
            </w:r>
            <w:r>
              <w:t>тепловой</w:t>
            </w:r>
            <w:r>
              <w:rPr>
                <w:spacing w:val="-5"/>
              </w:rPr>
              <w:t xml:space="preserve"> </w:t>
            </w:r>
            <w:r>
              <w:t>энергии</w:t>
            </w:r>
            <w:r>
              <w:rPr>
                <w:spacing w:val="-5"/>
              </w:rPr>
              <w:t xml:space="preserve"> </w:t>
            </w:r>
            <w:r>
              <w:t>от</w:t>
            </w:r>
            <w:r>
              <w:rPr>
                <w:spacing w:val="-6"/>
              </w:rPr>
              <w:t xml:space="preserve"> </w:t>
            </w:r>
            <w:r>
              <w:t>источника</w:t>
            </w:r>
            <w:r>
              <w:rPr>
                <w:spacing w:val="-6"/>
              </w:rPr>
              <w:t xml:space="preserve"> </w:t>
            </w:r>
            <w:r>
              <w:t>тепловой</w:t>
            </w:r>
            <w:r>
              <w:tab/>
            </w:r>
          </w:hyperlink>
          <w:r>
            <w:t xml:space="preserve"> </w:t>
          </w:r>
          <w:hyperlink w:anchor="_bookmark180" w:history="1">
            <w:r>
              <w:t>энергии к потребителю</w:t>
            </w:r>
            <w:r>
              <w:tab/>
            </w:r>
            <w:r>
              <w:rPr>
                <w:spacing w:val="-4"/>
              </w:rPr>
              <w:t>29</w:t>
            </w:r>
            <w:r w:rsidR="00057B18">
              <w:rPr>
                <w:spacing w:val="-4"/>
              </w:rPr>
              <w:t>1</w:t>
            </w:r>
          </w:hyperlink>
        </w:p>
        <w:p w14:paraId="37F93F61" w14:textId="77777777" w:rsidR="00D36C2E" w:rsidRDefault="00716137">
          <w:pPr>
            <w:pStyle w:val="5"/>
            <w:numPr>
              <w:ilvl w:val="2"/>
              <w:numId w:val="15"/>
            </w:numPr>
            <w:tabs>
              <w:tab w:val="left" w:pos="1520"/>
              <w:tab w:val="right" w:leader="dot" w:pos="9458"/>
            </w:tabs>
            <w:spacing w:before="1" w:line="360" w:lineRule="auto"/>
          </w:pPr>
          <w:hyperlink w:anchor="_bookmark181" w:history="1">
            <w:r>
              <w:t>Описание причины возникновения дефицитов тепловой мощности и</w:t>
            </w:r>
          </w:hyperlink>
          <w:r>
            <w:t xml:space="preserve"> </w:t>
          </w:r>
          <w:hyperlink w:anchor="_bookmark181" w:history="1">
            <w:r>
              <w:t>последствий влияния дефицитов на качество теплоснабжения</w:t>
            </w:r>
            <w:r>
              <w:tab/>
            </w:r>
            <w:r>
              <w:rPr>
                <w:spacing w:val="-4"/>
              </w:rPr>
              <w:t>29</w:t>
            </w:r>
            <w:r w:rsidR="00057B18">
              <w:rPr>
                <w:spacing w:val="-4"/>
              </w:rPr>
              <w:t>1</w:t>
            </w:r>
          </w:hyperlink>
        </w:p>
        <w:p w14:paraId="70013F8E" w14:textId="77777777" w:rsidR="00D36C2E" w:rsidRDefault="00716137">
          <w:pPr>
            <w:pStyle w:val="5"/>
            <w:numPr>
              <w:ilvl w:val="2"/>
              <w:numId w:val="15"/>
            </w:numPr>
            <w:tabs>
              <w:tab w:val="left" w:pos="1520"/>
              <w:tab w:val="right" w:leader="dot" w:pos="9458"/>
            </w:tabs>
            <w:spacing w:line="360" w:lineRule="auto"/>
          </w:pPr>
          <w:hyperlink w:anchor="_bookmark182" w:history="1">
            <w:r>
              <w:t>Описание резервов тепловой мощности нетто источников тепловой энергии</w:t>
            </w:r>
          </w:hyperlink>
          <w:r>
            <w:t xml:space="preserve"> </w:t>
          </w:r>
          <w:hyperlink w:anchor="_bookmark182" w:history="1">
            <w:r>
              <w:t>и возможностей расширения технологических зон действия источников</w:t>
            </w:r>
          </w:hyperlink>
          <w:r>
            <w:t xml:space="preserve"> </w:t>
          </w:r>
          <w:hyperlink w:anchor="_bookmark182" w:history="1">
            <w:r>
              <w:t>тепловой энергии с резервами тепловой мощности нетто в зоны действия с</w:t>
            </w:r>
          </w:hyperlink>
          <w:r>
            <w:t xml:space="preserve"> </w:t>
          </w:r>
          <w:hyperlink w:anchor="_bookmark182" w:history="1">
            <w:r>
              <w:t>дефицитом тепловой мощности</w:t>
            </w:r>
            <w:r>
              <w:tab/>
            </w:r>
            <w:r>
              <w:rPr>
                <w:spacing w:val="-4"/>
              </w:rPr>
              <w:t>29</w:t>
            </w:r>
            <w:r w:rsidR="00057B18">
              <w:rPr>
                <w:spacing w:val="-4"/>
              </w:rPr>
              <w:t>2</w:t>
            </w:r>
          </w:hyperlink>
        </w:p>
        <w:p w14:paraId="7AF02A30" w14:textId="77777777" w:rsidR="00D36C2E" w:rsidRDefault="00716137">
          <w:pPr>
            <w:pStyle w:val="5"/>
            <w:numPr>
              <w:ilvl w:val="2"/>
              <w:numId w:val="15"/>
            </w:numPr>
            <w:tabs>
              <w:tab w:val="left" w:pos="1520"/>
            </w:tabs>
            <w:spacing w:before="1" w:after="173" w:line="360" w:lineRule="auto"/>
            <w:ind w:right="299"/>
          </w:pPr>
          <w:hyperlink w:anchor="_bookmark183" w:history="1">
            <w:r>
              <w:t>Описание изменений в балансах тепловой мощности и тепловой нагрузки</w:t>
            </w:r>
          </w:hyperlink>
          <w:r>
            <w:t xml:space="preserve"> </w:t>
          </w:r>
          <w:hyperlink w:anchor="_bookmark183" w:history="1">
            <w:r>
              <w:t>каждой системы теплоснабжения, в том числе с учетом реализации планов</w:t>
            </w:r>
          </w:hyperlink>
          <w:r>
            <w:t xml:space="preserve"> </w:t>
          </w:r>
          <w:hyperlink w:anchor="_bookmark183" w:history="1">
            <w:r>
              <w:t>строительства,</w:t>
            </w:r>
            <w:r>
              <w:rPr>
                <w:spacing w:val="-7"/>
              </w:rPr>
              <w:t xml:space="preserve"> </w:t>
            </w:r>
            <w:r>
              <w:t>реконструкции</w:t>
            </w:r>
            <w:r>
              <w:rPr>
                <w:spacing w:val="-7"/>
              </w:rPr>
              <w:t xml:space="preserve"> </w:t>
            </w:r>
            <w:r>
              <w:t>и</w:t>
            </w:r>
            <w:r>
              <w:rPr>
                <w:spacing w:val="-9"/>
              </w:rPr>
              <w:t xml:space="preserve"> </w:t>
            </w:r>
            <w:r>
              <w:t>технического</w:t>
            </w:r>
            <w:r>
              <w:rPr>
                <w:spacing w:val="-7"/>
              </w:rPr>
              <w:t xml:space="preserve"> </w:t>
            </w:r>
            <w:r>
              <w:t>перевооружения</w:t>
            </w:r>
            <w:r>
              <w:rPr>
                <w:spacing w:val="-7"/>
              </w:rPr>
              <w:t xml:space="preserve"> </w:t>
            </w:r>
            <w:r>
              <w:t>источников</w:t>
            </w:r>
          </w:hyperlink>
          <w:r>
            <w:t xml:space="preserve"> </w:t>
          </w:r>
          <w:hyperlink w:anchor="_bookmark183" w:history="1">
            <w:r>
              <w:t>тепловой</w:t>
            </w:r>
            <w:r>
              <w:rPr>
                <w:spacing w:val="-1"/>
              </w:rPr>
              <w:t xml:space="preserve"> </w:t>
            </w:r>
            <w:r>
              <w:t>энергии,</w:t>
            </w:r>
            <w:r>
              <w:rPr>
                <w:spacing w:val="-1"/>
              </w:rPr>
              <w:t xml:space="preserve"> </w:t>
            </w:r>
            <w:r>
              <w:t>введенных в</w:t>
            </w:r>
            <w:r>
              <w:rPr>
                <w:spacing w:val="-2"/>
              </w:rPr>
              <w:t xml:space="preserve"> </w:t>
            </w:r>
            <w:r>
              <w:t>эксплуатацию</w:t>
            </w:r>
            <w:r>
              <w:rPr>
                <w:spacing w:val="-3"/>
              </w:rPr>
              <w:t xml:space="preserve"> </w:t>
            </w:r>
            <w:r>
              <w:t>за</w:t>
            </w:r>
            <w:r>
              <w:rPr>
                <w:spacing w:val="-2"/>
              </w:rPr>
              <w:t xml:space="preserve"> </w:t>
            </w:r>
            <w:r>
              <w:t>период,</w:t>
            </w:r>
            <w:r>
              <w:rPr>
                <w:spacing w:val="-1"/>
              </w:rPr>
              <w:t xml:space="preserve"> </w:t>
            </w:r>
            <w:r>
              <w:t>предшествующий</w:t>
            </w:r>
          </w:hyperlink>
        </w:p>
        <w:p w14:paraId="6A8F5A29" w14:textId="77777777" w:rsidR="00D36C2E" w:rsidRDefault="00716137">
          <w:pPr>
            <w:pStyle w:val="6"/>
            <w:tabs>
              <w:tab w:val="left" w:leader="dot" w:pos="9098"/>
            </w:tabs>
          </w:pPr>
          <w:hyperlink w:anchor="_bookmark183" w:history="1">
            <w:r>
              <w:t>актуализации</w:t>
            </w:r>
            <w:r>
              <w:rPr>
                <w:spacing w:val="-5"/>
              </w:rPr>
              <w:t xml:space="preserve"> </w:t>
            </w:r>
            <w:r>
              <w:t>схемы</w:t>
            </w:r>
            <w:r>
              <w:rPr>
                <w:spacing w:val="-5"/>
              </w:rPr>
              <w:t xml:space="preserve"> </w:t>
            </w:r>
            <w:r>
              <w:rPr>
                <w:spacing w:val="-2"/>
              </w:rPr>
              <w:t>теплоснабжения</w:t>
            </w:r>
            <w:r>
              <w:tab/>
            </w:r>
            <w:r>
              <w:rPr>
                <w:spacing w:val="-5"/>
              </w:rPr>
              <w:t>29</w:t>
            </w:r>
            <w:r w:rsidR="00057B18">
              <w:rPr>
                <w:spacing w:val="-5"/>
              </w:rPr>
              <w:t>3</w:t>
            </w:r>
          </w:hyperlink>
        </w:p>
        <w:p w14:paraId="1882D84C" w14:textId="77777777" w:rsidR="00D36C2E" w:rsidRDefault="00716137">
          <w:pPr>
            <w:pStyle w:val="4"/>
            <w:numPr>
              <w:ilvl w:val="1"/>
              <w:numId w:val="15"/>
            </w:numPr>
            <w:tabs>
              <w:tab w:val="left" w:pos="1234"/>
              <w:tab w:val="left" w:leader="dot" w:pos="9098"/>
            </w:tabs>
            <w:spacing w:before="140"/>
            <w:ind w:hanging="849"/>
          </w:pPr>
          <w:hyperlink w:anchor="_bookmark184" w:history="1">
            <w:r>
              <w:t>Балансы</w:t>
            </w:r>
            <w:r>
              <w:rPr>
                <w:spacing w:val="-5"/>
              </w:rPr>
              <w:t xml:space="preserve"> </w:t>
            </w:r>
            <w:r>
              <w:rPr>
                <w:spacing w:val="-2"/>
              </w:rPr>
              <w:t>теплоносителя</w:t>
            </w:r>
            <w:r>
              <w:tab/>
            </w:r>
            <w:r w:rsidR="00057B18">
              <w:rPr>
                <w:spacing w:val="-5"/>
              </w:rPr>
              <w:t>294</w:t>
            </w:r>
          </w:hyperlink>
        </w:p>
        <w:p w14:paraId="6EB0A9AF" w14:textId="77777777" w:rsidR="00D36C2E" w:rsidRDefault="00716137">
          <w:pPr>
            <w:pStyle w:val="5"/>
            <w:numPr>
              <w:ilvl w:val="2"/>
              <w:numId w:val="15"/>
            </w:numPr>
            <w:tabs>
              <w:tab w:val="left" w:pos="1520"/>
              <w:tab w:val="left" w:leader="dot" w:pos="9098"/>
            </w:tabs>
            <w:spacing w:before="137" w:line="360" w:lineRule="auto"/>
          </w:pPr>
          <w:hyperlink w:anchor="_bookmark185" w:history="1">
            <w:r>
              <w:t>Описание балансов производительности водоподготовительных установок</w:t>
            </w:r>
          </w:hyperlink>
          <w:r>
            <w:t xml:space="preserve"> </w:t>
          </w:r>
          <w:hyperlink w:anchor="_bookmark185" w:history="1">
            <w:r>
              <w:t>теплоносителя для тепловых сетей и максимального потребления</w:t>
            </w:r>
          </w:hyperlink>
          <w:r>
            <w:t xml:space="preserve"> </w:t>
          </w:r>
          <w:hyperlink w:anchor="_bookmark185" w:history="1">
            <w:r>
              <w:t>теплоносителя в теплоиспользующих установках потребителей в</w:t>
            </w:r>
          </w:hyperlink>
          <w:r>
            <w:t xml:space="preserve"> </w:t>
          </w:r>
          <w:hyperlink w:anchor="_bookmark185" w:history="1">
            <w:r>
              <w:t>перспективных зонах действия систем теплоснабжения и источников</w:t>
            </w:r>
          </w:hyperlink>
          <w:r>
            <w:t xml:space="preserve"> </w:t>
          </w:r>
          <w:hyperlink w:anchor="_bookmark185" w:history="1">
            <w:r>
              <w:t>тепловой</w:t>
            </w:r>
            <w:r>
              <w:rPr>
                <w:spacing w:val="-6"/>
              </w:rPr>
              <w:t xml:space="preserve"> </w:t>
            </w:r>
            <w:r>
              <w:t>энергии,</w:t>
            </w:r>
            <w:r>
              <w:rPr>
                <w:spacing w:val="-4"/>
              </w:rPr>
              <w:t xml:space="preserve"> </w:t>
            </w:r>
            <w:r>
              <w:t>в</w:t>
            </w:r>
            <w:r>
              <w:rPr>
                <w:spacing w:val="-4"/>
              </w:rPr>
              <w:t xml:space="preserve"> </w:t>
            </w:r>
            <w:r>
              <w:t>том</w:t>
            </w:r>
            <w:r>
              <w:rPr>
                <w:spacing w:val="-5"/>
              </w:rPr>
              <w:t xml:space="preserve"> </w:t>
            </w:r>
            <w:r>
              <w:t>числе</w:t>
            </w:r>
            <w:r>
              <w:rPr>
                <w:spacing w:val="-5"/>
              </w:rPr>
              <w:t xml:space="preserve"> </w:t>
            </w:r>
            <w:r>
              <w:t>работающих</w:t>
            </w:r>
            <w:r>
              <w:rPr>
                <w:spacing w:val="-2"/>
              </w:rPr>
              <w:t xml:space="preserve"> </w:t>
            </w:r>
            <w:r>
              <w:t>на</w:t>
            </w:r>
            <w:r>
              <w:rPr>
                <w:spacing w:val="-7"/>
              </w:rPr>
              <w:t xml:space="preserve"> </w:t>
            </w:r>
            <w:r>
              <w:t>единую</w:t>
            </w:r>
            <w:r>
              <w:rPr>
                <w:spacing w:val="-4"/>
              </w:rPr>
              <w:t xml:space="preserve"> </w:t>
            </w:r>
            <w:r>
              <w:t>тепловую</w:t>
            </w:r>
            <w:r>
              <w:rPr>
                <w:spacing w:val="-1"/>
              </w:rPr>
              <w:t xml:space="preserve"> </w:t>
            </w:r>
            <w:r>
              <w:rPr>
                <w:spacing w:val="-4"/>
              </w:rPr>
              <w:t>сеть</w:t>
            </w:r>
            <w:r>
              <w:tab/>
            </w:r>
            <w:r w:rsidR="00057B18">
              <w:rPr>
                <w:spacing w:val="-5"/>
              </w:rPr>
              <w:t>294</w:t>
            </w:r>
          </w:hyperlink>
        </w:p>
        <w:p w14:paraId="0A6A82C2" w14:textId="77777777" w:rsidR="00D36C2E" w:rsidRDefault="00716137">
          <w:pPr>
            <w:pStyle w:val="5"/>
            <w:numPr>
              <w:ilvl w:val="2"/>
              <w:numId w:val="15"/>
            </w:numPr>
            <w:tabs>
              <w:tab w:val="left" w:pos="1520"/>
              <w:tab w:val="left" w:leader="dot" w:pos="9098"/>
            </w:tabs>
            <w:spacing w:before="1" w:line="360" w:lineRule="auto"/>
          </w:pPr>
          <w:hyperlink w:anchor="_bookmark186" w:history="1">
            <w:r>
              <w:t>Описание балансов производительности водоподготовительных установок</w:t>
            </w:r>
          </w:hyperlink>
          <w:r>
            <w:t xml:space="preserve"> </w:t>
          </w:r>
          <w:hyperlink w:anchor="_bookmark186" w:history="1">
            <w:r>
              <w:t>теплоносителя для тепловых сетей и максимального потребления</w:t>
            </w:r>
          </w:hyperlink>
          <w:r>
            <w:t xml:space="preserve"> </w:t>
          </w:r>
          <w:hyperlink w:anchor="_bookmark186" w:history="1">
            <w:r>
              <w:t>теплоносителя в аварийных режимах систем теплоснабжения</w:t>
            </w:r>
            <w:r>
              <w:tab/>
            </w:r>
            <w:r w:rsidR="00057B18">
              <w:rPr>
                <w:spacing w:val="-4"/>
              </w:rPr>
              <w:t>296</w:t>
            </w:r>
          </w:hyperlink>
        </w:p>
        <w:p w14:paraId="3326FA69" w14:textId="77777777" w:rsidR="00D36C2E" w:rsidRDefault="00716137">
          <w:pPr>
            <w:pStyle w:val="5"/>
            <w:numPr>
              <w:ilvl w:val="2"/>
              <w:numId w:val="15"/>
            </w:numPr>
            <w:tabs>
              <w:tab w:val="left" w:pos="1520"/>
              <w:tab w:val="left" w:leader="dot" w:pos="9098"/>
            </w:tabs>
            <w:spacing w:line="360" w:lineRule="auto"/>
          </w:pPr>
          <w:hyperlink w:anchor="_bookmark188" w:history="1">
            <w:r>
              <w:t>Описание изменений в балансах водоподготовительных установок для</w:t>
            </w:r>
          </w:hyperlink>
          <w:r>
            <w:t xml:space="preserve"> </w:t>
          </w:r>
          <w:hyperlink w:anchor="_bookmark188" w:history="1">
            <w:r>
              <w:t>каждой системы теплоснабжения, в том числе с учетом реализации планов</w:t>
            </w:r>
          </w:hyperlink>
          <w:r>
            <w:t xml:space="preserve"> </w:t>
          </w:r>
          <w:hyperlink w:anchor="_bookmark188" w:history="1">
            <w:r>
              <w:t>строительства, реконструкции и технического перевооружения этих</w:t>
            </w:r>
          </w:hyperlink>
          <w:r>
            <w:t xml:space="preserve"> </w:t>
          </w:r>
          <w:hyperlink w:anchor="_bookmark188" w:history="1">
            <w:r>
              <w:t>установок, введенных в эксплуатацию в период, предшествующий</w:t>
            </w:r>
          </w:hyperlink>
          <w:r>
            <w:t xml:space="preserve"> </w:t>
          </w:r>
          <w:hyperlink w:anchor="_bookmark188" w:history="1">
            <w:r>
              <w:t>актуализации схемы теплоснабжения</w:t>
            </w:r>
            <w:r>
              <w:tab/>
            </w:r>
            <w:r w:rsidR="00057B18">
              <w:rPr>
                <w:spacing w:val="-4"/>
              </w:rPr>
              <w:t>299</w:t>
            </w:r>
          </w:hyperlink>
        </w:p>
        <w:p w14:paraId="79614EE1" w14:textId="77777777" w:rsidR="00D36C2E" w:rsidRDefault="00716137">
          <w:pPr>
            <w:pStyle w:val="4"/>
            <w:numPr>
              <w:ilvl w:val="1"/>
              <w:numId w:val="15"/>
            </w:numPr>
            <w:tabs>
              <w:tab w:val="left" w:pos="1234"/>
              <w:tab w:val="left" w:pos="1237"/>
              <w:tab w:val="left" w:leader="dot" w:pos="9098"/>
            </w:tabs>
            <w:spacing w:line="360" w:lineRule="auto"/>
            <w:ind w:left="1237" w:right="105" w:hanging="852"/>
          </w:pPr>
          <w:hyperlink w:anchor="_bookmark189" w:history="1">
            <w:r>
              <w:t>Топливные балансы источников тепловой энергии и система обеспечения</w:t>
            </w:r>
          </w:hyperlink>
          <w:r>
            <w:t xml:space="preserve"> </w:t>
          </w:r>
          <w:hyperlink w:anchor="_bookmark189" w:history="1">
            <w:r>
              <w:rPr>
                <w:spacing w:val="-2"/>
              </w:rPr>
              <w:t>топливом</w:t>
            </w:r>
            <w:r>
              <w:tab/>
            </w:r>
            <w:r>
              <w:rPr>
                <w:spacing w:val="-4"/>
              </w:rPr>
              <w:t>30</w:t>
            </w:r>
            <w:r w:rsidR="00057B18">
              <w:rPr>
                <w:spacing w:val="-4"/>
              </w:rPr>
              <w:t>0</w:t>
            </w:r>
          </w:hyperlink>
        </w:p>
        <w:p w14:paraId="251C0B8B" w14:textId="77777777" w:rsidR="00D36C2E" w:rsidRDefault="00716137">
          <w:pPr>
            <w:pStyle w:val="5"/>
            <w:numPr>
              <w:ilvl w:val="2"/>
              <w:numId w:val="15"/>
            </w:numPr>
            <w:tabs>
              <w:tab w:val="left" w:pos="1520"/>
              <w:tab w:val="left" w:leader="dot" w:pos="9098"/>
            </w:tabs>
            <w:spacing w:line="360" w:lineRule="auto"/>
          </w:pPr>
          <w:hyperlink w:anchor="_bookmark190" w:history="1">
            <w:r>
              <w:t>Описание видов и количества используемого основного топлива для</w:t>
            </w:r>
          </w:hyperlink>
          <w:r>
            <w:rPr>
              <w:spacing w:val="40"/>
            </w:rPr>
            <w:t xml:space="preserve"> </w:t>
          </w:r>
          <w:hyperlink w:anchor="_bookmark190" w:history="1">
            <w:r>
              <w:t>каждого источника тепловой энергии</w:t>
            </w:r>
            <w:r>
              <w:tab/>
            </w:r>
            <w:r>
              <w:rPr>
                <w:spacing w:val="-4"/>
              </w:rPr>
              <w:t>30</w:t>
            </w:r>
            <w:r w:rsidR="00057B18">
              <w:rPr>
                <w:spacing w:val="-4"/>
              </w:rPr>
              <w:t>0</w:t>
            </w:r>
          </w:hyperlink>
        </w:p>
        <w:p w14:paraId="3FF3AC70" w14:textId="77777777" w:rsidR="00D36C2E" w:rsidRDefault="00716137">
          <w:pPr>
            <w:pStyle w:val="5"/>
            <w:numPr>
              <w:ilvl w:val="2"/>
              <w:numId w:val="15"/>
            </w:numPr>
            <w:tabs>
              <w:tab w:val="left" w:pos="1520"/>
              <w:tab w:val="left" w:leader="dot" w:pos="9098"/>
            </w:tabs>
            <w:spacing w:line="360" w:lineRule="auto"/>
          </w:pPr>
          <w:hyperlink w:anchor="_bookmark192" w:history="1">
            <w:r>
              <w:t>Описание видов резервного и аварийного топлива и возможности их</w:t>
            </w:r>
          </w:hyperlink>
          <w:r>
            <w:t xml:space="preserve"> </w:t>
          </w:r>
          <w:hyperlink w:anchor="_bookmark192" w:history="1">
            <w:r>
              <w:t>обеспечения</w:t>
            </w:r>
            <w:r>
              <w:rPr>
                <w:spacing w:val="-5"/>
              </w:rPr>
              <w:t xml:space="preserve"> </w:t>
            </w:r>
            <w:r>
              <w:t>в</w:t>
            </w:r>
            <w:r>
              <w:rPr>
                <w:spacing w:val="-4"/>
              </w:rPr>
              <w:t xml:space="preserve"> </w:t>
            </w:r>
            <w:r>
              <w:t>соответствии</w:t>
            </w:r>
            <w:r>
              <w:rPr>
                <w:spacing w:val="-2"/>
              </w:rPr>
              <w:t xml:space="preserve"> </w:t>
            </w:r>
            <w:r>
              <w:t>с</w:t>
            </w:r>
            <w:r>
              <w:rPr>
                <w:spacing w:val="-4"/>
              </w:rPr>
              <w:t xml:space="preserve"> </w:t>
            </w:r>
            <w:r>
              <w:t>нормативными</w:t>
            </w:r>
            <w:r>
              <w:rPr>
                <w:spacing w:val="-4"/>
              </w:rPr>
              <w:t xml:space="preserve"> </w:t>
            </w:r>
            <w:r>
              <w:rPr>
                <w:spacing w:val="-2"/>
              </w:rPr>
              <w:t>требованиями</w:t>
            </w:r>
            <w:r>
              <w:tab/>
            </w:r>
            <w:r>
              <w:rPr>
                <w:spacing w:val="-5"/>
              </w:rPr>
              <w:t>30</w:t>
            </w:r>
            <w:r w:rsidR="00057B18">
              <w:rPr>
                <w:spacing w:val="-5"/>
              </w:rPr>
              <w:t>2</w:t>
            </w:r>
          </w:hyperlink>
        </w:p>
        <w:p w14:paraId="022B0F78" w14:textId="77777777" w:rsidR="00D36C2E" w:rsidRDefault="00716137">
          <w:pPr>
            <w:pStyle w:val="5"/>
            <w:numPr>
              <w:ilvl w:val="2"/>
              <w:numId w:val="15"/>
            </w:numPr>
            <w:tabs>
              <w:tab w:val="left" w:pos="1520"/>
              <w:tab w:val="left" w:leader="dot" w:pos="9098"/>
            </w:tabs>
            <w:spacing w:before="1" w:line="360" w:lineRule="auto"/>
          </w:pPr>
          <w:hyperlink w:anchor="_bookmark194" w:history="1">
            <w:r>
              <w:t>Описание особенностей характеристик видов топлива в зависимости от мест</w:t>
            </w:r>
          </w:hyperlink>
          <w:r>
            <w:t xml:space="preserve"> </w:t>
          </w:r>
          <w:hyperlink w:anchor="_bookmark194" w:history="1">
            <w:r>
              <w:rPr>
                <w:spacing w:val="-2"/>
              </w:rPr>
              <w:t>поставки</w:t>
            </w:r>
            <w:r>
              <w:tab/>
            </w:r>
            <w:r>
              <w:rPr>
                <w:spacing w:val="-5"/>
              </w:rPr>
              <w:t>30</w:t>
            </w:r>
            <w:r w:rsidR="00057B18">
              <w:rPr>
                <w:spacing w:val="-5"/>
              </w:rPr>
              <w:t>3</w:t>
            </w:r>
          </w:hyperlink>
        </w:p>
        <w:p w14:paraId="48FD2CB6" w14:textId="77777777" w:rsidR="00D36C2E" w:rsidRDefault="00716137">
          <w:pPr>
            <w:pStyle w:val="5"/>
            <w:numPr>
              <w:ilvl w:val="2"/>
              <w:numId w:val="15"/>
            </w:numPr>
            <w:tabs>
              <w:tab w:val="left" w:pos="1520"/>
              <w:tab w:val="left" w:leader="dot" w:pos="9098"/>
            </w:tabs>
            <w:ind w:right="0"/>
          </w:pPr>
          <w:hyperlink w:anchor="_bookmark195" w:history="1">
            <w:r>
              <w:t>Описание</w:t>
            </w:r>
            <w:r>
              <w:rPr>
                <w:spacing w:val="-6"/>
              </w:rPr>
              <w:t xml:space="preserve"> </w:t>
            </w:r>
            <w:r>
              <w:t>использования</w:t>
            </w:r>
            <w:r>
              <w:rPr>
                <w:spacing w:val="-4"/>
              </w:rPr>
              <w:t xml:space="preserve"> </w:t>
            </w:r>
            <w:r>
              <w:t>местных</w:t>
            </w:r>
            <w:r>
              <w:rPr>
                <w:spacing w:val="-3"/>
              </w:rPr>
              <w:t xml:space="preserve"> </w:t>
            </w:r>
            <w:r>
              <w:t>видов</w:t>
            </w:r>
            <w:r>
              <w:rPr>
                <w:spacing w:val="-5"/>
              </w:rPr>
              <w:t xml:space="preserve"> </w:t>
            </w:r>
            <w:r>
              <w:rPr>
                <w:spacing w:val="-2"/>
              </w:rPr>
              <w:t>топлива</w:t>
            </w:r>
            <w:r>
              <w:tab/>
            </w:r>
            <w:r>
              <w:rPr>
                <w:spacing w:val="-5"/>
              </w:rPr>
              <w:t>3</w:t>
            </w:r>
            <w:r w:rsidR="00057B18">
              <w:rPr>
                <w:spacing w:val="-5"/>
              </w:rPr>
              <w:t>04</w:t>
            </w:r>
          </w:hyperlink>
        </w:p>
        <w:p w14:paraId="33A90BDA" w14:textId="77777777" w:rsidR="00D36C2E" w:rsidRDefault="00716137">
          <w:pPr>
            <w:pStyle w:val="5"/>
            <w:numPr>
              <w:ilvl w:val="2"/>
              <w:numId w:val="15"/>
            </w:numPr>
            <w:tabs>
              <w:tab w:val="left" w:pos="1520"/>
              <w:tab w:val="left" w:leader="dot" w:pos="9098"/>
            </w:tabs>
            <w:spacing w:before="137" w:line="360" w:lineRule="auto"/>
          </w:pPr>
          <w:hyperlink w:anchor="_bookmark196" w:history="1">
            <w:r>
              <w:t>Описание видов топлива (в случае, если топливом является уголь, - вид</w:t>
            </w:r>
          </w:hyperlink>
          <w:r>
            <w:t xml:space="preserve"> </w:t>
          </w:r>
          <w:hyperlink w:anchor="_bookmark196" w:history="1">
            <w:r>
              <w:t>ископаемого угля в соответствии с Межгосударственным стандартом ГОСТ</w:t>
            </w:r>
          </w:hyperlink>
          <w:r>
            <w:t xml:space="preserve"> </w:t>
          </w:r>
          <w:hyperlink w:anchor="_bookmark196" w:history="1">
            <w:r>
              <w:t>25543-2013 "Угли бурые, каменные и антрациты. Классификация по</w:t>
            </w:r>
          </w:hyperlink>
          <w:r>
            <w:t xml:space="preserve"> </w:t>
          </w:r>
          <w:hyperlink w:anchor="_bookmark196" w:history="1">
            <w:r>
              <w:t>генетическим и технологическим параметрам"), их доли и значения низшей</w:t>
            </w:r>
          </w:hyperlink>
          <w:r>
            <w:t xml:space="preserve"> </w:t>
          </w:r>
          <w:hyperlink w:anchor="_bookmark196" w:history="1">
            <w:r>
              <w:t>теплоты сгорания топлива, используемых для производства тепловой</w:t>
            </w:r>
          </w:hyperlink>
          <w:r>
            <w:t xml:space="preserve"> </w:t>
          </w:r>
          <w:hyperlink w:anchor="_bookmark196" w:history="1">
            <w:r>
              <w:t>энергии</w:t>
            </w:r>
            <w:r>
              <w:rPr>
                <w:spacing w:val="-6"/>
              </w:rPr>
              <w:t xml:space="preserve"> </w:t>
            </w:r>
            <w:r>
              <w:t>по</w:t>
            </w:r>
            <w:r>
              <w:rPr>
                <w:spacing w:val="-3"/>
              </w:rPr>
              <w:t xml:space="preserve"> </w:t>
            </w:r>
            <w:r>
              <w:t>каждой</w:t>
            </w:r>
            <w:r>
              <w:rPr>
                <w:spacing w:val="-3"/>
              </w:rPr>
              <w:t xml:space="preserve"> </w:t>
            </w:r>
            <w:r>
              <w:t>системе</w:t>
            </w:r>
            <w:r>
              <w:rPr>
                <w:spacing w:val="-4"/>
              </w:rPr>
              <w:t xml:space="preserve"> </w:t>
            </w:r>
            <w:r>
              <w:rPr>
                <w:spacing w:val="-2"/>
              </w:rPr>
              <w:t>теплоснабжения</w:t>
            </w:r>
            <w:r>
              <w:tab/>
            </w:r>
            <w:r>
              <w:rPr>
                <w:spacing w:val="-5"/>
              </w:rPr>
              <w:t>3</w:t>
            </w:r>
            <w:r w:rsidR="00057B18">
              <w:rPr>
                <w:spacing w:val="-5"/>
              </w:rPr>
              <w:t>04</w:t>
            </w:r>
          </w:hyperlink>
        </w:p>
        <w:p w14:paraId="77386A7B" w14:textId="77777777" w:rsidR="00D36C2E" w:rsidRDefault="00716137">
          <w:pPr>
            <w:pStyle w:val="5"/>
            <w:numPr>
              <w:ilvl w:val="2"/>
              <w:numId w:val="15"/>
            </w:numPr>
            <w:tabs>
              <w:tab w:val="left" w:pos="1520"/>
              <w:tab w:val="left" w:leader="dot" w:pos="9098"/>
            </w:tabs>
            <w:spacing w:line="360" w:lineRule="auto"/>
          </w:pPr>
          <w:hyperlink w:anchor="_bookmark197" w:history="1">
            <w:r>
              <w:t>Описание преобладающего в городе вида топлива, определяемого по</w:t>
            </w:r>
          </w:hyperlink>
          <w:r>
            <w:t xml:space="preserve"> </w:t>
          </w:r>
          <w:hyperlink w:anchor="_bookmark197" w:history="1">
            <w:r>
              <w:t>совокупности всех систем теплоснабжения, находящихся в муниципальном</w:t>
            </w:r>
          </w:hyperlink>
          <w:r>
            <w:t xml:space="preserve"> </w:t>
          </w:r>
          <w:hyperlink w:anchor="_bookmark197" w:history="1">
            <w:r>
              <w:rPr>
                <w:spacing w:val="-2"/>
              </w:rPr>
              <w:t>образовании</w:t>
            </w:r>
            <w:r>
              <w:tab/>
            </w:r>
            <w:r>
              <w:rPr>
                <w:spacing w:val="-4"/>
              </w:rPr>
              <w:t>3</w:t>
            </w:r>
            <w:r w:rsidR="00057B18">
              <w:rPr>
                <w:spacing w:val="-4"/>
              </w:rPr>
              <w:t>04</w:t>
            </w:r>
          </w:hyperlink>
        </w:p>
        <w:p w14:paraId="4A59EB0B" w14:textId="77777777" w:rsidR="00D36C2E" w:rsidRDefault="00716137">
          <w:pPr>
            <w:pStyle w:val="5"/>
            <w:numPr>
              <w:ilvl w:val="2"/>
              <w:numId w:val="15"/>
            </w:numPr>
            <w:tabs>
              <w:tab w:val="left" w:pos="1520"/>
              <w:tab w:val="left" w:leader="dot" w:pos="9098"/>
            </w:tabs>
            <w:spacing w:before="2" w:after="173" w:line="360" w:lineRule="auto"/>
          </w:pPr>
          <w:hyperlink w:anchor="_bookmark198" w:history="1">
            <w:r>
              <w:t>Описание приоритетного направления развития топливного баланса</w:t>
            </w:r>
          </w:hyperlink>
          <w:r>
            <w:t xml:space="preserve"> </w:t>
          </w:r>
          <w:hyperlink w:anchor="_bookmark198" w:history="1">
            <w:r>
              <w:t>муниципального образования</w:t>
            </w:r>
            <w:r>
              <w:tab/>
            </w:r>
            <w:r>
              <w:rPr>
                <w:spacing w:val="-4"/>
              </w:rPr>
              <w:t>3</w:t>
            </w:r>
            <w:r w:rsidR="00057B18">
              <w:rPr>
                <w:spacing w:val="-4"/>
              </w:rPr>
              <w:t>04</w:t>
            </w:r>
          </w:hyperlink>
        </w:p>
        <w:p w14:paraId="769AD04C" w14:textId="77777777" w:rsidR="00D36C2E" w:rsidRDefault="00716137">
          <w:pPr>
            <w:pStyle w:val="5"/>
            <w:numPr>
              <w:ilvl w:val="2"/>
              <w:numId w:val="15"/>
            </w:numPr>
            <w:tabs>
              <w:tab w:val="left" w:pos="1520"/>
              <w:tab w:val="left" w:leader="dot" w:pos="9098"/>
            </w:tabs>
            <w:spacing w:before="68" w:line="360" w:lineRule="auto"/>
          </w:pPr>
          <w:hyperlink w:anchor="_bookmark199" w:history="1">
            <w:r>
              <w:t>Описание изменений в топливных балансах источников тепловой энергии</w:t>
            </w:r>
          </w:hyperlink>
          <w:r>
            <w:t xml:space="preserve"> </w:t>
          </w:r>
          <w:hyperlink w:anchor="_bookmark199" w:history="1">
            <w:r>
              <w:t>для каждой системы теплоснабжения, в том числе с учетом реализации</w:t>
            </w:r>
          </w:hyperlink>
          <w:r>
            <w:t xml:space="preserve"> </w:t>
          </w:r>
          <w:hyperlink w:anchor="_bookmark199" w:history="1">
            <w:r>
              <w:t>планов строительства, реконструкции и технического перевооружения</w:t>
            </w:r>
          </w:hyperlink>
          <w:r>
            <w:t xml:space="preserve"> </w:t>
          </w:r>
          <w:hyperlink w:anchor="_bookmark199" w:history="1">
            <w:r>
              <w:t>источников тепловой энергии, ввод в эксплуатацию которых осуществлен в</w:t>
            </w:r>
          </w:hyperlink>
          <w:r>
            <w:t xml:space="preserve"> </w:t>
          </w:r>
          <w:hyperlink w:anchor="_bookmark199" w:history="1">
            <w:r>
              <w:t>период,</w:t>
            </w:r>
            <w:r>
              <w:rPr>
                <w:spacing w:val="-6"/>
              </w:rPr>
              <w:t xml:space="preserve"> </w:t>
            </w:r>
            <w:r>
              <w:t>предшествующий</w:t>
            </w:r>
            <w:r>
              <w:rPr>
                <w:spacing w:val="-3"/>
              </w:rPr>
              <w:t xml:space="preserve"> </w:t>
            </w:r>
            <w:r>
              <w:t>актуализации</w:t>
            </w:r>
            <w:r>
              <w:rPr>
                <w:spacing w:val="-4"/>
              </w:rPr>
              <w:t xml:space="preserve"> </w:t>
            </w:r>
            <w:r>
              <w:t>схемы</w:t>
            </w:r>
            <w:r>
              <w:rPr>
                <w:spacing w:val="-3"/>
              </w:rPr>
              <w:t xml:space="preserve"> </w:t>
            </w:r>
            <w:r>
              <w:rPr>
                <w:spacing w:val="-2"/>
              </w:rPr>
              <w:t>теплоснабжения</w:t>
            </w:r>
            <w:r>
              <w:tab/>
            </w:r>
            <w:r>
              <w:rPr>
                <w:spacing w:val="-5"/>
              </w:rPr>
              <w:t>3</w:t>
            </w:r>
            <w:r w:rsidR="00057B18">
              <w:rPr>
                <w:spacing w:val="-5"/>
              </w:rPr>
              <w:t>05</w:t>
            </w:r>
          </w:hyperlink>
        </w:p>
        <w:p w14:paraId="2C35E281" w14:textId="77777777" w:rsidR="00D36C2E" w:rsidRDefault="00716137">
          <w:pPr>
            <w:pStyle w:val="4"/>
            <w:numPr>
              <w:ilvl w:val="1"/>
              <w:numId w:val="15"/>
            </w:numPr>
            <w:tabs>
              <w:tab w:val="left" w:pos="1234"/>
              <w:tab w:val="left" w:leader="dot" w:pos="9098"/>
            </w:tabs>
            <w:spacing w:before="2"/>
            <w:ind w:hanging="849"/>
          </w:pPr>
          <w:hyperlink w:anchor="_bookmark200" w:history="1">
            <w:r>
              <w:t>Надежность</w:t>
            </w:r>
            <w:r>
              <w:rPr>
                <w:spacing w:val="-5"/>
              </w:rPr>
              <w:t xml:space="preserve"> </w:t>
            </w:r>
            <w:r>
              <w:rPr>
                <w:spacing w:val="-2"/>
              </w:rPr>
              <w:t>теплоснабжения</w:t>
            </w:r>
            <w:r>
              <w:tab/>
            </w:r>
            <w:r>
              <w:rPr>
                <w:spacing w:val="-5"/>
              </w:rPr>
              <w:t>3</w:t>
            </w:r>
            <w:r w:rsidR="00057B18">
              <w:rPr>
                <w:spacing w:val="-5"/>
              </w:rPr>
              <w:t>06</w:t>
            </w:r>
          </w:hyperlink>
        </w:p>
        <w:p w14:paraId="2A3F421C" w14:textId="77777777" w:rsidR="00D36C2E" w:rsidRDefault="00716137">
          <w:pPr>
            <w:pStyle w:val="5"/>
            <w:numPr>
              <w:ilvl w:val="2"/>
              <w:numId w:val="15"/>
            </w:numPr>
            <w:tabs>
              <w:tab w:val="left" w:pos="1520"/>
              <w:tab w:val="left" w:leader="dot" w:pos="9098"/>
            </w:tabs>
            <w:spacing w:before="137"/>
            <w:ind w:right="0"/>
          </w:pPr>
          <w:hyperlink w:anchor="_bookmark201" w:history="1">
            <w:r>
              <w:t>Поток</w:t>
            </w:r>
            <w:r>
              <w:rPr>
                <w:spacing w:val="-2"/>
              </w:rPr>
              <w:t xml:space="preserve"> </w:t>
            </w:r>
            <w:r>
              <w:t>отказов</w:t>
            </w:r>
            <w:r>
              <w:rPr>
                <w:spacing w:val="-3"/>
              </w:rPr>
              <w:t xml:space="preserve"> </w:t>
            </w:r>
            <w:r>
              <w:t>(частота</w:t>
            </w:r>
            <w:r>
              <w:rPr>
                <w:spacing w:val="-2"/>
              </w:rPr>
              <w:t xml:space="preserve"> </w:t>
            </w:r>
            <w:r>
              <w:t>отказов)</w:t>
            </w:r>
            <w:r>
              <w:rPr>
                <w:spacing w:val="-2"/>
              </w:rPr>
              <w:t xml:space="preserve"> </w:t>
            </w:r>
            <w:r>
              <w:t>участков</w:t>
            </w:r>
            <w:r>
              <w:rPr>
                <w:spacing w:val="-3"/>
              </w:rPr>
              <w:t xml:space="preserve"> </w:t>
            </w:r>
            <w:r>
              <w:t>тепловых</w:t>
            </w:r>
            <w:r>
              <w:rPr>
                <w:spacing w:val="-1"/>
              </w:rPr>
              <w:t xml:space="preserve"> </w:t>
            </w:r>
            <w:r>
              <w:rPr>
                <w:spacing w:val="-2"/>
              </w:rPr>
              <w:t>сетей</w:t>
            </w:r>
            <w:r>
              <w:tab/>
            </w:r>
            <w:r>
              <w:rPr>
                <w:spacing w:val="-5"/>
              </w:rPr>
              <w:t>3</w:t>
            </w:r>
            <w:r w:rsidR="00057B18">
              <w:rPr>
                <w:spacing w:val="-5"/>
              </w:rPr>
              <w:t>06</w:t>
            </w:r>
          </w:hyperlink>
        </w:p>
        <w:p w14:paraId="57D7FE71" w14:textId="77777777" w:rsidR="00D36C2E" w:rsidRDefault="00716137">
          <w:pPr>
            <w:pStyle w:val="5"/>
            <w:numPr>
              <w:ilvl w:val="2"/>
              <w:numId w:val="15"/>
            </w:numPr>
            <w:tabs>
              <w:tab w:val="left" w:pos="1520"/>
              <w:tab w:val="left" w:leader="dot" w:pos="9098"/>
            </w:tabs>
            <w:spacing w:before="139"/>
            <w:ind w:right="0"/>
          </w:pPr>
          <w:hyperlink w:anchor="_bookmark202" w:history="1">
            <w:r>
              <w:t>Частота</w:t>
            </w:r>
            <w:r>
              <w:rPr>
                <w:spacing w:val="-3"/>
              </w:rPr>
              <w:t xml:space="preserve"> </w:t>
            </w:r>
            <w:r>
              <w:t>отключений</w:t>
            </w:r>
            <w:r>
              <w:rPr>
                <w:spacing w:val="-3"/>
              </w:rPr>
              <w:t xml:space="preserve"> </w:t>
            </w:r>
            <w:r>
              <w:rPr>
                <w:spacing w:val="-2"/>
              </w:rPr>
              <w:t>потребителей</w:t>
            </w:r>
            <w:r>
              <w:tab/>
            </w:r>
            <w:r>
              <w:rPr>
                <w:spacing w:val="-5"/>
              </w:rPr>
              <w:t>3</w:t>
            </w:r>
            <w:r w:rsidR="00057B18">
              <w:rPr>
                <w:spacing w:val="-5"/>
              </w:rPr>
              <w:t>06</w:t>
            </w:r>
          </w:hyperlink>
        </w:p>
        <w:p w14:paraId="14491FD4" w14:textId="77777777" w:rsidR="00D36C2E" w:rsidRDefault="00716137">
          <w:pPr>
            <w:pStyle w:val="5"/>
            <w:numPr>
              <w:ilvl w:val="2"/>
              <w:numId w:val="15"/>
            </w:numPr>
            <w:tabs>
              <w:tab w:val="left" w:pos="1520"/>
              <w:tab w:val="left" w:leader="dot" w:pos="9098"/>
            </w:tabs>
            <w:spacing w:before="137" w:line="360" w:lineRule="auto"/>
          </w:pPr>
          <w:hyperlink w:anchor="_bookmark203" w:history="1">
            <w:r>
              <w:t>Поток (частота) и время восстановления теплоснабжения потребителей</w:t>
            </w:r>
          </w:hyperlink>
          <w:r>
            <w:t xml:space="preserve"> </w:t>
          </w:r>
          <w:hyperlink w:anchor="_bookmark203" w:history="1">
            <w:r>
              <w:t>после отключения</w:t>
            </w:r>
            <w:r>
              <w:tab/>
            </w:r>
            <w:r>
              <w:rPr>
                <w:spacing w:val="-4"/>
              </w:rPr>
              <w:t>3</w:t>
            </w:r>
            <w:r w:rsidR="00057B18">
              <w:rPr>
                <w:spacing w:val="-4"/>
              </w:rPr>
              <w:t>06</w:t>
            </w:r>
          </w:hyperlink>
        </w:p>
        <w:p w14:paraId="5456B545" w14:textId="77777777" w:rsidR="00D36C2E" w:rsidRDefault="00716137">
          <w:pPr>
            <w:pStyle w:val="5"/>
            <w:numPr>
              <w:ilvl w:val="2"/>
              <w:numId w:val="15"/>
            </w:numPr>
            <w:tabs>
              <w:tab w:val="left" w:pos="1520"/>
              <w:tab w:val="left" w:leader="dot" w:pos="9098"/>
            </w:tabs>
            <w:spacing w:line="362" w:lineRule="auto"/>
          </w:pPr>
          <w:hyperlink w:anchor="_bookmark204" w:history="1">
            <w:r>
              <w:t>Графические материалы (карты-схемы тепловых сетей и зон ненормативной</w:t>
            </w:r>
          </w:hyperlink>
          <w:r>
            <w:t xml:space="preserve"> </w:t>
          </w:r>
          <w:hyperlink w:anchor="_bookmark204" w:history="1">
            <w:r>
              <w:t>надежности и безопасности теплоснабжения)</w:t>
            </w:r>
            <w:r>
              <w:tab/>
            </w:r>
            <w:r>
              <w:rPr>
                <w:spacing w:val="-4"/>
              </w:rPr>
              <w:t>3</w:t>
            </w:r>
            <w:r w:rsidR="00057B18">
              <w:rPr>
                <w:spacing w:val="-4"/>
              </w:rPr>
              <w:t>06</w:t>
            </w:r>
          </w:hyperlink>
        </w:p>
        <w:p w14:paraId="1D750D2F" w14:textId="77777777" w:rsidR="00D36C2E" w:rsidRDefault="00716137">
          <w:pPr>
            <w:pStyle w:val="5"/>
            <w:numPr>
              <w:ilvl w:val="2"/>
              <w:numId w:val="15"/>
            </w:numPr>
            <w:tabs>
              <w:tab w:val="left" w:pos="1520"/>
              <w:tab w:val="left" w:leader="dot" w:pos="9098"/>
            </w:tabs>
            <w:spacing w:line="360" w:lineRule="auto"/>
          </w:pPr>
          <w:hyperlink w:anchor="_bookmark205" w:history="1">
            <w:r>
              <w:t>Результаты анализа аварийных ситуаций при теплоснабжении,</w:t>
            </w:r>
          </w:hyperlink>
          <w:r>
            <w:t xml:space="preserve"> </w:t>
          </w:r>
          <w:hyperlink w:anchor="_bookmark205" w:history="1">
            <w:r>
              <w:t>расследование причин которых осуществляется федеральным органом</w:t>
            </w:r>
          </w:hyperlink>
          <w:r>
            <w:t xml:space="preserve"> </w:t>
          </w:r>
          <w:hyperlink w:anchor="_bookmark205" w:history="1">
            <w:r>
              <w:t>исполнительной власти уполномоченным на осуществление федерального</w:t>
            </w:r>
          </w:hyperlink>
          <w:r>
            <w:t xml:space="preserve"> </w:t>
          </w:r>
          <w:hyperlink w:anchor="_bookmark205" w:history="1">
            <w:r>
              <w:t>государственного энергетического надзора, в соответствии с Правилами</w:t>
            </w:r>
          </w:hyperlink>
          <w:r>
            <w:t xml:space="preserve"> </w:t>
          </w:r>
          <w:hyperlink w:anchor="_bookmark205" w:history="1">
            <w:r>
              <w:t>расследования причин аварийных ситуаций при теплоснабжении,</w:t>
            </w:r>
          </w:hyperlink>
          <w:r>
            <w:t xml:space="preserve"> </w:t>
          </w:r>
          <w:hyperlink w:anchor="_bookmark205" w:history="1">
            <w:r>
              <w:t>утвержденными постановлением Правительства Российской Федерации от</w:t>
            </w:r>
          </w:hyperlink>
          <w:r>
            <w:t xml:space="preserve"> </w:t>
          </w:r>
          <w:hyperlink w:anchor="_bookmark205" w:history="1">
            <w:r>
              <w:t>17.10.2015 № 1114 "О расследовании причин аварийных ситуаций при</w:t>
            </w:r>
          </w:hyperlink>
          <w:r>
            <w:t xml:space="preserve"> </w:t>
          </w:r>
          <w:hyperlink w:anchor="_bookmark205" w:history="1">
            <w:r>
              <w:t>теплоснабжении и о признании утратившими силу отдельных положений</w:t>
            </w:r>
          </w:hyperlink>
          <w:r>
            <w:t xml:space="preserve"> </w:t>
          </w:r>
          <w:hyperlink w:anchor="_bookmark205" w:history="1">
            <w:r>
              <w:t>Правил</w:t>
            </w:r>
            <w:r>
              <w:rPr>
                <w:spacing w:val="-4"/>
              </w:rPr>
              <w:t xml:space="preserve"> </w:t>
            </w:r>
            <w:r>
              <w:t>расследования</w:t>
            </w:r>
            <w:r>
              <w:rPr>
                <w:spacing w:val="-3"/>
              </w:rPr>
              <w:t xml:space="preserve"> </w:t>
            </w:r>
            <w:r>
              <w:t>причин</w:t>
            </w:r>
            <w:r>
              <w:rPr>
                <w:spacing w:val="-3"/>
              </w:rPr>
              <w:t xml:space="preserve"> </w:t>
            </w:r>
            <w:r>
              <w:t>аварий</w:t>
            </w:r>
            <w:r>
              <w:rPr>
                <w:spacing w:val="-3"/>
              </w:rPr>
              <w:t xml:space="preserve"> </w:t>
            </w:r>
            <w:r>
              <w:t>в</w:t>
            </w:r>
            <w:r>
              <w:rPr>
                <w:spacing w:val="-3"/>
              </w:rPr>
              <w:t xml:space="preserve"> </w:t>
            </w:r>
            <w:r>
              <w:rPr>
                <w:spacing w:val="-2"/>
              </w:rPr>
              <w:t>электроэнергетике"</w:t>
            </w:r>
            <w:r>
              <w:tab/>
            </w:r>
            <w:r>
              <w:rPr>
                <w:spacing w:val="-5"/>
              </w:rPr>
              <w:t>3</w:t>
            </w:r>
            <w:r w:rsidR="00057B18">
              <w:rPr>
                <w:spacing w:val="-5"/>
              </w:rPr>
              <w:t>07</w:t>
            </w:r>
          </w:hyperlink>
        </w:p>
        <w:p w14:paraId="2E8773E1" w14:textId="77777777" w:rsidR="00D36C2E" w:rsidRDefault="00716137">
          <w:pPr>
            <w:pStyle w:val="5"/>
            <w:numPr>
              <w:ilvl w:val="2"/>
              <w:numId w:val="15"/>
            </w:numPr>
            <w:tabs>
              <w:tab w:val="left" w:pos="1520"/>
              <w:tab w:val="left" w:leader="dot" w:pos="9098"/>
            </w:tabs>
            <w:spacing w:line="360" w:lineRule="auto"/>
          </w:pPr>
          <w:hyperlink w:anchor="_bookmark206" w:history="1">
            <w:r>
              <w:t>Результаты анализа времени восстановления теплоснабжения потребителей,</w:t>
            </w:r>
          </w:hyperlink>
          <w:r>
            <w:t xml:space="preserve"> </w:t>
          </w:r>
          <w:hyperlink w:anchor="_bookmark206" w:history="1">
            <w:r>
              <w:t>отключенных</w:t>
            </w:r>
            <w:r>
              <w:rPr>
                <w:spacing w:val="-5"/>
              </w:rPr>
              <w:t xml:space="preserve"> </w:t>
            </w:r>
            <w:r>
              <w:t>в</w:t>
            </w:r>
            <w:r>
              <w:rPr>
                <w:spacing w:val="-6"/>
              </w:rPr>
              <w:t xml:space="preserve"> </w:t>
            </w:r>
            <w:r>
              <w:t>результате</w:t>
            </w:r>
            <w:r>
              <w:rPr>
                <w:spacing w:val="-4"/>
              </w:rPr>
              <w:t xml:space="preserve"> </w:t>
            </w:r>
            <w:r>
              <w:t>аварийных</w:t>
            </w:r>
            <w:r>
              <w:rPr>
                <w:spacing w:val="-4"/>
              </w:rPr>
              <w:t xml:space="preserve"> </w:t>
            </w:r>
            <w:r>
              <w:t>ситуаций</w:t>
            </w:r>
            <w:r>
              <w:rPr>
                <w:spacing w:val="-4"/>
              </w:rPr>
              <w:t xml:space="preserve"> </w:t>
            </w:r>
            <w:r>
              <w:t>при</w:t>
            </w:r>
            <w:r>
              <w:rPr>
                <w:spacing w:val="-6"/>
              </w:rPr>
              <w:t xml:space="preserve"> </w:t>
            </w:r>
            <w:r>
              <w:rPr>
                <w:spacing w:val="-2"/>
              </w:rPr>
              <w:t>теплоснабжении</w:t>
            </w:r>
            <w:r>
              <w:tab/>
            </w:r>
            <w:r>
              <w:rPr>
                <w:spacing w:val="-5"/>
              </w:rPr>
              <w:t>3</w:t>
            </w:r>
            <w:r w:rsidR="00057B18">
              <w:rPr>
                <w:spacing w:val="-5"/>
              </w:rPr>
              <w:t>07</w:t>
            </w:r>
          </w:hyperlink>
        </w:p>
        <w:p w14:paraId="1D75543C" w14:textId="77777777" w:rsidR="00D36C2E" w:rsidRDefault="00716137">
          <w:pPr>
            <w:pStyle w:val="5"/>
            <w:numPr>
              <w:ilvl w:val="2"/>
              <w:numId w:val="15"/>
            </w:numPr>
            <w:tabs>
              <w:tab w:val="left" w:pos="1520"/>
              <w:tab w:val="left" w:leader="dot" w:pos="9098"/>
            </w:tabs>
            <w:ind w:right="0"/>
          </w:pPr>
          <w:hyperlink w:anchor="_bookmark207" w:history="1">
            <w:r>
              <w:t>Расчёт</w:t>
            </w:r>
            <w:r>
              <w:rPr>
                <w:spacing w:val="-6"/>
              </w:rPr>
              <w:t xml:space="preserve"> </w:t>
            </w:r>
            <w:r>
              <w:t>показателей</w:t>
            </w:r>
            <w:r>
              <w:rPr>
                <w:spacing w:val="-3"/>
              </w:rPr>
              <w:t xml:space="preserve"> </w:t>
            </w:r>
            <w:r>
              <w:t>надёжности</w:t>
            </w:r>
            <w:r>
              <w:rPr>
                <w:spacing w:val="-3"/>
              </w:rPr>
              <w:t xml:space="preserve"> </w:t>
            </w:r>
            <w:r>
              <w:t>системы</w:t>
            </w:r>
            <w:r>
              <w:rPr>
                <w:spacing w:val="-3"/>
              </w:rPr>
              <w:t xml:space="preserve"> </w:t>
            </w:r>
            <w:r>
              <w:rPr>
                <w:spacing w:val="-2"/>
              </w:rPr>
              <w:t>теплоснабжения</w:t>
            </w:r>
            <w:r>
              <w:tab/>
            </w:r>
            <w:r>
              <w:rPr>
                <w:spacing w:val="-5"/>
              </w:rPr>
              <w:t>3</w:t>
            </w:r>
            <w:r w:rsidR="00057B18">
              <w:rPr>
                <w:spacing w:val="-5"/>
              </w:rPr>
              <w:t>07</w:t>
            </w:r>
          </w:hyperlink>
        </w:p>
        <w:p w14:paraId="392D3EF0" w14:textId="77777777" w:rsidR="00D36C2E" w:rsidRDefault="00716137">
          <w:pPr>
            <w:pStyle w:val="5"/>
            <w:numPr>
              <w:ilvl w:val="2"/>
              <w:numId w:val="15"/>
            </w:numPr>
            <w:tabs>
              <w:tab w:val="left" w:pos="1520"/>
              <w:tab w:val="left" w:leader="dot" w:pos="9098"/>
            </w:tabs>
            <w:spacing w:before="134" w:line="360" w:lineRule="auto"/>
          </w:pPr>
          <w:hyperlink w:anchor="_bookmark209" w:history="1">
            <w:r>
              <w:t>Описание изменений в надежности теплоснабжения для каждой системы</w:t>
            </w:r>
          </w:hyperlink>
          <w:r>
            <w:t xml:space="preserve"> </w:t>
          </w:r>
          <w:hyperlink w:anchor="_bookmark209" w:history="1">
            <w:r>
              <w:t>теплоснабжения, в том числе с учетом реализации планов строительства,</w:t>
            </w:r>
          </w:hyperlink>
          <w:r>
            <w:t xml:space="preserve"> </w:t>
          </w:r>
          <w:hyperlink w:anchor="_bookmark209" w:history="1">
            <w:r>
              <w:t>реконструкции и технического перевооружения источников тепловой</w:t>
            </w:r>
          </w:hyperlink>
          <w:r>
            <w:t xml:space="preserve"> </w:t>
          </w:r>
          <w:hyperlink w:anchor="_bookmark209" w:history="1">
            <w:r>
              <w:t>энергии и тепловых сетей, ввод в эксплуатацию которых осуществлен в</w:t>
            </w:r>
          </w:hyperlink>
          <w:r>
            <w:t xml:space="preserve"> </w:t>
          </w:r>
          <w:hyperlink w:anchor="_bookmark209" w:history="1">
            <w:r>
              <w:t>период, предшествующий актуализации схемы теплоснабжения</w:t>
            </w:r>
            <w:r>
              <w:tab/>
            </w:r>
            <w:r>
              <w:rPr>
                <w:spacing w:val="-4"/>
              </w:rPr>
              <w:t>3</w:t>
            </w:r>
            <w:r w:rsidR="00057B18">
              <w:rPr>
                <w:spacing w:val="-4"/>
              </w:rPr>
              <w:t>14</w:t>
            </w:r>
          </w:hyperlink>
        </w:p>
        <w:p w14:paraId="17D45F6C" w14:textId="77777777" w:rsidR="00D36C2E" w:rsidRDefault="00716137">
          <w:pPr>
            <w:pStyle w:val="4"/>
            <w:numPr>
              <w:ilvl w:val="1"/>
              <w:numId w:val="15"/>
            </w:numPr>
            <w:tabs>
              <w:tab w:val="left" w:pos="1234"/>
              <w:tab w:val="left" w:pos="1237"/>
              <w:tab w:val="left" w:leader="dot" w:pos="9098"/>
            </w:tabs>
            <w:spacing w:before="2" w:line="360" w:lineRule="auto"/>
            <w:ind w:left="1237" w:right="105" w:hanging="852"/>
          </w:pPr>
          <w:hyperlink w:anchor="_bookmark210" w:history="1">
            <w:r>
              <w:t>Технико-экономические показатели теплоснабжающих и теплосетевых</w:t>
            </w:r>
          </w:hyperlink>
          <w:r>
            <w:t xml:space="preserve"> </w:t>
          </w:r>
          <w:hyperlink w:anchor="_bookmark210" w:history="1">
            <w:r>
              <w:rPr>
                <w:spacing w:val="-2"/>
              </w:rPr>
              <w:t>организаций</w:t>
            </w:r>
            <w:r>
              <w:tab/>
            </w:r>
            <w:r>
              <w:rPr>
                <w:spacing w:val="-4"/>
              </w:rPr>
              <w:t>3</w:t>
            </w:r>
            <w:r w:rsidR="00057B18">
              <w:rPr>
                <w:spacing w:val="-4"/>
              </w:rPr>
              <w:t>15</w:t>
            </w:r>
          </w:hyperlink>
        </w:p>
        <w:p w14:paraId="495D6ABB" w14:textId="77777777" w:rsidR="00D36C2E" w:rsidRDefault="00716137">
          <w:pPr>
            <w:pStyle w:val="5"/>
            <w:numPr>
              <w:ilvl w:val="2"/>
              <w:numId w:val="15"/>
            </w:numPr>
            <w:tabs>
              <w:tab w:val="left" w:pos="1520"/>
            </w:tabs>
            <w:spacing w:after="173" w:line="360" w:lineRule="auto"/>
            <w:ind w:right="528"/>
          </w:pPr>
          <w:hyperlink w:anchor="_bookmark213" w:history="1">
            <w:r>
              <w:t>Описание изменений технико-экономических показателей</w:t>
            </w:r>
          </w:hyperlink>
          <w:r>
            <w:t xml:space="preserve"> </w:t>
          </w:r>
          <w:hyperlink w:anchor="_bookmark213" w:history="1">
            <w:r>
              <w:t>теплоснабжающих и теплосетевых организаций для каждой системы</w:t>
            </w:r>
          </w:hyperlink>
          <w:r>
            <w:t xml:space="preserve"> </w:t>
          </w:r>
          <w:hyperlink w:anchor="_bookmark213" w:history="1">
            <w:r>
              <w:t>теплоснабжения,</w:t>
            </w:r>
            <w:r>
              <w:rPr>
                <w:spacing w:val="-5"/>
              </w:rPr>
              <w:t xml:space="preserve"> </w:t>
            </w:r>
            <w:r>
              <w:t>в</w:t>
            </w:r>
            <w:r>
              <w:rPr>
                <w:spacing w:val="-6"/>
              </w:rPr>
              <w:t xml:space="preserve"> </w:t>
            </w:r>
            <w:r>
              <w:t>том</w:t>
            </w:r>
            <w:r>
              <w:rPr>
                <w:spacing w:val="-8"/>
              </w:rPr>
              <w:t xml:space="preserve"> </w:t>
            </w:r>
            <w:r>
              <w:t>числе</w:t>
            </w:r>
            <w:r>
              <w:rPr>
                <w:spacing w:val="-6"/>
              </w:rPr>
              <w:t xml:space="preserve"> </w:t>
            </w:r>
            <w:r>
              <w:t>с</w:t>
            </w:r>
            <w:r>
              <w:rPr>
                <w:spacing w:val="-2"/>
              </w:rPr>
              <w:t xml:space="preserve"> </w:t>
            </w:r>
            <w:r>
              <w:t>учетом</w:t>
            </w:r>
            <w:r>
              <w:rPr>
                <w:spacing w:val="-5"/>
              </w:rPr>
              <w:t xml:space="preserve"> </w:t>
            </w:r>
            <w:r>
              <w:t>реализации</w:t>
            </w:r>
            <w:r>
              <w:rPr>
                <w:spacing w:val="-7"/>
              </w:rPr>
              <w:t xml:space="preserve"> </w:t>
            </w:r>
            <w:r>
              <w:t>планов</w:t>
            </w:r>
            <w:r>
              <w:rPr>
                <w:spacing w:val="-6"/>
              </w:rPr>
              <w:t xml:space="preserve"> </w:t>
            </w:r>
            <w:r>
              <w:t>строительства,</w:t>
            </w:r>
          </w:hyperlink>
          <w:r>
            <w:t xml:space="preserve"> </w:t>
          </w:r>
          <w:hyperlink w:anchor="_bookmark213" w:history="1">
            <w:r>
              <w:t>реконструкции и технического перевооружения источников тепловой</w:t>
            </w:r>
          </w:hyperlink>
        </w:p>
        <w:p w14:paraId="1FD46020" w14:textId="77777777" w:rsidR="00D36C2E" w:rsidRDefault="00716137">
          <w:pPr>
            <w:pStyle w:val="6"/>
            <w:tabs>
              <w:tab w:val="left" w:leader="dot" w:pos="9098"/>
            </w:tabs>
            <w:spacing w:line="360" w:lineRule="auto"/>
            <w:ind w:right="105"/>
          </w:pPr>
          <w:hyperlink w:anchor="_bookmark213" w:history="1">
            <w:r>
              <w:t>энергии и тепловых сетей, ввод в эксплуатацию которых осуществлен в</w:t>
            </w:r>
          </w:hyperlink>
          <w:r>
            <w:t xml:space="preserve"> </w:t>
          </w:r>
          <w:hyperlink w:anchor="_bookmark213" w:history="1">
            <w:r>
              <w:t>период,</w:t>
            </w:r>
            <w:r>
              <w:rPr>
                <w:spacing w:val="-7"/>
              </w:rPr>
              <w:t xml:space="preserve"> </w:t>
            </w:r>
            <w:r>
              <w:t>предшествующий</w:t>
            </w:r>
            <w:r>
              <w:rPr>
                <w:spacing w:val="-5"/>
              </w:rPr>
              <w:t xml:space="preserve"> </w:t>
            </w:r>
            <w:r>
              <w:t>актуализации</w:t>
            </w:r>
            <w:r>
              <w:rPr>
                <w:spacing w:val="-5"/>
              </w:rPr>
              <w:t xml:space="preserve"> </w:t>
            </w:r>
            <w:r>
              <w:t>схемы</w:t>
            </w:r>
            <w:r>
              <w:rPr>
                <w:spacing w:val="-4"/>
              </w:rPr>
              <w:t xml:space="preserve"> </w:t>
            </w:r>
            <w:r>
              <w:rPr>
                <w:spacing w:val="-2"/>
              </w:rPr>
              <w:t>теплоснабжения</w:t>
            </w:r>
            <w:r>
              <w:tab/>
            </w:r>
            <w:r>
              <w:rPr>
                <w:spacing w:val="-5"/>
              </w:rPr>
              <w:t>32</w:t>
            </w:r>
            <w:r w:rsidR="00057B18">
              <w:rPr>
                <w:spacing w:val="-5"/>
              </w:rPr>
              <w:t>0</w:t>
            </w:r>
          </w:hyperlink>
        </w:p>
        <w:p w14:paraId="31787D73" w14:textId="77777777" w:rsidR="00D36C2E" w:rsidRDefault="00716137">
          <w:pPr>
            <w:pStyle w:val="4"/>
            <w:numPr>
              <w:ilvl w:val="1"/>
              <w:numId w:val="15"/>
            </w:numPr>
            <w:tabs>
              <w:tab w:val="left" w:pos="1234"/>
              <w:tab w:val="left" w:leader="dot" w:pos="9098"/>
            </w:tabs>
            <w:ind w:hanging="849"/>
          </w:pPr>
          <w:hyperlink w:anchor="_bookmark214" w:history="1">
            <w:r>
              <w:t>Цены</w:t>
            </w:r>
            <w:r>
              <w:rPr>
                <w:spacing w:val="-2"/>
              </w:rPr>
              <w:t xml:space="preserve"> </w:t>
            </w:r>
            <w:r>
              <w:t>(тарифы)</w:t>
            </w:r>
            <w:r>
              <w:rPr>
                <w:spacing w:val="-2"/>
              </w:rPr>
              <w:t xml:space="preserve"> </w:t>
            </w:r>
            <w:r>
              <w:t>в</w:t>
            </w:r>
            <w:r>
              <w:rPr>
                <w:spacing w:val="-4"/>
              </w:rPr>
              <w:t xml:space="preserve"> </w:t>
            </w:r>
            <w:r>
              <w:t xml:space="preserve">сфере </w:t>
            </w:r>
            <w:r>
              <w:rPr>
                <w:spacing w:val="-2"/>
              </w:rPr>
              <w:t>теплоснабжения</w:t>
            </w:r>
            <w:r>
              <w:tab/>
            </w:r>
            <w:r>
              <w:rPr>
                <w:spacing w:val="-5"/>
              </w:rPr>
              <w:t>32</w:t>
            </w:r>
            <w:r w:rsidR="00057B18">
              <w:rPr>
                <w:spacing w:val="-5"/>
              </w:rPr>
              <w:t>1</w:t>
            </w:r>
          </w:hyperlink>
        </w:p>
        <w:p w14:paraId="767165BD" w14:textId="77777777" w:rsidR="00D36C2E" w:rsidRDefault="00716137">
          <w:pPr>
            <w:pStyle w:val="5"/>
            <w:numPr>
              <w:ilvl w:val="2"/>
              <w:numId w:val="15"/>
            </w:numPr>
            <w:tabs>
              <w:tab w:val="left" w:pos="1520"/>
              <w:tab w:val="left" w:leader="dot" w:pos="9098"/>
            </w:tabs>
            <w:spacing w:before="139" w:line="360" w:lineRule="auto"/>
          </w:pPr>
          <w:hyperlink w:anchor="_bookmark215" w:history="1">
            <w:r>
              <w:t>Описание динамики утвержденных цен (тарифов), устанавливаемых</w:t>
            </w:r>
          </w:hyperlink>
          <w:r>
            <w:t xml:space="preserve"> </w:t>
          </w:r>
          <w:hyperlink w:anchor="_bookmark215" w:history="1">
            <w:r>
              <w:t>органами исполнительной власти субъекта Российской Федерации в области</w:t>
            </w:r>
          </w:hyperlink>
          <w:r>
            <w:t xml:space="preserve"> </w:t>
          </w:r>
          <w:hyperlink w:anchor="_bookmark215" w:history="1">
            <w:r>
              <w:t>государственного регулирования цен (тарифов) по каждому из</w:t>
            </w:r>
          </w:hyperlink>
          <w:r>
            <w:rPr>
              <w:spacing w:val="40"/>
            </w:rPr>
            <w:t xml:space="preserve"> </w:t>
          </w:r>
          <w:hyperlink w:anchor="_bookmark215" w:history="1">
            <w:r>
              <w:t>регулируемых видов деятельности и по каждой теплосетевой и</w:t>
            </w:r>
          </w:hyperlink>
          <w:r>
            <w:t xml:space="preserve"> </w:t>
          </w:r>
          <w:hyperlink w:anchor="_bookmark215" w:history="1">
            <w:r>
              <w:t>теплоснабжающей</w:t>
            </w:r>
            <w:r>
              <w:rPr>
                <w:spacing w:val="-4"/>
              </w:rPr>
              <w:t xml:space="preserve"> </w:t>
            </w:r>
            <w:r>
              <w:t>организации</w:t>
            </w:r>
            <w:r>
              <w:rPr>
                <w:spacing w:val="-3"/>
              </w:rPr>
              <w:t xml:space="preserve"> </w:t>
            </w:r>
            <w:r>
              <w:t>с</w:t>
            </w:r>
            <w:r>
              <w:rPr>
                <w:spacing w:val="-2"/>
              </w:rPr>
              <w:t xml:space="preserve"> </w:t>
            </w:r>
            <w:r>
              <w:t>учетом</w:t>
            </w:r>
            <w:r>
              <w:rPr>
                <w:spacing w:val="-4"/>
              </w:rPr>
              <w:t xml:space="preserve"> </w:t>
            </w:r>
            <w:r>
              <w:t>последних</w:t>
            </w:r>
            <w:r>
              <w:rPr>
                <w:spacing w:val="-1"/>
              </w:rPr>
              <w:t xml:space="preserve"> </w:t>
            </w:r>
            <w:r>
              <w:t>3</w:t>
            </w:r>
            <w:r>
              <w:rPr>
                <w:spacing w:val="-3"/>
              </w:rPr>
              <w:t xml:space="preserve"> </w:t>
            </w:r>
            <w:r>
              <w:rPr>
                <w:spacing w:val="-5"/>
              </w:rPr>
              <w:t>лет</w:t>
            </w:r>
            <w:r>
              <w:tab/>
            </w:r>
            <w:r>
              <w:rPr>
                <w:spacing w:val="-5"/>
              </w:rPr>
              <w:t>32</w:t>
            </w:r>
            <w:r w:rsidR="00057B18">
              <w:rPr>
                <w:spacing w:val="-5"/>
              </w:rPr>
              <w:t>1</w:t>
            </w:r>
          </w:hyperlink>
        </w:p>
        <w:p w14:paraId="7758F001" w14:textId="77777777" w:rsidR="00D36C2E" w:rsidRDefault="00716137">
          <w:pPr>
            <w:pStyle w:val="5"/>
            <w:numPr>
              <w:ilvl w:val="2"/>
              <w:numId w:val="15"/>
            </w:numPr>
            <w:tabs>
              <w:tab w:val="left" w:pos="1520"/>
              <w:tab w:val="left" w:leader="dot" w:pos="9098"/>
            </w:tabs>
            <w:spacing w:line="360" w:lineRule="auto"/>
          </w:pPr>
          <w:hyperlink w:anchor="_bookmark220" w:history="1">
            <w:r>
              <w:t>Описание структуры цен (тарифов), установленных на момент актуализации</w:t>
            </w:r>
          </w:hyperlink>
          <w:r>
            <w:t xml:space="preserve"> </w:t>
          </w:r>
          <w:hyperlink w:anchor="_bookmark220" w:history="1">
            <w:r>
              <w:t>схемы</w:t>
            </w:r>
            <w:r>
              <w:rPr>
                <w:spacing w:val="-1"/>
              </w:rPr>
              <w:t xml:space="preserve"> </w:t>
            </w:r>
            <w:r>
              <w:rPr>
                <w:spacing w:val="-2"/>
              </w:rPr>
              <w:t>теплоснабжения</w:t>
            </w:r>
            <w:r>
              <w:tab/>
            </w:r>
            <w:r>
              <w:rPr>
                <w:spacing w:val="-5"/>
              </w:rPr>
              <w:t>3</w:t>
            </w:r>
            <w:r w:rsidR="00057B18">
              <w:rPr>
                <w:spacing w:val="-5"/>
              </w:rPr>
              <w:t>25</w:t>
            </w:r>
          </w:hyperlink>
        </w:p>
        <w:p w14:paraId="29FC4961" w14:textId="77777777" w:rsidR="00D36C2E" w:rsidRDefault="00716137">
          <w:pPr>
            <w:pStyle w:val="5"/>
            <w:numPr>
              <w:ilvl w:val="2"/>
              <w:numId w:val="15"/>
            </w:numPr>
            <w:tabs>
              <w:tab w:val="left" w:pos="1520"/>
              <w:tab w:val="left" w:leader="dot" w:pos="9098"/>
            </w:tabs>
            <w:ind w:right="0"/>
          </w:pPr>
          <w:hyperlink w:anchor="_bookmark224" w:history="1">
            <w:r>
              <w:t>Описание</w:t>
            </w:r>
            <w:r>
              <w:rPr>
                <w:spacing w:val="-6"/>
              </w:rPr>
              <w:t xml:space="preserve"> </w:t>
            </w:r>
            <w:r>
              <w:t>платы</w:t>
            </w:r>
            <w:r>
              <w:rPr>
                <w:spacing w:val="-3"/>
              </w:rPr>
              <w:t xml:space="preserve"> </w:t>
            </w:r>
            <w:r>
              <w:t>за</w:t>
            </w:r>
            <w:r>
              <w:rPr>
                <w:spacing w:val="-3"/>
              </w:rPr>
              <w:t xml:space="preserve"> </w:t>
            </w:r>
            <w:r>
              <w:t>подключение</w:t>
            </w:r>
            <w:r>
              <w:rPr>
                <w:spacing w:val="-3"/>
              </w:rPr>
              <w:t xml:space="preserve"> </w:t>
            </w:r>
            <w:r>
              <w:t>к</w:t>
            </w:r>
            <w:r>
              <w:rPr>
                <w:spacing w:val="-3"/>
              </w:rPr>
              <w:t xml:space="preserve"> </w:t>
            </w:r>
            <w:r>
              <w:t>системе</w:t>
            </w:r>
            <w:r>
              <w:rPr>
                <w:spacing w:val="-3"/>
              </w:rPr>
              <w:t xml:space="preserve"> </w:t>
            </w:r>
            <w:r>
              <w:rPr>
                <w:spacing w:val="-2"/>
              </w:rPr>
              <w:t>теплоснабжения</w:t>
            </w:r>
            <w:r>
              <w:tab/>
            </w:r>
            <w:r>
              <w:rPr>
                <w:spacing w:val="-5"/>
              </w:rPr>
              <w:t>3</w:t>
            </w:r>
            <w:r w:rsidR="00057B18">
              <w:rPr>
                <w:spacing w:val="-5"/>
              </w:rPr>
              <w:t>32</w:t>
            </w:r>
          </w:hyperlink>
        </w:p>
        <w:p w14:paraId="4E97E12F" w14:textId="77777777" w:rsidR="00D36C2E" w:rsidRDefault="00716137">
          <w:pPr>
            <w:pStyle w:val="5"/>
            <w:numPr>
              <w:ilvl w:val="2"/>
              <w:numId w:val="15"/>
            </w:numPr>
            <w:tabs>
              <w:tab w:val="left" w:pos="1520"/>
              <w:tab w:val="left" w:leader="dot" w:pos="9098"/>
            </w:tabs>
            <w:spacing w:before="139" w:line="360" w:lineRule="auto"/>
          </w:pPr>
          <w:hyperlink w:anchor="_bookmark226" w:history="1">
            <w:r>
              <w:t>Описание</w:t>
            </w:r>
            <w:r>
              <w:rPr>
                <w:spacing w:val="-5"/>
              </w:rPr>
              <w:t xml:space="preserve"> </w:t>
            </w:r>
            <w:r>
              <w:t>платы</w:t>
            </w:r>
            <w:r>
              <w:rPr>
                <w:spacing w:val="-4"/>
              </w:rPr>
              <w:t xml:space="preserve"> </w:t>
            </w:r>
            <w:r>
              <w:t>за</w:t>
            </w:r>
            <w:r>
              <w:rPr>
                <w:spacing w:val="-3"/>
              </w:rPr>
              <w:t xml:space="preserve"> </w:t>
            </w:r>
            <w:r>
              <w:t>услуги</w:t>
            </w:r>
            <w:r>
              <w:rPr>
                <w:spacing w:val="-4"/>
              </w:rPr>
              <w:t xml:space="preserve"> </w:t>
            </w:r>
            <w:r>
              <w:t>по</w:t>
            </w:r>
            <w:r>
              <w:rPr>
                <w:spacing w:val="-4"/>
              </w:rPr>
              <w:t xml:space="preserve"> </w:t>
            </w:r>
            <w:r>
              <w:t>поддержанию</w:t>
            </w:r>
            <w:r>
              <w:rPr>
                <w:spacing w:val="-4"/>
              </w:rPr>
              <w:t xml:space="preserve"> </w:t>
            </w:r>
            <w:r>
              <w:t>резервной</w:t>
            </w:r>
            <w:r>
              <w:rPr>
                <w:spacing w:val="-4"/>
              </w:rPr>
              <w:t xml:space="preserve"> </w:t>
            </w:r>
            <w:r>
              <w:t>тепловой</w:t>
            </w:r>
            <w:r>
              <w:rPr>
                <w:spacing w:val="-4"/>
              </w:rPr>
              <w:t xml:space="preserve"> </w:t>
            </w:r>
            <w:r>
              <w:t>мощности,</w:t>
            </w:r>
            <w:r>
              <w:rPr>
                <w:spacing w:val="-4"/>
              </w:rPr>
              <w:t xml:space="preserve"> </w:t>
            </w:r>
            <w:r>
              <w:t>в</w:t>
            </w:r>
          </w:hyperlink>
          <w:r>
            <w:t xml:space="preserve"> </w:t>
          </w:r>
          <w:hyperlink w:anchor="_bookmark226" w:history="1">
            <w:r>
              <w:t>том числе для социально значимых категорий потребителей</w:t>
            </w:r>
            <w:r>
              <w:tab/>
            </w:r>
            <w:r>
              <w:rPr>
                <w:spacing w:val="-4"/>
              </w:rPr>
              <w:t>3</w:t>
            </w:r>
            <w:r w:rsidR="00057B18">
              <w:rPr>
                <w:spacing w:val="-4"/>
              </w:rPr>
              <w:t>35</w:t>
            </w:r>
          </w:hyperlink>
        </w:p>
        <w:p w14:paraId="33A6A4D6" w14:textId="77777777" w:rsidR="00D36C2E" w:rsidRDefault="00716137">
          <w:pPr>
            <w:pStyle w:val="5"/>
            <w:numPr>
              <w:ilvl w:val="2"/>
              <w:numId w:val="15"/>
            </w:numPr>
            <w:tabs>
              <w:tab w:val="left" w:pos="1520"/>
              <w:tab w:val="left" w:leader="dot" w:pos="9098"/>
            </w:tabs>
            <w:spacing w:line="360" w:lineRule="auto"/>
          </w:pPr>
          <w:hyperlink w:anchor="_bookmark227" w:history="1">
            <w:r>
              <w:t>Описание динамики предельных уровней цен на тепловую энергию</w:t>
            </w:r>
          </w:hyperlink>
          <w:r>
            <w:t xml:space="preserve"> </w:t>
          </w:r>
          <w:hyperlink w:anchor="_bookmark227" w:history="1">
            <w:r>
              <w:t>(мощность), поставляемую потребителям, утверждаемых в ценовых зонах</w:t>
            </w:r>
          </w:hyperlink>
          <w:r>
            <w:t xml:space="preserve"> </w:t>
          </w:r>
          <w:hyperlink w:anchor="_bookmark227" w:history="1">
            <w:r>
              <w:t>теплоснабжения</w:t>
            </w:r>
            <w:r>
              <w:rPr>
                <w:spacing w:val="-3"/>
              </w:rPr>
              <w:t xml:space="preserve"> </w:t>
            </w:r>
            <w:r>
              <w:t>с</w:t>
            </w:r>
            <w:r>
              <w:rPr>
                <w:spacing w:val="-2"/>
              </w:rPr>
              <w:t xml:space="preserve"> </w:t>
            </w:r>
            <w:r>
              <w:t>учетом</w:t>
            </w:r>
            <w:r>
              <w:rPr>
                <w:spacing w:val="-4"/>
              </w:rPr>
              <w:t xml:space="preserve"> </w:t>
            </w:r>
            <w:r>
              <w:t>последних</w:t>
            </w:r>
            <w:r>
              <w:rPr>
                <w:spacing w:val="-1"/>
              </w:rPr>
              <w:t xml:space="preserve"> </w:t>
            </w:r>
            <w:r>
              <w:t>3</w:t>
            </w:r>
            <w:r>
              <w:rPr>
                <w:spacing w:val="-2"/>
              </w:rPr>
              <w:t xml:space="preserve"> </w:t>
            </w:r>
            <w:r>
              <w:rPr>
                <w:spacing w:val="-5"/>
              </w:rPr>
              <w:t>лет</w:t>
            </w:r>
            <w:r>
              <w:tab/>
            </w:r>
            <w:r>
              <w:rPr>
                <w:spacing w:val="-5"/>
              </w:rPr>
              <w:t>3</w:t>
            </w:r>
            <w:r w:rsidR="00057B18">
              <w:rPr>
                <w:spacing w:val="-5"/>
              </w:rPr>
              <w:t>35</w:t>
            </w:r>
          </w:hyperlink>
        </w:p>
        <w:p w14:paraId="1B0E7AA3" w14:textId="77777777" w:rsidR="00D36C2E" w:rsidRDefault="00716137">
          <w:pPr>
            <w:pStyle w:val="5"/>
            <w:numPr>
              <w:ilvl w:val="2"/>
              <w:numId w:val="15"/>
            </w:numPr>
            <w:tabs>
              <w:tab w:val="left" w:pos="1520"/>
              <w:tab w:val="left" w:leader="dot" w:pos="9098"/>
            </w:tabs>
            <w:spacing w:line="360" w:lineRule="auto"/>
            <w:jc w:val="both"/>
          </w:pPr>
          <w:hyperlink w:anchor="_bookmark228" w:history="1">
            <w:r>
              <w:t>Описание средневзвешенного уровня сложившихся за последние 3 года цен</w:t>
            </w:r>
          </w:hyperlink>
          <w:r>
            <w:t xml:space="preserve"> </w:t>
          </w:r>
          <w:hyperlink w:anchor="_bookmark228" w:history="1">
            <w:r>
              <w:t>на тепловую энергию (мощность), поставляемую единой теплоснабжающей</w:t>
            </w:r>
          </w:hyperlink>
          <w:r>
            <w:t xml:space="preserve"> </w:t>
          </w:r>
          <w:hyperlink w:anchor="_bookmark228" w:history="1">
            <w:r>
              <w:t>организацией</w:t>
            </w:r>
            <w:r>
              <w:rPr>
                <w:spacing w:val="-6"/>
              </w:rPr>
              <w:t xml:space="preserve"> </w:t>
            </w:r>
            <w:r>
              <w:t>потребителям</w:t>
            </w:r>
            <w:r>
              <w:rPr>
                <w:spacing w:val="-4"/>
              </w:rPr>
              <w:t xml:space="preserve"> </w:t>
            </w:r>
            <w:r>
              <w:t>в</w:t>
            </w:r>
            <w:r>
              <w:rPr>
                <w:spacing w:val="-4"/>
              </w:rPr>
              <w:t xml:space="preserve"> </w:t>
            </w:r>
            <w:r>
              <w:t>ценовых</w:t>
            </w:r>
            <w:r>
              <w:rPr>
                <w:spacing w:val="-2"/>
              </w:rPr>
              <w:t xml:space="preserve"> </w:t>
            </w:r>
            <w:r>
              <w:t>зонах</w:t>
            </w:r>
            <w:r>
              <w:rPr>
                <w:spacing w:val="-1"/>
              </w:rPr>
              <w:t xml:space="preserve"> </w:t>
            </w:r>
            <w:r>
              <w:rPr>
                <w:spacing w:val="-2"/>
              </w:rPr>
              <w:t>теплоснабжения</w:t>
            </w:r>
            <w:r>
              <w:tab/>
            </w:r>
            <w:r>
              <w:rPr>
                <w:spacing w:val="-5"/>
              </w:rPr>
              <w:t>3</w:t>
            </w:r>
            <w:r w:rsidR="00057B18">
              <w:rPr>
                <w:spacing w:val="-5"/>
              </w:rPr>
              <w:t>36</w:t>
            </w:r>
          </w:hyperlink>
        </w:p>
        <w:p w14:paraId="15839157" w14:textId="77777777" w:rsidR="00D36C2E" w:rsidRDefault="00716137">
          <w:pPr>
            <w:pStyle w:val="5"/>
            <w:numPr>
              <w:ilvl w:val="2"/>
              <w:numId w:val="15"/>
            </w:numPr>
            <w:tabs>
              <w:tab w:val="left" w:pos="1520"/>
              <w:tab w:val="left" w:leader="dot" w:pos="9098"/>
            </w:tabs>
            <w:spacing w:line="360" w:lineRule="auto"/>
          </w:pPr>
          <w:hyperlink w:anchor="_bookmark229" w:history="1">
            <w:r>
              <w:t>Описание изменений в утвержденных ценах (тарифах), устанавливаемых</w:t>
            </w:r>
          </w:hyperlink>
          <w:r>
            <w:t xml:space="preserve"> </w:t>
          </w:r>
          <w:hyperlink w:anchor="_bookmark229" w:history="1">
            <w:r>
              <w:t>органами исполнительной власти субъекта Российской Федерации,</w:t>
            </w:r>
          </w:hyperlink>
          <w:r>
            <w:t xml:space="preserve"> </w:t>
          </w:r>
          <w:hyperlink w:anchor="_bookmark229" w:history="1">
            <w:r>
              <w:t>зафиксированных за период, предшествующий актуализации схемы</w:t>
            </w:r>
          </w:hyperlink>
          <w:r>
            <w:t xml:space="preserve"> </w:t>
          </w:r>
          <w:hyperlink w:anchor="_bookmark229" w:history="1">
            <w:r>
              <w:rPr>
                <w:spacing w:val="-2"/>
              </w:rPr>
              <w:t>теплоснабжения</w:t>
            </w:r>
            <w:r>
              <w:tab/>
            </w:r>
            <w:r>
              <w:rPr>
                <w:spacing w:val="-5"/>
              </w:rPr>
              <w:t>3</w:t>
            </w:r>
            <w:r w:rsidR="00057B18">
              <w:rPr>
                <w:spacing w:val="-5"/>
              </w:rPr>
              <w:t>36</w:t>
            </w:r>
          </w:hyperlink>
        </w:p>
        <w:p w14:paraId="736B6D13" w14:textId="77777777" w:rsidR="00D36C2E" w:rsidRDefault="00716137">
          <w:pPr>
            <w:pStyle w:val="4"/>
            <w:numPr>
              <w:ilvl w:val="1"/>
              <w:numId w:val="15"/>
            </w:numPr>
            <w:tabs>
              <w:tab w:val="left" w:pos="1234"/>
              <w:tab w:val="left" w:pos="1237"/>
              <w:tab w:val="left" w:leader="dot" w:pos="9098"/>
            </w:tabs>
            <w:spacing w:line="360" w:lineRule="auto"/>
            <w:ind w:left="1237" w:right="105" w:hanging="852"/>
          </w:pPr>
          <w:hyperlink w:anchor="_bookmark230" w:history="1">
            <w:r>
              <w:t>Описание существующих технических и технологических проблем в системах</w:t>
            </w:r>
          </w:hyperlink>
          <w:r>
            <w:t xml:space="preserve"> </w:t>
          </w:r>
          <w:hyperlink w:anchor="_bookmark230" w:history="1">
            <w:r>
              <w:t>теплоснабжения</w:t>
            </w:r>
            <w:r>
              <w:rPr>
                <w:spacing w:val="-7"/>
              </w:rPr>
              <w:t xml:space="preserve"> </w:t>
            </w:r>
            <w:r>
              <w:t>муниципального</w:t>
            </w:r>
            <w:r>
              <w:rPr>
                <w:spacing w:val="-6"/>
              </w:rPr>
              <w:t xml:space="preserve"> </w:t>
            </w:r>
            <w:r>
              <w:rPr>
                <w:spacing w:val="-2"/>
              </w:rPr>
              <w:t>образования</w:t>
            </w:r>
            <w:r>
              <w:tab/>
            </w:r>
            <w:r>
              <w:rPr>
                <w:spacing w:val="-5"/>
              </w:rPr>
              <w:t>3</w:t>
            </w:r>
            <w:r w:rsidR="00057B18">
              <w:rPr>
                <w:spacing w:val="-5"/>
              </w:rPr>
              <w:t>37</w:t>
            </w:r>
          </w:hyperlink>
        </w:p>
        <w:p w14:paraId="7B447420" w14:textId="77777777" w:rsidR="00D36C2E" w:rsidRDefault="00716137">
          <w:pPr>
            <w:pStyle w:val="5"/>
            <w:numPr>
              <w:ilvl w:val="2"/>
              <w:numId w:val="15"/>
            </w:numPr>
            <w:tabs>
              <w:tab w:val="left" w:pos="1520"/>
              <w:tab w:val="left" w:leader="dot" w:pos="9098"/>
            </w:tabs>
            <w:spacing w:line="360" w:lineRule="auto"/>
          </w:pPr>
          <w:hyperlink w:anchor="_bookmark231" w:history="1">
            <w:r>
              <w:t>Описание существующих проблем организации качественного</w:t>
            </w:r>
          </w:hyperlink>
          <w:r>
            <w:t xml:space="preserve"> </w:t>
          </w:r>
          <w:hyperlink w:anchor="_bookmark231" w:history="1">
            <w:r>
              <w:t>теплоснабжения (перечень причин, приводящих к снижению качества</w:t>
            </w:r>
          </w:hyperlink>
          <w:r>
            <w:t xml:space="preserve"> </w:t>
          </w:r>
          <w:hyperlink w:anchor="_bookmark231" w:history="1">
            <w:r>
              <w:t>теплоснабжения, включая проблемы в работе теплопотребляющих</w:t>
            </w:r>
          </w:hyperlink>
          <w:r>
            <w:rPr>
              <w:spacing w:val="40"/>
            </w:rPr>
            <w:t xml:space="preserve"> </w:t>
          </w:r>
          <w:hyperlink w:anchor="_bookmark231" w:history="1">
            <w:r>
              <w:t>установок потребителей)</w:t>
            </w:r>
            <w:r>
              <w:tab/>
            </w:r>
            <w:r>
              <w:rPr>
                <w:spacing w:val="-4"/>
              </w:rPr>
              <w:t>3</w:t>
            </w:r>
            <w:r w:rsidR="00057B18">
              <w:rPr>
                <w:spacing w:val="-4"/>
              </w:rPr>
              <w:t>37</w:t>
            </w:r>
          </w:hyperlink>
        </w:p>
        <w:p w14:paraId="0C27E424" w14:textId="77777777" w:rsidR="00D36C2E" w:rsidRDefault="00716137">
          <w:pPr>
            <w:pStyle w:val="5"/>
            <w:numPr>
              <w:ilvl w:val="2"/>
              <w:numId w:val="15"/>
            </w:numPr>
            <w:tabs>
              <w:tab w:val="left" w:pos="1520"/>
              <w:tab w:val="left" w:leader="dot" w:pos="9098"/>
            </w:tabs>
            <w:spacing w:before="1" w:line="360" w:lineRule="auto"/>
          </w:pPr>
          <w:hyperlink w:anchor="_bookmark232" w:history="1">
            <w:r>
              <w:t>Описание существующих проблем организации надежного теплоснабжения</w:t>
            </w:r>
          </w:hyperlink>
          <w:r>
            <w:t xml:space="preserve"> </w:t>
          </w:r>
          <w:hyperlink w:anchor="_bookmark232" w:history="1">
            <w:r>
              <w:t>муниципального образования (перечень причин, приводящих к снижению</w:t>
            </w:r>
          </w:hyperlink>
          <w:r>
            <w:t xml:space="preserve"> </w:t>
          </w:r>
          <w:hyperlink w:anchor="_bookmark232" w:history="1">
            <w:r>
              <w:t>надежности теплоснабжения, включая проблемы в работе</w:t>
            </w:r>
          </w:hyperlink>
          <w:r>
            <w:t xml:space="preserve"> </w:t>
          </w:r>
          <w:hyperlink w:anchor="_bookmark232" w:history="1">
            <w:r>
              <w:t>теплопотребляющих</w:t>
            </w:r>
            <w:r>
              <w:rPr>
                <w:spacing w:val="-7"/>
              </w:rPr>
              <w:t xml:space="preserve"> </w:t>
            </w:r>
            <w:r>
              <w:t>установок</w:t>
            </w:r>
            <w:r>
              <w:rPr>
                <w:spacing w:val="-10"/>
              </w:rPr>
              <w:t xml:space="preserve"> </w:t>
            </w:r>
            <w:r>
              <w:rPr>
                <w:spacing w:val="-2"/>
              </w:rPr>
              <w:t>потребителей)</w:t>
            </w:r>
            <w:r>
              <w:tab/>
            </w:r>
            <w:r>
              <w:rPr>
                <w:spacing w:val="-5"/>
              </w:rPr>
              <w:t>3</w:t>
            </w:r>
            <w:r w:rsidR="00057B18">
              <w:rPr>
                <w:spacing w:val="-5"/>
              </w:rPr>
              <w:t>37</w:t>
            </w:r>
          </w:hyperlink>
        </w:p>
        <w:p w14:paraId="7167FDEF" w14:textId="77777777" w:rsidR="00D36C2E" w:rsidRDefault="00716137">
          <w:pPr>
            <w:pStyle w:val="5"/>
            <w:numPr>
              <w:ilvl w:val="2"/>
              <w:numId w:val="15"/>
            </w:numPr>
            <w:tabs>
              <w:tab w:val="left" w:pos="1520"/>
              <w:tab w:val="left" w:leader="dot" w:pos="9098"/>
            </w:tabs>
            <w:ind w:right="0"/>
          </w:pPr>
          <w:hyperlink w:anchor="_bookmark233" w:history="1">
            <w:r>
              <w:t>Описание</w:t>
            </w:r>
            <w:r>
              <w:rPr>
                <w:spacing w:val="-7"/>
              </w:rPr>
              <w:t xml:space="preserve"> </w:t>
            </w:r>
            <w:r>
              <w:t>существующих</w:t>
            </w:r>
            <w:r>
              <w:rPr>
                <w:spacing w:val="-5"/>
              </w:rPr>
              <w:t xml:space="preserve"> </w:t>
            </w:r>
            <w:r>
              <w:t>проблем</w:t>
            </w:r>
            <w:r>
              <w:rPr>
                <w:spacing w:val="-5"/>
              </w:rPr>
              <w:t xml:space="preserve"> </w:t>
            </w:r>
            <w:r>
              <w:t>развития</w:t>
            </w:r>
            <w:r>
              <w:rPr>
                <w:spacing w:val="-4"/>
              </w:rPr>
              <w:t xml:space="preserve"> </w:t>
            </w:r>
            <w:r>
              <w:t>систем</w:t>
            </w:r>
            <w:r>
              <w:rPr>
                <w:spacing w:val="-4"/>
              </w:rPr>
              <w:t xml:space="preserve"> </w:t>
            </w:r>
            <w:r>
              <w:rPr>
                <w:spacing w:val="-2"/>
              </w:rPr>
              <w:t>теплоснабжения</w:t>
            </w:r>
            <w:r>
              <w:tab/>
            </w:r>
            <w:r>
              <w:rPr>
                <w:spacing w:val="-5"/>
              </w:rPr>
              <w:t>3</w:t>
            </w:r>
            <w:r w:rsidR="00057B18">
              <w:rPr>
                <w:spacing w:val="-5"/>
              </w:rPr>
              <w:t>38</w:t>
            </w:r>
          </w:hyperlink>
        </w:p>
        <w:p w14:paraId="3D85B741" w14:textId="77777777" w:rsidR="00D36C2E" w:rsidRDefault="00716137">
          <w:pPr>
            <w:pStyle w:val="5"/>
            <w:numPr>
              <w:ilvl w:val="2"/>
              <w:numId w:val="15"/>
            </w:numPr>
            <w:tabs>
              <w:tab w:val="left" w:pos="1520"/>
            </w:tabs>
            <w:spacing w:before="137" w:after="240"/>
            <w:ind w:right="0"/>
          </w:pPr>
          <w:hyperlink w:anchor="_bookmark234" w:history="1">
            <w:r>
              <w:t>Описание</w:t>
            </w:r>
            <w:r>
              <w:rPr>
                <w:spacing w:val="-6"/>
              </w:rPr>
              <w:t xml:space="preserve"> </w:t>
            </w:r>
            <w:r>
              <w:t>существующих</w:t>
            </w:r>
            <w:r>
              <w:rPr>
                <w:spacing w:val="-4"/>
              </w:rPr>
              <w:t xml:space="preserve"> </w:t>
            </w:r>
            <w:r>
              <w:t>проблем</w:t>
            </w:r>
            <w:r>
              <w:rPr>
                <w:spacing w:val="-5"/>
              </w:rPr>
              <w:t xml:space="preserve"> </w:t>
            </w:r>
            <w:r>
              <w:t>надежного</w:t>
            </w:r>
            <w:r>
              <w:rPr>
                <w:spacing w:val="-6"/>
              </w:rPr>
              <w:t xml:space="preserve"> </w:t>
            </w:r>
            <w:r>
              <w:t>и</w:t>
            </w:r>
            <w:r>
              <w:rPr>
                <w:spacing w:val="-3"/>
              </w:rPr>
              <w:t xml:space="preserve"> </w:t>
            </w:r>
            <w:r>
              <w:t>эффективного</w:t>
            </w:r>
            <w:r>
              <w:rPr>
                <w:spacing w:val="-2"/>
              </w:rPr>
              <w:t xml:space="preserve"> снабжения</w:t>
            </w:r>
          </w:hyperlink>
        </w:p>
        <w:p w14:paraId="4DD41526" w14:textId="77777777" w:rsidR="00D36C2E" w:rsidRDefault="00716137">
          <w:pPr>
            <w:pStyle w:val="6"/>
            <w:tabs>
              <w:tab w:val="left" w:leader="dot" w:pos="9098"/>
            </w:tabs>
          </w:pPr>
          <w:hyperlink w:anchor="_bookmark234" w:history="1">
            <w:r>
              <w:t>топливом</w:t>
            </w:r>
            <w:r>
              <w:rPr>
                <w:spacing w:val="-6"/>
              </w:rPr>
              <w:t xml:space="preserve"> </w:t>
            </w:r>
            <w:r>
              <w:t>действующих</w:t>
            </w:r>
            <w:r>
              <w:rPr>
                <w:spacing w:val="-1"/>
              </w:rPr>
              <w:t xml:space="preserve"> </w:t>
            </w:r>
            <w:r>
              <w:t>систем</w:t>
            </w:r>
            <w:r>
              <w:rPr>
                <w:spacing w:val="-4"/>
              </w:rPr>
              <w:t xml:space="preserve"> </w:t>
            </w:r>
            <w:r>
              <w:rPr>
                <w:spacing w:val="-2"/>
              </w:rPr>
              <w:t>теплоснабжения</w:t>
            </w:r>
            <w:r>
              <w:tab/>
            </w:r>
            <w:r>
              <w:rPr>
                <w:spacing w:val="-5"/>
              </w:rPr>
              <w:t>3</w:t>
            </w:r>
            <w:r w:rsidR="00057B18">
              <w:rPr>
                <w:spacing w:val="-5"/>
              </w:rPr>
              <w:t>38</w:t>
            </w:r>
          </w:hyperlink>
        </w:p>
        <w:p w14:paraId="5C3C3928" w14:textId="77777777" w:rsidR="00D36C2E" w:rsidRDefault="00716137">
          <w:pPr>
            <w:pStyle w:val="5"/>
            <w:numPr>
              <w:ilvl w:val="2"/>
              <w:numId w:val="15"/>
            </w:numPr>
            <w:tabs>
              <w:tab w:val="left" w:pos="1520"/>
              <w:tab w:val="left" w:leader="dot" w:pos="9098"/>
            </w:tabs>
            <w:spacing w:before="140" w:line="360" w:lineRule="auto"/>
          </w:pPr>
          <w:hyperlink w:anchor="_bookmark235" w:history="1">
            <w:r>
              <w:t>Анализ предписаний надзорных органов об устранении нарушений,</w:t>
            </w:r>
          </w:hyperlink>
          <w:r>
            <w:t xml:space="preserve"> </w:t>
          </w:r>
          <w:hyperlink w:anchor="_bookmark235" w:history="1">
            <w:r>
              <w:t>влияющих</w:t>
            </w:r>
            <w:r>
              <w:rPr>
                <w:spacing w:val="-8"/>
              </w:rPr>
              <w:t xml:space="preserve"> </w:t>
            </w:r>
            <w:r>
              <w:t>на</w:t>
            </w:r>
            <w:r>
              <w:rPr>
                <w:spacing w:val="-5"/>
              </w:rPr>
              <w:t xml:space="preserve"> </w:t>
            </w:r>
            <w:r>
              <w:t>безопасность</w:t>
            </w:r>
            <w:r>
              <w:rPr>
                <w:spacing w:val="-3"/>
              </w:rPr>
              <w:t xml:space="preserve"> </w:t>
            </w:r>
            <w:r>
              <w:t>и</w:t>
            </w:r>
            <w:r>
              <w:rPr>
                <w:spacing w:val="-4"/>
              </w:rPr>
              <w:t xml:space="preserve"> </w:t>
            </w:r>
            <w:r>
              <w:t>надежность</w:t>
            </w:r>
            <w:r>
              <w:rPr>
                <w:spacing w:val="-3"/>
              </w:rPr>
              <w:t xml:space="preserve"> </w:t>
            </w:r>
            <w:r>
              <w:t>системы</w:t>
            </w:r>
            <w:r>
              <w:rPr>
                <w:spacing w:val="-4"/>
              </w:rPr>
              <w:t xml:space="preserve"> </w:t>
            </w:r>
            <w:r>
              <w:rPr>
                <w:spacing w:val="-2"/>
              </w:rPr>
              <w:t>теплоснабжения</w:t>
            </w:r>
            <w:r>
              <w:tab/>
            </w:r>
            <w:r>
              <w:rPr>
                <w:spacing w:val="-5"/>
              </w:rPr>
              <w:t>3</w:t>
            </w:r>
            <w:r w:rsidR="00057B18">
              <w:rPr>
                <w:spacing w:val="-5"/>
              </w:rPr>
              <w:t>38</w:t>
            </w:r>
          </w:hyperlink>
        </w:p>
        <w:p w14:paraId="0D699205" w14:textId="77777777" w:rsidR="00D36C2E" w:rsidRDefault="00716137">
          <w:pPr>
            <w:pStyle w:val="5"/>
            <w:numPr>
              <w:ilvl w:val="2"/>
              <w:numId w:val="15"/>
            </w:numPr>
            <w:tabs>
              <w:tab w:val="left" w:pos="1520"/>
              <w:tab w:val="left" w:leader="dot" w:pos="9098"/>
            </w:tabs>
            <w:spacing w:line="360" w:lineRule="auto"/>
          </w:pPr>
          <w:hyperlink w:anchor="_bookmark236" w:history="1">
            <w:r>
              <w:t>Описание изменений технических и технологических проблем в системах</w:t>
            </w:r>
          </w:hyperlink>
          <w:r>
            <w:t xml:space="preserve"> </w:t>
          </w:r>
          <w:hyperlink w:anchor="_bookmark236" w:history="1">
            <w:r>
              <w:t>теплоснабжения муниципального образования, произошедших в период,</w:t>
            </w:r>
          </w:hyperlink>
          <w:r>
            <w:t xml:space="preserve"> </w:t>
          </w:r>
          <w:hyperlink w:anchor="_bookmark236" w:history="1">
            <w:r>
              <w:t>предшествующий</w:t>
            </w:r>
            <w:r>
              <w:rPr>
                <w:spacing w:val="-7"/>
              </w:rPr>
              <w:t xml:space="preserve"> </w:t>
            </w:r>
            <w:r>
              <w:t>актуализации</w:t>
            </w:r>
            <w:r>
              <w:rPr>
                <w:spacing w:val="-6"/>
              </w:rPr>
              <w:t xml:space="preserve"> </w:t>
            </w:r>
            <w:r>
              <w:t>схемы</w:t>
            </w:r>
            <w:r>
              <w:rPr>
                <w:spacing w:val="-6"/>
              </w:rPr>
              <w:t xml:space="preserve"> </w:t>
            </w:r>
            <w:r>
              <w:rPr>
                <w:spacing w:val="-2"/>
              </w:rPr>
              <w:t>теплоснабжения</w:t>
            </w:r>
            <w:r>
              <w:tab/>
            </w:r>
            <w:r>
              <w:rPr>
                <w:spacing w:val="-5"/>
              </w:rPr>
              <w:t>3</w:t>
            </w:r>
            <w:r w:rsidR="00057B18">
              <w:rPr>
                <w:spacing w:val="-5"/>
              </w:rPr>
              <w:t>38</w:t>
            </w:r>
          </w:hyperlink>
        </w:p>
        <w:p w14:paraId="26137F2B" w14:textId="77777777" w:rsidR="00D36C2E" w:rsidRDefault="00716137">
          <w:pPr>
            <w:pStyle w:val="4"/>
            <w:numPr>
              <w:ilvl w:val="1"/>
              <w:numId w:val="15"/>
            </w:numPr>
            <w:tabs>
              <w:tab w:val="left" w:pos="1234"/>
              <w:tab w:val="left" w:leader="dot" w:pos="9098"/>
            </w:tabs>
            <w:spacing w:before="0" w:line="275" w:lineRule="exact"/>
            <w:ind w:hanging="849"/>
          </w:pPr>
          <w:hyperlink w:anchor="_bookmark237" w:history="1">
            <w:r>
              <w:t>Экологическая</w:t>
            </w:r>
            <w:r>
              <w:rPr>
                <w:spacing w:val="-7"/>
              </w:rPr>
              <w:t xml:space="preserve"> </w:t>
            </w:r>
            <w:r>
              <w:t>безопасность</w:t>
            </w:r>
            <w:r>
              <w:rPr>
                <w:spacing w:val="-5"/>
              </w:rPr>
              <w:t xml:space="preserve"> </w:t>
            </w:r>
            <w:r>
              <w:rPr>
                <w:spacing w:val="-2"/>
              </w:rPr>
              <w:t>теплоснабжения</w:t>
            </w:r>
            <w:r>
              <w:tab/>
            </w:r>
            <w:r>
              <w:rPr>
                <w:spacing w:val="-5"/>
              </w:rPr>
              <w:t>3</w:t>
            </w:r>
            <w:r w:rsidR="00057B18">
              <w:rPr>
                <w:spacing w:val="-5"/>
              </w:rPr>
              <w:t>39</w:t>
            </w:r>
          </w:hyperlink>
        </w:p>
        <w:p w14:paraId="550254AF" w14:textId="0D790CC8" w:rsidR="00D36C2E" w:rsidRDefault="00716137">
          <w:pPr>
            <w:pStyle w:val="5"/>
            <w:numPr>
              <w:ilvl w:val="2"/>
              <w:numId w:val="15"/>
            </w:numPr>
            <w:tabs>
              <w:tab w:val="left" w:pos="1520"/>
              <w:tab w:val="left" w:leader="dot" w:pos="9098"/>
            </w:tabs>
            <w:spacing w:before="139" w:line="360" w:lineRule="auto"/>
          </w:pPr>
          <w:hyperlink w:anchor="_bookmark238" w:history="1">
            <w:r>
              <w:t xml:space="preserve">Электронная карта территории </w:t>
            </w:r>
            <w:r w:rsidR="00030786">
              <w:t>муниципального</w:t>
            </w:r>
            <w:r>
              <w:t xml:space="preserve"> округа с размещением на ней</w:t>
            </w:r>
          </w:hyperlink>
          <w:r>
            <w:t xml:space="preserve"> </w:t>
          </w:r>
          <w:hyperlink w:anchor="_bookmark238" w:history="1">
            <w:r>
              <w:t>существующих объектов теплоснабжения</w:t>
            </w:r>
            <w:r>
              <w:tab/>
            </w:r>
            <w:r>
              <w:rPr>
                <w:spacing w:val="-4"/>
              </w:rPr>
              <w:t>3</w:t>
            </w:r>
            <w:r w:rsidR="00057B18">
              <w:rPr>
                <w:spacing w:val="-4"/>
              </w:rPr>
              <w:t>39</w:t>
            </w:r>
          </w:hyperlink>
        </w:p>
        <w:p w14:paraId="5577A307" w14:textId="34AA95E7" w:rsidR="00D36C2E" w:rsidRDefault="00716137">
          <w:pPr>
            <w:pStyle w:val="5"/>
            <w:numPr>
              <w:ilvl w:val="2"/>
              <w:numId w:val="15"/>
            </w:numPr>
            <w:tabs>
              <w:tab w:val="left" w:pos="1520"/>
              <w:tab w:val="left" w:leader="dot" w:pos="9098"/>
            </w:tabs>
            <w:spacing w:line="360" w:lineRule="auto"/>
          </w:pPr>
          <w:hyperlink w:anchor="_bookmark239" w:history="1">
            <w:r>
              <w:t>Описание фоновых или сводных расчетов концентраций загрязняющих</w:t>
            </w:r>
          </w:hyperlink>
          <w:r>
            <w:t xml:space="preserve"> </w:t>
          </w:r>
          <w:hyperlink w:anchor="_bookmark239" w:history="1">
            <w:r>
              <w:t xml:space="preserve">веществ на территории поселения, </w:t>
            </w:r>
            <w:r w:rsidR="00030786">
              <w:t>муниципального</w:t>
            </w:r>
            <w:r>
              <w:t xml:space="preserve"> округа, города федерального</w:t>
            </w:r>
          </w:hyperlink>
          <w:r>
            <w:t xml:space="preserve"> </w:t>
          </w:r>
          <w:hyperlink w:anchor="_bookmark239" w:history="1">
            <w:r>
              <w:rPr>
                <w:spacing w:val="-2"/>
              </w:rPr>
              <w:t>значения</w:t>
            </w:r>
            <w:r>
              <w:tab/>
            </w:r>
            <w:r>
              <w:rPr>
                <w:spacing w:val="-5"/>
              </w:rPr>
              <w:t>3</w:t>
            </w:r>
            <w:r w:rsidR="00057B18">
              <w:rPr>
                <w:spacing w:val="-5"/>
              </w:rPr>
              <w:t>39</w:t>
            </w:r>
          </w:hyperlink>
        </w:p>
        <w:p w14:paraId="69B61B22" w14:textId="77777777" w:rsidR="00D36C2E" w:rsidRDefault="00716137">
          <w:pPr>
            <w:pStyle w:val="5"/>
            <w:numPr>
              <w:ilvl w:val="2"/>
              <w:numId w:val="15"/>
            </w:numPr>
            <w:tabs>
              <w:tab w:val="left" w:pos="1520"/>
              <w:tab w:val="left" w:leader="dot" w:pos="9098"/>
            </w:tabs>
            <w:spacing w:line="360" w:lineRule="auto"/>
          </w:pPr>
          <w:hyperlink w:anchor="_bookmark241" w:history="1">
            <w:r>
              <w:t>Описание характеристик и объемов сжигаемых видов топлив на каждом</w:t>
            </w:r>
          </w:hyperlink>
          <w:r>
            <w:t xml:space="preserve"> </w:t>
          </w:r>
          <w:hyperlink w:anchor="_bookmark241" w:history="1">
            <w:r>
              <w:t>объекте теплоснабжении в соответствии с частью 8 главы 1 требований к</w:t>
            </w:r>
          </w:hyperlink>
          <w:r>
            <w:t xml:space="preserve"> </w:t>
          </w:r>
          <w:hyperlink w:anchor="_bookmark241" w:history="1">
            <w:r>
              <w:rPr>
                <w:spacing w:val="-2"/>
              </w:rPr>
              <w:t>схемам</w:t>
            </w:r>
            <w:r>
              <w:tab/>
            </w:r>
            <w:r>
              <w:rPr>
                <w:spacing w:val="-4"/>
              </w:rPr>
              <w:t>34</w:t>
            </w:r>
            <w:r w:rsidR="00057B18">
              <w:rPr>
                <w:spacing w:val="-4"/>
              </w:rPr>
              <w:t>2</w:t>
            </w:r>
          </w:hyperlink>
        </w:p>
        <w:p w14:paraId="0A3BCE28" w14:textId="77777777" w:rsidR="00D36C2E" w:rsidRDefault="00716137">
          <w:pPr>
            <w:pStyle w:val="5"/>
            <w:numPr>
              <w:ilvl w:val="2"/>
              <w:numId w:val="15"/>
            </w:numPr>
            <w:tabs>
              <w:tab w:val="left" w:pos="1520"/>
              <w:tab w:val="left" w:leader="dot" w:pos="9098"/>
            </w:tabs>
            <w:spacing w:before="1" w:line="360" w:lineRule="auto"/>
          </w:pPr>
          <w:hyperlink w:anchor="_bookmark242" w:history="1">
            <w:r>
              <w:t>Описание технических характеристик котлоагрегатов с добавлением</w:t>
            </w:r>
          </w:hyperlink>
          <w:r>
            <w:t xml:space="preserve"> </w:t>
          </w:r>
          <w:hyperlink w:anchor="_bookmark242" w:history="1">
            <w:r>
              <w:t>описания технических характеристик дымовых труб и устройств очистки</w:t>
            </w:r>
          </w:hyperlink>
          <w:r>
            <w:t xml:space="preserve"> </w:t>
          </w:r>
          <w:hyperlink w:anchor="_bookmark242" w:history="1">
            <w:r>
              <w:t>продуктов сгорания от вредных выбросов</w:t>
            </w:r>
            <w:r>
              <w:tab/>
            </w:r>
            <w:r>
              <w:rPr>
                <w:spacing w:val="-4"/>
              </w:rPr>
              <w:t>34</w:t>
            </w:r>
            <w:r w:rsidR="00057B18">
              <w:rPr>
                <w:spacing w:val="-4"/>
              </w:rPr>
              <w:t>2</w:t>
            </w:r>
          </w:hyperlink>
        </w:p>
        <w:p w14:paraId="3360901A" w14:textId="77777777" w:rsidR="00D36C2E" w:rsidRDefault="00716137">
          <w:pPr>
            <w:pStyle w:val="5"/>
            <w:numPr>
              <w:ilvl w:val="2"/>
              <w:numId w:val="15"/>
            </w:numPr>
            <w:tabs>
              <w:tab w:val="left" w:pos="1520"/>
              <w:tab w:val="left" w:leader="dot" w:pos="9098"/>
            </w:tabs>
            <w:spacing w:line="360" w:lineRule="auto"/>
          </w:pPr>
          <w:hyperlink w:anchor="_bookmark244" w:history="1">
            <w:r>
              <w:t>Описание валовых и максимальных разовых выбросов загрязняющих</w:t>
            </w:r>
          </w:hyperlink>
          <w:r>
            <w:t xml:space="preserve"> </w:t>
          </w:r>
          <w:hyperlink w:anchor="_bookmark244" w:history="1">
            <w:r>
              <w:t>веществ в атмосферный воздух на источниках тепловой энергии</w:t>
            </w:r>
          </w:hyperlink>
          <w:r>
            <w:rPr>
              <w:spacing w:val="80"/>
            </w:rPr>
            <w:t xml:space="preserve"> </w:t>
          </w:r>
          <w:hyperlink w:anchor="_bookmark244" w:history="1">
            <w:r>
              <w:t>(мощности), включая двуокись серы, окись углерода, оксиды азота,</w:t>
            </w:r>
          </w:hyperlink>
          <w:r>
            <w:t xml:space="preserve"> </w:t>
          </w:r>
          <w:hyperlink w:anchor="_bookmark244" w:history="1">
            <w:r>
              <w:t>бенз(а)пирен,</w:t>
            </w:r>
            <w:r>
              <w:rPr>
                <w:spacing w:val="-5"/>
              </w:rPr>
              <w:t xml:space="preserve"> </w:t>
            </w:r>
            <w:r>
              <w:t>мазутную золу</w:t>
            </w:r>
            <w:r>
              <w:rPr>
                <w:spacing w:val="-7"/>
              </w:rPr>
              <w:t xml:space="preserve"> </w:t>
            </w:r>
            <w:r>
              <w:t>в</w:t>
            </w:r>
            <w:r>
              <w:rPr>
                <w:spacing w:val="-3"/>
              </w:rPr>
              <w:t xml:space="preserve"> </w:t>
            </w:r>
            <w:r>
              <w:t>пересчете</w:t>
            </w:r>
            <w:r>
              <w:rPr>
                <w:spacing w:val="-2"/>
              </w:rPr>
              <w:t xml:space="preserve"> </w:t>
            </w:r>
            <w:r>
              <w:t>на</w:t>
            </w:r>
            <w:r>
              <w:rPr>
                <w:spacing w:val="-3"/>
              </w:rPr>
              <w:t xml:space="preserve"> </w:t>
            </w:r>
            <w:r>
              <w:t>ванадий,</w:t>
            </w:r>
            <w:r>
              <w:rPr>
                <w:spacing w:val="-3"/>
              </w:rPr>
              <w:t xml:space="preserve"> </w:t>
            </w:r>
            <w:r>
              <w:t>твердые</w:t>
            </w:r>
            <w:r>
              <w:rPr>
                <w:spacing w:val="-3"/>
              </w:rPr>
              <w:t xml:space="preserve"> </w:t>
            </w:r>
            <w:r>
              <w:rPr>
                <w:spacing w:val="-2"/>
              </w:rPr>
              <w:t>частицы</w:t>
            </w:r>
            <w:r>
              <w:tab/>
            </w:r>
            <w:r>
              <w:rPr>
                <w:spacing w:val="-5"/>
              </w:rPr>
              <w:t>3</w:t>
            </w:r>
            <w:r w:rsidR="00057B18">
              <w:rPr>
                <w:spacing w:val="-5"/>
              </w:rPr>
              <w:t>43</w:t>
            </w:r>
          </w:hyperlink>
        </w:p>
        <w:p w14:paraId="1A84F86F" w14:textId="77777777" w:rsidR="00D36C2E" w:rsidRDefault="00716137">
          <w:pPr>
            <w:pStyle w:val="5"/>
            <w:numPr>
              <w:ilvl w:val="2"/>
              <w:numId w:val="15"/>
            </w:numPr>
            <w:tabs>
              <w:tab w:val="left" w:pos="1520"/>
              <w:tab w:val="left" w:leader="dot" w:pos="9098"/>
            </w:tabs>
            <w:spacing w:line="360" w:lineRule="auto"/>
          </w:pPr>
          <w:hyperlink w:anchor="_bookmark246" w:history="1">
            <w:r>
              <w:t>Описание результатов расчетов средних за год концентраций вредных</w:t>
            </w:r>
          </w:hyperlink>
          <w:r>
            <w:t xml:space="preserve"> </w:t>
          </w:r>
          <w:hyperlink w:anchor="_bookmark246" w:history="1">
            <w:r>
              <w:t>(загрязняющих) веществ в приземном слое атмосферного воздуха от</w:t>
            </w:r>
          </w:hyperlink>
          <w:r>
            <w:t xml:space="preserve"> </w:t>
          </w:r>
          <w:hyperlink w:anchor="_bookmark246" w:history="1">
            <w:r>
              <w:t>объектов теплоснабжения</w:t>
            </w:r>
            <w:r>
              <w:tab/>
            </w:r>
            <w:r>
              <w:rPr>
                <w:spacing w:val="-4"/>
              </w:rPr>
              <w:t>3</w:t>
            </w:r>
            <w:r w:rsidR="00057B18">
              <w:rPr>
                <w:spacing w:val="-4"/>
              </w:rPr>
              <w:t>48</w:t>
            </w:r>
          </w:hyperlink>
        </w:p>
        <w:p w14:paraId="7A3B7CA2" w14:textId="77777777" w:rsidR="00D36C2E" w:rsidRDefault="00716137">
          <w:pPr>
            <w:pStyle w:val="5"/>
            <w:numPr>
              <w:ilvl w:val="2"/>
              <w:numId w:val="15"/>
            </w:numPr>
            <w:tabs>
              <w:tab w:val="left" w:pos="1520"/>
              <w:tab w:val="left" w:leader="dot" w:pos="9098"/>
            </w:tabs>
            <w:spacing w:before="1" w:line="360" w:lineRule="auto"/>
          </w:pPr>
          <w:hyperlink w:anchor="_bookmark247" w:history="1">
            <w:r>
              <w:t>Описание результатов расчетов максимальных разовых концентраций</w:t>
            </w:r>
          </w:hyperlink>
          <w:r>
            <w:t xml:space="preserve"> </w:t>
          </w:r>
          <w:hyperlink w:anchor="_bookmark247" w:history="1">
            <w:r>
              <w:t>вредных (загрязняющих) веществ в приземном слое атмосферного воздуха</w:t>
            </w:r>
          </w:hyperlink>
          <w:r>
            <w:rPr>
              <w:spacing w:val="40"/>
            </w:rPr>
            <w:t xml:space="preserve"> </w:t>
          </w:r>
          <w:hyperlink w:anchor="_bookmark247" w:history="1">
            <w:r>
              <w:t>от объектов теплоснабжения</w:t>
            </w:r>
            <w:r>
              <w:tab/>
            </w:r>
            <w:r>
              <w:rPr>
                <w:spacing w:val="-4"/>
              </w:rPr>
              <w:t>3</w:t>
            </w:r>
            <w:r w:rsidR="00057B18">
              <w:rPr>
                <w:spacing w:val="-4"/>
              </w:rPr>
              <w:t>55</w:t>
            </w:r>
          </w:hyperlink>
        </w:p>
        <w:p w14:paraId="57294989" w14:textId="7D388E2E" w:rsidR="00D36C2E" w:rsidRDefault="00716137">
          <w:pPr>
            <w:pStyle w:val="5"/>
            <w:numPr>
              <w:ilvl w:val="2"/>
              <w:numId w:val="15"/>
            </w:numPr>
            <w:tabs>
              <w:tab w:val="left" w:pos="1520"/>
              <w:tab w:val="left" w:leader="dot" w:pos="9098"/>
            </w:tabs>
            <w:spacing w:line="360" w:lineRule="auto"/>
          </w:pPr>
          <w:hyperlink w:anchor="_bookmark248" w:history="1">
            <w:r>
              <w:t>Данные расчетов рассеивания вредных (загрязняющих) веществ от</w:t>
            </w:r>
          </w:hyperlink>
          <w:r>
            <w:t xml:space="preserve"> </w:t>
          </w:r>
          <w:hyperlink w:anchor="_bookmark248" w:history="1">
            <w:r>
              <w:t>существующих объектов теплоснабжения, представленные на карте-схеме</w:t>
            </w:r>
          </w:hyperlink>
          <w:r>
            <w:t xml:space="preserve"> </w:t>
          </w:r>
          <w:hyperlink w:anchor="_bookmark248" w:history="1">
            <w:r w:rsidR="00030786">
              <w:t>муниципального</w:t>
            </w:r>
            <w:r>
              <w:t xml:space="preserve"> округа</w:t>
            </w:r>
            <w:r>
              <w:tab/>
            </w:r>
            <w:r>
              <w:rPr>
                <w:spacing w:val="-4"/>
              </w:rPr>
              <w:t>3</w:t>
            </w:r>
            <w:r w:rsidR="00057B18">
              <w:rPr>
                <w:spacing w:val="-4"/>
              </w:rPr>
              <w:t>55</w:t>
            </w:r>
          </w:hyperlink>
        </w:p>
      </w:sdtContent>
    </w:sdt>
    <w:p w14:paraId="65F7022E" w14:textId="77777777" w:rsidR="00D36C2E" w:rsidRDefault="00D36C2E">
      <w:pPr>
        <w:spacing w:line="360" w:lineRule="auto"/>
        <w:sectPr w:rsidR="00D36C2E">
          <w:type w:val="continuous"/>
          <w:pgSz w:w="11910" w:h="16840"/>
          <w:pgMar w:top="1060" w:right="740" w:bottom="1044" w:left="1600" w:header="0" w:footer="638" w:gutter="0"/>
          <w:cols w:space="720"/>
        </w:sectPr>
      </w:pPr>
    </w:p>
    <w:p w14:paraId="501B90C0" w14:textId="77777777" w:rsidR="00D36C2E" w:rsidRDefault="00716137">
      <w:pPr>
        <w:pStyle w:val="3"/>
        <w:spacing w:before="74"/>
        <w:ind w:left="4000" w:firstLine="0"/>
        <w:jc w:val="left"/>
      </w:pPr>
      <w:bookmarkStart w:id="1" w:name="_bookmark1"/>
      <w:bookmarkEnd w:id="1"/>
      <w:r>
        <w:rPr>
          <w:spacing w:val="-2"/>
        </w:rPr>
        <w:lastRenderedPageBreak/>
        <w:t>Определения</w:t>
      </w:r>
    </w:p>
    <w:p w14:paraId="4C8D011F" w14:textId="77777777" w:rsidR="00D36C2E" w:rsidRDefault="00716137">
      <w:pPr>
        <w:pStyle w:val="a3"/>
        <w:spacing w:before="143" w:after="8" w:line="360" w:lineRule="auto"/>
        <w:ind w:left="102" w:firstLine="707"/>
      </w:pPr>
      <w:r>
        <w:t xml:space="preserve">В настоящем отчете применяются следующие термины с соответствующими </w:t>
      </w:r>
      <w:r>
        <w:rPr>
          <w:spacing w:val="-2"/>
        </w:rPr>
        <w:t>определениями:</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51"/>
        <w:gridCol w:w="7196"/>
      </w:tblGrid>
      <w:tr w:rsidR="00D36C2E" w14:paraId="01523100" w14:textId="77777777">
        <w:trPr>
          <w:trHeight w:val="285"/>
        </w:trPr>
        <w:tc>
          <w:tcPr>
            <w:tcW w:w="2151" w:type="dxa"/>
          </w:tcPr>
          <w:p w14:paraId="5870E744" w14:textId="77777777" w:rsidR="00D36C2E" w:rsidRDefault="00716137">
            <w:pPr>
              <w:pStyle w:val="TableParagraph"/>
              <w:spacing w:before="24"/>
              <w:ind w:left="640"/>
              <w:jc w:val="left"/>
              <w:rPr>
                <w:b/>
                <w:sz w:val="20"/>
              </w:rPr>
            </w:pPr>
            <w:r>
              <w:rPr>
                <w:b/>
                <w:spacing w:val="-2"/>
                <w:sz w:val="20"/>
              </w:rPr>
              <w:t>Термины</w:t>
            </w:r>
          </w:p>
        </w:tc>
        <w:tc>
          <w:tcPr>
            <w:tcW w:w="7196" w:type="dxa"/>
          </w:tcPr>
          <w:p w14:paraId="7E64EFD8" w14:textId="77777777" w:rsidR="00D36C2E" w:rsidRDefault="00716137">
            <w:pPr>
              <w:pStyle w:val="TableParagraph"/>
              <w:spacing w:before="24"/>
              <w:ind w:left="3"/>
              <w:rPr>
                <w:b/>
                <w:sz w:val="20"/>
              </w:rPr>
            </w:pPr>
            <w:r>
              <w:rPr>
                <w:b/>
                <w:spacing w:val="-2"/>
                <w:sz w:val="20"/>
              </w:rPr>
              <w:t>Определения</w:t>
            </w:r>
          </w:p>
        </w:tc>
      </w:tr>
      <w:tr w:rsidR="00D36C2E" w14:paraId="3E93EA6B" w14:textId="77777777">
        <w:trPr>
          <w:trHeight w:val="458"/>
        </w:trPr>
        <w:tc>
          <w:tcPr>
            <w:tcW w:w="2151" w:type="dxa"/>
          </w:tcPr>
          <w:p w14:paraId="492E8678" w14:textId="77777777" w:rsidR="00D36C2E" w:rsidRDefault="00716137">
            <w:pPr>
              <w:pStyle w:val="TableParagraph"/>
              <w:spacing w:line="223" w:lineRule="exact"/>
              <w:ind w:left="107"/>
              <w:jc w:val="left"/>
              <w:rPr>
                <w:sz w:val="20"/>
              </w:rPr>
            </w:pPr>
            <w:r>
              <w:rPr>
                <w:spacing w:val="-2"/>
                <w:sz w:val="20"/>
              </w:rPr>
              <w:t>Теплоснабжение</w:t>
            </w:r>
          </w:p>
        </w:tc>
        <w:tc>
          <w:tcPr>
            <w:tcW w:w="7196" w:type="dxa"/>
          </w:tcPr>
          <w:p w14:paraId="18E98FA6" w14:textId="77777777" w:rsidR="00D36C2E" w:rsidRDefault="00716137">
            <w:pPr>
              <w:pStyle w:val="TableParagraph"/>
              <w:spacing w:line="223" w:lineRule="exact"/>
              <w:ind w:left="107"/>
              <w:jc w:val="left"/>
              <w:rPr>
                <w:sz w:val="20"/>
              </w:rPr>
            </w:pPr>
            <w:r>
              <w:rPr>
                <w:sz w:val="20"/>
              </w:rPr>
              <w:t>Обеспечение</w:t>
            </w:r>
            <w:r>
              <w:rPr>
                <w:spacing w:val="-9"/>
                <w:sz w:val="20"/>
              </w:rPr>
              <w:t xml:space="preserve"> </w:t>
            </w:r>
            <w:r>
              <w:rPr>
                <w:sz w:val="20"/>
              </w:rPr>
              <w:t>потребителей</w:t>
            </w:r>
            <w:r>
              <w:rPr>
                <w:spacing w:val="-10"/>
                <w:sz w:val="20"/>
              </w:rPr>
              <w:t xml:space="preserve"> </w:t>
            </w:r>
            <w:r>
              <w:rPr>
                <w:sz w:val="20"/>
              </w:rPr>
              <w:t>тепловой</w:t>
            </w:r>
            <w:r>
              <w:rPr>
                <w:spacing w:val="-12"/>
                <w:sz w:val="20"/>
              </w:rPr>
              <w:t xml:space="preserve"> </w:t>
            </w:r>
            <w:r>
              <w:rPr>
                <w:sz w:val="20"/>
              </w:rPr>
              <w:t>энергии</w:t>
            </w:r>
            <w:r>
              <w:rPr>
                <w:spacing w:val="-12"/>
                <w:sz w:val="20"/>
              </w:rPr>
              <w:t xml:space="preserve"> </w:t>
            </w:r>
            <w:r>
              <w:rPr>
                <w:sz w:val="20"/>
              </w:rPr>
              <w:t>тепловой</w:t>
            </w:r>
            <w:r>
              <w:rPr>
                <w:spacing w:val="-10"/>
                <w:sz w:val="20"/>
              </w:rPr>
              <w:t xml:space="preserve"> </w:t>
            </w:r>
            <w:r>
              <w:rPr>
                <w:spacing w:val="-2"/>
                <w:sz w:val="20"/>
              </w:rPr>
              <w:t>энергией,</w:t>
            </w:r>
          </w:p>
          <w:p w14:paraId="5338A161" w14:textId="77777777" w:rsidR="00D36C2E" w:rsidRDefault="00716137">
            <w:pPr>
              <w:pStyle w:val="TableParagraph"/>
              <w:spacing w:line="215" w:lineRule="exact"/>
              <w:ind w:left="107"/>
              <w:jc w:val="left"/>
              <w:rPr>
                <w:sz w:val="20"/>
              </w:rPr>
            </w:pPr>
            <w:r>
              <w:rPr>
                <w:sz w:val="20"/>
              </w:rPr>
              <w:t>теплоносителем,</w:t>
            </w:r>
            <w:r>
              <w:rPr>
                <w:spacing w:val="-9"/>
                <w:sz w:val="20"/>
              </w:rPr>
              <w:t xml:space="preserve"> </w:t>
            </w:r>
            <w:r>
              <w:rPr>
                <w:sz w:val="20"/>
              </w:rPr>
              <w:t>в</w:t>
            </w:r>
            <w:r>
              <w:rPr>
                <w:spacing w:val="-10"/>
                <w:sz w:val="20"/>
              </w:rPr>
              <w:t xml:space="preserve"> </w:t>
            </w:r>
            <w:r>
              <w:rPr>
                <w:sz w:val="20"/>
              </w:rPr>
              <w:t>том</w:t>
            </w:r>
            <w:r>
              <w:rPr>
                <w:spacing w:val="-8"/>
                <w:sz w:val="20"/>
              </w:rPr>
              <w:t xml:space="preserve"> </w:t>
            </w:r>
            <w:r>
              <w:rPr>
                <w:sz w:val="20"/>
              </w:rPr>
              <w:t>числе</w:t>
            </w:r>
            <w:r>
              <w:rPr>
                <w:spacing w:val="-8"/>
                <w:sz w:val="20"/>
              </w:rPr>
              <w:t xml:space="preserve"> </w:t>
            </w:r>
            <w:r>
              <w:rPr>
                <w:sz w:val="20"/>
              </w:rPr>
              <w:t>поддержание</w:t>
            </w:r>
            <w:r>
              <w:rPr>
                <w:spacing w:val="-9"/>
                <w:sz w:val="20"/>
              </w:rPr>
              <w:t xml:space="preserve"> </w:t>
            </w:r>
            <w:r>
              <w:rPr>
                <w:spacing w:val="-2"/>
                <w:sz w:val="20"/>
              </w:rPr>
              <w:t>мощности</w:t>
            </w:r>
          </w:p>
        </w:tc>
      </w:tr>
      <w:tr w:rsidR="00D36C2E" w14:paraId="7DBF77F8" w14:textId="77777777">
        <w:trPr>
          <w:trHeight w:val="460"/>
        </w:trPr>
        <w:tc>
          <w:tcPr>
            <w:tcW w:w="2151" w:type="dxa"/>
          </w:tcPr>
          <w:p w14:paraId="4B94DF17" w14:textId="77777777" w:rsidR="00D36C2E" w:rsidRDefault="00716137">
            <w:pPr>
              <w:pStyle w:val="TableParagraph"/>
              <w:spacing w:line="228" w:lineRule="exact"/>
              <w:ind w:left="107"/>
              <w:jc w:val="left"/>
              <w:rPr>
                <w:sz w:val="20"/>
              </w:rPr>
            </w:pPr>
            <w:r>
              <w:rPr>
                <w:spacing w:val="-2"/>
                <w:sz w:val="20"/>
              </w:rPr>
              <w:t>Система теплоснабжения</w:t>
            </w:r>
          </w:p>
        </w:tc>
        <w:tc>
          <w:tcPr>
            <w:tcW w:w="7196" w:type="dxa"/>
          </w:tcPr>
          <w:p w14:paraId="293F557D" w14:textId="77777777" w:rsidR="00D36C2E" w:rsidRDefault="00716137">
            <w:pPr>
              <w:pStyle w:val="TableParagraph"/>
              <w:spacing w:line="228" w:lineRule="exact"/>
              <w:ind w:left="107"/>
              <w:jc w:val="left"/>
              <w:rPr>
                <w:sz w:val="20"/>
              </w:rPr>
            </w:pPr>
            <w:r>
              <w:rPr>
                <w:sz w:val="20"/>
              </w:rPr>
              <w:t>Совокупность</w:t>
            </w:r>
            <w:r>
              <w:rPr>
                <w:spacing w:val="-8"/>
                <w:sz w:val="20"/>
              </w:rPr>
              <w:t xml:space="preserve"> </w:t>
            </w:r>
            <w:r>
              <w:rPr>
                <w:sz w:val="20"/>
              </w:rPr>
              <w:t>источников</w:t>
            </w:r>
            <w:r>
              <w:rPr>
                <w:spacing w:val="-9"/>
                <w:sz w:val="20"/>
              </w:rPr>
              <w:t xml:space="preserve"> </w:t>
            </w:r>
            <w:r>
              <w:rPr>
                <w:sz w:val="20"/>
              </w:rPr>
              <w:t>тепловой</w:t>
            </w:r>
            <w:r>
              <w:rPr>
                <w:spacing w:val="-9"/>
                <w:sz w:val="20"/>
              </w:rPr>
              <w:t xml:space="preserve"> </w:t>
            </w:r>
            <w:r>
              <w:rPr>
                <w:sz w:val="20"/>
              </w:rPr>
              <w:t>энергии</w:t>
            </w:r>
            <w:r>
              <w:rPr>
                <w:spacing w:val="-9"/>
                <w:sz w:val="20"/>
              </w:rPr>
              <w:t xml:space="preserve"> </w:t>
            </w:r>
            <w:r>
              <w:rPr>
                <w:sz w:val="20"/>
              </w:rPr>
              <w:t>и</w:t>
            </w:r>
            <w:r>
              <w:rPr>
                <w:spacing w:val="-9"/>
                <w:sz w:val="20"/>
              </w:rPr>
              <w:t xml:space="preserve"> </w:t>
            </w:r>
            <w:r>
              <w:rPr>
                <w:sz w:val="20"/>
              </w:rPr>
              <w:t>теплопотребляющих</w:t>
            </w:r>
            <w:r>
              <w:rPr>
                <w:spacing w:val="-7"/>
                <w:sz w:val="20"/>
              </w:rPr>
              <w:t xml:space="preserve"> </w:t>
            </w:r>
            <w:r>
              <w:rPr>
                <w:sz w:val="20"/>
              </w:rPr>
              <w:t>установок, технологически соединенных тепловыми сетями</w:t>
            </w:r>
          </w:p>
        </w:tc>
      </w:tr>
      <w:tr w:rsidR="00D36C2E" w14:paraId="40F15C53" w14:textId="77777777">
        <w:trPr>
          <w:trHeight w:val="460"/>
        </w:trPr>
        <w:tc>
          <w:tcPr>
            <w:tcW w:w="2151" w:type="dxa"/>
          </w:tcPr>
          <w:p w14:paraId="356A63F3" w14:textId="77777777" w:rsidR="00D36C2E" w:rsidRDefault="00716137">
            <w:pPr>
              <w:pStyle w:val="TableParagraph"/>
              <w:spacing w:line="223" w:lineRule="exact"/>
              <w:ind w:left="107"/>
              <w:jc w:val="left"/>
              <w:rPr>
                <w:sz w:val="20"/>
              </w:rPr>
            </w:pPr>
            <w:r>
              <w:rPr>
                <w:sz w:val="20"/>
              </w:rPr>
              <w:t>Источник</w:t>
            </w:r>
            <w:r>
              <w:rPr>
                <w:spacing w:val="-11"/>
                <w:sz w:val="20"/>
              </w:rPr>
              <w:t xml:space="preserve"> </w:t>
            </w:r>
            <w:r>
              <w:rPr>
                <w:spacing w:val="-2"/>
                <w:sz w:val="20"/>
              </w:rPr>
              <w:t>тепловой</w:t>
            </w:r>
          </w:p>
          <w:p w14:paraId="4D8928AF" w14:textId="77777777" w:rsidR="00D36C2E" w:rsidRDefault="00716137">
            <w:pPr>
              <w:pStyle w:val="TableParagraph"/>
              <w:spacing w:line="217" w:lineRule="exact"/>
              <w:ind w:left="107"/>
              <w:jc w:val="left"/>
              <w:rPr>
                <w:sz w:val="20"/>
              </w:rPr>
            </w:pPr>
            <w:r>
              <w:rPr>
                <w:spacing w:val="-2"/>
                <w:sz w:val="20"/>
              </w:rPr>
              <w:t>энергии</w:t>
            </w:r>
          </w:p>
        </w:tc>
        <w:tc>
          <w:tcPr>
            <w:tcW w:w="7196" w:type="dxa"/>
          </w:tcPr>
          <w:p w14:paraId="21EA9F63" w14:textId="77777777" w:rsidR="00D36C2E" w:rsidRDefault="00716137">
            <w:pPr>
              <w:pStyle w:val="TableParagraph"/>
              <w:spacing w:before="108"/>
              <w:ind w:left="107"/>
              <w:jc w:val="left"/>
              <w:rPr>
                <w:sz w:val="20"/>
              </w:rPr>
            </w:pPr>
            <w:r>
              <w:rPr>
                <w:sz w:val="20"/>
              </w:rPr>
              <w:t>Устройство,</w:t>
            </w:r>
            <w:r>
              <w:rPr>
                <w:spacing w:val="-10"/>
                <w:sz w:val="20"/>
              </w:rPr>
              <w:t xml:space="preserve"> </w:t>
            </w:r>
            <w:r>
              <w:rPr>
                <w:sz w:val="20"/>
              </w:rPr>
              <w:t>предназначенное</w:t>
            </w:r>
            <w:r>
              <w:rPr>
                <w:spacing w:val="-10"/>
                <w:sz w:val="20"/>
              </w:rPr>
              <w:t xml:space="preserve"> </w:t>
            </w:r>
            <w:r>
              <w:rPr>
                <w:sz w:val="20"/>
              </w:rPr>
              <w:t>для</w:t>
            </w:r>
            <w:r>
              <w:rPr>
                <w:spacing w:val="-10"/>
                <w:sz w:val="20"/>
              </w:rPr>
              <w:t xml:space="preserve"> </w:t>
            </w:r>
            <w:r>
              <w:rPr>
                <w:sz w:val="20"/>
              </w:rPr>
              <w:t>производства</w:t>
            </w:r>
            <w:r>
              <w:rPr>
                <w:spacing w:val="-8"/>
                <w:sz w:val="20"/>
              </w:rPr>
              <w:t xml:space="preserve"> </w:t>
            </w:r>
            <w:r>
              <w:rPr>
                <w:sz w:val="20"/>
              </w:rPr>
              <w:t>тепловой</w:t>
            </w:r>
            <w:r>
              <w:rPr>
                <w:spacing w:val="-11"/>
                <w:sz w:val="20"/>
              </w:rPr>
              <w:t xml:space="preserve"> </w:t>
            </w:r>
            <w:r>
              <w:rPr>
                <w:spacing w:val="-2"/>
                <w:sz w:val="20"/>
              </w:rPr>
              <w:t>энергии</w:t>
            </w:r>
          </w:p>
        </w:tc>
      </w:tr>
      <w:tr w:rsidR="00D36C2E" w14:paraId="16E7882E" w14:textId="77777777">
        <w:trPr>
          <w:trHeight w:val="690"/>
        </w:trPr>
        <w:tc>
          <w:tcPr>
            <w:tcW w:w="2151" w:type="dxa"/>
          </w:tcPr>
          <w:p w14:paraId="066FC14F" w14:textId="77777777" w:rsidR="00D36C2E" w:rsidRDefault="00716137">
            <w:pPr>
              <w:pStyle w:val="TableParagraph"/>
              <w:spacing w:line="223" w:lineRule="exact"/>
              <w:ind w:left="107"/>
              <w:jc w:val="left"/>
              <w:rPr>
                <w:sz w:val="20"/>
              </w:rPr>
            </w:pPr>
            <w:r>
              <w:rPr>
                <w:sz w:val="20"/>
              </w:rPr>
              <w:t>Тепловая</w:t>
            </w:r>
            <w:r>
              <w:rPr>
                <w:spacing w:val="-8"/>
                <w:sz w:val="20"/>
              </w:rPr>
              <w:t xml:space="preserve"> </w:t>
            </w:r>
            <w:r>
              <w:rPr>
                <w:spacing w:val="-4"/>
                <w:sz w:val="20"/>
              </w:rPr>
              <w:t>сеть</w:t>
            </w:r>
          </w:p>
        </w:tc>
        <w:tc>
          <w:tcPr>
            <w:tcW w:w="7196" w:type="dxa"/>
          </w:tcPr>
          <w:p w14:paraId="0857AF6C" w14:textId="77777777" w:rsidR="00D36C2E" w:rsidRDefault="00716137">
            <w:pPr>
              <w:pStyle w:val="TableParagraph"/>
              <w:spacing w:line="223" w:lineRule="exact"/>
              <w:ind w:left="107"/>
              <w:jc w:val="left"/>
              <w:rPr>
                <w:sz w:val="20"/>
              </w:rPr>
            </w:pPr>
            <w:r>
              <w:rPr>
                <w:sz w:val="20"/>
              </w:rPr>
              <w:t>Совокупность</w:t>
            </w:r>
            <w:r>
              <w:rPr>
                <w:spacing w:val="-10"/>
                <w:sz w:val="20"/>
              </w:rPr>
              <w:t xml:space="preserve"> </w:t>
            </w:r>
            <w:r>
              <w:rPr>
                <w:sz w:val="20"/>
              </w:rPr>
              <w:t>устройств</w:t>
            </w:r>
            <w:r>
              <w:rPr>
                <w:spacing w:val="-12"/>
                <w:sz w:val="20"/>
              </w:rPr>
              <w:t xml:space="preserve"> </w:t>
            </w:r>
            <w:r>
              <w:rPr>
                <w:sz w:val="20"/>
              </w:rPr>
              <w:t>(включая</w:t>
            </w:r>
            <w:r>
              <w:rPr>
                <w:spacing w:val="-10"/>
                <w:sz w:val="20"/>
              </w:rPr>
              <w:t xml:space="preserve"> </w:t>
            </w:r>
            <w:r>
              <w:rPr>
                <w:sz w:val="20"/>
              </w:rPr>
              <w:t>центральные</w:t>
            </w:r>
            <w:r>
              <w:rPr>
                <w:spacing w:val="-8"/>
                <w:sz w:val="20"/>
              </w:rPr>
              <w:t xml:space="preserve"> </w:t>
            </w:r>
            <w:r>
              <w:rPr>
                <w:sz w:val="20"/>
              </w:rPr>
              <w:t>тепловые</w:t>
            </w:r>
            <w:r>
              <w:rPr>
                <w:spacing w:val="-11"/>
                <w:sz w:val="20"/>
              </w:rPr>
              <w:t xml:space="preserve"> </w:t>
            </w:r>
            <w:r>
              <w:rPr>
                <w:sz w:val="20"/>
              </w:rPr>
              <w:t>пункты,</w:t>
            </w:r>
            <w:r>
              <w:rPr>
                <w:spacing w:val="-11"/>
                <w:sz w:val="20"/>
              </w:rPr>
              <w:t xml:space="preserve"> </w:t>
            </w:r>
            <w:r>
              <w:rPr>
                <w:spacing w:val="-2"/>
                <w:sz w:val="20"/>
              </w:rPr>
              <w:t>насосные</w:t>
            </w:r>
          </w:p>
          <w:p w14:paraId="26F16CCC" w14:textId="77777777" w:rsidR="00D36C2E" w:rsidRDefault="00716137">
            <w:pPr>
              <w:pStyle w:val="TableParagraph"/>
              <w:spacing w:line="230" w:lineRule="atLeast"/>
              <w:ind w:left="107"/>
              <w:jc w:val="left"/>
              <w:rPr>
                <w:sz w:val="20"/>
              </w:rPr>
            </w:pPr>
            <w:r>
              <w:rPr>
                <w:sz w:val="20"/>
              </w:rPr>
              <w:t>станции),</w:t>
            </w:r>
            <w:r>
              <w:rPr>
                <w:spacing w:val="-7"/>
                <w:sz w:val="20"/>
              </w:rPr>
              <w:t xml:space="preserve"> </w:t>
            </w:r>
            <w:r>
              <w:rPr>
                <w:sz w:val="20"/>
              </w:rPr>
              <w:t>предназначенных</w:t>
            </w:r>
            <w:r>
              <w:rPr>
                <w:spacing w:val="-6"/>
                <w:sz w:val="20"/>
              </w:rPr>
              <w:t xml:space="preserve"> </w:t>
            </w:r>
            <w:r>
              <w:rPr>
                <w:sz w:val="20"/>
              </w:rPr>
              <w:t>для</w:t>
            </w:r>
            <w:r>
              <w:rPr>
                <w:spacing w:val="-5"/>
                <w:sz w:val="20"/>
              </w:rPr>
              <w:t xml:space="preserve"> </w:t>
            </w:r>
            <w:r>
              <w:rPr>
                <w:sz w:val="20"/>
              </w:rPr>
              <w:t>передачи</w:t>
            </w:r>
            <w:r>
              <w:rPr>
                <w:spacing w:val="-6"/>
                <w:sz w:val="20"/>
              </w:rPr>
              <w:t xml:space="preserve"> </w:t>
            </w:r>
            <w:r>
              <w:rPr>
                <w:sz w:val="20"/>
              </w:rPr>
              <w:t>тепловой</w:t>
            </w:r>
            <w:r>
              <w:rPr>
                <w:spacing w:val="-8"/>
                <w:sz w:val="20"/>
              </w:rPr>
              <w:t xml:space="preserve"> </w:t>
            </w:r>
            <w:r>
              <w:rPr>
                <w:sz w:val="20"/>
              </w:rPr>
              <w:t>энергии,</w:t>
            </w:r>
            <w:r>
              <w:rPr>
                <w:spacing w:val="-7"/>
                <w:sz w:val="20"/>
              </w:rPr>
              <w:t xml:space="preserve"> </w:t>
            </w:r>
            <w:r>
              <w:rPr>
                <w:sz w:val="20"/>
              </w:rPr>
              <w:t>теплоносителя</w:t>
            </w:r>
            <w:r>
              <w:rPr>
                <w:spacing w:val="-8"/>
                <w:sz w:val="20"/>
              </w:rPr>
              <w:t xml:space="preserve"> </w:t>
            </w:r>
            <w:r>
              <w:rPr>
                <w:sz w:val="20"/>
              </w:rPr>
              <w:t>от источников тепловой энергии до теплопотребляющих установок</w:t>
            </w:r>
          </w:p>
        </w:tc>
      </w:tr>
      <w:tr w:rsidR="00D36C2E" w14:paraId="21F414A4" w14:textId="77777777">
        <w:trPr>
          <w:trHeight w:val="458"/>
        </w:trPr>
        <w:tc>
          <w:tcPr>
            <w:tcW w:w="2151" w:type="dxa"/>
          </w:tcPr>
          <w:p w14:paraId="4B601DC8" w14:textId="77777777" w:rsidR="00D36C2E" w:rsidRDefault="00716137">
            <w:pPr>
              <w:pStyle w:val="TableParagraph"/>
              <w:spacing w:line="223" w:lineRule="exact"/>
              <w:ind w:left="107"/>
              <w:jc w:val="left"/>
              <w:rPr>
                <w:sz w:val="20"/>
              </w:rPr>
            </w:pPr>
            <w:r>
              <w:rPr>
                <w:sz w:val="20"/>
              </w:rPr>
              <w:t>Тепловая</w:t>
            </w:r>
            <w:r>
              <w:rPr>
                <w:spacing w:val="-8"/>
                <w:sz w:val="20"/>
              </w:rPr>
              <w:t xml:space="preserve"> </w:t>
            </w:r>
            <w:r>
              <w:rPr>
                <w:spacing w:val="-2"/>
                <w:sz w:val="20"/>
              </w:rPr>
              <w:t>мощность</w:t>
            </w:r>
          </w:p>
          <w:p w14:paraId="41637007" w14:textId="77777777" w:rsidR="00D36C2E" w:rsidRDefault="00716137">
            <w:pPr>
              <w:pStyle w:val="TableParagraph"/>
              <w:spacing w:line="215" w:lineRule="exact"/>
              <w:ind w:left="107"/>
              <w:jc w:val="left"/>
              <w:rPr>
                <w:sz w:val="20"/>
              </w:rPr>
            </w:pPr>
            <w:r>
              <w:rPr>
                <w:sz w:val="20"/>
              </w:rPr>
              <w:t>(далее</w:t>
            </w:r>
            <w:r>
              <w:rPr>
                <w:spacing w:val="-4"/>
                <w:sz w:val="20"/>
              </w:rPr>
              <w:t xml:space="preserve"> </w:t>
            </w:r>
            <w:r>
              <w:rPr>
                <w:sz w:val="20"/>
              </w:rPr>
              <w:t>-</w:t>
            </w:r>
            <w:r>
              <w:rPr>
                <w:spacing w:val="-6"/>
                <w:sz w:val="20"/>
              </w:rPr>
              <w:t xml:space="preserve"> </w:t>
            </w:r>
            <w:r>
              <w:rPr>
                <w:spacing w:val="-2"/>
                <w:sz w:val="20"/>
              </w:rPr>
              <w:t>мощность)</w:t>
            </w:r>
          </w:p>
        </w:tc>
        <w:tc>
          <w:tcPr>
            <w:tcW w:w="7196" w:type="dxa"/>
          </w:tcPr>
          <w:p w14:paraId="1ECD8560" w14:textId="77777777" w:rsidR="00D36C2E" w:rsidRDefault="00716137">
            <w:pPr>
              <w:pStyle w:val="TableParagraph"/>
              <w:spacing w:line="223" w:lineRule="exact"/>
              <w:ind w:left="107"/>
              <w:jc w:val="left"/>
              <w:rPr>
                <w:sz w:val="20"/>
              </w:rPr>
            </w:pPr>
            <w:r>
              <w:rPr>
                <w:sz w:val="20"/>
              </w:rPr>
              <w:t>Количество</w:t>
            </w:r>
            <w:r>
              <w:rPr>
                <w:spacing w:val="-8"/>
                <w:sz w:val="20"/>
              </w:rPr>
              <w:t xml:space="preserve"> </w:t>
            </w:r>
            <w:r>
              <w:rPr>
                <w:sz w:val="20"/>
              </w:rPr>
              <w:t>тепловой</w:t>
            </w:r>
            <w:r>
              <w:rPr>
                <w:spacing w:val="-9"/>
                <w:sz w:val="20"/>
              </w:rPr>
              <w:t xml:space="preserve"> </w:t>
            </w:r>
            <w:r>
              <w:rPr>
                <w:sz w:val="20"/>
              </w:rPr>
              <w:t>энергии,</w:t>
            </w:r>
            <w:r>
              <w:rPr>
                <w:spacing w:val="-7"/>
                <w:sz w:val="20"/>
              </w:rPr>
              <w:t xml:space="preserve"> </w:t>
            </w:r>
            <w:r>
              <w:rPr>
                <w:sz w:val="20"/>
              </w:rPr>
              <w:t>которое</w:t>
            </w:r>
            <w:r>
              <w:rPr>
                <w:spacing w:val="-8"/>
                <w:sz w:val="20"/>
              </w:rPr>
              <w:t xml:space="preserve"> </w:t>
            </w:r>
            <w:r>
              <w:rPr>
                <w:sz w:val="20"/>
              </w:rPr>
              <w:t>может</w:t>
            </w:r>
            <w:r>
              <w:rPr>
                <w:spacing w:val="-8"/>
                <w:sz w:val="20"/>
              </w:rPr>
              <w:t xml:space="preserve"> </w:t>
            </w:r>
            <w:r>
              <w:rPr>
                <w:sz w:val="20"/>
              </w:rPr>
              <w:t>быть</w:t>
            </w:r>
            <w:r>
              <w:rPr>
                <w:spacing w:val="-9"/>
                <w:sz w:val="20"/>
              </w:rPr>
              <w:t xml:space="preserve"> </w:t>
            </w:r>
            <w:r>
              <w:rPr>
                <w:sz w:val="20"/>
              </w:rPr>
              <w:t>произведено</w:t>
            </w:r>
            <w:r>
              <w:rPr>
                <w:spacing w:val="-6"/>
                <w:sz w:val="20"/>
              </w:rPr>
              <w:t xml:space="preserve"> </w:t>
            </w:r>
            <w:r>
              <w:rPr>
                <w:sz w:val="20"/>
              </w:rPr>
              <w:t>и</w:t>
            </w:r>
            <w:r>
              <w:rPr>
                <w:spacing w:val="-9"/>
                <w:sz w:val="20"/>
              </w:rPr>
              <w:t xml:space="preserve"> </w:t>
            </w:r>
            <w:r>
              <w:rPr>
                <w:spacing w:val="-2"/>
                <w:sz w:val="20"/>
              </w:rPr>
              <w:t>(или)</w:t>
            </w:r>
          </w:p>
          <w:p w14:paraId="4D827CA1" w14:textId="77777777" w:rsidR="00D36C2E" w:rsidRDefault="00716137">
            <w:pPr>
              <w:pStyle w:val="TableParagraph"/>
              <w:spacing w:line="215" w:lineRule="exact"/>
              <w:ind w:left="107"/>
              <w:jc w:val="left"/>
              <w:rPr>
                <w:sz w:val="20"/>
              </w:rPr>
            </w:pPr>
            <w:r>
              <w:rPr>
                <w:sz w:val="20"/>
              </w:rPr>
              <w:t>передано</w:t>
            </w:r>
            <w:r>
              <w:rPr>
                <w:spacing w:val="-7"/>
                <w:sz w:val="20"/>
              </w:rPr>
              <w:t xml:space="preserve"> </w:t>
            </w:r>
            <w:r>
              <w:rPr>
                <w:sz w:val="20"/>
              </w:rPr>
              <w:t>по</w:t>
            </w:r>
            <w:r>
              <w:rPr>
                <w:spacing w:val="-6"/>
                <w:sz w:val="20"/>
              </w:rPr>
              <w:t xml:space="preserve"> </w:t>
            </w:r>
            <w:r>
              <w:rPr>
                <w:sz w:val="20"/>
              </w:rPr>
              <w:t>тепловым</w:t>
            </w:r>
            <w:r>
              <w:rPr>
                <w:spacing w:val="-6"/>
                <w:sz w:val="20"/>
              </w:rPr>
              <w:t xml:space="preserve"> </w:t>
            </w:r>
            <w:r>
              <w:rPr>
                <w:sz w:val="20"/>
              </w:rPr>
              <w:t>сетям</w:t>
            </w:r>
            <w:r>
              <w:rPr>
                <w:spacing w:val="-6"/>
                <w:sz w:val="20"/>
              </w:rPr>
              <w:t xml:space="preserve"> </w:t>
            </w:r>
            <w:r>
              <w:rPr>
                <w:sz w:val="20"/>
              </w:rPr>
              <w:t>за</w:t>
            </w:r>
            <w:r>
              <w:rPr>
                <w:spacing w:val="-7"/>
                <w:sz w:val="20"/>
              </w:rPr>
              <w:t xml:space="preserve"> </w:t>
            </w:r>
            <w:r>
              <w:rPr>
                <w:sz w:val="20"/>
              </w:rPr>
              <w:t>единицу</w:t>
            </w:r>
            <w:r>
              <w:rPr>
                <w:spacing w:val="-7"/>
                <w:sz w:val="20"/>
              </w:rPr>
              <w:t xml:space="preserve"> </w:t>
            </w:r>
            <w:r>
              <w:rPr>
                <w:spacing w:val="-2"/>
                <w:sz w:val="20"/>
              </w:rPr>
              <w:t>времени</w:t>
            </w:r>
          </w:p>
        </w:tc>
      </w:tr>
      <w:tr w:rsidR="00D36C2E" w14:paraId="420ED1F8" w14:textId="77777777">
        <w:trPr>
          <w:trHeight w:val="460"/>
        </w:trPr>
        <w:tc>
          <w:tcPr>
            <w:tcW w:w="2151" w:type="dxa"/>
          </w:tcPr>
          <w:p w14:paraId="2BC89D7D" w14:textId="77777777" w:rsidR="00D36C2E" w:rsidRDefault="00716137">
            <w:pPr>
              <w:pStyle w:val="TableParagraph"/>
              <w:spacing w:line="226" w:lineRule="exact"/>
              <w:ind w:left="107"/>
              <w:jc w:val="left"/>
              <w:rPr>
                <w:sz w:val="20"/>
              </w:rPr>
            </w:pPr>
            <w:r>
              <w:rPr>
                <w:sz w:val="20"/>
              </w:rPr>
              <w:t>Тепловая</w:t>
            </w:r>
            <w:r>
              <w:rPr>
                <w:spacing w:val="-8"/>
                <w:sz w:val="20"/>
              </w:rPr>
              <w:t xml:space="preserve"> </w:t>
            </w:r>
            <w:r>
              <w:rPr>
                <w:spacing w:val="-2"/>
                <w:sz w:val="20"/>
              </w:rPr>
              <w:t>нагрузка</w:t>
            </w:r>
          </w:p>
        </w:tc>
        <w:tc>
          <w:tcPr>
            <w:tcW w:w="7196" w:type="dxa"/>
          </w:tcPr>
          <w:p w14:paraId="4A4E89F1" w14:textId="77777777" w:rsidR="00D36C2E" w:rsidRDefault="00716137">
            <w:pPr>
              <w:pStyle w:val="TableParagraph"/>
              <w:spacing w:line="228" w:lineRule="exact"/>
              <w:ind w:left="107"/>
              <w:jc w:val="left"/>
              <w:rPr>
                <w:sz w:val="20"/>
              </w:rPr>
            </w:pPr>
            <w:r>
              <w:rPr>
                <w:sz w:val="20"/>
              </w:rPr>
              <w:t>Количество</w:t>
            </w:r>
            <w:r>
              <w:rPr>
                <w:spacing w:val="-7"/>
                <w:sz w:val="20"/>
              </w:rPr>
              <w:t xml:space="preserve"> </w:t>
            </w:r>
            <w:r>
              <w:rPr>
                <w:sz w:val="20"/>
              </w:rPr>
              <w:t>тепловой</w:t>
            </w:r>
            <w:r>
              <w:rPr>
                <w:spacing w:val="-7"/>
                <w:sz w:val="20"/>
              </w:rPr>
              <w:t xml:space="preserve"> </w:t>
            </w:r>
            <w:r>
              <w:rPr>
                <w:sz w:val="20"/>
              </w:rPr>
              <w:t>энергии,</w:t>
            </w:r>
            <w:r>
              <w:rPr>
                <w:spacing w:val="-7"/>
                <w:sz w:val="20"/>
              </w:rPr>
              <w:t xml:space="preserve"> </w:t>
            </w:r>
            <w:r>
              <w:rPr>
                <w:sz w:val="20"/>
              </w:rPr>
              <w:t>которое</w:t>
            </w:r>
            <w:r>
              <w:rPr>
                <w:spacing w:val="-7"/>
                <w:sz w:val="20"/>
              </w:rPr>
              <w:t xml:space="preserve"> </w:t>
            </w:r>
            <w:r>
              <w:rPr>
                <w:sz w:val="20"/>
              </w:rPr>
              <w:t>может</w:t>
            </w:r>
            <w:r>
              <w:rPr>
                <w:spacing w:val="-7"/>
                <w:sz w:val="20"/>
              </w:rPr>
              <w:t xml:space="preserve"> </w:t>
            </w:r>
            <w:r>
              <w:rPr>
                <w:sz w:val="20"/>
              </w:rPr>
              <w:t>быть</w:t>
            </w:r>
            <w:r>
              <w:rPr>
                <w:spacing w:val="-7"/>
                <w:sz w:val="20"/>
              </w:rPr>
              <w:t xml:space="preserve"> </w:t>
            </w:r>
            <w:r>
              <w:rPr>
                <w:sz w:val="20"/>
              </w:rPr>
              <w:t>принято</w:t>
            </w:r>
            <w:r>
              <w:rPr>
                <w:spacing w:val="-6"/>
                <w:sz w:val="20"/>
              </w:rPr>
              <w:t xml:space="preserve"> </w:t>
            </w:r>
            <w:r>
              <w:rPr>
                <w:sz w:val="20"/>
              </w:rPr>
              <w:t>потребителем тепловой энергии за единицу времени</w:t>
            </w:r>
          </w:p>
        </w:tc>
      </w:tr>
      <w:tr w:rsidR="00D36C2E" w14:paraId="0F9AA29D" w14:textId="77777777">
        <w:trPr>
          <w:trHeight w:val="921"/>
        </w:trPr>
        <w:tc>
          <w:tcPr>
            <w:tcW w:w="2151" w:type="dxa"/>
          </w:tcPr>
          <w:p w14:paraId="4D99F4C1" w14:textId="77777777" w:rsidR="00D36C2E" w:rsidRDefault="00716137">
            <w:pPr>
              <w:pStyle w:val="TableParagraph"/>
              <w:ind w:left="107" w:right="95"/>
              <w:jc w:val="left"/>
              <w:rPr>
                <w:sz w:val="20"/>
              </w:rPr>
            </w:pPr>
            <w:r>
              <w:rPr>
                <w:sz w:val="20"/>
              </w:rPr>
              <w:t>Потребитель</w:t>
            </w:r>
            <w:r>
              <w:rPr>
                <w:spacing w:val="-13"/>
                <w:sz w:val="20"/>
              </w:rPr>
              <w:t xml:space="preserve"> </w:t>
            </w:r>
            <w:r>
              <w:rPr>
                <w:sz w:val="20"/>
              </w:rPr>
              <w:t xml:space="preserve">тепловой энергии (далее </w:t>
            </w:r>
            <w:r>
              <w:rPr>
                <w:spacing w:val="-2"/>
                <w:sz w:val="20"/>
              </w:rPr>
              <w:t>потребитель)</w:t>
            </w:r>
          </w:p>
        </w:tc>
        <w:tc>
          <w:tcPr>
            <w:tcW w:w="7196" w:type="dxa"/>
          </w:tcPr>
          <w:p w14:paraId="264F6BE7" w14:textId="77777777" w:rsidR="00D36C2E" w:rsidRDefault="00716137">
            <w:pPr>
              <w:pStyle w:val="TableParagraph"/>
              <w:ind w:left="107" w:right="789"/>
              <w:jc w:val="both"/>
              <w:rPr>
                <w:sz w:val="20"/>
              </w:rPr>
            </w:pPr>
            <w:r>
              <w:rPr>
                <w:sz w:val="20"/>
              </w:rPr>
              <w:t>Лицо,</w:t>
            </w:r>
            <w:r>
              <w:rPr>
                <w:spacing w:val="-8"/>
                <w:sz w:val="20"/>
              </w:rPr>
              <w:t xml:space="preserve"> </w:t>
            </w:r>
            <w:r>
              <w:rPr>
                <w:sz w:val="20"/>
              </w:rPr>
              <w:t>приобретающее</w:t>
            </w:r>
            <w:r>
              <w:rPr>
                <w:spacing w:val="-7"/>
                <w:sz w:val="20"/>
              </w:rPr>
              <w:t xml:space="preserve"> </w:t>
            </w:r>
            <w:r>
              <w:rPr>
                <w:sz w:val="20"/>
              </w:rPr>
              <w:t>тепловую</w:t>
            </w:r>
            <w:r>
              <w:rPr>
                <w:spacing w:val="-8"/>
                <w:sz w:val="20"/>
              </w:rPr>
              <w:t xml:space="preserve"> </w:t>
            </w:r>
            <w:r>
              <w:rPr>
                <w:sz w:val="20"/>
              </w:rPr>
              <w:t>энергию</w:t>
            </w:r>
            <w:r>
              <w:rPr>
                <w:spacing w:val="-8"/>
                <w:sz w:val="20"/>
              </w:rPr>
              <w:t xml:space="preserve"> </w:t>
            </w:r>
            <w:r>
              <w:rPr>
                <w:sz w:val="20"/>
              </w:rPr>
              <w:t>(мощность),</w:t>
            </w:r>
            <w:r>
              <w:rPr>
                <w:spacing w:val="-8"/>
                <w:sz w:val="20"/>
              </w:rPr>
              <w:t xml:space="preserve"> </w:t>
            </w:r>
            <w:r>
              <w:rPr>
                <w:sz w:val="20"/>
              </w:rPr>
              <w:t>теплоноситель</w:t>
            </w:r>
            <w:r>
              <w:rPr>
                <w:spacing w:val="-8"/>
                <w:sz w:val="20"/>
              </w:rPr>
              <w:t xml:space="preserve"> </w:t>
            </w:r>
            <w:r>
              <w:rPr>
                <w:sz w:val="20"/>
              </w:rPr>
              <w:t>для использования на принадлежащих ему на праве собственности или ином законном основании теплопотребляющих установках либо для оказания</w:t>
            </w:r>
          </w:p>
          <w:p w14:paraId="4FEB43F3" w14:textId="77777777" w:rsidR="00D36C2E" w:rsidRDefault="00716137">
            <w:pPr>
              <w:pStyle w:val="TableParagraph"/>
              <w:spacing w:line="217" w:lineRule="exact"/>
              <w:ind w:left="107"/>
              <w:jc w:val="both"/>
              <w:rPr>
                <w:sz w:val="20"/>
              </w:rPr>
            </w:pPr>
            <w:r>
              <w:rPr>
                <w:sz w:val="20"/>
              </w:rPr>
              <w:t>коммунальных</w:t>
            </w:r>
            <w:r>
              <w:rPr>
                <w:spacing w:val="-7"/>
                <w:sz w:val="20"/>
              </w:rPr>
              <w:t xml:space="preserve"> </w:t>
            </w:r>
            <w:r>
              <w:rPr>
                <w:sz w:val="20"/>
              </w:rPr>
              <w:t>услуг</w:t>
            </w:r>
            <w:r>
              <w:rPr>
                <w:spacing w:val="-7"/>
                <w:sz w:val="20"/>
              </w:rPr>
              <w:t xml:space="preserve"> </w:t>
            </w:r>
            <w:r>
              <w:rPr>
                <w:sz w:val="20"/>
              </w:rPr>
              <w:t>в</w:t>
            </w:r>
            <w:r>
              <w:rPr>
                <w:spacing w:val="-7"/>
                <w:sz w:val="20"/>
              </w:rPr>
              <w:t xml:space="preserve"> </w:t>
            </w:r>
            <w:r>
              <w:rPr>
                <w:sz w:val="20"/>
              </w:rPr>
              <w:t>части</w:t>
            </w:r>
            <w:r>
              <w:rPr>
                <w:spacing w:val="-8"/>
                <w:sz w:val="20"/>
              </w:rPr>
              <w:t xml:space="preserve"> </w:t>
            </w:r>
            <w:r>
              <w:rPr>
                <w:sz w:val="20"/>
              </w:rPr>
              <w:t>горячего</w:t>
            </w:r>
            <w:r>
              <w:rPr>
                <w:spacing w:val="-6"/>
                <w:sz w:val="20"/>
              </w:rPr>
              <w:t xml:space="preserve"> </w:t>
            </w:r>
            <w:r>
              <w:rPr>
                <w:sz w:val="20"/>
              </w:rPr>
              <w:t>водоснабжения</w:t>
            </w:r>
            <w:r>
              <w:rPr>
                <w:spacing w:val="-8"/>
                <w:sz w:val="20"/>
              </w:rPr>
              <w:t xml:space="preserve"> </w:t>
            </w:r>
            <w:r>
              <w:rPr>
                <w:sz w:val="20"/>
              </w:rPr>
              <w:t>и</w:t>
            </w:r>
            <w:r>
              <w:rPr>
                <w:spacing w:val="-6"/>
                <w:sz w:val="20"/>
              </w:rPr>
              <w:t xml:space="preserve"> </w:t>
            </w:r>
            <w:r>
              <w:rPr>
                <w:spacing w:val="-2"/>
                <w:sz w:val="20"/>
              </w:rPr>
              <w:t>отопления</w:t>
            </w:r>
          </w:p>
        </w:tc>
      </w:tr>
      <w:tr w:rsidR="00D36C2E" w14:paraId="2DBDBA80" w14:textId="77777777">
        <w:trPr>
          <w:trHeight w:val="460"/>
        </w:trPr>
        <w:tc>
          <w:tcPr>
            <w:tcW w:w="2151" w:type="dxa"/>
          </w:tcPr>
          <w:p w14:paraId="3A5D12A3" w14:textId="77777777" w:rsidR="00D36C2E" w:rsidRDefault="00716137">
            <w:pPr>
              <w:pStyle w:val="TableParagraph"/>
              <w:spacing w:line="223" w:lineRule="exact"/>
              <w:ind w:left="107"/>
              <w:jc w:val="left"/>
              <w:rPr>
                <w:sz w:val="20"/>
              </w:rPr>
            </w:pPr>
            <w:r>
              <w:rPr>
                <w:spacing w:val="-2"/>
                <w:sz w:val="20"/>
              </w:rPr>
              <w:t>Теплопотребляющая</w:t>
            </w:r>
          </w:p>
          <w:p w14:paraId="1FA0DA7F" w14:textId="77777777" w:rsidR="00D36C2E" w:rsidRDefault="00716137">
            <w:pPr>
              <w:pStyle w:val="TableParagraph"/>
              <w:spacing w:line="217" w:lineRule="exact"/>
              <w:ind w:left="107"/>
              <w:jc w:val="left"/>
              <w:rPr>
                <w:sz w:val="20"/>
              </w:rPr>
            </w:pPr>
            <w:r>
              <w:rPr>
                <w:spacing w:val="-2"/>
                <w:sz w:val="20"/>
              </w:rPr>
              <w:t>установка</w:t>
            </w:r>
          </w:p>
        </w:tc>
        <w:tc>
          <w:tcPr>
            <w:tcW w:w="7196" w:type="dxa"/>
          </w:tcPr>
          <w:p w14:paraId="78EB0776" w14:textId="77777777" w:rsidR="00D36C2E" w:rsidRDefault="00716137">
            <w:pPr>
              <w:pStyle w:val="TableParagraph"/>
              <w:spacing w:line="223" w:lineRule="exact"/>
              <w:ind w:left="107"/>
              <w:jc w:val="left"/>
              <w:rPr>
                <w:sz w:val="20"/>
              </w:rPr>
            </w:pPr>
            <w:r>
              <w:rPr>
                <w:sz w:val="20"/>
              </w:rPr>
              <w:t>Устройство,</w:t>
            </w:r>
            <w:r>
              <w:rPr>
                <w:spacing w:val="-11"/>
                <w:sz w:val="20"/>
              </w:rPr>
              <w:t xml:space="preserve"> </w:t>
            </w:r>
            <w:r>
              <w:rPr>
                <w:sz w:val="20"/>
              </w:rPr>
              <w:t>предназначенное</w:t>
            </w:r>
            <w:r>
              <w:rPr>
                <w:spacing w:val="-11"/>
                <w:sz w:val="20"/>
              </w:rPr>
              <w:t xml:space="preserve"> </w:t>
            </w:r>
            <w:r>
              <w:rPr>
                <w:sz w:val="20"/>
              </w:rPr>
              <w:t>для</w:t>
            </w:r>
            <w:r>
              <w:rPr>
                <w:spacing w:val="-11"/>
                <w:sz w:val="20"/>
              </w:rPr>
              <w:t xml:space="preserve"> </w:t>
            </w:r>
            <w:r>
              <w:rPr>
                <w:sz w:val="20"/>
              </w:rPr>
              <w:t>использования</w:t>
            </w:r>
            <w:r>
              <w:rPr>
                <w:spacing w:val="-12"/>
                <w:sz w:val="20"/>
              </w:rPr>
              <w:t xml:space="preserve"> </w:t>
            </w:r>
            <w:r>
              <w:rPr>
                <w:sz w:val="20"/>
              </w:rPr>
              <w:t>тепловой</w:t>
            </w:r>
            <w:r>
              <w:rPr>
                <w:spacing w:val="-11"/>
                <w:sz w:val="20"/>
              </w:rPr>
              <w:t xml:space="preserve"> </w:t>
            </w:r>
            <w:r>
              <w:rPr>
                <w:spacing w:val="-2"/>
                <w:sz w:val="20"/>
              </w:rPr>
              <w:t>энергии,</w:t>
            </w:r>
          </w:p>
          <w:p w14:paraId="6B8A2516" w14:textId="77777777" w:rsidR="00D36C2E" w:rsidRDefault="00716137">
            <w:pPr>
              <w:pStyle w:val="TableParagraph"/>
              <w:spacing w:line="217" w:lineRule="exact"/>
              <w:ind w:left="107"/>
              <w:jc w:val="left"/>
              <w:rPr>
                <w:sz w:val="20"/>
              </w:rPr>
            </w:pPr>
            <w:r>
              <w:rPr>
                <w:sz w:val="20"/>
              </w:rPr>
              <w:t>теплоносителя</w:t>
            </w:r>
            <w:r>
              <w:rPr>
                <w:spacing w:val="-8"/>
                <w:sz w:val="20"/>
              </w:rPr>
              <w:t xml:space="preserve"> </w:t>
            </w:r>
            <w:r>
              <w:rPr>
                <w:sz w:val="20"/>
              </w:rPr>
              <w:t>для</w:t>
            </w:r>
            <w:r>
              <w:rPr>
                <w:spacing w:val="-9"/>
                <w:sz w:val="20"/>
              </w:rPr>
              <w:t xml:space="preserve"> </w:t>
            </w:r>
            <w:r>
              <w:rPr>
                <w:sz w:val="20"/>
              </w:rPr>
              <w:t>нужд</w:t>
            </w:r>
            <w:r>
              <w:rPr>
                <w:spacing w:val="-10"/>
                <w:sz w:val="20"/>
              </w:rPr>
              <w:t xml:space="preserve"> </w:t>
            </w:r>
            <w:r>
              <w:rPr>
                <w:sz w:val="20"/>
              </w:rPr>
              <w:t>потребителя</w:t>
            </w:r>
            <w:r>
              <w:rPr>
                <w:spacing w:val="-9"/>
                <w:sz w:val="20"/>
              </w:rPr>
              <w:t xml:space="preserve"> </w:t>
            </w:r>
            <w:r>
              <w:rPr>
                <w:sz w:val="20"/>
              </w:rPr>
              <w:t>тепловой</w:t>
            </w:r>
            <w:r>
              <w:rPr>
                <w:spacing w:val="-10"/>
                <w:sz w:val="20"/>
              </w:rPr>
              <w:t xml:space="preserve"> </w:t>
            </w:r>
            <w:r>
              <w:rPr>
                <w:spacing w:val="-2"/>
                <w:sz w:val="20"/>
              </w:rPr>
              <w:t>энергии</w:t>
            </w:r>
          </w:p>
        </w:tc>
      </w:tr>
      <w:tr w:rsidR="00D36C2E" w14:paraId="5348E983" w14:textId="77777777">
        <w:trPr>
          <w:trHeight w:val="1837"/>
        </w:trPr>
        <w:tc>
          <w:tcPr>
            <w:tcW w:w="2151" w:type="dxa"/>
          </w:tcPr>
          <w:p w14:paraId="62A87D91" w14:textId="77777777" w:rsidR="00D36C2E" w:rsidRDefault="00716137">
            <w:pPr>
              <w:pStyle w:val="TableParagraph"/>
              <w:ind w:left="107"/>
              <w:jc w:val="left"/>
              <w:rPr>
                <w:sz w:val="20"/>
              </w:rPr>
            </w:pPr>
            <w:r>
              <w:rPr>
                <w:spacing w:val="-2"/>
                <w:sz w:val="20"/>
              </w:rPr>
              <w:t>Теплоснабжающая организация</w:t>
            </w:r>
          </w:p>
        </w:tc>
        <w:tc>
          <w:tcPr>
            <w:tcW w:w="7196" w:type="dxa"/>
          </w:tcPr>
          <w:p w14:paraId="74E5FEEF" w14:textId="77777777" w:rsidR="00D36C2E" w:rsidRDefault="00716137">
            <w:pPr>
              <w:pStyle w:val="TableParagraph"/>
              <w:ind w:left="107" w:right="150"/>
              <w:jc w:val="left"/>
              <w:rPr>
                <w:sz w:val="20"/>
              </w:rPr>
            </w:pPr>
            <w:r>
              <w:rPr>
                <w:sz w:val="20"/>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w:t>
            </w:r>
            <w:r>
              <w:rPr>
                <w:spacing w:val="-5"/>
                <w:sz w:val="20"/>
              </w:rPr>
              <w:t xml:space="preserve"> </w:t>
            </w:r>
            <w:r>
              <w:rPr>
                <w:sz w:val="20"/>
              </w:rPr>
              <w:t>к</w:t>
            </w:r>
            <w:r>
              <w:rPr>
                <w:spacing w:val="-8"/>
                <w:sz w:val="20"/>
              </w:rPr>
              <w:t xml:space="preserve"> </w:t>
            </w:r>
            <w:r>
              <w:rPr>
                <w:sz w:val="20"/>
              </w:rPr>
              <w:t>регулированию</w:t>
            </w:r>
            <w:r>
              <w:rPr>
                <w:spacing w:val="-7"/>
                <w:sz w:val="20"/>
              </w:rPr>
              <w:t xml:space="preserve"> </w:t>
            </w:r>
            <w:r>
              <w:rPr>
                <w:sz w:val="20"/>
              </w:rPr>
              <w:t>сходных</w:t>
            </w:r>
            <w:r>
              <w:rPr>
                <w:spacing w:val="-8"/>
                <w:sz w:val="20"/>
              </w:rPr>
              <w:t xml:space="preserve"> </w:t>
            </w:r>
            <w:r>
              <w:rPr>
                <w:sz w:val="20"/>
              </w:rPr>
              <w:t>отношений</w:t>
            </w:r>
            <w:r>
              <w:rPr>
                <w:spacing w:val="-8"/>
                <w:sz w:val="20"/>
              </w:rPr>
              <w:t xml:space="preserve"> </w:t>
            </w:r>
            <w:r>
              <w:rPr>
                <w:sz w:val="20"/>
              </w:rPr>
              <w:t>с</w:t>
            </w:r>
            <w:r>
              <w:rPr>
                <w:spacing w:val="-5"/>
                <w:sz w:val="20"/>
              </w:rPr>
              <w:t xml:space="preserve"> </w:t>
            </w:r>
            <w:r>
              <w:rPr>
                <w:sz w:val="20"/>
              </w:rPr>
              <w:t>участием</w:t>
            </w:r>
            <w:r>
              <w:rPr>
                <w:spacing w:val="-6"/>
                <w:sz w:val="20"/>
              </w:rPr>
              <w:t xml:space="preserve"> </w:t>
            </w:r>
            <w:r>
              <w:rPr>
                <w:sz w:val="20"/>
              </w:rPr>
              <w:t>индивидуальных</w:t>
            </w:r>
          </w:p>
          <w:p w14:paraId="3672202B" w14:textId="77777777" w:rsidR="00D36C2E" w:rsidRDefault="00716137">
            <w:pPr>
              <w:pStyle w:val="TableParagraph"/>
              <w:spacing w:line="215" w:lineRule="exact"/>
              <w:ind w:left="107"/>
              <w:jc w:val="left"/>
              <w:rPr>
                <w:sz w:val="20"/>
              </w:rPr>
            </w:pPr>
            <w:r>
              <w:rPr>
                <w:spacing w:val="-2"/>
                <w:sz w:val="20"/>
              </w:rPr>
              <w:t>предпринимателей)</w:t>
            </w:r>
          </w:p>
        </w:tc>
      </w:tr>
      <w:tr w:rsidR="00D36C2E" w14:paraId="03032472" w14:textId="77777777">
        <w:trPr>
          <w:trHeight w:val="691"/>
        </w:trPr>
        <w:tc>
          <w:tcPr>
            <w:tcW w:w="2151" w:type="dxa"/>
          </w:tcPr>
          <w:p w14:paraId="2F3322E7" w14:textId="77777777" w:rsidR="00D36C2E" w:rsidRDefault="00716137">
            <w:pPr>
              <w:pStyle w:val="TableParagraph"/>
              <w:spacing w:line="237" w:lineRule="auto"/>
              <w:ind w:left="107"/>
              <w:jc w:val="left"/>
              <w:rPr>
                <w:sz w:val="20"/>
              </w:rPr>
            </w:pPr>
            <w:r>
              <w:rPr>
                <w:spacing w:val="-2"/>
                <w:sz w:val="20"/>
              </w:rPr>
              <w:t>Теплосетевая организация</w:t>
            </w:r>
          </w:p>
        </w:tc>
        <w:tc>
          <w:tcPr>
            <w:tcW w:w="7196" w:type="dxa"/>
          </w:tcPr>
          <w:p w14:paraId="57CEC95D" w14:textId="77777777" w:rsidR="00D36C2E" w:rsidRDefault="00716137">
            <w:pPr>
              <w:pStyle w:val="TableParagraph"/>
              <w:spacing w:line="237" w:lineRule="auto"/>
              <w:ind w:left="107"/>
              <w:jc w:val="left"/>
              <w:rPr>
                <w:sz w:val="20"/>
              </w:rPr>
            </w:pPr>
            <w:r>
              <w:rPr>
                <w:sz w:val="20"/>
              </w:rPr>
              <w:t>Организация,</w:t>
            </w:r>
            <w:r>
              <w:rPr>
                <w:spacing w:val="-4"/>
                <w:sz w:val="20"/>
              </w:rPr>
              <w:t xml:space="preserve"> </w:t>
            </w:r>
            <w:r>
              <w:rPr>
                <w:sz w:val="20"/>
              </w:rPr>
              <w:t>оказывающая</w:t>
            </w:r>
            <w:r>
              <w:rPr>
                <w:spacing w:val="-5"/>
                <w:sz w:val="20"/>
              </w:rPr>
              <w:t xml:space="preserve"> </w:t>
            </w:r>
            <w:r>
              <w:rPr>
                <w:sz w:val="20"/>
              </w:rPr>
              <w:t>услуги</w:t>
            </w:r>
            <w:r>
              <w:rPr>
                <w:spacing w:val="-5"/>
                <w:sz w:val="20"/>
              </w:rPr>
              <w:t xml:space="preserve"> </w:t>
            </w:r>
            <w:r>
              <w:rPr>
                <w:sz w:val="20"/>
              </w:rPr>
              <w:t>по</w:t>
            </w:r>
            <w:r>
              <w:rPr>
                <w:spacing w:val="-3"/>
                <w:sz w:val="20"/>
              </w:rPr>
              <w:t xml:space="preserve"> </w:t>
            </w:r>
            <w:r>
              <w:rPr>
                <w:sz w:val="20"/>
              </w:rPr>
              <w:t>передаче</w:t>
            </w:r>
            <w:r>
              <w:rPr>
                <w:spacing w:val="-4"/>
                <w:sz w:val="20"/>
              </w:rPr>
              <w:t xml:space="preserve"> </w:t>
            </w:r>
            <w:r>
              <w:rPr>
                <w:sz w:val="20"/>
              </w:rPr>
              <w:t>тепловой</w:t>
            </w:r>
            <w:r>
              <w:rPr>
                <w:spacing w:val="-5"/>
                <w:sz w:val="20"/>
              </w:rPr>
              <w:t xml:space="preserve"> </w:t>
            </w:r>
            <w:r>
              <w:rPr>
                <w:sz w:val="20"/>
              </w:rPr>
              <w:t>энергии</w:t>
            </w:r>
            <w:r>
              <w:rPr>
                <w:spacing w:val="-5"/>
                <w:sz w:val="20"/>
              </w:rPr>
              <w:t xml:space="preserve"> </w:t>
            </w:r>
            <w:r>
              <w:rPr>
                <w:sz w:val="20"/>
              </w:rPr>
              <w:t>(данное положение</w:t>
            </w:r>
            <w:r>
              <w:rPr>
                <w:spacing w:val="-7"/>
                <w:sz w:val="20"/>
              </w:rPr>
              <w:t xml:space="preserve"> </w:t>
            </w:r>
            <w:r>
              <w:rPr>
                <w:sz w:val="20"/>
              </w:rPr>
              <w:t>применяется</w:t>
            </w:r>
            <w:r>
              <w:rPr>
                <w:spacing w:val="-8"/>
                <w:sz w:val="20"/>
              </w:rPr>
              <w:t xml:space="preserve"> </w:t>
            </w:r>
            <w:r>
              <w:rPr>
                <w:sz w:val="20"/>
              </w:rPr>
              <w:t>к</w:t>
            </w:r>
            <w:r>
              <w:rPr>
                <w:spacing w:val="-10"/>
                <w:sz w:val="20"/>
              </w:rPr>
              <w:t xml:space="preserve"> </w:t>
            </w:r>
            <w:r>
              <w:rPr>
                <w:sz w:val="20"/>
              </w:rPr>
              <w:t>регулированию</w:t>
            </w:r>
            <w:r>
              <w:rPr>
                <w:spacing w:val="-9"/>
                <w:sz w:val="20"/>
              </w:rPr>
              <w:t xml:space="preserve"> </w:t>
            </w:r>
            <w:r>
              <w:rPr>
                <w:sz w:val="20"/>
              </w:rPr>
              <w:t>сходных</w:t>
            </w:r>
            <w:r>
              <w:rPr>
                <w:spacing w:val="-10"/>
                <w:sz w:val="20"/>
              </w:rPr>
              <w:t xml:space="preserve"> </w:t>
            </w:r>
            <w:r>
              <w:rPr>
                <w:sz w:val="20"/>
              </w:rPr>
              <w:t>отношений</w:t>
            </w:r>
            <w:r>
              <w:rPr>
                <w:spacing w:val="-10"/>
                <w:sz w:val="20"/>
              </w:rPr>
              <w:t xml:space="preserve"> </w:t>
            </w:r>
            <w:r>
              <w:rPr>
                <w:sz w:val="20"/>
              </w:rPr>
              <w:t>с</w:t>
            </w:r>
            <w:r>
              <w:rPr>
                <w:spacing w:val="-7"/>
                <w:sz w:val="20"/>
              </w:rPr>
              <w:t xml:space="preserve"> </w:t>
            </w:r>
            <w:r>
              <w:rPr>
                <w:spacing w:val="-2"/>
                <w:sz w:val="20"/>
              </w:rPr>
              <w:t>участием</w:t>
            </w:r>
          </w:p>
          <w:p w14:paraId="330FDFA2" w14:textId="77777777" w:rsidR="00D36C2E" w:rsidRDefault="00716137">
            <w:pPr>
              <w:pStyle w:val="TableParagraph"/>
              <w:spacing w:line="217" w:lineRule="exact"/>
              <w:ind w:left="107"/>
              <w:jc w:val="left"/>
              <w:rPr>
                <w:sz w:val="20"/>
              </w:rPr>
            </w:pPr>
            <w:r>
              <w:rPr>
                <w:spacing w:val="-2"/>
                <w:sz w:val="20"/>
              </w:rPr>
              <w:t>индивидуальных</w:t>
            </w:r>
            <w:r>
              <w:rPr>
                <w:spacing w:val="9"/>
                <w:sz w:val="20"/>
              </w:rPr>
              <w:t xml:space="preserve"> </w:t>
            </w:r>
            <w:r>
              <w:rPr>
                <w:spacing w:val="-2"/>
                <w:sz w:val="20"/>
              </w:rPr>
              <w:t>предпринимателей)</w:t>
            </w:r>
          </w:p>
        </w:tc>
      </w:tr>
      <w:tr w:rsidR="00D36C2E" w14:paraId="3B37955E" w14:textId="77777777">
        <w:trPr>
          <w:trHeight w:val="690"/>
        </w:trPr>
        <w:tc>
          <w:tcPr>
            <w:tcW w:w="2151" w:type="dxa"/>
          </w:tcPr>
          <w:p w14:paraId="2A99CDAE" w14:textId="77777777" w:rsidR="00D36C2E" w:rsidRDefault="00716137">
            <w:pPr>
              <w:pStyle w:val="TableParagraph"/>
              <w:ind w:left="107" w:right="813"/>
              <w:jc w:val="left"/>
              <w:rPr>
                <w:sz w:val="20"/>
              </w:rPr>
            </w:pPr>
            <w:r>
              <w:rPr>
                <w:sz w:val="20"/>
              </w:rPr>
              <w:t>Зона</w:t>
            </w:r>
            <w:r>
              <w:rPr>
                <w:spacing w:val="-13"/>
                <w:sz w:val="20"/>
              </w:rPr>
              <w:t xml:space="preserve"> </w:t>
            </w:r>
            <w:r>
              <w:rPr>
                <w:sz w:val="20"/>
              </w:rPr>
              <w:t xml:space="preserve">действия </w:t>
            </w:r>
            <w:r>
              <w:rPr>
                <w:spacing w:val="-2"/>
                <w:sz w:val="20"/>
              </w:rPr>
              <w:t>системы</w:t>
            </w:r>
          </w:p>
          <w:p w14:paraId="697462C1" w14:textId="77777777" w:rsidR="00D36C2E" w:rsidRDefault="00716137">
            <w:pPr>
              <w:pStyle w:val="TableParagraph"/>
              <w:spacing w:line="217" w:lineRule="exact"/>
              <w:ind w:left="107"/>
              <w:jc w:val="left"/>
              <w:rPr>
                <w:sz w:val="20"/>
              </w:rPr>
            </w:pPr>
            <w:r>
              <w:rPr>
                <w:spacing w:val="-2"/>
                <w:sz w:val="20"/>
              </w:rPr>
              <w:t>теплоснабжения</w:t>
            </w:r>
          </w:p>
        </w:tc>
        <w:tc>
          <w:tcPr>
            <w:tcW w:w="7196" w:type="dxa"/>
          </w:tcPr>
          <w:p w14:paraId="30FD6F17" w14:textId="77777777" w:rsidR="00D36C2E" w:rsidRDefault="00716137">
            <w:pPr>
              <w:pStyle w:val="TableParagraph"/>
              <w:ind w:left="107" w:right="150"/>
              <w:jc w:val="left"/>
              <w:rPr>
                <w:sz w:val="20"/>
              </w:rPr>
            </w:pPr>
            <w:r>
              <w:rPr>
                <w:sz w:val="20"/>
              </w:rPr>
              <w:t>Территория сельского поселения или ее часть, границы которой устанавливаются</w:t>
            </w:r>
            <w:r>
              <w:rPr>
                <w:spacing w:val="-8"/>
                <w:sz w:val="20"/>
              </w:rPr>
              <w:t xml:space="preserve"> </w:t>
            </w:r>
            <w:r>
              <w:rPr>
                <w:sz w:val="20"/>
              </w:rPr>
              <w:t>по</w:t>
            </w:r>
            <w:r>
              <w:rPr>
                <w:spacing w:val="-6"/>
                <w:sz w:val="20"/>
              </w:rPr>
              <w:t xml:space="preserve"> </w:t>
            </w:r>
            <w:r>
              <w:rPr>
                <w:sz w:val="20"/>
              </w:rPr>
              <w:t>наиболее</w:t>
            </w:r>
            <w:r>
              <w:rPr>
                <w:spacing w:val="-7"/>
                <w:sz w:val="20"/>
              </w:rPr>
              <w:t xml:space="preserve"> </w:t>
            </w:r>
            <w:r>
              <w:rPr>
                <w:sz w:val="20"/>
              </w:rPr>
              <w:t>удаленным</w:t>
            </w:r>
            <w:r>
              <w:rPr>
                <w:spacing w:val="-6"/>
                <w:sz w:val="20"/>
              </w:rPr>
              <w:t xml:space="preserve"> </w:t>
            </w:r>
            <w:r>
              <w:rPr>
                <w:sz w:val="20"/>
              </w:rPr>
              <w:t>точкам</w:t>
            </w:r>
            <w:r>
              <w:rPr>
                <w:spacing w:val="-6"/>
                <w:sz w:val="20"/>
              </w:rPr>
              <w:t xml:space="preserve"> </w:t>
            </w:r>
            <w:r>
              <w:rPr>
                <w:sz w:val="20"/>
              </w:rPr>
              <w:t>подключения</w:t>
            </w:r>
            <w:r>
              <w:rPr>
                <w:spacing w:val="-8"/>
                <w:sz w:val="20"/>
              </w:rPr>
              <w:t xml:space="preserve"> </w:t>
            </w:r>
            <w:r>
              <w:rPr>
                <w:sz w:val="20"/>
              </w:rPr>
              <w:t>потребителей</w:t>
            </w:r>
            <w:r>
              <w:rPr>
                <w:spacing w:val="-6"/>
                <w:sz w:val="20"/>
              </w:rPr>
              <w:t xml:space="preserve"> </w:t>
            </w:r>
            <w:r>
              <w:rPr>
                <w:sz w:val="20"/>
              </w:rPr>
              <w:t>к</w:t>
            </w:r>
          </w:p>
          <w:p w14:paraId="059B8B31" w14:textId="77777777" w:rsidR="00D36C2E" w:rsidRDefault="00716137">
            <w:pPr>
              <w:pStyle w:val="TableParagraph"/>
              <w:spacing w:line="217" w:lineRule="exact"/>
              <w:ind w:left="107"/>
              <w:jc w:val="left"/>
              <w:rPr>
                <w:sz w:val="20"/>
              </w:rPr>
            </w:pPr>
            <w:r>
              <w:rPr>
                <w:sz w:val="20"/>
              </w:rPr>
              <w:t>тепловым</w:t>
            </w:r>
            <w:r>
              <w:rPr>
                <w:spacing w:val="-6"/>
                <w:sz w:val="20"/>
              </w:rPr>
              <w:t xml:space="preserve"> </w:t>
            </w:r>
            <w:r>
              <w:rPr>
                <w:sz w:val="20"/>
              </w:rPr>
              <w:t>сетям,</w:t>
            </w:r>
            <w:r>
              <w:rPr>
                <w:spacing w:val="-6"/>
                <w:sz w:val="20"/>
              </w:rPr>
              <w:t xml:space="preserve"> </w:t>
            </w:r>
            <w:r>
              <w:rPr>
                <w:sz w:val="20"/>
              </w:rPr>
              <w:t>входящим</w:t>
            </w:r>
            <w:r>
              <w:rPr>
                <w:spacing w:val="-6"/>
                <w:sz w:val="20"/>
              </w:rPr>
              <w:t xml:space="preserve"> </w:t>
            </w:r>
            <w:r>
              <w:rPr>
                <w:sz w:val="20"/>
              </w:rPr>
              <w:t>в</w:t>
            </w:r>
            <w:r>
              <w:rPr>
                <w:spacing w:val="-7"/>
                <w:sz w:val="20"/>
              </w:rPr>
              <w:t xml:space="preserve"> </w:t>
            </w:r>
            <w:r>
              <w:rPr>
                <w:sz w:val="20"/>
              </w:rPr>
              <w:t>систему</w:t>
            </w:r>
            <w:r>
              <w:rPr>
                <w:spacing w:val="-7"/>
                <w:sz w:val="20"/>
              </w:rPr>
              <w:t xml:space="preserve"> </w:t>
            </w:r>
            <w:r>
              <w:rPr>
                <w:spacing w:val="-2"/>
                <w:sz w:val="20"/>
              </w:rPr>
              <w:t>теплоснабжения</w:t>
            </w:r>
          </w:p>
        </w:tc>
      </w:tr>
      <w:tr w:rsidR="00D36C2E" w14:paraId="57B3CAE3" w14:textId="77777777">
        <w:trPr>
          <w:trHeight w:val="688"/>
        </w:trPr>
        <w:tc>
          <w:tcPr>
            <w:tcW w:w="2151" w:type="dxa"/>
          </w:tcPr>
          <w:p w14:paraId="5E6A0453" w14:textId="77777777" w:rsidR="00D36C2E" w:rsidRDefault="00716137">
            <w:pPr>
              <w:pStyle w:val="TableParagraph"/>
              <w:spacing w:line="223" w:lineRule="exact"/>
              <w:ind w:left="107"/>
              <w:jc w:val="left"/>
              <w:rPr>
                <w:sz w:val="20"/>
              </w:rPr>
            </w:pPr>
            <w:r>
              <w:rPr>
                <w:spacing w:val="-2"/>
                <w:sz w:val="20"/>
              </w:rPr>
              <w:t>Установленная</w:t>
            </w:r>
          </w:p>
          <w:p w14:paraId="2434C171" w14:textId="77777777" w:rsidR="00D36C2E" w:rsidRDefault="00716137">
            <w:pPr>
              <w:pStyle w:val="TableParagraph"/>
              <w:spacing w:line="228" w:lineRule="exact"/>
              <w:ind w:left="107" w:right="238"/>
              <w:jc w:val="left"/>
              <w:rPr>
                <w:sz w:val="20"/>
              </w:rPr>
            </w:pPr>
            <w:r>
              <w:rPr>
                <w:sz w:val="20"/>
              </w:rPr>
              <w:t>мощность</w:t>
            </w:r>
            <w:r>
              <w:rPr>
                <w:spacing w:val="-13"/>
                <w:sz w:val="20"/>
              </w:rPr>
              <w:t xml:space="preserve"> </w:t>
            </w:r>
            <w:r>
              <w:rPr>
                <w:sz w:val="20"/>
              </w:rPr>
              <w:t>источника тепловой энергии</w:t>
            </w:r>
          </w:p>
        </w:tc>
        <w:tc>
          <w:tcPr>
            <w:tcW w:w="7196" w:type="dxa"/>
          </w:tcPr>
          <w:p w14:paraId="16EDC500" w14:textId="77777777" w:rsidR="00D36C2E" w:rsidRDefault="00716137">
            <w:pPr>
              <w:pStyle w:val="TableParagraph"/>
              <w:spacing w:line="223" w:lineRule="exact"/>
              <w:ind w:left="107"/>
              <w:jc w:val="left"/>
              <w:rPr>
                <w:sz w:val="20"/>
              </w:rPr>
            </w:pPr>
            <w:r>
              <w:rPr>
                <w:sz w:val="20"/>
              </w:rPr>
              <w:t>Сумма</w:t>
            </w:r>
            <w:r>
              <w:rPr>
                <w:spacing w:val="-7"/>
                <w:sz w:val="20"/>
              </w:rPr>
              <w:t xml:space="preserve"> </w:t>
            </w:r>
            <w:r>
              <w:rPr>
                <w:sz w:val="20"/>
              </w:rPr>
              <w:t>номинальных</w:t>
            </w:r>
            <w:r>
              <w:rPr>
                <w:spacing w:val="-8"/>
                <w:sz w:val="20"/>
              </w:rPr>
              <w:t xml:space="preserve"> </w:t>
            </w:r>
            <w:r>
              <w:rPr>
                <w:sz w:val="20"/>
              </w:rPr>
              <w:t>тепловых</w:t>
            </w:r>
            <w:r>
              <w:rPr>
                <w:spacing w:val="-8"/>
                <w:sz w:val="20"/>
              </w:rPr>
              <w:t xml:space="preserve"> </w:t>
            </w:r>
            <w:r>
              <w:rPr>
                <w:sz w:val="20"/>
              </w:rPr>
              <w:t>мощностей</w:t>
            </w:r>
            <w:r>
              <w:rPr>
                <w:spacing w:val="-6"/>
                <w:sz w:val="20"/>
              </w:rPr>
              <w:t xml:space="preserve"> </w:t>
            </w:r>
            <w:r>
              <w:rPr>
                <w:sz w:val="20"/>
              </w:rPr>
              <w:t>всего</w:t>
            </w:r>
            <w:r>
              <w:rPr>
                <w:spacing w:val="-6"/>
                <w:sz w:val="20"/>
              </w:rPr>
              <w:t xml:space="preserve"> </w:t>
            </w:r>
            <w:r>
              <w:rPr>
                <w:sz w:val="20"/>
              </w:rPr>
              <w:t>принятого</w:t>
            </w:r>
            <w:r>
              <w:rPr>
                <w:spacing w:val="-6"/>
                <w:sz w:val="20"/>
              </w:rPr>
              <w:t xml:space="preserve"> </w:t>
            </w:r>
            <w:r>
              <w:rPr>
                <w:sz w:val="20"/>
              </w:rPr>
              <w:t>по</w:t>
            </w:r>
            <w:r>
              <w:rPr>
                <w:spacing w:val="-6"/>
                <w:sz w:val="20"/>
              </w:rPr>
              <w:t xml:space="preserve"> </w:t>
            </w:r>
            <w:r>
              <w:rPr>
                <w:sz w:val="20"/>
              </w:rPr>
              <w:t>акту</w:t>
            </w:r>
            <w:r>
              <w:rPr>
                <w:spacing w:val="-11"/>
                <w:sz w:val="20"/>
              </w:rPr>
              <w:t xml:space="preserve"> </w:t>
            </w:r>
            <w:r>
              <w:rPr>
                <w:sz w:val="20"/>
              </w:rPr>
              <w:t>ввода</w:t>
            </w:r>
            <w:r>
              <w:rPr>
                <w:spacing w:val="-8"/>
                <w:sz w:val="20"/>
              </w:rPr>
              <w:t xml:space="preserve"> </w:t>
            </w:r>
            <w:r>
              <w:rPr>
                <w:spacing w:val="-10"/>
                <w:sz w:val="20"/>
              </w:rPr>
              <w:t>в</w:t>
            </w:r>
          </w:p>
          <w:p w14:paraId="3AAB4646" w14:textId="77777777" w:rsidR="00D36C2E" w:rsidRDefault="00716137">
            <w:pPr>
              <w:pStyle w:val="TableParagraph"/>
              <w:spacing w:line="228" w:lineRule="exact"/>
              <w:ind w:left="107"/>
              <w:jc w:val="left"/>
              <w:rPr>
                <w:sz w:val="20"/>
              </w:rPr>
            </w:pPr>
            <w:r>
              <w:rPr>
                <w:sz w:val="20"/>
              </w:rPr>
              <w:t>эксплуатацию</w:t>
            </w:r>
            <w:r>
              <w:rPr>
                <w:spacing w:val="-8"/>
                <w:sz w:val="20"/>
              </w:rPr>
              <w:t xml:space="preserve"> </w:t>
            </w:r>
            <w:r>
              <w:rPr>
                <w:sz w:val="20"/>
              </w:rPr>
              <w:t>оборудования,</w:t>
            </w:r>
            <w:r>
              <w:rPr>
                <w:spacing w:val="-8"/>
                <w:sz w:val="20"/>
              </w:rPr>
              <w:t xml:space="preserve"> </w:t>
            </w:r>
            <w:r>
              <w:rPr>
                <w:sz w:val="20"/>
              </w:rPr>
              <w:t>предназначенного</w:t>
            </w:r>
            <w:r>
              <w:rPr>
                <w:spacing w:val="-7"/>
                <w:sz w:val="20"/>
              </w:rPr>
              <w:t xml:space="preserve"> </w:t>
            </w:r>
            <w:r>
              <w:rPr>
                <w:sz w:val="20"/>
              </w:rPr>
              <w:t>для</w:t>
            </w:r>
            <w:r>
              <w:rPr>
                <w:spacing w:val="-9"/>
                <w:sz w:val="20"/>
              </w:rPr>
              <w:t xml:space="preserve"> </w:t>
            </w:r>
            <w:r>
              <w:rPr>
                <w:sz w:val="20"/>
              </w:rPr>
              <w:t>отпуска</w:t>
            </w:r>
            <w:r>
              <w:rPr>
                <w:spacing w:val="-9"/>
                <w:sz w:val="20"/>
              </w:rPr>
              <w:t xml:space="preserve"> </w:t>
            </w:r>
            <w:r>
              <w:rPr>
                <w:sz w:val="20"/>
              </w:rPr>
              <w:t>тепловой</w:t>
            </w:r>
            <w:r>
              <w:rPr>
                <w:spacing w:val="-9"/>
                <w:sz w:val="20"/>
              </w:rPr>
              <w:t xml:space="preserve"> </w:t>
            </w:r>
            <w:r>
              <w:rPr>
                <w:sz w:val="20"/>
              </w:rPr>
              <w:t>энергии потребителям на собственные и хозяйственные нужды</w:t>
            </w:r>
          </w:p>
        </w:tc>
      </w:tr>
      <w:tr w:rsidR="00D36C2E" w14:paraId="42B637B4" w14:textId="77777777">
        <w:trPr>
          <w:trHeight w:val="1379"/>
        </w:trPr>
        <w:tc>
          <w:tcPr>
            <w:tcW w:w="2151" w:type="dxa"/>
          </w:tcPr>
          <w:p w14:paraId="277B500A" w14:textId="77777777" w:rsidR="00D36C2E" w:rsidRDefault="00716137">
            <w:pPr>
              <w:pStyle w:val="TableParagraph"/>
              <w:ind w:left="107" w:right="238"/>
              <w:jc w:val="left"/>
              <w:rPr>
                <w:sz w:val="20"/>
              </w:rPr>
            </w:pPr>
            <w:r>
              <w:rPr>
                <w:spacing w:val="-2"/>
                <w:sz w:val="20"/>
              </w:rPr>
              <w:t xml:space="preserve">Располагаемая </w:t>
            </w:r>
            <w:r>
              <w:rPr>
                <w:sz w:val="20"/>
              </w:rPr>
              <w:t>мощность</w:t>
            </w:r>
            <w:r>
              <w:rPr>
                <w:spacing w:val="-13"/>
                <w:sz w:val="20"/>
              </w:rPr>
              <w:t xml:space="preserve"> </w:t>
            </w:r>
            <w:r>
              <w:rPr>
                <w:sz w:val="20"/>
              </w:rPr>
              <w:t>источника тепловой энергии</w:t>
            </w:r>
          </w:p>
        </w:tc>
        <w:tc>
          <w:tcPr>
            <w:tcW w:w="7196" w:type="dxa"/>
          </w:tcPr>
          <w:p w14:paraId="40BA66DA" w14:textId="77777777" w:rsidR="00D36C2E" w:rsidRDefault="00716137">
            <w:pPr>
              <w:pStyle w:val="TableParagraph"/>
              <w:ind w:left="107"/>
              <w:jc w:val="left"/>
              <w:rPr>
                <w:sz w:val="20"/>
              </w:rPr>
            </w:pPr>
            <w:r>
              <w:rPr>
                <w:sz w:val="20"/>
              </w:rPr>
              <w:t>Величина, равная установленной мощности источника тепловой энергии за вычетом объемов</w:t>
            </w:r>
            <w:r>
              <w:rPr>
                <w:spacing w:val="-1"/>
                <w:sz w:val="20"/>
              </w:rPr>
              <w:t xml:space="preserve"> </w:t>
            </w:r>
            <w:r>
              <w:rPr>
                <w:sz w:val="20"/>
              </w:rPr>
              <w:t>мощности, не реализуемой</w:t>
            </w:r>
            <w:r>
              <w:rPr>
                <w:spacing w:val="-1"/>
                <w:sz w:val="20"/>
              </w:rPr>
              <w:t xml:space="preserve"> </w:t>
            </w:r>
            <w:r>
              <w:rPr>
                <w:sz w:val="20"/>
              </w:rPr>
              <w:t>по техническим причинам, в</w:t>
            </w:r>
            <w:r>
              <w:rPr>
                <w:spacing w:val="-1"/>
                <w:sz w:val="20"/>
              </w:rPr>
              <w:t xml:space="preserve"> </w:t>
            </w:r>
            <w:r>
              <w:rPr>
                <w:sz w:val="20"/>
              </w:rPr>
              <w:t>том числе по причине снижения тепловой мощности оборудования в результате эксплуатации</w:t>
            </w:r>
            <w:r>
              <w:rPr>
                <w:spacing w:val="-6"/>
                <w:sz w:val="20"/>
              </w:rPr>
              <w:t xml:space="preserve"> </w:t>
            </w:r>
            <w:r>
              <w:rPr>
                <w:sz w:val="20"/>
              </w:rPr>
              <w:t>на</w:t>
            </w:r>
            <w:r>
              <w:rPr>
                <w:spacing w:val="-7"/>
                <w:sz w:val="20"/>
              </w:rPr>
              <w:t xml:space="preserve"> </w:t>
            </w:r>
            <w:r>
              <w:rPr>
                <w:sz w:val="20"/>
              </w:rPr>
              <w:t>продленном</w:t>
            </w:r>
            <w:r>
              <w:rPr>
                <w:spacing w:val="-6"/>
                <w:sz w:val="20"/>
              </w:rPr>
              <w:t xml:space="preserve"> </w:t>
            </w:r>
            <w:r>
              <w:rPr>
                <w:sz w:val="20"/>
              </w:rPr>
              <w:t>техническом</w:t>
            </w:r>
            <w:r>
              <w:rPr>
                <w:spacing w:val="-6"/>
                <w:sz w:val="20"/>
              </w:rPr>
              <w:t xml:space="preserve"> </w:t>
            </w:r>
            <w:r>
              <w:rPr>
                <w:sz w:val="20"/>
              </w:rPr>
              <w:t>ресурсе</w:t>
            </w:r>
            <w:r>
              <w:rPr>
                <w:spacing w:val="-7"/>
                <w:sz w:val="20"/>
              </w:rPr>
              <w:t xml:space="preserve"> </w:t>
            </w:r>
            <w:r>
              <w:rPr>
                <w:sz w:val="20"/>
              </w:rPr>
              <w:t>(снижение</w:t>
            </w:r>
            <w:r>
              <w:rPr>
                <w:spacing w:val="-7"/>
                <w:sz w:val="20"/>
              </w:rPr>
              <w:t xml:space="preserve"> </w:t>
            </w:r>
            <w:r>
              <w:rPr>
                <w:sz w:val="20"/>
              </w:rPr>
              <w:t>параметров</w:t>
            </w:r>
            <w:r>
              <w:rPr>
                <w:spacing w:val="-8"/>
                <w:sz w:val="20"/>
              </w:rPr>
              <w:t xml:space="preserve"> </w:t>
            </w:r>
            <w:r>
              <w:rPr>
                <w:sz w:val="20"/>
              </w:rPr>
              <w:t>пара</w:t>
            </w:r>
          </w:p>
          <w:p w14:paraId="4A087D28" w14:textId="77777777" w:rsidR="00D36C2E" w:rsidRDefault="00716137">
            <w:pPr>
              <w:pStyle w:val="TableParagraph"/>
              <w:spacing w:line="230" w:lineRule="atLeast"/>
              <w:ind w:left="107" w:right="150"/>
              <w:jc w:val="left"/>
              <w:rPr>
                <w:sz w:val="20"/>
              </w:rPr>
            </w:pPr>
            <w:r>
              <w:rPr>
                <w:sz w:val="20"/>
              </w:rPr>
              <w:t>перед</w:t>
            </w:r>
            <w:r>
              <w:rPr>
                <w:spacing w:val="-7"/>
                <w:sz w:val="20"/>
              </w:rPr>
              <w:t xml:space="preserve"> </w:t>
            </w:r>
            <w:r>
              <w:rPr>
                <w:sz w:val="20"/>
              </w:rPr>
              <w:t>турбиной,</w:t>
            </w:r>
            <w:r>
              <w:rPr>
                <w:spacing w:val="-7"/>
                <w:sz w:val="20"/>
              </w:rPr>
              <w:t xml:space="preserve"> </w:t>
            </w:r>
            <w:r>
              <w:rPr>
                <w:sz w:val="20"/>
              </w:rPr>
              <w:t>отсутствие</w:t>
            </w:r>
            <w:r>
              <w:rPr>
                <w:spacing w:val="-4"/>
                <w:sz w:val="20"/>
              </w:rPr>
              <w:t xml:space="preserve"> </w:t>
            </w:r>
            <w:r>
              <w:rPr>
                <w:sz w:val="20"/>
              </w:rPr>
              <w:t>рециркуляции</w:t>
            </w:r>
            <w:r>
              <w:rPr>
                <w:spacing w:val="-6"/>
                <w:sz w:val="20"/>
              </w:rPr>
              <w:t xml:space="preserve"> </w:t>
            </w:r>
            <w:r>
              <w:rPr>
                <w:sz w:val="20"/>
              </w:rPr>
              <w:t>в</w:t>
            </w:r>
            <w:r>
              <w:rPr>
                <w:spacing w:val="-7"/>
                <w:sz w:val="20"/>
              </w:rPr>
              <w:t xml:space="preserve"> </w:t>
            </w:r>
            <w:r>
              <w:rPr>
                <w:sz w:val="20"/>
              </w:rPr>
              <w:t>пиковых</w:t>
            </w:r>
            <w:r>
              <w:rPr>
                <w:spacing w:val="-7"/>
                <w:sz w:val="20"/>
              </w:rPr>
              <w:t xml:space="preserve"> </w:t>
            </w:r>
            <w:r>
              <w:rPr>
                <w:sz w:val="20"/>
              </w:rPr>
              <w:t>водогрейных котлоагрегатах и др.)</w:t>
            </w:r>
          </w:p>
        </w:tc>
      </w:tr>
      <w:tr w:rsidR="00D36C2E" w14:paraId="57C05FA8" w14:textId="77777777">
        <w:trPr>
          <w:trHeight w:val="691"/>
        </w:trPr>
        <w:tc>
          <w:tcPr>
            <w:tcW w:w="2151" w:type="dxa"/>
          </w:tcPr>
          <w:p w14:paraId="6383DBDD" w14:textId="77777777" w:rsidR="00D36C2E" w:rsidRDefault="00716137">
            <w:pPr>
              <w:pStyle w:val="TableParagraph"/>
              <w:spacing w:line="237" w:lineRule="auto"/>
              <w:ind w:left="107" w:right="186"/>
              <w:jc w:val="left"/>
              <w:rPr>
                <w:sz w:val="20"/>
              </w:rPr>
            </w:pPr>
            <w:r>
              <w:rPr>
                <w:sz w:val="20"/>
              </w:rPr>
              <w:t>Мощность</w:t>
            </w:r>
            <w:r>
              <w:rPr>
                <w:spacing w:val="-13"/>
                <w:sz w:val="20"/>
              </w:rPr>
              <w:t xml:space="preserve"> </w:t>
            </w:r>
            <w:r>
              <w:rPr>
                <w:sz w:val="20"/>
              </w:rPr>
              <w:t>источника тепловой энергии</w:t>
            </w:r>
          </w:p>
          <w:p w14:paraId="5496A791" w14:textId="77777777" w:rsidR="00D36C2E" w:rsidRDefault="00716137">
            <w:pPr>
              <w:pStyle w:val="TableParagraph"/>
              <w:spacing w:line="217" w:lineRule="exact"/>
              <w:ind w:left="107"/>
              <w:jc w:val="left"/>
              <w:rPr>
                <w:sz w:val="20"/>
              </w:rPr>
            </w:pPr>
            <w:r>
              <w:rPr>
                <w:spacing w:val="-2"/>
                <w:sz w:val="20"/>
              </w:rPr>
              <w:t>нетто</w:t>
            </w:r>
          </w:p>
        </w:tc>
        <w:tc>
          <w:tcPr>
            <w:tcW w:w="7196" w:type="dxa"/>
          </w:tcPr>
          <w:p w14:paraId="32A7504D" w14:textId="77777777" w:rsidR="00D36C2E" w:rsidRDefault="00716137">
            <w:pPr>
              <w:pStyle w:val="TableParagraph"/>
              <w:spacing w:before="108"/>
              <w:ind w:left="107"/>
              <w:jc w:val="left"/>
              <w:rPr>
                <w:sz w:val="20"/>
              </w:rPr>
            </w:pPr>
            <w:r>
              <w:rPr>
                <w:sz w:val="20"/>
              </w:rPr>
              <w:t>Величина,</w:t>
            </w:r>
            <w:r>
              <w:rPr>
                <w:spacing w:val="-5"/>
                <w:sz w:val="20"/>
              </w:rPr>
              <w:t xml:space="preserve"> </w:t>
            </w:r>
            <w:r>
              <w:rPr>
                <w:sz w:val="20"/>
              </w:rPr>
              <w:t>равная</w:t>
            </w:r>
            <w:r>
              <w:rPr>
                <w:spacing w:val="-7"/>
                <w:sz w:val="20"/>
              </w:rPr>
              <w:t xml:space="preserve"> </w:t>
            </w:r>
            <w:r>
              <w:rPr>
                <w:sz w:val="20"/>
              </w:rPr>
              <w:t>располагаемой</w:t>
            </w:r>
            <w:r>
              <w:rPr>
                <w:spacing w:val="-7"/>
                <w:sz w:val="20"/>
              </w:rPr>
              <w:t xml:space="preserve"> </w:t>
            </w:r>
            <w:r>
              <w:rPr>
                <w:sz w:val="20"/>
              </w:rPr>
              <w:t>мощности</w:t>
            </w:r>
            <w:r>
              <w:rPr>
                <w:spacing w:val="-8"/>
                <w:sz w:val="20"/>
              </w:rPr>
              <w:t xml:space="preserve"> </w:t>
            </w:r>
            <w:r>
              <w:rPr>
                <w:sz w:val="20"/>
              </w:rPr>
              <w:t>источника</w:t>
            </w:r>
            <w:r>
              <w:rPr>
                <w:spacing w:val="-6"/>
                <w:sz w:val="20"/>
              </w:rPr>
              <w:t xml:space="preserve"> </w:t>
            </w:r>
            <w:r>
              <w:rPr>
                <w:sz w:val="20"/>
              </w:rPr>
              <w:t>тепловой</w:t>
            </w:r>
            <w:r>
              <w:rPr>
                <w:spacing w:val="-7"/>
                <w:sz w:val="20"/>
              </w:rPr>
              <w:t xml:space="preserve"> </w:t>
            </w:r>
            <w:r>
              <w:rPr>
                <w:sz w:val="20"/>
              </w:rPr>
              <w:t>энергии</w:t>
            </w:r>
            <w:r>
              <w:rPr>
                <w:spacing w:val="-7"/>
                <w:sz w:val="20"/>
              </w:rPr>
              <w:t xml:space="preserve"> </w:t>
            </w:r>
            <w:r>
              <w:rPr>
                <w:sz w:val="20"/>
              </w:rPr>
              <w:t>за вычетом тепловой нагрузки на собственные и хозяйственные нужды</w:t>
            </w:r>
          </w:p>
        </w:tc>
      </w:tr>
      <w:tr w:rsidR="00D36C2E" w14:paraId="1E093D41" w14:textId="77777777">
        <w:trPr>
          <w:trHeight w:val="921"/>
        </w:trPr>
        <w:tc>
          <w:tcPr>
            <w:tcW w:w="2151" w:type="dxa"/>
          </w:tcPr>
          <w:p w14:paraId="0A228707" w14:textId="77777777" w:rsidR="00D36C2E" w:rsidRDefault="00716137">
            <w:pPr>
              <w:pStyle w:val="TableParagraph"/>
              <w:ind w:left="107"/>
              <w:jc w:val="left"/>
              <w:rPr>
                <w:sz w:val="20"/>
              </w:rPr>
            </w:pPr>
            <w:r>
              <w:rPr>
                <w:spacing w:val="-2"/>
                <w:sz w:val="20"/>
              </w:rPr>
              <w:t xml:space="preserve">Комбинированная выработка </w:t>
            </w:r>
            <w:r>
              <w:rPr>
                <w:sz w:val="20"/>
              </w:rPr>
              <w:t>электрической и</w:t>
            </w:r>
          </w:p>
          <w:p w14:paraId="69A2C699" w14:textId="77777777" w:rsidR="00D36C2E" w:rsidRDefault="00716137">
            <w:pPr>
              <w:pStyle w:val="TableParagraph"/>
              <w:spacing w:line="217" w:lineRule="exact"/>
              <w:ind w:left="107"/>
              <w:jc w:val="left"/>
              <w:rPr>
                <w:sz w:val="20"/>
              </w:rPr>
            </w:pPr>
            <w:r>
              <w:rPr>
                <w:sz w:val="20"/>
              </w:rPr>
              <w:t>тепловой</w:t>
            </w:r>
            <w:r>
              <w:rPr>
                <w:spacing w:val="-10"/>
                <w:sz w:val="20"/>
              </w:rPr>
              <w:t xml:space="preserve"> </w:t>
            </w:r>
            <w:r>
              <w:rPr>
                <w:spacing w:val="-2"/>
                <w:sz w:val="20"/>
              </w:rPr>
              <w:t>энергии</w:t>
            </w:r>
          </w:p>
        </w:tc>
        <w:tc>
          <w:tcPr>
            <w:tcW w:w="7196" w:type="dxa"/>
          </w:tcPr>
          <w:p w14:paraId="24A9B81F" w14:textId="77777777" w:rsidR="00D36C2E" w:rsidRDefault="00716137">
            <w:pPr>
              <w:pStyle w:val="TableParagraph"/>
              <w:spacing w:before="108"/>
              <w:ind w:left="107"/>
              <w:jc w:val="left"/>
              <w:rPr>
                <w:sz w:val="20"/>
              </w:rPr>
            </w:pPr>
            <w:r>
              <w:rPr>
                <w:sz w:val="20"/>
              </w:rPr>
              <w:t>Режим</w:t>
            </w:r>
            <w:r>
              <w:rPr>
                <w:spacing w:val="-7"/>
                <w:sz w:val="20"/>
              </w:rPr>
              <w:t xml:space="preserve"> </w:t>
            </w:r>
            <w:r>
              <w:rPr>
                <w:sz w:val="20"/>
              </w:rPr>
              <w:t>работы</w:t>
            </w:r>
            <w:r>
              <w:rPr>
                <w:spacing w:val="-8"/>
                <w:sz w:val="20"/>
              </w:rPr>
              <w:t xml:space="preserve"> </w:t>
            </w:r>
            <w:r>
              <w:rPr>
                <w:sz w:val="20"/>
              </w:rPr>
              <w:t>теплоэлектростанций,</w:t>
            </w:r>
            <w:r>
              <w:rPr>
                <w:spacing w:val="-8"/>
                <w:sz w:val="20"/>
              </w:rPr>
              <w:t xml:space="preserve"> </w:t>
            </w:r>
            <w:r>
              <w:rPr>
                <w:sz w:val="20"/>
              </w:rPr>
              <w:t>при</w:t>
            </w:r>
            <w:r>
              <w:rPr>
                <w:spacing w:val="-7"/>
                <w:sz w:val="20"/>
              </w:rPr>
              <w:t xml:space="preserve"> </w:t>
            </w:r>
            <w:r>
              <w:rPr>
                <w:sz w:val="20"/>
              </w:rPr>
              <w:t>котором</w:t>
            </w:r>
            <w:r>
              <w:rPr>
                <w:spacing w:val="-7"/>
                <w:sz w:val="20"/>
              </w:rPr>
              <w:t xml:space="preserve"> </w:t>
            </w:r>
            <w:r>
              <w:rPr>
                <w:sz w:val="20"/>
              </w:rPr>
              <w:t>производство</w:t>
            </w:r>
            <w:r>
              <w:rPr>
                <w:spacing w:val="-8"/>
                <w:sz w:val="20"/>
              </w:rPr>
              <w:t xml:space="preserve"> </w:t>
            </w:r>
            <w:r>
              <w:rPr>
                <w:sz w:val="20"/>
              </w:rPr>
              <w:t xml:space="preserve">электрической энергии непосредственно связано с одновременным производством тепловой </w:t>
            </w:r>
            <w:r>
              <w:rPr>
                <w:spacing w:val="-2"/>
                <w:sz w:val="20"/>
              </w:rPr>
              <w:t>энергии</w:t>
            </w:r>
          </w:p>
        </w:tc>
      </w:tr>
      <w:tr w:rsidR="00D36C2E" w14:paraId="597DA29F" w14:textId="77777777">
        <w:trPr>
          <w:trHeight w:val="688"/>
        </w:trPr>
        <w:tc>
          <w:tcPr>
            <w:tcW w:w="2151" w:type="dxa"/>
          </w:tcPr>
          <w:p w14:paraId="637F9EBC" w14:textId="77777777" w:rsidR="00D36C2E" w:rsidRDefault="00716137">
            <w:pPr>
              <w:pStyle w:val="TableParagraph"/>
              <w:ind w:left="107" w:right="813"/>
              <w:jc w:val="left"/>
              <w:rPr>
                <w:sz w:val="20"/>
              </w:rPr>
            </w:pPr>
            <w:r>
              <w:rPr>
                <w:spacing w:val="-2"/>
                <w:sz w:val="20"/>
              </w:rPr>
              <w:t>Теплосетевые объекты</w:t>
            </w:r>
          </w:p>
        </w:tc>
        <w:tc>
          <w:tcPr>
            <w:tcW w:w="7196" w:type="dxa"/>
          </w:tcPr>
          <w:p w14:paraId="31F96E03" w14:textId="77777777" w:rsidR="00D36C2E" w:rsidRDefault="00716137">
            <w:pPr>
              <w:pStyle w:val="TableParagraph"/>
              <w:spacing w:line="223" w:lineRule="exact"/>
              <w:ind w:left="107"/>
              <w:jc w:val="left"/>
              <w:rPr>
                <w:sz w:val="20"/>
              </w:rPr>
            </w:pPr>
            <w:r>
              <w:rPr>
                <w:sz w:val="20"/>
              </w:rPr>
              <w:t>Объекты,</w:t>
            </w:r>
            <w:r>
              <w:rPr>
                <w:spacing w:val="-7"/>
                <w:sz w:val="20"/>
              </w:rPr>
              <w:t xml:space="preserve"> </w:t>
            </w:r>
            <w:r>
              <w:rPr>
                <w:sz w:val="20"/>
              </w:rPr>
              <w:t>входящие</w:t>
            </w:r>
            <w:r>
              <w:rPr>
                <w:spacing w:val="-5"/>
                <w:sz w:val="20"/>
              </w:rPr>
              <w:t xml:space="preserve"> </w:t>
            </w:r>
            <w:r>
              <w:rPr>
                <w:sz w:val="20"/>
              </w:rPr>
              <w:t>в</w:t>
            </w:r>
            <w:r>
              <w:rPr>
                <w:spacing w:val="-8"/>
                <w:sz w:val="20"/>
              </w:rPr>
              <w:t xml:space="preserve"> </w:t>
            </w:r>
            <w:r>
              <w:rPr>
                <w:sz w:val="20"/>
              </w:rPr>
              <w:t>состав</w:t>
            </w:r>
            <w:r>
              <w:rPr>
                <w:spacing w:val="-7"/>
                <w:sz w:val="20"/>
              </w:rPr>
              <w:t xml:space="preserve"> </w:t>
            </w:r>
            <w:r>
              <w:rPr>
                <w:sz w:val="20"/>
              </w:rPr>
              <w:t>тепловой</w:t>
            </w:r>
            <w:r>
              <w:rPr>
                <w:spacing w:val="-8"/>
                <w:sz w:val="20"/>
              </w:rPr>
              <w:t xml:space="preserve"> </w:t>
            </w:r>
            <w:r>
              <w:rPr>
                <w:sz w:val="20"/>
              </w:rPr>
              <w:t>сети</w:t>
            </w:r>
            <w:r>
              <w:rPr>
                <w:spacing w:val="-8"/>
                <w:sz w:val="20"/>
              </w:rPr>
              <w:t xml:space="preserve"> </w:t>
            </w:r>
            <w:r>
              <w:rPr>
                <w:sz w:val="20"/>
              </w:rPr>
              <w:t>и</w:t>
            </w:r>
            <w:r>
              <w:rPr>
                <w:spacing w:val="-8"/>
                <w:sz w:val="20"/>
              </w:rPr>
              <w:t xml:space="preserve"> </w:t>
            </w:r>
            <w:r>
              <w:rPr>
                <w:sz w:val="20"/>
              </w:rPr>
              <w:t>обеспечивающие</w:t>
            </w:r>
            <w:r>
              <w:rPr>
                <w:spacing w:val="-8"/>
                <w:sz w:val="20"/>
              </w:rPr>
              <w:t xml:space="preserve"> </w:t>
            </w:r>
            <w:r>
              <w:rPr>
                <w:spacing w:val="-2"/>
                <w:sz w:val="20"/>
              </w:rPr>
              <w:t>передачу</w:t>
            </w:r>
          </w:p>
          <w:p w14:paraId="48FE2927" w14:textId="77777777" w:rsidR="00D36C2E" w:rsidRDefault="00716137">
            <w:pPr>
              <w:pStyle w:val="TableParagraph"/>
              <w:spacing w:line="228" w:lineRule="exact"/>
              <w:ind w:left="107"/>
              <w:jc w:val="left"/>
              <w:rPr>
                <w:sz w:val="20"/>
              </w:rPr>
            </w:pPr>
            <w:r>
              <w:rPr>
                <w:sz w:val="20"/>
              </w:rPr>
              <w:t>тепловой</w:t>
            </w:r>
            <w:r>
              <w:rPr>
                <w:spacing w:val="-7"/>
                <w:sz w:val="20"/>
              </w:rPr>
              <w:t xml:space="preserve"> </w:t>
            </w:r>
            <w:r>
              <w:rPr>
                <w:sz w:val="20"/>
              </w:rPr>
              <w:t>энергии</w:t>
            </w:r>
            <w:r>
              <w:rPr>
                <w:spacing w:val="-7"/>
                <w:sz w:val="20"/>
              </w:rPr>
              <w:t xml:space="preserve"> </w:t>
            </w:r>
            <w:r>
              <w:rPr>
                <w:sz w:val="20"/>
              </w:rPr>
              <w:t>от</w:t>
            </w:r>
            <w:r>
              <w:rPr>
                <w:spacing w:val="-7"/>
                <w:sz w:val="20"/>
              </w:rPr>
              <w:t xml:space="preserve"> </w:t>
            </w:r>
            <w:r>
              <w:rPr>
                <w:sz w:val="20"/>
              </w:rPr>
              <w:t>источника</w:t>
            </w:r>
            <w:r>
              <w:rPr>
                <w:spacing w:val="-6"/>
                <w:sz w:val="20"/>
              </w:rPr>
              <w:t xml:space="preserve"> </w:t>
            </w:r>
            <w:r>
              <w:rPr>
                <w:sz w:val="20"/>
              </w:rPr>
              <w:t>тепловой</w:t>
            </w:r>
            <w:r>
              <w:rPr>
                <w:spacing w:val="-7"/>
                <w:sz w:val="20"/>
              </w:rPr>
              <w:t xml:space="preserve"> </w:t>
            </w:r>
            <w:r>
              <w:rPr>
                <w:sz w:val="20"/>
              </w:rPr>
              <w:t>энергии</w:t>
            </w:r>
            <w:r>
              <w:rPr>
                <w:spacing w:val="-7"/>
                <w:sz w:val="20"/>
              </w:rPr>
              <w:t xml:space="preserve"> </w:t>
            </w:r>
            <w:r>
              <w:rPr>
                <w:sz w:val="20"/>
              </w:rPr>
              <w:t>до</w:t>
            </w:r>
            <w:r>
              <w:rPr>
                <w:spacing w:val="-6"/>
                <w:sz w:val="20"/>
              </w:rPr>
              <w:t xml:space="preserve"> </w:t>
            </w:r>
            <w:r>
              <w:rPr>
                <w:sz w:val="20"/>
              </w:rPr>
              <w:t>теплопотребляющих установок потребителей тепловой энергии</w:t>
            </w:r>
          </w:p>
        </w:tc>
      </w:tr>
      <w:tr w:rsidR="00D36C2E" w14:paraId="6CCCBC5A" w14:textId="77777777">
        <w:trPr>
          <w:trHeight w:val="690"/>
        </w:trPr>
        <w:tc>
          <w:tcPr>
            <w:tcW w:w="2151" w:type="dxa"/>
          </w:tcPr>
          <w:p w14:paraId="43D4855A" w14:textId="77777777" w:rsidR="00D36C2E" w:rsidRDefault="00716137">
            <w:pPr>
              <w:pStyle w:val="TableParagraph"/>
              <w:spacing w:line="223" w:lineRule="exact"/>
              <w:ind w:left="107"/>
              <w:jc w:val="left"/>
              <w:rPr>
                <w:sz w:val="20"/>
              </w:rPr>
            </w:pPr>
            <w:r>
              <w:rPr>
                <w:spacing w:val="-2"/>
                <w:sz w:val="20"/>
              </w:rPr>
              <w:t>Расчетный</w:t>
            </w:r>
            <w:r>
              <w:rPr>
                <w:spacing w:val="3"/>
                <w:sz w:val="20"/>
              </w:rPr>
              <w:t xml:space="preserve"> </w:t>
            </w:r>
            <w:r>
              <w:rPr>
                <w:spacing w:val="-2"/>
                <w:sz w:val="20"/>
              </w:rPr>
              <w:t>элемент</w:t>
            </w:r>
          </w:p>
          <w:p w14:paraId="4B0CB47F" w14:textId="77777777" w:rsidR="00D36C2E" w:rsidRDefault="00716137">
            <w:pPr>
              <w:pStyle w:val="TableParagraph"/>
              <w:spacing w:line="230" w:lineRule="atLeast"/>
              <w:ind w:left="107"/>
              <w:jc w:val="left"/>
              <w:rPr>
                <w:sz w:val="20"/>
              </w:rPr>
            </w:pPr>
            <w:r>
              <w:rPr>
                <w:spacing w:val="-2"/>
                <w:sz w:val="20"/>
              </w:rPr>
              <w:t>территориального деления</w:t>
            </w:r>
          </w:p>
        </w:tc>
        <w:tc>
          <w:tcPr>
            <w:tcW w:w="7196" w:type="dxa"/>
          </w:tcPr>
          <w:p w14:paraId="41754E11" w14:textId="77777777" w:rsidR="00D36C2E" w:rsidRDefault="00716137">
            <w:pPr>
              <w:pStyle w:val="TableParagraph"/>
              <w:spacing w:line="223" w:lineRule="exact"/>
              <w:ind w:left="107"/>
              <w:jc w:val="left"/>
              <w:rPr>
                <w:sz w:val="20"/>
              </w:rPr>
            </w:pPr>
            <w:r>
              <w:rPr>
                <w:sz w:val="20"/>
              </w:rPr>
              <w:t>Территория</w:t>
            </w:r>
            <w:r>
              <w:rPr>
                <w:spacing w:val="-8"/>
                <w:sz w:val="20"/>
              </w:rPr>
              <w:t xml:space="preserve"> </w:t>
            </w:r>
            <w:r>
              <w:rPr>
                <w:sz w:val="20"/>
              </w:rPr>
              <w:t>сельского</w:t>
            </w:r>
            <w:r>
              <w:rPr>
                <w:spacing w:val="-5"/>
                <w:sz w:val="20"/>
              </w:rPr>
              <w:t xml:space="preserve"> </w:t>
            </w:r>
            <w:r>
              <w:rPr>
                <w:sz w:val="20"/>
              </w:rPr>
              <w:t>поселения</w:t>
            </w:r>
            <w:r>
              <w:rPr>
                <w:spacing w:val="-7"/>
                <w:sz w:val="20"/>
              </w:rPr>
              <w:t xml:space="preserve"> </w:t>
            </w:r>
            <w:r>
              <w:rPr>
                <w:sz w:val="20"/>
              </w:rPr>
              <w:t>или</w:t>
            </w:r>
            <w:r>
              <w:rPr>
                <w:spacing w:val="-7"/>
                <w:sz w:val="20"/>
              </w:rPr>
              <w:t xml:space="preserve"> </w:t>
            </w:r>
            <w:r>
              <w:rPr>
                <w:sz w:val="20"/>
              </w:rPr>
              <w:t>ее</w:t>
            </w:r>
            <w:r>
              <w:rPr>
                <w:spacing w:val="-7"/>
                <w:sz w:val="20"/>
              </w:rPr>
              <w:t xml:space="preserve"> </w:t>
            </w:r>
            <w:r>
              <w:rPr>
                <w:sz w:val="20"/>
              </w:rPr>
              <w:t>часть,</w:t>
            </w:r>
            <w:r>
              <w:rPr>
                <w:spacing w:val="-5"/>
                <w:sz w:val="20"/>
              </w:rPr>
              <w:t xml:space="preserve"> </w:t>
            </w:r>
            <w:r>
              <w:rPr>
                <w:sz w:val="20"/>
              </w:rPr>
              <w:t>принятая</w:t>
            </w:r>
            <w:r>
              <w:rPr>
                <w:spacing w:val="-5"/>
                <w:sz w:val="20"/>
              </w:rPr>
              <w:t xml:space="preserve"> </w:t>
            </w:r>
            <w:r>
              <w:rPr>
                <w:sz w:val="20"/>
              </w:rPr>
              <w:t>для</w:t>
            </w:r>
            <w:r>
              <w:rPr>
                <w:spacing w:val="-4"/>
                <w:sz w:val="20"/>
              </w:rPr>
              <w:t xml:space="preserve"> </w:t>
            </w:r>
            <w:r>
              <w:rPr>
                <w:sz w:val="20"/>
              </w:rPr>
              <w:t>целей</w:t>
            </w:r>
            <w:r>
              <w:rPr>
                <w:spacing w:val="-7"/>
                <w:sz w:val="20"/>
              </w:rPr>
              <w:t xml:space="preserve"> </w:t>
            </w:r>
            <w:r>
              <w:rPr>
                <w:spacing w:val="-2"/>
                <w:sz w:val="20"/>
              </w:rPr>
              <w:t>разработки</w:t>
            </w:r>
          </w:p>
          <w:p w14:paraId="4C40CB86" w14:textId="77777777" w:rsidR="00D36C2E" w:rsidRDefault="00716137">
            <w:pPr>
              <w:pStyle w:val="TableParagraph"/>
              <w:spacing w:line="230" w:lineRule="atLeast"/>
              <w:ind w:left="107"/>
              <w:jc w:val="left"/>
              <w:rPr>
                <w:sz w:val="20"/>
              </w:rPr>
            </w:pPr>
            <w:r>
              <w:rPr>
                <w:sz w:val="20"/>
              </w:rPr>
              <w:t>схемы</w:t>
            </w:r>
            <w:r>
              <w:rPr>
                <w:spacing w:val="-4"/>
                <w:sz w:val="20"/>
              </w:rPr>
              <w:t xml:space="preserve"> </w:t>
            </w:r>
            <w:r>
              <w:rPr>
                <w:sz w:val="20"/>
              </w:rPr>
              <w:t>теплоснабжения</w:t>
            </w:r>
            <w:r>
              <w:rPr>
                <w:spacing w:val="-5"/>
                <w:sz w:val="20"/>
              </w:rPr>
              <w:t xml:space="preserve"> </w:t>
            </w:r>
            <w:r>
              <w:rPr>
                <w:sz w:val="20"/>
              </w:rPr>
              <w:t>в</w:t>
            </w:r>
            <w:r>
              <w:rPr>
                <w:spacing w:val="-5"/>
                <w:sz w:val="20"/>
              </w:rPr>
              <w:t xml:space="preserve"> </w:t>
            </w:r>
            <w:r>
              <w:rPr>
                <w:sz w:val="20"/>
              </w:rPr>
              <w:t>неизменяемых</w:t>
            </w:r>
            <w:r>
              <w:rPr>
                <w:spacing w:val="-5"/>
                <w:sz w:val="20"/>
              </w:rPr>
              <w:t xml:space="preserve"> </w:t>
            </w:r>
            <w:r>
              <w:rPr>
                <w:sz w:val="20"/>
              </w:rPr>
              <w:t>границах</w:t>
            </w:r>
            <w:r>
              <w:rPr>
                <w:spacing w:val="-5"/>
                <w:sz w:val="20"/>
              </w:rPr>
              <w:t xml:space="preserve"> </w:t>
            </w:r>
            <w:r>
              <w:rPr>
                <w:sz w:val="20"/>
              </w:rPr>
              <w:t>на</w:t>
            </w:r>
            <w:r>
              <w:rPr>
                <w:spacing w:val="-4"/>
                <w:sz w:val="20"/>
              </w:rPr>
              <w:t xml:space="preserve"> </w:t>
            </w:r>
            <w:r>
              <w:rPr>
                <w:sz w:val="20"/>
              </w:rPr>
              <w:t>весь</w:t>
            </w:r>
            <w:r>
              <w:rPr>
                <w:spacing w:val="-5"/>
                <w:sz w:val="20"/>
              </w:rPr>
              <w:t xml:space="preserve"> </w:t>
            </w:r>
            <w:r>
              <w:rPr>
                <w:sz w:val="20"/>
              </w:rPr>
              <w:t>срок</w:t>
            </w:r>
            <w:r>
              <w:rPr>
                <w:spacing w:val="-5"/>
                <w:sz w:val="20"/>
              </w:rPr>
              <w:t xml:space="preserve"> </w:t>
            </w:r>
            <w:r>
              <w:rPr>
                <w:sz w:val="20"/>
              </w:rPr>
              <w:t>действия</w:t>
            </w:r>
            <w:r>
              <w:rPr>
                <w:spacing w:val="-5"/>
                <w:sz w:val="20"/>
              </w:rPr>
              <w:t xml:space="preserve"> </w:t>
            </w:r>
            <w:r>
              <w:rPr>
                <w:sz w:val="20"/>
              </w:rPr>
              <w:t xml:space="preserve">схемы </w:t>
            </w:r>
            <w:r>
              <w:rPr>
                <w:spacing w:val="-2"/>
                <w:sz w:val="20"/>
              </w:rPr>
              <w:t>теплоснабжения</w:t>
            </w:r>
          </w:p>
        </w:tc>
      </w:tr>
    </w:tbl>
    <w:p w14:paraId="0562BF63" w14:textId="77777777" w:rsidR="00D36C2E" w:rsidRDefault="00D36C2E">
      <w:pPr>
        <w:spacing w:line="230" w:lineRule="atLeast"/>
        <w:rPr>
          <w:sz w:val="20"/>
        </w:rPr>
        <w:sectPr w:rsidR="00D36C2E">
          <w:pgSz w:w="11910" w:h="16840"/>
          <w:pgMar w:top="1040" w:right="740" w:bottom="820" w:left="1600" w:header="0" w:footer="638" w:gutter="0"/>
          <w:cols w:space="720"/>
        </w:sectPr>
      </w:pPr>
    </w:p>
    <w:p w14:paraId="3854E1A7" w14:textId="77777777" w:rsidR="00D36C2E" w:rsidRDefault="00716137">
      <w:pPr>
        <w:pStyle w:val="3"/>
        <w:spacing w:before="74"/>
        <w:ind w:left="0" w:right="9" w:firstLine="0"/>
        <w:jc w:val="center"/>
      </w:pPr>
      <w:bookmarkStart w:id="2" w:name="_bookmark2"/>
      <w:bookmarkEnd w:id="2"/>
      <w:r>
        <w:lastRenderedPageBreak/>
        <w:t>Перечень</w:t>
      </w:r>
      <w:r>
        <w:rPr>
          <w:spacing w:val="-12"/>
        </w:rPr>
        <w:t xml:space="preserve"> </w:t>
      </w:r>
      <w:r>
        <w:t>принятых</w:t>
      </w:r>
      <w:r>
        <w:rPr>
          <w:spacing w:val="-11"/>
        </w:rPr>
        <w:t xml:space="preserve"> </w:t>
      </w:r>
      <w:r>
        <w:rPr>
          <w:spacing w:val="-2"/>
        </w:rPr>
        <w:t>обозначений</w:t>
      </w:r>
    </w:p>
    <w:p w14:paraId="2B618F59" w14:textId="77777777" w:rsidR="00D36C2E" w:rsidRDefault="00D36C2E">
      <w:pPr>
        <w:pStyle w:val="a3"/>
        <w:rPr>
          <w:b/>
          <w:sz w:val="13"/>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1"/>
        <w:gridCol w:w="1376"/>
        <w:gridCol w:w="7211"/>
      </w:tblGrid>
      <w:tr w:rsidR="00D36C2E" w14:paraId="0DE63318" w14:textId="77777777">
        <w:trPr>
          <w:trHeight w:val="266"/>
        </w:trPr>
        <w:tc>
          <w:tcPr>
            <w:tcW w:w="761" w:type="dxa"/>
          </w:tcPr>
          <w:p w14:paraId="58C50E57" w14:textId="77777777" w:rsidR="00D36C2E" w:rsidRDefault="00716137">
            <w:pPr>
              <w:pStyle w:val="TableParagraph"/>
              <w:spacing w:before="3"/>
              <w:ind w:left="11" w:right="8"/>
              <w:rPr>
                <w:b/>
                <w:sz w:val="20"/>
              </w:rPr>
            </w:pPr>
            <w:r>
              <w:rPr>
                <w:b/>
                <w:sz w:val="20"/>
              </w:rPr>
              <w:t>№</w:t>
            </w:r>
            <w:r>
              <w:rPr>
                <w:b/>
                <w:spacing w:val="-5"/>
                <w:sz w:val="20"/>
              </w:rPr>
              <w:t xml:space="preserve"> п/п</w:t>
            </w:r>
          </w:p>
        </w:tc>
        <w:tc>
          <w:tcPr>
            <w:tcW w:w="1376" w:type="dxa"/>
          </w:tcPr>
          <w:p w14:paraId="1AC4049D" w14:textId="77777777" w:rsidR="00D36C2E" w:rsidRDefault="00716137">
            <w:pPr>
              <w:pStyle w:val="TableParagraph"/>
              <w:spacing w:before="3"/>
              <w:ind w:left="5" w:right="4"/>
              <w:rPr>
                <w:b/>
                <w:sz w:val="20"/>
              </w:rPr>
            </w:pPr>
            <w:r>
              <w:rPr>
                <w:b/>
                <w:spacing w:val="-2"/>
                <w:sz w:val="20"/>
              </w:rPr>
              <w:t>Сокращение</w:t>
            </w:r>
          </w:p>
        </w:tc>
        <w:tc>
          <w:tcPr>
            <w:tcW w:w="7211" w:type="dxa"/>
          </w:tcPr>
          <w:p w14:paraId="6CF1A8D0" w14:textId="77777777" w:rsidR="00D36C2E" w:rsidRDefault="00716137">
            <w:pPr>
              <w:pStyle w:val="TableParagraph"/>
              <w:spacing w:before="3"/>
              <w:ind w:left="3"/>
              <w:rPr>
                <w:b/>
                <w:sz w:val="20"/>
              </w:rPr>
            </w:pPr>
            <w:r>
              <w:rPr>
                <w:b/>
                <w:spacing w:val="-2"/>
                <w:sz w:val="20"/>
              </w:rPr>
              <w:t>Пояснение</w:t>
            </w:r>
          </w:p>
        </w:tc>
      </w:tr>
      <w:tr w:rsidR="00D36C2E" w14:paraId="1D897BCD" w14:textId="77777777">
        <w:trPr>
          <w:trHeight w:val="263"/>
        </w:trPr>
        <w:tc>
          <w:tcPr>
            <w:tcW w:w="761" w:type="dxa"/>
          </w:tcPr>
          <w:p w14:paraId="5342D930" w14:textId="77777777" w:rsidR="00D36C2E" w:rsidRDefault="00716137">
            <w:pPr>
              <w:pStyle w:val="TableParagraph"/>
              <w:spacing w:line="225" w:lineRule="exact"/>
              <w:ind w:left="11" w:right="6"/>
              <w:rPr>
                <w:sz w:val="20"/>
              </w:rPr>
            </w:pPr>
            <w:r>
              <w:rPr>
                <w:spacing w:val="-10"/>
                <w:sz w:val="20"/>
              </w:rPr>
              <w:t>1</w:t>
            </w:r>
          </w:p>
        </w:tc>
        <w:tc>
          <w:tcPr>
            <w:tcW w:w="1376" w:type="dxa"/>
          </w:tcPr>
          <w:p w14:paraId="4692EC7D" w14:textId="77777777" w:rsidR="00D36C2E" w:rsidRDefault="00716137">
            <w:pPr>
              <w:pStyle w:val="TableParagraph"/>
              <w:spacing w:line="225" w:lineRule="exact"/>
              <w:ind w:left="5" w:right="6"/>
              <w:rPr>
                <w:sz w:val="20"/>
              </w:rPr>
            </w:pPr>
            <w:r>
              <w:rPr>
                <w:spacing w:val="-5"/>
                <w:sz w:val="20"/>
              </w:rPr>
              <w:t>БМК</w:t>
            </w:r>
          </w:p>
        </w:tc>
        <w:tc>
          <w:tcPr>
            <w:tcW w:w="7211" w:type="dxa"/>
          </w:tcPr>
          <w:p w14:paraId="0D876063" w14:textId="77777777" w:rsidR="00D36C2E" w:rsidRDefault="00716137">
            <w:pPr>
              <w:pStyle w:val="TableParagraph"/>
              <w:spacing w:line="225" w:lineRule="exact"/>
              <w:ind w:left="107"/>
              <w:jc w:val="left"/>
              <w:rPr>
                <w:sz w:val="20"/>
              </w:rPr>
            </w:pPr>
            <w:r>
              <w:rPr>
                <w:spacing w:val="-2"/>
                <w:sz w:val="20"/>
              </w:rPr>
              <w:t>Блочно-модульная</w:t>
            </w:r>
            <w:r>
              <w:rPr>
                <w:spacing w:val="12"/>
                <w:sz w:val="20"/>
              </w:rPr>
              <w:t xml:space="preserve"> </w:t>
            </w:r>
            <w:r>
              <w:rPr>
                <w:spacing w:val="-2"/>
                <w:sz w:val="20"/>
              </w:rPr>
              <w:t>котельная</w:t>
            </w:r>
          </w:p>
        </w:tc>
      </w:tr>
      <w:tr w:rsidR="00D36C2E" w14:paraId="5D7DF85B" w14:textId="77777777">
        <w:trPr>
          <w:trHeight w:val="263"/>
        </w:trPr>
        <w:tc>
          <w:tcPr>
            <w:tcW w:w="761" w:type="dxa"/>
          </w:tcPr>
          <w:p w14:paraId="3E5F260A" w14:textId="77777777" w:rsidR="00D36C2E" w:rsidRDefault="00716137">
            <w:pPr>
              <w:pStyle w:val="TableParagraph"/>
              <w:spacing w:line="225" w:lineRule="exact"/>
              <w:ind w:left="11" w:right="6"/>
              <w:rPr>
                <w:sz w:val="20"/>
              </w:rPr>
            </w:pPr>
            <w:r>
              <w:rPr>
                <w:spacing w:val="-10"/>
                <w:sz w:val="20"/>
              </w:rPr>
              <w:t>2</w:t>
            </w:r>
          </w:p>
        </w:tc>
        <w:tc>
          <w:tcPr>
            <w:tcW w:w="1376" w:type="dxa"/>
          </w:tcPr>
          <w:p w14:paraId="63431ACF" w14:textId="77777777" w:rsidR="00D36C2E" w:rsidRDefault="00716137">
            <w:pPr>
              <w:pStyle w:val="TableParagraph"/>
              <w:spacing w:line="225" w:lineRule="exact"/>
              <w:ind w:left="5" w:right="3"/>
              <w:rPr>
                <w:sz w:val="20"/>
              </w:rPr>
            </w:pPr>
            <w:r>
              <w:rPr>
                <w:spacing w:val="-5"/>
                <w:sz w:val="20"/>
              </w:rPr>
              <w:t>ВПУ</w:t>
            </w:r>
          </w:p>
        </w:tc>
        <w:tc>
          <w:tcPr>
            <w:tcW w:w="7211" w:type="dxa"/>
          </w:tcPr>
          <w:p w14:paraId="2068547D" w14:textId="77777777" w:rsidR="00D36C2E" w:rsidRDefault="00716137">
            <w:pPr>
              <w:pStyle w:val="TableParagraph"/>
              <w:spacing w:line="225" w:lineRule="exact"/>
              <w:ind w:left="107"/>
              <w:jc w:val="left"/>
              <w:rPr>
                <w:sz w:val="20"/>
              </w:rPr>
            </w:pPr>
            <w:r>
              <w:rPr>
                <w:spacing w:val="-2"/>
                <w:sz w:val="20"/>
              </w:rPr>
              <w:t>Водоподготовительная</w:t>
            </w:r>
            <w:r>
              <w:rPr>
                <w:spacing w:val="19"/>
                <w:sz w:val="20"/>
              </w:rPr>
              <w:t xml:space="preserve"> </w:t>
            </w:r>
            <w:r>
              <w:rPr>
                <w:spacing w:val="-2"/>
                <w:sz w:val="20"/>
              </w:rPr>
              <w:t>установка</w:t>
            </w:r>
          </w:p>
        </w:tc>
      </w:tr>
      <w:tr w:rsidR="00D36C2E" w14:paraId="1A9E58F6" w14:textId="77777777">
        <w:trPr>
          <w:trHeight w:val="265"/>
        </w:trPr>
        <w:tc>
          <w:tcPr>
            <w:tcW w:w="761" w:type="dxa"/>
          </w:tcPr>
          <w:p w14:paraId="44AD96B2" w14:textId="77777777" w:rsidR="00D36C2E" w:rsidRDefault="00716137">
            <w:pPr>
              <w:pStyle w:val="TableParagraph"/>
              <w:spacing w:line="228" w:lineRule="exact"/>
              <w:ind w:left="11" w:right="6"/>
              <w:rPr>
                <w:sz w:val="20"/>
              </w:rPr>
            </w:pPr>
            <w:r>
              <w:rPr>
                <w:spacing w:val="-10"/>
                <w:sz w:val="20"/>
              </w:rPr>
              <w:t>3</w:t>
            </w:r>
          </w:p>
        </w:tc>
        <w:tc>
          <w:tcPr>
            <w:tcW w:w="1376" w:type="dxa"/>
          </w:tcPr>
          <w:p w14:paraId="527B0A1F" w14:textId="77777777" w:rsidR="00D36C2E" w:rsidRDefault="00716137">
            <w:pPr>
              <w:pStyle w:val="TableParagraph"/>
              <w:spacing w:line="228" w:lineRule="exact"/>
              <w:ind w:left="5" w:right="1"/>
              <w:rPr>
                <w:sz w:val="20"/>
              </w:rPr>
            </w:pPr>
            <w:r>
              <w:rPr>
                <w:spacing w:val="-5"/>
                <w:sz w:val="20"/>
              </w:rPr>
              <w:t>ГВС</w:t>
            </w:r>
          </w:p>
        </w:tc>
        <w:tc>
          <w:tcPr>
            <w:tcW w:w="7211" w:type="dxa"/>
          </w:tcPr>
          <w:p w14:paraId="554030D6" w14:textId="77777777" w:rsidR="00D36C2E" w:rsidRDefault="00716137">
            <w:pPr>
              <w:pStyle w:val="TableParagraph"/>
              <w:spacing w:line="228" w:lineRule="exact"/>
              <w:ind w:left="107"/>
              <w:jc w:val="left"/>
              <w:rPr>
                <w:sz w:val="20"/>
              </w:rPr>
            </w:pPr>
            <w:r>
              <w:rPr>
                <w:sz w:val="20"/>
              </w:rPr>
              <w:t>Горячее</w:t>
            </w:r>
            <w:r>
              <w:rPr>
                <w:spacing w:val="-5"/>
                <w:sz w:val="20"/>
              </w:rPr>
              <w:t xml:space="preserve"> </w:t>
            </w:r>
            <w:r>
              <w:rPr>
                <w:spacing w:val="-2"/>
                <w:sz w:val="20"/>
              </w:rPr>
              <w:t>водоснабжение</w:t>
            </w:r>
          </w:p>
        </w:tc>
      </w:tr>
      <w:tr w:rsidR="00D36C2E" w14:paraId="5F98946D" w14:textId="77777777">
        <w:trPr>
          <w:trHeight w:val="263"/>
        </w:trPr>
        <w:tc>
          <w:tcPr>
            <w:tcW w:w="761" w:type="dxa"/>
          </w:tcPr>
          <w:p w14:paraId="47C79954" w14:textId="77777777" w:rsidR="00D36C2E" w:rsidRDefault="00716137">
            <w:pPr>
              <w:pStyle w:val="TableParagraph"/>
              <w:spacing w:line="225" w:lineRule="exact"/>
              <w:ind w:left="11" w:right="6"/>
              <w:rPr>
                <w:sz w:val="20"/>
              </w:rPr>
            </w:pPr>
            <w:r>
              <w:rPr>
                <w:spacing w:val="-10"/>
                <w:sz w:val="20"/>
              </w:rPr>
              <w:t>4</w:t>
            </w:r>
          </w:p>
        </w:tc>
        <w:tc>
          <w:tcPr>
            <w:tcW w:w="1376" w:type="dxa"/>
          </w:tcPr>
          <w:p w14:paraId="4F51FBB0" w14:textId="77777777" w:rsidR="00D36C2E" w:rsidRDefault="00716137">
            <w:pPr>
              <w:pStyle w:val="TableParagraph"/>
              <w:spacing w:line="225" w:lineRule="exact"/>
              <w:ind w:left="5" w:right="3"/>
              <w:rPr>
                <w:sz w:val="20"/>
              </w:rPr>
            </w:pPr>
            <w:r>
              <w:rPr>
                <w:spacing w:val="-5"/>
                <w:sz w:val="20"/>
              </w:rPr>
              <w:t>ЕТО</w:t>
            </w:r>
          </w:p>
        </w:tc>
        <w:tc>
          <w:tcPr>
            <w:tcW w:w="7211" w:type="dxa"/>
          </w:tcPr>
          <w:p w14:paraId="1731766B" w14:textId="77777777" w:rsidR="00D36C2E" w:rsidRDefault="00716137">
            <w:pPr>
              <w:pStyle w:val="TableParagraph"/>
              <w:spacing w:line="225" w:lineRule="exact"/>
              <w:ind w:left="107"/>
              <w:jc w:val="left"/>
              <w:rPr>
                <w:sz w:val="20"/>
              </w:rPr>
            </w:pPr>
            <w:r>
              <w:rPr>
                <w:spacing w:val="-2"/>
                <w:sz w:val="20"/>
              </w:rPr>
              <w:t>Единая</w:t>
            </w:r>
            <w:r>
              <w:rPr>
                <w:spacing w:val="8"/>
                <w:sz w:val="20"/>
              </w:rPr>
              <w:t xml:space="preserve"> </w:t>
            </w:r>
            <w:r>
              <w:rPr>
                <w:spacing w:val="-2"/>
                <w:sz w:val="20"/>
              </w:rPr>
              <w:t>теплоснабжающая</w:t>
            </w:r>
            <w:r>
              <w:rPr>
                <w:spacing w:val="8"/>
                <w:sz w:val="20"/>
              </w:rPr>
              <w:t xml:space="preserve"> </w:t>
            </w:r>
            <w:r>
              <w:rPr>
                <w:spacing w:val="-2"/>
                <w:sz w:val="20"/>
              </w:rPr>
              <w:t>организация</w:t>
            </w:r>
          </w:p>
        </w:tc>
      </w:tr>
      <w:tr w:rsidR="00D36C2E" w14:paraId="56076A06" w14:textId="77777777">
        <w:trPr>
          <w:trHeight w:val="265"/>
        </w:trPr>
        <w:tc>
          <w:tcPr>
            <w:tcW w:w="761" w:type="dxa"/>
          </w:tcPr>
          <w:p w14:paraId="7B830438" w14:textId="77777777" w:rsidR="00D36C2E" w:rsidRDefault="00716137">
            <w:pPr>
              <w:pStyle w:val="TableParagraph"/>
              <w:spacing w:line="225" w:lineRule="exact"/>
              <w:ind w:left="11" w:right="6"/>
              <w:rPr>
                <w:sz w:val="20"/>
              </w:rPr>
            </w:pPr>
            <w:r>
              <w:rPr>
                <w:spacing w:val="-10"/>
                <w:sz w:val="20"/>
              </w:rPr>
              <w:t>5</w:t>
            </w:r>
          </w:p>
        </w:tc>
        <w:tc>
          <w:tcPr>
            <w:tcW w:w="1376" w:type="dxa"/>
          </w:tcPr>
          <w:p w14:paraId="6C45C463" w14:textId="77777777" w:rsidR="00D36C2E" w:rsidRDefault="00716137">
            <w:pPr>
              <w:pStyle w:val="TableParagraph"/>
              <w:spacing w:line="225" w:lineRule="exact"/>
              <w:ind w:left="5" w:right="2"/>
              <w:rPr>
                <w:sz w:val="20"/>
              </w:rPr>
            </w:pPr>
            <w:r>
              <w:rPr>
                <w:spacing w:val="-4"/>
                <w:sz w:val="20"/>
              </w:rPr>
              <w:t>ЗАТО</w:t>
            </w:r>
          </w:p>
        </w:tc>
        <w:tc>
          <w:tcPr>
            <w:tcW w:w="7211" w:type="dxa"/>
          </w:tcPr>
          <w:p w14:paraId="4B8C0778" w14:textId="77777777" w:rsidR="00D36C2E" w:rsidRDefault="00716137">
            <w:pPr>
              <w:pStyle w:val="TableParagraph"/>
              <w:spacing w:line="225" w:lineRule="exact"/>
              <w:ind w:left="107"/>
              <w:jc w:val="left"/>
              <w:rPr>
                <w:sz w:val="20"/>
              </w:rPr>
            </w:pPr>
            <w:r>
              <w:rPr>
                <w:sz w:val="20"/>
              </w:rPr>
              <w:t>Закрытое</w:t>
            </w:r>
            <w:r>
              <w:rPr>
                <w:spacing w:val="-13"/>
                <w:sz w:val="20"/>
              </w:rPr>
              <w:t xml:space="preserve"> </w:t>
            </w:r>
            <w:r>
              <w:rPr>
                <w:sz w:val="20"/>
              </w:rPr>
              <w:t>территориальное</w:t>
            </w:r>
            <w:r>
              <w:rPr>
                <w:spacing w:val="-12"/>
                <w:sz w:val="20"/>
              </w:rPr>
              <w:t xml:space="preserve"> </w:t>
            </w:r>
            <w:r>
              <w:rPr>
                <w:spacing w:val="-2"/>
                <w:sz w:val="20"/>
              </w:rPr>
              <w:t>образование</w:t>
            </w:r>
          </w:p>
        </w:tc>
      </w:tr>
      <w:tr w:rsidR="00D36C2E" w14:paraId="51F5416C" w14:textId="77777777">
        <w:trPr>
          <w:trHeight w:val="263"/>
        </w:trPr>
        <w:tc>
          <w:tcPr>
            <w:tcW w:w="761" w:type="dxa"/>
          </w:tcPr>
          <w:p w14:paraId="757B4370" w14:textId="77777777" w:rsidR="00D36C2E" w:rsidRDefault="00716137">
            <w:pPr>
              <w:pStyle w:val="TableParagraph"/>
              <w:spacing w:line="225" w:lineRule="exact"/>
              <w:ind w:left="11" w:right="6"/>
              <w:rPr>
                <w:sz w:val="20"/>
              </w:rPr>
            </w:pPr>
            <w:r>
              <w:rPr>
                <w:spacing w:val="-10"/>
                <w:sz w:val="20"/>
              </w:rPr>
              <w:t>6</w:t>
            </w:r>
          </w:p>
        </w:tc>
        <w:tc>
          <w:tcPr>
            <w:tcW w:w="1376" w:type="dxa"/>
          </w:tcPr>
          <w:p w14:paraId="14D72909" w14:textId="77777777" w:rsidR="00D36C2E" w:rsidRDefault="00716137">
            <w:pPr>
              <w:pStyle w:val="TableParagraph"/>
              <w:spacing w:line="225" w:lineRule="exact"/>
              <w:ind w:left="5" w:right="4"/>
              <w:rPr>
                <w:sz w:val="20"/>
              </w:rPr>
            </w:pPr>
            <w:r>
              <w:rPr>
                <w:spacing w:val="-5"/>
                <w:sz w:val="20"/>
              </w:rPr>
              <w:t>ИП</w:t>
            </w:r>
          </w:p>
        </w:tc>
        <w:tc>
          <w:tcPr>
            <w:tcW w:w="7211" w:type="dxa"/>
          </w:tcPr>
          <w:p w14:paraId="1D4DEFCD" w14:textId="77777777" w:rsidR="00D36C2E" w:rsidRDefault="00716137">
            <w:pPr>
              <w:pStyle w:val="TableParagraph"/>
              <w:spacing w:line="225" w:lineRule="exact"/>
              <w:ind w:left="107"/>
              <w:jc w:val="left"/>
              <w:rPr>
                <w:sz w:val="20"/>
              </w:rPr>
            </w:pPr>
            <w:r>
              <w:rPr>
                <w:spacing w:val="-2"/>
                <w:sz w:val="20"/>
              </w:rPr>
              <w:t>Инвестиционная</w:t>
            </w:r>
            <w:r>
              <w:rPr>
                <w:spacing w:val="9"/>
                <w:sz w:val="20"/>
              </w:rPr>
              <w:t xml:space="preserve"> </w:t>
            </w:r>
            <w:r>
              <w:rPr>
                <w:spacing w:val="-2"/>
                <w:sz w:val="20"/>
              </w:rPr>
              <w:t>программа</w:t>
            </w:r>
          </w:p>
        </w:tc>
      </w:tr>
      <w:tr w:rsidR="00D36C2E" w14:paraId="307C3B43" w14:textId="77777777">
        <w:trPr>
          <w:trHeight w:val="263"/>
        </w:trPr>
        <w:tc>
          <w:tcPr>
            <w:tcW w:w="761" w:type="dxa"/>
          </w:tcPr>
          <w:p w14:paraId="48DB9DAE" w14:textId="77777777" w:rsidR="00D36C2E" w:rsidRDefault="00716137">
            <w:pPr>
              <w:pStyle w:val="TableParagraph"/>
              <w:spacing w:line="225" w:lineRule="exact"/>
              <w:ind w:left="11" w:right="6"/>
              <w:rPr>
                <w:sz w:val="20"/>
              </w:rPr>
            </w:pPr>
            <w:r>
              <w:rPr>
                <w:spacing w:val="-10"/>
                <w:sz w:val="20"/>
              </w:rPr>
              <w:t>7</w:t>
            </w:r>
          </w:p>
        </w:tc>
        <w:tc>
          <w:tcPr>
            <w:tcW w:w="1376" w:type="dxa"/>
          </w:tcPr>
          <w:p w14:paraId="2C3D070F" w14:textId="77777777" w:rsidR="00D36C2E" w:rsidRDefault="00716137">
            <w:pPr>
              <w:pStyle w:val="TableParagraph"/>
              <w:spacing w:line="225" w:lineRule="exact"/>
              <w:ind w:left="6" w:right="1"/>
              <w:rPr>
                <w:sz w:val="20"/>
              </w:rPr>
            </w:pPr>
            <w:r>
              <w:rPr>
                <w:spacing w:val="-5"/>
                <w:sz w:val="20"/>
              </w:rPr>
              <w:t>ИТП</w:t>
            </w:r>
          </w:p>
        </w:tc>
        <w:tc>
          <w:tcPr>
            <w:tcW w:w="7211" w:type="dxa"/>
          </w:tcPr>
          <w:p w14:paraId="3C44A50A" w14:textId="77777777" w:rsidR="00D36C2E" w:rsidRDefault="00716137">
            <w:pPr>
              <w:pStyle w:val="TableParagraph"/>
              <w:spacing w:line="225" w:lineRule="exact"/>
              <w:ind w:left="107"/>
              <w:jc w:val="left"/>
              <w:rPr>
                <w:sz w:val="20"/>
              </w:rPr>
            </w:pPr>
            <w:r>
              <w:rPr>
                <w:spacing w:val="-2"/>
                <w:sz w:val="20"/>
              </w:rPr>
              <w:t>Индивидуальный</w:t>
            </w:r>
            <w:r>
              <w:rPr>
                <w:spacing w:val="6"/>
                <w:sz w:val="20"/>
              </w:rPr>
              <w:t xml:space="preserve"> </w:t>
            </w:r>
            <w:r>
              <w:rPr>
                <w:spacing w:val="-2"/>
                <w:sz w:val="20"/>
              </w:rPr>
              <w:t>тепловой</w:t>
            </w:r>
            <w:r>
              <w:rPr>
                <w:spacing w:val="10"/>
                <w:sz w:val="20"/>
              </w:rPr>
              <w:t xml:space="preserve"> </w:t>
            </w:r>
            <w:r>
              <w:rPr>
                <w:spacing w:val="-2"/>
                <w:sz w:val="20"/>
              </w:rPr>
              <w:t>пункт</w:t>
            </w:r>
          </w:p>
        </w:tc>
      </w:tr>
      <w:tr w:rsidR="00D36C2E" w14:paraId="59D90293" w14:textId="77777777">
        <w:trPr>
          <w:trHeight w:val="265"/>
        </w:trPr>
        <w:tc>
          <w:tcPr>
            <w:tcW w:w="761" w:type="dxa"/>
          </w:tcPr>
          <w:p w14:paraId="28FA4FE2" w14:textId="77777777" w:rsidR="00D36C2E" w:rsidRDefault="00716137">
            <w:pPr>
              <w:pStyle w:val="TableParagraph"/>
              <w:spacing w:line="225" w:lineRule="exact"/>
              <w:ind w:left="11" w:right="6"/>
              <w:rPr>
                <w:sz w:val="20"/>
              </w:rPr>
            </w:pPr>
            <w:r>
              <w:rPr>
                <w:spacing w:val="-10"/>
                <w:sz w:val="20"/>
              </w:rPr>
              <w:t>8</w:t>
            </w:r>
          </w:p>
        </w:tc>
        <w:tc>
          <w:tcPr>
            <w:tcW w:w="1376" w:type="dxa"/>
          </w:tcPr>
          <w:p w14:paraId="25D76313" w14:textId="77777777" w:rsidR="00D36C2E" w:rsidRDefault="00716137">
            <w:pPr>
              <w:pStyle w:val="TableParagraph"/>
              <w:spacing w:line="225" w:lineRule="exact"/>
              <w:ind w:left="5" w:right="5"/>
              <w:rPr>
                <w:sz w:val="20"/>
              </w:rPr>
            </w:pPr>
            <w:r>
              <w:rPr>
                <w:sz w:val="20"/>
              </w:rPr>
              <w:t>МК,</w:t>
            </w:r>
            <w:r>
              <w:rPr>
                <w:spacing w:val="-4"/>
                <w:sz w:val="20"/>
              </w:rPr>
              <w:t xml:space="preserve"> </w:t>
            </w:r>
            <w:r>
              <w:rPr>
                <w:spacing w:val="-5"/>
                <w:sz w:val="20"/>
              </w:rPr>
              <w:t>КМ</w:t>
            </w:r>
          </w:p>
        </w:tc>
        <w:tc>
          <w:tcPr>
            <w:tcW w:w="7211" w:type="dxa"/>
          </w:tcPr>
          <w:p w14:paraId="53009ECD" w14:textId="77777777" w:rsidR="00D36C2E" w:rsidRDefault="00716137">
            <w:pPr>
              <w:pStyle w:val="TableParagraph"/>
              <w:spacing w:line="225" w:lineRule="exact"/>
              <w:ind w:left="107"/>
              <w:jc w:val="left"/>
              <w:rPr>
                <w:sz w:val="20"/>
              </w:rPr>
            </w:pPr>
            <w:r>
              <w:rPr>
                <w:spacing w:val="-2"/>
                <w:sz w:val="20"/>
              </w:rPr>
              <w:t>Муниципальная</w:t>
            </w:r>
            <w:r>
              <w:rPr>
                <w:spacing w:val="10"/>
                <w:sz w:val="20"/>
              </w:rPr>
              <w:t xml:space="preserve"> </w:t>
            </w:r>
            <w:r>
              <w:rPr>
                <w:spacing w:val="-2"/>
                <w:sz w:val="20"/>
              </w:rPr>
              <w:t>котельная</w:t>
            </w:r>
          </w:p>
        </w:tc>
      </w:tr>
      <w:tr w:rsidR="00D36C2E" w14:paraId="0478394F" w14:textId="77777777">
        <w:trPr>
          <w:trHeight w:val="263"/>
        </w:trPr>
        <w:tc>
          <w:tcPr>
            <w:tcW w:w="761" w:type="dxa"/>
          </w:tcPr>
          <w:p w14:paraId="7544B504" w14:textId="77777777" w:rsidR="00D36C2E" w:rsidRDefault="00716137">
            <w:pPr>
              <w:pStyle w:val="TableParagraph"/>
              <w:spacing w:line="225" w:lineRule="exact"/>
              <w:ind w:left="11" w:right="6"/>
              <w:rPr>
                <w:sz w:val="20"/>
              </w:rPr>
            </w:pPr>
            <w:r>
              <w:rPr>
                <w:spacing w:val="-10"/>
                <w:sz w:val="20"/>
              </w:rPr>
              <w:t>9</w:t>
            </w:r>
          </w:p>
        </w:tc>
        <w:tc>
          <w:tcPr>
            <w:tcW w:w="1376" w:type="dxa"/>
          </w:tcPr>
          <w:p w14:paraId="67E13EB5" w14:textId="77777777" w:rsidR="00D36C2E" w:rsidRDefault="00716137">
            <w:pPr>
              <w:pStyle w:val="TableParagraph"/>
              <w:spacing w:line="225" w:lineRule="exact"/>
              <w:ind w:left="5" w:right="4"/>
              <w:rPr>
                <w:sz w:val="20"/>
              </w:rPr>
            </w:pPr>
            <w:r>
              <w:rPr>
                <w:spacing w:val="-5"/>
                <w:sz w:val="20"/>
              </w:rPr>
              <w:t>МО</w:t>
            </w:r>
          </w:p>
        </w:tc>
        <w:tc>
          <w:tcPr>
            <w:tcW w:w="7211" w:type="dxa"/>
          </w:tcPr>
          <w:p w14:paraId="472F8117" w14:textId="77777777" w:rsidR="00D36C2E" w:rsidRDefault="00716137">
            <w:pPr>
              <w:pStyle w:val="TableParagraph"/>
              <w:spacing w:line="225" w:lineRule="exact"/>
              <w:ind w:left="107"/>
              <w:jc w:val="left"/>
              <w:rPr>
                <w:sz w:val="20"/>
              </w:rPr>
            </w:pPr>
            <w:r>
              <w:rPr>
                <w:spacing w:val="-2"/>
                <w:sz w:val="20"/>
              </w:rPr>
              <w:t>Муниципальное</w:t>
            </w:r>
            <w:r>
              <w:rPr>
                <w:spacing w:val="9"/>
                <w:sz w:val="20"/>
              </w:rPr>
              <w:t xml:space="preserve"> </w:t>
            </w:r>
            <w:r>
              <w:rPr>
                <w:spacing w:val="-2"/>
                <w:sz w:val="20"/>
              </w:rPr>
              <w:t>образование</w:t>
            </w:r>
          </w:p>
        </w:tc>
      </w:tr>
      <w:tr w:rsidR="00D36C2E" w14:paraId="1F55EEDB" w14:textId="77777777">
        <w:trPr>
          <w:trHeight w:val="263"/>
        </w:trPr>
        <w:tc>
          <w:tcPr>
            <w:tcW w:w="761" w:type="dxa"/>
          </w:tcPr>
          <w:p w14:paraId="133B3909" w14:textId="77777777" w:rsidR="00D36C2E" w:rsidRDefault="00716137">
            <w:pPr>
              <w:pStyle w:val="TableParagraph"/>
              <w:spacing w:line="225" w:lineRule="exact"/>
              <w:ind w:left="11"/>
              <w:rPr>
                <w:sz w:val="20"/>
              </w:rPr>
            </w:pPr>
            <w:r>
              <w:rPr>
                <w:spacing w:val="-5"/>
                <w:sz w:val="20"/>
              </w:rPr>
              <w:t>10</w:t>
            </w:r>
          </w:p>
        </w:tc>
        <w:tc>
          <w:tcPr>
            <w:tcW w:w="1376" w:type="dxa"/>
          </w:tcPr>
          <w:p w14:paraId="6207BD9F" w14:textId="77777777" w:rsidR="00D36C2E" w:rsidRDefault="00716137">
            <w:pPr>
              <w:pStyle w:val="TableParagraph"/>
              <w:spacing w:line="225" w:lineRule="exact"/>
              <w:ind w:left="5" w:right="2"/>
              <w:rPr>
                <w:sz w:val="20"/>
              </w:rPr>
            </w:pPr>
            <w:r>
              <w:rPr>
                <w:spacing w:val="-5"/>
                <w:sz w:val="20"/>
              </w:rPr>
              <w:t>МУП</w:t>
            </w:r>
          </w:p>
        </w:tc>
        <w:tc>
          <w:tcPr>
            <w:tcW w:w="7211" w:type="dxa"/>
          </w:tcPr>
          <w:p w14:paraId="5E02752C" w14:textId="77777777" w:rsidR="00D36C2E" w:rsidRDefault="00716137">
            <w:pPr>
              <w:pStyle w:val="TableParagraph"/>
              <w:spacing w:line="225" w:lineRule="exact"/>
              <w:ind w:left="107"/>
              <w:jc w:val="left"/>
              <w:rPr>
                <w:sz w:val="20"/>
              </w:rPr>
            </w:pPr>
            <w:r>
              <w:rPr>
                <w:spacing w:val="-2"/>
                <w:sz w:val="20"/>
              </w:rPr>
              <w:t>Муниципальное</w:t>
            </w:r>
            <w:r>
              <w:rPr>
                <w:spacing w:val="10"/>
                <w:sz w:val="20"/>
              </w:rPr>
              <w:t xml:space="preserve"> </w:t>
            </w:r>
            <w:r>
              <w:rPr>
                <w:spacing w:val="-2"/>
                <w:sz w:val="20"/>
              </w:rPr>
              <w:t>унитарное</w:t>
            </w:r>
            <w:r>
              <w:rPr>
                <w:spacing w:val="7"/>
                <w:sz w:val="20"/>
              </w:rPr>
              <w:t xml:space="preserve"> </w:t>
            </w:r>
            <w:r>
              <w:rPr>
                <w:spacing w:val="-2"/>
                <w:sz w:val="20"/>
              </w:rPr>
              <w:t>предприятие</w:t>
            </w:r>
          </w:p>
        </w:tc>
      </w:tr>
      <w:tr w:rsidR="00D36C2E" w14:paraId="76C5DB66" w14:textId="77777777">
        <w:trPr>
          <w:trHeight w:val="265"/>
        </w:trPr>
        <w:tc>
          <w:tcPr>
            <w:tcW w:w="761" w:type="dxa"/>
          </w:tcPr>
          <w:p w14:paraId="3EB9012E" w14:textId="77777777" w:rsidR="00D36C2E" w:rsidRDefault="00716137">
            <w:pPr>
              <w:pStyle w:val="TableParagraph"/>
              <w:spacing w:line="228" w:lineRule="exact"/>
              <w:ind w:left="11"/>
              <w:rPr>
                <w:sz w:val="20"/>
              </w:rPr>
            </w:pPr>
            <w:r>
              <w:rPr>
                <w:spacing w:val="-5"/>
                <w:sz w:val="20"/>
              </w:rPr>
              <w:t>11</w:t>
            </w:r>
          </w:p>
        </w:tc>
        <w:tc>
          <w:tcPr>
            <w:tcW w:w="1376" w:type="dxa"/>
          </w:tcPr>
          <w:p w14:paraId="5A6F0F56" w14:textId="77777777" w:rsidR="00D36C2E" w:rsidRDefault="00716137">
            <w:pPr>
              <w:pStyle w:val="TableParagraph"/>
              <w:spacing w:line="228" w:lineRule="exact"/>
              <w:ind w:left="5" w:right="1"/>
              <w:rPr>
                <w:sz w:val="20"/>
              </w:rPr>
            </w:pPr>
            <w:r>
              <w:rPr>
                <w:spacing w:val="-5"/>
                <w:sz w:val="20"/>
              </w:rPr>
              <w:t>НВВ</w:t>
            </w:r>
          </w:p>
        </w:tc>
        <w:tc>
          <w:tcPr>
            <w:tcW w:w="7211" w:type="dxa"/>
          </w:tcPr>
          <w:p w14:paraId="71AC36F9" w14:textId="77777777" w:rsidR="00D36C2E" w:rsidRDefault="00716137">
            <w:pPr>
              <w:pStyle w:val="TableParagraph"/>
              <w:spacing w:line="228" w:lineRule="exact"/>
              <w:ind w:left="107"/>
              <w:jc w:val="left"/>
              <w:rPr>
                <w:sz w:val="20"/>
              </w:rPr>
            </w:pPr>
            <w:r>
              <w:rPr>
                <w:sz w:val="20"/>
              </w:rPr>
              <w:t>Необходимая</w:t>
            </w:r>
            <w:r>
              <w:rPr>
                <w:spacing w:val="-10"/>
                <w:sz w:val="20"/>
              </w:rPr>
              <w:t xml:space="preserve"> </w:t>
            </w:r>
            <w:r>
              <w:rPr>
                <w:sz w:val="20"/>
              </w:rPr>
              <w:t>валовая</w:t>
            </w:r>
            <w:r>
              <w:rPr>
                <w:spacing w:val="-9"/>
                <w:sz w:val="20"/>
              </w:rPr>
              <w:t xml:space="preserve"> </w:t>
            </w:r>
            <w:r>
              <w:rPr>
                <w:spacing w:val="-2"/>
                <w:sz w:val="20"/>
              </w:rPr>
              <w:t>выручка</w:t>
            </w:r>
          </w:p>
        </w:tc>
      </w:tr>
      <w:tr w:rsidR="00D36C2E" w14:paraId="09F8FA23" w14:textId="77777777">
        <w:trPr>
          <w:trHeight w:val="263"/>
        </w:trPr>
        <w:tc>
          <w:tcPr>
            <w:tcW w:w="761" w:type="dxa"/>
          </w:tcPr>
          <w:p w14:paraId="1F7EDC75" w14:textId="77777777" w:rsidR="00D36C2E" w:rsidRDefault="00716137">
            <w:pPr>
              <w:pStyle w:val="TableParagraph"/>
              <w:spacing w:line="225" w:lineRule="exact"/>
              <w:ind w:left="11"/>
              <w:rPr>
                <w:sz w:val="20"/>
              </w:rPr>
            </w:pPr>
            <w:r>
              <w:rPr>
                <w:spacing w:val="-5"/>
                <w:sz w:val="20"/>
              </w:rPr>
              <w:t>12</w:t>
            </w:r>
          </w:p>
        </w:tc>
        <w:tc>
          <w:tcPr>
            <w:tcW w:w="1376" w:type="dxa"/>
          </w:tcPr>
          <w:p w14:paraId="60DC267B" w14:textId="77777777" w:rsidR="00D36C2E" w:rsidRDefault="00716137">
            <w:pPr>
              <w:pStyle w:val="TableParagraph"/>
              <w:spacing w:line="225" w:lineRule="exact"/>
              <w:ind w:left="5" w:right="4"/>
              <w:rPr>
                <w:sz w:val="20"/>
              </w:rPr>
            </w:pPr>
            <w:r>
              <w:rPr>
                <w:spacing w:val="-5"/>
                <w:sz w:val="20"/>
              </w:rPr>
              <w:t>НДС</w:t>
            </w:r>
          </w:p>
        </w:tc>
        <w:tc>
          <w:tcPr>
            <w:tcW w:w="7211" w:type="dxa"/>
          </w:tcPr>
          <w:p w14:paraId="78BD1C70" w14:textId="77777777" w:rsidR="00D36C2E" w:rsidRDefault="00716137">
            <w:pPr>
              <w:pStyle w:val="TableParagraph"/>
              <w:spacing w:line="225" w:lineRule="exact"/>
              <w:ind w:left="107"/>
              <w:jc w:val="left"/>
              <w:rPr>
                <w:sz w:val="20"/>
              </w:rPr>
            </w:pPr>
            <w:r>
              <w:rPr>
                <w:sz w:val="20"/>
              </w:rPr>
              <w:t>Налог</w:t>
            </w:r>
            <w:r>
              <w:rPr>
                <w:spacing w:val="-8"/>
                <w:sz w:val="20"/>
              </w:rPr>
              <w:t xml:space="preserve"> </w:t>
            </w:r>
            <w:r>
              <w:rPr>
                <w:sz w:val="20"/>
              </w:rPr>
              <w:t>на</w:t>
            </w:r>
            <w:r>
              <w:rPr>
                <w:spacing w:val="-7"/>
                <w:sz w:val="20"/>
              </w:rPr>
              <w:t xml:space="preserve"> </w:t>
            </w:r>
            <w:r>
              <w:rPr>
                <w:sz w:val="20"/>
              </w:rPr>
              <w:t>добавленную</w:t>
            </w:r>
            <w:r>
              <w:rPr>
                <w:spacing w:val="-6"/>
                <w:sz w:val="20"/>
              </w:rPr>
              <w:t xml:space="preserve"> </w:t>
            </w:r>
            <w:r>
              <w:rPr>
                <w:spacing w:val="-2"/>
                <w:sz w:val="20"/>
              </w:rPr>
              <w:t>стоимость</w:t>
            </w:r>
          </w:p>
        </w:tc>
      </w:tr>
      <w:tr w:rsidR="00D36C2E" w14:paraId="30E32CDF" w14:textId="77777777">
        <w:trPr>
          <w:trHeight w:val="263"/>
        </w:trPr>
        <w:tc>
          <w:tcPr>
            <w:tcW w:w="761" w:type="dxa"/>
          </w:tcPr>
          <w:p w14:paraId="2FA0D786" w14:textId="77777777" w:rsidR="00D36C2E" w:rsidRDefault="00716137">
            <w:pPr>
              <w:pStyle w:val="TableParagraph"/>
              <w:spacing w:line="225" w:lineRule="exact"/>
              <w:ind w:left="11"/>
              <w:rPr>
                <w:sz w:val="20"/>
              </w:rPr>
            </w:pPr>
            <w:r>
              <w:rPr>
                <w:spacing w:val="-5"/>
                <w:sz w:val="20"/>
              </w:rPr>
              <w:t>13</w:t>
            </w:r>
          </w:p>
        </w:tc>
        <w:tc>
          <w:tcPr>
            <w:tcW w:w="1376" w:type="dxa"/>
          </w:tcPr>
          <w:p w14:paraId="4878FC1B" w14:textId="77777777" w:rsidR="00D36C2E" w:rsidRDefault="00716137">
            <w:pPr>
              <w:pStyle w:val="TableParagraph"/>
              <w:spacing w:line="225" w:lineRule="exact"/>
              <w:ind w:left="5" w:right="3"/>
              <w:rPr>
                <w:sz w:val="20"/>
              </w:rPr>
            </w:pPr>
            <w:r>
              <w:rPr>
                <w:spacing w:val="-4"/>
                <w:sz w:val="20"/>
              </w:rPr>
              <w:t>ННЗТ</w:t>
            </w:r>
          </w:p>
        </w:tc>
        <w:tc>
          <w:tcPr>
            <w:tcW w:w="7211" w:type="dxa"/>
          </w:tcPr>
          <w:p w14:paraId="646C7C23" w14:textId="77777777" w:rsidR="00D36C2E" w:rsidRDefault="00716137">
            <w:pPr>
              <w:pStyle w:val="TableParagraph"/>
              <w:spacing w:line="225" w:lineRule="exact"/>
              <w:ind w:left="107"/>
              <w:jc w:val="left"/>
              <w:rPr>
                <w:sz w:val="20"/>
              </w:rPr>
            </w:pPr>
            <w:r>
              <w:rPr>
                <w:sz w:val="20"/>
              </w:rPr>
              <w:t>Неснижаемый</w:t>
            </w:r>
            <w:r>
              <w:rPr>
                <w:spacing w:val="-11"/>
                <w:sz w:val="20"/>
              </w:rPr>
              <w:t xml:space="preserve"> </w:t>
            </w:r>
            <w:r>
              <w:rPr>
                <w:sz w:val="20"/>
              </w:rPr>
              <w:t>нормативный</w:t>
            </w:r>
            <w:r>
              <w:rPr>
                <w:spacing w:val="-12"/>
                <w:sz w:val="20"/>
              </w:rPr>
              <w:t xml:space="preserve"> </w:t>
            </w:r>
            <w:r>
              <w:rPr>
                <w:sz w:val="20"/>
              </w:rPr>
              <w:t>запас</w:t>
            </w:r>
            <w:r>
              <w:rPr>
                <w:spacing w:val="-12"/>
                <w:sz w:val="20"/>
              </w:rPr>
              <w:t xml:space="preserve"> </w:t>
            </w:r>
            <w:r>
              <w:rPr>
                <w:spacing w:val="-2"/>
                <w:sz w:val="20"/>
              </w:rPr>
              <w:t>топлива</w:t>
            </w:r>
          </w:p>
        </w:tc>
      </w:tr>
      <w:tr w:rsidR="00D36C2E" w14:paraId="75F7AA95" w14:textId="77777777">
        <w:trPr>
          <w:trHeight w:val="266"/>
        </w:trPr>
        <w:tc>
          <w:tcPr>
            <w:tcW w:w="761" w:type="dxa"/>
          </w:tcPr>
          <w:p w14:paraId="163D3EE8" w14:textId="77777777" w:rsidR="00D36C2E" w:rsidRDefault="00716137">
            <w:pPr>
              <w:pStyle w:val="TableParagraph"/>
              <w:spacing w:line="228" w:lineRule="exact"/>
              <w:ind w:left="11"/>
              <w:rPr>
                <w:sz w:val="20"/>
              </w:rPr>
            </w:pPr>
            <w:r>
              <w:rPr>
                <w:spacing w:val="-5"/>
                <w:sz w:val="20"/>
              </w:rPr>
              <w:t>14</w:t>
            </w:r>
          </w:p>
        </w:tc>
        <w:tc>
          <w:tcPr>
            <w:tcW w:w="1376" w:type="dxa"/>
          </w:tcPr>
          <w:p w14:paraId="46A3003B" w14:textId="77777777" w:rsidR="00D36C2E" w:rsidRDefault="00716137">
            <w:pPr>
              <w:pStyle w:val="TableParagraph"/>
              <w:spacing w:line="228" w:lineRule="exact"/>
              <w:ind w:left="5" w:right="5"/>
              <w:rPr>
                <w:sz w:val="20"/>
              </w:rPr>
            </w:pPr>
            <w:r>
              <w:rPr>
                <w:spacing w:val="-5"/>
                <w:sz w:val="20"/>
              </w:rPr>
              <w:t>НС</w:t>
            </w:r>
          </w:p>
        </w:tc>
        <w:tc>
          <w:tcPr>
            <w:tcW w:w="7211" w:type="dxa"/>
          </w:tcPr>
          <w:p w14:paraId="764CA8E1" w14:textId="77777777" w:rsidR="00D36C2E" w:rsidRDefault="00716137">
            <w:pPr>
              <w:pStyle w:val="TableParagraph"/>
              <w:spacing w:line="228" w:lineRule="exact"/>
              <w:ind w:left="107"/>
              <w:jc w:val="left"/>
              <w:rPr>
                <w:sz w:val="20"/>
              </w:rPr>
            </w:pPr>
            <w:r>
              <w:rPr>
                <w:sz w:val="20"/>
              </w:rPr>
              <w:t>Насосная</w:t>
            </w:r>
            <w:r>
              <w:rPr>
                <w:spacing w:val="-10"/>
                <w:sz w:val="20"/>
              </w:rPr>
              <w:t xml:space="preserve"> </w:t>
            </w:r>
            <w:r>
              <w:rPr>
                <w:spacing w:val="-2"/>
                <w:sz w:val="20"/>
              </w:rPr>
              <w:t>станция</w:t>
            </w:r>
          </w:p>
        </w:tc>
      </w:tr>
      <w:tr w:rsidR="00D36C2E" w14:paraId="40413F96" w14:textId="77777777">
        <w:trPr>
          <w:trHeight w:val="263"/>
        </w:trPr>
        <w:tc>
          <w:tcPr>
            <w:tcW w:w="761" w:type="dxa"/>
          </w:tcPr>
          <w:p w14:paraId="3958173B" w14:textId="77777777" w:rsidR="00D36C2E" w:rsidRDefault="00716137">
            <w:pPr>
              <w:pStyle w:val="TableParagraph"/>
              <w:spacing w:line="225" w:lineRule="exact"/>
              <w:ind w:left="11"/>
              <w:rPr>
                <w:sz w:val="20"/>
              </w:rPr>
            </w:pPr>
            <w:r>
              <w:rPr>
                <w:spacing w:val="-5"/>
                <w:sz w:val="20"/>
              </w:rPr>
              <w:t>15</w:t>
            </w:r>
          </w:p>
        </w:tc>
        <w:tc>
          <w:tcPr>
            <w:tcW w:w="1376" w:type="dxa"/>
          </w:tcPr>
          <w:p w14:paraId="03800B14" w14:textId="77777777" w:rsidR="00D36C2E" w:rsidRDefault="00716137">
            <w:pPr>
              <w:pStyle w:val="TableParagraph"/>
              <w:spacing w:line="225" w:lineRule="exact"/>
              <w:ind w:left="5" w:right="3"/>
              <w:rPr>
                <w:sz w:val="20"/>
              </w:rPr>
            </w:pPr>
            <w:r>
              <w:rPr>
                <w:spacing w:val="-5"/>
                <w:sz w:val="20"/>
              </w:rPr>
              <w:t>НТД</w:t>
            </w:r>
          </w:p>
        </w:tc>
        <w:tc>
          <w:tcPr>
            <w:tcW w:w="7211" w:type="dxa"/>
          </w:tcPr>
          <w:p w14:paraId="6235AD2B" w14:textId="77777777" w:rsidR="00D36C2E" w:rsidRDefault="00716137">
            <w:pPr>
              <w:pStyle w:val="TableParagraph"/>
              <w:spacing w:line="225" w:lineRule="exact"/>
              <w:ind w:left="107"/>
              <w:jc w:val="left"/>
              <w:rPr>
                <w:sz w:val="20"/>
              </w:rPr>
            </w:pPr>
            <w:r>
              <w:rPr>
                <w:sz w:val="20"/>
              </w:rPr>
              <w:t>Нормативная</w:t>
            </w:r>
            <w:r>
              <w:rPr>
                <w:spacing w:val="-13"/>
                <w:sz w:val="20"/>
              </w:rPr>
              <w:t xml:space="preserve"> </w:t>
            </w:r>
            <w:r>
              <w:rPr>
                <w:sz w:val="20"/>
              </w:rPr>
              <w:t>техническая</w:t>
            </w:r>
            <w:r>
              <w:rPr>
                <w:spacing w:val="-12"/>
                <w:sz w:val="20"/>
              </w:rPr>
              <w:t xml:space="preserve"> </w:t>
            </w:r>
            <w:r>
              <w:rPr>
                <w:spacing w:val="-2"/>
                <w:sz w:val="20"/>
              </w:rPr>
              <w:t>документация</w:t>
            </w:r>
          </w:p>
        </w:tc>
      </w:tr>
      <w:tr w:rsidR="00D36C2E" w14:paraId="045F189D" w14:textId="77777777">
        <w:trPr>
          <w:trHeight w:val="265"/>
        </w:trPr>
        <w:tc>
          <w:tcPr>
            <w:tcW w:w="761" w:type="dxa"/>
          </w:tcPr>
          <w:p w14:paraId="223125BA" w14:textId="77777777" w:rsidR="00D36C2E" w:rsidRDefault="00716137">
            <w:pPr>
              <w:pStyle w:val="TableParagraph"/>
              <w:spacing w:line="225" w:lineRule="exact"/>
              <w:ind w:left="11"/>
              <w:rPr>
                <w:sz w:val="20"/>
              </w:rPr>
            </w:pPr>
            <w:r>
              <w:rPr>
                <w:spacing w:val="-5"/>
                <w:sz w:val="20"/>
              </w:rPr>
              <w:t>16</w:t>
            </w:r>
          </w:p>
        </w:tc>
        <w:tc>
          <w:tcPr>
            <w:tcW w:w="1376" w:type="dxa"/>
          </w:tcPr>
          <w:p w14:paraId="528107F1" w14:textId="77777777" w:rsidR="00D36C2E" w:rsidRDefault="00716137">
            <w:pPr>
              <w:pStyle w:val="TableParagraph"/>
              <w:spacing w:line="225" w:lineRule="exact"/>
              <w:ind w:left="5" w:right="5"/>
              <w:rPr>
                <w:sz w:val="20"/>
              </w:rPr>
            </w:pPr>
            <w:r>
              <w:rPr>
                <w:spacing w:val="-4"/>
                <w:sz w:val="20"/>
              </w:rPr>
              <w:t>НЭЗТ</w:t>
            </w:r>
          </w:p>
        </w:tc>
        <w:tc>
          <w:tcPr>
            <w:tcW w:w="7211" w:type="dxa"/>
          </w:tcPr>
          <w:p w14:paraId="3B1A8B4F" w14:textId="77777777" w:rsidR="00D36C2E" w:rsidRDefault="00716137">
            <w:pPr>
              <w:pStyle w:val="TableParagraph"/>
              <w:spacing w:line="225" w:lineRule="exact"/>
              <w:ind w:left="107"/>
              <w:jc w:val="left"/>
              <w:rPr>
                <w:sz w:val="20"/>
              </w:rPr>
            </w:pPr>
            <w:r>
              <w:rPr>
                <w:sz w:val="20"/>
              </w:rPr>
              <w:t>Нормативный</w:t>
            </w:r>
            <w:r>
              <w:rPr>
                <w:spacing w:val="-11"/>
                <w:sz w:val="20"/>
              </w:rPr>
              <w:t xml:space="preserve"> </w:t>
            </w:r>
            <w:r>
              <w:rPr>
                <w:sz w:val="20"/>
              </w:rPr>
              <w:t>эксплуатационный</w:t>
            </w:r>
            <w:r>
              <w:rPr>
                <w:spacing w:val="-11"/>
                <w:sz w:val="20"/>
              </w:rPr>
              <w:t xml:space="preserve"> </w:t>
            </w:r>
            <w:r>
              <w:rPr>
                <w:sz w:val="20"/>
              </w:rPr>
              <w:t>запас</w:t>
            </w:r>
            <w:r>
              <w:rPr>
                <w:spacing w:val="-10"/>
                <w:sz w:val="20"/>
              </w:rPr>
              <w:t xml:space="preserve"> </w:t>
            </w:r>
            <w:r>
              <w:rPr>
                <w:sz w:val="20"/>
              </w:rPr>
              <w:t>основного</w:t>
            </w:r>
            <w:r>
              <w:rPr>
                <w:spacing w:val="-9"/>
                <w:sz w:val="20"/>
              </w:rPr>
              <w:t xml:space="preserve"> </w:t>
            </w:r>
            <w:r>
              <w:rPr>
                <w:sz w:val="20"/>
              </w:rPr>
              <w:t>или</w:t>
            </w:r>
            <w:r>
              <w:rPr>
                <w:spacing w:val="-11"/>
                <w:sz w:val="20"/>
              </w:rPr>
              <w:t xml:space="preserve"> </w:t>
            </w:r>
            <w:r>
              <w:rPr>
                <w:sz w:val="20"/>
              </w:rPr>
              <w:t>резервного</w:t>
            </w:r>
            <w:r>
              <w:rPr>
                <w:spacing w:val="-9"/>
                <w:sz w:val="20"/>
              </w:rPr>
              <w:t xml:space="preserve"> </w:t>
            </w:r>
            <w:r>
              <w:rPr>
                <w:sz w:val="20"/>
              </w:rPr>
              <w:t>видов</w:t>
            </w:r>
            <w:r>
              <w:rPr>
                <w:spacing w:val="-8"/>
                <w:sz w:val="20"/>
              </w:rPr>
              <w:t xml:space="preserve"> </w:t>
            </w:r>
            <w:r>
              <w:rPr>
                <w:spacing w:val="-2"/>
                <w:sz w:val="20"/>
              </w:rPr>
              <w:t>топлива</w:t>
            </w:r>
          </w:p>
        </w:tc>
      </w:tr>
      <w:tr w:rsidR="00D36C2E" w14:paraId="38293573" w14:textId="77777777">
        <w:trPr>
          <w:trHeight w:val="263"/>
        </w:trPr>
        <w:tc>
          <w:tcPr>
            <w:tcW w:w="761" w:type="dxa"/>
          </w:tcPr>
          <w:p w14:paraId="4F3FFA61" w14:textId="77777777" w:rsidR="00D36C2E" w:rsidRDefault="00716137">
            <w:pPr>
              <w:pStyle w:val="TableParagraph"/>
              <w:spacing w:line="225" w:lineRule="exact"/>
              <w:ind w:left="11"/>
              <w:rPr>
                <w:sz w:val="20"/>
              </w:rPr>
            </w:pPr>
            <w:r>
              <w:rPr>
                <w:spacing w:val="-5"/>
                <w:sz w:val="20"/>
              </w:rPr>
              <w:t>17</w:t>
            </w:r>
          </w:p>
        </w:tc>
        <w:tc>
          <w:tcPr>
            <w:tcW w:w="1376" w:type="dxa"/>
          </w:tcPr>
          <w:p w14:paraId="64752FAE" w14:textId="77777777" w:rsidR="00D36C2E" w:rsidRDefault="00716137">
            <w:pPr>
              <w:pStyle w:val="TableParagraph"/>
              <w:spacing w:line="225" w:lineRule="exact"/>
              <w:ind w:left="5" w:right="5"/>
              <w:rPr>
                <w:sz w:val="20"/>
              </w:rPr>
            </w:pPr>
            <w:r>
              <w:rPr>
                <w:spacing w:val="-5"/>
                <w:sz w:val="20"/>
              </w:rPr>
              <w:t>ОВ</w:t>
            </w:r>
          </w:p>
        </w:tc>
        <w:tc>
          <w:tcPr>
            <w:tcW w:w="7211" w:type="dxa"/>
          </w:tcPr>
          <w:p w14:paraId="7EB31B3F" w14:textId="77777777" w:rsidR="00D36C2E" w:rsidRDefault="00716137">
            <w:pPr>
              <w:pStyle w:val="TableParagraph"/>
              <w:spacing w:line="225" w:lineRule="exact"/>
              <w:ind w:left="107"/>
              <w:jc w:val="left"/>
              <w:rPr>
                <w:sz w:val="20"/>
              </w:rPr>
            </w:pPr>
            <w:r>
              <w:rPr>
                <w:sz w:val="20"/>
              </w:rPr>
              <w:t>Отопление</w:t>
            </w:r>
            <w:r>
              <w:rPr>
                <w:spacing w:val="-7"/>
                <w:sz w:val="20"/>
              </w:rPr>
              <w:t xml:space="preserve"> </w:t>
            </w:r>
            <w:r>
              <w:rPr>
                <w:sz w:val="20"/>
              </w:rPr>
              <w:t>и</w:t>
            </w:r>
            <w:r>
              <w:rPr>
                <w:spacing w:val="-6"/>
                <w:sz w:val="20"/>
              </w:rPr>
              <w:t xml:space="preserve"> </w:t>
            </w:r>
            <w:r>
              <w:rPr>
                <w:spacing w:val="-2"/>
                <w:sz w:val="20"/>
              </w:rPr>
              <w:t>вентиляция</w:t>
            </w:r>
          </w:p>
        </w:tc>
      </w:tr>
      <w:tr w:rsidR="00D36C2E" w14:paraId="1F3FBC5C" w14:textId="77777777">
        <w:trPr>
          <w:trHeight w:val="263"/>
        </w:trPr>
        <w:tc>
          <w:tcPr>
            <w:tcW w:w="761" w:type="dxa"/>
          </w:tcPr>
          <w:p w14:paraId="1FF45678" w14:textId="77777777" w:rsidR="00D36C2E" w:rsidRDefault="00716137">
            <w:pPr>
              <w:pStyle w:val="TableParagraph"/>
              <w:spacing w:line="225" w:lineRule="exact"/>
              <w:ind w:left="11"/>
              <w:rPr>
                <w:sz w:val="20"/>
              </w:rPr>
            </w:pPr>
            <w:r>
              <w:rPr>
                <w:spacing w:val="-5"/>
                <w:sz w:val="20"/>
              </w:rPr>
              <w:t>18</w:t>
            </w:r>
          </w:p>
        </w:tc>
        <w:tc>
          <w:tcPr>
            <w:tcW w:w="1376" w:type="dxa"/>
          </w:tcPr>
          <w:p w14:paraId="7BA5FD53" w14:textId="77777777" w:rsidR="00D36C2E" w:rsidRDefault="00716137">
            <w:pPr>
              <w:pStyle w:val="TableParagraph"/>
              <w:spacing w:line="225" w:lineRule="exact"/>
              <w:ind w:left="5" w:right="3"/>
              <w:rPr>
                <w:sz w:val="20"/>
              </w:rPr>
            </w:pPr>
            <w:r>
              <w:rPr>
                <w:spacing w:val="-4"/>
                <w:sz w:val="20"/>
              </w:rPr>
              <w:t>ОНЗТ</w:t>
            </w:r>
          </w:p>
        </w:tc>
        <w:tc>
          <w:tcPr>
            <w:tcW w:w="7211" w:type="dxa"/>
          </w:tcPr>
          <w:p w14:paraId="29F46126" w14:textId="77777777" w:rsidR="00D36C2E" w:rsidRDefault="00716137">
            <w:pPr>
              <w:pStyle w:val="TableParagraph"/>
              <w:spacing w:line="225" w:lineRule="exact"/>
              <w:ind w:left="107"/>
              <w:jc w:val="left"/>
              <w:rPr>
                <w:sz w:val="20"/>
              </w:rPr>
            </w:pPr>
            <w:r>
              <w:rPr>
                <w:sz w:val="20"/>
              </w:rPr>
              <w:t>Общий</w:t>
            </w:r>
            <w:r>
              <w:rPr>
                <w:spacing w:val="-11"/>
                <w:sz w:val="20"/>
              </w:rPr>
              <w:t xml:space="preserve"> </w:t>
            </w:r>
            <w:r>
              <w:rPr>
                <w:sz w:val="20"/>
              </w:rPr>
              <w:t>нормативный</w:t>
            </w:r>
            <w:r>
              <w:rPr>
                <w:spacing w:val="-10"/>
                <w:sz w:val="20"/>
              </w:rPr>
              <w:t xml:space="preserve"> </w:t>
            </w:r>
            <w:r>
              <w:rPr>
                <w:sz w:val="20"/>
              </w:rPr>
              <w:t>запас</w:t>
            </w:r>
            <w:r>
              <w:rPr>
                <w:spacing w:val="-8"/>
                <w:sz w:val="20"/>
              </w:rPr>
              <w:t xml:space="preserve"> </w:t>
            </w:r>
            <w:r>
              <w:rPr>
                <w:spacing w:val="-2"/>
                <w:sz w:val="20"/>
              </w:rPr>
              <w:t>топлива</w:t>
            </w:r>
          </w:p>
        </w:tc>
      </w:tr>
      <w:tr w:rsidR="00D36C2E" w14:paraId="6D3A67C2" w14:textId="77777777">
        <w:trPr>
          <w:trHeight w:val="265"/>
        </w:trPr>
        <w:tc>
          <w:tcPr>
            <w:tcW w:w="761" w:type="dxa"/>
          </w:tcPr>
          <w:p w14:paraId="6B29C8D2" w14:textId="77777777" w:rsidR="00D36C2E" w:rsidRDefault="00716137">
            <w:pPr>
              <w:pStyle w:val="TableParagraph"/>
              <w:spacing w:line="225" w:lineRule="exact"/>
              <w:ind w:left="11"/>
              <w:rPr>
                <w:sz w:val="20"/>
              </w:rPr>
            </w:pPr>
            <w:r>
              <w:rPr>
                <w:spacing w:val="-5"/>
                <w:sz w:val="20"/>
              </w:rPr>
              <w:t>19</w:t>
            </w:r>
          </w:p>
        </w:tc>
        <w:tc>
          <w:tcPr>
            <w:tcW w:w="1376" w:type="dxa"/>
          </w:tcPr>
          <w:p w14:paraId="3D0A115B" w14:textId="77777777" w:rsidR="00D36C2E" w:rsidRDefault="00716137">
            <w:pPr>
              <w:pStyle w:val="TableParagraph"/>
              <w:spacing w:line="225" w:lineRule="exact"/>
              <w:ind w:left="5" w:right="4"/>
              <w:rPr>
                <w:sz w:val="20"/>
              </w:rPr>
            </w:pPr>
            <w:r>
              <w:rPr>
                <w:spacing w:val="-5"/>
                <w:sz w:val="20"/>
              </w:rPr>
              <w:t>ПИР</w:t>
            </w:r>
          </w:p>
        </w:tc>
        <w:tc>
          <w:tcPr>
            <w:tcW w:w="7211" w:type="dxa"/>
          </w:tcPr>
          <w:p w14:paraId="4648ADA5" w14:textId="77777777" w:rsidR="00D36C2E" w:rsidRDefault="00716137">
            <w:pPr>
              <w:pStyle w:val="TableParagraph"/>
              <w:spacing w:line="225" w:lineRule="exact"/>
              <w:ind w:left="107"/>
              <w:jc w:val="left"/>
              <w:rPr>
                <w:sz w:val="20"/>
              </w:rPr>
            </w:pPr>
            <w:r>
              <w:rPr>
                <w:sz w:val="20"/>
              </w:rPr>
              <w:t>Проектные</w:t>
            </w:r>
            <w:r>
              <w:rPr>
                <w:spacing w:val="-9"/>
                <w:sz w:val="20"/>
              </w:rPr>
              <w:t xml:space="preserve"> </w:t>
            </w:r>
            <w:r>
              <w:rPr>
                <w:sz w:val="20"/>
              </w:rPr>
              <w:t>и</w:t>
            </w:r>
            <w:r>
              <w:rPr>
                <w:spacing w:val="-7"/>
                <w:sz w:val="20"/>
              </w:rPr>
              <w:t xml:space="preserve"> </w:t>
            </w:r>
            <w:r>
              <w:rPr>
                <w:sz w:val="20"/>
              </w:rPr>
              <w:t>изыскательские</w:t>
            </w:r>
            <w:r>
              <w:rPr>
                <w:spacing w:val="-8"/>
                <w:sz w:val="20"/>
              </w:rPr>
              <w:t xml:space="preserve"> </w:t>
            </w:r>
            <w:r>
              <w:rPr>
                <w:spacing w:val="-2"/>
                <w:sz w:val="20"/>
              </w:rPr>
              <w:t>работы</w:t>
            </w:r>
          </w:p>
        </w:tc>
      </w:tr>
      <w:tr w:rsidR="00D36C2E" w14:paraId="3DFC8218" w14:textId="77777777">
        <w:trPr>
          <w:trHeight w:val="263"/>
        </w:trPr>
        <w:tc>
          <w:tcPr>
            <w:tcW w:w="761" w:type="dxa"/>
          </w:tcPr>
          <w:p w14:paraId="74AB6EFD" w14:textId="77777777" w:rsidR="00D36C2E" w:rsidRDefault="00716137">
            <w:pPr>
              <w:pStyle w:val="TableParagraph"/>
              <w:spacing w:line="225" w:lineRule="exact"/>
              <w:ind w:left="11"/>
              <w:rPr>
                <w:sz w:val="20"/>
              </w:rPr>
            </w:pPr>
            <w:r>
              <w:rPr>
                <w:spacing w:val="-5"/>
                <w:sz w:val="20"/>
              </w:rPr>
              <w:t>20</w:t>
            </w:r>
          </w:p>
        </w:tc>
        <w:tc>
          <w:tcPr>
            <w:tcW w:w="1376" w:type="dxa"/>
          </w:tcPr>
          <w:p w14:paraId="6FCDE74E" w14:textId="77777777" w:rsidR="00D36C2E" w:rsidRDefault="00716137">
            <w:pPr>
              <w:pStyle w:val="TableParagraph"/>
              <w:spacing w:line="225" w:lineRule="exact"/>
              <w:ind w:left="5" w:right="5"/>
              <w:rPr>
                <w:sz w:val="20"/>
              </w:rPr>
            </w:pPr>
            <w:r>
              <w:rPr>
                <w:spacing w:val="-5"/>
                <w:sz w:val="20"/>
              </w:rPr>
              <w:t>ПНС</w:t>
            </w:r>
          </w:p>
        </w:tc>
        <w:tc>
          <w:tcPr>
            <w:tcW w:w="7211" w:type="dxa"/>
          </w:tcPr>
          <w:p w14:paraId="492F7DDE" w14:textId="77777777" w:rsidR="00D36C2E" w:rsidRDefault="00716137">
            <w:pPr>
              <w:pStyle w:val="TableParagraph"/>
              <w:spacing w:line="225" w:lineRule="exact"/>
              <w:ind w:left="107"/>
              <w:jc w:val="left"/>
              <w:rPr>
                <w:sz w:val="20"/>
              </w:rPr>
            </w:pPr>
            <w:r>
              <w:rPr>
                <w:spacing w:val="-2"/>
                <w:sz w:val="20"/>
              </w:rPr>
              <w:t>Повысительно-насосная</w:t>
            </w:r>
            <w:r>
              <w:rPr>
                <w:spacing w:val="18"/>
                <w:sz w:val="20"/>
              </w:rPr>
              <w:t xml:space="preserve"> </w:t>
            </w:r>
            <w:r>
              <w:rPr>
                <w:spacing w:val="-2"/>
                <w:sz w:val="20"/>
              </w:rPr>
              <w:t>станция</w:t>
            </w:r>
          </w:p>
        </w:tc>
      </w:tr>
      <w:tr w:rsidR="00D36C2E" w14:paraId="5EE5A42E" w14:textId="77777777">
        <w:trPr>
          <w:trHeight w:val="263"/>
        </w:trPr>
        <w:tc>
          <w:tcPr>
            <w:tcW w:w="761" w:type="dxa"/>
          </w:tcPr>
          <w:p w14:paraId="1B17A165" w14:textId="77777777" w:rsidR="00D36C2E" w:rsidRDefault="00716137">
            <w:pPr>
              <w:pStyle w:val="TableParagraph"/>
              <w:spacing w:line="225" w:lineRule="exact"/>
              <w:ind w:left="11"/>
              <w:rPr>
                <w:sz w:val="20"/>
              </w:rPr>
            </w:pPr>
            <w:r>
              <w:rPr>
                <w:spacing w:val="-5"/>
                <w:sz w:val="20"/>
              </w:rPr>
              <w:t>21</w:t>
            </w:r>
          </w:p>
        </w:tc>
        <w:tc>
          <w:tcPr>
            <w:tcW w:w="1376" w:type="dxa"/>
          </w:tcPr>
          <w:p w14:paraId="74976EE3" w14:textId="77777777" w:rsidR="00D36C2E" w:rsidRDefault="00716137">
            <w:pPr>
              <w:pStyle w:val="TableParagraph"/>
              <w:spacing w:line="225" w:lineRule="exact"/>
              <w:ind w:left="5" w:right="1"/>
              <w:rPr>
                <w:sz w:val="20"/>
              </w:rPr>
            </w:pPr>
            <w:r>
              <w:rPr>
                <w:sz w:val="20"/>
              </w:rPr>
              <w:t>ПП</w:t>
            </w:r>
            <w:r>
              <w:rPr>
                <w:spacing w:val="-4"/>
                <w:sz w:val="20"/>
              </w:rPr>
              <w:t xml:space="preserve"> </w:t>
            </w:r>
            <w:r>
              <w:rPr>
                <w:spacing w:val="-5"/>
                <w:sz w:val="20"/>
              </w:rPr>
              <w:t>РФ</w:t>
            </w:r>
          </w:p>
        </w:tc>
        <w:tc>
          <w:tcPr>
            <w:tcW w:w="7211" w:type="dxa"/>
          </w:tcPr>
          <w:p w14:paraId="7085FA71" w14:textId="77777777" w:rsidR="00D36C2E" w:rsidRDefault="00716137">
            <w:pPr>
              <w:pStyle w:val="TableParagraph"/>
              <w:spacing w:line="225" w:lineRule="exact"/>
              <w:ind w:left="107"/>
              <w:jc w:val="left"/>
              <w:rPr>
                <w:sz w:val="20"/>
              </w:rPr>
            </w:pPr>
            <w:r>
              <w:rPr>
                <w:spacing w:val="-2"/>
                <w:sz w:val="20"/>
              </w:rPr>
              <w:t>Постановление</w:t>
            </w:r>
            <w:r>
              <w:rPr>
                <w:spacing w:val="11"/>
                <w:sz w:val="20"/>
              </w:rPr>
              <w:t xml:space="preserve"> </w:t>
            </w:r>
            <w:r>
              <w:rPr>
                <w:spacing w:val="-2"/>
                <w:sz w:val="20"/>
              </w:rPr>
              <w:t>Правительства</w:t>
            </w:r>
            <w:r>
              <w:rPr>
                <w:spacing w:val="10"/>
                <w:sz w:val="20"/>
              </w:rPr>
              <w:t xml:space="preserve"> </w:t>
            </w:r>
            <w:r>
              <w:rPr>
                <w:spacing w:val="-2"/>
                <w:sz w:val="20"/>
              </w:rPr>
              <w:t>Российской</w:t>
            </w:r>
            <w:r>
              <w:rPr>
                <w:spacing w:val="10"/>
                <w:sz w:val="20"/>
              </w:rPr>
              <w:t xml:space="preserve"> </w:t>
            </w:r>
            <w:r>
              <w:rPr>
                <w:spacing w:val="-2"/>
                <w:sz w:val="20"/>
              </w:rPr>
              <w:t>Федерации</w:t>
            </w:r>
          </w:p>
        </w:tc>
      </w:tr>
      <w:tr w:rsidR="00D36C2E" w14:paraId="62CE20CB" w14:textId="77777777">
        <w:trPr>
          <w:trHeight w:val="265"/>
        </w:trPr>
        <w:tc>
          <w:tcPr>
            <w:tcW w:w="761" w:type="dxa"/>
          </w:tcPr>
          <w:p w14:paraId="2AD85E8A" w14:textId="77777777" w:rsidR="00D36C2E" w:rsidRDefault="00716137">
            <w:pPr>
              <w:pStyle w:val="TableParagraph"/>
              <w:spacing w:line="228" w:lineRule="exact"/>
              <w:ind w:left="11"/>
              <w:rPr>
                <w:sz w:val="20"/>
              </w:rPr>
            </w:pPr>
            <w:r>
              <w:rPr>
                <w:spacing w:val="-5"/>
                <w:sz w:val="20"/>
              </w:rPr>
              <w:t>22</w:t>
            </w:r>
          </w:p>
        </w:tc>
        <w:tc>
          <w:tcPr>
            <w:tcW w:w="1376" w:type="dxa"/>
          </w:tcPr>
          <w:p w14:paraId="49AFA834" w14:textId="77777777" w:rsidR="00D36C2E" w:rsidRDefault="00716137">
            <w:pPr>
              <w:pStyle w:val="TableParagraph"/>
              <w:spacing w:line="228" w:lineRule="exact"/>
              <w:ind w:left="5" w:right="2"/>
              <w:rPr>
                <w:sz w:val="20"/>
              </w:rPr>
            </w:pPr>
            <w:r>
              <w:rPr>
                <w:spacing w:val="-5"/>
                <w:sz w:val="20"/>
              </w:rPr>
              <w:t>ППУ</w:t>
            </w:r>
          </w:p>
        </w:tc>
        <w:tc>
          <w:tcPr>
            <w:tcW w:w="7211" w:type="dxa"/>
          </w:tcPr>
          <w:p w14:paraId="72D4A516" w14:textId="77777777" w:rsidR="00D36C2E" w:rsidRDefault="00716137">
            <w:pPr>
              <w:pStyle w:val="TableParagraph"/>
              <w:spacing w:line="228" w:lineRule="exact"/>
              <w:ind w:left="107"/>
              <w:jc w:val="left"/>
              <w:rPr>
                <w:sz w:val="20"/>
              </w:rPr>
            </w:pPr>
            <w:r>
              <w:rPr>
                <w:spacing w:val="-2"/>
                <w:sz w:val="20"/>
              </w:rPr>
              <w:t>Пенополиуретан</w:t>
            </w:r>
          </w:p>
        </w:tc>
      </w:tr>
      <w:tr w:rsidR="00D36C2E" w14:paraId="647489AB" w14:textId="77777777">
        <w:trPr>
          <w:trHeight w:val="263"/>
        </w:trPr>
        <w:tc>
          <w:tcPr>
            <w:tcW w:w="761" w:type="dxa"/>
          </w:tcPr>
          <w:p w14:paraId="18CD09DA" w14:textId="77777777" w:rsidR="00D36C2E" w:rsidRDefault="00716137">
            <w:pPr>
              <w:pStyle w:val="TableParagraph"/>
              <w:spacing w:line="225" w:lineRule="exact"/>
              <w:ind w:left="11"/>
              <w:rPr>
                <w:sz w:val="20"/>
              </w:rPr>
            </w:pPr>
            <w:r>
              <w:rPr>
                <w:spacing w:val="-5"/>
                <w:sz w:val="20"/>
              </w:rPr>
              <w:t>23</w:t>
            </w:r>
          </w:p>
        </w:tc>
        <w:tc>
          <w:tcPr>
            <w:tcW w:w="1376" w:type="dxa"/>
          </w:tcPr>
          <w:p w14:paraId="0CFFBE93" w14:textId="77777777" w:rsidR="00D36C2E" w:rsidRDefault="00716137">
            <w:pPr>
              <w:pStyle w:val="TableParagraph"/>
              <w:spacing w:line="225" w:lineRule="exact"/>
              <w:ind w:left="5" w:right="6"/>
              <w:rPr>
                <w:sz w:val="20"/>
              </w:rPr>
            </w:pPr>
            <w:r>
              <w:rPr>
                <w:spacing w:val="-5"/>
                <w:sz w:val="20"/>
              </w:rPr>
              <w:t>СМР</w:t>
            </w:r>
          </w:p>
        </w:tc>
        <w:tc>
          <w:tcPr>
            <w:tcW w:w="7211" w:type="dxa"/>
          </w:tcPr>
          <w:p w14:paraId="4A3EC0BA" w14:textId="77777777" w:rsidR="00D36C2E" w:rsidRDefault="00716137">
            <w:pPr>
              <w:pStyle w:val="TableParagraph"/>
              <w:spacing w:line="225" w:lineRule="exact"/>
              <w:ind w:left="107"/>
              <w:jc w:val="left"/>
              <w:rPr>
                <w:sz w:val="20"/>
              </w:rPr>
            </w:pPr>
            <w:r>
              <w:rPr>
                <w:spacing w:val="-2"/>
                <w:sz w:val="20"/>
              </w:rPr>
              <w:t>Строительно-монтажные</w:t>
            </w:r>
            <w:r>
              <w:rPr>
                <w:spacing w:val="17"/>
                <w:sz w:val="20"/>
              </w:rPr>
              <w:t xml:space="preserve"> </w:t>
            </w:r>
            <w:r>
              <w:rPr>
                <w:spacing w:val="-2"/>
                <w:sz w:val="20"/>
              </w:rPr>
              <w:t>работы</w:t>
            </w:r>
          </w:p>
        </w:tc>
      </w:tr>
      <w:tr w:rsidR="00D36C2E" w14:paraId="583B3B7E" w14:textId="77777777">
        <w:trPr>
          <w:trHeight w:val="263"/>
        </w:trPr>
        <w:tc>
          <w:tcPr>
            <w:tcW w:w="761" w:type="dxa"/>
          </w:tcPr>
          <w:p w14:paraId="65D246C0" w14:textId="77777777" w:rsidR="00D36C2E" w:rsidRDefault="00716137">
            <w:pPr>
              <w:pStyle w:val="TableParagraph"/>
              <w:spacing w:line="225" w:lineRule="exact"/>
              <w:ind w:left="11"/>
              <w:rPr>
                <w:sz w:val="20"/>
              </w:rPr>
            </w:pPr>
            <w:r>
              <w:rPr>
                <w:spacing w:val="-5"/>
                <w:sz w:val="20"/>
              </w:rPr>
              <w:t>24</w:t>
            </w:r>
          </w:p>
        </w:tc>
        <w:tc>
          <w:tcPr>
            <w:tcW w:w="1376" w:type="dxa"/>
          </w:tcPr>
          <w:p w14:paraId="4EF12797" w14:textId="77777777" w:rsidR="00D36C2E" w:rsidRDefault="00716137">
            <w:pPr>
              <w:pStyle w:val="TableParagraph"/>
              <w:spacing w:line="225" w:lineRule="exact"/>
              <w:ind w:left="5" w:right="6"/>
              <w:rPr>
                <w:sz w:val="20"/>
              </w:rPr>
            </w:pPr>
            <w:r>
              <w:rPr>
                <w:spacing w:val="-5"/>
                <w:sz w:val="20"/>
              </w:rPr>
              <w:t>СП</w:t>
            </w:r>
          </w:p>
        </w:tc>
        <w:tc>
          <w:tcPr>
            <w:tcW w:w="7211" w:type="dxa"/>
          </w:tcPr>
          <w:p w14:paraId="14889EA7" w14:textId="77777777" w:rsidR="00D36C2E" w:rsidRDefault="00716137">
            <w:pPr>
              <w:pStyle w:val="TableParagraph"/>
              <w:spacing w:line="225" w:lineRule="exact"/>
              <w:ind w:left="107"/>
              <w:jc w:val="left"/>
              <w:rPr>
                <w:sz w:val="20"/>
              </w:rPr>
            </w:pPr>
            <w:r>
              <w:rPr>
                <w:sz w:val="20"/>
              </w:rPr>
              <w:t>Сельское</w:t>
            </w:r>
            <w:r>
              <w:rPr>
                <w:spacing w:val="-7"/>
                <w:sz w:val="20"/>
              </w:rPr>
              <w:t xml:space="preserve"> </w:t>
            </w:r>
            <w:r>
              <w:rPr>
                <w:spacing w:val="-2"/>
                <w:sz w:val="20"/>
              </w:rPr>
              <w:t>поселение</w:t>
            </w:r>
          </w:p>
        </w:tc>
      </w:tr>
      <w:tr w:rsidR="00D36C2E" w14:paraId="75014154" w14:textId="77777777">
        <w:trPr>
          <w:trHeight w:val="266"/>
        </w:trPr>
        <w:tc>
          <w:tcPr>
            <w:tcW w:w="761" w:type="dxa"/>
          </w:tcPr>
          <w:p w14:paraId="73662DE8" w14:textId="77777777" w:rsidR="00D36C2E" w:rsidRDefault="00716137">
            <w:pPr>
              <w:pStyle w:val="TableParagraph"/>
              <w:spacing w:line="228" w:lineRule="exact"/>
              <w:ind w:left="11"/>
              <w:rPr>
                <w:sz w:val="20"/>
              </w:rPr>
            </w:pPr>
            <w:r>
              <w:rPr>
                <w:spacing w:val="-5"/>
                <w:sz w:val="20"/>
              </w:rPr>
              <w:t>25</w:t>
            </w:r>
          </w:p>
        </w:tc>
        <w:tc>
          <w:tcPr>
            <w:tcW w:w="1376" w:type="dxa"/>
          </w:tcPr>
          <w:p w14:paraId="31FC1505" w14:textId="77777777" w:rsidR="00D36C2E" w:rsidRDefault="00716137">
            <w:pPr>
              <w:pStyle w:val="TableParagraph"/>
              <w:spacing w:line="228" w:lineRule="exact"/>
              <w:ind w:left="5" w:right="5"/>
              <w:rPr>
                <w:sz w:val="20"/>
              </w:rPr>
            </w:pPr>
            <w:r>
              <w:rPr>
                <w:spacing w:val="-5"/>
                <w:sz w:val="20"/>
              </w:rPr>
              <w:t>СЦТ</w:t>
            </w:r>
          </w:p>
        </w:tc>
        <w:tc>
          <w:tcPr>
            <w:tcW w:w="7211" w:type="dxa"/>
          </w:tcPr>
          <w:p w14:paraId="2EBF1E7C" w14:textId="77777777" w:rsidR="00D36C2E" w:rsidRDefault="00716137">
            <w:pPr>
              <w:pStyle w:val="TableParagraph"/>
              <w:spacing w:line="228" w:lineRule="exact"/>
              <w:ind w:left="107"/>
              <w:jc w:val="left"/>
              <w:rPr>
                <w:sz w:val="20"/>
              </w:rPr>
            </w:pPr>
            <w:r>
              <w:rPr>
                <w:spacing w:val="-2"/>
                <w:sz w:val="20"/>
              </w:rPr>
              <w:t>Система</w:t>
            </w:r>
            <w:r>
              <w:rPr>
                <w:spacing w:val="9"/>
                <w:sz w:val="20"/>
              </w:rPr>
              <w:t xml:space="preserve"> </w:t>
            </w:r>
            <w:r>
              <w:rPr>
                <w:spacing w:val="-2"/>
                <w:sz w:val="20"/>
              </w:rPr>
              <w:t>централизованного</w:t>
            </w:r>
            <w:r>
              <w:rPr>
                <w:spacing w:val="11"/>
                <w:sz w:val="20"/>
              </w:rPr>
              <w:t xml:space="preserve"> </w:t>
            </w:r>
            <w:r>
              <w:rPr>
                <w:spacing w:val="-2"/>
                <w:sz w:val="20"/>
              </w:rPr>
              <w:t>теплоснабжения</w:t>
            </w:r>
          </w:p>
        </w:tc>
      </w:tr>
      <w:tr w:rsidR="00D36C2E" w14:paraId="31BCC79B" w14:textId="77777777">
        <w:trPr>
          <w:trHeight w:val="263"/>
        </w:trPr>
        <w:tc>
          <w:tcPr>
            <w:tcW w:w="761" w:type="dxa"/>
          </w:tcPr>
          <w:p w14:paraId="4C341BE4" w14:textId="77777777" w:rsidR="00D36C2E" w:rsidRDefault="00716137">
            <w:pPr>
              <w:pStyle w:val="TableParagraph"/>
              <w:spacing w:line="225" w:lineRule="exact"/>
              <w:ind w:left="11"/>
              <w:rPr>
                <w:sz w:val="20"/>
              </w:rPr>
            </w:pPr>
            <w:r>
              <w:rPr>
                <w:spacing w:val="-5"/>
                <w:sz w:val="20"/>
              </w:rPr>
              <w:t>26</w:t>
            </w:r>
          </w:p>
        </w:tc>
        <w:tc>
          <w:tcPr>
            <w:tcW w:w="1376" w:type="dxa"/>
          </w:tcPr>
          <w:p w14:paraId="061ED4B8" w14:textId="77777777" w:rsidR="00D36C2E" w:rsidRDefault="00716137">
            <w:pPr>
              <w:pStyle w:val="TableParagraph"/>
              <w:spacing w:line="225" w:lineRule="exact"/>
              <w:ind w:left="6" w:right="1"/>
              <w:rPr>
                <w:sz w:val="20"/>
              </w:rPr>
            </w:pPr>
            <w:r>
              <w:rPr>
                <w:spacing w:val="-5"/>
                <w:sz w:val="20"/>
              </w:rPr>
              <w:t>ТЭ</w:t>
            </w:r>
          </w:p>
        </w:tc>
        <w:tc>
          <w:tcPr>
            <w:tcW w:w="7211" w:type="dxa"/>
          </w:tcPr>
          <w:p w14:paraId="67D356FB" w14:textId="77777777" w:rsidR="00D36C2E" w:rsidRDefault="00716137">
            <w:pPr>
              <w:pStyle w:val="TableParagraph"/>
              <w:spacing w:line="225" w:lineRule="exact"/>
              <w:ind w:left="107"/>
              <w:jc w:val="left"/>
              <w:rPr>
                <w:sz w:val="20"/>
              </w:rPr>
            </w:pPr>
            <w:r>
              <w:rPr>
                <w:sz w:val="20"/>
              </w:rPr>
              <w:t>Тепловая</w:t>
            </w:r>
            <w:r>
              <w:rPr>
                <w:spacing w:val="-8"/>
                <w:sz w:val="20"/>
              </w:rPr>
              <w:t xml:space="preserve"> </w:t>
            </w:r>
            <w:r>
              <w:rPr>
                <w:spacing w:val="-2"/>
                <w:sz w:val="20"/>
              </w:rPr>
              <w:t>энергия</w:t>
            </w:r>
          </w:p>
        </w:tc>
      </w:tr>
      <w:tr w:rsidR="00D36C2E" w14:paraId="47CA261B" w14:textId="77777777">
        <w:trPr>
          <w:trHeight w:val="266"/>
        </w:trPr>
        <w:tc>
          <w:tcPr>
            <w:tcW w:w="761" w:type="dxa"/>
          </w:tcPr>
          <w:p w14:paraId="324258C8" w14:textId="77777777" w:rsidR="00D36C2E" w:rsidRDefault="00716137">
            <w:pPr>
              <w:pStyle w:val="TableParagraph"/>
              <w:spacing w:line="225" w:lineRule="exact"/>
              <w:ind w:left="11"/>
              <w:rPr>
                <w:sz w:val="20"/>
              </w:rPr>
            </w:pPr>
            <w:r>
              <w:rPr>
                <w:spacing w:val="-5"/>
                <w:sz w:val="20"/>
              </w:rPr>
              <w:t>27</w:t>
            </w:r>
          </w:p>
        </w:tc>
        <w:tc>
          <w:tcPr>
            <w:tcW w:w="1376" w:type="dxa"/>
          </w:tcPr>
          <w:p w14:paraId="3654B178" w14:textId="77777777" w:rsidR="00D36C2E" w:rsidRDefault="00716137">
            <w:pPr>
              <w:pStyle w:val="TableParagraph"/>
              <w:spacing w:line="225" w:lineRule="exact"/>
              <w:ind w:left="5" w:right="5"/>
              <w:rPr>
                <w:sz w:val="20"/>
              </w:rPr>
            </w:pPr>
            <w:r>
              <w:rPr>
                <w:spacing w:val="-5"/>
                <w:sz w:val="20"/>
              </w:rPr>
              <w:t>ХВО</w:t>
            </w:r>
          </w:p>
        </w:tc>
        <w:tc>
          <w:tcPr>
            <w:tcW w:w="7211" w:type="dxa"/>
          </w:tcPr>
          <w:p w14:paraId="6A292700" w14:textId="77777777" w:rsidR="00D36C2E" w:rsidRDefault="00716137">
            <w:pPr>
              <w:pStyle w:val="TableParagraph"/>
              <w:spacing w:line="225" w:lineRule="exact"/>
              <w:ind w:left="107"/>
              <w:jc w:val="left"/>
              <w:rPr>
                <w:sz w:val="20"/>
              </w:rPr>
            </w:pPr>
            <w:r>
              <w:rPr>
                <w:spacing w:val="-2"/>
                <w:sz w:val="20"/>
              </w:rPr>
              <w:t>Химводоочистка</w:t>
            </w:r>
          </w:p>
        </w:tc>
      </w:tr>
      <w:tr w:rsidR="00D36C2E" w14:paraId="318A4B0F" w14:textId="77777777">
        <w:trPr>
          <w:trHeight w:val="263"/>
        </w:trPr>
        <w:tc>
          <w:tcPr>
            <w:tcW w:w="761" w:type="dxa"/>
          </w:tcPr>
          <w:p w14:paraId="3124C45C" w14:textId="77777777" w:rsidR="00D36C2E" w:rsidRDefault="00716137">
            <w:pPr>
              <w:pStyle w:val="TableParagraph"/>
              <w:spacing w:line="226" w:lineRule="exact"/>
              <w:ind w:left="11"/>
              <w:rPr>
                <w:sz w:val="20"/>
              </w:rPr>
            </w:pPr>
            <w:r>
              <w:rPr>
                <w:spacing w:val="-5"/>
                <w:sz w:val="20"/>
              </w:rPr>
              <w:t>28</w:t>
            </w:r>
          </w:p>
        </w:tc>
        <w:tc>
          <w:tcPr>
            <w:tcW w:w="1376" w:type="dxa"/>
          </w:tcPr>
          <w:p w14:paraId="6A8DBC22" w14:textId="77777777" w:rsidR="00D36C2E" w:rsidRDefault="00716137">
            <w:pPr>
              <w:pStyle w:val="TableParagraph"/>
              <w:spacing w:line="226" w:lineRule="exact"/>
              <w:ind w:left="5" w:right="5"/>
              <w:rPr>
                <w:sz w:val="20"/>
              </w:rPr>
            </w:pPr>
            <w:r>
              <w:rPr>
                <w:spacing w:val="-5"/>
                <w:sz w:val="20"/>
              </w:rPr>
              <w:t>ХВП</w:t>
            </w:r>
          </w:p>
        </w:tc>
        <w:tc>
          <w:tcPr>
            <w:tcW w:w="7211" w:type="dxa"/>
          </w:tcPr>
          <w:p w14:paraId="5A7765D4" w14:textId="77777777" w:rsidR="00D36C2E" w:rsidRDefault="00716137">
            <w:pPr>
              <w:pStyle w:val="TableParagraph"/>
              <w:spacing w:line="226" w:lineRule="exact"/>
              <w:ind w:left="107"/>
              <w:jc w:val="left"/>
              <w:rPr>
                <w:sz w:val="20"/>
              </w:rPr>
            </w:pPr>
            <w:r>
              <w:rPr>
                <w:spacing w:val="-2"/>
                <w:sz w:val="20"/>
              </w:rPr>
              <w:t>Химводоподготовка</w:t>
            </w:r>
          </w:p>
        </w:tc>
      </w:tr>
      <w:tr w:rsidR="00D36C2E" w14:paraId="010AC5E1" w14:textId="77777777">
        <w:trPr>
          <w:trHeight w:val="263"/>
        </w:trPr>
        <w:tc>
          <w:tcPr>
            <w:tcW w:w="761" w:type="dxa"/>
          </w:tcPr>
          <w:p w14:paraId="216E5E82" w14:textId="77777777" w:rsidR="00D36C2E" w:rsidRDefault="00716137">
            <w:pPr>
              <w:pStyle w:val="TableParagraph"/>
              <w:spacing w:line="225" w:lineRule="exact"/>
              <w:ind w:left="11"/>
              <w:rPr>
                <w:sz w:val="20"/>
              </w:rPr>
            </w:pPr>
            <w:r>
              <w:rPr>
                <w:spacing w:val="-5"/>
                <w:sz w:val="20"/>
              </w:rPr>
              <w:t>29</w:t>
            </w:r>
          </w:p>
        </w:tc>
        <w:tc>
          <w:tcPr>
            <w:tcW w:w="1376" w:type="dxa"/>
          </w:tcPr>
          <w:p w14:paraId="222C75D3" w14:textId="77777777" w:rsidR="00D36C2E" w:rsidRDefault="00716137">
            <w:pPr>
              <w:pStyle w:val="TableParagraph"/>
              <w:spacing w:line="225" w:lineRule="exact"/>
              <w:ind w:left="6" w:right="1"/>
              <w:rPr>
                <w:sz w:val="20"/>
              </w:rPr>
            </w:pPr>
            <w:r>
              <w:rPr>
                <w:spacing w:val="-5"/>
                <w:sz w:val="20"/>
              </w:rPr>
              <w:t>ЦТП</w:t>
            </w:r>
          </w:p>
        </w:tc>
        <w:tc>
          <w:tcPr>
            <w:tcW w:w="7211" w:type="dxa"/>
          </w:tcPr>
          <w:p w14:paraId="1EB0D5E7" w14:textId="77777777" w:rsidR="00D36C2E" w:rsidRDefault="00716137">
            <w:pPr>
              <w:pStyle w:val="TableParagraph"/>
              <w:spacing w:line="225" w:lineRule="exact"/>
              <w:ind w:left="107"/>
              <w:jc w:val="left"/>
              <w:rPr>
                <w:sz w:val="20"/>
              </w:rPr>
            </w:pPr>
            <w:r>
              <w:rPr>
                <w:sz w:val="20"/>
              </w:rPr>
              <w:t>Центральный</w:t>
            </w:r>
            <w:r>
              <w:rPr>
                <w:spacing w:val="-11"/>
                <w:sz w:val="20"/>
              </w:rPr>
              <w:t xml:space="preserve"> </w:t>
            </w:r>
            <w:r>
              <w:rPr>
                <w:sz w:val="20"/>
              </w:rPr>
              <w:t>тепловой</w:t>
            </w:r>
            <w:r>
              <w:rPr>
                <w:spacing w:val="-9"/>
                <w:sz w:val="20"/>
              </w:rPr>
              <w:t xml:space="preserve"> </w:t>
            </w:r>
            <w:r>
              <w:rPr>
                <w:spacing w:val="-4"/>
                <w:sz w:val="20"/>
              </w:rPr>
              <w:t>пункт</w:t>
            </w:r>
          </w:p>
        </w:tc>
      </w:tr>
      <w:tr w:rsidR="00D36C2E" w14:paraId="7C0A8E3D" w14:textId="77777777">
        <w:trPr>
          <w:trHeight w:val="265"/>
        </w:trPr>
        <w:tc>
          <w:tcPr>
            <w:tcW w:w="761" w:type="dxa"/>
          </w:tcPr>
          <w:p w14:paraId="1555FCBE" w14:textId="77777777" w:rsidR="00D36C2E" w:rsidRDefault="00716137">
            <w:pPr>
              <w:pStyle w:val="TableParagraph"/>
              <w:spacing w:line="225" w:lineRule="exact"/>
              <w:ind w:left="11"/>
              <w:rPr>
                <w:sz w:val="20"/>
              </w:rPr>
            </w:pPr>
            <w:r>
              <w:rPr>
                <w:spacing w:val="-5"/>
                <w:sz w:val="20"/>
              </w:rPr>
              <w:t>30</w:t>
            </w:r>
          </w:p>
        </w:tc>
        <w:tc>
          <w:tcPr>
            <w:tcW w:w="1376" w:type="dxa"/>
          </w:tcPr>
          <w:p w14:paraId="1ECDBAC0" w14:textId="77777777" w:rsidR="00D36C2E" w:rsidRDefault="00716137">
            <w:pPr>
              <w:pStyle w:val="TableParagraph"/>
              <w:spacing w:line="225" w:lineRule="exact"/>
              <w:ind w:left="5" w:right="2"/>
              <w:rPr>
                <w:sz w:val="20"/>
              </w:rPr>
            </w:pPr>
            <w:r>
              <w:rPr>
                <w:spacing w:val="-5"/>
                <w:sz w:val="20"/>
              </w:rPr>
              <w:t>ЭМ</w:t>
            </w:r>
          </w:p>
        </w:tc>
        <w:tc>
          <w:tcPr>
            <w:tcW w:w="7211" w:type="dxa"/>
          </w:tcPr>
          <w:p w14:paraId="55821FCB" w14:textId="77777777" w:rsidR="00D36C2E" w:rsidRDefault="00716137">
            <w:pPr>
              <w:pStyle w:val="TableParagraph"/>
              <w:spacing w:line="225" w:lineRule="exact"/>
              <w:ind w:left="107"/>
              <w:jc w:val="left"/>
              <w:rPr>
                <w:sz w:val="20"/>
              </w:rPr>
            </w:pPr>
            <w:r>
              <w:rPr>
                <w:sz w:val="20"/>
              </w:rPr>
              <w:t>Электронная</w:t>
            </w:r>
            <w:r>
              <w:rPr>
                <w:spacing w:val="-9"/>
                <w:sz w:val="20"/>
              </w:rPr>
              <w:t xml:space="preserve"> </w:t>
            </w:r>
            <w:r>
              <w:rPr>
                <w:sz w:val="20"/>
              </w:rPr>
              <w:t>модель</w:t>
            </w:r>
            <w:r>
              <w:rPr>
                <w:spacing w:val="-7"/>
                <w:sz w:val="20"/>
              </w:rPr>
              <w:t xml:space="preserve"> </w:t>
            </w:r>
            <w:r>
              <w:rPr>
                <w:sz w:val="20"/>
              </w:rPr>
              <w:t>системы</w:t>
            </w:r>
            <w:r>
              <w:rPr>
                <w:spacing w:val="-8"/>
                <w:sz w:val="20"/>
              </w:rPr>
              <w:t xml:space="preserve"> </w:t>
            </w:r>
            <w:r>
              <w:rPr>
                <w:spacing w:val="-2"/>
                <w:sz w:val="20"/>
              </w:rPr>
              <w:t>теплоснабжения</w:t>
            </w:r>
          </w:p>
        </w:tc>
      </w:tr>
    </w:tbl>
    <w:p w14:paraId="3BFFBA70" w14:textId="77777777" w:rsidR="00D36C2E" w:rsidRDefault="00D36C2E">
      <w:pPr>
        <w:spacing w:line="225" w:lineRule="exact"/>
        <w:rPr>
          <w:sz w:val="20"/>
        </w:rPr>
        <w:sectPr w:rsidR="00D36C2E">
          <w:pgSz w:w="11910" w:h="16840"/>
          <w:pgMar w:top="1040" w:right="740" w:bottom="820" w:left="1600" w:header="0" w:footer="638" w:gutter="0"/>
          <w:cols w:space="720"/>
        </w:sectPr>
      </w:pPr>
    </w:p>
    <w:p w14:paraId="5CA03354" w14:textId="77777777" w:rsidR="00D36C2E" w:rsidRDefault="00716137">
      <w:pPr>
        <w:pStyle w:val="3"/>
        <w:spacing w:before="74"/>
        <w:ind w:left="790" w:right="798" w:firstLine="0"/>
        <w:jc w:val="center"/>
      </w:pPr>
      <w:bookmarkStart w:id="3" w:name="_bookmark3"/>
      <w:bookmarkEnd w:id="3"/>
      <w:r>
        <w:rPr>
          <w:spacing w:val="-2"/>
        </w:rPr>
        <w:lastRenderedPageBreak/>
        <w:t>Введение</w:t>
      </w:r>
    </w:p>
    <w:p w14:paraId="08DDF2CA" w14:textId="65F89D5C" w:rsidR="00D36C2E" w:rsidRDefault="00716137">
      <w:pPr>
        <w:pStyle w:val="a3"/>
        <w:spacing w:before="143" w:line="360" w:lineRule="auto"/>
        <w:ind w:left="102" w:right="113" w:firstLine="707"/>
        <w:jc w:val="both"/>
      </w:pPr>
      <w:r>
        <w:t xml:space="preserve">Проект схемы теплоснабжения Углегорского </w:t>
      </w:r>
      <w:r w:rsidR="00030786">
        <w:t>муниципального</w:t>
      </w:r>
      <w:r>
        <w:t xml:space="preserve"> округа на перспективу до 2037 г. разработан в соответствии с требованиями действующих нормативно-правовых актов.</w:t>
      </w:r>
    </w:p>
    <w:p w14:paraId="45B7D79F" w14:textId="71D3787D" w:rsidR="00D36C2E" w:rsidRDefault="00716137">
      <w:pPr>
        <w:pStyle w:val="a3"/>
        <w:spacing w:before="1" w:line="360" w:lineRule="auto"/>
        <w:ind w:left="102" w:right="106" w:firstLine="707"/>
        <w:jc w:val="both"/>
      </w:pPr>
      <w:r>
        <w:t>Состав и структура схемы теплоснабжения удовлетворяют требованиям Федерального</w:t>
      </w:r>
      <w:r>
        <w:rPr>
          <w:spacing w:val="80"/>
        </w:rPr>
        <w:t xml:space="preserve"> </w:t>
      </w:r>
      <w:r>
        <w:t>закона</w:t>
      </w:r>
      <w:r>
        <w:rPr>
          <w:spacing w:val="80"/>
        </w:rPr>
        <w:t xml:space="preserve"> </w:t>
      </w:r>
      <w:r>
        <w:t>Российской</w:t>
      </w:r>
      <w:r>
        <w:rPr>
          <w:spacing w:val="80"/>
        </w:rPr>
        <w:t xml:space="preserve"> </w:t>
      </w:r>
      <w:r>
        <w:t>Федерации</w:t>
      </w:r>
      <w:r>
        <w:rPr>
          <w:spacing w:val="80"/>
        </w:rPr>
        <w:t xml:space="preserve"> </w:t>
      </w:r>
      <w:r>
        <w:t>от</w:t>
      </w:r>
      <w:r>
        <w:rPr>
          <w:spacing w:val="80"/>
        </w:rPr>
        <w:t xml:space="preserve"> </w:t>
      </w:r>
      <w:r>
        <w:t>27</w:t>
      </w:r>
      <w:r>
        <w:rPr>
          <w:spacing w:val="80"/>
        </w:rPr>
        <w:t xml:space="preserve"> </w:t>
      </w:r>
      <w:r>
        <w:t>июля</w:t>
      </w:r>
      <w:r>
        <w:rPr>
          <w:spacing w:val="80"/>
        </w:rPr>
        <w:t xml:space="preserve"> </w:t>
      </w:r>
      <w:r>
        <w:t>2010</w:t>
      </w:r>
      <w:r>
        <w:rPr>
          <w:spacing w:val="80"/>
        </w:rPr>
        <w:t xml:space="preserve"> </w:t>
      </w:r>
      <w:r>
        <w:t>г.</w:t>
      </w:r>
      <w:r>
        <w:rPr>
          <w:spacing w:val="80"/>
        </w:rPr>
        <w:t xml:space="preserve"> </w:t>
      </w:r>
      <w:r>
        <w:t>№</w:t>
      </w:r>
      <w:r>
        <w:rPr>
          <w:spacing w:val="80"/>
        </w:rPr>
        <w:t xml:space="preserve"> </w:t>
      </w:r>
      <w:r>
        <w:t>190-ФЗ "О</w:t>
      </w:r>
      <w:r>
        <w:rPr>
          <w:spacing w:val="-3"/>
        </w:rPr>
        <w:t xml:space="preserve"> </w:t>
      </w:r>
      <w:r>
        <w:t>теплоснабжении" (с изменениями и дополнениями) и требованиям, утвержденным постановлением Правительства Российской Федерации от 22 февраля 2012 г. № 154 "О требованиях к схемам теплоснабжения, поряд</w:t>
      </w:r>
      <w:r w:rsidR="00030786">
        <w:t>ку их разработки и утверждения"</w:t>
      </w:r>
      <w:r>
        <w:t>.</w:t>
      </w:r>
    </w:p>
    <w:p w14:paraId="38D7B6FE" w14:textId="77777777" w:rsidR="00D36C2E" w:rsidRDefault="00716137">
      <w:pPr>
        <w:pStyle w:val="a3"/>
        <w:spacing w:line="360" w:lineRule="auto"/>
        <w:ind w:left="102" w:right="112" w:firstLine="707"/>
        <w:jc w:val="both"/>
      </w:pPr>
      <w:r>
        <w:t>Схема</w:t>
      </w:r>
      <w:r>
        <w:rPr>
          <w:spacing w:val="-3"/>
        </w:rPr>
        <w:t xml:space="preserve"> </w:t>
      </w:r>
      <w:r>
        <w:t>теплоснабжения</w:t>
      </w:r>
      <w:r>
        <w:rPr>
          <w:spacing w:val="-4"/>
        </w:rPr>
        <w:t xml:space="preserve"> </w:t>
      </w:r>
      <w:r>
        <w:t>содержит</w:t>
      </w:r>
      <w:r>
        <w:rPr>
          <w:spacing w:val="-4"/>
        </w:rPr>
        <w:t xml:space="preserve"> </w:t>
      </w:r>
      <w:r>
        <w:t>предпроектные</w:t>
      </w:r>
      <w:r>
        <w:rPr>
          <w:spacing w:val="-3"/>
        </w:rPr>
        <w:t xml:space="preserve"> </w:t>
      </w:r>
      <w:r>
        <w:t>материалы</w:t>
      </w:r>
      <w:r>
        <w:rPr>
          <w:spacing w:val="-4"/>
        </w:rPr>
        <w:t xml:space="preserve"> </w:t>
      </w:r>
      <w:r>
        <w:t>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46940C02" w14:textId="2C425C44" w:rsidR="00D36C2E" w:rsidRDefault="00716137">
      <w:pPr>
        <w:pStyle w:val="a3"/>
        <w:spacing w:before="1" w:line="360" w:lineRule="auto"/>
        <w:ind w:left="102" w:right="115" w:firstLine="707"/>
        <w:jc w:val="both"/>
      </w:pPr>
      <w:r>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w:t>
      </w:r>
      <w:r>
        <w:rPr>
          <w:spacing w:val="-4"/>
        </w:rPr>
        <w:t xml:space="preserve"> </w:t>
      </w:r>
      <w:r>
        <w:t>теплоснабжающих</w:t>
      </w:r>
      <w:r>
        <w:rPr>
          <w:spacing w:val="-4"/>
        </w:rPr>
        <w:t xml:space="preserve"> </w:t>
      </w:r>
      <w:r>
        <w:t>и</w:t>
      </w:r>
      <w:r>
        <w:rPr>
          <w:spacing w:val="-4"/>
        </w:rPr>
        <w:t xml:space="preserve"> </w:t>
      </w:r>
      <w:r>
        <w:t>теплосетевых организаций,</w:t>
      </w:r>
      <w:r>
        <w:rPr>
          <w:spacing w:val="-4"/>
        </w:rPr>
        <w:t xml:space="preserve"> </w:t>
      </w:r>
      <w:r>
        <w:t>действующих</w:t>
      </w:r>
      <w:r>
        <w:rPr>
          <w:spacing w:val="-5"/>
        </w:rPr>
        <w:t xml:space="preserve"> </w:t>
      </w:r>
      <w:r>
        <w:t>на</w:t>
      </w:r>
      <w:r>
        <w:rPr>
          <w:spacing w:val="-4"/>
        </w:rPr>
        <w:t xml:space="preserve"> </w:t>
      </w:r>
      <w:r>
        <w:t xml:space="preserve">территории </w:t>
      </w:r>
      <w:r w:rsidR="00030786">
        <w:t>муниципального</w:t>
      </w:r>
      <w:r>
        <w:t xml:space="preserve"> округа.</w:t>
      </w:r>
    </w:p>
    <w:p w14:paraId="389D8B7C" w14:textId="77777777" w:rsidR="00D36C2E" w:rsidRDefault="00716137">
      <w:pPr>
        <w:pStyle w:val="a3"/>
        <w:spacing w:line="360" w:lineRule="auto"/>
        <w:ind w:left="102" w:right="114" w:firstLine="707"/>
        <w:jc w:val="both"/>
      </w:pPr>
      <w:r>
        <w:t xml:space="preserve">Схема теплоснабжения является документом, регулирующим развитие теплоэнергетической отрасли населенных пунктов в соответствии с планами его перспективного развития, принятыми в документах территориального планирования, а также с учетом </w:t>
      </w:r>
      <w:proofErr w:type="gramStart"/>
      <w:r>
        <w:t>требований</w:t>
      </w:r>
      <w:proofErr w:type="gramEnd"/>
      <w:r>
        <w:t xml:space="preserve"> действующих федеральных, региональных и местных нормативно-правовых актов.</w:t>
      </w:r>
    </w:p>
    <w:p w14:paraId="0EFCD6F6" w14:textId="77777777" w:rsidR="00D36C2E" w:rsidRDefault="00D36C2E">
      <w:pPr>
        <w:spacing w:line="360" w:lineRule="auto"/>
        <w:jc w:val="both"/>
        <w:sectPr w:rsidR="00D36C2E">
          <w:pgSz w:w="11910" w:h="16840"/>
          <w:pgMar w:top="1040" w:right="740" w:bottom="820" w:left="1600" w:header="0" w:footer="638" w:gutter="0"/>
          <w:cols w:space="720"/>
        </w:sectPr>
      </w:pPr>
    </w:p>
    <w:p w14:paraId="14CF56B7" w14:textId="77777777" w:rsidR="00D36C2E" w:rsidRDefault="00716137">
      <w:pPr>
        <w:pStyle w:val="2"/>
        <w:numPr>
          <w:ilvl w:val="0"/>
          <w:numId w:val="14"/>
        </w:numPr>
        <w:tabs>
          <w:tab w:val="left" w:pos="1252"/>
        </w:tabs>
        <w:spacing w:line="360" w:lineRule="auto"/>
        <w:ind w:firstLine="710"/>
      </w:pPr>
      <w:bookmarkStart w:id="4" w:name="_bookmark4"/>
      <w:bookmarkEnd w:id="4"/>
      <w:r>
        <w:lastRenderedPageBreak/>
        <w:t>ГЛАВА 1. СУЩЕСТВУЮЩЕЕ ПОЛОЖЕНИЕ В СФЕРЕ ПРОИЗВОДСТВА, ПЕРЕДАЧИ И ПОТРЕБЛЕНИЯ ТЕПЛОВОЙ ЭНЕРГИИ ДЛЯ ЦЕЛЕЙ ТЕПЛОСНАБЖЕНИЯ</w:t>
      </w:r>
    </w:p>
    <w:p w14:paraId="713E588F" w14:textId="77777777" w:rsidR="00D36C2E" w:rsidRDefault="00716137">
      <w:pPr>
        <w:pStyle w:val="3"/>
        <w:numPr>
          <w:ilvl w:val="1"/>
          <w:numId w:val="14"/>
        </w:numPr>
        <w:tabs>
          <w:tab w:val="left" w:pos="1378"/>
        </w:tabs>
        <w:spacing w:before="123"/>
        <w:ind w:hanging="568"/>
      </w:pPr>
      <w:bookmarkStart w:id="5" w:name="_bookmark5"/>
      <w:bookmarkEnd w:id="5"/>
      <w:r>
        <w:t>Функциональная</w:t>
      </w:r>
      <w:r>
        <w:rPr>
          <w:spacing w:val="-17"/>
        </w:rPr>
        <w:t xml:space="preserve"> </w:t>
      </w:r>
      <w:r>
        <w:t>структура</w:t>
      </w:r>
      <w:r>
        <w:rPr>
          <w:spacing w:val="-15"/>
        </w:rPr>
        <w:t xml:space="preserve"> </w:t>
      </w:r>
      <w:r>
        <w:rPr>
          <w:spacing w:val="-2"/>
        </w:rPr>
        <w:t>теплоснабжения</w:t>
      </w:r>
    </w:p>
    <w:p w14:paraId="7FD85AFC" w14:textId="35124546" w:rsidR="00D36C2E" w:rsidRDefault="00716137">
      <w:pPr>
        <w:pStyle w:val="a3"/>
        <w:spacing w:before="263" w:line="360" w:lineRule="auto"/>
        <w:ind w:left="102" w:right="104" w:firstLine="707"/>
        <w:jc w:val="both"/>
      </w:pPr>
      <w:r>
        <w:t xml:space="preserve">Углегорский </w:t>
      </w:r>
      <w:r w:rsidR="00E97765">
        <w:t xml:space="preserve">муниципальный </w:t>
      </w:r>
      <w:r>
        <w:t>округ – муниципальное образование в составе Углегорского района Сахалинской области. Административный центр — город Углегорск.</w:t>
      </w:r>
      <w:r>
        <w:rPr>
          <w:spacing w:val="-9"/>
        </w:rPr>
        <w:t xml:space="preserve"> </w:t>
      </w:r>
      <w:r>
        <w:t>На</w:t>
      </w:r>
      <w:r>
        <w:rPr>
          <w:spacing w:val="-9"/>
        </w:rPr>
        <w:t xml:space="preserve"> </w:t>
      </w:r>
      <w:r>
        <w:t>территории</w:t>
      </w:r>
      <w:r>
        <w:rPr>
          <w:spacing w:val="-7"/>
        </w:rPr>
        <w:t xml:space="preserve"> </w:t>
      </w:r>
      <w:r w:rsidR="00030786">
        <w:t>муниципального</w:t>
      </w:r>
      <w:r>
        <w:rPr>
          <w:spacing w:val="-8"/>
        </w:rPr>
        <w:t xml:space="preserve"> </w:t>
      </w:r>
      <w:r>
        <w:t>округа</w:t>
      </w:r>
      <w:r>
        <w:rPr>
          <w:spacing w:val="-9"/>
        </w:rPr>
        <w:t xml:space="preserve"> </w:t>
      </w:r>
      <w:r>
        <w:t>находятся</w:t>
      </w:r>
      <w:r>
        <w:rPr>
          <w:spacing w:val="-9"/>
        </w:rPr>
        <w:t xml:space="preserve"> </w:t>
      </w:r>
      <w:r>
        <w:t>17</w:t>
      </w:r>
      <w:r>
        <w:rPr>
          <w:spacing w:val="-8"/>
        </w:rPr>
        <w:t xml:space="preserve"> </w:t>
      </w:r>
      <w:r>
        <w:t>населённых</w:t>
      </w:r>
      <w:r>
        <w:rPr>
          <w:spacing w:val="-9"/>
        </w:rPr>
        <w:t xml:space="preserve"> </w:t>
      </w:r>
      <w:r>
        <w:t>пунктов</w:t>
      </w:r>
      <w:r>
        <w:rPr>
          <w:spacing w:val="-6"/>
        </w:rPr>
        <w:t xml:space="preserve"> </w:t>
      </w:r>
      <w:r>
        <w:t>—</w:t>
      </w:r>
      <w:r>
        <w:rPr>
          <w:spacing w:val="-7"/>
        </w:rPr>
        <w:t xml:space="preserve"> </w:t>
      </w:r>
      <w:r>
        <w:t xml:space="preserve">1 город, 1 поселок </w:t>
      </w:r>
      <w:r w:rsidR="00030786">
        <w:t>муниципального</w:t>
      </w:r>
      <w:r>
        <w:t xml:space="preserve"> типа, 15 посёлков. Общая численность населения Углегорского </w:t>
      </w:r>
      <w:r w:rsidR="00030786">
        <w:t>муниципального</w:t>
      </w:r>
      <w:r>
        <w:t xml:space="preserve"> округа – </w:t>
      </w:r>
      <w:r w:rsidR="00030786">
        <w:t>15 786</w:t>
      </w:r>
      <w:r>
        <w:t xml:space="preserve"> человек.</w:t>
      </w:r>
    </w:p>
    <w:p w14:paraId="2A276B43" w14:textId="1EDEB76C" w:rsidR="00D36C2E" w:rsidRDefault="00716137">
      <w:pPr>
        <w:pStyle w:val="a3"/>
        <w:spacing w:before="119" w:line="360" w:lineRule="auto"/>
        <w:ind w:left="102" w:right="115" w:firstLine="707"/>
        <w:jc w:val="both"/>
      </w:pPr>
      <w:r>
        <w:t xml:space="preserve">В Углегорском </w:t>
      </w:r>
      <w:r w:rsidR="00E97765">
        <w:t xml:space="preserve">муниципальном </w:t>
      </w:r>
      <w:r>
        <w:t>округе существует 1</w:t>
      </w:r>
      <w:r w:rsidR="00E97765">
        <w:t>8</w:t>
      </w:r>
      <w:r>
        <w:t xml:space="preserve"> отдельных систем централизованного теплоснабжения.</w:t>
      </w:r>
    </w:p>
    <w:p w14:paraId="454AAA9A" w14:textId="77777777" w:rsidR="00D36C2E" w:rsidRDefault="00716137">
      <w:pPr>
        <w:pStyle w:val="a3"/>
        <w:spacing w:before="121" w:line="360" w:lineRule="auto"/>
        <w:ind w:left="102" w:right="109" w:firstLine="707"/>
        <w:jc w:val="both"/>
      </w:pPr>
      <w:r>
        <w:t xml:space="preserve">В г. Углегорске существует 9 изолированных систем централизованного </w:t>
      </w:r>
      <w:r>
        <w:rPr>
          <w:spacing w:val="-2"/>
        </w:rPr>
        <w:t>теплоснабжения:</w:t>
      </w:r>
    </w:p>
    <w:p w14:paraId="5C7FB7CD" w14:textId="1A9E7B27" w:rsidR="00D36C2E" w:rsidRDefault="00716137">
      <w:pPr>
        <w:pStyle w:val="a5"/>
        <w:numPr>
          <w:ilvl w:val="0"/>
          <w:numId w:val="13"/>
        </w:numPr>
        <w:tabs>
          <w:tab w:val="left" w:pos="1233"/>
        </w:tabs>
        <w:spacing w:before="121"/>
        <w:ind w:left="1233" w:hanging="423"/>
        <w:jc w:val="both"/>
        <w:rPr>
          <w:sz w:val="26"/>
        </w:rPr>
      </w:pPr>
      <w:r>
        <w:rPr>
          <w:sz w:val="26"/>
        </w:rPr>
        <w:t>котельной</w:t>
      </w:r>
      <w:r>
        <w:rPr>
          <w:spacing w:val="-16"/>
          <w:sz w:val="26"/>
        </w:rPr>
        <w:t xml:space="preserve"> </w:t>
      </w:r>
      <w:r>
        <w:rPr>
          <w:spacing w:val="-5"/>
          <w:sz w:val="26"/>
        </w:rPr>
        <w:t>№</w:t>
      </w:r>
      <w:r w:rsidR="00BA2AD6">
        <w:rPr>
          <w:spacing w:val="-5"/>
          <w:sz w:val="26"/>
        </w:rPr>
        <w:t xml:space="preserve"> </w:t>
      </w:r>
      <w:r>
        <w:rPr>
          <w:spacing w:val="-5"/>
          <w:sz w:val="26"/>
        </w:rPr>
        <w:t>1;</w:t>
      </w:r>
    </w:p>
    <w:p w14:paraId="2ABB15DB" w14:textId="4CE7589D" w:rsidR="00D36C2E" w:rsidRDefault="00716137">
      <w:pPr>
        <w:pStyle w:val="a5"/>
        <w:numPr>
          <w:ilvl w:val="0"/>
          <w:numId w:val="13"/>
        </w:numPr>
        <w:tabs>
          <w:tab w:val="left" w:pos="1233"/>
        </w:tabs>
        <w:spacing w:before="150"/>
        <w:ind w:left="1233" w:hanging="423"/>
        <w:jc w:val="both"/>
        <w:rPr>
          <w:sz w:val="26"/>
        </w:rPr>
      </w:pPr>
      <w:r>
        <w:rPr>
          <w:sz w:val="26"/>
        </w:rPr>
        <w:t>котельной</w:t>
      </w:r>
      <w:r>
        <w:rPr>
          <w:spacing w:val="-16"/>
          <w:sz w:val="26"/>
        </w:rPr>
        <w:t xml:space="preserve"> </w:t>
      </w:r>
      <w:r>
        <w:rPr>
          <w:spacing w:val="-5"/>
          <w:sz w:val="26"/>
        </w:rPr>
        <w:t>№</w:t>
      </w:r>
      <w:r w:rsidR="00BA2AD6">
        <w:rPr>
          <w:spacing w:val="-5"/>
          <w:sz w:val="26"/>
        </w:rPr>
        <w:t xml:space="preserve"> </w:t>
      </w:r>
      <w:r>
        <w:rPr>
          <w:spacing w:val="-5"/>
          <w:sz w:val="26"/>
        </w:rPr>
        <w:t>2;</w:t>
      </w:r>
    </w:p>
    <w:p w14:paraId="664238FD" w14:textId="623F69E2" w:rsidR="00D36C2E" w:rsidRDefault="00716137">
      <w:pPr>
        <w:pStyle w:val="a5"/>
        <w:numPr>
          <w:ilvl w:val="0"/>
          <w:numId w:val="13"/>
        </w:numPr>
        <w:tabs>
          <w:tab w:val="left" w:pos="1233"/>
        </w:tabs>
        <w:spacing w:before="149"/>
        <w:ind w:left="1233" w:hanging="423"/>
        <w:jc w:val="both"/>
        <w:rPr>
          <w:sz w:val="26"/>
        </w:rPr>
      </w:pPr>
      <w:r>
        <w:rPr>
          <w:sz w:val="26"/>
        </w:rPr>
        <w:t>котельной</w:t>
      </w:r>
      <w:r>
        <w:rPr>
          <w:spacing w:val="-16"/>
          <w:sz w:val="26"/>
        </w:rPr>
        <w:t xml:space="preserve"> </w:t>
      </w:r>
      <w:r>
        <w:rPr>
          <w:spacing w:val="-5"/>
          <w:sz w:val="26"/>
        </w:rPr>
        <w:t>№</w:t>
      </w:r>
      <w:r w:rsidR="00BA2AD6">
        <w:rPr>
          <w:spacing w:val="-5"/>
          <w:sz w:val="26"/>
        </w:rPr>
        <w:t xml:space="preserve"> </w:t>
      </w:r>
      <w:r>
        <w:rPr>
          <w:spacing w:val="-5"/>
          <w:sz w:val="26"/>
        </w:rPr>
        <w:t>3;</w:t>
      </w:r>
    </w:p>
    <w:p w14:paraId="1591383A" w14:textId="35CDDDB1" w:rsidR="00D36C2E" w:rsidRDefault="00716137">
      <w:pPr>
        <w:pStyle w:val="a5"/>
        <w:numPr>
          <w:ilvl w:val="0"/>
          <w:numId w:val="13"/>
        </w:numPr>
        <w:tabs>
          <w:tab w:val="left" w:pos="1233"/>
        </w:tabs>
        <w:spacing w:before="148"/>
        <w:ind w:left="1233" w:hanging="423"/>
        <w:jc w:val="both"/>
        <w:rPr>
          <w:sz w:val="26"/>
        </w:rPr>
      </w:pPr>
      <w:r>
        <w:rPr>
          <w:spacing w:val="-2"/>
          <w:sz w:val="26"/>
        </w:rPr>
        <w:t>котельной</w:t>
      </w:r>
      <w:r>
        <w:rPr>
          <w:spacing w:val="1"/>
          <w:sz w:val="26"/>
        </w:rPr>
        <w:t xml:space="preserve"> </w:t>
      </w:r>
      <w:r>
        <w:rPr>
          <w:spacing w:val="-5"/>
          <w:sz w:val="26"/>
        </w:rPr>
        <w:t>№</w:t>
      </w:r>
      <w:r w:rsidR="00BA2AD6">
        <w:rPr>
          <w:spacing w:val="-5"/>
          <w:sz w:val="26"/>
        </w:rPr>
        <w:t xml:space="preserve"> </w:t>
      </w:r>
      <w:r>
        <w:rPr>
          <w:spacing w:val="-5"/>
          <w:sz w:val="26"/>
        </w:rPr>
        <w:t>5;</w:t>
      </w:r>
    </w:p>
    <w:p w14:paraId="7F26B546" w14:textId="35BE99EE" w:rsidR="00D36C2E" w:rsidRDefault="00716137">
      <w:pPr>
        <w:pStyle w:val="a5"/>
        <w:numPr>
          <w:ilvl w:val="0"/>
          <w:numId w:val="13"/>
        </w:numPr>
        <w:tabs>
          <w:tab w:val="left" w:pos="1233"/>
        </w:tabs>
        <w:spacing w:before="150"/>
        <w:ind w:left="1233" w:hanging="423"/>
        <w:jc w:val="both"/>
        <w:rPr>
          <w:sz w:val="26"/>
        </w:rPr>
      </w:pPr>
      <w:r>
        <w:rPr>
          <w:sz w:val="26"/>
        </w:rPr>
        <w:t>котельной</w:t>
      </w:r>
      <w:r>
        <w:rPr>
          <w:spacing w:val="-16"/>
          <w:sz w:val="26"/>
        </w:rPr>
        <w:t xml:space="preserve"> </w:t>
      </w:r>
      <w:r>
        <w:rPr>
          <w:spacing w:val="-5"/>
          <w:sz w:val="26"/>
        </w:rPr>
        <w:t>№</w:t>
      </w:r>
      <w:r w:rsidR="00BA2AD6">
        <w:rPr>
          <w:spacing w:val="-5"/>
          <w:sz w:val="26"/>
        </w:rPr>
        <w:t xml:space="preserve"> </w:t>
      </w:r>
      <w:r>
        <w:rPr>
          <w:spacing w:val="-5"/>
          <w:sz w:val="26"/>
        </w:rPr>
        <w:t>6;</w:t>
      </w:r>
    </w:p>
    <w:p w14:paraId="0B054514" w14:textId="6C241600" w:rsidR="00D36C2E" w:rsidRDefault="00716137">
      <w:pPr>
        <w:pStyle w:val="a5"/>
        <w:numPr>
          <w:ilvl w:val="0"/>
          <w:numId w:val="13"/>
        </w:numPr>
        <w:tabs>
          <w:tab w:val="left" w:pos="1233"/>
        </w:tabs>
        <w:spacing w:before="150"/>
        <w:ind w:left="1233" w:hanging="423"/>
        <w:jc w:val="both"/>
        <w:rPr>
          <w:sz w:val="26"/>
        </w:rPr>
      </w:pPr>
      <w:r>
        <w:rPr>
          <w:sz w:val="26"/>
        </w:rPr>
        <w:t>котельной</w:t>
      </w:r>
      <w:r>
        <w:rPr>
          <w:spacing w:val="-16"/>
          <w:sz w:val="26"/>
        </w:rPr>
        <w:t xml:space="preserve"> </w:t>
      </w:r>
      <w:r>
        <w:rPr>
          <w:spacing w:val="-5"/>
          <w:sz w:val="26"/>
        </w:rPr>
        <w:t>№</w:t>
      </w:r>
      <w:r w:rsidR="00BA2AD6">
        <w:rPr>
          <w:spacing w:val="-5"/>
          <w:sz w:val="26"/>
        </w:rPr>
        <w:t xml:space="preserve"> </w:t>
      </w:r>
      <w:r>
        <w:rPr>
          <w:spacing w:val="-5"/>
          <w:sz w:val="26"/>
        </w:rPr>
        <w:t>8;</w:t>
      </w:r>
    </w:p>
    <w:p w14:paraId="6437D379" w14:textId="3F6CF656" w:rsidR="00D36C2E" w:rsidRDefault="00716137">
      <w:pPr>
        <w:pStyle w:val="a5"/>
        <w:numPr>
          <w:ilvl w:val="0"/>
          <w:numId w:val="13"/>
        </w:numPr>
        <w:tabs>
          <w:tab w:val="left" w:pos="1233"/>
        </w:tabs>
        <w:spacing w:before="150"/>
        <w:ind w:left="1233" w:hanging="423"/>
        <w:jc w:val="both"/>
        <w:rPr>
          <w:sz w:val="26"/>
        </w:rPr>
      </w:pPr>
      <w:r>
        <w:rPr>
          <w:sz w:val="26"/>
        </w:rPr>
        <w:t>котельной</w:t>
      </w:r>
      <w:r>
        <w:rPr>
          <w:spacing w:val="-16"/>
          <w:sz w:val="26"/>
        </w:rPr>
        <w:t xml:space="preserve"> </w:t>
      </w:r>
      <w:r>
        <w:rPr>
          <w:spacing w:val="-5"/>
          <w:sz w:val="26"/>
        </w:rPr>
        <w:t>№</w:t>
      </w:r>
      <w:r w:rsidR="00BA2AD6">
        <w:rPr>
          <w:spacing w:val="-5"/>
          <w:sz w:val="26"/>
        </w:rPr>
        <w:t xml:space="preserve"> </w:t>
      </w:r>
      <w:r>
        <w:rPr>
          <w:spacing w:val="-5"/>
          <w:sz w:val="26"/>
        </w:rPr>
        <w:t>9;</w:t>
      </w:r>
    </w:p>
    <w:p w14:paraId="4CB8C689" w14:textId="5233104A" w:rsidR="00D36C2E" w:rsidRDefault="00716137">
      <w:pPr>
        <w:pStyle w:val="a5"/>
        <w:numPr>
          <w:ilvl w:val="0"/>
          <w:numId w:val="13"/>
        </w:numPr>
        <w:tabs>
          <w:tab w:val="left" w:pos="1233"/>
        </w:tabs>
        <w:spacing w:before="150"/>
        <w:ind w:left="1233" w:hanging="423"/>
        <w:jc w:val="both"/>
        <w:rPr>
          <w:sz w:val="26"/>
        </w:rPr>
      </w:pPr>
      <w:r>
        <w:rPr>
          <w:sz w:val="26"/>
        </w:rPr>
        <w:t>котельной</w:t>
      </w:r>
      <w:r>
        <w:rPr>
          <w:spacing w:val="-16"/>
          <w:sz w:val="26"/>
        </w:rPr>
        <w:t xml:space="preserve"> </w:t>
      </w:r>
      <w:r>
        <w:rPr>
          <w:spacing w:val="-4"/>
          <w:sz w:val="26"/>
        </w:rPr>
        <w:t>№</w:t>
      </w:r>
      <w:r w:rsidR="00BA2AD6">
        <w:rPr>
          <w:spacing w:val="-4"/>
          <w:sz w:val="26"/>
        </w:rPr>
        <w:t xml:space="preserve"> </w:t>
      </w:r>
      <w:r>
        <w:rPr>
          <w:spacing w:val="-4"/>
          <w:sz w:val="26"/>
        </w:rPr>
        <w:t>10;</w:t>
      </w:r>
    </w:p>
    <w:p w14:paraId="67A56017" w14:textId="0C04D8ED" w:rsidR="00D36C2E" w:rsidRDefault="00716137">
      <w:pPr>
        <w:pStyle w:val="a5"/>
        <w:numPr>
          <w:ilvl w:val="0"/>
          <w:numId w:val="13"/>
        </w:numPr>
        <w:tabs>
          <w:tab w:val="left" w:pos="1233"/>
        </w:tabs>
        <w:spacing w:before="149"/>
        <w:ind w:left="1233" w:hanging="423"/>
        <w:jc w:val="both"/>
        <w:rPr>
          <w:sz w:val="26"/>
        </w:rPr>
      </w:pPr>
      <w:r>
        <w:rPr>
          <w:sz w:val="26"/>
        </w:rPr>
        <w:t>котельной</w:t>
      </w:r>
      <w:r>
        <w:rPr>
          <w:spacing w:val="-16"/>
          <w:sz w:val="26"/>
        </w:rPr>
        <w:t xml:space="preserve"> </w:t>
      </w:r>
      <w:r>
        <w:rPr>
          <w:spacing w:val="-4"/>
          <w:sz w:val="26"/>
        </w:rPr>
        <w:t>№</w:t>
      </w:r>
      <w:r w:rsidR="00BA2AD6">
        <w:rPr>
          <w:spacing w:val="-4"/>
          <w:sz w:val="26"/>
        </w:rPr>
        <w:t xml:space="preserve"> </w:t>
      </w:r>
      <w:r>
        <w:rPr>
          <w:spacing w:val="-4"/>
          <w:sz w:val="26"/>
        </w:rPr>
        <w:t>21.</w:t>
      </w:r>
    </w:p>
    <w:p w14:paraId="4E6448E4" w14:textId="283DF606" w:rsidR="00D36C2E" w:rsidRDefault="00B4332A">
      <w:pPr>
        <w:pStyle w:val="a3"/>
        <w:spacing w:before="270" w:line="357" w:lineRule="auto"/>
        <w:ind w:left="102" w:right="109" w:firstLine="707"/>
        <w:jc w:val="both"/>
      </w:pPr>
      <w:r>
        <w:t>В пгт. Шахтерск существует 2</w:t>
      </w:r>
      <w:r w:rsidR="00716137">
        <w:t xml:space="preserve"> изолированные системы централизованного </w:t>
      </w:r>
      <w:r w:rsidR="00716137">
        <w:rPr>
          <w:spacing w:val="-2"/>
        </w:rPr>
        <w:t>теплоснабжения:</w:t>
      </w:r>
    </w:p>
    <w:p w14:paraId="784D3A4D" w14:textId="3102C11C" w:rsidR="00D36C2E" w:rsidRDefault="00716137">
      <w:pPr>
        <w:pStyle w:val="a5"/>
        <w:numPr>
          <w:ilvl w:val="0"/>
          <w:numId w:val="13"/>
        </w:numPr>
        <w:tabs>
          <w:tab w:val="left" w:pos="1234"/>
        </w:tabs>
        <w:spacing w:before="124"/>
        <w:ind w:hanging="424"/>
        <w:rPr>
          <w:sz w:val="26"/>
        </w:rPr>
      </w:pPr>
      <w:r>
        <w:rPr>
          <w:sz w:val="26"/>
        </w:rPr>
        <w:t>Районной</w:t>
      </w:r>
      <w:r>
        <w:rPr>
          <w:spacing w:val="-16"/>
          <w:sz w:val="26"/>
        </w:rPr>
        <w:t xml:space="preserve"> </w:t>
      </w:r>
      <w:r>
        <w:rPr>
          <w:sz w:val="26"/>
        </w:rPr>
        <w:t>котельной</w:t>
      </w:r>
      <w:r>
        <w:rPr>
          <w:spacing w:val="-14"/>
          <w:sz w:val="26"/>
        </w:rPr>
        <w:t xml:space="preserve"> </w:t>
      </w:r>
      <w:r>
        <w:rPr>
          <w:spacing w:val="-5"/>
          <w:sz w:val="26"/>
        </w:rPr>
        <w:t>№</w:t>
      </w:r>
      <w:r w:rsidR="00BA2AD6">
        <w:rPr>
          <w:spacing w:val="-5"/>
          <w:sz w:val="26"/>
        </w:rPr>
        <w:t xml:space="preserve"> </w:t>
      </w:r>
      <w:r>
        <w:rPr>
          <w:spacing w:val="-5"/>
          <w:sz w:val="26"/>
        </w:rPr>
        <w:t>1;</w:t>
      </w:r>
    </w:p>
    <w:p w14:paraId="550B263C" w14:textId="51B70DD0" w:rsidR="00D36C2E" w:rsidRDefault="00716137">
      <w:pPr>
        <w:pStyle w:val="a5"/>
        <w:numPr>
          <w:ilvl w:val="0"/>
          <w:numId w:val="13"/>
        </w:numPr>
        <w:tabs>
          <w:tab w:val="left" w:pos="1234"/>
        </w:tabs>
        <w:spacing w:before="150"/>
        <w:ind w:hanging="424"/>
        <w:rPr>
          <w:sz w:val="26"/>
        </w:rPr>
      </w:pPr>
      <w:r>
        <w:rPr>
          <w:sz w:val="26"/>
        </w:rPr>
        <w:t>котельной</w:t>
      </w:r>
      <w:r>
        <w:rPr>
          <w:spacing w:val="-9"/>
          <w:sz w:val="26"/>
        </w:rPr>
        <w:t xml:space="preserve"> </w:t>
      </w:r>
      <w:r>
        <w:rPr>
          <w:sz w:val="26"/>
        </w:rPr>
        <w:t>№</w:t>
      </w:r>
      <w:r w:rsidR="00BA2AD6">
        <w:rPr>
          <w:sz w:val="26"/>
        </w:rPr>
        <w:t xml:space="preserve"> </w:t>
      </w:r>
      <w:r>
        <w:rPr>
          <w:sz w:val="26"/>
        </w:rPr>
        <w:t>3</w:t>
      </w:r>
      <w:r>
        <w:rPr>
          <w:spacing w:val="-8"/>
          <w:sz w:val="26"/>
        </w:rPr>
        <w:t xml:space="preserve"> </w:t>
      </w:r>
      <w:r>
        <w:rPr>
          <w:spacing w:val="-2"/>
          <w:sz w:val="26"/>
        </w:rPr>
        <w:t>(ДЮСШ).</w:t>
      </w:r>
    </w:p>
    <w:p w14:paraId="27C6B7D8" w14:textId="77777777" w:rsidR="00D36C2E" w:rsidRDefault="00716137">
      <w:pPr>
        <w:pStyle w:val="a3"/>
        <w:spacing w:before="150" w:line="360" w:lineRule="auto"/>
        <w:ind w:left="102" w:right="104" w:firstLine="707"/>
      </w:pPr>
      <w:r>
        <w:t>В</w:t>
      </w:r>
      <w:r>
        <w:rPr>
          <w:spacing w:val="-20"/>
        </w:rPr>
        <w:t xml:space="preserve"> </w:t>
      </w:r>
      <w:r>
        <w:t>посёлке</w:t>
      </w:r>
      <w:r>
        <w:rPr>
          <w:spacing w:val="-17"/>
        </w:rPr>
        <w:t xml:space="preserve"> </w:t>
      </w:r>
      <w:r>
        <w:t>Бошняково</w:t>
      </w:r>
      <w:r>
        <w:rPr>
          <w:spacing w:val="-16"/>
        </w:rPr>
        <w:t xml:space="preserve"> </w:t>
      </w:r>
      <w:r>
        <w:t>существует</w:t>
      </w:r>
      <w:r>
        <w:rPr>
          <w:spacing w:val="-16"/>
        </w:rPr>
        <w:t xml:space="preserve"> </w:t>
      </w:r>
      <w:r>
        <w:t>2</w:t>
      </w:r>
      <w:r>
        <w:rPr>
          <w:spacing w:val="-18"/>
        </w:rPr>
        <w:t xml:space="preserve"> </w:t>
      </w:r>
      <w:r>
        <w:t>изолированные</w:t>
      </w:r>
      <w:r>
        <w:rPr>
          <w:spacing w:val="-16"/>
        </w:rPr>
        <w:t xml:space="preserve"> </w:t>
      </w:r>
      <w:r>
        <w:t>систем</w:t>
      </w:r>
      <w:r>
        <w:rPr>
          <w:spacing w:val="-18"/>
        </w:rPr>
        <w:t xml:space="preserve"> </w:t>
      </w:r>
      <w:r>
        <w:t xml:space="preserve">централизованного </w:t>
      </w:r>
      <w:r>
        <w:rPr>
          <w:spacing w:val="-2"/>
        </w:rPr>
        <w:t>теплоснабжения:</w:t>
      </w:r>
    </w:p>
    <w:p w14:paraId="0D87B077" w14:textId="7699B8B4" w:rsidR="00D36C2E" w:rsidRDefault="00716137">
      <w:pPr>
        <w:pStyle w:val="a5"/>
        <w:numPr>
          <w:ilvl w:val="0"/>
          <w:numId w:val="13"/>
        </w:numPr>
        <w:tabs>
          <w:tab w:val="left" w:pos="1234"/>
        </w:tabs>
        <w:ind w:hanging="424"/>
        <w:rPr>
          <w:sz w:val="26"/>
        </w:rPr>
      </w:pPr>
      <w:r>
        <w:rPr>
          <w:sz w:val="26"/>
        </w:rPr>
        <w:t>котельной</w:t>
      </w:r>
      <w:r>
        <w:rPr>
          <w:spacing w:val="-16"/>
          <w:sz w:val="26"/>
        </w:rPr>
        <w:t xml:space="preserve"> </w:t>
      </w:r>
      <w:r>
        <w:rPr>
          <w:spacing w:val="-5"/>
          <w:sz w:val="26"/>
        </w:rPr>
        <w:t>№</w:t>
      </w:r>
      <w:r w:rsidR="00BA2AD6">
        <w:rPr>
          <w:spacing w:val="-5"/>
          <w:sz w:val="26"/>
        </w:rPr>
        <w:t xml:space="preserve"> </w:t>
      </w:r>
      <w:r>
        <w:rPr>
          <w:spacing w:val="-5"/>
          <w:sz w:val="26"/>
        </w:rPr>
        <w:t>1;</w:t>
      </w:r>
    </w:p>
    <w:p w14:paraId="2989744A" w14:textId="77777777" w:rsidR="00D36C2E" w:rsidRDefault="00D36C2E">
      <w:pPr>
        <w:rPr>
          <w:sz w:val="26"/>
        </w:rPr>
        <w:sectPr w:rsidR="00D36C2E">
          <w:pgSz w:w="11910" w:h="16840"/>
          <w:pgMar w:top="1040" w:right="740" w:bottom="820" w:left="1600" w:header="0" w:footer="638" w:gutter="0"/>
          <w:cols w:space="720"/>
        </w:sectPr>
      </w:pPr>
    </w:p>
    <w:p w14:paraId="193EF10F" w14:textId="024FD0EC" w:rsidR="00D36C2E" w:rsidRDefault="00716137">
      <w:pPr>
        <w:pStyle w:val="a5"/>
        <w:numPr>
          <w:ilvl w:val="0"/>
          <w:numId w:val="13"/>
        </w:numPr>
        <w:tabs>
          <w:tab w:val="left" w:pos="1233"/>
        </w:tabs>
        <w:spacing w:before="67"/>
        <w:ind w:left="1233" w:hanging="423"/>
        <w:jc w:val="both"/>
        <w:rPr>
          <w:sz w:val="26"/>
        </w:rPr>
      </w:pPr>
      <w:r>
        <w:rPr>
          <w:sz w:val="26"/>
        </w:rPr>
        <w:lastRenderedPageBreak/>
        <w:t>котельной</w:t>
      </w:r>
      <w:r>
        <w:rPr>
          <w:spacing w:val="-16"/>
          <w:sz w:val="26"/>
        </w:rPr>
        <w:t xml:space="preserve"> </w:t>
      </w:r>
      <w:r>
        <w:rPr>
          <w:spacing w:val="-5"/>
          <w:sz w:val="26"/>
        </w:rPr>
        <w:t>№</w:t>
      </w:r>
      <w:r w:rsidR="00BA2AD6">
        <w:rPr>
          <w:spacing w:val="-5"/>
          <w:sz w:val="26"/>
        </w:rPr>
        <w:t xml:space="preserve"> </w:t>
      </w:r>
      <w:r>
        <w:rPr>
          <w:spacing w:val="-5"/>
          <w:sz w:val="26"/>
        </w:rPr>
        <w:t>2.</w:t>
      </w:r>
    </w:p>
    <w:p w14:paraId="42C2832C" w14:textId="4B0EA734" w:rsidR="00D36C2E" w:rsidRDefault="00716137">
      <w:pPr>
        <w:pStyle w:val="a3"/>
        <w:spacing w:line="360" w:lineRule="auto"/>
        <w:ind w:left="102" w:right="108" w:firstLine="707"/>
        <w:jc w:val="both"/>
      </w:pPr>
      <w:r>
        <w:t>В</w:t>
      </w:r>
      <w:r>
        <w:rPr>
          <w:spacing w:val="-17"/>
        </w:rPr>
        <w:t xml:space="preserve"> </w:t>
      </w:r>
      <w:r>
        <w:t>посёлке</w:t>
      </w:r>
      <w:r>
        <w:rPr>
          <w:spacing w:val="-16"/>
        </w:rPr>
        <w:t xml:space="preserve"> </w:t>
      </w:r>
      <w:r>
        <w:t>Краснополье</w:t>
      </w:r>
      <w:r>
        <w:rPr>
          <w:spacing w:val="-16"/>
        </w:rPr>
        <w:t xml:space="preserve"> </w:t>
      </w:r>
      <w:r>
        <w:t>централизованное</w:t>
      </w:r>
      <w:r>
        <w:rPr>
          <w:spacing w:val="-16"/>
        </w:rPr>
        <w:t xml:space="preserve"> </w:t>
      </w:r>
      <w:r>
        <w:t>теплоснабжение</w:t>
      </w:r>
      <w:r>
        <w:rPr>
          <w:spacing w:val="-12"/>
        </w:rPr>
        <w:t xml:space="preserve"> </w:t>
      </w:r>
      <w:r>
        <w:t>осуществляется</w:t>
      </w:r>
      <w:r>
        <w:rPr>
          <w:spacing w:val="-17"/>
        </w:rPr>
        <w:t xml:space="preserve"> </w:t>
      </w:r>
      <w:r>
        <w:t>от котельной №</w:t>
      </w:r>
      <w:r w:rsidR="00BA2AD6">
        <w:t xml:space="preserve"> </w:t>
      </w:r>
      <w:r>
        <w:t>19.</w:t>
      </w:r>
    </w:p>
    <w:p w14:paraId="3B2F0AB2" w14:textId="0C315BF3" w:rsidR="00D36C2E" w:rsidRDefault="00716137">
      <w:pPr>
        <w:pStyle w:val="a3"/>
        <w:spacing w:before="1" w:line="360" w:lineRule="auto"/>
        <w:ind w:left="102" w:right="106" w:firstLine="707"/>
        <w:jc w:val="both"/>
      </w:pPr>
      <w:r>
        <w:t>В посёлке Поречье централизованное теплоснабжение осуществляется от котельной №</w:t>
      </w:r>
      <w:r w:rsidR="00BA2AD6">
        <w:t xml:space="preserve"> </w:t>
      </w:r>
      <w:r>
        <w:t>20.</w:t>
      </w:r>
    </w:p>
    <w:p w14:paraId="16BA3518" w14:textId="5CA12C87" w:rsidR="00D36C2E" w:rsidRDefault="00716137">
      <w:pPr>
        <w:pStyle w:val="a3"/>
        <w:spacing w:before="121" w:line="357" w:lineRule="auto"/>
        <w:ind w:left="102" w:right="111" w:firstLine="707"/>
        <w:jc w:val="both"/>
      </w:pPr>
      <w:r>
        <w:t>В</w:t>
      </w:r>
      <w:r>
        <w:rPr>
          <w:spacing w:val="-9"/>
        </w:rPr>
        <w:t xml:space="preserve"> </w:t>
      </w:r>
      <w:r>
        <w:t>посёлке</w:t>
      </w:r>
      <w:r>
        <w:rPr>
          <w:spacing w:val="-9"/>
        </w:rPr>
        <w:t xml:space="preserve"> </w:t>
      </w:r>
      <w:r>
        <w:t>Лесогорское</w:t>
      </w:r>
      <w:r>
        <w:rPr>
          <w:spacing w:val="-9"/>
        </w:rPr>
        <w:t xml:space="preserve"> </w:t>
      </w:r>
      <w:r>
        <w:t>централизованное</w:t>
      </w:r>
      <w:r>
        <w:rPr>
          <w:spacing w:val="-8"/>
        </w:rPr>
        <w:t xml:space="preserve"> </w:t>
      </w:r>
      <w:r>
        <w:t>теплоснабжение</w:t>
      </w:r>
      <w:r>
        <w:rPr>
          <w:spacing w:val="-9"/>
        </w:rPr>
        <w:t xml:space="preserve"> </w:t>
      </w:r>
      <w:r>
        <w:t>осуществляется</w:t>
      </w:r>
      <w:r>
        <w:rPr>
          <w:spacing w:val="-8"/>
        </w:rPr>
        <w:t xml:space="preserve"> </w:t>
      </w:r>
      <w:r>
        <w:t>от котельной №</w:t>
      </w:r>
      <w:r w:rsidR="00BA2AD6">
        <w:t xml:space="preserve"> </w:t>
      </w:r>
      <w:r>
        <w:t>4 (школа).</w:t>
      </w:r>
    </w:p>
    <w:p w14:paraId="395A14CB" w14:textId="28C3A637" w:rsidR="00D36C2E" w:rsidRDefault="00716137" w:rsidP="00EE6A6D">
      <w:pPr>
        <w:pStyle w:val="a3"/>
        <w:spacing w:before="125" w:line="360" w:lineRule="auto"/>
        <w:ind w:left="102" w:right="106" w:firstLine="707"/>
        <w:jc w:val="both"/>
      </w:pPr>
      <w:r>
        <w:t xml:space="preserve">В границах Углегорского </w:t>
      </w:r>
      <w:r w:rsidR="00030786">
        <w:t>муниципального</w:t>
      </w:r>
      <w:r>
        <w:t xml:space="preserve"> округа </w:t>
      </w:r>
      <w:r w:rsidR="00030786">
        <w:t xml:space="preserve">Сахалинской области </w:t>
      </w:r>
      <w:r>
        <w:t>деятельность в сфере теплоснабжения осуществляют Муниципальное казенное предприятие «Жилищно- коммунальное</w:t>
      </w:r>
      <w:r>
        <w:rPr>
          <w:spacing w:val="80"/>
          <w:w w:val="150"/>
        </w:rPr>
        <w:t xml:space="preserve"> </w:t>
      </w:r>
      <w:r>
        <w:t>хозяйство»</w:t>
      </w:r>
      <w:r>
        <w:rPr>
          <w:spacing w:val="80"/>
          <w:w w:val="150"/>
        </w:rPr>
        <w:t xml:space="preserve"> </w:t>
      </w:r>
      <w:r>
        <w:t>Углегорского</w:t>
      </w:r>
      <w:r>
        <w:rPr>
          <w:spacing w:val="80"/>
          <w:w w:val="150"/>
        </w:rPr>
        <w:t xml:space="preserve"> </w:t>
      </w:r>
      <w:r w:rsidR="00030786">
        <w:t>муниципального</w:t>
      </w:r>
      <w:r>
        <w:rPr>
          <w:spacing w:val="80"/>
          <w:w w:val="150"/>
        </w:rPr>
        <w:t xml:space="preserve"> </w:t>
      </w:r>
      <w:r>
        <w:t>округа</w:t>
      </w:r>
      <w:r>
        <w:rPr>
          <w:spacing w:val="80"/>
          <w:w w:val="150"/>
        </w:rPr>
        <w:t xml:space="preserve"> </w:t>
      </w:r>
      <w:r>
        <w:t>(далее МКП «ЖКХ»</w:t>
      </w:r>
      <w:r>
        <w:rPr>
          <w:spacing w:val="-3"/>
        </w:rPr>
        <w:t xml:space="preserve"> </w:t>
      </w:r>
      <w:r>
        <w:t>У</w:t>
      </w:r>
      <w:r w:rsidR="00446C9D">
        <w:t>М</w:t>
      </w:r>
      <w:r>
        <w:t>О),</w:t>
      </w:r>
      <w:r>
        <w:rPr>
          <w:spacing w:val="40"/>
        </w:rPr>
        <w:t xml:space="preserve"> </w:t>
      </w:r>
      <w:r>
        <w:t>Муниципальное</w:t>
      </w:r>
      <w:r>
        <w:rPr>
          <w:spacing w:val="40"/>
        </w:rPr>
        <w:t xml:space="preserve"> </w:t>
      </w:r>
      <w:r>
        <w:t>казенное</w:t>
      </w:r>
      <w:r>
        <w:rPr>
          <w:spacing w:val="40"/>
        </w:rPr>
        <w:t xml:space="preserve"> </w:t>
      </w:r>
      <w:r>
        <w:t>предприятие</w:t>
      </w:r>
      <w:r>
        <w:rPr>
          <w:spacing w:val="40"/>
        </w:rPr>
        <w:t xml:space="preserve"> </w:t>
      </w:r>
      <w:r>
        <w:t xml:space="preserve">«Шахтерское коммунальное хозяйство» </w:t>
      </w:r>
      <w:r w:rsidR="00446C9D">
        <w:t xml:space="preserve">Сахалинской области </w:t>
      </w:r>
      <w:r>
        <w:t xml:space="preserve">(далее </w:t>
      </w:r>
      <w:r w:rsidR="00DB52E3">
        <w:t>МКП «ШКХ» УМО СО</w:t>
      </w:r>
      <w:r w:rsidR="00E97765">
        <w:t>).</w:t>
      </w:r>
      <w:r>
        <w:t xml:space="preserve"> </w:t>
      </w:r>
    </w:p>
    <w:p w14:paraId="4FDC702F" w14:textId="3775DC52" w:rsidR="00D36C2E" w:rsidRDefault="00446C9D">
      <w:pPr>
        <w:pStyle w:val="a3"/>
        <w:spacing w:before="270" w:line="360" w:lineRule="auto"/>
        <w:ind w:left="102" w:right="107" w:firstLine="707"/>
        <w:jc w:val="both"/>
      </w:pPr>
      <w:r>
        <w:t>МКП «ЖКХ» УМО</w:t>
      </w:r>
      <w:r w:rsidR="00716137">
        <w:t xml:space="preserve">, </w:t>
      </w:r>
      <w:r w:rsidR="00DB52E3">
        <w:t>МКП «ШКХ» УМО СО</w:t>
      </w:r>
      <w:r w:rsidR="00A02D2A">
        <w:t xml:space="preserve"> </w:t>
      </w:r>
      <w:r w:rsidR="00716137">
        <w:t xml:space="preserve">используют источники тепловой энергии и тепловые сети на правах </w:t>
      </w:r>
      <w:r w:rsidR="00E97765">
        <w:t>оперативного управления</w:t>
      </w:r>
      <w:r w:rsidR="00716137">
        <w:t xml:space="preserve">. </w:t>
      </w:r>
    </w:p>
    <w:p w14:paraId="56C8A878" w14:textId="1372D2FE" w:rsidR="00D36C2E" w:rsidRDefault="00446C9D">
      <w:pPr>
        <w:pStyle w:val="a3"/>
        <w:spacing w:before="120" w:line="360" w:lineRule="auto"/>
        <w:ind w:left="102" w:right="108" w:firstLine="707"/>
        <w:jc w:val="both"/>
      </w:pPr>
      <w:r>
        <w:t>МКП «ЖКХ» УМО</w:t>
      </w:r>
      <w:r w:rsidR="00716137">
        <w:t xml:space="preserve">, </w:t>
      </w:r>
      <w:r w:rsidR="00DB52E3">
        <w:t>МКП «ШКХ» УМО СО</w:t>
      </w:r>
      <w:r w:rsidR="00636C0C">
        <w:t xml:space="preserve"> </w:t>
      </w:r>
      <w:r w:rsidR="00716137">
        <w:t>реализуют полученную энергию непосредственно потребителям в пределах систем теплоснабжения котельных.</w:t>
      </w:r>
    </w:p>
    <w:p w14:paraId="6AF3E4EC" w14:textId="77777777" w:rsidR="00D36C2E" w:rsidRDefault="00D36C2E">
      <w:pPr>
        <w:spacing w:line="360" w:lineRule="auto"/>
        <w:jc w:val="both"/>
        <w:sectPr w:rsidR="00D36C2E">
          <w:pgSz w:w="11910" w:h="16840"/>
          <w:pgMar w:top="1040" w:right="740" w:bottom="820" w:left="1600" w:header="0" w:footer="638" w:gutter="0"/>
          <w:cols w:space="720"/>
        </w:sectPr>
      </w:pPr>
    </w:p>
    <w:p w14:paraId="29A23011" w14:textId="6EE716B0" w:rsidR="00D36C2E" w:rsidRDefault="00716137">
      <w:pPr>
        <w:pStyle w:val="a3"/>
        <w:spacing w:before="67" w:line="360" w:lineRule="auto"/>
        <w:ind w:left="102" w:firstLine="707"/>
      </w:pPr>
      <w:r>
        <w:lastRenderedPageBreak/>
        <w:t>Структура</w:t>
      </w:r>
      <w:r>
        <w:rPr>
          <w:spacing w:val="40"/>
        </w:rPr>
        <w:t xml:space="preserve"> </w:t>
      </w:r>
      <w:r>
        <w:t>договорных</w:t>
      </w:r>
      <w:r>
        <w:rPr>
          <w:spacing w:val="40"/>
        </w:rPr>
        <w:t xml:space="preserve"> </w:t>
      </w:r>
      <w:r>
        <w:t>отношений</w:t>
      </w:r>
      <w:r>
        <w:rPr>
          <w:spacing w:val="40"/>
        </w:rPr>
        <w:t xml:space="preserve"> </w:t>
      </w:r>
      <w:r>
        <w:t>в</w:t>
      </w:r>
      <w:r>
        <w:rPr>
          <w:spacing w:val="40"/>
        </w:rPr>
        <w:t xml:space="preserve"> </w:t>
      </w:r>
      <w:r>
        <w:t>сфере</w:t>
      </w:r>
      <w:r>
        <w:rPr>
          <w:spacing w:val="40"/>
        </w:rPr>
        <w:t xml:space="preserve"> </w:t>
      </w:r>
      <w:r>
        <w:t>теплоснабжения</w:t>
      </w:r>
      <w:r>
        <w:rPr>
          <w:spacing w:val="40"/>
        </w:rPr>
        <w:t xml:space="preserve"> </w:t>
      </w:r>
      <w:r>
        <w:t>на</w:t>
      </w:r>
      <w:r>
        <w:rPr>
          <w:spacing w:val="40"/>
        </w:rPr>
        <w:t xml:space="preserve"> </w:t>
      </w:r>
      <w:r>
        <w:t xml:space="preserve">территории Углегорского </w:t>
      </w:r>
      <w:r w:rsidR="00030786">
        <w:t>муниципального</w:t>
      </w:r>
      <w:r>
        <w:t xml:space="preserve"> округа представлена на рисунке </w:t>
      </w:r>
      <w:hyperlink w:anchor="_bookmark6" w:history="1">
        <w:r>
          <w:t>1</w:t>
        </w:r>
      </w:hyperlink>
      <w:r>
        <w:t>.</w:t>
      </w:r>
    </w:p>
    <w:p w14:paraId="4E1AB93E" w14:textId="48F966AD" w:rsidR="00D36C2E" w:rsidRDefault="00716137">
      <w:pPr>
        <w:pStyle w:val="a3"/>
        <w:spacing w:before="11"/>
        <w:rPr>
          <w:sz w:val="7"/>
        </w:rPr>
      </w:pPr>
      <w:r>
        <w:rPr>
          <w:noProof/>
          <w:lang w:eastAsia="ru-RU"/>
        </w:rPr>
        <mc:AlternateContent>
          <mc:Choice Requires="wpg">
            <w:drawing>
              <wp:anchor distT="0" distB="0" distL="0" distR="0" simplePos="0" relativeHeight="251649536" behindDoc="1" locked="0" layoutInCell="1" allowOverlap="1" wp14:anchorId="03C7DE95" wp14:editId="25B2B061">
                <wp:simplePos x="0" y="0"/>
                <wp:positionH relativeFrom="page">
                  <wp:posOffset>2205220</wp:posOffset>
                </wp:positionH>
                <wp:positionV relativeFrom="paragraph">
                  <wp:posOffset>73640</wp:posOffset>
                </wp:positionV>
                <wp:extent cx="3947795" cy="658495"/>
                <wp:effectExtent l="0" t="0" r="0" b="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47795" cy="658495"/>
                          <a:chOff x="0" y="0"/>
                          <a:chExt cx="3947795" cy="658495"/>
                        </a:xfrm>
                      </wpg:grpSpPr>
                      <pic:pic xmlns:pic="http://schemas.openxmlformats.org/drawingml/2006/picture">
                        <pic:nvPicPr>
                          <pic:cNvPr id="4" name="Image 4"/>
                          <pic:cNvPicPr/>
                        </pic:nvPicPr>
                        <pic:blipFill>
                          <a:blip r:embed="rId10" cstate="print"/>
                          <a:stretch>
                            <a:fillRect/>
                          </a:stretch>
                        </pic:blipFill>
                        <pic:spPr>
                          <a:xfrm>
                            <a:off x="0" y="0"/>
                            <a:ext cx="3837446" cy="589924"/>
                          </a:xfrm>
                          <a:prstGeom prst="rect">
                            <a:avLst/>
                          </a:prstGeom>
                        </pic:spPr>
                      </pic:pic>
                      <pic:pic xmlns:pic="http://schemas.openxmlformats.org/drawingml/2006/picture">
                        <pic:nvPicPr>
                          <pic:cNvPr id="5" name="Image 5"/>
                          <pic:cNvPicPr/>
                        </pic:nvPicPr>
                        <pic:blipFill>
                          <a:blip r:embed="rId11" cstate="print"/>
                          <a:stretch>
                            <a:fillRect/>
                          </a:stretch>
                        </pic:blipFill>
                        <pic:spPr>
                          <a:xfrm>
                            <a:off x="38107" y="15307"/>
                            <a:ext cx="3765803" cy="518159"/>
                          </a:xfrm>
                          <a:prstGeom prst="rect">
                            <a:avLst/>
                          </a:prstGeom>
                        </pic:spPr>
                      </pic:pic>
                      <wps:wsp>
                        <wps:cNvPr id="6" name="Graphic 6"/>
                        <wps:cNvSpPr/>
                        <wps:spPr>
                          <a:xfrm>
                            <a:off x="38107" y="15307"/>
                            <a:ext cx="3766185" cy="518159"/>
                          </a:xfrm>
                          <a:custGeom>
                            <a:avLst/>
                            <a:gdLst/>
                            <a:ahLst/>
                            <a:cxnLst/>
                            <a:rect l="l" t="t" r="r" b="b"/>
                            <a:pathLst>
                              <a:path w="3766185" h="518159">
                                <a:moveTo>
                                  <a:pt x="131" y="86159"/>
                                </a:moveTo>
                                <a:lnTo>
                                  <a:pt x="6910" y="52519"/>
                                </a:lnTo>
                                <a:lnTo>
                                  <a:pt x="25406" y="25070"/>
                                </a:lnTo>
                                <a:lnTo>
                                  <a:pt x="52855" y="6576"/>
                                </a:lnTo>
                                <a:lnTo>
                                  <a:pt x="86496" y="-202"/>
                                </a:lnTo>
                                <a:lnTo>
                                  <a:pt x="3679789" y="-202"/>
                                </a:lnTo>
                                <a:lnTo>
                                  <a:pt x="3713431" y="6576"/>
                                </a:lnTo>
                                <a:lnTo>
                                  <a:pt x="3740881" y="25070"/>
                                </a:lnTo>
                                <a:lnTo>
                                  <a:pt x="3759376" y="52519"/>
                                </a:lnTo>
                                <a:lnTo>
                                  <a:pt x="3766155" y="86159"/>
                                </a:lnTo>
                                <a:lnTo>
                                  <a:pt x="3766155" y="431606"/>
                                </a:lnTo>
                                <a:lnTo>
                                  <a:pt x="3759376" y="465246"/>
                                </a:lnTo>
                                <a:lnTo>
                                  <a:pt x="3740881" y="492695"/>
                                </a:lnTo>
                                <a:lnTo>
                                  <a:pt x="3713431" y="511189"/>
                                </a:lnTo>
                                <a:lnTo>
                                  <a:pt x="3679789" y="517968"/>
                                </a:lnTo>
                                <a:lnTo>
                                  <a:pt x="86496" y="517968"/>
                                </a:lnTo>
                                <a:lnTo>
                                  <a:pt x="52855" y="511189"/>
                                </a:lnTo>
                                <a:lnTo>
                                  <a:pt x="25406" y="492695"/>
                                </a:lnTo>
                                <a:lnTo>
                                  <a:pt x="6910" y="465246"/>
                                </a:lnTo>
                                <a:lnTo>
                                  <a:pt x="131" y="431606"/>
                                </a:lnTo>
                                <a:lnTo>
                                  <a:pt x="131" y="86159"/>
                                </a:lnTo>
                                <a:close/>
                              </a:path>
                            </a:pathLst>
                          </a:custGeom>
                          <a:ln w="9144">
                            <a:solidFill>
                              <a:srgbClr val="BD4A47"/>
                            </a:solidFill>
                            <a:prstDash val="solid"/>
                          </a:ln>
                        </wps:spPr>
                        <wps:bodyPr wrap="square" lIns="0" tIns="0" rIns="0" bIns="0" rtlCol="0">
                          <a:prstTxWarp prst="textNoShape">
                            <a:avLst/>
                          </a:prstTxWarp>
                          <a:noAutofit/>
                        </wps:bodyPr>
                      </wps:wsp>
                      <wps:wsp>
                        <wps:cNvPr id="7" name="Graphic 7"/>
                        <wps:cNvSpPr/>
                        <wps:spPr>
                          <a:xfrm>
                            <a:off x="169933" y="128846"/>
                            <a:ext cx="3764279" cy="516890"/>
                          </a:xfrm>
                          <a:custGeom>
                            <a:avLst/>
                            <a:gdLst/>
                            <a:ahLst/>
                            <a:cxnLst/>
                            <a:rect l="l" t="t" r="r" b="b"/>
                            <a:pathLst>
                              <a:path w="3764279" h="516890">
                                <a:moveTo>
                                  <a:pt x="3678174" y="0"/>
                                </a:moveTo>
                                <a:lnTo>
                                  <a:pt x="86105" y="0"/>
                                </a:lnTo>
                                <a:lnTo>
                                  <a:pt x="52613" y="6774"/>
                                </a:lnTo>
                                <a:lnTo>
                                  <a:pt x="25241" y="25240"/>
                                </a:lnTo>
                                <a:lnTo>
                                  <a:pt x="6774" y="52612"/>
                                </a:lnTo>
                                <a:lnTo>
                                  <a:pt x="0" y="86104"/>
                                </a:lnTo>
                                <a:lnTo>
                                  <a:pt x="0" y="430528"/>
                                </a:lnTo>
                                <a:lnTo>
                                  <a:pt x="6774" y="464021"/>
                                </a:lnTo>
                                <a:lnTo>
                                  <a:pt x="25241" y="491394"/>
                                </a:lnTo>
                                <a:lnTo>
                                  <a:pt x="52613" y="509861"/>
                                </a:lnTo>
                                <a:lnTo>
                                  <a:pt x="86105" y="516635"/>
                                </a:lnTo>
                                <a:lnTo>
                                  <a:pt x="3678174" y="516635"/>
                                </a:lnTo>
                                <a:lnTo>
                                  <a:pt x="3711665" y="509861"/>
                                </a:lnTo>
                                <a:lnTo>
                                  <a:pt x="3739038" y="491394"/>
                                </a:lnTo>
                                <a:lnTo>
                                  <a:pt x="3757505" y="464021"/>
                                </a:lnTo>
                                <a:lnTo>
                                  <a:pt x="3764279" y="430528"/>
                                </a:lnTo>
                                <a:lnTo>
                                  <a:pt x="3764279" y="86104"/>
                                </a:lnTo>
                                <a:lnTo>
                                  <a:pt x="3757505" y="52612"/>
                                </a:lnTo>
                                <a:lnTo>
                                  <a:pt x="3739038" y="25240"/>
                                </a:lnTo>
                                <a:lnTo>
                                  <a:pt x="3711665" y="6774"/>
                                </a:lnTo>
                                <a:lnTo>
                                  <a:pt x="3678174" y="0"/>
                                </a:lnTo>
                                <a:close/>
                              </a:path>
                            </a:pathLst>
                          </a:custGeom>
                          <a:solidFill>
                            <a:srgbClr val="FFFFFF"/>
                          </a:solidFill>
                        </wps:spPr>
                        <wps:bodyPr wrap="square" lIns="0" tIns="0" rIns="0" bIns="0" rtlCol="0">
                          <a:prstTxWarp prst="textNoShape">
                            <a:avLst/>
                          </a:prstTxWarp>
                          <a:noAutofit/>
                        </wps:bodyPr>
                      </wps:wsp>
                      <wps:wsp>
                        <wps:cNvPr id="8" name="Graphic 8"/>
                        <wps:cNvSpPr/>
                        <wps:spPr>
                          <a:xfrm>
                            <a:off x="169933" y="128846"/>
                            <a:ext cx="3764279" cy="516890"/>
                          </a:xfrm>
                          <a:custGeom>
                            <a:avLst/>
                            <a:gdLst/>
                            <a:ahLst/>
                            <a:cxnLst/>
                            <a:rect l="l" t="t" r="r" b="b"/>
                            <a:pathLst>
                              <a:path w="3764279" h="516890">
                                <a:moveTo>
                                  <a:pt x="0" y="86104"/>
                                </a:moveTo>
                                <a:lnTo>
                                  <a:pt x="6774" y="52612"/>
                                </a:lnTo>
                                <a:lnTo>
                                  <a:pt x="25241" y="25240"/>
                                </a:lnTo>
                                <a:lnTo>
                                  <a:pt x="52613" y="6774"/>
                                </a:lnTo>
                                <a:lnTo>
                                  <a:pt x="86105" y="0"/>
                                </a:lnTo>
                                <a:lnTo>
                                  <a:pt x="3678174" y="0"/>
                                </a:lnTo>
                                <a:lnTo>
                                  <a:pt x="3711665" y="6774"/>
                                </a:lnTo>
                                <a:lnTo>
                                  <a:pt x="3739038" y="25240"/>
                                </a:lnTo>
                                <a:lnTo>
                                  <a:pt x="3757505" y="52612"/>
                                </a:lnTo>
                                <a:lnTo>
                                  <a:pt x="3764279" y="86104"/>
                                </a:lnTo>
                                <a:lnTo>
                                  <a:pt x="3764279" y="430528"/>
                                </a:lnTo>
                                <a:lnTo>
                                  <a:pt x="3757505" y="464021"/>
                                </a:lnTo>
                                <a:lnTo>
                                  <a:pt x="3739038" y="491394"/>
                                </a:lnTo>
                                <a:lnTo>
                                  <a:pt x="3711665" y="509861"/>
                                </a:lnTo>
                                <a:lnTo>
                                  <a:pt x="3678174" y="516635"/>
                                </a:lnTo>
                                <a:lnTo>
                                  <a:pt x="86105" y="516635"/>
                                </a:lnTo>
                                <a:lnTo>
                                  <a:pt x="52613" y="509861"/>
                                </a:lnTo>
                                <a:lnTo>
                                  <a:pt x="25241" y="491394"/>
                                </a:lnTo>
                                <a:lnTo>
                                  <a:pt x="6774" y="464021"/>
                                </a:lnTo>
                                <a:lnTo>
                                  <a:pt x="0" y="430528"/>
                                </a:lnTo>
                                <a:lnTo>
                                  <a:pt x="0" y="86104"/>
                                </a:lnTo>
                                <a:close/>
                              </a:path>
                            </a:pathLst>
                          </a:custGeom>
                          <a:ln w="25908">
                            <a:solidFill>
                              <a:srgbClr val="EF5E5A"/>
                            </a:solidFill>
                            <a:prstDash val="solid"/>
                          </a:ln>
                        </wps:spPr>
                        <wps:bodyPr wrap="square" lIns="0" tIns="0" rIns="0" bIns="0" rtlCol="0">
                          <a:prstTxWarp prst="textNoShape">
                            <a:avLst/>
                          </a:prstTxWarp>
                          <a:noAutofit/>
                        </wps:bodyPr>
                      </wps:wsp>
                      <wps:wsp>
                        <wps:cNvPr id="9" name="Textbox 9"/>
                        <wps:cNvSpPr txBox="1"/>
                        <wps:spPr>
                          <a:xfrm>
                            <a:off x="0" y="0"/>
                            <a:ext cx="3947795" cy="658495"/>
                          </a:xfrm>
                          <a:prstGeom prst="rect">
                            <a:avLst/>
                          </a:prstGeom>
                        </wps:spPr>
                        <wps:txbx>
                          <w:txbxContent>
                            <w:p w14:paraId="3AD05AE2" w14:textId="77777777" w:rsidR="009E3745" w:rsidRDefault="009E3745">
                              <w:pPr>
                                <w:spacing w:before="101"/>
                              </w:pPr>
                            </w:p>
                            <w:p w14:paraId="663B5136" w14:textId="77777777" w:rsidR="009E3745" w:rsidRDefault="009E3745">
                              <w:pPr>
                                <w:spacing w:line="244" w:lineRule="auto"/>
                                <w:ind w:left="1760" w:hanging="735"/>
                                <w:rPr>
                                  <w:b/>
                                </w:rPr>
                              </w:pPr>
                              <w:r>
                                <w:rPr>
                                  <w:b/>
                                </w:rPr>
                                <w:t>МКП</w:t>
                              </w:r>
                              <w:r>
                                <w:rPr>
                                  <w:b/>
                                  <w:spacing w:val="-14"/>
                                </w:rPr>
                                <w:t xml:space="preserve"> </w:t>
                              </w:r>
                              <w:r>
                                <w:rPr>
                                  <w:b/>
                                </w:rPr>
                                <w:t>«Жилищно-коммунальное</w:t>
                              </w:r>
                              <w:r>
                                <w:rPr>
                                  <w:b/>
                                  <w:spacing w:val="-14"/>
                                </w:rPr>
                                <w:t xml:space="preserve"> </w:t>
                              </w:r>
                              <w:r>
                                <w:rPr>
                                  <w:b/>
                                </w:rPr>
                                <w:t>хозяйство» (Источники и тепловые сети)</w:t>
                              </w:r>
                            </w:p>
                          </w:txbxContent>
                        </wps:txbx>
                        <wps:bodyPr wrap="square" lIns="0" tIns="0" rIns="0" bIns="0" rtlCol="0">
                          <a:noAutofit/>
                        </wps:bodyPr>
                      </wps:wsp>
                    </wpg:wgp>
                  </a:graphicData>
                </a:graphic>
              </wp:anchor>
            </w:drawing>
          </mc:Choice>
          <mc:Fallback>
            <w:pict>
              <v:group w14:anchorId="03C7DE95" id="Group 3" o:spid="_x0000_s1026" style="position:absolute;margin-left:173.65pt;margin-top:5.8pt;width:310.85pt;height:51.85pt;z-index:-251666944;mso-wrap-distance-left:0;mso-wrap-distance-right:0;mso-position-horizontal-relative:page" coordsize="39477,6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CDSFwYAAG4bAAAOAAAAZHJzL2Uyb0RvYy54bWzsWVtvm0gYfV9p/wPi&#10;vTX3m+pUbdNElaputM1qnzHGNiow7DCOnX/fMzcgtQ2kaqVdbSs1DObj48x3OWcGXr0+VqXxkNO2&#10;IPXStF9appHXGVkX9XZp/nV/8yIyjZal9TotSZ0vzce8NV9f/f7bq0OT5A7ZkXKdUwNO6jY5NEtz&#10;x1iTLBZttsurtH1JmrzGxQ2hVcpwSreLNU0P8F6VC8eygsWB0HVDSZa3LX69lhfNK+F/s8kz9sdm&#10;0+bMKJcmsDHxl4q/K/53cfUqTbY0bXZFpmCk34GiSosaD+1cXacsNfa0OHFVFRklLdmwlxmpFmSz&#10;KbJczAGzsa1vZnNLyb4Rc9kmh23ThQmh/SZO3+02+/RwS5vPzR2V6DH8SLIvLeKyODTbZHidn297&#10;4+OGVvwmTMI4iog+dhHNj8zI8KMbe2EY+6aR4VrgRx7GIuTZDnk5uS3bvR+/cZEm8rECXAemKbIE&#10;/1WAMDoJ0HQh4S62p7mpnFSzfFQp/bJvXiCXTcqKVVEW7FHUJbLGQdUPd0XGY8tPEMs7ahTrpemZ&#10;Rp1WaIcPVbrNDY/HRFtwex79k9tXZdHcFGXJY87HCiiK+ZtiODNXWWjXJNtXec1k59C8BGZSt7ui&#10;aU2DJnm1ygGOfljbSBi6lgFhQ4uayZy1jOYs2/Hnb4DjTzQXB5om3QUBusfJp9Cq0ppVLZEbel4g&#10;q8WP4tgRkemSniYNbdltTiqDDwAVEBDpNEkfPrYKjDZRIZTPF8AAR4YZg/9MqaB3hqUi2ofHlRfT&#10;v6FUnJ9eKm5kW6FpgEBs38VI8EdHMCFYxXJVydiR7cfc4IeWzKGBNrW633B20nHPot/Pu7TJUbXc&#10;bU8JqHqZ51slRgGfh7Lh/KzOLvTTVJACO1Is7J8LUraXfTXsJYjZWnYV+munR9mx1kPefVxXS6Gr&#10;DBSCjjQN6OpKJgmcyO/jTvnQOEAQwkBC2S1NhYRfrshDfk+EIeOqYLugIGQ8CvqE9jZlPbQNYhvK&#10;DmPf8W2dfW2ij41w6/iehUDD1vGtUKg/KkXb6KO09Z3IR8hgG/ihSMZF0yjwYun2hWM5qv60N32U&#10;Xt0gjMMoFn6njUPb9VQkJkGAOq0okmGbnp0b+jFyMTNuImsqGsOU6Lnpo5ojz7GyBvwAIZctqc30&#10;UZv3ULzAdyAA4+b9PL3YCeSK4mJu3EEMfdu2EftR74P8+HYYB9GoeZ/5GcZ9Rc0A0pfqjEl2LTAj&#10;frq1ZmRGm55LeVaSNpeR5L0tKLfrd2RjyChlzVs/tj1PiHVLymKtVzIt3a7eldR4SMEkb6+9N55g&#10;eHh4YsZV/Tptd9JOXOoSg2dznpTMyEcrsn7ESusAJl2a7T/7lC/ryg81iJvvAfSA6sFKDygr3xGx&#10;UxBUhGfeH/9OaaOWGwyq84lo/j5ZdUhbfmdN3uwZ2RRiSdIjUkChJZLZf7qoQDafioqI7WxRsYM4&#10;dqGt4EDbiSLZmGky0F7PCcFlfHHv20EUa0bVi71hEegl2s+SFQlFyIpAck5WwL6RHWL1DcAa6yVZ&#10;QdFbkv+1paYtfdQ6EdgyRkEI12Pk4oDcNEE73rhb4Yzj9J3AHtcUqX4c7/jjpZ3nWiCiUZzds73A&#10;sxx71Lafkxfb2O6NGvO5yFj5VgzAo8Z9AlBbgStWvpdpfpDZOeahDZ8yvTOguKEbWy5eZSAfM6YJ&#10;cQ19VTwzQgh1lcXLvU9nZ2g+nfQhlulSGk6UZ3a8RqGtXRQni/9c7+lOeo6YPJGFJ+pxI/6pmhqY&#10;/VIHLVmK+dVbCNTzU3UQrPD/VYdTHr2kDR1BTndUz4/T/dTT42Q39eQ40aIDXpywfFYzDwhxel7P&#10;5aCeDufwW289izyfSc3PJP6eEOfIyiA5M0Srz/kM476WZgDpi3SGunXFP0PaZi85Tnvve7RBbjQc&#10;P7aiiZ3G+xv/vf/mVCvkK8ZfO43LHyXOawl2AVJL7rE7WJGjIbbZAy0x2PEt4W92eMz57xdeZMlC&#10;EFQ12Gmc/4yA1aDeaei3vvNeDPfP5yN2XB0VqB+0c5yx/xMfMPBRR2yc1Qco/tVoeC72i/1nsquv&#10;AAAA//8DAFBLAwQKAAAAAAAAACEAE3D65xUKAAAVCgAAFAAAAGRycy9tZWRpYS9pbWFnZTEucG5n&#10;iVBORw0KGgoAAAANSUhEUgAAAl8AAABgCAYAAAAjDBdMAAAABmJLR0QA/wD/AP+gvaeTAAAACXBI&#10;WXMAAA7EAAAOxAGVKw4bAAAJtUlEQVR4nO3dTWgUWxrG8ac66e4Yc2MSzdzM4OgsxmScGcHL4Bfq&#10;LAQnRi9zvX4gikKIe3GlElyKohtxKQhBceXXoKBEF1lMDC5mMQ7KnSguFHQZ00ajJt1dZxZVp7u6&#10;uhOdqx7Tuf8fHLq6U1Wp2j2876lTMsYoPnzfL9uOfxpjNDQ0pNbWVgEAAPwStLa2amhoqGJmqpSn&#10;Kv29ttKJPc8r2/Y8T4ODg7p9+3bhby9evPDGx8clyR5QPBAAAGD2MJL05s0bc/bsWd26dcvYP2za&#10;tEnr1q0rOyCap6Iqhq+okZERPXv2TJJ09epVnTlzJhq04kMVPgEAAKqRiW2bd+/emQsXLhj7XZJe&#10;v35t6uvrJUmLFy/W/Pnzpz2pZ4yZdofLly/r0KFDkqRXr155o6OjCQXBKhEZ9rtUGsQAAACqnQ1a&#10;fuTTDtPU1GSampqMJHPq1Cnt3Llz2pNNW/nq6+vTpUuX9PTp03jYqgmPrQlHNIQRvgAAwGwSDV75&#10;cDsXbuczmUw+k8n4ksy5c+fM+Pi46e7unvJkFcPXy5cvNTw8rL6+Pm9wcNCGKRu47EhFtqMhTJKG&#10;P/UuAQAAZog/qFjpyisIXjlJ2cjIS8rfuXPHf/v2rdrb283SpUvV3NxcfrZKs/P7+/vV1tamdDqd&#10;UBCu0pIaJLVIapO0SNISSX/60ncLAAAwA7VL+p2kXyvIR99IqpNUm0qlEm1tberv76/4BGTZjxcv&#10;XtSWLVtsm7E2PNE3klolLZT0e0l/lvQX9/cJAAAwoyyR9FtJv5I0T9IcSUlJia6uLu/ixYtlWavs&#10;h56eHqk0eDUqCF6LFZTdvvsKNwYAADBTLVVQBftWsQDW2dnpDQ4OKpPJFCpfiQoniM7xSikIYHMV&#10;tB2HJf37y98DAABA1fivgi7hXAW5KaVwLvzAwIDX3d2t4eFgOrznecXw9eTJEx08eFB37961wSup&#10;YK7XHEn14QAAAEC5ByrmpbSCHFWbzWa9TCbj5XK5wo61kjQ8PKybN2+qr6/PGxsbs081RsPXXEn/&#10;cnsPAAAAVeWhpD+q+FSkL8mfnJw09+7dMwsWLFBHR0cw56u3t1epVMpOsk8rmOf1rYLJ9d9J+uvX&#10;uQcAAICq0yHpN5KaFLQha5LJpNfb2yvf94PKVy6X0+TkpFRcQNVWverC8c+vceUAAABVqE7F9b9y&#10;kvLZbNZks1lTMudLxVcERVuOdgAAAODj/EdBfrIL0ickeY8fP/auXbtWWOHePuEYrXylIgcCAADg&#10;46XCMaEgW+WvX7/u3bhxw9Tu2LFDDx8+lErDl319UFLSna9zzQAAAFUrqeIrGO07sH1jjBd9EbZd&#10;16tBwYT7JgVrVgx8jSsGAACoYqslZSSNSXqjoAKWk+RXmvNlq18JEbwAAAB+jprISCjIWVL4xYrO&#10;+7IBDAAAAP8/m6lsvipIRHZQZIeyHQEAAPDR4pmqkK3i73YkeAEAAHw6L/ZZ+D3edgQAAMDnUTFb&#10;xStfAAAA+HRTFrUIXwAAAA4RvgAAABwifAEAADhE+AIAAHCI8AUAAOAQ4QsAAMAhwhcAAIBDhC8A&#10;AACHCF8AAAAOEb4AAAAcInwBAAA4RPgCAABwiPAFAADgjiF8AQAAuOMRvgAAABwifAEAALhD2xEA&#10;AMAh2o4AAAAuEb4AAADcoe0IAADgEG1HAAAAlwhfAAAA7tB2BAAAcIi2IwAAgEuELwAAAHdoOwIA&#10;ADhE2xEAAMAlwhcAAIA7tB0BAAAcou0IAADgEuELAADAHdqOAAAADtF2BAAAcInwBQAA4A5tRwAA&#10;AIdoOwIAALhE+AIAAHCHtiMAAIBDtB0BAABcInwBAAC4Q9sRAADAIdqOAAAALhG+AAAA3KHtCAAA&#10;4BBtRwAAAJcIXwAAAO7QdgQAAHCItiMAAIBLhC8AAACHCF8AAACfn5nqDx8KX52f+UIAAAB+KSoG&#10;sERsh+gAAADAp4lnqrKnHeMBzEj6wcGFAQAAzCbRYlZJAKvUdrQ7+6IKBgAA8HPEu4mF7UTsBz8c&#10;+cg24QsAAODj/U3lmaqQpxLbt2837e3tUmkAy0vKRQ7Y5vaaAQAAqlY+MqLFLCNJNT/99JOeP3+u&#10;oaEhT0ElrDYcKUnJyPdh99cOAABQVTZLmpT0Lhzvw+95ScbzPBN/2tFXUPHKhjtmVayAUf0CAACY&#10;ns1Q8Rzlb9261Vy5cqXinK98uPNEOKIHAwAAoLIuBbnJ5qdJBfnJl2SWLFlitm3bFoSvVCqlVCoV&#10;r3xNKCiVvQ+3CV8AAACVfa/y/FQSvuyOCUnau3evjh8/bhobG20Aix5se5YTkrZI+tHZbQAAAMx8&#10;3yvISdF5XhMK8pSddF9QK0kdHR0aGRmx1a+8glA2GR5cE47o/LAfwmOvfsk7AQAAmOGiweutSotW&#10;OUn5dDptNm7caFasWCEpDF+SlEwm1dzcbF69emWy2axtMb5XELrii7GmFJTPfpT0jy93PwAAADPS&#10;3xWEq2iX8G04Ci3HVCrlL1y40Bw9elSrVq2SJHnGBC3IsbExPXjwQMeOHfP6+/s9BdWupKS6cNRL&#10;mhN+1ikIYLUqVsUSkrzwguwnAABAtbPztaILp+ZU7BJGw5etek1Kynd1dfm9vb1m2bJlmjdvnqRI&#10;5auxsVFr167Vvn37TCKR0K1bt/IKQtSEKj8NmVYQwKJtSVshI3wBAIDZIp6D8io+1WhbjjaE2VUi&#10;8ps3b/Z3795t1q1bV3KyWsXs2bNHCxYsMPfv3zcjIyP5iYkJqTTpZVVcwyJa/bIBjOAFAABmk/gr&#10;GG3Vy4YvO8F+UlKurq4u39zc7B84cMB0dnaWnczzfV+eV5qXRkdH9ejRIx06dMgbHBy0K9/b1e6T&#10;Kq5+/6HwRRADAADVyMS2K4Wv6KL0dk1Uf/369f7JkydNR0eHWlpayk5cGw9ektTc3KzVq1erp6fH&#10;1NfX6/bt23b5ieg/rVWQ8uJtR08EMAAAUL3iwUsqDV82C0VHXpLf2dlpdu3aZdasWTPlycvajlHd&#10;3d1qaGgwjx8/NpJMJpPxR0dH7T+0gSta8YrO+SJ0AQCAalZ4GbZKq1/RIOZL8tPptN/W1mb279+v&#10;nTt3TnvSwtOOU3n58qWePXsmSTp//rx35swZqRiuErFPAhcAAJiNTGz40e/Lly83p0+f1rJlyzR/&#10;/vypT2LM9JUvSWppaSn0K8fHx01DQ4MkmYGBAe/evXs2uXkifAEAgNkrWgEza9asMRs2bChUsBYt&#10;WqSVK1eqvr7+gyf6YOVrKkeOHNHJkycrhS0CGAAAmI0Koenw4cPmxIkT8jxPxpiyhxen8z//q20f&#10;Fw2MhwAAAABJRU5ErkJgglBLAwQKAAAAAAAAACEAYl6u5VMEAABTBAAAFAAAAGRycy9tZWRpYS9p&#10;bWFnZTIucG5niVBORw0KGgoAAAANSUhEUgAAAxcAAABtCAYAAADTcZwGAAAABmJLR0QA/wD/AP+g&#10;vaeTAAAACXBIWXMAAA7EAAAOxAGVKw4bAAAD80lEQVR4nO3dPWsUURgF4DthwAiCEm1Eq7SKgmkS&#10;MCIW1qJgJeLXz1L0H1jZ2FgoieAHamKplSZEsFEUDMjYmDDGzWbXHLKOPk857MJtD+95762apinD&#10;en5yevg/AQAAnXLi0eNqmN9Xg4YLgQIAAP5Pg4aMLcPF8zOnvpbV1d2RUwEAAJ21VcjoGy5MKwAA&#10;gLZ+AaNnuBAqAACAfnqFjLGNH57NznzfmeMAAABd1WsgUf/2q6YZM7YAAACG9Ust6tnJGbkCAAAY&#10;2NSj+fV61HotSrAAAACG1c4Rv+1cAAAA/ImqaZqycPHCm9XlpclRHwYAAOimqYfz1VgppQgWAADA&#10;dtWllGLZAgAA2I6nszNN9cSDeQAAQEBdyqavdwMAAAzMbVEAAECEcAEAAEQIFwAAQIRwAQAARAgX&#10;AABARO0eWgAAIMHkAgAAiDC5AAAAIoQLAAAgQi0KAACIEC4AAICIumkUowAAgO2zcwEAAESoRQEA&#10;ABHCBQAAEKEWBQAARFjoBgAAItSiAACACLUoAAAgwuQCAACIMLkAAAAiTC4AAIAIt0UBAAARalEA&#10;AECEWhQAABAhXAAAABFqUQAAQISFbgAAIMLkAgAAiLBzAQAARAgXAABAhFoUAAAQYaEbAACIUIsC&#10;AAAi1KIAAIAIkwsAACBCuAAAACLUogAAgAi3RQEAABEmFwAAQISdCwAAIEK4AAAAItSiAACACAvd&#10;AABAhFoUAAAQIVwAAAARdi4AAIAI4QIAAIhQiwIAACLcFgUAAESYXAAAABF2LgAAgAiTCwAAIMLk&#10;AgAAiLDQDQAARKhFAQAAEcIFAAAQYecCAACIEC4AAIAItSgAACDC5AIAAIioi6toAQCAAJMLAAAg&#10;ws4FAAAQYXIBAABECBcAAECEhW4AACDCzgUAABChFgUAAEQIFwAAQIRaFAAAECFcAAAAEXXjtigA&#10;ACDAzgUAABAhXAAAABF2LgAAgAjhAgAAiLDQDQAARNi5AAAAItSiAACACJMLAAAgYuzyi4Vq1IcA&#10;AAC6Ty0KAADYtssvFqq6lFIOTs/cX5qfOzvqAwEAAN1VrV1Fe+f4UesXAADA0K68XKxKKaVe+7Dn&#10;0OG3n9+/mxzdkQAAgC6r2o/o3Ta9AAAAhnD159SilA0L3VdfLlbjExMrO38kAACga9rBopRWLWr9&#10;w/jur+1pBgAAwCCqXkHi7vlzC98+fdr35cPK4RGcCQAA+Ivt2rv346WHcwc2fu8ZLtbcOnbECAMA&#10;AFh3/dXrTR/h7vuI3vVXr6vxif12MAAAgL7BopQtJhdt965debD89MnpxKEAAIDuuLFFqFgzcLho&#10;u6kuBQAA/7RBA0XbD5m83Yet/2h2AAAAAElFTkSuQmCCUEsDBBQABgAIAAAAIQCmxl+L4AAAAAoB&#10;AAAPAAAAZHJzL2Rvd25yZXYueG1sTI/BTsMwEETvSPyDtUjcqBNCAw1xqqoCTlUlWiTEzY23SdR4&#10;HcVukv492xMcd+ZpdiZfTrYVA/a+caQgnkUgkEpnGqoUfO3fH15A+KDJ6NYRKrigh2Vxe5PrzLiR&#10;PnHYhUpwCPlMK6hD6DIpfVmj1X7mOiT2jq63OvDZV9L0euRw28rHKEql1Q3xh1p3uK6xPO3OVsHH&#10;qMdVEr8Nm9NxffnZz7ffmxiVur+bVq8gAk7hD4Zrfa4OBXc6uDMZL1oFydNzwigbcQqCgUW64HGH&#10;qzBPQBa5/D+h+AU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VMCDSFwYAAG4bAAAOAAAAAAAAAAAAAAAAADoCAABkcnMvZTJvRG9jLnhtbFBLAQIt&#10;AAoAAAAAAAAAIQATcPrnFQoAABUKAAAUAAAAAAAAAAAAAAAAAH0IAABkcnMvbWVkaWEvaW1hZ2Ux&#10;LnBuZ1BLAQItAAoAAAAAAAAAIQBiXq7lUwQAAFMEAAAUAAAAAAAAAAAAAAAAAMQSAABkcnMvbWVk&#10;aWEvaW1hZ2UyLnBuZ1BLAQItABQABgAIAAAAIQCmxl+L4AAAAAoBAAAPAAAAAAAAAAAAAAAAAEkX&#10;AABkcnMvZG93bnJldi54bWxQSwECLQAUAAYACAAAACEALmzwAMUAAAClAQAAGQAAAAAAAAAAAAAA&#10;AABWGAAAZHJzL19yZWxzL2Uyb0RvYy54bWwucmVsc1BLBQYAAAAABwAHAL4BAABSG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width:38374;height:5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RcWxQAAANoAAAAPAAAAZHJzL2Rvd25yZXYueG1sRI9ba8JA&#10;FITfC/6H5RR8q5uKlDZ1FRW8FSw0vfp2yB6zwezZkN2a+O9dodDHYWa+YcbTzlbiRI0vHSu4HyQg&#10;iHOnSy4UfLwv7x5B+ICssXJMCs7kYTrp3Ywx1a7lNzploRARwj5FBSaEOpXS54Ys+oGriaN3cI3F&#10;EGVTSN1gG+G2ksMkeZAWS44LBmtaGMqP2a9V8DJ//Vrt1ssnN29/9noVtt/mc69U/7abPYMI1IX/&#10;8F97oxWM4Hol3gA5uQAAAP//AwBQSwECLQAUAAYACAAAACEA2+H2y+4AAACFAQAAEwAAAAAAAAAA&#10;AAAAAAAAAAAAW0NvbnRlbnRfVHlwZXNdLnhtbFBLAQItABQABgAIAAAAIQBa9CxbvwAAABUBAAAL&#10;AAAAAAAAAAAAAAAAAB8BAABfcmVscy8ucmVsc1BLAQItABQABgAIAAAAIQAVwRcWxQAAANoAAAAP&#10;AAAAAAAAAAAAAAAAAAcCAABkcnMvZG93bnJldi54bWxQSwUGAAAAAAMAAwC3AAAA+QIAAAAA&#10;">
                  <v:imagedata r:id="rId12" o:title=""/>
                </v:shape>
                <v:shape id="Image 5" o:spid="_x0000_s1028" type="#_x0000_t75" style="position:absolute;left:381;top:153;width:37658;height:5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PIwwAAANoAAAAPAAAAZHJzL2Rvd25yZXYueG1sRI9Ba8JA&#10;FITvBf/D8oTe6kZBqdFVgqUgVAq14vm5+0yi2bchu4nRX98tFHocZuYbZrnubSU6anzpWMF4lIAg&#10;1s6UnCs4fL+/vILwAdlg5ZgU3MnDejV4WmJq3I2/qNuHXEQI+xQVFCHUqZReF2TRj1xNHL2zayyG&#10;KJtcmgZvEW4rOUmSmbRYclwosKZNQfq6b62Ct7PR89B/yNPxMskemaXjrv1U6nnYZwsQgfrwH/5r&#10;b42CKfxeiTdArn4AAAD//wMAUEsBAi0AFAAGAAgAAAAhANvh9svuAAAAhQEAABMAAAAAAAAAAAAA&#10;AAAAAAAAAFtDb250ZW50X1R5cGVzXS54bWxQSwECLQAUAAYACAAAACEAWvQsW78AAAAVAQAACwAA&#10;AAAAAAAAAAAAAAAfAQAAX3JlbHMvLnJlbHNQSwECLQAUAAYACAAAACEAlfpzyMMAAADaAAAADwAA&#10;AAAAAAAAAAAAAAAHAgAAZHJzL2Rvd25yZXYueG1sUEsFBgAAAAADAAMAtwAAAPcCAAAAAA==&#10;">
                  <v:imagedata r:id="rId13" o:title=""/>
                </v:shape>
                <v:shape id="Graphic 6" o:spid="_x0000_s1029" style="position:absolute;left:381;top:153;width:37661;height:5181;visibility:visible;mso-wrap-style:square;v-text-anchor:top" coordsize="3766185,518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T99wgAAANoAAAAPAAAAZHJzL2Rvd25yZXYueG1sRI/BasMw&#10;EETvgf6D2EJusdwcnOJaCSFQ2lPAbgg+LtZaNrVWxlIdt19fBQo9DjPzhikOix3ETJPvHSt4SlIQ&#10;xI3TPRsFl4/XzTMIH5A1Do5JwTd5OOwfVgXm2t24pLkKRkQI+xwVdCGMuZS+6ciiT9xIHL3WTRZD&#10;lJOResJbhNtBbtM0kxZ7jgsdjnTqqPmsvqyCumxLealr68x8bnfmh5fr9k2p9eNyfAERaAn/4b/2&#10;u1aQwf1KvAFy/wsAAP//AwBQSwECLQAUAAYACAAAACEA2+H2y+4AAACFAQAAEwAAAAAAAAAAAAAA&#10;AAAAAAAAW0NvbnRlbnRfVHlwZXNdLnhtbFBLAQItABQABgAIAAAAIQBa9CxbvwAAABUBAAALAAAA&#10;AAAAAAAAAAAAAB8BAABfcmVscy8ucmVsc1BLAQItABQABgAIAAAAIQCRsT99wgAAANoAAAAPAAAA&#10;AAAAAAAAAAAAAAcCAABkcnMvZG93bnJldi54bWxQSwUGAAAAAAMAAwC3AAAA9gIAAAAA&#10;" path="m131,86159l6910,52519,25406,25070,52855,6576,86496,-202r3593293,l3713431,6576r27450,18494l3759376,52519r6779,33640l3766155,431606r-6779,33640l3740881,492695r-27450,18494l3679789,517968r-3593293,l52855,511189,25406,492695,6910,465246,131,431606r,-345447xe" filled="f" strokecolor="#bd4a47" strokeweight=".72pt">
                  <v:path arrowok="t"/>
                </v:shape>
                <v:shape id="Graphic 7" o:spid="_x0000_s1030" style="position:absolute;left:1699;top:1288;width:37643;height:5169;visibility:visible;mso-wrap-style:square;v-text-anchor:top" coordsize="3764279,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A3iwwAAANoAAAAPAAAAZHJzL2Rvd25yZXYueG1sRI9BawIx&#10;FITvgv8hPMGbZutBZTWKLNqKhYJaEG+PzXN37eZl3URN/31TKPQ4zMw3zHwZTC0e1LrKsoKXYQKC&#10;OLe64kLB53EzmIJwHlljbZkUfJOD5aLbmWOq7ZP39Dj4QkQIuxQVlN43qZQuL8mgG9qGOHoX2xr0&#10;UbaF1C0+I9zUcpQkY2mw4rhQYkNZSfnX4W4UvGdvr9nu/DHB03FtrzcM03wXlOr3wmoGwlPw/+G/&#10;9lYrmMDvlXgD5OIHAAD//wMAUEsBAi0AFAAGAAgAAAAhANvh9svuAAAAhQEAABMAAAAAAAAAAAAA&#10;AAAAAAAAAFtDb250ZW50X1R5cGVzXS54bWxQSwECLQAUAAYACAAAACEAWvQsW78AAAAVAQAACwAA&#10;AAAAAAAAAAAAAAAfAQAAX3JlbHMvLnJlbHNQSwECLQAUAAYACAAAACEAVNwN4sMAAADaAAAADwAA&#10;AAAAAAAAAAAAAAAHAgAAZHJzL2Rvd25yZXYueG1sUEsFBgAAAAADAAMAtwAAAPcCAAAAAA==&#10;" path="m3678174,l86105,,52613,6774,25241,25240,6774,52612,,86104,,430528r6774,33493l25241,491394r27372,18467l86105,516635r3592069,l3711665,509861r27373,-18467l3757505,464021r6774,-33493l3764279,86104r-6774,-33492l3739038,25240,3711665,6774,3678174,xe" stroked="f">
                  <v:path arrowok="t"/>
                </v:shape>
                <v:shape id="Graphic 8" o:spid="_x0000_s1031" style="position:absolute;left:1699;top:1288;width:37643;height:5169;visibility:visible;mso-wrap-style:square;v-text-anchor:top" coordsize="3764279,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kJ+vwAAANoAAAAPAAAAZHJzL2Rvd25yZXYueG1sRE/LisIw&#10;FN0L8w/hCrORMe0sVGpTkZEBXYhYZdaX5vaBzU1pYu38vVkILg/nnW5G04qBetdYVhDPIxDEhdUN&#10;Vwqul9+vFQjnkTW2lknBPznYZB+TFBNtH3ymIfeVCCHsElRQe98lUrqiJoNubjviwJW2N+gD7Cup&#10;e3yEcNPK7yhaSIMNh4YaO/qpqbjld6NgiGkfr45tuTwdliae7cph/CuV+pyO2zUIT6N/i1/uvVYQ&#10;toYr4QbI7AkAAP//AwBQSwECLQAUAAYACAAAACEA2+H2y+4AAACFAQAAEwAAAAAAAAAAAAAAAAAA&#10;AAAAW0NvbnRlbnRfVHlwZXNdLnhtbFBLAQItABQABgAIAAAAIQBa9CxbvwAAABUBAAALAAAAAAAA&#10;AAAAAAAAAB8BAABfcmVscy8ucmVsc1BLAQItABQABgAIAAAAIQBQqkJ+vwAAANoAAAAPAAAAAAAA&#10;AAAAAAAAAAcCAABkcnMvZG93bnJldi54bWxQSwUGAAAAAAMAAwC3AAAA8wIAAAAA&#10;" path="m,86104l6774,52612,25241,25240,52613,6774,86105,,3678174,r33491,6774l3739038,25240r18467,27372l3764279,86104r,344424l3757505,464021r-18467,27373l3711665,509861r-33491,6774l86105,516635,52613,509861,25241,491394,6774,464021,,430528,,86104xe" filled="f" strokecolor="#ef5e5a" strokeweight="2.04pt">
                  <v:path arrowok="t"/>
                </v:shape>
                <v:shapetype id="_x0000_t202" coordsize="21600,21600" o:spt="202" path="m,l,21600r21600,l21600,xe">
                  <v:stroke joinstyle="miter"/>
                  <v:path gradientshapeok="t" o:connecttype="rect"/>
                </v:shapetype>
                <v:shape id="Textbox 9" o:spid="_x0000_s1032" type="#_x0000_t202" style="position:absolute;width:39477;height:6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3AD05AE2" w14:textId="77777777" w:rsidR="009E3745" w:rsidRDefault="009E3745">
                        <w:pPr>
                          <w:spacing w:before="101"/>
                        </w:pPr>
                      </w:p>
                      <w:p w14:paraId="663B5136" w14:textId="77777777" w:rsidR="009E3745" w:rsidRDefault="009E3745">
                        <w:pPr>
                          <w:spacing w:line="244" w:lineRule="auto"/>
                          <w:ind w:left="1760" w:hanging="735"/>
                          <w:rPr>
                            <w:b/>
                          </w:rPr>
                        </w:pPr>
                        <w:r>
                          <w:rPr>
                            <w:b/>
                          </w:rPr>
                          <w:t>МКП</w:t>
                        </w:r>
                        <w:r>
                          <w:rPr>
                            <w:b/>
                            <w:spacing w:val="-14"/>
                          </w:rPr>
                          <w:t xml:space="preserve"> </w:t>
                        </w:r>
                        <w:r>
                          <w:rPr>
                            <w:b/>
                          </w:rPr>
                          <w:t>«Жилищно-коммунальное</w:t>
                        </w:r>
                        <w:r>
                          <w:rPr>
                            <w:b/>
                            <w:spacing w:val="-14"/>
                          </w:rPr>
                          <w:t xml:space="preserve"> </w:t>
                        </w:r>
                        <w:r>
                          <w:rPr>
                            <w:b/>
                          </w:rPr>
                          <w:t>хозяйство» (Источники и тепловые сети)</w:t>
                        </w:r>
                      </w:p>
                    </w:txbxContent>
                  </v:textbox>
                </v:shape>
                <w10:wrap type="topAndBottom" anchorx="page"/>
              </v:group>
            </w:pict>
          </mc:Fallback>
        </mc:AlternateContent>
      </w:r>
      <w:r>
        <w:rPr>
          <w:noProof/>
          <w:lang w:eastAsia="ru-RU"/>
        </w:rPr>
        <mc:AlternateContent>
          <mc:Choice Requires="wpg">
            <w:drawing>
              <wp:anchor distT="0" distB="0" distL="0" distR="0" simplePos="0" relativeHeight="251653632" behindDoc="1" locked="0" layoutInCell="1" allowOverlap="1" wp14:anchorId="53254032" wp14:editId="571C9887">
                <wp:simplePos x="0" y="0"/>
                <wp:positionH relativeFrom="page">
                  <wp:posOffset>2231135</wp:posOffset>
                </wp:positionH>
                <wp:positionV relativeFrom="paragraph">
                  <wp:posOffset>789988</wp:posOffset>
                </wp:positionV>
                <wp:extent cx="3921760" cy="68326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21760" cy="683260"/>
                          <a:chOff x="0" y="0"/>
                          <a:chExt cx="3921760" cy="683260"/>
                        </a:xfrm>
                      </wpg:grpSpPr>
                      <wps:wsp>
                        <wps:cNvPr id="11" name="Graphic 11"/>
                        <wps:cNvSpPr/>
                        <wps:spPr>
                          <a:xfrm>
                            <a:off x="12953" y="12953"/>
                            <a:ext cx="3766185" cy="516890"/>
                          </a:xfrm>
                          <a:custGeom>
                            <a:avLst/>
                            <a:gdLst/>
                            <a:ahLst/>
                            <a:cxnLst/>
                            <a:rect l="l" t="t" r="r" b="b"/>
                            <a:pathLst>
                              <a:path w="3766185" h="516890">
                                <a:moveTo>
                                  <a:pt x="3679698" y="0"/>
                                </a:moveTo>
                                <a:lnTo>
                                  <a:pt x="86105" y="0"/>
                                </a:lnTo>
                                <a:lnTo>
                                  <a:pt x="52613" y="6774"/>
                                </a:lnTo>
                                <a:lnTo>
                                  <a:pt x="25241" y="25241"/>
                                </a:lnTo>
                                <a:lnTo>
                                  <a:pt x="6774" y="52614"/>
                                </a:lnTo>
                                <a:lnTo>
                                  <a:pt x="0" y="86106"/>
                                </a:lnTo>
                                <a:lnTo>
                                  <a:pt x="0" y="430531"/>
                                </a:lnTo>
                                <a:lnTo>
                                  <a:pt x="6774" y="464022"/>
                                </a:lnTo>
                                <a:lnTo>
                                  <a:pt x="25241" y="491394"/>
                                </a:lnTo>
                                <a:lnTo>
                                  <a:pt x="52613" y="509861"/>
                                </a:lnTo>
                                <a:lnTo>
                                  <a:pt x="86105" y="516635"/>
                                </a:lnTo>
                                <a:lnTo>
                                  <a:pt x="3679698" y="516635"/>
                                </a:lnTo>
                                <a:lnTo>
                                  <a:pt x="3713190" y="509861"/>
                                </a:lnTo>
                                <a:lnTo>
                                  <a:pt x="3740562" y="491394"/>
                                </a:lnTo>
                                <a:lnTo>
                                  <a:pt x="3759029" y="464022"/>
                                </a:lnTo>
                                <a:lnTo>
                                  <a:pt x="3765804" y="430531"/>
                                </a:lnTo>
                                <a:lnTo>
                                  <a:pt x="3765804" y="86106"/>
                                </a:lnTo>
                                <a:lnTo>
                                  <a:pt x="3759029" y="52614"/>
                                </a:lnTo>
                                <a:lnTo>
                                  <a:pt x="3740562" y="25241"/>
                                </a:lnTo>
                                <a:lnTo>
                                  <a:pt x="3713190" y="6774"/>
                                </a:lnTo>
                                <a:lnTo>
                                  <a:pt x="3679698" y="0"/>
                                </a:lnTo>
                                <a:close/>
                              </a:path>
                            </a:pathLst>
                          </a:custGeom>
                          <a:solidFill>
                            <a:srgbClr val="6F2F9F">
                              <a:alpha val="30195"/>
                            </a:srgbClr>
                          </a:solidFill>
                        </wps:spPr>
                        <wps:bodyPr wrap="square" lIns="0" tIns="0" rIns="0" bIns="0" rtlCol="0">
                          <a:prstTxWarp prst="textNoShape">
                            <a:avLst/>
                          </a:prstTxWarp>
                          <a:noAutofit/>
                        </wps:bodyPr>
                      </wps:wsp>
                      <wps:wsp>
                        <wps:cNvPr id="12" name="Graphic 12"/>
                        <wps:cNvSpPr/>
                        <wps:spPr>
                          <a:xfrm>
                            <a:off x="12953" y="12953"/>
                            <a:ext cx="3766185" cy="516890"/>
                          </a:xfrm>
                          <a:custGeom>
                            <a:avLst/>
                            <a:gdLst/>
                            <a:ahLst/>
                            <a:cxnLst/>
                            <a:rect l="l" t="t" r="r" b="b"/>
                            <a:pathLst>
                              <a:path w="3766185" h="516890">
                                <a:moveTo>
                                  <a:pt x="0" y="86106"/>
                                </a:moveTo>
                                <a:lnTo>
                                  <a:pt x="6774" y="52614"/>
                                </a:lnTo>
                                <a:lnTo>
                                  <a:pt x="25241" y="25241"/>
                                </a:lnTo>
                                <a:lnTo>
                                  <a:pt x="52613" y="6774"/>
                                </a:lnTo>
                                <a:lnTo>
                                  <a:pt x="86105" y="0"/>
                                </a:lnTo>
                                <a:lnTo>
                                  <a:pt x="3679698" y="0"/>
                                </a:lnTo>
                                <a:lnTo>
                                  <a:pt x="3713190" y="6774"/>
                                </a:lnTo>
                                <a:lnTo>
                                  <a:pt x="3740562" y="25241"/>
                                </a:lnTo>
                                <a:lnTo>
                                  <a:pt x="3759029" y="52614"/>
                                </a:lnTo>
                                <a:lnTo>
                                  <a:pt x="3765804" y="86106"/>
                                </a:lnTo>
                                <a:lnTo>
                                  <a:pt x="3765804" y="430531"/>
                                </a:lnTo>
                                <a:lnTo>
                                  <a:pt x="3759029" y="464022"/>
                                </a:lnTo>
                                <a:lnTo>
                                  <a:pt x="3740562" y="491394"/>
                                </a:lnTo>
                                <a:lnTo>
                                  <a:pt x="3713190" y="509861"/>
                                </a:lnTo>
                                <a:lnTo>
                                  <a:pt x="3679698" y="516635"/>
                                </a:lnTo>
                                <a:lnTo>
                                  <a:pt x="86105" y="516635"/>
                                </a:lnTo>
                                <a:lnTo>
                                  <a:pt x="52613" y="509861"/>
                                </a:lnTo>
                                <a:lnTo>
                                  <a:pt x="25241" y="491394"/>
                                </a:lnTo>
                                <a:lnTo>
                                  <a:pt x="6774" y="464022"/>
                                </a:lnTo>
                                <a:lnTo>
                                  <a:pt x="0" y="430531"/>
                                </a:lnTo>
                                <a:lnTo>
                                  <a:pt x="0" y="86106"/>
                                </a:lnTo>
                                <a:close/>
                              </a:path>
                            </a:pathLst>
                          </a:custGeom>
                          <a:ln w="25908">
                            <a:solidFill>
                              <a:srgbClr val="6F2F9F"/>
                            </a:solidFill>
                            <a:prstDash val="solid"/>
                          </a:ln>
                        </wps:spPr>
                        <wps:bodyPr wrap="square" lIns="0" tIns="0" rIns="0" bIns="0" rtlCol="0">
                          <a:prstTxWarp prst="textNoShape">
                            <a:avLst/>
                          </a:prstTxWarp>
                          <a:noAutofit/>
                        </wps:bodyPr>
                      </wps:wsp>
                      <wps:wsp>
                        <wps:cNvPr id="13" name="Graphic 13"/>
                        <wps:cNvSpPr/>
                        <wps:spPr>
                          <a:xfrm>
                            <a:off x="144018" y="153162"/>
                            <a:ext cx="3764279" cy="516890"/>
                          </a:xfrm>
                          <a:custGeom>
                            <a:avLst/>
                            <a:gdLst/>
                            <a:ahLst/>
                            <a:cxnLst/>
                            <a:rect l="l" t="t" r="r" b="b"/>
                            <a:pathLst>
                              <a:path w="3764279" h="516890">
                                <a:moveTo>
                                  <a:pt x="3678174" y="0"/>
                                </a:moveTo>
                                <a:lnTo>
                                  <a:pt x="86105" y="0"/>
                                </a:lnTo>
                                <a:lnTo>
                                  <a:pt x="52613" y="6774"/>
                                </a:lnTo>
                                <a:lnTo>
                                  <a:pt x="25241" y="25241"/>
                                </a:lnTo>
                                <a:lnTo>
                                  <a:pt x="6774" y="52613"/>
                                </a:lnTo>
                                <a:lnTo>
                                  <a:pt x="0" y="86105"/>
                                </a:lnTo>
                                <a:lnTo>
                                  <a:pt x="0" y="430530"/>
                                </a:lnTo>
                                <a:lnTo>
                                  <a:pt x="6774" y="464022"/>
                                </a:lnTo>
                                <a:lnTo>
                                  <a:pt x="25241" y="491394"/>
                                </a:lnTo>
                                <a:lnTo>
                                  <a:pt x="52613" y="509861"/>
                                </a:lnTo>
                                <a:lnTo>
                                  <a:pt x="86105" y="516636"/>
                                </a:lnTo>
                                <a:lnTo>
                                  <a:pt x="3678174" y="516636"/>
                                </a:lnTo>
                                <a:lnTo>
                                  <a:pt x="3711665" y="509861"/>
                                </a:lnTo>
                                <a:lnTo>
                                  <a:pt x="3739038" y="491394"/>
                                </a:lnTo>
                                <a:lnTo>
                                  <a:pt x="3757505" y="464022"/>
                                </a:lnTo>
                                <a:lnTo>
                                  <a:pt x="3764279" y="430530"/>
                                </a:lnTo>
                                <a:lnTo>
                                  <a:pt x="3764279" y="86105"/>
                                </a:lnTo>
                                <a:lnTo>
                                  <a:pt x="3757505" y="52613"/>
                                </a:lnTo>
                                <a:lnTo>
                                  <a:pt x="3739038" y="25241"/>
                                </a:lnTo>
                                <a:lnTo>
                                  <a:pt x="3711665" y="6774"/>
                                </a:lnTo>
                                <a:lnTo>
                                  <a:pt x="3678174" y="0"/>
                                </a:lnTo>
                                <a:close/>
                              </a:path>
                            </a:pathLst>
                          </a:custGeom>
                          <a:solidFill>
                            <a:srgbClr val="FFFFFF"/>
                          </a:solidFill>
                        </wps:spPr>
                        <wps:bodyPr wrap="square" lIns="0" tIns="0" rIns="0" bIns="0" rtlCol="0">
                          <a:prstTxWarp prst="textNoShape">
                            <a:avLst/>
                          </a:prstTxWarp>
                          <a:noAutofit/>
                        </wps:bodyPr>
                      </wps:wsp>
                      <wps:wsp>
                        <wps:cNvPr id="14" name="Graphic 14"/>
                        <wps:cNvSpPr/>
                        <wps:spPr>
                          <a:xfrm>
                            <a:off x="144018" y="153162"/>
                            <a:ext cx="3764279" cy="516890"/>
                          </a:xfrm>
                          <a:custGeom>
                            <a:avLst/>
                            <a:gdLst/>
                            <a:ahLst/>
                            <a:cxnLst/>
                            <a:rect l="l" t="t" r="r" b="b"/>
                            <a:pathLst>
                              <a:path w="3764279" h="516890">
                                <a:moveTo>
                                  <a:pt x="0" y="86105"/>
                                </a:moveTo>
                                <a:lnTo>
                                  <a:pt x="6774" y="52613"/>
                                </a:lnTo>
                                <a:lnTo>
                                  <a:pt x="25241" y="25241"/>
                                </a:lnTo>
                                <a:lnTo>
                                  <a:pt x="52613" y="6774"/>
                                </a:lnTo>
                                <a:lnTo>
                                  <a:pt x="86105" y="0"/>
                                </a:lnTo>
                                <a:lnTo>
                                  <a:pt x="3678174" y="0"/>
                                </a:lnTo>
                                <a:lnTo>
                                  <a:pt x="3711665" y="6774"/>
                                </a:lnTo>
                                <a:lnTo>
                                  <a:pt x="3739038" y="25241"/>
                                </a:lnTo>
                                <a:lnTo>
                                  <a:pt x="3757505" y="52613"/>
                                </a:lnTo>
                                <a:lnTo>
                                  <a:pt x="3764279" y="86105"/>
                                </a:lnTo>
                                <a:lnTo>
                                  <a:pt x="3764279" y="430530"/>
                                </a:lnTo>
                                <a:lnTo>
                                  <a:pt x="3757505" y="464022"/>
                                </a:lnTo>
                                <a:lnTo>
                                  <a:pt x="3739038" y="491394"/>
                                </a:lnTo>
                                <a:lnTo>
                                  <a:pt x="3711665" y="509861"/>
                                </a:lnTo>
                                <a:lnTo>
                                  <a:pt x="3678174" y="516636"/>
                                </a:lnTo>
                                <a:lnTo>
                                  <a:pt x="86105" y="516636"/>
                                </a:lnTo>
                                <a:lnTo>
                                  <a:pt x="52613" y="509861"/>
                                </a:lnTo>
                                <a:lnTo>
                                  <a:pt x="25241" y="491394"/>
                                </a:lnTo>
                                <a:lnTo>
                                  <a:pt x="6774" y="464022"/>
                                </a:lnTo>
                                <a:lnTo>
                                  <a:pt x="0" y="430530"/>
                                </a:lnTo>
                                <a:lnTo>
                                  <a:pt x="0" y="86105"/>
                                </a:lnTo>
                                <a:close/>
                              </a:path>
                            </a:pathLst>
                          </a:custGeom>
                          <a:ln w="25908">
                            <a:solidFill>
                              <a:srgbClr val="6F2F9F"/>
                            </a:solidFill>
                            <a:prstDash val="solid"/>
                          </a:ln>
                        </wps:spPr>
                        <wps:bodyPr wrap="square" lIns="0" tIns="0" rIns="0" bIns="0" rtlCol="0">
                          <a:prstTxWarp prst="textNoShape">
                            <a:avLst/>
                          </a:prstTxWarp>
                          <a:noAutofit/>
                        </wps:bodyPr>
                      </wps:wsp>
                      <wps:wsp>
                        <wps:cNvPr id="15" name="Textbox 15"/>
                        <wps:cNvSpPr txBox="1"/>
                        <wps:spPr>
                          <a:xfrm>
                            <a:off x="0" y="0"/>
                            <a:ext cx="3921760" cy="683260"/>
                          </a:xfrm>
                          <a:prstGeom prst="rect">
                            <a:avLst/>
                          </a:prstGeom>
                        </wps:spPr>
                        <wps:txbx>
                          <w:txbxContent>
                            <w:p w14:paraId="10BC282E" w14:textId="77777777" w:rsidR="009E3745" w:rsidRDefault="009E3745"/>
                            <w:p w14:paraId="1D5E3266" w14:textId="77777777" w:rsidR="009E3745" w:rsidRDefault="009E3745">
                              <w:pPr>
                                <w:spacing w:before="18"/>
                              </w:pPr>
                            </w:p>
                            <w:p w14:paraId="41C023AF" w14:textId="77777777" w:rsidR="009E3745" w:rsidRDefault="009E3745">
                              <w:pPr>
                                <w:ind w:left="207"/>
                                <w:jc w:val="center"/>
                                <w:rPr>
                                  <w:b/>
                                </w:rPr>
                              </w:pPr>
                              <w:r>
                                <w:rPr>
                                  <w:b/>
                                  <w:spacing w:val="-2"/>
                                </w:rPr>
                                <w:t>Потребитель</w:t>
                              </w:r>
                            </w:p>
                          </w:txbxContent>
                        </wps:txbx>
                        <wps:bodyPr wrap="square" lIns="0" tIns="0" rIns="0" bIns="0" rtlCol="0">
                          <a:noAutofit/>
                        </wps:bodyPr>
                      </wps:wsp>
                    </wpg:wgp>
                  </a:graphicData>
                </a:graphic>
              </wp:anchor>
            </w:drawing>
          </mc:Choice>
          <mc:Fallback>
            <w:pict>
              <v:group w14:anchorId="53254032" id="Group 10" o:spid="_x0000_s1033" style="position:absolute;margin-left:175.7pt;margin-top:62.2pt;width:308.8pt;height:53.8pt;z-index:-251662848;mso-wrap-distance-left:0;mso-wrap-distance-right:0;mso-position-horizontal-relative:page" coordsize="39217,6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WcdQUAAFMdAAAOAAAAZHJzL2Uyb0RvYy54bWzsWVtv2zYUfh+w/yDofbHusow4xdbMwYCi&#10;LdAMe6Zl2RImixrJxM6/3yEpioxcS1S3dQ9tHiLKOqLO9ft4yNs352PtPBeEVrhZu/6N5zpFk+Nd&#10;1RzW7u+Pm5+WrkMZanaoxk2xdl8K6r65+/GH21O7KgJc4npXEAcmaejq1K7dkrF2tVjQvCyOiN7g&#10;tmjg4R6TI2JwSw6LHUEnmP1YLwLPSxYnTHYtwXlBKfx6Lx+6d2L+/b7I2Yf9nhbMqdcu6MbEfyL+&#10;b/n/xd0tWh0Iassq79RAX6DFEVUNfLSf6h4x5DyR6mKqY5UTTPGe3eT4uMD7fZUXwgawxvcG1jwQ&#10;/NQKWw6r06Ht3QSuHfjpi6fN3z8/kPZT+5FI7WH4Dud/UvDL4tQeVuZzfn/Qwuc9OfKXwAjnLDz6&#10;0nu0ODMnhx/DLPDTBByfw7NkGQYwFi7PS4jLxWt5+ev4iwu0kp8VyvXKnFrIHqodRP+Zgz6VqC2E&#10;3yl3wEfiVDtIbt91GnSEJH7o8gV+AWP4x0GK+7C7o507Bx7ygywOXQc8IUfCEb2n0iTxl7H0VOwn&#10;y0x4qjcYrfInyh4KLHyOnt9RJt4/7NQIlWqUnxs1JFABPPdrkfvMdSD3ietA7m9lIFrE+Hs8kHzo&#10;nCBoSpVy7Xaa8MdH/Fw8YiHIeOTCJM2SDOpbhR101TJ1Y8ouE98D2wxJ9VxdWzFnHCS+dFGSphHX&#10;ECZVIuoqRYM4iCAiMKUcjcmKybgon398WshVkOP6JqOfl3JR6MWhyIKrevbfjpLIC4LRSbVNUeaH&#10;2bim2lexl4HCozPrAEBEkzAeFTYjayOe+qEP6SocPK1KmEZenARC3MLMMI0zL8ik+LQLIXnjpRdJ&#10;8enomOLTQTd1mU4l09DpHA0NL04mvxkhhROqPPIa00JWA69oUUJ9lUOamjhCcV3tNlVd87Km5LB9&#10;WxPnGQFgJJtgk20Ep6G6LZH8NfT8TOVOJy7mN+YBZKYriYB8tMW7FwDQE0Dm2qV/PSFSuE79WwMQ&#10;DRnD1ICowVYNCKvfYsHaAnIIZY/nPxBpnRaGa5cBcL7HCqnRSiEiGMgFpCx/s8E/PzG8rzhcCt2k&#10;Rt0NsIZE8P+ePiDjB/QhwOBbpY9LoL1GHj2CTpecBtDpgtP4OVluGj2HxaaKTnLSWFkOJGdVu4GY&#10;03bNBSmNlzYAqKUtuM9UxYL+TMC0YoZ5vGOsVyxYTcfcQljnkgUX6yS1MLJPfgv/Wa9JLmtPZecc&#10;8qgbvloMgJ6XgicMEvg8mUhSeiXGsfoe0VLSi3jUL006iP7OJZetCKyRB1wScrfZc0kUeb5cuvuw&#10;gIXVGLyNVkYzEgUprLl42wbp//82I1KVyWZk6UPHwNegCqOv8YmubCWpsl9dv14zIsJ2tXfQdaoW&#10;XUpDdZWaGoU/btIcNJkFU7MAUAdAQOt4owWc2kfWRjz1ocGRvaYFFodpmHmhrAQLNAZCS+Ouk7UA&#10;ZOguZPJCVgq6HI+OKS59JBFTBVtdu8WGoYt0/7i0NtRmDaG9OLk6MiM0NHAOn7wihlfNyEb8dcRg&#10;iH3vNVQD1CG/2qoCIBzwg9hL+Hb54RJJr7FDD5HTNaURcrqiNEBO1pOGx2E1DQDAQMYJSQMUJz9v&#10;QuK0XSYiTntsLsLNhM+Z4KwR0Qr6NSTaEIsRHAva0jG3ENa5ZKGITlILI/vktyA360XHZe2pPJ7D&#10;Dt+7jW4v7evvXMFqSrLJIzQIW3x2fLEcNdjEYedfMJwJ9AciV45AZCoIsDK6jc8fEsGqWB2g8C6R&#10;H310e3/8UEPuTHbHIN2mnzwdGSwK2Hl7luc3qkP6l7YkLTYWQRVxcgche3U0aN6LcOqz0Lu/AQAA&#10;//8DAFBLAwQUAAYACAAAACEA2xmEFuIAAAALAQAADwAAAGRycy9kb3ducmV2LnhtbEyPzWrDMBCE&#10;74W+g9hCb438k4TGtRxCaHsKhSaF0ptibWwTa2UsxXbevttTc9thPmZn8vVkWzFg7xtHCuJZBAKp&#10;dKahSsHX4e3pGYQPmoxuHaGCK3pYF/d3uc6MG+kTh32oBIeQz7SCOoQuk9KXNVrtZ65DYu/keqsD&#10;y76Sptcjh9tWJlG0lFY3xB9q3eG2xvK8v1gF76MeN2n8OuzOp+3157D4+N7FqNTjw7R5ARFwCv8w&#10;/NXn6lBwp6O7kPGiVZAu4jmjbCRzPphYLVe87qggSZMIZJHL2w3FLwAAAP//AwBQSwECLQAUAAYA&#10;CAAAACEAtoM4kv4AAADhAQAAEwAAAAAAAAAAAAAAAAAAAAAAW0NvbnRlbnRfVHlwZXNdLnhtbFBL&#10;AQItABQABgAIAAAAIQA4/SH/1gAAAJQBAAALAAAAAAAAAAAAAAAAAC8BAABfcmVscy8ucmVsc1BL&#10;AQItABQABgAIAAAAIQDds+WcdQUAAFMdAAAOAAAAAAAAAAAAAAAAAC4CAABkcnMvZTJvRG9jLnht&#10;bFBLAQItABQABgAIAAAAIQDbGYQW4gAAAAsBAAAPAAAAAAAAAAAAAAAAAM8HAABkcnMvZG93bnJl&#10;di54bWxQSwUGAAAAAAQABADzAAAA3ggAAAAA&#10;">
                <v:shape id="Graphic 11" o:spid="_x0000_s1034" style="position:absolute;left:129;top:129;width:37662;height:5169;visibility:visible;mso-wrap-style:square;v-text-anchor:top" coordsize="3766185,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iF9wQAAANsAAAAPAAAAZHJzL2Rvd25yZXYueG1sRE9Na4NA&#10;EL0X+h+WCeRWV0soxbpKSAmRkEtjodepO1GJOyvuVs2/zxYKvc3jfU5WLKYXE42us6wgiWIQxLXV&#10;HTcKPqv90ysI55E19pZJwY0cFPnjQ4aptjN/0HT2jQgh7FJU0Ho/pFK6uiWDLrIDceAudjToAxwb&#10;qUecQ7jp5XMcv0iDHYeGFgfatVRfzz9GQW30En8lmxNO2++D31fHsno/KrVeLds3EJ4W/y/+c5c6&#10;zE/g95dwgMzvAAAA//8DAFBLAQItABQABgAIAAAAIQDb4fbL7gAAAIUBAAATAAAAAAAAAAAAAAAA&#10;AAAAAABbQ29udGVudF9UeXBlc10ueG1sUEsBAi0AFAAGAAgAAAAhAFr0LFu/AAAAFQEAAAsAAAAA&#10;AAAAAAAAAAAAHwEAAF9yZWxzLy5yZWxzUEsBAi0AFAAGAAgAAAAhAM1iIX3BAAAA2wAAAA8AAAAA&#10;AAAAAAAAAAAABwIAAGRycy9kb3ducmV2LnhtbFBLBQYAAAAAAwADALcAAAD1AgAAAAA=&#10;" path="m3679698,l86105,,52613,6774,25241,25241,6774,52614,,86106,,430531r6774,33491l25241,491394r27372,18467l86105,516635r3593593,l3713190,509861r27372,-18467l3759029,464022r6775,-33491l3765804,86106r-6775,-33492l3740562,25241,3713190,6774,3679698,xe" fillcolor="#6f2f9f" stroked="f">
                  <v:fill opacity="19789f"/>
                  <v:path arrowok="t"/>
                </v:shape>
                <v:shape id="Graphic 12" o:spid="_x0000_s1035" style="position:absolute;left:129;top:129;width:37662;height:5169;visibility:visible;mso-wrap-style:square;v-text-anchor:top" coordsize="3766185,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Td+wgAAANsAAAAPAAAAZHJzL2Rvd25yZXYueG1sRE/basJA&#10;EH0v9B+WKfStbiookmYTSkQrCAUvVHwbstNNaHY2ZldN/75bEHybw7lOVgy2FRfqfeNYwesoAUFc&#10;Od2wUbDfLV5mIHxA1tg6JgW/5KHIHx8yTLW78oYu22BEDGGfooI6hC6V0lc1WfQj1xFH7tv1FkOE&#10;vZG6x2sMt60cJ8lUWmw4NtTYUVlT9bM9WwW7ZTcpP05f5rA28nNu3NE4nij1/DS8v4EINIS7+OZe&#10;6Th/DP+/xANk/gcAAP//AwBQSwECLQAUAAYACAAAACEA2+H2y+4AAACFAQAAEwAAAAAAAAAAAAAA&#10;AAAAAAAAW0NvbnRlbnRfVHlwZXNdLnhtbFBLAQItABQABgAIAAAAIQBa9CxbvwAAABUBAAALAAAA&#10;AAAAAAAAAAAAAB8BAABfcmVscy8ucmVsc1BLAQItABQABgAIAAAAIQDKRTd+wgAAANsAAAAPAAAA&#10;AAAAAAAAAAAAAAcCAABkcnMvZG93bnJldi54bWxQSwUGAAAAAAMAAwC3AAAA9gIAAAAA&#10;" path="m,86106l6774,52614,25241,25241,52613,6774,86105,,3679698,r33492,6774l3740562,25241r18467,27373l3765804,86106r,344425l3759029,464022r-18467,27372l3713190,509861r-33492,6774l86105,516635,52613,509861,25241,491394,6774,464022,,430531,,86106xe" filled="f" strokecolor="#6f2f9f" strokeweight="2.04pt">
                  <v:path arrowok="t"/>
                </v:shape>
                <v:shape id="Graphic 13" o:spid="_x0000_s1036" style="position:absolute;left:1440;top:1531;width:37642;height:5169;visibility:visible;mso-wrap-style:square;v-text-anchor:top" coordsize="3764279,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aQ5wwAAANsAAAAPAAAAZHJzL2Rvd25yZXYueG1sRE/bagIx&#10;EH0v+A9hhL7VrC1UWY0iS22LguAFxLdhM+6ubibrJtX075uC4NscznXG02BqcaXWVZYV9HsJCOLc&#10;6ooLBbvt/GUIwnlkjbVlUvBLDqaTztMYU21vvKbrxhcihrBLUUHpfZNK6fKSDLqebYgjd7StQR9h&#10;W0jd4i2Gm1q+Jsm7NFhxbCixoayk/Lz5MQqW2ddntjisBrjfftjTBcMwXwSlnrthNgLhKfiH+O7+&#10;1nH+G/z/Eg+Qkz8AAAD//wMAUEsBAi0AFAAGAAgAAAAhANvh9svuAAAAhQEAABMAAAAAAAAAAAAA&#10;AAAAAAAAAFtDb250ZW50X1R5cGVzXS54bWxQSwECLQAUAAYACAAAACEAWvQsW78AAAAVAQAACwAA&#10;AAAAAAAAAAAAAAAfAQAAX3JlbHMvLnJlbHNQSwECLQAUAAYACAAAACEArw2kOcMAAADbAAAADwAA&#10;AAAAAAAAAAAAAAAHAgAAZHJzL2Rvd25yZXYueG1sUEsFBgAAAAADAAMAtwAAAPcCAAAAAA==&#10;" path="m3678174,l86105,,52613,6774,25241,25241,6774,52613,,86105,,430530r6774,33492l25241,491394r27372,18467l86105,516636r3592069,l3711665,509861r27373,-18467l3757505,464022r6774,-33492l3764279,86105r-6774,-33492l3739038,25241,3711665,6774,3678174,xe" stroked="f">
                  <v:path arrowok="t"/>
                </v:shape>
                <v:shape id="Graphic 14" o:spid="_x0000_s1037" style="position:absolute;left:1440;top:1531;width:37642;height:5169;visibility:visible;mso-wrap-style:square;v-text-anchor:top" coordsize="3764279,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IOxwgAAANsAAAAPAAAAZHJzL2Rvd25yZXYueG1sRE9Na8Mw&#10;DL0P9h+MBr2tTscIJYsTtkKhMHpY2t1FrCVZYjnYXpvm19eDQm96vE/l5WQGcSLnO8sKVssEBHFt&#10;dceNguNh+7wG4QOyxsEyKbiQh7J4fMgx0/bMX3SqQiNiCPsMFbQhjJmUvm7JoF/akThyP9YZDBG6&#10;RmqH5xhuBvmSJKk02HFsaHGkTUt1X/0ZBft+XK0/D7/yY+baJd/zbj6mVqnF0/T+BiLQFO7im3un&#10;4/xX+P8lHiCLKwAAAP//AwBQSwECLQAUAAYACAAAACEA2+H2y+4AAACFAQAAEwAAAAAAAAAAAAAA&#10;AAAAAAAAW0NvbnRlbnRfVHlwZXNdLnhtbFBLAQItABQABgAIAAAAIQBa9CxbvwAAABUBAAALAAAA&#10;AAAAAAAAAAAAAB8BAABfcmVscy8ucmVsc1BLAQItABQABgAIAAAAIQDQIIOxwgAAANsAAAAPAAAA&#10;AAAAAAAAAAAAAAcCAABkcnMvZG93bnJldi54bWxQSwUGAAAAAAMAAwC3AAAA9gIAAAAA&#10;" path="m,86105l6774,52613,25241,25241,52613,6774,86105,,3678174,r33491,6774l3739038,25241r18467,27372l3764279,86105r,344425l3757505,464022r-18467,27372l3711665,509861r-33491,6775l86105,516636,52613,509861,25241,491394,6774,464022,,430530,,86105xe" filled="f" strokecolor="#6f2f9f" strokeweight="2.04pt">
                  <v:path arrowok="t"/>
                </v:shape>
                <v:shape id="Textbox 15" o:spid="_x0000_s1038" type="#_x0000_t202" style="position:absolute;width:39217;height:6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10BC282E" w14:textId="77777777" w:rsidR="009E3745" w:rsidRDefault="009E3745"/>
                      <w:p w14:paraId="1D5E3266" w14:textId="77777777" w:rsidR="009E3745" w:rsidRDefault="009E3745">
                        <w:pPr>
                          <w:spacing w:before="18"/>
                        </w:pPr>
                      </w:p>
                      <w:p w14:paraId="41C023AF" w14:textId="77777777" w:rsidR="009E3745" w:rsidRDefault="009E3745">
                        <w:pPr>
                          <w:ind w:left="207"/>
                          <w:jc w:val="center"/>
                          <w:rPr>
                            <w:b/>
                          </w:rPr>
                        </w:pPr>
                        <w:r>
                          <w:rPr>
                            <w:b/>
                            <w:spacing w:val="-2"/>
                          </w:rPr>
                          <w:t>Потребитель</w:t>
                        </w:r>
                      </w:p>
                    </w:txbxContent>
                  </v:textbox>
                </v:shape>
                <w10:wrap type="topAndBottom" anchorx="page"/>
              </v:group>
            </w:pict>
          </mc:Fallback>
        </mc:AlternateContent>
      </w:r>
      <w:r>
        <w:rPr>
          <w:noProof/>
          <w:lang w:eastAsia="ru-RU"/>
        </w:rPr>
        <mc:AlternateContent>
          <mc:Choice Requires="wpg">
            <w:drawing>
              <wp:anchor distT="0" distB="0" distL="0" distR="0" simplePos="0" relativeHeight="251657728" behindDoc="1" locked="0" layoutInCell="1" allowOverlap="1" wp14:anchorId="7F144F20" wp14:editId="492C87E5">
                <wp:simplePos x="0" y="0"/>
                <wp:positionH relativeFrom="page">
                  <wp:posOffset>2205220</wp:posOffset>
                </wp:positionH>
                <wp:positionV relativeFrom="paragraph">
                  <wp:posOffset>1669232</wp:posOffset>
                </wp:positionV>
                <wp:extent cx="3947795" cy="657225"/>
                <wp:effectExtent l="0" t="0" r="0" b="0"/>
                <wp:wrapTopAndBottom/>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47795" cy="657225"/>
                          <a:chOff x="0" y="0"/>
                          <a:chExt cx="3947795" cy="657225"/>
                        </a:xfrm>
                      </wpg:grpSpPr>
                      <pic:pic xmlns:pic="http://schemas.openxmlformats.org/drawingml/2006/picture">
                        <pic:nvPicPr>
                          <pic:cNvPr id="17" name="Image 17"/>
                          <pic:cNvPicPr/>
                        </pic:nvPicPr>
                        <pic:blipFill>
                          <a:blip r:embed="rId14" cstate="print"/>
                          <a:stretch>
                            <a:fillRect/>
                          </a:stretch>
                        </pic:blipFill>
                        <pic:spPr>
                          <a:xfrm>
                            <a:off x="0" y="0"/>
                            <a:ext cx="3837446" cy="588458"/>
                          </a:xfrm>
                          <a:prstGeom prst="rect">
                            <a:avLst/>
                          </a:prstGeom>
                        </pic:spPr>
                      </pic:pic>
                      <pic:pic xmlns:pic="http://schemas.openxmlformats.org/drawingml/2006/picture">
                        <pic:nvPicPr>
                          <pic:cNvPr id="18" name="Image 18"/>
                          <pic:cNvPicPr/>
                        </pic:nvPicPr>
                        <pic:blipFill>
                          <a:blip r:embed="rId15" cstate="print"/>
                          <a:stretch>
                            <a:fillRect/>
                          </a:stretch>
                        </pic:blipFill>
                        <pic:spPr>
                          <a:xfrm>
                            <a:off x="38107" y="15344"/>
                            <a:ext cx="3765803" cy="516633"/>
                          </a:xfrm>
                          <a:prstGeom prst="rect">
                            <a:avLst/>
                          </a:prstGeom>
                        </pic:spPr>
                      </pic:pic>
                      <wps:wsp>
                        <wps:cNvPr id="19" name="Graphic 19"/>
                        <wps:cNvSpPr/>
                        <wps:spPr>
                          <a:xfrm>
                            <a:off x="38107" y="15344"/>
                            <a:ext cx="3766185" cy="516890"/>
                          </a:xfrm>
                          <a:custGeom>
                            <a:avLst/>
                            <a:gdLst/>
                            <a:ahLst/>
                            <a:cxnLst/>
                            <a:rect l="l" t="t" r="r" b="b"/>
                            <a:pathLst>
                              <a:path w="3766185" h="516890">
                                <a:moveTo>
                                  <a:pt x="131" y="85953"/>
                                </a:moveTo>
                                <a:lnTo>
                                  <a:pt x="6906" y="52461"/>
                                </a:lnTo>
                                <a:lnTo>
                                  <a:pt x="25374" y="25088"/>
                                </a:lnTo>
                                <a:lnTo>
                                  <a:pt x="52748" y="6621"/>
                                </a:lnTo>
                                <a:lnTo>
                                  <a:pt x="86242" y="-153"/>
                                </a:lnTo>
                                <a:lnTo>
                                  <a:pt x="3680043" y="-153"/>
                                </a:lnTo>
                                <a:lnTo>
                                  <a:pt x="3713538" y="6621"/>
                                </a:lnTo>
                                <a:lnTo>
                                  <a:pt x="3740912" y="25088"/>
                                </a:lnTo>
                                <a:lnTo>
                                  <a:pt x="3759380" y="52461"/>
                                </a:lnTo>
                                <a:lnTo>
                                  <a:pt x="3766155" y="85953"/>
                                </a:lnTo>
                                <a:lnTo>
                                  <a:pt x="3766155" y="430384"/>
                                </a:lnTo>
                                <a:lnTo>
                                  <a:pt x="3759380" y="463877"/>
                                </a:lnTo>
                                <a:lnTo>
                                  <a:pt x="3740912" y="491249"/>
                                </a:lnTo>
                                <a:lnTo>
                                  <a:pt x="3713538" y="509716"/>
                                </a:lnTo>
                                <a:lnTo>
                                  <a:pt x="3680043" y="516490"/>
                                </a:lnTo>
                                <a:lnTo>
                                  <a:pt x="86242" y="516490"/>
                                </a:lnTo>
                                <a:lnTo>
                                  <a:pt x="52748" y="509716"/>
                                </a:lnTo>
                                <a:lnTo>
                                  <a:pt x="25374" y="491249"/>
                                </a:lnTo>
                                <a:lnTo>
                                  <a:pt x="6906" y="463877"/>
                                </a:lnTo>
                                <a:lnTo>
                                  <a:pt x="131" y="430384"/>
                                </a:lnTo>
                                <a:lnTo>
                                  <a:pt x="131" y="85953"/>
                                </a:lnTo>
                                <a:close/>
                              </a:path>
                            </a:pathLst>
                          </a:custGeom>
                          <a:ln w="9144">
                            <a:solidFill>
                              <a:srgbClr val="BD4A47"/>
                            </a:solidFill>
                            <a:prstDash val="solid"/>
                          </a:ln>
                        </wps:spPr>
                        <wps:bodyPr wrap="square" lIns="0" tIns="0" rIns="0" bIns="0" rtlCol="0">
                          <a:prstTxWarp prst="textNoShape">
                            <a:avLst/>
                          </a:prstTxWarp>
                          <a:noAutofit/>
                        </wps:bodyPr>
                      </wps:wsp>
                      <wps:wsp>
                        <wps:cNvPr id="20" name="Graphic 20"/>
                        <wps:cNvSpPr/>
                        <wps:spPr>
                          <a:xfrm>
                            <a:off x="169933" y="127358"/>
                            <a:ext cx="3764279" cy="516890"/>
                          </a:xfrm>
                          <a:custGeom>
                            <a:avLst/>
                            <a:gdLst/>
                            <a:ahLst/>
                            <a:cxnLst/>
                            <a:rect l="l" t="t" r="r" b="b"/>
                            <a:pathLst>
                              <a:path w="3764279" h="516890">
                                <a:moveTo>
                                  <a:pt x="3678174" y="0"/>
                                </a:moveTo>
                                <a:lnTo>
                                  <a:pt x="86105" y="0"/>
                                </a:lnTo>
                                <a:lnTo>
                                  <a:pt x="52613" y="6774"/>
                                </a:lnTo>
                                <a:lnTo>
                                  <a:pt x="25241" y="25241"/>
                                </a:lnTo>
                                <a:lnTo>
                                  <a:pt x="6774" y="52613"/>
                                </a:lnTo>
                                <a:lnTo>
                                  <a:pt x="0" y="86106"/>
                                </a:lnTo>
                                <a:lnTo>
                                  <a:pt x="0" y="430529"/>
                                </a:lnTo>
                                <a:lnTo>
                                  <a:pt x="6774" y="464021"/>
                                </a:lnTo>
                                <a:lnTo>
                                  <a:pt x="25241" y="491394"/>
                                </a:lnTo>
                                <a:lnTo>
                                  <a:pt x="52613" y="509861"/>
                                </a:lnTo>
                                <a:lnTo>
                                  <a:pt x="86105" y="516636"/>
                                </a:lnTo>
                                <a:lnTo>
                                  <a:pt x="3678174" y="516636"/>
                                </a:lnTo>
                                <a:lnTo>
                                  <a:pt x="3711665" y="509861"/>
                                </a:lnTo>
                                <a:lnTo>
                                  <a:pt x="3739038" y="491394"/>
                                </a:lnTo>
                                <a:lnTo>
                                  <a:pt x="3757505" y="464021"/>
                                </a:lnTo>
                                <a:lnTo>
                                  <a:pt x="3764279" y="430529"/>
                                </a:lnTo>
                                <a:lnTo>
                                  <a:pt x="3764279" y="86106"/>
                                </a:lnTo>
                                <a:lnTo>
                                  <a:pt x="3757505" y="52613"/>
                                </a:lnTo>
                                <a:lnTo>
                                  <a:pt x="3739038" y="25241"/>
                                </a:lnTo>
                                <a:lnTo>
                                  <a:pt x="3711665" y="6774"/>
                                </a:lnTo>
                                <a:lnTo>
                                  <a:pt x="3678174" y="0"/>
                                </a:lnTo>
                                <a:close/>
                              </a:path>
                            </a:pathLst>
                          </a:custGeom>
                          <a:solidFill>
                            <a:srgbClr val="FFFFFF"/>
                          </a:solidFill>
                        </wps:spPr>
                        <wps:bodyPr wrap="square" lIns="0" tIns="0" rIns="0" bIns="0" rtlCol="0">
                          <a:prstTxWarp prst="textNoShape">
                            <a:avLst/>
                          </a:prstTxWarp>
                          <a:noAutofit/>
                        </wps:bodyPr>
                      </wps:wsp>
                      <wps:wsp>
                        <wps:cNvPr id="21" name="Graphic 21"/>
                        <wps:cNvSpPr/>
                        <wps:spPr>
                          <a:xfrm>
                            <a:off x="169933" y="127358"/>
                            <a:ext cx="3764279" cy="516890"/>
                          </a:xfrm>
                          <a:custGeom>
                            <a:avLst/>
                            <a:gdLst/>
                            <a:ahLst/>
                            <a:cxnLst/>
                            <a:rect l="l" t="t" r="r" b="b"/>
                            <a:pathLst>
                              <a:path w="3764279" h="516890">
                                <a:moveTo>
                                  <a:pt x="0" y="86106"/>
                                </a:moveTo>
                                <a:lnTo>
                                  <a:pt x="6774" y="52613"/>
                                </a:lnTo>
                                <a:lnTo>
                                  <a:pt x="25241" y="25241"/>
                                </a:lnTo>
                                <a:lnTo>
                                  <a:pt x="52613" y="6774"/>
                                </a:lnTo>
                                <a:lnTo>
                                  <a:pt x="86105" y="0"/>
                                </a:lnTo>
                                <a:lnTo>
                                  <a:pt x="3678174" y="0"/>
                                </a:lnTo>
                                <a:lnTo>
                                  <a:pt x="3711665" y="6774"/>
                                </a:lnTo>
                                <a:lnTo>
                                  <a:pt x="3739038" y="25241"/>
                                </a:lnTo>
                                <a:lnTo>
                                  <a:pt x="3757505" y="52613"/>
                                </a:lnTo>
                                <a:lnTo>
                                  <a:pt x="3764279" y="86106"/>
                                </a:lnTo>
                                <a:lnTo>
                                  <a:pt x="3764279" y="430529"/>
                                </a:lnTo>
                                <a:lnTo>
                                  <a:pt x="3757505" y="464021"/>
                                </a:lnTo>
                                <a:lnTo>
                                  <a:pt x="3739038" y="491394"/>
                                </a:lnTo>
                                <a:lnTo>
                                  <a:pt x="3711665" y="509861"/>
                                </a:lnTo>
                                <a:lnTo>
                                  <a:pt x="3678174" y="516636"/>
                                </a:lnTo>
                                <a:lnTo>
                                  <a:pt x="86105" y="516636"/>
                                </a:lnTo>
                                <a:lnTo>
                                  <a:pt x="52613" y="509861"/>
                                </a:lnTo>
                                <a:lnTo>
                                  <a:pt x="25241" y="491394"/>
                                </a:lnTo>
                                <a:lnTo>
                                  <a:pt x="6774" y="464021"/>
                                </a:lnTo>
                                <a:lnTo>
                                  <a:pt x="0" y="430529"/>
                                </a:lnTo>
                                <a:lnTo>
                                  <a:pt x="0" y="86106"/>
                                </a:lnTo>
                                <a:close/>
                              </a:path>
                            </a:pathLst>
                          </a:custGeom>
                          <a:ln w="25908">
                            <a:solidFill>
                              <a:srgbClr val="EF5E5A"/>
                            </a:solidFill>
                            <a:prstDash val="solid"/>
                          </a:ln>
                        </wps:spPr>
                        <wps:bodyPr wrap="square" lIns="0" tIns="0" rIns="0" bIns="0" rtlCol="0">
                          <a:prstTxWarp prst="textNoShape">
                            <a:avLst/>
                          </a:prstTxWarp>
                          <a:noAutofit/>
                        </wps:bodyPr>
                      </wps:wsp>
                      <wps:wsp>
                        <wps:cNvPr id="22" name="Textbox 22"/>
                        <wps:cNvSpPr txBox="1"/>
                        <wps:spPr>
                          <a:xfrm>
                            <a:off x="0" y="0"/>
                            <a:ext cx="3947795" cy="657225"/>
                          </a:xfrm>
                          <a:prstGeom prst="rect">
                            <a:avLst/>
                          </a:prstGeom>
                        </wps:spPr>
                        <wps:txbx>
                          <w:txbxContent>
                            <w:p w14:paraId="5B297DCF" w14:textId="77777777" w:rsidR="009E3745" w:rsidRDefault="009E3745">
                              <w:pPr>
                                <w:spacing w:before="231"/>
                              </w:pPr>
                            </w:p>
                            <w:p w14:paraId="61CC548D" w14:textId="77777777" w:rsidR="009E3745" w:rsidRDefault="009E3745">
                              <w:pPr>
                                <w:ind w:left="246"/>
                                <w:jc w:val="center"/>
                                <w:rPr>
                                  <w:b/>
                                </w:rPr>
                              </w:pPr>
                              <w:r>
                                <w:rPr>
                                  <w:b/>
                                </w:rPr>
                                <w:t>МКП</w:t>
                              </w:r>
                              <w:r>
                                <w:rPr>
                                  <w:b/>
                                  <w:spacing w:val="-12"/>
                                </w:rPr>
                                <w:t xml:space="preserve"> </w:t>
                              </w:r>
                              <w:r>
                                <w:rPr>
                                  <w:b/>
                                </w:rPr>
                                <w:t>«Шахтерское</w:t>
                              </w:r>
                              <w:r>
                                <w:rPr>
                                  <w:b/>
                                  <w:spacing w:val="-9"/>
                                </w:rPr>
                                <w:t xml:space="preserve"> </w:t>
                              </w:r>
                              <w:r>
                                <w:rPr>
                                  <w:b/>
                                </w:rPr>
                                <w:t>коммунальное</w:t>
                              </w:r>
                              <w:r>
                                <w:rPr>
                                  <w:b/>
                                  <w:spacing w:val="-9"/>
                                </w:rPr>
                                <w:t xml:space="preserve"> </w:t>
                              </w:r>
                              <w:r>
                                <w:rPr>
                                  <w:b/>
                                  <w:spacing w:val="-2"/>
                                </w:rPr>
                                <w:t>хозяйство»</w:t>
                              </w:r>
                            </w:p>
                          </w:txbxContent>
                        </wps:txbx>
                        <wps:bodyPr wrap="square" lIns="0" tIns="0" rIns="0" bIns="0" rtlCol="0">
                          <a:noAutofit/>
                        </wps:bodyPr>
                      </wps:wsp>
                    </wpg:wgp>
                  </a:graphicData>
                </a:graphic>
              </wp:anchor>
            </w:drawing>
          </mc:Choice>
          <mc:Fallback>
            <w:pict>
              <v:group w14:anchorId="7F144F20" id="Group 16" o:spid="_x0000_s1039" style="position:absolute;margin-left:173.65pt;margin-top:131.45pt;width:310.85pt;height:51.75pt;z-index:-251658752;mso-wrap-distance-left:0;mso-wrap-distance-right:0;mso-position-horizontal-relative:page" coordsize="39477,6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fILMDQYAAIEbAAAOAAAAZHJzL2Uyb0RvYy54bWzsWVuPmzgYfV9p/wPi&#10;vQ33m5qp2k5nVKnqjraz2meHkAQVMGucSebf77GNgUk6QKpWe1ErdTDhw3y3c44Nr14fy8J4yFiT&#10;02pp2i8t08iqlK7zars0/7i/eRGZRsNJtSYFrbKl+Zg15uurX395daiTzKE7WqwzZmCSqkkO9dLc&#10;cV4ni0WT7rKSNC9pnVW4uKGsJBynbLtYM3LA7GWxcCwrWBwoW9eMplnT4NdrddG8kvNvNlnKf9ts&#10;mowbxdKEb1z+ZfLvSvxdXL0iyZaRepenrRvkG7woSV7hod1U14QTY8/ys6nKPGW0oRv+MqXlgm42&#10;eZrJGBCNbZ1Ec8vovpaxbJPDtu7ShNSe5Ombp00/Pdyy+nN9x5T3GH6k6ZcGeVkc6m0yvC7Ot73x&#10;ccNKcROCMI4yo49dRrMjN1L86MZeGMa+aaS4Fvih4/gq5ekOdTm7Ld29H79xQRL1WOlc50ydpwn+&#10;twnC6CxB042Eu/ieZWY7STlrjpKwL/v6BWpZE56v8iLnj7IvUTXhVPVwl6cit+IEubxjRr4GTkLT&#10;qEgJPHwoyTYzcI6Eaxtxh8j/2QSrIq9v8qIQWRfj1lW080k7fCVa1WrXNN2XWcUVdlhWwGtaNbu8&#10;bkyDJVm5yuAe+7C2UTLglsPFmuUVV1VrOMt4uhPP38CP3wEv4ShJugvS6d5PEULTNtesfonc0PMC&#10;1S9+FHl+JJ7clZ0kNWv4bUZLQwzgKlxArklCHj42rTPapE2her50DO6oNGPw32kWUOiTZpEpEZkV&#10;DfVvaBbnhzeLG9kWMAMSsX3X81Q3diQTBn5kuW3T2EHgut+9aQ419KnRiMPZGeYuouDPO1Jn6Fsx&#10;7YAWYl3p21aR7FhE0loJlm7PnsHUVJoCO2q52LeDKJbyN8BWulfYGuIJkrZWyALGdnqUHis9FAgU&#10;6lpIdeWgEaDSNKCuK1UmMKO4T0wqhsYBshAGypXd0mw9EZdL+pDdU2nIhTbYLmgINY/82Ncl7W2K&#10;amgbxBZoA8a+4wV2W39too+1nNbxQTLS1vGtSBOMttFHZes7oQf8CfUKnPFpo8DxgASYvkCTjnrg&#10;BpFleejYWcah7fruTCcQmRXbyo3p6NzQj90I66JZeZNV89FAsB6WRGdMH1Xmhtaea7mRRC26TZvp&#10;ozbvXfECNwqlJI6Y93F6CNiTQBkx73PoW3FoB7Prg/70OqRon/VR+d5XfoZx31EzHOlbdUaQHQRm&#10;5E9Da0ZltOnXSp4WtMmUQAtsS6Xu8I5qDBmlqAT0Yxv0LSDe0CJf69VMw7ardwUzHgiY5O2198bT&#10;5X9iJpT9mjQ7ZScvdXXEswVPKmYUoxVdP2K9dQCVLs3mrz0Ri7viQwXqFjsBPWB6sNIDxot3VO4X&#10;JBXhmffHPwmr2yUHh+58oprBz1YeylbcWdE3e043uVyW9B61jkJNFLP/cFlxEK5aQGhZwS+XyIod&#10;xDE0VeDedkJXrclIMtBfzwmhXWKR/48Li3JlXFjcIIzsVgO0CD4nLFFgW4rztKUGvz5qpQhslaMg&#10;xNQKFNpEH5WpA41SyqZGY7ZyMsXPYv4xU8Xjwt9xdlN2QL7vjLNm92wv8KwJ9etjAlNh2zfqqe/o&#10;XIED4fCocV8A9Fbgjsc2rOwc89DGnKq8M1xxQzeGkkkkzAgT8hr6bfPMSCEUUzUvYDSjOkPz6aIP&#10;fVHpH2ulYaDTPeoOsjjZ/MMKnSLqEjl5IgxP9ONG/mt7amD2Ux+0aLUbivZtBJB9qg8Ska3V9Lbj&#10;f6cP50z6nDp0FDmNqZ4hpxHVE+Qknnp6PEXTU9EZw92J5UVwHlDidFyXslBPiHMYrreeRZ8XkvOF&#10;1H+ZsAwWJDNkq6/5DOO+l2YoXN+kM/Sta/4Z4jZ70XGOPd2dl6iD2mw4fmxFE7uN9zf+e//NuVqo&#10;V40/dxvPf554Rk3w8kHtNu6xQVjRo+E4IrsDNTH48S0V73f078+8zlKtIGltsNv4+icFbDb1C2b9&#10;/nfeK2LhV79p5MfVUb6i73z+TtvIGZtB+U0D33nkLrr9JiU+JA3P5eax/3J29TcAAAD//wMAUEsD&#10;BAoAAAAAAAAAIQCOdRgiDgoAAA4KAAAUAAAAZHJzL21lZGlhL2ltYWdlMS5wbmeJUE5HDQoaCgAA&#10;AA1JSERSAAACXwAAAGAIBgAAACMMF0wAAAAGYktHRAD/AP8A/6C9p5MAAAAJcEhZcwAADsQAAA7E&#10;AZUrDhsAAAmuSURBVHic7d1daFRnHsfx3xnnJaZpzCTZbpZ19aI1WRdkZcGqVG8K3TRatq0vlJYK&#10;wYCX4pWW4KUoelO8F4LgpXapYIlScjNabyw0tEoM7UXBW80YV9fMy3n24pxn5pkzk2ht+5jJfj/w&#10;MOdkznlyzt2P//85Z2SMUXKEYdi0nfx0x9jYmAAAAFaysbGxJTNTq+9afZ9uNXkQBE3bQRCoUCjo&#10;6tWrDYdK0rfffhu4+wAAACuMuXXrlo4fP27svv3i3Xff1Y4dO5pOcPOUq2X4SqpUKvrpp5906dIl&#10;nT171g1ayaEWnwAAAO2oIWhNT0+b6elpE+/boUePHpnOzk5J0vr169XX17fkpIExZskDJKlYLOrQ&#10;oUP6+uuvg7m5uZTqYSvljMVCGAAAQDtyw5cdofMZSjI9PT1hT0+PkaQzZ85o//79S066ZOVrYmJC&#10;t2/f1tOnT4NvvvnGBq9UfN4qZ7QKYQAAAO0uGbqq8XZVUkVStVgshsViMZQUnjt3zjx+/Fijo6OL&#10;TtgyfD148EAzMzOamJgICoWCDVM2aKUlZZxhg5gbvmZ+/b0CAAAsC0OqV7ps6KpIKjnbFUm6du2a&#10;efLkiRkcHDQbN25UPp9vnq3V6vzJyUkNDAwol8vZKldW0iuS8pL+KOkvkt6Q9Lff+WYBAACWow2S&#10;1kkakNQrqUtSTlI6m82mBgYGNDk52fIJyKY/XrhwQbt377brudKSOuIJ+yT9WdLrikLXP17CjQIA&#10;ACwnb0haK+kPkrolrVbUGUyNjIwEFy5caMpaTX84ePCg1Bi8XpXUr6jaNSjp7y/hxgAAAJarv0pa&#10;L+k1SWsUBbC0pNTw8HBQKBRULBZrla9UiwncJxkzigLYK4qqX7OSpj3cBAAAQLuYUZSTXlHUeswo&#10;Xg8/NTUVjI6OamYmWg4fBEE9fP344486cuSIrl+/bhfXZ+IJVkvqjCcEAABAs9uK8lKnnABWLpeD&#10;YrEYVCqV2oFpSZqZmdGVK1c0MTERzM/Pp9Q6fN3yew8AAABt5baidfH2qUgjKSyVSubmzZumv79f&#10;Q0ND0Zqv8fFxZbNZ22rMKVrn9ZqixfWbJe18OfcAAADQdgYl/UlSj6LlW6symUwwPj6uMAyjylel&#10;UlGpVJKi8OVWvTriUXgZVw4AANCGVksqq/7+r2q5XDblctk0rPlSfZH9KkXv9bLBK+f5ggEAANrZ&#10;tKL8lFX81KOkYHZ2Nvjiiy9qb7h3n3C0b7DPxicSvgAAAH6ZrBp/Caj65ZdfBpcvXzbpffv26Ycf&#10;fpAaK1/2rfZpSddezjUDAAC0LZuj3J9gDI0xga142ddLZBW9p6Jb0SKxVyVNvYwrBgAAaGPbJBUl&#10;zUv6j6QFReu/wlZrvmz1KyWCFwAAwItY5YyUopwlxTuWu+4rSHwHAACA5+dmqsD9IuUcIOeApgMB&#10;AADw3JKZqpatktUtghcAAMCvFyQ+a39Pth1bnQQAAIBfrmWWWmxdF8ELAADgxS2apVhUDwAA4BHh&#10;CwAAwCPCFwAAgEeELwAAAI8IXwAAAB4RvgAAADwifAEAAHhE+AIAAPCI8AUAAOAR4QsAAMAjwhcA&#10;AIBHhC8AAACPCF8AAAD+GMIXAACAPwHhCwAAwCPCFwAAgD+0HQEAADyi7QgAAOAT4QsAAMAf2o4A&#10;AAAe0XYEAADwifAFAADgD21HAAAAj2g7AgAA+ET4AgAA8Ie2IwAAgEe0HQEAAHwifAEAAPhD2xEA&#10;AMAj2o4AAAA+Eb4AAAD8oe0IAADgEW1HAAAAnwhfAAAA/tB2BAAA8Ii2IwAAgE+ELwAAAH9oOwIA&#10;AHhE2xEAAMAnwhcAAIA/tB0BAAA8ou0IAADgE+ELAADAH9qOAAAAHtF2BAAA8InwBQAA4A9tRwAA&#10;AI9oOwIAAPhE+AIAAPCI8AUAAPDbM4t98azwNfwbXwgAAMD/i5YBLJU4wB0AAAD4dZKZqulpx2QA&#10;M5Le93BhAAAAK4lbzGoIYK3ajvbgUFTBAAAAXkSym1jbTiX+EMaj6mwTvgAAAJ7fP9WcqWp5KrV3&#10;714zODgoNQawqqSKc8Iev9cMAADQtqrOcItZRpJW3blzR/fu3dONGzcCRZWwdDyykjLO/oz/awcA&#10;AGgruySVJP03Hk/j/aokEwSBST7tGCqqeJXjA0vxdkVUvwAAAJ6lVYaqSgo/+OADc/HixZZrvqrx&#10;wQvxcE8GAABAayOKcpPNTyVF+SmUZDZs2GD27NkTha9sNqtsNpusfC2oMYARvgAAAFp7T/X89FT1&#10;dmMtfNkDU5L06aef6uTJk6a7u9sGMPdk27NckLRb0ofebgMAAGD5e09RTnLXeS0oylN20X1NWpKG&#10;hoZ0//59W/2qKgplpfjkVfFw14e9H5976fe8EwAAgGXODV5P1Fi0qkiq5nI5884775gtW7ZIisOX&#10;JGUyGeXzefPw4UNTLpdti/GpotCVfBlrVlH57ENJ//797gcAAGBZ+peicOV2CZ/Eo9ZyzGaz4dq1&#10;a83x48e1detWSVJgTNSCnJ+f1/fff68TJ04Ek5OTgaJqV0ZSRzw6Ja2OPzsUBbC06lWxlKQgviD7&#10;CQAA0O7sei33xakV1buEbviyVa+SpOrIyEg4Pj5uNm3apDVr1khyKl/d3d166623dODAAZNKpfTV&#10;V19VFYWoBbV+GjKnKIC5bUlbISN8AQCAlSKZg6qqP9VoW442hNm3RFR37doVfvzxx2bHjh0Nk6WV&#10;8Mknn6i/v99899135v79+9WFhQWpMemVVX+HhVv9sgGM4AUAAFaS5E8w2qqXDV92gX1JUqWjo6Oa&#10;z+fDw4cPm+Hh4abJgjAMFQSNeWlubk53797V0aNHg0KhYN98b992n1H97ffPCl8EMQAA0I5MYrtV&#10;+Co7n/adqOHOnTvD06dPm6GhIfX29jZNnE4GL0nK5/Patm2bDh48aDo7O3X16lX7+gn3n6YVpbxk&#10;2zEQAQwAALSvZPCSGsOXzULuqEoKh4eHzUcffWS2b9++6ORNbUfX6Oiourq6zOzsrJFkisViODc3&#10;Z/+hDVxuxctd80XoAgAA7az2Y9hqrH65QSyUFOZyuXBgYMCMjY1p//79S05ae9pxMQ8ePNDPP/8s&#10;STp//nxw9uxZqR60ghbbAAAAK41JjNDd37x5s/n888+1adMm9fX1LT6JMUtXviSpt7e31q98/Pix&#10;6erqkiQzNTVlbt68aQOXfTKS8AUAAFYitwJmtm/fbt5+++1aBWvdunV688031dnZ+cyJnln5Wsxn&#10;n32m06dPtwpbBDAAALAS1ULTsWPHzKlTpxQEgYwxTQ8vLuV/Q812O5RJaLYAAAAASUVORK5CYIJQ&#10;SwMECgAAAAAAAAAhAJNAM6NpBAAAaQQAABQAAABkcnMvbWVkaWEvaW1hZ2UyLnBuZ4lQTkcNChoK&#10;AAAADUlIRFIAAAMXAAAAbQgGAAAA03GcBgAAAAZiS0dEAP8A/wD/oL2nkwAAAAlwSFlzAAAOxAAA&#10;DsQBlSsOGwAABAlJREFUeJzt3b1rlWcYBvD7DWeIoKARh1pIty4WBV0SSaEIHQul4CRYbfyzFP0T&#10;unRxEYqlghpMGpduLUIj1cEWP0DI69CecEzi+dCLnL7p7zeeD3jWi+u+n6dp27YmtbK0MPmfAACA&#10;Tjl9+04zye+bccOFQAEAAP9P44aMkeHi/tLCZlM1UWIBAAD2n1EhY2bYlytLC61gAQAAVI2eZtq1&#10;uTACBQAADLNbi7EjXKx9/dWj10/+/HjPTgUAAHTSmW0BY8dY1OunTz/au+MAAAD7xVvNxf2lReNQ&#10;AADA2M7c/nmrvdhqLgQLAABgUoM5YuhtUQAAAOOaqapa+fLc39M+CAAA0E399qJXVdW+ennQaxYA&#10;AMCH+CdcTPsUAABAp937fLFt7lrkBgAAAix0AwAAEcIFAAAQIVwAAAARwgUAABAhXAAAABHCBQAA&#10;ENFzDy0AAJCguQAAACI0FwAAQITmAgAAiNBcAAAAEZoLAAAgote2ugsAAODDGYsCAAAijEUBAAAR&#10;wgUAABBhLAoAAIiw0A0AAERoLgAAgAg7FwAAQIRwAQAARBiLAgAAIix0AwAAEcaiAACACGNRAABA&#10;hOYCAACIEC4AAIAIY1EAAECE26IAAIAIY1EAAECEcAEAAETYuQAAACKECwAAIMJCNwAAEGHnAgAA&#10;iBAuAACACDsXAABAhHABAABEGIsCAAAi3BYFAABEaC4AAIAIOxcAAECE5gIAAIjQXAAAABEWugEA&#10;gAhjUQAAQIRwAQAARNi5AAAAIoQLAAAgwlgUAAAQ4bYoAAAgQnMBAABE2LkAAAAiNBcAAECE5gIA&#10;AIgQLgAAgIheuS0KAAAIsHMBAABEGIsCAAAihAsAACBCuAAAACLsXAAAABFuiwIAACKMRQEAABHC&#10;BQAAEGHnAgAAiBAuAACAiF5roRsAAAjQXAAAABEWugEAgAjhAgAAiDAWBQAARAgXAABAhNuiAACA&#10;CDsXAABAhHABAABE2LkAAAAihAsAACDCQjcAABBh5wIAAIgwFgUAAERoLgAAgIiZiw9+aaZ9CAAA&#10;oPt6VVXVNJvt5qYRKQAA4L18u7rezFRVHV88e3PahwEAALqt6V9Fe+PUZ9YvAACAiV1aXW+q+mNR&#10;VXVo/pNf//r9t0+ndyQAAKDLmsFH9K5rLwAAgAlc/re1qNr2zsXl1fVmdm7u8d4fCQAA6JrBYFE1&#10;MBa19cHsgReDbQYAAMA4mt2CxPfnv3nw6tmzI883NuancCYAAOA/bPbw4ScXfvzp2PbPdw0XfddO&#10;nlBhAAAAW5bXHr7zEe6hD+ctrz1sZueO2sEAAACGBouqEc3FoB++u3Trj3t3v0gcCgAA6I4rI0JF&#10;39jhYtBV41IAALCvjRsoBr0BlmbaYLMJVvcAAAAASUVORK5CYIJQSwMEFAAGAAgAAAAhAIN97Xzi&#10;AAAACwEAAA8AAABkcnMvZG93bnJldi54bWxMj8tOwzAQRfdI/IM1SOyo8yiGhDhVVQGrqhItEmLn&#10;xtMkamxHsZukf8+wguXoHt05t1jNpmMjDr51VkK8iIChrZxubS3h8/D28AzMB2W16pxFCVf0sCpv&#10;bwqVazfZDxz3oWZUYn2uJDQh9DnnvmrQKL9wPVrKTm4wKtA51FwPaqJy0/EkigQ3qrX0oVE9bhqs&#10;zvuLkfA+qWmdxq/j9nzaXL8Pj7uvbYxS3t/N6xdgAefwB8OvPqlDSU5Hd7Has05CunxKCZWQiCQD&#10;RkQmMlp3pEiIJfCy4P83lD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tXyCzA0GAACBGwAADgAAAAAAAAAAAAAAAAA6AgAAZHJzL2Uyb0RvYy54&#10;bWxQSwECLQAKAAAAAAAAACEAjnUYIg4KAAAOCgAAFAAAAAAAAAAAAAAAAABzCAAAZHJzL21lZGlh&#10;L2ltYWdlMS5wbmdQSwECLQAKAAAAAAAAACEAk0Azo2kEAABpBAAAFAAAAAAAAAAAAAAAAACzEgAA&#10;ZHJzL21lZGlhL2ltYWdlMi5wbmdQSwECLQAUAAYACAAAACEAg33tfOIAAAALAQAADwAAAAAAAAAA&#10;AAAAAABOFwAAZHJzL2Rvd25yZXYueG1sUEsBAi0AFAAGAAgAAAAhAC5s8ADFAAAApQEAABkAAAAA&#10;AAAAAAAAAAAAXRgAAGRycy9fcmVscy9lMm9Eb2MueG1sLnJlbHNQSwUGAAAAAAcABwC+AQAAWRkA&#10;AAAA&#10;">
                <v:shape id="Image 17" o:spid="_x0000_s1040" type="#_x0000_t75" style="position:absolute;width:38374;height:5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9JevwAAANsAAAAPAAAAZHJzL2Rvd25yZXYueG1sRE/LqsIw&#10;EN1f8B/CCO6uqS70Uo2iguhKvT72QzOmxWZSmqjt3xtBcDeH85zpvLGleFDtC8cKBv0EBHHmdMFG&#10;wfm0/v0D4QOyxtIxKWjJw3zW+Zliqt2T/+lxDEbEEPYpKshDqFIpfZaTRd93FXHkrq62GCKsjdQ1&#10;PmO4LeUwSUbSYsGxIceKVjllt+PdKijui+G+bc0hqy7bzf563i3NjpTqdZvFBESgJnzFH/dWx/lj&#10;eP8SD5CzFwAAAP//AwBQSwECLQAUAAYACAAAACEA2+H2y+4AAACFAQAAEwAAAAAAAAAAAAAAAAAA&#10;AAAAW0NvbnRlbnRfVHlwZXNdLnhtbFBLAQItABQABgAIAAAAIQBa9CxbvwAAABUBAAALAAAAAAAA&#10;AAAAAAAAAB8BAABfcmVscy8ucmVsc1BLAQItABQABgAIAAAAIQBHJ9JevwAAANsAAAAPAAAAAAAA&#10;AAAAAAAAAAcCAABkcnMvZG93bnJldi54bWxQSwUGAAAAAAMAAwC3AAAA8wIAAAAA&#10;">
                  <v:imagedata r:id="rId16" o:title=""/>
                </v:shape>
                <v:shape id="Image 18" o:spid="_x0000_s1041" type="#_x0000_t75" style="position:absolute;left:381;top:153;width:37658;height:5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oq4xAAAANsAAAAPAAAAZHJzL2Rvd25yZXYueG1sRI9Bb8Iw&#10;DIXvk/YfIk/iMkECmqbRERAadOI6Nu3sNaatljhVE6Ds188HJG623vN7nxerIXh1oj61kS1MJwYU&#10;cRVdy7WFr89y/AIqZWSHPjJZuFCC1fL+boGFi2f+oNM+10pCOBVoocm5K7ROVUMB0yR2xKIdYh8w&#10;y9rX2vV4lvDg9cyYZx2wZWlosKO3hqrf/TFYOJR/36aiJ7Pzm/X79vGnnJd+au3oYVi/gso05Jv5&#10;er1zgi+w8osMoJf/AAAA//8DAFBLAQItABQABgAIAAAAIQDb4fbL7gAAAIUBAAATAAAAAAAAAAAA&#10;AAAAAAAAAABbQ29udGVudF9UeXBlc10ueG1sUEsBAi0AFAAGAAgAAAAhAFr0LFu/AAAAFQEAAAsA&#10;AAAAAAAAAAAAAAAAHwEAAF9yZWxzLy5yZWxzUEsBAi0AFAAGAAgAAAAhAIHWirjEAAAA2wAAAA8A&#10;AAAAAAAAAAAAAAAABwIAAGRycy9kb3ducmV2LnhtbFBLBQYAAAAAAwADALcAAAD4AgAAAAA=&#10;">
                  <v:imagedata r:id="rId17" o:title=""/>
                </v:shape>
                <v:shape id="Graphic 19" o:spid="_x0000_s1042" style="position:absolute;left:381;top:153;width:37661;height:5169;visibility:visible;mso-wrap-style:square;v-text-anchor:top" coordsize="3766185,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8TuwAAANsAAAAPAAAAZHJzL2Rvd25yZXYueG1sRE9LCsIw&#10;EN0L3iGM4M6muhBbjSKC4sKNnwMMzdgUm0lpYq23N4Lgbh7vO6tNb2vRUesrxwqmSQqCuHC64lLB&#10;7bqfLED4gKyxdkwK3uRhsx4OVphr9+IzdZdQihjCPkcFJoQml9IXhiz6xDXEkbu71mKIsC2lbvEV&#10;w20tZ2k6lxYrjg0GG9oZKh6Xp1VwPIV7dphlt+LAb+y0KfHUbZUaj/rtEkSgPvzFP/dRx/kZfH+J&#10;B8j1BwAA//8DAFBLAQItABQABgAIAAAAIQDb4fbL7gAAAIUBAAATAAAAAAAAAAAAAAAAAAAAAABb&#10;Q29udGVudF9UeXBlc10ueG1sUEsBAi0AFAAGAAgAAAAhAFr0LFu/AAAAFQEAAAsAAAAAAAAAAAAA&#10;AAAAHwEAAF9yZWxzLy5yZWxzUEsBAi0AFAAGAAgAAAAhAIPf7xO7AAAA2wAAAA8AAAAAAAAAAAAA&#10;AAAABwIAAGRycy9kb3ducmV2LnhtbFBLBQYAAAAAAwADALcAAADvAgAAAAA=&#10;" path="m131,85953l6906,52461,25374,25088,52748,6621,86242,-153r3593801,l3713538,6621r27374,18467l3759380,52461r6775,33492l3766155,430384r-6775,33493l3740912,491249r-27374,18467l3680043,516490r-3593801,l52748,509716,25374,491249,6906,463877,131,430384r,-344431xe" filled="f" strokecolor="#bd4a47" strokeweight=".72pt">
                  <v:path arrowok="t"/>
                </v:shape>
                <v:shape id="Graphic 20" o:spid="_x0000_s1043" style="position:absolute;left:1699;top:1273;width:37643;height:5169;visibility:visible;mso-wrap-style:square;v-text-anchor:top" coordsize="3764279,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DzwgAAANsAAAAPAAAAZHJzL2Rvd25yZXYueG1sRE/Pa8Iw&#10;FL4L/g/hCbtpqocpnVGkOBUHwupAvD2aZ9uteemaqPG/Xw7Cjh/f7/kymEbcqHO1ZQXjUQKCuLC6&#10;5lLB1/F9OAPhPLLGxjIpeJCD5aLfm2Oq7Z0/6Zb7UsQQdikqqLxvUyldUZFBN7ItceQutjPoI+xK&#10;qTu8x3DTyEmSvEqDNceGClvKKip+8qtR8JFtN9n+fJji6bi2378YZsU+KPUyCKs3EJ6C/xc/3Tut&#10;YBLXxy/xB8jFHwAAAP//AwBQSwECLQAUAAYACAAAACEA2+H2y+4AAACFAQAAEwAAAAAAAAAAAAAA&#10;AAAAAAAAW0NvbnRlbnRfVHlwZXNdLnhtbFBLAQItABQABgAIAAAAIQBa9CxbvwAAABUBAAALAAAA&#10;AAAAAAAAAAAAAB8BAABfcmVscy8ucmVsc1BLAQItABQABgAIAAAAIQCRs/DzwgAAANsAAAAPAAAA&#10;AAAAAAAAAAAAAAcCAABkcnMvZG93bnJldi54bWxQSwUGAAAAAAMAAwC3AAAA9gIAAAAA&#10;" path="m3678174,l86105,,52613,6774,25241,25241,6774,52613,,86106,,430529r6774,33492l25241,491394r27372,18467l86105,516636r3592069,l3711665,509861r27373,-18467l3757505,464021r6774,-33492l3764279,86106r-6774,-33493l3739038,25241,3711665,6774,3678174,xe" stroked="f">
                  <v:path arrowok="t"/>
                </v:shape>
                <v:shape id="Graphic 21" o:spid="_x0000_s1044" style="position:absolute;left:1699;top:1273;width:37643;height:5169;visibility:visible;mso-wrap-style:square;v-text-anchor:top" coordsize="3764279,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dRIwwAAANsAAAAPAAAAZHJzL2Rvd25yZXYueG1sRI9Pi8Iw&#10;FMTvC36H8AQvi6bxoFKNIi6CHhZZFc+P5vUPNi+lydb67TeCsMdhZn7DrDa9rUVHra8ca1CTBARx&#10;5kzFhYbrZT9egPAB2WDtmDQ8ycNmPfhYYWrcg3+oO4dCRAj7FDWUITSplD4ryaKfuIY4erlrLYYo&#10;20KaFh8Rbms5TZKZtFhxXCixoV1J2f38azV0ig5q8V3n89NxbtXnV971t1zr0bDfLkEE6sN/+N0+&#10;GA1TBa8v8QfI9R8AAAD//wMAUEsBAi0AFAAGAAgAAAAhANvh9svuAAAAhQEAABMAAAAAAAAAAAAA&#10;AAAAAAAAAFtDb250ZW50X1R5cGVzXS54bWxQSwECLQAUAAYACAAAACEAWvQsW78AAAAVAQAACwAA&#10;AAAAAAAAAAAAAAAfAQAAX3JlbHMvLnJlbHNQSwECLQAUAAYACAAAACEApKHUSMMAAADbAAAADwAA&#10;AAAAAAAAAAAAAAAHAgAAZHJzL2Rvd25yZXYueG1sUEsFBgAAAAADAAMAtwAAAPcCAAAAAA==&#10;" path="m,86106l6774,52613,25241,25241,52613,6774,86105,,3678174,r33491,6774l3739038,25241r18467,27372l3764279,86106r,344423l3757505,464021r-18467,27373l3711665,509861r-33491,6775l86105,516636,52613,509861,25241,491394,6774,464021,,430529,,86106xe" filled="f" strokecolor="#ef5e5a" strokeweight="2.04pt">
                  <v:path arrowok="t"/>
                </v:shape>
                <v:shape id="Textbox 22" o:spid="_x0000_s1045" type="#_x0000_t202" style="position:absolute;width:39477;height:6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B297DCF" w14:textId="77777777" w:rsidR="009E3745" w:rsidRDefault="009E3745">
                        <w:pPr>
                          <w:spacing w:before="231"/>
                        </w:pPr>
                      </w:p>
                      <w:p w14:paraId="61CC548D" w14:textId="77777777" w:rsidR="009E3745" w:rsidRDefault="009E3745">
                        <w:pPr>
                          <w:ind w:left="246"/>
                          <w:jc w:val="center"/>
                          <w:rPr>
                            <w:b/>
                          </w:rPr>
                        </w:pPr>
                        <w:r>
                          <w:rPr>
                            <w:b/>
                          </w:rPr>
                          <w:t>МКП</w:t>
                        </w:r>
                        <w:r>
                          <w:rPr>
                            <w:b/>
                            <w:spacing w:val="-12"/>
                          </w:rPr>
                          <w:t xml:space="preserve"> </w:t>
                        </w:r>
                        <w:r>
                          <w:rPr>
                            <w:b/>
                          </w:rPr>
                          <w:t>«Шахтерское</w:t>
                        </w:r>
                        <w:r>
                          <w:rPr>
                            <w:b/>
                            <w:spacing w:val="-9"/>
                          </w:rPr>
                          <w:t xml:space="preserve"> </w:t>
                        </w:r>
                        <w:r>
                          <w:rPr>
                            <w:b/>
                          </w:rPr>
                          <w:t>коммунальное</w:t>
                        </w:r>
                        <w:r>
                          <w:rPr>
                            <w:b/>
                            <w:spacing w:val="-9"/>
                          </w:rPr>
                          <w:t xml:space="preserve"> </w:t>
                        </w:r>
                        <w:r>
                          <w:rPr>
                            <w:b/>
                            <w:spacing w:val="-2"/>
                          </w:rPr>
                          <w:t>хозяйство»</w:t>
                        </w:r>
                      </w:p>
                    </w:txbxContent>
                  </v:textbox>
                </v:shape>
                <w10:wrap type="topAndBottom" anchorx="page"/>
              </v:group>
            </w:pict>
          </mc:Fallback>
        </mc:AlternateContent>
      </w:r>
      <w:r>
        <w:rPr>
          <w:noProof/>
          <w:lang w:eastAsia="ru-RU"/>
        </w:rPr>
        <mc:AlternateContent>
          <mc:Choice Requires="wpg">
            <w:drawing>
              <wp:anchor distT="0" distB="0" distL="0" distR="0" simplePos="0" relativeHeight="251661824" behindDoc="1" locked="0" layoutInCell="1" allowOverlap="1" wp14:anchorId="4C662D0A" wp14:editId="06DAB21A">
                <wp:simplePos x="0" y="0"/>
                <wp:positionH relativeFrom="page">
                  <wp:posOffset>2231135</wp:posOffset>
                </wp:positionH>
                <wp:positionV relativeFrom="paragraph">
                  <wp:posOffset>2385616</wp:posOffset>
                </wp:positionV>
                <wp:extent cx="3921760" cy="683260"/>
                <wp:effectExtent l="0" t="0" r="0" b="0"/>
                <wp:wrapTopAndBottom/>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21760" cy="683260"/>
                          <a:chOff x="0" y="0"/>
                          <a:chExt cx="3921760" cy="683260"/>
                        </a:xfrm>
                      </wpg:grpSpPr>
                      <wps:wsp>
                        <wps:cNvPr id="24" name="Graphic 24"/>
                        <wps:cNvSpPr/>
                        <wps:spPr>
                          <a:xfrm>
                            <a:off x="12953" y="12953"/>
                            <a:ext cx="3766185" cy="516890"/>
                          </a:xfrm>
                          <a:custGeom>
                            <a:avLst/>
                            <a:gdLst/>
                            <a:ahLst/>
                            <a:cxnLst/>
                            <a:rect l="l" t="t" r="r" b="b"/>
                            <a:pathLst>
                              <a:path w="3766185" h="516890">
                                <a:moveTo>
                                  <a:pt x="3679698" y="0"/>
                                </a:moveTo>
                                <a:lnTo>
                                  <a:pt x="86105" y="0"/>
                                </a:lnTo>
                                <a:lnTo>
                                  <a:pt x="52613" y="6774"/>
                                </a:lnTo>
                                <a:lnTo>
                                  <a:pt x="25241" y="25241"/>
                                </a:lnTo>
                                <a:lnTo>
                                  <a:pt x="6774" y="52614"/>
                                </a:lnTo>
                                <a:lnTo>
                                  <a:pt x="0" y="86107"/>
                                </a:lnTo>
                                <a:lnTo>
                                  <a:pt x="0" y="430530"/>
                                </a:lnTo>
                                <a:lnTo>
                                  <a:pt x="6774" y="464022"/>
                                </a:lnTo>
                                <a:lnTo>
                                  <a:pt x="25241" y="491394"/>
                                </a:lnTo>
                                <a:lnTo>
                                  <a:pt x="52613" y="509861"/>
                                </a:lnTo>
                                <a:lnTo>
                                  <a:pt x="86105" y="516635"/>
                                </a:lnTo>
                                <a:lnTo>
                                  <a:pt x="3679698" y="516635"/>
                                </a:lnTo>
                                <a:lnTo>
                                  <a:pt x="3713190" y="509861"/>
                                </a:lnTo>
                                <a:lnTo>
                                  <a:pt x="3740562" y="491394"/>
                                </a:lnTo>
                                <a:lnTo>
                                  <a:pt x="3759029" y="464022"/>
                                </a:lnTo>
                                <a:lnTo>
                                  <a:pt x="3765804" y="430530"/>
                                </a:lnTo>
                                <a:lnTo>
                                  <a:pt x="3765804" y="86107"/>
                                </a:lnTo>
                                <a:lnTo>
                                  <a:pt x="3759029" y="52614"/>
                                </a:lnTo>
                                <a:lnTo>
                                  <a:pt x="3740562" y="25241"/>
                                </a:lnTo>
                                <a:lnTo>
                                  <a:pt x="3713190" y="6774"/>
                                </a:lnTo>
                                <a:lnTo>
                                  <a:pt x="3679698" y="0"/>
                                </a:lnTo>
                                <a:close/>
                              </a:path>
                            </a:pathLst>
                          </a:custGeom>
                          <a:solidFill>
                            <a:srgbClr val="6F2F9F">
                              <a:alpha val="30195"/>
                            </a:srgbClr>
                          </a:solidFill>
                        </wps:spPr>
                        <wps:bodyPr wrap="square" lIns="0" tIns="0" rIns="0" bIns="0" rtlCol="0">
                          <a:prstTxWarp prst="textNoShape">
                            <a:avLst/>
                          </a:prstTxWarp>
                          <a:noAutofit/>
                        </wps:bodyPr>
                      </wps:wsp>
                      <wps:wsp>
                        <wps:cNvPr id="25" name="Graphic 25"/>
                        <wps:cNvSpPr/>
                        <wps:spPr>
                          <a:xfrm>
                            <a:off x="12953" y="12953"/>
                            <a:ext cx="3766185" cy="516890"/>
                          </a:xfrm>
                          <a:custGeom>
                            <a:avLst/>
                            <a:gdLst/>
                            <a:ahLst/>
                            <a:cxnLst/>
                            <a:rect l="l" t="t" r="r" b="b"/>
                            <a:pathLst>
                              <a:path w="3766185" h="516890">
                                <a:moveTo>
                                  <a:pt x="0" y="86107"/>
                                </a:moveTo>
                                <a:lnTo>
                                  <a:pt x="6774" y="52614"/>
                                </a:lnTo>
                                <a:lnTo>
                                  <a:pt x="25241" y="25241"/>
                                </a:lnTo>
                                <a:lnTo>
                                  <a:pt x="52613" y="6774"/>
                                </a:lnTo>
                                <a:lnTo>
                                  <a:pt x="86105" y="0"/>
                                </a:lnTo>
                                <a:lnTo>
                                  <a:pt x="3679698" y="0"/>
                                </a:lnTo>
                                <a:lnTo>
                                  <a:pt x="3713190" y="6774"/>
                                </a:lnTo>
                                <a:lnTo>
                                  <a:pt x="3740562" y="25241"/>
                                </a:lnTo>
                                <a:lnTo>
                                  <a:pt x="3759029" y="52614"/>
                                </a:lnTo>
                                <a:lnTo>
                                  <a:pt x="3765804" y="86107"/>
                                </a:lnTo>
                                <a:lnTo>
                                  <a:pt x="3765804" y="430530"/>
                                </a:lnTo>
                                <a:lnTo>
                                  <a:pt x="3759029" y="464022"/>
                                </a:lnTo>
                                <a:lnTo>
                                  <a:pt x="3740562" y="491394"/>
                                </a:lnTo>
                                <a:lnTo>
                                  <a:pt x="3713190" y="509861"/>
                                </a:lnTo>
                                <a:lnTo>
                                  <a:pt x="3679698" y="516635"/>
                                </a:lnTo>
                                <a:lnTo>
                                  <a:pt x="86105" y="516635"/>
                                </a:lnTo>
                                <a:lnTo>
                                  <a:pt x="52613" y="509861"/>
                                </a:lnTo>
                                <a:lnTo>
                                  <a:pt x="25241" y="491394"/>
                                </a:lnTo>
                                <a:lnTo>
                                  <a:pt x="6774" y="464022"/>
                                </a:lnTo>
                                <a:lnTo>
                                  <a:pt x="0" y="430530"/>
                                </a:lnTo>
                                <a:lnTo>
                                  <a:pt x="0" y="86107"/>
                                </a:lnTo>
                                <a:close/>
                              </a:path>
                            </a:pathLst>
                          </a:custGeom>
                          <a:ln w="25908">
                            <a:solidFill>
                              <a:srgbClr val="6F2F9F"/>
                            </a:solidFill>
                            <a:prstDash val="solid"/>
                          </a:ln>
                        </wps:spPr>
                        <wps:bodyPr wrap="square" lIns="0" tIns="0" rIns="0" bIns="0" rtlCol="0">
                          <a:prstTxWarp prst="textNoShape">
                            <a:avLst/>
                          </a:prstTxWarp>
                          <a:noAutofit/>
                        </wps:bodyPr>
                      </wps:wsp>
                      <wps:wsp>
                        <wps:cNvPr id="26" name="Graphic 26"/>
                        <wps:cNvSpPr/>
                        <wps:spPr>
                          <a:xfrm>
                            <a:off x="144018" y="151637"/>
                            <a:ext cx="3764279" cy="518159"/>
                          </a:xfrm>
                          <a:custGeom>
                            <a:avLst/>
                            <a:gdLst/>
                            <a:ahLst/>
                            <a:cxnLst/>
                            <a:rect l="l" t="t" r="r" b="b"/>
                            <a:pathLst>
                              <a:path w="3764279" h="518159">
                                <a:moveTo>
                                  <a:pt x="3677919" y="0"/>
                                </a:moveTo>
                                <a:lnTo>
                                  <a:pt x="86360" y="0"/>
                                </a:lnTo>
                                <a:lnTo>
                                  <a:pt x="52720" y="6778"/>
                                </a:lnTo>
                                <a:lnTo>
                                  <a:pt x="25273" y="25272"/>
                                </a:lnTo>
                                <a:lnTo>
                                  <a:pt x="6778" y="52720"/>
                                </a:lnTo>
                                <a:lnTo>
                                  <a:pt x="0" y="86359"/>
                                </a:lnTo>
                                <a:lnTo>
                                  <a:pt x="0" y="431800"/>
                                </a:lnTo>
                                <a:lnTo>
                                  <a:pt x="6778" y="465439"/>
                                </a:lnTo>
                                <a:lnTo>
                                  <a:pt x="25273" y="492887"/>
                                </a:lnTo>
                                <a:lnTo>
                                  <a:pt x="52720" y="511381"/>
                                </a:lnTo>
                                <a:lnTo>
                                  <a:pt x="86360" y="518160"/>
                                </a:lnTo>
                                <a:lnTo>
                                  <a:pt x="3677919" y="518160"/>
                                </a:lnTo>
                                <a:lnTo>
                                  <a:pt x="3711558" y="511381"/>
                                </a:lnTo>
                                <a:lnTo>
                                  <a:pt x="3739006" y="492887"/>
                                </a:lnTo>
                                <a:lnTo>
                                  <a:pt x="3757501" y="465439"/>
                                </a:lnTo>
                                <a:lnTo>
                                  <a:pt x="3764279" y="431800"/>
                                </a:lnTo>
                                <a:lnTo>
                                  <a:pt x="3764279" y="86359"/>
                                </a:lnTo>
                                <a:lnTo>
                                  <a:pt x="3757501" y="52720"/>
                                </a:lnTo>
                                <a:lnTo>
                                  <a:pt x="3739006" y="25272"/>
                                </a:lnTo>
                                <a:lnTo>
                                  <a:pt x="3711558" y="6778"/>
                                </a:lnTo>
                                <a:lnTo>
                                  <a:pt x="3677919" y="0"/>
                                </a:lnTo>
                                <a:close/>
                              </a:path>
                            </a:pathLst>
                          </a:custGeom>
                          <a:solidFill>
                            <a:srgbClr val="FFFFFF"/>
                          </a:solidFill>
                        </wps:spPr>
                        <wps:bodyPr wrap="square" lIns="0" tIns="0" rIns="0" bIns="0" rtlCol="0">
                          <a:prstTxWarp prst="textNoShape">
                            <a:avLst/>
                          </a:prstTxWarp>
                          <a:noAutofit/>
                        </wps:bodyPr>
                      </wps:wsp>
                      <wps:wsp>
                        <wps:cNvPr id="27" name="Graphic 27"/>
                        <wps:cNvSpPr/>
                        <wps:spPr>
                          <a:xfrm>
                            <a:off x="144018" y="151637"/>
                            <a:ext cx="3764279" cy="518159"/>
                          </a:xfrm>
                          <a:custGeom>
                            <a:avLst/>
                            <a:gdLst/>
                            <a:ahLst/>
                            <a:cxnLst/>
                            <a:rect l="l" t="t" r="r" b="b"/>
                            <a:pathLst>
                              <a:path w="3764279" h="518159">
                                <a:moveTo>
                                  <a:pt x="0" y="86359"/>
                                </a:moveTo>
                                <a:lnTo>
                                  <a:pt x="6778" y="52720"/>
                                </a:lnTo>
                                <a:lnTo>
                                  <a:pt x="25273" y="25272"/>
                                </a:lnTo>
                                <a:lnTo>
                                  <a:pt x="52720" y="6778"/>
                                </a:lnTo>
                                <a:lnTo>
                                  <a:pt x="86360" y="0"/>
                                </a:lnTo>
                                <a:lnTo>
                                  <a:pt x="3677919" y="0"/>
                                </a:lnTo>
                                <a:lnTo>
                                  <a:pt x="3711558" y="6778"/>
                                </a:lnTo>
                                <a:lnTo>
                                  <a:pt x="3739006" y="25272"/>
                                </a:lnTo>
                                <a:lnTo>
                                  <a:pt x="3757501" y="52720"/>
                                </a:lnTo>
                                <a:lnTo>
                                  <a:pt x="3764279" y="86359"/>
                                </a:lnTo>
                                <a:lnTo>
                                  <a:pt x="3764279" y="431800"/>
                                </a:lnTo>
                                <a:lnTo>
                                  <a:pt x="3757501" y="465439"/>
                                </a:lnTo>
                                <a:lnTo>
                                  <a:pt x="3739006" y="492887"/>
                                </a:lnTo>
                                <a:lnTo>
                                  <a:pt x="3711558" y="511381"/>
                                </a:lnTo>
                                <a:lnTo>
                                  <a:pt x="3677919" y="518160"/>
                                </a:lnTo>
                                <a:lnTo>
                                  <a:pt x="86360" y="518160"/>
                                </a:lnTo>
                                <a:lnTo>
                                  <a:pt x="52720" y="511381"/>
                                </a:lnTo>
                                <a:lnTo>
                                  <a:pt x="25273" y="492887"/>
                                </a:lnTo>
                                <a:lnTo>
                                  <a:pt x="6778" y="465439"/>
                                </a:lnTo>
                                <a:lnTo>
                                  <a:pt x="0" y="431800"/>
                                </a:lnTo>
                                <a:lnTo>
                                  <a:pt x="0" y="86359"/>
                                </a:lnTo>
                                <a:close/>
                              </a:path>
                            </a:pathLst>
                          </a:custGeom>
                          <a:ln w="25907">
                            <a:solidFill>
                              <a:srgbClr val="6F2F9F"/>
                            </a:solidFill>
                            <a:prstDash val="solid"/>
                          </a:ln>
                        </wps:spPr>
                        <wps:bodyPr wrap="square" lIns="0" tIns="0" rIns="0" bIns="0" rtlCol="0">
                          <a:prstTxWarp prst="textNoShape">
                            <a:avLst/>
                          </a:prstTxWarp>
                          <a:noAutofit/>
                        </wps:bodyPr>
                      </wps:wsp>
                      <wps:wsp>
                        <wps:cNvPr id="28" name="Textbox 28"/>
                        <wps:cNvSpPr txBox="1"/>
                        <wps:spPr>
                          <a:xfrm>
                            <a:off x="0" y="0"/>
                            <a:ext cx="3921760" cy="683260"/>
                          </a:xfrm>
                          <a:prstGeom prst="rect">
                            <a:avLst/>
                          </a:prstGeom>
                        </wps:spPr>
                        <wps:txbx>
                          <w:txbxContent>
                            <w:p w14:paraId="55400AC3" w14:textId="77777777" w:rsidR="009E3745" w:rsidRDefault="009E3745"/>
                            <w:p w14:paraId="14E9C22B" w14:textId="77777777" w:rsidR="009E3745" w:rsidRDefault="009E3745">
                              <w:pPr>
                                <w:spacing w:before="16"/>
                              </w:pPr>
                            </w:p>
                            <w:p w14:paraId="66CAB19A" w14:textId="77777777" w:rsidR="009E3745" w:rsidRDefault="009E3745">
                              <w:pPr>
                                <w:spacing w:before="1"/>
                                <w:ind w:left="207"/>
                                <w:jc w:val="center"/>
                                <w:rPr>
                                  <w:b/>
                                </w:rPr>
                              </w:pPr>
                              <w:r>
                                <w:rPr>
                                  <w:b/>
                                  <w:spacing w:val="-2"/>
                                </w:rPr>
                                <w:t>Потребитель</w:t>
                              </w:r>
                            </w:p>
                          </w:txbxContent>
                        </wps:txbx>
                        <wps:bodyPr wrap="square" lIns="0" tIns="0" rIns="0" bIns="0" rtlCol="0">
                          <a:noAutofit/>
                        </wps:bodyPr>
                      </wps:wsp>
                    </wpg:wgp>
                  </a:graphicData>
                </a:graphic>
              </wp:anchor>
            </w:drawing>
          </mc:Choice>
          <mc:Fallback>
            <w:pict>
              <v:group w14:anchorId="4C662D0A" id="Group 23" o:spid="_x0000_s1046" style="position:absolute;margin-left:175.7pt;margin-top:187.85pt;width:308.8pt;height:53.8pt;z-index:-251654656;mso-wrap-distance-left:0;mso-wrap-distance-right:0;mso-position-horizontal-relative:page" coordsize="39217,6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kZEyQUAAFMdAAAOAAAAZHJzL2Uyb0RvYy54bWzsWUtv4zYQvhfofxB0b6z3w4izaDd1UGCx&#10;XWBT9EzL8gOVRZWUY+ffdzgURdpeS/S228smh4iyRqN5fjND3r877irnpWR8S+uZ6995rlPWBV1u&#10;6/XM/eN5/lPmOrwl9ZJUtC5n7mvJ3XcPP/5wf2imZUA3tFqWzAEmNZ8empm7adtmOpnwYlPuCL+j&#10;TVnDwxVlO9LCLVtPlowcgPuumgSel0wOlC0bRouSc/j1UT50H5D/alUW7e+rFS9bp5q5IFuL/xn+&#10;X4j/k4d7Ml0z0my2RScG+QopdmRbw0d7Vo+kJc6ebS9Y7bYFo5yu2ruC7iZ0tdoWJeoA2vjemTZP&#10;jO4b1GU9Payb3kxg2jM7fTXb4uPLE2s+N5+YlB6WH2jxFwe7TA7Nemo+F/drTXxcsZ14CZRwjmjR&#10;196i5bF1CvgxzAM/TcDwBTxLsjCANZq82IBfLl4rNr8OvzghU/lZFK4X5tBA9HBtIP7vDPR5Q5oS&#10;7c6FAT4xZ7ucuUHkOjXZQRA/dfECv4Ay4uNAJWzY3fHOnGcW8oM8Dl0HLCFXaIjeUmmS+FksLRX7&#10;SZajpXqFybTY8/appGhz8vKBt/j+eqlWZKNWxbFWSwYZIGK/wthvXQdin7kOxP5COqIhrXhPOFIs&#10;nQM4TYmymbmdJOLxjr6UzxQJW+G5MEnzJIf8Vm4HWTVNVZu0WeJ7oJtBqZ6ra4M84yDxpYmSNEXr&#10;AlNFoq6SNIiDyEeWcgXWuEqLzMTXBf9hthCrQCfkTYWBrrKUdFHoxaFylJJPXaWc/bejJPKCYJCp&#10;1inK/TAfllTbKvZyEHiQs3YAeDQJ40Fi07M25Kkf+hCuaOBxUcI08uIkQHILNcM0zr0gl+TjJoTg&#10;jTMPUhW8aOEdk3zc6aYs46FkKjoeo6FhxdHgNz10Hn5FRXkpQ1dkNMZwn+UQzyaOcFptl/NtVYm0&#10;5my9eF8x54UAYCTzYJ7PsaaRqtkQ+Wvo+bmKnY4c+Rt8AJn5VCKgWC3o8hUA9ACQOXP533vCStep&#10;fqsBoiFiWrVgarFQC9ZW7ylWbYQcxtvn45+ENU4Dy5nbAnB+pAqpyVQhIigoCCSteLOmP+9butoK&#10;uETZpETdDVQNieDfvnwA/p2VD7Tk91o+LoH2WvHoEXQ85TSAjiecxs/RdNPoeZ5sp1g/lJZnlDdl&#10;u4GY43rdClIaL20AUFNboeuN2H1jZbit7hj9ikVV0z63INaxZFGLdZBalL8++C3aB+ue5DL3VHTe&#10;UjyqWnSLAbg4wzphFIEvFxNZlE7IBFY/Er6R5QUf9a1JB9FvteRyFEkuakkizGZfS6LI82Xr7kN4&#10;h9jrkqkxjERBCj2XGNtiP/PjvPOKGmnMJkKVXph+v8kwIkXBYQQlEVVd1wrZZQPyprkvu0SF0ZpG&#10;RbekzZJQjKSgmqJUz9VV0sVBGkg6YJ71YSnnmlNSSOlUzi1iNdzkIzPslZG/TArFTl2lBCpPw97+&#10;6rm6mnRR6GfesEr9t6MkjkLlVMVMXSVTrVOUB1k2PA5pW8W+H2Zjw4hygIgtuSVwddAyPWtDnvp+&#10;HMvQthAlTMMctpG6YWRUTaitaezJsdPChDBdyODFYWTUOyY5BOmI001ZpPmHQslUdDxGYRjprTga&#10;/KaHzsPvlnpyUhhOhpE5/nUZaJC9zRpqAOqQX21VpRf1AdP3+60Pl0h6rTr0EDmeUxohxzNKA+Ro&#10;PtnWp6G8O4Xy29LZgMRxvW5FIQ2INginqS2KmymKFTjfCP0aEm0KC7hZNSQWZUv73IJYx5KFIDpI&#10;Lcp4H/wW9pMpZeGXy9xT0XlLddDTRvo2bcjzjv9r5wq6Kblz9QwDwoIenQC7YaOaOO3xFwpnAtj3&#10;id+vHIHIUMAmwZg2vnxIBB2hmjbElCiOPrq9P3GoIXcmu2OQbtNPno6cNQXtcXHE85tQTUj/0Zak&#10;xcYiiIInd7hH2p0yiqNB8x6nXH0W+vAPAAAA//8DAFBLAwQUAAYACAAAACEAILZlAeMAAAALAQAA&#10;DwAAAGRycy9kb3ducmV2LnhtbEyPTWuDQBCG74X+h2UKvTWrNebDuIYQ2p5CoEmh5LbRiUrcWXE3&#10;av59p6f2NsM8vPO86Xo0jeixc7UlBeEkAIGU26KmUsHX8f1lAcJ5TYVuLKGCOzpYZ48PqU4KO9An&#10;9gdfCg4hl2gFlfdtIqXLKzTaTWyLxLeL7Yz2vHalLDo9cLhp5GsQzKTRNfGHSre4rTC/Hm5Gwceg&#10;h00UvvW762V7Px3j/fcuRKWen8bNCoTH0f/B8KvP6pCx09neqHCiURDF4ZRRHubxHAQTy9mS250V&#10;TBdRBDJL5f8O2Q8AAAD//wMAUEsBAi0AFAAGAAgAAAAhALaDOJL+AAAA4QEAABMAAAAAAAAAAAAA&#10;AAAAAAAAAFtDb250ZW50X1R5cGVzXS54bWxQSwECLQAUAAYACAAAACEAOP0h/9YAAACUAQAACwAA&#10;AAAAAAAAAAAAAAAvAQAAX3JlbHMvLnJlbHNQSwECLQAUAAYACAAAACEAo0JGRMkFAABTHQAADgAA&#10;AAAAAAAAAAAAAAAuAgAAZHJzL2Uyb0RvYy54bWxQSwECLQAUAAYACAAAACEAILZlAeMAAAALAQAA&#10;DwAAAAAAAAAAAAAAAAAjCAAAZHJzL2Rvd25yZXYueG1sUEsFBgAAAAAEAAQA8wAAADMJAAAAAA==&#10;">
                <v:shape id="Graphic 24" o:spid="_x0000_s1047" style="position:absolute;left:129;top:129;width:37662;height:5169;visibility:visible;mso-wrap-style:square;v-text-anchor:top" coordsize="3766185,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UhYwAAAANsAAAAPAAAAZHJzL2Rvd25yZXYueG1sRI9Bq8Iw&#10;EITvgv8hrOBNU0VEqlFEEUW8aB+869qsbbHZlCbW+u+NIHgcZuYbZrFqTSkaql1hWcFoGIEgTq0u&#10;OFPwl+wGMxDOI2ssLZOCFzlYLbudBcbaPvlMzcVnIkDYxagg976KpXRpTgbd0FbEwbvZ2qAPss6k&#10;rvEZ4KaU4yiaSoMFh4UcK9rklN4vD6MgNbqN/keTEzbr697vkuMh2R6V6vfa9RyEp9b/wt/2QSsY&#10;T+DzJfwAuXwDAAD//wMAUEsBAi0AFAAGAAgAAAAhANvh9svuAAAAhQEAABMAAAAAAAAAAAAAAAAA&#10;AAAAAFtDb250ZW50X1R5cGVzXS54bWxQSwECLQAUAAYACAAAACEAWvQsW78AAAAVAQAACwAAAAAA&#10;AAAAAAAAAAAfAQAAX3JlbHMvLnJlbHNQSwECLQAUAAYACAAAACEAE3lIWMAAAADbAAAADwAAAAAA&#10;AAAAAAAAAAAHAgAAZHJzL2Rvd25yZXYueG1sUEsFBgAAAAADAAMAtwAAAPQCAAAAAA==&#10;" path="m3679698,l86105,,52613,6774,25241,25241,6774,52614,,86107,,430530r6774,33492l25241,491394r27372,18467l86105,516635r3593593,l3713190,509861r27372,-18467l3759029,464022r6775,-33492l3765804,86107r-6775,-33493l3740562,25241,3713190,6774,3679698,xe" fillcolor="#6f2f9f" stroked="f">
                  <v:fill opacity="19789f"/>
                  <v:path arrowok="t"/>
                </v:shape>
                <v:shape id="Graphic 25" o:spid="_x0000_s1048" style="position:absolute;left:129;top:129;width:37662;height:5169;visibility:visible;mso-wrap-style:square;v-text-anchor:top" coordsize="3766185,516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W3xAAAANsAAAAPAAAAZHJzL2Rvd25yZXYueG1sRI9Ba8JA&#10;FITvBf/D8oTe6qZCpKRugijagiDUlIq3R/a5Cc2+jdmtpv++Kwg9DjPzDTMvBtuKC/W+cazgeZKA&#10;IK6cbtgo+CzXTy8gfEDW2DomBb/kochHD3PMtLvyB132wYgIYZ+hgjqELpPSVzVZ9BPXEUfv5HqL&#10;IcreSN3jNcJtK6dJMpMWG44LNXa0rKn63v9YBeWmS5dv5y9z2Bq5Wxl3NI5TpR7Hw+IVRKAh/Ifv&#10;7XetYJrC7Uv8ATL/AwAA//8DAFBLAQItABQABgAIAAAAIQDb4fbL7gAAAIUBAAATAAAAAAAAAAAA&#10;AAAAAAAAAABbQ29udGVudF9UeXBlc10ueG1sUEsBAi0AFAAGAAgAAAAhAFr0LFu/AAAAFQEAAAsA&#10;AAAAAAAAAAAAAAAAHwEAAF9yZWxzLy5yZWxzUEsBAi0AFAAGAAgAAAAhAIvAZbfEAAAA2wAAAA8A&#10;AAAAAAAAAAAAAAAABwIAAGRycy9kb3ducmV2LnhtbFBLBQYAAAAAAwADALcAAAD4AgAAAAA=&#10;" path="m,86107l6774,52614,25241,25241,52613,6774,86105,,3679698,r33492,6774l3740562,25241r18467,27373l3765804,86107r,344423l3759029,464022r-18467,27372l3713190,509861r-33492,6774l86105,516635,52613,509861,25241,491394,6774,464022,,430530,,86107xe" filled="f" strokecolor="#6f2f9f" strokeweight="2.04pt">
                  <v:path arrowok="t"/>
                </v:shape>
                <v:shape id="Graphic 26" o:spid="_x0000_s1049" style="position:absolute;left:1440;top:1516;width:37642;height:5181;visibility:visible;mso-wrap-style:square;v-text-anchor:top" coordsize="3764279,518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uBJvwAAANsAAAAPAAAAZHJzL2Rvd25yZXYueG1sRE9NawIx&#10;FLwX/A/hCd5qVsGlrEbRFkGPtXp/JM/s4uZlTaKu/94UCj3MYZgvZrHqXSvuFGLjWcFkXIAg1t40&#10;bBUcf7bvHyBiQjbYeiYFT4qwWg7eFlgZ/+Bvuh+SFbmEY4UK6pS6Ssqoa3IYx74jztrZB4cp02Cl&#10;CfjI5a6V06IopcOG80KNHX3WpC+Hm1PQ2HK2Pz236/YrXPVko0ubodRo2K/nIBL16d/8l94ZBdMS&#10;fr/kHyCXLwAAAP//AwBQSwECLQAUAAYACAAAACEA2+H2y+4AAACFAQAAEwAAAAAAAAAAAAAAAAAA&#10;AAAAW0NvbnRlbnRfVHlwZXNdLnhtbFBLAQItABQABgAIAAAAIQBa9CxbvwAAABUBAAALAAAAAAAA&#10;AAAAAAAAAB8BAABfcmVscy8ucmVsc1BLAQItABQABgAIAAAAIQBeAuBJvwAAANsAAAAPAAAAAAAA&#10;AAAAAAAAAAcCAABkcnMvZG93bnJldi54bWxQSwUGAAAAAAMAAwC3AAAA8wIAAAAA&#10;" path="m3677919,l86360,,52720,6778,25273,25272,6778,52720,,86359,,431800r6778,33639l25273,492887r27447,18494l86360,518160r3591559,l3711558,511381r27448,-18494l3757501,465439r6778,-33639l3764279,86359r-6778,-33639l3739006,25272,3711558,6778,3677919,xe" stroked="f">
                  <v:path arrowok="t"/>
                </v:shape>
                <v:shape id="Graphic 27" o:spid="_x0000_s1050" style="position:absolute;left:1440;top:1516;width:37642;height:5181;visibility:visible;mso-wrap-style:square;v-text-anchor:top" coordsize="3764279,518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Z+XxAAAANsAAAAPAAAAZHJzL2Rvd25yZXYueG1sRI/BasMw&#10;EETvgf6D2EJuiVy3uIkTJZRAwemtdi69LdLGdmutjKXEzt9HhUKPw+y82dnuJ9uJKw2+dazgaZmA&#10;INbOtFwrOFXvixUIH5ANdo5JwY087HcPsy3mxo38Sdcy1CJC2OeooAmhz6X0uiGLful64uid3WAx&#10;RDnU0gw4RrjtZJokmbTYcmxosKdDQ/qnvNj4xlexTvSpO661blfPL1n2XaUfSs0fp7cNiEBT+D/+&#10;SxdGQfoKv1siAOTuDgAA//8DAFBLAQItABQABgAIAAAAIQDb4fbL7gAAAIUBAAATAAAAAAAAAAAA&#10;AAAAAAAAAABbQ29udGVudF9UeXBlc10ueG1sUEsBAi0AFAAGAAgAAAAhAFr0LFu/AAAAFQEAAAsA&#10;AAAAAAAAAAAAAAAAHwEAAF9yZWxzLy5yZWxzUEsBAi0AFAAGAAgAAAAhAHYJn5fEAAAA2wAAAA8A&#10;AAAAAAAAAAAAAAAABwIAAGRycy9kb3ducmV2LnhtbFBLBQYAAAAAAwADALcAAAD4AgAAAAA=&#10;" path="m,86359l6778,52720,25273,25272,52720,6778,86360,,3677919,r33639,6778l3739006,25272r18495,27448l3764279,86359r,345441l3757501,465439r-18495,27448l3711558,511381r-33639,6779l86360,518160,52720,511381,25273,492887,6778,465439,,431800,,86359xe" filled="f" strokecolor="#6f2f9f" strokeweight=".71964mm">
                  <v:path arrowok="t"/>
                </v:shape>
                <v:shape id="Textbox 28" o:spid="_x0000_s1051" type="#_x0000_t202" style="position:absolute;width:39217;height:6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14:paraId="55400AC3" w14:textId="77777777" w:rsidR="009E3745" w:rsidRDefault="009E3745"/>
                      <w:p w14:paraId="14E9C22B" w14:textId="77777777" w:rsidR="009E3745" w:rsidRDefault="009E3745">
                        <w:pPr>
                          <w:spacing w:before="16"/>
                        </w:pPr>
                      </w:p>
                      <w:p w14:paraId="66CAB19A" w14:textId="77777777" w:rsidR="009E3745" w:rsidRDefault="009E3745">
                        <w:pPr>
                          <w:spacing w:before="1"/>
                          <w:ind w:left="207"/>
                          <w:jc w:val="center"/>
                          <w:rPr>
                            <w:b/>
                          </w:rPr>
                        </w:pPr>
                        <w:r>
                          <w:rPr>
                            <w:b/>
                            <w:spacing w:val="-2"/>
                          </w:rPr>
                          <w:t>Потребитель</w:t>
                        </w:r>
                      </w:p>
                    </w:txbxContent>
                  </v:textbox>
                </v:shape>
                <w10:wrap type="topAndBottom" anchorx="page"/>
              </v:group>
            </w:pict>
          </mc:Fallback>
        </mc:AlternateContent>
      </w:r>
    </w:p>
    <w:p w14:paraId="72415AC9" w14:textId="77777777" w:rsidR="00D36C2E" w:rsidRDefault="00D36C2E">
      <w:pPr>
        <w:pStyle w:val="a3"/>
        <w:spacing w:before="9"/>
        <w:rPr>
          <w:sz w:val="5"/>
        </w:rPr>
      </w:pPr>
    </w:p>
    <w:p w14:paraId="5044B400" w14:textId="77777777" w:rsidR="00D36C2E" w:rsidRDefault="00D36C2E">
      <w:pPr>
        <w:pStyle w:val="a3"/>
        <w:spacing w:before="55"/>
        <w:rPr>
          <w:sz w:val="20"/>
        </w:rPr>
      </w:pPr>
    </w:p>
    <w:p w14:paraId="76BA3BE3" w14:textId="77777777" w:rsidR="00D36C2E" w:rsidRDefault="00D36C2E">
      <w:pPr>
        <w:pStyle w:val="a3"/>
        <w:rPr>
          <w:sz w:val="6"/>
        </w:rPr>
      </w:pPr>
    </w:p>
    <w:p w14:paraId="61987623" w14:textId="5D285E05" w:rsidR="00D36C2E" w:rsidRDefault="00D36C2E">
      <w:pPr>
        <w:pStyle w:val="a3"/>
        <w:spacing w:before="185"/>
        <w:rPr>
          <w:sz w:val="20"/>
        </w:rPr>
      </w:pPr>
    </w:p>
    <w:p w14:paraId="30F91487" w14:textId="77777777" w:rsidR="00D36C2E" w:rsidRDefault="00D36C2E">
      <w:pPr>
        <w:pStyle w:val="a3"/>
        <w:rPr>
          <w:sz w:val="6"/>
        </w:rPr>
      </w:pPr>
    </w:p>
    <w:p w14:paraId="5E954387" w14:textId="77777777" w:rsidR="00D36C2E" w:rsidRDefault="00716137">
      <w:pPr>
        <w:tabs>
          <w:tab w:val="left" w:pos="1541"/>
        </w:tabs>
        <w:spacing w:before="135"/>
        <w:ind w:left="102"/>
        <w:rPr>
          <w:b/>
          <w:sz w:val="24"/>
        </w:rPr>
      </w:pPr>
      <w:bookmarkStart w:id="6" w:name="_bookmark6"/>
      <w:bookmarkEnd w:id="6"/>
      <w:r>
        <w:rPr>
          <w:b/>
          <w:sz w:val="24"/>
        </w:rPr>
        <w:t>Рисунок</w:t>
      </w:r>
      <w:r>
        <w:rPr>
          <w:b/>
          <w:spacing w:val="-6"/>
          <w:sz w:val="24"/>
        </w:rPr>
        <w:t xml:space="preserve"> </w:t>
      </w:r>
      <w:r>
        <w:rPr>
          <w:b/>
          <w:spacing w:val="-5"/>
          <w:sz w:val="24"/>
        </w:rPr>
        <w:t>1.</w:t>
      </w:r>
      <w:r>
        <w:rPr>
          <w:b/>
          <w:sz w:val="24"/>
        </w:rPr>
        <w:tab/>
        <w:t>Структура</w:t>
      </w:r>
      <w:r>
        <w:rPr>
          <w:b/>
          <w:spacing w:val="-7"/>
          <w:sz w:val="24"/>
        </w:rPr>
        <w:t xml:space="preserve"> </w:t>
      </w:r>
      <w:r>
        <w:rPr>
          <w:b/>
          <w:sz w:val="24"/>
        </w:rPr>
        <w:t>договорных</w:t>
      </w:r>
      <w:r>
        <w:rPr>
          <w:b/>
          <w:spacing w:val="-6"/>
          <w:sz w:val="24"/>
        </w:rPr>
        <w:t xml:space="preserve"> </w:t>
      </w:r>
      <w:r>
        <w:rPr>
          <w:b/>
          <w:spacing w:val="-2"/>
          <w:sz w:val="24"/>
        </w:rPr>
        <w:t>отношений</w:t>
      </w:r>
    </w:p>
    <w:p w14:paraId="1F4C6CA2" w14:textId="77777777" w:rsidR="00D36C2E" w:rsidRDefault="00D36C2E">
      <w:pPr>
        <w:pStyle w:val="a3"/>
        <w:rPr>
          <w:b/>
          <w:sz w:val="24"/>
        </w:rPr>
      </w:pPr>
    </w:p>
    <w:p w14:paraId="51F04D7B" w14:textId="6DEC2C34" w:rsidR="00D36C2E" w:rsidRDefault="00D36C2E">
      <w:pPr>
        <w:pStyle w:val="a3"/>
        <w:spacing w:before="12"/>
        <w:rPr>
          <w:b/>
          <w:sz w:val="24"/>
        </w:rPr>
      </w:pPr>
    </w:p>
    <w:p w14:paraId="0AD93E3B" w14:textId="77777777" w:rsidR="00D36C2E" w:rsidRDefault="00716137">
      <w:pPr>
        <w:pStyle w:val="a3"/>
        <w:spacing w:line="357" w:lineRule="auto"/>
        <w:ind w:left="102" w:firstLine="707"/>
      </w:pPr>
      <w:r>
        <w:t>Перечень</w:t>
      </w:r>
      <w:r>
        <w:rPr>
          <w:spacing w:val="80"/>
        </w:rPr>
        <w:t xml:space="preserve"> </w:t>
      </w:r>
      <w:r>
        <w:t>источников</w:t>
      </w:r>
      <w:r>
        <w:rPr>
          <w:spacing w:val="80"/>
        </w:rPr>
        <w:t xml:space="preserve"> </w:t>
      </w:r>
      <w:r>
        <w:t>тепловой</w:t>
      </w:r>
      <w:r>
        <w:rPr>
          <w:spacing w:val="80"/>
        </w:rPr>
        <w:t xml:space="preserve"> </w:t>
      </w:r>
      <w:r>
        <w:t>энергии</w:t>
      </w:r>
      <w:r>
        <w:rPr>
          <w:spacing w:val="80"/>
        </w:rPr>
        <w:t xml:space="preserve"> </w:t>
      </w:r>
      <w:r>
        <w:t>с</w:t>
      </w:r>
      <w:r>
        <w:rPr>
          <w:spacing w:val="80"/>
        </w:rPr>
        <w:t xml:space="preserve"> </w:t>
      </w:r>
      <w:r>
        <w:t>указанием</w:t>
      </w:r>
      <w:r>
        <w:rPr>
          <w:spacing w:val="80"/>
        </w:rPr>
        <w:t xml:space="preserve"> </w:t>
      </w:r>
      <w:r>
        <w:t>эксплуатирующей организации представлен в таблице 1.</w:t>
      </w:r>
    </w:p>
    <w:p w14:paraId="4B35090B" w14:textId="77777777" w:rsidR="00D36C2E" w:rsidRDefault="00D36C2E">
      <w:pPr>
        <w:spacing w:line="357" w:lineRule="auto"/>
        <w:sectPr w:rsidR="00D36C2E">
          <w:pgSz w:w="11910" w:h="16840"/>
          <w:pgMar w:top="1040" w:right="740" w:bottom="820" w:left="1600" w:header="0" w:footer="638" w:gutter="0"/>
          <w:cols w:space="720"/>
        </w:sectPr>
      </w:pPr>
    </w:p>
    <w:p w14:paraId="4CA8B9E5" w14:textId="029426EE" w:rsidR="00D36C2E" w:rsidRDefault="00716137">
      <w:pPr>
        <w:tabs>
          <w:tab w:val="left" w:pos="1520"/>
        </w:tabs>
        <w:spacing w:before="71"/>
        <w:ind w:left="102" w:right="108"/>
        <w:rPr>
          <w:b/>
          <w:sz w:val="24"/>
        </w:rPr>
      </w:pPr>
      <w:r>
        <w:rPr>
          <w:b/>
          <w:sz w:val="24"/>
        </w:rPr>
        <w:lastRenderedPageBreak/>
        <w:t>Таблица 1.</w:t>
      </w:r>
      <w:r>
        <w:rPr>
          <w:b/>
          <w:sz w:val="24"/>
        </w:rPr>
        <w:tab/>
        <w:t>Структура</w:t>
      </w:r>
      <w:r>
        <w:rPr>
          <w:b/>
          <w:spacing w:val="40"/>
          <w:sz w:val="24"/>
        </w:rPr>
        <w:t xml:space="preserve"> </w:t>
      </w:r>
      <w:r>
        <w:rPr>
          <w:b/>
          <w:sz w:val="24"/>
        </w:rPr>
        <w:t>систем</w:t>
      </w:r>
      <w:r>
        <w:rPr>
          <w:b/>
          <w:spacing w:val="40"/>
          <w:sz w:val="24"/>
        </w:rPr>
        <w:t xml:space="preserve"> </w:t>
      </w:r>
      <w:r>
        <w:rPr>
          <w:b/>
          <w:sz w:val="24"/>
        </w:rPr>
        <w:t>централизованного</w:t>
      </w:r>
      <w:r>
        <w:rPr>
          <w:b/>
          <w:spacing w:val="40"/>
          <w:sz w:val="24"/>
        </w:rPr>
        <w:t xml:space="preserve"> </w:t>
      </w:r>
      <w:r>
        <w:rPr>
          <w:b/>
          <w:sz w:val="24"/>
        </w:rPr>
        <w:t>теплоснабжения</w:t>
      </w:r>
      <w:r>
        <w:rPr>
          <w:b/>
          <w:spacing w:val="40"/>
          <w:sz w:val="24"/>
        </w:rPr>
        <w:t xml:space="preserve"> </w:t>
      </w:r>
      <w:r>
        <w:rPr>
          <w:b/>
          <w:sz w:val="24"/>
        </w:rPr>
        <w:t>на</w:t>
      </w:r>
      <w:r>
        <w:rPr>
          <w:b/>
          <w:spacing w:val="40"/>
          <w:sz w:val="24"/>
        </w:rPr>
        <w:t xml:space="preserve"> </w:t>
      </w:r>
      <w:r>
        <w:rPr>
          <w:b/>
          <w:sz w:val="24"/>
        </w:rPr>
        <w:t xml:space="preserve">территории Углегорского </w:t>
      </w:r>
      <w:r w:rsidR="00030786">
        <w:rPr>
          <w:b/>
          <w:sz w:val="24"/>
        </w:rPr>
        <w:t>муниципального</w:t>
      </w:r>
      <w:r>
        <w:rPr>
          <w:b/>
          <w:sz w:val="24"/>
        </w:rPr>
        <w:t xml:space="preserve"> округа</w:t>
      </w:r>
      <w:r w:rsidR="00366982">
        <w:rPr>
          <w:b/>
          <w:sz w:val="24"/>
        </w:rPr>
        <w:t xml:space="preserve"> Сахалинской области</w:t>
      </w:r>
    </w:p>
    <w:p w14:paraId="7FF06A4B"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4"/>
        <w:gridCol w:w="1704"/>
        <w:gridCol w:w="3686"/>
        <w:gridCol w:w="2260"/>
      </w:tblGrid>
      <w:tr w:rsidR="00D36C2E" w14:paraId="2139756E" w14:textId="77777777">
        <w:trPr>
          <w:trHeight w:val="690"/>
        </w:trPr>
        <w:tc>
          <w:tcPr>
            <w:tcW w:w="1694" w:type="dxa"/>
          </w:tcPr>
          <w:p w14:paraId="452AB2DC" w14:textId="77777777" w:rsidR="00D36C2E" w:rsidRDefault="00716137">
            <w:pPr>
              <w:pStyle w:val="TableParagraph"/>
              <w:spacing w:before="115"/>
              <w:ind w:left="98" w:firstLine="232"/>
              <w:jc w:val="left"/>
              <w:rPr>
                <w:b/>
                <w:sz w:val="20"/>
              </w:rPr>
            </w:pPr>
            <w:r>
              <w:rPr>
                <w:b/>
                <w:sz w:val="20"/>
              </w:rPr>
              <w:t xml:space="preserve">№ системы </w:t>
            </w:r>
            <w:r>
              <w:rPr>
                <w:b/>
                <w:spacing w:val="-2"/>
                <w:sz w:val="20"/>
              </w:rPr>
              <w:t>теплоснабжения</w:t>
            </w:r>
          </w:p>
        </w:tc>
        <w:tc>
          <w:tcPr>
            <w:tcW w:w="1704" w:type="dxa"/>
          </w:tcPr>
          <w:p w14:paraId="121C8641" w14:textId="77777777" w:rsidR="00D36C2E" w:rsidRDefault="00716137">
            <w:pPr>
              <w:pStyle w:val="TableParagraph"/>
              <w:spacing w:before="115"/>
              <w:ind w:left="370" w:hanging="191"/>
              <w:jc w:val="left"/>
              <w:rPr>
                <w:b/>
                <w:sz w:val="20"/>
              </w:rPr>
            </w:pPr>
            <w:r>
              <w:rPr>
                <w:b/>
                <w:spacing w:val="-2"/>
                <w:sz w:val="20"/>
              </w:rPr>
              <w:t>Наименование источника</w:t>
            </w:r>
          </w:p>
        </w:tc>
        <w:tc>
          <w:tcPr>
            <w:tcW w:w="3686" w:type="dxa"/>
          </w:tcPr>
          <w:p w14:paraId="6B572767" w14:textId="77777777" w:rsidR="00D36C2E" w:rsidRDefault="00716137">
            <w:pPr>
              <w:pStyle w:val="TableParagraph"/>
              <w:spacing w:before="228"/>
              <w:ind w:left="10" w:right="3"/>
              <w:rPr>
                <w:b/>
                <w:sz w:val="20"/>
              </w:rPr>
            </w:pPr>
            <w:r>
              <w:rPr>
                <w:b/>
                <w:sz w:val="20"/>
              </w:rPr>
              <w:t>Адрес</w:t>
            </w:r>
            <w:r>
              <w:rPr>
                <w:b/>
                <w:spacing w:val="-6"/>
                <w:sz w:val="20"/>
              </w:rPr>
              <w:t xml:space="preserve"> </w:t>
            </w:r>
            <w:r>
              <w:rPr>
                <w:b/>
                <w:spacing w:val="-2"/>
                <w:sz w:val="20"/>
              </w:rPr>
              <w:t>источника</w:t>
            </w:r>
          </w:p>
        </w:tc>
        <w:tc>
          <w:tcPr>
            <w:tcW w:w="2260" w:type="dxa"/>
          </w:tcPr>
          <w:p w14:paraId="098F98AD" w14:textId="77777777" w:rsidR="00D36C2E" w:rsidRDefault="00716137">
            <w:pPr>
              <w:pStyle w:val="TableParagraph"/>
              <w:ind w:left="294" w:firstLine="165"/>
              <w:jc w:val="left"/>
              <w:rPr>
                <w:b/>
                <w:sz w:val="20"/>
              </w:rPr>
            </w:pPr>
            <w:r>
              <w:rPr>
                <w:b/>
                <w:spacing w:val="-2"/>
                <w:sz w:val="20"/>
              </w:rPr>
              <w:t>Наименование эксплуатирующей</w:t>
            </w:r>
          </w:p>
          <w:p w14:paraId="64E0DADE" w14:textId="77777777" w:rsidR="00D36C2E" w:rsidRDefault="00716137">
            <w:pPr>
              <w:pStyle w:val="TableParagraph"/>
              <w:spacing w:line="211" w:lineRule="exact"/>
              <w:ind w:left="554"/>
              <w:jc w:val="left"/>
              <w:rPr>
                <w:b/>
                <w:sz w:val="20"/>
              </w:rPr>
            </w:pPr>
            <w:r>
              <w:rPr>
                <w:b/>
                <w:spacing w:val="-2"/>
                <w:sz w:val="20"/>
              </w:rPr>
              <w:t>организация</w:t>
            </w:r>
          </w:p>
        </w:tc>
      </w:tr>
      <w:tr w:rsidR="00D36C2E" w14:paraId="47533C49" w14:textId="77777777">
        <w:trPr>
          <w:trHeight w:val="340"/>
        </w:trPr>
        <w:tc>
          <w:tcPr>
            <w:tcW w:w="1694" w:type="dxa"/>
          </w:tcPr>
          <w:p w14:paraId="345ABD53" w14:textId="77777777" w:rsidR="00D36C2E" w:rsidRDefault="00716137">
            <w:pPr>
              <w:pStyle w:val="TableParagraph"/>
              <w:spacing w:before="48"/>
              <w:ind w:left="5" w:right="2"/>
              <w:rPr>
                <w:sz w:val="20"/>
              </w:rPr>
            </w:pPr>
            <w:r>
              <w:rPr>
                <w:spacing w:val="-10"/>
                <w:sz w:val="20"/>
              </w:rPr>
              <w:t>1</w:t>
            </w:r>
          </w:p>
        </w:tc>
        <w:tc>
          <w:tcPr>
            <w:tcW w:w="1704" w:type="dxa"/>
          </w:tcPr>
          <w:p w14:paraId="181DF41E" w14:textId="77777777" w:rsidR="00D36C2E" w:rsidRDefault="00716137">
            <w:pPr>
              <w:pStyle w:val="TableParagraph"/>
              <w:spacing w:before="48"/>
              <w:ind w:left="8" w:right="4"/>
              <w:rPr>
                <w:sz w:val="20"/>
              </w:rPr>
            </w:pPr>
            <w:r>
              <w:rPr>
                <w:sz w:val="20"/>
              </w:rPr>
              <w:t>Котельная</w:t>
            </w:r>
            <w:r>
              <w:rPr>
                <w:spacing w:val="-9"/>
                <w:sz w:val="20"/>
              </w:rPr>
              <w:t xml:space="preserve"> </w:t>
            </w:r>
            <w:r>
              <w:rPr>
                <w:spacing w:val="-5"/>
                <w:sz w:val="20"/>
              </w:rPr>
              <w:t>№1</w:t>
            </w:r>
          </w:p>
        </w:tc>
        <w:tc>
          <w:tcPr>
            <w:tcW w:w="3686" w:type="dxa"/>
          </w:tcPr>
          <w:p w14:paraId="502AEA01" w14:textId="77777777" w:rsidR="00D36C2E" w:rsidRDefault="00716137">
            <w:pPr>
              <w:pStyle w:val="TableParagraph"/>
              <w:spacing w:before="48"/>
              <w:ind w:left="10" w:right="2"/>
              <w:rPr>
                <w:sz w:val="20"/>
              </w:rPr>
            </w:pPr>
            <w:r>
              <w:rPr>
                <w:sz w:val="20"/>
              </w:rPr>
              <w:t>г.</w:t>
            </w:r>
            <w:r>
              <w:rPr>
                <w:spacing w:val="-8"/>
                <w:sz w:val="20"/>
              </w:rPr>
              <w:t xml:space="preserve"> </w:t>
            </w:r>
            <w:r>
              <w:rPr>
                <w:sz w:val="20"/>
              </w:rPr>
              <w:t>Углегорск,</w:t>
            </w:r>
            <w:r>
              <w:rPr>
                <w:spacing w:val="-6"/>
                <w:sz w:val="20"/>
              </w:rPr>
              <w:t xml:space="preserve"> </w:t>
            </w:r>
            <w:r>
              <w:rPr>
                <w:sz w:val="20"/>
              </w:rPr>
              <w:t>ул.</w:t>
            </w:r>
            <w:r>
              <w:rPr>
                <w:spacing w:val="-8"/>
                <w:sz w:val="20"/>
              </w:rPr>
              <w:t xml:space="preserve"> </w:t>
            </w:r>
            <w:r>
              <w:rPr>
                <w:sz w:val="20"/>
              </w:rPr>
              <w:t>Железнодорожная,</w:t>
            </w:r>
            <w:r>
              <w:rPr>
                <w:spacing w:val="-5"/>
                <w:sz w:val="20"/>
              </w:rPr>
              <w:t xml:space="preserve"> </w:t>
            </w:r>
            <w:r>
              <w:rPr>
                <w:spacing w:val="-10"/>
                <w:sz w:val="20"/>
              </w:rPr>
              <w:t>1</w:t>
            </w:r>
          </w:p>
        </w:tc>
        <w:tc>
          <w:tcPr>
            <w:tcW w:w="2260" w:type="dxa"/>
            <w:vMerge w:val="restart"/>
          </w:tcPr>
          <w:p w14:paraId="196010AB" w14:textId="77777777" w:rsidR="00D36C2E" w:rsidRDefault="00D36C2E">
            <w:pPr>
              <w:pStyle w:val="TableParagraph"/>
              <w:jc w:val="left"/>
              <w:rPr>
                <w:b/>
                <w:sz w:val="20"/>
              </w:rPr>
            </w:pPr>
          </w:p>
          <w:p w14:paraId="156C1D9B" w14:textId="77777777" w:rsidR="00D36C2E" w:rsidRDefault="00D36C2E">
            <w:pPr>
              <w:pStyle w:val="TableParagraph"/>
              <w:jc w:val="left"/>
              <w:rPr>
                <w:b/>
                <w:sz w:val="20"/>
              </w:rPr>
            </w:pPr>
          </w:p>
          <w:p w14:paraId="6FB88099" w14:textId="77777777" w:rsidR="00D36C2E" w:rsidRDefault="00D36C2E">
            <w:pPr>
              <w:pStyle w:val="TableParagraph"/>
              <w:jc w:val="left"/>
              <w:rPr>
                <w:b/>
                <w:sz w:val="20"/>
              </w:rPr>
            </w:pPr>
          </w:p>
          <w:p w14:paraId="142A5DC1" w14:textId="77777777" w:rsidR="00D36C2E" w:rsidRDefault="00D36C2E">
            <w:pPr>
              <w:pStyle w:val="TableParagraph"/>
              <w:jc w:val="left"/>
              <w:rPr>
                <w:b/>
                <w:sz w:val="20"/>
              </w:rPr>
            </w:pPr>
          </w:p>
          <w:p w14:paraId="385B6571" w14:textId="77777777" w:rsidR="00D36C2E" w:rsidRDefault="00D36C2E">
            <w:pPr>
              <w:pStyle w:val="TableParagraph"/>
              <w:jc w:val="left"/>
              <w:rPr>
                <w:b/>
                <w:sz w:val="20"/>
              </w:rPr>
            </w:pPr>
          </w:p>
          <w:p w14:paraId="254F7FF6" w14:textId="77777777" w:rsidR="00D36C2E" w:rsidRDefault="00D36C2E">
            <w:pPr>
              <w:pStyle w:val="TableParagraph"/>
              <w:jc w:val="left"/>
              <w:rPr>
                <w:b/>
                <w:sz w:val="20"/>
              </w:rPr>
            </w:pPr>
          </w:p>
          <w:p w14:paraId="75ECC706" w14:textId="77777777" w:rsidR="00D36C2E" w:rsidRDefault="00D36C2E">
            <w:pPr>
              <w:pStyle w:val="TableParagraph"/>
              <w:jc w:val="left"/>
              <w:rPr>
                <w:b/>
                <w:sz w:val="20"/>
              </w:rPr>
            </w:pPr>
          </w:p>
          <w:p w14:paraId="179C1609" w14:textId="77777777" w:rsidR="00D36C2E" w:rsidRDefault="00D36C2E">
            <w:pPr>
              <w:pStyle w:val="TableParagraph"/>
              <w:jc w:val="left"/>
              <w:rPr>
                <w:b/>
                <w:sz w:val="20"/>
              </w:rPr>
            </w:pPr>
          </w:p>
          <w:p w14:paraId="5A061DA0" w14:textId="77777777" w:rsidR="00D36C2E" w:rsidRDefault="00D36C2E">
            <w:pPr>
              <w:pStyle w:val="TableParagraph"/>
              <w:spacing w:before="83"/>
              <w:jc w:val="left"/>
              <w:rPr>
                <w:b/>
                <w:sz w:val="20"/>
              </w:rPr>
            </w:pPr>
          </w:p>
          <w:p w14:paraId="37AB7278" w14:textId="6438B259" w:rsidR="00D36C2E" w:rsidRDefault="00DB52E3">
            <w:pPr>
              <w:pStyle w:val="TableParagraph"/>
              <w:ind w:left="342"/>
              <w:jc w:val="left"/>
              <w:rPr>
                <w:sz w:val="20"/>
              </w:rPr>
            </w:pPr>
            <w:r>
              <w:rPr>
                <w:sz w:val="20"/>
              </w:rPr>
              <w:t>МКП «ЖКХ» УМО</w:t>
            </w:r>
          </w:p>
        </w:tc>
      </w:tr>
      <w:tr w:rsidR="00D36C2E" w14:paraId="73AE38B1" w14:textId="77777777">
        <w:trPr>
          <w:trHeight w:val="340"/>
        </w:trPr>
        <w:tc>
          <w:tcPr>
            <w:tcW w:w="1694" w:type="dxa"/>
          </w:tcPr>
          <w:p w14:paraId="5F3C9C6D" w14:textId="77777777" w:rsidR="00D36C2E" w:rsidRDefault="00716137">
            <w:pPr>
              <w:pStyle w:val="TableParagraph"/>
              <w:spacing w:before="48"/>
              <w:ind w:left="5" w:right="2"/>
              <w:rPr>
                <w:sz w:val="20"/>
              </w:rPr>
            </w:pPr>
            <w:r>
              <w:rPr>
                <w:spacing w:val="-10"/>
                <w:sz w:val="20"/>
              </w:rPr>
              <w:t>2</w:t>
            </w:r>
          </w:p>
        </w:tc>
        <w:tc>
          <w:tcPr>
            <w:tcW w:w="1704" w:type="dxa"/>
          </w:tcPr>
          <w:p w14:paraId="3349EE9F" w14:textId="77777777" w:rsidR="00D36C2E" w:rsidRDefault="00716137">
            <w:pPr>
              <w:pStyle w:val="TableParagraph"/>
              <w:spacing w:before="48"/>
              <w:ind w:left="8" w:right="4"/>
              <w:rPr>
                <w:sz w:val="20"/>
              </w:rPr>
            </w:pPr>
            <w:r>
              <w:rPr>
                <w:sz w:val="20"/>
              </w:rPr>
              <w:t>Котельная</w:t>
            </w:r>
            <w:r>
              <w:rPr>
                <w:spacing w:val="-9"/>
                <w:sz w:val="20"/>
              </w:rPr>
              <w:t xml:space="preserve"> </w:t>
            </w:r>
            <w:r>
              <w:rPr>
                <w:spacing w:val="-5"/>
                <w:sz w:val="20"/>
              </w:rPr>
              <w:t>№2</w:t>
            </w:r>
          </w:p>
        </w:tc>
        <w:tc>
          <w:tcPr>
            <w:tcW w:w="3686" w:type="dxa"/>
          </w:tcPr>
          <w:p w14:paraId="36540841" w14:textId="77777777" w:rsidR="00D36C2E" w:rsidRDefault="00716137">
            <w:pPr>
              <w:pStyle w:val="TableParagraph"/>
              <w:spacing w:before="48"/>
              <w:ind w:left="10"/>
              <w:rPr>
                <w:sz w:val="20"/>
              </w:rPr>
            </w:pPr>
            <w:r>
              <w:rPr>
                <w:sz w:val="20"/>
              </w:rPr>
              <w:t>г.</w:t>
            </w:r>
            <w:r>
              <w:rPr>
                <w:spacing w:val="-8"/>
                <w:sz w:val="20"/>
              </w:rPr>
              <w:t xml:space="preserve"> </w:t>
            </w:r>
            <w:r>
              <w:rPr>
                <w:sz w:val="20"/>
              </w:rPr>
              <w:t>Углегорск,</w:t>
            </w:r>
            <w:r>
              <w:rPr>
                <w:spacing w:val="-6"/>
                <w:sz w:val="20"/>
              </w:rPr>
              <w:t xml:space="preserve"> </w:t>
            </w:r>
            <w:r>
              <w:rPr>
                <w:sz w:val="20"/>
              </w:rPr>
              <w:t>ул.</w:t>
            </w:r>
            <w:r>
              <w:rPr>
                <w:spacing w:val="-6"/>
                <w:sz w:val="20"/>
              </w:rPr>
              <w:t xml:space="preserve"> </w:t>
            </w:r>
            <w:r>
              <w:rPr>
                <w:sz w:val="20"/>
              </w:rPr>
              <w:t>Железнодорожная,</w:t>
            </w:r>
            <w:r>
              <w:rPr>
                <w:spacing w:val="-6"/>
                <w:sz w:val="20"/>
              </w:rPr>
              <w:t xml:space="preserve"> </w:t>
            </w:r>
            <w:r>
              <w:rPr>
                <w:spacing w:val="-5"/>
                <w:sz w:val="20"/>
              </w:rPr>
              <w:t>1А</w:t>
            </w:r>
          </w:p>
        </w:tc>
        <w:tc>
          <w:tcPr>
            <w:tcW w:w="2260" w:type="dxa"/>
            <w:vMerge/>
            <w:tcBorders>
              <w:top w:val="nil"/>
            </w:tcBorders>
          </w:tcPr>
          <w:p w14:paraId="50CD6BD2" w14:textId="77777777" w:rsidR="00D36C2E" w:rsidRDefault="00D36C2E">
            <w:pPr>
              <w:rPr>
                <w:sz w:val="2"/>
                <w:szCs w:val="2"/>
              </w:rPr>
            </w:pPr>
          </w:p>
        </w:tc>
      </w:tr>
      <w:tr w:rsidR="00D36C2E" w14:paraId="290CCC33" w14:textId="77777777">
        <w:trPr>
          <w:trHeight w:val="340"/>
        </w:trPr>
        <w:tc>
          <w:tcPr>
            <w:tcW w:w="1694" w:type="dxa"/>
          </w:tcPr>
          <w:p w14:paraId="7DC1E398" w14:textId="77777777" w:rsidR="00D36C2E" w:rsidRDefault="00716137">
            <w:pPr>
              <w:pStyle w:val="TableParagraph"/>
              <w:spacing w:before="48"/>
              <w:ind w:left="5" w:right="2"/>
              <w:rPr>
                <w:sz w:val="20"/>
              </w:rPr>
            </w:pPr>
            <w:r>
              <w:rPr>
                <w:spacing w:val="-10"/>
                <w:sz w:val="20"/>
              </w:rPr>
              <w:t>3</w:t>
            </w:r>
          </w:p>
        </w:tc>
        <w:tc>
          <w:tcPr>
            <w:tcW w:w="1704" w:type="dxa"/>
          </w:tcPr>
          <w:p w14:paraId="124543D2" w14:textId="77777777" w:rsidR="00D36C2E" w:rsidRDefault="00716137">
            <w:pPr>
              <w:pStyle w:val="TableParagraph"/>
              <w:spacing w:before="48"/>
              <w:ind w:left="8" w:right="4"/>
              <w:rPr>
                <w:sz w:val="20"/>
              </w:rPr>
            </w:pPr>
            <w:r>
              <w:rPr>
                <w:sz w:val="20"/>
              </w:rPr>
              <w:t>Котельная</w:t>
            </w:r>
            <w:r>
              <w:rPr>
                <w:spacing w:val="-9"/>
                <w:sz w:val="20"/>
              </w:rPr>
              <w:t xml:space="preserve"> </w:t>
            </w:r>
            <w:r>
              <w:rPr>
                <w:spacing w:val="-5"/>
                <w:sz w:val="20"/>
              </w:rPr>
              <w:t>№3</w:t>
            </w:r>
          </w:p>
        </w:tc>
        <w:tc>
          <w:tcPr>
            <w:tcW w:w="3686" w:type="dxa"/>
          </w:tcPr>
          <w:p w14:paraId="06477DAC" w14:textId="77777777" w:rsidR="00D36C2E" w:rsidRDefault="00716137">
            <w:pPr>
              <w:pStyle w:val="TableParagraph"/>
              <w:spacing w:before="48"/>
              <w:ind w:left="10" w:right="4"/>
              <w:rPr>
                <w:sz w:val="20"/>
              </w:rPr>
            </w:pPr>
            <w:r>
              <w:rPr>
                <w:sz w:val="20"/>
              </w:rPr>
              <w:t>г.</w:t>
            </w:r>
            <w:r>
              <w:rPr>
                <w:spacing w:val="-5"/>
                <w:sz w:val="20"/>
              </w:rPr>
              <w:t xml:space="preserve"> </w:t>
            </w:r>
            <w:r>
              <w:rPr>
                <w:sz w:val="20"/>
              </w:rPr>
              <w:t>Углегорск,</w:t>
            </w:r>
            <w:r>
              <w:rPr>
                <w:spacing w:val="-4"/>
                <w:sz w:val="20"/>
              </w:rPr>
              <w:t xml:space="preserve"> </w:t>
            </w:r>
            <w:r>
              <w:rPr>
                <w:sz w:val="20"/>
              </w:rPr>
              <w:t>ул.</w:t>
            </w:r>
            <w:r>
              <w:rPr>
                <w:spacing w:val="-5"/>
                <w:sz w:val="20"/>
              </w:rPr>
              <w:t xml:space="preserve"> </w:t>
            </w:r>
            <w:r>
              <w:rPr>
                <w:spacing w:val="-2"/>
                <w:sz w:val="20"/>
              </w:rPr>
              <w:t>Победы,187</w:t>
            </w:r>
          </w:p>
        </w:tc>
        <w:tc>
          <w:tcPr>
            <w:tcW w:w="2260" w:type="dxa"/>
            <w:vMerge/>
            <w:tcBorders>
              <w:top w:val="nil"/>
            </w:tcBorders>
          </w:tcPr>
          <w:p w14:paraId="7FACF3AA" w14:textId="77777777" w:rsidR="00D36C2E" w:rsidRDefault="00D36C2E">
            <w:pPr>
              <w:rPr>
                <w:sz w:val="2"/>
                <w:szCs w:val="2"/>
              </w:rPr>
            </w:pPr>
          </w:p>
        </w:tc>
      </w:tr>
      <w:tr w:rsidR="00D36C2E" w14:paraId="4B9F4C15" w14:textId="77777777">
        <w:trPr>
          <w:trHeight w:val="338"/>
        </w:trPr>
        <w:tc>
          <w:tcPr>
            <w:tcW w:w="1694" w:type="dxa"/>
          </w:tcPr>
          <w:p w14:paraId="6B029BB6" w14:textId="77777777" w:rsidR="00D36C2E" w:rsidRDefault="00716137">
            <w:pPr>
              <w:pStyle w:val="TableParagraph"/>
              <w:spacing w:before="48"/>
              <w:ind w:left="5" w:right="2"/>
              <w:rPr>
                <w:sz w:val="20"/>
              </w:rPr>
            </w:pPr>
            <w:r>
              <w:rPr>
                <w:spacing w:val="-10"/>
                <w:sz w:val="20"/>
              </w:rPr>
              <w:t>4</w:t>
            </w:r>
          </w:p>
        </w:tc>
        <w:tc>
          <w:tcPr>
            <w:tcW w:w="1704" w:type="dxa"/>
          </w:tcPr>
          <w:p w14:paraId="5E1C977E" w14:textId="77777777" w:rsidR="00D36C2E" w:rsidRDefault="00716137">
            <w:pPr>
              <w:pStyle w:val="TableParagraph"/>
              <w:spacing w:before="48"/>
              <w:ind w:left="8" w:right="4"/>
              <w:rPr>
                <w:sz w:val="20"/>
              </w:rPr>
            </w:pPr>
            <w:r>
              <w:rPr>
                <w:sz w:val="20"/>
              </w:rPr>
              <w:t>Котельная</w:t>
            </w:r>
            <w:r>
              <w:rPr>
                <w:spacing w:val="-9"/>
                <w:sz w:val="20"/>
              </w:rPr>
              <w:t xml:space="preserve"> </w:t>
            </w:r>
            <w:r>
              <w:rPr>
                <w:spacing w:val="-5"/>
                <w:sz w:val="20"/>
              </w:rPr>
              <w:t>№5</w:t>
            </w:r>
          </w:p>
        </w:tc>
        <w:tc>
          <w:tcPr>
            <w:tcW w:w="3686" w:type="dxa"/>
          </w:tcPr>
          <w:p w14:paraId="09EC98B7" w14:textId="77777777" w:rsidR="00D36C2E" w:rsidRDefault="00716137">
            <w:pPr>
              <w:pStyle w:val="TableParagraph"/>
              <w:spacing w:before="48"/>
              <w:ind w:left="10" w:right="3"/>
              <w:rPr>
                <w:sz w:val="20"/>
              </w:rPr>
            </w:pPr>
            <w:r>
              <w:rPr>
                <w:sz w:val="20"/>
              </w:rPr>
              <w:t>г.</w:t>
            </w:r>
            <w:r>
              <w:rPr>
                <w:spacing w:val="-5"/>
                <w:sz w:val="20"/>
              </w:rPr>
              <w:t xml:space="preserve"> </w:t>
            </w:r>
            <w:r>
              <w:rPr>
                <w:sz w:val="20"/>
              </w:rPr>
              <w:t>Углегорск,</w:t>
            </w:r>
            <w:r>
              <w:rPr>
                <w:spacing w:val="-2"/>
                <w:sz w:val="20"/>
              </w:rPr>
              <w:t xml:space="preserve"> </w:t>
            </w:r>
            <w:r>
              <w:rPr>
                <w:sz w:val="20"/>
              </w:rPr>
              <w:t>ул.</w:t>
            </w:r>
            <w:r>
              <w:rPr>
                <w:spacing w:val="-5"/>
                <w:sz w:val="20"/>
              </w:rPr>
              <w:t xml:space="preserve"> </w:t>
            </w:r>
            <w:r>
              <w:rPr>
                <w:sz w:val="20"/>
              </w:rPr>
              <w:t>8-е</w:t>
            </w:r>
            <w:r>
              <w:rPr>
                <w:spacing w:val="-4"/>
                <w:sz w:val="20"/>
              </w:rPr>
              <w:t xml:space="preserve"> </w:t>
            </w:r>
            <w:r>
              <w:rPr>
                <w:spacing w:val="-2"/>
                <w:sz w:val="20"/>
              </w:rPr>
              <w:t>Марта,1</w:t>
            </w:r>
          </w:p>
        </w:tc>
        <w:tc>
          <w:tcPr>
            <w:tcW w:w="2260" w:type="dxa"/>
            <w:vMerge/>
            <w:tcBorders>
              <w:top w:val="nil"/>
            </w:tcBorders>
          </w:tcPr>
          <w:p w14:paraId="54AB5316" w14:textId="77777777" w:rsidR="00D36C2E" w:rsidRDefault="00D36C2E">
            <w:pPr>
              <w:rPr>
                <w:sz w:val="2"/>
                <w:szCs w:val="2"/>
              </w:rPr>
            </w:pPr>
          </w:p>
        </w:tc>
      </w:tr>
      <w:tr w:rsidR="00D36C2E" w14:paraId="560FA4F2" w14:textId="77777777">
        <w:trPr>
          <w:trHeight w:val="340"/>
        </w:trPr>
        <w:tc>
          <w:tcPr>
            <w:tcW w:w="1694" w:type="dxa"/>
          </w:tcPr>
          <w:p w14:paraId="39369A58" w14:textId="77777777" w:rsidR="00D36C2E" w:rsidRDefault="00716137">
            <w:pPr>
              <w:pStyle w:val="TableParagraph"/>
              <w:spacing w:before="50"/>
              <w:ind w:left="5" w:right="2"/>
              <w:rPr>
                <w:sz w:val="20"/>
              </w:rPr>
            </w:pPr>
            <w:r>
              <w:rPr>
                <w:spacing w:val="-10"/>
                <w:sz w:val="20"/>
              </w:rPr>
              <w:t>5</w:t>
            </w:r>
          </w:p>
        </w:tc>
        <w:tc>
          <w:tcPr>
            <w:tcW w:w="1704" w:type="dxa"/>
          </w:tcPr>
          <w:p w14:paraId="7ECBFE34" w14:textId="77777777" w:rsidR="00D36C2E" w:rsidRDefault="00716137">
            <w:pPr>
              <w:pStyle w:val="TableParagraph"/>
              <w:spacing w:before="50"/>
              <w:ind w:left="8" w:right="4"/>
              <w:rPr>
                <w:sz w:val="20"/>
              </w:rPr>
            </w:pPr>
            <w:r>
              <w:rPr>
                <w:sz w:val="20"/>
              </w:rPr>
              <w:t>Котельная</w:t>
            </w:r>
            <w:r>
              <w:rPr>
                <w:spacing w:val="-9"/>
                <w:sz w:val="20"/>
              </w:rPr>
              <w:t xml:space="preserve"> </w:t>
            </w:r>
            <w:r>
              <w:rPr>
                <w:spacing w:val="-5"/>
                <w:sz w:val="20"/>
              </w:rPr>
              <w:t>№6</w:t>
            </w:r>
          </w:p>
        </w:tc>
        <w:tc>
          <w:tcPr>
            <w:tcW w:w="3686" w:type="dxa"/>
          </w:tcPr>
          <w:p w14:paraId="72E401BB" w14:textId="77777777" w:rsidR="00D36C2E" w:rsidRDefault="00716137">
            <w:pPr>
              <w:pStyle w:val="TableParagraph"/>
              <w:spacing w:before="50"/>
              <w:ind w:left="10"/>
              <w:rPr>
                <w:sz w:val="20"/>
              </w:rPr>
            </w:pPr>
            <w:r>
              <w:rPr>
                <w:sz w:val="20"/>
              </w:rPr>
              <w:t>г.</w:t>
            </w:r>
            <w:r>
              <w:rPr>
                <w:spacing w:val="-8"/>
                <w:sz w:val="20"/>
              </w:rPr>
              <w:t xml:space="preserve"> </w:t>
            </w:r>
            <w:r>
              <w:rPr>
                <w:sz w:val="20"/>
              </w:rPr>
              <w:t>Углегорск,</w:t>
            </w:r>
            <w:r>
              <w:rPr>
                <w:spacing w:val="-5"/>
                <w:sz w:val="20"/>
              </w:rPr>
              <w:t xml:space="preserve"> </w:t>
            </w:r>
            <w:r>
              <w:rPr>
                <w:sz w:val="20"/>
              </w:rPr>
              <w:t>ул.</w:t>
            </w:r>
            <w:r>
              <w:rPr>
                <w:spacing w:val="-8"/>
                <w:sz w:val="20"/>
              </w:rPr>
              <w:t xml:space="preserve"> </w:t>
            </w:r>
            <w:r>
              <w:rPr>
                <w:sz w:val="20"/>
              </w:rPr>
              <w:t>Южно-Зеленая,</w:t>
            </w:r>
            <w:r>
              <w:rPr>
                <w:spacing w:val="-6"/>
                <w:sz w:val="20"/>
              </w:rPr>
              <w:t xml:space="preserve"> </w:t>
            </w:r>
            <w:r>
              <w:rPr>
                <w:spacing w:val="-5"/>
                <w:sz w:val="20"/>
              </w:rPr>
              <w:t>80А</w:t>
            </w:r>
          </w:p>
        </w:tc>
        <w:tc>
          <w:tcPr>
            <w:tcW w:w="2260" w:type="dxa"/>
            <w:vMerge/>
            <w:tcBorders>
              <w:top w:val="nil"/>
            </w:tcBorders>
          </w:tcPr>
          <w:p w14:paraId="3023520E" w14:textId="77777777" w:rsidR="00D36C2E" w:rsidRDefault="00D36C2E">
            <w:pPr>
              <w:rPr>
                <w:sz w:val="2"/>
                <w:szCs w:val="2"/>
              </w:rPr>
            </w:pPr>
          </w:p>
        </w:tc>
      </w:tr>
      <w:tr w:rsidR="00D36C2E" w14:paraId="2EEE465B" w14:textId="77777777">
        <w:trPr>
          <w:trHeight w:val="340"/>
        </w:trPr>
        <w:tc>
          <w:tcPr>
            <w:tcW w:w="1694" w:type="dxa"/>
          </w:tcPr>
          <w:p w14:paraId="3137CB28" w14:textId="77777777" w:rsidR="00D36C2E" w:rsidRDefault="00716137">
            <w:pPr>
              <w:pStyle w:val="TableParagraph"/>
              <w:spacing w:before="48"/>
              <w:ind w:left="5" w:right="2"/>
              <w:rPr>
                <w:sz w:val="20"/>
              </w:rPr>
            </w:pPr>
            <w:r>
              <w:rPr>
                <w:spacing w:val="-10"/>
                <w:sz w:val="20"/>
              </w:rPr>
              <w:t>6</w:t>
            </w:r>
          </w:p>
        </w:tc>
        <w:tc>
          <w:tcPr>
            <w:tcW w:w="1704" w:type="dxa"/>
          </w:tcPr>
          <w:p w14:paraId="44797EF2" w14:textId="77777777" w:rsidR="00D36C2E" w:rsidRDefault="00716137">
            <w:pPr>
              <w:pStyle w:val="TableParagraph"/>
              <w:spacing w:before="48"/>
              <w:ind w:left="8" w:right="4"/>
              <w:rPr>
                <w:sz w:val="20"/>
              </w:rPr>
            </w:pPr>
            <w:r>
              <w:rPr>
                <w:sz w:val="20"/>
              </w:rPr>
              <w:t>Котельная</w:t>
            </w:r>
            <w:r>
              <w:rPr>
                <w:spacing w:val="-9"/>
                <w:sz w:val="20"/>
              </w:rPr>
              <w:t xml:space="preserve"> </w:t>
            </w:r>
            <w:r>
              <w:rPr>
                <w:spacing w:val="-5"/>
                <w:sz w:val="20"/>
              </w:rPr>
              <w:t>№8</w:t>
            </w:r>
          </w:p>
        </w:tc>
        <w:tc>
          <w:tcPr>
            <w:tcW w:w="3686" w:type="dxa"/>
          </w:tcPr>
          <w:p w14:paraId="0407D359" w14:textId="77777777" w:rsidR="00D36C2E" w:rsidRDefault="00716137">
            <w:pPr>
              <w:pStyle w:val="TableParagraph"/>
              <w:spacing w:before="48"/>
              <w:ind w:left="10"/>
              <w:rPr>
                <w:sz w:val="20"/>
              </w:rPr>
            </w:pPr>
            <w:r>
              <w:rPr>
                <w:sz w:val="20"/>
              </w:rPr>
              <w:t>г.</w:t>
            </w:r>
            <w:r>
              <w:rPr>
                <w:spacing w:val="-7"/>
                <w:sz w:val="20"/>
              </w:rPr>
              <w:t xml:space="preserve"> </w:t>
            </w:r>
            <w:r>
              <w:rPr>
                <w:sz w:val="20"/>
              </w:rPr>
              <w:t>Углегорск,</w:t>
            </w:r>
            <w:r>
              <w:rPr>
                <w:spacing w:val="-4"/>
                <w:sz w:val="20"/>
              </w:rPr>
              <w:t xml:space="preserve"> </w:t>
            </w:r>
            <w:r>
              <w:rPr>
                <w:sz w:val="20"/>
              </w:rPr>
              <w:t>ул.</w:t>
            </w:r>
            <w:r>
              <w:rPr>
                <w:spacing w:val="-6"/>
                <w:sz w:val="20"/>
              </w:rPr>
              <w:t xml:space="preserve"> </w:t>
            </w:r>
            <w:r>
              <w:rPr>
                <w:sz w:val="20"/>
              </w:rPr>
              <w:t>Подгорная,</w:t>
            </w:r>
            <w:r>
              <w:rPr>
                <w:spacing w:val="-2"/>
                <w:sz w:val="20"/>
              </w:rPr>
              <w:t xml:space="preserve"> </w:t>
            </w:r>
            <w:r>
              <w:rPr>
                <w:spacing w:val="-5"/>
                <w:sz w:val="20"/>
              </w:rPr>
              <w:t>20А</w:t>
            </w:r>
          </w:p>
        </w:tc>
        <w:tc>
          <w:tcPr>
            <w:tcW w:w="2260" w:type="dxa"/>
            <w:vMerge/>
            <w:tcBorders>
              <w:top w:val="nil"/>
            </w:tcBorders>
          </w:tcPr>
          <w:p w14:paraId="3B43B11C" w14:textId="77777777" w:rsidR="00D36C2E" w:rsidRDefault="00D36C2E">
            <w:pPr>
              <w:rPr>
                <w:sz w:val="2"/>
                <w:szCs w:val="2"/>
              </w:rPr>
            </w:pPr>
          </w:p>
        </w:tc>
      </w:tr>
      <w:tr w:rsidR="00D36C2E" w14:paraId="30F57D14" w14:textId="77777777">
        <w:trPr>
          <w:trHeight w:val="340"/>
        </w:trPr>
        <w:tc>
          <w:tcPr>
            <w:tcW w:w="1694" w:type="dxa"/>
          </w:tcPr>
          <w:p w14:paraId="060DD9F8" w14:textId="77777777" w:rsidR="00D36C2E" w:rsidRDefault="00716137">
            <w:pPr>
              <w:pStyle w:val="TableParagraph"/>
              <w:spacing w:before="48"/>
              <w:ind w:left="5" w:right="2"/>
              <w:rPr>
                <w:sz w:val="20"/>
              </w:rPr>
            </w:pPr>
            <w:r>
              <w:rPr>
                <w:spacing w:val="-10"/>
                <w:sz w:val="20"/>
              </w:rPr>
              <w:t>7</w:t>
            </w:r>
          </w:p>
        </w:tc>
        <w:tc>
          <w:tcPr>
            <w:tcW w:w="1704" w:type="dxa"/>
          </w:tcPr>
          <w:p w14:paraId="5C6FA874" w14:textId="77777777" w:rsidR="00D36C2E" w:rsidRDefault="00716137">
            <w:pPr>
              <w:pStyle w:val="TableParagraph"/>
              <w:spacing w:before="48"/>
              <w:ind w:left="8" w:right="4"/>
              <w:rPr>
                <w:sz w:val="20"/>
              </w:rPr>
            </w:pPr>
            <w:r>
              <w:rPr>
                <w:sz w:val="20"/>
              </w:rPr>
              <w:t>Котельная</w:t>
            </w:r>
            <w:r>
              <w:rPr>
                <w:spacing w:val="-9"/>
                <w:sz w:val="20"/>
              </w:rPr>
              <w:t xml:space="preserve"> </w:t>
            </w:r>
            <w:r>
              <w:rPr>
                <w:spacing w:val="-5"/>
                <w:sz w:val="20"/>
              </w:rPr>
              <w:t>№9</w:t>
            </w:r>
          </w:p>
        </w:tc>
        <w:tc>
          <w:tcPr>
            <w:tcW w:w="3686" w:type="dxa"/>
          </w:tcPr>
          <w:p w14:paraId="429E4E2C" w14:textId="77777777" w:rsidR="00D36C2E" w:rsidRDefault="00716137">
            <w:pPr>
              <w:pStyle w:val="TableParagraph"/>
              <w:spacing w:before="48"/>
              <w:ind w:left="10" w:right="2"/>
              <w:rPr>
                <w:sz w:val="20"/>
              </w:rPr>
            </w:pPr>
            <w:r>
              <w:rPr>
                <w:sz w:val="20"/>
              </w:rPr>
              <w:t>г.</w:t>
            </w:r>
            <w:r>
              <w:rPr>
                <w:spacing w:val="-5"/>
                <w:sz w:val="20"/>
              </w:rPr>
              <w:t xml:space="preserve"> </w:t>
            </w:r>
            <w:r>
              <w:rPr>
                <w:sz w:val="20"/>
              </w:rPr>
              <w:t>Углегорск,</w:t>
            </w:r>
            <w:r>
              <w:rPr>
                <w:spacing w:val="-4"/>
                <w:sz w:val="20"/>
              </w:rPr>
              <w:t xml:space="preserve"> </w:t>
            </w:r>
            <w:r>
              <w:rPr>
                <w:sz w:val="20"/>
              </w:rPr>
              <w:t>ул.</w:t>
            </w:r>
            <w:r>
              <w:rPr>
                <w:spacing w:val="-5"/>
                <w:sz w:val="20"/>
              </w:rPr>
              <w:t xml:space="preserve"> </w:t>
            </w:r>
            <w:r>
              <w:rPr>
                <w:sz w:val="20"/>
              </w:rPr>
              <w:t>Победы,</w:t>
            </w:r>
            <w:r>
              <w:rPr>
                <w:spacing w:val="-4"/>
                <w:sz w:val="20"/>
              </w:rPr>
              <w:t xml:space="preserve"> </w:t>
            </w:r>
            <w:r>
              <w:rPr>
                <w:spacing w:val="-5"/>
                <w:sz w:val="20"/>
              </w:rPr>
              <w:t>25А</w:t>
            </w:r>
          </w:p>
        </w:tc>
        <w:tc>
          <w:tcPr>
            <w:tcW w:w="2260" w:type="dxa"/>
            <w:vMerge/>
            <w:tcBorders>
              <w:top w:val="nil"/>
            </w:tcBorders>
          </w:tcPr>
          <w:p w14:paraId="4E29B444" w14:textId="77777777" w:rsidR="00D36C2E" w:rsidRDefault="00D36C2E">
            <w:pPr>
              <w:rPr>
                <w:sz w:val="2"/>
                <w:szCs w:val="2"/>
              </w:rPr>
            </w:pPr>
          </w:p>
        </w:tc>
      </w:tr>
      <w:tr w:rsidR="00D36C2E" w14:paraId="38BA138A" w14:textId="77777777">
        <w:trPr>
          <w:trHeight w:val="340"/>
        </w:trPr>
        <w:tc>
          <w:tcPr>
            <w:tcW w:w="1694" w:type="dxa"/>
          </w:tcPr>
          <w:p w14:paraId="54CC4314" w14:textId="77777777" w:rsidR="00D36C2E" w:rsidRDefault="00716137">
            <w:pPr>
              <w:pStyle w:val="TableParagraph"/>
              <w:spacing w:before="48"/>
              <w:ind w:left="5" w:right="2"/>
              <w:rPr>
                <w:sz w:val="20"/>
              </w:rPr>
            </w:pPr>
            <w:r>
              <w:rPr>
                <w:spacing w:val="-10"/>
                <w:sz w:val="20"/>
              </w:rPr>
              <w:t>8</w:t>
            </w:r>
          </w:p>
        </w:tc>
        <w:tc>
          <w:tcPr>
            <w:tcW w:w="1704" w:type="dxa"/>
          </w:tcPr>
          <w:p w14:paraId="3B3635CD" w14:textId="77777777" w:rsidR="00D36C2E" w:rsidRDefault="00716137">
            <w:pPr>
              <w:pStyle w:val="TableParagraph"/>
              <w:spacing w:before="48"/>
              <w:ind w:left="8" w:right="5"/>
              <w:rPr>
                <w:sz w:val="20"/>
              </w:rPr>
            </w:pPr>
            <w:r>
              <w:rPr>
                <w:sz w:val="20"/>
              </w:rPr>
              <w:t>Котельная</w:t>
            </w:r>
            <w:r>
              <w:rPr>
                <w:spacing w:val="-9"/>
                <w:sz w:val="20"/>
              </w:rPr>
              <w:t xml:space="preserve"> </w:t>
            </w:r>
            <w:r>
              <w:rPr>
                <w:spacing w:val="-5"/>
                <w:sz w:val="20"/>
              </w:rPr>
              <w:t>№10</w:t>
            </w:r>
          </w:p>
        </w:tc>
        <w:tc>
          <w:tcPr>
            <w:tcW w:w="3686" w:type="dxa"/>
          </w:tcPr>
          <w:p w14:paraId="29BAC3A7" w14:textId="77777777" w:rsidR="00D36C2E" w:rsidRDefault="00716137">
            <w:pPr>
              <w:pStyle w:val="TableParagraph"/>
              <w:spacing w:before="48"/>
              <w:ind w:left="10" w:right="4"/>
              <w:rPr>
                <w:sz w:val="20"/>
              </w:rPr>
            </w:pPr>
            <w:r>
              <w:rPr>
                <w:sz w:val="20"/>
              </w:rPr>
              <w:t>г.</w:t>
            </w:r>
            <w:r>
              <w:rPr>
                <w:spacing w:val="-5"/>
                <w:sz w:val="20"/>
              </w:rPr>
              <w:t xml:space="preserve"> </w:t>
            </w:r>
            <w:r>
              <w:rPr>
                <w:sz w:val="20"/>
              </w:rPr>
              <w:t>Углегорск,</w:t>
            </w:r>
            <w:r>
              <w:rPr>
                <w:spacing w:val="-4"/>
                <w:sz w:val="20"/>
              </w:rPr>
              <w:t xml:space="preserve"> </w:t>
            </w:r>
            <w:r>
              <w:rPr>
                <w:sz w:val="20"/>
              </w:rPr>
              <w:t>ул.</w:t>
            </w:r>
            <w:r>
              <w:rPr>
                <w:spacing w:val="-5"/>
                <w:sz w:val="20"/>
              </w:rPr>
              <w:t xml:space="preserve"> </w:t>
            </w:r>
            <w:r>
              <w:rPr>
                <w:spacing w:val="-2"/>
                <w:sz w:val="20"/>
              </w:rPr>
              <w:t>Красноармейская,23А</w:t>
            </w:r>
          </w:p>
        </w:tc>
        <w:tc>
          <w:tcPr>
            <w:tcW w:w="2260" w:type="dxa"/>
            <w:vMerge/>
            <w:tcBorders>
              <w:top w:val="nil"/>
            </w:tcBorders>
          </w:tcPr>
          <w:p w14:paraId="7CF0B0C3" w14:textId="77777777" w:rsidR="00D36C2E" w:rsidRDefault="00D36C2E">
            <w:pPr>
              <w:rPr>
                <w:sz w:val="2"/>
                <w:szCs w:val="2"/>
              </w:rPr>
            </w:pPr>
          </w:p>
        </w:tc>
      </w:tr>
      <w:tr w:rsidR="00D36C2E" w14:paraId="77284A63" w14:textId="77777777">
        <w:trPr>
          <w:trHeight w:val="458"/>
        </w:trPr>
        <w:tc>
          <w:tcPr>
            <w:tcW w:w="1694" w:type="dxa"/>
          </w:tcPr>
          <w:p w14:paraId="15CD1361" w14:textId="5782B91D" w:rsidR="00D36C2E" w:rsidRDefault="00717BC5">
            <w:pPr>
              <w:pStyle w:val="TableParagraph"/>
              <w:spacing w:before="108"/>
              <w:ind w:left="5"/>
              <w:rPr>
                <w:sz w:val="20"/>
              </w:rPr>
            </w:pPr>
            <w:r>
              <w:rPr>
                <w:sz w:val="20"/>
              </w:rPr>
              <w:t>9</w:t>
            </w:r>
          </w:p>
        </w:tc>
        <w:tc>
          <w:tcPr>
            <w:tcW w:w="1704" w:type="dxa"/>
          </w:tcPr>
          <w:p w14:paraId="776D3C5D" w14:textId="77777777" w:rsidR="00D36C2E" w:rsidRDefault="00716137">
            <w:pPr>
              <w:pStyle w:val="TableParagraph"/>
              <w:spacing w:before="108"/>
              <w:ind w:left="8" w:right="5"/>
              <w:rPr>
                <w:sz w:val="20"/>
              </w:rPr>
            </w:pPr>
            <w:r>
              <w:rPr>
                <w:sz w:val="20"/>
              </w:rPr>
              <w:t>Котельная</w:t>
            </w:r>
            <w:r>
              <w:rPr>
                <w:spacing w:val="-9"/>
                <w:sz w:val="20"/>
              </w:rPr>
              <w:t xml:space="preserve"> </w:t>
            </w:r>
            <w:r>
              <w:rPr>
                <w:spacing w:val="-5"/>
                <w:sz w:val="20"/>
              </w:rPr>
              <w:t>№19</w:t>
            </w:r>
          </w:p>
        </w:tc>
        <w:tc>
          <w:tcPr>
            <w:tcW w:w="3686" w:type="dxa"/>
          </w:tcPr>
          <w:p w14:paraId="34B1AA9B" w14:textId="77777777" w:rsidR="00D36C2E" w:rsidRDefault="00716137">
            <w:pPr>
              <w:pStyle w:val="TableParagraph"/>
              <w:spacing w:line="223" w:lineRule="exact"/>
              <w:ind w:left="10" w:right="5"/>
              <w:rPr>
                <w:sz w:val="20"/>
              </w:rPr>
            </w:pPr>
            <w:r>
              <w:rPr>
                <w:sz w:val="20"/>
              </w:rPr>
              <w:t>с.</w:t>
            </w:r>
            <w:r>
              <w:rPr>
                <w:spacing w:val="-8"/>
                <w:sz w:val="20"/>
              </w:rPr>
              <w:t xml:space="preserve"> </w:t>
            </w:r>
            <w:r>
              <w:rPr>
                <w:sz w:val="20"/>
              </w:rPr>
              <w:t>Краснополье</w:t>
            </w:r>
            <w:r>
              <w:rPr>
                <w:spacing w:val="-6"/>
                <w:sz w:val="20"/>
              </w:rPr>
              <w:t xml:space="preserve"> </w:t>
            </w:r>
            <w:r>
              <w:rPr>
                <w:sz w:val="20"/>
              </w:rPr>
              <w:t>Углегорского</w:t>
            </w:r>
            <w:r>
              <w:rPr>
                <w:spacing w:val="-8"/>
                <w:sz w:val="20"/>
              </w:rPr>
              <w:t xml:space="preserve"> </w:t>
            </w:r>
            <w:r>
              <w:rPr>
                <w:spacing w:val="-5"/>
                <w:sz w:val="20"/>
              </w:rPr>
              <w:t>ГО,</w:t>
            </w:r>
          </w:p>
          <w:p w14:paraId="1EEAC8AA" w14:textId="77777777" w:rsidR="00D36C2E" w:rsidRDefault="00716137">
            <w:pPr>
              <w:pStyle w:val="TableParagraph"/>
              <w:spacing w:line="215" w:lineRule="exact"/>
              <w:ind w:left="10" w:right="5"/>
              <w:rPr>
                <w:sz w:val="20"/>
              </w:rPr>
            </w:pPr>
            <w:r>
              <w:rPr>
                <w:sz w:val="20"/>
              </w:rPr>
              <w:t>ул.</w:t>
            </w:r>
            <w:r>
              <w:rPr>
                <w:spacing w:val="-3"/>
                <w:sz w:val="20"/>
              </w:rPr>
              <w:t xml:space="preserve"> </w:t>
            </w:r>
            <w:r>
              <w:rPr>
                <w:spacing w:val="-2"/>
                <w:sz w:val="20"/>
              </w:rPr>
              <w:t>Советская,23</w:t>
            </w:r>
          </w:p>
        </w:tc>
        <w:tc>
          <w:tcPr>
            <w:tcW w:w="2260" w:type="dxa"/>
            <w:vMerge/>
            <w:tcBorders>
              <w:top w:val="nil"/>
            </w:tcBorders>
          </w:tcPr>
          <w:p w14:paraId="3020D8C2" w14:textId="77777777" w:rsidR="00D36C2E" w:rsidRDefault="00D36C2E">
            <w:pPr>
              <w:rPr>
                <w:sz w:val="2"/>
                <w:szCs w:val="2"/>
              </w:rPr>
            </w:pPr>
          </w:p>
        </w:tc>
      </w:tr>
      <w:tr w:rsidR="00D36C2E" w14:paraId="704FEEB6" w14:textId="77777777">
        <w:trPr>
          <w:trHeight w:val="460"/>
        </w:trPr>
        <w:tc>
          <w:tcPr>
            <w:tcW w:w="1694" w:type="dxa"/>
          </w:tcPr>
          <w:p w14:paraId="5FBAB5D8" w14:textId="6B84BFF9" w:rsidR="00D36C2E" w:rsidRDefault="00717BC5">
            <w:pPr>
              <w:pStyle w:val="TableParagraph"/>
              <w:spacing w:before="110"/>
              <w:ind w:left="5"/>
              <w:rPr>
                <w:sz w:val="20"/>
              </w:rPr>
            </w:pPr>
            <w:r>
              <w:rPr>
                <w:sz w:val="20"/>
              </w:rPr>
              <w:t>10</w:t>
            </w:r>
          </w:p>
        </w:tc>
        <w:tc>
          <w:tcPr>
            <w:tcW w:w="1704" w:type="dxa"/>
          </w:tcPr>
          <w:p w14:paraId="18DEFF4E" w14:textId="77777777" w:rsidR="00D36C2E" w:rsidRDefault="00716137">
            <w:pPr>
              <w:pStyle w:val="TableParagraph"/>
              <w:spacing w:before="110"/>
              <w:ind w:left="8" w:right="5"/>
              <w:rPr>
                <w:sz w:val="20"/>
              </w:rPr>
            </w:pPr>
            <w:r>
              <w:rPr>
                <w:sz w:val="20"/>
              </w:rPr>
              <w:t>Котельная</w:t>
            </w:r>
            <w:r>
              <w:rPr>
                <w:spacing w:val="-9"/>
                <w:sz w:val="20"/>
              </w:rPr>
              <w:t xml:space="preserve"> </w:t>
            </w:r>
            <w:r>
              <w:rPr>
                <w:spacing w:val="-5"/>
                <w:sz w:val="20"/>
              </w:rPr>
              <w:t>№20</w:t>
            </w:r>
          </w:p>
        </w:tc>
        <w:tc>
          <w:tcPr>
            <w:tcW w:w="3686" w:type="dxa"/>
          </w:tcPr>
          <w:p w14:paraId="3DF51307" w14:textId="77777777" w:rsidR="00D36C2E" w:rsidRDefault="00716137">
            <w:pPr>
              <w:pStyle w:val="TableParagraph"/>
              <w:spacing w:line="224" w:lineRule="exact"/>
              <w:ind w:left="10" w:right="5"/>
              <w:rPr>
                <w:sz w:val="20"/>
              </w:rPr>
            </w:pPr>
            <w:r>
              <w:rPr>
                <w:sz w:val="20"/>
              </w:rPr>
              <w:t>с.</w:t>
            </w:r>
            <w:r>
              <w:rPr>
                <w:spacing w:val="-5"/>
                <w:sz w:val="20"/>
              </w:rPr>
              <w:t xml:space="preserve"> </w:t>
            </w:r>
            <w:r>
              <w:rPr>
                <w:sz w:val="20"/>
              </w:rPr>
              <w:t>Поречье,</w:t>
            </w:r>
            <w:r>
              <w:rPr>
                <w:spacing w:val="-4"/>
                <w:sz w:val="20"/>
              </w:rPr>
              <w:t xml:space="preserve"> </w:t>
            </w:r>
            <w:r>
              <w:rPr>
                <w:sz w:val="20"/>
              </w:rPr>
              <w:t>Углегорского</w:t>
            </w:r>
            <w:r>
              <w:rPr>
                <w:spacing w:val="-5"/>
                <w:sz w:val="20"/>
              </w:rPr>
              <w:t xml:space="preserve"> ГО,</w:t>
            </w:r>
          </w:p>
          <w:p w14:paraId="7DE7B627" w14:textId="77777777" w:rsidR="00D36C2E" w:rsidRDefault="00716137">
            <w:pPr>
              <w:pStyle w:val="TableParagraph"/>
              <w:spacing w:line="216" w:lineRule="exact"/>
              <w:ind w:left="10" w:right="1"/>
              <w:rPr>
                <w:sz w:val="20"/>
              </w:rPr>
            </w:pPr>
            <w:r>
              <w:rPr>
                <w:sz w:val="20"/>
              </w:rPr>
              <w:t>ул.</w:t>
            </w:r>
            <w:r>
              <w:rPr>
                <w:spacing w:val="-6"/>
                <w:sz w:val="20"/>
              </w:rPr>
              <w:t xml:space="preserve"> </w:t>
            </w:r>
            <w:r>
              <w:rPr>
                <w:spacing w:val="-2"/>
                <w:sz w:val="20"/>
              </w:rPr>
              <w:t>Школьная,83А</w:t>
            </w:r>
          </w:p>
        </w:tc>
        <w:tc>
          <w:tcPr>
            <w:tcW w:w="2260" w:type="dxa"/>
            <w:vMerge/>
            <w:tcBorders>
              <w:top w:val="nil"/>
            </w:tcBorders>
          </w:tcPr>
          <w:p w14:paraId="3D43E25D" w14:textId="77777777" w:rsidR="00D36C2E" w:rsidRDefault="00D36C2E">
            <w:pPr>
              <w:rPr>
                <w:sz w:val="2"/>
                <w:szCs w:val="2"/>
              </w:rPr>
            </w:pPr>
          </w:p>
        </w:tc>
      </w:tr>
      <w:tr w:rsidR="00D36C2E" w14:paraId="3AF27EC4" w14:textId="77777777">
        <w:trPr>
          <w:trHeight w:val="340"/>
        </w:trPr>
        <w:tc>
          <w:tcPr>
            <w:tcW w:w="1694" w:type="dxa"/>
          </w:tcPr>
          <w:p w14:paraId="4585AFA8" w14:textId="285FC7AA" w:rsidR="00D36C2E" w:rsidRDefault="00717BC5">
            <w:pPr>
              <w:pStyle w:val="TableParagraph"/>
              <w:spacing w:before="48"/>
              <w:ind w:left="5"/>
              <w:rPr>
                <w:sz w:val="20"/>
              </w:rPr>
            </w:pPr>
            <w:r>
              <w:rPr>
                <w:sz w:val="20"/>
              </w:rPr>
              <w:t>11</w:t>
            </w:r>
          </w:p>
        </w:tc>
        <w:tc>
          <w:tcPr>
            <w:tcW w:w="1704" w:type="dxa"/>
          </w:tcPr>
          <w:p w14:paraId="34B09D78" w14:textId="77777777" w:rsidR="00D36C2E" w:rsidRDefault="00716137">
            <w:pPr>
              <w:pStyle w:val="TableParagraph"/>
              <w:spacing w:before="48"/>
              <w:ind w:left="8" w:right="5"/>
              <w:rPr>
                <w:sz w:val="20"/>
              </w:rPr>
            </w:pPr>
            <w:r>
              <w:rPr>
                <w:sz w:val="20"/>
              </w:rPr>
              <w:t>Котельная</w:t>
            </w:r>
            <w:r>
              <w:rPr>
                <w:spacing w:val="-9"/>
                <w:sz w:val="20"/>
              </w:rPr>
              <w:t xml:space="preserve"> </w:t>
            </w:r>
            <w:r>
              <w:rPr>
                <w:spacing w:val="-5"/>
                <w:sz w:val="20"/>
              </w:rPr>
              <w:t>№21</w:t>
            </w:r>
          </w:p>
        </w:tc>
        <w:tc>
          <w:tcPr>
            <w:tcW w:w="3686" w:type="dxa"/>
          </w:tcPr>
          <w:p w14:paraId="7695CB79" w14:textId="77777777" w:rsidR="00D36C2E" w:rsidRDefault="00716137">
            <w:pPr>
              <w:pStyle w:val="TableParagraph"/>
              <w:spacing w:before="48"/>
              <w:ind w:left="10" w:right="7"/>
              <w:rPr>
                <w:sz w:val="20"/>
              </w:rPr>
            </w:pPr>
            <w:r>
              <w:rPr>
                <w:sz w:val="20"/>
              </w:rPr>
              <w:t>г.</w:t>
            </w:r>
            <w:r>
              <w:rPr>
                <w:spacing w:val="-5"/>
                <w:sz w:val="20"/>
              </w:rPr>
              <w:t xml:space="preserve"> </w:t>
            </w:r>
            <w:r>
              <w:rPr>
                <w:sz w:val="20"/>
              </w:rPr>
              <w:t>Углегорск,</w:t>
            </w:r>
            <w:r>
              <w:rPr>
                <w:spacing w:val="-4"/>
                <w:sz w:val="20"/>
              </w:rPr>
              <w:t xml:space="preserve"> </w:t>
            </w:r>
            <w:r>
              <w:rPr>
                <w:sz w:val="20"/>
              </w:rPr>
              <w:t>ул.</w:t>
            </w:r>
            <w:r>
              <w:rPr>
                <w:spacing w:val="-5"/>
                <w:sz w:val="20"/>
              </w:rPr>
              <w:t xml:space="preserve"> </w:t>
            </w:r>
            <w:r>
              <w:rPr>
                <w:spacing w:val="-2"/>
                <w:sz w:val="20"/>
              </w:rPr>
              <w:t>Красноармейская,18</w:t>
            </w:r>
          </w:p>
        </w:tc>
        <w:tc>
          <w:tcPr>
            <w:tcW w:w="2260" w:type="dxa"/>
            <w:vMerge/>
            <w:tcBorders>
              <w:top w:val="nil"/>
            </w:tcBorders>
          </w:tcPr>
          <w:p w14:paraId="6BABDAB7" w14:textId="77777777" w:rsidR="00D36C2E" w:rsidRDefault="00D36C2E">
            <w:pPr>
              <w:rPr>
                <w:sz w:val="2"/>
                <w:szCs w:val="2"/>
              </w:rPr>
            </w:pPr>
          </w:p>
        </w:tc>
      </w:tr>
      <w:tr w:rsidR="00636C0C" w14:paraId="191844C0" w14:textId="77777777">
        <w:trPr>
          <w:trHeight w:val="460"/>
        </w:trPr>
        <w:tc>
          <w:tcPr>
            <w:tcW w:w="1694" w:type="dxa"/>
          </w:tcPr>
          <w:p w14:paraId="03F5E86B" w14:textId="79799079" w:rsidR="00636C0C" w:rsidRDefault="00717BC5">
            <w:pPr>
              <w:pStyle w:val="TableParagraph"/>
              <w:spacing w:before="108"/>
              <w:ind w:left="5"/>
              <w:rPr>
                <w:sz w:val="20"/>
              </w:rPr>
            </w:pPr>
            <w:r>
              <w:rPr>
                <w:sz w:val="20"/>
              </w:rPr>
              <w:t>12</w:t>
            </w:r>
          </w:p>
        </w:tc>
        <w:tc>
          <w:tcPr>
            <w:tcW w:w="1704" w:type="dxa"/>
          </w:tcPr>
          <w:p w14:paraId="0BE201BA" w14:textId="77777777" w:rsidR="00636C0C" w:rsidRDefault="00636C0C">
            <w:pPr>
              <w:pStyle w:val="TableParagraph"/>
              <w:spacing w:line="223" w:lineRule="exact"/>
              <w:ind w:left="8"/>
              <w:rPr>
                <w:sz w:val="20"/>
              </w:rPr>
            </w:pPr>
            <w:r>
              <w:rPr>
                <w:spacing w:val="-2"/>
                <w:sz w:val="20"/>
              </w:rPr>
              <w:t>Районная</w:t>
            </w:r>
          </w:p>
          <w:p w14:paraId="78690087" w14:textId="77777777" w:rsidR="00636C0C" w:rsidRDefault="00636C0C">
            <w:pPr>
              <w:pStyle w:val="TableParagraph"/>
              <w:spacing w:line="217" w:lineRule="exact"/>
              <w:ind w:left="8" w:right="5"/>
              <w:rPr>
                <w:sz w:val="20"/>
              </w:rPr>
            </w:pPr>
            <w:r>
              <w:rPr>
                <w:sz w:val="20"/>
              </w:rPr>
              <w:t>котельная</w:t>
            </w:r>
            <w:r>
              <w:rPr>
                <w:spacing w:val="-12"/>
                <w:sz w:val="20"/>
              </w:rPr>
              <w:t xml:space="preserve"> </w:t>
            </w:r>
            <w:r>
              <w:rPr>
                <w:spacing w:val="-5"/>
                <w:sz w:val="20"/>
              </w:rPr>
              <w:t>№1</w:t>
            </w:r>
          </w:p>
        </w:tc>
        <w:tc>
          <w:tcPr>
            <w:tcW w:w="3686" w:type="dxa"/>
          </w:tcPr>
          <w:p w14:paraId="6F463194" w14:textId="77777777" w:rsidR="00636C0C" w:rsidRDefault="00636C0C">
            <w:pPr>
              <w:pStyle w:val="TableParagraph"/>
              <w:spacing w:line="223" w:lineRule="exact"/>
              <w:ind w:left="10" w:right="4"/>
              <w:rPr>
                <w:sz w:val="20"/>
              </w:rPr>
            </w:pPr>
            <w:r>
              <w:rPr>
                <w:sz w:val="20"/>
              </w:rPr>
              <w:t>пгт.</w:t>
            </w:r>
            <w:r>
              <w:rPr>
                <w:spacing w:val="-7"/>
                <w:sz w:val="20"/>
              </w:rPr>
              <w:t xml:space="preserve"> </w:t>
            </w:r>
            <w:r>
              <w:rPr>
                <w:spacing w:val="-2"/>
                <w:sz w:val="20"/>
              </w:rPr>
              <w:t>Шахтерск,</w:t>
            </w:r>
          </w:p>
          <w:p w14:paraId="72E8E264" w14:textId="77777777" w:rsidR="00636C0C" w:rsidRDefault="00636C0C">
            <w:pPr>
              <w:pStyle w:val="TableParagraph"/>
              <w:spacing w:line="217" w:lineRule="exact"/>
              <w:ind w:left="10" w:right="4"/>
              <w:rPr>
                <w:sz w:val="20"/>
              </w:rPr>
            </w:pPr>
            <w:r>
              <w:rPr>
                <w:sz w:val="20"/>
              </w:rPr>
              <w:t>ул.</w:t>
            </w:r>
            <w:r>
              <w:rPr>
                <w:spacing w:val="-7"/>
                <w:sz w:val="20"/>
              </w:rPr>
              <w:t xml:space="preserve"> </w:t>
            </w:r>
            <w:r>
              <w:rPr>
                <w:sz w:val="20"/>
              </w:rPr>
              <w:t>Коммунистическая,</w:t>
            </w:r>
            <w:r>
              <w:rPr>
                <w:spacing w:val="-9"/>
                <w:sz w:val="20"/>
              </w:rPr>
              <w:t xml:space="preserve"> </w:t>
            </w:r>
            <w:r>
              <w:rPr>
                <w:sz w:val="20"/>
              </w:rPr>
              <w:t>10</w:t>
            </w:r>
            <w:r>
              <w:rPr>
                <w:spacing w:val="-8"/>
                <w:sz w:val="20"/>
              </w:rPr>
              <w:t xml:space="preserve"> </w:t>
            </w:r>
            <w:r>
              <w:rPr>
                <w:spacing w:val="-10"/>
                <w:sz w:val="20"/>
              </w:rPr>
              <w:t>а</w:t>
            </w:r>
          </w:p>
        </w:tc>
        <w:tc>
          <w:tcPr>
            <w:tcW w:w="2260" w:type="dxa"/>
            <w:vMerge w:val="restart"/>
          </w:tcPr>
          <w:p w14:paraId="6B41F842" w14:textId="77777777" w:rsidR="00636C0C" w:rsidRDefault="00636C0C">
            <w:pPr>
              <w:pStyle w:val="TableParagraph"/>
              <w:jc w:val="left"/>
              <w:rPr>
                <w:b/>
                <w:sz w:val="20"/>
              </w:rPr>
            </w:pPr>
          </w:p>
          <w:p w14:paraId="5CDDE566" w14:textId="77777777" w:rsidR="00636C0C" w:rsidRDefault="00636C0C">
            <w:pPr>
              <w:pStyle w:val="TableParagraph"/>
              <w:jc w:val="left"/>
              <w:rPr>
                <w:b/>
                <w:sz w:val="20"/>
              </w:rPr>
            </w:pPr>
          </w:p>
          <w:p w14:paraId="47B669C6" w14:textId="77777777" w:rsidR="00636C0C" w:rsidRDefault="00636C0C">
            <w:pPr>
              <w:pStyle w:val="TableParagraph"/>
              <w:spacing w:before="123"/>
              <w:jc w:val="left"/>
              <w:rPr>
                <w:b/>
                <w:sz w:val="20"/>
              </w:rPr>
            </w:pPr>
          </w:p>
          <w:p w14:paraId="14CE319E" w14:textId="77777777" w:rsidR="00636C0C" w:rsidRDefault="00636C0C">
            <w:pPr>
              <w:pStyle w:val="TableParagraph"/>
              <w:spacing w:before="1"/>
              <w:ind w:left="556"/>
              <w:jc w:val="left"/>
              <w:rPr>
                <w:spacing w:val="-2"/>
                <w:sz w:val="20"/>
              </w:rPr>
            </w:pPr>
            <w:r>
              <w:rPr>
                <w:sz w:val="20"/>
              </w:rPr>
              <w:t>МКП</w:t>
            </w:r>
            <w:r>
              <w:rPr>
                <w:spacing w:val="-8"/>
                <w:sz w:val="20"/>
              </w:rPr>
              <w:t xml:space="preserve"> </w:t>
            </w:r>
            <w:r>
              <w:rPr>
                <w:spacing w:val="-2"/>
                <w:sz w:val="20"/>
              </w:rPr>
              <w:t xml:space="preserve">"ШКХ" </w:t>
            </w:r>
          </w:p>
          <w:p w14:paraId="3C04A41A" w14:textId="4B1236D4" w:rsidR="00636C0C" w:rsidRDefault="00636C0C">
            <w:pPr>
              <w:pStyle w:val="TableParagraph"/>
              <w:spacing w:before="1"/>
              <w:ind w:left="556"/>
              <w:jc w:val="left"/>
              <w:rPr>
                <w:sz w:val="20"/>
              </w:rPr>
            </w:pPr>
            <w:r>
              <w:rPr>
                <w:spacing w:val="-2"/>
                <w:sz w:val="20"/>
              </w:rPr>
              <w:t>УМО СО</w:t>
            </w:r>
          </w:p>
        </w:tc>
      </w:tr>
      <w:tr w:rsidR="00636C0C" w14:paraId="65E5587B" w14:textId="77777777" w:rsidTr="00D17CF6">
        <w:trPr>
          <w:trHeight w:val="460"/>
        </w:trPr>
        <w:tc>
          <w:tcPr>
            <w:tcW w:w="1694" w:type="dxa"/>
          </w:tcPr>
          <w:p w14:paraId="64DA1EB7" w14:textId="3CD4EBBC" w:rsidR="00636C0C" w:rsidRDefault="00717BC5">
            <w:pPr>
              <w:pStyle w:val="TableParagraph"/>
              <w:spacing w:before="108"/>
              <w:ind w:left="5"/>
              <w:rPr>
                <w:sz w:val="20"/>
              </w:rPr>
            </w:pPr>
            <w:r>
              <w:rPr>
                <w:sz w:val="20"/>
              </w:rPr>
              <w:t>13</w:t>
            </w:r>
          </w:p>
        </w:tc>
        <w:tc>
          <w:tcPr>
            <w:tcW w:w="1704" w:type="dxa"/>
          </w:tcPr>
          <w:p w14:paraId="1ED9474C" w14:textId="77777777" w:rsidR="00636C0C" w:rsidRDefault="00636C0C">
            <w:pPr>
              <w:pStyle w:val="TableParagraph"/>
              <w:spacing w:line="223" w:lineRule="exact"/>
              <w:ind w:left="8" w:right="4"/>
              <w:rPr>
                <w:sz w:val="20"/>
              </w:rPr>
            </w:pPr>
            <w:r>
              <w:rPr>
                <w:sz w:val="20"/>
              </w:rPr>
              <w:t>Котельная</w:t>
            </w:r>
            <w:r>
              <w:rPr>
                <w:spacing w:val="-9"/>
                <w:sz w:val="20"/>
              </w:rPr>
              <w:t xml:space="preserve"> </w:t>
            </w:r>
            <w:r>
              <w:rPr>
                <w:spacing w:val="-5"/>
                <w:sz w:val="20"/>
              </w:rPr>
              <w:t>№3</w:t>
            </w:r>
          </w:p>
          <w:p w14:paraId="1090E8E8" w14:textId="77777777" w:rsidR="00636C0C" w:rsidRDefault="00636C0C">
            <w:pPr>
              <w:pStyle w:val="TableParagraph"/>
              <w:spacing w:line="217" w:lineRule="exact"/>
              <w:ind w:left="8" w:right="6"/>
              <w:rPr>
                <w:sz w:val="20"/>
              </w:rPr>
            </w:pPr>
            <w:r>
              <w:rPr>
                <w:spacing w:val="-2"/>
                <w:sz w:val="20"/>
              </w:rPr>
              <w:t>(ДЮСШ)</w:t>
            </w:r>
          </w:p>
        </w:tc>
        <w:tc>
          <w:tcPr>
            <w:tcW w:w="3686" w:type="dxa"/>
          </w:tcPr>
          <w:p w14:paraId="2243CBE6" w14:textId="77777777" w:rsidR="00636C0C" w:rsidRDefault="00636C0C">
            <w:pPr>
              <w:pStyle w:val="TableParagraph"/>
              <w:spacing w:before="108"/>
              <w:ind w:left="10" w:right="6"/>
              <w:rPr>
                <w:sz w:val="20"/>
              </w:rPr>
            </w:pPr>
            <w:r>
              <w:rPr>
                <w:sz w:val="20"/>
              </w:rPr>
              <w:t>пгт.</w:t>
            </w:r>
            <w:r>
              <w:rPr>
                <w:spacing w:val="-7"/>
                <w:sz w:val="20"/>
              </w:rPr>
              <w:t xml:space="preserve"> </w:t>
            </w:r>
            <w:r>
              <w:rPr>
                <w:spacing w:val="-2"/>
                <w:sz w:val="20"/>
              </w:rPr>
              <w:t>Шахтерск</w:t>
            </w:r>
          </w:p>
        </w:tc>
        <w:tc>
          <w:tcPr>
            <w:tcW w:w="2260" w:type="dxa"/>
            <w:vMerge/>
          </w:tcPr>
          <w:p w14:paraId="1DF1F233" w14:textId="77777777" w:rsidR="00636C0C" w:rsidRDefault="00636C0C">
            <w:pPr>
              <w:rPr>
                <w:sz w:val="2"/>
                <w:szCs w:val="2"/>
              </w:rPr>
            </w:pPr>
          </w:p>
        </w:tc>
      </w:tr>
      <w:tr w:rsidR="00636C0C" w14:paraId="37AD78AE" w14:textId="77777777" w:rsidTr="00D17CF6">
        <w:trPr>
          <w:trHeight w:val="457"/>
        </w:trPr>
        <w:tc>
          <w:tcPr>
            <w:tcW w:w="1694" w:type="dxa"/>
          </w:tcPr>
          <w:p w14:paraId="2A804B3D" w14:textId="0F250BE6" w:rsidR="00636C0C" w:rsidRDefault="00717BC5">
            <w:pPr>
              <w:pStyle w:val="TableParagraph"/>
              <w:spacing w:before="108"/>
              <w:ind w:left="5"/>
              <w:rPr>
                <w:sz w:val="20"/>
              </w:rPr>
            </w:pPr>
            <w:r>
              <w:rPr>
                <w:sz w:val="20"/>
              </w:rPr>
              <w:t>14</w:t>
            </w:r>
          </w:p>
        </w:tc>
        <w:tc>
          <w:tcPr>
            <w:tcW w:w="1704" w:type="dxa"/>
          </w:tcPr>
          <w:p w14:paraId="16D333DC" w14:textId="77777777" w:rsidR="00636C0C" w:rsidRDefault="00636C0C">
            <w:pPr>
              <w:pStyle w:val="TableParagraph"/>
              <w:spacing w:line="223" w:lineRule="exact"/>
              <w:ind w:left="8" w:right="4"/>
              <w:rPr>
                <w:sz w:val="20"/>
              </w:rPr>
            </w:pPr>
            <w:r>
              <w:rPr>
                <w:sz w:val="20"/>
              </w:rPr>
              <w:t>Котельная</w:t>
            </w:r>
            <w:r>
              <w:rPr>
                <w:spacing w:val="-8"/>
                <w:sz w:val="20"/>
              </w:rPr>
              <w:t xml:space="preserve"> </w:t>
            </w:r>
            <w:r>
              <w:rPr>
                <w:spacing w:val="-5"/>
                <w:sz w:val="20"/>
              </w:rPr>
              <w:t>№4</w:t>
            </w:r>
          </w:p>
          <w:p w14:paraId="3F794A73" w14:textId="77777777" w:rsidR="00636C0C" w:rsidRDefault="00636C0C">
            <w:pPr>
              <w:pStyle w:val="TableParagraph"/>
              <w:spacing w:line="215" w:lineRule="exact"/>
              <w:ind w:left="8" w:right="4"/>
              <w:rPr>
                <w:sz w:val="20"/>
              </w:rPr>
            </w:pPr>
            <w:r>
              <w:rPr>
                <w:spacing w:val="-2"/>
                <w:sz w:val="20"/>
              </w:rPr>
              <w:t>(школа)</w:t>
            </w:r>
          </w:p>
        </w:tc>
        <w:tc>
          <w:tcPr>
            <w:tcW w:w="3686" w:type="dxa"/>
          </w:tcPr>
          <w:p w14:paraId="2B29FB37" w14:textId="77777777" w:rsidR="00636C0C" w:rsidRDefault="00636C0C">
            <w:pPr>
              <w:pStyle w:val="TableParagraph"/>
              <w:spacing w:before="108"/>
              <w:ind w:left="10" w:right="4"/>
              <w:rPr>
                <w:sz w:val="20"/>
              </w:rPr>
            </w:pPr>
            <w:r>
              <w:rPr>
                <w:sz w:val="20"/>
              </w:rPr>
              <w:t>п.</w:t>
            </w:r>
            <w:r>
              <w:rPr>
                <w:spacing w:val="-4"/>
                <w:sz w:val="20"/>
              </w:rPr>
              <w:t xml:space="preserve"> </w:t>
            </w:r>
            <w:r>
              <w:rPr>
                <w:spacing w:val="-2"/>
                <w:sz w:val="20"/>
              </w:rPr>
              <w:t>Лесогорское</w:t>
            </w:r>
          </w:p>
        </w:tc>
        <w:tc>
          <w:tcPr>
            <w:tcW w:w="2260" w:type="dxa"/>
            <w:vMerge/>
          </w:tcPr>
          <w:p w14:paraId="049733DE" w14:textId="77777777" w:rsidR="00636C0C" w:rsidRDefault="00636C0C">
            <w:pPr>
              <w:rPr>
                <w:sz w:val="2"/>
                <w:szCs w:val="2"/>
              </w:rPr>
            </w:pPr>
          </w:p>
        </w:tc>
      </w:tr>
      <w:tr w:rsidR="00636C0C" w14:paraId="07BBABAE" w14:textId="77777777">
        <w:trPr>
          <w:trHeight w:val="340"/>
        </w:trPr>
        <w:tc>
          <w:tcPr>
            <w:tcW w:w="1694" w:type="dxa"/>
          </w:tcPr>
          <w:p w14:paraId="14FB8B6C" w14:textId="6D865F46" w:rsidR="00636C0C" w:rsidRDefault="00717BC5">
            <w:pPr>
              <w:pStyle w:val="TableParagraph"/>
              <w:spacing w:before="48"/>
              <w:ind w:left="5"/>
              <w:rPr>
                <w:sz w:val="20"/>
              </w:rPr>
            </w:pPr>
            <w:r>
              <w:rPr>
                <w:sz w:val="20"/>
              </w:rPr>
              <w:t>15</w:t>
            </w:r>
          </w:p>
        </w:tc>
        <w:tc>
          <w:tcPr>
            <w:tcW w:w="1704" w:type="dxa"/>
          </w:tcPr>
          <w:p w14:paraId="11206A68" w14:textId="77777777" w:rsidR="00636C0C" w:rsidRDefault="00636C0C">
            <w:pPr>
              <w:pStyle w:val="TableParagraph"/>
              <w:spacing w:before="48"/>
              <w:ind w:left="8" w:right="4"/>
              <w:rPr>
                <w:sz w:val="20"/>
              </w:rPr>
            </w:pPr>
            <w:r>
              <w:rPr>
                <w:sz w:val="20"/>
              </w:rPr>
              <w:t>Котельная</w:t>
            </w:r>
            <w:r>
              <w:rPr>
                <w:spacing w:val="-9"/>
                <w:sz w:val="20"/>
              </w:rPr>
              <w:t xml:space="preserve"> </w:t>
            </w:r>
            <w:r>
              <w:rPr>
                <w:spacing w:val="-5"/>
                <w:sz w:val="20"/>
              </w:rPr>
              <w:t>№1</w:t>
            </w:r>
          </w:p>
        </w:tc>
        <w:tc>
          <w:tcPr>
            <w:tcW w:w="3686" w:type="dxa"/>
          </w:tcPr>
          <w:p w14:paraId="239EC5CA" w14:textId="77777777" w:rsidR="00636C0C" w:rsidRDefault="00636C0C">
            <w:pPr>
              <w:pStyle w:val="TableParagraph"/>
              <w:spacing w:before="48"/>
              <w:ind w:left="10" w:right="7"/>
              <w:rPr>
                <w:sz w:val="20"/>
              </w:rPr>
            </w:pPr>
            <w:r>
              <w:rPr>
                <w:sz w:val="20"/>
              </w:rPr>
              <w:t>п.</w:t>
            </w:r>
            <w:r>
              <w:rPr>
                <w:spacing w:val="-4"/>
                <w:sz w:val="20"/>
              </w:rPr>
              <w:t xml:space="preserve"> </w:t>
            </w:r>
            <w:r>
              <w:rPr>
                <w:spacing w:val="-2"/>
                <w:sz w:val="20"/>
              </w:rPr>
              <w:t>Бошняково</w:t>
            </w:r>
          </w:p>
        </w:tc>
        <w:tc>
          <w:tcPr>
            <w:tcW w:w="2260" w:type="dxa"/>
            <w:vMerge/>
          </w:tcPr>
          <w:p w14:paraId="1D169E17" w14:textId="1D271D50" w:rsidR="00636C0C" w:rsidRDefault="00636C0C">
            <w:pPr>
              <w:pStyle w:val="TableParagraph"/>
              <w:spacing w:before="224"/>
              <w:ind w:left="54"/>
              <w:jc w:val="left"/>
              <w:rPr>
                <w:sz w:val="20"/>
              </w:rPr>
            </w:pPr>
          </w:p>
        </w:tc>
      </w:tr>
      <w:tr w:rsidR="00636C0C" w14:paraId="123AC84F" w14:textId="77777777" w:rsidTr="00D17CF6">
        <w:trPr>
          <w:trHeight w:val="340"/>
        </w:trPr>
        <w:tc>
          <w:tcPr>
            <w:tcW w:w="1694" w:type="dxa"/>
          </w:tcPr>
          <w:p w14:paraId="45B5E516" w14:textId="025024BD" w:rsidR="00636C0C" w:rsidRDefault="00717BC5">
            <w:pPr>
              <w:pStyle w:val="TableParagraph"/>
              <w:spacing w:before="48"/>
              <w:ind w:left="5"/>
              <w:rPr>
                <w:sz w:val="20"/>
              </w:rPr>
            </w:pPr>
            <w:r>
              <w:rPr>
                <w:sz w:val="20"/>
              </w:rPr>
              <w:t>16</w:t>
            </w:r>
          </w:p>
        </w:tc>
        <w:tc>
          <w:tcPr>
            <w:tcW w:w="1704" w:type="dxa"/>
          </w:tcPr>
          <w:p w14:paraId="6E2263A4" w14:textId="77777777" w:rsidR="00636C0C" w:rsidRDefault="00636C0C">
            <w:pPr>
              <w:pStyle w:val="TableParagraph"/>
              <w:spacing w:before="48"/>
              <w:ind w:left="8" w:right="4"/>
              <w:rPr>
                <w:sz w:val="20"/>
              </w:rPr>
            </w:pPr>
            <w:r>
              <w:rPr>
                <w:sz w:val="20"/>
              </w:rPr>
              <w:t>Котельная</w:t>
            </w:r>
            <w:r>
              <w:rPr>
                <w:spacing w:val="-9"/>
                <w:sz w:val="20"/>
              </w:rPr>
              <w:t xml:space="preserve"> </w:t>
            </w:r>
            <w:r>
              <w:rPr>
                <w:spacing w:val="-5"/>
                <w:sz w:val="20"/>
              </w:rPr>
              <w:t>№2</w:t>
            </w:r>
          </w:p>
        </w:tc>
        <w:tc>
          <w:tcPr>
            <w:tcW w:w="3686" w:type="dxa"/>
          </w:tcPr>
          <w:p w14:paraId="385584F0" w14:textId="77777777" w:rsidR="00636C0C" w:rsidRDefault="00636C0C">
            <w:pPr>
              <w:pStyle w:val="TableParagraph"/>
              <w:spacing w:before="48"/>
              <w:ind w:left="10" w:right="7"/>
              <w:rPr>
                <w:sz w:val="20"/>
              </w:rPr>
            </w:pPr>
            <w:r>
              <w:rPr>
                <w:sz w:val="20"/>
              </w:rPr>
              <w:t>п.</w:t>
            </w:r>
            <w:r>
              <w:rPr>
                <w:spacing w:val="-4"/>
                <w:sz w:val="20"/>
              </w:rPr>
              <w:t xml:space="preserve"> </w:t>
            </w:r>
            <w:r>
              <w:rPr>
                <w:spacing w:val="-2"/>
                <w:sz w:val="20"/>
              </w:rPr>
              <w:t>Бошняково</w:t>
            </w:r>
          </w:p>
        </w:tc>
        <w:tc>
          <w:tcPr>
            <w:tcW w:w="2260" w:type="dxa"/>
            <w:vMerge/>
          </w:tcPr>
          <w:p w14:paraId="43D9B67E" w14:textId="77777777" w:rsidR="00636C0C" w:rsidRDefault="00636C0C">
            <w:pPr>
              <w:rPr>
                <w:sz w:val="2"/>
                <w:szCs w:val="2"/>
              </w:rPr>
            </w:pPr>
          </w:p>
        </w:tc>
      </w:tr>
    </w:tbl>
    <w:p w14:paraId="74232B94" w14:textId="77777777" w:rsidR="00D36C2E" w:rsidRDefault="00D36C2E">
      <w:pPr>
        <w:pStyle w:val="a3"/>
        <w:spacing w:before="172"/>
        <w:rPr>
          <w:b/>
          <w:sz w:val="24"/>
        </w:rPr>
      </w:pPr>
    </w:p>
    <w:p w14:paraId="044BC567" w14:textId="77777777" w:rsidR="00D36C2E" w:rsidRDefault="00716137">
      <w:pPr>
        <w:pStyle w:val="3"/>
        <w:numPr>
          <w:ilvl w:val="2"/>
          <w:numId w:val="14"/>
        </w:numPr>
        <w:tabs>
          <w:tab w:val="left" w:pos="1541"/>
        </w:tabs>
        <w:ind w:left="1541" w:hanging="731"/>
      </w:pPr>
      <w:bookmarkStart w:id="7" w:name="_bookmark7"/>
      <w:bookmarkEnd w:id="7"/>
      <w:r>
        <w:t>Зоны</w:t>
      </w:r>
      <w:r>
        <w:rPr>
          <w:spacing w:val="-17"/>
        </w:rPr>
        <w:t xml:space="preserve"> </w:t>
      </w:r>
      <w:r>
        <w:t>действия</w:t>
      </w:r>
      <w:r>
        <w:rPr>
          <w:spacing w:val="-16"/>
        </w:rPr>
        <w:t xml:space="preserve"> </w:t>
      </w:r>
      <w:r>
        <w:t>производственных</w:t>
      </w:r>
      <w:r>
        <w:rPr>
          <w:spacing w:val="-16"/>
        </w:rPr>
        <w:t xml:space="preserve"> </w:t>
      </w:r>
      <w:r>
        <w:rPr>
          <w:spacing w:val="-2"/>
        </w:rPr>
        <w:t>котельных</w:t>
      </w:r>
    </w:p>
    <w:p w14:paraId="69E0C4FA" w14:textId="4EA33E45" w:rsidR="00D36C2E" w:rsidRDefault="00716137">
      <w:pPr>
        <w:pStyle w:val="a3"/>
        <w:spacing w:before="234" w:line="360" w:lineRule="auto"/>
        <w:ind w:left="102" w:right="114" w:firstLine="707"/>
        <w:jc w:val="both"/>
      </w:pPr>
      <w:r>
        <w:t>Производственные</w:t>
      </w:r>
      <w:r>
        <w:rPr>
          <w:spacing w:val="-13"/>
        </w:rPr>
        <w:t xml:space="preserve"> </w:t>
      </w:r>
      <w:r>
        <w:t>котельные</w:t>
      </w:r>
      <w:r>
        <w:rPr>
          <w:spacing w:val="-15"/>
        </w:rPr>
        <w:t xml:space="preserve"> </w:t>
      </w:r>
      <w:r>
        <w:t>на</w:t>
      </w:r>
      <w:r>
        <w:rPr>
          <w:spacing w:val="-12"/>
        </w:rPr>
        <w:t xml:space="preserve"> </w:t>
      </w:r>
      <w:r>
        <w:t>территории</w:t>
      </w:r>
      <w:r>
        <w:rPr>
          <w:spacing w:val="-14"/>
        </w:rPr>
        <w:t xml:space="preserve"> </w:t>
      </w:r>
      <w:r>
        <w:t>Углегорского</w:t>
      </w:r>
      <w:r>
        <w:rPr>
          <w:spacing w:val="-13"/>
        </w:rPr>
        <w:t xml:space="preserve"> </w:t>
      </w:r>
      <w:r w:rsidR="00030786">
        <w:t>муниципального</w:t>
      </w:r>
      <w:r>
        <w:rPr>
          <w:spacing w:val="-15"/>
        </w:rPr>
        <w:t xml:space="preserve"> </w:t>
      </w:r>
      <w:r>
        <w:t xml:space="preserve">округа </w:t>
      </w:r>
      <w:r>
        <w:rPr>
          <w:spacing w:val="-2"/>
        </w:rPr>
        <w:t>отсутствуют.</w:t>
      </w:r>
    </w:p>
    <w:p w14:paraId="6EF18C60" w14:textId="77777777" w:rsidR="00D36C2E" w:rsidRDefault="00716137">
      <w:pPr>
        <w:pStyle w:val="3"/>
        <w:numPr>
          <w:ilvl w:val="2"/>
          <w:numId w:val="14"/>
        </w:numPr>
        <w:tabs>
          <w:tab w:val="left" w:pos="1541"/>
        </w:tabs>
        <w:spacing w:before="128"/>
        <w:ind w:left="1541" w:hanging="731"/>
      </w:pPr>
      <w:bookmarkStart w:id="8" w:name="_bookmark8"/>
      <w:bookmarkEnd w:id="8"/>
      <w:r>
        <w:t>Зоны</w:t>
      </w:r>
      <w:r>
        <w:rPr>
          <w:spacing w:val="-15"/>
        </w:rPr>
        <w:t xml:space="preserve"> </w:t>
      </w:r>
      <w:r>
        <w:t>действия</w:t>
      </w:r>
      <w:r>
        <w:rPr>
          <w:spacing w:val="-12"/>
        </w:rPr>
        <w:t xml:space="preserve"> </w:t>
      </w:r>
      <w:r>
        <w:t>индивидуального</w:t>
      </w:r>
      <w:r>
        <w:rPr>
          <w:spacing w:val="-13"/>
        </w:rPr>
        <w:t xml:space="preserve"> </w:t>
      </w:r>
      <w:r>
        <w:rPr>
          <w:spacing w:val="-2"/>
        </w:rPr>
        <w:t>теплоснабжения</w:t>
      </w:r>
    </w:p>
    <w:p w14:paraId="43A32BBF" w14:textId="68013BB6" w:rsidR="00D36C2E" w:rsidRDefault="00716137">
      <w:pPr>
        <w:pStyle w:val="a3"/>
        <w:spacing w:before="232" w:line="360" w:lineRule="auto"/>
        <w:ind w:left="102" w:right="113" w:firstLine="707"/>
        <w:jc w:val="both"/>
      </w:pPr>
      <w:r>
        <w:t xml:space="preserve">На территориях Углегорского </w:t>
      </w:r>
      <w:r w:rsidR="00030786">
        <w:t>муниципального</w:t>
      </w:r>
      <w:r>
        <w:t xml:space="preserve"> округа,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индивидуальных котлов на твердом топливе. Централизованное горячее водоснабжение в постройках с печным отоплением отсутствует.</w:t>
      </w:r>
    </w:p>
    <w:p w14:paraId="65D21560" w14:textId="77777777" w:rsidR="00D36C2E" w:rsidRDefault="00D36C2E">
      <w:pPr>
        <w:spacing w:line="360" w:lineRule="auto"/>
        <w:jc w:val="both"/>
        <w:sectPr w:rsidR="00D36C2E">
          <w:pgSz w:w="11910" w:h="16840"/>
          <w:pgMar w:top="1040" w:right="740" w:bottom="820" w:left="1600" w:header="0" w:footer="638" w:gutter="0"/>
          <w:cols w:space="720"/>
        </w:sectPr>
      </w:pPr>
    </w:p>
    <w:p w14:paraId="478AFFA8" w14:textId="77777777" w:rsidR="00D36C2E" w:rsidRDefault="00716137">
      <w:pPr>
        <w:pStyle w:val="3"/>
        <w:numPr>
          <w:ilvl w:val="2"/>
          <w:numId w:val="14"/>
        </w:numPr>
        <w:tabs>
          <w:tab w:val="left" w:pos="1540"/>
        </w:tabs>
        <w:spacing w:before="74" w:line="360" w:lineRule="auto"/>
        <w:ind w:left="102" w:right="110" w:firstLine="707"/>
      </w:pPr>
      <w:bookmarkStart w:id="9" w:name="_bookmark9"/>
      <w:bookmarkEnd w:id="9"/>
      <w:r>
        <w:lastRenderedPageBreak/>
        <w:t>Описание</w:t>
      </w:r>
      <w:r>
        <w:rPr>
          <w:spacing w:val="-13"/>
        </w:rPr>
        <w:t xml:space="preserve"> </w:t>
      </w:r>
      <w:r>
        <w:t>изменений,</w:t>
      </w:r>
      <w:r>
        <w:rPr>
          <w:spacing w:val="-15"/>
        </w:rPr>
        <w:t xml:space="preserve"> </w:t>
      </w:r>
      <w:r>
        <w:t>произошедших</w:t>
      </w:r>
      <w:r>
        <w:rPr>
          <w:spacing w:val="-13"/>
        </w:rPr>
        <w:t xml:space="preserve"> </w:t>
      </w:r>
      <w:r>
        <w:t>в</w:t>
      </w:r>
      <w:r>
        <w:rPr>
          <w:spacing w:val="-11"/>
        </w:rPr>
        <w:t xml:space="preserve"> </w:t>
      </w:r>
      <w:r>
        <w:t>функциональной</w:t>
      </w:r>
      <w:r>
        <w:rPr>
          <w:spacing w:val="-16"/>
        </w:rPr>
        <w:t xml:space="preserve"> </w:t>
      </w:r>
      <w:r>
        <w:t>структуре теплоснабжения муниципального образования за период, предшествующий актуализации схемы теплоснабжения</w:t>
      </w:r>
    </w:p>
    <w:p w14:paraId="3A7EAC91" w14:textId="77777777" w:rsidR="00D36C2E" w:rsidRDefault="00716137">
      <w:pPr>
        <w:pStyle w:val="a3"/>
        <w:spacing w:before="234" w:line="360" w:lineRule="auto"/>
        <w:ind w:left="102" w:right="113" w:firstLine="707"/>
        <w:jc w:val="both"/>
      </w:pPr>
      <w:r>
        <w:t xml:space="preserve">За период, предшествующий актуализации схемы теплоснабжения, изменений, произошедших в функциональной структуре теплоснабжения не </w:t>
      </w:r>
      <w:r>
        <w:rPr>
          <w:spacing w:val="-2"/>
        </w:rPr>
        <w:t>зафиксировано.</w:t>
      </w:r>
    </w:p>
    <w:p w14:paraId="28AF1D08" w14:textId="77777777" w:rsidR="00D36C2E" w:rsidRDefault="00D36C2E">
      <w:pPr>
        <w:spacing w:line="360" w:lineRule="auto"/>
        <w:jc w:val="both"/>
        <w:sectPr w:rsidR="00D36C2E">
          <w:pgSz w:w="11910" w:h="16840"/>
          <w:pgMar w:top="1040" w:right="740" w:bottom="820" w:left="1600" w:header="0" w:footer="638" w:gutter="0"/>
          <w:cols w:space="720"/>
        </w:sectPr>
      </w:pPr>
    </w:p>
    <w:p w14:paraId="60F97407" w14:textId="77777777" w:rsidR="00D36C2E" w:rsidRDefault="00716137">
      <w:pPr>
        <w:pStyle w:val="3"/>
        <w:numPr>
          <w:ilvl w:val="1"/>
          <w:numId w:val="14"/>
        </w:numPr>
        <w:tabs>
          <w:tab w:val="left" w:pos="1378"/>
        </w:tabs>
        <w:spacing w:before="74"/>
        <w:ind w:hanging="568"/>
      </w:pPr>
      <w:bookmarkStart w:id="10" w:name="_bookmark10"/>
      <w:bookmarkEnd w:id="10"/>
      <w:r>
        <w:lastRenderedPageBreak/>
        <w:t>Источники</w:t>
      </w:r>
      <w:r>
        <w:rPr>
          <w:spacing w:val="-16"/>
        </w:rPr>
        <w:t xml:space="preserve"> </w:t>
      </w:r>
      <w:r>
        <w:t>тепловой</w:t>
      </w:r>
      <w:r>
        <w:rPr>
          <w:spacing w:val="-14"/>
        </w:rPr>
        <w:t xml:space="preserve"> </w:t>
      </w:r>
      <w:r>
        <w:rPr>
          <w:spacing w:val="-2"/>
        </w:rPr>
        <w:t>энергии</w:t>
      </w:r>
    </w:p>
    <w:p w14:paraId="5CE50C41" w14:textId="74CC528F" w:rsidR="00D36C2E" w:rsidRDefault="00716137">
      <w:pPr>
        <w:pStyle w:val="3"/>
        <w:numPr>
          <w:ilvl w:val="2"/>
          <w:numId w:val="14"/>
        </w:numPr>
        <w:tabs>
          <w:tab w:val="left" w:pos="1541"/>
        </w:tabs>
        <w:spacing w:before="270"/>
        <w:ind w:left="1541" w:hanging="731"/>
      </w:pPr>
      <w:bookmarkStart w:id="11" w:name="_bookmark11"/>
      <w:bookmarkEnd w:id="11"/>
      <w:r>
        <w:t>Котельная</w:t>
      </w:r>
      <w:r>
        <w:rPr>
          <w:spacing w:val="-9"/>
        </w:rPr>
        <w:t xml:space="preserve"> </w:t>
      </w:r>
      <w:r>
        <w:t>№</w:t>
      </w:r>
      <w:r w:rsidR="00BA2AD6">
        <w:t xml:space="preserve"> </w:t>
      </w:r>
      <w:r>
        <w:t>1</w:t>
      </w:r>
      <w:r>
        <w:rPr>
          <w:spacing w:val="-4"/>
        </w:rPr>
        <w:t xml:space="preserve"> </w:t>
      </w:r>
      <w:r>
        <w:t>г.</w:t>
      </w:r>
      <w:r>
        <w:rPr>
          <w:spacing w:val="-8"/>
        </w:rPr>
        <w:t xml:space="preserve"> </w:t>
      </w:r>
      <w:r>
        <w:rPr>
          <w:spacing w:val="-2"/>
        </w:rPr>
        <w:t>Углегорска</w:t>
      </w:r>
    </w:p>
    <w:p w14:paraId="5A14000A" w14:textId="77777777" w:rsidR="00D36C2E" w:rsidRDefault="00716137">
      <w:pPr>
        <w:pStyle w:val="a5"/>
        <w:numPr>
          <w:ilvl w:val="3"/>
          <w:numId w:val="14"/>
        </w:numPr>
        <w:tabs>
          <w:tab w:val="left" w:pos="1802"/>
        </w:tabs>
        <w:spacing w:before="270" w:line="360" w:lineRule="auto"/>
        <w:ind w:right="107" w:firstLine="710"/>
        <w:jc w:val="both"/>
        <w:rPr>
          <w:b/>
          <w:sz w:val="26"/>
        </w:rPr>
      </w:pPr>
      <w:r>
        <w:rPr>
          <w:b/>
          <w:sz w:val="26"/>
        </w:rPr>
        <w:t xml:space="preserve">Структура и технические характеристики основного </w:t>
      </w:r>
      <w:r>
        <w:rPr>
          <w:b/>
          <w:spacing w:val="-2"/>
          <w:sz w:val="26"/>
        </w:rPr>
        <w:t>оборудования</w:t>
      </w:r>
    </w:p>
    <w:p w14:paraId="4C526516" w14:textId="77777777" w:rsidR="00D36C2E" w:rsidRDefault="00716137">
      <w:pPr>
        <w:pStyle w:val="a3"/>
        <w:spacing w:before="113" w:line="360" w:lineRule="auto"/>
        <w:ind w:left="102" w:right="108" w:firstLine="707"/>
        <w:jc w:val="both"/>
      </w:pPr>
      <w:r>
        <w:t>В котельной установлено 20 водогрейных котлов КВС-1,25. Водогрейные котлы КВС-1,25 с топкой Братск 1,45 предназначены для получения горячей воды температурой 95 °С.</w:t>
      </w:r>
    </w:p>
    <w:p w14:paraId="0FFCD496" w14:textId="77777777" w:rsidR="00D36C2E" w:rsidRDefault="00716137">
      <w:pPr>
        <w:pStyle w:val="a3"/>
        <w:spacing w:before="61" w:line="357" w:lineRule="auto"/>
        <w:ind w:left="102" w:right="113"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 xml:space="preserve">в таблице </w:t>
      </w:r>
      <w:hyperlink w:anchor="_bookmark12" w:history="1">
        <w:r>
          <w:t>2</w:t>
        </w:r>
      </w:hyperlink>
      <w:r>
        <w:t>.</w:t>
      </w:r>
    </w:p>
    <w:p w14:paraId="71743EEE" w14:textId="77777777" w:rsidR="00D36C2E" w:rsidRDefault="00716137">
      <w:pPr>
        <w:pStyle w:val="a3"/>
        <w:spacing w:before="65" w:line="360" w:lineRule="auto"/>
        <w:ind w:left="102" w:right="117" w:firstLine="707"/>
        <w:jc w:val="both"/>
      </w:pPr>
      <w:r>
        <w:t xml:space="preserve">Состав и характеристики установленного тягодутьевого и насосного оборудования котельной представлены в таблице </w:t>
      </w:r>
      <w:hyperlink w:anchor="_bookmark13" w:history="1">
        <w:r>
          <w:t>3</w:t>
        </w:r>
      </w:hyperlink>
      <w:r>
        <w:t>.</w:t>
      </w:r>
    </w:p>
    <w:p w14:paraId="139F1265" w14:textId="77777777" w:rsidR="00D36C2E" w:rsidRDefault="00716137">
      <w:pPr>
        <w:spacing w:before="125"/>
        <w:ind w:left="102" w:right="114"/>
        <w:jc w:val="both"/>
        <w:rPr>
          <w:b/>
          <w:sz w:val="24"/>
        </w:rPr>
      </w:pPr>
      <w:bookmarkStart w:id="12" w:name="_bookmark12"/>
      <w:bookmarkEnd w:id="12"/>
      <w:r>
        <w:rPr>
          <w:b/>
          <w:sz w:val="24"/>
        </w:rPr>
        <w:t>Таблица</w:t>
      </w:r>
      <w:r>
        <w:rPr>
          <w:b/>
          <w:spacing w:val="-3"/>
          <w:sz w:val="24"/>
        </w:rPr>
        <w:t xml:space="preserve"> </w:t>
      </w:r>
      <w:r>
        <w:rPr>
          <w:b/>
          <w:sz w:val="24"/>
        </w:rPr>
        <w:t>2.</w:t>
      </w:r>
      <w:r>
        <w:rPr>
          <w:b/>
          <w:spacing w:val="80"/>
          <w:w w:val="150"/>
          <w:sz w:val="24"/>
        </w:rPr>
        <w:t xml:space="preserve"> </w:t>
      </w:r>
      <w:r>
        <w:rPr>
          <w:b/>
          <w:sz w:val="24"/>
        </w:rPr>
        <w:t>Технические</w:t>
      </w:r>
      <w:r>
        <w:rPr>
          <w:b/>
          <w:spacing w:val="40"/>
          <w:sz w:val="24"/>
        </w:rPr>
        <w:t xml:space="preserve"> </w:t>
      </w:r>
      <w:r>
        <w:rPr>
          <w:b/>
          <w:sz w:val="24"/>
        </w:rPr>
        <w:t>характеристики</w:t>
      </w:r>
      <w:r>
        <w:rPr>
          <w:b/>
          <w:spacing w:val="39"/>
          <w:sz w:val="24"/>
        </w:rPr>
        <w:t xml:space="preserve"> </w:t>
      </w:r>
      <w:r>
        <w:rPr>
          <w:b/>
          <w:sz w:val="24"/>
        </w:rPr>
        <w:t>котельного</w:t>
      </w:r>
      <w:r>
        <w:rPr>
          <w:b/>
          <w:spacing w:val="38"/>
          <w:sz w:val="24"/>
        </w:rPr>
        <w:t xml:space="preserve"> </w:t>
      </w:r>
      <w:r>
        <w:rPr>
          <w:b/>
          <w:sz w:val="24"/>
        </w:rPr>
        <w:t>оборудования</w:t>
      </w:r>
      <w:r>
        <w:rPr>
          <w:b/>
          <w:spacing w:val="40"/>
          <w:sz w:val="24"/>
        </w:rPr>
        <w:t xml:space="preserve"> </w:t>
      </w:r>
      <w:r>
        <w:rPr>
          <w:b/>
          <w:sz w:val="24"/>
        </w:rPr>
        <w:t>котельной</w:t>
      </w:r>
      <w:r>
        <w:rPr>
          <w:b/>
          <w:spacing w:val="40"/>
          <w:sz w:val="24"/>
        </w:rPr>
        <w:t xml:space="preserve"> </w:t>
      </w:r>
      <w:r>
        <w:rPr>
          <w:b/>
          <w:sz w:val="24"/>
        </w:rPr>
        <w:t>№1 г. Углегорска</w:t>
      </w:r>
    </w:p>
    <w:p w14:paraId="58916FC0"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67"/>
        <w:gridCol w:w="1741"/>
        <w:gridCol w:w="1740"/>
      </w:tblGrid>
      <w:tr w:rsidR="00D36C2E" w14:paraId="72441B8D" w14:textId="77777777">
        <w:trPr>
          <w:trHeight w:val="340"/>
        </w:trPr>
        <w:tc>
          <w:tcPr>
            <w:tcW w:w="5867" w:type="dxa"/>
          </w:tcPr>
          <w:p w14:paraId="5E790864" w14:textId="77777777" w:rsidR="00D36C2E" w:rsidRDefault="00716137">
            <w:pPr>
              <w:pStyle w:val="TableParagraph"/>
              <w:spacing w:before="53"/>
              <w:ind w:left="4"/>
              <w:rPr>
                <w:b/>
                <w:sz w:val="20"/>
              </w:rPr>
            </w:pPr>
            <w:r>
              <w:rPr>
                <w:b/>
                <w:sz w:val="20"/>
              </w:rPr>
              <w:t>№</w:t>
            </w:r>
            <w:r>
              <w:rPr>
                <w:b/>
                <w:spacing w:val="-5"/>
                <w:sz w:val="20"/>
              </w:rPr>
              <w:t xml:space="preserve"> </w:t>
            </w:r>
            <w:r>
              <w:rPr>
                <w:b/>
                <w:spacing w:val="-2"/>
                <w:sz w:val="20"/>
              </w:rPr>
              <w:t>котла</w:t>
            </w:r>
          </w:p>
        </w:tc>
        <w:tc>
          <w:tcPr>
            <w:tcW w:w="1741" w:type="dxa"/>
          </w:tcPr>
          <w:p w14:paraId="6443D6E4" w14:textId="77777777" w:rsidR="00D36C2E" w:rsidRDefault="00716137">
            <w:pPr>
              <w:pStyle w:val="TableParagraph"/>
              <w:spacing w:before="53"/>
              <w:ind w:left="6" w:right="2"/>
              <w:rPr>
                <w:b/>
                <w:sz w:val="20"/>
              </w:rPr>
            </w:pPr>
            <w:r>
              <w:rPr>
                <w:b/>
                <w:spacing w:val="-10"/>
                <w:sz w:val="20"/>
              </w:rPr>
              <w:t>1</w:t>
            </w:r>
          </w:p>
        </w:tc>
        <w:tc>
          <w:tcPr>
            <w:tcW w:w="1740" w:type="dxa"/>
          </w:tcPr>
          <w:p w14:paraId="1997DE9E" w14:textId="77777777" w:rsidR="00D36C2E" w:rsidRDefault="00716137">
            <w:pPr>
              <w:pStyle w:val="TableParagraph"/>
              <w:spacing w:before="53"/>
              <w:ind w:left="6" w:right="2"/>
              <w:rPr>
                <w:b/>
                <w:sz w:val="20"/>
              </w:rPr>
            </w:pPr>
            <w:r>
              <w:rPr>
                <w:b/>
                <w:spacing w:val="-10"/>
                <w:sz w:val="20"/>
              </w:rPr>
              <w:t>2</w:t>
            </w:r>
          </w:p>
        </w:tc>
      </w:tr>
      <w:tr w:rsidR="00D36C2E" w14:paraId="16971133" w14:textId="77777777">
        <w:trPr>
          <w:trHeight w:val="340"/>
        </w:trPr>
        <w:tc>
          <w:tcPr>
            <w:tcW w:w="5867" w:type="dxa"/>
          </w:tcPr>
          <w:p w14:paraId="39E1ED5B" w14:textId="77777777" w:rsidR="00D36C2E" w:rsidRDefault="00716137">
            <w:pPr>
              <w:pStyle w:val="TableParagraph"/>
              <w:spacing w:before="53"/>
              <w:ind w:left="26"/>
              <w:jc w:val="left"/>
              <w:rPr>
                <w:sz w:val="20"/>
              </w:rPr>
            </w:pPr>
            <w:r>
              <w:rPr>
                <w:sz w:val="20"/>
              </w:rPr>
              <w:t>Марка</w:t>
            </w:r>
            <w:r>
              <w:rPr>
                <w:spacing w:val="-6"/>
                <w:sz w:val="20"/>
              </w:rPr>
              <w:t xml:space="preserve"> </w:t>
            </w:r>
            <w:r>
              <w:rPr>
                <w:spacing w:val="-2"/>
                <w:sz w:val="20"/>
              </w:rPr>
              <w:t>котла</w:t>
            </w:r>
          </w:p>
        </w:tc>
        <w:tc>
          <w:tcPr>
            <w:tcW w:w="1741" w:type="dxa"/>
          </w:tcPr>
          <w:p w14:paraId="2B5B7CB9" w14:textId="77777777" w:rsidR="00D36C2E" w:rsidRDefault="00716137">
            <w:pPr>
              <w:pStyle w:val="TableParagraph"/>
              <w:spacing w:before="53"/>
              <w:ind w:left="6" w:right="1"/>
              <w:rPr>
                <w:sz w:val="20"/>
              </w:rPr>
            </w:pPr>
            <w:r>
              <w:rPr>
                <w:spacing w:val="-2"/>
                <w:sz w:val="20"/>
              </w:rPr>
              <w:t>КВС-</w:t>
            </w:r>
            <w:r>
              <w:rPr>
                <w:spacing w:val="-4"/>
                <w:sz w:val="20"/>
              </w:rPr>
              <w:t>1,25</w:t>
            </w:r>
          </w:p>
        </w:tc>
        <w:tc>
          <w:tcPr>
            <w:tcW w:w="1740" w:type="dxa"/>
          </w:tcPr>
          <w:p w14:paraId="6FCC95AD" w14:textId="77777777" w:rsidR="00D36C2E" w:rsidRDefault="00716137">
            <w:pPr>
              <w:pStyle w:val="TableParagraph"/>
              <w:spacing w:before="53"/>
              <w:ind w:left="6"/>
              <w:rPr>
                <w:sz w:val="20"/>
              </w:rPr>
            </w:pPr>
            <w:r>
              <w:rPr>
                <w:spacing w:val="-2"/>
                <w:sz w:val="20"/>
              </w:rPr>
              <w:t>КВС-</w:t>
            </w:r>
            <w:r>
              <w:rPr>
                <w:spacing w:val="-4"/>
                <w:sz w:val="20"/>
              </w:rPr>
              <w:t>1,25</w:t>
            </w:r>
          </w:p>
        </w:tc>
      </w:tr>
      <w:tr w:rsidR="00D36C2E" w14:paraId="721DA815" w14:textId="77777777">
        <w:trPr>
          <w:trHeight w:val="337"/>
        </w:trPr>
        <w:tc>
          <w:tcPr>
            <w:tcW w:w="5867" w:type="dxa"/>
          </w:tcPr>
          <w:p w14:paraId="3C7B950A" w14:textId="77777777" w:rsidR="00D36C2E" w:rsidRDefault="00716137">
            <w:pPr>
              <w:pStyle w:val="TableParagraph"/>
              <w:spacing w:before="53"/>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1741" w:type="dxa"/>
          </w:tcPr>
          <w:p w14:paraId="6C116D5B" w14:textId="77777777" w:rsidR="00D36C2E" w:rsidRDefault="00716137">
            <w:pPr>
              <w:pStyle w:val="TableParagraph"/>
              <w:spacing w:before="53"/>
              <w:ind w:left="6" w:right="1"/>
              <w:rPr>
                <w:sz w:val="20"/>
              </w:rPr>
            </w:pPr>
            <w:r>
              <w:rPr>
                <w:spacing w:val="-4"/>
                <w:sz w:val="20"/>
              </w:rPr>
              <w:t>2014</w:t>
            </w:r>
          </w:p>
        </w:tc>
        <w:tc>
          <w:tcPr>
            <w:tcW w:w="1740" w:type="dxa"/>
          </w:tcPr>
          <w:p w14:paraId="739D3C42" w14:textId="77777777" w:rsidR="00D36C2E" w:rsidRDefault="00716137">
            <w:pPr>
              <w:pStyle w:val="TableParagraph"/>
              <w:spacing w:before="53"/>
              <w:ind w:left="6" w:right="1"/>
              <w:rPr>
                <w:sz w:val="20"/>
              </w:rPr>
            </w:pPr>
            <w:r>
              <w:rPr>
                <w:spacing w:val="-4"/>
                <w:sz w:val="20"/>
              </w:rPr>
              <w:t>2015</w:t>
            </w:r>
          </w:p>
        </w:tc>
      </w:tr>
      <w:tr w:rsidR="00D36C2E" w14:paraId="4EEE645D" w14:textId="77777777">
        <w:trPr>
          <w:trHeight w:val="340"/>
        </w:trPr>
        <w:tc>
          <w:tcPr>
            <w:tcW w:w="5867" w:type="dxa"/>
          </w:tcPr>
          <w:p w14:paraId="76C6346C" w14:textId="77777777" w:rsidR="00D36C2E" w:rsidRDefault="00716137">
            <w:pPr>
              <w:pStyle w:val="TableParagraph"/>
              <w:spacing w:before="55"/>
              <w:ind w:left="26"/>
              <w:jc w:val="left"/>
              <w:rPr>
                <w:sz w:val="20"/>
              </w:rPr>
            </w:pPr>
            <w:r>
              <w:rPr>
                <w:sz w:val="20"/>
              </w:rPr>
              <w:t>Количество</w:t>
            </w:r>
            <w:r>
              <w:rPr>
                <w:spacing w:val="-13"/>
                <w:sz w:val="20"/>
              </w:rPr>
              <w:t xml:space="preserve"> </w:t>
            </w:r>
            <w:r>
              <w:rPr>
                <w:spacing w:val="-2"/>
                <w:sz w:val="20"/>
              </w:rPr>
              <w:t>котлов</w:t>
            </w:r>
          </w:p>
        </w:tc>
        <w:tc>
          <w:tcPr>
            <w:tcW w:w="1741" w:type="dxa"/>
          </w:tcPr>
          <w:p w14:paraId="2CD60ABF" w14:textId="77777777" w:rsidR="00D36C2E" w:rsidRDefault="00716137">
            <w:pPr>
              <w:pStyle w:val="TableParagraph"/>
              <w:spacing w:before="55"/>
              <w:ind w:left="6" w:right="1"/>
              <w:rPr>
                <w:sz w:val="20"/>
              </w:rPr>
            </w:pPr>
            <w:r>
              <w:rPr>
                <w:spacing w:val="-5"/>
                <w:sz w:val="20"/>
              </w:rPr>
              <w:t>12</w:t>
            </w:r>
          </w:p>
        </w:tc>
        <w:tc>
          <w:tcPr>
            <w:tcW w:w="1740" w:type="dxa"/>
          </w:tcPr>
          <w:p w14:paraId="2A671070" w14:textId="77777777" w:rsidR="00D36C2E" w:rsidRDefault="00716137">
            <w:pPr>
              <w:pStyle w:val="TableParagraph"/>
              <w:spacing w:before="55"/>
              <w:ind w:left="6" w:right="2"/>
              <w:rPr>
                <w:sz w:val="20"/>
              </w:rPr>
            </w:pPr>
            <w:r>
              <w:rPr>
                <w:spacing w:val="-10"/>
                <w:sz w:val="20"/>
              </w:rPr>
              <w:t>8</w:t>
            </w:r>
          </w:p>
        </w:tc>
      </w:tr>
      <w:tr w:rsidR="00D36C2E" w14:paraId="58B51F2C" w14:textId="77777777">
        <w:trPr>
          <w:trHeight w:val="340"/>
        </w:trPr>
        <w:tc>
          <w:tcPr>
            <w:tcW w:w="5867" w:type="dxa"/>
          </w:tcPr>
          <w:p w14:paraId="2A8D2F29"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1741" w:type="dxa"/>
          </w:tcPr>
          <w:p w14:paraId="0556F68A" w14:textId="77777777" w:rsidR="00D36C2E" w:rsidRDefault="00716137">
            <w:pPr>
              <w:pStyle w:val="TableParagraph"/>
              <w:spacing w:before="53"/>
              <w:ind w:left="6" w:right="1"/>
              <w:rPr>
                <w:sz w:val="20"/>
              </w:rPr>
            </w:pPr>
            <w:r>
              <w:rPr>
                <w:spacing w:val="-4"/>
                <w:sz w:val="20"/>
              </w:rPr>
              <w:t>1,25</w:t>
            </w:r>
          </w:p>
        </w:tc>
        <w:tc>
          <w:tcPr>
            <w:tcW w:w="1740" w:type="dxa"/>
          </w:tcPr>
          <w:p w14:paraId="743CB9E9" w14:textId="77777777" w:rsidR="00D36C2E" w:rsidRDefault="00716137">
            <w:pPr>
              <w:pStyle w:val="TableParagraph"/>
              <w:spacing w:before="53"/>
              <w:ind w:left="6"/>
              <w:rPr>
                <w:sz w:val="20"/>
              </w:rPr>
            </w:pPr>
            <w:r>
              <w:rPr>
                <w:spacing w:val="-4"/>
                <w:sz w:val="20"/>
              </w:rPr>
              <w:t>1,25</w:t>
            </w:r>
          </w:p>
        </w:tc>
      </w:tr>
      <w:tr w:rsidR="00D36C2E" w14:paraId="7694ABF1" w14:textId="77777777">
        <w:trPr>
          <w:trHeight w:val="340"/>
        </w:trPr>
        <w:tc>
          <w:tcPr>
            <w:tcW w:w="5867" w:type="dxa"/>
          </w:tcPr>
          <w:p w14:paraId="3779BAD2"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1741" w:type="dxa"/>
          </w:tcPr>
          <w:p w14:paraId="5400C9FA" w14:textId="77777777" w:rsidR="00D36C2E" w:rsidRDefault="00716137">
            <w:pPr>
              <w:pStyle w:val="TableParagraph"/>
              <w:spacing w:before="53"/>
              <w:ind w:left="6" w:right="1"/>
              <w:rPr>
                <w:sz w:val="20"/>
              </w:rPr>
            </w:pPr>
            <w:r>
              <w:rPr>
                <w:spacing w:val="-2"/>
                <w:sz w:val="20"/>
              </w:rPr>
              <w:t>1,075</w:t>
            </w:r>
          </w:p>
        </w:tc>
        <w:tc>
          <w:tcPr>
            <w:tcW w:w="1740" w:type="dxa"/>
          </w:tcPr>
          <w:p w14:paraId="3D5164CC" w14:textId="77777777" w:rsidR="00D36C2E" w:rsidRDefault="00716137">
            <w:pPr>
              <w:pStyle w:val="TableParagraph"/>
              <w:spacing w:before="53"/>
              <w:ind w:left="6" w:right="1"/>
              <w:rPr>
                <w:sz w:val="20"/>
              </w:rPr>
            </w:pPr>
            <w:r>
              <w:rPr>
                <w:spacing w:val="-2"/>
                <w:sz w:val="20"/>
              </w:rPr>
              <w:t>1,075</w:t>
            </w:r>
          </w:p>
        </w:tc>
      </w:tr>
      <w:tr w:rsidR="00D36C2E" w14:paraId="0D659375" w14:textId="77777777">
        <w:trPr>
          <w:trHeight w:val="340"/>
        </w:trPr>
        <w:tc>
          <w:tcPr>
            <w:tcW w:w="5867" w:type="dxa"/>
          </w:tcPr>
          <w:p w14:paraId="4095217B" w14:textId="77777777" w:rsidR="00D36C2E" w:rsidRDefault="00716137">
            <w:pPr>
              <w:pStyle w:val="TableParagraph"/>
              <w:spacing w:before="58"/>
              <w:ind w:left="26"/>
              <w:jc w:val="left"/>
              <w:rPr>
                <w:sz w:val="20"/>
              </w:rPr>
            </w:pPr>
            <w:r>
              <w:rPr>
                <w:sz w:val="20"/>
              </w:rPr>
              <w:t>Максимальное</w:t>
            </w:r>
            <w:r>
              <w:rPr>
                <w:spacing w:val="-11"/>
                <w:sz w:val="20"/>
              </w:rPr>
              <w:t xml:space="preserve"> </w:t>
            </w:r>
            <w:r>
              <w:rPr>
                <w:sz w:val="20"/>
              </w:rPr>
              <w:t>избыточное</w:t>
            </w:r>
            <w:r>
              <w:rPr>
                <w:spacing w:val="-7"/>
                <w:sz w:val="20"/>
              </w:rPr>
              <w:t xml:space="preserve"> </w:t>
            </w:r>
            <w:r>
              <w:rPr>
                <w:sz w:val="20"/>
              </w:rPr>
              <w:t>давление</w:t>
            </w:r>
            <w:r>
              <w:rPr>
                <w:spacing w:val="-11"/>
                <w:sz w:val="20"/>
              </w:rPr>
              <w:t xml:space="preserve"> </w:t>
            </w:r>
            <w:r>
              <w:rPr>
                <w:sz w:val="20"/>
              </w:rPr>
              <w:t>воды,</w:t>
            </w:r>
            <w:r>
              <w:rPr>
                <w:spacing w:val="-10"/>
                <w:sz w:val="20"/>
              </w:rPr>
              <w:t xml:space="preserve"> </w:t>
            </w:r>
            <w:r>
              <w:rPr>
                <w:spacing w:val="-5"/>
                <w:sz w:val="20"/>
              </w:rPr>
              <w:t>МПа</w:t>
            </w:r>
          </w:p>
        </w:tc>
        <w:tc>
          <w:tcPr>
            <w:tcW w:w="1741" w:type="dxa"/>
          </w:tcPr>
          <w:p w14:paraId="343238F0" w14:textId="77777777" w:rsidR="00D36C2E" w:rsidRDefault="00716137">
            <w:pPr>
              <w:pStyle w:val="TableParagraph"/>
              <w:spacing w:before="48"/>
              <w:ind w:left="6"/>
              <w:rPr>
                <w:sz w:val="20"/>
              </w:rPr>
            </w:pPr>
            <w:r>
              <w:rPr>
                <w:spacing w:val="-5"/>
                <w:sz w:val="20"/>
              </w:rPr>
              <w:t>0,9</w:t>
            </w:r>
          </w:p>
        </w:tc>
        <w:tc>
          <w:tcPr>
            <w:tcW w:w="1740" w:type="dxa"/>
          </w:tcPr>
          <w:p w14:paraId="05BF0D15" w14:textId="77777777" w:rsidR="00D36C2E" w:rsidRDefault="00716137">
            <w:pPr>
              <w:pStyle w:val="TableParagraph"/>
              <w:spacing w:before="48"/>
              <w:ind w:left="6"/>
              <w:rPr>
                <w:sz w:val="20"/>
              </w:rPr>
            </w:pPr>
            <w:r>
              <w:rPr>
                <w:spacing w:val="-5"/>
                <w:sz w:val="20"/>
              </w:rPr>
              <w:t>0,9</w:t>
            </w:r>
          </w:p>
        </w:tc>
      </w:tr>
      <w:tr w:rsidR="00D36C2E" w14:paraId="3E389862" w14:textId="77777777">
        <w:trPr>
          <w:trHeight w:val="340"/>
        </w:trPr>
        <w:tc>
          <w:tcPr>
            <w:tcW w:w="5867" w:type="dxa"/>
          </w:tcPr>
          <w:p w14:paraId="0CD6A528" w14:textId="77777777" w:rsidR="00D36C2E" w:rsidRDefault="00716137">
            <w:pPr>
              <w:pStyle w:val="TableParagraph"/>
              <w:spacing w:before="55"/>
              <w:ind w:left="26"/>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7"/>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6"/>
                <w:sz w:val="20"/>
              </w:rPr>
              <w:t xml:space="preserve"> </w:t>
            </w:r>
            <w:r>
              <w:rPr>
                <w:spacing w:val="-5"/>
                <w:sz w:val="20"/>
              </w:rPr>
              <w:t>°С</w:t>
            </w:r>
          </w:p>
        </w:tc>
        <w:tc>
          <w:tcPr>
            <w:tcW w:w="1741" w:type="dxa"/>
          </w:tcPr>
          <w:p w14:paraId="218AA51B" w14:textId="77777777" w:rsidR="00D36C2E" w:rsidRDefault="00716137">
            <w:pPr>
              <w:pStyle w:val="TableParagraph"/>
              <w:spacing w:before="48"/>
              <w:ind w:left="6" w:right="1"/>
              <w:rPr>
                <w:sz w:val="20"/>
              </w:rPr>
            </w:pPr>
            <w:r>
              <w:rPr>
                <w:spacing w:val="-5"/>
                <w:sz w:val="20"/>
              </w:rPr>
              <w:t>70</w:t>
            </w:r>
          </w:p>
        </w:tc>
        <w:tc>
          <w:tcPr>
            <w:tcW w:w="1740" w:type="dxa"/>
          </w:tcPr>
          <w:p w14:paraId="5EECD1C7" w14:textId="77777777" w:rsidR="00D36C2E" w:rsidRDefault="00716137">
            <w:pPr>
              <w:pStyle w:val="TableParagraph"/>
              <w:spacing w:before="48"/>
              <w:ind w:left="6" w:right="1"/>
              <w:rPr>
                <w:sz w:val="20"/>
              </w:rPr>
            </w:pPr>
            <w:r>
              <w:rPr>
                <w:spacing w:val="-5"/>
                <w:sz w:val="20"/>
              </w:rPr>
              <w:t>70</w:t>
            </w:r>
          </w:p>
        </w:tc>
      </w:tr>
      <w:tr w:rsidR="00D36C2E" w14:paraId="551D97C4" w14:textId="77777777">
        <w:trPr>
          <w:trHeight w:val="340"/>
        </w:trPr>
        <w:tc>
          <w:tcPr>
            <w:tcW w:w="5867" w:type="dxa"/>
          </w:tcPr>
          <w:p w14:paraId="1C3AC052" w14:textId="77777777" w:rsidR="00D36C2E" w:rsidRDefault="00716137">
            <w:pPr>
              <w:pStyle w:val="TableParagraph"/>
              <w:spacing w:before="55"/>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8"/>
                <w:sz w:val="20"/>
              </w:rPr>
              <w:t xml:space="preserve"> </w:t>
            </w:r>
            <w:r>
              <w:rPr>
                <w:sz w:val="20"/>
              </w:rPr>
              <w:t>выходе</w:t>
            </w:r>
            <w:r>
              <w:rPr>
                <w:spacing w:val="-7"/>
                <w:sz w:val="20"/>
              </w:rPr>
              <w:t xml:space="preserve"> </w:t>
            </w:r>
            <w:r>
              <w:rPr>
                <w:sz w:val="20"/>
              </w:rPr>
              <w:t>из</w:t>
            </w:r>
            <w:r>
              <w:rPr>
                <w:spacing w:val="-7"/>
                <w:sz w:val="20"/>
              </w:rPr>
              <w:t xml:space="preserve"> </w:t>
            </w:r>
            <w:r>
              <w:rPr>
                <w:sz w:val="20"/>
              </w:rPr>
              <w:t>котла,</w:t>
            </w:r>
            <w:r>
              <w:rPr>
                <w:spacing w:val="-6"/>
                <w:sz w:val="20"/>
              </w:rPr>
              <w:t xml:space="preserve"> </w:t>
            </w:r>
            <w:r>
              <w:rPr>
                <w:spacing w:val="-5"/>
                <w:sz w:val="20"/>
              </w:rPr>
              <w:t>°С</w:t>
            </w:r>
          </w:p>
        </w:tc>
        <w:tc>
          <w:tcPr>
            <w:tcW w:w="1741" w:type="dxa"/>
          </w:tcPr>
          <w:p w14:paraId="14F0BFAA" w14:textId="77777777" w:rsidR="00D36C2E" w:rsidRDefault="00716137">
            <w:pPr>
              <w:pStyle w:val="TableParagraph"/>
              <w:spacing w:before="48"/>
              <w:ind w:left="6" w:right="1"/>
              <w:rPr>
                <w:sz w:val="20"/>
              </w:rPr>
            </w:pPr>
            <w:r>
              <w:rPr>
                <w:spacing w:val="-5"/>
                <w:sz w:val="20"/>
              </w:rPr>
              <w:t>95</w:t>
            </w:r>
          </w:p>
        </w:tc>
        <w:tc>
          <w:tcPr>
            <w:tcW w:w="1740" w:type="dxa"/>
          </w:tcPr>
          <w:p w14:paraId="72F5A73C" w14:textId="77777777" w:rsidR="00D36C2E" w:rsidRDefault="00716137">
            <w:pPr>
              <w:pStyle w:val="TableParagraph"/>
              <w:spacing w:before="48"/>
              <w:ind w:left="6" w:right="1"/>
              <w:rPr>
                <w:sz w:val="20"/>
              </w:rPr>
            </w:pPr>
            <w:r>
              <w:rPr>
                <w:spacing w:val="-5"/>
                <w:sz w:val="20"/>
              </w:rPr>
              <w:t>95</w:t>
            </w:r>
          </w:p>
        </w:tc>
      </w:tr>
    </w:tbl>
    <w:p w14:paraId="6B54147D" w14:textId="77777777" w:rsidR="00D36C2E" w:rsidRDefault="00D36C2E">
      <w:pPr>
        <w:pStyle w:val="a3"/>
        <w:spacing w:before="96"/>
        <w:rPr>
          <w:b/>
          <w:sz w:val="24"/>
        </w:rPr>
      </w:pPr>
    </w:p>
    <w:p w14:paraId="13A2FAE5" w14:textId="77777777" w:rsidR="00D36C2E" w:rsidRDefault="00716137">
      <w:pPr>
        <w:spacing w:before="1"/>
        <w:ind w:left="102"/>
        <w:jc w:val="both"/>
        <w:rPr>
          <w:b/>
          <w:sz w:val="24"/>
        </w:rPr>
      </w:pPr>
      <w:bookmarkStart w:id="13" w:name="_bookmark13"/>
      <w:bookmarkEnd w:id="13"/>
      <w:r>
        <w:rPr>
          <w:b/>
          <w:sz w:val="24"/>
        </w:rPr>
        <w:t>Таблица</w:t>
      </w:r>
      <w:r>
        <w:rPr>
          <w:b/>
          <w:spacing w:val="-5"/>
          <w:sz w:val="24"/>
        </w:rPr>
        <w:t xml:space="preserve"> </w:t>
      </w:r>
      <w:r>
        <w:rPr>
          <w:b/>
          <w:sz w:val="24"/>
        </w:rPr>
        <w:t>3.</w:t>
      </w:r>
      <w:r>
        <w:rPr>
          <w:b/>
          <w:spacing w:val="57"/>
          <w:sz w:val="24"/>
        </w:rPr>
        <w:t xml:space="preserve">  </w:t>
      </w:r>
      <w:r>
        <w:rPr>
          <w:b/>
          <w:sz w:val="24"/>
        </w:rPr>
        <w:t>Технические</w:t>
      </w:r>
      <w:r>
        <w:rPr>
          <w:b/>
          <w:spacing w:val="-4"/>
          <w:sz w:val="24"/>
        </w:rPr>
        <w:t xml:space="preserve"> </w:t>
      </w:r>
      <w:r>
        <w:rPr>
          <w:b/>
          <w:sz w:val="24"/>
        </w:rPr>
        <w:t>характеристики</w:t>
      </w:r>
      <w:r>
        <w:rPr>
          <w:b/>
          <w:spacing w:val="-4"/>
          <w:sz w:val="24"/>
        </w:rPr>
        <w:t xml:space="preserve"> </w:t>
      </w:r>
      <w:r>
        <w:rPr>
          <w:b/>
          <w:sz w:val="24"/>
        </w:rPr>
        <w:t>тягодутьевого</w:t>
      </w:r>
      <w:r>
        <w:rPr>
          <w:b/>
          <w:spacing w:val="1"/>
          <w:sz w:val="24"/>
        </w:rPr>
        <w:t xml:space="preserve"> </w:t>
      </w:r>
      <w:r>
        <w:rPr>
          <w:b/>
          <w:sz w:val="24"/>
        </w:rPr>
        <w:t>и</w:t>
      </w:r>
      <w:r>
        <w:rPr>
          <w:b/>
          <w:spacing w:val="-3"/>
          <w:sz w:val="24"/>
        </w:rPr>
        <w:t xml:space="preserve"> </w:t>
      </w:r>
      <w:r>
        <w:rPr>
          <w:b/>
          <w:sz w:val="24"/>
        </w:rPr>
        <w:t>насосного</w:t>
      </w:r>
      <w:r>
        <w:rPr>
          <w:b/>
          <w:spacing w:val="-2"/>
          <w:sz w:val="24"/>
        </w:rPr>
        <w:t xml:space="preserve"> оборудования</w:t>
      </w:r>
    </w:p>
    <w:p w14:paraId="6E7FE3DA"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902"/>
        <w:gridCol w:w="794"/>
        <w:gridCol w:w="873"/>
        <w:gridCol w:w="1092"/>
        <w:gridCol w:w="1077"/>
        <w:gridCol w:w="974"/>
      </w:tblGrid>
      <w:tr w:rsidR="00D36C2E" w14:paraId="7C6A5BDA" w14:textId="77777777">
        <w:trPr>
          <w:trHeight w:val="460"/>
        </w:trPr>
        <w:tc>
          <w:tcPr>
            <w:tcW w:w="1454" w:type="dxa"/>
            <w:vMerge w:val="restart"/>
          </w:tcPr>
          <w:p w14:paraId="3B551908" w14:textId="77777777" w:rsidR="00D36C2E" w:rsidRDefault="00D36C2E">
            <w:pPr>
              <w:pStyle w:val="TableParagraph"/>
              <w:spacing w:before="118"/>
              <w:jc w:val="left"/>
              <w:rPr>
                <w:b/>
                <w:sz w:val="20"/>
              </w:rPr>
            </w:pPr>
          </w:p>
          <w:p w14:paraId="4AAE250B" w14:textId="77777777" w:rsidR="00D36C2E" w:rsidRDefault="00716137">
            <w:pPr>
              <w:pStyle w:val="TableParagraph"/>
              <w:ind w:left="67"/>
              <w:jc w:val="left"/>
              <w:rPr>
                <w:b/>
                <w:sz w:val="20"/>
              </w:rPr>
            </w:pPr>
            <w:r>
              <w:rPr>
                <w:b/>
                <w:spacing w:val="-2"/>
                <w:sz w:val="20"/>
              </w:rPr>
              <w:t>Наименование</w:t>
            </w:r>
          </w:p>
        </w:tc>
        <w:tc>
          <w:tcPr>
            <w:tcW w:w="1121" w:type="dxa"/>
            <w:vMerge w:val="restart"/>
          </w:tcPr>
          <w:p w14:paraId="15CFE85F" w14:textId="77777777" w:rsidR="00D36C2E" w:rsidRDefault="00D36C2E">
            <w:pPr>
              <w:pStyle w:val="TableParagraph"/>
              <w:spacing w:before="3"/>
              <w:jc w:val="left"/>
              <w:rPr>
                <w:b/>
                <w:sz w:val="20"/>
              </w:rPr>
            </w:pPr>
          </w:p>
          <w:p w14:paraId="64124207" w14:textId="77777777" w:rsidR="00D36C2E" w:rsidRDefault="00716137">
            <w:pPr>
              <w:pStyle w:val="TableParagraph"/>
              <w:ind w:left="67" w:firstLine="321"/>
              <w:jc w:val="left"/>
              <w:rPr>
                <w:b/>
                <w:sz w:val="20"/>
              </w:rPr>
            </w:pPr>
            <w:r>
              <w:rPr>
                <w:b/>
                <w:spacing w:val="-4"/>
                <w:sz w:val="20"/>
              </w:rPr>
              <w:t xml:space="preserve">Тип </w:t>
            </w:r>
            <w:r>
              <w:rPr>
                <w:b/>
                <w:spacing w:val="-2"/>
                <w:sz w:val="20"/>
              </w:rPr>
              <w:t>устройства</w:t>
            </w:r>
          </w:p>
        </w:tc>
        <w:tc>
          <w:tcPr>
            <w:tcW w:w="1056" w:type="dxa"/>
            <w:vMerge w:val="restart"/>
          </w:tcPr>
          <w:p w14:paraId="2B7BE541" w14:textId="77777777" w:rsidR="00D36C2E" w:rsidRDefault="00D36C2E">
            <w:pPr>
              <w:pStyle w:val="TableParagraph"/>
              <w:spacing w:before="3"/>
              <w:jc w:val="left"/>
              <w:rPr>
                <w:b/>
                <w:sz w:val="20"/>
              </w:rPr>
            </w:pPr>
          </w:p>
          <w:p w14:paraId="4B16B8DE" w14:textId="77777777" w:rsidR="00D36C2E" w:rsidRDefault="00716137">
            <w:pPr>
              <w:pStyle w:val="TableParagraph"/>
              <w:ind w:left="70" w:firstLine="304"/>
              <w:jc w:val="left"/>
              <w:rPr>
                <w:b/>
                <w:sz w:val="20"/>
              </w:rPr>
            </w:pPr>
            <w:r>
              <w:rPr>
                <w:b/>
                <w:spacing w:val="-4"/>
                <w:sz w:val="20"/>
              </w:rPr>
              <w:t xml:space="preserve">Год </w:t>
            </w:r>
            <w:r>
              <w:rPr>
                <w:b/>
                <w:spacing w:val="-2"/>
                <w:sz w:val="20"/>
              </w:rPr>
              <w:t>установки</w:t>
            </w:r>
          </w:p>
        </w:tc>
        <w:tc>
          <w:tcPr>
            <w:tcW w:w="902" w:type="dxa"/>
            <w:vMerge w:val="restart"/>
          </w:tcPr>
          <w:p w14:paraId="41BEF6B6" w14:textId="77777777" w:rsidR="00D36C2E" w:rsidRDefault="00D36C2E">
            <w:pPr>
              <w:pStyle w:val="TableParagraph"/>
              <w:spacing w:before="3"/>
              <w:jc w:val="left"/>
              <w:rPr>
                <w:b/>
                <w:sz w:val="20"/>
              </w:rPr>
            </w:pPr>
          </w:p>
          <w:p w14:paraId="560B8AB1" w14:textId="77777777" w:rsidR="00D36C2E" w:rsidRDefault="00716137">
            <w:pPr>
              <w:pStyle w:val="TableParagraph"/>
              <w:ind w:left="305" w:right="84" w:hanging="185"/>
              <w:jc w:val="left"/>
              <w:rPr>
                <w:b/>
                <w:sz w:val="20"/>
              </w:rPr>
            </w:pPr>
            <w:r>
              <w:rPr>
                <w:b/>
                <w:spacing w:val="-2"/>
                <w:sz w:val="20"/>
              </w:rPr>
              <w:t xml:space="preserve">Кол-во, </w:t>
            </w:r>
            <w:r>
              <w:rPr>
                <w:b/>
                <w:spacing w:val="-4"/>
                <w:sz w:val="20"/>
              </w:rPr>
              <w:t>шт.</w:t>
            </w:r>
          </w:p>
        </w:tc>
        <w:tc>
          <w:tcPr>
            <w:tcW w:w="1667" w:type="dxa"/>
            <w:gridSpan w:val="2"/>
          </w:tcPr>
          <w:p w14:paraId="13D49BB2" w14:textId="77777777" w:rsidR="00D36C2E" w:rsidRDefault="00716137">
            <w:pPr>
              <w:pStyle w:val="TableParagraph"/>
              <w:spacing w:line="230" w:lineRule="exact"/>
              <w:ind w:left="97" w:right="83" w:firstLine="156"/>
              <w:jc w:val="left"/>
              <w:rPr>
                <w:b/>
                <w:sz w:val="20"/>
              </w:rPr>
            </w:pPr>
            <w:r>
              <w:rPr>
                <w:b/>
                <w:spacing w:val="-2"/>
                <w:sz w:val="20"/>
              </w:rPr>
              <w:t>Технические характеристики</w:t>
            </w:r>
          </w:p>
        </w:tc>
        <w:tc>
          <w:tcPr>
            <w:tcW w:w="3143" w:type="dxa"/>
            <w:gridSpan w:val="3"/>
          </w:tcPr>
          <w:p w14:paraId="5E65A4A6" w14:textId="77777777" w:rsidR="00D36C2E" w:rsidRDefault="00716137">
            <w:pPr>
              <w:pStyle w:val="TableParagraph"/>
              <w:spacing w:before="113"/>
              <w:ind w:left="731"/>
              <w:jc w:val="left"/>
              <w:rPr>
                <w:b/>
                <w:sz w:val="20"/>
              </w:rPr>
            </w:pPr>
            <w:r>
              <w:rPr>
                <w:b/>
                <w:spacing w:val="-2"/>
                <w:sz w:val="20"/>
              </w:rPr>
              <w:t>Электродвигатель</w:t>
            </w:r>
          </w:p>
        </w:tc>
      </w:tr>
      <w:tr w:rsidR="00D36C2E" w14:paraId="50B5ABAC" w14:textId="77777777">
        <w:trPr>
          <w:trHeight w:val="460"/>
        </w:trPr>
        <w:tc>
          <w:tcPr>
            <w:tcW w:w="1454" w:type="dxa"/>
            <w:vMerge/>
            <w:tcBorders>
              <w:top w:val="nil"/>
            </w:tcBorders>
          </w:tcPr>
          <w:p w14:paraId="1752BB73" w14:textId="77777777" w:rsidR="00D36C2E" w:rsidRDefault="00D36C2E">
            <w:pPr>
              <w:rPr>
                <w:sz w:val="2"/>
                <w:szCs w:val="2"/>
              </w:rPr>
            </w:pPr>
          </w:p>
        </w:tc>
        <w:tc>
          <w:tcPr>
            <w:tcW w:w="1121" w:type="dxa"/>
            <w:vMerge/>
            <w:tcBorders>
              <w:top w:val="nil"/>
            </w:tcBorders>
          </w:tcPr>
          <w:p w14:paraId="5BEDEAFD" w14:textId="77777777" w:rsidR="00D36C2E" w:rsidRDefault="00D36C2E">
            <w:pPr>
              <w:rPr>
                <w:sz w:val="2"/>
                <w:szCs w:val="2"/>
              </w:rPr>
            </w:pPr>
          </w:p>
        </w:tc>
        <w:tc>
          <w:tcPr>
            <w:tcW w:w="1056" w:type="dxa"/>
            <w:vMerge/>
            <w:tcBorders>
              <w:top w:val="nil"/>
            </w:tcBorders>
          </w:tcPr>
          <w:p w14:paraId="515CDF4D" w14:textId="77777777" w:rsidR="00D36C2E" w:rsidRDefault="00D36C2E">
            <w:pPr>
              <w:rPr>
                <w:sz w:val="2"/>
                <w:szCs w:val="2"/>
              </w:rPr>
            </w:pPr>
          </w:p>
        </w:tc>
        <w:tc>
          <w:tcPr>
            <w:tcW w:w="902" w:type="dxa"/>
            <w:vMerge/>
            <w:tcBorders>
              <w:top w:val="nil"/>
            </w:tcBorders>
          </w:tcPr>
          <w:p w14:paraId="72EF5C52" w14:textId="77777777" w:rsidR="00D36C2E" w:rsidRDefault="00D36C2E">
            <w:pPr>
              <w:rPr>
                <w:sz w:val="2"/>
                <w:szCs w:val="2"/>
              </w:rPr>
            </w:pPr>
          </w:p>
        </w:tc>
        <w:tc>
          <w:tcPr>
            <w:tcW w:w="794" w:type="dxa"/>
          </w:tcPr>
          <w:p w14:paraId="63B59D57" w14:textId="77777777" w:rsidR="00D36C2E" w:rsidRDefault="00716137">
            <w:pPr>
              <w:pStyle w:val="TableParagraph"/>
              <w:spacing w:line="230" w:lineRule="exact"/>
              <w:ind w:left="128" w:right="30" w:hanging="60"/>
              <w:jc w:val="left"/>
              <w:rPr>
                <w:b/>
                <w:sz w:val="20"/>
              </w:rPr>
            </w:pPr>
            <w:r>
              <w:rPr>
                <w:b/>
                <w:spacing w:val="-2"/>
                <w:sz w:val="20"/>
              </w:rPr>
              <w:t>подача, м</w:t>
            </w:r>
            <w:r>
              <w:rPr>
                <w:b/>
                <w:spacing w:val="-2"/>
                <w:sz w:val="20"/>
                <w:vertAlign w:val="superscript"/>
              </w:rPr>
              <w:t>3</w:t>
            </w:r>
            <w:r>
              <w:rPr>
                <w:b/>
                <w:spacing w:val="-2"/>
                <w:sz w:val="20"/>
              </w:rPr>
              <w:t>/час</w:t>
            </w:r>
          </w:p>
        </w:tc>
        <w:tc>
          <w:tcPr>
            <w:tcW w:w="873" w:type="dxa"/>
          </w:tcPr>
          <w:p w14:paraId="4961EDA5" w14:textId="77777777" w:rsidR="00D36C2E" w:rsidRDefault="00716137">
            <w:pPr>
              <w:pStyle w:val="TableParagraph"/>
              <w:spacing w:line="230" w:lineRule="exact"/>
              <w:ind w:left="174" w:right="111" w:hanging="22"/>
              <w:jc w:val="left"/>
              <w:rPr>
                <w:b/>
                <w:sz w:val="20"/>
              </w:rPr>
            </w:pPr>
            <w:r>
              <w:rPr>
                <w:b/>
                <w:spacing w:val="-2"/>
                <w:sz w:val="20"/>
              </w:rPr>
              <w:t>напор, кгс/м</w:t>
            </w:r>
            <w:r>
              <w:rPr>
                <w:b/>
                <w:spacing w:val="-2"/>
                <w:sz w:val="20"/>
                <w:vertAlign w:val="superscript"/>
              </w:rPr>
              <w:t>2</w:t>
            </w:r>
          </w:p>
        </w:tc>
        <w:tc>
          <w:tcPr>
            <w:tcW w:w="1092" w:type="dxa"/>
          </w:tcPr>
          <w:p w14:paraId="4CE6A104" w14:textId="77777777" w:rsidR="00D36C2E" w:rsidRDefault="00716137">
            <w:pPr>
              <w:pStyle w:val="TableParagraph"/>
              <w:spacing w:before="113"/>
              <w:ind w:left="39"/>
              <w:rPr>
                <w:b/>
                <w:sz w:val="20"/>
              </w:rPr>
            </w:pPr>
            <w:r>
              <w:rPr>
                <w:b/>
                <w:spacing w:val="-5"/>
                <w:sz w:val="20"/>
              </w:rPr>
              <w:t>тип</w:t>
            </w:r>
          </w:p>
        </w:tc>
        <w:tc>
          <w:tcPr>
            <w:tcW w:w="1077" w:type="dxa"/>
          </w:tcPr>
          <w:p w14:paraId="46BBFAA2" w14:textId="77777777" w:rsidR="00D36C2E" w:rsidRDefault="00716137">
            <w:pPr>
              <w:pStyle w:val="TableParagraph"/>
              <w:spacing w:line="230" w:lineRule="exact"/>
              <w:ind w:left="379" w:hanging="310"/>
              <w:jc w:val="left"/>
              <w:rPr>
                <w:b/>
                <w:sz w:val="20"/>
              </w:rPr>
            </w:pPr>
            <w:r>
              <w:rPr>
                <w:b/>
                <w:spacing w:val="-2"/>
                <w:sz w:val="20"/>
              </w:rPr>
              <w:t xml:space="preserve">мощность, </w:t>
            </w:r>
            <w:r>
              <w:rPr>
                <w:b/>
                <w:spacing w:val="-4"/>
                <w:sz w:val="20"/>
              </w:rPr>
              <w:t>кВт</w:t>
            </w:r>
          </w:p>
        </w:tc>
        <w:tc>
          <w:tcPr>
            <w:tcW w:w="974" w:type="dxa"/>
          </w:tcPr>
          <w:p w14:paraId="348AED12" w14:textId="77777777" w:rsidR="00D36C2E" w:rsidRDefault="00716137">
            <w:pPr>
              <w:pStyle w:val="TableParagraph"/>
              <w:spacing w:line="230" w:lineRule="exact"/>
              <w:ind w:left="142" w:hanging="72"/>
              <w:jc w:val="left"/>
              <w:rPr>
                <w:b/>
                <w:sz w:val="20"/>
              </w:rPr>
            </w:pPr>
            <w:r>
              <w:rPr>
                <w:b/>
                <w:spacing w:val="-2"/>
                <w:sz w:val="20"/>
              </w:rPr>
              <w:t xml:space="preserve">скорость, </w:t>
            </w:r>
            <w:r>
              <w:rPr>
                <w:b/>
                <w:sz w:val="20"/>
              </w:rPr>
              <w:t>об. мин.</w:t>
            </w:r>
          </w:p>
        </w:tc>
      </w:tr>
      <w:tr w:rsidR="00D36C2E" w14:paraId="48906723" w14:textId="77777777">
        <w:trPr>
          <w:trHeight w:val="337"/>
        </w:trPr>
        <w:tc>
          <w:tcPr>
            <w:tcW w:w="1454" w:type="dxa"/>
          </w:tcPr>
          <w:p w14:paraId="6487C10B" w14:textId="77777777" w:rsidR="00D36C2E" w:rsidRDefault="00716137">
            <w:pPr>
              <w:pStyle w:val="TableParagraph"/>
              <w:spacing w:before="48"/>
              <w:ind w:left="10" w:right="2"/>
              <w:rPr>
                <w:sz w:val="20"/>
              </w:rPr>
            </w:pPr>
            <w:r>
              <w:rPr>
                <w:spacing w:val="-2"/>
                <w:sz w:val="20"/>
              </w:rPr>
              <w:t>Дымосос</w:t>
            </w:r>
          </w:p>
        </w:tc>
        <w:tc>
          <w:tcPr>
            <w:tcW w:w="1121" w:type="dxa"/>
          </w:tcPr>
          <w:p w14:paraId="4705C1D9" w14:textId="77777777" w:rsidR="00D36C2E" w:rsidRDefault="00716137">
            <w:pPr>
              <w:pStyle w:val="TableParagraph"/>
              <w:spacing w:before="48"/>
              <w:ind w:left="4"/>
              <w:rPr>
                <w:sz w:val="20"/>
              </w:rPr>
            </w:pPr>
            <w:r>
              <w:rPr>
                <w:sz w:val="20"/>
              </w:rPr>
              <w:t>ДН</w:t>
            </w:r>
            <w:r>
              <w:rPr>
                <w:spacing w:val="-5"/>
                <w:sz w:val="20"/>
              </w:rPr>
              <w:t xml:space="preserve"> </w:t>
            </w:r>
            <w:r>
              <w:rPr>
                <w:sz w:val="20"/>
              </w:rPr>
              <w:t>-</w:t>
            </w:r>
            <w:r>
              <w:rPr>
                <w:spacing w:val="-10"/>
                <w:sz w:val="20"/>
              </w:rPr>
              <w:t>9</w:t>
            </w:r>
          </w:p>
        </w:tc>
        <w:tc>
          <w:tcPr>
            <w:tcW w:w="1056" w:type="dxa"/>
          </w:tcPr>
          <w:p w14:paraId="42EA8F87" w14:textId="77777777" w:rsidR="00D36C2E" w:rsidRDefault="00716137">
            <w:pPr>
              <w:pStyle w:val="TableParagraph"/>
              <w:spacing w:before="48"/>
              <w:ind w:left="11"/>
              <w:rPr>
                <w:sz w:val="20"/>
              </w:rPr>
            </w:pPr>
            <w:r>
              <w:rPr>
                <w:spacing w:val="-4"/>
                <w:sz w:val="20"/>
              </w:rPr>
              <w:t>2015</w:t>
            </w:r>
          </w:p>
        </w:tc>
        <w:tc>
          <w:tcPr>
            <w:tcW w:w="902" w:type="dxa"/>
          </w:tcPr>
          <w:p w14:paraId="3B9104E3" w14:textId="77777777" w:rsidR="00D36C2E" w:rsidRDefault="00716137">
            <w:pPr>
              <w:pStyle w:val="TableParagraph"/>
              <w:spacing w:before="48"/>
              <w:ind w:left="10"/>
              <w:rPr>
                <w:sz w:val="20"/>
              </w:rPr>
            </w:pPr>
            <w:r>
              <w:rPr>
                <w:spacing w:val="-10"/>
                <w:sz w:val="20"/>
              </w:rPr>
              <w:t>4</w:t>
            </w:r>
          </w:p>
        </w:tc>
        <w:tc>
          <w:tcPr>
            <w:tcW w:w="794" w:type="dxa"/>
          </w:tcPr>
          <w:p w14:paraId="45753FF2" w14:textId="77777777" w:rsidR="00D36C2E" w:rsidRDefault="00716137">
            <w:pPr>
              <w:pStyle w:val="TableParagraph"/>
              <w:spacing w:before="48"/>
              <w:ind w:left="13" w:right="2"/>
              <w:rPr>
                <w:sz w:val="20"/>
              </w:rPr>
            </w:pPr>
            <w:r>
              <w:rPr>
                <w:spacing w:val="-2"/>
                <w:sz w:val="20"/>
              </w:rPr>
              <w:t>14900</w:t>
            </w:r>
          </w:p>
        </w:tc>
        <w:tc>
          <w:tcPr>
            <w:tcW w:w="873" w:type="dxa"/>
          </w:tcPr>
          <w:p w14:paraId="3E230BB1" w14:textId="77777777" w:rsidR="00D36C2E" w:rsidRDefault="00716137">
            <w:pPr>
              <w:pStyle w:val="TableParagraph"/>
              <w:spacing w:before="48"/>
              <w:ind w:left="18"/>
              <w:rPr>
                <w:sz w:val="20"/>
              </w:rPr>
            </w:pPr>
            <w:r>
              <w:rPr>
                <w:spacing w:val="-5"/>
                <w:sz w:val="20"/>
              </w:rPr>
              <w:t>283</w:t>
            </w:r>
          </w:p>
        </w:tc>
        <w:tc>
          <w:tcPr>
            <w:tcW w:w="1092" w:type="dxa"/>
          </w:tcPr>
          <w:p w14:paraId="61846AE7" w14:textId="77777777" w:rsidR="00D36C2E" w:rsidRDefault="00716137">
            <w:pPr>
              <w:pStyle w:val="TableParagraph"/>
              <w:spacing w:before="48"/>
              <w:ind w:left="39" w:right="29"/>
              <w:rPr>
                <w:sz w:val="20"/>
              </w:rPr>
            </w:pPr>
            <w:r>
              <w:rPr>
                <w:spacing w:val="-2"/>
                <w:sz w:val="20"/>
              </w:rPr>
              <w:t>АИР160S4</w:t>
            </w:r>
          </w:p>
        </w:tc>
        <w:tc>
          <w:tcPr>
            <w:tcW w:w="1077" w:type="dxa"/>
          </w:tcPr>
          <w:p w14:paraId="30060572" w14:textId="77777777" w:rsidR="00D36C2E" w:rsidRDefault="00716137">
            <w:pPr>
              <w:pStyle w:val="TableParagraph"/>
              <w:spacing w:before="48"/>
              <w:ind w:left="19" w:right="1"/>
              <w:rPr>
                <w:sz w:val="20"/>
              </w:rPr>
            </w:pPr>
            <w:r>
              <w:rPr>
                <w:spacing w:val="-5"/>
                <w:sz w:val="20"/>
              </w:rPr>
              <w:t>15</w:t>
            </w:r>
          </w:p>
        </w:tc>
        <w:tc>
          <w:tcPr>
            <w:tcW w:w="974" w:type="dxa"/>
          </w:tcPr>
          <w:p w14:paraId="720BC4F9" w14:textId="77777777" w:rsidR="00D36C2E" w:rsidRDefault="00716137">
            <w:pPr>
              <w:pStyle w:val="TableParagraph"/>
              <w:spacing w:before="48"/>
              <w:ind w:left="17"/>
              <w:rPr>
                <w:sz w:val="20"/>
              </w:rPr>
            </w:pPr>
            <w:r>
              <w:rPr>
                <w:spacing w:val="-4"/>
                <w:sz w:val="20"/>
              </w:rPr>
              <w:t>1500</w:t>
            </w:r>
          </w:p>
        </w:tc>
      </w:tr>
      <w:tr w:rsidR="00D36C2E" w14:paraId="3002EF36" w14:textId="77777777">
        <w:trPr>
          <w:trHeight w:val="340"/>
        </w:trPr>
        <w:tc>
          <w:tcPr>
            <w:tcW w:w="1454" w:type="dxa"/>
          </w:tcPr>
          <w:p w14:paraId="66D18C18" w14:textId="77777777" w:rsidR="00D36C2E" w:rsidRDefault="00716137">
            <w:pPr>
              <w:pStyle w:val="TableParagraph"/>
              <w:spacing w:before="50"/>
              <w:ind w:left="10" w:right="2"/>
              <w:rPr>
                <w:sz w:val="20"/>
              </w:rPr>
            </w:pPr>
            <w:r>
              <w:rPr>
                <w:spacing w:val="-2"/>
                <w:sz w:val="20"/>
              </w:rPr>
              <w:t>Дымосос</w:t>
            </w:r>
          </w:p>
        </w:tc>
        <w:tc>
          <w:tcPr>
            <w:tcW w:w="1121" w:type="dxa"/>
          </w:tcPr>
          <w:p w14:paraId="0FF86185" w14:textId="77777777" w:rsidR="00D36C2E" w:rsidRDefault="00716137">
            <w:pPr>
              <w:pStyle w:val="TableParagraph"/>
              <w:spacing w:before="50"/>
              <w:ind w:left="4"/>
              <w:rPr>
                <w:sz w:val="20"/>
              </w:rPr>
            </w:pPr>
            <w:r>
              <w:rPr>
                <w:sz w:val="20"/>
              </w:rPr>
              <w:t>ДН</w:t>
            </w:r>
            <w:r>
              <w:rPr>
                <w:spacing w:val="-5"/>
                <w:sz w:val="20"/>
              </w:rPr>
              <w:t xml:space="preserve"> </w:t>
            </w:r>
            <w:r>
              <w:rPr>
                <w:sz w:val="20"/>
              </w:rPr>
              <w:t>-</w:t>
            </w:r>
            <w:r>
              <w:rPr>
                <w:spacing w:val="-10"/>
                <w:sz w:val="20"/>
              </w:rPr>
              <w:t>9</w:t>
            </w:r>
          </w:p>
        </w:tc>
        <w:tc>
          <w:tcPr>
            <w:tcW w:w="1056" w:type="dxa"/>
          </w:tcPr>
          <w:p w14:paraId="46C1D4E7" w14:textId="77777777" w:rsidR="00D36C2E" w:rsidRDefault="00716137">
            <w:pPr>
              <w:pStyle w:val="TableParagraph"/>
              <w:spacing w:before="50"/>
              <w:ind w:left="11"/>
              <w:rPr>
                <w:sz w:val="20"/>
              </w:rPr>
            </w:pPr>
            <w:r>
              <w:rPr>
                <w:spacing w:val="-4"/>
                <w:sz w:val="20"/>
              </w:rPr>
              <w:t>2014</w:t>
            </w:r>
          </w:p>
        </w:tc>
        <w:tc>
          <w:tcPr>
            <w:tcW w:w="902" w:type="dxa"/>
          </w:tcPr>
          <w:p w14:paraId="1511747E" w14:textId="77777777" w:rsidR="00D36C2E" w:rsidRDefault="00716137">
            <w:pPr>
              <w:pStyle w:val="TableParagraph"/>
              <w:spacing w:before="50"/>
              <w:ind w:left="10"/>
              <w:rPr>
                <w:sz w:val="20"/>
              </w:rPr>
            </w:pPr>
            <w:r>
              <w:rPr>
                <w:spacing w:val="-10"/>
                <w:sz w:val="20"/>
              </w:rPr>
              <w:t>6</w:t>
            </w:r>
          </w:p>
        </w:tc>
        <w:tc>
          <w:tcPr>
            <w:tcW w:w="794" w:type="dxa"/>
          </w:tcPr>
          <w:p w14:paraId="59AEBFB1" w14:textId="77777777" w:rsidR="00D36C2E" w:rsidRDefault="00716137">
            <w:pPr>
              <w:pStyle w:val="TableParagraph"/>
              <w:spacing w:before="50"/>
              <w:ind w:left="13" w:right="2"/>
              <w:rPr>
                <w:sz w:val="20"/>
              </w:rPr>
            </w:pPr>
            <w:r>
              <w:rPr>
                <w:spacing w:val="-2"/>
                <w:sz w:val="20"/>
              </w:rPr>
              <w:t>14900</w:t>
            </w:r>
          </w:p>
        </w:tc>
        <w:tc>
          <w:tcPr>
            <w:tcW w:w="873" w:type="dxa"/>
          </w:tcPr>
          <w:p w14:paraId="1FFCD2CD" w14:textId="77777777" w:rsidR="00D36C2E" w:rsidRDefault="00716137">
            <w:pPr>
              <w:pStyle w:val="TableParagraph"/>
              <w:spacing w:before="50"/>
              <w:ind w:left="18"/>
              <w:rPr>
                <w:sz w:val="20"/>
              </w:rPr>
            </w:pPr>
            <w:r>
              <w:rPr>
                <w:spacing w:val="-5"/>
                <w:sz w:val="20"/>
              </w:rPr>
              <w:t>283</w:t>
            </w:r>
          </w:p>
        </w:tc>
        <w:tc>
          <w:tcPr>
            <w:tcW w:w="1092" w:type="dxa"/>
          </w:tcPr>
          <w:p w14:paraId="412FD2B9" w14:textId="77777777" w:rsidR="00D36C2E" w:rsidRDefault="00716137">
            <w:pPr>
              <w:pStyle w:val="TableParagraph"/>
              <w:spacing w:before="50"/>
              <w:ind w:left="39" w:right="29"/>
              <w:rPr>
                <w:sz w:val="20"/>
              </w:rPr>
            </w:pPr>
            <w:r>
              <w:rPr>
                <w:spacing w:val="-2"/>
                <w:sz w:val="20"/>
              </w:rPr>
              <w:t>АИР160S4</w:t>
            </w:r>
          </w:p>
        </w:tc>
        <w:tc>
          <w:tcPr>
            <w:tcW w:w="1077" w:type="dxa"/>
          </w:tcPr>
          <w:p w14:paraId="62B3CB49" w14:textId="77777777" w:rsidR="00D36C2E" w:rsidRDefault="00716137">
            <w:pPr>
              <w:pStyle w:val="TableParagraph"/>
              <w:spacing w:before="50"/>
              <w:ind w:left="19" w:right="1"/>
              <w:rPr>
                <w:sz w:val="20"/>
              </w:rPr>
            </w:pPr>
            <w:r>
              <w:rPr>
                <w:spacing w:val="-5"/>
                <w:sz w:val="20"/>
              </w:rPr>
              <w:t>15</w:t>
            </w:r>
          </w:p>
        </w:tc>
        <w:tc>
          <w:tcPr>
            <w:tcW w:w="974" w:type="dxa"/>
          </w:tcPr>
          <w:p w14:paraId="268AA5AF" w14:textId="77777777" w:rsidR="00D36C2E" w:rsidRDefault="00716137">
            <w:pPr>
              <w:pStyle w:val="TableParagraph"/>
              <w:spacing w:before="50"/>
              <w:ind w:left="17"/>
              <w:rPr>
                <w:sz w:val="20"/>
              </w:rPr>
            </w:pPr>
            <w:r>
              <w:rPr>
                <w:spacing w:val="-4"/>
                <w:sz w:val="20"/>
              </w:rPr>
              <w:t>1500</w:t>
            </w:r>
          </w:p>
        </w:tc>
      </w:tr>
      <w:tr w:rsidR="00D36C2E" w14:paraId="10626D2A" w14:textId="77777777">
        <w:trPr>
          <w:trHeight w:val="341"/>
        </w:trPr>
        <w:tc>
          <w:tcPr>
            <w:tcW w:w="1454" w:type="dxa"/>
          </w:tcPr>
          <w:p w14:paraId="7B9FACC7" w14:textId="77777777" w:rsidR="00D36C2E" w:rsidRDefault="00716137">
            <w:pPr>
              <w:pStyle w:val="TableParagraph"/>
              <w:spacing w:before="49"/>
              <w:ind w:left="10" w:right="5"/>
              <w:rPr>
                <w:sz w:val="20"/>
              </w:rPr>
            </w:pPr>
            <w:r>
              <w:rPr>
                <w:sz w:val="20"/>
              </w:rPr>
              <w:t>Насос</w:t>
            </w:r>
            <w:r>
              <w:rPr>
                <w:spacing w:val="-5"/>
                <w:sz w:val="20"/>
              </w:rPr>
              <w:t xml:space="preserve"> </w:t>
            </w:r>
            <w:r>
              <w:rPr>
                <w:spacing w:val="-2"/>
                <w:sz w:val="20"/>
              </w:rPr>
              <w:t>сетевой</w:t>
            </w:r>
          </w:p>
        </w:tc>
        <w:tc>
          <w:tcPr>
            <w:tcW w:w="1121" w:type="dxa"/>
          </w:tcPr>
          <w:p w14:paraId="37B4370B" w14:textId="77777777" w:rsidR="00D36C2E" w:rsidRDefault="00716137">
            <w:pPr>
              <w:pStyle w:val="TableParagraph"/>
              <w:spacing w:before="49"/>
              <w:ind w:left="9"/>
              <w:rPr>
                <w:sz w:val="20"/>
              </w:rPr>
            </w:pPr>
            <w:r>
              <w:rPr>
                <w:spacing w:val="-2"/>
                <w:sz w:val="20"/>
              </w:rPr>
              <w:t>1Д-500-</w:t>
            </w:r>
            <w:r>
              <w:rPr>
                <w:spacing w:val="-5"/>
                <w:sz w:val="20"/>
              </w:rPr>
              <w:t>63а</w:t>
            </w:r>
          </w:p>
        </w:tc>
        <w:tc>
          <w:tcPr>
            <w:tcW w:w="1056" w:type="dxa"/>
          </w:tcPr>
          <w:p w14:paraId="17B07871" w14:textId="77777777" w:rsidR="00D36C2E" w:rsidRDefault="00716137">
            <w:pPr>
              <w:pStyle w:val="TableParagraph"/>
              <w:spacing w:before="49"/>
              <w:ind w:left="11"/>
              <w:rPr>
                <w:sz w:val="20"/>
              </w:rPr>
            </w:pPr>
            <w:r>
              <w:rPr>
                <w:spacing w:val="-4"/>
                <w:sz w:val="20"/>
              </w:rPr>
              <w:t>2018</w:t>
            </w:r>
          </w:p>
        </w:tc>
        <w:tc>
          <w:tcPr>
            <w:tcW w:w="902" w:type="dxa"/>
          </w:tcPr>
          <w:p w14:paraId="6809398D" w14:textId="77777777" w:rsidR="00D36C2E" w:rsidRDefault="00716137">
            <w:pPr>
              <w:pStyle w:val="TableParagraph"/>
              <w:spacing w:before="49"/>
              <w:ind w:left="10"/>
              <w:rPr>
                <w:sz w:val="20"/>
              </w:rPr>
            </w:pPr>
            <w:r>
              <w:rPr>
                <w:spacing w:val="-10"/>
                <w:sz w:val="20"/>
              </w:rPr>
              <w:t>1</w:t>
            </w:r>
          </w:p>
        </w:tc>
        <w:tc>
          <w:tcPr>
            <w:tcW w:w="794" w:type="dxa"/>
          </w:tcPr>
          <w:p w14:paraId="44F1C065" w14:textId="77777777" w:rsidR="00D36C2E" w:rsidRDefault="00716137">
            <w:pPr>
              <w:pStyle w:val="TableParagraph"/>
              <w:spacing w:before="49"/>
              <w:ind w:left="13" w:right="3"/>
              <w:rPr>
                <w:sz w:val="20"/>
              </w:rPr>
            </w:pPr>
            <w:r>
              <w:rPr>
                <w:spacing w:val="-5"/>
                <w:sz w:val="20"/>
              </w:rPr>
              <w:t>500</w:t>
            </w:r>
          </w:p>
        </w:tc>
        <w:tc>
          <w:tcPr>
            <w:tcW w:w="873" w:type="dxa"/>
          </w:tcPr>
          <w:p w14:paraId="096ECB4C" w14:textId="77777777" w:rsidR="00D36C2E" w:rsidRDefault="00716137">
            <w:pPr>
              <w:pStyle w:val="TableParagraph"/>
              <w:spacing w:before="49"/>
              <w:ind w:left="18"/>
              <w:rPr>
                <w:sz w:val="20"/>
              </w:rPr>
            </w:pPr>
            <w:r>
              <w:rPr>
                <w:spacing w:val="-5"/>
                <w:sz w:val="20"/>
              </w:rPr>
              <w:t>50</w:t>
            </w:r>
          </w:p>
        </w:tc>
        <w:tc>
          <w:tcPr>
            <w:tcW w:w="1092" w:type="dxa"/>
          </w:tcPr>
          <w:p w14:paraId="7A79C599" w14:textId="77777777" w:rsidR="00D36C2E" w:rsidRDefault="00716137">
            <w:pPr>
              <w:pStyle w:val="TableParagraph"/>
              <w:spacing w:before="49"/>
              <w:ind w:left="39" w:right="25"/>
              <w:rPr>
                <w:sz w:val="20"/>
              </w:rPr>
            </w:pPr>
            <w:r>
              <w:rPr>
                <w:spacing w:val="-2"/>
                <w:sz w:val="20"/>
              </w:rPr>
              <w:t>АИР280М4</w:t>
            </w:r>
          </w:p>
        </w:tc>
        <w:tc>
          <w:tcPr>
            <w:tcW w:w="1077" w:type="dxa"/>
          </w:tcPr>
          <w:p w14:paraId="2C9E781E" w14:textId="77777777" w:rsidR="00D36C2E" w:rsidRDefault="00716137">
            <w:pPr>
              <w:pStyle w:val="TableParagraph"/>
              <w:spacing w:before="49"/>
              <w:ind w:left="19" w:right="1"/>
              <w:rPr>
                <w:sz w:val="20"/>
              </w:rPr>
            </w:pPr>
            <w:r>
              <w:rPr>
                <w:spacing w:val="-5"/>
                <w:sz w:val="20"/>
              </w:rPr>
              <w:t>132</w:t>
            </w:r>
          </w:p>
        </w:tc>
        <w:tc>
          <w:tcPr>
            <w:tcW w:w="974" w:type="dxa"/>
          </w:tcPr>
          <w:p w14:paraId="5672E25A" w14:textId="77777777" w:rsidR="00D36C2E" w:rsidRDefault="00716137">
            <w:pPr>
              <w:pStyle w:val="TableParagraph"/>
              <w:spacing w:before="49"/>
              <w:ind w:left="17"/>
              <w:rPr>
                <w:sz w:val="20"/>
              </w:rPr>
            </w:pPr>
            <w:r>
              <w:rPr>
                <w:spacing w:val="-4"/>
                <w:sz w:val="20"/>
              </w:rPr>
              <w:t>1500</w:t>
            </w:r>
          </w:p>
        </w:tc>
      </w:tr>
      <w:tr w:rsidR="00D36C2E" w14:paraId="6226D8C0" w14:textId="77777777">
        <w:trPr>
          <w:trHeight w:val="340"/>
        </w:trPr>
        <w:tc>
          <w:tcPr>
            <w:tcW w:w="1454" w:type="dxa"/>
          </w:tcPr>
          <w:p w14:paraId="2B02AF43" w14:textId="77777777" w:rsidR="00D36C2E" w:rsidRDefault="00716137">
            <w:pPr>
              <w:pStyle w:val="TableParagraph"/>
              <w:spacing w:before="48"/>
              <w:ind w:left="10" w:right="5"/>
              <w:rPr>
                <w:sz w:val="20"/>
              </w:rPr>
            </w:pPr>
            <w:r>
              <w:rPr>
                <w:sz w:val="20"/>
              </w:rPr>
              <w:t>Насос</w:t>
            </w:r>
            <w:r>
              <w:rPr>
                <w:spacing w:val="-5"/>
                <w:sz w:val="20"/>
              </w:rPr>
              <w:t xml:space="preserve"> </w:t>
            </w:r>
            <w:r>
              <w:rPr>
                <w:spacing w:val="-2"/>
                <w:sz w:val="20"/>
              </w:rPr>
              <w:t>сетевой</w:t>
            </w:r>
          </w:p>
        </w:tc>
        <w:tc>
          <w:tcPr>
            <w:tcW w:w="1121" w:type="dxa"/>
          </w:tcPr>
          <w:p w14:paraId="210A705D" w14:textId="77777777" w:rsidR="00D36C2E" w:rsidRDefault="00716137">
            <w:pPr>
              <w:pStyle w:val="TableParagraph"/>
              <w:spacing w:before="48"/>
              <w:ind w:left="7"/>
              <w:rPr>
                <w:sz w:val="20"/>
              </w:rPr>
            </w:pPr>
            <w:r>
              <w:rPr>
                <w:spacing w:val="-4"/>
                <w:sz w:val="20"/>
              </w:rPr>
              <w:t>Д-</w:t>
            </w:r>
            <w:r>
              <w:rPr>
                <w:spacing w:val="-5"/>
                <w:sz w:val="20"/>
              </w:rPr>
              <w:t>500</w:t>
            </w:r>
          </w:p>
        </w:tc>
        <w:tc>
          <w:tcPr>
            <w:tcW w:w="1056" w:type="dxa"/>
          </w:tcPr>
          <w:p w14:paraId="28855D27" w14:textId="77777777" w:rsidR="00D36C2E" w:rsidRDefault="00716137">
            <w:pPr>
              <w:pStyle w:val="TableParagraph"/>
              <w:spacing w:before="48"/>
              <w:ind w:left="11"/>
              <w:rPr>
                <w:sz w:val="20"/>
              </w:rPr>
            </w:pPr>
            <w:r>
              <w:rPr>
                <w:spacing w:val="-4"/>
                <w:sz w:val="20"/>
              </w:rPr>
              <w:t>1989</w:t>
            </w:r>
          </w:p>
        </w:tc>
        <w:tc>
          <w:tcPr>
            <w:tcW w:w="902" w:type="dxa"/>
          </w:tcPr>
          <w:p w14:paraId="1F5371F1" w14:textId="77777777" w:rsidR="00D36C2E" w:rsidRDefault="00716137">
            <w:pPr>
              <w:pStyle w:val="TableParagraph"/>
              <w:spacing w:before="48"/>
              <w:ind w:left="10"/>
              <w:rPr>
                <w:sz w:val="20"/>
              </w:rPr>
            </w:pPr>
            <w:r>
              <w:rPr>
                <w:spacing w:val="-10"/>
                <w:sz w:val="20"/>
              </w:rPr>
              <w:t>1</w:t>
            </w:r>
          </w:p>
        </w:tc>
        <w:tc>
          <w:tcPr>
            <w:tcW w:w="794" w:type="dxa"/>
          </w:tcPr>
          <w:p w14:paraId="5F46FD0C" w14:textId="77777777" w:rsidR="00D36C2E" w:rsidRDefault="00716137">
            <w:pPr>
              <w:pStyle w:val="TableParagraph"/>
              <w:spacing w:before="48"/>
              <w:ind w:left="13" w:right="3"/>
              <w:rPr>
                <w:sz w:val="20"/>
              </w:rPr>
            </w:pPr>
            <w:r>
              <w:rPr>
                <w:spacing w:val="-5"/>
                <w:sz w:val="20"/>
              </w:rPr>
              <w:t>500</w:t>
            </w:r>
          </w:p>
        </w:tc>
        <w:tc>
          <w:tcPr>
            <w:tcW w:w="873" w:type="dxa"/>
          </w:tcPr>
          <w:p w14:paraId="41668EAD" w14:textId="77777777" w:rsidR="00D36C2E" w:rsidRDefault="00716137">
            <w:pPr>
              <w:pStyle w:val="TableParagraph"/>
              <w:spacing w:before="48"/>
              <w:ind w:left="18"/>
              <w:rPr>
                <w:sz w:val="20"/>
              </w:rPr>
            </w:pPr>
            <w:r>
              <w:rPr>
                <w:spacing w:val="-5"/>
                <w:sz w:val="20"/>
              </w:rPr>
              <w:t>50</w:t>
            </w:r>
          </w:p>
        </w:tc>
        <w:tc>
          <w:tcPr>
            <w:tcW w:w="1092" w:type="dxa"/>
          </w:tcPr>
          <w:p w14:paraId="167C4A1B" w14:textId="77777777" w:rsidR="00D36C2E" w:rsidRDefault="00716137">
            <w:pPr>
              <w:pStyle w:val="TableParagraph"/>
              <w:spacing w:before="48"/>
              <w:ind w:left="39" w:right="27"/>
              <w:rPr>
                <w:sz w:val="20"/>
              </w:rPr>
            </w:pPr>
            <w:r>
              <w:rPr>
                <w:spacing w:val="-2"/>
                <w:sz w:val="20"/>
              </w:rPr>
              <w:t>5АМ280</w:t>
            </w:r>
          </w:p>
        </w:tc>
        <w:tc>
          <w:tcPr>
            <w:tcW w:w="1077" w:type="dxa"/>
          </w:tcPr>
          <w:p w14:paraId="3933BDAF" w14:textId="77777777" w:rsidR="00D36C2E" w:rsidRDefault="00716137">
            <w:pPr>
              <w:pStyle w:val="TableParagraph"/>
              <w:spacing w:before="48"/>
              <w:ind w:left="19" w:right="1"/>
              <w:rPr>
                <w:sz w:val="20"/>
              </w:rPr>
            </w:pPr>
            <w:r>
              <w:rPr>
                <w:spacing w:val="-5"/>
                <w:sz w:val="20"/>
              </w:rPr>
              <w:t>110</w:t>
            </w:r>
          </w:p>
        </w:tc>
        <w:tc>
          <w:tcPr>
            <w:tcW w:w="974" w:type="dxa"/>
          </w:tcPr>
          <w:p w14:paraId="1100AE2E" w14:textId="77777777" w:rsidR="00D36C2E" w:rsidRDefault="00716137">
            <w:pPr>
              <w:pStyle w:val="TableParagraph"/>
              <w:spacing w:before="48"/>
              <w:ind w:left="17"/>
              <w:rPr>
                <w:sz w:val="20"/>
              </w:rPr>
            </w:pPr>
            <w:r>
              <w:rPr>
                <w:spacing w:val="-4"/>
                <w:sz w:val="20"/>
              </w:rPr>
              <w:t>1000</w:t>
            </w:r>
          </w:p>
        </w:tc>
      </w:tr>
      <w:tr w:rsidR="00D36C2E" w14:paraId="6F0075F4" w14:textId="77777777">
        <w:trPr>
          <w:trHeight w:val="460"/>
        </w:trPr>
        <w:tc>
          <w:tcPr>
            <w:tcW w:w="1454" w:type="dxa"/>
          </w:tcPr>
          <w:p w14:paraId="075626E1" w14:textId="77777777" w:rsidR="00D36C2E" w:rsidRDefault="00716137">
            <w:pPr>
              <w:pStyle w:val="TableParagraph"/>
              <w:spacing w:line="223" w:lineRule="exact"/>
              <w:ind w:left="10" w:right="4"/>
              <w:rPr>
                <w:sz w:val="20"/>
              </w:rPr>
            </w:pPr>
            <w:r>
              <w:rPr>
                <w:spacing w:val="-2"/>
                <w:sz w:val="20"/>
              </w:rPr>
              <w:t>Насос</w:t>
            </w:r>
          </w:p>
          <w:p w14:paraId="0F1E3326"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149CEF21" w14:textId="77777777" w:rsidR="00D36C2E" w:rsidRDefault="00716137">
            <w:pPr>
              <w:pStyle w:val="TableParagraph"/>
              <w:spacing w:line="223" w:lineRule="exact"/>
              <w:ind w:left="4"/>
              <w:rPr>
                <w:sz w:val="20"/>
              </w:rPr>
            </w:pPr>
            <w:r>
              <w:rPr>
                <w:sz w:val="20"/>
              </w:rPr>
              <w:t>К</w:t>
            </w:r>
            <w:r>
              <w:rPr>
                <w:spacing w:val="-4"/>
                <w:sz w:val="20"/>
              </w:rPr>
              <w:t xml:space="preserve"> </w:t>
            </w:r>
            <w:r>
              <w:rPr>
                <w:sz w:val="20"/>
              </w:rPr>
              <w:t>80-</w:t>
            </w:r>
            <w:r>
              <w:rPr>
                <w:spacing w:val="-5"/>
                <w:sz w:val="20"/>
              </w:rPr>
              <w:t>65-</w:t>
            </w:r>
          </w:p>
          <w:p w14:paraId="638E92E9" w14:textId="77777777" w:rsidR="00D36C2E" w:rsidRDefault="00716137">
            <w:pPr>
              <w:pStyle w:val="TableParagraph"/>
              <w:spacing w:line="217" w:lineRule="exact"/>
              <w:ind w:left="7"/>
              <w:rPr>
                <w:sz w:val="20"/>
              </w:rPr>
            </w:pPr>
            <w:r>
              <w:rPr>
                <w:spacing w:val="-5"/>
                <w:sz w:val="20"/>
              </w:rPr>
              <w:t>160</w:t>
            </w:r>
          </w:p>
        </w:tc>
        <w:tc>
          <w:tcPr>
            <w:tcW w:w="1056" w:type="dxa"/>
          </w:tcPr>
          <w:p w14:paraId="6FA6F13F" w14:textId="77777777" w:rsidR="00D36C2E" w:rsidRDefault="00716137">
            <w:pPr>
              <w:pStyle w:val="TableParagraph"/>
              <w:spacing w:before="108"/>
              <w:ind w:left="11"/>
              <w:rPr>
                <w:sz w:val="20"/>
              </w:rPr>
            </w:pPr>
            <w:r>
              <w:rPr>
                <w:spacing w:val="-4"/>
                <w:sz w:val="20"/>
              </w:rPr>
              <w:t>2013</w:t>
            </w:r>
          </w:p>
        </w:tc>
        <w:tc>
          <w:tcPr>
            <w:tcW w:w="902" w:type="dxa"/>
          </w:tcPr>
          <w:p w14:paraId="728200B5" w14:textId="77777777" w:rsidR="00D36C2E" w:rsidRDefault="00716137">
            <w:pPr>
              <w:pStyle w:val="TableParagraph"/>
              <w:spacing w:before="108"/>
              <w:ind w:left="10"/>
              <w:rPr>
                <w:sz w:val="20"/>
              </w:rPr>
            </w:pPr>
            <w:r>
              <w:rPr>
                <w:spacing w:val="-10"/>
                <w:sz w:val="20"/>
              </w:rPr>
              <w:t>2</w:t>
            </w:r>
          </w:p>
        </w:tc>
        <w:tc>
          <w:tcPr>
            <w:tcW w:w="794" w:type="dxa"/>
          </w:tcPr>
          <w:p w14:paraId="006225A8" w14:textId="77777777" w:rsidR="00D36C2E" w:rsidRDefault="00716137">
            <w:pPr>
              <w:pStyle w:val="TableParagraph"/>
              <w:spacing w:before="108"/>
              <w:ind w:left="13" w:right="3"/>
              <w:rPr>
                <w:sz w:val="20"/>
              </w:rPr>
            </w:pPr>
            <w:r>
              <w:rPr>
                <w:spacing w:val="-5"/>
                <w:sz w:val="20"/>
              </w:rPr>
              <w:t>45</w:t>
            </w:r>
          </w:p>
        </w:tc>
        <w:tc>
          <w:tcPr>
            <w:tcW w:w="873" w:type="dxa"/>
          </w:tcPr>
          <w:p w14:paraId="504B41EC" w14:textId="77777777" w:rsidR="00D36C2E" w:rsidRDefault="00716137">
            <w:pPr>
              <w:pStyle w:val="TableParagraph"/>
              <w:spacing w:before="108"/>
              <w:ind w:left="18"/>
              <w:rPr>
                <w:sz w:val="20"/>
              </w:rPr>
            </w:pPr>
            <w:r>
              <w:rPr>
                <w:spacing w:val="-5"/>
                <w:sz w:val="20"/>
              </w:rPr>
              <w:t>32</w:t>
            </w:r>
          </w:p>
        </w:tc>
        <w:tc>
          <w:tcPr>
            <w:tcW w:w="1092" w:type="dxa"/>
          </w:tcPr>
          <w:p w14:paraId="722CD4CC" w14:textId="77777777" w:rsidR="00D36C2E" w:rsidRDefault="00716137">
            <w:pPr>
              <w:pStyle w:val="TableParagraph"/>
              <w:spacing w:before="108"/>
              <w:ind w:left="39" w:right="29"/>
              <w:rPr>
                <w:sz w:val="20"/>
              </w:rPr>
            </w:pPr>
            <w:r>
              <w:rPr>
                <w:spacing w:val="-2"/>
                <w:sz w:val="20"/>
              </w:rPr>
              <w:t>АИР112</w:t>
            </w:r>
          </w:p>
        </w:tc>
        <w:tc>
          <w:tcPr>
            <w:tcW w:w="1077" w:type="dxa"/>
          </w:tcPr>
          <w:p w14:paraId="3CEC8B13" w14:textId="77777777" w:rsidR="00D36C2E" w:rsidRDefault="00716137">
            <w:pPr>
              <w:pStyle w:val="TableParagraph"/>
              <w:spacing w:before="108"/>
              <w:ind w:left="19"/>
              <w:rPr>
                <w:sz w:val="20"/>
              </w:rPr>
            </w:pPr>
            <w:r>
              <w:rPr>
                <w:spacing w:val="-5"/>
                <w:sz w:val="20"/>
              </w:rPr>
              <w:t>7,5</w:t>
            </w:r>
          </w:p>
        </w:tc>
        <w:tc>
          <w:tcPr>
            <w:tcW w:w="974" w:type="dxa"/>
          </w:tcPr>
          <w:p w14:paraId="59A02035" w14:textId="77777777" w:rsidR="00D36C2E" w:rsidRDefault="00716137">
            <w:pPr>
              <w:pStyle w:val="TableParagraph"/>
              <w:spacing w:before="108"/>
              <w:ind w:left="17"/>
              <w:rPr>
                <w:sz w:val="20"/>
              </w:rPr>
            </w:pPr>
            <w:r>
              <w:rPr>
                <w:spacing w:val="-4"/>
                <w:sz w:val="20"/>
              </w:rPr>
              <w:t>3000</w:t>
            </w:r>
          </w:p>
        </w:tc>
      </w:tr>
    </w:tbl>
    <w:p w14:paraId="7FBA16A3" w14:textId="77777777" w:rsidR="00D36C2E" w:rsidRDefault="00D36C2E">
      <w:pPr>
        <w:rPr>
          <w:sz w:val="20"/>
        </w:rPr>
        <w:sectPr w:rsidR="00D36C2E">
          <w:pgSz w:w="11910" w:h="16840"/>
          <w:pgMar w:top="1040" w:right="740" w:bottom="820" w:left="1600" w:header="0" w:footer="638" w:gutter="0"/>
          <w:cols w:space="720"/>
        </w:sectPr>
      </w:pPr>
    </w:p>
    <w:p w14:paraId="210354F1" w14:textId="77777777" w:rsidR="00D36C2E" w:rsidRDefault="00716137">
      <w:pPr>
        <w:pStyle w:val="3"/>
        <w:numPr>
          <w:ilvl w:val="3"/>
          <w:numId w:val="14"/>
        </w:numPr>
        <w:tabs>
          <w:tab w:val="left" w:pos="1802"/>
        </w:tabs>
        <w:spacing w:before="74" w:line="360" w:lineRule="auto"/>
        <w:ind w:right="107" w:firstLine="710"/>
      </w:pPr>
      <w: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17DE606B" w14:textId="77777777" w:rsidR="00D36C2E" w:rsidRDefault="00716137">
      <w:pPr>
        <w:pStyle w:val="a3"/>
        <w:spacing w:before="114" w:line="360" w:lineRule="auto"/>
        <w:ind w:left="102" w:right="108" w:firstLine="707"/>
        <w:jc w:val="both"/>
      </w:pPr>
      <w:r>
        <w:t>На котельной установлено двадцать водогрейных котлов КВС-1,25 теплопроизводительностью 1,25 МВт (1,075 Гкал/час) каждый. Установленная мощность котельной составляет 25 МВт (21,5 Гкал/час).</w:t>
      </w:r>
    </w:p>
    <w:p w14:paraId="4925AB8F" w14:textId="77777777" w:rsidR="00D36C2E" w:rsidRDefault="00D36C2E">
      <w:pPr>
        <w:pStyle w:val="a3"/>
        <w:spacing w:before="218"/>
      </w:pPr>
    </w:p>
    <w:p w14:paraId="453359C0" w14:textId="77777777" w:rsidR="00D36C2E" w:rsidRDefault="00716137">
      <w:pPr>
        <w:pStyle w:val="3"/>
        <w:numPr>
          <w:ilvl w:val="3"/>
          <w:numId w:val="14"/>
        </w:numPr>
        <w:tabs>
          <w:tab w:val="left" w:pos="1802"/>
        </w:tabs>
        <w:spacing w:line="357" w:lineRule="auto"/>
        <w:ind w:right="112" w:firstLine="710"/>
      </w:pPr>
      <w:r>
        <w:t>Ограничения тепловой мощности и параметры располагаемой тепловой мощности</w:t>
      </w:r>
    </w:p>
    <w:p w14:paraId="5E06FB8E" w14:textId="77777777" w:rsidR="00D36C2E" w:rsidRDefault="00716137">
      <w:pPr>
        <w:pStyle w:val="a3"/>
        <w:spacing w:before="118" w:line="360" w:lineRule="auto"/>
        <w:ind w:left="102" w:right="111" w:firstLine="707"/>
        <w:jc w:val="both"/>
      </w:pPr>
      <w:r>
        <w:t>Ограничения тепловой мощности отсутствуют. Располагаемая мощность котельной составляет 25 МВт (21,5 Гкал/час).</w:t>
      </w:r>
    </w:p>
    <w:p w14:paraId="4CED6A80" w14:textId="77777777" w:rsidR="00D36C2E" w:rsidRDefault="00D36C2E">
      <w:pPr>
        <w:pStyle w:val="a3"/>
      </w:pPr>
    </w:p>
    <w:p w14:paraId="4B1B8A44" w14:textId="77777777" w:rsidR="00D36C2E" w:rsidRDefault="00D36C2E">
      <w:pPr>
        <w:pStyle w:val="a3"/>
        <w:spacing w:before="38"/>
      </w:pPr>
    </w:p>
    <w:p w14:paraId="7A941D67" w14:textId="77777777" w:rsidR="00D36C2E" w:rsidRDefault="00716137">
      <w:pPr>
        <w:pStyle w:val="3"/>
        <w:numPr>
          <w:ilvl w:val="3"/>
          <w:numId w:val="14"/>
        </w:numPr>
        <w:tabs>
          <w:tab w:val="left" w:pos="1802"/>
        </w:tabs>
        <w:spacing w:line="360" w:lineRule="auto"/>
        <w:ind w:right="105" w:firstLine="710"/>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1F38FC4B" w14:textId="77777777" w:rsidR="00D36C2E" w:rsidRDefault="00716137">
      <w:pPr>
        <w:pStyle w:val="a3"/>
        <w:spacing w:before="112" w:line="360" w:lineRule="auto"/>
        <w:ind w:left="102" w:right="106" w:firstLine="707"/>
        <w:jc w:val="both"/>
      </w:pPr>
      <w:r>
        <w:t xml:space="preserve">Потребление тепловой мощности котельной №1 на собственные нужды </w:t>
      </w:r>
      <w:r>
        <w:rPr>
          <w:spacing w:val="-2"/>
        </w:rPr>
        <w:t>составляет</w:t>
      </w:r>
      <w:r>
        <w:rPr>
          <w:spacing w:val="-7"/>
        </w:rPr>
        <w:t xml:space="preserve"> </w:t>
      </w:r>
      <w:r>
        <w:rPr>
          <w:spacing w:val="-2"/>
        </w:rPr>
        <w:t>0,25</w:t>
      </w:r>
      <w:r>
        <w:rPr>
          <w:spacing w:val="-7"/>
        </w:rPr>
        <w:t xml:space="preserve"> </w:t>
      </w:r>
      <w:r>
        <w:rPr>
          <w:spacing w:val="-2"/>
        </w:rPr>
        <w:t>Гкал/ч.</w:t>
      </w:r>
      <w:r>
        <w:rPr>
          <w:spacing w:val="-9"/>
        </w:rPr>
        <w:t xml:space="preserve"> </w:t>
      </w:r>
      <w:r>
        <w:rPr>
          <w:spacing w:val="-2"/>
        </w:rPr>
        <w:t>Тепловая</w:t>
      </w:r>
      <w:r>
        <w:rPr>
          <w:spacing w:val="-6"/>
        </w:rPr>
        <w:t xml:space="preserve"> </w:t>
      </w:r>
      <w:r>
        <w:rPr>
          <w:spacing w:val="-2"/>
        </w:rPr>
        <w:t>мощность</w:t>
      </w:r>
      <w:r>
        <w:rPr>
          <w:spacing w:val="-8"/>
        </w:rPr>
        <w:t xml:space="preserve"> </w:t>
      </w:r>
      <w:r>
        <w:rPr>
          <w:spacing w:val="-2"/>
        </w:rPr>
        <w:t>нетто</w:t>
      </w:r>
      <w:r>
        <w:rPr>
          <w:spacing w:val="-7"/>
        </w:rPr>
        <w:t xml:space="preserve"> </w:t>
      </w:r>
      <w:r>
        <w:rPr>
          <w:spacing w:val="-2"/>
        </w:rPr>
        <w:t>котельной</w:t>
      </w:r>
      <w:r>
        <w:rPr>
          <w:spacing w:val="-9"/>
        </w:rPr>
        <w:t xml:space="preserve"> </w:t>
      </w:r>
      <w:r>
        <w:rPr>
          <w:spacing w:val="-2"/>
        </w:rPr>
        <w:t>составляет</w:t>
      </w:r>
      <w:r>
        <w:rPr>
          <w:spacing w:val="-7"/>
        </w:rPr>
        <w:t xml:space="preserve"> </w:t>
      </w:r>
      <w:r>
        <w:rPr>
          <w:spacing w:val="-2"/>
        </w:rPr>
        <w:t>21,25</w:t>
      </w:r>
      <w:r>
        <w:rPr>
          <w:spacing w:val="-9"/>
        </w:rPr>
        <w:t xml:space="preserve"> </w:t>
      </w:r>
      <w:r>
        <w:rPr>
          <w:spacing w:val="-2"/>
        </w:rPr>
        <w:t>Гкал/ч.</w:t>
      </w:r>
    </w:p>
    <w:p w14:paraId="68339718" w14:textId="77777777" w:rsidR="00D36C2E" w:rsidRDefault="00D36C2E">
      <w:pPr>
        <w:pStyle w:val="a3"/>
        <w:spacing w:before="218"/>
      </w:pPr>
    </w:p>
    <w:p w14:paraId="1E38695C" w14:textId="77777777" w:rsidR="00D36C2E" w:rsidRDefault="00716137">
      <w:pPr>
        <w:pStyle w:val="3"/>
        <w:numPr>
          <w:ilvl w:val="3"/>
          <w:numId w:val="14"/>
        </w:numPr>
        <w:tabs>
          <w:tab w:val="left" w:pos="1802"/>
        </w:tabs>
        <w:spacing w:line="360" w:lineRule="auto"/>
        <w:ind w:right="113" w:firstLine="710"/>
      </w:pPr>
      <w:r>
        <w:t>Сроки</w:t>
      </w:r>
      <w:r>
        <w:rPr>
          <w:spacing w:val="-14"/>
        </w:rPr>
        <w:t xml:space="preserve"> </w:t>
      </w:r>
      <w:r>
        <w:t>ввода</w:t>
      </w:r>
      <w:r>
        <w:rPr>
          <w:spacing w:val="-11"/>
        </w:rPr>
        <w:t xml:space="preserve"> </w:t>
      </w:r>
      <w:r>
        <w:t>в</w:t>
      </w:r>
      <w:r>
        <w:rPr>
          <w:spacing w:val="-14"/>
        </w:rPr>
        <w:t xml:space="preserve"> </w:t>
      </w:r>
      <w:r>
        <w:t>эксплуатацию</w:t>
      </w:r>
      <w:r>
        <w:rPr>
          <w:spacing w:val="-13"/>
        </w:rPr>
        <w:t xml:space="preserve"> </w:t>
      </w:r>
      <w:r>
        <w:t>теплофикационного</w:t>
      </w:r>
      <w:r>
        <w:rPr>
          <w:spacing w:val="-12"/>
        </w:rPr>
        <w:t xml:space="preserve"> </w:t>
      </w:r>
      <w: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752EA8A3" w14:textId="77777777" w:rsidR="00D36C2E" w:rsidRDefault="00716137">
      <w:pPr>
        <w:pStyle w:val="a3"/>
        <w:spacing w:before="112" w:line="360" w:lineRule="auto"/>
        <w:ind w:left="102" w:right="109" w:firstLine="707"/>
        <w:jc w:val="both"/>
      </w:pPr>
      <w:r>
        <w:t xml:space="preserve">Котельная была построена в 1962 году. Сведения об эксплуатационных показателях основного оборудования котельной №1 г. Углегорск представлены в таблице </w:t>
      </w:r>
      <w:hyperlink w:anchor="_bookmark14" w:history="1">
        <w:r>
          <w:t>4</w:t>
        </w:r>
      </w:hyperlink>
      <w:r>
        <w:t>.</w:t>
      </w:r>
    </w:p>
    <w:p w14:paraId="1A087A97" w14:textId="77777777" w:rsidR="00D36C2E" w:rsidRDefault="00D36C2E">
      <w:pPr>
        <w:spacing w:line="360" w:lineRule="auto"/>
        <w:jc w:val="both"/>
        <w:sectPr w:rsidR="00D36C2E">
          <w:pgSz w:w="11910" w:h="16840"/>
          <w:pgMar w:top="1040" w:right="740" w:bottom="820" w:left="1600" w:header="0" w:footer="638" w:gutter="0"/>
          <w:cols w:space="720"/>
        </w:sectPr>
      </w:pPr>
    </w:p>
    <w:p w14:paraId="5253B29E" w14:textId="77777777" w:rsidR="00D36C2E" w:rsidRDefault="00716137">
      <w:pPr>
        <w:tabs>
          <w:tab w:val="left" w:pos="1520"/>
        </w:tabs>
        <w:spacing w:before="71"/>
        <w:ind w:left="102" w:right="108"/>
        <w:rPr>
          <w:b/>
          <w:sz w:val="24"/>
        </w:rPr>
      </w:pPr>
      <w:bookmarkStart w:id="14" w:name="_bookmark14"/>
      <w:bookmarkEnd w:id="14"/>
      <w:r>
        <w:rPr>
          <w:b/>
          <w:sz w:val="24"/>
        </w:rPr>
        <w:lastRenderedPageBreak/>
        <w:t>Таблица 4.</w:t>
      </w:r>
      <w:r>
        <w:rPr>
          <w:b/>
          <w:sz w:val="24"/>
        </w:rPr>
        <w:tab/>
        <w:t>Эксплуатационные показатели</w:t>
      </w:r>
      <w:r>
        <w:rPr>
          <w:b/>
          <w:spacing w:val="30"/>
          <w:sz w:val="24"/>
        </w:rPr>
        <w:t xml:space="preserve"> </w:t>
      </w:r>
      <w:r>
        <w:rPr>
          <w:b/>
          <w:sz w:val="24"/>
        </w:rPr>
        <w:t>основного оборудования</w:t>
      </w:r>
      <w:r>
        <w:rPr>
          <w:b/>
          <w:spacing w:val="26"/>
          <w:sz w:val="24"/>
        </w:rPr>
        <w:t xml:space="preserve"> </w:t>
      </w:r>
      <w:r>
        <w:rPr>
          <w:b/>
          <w:sz w:val="24"/>
        </w:rPr>
        <w:t>котельной</w:t>
      </w:r>
      <w:r>
        <w:rPr>
          <w:b/>
          <w:spacing w:val="27"/>
          <w:sz w:val="24"/>
        </w:rPr>
        <w:t xml:space="preserve"> </w:t>
      </w:r>
      <w:r>
        <w:rPr>
          <w:b/>
          <w:sz w:val="24"/>
        </w:rPr>
        <w:t>№1 г. Углегорск</w:t>
      </w:r>
    </w:p>
    <w:p w14:paraId="6FF84757"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4"/>
        <w:gridCol w:w="3918"/>
        <w:gridCol w:w="2168"/>
        <w:gridCol w:w="1518"/>
        <w:gridCol w:w="1292"/>
      </w:tblGrid>
      <w:tr w:rsidR="00D36C2E" w14:paraId="7BDA8508" w14:textId="77777777">
        <w:trPr>
          <w:trHeight w:val="921"/>
        </w:trPr>
        <w:tc>
          <w:tcPr>
            <w:tcW w:w="454" w:type="dxa"/>
          </w:tcPr>
          <w:p w14:paraId="22D5BCAF" w14:textId="77777777" w:rsidR="00D36C2E" w:rsidRDefault="00716137">
            <w:pPr>
              <w:pStyle w:val="TableParagraph"/>
              <w:spacing w:before="228"/>
              <w:ind w:left="107"/>
              <w:jc w:val="left"/>
              <w:rPr>
                <w:b/>
                <w:sz w:val="20"/>
              </w:rPr>
            </w:pPr>
            <w:r>
              <w:rPr>
                <w:b/>
                <w:spacing w:val="-5"/>
                <w:sz w:val="20"/>
              </w:rPr>
              <w:t>ст.</w:t>
            </w:r>
          </w:p>
          <w:p w14:paraId="7CB44496" w14:textId="77777777" w:rsidR="00D36C2E" w:rsidRDefault="00716137">
            <w:pPr>
              <w:pStyle w:val="TableParagraph"/>
              <w:ind w:left="124"/>
              <w:jc w:val="left"/>
              <w:rPr>
                <w:b/>
                <w:sz w:val="20"/>
              </w:rPr>
            </w:pPr>
            <w:r>
              <w:rPr>
                <w:b/>
                <w:spacing w:val="-10"/>
                <w:sz w:val="20"/>
              </w:rPr>
              <w:t>№</w:t>
            </w:r>
          </w:p>
        </w:tc>
        <w:tc>
          <w:tcPr>
            <w:tcW w:w="3918" w:type="dxa"/>
          </w:tcPr>
          <w:p w14:paraId="2AB8257B" w14:textId="77777777" w:rsidR="00D36C2E" w:rsidRDefault="00D36C2E">
            <w:pPr>
              <w:pStyle w:val="TableParagraph"/>
              <w:spacing w:before="113"/>
              <w:jc w:val="left"/>
              <w:rPr>
                <w:b/>
                <w:sz w:val="20"/>
              </w:rPr>
            </w:pPr>
          </w:p>
          <w:p w14:paraId="7582A43D" w14:textId="77777777" w:rsidR="00D36C2E" w:rsidRDefault="00716137">
            <w:pPr>
              <w:pStyle w:val="TableParagraph"/>
              <w:ind w:left="716"/>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2FE3C015" w14:textId="77777777" w:rsidR="00D36C2E" w:rsidRDefault="00716137">
            <w:pPr>
              <w:pStyle w:val="TableParagraph"/>
              <w:spacing w:before="228"/>
              <w:ind w:left="827" w:hanging="666"/>
              <w:jc w:val="left"/>
              <w:rPr>
                <w:b/>
                <w:sz w:val="20"/>
              </w:rPr>
            </w:pPr>
            <w:r>
              <w:rPr>
                <w:b/>
                <w:spacing w:val="-2"/>
                <w:sz w:val="20"/>
              </w:rPr>
              <w:t>Производительность, Гкал/ч</w:t>
            </w:r>
          </w:p>
        </w:tc>
        <w:tc>
          <w:tcPr>
            <w:tcW w:w="1518" w:type="dxa"/>
          </w:tcPr>
          <w:p w14:paraId="4F4CAC49" w14:textId="77777777" w:rsidR="00D36C2E" w:rsidRDefault="00716137">
            <w:pPr>
              <w:pStyle w:val="TableParagraph"/>
              <w:spacing w:before="228"/>
              <w:ind w:left="106" w:firstLine="122"/>
              <w:jc w:val="left"/>
              <w:rPr>
                <w:b/>
                <w:sz w:val="20"/>
              </w:rPr>
            </w:pPr>
            <w:r>
              <w:rPr>
                <w:b/>
                <w:sz w:val="20"/>
              </w:rPr>
              <w:t xml:space="preserve">Год ввода в </w:t>
            </w:r>
            <w:r>
              <w:rPr>
                <w:b/>
                <w:spacing w:val="-2"/>
                <w:sz w:val="20"/>
              </w:rPr>
              <w:t>эксплуатацию</w:t>
            </w:r>
          </w:p>
        </w:tc>
        <w:tc>
          <w:tcPr>
            <w:tcW w:w="1292" w:type="dxa"/>
          </w:tcPr>
          <w:p w14:paraId="4B7A515F" w14:textId="77777777" w:rsidR="00D36C2E" w:rsidRDefault="00716137">
            <w:pPr>
              <w:pStyle w:val="TableParagraph"/>
              <w:ind w:left="103" w:right="102" w:hanging="2"/>
              <w:rPr>
                <w:b/>
                <w:sz w:val="20"/>
              </w:rPr>
            </w:pPr>
            <w:r>
              <w:rPr>
                <w:b/>
                <w:spacing w:val="-4"/>
                <w:sz w:val="20"/>
              </w:rPr>
              <w:t xml:space="preserve">Год </w:t>
            </w:r>
            <w:r>
              <w:rPr>
                <w:b/>
                <w:spacing w:val="-2"/>
                <w:sz w:val="20"/>
              </w:rPr>
              <w:t>достижения паркового</w:t>
            </w:r>
          </w:p>
          <w:p w14:paraId="2E909616" w14:textId="77777777" w:rsidR="00D36C2E" w:rsidRDefault="00716137">
            <w:pPr>
              <w:pStyle w:val="TableParagraph"/>
              <w:spacing w:line="211" w:lineRule="exact"/>
              <w:ind w:left="1" w:right="2"/>
              <w:rPr>
                <w:b/>
                <w:sz w:val="20"/>
              </w:rPr>
            </w:pPr>
            <w:r>
              <w:rPr>
                <w:b/>
                <w:spacing w:val="-2"/>
                <w:sz w:val="20"/>
              </w:rPr>
              <w:t>ресурса</w:t>
            </w:r>
          </w:p>
        </w:tc>
      </w:tr>
      <w:tr w:rsidR="00D36C2E" w14:paraId="59526F20" w14:textId="77777777">
        <w:trPr>
          <w:trHeight w:val="282"/>
        </w:trPr>
        <w:tc>
          <w:tcPr>
            <w:tcW w:w="9350" w:type="dxa"/>
            <w:gridSpan w:val="5"/>
          </w:tcPr>
          <w:p w14:paraId="092E8935" w14:textId="77777777" w:rsidR="00D36C2E" w:rsidRDefault="00716137">
            <w:pPr>
              <w:pStyle w:val="TableParagraph"/>
              <w:spacing w:before="19"/>
              <w:ind w:left="8" w:right="8"/>
              <w:rPr>
                <w:sz w:val="20"/>
              </w:rPr>
            </w:pPr>
            <w:r>
              <w:rPr>
                <w:sz w:val="20"/>
              </w:rPr>
              <w:t>Водогрейная</w:t>
            </w:r>
            <w:r>
              <w:rPr>
                <w:spacing w:val="-8"/>
                <w:sz w:val="20"/>
              </w:rPr>
              <w:t xml:space="preserve"> </w:t>
            </w:r>
            <w:r>
              <w:rPr>
                <w:sz w:val="20"/>
              </w:rPr>
              <w:t>котельная</w:t>
            </w:r>
            <w:r>
              <w:rPr>
                <w:spacing w:val="-7"/>
                <w:sz w:val="20"/>
              </w:rPr>
              <w:t xml:space="preserve"> </w:t>
            </w:r>
            <w:r>
              <w:rPr>
                <w:sz w:val="20"/>
              </w:rPr>
              <w:t>№1</w:t>
            </w:r>
            <w:r>
              <w:rPr>
                <w:spacing w:val="-5"/>
                <w:sz w:val="20"/>
              </w:rPr>
              <w:t xml:space="preserve"> </w:t>
            </w:r>
            <w:r>
              <w:rPr>
                <w:sz w:val="20"/>
              </w:rPr>
              <w:t>г.</w:t>
            </w:r>
            <w:r>
              <w:rPr>
                <w:spacing w:val="-4"/>
                <w:sz w:val="20"/>
              </w:rPr>
              <w:t xml:space="preserve"> </w:t>
            </w:r>
            <w:r>
              <w:rPr>
                <w:sz w:val="20"/>
              </w:rPr>
              <w:t>Углегорск,</w:t>
            </w:r>
            <w:r>
              <w:rPr>
                <w:spacing w:val="-5"/>
                <w:sz w:val="20"/>
              </w:rPr>
              <w:t xml:space="preserve"> </w:t>
            </w:r>
            <w:r>
              <w:rPr>
                <w:sz w:val="20"/>
              </w:rPr>
              <w:t>ул.</w:t>
            </w:r>
            <w:r>
              <w:rPr>
                <w:spacing w:val="-6"/>
                <w:sz w:val="20"/>
              </w:rPr>
              <w:t xml:space="preserve"> </w:t>
            </w:r>
            <w:r>
              <w:rPr>
                <w:spacing w:val="-2"/>
                <w:sz w:val="20"/>
              </w:rPr>
              <w:t>Железнодорожная,1</w:t>
            </w:r>
          </w:p>
        </w:tc>
      </w:tr>
      <w:tr w:rsidR="00D36C2E" w14:paraId="093C3136" w14:textId="77777777">
        <w:trPr>
          <w:trHeight w:val="690"/>
        </w:trPr>
        <w:tc>
          <w:tcPr>
            <w:tcW w:w="454" w:type="dxa"/>
          </w:tcPr>
          <w:p w14:paraId="4A7DF34B" w14:textId="77777777" w:rsidR="00D36C2E" w:rsidRDefault="00716137">
            <w:pPr>
              <w:pStyle w:val="TableParagraph"/>
              <w:spacing w:before="223"/>
              <w:ind w:left="11" w:right="6"/>
              <w:rPr>
                <w:sz w:val="20"/>
              </w:rPr>
            </w:pPr>
            <w:r>
              <w:rPr>
                <w:spacing w:val="-10"/>
                <w:sz w:val="20"/>
              </w:rPr>
              <w:t>1</w:t>
            </w:r>
          </w:p>
        </w:tc>
        <w:tc>
          <w:tcPr>
            <w:tcW w:w="3918" w:type="dxa"/>
          </w:tcPr>
          <w:p w14:paraId="5CEB67D3"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4DFAF2DA" w14:textId="77777777" w:rsidR="00D36C2E" w:rsidRDefault="00716137">
            <w:pPr>
              <w:pStyle w:val="TableParagraph"/>
              <w:spacing w:line="230" w:lineRule="atLeas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2F436FEF" w14:textId="77777777" w:rsidR="00D36C2E" w:rsidRDefault="00716137">
            <w:pPr>
              <w:pStyle w:val="TableParagraph"/>
              <w:spacing w:before="223"/>
              <w:ind w:left="7" w:right="2"/>
              <w:rPr>
                <w:sz w:val="20"/>
              </w:rPr>
            </w:pPr>
            <w:r>
              <w:rPr>
                <w:spacing w:val="-2"/>
                <w:sz w:val="20"/>
              </w:rPr>
              <w:t>1,075</w:t>
            </w:r>
          </w:p>
        </w:tc>
        <w:tc>
          <w:tcPr>
            <w:tcW w:w="1518" w:type="dxa"/>
          </w:tcPr>
          <w:p w14:paraId="4929FC64" w14:textId="77777777" w:rsidR="00D36C2E" w:rsidRDefault="00716137">
            <w:pPr>
              <w:pStyle w:val="TableParagraph"/>
              <w:spacing w:before="223"/>
              <w:ind w:left="8" w:right="2"/>
              <w:rPr>
                <w:sz w:val="20"/>
              </w:rPr>
            </w:pPr>
            <w:r>
              <w:rPr>
                <w:spacing w:val="-4"/>
                <w:sz w:val="20"/>
              </w:rPr>
              <w:t>2014</w:t>
            </w:r>
          </w:p>
        </w:tc>
        <w:tc>
          <w:tcPr>
            <w:tcW w:w="1292" w:type="dxa"/>
          </w:tcPr>
          <w:p w14:paraId="6AC456A0" w14:textId="77777777" w:rsidR="00D36C2E" w:rsidRDefault="00716137">
            <w:pPr>
              <w:pStyle w:val="TableParagraph"/>
              <w:spacing w:before="223"/>
              <w:ind w:left="1" w:right="1"/>
              <w:rPr>
                <w:sz w:val="20"/>
              </w:rPr>
            </w:pPr>
            <w:r>
              <w:rPr>
                <w:spacing w:val="-4"/>
                <w:sz w:val="20"/>
              </w:rPr>
              <w:t>2024</w:t>
            </w:r>
          </w:p>
        </w:tc>
      </w:tr>
      <w:tr w:rsidR="00D36C2E" w14:paraId="74718C99" w14:textId="77777777">
        <w:trPr>
          <w:trHeight w:val="688"/>
        </w:trPr>
        <w:tc>
          <w:tcPr>
            <w:tcW w:w="454" w:type="dxa"/>
          </w:tcPr>
          <w:p w14:paraId="6538AC79" w14:textId="77777777" w:rsidR="00D36C2E" w:rsidRDefault="00716137">
            <w:pPr>
              <w:pStyle w:val="TableParagraph"/>
              <w:spacing w:before="223"/>
              <w:ind w:left="11" w:right="6"/>
              <w:rPr>
                <w:sz w:val="20"/>
              </w:rPr>
            </w:pPr>
            <w:r>
              <w:rPr>
                <w:spacing w:val="-10"/>
                <w:sz w:val="20"/>
              </w:rPr>
              <w:t>2</w:t>
            </w:r>
          </w:p>
        </w:tc>
        <w:tc>
          <w:tcPr>
            <w:tcW w:w="3918" w:type="dxa"/>
          </w:tcPr>
          <w:p w14:paraId="4A3D7F37" w14:textId="77777777" w:rsidR="00D36C2E" w:rsidRDefault="00716137">
            <w:pPr>
              <w:pStyle w:val="TableParagraph"/>
              <w:spacing w:line="223" w:lineRule="exact"/>
              <w:ind w:left="158" w:right="154"/>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5"/>
                <w:sz w:val="20"/>
              </w:rPr>
              <w:t>1,2</w:t>
            </w:r>
          </w:p>
          <w:p w14:paraId="344631FB" w14:textId="77777777" w:rsidR="00D36C2E" w:rsidRDefault="00716137">
            <w:pPr>
              <w:pStyle w:val="TableParagraph"/>
              <w:spacing w:line="228" w:lineRule="exac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03F82B3A" w14:textId="77777777" w:rsidR="00D36C2E" w:rsidRDefault="00716137">
            <w:pPr>
              <w:pStyle w:val="TableParagraph"/>
              <w:spacing w:before="223"/>
              <w:ind w:left="7" w:right="2"/>
              <w:rPr>
                <w:sz w:val="20"/>
              </w:rPr>
            </w:pPr>
            <w:r>
              <w:rPr>
                <w:spacing w:val="-2"/>
                <w:sz w:val="20"/>
              </w:rPr>
              <w:t>1,075</w:t>
            </w:r>
          </w:p>
        </w:tc>
        <w:tc>
          <w:tcPr>
            <w:tcW w:w="1518" w:type="dxa"/>
          </w:tcPr>
          <w:p w14:paraId="629EF6A8" w14:textId="77777777" w:rsidR="00D36C2E" w:rsidRDefault="00716137">
            <w:pPr>
              <w:pStyle w:val="TableParagraph"/>
              <w:spacing w:before="223"/>
              <w:ind w:left="8" w:right="2"/>
              <w:rPr>
                <w:sz w:val="20"/>
              </w:rPr>
            </w:pPr>
            <w:r>
              <w:rPr>
                <w:spacing w:val="-4"/>
                <w:sz w:val="20"/>
              </w:rPr>
              <w:t>2014</w:t>
            </w:r>
          </w:p>
        </w:tc>
        <w:tc>
          <w:tcPr>
            <w:tcW w:w="1292" w:type="dxa"/>
          </w:tcPr>
          <w:p w14:paraId="076979C7" w14:textId="77777777" w:rsidR="00D36C2E" w:rsidRDefault="00716137">
            <w:pPr>
              <w:pStyle w:val="TableParagraph"/>
              <w:spacing w:before="223"/>
              <w:ind w:left="1" w:right="1"/>
              <w:rPr>
                <w:sz w:val="20"/>
              </w:rPr>
            </w:pPr>
            <w:r>
              <w:rPr>
                <w:spacing w:val="-4"/>
                <w:sz w:val="20"/>
              </w:rPr>
              <w:t>2024</w:t>
            </w:r>
          </w:p>
        </w:tc>
      </w:tr>
      <w:tr w:rsidR="00D36C2E" w14:paraId="62A5CAB2" w14:textId="77777777">
        <w:trPr>
          <w:trHeight w:val="690"/>
        </w:trPr>
        <w:tc>
          <w:tcPr>
            <w:tcW w:w="454" w:type="dxa"/>
          </w:tcPr>
          <w:p w14:paraId="432BCA75" w14:textId="77777777" w:rsidR="00D36C2E" w:rsidRDefault="00716137">
            <w:pPr>
              <w:pStyle w:val="TableParagraph"/>
              <w:spacing w:before="223"/>
              <w:ind w:left="11" w:right="6"/>
              <w:rPr>
                <w:sz w:val="20"/>
              </w:rPr>
            </w:pPr>
            <w:r>
              <w:rPr>
                <w:spacing w:val="-10"/>
                <w:sz w:val="20"/>
              </w:rPr>
              <w:t>3</w:t>
            </w:r>
          </w:p>
        </w:tc>
        <w:tc>
          <w:tcPr>
            <w:tcW w:w="3918" w:type="dxa"/>
          </w:tcPr>
          <w:p w14:paraId="0202D488"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41A019B5" w14:textId="77777777" w:rsidR="00D36C2E" w:rsidRDefault="00716137">
            <w:pPr>
              <w:pStyle w:val="TableParagraph"/>
              <w:spacing w:line="230" w:lineRule="atLeas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3607065B" w14:textId="77777777" w:rsidR="00D36C2E" w:rsidRDefault="00716137">
            <w:pPr>
              <w:pStyle w:val="TableParagraph"/>
              <w:spacing w:before="223"/>
              <w:ind w:left="7" w:right="2"/>
              <w:rPr>
                <w:sz w:val="20"/>
              </w:rPr>
            </w:pPr>
            <w:r>
              <w:rPr>
                <w:spacing w:val="-2"/>
                <w:sz w:val="20"/>
              </w:rPr>
              <w:t>1,075</w:t>
            </w:r>
          </w:p>
        </w:tc>
        <w:tc>
          <w:tcPr>
            <w:tcW w:w="1518" w:type="dxa"/>
          </w:tcPr>
          <w:p w14:paraId="468B941F" w14:textId="77777777" w:rsidR="00D36C2E" w:rsidRDefault="00716137">
            <w:pPr>
              <w:pStyle w:val="TableParagraph"/>
              <w:spacing w:before="223"/>
              <w:ind w:left="8" w:right="2"/>
              <w:rPr>
                <w:sz w:val="20"/>
              </w:rPr>
            </w:pPr>
            <w:r>
              <w:rPr>
                <w:spacing w:val="-4"/>
                <w:sz w:val="20"/>
              </w:rPr>
              <w:t>2014</w:t>
            </w:r>
          </w:p>
        </w:tc>
        <w:tc>
          <w:tcPr>
            <w:tcW w:w="1292" w:type="dxa"/>
          </w:tcPr>
          <w:p w14:paraId="73BE328A" w14:textId="77777777" w:rsidR="00D36C2E" w:rsidRDefault="00716137">
            <w:pPr>
              <w:pStyle w:val="TableParagraph"/>
              <w:spacing w:before="223"/>
              <w:ind w:left="1" w:right="1"/>
              <w:rPr>
                <w:sz w:val="20"/>
              </w:rPr>
            </w:pPr>
            <w:r>
              <w:rPr>
                <w:spacing w:val="-4"/>
                <w:sz w:val="20"/>
              </w:rPr>
              <w:t>2024</w:t>
            </w:r>
          </w:p>
        </w:tc>
      </w:tr>
      <w:tr w:rsidR="00D36C2E" w14:paraId="318F568E" w14:textId="77777777">
        <w:trPr>
          <w:trHeight w:val="691"/>
        </w:trPr>
        <w:tc>
          <w:tcPr>
            <w:tcW w:w="454" w:type="dxa"/>
          </w:tcPr>
          <w:p w14:paraId="0D5E0488" w14:textId="77777777" w:rsidR="00D36C2E" w:rsidRDefault="00716137">
            <w:pPr>
              <w:pStyle w:val="TableParagraph"/>
              <w:spacing w:before="224"/>
              <w:ind w:left="11" w:right="6"/>
              <w:rPr>
                <w:sz w:val="20"/>
              </w:rPr>
            </w:pPr>
            <w:r>
              <w:rPr>
                <w:spacing w:val="-10"/>
                <w:sz w:val="20"/>
              </w:rPr>
              <w:t>4</w:t>
            </w:r>
          </w:p>
        </w:tc>
        <w:tc>
          <w:tcPr>
            <w:tcW w:w="3918" w:type="dxa"/>
          </w:tcPr>
          <w:p w14:paraId="6AE07E2A"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41550A44" w14:textId="77777777" w:rsidR="00D36C2E" w:rsidRDefault="00716137">
            <w:pPr>
              <w:pStyle w:val="TableParagraph"/>
              <w:spacing w:line="230" w:lineRule="atLeast"/>
              <w:ind w:left="158" w:right="151"/>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7677BA07" w14:textId="77777777" w:rsidR="00D36C2E" w:rsidRDefault="00716137">
            <w:pPr>
              <w:pStyle w:val="TableParagraph"/>
              <w:spacing w:before="224"/>
              <w:ind w:left="7" w:right="2"/>
              <w:rPr>
                <w:sz w:val="20"/>
              </w:rPr>
            </w:pPr>
            <w:r>
              <w:rPr>
                <w:spacing w:val="-2"/>
                <w:sz w:val="20"/>
              </w:rPr>
              <w:t>1,075</w:t>
            </w:r>
          </w:p>
        </w:tc>
        <w:tc>
          <w:tcPr>
            <w:tcW w:w="1518" w:type="dxa"/>
          </w:tcPr>
          <w:p w14:paraId="6A288AE3" w14:textId="77777777" w:rsidR="00D36C2E" w:rsidRDefault="00716137">
            <w:pPr>
              <w:pStyle w:val="TableParagraph"/>
              <w:spacing w:before="224"/>
              <w:ind w:left="8" w:right="2"/>
              <w:rPr>
                <w:sz w:val="20"/>
              </w:rPr>
            </w:pPr>
            <w:r>
              <w:rPr>
                <w:spacing w:val="-4"/>
                <w:sz w:val="20"/>
              </w:rPr>
              <w:t>2014</w:t>
            </w:r>
          </w:p>
        </w:tc>
        <w:tc>
          <w:tcPr>
            <w:tcW w:w="1292" w:type="dxa"/>
          </w:tcPr>
          <w:p w14:paraId="3065197B" w14:textId="77777777" w:rsidR="00D36C2E" w:rsidRDefault="00716137">
            <w:pPr>
              <w:pStyle w:val="TableParagraph"/>
              <w:spacing w:before="224"/>
              <w:ind w:left="1" w:right="1"/>
              <w:rPr>
                <w:sz w:val="20"/>
              </w:rPr>
            </w:pPr>
            <w:r>
              <w:rPr>
                <w:spacing w:val="-4"/>
                <w:sz w:val="20"/>
              </w:rPr>
              <w:t>2024</w:t>
            </w:r>
          </w:p>
        </w:tc>
      </w:tr>
      <w:tr w:rsidR="00D36C2E" w14:paraId="0E701BA5" w14:textId="77777777">
        <w:trPr>
          <w:trHeight w:val="688"/>
        </w:trPr>
        <w:tc>
          <w:tcPr>
            <w:tcW w:w="454" w:type="dxa"/>
          </w:tcPr>
          <w:p w14:paraId="62F85B61" w14:textId="77777777" w:rsidR="00D36C2E" w:rsidRDefault="00716137">
            <w:pPr>
              <w:pStyle w:val="TableParagraph"/>
              <w:spacing w:before="223"/>
              <w:ind w:left="11" w:right="6"/>
              <w:rPr>
                <w:sz w:val="20"/>
              </w:rPr>
            </w:pPr>
            <w:r>
              <w:rPr>
                <w:spacing w:val="-10"/>
                <w:sz w:val="20"/>
              </w:rPr>
              <w:t>5</w:t>
            </w:r>
          </w:p>
        </w:tc>
        <w:tc>
          <w:tcPr>
            <w:tcW w:w="3918" w:type="dxa"/>
          </w:tcPr>
          <w:p w14:paraId="6CD67140"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79C39C5B" w14:textId="77777777" w:rsidR="00D36C2E" w:rsidRDefault="00716137">
            <w:pPr>
              <w:pStyle w:val="TableParagraph"/>
              <w:spacing w:line="228" w:lineRule="exac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605255DA" w14:textId="77777777" w:rsidR="00D36C2E" w:rsidRDefault="00716137">
            <w:pPr>
              <w:pStyle w:val="TableParagraph"/>
              <w:spacing w:before="223"/>
              <w:ind w:left="7" w:right="2"/>
              <w:rPr>
                <w:sz w:val="20"/>
              </w:rPr>
            </w:pPr>
            <w:r>
              <w:rPr>
                <w:spacing w:val="-2"/>
                <w:sz w:val="20"/>
              </w:rPr>
              <w:t>1,075</w:t>
            </w:r>
          </w:p>
        </w:tc>
        <w:tc>
          <w:tcPr>
            <w:tcW w:w="1518" w:type="dxa"/>
          </w:tcPr>
          <w:p w14:paraId="51B483B5" w14:textId="77777777" w:rsidR="00D36C2E" w:rsidRDefault="00716137">
            <w:pPr>
              <w:pStyle w:val="TableParagraph"/>
              <w:spacing w:before="223"/>
              <w:ind w:left="8" w:right="2"/>
              <w:rPr>
                <w:sz w:val="20"/>
              </w:rPr>
            </w:pPr>
            <w:r>
              <w:rPr>
                <w:spacing w:val="-4"/>
                <w:sz w:val="20"/>
              </w:rPr>
              <w:t>2014</w:t>
            </w:r>
          </w:p>
        </w:tc>
        <w:tc>
          <w:tcPr>
            <w:tcW w:w="1292" w:type="dxa"/>
          </w:tcPr>
          <w:p w14:paraId="152D85BB" w14:textId="77777777" w:rsidR="00D36C2E" w:rsidRDefault="00716137">
            <w:pPr>
              <w:pStyle w:val="TableParagraph"/>
              <w:spacing w:before="223"/>
              <w:ind w:left="1" w:right="1"/>
              <w:rPr>
                <w:sz w:val="20"/>
              </w:rPr>
            </w:pPr>
            <w:r>
              <w:rPr>
                <w:spacing w:val="-4"/>
                <w:sz w:val="20"/>
              </w:rPr>
              <w:t>2024</w:t>
            </w:r>
          </w:p>
        </w:tc>
      </w:tr>
      <w:tr w:rsidR="00D36C2E" w14:paraId="188DA2B4" w14:textId="77777777">
        <w:trPr>
          <w:trHeight w:val="690"/>
        </w:trPr>
        <w:tc>
          <w:tcPr>
            <w:tcW w:w="454" w:type="dxa"/>
          </w:tcPr>
          <w:p w14:paraId="7DE15211" w14:textId="77777777" w:rsidR="00D36C2E" w:rsidRDefault="00716137">
            <w:pPr>
              <w:pStyle w:val="TableParagraph"/>
              <w:spacing w:before="223"/>
              <w:ind w:left="11" w:right="6"/>
              <w:rPr>
                <w:sz w:val="20"/>
              </w:rPr>
            </w:pPr>
            <w:r>
              <w:rPr>
                <w:spacing w:val="-10"/>
                <w:sz w:val="20"/>
              </w:rPr>
              <w:t>6</w:t>
            </w:r>
          </w:p>
        </w:tc>
        <w:tc>
          <w:tcPr>
            <w:tcW w:w="3918" w:type="dxa"/>
          </w:tcPr>
          <w:p w14:paraId="4816612B" w14:textId="77777777" w:rsidR="00D36C2E" w:rsidRDefault="00716137">
            <w:pPr>
              <w:pStyle w:val="TableParagraph"/>
              <w:ind w:left="158" w:right="152"/>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1D9A865D" w14:textId="77777777" w:rsidR="00D36C2E" w:rsidRDefault="00716137">
            <w:pPr>
              <w:pStyle w:val="TableParagraph"/>
              <w:spacing w:line="217" w:lineRule="exact"/>
              <w:ind w:left="158" w:right="154"/>
              <w:rPr>
                <w:sz w:val="20"/>
              </w:rPr>
            </w:pPr>
            <w:r>
              <w:rPr>
                <w:spacing w:val="-2"/>
                <w:sz w:val="20"/>
              </w:rPr>
              <w:t>компания"</w:t>
            </w:r>
          </w:p>
        </w:tc>
        <w:tc>
          <w:tcPr>
            <w:tcW w:w="2168" w:type="dxa"/>
          </w:tcPr>
          <w:p w14:paraId="4C216C29" w14:textId="77777777" w:rsidR="00D36C2E" w:rsidRDefault="00716137">
            <w:pPr>
              <w:pStyle w:val="TableParagraph"/>
              <w:spacing w:before="223"/>
              <w:ind w:left="7" w:right="2"/>
              <w:rPr>
                <w:sz w:val="20"/>
              </w:rPr>
            </w:pPr>
            <w:r>
              <w:rPr>
                <w:spacing w:val="-2"/>
                <w:sz w:val="20"/>
              </w:rPr>
              <w:t>1,075</w:t>
            </w:r>
          </w:p>
        </w:tc>
        <w:tc>
          <w:tcPr>
            <w:tcW w:w="1518" w:type="dxa"/>
          </w:tcPr>
          <w:p w14:paraId="393F3A96" w14:textId="77777777" w:rsidR="00D36C2E" w:rsidRDefault="00716137">
            <w:pPr>
              <w:pStyle w:val="TableParagraph"/>
              <w:spacing w:before="223"/>
              <w:ind w:left="8" w:right="2"/>
              <w:rPr>
                <w:sz w:val="20"/>
              </w:rPr>
            </w:pPr>
            <w:r>
              <w:rPr>
                <w:spacing w:val="-4"/>
                <w:sz w:val="20"/>
              </w:rPr>
              <w:t>2014</w:t>
            </w:r>
          </w:p>
        </w:tc>
        <w:tc>
          <w:tcPr>
            <w:tcW w:w="1292" w:type="dxa"/>
          </w:tcPr>
          <w:p w14:paraId="49B7503A" w14:textId="77777777" w:rsidR="00D36C2E" w:rsidRDefault="00716137">
            <w:pPr>
              <w:pStyle w:val="TableParagraph"/>
              <w:spacing w:before="223"/>
              <w:ind w:left="1" w:right="1"/>
              <w:rPr>
                <w:sz w:val="20"/>
              </w:rPr>
            </w:pPr>
            <w:r>
              <w:rPr>
                <w:spacing w:val="-4"/>
                <w:sz w:val="20"/>
              </w:rPr>
              <w:t>2024</w:t>
            </w:r>
          </w:p>
        </w:tc>
      </w:tr>
      <w:tr w:rsidR="00D36C2E" w14:paraId="543A17FB" w14:textId="77777777">
        <w:trPr>
          <w:trHeight w:val="690"/>
        </w:trPr>
        <w:tc>
          <w:tcPr>
            <w:tcW w:w="454" w:type="dxa"/>
          </w:tcPr>
          <w:p w14:paraId="0CA7A0DF" w14:textId="77777777" w:rsidR="00D36C2E" w:rsidRDefault="00716137">
            <w:pPr>
              <w:pStyle w:val="TableParagraph"/>
              <w:spacing w:before="223"/>
              <w:ind w:left="11" w:right="6"/>
              <w:rPr>
                <w:sz w:val="20"/>
              </w:rPr>
            </w:pPr>
            <w:r>
              <w:rPr>
                <w:spacing w:val="-10"/>
                <w:sz w:val="20"/>
              </w:rPr>
              <w:t>7</w:t>
            </w:r>
          </w:p>
        </w:tc>
        <w:tc>
          <w:tcPr>
            <w:tcW w:w="3918" w:type="dxa"/>
          </w:tcPr>
          <w:p w14:paraId="15D33772"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10"/>
                <w:sz w:val="20"/>
              </w:rPr>
              <w:t xml:space="preserve"> </w:t>
            </w:r>
            <w:r>
              <w:rPr>
                <w:sz w:val="20"/>
              </w:rPr>
              <w:t>стальной</w:t>
            </w:r>
            <w:r>
              <w:rPr>
                <w:spacing w:val="-9"/>
                <w:sz w:val="20"/>
              </w:rPr>
              <w:t xml:space="preserve"> </w:t>
            </w:r>
            <w:r>
              <w:rPr>
                <w:sz w:val="20"/>
              </w:rPr>
              <w:t>КВС-</w:t>
            </w:r>
            <w:r>
              <w:rPr>
                <w:spacing w:val="-4"/>
                <w:sz w:val="20"/>
              </w:rPr>
              <w:t>1,25</w:t>
            </w:r>
          </w:p>
          <w:p w14:paraId="6302DF3D" w14:textId="77777777" w:rsidR="00D36C2E" w:rsidRDefault="00716137">
            <w:pPr>
              <w:pStyle w:val="TableParagraph"/>
              <w:spacing w:line="230" w:lineRule="atLeas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003B044D" w14:textId="77777777" w:rsidR="00D36C2E" w:rsidRDefault="00716137">
            <w:pPr>
              <w:pStyle w:val="TableParagraph"/>
              <w:spacing w:before="223"/>
              <w:ind w:left="7" w:right="2"/>
              <w:rPr>
                <w:sz w:val="20"/>
              </w:rPr>
            </w:pPr>
            <w:r>
              <w:rPr>
                <w:spacing w:val="-2"/>
                <w:sz w:val="20"/>
              </w:rPr>
              <w:t>1,075</w:t>
            </w:r>
          </w:p>
        </w:tc>
        <w:tc>
          <w:tcPr>
            <w:tcW w:w="1518" w:type="dxa"/>
          </w:tcPr>
          <w:p w14:paraId="7320A8FB" w14:textId="77777777" w:rsidR="00D36C2E" w:rsidRDefault="00716137">
            <w:pPr>
              <w:pStyle w:val="TableParagraph"/>
              <w:spacing w:before="223"/>
              <w:ind w:left="8" w:right="2"/>
              <w:rPr>
                <w:sz w:val="20"/>
              </w:rPr>
            </w:pPr>
            <w:r>
              <w:rPr>
                <w:spacing w:val="-4"/>
                <w:sz w:val="20"/>
              </w:rPr>
              <w:t>2014</w:t>
            </w:r>
          </w:p>
        </w:tc>
        <w:tc>
          <w:tcPr>
            <w:tcW w:w="1292" w:type="dxa"/>
          </w:tcPr>
          <w:p w14:paraId="46FF8910" w14:textId="77777777" w:rsidR="00D36C2E" w:rsidRDefault="00716137">
            <w:pPr>
              <w:pStyle w:val="TableParagraph"/>
              <w:spacing w:before="223"/>
              <w:ind w:left="1" w:right="1"/>
              <w:rPr>
                <w:sz w:val="20"/>
              </w:rPr>
            </w:pPr>
            <w:r>
              <w:rPr>
                <w:spacing w:val="-4"/>
                <w:sz w:val="20"/>
              </w:rPr>
              <w:t>2024</w:t>
            </w:r>
          </w:p>
        </w:tc>
      </w:tr>
      <w:tr w:rsidR="00D36C2E" w14:paraId="626E5E57" w14:textId="77777777">
        <w:trPr>
          <w:trHeight w:val="688"/>
        </w:trPr>
        <w:tc>
          <w:tcPr>
            <w:tcW w:w="454" w:type="dxa"/>
          </w:tcPr>
          <w:p w14:paraId="53B6EAF9" w14:textId="77777777" w:rsidR="00D36C2E" w:rsidRDefault="00716137">
            <w:pPr>
              <w:pStyle w:val="TableParagraph"/>
              <w:spacing w:before="223"/>
              <w:ind w:left="11" w:right="6"/>
              <w:rPr>
                <w:sz w:val="20"/>
              </w:rPr>
            </w:pPr>
            <w:r>
              <w:rPr>
                <w:spacing w:val="-10"/>
                <w:sz w:val="20"/>
              </w:rPr>
              <w:t>8</w:t>
            </w:r>
          </w:p>
        </w:tc>
        <w:tc>
          <w:tcPr>
            <w:tcW w:w="3918" w:type="dxa"/>
          </w:tcPr>
          <w:p w14:paraId="2B6136CA"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4B7F9F2D" w14:textId="77777777" w:rsidR="00D36C2E" w:rsidRDefault="00716137">
            <w:pPr>
              <w:pStyle w:val="TableParagraph"/>
              <w:spacing w:line="228" w:lineRule="exac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7A0A593C" w14:textId="77777777" w:rsidR="00D36C2E" w:rsidRDefault="00716137">
            <w:pPr>
              <w:pStyle w:val="TableParagraph"/>
              <w:spacing w:before="223"/>
              <w:ind w:left="7" w:right="2"/>
              <w:rPr>
                <w:sz w:val="20"/>
              </w:rPr>
            </w:pPr>
            <w:r>
              <w:rPr>
                <w:spacing w:val="-2"/>
                <w:sz w:val="20"/>
              </w:rPr>
              <w:t>1,075</w:t>
            </w:r>
          </w:p>
        </w:tc>
        <w:tc>
          <w:tcPr>
            <w:tcW w:w="1518" w:type="dxa"/>
          </w:tcPr>
          <w:p w14:paraId="7A0E5578" w14:textId="77777777" w:rsidR="00D36C2E" w:rsidRDefault="00716137">
            <w:pPr>
              <w:pStyle w:val="TableParagraph"/>
              <w:spacing w:before="223"/>
              <w:ind w:left="8" w:right="2"/>
              <w:rPr>
                <w:sz w:val="20"/>
              </w:rPr>
            </w:pPr>
            <w:r>
              <w:rPr>
                <w:spacing w:val="-4"/>
                <w:sz w:val="20"/>
              </w:rPr>
              <w:t>2014</w:t>
            </w:r>
          </w:p>
        </w:tc>
        <w:tc>
          <w:tcPr>
            <w:tcW w:w="1292" w:type="dxa"/>
          </w:tcPr>
          <w:p w14:paraId="12F1D468" w14:textId="77777777" w:rsidR="00D36C2E" w:rsidRDefault="00716137">
            <w:pPr>
              <w:pStyle w:val="TableParagraph"/>
              <w:spacing w:before="223"/>
              <w:ind w:left="1" w:right="1"/>
              <w:rPr>
                <w:sz w:val="20"/>
              </w:rPr>
            </w:pPr>
            <w:r>
              <w:rPr>
                <w:spacing w:val="-4"/>
                <w:sz w:val="20"/>
              </w:rPr>
              <w:t>2024</w:t>
            </w:r>
          </w:p>
        </w:tc>
      </w:tr>
      <w:tr w:rsidR="00D36C2E" w14:paraId="03C9E44B" w14:textId="77777777">
        <w:trPr>
          <w:trHeight w:val="691"/>
        </w:trPr>
        <w:tc>
          <w:tcPr>
            <w:tcW w:w="454" w:type="dxa"/>
          </w:tcPr>
          <w:p w14:paraId="3F26112A" w14:textId="77777777" w:rsidR="00D36C2E" w:rsidRDefault="00716137">
            <w:pPr>
              <w:pStyle w:val="TableParagraph"/>
              <w:spacing w:before="223"/>
              <w:ind w:left="11" w:right="6"/>
              <w:rPr>
                <w:sz w:val="20"/>
              </w:rPr>
            </w:pPr>
            <w:r>
              <w:rPr>
                <w:spacing w:val="-10"/>
                <w:sz w:val="20"/>
              </w:rPr>
              <w:t>9</w:t>
            </w:r>
          </w:p>
        </w:tc>
        <w:tc>
          <w:tcPr>
            <w:tcW w:w="3918" w:type="dxa"/>
          </w:tcPr>
          <w:p w14:paraId="326D3EC4" w14:textId="77777777" w:rsidR="00D36C2E" w:rsidRDefault="00716137">
            <w:pPr>
              <w:pStyle w:val="TableParagraph"/>
              <w:ind w:left="158" w:right="152"/>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240DBC1F" w14:textId="77777777" w:rsidR="00D36C2E" w:rsidRDefault="00716137">
            <w:pPr>
              <w:pStyle w:val="TableParagraph"/>
              <w:spacing w:line="217" w:lineRule="exact"/>
              <w:ind w:left="158" w:right="154"/>
              <w:rPr>
                <w:sz w:val="20"/>
              </w:rPr>
            </w:pPr>
            <w:r>
              <w:rPr>
                <w:spacing w:val="-2"/>
                <w:sz w:val="20"/>
              </w:rPr>
              <w:t>компания"</w:t>
            </w:r>
          </w:p>
        </w:tc>
        <w:tc>
          <w:tcPr>
            <w:tcW w:w="2168" w:type="dxa"/>
          </w:tcPr>
          <w:p w14:paraId="3DF6BFB6" w14:textId="77777777" w:rsidR="00D36C2E" w:rsidRDefault="00716137">
            <w:pPr>
              <w:pStyle w:val="TableParagraph"/>
              <w:spacing w:before="223"/>
              <w:ind w:left="7" w:right="2"/>
              <w:rPr>
                <w:sz w:val="20"/>
              </w:rPr>
            </w:pPr>
            <w:r>
              <w:rPr>
                <w:spacing w:val="-2"/>
                <w:sz w:val="20"/>
              </w:rPr>
              <w:t>1,075</w:t>
            </w:r>
          </w:p>
        </w:tc>
        <w:tc>
          <w:tcPr>
            <w:tcW w:w="1518" w:type="dxa"/>
          </w:tcPr>
          <w:p w14:paraId="3E2589C6" w14:textId="77777777" w:rsidR="00D36C2E" w:rsidRDefault="00716137">
            <w:pPr>
              <w:pStyle w:val="TableParagraph"/>
              <w:spacing w:before="223"/>
              <w:ind w:left="8" w:right="2"/>
              <w:rPr>
                <w:sz w:val="20"/>
              </w:rPr>
            </w:pPr>
            <w:r>
              <w:rPr>
                <w:spacing w:val="-4"/>
                <w:sz w:val="20"/>
              </w:rPr>
              <w:t>2014</w:t>
            </w:r>
          </w:p>
        </w:tc>
        <w:tc>
          <w:tcPr>
            <w:tcW w:w="1292" w:type="dxa"/>
          </w:tcPr>
          <w:p w14:paraId="412356E8" w14:textId="77777777" w:rsidR="00D36C2E" w:rsidRDefault="00716137">
            <w:pPr>
              <w:pStyle w:val="TableParagraph"/>
              <w:spacing w:before="223"/>
              <w:ind w:left="1" w:right="1"/>
              <w:rPr>
                <w:sz w:val="20"/>
              </w:rPr>
            </w:pPr>
            <w:r>
              <w:rPr>
                <w:spacing w:val="-4"/>
                <w:sz w:val="20"/>
              </w:rPr>
              <w:t>2024</w:t>
            </w:r>
          </w:p>
        </w:tc>
      </w:tr>
      <w:tr w:rsidR="00D36C2E" w14:paraId="7DDB1C4D" w14:textId="77777777">
        <w:trPr>
          <w:trHeight w:val="688"/>
        </w:trPr>
        <w:tc>
          <w:tcPr>
            <w:tcW w:w="454" w:type="dxa"/>
          </w:tcPr>
          <w:p w14:paraId="7347B4D6" w14:textId="77777777" w:rsidR="00D36C2E" w:rsidRDefault="00716137">
            <w:pPr>
              <w:pStyle w:val="TableParagraph"/>
              <w:spacing w:before="223"/>
              <w:ind w:left="11"/>
              <w:rPr>
                <w:sz w:val="20"/>
              </w:rPr>
            </w:pPr>
            <w:r>
              <w:rPr>
                <w:spacing w:val="-5"/>
                <w:sz w:val="20"/>
              </w:rPr>
              <w:t>10</w:t>
            </w:r>
          </w:p>
        </w:tc>
        <w:tc>
          <w:tcPr>
            <w:tcW w:w="3918" w:type="dxa"/>
          </w:tcPr>
          <w:p w14:paraId="20F15A4C" w14:textId="77777777" w:rsidR="00D36C2E" w:rsidRDefault="00716137">
            <w:pPr>
              <w:pStyle w:val="TableParagraph"/>
              <w:ind w:left="158" w:right="152"/>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6621E674" w14:textId="77777777" w:rsidR="00D36C2E" w:rsidRDefault="00716137">
            <w:pPr>
              <w:pStyle w:val="TableParagraph"/>
              <w:spacing w:line="215" w:lineRule="exact"/>
              <w:ind w:left="158" w:right="154"/>
              <w:rPr>
                <w:sz w:val="20"/>
              </w:rPr>
            </w:pPr>
            <w:r>
              <w:rPr>
                <w:spacing w:val="-2"/>
                <w:sz w:val="20"/>
              </w:rPr>
              <w:t>компания"</w:t>
            </w:r>
          </w:p>
        </w:tc>
        <w:tc>
          <w:tcPr>
            <w:tcW w:w="2168" w:type="dxa"/>
          </w:tcPr>
          <w:p w14:paraId="3D92EFF8" w14:textId="77777777" w:rsidR="00D36C2E" w:rsidRDefault="00716137">
            <w:pPr>
              <w:pStyle w:val="TableParagraph"/>
              <w:spacing w:before="223"/>
              <w:ind w:left="7" w:right="2"/>
              <w:rPr>
                <w:sz w:val="20"/>
              </w:rPr>
            </w:pPr>
            <w:r>
              <w:rPr>
                <w:spacing w:val="-2"/>
                <w:sz w:val="20"/>
              </w:rPr>
              <w:t>1,075</w:t>
            </w:r>
          </w:p>
        </w:tc>
        <w:tc>
          <w:tcPr>
            <w:tcW w:w="1518" w:type="dxa"/>
          </w:tcPr>
          <w:p w14:paraId="490CD249" w14:textId="77777777" w:rsidR="00D36C2E" w:rsidRDefault="00716137">
            <w:pPr>
              <w:pStyle w:val="TableParagraph"/>
              <w:spacing w:before="223"/>
              <w:ind w:left="8" w:right="2"/>
              <w:rPr>
                <w:sz w:val="20"/>
              </w:rPr>
            </w:pPr>
            <w:r>
              <w:rPr>
                <w:spacing w:val="-4"/>
                <w:sz w:val="20"/>
              </w:rPr>
              <w:t>2014</w:t>
            </w:r>
          </w:p>
        </w:tc>
        <w:tc>
          <w:tcPr>
            <w:tcW w:w="1292" w:type="dxa"/>
          </w:tcPr>
          <w:p w14:paraId="0BEC2885" w14:textId="77777777" w:rsidR="00D36C2E" w:rsidRDefault="00716137">
            <w:pPr>
              <w:pStyle w:val="TableParagraph"/>
              <w:spacing w:before="223"/>
              <w:ind w:left="1" w:right="1"/>
              <w:rPr>
                <w:sz w:val="20"/>
              </w:rPr>
            </w:pPr>
            <w:r>
              <w:rPr>
                <w:spacing w:val="-4"/>
                <w:sz w:val="20"/>
              </w:rPr>
              <w:t>2024</w:t>
            </w:r>
          </w:p>
        </w:tc>
      </w:tr>
      <w:tr w:rsidR="00D36C2E" w14:paraId="01172FB7" w14:textId="77777777">
        <w:trPr>
          <w:trHeight w:val="690"/>
        </w:trPr>
        <w:tc>
          <w:tcPr>
            <w:tcW w:w="454" w:type="dxa"/>
          </w:tcPr>
          <w:p w14:paraId="59D9B9B2" w14:textId="77777777" w:rsidR="00D36C2E" w:rsidRDefault="00716137">
            <w:pPr>
              <w:pStyle w:val="TableParagraph"/>
              <w:spacing w:before="223"/>
              <w:ind w:left="11"/>
              <w:rPr>
                <w:sz w:val="20"/>
              </w:rPr>
            </w:pPr>
            <w:r>
              <w:rPr>
                <w:spacing w:val="-5"/>
                <w:sz w:val="20"/>
              </w:rPr>
              <w:t>11</w:t>
            </w:r>
          </w:p>
        </w:tc>
        <w:tc>
          <w:tcPr>
            <w:tcW w:w="3918" w:type="dxa"/>
          </w:tcPr>
          <w:p w14:paraId="10B5C818" w14:textId="77777777" w:rsidR="00D36C2E" w:rsidRDefault="00716137">
            <w:pPr>
              <w:pStyle w:val="TableParagraph"/>
              <w:spacing w:line="237" w:lineRule="auto"/>
              <w:ind w:left="158" w:right="152"/>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28C9FFCF" w14:textId="77777777" w:rsidR="00D36C2E" w:rsidRDefault="00716137">
            <w:pPr>
              <w:pStyle w:val="TableParagraph"/>
              <w:spacing w:line="217" w:lineRule="exact"/>
              <w:ind w:left="158" w:right="154"/>
              <w:rPr>
                <w:sz w:val="20"/>
              </w:rPr>
            </w:pPr>
            <w:r>
              <w:rPr>
                <w:spacing w:val="-2"/>
                <w:sz w:val="20"/>
              </w:rPr>
              <w:t>компания"</w:t>
            </w:r>
          </w:p>
        </w:tc>
        <w:tc>
          <w:tcPr>
            <w:tcW w:w="2168" w:type="dxa"/>
          </w:tcPr>
          <w:p w14:paraId="68677FCA" w14:textId="77777777" w:rsidR="00D36C2E" w:rsidRDefault="00716137">
            <w:pPr>
              <w:pStyle w:val="TableParagraph"/>
              <w:spacing w:before="223"/>
              <w:ind w:left="7" w:right="2"/>
              <w:rPr>
                <w:sz w:val="20"/>
              </w:rPr>
            </w:pPr>
            <w:r>
              <w:rPr>
                <w:spacing w:val="-2"/>
                <w:sz w:val="20"/>
              </w:rPr>
              <w:t>1,075</w:t>
            </w:r>
          </w:p>
        </w:tc>
        <w:tc>
          <w:tcPr>
            <w:tcW w:w="1518" w:type="dxa"/>
          </w:tcPr>
          <w:p w14:paraId="659E4F2F" w14:textId="77777777" w:rsidR="00D36C2E" w:rsidRDefault="00716137">
            <w:pPr>
              <w:pStyle w:val="TableParagraph"/>
              <w:spacing w:before="223"/>
              <w:ind w:left="8" w:right="2"/>
              <w:rPr>
                <w:sz w:val="20"/>
              </w:rPr>
            </w:pPr>
            <w:r>
              <w:rPr>
                <w:spacing w:val="-4"/>
                <w:sz w:val="20"/>
              </w:rPr>
              <w:t>2014</w:t>
            </w:r>
          </w:p>
        </w:tc>
        <w:tc>
          <w:tcPr>
            <w:tcW w:w="1292" w:type="dxa"/>
          </w:tcPr>
          <w:p w14:paraId="0550A002" w14:textId="77777777" w:rsidR="00D36C2E" w:rsidRDefault="00716137">
            <w:pPr>
              <w:pStyle w:val="TableParagraph"/>
              <w:spacing w:before="223"/>
              <w:ind w:left="1" w:right="1"/>
              <w:rPr>
                <w:sz w:val="20"/>
              </w:rPr>
            </w:pPr>
            <w:r>
              <w:rPr>
                <w:spacing w:val="-4"/>
                <w:sz w:val="20"/>
              </w:rPr>
              <w:t>2024</w:t>
            </w:r>
          </w:p>
        </w:tc>
      </w:tr>
      <w:tr w:rsidR="00D36C2E" w14:paraId="33808FC8" w14:textId="77777777">
        <w:trPr>
          <w:trHeight w:val="690"/>
        </w:trPr>
        <w:tc>
          <w:tcPr>
            <w:tcW w:w="454" w:type="dxa"/>
          </w:tcPr>
          <w:p w14:paraId="718E41CA" w14:textId="77777777" w:rsidR="00D36C2E" w:rsidRDefault="00716137">
            <w:pPr>
              <w:pStyle w:val="TableParagraph"/>
              <w:spacing w:before="223"/>
              <w:ind w:left="11"/>
              <w:rPr>
                <w:sz w:val="20"/>
              </w:rPr>
            </w:pPr>
            <w:r>
              <w:rPr>
                <w:spacing w:val="-5"/>
                <w:sz w:val="20"/>
              </w:rPr>
              <w:t>12</w:t>
            </w:r>
          </w:p>
        </w:tc>
        <w:tc>
          <w:tcPr>
            <w:tcW w:w="3918" w:type="dxa"/>
          </w:tcPr>
          <w:p w14:paraId="797ED911" w14:textId="77777777" w:rsidR="00D36C2E" w:rsidRDefault="00716137">
            <w:pPr>
              <w:pStyle w:val="TableParagraph"/>
              <w:ind w:left="158" w:right="152"/>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125A6221" w14:textId="77777777" w:rsidR="00D36C2E" w:rsidRDefault="00716137">
            <w:pPr>
              <w:pStyle w:val="TableParagraph"/>
              <w:spacing w:line="217" w:lineRule="exact"/>
              <w:ind w:left="158" w:right="153"/>
              <w:rPr>
                <w:sz w:val="20"/>
              </w:rPr>
            </w:pPr>
            <w:r>
              <w:rPr>
                <w:spacing w:val="-2"/>
                <w:sz w:val="20"/>
              </w:rPr>
              <w:t>компания"</w:t>
            </w:r>
          </w:p>
        </w:tc>
        <w:tc>
          <w:tcPr>
            <w:tcW w:w="2168" w:type="dxa"/>
          </w:tcPr>
          <w:p w14:paraId="307356B1" w14:textId="77777777" w:rsidR="00D36C2E" w:rsidRDefault="00716137">
            <w:pPr>
              <w:pStyle w:val="TableParagraph"/>
              <w:spacing w:before="223"/>
              <w:ind w:left="7" w:right="2"/>
              <w:rPr>
                <w:sz w:val="20"/>
              </w:rPr>
            </w:pPr>
            <w:r>
              <w:rPr>
                <w:spacing w:val="-2"/>
                <w:sz w:val="20"/>
              </w:rPr>
              <w:t>1,075</w:t>
            </w:r>
          </w:p>
        </w:tc>
        <w:tc>
          <w:tcPr>
            <w:tcW w:w="1518" w:type="dxa"/>
          </w:tcPr>
          <w:p w14:paraId="53D1A1CF" w14:textId="77777777" w:rsidR="00D36C2E" w:rsidRDefault="00716137">
            <w:pPr>
              <w:pStyle w:val="TableParagraph"/>
              <w:spacing w:before="223"/>
              <w:ind w:left="8" w:right="2"/>
              <w:rPr>
                <w:sz w:val="20"/>
              </w:rPr>
            </w:pPr>
            <w:r>
              <w:rPr>
                <w:spacing w:val="-4"/>
                <w:sz w:val="20"/>
              </w:rPr>
              <w:t>2014</w:t>
            </w:r>
          </w:p>
        </w:tc>
        <w:tc>
          <w:tcPr>
            <w:tcW w:w="1292" w:type="dxa"/>
          </w:tcPr>
          <w:p w14:paraId="2C39766A" w14:textId="77777777" w:rsidR="00D36C2E" w:rsidRDefault="00716137">
            <w:pPr>
              <w:pStyle w:val="TableParagraph"/>
              <w:spacing w:before="223"/>
              <w:ind w:left="1" w:right="1"/>
              <w:rPr>
                <w:sz w:val="20"/>
              </w:rPr>
            </w:pPr>
            <w:r>
              <w:rPr>
                <w:spacing w:val="-4"/>
                <w:sz w:val="20"/>
              </w:rPr>
              <w:t>2024</w:t>
            </w:r>
          </w:p>
        </w:tc>
      </w:tr>
      <w:tr w:rsidR="00D36C2E" w14:paraId="58FC0F8C" w14:textId="77777777">
        <w:trPr>
          <w:trHeight w:val="688"/>
        </w:trPr>
        <w:tc>
          <w:tcPr>
            <w:tcW w:w="454" w:type="dxa"/>
          </w:tcPr>
          <w:p w14:paraId="6618CC3D" w14:textId="77777777" w:rsidR="00D36C2E" w:rsidRDefault="00716137">
            <w:pPr>
              <w:pStyle w:val="TableParagraph"/>
              <w:spacing w:before="223"/>
              <w:ind w:left="11"/>
              <w:rPr>
                <w:sz w:val="20"/>
              </w:rPr>
            </w:pPr>
            <w:r>
              <w:rPr>
                <w:spacing w:val="-5"/>
                <w:sz w:val="20"/>
              </w:rPr>
              <w:t>13</w:t>
            </w:r>
          </w:p>
        </w:tc>
        <w:tc>
          <w:tcPr>
            <w:tcW w:w="3918" w:type="dxa"/>
          </w:tcPr>
          <w:p w14:paraId="60601F2B" w14:textId="77777777" w:rsidR="00D36C2E" w:rsidRDefault="00716137">
            <w:pPr>
              <w:pStyle w:val="TableParagraph"/>
              <w:ind w:left="158" w:right="152"/>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62989ABF" w14:textId="77777777" w:rsidR="00D36C2E" w:rsidRDefault="00716137">
            <w:pPr>
              <w:pStyle w:val="TableParagraph"/>
              <w:spacing w:line="215" w:lineRule="exact"/>
              <w:ind w:left="158" w:right="154"/>
              <w:rPr>
                <w:sz w:val="20"/>
              </w:rPr>
            </w:pPr>
            <w:r>
              <w:rPr>
                <w:spacing w:val="-2"/>
                <w:sz w:val="20"/>
              </w:rPr>
              <w:t>компания"</w:t>
            </w:r>
          </w:p>
        </w:tc>
        <w:tc>
          <w:tcPr>
            <w:tcW w:w="2168" w:type="dxa"/>
          </w:tcPr>
          <w:p w14:paraId="13758155" w14:textId="77777777" w:rsidR="00D36C2E" w:rsidRDefault="00716137">
            <w:pPr>
              <w:pStyle w:val="TableParagraph"/>
              <w:spacing w:before="223"/>
              <w:ind w:left="7" w:right="2"/>
              <w:rPr>
                <w:sz w:val="20"/>
              </w:rPr>
            </w:pPr>
            <w:r>
              <w:rPr>
                <w:spacing w:val="-2"/>
                <w:sz w:val="20"/>
              </w:rPr>
              <w:t>1,075</w:t>
            </w:r>
          </w:p>
        </w:tc>
        <w:tc>
          <w:tcPr>
            <w:tcW w:w="1518" w:type="dxa"/>
          </w:tcPr>
          <w:p w14:paraId="1DEF5B98" w14:textId="77777777" w:rsidR="00D36C2E" w:rsidRDefault="00716137">
            <w:pPr>
              <w:pStyle w:val="TableParagraph"/>
              <w:spacing w:before="223"/>
              <w:ind w:left="8" w:right="2"/>
              <w:rPr>
                <w:sz w:val="20"/>
              </w:rPr>
            </w:pPr>
            <w:r>
              <w:rPr>
                <w:spacing w:val="-4"/>
                <w:sz w:val="20"/>
              </w:rPr>
              <w:t>2015</w:t>
            </w:r>
          </w:p>
        </w:tc>
        <w:tc>
          <w:tcPr>
            <w:tcW w:w="1292" w:type="dxa"/>
          </w:tcPr>
          <w:p w14:paraId="0299952A" w14:textId="77777777" w:rsidR="00D36C2E" w:rsidRDefault="00716137">
            <w:pPr>
              <w:pStyle w:val="TableParagraph"/>
              <w:spacing w:before="223"/>
              <w:ind w:left="1" w:right="1"/>
              <w:rPr>
                <w:sz w:val="20"/>
              </w:rPr>
            </w:pPr>
            <w:r>
              <w:rPr>
                <w:spacing w:val="-4"/>
                <w:sz w:val="20"/>
              </w:rPr>
              <w:t>2025</w:t>
            </w:r>
          </w:p>
        </w:tc>
      </w:tr>
      <w:tr w:rsidR="00D36C2E" w14:paraId="6BD220B6" w14:textId="77777777">
        <w:trPr>
          <w:trHeight w:val="690"/>
        </w:trPr>
        <w:tc>
          <w:tcPr>
            <w:tcW w:w="454" w:type="dxa"/>
          </w:tcPr>
          <w:p w14:paraId="58ED5CE7" w14:textId="77777777" w:rsidR="00D36C2E" w:rsidRDefault="00716137">
            <w:pPr>
              <w:pStyle w:val="TableParagraph"/>
              <w:spacing w:before="223"/>
              <w:ind w:left="11"/>
              <w:rPr>
                <w:sz w:val="20"/>
              </w:rPr>
            </w:pPr>
            <w:r>
              <w:rPr>
                <w:spacing w:val="-5"/>
                <w:sz w:val="20"/>
              </w:rPr>
              <w:t>14</w:t>
            </w:r>
          </w:p>
        </w:tc>
        <w:tc>
          <w:tcPr>
            <w:tcW w:w="3918" w:type="dxa"/>
          </w:tcPr>
          <w:p w14:paraId="2512021B" w14:textId="77777777" w:rsidR="00D36C2E" w:rsidRDefault="00716137">
            <w:pPr>
              <w:pStyle w:val="TableParagraph"/>
              <w:spacing w:line="237" w:lineRule="auto"/>
              <w:ind w:left="158" w:right="152"/>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3EE786C6" w14:textId="77777777" w:rsidR="00D36C2E" w:rsidRDefault="00716137">
            <w:pPr>
              <w:pStyle w:val="TableParagraph"/>
              <w:spacing w:line="217" w:lineRule="exact"/>
              <w:ind w:left="158" w:right="154"/>
              <w:rPr>
                <w:sz w:val="20"/>
              </w:rPr>
            </w:pPr>
            <w:r>
              <w:rPr>
                <w:spacing w:val="-2"/>
                <w:sz w:val="20"/>
              </w:rPr>
              <w:t>компания"</w:t>
            </w:r>
          </w:p>
        </w:tc>
        <w:tc>
          <w:tcPr>
            <w:tcW w:w="2168" w:type="dxa"/>
          </w:tcPr>
          <w:p w14:paraId="532A1FE9" w14:textId="77777777" w:rsidR="00D36C2E" w:rsidRDefault="00716137">
            <w:pPr>
              <w:pStyle w:val="TableParagraph"/>
              <w:spacing w:before="223"/>
              <w:ind w:left="7" w:right="2"/>
              <w:rPr>
                <w:sz w:val="20"/>
              </w:rPr>
            </w:pPr>
            <w:r>
              <w:rPr>
                <w:spacing w:val="-2"/>
                <w:sz w:val="20"/>
              </w:rPr>
              <w:t>1,075</w:t>
            </w:r>
          </w:p>
        </w:tc>
        <w:tc>
          <w:tcPr>
            <w:tcW w:w="1518" w:type="dxa"/>
          </w:tcPr>
          <w:p w14:paraId="12172083" w14:textId="77777777" w:rsidR="00D36C2E" w:rsidRDefault="00716137">
            <w:pPr>
              <w:pStyle w:val="TableParagraph"/>
              <w:spacing w:before="223"/>
              <w:ind w:left="8" w:right="2"/>
              <w:rPr>
                <w:sz w:val="20"/>
              </w:rPr>
            </w:pPr>
            <w:r>
              <w:rPr>
                <w:spacing w:val="-4"/>
                <w:sz w:val="20"/>
              </w:rPr>
              <w:t>2015</w:t>
            </w:r>
          </w:p>
        </w:tc>
        <w:tc>
          <w:tcPr>
            <w:tcW w:w="1292" w:type="dxa"/>
          </w:tcPr>
          <w:p w14:paraId="1C470687" w14:textId="77777777" w:rsidR="00D36C2E" w:rsidRDefault="00716137">
            <w:pPr>
              <w:pStyle w:val="TableParagraph"/>
              <w:spacing w:before="223"/>
              <w:ind w:left="1" w:right="1"/>
              <w:rPr>
                <w:sz w:val="20"/>
              </w:rPr>
            </w:pPr>
            <w:r>
              <w:rPr>
                <w:spacing w:val="-4"/>
                <w:sz w:val="20"/>
              </w:rPr>
              <w:t>2025</w:t>
            </w:r>
          </w:p>
        </w:tc>
      </w:tr>
      <w:tr w:rsidR="00D36C2E" w14:paraId="1B54C032" w14:textId="77777777">
        <w:trPr>
          <w:trHeight w:val="691"/>
        </w:trPr>
        <w:tc>
          <w:tcPr>
            <w:tcW w:w="454" w:type="dxa"/>
          </w:tcPr>
          <w:p w14:paraId="773DE4BE" w14:textId="77777777" w:rsidR="00D36C2E" w:rsidRDefault="00716137">
            <w:pPr>
              <w:pStyle w:val="TableParagraph"/>
              <w:spacing w:before="224"/>
              <w:ind w:left="11"/>
              <w:rPr>
                <w:sz w:val="20"/>
              </w:rPr>
            </w:pPr>
            <w:r>
              <w:rPr>
                <w:spacing w:val="-5"/>
                <w:sz w:val="20"/>
              </w:rPr>
              <w:t>15</w:t>
            </w:r>
          </w:p>
        </w:tc>
        <w:tc>
          <w:tcPr>
            <w:tcW w:w="3918" w:type="dxa"/>
          </w:tcPr>
          <w:p w14:paraId="1C7D4C54"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0DE5FD5F" w14:textId="77777777" w:rsidR="00D36C2E" w:rsidRDefault="00716137">
            <w:pPr>
              <w:pStyle w:val="TableParagraph"/>
              <w:spacing w:line="230" w:lineRule="atLeas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4B35EA98" w14:textId="77777777" w:rsidR="00D36C2E" w:rsidRDefault="00716137">
            <w:pPr>
              <w:pStyle w:val="TableParagraph"/>
              <w:spacing w:before="224"/>
              <w:ind w:left="7" w:right="2"/>
              <w:rPr>
                <w:sz w:val="20"/>
              </w:rPr>
            </w:pPr>
            <w:r>
              <w:rPr>
                <w:spacing w:val="-2"/>
                <w:sz w:val="20"/>
              </w:rPr>
              <w:t>1,075</w:t>
            </w:r>
          </w:p>
        </w:tc>
        <w:tc>
          <w:tcPr>
            <w:tcW w:w="1518" w:type="dxa"/>
          </w:tcPr>
          <w:p w14:paraId="6E75B530" w14:textId="77777777" w:rsidR="00D36C2E" w:rsidRDefault="00716137">
            <w:pPr>
              <w:pStyle w:val="TableParagraph"/>
              <w:spacing w:before="224"/>
              <w:ind w:left="8" w:right="2"/>
              <w:rPr>
                <w:sz w:val="20"/>
              </w:rPr>
            </w:pPr>
            <w:r>
              <w:rPr>
                <w:spacing w:val="-4"/>
                <w:sz w:val="20"/>
              </w:rPr>
              <w:t>2015</w:t>
            </w:r>
          </w:p>
        </w:tc>
        <w:tc>
          <w:tcPr>
            <w:tcW w:w="1292" w:type="dxa"/>
          </w:tcPr>
          <w:p w14:paraId="34B4E8D3" w14:textId="77777777" w:rsidR="00D36C2E" w:rsidRDefault="00716137">
            <w:pPr>
              <w:pStyle w:val="TableParagraph"/>
              <w:spacing w:before="224"/>
              <w:ind w:left="1" w:right="1"/>
              <w:rPr>
                <w:sz w:val="20"/>
              </w:rPr>
            </w:pPr>
            <w:r>
              <w:rPr>
                <w:spacing w:val="-4"/>
                <w:sz w:val="20"/>
              </w:rPr>
              <w:t>2025</w:t>
            </w:r>
          </w:p>
        </w:tc>
      </w:tr>
      <w:tr w:rsidR="00D36C2E" w14:paraId="000C260E" w14:textId="77777777">
        <w:trPr>
          <w:trHeight w:val="688"/>
        </w:trPr>
        <w:tc>
          <w:tcPr>
            <w:tcW w:w="454" w:type="dxa"/>
          </w:tcPr>
          <w:p w14:paraId="1D5DF3F7" w14:textId="77777777" w:rsidR="00D36C2E" w:rsidRDefault="00716137">
            <w:pPr>
              <w:pStyle w:val="TableParagraph"/>
              <w:spacing w:before="223"/>
              <w:ind w:left="11"/>
              <w:rPr>
                <w:sz w:val="20"/>
              </w:rPr>
            </w:pPr>
            <w:r>
              <w:rPr>
                <w:spacing w:val="-5"/>
                <w:sz w:val="20"/>
              </w:rPr>
              <w:t>16</w:t>
            </w:r>
          </w:p>
        </w:tc>
        <w:tc>
          <w:tcPr>
            <w:tcW w:w="3918" w:type="dxa"/>
          </w:tcPr>
          <w:p w14:paraId="38650E3E"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17E02D41" w14:textId="77777777" w:rsidR="00D36C2E" w:rsidRDefault="00716137">
            <w:pPr>
              <w:pStyle w:val="TableParagraph"/>
              <w:spacing w:line="228" w:lineRule="exac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0E34CA18" w14:textId="77777777" w:rsidR="00D36C2E" w:rsidRDefault="00716137">
            <w:pPr>
              <w:pStyle w:val="TableParagraph"/>
              <w:spacing w:before="223"/>
              <w:ind w:left="7" w:right="2"/>
              <w:rPr>
                <w:sz w:val="20"/>
              </w:rPr>
            </w:pPr>
            <w:r>
              <w:rPr>
                <w:spacing w:val="-2"/>
                <w:sz w:val="20"/>
              </w:rPr>
              <w:t>1,075</w:t>
            </w:r>
          </w:p>
        </w:tc>
        <w:tc>
          <w:tcPr>
            <w:tcW w:w="1518" w:type="dxa"/>
          </w:tcPr>
          <w:p w14:paraId="1A39A608" w14:textId="77777777" w:rsidR="00D36C2E" w:rsidRDefault="00716137">
            <w:pPr>
              <w:pStyle w:val="TableParagraph"/>
              <w:spacing w:before="223"/>
              <w:ind w:left="8" w:right="2"/>
              <w:rPr>
                <w:sz w:val="20"/>
              </w:rPr>
            </w:pPr>
            <w:r>
              <w:rPr>
                <w:spacing w:val="-4"/>
                <w:sz w:val="20"/>
              </w:rPr>
              <w:t>2015</w:t>
            </w:r>
          </w:p>
        </w:tc>
        <w:tc>
          <w:tcPr>
            <w:tcW w:w="1292" w:type="dxa"/>
          </w:tcPr>
          <w:p w14:paraId="30A333EF" w14:textId="77777777" w:rsidR="00D36C2E" w:rsidRDefault="00716137">
            <w:pPr>
              <w:pStyle w:val="TableParagraph"/>
              <w:spacing w:before="223"/>
              <w:ind w:left="1" w:right="1"/>
              <w:rPr>
                <w:sz w:val="20"/>
              </w:rPr>
            </w:pPr>
            <w:r>
              <w:rPr>
                <w:spacing w:val="-4"/>
                <w:sz w:val="20"/>
              </w:rPr>
              <w:t>2025</w:t>
            </w:r>
          </w:p>
        </w:tc>
      </w:tr>
      <w:tr w:rsidR="00D36C2E" w14:paraId="01AD1F5F" w14:textId="77777777">
        <w:trPr>
          <w:trHeight w:val="690"/>
        </w:trPr>
        <w:tc>
          <w:tcPr>
            <w:tcW w:w="454" w:type="dxa"/>
          </w:tcPr>
          <w:p w14:paraId="6D1C8C79" w14:textId="77777777" w:rsidR="00D36C2E" w:rsidRDefault="00716137">
            <w:pPr>
              <w:pStyle w:val="TableParagraph"/>
              <w:spacing w:before="223"/>
              <w:ind w:left="11"/>
              <w:rPr>
                <w:sz w:val="20"/>
              </w:rPr>
            </w:pPr>
            <w:r>
              <w:rPr>
                <w:spacing w:val="-5"/>
                <w:sz w:val="20"/>
              </w:rPr>
              <w:t>17</w:t>
            </w:r>
          </w:p>
        </w:tc>
        <w:tc>
          <w:tcPr>
            <w:tcW w:w="3918" w:type="dxa"/>
          </w:tcPr>
          <w:p w14:paraId="7B45F04C"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45208247" w14:textId="77777777" w:rsidR="00D36C2E" w:rsidRDefault="00716137">
            <w:pPr>
              <w:pStyle w:val="TableParagraph"/>
              <w:spacing w:line="230" w:lineRule="atLeas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0B32C293" w14:textId="77777777" w:rsidR="00D36C2E" w:rsidRDefault="00716137">
            <w:pPr>
              <w:pStyle w:val="TableParagraph"/>
              <w:spacing w:before="223"/>
              <w:ind w:left="7" w:right="2"/>
              <w:rPr>
                <w:sz w:val="20"/>
              </w:rPr>
            </w:pPr>
            <w:r>
              <w:rPr>
                <w:spacing w:val="-2"/>
                <w:sz w:val="20"/>
              </w:rPr>
              <w:t>1,075</w:t>
            </w:r>
          </w:p>
        </w:tc>
        <w:tc>
          <w:tcPr>
            <w:tcW w:w="1518" w:type="dxa"/>
          </w:tcPr>
          <w:p w14:paraId="355F40A5" w14:textId="77777777" w:rsidR="00D36C2E" w:rsidRDefault="00716137">
            <w:pPr>
              <w:pStyle w:val="TableParagraph"/>
              <w:spacing w:before="223"/>
              <w:ind w:left="8" w:right="2"/>
              <w:rPr>
                <w:sz w:val="20"/>
              </w:rPr>
            </w:pPr>
            <w:r>
              <w:rPr>
                <w:spacing w:val="-4"/>
                <w:sz w:val="20"/>
              </w:rPr>
              <w:t>2015</w:t>
            </w:r>
          </w:p>
        </w:tc>
        <w:tc>
          <w:tcPr>
            <w:tcW w:w="1292" w:type="dxa"/>
          </w:tcPr>
          <w:p w14:paraId="223FB91C" w14:textId="77777777" w:rsidR="00D36C2E" w:rsidRDefault="00716137">
            <w:pPr>
              <w:pStyle w:val="TableParagraph"/>
              <w:spacing w:before="223"/>
              <w:ind w:left="1" w:right="1"/>
              <w:rPr>
                <w:sz w:val="20"/>
              </w:rPr>
            </w:pPr>
            <w:r>
              <w:rPr>
                <w:spacing w:val="-4"/>
                <w:sz w:val="20"/>
              </w:rPr>
              <w:t>2025</w:t>
            </w:r>
          </w:p>
        </w:tc>
      </w:tr>
      <w:tr w:rsidR="00D36C2E" w14:paraId="3D1A76ED" w14:textId="77777777">
        <w:trPr>
          <w:trHeight w:val="690"/>
        </w:trPr>
        <w:tc>
          <w:tcPr>
            <w:tcW w:w="454" w:type="dxa"/>
          </w:tcPr>
          <w:p w14:paraId="69993BD4" w14:textId="77777777" w:rsidR="00D36C2E" w:rsidRDefault="00716137">
            <w:pPr>
              <w:pStyle w:val="TableParagraph"/>
              <w:spacing w:before="223"/>
              <w:ind w:left="11"/>
              <w:rPr>
                <w:sz w:val="20"/>
              </w:rPr>
            </w:pPr>
            <w:r>
              <w:rPr>
                <w:spacing w:val="-5"/>
                <w:sz w:val="20"/>
              </w:rPr>
              <w:t>18</w:t>
            </w:r>
          </w:p>
        </w:tc>
        <w:tc>
          <w:tcPr>
            <w:tcW w:w="3918" w:type="dxa"/>
          </w:tcPr>
          <w:p w14:paraId="36991653"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8"/>
                <w:sz w:val="20"/>
              </w:rPr>
              <w:t xml:space="preserve"> </w:t>
            </w:r>
            <w:r>
              <w:rPr>
                <w:sz w:val="20"/>
              </w:rPr>
              <w:t>стальной</w:t>
            </w:r>
            <w:r>
              <w:rPr>
                <w:spacing w:val="-10"/>
                <w:sz w:val="20"/>
              </w:rPr>
              <w:t xml:space="preserve"> </w:t>
            </w:r>
            <w:r>
              <w:rPr>
                <w:sz w:val="20"/>
              </w:rPr>
              <w:t>КВС-</w:t>
            </w:r>
            <w:r>
              <w:rPr>
                <w:spacing w:val="-4"/>
                <w:sz w:val="20"/>
              </w:rPr>
              <w:t>1,25</w:t>
            </w:r>
          </w:p>
          <w:p w14:paraId="29FA449F" w14:textId="77777777" w:rsidR="00D36C2E" w:rsidRDefault="00716137">
            <w:pPr>
              <w:pStyle w:val="TableParagraph"/>
              <w:spacing w:line="230" w:lineRule="atLeas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012752C5" w14:textId="77777777" w:rsidR="00D36C2E" w:rsidRDefault="00716137">
            <w:pPr>
              <w:pStyle w:val="TableParagraph"/>
              <w:spacing w:before="223"/>
              <w:ind w:left="7" w:right="2"/>
              <w:rPr>
                <w:sz w:val="20"/>
              </w:rPr>
            </w:pPr>
            <w:r>
              <w:rPr>
                <w:spacing w:val="-2"/>
                <w:sz w:val="20"/>
              </w:rPr>
              <w:t>1,075</w:t>
            </w:r>
          </w:p>
        </w:tc>
        <w:tc>
          <w:tcPr>
            <w:tcW w:w="1518" w:type="dxa"/>
          </w:tcPr>
          <w:p w14:paraId="5C9EFC39" w14:textId="77777777" w:rsidR="00D36C2E" w:rsidRDefault="00716137">
            <w:pPr>
              <w:pStyle w:val="TableParagraph"/>
              <w:spacing w:before="223"/>
              <w:ind w:left="8" w:right="2"/>
              <w:rPr>
                <w:sz w:val="20"/>
              </w:rPr>
            </w:pPr>
            <w:r>
              <w:rPr>
                <w:spacing w:val="-4"/>
                <w:sz w:val="20"/>
              </w:rPr>
              <w:t>2015</w:t>
            </w:r>
          </w:p>
        </w:tc>
        <w:tc>
          <w:tcPr>
            <w:tcW w:w="1292" w:type="dxa"/>
          </w:tcPr>
          <w:p w14:paraId="5A3EFA70" w14:textId="77777777" w:rsidR="00D36C2E" w:rsidRDefault="00716137">
            <w:pPr>
              <w:pStyle w:val="TableParagraph"/>
              <w:spacing w:before="223"/>
              <w:ind w:left="1" w:right="1"/>
              <w:rPr>
                <w:sz w:val="20"/>
              </w:rPr>
            </w:pPr>
            <w:r>
              <w:rPr>
                <w:spacing w:val="-4"/>
                <w:sz w:val="20"/>
              </w:rPr>
              <w:t>2025</w:t>
            </w:r>
          </w:p>
        </w:tc>
      </w:tr>
    </w:tbl>
    <w:p w14:paraId="3B512C94" w14:textId="77777777" w:rsidR="00D36C2E" w:rsidRDefault="00D36C2E">
      <w:pPr>
        <w:rPr>
          <w:sz w:val="20"/>
        </w:rPr>
        <w:sectPr w:rsidR="00D36C2E">
          <w:pgSz w:w="11910" w:h="16840"/>
          <w:pgMar w:top="1040" w:right="740" w:bottom="820"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4"/>
        <w:gridCol w:w="3918"/>
        <w:gridCol w:w="2168"/>
        <w:gridCol w:w="1518"/>
        <w:gridCol w:w="1292"/>
      </w:tblGrid>
      <w:tr w:rsidR="00D36C2E" w14:paraId="6FB375AD" w14:textId="77777777">
        <w:trPr>
          <w:trHeight w:val="921"/>
        </w:trPr>
        <w:tc>
          <w:tcPr>
            <w:tcW w:w="454" w:type="dxa"/>
          </w:tcPr>
          <w:p w14:paraId="3427F25F" w14:textId="77777777" w:rsidR="00D36C2E" w:rsidRDefault="00716137">
            <w:pPr>
              <w:pStyle w:val="TableParagraph"/>
              <w:spacing w:before="228"/>
              <w:ind w:left="107"/>
              <w:jc w:val="left"/>
              <w:rPr>
                <w:b/>
                <w:sz w:val="20"/>
              </w:rPr>
            </w:pPr>
            <w:r>
              <w:rPr>
                <w:b/>
                <w:spacing w:val="-5"/>
                <w:sz w:val="20"/>
              </w:rPr>
              <w:lastRenderedPageBreak/>
              <w:t>ст.</w:t>
            </w:r>
          </w:p>
          <w:p w14:paraId="7B8A00B9" w14:textId="77777777" w:rsidR="00D36C2E" w:rsidRDefault="00716137">
            <w:pPr>
              <w:pStyle w:val="TableParagraph"/>
              <w:spacing w:before="1"/>
              <w:ind w:left="124"/>
              <w:jc w:val="left"/>
              <w:rPr>
                <w:b/>
                <w:sz w:val="20"/>
              </w:rPr>
            </w:pPr>
            <w:r>
              <w:rPr>
                <w:b/>
                <w:spacing w:val="-10"/>
                <w:sz w:val="20"/>
              </w:rPr>
              <w:t>№</w:t>
            </w:r>
          </w:p>
        </w:tc>
        <w:tc>
          <w:tcPr>
            <w:tcW w:w="3918" w:type="dxa"/>
          </w:tcPr>
          <w:p w14:paraId="784AADB8" w14:textId="77777777" w:rsidR="00D36C2E" w:rsidRDefault="00D36C2E">
            <w:pPr>
              <w:pStyle w:val="TableParagraph"/>
              <w:spacing w:before="113"/>
              <w:jc w:val="left"/>
              <w:rPr>
                <w:b/>
                <w:sz w:val="20"/>
              </w:rPr>
            </w:pPr>
          </w:p>
          <w:p w14:paraId="63F75710" w14:textId="77777777" w:rsidR="00D36C2E" w:rsidRDefault="00716137">
            <w:pPr>
              <w:pStyle w:val="TableParagraph"/>
              <w:ind w:left="716"/>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22D3FE52" w14:textId="77777777" w:rsidR="00D36C2E" w:rsidRDefault="00716137">
            <w:pPr>
              <w:pStyle w:val="TableParagraph"/>
              <w:spacing w:before="228"/>
              <w:ind w:left="827" w:hanging="666"/>
              <w:jc w:val="left"/>
              <w:rPr>
                <w:b/>
                <w:sz w:val="20"/>
              </w:rPr>
            </w:pPr>
            <w:r>
              <w:rPr>
                <w:b/>
                <w:spacing w:val="-2"/>
                <w:sz w:val="20"/>
              </w:rPr>
              <w:t>Производительность, Гкал/ч</w:t>
            </w:r>
          </w:p>
        </w:tc>
        <w:tc>
          <w:tcPr>
            <w:tcW w:w="1518" w:type="dxa"/>
          </w:tcPr>
          <w:p w14:paraId="39D04CC8" w14:textId="77777777" w:rsidR="00D36C2E" w:rsidRDefault="00716137">
            <w:pPr>
              <w:pStyle w:val="TableParagraph"/>
              <w:spacing w:before="228"/>
              <w:ind w:left="106" w:firstLine="122"/>
              <w:jc w:val="left"/>
              <w:rPr>
                <w:b/>
                <w:sz w:val="20"/>
              </w:rPr>
            </w:pPr>
            <w:r>
              <w:rPr>
                <w:b/>
                <w:sz w:val="20"/>
              </w:rPr>
              <w:t xml:space="preserve">Год ввода в </w:t>
            </w:r>
            <w:r>
              <w:rPr>
                <w:b/>
                <w:spacing w:val="-2"/>
                <w:sz w:val="20"/>
              </w:rPr>
              <w:t>эксплуатацию</w:t>
            </w:r>
          </w:p>
        </w:tc>
        <w:tc>
          <w:tcPr>
            <w:tcW w:w="1292" w:type="dxa"/>
          </w:tcPr>
          <w:p w14:paraId="071E68F4" w14:textId="77777777" w:rsidR="00D36C2E" w:rsidRDefault="00716137">
            <w:pPr>
              <w:pStyle w:val="TableParagraph"/>
              <w:ind w:left="103" w:right="102" w:hanging="2"/>
              <w:rPr>
                <w:b/>
                <w:sz w:val="20"/>
              </w:rPr>
            </w:pPr>
            <w:r>
              <w:rPr>
                <w:b/>
                <w:spacing w:val="-4"/>
                <w:sz w:val="20"/>
              </w:rPr>
              <w:t xml:space="preserve">Год </w:t>
            </w:r>
            <w:r>
              <w:rPr>
                <w:b/>
                <w:spacing w:val="-2"/>
                <w:sz w:val="20"/>
              </w:rPr>
              <w:t>достижения паркового</w:t>
            </w:r>
          </w:p>
          <w:p w14:paraId="34AD1961" w14:textId="77777777" w:rsidR="00D36C2E" w:rsidRDefault="00716137">
            <w:pPr>
              <w:pStyle w:val="TableParagraph"/>
              <w:spacing w:line="211" w:lineRule="exact"/>
              <w:ind w:left="1" w:right="2"/>
              <w:rPr>
                <w:b/>
                <w:sz w:val="20"/>
              </w:rPr>
            </w:pPr>
            <w:r>
              <w:rPr>
                <w:b/>
                <w:spacing w:val="-2"/>
                <w:sz w:val="20"/>
              </w:rPr>
              <w:t>ресурса</w:t>
            </w:r>
          </w:p>
        </w:tc>
      </w:tr>
      <w:tr w:rsidR="00D36C2E" w14:paraId="528E1B52" w14:textId="77777777">
        <w:trPr>
          <w:trHeight w:val="690"/>
        </w:trPr>
        <w:tc>
          <w:tcPr>
            <w:tcW w:w="454" w:type="dxa"/>
          </w:tcPr>
          <w:p w14:paraId="52B66D13" w14:textId="77777777" w:rsidR="00D36C2E" w:rsidRDefault="00716137">
            <w:pPr>
              <w:pStyle w:val="TableParagraph"/>
              <w:spacing w:before="223"/>
              <w:ind w:left="11"/>
              <w:rPr>
                <w:sz w:val="20"/>
              </w:rPr>
            </w:pPr>
            <w:r>
              <w:rPr>
                <w:spacing w:val="-5"/>
                <w:sz w:val="20"/>
              </w:rPr>
              <w:t>19</w:t>
            </w:r>
          </w:p>
        </w:tc>
        <w:tc>
          <w:tcPr>
            <w:tcW w:w="3918" w:type="dxa"/>
          </w:tcPr>
          <w:p w14:paraId="3B835C3A" w14:textId="77777777" w:rsidR="00D36C2E" w:rsidRDefault="00716137">
            <w:pPr>
              <w:pStyle w:val="TableParagraph"/>
              <w:ind w:left="158" w:right="152"/>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3975ED3F" w14:textId="77777777" w:rsidR="00D36C2E" w:rsidRDefault="00716137">
            <w:pPr>
              <w:pStyle w:val="TableParagraph"/>
              <w:spacing w:line="217" w:lineRule="exact"/>
              <w:ind w:left="158" w:right="154"/>
              <w:rPr>
                <w:sz w:val="20"/>
              </w:rPr>
            </w:pPr>
            <w:r>
              <w:rPr>
                <w:spacing w:val="-2"/>
                <w:sz w:val="20"/>
              </w:rPr>
              <w:t>компания"</w:t>
            </w:r>
          </w:p>
        </w:tc>
        <w:tc>
          <w:tcPr>
            <w:tcW w:w="2168" w:type="dxa"/>
          </w:tcPr>
          <w:p w14:paraId="7C1B4AFF" w14:textId="77777777" w:rsidR="00D36C2E" w:rsidRDefault="00716137">
            <w:pPr>
              <w:pStyle w:val="TableParagraph"/>
              <w:spacing w:before="223"/>
              <w:ind w:left="7" w:right="2"/>
              <w:rPr>
                <w:sz w:val="20"/>
              </w:rPr>
            </w:pPr>
            <w:r>
              <w:rPr>
                <w:spacing w:val="-2"/>
                <w:sz w:val="20"/>
              </w:rPr>
              <w:t>1,075</w:t>
            </w:r>
          </w:p>
        </w:tc>
        <w:tc>
          <w:tcPr>
            <w:tcW w:w="1518" w:type="dxa"/>
          </w:tcPr>
          <w:p w14:paraId="3E1912EC" w14:textId="77777777" w:rsidR="00D36C2E" w:rsidRDefault="00716137">
            <w:pPr>
              <w:pStyle w:val="TableParagraph"/>
              <w:spacing w:before="223"/>
              <w:ind w:left="8" w:right="2"/>
              <w:rPr>
                <w:sz w:val="20"/>
              </w:rPr>
            </w:pPr>
            <w:r>
              <w:rPr>
                <w:spacing w:val="-4"/>
                <w:sz w:val="20"/>
              </w:rPr>
              <w:t>2015</w:t>
            </w:r>
          </w:p>
        </w:tc>
        <w:tc>
          <w:tcPr>
            <w:tcW w:w="1292" w:type="dxa"/>
          </w:tcPr>
          <w:p w14:paraId="62F7ABFE" w14:textId="77777777" w:rsidR="00D36C2E" w:rsidRDefault="00716137">
            <w:pPr>
              <w:pStyle w:val="TableParagraph"/>
              <w:spacing w:before="223"/>
              <w:ind w:left="1" w:right="1"/>
              <w:rPr>
                <w:sz w:val="20"/>
              </w:rPr>
            </w:pPr>
            <w:r>
              <w:rPr>
                <w:spacing w:val="-4"/>
                <w:sz w:val="20"/>
              </w:rPr>
              <w:t>2025</w:t>
            </w:r>
          </w:p>
        </w:tc>
      </w:tr>
      <w:tr w:rsidR="00D36C2E" w14:paraId="67C80419" w14:textId="77777777">
        <w:trPr>
          <w:trHeight w:val="688"/>
        </w:trPr>
        <w:tc>
          <w:tcPr>
            <w:tcW w:w="454" w:type="dxa"/>
          </w:tcPr>
          <w:p w14:paraId="30BAEFC8" w14:textId="77777777" w:rsidR="00D36C2E" w:rsidRDefault="00716137">
            <w:pPr>
              <w:pStyle w:val="TableParagraph"/>
              <w:spacing w:before="223"/>
              <w:ind w:left="11"/>
              <w:rPr>
                <w:sz w:val="20"/>
              </w:rPr>
            </w:pPr>
            <w:r>
              <w:rPr>
                <w:spacing w:val="-5"/>
                <w:sz w:val="20"/>
              </w:rPr>
              <w:t>20</w:t>
            </w:r>
          </w:p>
        </w:tc>
        <w:tc>
          <w:tcPr>
            <w:tcW w:w="3918" w:type="dxa"/>
          </w:tcPr>
          <w:p w14:paraId="0E8DA114" w14:textId="77777777" w:rsidR="00D36C2E" w:rsidRDefault="00716137">
            <w:pPr>
              <w:pStyle w:val="TableParagraph"/>
              <w:spacing w:line="223" w:lineRule="exact"/>
              <w:ind w:left="158" w:right="15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6A693270" w14:textId="77777777" w:rsidR="00D36C2E" w:rsidRDefault="00716137">
            <w:pPr>
              <w:pStyle w:val="TableParagraph"/>
              <w:spacing w:line="228" w:lineRule="exact"/>
              <w:ind w:left="158" w:right="152"/>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60C0D90A" w14:textId="77777777" w:rsidR="00D36C2E" w:rsidRDefault="00716137">
            <w:pPr>
              <w:pStyle w:val="TableParagraph"/>
              <w:spacing w:before="223"/>
              <w:ind w:left="7" w:right="2"/>
              <w:rPr>
                <w:sz w:val="20"/>
              </w:rPr>
            </w:pPr>
            <w:r>
              <w:rPr>
                <w:spacing w:val="-2"/>
                <w:sz w:val="20"/>
              </w:rPr>
              <w:t>1,075</w:t>
            </w:r>
          </w:p>
        </w:tc>
        <w:tc>
          <w:tcPr>
            <w:tcW w:w="1518" w:type="dxa"/>
          </w:tcPr>
          <w:p w14:paraId="6153331E" w14:textId="77777777" w:rsidR="00D36C2E" w:rsidRDefault="00716137">
            <w:pPr>
              <w:pStyle w:val="TableParagraph"/>
              <w:spacing w:before="223"/>
              <w:ind w:left="8" w:right="2"/>
              <w:rPr>
                <w:sz w:val="20"/>
              </w:rPr>
            </w:pPr>
            <w:r>
              <w:rPr>
                <w:spacing w:val="-4"/>
                <w:sz w:val="20"/>
              </w:rPr>
              <w:t>2015</w:t>
            </w:r>
          </w:p>
        </w:tc>
        <w:tc>
          <w:tcPr>
            <w:tcW w:w="1292" w:type="dxa"/>
          </w:tcPr>
          <w:p w14:paraId="4FDCE19C" w14:textId="77777777" w:rsidR="00D36C2E" w:rsidRDefault="00716137">
            <w:pPr>
              <w:pStyle w:val="TableParagraph"/>
              <w:spacing w:before="223"/>
              <w:ind w:left="1" w:right="1"/>
              <w:rPr>
                <w:sz w:val="20"/>
              </w:rPr>
            </w:pPr>
            <w:r>
              <w:rPr>
                <w:spacing w:val="-4"/>
                <w:sz w:val="20"/>
              </w:rPr>
              <w:t>2025</w:t>
            </w:r>
          </w:p>
        </w:tc>
      </w:tr>
    </w:tbl>
    <w:p w14:paraId="7F521888" w14:textId="77777777" w:rsidR="00D36C2E" w:rsidRDefault="00D36C2E">
      <w:pPr>
        <w:pStyle w:val="a3"/>
        <w:spacing w:before="225"/>
        <w:rPr>
          <w:b/>
        </w:rPr>
      </w:pPr>
    </w:p>
    <w:p w14:paraId="0B84175D" w14:textId="77777777" w:rsidR="00D36C2E" w:rsidRDefault="00716137">
      <w:pPr>
        <w:pStyle w:val="3"/>
        <w:numPr>
          <w:ilvl w:val="3"/>
          <w:numId w:val="14"/>
        </w:numPr>
        <w:tabs>
          <w:tab w:val="left" w:pos="1802"/>
        </w:tabs>
        <w:spacing w:line="360" w:lineRule="auto"/>
        <w:ind w:right="111" w:firstLine="710"/>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65810B4C" w14:textId="77777777" w:rsidR="00D36C2E" w:rsidRDefault="00716137">
      <w:pPr>
        <w:pStyle w:val="a3"/>
        <w:spacing w:before="115" w:line="360" w:lineRule="auto"/>
        <w:ind w:left="102" w:firstLine="707"/>
      </w:pPr>
      <w:r>
        <w:t>На котельной установлено двадцать водогрейных котлов КВС-1,25. Система теплоснабжения потребителей - двухтрубная, закрытая.</w:t>
      </w:r>
    </w:p>
    <w:p w14:paraId="229B4B83" w14:textId="77777777" w:rsidR="00D36C2E" w:rsidRDefault="00716137">
      <w:pPr>
        <w:pStyle w:val="a3"/>
        <w:spacing w:line="367" w:lineRule="auto"/>
        <w:ind w:left="102" w:right="104" w:firstLine="707"/>
      </w:pPr>
      <w:r>
        <w:t>Отпуск тепла</w:t>
      </w:r>
      <w:r>
        <w:rPr>
          <w:spacing w:val="-1"/>
        </w:rPr>
        <w:t xml:space="preserve"> </w:t>
      </w:r>
      <w:r>
        <w:t>потребителям осуществляется в</w:t>
      </w:r>
      <w:r>
        <w:rPr>
          <w:spacing w:val="-1"/>
        </w:rPr>
        <w:t xml:space="preserve"> </w:t>
      </w:r>
      <w:r>
        <w:t xml:space="preserve">горячей воде с температурным графиком 95/70 </w:t>
      </w:r>
      <w:r>
        <w:rPr>
          <w:vertAlign w:val="superscript"/>
        </w:rPr>
        <w:t>о</w:t>
      </w:r>
      <w:r>
        <w:t>С.</w:t>
      </w:r>
    </w:p>
    <w:p w14:paraId="3AAC9F75" w14:textId="77777777" w:rsidR="00D36C2E" w:rsidRDefault="00716137">
      <w:pPr>
        <w:pStyle w:val="a3"/>
        <w:spacing w:line="289" w:lineRule="exact"/>
        <w:ind w:left="810"/>
      </w:pPr>
      <w:r>
        <w:t>Тепловая</w:t>
      </w:r>
      <w:r>
        <w:rPr>
          <w:spacing w:val="-8"/>
        </w:rPr>
        <w:t xml:space="preserve"> </w:t>
      </w:r>
      <w:r>
        <w:t>схема</w:t>
      </w:r>
      <w:r>
        <w:rPr>
          <w:spacing w:val="-9"/>
        </w:rPr>
        <w:t xml:space="preserve"> </w:t>
      </w:r>
      <w:r>
        <w:t>котельной</w:t>
      </w:r>
      <w:r>
        <w:rPr>
          <w:spacing w:val="-8"/>
        </w:rPr>
        <w:t xml:space="preserve"> </w:t>
      </w:r>
      <w:r>
        <w:t>представлена</w:t>
      </w:r>
      <w:r>
        <w:rPr>
          <w:spacing w:val="-9"/>
        </w:rPr>
        <w:t xml:space="preserve"> </w:t>
      </w:r>
      <w:r>
        <w:t>на</w:t>
      </w:r>
      <w:r>
        <w:rPr>
          <w:spacing w:val="-2"/>
        </w:rPr>
        <w:t xml:space="preserve"> </w:t>
      </w:r>
      <w:r>
        <w:t>рисунках</w:t>
      </w:r>
      <w:r>
        <w:rPr>
          <w:spacing w:val="-5"/>
        </w:rPr>
        <w:t xml:space="preserve"> </w:t>
      </w:r>
      <w:hyperlink w:anchor="_bookmark15" w:history="1">
        <w:r>
          <w:t>2</w:t>
        </w:r>
      </w:hyperlink>
      <w:r>
        <w:rPr>
          <w:spacing w:val="-9"/>
        </w:rPr>
        <w:t xml:space="preserve"> </w:t>
      </w:r>
      <w:r>
        <w:t>-</w:t>
      </w:r>
      <w:r>
        <w:rPr>
          <w:spacing w:val="-8"/>
        </w:rPr>
        <w:t xml:space="preserve"> </w:t>
      </w:r>
      <w:hyperlink w:anchor="_bookmark16" w:history="1">
        <w:r>
          <w:rPr>
            <w:spacing w:val="-5"/>
          </w:rPr>
          <w:t>3</w:t>
        </w:r>
      </w:hyperlink>
      <w:r>
        <w:rPr>
          <w:spacing w:val="-5"/>
        </w:rPr>
        <w:t>.</w:t>
      </w:r>
    </w:p>
    <w:p w14:paraId="0B6E0E32" w14:textId="77777777" w:rsidR="00D36C2E" w:rsidRDefault="00D36C2E">
      <w:pPr>
        <w:spacing w:line="289" w:lineRule="exact"/>
        <w:sectPr w:rsidR="00D36C2E">
          <w:type w:val="continuous"/>
          <w:pgSz w:w="11910" w:h="16840"/>
          <w:pgMar w:top="1100" w:right="740" w:bottom="820" w:left="1600" w:header="0" w:footer="638" w:gutter="0"/>
          <w:cols w:space="720"/>
        </w:sectPr>
      </w:pPr>
    </w:p>
    <w:p w14:paraId="18233A9B" w14:textId="77777777" w:rsidR="00D36C2E" w:rsidRDefault="00D36C2E">
      <w:pPr>
        <w:pStyle w:val="a3"/>
        <w:spacing w:before="151"/>
        <w:rPr>
          <w:sz w:val="20"/>
        </w:rPr>
      </w:pPr>
    </w:p>
    <w:p w14:paraId="1A8C06C1" w14:textId="77777777" w:rsidR="00D36C2E" w:rsidRDefault="00716137">
      <w:pPr>
        <w:pStyle w:val="a3"/>
        <w:ind w:left="766"/>
        <w:rPr>
          <w:sz w:val="20"/>
        </w:rPr>
      </w:pPr>
      <w:r>
        <w:rPr>
          <w:noProof/>
          <w:sz w:val="20"/>
          <w:lang w:eastAsia="ru-RU"/>
        </w:rPr>
        <w:drawing>
          <wp:inline distT="0" distB="0" distL="0" distR="0" wp14:anchorId="6E22BC7D" wp14:editId="45A6055D">
            <wp:extent cx="9043678" cy="4565999"/>
            <wp:effectExtent l="0" t="0" r="0" b="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8" cstate="print"/>
                    <a:stretch>
                      <a:fillRect/>
                    </a:stretch>
                  </pic:blipFill>
                  <pic:spPr>
                    <a:xfrm>
                      <a:off x="0" y="0"/>
                      <a:ext cx="9043678" cy="4565999"/>
                    </a:xfrm>
                    <a:prstGeom prst="rect">
                      <a:avLst/>
                    </a:prstGeom>
                  </pic:spPr>
                </pic:pic>
              </a:graphicData>
            </a:graphic>
          </wp:inline>
        </w:drawing>
      </w:r>
    </w:p>
    <w:p w14:paraId="08EBE7AB" w14:textId="77777777" w:rsidR="00D36C2E" w:rsidRDefault="00716137">
      <w:pPr>
        <w:tabs>
          <w:tab w:val="left" w:pos="1546"/>
        </w:tabs>
        <w:spacing w:before="44"/>
        <w:ind w:left="106"/>
        <w:rPr>
          <w:b/>
          <w:sz w:val="24"/>
        </w:rPr>
      </w:pPr>
      <w:bookmarkStart w:id="15" w:name="_bookmark15"/>
      <w:bookmarkEnd w:id="15"/>
      <w:r>
        <w:rPr>
          <w:b/>
          <w:sz w:val="24"/>
        </w:rPr>
        <w:t>Рисунок</w:t>
      </w:r>
      <w:r>
        <w:rPr>
          <w:b/>
          <w:spacing w:val="-6"/>
          <w:sz w:val="24"/>
        </w:rPr>
        <w:t xml:space="preserve"> </w:t>
      </w:r>
      <w:r>
        <w:rPr>
          <w:b/>
          <w:spacing w:val="-5"/>
          <w:sz w:val="24"/>
        </w:rPr>
        <w:t>2.</w:t>
      </w:r>
      <w:r>
        <w:rPr>
          <w:b/>
          <w:sz w:val="24"/>
        </w:rPr>
        <w:tab/>
        <w:t>Принципиальная</w:t>
      </w:r>
      <w:r>
        <w:rPr>
          <w:b/>
          <w:spacing w:val="-9"/>
          <w:sz w:val="24"/>
        </w:rPr>
        <w:t xml:space="preserve"> </w:t>
      </w:r>
      <w:r>
        <w:rPr>
          <w:b/>
          <w:sz w:val="24"/>
        </w:rPr>
        <w:t>тепловая</w:t>
      </w:r>
      <w:r>
        <w:rPr>
          <w:b/>
          <w:spacing w:val="-4"/>
          <w:sz w:val="24"/>
        </w:rPr>
        <w:t xml:space="preserve"> </w:t>
      </w:r>
      <w:r>
        <w:rPr>
          <w:b/>
          <w:sz w:val="24"/>
        </w:rPr>
        <w:t>схема</w:t>
      </w:r>
      <w:r>
        <w:rPr>
          <w:b/>
          <w:spacing w:val="-4"/>
          <w:sz w:val="24"/>
        </w:rPr>
        <w:t xml:space="preserve"> </w:t>
      </w:r>
      <w:r>
        <w:rPr>
          <w:b/>
          <w:sz w:val="24"/>
        </w:rPr>
        <w:t>котельной</w:t>
      </w:r>
      <w:r>
        <w:rPr>
          <w:b/>
          <w:spacing w:val="-4"/>
          <w:sz w:val="24"/>
        </w:rPr>
        <w:t xml:space="preserve"> </w:t>
      </w:r>
      <w:r>
        <w:rPr>
          <w:b/>
          <w:spacing w:val="-5"/>
          <w:sz w:val="24"/>
        </w:rPr>
        <w:t>№1</w:t>
      </w:r>
    </w:p>
    <w:p w14:paraId="5D233E85" w14:textId="77777777" w:rsidR="00D36C2E" w:rsidRDefault="00D36C2E">
      <w:pPr>
        <w:rPr>
          <w:sz w:val="24"/>
        </w:rPr>
        <w:sectPr w:rsidR="00D36C2E">
          <w:footerReference w:type="default" r:id="rId19"/>
          <w:pgSz w:w="16840" w:h="11910" w:orient="landscape"/>
          <w:pgMar w:top="1340" w:right="1280" w:bottom="820" w:left="460" w:header="0" w:footer="638" w:gutter="0"/>
          <w:cols w:space="720"/>
        </w:sectPr>
      </w:pPr>
    </w:p>
    <w:p w14:paraId="2C226562" w14:textId="77777777" w:rsidR="00D36C2E" w:rsidRDefault="00D36C2E">
      <w:pPr>
        <w:pStyle w:val="a3"/>
        <w:spacing w:before="172"/>
        <w:rPr>
          <w:b/>
          <w:sz w:val="20"/>
        </w:rPr>
      </w:pPr>
    </w:p>
    <w:p w14:paraId="3E983E1D" w14:textId="77777777" w:rsidR="00D36C2E" w:rsidRDefault="00716137">
      <w:pPr>
        <w:pStyle w:val="a3"/>
        <w:ind w:left="1036"/>
        <w:rPr>
          <w:sz w:val="20"/>
        </w:rPr>
      </w:pPr>
      <w:r>
        <w:rPr>
          <w:noProof/>
          <w:sz w:val="20"/>
          <w:lang w:eastAsia="ru-RU"/>
        </w:rPr>
        <w:drawing>
          <wp:inline distT="0" distB="0" distL="0" distR="0" wp14:anchorId="0D28A7AA" wp14:editId="6BB4E74B">
            <wp:extent cx="8794845" cy="4725162"/>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0" cstate="print"/>
                    <a:stretch>
                      <a:fillRect/>
                    </a:stretch>
                  </pic:blipFill>
                  <pic:spPr>
                    <a:xfrm>
                      <a:off x="0" y="0"/>
                      <a:ext cx="8794845" cy="4725162"/>
                    </a:xfrm>
                    <a:prstGeom prst="rect">
                      <a:avLst/>
                    </a:prstGeom>
                  </pic:spPr>
                </pic:pic>
              </a:graphicData>
            </a:graphic>
          </wp:inline>
        </w:drawing>
      </w:r>
    </w:p>
    <w:p w14:paraId="7193AC62" w14:textId="5D883C32" w:rsidR="00D36C2E" w:rsidRDefault="00716137">
      <w:pPr>
        <w:tabs>
          <w:tab w:val="left" w:pos="1546"/>
        </w:tabs>
        <w:spacing w:before="38"/>
        <w:ind w:left="106"/>
        <w:rPr>
          <w:b/>
          <w:sz w:val="24"/>
        </w:rPr>
      </w:pPr>
      <w:bookmarkStart w:id="16" w:name="_bookmark16"/>
      <w:bookmarkEnd w:id="16"/>
      <w:r>
        <w:rPr>
          <w:b/>
          <w:sz w:val="24"/>
        </w:rPr>
        <w:t>Рисунок</w:t>
      </w:r>
      <w:r>
        <w:rPr>
          <w:b/>
          <w:spacing w:val="-6"/>
          <w:sz w:val="24"/>
        </w:rPr>
        <w:t xml:space="preserve"> </w:t>
      </w:r>
      <w:r>
        <w:rPr>
          <w:b/>
          <w:spacing w:val="-5"/>
          <w:sz w:val="24"/>
        </w:rPr>
        <w:t>3.</w:t>
      </w:r>
      <w:r>
        <w:rPr>
          <w:b/>
          <w:sz w:val="24"/>
        </w:rPr>
        <w:tab/>
        <w:t>Принципиальная</w:t>
      </w:r>
      <w:r>
        <w:rPr>
          <w:b/>
          <w:spacing w:val="-9"/>
          <w:sz w:val="24"/>
        </w:rPr>
        <w:t xml:space="preserve"> </w:t>
      </w:r>
      <w:r>
        <w:rPr>
          <w:b/>
          <w:sz w:val="24"/>
        </w:rPr>
        <w:t>тепловая</w:t>
      </w:r>
      <w:r>
        <w:rPr>
          <w:b/>
          <w:spacing w:val="-4"/>
          <w:sz w:val="24"/>
        </w:rPr>
        <w:t xml:space="preserve"> </w:t>
      </w:r>
      <w:r>
        <w:rPr>
          <w:b/>
          <w:sz w:val="24"/>
        </w:rPr>
        <w:t>схема</w:t>
      </w:r>
      <w:r>
        <w:rPr>
          <w:b/>
          <w:spacing w:val="-3"/>
          <w:sz w:val="24"/>
        </w:rPr>
        <w:t xml:space="preserve"> </w:t>
      </w:r>
      <w:r>
        <w:rPr>
          <w:b/>
          <w:sz w:val="24"/>
        </w:rPr>
        <w:t>котельной</w:t>
      </w:r>
      <w:r>
        <w:rPr>
          <w:b/>
          <w:spacing w:val="-4"/>
          <w:sz w:val="24"/>
        </w:rPr>
        <w:t xml:space="preserve"> </w:t>
      </w:r>
      <w:r>
        <w:rPr>
          <w:b/>
          <w:sz w:val="24"/>
        </w:rPr>
        <w:t>№</w:t>
      </w:r>
      <w:r w:rsidR="00BA2AD6">
        <w:rPr>
          <w:b/>
          <w:sz w:val="24"/>
        </w:rPr>
        <w:t xml:space="preserve"> </w:t>
      </w:r>
      <w:r>
        <w:rPr>
          <w:b/>
          <w:sz w:val="24"/>
        </w:rPr>
        <w:t>1</w:t>
      </w:r>
      <w:r>
        <w:rPr>
          <w:b/>
          <w:spacing w:val="-3"/>
          <w:sz w:val="24"/>
        </w:rPr>
        <w:t xml:space="preserve"> </w:t>
      </w:r>
      <w:r>
        <w:rPr>
          <w:b/>
          <w:spacing w:val="-2"/>
          <w:sz w:val="24"/>
        </w:rPr>
        <w:t>(продолжение)</w:t>
      </w:r>
    </w:p>
    <w:p w14:paraId="4949213D" w14:textId="77777777" w:rsidR="00D36C2E" w:rsidRDefault="00D36C2E">
      <w:pPr>
        <w:rPr>
          <w:sz w:val="24"/>
        </w:rPr>
        <w:sectPr w:rsidR="00D36C2E">
          <w:pgSz w:w="16840" w:h="11910" w:orient="landscape"/>
          <w:pgMar w:top="1340" w:right="1280" w:bottom="820" w:left="460" w:header="0" w:footer="638" w:gutter="0"/>
          <w:cols w:space="720"/>
        </w:sectPr>
      </w:pPr>
    </w:p>
    <w:p w14:paraId="158D01E5" w14:textId="77777777" w:rsidR="00D36C2E" w:rsidRDefault="00716137">
      <w:pPr>
        <w:pStyle w:val="3"/>
        <w:numPr>
          <w:ilvl w:val="3"/>
          <w:numId w:val="14"/>
        </w:numPr>
        <w:tabs>
          <w:tab w:val="left" w:pos="1802"/>
        </w:tabs>
        <w:spacing w:before="74" w:line="360" w:lineRule="auto"/>
        <w:ind w:right="108" w:firstLine="710"/>
      </w:pPr>
      <w:r>
        <w:lastRenderedPageBreak/>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5D8E74C6" w14:textId="77777777" w:rsidR="00D36C2E" w:rsidRDefault="00716137">
      <w:pPr>
        <w:pStyle w:val="a3"/>
        <w:spacing w:before="114" w:line="360" w:lineRule="auto"/>
        <w:ind w:left="102" w:right="110" w:firstLine="707"/>
        <w:jc w:val="both"/>
      </w:pPr>
      <w:r>
        <w:t>Система теплоснабжения котельной №1 – двухтрубная, закрытая.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 °С до -4 °С, регулировка температуры в обратном трубопроводе обеспечивается изменением объемов теплоносителя.</w:t>
      </w:r>
    </w:p>
    <w:p w14:paraId="3D22ADD1" w14:textId="77777777" w:rsidR="00D36C2E" w:rsidRDefault="00716137">
      <w:pPr>
        <w:pStyle w:val="a3"/>
        <w:spacing w:line="360" w:lineRule="auto"/>
        <w:ind w:left="102" w:right="112" w:firstLine="707"/>
        <w:jc w:val="both"/>
      </w:pPr>
      <w:r>
        <w:t>Температурный график регулирования отпуска тепловой энергии от котельной №1 представлен в таблице 5.</w:t>
      </w:r>
    </w:p>
    <w:p w14:paraId="7672F540" w14:textId="77777777" w:rsidR="00D36C2E" w:rsidRDefault="00716137">
      <w:pPr>
        <w:spacing w:before="125"/>
        <w:ind w:left="102" w:right="108"/>
        <w:jc w:val="both"/>
        <w:rPr>
          <w:b/>
          <w:sz w:val="24"/>
        </w:rPr>
      </w:pPr>
      <w:r>
        <w:rPr>
          <w:b/>
          <w:sz w:val="24"/>
        </w:rPr>
        <w:t>Таблица</w:t>
      </w:r>
      <w:r>
        <w:rPr>
          <w:b/>
          <w:spacing w:val="-3"/>
          <w:sz w:val="24"/>
        </w:rPr>
        <w:t xml:space="preserve"> </w:t>
      </w:r>
      <w:r>
        <w:rPr>
          <w:b/>
          <w:sz w:val="24"/>
        </w:rPr>
        <w:t>5.</w:t>
      </w:r>
      <w:r>
        <w:rPr>
          <w:b/>
          <w:spacing w:val="40"/>
          <w:sz w:val="24"/>
        </w:rPr>
        <w:t xml:space="preserve"> </w:t>
      </w:r>
      <w:r>
        <w:rPr>
          <w:b/>
          <w:sz w:val="24"/>
        </w:rPr>
        <w:t>Температурный график регулирования отпуска тепловой энергии от котельной №1</w:t>
      </w:r>
    </w:p>
    <w:p w14:paraId="33379FA6"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773144D7" w14:textId="77777777">
        <w:trPr>
          <w:trHeight w:val="498"/>
        </w:trPr>
        <w:tc>
          <w:tcPr>
            <w:tcW w:w="4676" w:type="dxa"/>
          </w:tcPr>
          <w:p w14:paraId="77F45F78" w14:textId="77777777" w:rsidR="00D36C2E" w:rsidRDefault="00716137">
            <w:pPr>
              <w:pStyle w:val="TableParagraph"/>
              <w:spacing w:before="137"/>
              <w:ind w:left="105" w:right="9"/>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74FF7953" w14:textId="77777777" w:rsidR="00D36C2E" w:rsidRDefault="00716137">
            <w:pPr>
              <w:pStyle w:val="TableParagraph"/>
              <w:spacing w:before="12"/>
              <w:ind w:left="110" w:right="9"/>
              <w:rPr>
                <w:b/>
                <w:sz w:val="20"/>
              </w:rPr>
            </w:pPr>
            <w:r>
              <w:rPr>
                <w:b/>
                <w:sz w:val="20"/>
              </w:rPr>
              <w:t>Температура</w:t>
            </w:r>
            <w:r>
              <w:rPr>
                <w:b/>
                <w:spacing w:val="-6"/>
                <w:sz w:val="20"/>
              </w:rPr>
              <w:t xml:space="preserve"> </w:t>
            </w:r>
            <w:r>
              <w:rPr>
                <w:b/>
                <w:sz w:val="20"/>
              </w:rPr>
              <w:t>сетевой</w:t>
            </w:r>
            <w:r>
              <w:rPr>
                <w:b/>
                <w:spacing w:val="-5"/>
                <w:sz w:val="20"/>
              </w:rPr>
              <w:t xml:space="preserve"> </w:t>
            </w:r>
            <w:r>
              <w:rPr>
                <w:b/>
                <w:sz w:val="20"/>
              </w:rPr>
              <w:t>воды</w:t>
            </w:r>
            <w:r>
              <w:rPr>
                <w:b/>
                <w:spacing w:val="-8"/>
                <w:sz w:val="20"/>
              </w:rPr>
              <w:t xml:space="preserve"> </w:t>
            </w:r>
            <w:r>
              <w:rPr>
                <w:b/>
                <w:sz w:val="20"/>
              </w:rPr>
              <w:t>в</w:t>
            </w:r>
            <w:r>
              <w:rPr>
                <w:b/>
                <w:spacing w:val="-5"/>
                <w:sz w:val="20"/>
              </w:rPr>
              <w:t xml:space="preserve"> </w:t>
            </w:r>
            <w:r>
              <w:rPr>
                <w:b/>
                <w:spacing w:val="-2"/>
                <w:sz w:val="20"/>
              </w:rPr>
              <w:t>подающем</w:t>
            </w:r>
          </w:p>
          <w:p w14:paraId="07DE5360" w14:textId="77777777" w:rsidR="00D36C2E" w:rsidRDefault="00716137">
            <w:pPr>
              <w:pStyle w:val="TableParagraph"/>
              <w:spacing w:before="20" w:line="217" w:lineRule="exact"/>
              <w:ind w:left="110" w:right="102"/>
              <w:rPr>
                <w:b/>
                <w:sz w:val="20"/>
              </w:rPr>
            </w:pPr>
            <w:r>
              <w:rPr>
                <w:b/>
                <w:sz w:val="20"/>
              </w:rPr>
              <w:t>трубопроводе,</w:t>
            </w:r>
            <w:r>
              <w:rPr>
                <w:b/>
                <w:spacing w:val="-9"/>
                <w:sz w:val="20"/>
              </w:rPr>
              <w:t xml:space="preserve"> </w:t>
            </w:r>
            <w:r>
              <w:rPr>
                <w:b/>
                <w:spacing w:val="-5"/>
                <w:sz w:val="20"/>
              </w:rPr>
              <w:t>°С</w:t>
            </w:r>
          </w:p>
        </w:tc>
      </w:tr>
      <w:tr w:rsidR="00D36C2E" w14:paraId="3514D260" w14:textId="77777777">
        <w:trPr>
          <w:trHeight w:val="282"/>
        </w:trPr>
        <w:tc>
          <w:tcPr>
            <w:tcW w:w="4676" w:type="dxa"/>
          </w:tcPr>
          <w:p w14:paraId="382AEA6F" w14:textId="77777777" w:rsidR="00D36C2E" w:rsidRDefault="00716137">
            <w:pPr>
              <w:pStyle w:val="TableParagraph"/>
              <w:spacing w:before="22"/>
              <w:ind w:left="105"/>
              <w:rPr>
                <w:sz w:val="20"/>
              </w:rPr>
            </w:pPr>
            <w:r>
              <w:rPr>
                <w:spacing w:val="-5"/>
                <w:sz w:val="20"/>
              </w:rPr>
              <w:t>10</w:t>
            </w:r>
          </w:p>
        </w:tc>
        <w:tc>
          <w:tcPr>
            <w:tcW w:w="4671" w:type="dxa"/>
          </w:tcPr>
          <w:p w14:paraId="617087C1" w14:textId="77777777" w:rsidR="00D36C2E" w:rsidRDefault="00716137">
            <w:pPr>
              <w:pStyle w:val="TableParagraph"/>
              <w:spacing w:before="22"/>
              <w:ind w:left="110"/>
              <w:rPr>
                <w:sz w:val="20"/>
              </w:rPr>
            </w:pPr>
            <w:r>
              <w:rPr>
                <w:spacing w:val="-5"/>
                <w:sz w:val="20"/>
              </w:rPr>
              <w:t>38</w:t>
            </w:r>
          </w:p>
        </w:tc>
      </w:tr>
      <w:tr w:rsidR="00D36C2E" w14:paraId="0A99E439" w14:textId="77777777">
        <w:trPr>
          <w:trHeight w:val="282"/>
        </w:trPr>
        <w:tc>
          <w:tcPr>
            <w:tcW w:w="4676" w:type="dxa"/>
          </w:tcPr>
          <w:p w14:paraId="7AD78FDA" w14:textId="77777777" w:rsidR="00D36C2E" w:rsidRDefault="00716137">
            <w:pPr>
              <w:pStyle w:val="TableParagraph"/>
              <w:spacing w:before="24"/>
              <w:ind w:left="105" w:right="1"/>
              <w:rPr>
                <w:sz w:val="20"/>
              </w:rPr>
            </w:pPr>
            <w:r>
              <w:rPr>
                <w:spacing w:val="-10"/>
                <w:sz w:val="20"/>
              </w:rPr>
              <w:t>9</w:t>
            </w:r>
          </w:p>
        </w:tc>
        <w:tc>
          <w:tcPr>
            <w:tcW w:w="4671" w:type="dxa"/>
          </w:tcPr>
          <w:p w14:paraId="3AB69C60" w14:textId="77777777" w:rsidR="00D36C2E" w:rsidRDefault="00716137">
            <w:pPr>
              <w:pStyle w:val="TableParagraph"/>
              <w:spacing w:before="24"/>
              <w:ind w:left="110"/>
              <w:rPr>
                <w:sz w:val="20"/>
              </w:rPr>
            </w:pPr>
            <w:r>
              <w:rPr>
                <w:spacing w:val="-5"/>
                <w:sz w:val="20"/>
              </w:rPr>
              <w:t>39</w:t>
            </w:r>
          </w:p>
        </w:tc>
      </w:tr>
      <w:tr w:rsidR="00D36C2E" w14:paraId="65EFF302" w14:textId="77777777">
        <w:trPr>
          <w:trHeight w:val="282"/>
        </w:trPr>
        <w:tc>
          <w:tcPr>
            <w:tcW w:w="4676" w:type="dxa"/>
          </w:tcPr>
          <w:p w14:paraId="4CD50DE9" w14:textId="77777777" w:rsidR="00D36C2E" w:rsidRDefault="00716137">
            <w:pPr>
              <w:pStyle w:val="TableParagraph"/>
              <w:spacing w:before="24"/>
              <w:ind w:left="105" w:right="1"/>
              <w:rPr>
                <w:sz w:val="20"/>
              </w:rPr>
            </w:pPr>
            <w:r>
              <w:rPr>
                <w:spacing w:val="-10"/>
                <w:sz w:val="20"/>
              </w:rPr>
              <w:t>8</w:t>
            </w:r>
          </w:p>
        </w:tc>
        <w:tc>
          <w:tcPr>
            <w:tcW w:w="4671" w:type="dxa"/>
          </w:tcPr>
          <w:p w14:paraId="24838E1F" w14:textId="77777777" w:rsidR="00D36C2E" w:rsidRDefault="00716137">
            <w:pPr>
              <w:pStyle w:val="TableParagraph"/>
              <w:spacing w:before="24"/>
              <w:ind w:left="110"/>
              <w:rPr>
                <w:sz w:val="20"/>
              </w:rPr>
            </w:pPr>
            <w:r>
              <w:rPr>
                <w:spacing w:val="-5"/>
                <w:sz w:val="20"/>
              </w:rPr>
              <w:t>41</w:t>
            </w:r>
          </w:p>
        </w:tc>
      </w:tr>
      <w:tr w:rsidR="00D36C2E" w14:paraId="242568DA" w14:textId="77777777">
        <w:trPr>
          <w:trHeight w:val="282"/>
        </w:trPr>
        <w:tc>
          <w:tcPr>
            <w:tcW w:w="4676" w:type="dxa"/>
          </w:tcPr>
          <w:p w14:paraId="414A72F6" w14:textId="77777777" w:rsidR="00D36C2E" w:rsidRDefault="00716137">
            <w:pPr>
              <w:pStyle w:val="TableParagraph"/>
              <w:spacing w:before="24"/>
              <w:ind w:left="105" w:right="1"/>
              <w:rPr>
                <w:sz w:val="20"/>
              </w:rPr>
            </w:pPr>
            <w:r>
              <w:rPr>
                <w:spacing w:val="-10"/>
                <w:sz w:val="20"/>
              </w:rPr>
              <w:t>7</w:t>
            </w:r>
          </w:p>
        </w:tc>
        <w:tc>
          <w:tcPr>
            <w:tcW w:w="4671" w:type="dxa"/>
          </w:tcPr>
          <w:p w14:paraId="60291C09" w14:textId="77777777" w:rsidR="00D36C2E" w:rsidRDefault="00716137">
            <w:pPr>
              <w:pStyle w:val="TableParagraph"/>
              <w:spacing w:before="24"/>
              <w:ind w:left="110"/>
              <w:rPr>
                <w:sz w:val="20"/>
              </w:rPr>
            </w:pPr>
            <w:r>
              <w:rPr>
                <w:spacing w:val="-5"/>
                <w:sz w:val="20"/>
              </w:rPr>
              <w:t>42</w:t>
            </w:r>
          </w:p>
        </w:tc>
      </w:tr>
      <w:tr w:rsidR="00D36C2E" w14:paraId="1E0AB182" w14:textId="77777777">
        <w:trPr>
          <w:trHeight w:val="282"/>
        </w:trPr>
        <w:tc>
          <w:tcPr>
            <w:tcW w:w="4676" w:type="dxa"/>
          </w:tcPr>
          <w:p w14:paraId="4A343608" w14:textId="77777777" w:rsidR="00D36C2E" w:rsidRDefault="00716137">
            <w:pPr>
              <w:pStyle w:val="TableParagraph"/>
              <w:spacing w:before="24"/>
              <w:ind w:left="105" w:right="1"/>
              <w:rPr>
                <w:sz w:val="20"/>
              </w:rPr>
            </w:pPr>
            <w:r>
              <w:rPr>
                <w:spacing w:val="-10"/>
                <w:sz w:val="20"/>
              </w:rPr>
              <w:t>6</w:t>
            </w:r>
          </w:p>
        </w:tc>
        <w:tc>
          <w:tcPr>
            <w:tcW w:w="4671" w:type="dxa"/>
          </w:tcPr>
          <w:p w14:paraId="5009ABA5" w14:textId="77777777" w:rsidR="00D36C2E" w:rsidRDefault="00716137">
            <w:pPr>
              <w:pStyle w:val="TableParagraph"/>
              <w:spacing w:before="24"/>
              <w:ind w:left="110"/>
              <w:rPr>
                <w:sz w:val="20"/>
              </w:rPr>
            </w:pPr>
            <w:r>
              <w:rPr>
                <w:spacing w:val="-5"/>
                <w:sz w:val="20"/>
              </w:rPr>
              <w:t>43</w:t>
            </w:r>
          </w:p>
        </w:tc>
      </w:tr>
      <w:tr w:rsidR="00D36C2E" w14:paraId="4AD5A60F" w14:textId="77777777">
        <w:trPr>
          <w:trHeight w:val="282"/>
        </w:trPr>
        <w:tc>
          <w:tcPr>
            <w:tcW w:w="4676" w:type="dxa"/>
          </w:tcPr>
          <w:p w14:paraId="1B489687" w14:textId="77777777" w:rsidR="00D36C2E" w:rsidRDefault="00716137">
            <w:pPr>
              <w:pStyle w:val="TableParagraph"/>
              <w:spacing w:before="24"/>
              <w:ind w:left="105" w:right="1"/>
              <w:rPr>
                <w:sz w:val="20"/>
              </w:rPr>
            </w:pPr>
            <w:r>
              <w:rPr>
                <w:spacing w:val="-10"/>
                <w:sz w:val="20"/>
              </w:rPr>
              <w:t>5</w:t>
            </w:r>
          </w:p>
        </w:tc>
        <w:tc>
          <w:tcPr>
            <w:tcW w:w="4671" w:type="dxa"/>
          </w:tcPr>
          <w:p w14:paraId="4AC38BC3" w14:textId="77777777" w:rsidR="00D36C2E" w:rsidRDefault="00716137">
            <w:pPr>
              <w:pStyle w:val="TableParagraph"/>
              <w:spacing w:before="24"/>
              <w:ind w:left="110"/>
              <w:rPr>
                <w:sz w:val="20"/>
              </w:rPr>
            </w:pPr>
            <w:r>
              <w:rPr>
                <w:spacing w:val="-5"/>
                <w:sz w:val="20"/>
              </w:rPr>
              <w:t>45</w:t>
            </w:r>
          </w:p>
        </w:tc>
      </w:tr>
      <w:tr w:rsidR="00D36C2E" w14:paraId="61A83B27" w14:textId="77777777">
        <w:trPr>
          <w:trHeight w:val="283"/>
        </w:trPr>
        <w:tc>
          <w:tcPr>
            <w:tcW w:w="4676" w:type="dxa"/>
          </w:tcPr>
          <w:p w14:paraId="01506EB6" w14:textId="77777777" w:rsidR="00D36C2E" w:rsidRDefault="00716137">
            <w:pPr>
              <w:pStyle w:val="TableParagraph"/>
              <w:spacing w:before="24"/>
              <w:ind w:left="105" w:right="1"/>
              <w:rPr>
                <w:sz w:val="20"/>
              </w:rPr>
            </w:pPr>
            <w:r>
              <w:rPr>
                <w:spacing w:val="-10"/>
                <w:sz w:val="20"/>
              </w:rPr>
              <w:t>4</w:t>
            </w:r>
          </w:p>
        </w:tc>
        <w:tc>
          <w:tcPr>
            <w:tcW w:w="4671" w:type="dxa"/>
          </w:tcPr>
          <w:p w14:paraId="05B3E6C1" w14:textId="77777777" w:rsidR="00D36C2E" w:rsidRDefault="00716137">
            <w:pPr>
              <w:pStyle w:val="TableParagraph"/>
              <w:spacing w:before="24"/>
              <w:ind w:left="110"/>
              <w:rPr>
                <w:sz w:val="20"/>
              </w:rPr>
            </w:pPr>
            <w:r>
              <w:rPr>
                <w:spacing w:val="-5"/>
                <w:sz w:val="20"/>
              </w:rPr>
              <w:t>47</w:t>
            </w:r>
          </w:p>
        </w:tc>
      </w:tr>
      <w:tr w:rsidR="00D36C2E" w14:paraId="36D2C9CF" w14:textId="77777777">
        <w:trPr>
          <w:trHeight w:val="282"/>
        </w:trPr>
        <w:tc>
          <w:tcPr>
            <w:tcW w:w="4676" w:type="dxa"/>
          </w:tcPr>
          <w:p w14:paraId="0DF21F9F" w14:textId="77777777" w:rsidR="00D36C2E" w:rsidRDefault="00716137">
            <w:pPr>
              <w:pStyle w:val="TableParagraph"/>
              <w:spacing w:before="24"/>
              <w:ind w:left="105" w:right="1"/>
              <w:rPr>
                <w:sz w:val="20"/>
              </w:rPr>
            </w:pPr>
            <w:r>
              <w:rPr>
                <w:spacing w:val="-10"/>
                <w:sz w:val="20"/>
              </w:rPr>
              <w:t>3</w:t>
            </w:r>
          </w:p>
        </w:tc>
        <w:tc>
          <w:tcPr>
            <w:tcW w:w="4671" w:type="dxa"/>
          </w:tcPr>
          <w:p w14:paraId="1CB3BFD3" w14:textId="77777777" w:rsidR="00D36C2E" w:rsidRDefault="00716137">
            <w:pPr>
              <w:pStyle w:val="TableParagraph"/>
              <w:spacing w:before="24"/>
              <w:ind w:left="110"/>
              <w:rPr>
                <w:sz w:val="20"/>
              </w:rPr>
            </w:pPr>
            <w:r>
              <w:rPr>
                <w:spacing w:val="-5"/>
                <w:sz w:val="20"/>
              </w:rPr>
              <w:t>48</w:t>
            </w:r>
          </w:p>
        </w:tc>
      </w:tr>
      <w:tr w:rsidR="00D36C2E" w14:paraId="6A460535" w14:textId="77777777">
        <w:trPr>
          <w:trHeight w:val="282"/>
        </w:trPr>
        <w:tc>
          <w:tcPr>
            <w:tcW w:w="4676" w:type="dxa"/>
          </w:tcPr>
          <w:p w14:paraId="4F94E0F7" w14:textId="77777777" w:rsidR="00D36C2E" w:rsidRDefault="00716137">
            <w:pPr>
              <w:pStyle w:val="TableParagraph"/>
              <w:spacing w:before="26"/>
              <w:ind w:left="105" w:right="1"/>
              <w:rPr>
                <w:sz w:val="20"/>
              </w:rPr>
            </w:pPr>
            <w:r>
              <w:rPr>
                <w:spacing w:val="-10"/>
                <w:sz w:val="20"/>
              </w:rPr>
              <w:t>2</w:t>
            </w:r>
          </w:p>
        </w:tc>
        <w:tc>
          <w:tcPr>
            <w:tcW w:w="4671" w:type="dxa"/>
          </w:tcPr>
          <w:p w14:paraId="1D874A9C" w14:textId="77777777" w:rsidR="00D36C2E" w:rsidRDefault="00716137">
            <w:pPr>
              <w:pStyle w:val="TableParagraph"/>
              <w:spacing w:before="26"/>
              <w:ind w:left="110"/>
              <w:rPr>
                <w:sz w:val="20"/>
              </w:rPr>
            </w:pPr>
            <w:r>
              <w:rPr>
                <w:spacing w:val="-5"/>
                <w:sz w:val="20"/>
              </w:rPr>
              <w:t>50</w:t>
            </w:r>
          </w:p>
        </w:tc>
      </w:tr>
      <w:tr w:rsidR="00D36C2E" w14:paraId="5215B319" w14:textId="77777777">
        <w:trPr>
          <w:trHeight w:val="282"/>
        </w:trPr>
        <w:tc>
          <w:tcPr>
            <w:tcW w:w="4676" w:type="dxa"/>
          </w:tcPr>
          <w:p w14:paraId="1B42A77C" w14:textId="77777777" w:rsidR="00D36C2E" w:rsidRDefault="00716137">
            <w:pPr>
              <w:pStyle w:val="TableParagraph"/>
              <w:spacing w:before="24"/>
              <w:ind w:left="105" w:right="1"/>
              <w:rPr>
                <w:sz w:val="20"/>
              </w:rPr>
            </w:pPr>
            <w:r>
              <w:rPr>
                <w:spacing w:val="-10"/>
                <w:sz w:val="20"/>
              </w:rPr>
              <w:t>1</w:t>
            </w:r>
          </w:p>
        </w:tc>
        <w:tc>
          <w:tcPr>
            <w:tcW w:w="4671" w:type="dxa"/>
          </w:tcPr>
          <w:p w14:paraId="672002BB" w14:textId="77777777" w:rsidR="00D36C2E" w:rsidRDefault="00716137">
            <w:pPr>
              <w:pStyle w:val="TableParagraph"/>
              <w:spacing w:before="24"/>
              <w:ind w:left="110"/>
              <w:rPr>
                <w:sz w:val="20"/>
              </w:rPr>
            </w:pPr>
            <w:r>
              <w:rPr>
                <w:spacing w:val="-5"/>
                <w:sz w:val="20"/>
              </w:rPr>
              <w:t>52</w:t>
            </w:r>
          </w:p>
        </w:tc>
      </w:tr>
      <w:tr w:rsidR="00D36C2E" w14:paraId="31AFD101" w14:textId="77777777">
        <w:trPr>
          <w:trHeight w:val="285"/>
        </w:trPr>
        <w:tc>
          <w:tcPr>
            <w:tcW w:w="4676" w:type="dxa"/>
          </w:tcPr>
          <w:p w14:paraId="2584A6E4" w14:textId="77777777" w:rsidR="00D36C2E" w:rsidRDefault="00716137">
            <w:pPr>
              <w:pStyle w:val="TableParagraph"/>
              <w:spacing w:before="26"/>
              <w:ind w:left="105" w:right="1"/>
              <w:rPr>
                <w:sz w:val="20"/>
              </w:rPr>
            </w:pPr>
            <w:r>
              <w:rPr>
                <w:spacing w:val="-10"/>
                <w:sz w:val="20"/>
              </w:rPr>
              <w:t>0</w:t>
            </w:r>
          </w:p>
        </w:tc>
        <w:tc>
          <w:tcPr>
            <w:tcW w:w="4671" w:type="dxa"/>
          </w:tcPr>
          <w:p w14:paraId="6D034660" w14:textId="77777777" w:rsidR="00D36C2E" w:rsidRDefault="00716137">
            <w:pPr>
              <w:pStyle w:val="TableParagraph"/>
              <w:spacing w:before="26"/>
              <w:ind w:left="110"/>
              <w:rPr>
                <w:sz w:val="20"/>
              </w:rPr>
            </w:pPr>
            <w:r>
              <w:rPr>
                <w:spacing w:val="-5"/>
                <w:sz w:val="20"/>
              </w:rPr>
              <w:t>53</w:t>
            </w:r>
          </w:p>
        </w:tc>
      </w:tr>
      <w:tr w:rsidR="00D36C2E" w14:paraId="46B07492" w14:textId="77777777">
        <w:trPr>
          <w:trHeight w:val="282"/>
        </w:trPr>
        <w:tc>
          <w:tcPr>
            <w:tcW w:w="4676" w:type="dxa"/>
          </w:tcPr>
          <w:p w14:paraId="40F1DE38" w14:textId="77777777" w:rsidR="00D36C2E" w:rsidRDefault="00716137">
            <w:pPr>
              <w:pStyle w:val="TableParagraph"/>
              <w:spacing w:before="24"/>
              <w:ind w:left="105" w:right="3"/>
              <w:rPr>
                <w:sz w:val="20"/>
              </w:rPr>
            </w:pPr>
            <w:r>
              <w:rPr>
                <w:spacing w:val="-4"/>
                <w:sz w:val="20"/>
              </w:rPr>
              <w:t>-</w:t>
            </w:r>
            <w:r>
              <w:rPr>
                <w:spacing w:val="-10"/>
                <w:sz w:val="20"/>
              </w:rPr>
              <w:t>1</w:t>
            </w:r>
          </w:p>
        </w:tc>
        <w:tc>
          <w:tcPr>
            <w:tcW w:w="4671" w:type="dxa"/>
          </w:tcPr>
          <w:p w14:paraId="19E6CF6E" w14:textId="77777777" w:rsidR="00D36C2E" w:rsidRDefault="00716137">
            <w:pPr>
              <w:pStyle w:val="TableParagraph"/>
              <w:spacing w:before="24"/>
              <w:ind w:left="110"/>
              <w:rPr>
                <w:sz w:val="20"/>
              </w:rPr>
            </w:pPr>
            <w:r>
              <w:rPr>
                <w:spacing w:val="-5"/>
                <w:sz w:val="20"/>
              </w:rPr>
              <w:t>55</w:t>
            </w:r>
          </w:p>
        </w:tc>
      </w:tr>
      <w:tr w:rsidR="00D36C2E" w14:paraId="04FA78F0" w14:textId="77777777">
        <w:trPr>
          <w:trHeight w:val="282"/>
        </w:trPr>
        <w:tc>
          <w:tcPr>
            <w:tcW w:w="4676" w:type="dxa"/>
          </w:tcPr>
          <w:p w14:paraId="7A74D50F" w14:textId="77777777" w:rsidR="00D36C2E" w:rsidRDefault="00716137">
            <w:pPr>
              <w:pStyle w:val="TableParagraph"/>
              <w:spacing w:before="22"/>
              <w:ind w:left="105" w:right="3"/>
              <w:rPr>
                <w:sz w:val="20"/>
              </w:rPr>
            </w:pPr>
            <w:r>
              <w:rPr>
                <w:spacing w:val="-4"/>
                <w:sz w:val="20"/>
              </w:rPr>
              <w:t>-</w:t>
            </w:r>
            <w:r>
              <w:rPr>
                <w:spacing w:val="-10"/>
                <w:sz w:val="20"/>
              </w:rPr>
              <w:t>2</w:t>
            </w:r>
          </w:p>
        </w:tc>
        <w:tc>
          <w:tcPr>
            <w:tcW w:w="4671" w:type="dxa"/>
          </w:tcPr>
          <w:p w14:paraId="6F1EA059" w14:textId="77777777" w:rsidR="00D36C2E" w:rsidRDefault="00716137">
            <w:pPr>
              <w:pStyle w:val="TableParagraph"/>
              <w:spacing w:before="22"/>
              <w:ind w:left="110"/>
              <w:rPr>
                <w:sz w:val="20"/>
              </w:rPr>
            </w:pPr>
            <w:r>
              <w:rPr>
                <w:spacing w:val="-5"/>
                <w:sz w:val="20"/>
              </w:rPr>
              <w:t>57</w:t>
            </w:r>
          </w:p>
        </w:tc>
      </w:tr>
      <w:tr w:rsidR="00D36C2E" w14:paraId="126804A9" w14:textId="77777777">
        <w:trPr>
          <w:trHeight w:val="282"/>
        </w:trPr>
        <w:tc>
          <w:tcPr>
            <w:tcW w:w="4676" w:type="dxa"/>
          </w:tcPr>
          <w:p w14:paraId="17FE3361" w14:textId="77777777" w:rsidR="00D36C2E" w:rsidRDefault="00716137">
            <w:pPr>
              <w:pStyle w:val="TableParagraph"/>
              <w:spacing w:before="24"/>
              <w:ind w:left="105" w:right="3"/>
              <w:rPr>
                <w:sz w:val="20"/>
              </w:rPr>
            </w:pPr>
            <w:r>
              <w:rPr>
                <w:spacing w:val="-4"/>
                <w:sz w:val="20"/>
              </w:rPr>
              <w:t>-</w:t>
            </w:r>
            <w:r>
              <w:rPr>
                <w:spacing w:val="-10"/>
                <w:sz w:val="20"/>
              </w:rPr>
              <w:t>3</w:t>
            </w:r>
          </w:p>
        </w:tc>
        <w:tc>
          <w:tcPr>
            <w:tcW w:w="4671" w:type="dxa"/>
          </w:tcPr>
          <w:p w14:paraId="0E05DFD1" w14:textId="77777777" w:rsidR="00D36C2E" w:rsidRDefault="00716137">
            <w:pPr>
              <w:pStyle w:val="TableParagraph"/>
              <w:spacing w:before="24"/>
              <w:ind w:left="110"/>
              <w:rPr>
                <w:sz w:val="20"/>
              </w:rPr>
            </w:pPr>
            <w:r>
              <w:rPr>
                <w:spacing w:val="-5"/>
                <w:sz w:val="20"/>
              </w:rPr>
              <w:t>58</w:t>
            </w:r>
          </w:p>
        </w:tc>
      </w:tr>
      <w:tr w:rsidR="00D36C2E" w14:paraId="14C3337A" w14:textId="77777777">
        <w:trPr>
          <w:trHeight w:val="282"/>
        </w:trPr>
        <w:tc>
          <w:tcPr>
            <w:tcW w:w="4676" w:type="dxa"/>
          </w:tcPr>
          <w:p w14:paraId="3B876F8F" w14:textId="77777777" w:rsidR="00D36C2E" w:rsidRDefault="00716137">
            <w:pPr>
              <w:pStyle w:val="TableParagraph"/>
              <w:spacing w:before="24"/>
              <w:ind w:left="105" w:right="3"/>
              <w:rPr>
                <w:sz w:val="20"/>
              </w:rPr>
            </w:pPr>
            <w:r>
              <w:rPr>
                <w:spacing w:val="-4"/>
                <w:sz w:val="20"/>
              </w:rPr>
              <w:t>-</w:t>
            </w:r>
            <w:r>
              <w:rPr>
                <w:spacing w:val="-10"/>
                <w:sz w:val="20"/>
              </w:rPr>
              <w:t>4</w:t>
            </w:r>
          </w:p>
        </w:tc>
        <w:tc>
          <w:tcPr>
            <w:tcW w:w="4671" w:type="dxa"/>
          </w:tcPr>
          <w:p w14:paraId="55CF8236" w14:textId="77777777" w:rsidR="00D36C2E" w:rsidRDefault="00716137">
            <w:pPr>
              <w:pStyle w:val="TableParagraph"/>
              <w:spacing w:before="24"/>
              <w:ind w:left="110"/>
              <w:rPr>
                <w:sz w:val="20"/>
              </w:rPr>
            </w:pPr>
            <w:r>
              <w:rPr>
                <w:spacing w:val="-5"/>
                <w:sz w:val="20"/>
              </w:rPr>
              <w:t>60</w:t>
            </w:r>
          </w:p>
        </w:tc>
      </w:tr>
      <w:tr w:rsidR="00D36C2E" w14:paraId="66450294" w14:textId="77777777">
        <w:trPr>
          <w:trHeight w:val="282"/>
        </w:trPr>
        <w:tc>
          <w:tcPr>
            <w:tcW w:w="4676" w:type="dxa"/>
          </w:tcPr>
          <w:p w14:paraId="1F9A8B57" w14:textId="77777777" w:rsidR="00D36C2E" w:rsidRDefault="00716137">
            <w:pPr>
              <w:pStyle w:val="TableParagraph"/>
              <w:spacing w:before="24"/>
              <w:ind w:left="105" w:right="3"/>
              <w:rPr>
                <w:sz w:val="20"/>
              </w:rPr>
            </w:pPr>
            <w:r>
              <w:rPr>
                <w:spacing w:val="-4"/>
                <w:sz w:val="20"/>
              </w:rPr>
              <w:t>-</w:t>
            </w:r>
            <w:r>
              <w:rPr>
                <w:spacing w:val="-10"/>
                <w:sz w:val="20"/>
              </w:rPr>
              <w:t>5</w:t>
            </w:r>
          </w:p>
        </w:tc>
        <w:tc>
          <w:tcPr>
            <w:tcW w:w="4671" w:type="dxa"/>
          </w:tcPr>
          <w:p w14:paraId="06E04F0B" w14:textId="77777777" w:rsidR="00D36C2E" w:rsidRDefault="00716137">
            <w:pPr>
              <w:pStyle w:val="TableParagraph"/>
              <w:spacing w:before="24"/>
              <w:ind w:left="110"/>
              <w:rPr>
                <w:sz w:val="20"/>
              </w:rPr>
            </w:pPr>
            <w:r>
              <w:rPr>
                <w:spacing w:val="-5"/>
                <w:sz w:val="20"/>
              </w:rPr>
              <w:t>61</w:t>
            </w:r>
          </w:p>
        </w:tc>
      </w:tr>
      <w:tr w:rsidR="00D36C2E" w14:paraId="07A6A734" w14:textId="77777777">
        <w:trPr>
          <w:trHeight w:val="282"/>
        </w:trPr>
        <w:tc>
          <w:tcPr>
            <w:tcW w:w="4676" w:type="dxa"/>
          </w:tcPr>
          <w:p w14:paraId="0080E0B4" w14:textId="77777777" w:rsidR="00D36C2E" w:rsidRDefault="00716137">
            <w:pPr>
              <w:pStyle w:val="TableParagraph"/>
              <w:spacing w:before="24"/>
              <w:ind w:left="105" w:right="3"/>
              <w:rPr>
                <w:sz w:val="20"/>
              </w:rPr>
            </w:pPr>
            <w:r>
              <w:rPr>
                <w:spacing w:val="-4"/>
                <w:sz w:val="20"/>
              </w:rPr>
              <w:t>-</w:t>
            </w:r>
            <w:r>
              <w:rPr>
                <w:spacing w:val="-10"/>
                <w:sz w:val="20"/>
              </w:rPr>
              <w:t>6</w:t>
            </w:r>
          </w:p>
        </w:tc>
        <w:tc>
          <w:tcPr>
            <w:tcW w:w="4671" w:type="dxa"/>
          </w:tcPr>
          <w:p w14:paraId="6B39134F" w14:textId="77777777" w:rsidR="00D36C2E" w:rsidRDefault="00716137">
            <w:pPr>
              <w:pStyle w:val="TableParagraph"/>
              <w:spacing w:before="24"/>
              <w:ind w:left="110"/>
              <w:rPr>
                <w:sz w:val="20"/>
              </w:rPr>
            </w:pPr>
            <w:r>
              <w:rPr>
                <w:spacing w:val="-5"/>
                <w:sz w:val="20"/>
              </w:rPr>
              <w:t>63</w:t>
            </w:r>
          </w:p>
        </w:tc>
      </w:tr>
      <w:tr w:rsidR="00D36C2E" w14:paraId="09392ED7" w14:textId="77777777">
        <w:trPr>
          <w:trHeight w:val="282"/>
        </w:trPr>
        <w:tc>
          <w:tcPr>
            <w:tcW w:w="4676" w:type="dxa"/>
          </w:tcPr>
          <w:p w14:paraId="1F692B51" w14:textId="77777777" w:rsidR="00D36C2E" w:rsidRDefault="00716137">
            <w:pPr>
              <w:pStyle w:val="TableParagraph"/>
              <w:spacing w:before="24"/>
              <w:ind w:left="105" w:right="3"/>
              <w:rPr>
                <w:sz w:val="20"/>
              </w:rPr>
            </w:pPr>
            <w:r>
              <w:rPr>
                <w:spacing w:val="-4"/>
                <w:sz w:val="20"/>
              </w:rPr>
              <w:t>-</w:t>
            </w:r>
            <w:r>
              <w:rPr>
                <w:spacing w:val="-10"/>
                <w:sz w:val="20"/>
              </w:rPr>
              <w:t>7</w:t>
            </w:r>
          </w:p>
        </w:tc>
        <w:tc>
          <w:tcPr>
            <w:tcW w:w="4671" w:type="dxa"/>
          </w:tcPr>
          <w:p w14:paraId="20AF8976" w14:textId="77777777" w:rsidR="00D36C2E" w:rsidRDefault="00716137">
            <w:pPr>
              <w:pStyle w:val="TableParagraph"/>
              <w:spacing w:before="24"/>
              <w:ind w:left="110"/>
              <w:rPr>
                <w:sz w:val="20"/>
              </w:rPr>
            </w:pPr>
            <w:r>
              <w:rPr>
                <w:spacing w:val="-5"/>
                <w:sz w:val="20"/>
              </w:rPr>
              <w:t>64</w:t>
            </w:r>
          </w:p>
        </w:tc>
      </w:tr>
      <w:tr w:rsidR="00D36C2E" w14:paraId="025F14AD" w14:textId="77777777">
        <w:trPr>
          <w:trHeight w:val="282"/>
        </w:trPr>
        <w:tc>
          <w:tcPr>
            <w:tcW w:w="4676" w:type="dxa"/>
          </w:tcPr>
          <w:p w14:paraId="71C69FB5" w14:textId="77777777" w:rsidR="00D36C2E" w:rsidRDefault="00716137">
            <w:pPr>
              <w:pStyle w:val="TableParagraph"/>
              <w:spacing w:before="24"/>
              <w:ind w:left="105" w:right="3"/>
              <w:rPr>
                <w:sz w:val="20"/>
              </w:rPr>
            </w:pPr>
            <w:r>
              <w:rPr>
                <w:spacing w:val="-4"/>
                <w:sz w:val="20"/>
              </w:rPr>
              <w:t>-</w:t>
            </w:r>
            <w:r>
              <w:rPr>
                <w:spacing w:val="-10"/>
                <w:sz w:val="20"/>
              </w:rPr>
              <w:t>8</w:t>
            </w:r>
          </w:p>
        </w:tc>
        <w:tc>
          <w:tcPr>
            <w:tcW w:w="4671" w:type="dxa"/>
          </w:tcPr>
          <w:p w14:paraId="6BE9C608" w14:textId="77777777" w:rsidR="00D36C2E" w:rsidRDefault="00716137">
            <w:pPr>
              <w:pStyle w:val="TableParagraph"/>
              <w:spacing w:before="24"/>
              <w:ind w:left="110"/>
              <w:rPr>
                <w:sz w:val="20"/>
              </w:rPr>
            </w:pPr>
            <w:r>
              <w:rPr>
                <w:spacing w:val="-5"/>
                <w:sz w:val="20"/>
              </w:rPr>
              <w:t>66</w:t>
            </w:r>
          </w:p>
        </w:tc>
      </w:tr>
      <w:tr w:rsidR="00D36C2E" w14:paraId="18C54062" w14:textId="77777777">
        <w:trPr>
          <w:trHeight w:val="283"/>
        </w:trPr>
        <w:tc>
          <w:tcPr>
            <w:tcW w:w="4676" w:type="dxa"/>
          </w:tcPr>
          <w:p w14:paraId="14A8D664" w14:textId="77777777" w:rsidR="00D36C2E" w:rsidRDefault="00716137">
            <w:pPr>
              <w:pStyle w:val="TableParagraph"/>
              <w:spacing w:before="25"/>
              <w:ind w:left="105" w:right="3"/>
              <w:rPr>
                <w:sz w:val="20"/>
              </w:rPr>
            </w:pPr>
            <w:r>
              <w:rPr>
                <w:spacing w:val="-4"/>
                <w:sz w:val="20"/>
              </w:rPr>
              <w:t>-</w:t>
            </w:r>
            <w:r>
              <w:rPr>
                <w:spacing w:val="-10"/>
                <w:sz w:val="20"/>
              </w:rPr>
              <w:t>9</w:t>
            </w:r>
          </w:p>
        </w:tc>
        <w:tc>
          <w:tcPr>
            <w:tcW w:w="4671" w:type="dxa"/>
          </w:tcPr>
          <w:p w14:paraId="2C356DE2" w14:textId="77777777" w:rsidR="00D36C2E" w:rsidRDefault="00716137">
            <w:pPr>
              <w:pStyle w:val="TableParagraph"/>
              <w:spacing w:before="25"/>
              <w:ind w:left="110"/>
              <w:rPr>
                <w:sz w:val="20"/>
              </w:rPr>
            </w:pPr>
            <w:r>
              <w:rPr>
                <w:spacing w:val="-5"/>
                <w:sz w:val="20"/>
              </w:rPr>
              <w:t>67</w:t>
            </w:r>
          </w:p>
        </w:tc>
      </w:tr>
      <w:tr w:rsidR="00D36C2E" w14:paraId="2305DB7F" w14:textId="77777777">
        <w:trPr>
          <w:trHeight w:val="282"/>
        </w:trPr>
        <w:tc>
          <w:tcPr>
            <w:tcW w:w="4676" w:type="dxa"/>
          </w:tcPr>
          <w:p w14:paraId="6243BBCD" w14:textId="77777777" w:rsidR="00D36C2E" w:rsidRDefault="00716137">
            <w:pPr>
              <w:pStyle w:val="TableParagraph"/>
              <w:spacing w:before="26"/>
              <w:ind w:left="105" w:right="2"/>
              <w:rPr>
                <w:sz w:val="20"/>
              </w:rPr>
            </w:pPr>
            <w:r>
              <w:rPr>
                <w:spacing w:val="-4"/>
                <w:sz w:val="20"/>
              </w:rPr>
              <w:t>-</w:t>
            </w:r>
            <w:r>
              <w:rPr>
                <w:spacing w:val="-5"/>
                <w:sz w:val="20"/>
              </w:rPr>
              <w:t>10</w:t>
            </w:r>
          </w:p>
        </w:tc>
        <w:tc>
          <w:tcPr>
            <w:tcW w:w="4671" w:type="dxa"/>
          </w:tcPr>
          <w:p w14:paraId="5B889D42" w14:textId="77777777" w:rsidR="00D36C2E" w:rsidRDefault="00716137">
            <w:pPr>
              <w:pStyle w:val="TableParagraph"/>
              <w:spacing w:before="26"/>
              <w:ind w:left="110"/>
              <w:rPr>
                <w:sz w:val="20"/>
              </w:rPr>
            </w:pPr>
            <w:r>
              <w:rPr>
                <w:spacing w:val="-5"/>
                <w:sz w:val="20"/>
              </w:rPr>
              <w:t>69</w:t>
            </w:r>
          </w:p>
        </w:tc>
      </w:tr>
      <w:tr w:rsidR="00D36C2E" w14:paraId="4126DDA5" w14:textId="77777777">
        <w:trPr>
          <w:trHeight w:val="282"/>
        </w:trPr>
        <w:tc>
          <w:tcPr>
            <w:tcW w:w="4676" w:type="dxa"/>
          </w:tcPr>
          <w:p w14:paraId="32C26DE8" w14:textId="77777777" w:rsidR="00D36C2E" w:rsidRDefault="00716137">
            <w:pPr>
              <w:pStyle w:val="TableParagraph"/>
              <w:spacing w:before="24"/>
              <w:ind w:left="105" w:right="2"/>
              <w:rPr>
                <w:sz w:val="20"/>
              </w:rPr>
            </w:pPr>
            <w:r>
              <w:rPr>
                <w:spacing w:val="-4"/>
                <w:sz w:val="20"/>
              </w:rPr>
              <w:t>-</w:t>
            </w:r>
            <w:r>
              <w:rPr>
                <w:spacing w:val="-5"/>
                <w:sz w:val="20"/>
              </w:rPr>
              <w:t>11</w:t>
            </w:r>
          </w:p>
        </w:tc>
        <w:tc>
          <w:tcPr>
            <w:tcW w:w="4671" w:type="dxa"/>
          </w:tcPr>
          <w:p w14:paraId="67FF1DCB" w14:textId="77777777" w:rsidR="00D36C2E" w:rsidRDefault="00716137">
            <w:pPr>
              <w:pStyle w:val="TableParagraph"/>
              <w:spacing w:before="24"/>
              <w:ind w:left="110"/>
              <w:rPr>
                <w:sz w:val="20"/>
              </w:rPr>
            </w:pPr>
            <w:r>
              <w:rPr>
                <w:spacing w:val="-5"/>
                <w:sz w:val="20"/>
              </w:rPr>
              <w:t>71</w:t>
            </w:r>
          </w:p>
        </w:tc>
      </w:tr>
      <w:tr w:rsidR="00D36C2E" w14:paraId="51E16D49" w14:textId="77777777">
        <w:trPr>
          <w:trHeight w:val="282"/>
        </w:trPr>
        <w:tc>
          <w:tcPr>
            <w:tcW w:w="4676" w:type="dxa"/>
          </w:tcPr>
          <w:p w14:paraId="0B11E82C" w14:textId="77777777" w:rsidR="00D36C2E" w:rsidRDefault="00716137">
            <w:pPr>
              <w:pStyle w:val="TableParagraph"/>
              <w:spacing w:before="26"/>
              <w:ind w:left="105" w:right="2"/>
              <w:rPr>
                <w:sz w:val="20"/>
              </w:rPr>
            </w:pPr>
            <w:r>
              <w:rPr>
                <w:spacing w:val="-4"/>
                <w:sz w:val="20"/>
              </w:rPr>
              <w:t>-</w:t>
            </w:r>
            <w:r>
              <w:rPr>
                <w:spacing w:val="-5"/>
                <w:sz w:val="20"/>
              </w:rPr>
              <w:t>12</w:t>
            </w:r>
          </w:p>
        </w:tc>
        <w:tc>
          <w:tcPr>
            <w:tcW w:w="4671" w:type="dxa"/>
          </w:tcPr>
          <w:p w14:paraId="4904A2AC" w14:textId="77777777" w:rsidR="00D36C2E" w:rsidRDefault="00716137">
            <w:pPr>
              <w:pStyle w:val="TableParagraph"/>
              <w:spacing w:before="26"/>
              <w:ind w:left="110"/>
              <w:rPr>
                <w:sz w:val="20"/>
              </w:rPr>
            </w:pPr>
            <w:r>
              <w:rPr>
                <w:spacing w:val="-5"/>
                <w:sz w:val="20"/>
              </w:rPr>
              <w:t>72</w:t>
            </w:r>
          </w:p>
        </w:tc>
      </w:tr>
      <w:tr w:rsidR="00D36C2E" w14:paraId="0FAFF3F1" w14:textId="77777777">
        <w:trPr>
          <w:trHeight w:val="285"/>
        </w:trPr>
        <w:tc>
          <w:tcPr>
            <w:tcW w:w="4676" w:type="dxa"/>
          </w:tcPr>
          <w:p w14:paraId="502A6A54" w14:textId="77777777" w:rsidR="00D36C2E" w:rsidRDefault="00716137">
            <w:pPr>
              <w:pStyle w:val="TableParagraph"/>
              <w:spacing w:before="24"/>
              <w:ind w:left="105" w:right="2"/>
              <w:rPr>
                <w:sz w:val="20"/>
              </w:rPr>
            </w:pPr>
            <w:r>
              <w:rPr>
                <w:spacing w:val="-4"/>
                <w:sz w:val="20"/>
              </w:rPr>
              <w:t>-</w:t>
            </w:r>
            <w:r>
              <w:rPr>
                <w:spacing w:val="-5"/>
                <w:sz w:val="20"/>
              </w:rPr>
              <w:t>13</w:t>
            </w:r>
          </w:p>
        </w:tc>
        <w:tc>
          <w:tcPr>
            <w:tcW w:w="4671" w:type="dxa"/>
          </w:tcPr>
          <w:p w14:paraId="063DE612" w14:textId="77777777" w:rsidR="00D36C2E" w:rsidRDefault="00716137">
            <w:pPr>
              <w:pStyle w:val="TableParagraph"/>
              <w:spacing w:before="24"/>
              <w:ind w:left="110"/>
              <w:rPr>
                <w:sz w:val="20"/>
              </w:rPr>
            </w:pPr>
            <w:r>
              <w:rPr>
                <w:spacing w:val="-5"/>
                <w:sz w:val="20"/>
              </w:rPr>
              <w:t>74</w:t>
            </w:r>
          </w:p>
        </w:tc>
      </w:tr>
      <w:tr w:rsidR="00D36C2E" w14:paraId="673FCF79" w14:textId="77777777">
        <w:trPr>
          <w:trHeight w:val="282"/>
        </w:trPr>
        <w:tc>
          <w:tcPr>
            <w:tcW w:w="4676" w:type="dxa"/>
          </w:tcPr>
          <w:p w14:paraId="6C2E2F40" w14:textId="77777777" w:rsidR="00D36C2E" w:rsidRDefault="00716137">
            <w:pPr>
              <w:pStyle w:val="TableParagraph"/>
              <w:spacing w:before="24"/>
              <w:ind w:left="105" w:right="2"/>
              <w:rPr>
                <w:sz w:val="20"/>
              </w:rPr>
            </w:pPr>
            <w:r>
              <w:rPr>
                <w:spacing w:val="-4"/>
                <w:sz w:val="20"/>
              </w:rPr>
              <w:t>-</w:t>
            </w:r>
            <w:r>
              <w:rPr>
                <w:spacing w:val="-5"/>
                <w:sz w:val="20"/>
              </w:rPr>
              <w:t>14</w:t>
            </w:r>
          </w:p>
        </w:tc>
        <w:tc>
          <w:tcPr>
            <w:tcW w:w="4671" w:type="dxa"/>
          </w:tcPr>
          <w:p w14:paraId="42D7AE20" w14:textId="77777777" w:rsidR="00D36C2E" w:rsidRDefault="00716137">
            <w:pPr>
              <w:pStyle w:val="TableParagraph"/>
              <w:spacing w:before="24"/>
              <w:ind w:left="110"/>
              <w:rPr>
                <w:sz w:val="20"/>
              </w:rPr>
            </w:pPr>
            <w:r>
              <w:rPr>
                <w:spacing w:val="-5"/>
                <w:sz w:val="20"/>
              </w:rPr>
              <w:t>75</w:t>
            </w:r>
          </w:p>
        </w:tc>
      </w:tr>
      <w:tr w:rsidR="00D36C2E" w14:paraId="25445C7C" w14:textId="77777777">
        <w:trPr>
          <w:trHeight w:val="282"/>
        </w:trPr>
        <w:tc>
          <w:tcPr>
            <w:tcW w:w="4676" w:type="dxa"/>
          </w:tcPr>
          <w:p w14:paraId="16074A99" w14:textId="77777777" w:rsidR="00D36C2E" w:rsidRDefault="00716137">
            <w:pPr>
              <w:pStyle w:val="TableParagraph"/>
              <w:spacing w:before="24"/>
              <w:ind w:left="105" w:right="2"/>
              <w:rPr>
                <w:sz w:val="20"/>
              </w:rPr>
            </w:pPr>
            <w:r>
              <w:rPr>
                <w:spacing w:val="-4"/>
                <w:sz w:val="20"/>
              </w:rPr>
              <w:t>-</w:t>
            </w:r>
            <w:r>
              <w:rPr>
                <w:spacing w:val="-5"/>
                <w:sz w:val="20"/>
              </w:rPr>
              <w:t>15</w:t>
            </w:r>
          </w:p>
        </w:tc>
        <w:tc>
          <w:tcPr>
            <w:tcW w:w="4671" w:type="dxa"/>
          </w:tcPr>
          <w:p w14:paraId="30C589CD" w14:textId="77777777" w:rsidR="00D36C2E" w:rsidRDefault="00716137">
            <w:pPr>
              <w:pStyle w:val="TableParagraph"/>
              <w:spacing w:before="24"/>
              <w:ind w:left="110"/>
              <w:rPr>
                <w:sz w:val="20"/>
              </w:rPr>
            </w:pPr>
            <w:r>
              <w:rPr>
                <w:spacing w:val="-5"/>
                <w:sz w:val="20"/>
              </w:rPr>
              <w:t>76</w:t>
            </w:r>
          </w:p>
        </w:tc>
      </w:tr>
      <w:tr w:rsidR="00D36C2E" w14:paraId="0F3B0E28" w14:textId="77777777">
        <w:trPr>
          <w:trHeight w:val="282"/>
        </w:trPr>
        <w:tc>
          <w:tcPr>
            <w:tcW w:w="4676" w:type="dxa"/>
          </w:tcPr>
          <w:p w14:paraId="4A9CC0CF" w14:textId="77777777" w:rsidR="00D36C2E" w:rsidRDefault="00716137">
            <w:pPr>
              <w:pStyle w:val="TableParagraph"/>
              <w:spacing w:before="24"/>
              <w:ind w:left="105" w:right="2"/>
              <w:rPr>
                <w:sz w:val="20"/>
              </w:rPr>
            </w:pPr>
            <w:r>
              <w:rPr>
                <w:spacing w:val="-4"/>
                <w:sz w:val="20"/>
              </w:rPr>
              <w:t>-</w:t>
            </w:r>
            <w:r>
              <w:rPr>
                <w:spacing w:val="-5"/>
                <w:sz w:val="20"/>
              </w:rPr>
              <w:t>16</w:t>
            </w:r>
          </w:p>
        </w:tc>
        <w:tc>
          <w:tcPr>
            <w:tcW w:w="4671" w:type="dxa"/>
          </w:tcPr>
          <w:p w14:paraId="7A9DB524" w14:textId="77777777" w:rsidR="00D36C2E" w:rsidRDefault="00716137">
            <w:pPr>
              <w:pStyle w:val="TableParagraph"/>
              <w:spacing w:before="24"/>
              <w:ind w:left="110"/>
              <w:rPr>
                <w:sz w:val="20"/>
              </w:rPr>
            </w:pPr>
            <w:r>
              <w:rPr>
                <w:spacing w:val="-5"/>
                <w:sz w:val="20"/>
              </w:rPr>
              <w:t>78</w:t>
            </w:r>
          </w:p>
        </w:tc>
      </w:tr>
      <w:tr w:rsidR="00D36C2E" w14:paraId="0DDEC39C" w14:textId="77777777">
        <w:trPr>
          <w:trHeight w:val="282"/>
        </w:trPr>
        <w:tc>
          <w:tcPr>
            <w:tcW w:w="4676" w:type="dxa"/>
          </w:tcPr>
          <w:p w14:paraId="679AD38B" w14:textId="77777777" w:rsidR="00D36C2E" w:rsidRDefault="00716137">
            <w:pPr>
              <w:pStyle w:val="TableParagraph"/>
              <w:spacing w:before="24"/>
              <w:ind w:left="105" w:right="2"/>
              <w:rPr>
                <w:sz w:val="20"/>
              </w:rPr>
            </w:pPr>
            <w:r>
              <w:rPr>
                <w:spacing w:val="-4"/>
                <w:sz w:val="20"/>
              </w:rPr>
              <w:t>-</w:t>
            </w:r>
            <w:r>
              <w:rPr>
                <w:spacing w:val="-5"/>
                <w:sz w:val="20"/>
              </w:rPr>
              <w:t>17</w:t>
            </w:r>
          </w:p>
        </w:tc>
        <w:tc>
          <w:tcPr>
            <w:tcW w:w="4671" w:type="dxa"/>
          </w:tcPr>
          <w:p w14:paraId="39B2727C" w14:textId="77777777" w:rsidR="00D36C2E" w:rsidRDefault="00716137">
            <w:pPr>
              <w:pStyle w:val="TableParagraph"/>
              <w:spacing w:before="24"/>
              <w:ind w:left="110"/>
              <w:rPr>
                <w:sz w:val="20"/>
              </w:rPr>
            </w:pPr>
            <w:r>
              <w:rPr>
                <w:spacing w:val="-5"/>
                <w:sz w:val="20"/>
              </w:rPr>
              <w:t>79</w:t>
            </w:r>
          </w:p>
        </w:tc>
      </w:tr>
    </w:tbl>
    <w:p w14:paraId="3602F2DE" w14:textId="77777777" w:rsidR="00D36C2E" w:rsidRDefault="00D36C2E">
      <w:pPr>
        <w:rPr>
          <w:sz w:val="20"/>
        </w:rPr>
        <w:sectPr w:rsidR="00D36C2E">
          <w:footerReference w:type="default" r:id="rId21"/>
          <w:pgSz w:w="11910" w:h="16840"/>
          <w:pgMar w:top="1040" w:right="740" w:bottom="820"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17F7C83B" w14:textId="77777777">
        <w:trPr>
          <w:trHeight w:val="498"/>
        </w:trPr>
        <w:tc>
          <w:tcPr>
            <w:tcW w:w="4676" w:type="dxa"/>
          </w:tcPr>
          <w:p w14:paraId="2A2BF528" w14:textId="77777777" w:rsidR="00D36C2E" w:rsidRDefault="00716137">
            <w:pPr>
              <w:pStyle w:val="TableParagraph"/>
              <w:spacing w:before="139"/>
              <w:ind w:left="105" w:right="9"/>
              <w:rPr>
                <w:b/>
                <w:sz w:val="20"/>
              </w:rPr>
            </w:pPr>
            <w:r>
              <w:rPr>
                <w:b/>
                <w:sz w:val="20"/>
              </w:rPr>
              <w:lastRenderedPageBreak/>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7368D672"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378898C2" w14:textId="77777777">
        <w:trPr>
          <w:trHeight w:val="283"/>
        </w:trPr>
        <w:tc>
          <w:tcPr>
            <w:tcW w:w="4676" w:type="dxa"/>
          </w:tcPr>
          <w:p w14:paraId="17C939CE" w14:textId="77777777" w:rsidR="00D36C2E" w:rsidRDefault="00716137">
            <w:pPr>
              <w:pStyle w:val="TableParagraph"/>
              <w:spacing w:before="24"/>
              <w:ind w:left="105" w:right="2"/>
              <w:rPr>
                <w:sz w:val="20"/>
              </w:rPr>
            </w:pPr>
            <w:r>
              <w:rPr>
                <w:spacing w:val="-4"/>
                <w:sz w:val="20"/>
              </w:rPr>
              <w:t>-</w:t>
            </w:r>
            <w:r>
              <w:rPr>
                <w:spacing w:val="-5"/>
                <w:sz w:val="20"/>
              </w:rPr>
              <w:t>18</w:t>
            </w:r>
          </w:p>
        </w:tc>
        <w:tc>
          <w:tcPr>
            <w:tcW w:w="4671" w:type="dxa"/>
          </w:tcPr>
          <w:p w14:paraId="1DBB5A6C" w14:textId="77777777" w:rsidR="00D36C2E" w:rsidRDefault="00716137">
            <w:pPr>
              <w:pStyle w:val="TableParagraph"/>
              <w:spacing w:before="24"/>
              <w:ind w:left="110"/>
              <w:rPr>
                <w:sz w:val="20"/>
              </w:rPr>
            </w:pPr>
            <w:r>
              <w:rPr>
                <w:spacing w:val="-5"/>
                <w:sz w:val="20"/>
              </w:rPr>
              <w:t>81</w:t>
            </w:r>
          </w:p>
        </w:tc>
      </w:tr>
      <w:tr w:rsidR="00D36C2E" w14:paraId="6C213E1A" w14:textId="77777777">
        <w:trPr>
          <w:trHeight w:val="282"/>
        </w:trPr>
        <w:tc>
          <w:tcPr>
            <w:tcW w:w="4676" w:type="dxa"/>
          </w:tcPr>
          <w:p w14:paraId="0E5914CF" w14:textId="77777777" w:rsidR="00D36C2E" w:rsidRDefault="00716137">
            <w:pPr>
              <w:pStyle w:val="TableParagraph"/>
              <w:spacing w:before="26"/>
              <w:ind w:left="105" w:right="2"/>
              <w:rPr>
                <w:sz w:val="20"/>
              </w:rPr>
            </w:pPr>
            <w:r>
              <w:rPr>
                <w:spacing w:val="-4"/>
                <w:sz w:val="20"/>
              </w:rPr>
              <w:t>-</w:t>
            </w:r>
            <w:r>
              <w:rPr>
                <w:spacing w:val="-5"/>
                <w:sz w:val="20"/>
              </w:rPr>
              <w:t>19</w:t>
            </w:r>
          </w:p>
        </w:tc>
        <w:tc>
          <w:tcPr>
            <w:tcW w:w="4671" w:type="dxa"/>
          </w:tcPr>
          <w:p w14:paraId="0A8003DF" w14:textId="77777777" w:rsidR="00D36C2E" w:rsidRDefault="00716137">
            <w:pPr>
              <w:pStyle w:val="TableParagraph"/>
              <w:spacing w:before="26"/>
              <w:ind w:left="110"/>
              <w:rPr>
                <w:sz w:val="20"/>
              </w:rPr>
            </w:pPr>
            <w:r>
              <w:rPr>
                <w:spacing w:val="-5"/>
                <w:sz w:val="20"/>
              </w:rPr>
              <w:t>82</w:t>
            </w:r>
          </w:p>
        </w:tc>
      </w:tr>
      <w:tr w:rsidR="00D36C2E" w14:paraId="51EED63B" w14:textId="77777777">
        <w:trPr>
          <w:trHeight w:val="282"/>
        </w:trPr>
        <w:tc>
          <w:tcPr>
            <w:tcW w:w="4676" w:type="dxa"/>
          </w:tcPr>
          <w:p w14:paraId="52585F35" w14:textId="77777777" w:rsidR="00D36C2E" w:rsidRDefault="00716137">
            <w:pPr>
              <w:pStyle w:val="TableParagraph"/>
              <w:spacing w:before="24"/>
              <w:ind w:left="105" w:right="2"/>
              <w:rPr>
                <w:sz w:val="20"/>
              </w:rPr>
            </w:pPr>
            <w:r>
              <w:rPr>
                <w:spacing w:val="-4"/>
                <w:sz w:val="20"/>
              </w:rPr>
              <w:t>-</w:t>
            </w:r>
            <w:r>
              <w:rPr>
                <w:spacing w:val="-5"/>
                <w:sz w:val="20"/>
              </w:rPr>
              <w:t>20</w:t>
            </w:r>
          </w:p>
        </w:tc>
        <w:tc>
          <w:tcPr>
            <w:tcW w:w="4671" w:type="dxa"/>
          </w:tcPr>
          <w:p w14:paraId="23496686" w14:textId="77777777" w:rsidR="00D36C2E" w:rsidRDefault="00716137">
            <w:pPr>
              <w:pStyle w:val="TableParagraph"/>
              <w:spacing w:before="24"/>
              <w:ind w:left="110"/>
              <w:rPr>
                <w:sz w:val="20"/>
              </w:rPr>
            </w:pPr>
            <w:r>
              <w:rPr>
                <w:spacing w:val="-5"/>
                <w:sz w:val="20"/>
              </w:rPr>
              <w:t>83</w:t>
            </w:r>
          </w:p>
        </w:tc>
      </w:tr>
      <w:tr w:rsidR="00D36C2E" w14:paraId="6D6AFA95" w14:textId="77777777">
        <w:trPr>
          <w:trHeight w:val="282"/>
        </w:trPr>
        <w:tc>
          <w:tcPr>
            <w:tcW w:w="4676" w:type="dxa"/>
          </w:tcPr>
          <w:p w14:paraId="529D6E13" w14:textId="77777777" w:rsidR="00D36C2E" w:rsidRDefault="00716137">
            <w:pPr>
              <w:pStyle w:val="TableParagraph"/>
              <w:spacing w:before="26"/>
              <w:ind w:left="105" w:right="2"/>
              <w:rPr>
                <w:sz w:val="20"/>
              </w:rPr>
            </w:pPr>
            <w:r>
              <w:rPr>
                <w:spacing w:val="-4"/>
                <w:sz w:val="20"/>
              </w:rPr>
              <w:t>-</w:t>
            </w:r>
            <w:r>
              <w:rPr>
                <w:spacing w:val="-5"/>
                <w:sz w:val="20"/>
              </w:rPr>
              <w:t>21</w:t>
            </w:r>
          </w:p>
        </w:tc>
        <w:tc>
          <w:tcPr>
            <w:tcW w:w="4671" w:type="dxa"/>
          </w:tcPr>
          <w:p w14:paraId="7C94A42B" w14:textId="77777777" w:rsidR="00D36C2E" w:rsidRDefault="00716137">
            <w:pPr>
              <w:pStyle w:val="TableParagraph"/>
              <w:spacing w:before="26"/>
              <w:ind w:left="110"/>
              <w:rPr>
                <w:sz w:val="20"/>
              </w:rPr>
            </w:pPr>
            <w:r>
              <w:rPr>
                <w:spacing w:val="-5"/>
                <w:sz w:val="20"/>
              </w:rPr>
              <w:t>84</w:t>
            </w:r>
          </w:p>
        </w:tc>
      </w:tr>
      <w:tr w:rsidR="00D36C2E" w14:paraId="464C7C11" w14:textId="77777777">
        <w:trPr>
          <w:trHeight w:val="285"/>
        </w:trPr>
        <w:tc>
          <w:tcPr>
            <w:tcW w:w="4676" w:type="dxa"/>
          </w:tcPr>
          <w:p w14:paraId="3C1C14CC" w14:textId="77777777" w:rsidR="00D36C2E" w:rsidRDefault="00716137">
            <w:pPr>
              <w:pStyle w:val="TableParagraph"/>
              <w:spacing w:before="26"/>
              <w:ind w:left="105" w:right="2"/>
              <w:rPr>
                <w:sz w:val="20"/>
              </w:rPr>
            </w:pPr>
            <w:r>
              <w:rPr>
                <w:spacing w:val="-4"/>
                <w:sz w:val="20"/>
              </w:rPr>
              <w:t>-</w:t>
            </w:r>
            <w:r>
              <w:rPr>
                <w:spacing w:val="-5"/>
                <w:sz w:val="20"/>
              </w:rPr>
              <w:t>22</w:t>
            </w:r>
          </w:p>
        </w:tc>
        <w:tc>
          <w:tcPr>
            <w:tcW w:w="4671" w:type="dxa"/>
          </w:tcPr>
          <w:p w14:paraId="1C56BAE4" w14:textId="77777777" w:rsidR="00D36C2E" w:rsidRDefault="00716137">
            <w:pPr>
              <w:pStyle w:val="TableParagraph"/>
              <w:spacing w:before="26"/>
              <w:ind w:left="110"/>
              <w:rPr>
                <w:sz w:val="20"/>
              </w:rPr>
            </w:pPr>
            <w:r>
              <w:rPr>
                <w:spacing w:val="-5"/>
                <w:sz w:val="20"/>
              </w:rPr>
              <w:t>85</w:t>
            </w:r>
          </w:p>
        </w:tc>
      </w:tr>
    </w:tbl>
    <w:p w14:paraId="7F407DB3" w14:textId="77777777" w:rsidR="00D36C2E" w:rsidRDefault="00D36C2E">
      <w:pPr>
        <w:pStyle w:val="a3"/>
        <w:spacing w:before="227"/>
        <w:rPr>
          <w:b/>
        </w:rPr>
      </w:pPr>
    </w:p>
    <w:p w14:paraId="682340F3" w14:textId="77777777" w:rsidR="00D36C2E" w:rsidRDefault="00716137">
      <w:pPr>
        <w:pStyle w:val="3"/>
        <w:numPr>
          <w:ilvl w:val="3"/>
          <w:numId w:val="14"/>
        </w:numPr>
        <w:tabs>
          <w:tab w:val="left" w:pos="1803"/>
        </w:tabs>
        <w:ind w:left="1803" w:hanging="991"/>
      </w:pPr>
      <w:r>
        <w:t>Среднегодовая</w:t>
      </w:r>
      <w:r>
        <w:rPr>
          <w:spacing w:val="-13"/>
        </w:rPr>
        <w:t xml:space="preserve"> </w:t>
      </w:r>
      <w:r>
        <w:t>загрузка</w:t>
      </w:r>
      <w:r>
        <w:rPr>
          <w:spacing w:val="-12"/>
        </w:rPr>
        <w:t xml:space="preserve"> </w:t>
      </w:r>
      <w:r>
        <w:rPr>
          <w:spacing w:val="-2"/>
        </w:rPr>
        <w:t>оборудования</w:t>
      </w:r>
    </w:p>
    <w:p w14:paraId="2B7F8D1C" w14:textId="77777777" w:rsidR="00D36C2E" w:rsidRDefault="00716137">
      <w:pPr>
        <w:pStyle w:val="a3"/>
        <w:tabs>
          <w:tab w:val="left" w:pos="2729"/>
          <w:tab w:val="left" w:pos="3916"/>
          <w:tab w:val="left" w:pos="5730"/>
          <w:tab w:val="left" w:pos="7129"/>
          <w:tab w:val="left" w:pos="7766"/>
          <w:tab w:val="left" w:pos="8198"/>
        </w:tabs>
        <w:spacing w:before="260" w:line="360" w:lineRule="auto"/>
        <w:ind w:left="102" w:right="10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6"/>
        </w:rPr>
        <w:t>№1</w:t>
      </w:r>
      <w:r>
        <w:tab/>
      </w:r>
      <w:r>
        <w:rPr>
          <w:spacing w:val="-6"/>
        </w:rPr>
        <w:t>г.</w:t>
      </w:r>
      <w:r>
        <w:tab/>
      </w:r>
      <w:r>
        <w:rPr>
          <w:spacing w:val="-2"/>
        </w:rPr>
        <w:t xml:space="preserve">Углегорска </w:t>
      </w:r>
      <w:r>
        <w:t xml:space="preserve">представлена в таблице </w:t>
      </w:r>
      <w:hyperlink w:anchor="_bookmark17" w:history="1">
        <w:r>
          <w:t>6</w:t>
        </w:r>
      </w:hyperlink>
      <w:r>
        <w:t>.</w:t>
      </w:r>
    </w:p>
    <w:p w14:paraId="5755350D" w14:textId="77777777" w:rsidR="00D36C2E" w:rsidRDefault="00D36C2E">
      <w:pPr>
        <w:spacing w:line="360" w:lineRule="auto"/>
        <w:sectPr w:rsidR="00D36C2E">
          <w:type w:val="continuous"/>
          <w:pgSz w:w="11910" w:h="16840"/>
          <w:pgMar w:top="1100" w:right="740" w:bottom="820" w:left="1600" w:header="0" w:footer="638" w:gutter="0"/>
          <w:cols w:space="720"/>
        </w:sectPr>
      </w:pPr>
    </w:p>
    <w:p w14:paraId="7AE1114E" w14:textId="77777777" w:rsidR="00D36C2E" w:rsidRDefault="00D36C2E">
      <w:pPr>
        <w:pStyle w:val="a3"/>
        <w:rPr>
          <w:rFonts w:ascii="Calibri"/>
          <w:sz w:val="24"/>
        </w:rPr>
      </w:pPr>
    </w:p>
    <w:p w14:paraId="2761D885" w14:textId="77777777" w:rsidR="00D36C2E" w:rsidRDefault="00D36C2E">
      <w:pPr>
        <w:pStyle w:val="a3"/>
        <w:spacing w:before="174"/>
        <w:rPr>
          <w:rFonts w:ascii="Calibri"/>
          <w:sz w:val="24"/>
        </w:rPr>
      </w:pPr>
    </w:p>
    <w:p w14:paraId="6FBC3178" w14:textId="4E7A3AEE" w:rsidR="00D36C2E" w:rsidRDefault="00716137">
      <w:pPr>
        <w:tabs>
          <w:tab w:val="left" w:pos="1525"/>
        </w:tabs>
        <w:ind w:left="106"/>
        <w:rPr>
          <w:b/>
          <w:sz w:val="24"/>
        </w:rPr>
      </w:pPr>
      <w:bookmarkStart w:id="17" w:name="_bookmark17"/>
      <w:bookmarkEnd w:id="17"/>
      <w:r>
        <w:rPr>
          <w:b/>
          <w:sz w:val="24"/>
        </w:rPr>
        <w:t>Таблица</w:t>
      </w:r>
      <w:r>
        <w:rPr>
          <w:b/>
          <w:spacing w:val="-5"/>
          <w:sz w:val="24"/>
        </w:rPr>
        <w:t xml:space="preserve"> 6.</w:t>
      </w:r>
      <w:r>
        <w:rPr>
          <w:b/>
          <w:sz w:val="24"/>
        </w:rPr>
        <w:tab/>
        <w:t>Наработка</w:t>
      </w:r>
      <w:r>
        <w:rPr>
          <w:b/>
          <w:spacing w:val="-6"/>
          <w:sz w:val="24"/>
        </w:rPr>
        <w:t xml:space="preserve"> </w:t>
      </w:r>
      <w:r>
        <w:rPr>
          <w:b/>
          <w:sz w:val="24"/>
        </w:rPr>
        <w:t>основного</w:t>
      </w:r>
      <w:r>
        <w:rPr>
          <w:b/>
          <w:spacing w:val="-7"/>
          <w:sz w:val="24"/>
        </w:rPr>
        <w:t xml:space="preserve"> </w:t>
      </w:r>
      <w:r>
        <w:rPr>
          <w:b/>
          <w:sz w:val="24"/>
        </w:rPr>
        <w:t>оборудования</w:t>
      </w:r>
      <w:r>
        <w:rPr>
          <w:b/>
          <w:spacing w:val="-3"/>
          <w:sz w:val="24"/>
        </w:rPr>
        <w:t xml:space="preserve"> </w:t>
      </w:r>
      <w:r>
        <w:rPr>
          <w:b/>
          <w:sz w:val="24"/>
        </w:rPr>
        <w:t>котельной</w:t>
      </w:r>
      <w:r>
        <w:rPr>
          <w:b/>
          <w:spacing w:val="-4"/>
          <w:sz w:val="24"/>
        </w:rPr>
        <w:t xml:space="preserve"> </w:t>
      </w:r>
      <w:r>
        <w:rPr>
          <w:b/>
          <w:sz w:val="24"/>
        </w:rPr>
        <w:t>№</w:t>
      </w:r>
      <w:r w:rsidR="00BA2AD6">
        <w:rPr>
          <w:b/>
          <w:sz w:val="24"/>
        </w:rPr>
        <w:t xml:space="preserve"> </w:t>
      </w:r>
      <w:r>
        <w:rPr>
          <w:b/>
          <w:sz w:val="24"/>
        </w:rPr>
        <w:t>1</w:t>
      </w:r>
      <w:r>
        <w:rPr>
          <w:b/>
          <w:spacing w:val="-3"/>
          <w:sz w:val="24"/>
        </w:rPr>
        <w:t xml:space="preserve"> </w:t>
      </w:r>
      <w:r>
        <w:rPr>
          <w:b/>
          <w:sz w:val="24"/>
        </w:rPr>
        <w:t>за</w:t>
      </w:r>
      <w:r>
        <w:rPr>
          <w:b/>
          <w:spacing w:val="-4"/>
          <w:sz w:val="24"/>
        </w:rPr>
        <w:t xml:space="preserve"> </w:t>
      </w:r>
      <w:r>
        <w:rPr>
          <w:b/>
          <w:sz w:val="24"/>
        </w:rPr>
        <w:t>202</w:t>
      </w:r>
      <w:r w:rsidR="006B4326">
        <w:rPr>
          <w:b/>
          <w:sz w:val="24"/>
        </w:rPr>
        <w:t>4</w:t>
      </w:r>
      <w:r>
        <w:rPr>
          <w:b/>
          <w:spacing w:val="-3"/>
          <w:sz w:val="24"/>
        </w:rPr>
        <w:t xml:space="preserve"> </w:t>
      </w:r>
      <w:r>
        <w:rPr>
          <w:b/>
          <w:spacing w:val="-5"/>
          <w:sz w:val="24"/>
        </w:rPr>
        <w:t>г.</w:t>
      </w:r>
    </w:p>
    <w:p w14:paraId="21C2A98E" w14:textId="77777777" w:rsidR="00D36C2E" w:rsidRDefault="00D36C2E">
      <w:pPr>
        <w:pStyle w:val="a3"/>
        <w:spacing w:before="8"/>
        <w:rPr>
          <w:b/>
          <w:sz w:val="10"/>
        </w:rPr>
      </w:pPr>
    </w:p>
    <w:tbl>
      <w:tblPr>
        <w:tblStyle w:val="TableNormal"/>
        <w:tblW w:w="0" w:type="auto"/>
        <w:tblInd w:w="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42"/>
        <w:gridCol w:w="3817"/>
        <w:gridCol w:w="865"/>
        <w:gridCol w:w="982"/>
        <w:gridCol w:w="663"/>
        <w:gridCol w:w="850"/>
        <w:gridCol w:w="704"/>
        <w:gridCol w:w="767"/>
        <w:gridCol w:w="771"/>
        <w:gridCol w:w="802"/>
        <w:gridCol w:w="1035"/>
        <w:gridCol w:w="956"/>
        <w:gridCol w:w="857"/>
        <w:gridCol w:w="939"/>
        <w:gridCol w:w="944"/>
      </w:tblGrid>
      <w:tr w:rsidR="00D36C2E" w14:paraId="0F7C5C9F" w14:textId="77777777">
        <w:trPr>
          <w:trHeight w:val="340"/>
        </w:trPr>
        <w:tc>
          <w:tcPr>
            <w:tcW w:w="742" w:type="dxa"/>
            <w:vMerge w:val="restart"/>
            <w:tcBorders>
              <w:right w:val="single" w:sz="4" w:space="0" w:color="000000"/>
            </w:tcBorders>
          </w:tcPr>
          <w:p w14:paraId="43EF61DC" w14:textId="77777777" w:rsidR="00D36C2E" w:rsidRDefault="00716137">
            <w:pPr>
              <w:pStyle w:val="TableParagraph"/>
              <w:spacing w:before="117"/>
              <w:ind w:left="107" w:right="84" w:firstLine="163"/>
              <w:jc w:val="left"/>
              <w:rPr>
                <w:b/>
                <w:sz w:val="20"/>
              </w:rPr>
            </w:pPr>
            <w:r>
              <w:rPr>
                <w:b/>
                <w:spacing w:val="-10"/>
                <w:sz w:val="20"/>
              </w:rPr>
              <w:t>№</w:t>
            </w:r>
            <w:r>
              <w:rPr>
                <w:b/>
                <w:spacing w:val="-2"/>
                <w:sz w:val="20"/>
              </w:rPr>
              <w:t xml:space="preserve"> котла</w:t>
            </w:r>
          </w:p>
        </w:tc>
        <w:tc>
          <w:tcPr>
            <w:tcW w:w="3817" w:type="dxa"/>
            <w:vMerge w:val="restart"/>
            <w:tcBorders>
              <w:left w:val="single" w:sz="4" w:space="0" w:color="000000"/>
              <w:right w:val="single" w:sz="4" w:space="0" w:color="000000"/>
            </w:tcBorders>
          </w:tcPr>
          <w:p w14:paraId="518A1461" w14:textId="77777777" w:rsidR="00D36C2E" w:rsidRDefault="00D36C2E">
            <w:pPr>
              <w:pStyle w:val="TableParagraph"/>
              <w:spacing w:before="2"/>
              <w:jc w:val="left"/>
              <w:rPr>
                <w:b/>
                <w:sz w:val="20"/>
              </w:rPr>
            </w:pPr>
          </w:p>
          <w:p w14:paraId="393CB6D0" w14:textId="77777777" w:rsidR="00D36C2E" w:rsidRDefault="00716137">
            <w:pPr>
              <w:pStyle w:val="TableParagraph"/>
              <w:spacing w:before="1"/>
              <w:ind w:left="590"/>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35" w:type="dxa"/>
            <w:gridSpan w:val="13"/>
            <w:tcBorders>
              <w:left w:val="single" w:sz="4" w:space="0" w:color="000000"/>
            </w:tcBorders>
          </w:tcPr>
          <w:p w14:paraId="693E20C7" w14:textId="77777777" w:rsidR="00D36C2E" w:rsidRDefault="00716137">
            <w:pPr>
              <w:pStyle w:val="TableParagraph"/>
              <w:spacing w:before="53"/>
              <w:ind w:left="14"/>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7AC5B43C" w14:textId="77777777">
        <w:trPr>
          <w:trHeight w:val="340"/>
        </w:trPr>
        <w:tc>
          <w:tcPr>
            <w:tcW w:w="742" w:type="dxa"/>
            <w:vMerge/>
            <w:tcBorders>
              <w:top w:val="nil"/>
              <w:right w:val="single" w:sz="4" w:space="0" w:color="000000"/>
            </w:tcBorders>
          </w:tcPr>
          <w:p w14:paraId="30F9E993" w14:textId="77777777" w:rsidR="00D36C2E" w:rsidRDefault="00D36C2E">
            <w:pPr>
              <w:rPr>
                <w:sz w:val="2"/>
                <w:szCs w:val="2"/>
              </w:rPr>
            </w:pPr>
          </w:p>
        </w:tc>
        <w:tc>
          <w:tcPr>
            <w:tcW w:w="3817" w:type="dxa"/>
            <w:vMerge/>
            <w:tcBorders>
              <w:top w:val="nil"/>
              <w:left w:val="single" w:sz="4" w:space="0" w:color="000000"/>
              <w:right w:val="single" w:sz="4" w:space="0" w:color="000000"/>
            </w:tcBorders>
          </w:tcPr>
          <w:p w14:paraId="7E826D83" w14:textId="77777777" w:rsidR="00D36C2E" w:rsidRDefault="00D36C2E">
            <w:pPr>
              <w:rPr>
                <w:sz w:val="2"/>
                <w:szCs w:val="2"/>
              </w:rPr>
            </w:pPr>
          </w:p>
        </w:tc>
        <w:tc>
          <w:tcPr>
            <w:tcW w:w="865" w:type="dxa"/>
            <w:tcBorders>
              <w:left w:val="single" w:sz="4" w:space="0" w:color="000000"/>
              <w:right w:val="single" w:sz="4" w:space="0" w:color="000000"/>
            </w:tcBorders>
          </w:tcPr>
          <w:p w14:paraId="6CB034DF" w14:textId="77777777" w:rsidR="00D36C2E" w:rsidRDefault="00716137">
            <w:pPr>
              <w:pStyle w:val="TableParagraph"/>
              <w:spacing w:before="53"/>
              <w:ind w:left="16" w:right="1"/>
              <w:rPr>
                <w:b/>
                <w:sz w:val="20"/>
              </w:rPr>
            </w:pPr>
            <w:r>
              <w:rPr>
                <w:b/>
                <w:spacing w:val="-2"/>
                <w:sz w:val="20"/>
              </w:rPr>
              <w:t>январь</w:t>
            </w:r>
          </w:p>
        </w:tc>
        <w:tc>
          <w:tcPr>
            <w:tcW w:w="982" w:type="dxa"/>
            <w:tcBorders>
              <w:left w:val="single" w:sz="4" w:space="0" w:color="000000"/>
              <w:right w:val="single" w:sz="4" w:space="0" w:color="000000"/>
            </w:tcBorders>
          </w:tcPr>
          <w:p w14:paraId="3EE939A3" w14:textId="77777777" w:rsidR="00D36C2E" w:rsidRDefault="00716137">
            <w:pPr>
              <w:pStyle w:val="TableParagraph"/>
              <w:spacing w:before="53"/>
              <w:ind w:left="18" w:right="6"/>
              <w:rPr>
                <w:b/>
                <w:sz w:val="20"/>
              </w:rPr>
            </w:pPr>
            <w:r>
              <w:rPr>
                <w:b/>
                <w:spacing w:val="-2"/>
                <w:sz w:val="20"/>
              </w:rPr>
              <w:t>февраль</w:t>
            </w:r>
          </w:p>
        </w:tc>
        <w:tc>
          <w:tcPr>
            <w:tcW w:w="663" w:type="dxa"/>
            <w:tcBorders>
              <w:left w:val="single" w:sz="4" w:space="0" w:color="000000"/>
              <w:right w:val="single" w:sz="4" w:space="0" w:color="000000"/>
            </w:tcBorders>
          </w:tcPr>
          <w:p w14:paraId="1454E7FA" w14:textId="77777777" w:rsidR="00D36C2E" w:rsidRDefault="00716137">
            <w:pPr>
              <w:pStyle w:val="TableParagraph"/>
              <w:spacing w:before="53"/>
              <w:ind w:left="15" w:right="4"/>
              <w:rPr>
                <w:b/>
                <w:sz w:val="20"/>
              </w:rPr>
            </w:pPr>
            <w:r>
              <w:rPr>
                <w:b/>
                <w:spacing w:val="-4"/>
                <w:sz w:val="20"/>
              </w:rPr>
              <w:t>март</w:t>
            </w:r>
          </w:p>
        </w:tc>
        <w:tc>
          <w:tcPr>
            <w:tcW w:w="850" w:type="dxa"/>
            <w:tcBorders>
              <w:left w:val="single" w:sz="4" w:space="0" w:color="000000"/>
              <w:right w:val="single" w:sz="4" w:space="0" w:color="000000"/>
            </w:tcBorders>
          </w:tcPr>
          <w:p w14:paraId="1854196B" w14:textId="77777777" w:rsidR="00D36C2E" w:rsidRDefault="00716137">
            <w:pPr>
              <w:pStyle w:val="TableParagraph"/>
              <w:spacing w:before="53"/>
              <w:ind w:left="14" w:right="1"/>
              <w:rPr>
                <w:b/>
                <w:sz w:val="20"/>
              </w:rPr>
            </w:pPr>
            <w:r>
              <w:rPr>
                <w:b/>
                <w:spacing w:val="-2"/>
                <w:sz w:val="20"/>
              </w:rPr>
              <w:t>апрель</w:t>
            </w:r>
          </w:p>
        </w:tc>
        <w:tc>
          <w:tcPr>
            <w:tcW w:w="704" w:type="dxa"/>
            <w:tcBorders>
              <w:left w:val="single" w:sz="4" w:space="0" w:color="000000"/>
              <w:right w:val="single" w:sz="4" w:space="0" w:color="000000"/>
            </w:tcBorders>
          </w:tcPr>
          <w:p w14:paraId="6D5FEF2A" w14:textId="77777777" w:rsidR="00D36C2E" w:rsidRDefault="00716137">
            <w:pPr>
              <w:pStyle w:val="TableParagraph"/>
              <w:spacing w:before="53"/>
              <w:ind w:left="25" w:right="7"/>
              <w:rPr>
                <w:b/>
                <w:sz w:val="20"/>
              </w:rPr>
            </w:pPr>
            <w:r>
              <w:rPr>
                <w:b/>
                <w:spacing w:val="-5"/>
                <w:sz w:val="20"/>
              </w:rPr>
              <w:t>май</w:t>
            </w:r>
          </w:p>
        </w:tc>
        <w:tc>
          <w:tcPr>
            <w:tcW w:w="767" w:type="dxa"/>
            <w:tcBorders>
              <w:left w:val="single" w:sz="4" w:space="0" w:color="000000"/>
              <w:right w:val="single" w:sz="4" w:space="0" w:color="000000"/>
            </w:tcBorders>
          </w:tcPr>
          <w:p w14:paraId="14672189" w14:textId="77777777" w:rsidR="00D36C2E" w:rsidRDefault="00716137">
            <w:pPr>
              <w:pStyle w:val="TableParagraph"/>
              <w:spacing w:before="53"/>
              <w:ind w:left="140"/>
              <w:jc w:val="left"/>
              <w:rPr>
                <w:b/>
                <w:sz w:val="20"/>
              </w:rPr>
            </w:pPr>
            <w:r>
              <w:rPr>
                <w:b/>
                <w:spacing w:val="-4"/>
                <w:sz w:val="20"/>
              </w:rPr>
              <w:t>июнь</w:t>
            </w:r>
          </w:p>
        </w:tc>
        <w:tc>
          <w:tcPr>
            <w:tcW w:w="771" w:type="dxa"/>
            <w:tcBorders>
              <w:left w:val="single" w:sz="4" w:space="0" w:color="000000"/>
              <w:right w:val="single" w:sz="4" w:space="0" w:color="000000"/>
            </w:tcBorders>
          </w:tcPr>
          <w:p w14:paraId="537E413C" w14:textId="77777777" w:rsidR="00D36C2E" w:rsidRDefault="00716137">
            <w:pPr>
              <w:pStyle w:val="TableParagraph"/>
              <w:spacing w:before="53"/>
              <w:ind w:left="139"/>
              <w:jc w:val="left"/>
              <w:rPr>
                <w:b/>
                <w:sz w:val="20"/>
              </w:rPr>
            </w:pPr>
            <w:r>
              <w:rPr>
                <w:b/>
                <w:spacing w:val="-4"/>
                <w:sz w:val="20"/>
              </w:rPr>
              <w:t>июль</w:t>
            </w:r>
          </w:p>
        </w:tc>
        <w:tc>
          <w:tcPr>
            <w:tcW w:w="802" w:type="dxa"/>
            <w:tcBorders>
              <w:left w:val="single" w:sz="4" w:space="0" w:color="000000"/>
              <w:right w:val="single" w:sz="4" w:space="0" w:color="000000"/>
            </w:tcBorders>
          </w:tcPr>
          <w:p w14:paraId="2D998B0A" w14:textId="77777777" w:rsidR="00D36C2E" w:rsidRDefault="00716137">
            <w:pPr>
              <w:pStyle w:val="TableParagraph"/>
              <w:spacing w:before="53"/>
              <w:ind w:left="107"/>
              <w:jc w:val="left"/>
              <w:rPr>
                <w:b/>
                <w:sz w:val="20"/>
              </w:rPr>
            </w:pPr>
            <w:r>
              <w:rPr>
                <w:b/>
                <w:spacing w:val="-2"/>
                <w:sz w:val="20"/>
              </w:rPr>
              <w:t>август</w:t>
            </w:r>
          </w:p>
        </w:tc>
        <w:tc>
          <w:tcPr>
            <w:tcW w:w="1035" w:type="dxa"/>
            <w:tcBorders>
              <w:left w:val="single" w:sz="4" w:space="0" w:color="000000"/>
              <w:right w:val="single" w:sz="4" w:space="0" w:color="000000"/>
            </w:tcBorders>
          </w:tcPr>
          <w:p w14:paraId="7677DC37" w14:textId="77777777" w:rsidR="00D36C2E" w:rsidRDefault="00716137">
            <w:pPr>
              <w:pStyle w:val="TableParagraph"/>
              <w:spacing w:before="53"/>
              <w:ind w:left="107"/>
              <w:jc w:val="left"/>
              <w:rPr>
                <w:b/>
                <w:sz w:val="20"/>
              </w:rPr>
            </w:pPr>
            <w:r>
              <w:rPr>
                <w:b/>
                <w:spacing w:val="-2"/>
                <w:sz w:val="20"/>
              </w:rPr>
              <w:t>сентябрь</w:t>
            </w:r>
          </w:p>
        </w:tc>
        <w:tc>
          <w:tcPr>
            <w:tcW w:w="956" w:type="dxa"/>
            <w:tcBorders>
              <w:left w:val="single" w:sz="4" w:space="0" w:color="000000"/>
              <w:right w:val="single" w:sz="4" w:space="0" w:color="000000"/>
            </w:tcBorders>
          </w:tcPr>
          <w:p w14:paraId="6F482529" w14:textId="77777777" w:rsidR="00D36C2E" w:rsidRDefault="00716137">
            <w:pPr>
              <w:pStyle w:val="TableParagraph"/>
              <w:spacing w:before="53"/>
              <w:ind w:left="35" w:right="30"/>
              <w:rPr>
                <w:b/>
                <w:sz w:val="20"/>
              </w:rPr>
            </w:pPr>
            <w:r>
              <w:rPr>
                <w:b/>
                <w:spacing w:val="-2"/>
                <w:sz w:val="20"/>
              </w:rPr>
              <w:t>октябрь</w:t>
            </w:r>
          </w:p>
        </w:tc>
        <w:tc>
          <w:tcPr>
            <w:tcW w:w="857" w:type="dxa"/>
            <w:tcBorders>
              <w:left w:val="single" w:sz="4" w:space="0" w:color="000000"/>
              <w:right w:val="single" w:sz="4" w:space="0" w:color="000000"/>
            </w:tcBorders>
          </w:tcPr>
          <w:p w14:paraId="3DC68769" w14:textId="77777777" w:rsidR="00D36C2E" w:rsidRDefault="00716137">
            <w:pPr>
              <w:pStyle w:val="TableParagraph"/>
              <w:spacing w:before="53"/>
              <w:ind w:left="8" w:right="3"/>
              <w:rPr>
                <w:b/>
                <w:sz w:val="20"/>
              </w:rPr>
            </w:pPr>
            <w:r>
              <w:rPr>
                <w:b/>
                <w:spacing w:val="-2"/>
                <w:sz w:val="20"/>
              </w:rPr>
              <w:t>ноябрь</w:t>
            </w:r>
          </w:p>
        </w:tc>
        <w:tc>
          <w:tcPr>
            <w:tcW w:w="939" w:type="dxa"/>
            <w:tcBorders>
              <w:left w:val="single" w:sz="4" w:space="0" w:color="000000"/>
              <w:right w:val="single" w:sz="4" w:space="0" w:color="000000"/>
            </w:tcBorders>
          </w:tcPr>
          <w:p w14:paraId="0445A82E" w14:textId="77777777" w:rsidR="00D36C2E" w:rsidRDefault="00716137">
            <w:pPr>
              <w:pStyle w:val="TableParagraph"/>
              <w:spacing w:before="53"/>
              <w:ind w:left="11" w:right="7"/>
              <w:rPr>
                <w:b/>
                <w:sz w:val="20"/>
              </w:rPr>
            </w:pPr>
            <w:r>
              <w:rPr>
                <w:b/>
                <w:spacing w:val="-2"/>
                <w:sz w:val="20"/>
              </w:rPr>
              <w:t>декабрь</w:t>
            </w:r>
          </w:p>
        </w:tc>
        <w:tc>
          <w:tcPr>
            <w:tcW w:w="944" w:type="dxa"/>
            <w:tcBorders>
              <w:left w:val="single" w:sz="4" w:space="0" w:color="000000"/>
            </w:tcBorders>
          </w:tcPr>
          <w:p w14:paraId="7F51A8CD" w14:textId="77777777" w:rsidR="00D36C2E" w:rsidRDefault="00716137">
            <w:pPr>
              <w:pStyle w:val="TableParagraph"/>
              <w:spacing w:before="53"/>
              <w:ind w:left="11" w:right="4"/>
              <w:rPr>
                <w:b/>
                <w:sz w:val="20"/>
              </w:rPr>
            </w:pPr>
            <w:r>
              <w:rPr>
                <w:b/>
                <w:spacing w:val="-2"/>
                <w:sz w:val="20"/>
              </w:rPr>
              <w:t>ИТОГО</w:t>
            </w:r>
          </w:p>
        </w:tc>
      </w:tr>
      <w:tr w:rsidR="00D36C2E" w14:paraId="33F89C17" w14:textId="77777777">
        <w:trPr>
          <w:trHeight w:val="340"/>
        </w:trPr>
        <w:tc>
          <w:tcPr>
            <w:tcW w:w="742" w:type="dxa"/>
            <w:tcBorders>
              <w:bottom w:val="single" w:sz="4" w:space="0" w:color="000000"/>
              <w:right w:val="single" w:sz="4" w:space="0" w:color="000000"/>
            </w:tcBorders>
          </w:tcPr>
          <w:p w14:paraId="0DA05411" w14:textId="77777777" w:rsidR="00D36C2E" w:rsidRDefault="00716137">
            <w:pPr>
              <w:pStyle w:val="TableParagraph"/>
              <w:spacing w:before="48"/>
              <w:ind w:left="16" w:right="6"/>
              <w:rPr>
                <w:sz w:val="20"/>
              </w:rPr>
            </w:pPr>
            <w:r>
              <w:rPr>
                <w:spacing w:val="-10"/>
                <w:sz w:val="20"/>
              </w:rPr>
              <w:t>1</w:t>
            </w:r>
          </w:p>
        </w:tc>
        <w:tc>
          <w:tcPr>
            <w:tcW w:w="3817" w:type="dxa"/>
            <w:tcBorders>
              <w:left w:val="single" w:sz="4" w:space="0" w:color="000000"/>
              <w:bottom w:val="single" w:sz="4" w:space="0" w:color="000000"/>
              <w:right w:val="single" w:sz="4" w:space="0" w:color="000000"/>
            </w:tcBorders>
          </w:tcPr>
          <w:p w14:paraId="5AC5C3CD"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6FF56F14"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35B349C7" w14:textId="77777777" w:rsidR="00D36C2E" w:rsidRDefault="00716137">
            <w:pPr>
              <w:pStyle w:val="TableParagraph"/>
              <w:spacing w:before="48"/>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3A222658" w14:textId="77777777" w:rsidR="00D36C2E" w:rsidRDefault="00716137">
            <w:pPr>
              <w:pStyle w:val="TableParagraph"/>
              <w:spacing w:before="48"/>
              <w:ind w:left="15"/>
              <w:rPr>
                <w:sz w:val="20"/>
              </w:rPr>
            </w:pPr>
            <w:r>
              <w:rPr>
                <w:spacing w:val="-5"/>
                <w:sz w:val="20"/>
              </w:rPr>
              <w:t>728</w:t>
            </w:r>
          </w:p>
        </w:tc>
        <w:tc>
          <w:tcPr>
            <w:tcW w:w="850" w:type="dxa"/>
            <w:tcBorders>
              <w:left w:val="single" w:sz="4" w:space="0" w:color="000000"/>
              <w:bottom w:val="single" w:sz="4" w:space="0" w:color="000000"/>
              <w:right w:val="single" w:sz="4" w:space="0" w:color="000000"/>
            </w:tcBorders>
          </w:tcPr>
          <w:p w14:paraId="4B25C9A5" w14:textId="77777777" w:rsidR="00D36C2E" w:rsidRDefault="00716137">
            <w:pPr>
              <w:pStyle w:val="TableParagraph"/>
              <w:spacing w:before="48"/>
              <w:ind w:left="14" w:right="1"/>
              <w:rPr>
                <w:sz w:val="20"/>
              </w:rPr>
            </w:pPr>
            <w:r>
              <w:rPr>
                <w:spacing w:val="-5"/>
                <w:sz w:val="20"/>
              </w:rPr>
              <w:t>420</w:t>
            </w:r>
          </w:p>
        </w:tc>
        <w:tc>
          <w:tcPr>
            <w:tcW w:w="704" w:type="dxa"/>
            <w:tcBorders>
              <w:left w:val="single" w:sz="4" w:space="0" w:color="000000"/>
              <w:bottom w:val="single" w:sz="4" w:space="0" w:color="000000"/>
              <w:right w:val="single" w:sz="4" w:space="0" w:color="000000"/>
            </w:tcBorders>
          </w:tcPr>
          <w:p w14:paraId="03B5AA51" w14:textId="77777777" w:rsidR="00D36C2E" w:rsidRDefault="00716137">
            <w:pPr>
              <w:pStyle w:val="TableParagraph"/>
              <w:spacing w:before="48"/>
              <w:ind w:left="25" w:right="10"/>
              <w:rPr>
                <w:sz w:val="20"/>
              </w:rPr>
            </w:pPr>
            <w:r>
              <w:rPr>
                <w:spacing w:val="-5"/>
                <w:sz w:val="20"/>
              </w:rPr>
              <w:t>310</w:t>
            </w:r>
          </w:p>
        </w:tc>
        <w:tc>
          <w:tcPr>
            <w:tcW w:w="767" w:type="dxa"/>
            <w:tcBorders>
              <w:left w:val="single" w:sz="4" w:space="0" w:color="000000"/>
              <w:bottom w:val="single" w:sz="4" w:space="0" w:color="000000"/>
              <w:right w:val="single" w:sz="4" w:space="0" w:color="000000"/>
            </w:tcBorders>
          </w:tcPr>
          <w:p w14:paraId="6B53A410"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02C9F453"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18AEC708"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04163E33"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645CEF29" w14:textId="77777777" w:rsidR="00D36C2E" w:rsidRDefault="00716137">
            <w:pPr>
              <w:pStyle w:val="TableParagraph"/>
              <w:spacing w:before="48"/>
              <w:ind w:left="35" w:right="29"/>
              <w:rPr>
                <w:sz w:val="20"/>
              </w:rPr>
            </w:pPr>
            <w:r>
              <w:rPr>
                <w:spacing w:val="-5"/>
                <w:sz w:val="20"/>
              </w:rPr>
              <w:t>736</w:t>
            </w:r>
          </w:p>
        </w:tc>
        <w:tc>
          <w:tcPr>
            <w:tcW w:w="857" w:type="dxa"/>
            <w:tcBorders>
              <w:left w:val="single" w:sz="4" w:space="0" w:color="000000"/>
              <w:bottom w:val="single" w:sz="4" w:space="0" w:color="000000"/>
              <w:right w:val="single" w:sz="4" w:space="0" w:color="000000"/>
            </w:tcBorders>
          </w:tcPr>
          <w:p w14:paraId="5C4FE06B" w14:textId="77777777" w:rsidR="00D36C2E" w:rsidRDefault="00716137">
            <w:pPr>
              <w:pStyle w:val="TableParagraph"/>
              <w:spacing w:before="48"/>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7F61519E" w14:textId="77777777" w:rsidR="00D36C2E" w:rsidRDefault="00716137">
            <w:pPr>
              <w:pStyle w:val="TableParagraph"/>
              <w:spacing w:before="48"/>
              <w:ind w:left="11" w:right="4"/>
              <w:rPr>
                <w:sz w:val="20"/>
              </w:rPr>
            </w:pPr>
            <w:r>
              <w:rPr>
                <w:spacing w:val="-5"/>
                <w:sz w:val="20"/>
              </w:rPr>
              <w:t>736</w:t>
            </w:r>
          </w:p>
        </w:tc>
        <w:tc>
          <w:tcPr>
            <w:tcW w:w="944" w:type="dxa"/>
            <w:tcBorders>
              <w:left w:val="single" w:sz="4" w:space="0" w:color="000000"/>
              <w:bottom w:val="single" w:sz="4" w:space="0" w:color="000000"/>
            </w:tcBorders>
          </w:tcPr>
          <w:p w14:paraId="5385180D" w14:textId="77777777" w:rsidR="00D36C2E" w:rsidRDefault="00716137">
            <w:pPr>
              <w:pStyle w:val="TableParagraph"/>
              <w:spacing w:before="53"/>
              <w:ind w:left="11"/>
              <w:rPr>
                <w:b/>
                <w:sz w:val="20"/>
              </w:rPr>
            </w:pPr>
            <w:r>
              <w:rPr>
                <w:b/>
                <w:spacing w:val="-4"/>
                <w:sz w:val="20"/>
              </w:rPr>
              <w:t>5026</w:t>
            </w:r>
          </w:p>
        </w:tc>
      </w:tr>
      <w:tr w:rsidR="00D36C2E" w14:paraId="09C477CF" w14:textId="77777777">
        <w:trPr>
          <w:trHeight w:val="340"/>
        </w:trPr>
        <w:tc>
          <w:tcPr>
            <w:tcW w:w="742" w:type="dxa"/>
            <w:tcBorders>
              <w:top w:val="single" w:sz="4" w:space="0" w:color="000000"/>
              <w:bottom w:val="single" w:sz="4" w:space="0" w:color="000000"/>
              <w:right w:val="single" w:sz="4" w:space="0" w:color="000000"/>
            </w:tcBorders>
          </w:tcPr>
          <w:p w14:paraId="6388F160"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17A0D39B"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0FE2B216"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06D6A221"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73167EF0" w14:textId="77777777" w:rsidR="00D36C2E" w:rsidRDefault="00716137">
            <w:pPr>
              <w:pStyle w:val="TableParagraph"/>
              <w:spacing w:before="48"/>
              <w:ind w:left="15" w:right="2"/>
              <w:rPr>
                <w:sz w:val="20"/>
              </w:rPr>
            </w:pPr>
            <w:r>
              <w:rPr>
                <w:spacing w:val="-10"/>
                <w:sz w:val="20"/>
              </w:rPr>
              <w:t>2</w:t>
            </w:r>
          </w:p>
        </w:tc>
        <w:tc>
          <w:tcPr>
            <w:tcW w:w="850" w:type="dxa"/>
            <w:tcBorders>
              <w:top w:val="single" w:sz="4" w:space="0" w:color="000000"/>
              <w:left w:val="single" w:sz="4" w:space="0" w:color="000000"/>
              <w:bottom w:val="single" w:sz="4" w:space="0" w:color="000000"/>
              <w:right w:val="single" w:sz="4" w:space="0" w:color="000000"/>
            </w:tcBorders>
          </w:tcPr>
          <w:p w14:paraId="4110AACF" w14:textId="77777777" w:rsidR="00D36C2E" w:rsidRDefault="00716137">
            <w:pPr>
              <w:pStyle w:val="TableParagraph"/>
              <w:spacing w:before="48"/>
              <w:ind w:left="14" w:right="1"/>
              <w:rPr>
                <w:sz w:val="20"/>
              </w:rPr>
            </w:pPr>
            <w:r>
              <w:rPr>
                <w:spacing w:val="-5"/>
                <w:sz w:val="20"/>
              </w:rPr>
              <w:t>30</w:t>
            </w:r>
          </w:p>
        </w:tc>
        <w:tc>
          <w:tcPr>
            <w:tcW w:w="704" w:type="dxa"/>
            <w:tcBorders>
              <w:top w:val="single" w:sz="4" w:space="0" w:color="000000"/>
              <w:left w:val="single" w:sz="4" w:space="0" w:color="000000"/>
              <w:bottom w:val="single" w:sz="4" w:space="0" w:color="000000"/>
              <w:right w:val="single" w:sz="4" w:space="0" w:color="000000"/>
            </w:tcBorders>
          </w:tcPr>
          <w:p w14:paraId="37759726"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35345F60"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353BC629"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512DD608"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6678C127"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4196E39D"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bottom w:val="single" w:sz="4" w:space="0" w:color="000000"/>
              <w:right w:val="single" w:sz="4" w:space="0" w:color="000000"/>
            </w:tcBorders>
          </w:tcPr>
          <w:p w14:paraId="54A6CDD5"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1E334F61"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3178FE67" w14:textId="77777777" w:rsidR="00D36C2E" w:rsidRDefault="00716137">
            <w:pPr>
              <w:pStyle w:val="TableParagraph"/>
              <w:spacing w:before="53"/>
              <w:ind w:left="11"/>
              <w:rPr>
                <w:b/>
                <w:sz w:val="20"/>
              </w:rPr>
            </w:pPr>
            <w:r>
              <w:rPr>
                <w:b/>
                <w:spacing w:val="-5"/>
                <w:sz w:val="20"/>
              </w:rPr>
              <w:t>39</w:t>
            </w:r>
          </w:p>
        </w:tc>
      </w:tr>
      <w:tr w:rsidR="00D36C2E" w14:paraId="7916AC5C" w14:textId="77777777">
        <w:trPr>
          <w:trHeight w:val="338"/>
        </w:trPr>
        <w:tc>
          <w:tcPr>
            <w:tcW w:w="742" w:type="dxa"/>
            <w:tcBorders>
              <w:top w:val="single" w:sz="4" w:space="0" w:color="000000"/>
              <w:right w:val="single" w:sz="4" w:space="0" w:color="000000"/>
            </w:tcBorders>
          </w:tcPr>
          <w:p w14:paraId="5134F120"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771349EA" w14:textId="77777777" w:rsidR="00D36C2E" w:rsidRDefault="00716137">
            <w:pPr>
              <w:pStyle w:val="TableParagraph"/>
              <w:spacing w:before="49"/>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3A07886D"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4E097F29"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5D601F42"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4B9C1F3C"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3F672F17" w14:textId="77777777" w:rsidR="00D36C2E" w:rsidRDefault="00716137">
            <w:pPr>
              <w:pStyle w:val="TableParagraph"/>
              <w:spacing w:before="49"/>
              <w:ind w:left="25" w:right="10"/>
              <w:rPr>
                <w:sz w:val="20"/>
              </w:rPr>
            </w:pPr>
            <w:r>
              <w:rPr>
                <w:spacing w:val="-5"/>
                <w:sz w:val="20"/>
              </w:rPr>
              <w:t>20</w:t>
            </w:r>
          </w:p>
        </w:tc>
        <w:tc>
          <w:tcPr>
            <w:tcW w:w="767" w:type="dxa"/>
            <w:tcBorders>
              <w:top w:val="single" w:sz="4" w:space="0" w:color="000000"/>
              <w:left w:val="single" w:sz="4" w:space="0" w:color="000000"/>
              <w:right w:val="single" w:sz="4" w:space="0" w:color="000000"/>
            </w:tcBorders>
          </w:tcPr>
          <w:p w14:paraId="74866D94"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6426BA01"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3CBAA04A"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5EA40E3F"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56C37F25" w14:textId="77777777" w:rsidR="00D36C2E" w:rsidRDefault="00716137">
            <w:pPr>
              <w:pStyle w:val="TableParagraph"/>
              <w:spacing w:before="49"/>
              <w:ind w:left="35" w:right="31"/>
              <w:rPr>
                <w:sz w:val="20"/>
              </w:rPr>
            </w:pPr>
            <w:r>
              <w:rPr>
                <w:spacing w:val="-10"/>
                <w:sz w:val="20"/>
              </w:rPr>
              <w:t>1</w:t>
            </w:r>
          </w:p>
        </w:tc>
        <w:tc>
          <w:tcPr>
            <w:tcW w:w="857" w:type="dxa"/>
            <w:tcBorders>
              <w:top w:val="single" w:sz="4" w:space="0" w:color="000000"/>
              <w:left w:val="single" w:sz="4" w:space="0" w:color="000000"/>
              <w:right w:val="single" w:sz="4" w:space="0" w:color="000000"/>
            </w:tcBorders>
          </w:tcPr>
          <w:p w14:paraId="24F19CBD"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6416C085"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57E4A18E" w14:textId="77777777" w:rsidR="00D36C2E" w:rsidRDefault="00716137">
            <w:pPr>
              <w:pStyle w:val="TableParagraph"/>
              <w:spacing w:before="53"/>
              <w:ind w:left="11"/>
              <w:rPr>
                <w:b/>
                <w:sz w:val="20"/>
              </w:rPr>
            </w:pPr>
            <w:r>
              <w:rPr>
                <w:b/>
                <w:spacing w:val="-5"/>
                <w:sz w:val="20"/>
              </w:rPr>
              <w:t>21</w:t>
            </w:r>
          </w:p>
        </w:tc>
      </w:tr>
      <w:tr w:rsidR="00D36C2E" w14:paraId="17D52EAC" w14:textId="77777777">
        <w:trPr>
          <w:trHeight w:val="340"/>
        </w:trPr>
        <w:tc>
          <w:tcPr>
            <w:tcW w:w="742" w:type="dxa"/>
            <w:tcBorders>
              <w:bottom w:val="single" w:sz="4" w:space="0" w:color="000000"/>
              <w:right w:val="single" w:sz="4" w:space="0" w:color="000000"/>
            </w:tcBorders>
          </w:tcPr>
          <w:p w14:paraId="75DF3536" w14:textId="77777777" w:rsidR="00D36C2E" w:rsidRDefault="00716137">
            <w:pPr>
              <w:pStyle w:val="TableParagraph"/>
              <w:spacing w:before="50"/>
              <w:ind w:left="16" w:right="6"/>
              <w:rPr>
                <w:sz w:val="20"/>
              </w:rPr>
            </w:pPr>
            <w:r>
              <w:rPr>
                <w:spacing w:val="-10"/>
                <w:sz w:val="20"/>
              </w:rPr>
              <w:t>2</w:t>
            </w:r>
          </w:p>
        </w:tc>
        <w:tc>
          <w:tcPr>
            <w:tcW w:w="3817" w:type="dxa"/>
            <w:tcBorders>
              <w:left w:val="single" w:sz="4" w:space="0" w:color="000000"/>
              <w:bottom w:val="single" w:sz="4" w:space="0" w:color="000000"/>
              <w:right w:val="single" w:sz="4" w:space="0" w:color="000000"/>
            </w:tcBorders>
          </w:tcPr>
          <w:p w14:paraId="0F09591F" w14:textId="77777777" w:rsidR="00D36C2E" w:rsidRDefault="00716137">
            <w:pPr>
              <w:pStyle w:val="TableParagraph"/>
              <w:spacing w:before="50"/>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74ACC184" w14:textId="77777777" w:rsidR="00D36C2E" w:rsidRDefault="00716137">
            <w:pPr>
              <w:pStyle w:val="TableParagraph"/>
              <w:spacing w:before="50"/>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2288DB31" w14:textId="77777777" w:rsidR="00D36C2E" w:rsidRDefault="00716137">
            <w:pPr>
              <w:pStyle w:val="TableParagraph"/>
              <w:spacing w:before="50"/>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774DB28D" w14:textId="77777777" w:rsidR="00D36C2E" w:rsidRDefault="00716137">
            <w:pPr>
              <w:pStyle w:val="TableParagraph"/>
              <w:spacing w:before="50"/>
              <w:ind w:left="15"/>
              <w:rPr>
                <w:sz w:val="20"/>
              </w:rPr>
            </w:pPr>
            <w:r>
              <w:rPr>
                <w:spacing w:val="-5"/>
                <w:sz w:val="20"/>
              </w:rPr>
              <w:t>728</w:t>
            </w:r>
          </w:p>
        </w:tc>
        <w:tc>
          <w:tcPr>
            <w:tcW w:w="850" w:type="dxa"/>
            <w:tcBorders>
              <w:left w:val="single" w:sz="4" w:space="0" w:color="000000"/>
              <w:bottom w:val="single" w:sz="4" w:space="0" w:color="000000"/>
              <w:right w:val="single" w:sz="4" w:space="0" w:color="000000"/>
            </w:tcBorders>
          </w:tcPr>
          <w:p w14:paraId="7AC7BD8F" w14:textId="77777777" w:rsidR="00D36C2E" w:rsidRDefault="00716137">
            <w:pPr>
              <w:pStyle w:val="TableParagraph"/>
              <w:spacing w:before="50"/>
              <w:ind w:left="14" w:right="1"/>
              <w:rPr>
                <w:sz w:val="20"/>
              </w:rPr>
            </w:pPr>
            <w:r>
              <w:rPr>
                <w:spacing w:val="-5"/>
                <w:sz w:val="20"/>
              </w:rPr>
              <w:t>420</w:t>
            </w:r>
          </w:p>
        </w:tc>
        <w:tc>
          <w:tcPr>
            <w:tcW w:w="704" w:type="dxa"/>
            <w:tcBorders>
              <w:left w:val="single" w:sz="4" w:space="0" w:color="000000"/>
              <w:bottom w:val="single" w:sz="4" w:space="0" w:color="000000"/>
              <w:right w:val="single" w:sz="4" w:space="0" w:color="000000"/>
            </w:tcBorders>
          </w:tcPr>
          <w:p w14:paraId="5BC01E58" w14:textId="77777777" w:rsidR="00D36C2E" w:rsidRDefault="00716137">
            <w:pPr>
              <w:pStyle w:val="TableParagraph"/>
              <w:spacing w:before="50"/>
              <w:ind w:left="25" w:right="10"/>
              <w:rPr>
                <w:sz w:val="20"/>
              </w:rPr>
            </w:pPr>
            <w:r>
              <w:rPr>
                <w:spacing w:val="-5"/>
                <w:sz w:val="20"/>
              </w:rPr>
              <w:t>310</w:t>
            </w:r>
          </w:p>
        </w:tc>
        <w:tc>
          <w:tcPr>
            <w:tcW w:w="767" w:type="dxa"/>
            <w:tcBorders>
              <w:left w:val="single" w:sz="4" w:space="0" w:color="000000"/>
              <w:bottom w:val="single" w:sz="4" w:space="0" w:color="000000"/>
              <w:right w:val="single" w:sz="4" w:space="0" w:color="000000"/>
            </w:tcBorders>
          </w:tcPr>
          <w:p w14:paraId="7458F87F"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14421ADF"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470DA4DE"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717AB9E7"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0C3ACA48" w14:textId="77777777" w:rsidR="00D36C2E" w:rsidRDefault="00716137">
            <w:pPr>
              <w:pStyle w:val="TableParagraph"/>
              <w:spacing w:before="50"/>
              <w:ind w:left="35" w:right="29"/>
              <w:rPr>
                <w:sz w:val="20"/>
              </w:rPr>
            </w:pPr>
            <w:r>
              <w:rPr>
                <w:spacing w:val="-5"/>
                <w:sz w:val="20"/>
              </w:rPr>
              <w:t>736</w:t>
            </w:r>
          </w:p>
        </w:tc>
        <w:tc>
          <w:tcPr>
            <w:tcW w:w="857" w:type="dxa"/>
            <w:tcBorders>
              <w:left w:val="single" w:sz="4" w:space="0" w:color="000000"/>
              <w:bottom w:val="single" w:sz="4" w:space="0" w:color="000000"/>
              <w:right w:val="single" w:sz="4" w:space="0" w:color="000000"/>
            </w:tcBorders>
          </w:tcPr>
          <w:p w14:paraId="466EED45" w14:textId="77777777" w:rsidR="00D36C2E" w:rsidRDefault="00716137">
            <w:pPr>
              <w:pStyle w:val="TableParagraph"/>
              <w:spacing w:before="50"/>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289143FD" w14:textId="77777777" w:rsidR="00D36C2E" w:rsidRDefault="00716137">
            <w:pPr>
              <w:pStyle w:val="TableParagraph"/>
              <w:spacing w:before="50"/>
              <w:ind w:left="11" w:right="4"/>
              <w:rPr>
                <w:sz w:val="20"/>
              </w:rPr>
            </w:pPr>
            <w:r>
              <w:rPr>
                <w:spacing w:val="-5"/>
                <w:sz w:val="20"/>
              </w:rPr>
              <w:t>736</w:t>
            </w:r>
          </w:p>
        </w:tc>
        <w:tc>
          <w:tcPr>
            <w:tcW w:w="944" w:type="dxa"/>
            <w:tcBorders>
              <w:left w:val="single" w:sz="4" w:space="0" w:color="000000"/>
              <w:bottom w:val="single" w:sz="4" w:space="0" w:color="000000"/>
            </w:tcBorders>
          </w:tcPr>
          <w:p w14:paraId="67EA052B" w14:textId="77777777" w:rsidR="00D36C2E" w:rsidRDefault="00716137">
            <w:pPr>
              <w:pStyle w:val="TableParagraph"/>
              <w:spacing w:before="55"/>
              <w:ind w:left="11"/>
              <w:rPr>
                <w:b/>
                <w:sz w:val="20"/>
              </w:rPr>
            </w:pPr>
            <w:r>
              <w:rPr>
                <w:b/>
                <w:spacing w:val="-4"/>
                <w:sz w:val="20"/>
              </w:rPr>
              <w:t>5026</w:t>
            </w:r>
          </w:p>
        </w:tc>
      </w:tr>
      <w:tr w:rsidR="00D36C2E" w14:paraId="56D0F27B" w14:textId="77777777">
        <w:trPr>
          <w:trHeight w:val="340"/>
        </w:trPr>
        <w:tc>
          <w:tcPr>
            <w:tcW w:w="742" w:type="dxa"/>
            <w:tcBorders>
              <w:top w:val="single" w:sz="4" w:space="0" w:color="000000"/>
              <w:bottom w:val="single" w:sz="4" w:space="0" w:color="000000"/>
              <w:right w:val="single" w:sz="4" w:space="0" w:color="000000"/>
            </w:tcBorders>
          </w:tcPr>
          <w:p w14:paraId="686C2D1C"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190B86F5"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6A451B2D"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783073B2"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75D37882" w14:textId="77777777" w:rsidR="00D36C2E" w:rsidRDefault="00716137">
            <w:pPr>
              <w:pStyle w:val="TableParagraph"/>
              <w:spacing w:before="48"/>
              <w:ind w:left="15" w:right="2"/>
              <w:rPr>
                <w:sz w:val="20"/>
              </w:rPr>
            </w:pPr>
            <w:r>
              <w:rPr>
                <w:spacing w:val="-10"/>
                <w:sz w:val="20"/>
              </w:rPr>
              <w:t>2</w:t>
            </w:r>
          </w:p>
        </w:tc>
        <w:tc>
          <w:tcPr>
            <w:tcW w:w="850" w:type="dxa"/>
            <w:tcBorders>
              <w:top w:val="single" w:sz="4" w:space="0" w:color="000000"/>
              <w:left w:val="single" w:sz="4" w:space="0" w:color="000000"/>
              <w:bottom w:val="single" w:sz="4" w:space="0" w:color="000000"/>
              <w:right w:val="single" w:sz="4" w:space="0" w:color="000000"/>
            </w:tcBorders>
          </w:tcPr>
          <w:p w14:paraId="4CC31560" w14:textId="77777777" w:rsidR="00D36C2E" w:rsidRDefault="00716137">
            <w:pPr>
              <w:pStyle w:val="TableParagraph"/>
              <w:spacing w:before="48"/>
              <w:ind w:left="14" w:right="1"/>
              <w:rPr>
                <w:sz w:val="20"/>
              </w:rPr>
            </w:pPr>
            <w:r>
              <w:rPr>
                <w:spacing w:val="-5"/>
                <w:sz w:val="20"/>
              </w:rPr>
              <w:t>30</w:t>
            </w:r>
          </w:p>
        </w:tc>
        <w:tc>
          <w:tcPr>
            <w:tcW w:w="704" w:type="dxa"/>
            <w:tcBorders>
              <w:top w:val="single" w:sz="4" w:space="0" w:color="000000"/>
              <w:left w:val="single" w:sz="4" w:space="0" w:color="000000"/>
              <w:bottom w:val="single" w:sz="4" w:space="0" w:color="000000"/>
              <w:right w:val="single" w:sz="4" w:space="0" w:color="000000"/>
            </w:tcBorders>
          </w:tcPr>
          <w:p w14:paraId="7317F158"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7892A544"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2CDB1BEA"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6CCA9D5F"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34043CA6"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21977EF4"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bottom w:val="single" w:sz="4" w:space="0" w:color="000000"/>
              <w:right w:val="single" w:sz="4" w:space="0" w:color="000000"/>
            </w:tcBorders>
          </w:tcPr>
          <w:p w14:paraId="4BEE1787"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08097B6D"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6ED0AEDB" w14:textId="77777777" w:rsidR="00D36C2E" w:rsidRDefault="00716137">
            <w:pPr>
              <w:pStyle w:val="TableParagraph"/>
              <w:spacing w:before="53"/>
              <w:ind w:left="11"/>
              <w:rPr>
                <w:b/>
                <w:sz w:val="20"/>
              </w:rPr>
            </w:pPr>
            <w:r>
              <w:rPr>
                <w:b/>
                <w:spacing w:val="-5"/>
                <w:sz w:val="20"/>
              </w:rPr>
              <w:t>39</w:t>
            </w:r>
          </w:p>
        </w:tc>
      </w:tr>
      <w:tr w:rsidR="00D36C2E" w14:paraId="33C239F8" w14:textId="77777777">
        <w:trPr>
          <w:trHeight w:val="340"/>
        </w:trPr>
        <w:tc>
          <w:tcPr>
            <w:tcW w:w="742" w:type="dxa"/>
            <w:tcBorders>
              <w:top w:val="single" w:sz="4" w:space="0" w:color="000000"/>
              <w:right w:val="single" w:sz="4" w:space="0" w:color="000000"/>
            </w:tcBorders>
          </w:tcPr>
          <w:p w14:paraId="28F33A51"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161102E8"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25A92AB7"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65D87D4E"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3D4BF679"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263B5155"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4CABE765" w14:textId="77777777" w:rsidR="00D36C2E" w:rsidRDefault="00716137">
            <w:pPr>
              <w:pStyle w:val="TableParagraph"/>
              <w:spacing w:before="48"/>
              <w:ind w:left="25" w:right="10"/>
              <w:rPr>
                <w:sz w:val="20"/>
              </w:rPr>
            </w:pPr>
            <w:r>
              <w:rPr>
                <w:spacing w:val="-5"/>
                <w:sz w:val="20"/>
              </w:rPr>
              <w:t>20</w:t>
            </w:r>
          </w:p>
        </w:tc>
        <w:tc>
          <w:tcPr>
            <w:tcW w:w="767" w:type="dxa"/>
            <w:tcBorders>
              <w:top w:val="single" w:sz="4" w:space="0" w:color="000000"/>
              <w:left w:val="single" w:sz="4" w:space="0" w:color="000000"/>
              <w:right w:val="single" w:sz="4" w:space="0" w:color="000000"/>
            </w:tcBorders>
          </w:tcPr>
          <w:p w14:paraId="79D8EC66"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11F1F5AD"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0A6AA1A0"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37C73E4F"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71AE259A"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right w:val="single" w:sz="4" w:space="0" w:color="000000"/>
            </w:tcBorders>
          </w:tcPr>
          <w:p w14:paraId="40E57B08"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3EADC5F0"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2B8F4E79" w14:textId="77777777" w:rsidR="00D36C2E" w:rsidRDefault="00716137">
            <w:pPr>
              <w:pStyle w:val="TableParagraph"/>
              <w:spacing w:before="53"/>
              <w:ind w:left="11"/>
              <w:rPr>
                <w:b/>
                <w:sz w:val="20"/>
              </w:rPr>
            </w:pPr>
            <w:r>
              <w:rPr>
                <w:b/>
                <w:spacing w:val="-5"/>
                <w:sz w:val="20"/>
              </w:rPr>
              <w:t>21</w:t>
            </w:r>
          </w:p>
        </w:tc>
      </w:tr>
      <w:tr w:rsidR="00D36C2E" w14:paraId="6AA28AED" w14:textId="77777777">
        <w:trPr>
          <w:trHeight w:val="340"/>
        </w:trPr>
        <w:tc>
          <w:tcPr>
            <w:tcW w:w="742" w:type="dxa"/>
            <w:tcBorders>
              <w:bottom w:val="single" w:sz="4" w:space="0" w:color="000000"/>
              <w:right w:val="single" w:sz="4" w:space="0" w:color="000000"/>
            </w:tcBorders>
          </w:tcPr>
          <w:p w14:paraId="3D36B9E8" w14:textId="77777777" w:rsidR="00D36C2E" w:rsidRDefault="00716137">
            <w:pPr>
              <w:pStyle w:val="TableParagraph"/>
              <w:spacing w:before="48"/>
              <w:ind w:left="16" w:right="6"/>
              <w:rPr>
                <w:sz w:val="20"/>
              </w:rPr>
            </w:pPr>
            <w:r>
              <w:rPr>
                <w:spacing w:val="-10"/>
                <w:sz w:val="20"/>
              </w:rPr>
              <w:t>3</w:t>
            </w:r>
          </w:p>
        </w:tc>
        <w:tc>
          <w:tcPr>
            <w:tcW w:w="3817" w:type="dxa"/>
            <w:tcBorders>
              <w:left w:val="single" w:sz="4" w:space="0" w:color="000000"/>
              <w:bottom w:val="single" w:sz="4" w:space="0" w:color="000000"/>
              <w:right w:val="single" w:sz="4" w:space="0" w:color="000000"/>
            </w:tcBorders>
          </w:tcPr>
          <w:p w14:paraId="7786D8D0"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0B38941C"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1496A30F" w14:textId="77777777" w:rsidR="00D36C2E" w:rsidRDefault="00716137">
            <w:pPr>
              <w:pStyle w:val="TableParagraph"/>
              <w:spacing w:before="48"/>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71FA225B" w14:textId="77777777" w:rsidR="00D36C2E" w:rsidRDefault="00716137">
            <w:pPr>
              <w:pStyle w:val="TableParagraph"/>
              <w:spacing w:before="48"/>
              <w:ind w:left="15"/>
              <w:rPr>
                <w:sz w:val="20"/>
              </w:rPr>
            </w:pPr>
            <w:r>
              <w:rPr>
                <w:spacing w:val="-5"/>
                <w:sz w:val="20"/>
              </w:rPr>
              <w:t>728</w:t>
            </w:r>
          </w:p>
        </w:tc>
        <w:tc>
          <w:tcPr>
            <w:tcW w:w="850" w:type="dxa"/>
            <w:tcBorders>
              <w:left w:val="single" w:sz="4" w:space="0" w:color="000000"/>
              <w:bottom w:val="single" w:sz="4" w:space="0" w:color="000000"/>
              <w:right w:val="single" w:sz="4" w:space="0" w:color="000000"/>
            </w:tcBorders>
          </w:tcPr>
          <w:p w14:paraId="2404E7D5" w14:textId="77777777" w:rsidR="00D36C2E" w:rsidRDefault="00716137">
            <w:pPr>
              <w:pStyle w:val="TableParagraph"/>
              <w:spacing w:before="48"/>
              <w:ind w:left="14" w:right="1"/>
              <w:rPr>
                <w:sz w:val="20"/>
              </w:rPr>
            </w:pPr>
            <w:r>
              <w:rPr>
                <w:spacing w:val="-5"/>
                <w:sz w:val="20"/>
              </w:rPr>
              <w:t>696</w:t>
            </w:r>
          </w:p>
        </w:tc>
        <w:tc>
          <w:tcPr>
            <w:tcW w:w="704" w:type="dxa"/>
            <w:tcBorders>
              <w:left w:val="single" w:sz="4" w:space="0" w:color="000000"/>
              <w:bottom w:val="single" w:sz="4" w:space="0" w:color="000000"/>
              <w:right w:val="single" w:sz="4" w:space="0" w:color="000000"/>
            </w:tcBorders>
          </w:tcPr>
          <w:p w14:paraId="6B3EAA12" w14:textId="77777777" w:rsidR="00D36C2E" w:rsidRDefault="00716137">
            <w:pPr>
              <w:pStyle w:val="TableParagraph"/>
              <w:spacing w:before="48"/>
              <w:ind w:left="25" w:right="10"/>
              <w:rPr>
                <w:sz w:val="20"/>
              </w:rPr>
            </w:pPr>
            <w:r>
              <w:rPr>
                <w:spacing w:val="-5"/>
                <w:sz w:val="20"/>
              </w:rPr>
              <w:t>310</w:t>
            </w:r>
          </w:p>
        </w:tc>
        <w:tc>
          <w:tcPr>
            <w:tcW w:w="767" w:type="dxa"/>
            <w:tcBorders>
              <w:left w:val="single" w:sz="4" w:space="0" w:color="000000"/>
              <w:bottom w:val="single" w:sz="4" w:space="0" w:color="000000"/>
              <w:right w:val="single" w:sz="4" w:space="0" w:color="000000"/>
            </w:tcBorders>
          </w:tcPr>
          <w:p w14:paraId="5E0F709E"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116055D0"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37C8BC11"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2AE3B829"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7D1CCA84" w14:textId="77777777" w:rsidR="00D36C2E" w:rsidRDefault="00716137">
            <w:pPr>
              <w:pStyle w:val="TableParagraph"/>
              <w:spacing w:before="48"/>
              <w:ind w:left="35" w:right="29"/>
              <w:rPr>
                <w:sz w:val="20"/>
              </w:rPr>
            </w:pPr>
            <w:r>
              <w:rPr>
                <w:spacing w:val="-5"/>
                <w:sz w:val="20"/>
              </w:rPr>
              <w:t>736</w:t>
            </w:r>
          </w:p>
        </w:tc>
        <w:tc>
          <w:tcPr>
            <w:tcW w:w="857" w:type="dxa"/>
            <w:tcBorders>
              <w:left w:val="single" w:sz="4" w:space="0" w:color="000000"/>
              <w:bottom w:val="single" w:sz="4" w:space="0" w:color="000000"/>
              <w:right w:val="single" w:sz="4" w:space="0" w:color="000000"/>
            </w:tcBorders>
          </w:tcPr>
          <w:p w14:paraId="5492310C" w14:textId="77777777" w:rsidR="00D36C2E" w:rsidRDefault="00716137">
            <w:pPr>
              <w:pStyle w:val="TableParagraph"/>
              <w:spacing w:before="48"/>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07708662" w14:textId="77777777" w:rsidR="00D36C2E" w:rsidRDefault="00716137">
            <w:pPr>
              <w:pStyle w:val="TableParagraph"/>
              <w:spacing w:before="48"/>
              <w:ind w:left="11" w:right="4"/>
              <w:rPr>
                <w:sz w:val="20"/>
              </w:rPr>
            </w:pPr>
            <w:r>
              <w:rPr>
                <w:spacing w:val="-5"/>
                <w:sz w:val="20"/>
              </w:rPr>
              <w:t>736</w:t>
            </w:r>
          </w:p>
        </w:tc>
        <w:tc>
          <w:tcPr>
            <w:tcW w:w="944" w:type="dxa"/>
            <w:tcBorders>
              <w:left w:val="single" w:sz="4" w:space="0" w:color="000000"/>
              <w:bottom w:val="single" w:sz="4" w:space="0" w:color="000000"/>
            </w:tcBorders>
          </w:tcPr>
          <w:p w14:paraId="02E01C19" w14:textId="77777777" w:rsidR="00D36C2E" w:rsidRDefault="00716137">
            <w:pPr>
              <w:pStyle w:val="TableParagraph"/>
              <w:spacing w:before="53"/>
              <w:ind w:left="11"/>
              <w:rPr>
                <w:b/>
                <w:sz w:val="20"/>
              </w:rPr>
            </w:pPr>
            <w:r>
              <w:rPr>
                <w:b/>
                <w:spacing w:val="-4"/>
                <w:sz w:val="20"/>
              </w:rPr>
              <w:t>5302</w:t>
            </w:r>
          </w:p>
        </w:tc>
      </w:tr>
      <w:tr w:rsidR="00D36C2E" w14:paraId="20EB5B88" w14:textId="77777777">
        <w:trPr>
          <w:trHeight w:val="340"/>
        </w:trPr>
        <w:tc>
          <w:tcPr>
            <w:tcW w:w="742" w:type="dxa"/>
            <w:tcBorders>
              <w:top w:val="single" w:sz="4" w:space="0" w:color="000000"/>
              <w:bottom w:val="single" w:sz="4" w:space="0" w:color="000000"/>
              <w:right w:val="single" w:sz="4" w:space="0" w:color="000000"/>
            </w:tcBorders>
          </w:tcPr>
          <w:p w14:paraId="78B88781"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5A3355CD"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7E6F6FB6"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141D9BF2"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4EF44C15" w14:textId="77777777" w:rsidR="00D36C2E" w:rsidRDefault="00716137">
            <w:pPr>
              <w:pStyle w:val="TableParagraph"/>
              <w:spacing w:before="48"/>
              <w:ind w:left="15" w:right="2"/>
              <w:rPr>
                <w:sz w:val="20"/>
              </w:rPr>
            </w:pPr>
            <w:r>
              <w:rPr>
                <w:spacing w:val="-10"/>
                <w:sz w:val="20"/>
              </w:rPr>
              <w:t>2</w:t>
            </w:r>
          </w:p>
        </w:tc>
        <w:tc>
          <w:tcPr>
            <w:tcW w:w="850" w:type="dxa"/>
            <w:tcBorders>
              <w:top w:val="single" w:sz="4" w:space="0" w:color="000000"/>
              <w:left w:val="single" w:sz="4" w:space="0" w:color="000000"/>
              <w:bottom w:val="single" w:sz="4" w:space="0" w:color="000000"/>
              <w:right w:val="single" w:sz="4" w:space="0" w:color="000000"/>
            </w:tcBorders>
          </w:tcPr>
          <w:p w14:paraId="0D17B22D"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611B1514"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67048AF6"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3453F262"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13866C7A"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26FC33C0"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345A25C4"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bottom w:val="single" w:sz="4" w:space="0" w:color="000000"/>
              <w:right w:val="single" w:sz="4" w:space="0" w:color="000000"/>
            </w:tcBorders>
          </w:tcPr>
          <w:p w14:paraId="0167A1F4"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7FBCC7A2"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08438253" w14:textId="77777777" w:rsidR="00D36C2E" w:rsidRDefault="00716137">
            <w:pPr>
              <w:pStyle w:val="TableParagraph"/>
              <w:spacing w:before="53"/>
              <w:ind w:left="11" w:right="6"/>
              <w:rPr>
                <w:b/>
                <w:sz w:val="20"/>
              </w:rPr>
            </w:pPr>
            <w:r>
              <w:rPr>
                <w:b/>
                <w:spacing w:val="-10"/>
                <w:sz w:val="20"/>
              </w:rPr>
              <w:t>9</w:t>
            </w:r>
          </w:p>
        </w:tc>
      </w:tr>
      <w:tr w:rsidR="00D36C2E" w14:paraId="74F8511D" w14:textId="77777777">
        <w:trPr>
          <w:trHeight w:val="340"/>
        </w:trPr>
        <w:tc>
          <w:tcPr>
            <w:tcW w:w="742" w:type="dxa"/>
            <w:tcBorders>
              <w:top w:val="single" w:sz="4" w:space="0" w:color="000000"/>
              <w:right w:val="single" w:sz="4" w:space="0" w:color="000000"/>
            </w:tcBorders>
          </w:tcPr>
          <w:p w14:paraId="00233EC9"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632C5858"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37461212"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16300632"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4B6A74D8"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4E1163A6" w14:textId="77777777" w:rsidR="00D36C2E" w:rsidRDefault="00716137">
            <w:pPr>
              <w:pStyle w:val="TableParagraph"/>
              <w:spacing w:before="48"/>
              <w:ind w:left="14" w:right="2"/>
              <w:rPr>
                <w:sz w:val="20"/>
              </w:rPr>
            </w:pPr>
            <w:r>
              <w:rPr>
                <w:spacing w:val="-10"/>
                <w:sz w:val="20"/>
              </w:rPr>
              <w:t>3</w:t>
            </w:r>
          </w:p>
        </w:tc>
        <w:tc>
          <w:tcPr>
            <w:tcW w:w="704" w:type="dxa"/>
            <w:tcBorders>
              <w:top w:val="single" w:sz="4" w:space="0" w:color="000000"/>
              <w:left w:val="single" w:sz="4" w:space="0" w:color="000000"/>
              <w:right w:val="single" w:sz="4" w:space="0" w:color="000000"/>
            </w:tcBorders>
          </w:tcPr>
          <w:p w14:paraId="0C28C7B3" w14:textId="77777777" w:rsidR="00D36C2E" w:rsidRDefault="00716137">
            <w:pPr>
              <w:pStyle w:val="TableParagraph"/>
              <w:spacing w:before="48"/>
              <w:ind w:left="25" w:right="10"/>
              <w:rPr>
                <w:sz w:val="20"/>
              </w:rPr>
            </w:pPr>
            <w:r>
              <w:rPr>
                <w:spacing w:val="-5"/>
                <w:sz w:val="20"/>
              </w:rPr>
              <w:t>20</w:t>
            </w:r>
          </w:p>
        </w:tc>
        <w:tc>
          <w:tcPr>
            <w:tcW w:w="767" w:type="dxa"/>
            <w:tcBorders>
              <w:top w:val="single" w:sz="4" w:space="0" w:color="000000"/>
              <w:left w:val="single" w:sz="4" w:space="0" w:color="000000"/>
              <w:right w:val="single" w:sz="4" w:space="0" w:color="000000"/>
            </w:tcBorders>
          </w:tcPr>
          <w:p w14:paraId="1381E330"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78F57503"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7B96E65A"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67100B0C"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6D84AB0A"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right w:val="single" w:sz="4" w:space="0" w:color="000000"/>
            </w:tcBorders>
          </w:tcPr>
          <w:p w14:paraId="15A29D1D"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1A722C64"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291DBD6A" w14:textId="77777777" w:rsidR="00D36C2E" w:rsidRDefault="00716137">
            <w:pPr>
              <w:pStyle w:val="TableParagraph"/>
              <w:spacing w:before="53"/>
              <w:ind w:left="11"/>
              <w:rPr>
                <w:b/>
                <w:sz w:val="20"/>
              </w:rPr>
            </w:pPr>
            <w:r>
              <w:rPr>
                <w:b/>
                <w:spacing w:val="-5"/>
                <w:sz w:val="20"/>
              </w:rPr>
              <w:t>24</w:t>
            </w:r>
          </w:p>
        </w:tc>
      </w:tr>
      <w:tr w:rsidR="00D36C2E" w14:paraId="7CC7C26D" w14:textId="77777777">
        <w:trPr>
          <w:trHeight w:val="340"/>
        </w:trPr>
        <w:tc>
          <w:tcPr>
            <w:tcW w:w="742" w:type="dxa"/>
            <w:tcBorders>
              <w:bottom w:val="single" w:sz="4" w:space="0" w:color="000000"/>
              <w:right w:val="single" w:sz="4" w:space="0" w:color="000000"/>
            </w:tcBorders>
          </w:tcPr>
          <w:p w14:paraId="754CBBEB" w14:textId="77777777" w:rsidR="00D36C2E" w:rsidRDefault="00716137">
            <w:pPr>
              <w:pStyle w:val="TableParagraph"/>
              <w:spacing w:before="48"/>
              <w:ind w:left="16" w:right="6"/>
              <w:rPr>
                <w:sz w:val="20"/>
              </w:rPr>
            </w:pPr>
            <w:r>
              <w:rPr>
                <w:spacing w:val="-10"/>
                <w:sz w:val="20"/>
              </w:rPr>
              <w:t>4</w:t>
            </w:r>
          </w:p>
        </w:tc>
        <w:tc>
          <w:tcPr>
            <w:tcW w:w="3817" w:type="dxa"/>
            <w:tcBorders>
              <w:left w:val="single" w:sz="4" w:space="0" w:color="000000"/>
              <w:bottom w:val="single" w:sz="4" w:space="0" w:color="000000"/>
              <w:right w:val="single" w:sz="4" w:space="0" w:color="000000"/>
            </w:tcBorders>
          </w:tcPr>
          <w:p w14:paraId="1BD22647"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681327AA"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41E5959A" w14:textId="77777777" w:rsidR="00D36C2E" w:rsidRDefault="00716137">
            <w:pPr>
              <w:pStyle w:val="TableParagraph"/>
              <w:spacing w:before="48"/>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1FA8FD8E" w14:textId="77777777" w:rsidR="00D36C2E" w:rsidRDefault="00716137">
            <w:pPr>
              <w:pStyle w:val="TableParagraph"/>
              <w:spacing w:before="48"/>
              <w:ind w:left="15"/>
              <w:rPr>
                <w:sz w:val="20"/>
              </w:rPr>
            </w:pPr>
            <w:r>
              <w:rPr>
                <w:spacing w:val="-5"/>
                <w:sz w:val="20"/>
              </w:rPr>
              <w:t>728</w:t>
            </w:r>
          </w:p>
        </w:tc>
        <w:tc>
          <w:tcPr>
            <w:tcW w:w="850" w:type="dxa"/>
            <w:tcBorders>
              <w:left w:val="single" w:sz="4" w:space="0" w:color="000000"/>
              <w:bottom w:val="single" w:sz="4" w:space="0" w:color="000000"/>
              <w:right w:val="single" w:sz="4" w:space="0" w:color="000000"/>
            </w:tcBorders>
          </w:tcPr>
          <w:p w14:paraId="3113E470" w14:textId="77777777" w:rsidR="00D36C2E" w:rsidRDefault="00716137">
            <w:pPr>
              <w:pStyle w:val="TableParagraph"/>
              <w:spacing w:before="48"/>
              <w:ind w:left="14" w:right="1"/>
              <w:rPr>
                <w:sz w:val="20"/>
              </w:rPr>
            </w:pPr>
            <w:r>
              <w:rPr>
                <w:spacing w:val="-5"/>
                <w:sz w:val="20"/>
              </w:rPr>
              <w:t>696</w:t>
            </w:r>
          </w:p>
        </w:tc>
        <w:tc>
          <w:tcPr>
            <w:tcW w:w="704" w:type="dxa"/>
            <w:tcBorders>
              <w:left w:val="single" w:sz="4" w:space="0" w:color="000000"/>
              <w:bottom w:val="single" w:sz="4" w:space="0" w:color="000000"/>
              <w:right w:val="single" w:sz="4" w:space="0" w:color="000000"/>
            </w:tcBorders>
          </w:tcPr>
          <w:p w14:paraId="632F6AD6" w14:textId="77777777" w:rsidR="00D36C2E" w:rsidRDefault="00716137">
            <w:pPr>
              <w:pStyle w:val="TableParagraph"/>
              <w:spacing w:before="48"/>
              <w:ind w:left="25" w:right="10"/>
              <w:rPr>
                <w:sz w:val="20"/>
              </w:rPr>
            </w:pPr>
            <w:r>
              <w:rPr>
                <w:spacing w:val="-5"/>
                <w:sz w:val="20"/>
              </w:rPr>
              <w:t>310</w:t>
            </w:r>
          </w:p>
        </w:tc>
        <w:tc>
          <w:tcPr>
            <w:tcW w:w="767" w:type="dxa"/>
            <w:tcBorders>
              <w:left w:val="single" w:sz="4" w:space="0" w:color="000000"/>
              <w:bottom w:val="single" w:sz="4" w:space="0" w:color="000000"/>
              <w:right w:val="single" w:sz="4" w:space="0" w:color="000000"/>
            </w:tcBorders>
          </w:tcPr>
          <w:p w14:paraId="2D227EE4"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1F6AC0EE"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5D78249B"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65212659"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43C90E95" w14:textId="77777777" w:rsidR="00D36C2E" w:rsidRDefault="00716137">
            <w:pPr>
              <w:pStyle w:val="TableParagraph"/>
              <w:spacing w:before="48"/>
              <w:ind w:left="35" w:right="29"/>
              <w:rPr>
                <w:sz w:val="20"/>
              </w:rPr>
            </w:pPr>
            <w:r>
              <w:rPr>
                <w:spacing w:val="-5"/>
                <w:sz w:val="20"/>
              </w:rPr>
              <w:t>736</w:t>
            </w:r>
          </w:p>
        </w:tc>
        <w:tc>
          <w:tcPr>
            <w:tcW w:w="857" w:type="dxa"/>
            <w:tcBorders>
              <w:left w:val="single" w:sz="4" w:space="0" w:color="000000"/>
              <w:bottom w:val="single" w:sz="4" w:space="0" w:color="000000"/>
              <w:right w:val="single" w:sz="4" w:space="0" w:color="000000"/>
            </w:tcBorders>
          </w:tcPr>
          <w:p w14:paraId="13413356" w14:textId="77777777" w:rsidR="00D36C2E" w:rsidRDefault="00716137">
            <w:pPr>
              <w:pStyle w:val="TableParagraph"/>
              <w:spacing w:before="48"/>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475B2F7A" w14:textId="77777777" w:rsidR="00D36C2E" w:rsidRDefault="00716137">
            <w:pPr>
              <w:pStyle w:val="TableParagraph"/>
              <w:spacing w:before="48"/>
              <w:ind w:left="11" w:right="4"/>
              <w:rPr>
                <w:sz w:val="20"/>
              </w:rPr>
            </w:pPr>
            <w:r>
              <w:rPr>
                <w:spacing w:val="-5"/>
                <w:sz w:val="20"/>
              </w:rPr>
              <w:t>736</w:t>
            </w:r>
          </w:p>
        </w:tc>
        <w:tc>
          <w:tcPr>
            <w:tcW w:w="944" w:type="dxa"/>
            <w:tcBorders>
              <w:left w:val="single" w:sz="4" w:space="0" w:color="000000"/>
              <w:bottom w:val="single" w:sz="4" w:space="0" w:color="000000"/>
            </w:tcBorders>
          </w:tcPr>
          <w:p w14:paraId="10392EDE" w14:textId="77777777" w:rsidR="00D36C2E" w:rsidRDefault="00716137">
            <w:pPr>
              <w:pStyle w:val="TableParagraph"/>
              <w:spacing w:before="53"/>
              <w:ind w:left="11"/>
              <w:rPr>
                <w:b/>
                <w:sz w:val="20"/>
              </w:rPr>
            </w:pPr>
            <w:r>
              <w:rPr>
                <w:b/>
                <w:spacing w:val="-4"/>
                <w:sz w:val="20"/>
              </w:rPr>
              <w:t>5302</w:t>
            </w:r>
          </w:p>
        </w:tc>
      </w:tr>
      <w:tr w:rsidR="00D36C2E" w14:paraId="44DA4537" w14:textId="77777777">
        <w:trPr>
          <w:trHeight w:val="340"/>
        </w:trPr>
        <w:tc>
          <w:tcPr>
            <w:tcW w:w="742" w:type="dxa"/>
            <w:tcBorders>
              <w:top w:val="single" w:sz="4" w:space="0" w:color="000000"/>
              <w:bottom w:val="single" w:sz="4" w:space="0" w:color="000000"/>
              <w:right w:val="single" w:sz="4" w:space="0" w:color="000000"/>
            </w:tcBorders>
          </w:tcPr>
          <w:p w14:paraId="167AD041"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0093FC73" w14:textId="77777777" w:rsidR="00D36C2E" w:rsidRDefault="00716137">
            <w:pPr>
              <w:pStyle w:val="TableParagraph"/>
              <w:spacing w:before="48"/>
              <w:ind w:left="22" w:right="3"/>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1"/>
                <w:sz w:val="20"/>
              </w:rPr>
              <w:t xml:space="preserve"> </w:t>
            </w:r>
            <w:r>
              <w:rPr>
                <w:sz w:val="20"/>
              </w:rPr>
              <w:t>до</w:t>
            </w:r>
            <w:r>
              <w:rPr>
                <w:spacing w:val="-2"/>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4848690C"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1CF2BDB7"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2764D7F2" w14:textId="77777777" w:rsidR="00D36C2E" w:rsidRDefault="00716137">
            <w:pPr>
              <w:pStyle w:val="TableParagraph"/>
              <w:spacing w:before="48"/>
              <w:ind w:left="15" w:right="2"/>
              <w:rPr>
                <w:sz w:val="20"/>
              </w:rPr>
            </w:pPr>
            <w:r>
              <w:rPr>
                <w:spacing w:val="-10"/>
                <w:sz w:val="20"/>
              </w:rPr>
              <w:t>2</w:t>
            </w:r>
          </w:p>
        </w:tc>
        <w:tc>
          <w:tcPr>
            <w:tcW w:w="850" w:type="dxa"/>
            <w:tcBorders>
              <w:top w:val="single" w:sz="4" w:space="0" w:color="000000"/>
              <w:left w:val="single" w:sz="4" w:space="0" w:color="000000"/>
              <w:bottom w:val="single" w:sz="4" w:space="0" w:color="000000"/>
              <w:right w:val="single" w:sz="4" w:space="0" w:color="000000"/>
            </w:tcBorders>
          </w:tcPr>
          <w:p w14:paraId="62BD16CF"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0B20F060"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09B238F1"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153F3385"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34A8311C"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3370D710"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0AF75D21"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bottom w:val="single" w:sz="4" w:space="0" w:color="000000"/>
              <w:right w:val="single" w:sz="4" w:space="0" w:color="000000"/>
            </w:tcBorders>
          </w:tcPr>
          <w:p w14:paraId="4EBC6612"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2CA4AB63"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444FCF8E" w14:textId="77777777" w:rsidR="00D36C2E" w:rsidRDefault="00716137">
            <w:pPr>
              <w:pStyle w:val="TableParagraph"/>
              <w:spacing w:before="53"/>
              <w:ind w:left="11" w:right="6"/>
              <w:rPr>
                <w:b/>
                <w:sz w:val="20"/>
              </w:rPr>
            </w:pPr>
            <w:r>
              <w:rPr>
                <w:b/>
                <w:spacing w:val="-10"/>
                <w:sz w:val="20"/>
              </w:rPr>
              <w:t>9</w:t>
            </w:r>
          </w:p>
        </w:tc>
      </w:tr>
      <w:tr w:rsidR="00D36C2E" w14:paraId="5B773869" w14:textId="77777777">
        <w:trPr>
          <w:trHeight w:val="337"/>
        </w:trPr>
        <w:tc>
          <w:tcPr>
            <w:tcW w:w="742" w:type="dxa"/>
            <w:tcBorders>
              <w:top w:val="single" w:sz="4" w:space="0" w:color="000000"/>
              <w:right w:val="single" w:sz="4" w:space="0" w:color="000000"/>
            </w:tcBorders>
          </w:tcPr>
          <w:p w14:paraId="049E2587"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421257A7"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54B97091"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69204EC7"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177B1BE9"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68EA7788" w14:textId="77777777" w:rsidR="00D36C2E" w:rsidRDefault="00716137">
            <w:pPr>
              <w:pStyle w:val="TableParagraph"/>
              <w:spacing w:before="48"/>
              <w:ind w:left="14" w:right="2"/>
              <w:rPr>
                <w:sz w:val="20"/>
              </w:rPr>
            </w:pPr>
            <w:r>
              <w:rPr>
                <w:spacing w:val="-10"/>
                <w:sz w:val="20"/>
              </w:rPr>
              <w:t>3</w:t>
            </w:r>
          </w:p>
        </w:tc>
        <w:tc>
          <w:tcPr>
            <w:tcW w:w="704" w:type="dxa"/>
            <w:tcBorders>
              <w:top w:val="single" w:sz="4" w:space="0" w:color="000000"/>
              <w:left w:val="single" w:sz="4" w:space="0" w:color="000000"/>
              <w:right w:val="single" w:sz="4" w:space="0" w:color="000000"/>
            </w:tcBorders>
          </w:tcPr>
          <w:p w14:paraId="05F89DF6" w14:textId="77777777" w:rsidR="00D36C2E" w:rsidRDefault="00716137">
            <w:pPr>
              <w:pStyle w:val="TableParagraph"/>
              <w:spacing w:before="48"/>
              <w:ind w:left="25" w:right="10"/>
              <w:rPr>
                <w:sz w:val="20"/>
              </w:rPr>
            </w:pPr>
            <w:r>
              <w:rPr>
                <w:spacing w:val="-5"/>
                <w:sz w:val="20"/>
              </w:rPr>
              <w:t>20</w:t>
            </w:r>
          </w:p>
        </w:tc>
        <w:tc>
          <w:tcPr>
            <w:tcW w:w="767" w:type="dxa"/>
            <w:tcBorders>
              <w:top w:val="single" w:sz="4" w:space="0" w:color="000000"/>
              <w:left w:val="single" w:sz="4" w:space="0" w:color="000000"/>
              <w:right w:val="single" w:sz="4" w:space="0" w:color="000000"/>
            </w:tcBorders>
          </w:tcPr>
          <w:p w14:paraId="2DD09C04"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36FE2164"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4E53CE4C"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001E12B4"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1CC035BF"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right w:val="single" w:sz="4" w:space="0" w:color="000000"/>
            </w:tcBorders>
          </w:tcPr>
          <w:p w14:paraId="14DA9644"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20C36135"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0274F211" w14:textId="77777777" w:rsidR="00D36C2E" w:rsidRDefault="00716137">
            <w:pPr>
              <w:pStyle w:val="TableParagraph"/>
              <w:spacing w:before="53"/>
              <w:ind w:left="11"/>
              <w:rPr>
                <w:b/>
                <w:sz w:val="20"/>
              </w:rPr>
            </w:pPr>
            <w:r>
              <w:rPr>
                <w:b/>
                <w:spacing w:val="-5"/>
                <w:sz w:val="20"/>
              </w:rPr>
              <w:t>24</w:t>
            </w:r>
          </w:p>
        </w:tc>
      </w:tr>
      <w:tr w:rsidR="00D36C2E" w14:paraId="62A5B2E2" w14:textId="77777777">
        <w:trPr>
          <w:trHeight w:val="340"/>
        </w:trPr>
        <w:tc>
          <w:tcPr>
            <w:tcW w:w="742" w:type="dxa"/>
            <w:tcBorders>
              <w:bottom w:val="single" w:sz="4" w:space="0" w:color="000000"/>
              <w:right w:val="single" w:sz="4" w:space="0" w:color="000000"/>
            </w:tcBorders>
          </w:tcPr>
          <w:p w14:paraId="07BC03DE" w14:textId="77777777" w:rsidR="00D36C2E" w:rsidRDefault="00716137">
            <w:pPr>
              <w:pStyle w:val="TableParagraph"/>
              <w:spacing w:before="50"/>
              <w:ind w:left="16" w:right="6"/>
              <w:rPr>
                <w:sz w:val="20"/>
              </w:rPr>
            </w:pPr>
            <w:r>
              <w:rPr>
                <w:spacing w:val="-10"/>
                <w:sz w:val="20"/>
              </w:rPr>
              <w:t>5</w:t>
            </w:r>
          </w:p>
        </w:tc>
        <w:tc>
          <w:tcPr>
            <w:tcW w:w="3817" w:type="dxa"/>
            <w:tcBorders>
              <w:left w:val="single" w:sz="4" w:space="0" w:color="000000"/>
              <w:bottom w:val="single" w:sz="4" w:space="0" w:color="000000"/>
              <w:right w:val="single" w:sz="4" w:space="0" w:color="000000"/>
            </w:tcBorders>
          </w:tcPr>
          <w:p w14:paraId="52ED1F75" w14:textId="77777777" w:rsidR="00D36C2E" w:rsidRDefault="00716137">
            <w:pPr>
              <w:pStyle w:val="TableParagraph"/>
              <w:spacing w:before="50"/>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6DDCB41A" w14:textId="77777777" w:rsidR="00D36C2E" w:rsidRDefault="00716137">
            <w:pPr>
              <w:pStyle w:val="TableParagraph"/>
              <w:spacing w:before="50"/>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46F6392A" w14:textId="77777777" w:rsidR="00D36C2E" w:rsidRDefault="00716137">
            <w:pPr>
              <w:pStyle w:val="TableParagraph"/>
              <w:spacing w:before="50"/>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6EFBD380" w14:textId="77777777" w:rsidR="00D36C2E" w:rsidRDefault="00716137">
            <w:pPr>
              <w:pStyle w:val="TableParagraph"/>
              <w:spacing w:before="50"/>
              <w:ind w:left="15"/>
              <w:rPr>
                <w:sz w:val="20"/>
              </w:rPr>
            </w:pPr>
            <w:r>
              <w:rPr>
                <w:spacing w:val="-5"/>
                <w:sz w:val="20"/>
              </w:rPr>
              <w:t>728</w:t>
            </w:r>
          </w:p>
        </w:tc>
        <w:tc>
          <w:tcPr>
            <w:tcW w:w="850" w:type="dxa"/>
            <w:tcBorders>
              <w:left w:val="single" w:sz="4" w:space="0" w:color="000000"/>
              <w:bottom w:val="single" w:sz="4" w:space="0" w:color="000000"/>
              <w:right w:val="single" w:sz="4" w:space="0" w:color="000000"/>
            </w:tcBorders>
          </w:tcPr>
          <w:p w14:paraId="4DEDCE22" w14:textId="77777777" w:rsidR="00D36C2E" w:rsidRDefault="00716137">
            <w:pPr>
              <w:pStyle w:val="TableParagraph"/>
              <w:spacing w:before="50"/>
              <w:ind w:left="14" w:right="1"/>
              <w:rPr>
                <w:sz w:val="20"/>
              </w:rPr>
            </w:pPr>
            <w:r>
              <w:rPr>
                <w:spacing w:val="-5"/>
                <w:sz w:val="20"/>
              </w:rPr>
              <w:t>696</w:t>
            </w:r>
          </w:p>
        </w:tc>
        <w:tc>
          <w:tcPr>
            <w:tcW w:w="704" w:type="dxa"/>
            <w:tcBorders>
              <w:left w:val="single" w:sz="4" w:space="0" w:color="000000"/>
              <w:bottom w:val="single" w:sz="4" w:space="0" w:color="000000"/>
              <w:right w:val="single" w:sz="4" w:space="0" w:color="000000"/>
            </w:tcBorders>
          </w:tcPr>
          <w:p w14:paraId="3709D946" w14:textId="77777777" w:rsidR="00D36C2E" w:rsidRDefault="00716137">
            <w:pPr>
              <w:pStyle w:val="TableParagraph"/>
              <w:spacing w:before="50"/>
              <w:ind w:left="25" w:right="10"/>
              <w:rPr>
                <w:sz w:val="20"/>
              </w:rPr>
            </w:pPr>
            <w:r>
              <w:rPr>
                <w:spacing w:val="-5"/>
                <w:sz w:val="20"/>
              </w:rPr>
              <w:t>732</w:t>
            </w:r>
          </w:p>
        </w:tc>
        <w:tc>
          <w:tcPr>
            <w:tcW w:w="767" w:type="dxa"/>
            <w:tcBorders>
              <w:left w:val="single" w:sz="4" w:space="0" w:color="000000"/>
              <w:bottom w:val="single" w:sz="4" w:space="0" w:color="000000"/>
              <w:right w:val="single" w:sz="4" w:space="0" w:color="000000"/>
            </w:tcBorders>
          </w:tcPr>
          <w:p w14:paraId="0FE133FD"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4D94376B"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4A1EDACA"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1CBC45D6"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7DCFDD08" w14:textId="77777777" w:rsidR="00D36C2E" w:rsidRDefault="00716137">
            <w:pPr>
              <w:pStyle w:val="TableParagraph"/>
              <w:spacing w:before="50"/>
              <w:ind w:left="35" w:right="29"/>
              <w:rPr>
                <w:sz w:val="20"/>
              </w:rPr>
            </w:pPr>
            <w:r>
              <w:rPr>
                <w:spacing w:val="-5"/>
                <w:sz w:val="20"/>
              </w:rPr>
              <w:t>180</w:t>
            </w:r>
          </w:p>
        </w:tc>
        <w:tc>
          <w:tcPr>
            <w:tcW w:w="857" w:type="dxa"/>
            <w:tcBorders>
              <w:left w:val="single" w:sz="4" w:space="0" w:color="000000"/>
              <w:bottom w:val="single" w:sz="4" w:space="0" w:color="000000"/>
              <w:right w:val="single" w:sz="4" w:space="0" w:color="000000"/>
            </w:tcBorders>
          </w:tcPr>
          <w:p w14:paraId="2A5F8840" w14:textId="77777777" w:rsidR="00D36C2E" w:rsidRDefault="00716137">
            <w:pPr>
              <w:pStyle w:val="TableParagraph"/>
              <w:spacing w:before="50"/>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2DFABAF8" w14:textId="77777777" w:rsidR="00D36C2E" w:rsidRDefault="00716137">
            <w:pPr>
              <w:pStyle w:val="TableParagraph"/>
              <w:spacing w:before="50"/>
              <w:ind w:left="11" w:right="4"/>
              <w:rPr>
                <w:sz w:val="20"/>
              </w:rPr>
            </w:pPr>
            <w:r>
              <w:rPr>
                <w:spacing w:val="-5"/>
                <w:sz w:val="20"/>
              </w:rPr>
              <w:t>736</w:t>
            </w:r>
          </w:p>
        </w:tc>
        <w:tc>
          <w:tcPr>
            <w:tcW w:w="944" w:type="dxa"/>
            <w:tcBorders>
              <w:left w:val="single" w:sz="4" w:space="0" w:color="000000"/>
              <w:bottom w:val="single" w:sz="4" w:space="0" w:color="000000"/>
            </w:tcBorders>
          </w:tcPr>
          <w:p w14:paraId="06E38D05" w14:textId="77777777" w:rsidR="00D36C2E" w:rsidRDefault="00716137">
            <w:pPr>
              <w:pStyle w:val="TableParagraph"/>
              <w:spacing w:before="55"/>
              <w:ind w:left="11"/>
              <w:rPr>
                <w:b/>
                <w:sz w:val="20"/>
              </w:rPr>
            </w:pPr>
            <w:r>
              <w:rPr>
                <w:b/>
                <w:spacing w:val="-4"/>
                <w:sz w:val="20"/>
              </w:rPr>
              <w:t>5168</w:t>
            </w:r>
          </w:p>
        </w:tc>
      </w:tr>
      <w:tr w:rsidR="00D36C2E" w14:paraId="13C2589E" w14:textId="77777777">
        <w:trPr>
          <w:trHeight w:val="340"/>
        </w:trPr>
        <w:tc>
          <w:tcPr>
            <w:tcW w:w="742" w:type="dxa"/>
            <w:tcBorders>
              <w:top w:val="single" w:sz="4" w:space="0" w:color="000000"/>
              <w:bottom w:val="single" w:sz="4" w:space="0" w:color="000000"/>
              <w:right w:val="single" w:sz="4" w:space="0" w:color="000000"/>
            </w:tcBorders>
          </w:tcPr>
          <w:p w14:paraId="09CC7F8A"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05459925"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5A10C2E8"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50122D66"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64648A34" w14:textId="77777777" w:rsidR="00D36C2E" w:rsidRDefault="00716137">
            <w:pPr>
              <w:pStyle w:val="TableParagraph"/>
              <w:spacing w:before="48"/>
              <w:ind w:left="15" w:right="2"/>
              <w:rPr>
                <w:sz w:val="20"/>
              </w:rPr>
            </w:pPr>
            <w:r>
              <w:rPr>
                <w:spacing w:val="-10"/>
                <w:sz w:val="20"/>
              </w:rPr>
              <w:t>2</w:t>
            </w:r>
          </w:p>
        </w:tc>
        <w:tc>
          <w:tcPr>
            <w:tcW w:w="850" w:type="dxa"/>
            <w:tcBorders>
              <w:top w:val="single" w:sz="4" w:space="0" w:color="000000"/>
              <w:left w:val="single" w:sz="4" w:space="0" w:color="000000"/>
              <w:bottom w:val="single" w:sz="4" w:space="0" w:color="000000"/>
              <w:right w:val="single" w:sz="4" w:space="0" w:color="000000"/>
            </w:tcBorders>
          </w:tcPr>
          <w:p w14:paraId="0016D92B"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0795E5CC"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1C9D65CE"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5D5754CA"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7A5C9F8C"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4E61B9B7"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161E8510" w14:textId="77777777" w:rsidR="00D36C2E" w:rsidRDefault="00716137">
            <w:pPr>
              <w:pStyle w:val="TableParagraph"/>
              <w:spacing w:before="48"/>
              <w:ind w:left="35" w:right="29"/>
              <w:rPr>
                <w:sz w:val="20"/>
              </w:rPr>
            </w:pPr>
            <w:r>
              <w:rPr>
                <w:spacing w:val="-5"/>
                <w:sz w:val="20"/>
              </w:rPr>
              <w:t>15</w:t>
            </w:r>
          </w:p>
        </w:tc>
        <w:tc>
          <w:tcPr>
            <w:tcW w:w="857" w:type="dxa"/>
            <w:tcBorders>
              <w:top w:val="single" w:sz="4" w:space="0" w:color="000000"/>
              <w:left w:val="single" w:sz="4" w:space="0" w:color="000000"/>
              <w:bottom w:val="single" w:sz="4" w:space="0" w:color="000000"/>
              <w:right w:val="single" w:sz="4" w:space="0" w:color="000000"/>
            </w:tcBorders>
          </w:tcPr>
          <w:p w14:paraId="2BE379A6"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50BEB00B"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3E746E90" w14:textId="77777777" w:rsidR="00D36C2E" w:rsidRDefault="00716137">
            <w:pPr>
              <w:pStyle w:val="TableParagraph"/>
              <w:spacing w:before="53"/>
              <w:ind w:left="11"/>
              <w:rPr>
                <w:b/>
                <w:sz w:val="20"/>
              </w:rPr>
            </w:pPr>
            <w:r>
              <w:rPr>
                <w:b/>
                <w:spacing w:val="-5"/>
                <w:sz w:val="20"/>
              </w:rPr>
              <w:t>23</w:t>
            </w:r>
          </w:p>
        </w:tc>
      </w:tr>
      <w:tr w:rsidR="00D36C2E" w14:paraId="642F4796" w14:textId="77777777">
        <w:trPr>
          <w:trHeight w:val="340"/>
        </w:trPr>
        <w:tc>
          <w:tcPr>
            <w:tcW w:w="742" w:type="dxa"/>
            <w:tcBorders>
              <w:top w:val="single" w:sz="4" w:space="0" w:color="000000"/>
              <w:right w:val="single" w:sz="4" w:space="0" w:color="000000"/>
            </w:tcBorders>
          </w:tcPr>
          <w:p w14:paraId="21CE51C2"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03234756"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7B746922"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3BF234B7"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55DD2885"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20686091" w14:textId="77777777" w:rsidR="00D36C2E" w:rsidRDefault="00716137">
            <w:pPr>
              <w:pStyle w:val="TableParagraph"/>
              <w:spacing w:before="48"/>
              <w:ind w:left="14" w:right="2"/>
              <w:rPr>
                <w:sz w:val="20"/>
              </w:rPr>
            </w:pPr>
            <w:r>
              <w:rPr>
                <w:spacing w:val="-10"/>
                <w:sz w:val="20"/>
              </w:rPr>
              <w:t>3</w:t>
            </w:r>
          </w:p>
        </w:tc>
        <w:tc>
          <w:tcPr>
            <w:tcW w:w="704" w:type="dxa"/>
            <w:tcBorders>
              <w:top w:val="single" w:sz="4" w:space="0" w:color="000000"/>
              <w:left w:val="single" w:sz="4" w:space="0" w:color="000000"/>
              <w:right w:val="single" w:sz="4" w:space="0" w:color="000000"/>
            </w:tcBorders>
          </w:tcPr>
          <w:p w14:paraId="5F4D63E1" w14:textId="77777777" w:rsidR="00D36C2E" w:rsidRDefault="00716137">
            <w:pPr>
              <w:pStyle w:val="TableParagraph"/>
              <w:spacing w:before="48"/>
              <w:ind w:left="25" w:right="11"/>
              <w:rPr>
                <w:sz w:val="20"/>
              </w:rPr>
            </w:pPr>
            <w:r>
              <w:rPr>
                <w:spacing w:val="-10"/>
                <w:sz w:val="20"/>
              </w:rPr>
              <w:t>1</w:t>
            </w:r>
          </w:p>
        </w:tc>
        <w:tc>
          <w:tcPr>
            <w:tcW w:w="767" w:type="dxa"/>
            <w:tcBorders>
              <w:top w:val="single" w:sz="4" w:space="0" w:color="000000"/>
              <w:left w:val="single" w:sz="4" w:space="0" w:color="000000"/>
              <w:right w:val="single" w:sz="4" w:space="0" w:color="000000"/>
            </w:tcBorders>
          </w:tcPr>
          <w:p w14:paraId="36FD9A56"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3A16A8CA"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1256152B"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0B76C68D"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66ABBDFA"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right w:val="single" w:sz="4" w:space="0" w:color="000000"/>
            </w:tcBorders>
          </w:tcPr>
          <w:p w14:paraId="65A406D8"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60A7834E"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15652453" w14:textId="77777777" w:rsidR="00D36C2E" w:rsidRDefault="00716137">
            <w:pPr>
              <w:pStyle w:val="TableParagraph"/>
              <w:spacing w:before="53"/>
              <w:ind w:left="11" w:right="6"/>
              <w:rPr>
                <w:b/>
                <w:sz w:val="20"/>
              </w:rPr>
            </w:pPr>
            <w:r>
              <w:rPr>
                <w:b/>
                <w:spacing w:val="-10"/>
                <w:sz w:val="20"/>
              </w:rPr>
              <w:t>5</w:t>
            </w:r>
          </w:p>
        </w:tc>
      </w:tr>
      <w:tr w:rsidR="00D36C2E" w14:paraId="5FD33256" w14:textId="77777777">
        <w:trPr>
          <w:trHeight w:val="340"/>
        </w:trPr>
        <w:tc>
          <w:tcPr>
            <w:tcW w:w="742" w:type="dxa"/>
            <w:tcBorders>
              <w:bottom w:val="single" w:sz="4" w:space="0" w:color="000000"/>
              <w:right w:val="single" w:sz="4" w:space="0" w:color="000000"/>
            </w:tcBorders>
          </w:tcPr>
          <w:p w14:paraId="04DA319E" w14:textId="77777777" w:rsidR="00D36C2E" w:rsidRDefault="00716137">
            <w:pPr>
              <w:pStyle w:val="TableParagraph"/>
              <w:spacing w:before="48"/>
              <w:ind w:left="16" w:right="6"/>
              <w:rPr>
                <w:sz w:val="20"/>
              </w:rPr>
            </w:pPr>
            <w:r>
              <w:rPr>
                <w:spacing w:val="-10"/>
                <w:sz w:val="20"/>
              </w:rPr>
              <w:t>6</w:t>
            </w:r>
          </w:p>
        </w:tc>
        <w:tc>
          <w:tcPr>
            <w:tcW w:w="3817" w:type="dxa"/>
            <w:tcBorders>
              <w:left w:val="single" w:sz="4" w:space="0" w:color="000000"/>
              <w:bottom w:val="single" w:sz="4" w:space="0" w:color="000000"/>
              <w:right w:val="single" w:sz="4" w:space="0" w:color="000000"/>
            </w:tcBorders>
          </w:tcPr>
          <w:p w14:paraId="41AE31FF"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52C0D4EF"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4AB5B1BC" w14:textId="77777777" w:rsidR="00D36C2E" w:rsidRDefault="00716137">
            <w:pPr>
              <w:pStyle w:val="TableParagraph"/>
              <w:spacing w:before="48"/>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37705C21" w14:textId="77777777" w:rsidR="00D36C2E" w:rsidRDefault="00716137">
            <w:pPr>
              <w:pStyle w:val="TableParagraph"/>
              <w:spacing w:before="48"/>
              <w:ind w:left="15"/>
              <w:rPr>
                <w:sz w:val="20"/>
              </w:rPr>
            </w:pPr>
            <w:r>
              <w:rPr>
                <w:spacing w:val="-5"/>
                <w:sz w:val="20"/>
              </w:rPr>
              <w:t>728</w:t>
            </w:r>
          </w:p>
        </w:tc>
        <w:tc>
          <w:tcPr>
            <w:tcW w:w="850" w:type="dxa"/>
            <w:tcBorders>
              <w:left w:val="single" w:sz="4" w:space="0" w:color="000000"/>
              <w:bottom w:val="single" w:sz="4" w:space="0" w:color="000000"/>
              <w:right w:val="single" w:sz="4" w:space="0" w:color="000000"/>
            </w:tcBorders>
          </w:tcPr>
          <w:p w14:paraId="6C8B27DD" w14:textId="77777777" w:rsidR="00D36C2E" w:rsidRDefault="00716137">
            <w:pPr>
              <w:pStyle w:val="TableParagraph"/>
              <w:spacing w:before="48"/>
              <w:ind w:left="14" w:right="1"/>
              <w:rPr>
                <w:sz w:val="20"/>
              </w:rPr>
            </w:pPr>
            <w:r>
              <w:rPr>
                <w:spacing w:val="-5"/>
                <w:sz w:val="20"/>
              </w:rPr>
              <w:t>696</w:t>
            </w:r>
          </w:p>
        </w:tc>
        <w:tc>
          <w:tcPr>
            <w:tcW w:w="704" w:type="dxa"/>
            <w:tcBorders>
              <w:left w:val="single" w:sz="4" w:space="0" w:color="000000"/>
              <w:bottom w:val="single" w:sz="4" w:space="0" w:color="000000"/>
              <w:right w:val="single" w:sz="4" w:space="0" w:color="000000"/>
            </w:tcBorders>
          </w:tcPr>
          <w:p w14:paraId="31854D3C" w14:textId="77777777" w:rsidR="00D36C2E" w:rsidRDefault="00716137">
            <w:pPr>
              <w:pStyle w:val="TableParagraph"/>
              <w:spacing w:before="48"/>
              <w:ind w:left="25" w:right="10"/>
              <w:rPr>
                <w:sz w:val="20"/>
              </w:rPr>
            </w:pPr>
            <w:r>
              <w:rPr>
                <w:spacing w:val="-5"/>
                <w:sz w:val="20"/>
              </w:rPr>
              <w:t>732</w:t>
            </w:r>
          </w:p>
        </w:tc>
        <w:tc>
          <w:tcPr>
            <w:tcW w:w="767" w:type="dxa"/>
            <w:tcBorders>
              <w:left w:val="single" w:sz="4" w:space="0" w:color="000000"/>
              <w:bottom w:val="single" w:sz="4" w:space="0" w:color="000000"/>
              <w:right w:val="single" w:sz="4" w:space="0" w:color="000000"/>
            </w:tcBorders>
          </w:tcPr>
          <w:p w14:paraId="61F0CBB0"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6DC3176B"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70666711"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238CF97A"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724B925C" w14:textId="77777777" w:rsidR="00D36C2E" w:rsidRDefault="00716137">
            <w:pPr>
              <w:pStyle w:val="TableParagraph"/>
              <w:spacing w:before="48"/>
              <w:ind w:left="35" w:right="29"/>
              <w:rPr>
                <w:sz w:val="20"/>
              </w:rPr>
            </w:pPr>
            <w:r>
              <w:rPr>
                <w:spacing w:val="-5"/>
                <w:sz w:val="20"/>
              </w:rPr>
              <w:t>180</w:t>
            </w:r>
          </w:p>
        </w:tc>
        <w:tc>
          <w:tcPr>
            <w:tcW w:w="857" w:type="dxa"/>
            <w:tcBorders>
              <w:left w:val="single" w:sz="4" w:space="0" w:color="000000"/>
              <w:bottom w:val="single" w:sz="4" w:space="0" w:color="000000"/>
              <w:right w:val="single" w:sz="4" w:space="0" w:color="000000"/>
            </w:tcBorders>
          </w:tcPr>
          <w:p w14:paraId="583AD9D8" w14:textId="77777777" w:rsidR="00D36C2E" w:rsidRDefault="00716137">
            <w:pPr>
              <w:pStyle w:val="TableParagraph"/>
              <w:spacing w:before="48"/>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64C40836" w14:textId="77777777" w:rsidR="00D36C2E" w:rsidRDefault="00716137">
            <w:pPr>
              <w:pStyle w:val="TableParagraph"/>
              <w:spacing w:before="48"/>
              <w:ind w:left="11" w:right="4"/>
              <w:rPr>
                <w:sz w:val="20"/>
              </w:rPr>
            </w:pPr>
            <w:r>
              <w:rPr>
                <w:spacing w:val="-5"/>
                <w:sz w:val="20"/>
              </w:rPr>
              <w:t>736</w:t>
            </w:r>
          </w:p>
        </w:tc>
        <w:tc>
          <w:tcPr>
            <w:tcW w:w="944" w:type="dxa"/>
            <w:tcBorders>
              <w:left w:val="single" w:sz="4" w:space="0" w:color="000000"/>
              <w:bottom w:val="single" w:sz="4" w:space="0" w:color="000000"/>
            </w:tcBorders>
          </w:tcPr>
          <w:p w14:paraId="4F7BEA2A" w14:textId="77777777" w:rsidR="00D36C2E" w:rsidRDefault="00716137">
            <w:pPr>
              <w:pStyle w:val="TableParagraph"/>
              <w:spacing w:before="53"/>
              <w:ind w:left="11"/>
              <w:rPr>
                <w:b/>
                <w:sz w:val="20"/>
              </w:rPr>
            </w:pPr>
            <w:r>
              <w:rPr>
                <w:b/>
                <w:spacing w:val="-4"/>
                <w:sz w:val="20"/>
              </w:rPr>
              <w:t>5168</w:t>
            </w:r>
          </w:p>
        </w:tc>
      </w:tr>
      <w:tr w:rsidR="00D36C2E" w14:paraId="5ADAE092" w14:textId="77777777">
        <w:trPr>
          <w:trHeight w:val="340"/>
        </w:trPr>
        <w:tc>
          <w:tcPr>
            <w:tcW w:w="742" w:type="dxa"/>
            <w:tcBorders>
              <w:top w:val="single" w:sz="4" w:space="0" w:color="000000"/>
              <w:bottom w:val="single" w:sz="4" w:space="0" w:color="000000"/>
              <w:right w:val="single" w:sz="4" w:space="0" w:color="000000"/>
            </w:tcBorders>
          </w:tcPr>
          <w:p w14:paraId="443EE85B"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3C64C01A"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002A8582"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7A507A74"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7C76B71D" w14:textId="77777777" w:rsidR="00D36C2E" w:rsidRDefault="00716137">
            <w:pPr>
              <w:pStyle w:val="TableParagraph"/>
              <w:spacing w:before="48"/>
              <w:ind w:left="15" w:right="2"/>
              <w:rPr>
                <w:sz w:val="20"/>
              </w:rPr>
            </w:pPr>
            <w:r>
              <w:rPr>
                <w:spacing w:val="-10"/>
                <w:sz w:val="20"/>
              </w:rPr>
              <w:t>2</w:t>
            </w:r>
          </w:p>
        </w:tc>
        <w:tc>
          <w:tcPr>
            <w:tcW w:w="850" w:type="dxa"/>
            <w:tcBorders>
              <w:top w:val="single" w:sz="4" w:space="0" w:color="000000"/>
              <w:left w:val="single" w:sz="4" w:space="0" w:color="000000"/>
              <w:bottom w:val="single" w:sz="4" w:space="0" w:color="000000"/>
              <w:right w:val="single" w:sz="4" w:space="0" w:color="000000"/>
            </w:tcBorders>
          </w:tcPr>
          <w:p w14:paraId="715BCF3D"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6A2A532A"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74C563C5"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539183E3"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107D771B"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384EFFE8"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49BC2A7E" w14:textId="77777777" w:rsidR="00D36C2E" w:rsidRDefault="00716137">
            <w:pPr>
              <w:pStyle w:val="TableParagraph"/>
              <w:spacing w:before="48"/>
              <w:ind w:left="35" w:right="29"/>
              <w:rPr>
                <w:sz w:val="20"/>
              </w:rPr>
            </w:pPr>
            <w:r>
              <w:rPr>
                <w:spacing w:val="-5"/>
                <w:sz w:val="20"/>
              </w:rPr>
              <w:t>15</w:t>
            </w:r>
          </w:p>
        </w:tc>
        <w:tc>
          <w:tcPr>
            <w:tcW w:w="857" w:type="dxa"/>
            <w:tcBorders>
              <w:top w:val="single" w:sz="4" w:space="0" w:color="000000"/>
              <w:left w:val="single" w:sz="4" w:space="0" w:color="000000"/>
              <w:bottom w:val="single" w:sz="4" w:space="0" w:color="000000"/>
              <w:right w:val="single" w:sz="4" w:space="0" w:color="000000"/>
            </w:tcBorders>
          </w:tcPr>
          <w:p w14:paraId="52B6FAFD"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50C7A63C"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16411BF9" w14:textId="77777777" w:rsidR="00D36C2E" w:rsidRDefault="00716137">
            <w:pPr>
              <w:pStyle w:val="TableParagraph"/>
              <w:spacing w:before="53"/>
              <w:ind w:left="11"/>
              <w:rPr>
                <w:b/>
                <w:sz w:val="20"/>
              </w:rPr>
            </w:pPr>
            <w:r>
              <w:rPr>
                <w:b/>
                <w:spacing w:val="-5"/>
                <w:sz w:val="20"/>
              </w:rPr>
              <w:t>23</w:t>
            </w:r>
          </w:p>
        </w:tc>
      </w:tr>
      <w:tr w:rsidR="00D36C2E" w14:paraId="348D4360" w14:textId="77777777">
        <w:trPr>
          <w:trHeight w:val="340"/>
        </w:trPr>
        <w:tc>
          <w:tcPr>
            <w:tcW w:w="742" w:type="dxa"/>
            <w:tcBorders>
              <w:top w:val="single" w:sz="4" w:space="0" w:color="000000"/>
              <w:right w:val="single" w:sz="4" w:space="0" w:color="000000"/>
            </w:tcBorders>
          </w:tcPr>
          <w:p w14:paraId="19E614F6"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2ABEE5A1"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787C172B"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4B91C9FA"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32FE5151"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61824D91" w14:textId="77777777" w:rsidR="00D36C2E" w:rsidRDefault="00716137">
            <w:pPr>
              <w:pStyle w:val="TableParagraph"/>
              <w:spacing w:before="48"/>
              <w:ind w:left="14" w:right="2"/>
              <w:rPr>
                <w:sz w:val="20"/>
              </w:rPr>
            </w:pPr>
            <w:r>
              <w:rPr>
                <w:spacing w:val="-10"/>
                <w:sz w:val="20"/>
              </w:rPr>
              <w:t>3</w:t>
            </w:r>
          </w:p>
        </w:tc>
        <w:tc>
          <w:tcPr>
            <w:tcW w:w="704" w:type="dxa"/>
            <w:tcBorders>
              <w:top w:val="single" w:sz="4" w:space="0" w:color="000000"/>
              <w:left w:val="single" w:sz="4" w:space="0" w:color="000000"/>
              <w:right w:val="single" w:sz="4" w:space="0" w:color="000000"/>
            </w:tcBorders>
          </w:tcPr>
          <w:p w14:paraId="5EE695E8" w14:textId="77777777" w:rsidR="00D36C2E" w:rsidRDefault="00716137">
            <w:pPr>
              <w:pStyle w:val="TableParagraph"/>
              <w:spacing w:before="48"/>
              <w:ind w:left="25" w:right="11"/>
              <w:rPr>
                <w:sz w:val="20"/>
              </w:rPr>
            </w:pPr>
            <w:r>
              <w:rPr>
                <w:spacing w:val="-10"/>
                <w:sz w:val="20"/>
              </w:rPr>
              <w:t>1</w:t>
            </w:r>
          </w:p>
        </w:tc>
        <w:tc>
          <w:tcPr>
            <w:tcW w:w="767" w:type="dxa"/>
            <w:tcBorders>
              <w:top w:val="single" w:sz="4" w:space="0" w:color="000000"/>
              <w:left w:val="single" w:sz="4" w:space="0" w:color="000000"/>
              <w:right w:val="single" w:sz="4" w:space="0" w:color="000000"/>
            </w:tcBorders>
          </w:tcPr>
          <w:p w14:paraId="4F11C424"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779E7144"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146C35E4"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165C2CCB"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692F2DBA"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right w:val="single" w:sz="4" w:space="0" w:color="000000"/>
            </w:tcBorders>
          </w:tcPr>
          <w:p w14:paraId="51FA2B6F"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05612CA0"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7BF9ADCB" w14:textId="77777777" w:rsidR="00D36C2E" w:rsidRDefault="00716137">
            <w:pPr>
              <w:pStyle w:val="TableParagraph"/>
              <w:spacing w:before="53"/>
              <w:ind w:left="11" w:right="6"/>
              <w:rPr>
                <w:b/>
                <w:sz w:val="20"/>
              </w:rPr>
            </w:pPr>
            <w:r>
              <w:rPr>
                <w:b/>
                <w:spacing w:val="-10"/>
                <w:sz w:val="20"/>
              </w:rPr>
              <w:t>5</w:t>
            </w:r>
          </w:p>
        </w:tc>
      </w:tr>
      <w:tr w:rsidR="00D36C2E" w14:paraId="68B0D267" w14:textId="77777777">
        <w:trPr>
          <w:trHeight w:val="340"/>
        </w:trPr>
        <w:tc>
          <w:tcPr>
            <w:tcW w:w="742" w:type="dxa"/>
            <w:tcBorders>
              <w:bottom w:val="single" w:sz="4" w:space="0" w:color="000000"/>
              <w:right w:val="single" w:sz="4" w:space="0" w:color="000000"/>
            </w:tcBorders>
          </w:tcPr>
          <w:p w14:paraId="2A5E92D1" w14:textId="77777777" w:rsidR="00D36C2E" w:rsidRDefault="00716137">
            <w:pPr>
              <w:pStyle w:val="TableParagraph"/>
              <w:spacing w:before="48"/>
              <w:ind w:left="16" w:right="6"/>
              <w:rPr>
                <w:sz w:val="20"/>
              </w:rPr>
            </w:pPr>
            <w:r>
              <w:rPr>
                <w:spacing w:val="-10"/>
                <w:sz w:val="20"/>
              </w:rPr>
              <w:t>7</w:t>
            </w:r>
          </w:p>
        </w:tc>
        <w:tc>
          <w:tcPr>
            <w:tcW w:w="3817" w:type="dxa"/>
            <w:tcBorders>
              <w:left w:val="single" w:sz="4" w:space="0" w:color="000000"/>
              <w:bottom w:val="single" w:sz="4" w:space="0" w:color="000000"/>
              <w:right w:val="single" w:sz="4" w:space="0" w:color="000000"/>
            </w:tcBorders>
          </w:tcPr>
          <w:p w14:paraId="093326B5"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0A60ABE0"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39AE53BE" w14:textId="77777777" w:rsidR="00D36C2E" w:rsidRDefault="00716137">
            <w:pPr>
              <w:pStyle w:val="TableParagraph"/>
              <w:spacing w:before="48"/>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6FCF6FAB" w14:textId="77777777" w:rsidR="00D36C2E" w:rsidRDefault="00716137">
            <w:pPr>
              <w:pStyle w:val="TableParagraph"/>
              <w:spacing w:before="48"/>
              <w:ind w:left="15"/>
              <w:rPr>
                <w:sz w:val="20"/>
              </w:rPr>
            </w:pPr>
            <w:r>
              <w:rPr>
                <w:spacing w:val="-5"/>
                <w:sz w:val="20"/>
              </w:rPr>
              <w:t>728</w:t>
            </w:r>
          </w:p>
        </w:tc>
        <w:tc>
          <w:tcPr>
            <w:tcW w:w="850" w:type="dxa"/>
            <w:tcBorders>
              <w:left w:val="single" w:sz="4" w:space="0" w:color="000000"/>
              <w:bottom w:val="single" w:sz="4" w:space="0" w:color="000000"/>
              <w:right w:val="single" w:sz="4" w:space="0" w:color="000000"/>
            </w:tcBorders>
          </w:tcPr>
          <w:p w14:paraId="03FBF68D" w14:textId="77777777" w:rsidR="00D36C2E" w:rsidRDefault="00716137">
            <w:pPr>
              <w:pStyle w:val="TableParagraph"/>
              <w:spacing w:before="48"/>
              <w:ind w:left="14" w:right="1"/>
              <w:rPr>
                <w:sz w:val="20"/>
              </w:rPr>
            </w:pPr>
            <w:r>
              <w:rPr>
                <w:spacing w:val="-5"/>
                <w:sz w:val="20"/>
              </w:rPr>
              <w:t>696</w:t>
            </w:r>
          </w:p>
        </w:tc>
        <w:tc>
          <w:tcPr>
            <w:tcW w:w="704" w:type="dxa"/>
            <w:tcBorders>
              <w:left w:val="single" w:sz="4" w:space="0" w:color="000000"/>
              <w:bottom w:val="single" w:sz="4" w:space="0" w:color="000000"/>
              <w:right w:val="single" w:sz="4" w:space="0" w:color="000000"/>
            </w:tcBorders>
          </w:tcPr>
          <w:p w14:paraId="742E2369" w14:textId="77777777" w:rsidR="00D36C2E" w:rsidRDefault="00716137">
            <w:pPr>
              <w:pStyle w:val="TableParagraph"/>
              <w:spacing w:before="48"/>
              <w:ind w:left="25" w:right="10"/>
              <w:rPr>
                <w:sz w:val="20"/>
              </w:rPr>
            </w:pPr>
            <w:r>
              <w:rPr>
                <w:spacing w:val="-5"/>
                <w:sz w:val="20"/>
              </w:rPr>
              <w:t>732</w:t>
            </w:r>
          </w:p>
        </w:tc>
        <w:tc>
          <w:tcPr>
            <w:tcW w:w="767" w:type="dxa"/>
            <w:tcBorders>
              <w:left w:val="single" w:sz="4" w:space="0" w:color="000000"/>
              <w:bottom w:val="single" w:sz="4" w:space="0" w:color="000000"/>
              <w:right w:val="single" w:sz="4" w:space="0" w:color="000000"/>
            </w:tcBorders>
          </w:tcPr>
          <w:p w14:paraId="29116915"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1BF920E0"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3F6EE779"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1CB2EC58"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1721A837" w14:textId="77777777" w:rsidR="00D36C2E" w:rsidRDefault="00716137">
            <w:pPr>
              <w:pStyle w:val="TableParagraph"/>
              <w:spacing w:before="48"/>
              <w:ind w:left="35" w:right="29"/>
              <w:rPr>
                <w:sz w:val="20"/>
              </w:rPr>
            </w:pPr>
            <w:r>
              <w:rPr>
                <w:spacing w:val="-5"/>
                <w:sz w:val="20"/>
              </w:rPr>
              <w:t>180</w:t>
            </w:r>
          </w:p>
        </w:tc>
        <w:tc>
          <w:tcPr>
            <w:tcW w:w="857" w:type="dxa"/>
            <w:tcBorders>
              <w:left w:val="single" w:sz="4" w:space="0" w:color="000000"/>
              <w:bottom w:val="single" w:sz="4" w:space="0" w:color="000000"/>
              <w:right w:val="single" w:sz="4" w:space="0" w:color="000000"/>
            </w:tcBorders>
          </w:tcPr>
          <w:p w14:paraId="013EFAF5" w14:textId="77777777" w:rsidR="00D36C2E" w:rsidRDefault="00716137">
            <w:pPr>
              <w:pStyle w:val="TableParagraph"/>
              <w:spacing w:before="48"/>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682E4C96" w14:textId="77777777" w:rsidR="00D36C2E" w:rsidRDefault="00716137">
            <w:pPr>
              <w:pStyle w:val="TableParagraph"/>
              <w:spacing w:before="48"/>
              <w:ind w:left="11" w:right="4"/>
              <w:rPr>
                <w:sz w:val="20"/>
              </w:rPr>
            </w:pPr>
            <w:r>
              <w:rPr>
                <w:spacing w:val="-5"/>
                <w:sz w:val="20"/>
              </w:rPr>
              <w:t>736</w:t>
            </w:r>
          </w:p>
        </w:tc>
        <w:tc>
          <w:tcPr>
            <w:tcW w:w="944" w:type="dxa"/>
            <w:tcBorders>
              <w:left w:val="single" w:sz="4" w:space="0" w:color="000000"/>
              <w:bottom w:val="single" w:sz="4" w:space="0" w:color="000000"/>
            </w:tcBorders>
          </w:tcPr>
          <w:p w14:paraId="533D108D" w14:textId="77777777" w:rsidR="00D36C2E" w:rsidRDefault="00716137">
            <w:pPr>
              <w:pStyle w:val="TableParagraph"/>
              <w:spacing w:before="53"/>
              <w:ind w:left="11"/>
              <w:rPr>
                <w:b/>
                <w:sz w:val="20"/>
              </w:rPr>
            </w:pPr>
            <w:r>
              <w:rPr>
                <w:b/>
                <w:spacing w:val="-4"/>
                <w:sz w:val="20"/>
              </w:rPr>
              <w:t>5168</w:t>
            </w:r>
          </w:p>
        </w:tc>
      </w:tr>
      <w:tr w:rsidR="00D36C2E" w14:paraId="230C7DC9" w14:textId="77777777">
        <w:trPr>
          <w:trHeight w:val="340"/>
        </w:trPr>
        <w:tc>
          <w:tcPr>
            <w:tcW w:w="742" w:type="dxa"/>
            <w:tcBorders>
              <w:top w:val="single" w:sz="4" w:space="0" w:color="000000"/>
              <w:bottom w:val="single" w:sz="4" w:space="0" w:color="000000"/>
              <w:right w:val="single" w:sz="4" w:space="0" w:color="000000"/>
            </w:tcBorders>
          </w:tcPr>
          <w:p w14:paraId="6284A9CF"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167355B9" w14:textId="77777777" w:rsidR="00D36C2E" w:rsidRDefault="00716137">
            <w:pPr>
              <w:pStyle w:val="TableParagraph"/>
              <w:spacing w:before="48"/>
              <w:ind w:left="22" w:right="4"/>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4"/>
                <w:sz w:val="20"/>
              </w:rPr>
              <w:t xml:space="preserve"> </w:t>
            </w:r>
            <w:r>
              <w:rPr>
                <w:sz w:val="20"/>
              </w:rPr>
              <w:t>простое</w:t>
            </w:r>
            <w:r>
              <w:rPr>
                <w:spacing w:val="-4"/>
                <w:sz w:val="20"/>
              </w:rPr>
              <w:t xml:space="preserve"> </w:t>
            </w:r>
            <w:r>
              <w:rPr>
                <w:sz w:val="20"/>
              </w:rPr>
              <w:t>до</w:t>
            </w:r>
            <w:r>
              <w:rPr>
                <w:spacing w:val="-2"/>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61AC66C8"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2DEFF8EC"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6A2D4FA5" w14:textId="77777777" w:rsidR="00D36C2E" w:rsidRDefault="00716137">
            <w:pPr>
              <w:pStyle w:val="TableParagraph"/>
              <w:spacing w:before="48"/>
              <w:ind w:left="15" w:right="2"/>
              <w:rPr>
                <w:sz w:val="20"/>
              </w:rPr>
            </w:pPr>
            <w:r>
              <w:rPr>
                <w:spacing w:val="-10"/>
                <w:sz w:val="20"/>
              </w:rPr>
              <w:t>2</w:t>
            </w:r>
          </w:p>
        </w:tc>
        <w:tc>
          <w:tcPr>
            <w:tcW w:w="850" w:type="dxa"/>
            <w:tcBorders>
              <w:top w:val="single" w:sz="4" w:space="0" w:color="000000"/>
              <w:left w:val="single" w:sz="4" w:space="0" w:color="000000"/>
              <w:bottom w:val="single" w:sz="4" w:space="0" w:color="000000"/>
              <w:right w:val="single" w:sz="4" w:space="0" w:color="000000"/>
            </w:tcBorders>
          </w:tcPr>
          <w:p w14:paraId="67556BF1"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531AF82E"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4CAFF1AC"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14D74215"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210ED701"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515AFDC1"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2AC5BE64" w14:textId="77777777" w:rsidR="00D36C2E" w:rsidRDefault="00716137">
            <w:pPr>
              <w:pStyle w:val="TableParagraph"/>
              <w:spacing w:before="48"/>
              <w:ind w:left="35" w:right="29"/>
              <w:rPr>
                <w:sz w:val="20"/>
              </w:rPr>
            </w:pPr>
            <w:r>
              <w:rPr>
                <w:spacing w:val="-5"/>
                <w:sz w:val="20"/>
              </w:rPr>
              <w:t>15</w:t>
            </w:r>
          </w:p>
        </w:tc>
        <w:tc>
          <w:tcPr>
            <w:tcW w:w="857" w:type="dxa"/>
            <w:tcBorders>
              <w:top w:val="single" w:sz="4" w:space="0" w:color="000000"/>
              <w:left w:val="single" w:sz="4" w:space="0" w:color="000000"/>
              <w:bottom w:val="single" w:sz="4" w:space="0" w:color="000000"/>
              <w:right w:val="single" w:sz="4" w:space="0" w:color="000000"/>
            </w:tcBorders>
          </w:tcPr>
          <w:p w14:paraId="7F25BDAB"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65EA43ED"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673CD035" w14:textId="77777777" w:rsidR="00D36C2E" w:rsidRDefault="00716137">
            <w:pPr>
              <w:pStyle w:val="TableParagraph"/>
              <w:spacing w:before="53"/>
              <w:ind w:left="11"/>
              <w:rPr>
                <w:b/>
                <w:sz w:val="20"/>
              </w:rPr>
            </w:pPr>
            <w:r>
              <w:rPr>
                <w:b/>
                <w:spacing w:val="-5"/>
                <w:sz w:val="20"/>
              </w:rPr>
              <w:t>23</w:t>
            </w:r>
          </w:p>
        </w:tc>
      </w:tr>
      <w:tr w:rsidR="00D36C2E" w14:paraId="105B55F9" w14:textId="77777777">
        <w:trPr>
          <w:trHeight w:val="337"/>
        </w:trPr>
        <w:tc>
          <w:tcPr>
            <w:tcW w:w="742" w:type="dxa"/>
            <w:tcBorders>
              <w:top w:val="single" w:sz="4" w:space="0" w:color="000000"/>
              <w:right w:val="single" w:sz="4" w:space="0" w:color="000000"/>
            </w:tcBorders>
          </w:tcPr>
          <w:p w14:paraId="31425D84"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5A0A4E18"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5862D0F3"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61F6D923"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55F4EBE8"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300AF51B" w14:textId="77777777" w:rsidR="00D36C2E" w:rsidRDefault="00716137">
            <w:pPr>
              <w:pStyle w:val="TableParagraph"/>
              <w:spacing w:before="48"/>
              <w:ind w:left="14" w:right="2"/>
              <w:rPr>
                <w:sz w:val="20"/>
              </w:rPr>
            </w:pPr>
            <w:r>
              <w:rPr>
                <w:spacing w:val="-10"/>
                <w:sz w:val="20"/>
              </w:rPr>
              <w:t>3</w:t>
            </w:r>
          </w:p>
        </w:tc>
        <w:tc>
          <w:tcPr>
            <w:tcW w:w="704" w:type="dxa"/>
            <w:tcBorders>
              <w:top w:val="single" w:sz="4" w:space="0" w:color="000000"/>
              <w:left w:val="single" w:sz="4" w:space="0" w:color="000000"/>
              <w:right w:val="single" w:sz="4" w:space="0" w:color="000000"/>
            </w:tcBorders>
          </w:tcPr>
          <w:p w14:paraId="2F69CDC6" w14:textId="77777777" w:rsidR="00D36C2E" w:rsidRDefault="00716137">
            <w:pPr>
              <w:pStyle w:val="TableParagraph"/>
              <w:spacing w:before="48"/>
              <w:ind w:left="25" w:right="11"/>
              <w:rPr>
                <w:sz w:val="20"/>
              </w:rPr>
            </w:pPr>
            <w:r>
              <w:rPr>
                <w:spacing w:val="-10"/>
                <w:sz w:val="20"/>
              </w:rPr>
              <w:t>1</w:t>
            </w:r>
          </w:p>
        </w:tc>
        <w:tc>
          <w:tcPr>
            <w:tcW w:w="767" w:type="dxa"/>
            <w:tcBorders>
              <w:top w:val="single" w:sz="4" w:space="0" w:color="000000"/>
              <w:left w:val="single" w:sz="4" w:space="0" w:color="000000"/>
              <w:right w:val="single" w:sz="4" w:space="0" w:color="000000"/>
            </w:tcBorders>
          </w:tcPr>
          <w:p w14:paraId="0907EAEB"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0FCBDF83"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1B4A6987"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10BF17B8"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0DFD9FC0" w14:textId="77777777" w:rsidR="00D36C2E" w:rsidRDefault="00716137">
            <w:pPr>
              <w:pStyle w:val="TableParagraph"/>
              <w:spacing w:before="48"/>
              <w:ind w:left="35" w:right="31"/>
              <w:rPr>
                <w:sz w:val="20"/>
              </w:rPr>
            </w:pPr>
            <w:r>
              <w:rPr>
                <w:spacing w:val="-10"/>
                <w:sz w:val="20"/>
              </w:rPr>
              <w:t>1</w:t>
            </w:r>
          </w:p>
        </w:tc>
        <w:tc>
          <w:tcPr>
            <w:tcW w:w="857" w:type="dxa"/>
            <w:tcBorders>
              <w:top w:val="single" w:sz="4" w:space="0" w:color="000000"/>
              <w:left w:val="single" w:sz="4" w:space="0" w:color="000000"/>
              <w:right w:val="single" w:sz="4" w:space="0" w:color="000000"/>
            </w:tcBorders>
          </w:tcPr>
          <w:p w14:paraId="55E63B2D"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7C79108D"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4B7CDDF1" w14:textId="77777777" w:rsidR="00D36C2E" w:rsidRDefault="00716137">
            <w:pPr>
              <w:pStyle w:val="TableParagraph"/>
              <w:spacing w:before="53"/>
              <w:ind w:left="11" w:right="6"/>
              <w:rPr>
                <w:b/>
                <w:sz w:val="20"/>
              </w:rPr>
            </w:pPr>
            <w:r>
              <w:rPr>
                <w:b/>
                <w:spacing w:val="-10"/>
                <w:sz w:val="20"/>
              </w:rPr>
              <w:t>5</w:t>
            </w:r>
          </w:p>
        </w:tc>
      </w:tr>
      <w:tr w:rsidR="00D36C2E" w14:paraId="6E052D01" w14:textId="77777777">
        <w:trPr>
          <w:trHeight w:val="340"/>
        </w:trPr>
        <w:tc>
          <w:tcPr>
            <w:tcW w:w="742" w:type="dxa"/>
            <w:tcBorders>
              <w:bottom w:val="single" w:sz="4" w:space="0" w:color="000000"/>
              <w:right w:val="single" w:sz="4" w:space="0" w:color="000000"/>
            </w:tcBorders>
          </w:tcPr>
          <w:p w14:paraId="1AFDE8C2" w14:textId="77777777" w:rsidR="00D36C2E" w:rsidRDefault="00716137">
            <w:pPr>
              <w:pStyle w:val="TableParagraph"/>
              <w:spacing w:before="50"/>
              <w:ind w:left="16" w:right="6"/>
              <w:rPr>
                <w:sz w:val="20"/>
              </w:rPr>
            </w:pPr>
            <w:r>
              <w:rPr>
                <w:spacing w:val="-10"/>
                <w:sz w:val="20"/>
              </w:rPr>
              <w:t>8</w:t>
            </w:r>
          </w:p>
        </w:tc>
        <w:tc>
          <w:tcPr>
            <w:tcW w:w="3817" w:type="dxa"/>
            <w:tcBorders>
              <w:left w:val="single" w:sz="4" w:space="0" w:color="000000"/>
              <w:bottom w:val="single" w:sz="4" w:space="0" w:color="000000"/>
              <w:right w:val="single" w:sz="4" w:space="0" w:color="000000"/>
            </w:tcBorders>
          </w:tcPr>
          <w:p w14:paraId="19D70FE7" w14:textId="77777777" w:rsidR="00D36C2E" w:rsidRDefault="00716137">
            <w:pPr>
              <w:pStyle w:val="TableParagraph"/>
              <w:spacing w:before="50"/>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6A89D7F3" w14:textId="77777777" w:rsidR="00D36C2E" w:rsidRDefault="00716137">
            <w:pPr>
              <w:pStyle w:val="TableParagraph"/>
              <w:spacing w:before="50"/>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452E669C" w14:textId="77777777" w:rsidR="00D36C2E" w:rsidRDefault="00716137">
            <w:pPr>
              <w:pStyle w:val="TableParagraph"/>
              <w:spacing w:before="50"/>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202346A4" w14:textId="77777777" w:rsidR="00D36C2E" w:rsidRDefault="00716137">
            <w:pPr>
              <w:pStyle w:val="TableParagraph"/>
              <w:spacing w:before="50"/>
              <w:ind w:left="15"/>
              <w:rPr>
                <w:sz w:val="20"/>
              </w:rPr>
            </w:pPr>
            <w:r>
              <w:rPr>
                <w:spacing w:val="-5"/>
                <w:sz w:val="20"/>
              </w:rPr>
              <w:t>728</w:t>
            </w:r>
          </w:p>
        </w:tc>
        <w:tc>
          <w:tcPr>
            <w:tcW w:w="850" w:type="dxa"/>
            <w:tcBorders>
              <w:left w:val="single" w:sz="4" w:space="0" w:color="000000"/>
              <w:bottom w:val="single" w:sz="4" w:space="0" w:color="000000"/>
              <w:right w:val="single" w:sz="4" w:space="0" w:color="000000"/>
            </w:tcBorders>
          </w:tcPr>
          <w:p w14:paraId="0459BE80" w14:textId="77777777" w:rsidR="00D36C2E" w:rsidRDefault="00716137">
            <w:pPr>
              <w:pStyle w:val="TableParagraph"/>
              <w:spacing w:before="50"/>
              <w:ind w:left="14" w:right="1"/>
              <w:rPr>
                <w:sz w:val="20"/>
              </w:rPr>
            </w:pPr>
            <w:r>
              <w:rPr>
                <w:spacing w:val="-5"/>
                <w:sz w:val="20"/>
              </w:rPr>
              <w:t>696</w:t>
            </w:r>
          </w:p>
        </w:tc>
        <w:tc>
          <w:tcPr>
            <w:tcW w:w="704" w:type="dxa"/>
            <w:tcBorders>
              <w:left w:val="single" w:sz="4" w:space="0" w:color="000000"/>
              <w:bottom w:val="single" w:sz="4" w:space="0" w:color="000000"/>
              <w:right w:val="single" w:sz="4" w:space="0" w:color="000000"/>
            </w:tcBorders>
          </w:tcPr>
          <w:p w14:paraId="01EDDB78" w14:textId="77777777" w:rsidR="00D36C2E" w:rsidRDefault="00716137">
            <w:pPr>
              <w:pStyle w:val="TableParagraph"/>
              <w:spacing w:before="50"/>
              <w:ind w:left="25" w:right="10"/>
              <w:rPr>
                <w:sz w:val="20"/>
              </w:rPr>
            </w:pPr>
            <w:r>
              <w:rPr>
                <w:spacing w:val="-5"/>
                <w:sz w:val="20"/>
              </w:rPr>
              <w:t>732</w:t>
            </w:r>
          </w:p>
        </w:tc>
        <w:tc>
          <w:tcPr>
            <w:tcW w:w="767" w:type="dxa"/>
            <w:tcBorders>
              <w:left w:val="single" w:sz="4" w:space="0" w:color="000000"/>
              <w:bottom w:val="single" w:sz="4" w:space="0" w:color="000000"/>
              <w:right w:val="single" w:sz="4" w:space="0" w:color="000000"/>
            </w:tcBorders>
          </w:tcPr>
          <w:p w14:paraId="1D092918"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037A2E6E"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0153D8A1"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08AA417A"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069EA683" w14:textId="77777777" w:rsidR="00D36C2E" w:rsidRDefault="00716137">
            <w:pPr>
              <w:pStyle w:val="TableParagraph"/>
              <w:spacing w:before="50"/>
              <w:ind w:left="35" w:right="29"/>
              <w:rPr>
                <w:sz w:val="20"/>
              </w:rPr>
            </w:pPr>
            <w:r>
              <w:rPr>
                <w:spacing w:val="-5"/>
                <w:sz w:val="20"/>
              </w:rPr>
              <w:t>180</w:t>
            </w:r>
          </w:p>
        </w:tc>
        <w:tc>
          <w:tcPr>
            <w:tcW w:w="857" w:type="dxa"/>
            <w:tcBorders>
              <w:left w:val="single" w:sz="4" w:space="0" w:color="000000"/>
              <w:bottom w:val="single" w:sz="4" w:space="0" w:color="000000"/>
              <w:right w:val="single" w:sz="4" w:space="0" w:color="000000"/>
            </w:tcBorders>
          </w:tcPr>
          <w:p w14:paraId="0F66AF9F" w14:textId="77777777" w:rsidR="00D36C2E" w:rsidRDefault="00716137">
            <w:pPr>
              <w:pStyle w:val="TableParagraph"/>
              <w:spacing w:before="50"/>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716C0F2F" w14:textId="77777777" w:rsidR="00D36C2E" w:rsidRDefault="00716137">
            <w:pPr>
              <w:pStyle w:val="TableParagraph"/>
              <w:spacing w:before="50"/>
              <w:ind w:left="11" w:right="4"/>
              <w:rPr>
                <w:sz w:val="20"/>
              </w:rPr>
            </w:pPr>
            <w:r>
              <w:rPr>
                <w:spacing w:val="-5"/>
                <w:sz w:val="20"/>
              </w:rPr>
              <w:t>736</w:t>
            </w:r>
          </w:p>
        </w:tc>
        <w:tc>
          <w:tcPr>
            <w:tcW w:w="944" w:type="dxa"/>
            <w:tcBorders>
              <w:left w:val="single" w:sz="4" w:space="0" w:color="000000"/>
              <w:bottom w:val="single" w:sz="4" w:space="0" w:color="000000"/>
            </w:tcBorders>
          </w:tcPr>
          <w:p w14:paraId="598F6AE8" w14:textId="77777777" w:rsidR="00D36C2E" w:rsidRDefault="00716137">
            <w:pPr>
              <w:pStyle w:val="TableParagraph"/>
              <w:spacing w:before="55"/>
              <w:ind w:left="11"/>
              <w:rPr>
                <w:b/>
                <w:sz w:val="20"/>
              </w:rPr>
            </w:pPr>
            <w:r>
              <w:rPr>
                <w:b/>
                <w:spacing w:val="-4"/>
                <w:sz w:val="20"/>
              </w:rPr>
              <w:t>5168</w:t>
            </w:r>
          </w:p>
        </w:tc>
      </w:tr>
      <w:tr w:rsidR="00D36C2E" w14:paraId="23AED1C7" w14:textId="77777777">
        <w:trPr>
          <w:trHeight w:val="340"/>
        </w:trPr>
        <w:tc>
          <w:tcPr>
            <w:tcW w:w="742" w:type="dxa"/>
            <w:tcBorders>
              <w:top w:val="single" w:sz="4" w:space="0" w:color="000000"/>
              <w:bottom w:val="single" w:sz="4" w:space="0" w:color="000000"/>
              <w:right w:val="single" w:sz="4" w:space="0" w:color="000000"/>
            </w:tcBorders>
          </w:tcPr>
          <w:p w14:paraId="579C80B0"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2A01CD8F"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2237B6D3"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4E6D8841"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5B110A04" w14:textId="77777777" w:rsidR="00D36C2E" w:rsidRDefault="00716137">
            <w:pPr>
              <w:pStyle w:val="TableParagraph"/>
              <w:spacing w:before="48"/>
              <w:ind w:left="15" w:right="2"/>
              <w:rPr>
                <w:sz w:val="20"/>
              </w:rPr>
            </w:pPr>
            <w:r>
              <w:rPr>
                <w:spacing w:val="-10"/>
                <w:sz w:val="20"/>
              </w:rPr>
              <w:t>2</w:t>
            </w:r>
          </w:p>
        </w:tc>
        <w:tc>
          <w:tcPr>
            <w:tcW w:w="850" w:type="dxa"/>
            <w:tcBorders>
              <w:top w:val="single" w:sz="4" w:space="0" w:color="000000"/>
              <w:left w:val="single" w:sz="4" w:space="0" w:color="000000"/>
              <w:bottom w:val="single" w:sz="4" w:space="0" w:color="000000"/>
              <w:right w:val="single" w:sz="4" w:space="0" w:color="000000"/>
            </w:tcBorders>
          </w:tcPr>
          <w:p w14:paraId="37BA2494"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7B1A1588"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32B90575"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7F132780"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1CDF5D14"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40027A3E"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3A187C48" w14:textId="77777777" w:rsidR="00D36C2E" w:rsidRDefault="00716137">
            <w:pPr>
              <w:pStyle w:val="TableParagraph"/>
              <w:spacing w:before="48"/>
              <w:ind w:left="35" w:right="29"/>
              <w:rPr>
                <w:sz w:val="20"/>
              </w:rPr>
            </w:pPr>
            <w:r>
              <w:rPr>
                <w:spacing w:val="-5"/>
                <w:sz w:val="20"/>
              </w:rPr>
              <w:t>15</w:t>
            </w:r>
          </w:p>
        </w:tc>
        <w:tc>
          <w:tcPr>
            <w:tcW w:w="857" w:type="dxa"/>
            <w:tcBorders>
              <w:top w:val="single" w:sz="4" w:space="0" w:color="000000"/>
              <w:left w:val="single" w:sz="4" w:space="0" w:color="000000"/>
              <w:bottom w:val="single" w:sz="4" w:space="0" w:color="000000"/>
              <w:right w:val="single" w:sz="4" w:space="0" w:color="000000"/>
            </w:tcBorders>
          </w:tcPr>
          <w:p w14:paraId="5864B53D"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2A89D242"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0453F370" w14:textId="77777777" w:rsidR="00D36C2E" w:rsidRDefault="00716137">
            <w:pPr>
              <w:pStyle w:val="TableParagraph"/>
              <w:spacing w:before="53"/>
              <w:ind w:left="11"/>
              <w:rPr>
                <w:b/>
                <w:sz w:val="20"/>
              </w:rPr>
            </w:pPr>
            <w:r>
              <w:rPr>
                <w:b/>
                <w:spacing w:val="-5"/>
                <w:sz w:val="20"/>
              </w:rPr>
              <w:t>23</w:t>
            </w:r>
          </w:p>
        </w:tc>
      </w:tr>
    </w:tbl>
    <w:p w14:paraId="04B27AB7" w14:textId="77777777" w:rsidR="00D36C2E" w:rsidRDefault="00D36C2E">
      <w:pPr>
        <w:rPr>
          <w:sz w:val="20"/>
        </w:rPr>
        <w:sectPr w:rsidR="00D36C2E">
          <w:footerReference w:type="default" r:id="rId22"/>
          <w:pgSz w:w="16840" w:h="11910" w:orient="landscape"/>
          <w:pgMar w:top="440" w:right="460" w:bottom="820" w:left="460" w:header="0" w:footer="638" w:gutter="0"/>
          <w:cols w:space="720"/>
        </w:sectPr>
      </w:pPr>
    </w:p>
    <w:p w14:paraId="4E1A7387" w14:textId="77777777" w:rsidR="00D36C2E" w:rsidRDefault="00D36C2E">
      <w:pPr>
        <w:pStyle w:val="a3"/>
        <w:rPr>
          <w:rFonts w:ascii="Calibri"/>
          <w:sz w:val="20"/>
        </w:rPr>
      </w:pPr>
    </w:p>
    <w:p w14:paraId="67CEF2F5" w14:textId="77777777" w:rsidR="00D36C2E" w:rsidRDefault="00D36C2E">
      <w:pPr>
        <w:pStyle w:val="a3"/>
        <w:rPr>
          <w:rFonts w:ascii="Calibri"/>
          <w:sz w:val="20"/>
        </w:rPr>
      </w:pPr>
    </w:p>
    <w:p w14:paraId="094B96F2" w14:textId="77777777" w:rsidR="00D36C2E" w:rsidRDefault="00D36C2E">
      <w:pPr>
        <w:pStyle w:val="a3"/>
        <w:spacing w:before="108" w:after="1"/>
        <w:rPr>
          <w:rFonts w:ascii="Calibri"/>
          <w:sz w:val="20"/>
        </w:rPr>
      </w:pPr>
    </w:p>
    <w:tbl>
      <w:tblPr>
        <w:tblStyle w:val="TableNormal"/>
        <w:tblW w:w="0" w:type="auto"/>
        <w:tblInd w:w="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42"/>
        <w:gridCol w:w="3817"/>
        <w:gridCol w:w="865"/>
        <w:gridCol w:w="982"/>
        <w:gridCol w:w="663"/>
        <w:gridCol w:w="850"/>
        <w:gridCol w:w="704"/>
        <w:gridCol w:w="767"/>
        <w:gridCol w:w="771"/>
        <w:gridCol w:w="802"/>
        <w:gridCol w:w="1035"/>
        <w:gridCol w:w="956"/>
        <w:gridCol w:w="857"/>
        <w:gridCol w:w="939"/>
        <w:gridCol w:w="944"/>
      </w:tblGrid>
      <w:tr w:rsidR="00D36C2E" w14:paraId="51FBFC6A" w14:textId="77777777">
        <w:trPr>
          <w:trHeight w:val="340"/>
        </w:trPr>
        <w:tc>
          <w:tcPr>
            <w:tcW w:w="742" w:type="dxa"/>
            <w:vMerge w:val="restart"/>
            <w:tcBorders>
              <w:right w:val="single" w:sz="4" w:space="0" w:color="000000"/>
            </w:tcBorders>
          </w:tcPr>
          <w:p w14:paraId="33EA71A5" w14:textId="77777777" w:rsidR="00D36C2E" w:rsidRDefault="00716137">
            <w:pPr>
              <w:pStyle w:val="TableParagraph"/>
              <w:spacing w:before="117"/>
              <w:ind w:left="107" w:right="84" w:firstLine="163"/>
              <w:jc w:val="left"/>
              <w:rPr>
                <w:b/>
                <w:sz w:val="20"/>
              </w:rPr>
            </w:pPr>
            <w:r>
              <w:rPr>
                <w:b/>
                <w:spacing w:val="-10"/>
                <w:sz w:val="20"/>
              </w:rPr>
              <w:t>№</w:t>
            </w:r>
            <w:r>
              <w:rPr>
                <w:b/>
                <w:spacing w:val="-2"/>
                <w:sz w:val="20"/>
              </w:rPr>
              <w:t xml:space="preserve"> котла</w:t>
            </w:r>
          </w:p>
        </w:tc>
        <w:tc>
          <w:tcPr>
            <w:tcW w:w="3817" w:type="dxa"/>
            <w:vMerge w:val="restart"/>
            <w:tcBorders>
              <w:left w:val="single" w:sz="4" w:space="0" w:color="000000"/>
              <w:right w:val="single" w:sz="4" w:space="0" w:color="000000"/>
            </w:tcBorders>
          </w:tcPr>
          <w:p w14:paraId="44169577" w14:textId="77777777" w:rsidR="00D36C2E" w:rsidRDefault="00716137">
            <w:pPr>
              <w:pStyle w:val="TableParagraph"/>
              <w:spacing w:before="233"/>
              <w:ind w:left="590"/>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35" w:type="dxa"/>
            <w:gridSpan w:val="13"/>
            <w:tcBorders>
              <w:left w:val="single" w:sz="4" w:space="0" w:color="000000"/>
            </w:tcBorders>
          </w:tcPr>
          <w:p w14:paraId="3170DDDC" w14:textId="77777777" w:rsidR="00D36C2E" w:rsidRDefault="00716137">
            <w:pPr>
              <w:pStyle w:val="TableParagraph"/>
              <w:spacing w:before="53"/>
              <w:ind w:left="14"/>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49B3E4EA" w14:textId="77777777">
        <w:trPr>
          <w:trHeight w:val="340"/>
        </w:trPr>
        <w:tc>
          <w:tcPr>
            <w:tcW w:w="742" w:type="dxa"/>
            <w:vMerge/>
            <w:tcBorders>
              <w:top w:val="nil"/>
              <w:right w:val="single" w:sz="4" w:space="0" w:color="000000"/>
            </w:tcBorders>
          </w:tcPr>
          <w:p w14:paraId="4B0F50E3" w14:textId="77777777" w:rsidR="00D36C2E" w:rsidRDefault="00D36C2E">
            <w:pPr>
              <w:rPr>
                <w:sz w:val="2"/>
                <w:szCs w:val="2"/>
              </w:rPr>
            </w:pPr>
          </w:p>
        </w:tc>
        <w:tc>
          <w:tcPr>
            <w:tcW w:w="3817" w:type="dxa"/>
            <w:vMerge/>
            <w:tcBorders>
              <w:top w:val="nil"/>
              <w:left w:val="single" w:sz="4" w:space="0" w:color="000000"/>
              <w:right w:val="single" w:sz="4" w:space="0" w:color="000000"/>
            </w:tcBorders>
          </w:tcPr>
          <w:p w14:paraId="259F0143" w14:textId="77777777" w:rsidR="00D36C2E" w:rsidRDefault="00D36C2E">
            <w:pPr>
              <w:rPr>
                <w:sz w:val="2"/>
                <w:szCs w:val="2"/>
              </w:rPr>
            </w:pPr>
          </w:p>
        </w:tc>
        <w:tc>
          <w:tcPr>
            <w:tcW w:w="865" w:type="dxa"/>
            <w:tcBorders>
              <w:left w:val="single" w:sz="4" w:space="0" w:color="000000"/>
              <w:right w:val="single" w:sz="4" w:space="0" w:color="000000"/>
            </w:tcBorders>
          </w:tcPr>
          <w:p w14:paraId="60003749" w14:textId="77777777" w:rsidR="00D36C2E" w:rsidRDefault="00716137">
            <w:pPr>
              <w:pStyle w:val="TableParagraph"/>
              <w:spacing w:before="53"/>
              <w:ind w:left="16" w:right="1"/>
              <w:rPr>
                <w:b/>
                <w:sz w:val="20"/>
              </w:rPr>
            </w:pPr>
            <w:r>
              <w:rPr>
                <w:b/>
                <w:spacing w:val="-2"/>
                <w:sz w:val="20"/>
              </w:rPr>
              <w:t>январь</w:t>
            </w:r>
          </w:p>
        </w:tc>
        <w:tc>
          <w:tcPr>
            <w:tcW w:w="982" w:type="dxa"/>
            <w:tcBorders>
              <w:left w:val="single" w:sz="4" w:space="0" w:color="000000"/>
              <w:right w:val="single" w:sz="4" w:space="0" w:color="000000"/>
            </w:tcBorders>
          </w:tcPr>
          <w:p w14:paraId="0355E475" w14:textId="77777777" w:rsidR="00D36C2E" w:rsidRDefault="00716137">
            <w:pPr>
              <w:pStyle w:val="TableParagraph"/>
              <w:spacing w:before="53"/>
              <w:ind w:left="18" w:right="6"/>
              <w:rPr>
                <w:b/>
                <w:sz w:val="20"/>
              </w:rPr>
            </w:pPr>
            <w:r>
              <w:rPr>
                <w:b/>
                <w:spacing w:val="-2"/>
                <w:sz w:val="20"/>
              </w:rPr>
              <w:t>февраль</w:t>
            </w:r>
          </w:p>
        </w:tc>
        <w:tc>
          <w:tcPr>
            <w:tcW w:w="663" w:type="dxa"/>
            <w:tcBorders>
              <w:left w:val="single" w:sz="4" w:space="0" w:color="000000"/>
              <w:right w:val="single" w:sz="4" w:space="0" w:color="000000"/>
            </w:tcBorders>
          </w:tcPr>
          <w:p w14:paraId="112A166D" w14:textId="77777777" w:rsidR="00D36C2E" w:rsidRDefault="00716137">
            <w:pPr>
              <w:pStyle w:val="TableParagraph"/>
              <w:spacing w:before="53"/>
              <w:ind w:left="15" w:right="4"/>
              <w:rPr>
                <w:b/>
                <w:sz w:val="20"/>
              </w:rPr>
            </w:pPr>
            <w:r>
              <w:rPr>
                <w:b/>
                <w:spacing w:val="-4"/>
                <w:sz w:val="20"/>
              </w:rPr>
              <w:t>март</w:t>
            </w:r>
          </w:p>
        </w:tc>
        <w:tc>
          <w:tcPr>
            <w:tcW w:w="850" w:type="dxa"/>
            <w:tcBorders>
              <w:left w:val="single" w:sz="4" w:space="0" w:color="000000"/>
              <w:right w:val="single" w:sz="4" w:space="0" w:color="000000"/>
            </w:tcBorders>
          </w:tcPr>
          <w:p w14:paraId="16AB16BC" w14:textId="77777777" w:rsidR="00D36C2E" w:rsidRDefault="00716137">
            <w:pPr>
              <w:pStyle w:val="TableParagraph"/>
              <w:spacing w:before="53"/>
              <w:ind w:left="14" w:right="1"/>
              <w:rPr>
                <w:b/>
                <w:sz w:val="20"/>
              </w:rPr>
            </w:pPr>
            <w:r>
              <w:rPr>
                <w:b/>
                <w:spacing w:val="-2"/>
                <w:sz w:val="20"/>
              </w:rPr>
              <w:t>апрель</w:t>
            </w:r>
          </w:p>
        </w:tc>
        <w:tc>
          <w:tcPr>
            <w:tcW w:w="704" w:type="dxa"/>
            <w:tcBorders>
              <w:left w:val="single" w:sz="4" w:space="0" w:color="000000"/>
              <w:right w:val="single" w:sz="4" w:space="0" w:color="000000"/>
            </w:tcBorders>
          </w:tcPr>
          <w:p w14:paraId="3C93FA8C" w14:textId="77777777" w:rsidR="00D36C2E" w:rsidRDefault="00716137">
            <w:pPr>
              <w:pStyle w:val="TableParagraph"/>
              <w:spacing w:before="53"/>
              <w:ind w:left="25" w:right="7"/>
              <w:rPr>
                <w:b/>
                <w:sz w:val="20"/>
              </w:rPr>
            </w:pPr>
            <w:r>
              <w:rPr>
                <w:b/>
                <w:spacing w:val="-5"/>
                <w:sz w:val="20"/>
              </w:rPr>
              <w:t>май</w:t>
            </w:r>
          </w:p>
        </w:tc>
        <w:tc>
          <w:tcPr>
            <w:tcW w:w="767" w:type="dxa"/>
            <w:tcBorders>
              <w:left w:val="single" w:sz="4" w:space="0" w:color="000000"/>
              <w:right w:val="single" w:sz="4" w:space="0" w:color="000000"/>
            </w:tcBorders>
          </w:tcPr>
          <w:p w14:paraId="13FF94F2" w14:textId="77777777" w:rsidR="00D36C2E" w:rsidRDefault="00716137">
            <w:pPr>
              <w:pStyle w:val="TableParagraph"/>
              <w:spacing w:before="53"/>
              <w:ind w:left="140"/>
              <w:jc w:val="left"/>
              <w:rPr>
                <w:b/>
                <w:sz w:val="20"/>
              </w:rPr>
            </w:pPr>
            <w:r>
              <w:rPr>
                <w:b/>
                <w:spacing w:val="-4"/>
                <w:sz w:val="20"/>
              </w:rPr>
              <w:t>июнь</w:t>
            </w:r>
          </w:p>
        </w:tc>
        <w:tc>
          <w:tcPr>
            <w:tcW w:w="771" w:type="dxa"/>
            <w:tcBorders>
              <w:left w:val="single" w:sz="4" w:space="0" w:color="000000"/>
              <w:right w:val="single" w:sz="4" w:space="0" w:color="000000"/>
            </w:tcBorders>
          </w:tcPr>
          <w:p w14:paraId="4F01B159" w14:textId="77777777" w:rsidR="00D36C2E" w:rsidRDefault="00716137">
            <w:pPr>
              <w:pStyle w:val="TableParagraph"/>
              <w:spacing w:before="53"/>
              <w:ind w:left="139"/>
              <w:jc w:val="left"/>
              <w:rPr>
                <w:b/>
                <w:sz w:val="20"/>
              </w:rPr>
            </w:pPr>
            <w:r>
              <w:rPr>
                <w:b/>
                <w:spacing w:val="-4"/>
                <w:sz w:val="20"/>
              </w:rPr>
              <w:t>июль</w:t>
            </w:r>
          </w:p>
        </w:tc>
        <w:tc>
          <w:tcPr>
            <w:tcW w:w="802" w:type="dxa"/>
            <w:tcBorders>
              <w:left w:val="single" w:sz="4" w:space="0" w:color="000000"/>
              <w:right w:val="single" w:sz="4" w:space="0" w:color="000000"/>
            </w:tcBorders>
          </w:tcPr>
          <w:p w14:paraId="0EFD8E55" w14:textId="77777777" w:rsidR="00D36C2E" w:rsidRDefault="00716137">
            <w:pPr>
              <w:pStyle w:val="TableParagraph"/>
              <w:spacing w:before="53"/>
              <w:ind w:left="107"/>
              <w:jc w:val="left"/>
              <w:rPr>
                <w:b/>
                <w:sz w:val="20"/>
              </w:rPr>
            </w:pPr>
            <w:r>
              <w:rPr>
                <w:b/>
                <w:spacing w:val="-2"/>
                <w:sz w:val="20"/>
              </w:rPr>
              <w:t>август</w:t>
            </w:r>
          </w:p>
        </w:tc>
        <w:tc>
          <w:tcPr>
            <w:tcW w:w="1035" w:type="dxa"/>
            <w:tcBorders>
              <w:left w:val="single" w:sz="4" w:space="0" w:color="000000"/>
              <w:right w:val="single" w:sz="4" w:space="0" w:color="000000"/>
            </w:tcBorders>
          </w:tcPr>
          <w:p w14:paraId="304A150B" w14:textId="77777777" w:rsidR="00D36C2E" w:rsidRDefault="00716137">
            <w:pPr>
              <w:pStyle w:val="TableParagraph"/>
              <w:spacing w:before="53"/>
              <w:ind w:left="107"/>
              <w:jc w:val="left"/>
              <w:rPr>
                <w:b/>
                <w:sz w:val="20"/>
              </w:rPr>
            </w:pPr>
            <w:r>
              <w:rPr>
                <w:b/>
                <w:spacing w:val="-2"/>
                <w:sz w:val="20"/>
              </w:rPr>
              <w:t>сентябрь</w:t>
            </w:r>
          </w:p>
        </w:tc>
        <w:tc>
          <w:tcPr>
            <w:tcW w:w="956" w:type="dxa"/>
            <w:tcBorders>
              <w:left w:val="single" w:sz="4" w:space="0" w:color="000000"/>
              <w:right w:val="single" w:sz="4" w:space="0" w:color="000000"/>
            </w:tcBorders>
          </w:tcPr>
          <w:p w14:paraId="25160962" w14:textId="77777777" w:rsidR="00D36C2E" w:rsidRDefault="00716137">
            <w:pPr>
              <w:pStyle w:val="TableParagraph"/>
              <w:spacing w:before="53"/>
              <w:ind w:left="35" w:right="30"/>
              <w:rPr>
                <w:b/>
                <w:sz w:val="20"/>
              </w:rPr>
            </w:pPr>
            <w:r>
              <w:rPr>
                <w:b/>
                <w:spacing w:val="-2"/>
                <w:sz w:val="20"/>
              </w:rPr>
              <w:t>октябрь</w:t>
            </w:r>
          </w:p>
        </w:tc>
        <w:tc>
          <w:tcPr>
            <w:tcW w:w="857" w:type="dxa"/>
            <w:tcBorders>
              <w:left w:val="single" w:sz="4" w:space="0" w:color="000000"/>
              <w:right w:val="single" w:sz="4" w:space="0" w:color="000000"/>
            </w:tcBorders>
          </w:tcPr>
          <w:p w14:paraId="5972CBE4" w14:textId="77777777" w:rsidR="00D36C2E" w:rsidRDefault="00716137">
            <w:pPr>
              <w:pStyle w:val="TableParagraph"/>
              <w:spacing w:before="53"/>
              <w:ind w:left="8" w:right="3"/>
              <w:rPr>
                <w:b/>
                <w:sz w:val="20"/>
              </w:rPr>
            </w:pPr>
            <w:r>
              <w:rPr>
                <w:b/>
                <w:spacing w:val="-2"/>
                <w:sz w:val="20"/>
              </w:rPr>
              <w:t>ноябрь</w:t>
            </w:r>
          </w:p>
        </w:tc>
        <w:tc>
          <w:tcPr>
            <w:tcW w:w="939" w:type="dxa"/>
            <w:tcBorders>
              <w:left w:val="single" w:sz="4" w:space="0" w:color="000000"/>
              <w:right w:val="single" w:sz="4" w:space="0" w:color="000000"/>
            </w:tcBorders>
          </w:tcPr>
          <w:p w14:paraId="2404DB1F" w14:textId="77777777" w:rsidR="00D36C2E" w:rsidRDefault="00716137">
            <w:pPr>
              <w:pStyle w:val="TableParagraph"/>
              <w:spacing w:before="53"/>
              <w:ind w:left="11" w:right="7"/>
              <w:rPr>
                <w:b/>
                <w:sz w:val="20"/>
              </w:rPr>
            </w:pPr>
            <w:r>
              <w:rPr>
                <w:b/>
                <w:spacing w:val="-2"/>
                <w:sz w:val="20"/>
              </w:rPr>
              <w:t>декабрь</w:t>
            </w:r>
          </w:p>
        </w:tc>
        <w:tc>
          <w:tcPr>
            <w:tcW w:w="944" w:type="dxa"/>
            <w:tcBorders>
              <w:left w:val="single" w:sz="4" w:space="0" w:color="000000"/>
            </w:tcBorders>
          </w:tcPr>
          <w:p w14:paraId="69570050" w14:textId="77777777" w:rsidR="00D36C2E" w:rsidRDefault="00716137">
            <w:pPr>
              <w:pStyle w:val="TableParagraph"/>
              <w:spacing w:before="53"/>
              <w:ind w:left="11" w:right="4"/>
              <w:rPr>
                <w:b/>
                <w:sz w:val="20"/>
              </w:rPr>
            </w:pPr>
            <w:r>
              <w:rPr>
                <w:b/>
                <w:spacing w:val="-2"/>
                <w:sz w:val="20"/>
              </w:rPr>
              <w:t>ИТОГО</w:t>
            </w:r>
          </w:p>
        </w:tc>
      </w:tr>
      <w:tr w:rsidR="00D36C2E" w14:paraId="4C448FAC" w14:textId="77777777">
        <w:trPr>
          <w:trHeight w:val="330"/>
        </w:trPr>
        <w:tc>
          <w:tcPr>
            <w:tcW w:w="742" w:type="dxa"/>
            <w:tcBorders>
              <w:right w:val="single" w:sz="4" w:space="0" w:color="000000"/>
            </w:tcBorders>
          </w:tcPr>
          <w:p w14:paraId="1561B569" w14:textId="77777777" w:rsidR="00D36C2E" w:rsidRDefault="00D36C2E">
            <w:pPr>
              <w:pStyle w:val="TableParagraph"/>
              <w:jc w:val="left"/>
              <w:rPr>
                <w:sz w:val="20"/>
              </w:rPr>
            </w:pPr>
          </w:p>
        </w:tc>
        <w:tc>
          <w:tcPr>
            <w:tcW w:w="3817" w:type="dxa"/>
            <w:tcBorders>
              <w:left w:val="single" w:sz="4" w:space="0" w:color="000000"/>
              <w:right w:val="single" w:sz="4" w:space="0" w:color="000000"/>
            </w:tcBorders>
          </w:tcPr>
          <w:p w14:paraId="60792CCC" w14:textId="77777777" w:rsidR="00D36C2E" w:rsidRDefault="00716137">
            <w:pPr>
              <w:pStyle w:val="TableParagraph"/>
              <w:spacing w:before="38"/>
              <w:ind w:left="22"/>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часов</w:t>
            </w:r>
          </w:p>
        </w:tc>
        <w:tc>
          <w:tcPr>
            <w:tcW w:w="865" w:type="dxa"/>
            <w:tcBorders>
              <w:left w:val="single" w:sz="4" w:space="0" w:color="000000"/>
              <w:right w:val="single" w:sz="4" w:space="0" w:color="000000"/>
            </w:tcBorders>
          </w:tcPr>
          <w:p w14:paraId="23B87C08" w14:textId="77777777" w:rsidR="00D36C2E" w:rsidRDefault="00D36C2E">
            <w:pPr>
              <w:pStyle w:val="TableParagraph"/>
              <w:jc w:val="left"/>
              <w:rPr>
                <w:sz w:val="20"/>
              </w:rPr>
            </w:pPr>
          </w:p>
        </w:tc>
        <w:tc>
          <w:tcPr>
            <w:tcW w:w="982" w:type="dxa"/>
            <w:tcBorders>
              <w:left w:val="single" w:sz="4" w:space="0" w:color="000000"/>
              <w:right w:val="single" w:sz="4" w:space="0" w:color="000000"/>
            </w:tcBorders>
          </w:tcPr>
          <w:p w14:paraId="777B0449" w14:textId="77777777" w:rsidR="00D36C2E" w:rsidRDefault="00D36C2E">
            <w:pPr>
              <w:pStyle w:val="TableParagraph"/>
              <w:jc w:val="left"/>
              <w:rPr>
                <w:sz w:val="20"/>
              </w:rPr>
            </w:pPr>
          </w:p>
        </w:tc>
        <w:tc>
          <w:tcPr>
            <w:tcW w:w="663" w:type="dxa"/>
            <w:tcBorders>
              <w:left w:val="single" w:sz="4" w:space="0" w:color="000000"/>
              <w:right w:val="single" w:sz="4" w:space="0" w:color="000000"/>
            </w:tcBorders>
          </w:tcPr>
          <w:p w14:paraId="45606C5D" w14:textId="77777777" w:rsidR="00D36C2E" w:rsidRDefault="00D36C2E">
            <w:pPr>
              <w:pStyle w:val="TableParagraph"/>
              <w:jc w:val="left"/>
              <w:rPr>
                <w:sz w:val="20"/>
              </w:rPr>
            </w:pPr>
          </w:p>
        </w:tc>
        <w:tc>
          <w:tcPr>
            <w:tcW w:w="850" w:type="dxa"/>
            <w:tcBorders>
              <w:left w:val="single" w:sz="4" w:space="0" w:color="000000"/>
              <w:right w:val="single" w:sz="4" w:space="0" w:color="000000"/>
            </w:tcBorders>
          </w:tcPr>
          <w:p w14:paraId="1F2A11C4" w14:textId="77777777" w:rsidR="00D36C2E" w:rsidRDefault="00716137">
            <w:pPr>
              <w:pStyle w:val="TableParagraph"/>
              <w:spacing w:before="38"/>
              <w:ind w:left="14" w:right="2"/>
              <w:rPr>
                <w:sz w:val="20"/>
              </w:rPr>
            </w:pPr>
            <w:r>
              <w:rPr>
                <w:spacing w:val="-10"/>
                <w:sz w:val="20"/>
              </w:rPr>
              <w:t>3</w:t>
            </w:r>
          </w:p>
        </w:tc>
        <w:tc>
          <w:tcPr>
            <w:tcW w:w="704" w:type="dxa"/>
            <w:tcBorders>
              <w:left w:val="single" w:sz="4" w:space="0" w:color="000000"/>
              <w:right w:val="single" w:sz="4" w:space="0" w:color="000000"/>
            </w:tcBorders>
          </w:tcPr>
          <w:p w14:paraId="2BF847D9" w14:textId="77777777" w:rsidR="00D36C2E" w:rsidRDefault="00716137">
            <w:pPr>
              <w:pStyle w:val="TableParagraph"/>
              <w:spacing w:before="38"/>
              <w:ind w:left="25" w:right="11"/>
              <w:rPr>
                <w:sz w:val="20"/>
              </w:rPr>
            </w:pPr>
            <w:r>
              <w:rPr>
                <w:spacing w:val="-10"/>
                <w:sz w:val="20"/>
              </w:rPr>
              <w:t>1</w:t>
            </w:r>
          </w:p>
        </w:tc>
        <w:tc>
          <w:tcPr>
            <w:tcW w:w="767" w:type="dxa"/>
            <w:tcBorders>
              <w:left w:val="single" w:sz="4" w:space="0" w:color="000000"/>
              <w:right w:val="single" w:sz="4" w:space="0" w:color="000000"/>
            </w:tcBorders>
          </w:tcPr>
          <w:p w14:paraId="6EE919C9" w14:textId="77777777" w:rsidR="00D36C2E" w:rsidRDefault="00D36C2E">
            <w:pPr>
              <w:pStyle w:val="TableParagraph"/>
              <w:jc w:val="left"/>
              <w:rPr>
                <w:sz w:val="20"/>
              </w:rPr>
            </w:pPr>
          </w:p>
        </w:tc>
        <w:tc>
          <w:tcPr>
            <w:tcW w:w="771" w:type="dxa"/>
            <w:tcBorders>
              <w:left w:val="single" w:sz="4" w:space="0" w:color="000000"/>
              <w:right w:val="single" w:sz="4" w:space="0" w:color="000000"/>
            </w:tcBorders>
          </w:tcPr>
          <w:p w14:paraId="7F8F1892" w14:textId="77777777" w:rsidR="00D36C2E" w:rsidRDefault="00D36C2E">
            <w:pPr>
              <w:pStyle w:val="TableParagraph"/>
              <w:jc w:val="left"/>
              <w:rPr>
                <w:sz w:val="20"/>
              </w:rPr>
            </w:pPr>
          </w:p>
        </w:tc>
        <w:tc>
          <w:tcPr>
            <w:tcW w:w="802" w:type="dxa"/>
            <w:tcBorders>
              <w:left w:val="single" w:sz="4" w:space="0" w:color="000000"/>
              <w:right w:val="single" w:sz="4" w:space="0" w:color="000000"/>
            </w:tcBorders>
          </w:tcPr>
          <w:p w14:paraId="2FAE9040" w14:textId="77777777" w:rsidR="00D36C2E" w:rsidRDefault="00D36C2E">
            <w:pPr>
              <w:pStyle w:val="TableParagraph"/>
              <w:jc w:val="left"/>
              <w:rPr>
                <w:sz w:val="20"/>
              </w:rPr>
            </w:pPr>
          </w:p>
        </w:tc>
        <w:tc>
          <w:tcPr>
            <w:tcW w:w="1035" w:type="dxa"/>
            <w:tcBorders>
              <w:left w:val="single" w:sz="4" w:space="0" w:color="000000"/>
              <w:right w:val="single" w:sz="4" w:space="0" w:color="000000"/>
            </w:tcBorders>
          </w:tcPr>
          <w:p w14:paraId="56E0C0CA" w14:textId="77777777" w:rsidR="00D36C2E" w:rsidRDefault="00D36C2E">
            <w:pPr>
              <w:pStyle w:val="TableParagraph"/>
              <w:jc w:val="left"/>
              <w:rPr>
                <w:sz w:val="20"/>
              </w:rPr>
            </w:pPr>
          </w:p>
        </w:tc>
        <w:tc>
          <w:tcPr>
            <w:tcW w:w="956" w:type="dxa"/>
            <w:tcBorders>
              <w:left w:val="single" w:sz="4" w:space="0" w:color="000000"/>
              <w:right w:val="single" w:sz="4" w:space="0" w:color="000000"/>
            </w:tcBorders>
          </w:tcPr>
          <w:p w14:paraId="0750E18C" w14:textId="77777777" w:rsidR="00D36C2E" w:rsidRDefault="00716137">
            <w:pPr>
              <w:pStyle w:val="TableParagraph"/>
              <w:spacing w:before="38"/>
              <w:ind w:left="35" w:right="31"/>
              <w:rPr>
                <w:sz w:val="20"/>
              </w:rPr>
            </w:pPr>
            <w:r>
              <w:rPr>
                <w:spacing w:val="-10"/>
                <w:sz w:val="20"/>
              </w:rPr>
              <w:t>1</w:t>
            </w:r>
          </w:p>
        </w:tc>
        <w:tc>
          <w:tcPr>
            <w:tcW w:w="857" w:type="dxa"/>
            <w:tcBorders>
              <w:left w:val="single" w:sz="4" w:space="0" w:color="000000"/>
              <w:right w:val="single" w:sz="4" w:space="0" w:color="000000"/>
            </w:tcBorders>
          </w:tcPr>
          <w:p w14:paraId="44E97B5F" w14:textId="77777777" w:rsidR="00D36C2E" w:rsidRDefault="00D36C2E">
            <w:pPr>
              <w:pStyle w:val="TableParagraph"/>
              <w:jc w:val="left"/>
              <w:rPr>
                <w:sz w:val="20"/>
              </w:rPr>
            </w:pPr>
          </w:p>
        </w:tc>
        <w:tc>
          <w:tcPr>
            <w:tcW w:w="939" w:type="dxa"/>
            <w:tcBorders>
              <w:left w:val="single" w:sz="4" w:space="0" w:color="000000"/>
              <w:right w:val="single" w:sz="4" w:space="0" w:color="000000"/>
            </w:tcBorders>
          </w:tcPr>
          <w:p w14:paraId="4C2EB83D" w14:textId="77777777" w:rsidR="00D36C2E" w:rsidRDefault="00D36C2E">
            <w:pPr>
              <w:pStyle w:val="TableParagraph"/>
              <w:jc w:val="left"/>
              <w:rPr>
                <w:sz w:val="20"/>
              </w:rPr>
            </w:pPr>
          </w:p>
        </w:tc>
        <w:tc>
          <w:tcPr>
            <w:tcW w:w="944" w:type="dxa"/>
            <w:tcBorders>
              <w:left w:val="single" w:sz="4" w:space="0" w:color="000000"/>
            </w:tcBorders>
          </w:tcPr>
          <w:p w14:paraId="375ED600" w14:textId="77777777" w:rsidR="00D36C2E" w:rsidRDefault="00716137">
            <w:pPr>
              <w:pStyle w:val="TableParagraph"/>
              <w:spacing w:before="43"/>
              <w:ind w:left="11" w:right="6"/>
              <w:rPr>
                <w:b/>
                <w:sz w:val="20"/>
              </w:rPr>
            </w:pPr>
            <w:r>
              <w:rPr>
                <w:b/>
                <w:spacing w:val="-10"/>
                <w:sz w:val="20"/>
              </w:rPr>
              <w:t>5</w:t>
            </w:r>
          </w:p>
        </w:tc>
      </w:tr>
      <w:tr w:rsidR="00D36C2E" w14:paraId="033E35B2" w14:textId="77777777">
        <w:trPr>
          <w:trHeight w:val="340"/>
        </w:trPr>
        <w:tc>
          <w:tcPr>
            <w:tcW w:w="742" w:type="dxa"/>
            <w:tcBorders>
              <w:bottom w:val="single" w:sz="4" w:space="0" w:color="000000"/>
              <w:right w:val="single" w:sz="4" w:space="0" w:color="000000"/>
            </w:tcBorders>
          </w:tcPr>
          <w:p w14:paraId="7D4892DF" w14:textId="77777777" w:rsidR="00D36C2E" w:rsidRDefault="00716137">
            <w:pPr>
              <w:pStyle w:val="TableParagraph"/>
              <w:spacing w:before="48"/>
              <w:ind w:left="16" w:right="6"/>
              <w:rPr>
                <w:sz w:val="20"/>
              </w:rPr>
            </w:pPr>
            <w:r>
              <w:rPr>
                <w:spacing w:val="-10"/>
                <w:sz w:val="20"/>
              </w:rPr>
              <w:t>9</w:t>
            </w:r>
          </w:p>
        </w:tc>
        <w:tc>
          <w:tcPr>
            <w:tcW w:w="3817" w:type="dxa"/>
            <w:tcBorders>
              <w:left w:val="single" w:sz="4" w:space="0" w:color="000000"/>
              <w:bottom w:val="single" w:sz="4" w:space="0" w:color="000000"/>
              <w:right w:val="single" w:sz="4" w:space="0" w:color="000000"/>
            </w:tcBorders>
          </w:tcPr>
          <w:p w14:paraId="64376999"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3CDB04B3" w14:textId="77777777" w:rsidR="00D36C2E" w:rsidRDefault="00716137">
            <w:pPr>
              <w:pStyle w:val="TableParagraph"/>
              <w:spacing w:before="48"/>
              <w:ind w:left="16"/>
              <w:rPr>
                <w:sz w:val="20"/>
              </w:rPr>
            </w:pPr>
            <w:r>
              <w:rPr>
                <w:spacing w:val="-5"/>
                <w:sz w:val="20"/>
              </w:rPr>
              <w:t>341</w:t>
            </w:r>
          </w:p>
        </w:tc>
        <w:tc>
          <w:tcPr>
            <w:tcW w:w="982" w:type="dxa"/>
            <w:tcBorders>
              <w:left w:val="single" w:sz="4" w:space="0" w:color="000000"/>
              <w:bottom w:val="single" w:sz="4" w:space="0" w:color="000000"/>
              <w:right w:val="single" w:sz="4" w:space="0" w:color="000000"/>
            </w:tcBorders>
          </w:tcPr>
          <w:p w14:paraId="39501301" w14:textId="77777777" w:rsidR="00D36C2E" w:rsidRDefault="00716137">
            <w:pPr>
              <w:pStyle w:val="TableParagraph"/>
              <w:spacing w:before="48"/>
              <w:ind w:left="18"/>
              <w:rPr>
                <w:sz w:val="20"/>
              </w:rPr>
            </w:pPr>
            <w:r>
              <w:rPr>
                <w:spacing w:val="-5"/>
                <w:sz w:val="20"/>
              </w:rPr>
              <w:t>80</w:t>
            </w:r>
          </w:p>
        </w:tc>
        <w:tc>
          <w:tcPr>
            <w:tcW w:w="663" w:type="dxa"/>
            <w:tcBorders>
              <w:left w:val="single" w:sz="4" w:space="0" w:color="000000"/>
              <w:bottom w:val="single" w:sz="4" w:space="0" w:color="000000"/>
              <w:right w:val="single" w:sz="4" w:space="0" w:color="000000"/>
            </w:tcBorders>
          </w:tcPr>
          <w:p w14:paraId="4FF5EE3F" w14:textId="77777777" w:rsidR="00D36C2E" w:rsidRDefault="00716137">
            <w:pPr>
              <w:pStyle w:val="TableParagraph"/>
              <w:spacing w:before="48"/>
              <w:ind w:left="15" w:right="2"/>
              <w:rPr>
                <w:sz w:val="20"/>
              </w:rPr>
            </w:pPr>
            <w:r>
              <w:rPr>
                <w:spacing w:val="-10"/>
                <w:sz w:val="20"/>
              </w:rPr>
              <w:t>0</w:t>
            </w:r>
          </w:p>
        </w:tc>
        <w:tc>
          <w:tcPr>
            <w:tcW w:w="850" w:type="dxa"/>
            <w:tcBorders>
              <w:left w:val="single" w:sz="4" w:space="0" w:color="000000"/>
              <w:bottom w:val="single" w:sz="4" w:space="0" w:color="000000"/>
              <w:right w:val="single" w:sz="4" w:space="0" w:color="000000"/>
            </w:tcBorders>
          </w:tcPr>
          <w:p w14:paraId="28C1BB68" w14:textId="77777777" w:rsidR="00D36C2E" w:rsidRDefault="00716137">
            <w:pPr>
              <w:pStyle w:val="TableParagraph"/>
              <w:spacing w:before="48"/>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2B3F5A6D"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387CD2AD"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27AB10D7"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68B1C159"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06536AD9"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4936AF71" w14:textId="77777777" w:rsidR="00D36C2E" w:rsidRDefault="00716137">
            <w:pPr>
              <w:pStyle w:val="TableParagraph"/>
              <w:spacing w:before="48"/>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51F56D1F" w14:textId="77777777" w:rsidR="00D36C2E" w:rsidRDefault="00716137">
            <w:pPr>
              <w:pStyle w:val="TableParagraph"/>
              <w:spacing w:before="48"/>
              <w:ind w:left="8" w:right="6"/>
              <w:rPr>
                <w:sz w:val="20"/>
              </w:rPr>
            </w:pPr>
            <w:r>
              <w:rPr>
                <w:spacing w:val="-10"/>
                <w:sz w:val="20"/>
              </w:rPr>
              <w:t>0</w:t>
            </w:r>
          </w:p>
        </w:tc>
        <w:tc>
          <w:tcPr>
            <w:tcW w:w="939" w:type="dxa"/>
            <w:tcBorders>
              <w:left w:val="single" w:sz="4" w:space="0" w:color="000000"/>
              <w:bottom w:val="single" w:sz="4" w:space="0" w:color="000000"/>
              <w:right w:val="single" w:sz="4" w:space="0" w:color="000000"/>
            </w:tcBorders>
          </w:tcPr>
          <w:p w14:paraId="4F682DC1" w14:textId="77777777" w:rsidR="00D36C2E" w:rsidRDefault="00716137">
            <w:pPr>
              <w:pStyle w:val="TableParagraph"/>
              <w:spacing w:before="48"/>
              <w:ind w:left="11" w:right="10"/>
              <w:rPr>
                <w:sz w:val="20"/>
              </w:rPr>
            </w:pPr>
            <w:r>
              <w:rPr>
                <w:spacing w:val="-10"/>
                <w:sz w:val="20"/>
              </w:rPr>
              <w:t>0</w:t>
            </w:r>
          </w:p>
        </w:tc>
        <w:tc>
          <w:tcPr>
            <w:tcW w:w="944" w:type="dxa"/>
            <w:tcBorders>
              <w:left w:val="single" w:sz="4" w:space="0" w:color="000000"/>
              <w:bottom w:val="single" w:sz="4" w:space="0" w:color="000000"/>
            </w:tcBorders>
          </w:tcPr>
          <w:p w14:paraId="6AB029BD" w14:textId="77777777" w:rsidR="00D36C2E" w:rsidRDefault="00716137">
            <w:pPr>
              <w:pStyle w:val="TableParagraph"/>
              <w:spacing w:before="53"/>
              <w:ind w:left="11"/>
              <w:rPr>
                <w:b/>
                <w:sz w:val="20"/>
              </w:rPr>
            </w:pPr>
            <w:r>
              <w:rPr>
                <w:b/>
                <w:spacing w:val="-5"/>
                <w:sz w:val="20"/>
              </w:rPr>
              <w:t>421</w:t>
            </w:r>
          </w:p>
        </w:tc>
      </w:tr>
      <w:tr w:rsidR="00D36C2E" w14:paraId="073916D0" w14:textId="77777777">
        <w:trPr>
          <w:trHeight w:val="338"/>
        </w:trPr>
        <w:tc>
          <w:tcPr>
            <w:tcW w:w="742" w:type="dxa"/>
            <w:tcBorders>
              <w:top w:val="single" w:sz="4" w:space="0" w:color="000000"/>
              <w:bottom w:val="single" w:sz="4" w:space="0" w:color="000000"/>
              <w:right w:val="single" w:sz="4" w:space="0" w:color="000000"/>
            </w:tcBorders>
          </w:tcPr>
          <w:p w14:paraId="049E8EB6"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51D59391"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098AFC09" w14:textId="77777777" w:rsidR="00D36C2E" w:rsidRDefault="00D36C2E">
            <w:pPr>
              <w:pStyle w:val="TableParagraph"/>
              <w:jc w:val="left"/>
              <w:rPr>
                <w:sz w:val="20"/>
              </w:rPr>
            </w:pPr>
          </w:p>
        </w:tc>
        <w:tc>
          <w:tcPr>
            <w:tcW w:w="982" w:type="dxa"/>
            <w:tcBorders>
              <w:top w:val="single" w:sz="4" w:space="0" w:color="000000"/>
              <w:left w:val="single" w:sz="4" w:space="0" w:color="000000"/>
              <w:bottom w:val="single" w:sz="4" w:space="0" w:color="000000"/>
              <w:right w:val="single" w:sz="4" w:space="0" w:color="000000"/>
            </w:tcBorders>
          </w:tcPr>
          <w:p w14:paraId="33F38BB5" w14:textId="77777777" w:rsidR="00D36C2E" w:rsidRDefault="00D36C2E">
            <w:pPr>
              <w:pStyle w:val="TableParagraph"/>
              <w:jc w:val="left"/>
              <w:rPr>
                <w:sz w:val="20"/>
              </w:rPr>
            </w:pPr>
          </w:p>
        </w:tc>
        <w:tc>
          <w:tcPr>
            <w:tcW w:w="663" w:type="dxa"/>
            <w:tcBorders>
              <w:top w:val="single" w:sz="4" w:space="0" w:color="000000"/>
              <w:left w:val="single" w:sz="4" w:space="0" w:color="000000"/>
              <w:bottom w:val="single" w:sz="4" w:space="0" w:color="000000"/>
              <w:right w:val="single" w:sz="4" w:space="0" w:color="000000"/>
            </w:tcBorders>
          </w:tcPr>
          <w:p w14:paraId="21437F90" w14:textId="77777777" w:rsidR="00D36C2E" w:rsidRDefault="00D36C2E">
            <w:pPr>
              <w:pStyle w:val="TableParagraph"/>
              <w:jc w:val="left"/>
              <w:rPr>
                <w:sz w:val="20"/>
              </w:rPr>
            </w:pPr>
          </w:p>
        </w:tc>
        <w:tc>
          <w:tcPr>
            <w:tcW w:w="850" w:type="dxa"/>
            <w:tcBorders>
              <w:top w:val="single" w:sz="4" w:space="0" w:color="000000"/>
              <w:left w:val="single" w:sz="4" w:space="0" w:color="000000"/>
              <w:bottom w:val="single" w:sz="4" w:space="0" w:color="000000"/>
              <w:right w:val="single" w:sz="4" w:space="0" w:color="000000"/>
            </w:tcBorders>
          </w:tcPr>
          <w:p w14:paraId="358184DD"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44D2EC0D"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6AB6796D"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755D281B"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11D88807"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3AE71D88"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4F64AB98"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6417C11B" w14:textId="77777777" w:rsidR="00D36C2E" w:rsidRDefault="00D36C2E">
            <w:pPr>
              <w:pStyle w:val="TableParagraph"/>
              <w:jc w:val="left"/>
              <w:rPr>
                <w:sz w:val="20"/>
              </w:rPr>
            </w:pPr>
          </w:p>
        </w:tc>
        <w:tc>
          <w:tcPr>
            <w:tcW w:w="939" w:type="dxa"/>
            <w:tcBorders>
              <w:top w:val="single" w:sz="4" w:space="0" w:color="000000"/>
              <w:left w:val="single" w:sz="4" w:space="0" w:color="000000"/>
              <w:bottom w:val="single" w:sz="4" w:space="0" w:color="000000"/>
              <w:right w:val="single" w:sz="4" w:space="0" w:color="000000"/>
            </w:tcBorders>
          </w:tcPr>
          <w:p w14:paraId="7E580F4F" w14:textId="77777777" w:rsidR="00D36C2E" w:rsidRDefault="00D36C2E">
            <w:pPr>
              <w:pStyle w:val="TableParagraph"/>
              <w:jc w:val="left"/>
              <w:rPr>
                <w:sz w:val="20"/>
              </w:rPr>
            </w:pPr>
          </w:p>
        </w:tc>
        <w:tc>
          <w:tcPr>
            <w:tcW w:w="944" w:type="dxa"/>
            <w:tcBorders>
              <w:top w:val="single" w:sz="4" w:space="0" w:color="000000"/>
              <w:left w:val="single" w:sz="4" w:space="0" w:color="000000"/>
              <w:bottom w:val="single" w:sz="4" w:space="0" w:color="000000"/>
            </w:tcBorders>
          </w:tcPr>
          <w:p w14:paraId="13503620" w14:textId="77777777" w:rsidR="00D36C2E" w:rsidRDefault="00716137">
            <w:pPr>
              <w:pStyle w:val="TableParagraph"/>
              <w:spacing w:before="53"/>
              <w:ind w:left="11" w:right="6"/>
              <w:rPr>
                <w:b/>
                <w:sz w:val="20"/>
              </w:rPr>
            </w:pPr>
            <w:r>
              <w:rPr>
                <w:b/>
                <w:spacing w:val="-10"/>
                <w:sz w:val="20"/>
              </w:rPr>
              <w:t>0</w:t>
            </w:r>
          </w:p>
        </w:tc>
      </w:tr>
      <w:tr w:rsidR="00D36C2E" w14:paraId="2B3541D6" w14:textId="77777777">
        <w:trPr>
          <w:trHeight w:val="340"/>
        </w:trPr>
        <w:tc>
          <w:tcPr>
            <w:tcW w:w="742" w:type="dxa"/>
            <w:tcBorders>
              <w:top w:val="single" w:sz="4" w:space="0" w:color="000000"/>
              <w:right w:val="single" w:sz="4" w:space="0" w:color="000000"/>
            </w:tcBorders>
          </w:tcPr>
          <w:p w14:paraId="342CCAFB"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3573D979" w14:textId="77777777" w:rsidR="00D36C2E" w:rsidRDefault="00716137">
            <w:pPr>
              <w:pStyle w:val="TableParagraph"/>
              <w:spacing w:before="51"/>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386ACC14" w14:textId="77777777" w:rsidR="00D36C2E" w:rsidRDefault="00716137">
            <w:pPr>
              <w:pStyle w:val="TableParagraph"/>
              <w:spacing w:before="51"/>
              <w:ind w:left="16"/>
              <w:rPr>
                <w:sz w:val="20"/>
              </w:rPr>
            </w:pPr>
            <w:r>
              <w:rPr>
                <w:spacing w:val="-5"/>
                <w:sz w:val="20"/>
              </w:rPr>
              <w:t>31</w:t>
            </w:r>
          </w:p>
        </w:tc>
        <w:tc>
          <w:tcPr>
            <w:tcW w:w="982" w:type="dxa"/>
            <w:tcBorders>
              <w:top w:val="single" w:sz="4" w:space="0" w:color="000000"/>
              <w:left w:val="single" w:sz="4" w:space="0" w:color="000000"/>
              <w:right w:val="single" w:sz="4" w:space="0" w:color="000000"/>
            </w:tcBorders>
          </w:tcPr>
          <w:p w14:paraId="7423DBED" w14:textId="77777777" w:rsidR="00D36C2E" w:rsidRDefault="00716137">
            <w:pPr>
              <w:pStyle w:val="TableParagraph"/>
              <w:spacing w:before="51"/>
              <w:ind w:left="18"/>
              <w:rPr>
                <w:sz w:val="20"/>
              </w:rPr>
            </w:pPr>
            <w:r>
              <w:rPr>
                <w:spacing w:val="-5"/>
                <w:sz w:val="20"/>
              </w:rPr>
              <w:t>28</w:t>
            </w:r>
          </w:p>
        </w:tc>
        <w:tc>
          <w:tcPr>
            <w:tcW w:w="663" w:type="dxa"/>
            <w:tcBorders>
              <w:top w:val="single" w:sz="4" w:space="0" w:color="000000"/>
              <w:left w:val="single" w:sz="4" w:space="0" w:color="000000"/>
              <w:right w:val="single" w:sz="4" w:space="0" w:color="000000"/>
            </w:tcBorders>
          </w:tcPr>
          <w:p w14:paraId="1EB909F0"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3BBEF2F6"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277B98BE"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4B9F6E8A"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3E6082D8"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178862BA"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66402D45"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471596A5"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224104F8"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33686D72"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483B6F9A" w14:textId="77777777" w:rsidR="00D36C2E" w:rsidRDefault="00716137">
            <w:pPr>
              <w:pStyle w:val="TableParagraph"/>
              <w:spacing w:before="56"/>
              <w:ind w:left="11"/>
              <w:rPr>
                <w:b/>
                <w:sz w:val="20"/>
              </w:rPr>
            </w:pPr>
            <w:r>
              <w:rPr>
                <w:b/>
                <w:spacing w:val="-5"/>
                <w:sz w:val="20"/>
              </w:rPr>
              <w:t>59</w:t>
            </w:r>
          </w:p>
        </w:tc>
      </w:tr>
      <w:tr w:rsidR="00D36C2E" w14:paraId="07B43C70" w14:textId="77777777">
        <w:trPr>
          <w:trHeight w:val="340"/>
        </w:trPr>
        <w:tc>
          <w:tcPr>
            <w:tcW w:w="742" w:type="dxa"/>
            <w:tcBorders>
              <w:bottom w:val="single" w:sz="4" w:space="0" w:color="000000"/>
              <w:right w:val="single" w:sz="4" w:space="0" w:color="000000"/>
            </w:tcBorders>
          </w:tcPr>
          <w:p w14:paraId="352B6EE2" w14:textId="77777777" w:rsidR="00D36C2E" w:rsidRDefault="00716137">
            <w:pPr>
              <w:pStyle w:val="TableParagraph"/>
              <w:spacing w:before="50"/>
              <w:ind w:left="16"/>
              <w:rPr>
                <w:sz w:val="20"/>
              </w:rPr>
            </w:pPr>
            <w:r>
              <w:rPr>
                <w:spacing w:val="-5"/>
                <w:sz w:val="20"/>
              </w:rPr>
              <w:t>10</w:t>
            </w:r>
          </w:p>
        </w:tc>
        <w:tc>
          <w:tcPr>
            <w:tcW w:w="3817" w:type="dxa"/>
            <w:tcBorders>
              <w:left w:val="single" w:sz="4" w:space="0" w:color="000000"/>
              <w:bottom w:val="single" w:sz="4" w:space="0" w:color="000000"/>
              <w:right w:val="single" w:sz="4" w:space="0" w:color="000000"/>
            </w:tcBorders>
          </w:tcPr>
          <w:p w14:paraId="5E499A28" w14:textId="77777777" w:rsidR="00D36C2E" w:rsidRDefault="00716137">
            <w:pPr>
              <w:pStyle w:val="TableParagraph"/>
              <w:spacing w:before="50"/>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48ABEA5D" w14:textId="77777777" w:rsidR="00D36C2E" w:rsidRDefault="00716137">
            <w:pPr>
              <w:pStyle w:val="TableParagraph"/>
              <w:spacing w:before="50"/>
              <w:ind w:left="16"/>
              <w:rPr>
                <w:sz w:val="20"/>
              </w:rPr>
            </w:pPr>
            <w:r>
              <w:rPr>
                <w:spacing w:val="-5"/>
                <w:sz w:val="20"/>
              </w:rPr>
              <w:t>341</w:t>
            </w:r>
          </w:p>
        </w:tc>
        <w:tc>
          <w:tcPr>
            <w:tcW w:w="982" w:type="dxa"/>
            <w:tcBorders>
              <w:left w:val="single" w:sz="4" w:space="0" w:color="000000"/>
              <w:bottom w:val="single" w:sz="4" w:space="0" w:color="000000"/>
              <w:right w:val="single" w:sz="4" w:space="0" w:color="000000"/>
            </w:tcBorders>
          </w:tcPr>
          <w:p w14:paraId="064AD8F7" w14:textId="77777777" w:rsidR="00D36C2E" w:rsidRDefault="00716137">
            <w:pPr>
              <w:pStyle w:val="TableParagraph"/>
              <w:spacing w:before="50"/>
              <w:ind w:left="18"/>
              <w:rPr>
                <w:sz w:val="20"/>
              </w:rPr>
            </w:pPr>
            <w:r>
              <w:rPr>
                <w:spacing w:val="-5"/>
                <w:sz w:val="20"/>
              </w:rPr>
              <w:t>80</w:t>
            </w:r>
          </w:p>
        </w:tc>
        <w:tc>
          <w:tcPr>
            <w:tcW w:w="663" w:type="dxa"/>
            <w:tcBorders>
              <w:left w:val="single" w:sz="4" w:space="0" w:color="000000"/>
              <w:bottom w:val="single" w:sz="4" w:space="0" w:color="000000"/>
              <w:right w:val="single" w:sz="4" w:space="0" w:color="000000"/>
            </w:tcBorders>
          </w:tcPr>
          <w:p w14:paraId="007233C8" w14:textId="77777777" w:rsidR="00D36C2E" w:rsidRDefault="00716137">
            <w:pPr>
              <w:pStyle w:val="TableParagraph"/>
              <w:spacing w:before="50"/>
              <w:ind w:left="15" w:right="2"/>
              <w:rPr>
                <w:sz w:val="20"/>
              </w:rPr>
            </w:pPr>
            <w:r>
              <w:rPr>
                <w:spacing w:val="-10"/>
                <w:sz w:val="20"/>
              </w:rPr>
              <w:t>0</w:t>
            </w:r>
          </w:p>
        </w:tc>
        <w:tc>
          <w:tcPr>
            <w:tcW w:w="850" w:type="dxa"/>
            <w:tcBorders>
              <w:left w:val="single" w:sz="4" w:space="0" w:color="000000"/>
              <w:bottom w:val="single" w:sz="4" w:space="0" w:color="000000"/>
              <w:right w:val="single" w:sz="4" w:space="0" w:color="000000"/>
            </w:tcBorders>
          </w:tcPr>
          <w:p w14:paraId="38392E0A" w14:textId="77777777" w:rsidR="00D36C2E" w:rsidRDefault="00716137">
            <w:pPr>
              <w:pStyle w:val="TableParagraph"/>
              <w:spacing w:before="50"/>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04A7F9D3"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3B27B778"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7DB649B0"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5535CFA2"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0C6B6CDF"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103C5386" w14:textId="77777777" w:rsidR="00D36C2E" w:rsidRDefault="00716137">
            <w:pPr>
              <w:pStyle w:val="TableParagraph"/>
              <w:spacing w:before="50"/>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755CEB1B" w14:textId="77777777" w:rsidR="00D36C2E" w:rsidRDefault="00716137">
            <w:pPr>
              <w:pStyle w:val="TableParagraph"/>
              <w:spacing w:before="50"/>
              <w:ind w:left="8" w:right="6"/>
              <w:rPr>
                <w:sz w:val="20"/>
              </w:rPr>
            </w:pPr>
            <w:r>
              <w:rPr>
                <w:spacing w:val="-10"/>
                <w:sz w:val="20"/>
              </w:rPr>
              <w:t>0</w:t>
            </w:r>
          </w:p>
        </w:tc>
        <w:tc>
          <w:tcPr>
            <w:tcW w:w="939" w:type="dxa"/>
            <w:tcBorders>
              <w:left w:val="single" w:sz="4" w:space="0" w:color="000000"/>
              <w:bottom w:val="single" w:sz="4" w:space="0" w:color="000000"/>
              <w:right w:val="single" w:sz="4" w:space="0" w:color="000000"/>
            </w:tcBorders>
          </w:tcPr>
          <w:p w14:paraId="08B46A31" w14:textId="77777777" w:rsidR="00D36C2E" w:rsidRDefault="00716137">
            <w:pPr>
              <w:pStyle w:val="TableParagraph"/>
              <w:spacing w:before="50"/>
              <w:ind w:left="11" w:right="10"/>
              <w:rPr>
                <w:sz w:val="20"/>
              </w:rPr>
            </w:pPr>
            <w:r>
              <w:rPr>
                <w:spacing w:val="-10"/>
                <w:sz w:val="20"/>
              </w:rPr>
              <w:t>0</w:t>
            </w:r>
          </w:p>
        </w:tc>
        <w:tc>
          <w:tcPr>
            <w:tcW w:w="944" w:type="dxa"/>
            <w:tcBorders>
              <w:left w:val="single" w:sz="4" w:space="0" w:color="000000"/>
              <w:bottom w:val="single" w:sz="4" w:space="0" w:color="000000"/>
            </w:tcBorders>
          </w:tcPr>
          <w:p w14:paraId="0C5A8530" w14:textId="77777777" w:rsidR="00D36C2E" w:rsidRDefault="00716137">
            <w:pPr>
              <w:pStyle w:val="TableParagraph"/>
              <w:spacing w:before="55"/>
              <w:ind w:left="11"/>
              <w:rPr>
                <w:b/>
                <w:sz w:val="20"/>
              </w:rPr>
            </w:pPr>
            <w:r>
              <w:rPr>
                <w:b/>
                <w:spacing w:val="-5"/>
                <w:sz w:val="20"/>
              </w:rPr>
              <w:t>421</w:t>
            </w:r>
          </w:p>
        </w:tc>
      </w:tr>
      <w:tr w:rsidR="00D36C2E" w14:paraId="08F9A928" w14:textId="77777777">
        <w:trPr>
          <w:trHeight w:val="340"/>
        </w:trPr>
        <w:tc>
          <w:tcPr>
            <w:tcW w:w="742" w:type="dxa"/>
            <w:tcBorders>
              <w:top w:val="single" w:sz="4" w:space="0" w:color="000000"/>
              <w:bottom w:val="single" w:sz="4" w:space="0" w:color="000000"/>
              <w:right w:val="single" w:sz="4" w:space="0" w:color="000000"/>
            </w:tcBorders>
          </w:tcPr>
          <w:p w14:paraId="287F386E"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33A4A017"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4D9E5AD0" w14:textId="77777777" w:rsidR="00D36C2E" w:rsidRDefault="00D36C2E">
            <w:pPr>
              <w:pStyle w:val="TableParagraph"/>
              <w:jc w:val="left"/>
              <w:rPr>
                <w:sz w:val="20"/>
              </w:rPr>
            </w:pPr>
          </w:p>
        </w:tc>
        <w:tc>
          <w:tcPr>
            <w:tcW w:w="982" w:type="dxa"/>
            <w:tcBorders>
              <w:top w:val="single" w:sz="4" w:space="0" w:color="000000"/>
              <w:left w:val="single" w:sz="4" w:space="0" w:color="000000"/>
              <w:bottom w:val="single" w:sz="4" w:space="0" w:color="000000"/>
              <w:right w:val="single" w:sz="4" w:space="0" w:color="000000"/>
            </w:tcBorders>
          </w:tcPr>
          <w:p w14:paraId="4F0EA9D7" w14:textId="77777777" w:rsidR="00D36C2E" w:rsidRDefault="00D36C2E">
            <w:pPr>
              <w:pStyle w:val="TableParagraph"/>
              <w:jc w:val="left"/>
              <w:rPr>
                <w:sz w:val="20"/>
              </w:rPr>
            </w:pPr>
          </w:p>
        </w:tc>
        <w:tc>
          <w:tcPr>
            <w:tcW w:w="663" w:type="dxa"/>
            <w:tcBorders>
              <w:top w:val="single" w:sz="4" w:space="0" w:color="000000"/>
              <w:left w:val="single" w:sz="4" w:space="0" w:color="000000"/>
              <w:bottom w:val="single" w:sz="4" w:space="0" w:color="000000"/>
              <w:right w:val="single" w:sz="4" w:space="0" w:color="000000"/>
            </w:tcBorders>
          </w:tcPr>
          <w:p w14:paraId="00967381" w14:textId="77777777" w:rsidR="00D36C2E" w:rsidRDefault="00D36C2E">
            <w:pPr>
              <w:pStyle w:val="TableParagraph"/>
              <w:jc w:val="left"/>
              <w:rPr>
                <w:sz w:val="20"/>
              </w:rPr>
            </w:pPr>
          </w:p>
        </w:tc>
        <w:tc>
          <w:tcPr>
            <w:tcW w:w="850" w:type="dxa"/>
            <w:tcBorders>
              <w:top w:val="single" w:sz="4" w:space="0" w:color="000000"/>
              <w:left w:val="single" w:sz="4" w:space="0" w:color="000000"/>
              <w:bottom w:val="single" w:sz="4" w:space="0" w:color="000000"/>
              <w:right w:val="single" w:sz="4" w:space="0" w:color="000000"/>
            </w:tcBorders>
          </w:tcPr>
          <w:p w14:paraId="26D9B989"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09AF93EA"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2FCA4081"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7D195170"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4F564390"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3B6AD5F0"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0C9E1DE0"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28ECCB01" w14:textId="77777777" w:rsidR="00D36C2E" w:rsidRDefault="00D36C2E">
            <w:pPr>
              <w:pStyle w:val="TableParagraph"/>
              <w:jc w:val="left"/>
              <w:rPr>
                <w:sz w:val="20"/>
              </w:rPr>
            </w:pPr>
          </w:p>
        </w:tc>
        <w:tc>
          <w:tcPr>
            <w:tcW w:w="939" w:type="dxa"/>
            <w:tcBorders>
              <w:top w:val="single" w:sz="4" w:space="0" w:color="000000"/>
              <w:left w:val="single" w:sz="4" w:space="0" w:color="000000"/>
              <w:bottom w:val="single" w:sz="4" w:space="0" w:color="000000"/>
              <w:right w:val="single" w:sz="4" w:space="0" w:color="000000"/>
            </w:tcBorders>
          </w:tcPr>
          <w:p w14:paraId="1F34BAC9" w14:textId="77777777" w:rsidR="00D36C2E" w:rsidRDefault="00D36C2E">
            <w:pPr>
              <w:pStyle w:val="TableParagraph"/>
              <w:jc w:val="left"/>
              <w:rPr>
                <w:sz w:val="20"/>
              </w:rPr>
            </w:pPr>
          </w:p>
        </w:tc>
        <w:tc>
          <w:tcPr>
            <w:tcW w:w="944" w:type="dxa"/>
            <w:tcBorders>
              <w:top w:val="single" w:sz="4" w:space="0" w:color="000000"/>
              <w:left w:val="single" w:sz="4" w:space="0" w:color="000000"/>
              <w:bottom w:val="single" w:sz="4" w:space="0" w:color="000000"/>
            </w:tcBorders>
          </w:tcPr>
          <w:p w14:paraId="44EE6731" w14:textId="77777777" w:rsidR="00D36C2E" w:rsidRDefault="00716137">
            <w:pPr>
              <w:pStyle w:val="TableParagraph"/>
              <w:spacing w:before="53"/>
              <w:ind w:left="11" w:right="6"/>
              <w:rPr>
                <w:b/>
                <w:sz w:val="20"/>
              </w:rPr>
            </w:pPr>
            <w:r>
              <w:rPr>
                <w:b/>
                <w:spacing w:val="-10"/>
                <w:sz w:val="20"/>
              </w:rPr>
              <w:t>0</w:t>
            </w:r>
          </w:p>
        </w:tc>
      </w:tr>
      <w:tr w:rsidR="00D36C2E" w14:paraId="1BAE4A4B" w14:textId="77777777">
        <w:trPr>
          <w:trHeight w:val="340"/>
        </w:trPr>
        <w:tc>
          <w:tcPr>
            <w:tcW w:w="742" w:type="dxa"/>
            <w:tcBorders>
              <w:top w:val="single" w:sz="4" w:space="0" w:color="000000"/>
              <w:right w:val="single" w:sz="4" w:space="0" w:color="000000"/>
            </w:tcBorders>
          </w:tcPr>
          <w:p w14:paraId="6CDB1BA6"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2CC0B162"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7761BCAA" w14:textId="77777777" w:rsidR="00D36C2E" w:rsidRDefault="00716137">
            <w:pPr>
              <w:pStyle w:val="TableParagraph"/>
              <w:spacing w:before="48"/>
              <w:ind w:left="16"/>
              <w:rPr>
                <w:sz w:val="20"/>
              </w:rPr>
            </w:pPr>
            <w:r>
              <w:rPr>
                <w:spacing w:val="-5"/>
                <w:sz w:val="20"/>
              </w:rPr>
              <w:t>31</w:t>
            </w:r>
          </w:p>
        </w:tc>
        <w:tc>
          <w:tcPr>
            <w:tcW w:w="982" w:type="dxa"/>
            <w:tcBorders>
              <w:top w:val="single" w:sz="4" w:space="0" w:color="000000"/>
              <w:left w:val="single" w:sz="4" w:space="0" w:color="000000"/>
              <w:right w:val="single" w:sz="4" w:space="0" w:color="000000"/>
            </w:tcBorders>
          </w:tcPr>
          <w:p w14:paraId="7B8FAB35" w14:textId="77777777" w:rsidR="00D36C2E" w:rsidRDefault="00716137">
            <w:pPr>
              <w:pStyle w:val="TableParagraph"/>
              <w:spacing w:before="48"/>
              <w:ind w:left="18"/>
              <w:rPr>
                <w:sz w:val="20"/>
              </w:rPr>
            </w:pPr>
            <w:r>
              <w:rPr>
                <w:spacing w:val="-5"/>
                <w:sz w:val="20"/>
              </w:rPr>
              <w:t>28</w:t>
            </w:r>
          </w:p>
        </w:tc>
        <w:tc>
          <w:tcPr>
            <w:tcW w:w="663" w:type="dxa"/>
            <w:tcBorders>
              <w:top w:val="single" w:sz="4" w:space="0" w:color="000000"/>
              <w:left w:val="single" w:sz="4" w:space="0" w:color="000000"/>
              <w:right w:val="single" w:sz="4" w:space="0" w:color="000000"/>
            </w:tcBorders>
          </w:tcPr>
          <w:p w14:paraId="51A80E5C"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373BADDF"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078A24AC"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59AD9A19"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73FD9316"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6200A34F"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4D85F254"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26AE582F"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0979CA7C"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2059AE7F"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2B880180" w14:textId="77777777" w:rsidR="00D36C2E" w:rsidRDefault="00716137">
            <w:pPr>
              <w:pStyle w:val="TableParagraph"/>
              <w:spacing w:before="53"/>
              <w:ind w:left="11"/>
              <w:rPr>
                <w:b/>
                <w:sz w:val="20"/>
              </w:rPr>
            </w:pPr>
            <w:r>
              <w:rPr>
                <w:b/>
                <w:spacing w:val="-5"/>
                <w:sz w:val="20"/>
              </w:rPr>
              <w:t>59</w:t>
            </w:r>
          </w:p>
        </w:tc>
      </w:tr>
      <w:tr w:rsidR="00D36C2E" w14:paraId="55CF6C6B" w14:textId="77777777">
        <w:trPr>
          <w:trHeight w:val="340"/>
        </w:trPr>
        <w:tc>
          <w:tcPr>
            <w:tcW w:w="742" w:type="dxa"/>
            <w:tcBorders>
              <w:bottom w:val="single" w:sz="4" w:space="0" w:color="000000"/>
              <w:right w:val="single" w:sz="4" w:space="0" w:color="000000"/>
            </w:tcBorders>
          </w:tcPr>
          <w:p w14:paraId="0864DAF8" w14:textId="77777777" w:rsidR="00D36C2E" w:rsidRDefault="00716137">
            <w:pPr>
              <w:pStyle w:val="TableParagraph"/>
              <w:spacing w:before="48"/>
              <w:ind w:left="16"/>
              <w:rPr>
                <w:sz w:val="20"/>
              </w:rPr>
            </w:pPr>
            <w:r>
              <w:rPr>
                <w:spacing w:val="-5"/>
                <w:sz w:val="20"/>
              </w:rPr>
              <w:t>11</w:t>
            </w:r>
          </w:p>
        </w:tc>
        <w:tc>
          <w:tcPr>
            <w:tcW w:w="3817" w:type="dxa"/>
            <w:tcBorders>
              <w:left w:val="single" w:sz="4" w:space="0" w:color="000000"/>
              <w:bottom w:val="single" w:sz="4" w:space="0" w:color="000000"/>
              <w:right w:val="single" w:sz="4" w:space="0" w:color="000000"/>
            </w:tcBorders>
          </w:tcPr>
          <w:p w14:paraId="203106A8"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13D9151B" w14:textId="77777777" w:rsidR="00D36C2E" w:rsidRDefault="00716137">
            <w:pPr>
              <w:pStyle w:val="TableParagraph"/>
              <w:spacing w:before="48"/>
              <w:ind w:left="16"/>
              <w:rPr>
                <w:sz w:val="20"/>
              </w:rPr>
            </w:pPr>
            <w:r>
              <w:rPr>
                <w:spacing w:val="-5"/>
                <w:sz w:val="20"/>
              </w:rPr>
              <w:t>341</w:t>
            </w:r>
          </w:p>
        </w:tc>
        <w:tc>
          <w:tcPr>
            <w:tcW w:w="982" w:type="dxa"/>
            <w:tcBorders>
              <w:left w:val="single" w:sz="4" w:space="0" w:color="000000"/>
              <w:bottom w:val="single" w:sz="4" w:space="0" w:color="000000"/>
              <w:right w:val="single" w:sz="4" w:space="0" w:color="000000"/>
            </w:tcBorders>
          </w:tcPr>
          <w:p w14:paraId="0A0B5785" w14:textId="77777777" w:rsidR="00D36C2E" w:rsidRDefault="00716137">
            <w:pPr>
              <w:pStyle w:val="TableParagraph"/>
              <w:spacing w:before="48"/>
              <w:ind w:left="18"/>
              <w:rPr>
                <w:sz w:val="20"/>
              </w:rPr>
            </w:pPr>
            <w:r>
              <w:rPr>
                <w:spacing w:val="-5"/>
                <w:sz w:val="20"/>
              </w:rPr>
              <w:t>80</w:t>
            </w:r>
          </w:p>
        </w:tc>
        <w:tc>
          <w:tcPr>
            <w:tcW w:w="663" w:type="dxa"/>
            <w:tcBorders>
              <w:left w:val="single" w:sz="4" w:space="0" w:color="000000"/>
              <w:bottom w:val="single" w:sz="4" w:space="0" w:color="000000"/>
              <w:right w:val="single" w:sz="4" w:space="0" w:color="000000"/>
            </w:tcBorders>
          </w:tcPr>
          <w:p w14:paraId="70295152" w14:textId="77777777" w:rsidR="00D36C2E" w:rsidRDefault="00716137">
            <w:pPr>
              <w:pStyle w:val="TableParagraph"/>
              <w:spacing w:before="48"/>
              <w:ind w:left="15" w:right="2"/>
              <w:rPr>
                <w:sz w:val="20"/>
              </w:rPr>
            </w:pPr>
            <w:r>
              <w:rPr>
                <w:spacing w:val="-10"/>
                <w:sz w:val="20"/>
              </w:rPr>
              <w:t>0</w:t>
            </w:r>
          </w:p>
        </w:tc>
        <w:tc>
          <w:tcPr>
            <w:tcW w:w="850" w:type="dxa"/>
            <w:tcBorders>
              <w:left w:val="single" w:sz="4" w:space="0" w:color="000000"/>
              <w:bottom w:val="single" w:sz="4" w:space="0" w:color="000000"/>
              <w:right w:val="single" w:sz="4" w:space="0" w:color="000000"/>
            </w:tcBorders>
          </w:tcPr>
          <w:p w14:paraId="7C21A5FB" w14:textId="77777777" w:rsidR="00D36C2E" w:rsidRDefault="00716137">
            <w:pPr>
              <w:pStyle w:val="TableParagraph"/>
              <w:spacing w:before="48"/>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31E97D4E"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6578DB32"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687E0067"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44E25732"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3A37E298"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0CFCBB5C" w14:textId="77777777" w:rsidR="00D36C2E" w:rsidRDefault="00716137">
            <w:pPr>
              <w:pStyle w:val="TableParagraph"/>
              <w:spacing w:before="48"/>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56AC7F9A" w14:textId="77777777" w:rsidR="00D36C2E" w:rsidRDefault="00716137">
            <w:pPr>
              <w:pStyle w:val="TableParagraph"/>
              <w:spacing w:before="48"/>
              <w:ind w:left="8" w:right="6"/>
              <w:rPr>
                <w:sz w:val="20"/>
              </w:rPr>
            </w:pPr>
            <w:r>
              <w:rPr>
                <w:spacing w:val="-10"/>
                <w:sz w:val="20"/>
              </w:rPr>
              <w:t>0</w:t>
            </w:r>
          </w:p>
        </w:tc>
        <w:tc>
          <w:tcPr>
            <w:tcW w:w="939" w:type="dxa"/>
            <w:tcBorders>
              <w:left w:val="single" w:sz="4" w:space="0" w:color="000000"/>
              <w:bottom w:val="single" w:sz="4" w:space="0" w:color="000000"/>
              <w:right w:val="single" w:sz="4" w:space="0" w:color="000000"/>
            </w:tcBorders>
          </w:tcPr>
          <w:p w14:paraId="32A82637" w14:textId="77777777" w:rsidR="00D36C2E" w:rsidRDefault="00716137">
            <w:pPr>
              <w:pStyle w:val="TableParagraph"/>
              <w:spacing w:before="48"/>
              <w:ind w:left="11" w:right="4"/>
              <w:rPr>
                <w:sz w:val="20"/>
              </w:rPr>
            </w:pPr>
            <w:r>
              <w:rPr>
                <w:spacing w:val="-5"/>
                <w:sz w:val="20"/>
              </w:rPr>
              <w:t>352</w:t>
            </w:r>
          </w:p>
        </w:tc>
        <w:tc>
          <w:tcPr>
            <w:tcW w:w="944" w:type="dxa"/>
            <w:tcBorders>
              <w:left w:val="single" w:sz="4" w:space="0" w:color="000000"/>
              <w:bottom w:val="single" w:sz="4" w:space="0" w:color="000000"/>
            </w:tcBorders>
          </w:tcPr>
          <w:p w14:paraId="77CEDBB3" w14:textId="77777777" w:rsidR="00D36C2E" w:rsidRDefault="00716137">
            <w:pPr>
              <w:pStyle w:val="TableParagraph"/>
              <w:spacing w:before="53"/>
              <w:ind w:left="11"/>
              <w:rPr>
                <w:b/>
                <w:sz w:val="20"/>
              </w:rPr>
            </w:pPr>
            <w:r>
              <w:rPr>
                <w:b/>
                <w:spacing w:val="-5"/>
                <w:sz w:val="20"/>
              </w:rPr>
              <w:t>773</w:t>
            </w:r>
          </w:p>
        </w:tc>
      </w:tr>
      <w:tr w:rsidR="00D36C2E" w14:paraId="7DD039F8" w14:textId="77777777">
        <w:trPr>
          <w:trHeight w:val="340"/>
        </w:trPr>
        <w:tc>
          <w:tcPr>
            <w:tcW w:w="742" w:type="dxa"/>
            <w:tcBorders>
              <w:top w:val="single" w:sz="4" w:space="0" w:color="000000"/>
              <w:bottom w:val="single" w:sz="4" w:space="0" w:color="000000"/>
              <w:right w:val="single" w:sz="4" w:space="0" w:color="000000"/>
            </w:tcBorders>
          </w:tcPr>
          <w:p w14:paraId="117F3198"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579E5D33"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716A4437" w14:textId="77777777" w:rsidR="00D36C2E" w:rsidRDefault="00D36C2E">
            <w:pPr>
              <w:pStyle w:val="TableParagraph"/>
              <w:jc w:val="left"/>
              <w:rPr>
                <w:sz w:val="20"/>
              </w:rPr>
            </w:pPr>
          </w:p>
        </w:tc>
        <w:tc>
          <w:tcPr>
            <w:tcW w:w="982" w:type="dxa"/>
            <w:tcBorders>
              <w:top w:val="single" w:sz="4" w:space="0" w:color="000000"/>
              <w:left w:val="single" w:sz="4" w:space="0" w:color="000000"/>
              <w:bottom w:val="single" w:sz="4" w:space="0" w:color="000000"/>
              <w:right w:val="single" w:sz="4" w:space="0" w:color="000000"/>
            </w:tcBorders>
          </w:tcPr>
          <w:p w14:paraId="14C7F841" w14:textId="77777777" w:rsidR="00D36C2E" w:rsidRDefault="00D36C2E">
            <w:pPr>
              <w:pStyle w:val="TableParagraph"/>
              <w:jc w:val="left"/>
              <w:rPr>
                <w:sz w:val="20"/>
              </w:rPr>
            </w:pPr>
          </w:p>
        </w:tc>
        <w:tc>
          <w:tcPr>
            <w:tcW w:w="663" w:type="dxa"/>
            <w:tcBorders>
              <w:top w:val="single" w:sz="4" w:space="0" w:color="000000"/>
              <w:left w:val="single" w:sz="4" w:space="0" w:color="000000"/>
              <w:bottom w:val="single" w:sz="4" w:space="0" w:color="000000"/>
              <w:right w:val="single" w:sz="4" w:space="0" w:color="000000"/>
            </w:tcBorders>
          </w:tcPr>
          <w:p w14:paraId="568B9C45" w14:textId="77777777" w:rsidR="00D36C2E" w:rsidRDefault="00D36C2E">
            <w:pPr>
              <w:pStyle w:val="TableParagraph"/>
              <w:jc w:val="left"/>
              <w:rPr>
                <w:sz w:val="20"/>
              </w:rPr>
            </w:pPr>
          </w:p>
        </w:tc>
        <w:tc>
          <w:tcPr>
            <w:tcW w:w="850" w:type="dxa"/>
            <w:tcBorders>
              <w:top w:val="single" w:sz="4" w:space="0" w:color="000000"/>
              <w:left w:val="single" w:sz="4" w:space="0" w:color="000000"/>
              <w:bottom w:val="single" w:sz="4" w:space="0" w:color="000000"/>
              <w:right w:val="single" w:sz="4" w:space="0" w:color="000000"/>
            </w:tcBorders>
          </w:tcPr>
          <w:p w14:paraId="44F6E7EB"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4F2C0EF1"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684614F5"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639ED9F0"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601BAB58"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20894309"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4CDD719B"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665C3022" w14:textId="77777777" w:rsidR="00D36C2E" w:rsidRDefault="00D36C2E">
            <w:pPr>
              <w:pStyle w:val="TableParagraph"/>
              <w:jc w:val="left"/>
              <w:rPr>
                <w:sz w:val="20"/>
              </w:rPr>
            </w:pPr>
          </w:p>
        </w:tc>
        <w:tc>
          <w:tcPr>
            <w:tcW w:w="939" w:type="dxa"/>
            <w:tcBorders>
              <w:top w:val="single" w:sz="4" w:space="0" w:color="000000"/>
              <w:left w:val="single" w:sz="4" w:space="0" w:color="000000"/>
              <w:bottom w:val="single" w:sz="4" w:space="0" w:color="000000"/>
              <w:right w:val="single" w:sz="4" w:space="0" w:color="000000"/>
            </w:tcBorders>
          </w:tcPr>
          <w:p w14:paraId="79AF669C"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59005BD7" w14:textId="77777777" w:rsidR="00D36C2E" w:rsidRDefault="00716137">
            <w:pPr>
              <w:pStyle w:val="TableParagraph"/>
              <w:spacing w:before="53"/>
              <w:ind w:left="11" w:right="6"/>
              <w:rPr>
                <w:b/>
                <w:sz w:val="20"/>
              </w:rPr>
            </w:pPr>
            <w:r>
              <w:rPr>
                <w:b/>
                <w:spacing w:val="-10"/>
                <w:sz w:val="20"/>
              </w:rPr>
              <w:t>1</w:t>
            </w:r>
          </w:p>
        </w:tc>
      </w:tr>
      <w:tr w:rsidR="00D36C2E" w14:paraId="15B220D6" w14:textId="77777777">
        <w:trPr>
          <w:trHeight w:val="340"/>
        </w:trPr>
        <w:tc>
          <w:tcPr>
            <w:tcW w:w="742" w:type="dxa"/>
            <w:tcBorders>
              <w:top w:val="single" w:sz="4" w:space="0" w:color="000000"/>
              <w:right w:val="single" w:sz="4" w:space="0" w:color="000000"/>
            </w:tcBorders>
          </w:tcPr>
          <w:p w14:paraId="384CCA64"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74FD3C5C"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3201940D" w14:textId="77777777" w:rsidR="00D36C2E" w:rsidRDefault="00716137">
            <w:pPr>
              <w:pStyle w:val="TableParagraph"/>
              <w:spacing w:before="48"/>
              <w:ind w:left="16"/>
              <w:rPr>
                <w:sz w:val="20"/>
              </w:rPr>
            </w:pPr>
            <w:r>
              <w:rPr>
                <w:spacing w:val="-5"/>
                <w:sz w:val="20"/>
              </w:rPr>
              <w:t>31</w:t>
            </w:r>
          </w:p>
        </w:tc>
        <w:tc>
          <w:tcPr>
            <w:tcW w:w="982" w:type="dxa"/>
            <w:tcBorders>
              <w:top w:val="single" w:sz="4" w:space="0" w:color="000000"/>
              <w:left w:val="single" w:sz="4" w:space="0" w:color="000000"/>
              <w:right w:val="single" w:sz="4" w:space="0" w:color="000000"/>
            </w:tcBorders>
          </w:tcPr>
          <w:p w14:paraId="01998FAB" w14:textId="77777777" w:rsidR="00D36C2E" w:rsidRDefault="00716137">
            <w:pPr>
              <w:pStyle w:val="TableParagraph"/>
              <w:spacing w:before="48"/>
              <w:ind w:left="18"/>
              <w:rPr>
                <w:sz w:val="20"/>
              </w:rPr>
            </w:pPr>
            <w:r>
              <w:rPr>
                <w:spacing w:val="-5"/>
                <w:sz w:val="20"/>
              </w:rPr>
              <w:t>28</w:t>
            </w:r>
          </w:p>
        </w:tc>
        <w:tc>
          <w:tcPr>
            <w:tcW w:w="663" w:type="dxa"/>
            <w:tcBorders>
              <w:top w:val="single" w:sz="4" w:space="0" w:color="000000"/>
              <w:left w:val="single" w:sz="4" w:space="0" w:color="000000"/>
              <w:right w:val="single" w:sz="4" w:space="0" w:color="000000"/>
            </w:tcBorders>
          </w:tcPr>
          <w:p w14:paraId="7B293788"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7744673F"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1639D799"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4410B7DD"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506A645D"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1C991DC7"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3918148A"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6BD8C347"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75C87021"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25828D36"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tcBorders>
          </w:tcPr>
          <w:p w14:paraId="1C7027C3" w14:textId="77777777" w:rsidR="00D36C2E" w:rsidRDefault="00716137">
            <w:pPr>
              <w:pStyle w:val="TableParagraph"/>
              <w:spacing w:before="53"/>
              <w:ind w:left="11"/>
              <w:rPr>
                <w:b/>
                <w:sz w:val="20"/>
              </w:rPr>
            </w:pPr>
            <w:r>
              <w:rPr>
                <w:b/>
                <w:spacing w:val="-5"/>
                <w:sz w:val="20"/>
              </w:rPr>
              <w:t>60</w:t>
            </w:r>
          </w:p>
        </w:tc>
      </w:tr>
      <w:tr w:rsidR="00D36C2E" w14:paraId="5F7AAD34" w14:textId="77777777">
        <w:trPr>
          <w:trHeight w:val="340"/>
        </w:trPr>
        <w:tc>
          <w:tcPr>
            <w:tcW w:w="742" w:type="dxa"/>
            <w:tcBorders>
              <w:bottom w:val="single" w:sz="4" w:space="0" w:color="000000"/>
              <w:right w:val="single" w:sz="4" w:space="0" w:color="000000"/>
            </w:tcBorders>
          </w:tcPr>
          <w:p w14:paraId="6DA25FAC" w14:textId="77777777" w:rsidR="00D36C2E" w:rsidRDefault="00716137">
            <w:pPr>
              <w:pStyle w:val="TableParagraph"/>
              <w:spacing w:before="48"/>
              <w:ind w:left="16"/>
              <w:rPr>
                <w:sz w:val="20"/>
              </w:rPr>
            </w:pPr>
            <w:r>
              <w:rPr>
                <w:spacing w:val="-5"/>
                <w:sz w:val="20"/>
              </w:rPr>
              <w:t>12</w:t>
            </w:r>
          </w:p>
        </w:tc>
        <w:tc>
          <w:tcPr>
            <w:tcW w:w="3817" w:type="dxa"/>
            <w:tcBorders>
              <w:left w:val="single" w:sz="4" w:space="0" w:color="000000"/>
              <w:bottom w:val="single" w:sz="4" w:space="0" w:color="000000"/>
              <w:right w:val="single" w:sz="4" w:space="0" w:color="000000"/>
            </w:tcBorders>
          </w:tcPr>
          <w:p w14:paraId="093D3097"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0B7DC1F0" w14:textId="77777777" w:rsidR="00D36C2E" w:rsidRDefault="00716137">
            <w:pPr>
              <w:pStyle w:val="TableParagraph"/>
              <w:spacing w:before="48"/>
              <w:ind w:left="16"/>
              <w:rPr>
                <w:sz w:val="20"/>
              </w:rPr>
            </w:pPr>
            <w:r>
              <w:rPr>
                <w:spacing w:val="-5"/>
                <w:sz w:val="20"/>
              </w:rPr>
              <w:t>341</w:t>
            </w:r>
          </w:p>
        </w:tc>
        <w:tc>
          <w:tcPr>
            <w:tcW w:w="982" w:type="dxa"/>
            <w:tcBorders>
              <w:left w:val="single" w:sz="4" w:space="0" w:color="000000"/>
              <w:bottom w:val="single" w:sz="4" w:space="0" w:color="000000"/>
              <w:right w:val="single" w:sz="4" w:space="0" w:color="000000"/>
            </w:tcBorders>
          </w:tcPr>
          <w:p w14:paraId="7285C6B0" w14:textId="77777777" w:rsidR="00D36C2E" w:rsidRDefault="00716137">
            <w:pPr>
              <w:pStyle w:val="TableParagraph"/>
              <w:spacing w:before="48"/>
              <w:ind w:left="18"/>
              <w:rPr>
                <w:sz w:val="20"/>
              </w:rPr>
            </w:pPr>
            <w:r>
              <w:rPr>
                <w:spacing w:val="-5"/>
                <w:sz w:val="20"/>
              </w:rPr>
              <w:t>80</w:t>
            </w:r>
          </w:p>
        </w:tc>
        <w:tc>
          <w:tcPr>
            <w:tcW w:w="663" w:type="dxa"/>
            <w:tcBorders>
              <w:left w:val="single" w:sz="4" w:space="0" w:color="000000"/>
              <w:bottom w:val="single" w:sz="4" w:space="0" w:color="000000"/>
              <w:right w:val="single" w:sz="4" w:space="0" w:color="000000"/>
            </w:tcBorders>
          </w:tcPr>
          <w:p w14:paraId="1124381D" w14:textId="77777777" w:rsidR="00D36C2E" w:rsidRDefault="00716137">
            <w:pPr>
              <w:pStyle w:val="TableParagraph"/>
              <w:spacing w:before="48"/>
              <w:ind w:left="15" w:right="2"/>
              <w:rPr>
                <w:sz w:val="20"/>
              </w:rPr>
            </w:pPr>
            <w:r>
              <w:rPr>
                <w:spacing w:val="-10"/>
                <w:sz w:val="20"/>
              </w:rPr>
              <w:t>0</w:t>
            </w:r>
          </w:p>
        </w:tc>
        <w:tc>
          <w:tcPr>
            <w:tcW w:w="850" w:type="dxa"/>
            <w:tcBorders>
              <w:left w:val="single" w:sz="4" w:space="0" w:color="000000"/>
              <w:bottom w:val="single" w:sz="4" w:space="0" w:color="000000"/>
              <w:right w:val="single" w:sz="4" w:space="0" w:color="000000"/>
            </w:tcBorders>
          </w:tcPr>
          <w:p w14:paraId="358972D9" w14:textId="77777777" w:rsidR="00D36C2E" w:rsidRDefault="00716137">
            <w:pPr>
              <w:pStyle w:val="TableParagraph"/>
              <w:spacing w:before="48"/>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7507BF27"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453D3095"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577D8FE1"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07059D15"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7D67E925"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16682B54" w14:textId="77777777" w:rsidR="00D36C2E" w:rsidRDefault="00716137">
            <w:pPr>
              <w:pStyle w:val="TableParagraph"/>
              <w:spacing w:before="48"/>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3552E4CC" w14:textId="77777777" w:rsidR="00D36C2E" w:rsidRDefault="00716137">
            <w:pPr>
              <w:pStyle w:val="TableParagraph"/>
              <w:spacing w:before="48"/>
              <w:ind w:left="8" w:right="6"/>
              <w:rPr>
                <w:sz w:val="20"/>
              </w:rPr>
            </w:pPr>
            <w:r>
              <w:rPr>
                <w:spacing w:val="-10"/>
                <w:sz w:val="20"/>
              </w:rPr>
              <w:t>0</w:t>
            </w:r>
          </w:p>
        </w:tc>
        <w:tc>
          <w:tcPr>
            <w:tcW w:w="939" w:type="dxa"/>
            <w:tcBorders>
              <w:left w:val="single" w:sz="4" w:space="0" w:color="000000"/>
              <w:bottom w:val="single" w:sz="4" w:space="0" w:color="000000"/>
              <w:right w:val="single" w:sz="4" w:space="0" w:color="000000"/>
            </w:tcBorders>
          </w:tcPr>
          <w:p w14:paraId="48203130" w14:textId="77777777" w:rsidR="00D36C2E" w:rsidRDefault="00716137">
            <w:pPr>
              <w:pStyle w:val="TableParagraph"/>
              <w:spacing w:before="48"/>
              <w:ind w:left="11" w:right="4"/>
              <w:rPr>
                <w:sz w:val="20"/>
              </w:rPr>
            </w:pPr>
            <w:r>
              <w:rPr>
                <w:spacing w:val="-5"/>
                <w:sz w:val="20"/>
              </w:rPr>
              <w:t>352</w:t>
            </w:r>
          </w:p>
        </w:tc>
        <w:tc>
          <w:tcPr>
            <w:tcW w:w="944" w:type="dxa"/>
            <w:tcBorders>
              <w:left w:val="single" w:sz="4" w:space="0" w:color="000000"/>
              <w:bottom w:val="single" w:sz="4" w:space="0" w:color="000000"/>
            </w:tcBorders>
          </w:tcPr>
          <w:p w14:paraId="160BD86E" w14:textId="77777777" w:rsidR="00D36C2E" w:rsidRDefault="00716137">
            <w:pPr>
              <w:pStyle w:val="TableParagraph"/>
              <w:spacing w:before="53"/>
              <w:ind w:left="11"/>
              <w:rPr>
                <w:b/>
                <w:sz w:val="20"/>
              </w:rPr>
            </w:pPr>
            <w:r>
              <w:rPr>
                <w:b/>
                <w:spacing w:val="-5"/>
                <w:sz w:val="20"/>
              </w:rPr>
              <w:t>773</w:t>
            </w:r>
          </w:p>
        </w:tc>
      </w:tr>
      <w:tr w:rsidR="00D36C2E" w14:paraId="7A88ED8C" w14:textId="77777777">
        <w:trPr>
          <w:trHeight w:val="337"/>
        </w:trPr>
        <w:tc>
          <w:tcPr>
            <w:tcW w:w="742" w:type="dxa"/>
            <w:tcBorders>
              <w:top w:val="single" w:sz="4" w:space="0" w:color="000000"/>
              <w:bottom w:val="single" w:sz="4" w:space="0" w:color="000000"/>
              <w:right w:val="single" w:sz="4" w:space="0" w:color="000000"/>
            </w:tcBorders>
          </w:tcPr>
          <w:p w14:paraId="00539B68"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227D8D65"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45A62067" w14:textId="77777777" w:rsidR="00D36C2E" w:rsidRDefault="00D36C2E">
            <w:pPr>
              <w:pStyle w:val="TableParagraph"/>
              <w:jc w:val="left"/>
              <w:rPr>
                <w:sz w:val="20"/>
              </w:rPr>
            </w:pPr>
          </w:p>
        </w:tc>
        <w:tc>
          <w:tcPr>
            <w:tcW w:w="982" w:type="dxa"/>
            <w:tcBorders>
              <w:top w:val="single" w:sz="4" w:space="0" w:color="000000"/>
              <w:left w:val="single" w:sz="4" w:space="0" w:color="000000"/>
              <w:bottom w:val="single" w:sz="4" w:space="0" w:color="000000"/>
              <w:right w:val="single" w:sz="4" w:space="0" w:color="000000"/>
            </w:tcBorders>
          </w:tcPr>
          <w:p w14:paraId="1135E6F0" w14:textId="77777777" w:rsidR="00D36C2E" w:rsidRDefault="00D36C2E">
            <w:pPr>
              <w:pStyle w:val="TableParagraph"/>
              <w:jc w:val="left"/>
              <w:rPr>
                <w:sz w:val="20"/>
              </w:rPr>
            </w:pPr>
          </w:p>
        </w:tc>
        <w:tc>
          <w:tcPr>
            <w:tcW w:w="663" w:type="dxa"/>
            <w:tcBorders>
              <w:top w:val="single" w:sz="4" w:space="0" w:color="000000"/>
              <w:left w:val="single" w:sz="4" w:space="0" w:color="000000"/>
              <w:bottom w:val="single" w:sz="4" w:space="0" w:color="000000"/>
              <w:right w:val="single" w:sz="4" w:space="0" w:color="000000"/>
            </w:tcBorders>
          </w:tcPr>
          <w:p w14:paraId="5BE93EA8" w14:textId="77777777" w:rsidR="00D36C2E" w:rsidRDefault="00D36C2E">
            <w:pPr>
              <w:pStyle w:val="TableParagraph"/>
              <w:jc w:val="left"/>
              <w:rPr>
                <w:sz w:val="20"/>
              </w:rPr>
            </w:pPr>
          </w:p>
        </w:tc>
        <w:tc>
          <w:tcPr>
            <w:tcW w:w="850" w:type="dxa"/>
            <w:tcBorders>
              <w:top w:val="single" w:sz="4" w:space="0" w:color="000000"/>
              <w:left w:val="single" w:sz="4" w:space="0" w:color="000000"/>
              <w:bottom w:val="single" w:sz="4" w:space="0" w:color="000000"/>
              <w:right w:val="single" w:sz="4" w:space="0" w:color="000000"/>
            </w:tcBorders>
          </w:tcPr>
          <w:p w14:paraId="1E159916"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3D9EA39B"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09F73725"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6C0B4501"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07632AE8"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0271BD5C"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607A12F0"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46357AF3" w14:textId="77777777" w:rsidR="00D36C2E" w:rsidRDefault="00D36C2E">
            <w:pPr>
              <w:pStyle w:val="TableParagraph"/>
              <w:jc w:val="left"/>
              <w:rPr>
                <w:sz w:val="20"/>
              </w:rPr>
            </w:pPr>
          </w:p>
        </w:tc>
        <w:tc>
          <w:tcPr>
            <w:tcW w:w="939" w:type="dxa"/>
            <w:tcBorders>
              <w:top w:val="single" w:sz="4" w:space="0" w:color="000000"/>
              <w:left w:val="single" w:sz="4" w:space="0" w:color="000000"/>
              <w:bottom w:val="single" w:sz="4" w:space="0" w:color="000000"/>
              <w:right w:val="single" w:sz="4" w:space="0" w:color="000000"/>
            </w:tcBorders>
          </w:tcPr>
          <w:p w14:paraId="0CBA8D21"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6BC4DE16" w14:textId="77777777" w:rsidR="00D36C2E" w:rsidRDefault="00716137">
            <w:pPr>
              <w:pStyle w:val="TableParagraph"/>
              <w:spacing w:before="53"/>
              <w:ind w:left="11" w:right="6"/>
              <w:rPr>
                <w:b/>
                <w:sz w:val="20"/>
              </w:rPr>
            </w:pPr>
            <w:r>
              <w:rPr>
                <w:b/>
                <w:spacing w:val="-10"/>
                <w:sz w:val="20"/>
              </w:rPr>
              <w:t>1</w:t>
            </w:r>
          </w:p>
        </w:tc>
      </w:tr>
      <w:tr w:rsidR="00D36C2E" w14:paraId="71C13E41" w14:textId="77777777">
        <w:trPr>
          <w:trHeight w:val="340"/>
        </w:trPr>
        <w:tc>
          <w:tcPr>
            <w:tcW w:w="742" w:type="dxa"/>
            <w:tcBorders>
              <w:top w:val="single" w:sz="4" w:space="0" w:color="000000"/>
              <w:right w:val="single" w:sz="4" w:space="0" w:color="000000"/>
            </w:tcBorders>
          </w:tcPr>
          <w:p w14:paraId="720E01ED"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1E6CDADC" w14:textId="77777777" w:rsidR="00D36C2E" w:rsidRDefault="00716137">
            <w:pPr>
              <w:pStyle w:val="TableParagraph"/>
              <w:spacing w:before="50"/>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5114E3D7" w14:textId="77777777" w:rsidR="00D36C2E" w:rsidRDefault="00716137">
            <w:pPr>
              <w:pStyle w:val="TableParagraph"/>
              <w:spacing w:before="50"/>
              <w:ind w:left="16"/>
              <w:rPr>
                <w:sz w:val="20"/>
              </w:rPr>
            </w:pPr>
            <w:r>
              <w:rPr>
                <w:spacing w:val="-5"/>
                <w:sz w:val="20"/>
              </w:rPr>
              <w:t>31</w:t>
            </w:r>
          </w:p>
        </w:tc>
        <w:tc>
          <w:tcPr>
            <w:tcW w:w="982" w:type="dxa"/>
            <w:tcBorders>
              <w:top w:val="single" w:sz="4" w:space="0" w:color="000000"/>
              <w:left w:val="single" w:sz="4" w:space="0" w:color="000000"/>
              <w:right w:val="single" w:sz="4" w:space="0" w:color="000000"/>
            </w:tcBorders>
          </w:tcPr>
          <w:p w14:paraId="2975989B" w14:textId="77777777" w:rsidR="00D36C2E" w:rsidRDefault="00716137">
            <w:pPr>
              <w:pStyle w:val="TableParagraph"/>
              <w:spacing w:before="50"/>
              <w:ind w:left="18"/>
              <w:rPr>
                <w:sz w:val="20"/>
              </w:rPr>
            </w:pPr>
            <w:r>
              <w:rPr>
                <w:spacing w:val="-5"/>
                <w:sz w:val="20"/>
              </w:rPr>
              <w:t>28</w:t>
            </w:r>
          </w:p>
        </w:tc>
        <w:tc>
          <w:tcPr>
            <w:tcW w:w="663" w:type="dxa"/>
            <w:tcBorders>
              <w:top w:val="single" w:sz="4" w:space="0" w:color="000000"/>
              <w:left w:val="single" w:sz="4" w:space="0" w:color="000000"/>
              <w:right w:val="single" w:sz="4" w:space="0" w:color="000000"/>
            </w:tcBorders>
          </w:tcPr>
          <w:p w14:paraId="1F6C428F"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17423008"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613972B4"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73F24E63"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31B6147E"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313CE83C"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08A6240F"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68C21A41"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79762266"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4412ADBF" w14:textId="77777777" w:rsidR="00D36C2E" w:rsidRDefault="00716137">
            <w:pPr>
              <w:pStyle w:val="TableParagraph"/>
              <w:spacing w:before="50"/>
              <w:ind w:left="11" w:right="10"/>
              <w:rPr>
                <w:sz w:val="20"/>
              </w:rPr>
            </w:pPr>
            <w:r>
              <w:rPr>
                <w:spacing w:val="-10"/>
                <w:sz w:val="20"/>
              </w:rPr>
              <w:t>1</w:t>
            </w:r>
          </w:p>
        </w:tc>
        <w:tc>
          <w:tcPr>
            <w:tcW w:w="944" w:type="dxa"/>
            <w:tcBorders>
              <w:top w:val="single" w:sz="4" w:space="0" w:color="000000"/>
              <w:left w:val="single" w:sz="4" w:space="0" w:color="000000"/>
            </w:tcBorders>
          </w:tcPr>
          <w:p w14:paraId="1BA05A9F" w14:textId="77777777" w:rsidR="00D36C2E" w:rsidRDefault="00716137">
            <w:pPr>
              <w:pStyle w:val="TableParagraph"/>
              <w:spacing w:before="55"/>
              <w:ind w:left="11"/>
              <w:rPr>
                <w:b/>
                <w:sz w:val="20"/>
              </w:rPr>
            </w:pPr>
            <w:r>
              <w:rPr>
                <w:b/>
                <w:spacing w:val="-5"/>
                <w:sz w:val="20"/>
              </w:rPr>
              <w:t>60</w:t>
            </w:r>
          </w:p>
        </w:tc>
      </w:tr>
      <w:tr w:rsidR="00D36C2E" w14:paraId="04C96FD1" w14:textId="77777777">
        <w:trPr>
          <w:trHeight w:val="340"/>
        </w:trPr>
        <w:tc>
          <w:tcPr>
            <w:tcW w:w="742" w:type="dxa"/>
            <w:tcBorders>
              <w:bottom w:val="single" w:sz="4" w:space="0" w:color="000000"/>
              <w:right w:val="single" w:sz="4" w:space="0" w:color="000000"/>
            </w:tcBorders>
          </w:tcPr>
          <w:p w14:paraId="1D7E422B" w14:textId="77777777" w:rsidR="00D36C2E" w:rsidRDefault="00716137">
            <w:pPr>
              <w:pStyle w:val="TableParagraph"/>
              <w:spacing w:before="50"/>
              <w:ind w:left="16"/>
              <w:rPr>
                <w:sz w:val="20"/>
              </w:rPr>
            </w:pPr>
            <w:r>
              <w:rPr>
                <w:spacing w:val="-5"/>
                <w:sz w:val="20"/>
              </w:rPr>
              <w:t>13</w:t>
            </w:r>
          </w:p>
        </w:tc>
        <w:tc>
          <w:tcPr>
            <w:tcW w:w="3817" w:type="dxa"/>
            <w:tcBorders>
              <w:left w:val="single" w:sz="4" w:space="0" w:color="000000"/>
              <w:bottom w:val="single" w:sz="4" w:space="0" w:color="000000"/>
              <w:right w:val="single" w:sz="4" w:space="0" w:color="000000"/>
            </w:tcBorders>
          </w:tcPr>
          <w:p w14:paraId="0FBD3D85" w14:textId="77777777" w:rsidR="00D36C2E" w:rsidRDefault="00716137">
            <w:pPr>
              <w:pStyle w:val="TableParagraph"/>
              <w:spacing w:before="50"/>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69EDDF3F" w14:textId="77777777" w:rsidR="00D36C2E" w:rsidRDefault="00716137">
            <w:pPr>
              <w:pStyle w:val="TableParagraph"/>
              <w:spacing w:before="50"/>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659A5C1C" w14:textId="77777777" w:rsidR="00D36C2E" w:rsidRDefault="00716137">
            <w:pPr>
              <w:pStyle w:val="TableParagraph"/>
              <w:spacing w:before="50"/>
              <w:ind w:left="18"/>
              <w:rPr>
                <w:sz w:val="20"/>
              </w:rPr>
            </w:pPr>
            <w:r>
              <w:rPr>
                <w:spacing w:val="-5"/>
                <w:sz w:val="20"/>
              </w:rPr>
              <w:t>80</w:t>
            </w:r>
          </w:p>
        </w:tc>
        <w:tc>
          <w:tcPr>
            <w:tcW w:w="663" w:type="dxa"/>
            <w:tcBorders>
              <w:left w:val="single" w:sz="4" w:space="0" w:color="000000"/>
              <w:bottom w:val="single" w:sz="4" w:space="0" w:color="000000"/>
              <w:right w:val="single" w:sz="4" w:space="0" w:color="000000"/>
            </w:tcBorders>
          </w:tcPr>
          <w:p w14:paraId="6DCC9169" w14:textId="77777777" w:rsidR="00D36C2E" w:rsidRDefault="00716137">
            <w:pPr>
              <w:pStyle w:val="TableParagraph"/>
              <w:spacing w:before="50"/>
              <w:ind w:left="15" w:right="2"/>
              <w:rPr>
                <w:sz w:val="20"/>
              </w:rPr>
            </w:pPr>
            <w:r>
              <w:rPr>
                <w:spacing w:val="-10"/>
                <w:sz w:val="20"/>
              </w:rPr>
              <w:t>0</w:t>
            </w:r>
          </w:p>
        </w:tc>
        <w:tc>
          <w:tcPr>
            <w:tcW w:w="850" w:type="dxa"/>
            <w:tcBorders>
              <w:left w:val="single" w:sz="4" w:space="0" w:color="000000"/>
              <w:bottom w:val="single" w:sz="4" w:space="0" w:color="000000"/>
              <w:right w:val="single" w:sz="4" w:space="0" w:color="000000"/>
            </w:tcBorders>
          </w:tcPr>
          <w:p w14:paraId="5BF350EB" w14:textId="77777777" w:rsidR="00D36C2E" w:rsidRDefault="00716137">
            <w:pPr>
              <w:pStyle w:val="TableParagraph"/>
              <w:spacing w:before="50"/>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2074373E"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25780045"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07AF1A22"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638A2D44"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46F77C45"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1F67327E" w14:textId="77777777" w:rsidR="00D36C2E" w:rsidRDefault="00716137">
            <w:pPr>
              <w:pStyle w:val="TableParagraph"/>
              <w:spacing w:before="50"/>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5508D3EE" w14:textId="77777777" w:rsidR="00D36C2E" w:rsidRDefault="00716137">
            <w:pPr>
              <w:pStyle w:val="TableParagraph"/>
              <w:spacing w:before="50"/>
              <w:ind w:left="8" w:right="6"/>
              <w:rPr>
                <w:sz w:val="20"/>
              </w:rPr>
            </w:pPr>
            <w:r>
              <w:rPr>
                <w:spacing w:val="-10"/>
                <w:sz w:val="20"/>
              </w:rPr>
              <w:t>0</w:t>
            </w:r>
          </w:p>
        </w:tc>
        <w:tc>
          <w:tcPr>
            <w:tcW w:w="939" w:type="dxa"/>
            <w:tcBorders>
              <w:left w:val="single" w:sz="4" w:space="0" w:color="000000"/>
              <w:bottom w:val="single" w:sz="4" w:space="0" w:color="000000"/>
              <w:right w:val="single" w:sz="4" w:space="0" w:color="000000"/>
            </w:tcBorders>
          </w:tcPr>
          <w:p w14:paraId="4EB7283A" w14:textId="77777777" w:rsidR="00D36C2E" w:rsidRDefault="00716137">
            <w:pPr>
              <w:pStyle w:val="TableParagraph"/>
              <w:spacing w:before="50"/>
              <w:ind w:left="11" w:right="4"/>
              <w:rPr>
                <w:sz w:val="20"/>
              </w:rPr>
            </w:pPr>
            <w:r>
              <w:rPr>
                <w:spacing w:val="-5"/>
                <w:sz w:val="20"/>
              </w:rPr>
              <w:t>352</w:t>
            </w:r>
          </w:p>
        </w:tc>
        <w:tc>
          <w:tcPr>
            <w:tcW w:w="944" w:type="dxa"/>
            <w:tcBorders>
              <w:left w:val="single" w:sz="4" w:space="0" w:color="000000"/>
              <w:bottom w:val="single" w:sz="4" w:space="0" w:color="000000"/>
            </w:tcBorders>
          </w:tcPr>
          <w:p w14:paraId="638F1FF2" w14:textId="77777777" w:rsidR="00D36C2E" w:rsidRDefault="00716137">
            <w:pPr>
              <w:pStyle w:val="TableParagraph"/>
              <w:spacing w:before="55"/>
              <w:ind w:left="11"/>
              <w:rPr>
                <w:b/>
                <w:sz w:val="20"/>
              </w:rPr>
            </w:pPr>
            <w:r>
              <w:rPr>
                <w:b/>
                <w:spacing w:val="-4"/>
                <w:sz w:val="20"/>
              </w:rPr>
              <w:t>1160</w:t>
            </w:r>
          </w:p>
        </w:tc>
      </w:tr>
      <w:tr w:rsidR="00D36C2E" w14:paraId="40B8A018" w14:textId="77777777">
        <w:trPr>
          <w:trHeight w:val="340"/>
        </w:trPr>
        <w:tc>
          <w:tcPr>
            <w:tcW w:w="742" w:type="dxa"/>
            <w:tcBorders>
              <w:top w:val="single" w:sz="4" w:space="0" w:color="000000"/>
              <w:bottom w:val="single" w:sz="4" w:space="0" w:color="000000"/>
              <w:right w:val="single" w:sz="4" w:space="0" w:color="000000"/>
            </w:tcBorders>
          </w:tcPr>
          <w:p w14:paraId="3ED363CB"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4EA8256F"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23B0E021"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53930C6E" w14:textId="77777777" w:rsidR="00D36C2E" w:rsidRDefault="00D36C2E">
            <w:pPr>
              <w:pStyle w:val="TableParagraph"/>
              <w:jc w:val="left"/>
              <w:rPr>
                <w:sz w:val="20"/>
              </w:rPr>
            </w:pPr>
          </w:p>
        </w:tc>
        <w:tc>
          <w:tcPr>
            <w:tcW w:w="663" w:type="dxa"/>
            <w:tcBorders>
              <w:top w:val="single" w:sz="4" w:space="0" w:color="000000"/>
              <w:left w:val="single" w:sz="4" w:space="0" w:color="000000"/>
              <w:bottom w:val="single" w:sz="4" w:space="0" w:color="000000"/>
              <w:right w:val="single" w:sz="4" w:space="0" w:color="000000"/>
            </w:tcBorders>
          </w:tcPr>
          <w:p w14:paraId="4B50CBE0" w14:textId="77777777" w:rsidR="00D36C2E" w:rsidRDefault="00D36C2E">
            <w:pPr>
              <w:pStyle w:val="TableParagraph"/>
              <w:jc w:val="left"/>
              <w:rPr>
                <w:sz w:val="20"/>
              </w:rPr>
            </w:pPr>
          </w:p>
        </w:tc>
        <w:tc>
          <w:tcPr>
            <w:tcW w:w="850" w:type="dxa"/>
            <w:tcBorders>
              <w:top w:val="single" w:sz="4" w:space="0" w:color="000000"/>
              <w:left w:val="single" w:sz="4" w:space="0" w:color="000000"/>
              <w:bottom w:val="single" w:sz="4" w:space="0" w:color="000000"/>
              <w:right w:val="single" w:sz="4" w:space="0" w:color="000000"/>
            </w:tcBorders>
          </w:tcPr>
          <w:p w14:paraId="75AA2A23"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1C1F71C9"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7D5CE33D"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6F869657"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19427920"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262D7B4C"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39DFCEB4"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5A099CCA" w14:textId="77777777" w:rsidR="00D36C2E" w:rsidRDefault="00D36C2E">
            <w:pPr>
              <w:pStyle w:val="TableParagraph"/>
              <w:jc w:val="left"/>
              <w:rPr>
                <w:sz w:val="20"/>
              </w:rPr>
            </w:pPr>
          </w:p>
        </w:tc>
        <w:tc>
          <w:tcPr>
            <w:tcW w:w="939" w:type="dxa"/>
            <w:tcBorders>
              <w:top w:val="single" w:sz="4" w:space="0" w:color="000000"/>
              <w:left w:val="single" w:sz="4" w:space="0" w:color="000000"/>
              <w:bottom w:val="single" w:sz="4" w:space="0" w:color="000000"/>
              <w:right w:val="single" w:sz="4" w:space="0" w:color="000000"/>
            </w:tcBorders>
          </w:tcPr>
          <w:p w14:paraId="3DD0E393"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11B7515A" w14:textId="77777777" w:rsidR="00D36C2E" w:rsidRDefault="00716137">
            <w:pPr>
              <w:pStyle w:val="TableParagraph"/>
              <w:spacing w:before="53"/>
              <w:ind w:left="11" w:right="6"/>
              <w:rPr>
                <w:b/>
                <w:sz w:val="20"/>
              </w:rPr>
            </w:pPr>
            <w:r>
              <w:rPr>
                <w:b/>
                <w:spacing w:val="-10"/>
                <w:sz w:val="20"/>
              </w:rPr>
              <w:t>3</w:t>
            </w:r>
          </w:p>
        </w:tc>
      </w:tr>
      <w:tr w:rsidR="00D36C2E" w14:paraId="734DD741" w14:textId="77777777">
        <w:trPr>
          <w:trHeight w:val="340"/>
        </w:trPr>
        <w:tc>
          <w:tcPr>
            <w:tcW w:w="742" w:type="dxa"/>
            <w:tcBorders>
              <w:top w:val="single" w:sz="4" w:space="0" w:color="000000"/>
              <w:right w:val="single" w:sz="4" w:space="0" w:color="000000"/>
            </w:tcBorders>
          </w:tcPr>
          <w:p w14:paraId="05E28D9E"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5F5F9228" w14:textId="77777777" w:rsidR="00D36C2E" w:rsidRDefault="00716137">
            <w:pPr>
              <w:pStyle w:val="TableParagraph"/>
              <w:spacing w:before="48"/>
              <w:ind w:left="22" w:right="1"/>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2"/>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7076E55D"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1C4A2303" w14:textId="77777777" w:rsidR="00D36C2E" w:rsidRDefault="00716137">
            <w:pPr>
              <w:pStyle w:val="TableParagraph"/>
              <w:spacing w:before="48"/>
              <w:ind w:left="18"/>
              <w:rPr>
                <w:sz w:val="20"/>
              </w:rPr>
            </w:pPr>
            <w:r>
              <w:rPr>
                <w:spacing w:val="-5"/>
                <w:sz w:val="20"/>
              </w:rPr>
              <w:t>28</w:t>
            </w:r>
          </w:p>
        </w:tc>
        <w:tc>
          <w:tcPr>
            <w:tcW w:w="663" w:type="dxa"/>
            <w:tcBorders>
              <w:top w:val="single" w:sz="4" w:space="0" w:color="000000"/>
              <w:left w:val="single" w:sz="4" w:space="0" w:color="000000"/>
              <w:right w:val="single" w:sz="4" w:space="0" w:color="000000"/>
            </w:tcBorders>
          </w:tcPr>
          <w:p w14:paraId="632DF83D"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7599274E"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0F85D1CD"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1BCE5FB2"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5739E84F"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639204D3"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73D00298"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0E00694C"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40D447A0"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2ACC95C0"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tcBorders>
          </w:tcPr>
          <w:p w14:paraId="0599AB50" w14:textId="77777777" w:rsidR="00D36C2E" w:rsidRDefault="00716137">
            <w:pPr>
              <w:pStyle w:val="TableParagraph"/>
              <w:spacing w:before="53"/>
              <w:ind w:left="11"/>
              <w:rPr>
                <w:b/>
                <w:sz w:val="20"/>
              </w:rPr>
            </w:pPr>
            <w:r>
              <w:rPr>
                <w:b/>
                <w:spacing w:val="-5"/>
                <w:sz w:val="20"/>
              </w:rPr>
              <w:t>29</w:t>
            </w:r>
          </w:p>
        </w:tc>
      </w:tr>
      <w:tr w:rsidR="00D36C2E" w14:paraId="0319B8D2" w14:textId="77777777">
        <w:trPr>
          <w:trHeight w:val="340"/>
        </w:trPr>
        <w:tc>
          <w:tcPr>
            <w:tcW w:w="742" w:type="dxa"/>
            <w:tcBorders>
              <w:bottom w:val="single" w:sz="4" w:space="0" w:color="000000"/>
              <w:right w:val="single" w:sz="4" w:space="0" w:color="000000"/>
            </w:tcBorders>
          </w:tcPr>
          <w:p w14:paraId="0C47C57D" w14:textId="77777777" w:rsidR="00D36C2E" w:rsidRDefault="00716137">
            <w:pPr>
              <w:pStyle w:val="TableParagraph"/>
              <w:spacing w:before="48"/>
              <w:ind w:left="16"/>
              <w:rPr>
                <w:sz w:val="20"/>
              </w:rPr>
            </w:pPr>
            <w:r>
              <w:rPr>
                <w:spacing w:val="-5"/>
                <w:sz w:val="20"/>
              </w:rPr>
              <w:t>14</w:t>
            </w:r>
          </w:p>
        </w:tc>
        <w:tc>
          <w:tcPr>
            <w:tcW w:w="3817" w:type="dxa"/>
            <w:tcBorders>
              <w:left w:val="single" w:sz="4" w:space="0" w:color="000000"/>
              <w:bottom w:val="single" w:sz="4" w:space="0" w:color="000000"/>
              <w:right w:val="single" w:sz="4" w:space="0" w:color="000000"/>
            </w:tcBorders>
          </w:tcPr>
          <w:p w14:paraId="386FFD0A"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3B4B3E0D"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50985542" w14:textId="77777777" w:rsidR="00D36C2E" w:rsidRDefault="00716137">
            <w:pPr>
              <w:pStyle w:val="TableParagraph"/>
              <w:spacing w:before="48"/>
              <w:ind w:left="18"/>
              <w:rPr>
                <w:sz w:val="20"/>
              </w:rPr>
            </w:pPr>
            <w:r>
              <w:rPr>
                <w:spacing w:val="-5"/>
                <w:sz w:val="20"/>
              </w:rPr>
              <w:t>80</w:t>
            </w:r>
          </w:p>
        </w:tc>
        <w:tc>
          <w:tcPr>
            <w:tcW w:w="663" w:type="dxa"/>
            <w:tcBorders>
              <w:left w:val="single" w:sz="4" w:space="0" w:color="000000"/>
              <w:bottom w:val="single" w:sz="4" w:space="0" w:color="000000"/>
              <w:right w:val="single" w:sz="4" w:space="0" w:color="000000"/>
            </w:tcBorders>
          </w:tcPr>
          <w:p w14:paraId="7F0BAB53" w14:textId="77777777" w:rsidR="00D36C2E" w:rsidRDefault="00716137">
            <w:pPr>
              <w:pStyle w:val="TableParagraph"/>
              <w:spacing w:before="48"/>
              <w:ind w:left="15" w:right="2"/>
              <w:rPr>
                <w:sz w:val="20"/>
              </w:rPr>
            </w:pPr>
            <w:r>
              <w:rPr>
                <w:spacing w:val="-10"/>
                <w:sz w:val="20"/>
              </w:rPr>
              <w:t>0</w:t>
            </w:r>
          </w:p>
        </w:tc>
        <w:tc>
          <w:tcPr>
            <w:tcW w:w="850" w:type="dxa"/>
            <w:tcBorders>
              <w:left w:val="single" w:sz="4" w:space="0" w:color="000000"/>
              <w:bottom w:val="single" w:sz="4" w:space="0" w:color="000000"/>
              <w:right w:val="single" w:sz="4" w:space="0" w:color="000000"/>
            </w:tcBorders>
          </w:tcPr>
          <w:p w14:paraId="7DB893FF" w14:textId="77777777" w:rsidR="00D36C2E" w:rsidRDefault="00716137">
            <w:pPr>
              <w:pStyle w:val="TableParagraph"/>
              <w:spacing w:before="48"/>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2D129FCA"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3E88CF7D"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218CD6B6"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3315D7F7"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680ADC05"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03A79BFD" w14:textId="77777777" w:rsidR="00D36C2E" w:rsidRDefault="00716137">
            <w:pPr>
              <w:pStyle w:val="TableParagraph"/>
              <w:spacing w:before="48"/>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5017E92A" w14:textId="77777777" w:rsidR="00D36C2E" w:rsidRDefault="00716137">
            <w:pPr>
              <w:pStyle w:val="TableParagraph"/>
              <w:spacing w:before="48"/>
              <w:ind w:left="8" w:right="6"/>
              <w:rPr>
                <w:sz w:val="20"/>
              </w:rPr>
            </w:pPr>
            <w:r>
              <w:rPr>
                <w:spacing w:val="-10"/>
                <w:sz w:val="20"/>
              </w:rPr>
              <w:t>0</w:t>
            </w:r>
          </w:p>
        </w:tc>
        <w:tc>
          <w:tcPr>
            <w:tcW w:w="939" w:type="dxa"/>
            <w:tcBorders>
              <w:left w:val="single" w:sz="4" w:space="0" w:color="000000"/>
              <w:bottom w:val="single" w:sz="4" w:space="0" w:color="000000"/>
              <w:right w:val="single" w:sz="4" w:space="0" w:color="000000"/>
            </w:tcBorders>
          </w:tcPr>
          <w:p w14:paraId="4058C933" w14:textId="77777777" w:rsidR="00D36C2E" w:rsidRDefault="00716137">
            <w:pPr>
              <w:pStyle w:val="TableParagraph"/>
              <w:spacing w:before="48"/>
              <w:ind w:left="11" w:right="4"/>
              <w:rPr>
                <w:sz w:val="20"/>
              </w:rPr>
            </w:pPr>
            <w:r>
              <w:rPr>
                <w:spacing w:val="-5"/>
                <w:sz w:val="20"/>
              </w:rPr>
              <w:t>352</w:t>
            </w:r>
          </w:p>
        </w:tc>
        <w:tc>
          <w:tcPr>
            <w:tcW w:w="944" w:type="dxa"/>
            <w:tcBorders>
              <w:left w:val="single" w:sz="4" w:space="0" w:color="000000"/>
              <w:bottom w:val="single" w:sz="4" w:space="0" w:color="000000"/>
            </w:tcBorders>
          </w:tcPr>
          <w:p w14:paraId="292B744F" w14:textId="77777777" w:rsidR="00D36C2E" w:rsidRDefault="00716137">
            <w:pPr>
              <w:pStyle w:val="TableParagraph"/>
              <w:spacing w:before="53"/>
              <w:ind w:left="11"/>
              <w:rPr>
                <w:b/>
                <w:sz w:val="20"/>
              </w:rPr>
            </w:pPr>
            <w:r>
              <w:rPr>
                <w:b/>
                <w:spacing w:val="-4"/>
                <w:sz w:val="20"/>
              </w:rPr>
              <w:t>1160</w:t>
            </w:r>
          </w:p>
        </w:tc>
      </w:tr>
      <w:tr w:rsidR="00D36C2E" w14:paraId="20E380B4" w14:textId="77777777">
        <w:trPr>
          <w:trHeight w:val="340"/>
        </w:trPr>
        <w:tc>
          <w:tcPr>
            <w:tcW w:w="742" w:type="dxa"/>
            <w:tcBorders>
              <w:top w:val="single" w:sz="4" w:space="0" w:color="000000"/>
              <w:bottom w:val="single" w:sz="4" w:space="0" w:color="000000"/>
              <w:right w:val="single" w:sz="4" w:space="0" w:color="000000"/>
            </w:tcBorders>
          </w:tcPr>
          <w:p w14:paraId="0CD3F3A9"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3A3743AF"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752C5E43"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42292F1E" w14:textId="77777777" w:rsidR="00D36C2E" w:rsidRDefault="00D36C2E">
            <w:pPr>
              <w:pStyle w:val="TableParagraph"/>
              <w:jc w:val="left"/>
              <w:rPr>
                <w:sz w:val="20"/>
              </w:rPr>
            </w:pPr>
          </w:p>
        </w:tc>
        <w:tc>
          <w:tcPr>
            <w:tcW w:w="663" w:type="dxa"/>
            <w:tcBorders>
              <w:top w:val="single" w:sz="4" w:space="0" w:color="000000"/>
              <w:left w:val="single" w:sz="4" w:space="0" w:color="000000"/>
              <w:bottom w:val="single" w:sz="4" w:space="0" w:color="000000"/>
              <w:right w:val="single" w:sz="4" w:space="0" w:color="000000"/>
            </w:tcBorders>
          </w:tcPr>
          <w:p w14:paraId="410178A0" w14:textId="77777777" w:rsidR="00D36C2E" w:rsidRDefault="00D36C2E">
            <w:pPr>
              <w:pStyle w:val="TableParagraph"/>
              <w:jc w:val="left"/>
              <w:rPr>
                <w:sz w:val="20"/>
              </w:rPr>
            </w:pPr>
          </w:p>
        </w:tc>
        <w:tc>
          <w:tcPr>
            <w:tcW w:w="850" w:type="dxa"/>
            <w:tcBorders>
              <w:top w:val="single" w:sz="4" w:space="0" w:color="000000"/>
              <w:left w:val="single" w:sz="4" w:space="0" w:color="000000"/>
              <w:bottom w:val="single" w:sz="4" w:space="0" w:color="000000"/>
              <w:right w:val="single" w:sz="4" w:space="0" w:color="000000"/>
            </w:tcBorders>
          </w:tcPr>
          <w:p w14:paraId="707D6D16"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16CED277"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176CE13F"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4709E256"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613CDCC6"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76EE8878"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37F65D0E"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015CA680" w14:textId="77777777" w:rsidR="00D36C2E" w:rsidRDefault="00D36C2E">
            <w:pPr>
              <w:pStyle w:val="TableParagraph"/>
              <w:jc w:val="left"/>
              <w:rPr>
                <w:sz w:val="20"/>
              </w:rPr>
            </w:pPr>
          </w:p>
        </w:tc>
        <w:tc>
          <w:tcPr>
            <w:tcW w:w="939" w:type="dxa"/>
            <w:tcBorders>
              <w:top w:val="single" w:sz="4" w:space="0" w:color="000000"/>
              <w:left w:val="single" w:sz="4" w:space="0" w:color="000000"/>
              <w:bottom w:val="single" w:sz="4" w:space="0" w:color="000000"/>
              <w:right w:val="single" w:sz="4" w:space="0" w:color="000000"/>
            </w:tcBorders>
          </w:tcPr>
          <w:p w14:paraId="5A6C29C1"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028AC63B" w14:textId="77777777" w:rsidR="00D36C2E" w:rsidRDefault="00716137">
            <w:pPr>
              <w:pStyle w:val="TableParagraph"/>
              <w:spacing w:before="53"/>
              <w:ind w:left="11" w:right="6"/>
              <w:rPr>
                <w:b/>
                <w:sz w:val="20"/>
              </w:rPr>
            </w:pPr>
            <w:r>
              <w:rPr>
                <w:b/>
                <w:spacing w:val="-10"/>
                <w:sz w:val="20"/>
              </w:rPr>
              <w:t>3</w:t>
            </w:r>
          </w:p>
        </w:tc>
      </w:tr>
      <w:tr w:rsidR="00D36C2E" w14:paraId="6EF324CC" w14:textId="77777777">
        <w:trPr>
          <w:trHeight w:val="340"/>
        </w:trPr>
        <w:tc>
          <w:tcPr>
            <w:tcW w:w="742" w:type="dxa"/>
            <w:tcBorders>
              <w:top w:val="single" w:sz="4" w:space="0" w:color="000000"/>
              <w:right w:val="single" w:sz="4" w:space="0" w:color="000000"/>
            </w:tcBorders>
          </w:tcPr>
          <w:p w14:paraId="52CD46DE"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28249C73" w14:textId="77777777" w:rsidR="00D36C2E" w:rsidRDefault="00716137">
            <w:pPr>
              <w:pStyle w:val="TableParagraph"/>
              <w:spacing w:before="49"/>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1F92AD8A"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59183EBA" w14:textId="77777777" w:rsidR="00D36C2E" w:rsidRDefault="00716137">
            <w:pPr>
              <w:pStyle w:val="TableParagraph"/>
              <w:spacing w:before="49"/>
              <w:ind w:left="18"/>
              <w:rPr>
                <w:sz w:val="20"/>
              </w:rPr>
            </w:pPr>
            <w:r>
              <w:rPr>
                <w:spacing w:val="-5"/>
                <w:sz w:val="20"/>
              </w:rPr>
              <w:t>28</w:t>
            </w:r>
          </w:p>
        </w:tc>
        <w:tc>
          <w:tcPr>
            <w:tcW w:w="663" w:type="dxa"/>
            <w:tcBorders>
              <w:top w:val="single" w:sz="4" w:space="0" w:color="000000"/>
              <w:left w:val="single" w:sz="4" w:space="0" w:color="000000"/>
              <w:right w:val="single" w:sz="4" w:space="0" w:color="000000"/>
            </w:tcBorders>
          </w:tcPr>
          <w:p w14:paraId="122B5D3C"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24A47D59"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55697BCC"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4ABF315A"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23D52748"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4350C9FA"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0D6146FA"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67EC9F6A"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7BAC80FE" w14:textId="77777777" w:rsidR="00D36C2E" w:rsidRDefault="00D36C2E">
            <w:pPr>
              <w:pStyle w:val="TableParagraph"/>
              <w:jc w:val="left"/>
              <w:rPr>
                <w:sz w:val="20"/>
              </w:rPr>
            </w:pPr>
          </w:p>
        </w:tc>
        <w:tc>
          <w:tcPr>
            <w:tcW w:w="939" w:type="dxa"/>
            <w:tcBorders>
              <w:top w:val="single" w:sz="4" w:space="0" w:color="000000"/>
              <w:left w:val="single" w:sz="4" w:space="0" w:color="000000"/>
              <w:right w:val="single" w:sz="4" w:space="0" w:color="000000"/>
            </w:tcBorders>
          </w:tcPr>
          <w:p w14:paraId="23DD8829" w14:textId="77777777" w:rsidR="00D36C2E" w:rsidRDefault="00716137">
            <w:pPr>
              <w:pStyle w:val="TableParagraph"/>
              <w:spacing w:before="49"/>
              <w:ind w:left="11" w:right="10"/>
              <w:rPr>
                <w:sz w:val="20"/>
              </w:rPr>
            </w:pPr>
            <w:r>
              <w:rPr>
                <w:spacing w:val="-10"/>
                <w:sz w:val="20"/>
              </w:rPr>
              <w:t>1</w:t>
            </w:r>
          </w:p>
        </w:tc>
        <w:tc>
          <w:tcPr>
            <w:tcW w:w="944" w:type="dxa"/>
            <w:tcBorders>
              <w:top w:val="single" w:sz="4" w:space="0" w:color="000000"/>
              <w:left w:val="single" w:sz="4" w:space="0" w:color="000000"/>
            </w:tcBorders>
          </w:tcPr>
          <w:p w14:paraId="04BD585A" w14:textId="77777777" w:rsidR="00D36C2E" w:rsidRDefault="00716137">
            <w:pPr>
              <w:pStyle w:val="TableParagraph"/>
              <w:spacing w:before="53"/>
              <w:ind w:left="11"/>
              <w:rPr>
                <w:b/>
                <w:sz w:val="20"/>
              </w:rPr>
            </w:pPr>
            <w:r>
              <w:rPr>
                <w:b/>
                <w:spacing w:val="-5"/>
                <w:sz w:val="20"/>
              </w:rPr>
              <w:t>29</w:t>
            </w:r>
          </w:p>
        </w:tc>
      </w:tr>
      <w:tr w:rsidR="00D36C2E" w14:paraId="5B5DAD2E" w14:textId="77777777">
        <w:trPr>
          <w:trHeight w:val="340"/>
        </w:trPr>
        <w:tc>
          <w:tcPr>
            <w:tcW w:w="742" w:type="dxa"/>
            <w:tcBorders>
              <w:bottom w:val="single" w:sz="4" w:space="0" w:color="000000"/>
              <w:right w:val="single" w:sz="4" w:space="0" w:color="000000"/>
            </w:tcBorders>
          </w:tcPr>
          <w:p w14:paraId="00D7977B" w14:textId="77777777" w:rsidR="00D36C2E" w:rsidRDefault="00716137">
            <w:pPr>
              <w:pStyle w:val="TableParagraph"/>
              <w:spacing w:before="48"/>
              <w:ind w:left="16"/>
              <w:rPr>
                <w:sz w:val="20"/>
              </w:rPr>
            </w:pPr>
            <w:r>
              <w:rPr>
                <w:spacing w:val="-5"/>
                <w:sz w:val="20"/>
              </w:rPr>
              <w:t>15</w:t>
            </w:r>
          </w:p>
        </w:tc>
        <w:tc>
          <w:tcPr>
            <w:tcW w:w="3817" w:type="dxa"/>
            <w:tcBorders>
              <w:left w:val="single" w:sz="4" w:space="0" w:color="000000"/>
              <w:bottom w:val="single" w:sz="4" w:space="0" w:color="000000"/>
              <w:right w:val="single" w:sz="4" w:space="0" w:color="000000"/>
            </w:tcBorders>
          </w:tcPr>
          <w:p w14:paraId="69DAF66A"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102C2B36"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09826860" w14:textId="77777777" w:rsidR="00D36C2E" w:rsidRDefault="00716137">
            <w:pPr>
              <w:pStyle w:val="TableParagraph"/>
              <w:spacing w:before="48"/>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6AEACF5D" w14:textId="77777777" w:rsidR="00D36C2E" w:rsidRDefault="00716137">
            <w:pPr>
              <w:pStyle w:val="TableParagraph"/>
              <w:spacing w:before="48"/>
              <w:ind w:left="15"/>
              <w:rPr>
                <w:sz w:val="20"/>
              </w:rPr>
            </w:pPr>
            <w:r>
              <w:rPr>
                <w:spacing w:val="-5"/>
                <w:sz w:val="20"/>
              </w:rPr>
              <w:t>434</w:t>
            </w:r>
          </w:p>
        </w:tc>
        <w:tc>
          <w:tcPr>
            <w:tcW w:w="850" w:type="dxa"/>
            <w:tcBorders>
              <w:left w:val="single" w:sz="4" w:space="0" w:color="000000"/>
              <w:bottom w:val="single" w:sz="4" w:space="0" w:color="000000"/>
              <w:right w:val="single" w:sz="4" w:space="0" w:color="000000"/>
            </w:tcBorders>
          </w:tcPr>
          <w:p w14:paraId="4D220E3B" w14:textId="77777777" w:rsidR="00D36C2E" w:rsidRDefault="00716137">
            <w:pPr>
              <w:pStyle w:val="TableParagraph"/>
              <w:spacing w:before="48"/>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2E88D98E"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530EFA8C"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00AE9E29"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45F64171"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13396EE3"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1D5FA973" w14:textId="77777777" w:rsidR="00D36C2E" w:rsidRDefault="00716137">
            <w:pPr>
              <w:pStyle w:val="TableParagraph"/>
              <w:spacing w:before="48"/>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79F44FFB" w14:textId="77777777" w:rsidR="00D36C2E" w:rsidRDefault="00716137">
            <w:pPr>
              <w:pStyle w:val="TableParagraph"/>
              <w:spacing w:before="48"/>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2CAD3AA9" w14:textId="77777777" w:rsidR="00D36C2E" w:rsidRDefault="00716137">
            <w:pPr>
              <w:pStyle w:val="TableParagraph"/>
              <w:spacing w:before="48"/>
              <w:ind w:left="11" w:right="4"/>
              <w:rPr>
                <w:sz w:val="20"/>
              </w:rPr>
            </w:pPr>
            <w:r>
              <w:rPr>
                <w:spacing w:val="-5"/>
                <w:sz w:val="20"/>
              </w:rPr>
              <w:t>736</w:t>
            </w:r>
          </w:p>
        </w:tc>
        <w:tc>
          <w:tcPr>
            <w:tcW w:w="944" w:type="dxa"/>
            <w:tcBorders>
              <w:left w:val="single" w:sz="4" w:space="0" w:color="000000"/>
              <w:bottom w:val="single" w:sz="4" w:space="0" w:color="000000"/>
            </w:tcBorders>
          </w:tcPr>
          <w:p w14:paraId="0CB01D38" w14:textId="77777777" w:rsidR="00D36C2E" w:rsidRDefault="00716137">
            <w:pPr>
              <w:pStyle w:val="TableParagraph"/>
              <w:spacing w:before="53"/>
              <w:ind w:left="11"/>
              <w:rPr>
                <w:b/>
                <w:sz w:val="20"/>
              </w:rPr>
            </w:pPr>
            <w:r>
              <w:rPr>
                <w:b/>
                <w:spacing w:val="-4"/>
                <w:sz w:val="20"/>
              </w:rPr>
              <w:t>3266</w:t>
            </w:r>
          </w:p>
        </w:tc>
      </w:tr>
      <w:tr w:rsidR="00D36C2E" w14:paraId="48F69128" w14:textId="77777777">
        <w:trPr>
          <w:trHeight w:val="337"/>
        </w:trPr>
        <w:tc>
          <w:tcPr>
            <w:tcW w:w="742" w:type="dxa"/>
            <w:tcBorders>
              <w:top w:val="single" w:sz="4" w:space="0" w:color="000000"/>
              <w:bottom w:val="single" w:sz="4" w:space="0" w:color="000000"/>
              <w:right w:val="single" w:sz="4" w:space="0" w:color="000000"/>
            </w:tcBorders>
          </w:tcPr>
          <w:p w14:paraId="33C9B4A0"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5C231BB7" w14:textId="77777777" w:rsidR="00D36C2E" w:rsidRDefault="00716137">
            <w:pPr>
              <w:pStyle w:val="TableParagraph"/>
              <w:spacing w:before="48"/>
              <w:ind w:left="22" w:right="5"/>
              <w:rPr>
                <w:sz w:val="20"/>
              </w:rPr>
            </w:pPr>
            <w:r>
              <w:rPr>
                <w:sz w:val="20"/>
              </w:rPr>
              <w:t>пуски</w:t>
            </w:r>
            <w:r>
              <w:rPr>
                <w:spacing w:val="-3"/>
                <w:sz w:val="20"/>
              </w:rPr>
              <w:t xml:space="preserve"> </w:t>
            </w:r>
            <w:r>
              <w:rPr>
                <w:sz w:val="20"/>
              </w:rPr>
              <w:t>котлов</w:t>
            </w:r>
            <w:r>
              <w:rPr>
                <w:spacing w:val="45"/>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2"/>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49EB2128"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5C63E807"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7FC92EFA" w14:textId="77777777" w:rsidR="00D36C2E" w:rsidRDefault="00716137">
            <w:pPr>
              <w:pStyle w:val="TableParagraph"/>
              <w:spacing w:before="48"/>
              <w:ind w:left="15" w:right="1"/>
              <w:rPr>
                <w:sz w:val="20"/>
              </w:rPr>
            </w:pPr>
            <w:r>
              <w:rPr>
                <w:spacing w:val="-5"/>
                <w:sz w:val="20"/>
              </w:rPr>
              <w:t>31</w:t>
            </w:r>
          </w:p>
        </w:tc>
        <w:tc>
          <w:tcPr>
            <w:tcW w:w="850" w:type="dxa"/>
            <w:tcBorders>
              <w:top w:val="single" w:sz="4" w:space="0" w:color="000000"/>
              <w:left w:val="single" w:sz="4" w:space="0" w:color="000000"/>
              <w:bottom w:val="single" w:sz="4" w:space="0" w:color="000000"/>
              <w:right w:val="single" w:sz="4" w:space="0" w:color="000000"/>
            </w:tcBorders>
          </w:tcPr>
          <w:p w14:paraId="641C363D"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2959A119"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6E85F4E0"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24102971"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1B129577"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32FCBFA9"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25519089"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45229EF4"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5C38BF8B"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08192D96" w14:textId="77777777" w:rsidR="00D36C2E" w:rsidRDefault="00716137">
            <w:pPr>
              <w:pStyle w:val="TableParagraph"/>
              <w:spacing w:before="53"/>
              <w:ind w:left="11"/>
              <w:rPr>
                <w:b/>
                <w:sz w:val="20"/>
              </w:rPr>
            </w:pPr>
            <w:r>
              <w:rPr>
                <w:b/>
                <w:spacing w:val="-5"/>
                <w:sz w:val="20"/>
              </w:rPr>
              <w:t>37</w:t>
            </w:r>
          </w:p>
        </w:tc>
      </w:tr>
      <w:tr w:rsidR="00D36C2E" w14:paraId="7D56E208" w14:textId="77777777">
        <w:trPr>
          <w:trHeight w:val="340"/>
        </w:trPr>
        <w:tc>
          <w:tcPr>
            <w:tcW w:w="742" w:type="dxa"/>
            <w:tcBorders>
              <w:top w:val="single" w:sz="4" w:space="0" w:color="000000"/>
              <w:right w:val="single" w:sz="4" w:space="0" w:color="000000"/>
            </w:tcBorders>
          </w:tcPr>
          <w:p w14:paraId="362B982E"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4179DEB9" w14:textId="77777777" w:rsidR="00D36C2E" w:rsidRDefault="00716137">
            <w:pPr>
              <w:pStyle w:val="TableParagraph"/>
              <w:spacing w:before="50"/>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7B623A04"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0258B15B"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1F9893F4"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3B70AB58"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6C6A262F"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3F47C366"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3F1FF04E"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4752A86B"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4913E0AB"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1A9EEB1F"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5DAEC66C" w14:textId="77777777" w:rsidR="00D36C2E" w:rsidRDefault="00716137">
            <w:pPr>
              <w:pStyle w:val="TableParagraph"/>
              <w:spacing w:before="50"/>
              <w:ind w:left="8" w:right="6"/>
              <w:rPr>
                <w:sz w:val="20"/>
              </w:rPr>
            </w:pPr>
            <w:r>
              <w:rPr>
                <w:spacing w:val="-10"/>
                <w:sz w:val="20"/>
              </w:rPr>
              <w:t>1</w:t>
            </w:r>
          </w:p>
        </w:tc>
        <w:tc>
          <w:tcPr>
            <w:tcW w:w="939" w:type="dxa"/>
            <w:tcBorders>
              <w:top w:val="single" w:sz="4" w:space="0" w:color="000000"/>
              <w:left w:val="single" w:sz="4" w:space="0" w:color="000000"/>
              <w:right w:val="single" w:sz="4" w:space="0" w:color="000000"/>
            </w:tcBorders>
          </w:tcPr>
          <w:p w14:paraId="14FF05FD"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16956BD7" w14:textId="77777777" w:rsidR="00D36C2E" w:rsidRDefault="00716137">
            <w:pPr>
              <w:pStyle w:val="TableParagraph"/>
              <w:spacing w:before="55"/>
              <w:ind w:left="11" w:right="6"/>
              <w:rPr>
                <w:b/>
                <w:sz w:val="20"/>
              </w:rPr>
            </w:pPr>
            <w:r>
              <w:rPr>
                <w:b/>
                <w:spacing w:val="-10"/>
                <w:sz w:val="20"/>
              </w:rPr>
              <w:t>1</w:t>
            </w:r>
          </w:p>
        </w:tc>
      </w:tr>
      <w:tr w:rsidR="00D36C2E" w14:paraId="5F696EBC" w14:textId="77777777">
        <w:trPr>
          <w:trHeight w:val="340"/>
        </w:trPr>
        <w:tc>
          <w:tcPr>
            <w:tcW w:w="742" w:type="dxa"/>
            <w:tcBorders>
              <w:bottom w:val="single" w:sz="4" w:space="0" w:color="000000"/>
              <w:right w:val="single" w:sz="4" w:space="0" w:color="000000"/>
            </w:tcBorders>
          </w:tcPr>
          <w:p w14:paraId="092A3F53" w14:textId="77777777" w:rsidR="00D36C2E" w:rsidRDefault="00716137">
            <w:pPr>
              <w:pStyle w:val="TableParagraph"/>
              <w:spacing w:before="50"/>
              <w:ind w:left="16"/>
              <w:rPr>
                <w:sz w:val="20"/>
              </w:rPr>
            </w:pPr>
            <w:r>
              <w:rPr>
                <w:spacing w:val="-5"/>
                <w:sz w:val="20"/>
              </w:rPr>
              <w:t>16</w:t>
            </w:r>
          </w:p>
        </w:tc>
        <w:tc>
          <w:tcPr>
            <w:tcW w:w="3817" w:type="dxa"/>
            <w:tcBorders>
              <w:left w:val="single" w:sz="4" w:space="0" w:color="000000"/>
              <w:bottom w:val="single" w:sz="4" w:space="0" w:color="000000"/>
              <w:right w:val="single" w:sz="4" w:space="0" w:color="000000"/>
            </w:tcBorders>
          </w:tcPr>
          <w:p w14:paraId="34CC14B7" w14:textId="77777777" w:rsidR="00D36C2E" w:rsidRDefault="00716137">
            <w:pPr>
              <w:pStyle w:val="TableParagraph"/>
              <w:spacing w:before="50"/>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144387DA" w14:textId="77777777" w:rsidR="00D36C2E" w:rsidRDefault="00716137">
            <w:pPr>
              <w:pStyle w:val="TableParagraph"/>
              <w:spacing w:before="50"/>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7DBF61BA" w14:textId="77777777" w:rsidR="00D36C2E" w:rsidRDefault="00716137">
            <w:pPr>
              <w:pStyle w:val="TableParagraph"/>
              <w:spacing w:before="50"/>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32150ADE" w14:textId="77777777" w:rsidR="00D36C2E" w:rsidRDefault="00716137">
            <w:pPr>
              <w:pStyle w:val="TableParagraph"/>
              <w:spacing w:before="50"/>
              <w:ind w:left="15"/>
              <w:rPr>
                <w:sz w:val="20"/>
              </w:rPr>
            </w:pPr>
            <w:r>
              <w:rPr>
                <w:spacing w:val="-5"/>
                <w:sz w:val="20"/>
              </w:rPr>
              <w:t>434</w:t>
            </w:r>
          </w:p>
        </w:tc>
        <w:tc>
          <w:tcPr>
            <w:tcW w:w="850" w:type="dxa"/>
            <w:tcBorders>
              <w:left w:val="single" w:sz="4" w:space="0" w:color="000000"/>
              <w:bottom w:val="single" w:sz="4" w:space="0" w:color="000000"/>
              <w:right w:val="single" w:sz="4" w:space="0" w:color="000000"/>
            </w:tcBorders>
          </w:tcPr>
          <w:p w14:paraId="6C4EA882" w14:textId="77777777" w:rsidR="00D36C2E" w:rsidRDefault="00716137">
            <w:pPr>
              <w:pStyle w:val="TableParagraph"/>
              <w:spacing w:before="50"/>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20A37678"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3A049B28"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5DC124E5"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55B15D73"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105AF313"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0C2BE1C5" w14:textId="77777777" w:rsidR="00D36C2E" w:rsidRDefault="00716137">
            <w:pPr>
              <w:pStyle w:val="TableParagraph"/>
              <w:spacing w:before="50"/>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0A80E915" w14:textId="77777777" w:rsidR="00D36C2E" w:rsidRDefault="00716137">
            <w:pPr>
              <w:pStyle w:val="TableParagraph"/>
              <w:spacing w:before="50"/>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0E7A8C0B" w14:textId="77777777" w:rsidR="00D36C2E" w:rsidRDefault="00716137">
            <w:pPr>
              <w:pStyle w:val="TableParagraph"/>
              <w:spacing w:before="50"/>
              <w:ind w:left="11" w:right="4"/>
              <w:rPr>
                <w:sz w:val="20"/>
              </w:rPr>
            </w:pPr>
            <w:r>
              <w:rPr>
                <w:spacing w:val="-5"/>
                <w:sz w:val="20"/>
              </w:rPr>
              <w:t>736</w:t>
            </w:r>
          </w:p>
        </w:tc>
        <w:tc>
          <w:tcPr>
            <w:tcW w:w="944" w:type="dxa"/>
            <w:tcBorders>
              <w:left w:val="single" w:sz="4" w:space="0" w:color="000000"/>
              <w:bottom w:val="single" w:sz="4" w:space="0" w:color="000000"/>
            </w:tcBorders>
          </w:tcPr>
          <w:p w14:paraId="0E5B4B6E" w14:textId="77777777" w:rsidR="00D36C2E" w:rsidRDefault="00716137">
            <w:pPr>
              <w:pStyle w:val="TableParagraph"/>
              <w:spacing w:before="55"/>
              <w:ind w:left="11"/>
              <w:rPr>
                <w:b/>
                <w:sz w:val="20"/>
              </w:rPr>
            </w:pPr>
            <w:r>
              <w:rPr>
                <w:b/>
                <w:spacing w:val="-4"/>
                <w:sz w:val="20"/>
              </w:rPr>
              <w:t>3266</w:t>
            </w:r>
          </w:p>
        </w:tc>
      </w:tr>
      <w:tr w:rsidR="00D36C2E" w14:paraId="575456D4" w14:textId="77777777">
        <w:trPr>
          <w:trHeight w:val="340"/>
        </w:trPr>
        <w:tc>
          <w:tcPr>
            <w:tcW w:w="742" w:type="dxa"/>
            <w:tcBorders>
              <w:top w:val="single" w:sz="4" w:space="0" w:color="000000"/>
              <w:bottom w:val="single" w:sz="4" w:space="0" w:color="000000"/>
              <w:right w:val="single" w:sz="4" w:space="0" w:color="000000"/>
            </w:tcBorders>
          </w:tcPr>
          <w:p w14:paraId="6ACA0FD7"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64CE9A5F"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650524AC"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115CC57C"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2F10E836" w14:textId="77777777" w:rsidR="00D36C2E" w:rsidRDefault="00716137">
            <w:pPr>
              <w:pStyle w:val="TableParagraph"/>
              <w:spacing w:before="48"/>
              <w:ind w:left="15" w:right="1"/>
              <w:rPr>
                <w:sz w:val="20"/>
              </w:rPr>
            </w:pPr>
            <w:r>
              <w:rPr>
                <w:spacing w:val="-5"/>
                <w:sz w:val="20"/>
              </w:rPr>
              <w:t>31</w:t>
            </w:r>
          </w:p>
        </w:tc>
        <w:tc>
          <w:tcPr>
            <w:tcW w:w="850" w:type="dxa"/>
            <w:tcBorders>
              <w:top w:val="single" w:sz="4" w:space="0" w:color="000000"/>
              <w:left w:val="single" w:sz="4" w:space="0" w:color="000000"/>
              <w:bottom w:val="single" w:sz="4" w:space="0" w:color="000000"/>
              <w:right w:val="single" w:sz="4" w:space="0" w:color="000000"/>
            </w:tcBorders>
          </w:tcPr>
          <w:p w14:paraId="36A92201"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118A57A8"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035192F7"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6B7FB36B"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1D12F7BA"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7BB65BAE"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1DE81C7F"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6C99F865"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69DB26BC"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1769F7CE" w14:textId="77777777" w:rsidR="00D36C2E" w:rsidRDefault="00716137">
            <w:pPr>
              <w:pStyle w:val="TableParagraph"/>
              <w:spacing w:before="53"/>
              <w:ind w:left="11"/>
              <w:rPr>
                <w:b/>
                <w:sz w:val="20"/>
              </w:rPr>
            </w:pPr>
            <w:r>
              <w:rPr>
                <w:b/>
                <w:spacing w:val="-5"/>
                <w:sz w:val="20"/>
              </w:rPr>
              <w:t>37</w:t>
            </w:r>
          </w:p>
        </w:tc>
      </w:tr>
    </w:tbl>
    <w:p w14:paraId="5993D74F" w14:textId="77777777" w:rsidR="00D36C2E" w:rsidRDefault="00D36C2E">
      <w:pPr>
        <w:rPr>
          <w:sz w:val="20"/>
        </w:rPr>
        <w:sectPr w:rsidR="00D36C2E">
          <w:pgSz w:w="16840" w:h="11910" w:orient="landscape"/>
          <w:pgMar w:top="360" w:right="460" w:bottom="820" w:left="460" w:header="0" w:footer="638" w:gutter="0"/>
          <w:cols w:space="720"/>
        </w:sectPr>
      </w:pPr>
    </w:p>
    <w:p w14:paraId="17B7D8CE" w14:textId="77777777" w:rsidR="00D36C2E" w:rsidRDefault="00D36C2E">
      <w:pPr>
        <w:pStyle w:val="a3"/>
        <w:rPr>
          <w:rFonts w:ascii="Calibri"/>
          <w:sz w:val="20"/>
        </w:rPr>
      </w:pPr>
    </w:p>
    <w:p w14:paraId="030507EB" w14:textId="77777777" w:rsidR="00D36C2E" w:rsidRDefault="00D36C2E">
      <w:pPr>
        <w:pStyle w:val="a3"/>
        <w:rPr>
          <w:rFonts w:ascii="Calibri"/>
          <w:sz w:val="20"/>
        </w:rPr>
      </w:pPr>
    </w:p>
    <w:p w14:paraId="730D74DF" w14:textId="77777777" w:rsidR="00D36C2E" w:rsidRDefault="00D36C2E">
      <w:pPr>
        <w:pStyle w:val="a3"/>
        <w:spacing w:before="108" w:after="1"/>
        <w:rPr>
          <w:rFonts w:ascii="Calibri"/>
          <w:sz w:val="20"/>
        </w:rPr>
      </w:pPr>
    </w:p>
    <w:tbl>
      <w:tblPr>
        <w:tblStyle w:val="TableNormal"/>
        <w:tblW w:w="0" w:type="auto"/>
        <w:tblInd w:w="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42"/>
        <w:gridCol w:w="3817"/>
        <w:gridCol w:w="865"/>
        <w:gridCol w:w="982"/>
        <w:gridCol w:w="663"/>
        <w:gridCol w:w="850"/>
        <w:gridCol w:w="704"/>
        <w:gridCol w:w="767"/>
        <w:gridCol w:w="771"/>
        <w:gridCol w:w="802"/>
        <w:gridCol w:w="1035"/>
        <w:gridCol w:w="956"/>
        <w:gridCol w:w="857"/>
        <w:gridCol w:w="939"/>
        <w:gridCol w:w="944"/>
      </w:tblGrid>
      <w:tr w:rsidR="00D36C2E" w14:paraId="60A1E07E" w14:textId="77777777">
        <w:trPr>
          <w:trHeight w:val="340"/>
        </w:trPr>
        <w:tc>
          <w:tcPr>
            <w:tcW w:w="742" w:type="dxa"/>
            <w:vMerge w:val="restart"/>
            <w:tcBorders>
              <w:right w:val="single" w:sz="4" w:space="0" w:color="000000"/>
            </w:tcBorders>
          </w:tcPr>
          <w:p w14:paraId="6649792F" w14:textId="77777777" w:rsidR="00D36C2E" w:rsidRDefault="00716137">
            <w:pPr>
              <w:pStyle w:val="TableParagraph"/>
              <w:spacing w:before="117"/>
              <w:ind w:left="107" w:right="84" w:firstLine="163"/>
              <w:jc w:val="left"/>
              <w:rPr>
                <w:b/>
                <w:sz w:val="20"/>
              </w:rPr>
            </w:pPr>
            <w:r>
              <w:rPr>
                <w:b/>
                <w:spacing w:val="-10"/>
                <w:sz w:val="20"/>
              </w:rPr>
              <w:t>№</w:t>
            </w:r>
            <w:r>
              <w:rPr>
                <w:b/>
                <w:spacing w:val="-2"/>
                <w:sz w:val="20"/>
              </w:rPr>
              <w:t xml:space="preserve"> котла</w:t>
            </w:r>
          </w:p>
        </w:tc>
        <w:tc>
          <w:tcPr>
            <w:tcW w:w="3817" w:type="dxa"/>
            <w:vMerge w:val="restart"/>
            <w:tcBorders>
              <w:left w:val="single" w:sz="4" w:space="0" w:color="000000"/>
              <w:right w:val="single" w:sz="4" w:space="0" w:color="000000"/>
            </w:tcBorders>
          </w:tcPr>
          <w:p w14:paraId="2BBAFFAE" w14:textId="77777777" w:rsidR="00D36C2E" w:rsidRDefault="00716137">
            <w:pPr>
              <w:pStyle w:val="TableParagraph"/>
              <w:spacing w:before="233"/>
              <w:ind w:left="590"/>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35" w:type="dxa"/>
            <w:gridSpan w:val="13"/>
            <w:tcBorders>
              <w:left w:val="single" w:sz="4" w:space="0" w:color="000000"/>
            </w:tcBorders>
          </w:tcPr>
          <w:p w14:paraId="3FEF7680" w14:textId="77777777" w:rsidR="00D36C2E" w:rsidRDefault="00716137">
            <w:pPr>
              <w:pStyle w:val="TableParagraph"/>
              <w:spacing w:before="53"/>
              <w:ind w:left="14"/>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4325725E" w14:textId="77777777">
        <w:trPr>
          <w:trHeight w:val="340"/>
        </w:trPr>
        <w:tc>
          <w:tcPr>
            <w:tcW w:w="742" w:type="dxa"/>
            <w:vMerge/>
            <w:tcBorders>
              <w:top w:val="nil"/>
              <w:right w:val="single" w:sz="4" w:space="0" w:color="000000"/>
            </w:tcBorders>
          </w:tcPr>
          <w:p w14:paraId="3D2E335D" w14:textId="77777777" w:rsidR="00D36C2E" w:rsidRDefault="00D36C2E">
            <w:pPr>
              <w:rPr>
                <w:sz w:val="2"/>
                <w:szCs w:val="2"/>
              </w:rPr>
            </w:pPr>
          </w:p>
        </w:tc>
        <w:tc>
          <w:tcPr>
            <w:tcW w:w="3817" w:type="dxa"/>
            <w:vMerge/>
            <w:tcBorders>
              <w:top w:val="nil"/>
              <w:left w:val="single" w:sz="4" w:space="0" w:color="000000"/>
              <w:right w:val="single" w:sz="4" w:space="0" w:color="000000"/>
            </w:tcBorders>
          </w:tcPr>
          <w:p w14:paraId="30755EB6" w14:textId="77777777" w:rsidR="00D36C2E" w:rsidRDefault="00D36C2E">
            <w:pPr>
              <w:rPr>
                <w:sz w:val="2"/>
                <w:szCs w:val="2"/>
              </w:rPr>
            </w:pPr>
          </w:p>
        </w:tc>
        <w:tc>
          <w:tcPr>
            <w:tcW w:w="865" w:type="dxa"/>
            <w:tcBorders>
              <w:left w:val="single" w:sz="4" w:space="0" w:color="000000"/>
              <w:right w:val="single" w:sz="4" w:space="0" w:color="000000"/>
            </w:tcBorders>
          </w:tcPr>
          <w:p w14:paraId="21BF437C" w14:textId="77777777" w:rsidR="00D36C2E" w:rsidRDefault="00716137">
            <w:pPr>
              <w:pStyle w:val="TableParagraph"/>
              <w:spacing w:before="53"/>
              <w:ind w:left="16" w:right="1"/>
              <w:rPr>
                <w:b/>
                <w:sz w:val="20"/>
              </w:rPr>
            </w:pPr>
            <w:r>
              <w:rPr>
                <w:b/>
                <w:spacing w:val="-2"/>
                <w:sz w:val="20"/>
              </w:rPr>
              <w:t>январь</w:t>
            </w:r>
          </w:p>
        </w:tc>
        <w:tc>
          <w:tcPr>
            <w:tcW w:w="982" w:type="dxa"/>
            <w:tcBorders>
              <w:left w:val="single" w:sz="4" w:space="0" w:color="000000"/>
              <w:right w:val="single" w:sz="4" w:space="0" w:color="000000"/>
            </w:tcBorders>
          </w:tcPr>
          <w:p w14:paraId="418CBDF2" w14:textId="77777777" w:rsidR="00D36C2E" w:rsidRDefault="00716137">
            <w:pPr>
              <w:pStyle w:val="TableParagraph"/>
              <w:spacing w:before="53"/>
              <w:ind w:left="18" w:right="6"/>
              <w:rPr>
                <w:b/>
                <w:sz w:val="20"/>
              </w:rPr>
            </w:pPr>
            <w:r>
              <w:rPr>
                <w:b/>
                <w:spacing w:val="-2"/>
                <w:sz w:val="20"/>
              </w:rPr>
              <w:t>февраль</w:t>
            </w:r>
          </w:p>
        </w:tc>
        <w:tc>
          <w:tcPr>
            <w:tcW w:w="663" w:type="dxa"/>
            <w:tcBorders>
              <w:left w:val="single" w:sz="4" w:space="0" w:color="000000"/>
              <w:right w:val="single" w:sz="4" w:space="0" w:color="000000"/>
            </w:tcBorders>
          </w:tcPr>
          <w:p w14:paraId="4F5FB4D8" w14:textId="77777777" w:rsidR="00D36C2E" w:rsidRDefault="00716137">
            <w:pPr>
              <w:pStyle w:val="TableParagraph"/>
              <w:spacing w:before="53"/>
              <w:ind w:left="15" w:right="4"/>
              <w:rPr>
                <w:b/>
                <w:sz w:val="20"/>
              </w:rPr>
            </w:pPr>
            <w:r>
              <w:rPr>
                <w:b/>
                <w:spacing w:val="-4"/>
                <w:sz w:val="20"/>
              </w:rPr>
              <w:t>март</w:t>
            </w:r>
          </w:p>
        </w:tc>
        <w:tc>
          <w:tcPr>
            <w:tcW w:w="850" w:type="dxa"/>
            <w:tcBorders>
              <w:left w:val="single" w:sz="4" w:space="0" w:color="000000"/>
              <w:right w:val="single" w:sz="4" w:space="0" w:color="000000"/>
            </w:tcBorders>
          </w:tcPr>
          <w:p w14:paraId="25A9AAB2" w14:textId="77777777" w:rsidR="00D36C2E" w:rsidRDefault="00716137">
            <w:pPr>
              <w:pStyle w:val="TableParagraph"/>
              <w:spacing w:before="53"/>
              <w:ind w:left="14" w:right="1"/>
              <w:rPr>
                <w:b/>
                <w:sz w:val="20"/>
              </w:rPr>
            </w:pPr>
            <w:r>
              <w:rPr>
                <w:b/>
                <w:spacing w:val="-2"/>
                <w:sz w:val="20"/>
              </w:rPr>
              <w:t>апрель</w:t>
            </w:r>
          </w:p>
        </w:tc>
        <w:tc>
          <w:tcPr>
            <w:tcW w:w="704" w:type="dxa"/>
            <w:tcBorders>
              <w:left w:val="single" w:sz="4" w:space="0" w:color="000000"/>
              <w:right w:val="single" w:sz="4" w:space="0" w:color="000000"/>
            </w:tcBorders>
          </w:tcPr>
          <w:p w14:paraId="79063B8A" w14:textId="77777777" w:rsidR="00D36C2E" w:rsidRDefault="00716137">
            <w:pPr>
              <w:pStyle w:val="TableParagraph"/>
              <w:spacing w:before="53"/>
              <w:ind w:left="25" w:right="7"/>
              <w:rPr>
                <w:b/>
                <w:sz w:val="20"/>
              </w:rPr>
            </w:pPr>
            <w:r>
              <w:rPr>
                <w:b/>
                <w:spacing w:val="-5"/>
                <w:sz w:val="20"/>
              </w:rPr>
              <w:t>май</w:t>
            </w:r>
          </w:p>
        </w:tc>
        <w:tc>
          <w:tcPr>
            <w:tcW w:w="767" w:type="dxa"/>
            <w:tcBorders>
              <w:left w:val="single" w:sz="4" w:space="0" w:color="000000"/>
              <w:right w:val="single" w:sz="4" w:space="0" w:color="000000"/>
            </w:tcBorders>
          </w:tcPr>
          <w:p w14:paraId="7F2704E8" w14:textId="77777777" w:rsidR="00D36C2E" w:rsidRDefault="00716137">
            <w:pPr>
              <w:pStyle w:val="TableParagraph"/>
              <w:spacing w:before="53"/>
              <w:ind w:left="12" w:right="1"/>
              <w:rPr>
                <w:b/>
                <w:sz w:val="20"/>
              </w:rPr>
            </w:pPr>
            <w:r>
              <w:rPr>
                <w:b/>
                <w:spacing w:val="-4"/>
                <w:sz w:val="20"/>
              </w:rPr>
              <w:t>июнь</w:t>
            </w:r>
          </w:p>
        </w:tc>
        <w:tc>
          <w:tcPr>
            <w:tcW w:w="771" w:type="dxa"/>
            <w:tcBorders>
              <w:left w:val="single" w:sz="4" w:space="0" w:color="000000"/>
              <w:right w:val="single" w:sz="4" w:space="0" w:color="000000"/>
            </w:tcBorders>
          </w:tcPr>
          <w:p w14:paraId="16F42827" w14:textId="77777777" w:rsidR="00D36C2E" w:rsidRDefault="00716137">
            <w:pPr>
              <w:pStyle w:val="TableParagraph"/>
              <w:spacing w:before="53"/>
              <w:ind w:left="5" w:right="4"/>
              <w:rPr>
                <w:b/>
                <w:sz w:val="20"/>
              </w:rPr>
            </w:pPr>
            <w:r>
              <w:rPr>
                <w:b/>
                <w:spacing w:val="-4"/>
                <w:sz w:val="20"/>
              </w:rPr>
              <w:t>июль</w:t>
            </w:r>
          </w:p>
        </w:tc>
        <w:tc>
          <w:tcPr>
            <w:tcW w:w="802" w:type="dxa"/>
            <w:tcBorders>
              <w:left w:val="single" w:sz="4" w:space="0" w:color="000000"/>
              <w:right w:val="single" w:sz="4" w:space="0" w:color="000000"/>
            </w:tcBorders>
          </w:tcPr>
          <w:p w14:paraId="2FB51AFD" w14:textId="77777777" w:rsidR="00D36C2E" w:rsidRDefault="00716137">
            <w:pPr>
              <w:pStyle w:val="TableParagraph"/>
              <w:spacing w:before="53"/>
              <w:ind w:left="7"/>
              <w:rPr>
                <w:b/>
                <w:sz w:val="20"/>
              </w:rPr>
            </w:pPr>
            <w:r>
              <w:rPr>
                <w:b/>
                <w:spacing w:val="-2"/>
                <w:sz w:val="20"/>
              </w:rPr>
              <w:t>август</w:t>
            </w:r>
          </w:p>
        </w:tc>
        <w:tc>
          <w:tcPr>
            <w:tcW w:w="1035" w:type="dxa"/>
            <w:tcBorders>
              <w:left w:val="single" w:sz="4" w:space="0" w:color="000000"/>
              <w:right w:val="single" w:sz="4" w:space="0" w:color="000000"/>
            </w:tcBorders>
          </w:tcPr>
          <w:p w14:paraId="51D925F0" w14:textId="77777777" w:rsidR="00D36C2E" w:rsidRDefault="00716137">
            <w:pPr>
              <w:pStyle w:val="TableParagraph"/>
              <w:spacing w:before="53"/>
              <w:ind w:left="6"/>
              <w:rPr>
                <w:b/>
                <w:sz w:val="20"/>
              </w:rPr>
            </w:pPr>
            <w:r>
              <w:rPr>
                <w:b/>
                <w:spacing w:val="-2"/>
                <w:sz w:val="20"/>
              </w:rPr>
              <w:t>сентябрь</w:t>
            </w:r>
          </w:p>
        </w:tc>
        <w:tc>
          <w:tcPr>
            <w:tcW w:w="956" w:type="dxa"/>
            <w:tcBorders>
              <w:left w:val="single" w:sz="4" w:space="0" w:color="000000"/>
              <w:right w:val="single" w:sz="4" w:space="0" w:color="000000"/>
            </w:tcBorders>
          </w:tcPr>
          <w:p w14:paraId="129153B6" w14:textId="77777777" w:rsidR="00D36C2E" w:rsidRDefault="00716137">
            <w:pPr>
              <w:pStyle w:val="TableParagraph"/>
              <w:spacing w:before="53"/>
              <w:ind w:left="35" w:right="30"/>
              <w:rPr>
                <w:b/>
                <w:sz w:val="20"/>
              </w:rPr>
            </w:pPr>
            <w:r>
              <w:rPr>
                <w:b/>
                <w:spacing w:val="-2"/>
                <w:sz w:val="20"/>
              </w:rPr>
              <w:t>октябрь</w:t>
            </w:r>
          </w:p>
        </w:tc>
        <w:tc>
          <w:tcPr>
            <w:tcW w:w="857" w:type="dxa"/>
            <w:tcBorders>
              <w:left w:val="single" w:sz="4" w:space="0" w:color="000000"/>
              <w:right w:val="single" w:sz="4" w:space="0" w:color="000000"/>
            </w:tcBorders>
          </w:tcPr>
          <w:p w14:paraId="6C4539B1" w14:textId="77777777" w:rsidR="00D36C2E" w:rsidRDefault="00716137">
            <w:pPr>
              <w:pStyle w:val="TableParagraph"/>
              <w:spacing w:before="53"/>
              <w:ind w:left="8" w:right="3"/>
              <w:rPr>
                <w:b/>
                <w:sz w:val="20"/>
              </w:rPr>
            </w:pPr>
            <w:r>
              <w:rPr>
                <w:b/>
                <w:spacing w:val="-2"/>
                <w:sz w:val="20"/>
              </w:rPr>
              <w:t>ноябрь</w:t>
            </w:r>
          </w:p>
        </w:tc>
        <w:tc>
          <w:tcPr>
            <w:tcW w:w="939" w:type="dxa"/>
            <w:tcBorders>
              <w:left w:val="single" w:sz="4" w:space="0" w:color="000000"/>
              <w:right w:val="single" w:sz="4" w:space="0" w:color="000000"/>
            </w:tcBorders>
          </w:tcPr>
          <w:p w14:paraId="36C32D91" w14:textId="77777777" w:rsidR="00D36C2E" w:rsidRDefault="00716137">
            <w:pPr>
              <w:pStyle w:val="TableParagraph"/>
              <w:spacing w:before="53"/>
              <w:ind w:left="11" w:right="7"/>
              <w:rPr>
                <w:b/>
                <w:sz w:val="20"/>
              </w:rPr>
            </w:pPr>
            <w:r>
              <w:rPr>
                <w:b/>
                <w:spacing w:val="-2"/>
                <w:sz w:val="20"/>
              </w:rPr>
              <w:t>декабрь</w:t>
            </w:r>
          </w:p>
        </w:tc>
        <w:tc>
          <w:tcPr>
            <w:tcW w:w="944" w:type="dxa"/>
            <w:tcBorders>
              <w:left w:val="single" w:sz="4" w:space="0" w:color="000000"/>
            </w:tcBorders>
          </w:tcPr>
          <w:p w14:paraId="78B7EDA9" w14:textId="77777777" w:rsidR="00D36C2E" w:rsidRDefault="00716137">
            <w:pPr>
              <w:pStyle w:val="TableParagraph"/>
              <w:spacing w:before="53"/>
              <w:ind w:left="11" w:right="4"/>
              <w:rPr>
                <w:b/>
                <w:sz w:val="20"/>
              </w:rPr>
            </w:pPr>
            <w:r>
              <w:rPr>
                <w:b/>
                <w:spacing w:val="-2"/>
                <w:sz w:val="20"/>
              </w:rPr>
              <w:t>ИТОГО</w:t>
            </w:r>
          </w:p>
        </w:tc>
      </w:tr>
      <w:tr w:rsidR="00D36C2E" w14:paraId="4197AB11" w14:textId="77777777">
        <w:trPr>
          <w:trHeight w:val="330"/>
        </w:trPr>
        <w:tc>
          <w:tcPr>
            <w:tcW w:w="742" w:type="dxa"/>
            <w:tcBorders>
              <w:right w:val="single" w:sz="4" w:space="0" w:color="000000"/>
            </w:tcBorders>
          </w:tcPr>
          <w:p w14:paraId="0EA1514D" w14:textId="77777777" w:rsidR="00D36C2E" w:rsidRDefault="00D36C2E">
            <w:pPr>
              <w:pStyle w:val="TableParagraph"/>
              <w:jc w:val="left"/>
              <w:rPr>
                <w:sz w:val="20"/>
              </w:rPr>
            </w:pPr>
          </w:p>
        </w:tc>
        <w:tc>
          <w:tcPr>
            <w:tcW w:w="3817" w:type="dxa"/>
            <w:tcBorders>
              <w:left w:val="single" w:sz="4" w:space="0" w:color="000000"/>
              <w:right w:val="single" w:sz="4" w:space="0" w:color="000000"/>
            </w:tcBorders>
          </w:tcPr>
          <w:p w14:paraId="5DB89F95" w14:textId="77777777" w:rsidR="00D36C2E" w:rsidRDefault="00716137">
            <w:pPr>
              <w:pStyle w:val="TableParagraph"/>
              <w:spacing w:before="3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left w:val="single" w:sz="4" w:space="0" w:color="000000"/>
              <w:right w:val="single" w:sz="4" w:space="0" w:color="000000"/>
            </w:tcBorders>
          </w:tcPr>
          <w:p w14:paraId="0ECF0234" w14:textId="77777777" w:rsidR="00D36C2E" w:rsidRDefault="00D36C2E">
            <w:pPr>
              <w:pStyle w:val="TableParagraph"/>
              <w:jc w:val="left"/>
              <w:rPr>
                <w:sz w:val="20"/>
              </w:rPr>
            </w:pPr>
          </w:p>
        </w:tc>
        <w:tc>
          <w:tcPr>
            <w:tcW w:w="982" w:type="dxa"/>
            <w:tcBorders>
              <w:left w:val="single" w:sz="4" w:space="0" w:color="000000"/>
              <w:right w:val="single" w:sz="4" w:space="0" w:color="000000"/>
            </w:tcBorders>
          </w:tcPr>
          <w:p w14:paraId="36944E06" w14:textId="77777777" w:rsidR="00D36C2E" w:rsidRDefault="00D36C2E">
            <w:pPr>
              <w:pStyle w:val="TableParagraph"/>
              <w:jc w:val="left"/>
              <w:rPr>
                <w:sz w:val="20"/>
              </w:rPr>
            </w:pPr>
          </w:p>
        </w:tc>
        <w:tc>
          <w:tcPr>
            <w:tcW w:w="663" w:type="dxa"/>
            <w:tcBorders>
              <w:left w:val="single" w:sz="4" w:space="0" w:color="000000"/>
              <w:right w:val="single" w:sz="4" w:space="0" w:color="000000"/>
            </w:tcBorders>
          </w:tcPr>
          <w:p w14:paraId="7281FA71" w14:textId="77777777" w:rsidR="00D36C2E" w:rsidRDefault="00D36C2E">
            <w:pPr>
              <w:pStyle w:val="TableParagraph"/>
              <w:jc w:val="left"/>
              <w:rPr>
                <w:sz w:val="20"/>
              </w:rPr>
            </w:pPr>
          </w:p>
        </w:tc>
        <w:tc>
          <w:tcPr>
            <w:tcW w:w="850" w:type="dxa"/>
            <w:tcBorders>
              <w:left w:val="single" w:sz="4" w:space="0" w:color="000000"/>
              <w:right w:val="single" w:sz="4" w:space="0" w:color="000000"/>
            </w:tcBorders>
          </w:tcPr>
          <w:p w14:paraId="7F71BF14" w14:textId="77777777" w:rsidR="00D36C2E" w:rsidRDefault="00D36C2E">
            <w:pPr>
              <w:pStyle w:val="TableParagraph"/>
              <w:jc w:val="left"/>
              <w:rPr>
                <w:sz w:val="20"/>
              </w:rPr>
            </w:pPr>
          </w:p>
        </w:tc>
        <w:tc>
          <w:tcPr>
            <w:tcW w:w="704" w:type="dxa"/>
            <w:tcBorders>
              <w:left w:val="single" w:sz="4" w:space="0" w:color="000000"/>
              <w:right w:val="single" w:sz="4" w:space="0" w:color="000000"/>
            </w:tcBorders>
          </w:tcPr>
          <w:p w14:paraId="49BC502F" w14:textId="77777777" w:rsidR="00D36C2E" w:rsidRDefault="00D36C2E">
            <w:pPr>
              <w:pStyle w:val="TableParagraph"/>
              <w:jc w:val="left"/>
              <w:rPr>
                <w:sz w:val="20"/>
              </w:rPr>
            </w:pPr>
          </w:p>
        </w:tc>
        <w:tc>
          <w:tcPr>
            <w:tcW w:w="767" w:type="dxa"/>
            <w:tcBorders>
              <w:left w:val="single" w:sz="4" w:space="0" w:color="000000"/>
              <w:right w:val="single" w:sz="4" w:space="0" w:color="000000"/>
            </w:tcBorders>
          </w:tcPr>
          <w:p w14:paraId="585D06E5" w14:textId="77777777" w:rsidR="00D36C2E" w:rsidRDefault="00D36C2E">
            <w:pPr>
              <w:pStyle w:val="TableParagraph"/>
              <w:jc w:val="left"/>
              <w:rPr>
                <w:sz w:val="20"/>
              </w:rPr>
            </w:pPr>
          </w:p>
        </w:tc>
        <w:tc>
          <w:tcPr>
            <w:tcW w:w="771" w:type="dxa"/>
            <w:tcBorders>
              <w:left w:val="single" w:sz="4" w:space="0" w:color="000000"/>
              <w:right w:val="single" w:sz="4" w:space="0" w:color="000000"/>
            </w:tcBorders>
          </w:tcPr>
          <w:p w14:paraId="03DE67A5" w14:textId="77777777" w:rsidR="00D36C2E" w:rsidRDefault="00D36C2E">
            <w:pPr>
              <w:pStyle w:val="TableParagraph"/>
              <w:jc w:val="left"/>
              <w:rPr>
                <w:sz w:val="20"/>
              </w:rPr>
            </w:pPr>
          </w:p>
        </w:tc>
        <w:tc>
          <w:tcPr>
            <w:tcW w:w="802" w:type="dxa"/>
            <w:tcBorders>
              <w:left w:val="single" w:sz="4" w:space="0" w:color="000000"/>
              <w:right w:val="single" w:sz="4" w:space="0" w:color="000000"/>
            </w:tcBorders>
          </w:tcPr>
          <w:p w14:paraId="063AE05D" w14:textId="77777777" w:rsidR="00D36C2E" w:rsidRDefault="00D36C2E">
            <w:pPr>
              <w:pStyle w:val="TableParagraph"/>
              <w:jc w:val="left"/>
              <w:rPr>
                <w:sz w:val="20"/>
              </w:rPr>
            </w:pPr>
          </w:p>
        </w:tc>
        <w:tc>
          <w:tcPr>
            <w:tcW w:w="1035" w:type="dxa"/>
            <w:tcBorders>
              <w:left w:val="single" w:sz="4" w:space="0" w:color="000000"/>
              <w:right w:val="single" w:sz="4" w:space="0" w:color="000000"/>
            </w:tcBorders>
          </w:tcPr>
          <w:p w14:paraId="1BBE04D6" w14:textId="77777777" w:rsidR="00D36C2E" w:rsidRDefault="00D36C2E">
            <w:pPr>
              <w:pStyle w:val="TableParagraph"/>
              <w:jc w:val="left"/>
              <w:rPr>
                <w:sz w:val="20"/>
              </w:rPr>
            </w:pPr>
          </w:p>
        </w:tc>
        <w:tc>
          <w:tcPr>
            <w:tcW w:w="956" w:type="dxa"/>
            <w:tcBorders>
              <w:left w:val="single" w:sz="4" w:space="0" w:color="000000"/>
              <w:right w:val="single" w:sz="4" w:space="0" w:color="000000"/>
            </w:tcBorders>
          </w:tcPr>
          <w:p w14:paraId="63CC504B" w14:textId="77777777" w:rsidR="00D36C2E" w:rsidRDefault="00D36C2E">
            <w:pPr>
              <w:pStyle w:val="TableParagraph"/>
              <w:jc w:val="left"/>
              <w:rPr>
                <w:sz w:val="20"/>
              </w:rPr>
            </w:pPr>
          </w:p>
        </w:tc>
        <w:tc>
          <w:tcPr>
            <w:tcW w:w="857" w:type="dxa"/>
            <w:tcBorders>
              <w:left w:val="single" w:sz="4" w:space="0" w:color="000000"/>
              <w:right w:val="single" w:sz="4" w:space="0" w:color="000000"/>
            </w:tcBorders>
          </w:tcPr>
          <w:p w14:paraId="3031432F" w14:textId="77777777" w:rsidR="00D36C2E" w:rsidRDefault="00716137">
            <w:pPr>
              <w:pStyle w:val="TableParagraph"/>
              <w:spacing w:before="38"/>
              <w:ind w:left="8" w:right="6"/>
              <w:rPr>
                <w:sz w:val="20"/>
              </w:rPr>
            </w:pPr>
            <w:r>
              <w:rPr>
                <w:spacing w:val="-10"/>
                <w:sz w:val="20"/>
              </w:rPr>
              <w:t>1</w:t>
            </w:r>
          </w:p>
        </w:tc>
        <w:tc>
          <w:tcPr>
            <w:tcW w:w="939" w:type="dxa"/>
            <w:tcBorders>
              <w:left w:val="single" w:sz="4" w:space="0" w:color="000000"/>
              <w:right w:val="single" w:sz="4" w:space="0" w:color="000000"/>
            </w:tcBorders>
          </w:tcPr>
          <w:p w14:paraId="6CEB382A" w14:textId="77777777" w:rsidR="00D36C2E" w:rsidRDefault="00D36C2E">
            <w:pPr>
              <w:pStyle w:val="TableParagraph"/>
              <w:jc w:val="left"/>
              <w:rPr>
                <w:sz w:val="20"/>
              </w:rPr>
            </w:pPr>
          </w:p>
        </w:tc>
        <w:tc>
          <w:tcPr>
            <w:tcW w:w="944" w:type="dxa"/>
            <w:tcBorders>
              <w:left w:val="single" w:sz="4" w:space="0" w:color="000000"/>
            </w:tcBorders>
          </w:tcPr>
          <w:p w14:paraId="16D69826" w14:textId="77777777" w:rsidR="00D36C2E" w:rsidRDefault="00716137">
            <w:pPr>
              <w:pStyle w:val="TableParagraph"/>
              <w:spacing w:before="43"/>
              <w:ind w:left="11" w:right="6"/>
              <w:rPr>
                <w:b/>
                <w:sz w:val="20"/>
              </w:rPr>
            </w:pPr>
            <w:r>
              <w:rPr>
                <w:b/>
                <w:spacing w:val="-10"/>
                <w:sz w:val="20"/>
              </w:rPr>
              <w:t>1</w:t>
            </w:r>
          </w:p>
        </w:tc>
      </w:tr>
      <w:tr w:rsidR="00D36C2E" w14:paraId="3265E938" w14:textId="77777777">
        <w:trPr>
          <w:trHeight w:val="340"/>
        </w:trPr>
        <w:tc>
          <w:tcPr>
            <w:tcW w:w="742" w:type="dxa"/>
            <w:tcBorders>
              <w:bottom w:val="single" w:sz="4" w:space="0" w:color="000000"/>
              <w:right w:val="single" w:sz="4" w:space="0" w:color="000000"/>
            </w:tcBorders>
          </w:tcPr>
          <w:p w14:paraId="728A8D08" w14:textId="77777777" w:rsidR="00D36C2E" w:rsidRDefault="00716137">
            <w:pPr>
              <w:pStyle w:val="TableParagraph"/>
              <w:spacing w:before="48"/>
              <w:ind w:left="16"/>
              <w:rPr>
                <w:sz w:val="20"/>
              </w:rPr>
            </w:pPr>
            <w:r>
              <w:rPr>
                <w:spacing w:val="-5"/>
                <w:sz w:val="20"/>
              </w:rPr>
              <w:t>17</w:t>
            </w:r>
          </w:p>
        </w:tc>
        <w:tc>
          <w:tcPr>
            <w:tcW w:w="3817" w:type="dxa"/>
            <w:tcBorders>
              <w:left w:val="single" w:sz="4" w:space="0" w:color="000000"/>
              <w:bottom w:val="single" w:sz="4" w:space="0" w:color="000000"/>
              <w:right w:val="single" w:sz="4" w:space="0" w:color="000000"/>
            </w:tcBorders>
          </w:tcPr>
          <w:p w14:paraId="48514E49"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72353363"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7E015A3E" w14:textId="77777777" w:rsidR="00D36C2E" w:rsidRDefault="00716137">
            <w:pPr>
              <w:pStyle w:val="TableParagraph"/>
              <w:spacing w:before="48"/>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14EFF157" w14:textId="77777777" w:rsidR="00D36C2E" w:rsidRDefault="00716137">
            <w:pPr>
              <w:pStyle w:val="TableParagraph"/>
              <w:spacing w:before="48"/>
              <w:ind w:left="15"/>
              <w:rPr>
                <w:sz w:val="20"/>
              </w:rPr>
            </w:pPr>
            <w:r>
              <w:rPr>
                <w:spacing w:val="-5"/>
                <w:sz w:val="20"/>
              </w:rPr>
              <w:t>434</w:t>
            </w:r>
          </w:p>
        </w:tc>
        <w:tc>
          <w:tcPr>
            <w:tcW w:w="850" w:type="dxa"/>
            <w:tcBorders>
              <w:left w:val="single" w:sz="4" w:space="0" w:color="000000"/>
              <w:bottom w:val="single" w:sz="4" w:space="0" w:color="000000"/>
              <w:right w:val="single" w:sz="4" w:space="0" w:color="000000"/>
            </w:tcBorders>
          </w:tcPr>
          <w:p w14:paraId="540A50F9" w14:textId="77777777" w:rsidR="00D36C2E" w:rsidRDefault="00716137">
            <w:pPr>
              <w:pStyle w:val="TableParagraph"/>
              <w:spacing w:before="48"/>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2AD14D68"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3A93464E"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3EFCE8AA"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0776A2CB"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6D5001D6"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31636282" w14:textId="77777777" w:rsidR="00D36C2E" w:rsidRDefault="00716137">
            <w:pPr>
              <w:pStyle w:val="TableParagraph"/>
              <w:spacing w:before="48"/>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4CC6E121" w14:textId="77777777" w:rsidR="00D36C2E" w:rsidRDefault="00716137">
            <w:pPr>
              <w:pStyle w:val="TableParagraph"/>
              <w:spacing w:before="48"/>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04B788E8" w14:textId="77777777" w:rsidR="00D36C2E" w:rsidRDefault="00716137">
            <w:pPr>
              <w:pStyle w:val="TableParagraph"/>
              <w:spacing w:before="48"/>
              <w:ind w:left="11" w:right="4"/>
              <w:rPr>
                <w:sz w:val="20"/>
              </w:rPr>
            </w:pPr>
            <w:r>
              <w:rPr>
                <w:spacing w:val="-5"/>
                <w:sz w:val="20"/>
              </w:rPr>
              <w:t>736</w:t>
            </w:r>
          </w:p>
        </w:tc>
        <w:tc>
          <w:tcPr>
            <w:tcW w:w="944" w:type="dxa"/>
            <w:tcBorders>
              <w:left w:val="single" w:sz="4" w:space="0" w:color="000000"/>
              <w:bottom w:val="single" w:sz="4" w:space="0" w:color="000000"/>
            </w:tcBorders>
          </w:tcPr>
          <w:p w14:paraId="100BDE90" w14:textId="77777777" w:rsidR="00D36C2E" w:rsidRDefault="00716137">
            <w:pPr>
              <w:pStyle w:val="TableParagraph"/>
              <w:spacing w:before="53"/>
              <w:ind w:left="11"/>
              <w:rPr>
                <w:b/>
                <w:sz w:val="20"/>
              </w:rPr>
            </w:pPr>
            <w:r>
              <w:rPr>
                <w:b/>
                <w:spacing w:val="-4"/>
                <w:sz w:val="20"/>
              </w:rPr>
              <w:t>3266</w:t>
            </w:r>
          </w:p>
        </w:tc>
      </w:tr>
      <w:tr w:rsidR="00D36C2E" w14:paraId="0B40986B" w14:textId="77777777">
        <w:trPr>
          <w:trHeight w:val="338"/>
        </w:trPr>
        <w:tc>
          <w:tcPr>
            <w:tcW w:w="742" w:type="dxa"/>
            <w:tcBorders>
              <w:top w:val="single" w:sz="4" w:space="0" w:color="000000"/>
              <w:bottom w:val="single" w:sz="4" w:space="0" w:color="000000"/>
              <w:right w:val="single" w:sz="4" w:space="0" w:color="000000"/>
            </w:tcBorders>
          </w:tcPr>
          <w:p w14:paraId="0AB0D7F2"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3D592725"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203F942E"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4224651A"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09477FB9" w14:textId="77777777" w:rsidR="00D36C2E" w:rsidRDefault="00716137">
            <w:pPr>
              <w:pStyle w:val="TableParagraph"/>
              <w:spacing w:before="48"/>
              <w:ind w:left="15" w:right="1"/>
              <w:rPr>
                <w:sz w:val="20"/>
              </w:rPr>
            </w:pPr>
            <w:r>
              <w:rPr>
                <w:spacing w:val="-5"/>
                <w:sz w:val="20"/>
              </w:rPr>
              <w:t>31</w:t>
            </w:r>
          </w:p>
        </w:tc>
        <w:tc>
          <w:tcPr>
            <w:tcW w:w="850" w:type="dxa"/>
            <w:tcBorders>
              <w:top w:val="single" w:sz="4" w:space="0" w:color="000000"/>
              <w:left w:val="single" w:sz="4" w:space="0" w:color="000000"/>
              <w:bottom w:val="single" w:sz="4" w:space="0" w:color="000000"/>
              <w:right w:val="single" w:sz="4" w:space="0" w:color="000000"/>
            </w:tcBorders>
          </w:tcPr>
          <w:p w14:paraId="16FB978E"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4CF1D0AB"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73DEFECB"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4CE1A74F"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07DC5B64"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2BAACF11"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52D67A71"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092434E5"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4D0DE1A0"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289585F4" w14:textId="77777777" w:rsidR="00D36C2E" w:rsidRDefault="00716137">
            <w:pPr>
              <w:pStyle w:val="TableParagraph"/>
              <w:spacing w:before="53"/>
              <w:ind w:left="11"/>
              <w:rPr>
                <w:b/>
                <w:sz w:val="20"/>
              </w:rPr>
            </w:pPr>
            <w:r>
              <w:rPr>
                <w:b/>
                <w:spacing w:val="-5"/>
                <w:sz w:val="20"/>
              </w:rPr>
              <w:t>37</w:t>
            </w:r>
          </w:p>
        </w:tc>
      </w:tr>
      <w:tr w:rsidR="00D36C2E" w14:paraId="56ADB3D4" w14:textId="77777777">
        <w:trPr>
          <w:trHeight w:val="340"/>
        </w:trPr>
        <w:tc>
          <w:tcPr>
            <w:tcW w:w="742" w:type="dxa"/>
            <w:tcBorders>
              <w:top w:val="single" w:sz="4" w:space="0" w:color="000000"/>
              <w:right w:val="single" w:sz="4" w:space="0" w:color="000000"/>
            </w:tcBorders>
          </w:tcPr>
          <w:p w14:paraId="4823EBE1"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251CFA9F" w14:textId="77777777" w:rsidR="00D36C2E" w:rsidRDefault="00716137">
            <w:pPr>
              <w:pStyle w:val="TableParagraph"/>
              <w:spacing w:before="51"/>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63C75E1B"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7272226C"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1F9F89AA"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4670FF1F"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77F82339"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056C2F2E"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225AB9BA"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0D93C906"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7993A459"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3014DAE0"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2B1D969F" w14:textId="77777777" w:rsidR="00D36C2E" w:rsidRDefault="00716137">
            <w:pPr>
              <w:pStyle w:val="TableParagraph"/>
              <w:spacing w:before="51"/>
              <w:ind w:left="8" w:right="6"/>
              <w:rPr>
                <w:sz w:val="20"/>
              </w:rPr>
            </w:pPr>
            <w:r>
              <w:rPr>
                <w:spacing w:val="-10"/>
                <w:sz w:val="20"/>
              </w:rPr>
              <w:t>1</w:t>
            </w:r>
          </w:p>
        </w:tc>
        <w:tc>
          <w:tcPr>
            <w:tcW w:w="939" w:type="dxa"/>
            <w:tcBorders>
              <w:top w:val="single" w:sz="4" w:space="0" w:color="000000"/>
              <w:left w:val="single" w:sz="4" w:space="0" w:color="000000"/>
              <w:right w:val="single" w:sz="4" w:space="0" w:color="000000"/>
            </w:tcBorders>
          </w:tcPr>
          <w:p w14:paraId="29282409"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03FB31AF" w14:textId="77777777" w:rsidR="00D36C2E" w:rsidRDefault="00716137">
            <w:pPr>
              <w:pStyle w:val="TableParagraph"/>
              <w:spacing w:before="56"/>
              <w:ind w:left="11" w:right="6"/>
              <w:rPr>
                <w:b/>
                <w:sz w:val="20"/>
              </w:rPr>
            </w:pPr>
            <w:r>
              <w:rPr>
                <w:b/>
                <w:spacing w:val="-10"/>
                <w:sz w:val="20"/>
              </w:rPr>
              <w:t>1</w:t>
            </w:r>
          </w:p>
        </w:tc>
      </w:tr>
      <w:tr w:rsidR="00D36C2E" w14:paraId="76C01292" w14:textId="77777777">
        <w:trPr>
          <w:trHeight w:val="340"/>
        </w:trPr>
        <w:tc>
          <w:tcPr>
            <w:tcW w:w="742" w:type="dxa"/>
            <w:tcBorders>
              <w:bottom w:val="single" w:sz="4" w:space="0" w:color="000000"/>
              <w:right w:val="single" w:sz="4" w:space="0" w:color="000000"/>
            </w:tcBorders>
          </w:tcPr>
          <w:p w14:paraId="60D8C120" w14:textId="77777777" w:rsidR="00D36C2E" w:rsidRDefault="00716137">
            <w:pPr>
              <w:pStyle w:val="TableParagraph"/>
              <w:spacing w:before="50"/>
              <w:ind w:left="16"/>
              <w:rPr>
                <w:sz w:val="20"/>
              </w:rPr>
            </w:pPr>
            <w:r>
              <w:rPr>
                <w:spacing w:val="-5"/>
                <w:sz w:val="20"/>
              </w:rPr>
              <w:t>18</w:t>
            </w:r>
          </w:p>
        </w:tc>
        <w:tc>
          <w:tcPr>
            <w:tcW w:w="3817" w:type="dxa"/>
            <w:tcBorders>
              <w:left w:val="single" w:sz="4" w:space="0" w:color="000000"/>
              <w:bottom w:val="single" w:sz="4" w:space="0" w:color="000000"/>
              <w:right w:val="single" w:sz="4" w:space="0" w:color="000000"/>
            </w:tcBorders>
          </w:tcPr>
          <w:p w14:paraId="7675E527" w14:textId="77777777" w:rsidR="00D36C2E" w:rsidRDefault="00716137">
            <w:pPr>
              <w:pStyle w:val="TableParagraph"/>
              <w:spacing w:before="50"/>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23E50507" w14:textId="77777777" w:rsidR="00D36C2E" w:rsidRDefault="00716137">
            <w:pPr>
              <w:pStyle w:val="TableParagraph"/>
              <w:spacing w:before="50"/>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23FE9AC3" w14:textId="77777777" w:rsidR="00D36C2E" w:rsidRDefault="00716137">
            <w:pPr>
              <w:pStyle w:val="TableParagraph"/>
              <w:spacing w:before="50"/>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7983EDAC" w14:textId="77777777" w:rsidR="00D36C2E" w:rsidRDefault="00716137">
            <w:pPr>
              <w:pStyle w:val="TableParagraph"/>
              <w:spacing w:before="50"/>
              <w:ind w:left="15"/>
              <w:rPr>
                <w:sz w:val="20"/>
              </w:rPr>
            </w:pPr>
            <w:r>
              <w:rPr>
                <w:spacing w:val="-5"/>
                <w:sz w:val="20"/>
              </w:rPr>
              <w:t>434</w:t>
            </w:r>
          </w:p>
        </w:tc>
        <w:tc>
          <w:tcPr>
            <w:tcW w:w="850" w:type="dxa"/>
            <w:tcBorders>
              <w:left w:val="single" w:sz="4" w:space="0" w:color="000000"/>
              <w:bottom w:val="single" w:sz="4" w:space="0" w:color="000000"/>
              <w:right w:val="single" w:sz="4" w:space="0" w:color="000000"/>
            </w:tcBorders>
          </w:tcPr>
          <w:p w14:paraId="5541E096" w14:textId="77777777" w:rsidR="00D36C2E" w:rsidRDefault="00716137">
            <w:pPr>
              <w:pStyle w:val="TableParagraph"/>
              <w:spacing w:before="50"/>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5B51B322"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6851F49E"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2B22465D"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5CF22604"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50A94530"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08D02532" w14:textId="77777777" w:rsidR="00D36C2E" w:rsidRDefault="00716137">
            <w:pPr>
              <w:pStyle w:val="TableParagraph"/>
              <w:spacing w:before="50"/>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342FB213" w14:textId="77777777" w:rsidR="00D36C2E" w:rsidRDefault="00716137">
            <w:pPr>
              <w:pStyle w:val="TableParagraph"/>
              <w:spacing w:before="50"/>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24CF649C" w14:textId="77777777" w:rsidR="00D36C2E" w:rsidRDefault="00716137">
            <w:pPr>
              <w:pStyle w:val="TableParagraph"/>
              <w:spacing w:before="50"/>
              <w:ind w:left="11" w:right="4"/>
              <w:rPr>
                <w:sz w:val="20"/>
              </w:rPr>
            </w:pPr>
            <w:r>
              <w:rPr>
                <w:spacing w:val="-5"/>
                <w:sz w:val="20"/>
              </w:rPr>
              <w:t>736</w:t>
            </w:r>
          </w:p>
        </w:tc>
        <w:tc>
          <w:tcPr>
            <w:tcW w:w="944" w:type="dxa"/>
            <w:tcBorders>
              <w:left w:val="single" w:sz="4" w:space="0" w:color="000000"/>
              <w:bottom w:val="single" w:sz="4" w:space="0" w:color="000000"/>
            </w:tcBorders>
          </w:tcPr>
          <w:p w14:paraId="4353891E" w14:textId="77777777" w:rsidR="00D36C2E" w:rsidRDefault="00716137">
            <w:pPr>
              <w:pStyle w:val="TableParagraph"/>
              <w:spacing w:before="55"/>
              <w:ind w:left="11"/>
              <w:rPr>
                <w:b/>
                <w:sz w:val="20"/>
              </w:rPr>
            </w:pPr>
            <w:r>
              <w:rPr>
                <w:b/>
                <w:spacing w:val="-4"/>
                <w:sz w:val="20"/>
              </w:rPr>
              <w:t>3266</w:t>
            </w:r>
          </w:p>
        </w:tc>
      </w:tr>
      <w:tr w:rsidR="00D36C2E" w14:paraId="5E26BE17" w14:textId="77777777">
        <w:trPr>
          <w:trHeight w:val="340"/>
        </w:trPr>
        <w:tc>
          <w:tcPr>
            <w:tcW w:w="742" w:type="dxa"/>
            <w:tcBorders>
              <w:top w:val="single" w:sz="4" w:space="0" w:color="000000"/>
              <w:bottom w:val="single" w:sz="4" w:space="0" w:color="000000"/>
              <w:right w:val="single" w:sz="4" w:space="0" w:color="000000"/>
            </w:tcBorders>
          </w:tcPr>
          <w:p w14:paraId="4195609A"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1AA7CDA3" w14:textId="77777777" w:rsidR="00D36C2E" w:rsidRDefault="00716137">
            <w:pPr>
              <w:pStyle w:val="TableParagraph"/>
              <w:spacing w:before="48"/>
              <w:ind w:left="22" w:right="2"/>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1"/>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3288A9F3"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3FECB0E9"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764BA81E" w14:textId="77777777" w:rsidR="00D36C2E" w:rsidRDefault="00716137">
            <w:pPr>
              <w:pStyle w:val="TableParagraph"/>
              <w:spacing w:before="48"/>
              <w:ind w:left="15" w:right="1"/>
              <w:rPr>
                <w:sz w:val="20"/>
              </w:rPr>
            </w:pPr>
            <w:r>
              <w:rPr>
                <w:spacing w:val="-5"/>
                <w:sz w:val="20"/>
              </w:rPr>
              <w:t>31</w:t>
            </w:r>
          </w:p>
        </w:tc>
        <w:tc>
          <w:tcPr>
            <w:tcW w:w="850" w:type="dxa"/>
            <w:tcBorders>
              <w:top w:val="single" w:sz="4" w:space="0" w:color="000000"/>
              <w:left w:val="single" w:sz="4" w:space="0" w:color="000000"/>
              <w:bottom w:val="single" w:sz="4" w:space="0" w:color="000000"/>
              <w:right w:val="single" w:sz="4" w:space="0" w:color="000000"/>
            </w:tcBorders>
          </w:tcPr>
          <w:p w14:paraId="4F7D800F"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1CA68E5A"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3CAFD070"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3FDC25F0"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7BA84C70"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0289663E"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6C240E3F"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3E4369CB"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3B3E78AC"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66A835D9" w14:textId="77777777" w:rsidR="00D36C2E" w:rsidRDefault="00716137">
            <w:pPr>
              <w:pStyle w:val="TableParagraph"/>
              <w:spacing w:before="53"/>
              <w:ind w:left="11"/>
              <w:rPr>
                <w:b/>
                <w:sz w:val="20"/>
              </w:rPr>
            </w:pPr>
            <w:r>
              <w:rPr>
                <w:b/>
                <w:spacing w:val="-5"/>
                <w:sz w:val="20"/>
              </w:rPr>
              <w:t>37</w:t>
            </w:r>
          </w:p>
        </w:tc>
      </w:tr>
      <w:tr w:rsidR="00D36C2E" w14:paraId="79709853" w14:textId="77777777">
        <w:trPr>
          <w:trHeight w:val="340"/>
        </w:trPr>
        <w:tc>
          <w:tcPr>
            <w:tcW w:w="742" w:type="dxa"/>
            <w:tcBorders>
              <w:top w:val="single" w:sz="4" w:space="0" w:color="000000"/>
              <w:right w:val="single" w:sz="4" w:space="0" w:color="000000"/>
            </w:tcBorders>
          </w:tcPr>
          <w:p w14:paraId="0F5766A7"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2709D688"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3F77EC48"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76B06DEE"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69763340"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76991EC0"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6B3D994B"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352EC1AA"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5DC8747E"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6E29E887"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58CA6C51"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68AA4134"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669469AA"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right w:val="single" w:sz="4" w:space="0" w:color="000000"/>
            </w:tcBorders>
          </w:tcPr>
          <w:p w14:paraId="66A68FAC"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1EE2AF6D" w14:textId="77777777" w:rsidR="00D36C2E" w:rsidRDefault="00716137">
            <w:pPr>
              <w:pStyle w:val="TableParagraph"/>
              <w:spacing w:before="53"/>
              <w:ind w:left="11" w:right="6"/>
              <w:rPr>
                <w:b/>
                <w:sz w:val="20"/>
              </w:rPr>
            </w:pPr>
            <w:r>
              <w:rPr>
                <w:b/>
                <w:spacing w:val="-10"/>
                <w:sz w:val="20"/>
              </w:rPr>
              <w:t>1</w:t>
            </w:r>
          </w:p>
        </w:tc>
      </w:tr>
      <w:tr w:rsidR="00D36C2E" w14:paraId="4036DE7C" w14:textId="77777777">
        <w:trPr>
          <w:trHeight w:val="340"/>
        </w:trPr>
        <w:tc>
          <w:tcPr>
            <w:tcW w:w="742" w:type="dxa"/>
            <w:tcBorders>
              <w:bottom w:val="single" w:sz="4" w:space="0" w:color="000000"/>
              <w:right w:val="single" w:sz="4" w:space="0" w:color="000000"/>
            </w:tcBorders>
          </w:tcPr>
          <w:p w14:paraId="6F909D0A" w14:textId="77777777" w:rsidR="00D36C2E" w:rsidRDefault="00716137">
            <w:pPr>
              <w:pStyle w:val="TableParagraph"/>
              <w:spacing w:before="48"/>
              <w:ind w:left="16"/>
              <w:rPr>
                <w:sz w:val="20"/>
              </w:rPr>
            </w:pPr>
            <w:r>
              <w:rPr>
                <w:spacing w:val="-5"/>
                <w:sz w:val="20"/>
              </w:rPr>
              <w:t>19</w:t>
            </w:r>
          </w:p>
        </w:tc>
        <w:tc>
          <w:tcPr>
            <w:tcW w:w="3817" w:type="dxa"/>
            <w:tcBorders>
              <w:left w:val="single" w:sz="4" w:space="0" w:color="000000"/>
              <w:bottom w:val="single" w:sz="4" w:space="0" w:color="000000"/>
              <w:right w:val="single" w:sz="4" w:space="0" w:color="000000"/>
            </w:tcBorders>
          </w:tcPr>
          <w:p w14:paraId="19E57043"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121075E9"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1C882EA2" w14:textId="77777777" w:rsidR="00D36C2E" w:rsidRDefault="00716137">
            <w:pPr>
              <w:pStyle w:val="TableParagraph"/>
              <w:spacing w:before="48"/>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2F71BF2A" w14:textId="77777777" w:rsidR="00D36C2E" w:rsidRDefault="00716137">
            <w:pPr>
              <w:pStyle w:val="TableParagraph"/>
              <w:spacing w:before="48"/>
              <w:ind w:left="15"/>
              <w:rPr>
                <w:sz w:val="20"/>
              </w:rPr>
            </w:pPr>
            <w:r>
              <w:rPr>
                <w:spacing w:val="-5"/>
                <w:sz w:val="20"/>
              </w:rPr>
              <w:t>434</w:t>
            </w:r>
          </w:p>
        </w:tc>
        <w:tc>
          <w:tcPr>
            <w:tcW w:w="850" w:type="dxa"/>
            <w:tcBorders>
              <w:left w:val="single" w:sz="4" w:space="0" w:color="000000"/>
              <w:bottom w:val="single" w:sz="4" w:space="0" w:color="000000"/>
              <w:right w:val="single" w:sz="4" w:space="0" w:color="000000"/>
            </w:tcBorders>
          </w:tcPr>
          <w:p w14:paraId="39BF7E95" w14:textId="77777777" w:rsidR="00D36C2E" w:rsidRDefault="00716137">
            <w:pPr>
              <w:pStyle w:val="TableParagraph"/>
              <w:spacing w:before="48"/>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0267E92F"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67695563"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4EFDA257"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7349B93F"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6E549753"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3E3E4BA8" w14:textId="77777777" w:rsidR="00D36C2E" w:rsidRDefault="00716137">
            <w:pPr>
              <w:pStyle w:val="TableParagraph"/>
              <w:spacing w:before="48"/>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76E93349" w14:textId="77777777" w:rsidR="00D36C2E" w:rsidRDefault="00716137">
            <w:pPr>
              <w:pStyle w:val="TableParagraph"/>
              <w:spacing w:before="48"/>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6B616DC1" w14:textId="77777777" w:rsidR="00D36C2E" w:rsidRDefault="00716137">
            <w:pPr>
              <w:pStyle w:val="TableParagraph"/>
              <w:spacing w:before="48"/>
              <w:ind w:left="11" w:right="4"/>
              <w:rPr>
                <w:sz w:val="20"/>
              </w:rPr>
            </w:pPr>
            <w:r>
              <w:rPr>
                <w:spacing w:val="-5"/>
                <w:sz w:val="20"/>
              </w:rPr>
              <w:t>736</w:t>
            </w:r>
          </w:p>
        </w:tc>
        <w:tc>
          <w:tcPr>
            <w:tcW w:w="944" w:type="dxa"/>
            <w:tcBorders>
              <w:left w:val="single" w:sz="4" w:space="0" w:color="000000"/>
              <w:bottom w:val="single" w:sz="4" w:space="0" w:color="000000"/>
            </w:tcBorders>
          </w:tcPr>
          <w:p w14:paraId="13BC773B" w14:textId="77777777" w:rsidR="00D36C2E" w:rsidRDefault="00716137">
            <w:pPr>
              <w:pStyle w:val="TableParagraph"/>
              <w:spacing w:before="53"/>
              <w:ind w:left="11"/>
              <w:rPr>
                <w:b/>
                <w:sz w:val="20"/>
              </w:rPr>
            </w:pPr>
            <w:r>
              <w:rPr>
                <w:b/>
                <w:spacing w:val="-4"/>
                <w:sz w:val="20"/>
              </w:rPr>
              <w:t>3266</w:t>
            </w:r>
          </w:p>
        </w:tc>
      </w:tr>
      <w:tr w:rsidR="00D36C2E" w14:paraId="78233C86" w14:textId="77777777">
        <w:trPr>
          <w:trHeight w:val="340"/>
        </w:trPr>
        <w:tc>
          <w:tcPr>
            <w:tcW w:w="742" w:type="dxa"/>
            <w:tcBorders>
              <w:top w:val="single" w:sz="4" w:space="0" w:color="000000"/>
              <w:bottom w:val="single" w:sz="4" w:space="0" w:color="000000"/>
              <w:right w:val="single" w:sz="4" w:space="0" w:color="000000"/>
            </w:tcBorders>
          </w:tcPr>
          <w:p w14:paraId="140222E7"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3101A1F4"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26AEE3A9"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1E6091F4"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79CC0305" w14:textId="77777777" w:rsidR="00D36C2E" w:rsidRDefault="00716137">
            <w:pPr>
              <w:pStyle w:val="TableParagraph"/>
              <w:spacing w:before="48"/>
              <w:ind w:left="15" w:right="1"/>
              <w:rPr>
                <w:sz w:val="20"/>
              </w:rPr>
            </w:pPr>
            <w:r>
              <w:rPr>
                <w:spacing w:val="-5"/>
                <w:sz w:val="20"/>
              </w:rPr>
              <w:t>31</w:t>
            </w:r>
          </w:p>
        </w:tc>
        <w:tc>
          <w:tcPr>
            <w:tcW w:w="850" w:type="dxa"/>
            <w:tcBorders>
              <w:top w:val="single" w:sz="4" w:space="0" w:color="000000"/>
              <w:left w:val="single" w:sz="4" w:space="0" w:color="000000"/>
              <w:bottom w:val="single" w:sz="4" w:space="0" w:color="000000"/>
              <w:right w:val="single" w:sz="4" w:space="0" w:color="000000"/>
            </w:tcBorders>
          </w:tcPr>
          <w:p w14:paraId="229CDEAA"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7716DF5E"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43842185"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3F06B545"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7F64FC9E"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603C3075"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001BEA79"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49FEE1FF"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5230DCC3"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379206FF" w14:textId="77777777" w:rsidR="00D36C2E" w:rsidRDefault="00716137">
            <w:pPr>
              <w:pStyle w:val="TableParagraph"/>
              <w:spacing w:before="53"/>
              <w:ind w:left="11"/>
              <w:rPr>
                <w:b/>
                <w:sz w:val="20"/>
              </w:rPr>
            </w:pPr>
            <w:r>
              <w:rPr>
                <w:b/>
                <w:spacing w:val="-5"/>
                <w:sz w:val="20"/>
              </w:rPr>
              <w:t>37</w:t>
            </w:r>
          </w:p>
        </w:tc>
      </w:tr>
      <w:tr w:rsidR="00D36C2E" w14:paraId="0349F545" w14:textId="77777777">
        <w:trPr>
          <w:trHeight w:val="340"/>
        </w:trPr>
        <w:tc>
          <w:tcPr>
            <w:tcW w:w="742" w:type="dxa"/>
            <w:tcBorders>
              <w:top w:val="single" w:sz="4" w:space="0" w:color="000000"/>
              <w:right w:val="single" w:sz="4" w:space="0" w:color="000000"/>
            </w:tcBorders>
          </w:tcPr>
          <w:p w14:paraId="7AD5E35A"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7A7FEB81" w14:textId="77777777" w:rsidR="00D36C2E" w:rsidRDefault="00716137">
            <w:pPr>
              <w:pStyle w:val="TableParagraph"/>
              <w:spacing w:before="48"/>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187A9ECA"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332A66A7"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7CB0E224"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28E0783D"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46718B0F"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0CF0A28F"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0698EED7"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340F6BFF"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4EAEF0D3"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2859AAAB"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12F517B3"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right w:val="single" w:sz="4" w:space="0" w:color="000000"/>
            </w:tcBorders>
          </w:tcPr>
          <w:p w14:paraId="5F9ADCA2"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530F0BF1" w14:textId="77777777" w:rsidR="00D36C2E" w:rsidRDefault="00716137">
            <w:pPr>
              <w:pStyle w:val="TableParagraph"/>
              <w:spacing w:before="53"/>
              <w:ind w:left="11" w:right="6"/>
              <w:rPr>
                <w:b/>
                <w:sz w:val="20"/>
              </w:rPr>
            </w:pPr>
            <w:r>
              <w:rPr>
                <w:b/>
                <w:spacing w:val="-10"/>
                <w:sz w:val="20"/>
              </w:rPr>
              <w:t>1</w:t>
            </w:r>
          </w:p>
        </w:tc>
      </w:tr>
      <w:tr w:rsidR="00D36C2E" w14:paraId="3EBAD0E6" w14:textId="77777777">
        <w:trPr>
          <w:trHeight w:val="340"/>
        </w:trPr>
        <w:tc>
          <w:tcPr>
            <w:tcW w:w="742" w:type="dxa"/>
            <w:tcBorders>
              <w:bottom w:val="single" w:sz="4" w:space="0" w:color="000000"/>
              <w:right w:val="single" w:sz="4" w:space="0" w:color="000000"/>
            </w:tcBorders>
          </w:tcPr>
          <w:p w14:paraId="47530DF1" w14:textId="77777777" w:rsidR="00D36C2E" w:rsidRDefault="00716137">
            <w:pPr>
              <w:pStyle w:val="TableParagraph"/>
              <w:spacing w:before="48"/>
              <w:ind w:left="16"/>
              <w:rPr>
                <w:sz w:val="20"/>
              </w:rPr>
            </w:pPr>
            <w:r>
              <w:rPr>
                <w:spacing w:val="-5"/>
                <w:sz w:val="20"/>
              </w:rPr>
              <w:t>20</w:t>
            </w:r>
          </w:p>
        </w:tc>
        <w:tc>
          <w:tcPr>
            <w:tcW w:w="3817" w:type="dxa"/>
            <w:tcBorders>
              <w:left w:val="single" w:sz="4" w:space="0" w:color="000000"/>
              <w:bottom w:val="single" w:sz="4" w:space="0" w:color="000000"/>
              <w:right w:val="single" w:sz="4" w:space="0" w:color="000000"/>
            </w:tcBorders>
          </w:tcPr>
          <w:p w14:paraId="584AA108" w14:textId="77777777" w:rsidR="00D36C2E" w:rsidRDefault="00716137">
            <w:pPr>
              <w:pStyle w:val="TableParagraph"/>
              <w:spacing w:before="48"/>
              <w:ind w:left="22" w:right="4"/>
              <w:rPr>
                <w:sz w:val="20"/>
              </w:rPr>
            </w:pPr>
            <w:r>
              <w:rPr>
                <w:spacing w:val="-2"/>
                <w:sz w:val="20"/>
              </w:rPr>
              <w:t>КВС-</w:t>
            </w:r>
            <w:r>
              <w:rPr>
                <w:spacing w:val="-4"/>
                <w:sz w:val="20"/>
              </w:rPr>
              <w:t>1,25</w:t>
            </w:r>
          </w:p>
        </w:tc>
        <w:tc>
          <w:tcPr>
            <w:tcW w:w="865" w:type="dxa"/>
            <w:tcBorders>
              <w:left w:val="single" w:sz="4" w:space="0" w:color="000000"/>
              <w:bottom w:val="single" w:sz="4" w:space="0" w:color="000000"/>
              <w:right w:val="single" w:sz="4" w:space="0" w:color="000000"/>
            </w:tcBorders>
          </w:tcPr>
          <w:p w14:paraId="42108F84" w14:textId="77777777" w:rsidR="00D36C2E" w:rsidRDefault="00716137">
            <w:pPr>
              <w:pStyle w:val="TableParagraph"/>
              <w:spacing w:before="48"/>
              <w:ind w:left="16"/>
              <w:rPr>
                <w:sz w:val="20"/>
              </w:rPr>
            </w:pPr>
            <w:r>
              <w:rPr>
                <w:spacing w:val="-5"/>
                <w:sz w:val="20"/>
              </w:rPr>
              <w:t>728</w:t>
            </w:r>
          </w:p>
        </w:tc>
        <w:tc>
          <w:tcPr>
            <w:tcW w:w="982" w:type="dxa"/>
            <w:tcBorders>
              <w:left w:val="single" w:sz="4" w:space="0" w:color="000000"/>
              <w:bottom w:val="single" w:sz="4" w:space="0" w:color="000000"/>
              <w:right w:val="single" w:sz="4" w:space="0" w:color="000000"/>
            </w:tcBorders>
          </w:tcPr>
          <w:p w14:paraId="105E8C1B" w14:textId="77777777" w:rsidR="00D36C2E" w:rsidRDefault="00716137">
            <w:pPr>
              <w:pStyle w:val="TableParagraph"/>
              <w:spacing w:before="48"/>
              <w:ind w:left="18"/>
              <w:rPr>
                <w:sz w:val="20"/>
              </w:rPr>
            </w:pPr>
            <w:r>
              <w:rPr>
                <w:spacing w:val="-5"/>
                <w:sz w:val="20"/>
              </w:rPr>
              <w:t>656</w:t>
            </w:r>
          </w:p>
        </w:tc>
        <w:tc>
          <w:tcPr>
            <w:tcW w:w="663" w:type="dxa"/>
            <w:tcBorders>
              <w:left w:val="single" w:sz="4" w:space="0" w:color="000000"/>
              <w:bottom w:val="single" w:sz="4" w:space="0" w:color="000000"/>
              <w:right w:val="single" w:sz="4" w:space="0" w:color="000000"/>
            </w:tcBorders>
          </w:tcPr>
          <w:p w14:paraId="1631906C" w14:textId="77777777" w:rsidR="00D36C2E" w:rsidRDefault="00716137">
            <w:pPr>
              <w:pStyle w:val="TableParagraph"/>
              <w:spacing w:before="48"/>
              <w:ind w:left="15"/>
              <w:rPr>
                <w:sz w:val="20"/>
              </w:rPr>
            </w:pPr>
            <w:r>
              <w:rPr>
                <w:spacing w:val="-5"/>
                <w:sz w:val="20"/>
              </w:rPr>
              <w:t>434</w:t>
            </w:r>
          </w:p>
        </w:tc>
        <w:tc>
          <w:tcPr>
            <w:tcW w:w="850" w:type="dxa"/>
            <w:tcBorders>
              <w:left w:val="single" w:sz="4" w:space="0" w:color="000000"/>
              <w:bottom w:val="single" w:sz="4" w:space="0" w:color="000000"/>
              <w:right w:val="single" w:sz="4" w:space="0" w:color="000000"/>
            </w:tcBorders>
          </w:tcPr>
          <w:p w14:paraId="067E43F3" w14:textId="77777777" w:rsidR="00D36C2E" w:rsidRDefault="00716137">
            <w:pPr>
              <w:pStyle w:val="TableParagraph"/>
              <w:spacing w:before="48"/>
              <w:ind w:left="14" w:right="2"/>
              <w:rPr>
                <w:sz w:val="20"/>
              </w:rPr>
            </w:pPr>
            <w:r>
              <w:rPr>
                <w:spacing w:val="-10"/>
                <w:sz w:val="20"/>
              </w:rPr>
              <w:t>0</w:t>
            </w:r>
          </w:p>
        </w:tc>
        <w:tc>
          <w:tcPr>
            <w:tcW w:w="704" w:type="dxa"/>
            <w:tcBorders>
              <w:left w:val="single" w:sz="4" w:space="0" w:color="000000"/>
              <w:bottom w:val="single" w:sz="4" w:space="0" w:color="000000"/>
              <w:right w:val="single" w:sz="4" w:space="0" w:color="000000"/>
            </w:tcBorders>
          </w:tcPr>
          <w:p w14:paraId="3501640C" w14:textId="77777777" w:rsidR="00D36C2E" w:rsidRDefault="00D36C2E">
            <w:pPr>
              <w:pStyle w:val="TableParagraph"/>
              <w:jc w:val="left"/>
              <w:rPr>
                <w:sz w:val="20"/>
              </w:rPr>
            </w:pPr>
          </w:p>
        </w:tc>
        <w:tc>
          <w:tcPr>
            <w:tcW w:w="767" w:type="dxa"/>
            <w:tcBorders>
              <w:left w:val="single" w:sz="4" w:space="0" w:color="000000"/>
              <w:bottom w:val="single" w:sz="4" w:space="0" w:color="000000"/>
              <w:right w:val="single" w:sz="4" w:space="0" w:color="000000"/>
            </w:tcBorders>
          </w:tcPr>
          <w:p w14:paraId="1167DEA1" w14:textId="77777777" w:rsidR="00D36C2E" w:rsidRDefault="00D36C2E">
            <w:pPr>
              <w:pStyle w:val="TableParagraph"/>
              <w:jc w:val="left"/>
              <w:rPr>
                <w:sz w:val="20"/>
              </w:rPr>
            </w:pPr>
          </w:p>
        </w:tc>
        <w:tc>
          <w:tcPr>
            <w:tcW w:w="771" w:type="dxa"/>
            <w:tcBorders>
              <w:left w:val="single" w:sz="4" w:space="0" w:color="000000"/>
              <w:bottom w:val="single" w:sz="4" w:space="0" w:color="000000"/>
              <w:right w:val="single" w:sz="4" w:space="0" w:color="000000"/>
            </w:tcBorders>
          </w:tcPr>
          <w:p w14:paraId="58D477CA" w14:textId="77777777" w:rsidR="00D36C2E" w:rsidRDefault="00D36C2E">
            <w:pPr>
              <w:pStyle w:val="TableParagraph"/>
              <w:jc w:val="left"/>
              <w:rPr>
                <w:sz w:val="20"/>
              </w:rPr>
            </w:pPr>
          </w:p>
        </w:tc>
        <w:tc>
          <w:tcPr>
            <w:tcW w:w="802" w:type="dxa"/>
            <w:tcBorders>
              <w:left w:val="single" w:sz="4" w:space="0" w:color="000000"/>
              <w:bottom w:val="single" w:sz="4" w:space="0" w:color="000000"/>
              <w:right w:val="single" w:sz="4" w:space="0" w:color="000000"/>
            </w:tcBorders>
          </w:tcPr>
          <w:p w14:paraId="6A046E27" w14:textId="77777777" w:rsidR="00D36C2E" w:rsidRDefault="00D36C2E">
            <w:pPr>
              <w:pStyle w:val="TableParagraph"/>
              <w:jc w:val="left"/>
              <w:rPr>
                <w:sz w:val="20"/>
              </w:rPr>
            </w:pPr>
          </w:p>
        </w:tc>
        <w:tc>
          <w:tcPr>
            <w:tcW w:w="1035" w:type="dxa"/>
            <w:tcBorders>
              <w:left w:val="single" w:sz="4" w:space="0" w:color="000000"/>
              <w:bottom w:val="single" w:sz="4" w:space="0" w:color="000000"/>
              <w:right w:val="single" w:sz="4" w:space="0" w:color="000000"/>
            </w:tcBorders>
          </w:tcPr>
          <w:p w14:paraId="4702ABFA" w14:textId="77777777" w:rsidR="00D36C2E" w:rsidRDefault="00D36C2E">
            <w:pPr>
              <w:pStyle w:val="TableParagraph"/>
              <w:jc w:val="left"/>
              <w:rPr>
                <w:sz w:val="20"/>
              </w:rPr>
            </w:pPr>
          </w:p>
        </w:tc>
        <w:tc>
          <w:tcPr>
            <w:tcW w:w="956" w:type="dxa"/>
            <w:tcBorders>
              <w:left w:val="single" w:sz="4" w:space="0" w:color="000000"/>
              <w:bottom w:val="single" w:sz="4" w:space="0" w:color="000000"/>
              <w:right w:val="single" w:sz="4" w:space="0" w:color="000000"/>
            </w:tcBorders>
          </w:tcPr>
          <w:p w14:paraId="4C8C7F8B" w14:textId="77777777" w:rsidR="00D36C2E" w:rsidRDefault="00716137">
            <w:pPr>
              <w:pStyle w:val="TableParagraph"/>
              <w:spacing w:before="48"/>
              <w:ind w:left="35" w:right="31"/>
              <w:rPr>
                <w:sz w:val="20"/>
              </w:rPr>
            </w:pPr>
            <w:r>
              <w:rPr>
                <w:spacing w:val="-10"/>
                <w:sz w:val="20"/>
              </w:rPr>
              <w:t>0</w:t>
            </w:r>
          </w:p>
        </w:tc>
        <w:tc>
          <w:tcPr>
            <w:tcW w:w="857" w:type="dxa"/>
            <w:tcBorders>
              <w:left w:val="single" w:sz="4" w:space="0" w:color="000000"/>
              <w:bottom w:val="single" w:sz="4" w:space="0" w:color="000000"/>
              <w:right w:val="single" w:sz="4" w:space="0" w:color="000000"/>
            </w:tcBorders>
          </w:tcPr>
          <w:p w14:paraId="4505DCA6" w14:textId="77777777" w:rsidR="00D36C2E" w:rsidRDefault="00716137">
            <w:pPr>
              <w:pStyle w:val="TableParagraph"/>
              <w:spacing w:before="48"/>
              <w:ind w:left="8"/>
              <w:rPr>
                <w:sz w:val="20"/>
              </w:rPr>
            </w:pPr>
            <w:r>
              <w:rPr>
                <w:spacing w:val="-5"/>
                <w:sz w:val="20"/>
              </w:rPr>
              <w:t>712</w:t>
            </w:r>
          </w:p>
        </w:tc>
        <w:tc>
          <w:tcPr>
            <w:tcW w:w="939" w:type="dxa"/>
            <w:tcBorders>
              <w:left w:val="single" w:sz="4" w:space="0" w:color="000000"/>
              <w:bottom w:val="single" w:sz="4" w:space="0" w:color="000000"/>
              <w:right w:val="single" w:sz="4" w:space="0" w:color="000000"/>
            </w:tcBorders>
          </w:tcPr>
          <w:p w14:paraId="0CEEAE64" w14:textId="77777777" w:rsidR="00D36C2E" w:rsidRDefault="00716137">
            <w:pPr>
              <w:pStyle w:val="TableParagraph"/>
              <w:spacing w:before="48"/>
              <w:ind w:left="11" w:right="4"/>
              <w:rPr>
                <w:sz w:val="20"/>
              </w:rPr>
            </w:pPr>
            <w:r>
              <w:rPr>
                <w:spacing w:val="-5"/>
                <w:sz w:val="20"/>
              </w:rPr>
              <w:t>736</w:t>
            </w:r>
          </w:p>
        </w:tc>
        <w:tc>
          <w:tcPr>
            <w:tcW w:w="944" w:type="dxa"/>
            <w:tcBorders>
              <w:left w:val="single" w:sz="4" w:space="0" w:color="000000"/>
              <w:bottom w:val="single" w:sz="4" w:space="0" w:color="000000"/>
            </w:tcBorders>
          </w:tcPr>
          <w:p w14:paraId="3BA4DCE3" w14:textId="77777777" w:rsidR="00D36C2E" w:rsidRDefault="00716137">
            <w:pPr>
              <w:pStyle w:val="TableParagraph"/>
              <w:spacing w:before="53"/>
              <w:ind w:left="11"/>
              <w:rPr>
                <w:b/>
                <w:sz w:val="20"/>
              </w:rPr>
            </w:pPr>
            <w:r>
              <w:rPr>
                <w:b/>
                <w:spacing w:val="-4"/>
                <w:sz w:val="20"/>
              </w:rPr>
              <w:t>3266</w:t>
            </w:r>
          </w:p>
        </w:tc>
      </w:tr>
      <w:tr w:rsidR="00D36C2E" w14:paraId="37E30403" w14:textId="77777777">
        <w:trPr>
          <w:trHeight w:val="337"/>
        </w:trPr>
        <w:tc>
          <w:tcPr>
            <w:tcW w:w="742" w:type="dxa"/>
            <w:tcBorders>
              <w:top w:val="single" w:sz="4" w:space="0" w:color="000000"/>
              <w:bottom w:val="single" w:sz="4" w:space="0" w:color="000000"/>
              <w:right w:val="single" w:sz="4" w:space="0" w:color="000000"/>
            </w:tcBorders>
          </w:tcPr>
          <w:p w14:paraId="1FECD8A1"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5C3F607E" w14:textId="77777777" w:rsidR="00D36C2E" w:rsidRDefault="00716137">
            <w:pPr>
              <w:pStyle w:val="TableParagraph"/>
              <w:spacing w:before="48"/>
              <w:ind w:left="22"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0665B0F9" w14:textId="77777777" w:rsidR="00D36C2E" w:rsidRDefault="00716137">
            <w:pPr>
              <w:pStyle w:val="TableParagraph"/>
              <w:spacing w:before="48"/>
              <w:ind w:left="16" w:right="2"/>
              <w:rPr>
                <w:sz w:val="20"/>
              </w:rPr>
            </w:pPr>
            <w:r>
              <w:rPr>
                <w:spacing w:val="-10"/>
                <w:sz w:val="20"/>
              </w:rPr>
              <w:t>2</w:t>
            </w:r>
          </w:p>
        </w:tc>
        <w:tc>
          <w:tcPr>
            <w:tcW w:w="982" w:type="dxa"/>
            <w:tcBorders>
              <w:top w:val="single" w:sz="4" w:space="0" w:color="000000"/>
              <w:left w:val="single" w:sz="4" w:space="0" w:color="000000"/>
              <w:bottom w:val="single" w:sz="4" w:space="0" w:color="000000"/>
              <w:right w:val="single" w:sz="4" w:space="0" w:color="000000"/>
            </w:tcBorders>
          </w:tcPr>
          <w:p w14:paraId="0642E2DA" w14:textId="77777777" w:rsidR="00D36C2E" w:rsidRDefault="00716137">
            <w:pPr>
              <w:pStyle w:val="TableParagraph"/>
              <w:spacing w:before="48"/>
              <w:ind w:left="18" w:right="6"/>
              <w:rPr>
                <w:sz w:val="20"/>
              </w:rPr>
            </w:pPr>
            <w:r>
              <w:rPr>
                <w:spacing w:val="-10"/>
                <w:sz w:val="20"/>
              </w:rPr>
              <w:t>2</w:t>
            </w:r>
          </w:p>
        </w:tc>
        <w:tc>
          <w:tcPr>
            <w:tcW w:w="663" w:type="dxa"/>
            <w:tcBorders>
              <w:top w:val="single" w:sz="4" w:space="0" w:color="000000"/>
              <w:left w:val="single" w:sz="4" w:space="0" w:color="000000"/>
              <w:bottom w:val="single" w:sz="4" w:space="0" w:color="000000"/>
              <w:right w:val="single" w:sz="4" w:space="0" w:color="000000"/>
            </w:tcBorders>
          </w:tcPr>
          <w:p w14:paraId="4F0586FB" w14:textId="77777777" w:rsidR="00D36C2E" w:rsidRDefault="00716137">
            <w:pPr>
              <w:pStyle w:val="TableParagraph"/>
              <w:spacing w:before="48"/>
              <w:ind w:left="15" w:right="1"/>
              <w:rPr>
                <w:sz w:val="20"/>
              </w:rPr>
            </w:pPr>
            <w:r>
              <w:rPr>
                <w:spacing w:val="-5"/>
                <w:sz w:val="20"/>
              </w:rPr>
              <w:t>31</w:t>
            </w:r>
          </w:p>
        </w:tc>
        <w:tc>
          <w:tcPr>
            <w:tcW w:w="850" w:type="dxa"/>
            <w:tcBorders>
              <w:top w:val="single" w:sz="4" w:space="0" w:color="000000"/>
              <w:left w:val="single" w:sz="4" w:space="0" w:color="000000"/>
              <w:bottom w:val="single" w:sz="4" w:space="0" w:color="000000"/>
              <w:right w:val="single" w:sz="4" w:space="0" w:color="000000"/>
            </w:tcBorders>
          </w:tcPr>
          <w:p w14:paraId="22183775" w14:textId="77777777" w:rsidR="00D36C2E" w:rsidRDefault="00D36C2E">
            <w:pPr>
              <w:pStyle w:val="TableParagraph"/>
              <w:jc w:val="left"/>
              <w:rPr>
                <w:sz w:val="20"/>
              </w:rPr>
            </w:pPr>
          </w:p>
        </w:tc>
        <w:tc>
          <w:tcPr>
            <w:tcW w:w="704" w:type="dxa"/>
            <w:tcBorders>
              <w:top w:val="single" w:sz="4" w:space="0" w:color="000000"/>
              <w:left w:val="single" w:sz="4" w:space="0" w:color="000000"/>
              <w:bottom w:val="single" w:sz="4" w:space="0" w:color="000000"/>
              <w:right w:val="single" w:sz="4" w:space="0" w:color="000000"/>
            </w:tcBorders>
          </w:tcPr>
          <w:p w14:paraId="1614490A" w14:textId="77777777" w:rsidR="00D36C2E" w:rsidRDefault="00D36C2E">
            <w:pPr>
              <w:pStyle w:val="TableParagraph"/>
              <w:jc w:val="left"/>
              <w:rPr>
                <w:sz w:val="20"/>
              </w:rPr>
            </w:pPr>
          </w:p>
        </w:tc>
        <w:tc>
          <w:tcPr>
            <w:tcW w:w="767" w:type="dxa"/>
            <w:tcBorders>
              <w:top w:val="single" w:sz="4" w:space="0" w:color="000000"/>
              <w:left w:val="single" w:sz="4" w:space="0" w:color="000000"/>
              <w:bottom w:val="single" w:sz="4" w:space="0" w:color="000000"/>
              <w:right w:val="single" w:sz="4" w:space="0" w:color="000000"/>
            </w:tcBorders>
          </w:tcPr>
          <w:p w14:paraId="2342CDB1" w14:textId="77777777" w:rsidR="00D36C2E" w:rsidRDefault="00D36C2E">
            <w:pPr>
              <w:pStyle w:val="TableParagraph"/>
              <w:jc w:val="left"/>
              <w:rPr>
                <w:sz w:val="20"/>
              </w:rPr>
            </w:pPr>
          </w:p>
        </w:tc>
        <w:tc>
          <w:tcPr>
            <w:tcW w:w="771" w:type="dxa"/>
            <w:tcBorders>
              <w:top w:val="single" w:sz="4" w:space="0" w:color="000000"/>
              <w:left w:val="single" w:sz="4" w:space="0" w:color="000000"/>
              <w:bottom w:val="single" w:sz="4" w:space="0" w:color="000000"/>
              <w:right w:val="single" w:sz="4" w:space="0" w:color="000000"/>
            </w:tcBorders>
          </w:tcPr>
          <w:p w14:paraId="54D9B699" w14:textId="77777777" w:rsidR="00D36C2E" w:rsidRDefault="00D36C2E">
            <w:pPr>
              <w:pStyle w:val="TableParagraph"/>
              <w:jc w:val="left"/>
              <w:rPr>
                <w:sz w:val="20"/>
              </w:rPr>
            </w:pPr>
          </w:p>
        </w:tc>
        <w:tc>
          <w:tcPr>
            <w:tcW w:w="802" w:type="dxa"/>
            <w:tcBorders>
              <w:top w:val="single" w:sz="4" w:space="0" w:color="000000"/>
              <w:left w:val="single" w:sz="4" w:space="0" w:color="000000"/>
              <w:bottom w:val="single" w:sz="4" w:space="0" w:color="000000"/>
              <w:right w:val="single" w:sz="4" w:space="0" w:color="000000"/>
            </w:tcBorders>
          </w:tcPr>
          <w:p w14:paraId="3F3EE75F" w14:textId="77777777" w:rsidR="00D36C2E" w:rsidRDefault="00D36C2E">
            <w:pPr>
              <w:pStyle w:val="TableParagraph"/>
              <w:jc w:val="left"/>
              <w:rPr>
                <w:sz w:val="20"/>
              </w:rPr>
            </w:pPr>
          </w:p>
        </w:tc>
        <w:tc>
          <w:tcPr>
            <w:tcW w:w="1035" w:type="dxa"/>
            <w:tcBorders>
              <w:top w:val="single" w:sz="4" w:space="0" w:color="000000"/>
              <w:left w:val="single" w:sz="4" w:space="0" w:color="000000"/>
              <w:bottom w:val="single" w:sz="4" w:space="0" w:color="000000"/>
              <w:right w:val="single" w:sz="4" w:space="0" w:color="000000"/>
            </w:tcBorders>
          </w:tcPr>
          <w:p w14:paraId="6B3EEE8B" w14:textId="77777777" w:rsidR="00D36C2E" w:rsidRDefault="00D36C2E">
            <w:pPr>
              <w:pStyle w:val="TableParagraph"/>
              <w:jc w:val="left"/>
              <w:rPr>
                <w:sz w:val="20"/>
              </w:rPr>
            </w:pPr>
          </w:p>
        </w:tc>
        <w:tc>
          <w:tcPr>
            <w:tcW w:w="956" w:type="dxa"/>
            <w:tcBorders>
              <w:top w:val="single" w:sz="4" w:space="0" w:color="000000"/>
              <w:left w:val="single" w:sz="4" w:space="0" w:color="000000"/>
              <w:bottom w:val="single" w:sz="4" w:space="0" w:color="000000"/>
              <w:right w:val="single" w:sz="4" w:space="0" w:color="000000"/>
            </w:tcBorders>
          </w:tcPr>
          <w:p w14:paraId="68522BD3" w14:textId="77777777" w:rsidR="00D36C2E" w:rsidRDefault="00D36C2E">
            <w:pPr>
              <w:pStyle w:val="TableParagraph"/>
              <w:jc w:val="left"/>
              <w:rPr>
                <w:sz w:val="20"/>
              </w:rPr>
            </w:pPr>
          </w:p>
        </w:tc>
        <w:tc>
          <w:tcPr>
            <w:tcW w:w="857" w:type="dxa"/>
            <w:tcBorders>
              <w:top w:val="single" w:sz="4" w:space="0" w:color="000000"/>
              <w:left w:val="single" w:sz="4" w:space="0" w:color="000000"/>
              <w:bottom w:val="single" w:sz="4" w:space="0" w:color="000000"/>
              <w:right w:val="single" w:sz="4" w:space="0" w:color="000000"/>
            </w:tcBorders>
          </w:tcPr>
          <w:p w14:paraId="33683C0F" w14:textId="77777777" w:rsidR="00D36C2E" w:rsidRDefault="00716137">
            <w:pPr>
              <w:pStyle w:val="TableParagraph"/>
              <w:spacing w:before="48"/>
              <w:ind w:left="8" w:right="6"/>
              <w:rPr>
                <w:sz w:val="20"/>
              </w:rPr>
            </w:pPr>
            <w:r>
              <w:rPr>
                <w:spacing w:val="-10"/>
                <w:sz w:val="20"/>
              </w:rPr>
              <w:t>1</w:t>
            </w:r>
          </w:p>
        </w:tc>
        <w:tc>
          <w:tcPr>
            <w:tcW w:w="939" w:type="dxa"/>
            <w:tcBorders>
              <w:top w:val="single" w:sz="4" w:space="0" w:color="000000"/>
              <w:left w:val="single" w:sz="4" w:space="0" w:color="000000"/>
              <w:bottom w:val="single" w:sz="4" w:space="0" w:color="000000"/>
              <w:right w:val="single" w:sz="4" w:space="0" w:color="000000"/>
            </w:tcBorders>
          </w:tcPr>
          <w:p w14:paraId="40D4CF56" w14:textId="77777777" w:rsidR="00D36C2E" w:rsidRDefault="00716137">
            <w:pPr>
              <w:pStyle w:val="TableParagraph"/>
              <w:spacing w:before="48"/>
              <w:ind w:left="11" w:right="10"/>
              <w:rPr>
                <w:sz w:val="20"/>
              </w:rPr>
            </w:pPr>
            <w:r>
              <w:rPr>
                <w:spacing w:val="-10"/>
                <w:sz w:val="20"/>
              </w:rPr>
              <w:t>1</w:t>
            </w:r>
          </w:p>
        </w:tc>
        <w:tc>
          <w:tcPr>
            <w:tcW w:w="944" w:type="dxa"/>
            <w:tcBorders>
              <w:top w:val="single" w:sz="4" w:space="0" w:color="000000"/>
              <w:left w:val="single" w:sz="4" w:space="0" w:color="000000"/>
              <w:bottom w:val="single" w:sz="4" w:space="0" w:color="000000"/>
            </w:tcBorders>
          </w:tcPr>
          <w:p w14:paraId="3F22DF73" w14:textId="77777777" w:rsidR="00D36C2E" w:rsidRDefault="00716137">
            <w:pPr>
              <w:pStyle w:val="TableParagraph"/>
              <w:spacing w:before="53"/>
              <w:ind w:left="11"/>
              <w:rPr>
                <w:b/>
                <w:sz w:val="20"/>
              </w:rPr>
            </w:pPr>
            <w:r>
              <w:rPr>
                <w:b/>
                <w:spacing w:val="-5"/>
                <w:sz w:val="20"/>
              </w:rPr>
              <w:t>37</w:t>
            </w:r>
          </w:p>
        </w:tc>
      </w:tr>
      <w:tr w:rsidR="00D36C2E" w14:paraId="1F756B6F" w14:textId="77777777">
        <w:trPr>
          <w:trHeight w:val="340"/>
        </w:trPr>
        <w:tc>
          <w:tcPr>
            <w:tcW w:w="742" w:type="dxa"/>
            <w:tcBorders>
              <w:top w:val="single" w:sz="4" w:space="0" w:color="000000"/>
              <w:right w:val="single" w:sz="4" w:space="0" w:color="000000"/>
            </w:tcBorders>
          </w:tcPr>
          <w:p w14:paraId="1B1DBAA3"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5E8DC6FF" w14:textId="77777777" w:rsidR="00D36C2E" w:rsidRDefault="00716137">
            <w:pPr>
              <w:pStyle w:val="TableParagraph"/>
              <w:spacing w:before="50"/>
              <w:ind w:left="22" w:right="4"/>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5" w:type="dxa"/>
            <w:tcBorders>
              <w:top w:val="single" w:sz="4" w:space="0" w:color="000000"/>
              <w:left w:val="single" w:sz="4" w:space="0" w:color="000000"/>
              <w:right w:val="single" w:sz="4" w:space="0" w:color="000000"/>
            </w:tcBorders>
          </w:tcPr>
          <w:p w14:paraId="0017FEEE" w14:textId="77777777" w:rsidR="00D36C2E" w:rsidRDefault="00D36C2E">
            <w:pPr>
              <w:pStyle w:val="TableParagraph"/>
              <w:jc w:val="left"/>
              <w:rPr>
                <w:sz w:val="20"/>
              </w:rPr>
            </w:pPr>
          </w:p>
        </w:tc>
        <w:tc>
          <w:tcPr>
            <w:tcW w:w="982" w:type="dxa"/>
            <w:tcBorders>
              <w:top w:val="single" w:sz="4" w:space="0" w:color="000000"/>
              <w:left w:val="single" w:sz="4" w:space="0" w:color="000000"/>
              <w:right w:val="single" w:sz="4" w:space="0" w:color="000000"/>
            </w:tcBorders>
          </w:tcPr>
          <w:p w14:paraId="339B9F38" w14:textId="77777777" w:rsidR="00D36C2E" w:rsidRDefault="00D36C2E">
            <w:pPr>
              <w:pStyle w:val="TableParagraph"/>
              <w:jc w:val="left"/>
              <w:rPr>
                <w:sz w:val="20"/>
              </w:rPr>
            </w:pPr>
          </w:p>
        </w:tc>
        <w:tc>
          <w:tcPr>
            <w:tcW w:w="663" w:type="dxa"/>
            <w:tcBorders>
              <w:top w:val="single" w:sz="4" w:space="0" w:color="000000"/>
              <w:left w:val="single" w:sz="4" w:space="0" w:color="000000"/>
              <w:right w:val="single" w:sz="4" w:space="0" w:color="000000"/>
            </w:tcBorders>
          </w:tcPr>
          <w:p w14:paraId="7437E801" w14:textId="77777777" w:rsidR="00D36C2E" w:rsidRDefault="00D36C2E">
            <w:pPr>
              <w:pStyle w:val="TableParagraph"/>
              <w:jc w:val="left"/>
              <w:rPr>
                <w:sz w:val="20"/>
              </w:rPr>
            </w:pPr>
          </w:p>
        </w:tc>
        <w:tc>
          <w:tcPr>
            <w:tcW w:w="850" w:type="dxa"/>
            <w:tcBorders>
              <w:top w:val="single" w:sz="4" w:space="0" w:color="000000"/>
              <w:left w:val="single" w:sz="4" w:space="0" w:color="000000"/>
              <w:right w:val="single" w:sz="4" w:space="0" w:color="000000"/>
            </w:tcBorders>
          </w:tcPr>
          <w:p w14:paraId="1FCC72D7" w14:textId="77777777" w:rsidR="00D36C2E" w:rsidRDefault="00D36C2E">
            <w:pPr>
              <w:pStyle w:val="TableParagraph"/>
              <w:jc w:val="left"/>
              <w:rPr>
                <w:sz w:val="20"/>
              </w:rPr>
            </w:pPr>
          </w:p>
        </w:tc>
        <w:tc>
          <w:tcPr>
            <w:tcW w:w="704" w:type="dxa"/>
            <w:tcBorders>
              <w:top w:val="single" w:sz="4" w:space="0" w:color="000000"/>
              <w:left w:val="single" w:sz="4" w:space="0" w:color="000000"/>
              <w:right w:val="single" w:sz="4" w:space="0" w:color="000000"/>
            </w:tcBorders>
          </w:tcPr>
          <w:p w14:paraId="015E5AFB" w14:textId="77777777" w:rsidR="00D36C2E" w:rsidRDefault="00D36C2E">
            <w:pPr>
              <w:pStyle w:val="TableParagraph"/>
              <w:jc w:val="left"/>
              <w:rPr>
                <w:sz w:val="20"/>
              </w:rPr>
            </w:pPr>
          </w:p>
        </w:tc>
        <w:tc>
          <w:tcPr>
            <w:tcW w:w="767" w:type="dxa"/>
            <w:tcBorders>
              <w:top w:val="single" w:sz="4" w:space="0" w:color="000000"/>
              <w:left w:val="single" w:sz="4" w:space="0" w:color="000000"/>
              <w:right w:val="single" w:sz="4" w:space="0" w:color="000000"/>
            </w:tcBorders>
          </w:tcPr>
          <w:p w14:paraId="1BD4FD7E" w14:textId="77777777" w:rsidR="00D36C2E" w:rsidRDefault="00D36C2E">
            <w:pPr>
              <w:pStyle w:val="TableParagraph"/>
              <w:jc w:val="left"/>
              <w:rPr>
                <w:sz w:val="20"/>
              </w:rPr>
            </w:pPr>
          </w:p>
        </w:tc>
        <w:tc>
          <w:tcPr>
            <w:tcW w:w="771" w:type="dxa"/>
            <w:tcBorders>
              <w:top w:val="single" w:sz="4" w:space="0" w:color="000000"/>
              <w:left w:val="single" w:sz="4" w:space="0" w:color="000000"/>
              <w:right w:val="single" w:sz="4" w:space="0" w:color="000000"/>
            </w:tcBorders>
          </w:tcPr>
          <w:p w14:paraId="550D87FD" w14:textId="77777777" w:rsidR="00D36C2E" w:rsidRDefault="00D36C2E">
            <w:pPr>
              <w:pStyle w:val="TableParagraph"/>
              <w:jc w:val="left"/>
              <w:rPr>
                <w:sz w:val="20"/>
              </w:rPr>
            </w:pPr>
          </w:p>
        </w:tc>
        <w:tc>
          <w:tcPr>
            <w:tcW w:w="802" w:type="dxa"/>
            <w:tcBorders>
              <w:top w:val="single" w:sz="4" w:space="0" w:color="000000"/>
              <w:left w:val="single" w:sz="4" w:space="0" w:color="000000"/>
              <w:right w:val="single" w:sz="4" w:space="0" w:color="000000"/>
            </w:tcBorders>
          </w:tcPr>
          <w:p w14:paraId="0326E99D" w14:textId="77777777" w:rsidR="00D36C2E" w:rsidRDefault="00D36C2E">
            <w:pPr>
              <w:pStyle w:val="TableParagraph"/>
              <w:jc w:val="left"/>
              <w:rPr>
                <w:sz w:val="20"/>
              </w:rPr>
            </w:pPr>
          </w:p>
        </w:tc>
        <w:tc>
          <w:tcPr>
            <w:tcW w:w="1035" w:type="dxa"/>
            <w:tcBorders>
              <w:top w:val="single" w:sz="4" w:space="0" w:color="000000"/>
              <w:left w:val="single" w:sz="4" w:space="0" w:color="000000"/>
              <w:right w:val="single" w:sz="4" w:space="0" w:color="000000"/>
            </w:tcBorders>
          </w:tcPr>
          <w:p w14:paraId="06DCEF06" w14:textId="77777777" w:rsidR="00D36C2E" w:rsidRDefault="00D36C2E">
            <w:pPr>
              <w:pStyle w:val="TableParagraph"/>
              <w:jc w:val="left"/>
              <w:rPr>
                <w:sz w:val="20"/>
              </w:rPr>
            </w:pPr>
          </w:p>
        </w:tc>
        <w:tc>
          <w:tcPr>
            <w:tcW w:w="956" w:type="dxa"/>
            <w:tcBorders>
              <w:top w:val="single" w:sz="4" w:space="0" w:color="000000"/>
              <w:left w:val="single" w:sz="4" w:space="0" w:color="000000"/>
              <w:right w:val="single" w:sz="4" w:space="0" w:color="000000"/>
            </w:tcBorders>
          </w:tcPr>
          <w:p w14:paraId="64CA7B7E" w14:textId="77777777" w:rsidR="00D36C2E" w:rsidRDefault="00D36C2E">
            <w:pPr>
              <w:pStyle w:val="TableParagraph"/>
              <w:jc w:val="left"/>
              <w:rPr>
                <w:sz w:val="20"/>
              </w:rPr>
            </w:pPr>
          </w:p>
        </w:tc>
        <w:tc>
          <w:tcPr>
            <w:tcW w:w="857" w:type="dxa"/>
            <w:tcBorders>
              <w:top w:val="single" w:sz="4" w:space="0" w:color="000000"/>
              <w:left w:val="single" w:sz="4" w:space="0" w:color="000000"/>
              <w:right w:val="single" w:sz="4" w:space="0" w:color="000000"/>
            </w:tcBorders>
          </w:tcPr>
          <w:p w14:paraId="46F07817" w14:textId="77777777" w:rsidR="00D36C2E" w:rsidRDefault="00716137">
            <w:pPr>
              <w:pStyle w:val="TableParagraph"/>
              <w:spacing w:before="50"/>
              <w:ind w:left="8" w:right="6"/>
              <w:rPr>
                <w:sz w:val="20"/>
              </w:rPr>
            </w:pPr>
            <w:r>
              <w:rPr>
                <w:spacing w:val="-10"/>
                <w:sz w:val="20"/>
              </w:rPr>
              <w:t>1</w:t>
            </w:r>
          </w:p>
        </w:tc>
        <w:tc>
          <w:tcPr>
            <w:tcW w:w="939" w:type="dxa"/>
            <w:tcBorders>
              <w:top w:val="single" w:sz="4" w:space="0" w:color="000000"/>
              <w:left w:val="single" w:sz="4" w:space="0" w:color="000000"/>
              <w:right w:val="single" w:sz="4" w:space="0" w:color="000000"/>
            </w:tcBorders>
          </w:tcPr>
          <w:p w14:paraId="123BE76B" w14:textId="77777777" w:rsidR="00D36C2E" w:rsidRDefault="00D36C2E">
            <w:pPr>
              <w:pStyle w:val="TableParagraph"/>
              <w:jc w:val="left"/>
              <w:rPr>
                <w:sz w:val="20"/>
              </w:rPr>
            </w:pPr>
          </w:p>
        </w:tc>
        <w:tc>
          <w:tcPr>
            <w:tcW w:w="944" w:type="dxa"/>
            <w:tcBorders>
              <w:top w:val="single" w:sz="4" w:space="0" w:color="000000"/>
              <w:left w:val="single" w:sz="4" w:space="0" w:color="000000"/>
            </w:tcBorders>
          </w:tcPr>
          <w:p w14:paraId="1F29BE47" w14:textId="77777777" w:rsidR="00D36C2E" w:rsidRDefault="00716137">
            <w:pPr>
              <w:pStyle w:val="TableParagraph"/>
              <w:spacing w:before="55"/>
              <w:ind w:left="11" w:right="6"/>
              <w:rPr>
                <w:b/>
                <w:sz w:val="20"/>
              </w:rPr>
            </w:pPr>
            <w:r>
              <w:rPr>
                <w:b/>
                <w:spacing w:val="-10"/>
                <w:sz w:val="20"/>
              </w:rPr>
              <w:t>1</w:t>
            </w:r>
          </w:p>
        </w:tc>
      </w:tr>
      <w:tr w:rsidR="00D36C2E" w14:paraId="2D59075C" w14:textId="77777777">
        <w:trPr>
          <w:trHeight w:val="340"/>
        </w:trPr>
        <w:tc>
          <w:tcPr>
            <w:tcW w:w="742" w:type="dxa"/>
            <w:tcBorders>
              <w:bottom w:val="single" w:sz="4" w:space="0" w:color="000000"/>
              <w:right w:val="single" w:sz="4" w:space="0" w:color="000000"/>
            </w:tcBorders>
          </w:tcPr>
          <w:p w14:paraId="76A7394B" w14:textId="77777777" w:rsidR="00D36C2E" w:rsidRDefault="00D36C2E">
            <w:pPr>
              <w:pStyle w:val="TableParagraph"/>
              <w:jc w:val="left"/>
              <w:rPr>
                <w:sz w:val="20"/>
              </w:rPr>
            </w:pPr>
          </w:p>
        </w:tc>
        <w:tc>
          <w:tcPr>
            <w:tcW w:w="3817" w:type="dxa"/>
            <w:tcBorders>
              <w:left w:val="single" w:sz="4" w:space="0" w:color="000000"/>
              <w:bottom w:val="single" w:sz="4" w:space="0" w:color="000000"/>
              <w:right w:val="single" w:sz="4" w:space="0" w:color="000000"/>
            </w:tcBorders>
          </w:tcPr>
          <w:p w14:paraId="084DE664" w14:textId="77777777" w:rsidR="00D36C2E" w:rsidRDefault="00716137">
            <w:pPr>
              <w:pStyle w:val="TableParagraph"/>
              <w:spacing w:before="55"/>
              <w:ind w:left="22" w:right="4"/>
              <w:rPr>
                <w:b/>
                <w:sz w:val="20"/>
              </w:rPr>
            </w:pPr>
            <w:r>
              <w:rPr>
                <w:b/>
                <w:spacing w:val="-2"/>
                <w:sz w:val="20"/>
              </w:rPr>
              <w:t>ИТОГО</w:t>
            </w:r>
          </w:p>
        </w:tc>
        <w:tc>
          <w:tcPr>
            <w:tcW w:w="865" w:type="dxa"/>
            <w:tcBorders>
              <w:left w:val="single" w:sz="4" w:space="0" w:color="000000"/>
              <w:bottom w:val="single" w:sz="4" w:space="0" w:color="000000"/>
              <w:right w:val="single" w:sz="4" w:space="0" w:color="000000"/>
            </w:tcBorders>
          </w:tcPr>
          <w:p w14:paraId="2F8C2C6C" w14:textId="77777777" w:rsidR="00D36C2E" w:rsidRDefault="00716137">
            <w:pPr>
              <w:pStyle w:val="TableParagraph"/>
              <w:spacing w:before="55"/>
              <w:ind w:left="16"/>
              <w:rPr>
                <w:b/>
                <w:sz w:val="20"/>
              </w:rPr>
            </w:pPr>
            <w:r>
              <w:rPr>
                <w:b/>
                <w:spacing w:val="-2"/>
                <w:sz w:val="20"/>
              </w:rPr>
              <w:t>13012</w:t>
            </w:r>
          </w:p>
        </w:tc>
        <w:tc>
          <w:tcPr>
            <w:tcW w:w="982" w:type="dxa"/>
            <w:tcBorders>
              <w:left w:val="single" w:sz="4" w:space="0" w:color="000000"/>
              <w:bottom w:val="single" w:sz="4" w:space="0" w:color="000000"/>
              <w:right w:val="single" w:sz="4" w:space="0" w:color="000000"/>
            </w:tcBorders>
          </w:tcPr>
          <w:p w14:paraId="2F90F783" w14:textId="77777777" w:rsidR="00D36C2E" w:rsidRDefault="00716137">
            <w:pPr>
              <w:pStyle w:val="TableParagraph"/>
              <w:spacing w:before="55"/>
              <w:ind w:left="18"/>
              <w:rPr>
                <w:b/>
                <w:sz w:val="20"/>
              </w:rPr>
            </w:pPr>
            <w:r>
              <w:rPr>
                <w:b/>
                <w:spacing w:val="-4"/>
                <w:sz w:val="20"/>
              </w:rPr>
              <w:t>9664</w:t>
            </w:r>
          </w:p>
        </w:tc>
        <w:tc>
          <w:tcPr>
            <w:tcW w:w="663" w:type="dxa"/>
            <w:tcBorders>
              <w:left w:val="single" w:sz="4" w:space="0" w:color="000000"/>
              <w:bottom w:val="single" w:sz="4" w:space="0" w:color="000000"/>
              <w:right w:val="single" w:sz="4" w:space="0" w:color="000000"/>
            </w:tcBorders>
          </w:tcPr>
          <w:p w14:paraId="677432FB" w14:textId="77777777" w:rsidR="00D36C2E" w:rsidRDefault="00716137">
            <w:pPr>
              <w:pStyle w:val="TableParagraph"/>
              <w:spacing w:before="55"/>
              <w:ind w:left="15" w:right="1"/>
              <w:rPr>
                <w:b/>
                <w:sz w:val="20"/>
              </w:rPr>
            </w:pPr>
            <w:r>
              <w:rPr>
                <w:b/>
                <w:spacing w:val="-4"/>
                <w:sz w:val="20"/>
              </w:rPr>
              <w:t>8428</w:t>
            </w:r>
          </w:p>
        </w:tc>
        <w:tc>
          <w:tcPr>
            <w:tcW w:w="850" w:type="dxa"/>
            <w:tcBorders>
              <w:left w:val="single" w:sz="4" w:space="0" w:color="000000"/>
              <w:bottom w:val="single" w:sz="4" w:space="0" w:color="000000"/>
              <w:right w:val="single" w:sz="4" w:space="0" w:color="000000"/>
            </w:tcBorders>
          </w:tcPr>
          <w:p w14:paraId="6FD4B194" w14:textId="77777777" w:rsidR="00D36C2E" w:rsidRDefault="00716137">
            <w:pPr>
              <w:pStyle w:val="TableParagraph"/>
              <w:spacing w:before="55"/>
              <w:ind w:left="14"/>
              <w:rPr>
                <w:b/>
                <w:sz w:val="20"/>
              </w:rPr>
            </w:pPr>
            <w:r>
              <w:rPr>
                <w:b/>
                <w:spacing w:val="-4"/>
                <w:sz w:val="20"/>
              </w:rPr>
              <w:t>5016</w:t>
            </w:r>
          </w:p>
        </w:tc>
        <w:tc>
          <w:tcPr>
            <w:tcW w:w="704" w:type="dxa"/>
            <w:tcBorders>
              <w:left w:val="single" w:sz="4" w:space="0" w:color="000000"/>
              <w:bottom w:val="single" w:sz="4" w:space="0" w:color="000000"/>
              <w:right w:val="single" w:sz="4" w:space="0" w:color="000000"/>
            </w:tcBorders>
          </w:tcPr>
          <w:p w14:paraId="4DAD7845" w14:textId="77777777" w:rsidR="00D36C2E" w:rsidRDefault="00716137">
            <w:pPr>
              <w:pStyle w:val="TableParagraph"/>
              <w:spacing w:before="55"/>
              <w:ind w:left="25" w:right="10"/>
              <w:rPr>
                <w:b/>
                <w:sz w:val="20"/>
              </w:rPr>
            </w:pPr>
            <w:r>
              <w:rPr>
                <w:b/>
                <w:spacing w:val="-4"/>
                <w:sz w:val="20"/>
              </w:rPr>
              <w:t>4168</w:t>
            </w:r>
          </w:p>
        </w:tc>
        <w:tc>
          <w:tcPr>
            <w:tcW w:w="767" w:type="dxa"/>
            <w:tcBorders>
              <w:left w:val="single" w:sz="4" w:space="0" w:color="000000"/>
              <w:bottom w:val="single" w:sz="4" w:space="0" w:color="000000"/>
              <w:right w:val="single" w:sz="4" w:space="0" w:color="000000"/>
            </w:tcBorders>
          </w:tcPr>
          <w:p w14:paraId="12EBD280" w14:textId="77777777" w:rsidR="00D36C2E" w:rsidRDefault="00716137">
            <w:pPr>
              <w:pStyle w:val="TableParagraph"/>
              <w:spacing w:before="55"/>
              <w:ind w:left="12"/>
              <w:rPr>
                <w:b/>
                <w:sz w:val="20"/>
              </w:rPr>
            </w:pPr>
            <w:r>
              <w:rPr>
                <w:b/>
                <w:spacing w:val="-10"/>
                <w:sz w:val="20"/>
              </w:rPr>
              <w:t>0</w:t>
            </w:r>
          </w:p>
        </w:tc>
        <w:tc>
          <w:tcPr>
            <w:tcW w:w="771" w:type="dxa"/>
            <w:tcBorders>
              <w:left w:val="single" w:sz="4" w:space="0" w:color="000000"/>
              <w:bottom w:val="single" w:sz="4" w:space="0" w:color="000000"/>
              <w:right w:val="single" w:sz="4" w:space="0" w:color="000000"/>
            </w:tcBorders>
          </w:tcPr>
          <w:p w14:paraId="7BF72D65" w14:textId="77777777" w:rsidR="00D36C2E" w:rsidRDefault="00716137">
            <w:pPr>
              <w:pStyle w:val="TableParagraph"/>
              <w:spacing w:before="55"/>
              <w:ind w:left="5"/>
              <w:rPr>
                <w:b/>
                <w:sz w:val="20"/>
              </w:rPr>
            </w:pPr>
            <w:r>
              <w:rPr>
                <w:b/>
                <w:spacing w:val="-10"/>
                <w:sz w:val="20"/>
              </w:rPr>
              <w:t>0</w:t>
            </w:r>
          </w:p>
        </w:tc>
        <w:tc>
          <w:tcPr>
            <w:tcW w:w="802" w:type="dxa"/>
            <w:tcBorders>
              <w:left w:val="single" w:sz="4" w:space="0" w:color="000000"/>
              <w:bottom w:val="single" w:sz="4" w:space="0" w:color="000000"/>
              <w:right w:val="single" w:sz="4" w:space="0" w:color="000000"/>
            </w:tcBorders>
          </w:tcPr>
          <w:p w14:paraId="54958509" w14:textId="77777777" w:rsidR="00D36C2E" w:rsidRDefault="00716137">
            <w:pPr>
              <w:pStyle w:val="TableParagraph"/>
              <w:spacing w:before="55"/>
              <w:ind w:left="7"/>
              <w:rPr>
                <w:b/>
                <w:sz w:val="20"/>
              </w:rPr>
            </w:pPr>
            <w:r>
              <w:rPr>
                <w:b/>
                <w:spacing w:val="-10"/>
                <w:sz w:val="20"/>
              </w:rPr>
              <w:t>0</w:t>
            </w:r>
          </w:p>
        </w:tc>
        <w:tc>
          <w:tcPr>
            <w:tcW w:w="1035" w:type="dxa"/>
            <w:tcBorders>
              <w:left w:val="single" w:sz="4" w:space="0" w:color="000000"/>
              <w:bottom w:val="single" w:sz="4" w:space="0" w:color="000000"/>
              <w:right w:val="single" w:sz="4" w:space="0" w:color="000000"/>
            </w:tcBorders>
          </w:tcPr>
          <w:p w14:paraId="071D822A" w14:textId="77777777" w:rsidR="00D36C2E" w:rsidRDefault="00716137">
            <w:pPr>
              <w:pStyle w:val="TableParagraph"/>
              <w:spacing w:before="55"/>
              <w:ind w:left="6" w:right="3"/>
              <w:rPr>
                <w:b/>
                <w:sz w:val="20"/>
              </w:rPr>
            </w:pPr>
            <w:r>
              <w:rPr>
                <w:b/>
                <w:spacing w:val="-10"/>
                <w:sz w:val="20"/>
              </w:rPr>
              <w:t>0</w:t>
            </w:r>
          </w:p>
        </w:tc>
        <w:tc>
          <w:tcPr>
            <w:tcW w:w="956" w:type="dxa"/>
            <w:tcBorders>
              <w:left w:val="single" w:sz="4" w:space="0" w:color="000000"/>
              <w:bottom w:val="single" w:sz="4" w:space="0" w:color="000000"/>
              <w:right w:val="single" w:sz="4" w:space="0" w:color="000000"/>
            </w:tcBorders>
          </w:tcPr>
          <w:p w14:paraId="12173B36" w14:textId="77777777" w:rsidR="00D36C2E" w:rsidRDefault="00716137">
            <w:pPr>
              <w:pStyle w:val="TableParagraph"/>
              <w:spacing w:before="55"/>
              <w:ind w:left="35" w:right="29"/>
              <w:rPr>
                <w:b/>
                <w:sz w:val="20"/>
              </w:rPr>
            </w:pPr>
            <w:r>
              <w:rPr>
                <w:b/>
                <w:spacing w:val="-4"/>
                <w:sz w:val="20"/>
              </w:rPr>
              <w:t>3664</w:t>
            </w:r>
          </w:p>
        </w:tc>
        <w:tc>
          <w:tcPr>
            <w:tcW w:w="857" w:type="dxa"/>
            <w:tcBorders>
              <w:left w:val="single" w:sz="4" w:space="0" w:color="000000"/>
              <w:bottom w:val="single" w:sz="4" w:space="0" w:color="000000"/>
              <w:right w:val="single" w:sz="4" w:space="0" w:color="000000"/>
            </w:tcBorders>
          </w:tcPr>
          <w:p w14:paraId="204731B4" w14:textId="77777777" w:rsidR="00D36C2E" w:rsidRDefault="00716137">
            <w:pPr>
              <w:pStyle w:val="TableParagraph"/>
              <w:spacing w:before="55"/>
              <w:ind w:left="8"/>
              <w:rPr>
                <w:b/>
                <w:sz w:val="20"/>
              </w:rPr>
            </w:pPr>
            <w:r>
              <w:rPr>
                <w:b/>
                <w:spacing w:val="-4"/>
                <w:sz w:val="20"/>
              </w:rPr>
              <w:t>9968</w:t>
            </w:r>
          </w:p>
        </w:tc>
        <w:tc>
          <w:tcPr>
            <w:tcW w:w="939" w:type="dxa"/>
            <w:tcBorders>
              <w:left w:val="single" w:sz="4" w:space="0" w:color="000000"/>
              <w:bottom w:val="single" w:sz="4" w:space="0" w:color="000000"/>
              <w:right w:val="single" w:sz="4" w:space="0" w:color="000000"/>
            </w:tcBorders>
          </w:tcPr>
          <w:p w14:paraId="664A8AE0" w14:textId="77777777" w:rsidR="00D36C2E" w:rsidRDefault="00716137">
            <w:pPr>
              <w:pStyle w:val="TableParagraph"/>
              <w:spacing w:before="55"/>
              <w:ind w:left="11" w:right="8"/>
              <w:rPr>
                <w:b/>
                <w:sz w:val="20"/>
              </w:rPr>
            </w:pPr>
            <w:r>
              <w:rPr>
                <w:b/>
                <w:spacing w:val="-2"/>
                <w:sz w:val="20"/>
              </w:rPr>
              <w:t>11712</w:t>
            </w:r>
          </w:p>
        </w:tc>
        <w:tc>
          <w:tcPr>
            <w:tcW w:w="944" w:type="dxa"/>
            <w:tcBorders>
              <w:left w:val="single" w:sz="4" w:space="0" w:color="000000"/>
              <w:bottom w:val="single" w:sz="4" w:space="0" w:color="000000"/>
            </w:tcBorders>
          </w:tcPr>
          <w:p w14:paraId="54BE8DF6" w14:textId="77777777" w:rsidR="00D36C2E" w:rsidRDefault="00716137">
            <w:pPr>
              <w:pStyle w:val="TableParagraph"/>
              <w:spacing w:before="55"/>
              <w:ind w:left="11" w:right="4"/>
              <w:rPr>
                <w:b/>
                <w:sz w:val="20"/>
              </w:rPr>
            </w:pPr>
            <w:r>
              <w:rPr>
                <w:b/>
                <w:spacing w:val="-2"/>
                <w:sz w:val="20"/>
              </w:rPr>
              <w:t>65632</w:t>
            </w:r>
          </w:p>
        </w:tc>
      </w:tr>
      <w:tr w:rsidR="00D36C2E" w14:paraId="53C43D99" w14:textId="77777777">
        <w:trPr>
          <w:trHeight w:val="340"/>
        </w:trPr>
        <w:tc>
          <w:tcPr>
            <w:tcW w:w="742" w:type="dxa"/>
            <w:tcBorders>
              <w:top w:val="single" w:sz="4" w:space="0" w:color="000000"/>
              <w:bottom w:val="single" w:sz="4" w:space="0" w:color="000000"/>
              <w:right w:val="single" w:sz="4" w:space="0" w:color="000000"/>
            </w:tcBorders>
          </w:tcPr>
          <w:p w14:paraId="4B7C2AF7" w14:textId="77777777" w:rsidR="00D36C2E" w:rsidRDefault="00D36C2E">
            <w:pPr>
              <w:pStyle w:val="TableParagraph"/>
              <w:jc w:val="left"/>
              <w:rPr>
                <w:sz w:val="20"/>
              </w:rPr>
            </w:pPr>
          </w:p>
        </w:tc>
        <w:tc>
          <w:tcPr>
            <w:tcW w:w="3817" w:type="dxa"/>
            <w:tcBorders>
              <w:top w:val="single" w:sz="4" w:space="0" w:color="000000"/>
              <w:left w:val="single" w:sz="4" w:space="0" w:color="000000"/>
              <w:bottom w:val="single" w:sz="4" w:space="0" w:color="000000"/>
              <w:right w:val="single" w:sz="4" w:space="0" w:color="000000"/>
            </w:tcBorders>
          </w:tcPr>
          <w:p w14:paraId="758917B3" w14:textId="77777777" w:rsidR="00D36C2E" w:rsidRDefault="00716137">
            <w:pPr>
              <w:pStyle w:val="TableParagraph"/>
              <w:spacing w:before="53"/>
              <w:ind w:left="22" w:right="1"/>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1"/>
                <w:sz w:val="20"/>
              </w:rPr>
              <w:t xml:space="preserve"> </w:t>
            </w:r>
            <w:r>
              <w:rPr>
                <w:b/>
                <w:spacing w:val="-4"/>
                <w:sz w:val="20"/>
              </w:rPr>
              <w:t>часов</w:t>
            </w:r>
          </w:p>
        </w:tc>
        <w:tc>
          <w:tcPr>
            <w:tcW w:w="865" w:type="dxa"/>
            <w:tcBorders>
              <w:top w:val="single" w:sz="4" w:space="0" w:color="000000"/>
              <w:left w:val="single" w:sz="4" w:space="0" w:color="000000"/>
              <w:bottom w:val="single" w:sz="4" w:space="0" w:color="000000"/>
              <w:right w:val="single" w:sz="4" w:space="0" w:color="000000"/>
            </w:tcBorders>
          </w:tcPr>
          <w:p w14:paraId="275F234B" w14:textId="77777777" w:rsidR="00D36C2E" w:rsidRDefault="00716137">
            <w:pPr>
              <w:pStyle w:val="TableParagraph"/>
              <w:spacing w:before="53"/>
              <w:ind w:left="16"/>
              <w:rPr>
                <w:b/>
                <w:sz w:val="20"/>
              </w:rPr>
            </w:pPr>
            <w:r>
              <w:rPr>
                <w:b/>
                <w:spacing w:val="-5"/>
                <w:sz w:val="20"/>
              </w:rPr>
              <w:t>32</w:t>
            </w:r>
          </w:p>
        </w:tc>
        <w:tc>
          <w:tcPr>
            <w:tcW w:w="982" w:type="dxa"/>
            <w:tcBorders>
              <w:top w:val="single" w:sz="4" w:space="0" w:color="000000"/>
              <w:left w:val="single" w:sz="4" w:space="0" w:color="000000"/>
              <w:bottom w:val="single" w:sz="4" w:space="0" w:color="000000"/>
              <w:right w:val="single" w:sz="4" w:space="0" w:color="000000"/>
            </w:tcBorders>
          </w:tcPr>
          <w:p w14:paraId="07D9B211" w14:textId="77777777" w:rsidR="00D36C2E" w:rsidRDefault="00716137">
            <w:pPr>
              <w:pStyle w:val="TableParagraph"/>
              <w:spacing w:before="53"/>
              <w:ind w:left="18"/>
              <w:rPr>
                <w:b/>
                <w:sz w:val="20"/>
              </w:rPr>
            </w:pPr>
            <w:r>
              <w:rPr>
                <w:b/>
                <w:spacing w:val="-5"/>
                <w:sz w:val="20"/>
              </w:rPr>
              <w:t>28</w:t>
            </w:r>
          </w:p>
        </w:tc>
        <w:tc>
          <w:tcPr>
            <w:tcW w:w="663" w:type="dxa"/>
            <w:tcBorders>
              <w:top w:val="single" w:sz="4" w:space="0" w:color="000000"/>
              <w:left w:val="single" w:sz="4" w:space="0" w:color="000000"/>
              <w:bottom w:val="single" w:sz="4" w:space="0" w:color="000000"/>
              <w:right w:val="single" w:sz="4" w:space="0" w:color="000000"/>
            </w:tcBorders>
          </w:tcPr>
          <w:p w14:paraId="4590E408" w14:textId="77777777" w:rsidR="00D36C2E" w:rsidRDefault="00716137">
            <w:pPr>
              <w:pStyle w:val="TableParagraph"/>
              <w:spacing w:before="53"/>
              <w:ind w:left="15"/>
              <w:rPr>
                <w:b/>
                <w:sz w:val="20"/>
              </w:rPr>
            </w:pPr>
            <w:r>
              <w:rPr>
                <w:b/>
                <w:spacing w:val="-5"/>
                <w:sz w:val="20"/>
              </w:rPr>
              <w:t>202</w:t>
            </w:r>
          </w:p>
        </w:tc>
        <w:tc>
          <w:tcPr>
            <w:tcW w:w="850" w:type="dxa"/>
            <w:tcBorders>
              <w:top w:val="single" w:sz="4" w:space="0" w:color="000000"/>
              <w:left w:val="single" w:sz="4" w:space="0" w:color="000000"/>
              <w:bottom w:val="single" w:sz="4" w:space="0" w:color="000000"/>
              <w:right w:val="single" w:sz="4" w:space="0" w:color="000000"/>
            </w:tcBorders>
          </w:tcPr>
          <w:p w14:paraId="6288E70A" w14:textId="77777777" w:rsidR="00D36C2E" w:rsidRDefault="00716137">
            <w:pPr>
              <w:pStyle w:val="TableParagraph"/>
              <w:spacing w:before="53"/>
              <w:ind w:left="14" w:right="1"/>
              <w:rPr>
                <w:b/>
                <w:sz w:val="20"/>
              </w:rPr>
            </w:pPr>
            <w:r>
              <w:rPr>
                <w:b/>
                <w:spacing w:val="-5"/>
                <w:sz w:val="20"/>
              </w:rPr>
              <w:t>60</w:t>
            </w:r>
          </w:p>
        </w:tc>
        <w:tc>
          <w:tcPr>
            <w:tcW w:w="704" w:type="dxa"/>
            <w:tcBorders>
              <w:top w:val="single" w:sz="4" w:space="0" w:color="000000"/>
              <w:left w:val="single" w:sz="4" w:space="0" w:color="000000"/>
              <w:bottom w:val="single" w:sz="4" w:space="0" w:color="000000"/>
              <w:right w:val="single" w:sz="4" w:space="0" w:color="000000"/>
            </w:tcBorders>
          </w:tcPr>
          <w:p w14:paraId="39144632" w14:textId="77777777" w:rsidR="00D36C2E" w:rsidRDefault="00716137">
            <w:pPr>
              <w:pStyle w:val="TableParagraph"/>
              <w:spacing w:before="53"/>
              <w:ind w:left="25" w:right="11"/>
              <w:rPr>
                <w:b/>
                <w:sz w:val="20"/>
              </w:rPr>
            </w:pPr>
            <w:r>
              <w:rPr>
                <w:b/>
                <w:spacing w:val="-10"/>
                <w:sz w:val="20"/>
              </w:rPr>
              <w:t>0</w:t>
            </w:r>
          </w:p>
        </w:tc>
        <w:tc>
          <w:tcPr>
            <w:tcW w:w="767" w:type="dxa"/>
            <w:tcBorders>
              <w:top w:val="single" w:sz="4" w:space="0" w:color="000000"/>
              <w:left w:val="single" w:sz="4" w:space="0" w:color="000000"/>
              <w:bottom w:val="single" w:sz="4" w:space="0" w:color="000000"/>
              <w:right w:val="single" w:sz="4" w:space="0" w:color="000000"/>
            </w:tcBorders>
          </w:tcPr>
          <w:p w14:paraId="59D5C4A7" w14:textId="77777777" w:rsidR="00D36C2E" w:rsidRDefault="00716137">
            <w:pPr>
              <w:pStyle w:val="TableParagraph"/>
              <w:spacing w:before="53"/>
              <w:ind w:left="12"/>
              <w:rPr>
                <w:b/>
                <w:sz w:val="20"/>
              </w:rPr>
            </w:pPr>
            <w:r>
              <w:rPr>
                <w:b/>
                <w:spacing w:val="-10"/>
                <w:sz w:val="20"/>
              </w:rPr>
              <w:t>0</w:t>
            </w:r>
          </w:p>
        </w:tc>
        <w:tc>
          <w:tcPr>
            <w:tcW w:w="771" w:type="dxa"/>
            <w:tcBorders>
              <w:top w:val="single" w:sz="4" w:space="0" w:color="000000"/>
              <w:left w:val="single" w:sz="4" w:space="0" w:color="000000"/>
              <w:bottom w:val="single" w:sz="4" w:space="0" w:color="000000"/>
              <w:right w:val="single" w:sz="4" w:space="0" w:color="000000"/>
            </w:tcBorders>
          </w:tcPr>
          <w:p w14:paraId="78E6285C" w14:textId="77777777" w:rsidR="00D36C2E" w:rsidRDefault="00716137">
            <w:pPr>
              <w:pStyle w:val="TableParagraph"/>
              <w:spacing w:before="53"/>
              <w:ind w:left="5"/>
              <w:rPr>
                <w:b/>
                <w:sz w:val="20"/>
              </w:rPr>
            </w:pPr>
            <w:r>
              <w:rPr>
                <w:b/>
                <w:spacing w:val="-10"/>
                <w:sz w:val="20"/>
              </w:rPr>
              <w:t>0</w:t>
            </w:r>
          </w:p>
        </w:tc>
        <w:tc>
          <w:tcPr>
            <w:tcW w:w="802" w:type="dxa"/>
            <w:tcBorders>
              <w:top w:val="single" w:sz="4" w:space="0" w:color="000000"/>
              <w:left w:val="single" w:sz="4" w:space="0" w:color="000000"/>
              <w:bottom w:val="single" w:sz="4" w:space="0" w:color="000000"/>
              <w:right w:val="single" w:sz="4" w:space="0" w:color="000000"/>
            </w:tcBorders>
          </w:tcPr>
          <w:p w14:paraId="30A74EA1" w14:textId="77777777" w:rsidR="00D36C2E" w:rsidRDefault="00716137">
            <w:pPr>
              <w:pStyle w:val="TableParagraph"/>
              <w:spacing w:before="53"/>
              <w:ind w:left="7"/>
              <w:rPr>
                <w:b/>
                <w:sz w:val="20"/>
              </w:rPr>
            </w:pPr>
            <w:r>
              <w:rPr>
                <w:b/>
                <w:spacing w:val="-10"/>
                <w:sz w:val="20"/>
              </w:rPr>
              <w:t>0</w:t>
            </w:r>
          </w:p>
        </w:tc>
        <w:tc>
          <w:tcPr>
            <w:tcW w:w="1035" w:type="dxa"/>
            <w:tcBorders>
              <w:top w:val="single" w:sz="4" w:space="0" w:color="000000"/>
              <w:left w:val="single" w:sz="4" w:space="0" w:color="000000"/>
              <w:bottom w:val="single" w:sz="4" w:space="0" w:color="000000"/>
              <w:right w:val="single" w:sz="4" w:space="0" w:color="000000"/>
            </w:tcBorders>
          </w:tcPr>
          <w:p w14:paraId="1D803E0C" w14:textId="77777777" w:rsidR="00D36C2E" w:rsidRDefault="00716137">
            <w:pPr>
              <w:pStyle w:val="TableParagraph"/>
              <w:spacing w:before="53"/>
              <w:ind w:left="6" w:right="3"/>
              <w:rPr>
                <w:b/>
                <w:sz w:val="20"/>
              </w:rPr>
            </w:pPr>
            <w:r>
              <w:rPr>
                <w:b/>
                <w:spacing w:val="-10"/>
                <w:sz w:val="20"/>
              </w:rPr>
              <w:t>0</w:t>
            </w:r>
          </w:p>
        </w:tc>
        <w:tc>
          <w:tcPr>
            <w:tcW w:w="956" w:type="dxa"/>
            <w:tcBorders>
              <w:top w:val="single" w:sz="4" w:space="0" w:color="000000"/>
              <w:left w:val="single" w:sz="4" w:space="0" w:color="000000"/>
              <w:bottom w:val="single" w:sz="4" w:space="0" w:color="000000"/>
              <w:right w:val="single" w:sz="4" w:space="0" w:color="000000"/>
            </w:tcBorders>
          </w:tcPr>
          <w:p w14:paraId="5BD917BE" w14:textId="77777777" w:rsidR="00D36C2E" w:rsidRDefault="00716137">
            <w:pPr>
              <w:pStyle w:val="TableParagraph"/>
              <w:spacing w:before="53"/>
              <w:ind w:left="35" w:right="29"/>
              <w:rPr>
                <w:b/>
                <w:sz w:val="20"/>
              </w:rPr>
            </w:pPr>
            <w:r>
              <w:rPr>
                <w:b/>
                <w:spacing w:val="-5"/>
                <w:sz w:val="20"/>
              </w:rPr>
              <w:t>64</w:t>
            </w:r>
          </w:p>
        </w:tc>
        <w:tc>
          <w:tcPr>
            <w:tcW w:w="857" w:type="dxa"/>
            <w:tcBorders>
              <w:top w:val="single" w:sz="4" w:space="0" w:color="000000"/>
              <w:left w:val="single" w:sz="4" w:space="0" w:color="000000"/>
              <w:bottom w:val="single" w:sz="4" w:space="0" w:color="000000"/>
              <w:right w:val="single" w:sz="4" w:space="0" w:color="000000"/>
            </w:tcBorders>
          </w:tcPr>
          <w:p w14:paraId="3270B582" w14:textId="77777777" w:rsidR="00D36C2E" w:rsidRDefault="00716137">
            <w:pPr>
              <w:pStyle w:val="TableParagraph"/>
              <w:spacing w:before="53"/>
              <w:ind w:left="8"/>
              <w:rPr>
                <w:b/>
                <w:sz w:val="20"/>
              </w:rPr>
            </w:pPr>
            <w:r>
              <w:rPr>
                <w:b/>
                <w:spacing w:val="-5"/>
                <w:sz w:val="20"/>
              </w:rPr>
              <w:t>14</w:t>
            </w:r>
          </w:p>
        </w:tc>
        <w:tc>
          <w:tcPr>
            <w:tcW w:w="939" w:type="dxa"/>
            <w:tcBorders>
              <w:top w:val="single" w:sz="4" w:space="0" w:color="000000"/>
              <w:left w:val="single" w:sz="4" w:space="0" w:color="000000"/>
              <w:bottom w:val="single" w:sz="4" w:space="0" w:color="000000"/>
              <w:right w:val="single" w:sz="4" w:space="0" w:color="000000"/>
            </w:tcBorders>
          </w:tcPr>
          <w:p w14:paraId="28EFFBC4" w14:textId="77777777" w:rsidR="00D36C2E" w:rsidRDefault="00716137">
            <w:pPr>
              <w:pStyle w:val="TableParagraph"/>
              <w:spacing w:before="53"/>
              <w:ind w:left="11" w:right="4"/>
              <w:rPr>
                <w:b/>
                <w:sz w:val="20"/>
              </w:rPr>
            </w:pPr>
            <w:r>
              <w:rPr>
                <w:b/>
                <w:spacing w:val="-5"/>
                <w:sz w:val="20"/>
              </w:rPr>
              <w:t>18</w:t>
            </w:r>
          </w:p>
        </w:tc>
        <w:tc>
          <w:tcPr>
            <w:tcW w:w="944" w:type="dxa"/>
            <w:tcBorders>
              <w:top w:val="single" w:sz="4" w:space="0" w:color="000000"/>
              <w:left w:val="single" w:sz="4" w:space="0" w:color="000000"/>
              <w:bottom w:val="single" w:sz="4" w:space="0" w:color="000000"/>
            </w:tcBorders>
          </w:tcPr>
          <w:p w14:paraId="199A693E" w14:textId="77777777" w:rsidR="00D36C2E" w:rsidRDefault="00716137">
            <w:pPr>
              <w:pStyle w:val="TableParagraph"/>
              <w:spacing w:before="53"/>
              <w:ind w:left="11"/>
              <w:rPr>
                <w:b/>
                <w:sz w:val="20"/>
              </w:rPr>
            </w:pPr>
            <w:r>
              <w:rPr>
                <w:b/>
                <w:spacing w:val="-5"/>
                <w:sz w:val="20"/>
              </w:rPr>
              <w:t>418</w:t>
            </w:r>
          </w:p>
        </w:tc>
      </w:tr>
      <w:tr w:rsidR="00D36C2E" w14:paraId="61EC0A23" w14:textId="77777777">
        <w:trPr>
          <w:trHeight w:val="460"/>
        </w:trPr>
        <w:tc>
          <w:tcPr>
            <w:tcW w:w="742" w:type="dxa"/>
            <w:tcBorders>
              <w:top w:val="single" w:sz="4" w:space="0" w:color="000000"/>
              <w:right w:val="single" w:sz="4" w:space="0" w:color="000000"/>
            </w:tcBorders>
          </w:tcPr>
          <w:p w14:paraId="2A7BFAC3" w14:textId="77777777" w:rsidR="00D36C2E" w:rsidRDefault="00D36C2E">
            <w:pPr>
              <w:pStyle w:val="TableParagraph"/>
              <w:jc w:val="left"/>
              <w:rPr>
                <w:sz w:val="20"/>
              </w:rPr>
            </w:pPr>
          </w:p>
        </w:tc>
        <w:tc>
          <w:tcPr>
            <w:tcW w:w="3817" w:type="dxa"/>
            <w:tcBorders>
              <w:top w:val="single" w:sz="4" w:space="0" w:color="000000"/>
              <w:left w:val="single" w:sz="4" w:space="0" w:color="000000"/>
              <w:right w:val="single" w:sz="4" w:space="0" w:color="000000"/>
            </w:tcBorders>
          </w:tcPr>
          <w:p w14:paraId="714FDF0E" w14:textId="77777777" w:rsidR="00D36C2E" w:rsidRDefault="00716137">
            <w:pPr>
              <w:pStyle w:val="TableParagraph"/>
              <w:spacing w:line="230" w:lineRule="exact"/>
              <w:ind w:left="1202" w:right="161" w:hanging="471"/>
              <w:jc w:val="left"/>
              <w:rPr>
                <w:b/>
                <w:sz w:val="20"/>
              </w:rPr>
            </w:pPr>
            <w:r>
              <w:rPr>
                <w:b/>
                <w:sz w:val="20"/>
              </w:rPr>
              <w:t>пуски</w:t>
            </w:r>
            <w:r>
              <w:rPr>
                <w:b/>
                <w:spacing w:val="-13"/>
                <w:sz w:val="20"/>
              </w:rPr>
              <w:t xml:space="preserve"> </w:t>
            </w:r>
            <w:r>
              <w:rPr>
                <w:b/>
                <w:sz w:val="20"/>
              </w:rPr>
              <w:t>котлов</w:t>
            </w:r>
            <w:r>
              <w:rPr>
                <w:b/>
                <w:spacing w:val="-12"/>
                <w:sz w:val="20"/>
              </w:rPr>
              <w:t xml:space="preserve"> </w:t>
            </w:r>
            <w:r>
              <w:rPr>
                <w:b/>
                <w:sz w:val="20"/>
              </w:rPr>
              <w:t>при</w:t>
            </w:r>
            <w:r>
              <w:rPr>
                <w:b/>
                <w:spacing w:val="-13"/>
                <w:sz w:val="20"/>
              </w:rPr>
              <w:t xml:space="preserve"> </w:t>
            </w:r>
            <w:r>
              <w:rPr>
                <w:b/>
                <w:sz w:val="20"/>
              </w:rPr>
              <w:t>простое свыше 12 часов</w:t>
            </w:r>
          </w:p>
        </w:tc>
        <w:tc>
          <w:tcPr>
            <w:tcW w:w="865" w:type="dxa"/>
            <w:tcBorders>
              <w:top w:val="single" w:sz="4" w:space="0" w:color="000000"/>
              <w:left w:val="single" w:sz="4" w:space="0" w:color="000000"/>
              <w:right w:val="single" w:sz="4" w:space="0" w:color="000000"/>
            </w:tcBorders>
          </w:tcPr>
          <w:p w14:paraId="202D2296" w14:textId="77777777" w:rsidR="00D36C2E" w:rsidRDefault="00716137">
            <w:pPr>
              <w:pStyle w:val="TableParagraph"/>
              <w:spacing w:before="113"/>
              <w:ind w:left="16"/>
              <w:rPr>
                <w:b/>
                <w:sz w:val="20"/>
              </w:rPr>
            </w:pPr>
            <w:r>
              <w:rPr>
                <w:b/>
                <w:spacing w:val="-5"/>
                <w:sz w:val="20"/>
              </w:rPr>
              <w:t>124</w:t>
            </w:r>
          </w:p>
        </w:tc>
        <w:tc>
          <w:tcPr>
            <w:tcW w:w="982" w:type="dxa"/>
            <w:tcBorders>
              <w:top w:val="single" w:sz="4" w:space="0" w:color="000000"/>
              <w:left w:val="single" w:sz="4" w:space="0" w:color="000000"/>
              <w:right w:val="single" w:sz="4" w:space="0" w:color="000000"/>
            </w:tcBorders>
          </w:tcPr>
          <w:p w14:paraId="7E9489C3" w14:textId="77777777" w:rsidR="00D36C2E" w:rsidRDefault="00716137">
            <w:pPr>
              <w:pStyle w:val="TableParagraph"/>
              <w:spacing w:before="113"/>
              <w:ind w:left="18"/>
              <w:rPr>
                <w:b/>
                <w:sz w:val="20"/>
              </w:rPr>
            </w:pPr>
            <w:r>
              <w:rPr>
                <w:b/>
                <w:spacing w:val="-5"/>
                <w:sz w:val="20"/>
              </w:rPr>
              <w:t>168</w:t>
            </w:r>
          </w:p>
        </w:tc>
        <w:tc>
          <w:tcPr>
            <w:tcW w:w="663" w:type="dxa"/>
            <w:tcBorders>
              <w:top w:val="single" w:sz="4" w:space="0" w:color="000000"/>
              <w:left w:val="single" w:sz="4" w:space="0" w:color="000000"/>
              <w:right w:val="single" w:sz="4" w:space="0" w:color="000000"/>
            </w:tcBorders>
          </w:tcPr>
          <w:p w14:paraId="237603AA" w14:textId="77777777" w:rsidR="00D36C2E" w:rsidRDefault="00716137">
            <w:pPr>
              <w:pStyle w:val="TableParagraph"/>
              <w:spacing w:before="113"/>
              <w:ind w:left="15" w:right="2"/>
              <w:rPr>
                <w:b/>
                <w:sz w:val="20"/>
              </w:rPr>
            </w:pPr>
            <w:r>
              <w:rPr>
                <w:b/>
                <w:spacing w:val="-10"/>
                <w:sz w:val="20"/>
              </w:rPr>
              <w:t>0</w:t>
            </w:r>
          </w:p>
        </w:tc>
        <w:tc>
          <w:tcPr>
            <w:tcW w:w="850" w:type="dxa"/>
            <w:tcBorders>
              <w:top w:val="single" w:sz="4" w:space="0" w:color="000000"/>
              <w:left w:val="single" w:sz="4" w:space="0" w:color="000000"/>
              <w:right w:val="single" w:sz="4" w:space="0" w:color="000000"/>
            </w:tcBorders>
          </w:tcPr>
          <w:p w14:paraId="0177541F" w14:textId="77777777" w:rsidR="00D36C2E" w:rsidRDefault="00716137">
            <w:pPr>
              <w:pStyle w:val="TableParagraph"/>
              <w:spacing w:before="113"/>
              <w:ind w:left="14" w:right="1"/>
              <w:rPr>
                <w:b/>
                <w:sz w:val="20"/>
              </w:rPr>
            </w:pPr>
            <w:r>
              <w:rPr>
                <w:b/>
                <w:spacing w:val="-5"/>
                <w:sz w:val="20"/>
              </w:rPr>
              <w:t>18</w:t>
            </w:r>
          </w:p>
        </w:tc>
        <w:tc>
          <w:tcPr>
            <w:tcW w:w="704" w:type="dxa"/>
            <w:tcBorders>
              <w:top w:val="single" w:sz="4" w:space="0" w:color="000000"/>
              <w:left w:val="single" w:sz="4" w:space="0" w:color="000000"/>
              <w:right w:val="single" w:sz="4" w:space="0" w:color="000000"/>
            </w:tcBorders>
          </w:tcPr>
          <w:p w14:paraId="59E2E80D" w14:textId="77777777" w:rsidR="00D36C2E" w:rsidRDefault="00716137">
            <w:pPr>
              <w:pStyle w:val="TableParagraph"/>
              <w:spacing w:before="113"/>
              <w:ind w:left="25" w:right="10"/>
              <w:rPr>
                <w:b/>
                <w:sz w:val="20"/>
              </w:rPr>
            </w:pPr>
            <w:r>
              <w:rPr>
                <w:b/>
                <w:spacing w:val="-5"/>
                <w:sz w:val="20"/>
              </w:rPr>
              <w:t>84</w:t>
            </w:r>
          </w:p>
        </w:tc>
        <w:tc>
          <w:tcPr>
            <w:tcW w:w="767" w:type="dxa"/>
            <w:tcBorders>
              <w:top w:val="single" w:sz="4" w:space="0" w:color="000000"/>
              <w:left w:val="single" w:sz="4" w:space="0" w:color="000000"/>
              <w:right w:val="single" w:sz="4" w:space="0" w:color="000000"/>
            </w:tcBorders>
          </w:tcPr>
          <w:p w14:paraId="70ED1CCD" w14:textId="77777777" w:rsidR="00D36C2E" w:rsidRDefault="00716137">
            <w:pPr>
              <w:pStyle w:val="TableParagraph"/>
              <w:spacing w:before="113"/>
              <w:ind w:left="12"/>
              <w:rPr>
                <w:b/>
                <w:sz w:val="20"/>
              </w:rPr>
            </w:pPr>
            <w:r>
              <w:rPr>
                <w:b/>
                <w:spacing w:val="-10"/>
                <w:sz w:val="20"/>
              </w:rPr>
              <w:t>0</w:t>
            </w:r>
          </w:p>
        </w:tc>
        <w:tc>
          <w:tcPr>
            <w:tcW w:w="771" w:type="dxa"/>
            <w:tcBorders>
              <w:top w:val="single" w:sz="4" w:space="0" w:color="000000"/>
              <w:left w:val="single" w:sz="4" w:space="0" w:color="000000"/>
              <w:right w:val="single" w:sz="4" w:space="0" w:color="000000"/>
            </w:tcBorders>
          </w:tcPr>
          <w:p w14:paraId="5376E739" w14:textId="77777777" w:rsidR="00D36C2E" w:rsidRDefault="00716137">
            <w:pPr>
              <w:pStyle w:val="TableParagraph"/>
              <w:spacing w:before="113"/>
              <w:ind w:left="5"/>
              <w:rPr>
                <w:b/>
                <w:sz w:val="20"/>
              </w:rPr>
            </w:pPr>
            <w:r>
              <w:rPr>
                <w:b/>
                <w:spacing w:val="-10"/>
                <w:sz w:val="20"/>
              </w:rPr>
              <w:t>0</w:t>
            </w:r>
          </w:p>
        </w:tc>
        <w:tc>
          <w:tcPr>
            <w:tcW w:w="802" w:type="dxa"/>
            <w:tcBorders>
              <w:top w:val="single" w:sz="4" w:space="0" w:color="000000"/>
              <w:left w:val="single" w:sz="4" w:space="0" w:color="000000"/>
              <w:right w:val="single" w:sz="4" w:space="0" w:color="000000"/>
            </w:tcBorders>
          </w:tcPr>
          <w:p w14:paraId="13914E33" w14:textId="77777777" w:rsidR="00D36C2E" w:rsidRDefault="00716137">
            <w:pPr>
              <w:pStyle w:val="TableParagraph"/>
              <w:spacing w:before="113"/>
              <w:ind w:left="7"/>
              <w:rPr>
                <w:b/>
                <w:sz w:val="20"/>
              </w:rPr>
            </w:pPr>
            <w:r>
              <w:rPr>
                <w:b/>
                <w:spacing w:val="-10"/>
                <w:sz w:val="20"/>
              </w:rPr>
              <w:t>0</w:t>
            </w:r>
          </w:p>
        </w:tc>
        <w:tc>
          <w:tcPr>
            <w:tcW w:w="1035" w:type="dxa"/>
            <w:tcBorders>
              <w:top w:val="single" w:sz="4" w:space="0" w:color="000000"/>
              <w:left w:val="single" w:sz="4" w:space="0" w:color="000000"/>
              <w:right w:val="single" w:sz="4" w:space="0" w:color="000000"/>
            </w:tcBorders>
          </w:tcPr>
          <w:p w14:paraId="4871C1DC" w14:textId="77777777" w:rsidR="00D36C2E" w:rsidRDefault="00716137">
            <w:pPr>
              <w:pStyle w:val="TableParagraph"/>
              <w:spacing w:before="113"/>
              <w:ind w:left="6" w:right="3"/>
              <w:rPr>
                <w:b/>
                <w:sz w:val="20"/>
              </w:rPr>
            </w:pPr>
            <w:r>
              <w:rPr>
                <w:b/>
                <w:spacing w:val="-10"/>
                <w:sz w:val="20"/>
              </w:rPr>
              <w:t>0</w:t>
            </w:r>
          </w:p>
        </w:tc>
        <w:tc>
          <w:tcPr>
            <w:tcW w:w="956" w:type="dxa"/>
            <w:tcBorders>
              <w:top w:val="single" w:sz="4" w:space="0" w:color="000000"/>
              <w:left w:val="single" w:sz="4" w:space="0" w:color="000000"/>
              <w:right w:val="single" w:sz="4" w:space="0" w:color="000000"/>
            </w:tcBorders>
          </w:tcPr>
          <w:p w14:paraId="4F26EBC3" w14:textId="77777777" w:rsidR="00D36C2E" w:rsidRDefault="00716137">
            <w:pPr>
              <w:pStyle w:val="TableParagraph"/>
              <w:spacing w:before="113"/>
              <w:ind w:left="35" w:right="31"/>
              <w:rPr>
                <w:b/>
                <w:sz w:val="20"/>
              </w:rPr>
            </w:pPr>
            <w:r>
              <w:rPr>
                <w:b/>
                <w:spacing w:val="-10"/>
                <w:sz w:val="20"/>
              </w:rPr>
              <w:t>8</w:t>
            </w:r>
          </w:p>
        </w:tc>
        <w:tc>
          <w:tcPr>
            <w:tcW w:w="857" w:type="dxa"/>
            <w:tcBorders>
              <w:top w:val="single" w:sz="4" w:space="0" w:color="000000"/>
              <w:left w:val="single" w:sz="4" w:space="0" w:color="000000"/>
              <w:right w:val="single" w:sz="4" w:space="0" w:color="000000"/>
            </w:tcBorders>
          </w:tcPr>
          <w:p w14:paraId="232F85B0" w14:textId="77777777" w:rsidR="00D36C2E" w:rsidRDefault="00716137">
            <w:pPr>
              <w:pStyle w:val="TableParagraph"/>
              <w:spacing w:before="113"/>
              <w:ind w:left="8" w:right="6"/>
              <w:rPr>
                <w:b/>
                <w:sz w:val="20"/>
              </w:rPr>
            </w:pPr>
            <w:r>
              <w:rPr>
                <w:b/>
                <w:spacing w:val="-10"/>
                <w:sz w:val="20"/>
              </w:rPr>
              <w:t>6</w:t>
            </w:r>
          </w:p>
        </w:tc>
        <w:tc>
          <w:tcPr>
            <w:tcW w:w="939" w:type="dxa"/>
            <w:tcBorders>
              <w:top w:val="single" w:sz="4" w:space="0" w:color="000000"/>
              <w:left w:val="single" w:sz="4" w:space="0" w:color="000000"/>
              <w:right w:val="single" w:sz="4" w:space="0" w:color="000000"/>
            </w:tcBorders>
          </w:tcPr>
          <w:p w14:paraId="71286F5A" w14:textId="77777777" w:rsidR="00D36C2E" w:rsidRDefault="00716137">
            <w:pPr>
              <w:pStyle w:val="TableParagraph"/>
              <w:spacing w:before="113"/>
              <w:ind w:left="11" w:right="10"/>
              <w:rPr>
                <w:b/>
                <w:sz w:val="20"/>
              </w:rPr>
            </w:pPr>
            <w:r>
              <w:rPr>
                <w:b/>
                <w:spacing w:val="-10"/>
                <w:sz w:val="20"/>
              </w:rPr>
              <w:t>4</w:t>
            </w:r>
          </w:p>
        </w:tc>
        <w:tc>
          <w:tcPr>
            <w:tcW w:w="944" w:type="dxa"/>
            <w:tcBorders>
              <w:top w:val="single" w:sz="4" w:space="0" w:color="000000"/>
              <w:left w:val="single" w:sz="4" w:space="0" w:color="000000"/>
            </w:tcBorders>
          </w:tcPr>
          <w:p w14:paraId="3744B54D" w14:textId="77777777" w:rsidR="00D36C2E" w:rsidRDefault="00716137">
            <w:pPr>
              <w:pStyle w:val="TableParagraph"/>
              <w:spacing w:before="113"/>
              <w:ind w:left="11"/>
              <w:rPr>
                <w:b/>
                <w:sz w:val="20"/>
              </w:rPr>
            </w:pPr>
            <w:r>
              <w:rPr>
                <w:b/>
                <w:spacing w:val="-5"/>
                <w:sz w:val="20"/>
              </w:rPr>
              <w:t>412</w:t>
            </w:r>
          </w:p>
        </w:tc>
      </w:tr>
    </w:tbl>
    <w:p w14:paraId="374DBF46" w14:textId="77777777" w:rsidR="00D36C2E" w:rsidRDefault="00D36C2E">
      <w:pPr>
        <w:rPr>
          <w:sz w:val="20"/>
        </w:rPr>
        <w:sectPr w:rsidR="00D36C2E">
          <w:pgSz w:w="16840" w:h="11910" w:orient="landscape"/>
          <w:pgMar w:top="360" w:right="460" w:bottom="820" w:left="460" w:header="0" w:footer="638" w:gutter="0"/>
          <w:cols w:space="720"/>
        </w:sectPr>
      </w:pPr>
    </w:p>
    <w:p w14:paraId="3CAFC31C" w14:textId="77777777" w:rsidR="00D36C2E" w:rsidRDefault="00716137">
      <w:pPr>
        <w:pStyle w:val="3"/>
        <w:numPr>
          <w:ilvl w:val="3"/>
          <w:numId w:val="14"/>
        </w:numPr>
        <w:tabs>
          <w:tab w:val="left" w:pos="1803"/>
        </w:tabs>
        <w:spacing w:before="74"/>
        <w:ind w:left="1803" w:hanging="991"/>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3DDCEB7A" w14:textId="77777777" w:rsidR="00D36C2E" w:rsidRDefault="00716137">
      <w:pPr>
        <w:pStyle w:val="a3"/>
        <w:spacing w:before="263" w:line="360" w:lineRule="auto"/>
        <w:ind w:left="102" w:right="107"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№1, приведен в таблице </w:t>
      </w:r>
      <w:hyperlink w:anchor="_bookmark18" w:history="1">
        <w:r>
          <w:t>7</w:t>
        </w:r>
      </w:hyperlink>
      <w:r>
        <w:t>.</w:t>
      </w:r>
    </w:p>
    <w:p w14:paraId="5F428D25" w14:textId="77777777" w:rsidR="00D36C2E" w:rsidRDefault="00716137">
      <w:pPr>
        <w:spacing w:before="125"/>
        <w:ind w:left="102"/>
        <w:jc w:val="both"/>
        <w:rPr>
          <w:b/>
          <w:sz w:val="24"/>
        </w:rPr>
      </w:pPr>
      <w:bookmarkStart w:id="18" w:name="_bookmark18"/>
      <w:bookmarkEnd w:id="18"/>
      <w:r>
        <w:rPr>
          <w:b/>
          <w:sz w:val="24"/>
        </w:rPr>
        <w:t>Таблица</w:t>
      </w:r>
      <w:r>
        <w:rPr>
          <w:b/>
          <w:spacing w:val="-4"/>
          <w:sz w:val="24"/>
        </w:rPr>
        <w:t xml:space="preserve"> </w:t>
      </w:r>
      <w:r>
        <w:rPr>
          <w:b/>
          <w:sz w:val="24"/>
        </w:rPr>
        <w:t>7.</w:t>
      </w:r>
      <w:r>
        <w:rPr>
          <w:b/>
          <w:spacing w:val="58"/>
          <w:sz w:val="24"/>
        </w:rPr>
        <w:t xml:space="preserve">  </w:t>
      </w:r>
      <w:r>
        <w:rPr>
          <w:b/>
          <w:sz w:val="24"/>
        </w:rPr>
        <w:t>Перечень</w:t>
      </w:r>
      <w:r>
        <w:rPr>
          <w:b/>
          <w:spacing w:val="-1"/>
          <w:sz w:val="24"/>
        </w:rPr>
        <w:t xml:space="preserve"> </w:t>
      </w:r>
      <w:r>
        <w:rPr>
          <w:b/>
          <w:sz w:val="24"/>
        </w:rPr>
        <w:t>приборов</w:t>
      </w:r>
      <w:r>
        <w:rPr>
          <w:b/>
          <w:spacing w:val="-2"/>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3"/>
          <w:sz w:val="24"/>
        </w:rPr>
        <w:t xml:space="preserve"> </w:t>
      </w:r>
      <w:r>
        <w:rPr>
          <w:b/>
          <w:spacing w:val="-2"/>
          <w:sz w:val="24"/>
        </w:rPr>
        <w:t>энергии</w:t>
      </w:r>
    </w:p>
    <w:p w14:paraId="172DBEE1"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0"/>
        <w:gridCol w:w="2423"/>
        <w:gridCol w:w="2128"/>
        <w:gridCol w:w="1278"/>
        <w:gridCol w:w="1327"/>
        <w:gridCol w:w="1648"/>
      </w:tblGrid>
      <w:tr w:rsidR="00D36C2E" w14:paraId="242A89C3" w14:textId="77777777">
        <w:trPr>
          <w:trHeight w:val="690"/>
        </w:trPr>
        <w:tc>
          <w:tcPr>
            <w:tcW w:w="550" w:type="dxa"/>
          </w:tcPr>
          <w:p w14:paraId="51006992" w14:textId="77777777" w:rsidR="00D36C2E" w:rsidRDefault="00716137">
            <w:pPr>
              <w:pStyle w:val="TableParagraph"/>
              <w:spacing w:before="113"/>
              <w:ind w:left="131" w:right="117" w:firstLine="43"/>
              <w:jc w:val="left"/>
              <w:rPr>
                <w:b/>
                <w:sz w:val="20"/>
              </w:rPr>
            </w:pPr>
            <w:r>
              <w:rPr>
                <w:b/>
                <w:spacing w:val="-10"/>
                <w:sz w:val="20"/>
              </w:rPr>
              <w:t>№</w:t>
            </w:r>
            <w:r>
              <w:rPr>
                <w:b/>
                <w:spacing w:val="-5"/>
                <w:sz w:val="20"/>
              </w:rPr>
              <w:t xml:space="preserve"> п/п</w:t>
            </w:r>
          </w:p>
        </w:tc>
        <w:tc>
          <w:tcPr>
            <w:tcW w:w="2423" w:type="dxa"/>
          </w:tcPr>
          <w:p w14:paraId="17DEE9D9" w14:textId="77777777" w:rsidR="00D36C2E" w:rsidRDefault="00716137">
            <w:pPr>
              <w:pStyle w:val="TableParagraph"/>
              <w:spacing w:before="113"/>
              <w:ind w:left="580" w:hanging="41"/>
              <w:jc w:val="left"/>
              <w:rPr>
                <w:b/>
                <w:sz w:val="20"/>
              </w:rPr>
            </w:pPr>
            <w:r>
              <w:rPr>
                <w:b/>
                <w:spacing w:val="-2"/>
                <w:sz w:val="20"/>
              </w:rPr>
              <w:t>Наименование оборудования</w:t>
            </w:r>
          </w:p>
        </w:tc>
        <w:tc>
          <w:tcPr>
            <w:tcW w:w="2128" w:type="dxa"/>
          </w:tcPr>
          <w:p w14:paraId="5DBDDB35" w14:textId="77777777" w:rsidR="00D36C2E" w:rsidRDefault="00716137">
            <w:pPr>
              <w:pStyle w:val="TableParagraph"/>
              <w:spacing w:before="228"/>
              <w:ind w:left="6"/>
              <w:rPr>
                <w:b/>
                <w:sz w:val="20"/>
              </w:rPr>
            </w:pPr>
            <w:r>
              <w:rPr>
                <w:b/>
                <w:spacing w:val="-2"/>
                <w:sz w:val="20"/>
              </w:rPr>
              <w:t>Модель</w:t>
            </w:r>
          </w:p>
        </w:tc>
        <w:tc>
          <w:tcPr>
            <w:tcW w:w="1278" w:type="dxa"/>
          </w:tcPr>
          <w:p w14:paraId="578F74FE" w14:textId="77777777" w:rsidR="00D36C2E" w:rsidRDefault="00716137">
            <w:pPr>
              <w:pStyle w:val="TableParagraph"/>
              <w:spacing w:before="113"/>
              <w:ind w:left="359" w:hanging="192"/>
              <w:jc w:val="left"/>
              <w:rPr>
                <w:b/>
                <w:sz w:val="20"/>
              </w:rPr>
            </w:pPr>
            <w:r>
              <w:rPr>
                <w:b/>
                <w:spacing w:val="-2"/>
                <w:sz w:val="20"/>
              </w:rPr>
              <w:t>Заводской номер</w:t>
            </w:r>
          </w:p>
        </w:tc>
        <w:tc>
          <w:tcPr>
            <w:tcW w:w="1327" w:type="dxa"/>
          </w:tcPr>
          <w:p w14:paraId="35880DF7" w14:textId="77777777" w:rsidR="00D36C2E" w:rsidRDefault="00716137">
            <w:pPr>
              <w:pStyle w:val="TableParagraph"/>
              <w:spacing w:line="228" w:lineRule="exact"/>
              <w:ind w:left="2" w:right="1"/>
              <w:rPr>
                <w:b/>
                <w:sz w:val="20"/>
              </w:rPr>
            </w:pPr>
            <w:r>
              <w:rPr>
                <w:b/>
                <w:spacing w:val="-4"/>
                <w:sz w:val="20"/>
              </w:rPr>
              <w:t>Дата</w:t>
            </w:r>
          </w:p>
          <w:p w14:paraId="3F8C8077" w14:textId="77777777" w:rsidR="00D36C2E" w:rsidRDefault="00716137">
            <w:pPr>
              <w:pStyle w:val="TableParagraph"/>
              <w:spacing w:line="230" w:lineRule="atLeast"/>
              <w:ind w:left="1" w:right="2"/>
              <w:rPr>
                <w:b/>
                <w:sz w:val="20"/>
              </w:rPr>
            </w:pPr>
            <w:r>
              <w:rPr>
                <w:b/>
                <w:spacing w:val="-2"/>
                <w:sz w:val="20"/>
              </w:rPr>
              <w:t>первичной поверки</w:t>
            </w:r>
          </w:p>
        </w:tc>
        <w:tc>
          <w:tcPr>
            <w:tcW w:w="1648" w:type="dxa"/>
          </w:tcPr>
          <w:p w14:paraId="0C2936DE" w14:textId="77777777" w:rsidR="00D36C2E" w:rsidRDefault="00716137">
            <w:pPr>
              <w:pStyle w:val="TableParagraph"/>
              <w:spacing w:before="113"/>
              <w:ind w:left="438" w:right="107"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2134BD81" w14:textId="77777777">
        <w:trPr>
          <w:trHeight w:val="230"/>
        </w:trPr>
        <w:tc>
          <w:tcPr>
            <w:tcW w:w="550" w:type="dxa"/>
          </w:tcPr>
          <w:p w14:paraId="0EF3D0A4" w14:textId="77777777" w:rsidR="00D36C2E" w:rsidRDefault="00716137">
            <w:pPr>
              <w:pStyle w:val="TableParagraph"/>
              <w:spacing w:line="210" w:lineRule="exact"/>
              <w:ind w:left="5"/>
              <w:rPr>
                <w:sz w:val="20"/>
              </w:rPr>
            </w:pPr>
            <w:r>
              <w:rPr>
                <w:spacing w:val="-10"/>
                <w:sz w:val="20"/>
              </w:rPr>
              <w:t>1</w:t>
            </w:r>
          </w:p>
        </w:tc>
        <w:tc>
          <w:tcPr>
            <w:tcW w:w="2423" w:type="dxa"/>
          </w:tcPr>
          <w:p w14:paraId="3A97CC0A" w14:textId="77777777" w:rsidR="00D36C2E" w:rsidRDefault="00716137">
            <w:pPr>
              <w:pStyle w:val="TableParagraph"/>
              <w:spacing w:line="210" w:lineRule="exact"/>
              <w:ind w:left="640"/>
              <w:jc w:val="left"/>
              <w:rPr>
                <w:sz w:val="20"/>
              </w:rPr>
            </w:pPr>
            <w:r>
              <w:rPr>
                <w:spacing w:val="-2"/>
                <w:sz w:val="20"/>
              </w:rPr>
              <w:t>Вычислитель</w:t>
            </w:r>
          </w:p>
        </w:tc>
        <w:tc>
          <w:tcPr>
            <w:tcW w:w="2128" w:type="dxa"/>
          </w:tcPr>
          <w:p w14:paraId="6C7B78C4" w14:textId="77777777" w:rsidR="00D36C2E" w:rsidRDefault="00716137">
            <w:pPr>
              <w:pStyle w:val="TableParagraph"/>
              <w:spacing w:line="210" w:lineRule="exact"/>
              <w:ind w:left="6" w:right="1"/>
              <w:rPr>
                <w:sz w:val="20"/>
              </w:rPr>
            </w:pPr>
            <w:r>
              <w:rPr>
                <w:spacing w:val="-2"/>
                <w:sz w:val="20"/>
              </w:rPr>
              <w:t>ТВ7-</w:t>
            </w:r>
            <w:r>
              <w:rPr>
                <w:spacing w:val="-5"/>
                <w:sz w:val="20"/>
              </w:rPr>
              <w:t>04</w:t>
            </w:r>
          </w:p>
        </w:tc>
        <w:tc>
          <w:tcPr>
            <w:tcW w:w="1278" w:type="dxa"/>
          </w:tcPr>
          <w:p w14:paraId="57D4EEF0" w14:textId="77777777" w:rsidR="00D36C2E" w:rsidRDefault="00716137">
            <w:pPr>
              <w:pStyle w:val="TableParagraph"/>
              <w:spacing w:line="210" w:lineRule="exact"/>
              <w:ind w:left="3" w:right="2"/>
              <w:rPr>
                <w:sz w:val="20"/>
              </w:rPr>
            </w:pPr>
            <w:r>
              <w:rPr>
                <w:spacing w:val="-2"/>
                <w:sz w:val="20"/>
              </w:rPr>
              <w:t>15-022586</w:t>
            </w:r>
          </w:p>
        </w:tc>
        <w:tc>
          <w:tcPr>
            <w:tcW w:w="1327" w:type="dxa"/>
          </w:tcPr>
          <w:p w14:paraId="1EDF5138" w14:textId="77777777" w:rsidR="00D36C2E" w:rsidRDefault="00716137">
            <w:pPr>
              <w:pStyle w:val="TableParagraph"/>
              <w:spacing w:line="210" w:lineRule="exact"/>
              <w:ind w:left="1" w:right="1"/>
              <w:rPr>
                <w:sz w:val="20"/>
              </w:rPr>
            </w:pPr>
            <w:r>
              <w:rPr>
                <w:spacing w:val="-2"/>
                <w:sz w:val="20"/>
              </w:rPr>
              <w:t>18.02.2016</w:t>
            </w:r>
          </w:p>
        </w:tc>
        <w:tc>
          <w:tcPr>
            <w:tcW w:w="1648" w:type="dxa"/>
          </w:tcPr>
          <w:p w14:paraId="783B97A0" w14:textId="77777777" w:rsidR="00D36C2E" w:rsidRDefault="00716137">
            <w:pPr>
              <w:pStyle w:val="TableParagraph"/>
              <w:spacing w:line="210" w:lineRule="exact"/>
              <w:ind w:right="3"/>
              <w:rPr>
                <w:sz w:val="20"/>
              </w:rPr>
            </w:pPr>
            <w:r>
              <w:rPr>
                <w:spacing w:val="-2"/>
                <w:sz w:val="20"/>
              </w:rPr>
              <w:t>19.07.2026</w:t>
            </w:r>
          </w:p>
        </w:tc>
      </w:tr>
      <w:tr w:rsidR="00D36C2E" w14:paraId="3068715C" w14:textId="77777777">
        <w:trPr>
          <w:trHeight w:val="457"/>
        </w:trPr>
        <w:tc>
          <w:tcPr>
            <w:tcW w:w="550" w:type="dxa"/>
          </w:tcPr>
          <w:p w14:paraId="7F56B262" w14:textId="77777777" w:rsidR="00D36C2E" w:rsidRDefault="00716137">
            <w:pPr>
              <w:pStyle w:val="TableParagraph"/>
              <w:spacing w:before="108"/>
              <w:ind w:left="5"/>
              <w:rPr>
                <w:sz w:val="20"/>
              </w:rPr>
            </w:pPr>
            <w:r>
              <w:rPr>
                <w:spacing w:val="-10"/>
                <w:sz w:val="20"/>
              </w:rPr>
              <w:t>2</w:t>
            </w:r>
          </w:p>
        </w:tc>
        <w:tc>
          <w:tcPr>
            <w:tcW w:w="2423" w:type="dxa"/>
          </w:tcPr>
          <w:p w14:paraId="3C066678" w14:textId="77777777" w:rsidR="00D36C2E" w:rsidRDefault="00716137">
            <w:pPr>
              <w:pStyle w:val="TableParagraph"/>
              <w:spacing w:line="223" w:lineRule="exact"/>
              <w:ind w:left="8" w:right="5"/>
              <w:rPr>
                <w:sz w:val="20"/>
              </w:rPr>
            </w:pPr>
            <w:r>
              <w:rPr>
                <w:sz w:val="20"/>
              </w:rPr>
              <w:t>Расходомер</w:t>
            </w:r>
            <w:r>
              <w:rPr>
                <w:spacing w:val="-9"/>
                <w:sz w:val="20"/>
              </w:rPr>
              <w:t xml:space="preserve"> </w:t>
            </w:r>
            <w:r>
              <w:rPr>
                <w:spacing w:val="-2"/>
                <w:sz w:val="20"/>
              </w:rPr>
              <w:t>прямой</w:t>
            </w:r>
          </w:p>
          <w:p w14:paraId="5C95CFA6" w14:textId="77777777" w:rsidR="00D36C2E" w:rsidRDefault="00716137">
            <w:pPr>
              <w:pStyle w:val="TableParagraph"/>
              <w:spacing w:line="215" w:lineRule="exact"/>
              <w:ind w:left="8" w:right="4"/>
              <w:rPr>
                <w:sz w:val="20"/>
              </w:rPr>
            </w:pPr>
            <w:r>
              <w:rPr>
                <w:sz w:val="20"/>
              </w:rPr>
              <w:t>сетевой</w:t>
            </w:r>
            <w:r>
              <w:rPr>
                <w:spacing w:val="-8"/>
                <w:sz w:val="20"/>
              </w:rPr>
              <w:t xml:space="preserve"> </w:t>
            </w:r>
            <w:r>
              <w:rPr>
                <w:spacing w:val="-4"/>
                <w:sz w:val="20"/>
              </w:rPr>
              <w:t>воды</w:t>
            </w:r>
          </w:p>
        </w:tc>
        <w:tc>
          <w:tcPr>
            <w:tcW w:w="2128" w:type="dxa"/>
          </w:tcPr>
          <w:p w14:paraId="7A4C0D23" w14:textId="77777777" w:rsidR="00D36C2E" w:rsidRDefault="00716137">
            <w:pPr>
              <w:pStyle w:val="TableParagraph"/>
              <w:spacing w:before="108"/>
              <w:ind w:left="6" w:right="4"/>
              <w:rPr>
                <w:sz w:val="20"/>
              </w:rPr>
            </w:pPr>
            <w:r>
              <w:rPr>
                <w:spacing w:val="-2"/>
                <w:sz w:val="20"/>
              </w:rPr>
              <w:t>ВзлетМР</w:t>
            </w:r>
          </w:p>
        </w:tc>
        <w:tc>
          <w:tcPr>
            <w:tcW w:w="1278" w:type="dxa"/>
          </w:tcPr>
          <w:p w14:paraId="52A0DEE4" w14:textId="77777777" w:rsidR="00D36C2E" w:rsidRDefault="00716137">
            <w:pPr>
              <w:pStyle w:val="TableParagraph"/>
              <w:spacing w:before="108"/>
              <w:ind w:left="3"/>
              <w:rPr>
                <w:sz w:val="20"/>
              </w:rPr>
            </w:pPr>
            <w:r>
              <w:rPr>
                <w:spacing w:val="-2"/>
                <w:sz w:val="20"/>
              </w:rPr>
              <w:t>1700073</w:t>
            </w:r>
          </w:p>
        </w:tc>
        <w:tc>
          <w:tcPr>
            <w:tcW w:w="1327" w:type="dxa"/>
          </w:tcPr>
          <w:p w14:paraId="0093AF51" w14:textId="77777777" w:rsidR="00D36C2E" w:rsidRDefault="00716137">
            <w:pPr>
              <w:pStyle w:val="TableParagraph"/>
              <w:spacing w:before="108"/>
              <w:ind w:left="1" w:right="1"/>
              <w:rPr>
                <w:sz w:val="20"/>
              </w:rPr>
            </w:pPr>
            <w:r>
              <w:rPr>
                <w:spacing w:val="-2"/>
                <w:sz w:val="20"/>
              </w:rPr>
              <w:t>27.07.2017</w:t>
            </w:r>
          </w:p>
        </w:tc>
        <w:tc>
          <w:tcPr>
            <w:tcW w:w="1648" w:type="dxa"/>
          </w:tcPr>
          <w:p w14:paraId="3CB96BC6" w14:textId="77777777" w:rsidR="00D36C2E" w:rsidRDefault="00716137">
            <w:pPr>
              <w:pStyle w:val="TableParagraph"/>
              <w:spacing w:before="108"/>
              <w:ind w:right="3"/>
              <w:rPr>
                <w:sz w:val="20"/>
              </w:rPr>
            </w:pPr>
            <w:r>
              <w:rPr>
                <w:spacing w:val="-2"/>
                <w:sz w:val="20"/>
              </w:rPr>
              <w:t>19.07.2026</w:t>
            </w:r>
          </w:p>
        </w:tc>
      </w:tr>
      <w:tr w:rsidR="00D36C2E" w14:paraId="4ACC6F26" w14:textId="77777777">
        <w:trPr>
          <w:trHeight w:val="460"/>
        </w:trPr>
        <w:tc>
          <w:tcPr>
            <w:tcW w:w="550" w:type="dxa"/>
          </w:tcPr>
          <w:p w14:paraId="31D1A0FA" w14:textId="77777777" w:rsidR="00D36C2E" w:rsidRDefault="00716137">
            <w:pPr>
              <w:pStyle w:val="TableParagraph"/>
              <w:spacing w:before="108"/>
              <w:ind w:left="5"/>
              <w:rPr>
                <w:sz w:val="20"/>
              </w:rPr>
            </w:pPr>
            <w:r>
              <w:rPr>
                <w:spacing w:val="-10"/>
                <w:sz w:val="20"/>
              </w:rPr>
              <w:t>3</w:t>
            </w:r>
          </w:p>
        </w:tc>
        <w:tc>
          <w:tcPr>
            <w:tcW w:w="2423" w:type="dxa"/>
          </w:tcPr>
          <w:p w14:paraId="52196665" w14:textId="77777777" w:rsidR="00D36C2E" w:rsidRDefault="00716137">
            <w:pPr>
              <w:pStyle w:val="TableParagraph"/>
              <w:spacing w:line="228" w:lineRule="exact"/>
              <w:ind w:left="995" w:right="259" w:hanging="720"/>
              <w:jc w:val="left"/>
              <w:rPr>
                <w:sz w:val="20"/>
              </w:rPr>
            </w:pPr>
            <w:r>
              <w:rPr>
                <w:sz w:val="20"/>
              </w:rPr>
              <w:t>Расходомер</w:t>
            </w:r>
            <w:r>
              <w:rPr>
                <w:spacing w:val="-13"/>
                <w:sz w:val="20"/>
              </w:rPr>
              <w:t xml:space="preserve"> </w:t>
            </w:r>
            <w:r>
              <w:rPr>
                <w:sz w:val="20"/>
              </w:rPr>
              <w:t xml:space="preserve">холодной </w:t>
            </w:r>
            <w:r>
              <w:rPr>
                <w:spacing w:val="-4"/>
                <w:sz w:val="20"/>
              </w:rPr>
              <w:t>воды</w:t>
            </w:r>
          </w:p>
        </w:tc>
        <w:tc>
          <w:tcPr>
            <w:tcW w:w="2128" w:type="dxa"/>
          </w:tcPr>
          <w:p w14:paraId="337A06C9" w14:textId="77777777" w:rsidR="00D36C2E" w:rsidRDefault="00716137">
            <w:pPr>
              <w:pStyle w:val="TableParagraph"/>
              <w:spacing w:before="108"/>
              <w:ind w:left="6"/>
              <w:rPr>
                <w:sz w:val="20"/>
              </w:rPr>
            </w:pPr>
            <w:r>
              <w:rPr>
                <w:spacing w:val="-2"/>
                <w:sz w:val="20"/>
              </w:rPr>
              <w:t>ВзлетЭР50</w:t>
            </w:r>
          </w:p>
        </w:tc>
        <w:tc>
          <w:tcPr>
            <w:tcW w:w="1278" w:type="dxa"/>
          </w:tcPr>
          <w:p w14:paraId="6B631B8B" w14:textId="77777777" w:rsidR="00D36C2E" w:rsidRDefault="00716137">
            <w:pPr>
              <w:pStyle w:val="TableParagraph"/>
              <w:spacing w:before="108"/>
              <w:ind w:left="3"/>
              <w:rPr>
                <w:sz w:val="20"/>
              </w:rPr>
            </w:pPr>
            <w:r>
              <w:rPr>
                <w:spacing w:val="-2"/>
                <w:sz w:val="20"/>
              </w:rPr>
              <w:t>1716765</w:t>
            </w:r>
          </w:p>
        </w:tc>
        <w:tc>
          <w:tcPr>
            <w:tcW w:w="1327" w:type="dxa"/>
          </w:tcPr>
          <w:p w14:paraId="54248B1F" w14:textId="77777777" w:rsidR="00D36C2E" w:rsidRDefault="00716137">
            <w:pPr>
              <w:pStyle w:val="TableParagraph"/>
              <w:spacing w:before="108"/>
              <w:ind w:left="1" w:right="1"/>
              <w:rPr>
                <w:sz w:val="20"/>
              </w:rPr>
            </w:pPr>
            <w:r>
              <w:rPr>
                <w:spacing w:val="-2"/>
                <w:sz w:val="20"/>
              </w:rPr>
              <w:t>24.05.2017</w:t>
            </w:r>
          </w:p>
        </w:tc>
        <w:tc>
          <w:tcPr>
            <w:tcW w:w="1648" w:type="dxa"/>
          </w:tcPr>
          <w:p w14:paraId="18FA0632" w14:textId="77777777" w:rsidR="00D36C2E" w:rsidRDefault="00716137">
            <w:pPr>
              <w:pStyle w:val="TableParagraph"/>
              <w:spacing w:before="108"/>
              <w:ind w:right="3"/>
              <w:rPr>
                <w:sz w:val="20"/>
              </w:rPr>
            </w:pPr>
            <w:r>
              <w:rPr>
                <w:spacing w:val="-2"/>
                <w:sz w:val="20"/>
              </w:rPr>
              <w:t>19.07.2026</w:t>
            </w:r>
          </w:p>
        </w:tc>
      </w:tr>
      <w:tr w:rsidR="00D36C2E" w14:paraId="69C50E5D" w14:textId="77777777">
        <w:trPr>
          <w:trHeight w:val="460"/>
        </w:trPr>
        <w:tc>
          <w:tcPr>
            <w:tcW w:w="550" w:type="dxa"/>
          </w:tcPr>
          <w:p w14:paraId="1FD0ED7B" w14:textId="77777777" w:rsidR="00D36C2E" w:rsidRDefault="00716137">
            <w:pPr>
              <w:pStyle w:val="TableParagraph"/>
              <w:spacing w:before="109"/>
              <w:ind w:left="5"/>
              <w:rPr>
                <w:sz w:val="20"/>
              </w:rPr>
            </w:pPr>
            <w:r>
              <w:rPr>
                <w:spacing w:val="-10"/>
                <w:sz w:val="20"/>
              </w:rPr>
              <w:t>4</w:t>
            </w:r>
          </w:p>
        </w:tc>
        <w:tc>
          <w:tcPr>
            <w:tcW w:w="2423" w:type="dxa"/>
          </w:tcPr>
          <w:p w14:paraId="2D335802" w14:textId="77777777" w:rsidR="00D36C2E" w:rsidRDefault="00716137">
            <w:pPr>
              <w:pStyle w:val="TableParagraph"/>
              <w:spacing w:line="224" w:lineRule="exact"/>
              <w:ind w:left="8"/>
              <w:rPr>
                <w:sz w:val="20"/>
              </w:rPr>
            </w:pPr>
            <w:r>
              <w:rPr>
                <w:sz w:val="20"/>
              </w:rPr>
              <w:t>Комплект</w:t>
            </w:r>
            <w:r>
              <w:rPr>
                <w:spacing w:val="-11"/>
                <w:sz w:val="20"/>
              </w:rPr>
              <w:t xml:space="preserve"> </w:t>
            </w:r>
            <w:r>
              <w:rPr>
                <w:spacing w:val="-2"/>
                <w:sz w:val="20"/>
              </w:rPr>
              <w:t>термометров</w:t>
            </w:r>
          </w:p>
          <w:p w14:paraId="25C413C7" w14:textId="77777777" w:rsidR="00D36C2E" w:rsidRDefault="00716137">
            <w:pPr>
              <w:pStyle w:val="TableParagraph"/>
              <w:spacing w:line="217" w:lineRule="exact"/>
              <w:ind w:left="8" w:right="4"/>
              <w:rPr>
                <w:sz w:val="20"/>
              </w:rPr>
            </w:pPr>
            <w:r>
              <w:rPr>
                <w:spacing w:val="-2"/>
                <w:sz w:val="20"/>
              </w:rPr>
              <w:t>сопротивления</w:t>
            </w:r>
          </w:p>
        </w:tc>
        <w:tc>
          <w:tcPr>
            <w:tcW w:w="2128" w:type="dxa"/>
          </w:tcPr>
          <w:p w14:paraId="6E3784F8" w14:textId="77777777" w:rsidR="00D36C2E" w:rsidRDefault="00716137">
            <w:pPr>
              <w:pStyle w:val="TableParagraph"/>
              <w:spacing w:before="109"/>
              <w:ind w:left="6" w:right="3"/>
              <w:rPr>
                <w:sz w:val="20"/>
              </w:rPr>
            </w:pPr>
            <w:r>
              <w:rPr>
                <w:sz w:val="20"/>
              </w:rPr>
              <w:t>Взлет</w:t>
            </w:r>
            <w:r>
              <w:rPr>
                <w:spacing w:val="-5"/>
                <w:sz w:val="20"/>
              </w:rPr>
              <w:t xml:space="preserve"> ТПС</w:t>
            </w:r>
          </w:p>
        </w:tc>
        <w:tc>
          <w:tcPr>
            <w:tcW w:w="1278" w:type="dxa"/>
          </w:tcPr>
          <w:p w14:paraId="62F50977" w14:textId="77777777" w:rsidR="00D36C2E" w:rsidRDefault="00716137">
            <w:pPr>
              <w:pStyle w:val="TableParagraph"/>
              <w:spacing w:line="224" w:lineRule="exact"/>
              <w:ind w:left="256"/>
              <w:jc w:val="left"/>
              <w:rPr>
                <w:sz w:val="20"/>
              </w:rPr>
            </w:pPr>
            <w:r>
              <w:rPr>
                <w:spacing w:val="-2"/>
                <w:sz w:val="20"/>
              </w:rPr>
              <w:t>1615970/</w:t>
            </w:r>
          </w:p>
          <w:p w14:paraId="6D78FF4E" w14:textId="77777777" w:rsidR="00D36C2E" w:rsidRDefault="00716137">
            <w:pPr>
              <w:pStyle w:val="TableParagraph"/>
              <w:spacing w:line="217" w:lineRule="exact"/>
              <w:ind w:left="285"/>
              <w:jc w:val="left"/>
              <w:rPr>
                <w:sz w:val="20"/>
              </w:rPr>
            </w:pPr>
            <w:r>
              <w:rPr>
                <w:spacing w:val="-2"/>
                <w:sz w:val="20"/>
              </w:rPr>
              <w:t>1615935</w:t>
            </w:r>
          </w:p>
        </w:tc>
        <w:tc>
          <w:tcPr>
            <w:tcW w:w="1327" w:type="dxa"/>
          </w:tcPr>
          <w:p w14:paraId="55E754D0" w14:textId="77777777" w:rsidR="00D36C2E" w:rsidRDefault="00716137">
            <w:pPr>
              <w:pStyle w:val="TableParagraph"/>
              <w:spacing w:before="109"/>
              <w:ind w:left="1" w:right="1"/>
              <w:rPr>
                <w:sz w:val="20"/>
              </w:rPr>
            </w:pPr>
            <w:r>
              <w:rPr>
                <w:spacing w:val="-2"/>
                <w:sz w:val="20"/>
              </w:rPr>
              <w:t>21.02.2017</w:t>
            </w:r>
          </w:p>
        </w:tc>
        <w:tc>
          <w:tcPr>
            <w:tcW w:w="1648" w:type="dxa"/>
          </w:tcPr>
          <w:p w14:paraId="26AD849C" w14:textId="77777777" w:rsidR="00D36C2E" w:rsidRDefault="00716137">
            <w:pPr>
              <w:pStyle w:val="TableParagraph"/>
              <w:spacing w:before="109"/>
              <w:ind w:right="3"/>
              <w:rPr>
                <w:sz w:val="20"/>
              </w:rPr>
            </w:pPr>
            <w:r>
              <w:rPr>
                <w:spacing w:val="-2"/>
                <w:sz w:val="20"/>
              </w:rPr>
              <w:t>19.07.2026</w:t>
            </w:r>
          </w:p>
        </w:tc>
      </w:tr>
      <w:tr w:rsidR="00D36C2E" w14:paraId="0DCA4CEA" w14:textId="77777777">
        <w:trPr>
          <w:trHeight w:val="460"/>
        </w:trPr>
        <w:tc>
          <w:tcPr>
            <w:tcW w:w="550" w:type="dxa"/>
          </w:tcPr>
          <w:p w14:paraId="47C500BE" w14:textId="77777777" w:rsidR="00D36C2E" w:rsidRDefault="00716137">
            <w:pPr>
              <w:pStyle w:val="TableParagraph"/>
              <w:spacing w:before="108"/>
              <w:ind w:left="5"/>
              <w:rPr>
                <w:sz w:val="20"/>
              </w:rPr>
            </w:pPr>
            <w:r>
              <w:rPr>
                <w:spacing w:val="-10"/>
                <w:sz w:val="20"/>
              </w:rPr>
              <w:t>5</w:t>
            </w:r>
          </w:p>
        </w:tc>
        <w:tc>
          <w:tcPr>
            <w:tcW w:w="2423" w:type="dxa"/>
          </w:tcPr>
          <w:p w14:paraId="6BBA55A2" w14:textId="77777777" w:rsidR="00D36C2E" w:rsidRDefault="00716137">
            <w:pPr>
              <w:pStyle w:val="TableParagraph"/>
              <w:spacing w:line="223" w:lineRule="exact"/>
              <w:ind w:left="8" w:right="4"/>
              <w:rPr>
                <w:sz w:val="20"/>
              </w:rPr>
            </w:pPr>
            <w:r>
              <w:rPr>
                <w:sz w:val="20"/>
              </w:rPr>
              <w:t>Термометры</w:t>
            </w:r>
            <w:r>
              <w:rPr>
                <w:spacing w:val="-6"/>
                <w:sz w:val="20"/>
              </w:rPr>
              <w:t xml:space="preserve"> </w:t>
            </w:r>
            <w:r>
              <w:rPr>
                <w:spacing w:val="-2"/>
                <w:sz w:val="20"/>
              </w:rPr>
              <w:t>холодной</w:t>
            </w:r>
          </w:p>
          <w:p w14:paraId="6674152C" w14:textId="77777777" w:rsidR="00D36C2E" w:rsidRDefault="00716137">
            <w:pPr>
              <w:pStyle w:val="TableParagraph"/>
              <w:spacing w:line="217" w:lineRule="exact"/>
              <w:ind w:left="8" w:right="1"/>
              <w:rPr>
                <w:sz w:val="20"/>
              </w:rPr>
            </w:pPr>
            <w:r>
              <w:rPr>
                <w:spacing w:val="-4"/>
                <w:sz w:val="20"/>
              </w:rPr>
              <w:t>воды</w:t>
            </w:r>
          </w:p>
        </w:tc>
        <w:tc>
          <w:tcPr>
            <w:tcW w:w="2128" w:type="dxa"/>
          </w:tcPr>
          <w:p w14:paraId="0E5D136D" w14:textId="77777777" w:rsidR="00D36C2E" w:rsidRDefault="00716137">
            <w:pPr>
              <w:pStyle w:val="TableParagraph"/>
              <w:spacing w:before="108"/>
              <w:ind w:left="6" w:right="3"/>
              <w:rPr>
                <w:sz w:val="20"/>
              </w:rPr>
            </w:pPr>
            <w:r>
              <w:rPr>
                <w:sz w:val="20"/>
              </w:rPr>
              <w:t>Взлет</w:t>
            </w:r>
            <w:r>
              <w:rPr>
                <w:spacing w:val="-5"/>
                <w:sz w:val="20"/>
              </w:rPr>
              <w:t xml:space="preserve"> ТПС</w:t>
            </w:r>
          </w:p>
        </w:tc>
        <w:tc>
          <w:tcPr>
            <w:tcW w:w="1278" w:type="dxa"/>
          </w:tcPr>
          <w:p w14:paraId="23BEF94B" w14:textId="77777777" w:rsidR="00D36C2E" w:rsidRDefault="00716137">
            <w:pPr>
              <w:pStyle w:val="TableParagraph"/>
              <w:spacing w:before="108"/>
              <w:ind w:left="3"/>
              <w:rPr>
                <w:sz w:val="20"/>
              </w:rPr>
            </w:pPr>
            <w:r>
              <w:rPr>
                <w:spacing w:val="-2"/>
                <w:sz w:val="20"/>
              </w:rPr>
              <w:t>1619231</w:t>
            </w:r>
          </w:p>
        </w:tc>
        <w:tc>
          <w:tcPr>
            <w:tcW w:w="1327" w:type="dxa"/>
          </w:tcPr>
          <w:p w14:paraId="706E6AAA" w14:textId="77777777" w:rsidR="00D36C2E" w:rsidRDefault="00716137">
            <w:pPr>
              <w:pStyle w:val="TableParagraph"/>
              <w:spacing w:before="108"/>
              <w:ind w:left="1" w:right="1"/>
              <w:rPr>
                <w:sz w:val="20"/>
              </w:rPr>
            </w:pPr>
            <w:r>
              <w:rPr>
                <w:spacing w:val="-2"/>
                <w:sz w:val="20"/>
              </w:rPr>
              <w:t>11.07.2017</w:t>
            </w:r>
          </w:p>
        </w:tc>
        <w:tc>
          <w:tcPr>
            <w:tcW w:w="1648" w:type="dxa"/>
          </w:tcPr>
          <w:p w14:paraId="56FEF358" w14:textId="77777777" w:rsidR="00D36C2E" w:rsidRDefault="00716137">
            <w:pPr>
              <w:pStyle w:val="TableParagraph"/>
              <w:spacing w:before="108"/>
              <w:ind w:right="3"/>
              <w:rPr>
                <w:sz w:val="20"/>
              </w:rPr>
            </w:pPr>
            <w:r>
              <w:rPr>
                <w:spacing w:val="-2"/>
                <w:sz w:val="20"/>
              </w:rPr>
              <w:t>19.07.2026</w:t>
            </w:r>
          </w:p>
        </w:tc>
      </w:tr>
      <w:tr w:rsidR="00D36C2E" w14:paraId="049170FF" w14:textId="77777777">
        <w:trPr>
          <w:trHeight w:val="460"/>
        </w:trPr>
        <w:tc>
          <w:tcPr>
            <w:tcW w:w="550" w:type="dxa"/>
          </w:tcPr>
          <w:p w14:paraId="24F56D99" w14:textId="77777777" w:rsidR="00D36C2E" w:rsidRDefault="00716137">
            <w:pPr>
              <w:pStyle w:val="TableParagraph"/>
              <w:spacing w:before="108"/>
              <w:ind w:left="5"/>
              <w:rPr>
                <w:sz w:val="20"/>
              </w:rPr>
            </w:pPr>
            <w:r>
              <w:rPr>
                <w:spacing w:val="-10"/>
                <w:sz w:val="20"/>
              </w:rPr>
              <w:t>6</w:t>
            </w:r>
          </w:p>
        </w:tc>
        <w:tc>
          <w:tcPr>
            <w:tcW w:w="2423" w:type="dxa"/>
          </w:tcPr>
          <w:p w14:paraId="767A5015" w14:textId="77777777" w:rsidR="00D36C2E" w:rsidRDefault="00716137">
            <w:pPr>
              <w:pStyle w:val="TableParagraph"/>
              <w:spacing w:line="223" w:lineRule="exact"/>
              <w:ind w:left="8" w:right="4"/>
              <w:rPr>
                <w:sz w:val="20"/>
              </w:rPr>
            </w:pPr>
            <w:r>
              <w:rPr>
                <w:sz w:val="20"/>
              </w:rPr>
              <w:t>Датчик</w:t>
            </w:r>
            <w:r>
              <w:rPr>
                <w:spacing w:val="-10"/>
                <w:sz w:val="20"/>
              </w:rPr>
              <w:t xml:space="preserve"> </w:t>
            </w:r>
            <w:r>
              <w:rPr>
                <w:spacing w:val="-2"/>
                <w:sz w:val="20"/>
              </w:rPr>
              <w:t>давления</w:t>
            </w:r>
          </w:p>
          <w:p w14:paraId="4D5F3D19" w14:textId="77777777" w:rsidR="00D36C2E" w:rsidRDefault="00716137">
            <w:pPr>
              <w:pStyle w:val="TableParagraph"/>
              <w:spacing w:line="217" w:lineRule="exact"/>
              <w:ind w:left="8" w:right="5"/>
              <w:rPr>
                <w:sz w:val="20"/>
              </w:rPr>
            </w:pPr>
            <w:r>
              <w:rPr>
                <w:spacing w:val="-2"/>
                <w:sz w:val="20"/>
              </w:rPr>
              <w:t>(прямая)</w:t>
            </w:r>
          </w:p>
        </w:tc>
        <w:tc>
          <w:tcPr>
            <w:tcW w:w="2128" w:type="dxa"/>
          </w:tcPr>
          <w:p w14:paraId="59B7D181" w14:textId="77777777" w:rsidR="00D36C2E" w:rsidRDefault="00716137">
            <w:pPr>
              <w:pStyle w:val="TableParagraph"/>
              <w:spacing w:before="108"/>
              <w:ind w:left="6" w:right="4"/>
              <w:rPr>
                <w:sz w:val="20"/>
              </w:rPr>
            </w:pPr>
            <w:r>
              <w:rPr>
                <w:spacing w:val="-2"/>
                <w:sz w:val="20"/>
              </w:rPr>
              <w:t>КОРУНД-ДИ-001-</w:t>
            </w:r>
            <w:r>
              <w:rPr>
                <w:spacing w:val="-10"/>
                <w:sz w:val="20"/>
              </w:rPr>
              <w:t>М</w:t>
            </w:r>
          </w:p>
        </w:tc>
        <w:tc>
          <w:tcPr>
            <w:tcW w:w="1278" w:type="dxa"/>
          </w:tcPr>
          <w:p w14:paraId="7BED3181" w14:textId="77777777" w:rsidR="00D36C2E" w:rsidRDefault="00716137">
            <w:pPr>
              <w:pStyle w:val="TableParagraph"/>
              <w:spacing w:before="108"/>
              <w:ind w:left="3"/>
              <w:rPr>
                <w:sz w:val="20"/>
              </w:rPr>
            </w:pPr>
            <w:r>
              <w:rPr>
                <w:spacing w:val="-2"/>
                <w:sz w:val="20"/>
              </w:rPr>
              <w:t>203993</w:t>
            </w:r>
          </w:p>
        </w:tc>
        <w:tc>
          <w:tcPr>
            <w:tcW w:w="1327" w:type="dxa"/>
          </w:tcPr>
          <w:p w14:paraId="5591146D" w14:textId="77777777" w:rsidR="00D36C2E" w:rsidRDefault="00716137">
            <w:pPr>
              <w:pStyle w:val="TableParagraph"/>
              <w:spacing w:before="108"/>
              <w:ind w:left="1" w:right="1"/>
              <w:rPr>
                <w:sz w:val="20"/>
              </w:rPr>
            </w:pPr>
            <w:r>
              <w:rPr>
                <w:spacing w:val="-2"/>
                <w:sz w:val="20"/>
              </w:rPr>
              <w:t>13.07.2017</w:t>
            </w:r>
          </w:p>
        </w:tc>
        <w:tc>
          <w:tcPr>
            <w:tcW w:w="1648" w:type="dxa"/>
          </w:tcPr>
          <w:p w14:paraId="39C98F76" w14:textId="77777777" w:rsidR="00D36C2E" w:rsidRDefault="00716137">
            <w:pPr>
              <w:pStyle w:val="TableParagraph"/>
              <w:spacing w:before="108"/>
              <w:ind w:right="3"/>
              <w:rPr>
                <w:sz w:val="20"/>
              </w:rPr>
            </w:pPr>
            <w:r>
              <w:rPr>
                <w:spacing w:val="-2"/>
                <w:sz w:val="20"/>
              </w:rPr>
              <w:t>13.07.2026</w:t>
            </w:r>
          </w:p>
        </w:tc>
      </w:tr>
      <w:tr w:rsidR="00D36C2E" w14:paraId="4D39560F" w14:textId="77777777">
        <w:trPr>
          <w:trHeight w:val="457"/>
        </w:trPr>
        <w:tc>
          <w:tcPr>
            <w:tcW w:w="550" w:type="dxa"/>
          </w:tcPr>
          <w:p w14:paraId="5AA892EB" w14:textId="77777777" w:rsidR="00D36C2E" w:rsidRDefault="00716137">
            <w:pPr>
              <w:pStyle w:val="TableParagraph"/>
              <w:spacing w:before="108"/>
              <w:ind w:left="5"/>
              <w:rPr>
                <w:sz w:val="20"/>
              </w:rPr>
            </w:pPr>
            <w:r>
              <w:rPr>
                <w:spacing w:val="-10"/>
                <w:sz w:val="20"/>
              </w:rPr>
              <w:t>7</w:t>
            </w:r>
          </w:p>
        </w:tc>
        <w:tc>
          <w:tcPr>
            <w:tcW w:w="2423" w:type="dxa"/>
          </w:tcPr>
          <w:p w14:paraId="101928A0" w14:textId="77777777" w:rsidR="00D36C2E" w:rsidRDefault="00716137">
            <w:pPr>
              <w:pStyle w:val="TableParagraph"/>
              <w:spacing w:line="223" w:lineRule="exact"/>
              <w:ind w:left="8" w:right="4"/>
              <w:rPr>
                <w:sz w:val="20"/>
              </w:rPr>
            </w:pPr>
            <w:r>
              <w:rPr>
                <w:sz w:val="20"/>
              </w:rPr>
              <w:t>Датчик</w:t>
            </w:r>
            <w:r>
              <w:rPr>
                <w:spacing w:val="-10"/>
                <w:sz w:val="20"/>
              </w:rPr>
              <w:t xml:space="preserve"> </w:t>
            </w:r>
            <w:r>
              <w:rPr>
                <w:spacing w:val="-2"/>
                <w:sz w:val="20"/>
              </w:rPr>
              <w:t>давления</w:t>
            </w:r>
          </w:p>
          <w:p w14:paraId="30384124" w14:textId="77777777" w:rsidR="00D36C2E" w:rsidRDefault="00716137">
            <w:pPr>
              <w:pStyle w:val="TableParagraph"/>
              <w:spacing w:line="215" w:lineRule="exact"/>
              <w:ind w:left="8" w:right="6"/>
              <w:rPr>
                <w:sz w:val="20"/>
              </w:rPr>
            </w:pPr>
            <w:r>
              <w:rPr>
                <w:spacing w:val="-2"/>
                <w:sz w:val="20"/>
              </w:rPr>
              <w:t>(обратка)</w:t>
            </w:r>
          </w:p>
        </w:tc>
        <w:tc>
          <w:tcPr>
            <w:tcW w:w="2128" w:type="dxa"/>
          </w:tcPr>
          <w:p w14:paraId="7927D2B3" w14:textId="77777777" w:rsidR="00D36C2E" w:rsidRDefault="00716137">
            <w:pPr>
              <w:pStyle w:val="TableParagraph"/>
              <w:spacing w:before="108"/>
              <w:ind w:left="6" w:right="4"/>
              <w:rPr>
                <w:sz w:val="20"/>
              </w:rPr>
            </w:pPr>
            <w:r>
              <w:rPr>
                <w:spacing w:val="-2"/>
                <w:sz w:val="20"/>
              </w:rPr>
              <w:t>КОРУНД-ДИ-001-</w:t>
            </w:r>
            <w:r>
              <w:rPr>
                <w:spacing w:val="-10"/>
                <w:sz w:val="20"/>
              </w:rPr>
              <w:t>М</w:t>
            </w:r>
          </w:p>
        </w:tc>
        <w:tc>
          <w:tcPr>
            <w:tcW w:w="1278" w:type="dxa"/>
          </w:tcPr>
          <w:p w14:paraId="07CB07F4" w14:textId="77777777" w:rsidR="00D36C2E" w:rsidRDefault="00716137">
            <w:pPr>
              <w:pStyle w:val="TableParagraph"/>
              <w:spacing w:before="108"/>
              <w:ind w:left="3"/>
              <w:rPr>
                <w:sz w:val="20"/>
              </w:rPr>
            </w:pPr>
            <w:r>
              <w:rPr>
                <w:spacing w:val="-2"/>
                <w:sz w:val="20"/>
              </w:rPr>
              <w:t>204013</w:t>
            </w:r>
          </w:p>
        </w:tc>
        <w:tc>
          <w:tcPr>
            <w:tcW w:w="1327" w:type="dxa"/>
          </w:tcPr>
          <w:p w14:paraId="12FCD6E9" w14:textId="77777777" w:rsidR="00D36C2E" w:rsidRDefault="00716137">
            <w:pPr>
              <w:pStyle w:val="TableParagraph"/>
              <w:spacing w:before="108"/>
              <w:ind w:left="1" w:right="1"/>
              <w:rPr>
                <w:sz w:val="20"/>
              </w:rPr>
            </w:pPr>
            <w:r>
              <w:rPr>
                <w:spacing w:val="-2"/>
                <w:sz w:val="20"/>
              </w:rPr>
              <w:t>13.07.2017</w:t>
            </w:r>
          </w:p>
        </w:tc>
        <w:tc>
          <w:tcPr>
            <w:tcW w:w="1648" w:type="dxa"/>
          </w:tcPr>
          <w:p w14:paraId="08CD7620" w14:textId="77777777" w:rsidR="00D36C2E" w:rsidRDefault="00716137">
            <w:pPr>
              <w:pStyle w:val="TableParagraph"/>
              <w:spacing w:before="108"/>
              <w:ind w:right="3"/>
              <w:rPr>
                <w:sz w:val="20"/>
              </w:rPr>
            </w:pPr>
            <w:r>
              <w:rPr>
                <w:spacing w:val="-2"/>
                <w:sz w:val="20"/>
              </w:rPr>
              <w:t>13.07.2026</w:t>
            </w:r>
          </w:p>
        </w:tc>
      </w:tr>
      <w:tr w:rsidR="00D36C2E" w14:paraId="0A9E57C5" w14:textId="77777777">
        <w:trPr>
          <w:trHeight w:val="460"/>
        </w:trPr>
        <w:tc>
          <w:tcPr>
            <w:tcW w:w="550" w:type="dxa"/>
          </w:tcPr>
          <w:p w14:paraId="2BA74C46" w14:textId="77777777" w:rsidR="00D36C2E" w:rsidRDefault="00716137">
            <w:pPr>
              <w:pStyle w:val="TableParagraph"/>
              <w:spacing w:before="110"/>
              <w:ind w:left="5"/>
              <w:rPr>
                <w:sz w:val="20"/>
              </w:rPr>
            </w:pPr>
            <w:r>
              <w:rPr>
                <w:spacing w:val="-10"/>
                <w:sz w:val="20"/>
              </w:rPr>
              <w:t>8</w:t>
            </w:r>
          </w:p>
        </w:tc>
        <w:tc>
          <w:tcPr>
            <w:tcW w:w="2423" w:type="dxa"/>
          </w:tcPr>
          <w:p w14:paraId="4C25F691" w14:textId="77777777" w:rsidR="00D36C2E" w:rsidRDefault="00716137">
            <w:pPr>
              <w:pStyle w:val="TableParagraph"/>
              <w:spacing w:line="228" w:lineRule="exact"/>
              <w:ind w:left="529" w:right="474" w:hanging="44"/>
              <w:jc w:val="left"/>
              <w:rPr>
                <w:sz w:val="20"/>
              </w:rPr>
            </w:pPr>
            <w:r>
              <w:rPr>
                <w:sz w:val="20"/>
              </w:rPr>
              <w:t>Датчик</w:t>
            </w:r>
            <w:r>
              <w:rPr>
                <w:spacing w:val="-13"/>
                <w:sz w:val="20"/>
              </w:rPr>
              <w:t xml:space="preserve"> </w:t>
            </w:r>
            <w:r>
              <w:rPr>
                <w:sz w:val="20"/>
              </w:rPr>
              <w:t>давления (холодная вода)</w:t>
            </w:r>
          </w:p>
        </w:tc>
        <w:tc>
          <w:tcPr>
            <w:tcW w:w="2128" w:type="dxa"/>
          </w:tcPr>
          <w:p w14:paraId="6770EA0C" w14:textId="77777777" w:rsidR="00D36C2E" w:rsidRDefault="00716137">
            <w:pPr>
              <w:pStyle w:val="TableParagraph"/>
              <w:spacing w:before="110"/>
              <w:ind w:left="6" w:right="4"/>
              <w:rPr>
                <w:sz w:val="20"/>
              </w:rPr>
            </w:pPr>
            <w:r>
              <w:rPr>
                <w:spacing w:val="-2"/>
                <w:sz w:val="20"/>
              </w:rPr>
              <w:t>КОРУНД-ДИ-001-</w:t>
            </w:r>
            <w:r>
              <w:rPr>
                <w:spacing w:val="-10"/>
                <w:sz w:val="20"/>
              </w:rPr>
              <w:t>М</w:t>
            </w:r>
          </w:p>
        </w:tc>
        <w:tc>
          <w:tcPr>
            <w:tcW w:w="1278" w:type="dxa"/>
          </w:tcPr>
          <w:p w14:paraId="71CFB23C" w14:textId="77777777" w:rsidR="00D36C2E" w:rsidRDefault="00716137">
            <w:pPr>
              <w:pStyle w:val="TableParagraph"/>
              <w:spacing w:before="110"/>
              <w:ind w:left="3"/>
              <w:rPr>
                <w:sz w:val="20"/>
              </w:rPr>
            </w:pPr>
            <w:r>
              <w:rPr>
                <w:spacing w:val="-2"/>
                <w:sz w:val="20"/>
              </w:rPr>
              <w:t>203994</w:t>
            </w:r>
          </w:p>
        </w:tc>
        <w:tc>
          <w:tcPr>
            <w:tcW w:w="1327" w:type="dxa"/>
          </w:tcPr>
          <w:p w14:paraId="47F5ACDF" w14:textId="77777777" w:rsidR="00D36C2E" w:rsidRDefault="00716137">
            <w:pPr>
              <w:pStyle w:val="TableParagraph"/>
              <w:spacing w:before="110"/>
              <w:ind w:left="1" w:right="1"/>
              <w:rPr>
                <w:sz w:val="20"/>
              </w:rPr>
            </w:pPr>
            <w:r>
              <w:rPr>
                <w:spacing w:val="-2"/>
                <w:sz w:val="20"/>
              </w:rPr>
              <w:t>13.07.2017</w:t>
            </w:r>
          </w:p>
        </w:tc>
        <w:tc>
          <w:tcPr>
            <w:tcW w:w="1648" w:type="dxa"/>
          </w:tcPr>
          <w:p w14:paraId="36F5B144" w14:textId="77777777" w:rsidR="00D36C2E" w:rsidRDefault="00716137">
            <w:pPr>
              <w:pStyle w:val="TableParagraph"/>
              <w:spacing w:before="110"/>
              <w:ind w:right="3"/>
              <w:rPr>
                <w:sz w:val="20"/>
              </w:rPr>
            </w:pPr>
            <w:r>
              <w:rPr>
                <w:spacing w:val="-2"/>
                <w:sz w:val="20"/>
              </w:rPr>
              <w:t>13.07.2026</w:t>
            </w:r>
          </w:p>
        </w:tc>
      </w:tr>
    </w:tbl>
    <w:p w14:paraId="7799E0C7" w14:textId="77777777" w:rsidR="00D36C2E" w:rsidRDefault="00D36C2E">
      <w:pPr>
        <w:pStyle w:val="a3"/>
        <w:spacing w:before="237"/>
        <w:rPr>
          <w:b/>
          <w:sz w:val="24"/>
        </w:rPr>
      </w:pPr>
    </w:p>
    <w:p w14:paraId="655125AE" w14:textId="77777777" w:rsidR="00D36C2E" w:rsidRDefault="00716137">
      <w:pPr>
        <w:pStyle w:val="3"/>
        <w:numPr>
          <w:ilvl w:val="3"/>
          <w:numId w:val="14"/>
        </w:numPr>
        <w:tabs>
          <w:tab w:val="left" w:pos="1945"/>
          <w:tab w:val="left" w:pos="3721"/>
          <w:tab w:val="left" w:pos="5015"/>
          <w:tab w:val="left" w:pos="5548"/>
          <w:tab w:val="left" w:pos="7819"/>
        </w:tabs>
        <w:spacing w:line="360" w:lineRule="auto"/>
        <w:ind w:right="107" w:firstLine="710"/>
      </w:pPr>
      <w:r>
        <w:rPr>
          <w:spacing w:val="-2"/>
        </w:rPr>
        <w:t>Статистика</w:t>
      </w:r>
      <w:r>
        <w:tab/>
      </w:r>
      <w:r>
        <w:rPr>
          <w:spacing w:val="-2"/>
        </w:rPr>
        <w:t>отказов</w:t>
      </w:r>
      <w:r>
        <w:tab/>
      </w:r>
      <w:r>
        <w:rPr>
          <w:spacing w:val="-10"/>
        </w:rPr>
        <w:t>и</w:t>
      </w:r>
      <w:r>
        <w:tab/>
      </w:r>
      <w:r>
        <w:rPr>
          <w:spacing w:val="-2"/>
        </w:rPr>
        <w:t>восстановлений</w:t>
      </w:r>
      <w:r>
        <w:tab/>
      </w:r>
      <w:r>
        <w:rPr>
          <w:spacing w:val="-2"/>
        </w:rPr>
        <w:t xml:space="preserve">оборудования </w:t>
      </w:r>
      <w:r>
        <w:t>источников тепловой энергии</w:t>
      </w:r>
    </w:p>
    <w:p w14:paraId="751F79EC" w14:textId="1E127585" w:rsidR="00D36C2E" w:rsidRDefault="00716137">
      <w:pPr>
        <w:pStyle w:val="a3"/>
        <w:spacing w:before="114" w:line="360" w:lineRule="auto"/>
        <w:ind w:left="102" w:right="108" w:firstLine="707"/>
        <w:jc w:val="both"/>
      </w:pPr>
      <w:r>
        <w:t>Аварий и отказов оборудования на котельной №1 за 2020-202</w:t>
      </w:r>
      <w:r w:rsidR="00B4332A">
        <w:t>4</w:t>
      </w:r>
      <w:r>
        <w:t xml:space="preserve"> гг. не </w:t>
      </w:r>
      <w:r>
        <w:rPr>
          <w:spacing w:val="-2"/>
        </w:rPr>
        <w:t>зафиксировано.</w:t>
      </w:r>
    </w:p>
    <w:p w14:paraId="53953A49" w14:textId="77777777" w:rsidR="00D36C2E" w:rsidRDefault="00D36C2E">
      <w:pPr>
        <w:pStyle w:val="a3"/>
        <w:spacing w:before="218"/>
      </w:pPr>
    </w:p>
    <w:p w14:paraId="1EE9DD8F" w14:textId="77777777" w:rsidR="00D36C2E" w:rsidRDefault="00716137">
      <w:pPr>
        <w:pStyle w:val="3"/>
        <w:numPr>
          <w:ilvl w:val="3"/>
          <w:numId w:val="14"/>
        </w:numPr>
        <w:tabs>
          <w:tab w:val="left" w:pos="1945"/>
        </w:tabs>
        <w:spacing w:line="357" w:lineRule="auto"/>
        <w:ind w:right="113" w:firstLine="710"/>
      </w:pPr>
      <w:r>
        <w:t>Предписания</w:t>
      </w:r>
      <w:r>
        <w:rPr>
          <w:spacing w:val="28"/>
        </w:rPr>
        <w:t xml:space="preserve"> </w:t>
      </w:r>
      <w:r>
        <w:t>надзорных</w:t>
      </w:r>
      <w:r>
        <w:rPr>
          <w:spacing w:val="31"/>
        </w:rPr>
        <w:t xml:space="preserve"> </w:t>
      </w:r>
      <w:r>
        <w:t>органов</w:t>
      </w:r>
      <w:r>
        <w:rPr>
          <w:spacing w:val="30"/>
        </w:rPr>
        <w:t xml:space="preserve"> </w:t>
      </w:r>
      <w:r>
        <w:t>по</w:t>
      </w:r>
      <w:r>
        <w:rPr>
          <w:spacing w:val="29"/>
        </w:rPr>
        <w:t xml:space="preserve"> </w:t>
      </w:r>
      <w:r>
        <w:t>запрещению</w:t>
      </w:r>
      <w:r>
        <w:rPr>
          <w:spacing w:val="30"/>
        </w:rPr>
        <w:t xml:space="preserve"> </w:t>
      </w:r>
      <w:r>
        <w:t>дальнейшей эксплуатации источников тепловой энергии</w:t>
      </w:r>
    </w:p>
    <w:p w14:paraId="0CE58507" w14:textId="77777777" w:rsidR="00D36C2E" w:rsidRDefault="00716137">
      <w:pPr>
        <w:pStyle w:val="a3"/>
        <w:spacing w:before="117" w:line="360" w:lineRule="auto"/>
        <w:ind w:left="102" w:right="116" w:firstLine="707"/>
        <w:jc w:val="both"/>
      </w:pPr>
      <w:r>
        <w:t>Предписания надзорных органов по запрещению дальнейшей эксплуатации котельной №1 г. Углегорск отсутствуют.</w:t>
      </w:r>
    </w:p>
    <w:p w14:paraId="5C2D1B5B" w14:textId="77777777" w:rsidR="00D36C2E" w:rsidRDefault="00D36C2E">
      <w:pPr>
        <w:spacing w:line="360" w:lineRule="auto"/>
        <w:jc w:val="both"/>
        <w:sectPr w:rsidR="00D36C2E">
          <w:footerReference w:type="default" r:id="rId23"/>
          <w:pgSz w:w="11910" w:h="16840"/>
          <w:pgMar w:top="1040" w:right="740" w:bottom="820" w:left="1600" w:header="0" w:footer="638" w:gutter="0"/>
          <w:cols w:space="720"/>
        </w:sectPr>
      </w:pPr>
    </w:p>
    <w:p w14:paraId="497F6CA4" w14:textId="77777777" w:rsidR="00D36C2E" w:rsidRDefault="00716137">
      <w:pPr>
        <w:pStyle w:val="3"/>
        <w:numPr>
          <w:ilvl w:val="3"/>
          <w:numId w:val="14"/>
        </w:numPr>
        <w:tabs>
          <w:tab w:val="left" w:pos="1944"/>
        </w:tabs>
        <w:spacing w:before="74" w:line="360" w:lineRule="auto"/>
        <w:ind w:right="108" w:firstLine="710"/>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1"/>
        </w:rPr>
        <w:t xml:space="preserve"> </w:t>
      </w:r>
      <w:r>
        <w:t>поставляется</w:t>
      </w:r>
      <w:r>
        <w:rPr>
          <w:spacing w:val="-4"/>
        </w:rPr>
        <w:t xml:space="preserve"> </w:t>
      </w:r>
      <w:r>
        <w:t>в</w:t>
      </w:r>
      <w:r>
        <w:rPr>
          <w:spacing w:val="-1"/>
        </w:rPr>
        <w:t xml:space="preserve"> </w:t>
      </w:r>
      <w:r>
        <w:t>вынужденном</w:t>
      </w:r>
      <w:r>
        <w:rPr>
          <w:spacing w:val="-2"/>
        </w:rPr>
        <w:t xml:space="preserve"> </w:t>
      </w:r>
      <w:r>
        <w:t>режиме в</w:t>
      </w:r>
      <w:r>
        <w:rPr>
          <w:spacing w:val="-3"/>
        </w:rPr>
        <w:t xml:space="preserve"> </w:t>
      </w:r>
      <w:r>
        <w:t>целях</w:t>
      </w:r>
      <w:r>
        <w:rPr>
          <w:spacing w:val="-1"/>
        </w:rPr>
        <w:t xml:space="preserve"> </w:t>
      </w:r>
      <w:r>
        <w:t>обеспечения</w:t>
      </w:r>
      <w:r>
        <w:rPr>
          <w:spacing w:val="-4"/>
        </w:rPr>
        <w:t xml:space="preserve"> </w:t>
      </w:r>
      <w:r>
        <w:t>надежного теплоснабжения потребителей</w:t>
      </w:r>
    </w:p>
    <w:p w14:paraId="3877AFB6" w14:textId="28E67FF7" w:rsidR="00D36C2E" w:rsidRDefault="00716137">
      <w:pPr>
        <w:pStyle w:val="a3"/>
        <w:spacing w:before="115" w:line="360" w:lineRule="auto"/>
        <w:ind w:left="102" w:right="10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629CB4AE" w14:textId="77777777" w:rsidR="00D36C2E" w:rsidRDefault="00D36C2E">
      <w:pPr>
        <w:spacing w:line="360" w:lineRule="auto"/>
        <w:jc w:val="both"/>
        <w:sectPr w:rsidR="00D36C2E">
          <w:pgSz w:w="11910" w:h="16840"/>
          <w:pgMar w:top="1040" w:right="740" w:bottom="820" w:left="1600" w:header="0" w:footer="638" w:gutter="0"/>
          <w:cols w:space="720"/>
        </w:sectPr>
      </w:pPr>
    </w:p>
    <w:p w14:paraId="30CC4FB4" w14:textId="4233A476" w:rsidR="00D36C2E" w:rsidRDefault="00716137">
      <w:pPr>
        <w:pStyle w:val="3"/>
        <w:numPr>
          <w:ilvl w:val="2"/>
          <w:numId w:val="14"/>
        </w:numPr>
        <w:tabs>
          <w:tab w:val="left" w:pos="1541"/>
        </w:tabs>
        <w:spacing w:before="74"/>
        <w:ind w:left="1541" w:hanging="731"/>
      </w:pPr>
      <w:bookmarkStart w:id="19" w:name="_bookmark19"/>
      <w:bookmarkEnd w:id="19"/>
      <w:r>
        <w:lastRenderedPageBreak/>
        <w:t>Котельная</w:t>
      </w:r>
      <w:r>
        <w:rPr>
          <w:spacing w:val="-8"/>
        </w:rPr>
        <w:t xml:space="preserve"> </w:t>
      </w:r>
      <w:r>
        <w:t>№</w:t>
      </w:r>
      <w:r w:rsidR="00BA2AD6">
        <w:t xml:space="preserve"> </w:t>
      </w:r>
      <w:r>
        <w:t>2</w:t>
      </w:r>
      <w:r>
        <w:rPr>
          <w:spacing w:val="-5"/>
        </w:rPr>
        <w:t xml:space="preserve"> </w:t>
      </w:r>
      <w:r>
        <w:t>г.</w:t>
      </w:r>
      <w:r>
        <w:rPr>
          <w:spacing w:val="-7"/>
        </w:rPr>
        <w:t xml:space="preserve"> </w:t>
      </w:r>
      <w:r>
        <w:rPr>
          <w:spacing w:val="-2"/>
        </w:rPr>
        <w:t>Углегорска</w:t>
      </w:r>
    </w:p>
    <w:p w14:paraId="291A73B9" w14:textId="77777777" w:rsidR="00D36C2E" w:rsidRDefault="00716137">
      <w:pPr>
        <w:pStyle w:val="a5"/>
        <w:numPr>
          <w:ilvl w:val="3"/>
          <w:numId w:val="14"/>
        </w:numPr>
        <w:tabs>
          <w:tab w:val="left" w:pos="1802"/>
        </w:tabs>
        <w:spacing w:before="270" w:line="360" w:lineRule="auto"/>
        <w:ind w:right="112" w:firstLine="707"/>
        <w:jc w:val="both"/>
        <w:rPr>
          <w:b/>
          <w:sz w:val="26"/>
        </w:rPr>
      </w:pPr>
      <w:r>
        <w:rPr>
          <w:b/>
          <w:sz w:val="26"/>
        </w:rPr>
        <w:t xml:space="preserve">Структура и технические характеристики основного </w:t>
      </w:r>
      <w:r>
        <w:rPr>
          <w:b/>
          <w:spacing w:val="-2"/>
          <w:sz w:val="26"/>
        </w:rPr>
        <w:t>оборудования</w:t>
      </w:r>
    </w:p>
    <w:p w14:paraId="76D6570C" w14:textId="77777777" w:rsidR="00D36C2E" w:rsidRDefault="00716137">
      <w:pPr>
        <w:pStyle w:val="a3"/>
        <w:spacing w:before="113" w:line="360" w:lineRule="auto"/>
        <w:ind w:left="102" w:right="108" w:firstLine="707"/>
        <w:jc w:val="both"/>
      </w:pPr>
      <w:r>
        <w:t>Котельная №2 вырабатывает тепловую энергию в водогрейных котлах типа КВм-2,15КБ (7 шт.), суммарной установленной мощностью – 12,95 Гкал/ч. Водогрейные котлы КВм-2,15КБ предназначены для получения горячей воды температурой 95°С.</w:t>
      </w:r>
    </w:p>
    <w:p w14:paraId="17D65535" w14:textId="77777777" w:rsidR="00D36C2E" w:rsidRDefault="00716137">
      <w:pPr>
        <w:pStyle w:val="a3"/>
        <w:spacing w:before="62" w:line="357" w:lineRule="auto"/>
        <w:ind w:left="102" w:right="113"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8.</w:t>
      </w:r>
    </w:p>
    <w:p w14:paraId="148F90D2" w14:textId="77777777" w:rsidR="00D36C2E" w:rsidRDefault="00716137">
      <w:pPr>
        <w:pStyle w:val="a3"/>
        <w:spacing w:before="65" w:line="360" w:lineRule="auto"/>
        <w:ind w:left="102" w:right="117" w:firstLine="707"/>
        <w:jc w:val="both"/>
      </w:pPr>
      <w:r>
        <w:t xml:space="preserve">Состав и характеристики установленного тягодутьевого и насосного оборудования котельной представлены в таблице </w:t>
      </w:r>
      <w:hyperlink w:anchor="_bookmark20" w:history="1">
        <w:r>
          <w:t>9</w:t>
        </w:r>
      </w:hyperlink>
      <w:r>
        <w:t>.</w:t>
      </w:r>
    </w:p>
    <w:p w14:paraId="62B39577" w14:textId="77777777" w:rsidR="00D36C2E" w:rsidRDefault="00716137">
      <w:pPr>
        <w:spacing w:before="125"/>
        <w:ind w:left="102" w:right="105"/>
        <w:jc w:val="both"/>
        <w:rPr>
          <w:b/>
          <w:sz w:val="24"/>
        </w:rPr>
      </w:pPr>
      <w:r>
        <w:rPr>
          <w:b/>
          <w:sz w:val="24"/>
        </w:rPr>
        <w:t>Таблица</w:t>
      </w:r>
      <w:r>
        <w:rPr>
          <w:b/>
          <w:spacing w:val="-2"/>
          <w:sz w:val="24"/>
        </w:rPr>
        <w:t xml:space="preserve"> </w:t>
      </w:r>
      <w:r>
        <w:rPr>
          <w:b/>
          <w:sz w:val="24"/>
        </w:rPr>
        <w:t>8.</w:t>
      </w:r>
      <w:r>
        <w:rPr>
          <w:b/>
          <w:spacing w:val="80"/>
          <w:w w:val="150"/>
          <w:sz w:val="24"/>
        </w:rPr>
        <w:t xml:space="preserve"> </w:t>
      </w:r>
      <w:r>
        <w:rPr>
          <w:b/>
          <w:sz w:val="24"/>
        </w:rPr>
        <w:t>Технические</w:t>
      </w:r>
      <w:r>
        <w:rPr>
          <w:b/>
          <w:spacing w:val="40"/>
          <w:sz w:val="24"/>
        </w:rPr>
        <w:t xml:space="preserve"> </w:t>
      </w:r>
      <w:r>
        <w:rPr>
          <w:b/>
          <w:sz w:val="24"/>
        </w:rPr>
        <w:t>характеристики</w:t>
      </w:r>
      <w:r>
        <w:rPr>
          <w:b/>
          <w:spacing w:val="40"/>
          <w:sz w:val="24"/>
        </w:rPr>
        <w:t xml:space="preserve"> </w:t>
      </w:r>
      <w:r>
        <w:rPr>
          <w:b/>
          <w:sz w:val="24"/>
        </w:rPr>
        <w:t>котельного</w:t>
      </w:r>
      <w:r>
        <w:rPr>
          <w:b/>
          <w:spacing w:val="39"/>
          <w:sz w:val="24"/>
        </w:rPr>
        <w:t xml:space="preserve"> </w:t>
      </w:r>
      <w:r>
        <w:rPr>
          <w:b/>
          <w:sz w:val="24"/>
        </w:rPr>
        <w:t>оборудования</w:t>
      </w:r>
      <w:r>
        <w:rPr>
          <w:b/>
          <w:spacing w:val="40"/>
          <w:sz w:val="24"/>
        </w:rPr>
        <w:t xml:space="preserve"> </w:t>
      </w:r>
      <w:r>
        <w:rPr>
          <w:b/>
          <w:sz w:val="24"/>
        </w:rPr>
        <w:t>котельной</w:t>
      </w:r>
      <w:r>
        <w:rPr>
          <w:b/>
          <w:spacing w:val="40"/>
          <w:sz w:val="24"/>
        </w:rPr>
        <w:t xml:space="preserve"> </w:t>
      </w:r>
      <w:r>
        <w:rPr>
          <w:b/>
          <w:sz w:val="24"/>
        </w:rPr>
        <w:t>№2 г. Углегорска</w:t>
      </w:r>
    </w:p>
    <w:p w14:paraId="1E79D385"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1"/>
        <w:gridCol w:w="3037"/>
      </w:tblGrid>
      <w:tr w:rsidR="00D36C2E" w14:paraId="07A8C548" w14:textId="77777777">
        <w:trPr>
          <w:trHeight w:val="340"/>
        </w:trPr>
        <w:tc>
          <w:tcPr>
            <w:tcW w:w="6311" w:type="dxa"/>
          </w:tcPr>
          <w:p w14:paraId="42B44E43" w14:textId="77777777" w:rsidR="00D36C2E" w:rsidRDefault="00716137">
            <w:pPr>
              <w:pStyle w:val="TableParagraph"/>
              <w:spacing w:before="53"/>
              <w:ind w:left="117"/>
              <w:rPr>
                <w:b/>
                <w:sz w:val="20"/>
              </w:rPr>
            </w:pPr>
            <w:r>
              <w:rPr>
                <w:b/>
                <w:sz w:val="20"/>
              </w:rPr>
              <w:t>№</w:t>
            </w:r>
            <w:r>
              <w:rPr>
                <w:b/>
                <w:spacing w:val="-5"/>
                <w:sz w:val="20"/>
              </w:rPr>
              <w:t xml:space="preserve"> </w:t>
            </w:r>
            <w:r>
              <w:rPr>
                <w:b/>
                <w:spacing w:val="-2"/>
                <w:sz w:val="20"/>
              </w:rPr>
              <w:t>котла</w:t>
            </w:r>
          </w:p>
        </w:tc>
        <w:tc>
          <w:tcPr>
            <w:tcW w:w="3037" w:type="dxa"/>
          </w:tcPr>
          <w:p w14:paraId="1A2B3BFB" w14:textId="77777777" w:rsidR="00D36C2E" w:rsidRDefault="00716137">
            <w:pPr>
              <w:pStyle w:val="TableParagraph"/>
              <w:spacing w:before="53"/>
              <w:ind w:left="11" w:right="6"/>
              <w:rPr>
                <w:b/>
                <w:sz w:val="20"/>
              </w:rPr>
            </w:pPr>
            <w:r>
              <w:rPr>
                <w:b/>
                <w:spacing w:val="-10"/>
                <w:sz w:val="20"/>
              </w:rPr>
              <w:t>1</w:t>
            </w:r>
          </w:p>
        </w:tc>
      </w:tr>
      <w:tr w:rsidR="00D36C2E" w14:paraId="2DDB811C" w14:textId="77777777">
        <w:trPr>
          <w:trHeight w:val="340"/>
        </w:trPr>
        <w:tc>
          <w:tcPr>
            <w:tcW w:w="6311" w:type="dxa"/>
          </w:tcPr>
          <w:p w14:paraId="70A51E5D" w14:textId="77777777" w:rsidR="00D36C2E" w:rsidRDefault="00716137">
            <w:pPr>
              <w:pStyle w:val="TableParagraph"/>
              <w:spacing w:before="50"/>
              <w:ind w:left="26"/>
              <w:jc w:val="left"/>
              <w:rPr>
                <w:sz w:val="20"/>
              </w:rPr>
            </w:pPr>
            <w:r>
              <w:rPr>
                <w:sz w:val="20"/>
              </w:rPr>
              <w:t>Марка</w:t>
            </w:r>
            <w:r>
              <w:rPr>
                <w:spacing w:val="-6"/>
                <w:sz w:val="20"/>
              </w:rPr>
              <w:t xml:space="preserve"> </w:t>
            </w:r>
            <w:r>
              <w:rPr>
                <w:spacing w:val="-2"/>
                <w:sz w:val="20"/>
              </w:rPr>
              <w:t>котла</w:t>
            </w:r>
          </w:p>
        </w:tc>
        <w:tc>
          <w:tcPr>
            <w:tcW w:w="3037" w:type="dxa"/>
          </w:tcPr>
          <w:p w14:paraId="098AD35E" w14:textId="77777777" w:rsidR="00D36C2E" w:rsidRDefault="00716137">
            <w:pPr>
              <w:pStyle w:val="TableParagraph"/>
              <w:spacing w:before="50"/>
              <w:ind w:left="11" w:right="4"/>
              <w:rPr>
                <w:sz w:val="20"/>
              </w:rPr>
            </w:pPr>
            <w:r>
              <w:rPr>
                <w:spacing w:val="-2"/>
                <w:sz w:val="20"/>
              </w:rPr>
              <w:t>КВм-2,15КБ</w:t>
            </w:r>
          </w:p>
        </w:tc>
      </w:tr>
      <w:tr w:rsidR="00D36C2E" w14:paraId="54E85B55" w14:textId="77777777">
        <w:trPr>
          <w:trHeight w:val="337"/>
        </w:trPr>
        <w:tc>
          <w:tcPr>
            <w:tcW w:w="6311" w:type="dxa"/>
          </w:tcPr>
          <w:p w14:paraId="58F4DF58" w14:textId="77777777" w:rsidR="00D36C2E" w:rsidRDefault="00716137">
            <w:pPr>
              <w:pStyle w:val="TableParagraph"/>
              <w:spacing w:before="53"/>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3037" w:type="dxa"/>
          </w:tcPr>
          <w:p w14:paraId="45291A72" w14:textId="77777777" w:rsidR="00D36C2E" w:rsidRDefault="00716137">
            <w:pPr>
              <w:pStyle w:val="TableParagraph"/>
              <w:spacing w:before="53"/>
              <w:ind w:left="11"/>
              <w:rPr>
                <w:sz w:val="20"/>
              </w:rPr>
            </w:pPr>
            <w:r>
              <w:rPr>
                <w:spacing w:val="-4"/>
                <w:sz w:val="20"/>
              </w:rPr>
              <w:t>2020</w:t>
            </w:r>
          </w:p>
        </w:tc>
      </w:tr>
      <w:tr w:rsidR="00D36C2E" w14:paraId="3AB82A00" w14:textId="77777777">
        <w:trPr>
          <w:trHeight w:val="340"/>
        </w:trPr>
        <w:tc>
          <w:tcPr>
            <w:tcW w:w="6311" w:type="dxa"/>
          </w:tcPr>
          <w:p w14:paraId="7104B680" w14:textId="77777777" w:rsidR="00D36C2E" w:rsidRDefault="00716137">
            <w:pPr>
              <w:pStyle w:val="TableParagraph"/>
              <w:spacing w:before="55"/>
              <w:ind w:left="26"/>
              <w:jc w:val="left"/>
              <w:rPr>
                <w:sz w:val="20"/>
              </w:rPr>
            </w:pPr>
            <w:r>
              <w:rPr>
                <w:sz w:val="20"/>
              </w:rPr>
              <w:t>Количество</w:t>
            </w:r>
            <w:r>
              <w:rPr>
                <w:spacing w:val="-13"/>
                <w:sz w:val="20"/>
              </w:rPr>
              <w:t xml:space="preserve"> </w:t>
            </w:r>
            <w:r>
              <w:rPr>
                <w:spacing w:val="-2"/>
                <w:sz w:val="20"/>
              </w:rPr>
              <w:t>котлов</w:t>
            </w:r>
          </w:p>
        </w:tc>
        <w:tc>
          <w:tcPr>
            <w:tcW w:w="3037" w:type="dxa"/>
          </w:tcPr>
          <w:p w14:paraId="5CDA388C" w14:textId="77777777" w:rsidR="00D36C2E" w:rsidRDefault="00716137">
            <w:pPr>
              <w:pStyle w:val="TableParagraph"/>
              <w:spacing w:before="55"/>
              <w:ind w:left="11" w:right="6"/>
              <w:rPr>
                <w:sz w:val="20"/>
              </w:rPr>
            </w:pPr>
            <w:r>
              <w:rPr>
                <w:spacing w:val="-10"/>
                <w:sz w:val="20"/>
              </w:rPr>
              <w:t>7</w:t>
            </w:r>
          </w:p>
        </w:tc>
      </w:tr>
      <w:tr w:rsidR="00D36C2E" w14:paraId="237FABCC" w14:textId="77777777">
        <w:trPr>
          <w:trHeight w:val="340"/>
        </w:trPr>
        <w:tc>
          <w:tcPr>
            <w:tcW w:w="6311" w:type="dxa"/>
          </w:tcPr>
          <w:p w14:paraId="4630255B"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3037" w:type="dxa"/>
          </w:tcPr>
          <w:p w14:paraId="4015E85A" w14:textId="77777777" w:rsidR="00D36C2E" w:rsidRDefault="00716137">
            <w:pPr>
              <w:pStyle w:val="TableParagraph"/>
              <w:spacing w:before="53"/>
              <w:ind w:left="11" w:right="4"/>
              <w:rPr>
                <w:sz w:val="20"/>
              </w:rPr>
            </w:pPr>
            <w:r>
              <w:rPr>
                <w:spacing w:val="-4"/>
                <w:sz w:val="20"/>
              </w:rPr>
              <w:t>2,15</w:t>
            </w:r>
          </w:p>
        </w:tc>
      </w:tr>
      <w:tr w:rsidR="00D36C2E" w14:paraId="1A34D051" w14:textId="77777777">
        <w:trPr>
          <w:trHeight w:val="340"/>
        </w:trPr>
        <w:tc>
          <w:tcPr>
            <w:tcW w:w="6311" w:type="dxa"/>
          </w:tcPr>
          <w:p w14:paraId="73EE888C"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3037" w:type="dxa"/>
          </w:tcPr>
          <w:p w14:paraId="20F96217" w14:textId="77777777" w:rsidR="00D36C2E" w:rsidRDefault="00716137">
            <w:pPr>
              <w:pStyle w:val="TableParagraph"/>
              <w:spacing w:before="53"/>
              <w:ind w:left="11" w:right="4"/>
              <w:rPr>
                <w:sz w:val="20"/>
              </w:rPr>
            </w:pPr>
            <w:r>
              <w:rPr>
                <w:spacing w:val="-4"/>
                <w:sz w:val="20"/>
              </w:rPr>
              <w:t>1,85</w:t>
            </w:r>
          </w:p>
        </w:tc>
      </w:tr>
      <w:tr w:rsidR="00D36C2E" w14:paraId="7D374F71" w14:textId="77777777">
        <w:trPr>
          <w:trHeight w:val="340"/>
        </w:trPr>
        <w:tc>
          <w:tcPr>
            <w:tcW w:w="6311" w:type="dxa"/>
          </w:tcPr>
          <w:p w14:paraId="77288399" w14:textId="77777777" w:rsidR="00D36C2E" w:rsidRDefault="00716137">
            <w:pPr>
              <w:pStyle w:val="TableParagraph"/>
              <w:spacing w:before="53"/>
              <w:ind w:left="26"/>
              <w:jc w:val="left"/>
              <w:rPr>
                <w:sz w:val="20"/>
              </w:rPr>
            </w:pPr>
            <w:r>
              <w:rPr>
                <w:sz w:val="20"/>
              </w:rPr>
              <w:t>Максимальное</w:t>
            </w:r>
            <w:r>
              <w:rPr>
                <w:spacing w:val="-11"/>
                <w:sz w:val="20"/>
              </w:rPr>
              <w:t xml:space="preserve"> </w:t>
            </w:r>
            <w:r>
              <w:rPr>
                <w:sz w:val="20"/>
              </w:rPr>
              <w:t>избыточное</w:t>
            </w:r>
            <w:r>
              <w:rPr>
                <w:spacing w:val="-7"/>
                <w:sz w:val="20"/>
              </w:rPr>
              <w:t xml:space="preserve"> </w:t>
            </w:r>
            <w:r>
              <w:rPr>
                <w:sz w:val="20"/>
              </w:rPr>
              <w:t>давление</w:t>
            </w:r>
            <w:r>
              <w:rPr>
                <w:spacing w:val="-11"/>
                <w:sz w:val="20"/>
              </w:rPr>
              <w:t xml:space="preserve"> </w:t>
            </w:r>
            <w:r>
              <w:rPr>
                <w:sz w:val="20"/>
              </w:rPr>
              <w:t>воды,</w:t>
            </w:r>
            <w:r>
              <w:rPr>
                <w:spacing w:val="-10"/>
                <w:sz w:val="20"/>
              </w:rPr>
              <w:t xml:space="preserve"> </w:t>
            </w:r>
            <w:r>
              <w:rPr>
                <w:spacing w:val="-5"/>
                <w:sz w:val="20"/>
              </w:rPr>
              <w:t>МПа</w:t>
            </w:r>
          </w:p>
        </w:tc>
        <w:tc>
          <w:tcPr>
            <w:tcW w:w="3037" w:type="dxa"/>
          </w:tcPr>
          <w:p w14:paraId="684D6C0E" w14:textId="77777777" w:rsidR="00D36C2E" w:rsidRDefault="00716137">
            <w:pPr>
              <w:pStyle w:val="TableParagraph"/>
              <w:spacing w:before="53"/>
              <w:ind w:left="11" w:right="4"/>
              <w:rPr>
                <w:sz w:val="20"/>
              </w:rPr>
            </w:pPr>
            <w:r>
              <w:rPr>
                <w:spacing w:val="-5"/>
                <w:sz w:val="20"/>
              </w:rPr>
              <w:t>0,6</w:t>
            </w:r>
          </w:p>
        </w:tc>
      </w:tr>
      <w:tr w:rsidR="00D36C2E" w14:paraId="45A1463B" w14:textId="77777777">
        <w:trPr>
          <w:trHeight w:val="340"/>
        </w:trPr>
        <w:tc>
          <w:tcPr>
            <w:tcW w:w="6311" w:type="dxa"/>
          </w:tcPr>
          <w:p w14:paraId="4DEF93A4" w14:textId="77777777" w:rsidR="00D36C2E" w:rsidRDefault="00716137">
            <w:pPr>
              <w:pStyle w:val="TableParagraph"/>
              <w:spacing w:before="50"/>
              <w:ind w:left="26"/>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7"/>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6"/>
                <w:sz w:val="20"/>
              </w:rPr>
              <w:t xml:space="preserve"> </w:t>
            </w:r>
            <w:r>
              <w:rPr>
                <w:spacing w:val="-5"/>
                <w:sz w:val="20"/>
              </w:rPr>
              <w:t>°С</w:t>
            </w:r>
          </w:p>
        </w:tc>
        <w:tc>
          <w:tcPr>
            <w:tcW w:w="3037" w:type="dxa"/>
          </w:tcPr>
          <w:p w14:paraId="7AFFE280" w14:textId="77777777" w:rsidR="00D36C2E" w:rsidRDefault="00716137">
            <w:pPr>
              <w:pStyle w:val="TableParagraph"/>
              <w:spacing w:before="50"/>
              <w:ind w:left="11"/>
              <w:rPr>
                <w:sz w:val="20"/>
              </w:rPr>
            </w:pPr>
            <w:r>
              <w:rPr>
                <w:spacing w:val="-5"/>
                <w:sz w:val="20"/>
              </w:rPr>
              <w:t>70</w:t>
            </w:r>
          </w:p>
        </w:tc>
      </w:tr>
      <w:tr w:rsidR="00D36C2E" w14:paraId="7F32C434" w14:textId="77777777">
        <w:trPr>
          <w:trHeight w:val="340"/>
        </w:trPr>
        <w:tc>
          <w:tcPr>
            <w:tcW w:w="6311" w:type="dxa"/>
          </w:tcPr>
          <w:p w14:paraId="5710177B" w14:textId="77777777" w:rsidR="00D36C2E" w:rsidRDefault="00716137">
            <w:pPr>
              <w:pStyle w:val="TableParagraph"/>
              <w:spacing w:before="53"/>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8"/>
                <w:sz w:val="20"/>
              </w:rPr>
              <w:t xml:space="preserve"> </w:t>
            </w:r>
            <w:r>
              <w:rPr>
                <w:sz w:val="20"/>
              </w:rPr>
              <w:t>выходе</w:t>
            </w:r>
            <w:r>
              <w:rPr>
                <w:spacing w:val="-7"/>
                <w:sz w:val="20"/>
              </w:rPr>
              <w:t xml:space="preserve"> </w:t>
            </w:r>
            <w:r>
              <w:rPr>
                <w:sz w:val="20"/>
              </w:rPr>
              <w:t>из</w:t>
            </w:r>
            <w:r>
              <w:rPr>
                <w:spacing w:val="-7"/>
                <w:sz w:val="20"/>
              </w:rPr>
              <w:t xml:space="preserve"> </w:t>
            </w:r>
            <w:r>
              <w:rPr>
                <w:sz w:val="20"/>
              </w:rPr>
              <w:t>котла,</w:t>
            </w:r>
            <w:r>
              <w:rPr>
                <w:spacing w:val="-6"/>
                <w:sz w:val="20"/>
              </w:rPr>
              <w:t xml:space="preserve"> </w:t>
            </w:r>
            <w:r>
              <w:rPr>
                <w:spacing w:val="-5"/>
                <w:sz w:val="20"/>
              </w:rPr>
              <w:t>°С</w:t>
            </w:r>
          </w:p>
        </w:tc>
        <w:tc>
          <w:tcPr>
            <w:tcW w:w="3037" w:type="dxa"/>
          </w:tcPr>
          <w:p w14:paraId="1F619F8E" w14:textId="77777777" w:rsidR="00D36C2E" w:rsidRDefault="00716137">
            <w:pPr>
              <w:pStyle w:val="TableParagraph"/>
              <w:spacing w:before="53"/>
              <w:ind w:left="11"/>
              <w:rPr>
                <w:sz w:val="20"/>
              </w:rPr>
            </w:pPr>
            <w:r>
              <w:rPr>
                <w:spacing w:val="-5"/>
                <w:sz w:val="20"/>
              </w:rPr>
              <w:t>95</w:t>
            </w:r>
          </w:p>
        </w:tc>
      </w:tr>
    </w:tbl>
    <w:p w14:paraId="599DF2E1" w14:textId="77777777" w:rsidR="00D36C2E" w:rsidRDefault="00D36C2E">
      <w:pPr>
        <w:pStyle w:val="a3"/>
        <w:spacing w:before="142"/>
        <w:rPr>
          <w:b/>
          <w:sz w:val="24"/>
        </w:rPr>
      </w:pPr>
    </w:p>
    <w:p w14:paraId="1B7B8279" w14:textId="77777777" w:rsidR="00D36C2E" w:rsidRDefault="00716137">
      <w:pPr>
        <w:ind w:left="102"/>
        <w:jc w:val="both"/>
        <w:rPr>
          <w:b/>
          <w:sz w:val="24"/>
        </w:rPr>
      </w:pPr>
      <w:bookmarkStart w:id="20" w:name="_bookmark20"/>
      <w:bookmarkEnd w:id="20"/>
      <w:r>
        <w:rPr>
          <w:b/>
          <w:sz w:val="24"/>
        </w:rPr>
        <w:t>Таблица</w:t>
      </w:r>
      <w:r>
        <w:rPr>
          <w:b/>
          <w:spacing w:val="-5"/>
          <w:sz w:val="24"/>
        </w:rPr>
        <w:t xml:space="preserve"> </w:t>
      </w:r>
      <w:r>
        <w:rPr>
          <w:b/>
          <w:sz w:val="24"/>
        </w:rPr>
        <w:t>9.</w:t>
      </w:r>
      <w:r>
        <w:rPr>
          <w:b/>
          <w:spacing w:val="57"/>
          <w:sz w:val="24"/>
        </w:rPr>
        <w:t xml:space="preserve">  </w:t>
      </w:r>
      <w:r>
        <w:rPr>
          <w:b/>
          <w:sz w:val="24"/>
        </w:rPr>
        <w:t>Технические</w:t>
      </w:r>
      <w:r>
        <w:rPr>
          <w:b/>
          <w:spacing w:val="-4"/>
          <w:sz w:val="24"/>
        </w:rPr>
        <w:t xml:space="preserve"> </w:t>
      </w:r>
      <w:r>
        <w:rPr>
          <w:b/>
          <w:sz w:val="24"/>
        </w:rPr>
        <w:t>характеристики</w:t>
      </w:r>
      <w:r>
        <w:rPr>
          <w:b/>
          <w:spacing w:val="-4"/>
          <w:sz w:val="24"/>
        </w:rPr>
        <w:t xml:space="preserve"> </w:t>
      </w:r>
      <w:r>
        <w:rPr>
          <w:b/>
          <w:sz w:val="24"/>
        </w:rPr>
        <w:t>тягодутьевого</w:t>
      </w:r>
      <w:r>
        <w:rPr>
          <w:b/>
          <w:spacing w:val="-3"/>
          <w:sz w:val="24"/>
        </w:rPr>
        <w:t xml:space="preserve"> </w:t>
      </w:r>
      <w:r>
        <w:rPr>
          <w:b/>
          <w:sz w:val="24"/>
        </w:rPr>
        <w:t>и</w:t>
      </w:r>
      <w:r>
        <w:rPr>
          <w:b/>
          <w:spacing w:val="-3"/>
          <w:sz w:val="24"/>
        </w:rPr>
        <w:t xml:space="preserve"> </w:t>
      </w:r>
      <w:r>
        <w:rPr>
          <w:b/>
          <w:sz w:val="24"/>
        </w:rPr>
        <w:t>насосного</w:t>
      </w:r>
      <w:r>
        <w:rPr>
          <w:b/>
          <w:spacing w:val="-2"/>
          <w:sz w:val="24"/>
        </w:rPr>
        <w:t xml:space="preserve"> оборудования</w:t>
      </w:r>
    </w:p>
    <w:p w14:paraId="6C492289"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6"/>
        <w:gridCol w:w="1184"/>
        <w:gridCol w:w="1066"/>
        <w:gridCol w:w="817"/>
        <w:gridCol w:w="795"/>
        <w:gridCol w:w="805"/>
        <w:gridCol w:w="916"/>
        <w:gridCol w:w="1079"/>
        <w:gridCol w:w="976"/>
      </w:tblGrid>
      <w:tr w:rsidR="00D36C2E" w14:paraId="0DD82E0F" w14:textId="77777777">
        <w:trPr>
          <w:trHeight w:val="460"/>
        </w:trPr>
        <w:tc>
          <w:tcPr>
            <w:tcW w:w="1716" w:type="dxa"/>
            <w:vMerge w:val="restart"/>
          </w:tcPr>
          <w:p w14:paraId="4CBEE604" w14:textId="77777777" w:rsidR="00D36C2E" w:rsidRDefault="00D36C2E">
            <w:pPr>
              <w:pStyle w:val="TableParagraph"/>
              <w:spacing w:before="118"/>
              <w:jc w:val="left"/>
              <w:rPr>
                <w:b/>
                <w:sz w:val="20"/>
              </w:rPr>
            </w:pPr>
          </w:p>
          <w:p w14:paraId="528B1838" w14:textId="77777777" w:rsidR="00D36C2E" w:rsidRDefault="00716137">
            <w:pPr>
              <w:pStyle w:val="TableParagraph"/>
              <w:ind w:left="199"/>
              <w:jc w:val="left"/>
              <w:rPr>
                <w:b/>
                <w:sz w:val="20"/>
              </w:rPr>
            </w:pPr>
            <w:r>
              <w:rPr>
                <w:b/>
                <w:spacing w:val="-2"/>
                <w:sz w:val="20"/>
              </w:rPr>
              <w:t>Наименование</w:t>
            </w:r>
          </w:p>
        </w:tc>
        <w:tc>
          <w:tcPr>
            <w:tcW w:w="1184" w:type="dxa"/>
            <w:tcBorders>
              <w:bottom w:val="nil"/>
            </w:tcBorders>
          </w:tcPr>
          <w:p w14:paraId="3D2D0458" w14:textId="77777777" w:rsidR="00D36C2E" w:rsidRDefault="00D36C2E">
            <w:pPr>
              <w:pStyle w:val="TableParagraph"/>
              <w:spacing w:before="3"/>
              <w:jc w:val="left"/>
              <w:rPr>
                <w:b/>
                <w:sz w:val="20"/>
              </w:rPr>
            </w:pPr>
          </w:p>
          <w:p w14:paraId="030C824F" w14:textId="77777777" w:rsidR="00D36C2E" w:rsidRDefault="00716137">
            <w:pPr>
              <w:pStyle w:val="TableParagraph"/>
              <w:spacing w:line="207" w:lineRule="exact"/>
              <w:ind w:left="32"/>
              <w:rPr>
                <w:b/>
                <w:sz w:val="20"/>
              </w:rPr>
            </w:pPr>
            <w:r>
              <w:rPr>
                <w:b/>
                <w:spacing w:val="-5"/>
                <w:sz w:val="20"/>
              </w:rPr>
              <w:t>Тип</w:t>
            </w:r>
          </w:p>
        </w:tc>
        <w:tc>
          <w:tcPr>
            <w:tcW w:w="1066" w:type="dxa"/>
            <w:tcBorders>
              <w:bottom w:val="nil"/>
            </w:tcBorders>
          </w:tcPr>
          <w:p w14:paraId="11EFB81D" w14:textId="77777777" w:rsidR="00D36C2E" w:rsidRDefault="00D36C2E">
            <w:pPr>
              <w:pStyle w:val="TableParagraph"/>
              <w:spacing w:before="3"/>
              <w:jc w:val="left"/>
              <w:rPr>
                <w:b/>
                <w:sz w:val="20"/>
              </w:rPr>
            </w:pPr>
          </w:p>
          <w:p w14:paraId="3476F8D8" w14:textId="77777777" w:rsidR="00D36C2E" w:rsidRDefault="00716137">
            <w:pPr>
              <w:pStyle w:val="TableParagraph"/>
              <w:spacing w:line="207" w:lineRule="exact"/>
              <w:ind w:left="33" w:right="3"/>
              <w:rPr>
                <w:b/>
                <w:sz w:val="20"/>
              </w:rPr>
            </w:pPr>
            <w:r>
              <w:rPr>
                <w:b/>
                <w:spacing w:val="-5"/>
                <w:sz w:val="20"/>
              </w:rPr>
              <w:t>Год</w:t>
            </w:r>
          </w:p>
        </w:tc>
        <w:tc>
          <w:tcPr>
            <w:tcW w:w="817" w:type="dxa"/>
            <w:tcBorders>
              <w:bottom w:val="nil"/>
            </w:tcBorders>
          </w:tcPr>
          <w:p w14:paraId="53354BD0" w14:textId="77777777" w:rsidR="00D36C2E" w:rsidRDefault="00D36C2E">
            <w:pPr>
              <w:pStyle w:val="TableParagraph"/>
              <w:spacing w:before="3"/>
              <w:jc w:val="left"/>
              <w:rPr>
                <w:b/>
                <w:sz w:val="20"/>
              </w:rPr>
            </w:pPr>
          </w:p>
          <w:p w14:paraId="3EAA4022" w14:textId="77777777" w:rsidR="00D36C2E" w:rsidRDefault="00716137">
            <w:pPr>
              <w:pStyle w:val="TableParagraph"/>
              <w:spacing w:line="207" w:lineRule="exact"/>
              <w:ind w:left="27" w:right="4"/>
              <w:rPr>
                <w:b/>
                <w:sz w:val="20"/>
              </w:rPr>
            </w:pPr>
            <w:r>
              <w:rPr>
                <w:b/>
                <w:spacing w:val="-2"/>
                <w:sz w:val="20"/>
              </w:rPr>
              <w:t>Кол-</w:t>
            </w:r>
            <w:r>
              <w:rPr>
                <w:b/>
                <w:spacing w:val="-5"/>
                <w:sz w:val="20"/>
              </w:rPr>
              <w:t>во,</w:t>
            </w:r>
          </w:p>
        </w:tc>
        <w:tc>
          <w:tcPr>
            <w:tcW w:w="1600" w:type="dxa"/>
            <w:gridSpan w:val="2"/>
          </w:tcPr>
          <w:p w14:paraId="246B1C77" w14:textId="77777777" w:rsidR="00D36C2E" w:rsidRDefault="00716137">
            <w:pPr>
              <w:pStyle w:val="TableParagraph"/>
              <w:spacing w:line="230" w:lineRule="exact"/>
              <w:ind w:left="70" w:right="42" w:firstLine="156"/>
              <w:jc w:val="left"/>
              <w:rPr>
                <w:b/>
                <w:sz w:val="20"/>
              </w:rPr>
            </w:pPr>
            <w:r>
              <w:rPr>
                <w:b/>
                <w:spacing w:val="-2"/>
                <w:sz w:val="20"/>
              </w:rPr>
              <w:t>Технические характеристики</w:t>
            </w:r>
          </w:p>
        </w:tc>
        <w:tc>
          <w:tcPr>
            <w:tcW w:w="2971" w:type="dxa"/>
            <w:gridSpan w:val="3"/>
          </w:tcPr>
          <w:p w14:paraId="3C2FB8FA" w14:textId="77777777" w:rsidR="00D36C2E" w:rsidRDefault="00716137">
            <w:pPr>
              <w:pStyle w:val="TableParagraph"/>
              <w:spacing w:before="113"/>
              <w:ind w:left="647"/>
              <w:jc w:val="left"/>
              <w:rPr>
                <w:b/>
                <w:sz w:val="20"/>
              </w:rPr>
            </w:pPr>
            <w:r>
              <w:rPr>
                <w:b/>
                <w:spacing w:val="-2"/>
                <w:sz w:val="20"/>
              </w:rPr>
              <w:t>Электродвигатель</w:t>
            </w:r>
          </w:p>
        </w:tc>
      </w:tr>
      <w:tr w:rsidR="00D36C2E" w14:paraId="32AD6BBF" w14:textId="77777777">
        <w:trPr>
          <w:trHeight w:val="460"/>
        </w:trPr>
        <w:tc>
          <w:tcPr>
            <w:tcW w:w="1716" w:type="dxa"/>
            <w:vMerge/>
            <w:tcBorders>
              <w:top w:val="nil"/>
            </w:tcBorders>
          </w:tcPr>
          <w:p w14:paraId="396BA3C1" w14:textId="77777777" w:rsidR="00D36C2E" w:rsidRDefault="00D36C2E">
            <w:pPr>
              <w:rPr>
                <w:sz w:val="2"/>
                <w:szCs w:val="2"/>
              </w:rPr>
            </w:pPr>
          </w:p>
        </w:tc>
        <w:tc>
          <w:tcPr>
            <w:tcW w:w="1184" w:type="dxa"/>
            <w:tcBorders>
              <w:top w:val="nil"/>
            </w:tcBorders>
          </w:tcPr>
          <w:p w14:paraId="717606B1" w14:textId="77777777" w:rsidR="00D36C2E" w:rsidRDefault="00716137">
            <w:pPr>
              <w:pStyle w:val="TableParagraph"/>
              <w:spacing w:line="223" w:lineRule="exact"/>
              <w:ind w:left="85" w:right="55"/>
              <w:rPr>
                <w:b/>
                <w:sz w:val="20"/>
              </w:rPr>
            </w:pPr>
            <w:r>
              <w:rPr>
                <w:b/>
                <w:spacing w:val="-2"/>
                <w:sz w:val="20"/>
              </w:rPr>
              <w:t>устройства</w:t>
            </w:r>
          </w:p>
        </w:tc>
        <w:tc>
          <w:tcPr>
            <w:tcW w:w="1066" w:type="dxa"/>
            <w:tcBorders>
              <w:top w:val="nil"/>
            </w:tcBorders>
          </w:tcPr>
          <w:p w14:paraId="57EB9D80" w14:textId="77777777" w:rsidR="00D36C2E" w:rsidRDefault="00716137">
            <w:pPr>
              <w:pStyle w:val="TableParagraph"/>
              <w:spacing w:line="223" w:lineRule="exact"/>
              <w:ind w:left="33"/>
              <w:rPr>
                <w:b/>
                <w:sz w:val="20"/>
              </w:rPr>
            </w:pPr>
            <w:r>
              <w:rPr>
                <w:b/>
                <w:spacing w:val="-2"/>
                <w:sz w:val="20"/>
              </w:rPr>
              <w:t>установки</w:t>
            </w:r>
          </w:p>
        </w:tc>
        <w:tc>
          <w:tcPr>
            <w:tcW w:w="817" w:type="dxa"/>
            <w:tcBorders>
              <w:top w:val="nil"/>
            </w:tcBorders>
          </w:tcPr>
          <w:p w14:paraId="0506123E" w14:textId="77777777" w:rsidR="00D36C2E" w:rsidRDefault="00716137">
            <w:pPr>
              <w:pStyle w:val="TableParagraph"/>
              <w:spacing w:line="223" w:lineRule="exact"/>
              <w:ind w:left="27"/>
              <w:rPr>
                <w:b/>
                <w:sz w:val="20"/>
              </w:rPr>
            </w:pPr>
            <w:r>
              <w:rPr>
                <w:b/>
                <w:spacing w:val="-5"/>
                <w:sz w:val="20"/>
              </w:rPr>
              <w:t>шт.</w:t>
            </w:r>
          </w:p>
        </w:tc>
        <w:tc>
          <w:tcPr>
            <w:tcW w:w="795" w:type="dxa"/>
          </w:tcPr>
          <w:p w14:paraId="54F686B9" w14:textId="77777777" w:rsidR="00D36C2E" w:rsidRDefault="00716137">
            <w:pPr>
              <w:pStyle w:val="TableParagraph"/>
              <w:spacing w:line="230" w:lineRule="exact"/>
              <w:ind w:left="125" w:right="34" w:hanging="60"/>
              <w:jc w:val="left"/>
              <w:rPr>
                <w:b/>
                <w:sz w:val="20"/>
              </w:rPr>
            </w:pPr>
            <w:r>
              <w:rPr>
                <w:b/>
                <w:spacing w:val="-2"/>
                <w:sz w:val="20"/>
              </w:rPr>
              <w:t>подача, м</w:t>
            </w:r>
            <w:r>
              <w:rPr>
                <w:b/>
                <w:spacing w:val="-2"/>
                <w:sz w:val="20"/>
                <w:vertAlign w:val="superscript"/>
              </w:rPr>
              <w:t>3</w:t>
            </w:r>
            <w:r>
              <w:rPr>
                <w:b/>
                <w:spacing w:val="-2"/>
                <w:sz w:val="20"/>
              </w:rPr>
              <w:t>/час</w:t>
            </w:r>
          </w:p>
        </w:tc>
        <w:tc>
          <w:tcPr>
            <w:tcW w:w="805" w:type="dxa"/>
          </w:tcPr>
          <w:p w14:paraId="109B5BE0" w14:textId="77777777" w:rsidR="00D36C2E" w:rsidRDefault="00716137">
            <w:pPr>
              <w:pStyle w:val="TableParagraph"/>
              <w:spacing w:line="230" w:lineRule="exact"/>
              <w:ind w:left="132" w:right="83" w:hanging="20"/>
              <w:jc w:val="left"/>
              <w:rPr>
                <w:b/>
                <w:sz w:val="20"/>
              </w:rPr>
            </w:pPr>
            <w:r>
              <w:rPr>
                <w:b/>
                <w:spacing w:val="-2"/>
                <w:sz w:val="20"/>
              </w:rPr>
              <w:t>напор, кгс/м</w:t>
            </w:r>
            <w:r>
              <w:rPr>
                <w:b/>
                <w:spacing w:val="-2"/>
                <w:sz w:val="20"/>
                <w:vertAlign w:val="superscript"/>
              </w:rPr>
              <w:t>2</w:t>
            </w:r>
          </w:p>
        </w:tc>
        <w:tc>
          <w:tcPr>
            <w:tcW w:w="916" w:type="dxa"/>
          </w:tcPr>
          <w:p w14:paraId="33204CBC" w14:textId="77777777" w:rsidR="00D36C2E" w:rsidRDefault="00716137">
            <w:pPr>
              <w:pStyle w:val="TableParagraph"/>
              <w:spacing w:before="113"/>
              <w:ind w:left="29" w:right="7"/>
              <w:rPr>
                <w:b/>
                <w:sz w:val="20"/>
              </w:rPr>
            </w:pPr>
            <w:r>
              <w:rPr>
                <w:b/>
                <w:spacing w:val="-5"/>
                <w:sz w:val="20"/>
              </w:rPr>
              <w:t>тип</w:t>
            </w:r>
          </w:p>
        </w:tc>
        <w:tc>
          <w:tcPr>
            <w:tcW w:w="1079" w:type="dxa"/>
          </w:tcPr>
          <w:p w14:paraId="792C9026" w14:textId="77777777" w:rsidR="00D36C2E" w:rsidRDefault="00716137">
            <w:pPr>
              <w:pStyle w:val="TableParagraph"/>
              <w:spacing w:line="230" w:lineRule="exact"/>
              <w:ind w:left="372" w:hanging="310"/>
              <w:jc w:val="left"/>
              <w:rPr>
                <w:b/>
                <w:sz w:val="20"/>
              </w:rPr>
            </w:pPr>
            <w:r>
              <w:rPr>
                <w:b/>
                <w:spacing w:val="-2"/>
                <w:sz w:val="20"/>
              </w:rPr>
              <w:t xml:space="preserve">мощность, </w:t>
            </w:r>
            <w:r>
              <w:rPr>
                <w:b/>
                <w:spacing w:val="-4"/>
                <w:sz w:val="20"/>
              </w:rPr>
              <w:t>кВт</w:t>
            </w:r>
          </w:p>
        </w:tc>
        <w:tc>
          <w:tcPr>
            <w:tcW w:w="976" w:type="dxa"/>
          </w:tcPr>
          <w:p w14:paraId="3DA3096D" w14:textId="77777777" w:rsidR="00D36C2E" w:rsidRDefault="00716137">
            <w:pPr>
              <w:pStyle w:val="TableParagraph"/>
              <w:spacing w:line="230" w:lineRule="exact"/>
              <w:ind w:left="133" w:hanging="72"/>
              <w:jc w:val="left"/>
              <w:rPr>
                <w:b/>
                <w:sz w:val="20"/>
              </w:rPr>
            </w:pPr>
            <w:r>
              <w:rPr>
                <w:b/>
                <w:spacing w:val="-2"/>
                <w:sz w:val="20"/>
              </w:rPr>
              <w:t xml:space="preserve">скорость, </w:t>
            </w:r>
            <w:r>
              <w:rPr>
                <w:b/>
                <w:sz w:val="20"/>
              </w:rPr>
              <w:t>об. мин.</w:t>
            </w:r>
          </w:p>
        </w:tc>
      </w:tr>
      <w:tr w:rsidR="00D36C2E" w14:paraId="3DD65844" w14:textId="77777777">
        <w:trPr>
          <w:trHeight w:val="688"/>
        </w:trPr>
        <w:tc>
          <w:tcPr>
            <w:tcW w:w="1716" w:type="dxa"/>
          </w:tcPr>
          <w:p w14:paraId="420B4D5D" w14:textId="77777777" w:rsidR="00D36C2E" w:rsidRDefault="00716137">
            <w:pPr>
              <w:pStyle w:val="TableParagraph"/>
              <w:spacing w:before="223"/>
              <w:ind w:left="10"/>
              <w:rPr>
                <w:sz w:val="20"/>
              </w:rPr>
            </w:pPr>
            <w:r>
              <w:rPr>
                <w:spacing w:val="-2"/>
                <w:sz w:val="20"/>
              </w:rPr>
              <w:t>Дымосос</w:t>
            </w:r>
          </w:p>
        </w:tc>
        <w:tc>
          <w:tcPr>
            <w:tcW w:w="1184" w:type="dxa"/>
          </w:tcPr>
          <w:p w14:paraId="46A3AD7F" w14:textId="77777777" w:rsidR="00D36C2E" w:rsidRDefault="00716137">
            <w:pPr>
              <w:pStyle w:val="TableParagraph"/>
              <w:spacing w:before="223"/>
              <w:ind w:left="6"/>
              <w:rPr>
                <w:sz w:val="20"/>
              </w:rPr>
            </w:pPr>
            <w:r>
              <w:rPr>
                <w:spacing w:val="-2"/>
                <w:sz w:val="20"/>
              </w:rPr>
              <w:t>ДН-</w:t>
            </w:r>
            <w:r>
              <w:rPr>
                <w:spacing w:val="-5"/>
                <w:sz w:val="20"/>
              </w:rPr>
              <w:t>10х</w:t>
            </w:r>
          </w:p>
        </w:tc>
        <w:tc>
          <w:tcPr>
            <w:tcW w:w="1066" w:type="dxa"/>
          </w:tcPr>
          <w:p w14:paraId="1043AA45" w14:textId="77777777" w:rsidR="00D36C2E" w:rsidRDefault="00716137">
            <w:pPr>
              <w:pStyle w:val="TableParagraph"/>
              <w:spacing w:before="223"/>
              <w:ind w:left="33" w:right="25"/>
              <w:rPr>
                <w:sz w:val="20"/>
              </w:rPr>
            </w:pPr>
            <w:r>
              <w:rPr>
                <w:spacing w:val="-4"/>
                <w:sz w:val="20"/>
              </w:rPr>
              <w:t>2020</w:t>
            </w:r>
          </w:p>
        </w:tc>
        <w:tc>
          <w:tcPr>
            <w:tcW w:w="817" w:type="dxa"/>
          </w:tcPr>
          <w:p w14:paraId="0EE7D756" w14:textId="77777777" w:rsidR="00D36C2E" w:rsidRDefault="00716137">
            <w:pPr>
              <w:pStyle w:val="TableParagraph"/>
              <w:spacing w:before="223"/>
              <w:ind w:left="27" w:right="26"/>
              <w:rPr>
                <w:sz w:val="20"/>
              </w:rPr>
            </w:pPr>
            <w:r>
              <w:rPr>
                <w:spacing w:val="-10"/>
                <w:sz w:val="20"/>
              </w:rPr>
              <w:t>7</w:t>
            </w:r>
          </w:p>
        </w:tc>
        <w:tc>
          <w:tcPr>
            <w:tcW w:w="795" w:type="dxa"/>
          </w:tcPr>
          <w:p w14:paraId="6F3CAF8B" w14:textId="77777777" w:rsidR="00D36C2E" w:rsidRDefault="00716137">
            <w:pPr>
              <w:pStyle w:val="TableParagraph"/>
              <w:spacing w:before="223"/>
              <w:ind w:left="4"/>
              <w:rPr>
                <w:sz w:val="20"/>
              </w:rPr>
            </w:pPr>
            <w:r>
              <w:rPr>
                <w:spacing w:val="-2"/>
                <w:sz w:val="20"/>
              </w:rPr>
              <w:t>20430</w:t>
            </w:r>
          </w:p>
        </w:tc>
        <w:tc>
          <w:tcPr>
            <w:tcW w:w="805" w:type="dxa"/>
          </w:tcPr>
          <w:p w14:paraId="06275545" w14:textId="77777777" w:rsidR="00D36C2E" w:rsidRDefault="00716137">
            <w:pPr>
              <w:pStyle w:val="TableParagraph"/>
              <w:spacing w:before="223"/>
              <w:ind w:left="2"/>
              <w:rPr>
                <w:sz w:val="20"/>
              </w:rPr>
            </w:pPr>
            <w:r>
              <w:rPr>
                <w:spacing w:val="-5"/>
                <w:sz w:val="20"/>
              </w:rPr>
              <w:t>223</w:t>
            </w:r>
          </w:p>
        </w:tc>
        <w:tc>
          <w:tcPr>
            <w:tcW w:w="916" w:type="dxa"/>
          </w:tcPr>
          <w:p w14:paraId="2DFEEF97" w14:textId="77777777" w:rsidR="00D36C2E" w:rsidRDefault="00716137">
            <w:pPr>
              <w:pStyle w:val="TableParagraph"/>
              <w:spacing w:before="108"/>
              <w:ind w:left="287" w:right="95" w:hanging="185"/>
              <w:jc w:val="left"/>
              <w:rPr>
                <w:sz w:val="20"/>
              </w:rPr>
            </w:pPr>
            <w:r>
              <w:rPr>
                <w:spacing w:val="-2"/>
                <w:sz w:val="20"/>
              </w:rPr>
              <w:t xml:space="preserve">АИР180 </w:t>
            </w:r>
            <w:r>
              <w:rPr>
                <w:sz w:val="20"/>
              </w:rPr>
              <w:t>М 4</w:t>
            </w:r>
          </w:p>
        </w:tc>
        <w:tc>
          <w:tcPr>
            <w:tcW w:w="1079" w:type="dxa"/>
          </w:tcPr>
          <w:p w14:paraId="283A3E30" w14:textId="77777777" w:rsidR="00D36C2E" w:rsidRDefault="00716137">
            <w:pPr>
              <w:pStyle w:val="TableParagraph"/>
              <w:spacing w:before="223"/>
              <w:ind w:left="3" w:right="1"/>
              <w:rPr>
                <w:sz w:val="20"/>
              </w:rPr>
            </w:pPr>
            <w:r>
              <w:rPr>
                <w:spacing w:val="-5"/>
                <w:sz w:val="20"/>
              </w:rPr>
              <w:t>30</w:t>
            </w:r>
          </w:p>
        </w:tc>
        <w:tc>
          <w:tcPr>
            <w:tcW w:w="976" w:type="dxa"/>
          </w:tcPr>
          <w:p w14:paraId="5D70721B" w14:textId="77777777" w:rsidR="00D36C2E" w:rsidRDefault="00716137">
            <w:pPr>
              <w:pStyle w:val="TableParagraph"/>
              <w:spacing w:before="223"/>
              <w:ind w:left="16" w:right="16"/>
              <w:rPr>
                <w:sz w:val="20"/>
              </w:rPr>
            </w:pPr>
            <w:r>
              <w:rPr>
                <w:spacing w:val="-4"/>
                <w:sz w:val="20"/>
              </w:rPr>
              <w:t>1500</w:t>
            </w:r>
          </w:p>
        </w:tc>
      </w:tr>
      <w:tr w:rsidR="00D36C2E" w14:paraId="2F578FD5" w14:textId="77777777">
        <w:trPr>
          <w:trHeight w:val="460"/>
        </w:trPr>
        <w:tc>
          <w:tcPr>
            <w:tcW w:w="1716" w:type="dxa"/>
          </w:tcPr>
          <w:p w14:paraId="6304F61A" w14:textId="77777777" w:rsidR="00D36C2E" w:rsidRDefault="00716137">
            <w:pPr>
              <w:pStyle w:val="TableParagraph"/>
              <w:spacing w:before="111"/>
              <w:ind w:left="10" w:right="1"/>
              <w:rPr>
                <w:sz w:val="20"/>
              </w:rPr>
            </w:pPr>
            <w:r>
              <w:rPr>
                <w:spacing w:val="-2"/>
                <w:sz w:val="20"/>
              </w:rPr>
              <w:t>Вентилятор</w:t>
            </w:r>
          </w:p>
        </w:tc>
        <w:tc>
          <w:tcPr>
            <w:tcW w:w="1184" w:type="dxa"/>
          </w:tcPr>
          <w:p w14:paraId="506235A3" w14:textId="77777777" w:rsidR="00D36C2E" w:rsidRDefault="00716137">
            <w:pPr>
              <w:pStyle w:val="TableParagraph"/>
              <w:spacing w:before="111"/>
              <w:ind w:left="6"/>
              <w:rPr>
                <w:sz w:val="20"/>
              </w:rPr>
            </w:pPr>
            <w:r>
              <w:rPr>
                <w:spacing w:val="-2"/>
                <w:sz w:val="20"/>
              </w:rPr>
              <w:t>ВДН-</w:t>
            </w:r>
            <w:r>
              <w:rPr>
                <w:spacing w:val="-5"/>
                <w:sz w:val="20"/>
              </w:rPr>
              <w:t>8х</w:t>
            </w:r>
          </w:p>
        </w:tc>
        <w:tc>
          <w:tcPr>
            <w:tcW w:w="1066" w:type="dxa"/>
          </w:tcPr>
          <w:p w14:paraId="62B08129" w14:textId="77777777" w:rsidR="00D36C2E" w:rsidRDefault="00716137">
            <w:pPr>
              <w:pStyle w:val="TableParagraph"/>
              <w:spacing w:before="111"/>
              <w:ind w:left="33" w:right="25"/>
              <w:rPr>
                <w:sz w:val="20"/>
              </w:rPr>
            </w:pPr>
            <w:r>
              <w:rPr>
                <w:spacing w:val="-4"/>
                <w:sz w:val="20"/>
              </w:rPr>
              <w:t>2020</w:t>
            </w:r>
          </w:p>
        </w:tc>
        <w:tc>
          <w:tcPr>
            <w:tcW w:w="817" w:type="dxa"/>
          </w:tcPr>
          <w:p w14:paraId="2857DEA8" w14:textId="77777777" w:rsidR="00D36C2E" w:rsidRDefault="00716137">
            <w:pPr>
              <w:pStyle w:val="TableParagraph"/>
              <w:spacing w:before="111"/>
              <w:ind w:left="27" w:right="26"/>
              <w:rPr>
                <w:sz w:val="20"/>
              </w:rPr>
            </w:pPr>
            <w:r>
              <w:rPr>
                <w:spacing w:val="-10"/>
                <w:sz w:val="20"/>
              </w:rPr>
              <w:t>7</w:t>
            </w:r>
          </w:p>
        </w:tc>
        <w:tc>
          <w:tcPr>
            <w:tcW w:w="795" w:type="dxa"/>
          </w:tcPr>
          <w:p w14:paraId="4E05A7ED" w14:textId="77777777" w:rsidR="00D36C2E" w:rsidRDefault="00716137">
            <w:pPr>
              <w:pStyle w:val="TableParagraph"/>
              <w:spacing w:before="111"/>
              <w:ind w:left="4"/>
              <w:rPr>
                <w:sz w:val="20"/>
              </w:rPr>
            </w:pPr>
            <w:r>
              <w:rPr>
                <w:spacing w:val="-2"/>
                <w:sz w:val="20"/>
              </w:rPr>
              <w:t>10460</w:t>
            </w:r>
          </w:p>
        </w:tc>
        <w:tc>
          <w:tcPr>
            <w:tcW w:w="805" w:type="dxa"/>
          </w:tcPr>
          <w:p w14:paraId="4A080138" w14:textId="77777777" w:rsidR="00D36C2E" w:rsidRDefault="00716137">
            <w:pPr>
              <w:pStyle w:val="TableParagraph"/>
              <w:spacing w:before="111"/>
              <w:ind w:left="2"/>
              <w:rPr>
                <w:sz w:val="20"/>
              </w:rPr>
            </w:pPr>
            <w:r>
              <w:rPr>
                <w:spacing w:val="-5"/>
                <w:sz w:val="20"/>
              </w:rPr>
              <w:t>221</w:t>
            </w:r>
          </w:p>
        </w:tc>
        <w:tc>
          <w:tcPr>
            <w:tcW w:w="916" w:type="dxa"/>
          </w:tcPr>
          <w:p w14:paraId="30239E2E" w14:textId="77777777" w:rsidR="00D36C2E" w:rsidRDefault="00716137">
            <w:pPr>
              <w:pStyle w:val="TableParagraph"/>
              <w:spacing w:line="225" w:lineRule="exact"/>
              <w:ind w:left="22" w:right="24"/>
              <w:rPr>
                <w:sz w:val="20"/>
              </w:rPr>
            </w:pPr>
            <w:r>
              <w:rPr>
                <w:sz w:val="20"/>
              </w:rPr>
              <w:t>АИР</w:t>
            </w:r>
            <w:r>
              <w:rPr>
                <w:spacing w:val="-8"/>
                <w:sz w:val="20"/>
              </w:rPr>
              <w:t xml:space="preserve"> </w:t>
            </w:r>
            <w:r>
              <w:rPr>
                <w:spacing w:val="-5"/>
                <w:sz w:val="20"/>
              </w:rPr>
              <w:t>160</w:t>
            </w:r>
          </w:p>
          <w:p w14:paraId="61782692" w14:textId="77777777" w:rsidR="00D36C2E" w:rsidRDefault="00716137">
            <w:pPr>
              <w:pStyle w:val="TableParagraph"/>
              <w:spacing w:line="216" w:lineRule="exact"/>
              <w:ind w:left="22" w:right="24"/>
              <w:rPr>
                <w:sz w:val="20"/>
              </w:rPr>
            </w:pPr>
            <w:r>
              <w:rPr>
                <w:sz w:val="20"/>
              </w:rPr>
              <w:t>S</w:t>
            </w:r>
            <w:r>
              <w:rPr>
                <w:spacing w:val="-3"/>
                <w:sz w:val="20"/>
              </w:rPr>
              <w:t xml:space="preserve"> </w:t>
            </w:r>
            <w:r>
              <w:rPr>
                <w:spacing w:val="-10"/>
                <w:sz w:val="20"/>
              </w:rPr>
              <w:t>4</w:t>
            </w:r>
          </w:p>
        </w:tc>
        <w:tc>
          <w:tcPr>
            <w:tcW w:w="1079" w:type="dxa"/>
          </w:tcPr>
          <w:p w14:paraId="596CA367" w14:textId="77777777" w:rsidR="00D36C2E" w:rsidRDefault="00716137">
            <w:pPr>
              <w:pStyle w:val="TableParagraph"/>
              <w:spacing w:before="111"/>
              <w:ind w:left="3" w:right="1"/>
              <w:rPr>
                <w:sz w:val="20"/>
              </w:rPr>
            </w:pPr>
            <w:r>
              <w:rPr>
                <w:spacing w:val="-5"/>
                <w:sz w:val="20"/>
              </w:rPr>
              <w:t>15</w:t>
            </w:r>
          </w:p>
        </w:tc>
        <w:tc>
          <w:tcPr>
            <w:tcW w:w="976" w:type="dxa"/>
          </w:tcPr>
          <w:p w14:paraId="37C583A1" w14:textId="77777777" w:rsidR="00D36C2E" w:rsidRDefault="00716137">
            <w:pPr>
              <w:pStyle w:val="TableParagraph"/>
              <w:spacing w:before="111"/>
              <w:ind w:left="16" w:right="16"/>
              <w:rPr>
                <w:sz w:val="20"/>
              </w:rPr>
            </w:pPr>
            <w:r>
              <w:rPr>
                <w:spacing w:val="-4"/>
                <w:sz w:val="20"/>
              </w:rPr>
              <w:t>1500</w:t>
            </w:r>
          </w:p>
        </w:tc>
      </w:tr>
      <w:tr w:rsidR="00D36C2E" w14:paraId="246B9069" w14:textId="77777777">
        <w:trPr>
          <w:trHeight w:val="460"/>
        </w:trPr>
        <w:tc>
          <w:tcPr>
            <w:tcW w:w="1716" w:type="dxa"/>
          </w:tcPr>
          <w:p w14:paraId="4D3597C6" w14:textId="77777777" w:rsidR="00D36C2E" w:rsidRDefault="00716137">
            <w:pPr>
              <w:pStyle w:val="TableParagraph"/>
              <w:spacing w:line="223" w:lineRule="exact"/>
              <w:ind w:left="10" w:right="2"/>
              <w:rPr>
                <w:sz w:val="20"/>
              </w:rPr>
            </w:pPr>
            <w:r>
              <w:rPr>
                <w:spacing w:val="-2"/>
                <w:sz w:val="20"/>
              </w:rPr>
              <w:t>Насос</w:t>
            </w:r>
          </w:p>
          <w:p w14:paraId="1C0C6604" w14:textId="77777777" w:rsidR="00D36C2E" w:rsidRDefault="00716137">
            <w:pPr>
              <w:pStyle w:val="TableParagraph"/>
              <w:spacing w:line="217" w:lineRule="exact"/>
              <w:ind w:left="10" w:right="1"/>
              <w:rPr>
                <w:sz w:val="20"/>
              </w:rPr>
            </w:pPr>
            <w:r>
              <w:rPr>
                <w:spacing w:val="-2"/>
                <w:sz w:val="20"/>
              </w:rPr>
              <w:t>циркуляционный</w:t>
            </w:r>
          </w:p>
        </w:tc>
        <w:tc>
          <w:tcPr>
            <w:tcW w:w="1184" w:type="dxa"/>
          </w:tcPr>
          <w:p w14:paraId="22B26E30" w14:textId="77777777" w:rsidR="00D36C2E" w:rsidRDefault="00716137">
            <w:pPr>
              <w:pStyle w:val="TableParagraph"/>
              <w:spacing w:line="223" w:lineRule="exact"/>
              <w:ind w:left="158"/>
              <w:jc w:val="left"/>
              <w:rPr>
                <w:sz w:val="20"/>
              </w:rPr>
            </w:pPr>
            <w:r>
              <w:rPr>
                <w:sz w:val="20"/>
              </w:rPr>
              <w:t>BL</w:t>
            </w:r>
            <w:r>
              <w:rPr>
                <w:spacing w:val="-4"/>
                <w:sz w:val="20"/>
              </w:rPr>
              <w:t xml:space="preserve"> </w:t>
            </w:r>
            <w:r>
              <w:rPr>
                <w:spacing w:val="-2"/>
                <w:sz w:val="20"/>
              </w:rPr>
              <w:t>65/190</w:t>
            </w:r>
          </w:p>
          <w:p w14:paraId="3239ECE6" w14:textId="77777777" w:rsidR="00D36C2E" w:rsidRDefault="00716137">
            <w:pPr>
              <w:pStyle w:val="TableParagraph"/>
              <w:spacing w:line="217" w:lineRule="exact"/>
              <w:ind w:left="254"/>
              <w:jc w:val="left"/>
              <w:rPr>
                <w:sz w:val="20"/>
              </w:rPr>
            </w:pPr>
            <w:r>
              <w:rPr>
                <w:spacing w:val="-2"/>
                <w:sz w:val="20"/>
              </w:rPr>
              <w:t>(1конт.)</w:t>
            </w:r>
          </w:p>
        </w:tc>
        <w:tc>
          <w:tcPr>
            <w:tcW w:w="1066" w:type="dxa"/>
          </w:tcPr>
          <w:p w14:paraId="7341F5A3" w14:textId="77777777" w:rsidR="00D36C2E" w:rsidRDefault="00716137">
            <w:pPr>
              <w:pStyle w:val="TableParagraph"/>
              <w:spacing w:before="108"/>
              <w:ind w:left="33" w:right="25"/>
              <w:rPr>
                <w:sz w:val="20"/>
              </w:rPr>
            </w:pPr>
            <w:r>
              <w:rPr>
                <w:spacing w:val="-4"/>
                <w:sz w:val="20"/>
              </w:rPr>
              <w:t>2020</w:t>
            </w:r>
          </w:p>
        </w:tc>
        <w:tc>
          <w:tcPr>
            <w:tcW w:w="817" w:type="dxa"/>
          </w:tcPr>
          <w:p w14:paraId="4479765C" w14:textId="77777777" w:rsidR="00D36C2E" w:rsidRDefault="00716137">
            <w:pPr>
              <w:pStyle w:val="TableParagraph"/>
              <w:spacing w:before="108"/>
              <w:ind w:left="27" w:right="26"/>
              <w:rPr>
                <w:sz w:val="20"/>
              </w:rPr>
            </w:pPr>
            <w:r>
              <w:rPr>
                <w:spacing w:val="-10"/>
                <w:sz w:val="20"/>
              </w:rPr>
              <w:t>4</w:t>
            </w:r>
          </w:p>
        </w:tc>
        <w:tc>
          <w:tcPr>
            <w:tcW w:w="795" w:type="dxa"/>
          </w:tcPr>
          <w:p w14:paraId="02BE82EA" w14:textId="77777777" w:rsidR="00D36C2E" w:rsidRDefault="00716137">
            <w:pPr>
              <w:pStyle w:val="TableParagraph"/>
              <w:spacing w:before="108"/>
              <w:ind w:left="4"/>
              <w:rPr>
                <w:sz w:val="20"/>
              </w:rPr>
            </w:pPr>
            <w:r>
              <w:rPr>
                <w:spacing w:val="-5"/>
                <w:sz w:val="20"/>
              </w:rPr>
              <w:t>120</w:t>
            </w:r>
          </w:p>
        </w:tc>
        <w:tc>
          <w:tcPr>
            <w:tcW w:w="805" w:type="dxa"/>
          </w:tcPr>
          <w:p w14:paraId="61B0F62A" w14:textId="77777777" w:rsidR="00D36C2E" w:rsidRDefault="00716137">
            <w:pPr>
              <w:pStyle w:val="TableParagraph"/>
              <w:spacing w:before="108"/>
              <w:ind w:left="2"/>
              <w:rPr>
                <w:sz w:val="20"/>
              </w:rPr>
            </w:pPr>
            <w:r>
              <w:rPr>
                <w:spacing w:val="-5"/>
                <w:sz w:val="20"/>
              </w:rPr>
              <w:t>51</w:t>
            </w:r>
          </w:p>
        </w:tc>
        <w:tc>
          <w:tcPr>
            <w:tcW w:w="916" w:type="dxa"/>
          </w:tcPr>
          <w:p w14:paraId="5CE09B13" w14:textId="77777777" w:rsidR="00D36C2E" w:rsidRDefault="00716137">
            <w:pPr>
              <w:pStyle w:val="TableParagraph"/>
              <w:spacing w:before="108"/>
              <w:ind w:left="22" w:right="29"/>
              <w:rPr>
                <w:sz w:val="20"/>
              </w:rPr>
            </w:pPr>
            <w:r>
              <w:rPr>
                <w:spacing w:val="-2"/>
                <w:sz w:val="20"/>
              </w:rPr>
              <w:t>комплект</w:t>
            </w:r>
          </w:p>
        </w:tc>
        <w:tc>
          <w:tcPr>
            <w:tcW w:w="1079" w:type="dxa"/>
          </w:tcPr>
          <w:p w14:paraId="2FAA1560" w14:textId="77777777" w:rsidR="00D36C2E" w:rsidRDefault="00716137">
            <w:pPr>
              <w:pStyle w:val="TableParagraph"/>
              <w:spacing w:before="108"/>
              <w:ind w:left="3"/>
              <w:rPr>
                <w:sz w:val="20"/>
              </w:rPr>
            </w:pPr>
            <w:r>
              <w:rPr>
                <w:spacing w:val="-4"/>
                <w:sz w:val="20"/>
              </w:rPr>
              <w:t>18,5</w:t>
            </w:r>
          </w:p>
        </w:tc>
        <w:tc>
          <w:tcPr>
            <w:tcW w:w="976" w:type="dxa"/>
          </w:tcPr>
          <w:p w14:paraId="2B02C5D0" w14:textId="77777777" w:rsidR="00D36C2E" w:rsidRDefault="00716137">
            <w:pPr>
              <w:pStyle w:val="TableParagraph"/>
              <w:spacing w:before="108"/>
              <w:ind w:left="16" w:right="16"/>
              <w:rPr>
                <w:sz w:val="20"/>
              </w:rPr>
            </w:pPr>
            <w:r>
              <w:rPr>
                <w:spacing w:val="-4"/>
                <w:sz w:val="20"/>
              </w:rPr>
              <w:t>3000</w:t>
            </w:r>
          </w:p>
        </w:tc>
      </w:tr>
      <w:tr w:rsidR="00D36C2E" w14:paraId="1E2B5BDC" w14:textId="77777777">
        <w:trPr>
          <w:trHeight w:val="690"/>
        </w:trPr>
        <w:tc>
          <w:tcPr>
            <w:tcW w:w="1716" w:type="dxa"/>
          </w:tcPr>
          <w:p w14:paraId="4D8FC96F" w14:textId="77777777" w:rsidR="00D36C2E" w:rsidRDefault="00716137">
            <w:pPr>
              <w:pStyle w:val="TableParagraph"/>
              <w:spacing w:before="108"/>
              <w:ind w:left="278" w:firstLine="323"/>
              <w:jc w:val="left"/>
              <w:rPr>
                <w:sz w:val="20"/>
              </w:rPr>
            </w:pPr>
            <w:r>
              <w:rPr>
                <w:spacing w:val="-2"/>
                <w:sz w:val="20"/>
              </w:rPr>
              <w:t>Насос подпиточный</w:t>
            </w:r>
          </w:p>
        </w:tc>
        <w:tc>
          <w:tcPr>
            <w:tcW w:w="1184" w:type="dxa"/>
          </w:tcPr>
          <w:p w14:paraId="202F977E" w14:textId="77777777" w:rsidR="00D36C2E" w:rsidRDefault="00716137">
            <w:pPr>
              <w:pStyle w:val="TableParagraph"/>
              <w:ind w:left="220" w:right="206" w:firstLine="113"/>
              <w:jc w:val="left"/>
              <w:rPr>
                <w:sz w:val="20"/>
              </w:rPr>
            </w:pPr>
            <w:r>
              <w:rPr>
                <w:sz w:val="20"/>
              </w:rPr>
              <w:t xml:space="preserve">ВКС - </w:t>
            </w:r>
            <w:r>
              <w:rPr>
                <w:spacing w:val="-2"/>
                <w:sz w:val="20"/>
              </w:rPr>
              <w:t>2/26АУ2</w:t>
            </w:r>
          </w:p>
          <w:p w14:paraId="5CD39364" w14:textId="77777777" w:rsidR="00D36C2E" w:rsidRDefault="00716137">
            <w:pPr>
              <w:pStyle w:val="TableParagraph"/>
              <w:spacing w:line="217" w:lineRule="exact"/>
              <w:ind w:left="254"/>
              <w:jc w:val="left"/>
              <w:rPr>
                <w:sz w:val="20"/>
              </w:rPr>
            </w:pPr>
            <w:r>
              <w:rPr>
                <w:spacing w:val="-2"/>
                <w:sz w:val="20"/>
              </w:rPr>
              <w:t>(1конт.)</w:t>
            </w:r>
          </w:p>
        </w:tc>
        <w:tc>
          <w:tcPr>
            <w:tcW w:w="1066" w:type="dxa"/>
          </w:tcPr>
          <w:p w14:paraId="3BCA3C45" w14:textId="77777777" w:rsidR="00D36C2E" w:rsidRDefault="00716137">
            <w:pPr>
              <w:pStyle w:val="TableParagraph"/>
              <w:spacing w:before="223"/>
              <w:ind w:left="33" w:right="25"/>
              <w:rPr>
                <w:sz w:val="20"/>
              </w:rPr>
            </w:pPr>
            <w:r>
              <w:rPr>
                <w:spacing w:val="-4"/>
                <w:sz w:val="20"/>
              </w:rPr>
              <w:t>2003</w:t>
            </w:r>
          </w:p>
        </w:tc>
        <w:tc>
          <w:tcPr>
            <w:tcW w:w="817" w:type="dxa"/>
          </w:tcPr>
          <w:p w14:paraId="5876EDD8" w14:textId="77777777" w:rsidR="00D36C2E" w:rsidRDefault="00716137">
            <w:pPr>
              <w:pStyle w:val="TableParagraph"/>
              <w:spacing w:before="223"/>
              <w:ind w:left="27" w:right="26"/>
              <w:rPr>
                <w:sz w:val="20"/>
              </w:rPr>
            </w:pPr>
            <w:r>
              <w:rPr>
                <w:spacing w:val="-10"/>
                <w:sz w:val="20"/>
              </w:rPr>
              <w:t>1</w:t>
            </w:r>
          </w:p>
        </w:tc>
        <w:tc>
          <w:tcPr>
            <w:tcW w:w="795" w:type="dxa"/>
          </w:tcPr>
          <w:p w14:paraId="658F5BF2" w14:textId="77777777" w:rsidR="00D36C2E" w:rsidRDefault="00716137">
            <w:pPr>
              <w:pStyle w:val="TableParagraph"/>
              <w:spacing w:before="223"/>
              <w:ind w:left="4"/>
              <w:rPr>
                <w:sz w:val="20"/>
              </w:rPr>
            </w:pPr>
            <w:r>
              <w:rPr>
                <w:spacing w:val="-5"/>
                <w:sz w:val="20"/>
              </w:rPr>
              <w:t>7,2</w:t>
            </w:r>
          </w:p>
        </w:tc>
        <w:tc>
          <w:tcPr>
            <w:tcW w:w="805" w:type="dxa"/>
          </w:tcPr>
          <w:p w14:paraId="47C74302" w14:textId="77777777" w:rsidR="00D36C2E" w:rsidRDefault="00716137">
            <w:pPr>
              <w:pStyle w:val="TableParagraph"/>
              <w:spacing w:before="223"/>
              <w:ind w:left="2"/>
              <w:rPr>
                <w:sz w:val="20"/>
              </w:rPr>
            </w:pPr>
            <w:r>
              <w:rPr>
                <w:spacing w:val="-5"/>
                <w:sz w:val="20"/>
              </w:rPr>
              <w:t>26</w:t>
            </w:r>
          </w:p>
        </w:tc>
        <w:tc>
          <w:tcPr>
            <w:tcW w:w="916" w:type="dxa"/>
          </w:tcPr>
          <w:p w14:paraId="42627360" w14:textId="77777777" w:rsidR="00D36C2E" w:rsidRDefault="00716137">
            <w:pPr>
              <w:pStyle w:val="TableParagraph"/>
              <w:spacing w:before="223"/>
              <w:ind w:left="22" w:right="24"/>
              <w:rPr>
                <w:sz w:val="20"/>
              </w:rPr>
            </w:pPr>
            <w:r>
              <w:rPr>
                <w:sz w:val="20"/>
              </w:rPr>
              <w:t>АИР</w:t>
            </w:r>
            <w:r>
              <w:rPr>
                <w:spacing w:val="-8"/>
                <w:sz w:val="20"/>
              </w:rPr>
              <w:t xml:space="preserve"> </w:t>
            </w:r>
            <w:r>
              <w:rPr>
                <w:spacing w:val="-5"/>
                <w:sz w:val="20"/>
              </w:rPr>
              <w:t>100</w:t>
            </w:r>
          </w:p>
        </w:tc>
        <w:tc>
          <w:tcPr>
            <w:tcW w:w="1079" w:type="dxa"/>
          </w:tcPr>
          <w:p w14:paraId="55F106EF" w14:textId="77777777" w:rsidR="00D36C2E" w:rsidRDefault="00716137">
            <w:pPr>
              <w:pStyle w:val="TableParagraph"/>
              <w:spacing w:before="223"/>
              <w:ind w:left="3" w:right="2"/>
              <w:rPr>
                <w:sz w:val="20"/>
              </w:rPr>
            </w:pPr>
            <w:r>
              <w:rPr>
                <w:spacing w:val="-10"/>
                <w:sz w:val="20"/>
              </w:rPr>
              <w:t>4</w:t>
            </w:r>
          </w:p>
        </w:tc>
        <w:tc>
          <w:tcPr>
            <w:tcW w:w="976" w:type="dxa"/>
          </w:tcPr>
          <w:p w14:paraId="1AA3EF98" w14:textId="77777777" w:rsidR="00D36C2E" w:rsidRDefault="00716137">
            <w:pPr>
              <w:pStyle w:val="TableParagraph"/>
              <w:spacing w:before="223"/>
              <w:ind w:left="16" w:right="16"/>
              <w:rPr>
                <w:sz w:val="20"/>
              </w:rPr>
            </w:pPr>
            <w:r>
              <w:rPr>
                <w:spacing w:val="-4"/>
                <w:sz w:val="20"/>
              </w:rPr>
              <w:t>1500</w:t>
            </w:r>
          </w:p>
        </w:tc>
      </w:tr>
      <w:tr w:rsidR="00D36C2E" w14:paraId="62C2164A" w14:textId="77777777">
        <w:trPr>
          <w:trHeight w:val="460"/>
        </w:trPr>
        <w:tc>
          <w:tcPr>
            <w:tcW w:w="1716" w:type="dxa"/>
          </w:tcPr>
          <w:p w14:paraId="006FBEE6" w14:textId="77777777" w:rsidR="00D36C2E" w:rsidRDefault="00716137">
            <w:pPr>
              <w:pStyle w:val="TableParagraph"/>
              <w:spacing w:line="223" w:lineRule="exact"/>
              <w:ind w:left="10" w:right="2"/>
              <w:rPr>
                <w:sz w:val="20"/>
              </w:rPr>
            </w:pPr>
            <w:r>
              <w:rPr>
                <w:spacing w:val="-2"/>
                <w:sz w:val="20"/>
              </w:rPr>
              <w:t>Насос</w:t>
            </w:r>
          </w:p>
          <w:p w14:paraId="59FB24F7" w14:textId="77777777" w:rsidR="00D36C2E" w:rsidRDefault="00716137">
            <w:pPr>
              <w:pStyle w:val="TableParagraph"/>
              <w:spacing w:line="217" w:lineRule="exact"/>
              <w:ind w:left="10" w:right="3"/>
              <w:rPr>
                <w:sz w:val="20"/>
              </w:rPr>
            </w:pPr>
            <w:r>
              <w:rPr>
                <w:spacing w:val="-2"/>
                <w:sz w:val="20"/>
              </w:rPr>
              <w:t>подпиточный</w:t>
            </w:r>
          </w:p>
        </w:tc>
        <w:tc>
          <w:tcPr>
            <w:tcW w:w="1184" w:type="dxa"/>
          </w:tcPr>
          <w:p w14:paraId="12C60667" w14:textId="77777777" w:rsidR="00D36C2E" w:rsidRDefault="00716137">
            <w:pPr>
              <w:pStyle w:val="TableParagraph"/>
              <w:spacing w:line="223" w:lineRule="exact"/>
              <w:ind w:left="158"/>
              <w:jc w:val="left"/>
              <w:rPr>
                <w:sz w:val="20"/>
              </w:rPr>
            </w:pPr>
            <w:r>
              <w:rPr>
                <w:sz w:val="20"/>
              </w:rPr>
              <w:t>BL</w:t>
            </w:r>
            <w:r>
              <w:rPr>
                <w:spacing w:val="-4"/>
                <w:sz w:val="20"/>
              </w:rPr>
              <w:t xml:space="preserve"> </w:t>
            </w:r>
            <w:r>
              <w:rPr>
                <w:spacing w:val="-2"/>
                <w:sz w:val="20"/>
              </w:rPr>
              <w:t>32/150</w:t>
            </w:r>
          </w:p>
          <w:p w14:paraId="51F06739" w14:textId="77777777" w:rsidR="00D36C2E" w:rsidRDefault="00716137">
            <w:pPr>
              <w:pStyle w:val="TableParagraph"/>
              <w:spacing w:line="217" w:lineRule="exact"/>
              <w:ind w:left="76"/>
              <w:jc w:val="left"/>
              <w:rPr>
                <w:sz w:val="20"/>
              </w:rPr>
            </w:pPr>
            <w:r>
              <w:rPr>
                <w:sz w:val="20"/>
              </w:rPr>
              <w:t>3/2</w:t>
            </w:r>
            <w:r>
              <w:rPr>
                <w:spacing w:val="48"/>
                <w:sz w:val="20"/>
              </w:rPr>
              <w:t xml:space="preserve"> </w:t>
            </w:r>
            <w:r>
              <w:rPr>
                <w:sz w:val="20"/>
              </w:rPr>
              <w:t>(1</w:t>
            </w:r>
            <w:r>
              <w:rPr>
                <w:spacing w:val="-2"/>
                <w:sz w:val="20"/>
              </w:rPr>
              <w:t xml:space="preserve"> конт)</w:t>
            </w:r>
          </w:p>
        </w:tc>
        <w:tc>
          <w:tcPr>
            <w:tcW w:w="1066" w:type="dxa"/>
          </w:tcPr>
          <w:p w14:paraId="0EB4CC54" w14:textId="77777777" w:rsidR="00D36C2E" w:rsidRDefault="00716137">
            <w:pPr>
              <w:pStyle w:val="TableParagraph"/>
              <w:spacing w:before="108"/>
              <w:ind w:left="33" w:right="25"/>
              <w:rPr>
                <w:sz w:val="20"/>
              </w:rPr>
            </w:pPr>
            <w:r>
              <w:rPr>
                <w:spacing w:val="-4"/>
                <w:sz w:val="20"/>
              </w:rPr>
              <w:t>2021</w:t>
            </w:r>
          </w:p>
        </w:tc>
        <w:tc>
          <w:tcPr>
            <w:tcW w:w="817" w:type="dxa"/>
          </w:tcPr>
          <w:p w14:paraId="490F6518" w14:textId="77777777" w:rsidR="00D36C2E" w:rsidRDefault="00716137">
            <w:pPr>
              <w:pStyle w:val="TableParagraph"/>
              <w:spacing w:before="108"/>
              <w:ind w:left="27" w:right="26"/>
              <w:rPr>
                <w:sz w:val="20"/>
              </w:rPr>
            </w:pPr>
            <w:r>
              <w:rPr>
                <w:spacing w:val="-10"/>
                <w:sz w:val="20"/>
              </w:rPr>
              <w:t>2</w:t>
            </w:r>
          </w:p>
        </w:tc>
        <w:tc>
          <w:tcPr>
            <w:tcW w:w="795" w:type="dxa"/>
          </w:tcPr>
          <w:p w14:paraId="6EA6147F" w14:textId="77777777" w:rsidR="00D36C2E" w:rsidRDefault="00716137">
            <w:pPr>
              <w:pStyle w:val="TableParagraph"/>
              <w:spacing w:before="108"/>
              <w:ind w:left="4"/>
              <w:rPr>
                <w:sz w:val="20"/>
              </w:rPr>
            </w:pPr>
            <w:r>
              <w:rPr>
                <w:spacing w:val="-5"/>
                <w:sz w:val="20"/>
              </w:rPr>
              <w:t>25</w:t>
            </w:r>
          </w:p>
        </w:tc>
        <w:tc>
          <w:tcPr>
            <w:tcW w:w="805" w:type="dxa"/>
          </w:tcPr>
          <w:p w14:paraId="746D309D" w14:textId="77777777" w:rsidR="00D36C2E" w:rsidRDefault="00716137">
            <w:pPr>
              <w:pStyle w:val="TableParagraph"/>
              <w:spacing w:before="108"/>
              <w:ind w:left="2"/>
              <w:rPr>
                <w:sz w:val="20"/>
              </w:rPr>
            </w:pPr>
            <w:r>
              <w:rPr>
                <w:spacing w:val="-5"/>
                <w:sz w:val="20"/>
              </w:rPr>
              <w:t>30</w:t>
            </w:r>
          </w:p>
        </w:tc>
        <w:tc>
          <w:tcPr>
            <w:tcW w:w="916" w:type="dxa"/>
          </w:tcPr>
          <w:p w14:paraId="1BEEE735" w14:textId="77777777" w:rsidR="00D36C2E" w:rsidRDefault="00716137">
            <w:pPr>
              <w:pStyle w:val="TableParagraph"/>
              <w:spacing w:before="108"/>
              <w:ind w:left="22" w:right="29"/>
              <w:rPr>
                <w:sz w:val="20"/>
              </w:rPr>
            </w:pPr>
            <w:r>
              <w:rPr>
                <w:spacing w:val="-2"/>
                <w:sz w:val="20"/>
              </w:rPr>
              <w:t>комплект</w:t>
            </w:r>
          </w:p>
        </w:tc>
        <w:tc>
          <w:tcPr>
            <w:tcW w:w="1079" w:type="dxa"/>
          </w:tcPr>
          <w:p w14:paraId="37288C95" w14:textId="77777777" w:rsidR="00D36C2E" w:rsidRDefault="00716137">
            <w:pPr>
              <w:pStyle w:val="TableParagraph"/>
              <w:spacing w:before="108"/>
              <w:ind w:left="3" w:right="2"/>
              <w:rPr>
                <w:sz w:val="20"/>
              </w:rPr>
            </w:pPr>
            <w:r>
              <w:rPr>
                <w:spacing w:val="-10"/>
                <w:sz w:val="20"/>
              </w:rPr>
              <w:t>3</w:t>
            </w:r>
          </w:p>
        </w:tc>
        <w:tc>
          <w:tcPr>
            <w:tcW w:w="976" w:type="dxa"/>
          </w:tcPr>
          <w:p w14:paraId="29A6100A" w14:textId="77777777" w:rsidR="00D36C2E" w:rsidRDefault="00716137">
            <w:pPr>
              <w:pStyle w:val="TableParagraph"/>
              <w:spacing w:before="108"/>
              <w:ind w:left="16" w:right="16"/>
              <w:rPr>
                <w:sz w:val="20"/>
              </w:rPr>
            </w:pPr>
            <w:r>
              <w:rPr>
                <w:spacing w:val="-4"/>
                <w:sz w:val="20"/>
              </w:rPr>
              <w:t>3000</w:t>
            </w:r>
          </w:p>
        </w:tc>
      </w:tr>
      <w:tr w:rsidR="00D36C2E" w14:paraId="6FC20F29" w14:textId="77777777">
        <w:trPr>
          <w:trHeight w:val="460"/>
        </w:trPr>
        <w:tc>
          <w:tcPr>
            <w:tcW w:w="1716" w:type="dxa"/>
          </w:tcPr>
          <w:p w14:paraId="4ADDF9BC" w14:textId="77777777" w:rsidR="00D36C2E" w:rsidRDefault="00716137">
            <w:pPr>
              <w:pStyle w:val="TableParagraph"/>
              <w:spacing w:line="223" w:lineRule="exact"/>
              <w:ind w:left="10" w:right="2"/>
              <w:rPr>
                <w:sz w:val="20"/>
              </w:rPr>
            </w:pPr>
            <w:r>
              <w:rPr>
                <w:spacing w:val="-2"/>
                <w:sz w:val="20"/>
              </w:rPr>
              <w:t>Насос</w:t>
            </w:r>
          </w:p>
          <w:p w14:paraId="40C28DDE" w14:textId="77777777" w:rsidR="00D36C2E" w:rsidRDefault="00716137">
            <w:pPr>
              <w:pStyle w:val="TableParagraph"/>
              <w:spacing w:line="217" w:lineRule="exact"/>
              <w:ind w:left="10" w:right="3"/>
              <w:rPr>
                <w:sz w:val="20"/>
              </w:rPr>
            </w:pPr>
            <w:r>
              <w:rPr>
                <w:spacing w:val="-2"/>
                <w:sz w:val="20"/>
              </w:rPr>
              <w:t>подпиточный</w:t>
            </w:r>
          </w:p>
        </w:tc>
        <w:tc>
          <w:tcPr>
            <w:tcW w:w="1184" w:type="dxa"/>
          </w:tcPr>
          <w:p w14:paraId="02C95F0F" w14:textId="77777777" w:rsidR="00D36C2E" w:rsidRDefault="00716137">
            <w:pPr>
              <w:pStyle w:val="TableParagraph"/>
              <w:spacing w:line="223" w:lineRule="exact"/>
              <w:ind w:left="158"/>
              <w:jc w:val="left"/>
              <w:rPr>
                <w:sz w:val="20"/>
              </w:rPr>
            </w:pPr>
            <w:r>
              <w:rPr>
                <w:sz w:val="20"/>
              </w:rPr>
              <w:t>BL</w:t>
            </w:r>
            <w:r>
              <w:rPr>
                <w:spacing w:val="-4"/>
                <w:sz w:val="20"/>
              </w:rPr>
              <w:t xml:space="preserve"> </w:t>
            </w:r>
            <w:r>
              <w:rPr>
                <w:spacing w:val="-2"/>
                <w:sz w:val="20"/>
              </w:rPr>
              <w:t>32/150</w:t>
            </w:r>
          </w:p>
          <w:p w14:paraId="02507B06" w14:textId="77777777" w:rsidR="00D36C2E" w:rsidRDefault="00716137">
            <w:pPr>
              <w:pStyle w:val="TableParagraph"/>
              <w:spacing w:line="217" w:lineRule="exact"/>
              <w:ind w:left="76"/>
              <w:jc w:val="left"/>
              <w:rPr>
                <w:sz w:val="20"/>
              </w:rPr>
            </w:pPr>
            <w:r>
              <w:rPr>
                <w:sz w:val="20"/>
              </w:rPr>
              <w:t>3/2</w:t>
            </w:r>
            <w:r>
              <w:rPr>
                <w:spacing w:val="-1"/>
                <w:sz w:val="20"/>
              </w:rPr>
              <w:t xml:space="preserve"> </w:t>
            </w:r>
            <w:r>
              <w:rPr>
                <w:sz w:val="20"/>
              </w:rPr>
              <w:t>(2</w:t>
            </w:r>
            <w:r>
              <w:rPr>
                <w:spacing w:val="-1"/>
                <w:sz w:val="20"/>
              </w:rPr>
              <w:t xml:space="preserve"> </w:t>
            </w:r>
            <w:r>
              <w:rPr>
                <w:spacing w:val="-2"/>
                <w:sz w:val="20"/>
              </w:rPr>
              <w:t>конт.)</w:t>
            </w:r>
          </w:p>
        </w:tc>
        <w:tc>
          <w:tcPr>
            <w:tcW w:w="1066" w:type="dxa"/>
          </w:tcPr>
          <w:p w14:paraId="648C4DFA" w14:textId="77777777" w:rsidR="00D36C2E" w:rsidRDefault="00716137">
            <w:pPr>
              <w:pStyle w:val="TableParagraph"/>
              <w:spacing w:before="108"/>
              <w:ind w:left="33" w:right="25"/>
              <w:rPr>
                <w:sz w:val="20"/>
              </w:rPr>
            </w:pPr>
            <w:r>
              <w:rPr>
                <w:spacing w:val="-4"/>
                <w:sz w:val="20"/>
              </w:rPr>
              <w:t>2021</w:t>
            </w:r>
          </w:p>
        </w:tc>
        <w:tc>
          <w:tcPr>
            <w:tcW w:w="817" w:type="dxa"/>
          </w:tcPr>
          <w:p w14:paraId="75985484" w14:textId="77777777" w:rsidR="00D36C2E" w:rsidRDefault="00716137">
            <w:pPr>
              <w:pStyle w:val="TableParagraph"/>
              <w:spacing w:before="108"/>
              <w:ind w:left="27" w:right="26"/>
              <w:rPr>
                <w:sz w:val="20"/>
              </w:rPr>
            </w:pPr>
            <w:r>
              <w:rPr>
                <w:spacing w:val="-10"/>
                <w:sz w:val="20"/>
              </w:rPr>
              <w:t>1</w:t>
            </w:r>
          </w:p>
        </w:tc>
        <w:tc>
          <w:tcPr>
            <w:tcW w:w="795" w:type="dxa"/>
          </w:tcPr>
          <w:p w14:paraId="6FEF494E" w14:textId="77777777" w:rsidR="00D36C2E" w:rsidRDefault="00716137">
            <w:pPr>
              <w:pStyle w:val="TableParagraph"/>
              <w:spacing w:before="108"/>
              <w:ind w:left="4"/>
              <w:rPr>
                <w:sz w:val="20"/>
              </w:rPr>
            </w:pPr>
            <w:r>
              <w:rPr>
                <w:spacing w:val="-5"/>
                <w:sz w:val="20"/>
              </w:rPr>
              <w:t>25</w:t>
            </w:r>
          </w:p>
        </w:tc>
        <w:tc>
          <w:tcPr>
            <w:tcW w:w="805" w:type="dxa"/>
          </w:tcPr>
          <w:p w14:paraId="49DC3131" w14:textId="77777777" w:rsidR="00D36C2E" w:rsidRDefault="00716137">
            <w:pPr>
              <w:pStyle w:val="TableParagraph"/>
              <w:spacing w:before="108"/>
              <w:ind w:left="2"/>
              <w:rPr>
                <w:sz w:val="20"/>
              </w:rPr>
            </w:pPr>
            <w:r>
              <w:rPr>
                <w:spacing w:val="-5"/>
                <w:sz w:val="20"/>
              </w:rPr>
              <w:t>30</w:t>
            </w:r>
          </w:p>
        </w:tc>
        <w:tc>
          <w:tcPr>
            <w:tcW w:w="916" w:type="dxa"/>
          </w:tcPr>
          <w:p w14:paraId="1F580862" w14:textId="77777777" w:rsidR="00D36C2E" w:rsidRDefault="00716137">
            <w:pPr>
              <w:pStyle w:val="TableParagraph"/>
              <w:spacing w:before="108"/>
              <w:ind w:left="22" w:right="29"/>
              <w:rPr>
                <w:sz w:val="20"/>
              </w:rPr>
            </w:pPr>
            <w:r>
              <w:rPr>
                <w:spacing w:val="-2"/>
                <w:sz w:val="20"/>
              </w:rPr>
              <w:t>комплект</w:t>
            </w:r>
          </w:p>
        </w:tc>
        <w:tc>
          <w:tcPr>
            <w:tcW w:w="1079" w:type="dxa"/>
          </w:tcPr>
          <w:p w14:paraId="0F465A71" w14:textId="77777777" w:rsidR="00D36C2E" w:rsidRDefault="00716137">
            <w:pPr>
              <w:pStyle w:val="TableParagraph"/>
              <w:spacing w:before="108"/>
              <w:ind w:left="3" w:right="2"/>
              <w:rPr>
                <w:sz w:val="20"/>
              </w:rPr>
            </w:pPr>
            <w:r>
              <w:rPr>
                <w:spacing w:val="-10"/>
                <w:sz w:val="20"/>
              </w:rPr>
              <w:t>3</w:t>
            </w:r>
          </w:p>
        </w:tc>
        <w:tc>
          <w:tcPr>
            <w:tcW w:w="976" w:type="dxa"/>
          </w:tcPr>
          <w:p w14:paraId="1908556E" w14:textId="77777777" w:rsidR="00D36C2E" w:rsidRDefault="00716137">
            <w:pPr>
              <w:pStyle w:val="TableParagraph"/>
              <w:spacing w:before="108"/>
              <w:ind w:left="16" w:right="16"/>
              <w:rPr>
                <w:sz w:val="20"/>
              </w:rPr>
            </w:pPr>
            <w:r>
              <w:rPr>
                <w:spacing w:val="-4"/>
                <w:sz w:val="20"/>
              </w:rPr>
              <w:t>3000</w:t>
            </w:r>
          </w:p>
        </w:tc>
      </w:tr>
    </w:tbl>
    <w:p w14:paraId="02CC8C90" w14:textId="77777777" w:rsidR="00D36C2E" w:rsidRDefault="00D36C2E">
      <w:pPr>
        <w:rPr>
          <w:sz w:val="20"/>
        </w:rPr>
        <w:sectPr w:rsidR="00D36C2E">
          <w:pgSz w:w="11910" w:h="16840"/>
          <w:pgMar w:top="1040" w:right="740" w:bottom="1205"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6"/>
        <w:gridCol w:w="1184"/>
        <w:gridCol w:w="1066"/>
        <w:gridCol w:w="814"/>
        <w:gridCol w:w="797"/>
        <w:gridCol w:w="804"/>
        <w:gridCol w:w="915"/>
        <w:gridCol w:w="1078"/>
        <w:gridCol w:w="975"/>
      </w:tblGrid>
      <w:tr w:rsidR="00D36C2E" w14:paraId="1DE861B7" w14:textId="77777777">
        <w:trPr>
          <w:trHeight w:val="460"/>
        </w:trPr>
        <w:tc>
          <w:tcPr>
            <w:tcW w:w="1716" w:type="dxa"/>
            <w:vMerge w:val="restart"/>
          </w:tcPr>
          <w:p w14:paraId="7C391CBE" w14:textId="77777777" w:rsidR="00D36C2E" w:rsidRDefault="00D36C2E">
            <w:pPr>
              <w:pStyle w:val="TableParagraph"/>
              <w:spacing w:before="118"/>
              <w:jc w:val="left"/>
              <w:rPr>
                <w:b/>
                <w:sz w:val="20"/>
              </w:rPr>
            </w:pPr>
          </w:p>
          <w:p w14:paraId="36109A37" w14:textId="77777777" w:rsidR="00D36C2E" w:rsidRDefault="00716137">
            <w:pPr>
              <w:pStyle w:val="TableParagraph"/>
              <w:ind w:left="199"/>
              <w:jc w:val="left"/>
              <w:rPr>
                <w:b/>
                <w:sz w:val="20"/>
              </w:rPr>
            </w:pPr>
            <w:r>
              <w:rPr>
                <w:b/>
                <w:spacing w:val="-2"/>
                <w:sz w:val="20"/>
              </w:rPr>
              <w:t>Наименование</w:t>
            </w:r>
          </w:p>
        </w:tc>
        <w:tc>
          <w:tcPr>
            <w:tcW w:w="1184" w:type="dxa"/>
            <w:vMerge w:val="restart"/>
          </w:tcPr>
          <w:p w14:paraId="35F8FDD5" w14:textId="77777777" w:rsidR="00D36C2E" w:rsidRDefault="00D36C2E">
            <w:pPr>
              <w:pStyle w:val="TableParagraph"/>
              <w:spacing w:before="5"/>
              <w:jc w:val="left"/>
              <w:rPr>
                <w:b/>
                <w:sz w:val="20"/>
              </w:rPr>
            </w:pPr>
          </w:p>
          <w:p w14:paraId="2C2EA3A8" w14:textId="77777777" w:rsidR="00D36C2E" w:rsidRDefault="00716137">
            <w:pPr>
              <w:pStyle w:val="TableParagraph"/>
              <w:ind w:left="98" w:firstLine="324"/>
              <w:jc w:val="left"/>
              <w:rPr>
                <w:b/>
                <w:sz w:val="20"/>
              </w:rPr>
            </w:pPr>
            <w:r>
              <w:rPr>
                <w:b/>
                <w:spacing w:val="-4"/>
                <w:sz w:val="20"/>
              </w:rPr>
              <w:t xml:space="preserve">Тип </w:t>
            </w:r>
            <w:r>
              <w:rPr>
                <w:b/>
                <w:spacing w:val="-2"/>
                <w:sz w:val="20"/>
              </w:rPr>
              <w:t>устройства</w:t>
            </w:r>
          </w:p>
        </w:tc>
        <w:tc>
          <w:tcPr>
            <w:tcW w:w="1066" w:type="dxa"/>
            <w:vMerge w:val="restart"/>
          </w:tcPr>
          <w:p w14:paraId="14491E41" w14:textId="77777777" w:rsidR="00D36C2E" w:rsidRDefault="00D36C2E">
            <w:pPr>
              <w:pStyle w:val="TableParagraph"/>
              <w:spacing w:before="5"/>
              <w:jc w:val="left"/>
              <w:rPr>
                <w:b/>
                <w:sz w:val="20"/>
              </w:rPr>
            </w:pPr>
          </w:p>
          <w:p w14:paraId="541A5C42" w14:textId="77777777" w:rsidR="00D36C2E" w:rsidRDefault="00716137">
            <w:pPr>
              <w:pStyle w:val="TableParagraph"/>
              <w:ind w:left="73" w:firstLine="304"/>
              <w:jc w:val="left"/>
              <w:rPr>
                <w:b/>
                <w:sz w:val="20"/>
              </w:rPr>
            </w:pPr>
            <w:r>
              <w:rPr>
                <w:b/>
                <w:spacing w:val="-4"/>
                <w:sz w:val="20"/>
              </w:rPr>
              <w:t xml:space="preserve">Год </w:t>
            </w:r>
            <w:r>
              <w:rPr>
                <w:b/>
                <w:spacing w:val="-2"/>
                <w:sz w:val="20"/>
              </w:rPr>
              <w:t>установки</w:t>
            </w:r>
          </w:p>
        </w:tc>
        <w:tc>
          <w:tcPr>
            <w:tcW w:w="814" w:type="dxa"/>
            <w:vMerge w:val="restart"/>
          </w:tcPr>
          <w:p w14:paraId="1252361B" w14:textId="77777777" w:rsidR="00D36C2E" w:rsidRDefault="00D36C2E">
            <w:pPr>
              <w:pStyle w:val="TableParagraph"/>
              <w:spacing w:before="5"/>
              <w:jc w:val="left"/>
              <w:rPr>
                <w:b/>
                <w:sz w:val="20"/>
              </w:rPr>
            </w:pPr>
          </w:p>
          <w:p w14:paraId="76F27363" w14:textId="77777777" w:rsidR="00D36C2E" w:rsidRDefault="00716137">
            <w:pPr>
              <w:pStyle w:val="TableParagraph"/>
              <w:ind w:left="258" w:right="45" w:hanging="185"/>
              <w:jc w:val="left"/>
              <w:rPr>
                <w:b/>
                <w:sz w:val="20"/>
              </w:rPr>
            </w:pPr>
            <w:r>
              <w:rPr>
                <w:b/>
                <w:spacing w:val="-2"/>
                <w:sz w:val="20"/>
              </w:rPr>
              <w:t xml:space="preserve">Кол-во, </w:t>
            </w:r>
            <w:r>
              <w:rPr>
                <w:b/>
                <w:spacing w:val="-4"/>
                <w:sz w:val="20"/>
              </w:rPr>
              <w:t>шт.</w:t>
            </w:r>
          </w:p>
        </w:tc>
        <w:tc>
          <w:tcPr>
            <w:tcW w:w="1601" w:type="dxa"/>
            <w:gridSpan w:val="2"/>
          </w:tcPr>
          <w:p w14:paraId="4E41850A" w14:textId="77777777" w:rsidR="00D36C2E" w:rsidRDefault="00716137">
            <w:pPr>
              <w:pStyle w:val="TableParagraph"/>
              <w:spacing w:line="228" w:lineRule="exact"/>
              <w:ind w:left="73" w:firstLine="156"/>
              <w:jc w:val="left"/>
              <w:rPr>
                <w:b/>
                <w:sz w:val="20"/>
              </w:rPr>
            </w:pPr>
            <w:r>
              <w:rPr>
                <w:b/>
                <w:spacing w:val="-2"/>
                <w:sz w:val="20"/>
              </w:rPr>
              <w:t>Технические характеристики</w:t>
            </w:r>
          </w:p>
        </w:tc>
        <w:tc>
          <w:tcPr>
            <w:tcW w:w="2968" w:type="dxa"/>
            <w:gridSpan w:val="3"/>
          </w:tcPr>
          <w:p w14:paraId="4299B603" w14:textId="77777777" w:rsidR="00D36C2E" w:rsidRDefault="00716137">
            <w:pPr>
              <w:pStyle w:val="TableParagraph"/>
              <w:spacing w:before="115"/>
              <w:ind w:left="649"/>
              <w:jc w:val="left"/>
              <w:rPr>
                <w:b/>
                <w:sz w:val="20"/>
              </w:rPr>
            </w:pPr>
            <w:r>
              <w:rPr>
                <w:b/>
                <w:spacing w:val="-2"/>
                <w:sz w:val="20"/>
              </w:rPr>
              <w:t>Электродвигатель</w:t>
            </w:r>
          </w:p>
        </w:tc>
      </w:tr>
      <w:tr w:rsidR="00D36C2E" w14:paraId="1E3AA68C" w14:textId="77777777">
        <w:trPr>
          <w:trHeight w:val="460"/>
        </w:trPr>
        <w:tc>
          <w:tcPr>
            <w:tcW w:w="1716" w:type="dxa"/>
            <w:vMerge/>
            <w:tcBorders>
              <w:top w:val="nil"/>
            </w:tcBorders>
          </w:tcPr>
          <w:p w14:paraId="76F96E09" w14:textId="77777777" w:rsidR="00D36C2E" w:rsidRDefault="00D36C2E">
            <w:pPr>
              <w:rPr>
                <w:sz w:val="2"/>
                <w:szCs w:val="2"/>
              </w:rPr>
            </w:pPr>
          </w:p>
        </w:tc>
        <w:tc>
          <w:tcPr>
            <w:tcW w:w="1184" w:type="dxa"/>
            <w:vMerge/>
            <w:tcBorders>
              <w:top w:val="nil"/>
            </w:tcBorders>
          </w:tcPr>
          <w:p w14:paraId="59FF5730" w14:textId="77777777" w:rsidR="00D36C2E" w:rsidRDefault="00D36C2E">
            <w:pPr>
              <w:rPr>
                <w:sz w:val="2"/>
                <w:szCs w:val="2"/>
              </w:rPr>
            </w:pPr>
          </w:p>
        </w:tc>
        <w:tc>
          <w:tcPr>
            <w:tcW w:w="1066" w:type="dxa"/>
            <w:vMerge/>
            <w:tcBorders>
              <w:top w:val="nil"/>
            </w:tcBorders>
          </w:tcPr>
          <w:p w14:paraId="33C0B976" w14:textId="77777777" w:rsidR="00D36C2E" w:rsidRDefault="00D36C2E">
            <w:pPr>
              <w:rPr>
                <w:sz w:val="2"/>
                <w:szCs w:val="2"/>
              </w:rPr>
            </w:pPr>
          </w:p>
        </w:tc>
        <w:tc>
          <w:tcPr>
            <w:tcW w:w="814" w:type="dxa"/>
            <w:vMerge/>
            <w:tcBorders>
              <w:top w:val="nil"/>
            </w:tcBorders>
          </w:tcPr>
          <w:p w14:paraId="0397A25D" w14:textId="77777777" w:rsidR="00D36C2E" w:rsidRDefault="00D36C2E">
            <w:pPr>
              <w:rPr>
                <w:sz w:val="2"/>
                <w:szCs w:val="2"/>
              </w:rPr>
            </w:pPr>
          </w:p>
        </w:tc>
        <w:tc>
          <w:tcPr>
            <w:tcW w:w="797" w:type="dxa"/>
          </w:tcPr>
          <w:p w14:paraId="6B3C69A1" w14:textId="77777777" w:rsidR="00D36C2E" w:rsidRDefault="00716137">
            <w:pPr>
              <w:pStyle w:val="TableParagraph"/>
              <w:spacing w:line="230" w:lineRule="exact"/>
              <w:ind w:left="128" w:right="33" w:hanging="60"/>
              <w:jc w:val="left"/>
              <w:rPr>
                <w:b/>
                <w:sz w:val="20"/>
              </w:rPr>
            </w:pPr>
            <w:r>
              <w:rPr>
                <w:b/>
                <w:spacing w:val="-2"/>
                <w:sz w:val="20"/>
              </w:rPr>
              <w:t>подача, м</w:t>
            </w:r>
            <w:r>
              <w:rPr>
                <w:b/>
                <w:spacing w:val="-2"/>
                <w:sz w:val="20"/>
                <w:vertAlign w:val="superscript"/>
              </w:rPr>
              <w:t>3</w:t>
            </w:r>
            <w:r>
              <w:rPr>
                <w:b/>
                <w:spacing w:val="-2"/>
                <w:sz w:val="20"/>
              </w:rPr>
              <w:t>/час</w:t>
            </w:r>
          </w:p>
        </w:tc>
        <w:tc>
          <w:tcPr>
            <w:tcW w:w="804" w:type="dxa"/>
          </w:tcPr>
          <w:p w14:paraId="07AD26E6" w14:textId="77777777" w:rsidR="00D36C2E" w:rsidRDefault="00716137">
            <w:pPr>
              <w:pStyle w:val="TableParagraph"/>
              <w:spacing w:line="230" w:lineRule="exact"/>
              <w:ind w:left="133" w:right="81" w:hanging="20"/>
              <w:jc w:val="left"/>
              <w:rPr>
                <w:b/>
                <w:sz w:val="20"/>
              </w:rPr>
            </w:pPr>
            <w:r>
              <w:rPr>
                <w:b/>
                <w:spacing w:val="-2"/>
                <w:sz w:val="20"/>
              </w:rPr>
              <w:t>напор, кгс/м</w:t>
            </w:r>
            <w:r>
              <w:rPr>
                <w:b/>
                <w:spacing w:val="-2"/>
                <w:sz w:val="20"/>
                <w:vertAlign w:val="superscript"/>
              </w:rPr>
              <w:t>2</w:t>
            </w:r>
          </w:p>
        </w:tc>
        <w:tc>
          <w:tcPr>
            <w:tcW w:w="915" w:type="dxa"/>
          </w:tcPr>
          <w:p w14:paraId="18B9FE21" w14:textId="77777777" w:rsidR="00D36C2E" w:rsidRDefault="00716137">
            <w:pPr>
              <w:pStyle w:val="TableParagraph"/>
              <w:spacing w:before="113"/>
              <w:ind w:left="29" w:right="2"/>
              <w:rPr>
                <w:b/>
                <w:sz w:val="20"/>
              </w:rPr>
            </w:pPr>
            <w:r>
              <w:rPr>
                <w:b/>
                <w:spacing w:val="-5"/>
                <w:sz w:val="20"/>
              </w:rPr>
              <w:t>тип</w:t>
            </w:r>
          </w:p>
        </w:tc>
        <w:tc>
          <w:tcPr>
            <w:tcW w:w="1078" w:type="dxa"/>
          </w:tcPr>
          <w:p w14:paraId="3256F0C9" w14:textId="77777777" w:rsidR="00D36C2E" w:rsidRDefault="00716137">
            <w:pPr>
              <w:pStyle w:val="TableParagraph"/>
              <w:spacing w:line="230" w:lineRule="exact"/>
              <w:ind w:left="375" w:right="36" w:hanging="310"/>
              <w:jc w:val="left"/>
              <w:rPr>
                <w:b/>
                <w:sz w:val="20"/>
              </w:rPr>
            </w:pPr>
            <w:r>
              <w:rPr>
                <w:b/>
                <w:spacing w:val="-2"/>
                <w:sz w:val="20"/>
              </w:rPr>
              <w:t xml:space="preserve">мощность, </w:t>
            </w:r>
            <w:r>
              <w:rPr>
                <w:b/>
                <w:spacing w:val="-4"/>
                <w:sz w:val="20"/>
              </w:rPr>
              <w:t>кВт</w:t>
            </w:r>
          </w:p>
        </w:tc>
        <w:tc>
          <w:tcPr>
            <w:tcW w:w="975" w:type="dxa"/>
          </w:tcPr>
          <w:p w14:paraId="4C601CB8" w14:textId="77777777" w:rsidR="00D36C2E" w:rsidRDefault="00716137">
            <w:pPr>
              <w:pStyle w:val="TableParagraph"/>
              <w:spacing w:line="230" w:lineRule="exact"/>
              <w:ind w:left="137" w:hanging="72"/>
              <w:jc w:val="left"/>
              <w:rPr>
                <w:b/>
                <w:sz w:val="20"/>
              </w:rPr>
            </w:pPr>
            <w:r>
              <w:rPr>
                <w:b/>
                <w:spacing w:val="-2"/>
                <w:sz w:val="20"/>
              </w:rPr>
              <w:t xml:space="preserve">скорость, </w:t>
            </w:r>
            <w:r>
              <w:rPr>
                <w:b/>
                <w:sz w:val="20"/>
              </w:rPr>
              <w:t>об. мин.</w:t>
            </w:r>
          </w:p>
        </w:tc>
      </w:tr>
      <w:tr w:rsidR="00D36C2E" w14:paraId="2C9880A9" w14:textId="77777777">
        <w:trPr>
          <w:trHeight w:val="460"/>
        </w:trPr>
        <w:tc>
          <w:tcPr>
            <w:tcW w:w="1716" w:type="dxa"/>
          </w:tcPr>
          <w:p w14:paraId="4B140B52" w14:textId="77777777" w:rsidR="00D36C2E" w:rsidRDefault="00716137">
            <w:pPr>
              <w:pStyle w:val="TableParagraph"/>
              <w:spacing w:line="223" w:lineRule="exact"/>
              <w:ind w:left="10" w:right="2"/>
              <w:rPr>
                <w:sz w:val="20"/>
              </w:rPr>
            </w:pPr>
            <w:r>
              <w:rPr>
                <w:spacing w:val="-2"/>
                <w:sz w:val="20"/>
              </w:rPr>
              <w:t>Насос</w:t>
            </w:r>
          </w:p>
          <w:p w14:paraId="5B03270C" w14:textId="77777777" w:rsidR="00D36C2E" w:rsidRDefault="00716137">
            <w:pPr>
              <w:pStyle w:val="TableParagraph"/>
              <w:spacing w:line="217" w:lineRule="exact"/>
              <w:ind w:left="10" w:right="3"/>
              <w:rPr>
                <w:sz w:val="20"/>
              </w:rPr>
            </w:pPr>
            <w:r>
              <w:rPr>
                <w:spacing w:val="-2"/>
                <w:sz w:val="20"/>
              </w:rPr>
              <w:t>подпиточный</w:t>
            </w:r>
          </w:p>
        </w:tc>
        <w:tc>
          <w:tcPr>
            <w:tcW w:w="1184" w:type="dxa"/>
          </w:tcPr>
          <w:p w14:paraId="22FDE488" w14:textId="77777777" w:rsidR="00D36C2E" w:rsidRDefault="00716137">
            <w:pPr>
              <w:pStyle w:val="TableParagraph"/>
              <w:spacing w:line="223" w:lineRule="exact"/>
              <w:ind w:left="102"/>
              <w:jc w:val="left"/>
              <w:rPr>
                <w:sz w:val="20"/>
              </w:rPr>
            </w:pPr>
            <w:r>
              <w:rPr>
                <w:sz w:val="20"/>
              </w:rPr>
              <w:t>BL</w:t>
            </w:r>
            <w:r>
              <w:rPr>
                <w:spacing w:val="-4"/>
                <w:sz w:val="20"/>
              </w:rPr>
              <w:t xml:space="preserve"> </w:t>
            </w:r>
            <w:r>
              <w:rPr>
                <w:sz w:val="20"/>
              </w:rPr>
              <w:t xml:space="preserve">32/150 </w:t>
            </w:r>
            <w:r>
              <w:rPr>
                <w:spacing w:val="-10"/>
                <w:sz w:val="20"/>
              </w:rPr>
              <w:t>-</w:t>
            </w:r>
          </w:p>
          <w:p w14:paraId="013501D6" w14:textId="77777777" w:rsidR="00D36C2E" w:rsidRDefault="00716137">
            <w:pPr>
              <w:pStyle w:val="TableParagraph"/>
              <w:spacing w:line="217" w:lineRule="exact"/>
              <w:ind w:left="100"/>
              <w:jc w:val="left"/>
              <w:rPr>
                <w:sz w:val="20"/>
              </w:rPr>
            </w:pPr>
            <w:r>
              <w:rPr>
                <w:sz w:val="20"/>
              </w:rPr>
              <w:t>3/2</w:t>
            </w:r>
            <w:r>
              <w:rPr>
                <w:spacing w:val="-1"/>
                <w:sz w:val="20"/>
              </w:rPr>
              <w:t xml:space="preserve"> </w:t>
            </w:r>
            <w:r>
              <w:rPr>
                <w:spacing w:val="-2"/>
                <w:sz w:val="20"/>
              </w:rPr>
              <w:t>(2конт.)</w:t>
            </w:r>
          </w:p>
        </w:tc>
        <w:tc>
          <w:tcPr>
            <w:tcW w:w="1066" w:type="dxa"/>
          </w:tcPr>
          <w:p w14:paraId="69942CB5" w14:textId="77777777" w:rsidR="00D36C2E" w:rsidRDefault="00716137">
            <w:pPr>
              <w:pStyle w:val="TableParagraph"/>
              <w:spacing w:before="108"/>
              <w:ind w:left="33" w:right="25"/>
              <w:rPr>
                <w:sz w:val="20"/>
              </w:rPr>
            </w:pPr>
            <w:r>
              <w:rPr>
                <w:spacing w:val="-4"/>
                <w:sz w:val="20"/>
              </w:rPr>
              <w:t>2020</w:t>
            </w:r>
          </w:p>
        </w:tc>
        <w:tc>
          <w:tcPr>
            <w:tcW w:w="814" w:type="dxa"/>
          </w:tcPr>
          <w:p w14:paraId="7483FDE9" w14:textId="77777777" w:rsidR="00D36C2E" w:rsidRDefault="00716137">
            <w:pPr>
              <w:pStyle w:val="TableParagraph"/>
              <w:spacing w:before="108"/>
              <w:ind w:left="4"/>
              <w:rPr>
                <w:sz w:val="20"/>
              </w:rPr>
            </w:pPr>
            <w:r>
              <w:rPr>
                <w:spacing w:val="-10"/>
                <w:sz w:val="20"/>
              </w:rPr>
              <w:t>1</w:t>
            </w:r>
          </w:p>
        </w:tc>
        <w:tc>
          <w:tcPr>
            <w:tcW w:w="797" w:type="dxa"/>
          </w:tcPr>
          <w:p w14:paraId="06B0B701" w14:textId="77777777" w:rsidR="00D36C2E" w:rsidRDefault="00716137">
            <w:pPr>
              <w:pStyle w:val="TableParagraph"/>
              <w:spacing w:before="108"/>
              <w:ind w:left="8"/>
              <w:rPr>
                <w:sz w:val="20"/>
              </w:rPr>
            </w:pPr>
            <w:r>
              <w:rPr>
                <w:spacing w:val="-5"/>
                <w:sz w:val="20"/>
              </w:rPr>
              <w:t>25</w:t>
            </w:r>
          </w:p>
        </w:tc>
        <w:tc>
          <w:tcPr>
            <w:tcW w:w="804" w:type="dxa"/>
          </w:tcPr>
          <w:p w14:paraId="44694F72" w14:textId="77777777" w:rsidR="00D36C2E" w:rsidRDefault="00716137">
            <w:pPr>
              <w:pStyle w:val="TableParagraph"/>
              <w:spacing w:before="108"/>
              <w:ind w:left="15" w:right="10"/>
              <w:rPr>
                <w:sz w:val="20"/>
              </w:rPr>
            </w:pPr>
            <w:r>
              <w:rPr>
                <w:spacing w:val="-5"/>
                <w:sz w:val="20"/>
              </w:rPr>
              <w:t>30</w:t>
            </w:r>
          </w:p>
        </w:tc>
        <w:tc>
          <w:tcPr>
            <w:tcW w:w="915" w:type="dxa"/>
          </w:tcPr>
          <w:p w14:paraId="17199717" w14:textId="77777777" w:rsidR="00D36C2E" w:rsidRDefault="00716137">
            <w:pPr>
              <w:pStyle w:val="TableParagraph"/>
              <w:spacing w:before="108"/>
              <w:ind w:left="27" w:right="29"/>
              <w:rPr>
                <w:sz w:val="20"/>
              </w:rPr>
            </w:pPr>
            <w:r>
              <w:rPr>
                <w:spacing w:val="-2"/>
                <w:sz w:val="20"/>
              </w:rPr>
              <w:t>комплект</w:t>
            </w:r>
          </w:p>
        </w:tc>
        <w:tc>
          <w:tcPr>
            <w:tcW w:w="1078" w:type="dxa"/>
          </w:tcPr>
          <w:p w14:paraId="4BC61C8E" w14:textId="77777777" w:rsidR="00D36C2E" w:rsidRDefault="00716137">
            <w:pPr>
              <w:pStyle w:val="TableParagraph"/>
              <w:spacing w:before="108"/>
              <w:ind w:left="14" w:right="6"/>
              <w:rPr>
                <w:sz w:val="20"/>
              </w:rPr>
            </w:pPr>
            <w:r>
              <w:rPr>
                <w:spacing w:val="-10"/>
                <w:sz w:val="20"/>
              </w:rPr>
              <w:t>3</w:t>
            </w:r>
          </w:p>
        </w:tc>
        <w:tc>
          <w:tcPr>
            <w:tcW w:w="975" w:type="dxa"/>
          </w:tcPr>
          <w:p w14:paraId="0A424D34" w14:textId="77777777" w:rsidR="00D36C2E" w:rsidRDefault="00716137">
            <w:pPr>
              <w:pStyle w:val="TableParagraph"/>
              <w:spacing w:before="108"/>
              <w:ind w:left="6"/>
              <w:rPr>
                <w:sz w:val="20"/>
              </w:rPr>
            </w:pPr>
            <w:r>
              <w:rPr>
                <w:spacing w:val="-4"/>
                <w:sz w:val="20"/>
              </w:rPr>
              <w:t>3000</w:t>
            </w:r>
          </w:p>
        </w:tc>
      </w:tr>
      <w:tr w:rsidR="00D36C2E" w14:paraId="00591286" w14:textId="77777777">
        <w:trPr>
          <w:trHeight w:val="460"/>
        </w:trPr>
        <w:tc>
          <w:tcPr>
            <w:tcW w:w="1716" w:type="dxa"/>
          </w:tcPr>
          <w:p w14:paraId="718C92C8" w14:textId="77777777" w:rsidR="00D36C2E" w:rsidRDefault="00716137">
            <w:pPr>
              <w:pStyle w:val="TableParagraph"/>
              <w:spacing w:before="108"/>
              <w:ind w:left="249"/>
              <w:jc w:val="left"/>
              <w:rPr>
                <w:sz w:val="20"/>
              </w:rPr>
            </w:pPr>
            <w:r>
              <w:rPr>
                <w:sz w:val="20"/>
              </w:rPr>
              <w:t>Насос</w:t>
            </w:r>
            <w:r>
              <w:rPr>
                <w:spacing w:val="-5"/>
                <w:sz w:val="20"/>
              </w:rPr>
              <w:t xml:space="preserve"> </w:t>
            </w:r>
            <w:r>
              <w:rPr>
                <w:spacing w:val="-2"/>
                <w:sz w:val="20"/>
              </w:rPr>
              <w:t>сетевой</w:t>
            </w:r>
          </w:p>
        </w:tc>
        <w:tc>
          <w:tcPr>
            <w:tcW w:w="1184" w:type="dxa"/>
          </w:tcPr>
          <w:p w14:paraId="38E7F61F" w14:textId="77777777" w:rsidR="00D36C2E" w:rsidRDefault="00716137">
            <w:pPr>
              <w:pStyle w:val="TableParagraph"/>
              <w:spacing w:line="223" w:lineRule="exact"/>
              <w:ind w:left="110"/>
              <w:jc w:val="left"/>
              <w:rPr>
                <w:sz w:val="20"/>
              </w:rPr>
            </w:pPr>
            <w:r>
              <w:rPr>
                <w:sz w:val="20"/>
              </w:rPr>
              <w:t>IL</w:t>
            </w:r>
            <w:r>
              <w:rPr>
                <w:spacing w:val="-4"/>
                <w:sz w:val="20"/>
              </w:rPr>
              <w:t xml:space="preserve"> </w:t>
            </w:r>
            <w:r>
              <w:rPr>
                <w:spacing w:val="-2"/>
                <w:sz w:val="20"/>
              </w:rPr>
              <w:t>200/390-</w:t>
            </w:r>
          </w:p>
          <w:p w14:paraId="35D9D9A8" w14:textId="77777777" w:rsidR="00D36C2E" w:rsidRDefault="00716137">
            <w:pPr>
              <w:pStyle w:val="TableParagraph"/>
              <w:spacing w:line="217" w:lineRule="exact"/>
              <w:ind w:left="119"/>
              <w:jc w:val="left"/>
              <w:rPr>
                <w:sz w:val="20"/>
              </w:rPr>
            </w:pPr>
            <w:r>
              <w:rPr>
                <w:sz w:val="20"/>
              </w:rPr>
              <w:t>90/4(2</w:t>
            </w:r>
            <w:r>
              <w:rPr>
                <w:spacing w:val="-5"/>
                <w:sz w:val="20"/>
              </w:rPr>
              <w:t xml:space="preserve"> </w:t>
            </w:r>
            <w:r>
              <w:rPr>
                <w:spacing w:val="-4"/>
                <w:sz w:val="20"/>
              </w:rPr>
              <w:t>кон)</w:t>
            </w:r>
          </w:p>
        </w:tc>
        <w:tc>
          <w:tcPr>
            <w:tcW w:w="1066" w:type="dxa"/>
          </w:tcPr>
          <w:p w14:paraId="017FC612" w14:textId="77777777" w:rsidR="00D36C2E" w:rsidRDefault="00716137">
            <w:pPr>
              <w:pStyle w:val="TableParagraph"/>
              <w:spacing w:before="108"/>
              <w:ind w:left="33" w:right="25"/>
              <w:rPr>
                <w:sz w:val="20"/>
              </w:rPr>
            </w:pPr>
            <w:r>
              <w:rPr>
                <w:spacing w:val="-4"/>
                <w:sz w:val="20"/>
              </w:rPr>
              <w:t>2020</w:t>
            </w:r>
          </w:p>
        </w:tc>
        <w:tc>
          <w:tcPr>
            <w:tcW w:w="814" w:type="dxa"/>
          </w:tcPr>
          <w:p w14:paraId="1DDE5152" w14:textId="77777777" w:rsidR="00D36C2E" w:rsidRDefault="00716137">
            <w:pPr>
              <w:pStyle w:val="TableParagraph"/>
              <w:spacing w:before="108"/>
              <w:ind w:left="4"/>
              <w:rPr>
                <w:sz w:val="20"/>
              </w:rPr>
            </w:pPr>
            <w:r>
              <w:rPr>
                <w:spacing w:val="-10"/>
                <w:sz w:val="20"/>
              </w:rPr>
              <w:t>3</w:t>
            </w:r>
          </w:p>
        </w:tc>
        <w:tc>
          <w:tcPr>
            <w:tcW w:w="797" w:type="dxa"/>
          </w:tcPr>
          <w:p w14:paraId="74E273C7" w14:textId="77777777" w:rsidR="00D36C2E" w:rsidRDefault="00716137">
            <w:pPr>
              <w:pStyle w:val="TableParagraph"/>
              <w:spacing w:before="108"/>
              <w:ind w:left="8"/>
              <w:rPr>
                <w:sz w:val="20"/>
              </w:rPr>
            </w:pPr>
            <w:r>
              <w:rPr>
                <w:spacing w:val="-5"/>
                <w:sz w:val="20"/>
              </w:rPr>
              <w:t>580</w:t>
            </w:r>
          </w:p>
        </w:tc>
        <w:tc>
          <w:tcPr>
            <w:tcW w:w="804" w:type="dxa"/>
          </w:tcPr>
          <w:p w14:paraId="2E809F74" w14:textId="77777777" w:rsidR="00D36C2E" w:rsidRDefault="00716137">
            <w:pPr>
              <w:pStyle w:val="TableParagraph"/>
              <w:spacing w:before="108"/>
              <w:ind w:left="15" w:right="10"/>
              <w:rPr>
                <w:sz w:val="20"/>
              </w:rPr>
            </w:pPr>
            <w:r>
              <w:rPr>
                <w:spacing w:val="-5"/>
                <w:sz w:val="20"/>
              </w:rPr>
              <w:t>65</w:t>
            </w:r>
          </w:p>
        </w:tc>
        <w:tc>
          <w:tcPr>
            <w:tcW w:w="915" w:type="dxa"/>
          </w:tcPr>
          <w:p w14:paraId="1771F4A4" w14:textId="77777777" w:rsidR="00D36C2E" w:rsidRDefault="00716137">
            <w:pPr>
              <w:pStyle w:val="TableParagraph"/>
              <w:spacing w:before="108"/>
              <w:ind w:left="27" w:right="29"/>
              <w:rPr>
                <w:sz w:val="20"/>
              </w:rPr>
            </w:pPr>
            <w:r>
              <w:rPr>
                <w:spacing w:val="-2"/>
                <w:sz w:val="20"/>
              </w:rPr>
              <w:t>комплект</w:t>
            </w:r>
          </w:p>
        </w:tc>
        <w:tc>
          <w:tcPr>
            <w:tcW w:w="1078" w:type="dxa"/>
          </w:tcPr>
          <w:p w14:paraId="09C306B5" w14:textId="77777777" w:rsidR="00D36C2E" w:rsidRDefault="00716137">
            <w:pPr>
              <w:pStyle w:val="TableParagraph"/>
              <w:spacing w:before="108"/>
              <w:ind w:left="14" w:right="5"/>
              <w:rPr>
                <w:sz w:val="20"/>
              </w:rPr>
            </w:pPr>
            <w:r>
              <w:rPr>
                <w:spacing w:val="-5"/>
                <w:sz w:val="20"/>
              </w:rPr>
              <w:t>90</w:t>
            </w:r>
          </w:p>
        </w:tc>
        <w:tc>
          <w:tcPr>
            <w:tcW w:w="975" w:type="dxa"/>
          </w:tcPr>
          <w:p w14:paraId="19E4FA0A" w14:textId="77777777" w:rsidR="00D36C2E" w:rsidRDefault="00716137">
            <w:pPr>
              <w:pStyle w:val="TableParagraph"/>
              <w:spacing w:before="108"/>
              <w:ind w:left="6"/>
              <w:rPr>
                <w:sz w:val="20"/>
              </w:rPr>
            </w:pPr>
            <w:r>
              <w:rPr>
                <w:spacing w:val="-4"/>
                <w:sz w:val="20"/>
              </w:rPr>
              <w:t>1500</w:t>
            </w:r>
          </w:p>
        </w:tc>
      </w:tr>
      <w:tr w:rsidR="00D36C2E" w14:paraId="0178D960" w14:textId="77777777">
        <w:trPr>
          <w:trHeight w:val="690"/>
        </w:trPr>
        <w:tc>
          <w:tcPr>
            <w:tcW w:w="1716" w:type="dxa"/>
          </w:tcPr>
          <w:p w14:paraId="74285DB1" w14:textId="77777777" w:rsidR="00D36C2E" w:rsidRDefault="00716137">
            <w:pPr>
              <w:pStyle w:val="TableParagraph"/>
              <w:spacing w:before="108"/>
              <w:ind w:left="31" w:firstLine="573"/>
              <w:jc w:val="left"/>
              <w:rPr>
                <w:sz w:val="20"/>
              </w:rPr>
            </w:pPr>
            <w:r>
              <w:rPr>
                <w:spacing w:val="-2"/>
                <w:sz w:val="20"/>
              </w:rPr>
              <w:t>Насос рециркуляционный</w:t>
            </w:r>
          </w:p>
        </w:tc>
        <w:tc>
          <w:tcPr>
            <w:tcW w:w="1184" w:type="dxa"/>
          </w:tcPr>
          <w:p w14:paraId="4B9F464A" w14:textId="77777777" w:rsidR="00D36C2E" w:rsidRDefault="00716137">
            <w:pPr>
              <w:pStyle w:val="TableParagraph"/>
              <w:ind w:left="220" w:right="206" w:firstLine="113"/>
              <w:jc w:val="left"/>
              <w:rPr>
                <w:sz w:val="20"/>
              </w:rPr>
            </w:pPr>
            <w:r>
              <w:rPr>
                <w:sz w:val="20"/>
              </w:rPr>
              <w:t xml:space="preserve">ВКС - </w:t>
            </w:r>
            <w:r>
              <w:rPr>
                <w:spacing w:val="-2"/>
                <w:sz w:val="20"/>
              </w:rPr>
              <w:t>2/26АУ2</w:t>
            </w:r>
          </w:p>
          <w:p w14:paraId="385857D4" w14:textId="77777777" w:rsidR="00D36C2E" w:rsidRDefault="00716137">
            <w:pPr>
              <w:pStyle w:val="TableParagraph"/>
              <w:spacing w:line="217" w:lineRule="exact"/>
              <w:ind w:left="254"/>
              <w:jc w:val="left"/>
              <w:rPr>
                <w:sz w:val="20"/>
              </w:rPr>
            </w:pPr>
            <w:r>
              <w:rPr>
                <w:spacing w:val="-2"/>
                <w:sz w:val="20"/>
              </w:rPr>
              <w:t>(1конт.)</w:t>
            </w:r>
          </w:p>
        </w:tc>
        <w:tc>
          <w:tcPr>
            <w:tcW w:w="1066" w:type="dxa"/>
          </w:tcPr>
          <w:p w14:paraId="302E3CC7" w14:textId="77777777" w:rsidR="00D36C2E" w:rsidRDefault="00716137">
            <w:pPr>
              <w:pStyle w:val="TableParagraph"/>
              <w:spacing w:before="223"/>
              <w:ind w:left="33" w:right="25"/>
              <w:rPr>
                <w:sz w:val="20"/>
              </w:rPr>
            </w:pPr>
            <w:r>
              <w:rPr>
                <w:spacing w:val="-4"/>
                <w:sz w:val="20"/>
              </w:rPr>
              <w:t>2003</w:t>
            </w:r>
          </w:p>
        </w:tc>
        <w:tc>
          <w:tcPr>
            <w:tcW w:w="814" w:type="dxa"/>
          </w:tcPr>
          <w:p w14:paraId="78DE732F" w14:textId="77777777" w:rsidR="00D36C2E" w:rsidRDefault="00716137">
            <w:pPr>
              <w:pStyle w:val="TableParagraph"/>
              <w:spacing w:before="223"/>
              <w:ind w:left="4"/>
              <w:rPr>
                <w:sz w:val="20"/>
              </w:rPr>
            </w:pPr>
            <w:r>
              <w:rPr>
                <w:spacing w:val="-10"/>
                <w:sz w:val="20"/>
              </w:rPr>
              <w:t>1</w:t>
            </w:r>
          </w:p>
        </w:tc>
        <w:tc>
          <w:tcPr>
            <w:tcW w:w="797" w:type="dxa"/>
          </w:tcPr>
          <w:p w14:paraId="08F5CA90" w14:textId="77777777" w:rsidR="00D36C2E" w:rsidRDefault="00716137">
            <w:pPr>
              <w:pStyle w:val="TableParagraph"/>
              <w:spacing w:before="223"/>
              <w:ind w:left="8"/>
              <w:rPr>
                <w:sz w:val="20"/>
              </w:rPr>
            </w:pPr>
            <w:r>
              <w:rPr>
                <w:spacing w:val="-5"/>
                <w:sz w:val="20"/>
              </w:rPr>
              <w:t>7,2</w:t>
            </w:r>
          </w:p>
        </w:tc>
        <w:tc>
          <w:tcPr>
            <w:tcW w:w="804" w:type="dxa"/>
          </w:tcPr>
          <w:p w14:paraId="5868ACC9" w14:textId="77777777" w:rsidR="00D36C2E" w:rsidRDefault="00716137">
            <w:pPr>
              <w:pStyle w:val="TableParagraph"/>
              <w:spacing w:before="223"/>
              <w:ind w:left="15" w:right="10"/>
              <w:rPr>
                <w:sz w:val="20"/>
              </w:rPr>
            </w:pPr>
            <w:r>
              <w:rPr>
                <w:spacing w:val="-5"/>
                <w:sz w:val="20"/>
              </w:rPr>
              <w:t>28</w:t>
            </w:r>
          </w:p>
        </w:tc>
        <w:tc>
          <w:tcPr>
            <w:tcW w:w="915" w:type="dxa"/>
          </w:tcPr>
          <w:p w14:paraId="42B976E2" w14:textId="77777777" w:rsidR="00D36C2E" w:rsidRDefault="00716137">
            <w:pPr>
              <w:pStyle w:val="TableParagraph"/>
              <w:spacing w:before="223"/>
              <w:ind w:left="27" w:right="27"/>
              <w:rPr>
                <w:sz w:val="20"/>
              </w:rPr>
            </w:pPr>
            <w:r>
              <w:rPr>
                <w:sz w:val="20"/>
              </w:rPr>
              <w:t>АИР</w:t>
            </w:r>
            <w:r>
              <w:rPr>
                <w:spacing w:val="-8"/>
                <w:sz w:val="20"/>
              </w:rPr>
              <w:t xml:space="preserve"> </w:t>
            </w:r>
            <w:r>
              <w:rPr>
                <w:spacing w:val="-5"/>
                <w:sz w:val="20"/>
              </w:rPr>
              <w:t>100</w:t>
            </w:r>
          </w:p>
        </w:tc>
        <w:tc>
          <w:tcPr>
            <w:tcW w:w="1078" w:type="dxa"/>
          </w:tcPr>
          <w:p w14:paraId="60128A1A" w14:textId="77777777" w:rsidR="00D36C2E" w:rsidRDefault="00716137">
            <w:pPr>
              <w:pStyle w:val="TableParagraph"/>
              <w:spacing w:before="223"/>
              <w:ind w:left="14" w:right="6"/>
              <w:rPr>
                <w:sz w:val="20"/>
              </w:rPr>
            </w:pPr>
            <w:r>
              <w:rPr>
                <w:spacing w:val="-10"/>
                <w:sz w:val="20"/>
              </w:rPr>
              <w:t>4</w:t>
            </w:r>
          </w:p>
        </w:tc>
        <w:tc>
          <w:tcPr>
            <w:tcW w:w="975" w:type="dxa"/>
          </w:tcPr>
          <w:p w14:paraId="4248E4A8" w14:textId="77777777" w:rsidR="00D36C2E" w:rsidRDefault="00716137">
            <w:pPr>
              <w:pStyle w:val="TableParagraph"/>
              <w:spacing w:before="223"/>
              <w:ind w:left="6"/>
              <w:rPr>
                <w:sz w:val="20"/>
              </w:rPr>
            </w:pPr>
            <w:r>
              <w:rPr>
                <w:spacing w:val="-4"/>
                <w:sz w:val="20"/>
              </w:rPr>
              <w:t>1500</w:t>
            </w:r>
          </w:p>
        </w:tc>
      </w:tr>
    </w:tbl>
    <w:p w14:paraId="1437F146" w14:textId="77777777" w:rsidR="00D36C2E" w:rsidRDefault="00D36C2E">
      <w:pPr>
        <w:pStyle w:val="a3"/>
        <w:spacing w:before="283"/>
        <w:rPr>
          <w:b/>
        </w:rPr>
      </w:pPr>
    </w:p>
    <w:p w14:paraId="412FC327" w14:textId="77777777" w:rsidR="00D36C2E" w:rsidRDefault="00716137">
      <w:pPr>
        <w:pStyle w:val="3"/>
        <w:numPr>
          <w:ilvl w:val="3"/>
          <w:numId w:val="14"/>
        </w:numPr>
        <w:tabs>
          <w:tab w:val="left" w:pos="1802"/>
        </w:tabs>
        <w:spacing w:before="1" w:line="360" w:lineRule="auto"/>
        <w:ind w:right="107" w:firstLine="707"/>
      </w:pPr>
      <w: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05E8166" w14:textId="77777777" w:rsidR="00D36C2E" w:rsidRDefault="00716137">
      <w:pPr>
        <w:pStyle w:val="a3"/>
        <w:spacing w:before="114" w:line="360" w:lineRule="auto"/>
        <w:ind w:left="102" w:right="105" w:firstLine="707"/>
        <w:jc w:val="both"/>
      </w:pPr>
      <w:r>
        <w:t>На котельной №2 установлено семь водогрейных котла КВм-2,15КБ теплопроизводительностью 2,15 МВт (1,85 Гкал/час). Установленная тепловая мощность котельной составляет 15,06 МВт (12,95 Гкал/час).</w:t>
      </w:r>
    </w:p>
    <w:p w14:paraId="2497207D" w14:textId="77777777" w:rsidR="00D36C2E" w:rsidRDefault="00D36C2E">
      <w:pPr>
        <w:pStyle w:val="a3"/>
        <w:spacing w:before="275"/>
      </w:pPr>
    </w:p>
    <w:p w14:paraId="54C62D9B" w14:textId="77777777" w:rsidR="00D36C2E" w:rsidRDefault="00716137">
      <w:pPr>
        <w:pStyle w:val="3"/>
        <w:numPr>
          <w:ilvl w:val="3"/>
          <w:numId w:val="14"/>
        </w:numPr>
        <w:tabs>
          <w:tab w:val="left" w:pos="1802"/>
        </w:tabs>
        <w:spacing w:before="1" w:line="360" w:lineRule="auto"/>
        <w:ind w:right="112" w:firstLine="707"/>
      </w:pPr>
      <w:r>
        <w:t>Ограничения тепловой мощности и параметры располагаемой тепловой мощности</w:t>
      </w:r>
    </w:p>
    <w:p w14:paraId="51D0771D" w14:textId="77777777" w:rsidR="00D36C2E" w:rsidRDefault="00716137">
      <w:pPr>
        <w:pStyle w:val="a3"/>
        <w:spacing w:before="113" w:line="360" w:lineRule="auto"/>
        <w:ind w:left="102" w:right="114" w:firstLine="707"/>
        <w:jc w:val="both"/>
      </w:pPr>
      <w:r>
        <w:t>Ограничения тепловой мощности отсутствуют. Установленная мощность котельной составляет 15,06 МВт (12,94 Гкал/час).</w:t>
      </w:r>
    </w:p>
    <w:p w14:paraId="45766B47" w14:textId="77777777" w:rsidR="00D36C2E" w:rsidRDefault="00D36C2E">
      <w:pPr>
        <w:pStyle w:val="a3"/>
        <w:spacing w:before="278"/>
      </w:pPr>
    </w:p>
    <w:p w14:paraId="6AFE512A" w14:textId="77777777" w:rsidR="00D36C2E" w:rsidRDefault="00716137">
      <w:pPr>
        <w:pStyle w:val="3"/>
        <w:numPr>
          <w:ilvl w:val="3"/>
          <w:numId w:val="14"/>
        </w:numPr>
        <w:tabs>
          <w:tab w:val="left" w:pos="1802"/>
        </w:tabs>
        <w:spacing w:line="360" w:lineRule="auto"/>
        <w:ind w:right="105" w:firstLine="707"/>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397CB850" w14:textId="77777777" w:rsidR="00D36C2E" w:rsidRDefault="00716137">
      <w:pPr>
        <w:pStyle w:val="a3"/>
        <w:spacing w:before="112" w:line="360" w:lineRule="auto"/>
        <w:ind w:left="102" w:right="108" w:firstLine="707"/>
        <w:jc w:val="both"/>
      </w:pPr>
      <w:r>
        <w:t>Потребление тепловой мощности на собственные и хозяйственные нужды котельной №2 составляет 0,23 Гкал/ч. Тепловая мощность нетто котельной составляет 12,72 Гкал/час.</w:t>
      </w:r>
    </w:p>
    <w:p w14:paraId="00B798E0" w14:textId="77777777" w:rsidR="00D36C2E" w:rsidRDefault="00D36C2E">
      <w:pPr>
        <w:spacing w:line="360" w:lineRule="auto"/>
        <w:jc w:val="both"/>
        <w:sectPr w:rsidR="00D36C2E">
          <w:type w:val="continuous"/>
          <w:pgSz w:w="11910" w:h="16840"/>
          <w:pgMar w:top="1100" w:right="740" w:bottom="820" w:left="1600" w:header="0" w:footer="638" w:gutter="0"/>
          <w:cols w:space="720"/>
        </w:sectPr>
      </w:pPr>
    </w:p>
    <w:p w14:paraId="1E708B9D" w14:textId="77777777" w:rsidR="00D36C2E" w:rsidRDefault="00716137">
      <w:pPr>
        <w:pStyle w:val="3"/>
        <w:numPr>
          <w:ilvl w:val="3"/>
          <w:numId w:val="14"/>
        </w:numPr>
        <w:tabs>
          <w:tab w:val="left" w:pos="1802"/>
        </w:tabs>
        <w:spacing w:before="74" w:line="360" w:lineRule="auto"/>
        <w:ind w:right="113" w:firstLine="707"/>
      </w:pPr>
      <w:r>
        <w:lastRenderedPageBreak/>
        <w:t>Сроки</w:t>
      </w:r>
      <w:r>
        <w:rPr>
          <w:spacing w:val="-14"/>
        </w:rPr>
        <w:t xml:space="preserve"> </w:t>
      </w:r>
      <w:r>
        <w:t>ввода</w:t>
      </w:r>
      <w:r>
        <w:rPr>
          <w:spacing w:val="-11"/>
        </w:rPr>
        <w:t xml:space="preserve"> </w:t>
      </w:r>
      <w:r>
        <w:t>в</w:t>
      </w:r>
      <w:r>
        <w:rPr>
          <w:spacing w:val="-14"/>
        </w:rPr>
        <w:t xml:space="preserve"> </w:t>
      </w:r>
      <w:r>
        <w:t>эксплуатацию</w:t>
      </w:r>
      <w:r>
        <w:rPr>
          <w:spacing w:val="-13"/>
        </w:rPr>
        <w:t xml:space="preserve"> </w:t>
      </w:r>
      <w:r>
        <w:t>теплофикационного</w:t>
      </w:r>
      <w:r>
        <w:rPr>
          <w:spacing w:val="-12"/>
        </w:rPr>
        <w:t xml:space="preserve"> </w:t>
      </w:r>
      <w: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5EA8CF64" w14:textId="77777777" w:rsidR="00D36C2E" w:rsidRDefault="00716137">
      <w:pPr>
        <w:pStyle w:val="a3"/>
        <w:spacing w:before="114" w:line="360" w:lineRule="auto"/>
        <w:ind w:left="102" w:right="109" w:firstLine="707"/>
        <w:jc w:val="both"/>
      </w:pPr>
      <w:r>
        <w:t xml:space="preserve">Котельная была построена в 2003 году. Сведения об эксплуатационных показателях основного оборудования котельной №2 г. Углегорск представлены в таблице </w:t>
      </w:r>
      <w:hyperlink w:anchor="_bookmark21" w:history="1">
        <w:r>
          <w:t>10</w:t>
        </w:r>
      </w:hyperlink>
      <w:r>
        <w:t>.</w:t>
      </w:r>
    </w:p>
    <w:p w14:paraId="0D290E01" w14:textId="77777777" w:rsidR="00D36C2E" w:rsidRDefault="00716137">
      <w:pPr>
        <w:spacing w:before="125"/>
        <w:ind w:left="102" w:right="111"/>
        <w:jc w:val="both"/>
        <w:rPr>
          <w:b/>
          <w:sz w:val="24"/>
        </w:rPr>
      </w:pPr>
      <w:bookmarkStart w:id="21" w:name="_bookmark21"/>
      <w:bookmarkEnd w:id="21"/>
      <w:r>
        <w:rPr>
          <w:b/>
          <w:sz w:val="24"/>
        </w:rPr>
        <w:t>Таблица</w:t>
      </w:r>
      <w:r>
        <w:rPr>
          <w:b/>
          <w:spacing w:val="-3"/>
          <w:sz w:val="24"/>
        </w:rPr>
        <w:t xml:space="preserve"> </w:t>
      </w:r>
      <w:r>
        <w:rPr>
          <w:b/>
          <w:sz w:val="24"/>
        </w:rPr>
        <w:t>10.</w:t>
      </w:r>
      <w:r>
        <w:rPr>
          <w:b/>
          <w:spacing w:val="40"/>
          <w:sz w:val="24"/>
        </w:rPr>
        <w:t xml:space="preserve"> </w:t>
      </w:r>
      <w:r>
        <w:rPr>
          <w:b/>
          <w:sz w:val="24"/>
        </w:rPr>
        <w:t>Эксплуатационные показатели основного оборудования котельной №2</w:t>
      </w:r>
      <w:r>
        <w:rPr>
          <w:b/>
          <w:spacing w:val="40"/>
          <w:sz w:val="24"/>
        </w:rPr>
        <w:t xml:space="preserve"> </w:t>
      </w:r>
      <w:r>
        <w:rPr>
          <w:b/>
          <w:sz w:val="24"/>
        </w:rPr>
        <w:t>г. Углегорск</w:t>
      </w:r>
    </w:p>
    <w:p w14:paraId="7B0AEFE9"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4"/>
        <w:gridCol w:w="3918"/>
        <w:gridCol w:w="2168"/>
        <w:gridCol w:w="1518"/>
        <w:gridCol w:w="1292"/>
      </w:tblGrid>
      <w:tr w:rsidR="00D36C2E" w14:paraId="3CA6A26A" w14:textId="77777777">
        <w:trPr>
          <w:trHeight w:val="919"/>
        </w:trPr>
        <w:tc>
          <w:tcPr>
            <w:tcW w:w="454" w:type="dxa"/>
          </w:tcPr>
          <w:p w14:paraId="6DA2BCA5" w14:textId="77777777" w:rsidR="00D36C2E" w:rsidRDefault="00716137">
            <w:pPr>
              <w:pStyle w:val="TableParagraph"/>
              <w:spacing w:before="228" w:line="229" w:lineRule="exact"/>
              <w:ind w:left="107"/>
              <w:jc w:val="left"/>
              <w:rPr>
                <w:b/>
                <w:sz w:val="20"/>
              </w:rPr>
            </w:pPr>
            <w:r>
              <w:rPr>
                <w:b/>
                <w:spacing w:val="-5"/>
                <w:sz w:val="20"/>
              </w:rPr>
              <w:t>ст.</w:t>
            </w:r>
          </w:p>
          <w:p w14:paraId="172C01A7" w14:textId="77777777" w:rsidR="00D36C2E" w:rsidRDefault="00716137">
            <w:pPr>
              <w:pStyle w:val="TableParagraph"/>
              <w:spacing w:line="229" w:lineRule="exact"/>
              <w:ind w:left="124"/>
              <w:jc w:val="left"/>
              <w:rPr>
                <w:b/>
                <w:sz w:val="20"/>
              </w:rPr>
            </w:pPr>
            <w:r>
              <w:rPr>
                <w:b/>
                <w:spacing w:val="-10"/>
                <w:sz w:val="20"/>
              </w:rPr>
              <w:t>№</w:t>
            </w:r>
          </w:p>
        </w:tc>
        <w:tc>
          <w:tcPr>
            <w:tcW w:w="3918" w:type="dxa"/>
          </w:tcPr>
          <w:p w14:paraId="0E4812F3" w14:textId="77777777" w:rsidR="00D36C2E" w:rsidRDefault="00D36C2E">
            <w:pPr>
              <w:pStyle w:val="TableParagraph"/>
              <w:spacing w:before="113"/>
              <w:jc w:val="left"/>
              <w:rPr>
                <w:b/>
                <w:sz w:val="20"/>
              </w:rPr>
            </w:pPr>
          </w:p>
          <w:p w14:paraId="7E0BBF5A" w14:textId="77777777" w:rsidR="00D36C2E" w:rsidRDefault="00716137">
            <w:pPr>
              <w:pStyle w:val="TableParagraph"/>
              <w:ind w:left="716"/>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23B8E00D" w14:textId="77777777" w:rsidR="00D36C2E" w:rsidRDefault="00716137">
            <w:pPr>
              <w:pStyle w:val="TableParagraph"/>
              <w:spacing w:before="228"/>
              <w:ind w:left="827" w:hanging="666"/>
              <w:jc w:val="left"/>
              <w:rPr>
                <w:b/>
                <w:sz w:val="20"/>
              </w:rPr>
            </w:pPr>
            <w:r>
              <w:rPr>
                <w:b/>
                <w:spacing w:val="-2"/>
                <w:sz w:val="20"/>
              </w:rPr>
              <w:t>Производительность, Гкал/ч</w:t>
            </w:r>
          </w:p>
        </w:tc>
        <w:tc>
          <w:tcPr>
            <w:tcW w:w="1518" w:type="dxa"/>
          </w:tcPr>
          <w:p w14:paraId="06780C0C" w14:textId="77777777" w:rsidR="00D36C2E" w:rsidRDefault="00716137">
            <w:pPr>
              <w:pStyle w:val="TableParagraph"/>
              <w:spacing w:before="228"/>
              <w:ind w:left="106" w:firstLine="122"/>
              <w:jc w:val="left"/>
              <w:rPr>
                <w:b/>
                <w:sz w:val="20"/>
              </w:rPr>
            </w:pPr>
            <w:r>
              <w:rPr>
                <w:b/>
                <w:sz w:val="20"/>
              </w:rPr>
              <w:t xml:space="preserve">Год ввода в </w:t>
            </w:r>
            <w:r>
              <w:rPr>
                <w:b/>
                <w:spacing w:val="-2"/>
                <w:sz w:val="20"/>
              </w:rPr>
              <w:t>эксплуатацию</w:t>
            </w:r>
          </w:p>
        </w:tc>
        <w:tc>
          <w:tcPr>
            <w:tcW w:w="1292" w:type="dxa"/>
          </w:tcPr>
          <w:p w14:paraId="4672DA1D" w14:textId="77777777" w:rsidR="00D36C2E" w:rsidRDefault="00716137">
            <w:pPr>
              <w:pStyle w:val="TableParagraph"/>
              <w:ind w:left="103" w:right="102" w:hanging="2"/>
              <w:rPr>
                <w:b/>
                <w:sz w:val="20"/>
              </w:rPr>
            </w:pPr>
            <w:r>
              <w:rPr>
                <w:b/>
                <w:spacing w:val="-4"/>
                <w:sz w:val="20"/>
              </w:rPr>
              <w:t xml:space="preserve">Год </w:t>
            </w:r>
            <w:r>
              <w:rPr>
                <w:b/>
                <w:spacing w:val="-2"/>
                <w:sz w:val="20"/>
              </w:rPr>
              <w:t>достижения паркового</w:t>
            </w:r>
          </w:p>
          <w:p w14:paraId="3F265564" w14:textId="77777777" w:rsidR="00D36C2E" w:rsidRDefault="00716137">
            <w:pPr>
              <w:pStyle w:val="TableParagraph"/>
              <w:spacing w:line="212" w:lineRule="exact"/>
              <w:ind w:left="1" w:right="2"/>
              <w:rPr>
                <w:b/>
                <w:sz w:val="20"/>
              </w:rPr>
            </w:pPr>
            <w:r>
              <w:rPr>
                <w:b/>
                <w:spacing w:val="-2"/>
                <w:sz w:val="20"/>
              </w:rPr>
              <w:t>ресурса</w:t>
            </w:r>
          </w:p>
        </w:tc>
      </w:tr>
      <w:tr w:rsidR="00D36C2E" w14:paraId="37D988EC" w14:textId="77777777">
        <w:trPr>
          <w:trHeight w:val="282"/>
        </w:trPr>
        <w:tc>
          <w:tcPr>
            <w:tcW w:w="9350" w:type="dxa"/>
            <w:gridSpan w:val="5"/>
          </w:tcPr>
          <w:p w14:paraId="5FB1821D" w14:textId="77777777" w:rsidR="00D36C2E" w:rsidRDefault="00716137">
            <w:pPr>
              <w:pStyle w:val="TableParagraph"/>
              <w:spacing w:before="19"/>
              <w:ind w:left="8" w:right="8"/>
              <w:rPr>
                <w:sz w:val="20"/>
              </w:rPr>
            </w:pPr>
            <w:r>
              <w:rPr>
                <w:sz w:val="20"/>
              </w:rPr>
              <w:t>Котельная</w:t>
            </w:r>
            <w:r>
              <w:rPr>
                <w:spacing w:val="-4"/>
                <w:sz w:val="20"/>
              </w:rPr>
              <w:t xml:space="preserve"> </w:t>
            </w:r>
            <w:r>
              <w:rPr>
                <w:sz w:val="20"/>
              </w:rPr>
              <w:t>№2</w:t>
            </w:r>
            <w:r>
              <w:rPr>
                <w:spacing w:val="-6"/>
                <w:sz w:val="20"/>
              </w:rPr>
              <w:t xml:space="preserve"> </w:t>
            </w:r>
            <w:r>
              <w:rPr>
                <w:sz w:val="20"/>
              </w:rPr>
              <w:t>г.</w:t>
            </w:r>
            <w:r>
              <w:rPr>
                <w:spacing w:val="-6"/>
                <w:sz w:val="20"/>
              </w:rPr>
              <w:t xml:space="preserve"> </w:t>
            </w:r>
            <w:r>
              <w:rPr>
                <w:sz w:val="20"/>
              </w:rPr>
              <w:t>Углегорск,</w:t>
            </w:r>
            <w:r>
              <w:rPr>
                <w:spacing w:val="-5"/>
                <w:sz w:val="20"/>
              </w:rPr>
              <w:t xml:space="preserve"> </w:t>
            </w:r>
            <w:r>
              <w:rPr>
                <w:sz w:val="20"/>
              </w:rPr>
              <w:t>ул.</w:t>
            </w:r>
            <w:r>
              <w:rPr>
                <w:spacing w:val="-4"/>
                <w:sz w:val="20"/>
              </w:rPr>
              <w:t xml:space="preserve"> </w:t>
            </w:r>
            <w:r>
              <w:rPr>
                <w:spacing w:val="-2"/>
                <w:sz w:val="20"/>
              </w:rPr>
              <w:t>Железнодорожная,1А</w:t>
            </w:r>
          </w:p>
        </w:tc>
      </w:tr>
      <w:tr w:rsidR="00D36C2E" w14:paraId="4D8C0CFC" w14:textId="77777777">
        <w:trPr>
          <w:trHeight w:val="460"/>
        </w:trPr>
        <w:tc>
          <w:tcPr>
            <w:tcW w:w="454" w:type="dxa"/>
          </w:tcPr>
          <w:p w14:paraId="2F669F46" w14:textId="77777777" w:rsidR="00D36C2E" w:rsidRDefault="00716137">
            <w:pPr>
              <w:pStyle w:val="TableParagraph"/>
              <w:spacing w:before="108"/>
              <w:ind w:left="11" w:right="6"/>
              <w:rPr>
                <w:sz w:val="20"/>
              </w:rPr>
            </w:pPr>
            <w:r>
              <w:rPr>
                <w:spacing w:val="-10"/>
                <w:sz w:val="20"/>
              </w:rPr>
              <w:t>1</w:t>
            </w:r>
          </w:p>
        </w:tc>
        <w:tc>
          <w:tcPr>
            <w:tcW w:w="3918" w:type="dxa"/>
          </w:tcPr>
          <w:p w14:paraId="0EF91C98" w14:textId="77777777" w:rsidR="00D36C2E" w:rsidRDefault="00716137">
            <w:pPr>
              <w:pStyle w:val="TableParagraph"/>
              <w:spacing w:line="223" w:lineRule="exact"/>
              <w:ind w:left="169"/>
              <w:jc w:val="left"/>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10"/>
                <w:sz w:val="20"/>
              </w:rPr>
              <w:t xml:space="preserve"> </w:t>
            </w:r>
            <w:r>
              <w:rPr>
                <w:sz w:val="20"/>
              </w:rPr>
              <w:t>КВм-</w:t>
            </w:r>
            <w:r>
              <w:rPr>
                <w:spacing w:val="-2"/>
                <w:sz w:val="20"/>
              </w:rPr>
              <w:t>2,15КБ</w:t>
            </w:r>
          </w:p>
          <w:p w14:paraId="05CAB6BC" w14:textId="77777777" w:rsidR="00D36C2E" w:rsidRDefault="00716137">
            <w:pPr>
              <w:pStyle w:val="TableParagraph"/>
              <w:spacing w:line="217" w:lineRule="exact"/>
              <w:ind w:left="196"/>
              <w:jc w:val="left"/>
              <w:rPr>
                <w:sz w:val="20"/>
              </w:rPr>
            </w:pPr>
            <w:r>
              <w:rPr>
                <w:spacing w:val="-2"/>
                <w:sz w:val="20"/>
              </w:rPr>
              <w:t>(КВм-2,15-110ТЛШ)</w:t>
            </w:r>
            <w:r>
              <w:rPr>
                <w:spacing w:val="18"/>
                <w:sz w:val="20"/>
              </w:rPr>
              <w:t xml:space="preserve"> </w:t>
            </w:r>
            <w:r>
              <w:rPr>
                <w:spacing w:val="-2"/>
                <w:sz w:val="20"/>
              </w:rPr>
              <w:t>ООО"ПО"БЗКиВО"</w:t>
            </w:r>
          </w:p>
        </w:tc>
        <w:tc>
          <w:tcPr>
            <w:tcW w:w="2168" w:type="dxa"/>
          </w:tcPr>
          <w:p w14:paraId="4CD0F0A9" w14:textId="77777777" w:rsidR="00D36C2E" w:rsidRDefault="00716137">
            <w:pPr>
              <w:pStyle w:val="TableParagraph"/>
              <w:spacing w:before="108"/>
              <w:ind w:left="7" w:right="2"/>
              <w:rPr>
                <w:sz w:val="20"/>
              </w:rPr>
            </w:pPr>
            <w:r>
              <w:rPr>
                <w:spacing w:val="-4"/>
                <w:sz w:val="20"/>
              </w:rPr>
              <w:t>1,85</w:t>
            </w:r>
          </w:p>
        </w:tc>
        <w:tc>
          <w:tcPr>
            <w:tcW w:w="1518" w:type="dxa"/>
          </w:tcPr>
          <w:p w14:paraId="06AD5D3D" w14:textId="77777777" w:rsidR="00D36C2E" w:rsidRDefault="00716137">
            <w:pPr>
              <w:pStyle w:val="TableParagraph"/>
              <w:spacing w:before="108"/>
              <w:ind w:left="8" w:right="2"/>
              <w:rPr>
                <w:sz w:val="20"/>
              </w:rPr>
            </w:pPr>
            <w:r>
              <w:rPr>
                <w:spacing w:val="-4"/>
                <w:sz w:val="20"/>
              </w:rPr>
              <w:t>2020</w:t>
            </w:r>
          </w:p>
        </w:tc>
        <w:tc>
          <w:tcPr>
            <w:tcW w:w="1292" w:type="dxa"/>
          </w:tcPr>
          <w:p w14:paraId="43DE9878" w14:textId="77777777" w:rsidR="00D36C2E" w:rsidRDefault="00716137">
            <w:pPr>
              <w:pStyle w:val="TableParagraph"/>
              <w:spacing w:before="108"/>
              <w:ind w:left="1" w:right="1"/>
              <w:rPr>
                <w:sz w:val="20"/>
              </w:rPr>
            </w:pPr>
            <w:r>
              <w:rPr>
                <w:spacing w:val="-4"/>
                <w:sz w:val="20"/>
              </w:rPr>
              <w:t>2030</w:t>
            </w:r>
          </w:p>
        </w:tc>
      </w:tr>
      <w:tr w:rsidR="00D36C2E" w14:paraId="18FDC4BD" w14:textId="77777777">
        <w:trPr>
          <w:trHeight w:val="460"/>
        </w:trPr>
        <w:tc>
          <w:tcPr>
            <w:tcW w:w="454" w:type="dxa"/>
          </w:tcPr>
          <w:p w14:paraId="10DAEDC6" w14:textId="77777777" w:rsidR="00D36C2E" w:rsidRDefault="00716137">
            <w:pPr>
              <w:pStyle w:val="TableParagraph"/>
              <w:spacing w:before="108"/>
              <w:ind w:left="11" w:right="6"/>
              <w:rPr>
                <w:sz w:val="20"/>
              </w:rPr>
            </w:pPr>
            <w:r>
              <w:rPr>
                <w:spacing w:val="-10"/>
                <w:sz w:val="20"/>
              </w:rPr>
              <w:t>2</w:t>
            </w:r>
          </w:p>
        </w:tc>
        <w:tc>
          <w:tcPr>
            <w:tcW w:w="3918" w:type="dxa"/>
          </w:tcPr>
          <w:p w14:paraId="39E090AF" w14:textId="77777777" w:rsidR="00D36C2E" w:rsidRDefault="00716137">
            <w:pPr>
              <w:pStyle w:val="TableParagraph"/>
              <w:spacing w:line="223" w:lineRule="exact"/>
              <w:ind w:left="169"/>
              <w:jc w:val="left"/>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10"/>
                <w:sz w:val="20"/>
              </w:rPr>
              <w:t xml:space="preserve"> </w:t>
            </w:r>
            <w:r>
              <w:rPr>
                <w:sz w:val="20"/>
              </w:rPr>
              <w:t>КВм-</w:t>
            </w:r>
            <w:r>
              <w:rPr>
                <w:spacing w:val="-2"/>
                <w:sz w:val="20"/>
              </w:rPr>
              <w:t>2,15КБ</w:t>
            </w:r>
          </w:p>
          <w:p w14:paraId="771B558C" w14:textId="77777777" w:rsidR="00D36C2E" w:rsidRDefault="00716137">
            <w:pPr>
              <w:pStyle w:val="TableParagraph"/>
              <w:spacing w:line="217" w:lineRule="exact"/>
              <w:ind w:left="196"/>
              <w:jc w:val="left"/>
              <w:rPr>
                <w:sz w:val="20"/>
              </w:rPr>
            </w:pPr>
            <w:r>
              <w:rPr>
                <w:spacing w:val="-2"/>
                <w:sz w:val="20"/>
              </w:rPr>
              <w:t>(КВм-2,15-110ТЛШ)</w:t>
            </w:r>
            <w:r>
              <w:rPr>
                <w:spacing w:val="18"/>
                <w:sz w:val="20"/>
              </w:rPr>
              <w:t xml:space="preserve"> </w:t>
            </w:r>
            <w:r>
              <w:rPr>
                <w:spacing w:val="-2"/>
                <w:sz w:val="20"/>
              </w:rPr>
              <w:t>ООО"ПО"БЗКиВО"</w:t>
            </w:r>
          </w:p>
        </w:tc>
        <w:tc>
          <w:tcPr>
            <w:tcW w:w="2168" w:type="dxa"/>
          </w:tcPr>
          <w:p w14:paraId="6EADE31A" w14:textId="77777777" w:rsidR="00D36C2E" w:rsidRDefault="00716137">
            <w:pPr>
              <w:pStyle w:val="TableParagraph"/>
              <w:spacing w:before="108"/>
              <w:ind w:left="7" w:right="2"/>
              <w:rPr>
                <w:sz w:val="20"/>
              </w:rPr>
            </w:pPr>
            <w:r>
              <w:rPr>
                <w:spacing w:val="-4"/>
                <w:sz w:val="20"/>
              </w:rPr>
              <w:t>1,85</w:t>
            </w:r>
          </w:p>
        </w:tc>
        <w:tc>
          <w:tcPr>
            <w:tcW w:w="1518" w:type="dxa"/>
          </w:tcPr>
          <w:p w14:paraId="1FEE5768" w14:textId="77777777" w:rsidR="00D36C2E" w:rsidRDefault="00716137">
            <w:pPr>
              <w:pStyle w:val="TableParagraph"/>
              <w:spacing w:before="108"/>
              <w:ind w:left="8" w:right="2"/>
              <w:rPr>
                <w:sz w:val="20"/>
              </w:rPr>
            </w:pPr>
            <w:r>
              <w:rPr>
                <w:spacing w:val="-4"/>
                <w:sz w:val="20"/>
              </w:rPr>
              <w:t>2020</w:t>
            </w:r>
          </w:p>
        </w:tc>
        <w:tc>
          <w:tcPr>
            <w:tcW w:w="1292" w:type="dxa"/>
          </w:tcPr>
          <w:p w14:paraId="159BE71B" w14:textId="77777777" w:rsidR="00D36C2E" w:rsidRDefault="00716137">
            <w:pPr>
              <w:pStyle w:val="TableParagraph"/>
              <w:spacing w:before="108"/>
              <w:ind w:left="1" w:right="1"/>
              <w:rPr>
                <w:sz w:val="20"/>
              </w:rPr>
            </w:pPr>
            <w:r>
              <w:rPr>
                <w:spacing w:val="-4"/>
                <w:sz w:val="20"/>
              </w:rPr>
              <w:t>2030</w:t>
            </w:r>
          </w:p>
        </w:tc>
      </w:tr>
      <w:tr w:rsidR="00D36C2E" w14:paraId="04692CA4" w14:textId="77777777">
        <w:trPr>
          <w:trHeight w:val="460"/>
        </w:trPr>
        <w:tc>
          <w:tcPr>
            <w:tcW w:w="454" w:type="dxa"/>
          </w:tcPr>
          <w:p w14:paraId="5A71368A" w14:textId="77777777" w:rsidR="00D36C2E" w:rsidRDefault="00716137">
            <w:pPr>
              <w:pStyle w:val="TableParagraph"/>
              <w:spacing w:before="108"/>
              <w:ind w:left="11" w:right="6"/>
              <w:rPr>
                <w:sz w:val="20"/>
              </w:rPr>
            </w:pPr>
            <w:r>
              <w:rPr>
                <w:spacing w:val="-10"/>
                <w:sz w:val="20"/>
              </w:rPr>
              <w:t>3</w:t>
            </w:r>
          </w:p>
        </w:tc>
        <w:tc>
          <w:tcPr>
            <w:tcW w:w="3918" w:type="dxa"/>
          </w:tcPr>
          <w:p w14:paraId="44462898" w14:textId="77777777" w:rsidR="00D36C2E" w:rsidRDefault="00716137">
            <w:pPr>
              <w:pStyle w:val="TableParagraph"/>
              <w:spacing w:line="223" w:lineRule="exact"/>
              <w:ind w:left="169"/>
              <w:jc w:val="left"/>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10"/>
                <w:sz w:val="20"/>
              </w:rPr>
              <w:t xml:space="preserve"> </w:t>
            </w:r>
            <w:r>
              <w:rPr>
                <w:sz w:val="20"/>
              </w:rPr>
              <w:t>КВм-</w:t>
            </w:r>
            <w:r>
              <w:rPr>
                <w:spacing w:val="-2"/>
                <w:sz w:val="20"/>
              </w:rPr>
              <w:t>2,15КБ</w:t>
            </w:r>
          </w:p>
          <w:p w14:paraId="52902E9A" w14:textId="77777777" w:rsidR="00D36C2E" w:rsidRDefault="00716137">
            <w:pPr>
              <w:pStyle w:val="TableParagraph"/>
              <w:spacing w:line="217" w:lineRule="exact"/>
              <w:ind w:left="196"/>
              <w:jc w:val="left"/>
              <w:rPr>
                <w:sz w:val="20"/>
              </w:rPr>
            </w:pPr>
            <w:r>
              <w:rPr>
                <w:spacing w:val="-2"/>
                <w:sz w:val="20"/>
              </w:rPr>
              <w:t>(КВм-2,15-110ТЛШ)</w:t>
            </w:r>
            <w:r>
              <w:rPr>
                <w:spacing w:val="18"/>
                <w:sz w:val="20"/>
              </w:rPr>
              <w:t xml:space="preserve"> </w:t>
            </w:r>
            <w:r>
              <w:rPr>
                <w:spacing w:val="-2"/>
                <w:sz w:val="20"/>
              </w:rPr>
              <w:t>ООО"ПО"БЗКиВО"</w:t>
            </w:r>
          </w:p>
        </w:tc>
        <w:tc>
          <w:tcPr>
            <w:tcW w:w="2168" w:type="dxa"/>
          </w:tcPr>
          <w:p w14:paraId="0058AC8E" w14:textId="77777777" w:rsidR="00D36C2E" w:rsidRDefault="00716137">
            <w:pPr>
              <w:pStyle w:val="TableParagraph"/>
              <w:spacing w:before="108"/>
              <w:ind w:left="7" w:right="2"/>
              <w:rPr>
                <w:sz w:val="20"/>
              </w:rPr>
            </w:pPr>
            <w:r>
              <w:rPr>
                <w:spacing w:val="-4"/>
                <w:sz w:val="20"/>
              </w:rPr>
              <w:t>1,85</w:t>
            </w:r>
          </w:p>
        </w:tc>
        <w:tc>
          <w:tcPr>
            <w:tcW w:w="1518" w:type="dxa"/>
          </w:tcPr>
          <w:p w14:paraId="64E0788F" w14:textId="77777777" w:rsidR="00D36C2E" w:rsidRDefault="00716137">
            <w:pPr>
              <w:pStyle w:val="TableParagraph"/>
              <w:spacing w:before="108"/>
              <w:ind w:left="8" w:right="2"/>
              <w:rPr>
                <w:sz w:val="20"/>
              </w:rPr>
            </w:pPr>
            <w:r>
              <w:rPr>
                <w:spacing w:val="-4"/>
                <w:sz w:val="20"/>
              </w:rPr>
              <w:t>2020</w:t>
            </w:r>
          </w:p>
        </w:tc>
        <w:tc>
          <w:tcPr>
            <w:tcW w:w="1292" w:type="dxa"/>
          </w:tcPr>
          <w:p w14:paraId="127DEFE7" w14:textId="77777777" w:rsidR="00D36C2E" w:rsidRDefault="00716137">
            <w:pPr>
              <w:pStyle w:val="TableParagraph"/>
              <w:spacing w:before="108"/>
              <w:ind w:left="1" w:right="1"/>
              <w:rPr>
                <w:sz w:val="20"/>
              </w:rPr>
            </w:pPr>
            <w:r>
              <w:rPr>
                <w:spacing w:val="-4"/>
                <w:sz w:val="20"/>
              </w:rPr>
              <w:t>2030</w:t>
            </w:r>
          </w:p>
        </w:tc>
      </w:tr>
      <w:tr w:rsidR="00D36C2E" w14:paraId="4FA042A3" w14:textId="77777777">
        <w:trPr>
          <w:trHeight w:val="457"/>
        </w:trPr>
        <w:tc>
          <w:tcPr>
            <w:tcW w:w="454" w:type="dxa"/>
          </w:tcPr>
          <w:p w14:paraId="51E23A23" w14:textId="77777777" w:rsidR="00D36C2E" w:rsidRDefault="00716137">
            <w:pPr>
              <w:pStyle w:val="TableParagraph"/>
              <w:spacing w:before="108"/>
              <w:ind w:left="11" w:right="6"/>
              <w:rPr>
                <w:sz w:val="20"/>
              </w:rPr>
            </w:pPr>
            <w:r>
              <w:rPr>
                <w:spacing w:val="-10"/>
                <w:sz w:val="20"/>
              </w:rPr>
              <w:t>4</w:t>
            </w:r>
          </w:p>
        </w:tc>
        <w:tc>
          <w:tcPr>
            <w:tcW w:w="3918" w:type="dxa"/>
          </w:tcPr>
          <w:p w14:paraId="6EDD3125" w14:textId="77777777" w:rsidR="00D36C2E" w:rsidRDefault="00716137">
            <w:pPr>
              <w:pStyle w:val="TableParagraph"/>
              <w:spacing w:line="223" w:lineRule="exact"/>
              <w:ind w:left="169"/>
              <w:jc w:val="left"/>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10"/>
                <w:sz w:val="20"/>
              </w:rPr>
              <w:t xml:space="preserve"> </w:t>
            </w:r>
            <w:r>
              <w:rPr>
                <w:sz w:val="20"/>
              </w:rPr>
              <w:t>КВм-</w:t>
            </w:r>
            <w:r>
              <w:rPr>
                <w:spacing w:val="-2"/>
                <w:sz w:val="20"/>
              </w:rPr>
              <w:t>2,15КБ</w:t>
            </w:r>
          </w:p>
          <w:p w14:paraId="36B34FE1" w14:textId="77777777" w:rsidR="00D36C2E" w:rsidRDefault="00716137">
            <w:pPr>
              <w:pStyle w:val="TableParagraph"/>
              <w:spacing w:line="215" w:lineRule="exact"/>
              <w:ind w:left="196"/>
              <w:jc w:val="left"/>
              <w:rPr>
                <w:sz w:val="20"/>
              </w:rPr>
            </w:pPr>
            <w:r>
              <w:rPr>
                <w:spacing w:val="-2"/>
                <w:sz w:val="20"/>
              </w:rPr>
              <w:t>(КВм-2,15-110ТЛШ)</w:t>
            </w:r>
            <w:r>
              <w:rPr>
                <w:spacing w:val="18"/>
                <w:sz w:val="20"/>
              </w:rPr>
              <w:t xml:space="preserve"> </w:t>
            </w:r>
            <w:r>
              <w:rPr>
                <w:spacing w:val="-2"/>
                <w:sz w:val="20"/>
              </w:rPr>
              <w:t>ООО"ПО"БЗКиВО"</w:t>
            </w:r>
          </w:p>
        </w:tc>
        <w:tc>
          <w:tcPr>
            <w:tcW w:w="2168" w:type="dxa"/>
          </w:tcPr>
          <w:p w14:paraId="180C32E6" w14:textId="77777777" w:rsidR="00D36C2E" w:rsidRDefault="00716137">
            <w:pPr>
              <w:pStyle w:val="TableParagraph"/>
              <w:spacing w:before="108"/>
              <w:ind w:left="7" w:right="2"/>
              <w:rPr>
                <w:sz w:val="20"/>
              </w:rPr>
            </w:pPr>
            <w:r>
              <w:rPr>
                <w:spacing w:val="-4"/>
                <w:sz w:val="20"/>
              </w:rPr>
              <w:t>1,85</w:t>
            </w:r>
          </w:p>
        </w:tc>
        <w:tc>
          <w:tcPr>
            <w:tcW w:w="1518" w:type="dxa"/>
          </w:tcPr>
          <w:p w14:paraId="270951F6" w14:textId="77777777" w:rsidR="00D36C2E" w:rsidRDefault="00716137">
            <w:pPr>
              <w:pStyle w:val="TableParagraph"/>
              <w:spacing w:before="108"/>
              <w:ind w:left="8" w:right="2"/>
              <w:rPr>
                <w:sz w:val="20"/>
              </w:rPr>
            </w:pPr>
            <w:r>
              <w:rPr>
                <w:spacing w:val="-4"/>
                <w:sz w:val="20"/>
              </w:rPr>
              <w:t>2020</w:t>
            </w:r>
          </w:p>
        </w:tc>
        <w:tc>
          <w:tcPr>
            <w:tcW w:w="1292" w:type="dxa"/>
          </w:tcPr>
          <w:p w14:paraId="2B9A0AE2" w14:textId="77777777" w:rsidR="00D36C2E" w:rsidRDefault="00716137">
            <w:pPr>
              <w:pStyle w:val="TableParagraph"/>
              <w:spacing w:before="108"/>
              <w:ind w:left="1" w:right="1"/>
              <w:rPr>
                <w:sz w:val="20"/>
              </w:rPr>
            </w:pPr>
            <w:r>
              <w:rPr>
                <w:spacing w:val="-4"/>
                <w:sz w:val="20"/>
              </w:rPr>
              <w:t>2030</w:t>
            </w:r>
          </w:p>
        </w:tc>
      </w:tr>
      <w:tr w:rsidR="00D36C2E" w14:paraId="7B8F30BE" w14:textId="77777777">
        <w:trPr>
          <w:trHeight w:val="460"/>
        </w:trPr>
        <w:tc>
          <w:tcPr>
            <w:tcW w:w="454" w:type="dxa"/>
          </w:tcPr>
          <w:p w14:paraId="52294C71" w14:textId="77777777" w:rsidR="00D36C2E" w:rsidRDefault="00716137">
            <w:pPr>
              <w:pStyle w:val="TableParagraph"/>
              <w:spacing w:before="110"/>
              <w:ind w:left="11" w:right="6"/>
              <w:rPr>
                <w:sz w:val="20"/>
              </w:rPr>
            </w:pPr>
            <w:r>
              <w:rPr>
                <w:spacing w:val="-10"/>
                <w:sz w:val="20"/>
              </w:rPr>
              <w:t>5</w:t>
            </w:r>
          </w:p>
        </w:tc>
        <w:tc>
          <w:tcPr>
            <w:tcW w:w="3918" w:type="dxa"/>
          </w:tcPr>
          <w:p w14:paraId="1566741A" w14:textId="77777777" w:rsidR="00D36C2E" w:rsidRDefault="00716137">
            <w:pPr>
              <w:pStyle w:val="TableParagraph"/>
              <w:spacing w:line="228" w:lineRule="exact"/>
              <w:ind w:left="196" w:right="163" w:hanging="27"/>
              <w:jc w:val="left"/>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 xml:space="preserve">КВм-2,15КБ </w:t>
            </w:r>
            <w:r>
              <w:rPr>
                <w:spacing w:val="-2"/>
                <w:sz w:val="20"/>
              </w:rPr>
              <w:t>(КВм-2,15-110ТЛШ)</w:t>
            </w:r>
            <w:r>
              <w:rPr>
                <w:spacing w:val="18"/>
                <w:sz w:val="20"/>
              </w:rPr>
              <w:t xml:space="preserve"> </w:t>
            </w:r>
            <w:r>
              <w:rPr>
                <w:spacing w:val="-2"/>
                <w:sz w:val="20"/>
              </w:rPr>
              <w:t>ООО"ПО"БЗКиВО"</w:t>
            </w:r>
          </w:p>
        </w:tc>
        <w:tc>
          <w:tcPr>
            <w:tcW w:w="2168" w:type="dxa"/>
          </w:tcPr>
          <w:p w14:paraId="1680D640" w14:textId="77777777" w:rsidR="00D36C2E" w:rsidRDefault="00716137">
            <w:pPr>
              <w:pStyle w:val="TableParagraph"/>
              <w:spacing w:before="110"/>
              <w:ind w:left="7" w:right="2"/>
              <w:rPr>
                <w:sz w:val="20"/>
              </w:rPr>
            </w:pPr>
            <w:r>
              <w:rPr>
                <w:spacing w:val="-4"/>
                <w:sz w:val="20"/>
              </w:rPr>
              <w:t>1,85</w:t>
            </w:r>
          </w:p>
        </w:tc>
        <w:tc>
          <w:tcPr>
            <w:tcW w:w="1518" w:type="dxa"/>
          </w:tcPr>
          <w:p w14:paraId="67A80FB1" w14:textId="77777777" w:rsidR="00D36C2E" w:rsidRDefault="00716137">
            <w:pPr>
              <w:pStyle w:val="TableParagraph"/>
              <w:spacing w:before="110"/>
              <w:ind w:left="8" w:right="2"/>
              <w:rPr>
                <w:sz w:val="20"/>
              </w:rPr>
            </w:pPr>
            <w:r>
              <w:rPr>
                <w:spacing w:val="-4"/>
                <w:sz w:val="20"/>
              </w:rPr>
              <w:t>2020</w:t>
            </w:r>
          </w:p>
        </w:tc>
        <w:tc>
          <w:tcPr>
            <w:tcW w:w="1292" w:type="dxa"/>
          </w:tcPr>
          <w:p w14:paraId="356EED37" w14:textId="77777777" w:rsidR="00D36C2E" w:rsidRDefault="00716137">
            <w:pPr>
              <w:pStyle w:val="TableParagraph"/>
              <w:spacing w:before="110"/>
              <w:ind w:left="1" w:right="1"/>
              <w:rPr>
                <w:sz w:val="20"/>
              </w:rPr>
            </w:pPr>
            <w:r>
              <w:rPr>
                <w:spacing w:val="-4"/>
                <w:sz w:val="20"/>
              </w:rPr>
              <w:t>2030</w:t>
            </w:r>
          </w:p>
        </w:tc>
      </w:tr>
      <w:tr w:rsidR="00D36C2E" w14:paraId="3516929E" w14:textId="77777777">
        <w:trPr>
          <w:trHeight w:val="460"/>
        </w:trPr>
        <w:tc>
          <w:tcPr>
            <w:tcW w:w="454" w:type="dxa"/>
          </w:tcPr>
          <w:p w14:paraId="3F4DDA17" w14:textId="77777777" w:rsidR="00D36C2E" w:rsidRDefault="00716137">
            <w:pPr>
              <w:pStyle w:val="TableParagraph"/>
              <w:spacing w:before="108"/>
              <w:ind w:left="11" w:right="6"/>
              <w:rPr>
                <w:sz w:val="20"/>
              </w:rPr>
            </w:pPr>
            <w:r>
              <w:rPr>
                <w:spacing w:val="-10"/>
                <w:sz w:val="20"/>
              </w:rPr>
              <w:t>6</w:t>
            </w:r>
          </w:p>
        </w:tc>
        <w:tc>
          <w:tcPr>
            <w:tcW w:w="3918" w:type="dxa"/>
          </w:tcPr>
          <w:p w14:paraId="28B481F1" w14:textId="77777777" w:rsidR="00D36C2E" w:rsidRDefault="00716137">
            <w:pPr>
              <w:pStyle w:val="TableParagraph"/>
              <w:spacing w:line="223" w:lineRule="exact"/>
              <w:ind w:left="169"/>
              <w:jc w:val="left"/>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10"/>
                <w:sz w:val="20"/>
              </w:rPr>
              <w:t xml:space="preserve"> </w:t>
            </w:r>
            <w:r>
              <w:rPr>
                <w:sz w:val="20"/>
              </w:rPr>
              <w:t>КВм-</w:t>
            </w:r>
            <w:r>
              <w:rPr>
                <w:spacing w:val="-2"/>
                <w:sz w:val="20"/>
              </w:rPr>
              <w:t>2,15КБ</w:t>
            </w:r>
          </w:p>
          <w:p w14:paraId="2FE9CF5F" w14:textId="77777777" w:rsidR="00D36C2E" w:rsidRDefault="00716137">
            <w:pPr>
              <w:pStyle w:val="TableParagraph"/>
              <w:spacing w:line="217" w:lineRule="exact"/>
              <w:ind w:left="196"/>
              <w:jc w:val="left"/>
              <w:rPr>
                <w:sz w:val="20"/>
              </w:rPr>
            </w:pPr>
            <w:r>
              <w:rPr>
                <w:spacing w:val="-2"/>
                <w:sz w:val="20"/>
              </w:rPr>
              <w:t>(КВм-2,15-110ТЛШ)</w:t>
            </w:r>
            <w:r>
              <w:rPr>
                <w:spacing w:val="18"/>
                <w:sz w:val="20"/>
              </w:rPr>
              <w:t xml:space="preserve"> </w:t>
            </w:r>
            <w:r>
              <w:rPr>
                <w:spacing w:val="-2"/>
                <w:sz w:val="20"/>
              </w:rPr>
              <w:t>ООО"ПО"БЗКиВО"</w:t>
            </w:r>
          </w:p>
        </w:tc>
        <w:tc>
          <w:tcPr>
            <w:tcW w:w="2168" w:type="dxa"/>
          </w:tcPr>
          <w:p w14:paraId="37C53AAA" w14:textId="77777777" w:rsidR="00D36C2E" w:rsidRDefault="00716137">
            <w:pPr>
              <w:pStyle w:val="TableParagraph"/>
              <w:spacing w:before="108"/>
              <w:ind w:left="7" w:right="2"/>
              <w:rPr>
                <w:sz w:val="20"/>
              </w:rPr>
            </w:pPr>
            <w:r>
              <w:rPr>
                <w:spacing w:val="-4"/>
                <w:sz w:val="20"/>
              </w:rPr>
              <w:t>1,85</w:t>
            </w:r>
          </w:p>
        </w:tc>
        <w:tc>
          <w:tcPr>
            <w:tcW w:w="1518" w:type="dxa"/>
          </w:tcPr>
          <w:p w14:paraId="24686CB8" w14:textId="77777777" w:rsidR="00D36C2E" w:rsidRDefault="00716137">
            <w:pPr>
              <w:pStyle w:val="TableParagraph"/>
              <w:spacing w:before="108"/>
              <w:ind w:left="8" w:right="2"/>
              <w:rPr>
                <w:sz w:val="20"/>
              </w:rPr>
            </w:pPr>
            <w:r>
              <w:rPr>
                <w:spacing w:val="-4"/>
                <w:sz w:val="20"/>
              </w:rPr>
              <w:t>2020</w:t>
            </w:r>
          </w:p>
        </w:tc>
        <w:tc>
          <w:tcPr>
            <w:tcW w:w="1292" w:type="dxa"/>
          </w:tcPr>
          <w:p w14:paraId="551F83F8" w14:textId="77777777" w:rsidR="00D36C2E" w:rsidRDefault="00716137">
            <w:pPr>
              <w:pStyle w:val="TableParagraph"/>
              <w:spacing w:before="108"/>
              <w:ind w:left="1" w:right="1"/>
              <w:rPr>
                <w:sz w:val="20"/>
              </w:rPr>
            </w:pPr>
            <w:r>
              <w:rPr>
                <w:spacing w:val="-4"/>
                <w:sz w:val="20"/>
              </w:rPr>
              <w:t>2030</w:t>
            </w:r>
          </w:p>
        </w:tc>
      </w:tr>
      <w:tr w:rsidR="00D36C2E" w14:paraId="630C3580" w14:textId="77777777">
        <w:trPr>
          <w:trHeight w:val="460"/>
        </w:trPr>
        <w:tc>
          <w:tcPr>
            <w:tcW w:w="454" w:type="dxa"/>
          </w:tcPr>
          <w:p w14:paraId="3E0382DA" w14:textId="77777777" w:rsidR="00D36C2E" w:rsidRDefault="00716137">
            <w:pPr>
              <w:pStyle w:val="TableParagraph"/>
              <w:spacing w:before="108"/>
              <w:ind w:left="11" w:right="6"/>
              <w:rPr>
                <w:sz w:val="20"/>
              </w:rPr>
            </w:pPr>
            <w:r>
              <w:rPr>
                <w:spacing w:val="-10"/>
                <w:sz w:val="20"/>
              </w:rPr>
              <w:t>7</w:t>
            </w:r>
          </w:p>
        </w:tc>
        <w:tc>
          <w:tcPr>
            <w:tcW w:w="3918" w:type="dxa"/>
          </w:tcPr>
          <w:p w14:paraId="27BFBBAA" w14:textId="77777777" w:rsidR="00D36C2E" w:rsidRDefault="00716137">
            <w:pPr>
              <w:pStyle w:val="TableParagraph"/>
              <w:spacing w:line="223" w:lineRule="exact"/>
              <w:ind w:left="169"/>
              <w:jc w:val="left"/>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10"/>
                <w:sz w:val="20"/>
              </w:rPr>
              <w:t xml:space="preserve"> </w:t>
            </w:r>
            <w:r>
              <w:rPr>
                <w:sz w:val="20"/>
              </w:rPr>
              <w:t>КВм-</w:t>
            </w:r>
            <w:r>
              <w:rPr>
                <w:spacing w:val="-2"/>
                <w:sz w:val="20"/>
              </w:rPr>
              <w:t>2,15КБ</w:t>
            </w:r>
          </w:p>
          <w:p w14:paraId="018F33C4" w14:textId="77777777" w:rsidR="00D36C2E" w:rsidRDefault="00716137">
            <w:pPr>
              <w:pStyle w:val="TableParagraph"/>
              <w:spacing w:line="217" w:lineRule="exact"/>
              <w:ind w:left="196"/>
              <w:jc w:val="left"/>
              <w:rPr>
                <w:sz w:val="20"/>
              </w:rPr>
            </w:pPr>
            <w:r>
              <w:rPr>
                <w:spacing w:val="-2"/>
                <w:sz w:val="20"/>
              </w:rPr>
              <w:t>(КВм-2,15-110ТЛШ)</w:t>
            </w:r>
            <w:r>
              <w:rPr>
                <w:spacing w:val="18"/>
                <w:sz w:val="20"/>
              </w:rPr>
              <w:t xml:space="preserve"> </w:t>
            </w:r>
            <w:r>
              <w:rPr>
                <w:spacing w:val="-2"/>
                <w:sz w:val="20"/>
              </w:rPr>
              <w:t>ООО"ПО"БЗКиВО"</w:t>
            </w:r>
          </w:p>
        </w:tc>
        <w:tc>
          <w:tcPr>
            <w:tcW w:w="2168" w:type="dxa"/>
          </w:tcPr>
          <w:p w14:paraId="6DC192DC" w14:textId="77777777" w:rsidR="00D36C2E" w:rsidRDefault="00716137">
            <w:pPr>
              <w:pStyle w:val="TableParagraph"/>
              <w:spacing w:before="108"/>
              <w:ind w:left="7" w:right="2"/>
              <w:rPr>
                <w:sz w:val="20"/>
              </w:rPr>
            </w:pPr>
            <w:r>
              <w:rPr>
                <w:spacing w:val="-4"/>
                <w:sz w:val="20"/>
              </w:rPr>
              <w:t>1,85</w:t>
            </w:r>
          </w:p>
        </w:tc>
        <w:tc>
          <w:tcPr>
            <w:tcW w:w="1518" w:type="dxa"/>
          </w:tcPr>
          <w:p w14:paraId="362BE5A7" w14:textId="77777777" w:rsidR="00D36C2E" w:rsidRDefault="00716137">
            <w:pPr>
              <w:pStyle w:val="TableParagraph"/>
              <w:spacing w:before="108"/>
              <w:ind w:left="8" w:right="2"/>
              <w:rPr>
                <w:sz w:val="20"/>
              </w:rPr>
            </w:pPr>
            <w:r>
              <w:rPr>
                <w:spacing w:val="-4"/>
                <w:sz w:val="20"/>
              </w:rPr>
              <w:t>2020</w:t>
            </w:r>
          </w:p>
        </w:tc>
        <w:tc>
          <w:tcPr>
            <w:tcW w:w="1292" w:type="dxa"/>
          </w:tcPr>
          <w:p w14:paraId="4D16140E" w14:textId="77777777" w:rsidR="00D36C2E" w:rsidRDefault="00716137">
            <w:pPr>
              <w:pStyle w:val="TableParagraph"/>
              <w:spacing w:before="108"/>
              <w:ind w:left="1" w:right="1"/>
              <w:rPr>
                <w:sz w:val="20"/>
              </w:rPr>
            </w:pPr>
            <w:r>
              <w:rPr>
                <w:spacing w:val="-4"/>
                <w:sz w:val="20"/>
              </w:rPr>
              <w:t>2030</w:t>
            </w:r>
          </w:p>
        </w:tc>
      </w:tr>
    </w:tbl>
    <w:p w14:paraId="666D563A" w14:textId="77777777" w:rsidR="00D36C2E" w:rsidRDefault="00D36C2E">
      <w:pPr>
        <w:pStyle w:val="a3"/>
        <w:rPr>
          <w:b/>
          <w:sz w:val="24"/>
        </w:rPr>
      </w:pPr>
    </w:p>
    <w:p w14:paraId="0B91CA09" w14:textId="77777777" w:rsidR="00D36C2E" w:rsidRDefault="00D36C2E">
      <w:pPr>
        <w:pStyle w:val="a3"/>
        <w:spacing w:before="81"/>
        <w:rPr>
          <w:b/>
          <w:sz w:val="24"/>
        </w:rPr>
      </w:pPr>
    </w:p>
    <w:p w14:paraId="73008260" w14:textId="77777777" w:rsidR="00D36C2E" w:rsidRDefault="00716137">
      <w:pPr>
        <w:pStyle w:val="3"/>
        <w:numPr>
          <w:ilvl w:val="3"/>
          <w:numId w:val="14"/>
        </w:numPr>
        <w:tabs>
          <w:tab w:val="left" w:pos="1802"/>
        </w:tabs>
        <w:spacing w:line="360" w:lineRule="auto"/>
        <w:ind w:right="111" w:firstLine="707"/>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7596852C" w14:textId="77777777" w:rsidR="00D36C2E" w:rsidRDefault="00716137">
      <w:pPr>
        <w:pStyle w:val="a3"/>
        <w:spacing w:before="112" w:line="360" w:lineRule="auto"/>
        <w:ind w:left="102" w:right="109" w:firstLine="707"/>
        <w:jc w:val="both"/>
      </w:pPr>
      <w:r>
        <w:t>На</w:t>
      </w:r>
      <w:r>
        <w:rPr>
          <w:spacing w:val="40"/>
        </w:rPr>
        <w:t xml:space="preserve"> </w:t>
      </w:r>
      <w:r>
        <w:t>котельной</w:t>
      </w:r>
      <w:r>
        <w:rPr>
          <w:spacing w:val="40"/>
        </w:rPr>
        <w:t xml:space="preserve"> </w:t>
      </w:r>
      <w:r>
        <w:t>№2</w:t>
      </w:r>
      <w:r>
        <w:rPr>
          <w:spacing w:val="40"/>
        </w:rPr>
        <w:t xml:space="preserve"> </w:t>
      </w:r>
      <w:r>
        <w:t>г.</w:t>
      </w:r>
      <w:r>
        <w:rPr>
          <w:spacing w:val="40"/>
        </w:rPr>
        <w:t xml:space="preserve"> </w:t>
      </w:r>
      <w:r>
        <w:t>Углегорска</w:t>
      </w:r>
      <w:r>
        <w:rPr>
          <w:spacing w:val="40"/>
        </w:rPr>
        <w:t xml:space="preserve"> </w:t>
      </w:r>
      <w:r>
        <w:t>установлено</w:t>
      </w:r>
      <w:r>
        <w:rPr>
          <w:spacing w:val="40"/>
        </w:rPr>
        <w:t xml:space="preserve"> </w:t>
      </w:r>
      <w:r>
        <w:t>семь</w:t>
      </w:r>
      <w:r>
        <w:rPr>
          <w:spacing w:val="40"/>
        </w:rPr>
        <w:t xml:space="preserve"> </w:t>
      </w:r>
      <w:r>
        <w:t>водогрейных</w:t>
      </w:r>
      <w:r>
        <w:rPr>
          <w:spacing w:val="40"/>
        </w:rPr>
        <w:t xml:space="preserve"> </w:t>
      </w:r>
      <w:r>
        <w:t xml:space="preserve">котла </w:t>
      </w:r>
      <w:r>
        <w:rPr>
          <w:spacing w:val="-2"/>
        </w:rPr>
        <w:t>КВм-2,15КБ.</w:t>
      </w:r>
    </w:p>
    <w:p w14:paraId="2A7FE332" w14:textId="77777777" w:rsidR="00D36C2E" w:rsidRDefault="00716137">
      <w:pPr>
        <w:pStyle w:val="a3"/>
        <w:spacing w:before="60" w:line="362" w:lineRule="auto"/>
        <w:ind w:left="102" w:right="111" w:firstLine="707"/>
        <w:jc w:val="both"/>
      </w:pPr>
      <w:r>
        <w:t xml:space="preserve">Система теплоснабжения – закрытая, двухтрубная. Приготовление теплоносителя на нужды отопления происходит в пароводяных подогревателях. Температурный график системы отопления 95/70 </w:t>
      </w:r>
      <w:r>
        <w:rPr>
          <w:vertAlign w:val="superscript"/>
        </w:rPr>
        <w:t>о</w:t>
      </w:r>
      <w:r>
        <w:t>С.</w:t>
      </w:r>
    </w:p>
    <w:p w14:paraId="073BB289" w14:textId="77777777" w:rsidR="00D36C2E" w:rsidRDefault="00716137">
      <w:pPr>
        <w:pStyle w:val="a3"/>
        <w:spacing w:before="58"/>
        <w:ind w:left="810"/>
        <w:jc w:val="both"/>
      </w:pPr>
      <w:r>
        <w:t>Тепловая</w:t>
      </w:r>
      <w:r>
        <w:rPr>
          <w:spacing w:val="-10"/>
        </w:rPr>
        <w:t xml:space="preserve"> </w:t>
      </w:r>
      <w:r>
        <w:t>схема</w:t>
      </w:r>
      <w:r>
        <w:rPr>
          <w:spacing w:val="-10"/>
        </w:rPr>
        <w:t xml:space="preserve"> </w:t>
      </w:r>
      <w:r>
        <w:t>котельной</w:t>
      </w:r>
      <w:r>
        <w:rPr>
          <w:spacing w:val="-10"/>
        </w:rPr>
        <w:t xml:space="preserve"> </w:t>
      </w:r>
      <w:r>
        <w:t>представлена</w:t>
      </w:r>
      <w:r>
        <w:rPr>
          <w:spacing w:val="-11"/>
        </w:rPr>
        <w:t xml:space="preserve"> </w:t>
      </w:r>
      <w:r>
        <w:t>на</w:t>
      </w:r>
      <w:r>
        <w:rPr>
          <w:spacing w:val="-7"/>
        </w:rPr>
        <w:t xml:space="preserve"> </w:t>
      </w:r>
      <w:r>
        <w:t>рисунке</w:t>
      </w:r>
      <w:r>
        <w:rPr>
          <w:spacing w:val="-8"/>
        </w:rPr>
        <w:t xml:space="preserve"> </w:t>
      </w:r>
      <w:hyperlink w:anchor="_bookmark22" w:history="1">
        <w:r>
          <w:rPr>
            <w:spacing w:val="-5"/>
          </w:rPr>
          <w:t>4</w:t>
        </w:r>
      </w:hyperlink>
      <w:r>
        <w:rPr>
          <w:spacing w:val="-5"/>
        </w:rPr>
        <w:t>.</w:t>
      </w:r>
    </w:p>
    <w:p w14:paraId="183CDC2F" w14:textId="77777777" w:rsidR="00D36C2E" w:rsidRDefault="00D36C2E">
      <w:pPr>
        <w:jc w:val="both"/>
        <w:sectPr w:rsidR="00D36C2E">
          <w:pgSz w:w="11910" w:h="16840"/>
          <w:pgMar w:top="1040" w:right="740" w:bottom="820" w:left="1600" w:header="0" w:footer="638" w:gutter="0"/>
          <w:cols w:space="720"/>
        </w:sectPr>
      </w:pPr>
    </w:p>
    <w:p w14:paraId="71D7A334" w14:textId="77777777" w:rsidR="00D36C2E" w:rsidRDefault="00716137">
      <w:pPr>
        <w:pStyle w:val="a3"/>
        <w:ind w:left="101"/>
        <w:rPr>
          <w:sz w:val="20"/>
        </w:rPr>
      </w:pPr>
      <w:r>
        <w:rPr>
          <w:noProof/>
          <w:sz w:val="20"/>
          <w:lang w:eastAsia="ru-RU"/>
        </w:rPr>
        <w:lastRenderedPageBreak/>
        <w:drawing>
          <wp:inline distT="0" distB="0" distL="0" distR="0" wp14:anchorId="161A0D7A" wp14:editId="0083C416">
            <wp:extent cx="5828787" cy="4441126"/>
            <wp:effectExtent l="0" t="0" r="0" b="0"/>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4" cstate="print"/>
                    <a:stretch>
                      <a:fillRect/>
                    </a:stretch>
                  </pic:blipFill>
                  <pic:spPr>
                    <a:xfrm>
                      <a:off x="0" y="0"/>
                      <a:ext cx="5828787" cy="4441126"/>
                    </a:xfrm>
                    <a:prstGeom prst="rect">
                      <a:avLst/>
                    </a:prstGeom>
                  </pic:spPr>
                </pic:pic>
              </a:graphicData>
            </a:graphic>
          </wp:inline>
        </w:drawing>
      </w:r>
    </w:p>
    <w:p w14:paraId="789D0191" w14:textId="77777777" w:rsidR="00D36C2E" w:rsidRDefault="00716137">
      <w:pPr>
        <w:tabs>
          <w:tab w:val="left" w:pos="1541"/>
        </w:tabs>
        <w:spacing w:before="155"/>
        <w:ind w:left="102"/>
        <w:rPr>
          <w:b/>
          <w:sz w:val="24"/>
        </w:rPr>
      </w:pPr>
      <w:bookmarkStart w:id="22" w:name="_bookmark22"/>
      <w:bookmarkEnd w:id="22"/>
      <w:r>
        <w:rPr>
          <w:b/>
          <w:sz w:val="24"/>
        </w:rPr>
        <w:t>Рисунок</w:t>
      </w:r>
      <w:r>
        <w:rPr>
          <w:b/>
          <w:spacing w:val="-6"/>
          <w:sz w:val="24"/>
        </w:rPr>
        <w:t xml:space="preserve"> </w:t>
      </w:r>
      <w:r>
        <w:rPr>
          <w:b/>
          <w:spacing w:val="-5"/>
          <w:sz w:val="24"/>
        </w:rPr>
        <w:t>4.</w:t>
      </w:r>
      <w:r>
        <w:rPr>
          <w:b/>
          <w:sz w:val="24"/>
        </w:rPr>
        <w:tab/>
        <w:t>Принципиальная</w:t>
      </w:r>
      <w:r>
        <w:rPr>
          <w:b/>
          <w:spacing w:val="-9"/>
          <w:sz w:val="24"/>
        </w:rPr>
        <w:t xml:space="preserve"> </w:t>
      </w:r>
      <w:r>
        <w:rPr>
          <w:b/>
          <w:sz w:val="24"/>
        </w:rPr>
        <w:t>тепловая</w:t>
      </w:r>
      <w:r>
        <w:rPr>
          <w:b/>
          <w:spacing w:val="-4"/>
          <w:sz w:val="24"/>
        </w:rPr>
        <w:t xml:space="preserve"> </w:t>
      </w:r>
      <w:r>
        <w:rPr>
          <w:b/>
          <w:sz w:val="24"/>
        </w:rPr>
        <w:t>схема</w:t>
      </w:r>
      <w:r>
        <w:rPr>
          <w:b/>
          <w:spacing w:val="-4"/>
          <w:sz w:val="24"/>
        </w:rPr>
        <w:t xml:space="preserve"> </w:t>
      </w:r>
      <w:r>
        <w:rPr>
          <w:b/>
          <w:sz w:val="24"/>
        </w:rPr>
        <w:t>котельной</w:t>
      </w:r>
      <w:r>
        <w:rPr>
          <w:b/>
          <w:spacing w:val="-4"/>
          <w:sz w:val="24"/>
        </w:rPr>
        <w:t xml:space="preserve"> </w:t>
      </w:r>
      <w:r>
        <w:rPr>
          <w:b/>
          <w:spacing w:val="-5"/>
          <w:sz w:val="24"/>
        </w:rPr>
        <w:t>№2</w:t>
      </w:r>
    </w:p>
    <w:p w14:paraId="3A52054C" w14:textId="77777777" w:rsidR="00D36C2E" w:rsidRDefault="00D36C2E">
      <w:pPr>
        <w:pStyle w:val="a3"/>
        <w:spacing w:before="218"/>
        <w:rPr>
          <w:b/>
          <w:sz w:val="24"/>
        </w:rPr>
      </w:pPr>
    </w:p>
    <w:p w14:paraId="77A2048E" w14:textId="77777777" w:rsidR="00D36C2E" w:rsidRDefault="00716137">
      <w:pPr>
        <w:pStyle w:val="3"/>
        <w:numPr>
          <w:ilvl w:val="3"/>
          <w:numId w:val="14"/>
        </w:numPr>
        <w:tabs>
          <w:tab w:val="left" w:pos="1802"/>
        </w:tabs>
        <w:spacing w:before="1" w:line="360" w:lineRule="auto"/>
        <w:ind w:right="108" w:firstLine="707"/>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1D95B486" w14:textId="77777777" w:rsidR="00D36C2E" w:rsidRDefault="00716137">
      <w:pPr>
        <w:pStyle w:val="a3"/>
        <w:spacing w:before="114" w:line="360" w:lineRule="auto"/>
        <w:ind w:left="102" w:right="106" w:firstLine="707"/>
        <w:jc w:val="both"/>
      </w:pPr>
      <w:r>
        <w:t>Система теплоснабжения котельной №2 двухтрубная, закрытая. Регулирование отпуска тепловой энергии осуществляется качественным способом. Качественное регулирование отпуска тепловой энергии осуществляется путем подмеса теплоносителя из обратного трубопровода, по линии перепуска, в подающий</w:t>
      </w:r>
      <w:r>
        <w:rPr>
          <w:spacing w:val="-7"/>
        </w:rPr>
        <w:t xml:space="preserve"> </w:t>
      </w:r>
      <w:r>
        <w:t>коллектор.</w:t>
      </w:r>
      <w:r>
        <w:rPr>
          <w:spacing w:val="-4"/>
        </w:rPr>
        <w:t xml:space="preserve"> </w:t>
      </w:r>
      <w:r>
        <w:t>Для</w:t>
      </w:r>
      <w:r>
        <w:rPr>
          <w:spacing w:val="-6"/>
        </w:rPr>
        <w:t xml:space="preserve"> </w:t>
      </w:r>
      <w:r>
        <w:t>периода</w:t>
      </w:r>
      <w:r>
        <w:rPr>
          <w:spacing w:val="-7"/>
        </w:rPr>
        <w:t xml:space="preserve"> </w:t>
      </w:r>
      <w:r>
        <w:t>температур</w:t>
      </w:r>
      <w:r>
        <w:rPr>
          <w:spacing w:val="-7"/>
        </w:rPr>
        <w:t xml:space="preserve"> </w:t>
      </w:r>
      <w:r>
        <w:t>наружного</w:t>
      </w:r>
      <w:r>
        <w:rPr>
          <w:spacing w:val="-8"/>
        </w:rPr>
        <w:t xml:space="preserve"> </w:t>
      </w:r>
      <w:r>
        <w:t>воздуха</w:t>
      </w:r>
      <w:r>
        <w:rPr>
          <w:spacing w:val="-7"/>
        </w:rPr>
        <w:t xml:space="preserve"> </w:t>
      </w:r>
      <w:r>
        <w:t>от</w:t>
      </w:r>
      <w:r>
        <w:rPr>
          <w:spacing w:val="-8"/>
        </w:rPr>
        <w:t xml:space="preserve"> </w:t>
      </w:r>
      <w:r>
        <w:t>+10°С</w:t>
      </w:r>
      <w:r>
        <w:rPr>
          <w:spacing w:val="-8"/>
        </w:rPr>
        <w:t xml:space="preserve"> </w:t>
      </w:r>
      <w:r>
        <w:t>до -4°С регулировка температуры в обратном трубопроводе обеспечивается изменением объемов теплоносителя.</w:t>
      </w:r>
    </w:p>
    <w:p w14:paraId="133B32C1" w14:textId="77777777" w:rsidR="00D36C2E" w:rsidRDefault="00716137">
      <w:pPr>
        <w:pStyle w:val="a3"/>
        <w:spacing w:before="60" w:line="357" w:lineRule="auto"/>
        <w:ind w:left="102" w:right="107" w:firstLine="707"/>
        <w:jc w:val="both"/>
      </w:pPr>
      <w:r>
        <w:t>Температурный график регулирования отпуска тепловой энергии от котельной №2 представлен в таблице 11.</w:t>
      </w:r>
    </w:p>
    <w:p w14:paraId="6116C0D2" w14:textId="77777777" w:rsidR="00D36C2E" w:rsidRDefault="00D36C2E">
      <w:pPr>
        <w:spacing w:line="357" w:lineRule="auto"/>
        <w:jc w:val="both"/>
        <w:sectPr w:rsidR="00D36C2E">
          <w:pgSz w:w="11910" w:h="16840"/>
          <w:pgMar w:top="1120" w:right="740" w:bottom="820" w:left="1600" w:header="0" w:footer="638" w:gutter="0"/>
          <w:cols w:space="720"/>
        </w:sectPr>
      </w:pPr>
    </w:p>
    <w:p w14:paraId="40F026A9" w14:textId="77777777" w:rsidR="00D36C2E" w:rsidRDefault="00716137">
      <w:pPr>
        <w:spacing w:before="71"/>
        <w:ind w:left="102"/>
        <w:rPr>
          <w:b/>
          <w:sz w:val="24"/>
        </w:rPr>
      </w:pPr>
      <w:r>
        <w:rPr>
          <w:b/>
          <w:sz w:val="24"/>
        </w:rPr>
        <w:lastRenderedPageBreak/>
        <w:t>Таблица</w:t>
      </w:r>
      <w:r>
        <w:rPr>
          <w:b/>
          <w:spacing w:val="-3"/>
          <w:sz w:val="24"/>
        </w:rPr>
        <w:t xml:space="preserve"> </w:t>
      </w:r>
      <w:r>
        <w:rPr>
          <w:b/>
          <w:sz w:val="24"/>
        </w:rPr>
        <w:t>11.</w:t>
      </w:r>
      <w:r>
        <w:rPr>
          <w:b/>
          <w:spacing w:val="40"/>
          <w:sz w:val="24"/>
        </w:rPr>
        <w:t xml:space="preserve"> </w:t>
      </w:r>
      <w:r>
        <w:rPr>
          <w:b/>
          <w:sz w:val="24"/>
        </w:rPr>
        <w:t>Температурный</w:t>
      </w:r>
      <w:r>
        <w:rPr>
          <w:b/>
          <w:spacing w:val="40"/>
          <w:sz w:val="24"/>
        </w:rPr>
        <w:t xml:space="preserve"> </w:t>
      </w:r>
      <w:r>
        <w:rPr>
          <w:b/>
          <w:sz w:val="24"/>
        </w:rPr>
        <w:t>график</w:t>
      </w:r>
      <w:r>
        <w:rPr>
          <w:b/>
          <w:spacing w:val="40"/>
          <w:sz w:val="24"/>
        </w:rPr>
        <w:t xml:space="preserve"> </w:t>
      </w:r>
      <w:r>
        <w:rPr>
          <w:b/>
          <w:sz w:val="24"/>
        </w:rPr>
        <w:t>регулирования</w:t>
      </w:r>
      <w:r>
        <w:rPr>
          <w:b/>
          <w:spacing w:val="40"/>
          <w:sz w:val="24"/>
        </w:rPr>
        <w:t xml:space="preserve"> </w:t>
      </w:r>
      <w:r>
        <w:rPr>
          <w:b/>
          <w:sz w:val="24"/>
        </w:rPr>
        <w:t>отпуска</w:t>
      </w:r>
      <w:r>
        <w:rPr>
          <w:b/>
          <w:spacing w:val="40"/>
          <w:sz w:val="24"/>
        </w:rPr>
        <w:t xml:space="preserve"> </w:t>
      </w:r>
      <w:r>
        <w:rPr>
          <w:b/>
          <w:sz w:val="24"/>
        </w:rPr>
        <w:t>тепловой</w:t>
      </w:r>
      <w:r>
        <w:rPr>
          <w:b/>
          <w:spacing w:val="40"/>
          <w:sz w:val="24"/>
        </w:rPr>
        <w:t xml:space="preserve"> </w:t>
      </w:r>
      <w:r>
        <w:rPr>
          <w:b/>
          <w:sz w:val="24"/>
        </w:rPr>
        <w:t>энергии</w:t>
      </w:r>
      <w:r>
        <w:rPr>
          <w:b/>
          <w:spacing w:val="40"/>
          <w:sz w:val="24"/>
        </w:rPr>
        <w:t xml:space="preserve"> </w:t>
      </w:r>
      <w:r>
        <w:rPr>
          <w:b/>
          <w:sz w:val="24"/>
        </w:rPr>
        <w:t>от котельной №2</w:t>
      </w:r>
    </w:p>
    <w:p w14:paraId="5807EA39"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4064E5BF" w14:textId="77777777">
        <w:trPr>
          <w:trHeight w:val="498"/>
        </w:trPr>
        <w:tc>
          <w:tcPr>
            <w:tcW w:w="4676" w:type="dxa"/>
          </w:tcPr>
          <w:p w14:paraId="42B17BD3" w14:textId="77777777" w:rsidR="00D36C2E" w:rsidRDefault="00716137">
            <w:pPr>
              <w:pStyle w:val="TableParagraph"/>
              <w:spacing w:before="139"/>
              <w:ind w:left="105" w:right="5"/>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2DE835CE"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7380EE1E" w14:textId="77777777">
        <w:trPr>
          <w:trHeight w:val="282"/>
        </w:trPr>
        <w:tc>
          <w:tcPr>
            <w:tcW w:w="4676" w:type="dxa"/>
          </w:tcPr>
          <w:p w14:paraId="79CE95EB" w14:textId="77777777" w:rsidR="00D36C2E" w:rsidRDefault="00716137">
            <w:pPr>
              <w:pStyle w:val="TableParagraph"/>
              <w:spacing w:before="24"/>
              <w:ind w:left="105"/>
              <w:rPr>
                <w:sz w:val="20"/>
              </w:rPr>
            </w:pPr>
            <w:r>
              <w:rPr>
                <w:spacing w:val="-5"/>
                <w:sz w:val="20"/>
              </w:rPr>
              <w:t>10</w:t>
            </w:r>
          </w:p>
        </w:tc>
        <w:tc>
          <w:tcPr>
            <w:tcW w:w="4671" w:type="dxa"/>
          </w:tcPr>
          <w:p w14:paraId="055A47CB" w14:textId="77777777" w:rsidR="00D36C2E" w:rsidRDefault="00716137">
            <w:pPr>
              <w:pStyle w:val="TableParagraph"/>
              <w:spacing w:before="24"/>
              <w:ind w:left="110"/>
              <w:rPr>
                <w:sz w:val="20"/>
              </w:rPr>
            </w:pPr>
            <w:r>
              <w:rPr>
                <w:spacing w:val="-5"/>
                <w:sz w:val="20"/>
              </w:rPr>
              <w:t>38</w:t>
            </w:r>
          </w:p>
        </w:tc>
      </w:tr>
      <w:tr w:rsidR="00D36C2E" w14:paraId="332F6100" w14:textId="77777777">
        <w:trPr>
          <w:trHeight w:val="282"/>
        </w:trPr>
        <w:tc>
          <w:tcPr>
            <w:tcW w:w="4676" w:type="dxa"/>
          </w:tcPr>
          <w:p w14:paraId="343BD7A8" w14:textId="77777777" w:rsidR="00D36C2E" w:rsidRDefault="00716137">
            <w:pPr>
              <w:pStyle w:val="TableParagraph"/>
              <w:spacing w:before="26"/>
              <w:ind w:left="105" w:right="1"/>
              <w:rPr>
                <w:sz w:val="20"/>
              </w:rPr>
            </w:pPr>
            <w:r>
              <w:rPr>
                <w:spacing w:val="-10"/>
                <w:sz w:val="20"/>
              </w:rPr>
              <w:t>9</w:t>
            </w:r>
          </w:p>
        </w:tc>
        <w:tc>
          <w:tcPr>
            <w:tcW w:w="4671" w:type="dxa"/>
          </w:tcPr>
          <w:p w14:paraId="76CD0B17" w14:textId="77777777" w:rsidR="00D36C2E" w:rsidRDefault="00716137">
            <w:pPr>
              <w:pStyle w:val="TableParagraph"/>
              <w:spacing w:before="26"/>
              <w:ind w:left="110"/>
              <w:rPr>
                <w:sz w:val="20"/>
              </w:rPr>
            </w:pPr>
            <w:r>
              <w:rPr>
                <w:spacing w:val="-5"/>
                <w:sz w:val="20"/>
              </w:rPr>
              <w:t>39</w:t>
            </w:r>
          </w:p>
        </w:tc>
      </w:tr>
      <w:tr w:rsidR="00D36C2E" w14:paraId="375AC25D" w14:textId="77777777">
        <w:trPr>
          <w:trHeight w:val="282"/>
        </w:trPr>
        <w:tc>
          <w:tcPr>
            <w:tcW w:w="4676" w:type="dxa"/>
          </w:tcPr>
          <w:p w14:paraId="3BA9095A" w14:textId="77777777" w:rsidR="00D36C2E" w:rsidRDefault="00716137">
            <w:pPr>
              <w:pStyle w:val="TableParagraph"/>
              <w:spacing w:before="24"/>
              <w:ind w:left="105" w:right="1"/>
              <w:rPr>
                <w:sz w:val="20"/>
              </w:rPr>
            </w:pPr>
            <w:r>
              <w:rPr>
                <w:spacing w:val="-10"/>
                <w:sz w:val="20"/>
              </w:rPr>
              <w:t>8</w:t>
            </w:r>
          </w:p>
        </w:tc>
        <w:tc>
          <w:tcPr>
            <w:tcW w:w="4671" w:type="dxa"/>
          </w:tcPr>
          <w:p w14:paraId="5ED89F0E" w14:textId="77777777" w:rsidR="00D36C2E" w:rsidRDefault="00716137">
            <w:pPr>
              <w:pStyle w:val="TableParagraph"/>
              <w:spacing w:before="24"/>
              <w:ind w:left="110"/>
              <w:rPr>
                <w:sz w:val="20"/>
              </w:rPr>
            </w:pPr>
            <w:r>
              <w:rPr>
                <w:spacing w:val="-5"/>
                <w:sz w:val="20"/>
              </w:rPr>
              <w:t>41</w:t>
            </w:r>
          </w:p>
        </w:tc>
      </w:tr>
      <w:tr w:rsidR="00D36C2E" w14:paraId="7AE6F2E3" w14:textId="77777777">
        <w:trPr>
          <w:trHeight w:val="282"/>
        </w:trPr>
        <w:tc>
          <w:tcPr>
            <w:tcW w:w="4676" w:type="dxa"/>
          </w:tcPr>
          <w:p w14:paraId="2FDF414D" w14:textId="77777777" w:rsidR="00D36C2E" w:rsidRDefault="00716137">
            <w:pPr>
              <w:pStyle w:val="TableParagraph"/>
              <w:spacing w:before="26"/>
              <w:ind w:left="105" w:right="1"/>
              <w:rPr>
                <w:sz w:val="20"/>
              </w:rPr>
            </w:pPr>
            <w:r>
              <w:rPr>
                <w:spacing w:val="-10"/>
                <w:sz w:val="20"/>
              </w:rPr>
              <w:t>7</w:t>
            </w:r>
          </w:p>
        </w:tc>
        <w:tc>
          <w:tcPr>
            <w:tcW w:w="4671" w:type="dxa"/>
          </w:tcPr>
          <w:p w14:paraId="22D906CF" w14:textId="77777777" w:rsidR="00D36C2E" w:rsidRDefault="00716137">
            <w:pPr>
              <w:pStyle w:val="TableParagraph"/>
              <w:spacing w:before="26"/>
              <w:ind w:left="110"/>
              <w:rPr>
                <w:sz w:val="20"/>
              </w:rPr>
            </w:pPr>
            <w:r>
              <w:rPr>
                <w:spacing w:val="-5"/>
                <w:sz w:val="20"/>
              </w:rPr>
              <w:t>42</w:t>
            </w:r>
          </w:p>
        </w:tc>
      </w:tr>
      <w:tr w:rsidR="00D36C2E" w14:paraId="7717D5E6" w14:textId="77777777">
        <w:trPr>
          <w:trHeight w:val="285"/>
        </w:trPr>
        <w:tc>
          <w:tcPr>
            <w:tcW w:w="4676" w:type="dxa"/>
          </w:tcPr>
          <w:p w14:paraId="0900D771" w14:textId="77777777" w:rsidR="00D36C2E" w:rsidRDefault="00716137">
            <w:pPr>
              <w:pStyle w:val="TableParagraph"/>
              <w:spacing w:before="26"/>
              <w:ind w:left="105" w:right="1"/>
              <w:rPr>
                <w:sz w:val="20"/>
              </w:rPr>
            </w:pPr>
            <w:r>
              <w:rPr>
                <w:spacing w:val="-10"/>
                <w:sz w:val="20"/>
              </w:rPr>
              <w:t>6</w:t>
            </w:r>
          </w:p>
        </w:tc>
        <w:tc>
          <w:tcPr>
            <w:tcW w:w="4671" w:type="dxa"/>
          </w:tcPr>
          <w:p w14:paraId="0055CFF7" w14:textId="77777777" w:rsidR="00D36C2E" w:rsidRDefault="00716137">
            <w:pPr>
              <w:pStyle w:val="TableParagraph"/>
              <w:spacing w:before="26"/>
              <w:ind w:left="110"/>
              <w:rPr>
                <w:sz w:val="20"/>
              </w:rPr>
            </w:pPr>
            <w:r>
              <w:rPr>
                <w:spacing w:val="-5"/>
                <w:sz w:val="20"/>
              </w:rPr>
              <w:t>43</w:t>
            </w:r>
          </w:p>
        </w:tc>
      </w:tr>
      <w:tr w:rsidR="00D36C2E" w14:paraId="62AF16B9" w14:textId="77777777">
        <w:trPr>
          <w:trHeight w:val="282"/>
        </w:trPr>
        <w:tc>
          <w:tcPr>
            <w:tcW w:w="4676" w:type="dxa"/>
          </w:tcPr>
          <w:p w14:paraId="6875C7F9" w14:textId="77777777" w:rsidR="00D36C2E" w:rsidRDefault="00716137">
            <w:pPr>
              <w:pStyle w:val="TableParagraph"/>
              <w:spacing w:before="22"/>
              <w:ind w:left="105" w:right="1"/>
              <w:rPr>
                <w:sz w:val="20"/>
              </w:rPr>
            </w:pPr>
            <w:r>
              <w:rPr>
                <w:spacing w:val="-10"/>
                <w:sz w:val="20"/>
              </w:rPr>
              <w:t>5</w:t>
            </w:r>
          </w:p>
        </w:tc>
        <w:tc>
          <w:tcPr>
            <w:tcW w:w="4671" w:type="dxa"/>
          </w:tcPr>
          <w:p w14:paraId="09858795" w14:textId="77777777" w:rsidR="00D36C2E" w:rsidRDefault="00716137">
            <w:pPr>
              <w:pStyle w:val="TableParagraph"/>
              <w:spacing w:before="22"/>
              <w:ind w:left="110"/>
              <w:rPr>
                <w:sz w:val="20"/>
              </w:rPr>
            </w:pPr>
            <w:r>
              <w:rPr>
                <w:spacing w:val="-5"/>
                <w:sz w:val="20"/>
              </w:rPr>
              <w:t>45</w:t>
            </w:r>
          </w:p>
        </w:tc>
      </w:tr>
      <w:tr w:rsidR="00D36C2E" w14:paraId="5947EBC7" w14:textId="77777777">
        <w:trPr>
          <w:trHeight w:val="282"/>
        </w:trPr>
        <w:tc>
          <w:tcPr>
            <w:tcW w:w="4676" w:type="dxa"/>
          </w:tcPr>
          <w:p w14:paraId="7207AEDD" w14:textId="77777777" w:rsidR="00D36C2E" w:rsidRDefault="00716137">
            <w:pPr>
              <w:pStyle w:val="TableParagraph"/>
              <w:spacing w:before="24"/>
              <w:ind w:left="105" w:right="1"/>
              <w:rPr>
                <w:sz w:val="20"/>
              </w:rPr>
            </w:pPr>
            <w:r>
              <w:rPr>
                <w:spacing w:val="-10"/>
                <w:sz w:val="20"/>
              </w:rPr>
              <w:t>4</w:t>
            </w:r>
          </w:p>
        </w:tc>
        <w:tc>
          <w:tcPr>
            <w:tcW w:w="4671" w:type="dxa"/>
          </w:tcPr>
          <w:p w14:paraId="2BCC5790" w14:textId="77777777" w:rsidR="00D36C2E" w:rsidRDefault="00716137">
            <w:pPr>
              <w:pStyle w:val="TableParagraph"/>
              <w:spacing w:before="24"/>
              <w:ind w:left="110"/>
              <w:rPr>
                <w:sz w:val="20"/>
              </w:rPr>
            </w:pPr>
            <w:r>
              <w:rPr>
                <w:spacing w:val="-5"/>
                <w:sz w:val="20"/>
              </w:rPr>
              <w:t>47</w:t>
            </w:r>
          </w:p>
        </w:tc>
      </w:tr>
      <w:tr w:rsidR="00D36C2E" w14:paraId="2E0611E1" w14:textId="77777777">
        <w:trPr>
          <w:trHeight w:val="282"/>
        </w:trPr>
        <w:tc>
          <w:tcPr>
            <w:tcW w:w="4676" w:type="dxa"/>
          </w:tcPr>
          <w:p w14:paraId="372D2189" w14:textId="77777777" w:rsidR="00D36C2E" w:rsidRDefault="00716137">
            <w:pPr>
              <w:pStyle w:val="TableParagraph"/>
              <w:spacing w:before="24"/>
              <w:ind w:left="105" w:right="1"/>
              <w:rPr>
                <w:sz w:val="20"/>
              </w:rPr>
            </w:pPr>
            <w:r>
              <w:rPr>
                <w:spacing w:val="-10"/>
                <w:sz w:val="20"/>
              </w:rPr>
              <w:t>3</w:t>
            </w:r>
          </w:p>
        </w:tc>
        <w:tc>
          <w:tcPr>
            <w:tcW w:w="4671" w:type="dxa"/>
          </w:tcPr>
          <w:p w14:paraId="596C625B" w14:textId="77777777" w:rsidR="00D36C2E" w:rsidRDefault="00716137">
            <w:pPr>
              <w:pStyle w:val="TableParagraph"/>
              <w:spacing w:before="24"/>
              <w:ind w:left="110"/>
              <w:rPr>
                <w:sz w:val="20"/>
              </w:rPr>
            </w:pPr>
            <w:r>
              <w:rPr>
                <w:spacing w:val="-5"/>
                <w:sz w:val="20"/>
              </w:rPr>
              <w:t>48</w:t>
            </w:r>
          </w:p>
        </w:tc>
      </w:tr>
      <w:tr w:rsidR="00D36C2E" w14:paraId="48C86082" w14:textId="77777777">
        <w:trPr>
          <w:trHeight w:val="282"/>
        </w:trPr>
        <w:tc>
          <w:tcPr>
            <w:tcW w:w="4676" w:type="dxa"/>
          </w:tcPr>
          <w:p w14:paraId="39E8AFE4" w14:textId="77777777" w:rsidR="00D36C2E" w:rsidRDefault="00716137">
            <w:pPr>
              <w:pStyle w:val="TableParagraph"/>
              <w:spacing w:before="24"/>
              <w:ind w:left="105" w:right="1"/>
              <w:rPr>
                <w:sz w:val="20"/>
              </w:rPr>
            </w:pPr>
            <w:r>
              <w:rPr>
                <w:spacing w:val="-10"/>
                <w:sz w:val="20"/>
              </w:rPr>
              <w:t>2</w:t>
            </w:r>
          </w:p>
        </w:tc>
        <w:tc>
          <w:tcPr>
            <w:tcW w:w="4671" w:type="dxa"/>
          </w:tcPr>
          <w:p w14:paraId="2EB09EC9" w14:textId="77777777" w:rsidR="00D36C2E" w:rsidRDefault="00716137">
            <w:pPr>
              <w:pStyle w:val="TableParagraph"/>
              <w:spacing w:before="24"/>
              <w:ind w:left="110"/>
              <w:rPr>
                <w:sz w:val="20"/>
              </w:rPr>
            </w:pPr>
            <w:r>
              <w:rPr>
                <w:spacing w:val="-5"/>
                <w:sz w:val="20"/>
              </w:rPr>
              <w:t>50</w:t>
            </w:r>
          </w:p>
        </w:tc>
      </w:tr>
      <w:tr w:rsidR="00D36C2E" w14:paraId="1415DA5C" w14:textId="77777777">
        <w:trPr>
          <w:trHeight w:val="282"/>
        </w:trPr>
        <w:tc>
          <w:tcPr>
            <w:tcW w:w="4676" w:type="dxa"/>
          </w:tcPr>
          <w:p w14:paraId="4A2B2CC0" w14:textId="77777777" w:rsidR="00D36C2E" w:rsidRDefault="00716137">
            <w:pPr>
              <w:pStyle w:val="TableParagraph"/>
              <w:spacing w:before="24"/>
              <w:ind w:left="105" w:right="1"/>
              <w:rPr>
                <w:sz w:val="20"/>
              </w:rPr>
            </w:pPr>
            <w:r>
              <w:rPr>
                <w:spacing w:val="-10"/>
                <w:sz w:val="20"/>
              </w:rPr>
              <w:t>1</w:t>
            </w:r>
          </w:p>
        </w:tc>
        <w:tc>
          <w:tcPr>
            <w:tcW w:w="4671" w:type="dxa"/>
          </w:tcPr>
          <w:p w14:paraId="75608D33" w14:textId="77777777" w:rsidR="00D36C2E" w:rsidRDefault="00716137">
            <w:pPr>
              <w:pStyle w:val="TableParagraph"/>
              <w:spacing w:before="24"/>
              <w:ind w:left="110"/>
              <w:rPr>
                <w:sz w:val="20"/>
              </w:rPr>
            </w:pPr>
            <w:r>
              <w:rPr>
                <w:spacing w:val="-5"/>
                <w:sz w:val="20"/>
              </w:rPr>
              <w:t>52</w:t>
            </w:r>
          </w:p>
        </w:tc>
      </w:tr>
      <w:tr w:rsidR="00D36C2E" w14:paraId="1D1862E9" w14:textId="77777777">
        <w:trPr>
          <w:trHeight w:val="283"/>
        </w:trPr>
        <w:tc>
          <w:tcPr>
            <w:tcW w:w="4676" w:type="dxa"/>
          </w:tcPr>
          <w:p w14:paraId="2566C694" w14:textId="77777777" w:rsidR="00D36C2E" w:rsidRDefault="00716137">
            <w:pPr>
              <w:pStyle w:val="TableParagraph"/>
              <w:spacing w:before="24"/>
              <w:ind w:left="105" w:right="1"/>
              <w:rPr>
                <w:sz w:val="20"/>
              </w:rPr>
            </w:pPr>
            <w:r>
              <w:rPr>
                <w:spacing w:val="-10"/>
                <w:sz w:val="20"/>
              </w:rPr>
              <w:t>0</w:t>
            </w:r>
          </w:p>
        </w:tc>
        <w:tc>
          <w:tcPr>
            <w:tcW w:w="4671" w:type="dxa"/>
          </w:tcPr>
          <w:p w14:paraId="72DCD65B" w14:textId="77777777" w:rsidR="00D36C2E" w:rsidRDefault="00716137">
            <w:pPr>
              <w:pStyle w:val="TableParagraph"/>
              <w:spacing w:before="24"/>
              <w:ind w:left="110"/>
              <w:rPr>
                <w:sz w:val="20"/>
              </w:rPr>
            </w:pPr>
            <w:r>
              <w:rPr>
                <w:spacing w:val="-5"/>
                <w:sz w:val="20"/>
              </w:rPr>
              <w:t>53</w:t>
            </w:r>
          </w:p>
        </w:tc>
      </w:tr>
      <w:tr w:rsidR="00D36C2E" w14:paraId="78B1C842" w14:textId="77777777">
        <w:trPr>
          <w:trHeight w:val="283"/>
        </w:trPr>
        <w:tc>
          <w:tcPr>
            <w:tcW w:w="4676" w:type="dxa"/>
          </w:tcPr>
          <w:p w14:paraId="4B97563E" w14:textId="77777777" w:rsidR="00D36C2E" w:rsidRDefault="00716137">
            <w:pPr>
              <w:pStyle w:val="TableParagraph"/>
              <w:spacing w:before="24"/>
              <w:ind w:left="105" w:right="3"/>
              <w:rPr>
                <w:sz w:val="20"/>
              </w:rPr>
            </w:pPr>
            <w:r>
              <w:rPr>
                <w:spacing w:val="-4"/>
                <w:sz w:val="20"/>
              </w:rPr>
              <w:t>-</w:t>
            </w:r>
            <w:r>
              <w:rPr>
                <w:spacing w:val="-10"/>
                <w:sz w:val="20"/>
              </w:rPr>
              <w:t>1</w:t>
            </w:r>
          </w:p>
        </w:tc>
        <w:tc>
          <w:tcPr>
            <w:tcW w:w="4671" w:type="dxa"/>
          </w:tcPr>
          <w:p w14:paraId="07D45AF3" w14:textId="77777777" w:rsidR="00D36C2E" w:rsidRDefault="00716137">
            <w:pPr>
              <w:pStyle w:val="TableParagraph"/>
              <w:spacing w:before="24"/>
              <w:ind w:left="110"/>
              <w:rPr>
                <w:sz w:val="20"/>
              </w:rPr>
            </w:pPr>
            <w:r>
              <w:rPr>
                <w:spacing w:val="-5"/>
                <w:sz w:val="20"/>
              </w:rPr>
              <w:t>55</w:t>
            </w:r>
          </w:p>
        </w:tc>
      </w:tr>
      <w:tr w:rsidR="00D36C2E" w14:paraId="1A3E7DD6" w14:textId="77777777">
        <w:trPr>
          <w:trHeight w:val="282"/>
        </w:trPr>
        <w:tc>
          <w:tcPr>
            <w:tcW w:w="4676" w:type="dxa"/>
          </w:tcPr>
          <w:p w14:paraId="575C7DB7" w14:textId="77777777" w:rsidR="00D36C2E" w:rsidRDefault="00716137">
            <w:pPr>
              <w:pStyle w:val="TableParagraph"/>
              <w:spacing w:before="24"/>
              <w:ind w:left="105" w:right="3"/>
              <w:rPr>
                <w:sz w:val="20"/>
              </w:rPr>
            </w:pPr>
            <w:r>
              <w:rPr>
                <w:spacing w:val="-4"/>
                <w:sz w:val="20"/>
              </w:rPr>
              <w:t>-</w:t>
            </w:r>
            <w:r>
              <w:rPr>
                <w:spacing w:val="-10"/>
                <w:sz w:val="20"/>
              </w:rPr>
              <w:t>2</w:t>
            </w:r>
          </w:p>
        </w:tc>
        <w:tc>
          <w:tcPr>
            <w:tcW w:w="4671" w:type="dxa"/>
          </w:tcPr>
          <w:p w14:paraId="124FCB7F" w14:textId="77777777" w:rsidR="00D36C2E" w:rsidRDefault="00716137">
            <w:pPr>
              <w:pStyle w:val="TableParagraph"/>
              <w:spacing w:before="24"/>
              <w:ind w:left="110"/>
              <w:rPr>
                <w:sz w:val="20"/>
              </w:rPr>
            </w:pPr>
            <w:r>
              <w:rPr>
                <w:spacing w:val="-5"/>
                <w:sz w:val="20"/>
              </w:rPr>
              <w:t>57</w:t>
            </w:r>
          </w:p>
        </w:tc>
      </w:tr>
      <w:tr w:rsidR="00D36C2E" w14:paraId="2268C163" w14:textId="77777777">
        <w:trPr>
          <w:trHeight w:val="282"/>
        </w:trPr>
        <w:tc>
          <w:tcPr>
            <w:tcW w:w="4676" w:type="dxa"/>
          </w:tcPr>
          <w:p w14:paraId="6A6E4525" w14:textId="77777777" w:rsidR="00D36C2E" w:rsidRDefault="00716137">
            <w:pPr>
              <w:pStyle w:val="TableParagraph"/>
              <w:spacing w:before="26"/>
              <w:ind w:left="105" w:right="3"/>
              <w:rPr>
                <w:sz w:val="20"/>
              </w:rPr>
            </w:pPr>
            <w:r>
              <w:rPr>
                <w:spacing w:val="-4"/>
                <w:sz w:val="20"/>
              </w:rPr>
              <w:t>-</w:t>
            </w:r>
            <w:r>
              <w:rPr>
                <w:spacing w:val="-10"/>
                <w:sz w:val="20"/>
              </w:rPr>
              <w:t>3</w:t>
            </w:r>
          </w:p>
        </w:tc>
        <w:tc>
          <w:tcPr>
            <w:tcW w:w="4671" w:type="dxa"/>
          </w:tcPr>
          <w:p w14:paraId="235F8472" w14:textId="77777777" w:rsidR="00D36C2E" w:rsidRDefault="00716137">
            <w:pPr>
              <w:pStyle w:val="TableParagraph"/>
              <w:spacing w:before="26"/>
              <w:ind w:left="110"/>
              <w:rPr>
                <w:sz w:val="20"/>
              </w:rPr>
            </w:pPr>
            <w:r>
              <w:rPr>
                <w:spacing w:val="-5"/>
                <w:sz w:val="20"/>
              </w:rPr>
              <w:t>58</w:t>
            </w:r>
          </w:p>
        </w:tc>
      </w:tr>
      <w:tr w:rsidR="00D36C2E" w14:paraId="7B99D837" w14:textId="77777777">
        <w:trPr>
          <w:trHeight w:val="282"/>
        </w:trPr>
        <w:tc>
          <w:tcPr>
            <w:tcW w:w="4676" w:type="dxa"/>
          </w:tcPr>
          <w:p w14:paraId="27CFC0BE" w14:textId="77777777" w:rsidR="00D36C2E" w:rsidRDefault="00716137">
            <w:pPr>
              <w:pStyle w:val="TableParagraph"/>
              <w:spacing w:before="24"/>
              <w:ind w:left="105" w:right="3"/>
              <w:rPr>
                <w:sz w:val="20"/>
              </w:rPr>
            </w:pPr>
            <w:r>
              <w:rPr>
                <w:spacing w:val="-4"/>
                <w:sz w:val="20"/>
              </w:rPr>
              <w:t>-</w:t>
            </w:r>
            <w:r>
              <w:rPr>
                <w:spacing w:val="-10"/>
                <w:sz w:val="20"/>
              </w:rPr>
              <w:t>4</w:t>
            </w:r>
          </w:p>
        </w:tc>
        <w:tc>
          <w:tcPr>
            <w:tcW w:w="4671" w:type="dxa"/>
          </w:tcPr>
          <w:p w14:paraId="68220154" w14:textId="77777777" w:rsidR="00D36C2E" w:rsidRDefault="00716137">
            <w:pPr>
              <w:pStyle w:val="TableParagraph"/>
              <w:spacing w:before="24"/>
              <w:ind w:left="110"/>
              <w:rPr>
                <w:sz w:val="20"/>
              </w:rPr>
            </w:pPr>
            <w:r>
              <w:rPr>
                <w:spacing w:val="-5"/>
                <w:sz w:val="20"/>
              </w:rPr>
              <w:t>60</w:t>
            </w:r>
          </w:p>
        </w:tc>
      </w:tr>
      <w:tr w:rsidR="00D36C2E" w14:paraId="4CDAA3A6" w14:textId="77777777">
        <w:trPr>
          <w:trHeight w:val="282"/>
        </w:trPr>
        <w:tc>
          <w:tcPr>
            <w:tcW w:w="4676" w:type="dxa"/>
          </w:tcPr>
          <w:p w14:paraId="5808BAFA" w14:textId="77777777" w:rsidR="00D36C2E" w:rsidRDefault="00716137">
            <w:pPr>
              <w:pStyle w:val="TableParagraph"/>
              <w:spacing w:before="26"/>
              <w:ind w:left="105" w:right="3"/>
              <w:rPr>
                <w:sz w:val="20"/>
              </w:rPr>
            </w:pPr>
            <w:r>
              <w:rPr>
                <w:spacing w:val="-4"/>
                <w:sz w:val="20"/>
              </w:rPr>
              <w:t>-</w:t>
            </w:r>
            <w:r>
              <w:rPr>
                <w:spacing w:val="-10"/>
                <w:sz w:val="20"/>
              </w:rPr>
              <w:t>5</w:t>
            </w:r>
          </w:p>
        </w:tc>
        <w:tc>
          <w:tcPr>
            <w:tcW w:w="4671" w:type="dxa"/>
          </w:tcPr>
          <w:p w14:paraId="61F9F28B" w14:textId="77777777" w:rsidR="00D36C2E" w:rsidRDefault="00716137">
            <w:pPr>
              <w:pStyle w:val="TableParagraph"/>
              <w:spacing w:before="26"/>
              <w:ind w:left="110"/>
              <w:rPr>
                <w:sz w:val="20"/>
              </w:rPr>
            </w:pPr>
            <w:r>
              <w:rPr>
                <w:spacing w:val="-5"/>
                <w:sz w:val="20"/>
              </w:rPr>
              <w:t>61</w:t>
            </w:r>
          </w:p>
        </w:tc>
      </w:tr>
      <w:tr w:rsidR="00D36C2E" w14:paraId="265AB3E6" w14:textId="77777777">
        <w:trPr>
          <w:trHeight w:val="285"/>
        </w:trPr>
        <w:tc>
          <w:tcPr>
            <w:tcW w:w="4676" w:type="dxa"/>
          </w:tcPr>
          <w:p w14:paraId="7AC4F962" w14:textId="77777777" w:rsidR="00D36C2E" w:rsidRDefault="00716137">
            <w:pPr>
              <w:pStyle w:val="TableParagraph"/>
              <w:spacing w:before="24"/>
              <w:ind w:left="105" w:right="3"/>
              <w:rPr>
                <w:sz w:val="20"/>
              </w:rPr>
            </w:pPr>
            <w:r>
              <w:rPr>
                <w:spacing w:val="-4"/>
                <w:sz w:val="20"/>
              </w:rPr>
              <w:t>-</w:t>
            </w:r>
            <w:r>
              <w:rPr>
                <w:spacing w:val="-10"/>
                <w:sz w:val="20"/>
              </w:rPr>
              <w:t>6</w:t>
            </w:r>
          </w:p>
        </w:tc>
        <w:tc>
          <w:tcPr>
            <w:tcW w:w="4671" w:type="dxa"/>
          </w:tcPr>
          <w:p w14:paraId="71A01BE2" w14:textId="77777777" w:rsidR="00D36C2E" w:rsidRDefault="00716137">
            <w:pPr>
              <w:pStyle w:val="TableParagraph"/>
              <w:spacing w:before="24"/>
              <w:ind w:left="110"/>
              <w:rPr>
                <w:sz w:val="20"/>
              </w:rPr>
            </w:pPr>
            <w:r>
              <w:rPr>
                <w:spacing w:val="-5"/>
                <w:sz w:val="20"/>
              </w:rPr>
              <w:t>63</w:t>
            </w:r>
          </w:p>
        </w:tc>
      </w:tr>
      <w:tr w:rsidR="00D36C2E" w14:paraId="7D2389DB" w14:textId="77777777">
        <w:trPr>
          <w:trHeight w:val="282"/>
        </w:trPr>
        <w:tc>
          <w:tcPr>
            <w:tcW w:w="4676" w:type="dxa"/>
          </w:tcPr>
          <w:p w14:paraId="00B44FB5" w14:textId="77777777" w:rsidR="00D36C2E" w:rsidRDefault="00716137">
            <w:pPr>
              <w:pStyle w:val="TableParagraph"/>
              <w:spacing w:before="24"/>
              <w:ind w:left="105" w:right="3"/>
              <w:rPr>
                <w:sz w:val="20"/>
              </w:rPr>
            </w:pPr>
            <w:r>
              <w:rPr>
                <w:spacing w:val="-4"/>
                <w:sz w:val="20"/>
              </w:rPr>
              <w:t>-</w:t>
            </w:r>
            <w:r>
              <w:rPr>
                <w:spacing w:val="-10"/>
                <w:sz w:val="20"/>
              </w:rPr>
              <w:t>7</w:t>
            </w:r>
          </w:p>
        </w:tc>
        <w:tc>
          <w:tcPr>
            <w:tcW w:w="4671" w:type="dxa"/>
          </w:tcPr>
          <w:p w14:paraId="20627B5E" w14:textId="77777777" w:rsidR="00D36C2E" w:rsidRDefault="00716137">
            <w:pPr>
              <w:pStyle w:val="TableParagraph"/>
              <w:spacing w:before="24"/>
              <w:ind w:left="110"/>
              <w:rPr>
                <w:sz w:val="20"/>
              </w:rPr>
            </w:pPr>
            <w:r>
              <w:rPr>
                <w:spacing w:val="-5"/>
                <w:sz w:val="20"/>
              </w:rPr>
              <w:t>64</w:t>
            </w:r>
          </w:p>
        </w:tc>
      </w:tr>
      <w:tr w:rsidR="00D36C2E" w14:paraId="7FC59383" w14:textId="77777777">
        <w:trPr>
          <w:trHeight w:val="282"/>
        </w:trPr>
        <w:tc>
          <w:tcPr>
            <w:tcW w:w="4676" w:type="dxa"/>
          </w:tcPr>
          <w:p w14:paraId="576C918D" w14:textId="77777777" w:rsidR="00D36C2E" w:rsidRDefault="00716137">
            <w:pPr>
              <w:pStyle w:val="TableParagraph"/>
              <w:spacing w:before="24"/>
              <w:ind w:left="105" w:right="3"/>
              <w:rPr>
                <w:sz w:val="20"/>
              </w:rPr>
            </w:pPr>
            <w:r>
              <w:rPr>
                <w:spacing w:val="-4"/>
                <w:sz w:val="20"/>
              </w:rPr>
              <w:t>-</w:t>
            </w:r>
            <w:r>
              <w:rPr>
                <w:spacing w:val="-10"/>
                <w:sz w:val="20"/>
              </w:rPr>
              <w:t>8</w:t>
            </w:r>
          </w:p>
        </w:tc>
        <w:tc>
          <w:tcPr>
            <w:tcW w:w="4671" w:type="dxa"/>
          </w:tcPr>
          <w:p w14:paraId="7B18C189" w14:textId="77777777" w:rsidR="00D36C2E" w:rsidRDefault="00716137">
            <w:pPr>
              <w:pStyle w:val="TableParagraph"/>
              <w:spacing w:before="24"/>
              <w:ind w:left="110"/>
              <w:rPr>
                <w:sz w:val="20"/>
              </w:rPr>
            </w:pPr>
            <w:r>
              <w:rPr>
                <w:spacing w:val="-5"/>
                <w:sz w:val="20"/>
              </w:rPr>
              <w:t>66</w:t>
            </w:r>
          </w:p>
        </w:tc>
      </w:tr>
      <w:tr w:rsidR="00D36C2E" w14:paraId="3F41B0DF" w14:textId="77777777">
        <w:trPr>
          <w:trHeight w:val="282"/>
        </w:trPr>
        <w:tc>
          <w:tcPr>
            <w:tcW w:w="4676" w:type="dxa"/>
          </w:tcPr>
          <w:p w14:paraId="59B8F469" w14:textId="77777777" w:rsidR="00D36C2E" w:rsidRDefault="00716137">
            <w:pPr>
              <w:pStyle w:val="TableParagraph"/>
              <w:spacing w:before="24"/>
              <w:ind w:left="105" w:right="3"/>
              <w:rPr>
                <w:sz w:val="20"/>
              </w:rPr>
            </w:pPr>
            <w:r>
              <w:rPr>
                <w:spacing w:val="-4"/>
                <w:sz w:val="20"/>
              </w:rPr>
              <w:t>-</w:t>
            </w:r>
            <w:r>
              <w:rPr>
                <w:spacing w:val="-10"/>
                <w:sz w:val="20"/>
              </w:rPr>
              <w:t>9</w:t>
            </w:r>
          </w:p>
        </w:tc>
        <w:tc>
          <w:tcPr>
            <w:tcW w:w="4671" w:type="dxa"/>
          </w:tcPr>
          <w:p w14:paraId="278548AC" w14:textId="77777777" w:rsidR="00D36C2E" w:rsidRDefault="00716137">
            <w:pPr>
              <w:pStyle w:val="TableParagraph"/>
              <w:spacing w:before="24"/>
              <w:ind w:left="110"/>
              <w:rPr>
                <w:sz w:val="20"/>
              </w:rPr>
            </w:pPr>
            <w:r>
              <w:rPr>
                <w:spacing w:val="-5"/>
                <w:sz w:val="20"/>
              </w:rPr>
              <w:t>67</w:t>
            </w:r>
          </w:p>
        </w:tc>
      </w:tr>
      <w:tr w:rsidR="00D36C2E" w14:paraId="6F11EDC1" w14:textId="77777777">
        <w:trPr>
          <w:trHeight w:val="282"/>
        </w:trPr>
        <w:tc>
          <w:tcPr>
            <w:tcW w:w="4676" w:type="dxa"/>
          </w:tcPr>
          <w:p w14:paraId="562B324D" w14:textId="77777777" w:rsidR="00D36C2E" w:rsidRDefault="00716137">
            <w:pPr>
              <w:pStyle w:val="TableParagraph"/>
              <w:spacing w:before="24"/>
              <w:ind w:left="105" w:right="2"/>
              <w:rPr>
                <w:sz w:val="20"/>
              </w:rPr>
            </w:pPr>
            <w:r>
              <w:rPr>
                <w:spacing w:val="-4"/>
                <w:sz w:val="20"/>
              </w:rPr>
              <w:t>-</w:t>
            </w:r>
            <w:r>
              <w:rPr>
                <w:spacing w:val="-5"/>
                <w:sz w:val="20"/>
              </w:rPr>
              <w:t>10</w:t>
            </w:r>
          </w:p>
        </w:tc>
        <w:tc>
          <w:tcPr>
            <w:tcW w:w="4671" w:type="dxa"/>
          </w:tcPr>
          <w:p w14:paraId="5235A543" w14:textId="77777777" w:rsidR="00D36C2E" w:rsidRDefault="00716137">
            <w:pPr>
              <w:pStyle w:val="TableParagraph"/>
              <w:spacing w:before="24"/>
              <w:ind w:left="110"/>
              <w:rPr>
                <w:sz w:val="20"/>
              </w:rPr>
            </w:pPr>
            <w:r>
              <w:rPr>
                <w:spacing w:val="-5"/>
                <w:sz w:val="20"/>
              </w:rPr>
              <w:t>69</w:t>
            </w:r>
          </w:p>
        </w:tc>
      </w:tr>
      <w:tr w:rsidR="00D36C2E" w14:paraId="06C8D7C0" w14:textId="77777777">
        <w:trPr>
          <w:trHeight w:val="282"/>
        </w:trPr>
        <w:tc>
          <w:tcPr>
            <w:tcW w:w="4676" w:type="dxa"/>
          </w:tcPr>
          <w:p w14:paraId="1DDAECF7" w14:textId="77777777" w:rsidR="00D36C2E" w:rsidRDefault="00716137">
            <w:pPr>
              <w:pStyle w:val="TableParagraph"/>
              <w:spacing w:before="24"/>
              <w:ind w:left="105" w:right="2"/>
              <w:rPr>
                <w:sz w:val="20"/>
              </w:rPr>
            </w:pPr>
            <w:r>
              <w:rPr>
                <w:spacing w:val="-4"/>
                <w:sz w:val="20"/>
              </w:rPr>
              <w:t>-</w:t>
            </w:r>
            <w:r>
              <w:rPr>
                <w:spacing w:val="-5"/>
                <w:sz w:val="20"/>
              </w:rPr>
              <w:t>11</w:t>
            </w:r>
          </w:p>
        </w:tc>
        <w:tc>
          <w:tcPr>
            <w:tcW w:w="4671" w:type="dxa"/>
          </w:tcPr>
          <w:p w14:paraId="72C19047" w14:textId="77777777" w:rsidR="00D36C2E" w:rsidRDefault="00716137">
            <w:pPr>
              <w:pStyle w:val="TableParagraph"/>
              <w:spacing w:before="24"/>
              <w:ind w:left="110"/>
              <w:rPr>
                <w:sz w:val="20"/>
              </w:rPr>
            </w:pPr>
            <w:r>
              <w:rPr>
                <w:spacing w:val="-5"/>
                <w:sz w:val="20"/>
              </w:rPr>
              <w:t>71</w:t>
            </w:r>
          </w:p>
        </w:tc>
      </w:tr>
      <w:tr w:rsidR="00D36C2E" w14:paraId="0710EEEC" w14:textId="77777777">
        <w:trPr>
          <w:trHeight w:val="282"/>
        </w:trPr>
        <w:tc>
          <w:tcPr>
            <w:tcW w:w="4676" w:type="dxa"/>
          </w:tcPr>
          <w:p w14:paraId="6209A036" w14:textId="77777777" w:rsidR="00D36C2E" w:rsidRDefault="00716137">
            <w:pPr>
              <w:pStyle w:val="TableParagraph"/>
              <w:spacing w:before="24"/>
              <w:ind w:left="105" w:right="2"/>
              <w:rPr>
                <w:sz w:val="20"/>
              </w:rPr>
            </w:pPr>
            <w:r>
              <w:rPr>
                <w:spacing w:val="-4"/>
                <w:sz w:val="20"/>
              </w:rPr>
              <w:t>-</w:t>
            </w:r>
            <w:r>
              <w:rPr>
                <w:spacing w:val="-5"/>
                <w:sz w:val="20"/>
              </w:rPr>
              <w:t>12</w:t>
            </w:r>
          </w:p>
        </w:tc>
        <w:tc>
          <w:tcPr>
            <w:tcW w:w="4671" w:type="dxa"/>
          </w:tcPr>
          <w:p w14:paraId="2654320D" w14:textId="77777777" w:rsidR="00D36C2E" w:rsidRDefault="00716137">
            <w:pPr>
              <w:pStyle w:val="TableParagraph"/>
              <w:spacing w:before="24"/>
              <w:ind w:left="110"/>
              <w:rPr>
                <w:sz w:val="20"/>
              </w:rPr>
            </w:pPr>
            <w:r>
              <w:rPr>
                <w:spacing w:val="-5"/>
                <w:sz w:val="20"/>
              </w:rPr>
              <w:t>72</w:t>
            </w:r>
          </w:p>
        </w:tc>
      </w:tr>
      <w:tr w:rsidR="00D36C2E" w14:paraId="626A97BB" w14:textId="77777777">
        <w:trPr>
          <w:trHeight w:val="283"/>
        </w:trPr>
        <w:tc>
          <w:tcPr>
            <w:tcW w:w="4676" w:type="dxa"/>
          </w:tcPr>
          <w:p w14:paraId="2FAA912D" w14:textId="77777777" w:rsidR="00D36C2E" w:rsidRDefault="00716137">
            <w:pPr>
              <w:pStyle w:val="TableParagraph"/>
              <w:spacing w:before="24"/>
              <w:ind w:left="105" w:right="2"/>
              <w:rPr>
                <w:sz w:val="20"/>
              </w:rPr>
            </w:pPr>
            <w:r>
              <w:rPr>
                <w:spacing w:val="-4"/>
                <w:sz w:val="20"/>
              </w:rPr>
              <w:t>-</w:t>
            </w:r>
            <w:r>
              <w:rPr>
                <w:spacing w:val="-5"/>
                <w:sz w:val="20"/>
              </w:rPr>
              <w:t>13</w:t>
            </w:r>
          </w:p>
        </w:tc>
        <w:tc>
          <w:tcPr>
            <w:tcW w:w="4671" w:type="dxa"/>
          </w:tcPr>
          <w:p w14:paraId="3D904317" w14:textId="77777777" w:rsidR="00D36C2E" w:rsidRDefault="00716137">
            <w:pPr>
              <w:pStyle w:val="TableParagraph"/>
              <w:spacing w:before="24"/>
              <w:ind w:left="110"/>
              <w:rPr>
                <w:sz w:val="20"/>
              </w:rPr>
            </w:pPr>
            <w:r>
              <w:rPr>
                <w:spacing w:val="-5"/>
                <w:sz w:val="20"/>
              </w:rPr>
              <w:t>74</w:t>
            </w:r>
          </w:p>
        </w:tc>
      </w:tr>
      <w:tr w:rsidR="00D36C2E" w14:paraId="735B8C8D" w14:textId="77777777">
        <w:trPr>
          <w:trHeight w:val="282"/>
        </w:trPr>
        <w:tc>
          <w:tcPr>
            <w:tcW w:w="4676" w:type="dxa"/>
          </w:tcPr>
          <w:p w14:paraId="2E4BBAA0" w14:textId="77777777" w:rsidR="00D36C2E" w:rsidRDefault="00716137">
            <w:pPr>
              <w:pStyle w:val="TableParagraph"/>
              <w:spacing w:before="26"/>
              <w:ind w:left="105" w:right="2"/>
              <w:rPr>
                <w:sz w:val="20"/>
              </w:rPr>
            </w:pPr>
            <w:r>
              <w:rPr>
                <w:spacing w:val="-4"/>
                <w:sz w:val="20"/>
              </w:rPr>
              <w:t>-</w:t>
            </w:r>
            <w:r>
              <w:rPr>
                <w:spacing w:val="-5"/>
                <w:sz w:val="20"/>
              </w:rPr>
              <w:t>14</w:t>
            </w:r>
          </w:p>
        </w:tc>
        <w:tc>
          <w:tcPr>
            <w:tcW w:w="4671" w:type="dxa"/>
          </w:tcPr>
          <w:p w14:paraId="2A434FDD" w14:textId="77777777" w:rsidR="00D36C2E" w:rsidRDefault="00716137">
            <w:pPr>
              <w:pStyle w:val="TableParagraph"/>
              <w:spacing w:before="26"/>
              <w:ind w:left="110"/>
              <w:rPr>
                <w:sz w:val="20"/>
              </w:rPr>
            </w:pPr>
            <w:r>
              <w:rPr>
                <w:spacing w:val="-5"/>
                <w:sz w:val="20"/>
              </w:rPr>
              <w:t>75</w:t>
            </w:r>
          </w:p>
        </w:tc>
      </w:tr>
      <w:tr w:rsidR="00D36C2E" w14:paraId="7E6E803C" w14:textId="77777777">
        <w:trPr>
          <w:trHeight w:val="282"/>
        </w:trPr>
        <w:tc>
          <w:tcPr>
            <w:tcW w:w="4676" w:type="dxa"/>
          </w:tcPr>
          <w:p w14:paraId="1A2BF110" w14:textId="77777777" w:rsidR="00D36C2E" w:rsidRDefault="00716137">
            <w:pPr>
              <w:pStyle w:val="TableParagraph"/>
              <w:spacing w:before="26"/>
              <w:ind w:left="105" w:right="2"/>
              <w:rPr>
                <w:sz w:val="20"/>
              </w:rPr>
            </w:pPr>
            <w:r>
              <w:rPr>
                <w:spacing w:val="-4"/>
                <w:sz w:val="20"/>
              </w:rPr>
              <w:t>-</w:t>
            </w:r>
            <w:r>
              <w:rPr>
                <w:spacing w:val="-5"/>
                <w:sz w:val="20"/>
              </w:rPr>
              <w:t>15</w:t>
            </w:r>
          </w:p>
        </w:tc>
        <w:tc>
          <w:tcPr>
            <w:tcW w:w="4671" w:type="dxa"/>
          </w:tcPr>
          <w:p w14:paraId="22CBC5C3" w14:textId="77777777" w:rsidR="00D36C2E" w:rsidRDefault="00716137">
            <w:pPr>
              <w:pStyle w:val="TableParagraph"/>
              <w:spacing w:before="26"/>
              <w:ind w:left="110"/>
              <w:rPr>
                <w:sz w:val="20"/>
              </w:rPr>
            </w:pPr>
            <w:r>
              <w:rPr>
                <w:spacing w:val="-5"/>
                <w:sz w:val="20"/>
              </w:rPr>
              <w:t>76</w:t>
            </w:r>
          </w:p>
        </w:tc>
      </w:tr>
      <w:tr w:rsidR="00D36C2E" w14:paraId="36A30E09" w14:textId="77777777">
        <w:trPr>
          <w:trHeight w:val="282"/>
        </w:trPr>
        <w:tc>
          <w:tcPr>
            <w:tcW w:w="4676" w:type="dxa"/>
          </w:tcPr>
          <w:p w14:paraId="703A790D" w14:textId="77777777" w:rsidR="00D36C2E" w:rsidRDefault="00716137">
            <w:pPr>
              <w:pStyle w:val="TableParagraph"/>
              <w:spacing w:before="24"/>
              <w:ind w:left="105" w:right="2"/>
              <w:rPr>
                <w:sz w:val="20"/>
              </w:rPr>
            </w:pPr>
            <w:r>
              <w:rPr>
                <w:spacing w:val="-4"/>
                <w:sz w:val="20"/>
              </w:rPr>
              <w:t>-</w:t>
            </w:r>
            <w:r>
              <w:rPr>
                <w:spacing w:val="-5"/>
                <w:sz w:val="20"/>
              </w:rPr>
              <w:t>16</w:t>
            </w:r>
          </w:p>
        </w:tc>
        <w:tc>
          <w:tcPr>
            <w:tcW w:w="4671" w:type="dxa"/>
          </w:tcPr>
          <w:p w14:paraId="0E42E049" w14:textId="77777777" w:rsidR="00D36C2E" w:rsidRDefault="00716137">
            <w:pPr>
              <w:pStyle w:val="TableParagraph"/>
              <w:spacing w:before="24"/>
              <w:ind w:left="110"/>
              <w:rPr>
                <w:sz w:val="20"/>
              </w:rPr>
            </w:pPr>
            <w:r>
              <w:rPr>
                <w:spacing w:val="-5"/>
                <w:sz w:val="20"/>
              </w:rPr>
              <w:t>78</w:t>
            </w:r>
          </w:p>
        </w:tc>
      </w:tr>
      <w:tr w:rsidR="00D36C2E" w14:paraId="3B9A82C0" w14:textId="77777777">
        <w:trPr>
          <w:trHeight w:val="282"/>
        </w:trPr>
        <w:tc>
          <w:tcPr>
            <w:tcW w:w="4676" w:type="dxa"/>
          </w:tcPr>
          <w:p w14:paraId="285E4DFB" w14:textId="77777777" w:rsidR="00D36C2E" w:rsidRDefault="00716137">
            <w:pPr>
              <w:pStyle w:val="TableParagraph"/>
              <w:spacing w:before="26"/>
              <w:ind w:left="105" w:right="2"/>
              <w:rPr>
                <w:sz w:val="20"/>
              </w:rPr>
            </w:pPr>
            <w:r>
              <w:rPr>
                <w:spacing w:val="-4"/>
                <w:sz w:val="20"/>
              </w:rPr>
              <w:t>-</w:t>
            </w:r>
            <w:r>
              <w:rPr>
                <w:spacing w:val="-5"/>
                <w:sz w:val="20"/>
              </w:rPr>
              <w:t>17</w:t>
            </w:r>
          </w:p>
        </w:tc>
        <w:tc>
          <w:tcPr>
            <w:tcW w:w="4671" w:type="dxa"/>
          </w:tcPr>
          <w:p w14:paraId="44E26070" w14:textId="77777777" w:rsidR="00D36C2E" w:rsidRDefault="00716137">
            <w:pPr>
              <w:pStyle w:val="TableParagraph"/>
              <w:spacing w:before="26"/>
              <w:ind w:left="110"/>
              <w:rPr>
                <w:sz w:val="20"/>
              </w:rPr>
            </w:pPr>
            <w:r>
              <w:rPr>
                <w:spacing w:val="-5"/>
                <w:sz w:val="20"/>
              </w:rPr>
              <w:t>79</w:t>
            </w:r>
          </w:p>
        </w:tc>
      </w:tr>
      <w:tr w:rsidR="00D36C2E" w14:paraId="295530D9" w14:textId="77777777">
        <w:trPr>
          <w:trHeight w:val="285"/>
        </w:trPr>
        <w:tc>
          <w:tcPr>
            <w:tcW w:w="4676" w:type="dxa"/>
          </w:tcPr>
          <w:p w14:paraId="3196E654" w14:textId="77777777" w:rsidR="00D36C2E" w:rsidRDefault="00716137">
            <w:pPr>
              <w:pStyle w:val="TableParagraph"/>
              <w:spacing w:before="24"/>
              <w:ind w:left="105" w:right="2"/>
              <w:rPr>
                <w:sz w:val="20"/>
              </w:rPr>
            </w:pPr>
            <w:r>
              <w:rPr>
                <w:spacing w:val="-4"/>
                <w:sz w:val="20"/>
              </w:rPr>
              <w:t>-</w:t>
            </w:r>
            <w:r>
              <w:rPr>
                <w:spacing w:val="-5"/>
                <w:sz w:val="20"/>
              </w:rPr>
              <w:t>18</w:t>
            </w:r>
          </w:p>
        </w:tc>
        <w:tc>
          <w:tcPr>
            <w:tcW w:w="4671" w:type="dxa"/>
          </w:tcPr>
          <w:p w14:paraId="050EF18C" w14:textId="77777777" w:rsidR="00D36C2E" w:rsidRDefault="00716137">
            <w:pPr>
              <w:pStyle w:val="TableParagraph"/>
              <w:spacing w:before="24"/>
              <w:ind w:left="110"/>
              <w:rPr>
                <w:sz w:val="20"/>
              </w:rPr>
            </w:pPr>
            <w:r>
              <w:rPr>
                <w:spacing w:val="-5"/>
                <w:sz w:val="20"/>
              </w:rPr>
              <w:t>81</w:t>
            </w:r>
          </w:p>
        </w:tc>
      </w:tr>
      <w:tr w:rsidR="00D36C2E" w14:paraId="5D58B7E4" w14:textId="77777777">
        <w:trPr>
          <w:trHeight w:val="282"/>
        </w:trPr>
        <w:tc>
          <w:tcPr>
            <w:tcW w:w="4676" w:type="dxa"/>
          </w:tcPr>
          <w:p w14:paraId="443FB605" w14:textId="77777777" w:rsidR="00D36C2E" w:rsidRDefault="00716137">
            <w:pPr>
              <w:pStyle w:val="TableParagraph"/>
              <w:spacing w:before="24"/>
              <w:ind w:left="105" w:right="2"/>
              <w:rPr>
                <w:sz w:val="20"/>
              </w:rPr>
            </w:pPr>
            <w:r>
              <w:rPr>
                <w:spacing w:val="-4"/>
                <w:sz w:val="20"/>
              </w:rPr>
              <w:t>-</w:t>
            </w:r>
            <w:r>
              <w:rPr>
                <w:spacing w:val="-5"/>
                <w:sz w:val="20"/>
              </w:rPr>
              <w:t>19</w:t>
            </w:r>
          </w:p>
        </w:tc>
        <w:tc>
          <w:tcPr>
            <w:tcW w:w="4671" w:type="dxa"/>
          </w:tcPr>
          <w:p w14:paraId="5B36B8B4" w14:textId="77777777" w:rsidR="00D36C2E" w:rsidRDefault="00716137">
            <w:pPr>
              <w:pStyle w:val="TableParagraph"/>
              <w:spacing w:before="24"/>
              <w:ind w:left="110"/>
              <w:rPr>
                <w:sz w:val="20"/>
              </w:rPr>
            </w:pPr>
            <w:r>
              <w:rPr>
                <w:spacing w:val="-5"/>
                <w:sz w:val="20"/>
              </w:rPr>
              <w:t>82</w:t>
            </w:r>
          </w:p>
        </w:tc>
      </w:tr>
      <w:tr w:rsidR="00D36C2E" w14:paraId="01B09E06" w14:textId="77777777">
        <w:trPr>
          <w:trHeight w:val="282"/>
        </w:trPr>
        <w:tc>
          <w:tcPr>
            <w:tcW w:w="4676" w:type="dxa"/>
          </w:tcPr>
          <w:p w14:paraId="2F939240" w14:textId="77777777" w:rsidR="00D36C2E" w:rsidRDefault="00716137">
            <w:pPr>
              <w:pStyle w:val="TableParagraph"/>
              <w:spacing w:before="22"/>
              <w:ind w:left="105" w:right="2"/>
              <w:rPr>
                <w:sz w:val="20"/>
              </w:rPr>
            </w:pPr>
            <w:r>
              <w:rPr>
                <w:spacing w:val="-4"/>
                <w:sz w:val="20"/>
              </w:rPr>
              <w:t>-</w:t>
            </w:r>
            <w:r>
              <w:rPr>
                <w:spacing w:val="-5"/>
                <w:sz w:val="20"/>
              </w:rPr>
              <w:t>20</w:t>
            </w:r>
          </w:p>
        </w:tc>
        <w:tc>
          <w:tcPr>
            <w:tcW w:w="4671" w:type="dxa"/>
          </w:tcPr>
          <w:p w14:paraId="4B5E74B8" w14:textId="77777777" w:rsidR="00D36C2E" w:rsidRDefault="00716137">
            <w:pPr>
              <w:pStyle w:val="TableParagraph"/>
              <w:spacing w:before="22"/>
              <w:ind w:left="110"/>
              <w:rPr>
                <w:sz w:val="20"/>
              </w:rPr>
            </w:pPr>
            <w:r>
              <w:rPr>
                <w:spacing w:val="-5"/>
                <w:sz w:val="20"/>
              </w:rPr>
              <w:t>83</w:t>
            </w:r>
          </w:p>
        </w:tc>
      </w:tr>
      <w:tr w:rsidR="00D36C2E" w14:paraId="0EF5A21E" w14:textId="77777777">
        <w:trPr>
          <w:trHeight w:val="282"/>
        </w:trPr>
        <w:tc>
          <w:tcPr>
            <w:tcW w:w="4676" w:type="dxa"/>
          </w:tcPr>
          <w:p w14:paraId="6FAB0439" w14:textId="77777777" w:rsidR="00D36C2E" w:rsidRDefault="00716137">
            <w:pPr>
              <w:pStyle w:val="TableParagraph"/>
              <w:spacing w:before="24"/>
              <w:ind w:left="105" w:right="2"/>
              <w:rPr>
                <w:sz w:val="20"/>
              </w:rPr>
            </w:pPr>
            <w:r>
              <w:rPr>
                <w:spacing w:val="-4"/>
                <w:sz w:val="20"/>
              </w:rPr>
              <w:t>-</w:t>
            </w:r>
            <w:r>
              <w:rPr>
                <w:spacing w:val="-5"/>
                <w:sz w:val="20"/>
              </w:rPr>
              <w:t>21</w:t>
            </w:r>
          </w:p>
        </w:tc>
        <w:tc>
          <w:tcPr>
            <w:tcW w:w="4671" w:type="dxa"/>
          </w:tcPr>
          <w:p w14:paraId="0ECDF9D2" w14:textId="77777777" w:rsidR="00D36C2E" w:rsidRDefault="00716137">
            <w:pPr>
              <w:pStyle w:val="TableParagraph"/>
              <w:spacing w:before="24"/>
              <w:ind w:left="110"/>
              <w:rPr>
                <w:sz w:val="20"/>
              </w:rPr>
            </w:pPr>
            <w:r>
              <w:rPr>
                <w:spacing w:val="-5"/>
                <w:sz w:val="20"/>
              </w:rPr>
              <w:t>84</w:t>
            </w:r>
          </w:p>
        </w:tc>
      </w:tr>
      <w:tr w:rsidR="00D36C2E" w14:paraId="737C2314" w14:textId="77777777">
        <w:trPr>
          <w:trHeight w:val="282"/>
        </w:trPr>
        <w:tc>
          <w:tcPr>
            <w:tcW w:w="4676" w:type="dxa"/>
          </w:tcPr>
          <w:p w14:paraId="00590E8D" w14:textId="77777777" w:rsidR="00D36C2E" w:rsidRDefault="00716137">
            <w:pPr>
              <w:pStyle w:val="TableParagraph"/>
              <w:spacing w:before="24"/>
              <w:ind w:left="105" w:right="2"/>
              <w:rPr>
                <w:sz w:val="20"/>
              </w:rPr>
            </w:pPr>
            <w:r>
              <w:rPr>
                <w:spacing w:val="-4"/>
                <w:sz w:val="20"/>
              </w:rPr>
              <w:t>-</w:t>
            </w:r>
            <w:r>
              <w:rPr>
                <w:spacing w:val="-5"/>
                <w:sz w:val="20"/>
              </w:rPr>
              <w:t>22</w:t>
            </w:r>
          </w:p>
        </w:tc>
        <w:tc>
          <w:tcPr>
            <w:tcW w:w="4671" w:type="dxa"/>
          </w:tcPr>
          <w:p w14:paraId="738FECCB" w14:textId="77777777" w:rsidR="00D36C2E" w:rsidRDefault="00716137">
            <w:pPr>
              <w:pStyle w:val="TableParagraph"/>
              <w:spacing w:before="24"/>
              <w:ind w:left="110"/>
              <w:rPr>
                <w:sz w:val="20"/>
              </w:rPr>
            </w:pPr>
            <w:r>
              <w:rPr>
                <w:spacing w:val="-5"/>
                <w:sz w:val="20"/>
              </w:rPr>
              <w:t>85</w:t>
            </w:r>
          </w:p>
        </w:tc>
      </w:tr>
    </w:tbl>
    <w:p w14:paraId="7C5A9DBD" w14:textId="77777777" w:rsidR="00D36C2E" w:rsidRDefault="00D36C2E">
      <w:pPr>
        <w:pStyle w:val="a3"/>
        <w:rPr>
          <w:b/>
          <w:sz w:val="24"/>
        </w:rPr>
      </w:pPr>
    </w:p>
    <w:p w14:paraId="3B625605" w14:textId="77777777" w:rsidR="00D36C2E" w:rsidRDefault="00D36C2E">
      <w:pPr>
        <w:pStyle w:val="a3"/>
        <w:spacing w:before="99"/>
        <w:rPr>
          <w:b/>
          <w:sz w:val="24"/>
        </w:rPr>
      </w:pPr>
    </w:p>
    <w:p w14:paraId="468AC91F" w14:textId="77777777" w:rsidR="00D36C2E" w:rsidRDefault="00716137">
      <w:pPr>
        <w:pStyle w:val="3"/>
        <w:numPr>
          <w:ilvl w:val="3"/>
          <w:numId w:val="14"/>
        </w:numPr>
        <w:tabs>
          <w:tab w:val="left" w:pos="1803"/>
        </w:tabs>
        <w:ind w:left="1803" w:hanging="993"/>
      </w:pPr>
      <w:r>
        <w:t>Среднегодовая</w:t>
      </w:r>
      <w:r>
        <w:rPr>
          <w:spacing w:val="-13"/>
        </w:rPr>
        <w:t xml:space="preserve"> </w:t>
      </w:r>
      <w:r>
        <w:t>загрузка</w:t>
      </w:r>
      <w:r>
        <w:rPr>
          <w:spacing w:val="-12"/>
        </w:rPr>
        <w:t xml:space="preserve"> </w:t>
      </w:r>
      <w:r>
        <w:rPr>
          <w:spacing w:val="-2"/>
        </w:rPr>
        <w:t>оборудования</w:t>
      </w:r>
    </w:p>
    <w:p w14:paraId="555272CB" w14:textId="52392133" w:rsidR="00D36C2E" w:rsidRDefault="00716137">
      <w:pPr>
        <w:pStyle w:val="a3"/>
        <w:tabs>
          <w:tab w:val="left" w:pos="2729"/>
          <w:tab w:val="left" w:pos="3916"/>
          <w:tab w:val="left" w:pos="5730"/>
          <w:tab w:val="left" w:pos="7129"/>
          <w:tab w:val="left" w:pos="7766"/>
          <w:tab w:val="left" w:pos="8198"/>
        </w:tabs>
        <w:spacing w:before="263" w:line="360" w:lineRule="auto"/>
        <w:ind w:left="102" w:right="10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6"/>
        </w:rPr>
        <w:t>№</w:t>
      </w:r>
      <w:r w:rsidR="00BA2AD6">
        <w:rPr>
          <w:spacing w:val="-6"/>
        </w:rPr>
        <w:t xml:space="preserve"> </w:t>
      </w:r>
      <w:r>
        <w:rPr>
          <w:spacing w:val="-6"/>
        </w:rPr>
        <w:t>2</w:t>
      </w:r>
      <w:r>
        <w:tab/>
      </w:r>
      <w:r>
        <w:rPr>
          <w:spacing w:val="-6"/>
        </w:rPr>
        <w:t>г.</w:t>
      </w:r>
      <w:r>
        <w:tab/>
      </w:r>
      <w:r>
        <w:rPr>
          <w:spacing w:val="-2"/>
        </w:rPr>
        <w:t xml:space="preserve">Углегорска </w:t>
      </w:r>
      <w:r>
        <w:t xml:space="preserve">представлена в таблице </w:t>
      </w:r>
      <w:hyperlink w:anchor="_bookmark23" w:history="1">
        <w:r>
          <w:t>12</w:t>
        </w:r>
      </w:hyperlink>
      <w:r>
        <w:t>.</w:t>
      </w:r>
    </w:p>
    <w:p w14:paraId="570AA8FE" w14:textId="77777777" w:rsidR="00D36C2E" w:rsidRDefault="00D36C2E">
      <w:pPr>
        <w:spacing w:line="360" w:lineRule="auto"/>
        <w:sectPr w:rsidR="00D36C2E">
          <w:pgSz w:w="11910" w:h="16840"/>
          <w:pgMar w:top="1040" w:right="740" w:bottom="820" w:left="1600" w:header="0" w:footer="638" w:gutter="0"/>
          <w:cols w:space="720"/>
        </w:sectPr>
      </w:pPr>
    </w:p>
    <w:p w14:paraId="4F01EA8B" w14:textId="77777777" w:rsidR="00D36C2E" w:rsidRDefault="00D36C2E">
      <w:pPr>
        <w:pStyle w:val="a3"/>
        <w:rPr>
          <w:rFonts w:ascii="Calibri"/>
          <w:sz w:val="24"/>
        </w:rPr>
      </w:pPr>
    </w:p>
    <w:p w14:paraId="178FC146" w14:textId="77777777" w:rsidR="00D36C2E" w:rsidRDefault="00D36C2E">
      <w:pPr>
        <w:pStyle w:val="a3"/>
        <w:spacing w:before="264"/>
        <w:rPr>
          <w:rFonts w:ascii="Calibri"/>
          <w:sz w:val="24"/>
        </w:rPr>
      </w:pPr>
    </w:p>
    <w:p w14:paraId="00F647B1" w14:textId="74BB95AA" w:rsidR="00D36C2E" w:rsidRDefault="00716137">
      <w:pPr>
        <w:ind w:left="106"/>
        <w:rPr>
          <w:b/>
          <w:sz w:val="24"/>
        </w:rPr>
      </w:pPr>
      <w:bookmarkStart w:id="23" w:name="_bookmark23"/>
      <w:bookmarkEnd w:id="23"/>
      <w:r>
        <w:rPr>
          <w:b/>
          <w:sz w:val="24"/>
        </w:rPr>
        <w:t>Таблица</w:t>
      </w:r>
      <w:r>
        <w:rPr>
          <w:b/>
          <w:spacing w:val="-5"/>
          <w:sz w:val="24"/>
        </w:rPr>
        <w:t xml:space="preserve"> </w:t>
      </w:r>
      <w:r>
        <w:rPr>
          <w:b/>
          <w:sz w:val="24"/>
        </w:rPr>
        <w:t>12.</w:t>
      </w:r>
      <w:r>
        <w:rPr>
          <w:b/>
          <w:spacing w:val="58"/>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1"/>
          <w:sz w:val="24"/>
        </w:rPr>
        <w:t xml:space="preserve"> </w:t>
      </w:r>
      <w:r>
        <w:rPr>
          <w:b/>
          <w:sz w:val="24"/>
        </w:rPr>
        <w:t>котельной</w:t>
      </w:r>
      <w:r>
        <w:rPr>
          <w:b/>
          <w:spacing w:val="-3"/>
          <w:sz w:val="24"/>
        </w:rPr>
        <w:t xml:space="preserve"> </w:t>
      </w:r>
      <w:r>
        <w:rPr>
          <w:b/>
          <w:sz w:val="24"/>
        </w:rPr>
        <w:t>№</w:t>
      </w:r>
      <w:r w:rsidR="00BA2AD6">
        <w:rPr>
          <w:b/>
          <w:sz w:val="24"/>
        </w:rPr>
        <w:t xml:space="preserve"> </w:t>
      </w:r>
      <w:r>
        <w:rPr>
          <w:b/>
          <w:sz w:val="24"/>
        </w:rPr>
        <w:t>2</w:t>
      </w:r>
      <w:r>
        <w:rPr>
          <w:b/>
          <w:spacing w:val="-3"/>
          <w:sz w:val="24"/>
        </w:rPr>
        <w:t xml:space="preserve"> </w:t>
      </w:r>
      <w:r>
        <w:rPr>
          <w:b/>
          <w:sz w:val="24"/>
        </w:rPr>
        <w:t>за</w:t>
      </w:r>
      <w:r>
        <w:rPr>
          <w:b/>
          <w:spacing w:val="-3"/>
          <w:sz w:val="24"/>
        </w:rPr>
        <w:t xml:space="preserve"> </w:t>
      </w:r>
      <w:r>
        <w:rPr>
          <w:b/>
          <w:sz w:val="24"/>
        </w:rPr>
        <w:t>202</w:t>
      </w:r>
      <w:r w:rsidR="005966E2">
        <w:rPr>
          <w:b/>
          <w:sz w:val="24"/>
        </w:rPr>
        <w:t>4</w:t>
      </w:r>
      <w:r>
        <w:rPr>
          <w:b/>
          <w:spacing w:val="-3"/>
          <w:sz w:val="24"/>
        </w:rPr>
        <w:t xml:space="preserve"> </w:t>
      </w:r>
      <w:r>
        <w:rPr>
          <w:b/>
          <w:spacing w:val="-5"/>
          <w:sz w:val="24"/>
        </w:rPr>
        <w:t>г.</w:t>
      </w:r>
    </w:p>
    <w:p w14:paraId="0328F9B1"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2"/>
        <w:gridCol w:w="3814"/>
        <w:gridCol w:w="867"/>
        <w:gridCol w:w="982"/>
        <w:gridCol w:w="660"/>
        <w:gridCol w:w="1075"/>
        <w:gridCol w:w="617"/>
        <w:gridCol w:w="705"/>
        <w:gridCol w:w="703"/>
        <w:gridCol w:w="801"/>
        <w:gridCol w:w="1034"/>
        <w:gridCol w:w="955"/>
        <w:gridCol w:w="856"/>
        <w:gridCol w:w="938"/>
        <w:gridCol w:w="943"/>
      </w:tblGrid>
      <w:tr w:rsidR="00D36C2E" w14:paraId="20E83969" w14:textId="77777777">
        <w:trPr>
          <w:trHeight w:val="282"/>
        </w:trPr>
        <w:tc>
          <w:tcPr>
            <w:tcW w:w="742" w:type="dxa"/>
            <w:vMerge w:val="restart"/>
          </w:tcPr>
          <w:p w14:paraId="55FFAB1B" w14:textId="77777777" w:rsidR="00D36C2E" w:rsidRDefault="00716137">
            <w:pPr>
              <w:pStyle w:val="TableParagraph"/>
              <w:spacing w:before="55"/>
              <w:ind w:left="107" w:right="89" w:firstLine="163"/>
              <w:jc w:val="left"/>
              <w:rPr>
                <w:b/>
                <w:sz w:val="20"/>
              </w:rPr>
            </w:pPr>
            <w:r>
              <w:rPr>
                <w:b/>
                <w:spacing w:val="-10"/>
                <w:sz w:val="20"/>
              </w:rPr>
              <w:t>№</w:t>
            </w:r>
            <w:r>
              <w:rPr>
                <w:b/>
                <w:spacing w:val="-2"/>
                <w:sz w:val="20"/>
              </w:rPr>
              <w:t xml:space="preserve"> котла</w:t>
            </w:r>
          </w:p>
        </w:tc>
        <w:tc>
          <w:tcPr>
            <w:tcW w:w="3814" w:type="dxa"/>
            <w:vMerge w:val="restart"/>
          </w:tcPr>
          <w:p w14:paraId="4C540BCD" w14:textId="77777777" w:rsidR="00D36C2E" w:rsidRDefault="00716137">
            <w:pPr>
              <w:pStyle w:val="TableParagraph"/>
              <w:spacing w:before="170"/>
              <w:ind w:left="585"/>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36" w:type="dxa"/>
            <w:gridSpan w:val="13"/>
          </w:tcPr>
          <w:p w14:paraId="4F5592A9" w14:textId="77777777" w:rsidR="00D36C2E" w:rsidRDefault="00716137">
            <w:pPr>
              <w:pStyle w:val="TableParagraph"/>
              <w:spacing w:before="24"/>
              <w:ind w:left="14"/>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18B36F40" w14:textId="77777777">
        <w:trPr>
          <w:trHeight w:val="282"/>
        </w:trPr>
        <w:tc>
          <w:tcPr>
            <w:tcW w:w="742" w:type="dxa"/>
            <w:vMerge/>
            <w:tcBorders>
              <w:top w:val="nil"/>
            </w:tcBorders>
          </w:tcPr>
          <w:p w14:paraId="07EF26B9" w14:textId="77777777" w:rsidR="00D36C2E" w:rsidRDefault="00D36C2E">
            <w:pPr>
              <w:rPr>
                <w:sz w:val="2"/>
                <w:szCs w:val="2"/>
              </w:rPr>
            </w:pPr>
          </w:p>
        </w:tc>
        <w:tc>
          <w:tcPr>
            <w:tcW w:w="3814" w:type="dxa"/>
            <w:vMerge/>
            <w:tcBorders>
              <w:top w:val="nil"/>
            </w:tcBorders>
          </w:tcPr>
          <w:p w14:paraId="7CAD35CF" w14:textId="77777777" w:rsidR="00D36C2E" w:rsidRDefault="00D36C2E">
            <w:pPr>
              <w:rPr>
                <w:sz w:val="2"/>
                <w:szCs w:val="2"/>
              </w:rPr>
            </w:pPr>
          </w:p>
        </w:tc>
        <w:tc>
          <w:tcPr>
            <w:tcW w:w="867" w:type="dxa"/>
          </w:tcPr>
          <w:p w14:paraId="1BF645A8" w14:textId="77777777" w:rsidR="00D36C2E" w:rsidRDefault="00716137">
            <w:pPr>
              <w:pStyle w:val="TableParagraph"/>
              <w:spacing w:before="24"/>
              <w:ind w:left="11" w:right="1"/>
              <w:rPr>
                <w:b/>
                <w:sz w:val="20"/>
              </w:rPr>
            </w:pPr>
            <w:r>
              <w:rPr>
                <w:b/>
                <w:spacing w:val="-2"/>
                <w:sz w:val="20"/>
              </w:rPr>
              <w:t>январь</w:t>
            </w:r>
          </w:p>
        </w:tc>
        <w:tc>
          <w:tcPr>
            <w:tcW w:w="982" w:type="dxa"/>
          </w:tcPr>
          <w:p w14:paraId="51DAF075" w14:textId="77777777" w:rsidR="00D36C2E" w:rsidRDefault="00716137">
            <w:pPr>
              <w:pStyle w:val="TableParagraph"/>
              <w:spacing w:before="24"/>
              <w:ind w:left="18" w:right="13"/>
              <w:rPr>
                <w:b/>
                <w:sz w:val="20"/>
              </w:rPr>
            </w:pPr>
            <w:r>
              <w:rPr>
                <w:b/>
                <w:spacing w:val="-2"/>
                <w:sz w:val="20"/>
              </w:rPr>
              <w:t>февраль</w:t>
            </w:r>
          </w:p>
        </w:tc>
        <w:tc>
          <w:tcPr>
            <w:tcW w:w="660" w:type="dxa"/>
          </w:tcPr>
          <w:p w14:paraId="57479BB5" w14:textId="77777777" w:rsidR="00D36C2E" w:rsidRDefault="00716137">
            <w:pPr>
              <w:pStyle w:val="TableParagraph"/>
              <w:spacing w:before="24"/>
              <w:ind w:left="12" w:right="5"/>
              <w:rPr>
                <w:b/>
                <w:sz w:val="20"/>
              </w:rPr>
            </w:pPr>
            <w:r>
              <w:rPr>
                <w:b/>
                <w:spacing w:val="-4"/>
                <w:sz w:val="20"/>
              </w:rPr>
              <w:t>март</w:t>
            </w:r>
          </w:p>
        </w:tc>
        <w:tc>
          <w:tcPr>
            <w:tcW w:w="1075" w:type="dxa"/>
          </w:tcPr>
          <w:p w14:paraId="712D5B79" w14:textId="77777777" w:rsidR="00D36C2E" w:rsidRDefault="00716137">
            <w:pPr>
              <w:pStyle w:val="TableParagraph"/>
              <w:spacing w:before="24"/>
              <w:ind w:left="13" w:right="1"/>
              <w:rPr>
                <w:b/>
                <w:sz w:val="20"/>
              </w:rPr>
            </w:pPr>
            <w:r>
              <w:rPr>
                <w:b/>
                <w:spacing w:val="-2"/>
                <w:sz w:val="20"/>
              </w:rPr>
              <w:t>апрель</w:t>
            </w:r>
          </w:p>
        </w:tc>
        <w:tc>
          <w:tcPr>
            <w:tcW w:w="617" w:type="dxa"/>
          </w:tcPr>
          <w:p w14:paraId="741B204C" w14:textId="77777777" w:rsidR="00D36C2E" w:rsidRDefault="00716137">
            <w:pPr>
              <w:pStyle w:val="TableParagraph"/>
              <w:spacing w:before="24"/>
              <w:ind w:left="17" w:right="4"/>
              <w:rPr>
                <w:b/>
                <w:sz w:val="20"/>
              </w:rPr>
            </w:pPr>
            <w:r>
              <w:rPr>
                <w:b/>
                <w:spacing w:val="-5"/>
                <w:sz w:val="20"/>
              </w:rPr>
              <w:t>май</w:t>
            </w:r>
          </w:p>
        </w:tc>
        <w:tc>
          <w:tcPr>
            <w:tcW w:w="705" w:type="dxa"/>
          </w:tcPr>
          <w:p w14:paraId="4FB300D0" w14:textId="77777777" w:rsidR="00D36C2E" w:rsidRDefault="00716137">
            <w:pPr>
              <w:pStyle w:val="TableParagraph"/>
              <w:spacing w:before="24"/>
              <w:ind w:left="17" w:right="10"/>
              <w:rPr>
                <w:b/>
                <w:sz w:val="20"/>
              </w:rPr>
            </w:pPr>
            <w:r>
              <w:rPr>
                <w:b/>
                <w:spacing w:val="-4"/>
                <w:sz w:val="20"/>
              </w:rPr>
              <w:t>июнь</w:t>
            </w:r>
          </w:p>
        </w:tc>
        <w:tc>
          <w:tcPr>
            <w:tcW w:w="703" w:type="dxa"/>
          </w:tcPr>
          <w:p w14:paraId="2133197C" w14:textId="77777777" w:rsidR="00D36C2E" w:rsidRDefault="00716137">
            <w:pPr>
              <w:pStyle w:val="TableParagraph"/>
              <w:spacing w:before="24"/>
              <w:ind w:left="19" w:right="12"/>
              <w:rPr>
                <w:b/>
                <w:sz w:val="20"/>
              </w:rPr>
            </w:pPr>
            <w:r>
              <w:rPr>
                <w:b/>
                <w:spacing w:val="-4"/>
                <w:sz w:val="20"/>
              </w:rPr>
              <w:t>июль</w:t>
            </w:r>
          </w:p>
        </w:tc>
        <w:tc>
          <w:tcPr>
            <w:tcW w:w="801" w:type="dxa"/>
          </w:tcPr>
          <w:p w14:paraId="40656F6E" w14:textId="77777777" w:rsidR="00D36C2E" w:rsidRDefault="00716137">
            <w:pPr>
              <w:pStyle w:val="TableParagraph"/>
              <w:spacing w:before="24"/>
              <w:ind w:left="17" w:right="8"/>
              <w:rPr>
                <w:b/>
                <w:sz w:val="20"/>
              </w:rPr>
            </w:pPr>
            <w:r>
              <w:rPr>
                <w:b/>
                <w:spacing w:val="-2"/>
                <w:sz w:val="20"/>
              </w:rPr>
              <w:t>август</w:t>
            </w:r>
          </w:p>
        </w:tc>
        <w:tc>
          <w:tcPr>
            <w:tcW w:w="1034" w:type="dxa"/>
          </w:tcPr>
          <w:p w14:paraId="0E70B072" w14:textId="77777777" w:rsidR="00D36C2E" w:rsidRDefault="00716137">
            <w:pPr>
              <w:pStyle w:val="TableParagraph"/>
              <w:spacing w:before="24"/>
              <w:ind w:left="18" w:right="2"/>
              <w:rPr>
                <w:b/>
                <w:sz w:val="20"/>
              </w:rPr>
            </w:pPr>
            <w:r>
              <w:rPr>
                <w:b/>
                <w:spacing w:val="-2"/>
                <w:sz w:val="20"/>
              </w:rPr>
              <w:t>сентябрь</w:t>
            </w:r>
          </w:p>
        </w:tc>
        <w:tc>
          <w:tcPr>
            <w:tcW w:w="955" w:type="dxa"/>
          </w:tcPr>
          <w:p w14:paraId="142DC4F5" w14:textId="77777777" w:rsidR="00D36C2E" w:rsidRDefault="00716137">
            <w:pPr>
              <w:pStyle w:val="TableParagraph"/>
              <w:spacing w:before="24"/>
              <w:ind w:left="12"/>
              <w:rPr>
                <w:b/>
                <w:sz w:val="20"/>
              </w:rPr>
            </w:pPr>
            <w:r>
              <w:rPr>
                <w:b/>
                <w:spacing w:val="-2"/>
                <w:sz w:val="20"/>
              </w:rPr>
              <w:t>октябрь</w:t>
            </w:r>
          </w:p>
        </w:tc>
        <w:tc>
          <w:tcPr>
            <w:tcW w:w="856" w:type="dxa"/>
          </w:tcPr>
          <w:p w14:paraId="3AE99FAE" w14:textId="77777777" w:rsidR="00D36C2E" w:rsidRDefault="00716137">
            <w:pPr>
              <w:pStyle w:val="TableParagraph"/>
              <w:spacing w:before="24"/>
              <w:ind w:left="17" w:right="3"/>
              <w:rPr>
                <w:b/>
                <w:sz w:val="20"/>
              </w:rPr>
            </w:pPr>
            <w:r>
              <w:rPr>
                <w:b/>
                <w:spacing w:val="-2"/>
                <w:sz w:val="20"/>
              </w:rPr>
              <w:t>ноябрь</w:t>
            </w:r>
          </w:p>
        </w:tc>
        <w:tc>
          <w:tcPr>
            <w:tcW w:w="938" w:type="dxa"/>
          </w:tcPr>
          <w:p w14:paraId="2F9FA44A" w14:textId="77777777" w:rsidR="00D36C2E" w:rsidRDefault="00716137">
            <w:pPr>
              <w:pStyle w:val="TableParagraph"/>
              <w:spacing w:before="24"/>
              <w:ind w:left="23" w:right="8"/>
              <w:rPr>
                <w:b/>
                <w:sz w:val="20"/>
              </w:rPr>
            </w:pPr>
            <w:r>
              <w:rPr>
                <w:b/>
                <w:spacing w:val="-2"/>
                <w:sz w:val="20"/>
              </w:rPr>
              <w:t>декабрь</w:t>
            </w:r>
          </w:p>
        </w:tc>
        <w:tc>
          <w:tcPr>
            <w:tcW w:w="943" w:type="dxa"/>
          </w:tcPr>
          <w:p w14:paraId="1A6E68B4" w14:textId="77777777" w:rsidR="00D36C2E" w:rsidRDefault="00716137">
            <w:pPr>
              <w:pStyle w:val="TableParagraph"/>
              <w:spacing w:before="24"/>
              <w:ind w:left="23" w:right="9"/>
              <w:rPr>
                <w:b/>
                <w:sz w:val="20"/>
              </w:rPr>
            </w:pPr>
            <w:r>
              <w:rPr>
                <w:b/>
                <w:spacing w:val="-2"/>
                <w:sz w:val="20"/>
              </w:rPr>
              <w:t>ИТОГО</w:t>
            </w:r>
          </w:p>
        </w:tc>
      </w:tr>
      <w:tr w:rsidR="00D36C2E" w14:paraId="46F5BAC5" w14:textId="77777777">
        <w:trPr>
          <w:trHeight w:val="282"/>
        </w:trPr>
        <w:tc>
          <w:tcPr>
            <w:tcW w:w="742" w:type="dxa"/>
          </w:tcPr>
          <w:p w14:paraId="36BFA405" w14:textId="77777777" w:rsidR="00D36C2E" w:rsidRDefault="00716137">
            <w:pPr>
              <w:pStyle w:val="TableParagraph"/>
              <w:spacing w:before="19"/>
              <w:ind w:left="5"/>
              <w:rPr>
                <w:sz w:val="20"/>
              </w:rPr>
            </w:pPr>
            <w:r>
              <w:rPr>
                <w:spacing w:val="-10"/>
                <w:sz w:val="20"/>
              </w:rPr>
              <w:t>1</w:t>
            </w:r>
          </w:p>
        </w:tc>
        <w:tc>
          <w:tcPr>
            <w:tcW w:w="3814" w:type="dxa"/>
          </w:tcPr>
          <w:p w14:paraId="71042F60" w14:textId="77777777" w:rsidR="00D36C2E" w:rsidRDefault="00716137">
            <w:pPr>
              <w:pStyle w:val="TableParagraph"/>
              <w:spacing w:before="19"/>
              <w:ind w:left="17" w:right="5"/>
              <w:rPr>
                <w:sz w:val="20"/>
              </w:rPr>
            </w:pPr>
            <w:r>
              <w:rPr>
                <w:sz w:val="20"/>
              </w:rPr>
              <w:t>КВМ</w:t>
            </w:r>
            <w:r>
              <w:rPr>
                <w:spacing w:val="-3"/>
                <w:sz w:val="20"/>
              </w:rPr>
              <w:t xml:space="preserve"> </w:t>
            </w:r>
            <w:r>
              <w:rPr>
                <w:sz w:val="20"/>
              </w:rPr>
              <w:t>-</w:t>
            </w:r>
            <w:r>
              <w:rPr>
                <w:spacing w:val="-4"/>
                <w:sz w:val="20"/>
              </w:rPr>
              <w:t xml:space="preserve"> </w:t>
            </w:r>
            <w:r>
              <w:rPr>
                <w:sz w:val="20"/>
              </w:rPr>
              <w:t>2,15</w:t>
            </w:r>
            <w:r>
              <w:rPr>
                <w:spacing w:val="-1"/>
                <w:sz w:val="20"/>
              </w:rPr>
              <w:t xml:space="preserve"> </w:t>
            </w:r>
            <w:r>
              <w:rPr>
                <w:spacing w:val="-5"/>
                <w:sz w:val="20"/>
              </w:rPr>
              <w:t>КБ</w:t>
            </w:r>
          </w:p>
        </w:tc>
        <w:tc>
          <w:tcPr>
            <w:tcW w:w="867" w:type="dxa"/>
          </w:tcPr>
          <w:p w14:paraId="489A74BA" w14:textId="77777777" w:rsidR="00D36C2E" w:rsidRDefault="00716137">
            <w:pPr>
              <w:pStyle w:val="TableParagraph"/>
              <w:spacing w:before="19"/>
              <w:ind w:left="11" w:right="1"/>
              <w:rPr>
                <w:sz w:val="20"/>
              </w:rPr>
            </w:pPr>
            <w:r>
              <w:rPr>
                <w:spacing w:val="-5"/>
                <w:sz w:val="20"/>
              </w:rPr>
              <w:t>672</w:t>
            </w:r>
          </w:p>
        </w:tc>
        <w:tc>
          <w:tcPr>
            <w:tcW w:w="982" w:type="dxa"/>
          </w:tcPr>
          <w:p w14:paraId="687CF157" w14:textId="77777777" w:rsidR="00D36C2E" w:rsidRDefault="00716137">
            <w:pPr>
              <w:pStyle w:val="TableParagraph"/>
              <w:spacing w:before="19"/>
              <w:ind w:left="18" w:right="8"/>
              <w:rPr>
                <w:sz w:val="20"/>
              </w:rPr>
            </w:pPr>
            <w:r>
              <w:rPr>
                <w:spacing w:val="-5"/>
                <w:sz w:val="20"/>
              </w:rPr>
              <w:t>408</w:t>
            </w:r>
          </w:p>
        </w:tc>
        <w:tc>
          <w:tcPr>
            <w:tcW w:w="660" w:type="dxa"/>
          </w:tcPr>
          <w:p w14:paraId="1C43746B" w14:textId="77777777" w:rsidR="00D36C2E" w:rsidRDefault="00716137">
            <w:pPr>
              <w:pStyle w:val="TableParagraph"/>
              <w:spacing w:before="19"/>
              <w:ind w:left="12" w:right="2"/>
              <w:rPr>
                <w:sz w:val="20"/>
              </w:rPr>
            </w:pPr>
            <w:r>
              <w:rPr>
                <w:spacing w:val="-5"/>
                <w:sz w:val="20"/>
              </w:rPr>
              <w:t>528</w:t>
            </w:r>
          </w:p>
        </w:tc>
        <w:tc>
          <w:tcPr>
            <w:tcW w:w="1075" w:type="dxa"/>
          </w:tcPr>
          <w:p w14:paraId="62D5F03B" w14:textId="77777777" w:rsidR="00D36C2E" w:rsidRDefault="00716137">
            <w:pPr>
              <w:pStyle w:val="TableParagraph"/>
              <w:spacing w:before="19"/>
              <w:ind w:left="13"/>
              <w:rPr>
                <w:sz w:val="20"/>
              </w:rPr>
            </w:pPr>
            <w:r>
              <w:rPr>
                <w:spacing w:val="-5"/>
                <w:sz w:val="20"/>
              </w:rPr>
              <w:t>384</w:t>
            </w:r>
          </w:p>
        </w:tc>
        <w:tc>
          <w:tcPr>
            <w:tcW w:w="617" w:type="dxa"/>
          </w:tcPr>
          <w:p w14:paraId="446DEC96" w14:textId="77777777" w:rsidR="00D36C2E" w:rsidRDefault="00716137">
            <w:pPr>
              <w:pStyle w:val="TableParagraph"/>
              <w:spacing w:before="19"/>
              <w:ind w:left="17" w:right="2"/>
              <w:rPr>
                <w:sz w:val="20"/>
              </w:rPr>
            </w:pPr>
            <w:r>
              <w:rPr>
                <w:spacing w:val="-5"/>
                <w:sz w:val="20"/>
              </w:rPr>
              <w:t>648</w:t>
            </w:r>
          </w:p>
        </w:tc>
        <w:tc>
          <w:tcPr>
            <w:tcW w:w="705" w:type="dxa"/>
          </w:tcPr>
          <w:p w14:paraId="481A1893" w14:textId="77777777" w:rsidR="00D36C2E" w:rsidRDefault="00D36C2E">
            <w:pPr>
              <w:pStyle w:val="TableParagraph"/>
              <w:jc w:val="left"/>
              <w:rPr>
                <w:sz w:val="20"/>
              </w:rPr>
            </w:pPr>
          </w:p>
        </w:tc>
        <w:tc>
          <w:tcPr>
            <w:tcW w:w="703" w:type="dxa"/>
          </w:tcPr>
          <w:p w14:paraId="2C2D9054" w14:textId="77777777" w:rsidR="00D36C2E" w:rsidRDefault="00D36C2E">
            <w:pPr>
              <w:pStyle w:val="TableParagraph"/>
              <w:jc w:val="left"/>
              <w:rPr>
                <w:sz w:val="20"/>
              </w:rPr>
            </w:pPr>
          </w:p>
        </w:tc>
        <w:tc>
          <w:tcPr>
            <w:tcW w:w="801" w:type="dxa"/>
          </w:tcPr>
          <w:p w14:paraId="6B06A095" w14:textId="77777777" w:rsidR="00D36C2E" w:rsidRDefault="00D36C2E">
            <w:pPr>
              <w:pStyle w:val="TableParagraph"/>
              <w:jc w:val="left"/>
              <w:rPr>
                <w:sz w:val="20"/>
              </w:rPr>
            </w:pPr>
          </w:p>
        </w:tc>
        <w:tc>
          <w:tcPr>
            <w:tcW w:w="1034" w:type="dxa"/>
          </w:tcPr>
          <w:p w14:paraId="784B6B90" w14:textId="77777777" w:rsidR="00D36C2E" w:rsidRDefault="00D36C2E">
            <w:pPr>
              <w:pStyle w:val="TableParagraph"/>
              <w:jc w:val="left"/>
              <w:rPr>
                <w:sz w:val="20"/>
              </w:rPr>
            </w:pPr>
          </w:p>
        </w:tc>
        <w:tc>
          <w:tcPr>
            <w:tcW w:w="955" w:type="dxa"/>
          </w:tcPr>
          <w:p w14:paraId="006A61D6" w14:textId="77777777" w:rsidR="00D36C2E" w:rsidRDefault="00716137">
            <w:pPr>
              <w:pStyle w:val="TableParagraph"/>
              <w:spacing w:before="19"/>
              <w:ind w:left="12"/>
              <w:rPr>
                <w:sz w:val="20"/>
              </w:rPr>
            </w:pPr>
            <w:r>
              <w:rPr>
                <w:spacing w:val="-5"/>
                <w:sz w:val="20"/>
              </w:rPr>
              <w:t>624</w:t>
            </w:r>
          </w:p>
        </w:tc>
        <w:tc>
          <w:tcPr>
            <w:tcW w:w="856" w:type="dxa"/>
          </w:tcPr>
          <w:p w14:paraId="0C37FF39" w14:textId="77777777" w:rsidR="00D36C2E" w:rsidRDefault="00716137">
            <w:pPr>
              <w:pStyle w:val="TableParagraph"/>
              <w:spacing w:before="19"/>
              <w:ind w:left="17"/>
              <w:rPr>
                <w:sz w:val="20"/>
              </w:rPr>
            </w:pPr>
            <w:r>
              <w:rPr>
                <w:spacing w:val="-5"/>
                <w:sz w:val="20"/>
              </w:rPr>
              <w:t>648</w:t>
            </w:r>
          </w:p>
        </w:tc>
        <w:tc>
          <w:tcPr>
            <w:tcW w:w="938" w:type="dxa"/>
          </w:tcPr>
          <w:p w14:paraId="5B46F530" w14:textId="77777777" w:rsidR="00D36C2E" w:rsidRDefault="00716137">
            <w:pPr>
              <w:pStyle w:val="TableParagraph"/>
              <w:spacing w:before="19"/>
              <w:ind w:left="23" w:right="5"/>
              <w:rPr>
                <w:sz w:val="20"/>
              </w:rPr>
            </w:pPr>
            <w:r>
              <w:rPr>
                <w:spacing w:val="-5"/>
                <w:sz w:val="20"/>
              </w:rPr>
              <w:t>696</w:t>
            </w:r>
          </w:p>
        </w:tc>
        <w:tc>
          <w:tcPr>
            <w:tcW w:w="943" w:type="dxa"/>
          </w:tcPr>
          <w:p w14:paraId="4C3922B8" w14:textId="77777777" w:rsidR="00D36C2E" w:rsidRDefault="00716137">
            <w:pPr>
              <w:pStyle w:val="TableParagraph"/>
              <w:spacing w:before="24"/>
              <w:ind w:left="23" w:right="5"/>
              <w:rPr>
                <w:b/>
                <w:sz w:val="20"/>
              </w:rPr>
            </w:pPr>
            <w:r>
              <w:rPr>
                <w:b/>
                <w:spacing w:val="-4"/>
                <w:sz w:val="20"/>
              </w:rPr>
              <w:t>4608</w:t>
            </w:r>
          </w:p>
        </w:tc>
      </w:tr>
      <w:tr w:rsidR="00D36C2E" w14:paraId="0D7926AA" w14:textId="77777777">
        <w:trPr>
          <w:trHeight w:val="282"/>
        </w:trPr>
        <w:tc>
          <w:tcPr>
            <w:tcW w:w="742" w:type="dxa"/>
          </w:tcPr>
          <w:p w14:paraId="5C0AEDCF" w14:textId="77777777" w:rsidR="00D36C2E" w:rsidRDefault="00D36C2E">
            <w:pPr>
              <w:pStyle w:val="TableParagraph"/>
              <w:jc w:val="left"/>
              <w:rPr>
                <w:sz w:val="20"/>
              </w:rPr>
            </w:pPr>
          </w:p>
        </w:tc>
        <w:tc>
          <w:tcPr>
            <w:tcW w:w="3814" w:type="dxa"/>
          </w:tcPr>
          <w:p w14:paraId="2A51FAAA" w14:textId="77777777" w:rsidR="00D36C2E" w:rsidRDefault="00716137">
            <w:pPr>
              <w:pStyle w:val="TableParagraph"/>
              <w:spacing w:before="19"/>
              <w:ind w:left="17" w:right="5"/>
              <w:rPr>
                <w:sz w:val="20"/>
              </w:rPr>
            </w:pPr>
            <w:r>
              <w:rPr>
                <w:sz w:val="20"/>
              </w:rPr>
              <w:t>пуски</w:t>
            </w:r>
            <w:r>
              <w:rPr>
                <w:spacing w:val="-3"/>
                <w:sz w:val="20"/>
              </w:rPr>
              <w:t xml:space="preserve"> </w:t>
            </w:r>
            <w:r>
              <w:rPr>
                <w:sz w:val="20"/>
              </w:rPr>
              <w:t>котлов</w:t>
            </w:r>
            <w:r>
              <w:rPr>
                <w:spacing w:val="45"/>
                <w:sz w:val="20"/>
              </w:rPr>
              <w:t xml:space="preserve"> </w:t>
            </w:r>
            <w:r>
              <w:rPr>
                <w:sz w:val="20"/>
              </w:rPr>
              <w:t>при</w:t>
            </w:r>
            <w:r>
              <w:rPr>
                <w:spacing w:val="-4"/>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2"/>
                <w:sz w:val="20"/>
              </w:rPr>
              <w:t xml:space="preserve"> </w:t>
            </w:r>
            <w:r>
              <w:rPr>
                <w:spacing w:val="-4"/>
                <w:sz w:val="20"/>
              </w:rPr>
              <w:t>часов</w:t>
            </w:r>
          </w:p>
        </w:tc>
        <w:tc>
          <w:tcPr>
            <w:tcW w:w="867" w:type="dxa"/>
          </w:tcPr>
          <w:p w14:paraId="260A04C8" w14:textId="77777777" w:rsidR="00D36C2E" w:rsidRDefault="00716137">
            <w:pPr>
              <w:pStyle w:val="TableParagraph"/>
              <w:spacing w:before="19"/>
              <w:ind w:left="11" w:right="2"/>
              <w:rPr>
                <w:sz w:val="20"/>
              </w:rPr>
            </w:pPr>
            <w:r>
              <w:rPr>
                <w:spacing w:val="-10"/>
                <w:sz w:val="20"/>
              </w:rPr>
              <w:t>1</w:t>
            </w:r>
          </w:p>
        </w:tc>
        <w:tc>
          <w:tcPr>
            <w:tcW w:w="982" w:type="dxa"/>
          </w:tcPr>
          <w:p w14:paraId="696628E5" w14:textId="77777777" w:rsidR="00D36C2E" w:rsidRDefault="00716137">
            <w:pPr>
              <w:pStyle w:val="TableParagraph"/>
              <w:spacing w:before="19"/>
              <w:ind w:left="18" w:right="14"/>
              <w:rPr>
                <w:sz w:val="20"/>
              </w:rPr>
            </w:pPr>
            <w:r>
              <w:rPr>
                <w:spacing w:val="-10"/>
                <w:sz w:val="20"/>
              </w:rPr>
              <w:t>1</w:t>
            </w:r>
          </w:p>
        </w:tc>
        <w:tc>
          <w:tcPr>
            <w:tcW w:w="660" w:type="dxa"/>
          </w:tcPr>
          <w:p w14:paraId="0F3BDAE5" w14:textId="77777777" w:rsidR="00D36C2E" w:rsidRDefault="00D36C2E">
            <w:pPr>
              <w:pStyle w:val="TableParagraph"/>
              <w:jc w:val="left"/>
              <w:rPr>
                <w:sz w:val="20"/>
              </w:rPr>
            </w:pPr>
          </w:p>
        </w:tc>
        <w:tc>
          <w:tcPr>
            <w:tcW w:w="1075" w:type="dxa"/>
          </w:tcPr>
          <w:p w14:paraId="064946C8" w14:textId="77777777" w:rsidR="00D36C2E" w:rsidRDefault="00716137">
            <w:pPr>
              <w:pStyle w:val="TableParagraph"/>
              <w:spacing w:before="19"/>
              <w:ind w:left="13" w:right="2"/>
              <w:rPr>
                <w:sz w:val="20"/>
              </w:rPr>
            </w:pPr>
            <w:r>
              <w:rPr>
                <w:spacing w:val="-10"/>
                <w:sz w:val="20"/>
              </w:rPr>
              <w:t>2</w:t>
            </w:r>
          </w:p>
        </w:tc>
        <w:tc>
          <w:tcPr>
            <w:tcW w:w="617" w:type="dxa"/>
          </w:tcPr>
          <w:p w14:paraId="442D13FD" w14:textId="77777777" w:rsidR="00D36C2E" w:rsidRDefault="00716137">
            <w:pPr>
              <w:pStyle w:val="TableParagraph"/>
              <w:spacing w:before="19"/>
              <w:ind w:left="17" w:right="8"/>
              <w:rPr>
                <w:sz w:val="20"/>
              </w:rPr>
            </w:pPr>
            <w:r>
              <w:rPr>
                <w:spacing w:val="-10"/>
                <w:sz w:val="20"/>
              </w:rPr>
              <w:t>1</w:t>
            </w:r>
          </w:p>
        </w:tc>
        <w:tc>
          <w:tcPr>
            <w:tcW w:w="705" w:type="dxa"/>
          </w:tcPr>
          <w:p w14:paraId="1064A6A2" w14:textId="77777777" w:rsidR="00D36C2E" w:rsidRDefault="00D36C2E">
            <w:pPr>
              <w:pStyle w:val="TableParagraph"/>
              <w:jc w:val="left"/>
              <w:rPr>
                <w:sz w:val="20"/>
              </w:rPr>
            </w:pPr>
          </w:p>
        </w:tc>
        <w:tc>
          <w:tcPr>
            <w:tcW w:w="703" w:type="dxa"/>
          </w:tcPr>
          <w:p w14:paraId="0059408A" w14:textId="77777777" w:rsidR="00D36C2E" w:rsidRDefault="00D36C2E">
            <w:pPr>
              <w:pStyle w:val="TableParagraph"/>
              <w:jc w:val="left"/>
              <w:rPr>
                <w:sz w:val="20"/>
              </w:rPr>
            </w:pPr>
          </w:p>
        </w:tc>
        <w:tc>
          <w:tcPr>
            <w:tcW w:w="801" w:type="dxa"/>
          </w:tcPr>
          <w:p w14:paraId="7B0D9DA2" w14:textId="77777777" w:rsidR="00D36C2E" w:rsidRDefault="00D36C2E">
            <w:pPr>
              <w:pStyle w:val="TableParagraph"/>
              <w:jc w:val="left"/>
              <w:rPr>
                <w:sz w:val="20"/>
              </w:rPr>
            </w:pPr>
          </w:p>
        </w:tc>
        <w:tc>
          <w:tcPr>
            <w:tcW w:w="1034" w:type="dxa"/>
          </w:tcPr>
          <w:p w14:paraId="54655633" w14:textId="77777777" w:rsidR="00D36C2E" w:rsidRDefault="00D36C2E">
            <w:pPr>
              <w:pStyle w:val="TableParagraph"/>
              <w:jc w:val="left"/>
              <w:rPr>
                <w:sz w:val="20"/>
              </w:rPr>
            </w:pPr>
          </w:p>
        </w:tc>
        <w:tc>
          <w:tcPr>
            <w:tcW w:w="955" w:type="dxa"/>
          </w:tcPr>
          <w:p w14:paraId="4EA8BE9D" w14:textId="77777777" w:rsidR="00D36C2E" w:rsidRDefault="00716137">
            <w:pPr>
              <w:pStyle w:val="TableParagraph"/>
              <w:spacing w:before="19"/>
              <w:ind w:left="12" w:right="1"/>
              <w:rPr>
                <w:sz w:val="20"/>
              </w:rPr>
            </w:pPr>
            <w:r>
              <w:rPr>
                <w:spacing w:val="-10"/>
                <w:sz w:val="20"/>
              </w:rPr>
              <w:t>5</w:t>
            </w:r>
          </w:p>
        </w:tc>
        <w:tc>
          <w:tcPr>
            <w:tcW w:w="856" w:type="dxa"/>
          </w:tcPr>
          <w:p w14:paraId="3AA56FF1" w14:textId="77777777" w:rsidR="00D36C2E" w:rsidRDefault="00716137">
            <w:pPr>
              <w:pStyle w:val="TableParagraph"/>
              <w:spacing w:before="19"/>
              <w:ind w:left="17" w:right="6"/>
              <w:rPr>
                <w:sz w:val="20"/>
              </w:rPr>
            </w:pPr>
            <w:r>
              <w:rPr>
                <w:spacing w:val="-10"/>
                <w:sz w:val="20"/>
              </w:rPr>
              <w:t>1</w:t>
            </w:r>
          </w:p>
        </w:tc>
        <w:tc>
          <w:tcPr>
            <w:tcW w:w="938" w:type="dxa"/>
          </w:tcPr>
          <w:p w14:paraId="77C44165" w14:textId="77777777" w:rsidR="00D36C2E" w:rsidRDefault="00716137">
            <w:pPr>
              <w:pStyle w:val="TableParagraph"/>
              <w:spacing w:before="19"/>
              <w:ind w:left="23" w:right="11"/>
              <w:rPr>
                <w:sz w:val="20"/>
              </w:rPr>
            </w:pPr>
            <w:r>
              <w:rPr>
                <w:spacing w:val="-10"/>
                <w:sz w:val="20"/>
              </w:rPr>
              <w:t>2</w:t>
            </w:r>
          </w:p>
        </w:tc>
        <w:tc>
          <w:tcPr>
            <w:tcW w:w="943" w:type="dxa"/>
          </w:tcPr>
          <w:p w14:paraId="3F0DBF85" w14:textId="77777777" w:rsidR="00D36C2E" w:rsidRDefault="00716137">
            <w:pPr>
              <w:pStyle w:val="TableParagraph"/>
              <w:spacing w:before="24"/>
              <w:ind w:left="23" w:right="4"/>
              <w:rPr>
                <w:b/>
                <w:sz w:val="20"/>
              </w:rPr>
            </w:pPr>
            <w:r>
              <w:rPr>
                <w:b/>
                <w:spacing w:val="-5"/>
                <w:sz w:val="20"/>
              </w:rPr>
              <w:t>13</w:t>
            </w:r>
          </w:p>
        </w:tc>
      </w:tr>
      <w:tr w:rsidR="00D36C2E" w14:paraId="1E2C25DF" w14:textId="77777777">
        <w:trPr>
          <w:trHeight w:val="282"/>
        </w:trPr>
        <w:tc>
          <w:tcPr>
            <w:tcW w:w="742" w:type="dxa"/>
          </w:tcPr>
          <w:p w14:paraId="7BCCF6F6" w14:textId="77777777" w:rsidR="00D36C2E" w:rsidRDefault="00D36C2E">
            <w:pPr>
              <w:pStyle w:val="TableParagraph"/>
              <w:jc w:val="left"/>
              <w:rPr>
                <w:sz w:val="20"/>
              </w:rPr>
            </w:pPr>
          </w:p>
        </w:tc>
        <w:tc>
          <w:tcPr>
            <w:tcW w:w="3814" w:type="dxa"/>
          </w:tcPr>
          <w:p w14:paraId="012B25D8" w14:textId="77777777" w:rsidR="00D36C2E" w:rsidRDefault="00716137">
            <w:pPr>
              <w:pStyle w:val="TableParagraph"/>
              <w:spacing w:before="19"/>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6F57874A" w14:textId="77777777" w:rsidR="00D36C2E" w:rsidRDefault="00716137">
            <w:pPr>
              <w:pStyle w:val="TableParagraph"/>
              <w:spacing w:before="19"/>
              <w:ind w:left="11" w:right="2"/>
              <w:rPr>
                <w:sz w:val="20"/>
              </w:rPr>
            </w:pPr>
            <w:r>
              <w:rPr>
                <w:spacing w:val="-10"/>
                <w:sz w:val="20"/>
              </w:rPr>
              <w:t>1</w:t>
            </w:r>
          </w:p>
        </w:tc>
        <w:tc>
          <w:tcPr>
            <w:tcW w:w="982" w:type="dxa"/>
          </w:tcPr>
          <w:p w14:paraId="0BEE0817" w14:textId="77777777" w:rsidR="00D36C2E" w:rsidRDefault="00716137">
            <w:pPr>
              <w:pStyle w:val="TableParagraph"/>
              <w:spacing w:before="19"/>
              <w:ind w:left="18" w:right="14"/>
              <w:rPr>
                <w:sz w:val="20"/>
              </w:rPr>
            </w:pPr>
            <w:r>
              <w:rPr>
                <w:spacing w:val="-10"/>
                <w:sz w:val="20"/>
              </w:rPr>
              <w:t>2</w:t>
            </w:r>
          </w:p>
        </w:tc>
        <w:tc>
          <w:tcPr>
            <w:tcW w:w="660" w:type="dxa"/>
          </w:tcPr>
          <w:p w14:paraId="45B91014" w14:textId="77777777" w:rsidR="00D36C2E" w:rsidRDefault="00716137">
            <w:pPr>
              <w:pStyle w:val="TableParagraph"/>
              <w:spacing w:before="19"/>
              <w:ind w:left="12" w:right="3"/>
              <w:rPr>
                <w:sz w:val="20"/>
              </w:rPr>
            </w:pPr>
            <w:r>
              <w:rPr>
                <w:spacing w:val="-10"/>
                <w:sz w:val="20"/>
              </w:rPr>
              <w:t>2</w:t>
            </w:r>
          </w:p>
        </w:tc>
        <w:tc>
          <w:tcPr>
            <w:tcW w:w="1075" w:type="dxa"/>
          </w:tcPr>
          <w:p w14:paraId="67AAB22B" w14:textId="77777777" w:rsidR="00D36C2E" w:rsidRDefault="00716137">
            <w:pPr>
              <w:pStyle w:val="TableParagraph"/>
              <w:spacing w:before="19"/>
              <w:ind w:left="13" w:right="2"/>
              <w:rPr>
                <w:sz w:val="20"/>
              </w:rPr>
            </w:pPr>
            <w:r>
              <w:rPr>
                <w:spacing w:val="-10"/>
                <w:sz w:val="20"/>
              </w:rPr>
              <w:t>3</w:t>
            </w:r>
          </w:p>
        </w:tc>
        <w:tc>
          <w:tcPr>
            <w:tcW w:w="617" w:type="dxa"/>
          </w:tcPr>
          <w:p w14:paraId="1A8212D6" w14:textId="77777777" w:rsidR="00D36C2E" w:rsidRDefault="00716137">
            <w:pPr>
              <w:pStyle w:val="TableParagraph"/>
              <w:spacing w:before="19"/>
              <w:ind w:left="17" w:right="8"/>
              <w:rPr>
                <w:sz w:val="20"/>
              </w:rPr>
            </w:pPr>
            <w:r>
              <w:rPr>
                <w:spacing w:val="-10"/>
                <w:sz w:val="20"/>
              </w:rPr>
              <w:t>1</w:t>
            </w:r>
          </w:p>
        </w:tc>
        <w:tc>
          <w:tcPr>
            <w:tcW w:w="705" w:type="dxa"/>
          </w:tcPr>
          <w:p w14:paraId="0B194ED9" w14:textId="77777777" w:rsidR="00D36C2E" w:rsidRDefault="00D36C2E">
            <w:pPr>
              <w:pStyle w:val="TableParagraph"/>
              <w:jc w:val="left"/>
              <w:rPr>
                <w:sz w:val="20"/>
              </w:rPr>
            </w:pPr>
          </w:p>
        </w:tc>
        <w:tc>
          <w:tcPr>
            <w:tcW w:w="703" w:type="dxa"/>
          </w:tcPr>
          <w:p w14:paraId="64F289A9" w14:textId="77777777" w:rsidR="00D36C2E" w:rsidRDefault="00D36C2E">
            <w:pPr>
              <w:pStyle w:val="TableParagraph"/>
              <w:jc w:val="left"/>
              <w:rPr>
                <w:sz w:val="20"/>
              </w:rPr>
            </w:pPr>
          </w:p>
        </w:tc>
        <w:tc>
          <w:tcPr>
            <w:tcW w:w="801" w:type="dxa"/>
          </w:tcPr>
          <w:p w14:paraId="47980664" w14:textId="77777777" w:rsidR="00D36C2E" w:rsidRDefault="00D36C2E">
            <w:pPr>
              <w:pStyle w:val="TableParagraph"/>
              <w:jc w:val="left"/>
              <w:rPr>
                <w:sz w:val="20"/>
              </w:rPr>
            </w:pPr>
          </w:p>
        </w:tc>
        <w:tc>
          <w:tcPr>
            <w:tcW w:w="1034" w:type="dxa"/>
          </w:tcPr>
          <w:p w14:paraId="2E39F6AE" w14:textId="77777777" w:rsidR="00D36C2E" w:rsidRDefault="00D36C2E">
            <w:pPr>
              <w:pStyle w:val="TableParagraph"/>
              <w:jc w:val="left"/>
              <w:rPr>
                <w:sz w:val="20"/>
              </w:rPr>
            </w:pPr>
          </w:p>
        </w:tc>
        <w:tc>
          <w:tcPr>
            <w:tcW w:w="955" w:type="dxa"/>
          </w:tcPr>
          <w:p w14:paraId="00B94E93" w14:textId="77777777" w:rsidR="00D36C2E" w:rsidRDefault="00716137">
            <w:pPr>
              <w:pStyle w:val="TableParagraph"/>
              <w:spacing w:before="19"/>
              <w:ind w:left="12" w:right="1"/>
              <w:rPr>
                <w:sz w:val="20"/>
              </w:rPr>
            </w:pPr>
            <w:r>
              <w:rPr>
                <w:spacing w:val="-10"/>
                <w:sz w:val="20"/>
              </w:rPr>
              <w:t>1</w:t>
            </w:r>
          </w:p>
        </w:tc>
        <w:tc>
          <w:tcPr>
            <w:tcW w:w="856" w:type="dxa"/>
          </w:tcPr>
          <w:p w14:paraId="60081D51" w14:textId="77777777" w:rsidR="00D36C2E" w:rsidRDefault="00716137">
            <w:pPr>
              <w:pStyle w:val="TableParagraph"/>
              <w:spacing w:before="19"/>
              <w:ind w:left="17" w:right="6"/>
              <w:rPr>
                <w:sz w:val="20"/>
              </w:rPr>
            </w:pPr>
            <w:r>
              <w:rPr>
                <w:spacing w:val="-10"/>
                <w:sz w:val="20"/>
              </w:rPr>
              <w:t>1</w:t>
            </w:r>
          </w:p>
        </w:tc>
        <w:tc>
          <w:tcPr>
            <w:tcW w:w="938" w:type="dxa"/>
          </w:tcPr>
          <w:p w14:paraId="325983F2" w14:textId="77777777" w:rsidR="00D36C2E" w:rsidRDefault="00D36C2E">
            <w:pPr>
              <w:pStyle w:val="TableParagraph"/>
              <w:jc w:val="left"/>
              <w:rPr>
                <w:sz w:val="20"/>
              </w:rPr>
            </w:pPr>
          </w:p>
        </w:tc>
        <w:tc>
          <w:tcPr>
            <w:tcW w:w="943" w:type="dxa"/>
          </w:tcPr>
          <w:p w14:paraId="2F279FD9" w14:textId="77777777" w:rsidR="00D36C2E" w:rsidRDefault="00716137">
            <w:pPr>
              <w:pStyle w:val="TableParagraph"/>
              <w:spacing w:before="24"/>
              <w:ind w:left="23" w:right="4"/>
              <w:rPr>
                <w:b/>
                <w:sz w:val="20"/>
              </w:rPr>
            </w:pPr>
            <w:r>
              <w:rPr>
                <w:b/>
                <w:spacing w:val="-5"/>
                <w:sz w:val="20"/>
              </w:rPr>
              <w:t>11</w:t>
            </w:r>
          </w:p>
        </w:tc>
      </w:tr>
      <w:tr w:rsidR="00D36C2E" w14:paraId="59E2BCC8" w14:textId="77777777">
        <w:trPr>
          <w:trHeight w:val="283"/>
        </w:trPr>
        <w:tc>
          <w:tcPr>
            <w:tcW w:w="742" w:type="dxa"/>
          </w:tcPr>
          <w:p w14:paraId="1EB58DEB" w14:textId="77777777" w:rsidR="00D36C2E" w:rsidRDefault="00716137">
            <w:pPr>
              <w:pStyle w:val="TableParagraph"/>
              <w:spacing w:before="20"/>
              <w:ind w:left="5"/>
              <w:rPr>
                <w:sz w:val="20"/>
              </w:rPr>
            </w:pPr>
            <w:r>
              <w:rPr>
                <w:spacing w:val="-10"/>
                <w:sz w:val="20"/>
              </w:rPr>
              <w:t>2</w:t>
            </w:r>
          </w:p>
        </w:tc>
        <w:tc>
          <w:tcPr>
            <w:tcW w:w="3814" w:type="dxa"/>
          </w:tcPr>
          <w:p w14:paraId="361222CC" w14:textId="77777777" w:rsidR="00D36C2E" w:rsidRDefault="00716137">
            <w:pPr>
              <w:pStyle w:val="TableParagraph"/>
              <w:spacing w:before="20"/>
              <w:ind w:left="17" w:right="5"/>
              <w:rPr>
                <w:sz w:val="20"/>
              </w:rPr>
            </w:pPr>
            <w:r>
              <w:rPr>
                <w:sz w:val="20"/>
              </w:rPr>
              <w:t>КВМ</w:t>
            </w:r>
            <w:r>
              <w:rPr>
                <w:spacing w:val="-3"/>
                <w:sz w:val="20"/>
              </w:rPr>
              <w:t xml:space="preserve"> </w:t>
            </w:r>
            <w:r>
              <w:rPr>
                <w:sz w:val="20"/>
              </w:rPr>
              <w:t>-</w:t>
            </w:r>
            <w:r>
              <w:rPr>
                <w:spacing w:val="-4"/>
                <w:sz w:val="20"/>
              </w:rPr>
              <w:t xml:space="preserve"> </w:t>
            </w:r>
            <w:r>
              <w:rPr>
                <w:sz w:val="20"/>
              </w:rPr>
              <w:t>2,15</w:t>
            </w:r>
            <w:r>
              <w:rPr>
                <w:spacing w:val="-1"/>
                <w:sz w:val="20"/>
              </w:rPr>
              <w:t xml:space="preserve"> </w:t>
            </w:r>
            <w:r>
              <w:rPr>
                <w:spacing w:val="-5"/>
                <w:sz w:val="20"/>
              </w:rPr>
              <w:t>КБ</w:t>
            </w:r>
          </w:p>
        </w:tc>
        <w:tc>
          <w:tcPr>
            <w:tcW w:w="867" w:type="dxa"/>
          </w:tcPr>
          <w:p w14:paraId="70CDCF50" w14:textId="77777777" w:rsidR="00D36C2E" w:rsidRDefault="00716137">
            <w:pPr>
              <w:pStyle w:val="TableParagraph"/>
              <w:spacing w:before="20"/>
              <w:ind w:left="11" w:right="1"/>
              <w:rPr>
                <w:sz w:val="20"/>
              </w:rPr>
            </w:pPr>
            <w:r>
              <w:rPr>
                <w:spacing w:val="-5"/>
                <w:sz w:val="20"/>
              </w:rPr>
              <w:t>552</w:t>
            </w:r>
          </w:p>
        </w:tc>
        <w:tc>
          <w:tcPr>
            <w:tcW w:w="982" w:type="dxa"/>
          </w:tcPr>
          <w:p w14:paraId="22971CC9" w14:textId="77777777" w:rsidR="00D36C2E" w:rsidRDefault="00716137">
            <w:pPr>
              <w:pStyle w:val="TableParagraph"/>
              <w:spacing w:before="20"/>
              <w:ind w:left="18" w:right="8"/>
              <w:rPr>
                <w:sz w:val="20"/>
              </w:rPr>
            </w:pPr>
            <w:r>
              <w:rPr>
                <w:spacing w:val="-5"/>
                <w:sz w:val="20"/>
              </w:rPr>
              <w:t>504</w:t>
            </w:r>
          </w:p>
        </w:tc>
        <w:tc>
          <w:tcPr>
            <w:tcW w:w="660" w:type="dxa"/>
          </w:tcPr>
          <w:p w14:paraId="1A381414" w14:textId="77777777" w:rsidR="00D36C2E" w:rsidRDefault="00716137">
            <w:pPr>
              <w:pStyle w:val="TableParagraph"/>
              <w:spacing w:before="20"/>
              <w:ind w:left="12" w:right="2"/>
              <w:rPr>
                <w:sz w:val="20"/>
              </w:rPr>
            </w:pPr>
            <w:r>
              <w:rPr>
                <w:spacing w:val="-5"/>
                <w:sz w:val="20"/>
              </w:rPr>
              <w:t>528</w:t>
            </w:r>
          </w:p>
        </w:tc>
        <w:tc>
          <w:tcPr>
            <w:tcW w:w="1075" w:type="dxa"/>
          </w:tcPr>
          <w:p w14:paraId="7466FA8F" w14:textId="77777777" w:rsidR="00D36C2E" w:rsidRDefault="00716137">
            <w:pPr>
              <w:pStyle w:val="TableParagraph"/>
              <w:spacing w:before="20"/>
              <w:ind w:left="13"/>
              <w:rPr>
                <w:sz w:val="20"/>
              </w:rPr>
            </w:pPr>
            <w:r>
              <w:rPr>
                <w:spacing w:val="-5"/>
                <w:sz w:val="20"/>
              </w:rPr>
              <w:t>96</w:t>
            </w:r>
          </w:p>
        </w:tc>
        <w:tc>
          <w:tcPr>
            <w:tcW w:w="617" w:type="dxa"/>
          </w:tcPr>
          <w:p w14:paraId="2DA7421A" w14:textId="77777777" w:rsidR="00D36C2E" w:rsidRDefault="00716137">
            <w:pPr>
              <w:pStyle w:val="TableParagraph"/>
              <w:spacing w:before="20"/>
              <w:ind w:left="17" w:right="8"/>
              <w:rPr>
                <w:sz w:val="20"/>
              </w:rPr>
            </w:pPr>
            <w:r>
              <w:rPr>
                <w:spacing w:val="-10"/>
                <w:sz w:val="20"/>
              </w:rPr>
              <w:t>0</w:t>
            </w:r>
          </w:p>
        </w:tc>
        <w:tc>
          <w:tcPr>
            <w:tcW w:w="705" w:type="dxa"/>
          </w:tcPr>
          <w:p w14:paraId="049FA68E" w14:textId="77777777" w:rsidR="00D36C2E" w:rsidRDefault="00D36C2E">
            <w:pPr>
              <w:pStyle w:val="TableParagraph"/>
              <w:jc w:val="left"/>
              <w:rPr>
                <w:sz w:val="20"/>
              </w:rPr>
            </w:pPr>
          </w:p>
        </w:tc>
        <w:tc>
          <w:tcPr>
            <w:tcW w:w="703" w:type="dxa"/>
          </w:tcPr>
          <w:p w14:paraId="7BC55785" w14:textId="77777777" w:rsidR="00D36C2E" w:rsidRDefault="00D36C2E">
            <w:pPr>
              <w:pStyle w:val="TableParagraph"/>
              <w:jc w:val="left"/>
              <w:rPr>
                <w:sz w:val="20"/>
              </w:rPr>
            </w:pPr>
          </w:p>
        </w:tc>
        <w:tc>
          <w:tcPr>
            <w:tcW w:w="801" w:type="dxa"/>
          </w:tcPr>
          <w:p w14:paraId="5CBB8386" w14:textId="77777777" w:rsidR="00D36C2E" w:rsidRDefault="00D36C2E">
            <w:pPr>
              <w:pStyle w:val="TableParagraph"/>
              <w:jc w:val="left"/>
              <w:rPr>
                <w:sz w:val="20"/>
              </w:rPr>
            </w:pPr>
          </w:p>
        </w:tc>
        <w:tc>
          <w:tcPr>
            <w:tcW w:w="1034" w:type="dxa"/>
          </w:tcPr>
          <w:p w14:paraId="20B18F69" w14:textId="77777777" w:rsidR="00D36C2E" w:rsidRDefault="00D36C2E">
            <w:pPr>
              <w:pStyle w:val="TableParagraph"/>
              <w:jc w:val="left"/>
              <w:rPr>
                <w:sz w:val="20"/>
              </w:rPr>
            </w:pPr>
          </w:p>
        </w:tc>
        <w:tc>
          <w:tcPr>
            <w:tcW w:w="955" w:type="dxa"/>
          </w:tcPr>
          <w:p w14:paraId="56D77FEB" w14:textId="77777777" w:rsidR="00D36C2E" w:rsidRDefault="00716137">
            <w:pPr>
              <w:pStyle w:val="TableParagraph"/>
              <w:spacing w:before="20"/>
              <w:ind w:left="12"/>
              <w:rPr>
                <w:sz w:val="20"/>
              </w:rPr>
            </w:pPr>
            <w:r>
              <w:rPr>
                <w:spacing w:val="-5"/>
                <w:sz w:val="20"/>
              </w:rPr>
              <w:t>456</w:t>
            </w:r>
          </w:p>
        </w:tc>
        <w:tc>
          <w:tcPr>
            <w:tcW w:w="856" w:type="dxa"/>
          </w:tcPr>
          <w:p w14:paraId="24532CDF" w14:textId="77777777" w:rsidR="00D36C2E" w:rsidRDefault="00716137">
            <w:pPr>
              <w:pStyle w:val="TableParagraph"/>
              <w:spacing w:before="20"/>
              <w:ind w:left="17"/>
              <w:rPr>
                <w:sz w:val="20"/>
              </w:rPr>
            </w:pPr>
            <w:r>
              <w:rPr>
                <w:spacing w:val="-5"/>
                <w:sz w:val="20"/>
              </w:rPr>
              <w:t>288</w:t>
            </w:r>
          </w:p>
        </w:tc>
        <w:tc>
          <w:tcPr>
            <w:tcW w:w="938" w:type="dxa"/>
          </w:tcPr>
          <w:p w14:paraId="25ED19F7" w14:textId="77777777" w:rsidR="00D36C2E" w:rsidRDefault="00716137">
            <w:pPr>
              <w:pStyle w:val="TableParagraph"/>
              <w:spacing w:before="20"/>
              <w:ind w:left="23" w:right="5"/>
              <w:rPr>
                <w:sz w:val="20"/>
              </w:rPr>
            </w:pPr>
            <w:r>
              <w:rPr>
                <w:spacing w:val="-5"/>
                <w:sz w:val="20"/>
              </w:rPr>
              <w:t>648</w:t>
            </w:r>
          </w:p>
        </w:tc>
        <w:tc>
          <w:tcPr>
            <w:tcW w:w="943" w:type="dxa"/>
          </w:tcPr>
          <w:p w14:paraId="1409DFFE" w14:textId="77777777" w:rsidR="00D36C2E" w:rsidRDefault="00716137">
            <w:pPr>
              <w:pStyle w:val="TableParagraph"/>
              <w:spacing w:before="25"/>
              <w:ind w:left="23" w:right="5"/>
              <w:rPr>
                <w:b/>
                <w:sz w:val="20"/>
              </w:rPr>
            </w:pPr>
            <w:r>
              <w:rPr>
                <w:b/>
                <w:spacing w:val="-4"/>
                <w:sz w:val="20"/>
              </w:rPr>
              <w:t>3072</w:t>
            </w:r>
          </w:p>
        </w:tc>
      </w:tr>
      <w:tr w:rsidR="00D36C2E" w14:paraId="656C4E79" w14:textId="77777777">
        <w:trPr>
          <w:trHeight w:val="282"/>
        </w:trPr>
        <w:tc>
          <w:tcPr>
            <w:tcW w:w="742" w:type="dxa"/>
          </w:tcPr>
          <w:p w14:paraId="6A71369F" w14:textId="77777777" w:rsidR="00D36C2E" w:rsidRDefault="00D36C2E">
            <w:pPr>
              <w:pStyle w:val="TableParagraph"/>
              <w:jc w:val="left"/>
              <w:rPr>
                <w:sz w:val="20"/>
              </w:rPr>
            </w:pPr>
          </w:p>
        </w:tc>
        <w:tc>
          <w:tcPr>
            <w:tcW w:w="3814" w:type="dxa"/>
          </w:tcPr>
          <w:p w14:paraId="1449562B" w14:textId="77777777" w:rsidR="00D36C2E" w:rsidRDefault="00716137">
            <w:pPr>
              <w:pStyle w:val="TableParagraph"/>
              <w:spacing w:before="19"/>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5C7B7261" w14:textId="77777777" w:rsidR="00D36C2E" w:rsidRDefault="00716137">
            <w:pPr>
              <w:pStyle w:val="TableParagraph"/>
              <w:spacing w:before="19"/>
              <w:ind w:left="11" w:right="2"/>
              <w:rPr>
                <w:sz w:val="20"/>
              </w:rPr>
            </w:pPr>
            <w:r>
              <w:rPr>
                <w:spacing w:val="-10"/>
                <w:sz w:val="20"/>
              </w:rPr>
              <w:t>1</w:t>
            </w:r>
          </w:p>
        </w:tc>
        <w:tc>
          <w:tcPr>
            <w:tcW w:w="982" w:type="dxa"/>
          </w:tcPr>
          <w:p w14:paraId="06DFED60" w14:textId="77777777" w:rsidR="00D36C2E" w:rsidRDefault="00716137">
            <w:pPr>
              <w:pStyle w:val="TableParagraph"/>
              <w:spacing w:before="19"/>
              <w:ind w:left="18" w:right="14"/>
              <w:rPr>
                <w:sz w:val="20"/>
              </w:rPr>
            </w:pPr>
            <w:r>
              <w:rPr>
                <w:spacing w:val="-10"/>
                <w:sz w:val="20"/>
              </w:rPr>
              <w:t>3</w:t>
            </w:r>
          </w:p>
        </w:tc>
        <w:tc>
          <w:tcPr>
            <w:tcW w:w="660" w:type="dxa"/>
          </w:tcPr>
          <w:p w14:paraId="57A23232" w14:textId="77777777" w:rsidR="00D36C2E" w:rsidRDefault="00D36C2E">
            <w:pPr>
              <w:pStyle w:val="TableParagraph"/>
              <w:jc w:val="left"/>
              <w:rPr>
                <w:sz w:val="20"/>
              </w:rPr>
            </w:pPr>
          </w:p>
        </w:tc>
        <w:tc>
          <w:tcPr>
            <w:tcW w:w="1075" w:type="dxa"/>
          </w:tcPr>
          <w:p w14:paraId="046C9C75" w14:textId="77777777" w:rsidR="00D36C2E" w:rsidRDefault="00716137">
            <w:pPr>
              <w:pStyle w:val="TableParagraph"/>
              <w:spacing w:before="19"/>
              <w:ind w:left="13" w:right="2"/>
              <w:rPr>
                <w:sz w:val="20"/>
              </w:rPr>
            </w:pPr>
            <w:r>
              <w:rPr>
                <w:spacing w:val="-10"/>
                <w:sz w:val="20"/>
              </w:rPr>
              <w:t>1</w:t>
            </w:r>
          </w:p>
        </w:tc>
        <w:tc>
          <w:tcPr>
            <w:tcW w:w="617" w:type="dxa"/>
          </w:tcPr>
          <w:p w14:paraId="55BAE462" w14:textId="77777777" w:rsidR="00D36C2E" w:rsidRDefault="00D36C2E">
            <w:pPr>
              <w:pStyle w:val="TableParagraph"/>
              <w:jc w:val="left"/>
              <w:rPr>
                <w:sz w:val="20"/>
              </w:rPr>
            </w:pPr>
          </w:p>
        </w:tc>
        <w:tc>
          <w:tcPr>
            <w:tcW w:w="705" w:type="dxa"/>
          </w:tcPr>
          <w:p w14:paraId="7DD8600F" w14:textId="77777777" w:rsidR="00D36C2E" w:rsidRDefault="00D36C2E">
            <w:pPr>
              <w:pStyle w:val="TableParagraph"/>
              <w:jc w:val="left"/>
              <w:rPr>
                <w:sz w:val="20"/>
              </w:rPr>
            </w:pPr>
          </w:p>
        </w:tc>
        <w:tc>
          <w:tcPr>
            <w:tcW w:w="703" w:type="dxa"/>
          </w:tcPr>
          <w:p w14:paraId="70EA2532" w14:textId="77777777" w:rsidR="00D36C2E" w:rsidRDefault="00D36C2E">
            <w:pPr>
              <w:pStyle w:val="TableParagraph"/>
              <w:jc w:val="left"/>
              <w:rPr>
                <w:sz w:val="20"/>
              </w:rPr>
            </w:pPr>
          </w:p>
        </w:tc>
        <w:tc>
          <w:tcPr>
            <w:tcW w:w="801" w:type="dxa"/>
          </w:tcPr>
          <w:p w14:paraId="61A1D1D8" w14:textId="77777777" w:rsidR="00D36C2E" w:rsidRDefault="00D36C2E">
            <w:pPr>
              <w:pStyle w:val="TableParagraph"/>
              <w:jc w:val="left"/>
              <w:rPr>
                <w:sz w:val="20"/>
              </w:rPr>
            </w:pPr>
          </w:p>
        </w:tc>
        <w:tc>
          <w:tcPr>
            <w:tcW w:w="1034" w:type="dxa"/>
          </w:tcPr>
          <w:p w14:paraId="17FC2DDA" w14:textId="77777777" w:rsidR="00D36C2E" w:rsidRDefault="00D36C2E">
            <w:pPr>
              <w:pStyle w:val="TableParagraph"/>
              <w:jc w:val="left"/>
              <w:rPr>
                <w:sz w:val="20"/>
              </w:rPr>
            </w:pPr>
          </w:p>
        </w:tc>
        <w:tc>
          <w:tcPr>
            <w:tcW w:w="955" w:type="dxa"/>
          </w:tcPr>
          <w:p w14:paraId="4077CAA1" w14:textId="77777777" w:rsidR="00D36C2E" w:rsidRDefault="00716137">
            <w:pPr>
              <w:pStyle w:val="TableParagraph"/>
              <w:spacing w:before="19"/>
              <w:ind w:left="12" w:right="1"/>
              <w:rPr>
                <w:sz w:val="20"/>
              </w:rPr>
            </w:pPr>
            <w:r>
              <w:rPr>
                <w:spacing w:val="-10"/>
                <w:sz w:val="20"/>
              </w:rPr>
              <w:t>3</w:t>
            </w:r>
          </w:p>
        </w:tc>
        <w:tc>
          <w:tcPr>
            <w:tcW w:w="856" w:type="dxa"/>
          </w:tcPr>
          <w:p w14:paraId="4EA55270" w14:textId="77777777" w:rsidR="00D36C2E" w:rsidRDefault="00716137">
            <w:pPr>
              <w:pStyle w:val="TableParagraph"/>
              <w:spacing w:before="19"/>
              <w:ind w:left="17" w:right="6"/>
              <w:rPr>
                <w:sz w:val="20"/>
              </w:rPr>
            </w:pPr>
            <w:r>
              <w:rPr>
                <w:spacing w:val="-10"/>
                <w:sz w:val="20"/>
              </w:rPr>
              <w:t>2</w:t>
            </w:r>
          </w:p>
        </w:tc>
        <w:tc>
          <w:tcPr>
            <w:tcW w:w="938" w:type="dxa"/>
          </w:tcPr>
          <w:p w14:paraId="37586542" w14:textId="77777777" w:rsidR="00D36C2E" w:rsidRDefault="00D36C2E">
            <w:pPr>
              <w:pStyle w:val="TableParagraph"/>
              <w:jc w:val="left"/>
              <w:rPr>
                <w:sz w:val="20"/>
              </w:rPr>
            </w:pPr>
          </w:p>
        </w:tc>
        <w:tc>
          <w:tcPr>
            <w:tcW w:w="943" w:type="dxa"/>
          </w:tcPr>
          <w:p w14:paraId="55317542" w14:textId="77777777" w:rsidR="00D36C2E" w:rsidRDefault="00716137">
            <w:pPr>
              <w:pStyle w:val="TableParagraph"/>
              <w:spacing w:before="24"/>
              <w:ind w:left="23" w:right="4"/>
              <w:rPr>
                <w:b/>
                <w:sz w:val="20"/>
              </w:rPr>
            </w:pPr>
            <w:r>
              <w:rPr>
                <w:b/>
                <w:spacing w:val="-5"/>
                <w:sz w:val="20"/>
              </w:rPr>
              <w:t>10</w:t>
            </w:r>
          </w:p>
        </w:tc>
      </w:tr>
      <w:tr w:rsidR="00D36C2E" w14:paraId="6CC7CF01" w14:textId="77777777">
        <w:trPr>
          <w:trHeight w:val="282"/>
        </w:trPr>
        <w:tc>
          <w:tcPr>
            <w:tcW w:w="742" w:type="dxa"/>
          </w:tcPr>
          <w:p w14:paraId="070B6E93" w14:textId="77777777" w:rsidR="00D36C2E" w:rsidRDefault="00D36C2E">
            <w:pPr>
              <w:pStyle w:val="TableParagraph"/>
              <w:jc w:val="left"/>
              <w:rPr>
                <w:sz w:val="20"/>
              </w:rPr>
            </w:pPr>
          </w:p>
        </w:tc>
        <w:tc>
          <w:tcPr>
            <w:tcW w:w="3814" w:type="dxa"/>
          </w:tcPr>
          <w:p w14:paraId="5C9D9F1E" w14:textId="77777777" w:rsidR="00D36C2E" w:rsidRDefault="00716137">
            <w:pPr>
              <w:pStyle w:val="TableParagraph"/>
              <w:spacing w:before="22"/>
              <w:ind w:left="17" w:right="1"/>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25EE3810" w14:textId="77777777" w:rsidR="00D36C2E" w:rsidRDefault="00716137">
            <w:pPr>
              <w:pStyle w:val="TableParagraph"/>
              <w:spacing w:before="22"/>
              <w:ind w:left="11" w:right="2"/>
              <w:rPr>
                <w:sz w:val="20"/>
              </w:rPr>
            </w:pPr>
            <w:r>
              <w:rPr>
                <w:spacing w:val="-10"/>
                <w:sz w:val="20"/>
              </w:rPr>
              <w:t>2</w:t>
            </w:r>
          </w:p>
        </w:tc>
        <w:tc>
          <w:tcPr>
            <w:tcW w:w="982" w:type="dxa"/>
          </w:tcPr>
          <w:p w14:paraId="3EE98272" w14:textId="77777777" w:rsidR="00D36C2E" w:rsidRDefault="00716137">
            <w:pPr>
              <w:pStyle w:val="TableParagraph"/>
              <w:spacing w:before="22"/>
              <w:ind w:left="18" w:right="14"/>
              <w:rPr>
                <w:sz w:val="20"/>
              </w:rPr>
            </w:pPr>
            <w:r>
              <w:rPr>
                <w:spacing w:val="-10"/>
                <w:sz w:val="20"/>
              </w:rPr>
              <w:t>1</w:t>
            </w:r>
          </w:p>
        </w:tc>
        <w:tc>
          <w:tcPr>
            <w:tcW w:w="660" w:type="dxa"/>
          </w:tcPr>
          <w:p w14:paraId="1F3E37F1" w14:textId="77777777" w:rsidR="00D36C2E" w:rsidRDefault="00D36C2E">
            <w:pPr>
              <w:pStyle w:val="TableParagraph"/>
              <w:jc w:val="left"/>
              <w:rPr>
                <w:sz w:val="20"/>
              </w:rPr>
            </w:pPr>
          </w:p>
        </w:tc>
        <w:tc>
          <w:tcPr>
            <w:tcW w:w="1075" w:type="dxa"/>
          </w:tcPr>
          <w:p w14:paraId="30F4DAF0" w14:textId="77777777" w:rsidR="00D36C2E" w:rsidRDefault="00716137">
            <w:pPr>
              <w:pStyle w:val="TableParagraph"/>
              <w:spacing w:before="22"/>
              <w:ind w:left="13" w:right="2"/>
              <w:rPr>
                <w:sz w:val="20"/>
              </w:rPr>
            </w:pPr>
            <w:r>
              <w:rPr>
                <w:spacing w:val="-10"/>
                <w:sz w:val="20"/>
              </w:rPr>
              <w:t>2</w:t>
            </w:r>
          </w:p>
        </w:tc>
        <w:tc>
          <w:tcPr>
            <w:tcW w:w="617" w:type="dxa"/>
          </w:tcPr>
          <w:p w14:paraId="3C80007B" w14:textId="77777777" w:rsidR="00D36C2E" w:rsidRDefault="00D36C2E">
            <w:pPr>
              <w:pStyle w:val="TableParagraph"/>
              <w:jc w:val="left"/>
              <w:rPr>
                <w:sz w:val="20"/>
              </w:rPr>
            </w:pPr>
          </w:p>
        </w:tc>
        <w:tc>
          <w:tcPr>
            <w:tcW w:w="705" w:type="dxa"/>
          </w:tcPr>
          <w:p w14:paraId="159F399D" w14:textId="77777777" w:rsidR="00D36C2E" w:rsidRDefault="00D36C2E">
            <w:pPr>
              <w:pStyle w:val="TableParagraph"/>
              <w:jc w:val="left"/>
              <w:rPr>
                <w:sz w:val="20"/>
              </w:rPr>
            </w:pPr>
          </w:p>
        </w:tc>
        <w:tc>
          <w:tcPr>
            <w:tcW w:w="703" w:type="dxa"/>
          </w:tcPr>
          <w:p w14:paraId="18720817" w14:textId="77777777" w:rsidR="00D36C2E" w:rsidRDefault="00D36C2E">
            <w:pPr>
              <w:pStyle w:val="TableParagraph"/>
              <w:jc w:val="left"/>
              <w:rPr>
                <w:sz w:val="20"/>
              </w:rPr>
            </w:pPr>
          </w:p>
        </w:tc>
        <w:tc>
          <w:tcPr>
            <w:tcW w:w="801" w:type="dxa"/>
          </w:tcPr>
          <w:p w14:paraId="69AD1BD7" w14:textId="77777777" w:rsidR="00D36C2E" w:rsidRDefault="00D36C2E">
            <w:pPr>
              <w:pStyle w:val="TableParagraph"/>
              <w:jc w:val="left"/>
              <w:rPr>
                <w:sz w:val="20"/>
              </w:rPr>
            </w:pPr>
          </w:p>
        </w:tc>
        <w:tc>
          <w:tcPr>
            <w:tcW w:w="1034" w:type="dxa"/>
          </w:tcPr>
          <w:p w14:paraId="3111FDDE" w14:textId="77777777" w:rsidR="00D36C2E" w:rsidRDefault="00D36C2E">
            <w:pPr>
              <w:pStyle w:val="TableParagraph"/>
              <w:jc w:val="left"/>
              <w:rPr>
                <w:sz w:val="20"/>
              </w:rPr>
            </w:pPr>
          </w:p>
        </w:tc>
        <w:tc>
          <w:tcPr>
            <w:tcW w:w="955" w:type="dxa"/>
          </w:tcPr>
          <w:p w14:paraId="1A4503AB" w14:textId="77777777" w:rsidR="00D36C2E" w:rsidRDefault="00716137">
            <w:pPr>
              <w:pStyle w:val="TableParagraph"/>
              <w:spacing w:before="22"/>
              <w:ind w:left="12" w:right="1"/>
              <w:rPr>
                <w:sz w:val="20"/>
              </w:rPr>
            </w:pPr>
            <w:r>
              <w:rPr>
                <w:spacing w:val="-10"/>
                <w:sz w:val="20"/>
              </w:rPr>
              <w:t>3</w:t>
            </w:r>
          </w:p>
        </w:tc>
        <w:tc>
          <w:tcPr>
            <w:tcW w:w="856" w:type="dxa"/>
          </w:tcPr>
          <w:p w14:paraId="64AA7EAD" w14:textId="77777777" w:rsidR="00D36C2E" w:rsidRDefault="00716137">
            <w:pPr>
              <w:pStyle w:val="TableParagraph"/>
              <w:spacing w:before="22"/>
              <w:ind w:left="17" w:right="6"/>
              <w:rPr>
                <w:sz w:val="20"/>
              </w:rPr>
            </w:pPr>
            <w:r>
              <w:rPr>
                <w:spacing w:val="-10"/>
                <w:sz w:val="20"/>
              </w:rPr>
              <w:t>2</w:t>
            </w:r>
          </w:p>
        </w:tc>
        <w:tc>
          <w:tcPr>
            <w:tcW w:w="938" w:type="dxa"/>
          </w:tcPr>
          <w:p w14:paraId="7BCA9E97" w14:textId="77777777" w:rsidR="00D36C2E" w:rsidRDefault="00716137">
            <w:pPr>
              <w:pStyle w:val="TableParagraph"/>
              <w:spacing w:before="22"/>
              <w:ind w:left="23" w:right="11"/>
              <w:rPr>
                <w:sz w:val="20"/>
              </w:rPr>
            </w:pPr>
            <w:r>
              <w:rPr>
                <w:spacing w:val="-10"/>
                <w:sz w:val="20"/>
              </w:rPr>
              <w:t>2</w:t>
            </w:r>
          </w:p>
        </w:tc>
        <w:tc>
          <w:tcPr>
            <w:tcW w:w="943" w:type="dxa"/>
          </w:tcPr>
          <w:p w14:paraId="27330EB4" w14:textId="77777777" w:rsidR="00D36C2E" w:rsidRDefault="00716137">
            <w:pPr>
              <w:pStyle w:val="TableParagraph"/>
              <w:spacing w:before="26"/>
              <w:ind w:left="23" w:right="4"/>
              <w:rPr>
                <w:b/>
                <w:sz w:val="20"/>
              </w:rPr>
            </w:pPr>
            <w:r>
              <w:rPr>
                <w:b/>
                <w:spacing w:val="-5"/>
                <w:sz w:val="20"/>
              </w:rPr>
              <w:t>12</w:t>
            </w:r>
          </w:p>
        </w:tc>
      </w:tr>
      <w:tr w:rsidR="00D36C2E" w14:paraId="1153A68D" w14:textId="77777777">
        <w:trPr>
          <w:trHeight w:val="282"/>
        </w:trPr>
        <w:tc>
          <w:tcPr>
            <w:tcW w:w="742" w:type="dxa"/>
          </w:tcPr>
          <w:p w14:paraId="485D3B5F" w14:textId="77777777" w:rsidR="00D36C2E" w:rsidRDefault="00716137">
            <w:pPr>
              <w:pStyle w:val="TableParagraph"/>
              <w:spacing w:before="22"/>
              <w:ind w:left="5"/>
              <w:rPr>
                <w:sz w:val="20"/>
              </w:rPr>
            </w:pPr>
            <w:r>
              <w:rPr>
                <w:spacing w:val="-10"/>
                <w:sz w:val="20"/>
              </w:rPr>
              <w:t>3</w:t>
            </w:r>
          </w:p>
        </w:tc>
        <w:tc>
          <w:tcPr>
            <w:tcW w:w="3814" w:type="dxa"/>
          </w:tcPr>
          <w:p w14:paraId="3BBB7577" w14:textId="77777777" w:rsidR="00D36C2E" w:rsidRDefault="00716137">
            <w:pPr>
              <w:pStyle w:val="TableParagraph"/>
              <w:spacing w:before="22"/>
              <w:ind w:left="17" w:right="5"/>
              <w:rPr>
                <w:sz w:val="20"/>
              </w:rPr>
            </w:pPr>
            <w:r>
              <w:rPr>
                <w:sz w:val="20"/>
              </w:rPr>
              <w:t>КВМ</w:t>
            </w:r>
            <w:r>
              <w:rPr>
                <w:spacing w:val="-3"/>
                <w:sz w:val="20"/>
              </w:rPr>
              <w:t xml:space="preserve"> </w:t>
            </w:r>
            <w:r>
              <w:rPr>
                <w:sz w:val="20"/>
              </w:rPr>
              <w:t>-</w:t>
            </w:r>
            <w:r>
              <w:rPr>
                <w:spacing w:val="-4"/>
                <w:sz w:val="20"/>
              </w:rPr>
              <w:t xml:space="preserve"> </w:t>
            </w:r>
            <w:r>
              <w:rPr>
                <w:sz w:val="20"/>
              </w:rPr>
              <w:t>2,15</w:t>
            </w:r>
            <w:r>
              <w:rPr>
                <w:spacing w:val="-1"/>
                <w:sz w:val="20"/>
              </w:rPr>
              <w:t xml:space="preserve"> </w:t>
            </w:r>
            <w:r>
              <w:rPr>
                <w:spacing w:val="-5"/>
                <w:sz w:val="20"/>
              </w:rPr>
              <w:t>КБ</w:t>
            </w:r>
          </w:p>
        </w:tc>
        <w:tc>
          <w:tcPr>
            <w:tcW w:w="867" w:type="dxa"/>
          </w:tcPr>
          <w:p w14:paraId="21963AC9" w14:textId="77777777" w:rsidR="00D36C2E" w:rsidRDefault="00716137">
            <w:pPr>
              <w:pStyle w:val="TableParagraph"/>
              <w:spacing w:before="22"/>
              <w:ind w:left="11" w:right="1"/>
              <w:rPr>
                <w:sz w:val="20"/>
              </w:rPr>
            </w:pPr>
            <w:r>
              <w:rPr>
                <w:spacing w:val="-5"/>
                <w:sz w:val="20"/>
              </w:rPr>
              <w:t>432</w:t>
            </w:r>
          </w:p>
        </w:tc>
        <w:tc>
          <w:tcPr>
            <w:tcW w:w="982" w:type="dxa"/>
          </w:tcPr>
          <w:p w14:paraId="1B5A01B8" w14:textId="77777777" w:rsidR="00D36C2E" w:rsidRDefault="00716137">
            <w:pPr>
              <w:pStyle w:val="TableParagraph"/>
              <w:spacing w:before="22"/>
              <w:ind w:left="18" w:right="8"/>
              <w:rPr>
                <w:sz w:val="20"/>
              </w:rPr>
            </w:pPr>
            <w:r>
              <w:rPr>
                <w:spacing w:val="-5"/>
                <w:sz w:val="20"/>
              </w:rPr>
              <w:t>360</w:t>
            </w:r>
          </w:p>
        </w:tc>
        <w:tc>
          <w:tcPr>
            <w:tcW w:w="660" w:type="dxa"/>
          </w:tcPr>
          <w:p w14:paraId="6700BB5F" w14:textId="77777777" w:rsidR="00D36C2E" w:rsidRDefault="00716137">
            <w:pPr>
              <w:pStyle w:val="TableParagraph"/>
              <w:spacing w:before="22"/>
              <w:ind w:left="12" w:right="2"/>
              <w:rPr>
                <w:sz w:val="20"/>
              </w:rPr>
            </w:pPr>
            <w:r>
              <w:rPr>
                <w:spacing w:val="-5"/>
                <w:sz w:val="20"/>
              </w:rPr>
              <w:t>240</w:t>
            </w:r>
          </w:p>
        </w:tc>
        <w:tc>
          <w:tcPr>
            <w:tcW w:w="1075" w:type="dxa"/>
          </w:tcPr>
          <w:p w14:paraId="222108F3" w14:textId="77777777" w:rsidR="00D36C2E" w:rsidRDefault="00716137">
            <w:pPr>
              <w:pStyle w:val="TableParagraph"/>
              <w:spacing w:before="22"/>
              <w:ind w:left="13"/>
              <w:rPr>
                <w:sz w:val="20"/>
              </w:rPr>
            </w:pPr>
            <w:r>
              <w:rPr>
                <w:spacing w:val="-5"/>
                <w:sz w:val="20"/>
              </w:rPr>
              <w:t>432</w:t>
            </w:r>
          </w:p>
        </w:tc>
        <w:tc>
          <w:tcPr>
            <w:tcW w:w="617" w:type="dxa"/>
          </w:tcPr>
          <w:p w14:paraId="68611928" w14:textId="77777777" w:rsidR="00D36C2E" w:rsidRDefault="00716137">
            <w:pPr>
              <w:pStyle w:val="TableParagraph"/>
              <w:spacing w:before="22"/>
              <w:ind w:left="17" w:right="2"/>
              <w:rPr>
                <w:sz w:val="20"/>
              </w:rPr>
            </w:pPr>
            <w:r>
              <w:rPr>
                <w:spacing w:val="-5"/>
                <w:sz w:val="20"/>
              </w:rPr>
              <w:t>48</w:t>
            </w:r>
          </w:p>
        </w:tc>
        <w:tc>
          <w:tcPr>
            <w:tcW w:w="705" w:type="dxa"/>
          </w:tcPr>
          <w:p w14:paraId="700F0D4A" w14:textId="77777777" w:rsidR="00D36C2E" w:rsidRDefault="00D36C2E">
            <w:pPr>
              <w:pStyle w:val="TableParagraph"/>
              <w:jc w:val="left"/>
              <w:rPr>
                <w:sz w:val="20"/>
              </w:rPr>
            </w:pPr>
          </w:p>
        </w:tc>
        <w:tc>
          <w:tcPr>
            <w:tcW w:w="703" w:type="dxa"/>
          </w:tcPr>
          <w:p w14:paraId="0C7DB018" w14:textId="77777777" w:rsidR="00D36C2E" w:rsidRDefault="00D36C2E">
            <w:pPr>
              <w:pStyle w:val="TableParagraph"/>
              <w:jc w:val="left"/>
              <w:rPr>
                <w:sz w:val="20"/>
              </w:rPr>
            </w:pPr>
          </w:p>
        </w:tc>
        <w:tc>
          <w:tcPr>
            <w:tcW w:w="801" w:type="dxa"/>
          </w:tcPr>
          <w:p w14:paraId="4CD944E3" w14:textId="77777777" w:rsidR="00D36C2E" w:rsidRDefault="00D36C2E">
            <w:pPr>
              <w:pStyle w:val="TableParagraph"/>
              <w:jc w:val="left"/>
              <w:rPr>
                <w:sz w:val="20"/>
              </w:rPr>
            </w:pPr>
          </w:p>
        </w:tc>
        <w:tc>
          <w:tcPr>
            <w:tcW w:w="1034" w:type="dxa"/>
          </w:tcPr>
          <w:p w14:paraId="46348CD6" w14:textId="77777777" w:rsidR="00D36C2E" w:rsidRDefault="00D36C2E">
            <w:pPr>
              <w:pStyle w:val="TableParagraph"/>
              <w:jc w:val="left"/>
              <w:rPr>
                <w:sz w:val="20"/>
              </w:rPr>
            </w:pPr>
          </w:p>
        </w:tc>
        <w:tc>
          <w:tcPr>
            <w:tcW w:w="955" w:type="dxa"/>
          </w:tcPr>
          <w:p w14:paraId="690BB572" w14:textId="77777777" w:rsidR="00D36C2E" w:rsidRDefault="00716137">
            <w:pPr>
              <w:pStyle w:val="TableParagraph"/>
              <w:spacing w:before="22"/>
              <w:ind w:left="12"/>
              <w:rPr>
                <w:sz w:val="20"/>
              </w:rPr>
            </w:pPr>
            <w:r>
              <w:rPr>
                <w:spacing w:val="-5"/>
                <w:sz w:val="20"/>
              </w:rPr>
              <w:t>96</w:t>
            </w:r>
          </w:p>
        </w:tc>
        <w:tc>
          <w:tcPr>
            <w:tcW w:w="856" w:type="dxa"/>
          </w:tcPr>
          <w:p w14:paraId="013CD01A" w14:textId="77777777" w:rsidR="00D36C2E" w:rsidRDefault="00716137">
            <w:pPr>
              <w:pStyle w:val="TableParagraph"/>
              <w:spacing w:before="22"/>
              <w:ind w:left="17"/>
              <w:rPr>
                <w:sz w:val="20"/>
              </w:rPr>
            </w:pPr>
            <w:r>
              <w:rPr>
                <w:spacing w:val="-5"/>
                <w:sz w:val="20"/>
              </w:rPr>
              <w:t>432</w:t>
            </w:r>
          </w:p>
        </w:tc>
        <w:tc>
          <w:tcPr>
            <w:tcW w:w="938" w:type="dxa"/>
          </w:tcPr>
          <w:p w14:paraId="15082853" w14:textId="77777777" w:rsidR="00D36C2E" w:rsidRDefault="00716137">
            <w:pPr>
              <w:pStyle w:val="TableParagraph"/>
              <w:spacing w:before="22"/>
              <w:ind w:left="23" w:right="5"/>
              <w:rPr>
                <w:sz w:val="20"/>
              </w:rPr>
            </w:pPr>
            <w:r>
              <w:rPr>
                <w:spacing w:val="-5"/>
                <w:sz w:val="20"/>
              </w:rPr>
              <w:t>408</w:t>
            </w:r>
          </w:p>
        </w:tc>
        <w:tc>
          <w:tcPr>
            <w:tcW w:w="943" w:type="dxa"/>
          </w:tcPr>
          <w:p w14:paraId="74FFB870" w14:textId="77777777" w:rsidR="00D36C2E" w:rsidRDefault="00716137">
            <w:pPr>
              <w:pStyle w:val="TableParagraph"/>
              <w:spacing w:before="26"/>
              <w:ind w:left="23" w:right="5"/>
              <w:rPr>
                <w:b/>
                <w:sz w:val="20"/>
              </w:rPr>
            </w:pPr>
            <w:r>
              <w:rPr>
                <w:b/>
                <w:spacing w:val="-4"/>
                <w:sz w:val="20"/>
              </w:rPr>
              <w:t>2448</w:t>
            </w:r>
          </w:p>
        </w:tc>
      </w:tr>
      <w:tr w:rsidR="00D36C2E" w14:paraId="3C086CE6" w14:textId="77777777">
        <w:trPr>
          <w:trHeight w:val="285"/>
        </w:trPr>
        <w:tc>
          <w:tcPr>
            <w:tcW w:w="742" w:type="dxa"/>
          </w:tcPr>
          <w:p w14:paraId="512922D9" w14:textId="77777777" w:rsidR="00D36C2E" w:rsidRDefault="00D36C2E">
            <w:pPr>
              <w:pStyle w:val="TableParagraph"/>
              <w:jc w:val="left"/>
              <w:rPr>
                <w:sz w:val="20"/>
              </w:rPr>
            </w:pPr>
          </w:p>
        </w:tc>
        <w:tc>
          <w:tcPr>
            <w:tcW w:w="3814" w:type="dxa"/>
          </w:tcPr>
          <w:p w14:paraId="322ABE71" w14:textId="77777777" w:rsidR="00D36C2E" w:rsidRDefault="00716137">
            <w:pPr>
              <w:pStyle w:val="TableParagraph"/>
              <w:spacing w:before="22"/>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2CD8C633" w14:textId="77777777" w:rsidR="00D36C2E" w:rsidRDefault="00D36C2E">
            <w:pPr>
              <w:pStyle w:val="TableParagraph"/>
              <w:jc w:val="left"/>
              <w:rPr>
                <w:sz w:val="20"/>
              </w:rPr>
            </w:pPr>
          </w:p>
        </w:tc>
        <w:tc>
          <w:tcPr>
            <w:tcW w:w="982" w:type="dxa"/>
          </w:tcPr>
          <w:p w14:paraId="13386181" w14:textId="77777777" w:rsidR="00D36C2E" w:rsidRDefault="00716137">
            <w:pPr>
              <w:pStyle w:val="TableParagraph"/>
              <w:spacing w:before="22"/>
              <w:ind w:left="18" w:right="14"/>
              <w:rPr>
                <w:sz w:val="20"/>
              </w:rPr>
            </w:pPr>
            <w:r>
              <w:rPr>
                <w:spacing w:val="-10"/>
                <w:sz w:val="20"/>
              </w:rPr>
              <w:t>2</w:t>
            </w:r>
          </w:p>
        </w:tc>
        <w:tc>
          <w:tcPr>
            <w:tcW w:w="660" w:type="dxa"/>
          </w:tcPr>
          <w:p w14:paraId="75015692" w14:textId="77777777" w:rsidR="00D36C2E" w:rsidRDefault="00716137">
            <w:pPr>
              <w:pStyle w:val="TableParagraph"/>
              <w:spacing w:before="22"/>
              <w:ind w:left="12" w:right="3"/>
              <w:rPr>
                <w:sz w:val="20"/>
              </w:rPr>
            </w:pPr>
            <w:r>
              <w:rPr>
                <w:spacing w:val="-10"/>
                <w:sz w:val="20"/>
              </w:rPr>
              <w:t>1</w:t>
            </w:r>
          </w:p>
        </w:tc>
        <w:tc>
          <w:tcPr>
            <w:tcW w:w="1075" w:type="dxa"/>
          </w:tcPr>
          <w:p w14:paraId="4F630E88" w14:textId="77777777" w:rsidR="00D36C2E" w:rsidRDefault="00D36C2E">
            <w:pPr>
              <w:pStyle w:val="TableParagraph"/>
              <w:jc w:val="left"/>
              <w:rPr>
                <w:sz w:val="20"/>
              </w:rPr>
            </w:pPr>
          </w:p>
        </w:tc>
        <w:tc>
          <w:tcPr>
            <w:tcW w:w="617" w:type="dxa"/>
          </w:tcPr>
          <w:p w14:paraId="26315C09" w14:textId="77777777" w:rsidR="00D36C2E" w:rsidRDefault="00D36C2E">
            <w:pPr>
              <w:pStyle w:val="TableParagraph"/>
              <w:jc w:val="left"/>
              <w:rPr>
                <w:sz w:val="20"/>
              </w:rPr>
            </w:pPr>
          </w:p>
        </w:tc>
        <w:tc>
          <w:tcPr>
            <w:tcW w:w="705" w:type="dxa"/>
          </w:tcPr>
          <w:p w14:paraId="4EA49CEF" w14:textId="77777777" w:rsidR="00D36C2E" w:rsidRDefault="00D36C2E">
            <w:pPr>
              <w:pStyle w:val="TableParagraph"/>
              <w:jc w:val="left"/>
              <w:rPr>
                <w:sz w:val="20"/>
              </w:rPr>
            </w:pPr>
          </w:p>
        </w:tc>
        <w:tc>
          <w:tcPr>
            <w:tcW w:w="703" w:type="dxa"/>
          </w:tcPr>
          <w:p w14:paraId="1C256A99" w14:textId="77777777" w:rsidR="00D36C2E" w:rsidRDefault="00D36C2E">
            <w:pPr>
              <w:pStyle w:val="TableParagraph"/>
              <w:jc w:val="left"/>
              <w:rPr>
                <w:sz w:val="20"/>
              </w:rPr>
            </w:pPr>
          </w:p>
        </w:tc>
        <w:tc>
          <w:tcPr>
            <w:tcW w:w="801" w:type="dxa"/>
          </w:tcPr>
          <w:p w14:paraId="62772707" w14:textId="77777777" w:rsidR="00D36C2E" w:rsidRDefault="00D36C2E">
            <w:pPr>
              <w:pStyle w:val="TableParagraph"/>
              <w:jc w:val="left"/>
              <w:rPr>
                <w:sz w:val="20"/>
              </w:rPr>
            </w:pPr>
          </w:p>
        </w:tc>
        <w:tc>
          <w:tcPr>
            <w:tcW w:w="1034" w:type="dxa"/>
          </w:tcPr>
          <w:p w14:paraId="10212145" w14:textId="77777777" w:rsidR="00D36C2E" w:rsidRDefault="00D36C2E">
            <w:pPr>
              <w:pStyle w:val="TableParagraph"/>
              <w:jc w:val="left"/>
              <w:rPr>
                <w:sz w:val="20"/>
              </w:rPr>
            </w:pPr>
          </w:p>
        </w:tc>
        <w:tc>
          <w:tcPr>
            <w:tcW w:w="955" w:type="dxa"/>
          </w:tcPr>
          <w:p w14:paraId="620612DB" w14:textId="77777777" w:rsidR="00D36C2E" w:rsidRDefault="00D36C2E">
            <w:pPr>
              <w:pStyle w:val="TableParagraph"/>
              <w:jc w:val="left"/>
              <w:rPr>
                <w:sz w:val="20"/>
              </w:rPr>
            </w:pPr>
          </w:p>
        </w:tc>
        <w:tc>
          <w:tcPr>
            <w:tcW w:w="856" w:type="dxa"/>
          </w:tcPr>
          <w:p w14:paraId="1E0E3DA4" w14:textId="77777777" w:rsidR="00D36C2E" w:rsidRDefault="00716137">
            <w:pPr>
              <w:pStyle w:val="TableParagraph"/>
              <w:spacing w:before="22"/>
              <w:ind w:left="17" w:right="6"/>
              <w:rPr>
                <w:sz w:val="20"/>
              </w:rPr>
            </w:pPr>
            <w:r>
              <w:rPr>
                <w:spacing w:val="-10"/>
                <w:sz w:val="20"/>
              </w:rPr>
              <w:t>3</w:t>
            </w:r>
          </w:p>
        </w:tc>
        <w:tc>
          <w:tcPr>
            <w:tcW w:w="938" w:type="dxa"/>
          </w:tcPr>
          <w:p w14:paraId="235F8D81" w14:textId="77777777" w:rsidR="00D36C2E" w:rsidRDefault="00D36C2E">
            <w:pPr>
              <w:pStyle w:val="TableParagraph"/>
              <w:jc w:val="left"/>
              <w:rPr>
                <w:sz w:val="20"/>
              </w:rPr>
            </w:pPr>
          </w:p>
        </w:tc>
        <w:tc>
          <w:tcPr>
            <w:tcW w:w="943" w:type="dxa"/>
          </w:tcPr>
          <w:p w14:paraId="23C447EF" w14:textId="77777777" w:rsidR="00D36C2E" w:rsidRDefault="00716137">
            <w:pPr>
              <w:pStyle w:val="TableParagraph"/>
              <w:spacing w:before="26"/>
              <w:ind w:left="23" w:right="11"/>
              <w:rPr>
                <w:b/>
                <w:sz w:val="20"/>
              </w:rPr>
            </w:pPr>
            <w:r>
              <w:rPr>
                <w:b/>
                <w:spacing w:val="-10"/>
                <w:sz w:val="20"/>
              </w:rPr>
              <w:t>6</w:t>
            </w:r>
          </w:p>
        </w:tc>
      </w:tr>
      <w:tr w:rsidR="00D36C2E" w14:paraId="0BEA9CA4" w14:textId="77777777">
        <w:trPr>
          <w:trHeight w:val="282"/>
        </w:trPr>
        <w:tc>
          <w:tcPr>
            <w:tcW w:w="742" w:type="dxa"/>
          </w:tcPr>
          <w:p w14:paraId="2A467B90" w14:textId="77777777" w:rsidR="00D36C2E" w:rsidRDefault="00D36C2E">
            <w:pPr>
              <w:pStyle w:val="TableParagraph"/>
              <w:jc w:val="left"/>
              <w:rPr>
                <w:sz w:val="20"/>
              </w:rPr>
            </w:pPr>
          </w:p>
        </w:tc>
        <w:tc>
          <w:tcPr>
            <w:tcW w:w="3814" w:type="dxa"/>
          </w:tcPr>
          <w:p w14:paraId="6CFF0C24" w14:textId="77777777" w:rsidR="00D36C2E" w:rsidRDefault="00716137">
            <w:pPr>
              <w:pStyle w:val="TableParagraph"/>
              <w:spacing w:before="19"/>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0F81B033" w14:textId="77777777" w:rsidR="00D36C2E" w:rsidRDefault="00716137">
            <w:pPr>
              <w:pStyle w:val="TableParagraph"/>
              <w:spacing w:before="19"/>
              <w:ind w:left="11" w:right="2"/>
              <w:rPr>
                <w:sz w:val="20"/>
              </w:rPr>
            </w:pPr>
            <w:r>
              <w:rPr>
                <w:spacing w:val="-10"/>
                <w:sz w:val="20"/>
              </w:rPr>
              <w:t>3</w:t>
            </w:r>
          </w:p>
        </w:tc>
        <w:tc>
          <w:tcPr>
            <w:tcW w:w="982" w:type="dxa"/>
          </w:tcPr>
          <w:p w14:paraId="7D515663" w14:textId="77777777" w:rsidR="00D36C2E" w:rsidRDefault="00716137">
            <w:pPr>
              <w:pStyle w:val="TableParagraph"/>
              <w:spacing w:before="19"/>
              <w:ind w:left="18" w:right="14"/>
              <w:rPr>
                <w:sz w:val="20"/>
              </w:rPr>
            </w:pPr>
            <w:r>
              <w:rPr>
                <w:spacing w:val="-10"/>
                <w:sz w:val="20"/>
              </w:rPr>
              <w:t>3</w:t>
            </w:r>
          </w:p>
        </w:tc>
        <w:tc>
          <w:tcPr>
            <w:tcW w:w="660" w:type="dxa"/>
          </w:tcPr>
          <w:p w14:paraId="346C0735" w14:textId="77777777" w:rsidR="00D36C2E" w:rsidRDefault="00716137">
            <w:pPr>
              <w:pStyle w:val="TableParagraph"/>
              <w:spacing w:before="19"/>
              <w:ind w:left="12" w:right="3"/>
              <w:rPr>
                <w:sz w:val="20"/>
              </w:rPr>
            </w:pPr>
            <w:r>
              <w:rPr>
                <w:spacing w:val="-10"/>
                <w:sz w:val="20"/>
              </w:rPr>
              <w:t>2</w:t>
            </w:r>
          </w:p>
        </w:tc>
        <w:tc>
          <w:tcPr>
            <w:tcW w:w="1075" w:type="dxa"/>
          </w:tcPr>
          <w:p w14:paraId="2F5D3DD1" w14:textId="77777777" w:rsidR="00D36C2E" w:rsidRDefault="00716137">
            <w:pPr>
              <w:pStyle w:val="TableParagraph"/>
              <w:spacing w:before="19"/>
              <w:ind w:left="13" w:right="2"/>
              <w:rPr>
                <w:sz w:val="20"/>
              </w:rPr>
            </w:pPr>
            <w:r>
              <w:rPr>
                <w:spacing w:val="-10"/>
                <w:sz w:val="20"/>
              </w:rPr>
              <w:t>2</w:t>
            </w:r>
          </w:p>
        </w:tc>
        <w:tc>
          <w:tcPr>
            <w:tcW w:w="617" w:type="dxa"/>
          </w:tcPr>
          <w:p w14:paraId="2719524B" w14:textId="77777777" w:rsidR="00D36C2E" w:rsidRDefault="00716137">
            <w:pPr>
              <w:pStyle w:val="TableParagraph"/>
              <w:spacing w:before="19"/>
              <w:ind w:left="17" w:right="8"/>
              <w:rPr>
                <w:sz w:val="20"/>
              </w:rPr>
            </w:pPr>
            <w:r>
              <w:rPr>
                <w:spacing w:val="-10"/>
                <w:sz w:val="20"/>
              </w:rPr>
              <w:t>2</w:t>
            </w:r>
          </w:p>
        </w:tc>
        <w:tc>
          <w:tcPr>
            <w:tcW w:w="705" w:type="dxa"/>
          </w:tcPr>
          <w:p w14:paraId="1176D925" w14:textId="77777777" w:rsidR="00D36C2E" w:rsidRDefault="00D36C2E">
            <w:pPr>
              <w:pStyle w:val="TableParagraph"/>
              <w:jc w:val="left"/>
              <w:rPr>
                <w:sz w:val="20"/>
              </w:rPr>
            </w:pPr>
          </w:p>
        </w:tc>
        <w:tc>
          <w:tcPr>
            <w:tcW w:w="703" w:type="dxa"/>
          </w:tcPr>
          <w:p w14:paraId="17752860" w14:textId="77777777" w:rsidR="00D36C2E" w:rsidRDefault="00D36C2E">
            <w:pPr>
              <w:pStyle w:val="TableParagraph"/>
              <w:jc w:val="left"/>
              <w:rPr>
                <w:sz w:val="20"/>
              </w:rPr>
            </w:pPr>
          </w:p>
        </w:tc>
        <w:tc>
          <w:tcPr>
            <w:tcW w:w="801" w:type="dxa"/>
          </w:tcPr>
          <w:p w14:paraId="049AACBE" w14:textId="77777777" w:rsidR="00D36C2E" w:rsidRDefault="00D36C2E">
            <w:pPr>
              <w:pStyle w:val="TableParagraph"/>
              <w:jc w:val="left"/>
              <w:rPr>
                <w:sz w:val="20"/>
              </w:rPr>
            </w:pPr>
          </w:p>
        </w:tc>
        <w:tc>
          <w:tcPr>
            <w:tcW w:w="1034" w:type="dxa"/>
          </w:tcPr>
          <w:p w14:paraId="3CE19B89" w14:textId="77777777" w:rsidR="00D36C2E" w:rsidRDefault="00D36C2E">
            <w:pPr>
              <w:pStyle w:val="TableParagraph"/>
              <w:jc w:val="left"/>
              <w:rPr>
                <w:sz w:val="20"/>
              </w:rPr>
            </w:pPr>
          </w:p>
        </w:tc>
        <w:tc>
          <w:tcPr>
            <w:tcW w:w="955" w:type="dxa"/>
          </w:tcPr>
          <w:p w14:paraId="3618BE8C" w14:textId="77777777" w:rsidR="00D36C2E" w:rsidRDefault="00716137">
            <w:pPr>
              <w:pStyle w:val="TableParagraph"/>
              <w:spacing w:before="19"/>
              <w:ind w:left="12" w:right="1"/>
              <w:rPr>
                <w:sz w:val="20"/>
              </w:rPr>
            </w:pPr>
            <w:r>
              <w:rPr>
                <w:spacing w:val="-10"/>
                <w:sz w:val="20"/>
              </w:rPr>
              <w:t>2</w:t>
            </w:r>
          </w:p>
        </w:tc>
        <w:tc>
          <w:tcPr>
            <w:tcW w:w="856" w:type="dxa"/>
          </w:tcPr>
          <w:p w14:paraId="6E52CA49" w14:textId="77777777" w:rsidR="00D36C2E" w:rsidRDefault="00716137">
            <w:pPr>
              <w:pStyle w:val="TableParagraph"/>
              <w:spacing w:before="19"/>
              <w:ind w:left="17" w:right="6"/>
              <w:rPr>
                <w:sz w:val="20"/>
              </w:rPr>
            </w:pPr>
            <w:r>
              <w:rPr>
                <w:spacing w:val="-10"/>
                <w:sz w:val="20"/>
              </w:rPr>
              <w:t>3</w:t>
            </w:r>
          </w:p>
        </w:tc>
        <w:tc>
          <w:tcPr>
            <w:tcW w:w="938" w:type="dxa"/>
          </w:tcPr>
          <w:p w14:paraId="79275305" w14:textId="77777777" w:rsidR="00D36C2E" w:rsidRDefault="00716137">
            <w:pPr>
              <w:pStyle w:val="TableParagraph"/>
              <w:spacing w:before="19"/>
              <w:ind w:left="23" w:right="11"/>
              <w:rPr>
                <w:sz w:val="20"/>
              </w:rPr>
            </w:pPr>
            <w:r>
              <w:rPr>
                <w:spacing w:val="-10"/>
                <w:sz w:val="20"/>
              </w:rPr>
              <w:t>3</w:t>
            </w:r>
          </w:p>
        </w:tc>
        <w:tc>
          <w:tcPr>
            <w:tcW w:w="943" w:type="dxa"/>
          </w:tcPr>
          <w:p w14:paraId="74A8D46F" w14:textId="77777777" w:rsidR="00D36C2E" w:rsidRDefault="00716137">
            <w:pPr>
              <w:pStyle w:val="TableParagraph"/>
              <w:spacing w:before="24"/>
              <w:ind w:left="23" w:right="4"/>
              <w:rPr>
                <w:b/>
                <w:sz w:val="20"/>
              </w:rPr>
            </w:pPr>
            <w:r>
              <w:rPr>
                <w:b/>
                <w:spacing w:val="-5"/>
                <w:sz w:val="20"/>
              </w:rPr>
              <w:t>20</w:t>
            </w:r>
          </w:p>
        </w:tc>
      </w:tr>
      <w:tr w:rsidR="00D36C2E" w14:paraId="2838FE90" w14:textId="77777777">
        <w:trPr>
          <w:trHeight w:val="282"/>
        </w:trPr>
        <w:tc>
          <w:tcPr>
            <w:tcW w:w="742" w:type="dxa"/>
          </w:tcPr>
          <w:p w14:paraId="4287EBDC" w14:textId="77777777" w:rsidR="00D36C2E" w:rsidRDefault="00716137">
            <w:pPr>
              <w:pStyle w:val="TableParagraph"/>
              <w:spacing w:before="19"/>
              <w:ind w:left="5"/>
              <w:rPr>
                <w:sz w:val="20"/>
              </w:rPr>
            </w:pPr>
            <w:r>
              <w:rPr>
                <w:spacing w:val="-10"/>
                <w:sz w:val="20"/>
              </w:rPr>
              <w:t>4</w:t>
            </w:r>
          </w:p>
        </w:tc>
        <w:tc>
          <w:tcPr>
            <w:tcW w:w="3814" w:type="dxa"/>
          </w:tcPr>
          <w:p w14:paraId="73703E2C" w14:textId="77777777" w:rsidR="00D36C2E" w:rsidRDefault="00716137">
            <w:pPr>
              <w:pStyle w:val="TableParagraph"/>
              <w:spacing w:before="19"/>
              <w:ind w:left="17" w:right="5"/>
              <w:rPr>
                <w:sz w:val="20"/>
              </w:rPr>
            </w:pPr>
            <w:r>
              <w:rPr>
                <w:sz w:val="20"/>
              </w:rPr>
              <w:t>КВМ</w:t>
            </w:r>
            <w:r>
              <w:rPr>
                <w:spacing w:val="-3"/>
                <w:sz w:val="20"/>
              </w:rPr>
              <w:t xml:space="preserve"> </w:t>
            </w:r>
            <w:r>
              <w:rPr>
                <w:sz w:val="20"/>
              </w:rPr>
              <w:t>-</w:t>
            </w:r>
            <w:r>
              <w:rPr>
                <w:spacing w:val="-4"/>
                <w:sz w:val="20"/>
              </w:rPr>
              <w:t xml:space="preserve"> </w:t>
            </w:r>
            <w:r>
              <w:rPr>
                <w:sz w:val="20"/>
              </w:rPr>
              <w:t>2,15</w:t>
            </w:r>
            <w:r>
              <w:rPr>
                <w:spacing w:val="-1"/>
                <w:sz w:val="20"/>
              </w:rPr>
              <w:t xml:space="preserve"> </w:t>
            </w:r>
            <w:r>
              <w:rPr>
                <w:spacing w:val="-5"/>
                <w:sz w:val="20"/>
              </w:rPr>
              <w:t>КБ</w:t>
            </w:r>
          </w:p>
        </w:tc>
        <w:tc>
          <w:tcPr>
            <w:tcW w:w="867" w:type="dxa"/>
          </w:tcPr>
          <w:p w14:paraId="340E035D" w14:textId="77777777" w:rsidR="00D36C2E" w:rsidRDefault="00716137">
            <w:pPr>
              <w:pStyle w:val="TableParagraph"/>
              <w:spacing w:before="19"/>
              <w:ind w:left="11" w:right="1"/>
              <w:rPr>
                <w:sz w:val="20"/>
              </w:rPr>
            </w:pPr>
            <w:r>
              <w:rPr>
                <w:spacing w:val="-5"/>
                <w:sz w:val="20"/>
              </w:rPr>
              <w:t>408</w:t>
            </w:r>
          </w:p>
        </w:tc>
        <w:tc>
          <w:tcPr>
            <w:tcW w:w="982" w:type="dxa"/>
          </w:tcPr>
          <w:p w14:paraId="18A3D77C" w14:textId="77777777" w:rsidR="00D36C2E" w:rsidRDefault="00716137">
            <w:pPr>
              <w:pStyle w:val="TableParagraph"/>
              <w:spacing w:before="19"/>
              <w:ind w:left="18" w:right="8"/>
              <w:rPr>
                <w:sz w:val="20"/>
              </w:rPr>
            </w:pPr>
            <w:r>
              <w:rPr>
                <w:spacing w:val="-5"/>
                <w:sz w:val="20"/>
              </w:rPr>
              <w:t>312</w:t>
            </w:r>
          </w:p>
        </w:tc>
        <w:tc>
          <w:tcPr>
            <w:tcW w:w="660" w:type="dxa"/>
          </w:tcPr>
          <w:p w14:paraId="608E7B93" w14:textId="77777777" w:rsidR="00D36C2E" w:rsidRDefault="00716137">
            <w:pPr>
              <w:pStyle w:val="TableParagraph"/>
              <w:spacing w:before="19"/>
              <w:ind w:left="12" w:right="2"/>
              <w:rPr>
                <w:sz w:val="20"/>
              </w:rPr>
            </w:pPr>
            <w:r>
              <w:rPr>
                <w:spacing w:val="-5"/>
                <w:sz w:val="20"/>
              </w:rPr>
              <w:t>144</w:t>
            </w:r>
          </w:p>
        </w:tc>
        <w:tc>
          <w:tcPr>
            <w:tcW w:w="1075" w:type="dxa"/>
          </w:tcPr>
          <w:p w14:paraId="552793D6" w14:textId="77777777" w:rsidR="00D36C2E" w:rsidRDefault="00716137">
            <w:pPr>
              <w:pStyle w:val="TableParagraph"/>
              <w:spacing w:before="19"/>
              <w:ind w:left="13"/>
              <w:rPr>
                <w:sz w:val="20"/>
              </w:rPr>
            </w:pPr>
            <w:r>
              <w:rPr>
                <w:spacing w:val="-5"/>
                <w:sz w:val="20"/>
              </w:rPr>
              <w:t>24</w:t>
            </w:r>
          </w:p>
        </w:tc>
        <w:tc>
          <w:tcPr>
            <w:tcW w:w="617" w:type="dxa"/>
          </w:tcPr>
          <w:p w14:paraId="6A5F65FC" w14:textId="77777777" w:rsidR="00D36C2E" w:rsidRDefault="00716137">
            <w:pPr>
              <w:pStyle w:val="TableParagraph"/>
              <w:spacing w:before="19"/>
              <w:ind w:left="17" w:right="8"/>
              <w:rPr>
                <w:sz w:val="20"/>
              </w:rPr>
            </w:pPr>
            <w:r>
              <w:rPr>
                <w:spacing w:val="-10"/>
                <w:sz w:val="20"/>
              </w:rPr>
              <w:t>0</w:t>
            </w:r>
          </w:p>
        </w:tc>
        <w:tc>
          <w:tcPr>
            <w:tcW w:w="705" w:type="dxa"/>
          </w:tcPr>
          <w:p w14:paraId="68D86E4E" w14:textId="77777777" w:rsidR="00D36C2E" w:rsidRDefault="00D36C2E">
            <w:pPr>
              <w:pStyle w:val="TableParagraph"/>
              <w:jc w:val="left"/>
              <w:rPr>
                <w:sz w:val="20"/>
              </w:rPr>
            </w:pPr>
          </w:p>
        </w:tc>
        <w:tc>
          <w:tcPr>
            <w:tcW w:w="703" w:type="dxa"/>
          </w:tcPr>
          <w:p w14:paraId="520C868B" w14:textId="77777777" w:rsidR="00D36C2E" w:rsidRDefault="00D36C2E">
            <w:pPr>
              <w:pStyle w:val="TableParagraph"/>
              <w:jc w:val="left"/>
              <w:rPr>
                <w:sz w:val="20"/>
              </w:rPr>
            </w:pPr>
          </w:p>
        </w:tc>
        <w:tc>
          <w:tcPr>
            <w:tcW w:w="801" w:type="dxa"/>
          </w:tcPr>
          <w:p w14:paraId="45926507" w14:textId="77777777" w:rsidR="00D36C2E" w:rsidRDefault="00D36C2E">
            <w:pPr>
              <w:pStyle w:val="TableParagraph"/>
              <w:jc w:val="left"/>
              <w:rPr>
                <w:sz w:val="20"/>
              </w:rPr>
            </w:pPr>
          </w:p>
        </w:tc>
        <w:tc>
          <w:tcPr>
            <w:tcW w:w="1034" w:type="dxa"/>
          </w:tcPr>
          <w:p w14:paraId="1C3A91EA" w14:textId="77777777" w:rsidR="00D36C2E" w:rsidRDefault="00D36C2E">
            <w:pPr>
              <w:pStyle w:val="TableParagraph"/>
              <w:jc w:val="left"/>
              <w:rPr>
                <w:sz w:val="20"/>
              </w:rPr>
            </w:pPr>
          </w:p>
        </w:tc>
        <w:tc>
          <w:tcPr>
            <w:tcW w:w="955" w:type="dxa"/>
          </w:tcPr>
          <w:p w14:paraId="0DFC85B8" w14:textId="77777777" w:rsidR="00D36C2E" w:rsidRDefault="00716137">
            <w:pPr>
              <w:pStyle w:val="TableParagraph"/>
              <w:spacing w:before="19"/>
              <w:ind w:left="12" w:right="1"/>
              <w:rPr>
                <w:sz w:val="20"/>
              </w:rPr>
            </w:pPr>
            <w:r>
              <w:rPr>
                <w:spacing w:val="-10"/>
                <w:sz w:val="20"/>
              </w:rPr>
              <w:t>0</w:t>
            </w:r>
          </w:p>
        </w:tc>
        <w:tc>
          <w:tcPr>
            <w:tcW w:w="856" w:type="dxa"/>
          </w:tcPr>
          <w:p w14:paraId="2BA290CD" w14:textId="77777777" w:rsidR="00D36C2E" w:rsidRDefault="00716137">
            <w:pPr>
              <w:pStyle w:val="TableParagraph"/>
              <w:spacing w:before="19"/>
              <w:ind w:left="17"/>
              <w:rPr>
                <w:sz w:val="20"/>
              </w:rPr>
            </w:pPr>
            <w:r>
              <w:rPr>
                <w:spacing w:val="-5"/>
                <w:sz w:val="20"/>
              </w:rPr>
              <w:t>504</w:t>
            </w:r>
          </w:p>
        </w:tc>
        <w:tc>
          <w:tcPr>
            <w:tcW w:w="938" w:type="dxa"/>
          </w:tcPr>
          <w:p w14:paraId="1699E1B7" w14:textId="77777777" w:rsidR="00D36C2E" w:rsidRDefault="00716137">
            <w:pPr>
              <w:pStyle w:val="TableParagraph"/>
              <w:spacing w:before="19"/>
              <w:ind w:left="23" w:right="5"/>
              <w:rPr>
                <w:sz w:val="20"/>
              </w:rPr>
            </w:pPr>
            <w:r>
              <w:rPr>
                <w:spacing w:val="-5"/>
                <w:sz w:val="20"/>
              </w:rPr>
              <w:t>264</w:t>
            </w:r>
          </w:p>
        </w:tc>
        <w:tc>
          <w:tcPr>
            <w:tcW w:w="943" w:type="dxa"/>
          </w:tcPr>
          <w:p w14:paraId="2874E9C5" w14:textId="77777777" w:rsidR="00D36C2E" w:rsidRDefault="00716137">
            <w:pPr>
              <w:pStyle w:val="TableParagraph"/>
              <w:spacing w:before="24"/>
              <w:ind w:left="23" w:right="5"/>
              <w:rPr>
                <w:b/>
                <w:sz w:val="20"/>
              </w:rPr>
            </w:pPr>
            <w:r>
              <w:rPr>
                <w:b/>
                <w:spacing w:val="-4"/>
                <w:sz w:val="20"/>
              </w:rPr>
              <w:t>1656</w:t>
            </w:r>
          </w:p>
        </w:tc>
      </w:tr>
      <w:tr w:rsidR="00D36C2E" w14:paraId="0277DB7A" w14:textId="77777777">
        <w:trPr>
          <w:trHeight w:val="282"/>
        </w:trPr>
        <w:tc>
          <w:tcPr>
            <w:tcW w:w="742" w:type="dxa"/>
          </w:tcPr>
          <w:p w14:paraId="2D8AA58B" w14:textId="77777777" w:rsidR="00D36C2E" w:rsidRDefault="00D36C2E">
            <w:pPr>
              <w:pStyle w:val="TableParagraph"/>
              <w:jc w:val="left"/>
              <w:rPr>
                <w:sz w:val="20"/>
              </w:rPr>
            </w:pPr>
          </w:p>
        </w:tc>
        <w:tc>
          <w:tcPr>
            <w:tcW w:w="3814" w:type="dxa"/>
          </w:tcPr>
          <w:p w14:paraId="3AFD870F" w14:textId="77777777" w:rsidR="00D36C2E" w:rsidRDefault="00716137">
            <w:pPr>
              <w:pStyle w:val="TableParagraph"/>
              <w:spacing w:before="19"/>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2B3321D1" w14:textId="77777777" w:rsidR="00D36C2E" w:rsidRDefault="00716137">
            <w:pPr>
              <w:pStyle w:val="TableParagraph"/>
              <w:spacing w:before="19"/>
              <w:ind w:left="11" w:right="2"/>
              <w:rPr>
                <w:sz w:val="20"/>
              </w:rPr>
            </w:pPr>
            <w:r>
              <w:rPr>
                <w:spacing w:val="-10"/>
                <w:sz w:val="20"/>
              </w:rPr>
              <w:t>1</w:t>
            </w:r>
          </w:p>
        </w:tc>
        <w:tc>
          <w:tcPr>
            <w:tcW w:w="982" w:type="dxa"/>
          </w:tcPr>
          <w:p w14:paraId="63A520D2" w14:textId="77777777" w:rsidR="00D36C2E" w:rsidRDefault="00716137">
            <w:pPr>
              <w:pStyle w:val="TableParagraph"/>
              <w:spacing w:before="19"/>
              <w:ind w:left="18" w:right="14"/>
              <w:rPr>
                <w:sz w:val="20"/>
              </w:rPr>
            </w:pPr>
            <w:r>
              <w:rPr>
                <w:spacing w:val="-10"/>
                <w:sz w:val="20"/>
              </w:rPr>
              <w:t>1</w:t>
            </w:r>
          </w:p>
        </w:tc>
        <w:tc>
          <w:tcPr>
            <w:tcW w:w="660" w:type="dxa"/>
          </w:tcPr>
          <w:p w14:paraId="50E90695" w14:textId="77777777" w:rsidR="00D36C2E" w:rsidRDefault="00716137">
            <w:pPr>
              <w:pStyle w:val="TableParagraph"/>
              <w:spacing w:before="19"/>
              <w:ind w:left="12" w:right="3"/>
              <w:rPr>
                <w:sz w:val="20"/>
              </w:rPr>
            </w:pPr>
            <w:r>
              <w:rPr>
                <w:spacing w:val="-10"/>
                <w:sz w:val="20"/>
              </w:rPr>
              <w:t>1</w:t>
            </w:r>
          </w:p>
        </w:tc>
        <w:tc>
          <w:tcPr>
            <w:tcW w:w="1075" w:type="dxa"/>
          </w:tcPr>
          <w:p w14:paraId="16AE6A5B" w14:textId="77777777" w:rsidR="00D36C2E" w:rsidRDefault="00D36C2E">
            <w:pPr>
              <w:pStyle w:val="TableParagraph"/>
              <w:jc w:val="left"/>
              <w:rPr>
                <w:sz w:val="20"/>
              </w:rPr>
            </w:pPr>
          </w:p>
        </w:tc>
        <w:tc>
          <w:tcPr>
            <w:tcW w:w="617" w:type="dxa"/>
          </w:tcPr>
          <w:p w14:paraId="3C32F1F0" w14:textId="77777777" w:rsidR="00D36C2E" w:rsidRDefault="00D36C2E">
            <w:pPr>
              <w:pStyle w:val="TableParagraph"/>
              <w:jc w:val="left"/>
              <w:rPr>
                <w:sz w:val="20"/>
              </w:rPr>
            </w:pPr>
          </w:p>
        </w:tc>
        <w:tc>
          <w:tcPr>
            <w:tcW w:w="705" w:type="dxa"/>
          </w:tcPr>
          <w:p w14:paraId="0978459B" w14:textId="77777777" w:rsidR="00D36C2E" w:rsidRDefault="00D36C2E">
            <w:pPr>
              <w:pStyle w:val="TableParagraph"/>
              <w:jc w:val="left"/>
              <w:rPr>
                <w:sz w:val="20"/>
              </w:rPr>
            </w:pPr>
          </w:p>
        </w:tc>
        <w:tc>
          <w:tcPr>
            <w:tcW w:w="703" w:type="dxa"/>
          </w:tcPr>
          <w:p w14:paraId="6612EE5F" w14:textId="77777777" w:rsidR="00D36C2E" w:rsidRDefault="00D36C2E">
            <w:pPr>
              <w:pStyle w:val="TableParagraph"/>
              <w:jc w:val="left"/>
              <w:rPr>
                <w:sz w:val="20"/>
              </w:rPr>
            </w:pPr>
          </w:p>
        </w:tc>
        <w:tc>
          <w:tcPr>
            <w:tcW w:w="801" w:type="dxa"/>
          </w:tcPr>
          <w:p w14:paraId="7F4FB303" w14:textId="77777777" w:rsidR="00D36C2E" w:rsidRDefault="00D36C2E">
            <w:pPr>
              <w:pStyle w:val="TableParagraph"/>
              <w:jc w:val="left"/>
              <w:rPr>
                <w:sz w:val="20"/>
              </w:rPr>
            </w:pPr>
          </w:p>
        </w:tc>
        <w:tc>
          <w:tcPr>
            <w:tcW w:w="1034" w:type="dxa"/>
          </w:tcPr>
          <w:p w14:paraId="2F9367A3" w14:textId="77777777" w:rsidR="00D36C2E" w:rsidRDefault="00D36C2E">
            <w:pPr>
              <w:pStyle w:val="TableParagraph"/>
              <w:jc w:val="left"/>
              <w:rPr>
                <w:sz w:val="20"/>
              </w:rPr>
            </w:pPr>
          </w:p>
        </w:tc>
        <w:tc>
          <w:tcPr>
            <w:tcW w:w="955" w:type="dxa"/>
          </w:tcPr>
          <w:p w14:paraId="44FBA145" w14:textId="77777777" w:rsidR="00D36C2E" w:rsidRDefault="00D36C2E">
            <w:pPr>
              <w:pStyle w:val="TableParagraph"/>
              <w:jc w:val="left"/>
              <w:rPr>
                <w:sz w:val="20"/>
              </w:rPr>
            </w:pPr>
          </w:p>
        </w:tc>
        <w:tc>
          <w:tcPr>
            <w:tcW w:w="856" w:type="dxa"/>
          </w:tcPr>
          <w:p w14:paraId="0466B1BB" w14:textId="77777777" w:rsidR="00D36C2E" w:rsidRDefault="00716137">
            <w:pPr>
              <w:pStyle w:val="TableParagraph"/>
              <w:spacing w:before="19"/>
              <w:ind w:left="17" w:right="6"/>
              <w:rPr>
                <w:sz w:val="20"/>
              </w:rPr>
            </w:pPr>
            <w:r>
              <w:rPr>
                <w:spacing w:val="-10"/>
                <w:sz w:val="20"/>
              </w:rPr>
              <w:t>1</w:t>
            </w:r>
          </w:p>
        </w:tc>
        <w:tc>
          <w:tcPr>
            <w:tcW w:w="938" w:type="dxa"/>
          </w:tcPr>
          <w:p w14:paraId="72BD085B" w14:textId="77777777" w:rsidR="00D36C2E" w:rsidRDefault="00D36C2E">
            <w:pPr>
              <w:pStyle w:val="TableParagraph"/>
              <w:jc w:val="left"/>
              <w:rPr>
                <w:sz w:val="20"/>
              </w:rPr>
            </w:pPr>
          </w:p>
        </w:tc>
        <w:tc>
          <w:tcPr>
            <w:tcW w:w="943" w:type="dxa"/>
          </w:tcPr>
          <w:p w14:paraId="58F67874" w14:textId="77777777" w:rsidR="00D36C2E" w:rsidRDefault="00716137">
            <w:pPr>
              <w:pStyle w:val="TableParagraph"/>
              <w:spacing w:before="24"/>
              <w:ind w:left="23" w:right="11"/>
              <w:rPr>
                <w:b/>
                <w:sz w:val="20"/>
              </w:rPr>
            </w:pPr>
            <w:r>
              <w:rPr>
                <w:b/>
                <w:spacing w:val="-10"/>
                <w:sz w:val="20"/>
              </w:rPr>
              <w:t>4</w:t>
            </w:r>
          </w:p>
        </w:tc>
      </w:tr>
      <w:tr w:rsidR="00D36C2E" w14:paraId="56813A58" w14:textId="77777777">
        <w:trPr>
          <w:trHeight w:val="283"/>
        </w:trPr>
        <w:tc>
          <w:tcPr>
            <w:tcW w:w="742" w:type="dxa"/>
          </w:tcPr>
          <w:p w14:paraId="4B2B88EC" w14:textId="77777777" w:rsidR="00D36C2E" w:rsidRDefault="00D36C2E">
            <w:pPr>
              <w:pStyle w:val="TableParagraph"/>
              <w:jc w:val="left"/>
              <w:rPr>
                <w:sz w:val="20"/>
              </w:rPr>
            </w:pPr>
          </w:p>
        </w:tc>
        <w:tc>
          <w:tcPr>
            <w:tcW w:w="3814" w:type="dxa"/>
          </w:tcPr>
          <w:p w14:paraId="6030A904" w14:textId="77777777" w:rsidR="00D36C2E" w:rsidRDefault="00716137">
            <w:pPr>
              <w:pStyle w:val="TableParagraph"/>
              <w:spacing w:before="19"/>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45D0E2C8" w14:textId="77777777" w:rsidR="00D36C2E" w:rsidRDefault="00716137">
            <w:pPr>
              <w:pStyle w:val="TableParagraph"/>
              <w:spacing w:before="19"/>
              <w:ind w:left="11" w:right="2"/>
              <w:rPr>
                <w:sz w:val="20"/>
              </w:rPr>
            </w:pPr>
            <w:r>
              <w:rPr>
                <w:spacing w:val="-10"/>
                <w:sz w:val="20"/>
              </w:rPr>
              <w:t>2</w:t>
            </w:r>
          </w:p>
        </w:tc>
        <w:tc>
          <w:tcPr>
            <w:tcW w:w="982" w:type="dxa"/>
          </w:tcPr>
          <w:p w14:paraId="7998F4CF" w14:textId="77777777" w:rsidR="00D36C2E" w:rsidRDefault="00716137">
            <w:pPr>
              <w:pStyle w:val="TableParagraph"/>
              <w:spacing w:before="19"/>
              <w:ind w:left="18" w:right="14"/>
              <w:rPr>
                <w:sz w:val="20"/>
              </w:rPr>
            </w:pPr>
            <w:r>
              <w:rPr>
                <w:spacing w:val="-10"/>
                <w:sz w:val="20"/>
              </w:rPr>
              <w:t>2</w:t>
            </w:r>
          </w:p>
        </w:tc>
        <w:tc>
          <w:tcPr>
            <w:tcW w:w="660" w:type="dxa"/>
          </w:tcPr>
          <w:p w14:paraId="7BF4A773" w14:textId="77777777" w:rsidR="00D36C2E" w:rsidRDefault="00716137">
            <w:pPr>
              <w:pStyle w:val="TableParagraph"/>
              <w:spacing w:before="19"/>
              <w:ind w:left="12" w:right="3"/>
              <w:rPr>
                <w:sz w:val="20"/>
              </w:rPr>
            </w:pPr>
            <w:r>
              <w:rPr>
                <w:spacing w:val="-10"/>
                <w:sz w:val="20"/>
              </w:rPr>
              <w:t>1</w:t>
            </w:r>
          </w:p>
        </w:tc>
        <w:tc>
          <w:tcPr>
            <w:tcW w:w="1075" w:type="dxa"/>
          </w:tcPr>
          <w:p w14:paraId="73C8E986" w14:textId="77777777" w:rsidR="00D36C2E" w:rsidRDefault="00716137">
            <w:pPr>
              <w:pStyle w:val="TableParagraph"/>
              <w:spacing w:before="19"/>
              <w:ind w:left="13" w:right="2"/>
              <w:rPr>
                <w:sz w:val="20"/>
              </w:rPr>
            </w:pPr>
            <w:r>
              <w:rPr>
                <w:spacing w:val="-10"/>
                <w:sz w:val="20"/>
              </w:rPr>
              <w:t>1</w:t>
            </w:r>
          </w:p>
        </w:tc>
        <w:tc>
          <w:tcPr>
            <w:tcW w:w="617" w:type="dxa"/>
          </w:tcPr>
          <w:p w14:paraId="7DB3B888" w14:textId="77777777" w:rsidR="00D36C2E" w:rsidRDefault="00D36C2E">
            <w:pPr>
              <w:pStyle w:val="TableParagraph"/>
              <w:jc w:val="left"/>
              <w:rPr>
                <w:sz w:val="20"/>
              </w:rPr>
            </w:pPr>
          </w:p>
        </w:tc>
        <w:tc>
          <w:tcPr>
            <w:tcW w:w="705" w:type="dxa"/>
          </w:tcPr>
          <w:p w14:paraId="72BB272C" w14:textId="77777777" w:rsidR="00D36C2E" w:rsidRDefault="00D36C2E">
            <w:pPr>
              <w:pStyle w:val="TableParagraph"/>
              <w:jc w:val="left"/>
              <w:rPr>
                <w:sz w:val="20"/>
              </w:rPr>
            </w:pPr>
          </w:p>
        </w:tc>
        <w:tc>
          <w:tcPr>
            <w:tcW w:w="703" w:type="dxa"/>
          </w:tcPr>
          <w:p w14:paraId="10DAC73C" w14:textId="77777777" w:rsidR="00D36C2E" w:rsidRDefault="00D36C2E">
            <w:pPr>
              <w:pStyle w:val="TableParagraph"/>
              <w:jc w:val="left"/>
              <w:rPr>
                <w:sz w:val="20"/>
              </w:rPr>
            </w:pPr>
          </w:p>
        </w:tc>
        <w:tc>
          <w:tcPr>
            <w:tcW w:w="801" w:type="dxa"/>
          </w:tcPr>
          <w:p w14:paraId="341A1334" w14:textId="77777777" w:rsidR="00D36C2E" w:rsidRDefault="00D36C2E">
            <w:pPr>
              <w:pStyle w:val="TableParagraph"/>
              <w:jc w:val="left"/>
              <w:rPr>
                <w:sz w:val="20"/>
              </w:rPr>
            </w:pPr>
          </w:p>
        </w:tc>
        <w:tc>
          <w:tcPr>
            <w:tcW w:w="1034" w:type="dxa"/>
          </w:tcPr>
          <w:p w14:paraId="675F7387" w14:textId="77777777" w:rsidR="00D36C2E" w:rsidRDefault="00D36C2E">
            <w:pPr>
              <w:pStyle w:val="TableParagraph"/>
              <w:jc w:val="left"/>
              <w:rPr>
                <w:sz w:val="20"/>
              </w:rPr>
            </w:pPr>
          </w:p>
        </w:tc>
        <w:tc>
          <w:tcPr>
            <w:tcW w:w="955" w:type="dxa"/>
          </w:tcPr>
          <w:p w14:paraId="53DFE060" w14:textId="77777777" w:rsidR="00D36C2E" w:rsidRDefault="00D36C2E">
            <w:pPr>
              <w:pStyle w:val="TableParagraph"/>
              <w:jc w:val="left"/>
              <w:rPr>
                <w:sz w:val="20"/>
              </w:rPr>
            </w:pPr>
          </w:p>
        </w:tc>
        <w:tc>
          <w:tcPr>
            <w:tcW w:w="856" w:type="dxa"/>
          </w:tcPr>
          <w:p w14:paraId="4EAFB703" w14:textId="77777777" w:rsidR="00D36C2E" w:rsidRDefault="00716137">
            <w:pPr>
              <w:pStyle w:val="TableParagraph"/>
              <w:spacing w:before="19"/>
              <w:ind w:left="17" w:right="6"/>
              <w:rPr>
                <w:sz w:val="20"/>
              </w:rPr>
            </w:pPr>
            <w:r>
              <w:rPr>
                <w:spacing w:val="-10"/>
                <w:sz w:val="20"/>
              </w:rPr>
              <w:t>2</w:t>
            </w:r>
          </w:p>
        </w:tc>
        <w:tc>
          <w:tcPr>
            <w:tcW w:w="938" w:type="dxa"/>
          </w:tcPr>
          <w:p w14:paraId="460CDCC2" w14:textId="77777777" w:rsidR="00D36C2E" w:rsidRDefault="00716137">
            <w:pPr>
              <w:pStyle w:val="TableParagraph"/>
              <w:spacing w:before="19"/>
              <w:ind w:left="23" w:right="11"/>
              <w:rPr>
                <w:sz w:val="20"/>
              </w:rPr>
            </w:pPr>
            <w:r>
              <w:rPr>
                <w:spacing w:val="-10"/>
                <w:sz w:val="20"/>
              </w:rPr>
              <w:t>4</w:t>
            </w:r>
          </w:p>
        </w:tc>
        <w:tc>
          <w:tcPr>
            <w:tcW w:w="943" w:type="dxa"/>
          </w:tcPr>
          <w:p w14:paraId="767DE32D" w14:textId="77777777" w:rsidR="00D36C2E" w:rsidRDefault="00716137">
            <w:pPr>
              <w:pStyle w:val="TableParagraph"/>
              <w:spacing w:before="24"/>
              <w:ind w:left="23" w:right="4"/>
              <w:rPr>
                <w:b/>
                <w:sz w:val="20"/>
              </w:rPr>
            </w:pPr>
            <w:r>
              <w:rPr>
                <w:b/>
                <w:spacing w:val="-5"/>
                <w:sz w:val="20"/>
              </w:rPr>
              <w:t>12</w:t>
            </w:r>
          </w:p>
        </w:tc>
      </w:tr>
      <w:tr w:rsidR="00D36C2E" w14:paraId="1E4CF4C7" w14:textId="77777777">
        <w:trPr>
          <w:trHeight w:val="282"/>
        </w:trPr>
        <w:tc>
          <w:tcPr>
            <w:tcW w:w="742" w:type="dxa"/>
          </w:tcPr>
          <w:p w14:paraId="36A82BB2" w14:textId="77777777" w:rsidR="00D36C2E" w:rsidRDefault="00716137">
            <w:pPr>
              <w:pStyle w:val="TableParagraph"/>
              <w:spacing w:before="19"/>
              <w:ind w:left="5"/>
              <w:rPr>
                <w:sz w:val="20"/>
              </w:rPr>
            </w:pPr>
            <w:r>
              <w:rPr>
                <w:spacing w:val="-10"/>
                <w:sz w:val="20"/>
              </w:rPr>
              <w:t>5</w:t>
            </w:r>
          </w:p>
        </w:tc>
        <w:tc>
          <w:tcPr>
            <w:tcW w:w="3814" w:type="dxa"/>
          </w:tcPr>
          <w:p w14:paraId="6CA10A74" w14:textId="77777777" w:rsidR="00D36C2E" w:rsidRDefault="00716137">
            <w:pPr>
              <w:pStyle w:val="TableParagraph"/>
              <w:spacing w:before="19"/>
              <w:ind w:left="17" w:right="5"/>
              <w:rPr>
                <w:sz w:val="20"/>
              </w:rPr>
            </w:pPr>
            <w:r>
              <w:rPr>
                <w:sz w:val="20"/>
              </w:rPr>
              <w:t>КВМ</w:t>
            </w:r>
            <w:r>
              <w:rPr>
                <w:spacing w:val="-3"/>
                <w:sz w:val="20"/>
              </w:rPr>
              <w:t xml:space="preserve"> </w:t>
            </w:r>
            <w:r>
              <w:rPr>
                <w:sz w:val="20"/>
              </w:rPr>
              <w:t>-</w:t>
            </w:r>
            <w:r>
              <w:rPr>
                <w:spacing w:val="-4"/>
                <w:sz w:val="20"/>
              </w:rPr>
              <w:t xml:space="preserve"> </w:t>
            </w:r>
            <w:r>
              <w:rPr>
                <w:sz w:val="20"/>
              </w:rPr>
              <w:t>2,15</w:t>
            </w:r>
            <w:r>
              <w:rPr>
                <w:spacing w:val="-1"/>
                <w:sz w:val="20"/>
              </w:rPr>
              <w:t xml:space="preserve"> </w:t>
            </w:r>
            <w:r>
              <w:rPr>
                <w:spacing w:val="-5"/>
                <w:sz w:val="20"/>
              </w:rPr>
              <w:t>КБ</w:t>
            </w:r>
          </w:p>
        </w:tc>
        <w:tc>
          <w:tcPr>
            <w:tcW w:w="867" w:type="dxa"/>
          </w:tcPr>
          <w:p w14:paraId="791AE638" w14:textId="77777777" w:rsidR="00D36C2E" w:rsidRDefault="00716137">
            <w:pPr>
              <w:pStyle w:val="TableParagraph"/>
              <w:spacing w:before="19"/>
              <w:ind w:left="11" w:right="1"/>
              <w:rPr>
                <w:sz w:val="20"/>
              </w:rPr>
            </w:pPr>
            <w:r>
              <w:rPr>
                <w:spacing w:val="-5"/>
                <w:sz w:val="20"/>
              </w:rPr>
              <w:t>456</w:t>
            </w:r>
          </w:p>
        </w:tc>
        <w:tc>
          <w:tcPr>
            <w:tcW w:w="982" w:type="dxa"/>
          </w:tcPr>
          <w:p w14:paraId="17FEE9B5" w14:textId="77777777" w:rsidR="00D36C2E" w:rsidRDefault="00716137">
            <w:pPr>
              <w:pStyle w:val="TableParagraph"/>
              <w:spacing w:before="19"/>
              <w:ind w:left="18" w:right="8"/>
              <w:rPr>
                <w:sz w:val="20"/>
              </w:rPr>
            </w:pPr>
            <w:r>
              <w:rPr>
                <w:spacing w:val="-5"/>
                <w:sz w:val="20"/>
              </w:rPr>
              <w:t>552</w:t>
            </w:r>
          </w:p>
        </w:tc>
        <w:tc>
          <w:tcPr>
            <w:tcW w:w="660" w:type="dxa"/>
          </w:tcPr>
          <w:p w14:paraId="295885DE" w14:textId="77777777" w:rsidR="00D36C2E" w:rsidRDefault="00716137">
            <w:pPr>
              <w:pStyle w:val="TableParagraph"/>
              <w:spacing w:before="19"/>
              <w:ind w:left="12" w:right="2"/>
              <w:rPr>
                <w:sz w:val="20"/>
              </w:rPr>
            </w:pPr>
            <w:r>
              <w:rPr>
                <w:spacing w:val="-5"/>
                <w:sz w:val="20"/>
              </w:rPr>
              <w:t>264</w:t>
            </w:r>
          </w:p>
        </w:tc>
        <w:tc>
          <w:tcPr>
            <w:tcW w:w="1075" w:type="dxa"/>
          </w:tcPr>
          <w:p w14:paraId="44146991" w14:textId="77777777" w:rsidR="00D36C2E" w:rsidRDefault="00716137">
            <w:pPr>
              <w:pStyle w:val="TableParagraph"/>
              <w:spacing w:before="19"/>
              <w:ind w:left="13"/>
              <w:rPr>
                <w:sz w:val="20"/>
              </w:rPr>
            </w:pPr>
            <w:r>
              <w:rPr>
                <w:spacing w:val="-5"/>
                <w:sz w:val="20"/>
              </w:rPr>
              <w:t>312</w:t>
            </w:r>
          </w:p>
        </w:tc>
        <w:tc>
          <w:tcPr>
            <w:tcW w:w="617" w:type="dxa"/>
          </w:tcPr>
          <w:p w14:paraId="5E22CA4C" w14:textId="77777777" w:rsidR="00D36C2E" w:rsidRDefault="00716137">
            <w:pPr>
              <w:pStyle w:val="TableParagraph"/>
              <w:spacing w:before="19"/>
              <w:ind w:left="17" w:right="8"/>
              <w:rPr>
                <w:sz w:val="20"/>
              </w:rPr>
            </w:pPr>
            <w:r>
              <w:rPr>
                <w:spacing w:val="-10"/>
                <w:sz w:val="20"/>
              </w:rPr>
              <w:t>0</w:t>
            </w:r>
          </w:p>
        </w:tc>
        <w:tc>
          <w:tcPr>
            <w:tcW w:w="705" w:type="dxa"/>
          </w:tcPr>
          <w:p w14:paraId="77B7B1A7" w14:textId="77777777" w:rsidR="00D36C2E" w:rsidRDefault="00D36C2E">
            <w:pPr>
              <w:pStyle w:val="TableParagraph"/>
              <w:jc w:val="left"/>
              <w:rPr>
                <w:sz w:val="20"/>
              </w:rPr>
            </w:pPr>
          </w:p>
        </w:tc>
        <w:tc>
          <w:tcPr>
            <w:tcW w:w="703" w:type="dxa"/>
          </w:tcPr>
          <w:p w14:paraId="5D275106" w14:textId="77777777" w:rsidR="00D36C2E" w:rsidRDefault="00D36C2E">
            <w:pPr>
              <w:pStyle w:val="TableParagraph"/>
              <w:jc w:val="left"/>
              <w:rPr>
                <w:sz w:val="20"/>
              </w:rPr>
            </w:pPr>
          </w:p>
        </w:tc>
        <w:tc>
          <w:tcPr>
            <w:tcW w:w="801" w:type="dxa"/>
          </w:tcPr>
          <w:p w14:paraId="485C28AC" w14:textId="77777777" w:rsidR="00D36C2E" w:rsidRDefault="00D36C2E">
            <w:pPr>
              <w:pStyle w:val="TableParagraph"/>
              <w:jc w:val="left"/>
              <w:rPr>
                <w:sz w:val="20"/>
              </w:rPr>
            </w:pPr>
          </w:p>
        </w:tc>
        <w:tc>
          <w:tcPr>
            <w:tcW w:w="1034" w:type="dxa"/>
          </w:tcPr>
          <w:p w14:paraId="129131FE" w14:textId="77777777" w:rsidR="00D36C2E" w:rsidRDefault="00D36C2E">
            <w:pPr>
              <w:pStyle w:val="TableParagraph"/>
              <w:jc w:val="left"/>
              <w:rPr>
                <w:sz w:val="20"/>
              </w:rPr>
            </w:pPr>
          </w:p>
        </w:tc>
        <w:tc>
          <w:tcPr>
            <w:tcW w:w="955" w:type="dxa"/>
          </w:tcPr>
          <w:p w14:paraId="67379924" w14:textId="77777777" w:rsidR="00D36C2E" w:rsidRDefault="00716137">
            <w:pPr>
              <w:pStyle w:val="TableParagraph"/>
              <w:spacing w:before="19"/>
              <w:ind w:left="12" w:right="1"/>
              <w:rPr>
                <w:sz w:val="20"/>
              </w:rPr>
            </w:pPr>
            <w:r>
              <w:rPr>
                <w:spacing w:val="-10"/>
                <w:sz w:val="20"/>
              </w:rPr>
              <w:t>0</w:t>
            </w:r>
          </w:p>
        </w:tc>
        <w:tc>
          <w:tcPr>
            <w:tcW w:w="856" w:type="dxa"/>
          </w:tcPr>
          <w:p w14:paraId="5AFAD8F0" w14:textId="77777777" w:rsidR="00D36C2E" w:rsidRDefault="00D36C2E">
            <w:pPr>
              <w:pStyle w:val="TableParagraph"/>
              <w:jc w:val="left"/>
              <w:rPr>
                <w:sz w:val="20"/>
              </w:rPr>
            </w:pPr>
          </w:p>
        </w:tc>
        <w:tc>
          <w:tcPr>
            <w:tcW w:w="938" w:type="dxa"/>
          </w:tcPr>
          <w:p w14:paraId="64614760" w14:textId="77777777" w:rsidR="00D36C2E" w:rsidRDefault="00716137">
            <w:pPr>
              <w:pStyle w:val="TableParagraph"/>
              <w:spacing w:before="19"/>
              <w:ind w:left="23" w:right="5"/>
              <w:rPr>
                <w:sz w:val="20"/>
              </w:rPr>
            </w:pPr>
            <w:r>
              <w:rPr>
                <w:spacing w:val="-5"/>
                <w:sz w:val="20"/>
              </w:rPr>
              <w:t>240</w:t>
            </w:r>
          </w:p>
        </w:tc>
        <w:tc>
          <w:tcPr>
            <w:tcW w:w="943" w:type="dxa"/>
          </w:tcPr>
          <w:p w14:paraId="02FC2610" w14:textId="77777777" w:rsidR="00D36C2E" w:rsidRDefault="00716137">
            <w:pPr>
              <w:pStyle w:val="TableParagraph"/>
              <w:spacing w:before="24"/>
              <w:ind w:left="23" w:right="5"/>
              <w:rPr>
                <w:b/>
                <w:sz w:val="20"/>
              </w:rPr>
            </w:pPr>
            <w:r>
              <w:rPr>
                <w:b/>
                <w:spacing w:val="-4"/>
                <w:sz w:val="20"/>
              </w:rPr>
              <w:t>1824</w:t>
            </w:r>
          </w:p>
        </w:tc>
      </w:tr>
      <w:tr w:rsidR="00D36C2E" w14:paraId="2F6BAEAF" w14:textId="77777777">
        <w:trPr>
          <w:trHeight w:val="282"/>
        </w:trPr>
        <w:tc>
          <w:tcPr>
            <w:tcW w:w="742" w:type="dxa"/>
          </w:tcPr>
          <w:p w14:paraId="09573C48" w14:textId="77777777" w:rsidR="00D36C2E" w:rsidRDefault="00D36C2E">
            <w:pPr>
              <w:pStyle w:val="TableParagraph"/>
              <w:jc w:val="left"/>
              <w:rPr>
                <w:sz w:val="20"/>
              </w:rPr>
            </w:pPr>
          </w:p>
        </w:tc>
        <w:tc>
          <w:tcPr>
            <w:tcW w:w="3814" w:type="dxa"/>
          </w:tcPr>
          <w:p w14:paraId="72B0534C" w14:textId="77777777" w:rsidR="00D36C2E" w:rsidRDefault="00716137">
            <w:pPr>
              <w:pStyle w:val="TableParagraph"/>
              <w:spacing w:before="19"/>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71786CD6" w14:textId="77777777" w:rsidR="00D36C2E" w:rsidRDefault="00716137">
            <w:pPr>
              <w:pStyle w:val="TableParagraph"/>
              <w:spacing w:before="19"/>
              <w:ind w:left="11" w:right="2"/>
              <w:rPr>
                <w:sz w:val="20"/>
              </w:rPr>
            </w:pPr>
            <w:r>
              <w:rPr>
                <w:spacing w:val="-10"/>
                <w:sz w:val="20"/>
              </w:rPr>
              <w:t>2</w:t>
            </w:r>
          </w:p>
        </w:tc>
        <w:tc>
          <w:tcPr>
            <w:tcW w:w="982" w:type="dxa"/>
          </w:tcPr>
          <w:p w14:paraId="33F4530A" w14:textId="77777777" w:rsidR="00D36C2E" w:rsidRDefault="00716137">
            <w:pPr>
              <w:pStyle w:val="TableParagraph"/>
              <w:spacing w:before="19"/>
              <w:ind w:left="18" w:right="14"/>
              <w:rPr>
                <w:sz w:val="20"/>
              </w:rPr>
            </w:pPr>
            <w:r>
              <w:rPr>
                <w:spacing w:val="-10"/>
                <w:sz w:val="20"/>
              </w:rPr>
              <w:t>1</w:t>
            </w:r>
          </w:p>
        </w:tc>
        <w:tc>
          <w:tcPr>
            <w:tcW w:w="660" w:type="dxa"/>
          </w:tcPr>
          <w:p w14:paraId="3F2285DE" w14:textId="77777777" w:rsidR="00D36C2E" w:rsidRDefault="00716137">
            <w:pPr>
              <w:pStyle w:val="TableParagraph"/>
              <w:spacing w:before="19"/>
              <w:ind w:left="12" w:right="3"/>
              <w:rPr>
                <w:sz w:val="20"/>
              </w:rPr>
            </w:pPr>
            <w:r>
              <w:rPr>
                <w:spacing w:val="-10"/>
                <w:sz w:val="20"/>
              </w:rPr>
              <w:t>2</w:t>
            </w:r>
          </w:p>
        </w:tc>
        <w:tc>
          <w:tcPr>
            <w:tcW w:w="1075" w:type="dxa"/>
          </w:tcPr>
          <w:p w14:paraId="2A766A52" w14:textId="77777777" w:rsidR="00D36C2E" w:rsidRDefault="00D36C2E">
            <w:pPr>
              <w:pStyle w:val="TableParagraph"/>
              <w:jc w:val="left"/>
              <w:rPr>
                <w:sz w:val="20"/>
              </w:rPr>
            </w:pPr>
          </w:p>
        </w:tc>
        <w:tc>
          <w:tcPr>
            <w:tcW w:w="617" w:type="dxa"/>
          </w:tcPr>
          <w:p w14:paraId="1BD98902" w14:textId="77777777" w:rsidR="00D36C2E" w:rsidRDefault="00D36C2E">
            <w:pPr>
              <w:pStyle w:val="TableParagraph"/>
              <w:jc w:val="left"/>
              <w:rPr>
                <w:sz w:val="20"/>
              </w:rPr>
            </w:pPr>
          </w:p>
        </w:tc>
        <w:tc>
          <w:tcPr>
            <w:tcW w:w="705" w:type="dxa"/>
          </w:tcPr>
          <w:p w14:paraId="0369D491" w14:textId="77777777" w:rsidR="00D36C2E" w:rsidRDefault="00D36C2E">
            <w:pPr>
              <w:pStyle w:val="TableParagraph"/>
              <w:jc w:val="left"/>
              <w:rPr>
                <w:sz w:val="20"/>
              </w:rPr>
            </w:pPr>
          </w:p>
        </w:tc>
        <w:tc>
          <w:tcPr>
            <w:tcW w:w="703" w:type="dxa"/>
          </w:tcPr>
          <w:p w14:paraId="0E0C730E" w14:textId="77777777" w:rsidR="00D36C2E" w:rsidRDefault="00D36C2E">
            <w:pPr>
              <w:pStyle w:val="TableParagraph"/>
              <w:jc w:val="left"/>
              <w:rPr>
                <w:sz w:val="20"/>
              </w:rPr>
            </w:pPr>
          </w:p>
        </w:tc>
        <w:tc>
          <w:tcPr>
            <w:tcW w:w="801" w:type="dxa"/>
          </w:tcPr>
          <w:p w14:paraId="0EA6924B" w14:textId="77777777" w:rsidR="00D36C2E" w:rsidRDefault="00D36C2E">
            <w:pPr>
              <w:pStyle w:val="TableParagraph"/>
              <w:jc w:val="left"/>
              <w:rPr>
                <w:sz w:val="20"/>
              </w:rPr>
            </w:pPr>
          </w:p>
        </w:tc>
        <w:tc>
          <w:tcPr>
            <w:tcW w:w="1034" w:type="dxa"/>
          </w:tcPr>
          <w:p w14:paraId="2746EF2F" w14:textId="77777777" w:rsidR="00D36C2E" w:rsidRDefault="00D36C2E">
            <w:pPr>
              <w:pStyle w:val="TableParagraph"/>
              <w:jc w:val="left"/>
              <w:rPr>
                <w:sz w:val="20"/>
              </w:rPr>
            </w:pPr>
          </w:p>
        </w:tc>
        <w:tc>
          <w:tcPr>
            <w:tcW w:w="955" w:type="dxa"/>
          </w:tcPr>
          <w:p w14:paraId="6752B0CB" w14:textId="77777777" w:rsidR="00D36C2E" w:rsidRDefault="00D36C2E">
            <w:pPr>
              <w:pStyle w:val="TableParagraph"/>
              <w:jc w:val="left"/>
              <w:rPr>
                <w:sz w:val="20"/>
              </w:rPr>
            </w:pPr>
          </w:p>
        </w:tc>
        <w:tc>
          <w:tcPr>
            <w:tcW w:w="856" w:type="dxa"/>
          </w:tcPr>
          <w:p w14:paraId="6A5549F7" w14:textId="77777777" w:rsidR="00D36C2E" w:rsidRDefault="00D36C2E">
            <w:pPr>
              <w:pStyle w:val="TableParagraph"/>
              <w:jc w:val="left"/>
              <w:rPr>
                <w:sz w:val="20"/>
              </w:rPr>
            </w:pPr>
          </w:p>
        </w:tc>
        <w:tc>
          <w:tcPr>
            <w:tcW w:w="938" w:type="dxa"/>
          </w:tcPr>
          <w:p w14:paraId="650369FC" w14:textId="77777777" w:rsidR="00D36C2E" w:rsidRDefault="00716137">
            <w:pPr>
              <w:pStyle w:val="TableParagraph"/>
              <w:spacing w:before="19"/>
              <w:ind w:left="23" w:right="11"/>
              <w:rPr>
                <w:sz w:val="20"/>
              </w:rPr>
            </w:pPr>
            <w:r>
              <w:rPr>
                <w:spacing w:val="-10"/>
                <w:sz w:val="20"/>
              </w:rPr>
              <w:t>1</w:t>
            </w:r>
          </w:p>
        </w:tc>
        <w:tc>
          <w:tcPr>
            <w:tcW w:w="943" w:type="dxa"/>
          </w:tcPr>
          <w:p w14:paraId="4F05DFE8" w14:textId="77777777" w:rsidR="00D36C2E" w:rsidRDefault="00716137">
            <w:pPr>
              <w:pStyle w:val="TableParagraph"/>
              <w:spacing w:before="24"/>
              <w:ind w:left="23" w:right="11"/>
              <w:rPr>
                <w:b/>
                <w:sz w:val="20"/>
              </w:rPr>
            </w:pPr>
            <w:r>
              <w:rPr>
                <w:b/>
                <w:spacing w:val="-10"/>
                <w:sz w:val="20"/>
              </w:rPr>
              <w:t>6</w:t>
            </w:r>
          </w:p>
        </w:tc>
      </w:tr>
      <w:tr w:rsidR="00D36C2E" w14:paraId="015990C6" w14:textId="77777777">
        <w:trPr>
          <w:trHeight w:val="282"/>
        </w:trPr>
        <w:tc>
          <w:tcPr>
            <w:tcW w:w="742" w:type="dxa"/>
          </w:tcPr>
          <w:p w14:paraId="51193C86" w14:textId="77777777" w:rsidR="00D36C2E" w:rsidRDefault="00D36C2E">
            <w:pPr>
              <w:pStyle w:val="TableParagraph"/>
              <w:jc w:val="left"/>
              <w:rPr>
                <w:sz w:val="20"/>
              </w:rPr>
            </w:pPr>
          </w:p>
        </w:tc>
        <w:tc>
          <w:tcPr>
            <w:tcW w:w="3814" w:type="dxa"/>
          </w:tcPr>
          <w:p w14:paraId="5033CF6C" w14:textId="77777777" w:rsidR="00D36C2E" w:rsidRDefault="00716137">
            <w:pPr>
              <w:pStyle w:val="TableParagraph"/>
              <w:spacing w:before="19"/>
              <w:ind w:left="17" w:right="3"/>
              <w:rPr>
                <w:sz w:val="20"/>
              </w:rPr>
            </w:pPr>
            <w:r>
              <w:rPr>
                <w:sz w:val="20"/>
              </w:rPr>
              <w:t>пуски</w:t>
            </w:r>
            <w:r>
              <w:rPr>
                <w:spacing w:val="-4"/>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4"/>
                <w:sz w:val="20"/>
              </w:rPr>
              <w:t xml:space="preserve"> </w:t>
            </w:r>
            <w:r>
              <w:rPr>
                <w:sz w:val="20"/>
              </w:rPr>
              <w:t>свыше</w:t>
            </w:r>
            <w:r>
              <w:rPr>
                <w:spacing w:val="-5"/>
                <w:sz w:val="20"/>
              </w:rPr>
              <w:t xml:space="preserve"> </w:t>
            </w:r>
            <w:r>
              <w:rPr>
                <w:sz w:val="20"/>
              </w:rPr>
              <w:t>12</w:t>
            </w:r>
            <w:r>
              <w:rPr>
                <w:spacing w:val="-4"/>
                <w:sz w:val="20"/>
              </w:rPr>
              <w:t xml:space="preserve"> </w:t>
            </w:r>
            <w:r>
              <w:rPr>
                <w:spacing w:val="-2"/>
                <w:sz w:val="20"/>
              </w:rPr>
              <w:t>часов</w:t>
            </w:r>
          </w:p>
        </w:tc>
        <w:tc>
          <w:tcPr>
            <w:tcW w:w="867" w:type="dxa"/>
          </w:tcPr>
          <w:p w14:paraId="6EA94DE7" w14:textId="77777777" w:rsidR="00D36C2E" w:rsidRDefault="00716137">
            <w:pPr>
              <w:pStyle w:val="TableParagraph"/>
              <w:spacing w:before="19"/>
              <w:ind w:left="11" w:right="2"/>
              <w:rPr>
                <w:sz w:val="20"/>
              </w:rPr>
            </w:pPr>
            <w:r>
              <w:rPr>
                <w:spacing w:val="-10"/>
                <w:sz w:val="20"/>
              </w:rPr>
              <w:t>2</w:t>
            </w:r>
          </w:p>
        </w:tc>
        <w:tc>
          <w:tcPr>
            <w:tcW w:w="982" w:type="dxa"/>
          </w:tcPr>
          <w:p w14:paraId="701E97CB" w14:textId="77777777" w:rsidR="00D36C2E" w:rsidRDefault="00716137">
            <w:pPr>
              <w:pStyle w:val="TableParagraph"/>
              <w:spacing w:before="19"/>
              <w:ind w:left="18" w:right="14"/>
              <w:rPr>
                <w:sz w:val="20"/>
              </w:rPr>
            </w:pPr>
            <w:r>
              <w:rPr>
                <w:spacing w:val="-10"/>
                <w:sz w:val="20"/>
              </w:rPr>
              <w:t>2</w:t>
            </w:r>
          </w:p>
        </w:tc>
        <w:tc>
          <w:tcPr>
            <w:tcW w:w="660" w:type="dxa"/>
          </w:tcPr>
          <w:p w14:paraId="60B230C5" w14:textId="77777777" w:rsidR="00D36C2E" w:rsidRDefault="00716137">
            <w:pPr>
              <w:pStyle w:val="TableParagraph"/>
              <w:spacing w:before="19"/>
              <w:ind w:left="12" w:right="3"/>
              <w:rPr>
                <w:sz w:val="20"/>
              </w:rPr>
            </w:pPr>
            <w:r>
              <w:rPr>
                <w:spacing w:val="-10"/>
                <w:sz w:val="20"/>
              </w:rPr>
              <w:t>2</w:t>
            </w:r>
          </w:p>
        </w:tc>
        <w:tc>
          <w:tcPr>
            <w:tcW w:w="1075" w:type="dxa"/>
          </w:tcPr>
          <w:p w14:paraId="2F05D04E" w14:textId="77777777" w:rsidR="00D36C2E" w:rsidRDefault="00716137">
            <w:pPr>
              <w:pStyle w:val="TableParagraph"/>
              <w:spacing w:before="19"/>
              <w:ind w:left="13" w:right="2"/>
              <w:rPr>
                <w:sz w:val="20"/>
              </w:rPr>
            </w:pPr>
            <w:r>
              <w:rPr>
                <w:spacing w:val="-10"/>
                <w:sz w:val="20"/>
              </w:rPr>
              <w:t>1</w:t>
            </w:r>
          </w:p>
        </w:tc>
        <w:tc>
          <w:tcPr>
            <w:tcW w:w="617" w:type="dxa"/>
          </w:tcPr>
          <w:p w14:paraId="0D1518E8" w14:textId="77777777" w:rsidR="00D36C2E" w:rsidRDefault="00D36C2E">
            <w:pPr>
              <w:pStyle w:val="TableParagraph"/>
              <w:jc w:val="left"/>
              <w:rPr>
                <w:sz w:val="20"/>
              </w:rPr>
            </w:pPr>
          </w:p>
        </w:tc>
        <w:tc>
          <w:tcPr>
            <w:tcW w:w="705" w:type="dxa"/>
          </w:tcPr>
          <w:p w14:paraId="7D692437" w14:textId="77777777" w:rsidR="00D36C2E" w:rsidRDefault="00D36C2E">
            <w:pPr>
              <w:pStyle w:val="TableParagraph"/>
              <w:jc w:val="left"/>
              <w:rPr>
                <w:sz w:val="20"/>
              </w:rPr>
            </w:pPr>
          </w:p>
        </w:tc>
        <w:tc>
          <w:tcPr>
            <w:tcW w:w="703" w:type="dxa"/>
          </w:tcPr>
          <w:p w14:paraId="459F4B11" w14:textId="77777777" w:rsidR="00D36C2E" w:rsidRDefault="00D36C2E">
            <w:pPr>
              <w:pStyle w:val="TableParagraph"/>
              <w:jc w:val="left"/>
              <w:rPr>
                <w:sz w:val="20"/>
              </w:rPr>
            </w:pPr>
          </w:p>
        </w:tc>
        <w:tc>
          <w:tcPr>
            <w:tcW w:w="801" w:type="dxa"/>
          </w:tcPr>
          <w:p w14:paraId="0B0F9309" w14:textId="77777777" w:rsidR="00D36C2E" w:rsidRDefault="00D36C2E">
            <w:pPr>
              <w:pStyle w:val="TableParagraph"/>
              <w:jc w:val="left"/>
              <w:rPr>
                <w:sz w:val="20"/>
              </w:rPr>
            </w:pPr>
          </w:p>
        </w:tc>
        <w:tc>
          <w:tcPr>
            <w:tcW w:w="1034" w:type="dxa"/>
          </w:tcPr>
          <w:p w14:paraId="6F887B29" w14:textId="77777777" w:rsidR="00D36C2E" w:rsidRDefault="00D36C2E">
            <w:pPr>
              <w:pStyle w:val="TableParagraph"/>
              <w:jc w:val="left"/>
              <w:rPr>
                <w:sz w:val="20"/>
              </w:rPr>
            </w:pPr>
          </w:p>
        </w:tc>
        <w:tc>
          <w:tcPr>
            <w:tcW w:w="955" w:type="dxa"/>
          </w:tcPr>
          <w:p w14:paraId="61E9CB41" w14:textId="77777777" w:rsidR="00D36C2E" w:rsidRDefault="00D36C2E">
            <w:pPr>
              <w:pStyle w:val="TableParagraph"/>
              <w:jc w:val="left"/>
              <w:rPr>
                <w:sz w:val="20"/>
              </w:rPr>
            </w:pPr>
          </w:p>
        </w:tc>
        <w:tc>
          <w:tcPr>
            <w:tcW w:w="856" w:type="dxa"/>
          </w:tcPr>
          <w:p w14:paraId="61276416" w14:textId="77777777" w:rsidR="00D36C2E" w:rsidRDefault="00D36C2E">
            <w:pPr>
              <w:pStyle w:val="TableParagraph"/>
              <w:jc w:val="left"/>
              <w:rPr>
                <w:sz w:val="20"/>
              </w:rPr>
            </w:pPr>
          </w:p>
        </w:tc>
        <w:tc>
          <w:tcPr>
            <w:tcW w:w="938" w:type="dxa"/>
          </w:tcPr>
          <w:p w14:paraId="3F379A47" w14:textId="77777777" w:rsidR="00D36C2E" w:rsidRDefault="00716137">
            <w:pPr>
              <w:pStyle w:val="TableParagraph"/>
              <w:spacing w:before="19"/>
              <w:ind w:left="23" w:right="11"/>
              <w:rPr>
                <w:sz w:val="20"/>
              </w:rPr>
            </w:pPr>
            <w:r>
              <w:rPr>
                <w:spacing w:val="-10"/>
                <w:sz w:val="20"/>
              </w:rPr>
              <w:t>1</w:t>
            </w:r>
          </w:p>
        </w:tc>
        <w:tc>
          <w:tcPr>
            <w:tcW w:w="943" w:type="dxa"/>
          </w:tcPr>
          <w:p w14:paraId="53265A0D" w14:textId="77777777" w:rsidR="00D36C2E" w:rsidRDefault="00716137">
            <w:pPr>
              <w:pStyle w:val="TableParagraph"/>
              <w:spacing w:before="24"/>
              <w:ind w:left="23" w:right="11"/>
              <w:rPr>
                <w:b/>
                <w:sz w:val="20"/>
              </w:rPr>
            </w:pPr>
            <w:r>
              <w:rPr>
                <w:b/>
                <w:spacing w:val="-10"/>
                <w:sz w:val="20"/>
              </w:rPr>
              <w:t>8</w:t>
            </w:r>
          </w:p>
        </w:tc>
      </w:tr>
      <w:tr w:rsidR="00D36C2E" w14:paraId="6C4E568D" w14:textId="77777777">
        <w:trPr>
          <w:trHeight w:val="282"/>
        </w:trPr>
        <w:tc>
          <w:tcPr>
            <w:tcW w:w="742" w:type="dxa"/>
          </w:tcPr>
          <w:p w14:paraId="6413AC8E" w14:textId="77777777" w:rsidR="00D36C2E" w:rsidRDefault="00716137">
            <w:pPr>
              <w:pStyle w:val="TableParagraph"/>
              <w:spacing w:before="19"/>
              <w:ind w:left="5"/>
              <w:rPr>
                <w:sz w:val="20"/>
              </w:rPr>
            </w:pPr>
            <w:r>
              <w:rPr>
                <w:spacing w:val="-10"/>
                <w:sz w:val="20"/>
              </w:rPr>
              <w:t>6</w:t>
            </w:r>
          </w:p>
        </w:tc>
        <w:tc>
          <w:tcPr>
            <w:tcW w:w="3814" w:type="dxa"/>
          </w:tcPr>
          <w:p w14:paraId="61CFBF5E" w14:textId="77777777" w:rsidR="00D36C2E" w:rsidRDefault="00716137">
            <w:pPr>
              <w:pStyle w:val="TableParagraph"/>
              <w:spacing w:before="19"/>
              <w:ind w:left="17" w:right="5"/>
              <w:rPr>
                <w:sz w:val="20"/>
              </w:rPr>
            </w:pPr>
            <w:r>
              <w:rPr>
                <w:sz w:val="20"/>
              </w:rPr>
              <w:t>КВМ</w:t>
            </w:r>
            <w:r>
              <w:rPr>
                <w:spacing w:val="-3"/>
                <w:sz w:val="20"/>
              </w:rPr>
              <w:t xml:space="preserve"> </w:t>
            </w:r>
            <w:r>
              <w:rPr>
                <w:sz w:val="20"/>
              </w:rPr>
              <w:t>-</w:t>
            </w:r>
            <w:r>
              <w:rPr>
                <w:spacing w:val="-4"/>
                <w:sz w:val="20"/>
              </w:rPr>
              <w:t xml:space="preserve"> </w:t>
            </w:r>
            <w:r>
              <w:rPr>
                <w:sz w:val="20"/>
              </w:rPr>
              <w:t>2,15</w:t>
            </w:r>
            <w:r>
              <w:rPr>
                <w:spacing w:val="-1"/>
                <w:sz w:val="20"/>
              </w:rPr>
              <w:t xml:space="preserve"> </w:t>
            </w:r>
            <w:r>
              <w:rPr>
                <w:spacing w:val="-5"/>
                <w:sz w:val="20"/>
              </w:rPr>
              <w:t>КБ</w:t>
            </w:r>
          </w:p>
        </w:tc>
        <w:tc>
          <w:tcPr>
            <w:tcW w:w="867" w:type="dxa"/>
          </w:tcPr>
          <w:p w14:paraId="79ED6125" w14:textId="77777777" w:rsidR="00D36C2E" w:rsidRDefault="00716137">
            <w:pPr>
              <w:pStyle w:val="TableParagraph"/>
              <w:spacing w:before="19"/>
              <w:ind w:left="11" w:right="1"/>
              <w:rPr>
                <w:sz w:val="20"/>
              </w:rPr>
            </w:pPr>
            <w:r>
              <w:rPr>
                <w:spacing w:val="-5"/>
                <w:sz w:val="20"/>
              </w:rPr>
              <w:t>168</w:t>
            </w:r>
          </w:p>
        </w:tc>
        <w:tc>
          <w:tcPr>
            <w:tcW w:w="982" w:type="dxa"/>
          </w:tcPr>
          <w:p w14:paraId="22B4CD24" w14:textId="77777777" w:rsidR="00D36C2E" w:rsidRDefault="00716137">
            <w:pPr>
              <w:pStyle w:val="TableParagraph"/>
              <w:spacing w:before="19"/>
              <w:ind w:left="18" w:right="8"/>
              <w:rPr>
                <w:sz w:val="20"/>
              </w:rPr>
            </w:pPr>
            <w:r>
              <w:rPr>
                <w:spacing w:val="-5"/>
                <w:sz w:val="20"/>
              </w:rPr>
              <w:t>168</w:t>
            </w:r>
          </w:p>
        </w:tc>
        <w:tc>
          <w:tcPr>
            <w:tcW w:w="660" w:type="dxa"/>
          </w:tcPr>
          <w:p w14:paraId="0D2EABEF" w14:textId="77777777" w:rsidR="00D36C2E" w:rsidRDefault="00716137">
            <w:pPr>
              <w:pStyle w:val="TableParagraph"/>
              <w:spacing w:before="19"/>
              <w:ind w:left="12" w:right="2"/>
              <w:rPr>
                <w:sz w:val="20"/>
              </w:rPr>
            </w:pPr>
            <w:r>
              <w:rPr>
                <w:spacing w:val="-5"/>
                <w:sz w:val="20"/>
              </w:rPr>
              <w:t>504</w:t>
            </w:r>
          </w:p>
        </w:tc>
        <w:tc>
          <w:tcPr>
            <w:tcW w:w="1075" w:type="dxa"/>
          </w:tcPr>
          <w:p w14:paraId="528698BC" w14:textId="77777777" w:rsidR="00D36C2E" w:rsidRDefault="00716137">
            <w:pPr>
              <w:pStyle w:val="TableParagraph"/>
              <w:spacing w:before="19"/>
              <w:ind w:left="13"/>
              <w:rPr>
                <w:sz w:val="20"/>
              </w:rPr>
            </w:pPr>
            <w:r>
              <w:rPr>
                <w:spacing w:val="-5"/>
                <w:sz w:val="20"/>
              </w:rPr>
              <w:t>312</w:t>
            </w:r>
          </w:p>
        </w:tc>
        <w:tc>
          <w:tcPr>
            <w:tcW w:w="617" w:type="dxa"/>
          </w:tcPr>
          <w:p w14:paraId="109E44E2" w14:textId="77777777" w:rsidR="00D36C2E" w:rsidRDefault="00716137">
            <w:pPr>
              <w:pStyle w:val="TableParagraph"/>
              <w:spacing w:before="19"/>
              <w:ind w:left="17" w:right="2"/>
              <w:rPr>
                <w:sz w:val="20"/>
              </w:rPr>
            </w:pPr>
            <w:r>
              <w:rPr>
                <w:spacing w:val="-5"/>
                <w:sz w:val="20"/>
              </w:rPr>
              <w:t>360</w:t>
            </w:r>
          </w:p>
        </w:tc>
        <w:tc>
          <w:tcPr>
            <w:tcW w:w="705" w:type="dxa"/>
          </w:tcPr>
          <w:p w14:paraId="22C54AC0" w14:textId="77777777" w:rsidR="00D36C2E" w:rsidRDefault="00D36C2E">
            <w:pPr>
              <w:pStyle w:val="TableParagraph"/>
              <w:jc w:val="left"/>
              <w:rPr>
                <w:sz w:val="20"/>
              </w:rPr>
            </w:pPr>
          </w:p>
        </w:tc>
        <w:tc>
          <w:tcPr>
            <w:tcW w:w="703" w:type="dxa"/>
          </w:tcPr>
          <w:p w14:paraId="05D16785" w14:textId="77777777" w:rsidR="00D36C2E" w:rsidRDefault="00D36C2E">
            <w:pPr>
              <w:pStyle w:val="TableParagraph"/>
              <w:jc w:val="left"/>
              <w:rPr>
                <w:sz w:val="20"/>
              </w:rPr>
            </w:pPr>
          </w:p>
        </w:tc>
        <w:tc>
          <w:tcPr>
            <w:tcW w:w="801" w:type="dxa"/>
          </w:tcPr>
          <w:p w14:paraId="4D7CFC88" w14:textId="77777777" w:rsidR="00D36C2E" w:rsidRDefault="00D36C2E">
            <w:pPr>
              <w:pStyle w:val="TableParagraph"/>
              <w:jc w:val="left"/>
              <w:rPr>
                <w:sz w:val="20"/>
              </w:rPr>
            </w:pPr>
          </w:p>
        </w:tc>
        <w:tc>
          <w:tcPr>
            <w:tcW w:w="1034" w:type="dxa"/>
          </w:tcPr>
          <w:p w14:paraId="4EF0D57B" w14:textId="77777777" w:rsidR="00D36C2E" w:rsidRDefault="00D36C2E">
            <w:pPr>
              <w:pStyle w:val="TableParagraph"/>
              <w:jc w:val="left"/>
              <w:rPr>
                <w:sz w:val="20"/>
              </w:rPr>
            </w:pPr>
          </w:p>
        </w:tc>
        <w:tc>
          <w:tcPr>
            <w:tcW w:w="955" w:type="dxa"/>
          </w:tcPr>
          <w:p w14:paraId="083AB4FE" w14:textId="77777777" w:rsidR="00D36C2E" w:rsidRDefault="00716137">
            <w:pPr>
              <w:pStyle w:val="TableParagraph"/>
              <w:spacing w:before="19"/>
              <w:ind w:left="12"/>
              <w:rPr>
                <w:sz w:val="20"/>
              </w:rPr>
            </w:pPr>
            <w:r>
              <w:rPr>
                <w:spacing w:val="-5"/>
                <w:sz w:val="20"/>
              </w:rPr>
              <w:t>192</w:t>
            </w:r>
          </w:p>
        </w:tc>
        <w:tc>
          <w:tcPr>
            <w:tcW w:w="856" w:type="dxa"/>
          </w:tcPr>
          <w:p w14:paraId="4F3E1790" w14:textId="77777777" w:rsidR="00D36C2E" w:rsidRDefault="00716137">
            <w:pPr>
              <w:pStyle w:val="TableParagraph"/>
              <w:spacing w:before="19"/>
              <w:ind w:left="17"/>
              <w:rPr>
                <w:sz w:val="20"/>
              </w:rPr>
            </w:pPr>
            <w:r>
              <w:rPr>
                <w:spacing w:val="-5"/>
                <w:sz w:val="20"/>
              </w:rPr>
              <w:t>480</w:t>
            </w:r>
          </w:p>
        </w:tc>
        <w:tc>
          <w:tcPr>
            <w:tcW w:w="938" w:type="dxa"/>
          </w:tcPr>
          <w:p w14:paraId="1C1ADE5C" w14:textId="77777777" w:rsidR="00D36C2E" w:rsidRDefault="00716137">
            <w:pPr>
              <w:pStyle w:val="TableParagraph"/>
              <w:spacing w:before="19"/>
              <w:ind w:left="23" w:right="5"/>
              <w:rPr>
                <w:sz w:val="20"/>
              </w:rPr>
            </w:pPr>
            <w:r>
              <w:rPr>
                <w:spacing w:val="-5"/>
                <w:sz w:val="20"/>
              </w:rPr>
              <w:t>576</w:t>
            </w:r>
          </w:p>
        </w:tc>
        <w:tc>
          <w:tcPr>
            <w:tcW w:w="943" w:type="dxa"/>
          </w:tcPr>
          <w:p w14:paraId="4DD12A3D" w14:textId="77777777" w:rsidR="00D36C2E" w:rsidRDefault="00716137">
            <w:pPr>
              <w:pStyle w:val="TableParagraph"/>
              <w:spacing w:before="24"/>
              <w:ind w:left="23" w:right="5"/>
              <w:rPr>
                <w:b/>
                <w:sz w:val="20"/>
              </w:rPr>
            </w:pPr>
            <w:r>
              <w:rPr>
                <w:b/>
                <w:spacing w:val="-4"/>
                <w:sz w:val="20"/>
              </w:rPr>
              <w:t>2760</w:t>
            </w:r>
          </w:p>
        </w:tc>
      </w:tr>
      <w:tr w:rsidR="00D36C2E" w14:paraId="582FAF2B" w14:textId="77777777">
        <w:trPr>
          <w:trHeight w:val="282"/>
        </w:trPr>
        <w:tc>
          <w:tcPr>
            <w:tcW w:w="742" w:type="dxa"/>
          </w:tcPr>
          <w:p w14:paraId="145B4ABF" w14:textId="77777777" w:rsidR="00D36C2E" w:rsidRDefault="00D36C2E">
            <w:pPr>
              <w:pStyle w:val="TableParagraph"/>
              <w:jc w:val="left"/>
              <w:rPr>
                <w:sz w:val="20"/>
              </w:rPr>
            </w:pPr>
          </w:p>
        </w:tc>
        <w:tc>
          <w:tcPr>
            <w:tcW w:w="3814" w:type="dxa"/>
          </w:tcPr>
          <w:p w14:paraId="0D4F4E0B" w14:textId="77777777" w:rsidR="00D36C2E" w:rsidRDefault="00716137">
            <w:pPr>
              <w:pStyle w:val="TableParagraph"/>
              <w:spacing w:before="19"/>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3671A881" w14:textId="77777777" w:rsidR="00D36C2E" w:rsidRDefault="00716137">
            <w:pPr>
              <w:pStyle w:val="TableParagraph"/>
              <w:spacing w:before="19"/>
              <w:ind w:left="11" w:right="2"/>
              <w:rPr>
                <w:sz w:val="20"/>
              </w:rPr>
            </w:pPr>
            <w:r>
              <w:rPr>
                <w:spacing w:val="-10"/>
                <w:sz w:val="20"/>
              </w:rPr>
              <w:t>1</w:t>
            </w:r>
          </w:p>
        </w:tc>
        <w:tc>
          <w:tcPr>
            <w:tcW w:w="982" w:type="dxa"/>
          </w:tcPr>
          <w:p w14:paraId="415A32A8" w14:textId="77777777" w:rsidR="00D36C2E" w:rsidRDefault="00D36C2E">
            <w:pPr>
              <w:pStyle w:val="TableParagraph"/>
              <w:jc w:val="left"/>
              <w:rPr>
                <w:sz w:val="20"/>
              </w:rPr>
            </w:pPr>
          </w:p>
        </w:tc>
        <w:tc>
          <w:tcPr>
            <w:tcW w:w="660" w:type="dxa"/>
          </w:tcPr>
          <w:p w14:paraId="3C56300C" w14:textId="77777777" w:rsidR="00D36C2E" w:rsidRDefault="00716137">
            <w:pPr>
              <w:pStyle w:val="TableParagraph"/>
              <w:spacing w:before="19"/>
              <w:ind w:left="12" w:right="3"/>
              <w:rPr>
                <w:sz w:val="20"/>
              </w:rPr>
            </w:pPr>
            <w:r>
              <w:rPr>
                <w:spacing w:val="-10"/>
                <w:sz w:val="20"/>
              </w:rPr>
              <w:t>1</w:t>
            </w:r>
          </w:p>
        </w:tc>
        <w:tc>
          <w:tcPr>
            <w:tcW w:w="1075" w:type="dxa"/>
          </w:tcPr>
          <w:p w14:paraId="517E0E1B" w14:textId="77777777" w:rsidR="00D36C2E" w:rsidRDefault="00716137">
            <w:pPr>
              <w:pStyle w:val="TableParagraph"/>
              <w:spacing w:before="19"/>
              <w:ind w:left="13" w:right="2"/>
              <w:rPr>
                <w:sz w:val="20"/>
              </w:rPr>
            </w:pPr>
            <w:r>
              <w:rPr>
                <w:spacing w:val="-10"/>
                <w:sz w:val="20"/>
              </w:rPr>
              <w:t>1</w:t>
            </w:r>
          </w:p>
        </w:tc>
        <w:tc>
          <w:tcPr>
            <w:tcW w:w="617" w:type="dxa"/>
          </w:tcPr>
          <w:p w14:paraId="6BF0022A" w14:textId="77777777" w:rsidR="00D36C2E" w:rsidRDefault="00716137">
            <w:pPr>
              <w:pStyle w:val="TableParagraph"/>
              <w:spacing w:before="19"/>
              <w:ind w:left="17" w:right="8"/>
              <w:rPr>
                <w:sz w:val="20"/>
              </w:rPr>
            </w:pPr>
            <w:r>
              <w:rPr>
                <w:spacing w:val="-10"/>
                <w:sz w:val="20"/>
              </w:rPr>
              <w:t>3</w:t>
            </w:r>
          </w:p>
        </w:tc>
        <w:tc>
          <w:tcPr>
            <w:tcW w:w="705" w:type="dxa"/>
          </w:tcPr>
          <w:p w14:paraId="718FF5B9" w14:textId="77777777" w:rsidR="00D36C2E" w:rsidRDefault="00D36C2E">
            <w:pPr>
              <w:pStyle w:val="TableParagraph"/>
              <w:jc w:val="left"/>
              <w:rPr>
                <w:sz w:val="20"/>
              </w:rPr>
            </w:pPr>
          </w:p>
        </w:tc>
        <w:tc>
          <w:tcPr>
            <w:tcW w:w="703" w:type="dxa"/>
          </w:tcPr>
          <w:p w14:paraId="3AD2ACC6" w14:textId="77777777" w:rsidR="00D36C2E" w:rsidRDefault="00D36C2E">
            <w:pPr>
              <w:pStyle w:val="TableParagraph"/>
              <w:jc w:val="left"/>
              <w:rPr>
                <w:sz w:val="20"/>
              </w:rPr>
            </w:pPr>
          </w:p>
        </w:tc>
        <w:tc>
          <w:tcPr>
            <w:tcW w:w="801" w:type="dxa"/>
          </w:tcPr>
          <w:p w14:paraId="3F3AF76E" w14:textId="77777777" w:rsidR="00D36C2E" w:rsidRDefault="00D36C2E">
            <w:pPr>
              <w:pStyle w:val="TableParagraph"/>
              <w:jc w:val="left"/>
              <w:rPr>
                <w:sz w:val="20"/>
              </w:rPr>
            </w:pPr>
          </w:p>
        </w:tc>
        <w:tc>
          <w:tcPr>
            <w:tcW w:w="1034" w:type="dxa"/>
          </w:tcPr>
          <w:p w14:paraId="54330616" w14:textId="77777777" w:rsidR="00D36C2E" w:rsidRDefault="00D36C2E">
            <w:pPr>
              <w:pStyle w:val="TableParagraph"/>
              <w:jc w:val="left"/>
              <w:rPr>
                <w:sz w:val="20"/>
              </w:rPr>
            </w:pPr>
          </w:p>
        </w:tc>
        <w:tc>
          <w:tcPr>
            <w:tcW w:w="955" w:type="dxa"/>
          </w:tcPr>
          <w:p w14:paraId="447D4CA3" w14:textId="77777777" w:rsidR="00D36C2E" w:rsidRDefault="00D36C2E">
            <w:pPr>
              <w:pStyle w:val="TableParagraph"/>
              <w:jc w:val="left"/>
              <w:rPr>
                <w:sz w:val="20"/>
              </w:rPr>
            </w:pPr>
          </w:p>
        </w:tc>
        <w:tc>
          <w:tcPr>
            <w:tcW w:w="856" w:type="dxa"/>
          </w:tcPr>
          <w:p w14:paraId="15F1F078" w14:textId="77777777" w:rsidR="00D36C2E" w:rsidRDefault="00716137">
            <w:pPr>
              <w:pStyle w:val="TableParagraph"/>
              <w:spacing w:before="19"/>
              <w:ind w:left="17" w:right="6"/>
              <w:rPr>
                <w:sz w:val="20"/>
              </w:rPr>
            </w:pPr>
            <w:r>
              <w:rPr>
                <w:spacing w:val="-10"/>
                <w:sz w:val="20"/>
              </w:rPr>
              <w:t>1</w:t>
            </w:r>
          </w:p>
        </w:tc>
        <w:tc>
          <w:tcPr>
            <w:tcW w:w="938" w:type="dxa"/>
          </w:tcPr>
          <w:p w14:paraId="7DA2EA9B" w14:textId="77777777" w:rsidR="00D36C2E" w:rsidRDefault="00716137">
            <w:pPr>
              <w:pStyle w:val="TableParagraph"/>
              <w:spacing w:before="19"/>
              <w:ind w:left="23" w:right="11"/>
              <w:rPr>
                <w:sz w:val="20"/>
              </w:rPr>
            </w:pPr>
            <w:r>
              <w:rPr>
                <w:spacing w:val="-10"/>
                <w:sz w:val="20"/>
              </w:rPr>
              <w:t>1</w:t>
            </w:r>
          </w:p>
        </w:tc>
        <w:tc>
          <w:tcPr>
            <w:tcW w:w="943" w:type="dxa"/>
          </w:tcPr>
          <w:p w14:paraId="6E0F334B" w14:textId="77777777" w:rsidR="00D36C2E" w:rsidRDefault="00716137">
            <w:pPr>
              <w:pStyle w:val="TableParagraph"/>
              <w:spacing w:before="24"/>
              <w:ind w:left="23" w:right="11"/>
              <w:rPr>
                <w:b/>
                <w:sz w:val="20"/>
              </w:rPr>
            </w:pPr>
            <w:r>
              <w:rPr>
                <w:b/>
                <w:spacing w:val="-10"/>
                <w:sz w:val="20"/>
              </w:rPr>
              <w:t>8</w:t>
            </w:r>
          </w:p>
        </w:tc>
      </w:tr>
      <w:tr w:rsidR="00D36C2E" w14:paraId="6C9B923E" w14:textId="77777777">
        <w:trPr>
          <w:trHeight w:val="282"/>
        </w:trPr>
        <w:tc>
          <w:tcPr>
            <w:tcW w:w="742" w:type="dxa"/>
          </w:tcPr>
          <w:p w14:paraId="385FE641" w14:textId="77777777" w:rsidR="00D36C2E" w:rsidRDefault="00D36C2E">
            <w:pPr>
              <w:pStyle w:val="TableParagraph"/>
              <w:jc w:val="left"/>
              <w:rPr>
                <w:sz w:val="20"/>
              </w:rPr>
            </w:pPr>
          </w:p>
        </w:tc>
        <w:tc>
          <w:tcPr>
            <w:tcW w:w="3814" w:type="dxa"/>
          </w:tcPr>
          <w:p w14:paraId="52111917" w14:textId="77777777" w:rsidR="00D36C2E" w:rsidRDefault="00716137">
            <w:pPr>
              <w:pStyle w:val="TableParagraph"/>
              <w:spacing w:before="22"/>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74FC5A26" w14:textId="77777777" w:rsidR="00D36C2E" w:rsidRDefault="00716137">
            <w:pPr>
              <w:pStyle w:val="TableParagraph"/>
              <w:spacing w:before="22"/>
              <w:ind w:left="11" w:right="2"/>
              <w:rPr>
                <w:sz w:val="20"/>
              </w:rPr>
            </w:pPr>
            <w:r>
              <w:rPr>
                <w:spacing w:val="-10"/>
                <w:sz w:val="20"/>
              </w:rPr>
              <w:t>4</w:t>
            </w:r>
          </w:p>
        </w:tc>
        <w:tc>
          <w:tcPr>
            <w:tcW w:w="982" w:type="dxa"/>
          </w:tcPr>
          <w:p w14:paraId="101B58FF" w14:textId="77777777" w:rsidR="00D36C2E" w:rsidRDefault="00716137">
            <w:pPr>
              <w:pStyle w:val="TableParagraph"/>
              <w:spacing w:before="22"/>
              <w:ind w:left="18" w:right="14"/>
              <w:rPr>
                <w:sz w:val="20"/>
              </w:rPr>
            </w:pPr>
            <w:r>
              <w:rPr>
                <w:spacing w:val="-10"/>
                <w:sz w:val="20"/>
              </w:rPr>
              <w:t>2</w:t>
            </w:r>
          </w:p>
        </w:tc>
        <w:tc>
          <w:tcPr>
            <w:tcW w:w="660" w:type="dxa"/>
          </w:tcPr>
          <w:p w14:paraId="0431E56A" w14:textId="77777777" w:rsidR="00D36C2E" w:rsidRDefault="00716137">
            <w:pPr>
              <w:pStyle w:val="TableParagraph"/>
              <w:spacing w:before="22"/>
              <w:ind w:left="12" w:right="3"/>
              <w:rPr>
                <w:sz w:val="20"/>
              </w:rPr>
            </w:pPr>
            <w:r>
              <w:rPr>
                <w:spacing w:val="-10"/>
                <w:sz w:val="20"/>
              </w:rPr>
              <w:t>2</w:t>
            </w:r>
          </w:p>
        </w:tc>
        <w:tc>
          <w:tcPr>
            <w:tcW w:w="1075" w:type="dxa"/>
          </w:tcPr>
          <w:p w14:paraId="093ABE85" w14:textId="77777777" w:rsidR="00D36C2E" w:rsidRDefault="00716137">
            <w:pPr>
              <w:pStyle w:val="TableParagraph"/>
              <w:spacing w:before="22"/>
              <w:ind w:left="13" w:right="2"/>
              <w:rPr>
                <w:sz w:val="20"/>
              </w:rPr>
            </w:pPr>
            <w:r>
              <w:rPr>
                <w:spacing w:val="-10"/>
                <w:sz w:val="20"/>
              </w:rPr>
              <w:t>2</w:t>
            </w:r>
          </w:p>
        </w:tc>
        <w:tc>
          <w:tcPr>
            <w:tcW w:w="617" w:type="dxa"/>
          </w:tcPr>
          <w:p w14:paraId="2DABB1D5" w14:textId="77777777" w:rsidR="00D36C2E" w:rsidRDefault="00716137">
            <w:pPr>
              <w:pStyle w:val="TableParagraph"/>
              <w:spacing w:before="22"/>
              <w:ind w:left="17" w:right="8"/>
              <w:rPr>
                <w:sz w:val="20"/>
              </w:rPr>
            </w:pPr>
            <w:r>
              <w:rPr>
                <w:spacing w:val="-10"/>
                <w:sz w:val="20"/>
              </w:rPr>
              <w:t>2</w:t>
            </w:r>
          </w:p>
        </w:tc>
        <w:tc>
          <w:tcPr>
            <w:tcW w:w="705" w:type="dxa"/>
          </w:tcPr>
          <w:p w14:paraId="2ED21717" w14:textId="77777777" w:rsidR="00D36C2E" w:rsidRDefault="00D36C2E">
            <w:pPr>
              <w:pStyle w:val="TableParagraph"/>
              <w:jc w:val="left"/>
              <w:rPr>
                <w:sz w:val="20"/>
              </w:rPr>
            </w:pPr>
          </w:p>
        </w:tc>
        <w:tc>
          <w:tcPr>
            <w:tcW w:w="703" w:type="dxa"/>
          </w:tcPr>
          <w:p w14:paraId="4CCC979C" w14:textId="77777777" w:rsidR="00D36C2E" w:rsidRDefault="00D36C2E">
            <w:pPr>
              <w:pStyle w:val="TableParagraph"/>
              <w:jc w:val="left"/>
              <w:rPr>
                <w:sz w:val="20"/>
              </w:rPr>
            </w:pPr>
          </w:p>
        </w:tc>
        <w:tc>
          <w:tcPr>
            <w:tcW w:w="801" w:type="dxa"/>
          </w:tcPr>
          <w:p w14:paraId="5FE115BC" w14:textId="77777777" w:rsidR="00D36C2E" w:rsidRDefault="00D36C2E">
            <w:pPr>
              <w:pStyle w:val="TableParagraph"/>
              <w:jc w:val="left"/>
              <w:rPr>
                <w:sz w:val="20"/>
              </w:rPr>
            </w:pPr>
          </w:p>
        </w:tc>
        <w:tc>
          <w:tcPr>
            <w:tcW w:w="1034" w:type="dxa"/>
          </w:tcPr>
          <w:p w14:paraId="590BB3DF" w14:textId="77777777" w:rsidR="00D36C2E" w:rsidRDefault="00D36C2E">
            <w:pPr>
              <w:pStyle w:val="TableParagraph"/>
              <w:jc w:val="left"/>
              <w:rPr>
                <w:sz w:val="20"/>
              </w:rPr>
            </w:pPr>
          </w:p>
        </w:tc>
        <w:tc>
          <w:tcPr>
            <w:tcW w:w="955" w:type="dxa"/>
          </w:tcPr>
          <w:p w14:paraId="31006567" w14:textId="77777777" w:rsidR="00D36C2E" w:rsidRDefault="00716137">
            <w:pPr>
              <w:pStyle w:val="TableParagraph"/>
              <w:spacing w:before="22"/>
              <w:ind w:left="12" w:right="1"/>
              <w:rPr>
                <w:sz w:val="20"/>
              </w:rPr>
            </w:pPr>
            <w:r>
              <w:rPr>
                <w:spacing w:val="-10"/>
                <w:sz w:val="20"/>
              </w:rPr>
              <w:t>1</w:t>
            </w:r>
          </w:p>
        </w:tc>
        <w:tc>
          <w:tcPr>
            <w:tcW w:w="856" w:type="dxa"/>
          </w:tcPr>
          <w:p w14:paraId="773EEFC4" w14:textId="77777777" w:rsidR="00D36C2E" w:rsidRDefault="00716137">
            <w:pPr>
              <w:pStyle w:val="TableParagraph"/>
              <w:spacing w:before="22"/>
              <w:ind w:left="17" w:right="6"/>
              <w:rPr>
                <w:sz w:val="20"/>
              </w:rPr>
            </w:pPr>
            <w:r>
              <w:rPr>
                <w:spacing w:val="-10"/>
                <w:sz w:val="20"/>
              </w:rPr>
              <w:t>2</w:t>
            </w:r>
          </w:p>
        </w:tc>
        <w:tc>
          <w:tcPr>
            <w:tcW w:w="938" w:type="dxa"/>
          </w:tcPr>
          <w:p w14:paraId="448119C1" w14:textId="77777777" w:rsidR="00D36C2E" w:rsidRDefault="00716137">
            <w:pPr>
              <w:pStyle w:val="TableParagraph"/>
              <w:spacing w:before="22"/>
              <w:ind w:left="23" w:right="11"/>
              <w:rPr>
                <w:sz w:val="20"/>
              </w:rPr>
            </w:pPr>
            <w:r>
              <w:rPr>
                <w:spacing w:val="-10"/>
                <w:sz w:val="20"/>
              </w:rPr>
              <w:t>1</w:t>
            </w:r>
          </w:p>
        </w:tc>
        <w:tc>
          <w:tcPr>
            <w:tcW w:w="943" w:type="dxa"/>
          </w:tcPr>
          <w:p w14:paraId="27C5DC27" w14:textId="77777777" w:rsidR="00D36C2E" w:rsidRDefault="00716137">
            <w:pPr>
              <w:pStyle w:val="TableParagraph"/>
              <w:spacing w:before="26"/>
              <w:ind w:left="23" w:right="4"/>
              <w:rPr>
                <w:b/>
                <w:sz w:val="20"/>
              </w:rPr>
            </w:pPr>
            <w:r>
              <w:rPr>
                <w:b/>
                <w:spacing w:val="-5"/>
                <w:sz w:val="20"/>
              </w:rPr>
              <w:t>16</w:t>
            </w:r>
          </w:p>
        </w:tc>
      </w:tr>
      <w:tr w:rsidR="00D36C2E" w14:paraId="5A96851D" w14:textId="77777777">
        <w:trPr>
          <w:trHeight w:val="282"/>
        </w:trPr>
        <w:tc>
          <w:tcPr>
            <w:tcW w:w="742" w:type="dxa"/>
          </w:tcPr>
          <w:p w14:paraId="274638B4" w14:textId="77777777" w:rsidR="00D36C2E" w:rsidRDefault="00716137">
            <w:pPr>
              <w:pStyle w:val="TableParagraph"/>
              <w:spacing w:before="22"/>
              <w:ind w:left="5"/>
              <w:rPr>
                <w:sz w:val="20"/>
              </w:rPr>
            </w:pPr>
            <w:r>
              <w:rPr>
                <w:spacing w:val="-10"/>
                <w:sz w:val="20"/>
              </w:rPr>
              <w:t>7</w:t>
            </w:r>
          </w:p>
        </w:tc>
        <w:tc>
          <w:tcPr>
            <w:tcW w:w="3814" w:type="dxa"/>
          </w:tcPr>
          <w:p w14:paraId="4BFA25AF" w14:textId="77777777" w:rsidR="00D36C2E" w:rsidRDefault="00716137">
            <w:pPr>
              <w:pStyle w:val="TableParagraph"/>
              <w:spacing w:before="22"/>
              <w:ind w:left="17" w:right="5"/>
              <w:rPr>
                <w:sz w:val="20"/>
              </w:rPr>
            </w:pPr>
            <w:r>
              <w:rPr>
                <w:sz w:val="20"/>
              </w:rPr>
              <w:t>КВМ</w:t>
            </w:r>
            <w:r>
              <w:rPr>
                <w:spacing w:val="-3"/>
                <w:sz w:val="20"/>
              </w:rPr>
              <w:t xml:space="preserve"> </w:t>
            </w:r>
            <w:r>
              <w:rPr>
                <w:sz w:val="20"/>
              </w:rPr>
              <w:t>-</w:t>
            </w:r>
            <w:r>
              <w:rPr>
                <w:spacing w:val="-4"/>
                <w:sz w:val="20"/>
              </w:rPr>
              <w:t xml:space="preserve"> </w:t>
            </w:r>
            <w:r>
              <w:rPr>
                <w:sz w:val="20"/>
              </w:rPr>
              <w:t>2,15</w:t>
            </w:r>
            <w:r>
              <w:rPr>
                <w:spacing w:val="-1"/>
                <w:sz w:val="20"/>
              </w:rPr>
              <w:t xml:space="preserve"> </w:t>
            </w:r>
            <w:r>
              <w:rPr>
                <w:spacing w:val="-5"/>
                <w:sz w:val="20"/>
              </w:rPr>
              <w:t>КБ</w:t>
            </w:r>
          </w:p>
        </w:tc>
        <w:tc>
          <w:tcPr>
            <w:tcW w:w="867" w:type="dxa"/>
          </w:tcPr>
          <w:p w14:paraId="568491AD" w14:textId="77777777" w:rsidR="00D36C2E" w:rsidRDefault="00716137">
            <w:pPr>
              <w:pStyle w:val="TableParagraph"/>
              <w:spacing w:before="22"/>
              <w:ind w:left="11" w:right="1"/>
              <w:rPr>
                <w:sz w:val="20"/>
              </w:rPr>
            </w:pPr>
            <w:r>
              <w:rPr>
                <w:spacing w:val="-5"/>
                <w:sz w:val="20"/>
              </w:rPr>
              <w:t>168</w:t>
            </w:r>
          </w:p>
        </w:tc>
        <w:tc>
          <w:tcPr>
            <w:tcW w:w="982" w:type="dxa"/>
          </w:tcPr>
          <w:p w14:paraId="36D5714A" w14:textId="77777777" w:rsidR="00D36C2E" w:rsidRDefault="00716137">
            <w:pPr>
              <w:pStyle w:val="TableParagraph"/>
              <w:spacing w:before="22"/>
              <w:ind w:left="18" w:right="8"/>
              <w:rPr>
                <w:sz w:val="20"/>
              </w:rPr>
            </w:pPr>
            <w:r>
              <w:rPr>
                <w:spacing w:val="-5"/>
                <w:sz w:val="20"/>
              </w:rPr>
              <w:t>192</w:t>
            </w:r>
          </w:p>
        </w:tc>
        <w:tc>
          <w:tcPr>
            <w:tcW w:w="660" w:type="dxa"/>
          </w:tcPr>
          <w:p w14:paraId="3567FCC0" w14:textId="77777777" w:rsidR="00D36C2E" w:rsidRDefault="00716137">
            <w:pPr>
              <w:pStyle w:val="TableParagraph"/>
              <w:spacing w:before="22"/>
              <w:ind w:left="12" w:right="2"/>
              <w:rPr>
                <w:sz w:val="20"/>
              </w:rPr>
            </w:pPr>
            <w:r>
              <w:rPr>
                <w:spacing w:val="-5"/>
                <w:sz w:val="20"/>
              </w:rPr>
              <w:t>240</w:t>
            </w:r>
          </w:p>
        </w:tc>
        <w:tc>
          <w:tcPr>
            <w:tcW w:w="1075" w:type="dxa"/>
          </w:tcPr>
          <w:p w14:paraId="7158158F" w14:textId="77777777" w:rsidR="00D36C2E" w:rsidRDefault="00716137">
            <w:pPr>
              <w:pStyle w:val="TableParagraph"/>
              <w:spacing w:before="22"/>
              <w:ind w:left="13"/>
              <w:rPr>
                <w:sz w:val="20"/>
              </w:rPr>
            </w:pPr>
            <w:r>
              <w:rPr>
                <w:spacing w:val="-5"/>
                <w:sz w:val="20"/>
              </w:rPr>
              <w:t>240</w:t>
            </w:r>
          </w:p>
        </w:tc>
        <w:tc>
          <w:tcPr>
            <w:tcW w:w="617" w:type="dxa"/>
          </w:tcPr>
          <w:p w14:paraId="5B3FF78C" w14:textId="77777777" w:rsidR="00D36C2E" w:rsidRDefault="00716137">
            <w:pPr>
              <w:pStyle w:val="TableParagraph"/>
              <w:spacing w:before="22"/>
              <w:ind w:left="17" w:right="2"/>
              <w:rPr>
                <w:sz w:val="20"/>
              </w:rPr>
            </w:pPr>
            <w:r>
              <w:rPr>
                <w:spacing w:val="-5"/>
                <w:sz w:val="20"/>
              </w:rPr>
              <w:t>312</w:t>
            </w:r>
          </w:p>
        </w:tc>
        <w:tc>
          <w:tcPr>
            <w:tcW w:w="705" w:type="dxa"/>
          </w:tcPr>
          <w:p w14:paraId="4008A594" w14:textId="77777777" w:rsidR="00D36C2E" w:rsidRDefault="00D36C2E">
            <w:pPr>
              <w:pStyle w:val="TableParagraph"/>
              <w:jc w:val="left"/>
              <w:rPr>
                <w:sz w:val="20"/>
              </w:rPr>
            </w:pPr>
          </w:p>
        </w:tc>
        <w:tc>
          <w:tcPr>
            <w:tcW w:w="703" w:type="dxa"/>
          </w:tcPr>
          <w:p w14:paraId="26C4F1F0" w14:textId="77777777" w:rsidR="00D36C2E" w:rsidRDefault="00D36C2E">
            <w:pPr>
              <w:pStyle w:val="TableParagraph"/>
              <w:jc w:val="left"/>
              <w:rPr>
                <w:sz w:val="20"/>
              </w:rPr>
            </w:pPr>
          </w:p>
        </w:tc>
        <w:tc>
          <w:tcPr>
            <w:tcW w:w="801" w:type="dxa"/>
          </w:tcPr>
          <w:p w14:paraId="6C824F7D" w14:textId="77777777" w:rsidR="00D36C2E" w:rsidRDefault="00D36C2E">
            <w:pPr>
              <w:pStyle w:val="TableParagraph"/>
              <w:jc w:val="left"/>
              <w:rPr>
                <w:sz w:val="20"/>
              </w:rPr>
            </w:pPr>
          </w:p>
        </w:tc>
        <w:tc>
          <w:tcPr>
            <w:tcW w:w="1034" w:type="dxa"/>
          </w:tcPr>
          <w:p w14:paraId="5E305D4D" w14:textId="77777777" w:rsidR="00D36C2E" w:rsidRDefault="00D36C2E">
            <w:pPr>
              <w:pStyle w:val="TableParagraph"/>
              <w:jc w:val="left"/>
              <w:rPr>
                <w:sz w:val="20"/>
              </w:rPr>
            </w:pPr>
          </w:p>
        </w:tc>
        <w:tc>
          <w:tcPr>
            <w:tcW w:w="955" w:type="dxa"/>
          </w:tcPr>
          <w:p w14:paraId="00784C96" w14:textId="77777777" w:rsidR="00D36C2E" w:rsidRDefault="00716137">
            <w:pPr>
              <w:pStyle w:val="TableParagraph"/>
              <w:spacing w:before="22"/>
              <w:ind w:left="12"/>
              <w:rPr>
                <w:sz w:val="20"/>
              </w:rPr>
            </w:pPr>
            <w:r>
              <w:rPr>
                <w:spacing w:val="-5"/>
                <w:sz w:val="20"/>
              </w:rPr>
              <w:t>264</w:t>
            </w:r>
          </w:p>
        </w:tc>
        <w:tc>
          <w:tcPr>
            <w:tcW w:w="856" w:type="dxa"/>
          </w:tcPr>
          <w:p w14:paraId="221EC267" w14:textId="77777777" w:rsidR="00D36C2E" w:rsidRDefault="00716137">
            <w:pPr>
              <w:pStyle w:val="TableParagraph"/>
              <w:spacing w:before="22"/>
              <w:ind w:left="17"/>
              <w:rPr>
                <w:sz w:val="20"/>
              </w:rPr>
            </w:pPr>
            <w:r>
              <w:rPr>
                <w:spacing w:val="-5"/>
                <w:sz w:val="20"/>
              </w:rPr>
              <w:t>264</w:t>
            </w:r>
          </w:p>
        </w:tc>
        <w:tc>
          <w:tcPr>
            <w:tcW w:w="938" w:type="dxa"/>
          </w:tcPr>
          <w:p w14:paraId="1114ADD5" w14:textId="77777777" w:rsidR="00D36C2E" w:rsidRDefault="00716137">
            <w:pPr>
              <w:pStyle w:val="TableParagraph"/>
              <w:spacing w:before="22"/>
              <w:ind w:left="23" w:right="5"/>
              <w:rPr>
                <w:sz w:val="20"/>
              </w:rPr>
            </w:pPr>
            <w:r>
              <w:rPr>
                <w:spacing w:val="-5"/>
                <w:sz w:val="20"/>
              </w:rPr>
              <w:t>672</w:t>
            </w:r>
          </w:p>
        </w:tc>
        <w:tc>
          <w:tcPr>
            <w:tcW w:w="943" w:type="dxa"/>
          </w:tcPr>
          <w:p w14:paraId="615D7D23" w14:textId="77777777" w:rsidR="00D36C2E" w:rsidRDefault="00716137">
            <w:pPr>
              <w:pStyle w:val="TableParagraph"/>
              <w:spacing w:before="26"/>
              <w:ind w:left="23" w:right="5"/>
              <w:rPr>
                <w:b/>
                <w:sz w:val="20"/>
              </w:rPr>
            </w:pPr>
            <w:r>
              <w:rPr>
                <w:b/>
                <w:spacing w:val="-4"/>
                <w:sz w:val="20"/>
              </w:rPr>
              <w:t>2352</w:t>
            </w:r>
          </w:p>
        </w:tc>
      </w:tr>
      <w:tr w:rsidR="00D36C2E" w14:paraId="09CB1781" w14:textId="77777777">
        <w:trPr>
          <w:trHeight w:val="285"/>
        </w:trPr>
        <w:tc>
          <w:tcPr>
            <w:tcW w:w="742" w:type="dxa"/>
          </w:tcPr>
          <w:p w14:paraId="5B7D8027" w14:textId="77777777" w:rsidR="00D36C2E" w:rsidRDefault="00D36C2E">
            <w:pPr>
              <w:pStyle w:val="TableParagraph"/>
              <w:jc w:val="left"/>
              <w:rPr>
                <w:sz w:val="20"/>
              </w:rPr>
            </w:pPr>
          </w:p>
        </w:tc>
        <w:tc>
          <w:tcPr>
            <w:tcW w:w="3814" w:type="dxa"/>
          </w:tcPr>
          <w:p w14:paraId="78AA311B" w14:textId="77777777" w:rsidR="00D36C2E" w:rsidRDefault="00716137">
            <w:pPr>
              <w:pStyle w:val="TableParagraph"/>
              <w:spacing w:before="22"/>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342AC9F4" w14:textId="77777777" w:rsidR="00D36C2E" w:rsidRDefault="00716137">
            <w:pPr>
              <w:pStyle w:val="TableParagraph"/>
              <w:spacing w:before="22"/>
              <w:ind w:left="11" w:right="2"/>
              <w:rPr>
                <w:sz w:val="20"/>
              </w:rPr>
            </w:pPr>
            <w:r>
              <w:rPr>
                <w:spacing w:val="-10"/>
                <w:sz w:val="20"/>
              </w:rPr>
              <w:t>0</w:t>
            </w:r>
          </w:p>
        </w:tc>
        <w:tc>
          <w:tcPr>
            <w:tcW w:w="982" w:type="dxa"/>
          </w:tcPr>
          <w:p w14:paraId="689253E7" w14:textId="77777777" w:rsidR="00D36C2E" w:rsidRDefault="00716137">
            <w:pPr>
              <w:pStyle w:val="TableParagraph"/>
              <w:spacing w:before="22"/>
              <w:ind w:left="18" w:right="14"/>
              <w:rPr>
                <w:sz w:val="20"/>
              </w:rPr>
            </w:pPr>
            <w:r>
              <w:rPr>
                <w:spacing w:val="-10"/>
                <w:sz w:val="20"/>
              </w:rPr>
              <w:t>0</w:t>
            </w:r>
          </w:p>
        </w:tc>
        <w:tc>
          <w:tcPr>
            <w:tcW w:w="660" w:type="dxa"/>
          </w:tcPr>
          <w:p w14:paraId="50A9C2F2" w14:textId="77777777" w:rsidR="00D36C2E" w:rsidRDefault="00716137">
            <w:pPr>
              <w:pStyle w:val="TableParagraph"/>
              <w:spacing w:before="22"/>
              <w:ind w:left="12" w:right="3"/>
              <w:rPr>
                <w:sz w:val="20"/>
              </w:rPr>
            </w:pPr>
            <w:r>
              <w:rPr>
                <w:spacing w:val="-10"/>
                <w:sz w:val="20"/>
              </w:rPr>
              <w:t>1</w:t>
            </w:r>
          </w:p>
        </w:tc>
        <w:tc>
          <w:tcPr>
            <w:tcW w:w="1075" w:type="dxa"/>
          </w:tcPr>
          <w:p w14:paraId="1BA8ABB0" w14:textId="77777777" w:rsidR="00D36C2E" w:rsidRDefault="00716137">
            <w:pPr>
              <w:pStyle w:val="TableParagraph"/>
              <w:spacing w:before="22"/>
              <w:ind w:left="13" w:right="2"/>
              <w:rPr>
                <w:sz w:val="20"/>
              </w:rPr>
            </w:pPr>
            <w:r>
              <w:rPr>
                <w:spacing w:val="-10"/>
                <w:sz w:val="20"/>
              </w:rPr>
              <w:t>2</w:t>
            </w:r>
          </w:p>
        </w:tc>
        <w:tc>
          <w:tcPr>
            <w:tcW w:w="617" w:type="dxa"/>
          </w:tcPr>
          <w:p w14:paraId="30CF3663" w14:textId="77777777" w:rsidR="00D36C2E" w:rsidRDefault="00716137">
            <w:pPr>
              <w:pStyle w:val="TableParagraph"/>
              <w:spacing w:before="22"/>
              <w:ind w:left="17" w:right="8"/>
              <w:rPr>
                <w:sz w:val="20"/>
              </w:rPr>
            </w:pPr>
            <w:r>
              <w:rPr>
                <w:spacing w:val="-10"/>
                <w:sz w:val="20"/>
              </w:rPr>
              <w:t>5</w:t>
            </w:r>
          </w:p>
        </w:tc>
        <w:tc>
          <w:tcPr>
            <w:tcW w:w="705" w:type="dxa"/>
          </w:tcPr>
          <w:p w14:paraId="18663754" w14:textId="77777777" w:rsidR="00D36C2E" w:rsidRDefault="00D36C2E">
            <w:pPr>
              <w:pStyle w:val="TableParagraph"/>
              <w:jc w:val="left"/>
              <w:rPr>
                <w:sz w:val="20"/>
              </w:rPr>
            </w:pPr>
          </w:p>
        </w:tc>
        <w:tc>
          <w:tcPr>
            <w:tcW w:w="703" w:type="dxa"/>
          </w:tcPr>
          <w:p w14:paraId="2465504F" w14:textId="77777777" w:rsidR="00D36C2E" w:rsidRDefault="00D36C2E">
            <w:pPr>
              <w:pStyle w:val="TableParagraph"/>
              <w:jc w:val="left"/>
              <w:rPr>
                <w:sz w:val="20"/>
              </w:rPr>
            </w:pPr>
          </w:p>
        </w:tc>
        <w:tc>
          <w:tcPr>
            <w:tcW w:w="801" w:type="dxa"/>
          </w:tcPr>
          <w:p w14:paraId="5DC6A26A" w14:textId="77777777" w:rsidR="00D36C2E" w:rsidRDefault="00D36C2E">
            <w:pPr>
              <w:pStyle w:val="TableParagraph"/>
              <w:jc w:val="left"/>
              <w:rPr>
                <w:sz w:val="20"/>
              </w:rPr>
            </w:pPr>
          </w:p>
        </w:tc>
        <w:tc>
          <w:tcPr>
            <w:tcW w:w="1034" w:type="dxa"/>
          </w:tcPr>
          <w:p w14:paraId="2851B3CC" w14:textId="77777777" w:rsidR="00D36C2E" w:rsidRDefault="00D36C2E">
            <w:pPr>
              <w:pStyle w:val="TableParagraph"/>
              <w:jc w:val="left"/>
              <w:rPr>
                <w:sz w:val="20"/>
              </w:rPr>
            </w:pPr>
          </w:p>
        </w:tc>
        <w:tc>
          <w:tcPr>
            <w:tcW w:w="955" w:type="dxa"/>
          </w:tcPr>
          <w:p w14:paraId="616B532D" w14:textId="77777777" w:rsidR="00D36C2E" w:rsidRDefault="00716137">
            <w:pPr>
              <w:pStyle w:val="TableParagraph"/>
              <w:spacing w:before="22"/>
              <w:ind w:left="12" w:right="1"/>
              <w:rPr>
                <w:sz w:val="20"/>
              </w:rPr>
            </w:pPr>
            <w:r>
              <w:rPr>
                <w:spacing w:val="-10"/>
                <w:sz w:val="20"/>
              </w:rPr>
              <w:t>1</w:t>
            </w:r>
          </w:p>
        </w:tc>
        <w:tc>
          <w:tcPr>
            <w:tcW w:w="856" w:type="dxa"/>
          </w:tcPr>
          <w:p w14:paraId="6D62DCC8" w14:textId="77777777" w:rsidR="00D36C2E" w:rsidRDefault="00716137">
            <w:pPr>
              <w:pStyle w:val="TableParagraph"/>
              <w:spacing w:before="22"/>
              <w:ind w:left="17" w:right="6"/>
              <w:rPr>
                <w:sz w:val="20"/>
              </w:rPr>
            </w:pPr>
            <w:r>
              <w:rPr>
                <w:spacing w:val="-10"/>
                <w:sz w:val="20"/>
              </w:rPr>
              <w:t>2</w:t>
            </w:r>
          </w:p>
        </w:tc>
        <w:tc>
          <w:tcPr>
            <w:tcW w:w="938" w:type="dxa"/>
          </w:tcPr>
          <w:p w14:paraId="04BCD308" w14:textId="77777777" w:rsidR="00D36C2E" w:rsidRDefault="00716137">
            <w:pPr>
              <w:pStyle w:val="TableParagraph"/>
              <w:spacing w:before="22"/>
              <w:ind w:left="23" w:right="11"/>
              <w:rPr>
                <w:sz w:val="20"/>
              </w:rPr>
            </w:pPr>
            <w:r>
              <w:rPr>
                <w:spacing w:val="-10"/>
                <w:sz w:val="20"/>
              </w:rPr>
              <w:t>1</w:t>
            </w:r>
          </w:p>
        </w:tc>
        <w:tc>
          <w:tcPr>
            <w:tcW w:w="943" w:type="dxa"/>
          </w:tcPr>
          <w:p w14:paraId="5AF87C72" w14:textId="77777777" w:rsidR="00D36C2E" w:rsidRDefault="00716137">
            <w:pPr>
              <w:pStyle w:val="TableParagraph"/>
              <w:spacing w:before="26"/>
              <w:ind w:left="23" w:right="4"/>
              <w:rPr>
                <w:b/>
                <w:sz w:val="20"/>
              </w:rPr>
            </w:pPr>
            <w:r>
              <w:rPr>
                <w:b/>
                <w:spacing w:val="-5"/>
                <w:sz w:val="20"/>
              </w:rPr>
              <w:t>12</w:t>
            </w:r>
          </w:p>
        </w:tc>
      </w:tr>
      <w:tr w:rsidR="00D36C2E" w14:paraId="40AD2DDE" w14:textId="77777777">
        <w:trPr>
          <w:trHeight w:val="283"/>
        </w:trPr>
        <w:tc>
          <w:tcPr>
            <w:tcW w:w="742" w:type="dxa"/>
          </w:tcPr>
          <w:p w14:paraId="4F516D87" w14:textId="77777777" w:rsidR="00D36C2E" w:rsidRDefault="00D36C2E">
            <w:pPr>
              <w:pStyle w:val="TableParagraph"/>
              <w:jc w:val="left"/>
              <w:rPr>
                <w:sz w:val="20"/>
              </w:rPr>
            </w:pPr>
          </w:p>
        </w:tc>
        <w:tc>
          <w:tcPr>
            <w:tcW w:w="3814" w:type="dxa"/>
          </w:tcPr>
          <w:p w14:paraId="01E3C0B1" w14:textId="77777777" w:rsidR="00D36C2E" w:rsidRDefault="00716137">
            <w:pPr>
              <w:pStyle w:val="TableParagraph"/>
              <w:spacing w:before="20"/>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19640851" w14:textId="77777777" w:rsidR="00D36C2E" w:rsidRDefault="00716137">
            <w:pPr>
              <w:pStyle w:val="TableParagraph"/>
              <w:spacing w:before="20"/>
              <w:ind w:left="11" w:right="2"/>
              <w:rPr>
                <w:sz w:val="20"/>
              </w:rPr>
            </w:pPr>
            <w:r>
              <w:rPr>
                <w:spacing w:val="-10"/>
                <w:sz w:val="20"/>
              </w:rPr>
              <w:t>5</w:t>
            </w:r>
          </w:p>
        </w:tc>
        <w:tc>
          <w:tcPr>
            <w:tcW w:w="982" w:type="dxa"/>
          </w:tcPr>
          <w:p w14:paraId="2D9FBFE1" w14:textId="77777777" w:rsidR="00D36C2E" w:rsidRDefault="00716137">
            <w:pPr>
              <w:pStyle w:val="TableParagraph"/>
              <w:spacing w:before="20"/>
              <w:ind w:left="18" w:right="14"/>
              <w:rPr>
                <w:sz w:val="20"/>
              </w:rPr>
            </w:pPr>
            <w:r>
              <w:rPr>
                <w:spacing w:val="-10"/>
                <w:sz w:val="20"/>
              </w:rPr>
              <w:t>5</w:t>
            </w:r>
          </w:p>
        </w:tc>
        <w:tc>
          <w:tcPr>
            <w:tcW w:w="660" w:type="dxa"/>
          </w:tcPr>
          <w:p w14:paraId="6490EAE9" w14:textId="77777777" w:rsidR="00D36C2E" w:rsidRDefault="00716137">
            <w:pPr>
              <w:pStyle w:val="TableParagraph"/>
              <w:spacing w:before="20"/>
              <w:ind w:left="12" w:right="3"/>
              <w:rPr>
                <w:sz w:val="20"/>
              </w:rPr>
            </w:pPr>
            <w:r>
              <w:rPr>
                <w:spacing w:val="-10"/>
                <w:sz w:val="20"/>
              </w:rPr>
              <w:t>5</w:t>
            </w:r>
          </w:p>
        </w:tc>
        <w:tc>
          <w:tcPr>
            <w:tcW w:w="1075" w:type="dxa"/>
          </w:tcPr>
          <w:p w14:paraId="2690D41F" w14:textId="77777777" w:rsidR="00D36C2E" w:rsidRDefault="00716137">
            <w:pPr>
              <w:pStyle w:val="TableParagraph"/>
              <w:spacing w:before="20"/>
              <w:ind w:left="13" w:right="2"/>
              <w:rPr>
                <w:sz w:val="20"/>
              </w:rPr>
            </w:pPr>
            <w:r>
              <w:rPr>
                <w:spacing w:val="-10"/>
                <w:sz w:val="20"/>
              </w:rPr>
              <w:t>3</w:t>
            </w:r>
          </w:p>
        </w:tc>
        <w:tc>
          <w:tcPr>
            <w:tcW w:w="617" w:type="dxa"/>
          </w:tcPr>
          <w:p w14:paraId="1D267D2F" w14:textId="77777777" w:rsidR="00D36C2E" w:rsidRDefault="00716137">
            <w:pPr>
              <w:pStyle w:val="TableParagraph"/>
              <w:spacing w:before="20"/>
              <w:ind w:left="17" w:right="8"/>
              <w:rPr>
                <w:sz w:val="20"/>
              </w:rPr>
            </w:pPr>
            <w:r>
              <w:rPr>
                <w:spacing w:val="-10"/>
                <w:sz w:val="20"/>
              </w:rPr>
              <w:t>3</w:t>
            </w:r>
          </w:p>
        </w:tc>
        <w:tc>
          <w:tcPr>
            <w:tcW w:w="705" w:type="dxa"/>
          </w:tcPr>
          <w:p w14:paraId="689D3855" w14:textId="77777777" w:rsidR="00D36C2E" w:rsidRDefault="00D36C2E">
            <w:pPr>
              <w:pStyle w:val="TableParagraph"/>
              <w:jc w:val="left"/>
              <w:rPr>
                <w:sz w:val="20"/>
              </w:rPr>
            </w:pPr>
          </w:p>
        </w:tc>
        <w:tc>
          <w:tcPr>
            <w:tcW w:w="703" w:type="dxa"/>
          </w:tcPr>
          <w:p w14:paraId="728700EC" w14:textId="77777777" w:rsidR="00D36C2E" w:rsidRDefault="00D36C2E">
            <w:pPr>
              <w:pStyle w:val="TableParagraph"/>
              <w:jc w:val="left"/>
              <w:rPr>
                <w:sz w:val="20"/>
              </w:rPr>
            </w:pPr>
          </w:p>
        </w:tc>
        <w:tc>
          <w:tcPr>
            <w:tcW w:w="801" w:type="dxa"/>
          </w:tcPr>
          <w:p w14:paraId="403B5B17" w14:textId="77777777" w:rsidR="00D36C2E" w:rsidRDefault="00D36C2E">
            <w:pPr>
              <w:pStyle w:val="TableParagraph"/>
              <w:jc w:val="left"/>
              <w:rPr>
                <w:sz w:val="20"/>
              </w:rPr>
            </w:pPr>
          </w:p>
        </w:tc>
        <w:tc>
          <w:tcPr>
            <w:tcW w:w="1034" w:type="dxa"/>
          </w:tcPr>
          <w:p w14:paraId="402256D9" w14:textId="77777777" w:rsidR="00D36C2E" w:rsidRDefault="00D36C2E">
            <w:pPr>
              <w:pStyle w:val="TableParagraph"/>
              <w:jc w:val="left"/>
              <w:rPr>
                <w:sz w:val="20"/>
              </w:rPr>
            </w:pPr>
          </w:p>
        </w:tc>
        <w:tc>
          <w:tcPr>
            <w:tcW w:w="955" w:type="dxa"/>
          </w:tcPr>
          <w:p w14:paraId="006AA657" w14:textId="77777777" w:rsidR="00D36C2E" w:rsidRDefault="00716137">
            <w:pPr>
              <w:pStyle w:val="TableParagraph"/>
              <w:spacing w:before="20"/>
              <w:ind w:left="12" w:right="1"/>
              <w:rPr>
                <w:sz w:val="20"/>
              </w:rPr>
            </w:pPr>
            <w:r>
              <w:rPr>
                <w:spacing w:val="-10"/>
                <w:sz w:val="20"/>
              </w:rPr>
              <w:t>6</w:t>
            </w:r>
          </w:p>
        </w:tc>
        <w:tc>
          <w:tcPr>
            <w:tcW w:w="856" w:type="dxa"/>
          </w:tcPr>
          <w:p w14:paraId="167C137A" w14:textId="77777777" w:rsidR="00D36C2E" w:rsidRDefault="00716137">
            <w:pPr>
              <w:pStyle w:val="TableParagraph"/>
              <w:spacing w:before="20"/>
              <w:ind w:left="17" w:right="6"/>
              <w:rPr>
                <w:sz w:val="20"/>
              </w:rPr>
            </w:pPr>
            <w:r>
              <w:rPr>
                <w:spacing w:val="-10"/>
                <w:sz w:val="20"/>
              </w:rPr>
              <w:t>3</w:t>
            </w:r>
          </w:p>
        </w:tc>
        <w:tc>
          <w:tcPr>
            <w:tcW w:w="938" w:type="dxa"/>
          </w:tcPr>
          <w:p w14:paraId="3103E7D2" w14:textId="77777777" w:rsidR="00D36C2E" w:rsidRDefault="00D36C2E">
            <w:pPr>
              <w:pStyle w:val="TableParagraph"/>
              <w:jc w:val="left"/>
              <w:rPr>
                <w:sz w:val="20"/>
              </w:rPr>
            </w:pPr>
          </w:p>
        </w:tc>
        <w:tc>
          <w:tcPr>
            <w:tcW w:w="943" w:type="dxa"/>
          </w:tcPr>
          <w:p w14:paraId="7DE1209D" w14:textId="77777777" w:rsidR="00D36C2E" w:rsidRDefault="00716137">
            <w:pPr>
              <w:pStyle w:val="TableParagraph"/>
              <w:spacing w:before="25"/>
              <w:ind w:left="23" w:right="4"/>
              <w:rPr>
                <w:b/>
                <w:sz w:val="20"/>
              </w:rPr>
            </w:pPr>
            <w:r>
              <w:rPr>
                <w:b/>
                <w:spacing w:val="-5"/>
                <w:sz w:val="20"/>
              </w:rPr>
              <w:t>30</w:t>
            </w:r>
          </w:p>
        </w:tc>
      </w:tr>
      <w:tr w:rsidR="00D36C2E" w14:paraId="70912203" w14:textId="77777777">
        <w:trPr>
          <w:trHeight w:val="282"/>
        </w:trPr>
        <w:tc>
          <w:tcPr>
            <w:tcW w:w="742" w:type="dxa"/>
          </w:tcPr>
          <w:p w14:paraId="4EC5856C" w14:textId="77777777" w:rsidR="00D36C2E" w:rsidRDefault="00D36C2E">
            <w:pPr>
              <w:pStyle w:val="TableParagraph"/>
              <w:jc w:val="left"/>
              <w:rPr>
                <w:sz w:val="20"/>
              </w:rPr>
            </w:pPr>
          </w:p>
        </w:tc>
        <w:tc>
          <w:tcPr>
            <w:tcW w:w="3814" w:type="dxa"/>
          </w:tcPr>
          <w:p w14:paraId="0A9C7008" w14:textId="77777777" w:rsidR="00D36C2E" w:rsidRDefault="00716137">
            <w:pPr>
              <w:pStyle w:val="TableParagraph"/>
              <w:spacing w:before="24"/>
              <w:ind w:left="17" w:right="5"/>
              <w:rPr>
                <w:b/>
                <w:sz w:val="20"/>
              </w:rPr>
            </w:pPr>
            <w:r>
              <w:rPr>
                <w:b/>
                <w:spacing w:val="-2"/>
                <w:sz w:val="20"/>
              </w:rPr>
              <w:t>ИТОГО</w:t>
            </w:r>
          </w:p>
        </w:tc>
        <w:tc>
          <w:tcPr>
            <w:tcW w:w="867" w:type="dxa"/>
          </w:tcPr>
          <w:p w14:paraId="2E8296AF" w14:textId="77777777" w:rsidR="00D36C2E" w:rsidRDefault="00716137">
            <w:pPr>
              <w:pStyle w:val="TableParagraph"/>
              <w:spacing w:before="24"/>
              <w:ind w:left="11" w:right="1"/>
              <w:rPr>
                <w:b/>
                <w:sz w:val="20"/>
              </w:rPr>
            </w:pPr>
            <w:r>
              <w:rPr>
                <w:b/>
                <w:spacing w:val="-4"/>
                <w:sz w:val="20"/>
              </w:rPr>
              <w:t>2856</w:t>
            </w:r>
          </w:p>
        </w:tc>
        <w:tc>
          <w:tcPr>
            <w:tcW w:w="982" w:type="dxa"/>
          </w:tcPr>
          <w:p w14:paraId="62DB7EC1" w14:textId="77777777" w:rsidR="00D36C2E" w:rsidRDefault="00716137">
            <w:pPr>
              <w:pStyle w:val="TableParagraph"/>
              <w:spacing w:before="24"/>
              <w:ind w:left="18" w:right="8"/>
              <w:rPr>
                <w:b/>
                <w:sz w:val="20"/>
              </w:rPr>
            </w:pPr>
            <w:r>
              <w:rPr>
                <w:b/>
                <w:spacing w:val="-4"/>
                <w:sz w:val="20"/>
              </w:rPr>
              <w:t>2496</w:t>
            </w:r>
          </w:p>
        </w:tc>
        <w:tc>
          <w:tcPr>
            <w:tcW w:w="660" w:type="dxa"/>
          </w:tcPr>
          <w:p w14:paraId="199AA162" w14:textId="77777777" w:rsidR="00D36C2E" w:rsidRDefault="00716137">
            <w:pPr>
              <w:pStyle w:val="TableParagraph"/>
              <w:spacing w:before="24"/>
              <w:ind w:left="12" w:right="2"/>
              <w:rPr>
                <w:b/>
                <w:sz w:val="20"/>
              </w:rPr>
            </w:pPr>
            <w:r>
              <w:rPr>
                <w:b/>
                <w:spacing w:val="-4"/>
                <w:sz w:val="20"/>
              </w:rPr>
              <w:t>2448</w:t>
            </w:r>
          </w:p>
        </w:tc>
        <w:tc>
          <w:tcPr>
            <w:tcW w:w="1075" w:type="dxa"/>
          </w:tcPr>
          <w:p w14:paraId="5C2DFC53" w14:textId="77777777" w:rsidR="00D36C2E" w:rsidRDefault="00716137">
            <w:pPr>
              <w:pStyle w:val="TableParagraph"/>
              <w:spacing w:before="24"/>
              <w:ind w:left="13"/>
              <w:rPr>
                <w:b/>
                <w:sz w:val="20"/>
              </w:rPr>
            </w:pPr>
            <w:r>
              <w:rPr>
                <w:b/>
                <w:spacing w:val="-4"/>
                <w:sz w:val="20"/>
              </w:rPr>
              <w:t>1800</w:t>
            </w:r>
          </w:p>
        </w:tc>
        <w:tc>
          <w:tcPr>
            <w:tcW w:w="617" w:type="dxa"/>
          </w:tcPr>
          <w:p w14:paraId="6B35E02E" w14:textId="77777777" w:rsidR="00D36C2E" w:rsidRDefault="00716137">
            <w:pPr>
              <w:pStyle w:val="TableParagraph"/>
              <w:spacing w:before="24"/>
              <w:ind w:left="17" w:right="2"/>
              <w:rPr>
                <w:b/>
                <w:sz w:val="20"/>
              </w:rPr>
            </w:pPr>
            <w:r>
              <w:rPr>
                <w:b/>
                <w:spacing w:val="-4"/>
                <w:sz w:val="20"/>
              </w:rPr>
              <w:t>1368</w:t>
            </w:r>
          </w:p>
        </w:tc>
        <w:tc>
          <w:tcPr>
            <w:tcW w:w="705" w:type="dxa"/>
          </w:tcPr>
          <w:p w14:paraId="0CE6315C" w14:textId="77777777" w:rsidR="00D36C2E" w:rsidRDefault="00716137">
            <w:pPr>
              <w:pStyle w:val="TableParagraph"/>
              <w:spacing w:before="24"/>
              <w:ind w:left="17" w:right="9"/>
              <w:rPr>
                <w:b/>
                <w:sz w:val="20"/>
              </w:rPr>
            </w:pPr>
            <w:r>
              <w:rPr>
                <w:b/>
                <w:spacing w:val="-10"/>
                <w:sz w:val="20"/>
              </w:rPr>
              <w:t>0</w:t>
            </w:r>
          </w:p>
        </w:tc>
        <w:tc>
          <w:tcPr>
            <w:tcW w:w="703" w:type="dxa"/>
          </w:tcPr>
          <w:p w14:paraId="76005895" w14:textId="77777777" w:rsidR="00D36C2E" w:rsidRDefault="00716137">
            <w:pPr>
              <w:pStyle w:val="TableParagraph"/>
              <w:spacing w:before="24"/>
              <w:ind w:left="19" w:right="13"/>
              <w:rPr>
                <w:b/>
                <w:sz w:val="20"/>
              </w:rPr>
            </w:pPr>
            <w:r>
              <w:rPr>
                <w:b/>
                <w:spacing w:val="-10"/>
                <w:sz w:val="20"/>
              </w:rPr>
              <w:t>0</w:t>
            </w:r>
          </w:p>
        </w:tc>
        <w:tc>
          <w:tcPr>
            <w:tcW w:w="801" w:type="dxa"/>
          </w:tcPr>
          <w:p w14:paraId="065334E2" w14:textId="77777777" w:rsidR="00D36C2E" w:rsidRDefault="00716137">
            <w:pPr>
              <w:pStyle w:val="TableParagraph"/>
              <w:spacing w:before="24"/>
              <w:ind w:left="17" w:right="8"/>
              <w:rPr>
                <w:b/>
                <w:sz w:val="20"/>
              </w:rPr>
            </w:pPr>
            <w:r>
              <w:rPr>
                <w:b/>
                <w:spacing w:val="-10"/>
                <w:sz w:val="20"/>
              </w:rPr>
              <w:t>0</w:t>
            </w:r>
          </w:p>
        </w:tc>
        <w:tc>
          <w:tcPr>
            <w:tcW w:w="1034" w:type="dxa"/>
          </w:tcPr>
          <w:p w14:paraId="4120732E" w14:textId="77777777" w:rsidR="00D36C2E" w:rsidRDefault="00716137">
            <w:pPr>
              <w:pStyle w:val="TableParagraph"/>
              <w:spacing w:before="24"/>
              <w:ind w:left="18" w:right="5"/>
              <w:rPr>
                <w:b/>
                <w:sz w:val="20"/>
              </w:rPr>
            </w:pPr>
            <w:r>
              <w:rPr>
                <w:b/>
                <w:spacing w:val="-10"/>
                <w:sz w:val="20"/>
              </w:rPr>
              <w:t>0</w:t>
            </w:r>
          </w:p>
        </w:tc>
        <w:tc>
          <w:tcPr>
            <w:tcW w:w="955" w:type="dxa"/>
          </w:tcPr>
          <w:p w14:paraId="14EF8494" w14:textId="77777777" w:rsidR="00D36C2E" w:rsidRDefault="00716137">
            <w:pPr>
              <w:pStyle w:val="TableParagraph"/>
              <w:spacing w:before="24"/>
              <w:ind w:left="12"/>
              <w:rPr>
                <w:b/>
                <w:sz w:val="20"/>
              </w:rPr>
            </w:pPr>
            <w:r>
              <w:rPr>
                <w:b/>
                <w:spacing w:val="-4"/>
                <w:sz w:val="20"/>
              </w:rPr>
              <w:t>1632</w:t>
            </w:r>
          </w:p>
        </w:tc>
        <w:tc>
          <w:tcPr>
            <w:tcW w:w="856" w:type="dxa"/>
          </w:tcPr>
          <w:p w14:paraId="43BDE593" w14:textId="77777777" w:rsidR="00D36C2E" w:rsidRDefault="00716137">
            <w:pPr>
              <w:pStyle w:val="TableParagraph"/>
              <w:spacing w:before="24"/>
              <w:ind w:left="17"/>
              <w:rPr>
                <w:b/>
                <w:sz w:val="20"/>
              </w:rPr>
            </w:pPr>
            <w:r>
              <w:rPr>
                <w:b/>
                <w:spacing w:val="-4"/>
                <w:sz w:val="20"/>
              </w:rPr>
              <w:t>2616</w:t>
            </w:r>
          </w:p>
        </w:tc>
        <w:tc>
          <w:tcPr>
            <w:tcW w:w="938" w:type="dxa"/>
          </w:tcPr>
          <w:p w14:paraId="671D2100" w14:textId="77777777" w:rsidR="00D36C2E" w:rsidRDefault="00716137">
            <w:pPr>
              <w:pStyle w:val="TableParagraph"/>
              <w:spacing w:before="24"/>
              <w:ind w:left="23" w:right="5"/>
              <w:rPr>
                <w:b/>
                <w:sz w:val="20"/>
              </w:rPr>
            </w:pPr>
            <w:r>
              <w:rPr>
                <w:b/>
                <w:spacing w:val="-4"/>
                <w:sz w:val="20"/>
              </w:rPr>
              <w:t>3504</w:t>
            </w:r>
          </w:p>
        </w:tc>
        <w:tc>
          <w:tcPr>
            <w:tcW w:w="943" w:type="dxa"/>
          </w:tcPr>
          <w:p w14:paraId="6387ECB7" w14:textId="77777777" w:rsidR="00D36C2E" w:rsidRDefault="00716137">
            <w:pPr>
              <w:pStyle w:val="TableParagraph"/>
              <w:spacing w:before="24"/>
              <w:ind w:left="23" w:right="9"/>
              <w:rPr>
                <w:b/>
                <w:sz w:val="20"/>
              </w:rPr>
            </w:pPr>
            <w:r>
              <w:rPr>
                <w:b/>
                <w:spacing w:val="-2"/>
                <w:sz w:val="20"/>
              </w:rPr>
              <w:t>18720</w:t>
            </w:r>
          </w:p>
        </w:tc>
      </w:tr>
      <w:tr w:rsidR="00D36C2E" w14:paraId="6E1E2523" w14:textId="77777777">
        <w:trPr>
          <w:trHeight w:val="282"/>
        </w:trPr>
        <w:tc>
          <w:tcPr>
            <w:tcW w:w="742" w:type="dxa"/>
          </w:tcPr>
          <w:p w14:paraId="0AD2BEC2" w14:textId="77777777" w:rsidR="00D36C2E" w:rsidRDefault="00D36C2E">
            <w:pPr>
              <w:pStyle w:val="TableParagraph"/>
              <w:jc w:val="left"/>
              <w:rPr>
                <w:sz w:val="20"/>
              </w:rPr>
            </w:pPr>
          </w:p>
        </w:tc>
        <w:tc>
          <w:tcPr>
            <w:tcW w:w="3814" w:type="dxa"/>
          </w:tcPr>
          <w:p w14:paraId="51ECE115" w14:textId="77777777" w:rsidR="00D36C2E" w:rsidRDefault="00716137">
            <w:pPr>
              <w:pStyle w:val="TableParagraph"/>
              <w:spacing w:before="24"/>
              <w:ind w:left="17" w:right="6"/>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7" w:type="dxa"/>
          </w:tcPr>
          <w:p w14:paraId="0783BCD9" w14:textId="77777777" w:rsidR="00D36C2E" w:rsidRDefault="00716137">
            <w:pPr>
              <w:pStyle w:val="TableParagraph"/>
              <w:spacing w:before="24"/>
              <w:ind w:left="11" w:right="2"/>
              <w:rPr>
                <w:b/>
                <w:sz w:val="20"/>
              </w:rPr>
            </w:pPr>
            <w:r>
              <w:rPr>
                <w:b/>
                <w:spacing w:val="-10"/>
                <w:sz w:val="20"/>
              </w:rPr>
              <w:t>6</w:t>
            </w:r>
          </w:p>
        </w:tc>
        <w:tc>
          <w:tcPr>
            <w:tcW w:w="982" w:type="dxa"/>
          </w:tcPr>
          <w:p w14:paraId="63F0789E" w14:textId="77777777" w:rsidR="00D36C2E" w:rsidRDefault="00716137">
            <w:pPr>
              <w:pStyle w:val="TableParagraph"/>
              <w:spacing w:before="24"/>
              <w:ind w:left="18" w:right="14"/>
              <w:rPr>
                <w:b/>
                <w:sz w:val="20"/>
              </w:rPr>
            </w:pPr>
            <w:r>
              <w:rPr>
                <w:b/>
                <w:spacing w:val="-10"/>
                <w:sz w:val="20"/>
              </w:rPr>
              <w:t>8</w:t>
            </w:r>
          </w:p>
        </w:tc>
        <w:tc>
          <w:tcPr>
            <w:tcW w:w="660" w:type="dxa"/>
          </w:tcPr>
          <w:p w14:paraId="1B50308C" w14:textId="77777777" w:rsidR="00D36C2E" w:rsidRDefault="00716137">
            <w:pPr>
              <w:pStyle w:val="TableParagraph"/>
              <w:spacing w:before="24"/>
              <w:ind w:left="12" w:right="3"/>
              <w:rPr>
                <w:b/>
                <w:sz w:val="20"/>
              </w:rPr>
            </w:pPr>
            <w:r>
              <w:rPr>
                <w:b/>
                <w:spacing w:val="-10"/>
                <w:sz w:val="20"/>
              </w:rPr>
              <w:t>6</w:t>
            </w:r>
          </w:p>
        </w:tc>
        <w:tc>
          <w:tcPr>
            <w:tcW w:w="1075" w:type="dxa"/>
          </w:tcPr>
          <w:p w14:paraId="6E633AF5" w14:textId="77777777" w:rsidR="00D36C2E" w:rsidRDefault="00716137">
            <w:pPr>
              <w:pStyle w:val="TableParagraph"/>
              <w:spacing w:before="24"/>
              <w:ind w:left="13" w:right="2"/>
              <w:rPr>
                <w:b/>
                <w:sz w:val="20"/>
              </w:rPr>
            </w:pPr>
            <w:r>
              <w:rPr>
                <w:b/>
                <w:spacing w:val="-10"/>
                <w:sz w:val="20"/>
              </w:rPr>
              <w:t>6</w:t>
            </w:r>
          </w:p>
        </w:tc>
        <w:tc>
          <w:tcPr>
            <w:tcW w:w="617" w:type="dxa"/>
          </w:tcPr>
          <w:p w14:paraId="6FD9A982" w14:textId="77777777" w:rsidR="00D36C2E" w:rsidRDefault="00716137">
            <w:pPr>
              <w:pStyle w:val="TableParagraph"/>
              <w:spacing w:before="24"/>
              <w:ind w:left="17" w:right="8"/>
              <w:rPr>
                <w:b/>
                <w:sz w:val="20"/>
              </w:rPr>
            </w:pPr>
            <w:r>
              <w:rPr>
                <w:b/>
                <w:spacing w:val="-10"/>
                <w:sz w:val="20"/>
              </w:rPr>
              <w:t>9</w:t>
            </w:r>
          </w:p>
        </w:tc>
        <w:tc>
          <w:tcPr>
            <w:tcW w:w="705" w:type="dxa"/>
          </w:tcPr>
          <w:p w14:paraId="0C48DEA2" w14:textId="77777777" w:rsidR="00D36C2E" w:rsidRDefault="00716137">
            <w:pPr>
              <w:pStyle w:val="TableParagraph"/>
              <w:spacing w:before="24"/>
              <w:ind w:left="17" w:right="9"/>
              <w:rPr>
                <w:b/>
                <w:sz w:val="20"/>
              </w:rPr>
            </w:pPr>
            <w:r>
              <w:rPr>
                <w:b/>
                <w:spacing w:val="-10"/>
                <w:sz w:val="20"/>
              </w:rPr>
              <w:t>0</w:t>
            </w:r>
          </w:p>
        </w:tc>
        <w:tc>
          <w:tcPr>
            <w:tcW w:w="703" w:type="dxa"/>
          </w:tcPr>
          <w:p w14:paraId="6291B0CF" w14:textId="77777777" w:rsidR="00D36C2E" w:rsidRDefault="00716137">
            <w:pPr>
              <w:pStyle w:val="TableParagraph"/>
              <w:spacing w:before="24"/>
              <w:ind w:left="19" w:right="13"/>
              <w:rPr>
                <w:b/>
                <w:sz w:val="20"/>
              </w:rPr>
            </w:pPr>
            <w:r>
              <w:rPr>
                <w:b/>
                <w:spacing w:val="-10"/>
                <w:sz w:val="20"/>
              </w:rPr>
              <w:t>0</w:t>
            </w:r>
          </w:p>
        </w:tc>
        <w:tc>
          <w:tcPr>
            <w:tcW w:w="801" w:type="dxa"/>
          </w:tcPr>
          <w:p w14:paraId="0A38EBBD" w14:textId="77777777" w:rsidR="00D36C2E" w:rsidRDefault="00716137">
            <w:pPr>
              <w:pStyle w:val="TableParagraph"/>
              <w:spacing w:before="24"/>
              <w:ind w:left="17" w:right="8"/>
              <w:rPr>
                <w:b/>
                <w:sz w:val="20"/>
              </w:rPr>
            </w:pPr>
            <w:r>
              <w:rPr>
                <w:b/>
                <w:spacing w:val="-10"/>
                <w:sz w:val="20"/>
              </w:rPr>
              <w:t>0</w:t>
            </w:r>
          </w:p>
        </w:tc>
        <w:tc>
          <w:tcPr>
            <w:tcW w:w="1034" w:type="dxa"/>
          </w:tcPr>
          <w:p w14:paraId="44B872C6" w14:textId="77777777" w:rsidR="00D36C2E" w:rsidRDefault="00716137">
            <w:pPr>
              <w:pStyle w:val="TableParagraph"/>
              <w:spacing w:before="24"/>
              <w:ind w:left="18" w:right="5"/>
              <w:rPr>
                <w:b/>
                <w:sz w:val="20"/>
              </w:rPr>
            </w:pPr>
            <w:r>
              <w:rPr>
                <w:b/>
                <w:spacing w:val="-10"/>
                <w:sz w:val="20"/>
              </w:rPr>
              <w:t>0</w:t>
            </w:r>
          </w:p>
        </w:tc>
        <w:tc>
          <w:tcPr>
            <w:tcW w:w="955" w:type="dxa"/>
          </w:tcPr>
          <w:p w14:paraId="7317E9D9" w14:textId="77777777" w:rsidR="00D36C2E" w:rsidRDefault="00716137">
            <w:pPr>
              <w:pStyle w:val="TableParagraph"/>
              <w:spacing w:before="24"/>
              <w:ind w:left="12" w:right="1"/>
              <w:rPr>
                <w:b/>
                <w:sz w:val="20"/>
              </w:rPr>
            </w:pPr>
            <w:r>
              <w:rPr>
                <w:b/>
                <w:spacing w:val="-10"/>
                <w:sz w:val="20"/>
              </w:rPr>
              <w:t>9</w:t>
            </w:r>
          </w:p>
        </w:tc>
        <w:tc>
          <w:tcPr>
            <w:tcW w:w="856" w:type="dxa"/>
          </w:tcPr>
          <w:p w14:paraId="77731474" w14:textId="77777777" w:rsidR="00D36C2E" w:rsidRDefault="00716137">
            <w:pPr>
              <w:pStyle w:val="TableParagraph"/>
              <w:spacing w:before="24"/>
              <w:ind w:left="17"/>
              <w:rPr>
                <w:b/>
                <w:sz w:val="20"/>
              </w:rPr>
            </w:pPr>
            <w:r>
              <w:rPr>
                <w:b/>
                <w:spacing w:val="-5"/>
                <w:sz w:val="20"/>
              </w:rPr>
              <w:t>10</w:t>
            </w:r>
          </w:p>
        </w:tc>
        <w:tc>
          <w:tcPr>
            <w:tcW w:w="938" w:type="dxa"/>
          </w:tcPr>
          <w:p w14:paraId="14E49244" w14:textId="77777777" w:rsidR="00D36C2E" w:rsidRDefault="00716137">
            <w:pPr>
              <w:pStyle w:val="TableParagraph"/>
              <w:spacing w:before="24"/>
              <w:ind w:left="23" w:right="11"/>
              <w:rPr>
                <w:b/>
                <w:sz w:val="20"/>
              </w:rPr>
            </w:pPr>
            <w:r>
              <w:rPr>
                <w:b/>
                <w:spacing w:val="-10"/>
                <w:sz w:val="20"/>
              </w:rPr>
              <w:t>5</w:t>
            </w:r>
          </w:p>
        </w:tc>
        <w:tc>
          <w:tcPr>
            <w:tcW w:w="943" w:type="dxa"/>
          </w:tcPr>
          <w:p w14:paraId="1FCBF261" w14:textId="77777777" w:rsidR="00D36C2E" w:rsidRDefault="00716137">
            <w:pPr>
              <w:pStyle w:val="TableParagraph"/>
              <w:spacing w:before="24"/>
              <w:ind w:left="23" w:right="4"/>
              <w:rPr>
                <w:b/>
                <w:sz w:val="20"/>
              </w:rPr>
            </w:pPr>
            <w:r>
              <w:rPr>
                <w:b/>
                <w:spacing w:val="-5"/>
                <w:sz w:val="20"/>
              </w:rPr>
              <w:t>59</w:t>
            </w:r>
          </w:p>
        </w:tc>
      </w:tr>
      <w:tr w:rsidR="00D36C2E" w14:paraId="1C1D81FB" w14:textId="77777777">
        <w:trPr>
          <w:trHeight w:val="460"/>
        </w:trPr>
        <w:tc>
          <w:tcPr>
            <w:tcW w:w="742" w:type="dxa"/>
          </w:tcPr>
          <w:p w14:paraId="1583AEDF" w14:textId="77777777" w:rsidR="00D36C2E" w:rsidRDefault="00D36C2E">
            <w:pPr>
              <w:pStyle w:val="TableParagraph"/>
              <w:jc w:val="left"/>
              <w:rPr>
                <w:sz w:val="20"/>
              </w:rPr>
            </w:pPr>
          </w:p>
        </w:tc>
        <w:tc>
          <w:tcPr>
            <w:tcW w:w="3814" w:type="dxa"/>
          </w:tcPr>
          <w:p w14:paraId="77D85DED" w14:textId="77777777" w:rsidR="00D36C2E" w:rsidRDefault="00716137">
            <w:pPr>
              <w:pStyle w:val="TableParagraph"/>
              <w:spacing w:line="230" w:lineRule="exact"/>
              <w:ind w:left="1223" w:right="165" w:hanging="497"/>
              <w:jc w:val="left"/>
              <w:rPr>
                <w:b/>
                <w:sz w:val="20"/>
              </w:rPr>
            </w:pPr>
            <w:r>
              <w:rPr>
                <w:b/>
                <w:sz w:val="20"/>
              </w:rPr>
              <w:t>пуски</w:t>
            </w:r>
            <w:r>
              <w:rPr>
                <w:b/>
                <w:spacing w:val="-13"/>
                <w:sz w:val="20"/>
              </w:rPr>
              <w:t xml:space="preserve"> </w:t>
            </w:r>
            <w:r>
              <w:rPr>
                <w:b/>
                <w:sz w:val="20"/>
              </w:rPr>
              <w:t>котлов</w:t>
            </w:r>
            <w:r>
              <w:rPr>
                <w:b/>
                <w:spacing w:val="-12"/>
                <w:sz w:val="20"/>
              </w:rPr>
              <w:t xml:space="preserve"> </w:t>
            </w:r>
            <w:r>
              <w:rPr>
                <w:b/>
                <w:sz w:val="20"/>
              </w:rPr>
              <w:t>при</w:t>
            </w:r>
            <w:r>
              <w:rPr>
                <w:b/>
                <w:spacing w:val="-13"/>
                <w:sz w:val="20"/>
              </w:rPr>
              <w:t xml:space="preserve"> </w:t>
            </w:r>
            <w:r>
              <w:rPr>
                <w:b/>
                <w:sz w:val="20"/>
              </w:rPr>
              <w:t>простое свыше 12 часов</w:t>
            </w:r>
          </w:p>
        </w:tc>
        <w:tc>
          <w:tcPr>
            <w:tcW w:w="867" w:type="dxa"/>
          </w:tcPr>
          <w:p w14:paraId="429840C9" w14:textId="77777777" w:rsidR="00D36C2E" w:rsidRDefault="00716137">
            <w:pPr>
              <w:pStyle w:val="TableParagraph"/>
              <w:spacing w:before="113"/>
              <w:ind w:left="11" w:right="1"/>
              <w:rPr>
                <w:b/>
                <w:sz w:val="20"/>
              </w:rPr>
            </w:pPr>
            <w:r>
              <w:rPr>
                <w:b/>
                <w:spacing w:val="-5"/>
                <w:sz w:val="20"/>
              </w:rPr>
              <w:t>19</w:t>
            </w:r>
          </w:p>
        </w:tc>
        <w:tc>
          <w:tcPr>
            <w:tcW w:w="982" w:type="dxa"/>
          </w:tcPr>
          <w:p w14:paraId="65FA4A3D" w14:textId="77777777" w:rsidR="00D36C2E" w:rsidRDefault="00716137">
            <w:pPr>
              <w:pStyle w:val="TableParagraph"/>
              <w:spacing w:before="113"/>
              <w:ind w:left="18" w:right="8"/>
              <w:rPr>
                <w:b/>
                <w:sz w:val="20"/>
              </w:rPr>
            </w:pPr>
            <w:r>
              <w:rPr>
                <w:b/>
                <w:spacing w:val="-5"/>
                <w:sz w:val="20"/>
              </w:rPr>
              <w:t>17</w:t>
            </w:r>
          </w:p>
        </w:tc>
        <w:tc>
          <w:tcPr>
            <w:tcW w:w="660" w:type="dxa"/>
          </w:tcPr>
          <w:p w14:paraId="4DFF0397" w14:textId="77777777" w:rsidR="00D36C2E" w:rsidRDefault="00716137">
            <w:pPr>
              <w:pStyle w:val="TableParagraph"/>
              <w:spacing w:before="113"/>
              <w:ind w:left="12" w:right="2"/>
              <w:rPr>
                <w:b/>
                <w:sz w:val="20"/>
              </w:rPr>
            </w:pPr>
            <w:r>
              <w:rPr>
                <w:b/>
                <w:spacing w:val="-5"/>
                <w:sz w:val="20"/>
              </w:rPr>
              <w:t>14</w:t>
            </w:r>
          </w:p>
        </w:tc>
        <w:tc>
          <w:tcPr>
            <w:tcW w:w="1075" w:type="dxa"/>
          </w:tcPr>
          <w:p w14:paraId="4B39943E" w14:textId="77777777" w:rsidR="00D36C2E" w:rsidRDefault="00716137">
            <w:pPr>
              <w:pStyle w:val="TableParagraph"/>
              <w:spacing w:before="113"/>
              <w:ind w:left="13"/>
              <w:rPr>
                <w:b/>
                <w:sz w:val="20"/>
              </w:rPr>
            </w:pPr>
            <w:r>
              <w:rPr>
                <w:b/>
                <w:spacing w:val="-5"/>
                <w:sz w:val="20"/>
              </w:rPr>
              <w:t>14</w:t>
            </w:r>
          </w:p>
        </w:tc>
        <w:tc>
          <w:tcPr>
            <w:tcW w:w="617" w:type="dxa"/>
          </w:tcPr>
          <w:p w14:paraId="7AF8E6F0" w14:textId="77777777" w:rsidR="00D36C2E" w:rsidRDefault="00716137">
            <w:pPr>
              <w:pStyle w:val="TableParagraph"/>
              <w:spacing w:before="113"/>
              <w:ind w:left="17" w:right="8"/>
              <w:rPr>
                <w:b/>
                <w:sz w:val="20"/>
              </w:rPr>
            </w:pPr>
            <w:r>
              <w:rPr>
                <w:b/>
                <w:spacing w:val="-10"/>
                <w:sz w:val="20"/>
              </w:rPr>
              <w:t>8</w:t>
            </w:r>
          </w:p>
        </w:tc>
        <w:tc>
          <w:tcPr>
            <w:tcW w:w="705" w:type="dxa"/>
          </w:tcPr>
          <w:p w14:paraId="39C06BEA" w14:textId="77777777" w:rsidR="00D36C2E" w:rsidRDefault="00716137">
            <w:pPr>
              <w:pStyle w:val="TableParagraph"/>
              <w:spacing w:before="113"/>
              <w:ind w:left="17" w:right="9"/>
              <w:rPr>
                <w:b/>
                <w:sz w:val="20"/>
              </w:rPr>
            </w:pPr>
            <w:r>
              <w:rPr>
                <w:b/>
                <w:spacing w:val="-10"/>
                <w:sz w:val="20"/>
              </w:rPr>
              <w:t>0</w:t>
            </w:r>
          </w:p>
        </w:tc>
        <w:tc>
          <w:tcPr>
            <w:tcW w:w="703" w:type="dxa"/>
          </w:tcPr>
          <w:p w14:paraId="25F8CB0C" w14:textId="77777777" w:rsidR="00D36C2E" w:rsidRDefault="00716137">
            <w:pPr>
              <w:pStyle w:val="TableParagraph"/>
              <w:spacing w:before="113"/>
              <w:ind w:left="19" w:right="13"/>
              <w:rPr>
                <w:b/>
                <w:sz w:val="20"/>
              </w:rPr>
            </w:pPr>
            <w:r>
              <w:rPr>
                <w:b/>
                <w:spacing w:val="-10"/>
                <w:sz w:val="20"/>
              </w:rPr>
              <w:t>0</w:t>
            </w:r>
          </w:p>
        </w:tc>
        <w:tc>
          <w:tcPr>
            <w:tcW w:w="801" w:type="dxa"/>
          </w:tcPr>
          <w:p w14:paraId="5492596F" w14:textId="77777777" w:rsidR="00D36C2E" w:rsidRDefault="00716137">
            <w:pPr>
              <w:pStyle w:val="TableParagraph"/>
              <w:spacing w:before="113"/>
              <w:ind w:left="17" w:right="8"/>
              <w:rPr>
                <w:b/>
                <w:sz w:val="20"/>
              </w:rPr>
            </w:pPr>
            <w:r>
              <w:rPr>
                <w:b/>
                <w:spacing w:val="-10"/>
                <w:sz w:val="20"/>
              </w:rPr>
              <w:t>0</w:t>
            </w:r>
          </w:p>
        </w:tc>
        <w:tc>
          <w:tcPr>
            <w:tcW w:w="1034" w:type="dxa"/>
          </w:tcPr>
          <w:p w14:paraId="0D7DDB82" w14:textId="77777777" w:rsidR="00D36C2E" w:rsidRDefault="00716137">
            <w:pPr>
              <w:pStyle w:val="TableParagraph"/>
              <w:spacing w:before="113"/>
              <w:ind w:left="18" w:right="5"/>
              <w:rPr>
                <w:b/>
                <w:sz w:val="20"/>
              </w:rPr>
            </w:pPr>
            <w:r>
              <w:rPr>
                <w:b/>
                <w:spacing w:val="-10"/>
                <w:sz w:val="20"/>
              </w:rPr>
              <w:t>0</w:t>
            </w:r>
          </w:p>
        </w:tc>
        <w:tc>
          <w:tcPr>
            <w:tcW w:w="955" w:type="dxa"/>
          </w:tcPr>
          <w:p w14:paraId="305AB815" w14:textId="77777777" w:rsidR="00D36C2E" w:rsidRDefault="00716137">
            <w:pPr>
              <w:pStyle w:val="TableParagraph"/>
              <w:spacing w:before="113"/>
              <w:ind w:left="12"/>
              <w:rPr>
                <w:b/>
                <w:sz w:val="20"/>
              </w:rPr>
            </w:pPr>
            <w:r>
              <w:rPr>
                <w:b/>
                <w:spacing w:val="-5"/>
                <w:sz w:val="20"/>
              </w:rPr>
              <w:t>13</w:t>
            </w:r>
          </w:p>
        </w:tc>
        <w:tc>
          <w:tcPr>
            <w:tcW w:w="856" w:type="dxa"/>
          </w:tcPr>
          <w:p w14:paraId="2354DDC4" w14:textId="77777777" w:rsidR="00D36C2E" w:rsidRDefault="00716137">
            <w:pPr>
              <w:pStyle w:val="TableParagraph"/>
              <w:spacing w:before="113"/>
              <w:ind w:left="17"/>
              <w:rPr>
                <w:b/>
                <w:sz w:val="20"/>
              </w:rPr>
            </w:pPr>
            <w:r>
              <w:rPr>
                <w:b/>
                <w:spacing w:val="-5"/>
                <w:sz w:val="20"/>
              </w:rPr>
              <w:t>13</w:t>
            </w:r>
          </w:p>
        </w:tc>
        <w:tc>
          <w:tcPr>
            <w:tcW w:w="938" w:type="dxa"/>
          </w:tcPr>
          <w:p w14:paraId="09CC5D68" w14:textId="77777777" w:rsidR="00D36C2E" w:rsidRDefault="00716137">
            <w:pPr>
              <w:pStyle w:val="TableParagraph"/>
              <w:spacing w:before="113"/>
              <w:ind w:left="23" w:right="5"/>
              <w:rPr>
                <w:b/>
                <w:sz w:val="20"/>
              </w:rPr>
            </w:pPr>
            <w:r>
              <w:rPr>
                <w:b/>
                <w:spacing w:val="-5"/>
                <w:sz w:val="20"/>
              </w:rPr>
              <w:t>11</w:t>
            </w:r>
          </w:p>
        </w:tc>
        <w:tc>
          <w:tcPr>
            <w:tcW w:w="943" w:type="dxa"/>
          </w:tcPr>
          <w:p w14:paraId="002810EA" w14:textId="77777777" w:rsidR="00D36C2E" w:rsidRDefault="00716137">
            <w:pPr>
              <w:pStyle w:val="TableParagraph"/>
              <w:spacing w:before="113"/>
              <w:ind w:left="23" w:right="4"/>
              <w:rPr>
                <w:b/>
                <w:sz w:val="20"/>
              </w:rPr>
            </w:pPr>
            <w:r>
              <w:rPr>
                <w:b/>
                <w:spacing w:val="-5"/>
                <w:sz w:val="20"/>
              </w:rPr>
              <w:t>109</w:t>
            </w:r>
          </w:p>
        </w:tc>
      </w:tr>
    </w:tbl>
    <w:p w14:paraId="33102AAA" w14:textId="77777777" w:rsidR="00D36C2E" w:rsidRDefault="00D36C2E">
      <w:pPr>
        <w:rPr>
          <w:sz w:val="20"/>
        </w:rPr>
        <w:sectPr w:rsidR="00D36C2E">
          <w:footerReference w:type="default" r:id="rId25"/>
          <w:pgSz w:w="16840" w:h="11910" w:orient="landscape"/>
          <w:pgMar w:top="480" w:right="460" w:bottom="820" w:left="460" w:header="0" w:footer="638" w:gutter="0"/>
          <w:cols w:space="720"/>
        </w:sectPr>
      </w:pPr>
    </w:p>
    <w:p w14:paraId="0E4191A1" w14:textId="77777777" w:rsidR="00D36C2E" w:rsidRDefault="00716137">
      <w:pPr>
        <w:pStyle w:val="3"/>
        <w:numPr>
          <w:ilvl w:val="3"/>
          <w:numId w:val="14"/>
        </w:numPr>
        <w:tabs>
          <w:tab w:val="left" w:pos="1803"/>
        </w:tabs>
        <w:spacing w:before="74"/>
        <w:ind w:left="1803" w:hanging="99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047C871D" w14:textId="5B69896D" w:rsidR="00D36C2E" w:rsidRDefault="00716137">
      <w:pPr>
        <w:pStyle w:val="a3"/>
        <w:spacing w:before="263" w:line="360" w:lineRule="auto"/>
        <w:ind w:left="102" w:right="110" w:firstLine="707"/>
        <w:jc w:val="both"/>
      </w:pPr>
      <w:r>
        <w:t>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w:t>
      </w:r>
      <w:r w:rsidR="00BA2AD6">
        <w:t xml:space="preserve"> </w:t>
      </w:r>
      <w:r>
        <w:t xml:space="preserve">2, приведен в таблице </w:t>
      </w:r>
      <w:hyperlink w:anchor="_bookmark24" w:history="1">
        <w:r>
          <w:t>13</w:t>
        </w:r>
      </w:hyperlink>
      <w:r>
        <w:t>.</w:t>
      </w:r>
    </w:p>
    <w:p w14:paraId="38580ACC" w14:textId="77777777" w:rsidR="00D36C2E" w:rsidRDefault="00716137">
      <w:pPr>
        <w:spacing w:before="125"/>
        <w:ind w:left="102"/>
        <w:jc w:val="both"/>
        <w:rPr>
          <w:b/>
          <w:sz w:val="24"/>
        </w:rPr>
      </w:pPr>
      <w:bookmarkStart w:id="24" w:name="_bookmark24"/>
      <w:bookmarkEnd w:id="24"/>
      <w:r>
        <w:rPr>
          <w:b/>
          <w:sz w:val="24"/>
        </w:rPr>
        <w:t>Таблица</w:t>
      </w:r>
      <w:r>
        <w:rPr>
          <w:b/>
          <w:spacing w:val="-3"/>
          <w:sz w:val="24"/>
        </w:rPr>
        <w:t xml:space="preserve"> </w:t>
      </w:r>
      <w:r>
        <w:rPr>
          <w:b/>
          <w:sz w:val="24"/>
        </w:rPr>
        <w:t>13.</w:t>
      </w:r>
      <w:r>
        <w:rPr>
          <w:b/>
          <w:spacing w:val="60"/>
          <w:sz w:val="24"/>
        </w:rPr>
        <w:t xml:space="preserve"> </w:t>
      </w:r>
      <w:r>
        <w:rPr>
          <w:b/>
          <w:sz w:val="24"/>
        </w:rPr>
        <w:t>Перечень</w:t>
      </w:r>
      <w:r>
        <w:rPr>
          <w:b/>
          <w:spacing w:val="-2"/>
          <w:sz w:val="24"/>
        </w:rPr>
        <w:t xml:space="preserve"> </w:t>
      </w:r>
      <w:r>
        <w:rPr>
          <w:b/>
          <w:sz w:val="24"/>
        </w:rPr>
        <w:t>приборов</w:t>
      </w:r>
      <w:r>
        <w:rPr>
          <w:b/>
          <w:spacing w:val="-3"/>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4"/>
          <w:sz w:val="24"/>
        </w:rPr>
        <w:t xml:space="preserve"> </w:t>
      </w:r>
      <w:r>
        <w:rPr>
          <w:b/>
          <w:spacing w:val="-2"/>
          <w:sz w:val="24"/>
        </w:rPr>
        <w:t>энергии</w:t>
      </w:r>
    </w:p>
    <w:p w14:paraId="24A314D8"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44E042E5" w14:textId="77777777">
        <w:trPr>
          <w:trHeight w:val="690"/>
        </w:trPr>
        <w:tc>
          <w:tcPr>
            <w:tcW w:w="547" w:type="dxa"/>
          </w:tcPr>
          <w:p w14:paraId="1F63690E"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43C1F59C"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02F82C01" w14:textId="77777777" w:rsidR="00D36C2E" w:rsidRDefault="00716137">
            <w:pPr>
              <w:pStyle w:val="TableParagraph"/>
              <w:spacing w:before="228"/>
              <w:ind w:left="8"/>
              <w:rPr>
                <w:b/>
                <w:sz w:val="20"/>
              </w:rPr>
            </w:pPr>
            <w:r>
              <w:rPr>
                <w:b/>
                <w:spacing w:val="-2"/>
                <w:sz w:val="20"/>
              </w:rPr>
              <w:t>Модель</w:t>
            </w:r>
          </w:p>
        </w:tc>
        <w:tc>
          <w:tcPr>
            <w:tcW w:w="1239" w:type="dxa"/>
          </w:tcPr>
          <w:p w14:paraId="05BCDD09"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39785E5D" w14:textId="77777777" w:rsidR="00D36C2E" w:rsidRDefault="00716137">
            <w:pPr>
              <w:pStyle w:val="TableParagraph"/>
              <w:spacing w:line="228" w:lineRule="exact"/>
              <w:ind w:left="8" w:right="3"/>
              <w:rPr>
                <w:b/>
                <w:sz w:val="20"/>
              </w:rPr>
            </w:pPr>
            <w:r>
              <w:rPr>
                <w:b/>
                <w:spacing w:val="-4"/>
                <w:sz w:val="20"/>
              </w:rPr>
              <w:t>Дата</w:t>
            </w:r>
          </w:p>
          <w:p w14:paraId="59C8FA2E"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0E32908E"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59D3A519" w14:textId="77777777">
        <w:trPr>
          <w:trHeight w:val="230"/>
        </w:trPr>
        <w:tc>
          <w:tcPr>
            <w:tcW w:w="547" w:type="dxa"/>
          </w:tcPr>
          <w:p w14:paraId="6A732494" w14:textId="77777777" w:rsidR="00D36C2E" w:rsidRDefault="00716137">
            <w:pPr>
              <w:pStyle w:val="TableParagraph"/>
              <w:spacing w:line="210" w:lineRule="exact"/>
              <w:ind w:left="8"/>
              <w:rPr>
                <w:sz w:val="20"/>
              </w:rPr>
            </w:pPr>
            <w:r>
              <w:rPr>
                <w:spacing w:val="-10"/>
                <w:sz w:val="20"/>
              </w:rPr>
              <w:t>1</w:t>
            </w:r>
          </w:p>
        </w:tc>
        <w:tc>
          <w:tcPr>
            <w:tcW w:w="2199" w:type="dxa"/>
          </w:tcPr>
          <w:p w14:paraId="5E4F365A" w14:textId="77777777" w:rsidR="00D36C2E" w:rsidRDefault="00716137">
            <w:pPr>
              <w:pStyle w:val="TableParagraph"/>
              <w:spacing w:line="210" w:lineRule="exact"/>
              <w:ind w:left="527"/>
              <w:jc w:val="left"/>
              <w:rPr>
                <w:sz w:val="20"/>
              </w:rPr>
            </w:pPr>
            <w:r>
              <w:rPr>
                <w:spacing w:val="-2"/>
                <w:sz w:val="20"/>
              </w:rPr>
              <w:t>Вычислитель</w:t>
            </w:r>
          </w:p>
        </w:tc>
        <w:tc>
          <w:tcPr>
            <w:tcW w:w="2067" w:type="dxa"/>
          </w:tcPr>
          <w:p w14:paraId="1FE50CD0" w14:textId="77777777" w:rsidR="00D36C2E" w:rsidRDefault="00716137">
            <w:pPr>
              <w:pStyle w:val="TableParagraph"/>
              <w:spacing w:line="210" w:lineRule="exact"/>
              <w:ind w:left="8" w:right="1"/>
              <w:rPr>
                <w:sz w:val="20"/>
              </w:rPr>
            </w:pPr>
            <w:r>
              <w:rPr>
                <w:spacing w:val="-2"/>
                <w:sz w:val="20"/>
              </w:rPr>
              <w:t>ТВ7-</w:t>
            </w:r>
            <w:r>
              <w:rPr>
                <w:spacing w:val="-5"/>
                <w:sz w:val="20"/>
              </w:rPr>
              <w:t>04М</w:t>
            </w:r>
          </w:p>
        </w:tc>
        <w:tc>
          <w:tcPr>
            <w:tcW w:w="1239" w:type="dxa"/>
          </w:tcPr>
          <w:p w14:paraId="3129538B" w14:textId="77777777" w:rsidR="00D36C2E" w:rsidRDefault="00716137">
            <w:pPr>
              <w:pStyle w:val="TableParagraph"/>
              <w:spacing w:line="210" w:lineRule="exact"/>
              <w:ind w:left="6" w:right="4"/>
              <w:rPr>
                <w:sz w:val="20"/>
              </w:rPr>
            </w:pPr>
            <w:r>
              <w:rPr>
                <w:spacing w:val="-2"/>
                <w:sz w:val="20"/>
              </w:rPr>
              <w:t>20-103124</w:t>
            </w:r>
          </w:p>
        </w:tc>
        <w:tc>
          <w:tcPr>
            <w:tcW w:w="1650" w:type="dxa"/>
          </w:tcPr>
          <w:p w14:paraId="1976B605" w14:textId="77777777" w:rsidR="00D36C2E" w:rsidRDefault="00716137">
            <w:pPr>
              <w:pStyle w:val="TableParagraph"/>
              <w:spacing w:line="210" w:lineRule="exact"/>
              <w:ind w:left="8" w:right="2"/>
              <w:rPr>
                <w:sz w:val="20"/>
              </w:rPr>
            </w:pPr>
            <w:r>
              <w:rPr>
                <w:spacing w:val="-2"/>
                <w:sz w:val="20"/>
              </w:rPr>
              <w:t>20.05.2021</w:t>
            </w:r>
          </w:p>
        </w:tc>
        <w:tc>
          <w:tcPr>
            <w:tcW w:w="1647" w:type="dxa"/>
          </w:tcPr>
          <w:p w14:paraId="7A318BF8" w14:textId="77777777" w:rsidR="00D36C2E" w:rsidRDefault="00716137">
            <w:pPr>
              <w:pStyle w:val="TableParagraph"/>
              <w:spacing w:line="210" w:lineRule="exact"/>
              <w:ind w:left="6" w:right="3"/>
              <w:rPr>
                <w:sz w:val="20"/>
              </w:rPr>
            </w:pPr>
            <w:r>
              <w:rPr>
                <w:spacing w:val="-2"/>
                <w:sz w:val="20"/>
              </w:rPr>
              <w:t>19.05.2025</w:t>
            </w:r>
          </w:p>
        </w:tc>
      </w:tr>
      <w:tr w:rsidR="00D36C2E" w14:paraId="228949F6" w14:textId="77777777">
        <w:trPr>
          <w:trHeight w:val="457"/>
        </w:trPr>
        <w:tc>
          <w:tcPr>
            <w:tcW w:w="547" w:type="dxa"/>
          </w:tcPr>
          <w:p w14:paraId="2771A19A" w14:textId="77777777" w:rsidR="00D36C2E" w:rsidRDefault="00716137">
            <w:pPr>
              <w:pStyle w:val="TableParagraph"/>
              <w:spacing w:before="108"/>
              <w:ind w:left="8"/>
              <w:rPr>
                <w:sz w:val="20"/>
              </w:rPr>
            </w:pPr>
            <w:r>
              <w:rPr>
                <w:spacing w:val="-10"/>
                <w:sz w:val="20"/>
              </w:rPr>
              <w:t>2</w:t>
            </w:r>
          </w:p>
        </w:tc>
        <w:tc>
          <w:tcPr>
            <w:tcW w:w="2199" w:type="dxa"/>
          </w:tcPr>
          <w:p w14:paraId="4D514B8A" w14:textId="77777777" w:rsidR="00D36C2E" w:rsidRDefault="00716137">
            <w:pPr>
              <w:pStyle w:val="TableParagraph"/>
              <w:spacing w:line="223" w:lineRule="exact"/>
              <w:ind w:left="8" w:right="5"/>
              <w:rPr>
                <w:sz w:val="20"/>
              </w:rPr>
            </w:pPr>
            <w:r>
              <w:rPr>
                <w:sz w:val="20"/>
              </w:rPr>
              <w:t>Расходомер</w:t>
            </w:r>
            <w:r>
              <w:rPr>
                <w:spacing w:val="-9"/>
                <w:sz w:val="20"/>
              </w:rPr>
              <w:t xml:space="preserve"> </w:t>
            </w:r>
            <w:r>
              <w:rPr>
                <w:spacing w:val="-2"/>
                <w:sz w:val="20"/>
              </w:rPr>
              <w:t>прямой</w:t>
            </w:r>
          </w:p>
          <w:p w14:paraId="42CBC89F" w14:textId="77777777" w:rsidR="00D36C2E" w:rsidRDefault="00716137">
            <w:pPr>
              <w:pStyle w:val="TableParagraph"/>
              <w:spacing w:line="215"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1EDC4D49" w14:textId="77777777" w:rsidR="00D36C2E" w:rsidRDefault="00716137">
            <w:pPr>
              <w:pStyle w:val="TableParagraph"/>
              <w:spacing w:line="223" w:lineRule="exact"/>
              <w:ind w:left="8" w:right="5"/>
              <w:rPr>
                <w:sz w:val="20"/>
              </w:rPr>
            </w:pPr>
            <w:r>
              <w:rPr>
                <w:spacing w:val="-2"/>
                <w:sz w:val="20"/>
              </w:rPr>
              <w:t>РС-Питерфлоу-</w:t>
            </w:r>
            <w:r>
              <w:rPr>
                <w:spacing w:val="-4"/>
                <w:sz w:val="20"/>
              </w:rPr>
              <w:t>200-</w:t>
            </w:r>
          </w:p>
          <w:p w14:paraId="048DB4FA" w14:textId="77777777" w:rsidR="00D36C2E" w:rsidRDefault="00716137">
            <w:pPr>
              <w:pStyle w:val="TableParagraph"/>
              <w:spacing w:line="215" w:lineRule="exact"/>
              <w:ind w:left="8" w:right="2"/>
              <w:rPr>
                <w:sz w:val="20"/>
              </w:rPr>
            </w:pPr>
            <w:r>
              <w:rPr>
                <w:spacing w:val="-4"/>
                <w:sz w:val="20"/>
              </w:rPr>
              <w:t>1000</w:t>
            </w:r>
          </w:p>
        </w:tc>
        <w:tc>
          <w:tcPr>
            <w:tcW w:w="1239" w:type="dxa"/>
          </w:tcPr>
          <w:p w14:paraId="4B648AED" w14:textId="77777777" w:rsidR="00D36C2E" w:rsidRDefault="00716137">
            <w:pPr>
              <w:pStyle w:val="TableParagraph"/>
              <w:spacing w:before="108"/>
              <w:ind w:left="6" w:right="2"/>
              <w:rPr>
                <w:sz w:val="20"/>
              </w:rPr>
            </w:pPr>
            <w:r>
              <w:rPr>
                <w:spacing w:val="-2"/>
                <w:sz w:val="20"/>
              </w:rPr>
              <w:t>235588</w:t>
            </w:r>
          </w:p>
        </w:tc>
        <w:tc>
          <w:tcPr>
            <w:tcW w:w="1650" w:type="dxa"/>
          </w:tcPr>
          <w:p w14:paraId="6B327119" w14:textId="77777777" w:rsidR="00D36C2E" w:rsidRDefault="00716137">
            <w:pPr>
              <w:pStyle w:val="TableParagraph"/>
              <w:spacing w:before="108"/>
              <w:ind w:left="8" w:right="2"/>
              <w:rPr>
                <w:sz w:val="20"/>
              </w:rPr>
            </w:pPr>
            <w:r>
              <w:rPr>
                <w:spacing w:val="-2"/>
                <w:sz w:val="20"/>
              </w:rPr>
              <w:t>05.07.2021</w:t>
            </w:r>
          </w:p>
        </w:tc>
        <w:tc>
          <w:tcPr>
            <w:tcW w:w="1647" w:type="dxa"/>
          </w:tcPr>
          <w:p w14:paraId="0929C578" w14:textId="77777777" w:rsidR="00D36C2E" w:rsidRDefault="00716137">
            <w:pPr>
              <w:pStyle w:val="TableParagraph"/>
              <w:spacing w:before="108"/>
              <w:ind w:left="6" w:right="3"/>
              <w:rPr>
                <w:sz w:val="20"/>
              </w:rPr>
            </w:pPr>
            <w:r>
              <w:rPr>
                <w:spacing w:val="-2"/>
                <w:sz w:val="20"/>
              </w:rPr>
              <w:t>04.07.2025</w:t>
            </w:r>
          </w:p>
        </w:tc>
      </w:tr>
      <w:tr w:rsidR="00D36C2E" w14:paraId="290D26BC" w14:textId="77777777">
        <w:trPr>
          <w:trHeight w:val="460"/>
        </w:trPr>
        <w:tc>
          <w:tcPr>
            <w:tcW w:w="547" w:type="dxa"/>
          </w:tcPr>
          <w:p w14:paraId="07E73325" w14:textId="77777777" w:rsidR="00D36C2E" w:rsidRDefault="00716137">
            <w:pPr>
              <w:pStyle w:val="TableParagraph"/>
              <w:spacing w:before="108"/>
              <w:ind w:left="8"/>
              <w:rPr>
                <w:sz w:val="20"/>
              </w:rPr>
            </w:pPr>
            <w:r>
              <w:rPr>
                <w:spacing w:val="-10"/>
                <w:sz w:val="20"/>
              </w:rPr>
              <w:t>3</w:t>
            </w:r>
          </w:p>
        </w:tc>
        <w:tc>
          <w:tcPr>
            <w:tcW w:w="2199" w:type="dxa"/>
          </w:tcPr>
          <w:p w14:paraId="4BA1BE93" w14:textId="77777777" w:rsidR="00D36C2E" w:rsidRDefault="00716137">
            <w:pPr>
              <w:pStyle w:val="TableParagraph"/>
              <w:spacing w:line="228" w:lineRule="exact"/>
              <w:ind w:left="530" w:hanging="406"/>
              <w:jc w:val="left"/>
              <w:rPr>
                <w:sz w:val="20"/>
              </w:rPr>
            </w:pPr>
            <w:r>
              <w:rPr>
                <w:sz w:val="20"/>
              </w:rPr>
              <w:t>Расходомер</w:t>
            </w:r>
            <w:r>
              <w:rPr>
                <w:spacing w:val="59"/>
                <w:sz w:val="20"/>
              </w:rPr>
              <w:t xml:space="preserve"> </w:t>
            </w:r>
            <w:r>
              <w:rPr>
                <w:sz w:val="20"/>
              </w:rPr>
              <w:t>обратной сетевой воды</w:t>
            </w:r>
          </w:p>
        </w:tc>
        <w:tc>
          <w:tcPr>
            <w:tcW w:w="2067" w:type="dxa"/>
          </w:tcPr>
          <w:p w14:paraId="1718E6B8" w14:textId="77777777" w:rsidR="00D36C2E" w:rsidRDefault="00716137">
            <w:pPr>
              <w:pStyle w:val="TableParagraph"/>
              <w:spacing w:line="228" w:lineRule="exact"/>
              <w:ind w:left="830" w:right="173" w:hanging="651"/>
              <w:jc w:val="left"/>
              <w:rPr>
                <w:sz w:val="20"/>
              </w:rPr>
            </w:pPr>
            <w:r>
              <w:rPr>
                <w:spacing w:val="-2"/>
                <w:sz w:val="20"/>
              </w:rPr>
              <w:t xml:space="preserve">РС-Питерфлоу-200- </w:t>
            </w:r>
            <w:r>
              <w:rPr>
                <w:spacing w:val="-4"/>
                <w:sz w:val="20"/>
              </w:rPr>
              <w:t>1000</w:t>
            </w:r>
          </w:p>
        </w:tc>
        <w:tc>
          <w:tcPr>
            <w:tcW w:w="1239" w:type="dxa"/>
          </w:tcPr>
          <w:p w14:paraId="3157E81A" w14:textId="77777777" w:rsidR="00D36C2E" w:rsidRDefault="00716137">
            <w:pPr>
              <w:pStyle w:val="TableParagraph"/>
              <w:spacing w:before="108"/>
              <w:ind w:left="6" w:right="2"/>
              <w:rPr>
                <w:sz w:val="20"/>
              </w:rPr>
            </w:pPr>
            <w:r>
              <w:rPr>
                <w:spacing w:val="-2"/>
                <w:sz w:val="20"/>
              </w:rPr>
              <w:t>235728</w:t>
            </w:r>
          </w:p>
        </w:tc>
        <w:tc>
          <w:tcPr>
            <w:tcW w:w="1650" w:type="dxa"/>
          </w:tcPr>
          <w:p w14:paraId="146FFD52" w14:textId="77777777" w:rsidR="00D36C2E" w:rsidRDefault="00716137">
            <w:pPr>
              <w:pStyle w:val="TableParagraph"/>
              <w:spacing w:before="108"/>
              <w:ind w:left="8" w:right="2"/>
              <w:rPr>
                <w:sz w:val="20"/>
              </w:rPr>
            </w:pPr>
            <w:r>
              <w:rPr>
                <w:spacing w:val="-2"/>
                <w:sz w:val="20"/>
              </w:rPr>
              <w:t>05.07.2021</w:t>
            </w:r>
          </w:p>
        </w:tc>
        <w:tc>
          <w:tcPr>
            <w:tcW w:w="1647" w:type="dxa"/>
          </w:tcPr>
          <w:p w14:paraId="2755FE65" w14:textId="77777777" w:rsidR="00D36C2E" w:rsidRDefault="00716137">
            <w:pPr>
              <w:pStyle w:val="TableParagraph"/>
              <w:spacing w:before="108"/>
              <w:ind w:left="6" w:right="3"/>
              <w:rPr>
                <w:sz w:val="20"/>
              </w:rPr>
            </w:pPr>
            <w:r>
              <w:rPr>
                <w:spacing w:val="-2"/>
                <w:sz w:val="20"/>
              </w:rPr>
              <w:t>04.07.2025</w:t>
            </w:r>
          </w:p>
        </w:tc>
      </w:tr>
      <w:tr w:rsidR="00D36C2E" w14:paraId="51907B2E" w14:textId="77777777">
        <w:trPr>
          <w:trHeight w:val="460"/>
        </w:trPr>
        <w:tc>
          <w:tcPr>
            <w:tcW w:w="547" w:type="dxa"/>
          </w:tcPr>
          <w:p w14:paraId="7893BD0E" w14:textId="77777777" w:rsidR="00D36C2E" w:rsidRDefault="00716137">
            <w:pPr>
              <w:pStyle w:val="TableParagraph"/>
              <w:spacing w:before="109"/>
              <w:ind w:left="8"/>
              <w:rPr>
                <w:sz w:val="20"/>
              </w:rPr>
            </w:pPr>
            <w:r>
              <w:rPr>
                <w:spacing w:val="-10"/>
                <w:sz w:val="20"/>
              </w:rPr>
              <w:t>4</w:t>
            </w:r>
          </w:p>
        </w:tc>
        <w:tc>
          <w:tcPr>
            <w:tcW w:w="2199" w:type="dxa"/>
          </w:tcPr>
          <w:p w14:paraId="56C8BC38" w14:textId="77777777" w:rsidR="00D36C2E" w:rsidRDefault="00716137">
            <w:pPr>
              <w:pStyle w:val="TableParagraph"/>
              <w:spacing w:line="224" w:lineRule="exact"/>
              <w:ind w:left="8" w:right="2"/>
              <w:rPr>
                <w:sz w:val="20"/>
              </w:rPr>
            </w:pPr>
            <w:r>
              <w:rPr>
                <w:sz w:val="20"/>
              </w:rPr>
              <w:t>Расходомер</w:t>
            </w:r>
            <w:r>
              <w:rPr>
                <w:spacing w:val="-8"/>
                <w:sz w:val="20"/>
              </w:rPr>
              <w:t xml:space="preserve"> </w:t>
            </w:r>
            <w:r>
              <w:rPr>
                <w:spacing w:val="-2"/>
                <w:sz w:val="20"/>
              </w:rPr>
              <w:t>холодной</w:t>
            </w:r>
          </w:p>
          <w:p w14:paraId="6DE98D2D" w14:textId="77777777" w:rsidR="00D36C2E" w:rsidRDefault="00716137">
            <w:pPr>
              <w:pStyle w:val="TableParagraph"/>
              <w:spacing w:line="217" w:lineRule="exact"/>
              <w:ind w:left="8" w:right="2"/>
              <w:rPr>
                <w:sz w:val="20"/>
              </w:rPr>
            </w:pPr>
            <w:r>
              <w:rPr>
                <w:spacing w:val="-4"/>
                <w:sz w:val="20"/>
              </w:rPr>
              <w:t>воды</w:t>
            </w:r>
          </w:p>
        </w:tc>
        <w:tc>
          <w:tcPr>
            <w:tcW w:w="2067" w:type="dxa"/>
          </w:tcPr>
          <w:p w14:paraId="33D9F993" w14:textId="77777777" w:rsidR="00D36C2E" w:rsidRDefault="00716137">
            <w:pPr>
              <w:pStyle w:val="TableParagraph"/>
              <w:spacing w:before="109"/>
              <w:ind w:left="8" w:right="6"/>
              <w:rPr>
                <w:sz w:val="20"/>
              </w:rPr>
            </w:pPr>
            <w:r>
              <w:rPr>
                <w:spacing w:val="-2"/>
                <w:sz w:val="20"/>
              </w:rPr>
              <w:t>РС-Питерфлоу-50-</w:t>
            </w:r>
            <w:r>
              <w:rPr>
                <w:spacing w:val="-5"/>
                <w:sz w:val="20"/>
              </w:rPr>
              <w:t>36</w:t>
            </w:r>
          </w:p>
        </w:tc>
        <w:tc>
          <w:tcPr>
            <w:tcW w:w="1239" w:type="dxa"/>
          </w:tcPr>
          <w:p w14:paraId="4C484A8D" w14:textId="77777777" w:rsidR="00D36C2E" w:rsidRDefault="00716137">
            <w:pPr>
              <w:pStyle w:val="TableParagraph"/>
              <w:spacing w:before="109"/>
              <w:ind w:left="6" w:right="2"/>
              <w:rPr>
                <w:sz w:val="20"/>
              </w:rPr>
            </w:pPr>
            <w:r>
              <w:rPr>
                <w:spacing w:val="-2"/>
                <w:sz w:val="20"/>
              </w:rPr>
              <w:t>237186</w:t>
            </w:r>
          </w:p>
        </w:tc>
        <w:tc>
          <w:tcPr>
            <w:tcW w:w="1650" w:type="dxa"/>
          </w:tcPr>
          <w:p w14:paraId="0C60EE60" w14:textId="77777777" w:rsidR="00D36C2E" w:rsidRDefault="00716137">
            <w:pPr>
              <w:pStyle w:val="TableParagraph"/>
              <w:spacing w:before="109"/>
              <w:ind w:left="8" w:right="2"/>
              <w:rPr>
                <w:sz w:val="20"/>
              </w:rPr>
            </w:pPr>
            <w:r>
              <w:rPr>
                <w:spacing w:val="-2"/>
                <w:sz w:val="20"/>
              </w:rPr>
              <w:t>27.06.2021</w:t>
            </w:r>
          </w:p>
        </w:tc>
        <w:tc>
          <w:tcPr>
            <w:tcW w:w="1647" w:type="dxa"/>
          </w:tcPr>
          <w:p w14:paraId="7DA5829B" w14:textId="77777777" w:rsidR="00D36C2E" w:rsidRDefault="00716137">
            <w:pPr>
              <w:pStyle w:val="TableParagraph"/>
              <w:spacing w:before="109"/>
              <w:ind w:left="6" w:right="3"/>
              <w:rPr>
                <w:sz w:val="20"/>
              </w:rPr>
            </w:pPr>
            <w:r>
              <w:rPr>
                <w:spacing w:val="-2"/>
                <w:sz w:val="20"/>
              </w:rPr>
              <w:t>26.06.2025</w:t>
            </w:r>
          </w:p>
        </w:tc>
      </w:tr>
      <w:tr w:rsidR="00D36C2E" w14:paraId="730976D1" w14:textId="77777777">
        <w:trPr>
          <w:trHeight w:val="690"/>
        </w:trPr>
        <w:tc>
          <w:tcPr>
            <w:tcW w:w="547" w:type="dxa"/>
          </w:tcPr>
          <w:p w14:paraId="2ED26BC1" w14:textId="77777777" w:rsidR="00D36C2E" w:rsidRDefault="00716137">
            <w:pPr>
              <w:pStyle w:val="TableParagraph"/>
              <w:spacing w:before="223"/>
              <w:ind w:left="8"/>
              <w:rPr>
                <w:sz w:val="20"/>
              </w:rPr>
            </w:pPr>
            <w:r>
              <w:rPr>
                <w:spacing w:val="-10"/>
                <w:sz w:val="20"/>
              </w:rPr>
              <w:t>5</w:t>
            </w:r>
          </w:p>
        </w:tc>
        <w:tc>
          <w:tcPr>
            <w:tcW w:w="2199" w:type="dxa"/>
          </w:tcPr>
          <w:p w14:paraId="597C8EFF" w14:textId="77777777" w:rsidR="00D36C2E" w:rsidRDefault="00716137">
            <w:pPr>
              <w:pStyle w:val="TableParagraph"/>
              <w:ind w:left="167" w:right="158"/>
              <w:rPr>
                <w:sz w:val="20"/>
              </w:rPr>
            </w:pPr>
            <w:r>
              <w:rPr>
                <w:spacing w:val="-2"/>
                <w:sz w:val="20"/>
              </w:rPr>
              <w:t>Комплект термометров</w:t>
            </w:r>
          </w:p>
          <w:p w14:paraId="1A86BC35" w14:textId="77777777" w:rsidR="00D36C2E" w:rsidRDefault="00716137">
            <w:pPr>
              <w:pStyle w:val="TableParagraph"/>
              <w:spacing w:line="217" w:lineRule="exact"/>
              <w:ind w:left="8" w:right="5"/>
              <w:rPr>
                <w:sz w:val="20"/>
              </w:rPr>
            </w:pPr>
            <w:r>
              <w:rPr>
                <w:spacing w:val="-2"/>
                <w:sz w:val="20"/>
              </w:rPr>
              <w:t>сопротивления</w:t>
            </w:r>
          </w:p>
        </w:tc>
        <w:tc>
          <w:tcPr>
            <w:tcW w:w="2067" w:type="dxa"/>
          </w:tcPr>
          <w:p w14:paraId="3DEF027D" w14:textId="77777777" w:rsidR="00D36C2E" w:rsidRDefault="00716137">
            <w:pPr>
              <w:pStyle w:val="TableParagraph"/>
              <w:spacing w:before="223"/>
              <w:ind w:left="8" w:right="2"/>
              <w:rPr>
                <w:sz w:val="20"/>
              </w:rPr>
            </w:pPr>
            <w:r>
              <w:rPr>
                <w:spacing w:val="-2"/>
                <w:sz w:val="20"/>
              </w:rPr>
              <w:t>ТПС-К-101-</w:t>
            </w:r>
            <w:r>
              <w:rPr>
                <w:spacing w:val="-5"/>
                <w:sz w:val="20"/>
              </w:rPr>
              <w:t>120</w:t>
            </w:r>
          </w:p>
        </w:tc>
        <w:tc>
          <w:tcPr>
            <w:tcW w:w="1239" w:type="dxa"/>
          </w:tcPr>
          <w:p w14:paraId="153F48F5" w14:textId="77777777" w:rsidR="00D36C2E" w:rsidRDefault="00716137">
            <w:pPr>
              <w:pStyle w:val="TableParagraph"/>
              <w:spacing w:before="223"/>
              <w:ind w:left="6" w:right="2"/>
              <w:rPr>
                <w:sz w:val="20"/>
              </w:rPr>
            </w:pPr>
            <w:r>
              <w:rPr>
                <w:spacing w:val="-2"/>
                <w:sz w:val="20"/>
              </w:rPr>
              <w:t>2105014</w:t>
            </w:r>
          </w:p>
        </w:tc>
        <w:tc>
          <w:tcPr>
            <w:tcW w:w="1650" w:type="dxa"/>
          </w:tcPr>
          <w:p w14:paraId="37DEA6C9" w14:textId="77777777" w:rsidR="00D36C2E" w:rsidRDefault="00716137">
            <w:pPr>
              <w:pStyle w:val="TableParagraph"/>
              <w:spacing w:before="223"/>
              <w:ind w:left="8" w:right="2"/>
              <w:rPr>
                <w:sz w:val="20"/>
              </w:rPr>
            </w:pPr>
            <w:r>
              <w:rPr>
                <w:spacing w:val="-2"/>
                <w:sz w:val="20"/>
              </w:rPr>
              <w:t>24.05.2021</w:t>
            </w:r>
          </w:p>
        </w:tc>
        <w:tc>
          <w:tcPr>
            <w:tcW w:w="1647" w:type="dxa"/>
          </w:tcPr>
          <w:p w14:paraId="73B1474E" w14:textId="77777777" w:rsidR="00D36C2E" w:rsidRDefault="00716137">
            <w:pPr>
              <w:pStyle w:val="TableParagraph"/>
              <w:spacing w:before="223"/>
              <w:ind w:left="6" w:right="3"/>
              <w:rPr>
                <w:sz w:val="20"/>
              </w:rPr>
            </w:pPr>
            <w:r>
              <w:rPr>
                <w:spacing w:val="-2"/>
                <w:sz w:val="20"/>
              </w:rPr>
              <w:t>24.05.2025</w:t>
            </w:r>
          </w:p>
        </w:tc>
      </w:tr>
      <w:tr w:rsidR="00D36C2E" w14:paraId="6FBC6961" w14:textId="77777777">
        <w:trPr>
          <w:trHeight w:val="457"/>
        </w:trPr>
        <w:tc>
          <w:tcPr>
            <w:tcW w:w="547" w:type="dxa"/>
          </w:tcPr>
          <w:p w14:paraId="4D2016F4" w14:textId="77777777" w:rsidR="00D36C2E" w:rsidRDefault="00716137">
            <w:pPr>
              <w:pStyle w:val="TableParagraph"/>
              <w:spacing w:before="108"/>
              <w:ind w:left="8"/>
              <w:rPr>
                <w:sz w:val="20"/>
              </w:rPr>
            </w:pPr>
            <w:r>
              <w:rPr>
                <w:spacing w:val="-10"/>
                <w:sz w:val="20"/>
              </w:rPr>
              <w:t>6</w:t>
            </w:r>
          </w:p>
        </w:tc>
        <w:tc>
          <w:tcPr>
            <w:tcW w:w="2199" w:type="dxa"/>
          </w:tcPr>
          <w:p w14:paraId="631D5F30" w14:textId="77777777" w:rsidR="00D36C2E" w:rsidRDefault="00716137">
            <w:pPr>
              <w:pStyle w:val="TableParagraph"/>
              <w:spacing w:line="223" w:lineRule="exact"/>
              <w:ind w:left="8" w:right="5"/>
              <w:rPr>
                <w:sz w:val="20"/>
              </w:rPr>
            </w:pPr>
            <w:r>
              <w:rPr>
                <w:sz w:val="20"/>
              </w:rPr>
              <w:t>Термометры</w:t>
            </w:r>
            <w:r>
              <w:rPr>
                <w:spacing w:val="-6"/>
                <w:sz w:val="20"/>
              </w:rPr>
              <w:t xml:space="preserve"> </w:t>
            </w:r>
            <w:r>
              <w:rPr>
                <w:spacing w:val="-2"/>
                <w:sz w:val="20"/>
              </w:rPr>
              <w:t>холодной</w:t>
            </w:r>
          </w:p>
          <w:p w14:paraId="78D99864" w14:textId="77777777" w:rsidR="00D36C2E" w:rsidRDefault="00716137">
            <w:pPr>
              <w:pStyle w:val="TableParagraph"/>
              <w:spacing w:line="215" w:lineRule="exact"/>
              <w:ind w:left="8" w:right="2"/>
              <w:rPr>
                <w:sz w:val="20"/>
              </w:rPr>
            </w:pPr>
            <w:r>
              <w:rPr>
                <w:spacing w:val="-4"/>
                <w:sz w:val="20"/>
              </w:rPr>
              <w:t>воды</w:t>
            </w:r>
          </w:p>
        </w:tc>
        <w:tc>
          <w:tcPr>
            <w:tcW w:w="2067" w:type="dxa"/>
          </w:tcPr>
          <w:p w14:paraId="4EB81A01" w14:textId="77777777" w:rsidR="00D36C2E" w:rsidRDefault="00716137">
            <w:pPr>
              <w:pStyle w:val="TableParagraph"/>
              <w:spacing w:before="108"/>
              <w:ind w:left="8" w:right="3"/>
              <w:rPr>
                <w:sz w:val="20"/>
              </w:rPr>
            </w:pPr>
            <w:r>
              <w:rPr>
                <w:spacing w:val="-2"/>
                <w:sz w:val="20"/>
              </w:rPr>
              <w:t>ТПС-101-</w:t>
            </w:r>
            <w:r>
              <w:rPr>
                <w:spacing w:val="-5"/>
                <w:sz w:val="20"/>
              </w:rPr>
              <w:t>60Г</w:t>
            </w:r>
          </w:p>
        </w:tc>
        <w:tc>
          <w:tcPr>
            <w:tcW w:w="1239" w:type="dxa"/>
          </w:tcPr>
          <w:p w14:paraId="07CA84F0" w14:textId="77777777" w:rsidR="00D36C2E" w:rsidRDefault="00716137">
            <w:pPr>
              <w:pStyle w:val="TableParagraph"/>
              <w:spacing w:before="108"/>
              <w:ind w:left="6" w:right="2"/>
              <w:rPr>
                <w:sz w:val="20"/>
              </w:rPr>
            </w:pPr>
            <w:r>
              <w:rPr>
                <w:spacing w:val="-2"/>
                <w:sz w:val="20"/>
              </w:rPr>
              <w:t>809029</w:t>
            </w:r>
          </w:p>
        </w:tc>
        <w:tc>
          <w:tcPr>
            <w:tcW w:w="1650" w:type="dxa"/>
          </w:tcPr>
          <w:p w14:paraId="7F5AA63A" w14:textId="77777777" w:rsidR="00D36C2E" w:rsidRDefault="00716137">
            <w:pPr>
              <w:pStyle w:val="TableParagraph"/>
              <w:spacing w:before="108"/>
              <w:ind w:left="8" w:right="2"/>
              <w:rPr>
                <w:sz w:val="20"/>
              </w:rPr>
            </w:pPr>
            <w:r>
              <w:rPr>
                <w:spacing w:val="-2"/>
                <w:sz w:val="20"/>
              </w:rPr>
              <w:t>17.06.2021</w:t>
            </w:r>
          </w:p>
        </w:tc>
        <w:tc>
          <w:tcPr>
            <w:tcW w:w="1647" w:type="dxa"/>
          </w:tcPr>
          <w:p w14:paraId="53A8045E" w14:textId="77777777" w:rsidR="00D36C2E" w:rsidRDefault="00716137">
            <w:pPr>
              <w:pStyle w:val="TableParagraph"/>
              <w:spacing w:before="108"/>
              <w:ind w:left="6" w:right="3"/>
              <w:rPr>
                <w:sz w:val="20"/>
              </w:rPr>
            </w:pPr>
            <w:r>
              <w:rPr>
                <w:spacing w:val="-2"/>
                <w:sz w:val="20"/>
              </w:rPr>
              <w:t>17.06.2025</w:t>
            </w:r>
          </w:p>
        </w:tc>
      </w:tr>
      <w:tr w:rsidR="00D36C2E" w14:paraId="57F49C6F" w14:textId="77777777">
        <w:trPr>
          <w:trHeight w:val="460"/>
        </w:trPr>
        <w:tc>
          <w:tcPr>
            <w:tcW w:w="547" w:type="dxa"/>
          </w:tcPr>
          <w:p w14:paraId="2A23A946" w14:textId="77777777" w:rsidR="00D36C2E" w:rsidRDefault="00716137">
            <w:pPr>
              <w:pStyle w:val="TableParagraph"/>
              <w:spacing w:before="110"/>
              <w:ind w:left="8"/>
              <w:rPr>
                <w:sz w:val="20"/>
              </w:rPr>
            </w:pPr>
            <w:r>
              <w:rPr>
                <w:spacing w:val="-10"/>
                <w:sz w:val="20"/>
              </w:rPr>
              <w:t>7</w:t>
            </w:r>
          </w:p>
        </w:tc>
        <w:tc>
          <w:tcPr>
            <w:tcW w:w="2199" w:type="dxa"/>
          </w:tcPr>
          <w:p w14:paraId="35219FCC" w14:textId="77777777" w:rsidR="00D36C2E" w:rsidRDefault="00716137">
            <w:pPr>
              <w:pStyle w:val="TableParagraph"/>
              <w:spacing w:line="228" w:lineRule="exact"/>
              <w:ind w:left="727" w:right="361" w:hanging="353"/>
              <w:jc w:val="left"/>
              <w:rPr>
                <w:sz w:val="20"/>
              </w:rPr>
            </w:pPr>
            <w:r>
              <w:rPr>
                <w:sz w:val="20"/>
              </w:rPr>
              <w:t>Датчик</w:t>
            </w:r>
            <w:r>
              <w:rPr>
                <w:spacing w:val="-13"/>
                <w:sz w:val="20"/>
              </w:rPr>
              <w:t xml:space="preserve"> </w:t>
            </w:r>
            <w:r>
              <w:rPr>
                <w:sz w:val="20"/>
              </w:rPr>
              <w:t xml:space="preserve">давления </w:t>
            </w:r>
            <w:r>
              <w:rPr>
                <w:spacing w:val="-2"/>
                <w:sz w:val="20"/>
              </w:rPr>
              <w:t>(прямая)</w:t>
            </w:r>
          </w:p>
        </w:tc>
        <w:tc>
          <w:tcPr>
            <w:tcW w:w="2067" w:type="dxa"/>
          </w:tcPr>
          <w:p w14:paraId="65FC25E1" w14:textId="77777777" w:rsidR="00D36C2E" w:rsidRDefault="00716137">
            <w:pPr>
              <w:pStyle w:val="TableParagraph"/>
              <w:spacing w:before="110"/>
              <w:ind w:left="8" w:right="2"/>
              <w:rPr>
                <w:sz w:val="20"/>
              </w:rPr>
            </w:pPr>
            <w:r>
              <w:rPr>
                <w:spacing w:val="-2"/>
                <w:sz w:val="20"/>
              </w:rPr>
              <w:t>ДДМ-03Т-1600ДИ</w:t>
            </w:r>
          </w:p>
        </w:tc>
        <w:tc>
          <w:tcPr>
            <w:tcW w:w="1239" w:type="dxa"/>
          </w:tcPr>
          <w:p w14:paraId="1546219A" w14:textId="77777777" w:rsidR="00D36C2E" w:rsidRDefault="00716137">
            <w:pPr>
              <w:pStyle w:val="TableParagraph"/>
              <w:spacing w:before="110"/>
              <w:ind w:left="6" w:right="5"/>
              <w:rPr>
                <w:sz w:val="20"/>
              </w:rPr>
            </w:pPr>
            <w:r>
              <w:rPr>
                <w:spacing w:val="-2"/>
                <w:sz w:val="20"/>
              </w:rPr>
              <w:t>20120113</w:t>
            </w:r>
          </w:p>
        </w:tc>
        <w:tc>
          <w:tcPr>
            <w:tcW w:w="1650" w:type="dxa"/>
          </w:tcPr>
          <w:p w14:paraId="3E83C3E6" w14:textId="77777777" w:rsidR="00D36C2E" w:rsidRDefault="00716137">
            <w:pPr>
              <w:pStyle w:val="TableParagraph"/>
              <w:spacing w:before="110"/>
              <w:ind w:left="8" w:right="2"/>
              <w:rPr>
                <w:sz w:val="20"/>
              </w:rPr>
            </w:pPr>
            <w:r>
              <w:rPr>
                <w:spacing w:val="-2"/>
                <w:sz w:val="20"/>
              </w:rPr>
              <w:t>07.06.2021</w:t>
            </w:r>
          </w:p>
        </w:tc>
        <w:tc>
          <w:tcPr>
            <w:tcW w:w="1647" w:type="dxa"/>
          </w:tcPr>
          <w:p w14:paraId="5FFF15CF" w14:textId="77777777" w:rsidR="00D36C2E" w:rsidRDefault="00716137">
            <w:pPr>
              <w:pStyle w:val="TableParagraph"/>
              <w:spacing w:before="110"/>
              <w:ind w:left="6" w:right="3"/>
              <w:rPr>
                <w:sz w:val="20"/>
              </w:rPr>
            </w:pPr>
            <w:r>
              <w:rPr>
                <w:spacing w:val="-2"/>
                <w:sz w:val="20"/>
              </w:rPr>
              <w:t>07.06.2025</w:t>
            </w:r>
          </w:p>
        </w:tc>
      </w:tr>
      <w:tr w:rsidR="00D36C2E" w14:paraId="5C72907F" w14:textId="77777777">
        <w:trPr>
          <w:trHeight w:val="460"/>
        </w:trPr>
        <w:tc>
          <w:tcPr>
            <w:tcW w:w="547" w:type="dxa"/>
          </w:tcPr>
          <w:p w14:paraId="5E22404A" w14:textId="77777777" w:rsidR="00D36C2E" w:rsidRDefault="00716137">
            <w:pPr>
              <w:pStyle w:val="TableParagraph"/>
              <w:spacing w:before="108"/>
              <w:ind w:left="8"/>
              <w:rPr>
                <w:sz w:val="20"/>
              </w:rPr>
            </w:pPr>
            <w:r>
              <w:rPr>
                <w:spacing w:val="-10"/>
                <w:sz w:val="20"/>
              </w:rPr>
              <w:t>8</w:t>
            </w:r>
          </w:p>
        </w:tc>
        <w:tc>
          <w:tcPr>
            <w:tcW w:w="2199" w:type="dxa"/>
          </w:tcPr>
          <w:p w14:paraId="63093B49"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743448A4"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14D3B5B7" w14:textId="77777777" w:rsidR="00D36C2E" w:rsidRDefault="00716137">
            <w:pPr>
              <w:pStyle w:val="TableParagraph"/>
              <w:spacing w:before="108"/>
              <w:ind w:left="8" w:right="3"/>
              <w:rPr>
                <w:sz w:val="20"/>
              </w:rPr>
            </w:pPr>
            <w:r>
              <w:rPr>
                <w:spacing w:val="-2"/>
                <w:sz w:val="20"/>
              </w:rPr>
              <w:t>ДДМ-03Т-1600ДИ</w:t>
            </w:r>
          </w:p>
        </w:tc>
        <w:tc>
          <w:tcPr>
            <w:tcW w:w="1239" w:type="dxa"/>
          </w:tcPr>
          <w:p w14:paraId="18EEE3F5" w14:textId="77777777" w:rsidR="00D36C2E" w:rsidRDefault="00716137">
            <w:pPr>
              <w:pStyle w:val="TableParagraph"/>
              <w:spacing w:before="108"/>
              <w:ind w:left="6" w:right="5"/>
              <w:rPr>
                <w:sz w:val="20"/>
              </w:rPr>
            </w:pPr>
            <w:r>
              <w:rPr>
                <w:spacing w:val="-2"/>
                <w:sz w:val="20"/>
              </w:rPr>
              <w:t>20120458</w:t>
            </w:r>
          </w:p>
        </w:tc>
        <w:tc>
          <w:tcPr>
            <w:tcW w:w="1650" w:type="dxa"/>
          </w:tcPr>
          <w:p w14:paraId="1FABE381" w14:textId="77777777" w:rsidR="00D36C2E" w:rsidRDefault="00716137">
            <w:pPr>
              <w:pStyle w:val="TableParagraph"/>
              <w:spacing w:before="108"/>
              <w:ind w:left="8" w:right="2"/>
              <w:rPr>
                <w:sz w:val="20"/>
              </w:rPr>
            </w:pPr>
            <w:r>
              <w:rPr>
                <w:spacing w:val="-2"/>
                <w:sz w:val="20"/>
              </w:rPr>
              <w:t>07.06.2021</w:t>
            </w:r>
          </w:p>
        </w:tc>
        <w:tc>
          <w:tcPr>
            <w:tcW w:w="1647" w:type="dxa"/>
          </w:tcPr>
          <w:p w14:paraId="204399DE" w14:textId="77777777" w:rsidR="00D36C2E" w:rsidRDefault="00716137">
            <w:pPr>
              <w:pStyle w:val="TableParagraph"/>
              <w:spacing w:before="108"/>
              <w:ind w:left="6" w:right="3"/>
              <w:rPr>
                <w:sz w:val="20"/>
              </w:rPr>
            </w:pPr>
            <w:r>
              <w:rPr>
                <w:spacing w:val="-2"/>
                <w:sz w:val="20"/>
              </w:rPr>
              <w:t>07.06.2025</w:t>
            </w:r>
          </w:p>
        </w:tc>
      </w:tr>
      <w:tr w:rsidR="00D36C2E" w14:paraId="719CEA73" w14:textId="77777777">
        <w:trPr>
          <w:trHeight w:val="460"/>
        </w:trPr>
        <w:tc>
          <w:tcPr>
            <w:tcW w:w="547" w:type="dxa"/>
          </w:tcPr>
          <w:p w14:paraId="321E307A" w14:textId="77777777" w:rsidR="00D36C2E" w:rsidRDefault="00716137">
            <w:pPr>
              <w:pStyle w:val="TableParagraph"/>
              <w:spacing w:before="108"/>
              <w:ind w:left="8"/>
              <w:rPr>
                <w:sz w:val="20"/>
              </w:rPr>
            </w:pPr>
            <w:r>
              <w:rPr>
                <w:spacing w:val="-10"/>
                <w:sz w:val="20"/>
              </w:rPr>
              <w:t>9</w:t>
            </w:r>
          </w:p>
        </w:tc>
        <w:tc>
          <w:tcPr>
            <w:tcW w:w="2199" w:type="dxa"/>
          </w:tcPr>
          <w:p w14:paraId="4B369814"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0875165A"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0EE7416E" w14:textId="77777777" w:rsidR="00D36C2E" w:rsidRDefault="00716137">
            <w:pPr>
              <w:pStyle w:val="TableParagraph"/>
              <w:spacing w:before="108"/>
              <w:ind w:left="8" w:right="3"/>
              <w:rPr>
                <w:sz w:val="20"/>
              </w:rPr>
            </w:pPr>
            <w:r>
              <w:rPr>
                <w:spacing w:val="-2"/>
                <w:sz w:val="20"/>
              </w:rPr>
              <w:t>ДДМ-03Т-1600ДИ</w:t>
            </w:r>
          </w:p>
        </w:tc>
        <w:tc>
          <w:tcPr>
            <w:tcW w:w="1239" w:type="dxa"/>
          </w:tcPr>
          <w:p w14:paraId="58C5DE6B" w14:textId="77777777" w:rsidR="00D36C2E" w:rsidRDefault="00716137">
            <w:pPr>
              <w:pStyle w:val="TableParagraph"/>
              <w:spacing w:before="108"/>
              <w:ind w:left="6" w:right="5"/>
              <w:rPr>
                <w:sz w:val="20"/>
              </w:rPr>
            </w:pPr>
            <w:r>
              <w:rPr>
                <w:spacing w:val="-2"/>
                <w:sz w:val="20"/>
              </w:rPr>
              <w:t>20120730</w:t>
            </w:r>
          </w:p>
        </w:tc>
        <w:tc>
          <w:tcPr>
            <w:tcW w:w="1650" w:type="dxa"/>
          </w:tcPr>
          <w:p w14:paraId="39F29752" w14:textId="77777777" w:rsidR="00D36C2E" w:rsidRDefault="00716137">
            <w:pPr>
              <w:pStyle w:val="TableParagraph"/>
              <w:spacing w:before="108"/>
              <w:ind w:left="8" w:right="2"/>
              <w:rPr>
                <w:sz w:val="20"/>
              </w:rPr>
            </w:pPr>
            <w:r>
              <w:rPr>
                <w:spacing w:val="-2"/>
                <w:sz w:val="20"/>
              </w:rPr>
              <w:t>07.06.2021</w:t>
            </w:r>
          </w:p>
        </w:tc>
        <w:tc>
          <w:tcPr>
            <w:tcW w:w="1647" w:type="dxa"/>
          </w:tcPr>
          <w:p w14:paraId="2AA40692" w14:textId="77777777" w:rsidR="00D36C2E" w:rsidRDefault="00716137">
            <w:pPr>
              <w:pStyle w:val="TableParagraph"/>
              <w:spacing w:before="108"/>
              <w:ind w:left="6" w:right="3"/>
              <w:rPr>
                <w:sz w:val="20"/>
              </w:rPr>
            </w:pPr>
            <w:r>
              <w:rPr>
                <w:spacing w:val="-2"/>
                <w:sz w:val="20"/>
              </w:rPr>
              <w:t>07.06.2025</w:t>
            </w:r>
          </w:p>
        </w:tc>
      </w:tr>
    </w:tbl>
    <w:p w14:paraId="2BDB2EB2" w14:textId="77777777" w:rsidR="00D36C2E" w:rsidRDefault="00D36C2E">
      <w:pPr>
        <w:pStyle w:val="a3"/>
        <w:rPr>
          <w:b/>
          <w:sz w:val="24"/>
        </w:rPr>
      </w:pPr>
    </w:p>
    <w:p w14:paraId="129B3251" w14:textId="77777777" w:rsidR="00D36C2E" w:rsidRDefault="00D36C2E">
      <w:pPr>
        <w:pStyle w:val="a3"/>
        <w:spacing w:before="82"/>
        <w:rPr>
          <w:b/>
          <w:sz w:val="24"/>
        </w:rPr>
      </w:pPr>
    </w:p>
    <w:p w14:paraId="66E6041F" w14:textId="77777777" w:rsidR="00D36C2E" w:rsidRDefault="00716137">
      <w:pPr>
        <w:pStyle w:val="3"/>
        <w:numPr>
          <w:ilvl w:val="3"/>
          <w:numId w:val="14"/>
        </w:numPr>
        <w:tabs>
          <w:tab w:val="left" w:pos="1802"/>
        </w:tabs>
        <w:spacing w:line="360" w:lineRule="auto"/>
        <w:ind w:right="109" w:firstLine="707"/>
      </w:pPr>
      <w:r>
        <w:t>Статистика</w:t>
      </w:r>
      <w:r>
        <w:rPr>
          <w:spacing w:val="-17"/>
        </w:rPr>
        <w:t xml:space="preserve"> </w:t>
      </w:r>
      <w:r>
        <w:t>отказов</w:t>
      </w:r>
      <w:r>
        <w:rPr>
          <w:spacing w:val="-16"/>
        </w:rPr>
        <w:t xml:space="preserve"> </w:t>
      </w:r>
      <w:r>
        <w:t>и</w:t>
      </w:r>
      <w:r>
        <w:rPr>
          <w:spacing w:val="-16"/>
        </w:rPr>
        <w:t xml:space="preserve"> </w:t>
      </w:r>
      <w:r>
        <w:t>восстановлений</w:t>
      </w:r>
      <w:r>
        <w:rPr>
          <w:spacing w:val="-15"/>
        </w:rPr>
        <w:t xml:space="preserve"> </w:t>
      </w:r>
      <w:r>
        <w:t>оборудования</w:t>
      </w:r>
      <w:r>
        <w:rPr>
          <w:spacing w:val="-17"/>
        </w:rPr>
        <w:t xml:space="preserve"> </w:t>
      </w:r>
      <w:r>
        <w:t>источников тепловой энергии</w:t>
      </w:r>
    </w:p>
    <w:p w14:paraId="21390A08" w14:textId="72F61650" w:rsidR="00D36C2E" w:rsidRDefault="00716137">
      <w:pPr>
        <w:pStyle w:val="a3"/>
        <w:spacing w:before="114" w:line="360" w:lineRule="auto"/>
        <w:ind w:left="102" w:right="108" w:firstLine="707"/>
        <w:jc w:val="both"/>
      </w:pPr>
      <w:r>
        <w:t>Аварий и отказов оборудования на котельной №2 за 202</w:t>
      </w:r>
      <w:r w:rsidR="005966E2">
        <w:t>1</w:t>
      </w:r>
      <w:r>
        <w:t>-202</w:t>
      </w:r>
      <w:r w:rsidR="00B4332A">
        <w:t>5</w:t>
      </w:r>
      <w:r>
        <w:t xml:space="preserve"> гг. не </w:t>
      </w:r>
      <w:r>
        <w:rPr>
          <w:spacing w:val="-2"/>
        </w:rPr>
        <w:t>зафиксировано.</w:t>
      </w:r>
    </w:p>
    <w:p w14:paraId="2442968C" w14:textId="77777777" w:rsidR="00D36C2E" w:rsidRDefault="00D36C2E">
      <w:pPr>
        <w:pStyle w:val="a3"/>
        <w:spacing w:before="275"/>
      </w:pPr>
    </w:p>
    <w:p w14:paraId="299630D5" w14:textId="77777777" w:rsidR="00D36C2E" w:rsidRDefault="00716137">
      <w:pPr>
        <w:pStyle w:val="3"/>
        <w:numPr>
          <w:ilvl w:val="3"/>
          <w:numId w:val="14"/>
        </w:numPr>
        <w:tabs>
          <w:tab w:val="left" w:pos="1802"/>
        </w:tabs>
        <w:spacing w:line="360" w:lineRule="auto"/>
        <w:ind w:right="113" w:firstLine="707"/>
      </w:pPr>
      <w:r>
        <w:t>Предписания</w:t>
      </w:r>
      <w:r>
        <w:rPr>
          <w:spacing w:val="40"/>
        </w:rPr>
        <w:t xml:space="preserve"> </w:t>
      </w:r>
      <w:r>
        <w:t>надзорных</w:t>
      </w:r>
      <w:r>
        <w:rPr>
          <w:spacing w:val="40"/>
        </w:rPr>
        <w:t xml:space="preserve"> </w:t>
      </w:r>
      <w:r>
        <w:t>органов</w:t>
      </w:r>
      <w:r>
        <w:rPr>
          <w:spacing w:val="40"/>
        </w:rPr>
        <w:t xml:space="preserve"> </w:t>
      </w:r>
      <w:r>
        <w:t>по</w:t>
      </w:r>
      <w:r>
        <w:rPr>
          <w:spacing w:val="40"/>
        </w:rPr>
        <w:t xml:space="preserve"> </w:t>
      </w:r>
      <w:r>
        <w:t>запрещению</w:t>
      </w:r>
      <w:r>
        <w:rPr>
          <w:spacing w:val="40"/>
        </w:rPr>
        <w:t xml:space="preserve"> </w:t>
      </w:r>
      <w:r>
        <w:t>дальнейшей эксплуатации источников тепловой энергии</w:t>
      </w:r>
    </w:p>
    <w:p w14:paraId="01DC2929" w14:textId="77777777" w:rsidR="00D36C2E" w:rsidRDefault="00716137">
      <w:pPr>
        <w:pStyle w:val="a3"/>
        <w:spacing w:before="114" w:line="360" w:lineRule="auto"/>
        <w:ind w:left="102" w:right="108" w:firstLine="707"/>
        <w:jc w:val="both"/>
      </w:pPr>
      <w:r>
        <w:t>Предписания надзорных органов по запрещению дальнейшей эксплуатации котельной №2 г. Углегорска отсутствуют.</w:t>
      </w:r>
    </w:p>
    <w:p w14:paraId="7623ABD6" w14:textId="77777777" w:rsidR="00D36C2E" w:rsidRDefault="00D36C2E">
      <w:pPr>
        <w:spacing w:line="360" w:lineRule="auto"/>
        <w:jc w:val="both"/>
        <w:sectPr w:rsidR="00D36C2E">
          <w:footerReference w:type="default" r:id="rId26"/>
          <w:pgSz w:w="11910" w:h="16840"/>
          <w:pgMar w:top="1040" w:right="740" w:bottom="820" w:left="1600" w:header="0" w:footer="638" w:gutter="0"/>
          <w:pgNumType w:start="39"/>
          <w:cols w:space="720"/>
        </w:sectPr>
      </w:pPr>
    </w:p>
    <w:p w14:paraId="51841573" w14:textId="77777777" w:rsidR="00D36C2E" w:rsidRDefault="00716137">
      <w:pPr>
        <w:pStyle w:val="3"/>
        <w:numPr>
          <w:ilvl w:val="3"/>
          <w:numId w:val="14"/>
        </w:numPr>
        <w:tabs>
          <w:tab w:val="left" w:pos="1802"/>
        </w:tabs>
        <w:spacing w:before="74" w:line="360" w:lineRule="auto"/>
        <w:ind w:right="111" w:firstLine="707"/>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2"/>
        </w:rPr>
        <w:t xml:space="preserve"> </w:t>
      </w:r>
      <w:r>
        <w:t>поставляется</w:t>
      </w:r>
      <w:r>
        <w:rPr>
          <w:spacing w:val="-5"/>
        </w:rPr>
        <w:t xml:space="preserve"> </w:t>
      </w:r>
      <w:r>
        <w:t>в</w:t>
      </w:r>
      <w:r>
        <w:rPr>
          <w:spacing w:val="-2"/>
        </w:rPr>
        <w:t xml:space="preserve"> </w:t>
      </w:r>
      <w:r>
        <w:t>вынужденном</w:t>
      </w:r>
      <w:r>
        <w:rPr>
          <w:spacing w:val="-3"/>
        </w:rPr>
        <w:t xml:space="preserve"> </w:t>
      </w:r>
      <w:r>
        <w:t>режиме в</w:t>
      </w:r>
      <w:r>
        <w:rPr>
          <w:spacing w:val="-4"/>
        </w:rPr>
        <w:t xml:space="preserve"> </w:t>
      </w:r>
      <w:r>
        <w:t>целях</w:t>
      </w:r>
      <w:r>
        <w:rPr>
          <w:spacing w:val="-2"/>
        </w:rPr>
        <w:t xml:space="preserve"> </w:t>
      </w:r>
      <w:r>
        <w:t>обеспечения</w:t>
      </w:r>
      <w:r>
        <w:rPr>
          <w:spacing w:val="-5"/>
        </w:rPr>
        <w:t xml:space="preserve"> </w:t>
      </w:r>
      <w:r>
        <w:t>надежного теплоснабжения потребителей</w:t>
      </w:r>
    </w:p>
    <w:p w14:paraId="5337AC20" w14:textId="6C045BA2" w:rsidR="00D36C2E" w:rsidRDefault="00716137">
      <w:pPr>
        <w:pStyle w:val="a3"/>
        <w:spacing w:before="115" w:line="360" w:lineRule="auto"/>
        <w:ind w:left="102" w:right="10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19D32F2E" w14:textId="77777777" w:rsidR="00D36C2E" w:rsidRDefault="00D36C2E">
      <w:pPr>
        <w:spacing w:line="360" w:lineRule="auto"/>
        <w:jc w:val="both"/>
        <w:sectPr w:rsidR="00D36C2E">
          <w:pgSz w:w="11910" w:h="16840"/>
          <w:pgMar w:top="1040" w:right="740" w:bottom="820" w:left="1600" w:header="0" w:footer="638" w:gutter="0"/>
          <w:cols w:space="720"/>
        </w:sectPr>
      </w:pPr>
    </w:p>
    <w:p w14:paraId="55C5AC3C" w14:textId="7AC9FF5F" w:rsidR="00D36C2E" w:rsidRDefault="00716137">
      <w:pPr>
        <w:pStyle w:val="3"/>
        <w:numPr>
          <w:ilvl w:val="2"/>
          <w:numId w:val="14"/>
        </w:numPr>
        <w:tabs>
          <w:tab w:val="left" w:pos="1541"/>
        </w:tabs>
        <w:spacing w:before="74"/>
        <w:ind w:left="1541" w:hanging="731"/>
      </w:pPr>
      <w:bookmarkStart w:id="25" w:name="_bookmark25"/>
      <w:bookmarkEnd w:id="25"/>
      <w:r>
        <w:lastRenderedPageBreak/>
        <w:t>Котельная</w:t>
      </w:r>
      <w:r>
        <w:rPr>
          <w:spacing w:val="-8"/>
        </w:rPr>
        <w:t xml:space="preserve"> </w:t>
      </w:r>
      <w:r>
        <w:t>№</w:t>
      </w:r>
      <w:r w:rsidR="00BA2AD6">
        <w:t xml:space="preserve"> </w:t>
      </w:r>
      <w:r>
        <w:t>3</w:t>
      </w:r>
      <w:r>
        <w:rPr>
          <w:spacing w:val="-5"/>
        </w:rPr>
        <w:t xml:space="preserve"> </w:t>
      </w:r>
      <w:r>
        <w:t>г.</w:t>
      </w:r>
      <w:r>
        <w:rPr>
          <w:spacing w:val="-7"/>
        </w:rPr>
        <w:t xml:space="preserve"> </w:t>
      </w:r>
      <w:r>
        <w:rPr>
          <w:spacing w:val="-2"/>
        </w:rPr>
        <w:t>Углегорска</w:t>
      </w:r>
    </w:p>
    <w:p w14:paraId="1B6D604D" w14:textId="77777777" w:rsidR="00D36C2E" w:rsidRDefault="00716137">
      <w:pPr>
        <w:pStyle w:val="a5"/>
        <w:numPr>
          <w:ilvl w:val="3"/>
          <w:numId w:val="14"/>
        </w:numPr>
        <w:tabs>
          <w:tab w:val="left" w:pos="1802"/>
        </w:tabs>
        <w:spacing w:before="270" w:line="360" w:lineRule="auto"/>
        <w:ind w:right="109" w:firstLine="707"/>
        <w:jc w:val="both"/>
        <w:rPr>
          <w:b/>
          <w:sz w:val="26"/>
        </w:rPr>
      </w:pPr>
      <w:r>
        <w:rPr>
          <w:b/>
          <w:sz w:val="26"/>
        </w:rPr>
        <w:t xml:space="preserve">Структура и технические характеристики основного </w:t>
      </w:r>
      <w:r>
        <w:rPr>
          <w:b/>
          <w:spacing w:val="-2"/>
          <w:sz w:val="26"/>
        </w:rPr>
        <w:t>оборудования</w:t>
      </w:r>
    </w:p>
    <w:p w14:paraId="4E143008" w14:textId="3256EB7B" w:rsidR="00D36C2E" w:rsidRDefault="00716137">
      <w:pPr>
        <w:pStyle w:val="a3"/>
        <w:spacing w:before="113" w:line="360" w:lineRule="auto"/>
        <w:ind w:left="102" w:right="108" w:firstLine="707"/>
        <w:jc w:val="both"/>
      </w:pPr>
      <w:r>
        <w:t>На котельной №</w:t>
      </w:r>
      <w:r w:rsidR="00BA2AD6">
        <w:t xml:space="preserve"> </w:t>
      </w:r>
      <w:r>
        <w:t>3 установлено четыре котла КВм-1,25-95ШП и четыре котла КВС-1,25 суммарной установленной мощностью 10,79 МВт (9,28</w:t>
      </w:r>
      <w:r>
        <w:rPr>
          <w:spacing w:val="-1"/>
        </w:rPr>
        <w:t xml:space="preserve"> </w:t>
      </w:r>
      <w:r>
        <w:t>Гкал/час). Водогрейные</w:t>
      </w:r>
      <w:r>
        <w:rPr>
          <w:spacing w:val="-8"/>
        </w:rPr>
        <w:t xml:space="preserve"> </w:t>
      </w:r>
      <w:r>
        <w:t>котлы</w:t>
      </w:r>
      <w:r>
        <w:rPr>
          <w:spacing w:val="-10"/>
        </w:rPr>
        <w:t xml:space="preserve"> </w:t>
      </w:r>
      <w:r>
        <w:t>предназначены</w:t>
      </w:r>
      <w:r>
        <w:rPr>
          <w:spacing w:val="-9"/>
        </w:rPr>
        <w:t xml:space="preserve"> </w:t>
      </w:r>
      <w:r>
        <w:t>для</w:t>
      </w:r>
      <w:r>
        <w:rPr>
          <w:spacing w:val="-10"/>
        </w:rPr>
        <w:t xml:space="preserve"> </w:t>
      </w:r>
      <w:r>
        <w:t>производства</w:t>
      </w:r>
      <w:r>
        <w:rPr>
          <w:spacing w:val="-8"/>
        </w:rPr>
        <w:t xml:space="preserve"> </w:t>
      </w:r>
      <w:r>
        <w:t>горячей</w:t>
      </w:r>
      <w:r>
        <w:rPr>
          <w:spacing w:val="-9"/>
        </w:rPr>
        <w:t xml:space="preserve"> </w:t>
      </w:r>
      <w:r>
        <w:t>воды</w:t>
      </w:r>
      <w:r>
        <w:rPr>
          <w:spacing w:val="-10"/>
        </w:rPr>
        <w:t xml:space="preserve"> </w:t>
      </w:r>
      <w:r>
        <w:t>с</w:t>
      </w:r>
      <w:r>
        <w:rPr>
          <w:spacing w:val="-10"/>
        </w:rPr>
        <w:t xml:space="preserve"> </w:t>
      </w:r>
      <w:r>
        <w:t>максимальной температурой 95°С при допустимом рабочем давлении 0,4 МПа.</w:t>
      </w:r>
    </w:p>
    <w:p w14:paraId="77837660" w14:textId="77777777" w:rsidR="00D36C2E" w:rsidRDefault="00716137">
      <w:pPr>
        <w:pStyle w:val="a3"/>
        <w:spacing w:before="62"/>
        <w:ind w:left="810"/>
        <w:jc w:val="both"/>
      </w:pPr>
      <w:r>
        <w:t>Основным</w:t>
      </w:r>
      <w:r>
        <w:rPr>
          <w:spacing w:val="-11"/>
        </w:rPr>
        <w:t xml:space="preserve"> </w:t>
      </w:r>
      <w:r>
        <w:t>топливом</w:t>
      </w:r>
      <w:r>
        <w:rPr>
          <w:spacing w:val="-7"/>
        </w:rPr>
        <w:t xml:space="preserve"> </w:t>
      </w:r>
      <w:r>
        <w:t>на</w:t>
      </w:r>
      <w:r>
        <w:rPr>
          <w:spacing w:val="-11"/>
        </w:rPr>
        <w:t xml:space="preserve"> </w:t>
      </w:r>
      <w:r>
        <w:t>котельной</w:t>
      </w:r>
      <w:r>
        <w:rPr>
          <w:spacing w:val="-11"/>
        </w:rPr>
        <w:t xml:space="preserve"> </w:t>
      </w:r>
      <w:r>
        <w:t>является</w:t>
      </w:r>
      <w:r>
        <w:rPr>
          <w:spacing w:val="-4"/>
        </w:rPr>
        <w:t xml:space="preserve"> </w:t>
      </w:r>
      <w:r>
        <w:rPr>
          <w:spacing w:val="-2"/>
        </w:rPr>
        <w:t>уголь.</w:t>
      </w:r>
    </w:p>
    <w:p w14:paraId="0961280E" w14:textId="77777777" w:rsidR="00D36C2E" w:rsidRDefault="00716137">
      <w:pPr>
        <w:pStyle w:val="a3"/>
        <w:spacing w:before="207" w:line="360" w:lineRule="auto"/>
        <w:ind w:left="102" w:right="113"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14.</w:t>
      </w:r>
    </w:p>
    <w:p w14:paraId="6F4A5934" w14:textId="77777777" w:rsidR="00D36C2E" w:rsidRDefault="00716137">
      <w:pPr>
        <w:pStyle w:val="a3"/>
        <w:spacing w:before="62" w:line="360" w:lineRule="auto"/>
        <w:ind w:left="102" w:right="112" w:firstLine="707"/>
        <w:jc w:val="both"/>
      </w:pPr>
      <w:r>
        <w:t xml:space="preserve">Состав и характеристики установленного тягодутьевого и насосного оборудования котельной представлены в таблице </w:t>
      </w:r>
      <w:hyperlink w:anchor="_bookmark26" w:history="1">
        <w:r>
          <w:t>15</w:t>
        </w:r>
      </w:hyperlink>
      <w:r>
        <w:t>.</w:t>
      </w:r>
    </w:p>
    <w:p w14:paraId="124D21F8" w14:textId="77777777" w:rsidR="00D36C2E" w:rsidRDefault="00716137">
      <w:pPr>
        <w:spacing w:before="124"/>
        <w:ind w:left="102" w:right="105"/>
        <w:jc w:val="both"/>
        <w:rPr>
          <w:b/>
          <w:sz w:val="24"/>
        </w:rPr>
      </w:pPr>
      <w:r>
        <w:rPr>
          <w:b/>
          <w:sz w:val="24"/>
        </w:rPr>
        <w:t>Таблица</w:t>
      </w:r>
      <w:r>
        <w:rPr>
          <w:b/>
          <w:spacing w:val="-2"/>
          <w:sz w:val="24"/>
        </w:rPr>
        <w:t xml:space="preserve"> </w:t>
      </w:r>
      <w:r>
        <w:rPr>
          <w:b/>
          <w:sz w:val="24"/>
        </w:rPr>
        <w:t>14.</w:t>
      </w:r>
      <w:r>
        <w:rPr>
          <w:b/>
          <w:spacing w:val="40"/>
          <w:sz w:val="24"/>
        </w:rPr>
        <w:t xml:space="preserve"> </w:t>
      </w:r>
      <w:r>
        <w:rPr>
          <w:b/>
          <w:sz w:val="24"/>
        </w:rPr>
        <w:t>Технические</w:t>
      </w:r>
      <w:r>
        <w:rPr>
          <w:b/>
          <w:spacing w:val="40"/>
          <w:sz w:val="24"/>
        </w:rPr>
        <w:t xml:space="preserve"> </w:t>
      </w:r>
      <w:r>
        <w:rPr>
          <w:b/>
          <w:sz w:val="24"/>
        </w:rPr>
        <w:t>характеристики</w:t>
      </w:r>
      <w:r>
        <w:rPr>
          <w:b/>
          <w:spacing w:val="40"/>
          <w:sz w:val="24"/>
        </w:rPr>
        <w:t xml:space="preserve"> </w:t>
      </w:r>
      <w:r>
        <w:rPr>
          <w:b/>
          <w:sz w:val="24"/>
        </w:rPr>
        <w:t>котельного</w:t>
      </w:r>
      <w:r>
        <w:rPr>
          <w:b/>
          <w:spacing w:val="39"/>
          <w:sz w:val="24"/>
        </w:rPr>
        <w:t xml:space="preserve"> </w:t>
      </w:r>
      <w:r>
        <w:rPr>
          <w:b/>
          <w:sz w:val="24"/>
        </w:rPr>
        <w:t>оборудования</w:t>
      </w:r>
      <w:r>
        <w:rPr>
          <w:b/>
          <w:spacing w:val="40"/>
          <w:sz w:val="24"/>
        </w:rPr>
        <w:t xml:space="preserve"> </w:t>
      </w:r>
      <w:r>
        <w:rPr>
          <w:b/>
          <w:sz w:val="24"/>
        </w:rPr>
        <w:t>котельной</w:t>
      </w:r>
      <w:r>
        <w:rPr>
          <w:b/>
          <w:spacing w:val="40"/>
          <w:sz w:val="24"/>
        </w:rPr>
        <w:t xml:space="preserve"> </w:t>
      </w:r>
      <w:r>
        <w:rPr>
          <w:b/>
          <w:sz w:val="24"/>
        </w:rPr>
        <w:t>№3 г. Углегорска</w:t>
      </w:r>
    </w:p>
    <w:p w14:paraId="341CE729" w14:textId="77777777" w:rsidR="00D36C2E" w:rsidRDefault="00D36C2E">
      <w:pPr>
        <w:pStyle w:val="a3"/>
        <w:spacing w:before="9"/>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7"/>
        <w:gridCol w:w="1865"/>
        <w:gridCol w:w="1864"/>
      </w:tblGrid>
      <w:tr w:rsidR="00D36C2E" w14:paraId="6CA0D3E2" w14:textId="77777777">
        <w:trPr>
          <w:trHeight w:val="340"/>
        </w:trPr>
        <w:tc>
          <w:tcPr>
            <w:tcW w:w="5617" w:type="dxa"/>
          </w:tcPr>
          <w:p w14:paraId="53DCCEFC" w14:textId="77777777" w:rsidR="00D36C2E" w:rsidRDefault="00716137">
            <w:pPr>
              <w:pStyle w:val="TableParagraph"/>
              <w:spacing w:before="53"/>
              <w:ind w:left="101"/>
              <w:rPr>
                <w:b/>
                <w:sz w:val="20"/>
              </w:rPr>
            </w:pPr>
            <w:r>
              <w:rPr>
                <w:b/>
                <w:sz w:val="20"/>
              </w:rPr>
              <w:t>№</w:t>
            </w:r>
            <w:r>
              <w:rPr>
                <w:b/>
                <w:spacing w:val="-5"/>
                <w:sz w:val="20"/>
              </w:rPr>
              <w:t xml:space="preserve"> </w:t>
            </w:r>
            <w:r>
              <w:rPr>
                <w:b/>
                <w:spacing w:val="-2"/>
                <w:sz w:val="20"/>
              </w:rPr>
              <w:t>котла</w:t>
            </w:r>
          </w:p>
        </w:tc>
        <w:tc>
          <w:tcPr>
            <w:tcW w:w="1865" w:type="dxa"/>
          </w:tcPr>
          <w:p w14:paraId="58FD7123" w14:textId="77777777" w:rsidR="00D36C2E" w:rsidRDefault="00716137">
            <w:pPr>
              <w:pStyle w:val="TableParagraph"/>
              <w:spacing w:before="53"/>
              <w:ind w:left="101"/>
              <w:rPr>
                <w:b/>
                <w:sz w:val="20"/>
              </w:rPr>
            </w:pPr>
            <w:r>
              <w:rPr>
                <w:b/>
                <w:spacing w:val="-10"/>
                <w:sz w:val="20"/>
              </w:rPr>
              <w:t>1</w:t>
            </w:r>
          </w:p>
        </w:tc>
        <w:tc>
          <w:tcPr>
            <w:tcW w:w="1864" w:type="dxa"/>
          </w:tcPr>
          <w:p w14:paraId="0DEA3285" w14:textId="77777777" w:rsidR="00D36C2E" w:rsidRDefault="00716137">
            <w:pPr>
              <w:pStyle w:val="TableParagraph"/>
              <w:spacing w:before="55"/>
              <w:ind w:left="103"/>
              <w:rPr>
                <w:b/>
                <w:sz w:val="20"/>
              </w:rPr>
            </w:pPr>
            <w:r>
              <w:rPr>
                <w:b/>
                <w:spacing w:val="-10"/>
                <w:sz w:val="20"/>
              </w:rPr>
              <w:t>2</w:t>
            </w:r>
          </w:p>
        </w:tc>
      </w:tr>
      <w:tr w:rsidR="00D36C2E" w14:paraId="10E3EBEF" w14:textId="77777777">
        <w:trPr>
          <w:trHeight w:val="337"/>
        </w:trPr>
        <w:tc>
          <w:tcPr>
            <w:tcW w:w="5617" w:type="dxa"/>
          </w:tcPr>
          <w:p w14:paraId="70ED6E73" w14:textId="77777777" w:rsidR="00D36C2E" w:rsidRDefault="00716137">
            <w:pPr>
              <w:pStyle w:val="TableParagraph"/>
              <w:spacing w:before="48"/>
              <w:ind w:left="139"/>
              <w:jc w:val="left"/>
              <w:rPr>
                <w:sz w:val="20"/>
              </w:rPr>
            </w:pPr>
            <w:r>
              <w:rPr>
                <w:sz w:val="20"/>
              </w:rPr>
              <w:t>Марка</w:t>
            </w:r>
            <w:r>
              <w:rPr>
                <w:spacing w:val="-6"/>
                <w:sz w:val="20"/>
              </w:rPr>
              <w:t xml:space="preserve"> </w:t>
            </w:r>
            <w:r>
              <w:rPr>
                <w:spacing w:val="-2"/>
                <w:sz w:val="20"/>
              </w:rPr>
              <w:t>котла</w:t>
            </w:r>
          </w:p>
        </w:tc>
        <w:tc>
          <w:tcPr>
            <w:tcW w:w="1865" w:type="dxa"/>
          </w:tcPr>
          <w:p w14:paraId="5FB31A9A" w14:textId="77777777" w:rsidR="00D36C2E" w:rsidRDefault="00716137">
            <w:pPr>
              <w:pStyle w:val="TableParagraph"/>
              <w:spacing w:before="48"/>
              <w:ind w:left="101" w:right="98"/>
              <w:rPr>
                <w:sz w:val="20"/>
              </w:rPr>
            </w:pPr>
            <w:r>
              <w:rPr>
                <w:sz w:val="20"/>
              </w:rPr>
              <w:t>КВм-1,25</w:t>
            </w:r>
            <w:r>
              <w:rPr>
                <w:spacing w:val="-3"/>
                <w:sz w:val="20"/>
              </w:rPr>
              <w:t xml:space="preserve"> </w:t>
            </w:r>
            <w:r>
              <w:rPr>
                <w:sz w:val="20"/>
              </w:rPr>
              <w:t>–</w:t>
            </w:r>
            <w:r>
              <w:rPr>
                <w:spacing w:val="-3"/>
                <w:sz w:val="20"/>
              </w:rPr>
              <w:t xml:space="preserve"> </w:t>
            </w:r>
            <w:r>
              <w:rPr>
                <w:spacing w:val="-4"/>
                <w:sz w:val="20"/>
              </w:rPr>
              <w:t>95ПШ</w:t>
            </w:r>
          </w:p>
        </w:tc>
        <w:tc>
          <w:tcPr>
            <w:tcW w:w="1864" w:type="dxa"/>
          </w:tcPr>
          <w:p w14:paraId="75106447" w14:textId="77777777" w:rsidR="00D36C2E" w:rsidRDefault="00716137">
            <w:pPr>
              <w:pStyle w:val="TableParagraph"/>
              <w:spacing w:before="48"/>
              <w:ind w:left="472"/>
              <w:jc w:val="left"/>
              <w:rPr>
                <w:sz w:val="20"/>
              </w:rPr>
            </w:pPr>
            <w:r>
              <w:rPr>
                <w:sz w:val="20"/>
              </w:rPr>
              <w:t>КВС</w:t>
            </w:r>
            <w:r>
              <w:rPr>
                <w:spacing w:val="-4"/>
                <w:sz w:val="20"/>
              </w:rPr>
              <w:t xml:space="preserve"> </w:t>
            </w:r>
            <w:r>
              <w:rPr>
                <w:sz w:val="20"/>
              </w:rPr>
              <w:t>-</w:t>
            </w:r>
            <w:r>
              <w:rPr>
                <w:spacing w:val="-4"/>
                <w:sz w:val="20"/>
              </w:rPr>
              <w:t xml:space="preserve"> 1,25</w:t>
            </w:r>
          </w:p>
        </w:tc>
      </w:tr>
      <w:tr w:rsidR="00D36C2E" w14:paraId="660A8CE0" w14:textId="77777777">
        <w:trPr>
          <w:trHeight w:val="340"/>
        </w:trPr>
        <w:tc>
          <w:tcPr>
            <w:tcW w:w="5617" w:type="dxa"/>
          </w:tcPr>
          <w:p w14:paraId="12DEF848" w14:textId="77777777" w:rsidR="00D36C2E" w:rsidRDefault="00716137">
            <w:pPr>
              <w:pStyle w:val="TableParagraph"/>
              <w:spacing w:before="50"/>
              <w:ind w:left="139"/>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1865" w:type="dxa"/>
          </w:tcPr>
          <w:p w14:paraId="0EE7AE70" w14:textId="77777777" w:rsidR="00D36C2E" w:rsidRDefault="00716137">
            <w:pPr>
              <w:pStyle w:val="TableParagraph"/>
              <w:spacing w:before="50"/>
              <w:ind w:left="101" w:right="95"/>
              <w:rPr>
                <w:sz w:val="20"/>
              </w:rPr>
            </w:pPr>
            <w:r>
              <w:rPr>
                <w:spacing w:val="-4"/>
                <w:sz w:val="20"/>
              </w:rPr>
              <w:t>2018</w:t>
            </w:r>
          </w:p>
        </w:tc>
        <w:tc>
          <w:tcPr>
            <w:tcW w:w="1864" w:type="dxa"/>
          </w:tcPr>
          <w:p w14:paraId="691BAEB7" w14:textId="77777777" w:rsidR="00D36C2E" w:rsidRDefault="00716137">
            <w:pPr>
              <w:pStyle w:val="TableParagraph"/>
              <w:spacing w:before="50"/>
              <w:ind w:left="103" w:right="95"/>
              <w:rPr>
                <w:sz w:val="20"/>
              </w:rPr>
            </w:pPr>
            <w:r>
              <w:rPr>
                <w:spacing w:val="-4"/>
                <w:sz w:val="20"/>
              </w:rPr>
              <w:t>2017</w:t>
            </w:r>
          </w:p>
        </w:tc>
      </w:tr>
      <w:tr w:rsidR="00D36C2E" w14:paraId="4302B831" w14:textId="77777777">
        <w:trPr>
          <w:trHeight w:val="340"/>
        </w:trPr>
        <w:tc>
          <w:tcPr>
            <w:tcW w:w="5617" w:type="dxa"/>
          </w:tcPr>
          <w:p w14:paraId="3DCB6AE1" w14:textId="77777777" w:rsidR="00D36C2E" w:rsidRDefault="00716137">
            <w:pPr>
              <w:pStyle w:val="TableParagraph"/>
              <w:spacing w:before="48"/>
              <w:ind w:left="139"/>
              <w:jc w:val="left"/>
              <w:rPr>
                <w:sz w:val="20"/>
              </w:rPr>
            </w:pPr>
            <w:r>
              <w:rPr>
                <w:sz w:val="20"/>
              </w:rPr>
              <w:t>Количество</w:t>
            </w:r>
            <w:r>
              <w:rPr>
                <w:spacing w:val="-13"/>
                <w:sz w:val="20"/>
              </w:rPr>
              <w:t xml:space="preserve"> </w:t>
            </w:r>
            <w:r>
              <w:rPr>
                <w:spacing w:val="-2"/>
                <w:sz w:val="20"/>
              </w:rPr>
              <w:t>котлов</w:t>
            </w:r>
          </w:p>
        </w:tc>
        <w:tc>
          <w:tcPr>
            <w:tcW w:w="1865" w:type="dxa"/>
          </w:tcPr>
          <w:p w14:paraId="3FD01D18" w14:textId="77777777" w:rsidR="00D36C2E" w:rsidRDefault="00716137">
            <w:pPr>
              <w:pStyle w:val="TableParagraph"/>
              <w:spacing w:before="48"/>
              <w:ind w:left="101" w:right="96"/>
              <w:rPr>
                <w:sz w:val="20"/>
              </w:rPr>
            </w:pPr>
            <w:r>
              <w:rPr>
                <w:spacing w:val="-10"/>
                <w:sz w:val="20"/>
              </w:rPr>
              <w:t>4</w:t>
            </w:r>
          </w:p>
        </w:tc>
        <w:tc>
          <w:tcPr>
            <w:tcW w:w="1864" w:type="dxa"/>
          </w:tcPr>
          <w:p w14:paraId="2DF8F604" w14:textId="77777777" w:rsidR="00D36C2E" w:rsidRDefault="00716137">
            <w:pPr>
              <w:pStyle w:val="TableParagraph"/>
              <w:spacing w:before="48"/>
              <w:ind w:left="103" w:right="96"/>
              <w:rPr>
                <w:sz w:val="20"/>
              </w:rPr>
            </w:pPr>
            <w:r>
              <w:rPr>
                <w:spacing w:val="-10"/>
                <w:sz w:val="20"/>
              </w:rPr>
              <w:t>4</w:t>
            </w:r>
          </w:p>
        </w:tc>
      </w:tr>
      <w:tr w:rsidR="00D36C2E" w14:paraId="223C8551" w14:textId="77777777">
        <w:trPr>
          <w:trHeight w:val="340"/>
        </w:trPr>
        <w:tc>
          <w:tcPr>
            <w:tcW w:w="5617" w:type="dxa"/>
          </w:tcPr>
          <w:p w14:paraId="5A61073E" w14:textId="77777777" w:rsidR="00D36C2E" w:rsidRDefault="00716137">
            <w:pPr>
              <w:pStyle w:val="TableParagraph"/>
              <w:spacing w:before="58"/>
              <w:ind w:left="139"/>
              <w:jc w:val="left"/>
              <w:rPr>
                <w:sz w:val="20"/>
              </w:rPr>
            </w:pPr>
            <w:r>
              <w:rPr>
                <w:spacing w:val="-2"/>
                <w:sz w:val="20"/>
              </w:rPr>
              <w:t>Теплопроизводительность,</w:t>
            </w:r>
            <w:r>
              <w:rPr>
                <w:spacing w:val="24"/>
                <w:sz w:val="20"/>
              </w:rPr>
              <w:t xml:space="preserve"> </w:t>
            </w:r>
            <w:r>
              <w:rPr>
                <w:spacing w:val="-5"/>
                <w:sz w:val="20"/>
              </w:rPr>
              <w:t>МВт</w:t>
            </w:r>
          </w:p>
        </w:tc>
        <w:tc>
          <w:tcPr>
            <w:tcW w:w="1865" w:type="dxa"/>
          </w:tcPr>
          <w:p w14:paraId="575FAE63" w14:textId="77777777" w:rsidR="00D36C2E" w:rsidRDefault="00716137">
            <w:pPr>
              <w:pStyle w:val="TableParagraph"/>
              <w:spacing w:before="48"/>
              <w:ind w:left="101" w:right="94"/>
              <w:rPr>
                <w:sz w:val="20"/>
              </w:rPr>
            </w:pPr>
            <w:r>
              <w:rPr>
                <w:spacing w:val="-4"/>
                <w:sz w:val="20"/>
              </w:rPr>
              <w:t>1,24</w:t>
            </w:r>
          </w:p>
        </w:tc>
        <w:tc>
          <w:tcPr>
            <w:tcW w:w="1864" w:type="dxa"/>
          </w:tcPr>
          <w:p w14:paraId="0CB1F624" w14:textId="77777777" w:rsidR="00D36C2E" w:rsidRDefault="00716137">
            <w:pPr>
              <w:pStyle w:val="TableParagraph"/>
              <w:spacing w:before="48"/>
              <w:ind w:left="103" w:right="94"/>
              <w:rPr>
                <w:sz w:val="20"/>
              </w:rPr>
            </w:pPr>
            <w:r>
              <w:rPr>
                <w:spacing w:val="-4"/>
                <w:sz w:val="20"/>
              </w:rPr>
              <w:t>1,45</w:t>
            </w:r>
          </w:p>
        </w:tc>
      </w:tr>
      <w:tr w:rsidR="00D36C2E" w14:paraId="69E9F664" w14:textId="77777777">
        <w:trPr>
          <w:trHeight w:val="340"/>
        </w:trPr>
        <w:tc>
          <w:tcPr>
            <w:tcW w:w="5617" w:type="dxa"/>
          </w:tcPr>
          <w:p w14:paraId="06D33DC9" w14:textId="77777777" w:rsidR="00D36C2E" w:rsidRDefault="00716137">
            <w:pPr>
              <w:pStyle w:val="TableParagraph"/>
              <w:spacing w:before="58"/>
              <w:ind w:left="139"/>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1865" w:type="dxa"/>
          </w:tcPr>
          <w:p w14:paraId="70F5F4D3" w14:textId="77777777" w:rsidR="00D36C2E" w:rsidRDefault="00716137">
            <w:pPr>
              <w:pStyle w:val="TableParagraph"/>
              <w:spacing w:before="48"/>
              <w:ind w:left="101" w:right="94"/>
              <w:rPr>
                <w:sz w:val="20"/>
              </w:rPr>
            </w:pPr>
            <w:r>
              <w:rPr>
                <w:spacing w:val="-4"/>
                <w:sz w:val="20"/>
              </w:rPr>
              <w:t>1,07</w:t>
            </w:r>
          </w:p>
        </w:tc>
        <w:tc>
          <w:tcPr>
            <w:tcW w:w="1864" w:type="dxa"/>
          </w:tcPr>
          <w:p w14:paraId="26BE3452" w14:textId="77777777" w:rsidR="00D36C2E" w:rsidRDefault="00716137">
            <w:pPr>
              <w:pStyle w:val="TableParagraph"/>
              <w:spacing w:before="48"/>
              <w:ind w:left="103" w:right="94"/>
              <w:rPr>
                <w:sz w:val="20"/>
              </w:rPr>
            </w:pPr>
            <w:r>
              <w:rPr>
                <w:spacing w:val="-4"/>
                <w:sz w:val="20"/>
              </w:rPr>
              <w:t>1,25</w:t>
            </w:r>
          </w:p>
        </w:tc>
      </w:tr>
      <w:tr w:rsidR="00D36C2E" w14:paraId="2994D146" w14:textId="77777777">
        <w:trPr>
          <w:trHeight w:val="340"/>
        </w:trPr>
        <w:tc>
          <w:tcPr>
            <w:tcW w:w="5617" w:type="dxa"/>
          </w:tcPr>
          <w:p w14:paraId="4F9E5AE8" w14:textId="77777777" w:rsidR="00D36C2E" w:rsidRDefault="00716137">
            <w:pPr>
              <w:pStyle w:val="TableParagraph"/>
              <w:spacing w:before="58"/>
              <w:ind w:left="139"/>
              <w:jc w:val="left"/>
              <w:rPr>
                <w:sz w:val="20"/>
              </w:rPr>
            </w:pPr>
            <w:r>
              <w:rPr>
                <w:sz w:val="20"/>
              </w:rPr>
              <w:t>Максимальное</w:t>
            </w:r>
            <w:r>
              <w:rPr>
                <w:spacing w:val="-11"/>
                <w:sz w:val="20"/>
              </w:rPr>
              <w:t xml:space="preserve"> </w:t>
            </w:r>
            <w:r>
              <w:rPr>
                <w:sz w:val="20"/>
              </w:rPr>
              <w:t>избыточное</w:t>
            </w:r>
            <w:r>
              <w:rPr>
                <w:spacing w:val="-7"/>
                <w:sz w:val="20"/>
              </w:rPr>
              <w:t xml:space="preserve"> </w:t>
            </w:r>
            <w:r>
              <w:rPr>
                <w:sz w:val="20"/>
              </w:rPr>
              <w:t>давление</w:t>
            </w:r>
            <w:r>
              <w:rPr>
                <w:spacing w:val="-11"/>
                <w:sz w:val="20"/>
              </w:rPr>
              <w:t xml:space="preserve"> </w:t>
            </w:r>
            <w:r>
              <w:rPr>
                <w:sz w:val="20"/>
              </w:rPr>
              <w:t>воды,</w:t>
            </w:r>
            <w:r>
              <w:rPr>
                <w:spacing w:val="-10"/>
                <w:sz w:val="20"/>
              </w:rPr>
              <w:t xml:space="preserve"> </w:t>
            </w:r>
            <w:r>
              <w:rPr>
                <w:spacing w:val="-5"/>
                <w:sz w:val="20"/>
              </w:rPr>
              <w:t>МПа</w:t>
            </w:r>
          </w:p>
        </w:tc>
        <w:tc>
          <w:tcPr>
            <w:tcW w:w="1865" w:type="dxa"/>
          </w:tcPr>
          <w:p w14:paraId="0912446F" w14:textId="77777777" w:rsidR="00D36C2E" w:rsidRDefault="00716137">
            <w:pPr>
              <w:pStyle w:val="TableParagraph"/>
              <w:spacing w:before="48"/>
              <w:ind w:left="101" w:right="94"/>
              <w:rPr>
                <w:sz w:val="20"/>
              </w:rPr>
            </w:pPr>
            <w:r>
              <w:rPr>
                <w:spacing w:val="-5"/>
                <w:sz w:val="20"/>
              </w:rPr>
              <w:t>0,4</w:t>
            </w:r>
          </w:p>
        </w:tc>
        <w:tc>
          <w:tcPr>
            <w:tcW w:w="1864" w:type="dxa"/>
          </w:tcPr>
          <w:p w14:paraId="1CD81B1C" w14:textId="77777777" w:rsidR="00D36C2E" w:rsidRDefault="00716137">
            <w:pPr>
              <w:pStyle w:val="TableParagraph"/>
              <w:spacing w:before="48"/>
              <w:ind w:left="103" w:right="94"/>
              <w:rPr>
                <w:sz w:val="20"/>
              </w:rPr>
            </w:pPr>
            <w:r>
              <w:rPr>
                <w:spacing w:val="-5"/>
                <w:sz w:val="20"/>
              </w:rPr>
              <w:t>0,4</w:t>
            </w:r>
          </w:p>
        </w:tc>
      </w:tr>
      <w:tr w:rsidR="00D36C2E" w14:paraId="432BF32E" w14:textId="77777777">
        <w:trPr>
          <w:trHeight w:val="338"/>
        </w:trPr>
        <w:tc>
          <w:tcPr>
            <w:tcW w:w="5617" w:type="dxa"/>
          </w:tcPr>
          <w:p w14:paraId="4D2D2493" w14:textId="77777777" w:rsidR="00D36C2E" w:rsidRDefault="00716137">
            <w:pPr>
              <w:pStyle w:val="TableParagraph"/>
              <w:spacing w:before="58"/>
              <w:ind w:left="139"/>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7"/>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3"/>
                <w:sz w:val="20"/>
              </w:rPr>
              <w:t xml:space="preserve"> </w:t>
            </w:r>
            <w:r>
              <w:rPr>
                <w:spacing w:val="-5"/>
                <w:sz w:val="20"/>
              </w:rPr>
              <w:t>°С</w:t>
            </w:r>
          </w:p>
        </w:tc>
        <w:tc>
          <w:tcPr>
            <w:tcW w:w="1865" w:type="dxa"/>
          </w:tcPr>
          <w:p w14:paraId="57E0F371" w14:textId="77777777" w:rsidR="00D36C2E" w:rsidRDefault="00716137">
            <w:pPr>
              <w:pStyle w:val="TableParagraph"/>
              <w:spacing w:before="48"/>
              <w:ind w:left="101" w:right="95"/>
              <w:rPr>
                <w:sz w:val="20"/>
              </w:rPr>
            </w:pPr>
            <w:r>
              <w:rPr>
                <w:spacing w:val="-5"/>
                <w:sz w:val="20"/>
              </w:rPr>
              <w:t>70</w:t>
            </w:r>
          </w:p>
        </w:tc>
        <w:tc>
          <w:tcPr>
            <w:tcW w:w="1864" w:type="dxa"/>
          </w:tcPr>
          <w:p w14:paraId="6BE8204C" w14:textId="77777777" w:rsidR="00D36C2E" w:rsidRDefault="00716137">
            <w:pPr>
              <w:pStyle w:val="TableParagraph"/>
              <w:spacing w:before="48"/>
              <w:ind w:left="103" w:right="95"/>
              <w:rPr>
                <w:sz w:val="20"/>
              </w:rPr>
            </w:pPr>
            <w:r>
              <w:rPr>
                <w:spacing w:val="-5"/>
                <w:sz w:val="20"/>
              </w:rPr>
              <w:t>70</w:t>
            </w:r>
          </w:p>
        </w:tc>
      </w:tr>
      <w:tr w:rsidR="00D36C2E" w14:paraId="529DA7CC" w14:textId="77777777">
        <w:trPr>
          <w:trHeight w:val="340"/>
        </w:trPr>
        <w:tc>
          <w:tcPr>
            <w:tcW w:w="5617" w:type="dxa"/>
          </w:tcPr>
          <w:p w14:paraId="081CF106" w14:textId="77777777" w:rsidR="00D36C2E" w:rsidRDefault="00716137">
            <w:pPr>
              <w:pStyle w:val="TableParagraph"/>
              <w:spacing w:before="60"/>
              <w:ind w:left="139"/>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7"/>
                <w:sz w:val="20"/>
              </w:rPr>
              <w:t xml:space="preserve"> </w:t>
            </w:r>
            <w:r>
              <w:rPr>
                <w:sz w:val="20"/>
              </w:rPr>
              <w:t>выходе</w:t>
            </w:r>
            <w:r>
              <w:rPr>
                <w:spacing w:val="-8"/>
                <w:sz w:val="20"/>
              </w:rPr>
              <w:t xml:space="preserve"> </w:t>
            </w:r>
            <w:r>
              <w:rPr>
                <w:sz w:val="20"/>
              </w:rPr>
              <w:t>из</w:t>
            </w:r>
            <w:r>
              <w:rPr>
                <w:spacing w:val="-7"/>
                <w:sz w:val="20"/>
              </w:rPr>
              <w:t xml:space="preserve"> </w:t>
            </w:r>
            <w:r>
              <w:rPr>
                <w:sz w:val="20"/>
              </w:rPr>
              <w:t>котла,</w:t>
            </w:r>
            <w:r>
              <w:rPr>
                <w:spacing w:val="-3"/>
                <w:sz w:val="20"/>
              </w:rPr>
              <w:t xml:space="preserve"> </w:t>
            </w:r>
            <w:r>
              <w:rPr>
                <w:spacing w:val="-5"/>
                <w:sz w:val="20"/>
              </w:rPr>
              <w:t>°С</w:t>
            </w:r>
          </w:p>
        </w:tc>
        <w:tc>
          <w:tcPr>
            <w:tcW w:w="1865" w:type="dxa"/>
          </w:tcPr>
          <w:p w14:paraId="59572754" w14:textId="77777777" w:rsidR="00D36C2E" w:rsidRDefault="00716137">
            <w:pPr>
              <w:pStyle w:val="TableParagraph"/>
              <w:spacing w:before="50"/>
              <w:ind w:left="101" w:right="95"/>
              <w:rPr>
                <w:sz w:val="20"/>
              </w:rPr>
            </w:pPr>
            <w:r>
              <w:rPr>
                <w:spacing w:val="-5"/>
                <w:sz w:val="20"/>
              </w:rPr>
              <w:t>95</w:t>
            </w:r>
          </w:p>
        </w:tc>
        <w:tc>
          <w:tcPr>
            <w:tcW w:w="1864" w:type="dxa"/>
          </w:tcPr>
          <w:p w14:paraId="7F8CAB89" w14:textId="77777777" w:rsidR="00D36C2E" w:rsidRDefault="00716137">
            <w:pPr>
              <w:pStyle w:val="TableParagraph"/>
              <w:spacing w:before="50"/>
              <w:ind w:left="103" w:right="95"/>
              <w:rPr>
                <w:sz w:val="20"/>
              </w:rPr>
            </w:pPr>
            <w:r>
              <w:rPr>
                <w:spacing w:val="-5"/>
                <w:sz w:val="20"/>
              </w:rPr>
              <w:t>95</w:t>
            </w:r>
          </w:p>
        </w:tc>
      </w:tr>
    </w:tbl>
    <w:p w14:paraId="053B0EDC" w14:textId="77777777" w:rsidR="00D36C2E" w:rsidRDefault="00D36C2E">
      <w:pPr>
        <w:pStyle w:val="a3"/>
        <w:spacing w:before="144"/>
        <w:rPr>
          <w:b/>
          <w:sz w:val="24"/>
        </w:rPr>
      </w:pPr>
    </w:p>
    <w:p w14:paraId="45B5C7EB" w14:textId="77777777" w:rsidR="00D36C2E" w:rsidRDefault="00716137">
      <w:pPr>
        <w:ind w:left="102"/>
        <w:jc w:val="both"/>
        <w:rPr>
          <w:b/>
          <w:sz w:val="24"/>
        </w:rPr>
      </w:pPr>
      <w:bookmarkStart w:id="26" w:name="_bookmark26"/>
      <w:bookmarkEnd w:id="26"/>
      <w:r>
        <w:rPr>
          <w:b/>
          <w:sz w:val="24"/>
        </w:rPr>
        <w:t>Таблица</w:t>
      </w:r>
      <w:r>
        <w:rPr>
          <w:b/>
          <w:spacing w:val="-6"/>
          <w:sz w:val="24"/>
        </w:rPr>
        <w:t xml:space="preserve"> </w:t>
      </w:r>
      <w:r>
        <w:rPr>
          <w:b/>
          <w:sz w:val="24"/>
        </w:rPr>
        <w:t>15.</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5"/>
          <w:sz w:val="24"/>
        </w:rPr>
        <w:t xml:space="preserve"> </w:t>
      </w:r>
      <w:r>
        <w:rPr>
          <w:b/>
          <w:sz w:val="24"/>
        </w:rPr>
        <w:t>тягодутьевого</w:t>
      </w:r>
      <w:r>
        <w:rPr>
          <w:b/>
          <w:spacing w:val="-4"/>
          <w:sz w:val="24"/>
        </w:rPr>
        <w:t xml:space="preserve"> </w:t>
      </w:r>
      <w:r>
        <w:rPr>
          <w:b/>
          <w:sz w:val="24"/>
        </w:rPr>
        <w:t>и</w:t>
      </w:r>
      <w:r>
        <w:rPr>
          <w:b/>
          <w:spacing w:val="-3"/>
          <w:sz w:val="24"/>
        </w:rPr>
        <w:t xml:space="preserve"> </w:t>
      </w:r>
      <w:r>
        <w:rPr>
          <w:b/>
          <w:sz w:val="24"/>
        </w:rPr>
        <w:t>насосного</w:t>
      </w:r>
      <w:r>
        <w:rPr>
          <w:b/>
          <w:spacing w:val="-3"/>
          <w:sz w:val="24"/>
        </w:rPr>
        <w:t xml:space="preserve"> </w:t>
      </w:r>
      <w:r>
        <w:rPr>
          <w:b/>
          <w:spacing w:val="-2"/>
          <w:sz w:val="24"/>
        </w:rPr>
        <w:t>оборудования</w:t>
      </w:r>
    </w:p>
    <w:p w14:paraId="69C34C79"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1236"/>
        <w:gridCol w:w="792"/>
        <w:gridCol w:w="818"/>
        <w:gridCol w:w="816"/>
        <w:gridCol w:w="1077"/>
        <w:gridCol w:w="974"/>
      </w:tblGrid>
      <w:tr w:rsidR="00D36C2E" w14:paraId="1CBBAE1E" w14:textId="77777777">
        <w:trPr>
          <w:trHeight w:val="460"/>
        </w:trPr>
        <w:tc>
          <w:tcPr>
            <w:tcW w:w="1454" w:type="dxa"/>
            <w:vMerge w:val="restart"/>
          </w:tcPr>
          <w:p w14:paraId="0459B074" w14:textId="77777777" w:rsidR="00D36C2E" w:rsidRDefault="00D36C2E">
            <w:pPr>
              <w:pStyle w:val="TableParagraph"/>
              <w:spacing w:before="118"/>
              <w:jc w:val="left"/>
              <w:rPr>
                <w:b/>
                <w:sz w:val="20"/>
              </w:rPr>
            </w:pPr>
          </w:p>
          <w:p w14:paraId="7FD2F43B"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5AF06E13" w14:textId="77777777" w:rsidR="00D36C2E" w:rsidRDefault="00D36C2E">
            <w:pPr>
              <w:pStyle w:val="TableParagraph"/>
              <w:spacing w:before="3"/>
              <w:jc w:val="left"/>
              <w:rPr>
                <w:b/>
                <w:sz w:val="20"/>
              </w:rPr>
            </w:pPr>
          </w:p>
          <w:p w14:paraId="54BBA572"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3DC6D863" w14:textId="77777777" w:rsidR="00D36C2E" w:rsidRDefault="00D36C2E">
            <w:pPr>
              <w:pStyle w:val="TableParagraph"/>
              <w:spacing w:before="3"/>
              <w:jc w:val="left"/>
              <w:rPr>
                <w:b/>
                <w:sz w:val="20"/>
              </w:rPr>
            </w:pPr>
          </w:p>
          <w:p w14:paraId="10681CDE"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1236" w:type="dxa"/>
            <w:vMerge w:val="restart"/>
          </w:tcPr>
          <w:p w14:paraId="05282E65" w14:textId="77777777" w:rsidR="00D36C2E" w:rsidRDefault="00D36C2E">
            <w:pPr>
              <w:pStyle w:val="TableParagraph"/>
              <w:spacing w:before="3"/>
              <w:jc w:val="left"/>
              <w:rPr>
                <w:b/>
                <w:sz w:val="20"/>
              </w:rPr>
            </w:pPr>
          </w:p>
          <w:p w14:paraId="71887F94" w14:textId="77777777" w:rsidR="00D36C2E" w:rsidRDefault="00716137">
            <w:pPr>
              <w:pStyle w:val="TableParagraph"/>
              <w:ind w:left="458" w:hanging="401"/>
              <w:jc w:val="left"/>
              <w:rPr>
                <w:b/>
                <w:sz w:val="20"/>
              </w:rPr>
            </w:pPr>
            <w:r>
              <w:rPr>
                <w:b/>
                <w:spacing w:val="-2"/>
                <w:sz w:val="20"/>
              </w:rPr>
              <w:t xml:space="preserve">Количество, </w:t>
            </w:r>
            <w:r>
              <w:rPr>
                <w:b/>
                <w:spacing w:val="-4"/>
                <w:sz w:val="20"/>
              </w:rPr>
              <w:t>шт.</w:t>
            </w:r>
          </w:p>
        </w:tc>
        <w:tc>
          <w:tcPr>
            <w:tcW w:w="1610" w:type="dxa"/>
            <w:gridSpan w:val="2"/>
          </w:tcPr>
          <w:p w14:paraId="1C933506" w14:textId="77777777" w:rsidR="00D36C2E" w:rsidRDefault="00716137">
            <w:pPr>
              <w:pStyle w:val="TableParagraph"/>
              <w:spacing w:line="230" w:lineRule="exact"/>
              <w:ind w:left="68" w:firstLine="158"/>
              <w:jc w:val="left"/>
              <w:rPr>
                <w:b/>
                <w:sz w:val="20"/>
              </w:rPr>
            </w:pPr>
            <w:r>
              <w:rPr>
                <w:b/>
                <w:spacing w:val="-2"/>
                <w:sz w:val="20"/>
              </w:rPr>
              <w:t>Технические характеристики</w:t>
            </w:r>
          </w:p>
        </w:tc>
        <w:tc>
          <w:tcPr>
            <w:tcW w:w="2867" w:type="dxa"/>
            <w:gridSpan w:val="3"/>
          </w:tcPr>
          <w:p w14:paraId="5665DC27" w14:textId="77777777" w:rsidR="00D36C2E" w:rsidRDefault="00716137">
            <w:pPr>
              <w:pStyle w:val="TableParagraph"/>
              <w:spacing w:before="113"/>
              <w:ind w:left="594"/>
              <w:jc w:val="left"/>
              <w:rPr>
                <w:b/>
                <w:sz w:val="20"/>
              </w:rPr>
            </w:pPr>
            <w:r>
              <w:rPr>
                <w:b/>
                <w:spacing w:val="-2"/>
                <w:sz w:val="20"/>
              </w:rPr>
              <w:t>Электродвигатель</w:t>
            </w:r>
          </w:p>
        </w:tc>
      </w:tr>
      <w:tr w:rsidR="00D36C2E" w14:paraId="6643D068" w14:textId="77777777">
        <w:trPr>
          <w:trHeight w:val="460"/>
        </w:trPr>
        <w:tc>
          <w:tcPr>
            <w:tcW w:w="1454" w:type="dxa"/>
            <w:vMerge/>
            <w:tcBorders>
              <w:top w:val="nil"/>
            </w:tcBorders>
          </w:tcPr>
          <w:p w14:paraId="67138897" w14:textId="77777777" w:rsidR="00D36C2E" w:rsidRDefault="00D36C2E">
            <w:pPr>
              <w:rPr>
                <w:sz w:val="2"/>
                <w:szCs w:val="2"/>
              </w:rPr>
            </w:pPr>
          </w:p>
        </w:tc>
        <w:tc>
          <w:tcPr>
            <w:tcW w:w="1121" w:type="dxa"/>
            <w:vMerge/>
            <w:tcBorders>
              <w:top w:val="nil"/>
            </w:tcBorders>
          </w:tcPr>
          <w:p w14:paraId="736C04EF" w14:textId="77777777" w:rsidR="00D36C2E" w:rsidRDefault="00D36C2E">
            <w:pPr>
              <w:rPr>
                <w:sz w:val="2"/>
                <w:szCs w:val="2"/>
              </w:rPr>
            </w:pPr>
          </w:p>
        </w:tc>
        <w:tc>
          <w:tcPr>
            <w:tcW w:w="1056" w:type="dxa"/>
            <w:vMerge/>
            <w:tcBorders>
              <w:top w:val="nil"/>
            </w:tcBorders>
          </w:tcPr>
          <w:p w14:paraId="12063D3D" w14:textId="77777777" w:rsidR="00D36C2E" w:rsidRDefault="00D36C2E">
            <w:pPr>
              <w:rPr>
                <w:sz w:val="2"/>
                <w:szCs w:val="2"/>
              </w:rPr>
            </w:pPr>
          </w:p>
        </w:tc>
        <w:tc>
          <w:tcPr>
            <w:tcW w:w="1236" w:type="dxa"/>
            <w:vMerge/>
            <w:tcBorders>
              <w:top w:val="nil"/>
            </w:tcBorders>
          </w:tcPr>
          <w:p w14:paraId="1467FCBE" w14:textId="77777777" w:rsidR="00D36C2E" w:rsidRDefault="00D36C2E">
            <w:pPr>
              <w:rPr>
                <w:sz w:val="2"/>
                <w:szCs w:val="2"/>
              </w:rPr>
            </w:pPr>
          </w:p>
        </w:tc>
        <w:tc>
          <w:tcPr>
            <w:tcW w:w="792" w:type="dxa"/>
          </w:tcPr>
          <w:p w14:paraId="7457C59C" w14:textId="77777777" w:rsidR="00D36C2E" w:rsidRDefault="00716137">
            <w:pPr>
              <w:pStyle w:val="TableParagraph"/>
              <w:spacing w:line="230" w:lineRule="exact"/>
              <w:ind w:left="116" w:right="40" w:hanging="60"/>
              <w:jc w:val="left"/>
              <w:rPr>
                <w:b/>
                <w:sz w:val="20"/>
              </w:rPr>
            </w:pPr>
            <w:r>
              <w:rPr>
                <w:b/>
                <w:spacing w:val="-2"/>
                <w:sz w:val="20"/>
              </w:rPr>
              <w:t>подача, м</w:t>
            </w:r>
            <w:r>
              <w:rPr>
                <w:b/>
                <w:spacing w:val="-2"/>
                <w:sz w:val="20"/>
                <w:vertAlign w:val="superscript"/>
              </w:rPr>
              <w:t>3</w:t>
            </w:r>
            <w:r>
              <w:rPr>
                <w:b/>
                <w:spacing w:val="-2"/>
                <w:sz w:val="20"/>
              </w:rPr>
              <w:t>/час</w:t>
            </w:r>
          </w:p>
        </w:tc>
        <w:tc>
          <w:tcPr>
            <w:tcW w:w="818" w:type="dxa"/>
          </w:tcPr>
          <w:p w14:paraId="6644E18A" w14:textId="77777777" w:rsidR="00D36C2E" w:rsidRDefault="00716137">
            <w:pPr>
              <w:pStyle w:val="TableParagraph"/>
              <w:spacing w:line="230" w:lineRule="exact"/>
              <w:ind w:left="132" w:right="96" w:hanging="20"/>
              <w:jc w:val="left"/>
              <w:rPr>
                <w:b/>
                <w:sz w:val="20"/>
              </w:rPr>
            </w:pPr>
            <w:r>
              <w:rPr>
                <w:b/>
                <w:spacing w:val="-2"/>
                <w:sz w:val="20"/>
              </w:rPr>
              <w:t>напор, кгс/м</w:t>
            </w:r>
            <w:r>
              <w:rPr>
                <w:b/>
                <w:spacing w:val="-2"/>
                <w:sz w:val="20"/>
                <w:vertAlign w:val="superscript"/>
              </w:rPr>
              <w:t>2</w:t>
            </w:r>
          </w:p>
        </w:tc>
        <w:tc>
          <w:tcPr>
            <w:tcW w:w="816" w:type="dxa"/>
          </w:tcPr>
          <w:p w14:paraId="7B8D4C50" w14:textId="77777777" w:rsidR="00D36C2E" w:rsidRDefault="00716137">
            <w:pPr>
              <w:pStyle w:val="TableParagraph"/>
              <w:spacing w:before="113"/>
              <w:ind w:left="16"/>
              <w:rPr>
                <w:b/>
                <w:sz w:val="20"/>
              </w:rPr>
            </w:pPr>
            <w:r>
              <w:rPr>
                <w:b/>
                <w:spacing w:val="-5"/>
                <w:sz w:val="20"/>
              </w:rPr>
              <w:t>тип</w:t>
            </w:r>
          </w:p>
        </w:tc>
        <w:tc>
          <w:tcPr>
            <w:tcW w:w="1077" w:type="dxa"/>
          </w:tcPr>
          <w:p w14:paraId="76B58974" w14:textId="77777777" w:rsidR="00D36C2E" w:rsidRDefault="00716137">
            <w:pPr>
              <w:pStyle w:val="TableParagraph"/>
              <w:spacing w:line="230" w:lineRule="exact"/>
              <w:ind w:left="366" w:hanging="308"/>
              <w:jc w:val="left"/>
              <w:rPr>
                <w:b/>
                <w:sz w:val="20"/>
              </w:rPr>
            </w:pPr>
            <w:r>
              <w:rPr>
                <w:b/>
                <w:spacing w:val="-2"/>
                <w:sz w:val="20"/>
              </w:rPr>
              <w:t xml:space="preserve">мощность, </w:t>
            </w:r>
            <w:r>
              <w:rPr>
                <w:b/>
                <w:spacing w:val="-4"/>
                <w:sz w:val="20"/>
              </w:rPr>
              <w:t>кВт</w:t>
            </w:r>
          </w:p>
        </w:tc>
        <w:tc>
          <w:tcPr>
            <w:tcW w:w="974" w:type="dxa"/>
          </w:tcPr>
          <w:p w14:paraId="2D6712AA" w14:textId="77777777" w:rsidR="00D36C2E" w:rsidRDefault="00716137">
            <w:pPr>
              <w:pStyle w:val="TableParagraph"/>
              <w:spacing w:line="230" w:lineRule="exact"/>
              <w:ind w:left="129" w:hanging="70"/>
              <w:jc w:val="left"/>
              <w:rPr>
                <w:b/>
                <w:sz w:val="20"/>
              </w:rPr>
            </w:pPr>
            <w:r>
              <w:rPr>
                <w:b/>
                <w:spacing w:val="-2"/>
                <w:sz w:val="20"/>
              </w:rPr>
              <w:t xml:space="preserve">скорость, </w:t>
            </w:r>
            <w:r>
              <w:rPr>
                <w:b/>
                <w:sz w:val="20"/>
              </w:rPr>
              <w:t>об. мин.</w:t>
            </w:r>
          </w:p>
        </w:tc>
      </w:tr>
      <w:tr w:rsidR="00D36C2E" w14:paraId="385C3883" w14:textId="77777777">
        <w:trPr>
          <w:trHeight w:val="688"/>
        </w:trPr>
        <w:tc>
          <w:tcPr>
            <w:tcW w:w="1454" w:type="dxa"/>
          </w:tcPr>
          <w:p w14:paraId="529F1F04" w14:textId="77777777" w:rsidR="00D36C2E" w:rsidRDefault="00716137">
            <w:pPr>
              <w:pStyle w:val="TableParagraph"/>
              <w:spacing w:before="223"/>
              <w:ind w:left="10" w:right="2"/>
              <w:rPr>
                <w:sz w:val="20"/>
              </w:rPr>
            </w:pPr>
            <w:r>
              <w:rPr>
                <w:spacing w:val="-2"/>
                <w:sz w:val="20"/>
              </w:rPr>
              <w:t>Дымосос</w:t>
            </w:r>
          </w:p>
        </w:tc>
        <w:tc>
          <w:tcPr>
            <w:tcW w:w="1121" w:type="dxa"/>
          </w:tcPr>
          <w:p w14:paraId="3D75B23F" w14:textId="77777777" w:rsidR="00D36C2E" w:rsidRDefault="00716137">
            <w:pPr>
              <w:pStyle w:val="TableParagraph"/>
              <w:spacing w:before="223"/>
              <w:ind w:left="4"/>
              <w:rPr>
                <w:sz w:val="20"/>
              </w:rPr>
            </w:pPr>
            <w:r>
              <w:rPr>
                <w:sz w:val="20"/>
              </w:rPr>
              <w:t>ДН-</w:t>
            </w:r>
            <w:r>
              <w:rPr>
                <w:spacing w:val="-6"/>
                <w:sz w:val="20"/>
              </w:rPr>
              <w:t xml:space="preserve"> </w:t>
            </w:r>
            <w:r>
              <w:rPr>
                <w:spacing w:val="-10"/>
                <w:sz w:val="20"/>
              </w:rPr>
              <w:t>9</w:t>
            </w:r>
          </w:p>
        </w:tc>
        <w:tc>
          <w:tcPr>
            <w:tcW w:w="1056" w:type="dxa"/>
          </w:tcPr>
          <w:p w14:paraId="6743F3E6" w14:textId="77777777" w:rsidR="00D36C2E" w:rsidRDefault="00716137">
            <w:pPr>
              <w:pStyle w:val="TableParagraph"/>
              <w:spacing w:before="223"/>
              <w:ind w:left="11"/>
              <w:rPr>
                <w:sz w:val="20"/>
              </w:rPr>
            </w:pPr>
            <w:r>
              <w:rPr>
                <w:spacing w:val="-4"/>
                <w:sz w:val="20"/>
              </w:rPr>
              <w:t>2006</w:t>
            </w:r>
          </w:p>
        </w:tc>
        <w:tc>
          <w:tcPr>
            <w:tcW w:w="1236" w:type="dxa"/>
          </w:tcPr>
          <w:p w14:paraId="34F0B6AA" w14:textId="77777777" w:rsidR="00D36C2E" w:rsidRDefault="00716137">
            <w:pPr>
              <w:pStyle w:val="TableParagraph"/>
              <w:spacing w:before="223"/>
              <w:ind w:left="7"/>
              <w:rPr>
                <w:sz w:val="20"/>
              </w:rPr>
            </w:pPr>
            <w:r>
              <w:rPr>
                <w:spacing w:val="-10"/>
                <w:sz w:val="20"/>
              </w:rPr>
              <w:t>3</w:t>
            </w:r>
          </w:p>
        </w:tc>
        <w:tc>
          <w:tcPr>
            <w:tcW w:w="792" w:type="dxa"/>
          </w:tcPr>
          <w:p w14:paraId="119C781E" w14:textId="77777777" w:rsidR="00D36C2E" w:rsidRDefault="00716137">
            <w:pPr>
              <w:pStyle w:val="TableParagraph"/>
              <w:spacing w:before="223"/>
              <w:ind w:left="12"/>
              <w:rPr>
                <w:sz w:val="20"/>
              </w:rPr>
            </w:pPr>
            <w:r>
              <w:rPr>
                <w:spacing w:val="-2"/>
                <w:sz w:val="20"/>
              </w:rPr>
              <w:t>13000</w:t>
            </w:r>
          </w:p>
        </w:tc>
        <w:tc>
          <w:tcPr>
            <w:tcW w:w="818" w:type="dxa"/>
          </w:tcPr>
          <w:p w14:paraId="3AB8E101" w14:textId="77777777" w:rsidR="00D36C2E" w:rsidRDefault="00716137">
            <w:pPr>
              <w:pStyle w:val="TableParagraph"/>
              <w:spacing w:before="223"/>
              <w:ind w:left="16" w:right="2"/>
              <w:rPr>
                <w:sz w:val="20"/>
              </w:rPr>
            </w:pPr>
            <w:r>
              <w:rPr>
                <w:spacing w:val="-5"/>
                <w:sz w:val="20"/>
              </w:rPr>
              <w:t>280</w:t>
            </w:r>
          </w:p>
        </w:tc>
        <w:tc>
          <w:tcPr>
            <w:tcW w:w="816" w:type="dxa"/>
          </w:tcPr>
          <w:p w14:paraId="619CAF7D" w14:textId="77777777" w:rsidR="00D36C2E" w:rsidRDefault="00716137">
            <w:pPr>
              <w:pStyle w:val="TableParagraph"/>
              <w:spacing w:before="223"/>
              <w:ind w:left="16" w:right="6"/>
              <w:rPr>
                <w:sz w:val="20"/>
              </w:rPr>
            </w:pPr>
            <w:r>
              <w:rPr>
                <w:spacing w:val="-2"/>
                <w:sz w:val="20"/>
              </w:rPr>
              <w:t>АИР160</w:t>
            </w:r>
          </w:p>
        </w:tc>
        <w:tc>
          <w:tcPr>
            <w:tcW w:w="1077" w:type="dxa"/>
          </w:tcPr>
          <w:p w14:paraId="53053D3A" w14:textId="77777777" w:rsidR="00D36C2E" w:rsidRDefault="00716137">
            <w:pPr>
              <w:pStyle w:val="TableParagraph"/>
              <w:spacing w:before="223"/>
              <w:ind w:left="19" w:right="3"/>
              <w:rPr>
                <w:sz w:val="20"/>
              </w:rPr>
            </w:pPr>
            <w:r>
              <w:rPr>
                <w:spacing w:val="-5"/>
                <w:sz w:val="20"/>
              </w:rPr>
              <w:t>15</w:t>
            </w:r>
          </w:p>
        </w:tc>
        <w:tc>
          <w:tcPr>
            <w:tcW w:w="974" w:type="dxa"/>
          </w:tcPr>
          <w:p w14:paraId="0B0ACCB7" w14:textId="77777777" w:rsidR="00D36C2E" w:rsidRDefault="00716137">
            <w:pPr>
              <w:pStyle w:val="TableParagraph"/>
              <w:spacing w:before="223"/>
              <w:ind w:left="17" w:right="2"/>
              <w:rPr>
                <w:sz w:val="20"/>
              </w:rPr>
            </w:pPr>
            <w:r>
              <w:rPr>
                <w:spacing w:val="-4"/>
                <w:sz w:val="20"/>
              </w:rPr>
              <w:t>1500</w:t>
            </w:r>
          </w:p>
        </w:tc>
      </w:tr>
      <w:tr w:rsidR="00D36C2E" w14:paraId="580D402A" w14:textId="77777777">
        <w:trPr>
          <w:trHeight w:val="460"/>
        </w:trPr>
        <w:tc>
          <w:tcPr>
            <w:tcW w:w="1454" w:type="dxa"/>
          </w:tcPr>
          <w:p w14:paraId="44F0BDA0" w14:textId="77777777" w:rsidR="00D36C2E" w:rsidRDefault="00716137">
            <w:pPr>
              <w:pStyle w:val="TableParagraph"/>
              <w:spacing w:before="108"/>
              <w:ind w:left="10" w:right="2"/>
              <w:rPr>
                <w:sz w:val="20"/>
              </w:rPr>
            </w:pPr>
            <w:r>
              <w:rPr>
                <w:spacing w:val="-2"/>
                <w:sz w:val="20"/>
              </w:rPr>
              <w:t>Дымосос</w:t>
            </w:r>
          </w:p>
        </w:tc>
        <w:tc>
          <w:tcPr>
            <w:tcW w:w="1121" w:type="dxa"/>
          </w:tcPr>
          <w:p w14:paraId="62A77A44" w14:textId="77777777" w:rsidR="00D36C2E" w:rsidRDefault="00716137">
            <w:pPr>
              <w:pStyle w:val="TableParagraph"/>
              <w:spacing w:before="108"/>
              <w:ind w:left="7"/>
              <w:rPr>
                <w:sz w:val="20"/>
              </w:rPr>
            </w:pPr>
            <w:r>
              <w:rPr>
                <w:spacing w:val="-2"/>
                <w:sz w:val="20"/>
              </w:rPr>
              <w:t>ДН-</w:t>
            </w:r>
            <w:r>
              <w:rPr>
                <w:spacing w:val="-10"/>
                <w:sz w:val="20"/>
              </w:rPr>
              <w:t>9</w:t>
            </w:r>
          </w:p>
        </w:tc>
        <w:tc>
          <w:tcPr>
            <w:tcW w:w="1056" w:type="dxa"/>
          </w:tcPr>
          <w:p w14:paraId="4E0A660F" w14:textId="77777777" w:rsidR="00D36C2E" w:rsidRDefault="00716137">
            <w:pPr>
              <w:pStyle w:val="TableParagraph"/>
              <w:spacing w:before="108"/>
              <w:ind w:left="11"/>
              <w:rPr>
                <w:sz w:val="20"/>
              </w:rPr>
            </w:pPr>
            <w:r>
              <w:rPr>
                <w:spacing w:val="-4"/>
                <w:sz w:val="20"/>
              </w:rPr>
              <w:t>2006</w:t>
            </w:r>
          </w:p>
        </w:tc>
        <w:tc>
          <w:tcPr>
            <w:tcW w:w="1236" w:type="dxa"/>
          </w:tcPr>
          <w:p w14:paraId="7FFA21BD" w14:textId="77777777" w:rsidR="00D36C2E" w:rsidRDefault="00716137">
            <w:pPr>
              <w:pStyle w:val="TableParagraph"/>
              <w:spacing w:before="108"/>
              <w:ind w:left="7"/>
              <w:rPr>
                <w:sz w:val="20"/>
              </w:rPr>
            </w:pPr>
            <w:r>
              <w:rPr>
                <w:spacing w:val="-10"/>
                <w:sz w:val="20"/>
              </w:rPr>
              <w:t>1</w:t>
            </w:r>
          </w:p>
        </w:tc>
        <w:tc>
          <w:tcPr>
            <w:tcW w:w="792" w:type="dxa"/>
          </w:tcPr>
          <w:p w14:paraId="39ED5D20" w14:textId="77777777" w:rsidR="00D36C2E" w:rsidRDefault="00716137">
            <w:pPr>
              <w:pStyle w:val="TableParagraph"/>
              <w:spacing w:before="108"/>
              <w:ind w:left="12"/>
              <w:rPr>
                <w:sz w:val="20"/>
              </w:rPr>
            </w:pPr>
            <w:r>
              <w:rPr>
                <w:spacing w:val="-2"/>
                <w:sz w:val="20"/>
              </w:rPr>
              <w:t>13000</w:t>
            </w:r>
          </w:p>
        </w:tc>
        <w:tc>
          <w:tcPr>
            <w:tcW w:w="818" w:type="dxa"/>
          </w:tcPr>
          <w:p w14:paraId="621A6C11" w14:textId="77777777" w:rsidR="00D36C2E" w:rsidRDefault="00716137">
            <w:pPr>
              <w:pStyle w:val="TableParagraph"/>
              <w:spacing w:before="108"/>
              <w:ind w:left="16" w:right="2"/>
              <w:rPr>
                <w:sz w:val="20"/>
              </w:rPr>
            </w:pPr>
            <w:r>
              <w:rPr>
                <w:spacing w:val="-5"/>
                <w:sz w:val="20"/>
              </w:rPr>
              <w:t>280</w:t>
            </w:r>
          </w:p>
        </w:tc>
        <w:tc>
          <w:tcPr>
            <w:tcW w:w="816" w:type="dxa"/>
          </w:tcPr>
          <w:p w14:paraId="2AB0A10B" w14:textId="77777777" w:rsidR="00D36C2E" w:rsidRDefault="00716137">
            <w:pPr>
              <w:pStyle w:val="TableParagraph"/>
              <w:spacing w:line="223" w:lineRule="exact"/>
              <w:ind w:left="210"/>
              <w:jc w:val="left"/>
              <w:rPr>
                <w:sz w:val="20"/>
              </w:rPr>
            </w:pPr>
            <w:r>
              <w:rPr>
                <w:spacing w:val="-5"/>
                <w:sz w:val="20"/>
              </w:rPr>
              <w:t>АИР</w:t>
            </w:r>
          </w:p>
          <w:p w14:paraId="551EE6CE" w14:textId="77777777" w:rsidR="00D36C2E" w:rsidRDefault="00716137">
            <w:pPr>
              <w:pStyle w:val="TableParagraph"/>
              <w:spacing w:line="217" w:lineRule="exact"/>
              <w:ind w:left="260"/>
              <w:jc w:val="left"/>
              <w:rPr>
                <w:sz w:val="20"/>
              </w:rPr>
            </w:pPr>
            <w:r>
              <w:rPr>
                <w:spacing w:val="-5"/>
                <w:sz w:val="20"/>
              </w:rPr>
              <w:t>160</w:t>
            </w:r>
          </w:p>
        </w:tc>
        <w:tc>
          <w:tcPr>
            <w:tcW w:w="1077" w:type="dxa"/>
          </w:tcPr>
          <w:p w14:paraId="1D895570" w14:textId="77777777" w:rsidR="00D36C2E" w:rsidRDefault="00716137">
            <w:pPr>
              <w:pStyle w:val="TableParagraph"/>
              <w:spacing w:before="108"/>
              <w:ind w:left="19" w:right="3"/>
              <w:rPr>
                <w:sz w:val="20"/>
              </w:rPr>
            </w:pPr>
            <w:r>
              <w:rPr>
                <w:spacing w:val="-5"/>
                <w:sz w:val="20"/>
              </w:rPr>
              <w:t>15</w:t>
            </w:r>
          </w:p>
        </w:tc>
        <w:tc>
          <w:tcPr>
            <w:tcW w:w="974" w:type="dxa"/>
          </w:tcPr>
          <w:p w14:paraId="389F730B" w14:textId="77777777" w:rsidR="00D36C2E" w:rsidRDefault="00716137">
            <w:pPr>
              <w:pStyle w:val="TableParagraph"/>
              <w:spacing w:before="108"/>
              <w:ind w:left="17" w:right="2"/>
              <w:rPr>
                <w:sz w:val="20"/>
              </w:rPr>
            </w:pPr>
            <w:r>
              <w:rPr>
                <w:spacing w:val="-4"/>
                <w:sz w:val="20"/>
              </w:rPr>
              <w:t>1500</w:t>
            </w:r>
          </w:p>
        </w:tc>
      </w:tr>
      <w:tr w:rsidR="00D36C2E" w14:paraId="606766A2" w14:textId="77777777">
        <w:trPr>
          <w:trHeight w:val="460"/>
        </w:trPr>
        <w:tc>
          <w:tcPr>
            <w:tcW w:w="1454" w:type="dxa"/>
          </w:tcPr>
          <w:p w14:paraId="0F637CED" w14:textId="77777777" w:rsidR="00D36C2E" w:rsidRDefault="00716137">
            <w:pPr>
              <w:pStyle w:val="TableParagraph"/>
              <w:spacing w:before="108"/>
              <w:ind w:left="10" w:right="2"/>
              <w:rPr>
                <w:sz w:val="20"/>
              </w:rPr>
            </w:pPr>
            <w:r>
              <w:rPr>
                <w:spacing w:val="-2"/>
                <w:sz w:val="20"/>
              </w:rPr>
              <w:t>Вентилятор</w:t>
            </w:r>
          </w:p>
        </w:tc>
        <w:tc>
          <w:tcPr>
            <w:tcW w:w="1121" w:type="dxa"/>
          </w:tcPr>
          <w:p w14:paraId="76BC58A0" w14:textId="77777777" w:rsidR="00D36C2E" w:rsidRDefault="00716137">
            <w:pPr>
              <w:pStyle w:val="TableParagraph"/>
              <w:spacing w:line="223" w:lineRule="exact"/>
              <w:ind w:left="4"/>
              <w:rPr>
                <w:sz w:val="20"/>
              </w:rPr>
            </w:pPr>
            <w:r>
              <w:rPr>
                <w:sz w:val="20"/>
              </w:rPr>
              <w:t>ВЦ</w:t>
            </w:r>
            <w:r>
              <w:rPr>
                <w:spacing w:val="-8"/>
                <w:sz w:val="20"/>
              </w:rPr>
              <w:t xml:space="preserve"> </w:t>
            </w:r>
            <w:r>
              <w:rPr>
                <w:sz w:val="20"/>
              </w:rPr>
              <w:t>-14-</w:t>
            </w:r>
            <w:r>
              <w:rPr>
                <w:spacing w:val="-5"/>
                <w:sz w:val="20"/>
              </w:rPr>
              <w:t>46-</w:t>
            </w:r>
          </w:p>
          <w:p w14:paraId="32A0EBBC" w14:textId="77777777" w:rsidR="00D36C2E" w:rsidRDefault="00716137">
            <w:pPr>
              <w:pStyle w:val="TableParagraph"/>
              <w:spacing w:line="217" w:lineRule="exact"/>
              <w:ind w:left="3"/>
              <w:rPr>
                <w:sz w:val="20"/>
              </w:rPr>
            </w:pPr>
            <w:r>
              <w:rPr>
                <w:spacing w:val="-5"/>
                <w:sz w:val="20"/>
              </w:rPr>
              <w:t>2,5</w:t>
            </w:r>
          </w:p>
        </w:tc>
        <w:tc>
          <w:tcPr>
            <w:tcW w:w="1056" w:type="dxa"/>
          </w:tcPr>
          <w:p w14:paraId="62805DA4" w14:textId="77777777" w:rsidR="00D36C2E" w:rsidRDefault="00716137">
            <w:pPr>
              <w:pStyle w:val="TableParagraph"/>
              <w:spacing w:before="108"/>
              <w:ind w:left="11"/>
              <w:rPr>
                <w:sz w:val="20"/>
              </w:rPr>
            </w:pPr>
            <w:r>
              <w:rPr>
                <w:spacing w:val="-4"/>
                <w:sz w:val="20"/>
              </w:rPr>
              <w:t>2006</w:t>
            </w:r>
          </w:p>
        </w:tc>
        <w:tc>
          <w:tcPr>
            <w:tcW w:w="1236" w:type="dxa"/>
          </w:tcPr>
          <w:p w14:paraId="71954E51" w14:textId="77777777" w:rsidR="00D36C2E" w:rsidRDefault="00716137">
            <w:pPr>
              <w:pStyle w:val="TableParagraph"/>
              <w:spacing w:before="108"/>
              <w:ind w:left="7"/>
              <w:rPr>
                <w:sz w:val="20"/>
              </w:rPr>
            </w:pPr>
            <w:r>
              <w:rPr>
                <w:spacing w:val="-10"/>
                <w:sz w:val="20"/>
              </w:rPr>
              <w:t>8</w:t>
            </w:r>
          </w:p>
        </w:tc>
        <w:tc>
          <w:tcPr>
            <w:tcW w:w="792" w:type="dxa"/>
          </w:tcPr>
          <w:p w14:paraId="07EA6F4B" w14:textId="77777777" w:rsidR="00D36C2E" w:rsidRDefault="00716137">
            <w:pPr>
              <w:pStyle w:val="TableParagraph"/>
              <w:spacing w:before="108"/>
              <w:ind w:left="12" w:right="1"/>
              <w:rPr>
                <w:sz w:val="20"/>
              </w:rPr>
            </w:pPr>
            <w:r>
              <w:rPr>
                <w:spacing w:val="-4"/>
                <w:sz w:val="20"/>
              </w:rPr>
              <w:t>3000</w:t>
            </w:r>
          </w:p>
        </w:tc>
        <w:tc>
          <w:tcPr>
            <w:tcW w:w="818" w:type="dxa"/>
          </w:tcPr>
          <w:p w14:paraId="47BC3915" w14:textId="77777777" w:rsidR="00D36C2E" w:rsidRDefault="00716137">
            <w:pPr>
              <w:pStyle w:val="TableParagraph"/>
              <w:spacing w:before="108"/>
              <w:ind w:left="16" w:right="2"/>
              <w:rPr>
                <w:sz w:val="20"/>
              </w:rPr>
            </w:pPr>
            <w:r>
              <w:rPr>
                <w:spacing w:val="-4"/>
                <w:sz w:val="20"/>
              </w:rPr>
              <w:t>1980</w:t>
            </w:r>
          </w:p>
        </w:tc>
        <w:tc>
          <w:tcPr>
            <w:tcW w:w="816" w:type="dxa"/>
          </w:tcPr>
          <w:p w14:paraId="1AE6B43F" w14:textId="77777777" w:rsidR="00D36C2E" w:rsidRDefault="00716137">
            <w:pPr>
              <w:pStyle w:val="TableParagraph"/>
              <w:spacing w:line="223" w:lineRule="exact"/>
              <w:ind w:left="210"/>
              <w:jc w:val="left"/>
              <w:rPr>
                <w:sz w:val="20"/>
              </w:rPr>
            </w:pPr>
            <w:r>
              <w:rPr>
                <w:spacing w:val="-5"/>
                <w:sz w:val="20"/>
              </w:rPr>
              <w:t>АИР</w:t>
            </w:r>
          </w:p>
          <w:p w14:paraId="1F9D91A8" w14:textId="77777777" w:rsidR="00D36C2E" w:rsidRDefault="00716137">
            <w:pPr>
              <w:pStyle w:val="TableParagraph"/>
              <w:spacing w:line="217" w:lineRule="exact"/>
              <w:ind w:left="260"/>
              <w:jc w:val="left"/>
              <w:rPr>
                <w:sz w:val="20"/>
              </w:rPr>
            </w:pPr>
            <w:r>
              <w:rPr>
                <w:spacing w:val="-5"/>
                <w:sz w:val="20"/>
              </w:rPr>
              <w:t>100</w:t>
            </w:r>
          </w:p>
        </w:tc>
        <w:tc>
          <w:tcPr>
            <w:tcW w:w="1077" w:type="dxa"/>
          </w:tcPr>
          <w:p w14:paraId="7AE9996B" w14:textId="77777777" w:rsidR="00D36C2E" w:rsidRDefault="00716137">
            <w:pPr>
              <w:pStyle w:val="TableParagraph"/>
              <w:spacing w:before="108"/>
              <w:ind w:left="19" w:right="4"/>
              <w:rPr>
                <w:sz w:val="20"/>
              </w:rPr>
            </w:pPr>
            <w:r>
              <w:rPr>
                <w:spacing w:val="-10"/>
                <w:sz w:val="20"/>
              </w:rPr>
              <w:t>4</w:t>
            </w:r>
          </w:p>
        </w:tc>
        <w:tc>
          <w:tcPr>
            <w:tcW w:w="974" w:type="dxa"/>
          </w:tcPr>
          <w:p w14:paraId="6EAF9155" w14:textId="77777777" w:rsidR="00D36C2E" w:rsidRDefault="00716137">
            <w:pPr>
              <w:pStyle w:val="TableParagraph"/>
              <w:spacing w:before="108"/>
              <w:ind w:left="17" w:right="2"/>
              <w:rPr>
                <w:sz w:val="20"/>
              </w:rPr>
            </w:pPr>
            <w:r>
              <w:rPr>
                <w:spacing w:val="-4"/>
                <w:sz w:val="20"/>
              </w:rPr>
              <w:t>3000</w:t>
            </w:r>
          </w:p>
        </w:tc>
      </w:tr>
      <w:tr w:rsidR="00D36C2E" w14:paraId="674A8713" w14:textId="77777777">
        <w:trPr>
          <w:trHeight w:val="340"/>
        </w:trPr>
        <w:tc>
          <w:tcPr>
            <w:tcW w:w="1454" w:type="dxa"/>
          </w:tcPr>
          <w:p w14:paraId="79D93F52" w14:textId="77777777" w:rsidR="00D36C2E" w:rsidRDefault="00716137">
            <w:pPr>
              <w:pStyle w:val="TableParagraph"/>
              <w:spacing w:before="48"/>
              <w:ind w:left="10" w:right="5"/>
              <w:rPr>
                <w:sz w:val="20"/>
              </w:rPr>
            </w:pPr>
            <w:r>
              <w:rPr>
                <w:sz w:val="20"/>
              </w:rPr>
              <w:t>Насос</w:t>
            </w:r>
            <w:r>
              <w:rPr>
                <w:spacing w:val="-5"/>
                <w:sz w:val="20"/>
              </w:rPr>
              <w:t xml:space="preserve"> </w:t>
            </w:r>
            <w:r>
              <w:rPr>
                <w:spacing w:val="-2"/>
                <w:sz w:val="20"/>
              </w:rPr>
              <w:t>сетевой</w:t>
            </w:r>
          </w:p>
        </w:tc>
        <w:tc>
          <w:tcPr>
            <w:tcW w:w="1121" w:type="dxa"/>
          </w:tcPr>
          <w:p w14:paraId="1E5F3144" w14:textId="77777777" w:rsidR="00D36C2E" w:rsidRDefault="00716137">
            <w:pPr>
              <w:pStyle w:val="TableParagraph"/>
              <w:spacing w:before="48"/>
              <w:ind w:left="5"/>
              <w:rPr>
                <w:sz w:val="20"/>
              </w:rPr>
            </w:pPr>
            <w:r>
              <w:rPr>
                <w:spacing w:val="-2"/>
                <w:sz w:val="20"/>
              </w:rPr>
              <w:t>Д-315-</w:t>
            </w:r>
            <w:r>
              <w:rPr>
                <w:spacing w:val="-5"/>
                <w:sz w:val="20"/>
              </w:rPr>
              <w:t>50</w:t>
            </w:r>
          </w:p>
        </w:tc>
        <w:tc>
          <w:tcPr>
            <w:tcW w:w="1056" w:type="dxa"/>
          </w:tcPr>
          <w:p w14:paraId="44F1B693" w14:textId="77777777" w:rsidR="00D36C2E" w:rsidRDefault="00716137">
            <w:pPr>
              <w:pStyle w:val="TableParagraph"/>
              <w:spacing w:before="48"/>
              <w:ind w:left="11"/>
              <w:rPr>
                <w:sz w:val="20"/>
              </w:rPr>
            </w:pPr>
            <w:r>
              <w:rPr>
                <w:spacing w:val="-4"/>
                <w:sz w:val="20"/>
              </w:rPr>
              <w:t>2016</w:t>
            </w:r>
          </w:p>
        </w:tc>
        <w:tc>
          <w:tcPr>
            <w:tcW w:w="1236" w:type="dxa"/>
          </w:tcPr>
          <w:p w14:paraId="07F5FA13" w14:textId="77777777" w:rsidR="00D36C2E" w:rsidRDefault="00716137">
            <w:pPr>
              <w:pStyle w:val="TableParagraph"/>
              <w:spacing w:before="48"/>
              <w:ind w:left="7"/>
              <w:rPr>
                <w:sz w:val="20"/>
              </w:rPr>
            </w:pPr>
            <w:r>
              <w:rPr>
                <w:spacing w:val="-10"/>
                <w:sz w:val="20"/>
              </w:rPr>
              <w:t>1</w:t>
            </w:r>
          </w:p>
        </w:tc>
        <w:tc>
          <w:tcPr>
            <w:tcW w:w="792" w:type="dxa"/>
          </w:tcPr>
          <w:p w14:paraId="0287681F" w14:textId="77777777" w:rsidR="00D36C2E" w:rsidRDefault="00716137">
            <w:pPr>
              <w:pStyle w:val="TableParagraph"/>
              <w:spacing w:before="48"/>
              <w:ind w:left="12" w:right="1"/>
              <w:rPr>
                <w:sz w:val="20"/>
              </w:rPr>
            </w:pPr>
            <w:r>
              <w:rPr>
                <w:spacing w:val="-5"/>
                <w:sz w:val="20"/>
              </w:rPr>
              <w:t>315</w:t>
            </w:r>
          </w:p>
        </w:tc>
        <w:tc>
          <w:tcPr>
            <w:tcW w:w="818" w:type="dxa"/>
          </w:tcPr>
          <w:p w14:paraId="1FB2301A" w14:textId="77777777" w:rsidR="00D36C2E" w:rsidRDefault="00716137">
            <w:pPr>
              <w:pStyle w:val="TableParagraph"/>
              <w:spacing w:before="48"/>
              <w:ind w:left="16" w:right="2"/>
              <w:rPr>
                <w:sz w:val="20"/>
              </w:rPr>
            </w:pPr>
            <w:r>
              <w:rPr>
                <w:spacing w:val="-5"/>
                <w:sz w:val="20"/>
              </w:rPr>
              <w:t>50</w:t>
            </w:r>
          </w:p>
        </w:tc>
        <w:tc>
          <w:tcPr>
            <w:tcW w:w="816" w:type="dxa"/>
          </w:tcPr>
          <w:p w14:paraId="11EC09D3" w14:textId="77777777" w:rsidR="00D36C2E" w:rsidRDefault="00716137">
            <w:pPr>
              <w:pStyle w:val="TableParagraph"/>
              <w:spacing w:before="48"/>
              <w:ind w:left="16" w:right="3"/>
              <w:rPr>
                <w:sz w:val="20"/>
              </w:rPr>
            </w:pPr>
            <w:r>
              <w:rPr>
                <w:spacing w:val="-2"/>
                <w:sz w:val="20"/>
              </w:rPr>
              <w:t>5А250</w:t>
            </w:r>
          </w:p>
        </w:tc>
        <w:tc>
          <w:tcPr>
            <w:tcW w:w="1077" w:type="dxa"/>
          </w:tcPr>
          <w:p w14:paraId="2741ACDC" w14:textId="77777777" w:rsidR="00D36C2E" w:rsidRDefault="00716137">
            <w:pPr>
              <w:pStyle w:val="TableParagraph"/>
              <w:spacing w:before="48"/>
              <w:ind w:left="19" w:right="3"/>
              <w:rPr>
                <w:sz w:val="20"/>
              </w:rPr>
            </w:pPr>
            <w:r>
              <w:rPr>
                <w:spacing w:val="-5"/>
                <w:sz w:val="20"/>
              </w:rPr>
              <w:t>75</w:t>
            </w:r>
          </w:p>
        </w:tc>
        <w:tc>
          <w:tcPr>
            <w:tcW w:w="974" w:type="dxa"/>
          </w:tcPr>
          <w:p w14:paraId="1D913928" w14:textId="77777777" w:rsidR="00D36C2E" w:rsidRDefault="00716137">
            <w:pPr>
              <w:pStyle w:val="TableParagraph"/>
              <w:spacing w:before="48"/>
              <w:ind w:left="17" w:right="2"/>
              <w:rPr>
                <w:sz w:val="20"/>
              </w:rPr>
            </w:pPr>
            <w:r>
              <w:rPr>
                <w:spacing w:val="-4"/>
                <w:sz w:val="20"/>
              </w:rPr>
              <w:t>3000</w:t>
            </w:r>
          </w:p>
        </w:tc>
      </w:tr>
      <w:tr w:rsidR="00D36C2E" w14:paraId="435D8244" w14:textId="77777777">
        <w:trPr>
          <w:trHeight w:val="340"/>
        </w:trPr>
        <w:tc>
          <w:tcPr>
            <w:tcW w:w="1454" w:type="dxa"/>
          </w:tcPr>
          <w:p w14:paraId="312CD20C" w14:textId="77777777" w:rsidR="00D36C2E" w:rsidRDefault="00716137">
            <w:pPr>
              <w:pStyle w:val="TableParagraph"/>
              <w:spacing w:before="48"/>
              <w:ind w:left="10" w:right="5"/>
              <w:rPr>
                <w:sz w:val="20"/>
              </w:rPr>
            </w:pPr>
            <w:r>
              <w:rPr>
                <w:sz w:val="20"/>
              </w:rPr>
              <w:t>Насос</w:t>
            </w:r>
            <w:r>
              <w:rPr>
                <w:spacing w:val="-5"/>
                <w:sz w:val="20"/>
              </w:rPr>
              <w:t xml:space="preserve"> </w:t>
            </w:r>
            <w:r>
              <w:rPr>
                <w:spacing w:val="-2"/>
                <w:sz w:val="20"/>
              </w:rPr>
              <w:t>сетевой</w:t>
            </w:r>
          </w:p>
        </w:tc>
        <w:tc>
          <w:tcPr>
            <w:tcW w:w="1121" w:type="dxa"/>
          </w:tcPr>
          <w:p w14:paraId="1F82F0A6" w14:textId="77777777" w:rsidR="00D36C2E" w:rsidRDefault="00716137">
            <w:pPr>
              <w:pStyle w:val="TableParagraph"/>
              <w:spacing w:before="48"/>
              <w:ind w:left="5"/>
              <w:rPr>
                <w:sz w:val="20"/>
              </w:rPr>
            </w:pPr>
            <w:r>
              <w:rPr>
                <w:spacing w:val="-2"/>
                <w:sz w:val="20"/>
              </w:rPr>
              <w:t>Д-315-</w:t>
            </w:r>
            <w:r>
              <w:rPr>
                <w:spacing w:val="-5"/>
                <w:sz w:val="20"/>
              </w:rPr>
              <w:t>50</w:t>
            </w:r>
          </w:p>
        </w:tc>
        <w:tc>
          <w:tcPr>
            <w:tcW w:w="1056" w:type="dxa"/>
          </w:tcPr>
          <w:p w14:paraId="7D56E56B" w14:textId="77777777" w:rsidR="00D36C2E" w:rsidRDefault="00716137">
            <w:pPr>
              <w:pStyle w:val="TableParagraph"/>
              <w:spacing w:before="48"/>
              <w:ind w:left="11"/>
              <w:rPr>
                <w:sz w:val="20"/>
              </w:rPr>
            </w:pPr>
            <w:r>
              <w:rPr>
                <w:spacing w:val="-4"/>
                <w:sz w:val="20"/>
              </w:rPr>
              <w:t>2006</w:t>
            </w:r>
          </w:p>
        </w:tc>
        <w:tc>
          <w:tcPr>
            <w:tcW w:w="1236" w:type="dxa"/>
          </w:tcPr>
          <w:p w14:paraId="09AC4744" w14:textId="77777777" w:rsidR="00D36C2E" w:rsidRDefault="00716137">
            <w:pPr>
              <w:pStyle w:val="TableParagraph"/>
              <w:spacing w:before="48"/>
              <w:ind w:left="7"/>
              <w:rPr>
                <w:sz w:val="20"/>
              </w:rPr>
            </w:pPr>
            <w:r>
              <w:rPr>
                <w:spacing w:val="-10"/>
                <w:sz w:val="20"/>
              </w:rPr>
              <w:t>1</w:t>
            </w:r>
          </w:p>
        </w:tc>
        <w:tc>
          <w:tcPr>
            <w:tcW w:w="792" w:type="dxa"/>
          </w:tcPr>
          <w:p w14:paraId="3136A5E4" w14:textId="77777777" w:rsidR="00D36C2E" w:rsidRDefault="00716137">
            <w:pPr>
              <w:pStyle w:val="TableParagraph"/>
              <w:spacing w:before="48"/>
              <w:ind w:left="12" w:right="1"/>
              <w:rPr>
                <w:sz w:val="20"/>
              </w:rPr>
            </w:pPr>
            <w:r>
              <w:rPr>
                <w:spacing w:val="-5"/>
                <w:sz w:val="20"/>
              </w:rPr>
              <w:t>315</w:t>
            </w:r>
          </w:p>
        </w:tc>
        <w:tc>
          <w:tcPr>
            <w:tcW w:w="818" w:type="dxa"/>
          </w:tcPr>
          <w:p w14:paraId="1886D96C" w14:textId="77777777" w:rsidR="00D36C2E" w:rsidRDefault="00716137">
            <w:pPr>
              <w:pStyle w:val="TableParagraph"/>
              <w:spacing w:before="48"/>
              <w:ind w:left="16" w:right="2"/>
              <w:rPr>
                <w:sz w:val="20"/>
              </w:rPr>
            </w:pPr>
            <w:r>
              <w:rPr>
                <w:spacing w:val="-5"/>
                <w:sz w:val="20"/>
              </w:rPr>
              <w:t>50</w:t>
            </w:r>
          </w:p>
        </w:tc>
        <w:tc>
          <w:tcPr>
            <w:tcW w:w="816" w:type="dxa"/>
          </w:tcPr>
          <w:p w14:paraId="084FC38D" w14:textId="77777777" w:rsidR="00D36C2E" w:rsidRDefault="00716137">
            <w:pPr>
              <w:pStyle w:val="TableParagraph"/>
              <w:spacing w:before="48"/>
              <w:ind w:left="16" w:right="3"/>
              <w:rPr>
                <w:sz w:val="20"/>
              </w:rPr>
            </w:pPr>
            <w:r>
              <w:rPr>
                <w:spacing w:val="-2"/>
                <w:sz w:val="20"/>
              </w:rPr>
              <w:t>5А250</w:t>
            </w:r>
          </w:p>
        </w:tc>
        <w:tc>
          <w:tcPr>
            <w:tcW w:w="1077" w:type="dxa"/>
          </w:tcPr>
          <w:p w14:paraId="770DBE5A" w14:textId="77777777" w:rsidR="00D36C2E" w:rsidRDefault="00716137">
            <w:pPr>
              <w:pStyle w:val="TableParagraph"/>
              <w:spacing w:before="48"/>
              <w:ind w:left="19" w:right="3"/>
              <w:rPr>
                <w:sz w:val="20"/>
              </w:rPr>
            </w:pPr>
            <w:r>
              <w:rPr>
                <w:spacing w:val="-5"/>
                <w:sz w:val="20"/>
              </w:rPr>
              <w:t>75</w:t>
            </w:r>
          </w:p>
        </w:tc>
        <w:tc>
          <w:tcPr>
            <w:tcW w:w="974" w:type="dxa"/>
          </w:tcPr>
          <w:p w14:paraId="654C837F" w14:textId="77777777" w:rsidR="00D36C2E" w:rsidRDefault="00716137">
            <w:pPr>
              <w:pStyle w:val="TableParagraph"/>
              <w:spacing w:before="48"/>
              <w:ind w:left="17" w:right="2"/>
              <w:rPr>
                <w:sz w:val="20"/>
              </w:rPr>
            </w:pPr>
            <w:r>
              <w:rPr>
                <w:spacing w:val="-4"/>
                <w:sz w:val="20"/>
              </w:rPr>
              <w:t>3000</w:t>
            </w:r>
          </w:p>
        </w:tc>
      </w:tr>
      <w:tr w:rsidR="00D36C2E" w14:paraId="64ED7348" w14:textId="77777777">
        <w:trPr>
          <w:trHeight w:val="460"/>
        </w:trPr>
        <w:tc>
          <w:tcPr>
            <w:tcW w:w="1454" w:type="dxa"/>
          </w:tcPr>
          <w:p w14:paraId="755B5074" w14:textId="77777777" w:rsidR="00D36C2E" w:rsidRDefault="00716137">
            <w:pPr>
              <w:pStyle w:val="TableParagraph"/>
              <w:spacing w:line="223" w:lineRule="exact"/>
              <w:ind w:left="10" w:right="4"/>
              <w:rPr>
                <w:sz w:val="20"/>
              </w:rPr>
            </w:pPr>
            <w:r>
              <w:rPr>
                <w:spacing w:val="-2"/>
                <w:sz w:val="20"/>
              </w:rPr>
              <w:t>Насос</w:t>
            </w:r>
          </w:p>
          <w:p w14:paraId="4B2A659B"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3488C1B4" w14:textId="77777777" w:rsidR="00D36C2E" w:rsidRDefault="00716137">
            <w:pPr>
              <w:pStyle w:val="TableParagraph"/>
              <w:spacing w:line="223" w:lineRule="exact"/>
              <w:ind w:left="7"/>
              <w:rPr>
                <w:sz w:val="20"/>
              </w:rPr>
            </w:pPr>
            <w:r>
              <w:rPr>
                <w:sz w:val="20"/>
              </w:rPr>
              <w:t>К</w:t>
            </w:r>
            <w:r>
              <w:rPr>
                <w:spacing w:val="-8"/>
                <w:sz w:val="20"/>
              </w:rPr>
              <w:t xml:space="preserve"> </w:t>
            </w:r>
            <w:r>
              <w:rPr>
                <w:sz w:val="20"/>
              </w:rPr>
              <w:t>-80-</w:t>
            </w:r>
            <w:r>
              <w:rPr>
                <w:spacing w:val="-5"/>
                <w:sz w:val="20"/>
              </w:rPr>
              <w:t>65-</w:t>
            </w:r>
          </w:p>
          <w:p w14:paraId="7D7BDA6C" w14:textId="77777777" w:rsidR="00D36C2E" w:rsidRDefault="00716137">
            <w:pPr>
              <w:pStyle w:val="TableParagraph"/>
              <w:spacing w:line="217" w:lineRule="exact"/>
              <w:ind w:left="7"/>
              <w:rPr>
                <w:sz w:val="20"/>
              </w:rPr>
            </w:pPr>
            <w:r>
              <w:rPr>
                <w:spacing w:val="-5"/>
                <w:sz w:val="20"/>
              </w:rPr>
              <w:t>160</w:t>
            </w:r>
          </w:p>
        </w:tc>
        <w:tc>
          <w:tcPr>
            <w:tcW w:w="1056" w:type="dxa"/>
          </w:tcPr>
          <w:p w14:paraId="13775EBE" w14:textId="77777777" w:rsidR="00D36C2E" w:rsidRDefault="00716137">
            <w:pPr>
              <w:pStyle w:val="TableParagraph"/>
              <w:spacing w:before="108"/>
              <w:ind w:left="11"/>
              <w:rPr>
                <w:sz w:val="20"/>
              </w:rPr>
            </w:pPr>
            <w:r>
              <w:rPr>
                <w:spacing w:val="-4"/>
                <w:sz w:val="20"/>
              </w:rPr>
              <w:t>2006</w:t>
            </w:r>
          </w:p>
        </w:tc>
        <w:tc>
          <w:tcPr>
            <w:tcW w:w="1236" w:type="dxa"/>
          </w:tcPr>
          <w:p w14:paraId="657A5C17" w14:textId="77777777" w:rsidR="00D36C2E" w:rsidRDefault="00716137">
            <w:pPr>
              <w:pStyle w:val="TableParagraph"/>
              <w:spacing w:before="108"/>
              <w:ind w:left="7"/>
              <w:rPr>
                <w:sz w:val="20"/>
              </w:rPr>
            </w:pPr>
            <w:r>
              <w:rPr>
                <w:spacing w:val="-10"/>
                <w:sz w:val="20"/>
              </w:rPr>
              <w:t>1</w:t>
            </w:r>
          </w:p>
        </w:tc>
        <w:tc>
          <w:tcPr>
            <w:tcW w:w="792" w:type="dxa"/>
          </w:tcPr>
          <w:p w14:paraId="222BB99F" w14:textId="77777777" w:rsidR="00D36C2E" w:rsidRDefault="00716137">
            <w:pPr>
              <w:pStyle w:val="TableParagraph"/>
              <w:spacing w:before="108"/>
              <w:ind w:left="12" w:right="1"/>
              <w:rPr>
                <w:sz w:val="20"/>
              </w:rPr>
            </w:pPr>
            <w:r>
              <w:rPr>
                <w:spacing w:val="-5"/>
                <w:sz w:val="20"/>
              </w:rPr>
              <w:t>50</w:t>
            </w:r>
          </w:p>
        </w:tc>
        <w:tc>
          <w:tcPr>
            <w:tcW w:w="818" w:type="dxa"/>
          </w:tcPr>
          <w:p w14:paraId="027CC562" w14:textId="77777777" w:rsidR="00D36C2E" w:rsidRDefault="00716137">
            <w:pPr>
              <w:pStyle w:val="TableParagraph"/>
              <w:spacing w:before="108"/>
              <w:ind w:left="16" w:right="2"/>
              <w:rPr>
                <w:sz w:val="20"/>
              </w:rPr>
            </w:pPr>
            <w:r>
              <w:rPr>
                <w:spacing w:val="-5"/>
                <w:sz w:val="20"/>
              </w:rPr>
              <w:t>32</w:t>
            </w:r>
          </w:p>
        </w:tc>
        <w:tc>
          <w:tcPr>
            <w:tcW w:w="816" w:type="dxa"/>
          </w:tcPr>
          <w:p w14:paraId="07ACF20F" w14:textId="77777777" w:rsidR="00D36C2E" w:rsidRDefault="00716137">
            <w:pPr>
              <w:pStyle w:val="TableParagraph"/>
              <w:spacing w:line="223" w:lineRule="exact"/>
              <w:ind w:left="210"/>
              <w:jc w:val="left"/>
              <w:rPr>
                <w:sz w:val="20"/>
              </w:rPr>
            </w:pPr>
            <w:r>
              <w:rPr>
                <w:spacing w:val="-5"/>
                <w:sz w:val="20"/>
              </w:rPr>
              <w:t>АИР</w:t>
            </w:r>
          </w:p>
          <w:p w14:paraId="10CED86F" w14:textId="77777777" w:rsidR="00D36C2E" w:rsidRDefault="00716137">
            <w:pPr>
              <w:pStyle w:val="TableParagraph"/>
              <w:spacing w:line="217" w:lineRule="exact"/>
              <w:ind w:left="260"/>
              <w:jc w:val="left"/>
              <w:rPr>
                <w:sz w:val="20"/>
              </w:rPr>
            </w:pPr>
            <w:r>
              <w:rPr>
                <w:spacing w:val="-5"/>
                <w:sz w:val="20"/>
              </w:rPr>
              <w:t>112</w:t>
            </w:r>
          </w:p>
        </w:tc>
        <w:tc>
          <w:tcPr>
            <w:tcW w:w="1077" w:type="dxa"/>
          </w:tcPr>
          <w:p w14:paraId="6A51E085" w14:textId="77777777" w:rsidR="00D36C2E" w:rsidRDefault="00716137">
            <w:pPr>
              <w:pStyle w:val="TableParagraph"/>
              <w:spacing w:before="108"/>
              <w:ind w:left="19" w:right="2"/>
              <w:rPr>
                <w:sz w:val="20"/>
              </w:rPr>
            </w:pPr>
            <w:r>
              <w:rPr>
                <w:spacing w:val="-5"/>
                <w:sz w:val="20"/>
              </w:rPr>
              <w:t>7,5</w:t>
            </w:r>
          </w:p>
        </w:tc>
        <w:tc>
          <w:tcPr>
            <w:tcW w:w="974" w:type="dxa"/>
          </w:tcPr>
          <w:p w14:paraId="621F46D6" w14:textId="77777777" w:rsidR="00D36C2E" w:rsidRDefault="00716137">
            <w:pPr>
              <w:pStyle w:val="TableParagraph"/>
              <w:spacing w:before="108"/>
              <w:ind w:left="17" w:right="2"/>
              <w:rPr>
                <w:sz w:val="20"/>
              </w:rPr>
            </w:pPr>
            <w:r>
              <w:rPr>
                <w:spacing w:val="-4"/>
                <w:sz w:val="20"/>
              </w:rPr>
              <w:t>2900</w:t>
            </w:r>
          </w:p>
        </w:tc>
      </w:tr>
    </w:tbl>
    <w:p w14:paraId="046C6E72" w14:textId="77777777" w:rsidR="00D36C2E" w:rsidRDefault="00D36C2E">
      <w:pPr>
        <w:rPr>
          <w:sz w:val="20"/>
        </w:rPr>
        <w:sectPr w:rsidR="00D36C2E">
          <w:pgSz w:w="11910" w:h="16840"/>
          <w:pgMar w:top="1040" w:right="740" w:bottom="1166"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1234"/>
        <w:gridCol w:w="794"/>
        <w:gridCol w:w="818"/>
        <w:gridCol w:w="816"/>
        <w:gridCol w:w="1077"/>
        <w:gridCol w:w="974"/>
      </w:tblGrid>
      <w:tr w:rsidR="00D36C2E" w14:paraId="2DA4BDA6" w14:textId="77777777">
        <w:trPr>
          <w:trHeight w:val="460"/>
        </w:trPr>
        <w:tc>
          <w:tcPr>
            <w:tcW w:w="1454" w:type="dxa"/>
            <w:vMerge w:val="restart"/>
          </w:tcPr>
          <w:p w14:paraId="4ED5C45C" w14:textId="77777777" w:rsidR="00D36C2E" w:rsidRDefault="00D36C2E">
            <w:pPr>
              <w:pStyle w:val="TableParagraph"/>
              <w:spacing w:before="118"/>
              <w:jc w:val="left"/>
              <w:rPr>
                <w:b/>
                <w:sz w:val="20"/>
              </w:rPr>
            </w:pPr>
          </w:p>
          <w:p w14:paraId="79DAD90E"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5BC5F3E8" w14:textId="77777777" w:rsidR="00D36C2E" w:rsidRDefault="00D36C2E">
            <w:pPr>
              <w:pStyle w:val="TableParagraph"/>
              <w:spacing w:before="5"/>
              <w:jc w:val="left"/>
              <w:rPr>
                <w:b/>
                <w:sz w:val="20"/>
              </w:rPr>
            </w:pPr>
          </w:p>
          <w:p w14:paraId="542AF501"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0F060C85" w14:textId="77777777" w:rsidR="00D36C2E" w:rsidRDefault="00D36C2E">
            <w:pPr>
              <w:pStyle w:val="TableParagraph"/>
              <w:spacing w:before="5"/>
              <w:jc w:val="left"/>
              <w:rPr>
                <w:b/>
                <w:sz w:val="20"/>
              </w:rPr>
            </w:pPr>
          </w:p>
          <w:p w14:paraId="761B0608"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1234" w:type="dxa"/>
            <w:vMerge w:val="restart"/>
          </w:tcPr>
          <w:p w14:paraId="05C35832" w14:textId="77777777" w:rsidR="00D36C2E" w:rsidRDefault="00D36C2E">
            <w:pPr>
              <w:pStyle w:val="TableParagraph"/>
              <w:spacing w:before="5"/>
              <w:jc w:val="left"/>
              <w:rPr>
                <w:b/>
                <w:sz w:val="20"/>
              </w:rPr>
            </w:pPr>
          </w:p>
          <w:p w14:paraId="321B303C" w14:textId="77777777" w:rsidR="00D36C2E" w:rsidRDefault="00716137">
            <w:pPr>
              <w:pStyle w:val="TableParagraph"/>
              <w:ind w:left="458" w:right="44" w:hanging="401"/>
              <w:jc w:val="left"/>
              <w:rPr>
                <w:b/>
                <w:sz w:val="20"/>
              </w:rPr>
            </w:pPr>
            <w:r>
              <w:rPr>
                <w:b/>
                <w:spacing w:val="-2"/>
                <w:sz w:val="20"/>
              </w:rPr>
              <w:t xml:space="preserve">Количество, </w:t>
            </w:r>
            <w:r>
              <w:rPr>
                <w:b/>
                <w:spacing w:val="-4"/>
                <w:sz w:val="20"/>
              </w:rPr>
              <w:t>шт.</w:t>
            </w:r>
          </w:p>
        </w:tc>
        <w:tc>
          <w:tcPr>
            <w:tcW w:w="1612" w:type="dxa"/>
            <w:gridSpan w:val="2"/>
          </w:tcPr>
          <w:p w14:paraId="58163EDE" w14:textId="77777777" w:rsidR="00D36C2E" w:rsidRDefault="00716137">
            <w:pPr>
              <w:pStyle w:val="TableParagraph"/>
              <w:spacing w:line="228" w:lineRule="exact"/>
              <w:ind w:left="70" w:right="55" w:firstLine="158"/>
              <w:jc w:val="left"/>
              <w:rPr>
                <w:b/>
                <w:sz w:val="20"/>
              </w:rPr>
            </w:pPr>
            <w:r>
              <w:rPr>
                <w:b/>
                <w:spacing w:val="-2"/>
                <w:sz w:val="20"/>
              </w:rPr>
              <w:t>Технические характеристики</w:t>
            </w:r>
          </w:p>
        </w:tc>
        <w:tc>
          <w:tcPr>
            <w:tcW w:w="2867" w:type="dxa"/>
            <w:gridSpan w:val="3"/>
          </w:tcPr>
          <w:p w14:paraId="6876B904" w14:textId="77777777" w:rsidR="00D36C2E" w:rsidRDefault="00716137">
            <w:pPr>
              <w:pStyle w:val="TableParagraph"/>
              <w:spacing w:before="115"/>
              <w:ind w:left="594"/>
              <w:jc w:val="left"/>
              <w:rPr>
                <w:b/>
                <w:sz w:val="20"/>
              </w:rPr>
            </w:pPr>
            <w:r>
              <w:rPr>
                <w:b/>
                <w:spacing w:val="-2"/>
                <w:sz w:val="20"/>
              </w:rPr>
              <w:t>Электродвигатель</w:t>
            </w:r>
          </w:p>
        </w:tc>
      </w:tr>
      <w:tr w:rsidR="00D36C2E" w14:paraId="0E9D995A" w14:textId="77777777">
        <w:trPr>
          <w:trHeight w:val="460"/>
        </w:trPr>
        <w:tc>
          <w:tcPr>
            <w:tcW w:w="1454" w:type="dxa"/>
            <w:vMerge/>
            <w:tcBorders>
              <w:top w:val="nil"/>
            </w:tcBorders>
          </w:tcPr>
          <w:p w14:paraId="240C5210" w14:textId="77777777" w:rsidR="00D36C2E" w:rsidRDefault="00D36C2E">
            <w:pPr>
              <w:rPr>
                <w:sz w:val="2"/>
                <w:szCs w:val="2"/>
              </w:rPr>
            </w:pPr>
          </w:p>
        </w:tc>
        <w:tc>
          <w:tcPr>
            <w:tcW w:w="1121" w:type="dxa"/>
            <w:vMerge/>
            <w:tcBorders>
              <w:top w:val="nil"/>
            </w:tcBorders>
          </w:tcPr>
          <w:p w14:paraId="07B4F19A" w14:textId="77777777" w:rsidR="00D36C2E" w:rsidRDefault="00D36C2E">
            <w:pPr>
              <w:rPr>
                <w:sz w:val="2"/>
                <w:szCs w:val="2"/>
              </w:rPr>
            </w:pPr>
          </w:p>
        </w:tc>
        <w:tc>
          <w:tcPr>
            <w:tcW w:w="1056" w:type="dxa"/>
            <w:vMerge/>
            <w:tcBorders>
              <w:top w:val="nil"/>
            </w:tcBorders>
          </w:tcPr>
          <w:p w14:paraId="43A566DA" w14:textId="77777777" w:rsidR="00D36C2E" w:rsidRDefault="00D36C2E">
            <w:pPr>
              <w:rPr>
                <w:sz w:val="2"/>
                <w:szCs w:val="2"/>
              </w:rPr>
            </w:pPr>
          </w:p>
        </w:tc>
        <w:tc>
          <w:tcPr>
            <w:tcW w:w="1234" w:type="dxa"/>
            <w:vMerge/>
            <w:tcBorders>
              <w:top w:val="nil"/>
            </w:tcBorders>
          </w:tcPr>
          <w:p w14:paraId="3B67A518" w14:textId="77777777" w:rsidR="00D36C2E" w:rsidRDefault="00D36C2E">
            <w:pPr>
              <w:rPr>
                <w:sz w:val="2"/>
                <w:szCs w:val="2"/>
              </w:rPr>
            </w:pPr>
          </w:p>
        </w:tc>
        <w:tc>
          <w:tcPr>
            <w:tcW w:w="794" w:type="dxa"/>
          </w:tcPr>
          <w:p w14:paraId="123552C7" w14:textId="77777777" w:rsidR="00D36C2E" w:rsidRDefault="00716137">
            <w:pPr>
              <w:pStyle w:val="TableParagraph"/>
              <w:spacing w:line="230" w:lineRule="exact"/>
              <w:ind w:left="118" w:right="40" w:hanging="60"/>
              <w:jc w:val="left"/>
              <w:rPr>
                <w:b/>
                <w:sz w:val="20"/>
              </w:rPr>
            </w:pPr>
            <w:r>
              <w:rPr>
                <w:b/>
                <w:spacing w:val="-2"/>
                <w:sz w:val="20"/>
              </w:rPr>
              <w:t>подача, м</w:t>
            </w:r>
            <w:r>
              <w:rPr>
                <w:b/>
                <w:spacing w:val="-2"/>
                <w:sz w:val="20"/>
                <w:vertAlign w:val="superscript"/>
              </w:rPr>
              <w:t>3</w:t>
            </w:r>
            <w:r>
              <w:rPr>
                <w:b/>
                <w:spacing w:val="-2"/>
                <w:sz w:val="20"/>
              </w:rPr>
              <w:t>/час</w:t>
            </w:r>
          </w:p>
        </w:tc>
        <w:tc>
          <w:tcPr>
            <w:tcW w:w="818" w:type="dxa"/>
          </w:tcPr>
          <w:p w14:paraId="22B55398" w14:textId="77777777" w:rsidR="00D36C2E" w:rsidRDefault="00716137">
            <w:pPr>
              <w:pStyle w:val="TableParagraph"/>
              <w:spacing w:line="230" w:lineRule="exact"/>
              <w:ind w:left="132" w:right="96" w:hanging="20"/>
              <w:jc w:val="left"/>
              <w:rPr>
                <w:b/>
                <w:sz w:val="20"/>
              </w:rPr>
            </w:pPr>
            <w:r>
              <w:rPr>
                <w:b/>
                <w:spacing w:val="-2"/>
                <w:sz w:val="20"/>
              </w:rPr>
              <w:t>напор, кгс/м</w:t>
            </w:r>
            <w:r>
              <w:rPr>
                <w:b/>
                <w:spacing w:val="-2"/>
                <w:sz w:val="20"/>
                <w:vertAlign w:val="superscript"/>
              </w:rPr>
              <w:t>2</w:t>
            </w:r>
          </w:p>
        </w:tc>
        <w:tc>
          <w:tcPr>
            <w:tcW w:w="816" w:type="dxa"/>
          </w:tcPr>
          <w:p w14:paraId="2154A3A5" w14:textId="77777777" w:rsidR="00D36C2E" w:rsidRDefault="00716137">
            <w:pPr>
              <w:pStyle w:val="TableParagraph"/>
              <w:spacing w:before="113"/>
              <w:ind w:left="246"/>
              <w:jc w:val="left"/>
              <w:rPr>
                <w:b/>
                <w:sz w:val="20"/>
              </w:rPr>
            </w:pPr>
            <w:r>
              <w:rPr>
                <w:b/>
                <w:spacing w:val="-5"/>
                <w:sz w:val="20"/>
              </w:rPr>
              <w:t>тип</w:t>
            </w:r>
          </w:p>
        </w:tc>
        <w:tc>
          <w:tcPr>
            <w:tcW w:w="1077" w:type="dxa"/>
          </w:tcPr>
          <w:p w14:paraId="4716B7F9" w14:textId="77777777" w:rsidR="00D36C2E" w:rsidRDefault="00716137">
            <w:pPr>
              <w:pStyle w:val="TableParagraph"/>
              <w:spacing w:line="230" w:lineRule="exact"/>
              <w:ind w:left="366" w:hanging="308"/>
              <w:jc w:val="left"/>
              <w:rPr>
                <w:b/>
                <w:sz w:val="20"/>
              </w:rPr>
            </w:pPr>
            <w:r>
              <w:rPr>
                <w:b/>
                <w:spacing w:val="-2"/>
                <w:sz w:val="20"/>
              </w:rPr>
              <w:t xml:space="preserve">мощность, </w:t>
            </w:r>
            <w:r>
              <w:rPr>
                <w:b/>
                <w:spacing w:val="-4"/>
                <w:sz w:val="20"/>
              </w:rPr>
              <w:t>кВт</w:t>
            </w:r>
          </w:p>
        </w:tc>
        <w:tc>
          <w:tcPr>
            <w:tcW w:w="974" w:type="dxa"/>
          </w:tcPr>
          <w:p w14:paraId="4D9CACCA" w14:textId="77777777" w:rsidR="00D36C2E" w:rsidRDefault="00716137">
            <w:pPr>
              <w:pStyle w:val="TableParagraph"/>
              <w:spacing w:line="230" w:lineRule="exact"/>
              <w:ind w:left="129" w:hanging="70"/>
              <w:jc w:val="left"/>
              <w:rPr>
                <w:b/>
                <w:sz w:val="20"/>
              </w:rPr>
            </w:pPr>
            <w:r>
              <w:rPr>
                <w:b/>
                <w:spacing w:val="-2"/>
                <w:sz w:val="20"/>
              </w:rPr>
              <w:t xml:space="preserve">скорость, </w:t>
            </w:r>
            <w:r>
              <w:rPr>
                <w:b/>
                <w:sz w:val="20"/>
              </w:rPr>
              <w:t>об. мин.</w:t>
            </w:r>
          </w:p>
        </w:tc>
      </w:tr>
      <w:tr w:rsidR="00D36C2E" w14:paraId="44DC95BE" w14:textId="77777777">
        <w:trPr>
          <w:trHeight w:val="460"/>
        </w:trPr>
        <w:tc>
          <w:tcPr>
            <w:tcW w:w="1454" w:type="dxa"/>
          </w:tcPr>
          <w:p w14:paraId="4F10CE9D" w14:textId="77777777" w:rsidR="00D36C2E" w:rsidRDefault="00716137">
            <w:pPr>
              <w:pStyle w:val="TableParagraph"/>
              <w:spacing w:line="223" w:lineRule="exact"/>
              <w:ind w:left="10" w:right="3"/>
              <w:rPr>
                <w:sz w:val="20"/>
              </w:rPr>
            </w:pPr>
            <w:r>
              <w:rPr>
                <w:sz w:val="20"/>
              </w:rPr>
              <w:t>Насос</w:t>
            </w:r>
            <w:r>
              <w:rPr>
                <w:spacing w:val="-5"/>
                <w:sz w:val="20"/>
              </w:rPr>
              <w:t xml:space="preserve"> </w:t>
            </w:r>
            <w:r>
              <w:rPr>
                <w:spacing w:val="-2"/>
                <w:sz w:val="20"/>
              </w:rPr>
              <w:t>сырой</w:t>
            </w:r>
          </w:p>
          <w:p w14:paraId="52D32A5C" w14:textId="77777777" w:rsidR="00D36C2E" w:rsidRDefault="00716137">
            <w:pPr>
              <w:pStyle w:val="TableParagraph"/>
              <w:spacing w:line="217" w:lineRule="exact"/>
              <w:ind w:left="10" w:right="3"/>
              <w:rPr>
                <w:sz w:val="20"/>
              </w:rPr>
            </w:pPr>
            <w:r>
              <w:rPr>
                <w:spacing w:val="-4"/>
                <w:sz w:val="20"/>
              </w:rPr>
              <w:t>воды</w:t>
            </w:r>
          </w:p>
        </w:tc>
        <w:tc>
          <w:tcPr>
            <w:tcW w:w="1121" w:type="dxa"/>
          </w:tcPr>
          <w:p w14:paraId="0A0CF6A6" w14:textId="77777777" w:rsidR="00D36C2E" w:rsidRDefault="00716137">
            <w:pPr>
              <w:pStyle w:val="TableParagraph"/>
              <w:spacing w:line="223" w:lineRule="exact"/>
              <w:ind w:left="7"/>
              <w:rPr>
                <w:sz w:val="20"/>
              </w:rPr>
            </w:pPr>
            <w:r>
              <w:rPr>
                <w:sz w:val="20"/>
              </w:rPr>
              <w:t>К</w:t>
            </w:r>
            <w:r>
              <w:rPr>
                <w:spacing w:val="-8"/>
                <w:sz w:val="20"/>
              </w:rPr>
              <w:t xml:space="preserve"> </w:t>
            </w:r>
            <w:r>
              <w:rPr>
                <w:sz w:val="20"/>
              </w:rPr>
              <w:t>-65-</w:t>
            </w:r>
            <w:r>
              <w:rPr>
                <w:spacing w:val="-5"/>
                <w:sz w:val="20"/>
              </w:rPr>
              <w:t>50-</w:t>
            </w:r>
          </w:p>
          <w:p w14:paraId="2E5EEF02" w14:textId="77777777" w:rsidR="00D36C2E" w:rsidRDefault="00716137">
            <w:pPr>
              <w:pStyle w:val="TableParagraph"/>
              <w:spacing w:line="217" w:lineRule="exact"/>
              <w:ind w:left="7"/>
              <w:rPr>
                <w:sz w:val="20"/>
              </w:rPr>
            </w:pPr>
            <w:r>
              <w:rPr>
                <w:spacing w:val="-5"/>
                <w:sz w:val="20"/>
              </w:rPr>
              <w:t>160</w:t>
            </w:r>
          </w:p>
        </w:tc>
        <w:tc>
          <w:tcPr>
            <w:tcW w:w="1056" w:type="dxa"/>
          </w:tcPr>
          <w:p w14:paraId="0B03FC1E" w14:textId="77777777" w:rsidR="00D36C2E" w:rsidRDefault="00716137">
            <w:pPr>
              <w:pStyle w:val="TableParagraph"/>
              <w:spacing w:before="108"/>
              <w:ind w:left="11"/>
              <w:rPr>
                <w:sz w:val="20"/>
              </w:rPr>
            </w:pPr>
            <w:r>
              <w:rPr>
                <w:spacing w:val="-4"/>
                <w:sz w:val="20"/>
              </w:rPr>
              <w:t>2006</w:t>
            </w:r>
          </w:p>
        </w:tc>
        <w:tc>
          <w:tcPr>
            <w:tcW w:w="1234" w:type="dxa"/>
          </w:tcPr>
          <w:p w14:paraId="32EBBCF4" w14:textId="77777777" w:rsidR="00D36C2E" w:rsidRDefault="00716137">
            <w:pPr>
              <w:pStyle w:val="TableParagraph"/>
              <w:spacing w:before="108"/>
              <w:ind w:left="9"/>
              <w:rPr>
                <w:sz w:val="20"/>
              </w:rPr>
            </w:pPr>
            <w:r>
              <w:rPr>
                <w:spacing w:val="-10"/>
                <w:sz w:val="20"/>
              </w:rPr>
              <w:t>2</w:t>
            </w:r>
          </w:p>
        </w:tc>
        <w:tc>
          <w:tcPr>
            <w:tcW w:w="794" w:type="dxa"/>
          </w:tcPr>
          <w:p w14:paraId="18BC9D02" w14:textId="77777777" w:rsidR="00D36C2E" w:rsidRDefault="00716137">
            <w:pPr>
              <w:pStyle w:val="TableParagraph"/>
              <w:spacing w:before="108"/>
              <w:ind w:left="13"/>
              <w:rPr>
                <w:sz w:val="20"/>
              </w:rPr>
            </w:pPr>
            <w:r>
              <w:rPr>
                <w:spacing w:val="-5"/>
                <w:sz w:val="20"/>
              </w:rPr>
              <w:t>25</w:t>
            </w:r>
          </w:p>
        </w:tc>
        <w:tc>
          <w:tcPr>
            <w:tcW w:w="818" w:type="dxa"/>
          </w:tcPr>
          <w:p w14:paraId="16E00A54" w14:textId="77777777" w:rsidR="00D36C2E" w:rsidRDefault="00716137">
            <w:pPr>
              <w:pStyle w:val="TableParagraph"/>
              <w:spacing w:before="108"/>
              <w:ind w:left="16" w:right="2"/>
              <w:rPr>
                <w:sz w:val="20"/>
              </w:rPr>
            </w:pPr>
            <w:r>
              <w:rPr>
                <w:spacing w:val="-5"/>
                <w:sz w:val="20"/>
              </w:rPr>
              <w:t>32</w:t>
            </w:r>
          </w:p>
        </w:tc>
        <w:tc>
          <w:tcPr>
            <w:tcW w:w="816" w:type="dxa"/>
          </w:tcPr>
          <w:p w14:paraId="2BF8FFA0" w14:textId="77777777" w:rsidR="00D36C2E" w:rsidRDefault="00716137">
            <w:pPr>
              <w:pStyle w:val="TableParagraph"/>
              <w:spacing w:line="223" w:lineRule="exact"/>
              <w:ind w:left="210"/>
              <w:jc w:val="left"/>
              <w:rPr>
                <w:sz w:val="20"/>
              </w:rPr>
            </w:pPr>
            <w:r>
              <w:rPr>
                <w:spacing w:val="-5"/>
                <w:sz w:val="20"/>
              </w:rPr>
              <w:t>АИР</w:t>
            </w:r>
          </w:p>
          <w:p w14:paraId="0A735F11" w14:textId="77777777" w:rsidR="00D36C2E" w:rsidRDefault="00716137">
            <w:pPr>
              <w:pStyle w:val="TableParagraph"/>
              <w:spacing w:line="217" w:lineRule="exact"/>
              <w:ind w:left="260"/>
              <w:jc w:val="left"/>
              <w:rPr>
                <w:sz w:val="20"/>
              </w:rPr>
            </w:pPr>
            <w:r>
              <w:rPr>
                <w:spacing w:val="-5"/>
                <w:sz w:val="20"/>
              </w:rPr>
              <w:t>100</w:t>
            </w:r>
          </w:p>
        </w:tc>
        <w:tc>
          <w:tcPr>
            <w:tcW w:w="1077" w:type="dxa"/>
          </w:tcPr>
          <w:p w14:paraId="0712BCA9" w14:textId="77777777" w:rsidR="00D36C2E" w:rsidRDefault="00716137">
            <w:pPr>
              <w:pStyle w:val="TableParagraph"/>
              <w:spacing w:before="108"/>
              <w:ind w:left="19" w:right="2"/>
              <w:rPr>
                <w:sz w:val="20"/>
              </w:rPr>
            </w:pPr>
            <w:r>
              <w:rPr>
                <w:spacing w:val="-5"/>
                <w:sz w:val="20"/>
              </w:rPr>
              <w:t>7,5</w:t>
            </w:r>
          </w:p>
        </w:tc>
        <w:tc>
          <w:tcPr>
            <w:tcW w:w="974" w:type="dxa"/>
          </w:tcPr>
          <w:p w14:paraId="74DC5CAF" w14:textId="77777777" w:rsidR="00D36C2E" w:rsidRDefault="00716137">
            <w:pPr>
              <w:pStyle w:val="TableParagraph"/>
              <w:spacing w:before="108"/>
              <w:ind w:left="17" w:right="2"/>
              <w:rPr>
                <w:sz w:val="20"/>
              </w:rPr>
            </w:pPr>
            <w:r>
              <w:rPr>
                <w:spacing w:val="-4"/>
                <w:sz w:val="20"/>
              </w:rPr>
              <w:t>2900</w:t>
            </w:r>
          </w:p>
        </w:tc>
      </w:tr>
      <w:tr w:rsidR="00D36C2E" w14:paraId="2CA95DE7" w14:textId="77777777">
        <w:trPr>
          <w:trHeight w:val="460"/>
        </w:trPr>
        <w:tc>
          <w:tcPr>
            <w:tcW w:w="1454" w:type="dxa"/>
          </w:tcPr>
          <w:p w14:paraId="5D6970B7" w14:textId="77777777" w:rsidR="00D36C2E" w:rsidRDefault="00716137">
            <w:pPr>
              <w:pStyle w:val="TableParagraph"/>
              <w:spacing w:line="223" w:lineRule="exact"/>
              <w:ind w:left="10" w:right="4"/>
              <w:rPr>
                <w:sz w:val="20"/>
              </w:rPr>
            </w:pPr>
            <w:r>
              <w:rPr>
                <w:spacing w:val="-2"/>
                <w:sz w:val="20"/>
              </w:rPr>
              <w:t>Насос</w:t>
            </w:r>
          </w:p>
          <w:p w14:paraId="3115FC64"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33804EFD" w14:textId="77777777" w:rsidR="00D36C2E" w:rsidRDefault="00716137">
            <w:pPr>
              <w:pStyle w:val="TableParagraph"/>
              <w:spacing w:line="223" w:lineRule="exact"/>
              <w:ind w:left="4"/>
              <w:rPr>
                <w:sz w:val="20"/>
              </w:rPr>
            </w:pPr>
            <w:r>
              <w:rPr>
                <w:sz w:val="20"/>
              </w:rPr>
              <w:t>КМ</w:t>
            </w:r>
            <w:r>
              <w:rPr>
                <w:spacing w:val="-6"/>
                <w:sz w:val="20"/>
              </w:rPr>
              <w:t xml:space="preserve"> </w:t>
            </w:r>
            <w:r>
              <w:rPr>
                <w:sz w:val="20"/>
              </w:rPr>
              <w:t>80-</w:t>
            </w:r>
            <w:r>
              <w:rPr>
                <w:spacing w:val="-5"/>
                <w:sz w:val="20"/>
              </w:rPr>
              <w:t>65-</w:t>
            </w:r>
          </w:p>
          <w:p w14:paraId="5C62FE66" w14:textId="77777777" w:rsidR="00D36C2E" w:rsidRDefault="00716137">
            <w:pPr>
              <w:pStyle w:val="TableParagraph"/>
              <w:spacing w:line="217" w:lineRule="exact"/>
              <w:ind w:left="10"/>
              <w:rPr>
                <w:sz w:val="20"/>
              </w:rPr>
            </w:pPr>
            <w:r>
              <w:rPr>
                <w:spacing w:val="-4"/>
                <w:sz w:val="20"/>
              </w:rPr>
              <w:t>160с</w:t>
            </w:r>
          </w:p>
        </w:tc>
        <w:tc>
          <w:tcPr>
            <w:tcW w:w="1056" w:type="dxa"/>
          </w:tcPr>
          <w:p w14:paraId="5CC67BA0" w14:textId="77777777" w:rsidR="00D36C2E" w:rsidRDefault="00716137">
            <w:pPr>
              <w:pStyle w:val="TableParagraph"/>
              <w:spacing w:before="108"/>
              <w:ind w:left="11"/>
              <w:rPr>
                <w:sz w:val="20"/>
              </w:rPr>
            </w:pPr>
            <w:r>
              <w:rPr>
                <w:spacing w:val="-4"/>
                <w:sz w:val="20"/>
              </w:rPr>
              <w:t>2018</w:t>
            </w:r>
          </w:p>
        </w:tc>
        <w:tc>
          <w:tcPr>
            <w:tcW w:w="1234" w:type="dxa"/>
          </w:tcPr>
          <w:p w14:paraId="45818A88" w14:textId="77777777" w:rsidR="00D36C2E" w:rsidRDefault="00716137">
            <w:pPr>
              <w:pStyle w:val="TableParagraph"/>
              <w:spacing w:before="108"/>
              <w:ind w:left="9"/>
              <w:rPr>
                <w:sz w:val="20"/>
              </w:rPr>
            </w:pPr>
            <w:r>
              <w:rPr>
                <w:spacing w:val="-10"/>
                <w:sz w:val="20"/>
              </w:rPr>
              <w:t>1</w:t>
            </w:r>
          </w:p>
        </w:tc>
        <w:tc>
          <w:tcPr>
            <w:tcW w:w="794" w:type="dxa"/>
          </w:tcPr>
          <w:p w14:paraId="15AC6258" w14:textId="77777777" w:rsidR="00D36C2E" w:rsidRDefault="00716137">
            <w:pPr>
              <w:pStyle w:val="TableParagraph"/>
              <w:spacing w:before="108"/>
              <w:ind w:left="13"/>
              <w:rPr>
                <w:sz w:val="20"/>
              </w:rPr>
            </w:pPr>
            <w:r>
              <w:rPr>
                <w:spacing w:val="-5"/>
                <w:sz w:val="20"/>
              </w:rPr>
              <w:t>50</w:t>
            </w:r>
          </w:p>
        </w:tc>
        <w:tc>
          <w:tcPr>
            <w:tcW w:w="818" w:type="dxa"/>
          </w:tcPr>
          <w:p w14:paraId="114582C4" w14:textId="77777777" w:rsidR="00D36C2E" w:rsidRDefault="00716137">
            <w:pPr>
              <w:pStyle w:val="TableParagraph"/>
              <w:spacing w:before="108"/>
              <w:ind w:left="16" w:right="2"/>
              <w:rPr>
                <w:sz w:val="20"/>
              </w:rPr>
            </w:pPr>
            <w:r>
              <w:rPr>
                <w:spacing w:val="-5"/>
                <w:sz w:val="20"/>
              </w:rPr>
              <w:t>32</w:t>
            </w:r>
          </w:p>
        </w:tc>
        <w:tc>
          <w:tcPr>
            <w:tcW w:w="816" w:type="dxa"/>
          </w:tcPr>
          <w:p w14:paraId="32B666E8" w14:textId="77777777" w:rsidR="00D36C2E" w:rsidRDefault="00716137">
            <w:pPr>
              <w:pStyle w:val="TableParagraph"/>
              <w:spacing w:line="223" w:lineRule="exact"/>
              <w:ind w:left="210"/>
              <w:jc w:val="left"/>
              <w:rPr>
                <w:sz w:val="20"/>
              </w:rPr>
            </w:pPr>
            <w:r>
              <w:rPr>
                <w:spacing w:val="-5"/>
                <w:sz w:val="20"/>
              </w:rPr>
              <w:t>АИР</w:t>
            </w:r>
          </w:p>
          <w:p w14:paraId="1A96939F" w14:textId="77777777" w:rsidR="00D36C2E" w:rsidRDefault="00716137">
            <w:pPr>
              <w:pStyle w:val="TableParagraph"/>
              <w:spacing w:line="217" w:lineRule="exact"/>
              <w:ind w:left="260"/>
              <w:jc w:val="left"/>
              <w:rPr>
                <w:sz w:val="20"/>
              </w:rPr>
            </w:pPr>
            <w:r>
              <w:rPr>
                <w:spacing w:val="-5"/>
                <w:sz w:val="20"/>
              </w:rPr>
              <w:t>112</w:t>
            </w:r>
          </w:p>
        </w:tc>
        <w:tc>
          <w:tcPr>
            <w:tcW w:w="1077" w:type="dxa"/>
          </w:tcPr>
          <w:p w14:paraId="1DA9FD3A" w14:textId="77777777" w:rsidR="00D36C2E" w:rsidRDefault="00716137">
            <w:pPr>
              <w:pStyle w:val="TableParagraph"/>
              <w:spacing w:before="108"/>
              <w:ind w:left="19" w:right="2"/>
              <w:rPr>
                <w:sz w:val="20"/>
              </w:rPr>
            </w:pPr>
            <w:r>
              <w:rPr>
                <w:spacing w:val="-5"/>
                <w:sz w:val="20"/>
              </w:rPr>
              <w:t>7,5</w:t>
            </w:r>
          </w:p>
        </w:tc>
        <w:tc>
          <w:tcPr>
            <w:tcW w:w="974" w:type="dxa"/>
          </w:tcPr>
          <w:p w14:paraId="1D6451F8" w14:textId="77777777" w:rsidR="00D36C2E" w:rsidRDefault="00716137">
            <w:pPr>
              <w:pStyle w:val="TableParagraph"/>
              <w:spacing w:before="108"/>
              <w:ind w:left="17" w:right="2"/>
              <w:rPr>
                <w:sz w:val="20"/>
              </w:rPr>
            </w:pPr>
            <w:r>
              <w:rPr>
                <w:spacing w:val="-4"/>
                <w:sz w:val="20"/>
              </w:rPr>
              <w:t>2900</w:t>
            </w:r>
          </w:p>
        </w:tc>
      </w:tr>
    </w:tbl>
    <w:p w14:paraId="78843357" w14:textId="77777777" w:rsidR="00D36C2E" w:rsidRDefault="00D36C2E">
      <w:pPr>
        <w:pStyle w:val="a3"/>
        <w:spacing w:before="285"/>
        <w:rPr>
          <w:b/>
        </w:rPr>
      </w:pPr>
    </w:p>
    <w:p w14:paraId="02B29B4D" w14:textId="77777777" w:rsidR="00D36C2E" w:rsidRDefault="00716137">
      <w:pPr>
        <w:pStyle w:val="3"/>
        <w:numPr>
          <w:ilvl w:val="3"/>
          <w:numId w:val="14"/>
        </w:numPr>
        <w:tabs>
          <w:tab w:val="left" w:pos="1802"/>
        </w:tabs>
        <w:spacing w:line="360" w:lineRule="auto"/>
        <w:ind w:right="111" w:firstLine="707"/>
      </w:pPr>
      <w: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18FC94D8" w14:textId="77777777" w:rsidR="00D36C2E" w:rsidRDefault="00716137">
      <w:pPr>
        <w:pStyle w:val="a3"/>
        <w:spacing w:before="112" w:line="360" w:lineRule="auto"/>
        <w:ind w:left="102" w:right="108" w:firstLine="707"/>
        <w:jc w:val="both"/>
      </w:pPr>
      <w:r>
        <w:t>На котельной установлено четыре котла КВм-1,25–95ШП производительностью 1,24 МВт (1,07 Гкал/час), четыре котла КВС - 1,25 производительностью 1,45 МВт (1,25 Гкал/час). Установленная мощность котельной составляет 10,79 МВт (9,28 Гкал/час).</w:t>
      </w:r>
    </w:p>
    <w:p w14:paraId="2CE6DAF8" w14:textId="77777777" w:rsidR="00D36C2E" w:rsidRDefault="00D36C2E">
      <w:pPr>
        <w:pStyle w:val="a3"/>
        <w:spacing w:before="278"/>
      </w:pPr>
    </w:p>
    <w:p w14:paraId="2F6B24ED" w14:textId="77777777" w:rsidR="00D36C2E" w:rsidRDefault="00716137">
      <w:pPr>
        <w:pStyle w:val="3"/>
        <w:numPr>
          <w:ilvl w:val="3"/>
          <w:numId w:val="14"/>
        </w:numPr>
        <w:tabs>
          <w:tab w:val="left" w:pos="1802"/>
        </w:tabs>
        <w:spacing w:before="1" w:line="360" w:lineRule="auto"/>
        <w:ind w:right="112" w:firstLine="707"/>
      </w:pPr>
      <w:r>
        <w:t>Ограничения тепловой мощности и параметры располагаемой тепловой мощности</w:t>
      </w:r>
    </w:p>
    <w:p w14:paraId="3C7460DB" w14:textId="77777777" w:rsidR="00D36C2E" w:rsidRDefault="00716137">
      <w:pPr>
        <w:pStyle w:val="a3"/>
        <w:spacing w:before="111" w:line="360" w:lineRule="auto"/>
        <w:ind w:left="102" w:right="111" w:firstLine="707"/>
        <w:jc w:val="both"/>
      </w:pPr>
      <w:r>
        <w:t>Ограничения тепловой мощности отсутствуют. Располагаемая мощность котельной составляет 10,79 МВт (9,28 Гкал/час).</w:t>
      </w:r>
    </w:p>
    <w:p w14:paraId="57B47358" w14:textId="77777777" w:rsidR="00D36C2E" w:rsidRDefault="00D36C2E">
      <w:pPr>
        <w:pStyle w:val="a3"/>
        <w:spacing w:before="278"/>
      </w:pPr>
    </w:p>
    <w:p w14:paraId="40B9E33E" w14:textId="77777777" w:rsidR="00D36C2E" w:rsidRDefault="00716137">
      <w:pPr>
        <w:pStyle w:val="3"/>
        <w:numPr>
          <w:ilvl w:val="3"/>
          <w:numId w:val="14"/>
        </w:numPr>
        <w:tabs>
          <w:tab w:val="left" w:pos="1802"/>
        </w:tabs>
        <w:spacing w:line="360" w:lineRule="auto"/>
        <w:ind w:right="111" w:firstLine="707"/>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364F870F" w14:textId="21C8D84C" w:rsidR="00D36C2E" w:rsidRDefault="00716137">
      <w:pPr>
        <w:pStyle w:val="a3"/>
        <w:spacing w:before="112" w:line="360" w:lineRule="auto"/>
        <w:ind w:left="102" w:right="108" w:firstLine="707"/>
        <w:jc w:val="both"/>
      </w:pPr>
      <w:r>
        <w:t xml:space="preserve">Потребление тепловой мощности на собственные нужды котельной №3 </w:t>
      </w:r>
      <w:r w:rsidR="00BA2AD6">
        <w:t>составляет</w:t>
      </w:r>
      <w:r w:rsidR="00BA2AD6">
        <w:rPr>
          <w:spacing w:val="40"/>
        </w:rPr>
        <w:t xml:space="preserve"> 0</w:t>
      </w:r>
      <w:r>
        <w:t>,11</w:t>
      </w:r>
      <w:r>
        <w:rPr>
          <w:spacing w:val="40"/>
        </w:rPr>
        <w:t xml:space="preserve"> </w:t>
      </w:r>
      <w:r>
        <w:t>Гкал/ч.</w:t>
      </w:r>
      <w:r>
        <w:rPr>
          <w:spacing w:val="40"/>
        </w:rPr>
        <w:t xml:space="preserve"> </w:t>
      </w:r>
      <w:r>
        <w:t>Тепловая</w:t>
      </w:r>
      <w:r>
        <w:rPr>
          <w:spacing w:val="40"/>
        </w:rPr>
        <w:t xml:space="preserve"> </w:t>
      </w:r>
      <w:r>
        <w:t>мощность</w:t>
      </w:r>
      <w:r>
        <w:rPr>
          <w:spacing w:val="40"/>
        </w:rPr>
        <w:t xml:space="preserve"> </w:t>
      </w:r>
      <w:r>
        <w:t>нетто</w:t>
      </w:r>
      <w:r>
        <w:rPr>
          <w:spacing w:val="40"/>
        </w:rPr>
        <w:t xml:space="preserve"> </w:t>
      </w:r>
      <w:r>
        <w:t>котельной</w:t>
      </w:r>
      <w:r>
        <w:rPr>
          <w:spacing w:val="40"/>
        </w:rPr>
        <w:t xml:space="preserve"> </w:t>
      </w:r>
      <w:r>
        <w:t>составляет 9,17 Гкал/час.</w:t>
      </w:r>
    </w:p>
    <w:p w14:paraId="23FD1382" w14:textId="77777777" w:rsidR="00D36C2E" w:rsidRDefault="00D36C2E">
      <w:pPr>
        <w:spacing w:line="360" w:lineRule="auto"/>
        <w:jc w:val="both"/>
        <w:sectPr w:rsidR="00D36C2E">
          <w:type w:val="continuous"/>
          <w:pgSz w:w="11910" w:h="16840"/>
          <w:pgMar w:top="1100" w:right="740" w:bottom="820" w:left="1600" w:header="0" w:footer="638" w:gutter="0"/>
          <w:cols w:space="720"/>
        </w:sectPr>
      </w:pPr>
    </w:p>
    <w:p w14:paraId="3EE21986" w14:textId="77777777" w:rsidR="00D36C2E" w:rsidRDefault="00716137">
      <w:pPr>
        <w:pStyle w:val="3"/>
        <w:numPr>
          <w:ilvl w:val="3"/>
          <w:numId w:val="14"/>
        </w:numPr>
        <w:tabs>
          <w:tab w:val="left" w:pos="1802"/>
        </w:tabs>
        <w:spacing w:before="74" w:line="360" w:lineRule="auto"/>
        <w:ind w:right="113" w:firstLine="707"/>
      </w:pPr>
      <w:r>
        <w:lastRenderedPageBreak/>
        <w:t>Сроки</w:t>
      </w:r>
      <w:r>
        <w:rPr>
          <w:spacing w:val="-14"/>
        </w:rPr>
        <w:t xml:space="preserve"> </w:t>
      </w:r>
      <w:r>
        <w:t>ввода</w:t>
      </w:r>
      <w:r>
        <w:rPr>
          <w:spacing w:val="-11"/>
        </w:rPr>
        <w:t xml:space="preserve"> </w:t>
      </w:r>
      <w:r>
        <w:t>в</w:t>
      </w:r>
      <w:r>
        <w:rPr>
          <w:spacing w:val="-14"/>
        </w:rPr>
        <w:t xml:space="preserve"> </w:t>
      </w:r>
      <w:r>
        <w:t>эксплуатацию</w:t>
      </w:r>
      <w:r>
        <w:rPr>
          <w:spacing w:val="-13"/>
        </w:rPr>
        <w:t xml:space="preserve"> </w:t>
      </w:r>
      <w:r>
        <w:t>теплофикационного</w:t>
      </w:r>
      <w:r>
        <w:rPr>
          <w:spacing w:val="-12"/>
        </w:rPr>
        <w:t xml:space="preserve"> </w:t>
      </w:r>
      <w: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02FA0579" w14:textId="77777777" w:rsidR="00D36C2E" w:rsidRDefault="00716137">
      <w:pPr>
        <w:pStyle w:val="a3"/>
        <w:spacing w:before="114" w:line="360" w:lineRule="auto"/>
        <w:ind w:left="102" w:right="108" w:firstLine="707"/>
        <w:jc w:val="both"/>
      </w:pPr>
      <w:r>
        <w:t xml:space="preserve">Котельная была построена в 1968 году, капитальный ремонт проводился в 2005 году. Сведения об эксплуатационных показателях основного оборудования котельной №3 г. Углегорск представлены в таблице </w:t>
      </w:r>
      <w:hyperlink w:anchor="_bookmark27" w:history="1">
        <w:r>
          <w:t>16</w:t>
        </w:r>
      </w:hyperlink>
      <w:r>
        <w:t>.</w:t>
      </w:r>
    </w:p>
    <w:p w14:paraId="4CB093A0" w14:textId="77777777" w:rsidR="00D36C2E" w:rsidRDefault="00716137">
      <w:pPr>
        <w:spacing w:before="125"/>
        <w:ind w:left="102" w:right="111"/>
        <w:jc w:val="both"/>
        <w:rPr>
          <w:b/>
          <w:sz w:val="24"/>
        </w:rPr>
      </w:pPr>
      <w:bookmarkStart w:id="27" w:name="_bookmark27"/>
      <w:bookmarkEnd w:id="27"/>
      <w:r>
        <w:rPr>
          <w:b/>
          <w:sz w:val="24"/>
        </w:rPr>
        <w:t>Таблица</w:t>
      </w:r>
      <w:r>
        <w:rPr>
          <w:b/>
          <w:spacing w:val="-3"/>
          <w:sz w:val="24"/>
        </w:rPr>
        <w:t xml:space="preserve"> </w:t>
      </w:r>
      <w:r>
        <w:rPr>
          <w:b/>
          <w:sz w:val="24"/>
        </w:rPr>
        <w:t>16.</w:t>
      </w:r>
      <w:r>
        <w:rPr>
          <w:b/>
          <w:spacing w:val="40"/>
          <w:sz w:val="24"/>
        </w:rPr>
        <w:t xml:space="preserve"> </w:t>
      </w:r>
      <w:r>
        <w:rPr>
          <w:b/>
          <w:sz w:val="24"/>
        </w:rPr>
        <w:t>Эксплуатационные показатели основного оборудования котельной №3</w:t>
      </w:r>
      <w:r>
        <w:rPr>
          <w:b/>
          <w:spacing w:val="40"/>
          <w:sz w:val="24"/>
        </w:rPr>
        <w:t xml:space="preserve"> </w:t>
      </w:r>
      <w:r>
        <w:rPr>
          <w:b/>
          <w:sz w:val="24"/>
        </w:rPr>
        <w:t>г. Углегорск</w:t>
      </w:r>
    </w:p>
    <w:p w14:paraId="2D1C4276"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3668"/>
        <w:gridCol w:w="2168"/>
        <w:gridCol w:w="1518"/>
        <w:gridCol w:w="1292"/>
      </w:tblGrid>
      <w:tr w:rsidR="00D36C2E" w14:paraId="6ECBC994" w14:textId="77777777">
        <w:trPr>
          <w:trHeight w:val="919"/>
        </w:trPr>
        <w:tc>
          <w:tcPr>
            <w:tcW w:w="703" w:type="dxa"/>
          </w:tcPr>
          <w:p w14:paraId="302E7179" w14:textId="77777777" w:rsidR="00D36C2E" w:rsidRDefault="00D36C2E">
            <w:pPr>
              <w:pStyle w:val="TableParagraph"/>
              <w:spacing w:before="113"/>
              <w:jc w:val="left"/>
              <w:rPr>
                <w:b/>
                <w:sz w:val="20"/>
              </w:rPr>
            </w:pPr>
          </w:p>
          <w:p w14:paraId="00C4092D" w14:textId="77777777" w:rsidR="00D36C2E" w:rsidRDefault="00716137">
            <w:pPr>
              <w:pStyle w:val="TableParagraph"/>
              <w:ind w:left="19" w:right="7"/>
              <w:rPr>
                <w:b/>
                <w:sz w:val="20"/>
              </w:rPr>
            </w:pPr>
            <w:r>
              <w:rPr>
                <w:b/>
                <w:sz w:val="20"/>
              </w:rPr>
              <w:t xml:space="preserve">ст. </w:t>
            </w:r>
            <w:r>
              <w:rPr>
                <w:b/>
                <w:spacing w:val="-10"/>
                <w:sz w:val="20"/>
              </w:rPr>
              <w:t>№</w:t>
            </w:r>
          </w:p>
        </w:tc>
        <w:tc>
          <w:tcPr>
            <w:tcW w:w="3668" w:type="dxa"/>
          </w:tcPr>
          <w:p w14:paraId="7BA0AB22" w14:textId="77777777" w:rsidR="00D36C2E" w:rsidRDefault="00D36C2E">
            <w:pPr>
              <w:pStyle w:val="TableParagraph"/>
              <w:spacing w:before="113"/>
              <w:jc w:val="left"/>
              <w:rPr>
                <w:b/>
                <w:sz w:val="20"/>
              </w:rPr>
            </w:pPr>
          </w:p>
          <w:p w14:paraId="5DD22280" w14:textId="77777777" w:rsidR="00D36C2E" w:rsidRDefault="00716137">
            <w:pPr>
              <w:pStyle w:val="TableParagraph"/>
              <w:ind w:left="592"/>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61826423" w14:textId="77777777" w:rsidR="00D36C2E" w:rsidRDefault="00716137">
            <w:pPr>
              <w:pStyle w:val="TableParagraph"/>
              <w:spacing w:before="228"/>
              <w:ind w:left="828" w:hanging="666"/>
              <w:jc w:val="left"/>
              <w:rPr>
                <w:b/>
                <w:sz w:val="20"/>
              </w:rPr>
            </w:pPr>
            <w:r>
              <w:rPr>
                <w:b/>
                <w:spacing w:val="-2"/>
                <w:sz w:val="20"/>
              </w:rPr>
              <w:t>Производительность, Гкал/ч</w:t>
            </w:r>
          </w:p>
        </w:tc>
        <w:tc>
          <w:tcPr>
            <w:tcW w:w="1518" w:type="dxa"/>
          </w:tcPr>
          <w:p w14:paraId="6248722C" w14:textId="77777777" w:rsidR="00D36C2E" w:rsidRDefault="00716137">
            <w:pPr>
              <w:pStyle w:val="TableParagraph"/>
              <w:spacing w:before="228"/>
              <w:ind w:left="107" w:firstLine="122"/>
              <w:jc w:val="left"/>
              <w:rPr>
                <w:b/>
                <w:sz w:val="20"/>
              </w:rPr>
            </w:pPr>
            <w:r>
              <w:rPr>
                <w:b/>
                <w:sz w:val="20"/>
              </w:rPr>
              <w:t xml:space="preserve">Год ввода в </w:t>
            </w:r>
            <w:r>
              <w:rPr>
                <w:b/>
                <w:spacing w:val="-2"/>
                <w:sz w:val="20"/>
              </w:rPr>
              <w:t>эксплуатацию</w:t>
            </w:r>
          </w:p>
        </w:tc>
        <w:tc>
          <w:tcPr>
            <w:tcW w:w="1292" w:type="dxa"/>
          </w:tcPr>
          <w:p w14:paraId="1050EB90" w14:textId="77777777" w:rsidR="00D36C2E" w:rsidRDefault="00716137">
            <w:pPr>
              <w:pStyle w:val="TableParagraph"/>
              <w:ind w:left="104" w:right="101" w:hanging="2"/>
              <w:rPr>
                <w:b/>
                <w:sz w:val="20"/>
              </w:rPr>
            </w:pPr>
            <w:r>
              <w:rPr>
                <w:b/>
                <w:spacing w:val="-4"/>
                <w:sz w:val="20"/>
              </w:rPr>
              <w:t xml:space="preserve">Год </w:t>
            </w:r>
            <w:r>
              <w:rPr>
                <w:b/>
                <w:spacing w:val="-2"/>
                <w:sz w:val="20"/>
              </w:rPr>
              <w:t>достижения паркового</w:t>
            </w:r>
          </w:p>
          <w:p w14:paraId="0B69A42B" w14:textId="77777777" w:rsidR="00D36C2E" w:rsidRDefault="00716137">
            <w:pPr>
              <w:pStyle w:val="TableParagraph"/>
              <w:spacing w:line="212" w:lineRule="exact"/>
              <w:ind w:left="1" w:right="2"/>
              <w:rPr>
                <w:b/>
                <w:sz w:val="20"/>
              </w:rPr>
            </w:pPr>
            <w:r>
              <w:rPr>
                <w:b/>
                <w:spacing w:val="-2"/>
                <w:sz w:val="20"/>
              </w:rPr>
              <w:t>ресурса</w:t>
            </w:r>
          </w:p>
        </w:tc>
      </w:tr>
      <w:tr w:rsidR="00D36C2E" w14:paraId="169A569A" w14:textId="77777777">
        <w:trPr>
          <w:trHeight w:val="340"/>
        </w:trPr>
        <w:tc>
          <w:tcPr>
            <w:tcW w:w="9349" w:type="dxa"/>
            <w:gridSpan w:val="5"/>
          </w:tcPr>
          <w:p w14:paraId="1B01294E" w14:textId="77777777" w:rsidR="00D36C2E" w:rsidRDefault="00716137">
            <w:pPr>
              <w:pStyle w:val="TableParagraph"/>
              <w:spacing w:before="48"/>
              <w:ind w:left="4" w:right="1"/>
              <w:rPr>
                <w:sz w:val="20"/>
              </w:rPr>
            </w:pPr>
            <w:r>
              <w:rPr>
                <w:sz w:val="20"/>
              </w:rPr>
              <w:t>Котельная</w:t>
            </w:r>
            <w:r>
              <w:rPr>
                <w:spacing w:val="-4"/>
                <w:sz w:val="20"/>
              </w:rPr>
              <w:t xml:space="preserve"> </w:t>
            </w:r>
            <w:r>
              <w:rPr>
                <w:sz w:val="20"/>
              </w:rPr>
              <w:t>№3</w:t>
            </w:r>
            <w:r>
              <w:rPr>
                <w:spacing w:val="-6"/>
                <w:sz w:val="20"/>
              </w:rPr>
              <w:t xml:space="preserve"> </w:t>
            </w:r>
            <w:r>
              <w:rPr>
                <w:sz w:val="20"/>
              </w:rPr>
              <w:t>г.</w:t>
            </w:r>
            <w:r>
              <w:rPr>
                <w:spacing w:val="-6"/>
                <w:sz w:val="20"/>
              </w:rPr>
              <w:t xml:space="preserve"> </w:t>
            </w:r>
            <w:r>
              <w:rPr>
                <w:sz w:val="20"/>
              </w:rPr>
              <w:t>Углегорск,</w:t>
            </w:r>
            <w:r>
              <w:rPr>
                <w:spacing w:val="-6"/>
                <w:sz w:val="20"/>
              </w:rPr>
              <w:t xml:space="preserve"> </w:t>
            </w:r>
            <w:r>
              <w:rPr>
                <w:sz w:val="20"/>
              </w:rPr>
              <w:t>ул.</w:t>
            </w:r>
            <w:r>
              <w:rPr>
                <w:spacing w:val="-5"/>
                <w:sz w:val="20"/>
              </w:rPr>
              <w:t xml:space="preserve"> </w:t>
            </w:r>
            <w:r>
              <w:rPr>
                <w:spacing w:val="-2"/>
                <w:sz w:val="20"/>
              </w:rPr>
              <w:t>Победы,187</w:t>
            </w:r>
          </w:p>
        </w:tc>
      </w:tr>
      <w:tr w:rsidR="00D36C2E" w14:paraId="6A9DEA27" w14:textId="77777777">
        <w:trPr>
          <w:trHeight w:val="460"/>
        </w:trPr>
        <w:tc>
          <w:tcPr>
            <w:tcW w:w="703" w:type="dxa"/>
          </w:tcPr>
          <w:p w14:paraId="39F90D70" w14:textId="77777777" w:rsidR="00D36C2E" w:rsidRDefault="00716137">
            <w:pPr>
              <w:pStyle w:val="TableParagraph"/>
              <w:spacing w:before="108"/>
              <w:ind w:left="19" w:right="13"/>
              <w:rPr>
                <w:sz w:val="20"/>
              </w:rPr>
            </w:pPr>
            <w:r>
              <w:rPr>
                <w:spacing w:val="-10"/>
                <w:sz w:val="20"/>
              </w:rPr>
              <w:t>1</w:t>
            </w:r>
          </w:p>
        </w:tc>
        <w:tc>
          <w:tcPr>
            <w:tcW w:w="3668" w:type="dxa"/>
          </w:tcPr>
          <w:p w14:paraId="22856412" w14:textId="77777777" w:rsidR="00D36C2E" w:rsidRDefault="00716137">
            <w:pPr>
              <w:pStyle w:val="TableParagraph"/>
              <w:spacing w:line="223" w:lineRule="exact"/>
              <w:ind w:left="33" w:right="33"/>
              <w:rPr>
                <w:sz w:val="20"/>
              </w:rPr>
            </w:pPr>
            <w:r>
              <w:rPr>
                <w:sz w:val="20"/>
              </w:rPr>
              <w:t>котел</w:t>
            </w:r>
            <w:r>
              <w:rPr>
                <w:spacing w:val="-11"/>
                <w:sz w:val="20"/>
              </w:rPr>
              <w:t xml:space="preserve"> </w:t>
            </w:r>
            <w:r>
              <w:rPr>
                <w:sz w:val="20"/>
              </w:rPr>
              <w:t>водогрейный</w:t>
            </w:r>
            <w:r>
              <w:rPr>
                <w:spacing w:val="-10"/>
                <w:sz w:val="20"/>
              </w:rPr>
              <w:t xml:space="preserve"> </w:t>
            </w:r>
            <w:r>
              <w:rPr>
                <w:sz w:val="20"/>
              </w:rPr>
              <w:t>стальной</w:t>
            </w:r>
            <w:r>
              <w:rPr>
                <w:spacing w:val="-11"/>
                <w:sz w:val="20"/>
              </w:rPr>
              <w:t xml:space="preserve"> </w:t>
            </w:r>
            <w:r>
              <w:rPr>
                <w:sz w:val="20"/>
              </w:rPr>
              <w:t>КВм-1,25-</w:t>
            </w:r>
            <w:r>
              <w:rPr>
                <w:spacing w:val="-5"/>
                <w:sz w:val="20"/>
              </w:rPr>
              <w:t>95</w:t>
            </w:r>
          </w:p>
          <w:p w14:paraId="725CCCF8" w14:textId="77777777" w:rsidR="00D36C2E" w:rsidRDefault="00716137">
            <w:pPr>
              <w:pStyle w:val="TableParagraph"/>
              <w:spacing w:line="217" w:lineRule="exact"/>
              <w:ind w:right="7"/>
              <w:rPr>
                <w:sz w:val="20"/>
              </w:rPr>
            </w:pPr>
            <w:r>
              <w:rPr>
                <w:sz w:val="20"/>
              </w:rPr>
              <w:t>ШП</w:t>
            </w:r>
            <w:r>
              <w:rPr>
                <w:spacing w:val="-5"/>
                <w:sz w:val="20"/>
              </w:rPr>
              <w:t xml:space="preserve"> </w:t>
            </w:r>
            <w:r>
              <w:rPr>
                <w:sz w:val="20"/>
              </w:rPr>
              <w:t>ООО</w:t>
            </w:r>
            <w:r>
              <w:rPr>
                <w:spacing w:val="-5"/>
                <w:sz w:val="20"/>
              </w:rPr>
              <w:t xml:space="preserve"> </w:t>
            </w:r>
            <w:r>
              <w:rPr>
                <w:spacing w:val="-2"/>
                <w:sz w:val="20"/>
              </w:rPr>
              <w:t>"Промкотлоснаб"</w:t>
            </w:r>
          </w:p>
        </w:tc>
        <w:tc>
          <w:tcPr>
            <w:tcW w:w="2168" w:type="dxa"/>
          </w:tcPr>
          <w:p w14:paraId="6D303C67" w14:textId="77777777" w:rsidR="00D36C2E" w:rsidRDefault="00716137">
            <w:pPr>
              <w:pStyle w:val="TableParagraph"/>
              <w:spacing w:before="108"/>
              <w:ind w:left="7"/>
              <w:rPr>
                <w:sz w:val="20"/>
              </w:rPr>
            </w:pPr>
            <w:r>
              <w:rPr>
                <w:spacing w:val="-4"/>
                <w:sz w:val="20"/>
              </w:rPr>
              <w:t>1,07</w:t>
            </w:r>
          </w:p>
        </w:tc>
        <w:tc>
          <w:tcPr>
            <w:tcW w:w="1518" w:type="dxa"/>
          </w:tcPr>
          <w:p w14:paraId="6E8A346D" w14:textId="77777777" w:rsidR="00D36C2E" w:rsidRDefault="00716137">
            <w:pPr>
              <w:pStyle w:val="TableParagraph"/>
              <w:spacing w:before="108"/>
              <w:ind w:left="8"/>
              <w:rPr>
                <w:sz w:val="20"/>
              </w:rPr>
            </w:pPr>
            <w:r>
              <w:rPr>
                <w:spacing w:val="-4"/>
                <w:sz w:val="20"/>
              </w:rPr>
              <w:t>2018</w:t>
            </w:r>
          </w:p>
        </w:tc>
        <w:tc>
          <w:tcPr>
            <w:tcW w:w="1292" w:type="dxa"/>
          </w:tcPr>
          <w:p w14:paraId="470A20EC" w14:textId="77777777" w:rsidR="00D36C2E" w:rsidRDefault="00716137">
            <w:pPr>
              <w:pStyle w:val="TableParagraph"/>
              <w:spacing w:before="108"/>
              <w:ind w:left="2" w:right="1"/>
              <w:rPr>
                <w:sz w:val="20"/>
              </w:rPr>
            </w:pPr>
            <w:r>
              <w:rPr>
                <w:spacing w:val="-4"/>
                <w:sz w:val="20"/>
              </w:rPr>
              <w:t>2028</w:t>
            </w:r>
          </w:p>
        </w:tc>
      </w:tr>
      <w:tr w:rsidR="00D36C2E" w14:paraId="485F286F" w14:textId="77777777">
        <w:trPr>
          <w:trHeight w:val="460"/>
        </w:trPr>
        <w:tc>
          <w:tcPr>
            <w:tcW w:w="703" w:type="dxa"/>
          </w:tcPr>
          <w:p w14:paraId="472CD400" w14:textId="77777777" w:rsidR="00D36C2E" w:rsidRDefault="00716137">
            <w:pPr>
              <w:pStyle w:val="TableParagraph"/>
              <w:spacing w:before="108"/>
              <w:ind w:left="19" w:right="13"/>
              <w:rPr>
                <w:sz w:val="20"/>
              </w:rPr>
            </w:pPr>
            <w:r>
              <w:rPr>
                <w:spacing w:val="-10"/>
                <w:sz w:val="20"/>
              </w:rPr>
              <w:t>2</w:t>
            </w:r>
          </w:p>
        </w:tc>
        <w:tc>
          <w:tcPr>
            <w:tcW w:w="3668" w:type="dxa"/>
          </w:tcPr>
          <w:p w14:paraId="1DCDEB2E" w14:textId="77777777" w:rsidR="00D36C2E" w:rsidRDefault="00716137">
            <w:pPr>
              <w:pStyle w:val="TableParagraph"/>
              <w:spacing w:line="223" w:lineRule="exact"/>
              <w:ind w:left="33" w:right="33"/>
              <w:rPr>
                <w:sz w:val="20"/>
              </w:rPr>
            </w:pPr>
            <w:r>
              <w:rPr>
                <w:sz w:val="20"/>
              </w:rPr>
              <w:t>котел</w:t>
            </w:r>
            <w:r>
              <w:rPr>
                <w:spacing w:val="-11"/>
                <w:sz w:val="20"/>
              </w:rPr>
              <w:t xml:space="preserve"> </w:t>
            </w:r>
            <w:r>
              <w:rPr>
                <w:sz w:val="20"/>
              </w:rPr>
              <w:t>водогрейный</w:t>
            </w:r>
            <w:r>
              <w:rPr>
                <w:spacing w:val="-10"/>
                <w:sz w:val="20"/>
              </w:rPr>
              <w:t xml:space="preserve"> </w:t>
            </w:r>
            <w:r>
              <w:rPr>
                <w:sz w:val="20"/>
              </w:rPr>
              <w:t>стальной</w:t>
            </w:r>
            <w:r>
              <w:rPr>
                <w:spacing w:val="-11"/>
                <w:sz w:val="20"/>
              </w:rPr>
              <w:t xml:space="preserve"> </w:t>
            </w:r>
            <w:r>
              <w:rPr>
                <w:sz w:val="20"/>
              </w:rPr>
              <w:t>КВм-1,25-</w:t>
            </w:r>
            <w:r>
              <w:rPr>
                <w:spacing w:val="-5"/>
                <w:sz w:val="20"/>
              </w:rPr>
              <w:t>95</w:t>
            </w:r>
          </w:p>
          <w:p w14:paraId="7FC3FBC1" w14:textId="77777777" w:rsidR="00D36C2E" w:rsidRDefault="00716137">
            <w:pPr>
              <w:pStyle w:val="TableParagraph"/>
              <w:spacing w:line="217" w:lineRule="exact"/>
              <w:ind w:right="7"/>
              <w:rPr>
                <w:sz w:val="20"/>
              </w:rPr>
            </w:pPr>
            <w:r>
              <w:rPr>
                <w:sz w:val="20"/>
              </w:rPr>
              <w:t>ШП</w:t>
            </w:r>
            <w:r>
              <w:rPr>
                <w:spacing w:val="-5"/>
                <w:sz w:val="20"/>
              </w:rPr>
              <w:t xml:space="preserve"> </w:t>
            </w:r>
            <w:r>
              <w:rPr>
                <w:sz w:val="20"/>
              </w:rPr>
              <w:t>ООО</w:t>
            </w:r>
            <w:r>
              <w:rPr>
                <w:spacing w:val="-5"/>
                <w:sz w:val="20"/>
              </w:rPr>
              <w:t xml:space="preserve"> </w:t>
            </w:r>
            <w:r>
              <w:rPr>
                <w:spacing w:val="-2"/>
                <w:sz w:val="20"/>
              </w:rPr>
              <w:t>"Промкотлоснаб"</w:t>
            </w:r>
          </w:p>
        </w:tc>
        <w:tc>
          <w:tcPr>
            <w:tcW w:w="2168" w:type="dxa"/>
          </w:tcPr>
          <w:p w14:paraId="1C9E1639" w14:textId="77777777" w:rsidR="00D36C2E" w:rsidRDefault="00716137">
            <w:pPr>
              <w:pStyle w:val="TableParagraph"/>
              <w:spacing w:before="108"/>
              <w:ind w:left="7"/>
              <w:rPr>
                <w:sz w:val="20"/>
              </w:rPr>
            </w:pPr>
            <w:r>
              <w:rPr>
                <w:spacing w:val="-4"/>
                <w:sz w:val="20"/>
              </w:rPr>
              <w:t>1,07</w:t>
            </w:r>
          </w:p>
        </w:tc>
        <w:tc>
          <w:tcPr>
            <w:tcW w:w="1518" w:type="dxa"/>
          </w:tcPr>
          <w:p w14:paraId="77C74CF7" w14:textId="77777777" w:rsidR="00D36C2E" w:rsidRDefault="00716137">
            <w:pPr>
              <w:pStyle w:val="TableParagraph"/>
              <w:spacing w:before="108"/>
              <w:ind w:left="8"/>
              <w:rPr>
                <w:sz w:val="20"/>
              </w:rPr>
            </w:pPr>
            <w:r>
              <w:rPr>
                <w:spacing w:val="-4"/>
                <w:sz w:val="20"/>
              </w:rPr>
              <w:t>2018</w:t>
            </w:r>
          </w:p>
        </w:tc>
        <w:tc>
          <w:tcPr>
            <w:tcW w:w="1292" w:type="dxa"/>
          </w:tcPr>
          <w:p w14:paraId="33E08BC7" w14:textId="77777777" w:rsidR="00D36C2E" w:rsidRDefault="00716137">
            <w:pPr>
              <w:pStyle w:val="TableParagraph"/>
              <w:spacing w:before="108"/>
              <w:ind w:left="2" w:right="1"/>
              <w:rPr>
                <w:sz w:val="20"/>
              </w:rPr>
            </w:pPr>
            <w:r>
              <w:rPr>
                <w:spacing w:val="-4"/>
                <w:sz w:val="20"/>
              </w:rPr>
              <w:t>2028</w:t>
            </w:r>
          </w:p>
        </w:tc>
      </w:tr>
      <w:tr w:rsidR="00D36C2E" w14:paraId="1CD9E3F7" w14:textId="77777777">
        <w:trPr>
          <w:trHeight w:val="457"/>
        </w:trPr>
        <w:tc>
          <w:tcPr>
            <w:tcW w:w="703" w:type="dxa"/>
          </w:tcPr>
          <w:p w14:paraId="059F0DAF" w14:textId="77777777" w:rsidR="00D36C2E" w:rsidRDefault="00716137">
            <w:pPr>
              <w:pStyle w:val="TableParagraph"/>
              <w:spacing w:before="108"/>
              <w:ind w:left="19" w:right="13"/>
              <w:rPr>
                <w:sz w:val="20"/>
              </w:rPr>
            </w:pPr>
            <w:r>
              <w:rPr>
                <w:spacing w:val="-10"/>
                <w:sz w:val="20"/>
              </w:rPr>
              <w:t>3</w:t>
            </w:r>
          </w:p>
        </w:tc>
        <w:tc>
          <w:tcPr>
            <w:tcW w:w="3668" w:type="dxa"/>
          </w:tcPr>
          <w:p w14:paraId="41DCA081" w14:textId="77777777" w:rsidR="00D36C2E" w:rsidRDefault="00716137">
            <w:pPr>
              <w:pStyle w:val="TableParagraph"/>
              <w:spacing w:line="223" w:lineRule="exact"/>
              <w:ind w:left="33" w:right="33"/>
              <w:rPr>
                <w:sz w:val="20"/>
              </w:rPr>
            </w:pPr>
            <w:r>
              <w:rPr>
                <w:sz w:val="20"/>
              </w:rPr>
              <w:t>котел</w:t>
            </w:r>
            <w:r>
              <w:rPr>
                <w:spacing w:val="-11"/>
                <w:sz w:val="20"/>
              </w:rPr>
              <w:t xml:space="preserve"> </w:t>
            </w:r>
            <w:r>
              <w:rPr>
                <w:sz w:val="20"/>
              </w:rPr>
              <w:t>водогрейный</w:t>
            </w:r>
            <w:r>
              <w:rPr>
                <w:spacing w:val="-10"/>
                <w:sz w:val="20"/>
              </w:rPr>
              <w:t xml:space="preserve"> </w:t>
            </w:r>
            <w:r>
              <w:rPr>
                <w:sz w:val="20"/>
              </w:rPr>
              <w:t>стальной</w:t>
            </w:r>
            <w:r>
              <w:rPr>
                <w:spacing w:val="-11"/>
                <w:sz w:val="20"/>
              </w:rPr>
              <w:t xml:space="preserve"> </w:t>
            </w:r>
            <w:r>
              <w:rPr>
                <w:sz w:val="20"/>
              </w:rPr>
              <w:t>КВм-1,25-</w:t>
            </w:r>
            <w:r>
              <w:rPr>
                <w:spacing w:val="-5"/>
                <w:sz w:val="20"/>
              </w:rPr>
              <w:t>95</w:t>
            </w:r>
          </w:p>
          <w:p w14:paraId="48065BF7" w14:textId="77777777" w:rsidR="00D36C2E" w:rsidRDefault="00716137">
            <w:pPr>
              <w:pStyle w:val="TableParagraph"/>
              <w:spacing w:line="215" w:lineRule="exact"/>
              <w:ind w:right="5"/>
              <w:rPr>
                <w:sz w:val="20"/>
              </w:rPr>
            </w:pPr>
            <w:r>
              <w:rPr>
                <w:sz w:val="20"/>
              </w:rPr>
              <w:t>ШП</w:t>
            </w:r>
            <w:r>
              <w:rPr>
                <w:spacing w:val="-5"/>
                <w:sz w:val="20"/>
              </w:rPr>
              <w:t xml:space="preserve"> </w:t>
            </w:r>
            <w:r>
              <w:rPr>
                <w:sz w:val="20"/>
              </w:rPr>
              <w:t>ООО</w:t>
            </w:r>
            <w:r>
              <w:rPr>
                <w:spacing w:val="-5"/>
                <w:sz w:val="20"/>
              </w:rPr>
              <w:t xml:space="preserve"> </w:t>
            </w:r>
            <w:r>
              <w:rPr>
                <w:spacing w:val="-2"/>
                <w:sz w:val="20"/>
              </w:rPr>
              <w:t>"Промкотлоснаб"</w:t>
            </w:r>
          </w:p>
        </w:tc>
        <w:tc>
          <w:tcPr>
            <w:tcW w:w="2168" w:type="dxa"/>
          </w:tcPr>
          <w:p w14:paraId="3702EA2C" w14:textId="77777777" w:rsidR="00D36C2E" w:rsidRDefault="00716137">
            <w:pPr>
              <w:pStyle w:val="TableParagraph"/>
              <w:spacing w:before="108"/>
              <w:ind w:left="7"/>
              <w:rPr>
                <w:sz w:val="20"/>
              </w:rPr>
            </w:pPr>
            <w:r>
              <w:rPr>
                <w:spacing w:val="-4"/>
                <w:sz w:val="20"/>
              </w:rPr>
              <w:t>1,07</w:t>
            </w:r>
          </w:p>
        </w:tc>
        <w:tc>
          <w:tcPr>
            <w:tcW w:w="1518" w:type="dxa"/>
          </w:tcPr>
          <w:p w14:paraId="05DE72DA" w14:textId="77777777" w:rsidR="00D36C2E" w:rsidRDefault="00716137">
            <w:pPr>
              <w:pStyle w:val="TableParagraph"/>
              <w:spacing w:before="108"/>
              <w:ind w:left="8"/>
              <w:rPr>
                <w:sz w:val="20"/>
              </w:rPr>
            </w:pPr>
            <w:r>
              <w:rPr>
                <w:spacing w:val="-4"/>
                <w:sz w:val="20"/>
              </w:rPr>
              <w:t>2018</w:t>
            </w:r>
          </w:p>
        </w:tc>
        <w:tc>
          <w:tcPr>
            <w:tcW w:w="1292" w:type="dxa"/>
          </w:tcPr>
          <w:p w14:paraId="41E8D901" w14:textId="77777777" w:rsidR="00D36C2E" w:rsidRDefault="00716137">
            <w:pPr>
              <w:pStyle w:val="TableParagraph"/>
              <w:spacing w:before="108"/>
              <w:ind w:left="2" w:right="1"/>
              <w:rPr>
                <w:sz w:val="20"/>
              </w:rPr>
            </w:pPr>
            <w:r>
              <w:rPr>
                <w:spacing w:val="-4"/>
                <w:sz w:val="20"/>
              </w:rPr>
              <w:t>2028</w:t>
            </w:r>
          </w:p>
        </w:tc>
      </w:tr>
      <w:tr w:rsidR="00D36C2E" w14:paraId="2EEB7743" w14:textId="77777777">
        <w:trPr>
          <w:trHeight w:val="690"/>
        </w:trPr>
        <w:tc>
          <w:tcPr>
            <w:tcW w:w="703" w:type="dxa"/>
          </w:tcPr>
          <w:p w14:paraId="6E0B4415" w14:textId="77777777" w:rsidR="00D36C2E" w:rsidRDefault="00716137">
            <w:pPr>
              <w:pStyle w:val="TableParagraph"/>
              <w:spacing w:before="223"/>
              <w:ind w:left="19" w:right="13"/>
              <w:rPr>
                <w:sz w:val="20"/>
              </w:rPr>
            </w:pPr>
            <w:r>
              <w:rPr>
                <w:spacing w:val="-10"/>
                <w:sz w:val="20"/>
              </w:rPr>
              <w:t>4</w:t>
            </w:r>
          </w:p>
        </w:tc>
        <w:tc>
          <w:tcPr>
            <w:tcW w:w="3668" w:type="dxa"/>
          </w:tcPr>
          <w:p w14:paraId="413FD32A" w14:textId="77777777" w:rsidR="00D36C2E" w:rsidRDefault="00716137">
            <w:pPr>
              <w:pStyle w:val="TableParagraph"/>
              <w:spacing w:line="237" w:lineRule="auto"/>
              <w:ind w:left="165" w:right="158"/>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4894BDB6" w14:textId="77777777" w:rsidR="00D36C2E" w:rsidRDefault="00716137">
            <w:pPr>
              <w:pStyle w:val="TableParagraph"/>
              <w:spacing w:line="217" w:lineRule="exact"/>
              <w:ind w:left="7"/>
              <w:rPr>
                <w:sz w:val="20"/>
              </w:rPr>
            </w:pPr>
            <w:r>
              <w:rPr>
                <w:spacing w:val="-2"/>
                <w:sz w:val="20"/>
              </w:rPr>
              <w:t>компания"</w:t>
            </w:r>
          </w:p>
        </w:tc>
        <w:tc>
          <w:tcPr>
            <w:tcW w:w="2168" w:type="dxa"/>
          </w:tcPr>
          <w:p w14:paraId="0D3EC596" w14:textId="77777777" w:rsidR="00D36C2E" w:rsidRDefault="00716137">
            <w:pPr>
              <w:pStyle w:val="TableParagraph"/>
              <w:spacing w:before="223"/>
              <w:ind w:left="7"/>
              <w:rPr>
                <w:sz w:val="20"/>
              </w:rPr>
            </w:pPr>
            <w:r>
              <w:rPr>
                <w:spacing w:val="-4"/>
                <w:sz w:val="20"/>
              </w:rPr>
              <w:t>1,25</w:t>
            </w:r>
          </w:p>
        </w:tc>
        <w:tc>
          <w:tcPr>
            <w:tcW w:w="1518" w:type="dxa"/>
          </w:tcPr>
          <w:p w14:paraId="3C2ED67F" w14:textId="77777777" w:rsidR="00D36C2E" w:rsidRDefault="00716137">
            <w:pPr>
              <w:pStyle w:val="TableParagraph"/>
              <w:spacing w:before="223"/>
              <w:ind w:left="8"/>
              <w:rPr>
                <w:sz w:val="20"/>
              </w:rPr>
            </w:pPr>
            <w:r>
              <w:rPr>
                <w:spacing w:val="-4"/>
                <w:sz w:val="20"/>
              </w:rPr>
              <w:t>2017</w:t>
            </w:r>
          </w:p>
        </w:tc>
        <w:tc>
          <w:tcPr>
            <w:tcW w:w="1292" w:type="dxa"/>
          </w:tcPr>
          <w:p w14:paraId="6BE79928" w14:textId="77777777" w:rsidR="00D36C2E" w:rsidRDefault="00716137">
            <w:pPr>
              <w:pStyle w:val="TableParagraph"/>
              <w:spacing w:before="223"/>
              <w:ind w:left="2" w:right="1"/>
              <w:rPr>
                <w:sz w:val="20"/>
              </w:rPr>
            </w:pPr>
            <w:r>
              <w:rPr>
                <w:spacing w:val="-4"/>
                <w:sz w:val="20"/>
              </w:rPr>
              <w:t>2027</w:t>
            </w:r>
          </w:p>
        </w:tc>
      </w:tr>
      <w:tr w:rsidR="00D36C2E" w14:paraId="6FAA6134" w14:textId="77777777">
        <w:trPr>
          <w:trHeight w:val="690"/>
        </w:trPr>
        <w:tc>
          <w:tcPr>
            <w:tcW w:w="703" w:type="dxa"/>
          </w:tcPr>
          <w:p w14:paraId="1A4B1631" w14:textId="77777777" w:rsidR="00D36C2E" w:rsidRDefault="00716137">
            <w:pPr>
              <w:pStyle w:val="TableParagraph"/>
              <w:spacing w:before="223"/>
              <w:ind w:left="19" w:right="13"/>
              <w:rPr>
                <w:sz w:val="20"/>
              </w:rPr>
            </w:pPr>
            <w:r>
              <w:rPr>
                <w:spacing w:val="-10"/>
                <w:sz w:val="20"/>
              </w:rPr>
              <w:t>5</w:t>
            </w:r>
          </w:p>
        </w:tc>
        <w:tc>
          <w:tcPr>
            <w:tcW w:w="3668" w:type="dxa"/>
          </w:tcPr>
          <w:p w14:paraId="4D9F08E7" w14:textId="77777777" w:rsidR="00D36C2E" w:rsidRDefault="00716137">
            <w:pPr>
              <w:pStyle w:val="TableParagraph"/>
              <w:ind w:left="165" w:right="158"/>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69255B1C" w14:textId="77777777" w:rsidR="00D36C2E" w:rsidRDefault="00716137">
            <w:pPr>
              <w:pStyle w:val="TableParagraph"/>
              <w:spacing w:line="217" w:lineRule="exact"/>
              <w:ind w:left="7"/>
              <w:rPr>
                <w:sz w:val="20"/>
              </w:rPr>
            </w:pPr>
            <w:r>
              <w:rPr>
                <w:spacing w:val="-2"/>
                <w:sz w:val="20"/>
              </w:rPr>
              <w:t>компания"</w:t>
            </w:r>
          </w:p>
        </w:tc>
        <w:tc>
          <w:tcPr>
            <w:tcW w:w="2168" w:type="dxa"/>
          </w:tcPr>
          <w:p w14:paraId="59252F2A" w14:textId="77777777" w:rsidR="00D36C2E" w:rsidRDefault="00716137">
            <w:pPr>
              <w:pStyle w:val="TableParagraph"/>
              <w:spacing w:before="223"/>
              <w:ind w:left="7"/>
              <w:rPr>
                <w:sz w:val="20"/>
              </w:rPr>
            </w:pPr>
            <w:r>
              <w:rPr>
                <w:spacing w:val="-4"/>
                <w:sz w:val="20"/>
              </w:rPr>
              <w:t>1,25</w:t>
            </w:r>
          </w:p>
        </w:tc>
        <w:tc>
          <w:tcPr>
            <w:tcW w:w="1518" w:type="dxa"/>
          </w:tcPr>
          <w:p w14:paraId="028F50FA" w14:textId="77777777" w:rsidR="00D36C2E" w:rsidRDefault="00716137">
            <w:pPr>
              <w:pStyle w:val="TableParagraph"/>
              <w:spacing w:before="223"/>
              <w:ind w:left="8"/>
              <w:rPr>
                <w:sz w:val="20"/>
              </w:rPr>
            </w:pPr>
            <w:r>
              <w:rPr>
                <w:spacing w:val="-4"/>
                <w:sz w:val="20"/>
              </w:rPr>
              <w:t>2017</w:t>
            </w:r>
          </w:p>
        </w:tc>
        <w:tc>
          <w:tcPr>
            <w:tcW w:w="1292" w:type="dxa"/>
          </w:tcPr>
          <w:p w14:paraId="4F223DD1" w14:textId="77777777" w:rsidR="00D36C2E" w:rsidRDefault="00716137">
            <w:pPr>
              <w:pStyle w:val="TableParagraph"/>
              <w:spacing w:before="223"/>
              <w:ind w:left="2" w:right="1"/>
              <w:rPr>
                <w:sz w:val="20"/>
              </w:rPr>
            </w:pPr>
            <w:r>
              <w:rPr>
                <w:spacing w:val="-4"/>
                <w:sz w:val="20"/>
              </w:rPr>
              <w:t>2027</w:t>
            </w:r>
          </w:p>
        </w:tc>
      </w:tr>
      <w:tr w:rsidR="00D36C2E" w14:paraId="6E254869" w14:textId="77777777">
        <w:trPr>
          <w:trHeight w:val="688"/>
        </w:trPr>
        <w:tc>
          <w:tcPr>
            <w:tcW w:w="703" w:type="dxa"/>
          </w:tcPr>
          <w:p w14:paraId="765FF668" w14:textId="77777777" w:rsidR="00D36C2E" w:rsidRDefault="00716137">
            <w:pPr>
              <w:pStyle w:val="TableParagraph"/>
              <w:spacing w:before="223"/>
              <w:ind w:left="19" w:right="13"/>
              <w:rPr>
                <w:sz w:val="20"/>
              </w:rPr>
            </w:pPr>
            <w:r>
              <w:rPr>
                <w:spacing w:val="-10"/>
                <w:sz w:val="20"/>
              </w:rPr>
              <w:t>6</w:t>
            </w:r>
          </w:p>
        </w:tc>
        <w:tc>
          <w:tcPr>
            <w:tcW w:w="3668" w:type="dxa"/>
          </w:tcPr>
          <w:p w14:paraId="5A7CF0FC" w14:textId="77777777" w:rsidR="00D36C2E" w:rsidRDefault="00716137">
            <w:pPr>
              <w:pStyle w:val="TableParagraph"/>
              <w:spacing w:line="223" w:lineRule="exact"/>
              <w:ind w:left="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1,25</w:t>
            </w:r>
          </w:p>
          <w:p w14:paraId="0635E178" w14:textId="77777777" w:rsidR="00D36C2E" w:rsidRDefault="00716137">
            <w:pPr>
              <w:pStyle w:val="TableParagraph"/>
              <w:spacing w:line="228" w:lineRule="exact"/>
              <w:ind w:left="446" w:right="438"/>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5C177DFA" w14:textId="77777777" w:rsidR="00D36C2E" w:rsidRDefault="00716137">
            <w:pPr>
              <w:pStyle w:val="TableParagraph"/>
              <w:spacing w:before="223"/>
              <w:ind w:left="7"/>
              <w:rPr>
                <w:sz w:val="20"/>
              </w:rPr>
            </w:pPr>
            <w:r>
              <w:rPr>
                <w:spacing w:val="-4"/>
                <w:sz w:val="20"/>
              </w:rPr>
              <w:t>1,25</w:t>
            </w:r>
          </w:p>
        </w:tc>
        <w:tc>
          <w:tcPr>
            <w:tcW w:w="1518" w:type="dxa"/>
          </w:tcPr>
          <w:p w14:paraId="0C48C14E" w14:textId="77777777" w:rsidR="00D36C2E" w:rsidRDefault="00716137">
            <w:pPr>
              <w:pStyle w:val="TableParagraph"/>
              <w:spacing w:before="223"/>
              <w:ind w:left="8"/>
              <w:rPr>
                <w:sz w:val="20"/>
              </w:rPr>
            </w:pPr>
            <w:r>
              <w:rPr>
                <w:spacing w:val="-4"/>
                <w:sz w:val="20"/>
              </w:rPr>
              <w:t>2017</w:t>
            </w:r>
          </w:p>
        </w:tc>
        <w:tc>
          <w:tcPr>
            <w:tcW w:w="1292" w:type="dxa"/>
          </w:tcPr>
          <w:p w14:paraId="5E2C8CE0" w14:textId="77777777" w:rsidR="00D36C2E" w:rsidRDefault="00716137">
            <w:pPr>
              <w:pStyle w:val="TableParagraph"/>
              <w:spacing w:before="223"/>
              <w:ind w:left="2" w:right="1"/>
              <w:rPr>
                <w:sz w:val="20"/>
              </w:rPr>
            </w:pPr>
            <w:r>
              <w:rPr>
                <w:spacing w:val="-4"/>
                <w:sz w:val="20"/>
              </w:rPr>
              <w:t>2027</w:t>
            </w:r>
          </w:p>
        </w:tc>
      </w:tr>
      <w:tr w:rsidR="00D36C2E" w14:paraId="16DEB2A6" w14:textId="77777777">
        <w:trPr>
          <w:trHeight w:val="690"/>
        </w:trPr>
        <w:tc>
          <w:tcPr>
            <w:tcW w:w="703" w:type="dxa"/>
          </w:tcPr>
          <w:p w14:paraId="2757D896" w14:textId="77777777" w:rsidR="00D36C2E" w:rsidRDefault="00716137">
            <w:pPr>
              <w:pStyle w:val="TableParagraph"/>
              <w:spacing w:before="223"/>
              <w:ind w:left="19" w:right="13"/>
              <w:rPr>
                <w:sz w:val="20"/>
              </w:rPr>
            </w:pPr>
            <w:r>
              <w:rPr>
                <w:spacing w:val="-10"/>
                <w:sz w:val="20"/>
              </w:rPr>
              <w:t>7</w:t>
            </w:r>
          </w:p>
        </w:tc>
        <w:tc>
          <w:tcPr>
            <w:tcW w:w="3668" w:type="dxa"/>
          </w:tcPr>
          <w:p w14:paraId="701CB075" w14:textId="77777777" w:rsidR="00D36C2E" w:rsidRDefault="00716137">
            <w:pPr>
              <w:pStyle w:val="TableParagraph"/>
              <w:ind w:left="165" w:right="158"/>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КВС-1,25 ООО "Жилищная коммунальная</w:t>
            </w:r>
          </w:p>
          <w:p w14:paraId="17AA5AAA" w14:textId="77777777" w:rsidR="00D36C2E" w:rsidRDefault="00716137">
            <w:pPr>
              <w:pStyle w:val="TableParagraph"/>
              <w:spacing w:line="217" w:lineRule="exact"/>
              <w:ind w:left="7"/>
              <w:rPr>
                <w:sz w:val="20"/>
              </w:rPr>
            </w:pPr>
            <w:r>
              <w:rPr>
                <w:spacing w:val="-2"/>
                <w:sz w:val="20"/>
              </w:rPr>
              <w:t>компания"</w:t>
            </w:r>
          </w:p>
        </w:tc>
        <w:tc>
          <w:tcPr>
            <w:tcW w:w="2168" w:type="dxa"/>
          </w:tcPr>
          <w:p w14:paraId="7D64DD6F" w14:textId="77777777" w:rsidR="00D36C2E" w:rsidRDefault="00716137">
            <w:pPr>
              <w:pStyle w:val="TableParagraph"/>
              <w:spacing w:before="223"/>
              <w:ind w:left="7"/>
              <w:rPr>
                <w:sz w:val="20"/>
              </w:rPr>
            </w:pPr>
            <w:r>
              <w:rPr>
                <w:spacing w:val="-4"/>
                <w:sz w:val="20"/>
              </w:rPr>
              <w:t>1,25</w:t>
            </w:r>
          </w:p>
        </w:tc>
        <w:tc>
          <w:tcPr>
            <w:tcW w:w="1518" w:type="dxa"/>
          </w:tcPr>
          <w:p w14:paraId="218FD593" w14:textId="77777777" w:rsidR="00D36C2E" w:rsidRDefault="00716137">
            <w:pPr>
              <w:pStyle w:val="TableParagraph"/>
              <w:spacing w:before="223"/>
              <w:ind w:left="8"/>
              <w:rPr>
                <w:sz w:val="20"/>
              </w:rPr>
            </w:pPr>
            <w:r>
              <w:rPr>
                <w:spacing w:val="-4"/>
                <w:sz w:val="20"/>
              </w:rPr>
              <w:t>2017</w:t>
            </w:r>
          </w:p>
        </w:tc>
        <w:tc>
          <w:tcPr>
            <w:tcW w:w="1292" w:type="dxa"/>
          </w:tcPr>
          <w:p w14:paraId="260131C2" w14:textId="77777777" w:rsidR="00D36C2E" w:rsidRDefault="00716137">
            <w:pPr>
              <w:pStyle w:val="TableParagraph"/>
              <w:spacing w:before="223"/>
              <w:ind w:left="2" w:right="1"/>
              <w:rPr>
                <w:sz w:val="20"/>
              </w:rPr>
            </w:pPr>
            <w:r>
              <w:rPr>
                <w:spacing w:val="-4"/>
                <w:sz w:val="20"/>
              </w:rPr>
              <w:t>2027</w:t>
            </w:r>
          </w:p>
        </w:tc>
      </w:tr>
      <w:tr w:rsidR="00D36C2E" w14:paraId="7E7241E4" w14:textId="77777777">
        <w:trPr>
          <w:trHeight w:val="460"/>
        </w:trPr>
        <w:tc>
          <w:tcPr>
            <w:tcW w:w="703" w:type="dxa"/>
          </w:tcPr>
          <w:p w14:paraId="7878559B" w14:textId="77777777" w:rsidR="00D36C2E" w:rsidRDefault="00716137">
            <w:pPr>
              <w:pStyle w:val="TableParagraph"/>
              <w:spacing w:before="108"/>
              <w:ind w:left="19" w:right="13"/>
              <w:rPr>
                <w:sz w:val="20"/>
              </w:rPr>
            </w:pPr>
            <w:r>
              <w:rPr>
                <w:spacing w:val="-10"/>
                <w:sz w:val="20"/>
              </w:rPr>
              <w:t>8</w:t>
            </w:r>
          </w:p>
        </w:tc>
        <w:tc>
          <w:tcPr>
            <w:tcW w:w="3668" w:type="dxa"/>
          </w:tcPr>
          <w:p w14:paraId="3B790A34" w14:textId="77777777" w:rsidR="00D36C2E" w:rsidRDefault="00716137">
            <w:pPr>
              <w:pStyle w:val="TableParagraph"/>
              <w:spacing w:line="223" w:lineRule="exact"/>
              <w:ind w:left="33" w:right="33"/>
              <w:rPr>
                <w:sz w:val="20"/>
              </w:rPr>
            </w:pPr>
            <w:r>
              <w:rPr>
                <w:sz w:val="20"/>
              </w:rPr>
              <w:t>котел</w:t>
            </w:r>
            <w:r>
              <w:rPr>
                <w:spacing w:val="-11"/>
                <w:sz w:val="20"/>
              </w:rPr>
              <w:t xml:space="preserve"> </w:t>
            </w:r>
            <w:r>
              <w:rPr>
                <w:sz w:val="20"/>
              </w:rPr>
              <w:t>водогрейный</w:t>
            </w:r>
            <w:r>
              <w:rPr>
                <w:spacing w:val="-10"/>
                <w:sz w:val="20"/>
              </w:rPr>
              <w:t xml:space="preserve"> </w:t>
            </w:r>
            <w:r>
              <w:rPr>
                <w:sz w:val="20"/>
              </w:rPr>
              <w:t>стальной</w:t>
            </w:r>
            <w:r>
              <w:rPr>
                <w:spacing w:val="-11"/>
                <w:sz w:val="20"/>
              </w:rPr>
              <w:t xml:space="preserve"> </w:t>
            </w:r>
            <w:r>
              <w:rPr>
                <w:sz w:val="20"/>
              </w:rPr>
              <w:t>КВм-1,25-</w:t>
            </w:r>
            <w:r>
              <w:rPr>
                <w:spacing w:val="-5"/>
                <w:sz w:val="20"/>
              </w:rPr>
              <w:t>95</w:t>
            </w:r>
          </w:p>
          <w:p w14:paraId="2D894023" w14:textId="77777777" w:rsidR="00D36C2E" w:rsidRDefault="00716137">
            <w:pPr>
              <w:pStyle w:val="TableParagraph"/>
              <w:spacing w:line="217" w:lineRule="exact"/>
              <w:ind w:right="7"/>
              <w:rPr>
                <w:sz w:val="20"/>
              </w:rPr>
            </w:pPr>
            <w:r>
              <w:rPr>
                <w:sz w:val="20"/>
              </w:rPr>
              <w:t>ШП</w:t>
            </w:r>
            <w:r>
              <w:rPr>
                <w:spacing w:val="-5"/>
                <w:sz w:val="20"/>
              </w:rPr>
              <w:t xml:space="preserve"> </w:t>
            </w:r>
            <w:r>
              <w:rPr>
                <w:sz w:val="20"/>
              </w:rPr>
              <w:t>ООО</w:t>
            </w:r>
            <w:r>
              <w:rPr>
                <w:spacing w:val="-5"/>
                <w:sz w:val="20"/>
              </w:rPr>
              <w:t xml:space="preserve"> </w:t>
            </w:r>
            <w:r>
              <w:rPr>
                <w:spacing w:val="-2"/>
                <w:sz w:val="20"/>
              </w:rPr>
              <w:t>"Промкотлоснаб"</w:t>
            </w:r>
          </w:p>
        </w:tc>
        <w:tc>
          <w:tcPr>
            <w:tcW w:w="2168" w:type="dxa"/>
          </w:tcPr>
          <w:p w14:paraId="056E50FD" w14:textId="77777777" w:rsidR="00D36C2E" w:rsidRDefault="00716137">
            <w:pPr>
              <w:pStyle w:val="TableParagraph"/>
              <w:spacing w:before="108"/>
              <w:ind w:left="7"/>
              <w:rPr>
                <w:sz w:val="20"/>
              </w:rPr>
            </w:pPr>
            <w:r>
              <w:rPr>
                <w:spacing w:val="-4"/>
                <w:sz w:val="20"/>
              </w:rPr>
              <w:t>1,07</w:t>
            </w:r>
          </w:p>
        </w:tc>
        <w:tc>
          <w:tcPr>
            <w:tcW w:w="1518" w:type="dxa"/>
          </w:tcPr>
          <w:p w14:paraId="7425BE51" w14:textId="77777777" w:rsidR="00D36C2E" w:rsidRDefault="00716137">
            <w:pPr>
              <w:pStyle w:val="TableParagraph"/>
              <w:spacing w:before="108"/>
              <w:ind w:left="8"/>
              <w:rPr>
                <w:sz w:val="20"/>
              </w:rPr>
            </w:pPr>
            <w:r>
              <w:rPr>
                <w:spacing w:val="-4"/>
                <w:sz w:val="20"/>
              </w:rPr>
              <w:t>2018</w:t>
            </w:r>
          </w:p>
        </w:tc>
        <w:tc>
          <w:tcPr>
            <w:tcW w:w="1292" w:type="dxa"/>
          </w:tcPr>
          <w:p w14:paraId="67032368" w14:textId="77777777" w:rsidR="00D36C2E" w:rsidRDefault="00716137">
            <w:pPr>
              <w:pStyle w:val="TableParagraph"/>
              <w:spacing w:before="108"/>
              <w:ind w:left="2" w:right="1"/>
              <w:rPr>
                <w:sz w:val="20"/>
              </w:rPr>
            </w:pPr>
            <w:r>
              <w:rPr>
                <w:spacing w:val="-4"/>
                <w:sz w:val="20"/>
              </w:rPr>
              <w:t>2028</w:t>
            </w:r>
          </w:p>
        </w:tc>
      </w:tr>
    </w:tbl>
    <w:p w14:paraId="0056C45D" w14:textId="77777777" w:rsidR="00D36C2E" w:rsidRDefault="00D36C2E">
      <w:pPr>
        <w:pStyle w:val="a3"/>
        <w:rPr>
          <w:b/>
          <w:sz w:val="24"/>
        </w:rPr>
      </w:pPr>
    </w:p>
    <w:p w14:paraId="1BB7D311" w14:textId="77777777" w:rsidR="00D36C2E" w:rsidRDefault="00D36C2E">
      <w:pPr>
        <w:pStyle w:val="a3"/>
        <w:spacing w:before="22"/>
        <w:rPr>
          <w:b/>
          <w:sz w:val="24"/>
        </w:rPr>
      </w:pPr>
    </w:p>
    <w:p w14:paraId="7628FE41" w14:textId="77777777" w:rsidR="00D36C2E" w:rsidRDefault="00716137">
      <w:pPr>
        <w:pStyle w:val="3"/>
        <w:numPr>
          <w:ilvl w:val="3"/>
          <w:numId w:val="14"/>
        </w:numPr>
        <w:tabs>
          <w:tab w:val="left" w:pos="1802"/>
        </w:tabs>
        <w:spacing w:line="360" w:lineRule="auto"/>
        <w:ind w:right="105" w:firstLine="707"/>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1DAEEBFE" w14:textId="77777777" w:rsidR="00D36C2E" w:rsidRDefault="00716137">
      <w:pPr>
        <w:pStyle w:val="a3"/>
        <w:spacing w:before="112"/>
        <w:ind w:left="810"/>
        <w:jc w:val="both"/>
      </w:pPr>
      <w:r>
        <w:t>На</w:t>
      </w:r>
      <w:r>
        <w:rPr>
          <w:spacing w:val="-11"/>
        </w:rPr>
        <w:t xml:space="preserve"> </w:t>
      </w:r>
      <w:r>
        <w:t>котельной</w:t>
      </w:r>
      <w:r>
        <w:rPr>
          <w:spacing w:val="-8"/>
        </w:rPr>
        <w:t xml:space="preserve"> </w:t>
      </w:r>
      <w:r>
        <w:t>№3</w:t>
      </w:r>
      <w:r>
        <w:rPr>
          <w:spacing w:val="-11"/>
        </w:rPr>
        <w:t xml:space="preserve"> </w:t>
      </w:r>
      <w:r>
        <w:t>г.</w:t>
      </w:r>
      <w:r>
        <w:rPr>
          <w:spacing w:val="-8"/>
        </w:rPr>
        <w:t xml:space="preserve"> </w:t>
      </w:r>
      <w:r>
        <w:t>Углегорска</w:t>
      </w:r>
      <w:r>
        <w:rPr>
          <w:spacing w:val="-5"/>
        </w:rPr>
        <w:t xml:space="preserve"> </w:t>
      </w:r>
      <w:r>
        <w:t>установлено</w:t>
      </w:r>
      <w:r>
        <w:rPr>
          <w:spacing w:val="-10"/>
        </w:rPr>
        <w:t xml:space="preserve"> </w:t>
      </w:r>
      <w:r>
        <w:t>восемь</w:t>
      </w:r>
      <w:r>
        <w:rPr>
          <w:spacing w:val="-10"/>
        </w:rPr>
        <w:t xml:space="preserve"> </w:t>
      </w:r>
      <w:r>
        <w:t>водогрейных</w:t>
      </w:r>
      <w:r>
        <w:rPr>
          <w:spacing w:val="-11"/>
        </w:rPr>
        <w:t xml:space="preserve"> </w:t>
      </w:r>
      <w:r>
        <w:rPr>
          <w:spacing w:val="-2"/>
        </w:rPr>
        <w:t>котлов.</w:t>
      </w:r>
    </w:p>
    <w:p w14:paraId="5AA023CC" w14:textId="77777777" w:rsidR="00D36C2E" w:rsidRDefault="00716137">
      <w:pPr>
        <w:pStyle w:val="a3"/>
        <w:spacing w:before="210" w:line="362" w:lineRule="auto"/>
        <w:ind w:left="102" w:right="111" w:firstLine="707"/>
        <w:jc w:val="both"/>
      </w:pPr>
      <w:r>
        <w:t>Котельная работает по одноконтурной схеме. Нагретая вода от котла поступает</w:t>
      </w:r>
      <w:r>
        <w:rPr>
          <w:spacing w:val="40"/>
        </w:rPr>
        <w:t xml:space="preserve"> </w:t>
      </w:r>
      <w:r>
        <w:t>в</w:t>
      </w:r>
      <w:r>
        <w:rPr>
          <w:spacing w:val="40"/>
        </w:rPr>
        <w:t xml:space="preserve"> </w:t>
      </w:r>
      <w:r>
        <w:t>системы</w:t>
      </w:r>
      <w:r>
        <w:rPr>
          <w:spacing w:val="40"/>
        </w:rPr>
        <w:t xml:space="preserve"> </w:t>
      </w:r>
      <w:r>
        <w:t>отопления</w:t>
      </w:r>
      <w:r>
        <w:rPr>
          <w:spacing w:val="40"/>
        </w:rPr>
        <w:t xml:space="preserve"> </w:t>
      </w:r>
      <w:r>
        <w:t>потребителей</w:t>
      </w:r>
      <w:r>
        <w:rPr>
          <w:spacing w:val="40"/>
        </w:rPr>
        <w:t xml:space="preserve"> </w:t>
      </w:r>
      <w:r>
        <w:t>с</w:t>
      </w:r>
      <w:r>
        <w:rPr>
          <w:spacing w:val="40"/>
        </w:rPr>
        <w:t xml:space="preserve"> </w:t>
      </w:r>
      <w:r>
        <w:t>нормативными</w:t>
      </w:r>
      <w:r>
        <w:rPr>
          <w:spacing w:val="40"/>
        </w:rPr>
        <w:t xml:space="preserve"> </w:t>
      </w:r>
      <w:r>
        <w:t xml:space="preserve">параметрами 95/70 </w:t>
      </w:r>
      <w:r>
        <w:rPr>
          <w:vertAlign w:val="superscript"/>
        </w:rPr>
        <w:t>о</w:t>
      </w:r>
      <w:r>
        <w:t>С.</w:t>
      </w:r>
    </w:p>
    <w:p w14:paraId="4C8A2F9C" w14:textId="77777777" w:rsidR="00D36C2E" w:rsidRDefault="00716137">
      <w:pPr>
        <w:pStyle w:val="a3"/>
        <w:spacing w:before="57"/>
        <w:ind w:left="810"/>
        <w:jc w:val="both"/>
      </w:pPr>
      <w:r>
        <w:t>Тепловая</w:t>
      </w:r>
      <w:r>
        <w:rPr>
          <w:spacing w:val="-10"/>
        </w:rPr>
        <w:t xml:space="preserve"> </w:t>
      </w:r>
      <w:r>
        <w:t>схема</w:t>
      </w:r>
      <w:r>
        <w:rPr>
          <w:spacing w:val="-11"/>
        </w:rPr>
        <w:t xml:space="preserve"> </w:t>
      </w:r>
      <w:r>
        <w:t>котельной</w:t>
      </w:r>
      <w:r>
        <w:rPr>
          <w:spacing w:val="-10"/>
        </w:rPr>
        <w:t xml:space="preserve"> </w:t>
      </w:r>
      <w:r>
        <w:t>представлена</w:t>
      </w:r>
      <w:r>
        <w:rPr>
          <w:spacing w:val="-11"/>
        </w:rPr>
        <w:t xml:space="preserve"> </w:t>
      </w:r>
      <w:r>
        <w:t>на</w:t>
      </w:r>
      <w:r>
        <w:rPr>
          <w:spacing w:val="-8"/>
        </w:rPr>
        <w:t xml:space="preserve"> </w:t>
      </w:r>
      <w:r>
        <w:t>рисунке</w:t>
      </w:r>
      <w:r>
        <w:rPr>
          <w:spacing w:val="-6"/>
        </w:rPr>
        <w:t xml:space="preserve"> </w:t>
      </w:r>
      <w:hyperlink w:anchor="_bookmark28" w:history="1">
        <w:r>
          <w:rPr>
            <w:spacing w:val="-5"/>
          </w:rPr>
          <w:t>5</w:t>
        </w:r>
      </w:hyperlink>
      <w:r>
        <w:rPr>
          <w:spacing w:val="-5"/>
        </w:rPr>
        <w:t>.</w:t>
      </w:r>
    </w:p>
    <w:p w14:paraId="6C516017" w14:textId="77777777" w:rsidR="00D36C2E" w:rsidRDefault="00D36C2E">
      <w:pPr>
        <w:jc w:val="both"/>
        <w:sectPr w:rsidR="00D36C2E">
          <w:pgSz w:w="11910" w:h="16840"/>
          <w:pgMar w:top="1040" w:right="740" w:bottom="820" w:left="1600" w:header="0" w:footer="638" w:gutter="0"/>
          <w:cols w:space="720"/>
        </w:sectPr>
      </w:pPr>
    </w:p>
    <w:p w14:paraId="08E04C31" w14:textId="77777777" w:rsidR="00D36C2E" w:rsidRDefault="00716137">
      <w:pPr>
        <w:pStyle w:val="a3"/>
        <w:ind w:left="171"/>
        <w:rPr>
          <w:sz w:val="20"/>
        </w:rPr>
      </w:pPr>
      <w:r>
        <w:rPr>
          <w:noProof/>
          <w:sz w:val="20"/>
          <w:lang w:eastAsia="ru-RU"/>
        </w:rPr>
        <w:lastRenderedPageBreak/>
        <w:drawing>
          <wp:inline distT="0" distB="0" distL="0" distR="0" wp14:anchorId="5A062D66" wp14:editId="3A087EBE">
            <wp:extent cx="5849010" cy="4517136"/>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7" cstate="print"/>
                    <a:stretch>
                      <a:fillRect/>
                    </a:stretch>
                  </pic:blipFill>
                  <pic:spPr>
                    <a:xfrm>
                      <a:off x="0" y="0"/>
                      <a:ext cx="5849010" cy="4517136"/>
                    </a:xfrm>
                    <a:prstGeom prst="rect">
                      <a:avLst/>
                    </a:prstGeom>
                  </pic:spPr>
                </pic:pic>
              </a:graphicData>
            </a:graphic>
          </wp:inline>
        </w:drawing>
      </w:r>
    </w:p>
    <w:p w14:paraId="1FD7B4C4" w14:textId="311EAE8E" w:rsidR="00D36C2E" w:rsidRDefault="00716137">
      <w:pPr>
        <w:tabs>
          <w:tab w:val="left" w:pos="1541"/>
        </w:tabs>
        <w:spacing w:before="238"/>
        <w:ind w:left="102"/>
        <w:rPr>
          <w:b/>
          <w:sz w:val="24"/>
        </w:rPr>
      </w:pPr>
      <w:bookmarkStart w:id="28" w:name="_bookmark28"/>
      <w:bookmarkEnd w:id="28"/>
      <w:r>
        <w:rPr>
          <w:b/>
          <w:sz w:val="24"/>
        </w:rPr>
        <w:t>Рисунок</w:t>
      </w:r>
      <w:r>
        <w:rPr>
          <w:b/>
          <w:spacing w:val="-6"/>
          <w:sz w:val="24"/>
        </w:rPr>
        <w:t xml:space="preserve"> </w:t>
      </w:r>
      <w:r>
        <w:rPr>
          <w:b/>
          <w:spacing w:val="-5"/>
          <w:sz w:val="24"/>
        </w:rPr>
        <w:t>5.</w:t>
      </w:r>
      <w:r>
        <w:rPr>
          <w:b/>
          <w:sz w:val="24"/>
        </w:rPr>
        <w:tab/>
        <w:t>Принципиальная</w:t>
      </w:r>
      <w:r>
        <w:rPr>
          <w:b/>
          <w:spacing w:val="-9"/>
          <w:sz w:val="24"/>
        </w:rPr>
        <w:t xml:space="preserve"> </w:t>
      </w:r>
      <w:r>
        <w:rPr>
          <w:b/>
          <w:sz w:val="24"/>
        </w:rPr>
        <w:t>тепловая</w:t>
      </w:r>
      <w:r>
        <w:rPr>
          <w:b/>
          <w:spacing w:val="-4"/>
          <w:sz w:val="24"/>
        </w:rPr>
        <w:t xml:space="preserve"> </w:t>
      </w:r>
      <w:r>
        <w:rPr>
          <w:b/>
          <w:sz w:val="24"/>
        </w:rPr>
        <w:t>схема</w:t>
      </w:r>
      <w:r>
        <w:rPr>
          <w:b/>
          <w:spacing w:val="-4"/>
          <w:sz w:val="24"/>
        </w:rPr>
        <w:t xml:space="preserve"> </w:t>
      </w:r>
      <w:r>
        <w:rPr>
          <w:b/>
          <w:sz w:val="24"/>
        </w:rPr>
        <w:t>котельной</w:t>
      </w:r>
      <w:r>
        <w:rPr>
          <w:b/>
          <w:spacing w:val="-4"/>
          <w:sz w:val="24"/>
        </w:rPr>
        <w:t xml:space="preserve"> </w:t>
      </w:r>
      <w:r>
        <w:rPr>
          <w:b/>
          <w:spacing w:val="-5"/>
          <w:sz w:val="24"/>
        </w:rPr>
        <w:t>№</w:t>
      </w:r>
      <w:r w:rsidR="00BA2AD6">
        <w:rPr>
          <w:b/>
          <w:spacing w:val="-5"/>
          <w:sz w:val="24"/>
        </w:rPr>
        <w:t xml:space="preserve"> </w:t>
      </w:r>
      <w:r>
        <w:rPr>
          <w:b/>
          <w:spacing w:val="-5"/>
          <w:sz w:val="24"/>
        </w:rPr>
        <w:t>3</w:t>
      </w:r>
    </w:p>
    <w:p w14:paraId="313E8930" w14:textId="77777777" w:rsidR="00D36C2E" w:rsidRDefault="00D36C2E">
      <w:pPr>
        <w:pStyle w:val="a3"/>
        <w:rPr>
          <w:b/>
          <w:sz w:val="24"/>
        </w:rPr>
      </w:pPr>
    </w:p>
    <w:p w14:paraId="4721C2F0" w14:textId="77777777" w:rsidR="00D36C2E" w:rsidRDefault="00D36C2E">
      <w:pPr>
        <w:pStyle w:val="a3"/>
        <w:spacing w:before="140"/>
        <w:rPr>
          <w:b/>
          <w:sz w:val="24"/>
        </w:rPr>
      </w:pPr>
    </w:p>
    <w:p w14:paraId="75405C7B" w14:textId="77777777" w:rsidR="00D36C2E" w:rsidRDefault="00716137">
      <w:pPr>
        <w:pStyle w:val="3"/>
        <w:numPr>
          <w:ilvl w:val="3"/>
          <w:numId w:val="14"/>
        </w:numPr>
        <w:tabs>
          <w:tab w:val="left" w:pos="1802"/>
        </w:tabs>
        <w:spacing w:line="360" w:lineRule="auto"/>
        <w:ind w:right="109" w:firstLine="707"/>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4128DF15" w14:textId="77777777" w:rsidR="00D36C2E" w:rsidRDefault="00716137">
      <w:pPr>
        <w:pStyle w:val="a3"/>
        <w:spacing w:before="114" w:line="362" w:lineRule="auto"/>
        <w:ind w:left="102" w:right="103" w:firstLine="707"/>
        <w:jc w:val="both"/>
      </w:pPr>
      <w:r>
        <w:t>Котельная работает по двухтрубной системе по температурному графику 95/70</w:t>
      </w:r>
      <w:r>
        <w:rPr>
          <w:spacing w:val="-4"/>
        </w:rPr>
        <w:t xml:space="preserve"> </w:t>
      </w:r>
      <w:r>
        <w:rPr>
          <w:vertAlign w:val="superscript"/>
        </w:rPr>
        <w:t>о</w:t>
      </w:r>
      <w:r>
        <w:t>С. Регулирование отпуска тепловой энергии осуществляется качественным способом. Качественное регулирование отпуска тепловой энергии осуществляется путем подмеса теплоносителя из обратного трубопровода, по линии перепуска, в подающий коллектор.</w:t>
      </w:r>
    </w:p>
    <w:p w14:paraId="580300F8" w14:textId="77777777" w:rsidR="00D36C2E" w:rsidRDefault="00716137">
      <w:pPr>
        <w:pStyle w:val="a3"/>
        <w:spacing w:before="50" w:line="360" w:lineRule="auto"/>
        <w:ind w:left="102" w:right="113" w:firstLine="707"/>
        <w:jc w:val="both"/>
      </w:pPr>
      <w:r>
        <w:t>Температурный график регулирования отпуска тепловой энергии от котельной №3 представлен в таблице 17.</w:t>
      </w:r>
    </w:p>
    <w:p w14:paraId="064909DB" w14:textId="77777777" w:rsidR="00D36C2E" w:rsidRDefault="00D36C2E">
      <w:pPr>
        <w:spacing w:line="360" w:lineRule="auto"/>
        <w:jc w:val="both"/>
        <w:sectPr w:rsidR="00D36C2E">
          <w:pgSz w:w="11910" w:h="16840"/>
          <w:pgMar w:top="1200" w:right="740" w:bottom="820" w:left="1600" w:header="0" w:footer="638" w:gutter="0"/>
          <w:cols w:space="720"/>
        </w:sectPr>
      </w:pPr>
    </w:p>
    <w:p w14:paraId="3B0BCF48" w14:textId="77777777" w:rsidR="00D36C2E" w:rsidRDefault="00716137">
      <w:pPr>
        <w:spacing w:before="71"/>
        <w:ind w:left="102"/>
        <w:rPr>
          <w:b/>
          <w:sz w:val="24"/>
        </w:rPr>
      </w:pPr>
      <w:r>
        <w:rPr>
          <w:b/>
          <w:sz w:val="24"/>
        </w:rPr>
        <w:lastRenderedPageBreak/>
        <w:t>Таблица</w:t>
      </w:r>
      <w:r>
        <w:rPr>
          <w:b/>
          <w:spacing w:val="-3"/>
          <w:sz w:val="24"/>
        </w:rPr>
        <w:t xml:space="preserve"> </w:t>
      </w:r>
      <w:r>
        <w:rPr>
          <w:b/>
          <w:sz w:val="24"/>
        </w:rPr>
        <w:t>17.</w:t>
      </w:r>
      <w:r>
        <w:rPr>
          <w:b/>
          <w:spacing w:val="40"/>
          <w:sz w:val="24"/>
        </w:rPr>
        <w:t xml:space="preserve"> </w:t>
      </w:r>
      <w:r>
        <w:rPr>
          <w:b/>
          <w:sz w:val="24"/>
        </w:rPr>
        <w:t>Температурный</w:t>
      </w:r>
      <w:r>
        <w:rPr>
          <w:b/>
          <w:spacing w:val="40"/>
          <w:sz w:val="24"/>
        </w:rPr>
        <w:t xml:space="preserve"> </w:t>
      </w:r>
      <w:r>
        <w:rPr>
          <w:b/>
          <w:sz w:val="24"/>
        </w:rPr>
        <w:t>график</w:t>
      </w:r>
      <w:r>
        <w:rPr>
          <w:b/>
          <w:spacing w:val="40"/>
          <w:sz w:val="24"/>
        </w:rPr>
        <w:t xml:space="preserve"> </w:t>
      </w:r>
      <w:r>
        <w:rPr>
          <w:b/>
          <w:sz w:val="24"/>
        </w:rPr>
        <w:t>регулирования</w:t>
      </w:r>
      <w:r>
        <w:rPr>
          <w:b/>
          <w:spacing w:val="40"/>
          <w:sz w:val="24"/>
        </w:rPr>
        <w:t xml:space="preserve"> </w:t>
      </w:r>
      <w:r>
        <w:rPr>
          <w:b/>
          <w:sz w:val="24"/>
        </w:rPr>
        <w:t>отпуска</w:t>
      </w:r>
      <w:r>
        <w:rPr>
          <w:b/>
          <w:spacing w:val="40"/>
          <w:sz w:val="24"/>
        </w:rPr>
        <w:t xml:space="preserve"> </w:t>
      </w:r>
      <w:r>
        <w:rPr>
          <w:b/>
          <w:sz w:val="24"/>
        </w:rPr>
        <w:t>тепловой</w:t>
      </w:r>
      <w:r>
        <w:rPr>
          <w:b/>
          <w:spacing w:val="40"/>
          <w:sz w:val="24"/>
        </w:rPr>
        <w:t xml:space="preserve"> </w:t>
      </w:r>
      <w:r>
        <w:rPr>
          <w:b/>
          <w:sz w:val="24"/>
        </w:rPr>
        <w:t>энергии</w:t>
      </w:r>
      <w:r>
        <w:rPr>
          <w:b/>
          <w:spacing w:val="40"/>
          <w:sz w:val="24"/>
        </w:rPr>
        <w:t xml:space="preserve"> </w:t>
      </w:r>
      <w:r>
        <w:rPr>
          <w:b/>
          <w:sz w:val="24"/>
        </w:rPr>
        <w:t>от котельной №3</w:t>
      </w:r>
    </w:p>
    <w:p w14:paraId="4F1BC3E3"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00D8C307" w14:textId="77777777">
        <w:trPr>
          <w:trHeight w:val="498"/>
        </w:trPr>
        <w:tc>
          <w:tcPr>
            <w:tcW w:w="4676" w:type="dxa"/>
          </w:tcPr>
          <w:p w14:paraId="7736C749" w14:textId="77777777" w:rsidR="00D36C2E" w:rsidRDefault="00716137">
            <w:pPr>
              <w:pStyle w:val="TableParagraph"/>
              <w:spacing w:before="139"/>
              <w:ind w:left="105" w:right="6"/>
              <w:rPr>
                <w:b/>
                <w:sz w:val="20"/>
              </w:rPr>
            </w:pPr>
            <w:r>
              <w:rPr>
                <w:b/>
                <w:sz w:val="20"/>
              </w:rPr>
              <w:t>Температура</w:t>
            </w:r>
            <w:r>
              <w:rPr>
                <w:b/>
                <w:spacing w:val="-12"/>
                <w:sz w:val="20"/>
              </w:rPr>
              <w:t xml:space="preserve"> </w:t>
            </w:r>
            <w:r>
              <w:rPr>
                <w:b/>
                <w:sz w:val="20"/>
              </w:rPr>
              <w:t>наружного</w:t>
            </w:r>
            <w:r>
              <w:rPr>
                <w:b/>
                <w:spacing w:val="-8"/>
                <w:sz w:val="20"/>
              </w:rPr>
              <w:t xml:space="preserve"> </w:t>
            </w:r>
            <w:r>
              <w:rPr>
                <w:b/>
                <w:sz w:val="20"/>
              </w:rPr>
              <w:t>воздуха,</w:t>
            </w:r>
            <w:r>
              <w:rPr>
                <w:b/>
                <w:spacing w:val="-6"/>
                <w:sz w:val="20"/>
              </w:rPr>
              <w:t xml:space="preserve"> </w:t>
            </w:r>
            <w:r>
              <w:rPr>
                <w:b/>
                <w:spacing w:val="-5"/>
                <w:sz w:val="20"/>
              </w:rPr>
              <w:t>°С</w:t>
            </w:r>
          </w:p>
        </w:tc>
        <w:tc>
          <w:tcPr>
            <w:tcW w:w="4671" w:type="dxa"/>
          </w:tcPr>
          <w:p w14:paraId="0B8823F9"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57A27BAB" w14:textId="77777777">
        <w:trPr>
          <w:trHeight w:val="282"/>
        </w:trPr>
        <w:tc>
          <w:tcPr>
            <w:tcW w:w="4676" w:type="dxa"/>
          </w:tcPr>
          <w:p w14:paraId="16BEA688" w14:textId="77777777" w:rsidR="00D36C2E" w:rsidRDefault="00716137">
            <w:pPr>
              <w:pStyle w:val="TableParagraph"/>
              <w:spacing w:before="24"/>
              <w:ind w:left="105"/>
              <w:rPr>
                <w:sz w:val="20"/>
              </w:rPr>
            </w:pPr>
            <w:r>
              <w:rPr>
                <w:spacing w:val="-5"/>
                <w:sz w:val="20"/>
              </w:rPr>
              <w:t>10</w:t>
            </w:r>
          </w:p>
        </w:tc>
        <w:tc>
          <w:tcPr>
            <w:tcW w:w="4671" w:type="dxa"/>
          </w:tcPr>
          <w:p w14:paraId="2B0771B8" w14:textId="77777777" w:rsidR="00D36C2E" w:rsidRDefault="00716137">
            <w:pPr>
              <w:pStyle w:val="TableParagraph"/>
              <w:spacing w:before="24"/>
              <w:ind w:left="110"/>
              <w:rPr>
                <w:sz w:val="20"/>
              </w:rPr>
            </w:pPr>
            <w:r>
              <w:rPr>
                <w:spacing w:val="-5"/>
                <w:sz w:val="20"/>
              </w:rPr>
              <w:t>38</w:t>
            </w:r>
          </w:p>
        </w:tc>
      </w:tr>
      <w:tr w:rsidR="00D36C2E" w14:paraId="120F1154" w14:textId="77777777">
        <w:trPr>
          <w:trHeight w:val="282"/>
        </w:trPr>
        <w:tc>
          <w:tcPr>
            <w:tcW w:w="4676" w:type="dxa"/>
          </w:tcPr>
          <w:p w14:paraId="0F6F2CD2" w14:textId="77777777" w:rsidR="00D36C2E" w:rsidRDefault="00716137">
            <w:pPr>
              <w:pStyle w:val="TableParagraph"/>
              <w:spacing w:before="26"/>
              <w:ind w:left="105" w:right="1"/>
              <w:rPr>
                <w:sz w:val="20"/>
              </w:rPr>
            </w:pPr>
            <w:r>
              <w:rPr>
                <w:spacing w:val="-10"/>
                <w:sz w:val="20"/>
              </w:rPr>
              <w:t>9</w:t>
            </w:r>
          </w:p>
        </w:tc>
        <w:tc>
          <w:tcPr>
            <w:tcW w:w="4671" w:type="dxa"/>
          </w:tcPr>
          <w:p w14:paraId="3717406B" w14:textId="77777777" w:rsidR="00D36C2E" w:rsidRDefault="00716137">
            <w:pPr>
              <w:pStyle w:val="TableParagraph"/>
              <w:spacing w:before="26"/>
              <w:ind w:left="110"/>
              <w:rPr>
                <w:sz w:val="20"/>
              </w:rPr>
            </w:pPr>
            <w:r>
              <w:rPr>
                <w:spacing w:val="-5"/>
                <w:sz w:val="20"/>
              </w:rPr>
              <w:t>39</w:t>
            </w:r>
          </w:p>
        </w:tc>
      </w:tr>
      <w:tr w:rsidR="00D36C2E" w14:paraId="2A706A1D" w14:textId="77777777">
        <w:trPr>
          <w:trHeight w:val="282"/>
        </w:trPr>
        <w:tc>
          <w:tcPr>
            <w:tcW w:w="4676" w:type="dxa"/>
          </w:tcPr>
          <w:p w14:paraId="67188FCA" w14:textId="77777777" w:rsidR="00D36C2E" w:rsidRDefault="00716137">
            <w:pPr>
              <w:pStyle w:val="TableParagraph"/>
              <w:spacing w:before="24"/>
              <w:ind w:left="105" w:right="1"/>
              <w:rPr>
                <w:sz w:val="20"/>
              </w:rPr>
            </w:pPr>
            <w:r>
              <w:rPr>
                <w:spacing w:val="-10"/>
                <w:sz w:val="20"/>
              </w:rPr>
              <w:t>8</w:t>
            </w:r>
          </w:p>
        </w:tc>
        <w:tc>
          <w:tcPr>
            <w:tcW w:w="4671" w:type="dxa"/>
          </w:tcPr>
          <w:p w14:paraId="34513524" w14:textId="77777777" w:rsidR="00D36C2E" w:rsidRDefault="00716137">
            <w:pPr>
              <w:pStyle w:val="TableParagraph"/>
              <w:spacing w:before="24"/>
              <w:ind w:left="110"/>
              <w:rPr>
                <w:sz w:val="20"/>
              </w:rPr>
            </w:pPr>
            <w:r>
              <w:rPr>
                <w:spacing w:val="-5"/>
                <w:sz w:val="20"/>
              </w:rPr>
              <w:t>41</w:t>
            </w:r>
          </w:p>
        </w:tc>
      </w:tr>
      <w:tr w:rsidR="00D36C2E" w14:paraId="4141282F" w14:textId="77777777">
        <w:trPr>
          <w:trHeight w:val="282"/>
        </w:trPr>
        <w:tc>
          <w:tcPr>
            <w:tcW w:w="4676" w:type="dxa"/>
          </w:tcPr>
          <w:p w14:paraId="35A3B1AD" w14:textId="77777777" w:rsidR="00D36C2E" w:rsidRDefault="00716137">
            <w:pPr>
              <w:pStyle w:val="TableParagraph"/>
              <w:spacing w:before="26"/>
              <w:ind w:left="105" w:right="1"/>
              <w:rPr>
                <w:sz w:val="20"/>
              </w:rPr>
            </w:pPr>
            <w:r>
              <w:rPr>
                <w:spacing w:val="-10"/>
                <w:sz w:val="20"/>
              </w:rPr>
              <w:t>7</w:t>
            </w:r>
          </w:p>
        </w:tc>
        <w:tc>
          <w:tcPr>
            <w:tcW w:w="4671" w:type="dxa"/>
          </w:tcPr>
          <w:p w14:paraId="63E41D33" w14:textId="77777777" w:rsidR="00D36C2E" w:rsidRDefault="00716137">
            <w:pPr>
              <w:pStyle w:val="TableParagraph"/>
              <w:spacing w:before="26"/>
              <w:ind w:left="110"/>
              <w:rPr>
                <w:sz w:val="20"/>
              </w:rPr>
            </w:pPr>
            <w:r>
              <w:rPr>
                <w:spacing w:val="-5"/>
                <w:sz w:val="20"/>
              </w:rPr>
              <w:t>42</w:t>
            </w:r>
          </w:p>
        </w:tc>
      </w:tr>
      <w:tr w:rsidR="00D36C2E" w14:paraId="093F0954" w14:textId="77777777">
        <w:trPr>
          <w:trHeight w:val="285"/>
        </w:trPr>
        <w:tc>
          <w:tcPr>
            <w:tcW w:w="4676" w:type="dxa"/>
          </w:tcPr>
          <w:p w14:paraId="7BAF7A2C" w14:textId="77777777" w:rsidR="00D36C2E" w:rsidRDefault="00716137">
            <w:pPr>
              <w:pStyle w:val="TableParagraph"/>
              <w:spacing w:before="26"/>
              <w:ind w:left="105" w:right="1"/>
              <w:rPr>
                <w:sz w:val="20"/>
              </w:rPr>
            </w:pPr>
            <w:r>
              <w:rPr>
                <w:spacing w:val="-10"/>
                <w:sz w:val="20"/>
              </w:rPr>
              <w:t>6</w:t>
            </w:r>
          </w:p>
        </w:tc>
        <w:tc>
          <w:tcPr>
            <w:tcW w:w="4671" w:type="dxa"/>
          </w:tcPr>
          <w:p w14:paraId="15EEE7CB" w14:textId="77777777" w:rsidR="00D36C2E" w:rsidRDefault="00716137">
            <w:pPr>
              <w:pStyle w:val="TableParagraph"/>
              <w:spacing w:before="26"/>
              <w:ind w:left="110"/>
              <w:rPr>
                <w:sz w:val="20"/>
              </w:rPr>
            </w:pPr>
            <w:r>
              <w:rPr>
                <w:spacing w:val="-5"/>
                <w:sz w:val="20"/>
              </w:rPr>
              <w:t>43</w:t>
            </w:r>
          </w:p>
        </w:tc>
      </w:tr>
      <w:tr w:rsidR="00D36C2E" w14:paraId="35CC3448" w14:textId="77777777">
        <w:trPr>
          <w:trHeight w:val="282"/>
        </w:trPr>
        <w:tc>
          <w:tcPr>
            <w:tcW w:w="4676" w:type="dxa"/>
          </w:tcPr>
          <w:p w14:paraId="52557FEE" w14:textId="77777777" w:rsidR="00D36C2E" w:rsidRDefault="00716137">
            <w:pPr>
              <w:pStyle w:val="TableParagraph"/>
              <w:spacing w:before="22"/>
              <w:ind w:left="105" w:right="1"/>
              <w:rPr>
                <w:sz w:val="20"/>
              </w:rPr>
            </w:pPr>
            <w:r>
              <w:rPr>
                <w:spacing w:val="-10"/>
                <w:sz w:val="20"/>
              </w:rPr>
              <w:t>5</w:t>
            </w:r>
          </w:p>
        </w:tc>
        <w:tc>
          <w:tcPr>
            <w:tcW w:w="4671" w:type="dxa"/>
          </w:tcPr>
          <w:p w14:paraId="3519B1F1" w14:textId="77777777" w:rsidR="00D36C2E" w:rsidRDefault="00716137">
            <w:pPr>
              <w:pStyle w:val="TableParagraph"/>
              <w:spacing w:before="22"/>
              <w:ind w:left="110"/>
              <w:rPr>
                <w:sz w:val="20"/>
              </w:rPr>
            </w:pPr>
            <w:r>
              <w:rPr>
                <w:spacing w:val="-5"/>
                <w:sz w:val="20"/>
              </w:rPr>
              <w:t>45</w:t>
            </w:r>
          </w:p>
        </w:tc>
      </w:tr>
      <w:tr w:rsidR="00D36C2E" w14:paraId="41ED561C" w14:textId="77777777">
        <w:trPr>
          <w:trHeight w:val="282"/>
        </w:trPr>
        <w:tc>
          <w:tcPr>
            <w:tcW w:w="4676" w:type="dxa"/>
          </w:tcPr>
          <w:p w14:paraId="75FE7DCD" w14:textId="77777777" w:rsidR="00D36C2E" w:rsidRDefault="00716137">
            <w:pPr>
              <w:pStyle w:val="TableParagraph"/>
              <w:spacing w:before="24"/>
              <w:ind w:left="105" w:right="1"/>
              <w:rPr>
                <w:sz w:val="20"/>
              </w:rPr>
            </w:pPr>
            <w:r>
              <w:rPr>
                <w:spacing w:val="-10"/>
                <w:sz w:val="20"/>
              </w:rPr>
              <w:t>4</w:t>
            </w:r>
          </w:p>
        </w:tc>
        <w:tc>
          <w:tcPr>
            <w:tcW w:w="4671" w:type="dxa"/>
          </w:tcPr>
          <w:p w14:paraId="3F2D24E6" w14:textId="77777777" w:rsidR="00D36C2E" w:rsidRDefault="00716137">
            <w:pPr>
              <w:pStyle w:val="TableParagraph"/>
              <w:spacing w:before="24"/>
              <w:ind w:left="110"/>
              <w:rPr>
                <w:sz w:val="20"/>
              </w:rPr>
            </w:pPr>
            <w:r>
              <w:rPr>
                <w:spacing w:val="-5"/>
                <w:sz w:val="20"/>
              </w:rPr>
              <w:t>47</w:t>
            </w:r>
          </w:p>
        </w:tc>
      </w:tr>
      <w:tr w:rsidR="00D36C2E" w14:paraId="44763535" w14:textId="77777777">
        <w:trPr>
          <w:trHeight w:val="282"/>
        </w:trPr>
        <w:tc>
          <w:tcPr>
            <w:tcW w:w="4676" w:type="dxa"/>
          </w:tcPr>
          <w:p w14:paraId="490D3FBF" w14:textId="77777777" w:rsidR="00D36C2E" w:rsidRDefault="00716137">
            <w:pPr>
              <w:pStyle w:val="TableParagraph"/>
              <w:spacing w:before="24"/>
              <w:ind w:left="105" w:right="1"/>
              <w:rPr>
                <w:sz w:val="20"/>
              </w:rPr>
            </w:pPr>
            <w:r>
              <w:rPr>
                <w:spacing w:val="-10"/>
                <w:sz w:val="20"/>
              </w:rPr>
              <w:t>3</w:t>
            </w:r>
          </w:p>
        </w:tc>
        <w:tc>
          <w:tcPr>
            <w:tcW w:w="4671" w:type="dxa"/>
          </w:tcPr>
          <w:p w14:paraId="1C53587B" w14:textId="77777777" w:rsidR="00D36C2E" w:rsidRDefault="00716137">
            <w:pPr>
              <w:pStyle w:val="TableParagraph"/>
              <w:spacing w:before="24"/>
              <w:ind w:left="110"/>
              <w:rPr>
                <w:sz w:val="20"/>
              </w:rPr>
            </w:pPr>
            <w:r>
              <w:rPr>
                <w:spacing w:val="-5"/>
                <w:sz w:val="20"/>
              </w:rPr>
              <w:t>48</w:t>
            </w:r>
          </w:p>
        </w:tc>
      </w:tr>
      <w:tr w:rsidR="00D36C2E" w14:paraId="1353DF9A" w14:textId="77777777">
        <w:trPr>
          <w:trHeight w:val="282"/>
        </w:trPr>
        <w:tc>
          <w:tcPr>
            <w:tcW w:w="4676" w:type="dxa"/>
          </w:tcPr>
          <w:p w14:paraId="05E419E2" w14:textId="77777777" w:rsidR="00D36C2E" w:rsidRDefault="00716137">
            <w:pPr>
              <w:pStyle w:val="TableParagraph"/>
              <w:spacing w:before="24"/>
              <w:ind w:left="105" w:right="1"/>
              <w:rPr>
                <w:sz w:val="20"/>
              </w:rPr>
            </w:pPr>
            <w:r>
              <w:rPr>
                <w:spacing w:val="-10"/>
                <w:sz w:val="20"/>
              </w:rPr>
              <w:t>2</w:t>
            </w:r>
          </w:p>
        </w:tc>
        <w:tc>
          <w:tcPr>
            <w:tcW w:w="4671" w:type="dxa"/>
          </w:tcPr>
          <w:p w14:paraId="1AC1AE99" w14:textId="77777777" w:rsidR="00D36C2E" w:rsidRDefault="00716137">
            <w:pPr>
              <w:pStyle w:val="TableParagraph"/>
              <w:spacing w:before="24"/>
              <w:ind w:left="110"/>
              <w:rPr>
                <w:sz w:val="20"/>
              </w:rPr>
            </w:pPr>
            <w:r>
              <w:rPr>
                <w:spacing w:val="-5"/>
                <w:sz w:val="20"/>
              </w:rPr>
              <w:t>50</w:t>
            </w:r>
          </w:p>
        </w:tc>
      </w:tr>
      <w:tr w:rsidR="00D36C2E" w14:paraId="242CDE03" w14:textId="77777777">
        <w:trPr>
          <w:trHeight w:val="282"/>
        </w:trPr>
        <w:tc>
          <w:tcPr>
            <w:tcW w:w="4676" w:type="dxa"/>
          </w:tcPr>
          <w:p w14:paraId="13B5DD62" w14:textId="77777777" w:rsidR="00D36C2E" w:rsidRDefault="00716137">
            <w:pPr>
              <w:pStyle w:val="TableParagraph"/>
              <w:spacing w:before="24"/>
              <w:ind w:left="105" w:right="1"/>
              <w:rPr>
                <w:sz w:val="20"/>
              </w:rPr>
            </w:pPr>
            <w:r>
              <w:rPr>
                <w:spacing w:val="-10"/>
                <w:sz w:val="20"/>
              </w:rPr>
              <w:t>1</w:t>
            </w:r>
          </w:p>
        </w:tc>
        <w:tc>
          <w:tcPr>
            <w:tcW w:w="4671" w:type="dxa"/>
          </w:tcPr>
          <w:p w14:paraId="42FAA230" w14:textId="77777777" w:rsidR="00D36C2E" w:rsidRDefault="00716137">
            <w:pPr>
              <w:pStyle w:val="TableParagraph"/>
              <w:spacing w:before="24"/>
              <w:ind w:left="110"/>
              <w:rPr>
                <w:sz w:val="20"/>
              </w:rPr>
            </w:pPr>
            <w:r>
              <w:rPr>
                <w:spacing w:val="-5"/>
                <w:sz w:val="20"/>
              </w:rPr>
              <w:t>52</w:t>
            </w:r>
          </w:p>
        </w:tc>
      </w:tr>
      <w:tr w:rsidR="00D36C2E" w14:paraId="2BC7CA52" w14:textId="77777777">
        <w:trPr>
          <w:trHeight w:val="283"/>
        </w:trPr>
        <w:tc>
          <w:tcPr>
            <w:tcW w:w="4676" w:type="dxa"/>
          </w:tcPr>
          <w:p w14:paraId="684DD302" w14:textId="77777777" w:rsidR="00D36C2E" w:rsidRDefault="00716137">
            <w:pPr>
              <w:pStyle w:val="TableParagraph"/>
              <w:spacing w:before="24"/>
              <w:ind w:left="105" w:right="1"/>
              <w:rPr>
                <w:sz w:val="20"/>
              </w:rPr>
            </w:pPr>
            <w:r>
              <w:rPr>
                <w:spacing w:val="-10"/>
                <w:sz w:val="20"/>
              </w:rPr>
              <w:t>0</w:t>
            </w:r>
          </w:p>
        </w:tc>
        <w:tc>
          <w:tcPr>
            <w:tcW w:w="4671" w:type="dxa"/>
          </w:tcPr>
          <w:p w14:paraId="0CA4DD3B" w14:textId="77777777" w:rsidR="00D36C2E" w:rsidRDefault="00716137">
            <w:pPr>
              <w:pStyle w:val="TableParagraph"/>
              <w:spacing w:before="24"/>
              <w:ind w:left="110"/>
              <w:rPr>
                <w:sz w:val="20"/>
              </w:rPr>
            </w:pPr>
            <w:r>
              <w:rPr>
                <w:spacing w:val="-5"/>
                <w:sz w:val="20"/>
              </w:rPr>
              <w:t>53</w:t>
            </w:r>
          </w:p>
        </w:tc>
      </w:tr>
      <w:tr w:rsidR="00D36C2E" w14:paraId="3D854D33" w14:textId="77777777">
        <w:trPr>
          <w:trHeight w:val="283"/>
        </w:trPr>
        <w:tc>
          <w:tcPr>
            <w:tcW w:w="4676" w:type="dxa"/>
          </w:tcPr>
          <w:p w14:paraId="2AA973DF" w14:textId="77777777" w:rsidR="00D36C2E" w:rsidRDefault="00716137">
            <w:pPr>
              <w:pStyle w:val="TableParagraph"/>
              <w:spacing w:before="24"/>
              <w:ind w:left="105" w:right="3"/>
              <w:rPr>
                <w:sz w:val="20"/>
              </w:rPr>
            </w:pPr>
            <w:r>
              <w:rPr>
                <w:spacing w:val="-4"/>
                <w:sz w:val="20"/>
              </w:rPr>
              <w:t>-</w:t>
            </w:r>
            <w:r>
              <w:rPr>
                <w:spacing w:val="-10"/>
                <w:sz w:val="20"/>
              </w:rPr>
              <w:t>1</w:t>
            </w:r>
          </w:p>
        </w:tc>
        <w:tc>
          <w:tcPr>
            <w:tcW w:w="4671" w:type="dxa"/>
          </w:tcPr>
          <w:p w14:paraId="41CF01D0" w14:textId="77777777" w:rsidR="00D36C2E" w:rsidRDefault="00716137">
            <w:pPr>
              <w:pStyle w:val="TableParagraph"/>
              <w:spacing w:before="24"/>
              <w:ind w:left="110"/>
              <w:rPr>
                <w:sz w:val="20"/>
              </w:rPr>
            </w:pPr>
            <w:r>
              <w:rPr>
                <w:spacing w:val="-5"/>
                <w:sz w:val="20"/>
              </w:rPr>
              <w:t>55</w:t>
            </w:r>
          </w:p>
        </w:tc>
      </w:tr>
      <w:tr w:rsidR="00D36C2E" w14:paraId="0830F63C" w14:textId="77777777">
        <w:trPr>
          <w:trHeight w:val="282"/>
        </w:trPr>
        <w:tc>
          <w:tcPr>
            <w:tcW w:w="4676" w:type="dxa"/>
          </w:tcPr>
          <w:p w14:paraId="3DEF5FB1" w14:textId="77777777" w:rsidR="00D36C2E" w:rsidRDefault="00716137">
            <w:pPr>
              <w:pStyle w:val="TableParagraph"/>
              <w:spacing w:before="24"/>
              <w:ind w:left="105" w:right="3"/>
              <w:rPr>
                <w:sz w:val="20"/>
              </w:rPr>
            </w:pPr>
            <w:r>
              <w:rPr>
                <w:spacing w:val="-4"/>
                <w:sz w:val="20"/>
              </w:rPr>
              <w:t>-</w:t>
            </w:r>
            <w:r>
              <w:rPr>
                <w:spacing w:val="-10"/>
                <w:sz w:val="20"/>
              </w:rPr>
              <w:t>2</w:t>
            </w:r>
          </w:p>
        </w:tc>
        <w:tc>
          <w:tcPr>
            <w:tcW w:w="4671" w:type="dxa"/>
          </w:tcPr>
          <w:p w14:paraId="2336CBB0" w14:textId="77777777" w:rsidR="00D36C2E" w:rsidRDefault="00716137">
            <w:pPr>
              <w:pStyle w:val="TableParagraph"/>
              <w:spacing w:before="24"/>
              <w:ind w:left="110"/>
              <w:rPr>
                <w:sz w:val="20"/>
              </w:rPr>
            </w:pPr>
            <w:r>
              <w:rPr>
                <w:spacing w:val="-5"/>
                <w:sz w:val="20"/>
              </w:rPr>
              <w:t>57</w:t>
            </w:r>
          </w:p>
        </w:tc>
      </w:tr>
      <w:tr w:rsidR="00D36C2E" w14:paraId="315FE898" w14:textId="77777777">
        <w:trPr>
          <w:trHeight w:val="282"/>
        </w:trPr>
        <w:tc>
          <w:tcPr>
            <w:tcW w:w="4676" w:type="dxa"/>
          </w:tcPr>
          <w:p w14:paraId="5963005C" w14:textId="77777777" w:rsidR="00D36C2E" w:rsidRDefault="00716137">
            <w:pPr>
              <w:pStyle w:val="TableParagraph"/>
              <w:spacing w:before="26"/>
              <w:ind w:left="105" w:right="3"/>
              <w:rPr>
                <w:sz w:val="20"/>
              </w:rPr>
            </w:pPr>
            <w:r>
              <w:rPr>
                <w:spacing w:val="-4"/>
                <w:sz w:val="20"/>
              </w:rPr>
              <w:t>-</w:t>
            </w:r>
            <w:r>
              <w:rPr>
                <w:spacing w:val="-10"/>
                <w:sz w:val="20"/>
              </w:rPr>
              <w:t>3</w:t>
            </w:r>
          </w:p>
        </w:tc>
        <w:tc>
          <w:tcPr>
            <w:tcW w:w="4671" w:type="dxa"/>
          </w:tcPr>
          <w:p w14:paraId="4611BBD6" w14:textId="77777777" w:rsidR="00D36C2E" w:rsidRDefault="00716137">
            <w:pPr>
              <w:pStyle w:val="TableParagraph"/>
              <w:spacing w:before="26"/>
              <w:ind w:left="110"/>
              <w:rPr>
                <w:sz w:val="20"/>
              </w:rPr>
            </w:pPr>
            <w:r>
              <w:rPr>
                <w:spacing w:val="-5"/>
                <w:sz w:val="20"/>
              </w:rPr>
              <w:t>58</w:t>
            </w:r>
          </w:p>
        </w:tc>
      </w:tr>
      <w:tr w:rsidR="00D36C2E" w14:paraId="3D5E7E6E" w14:textId="77777777">
        <w:trPr>
          <w:trHeight w:val="282"/>
        </w:trPr>
        <w:tc>
          <w:tcPr>
            <w:tcW w:w="4676" w:type="dxa"/>
          </w:tcPr>
          <w:p w14:paraId="476ADF9E" w14:textId="77777777" w:rsidR="00D36C2E" w:rsidRDefault="00716137">
            <w:pPr>
              <w:pStyle w:val="TableParagraph"/>
              <w:spacing w:before="24"/>
              <w:ind w:left="105" w:right="3"/>
              <w:rPr>
                <w:sz w:val="20"/>
              </w:rPr>
            </w:pPr>
            <w:r>
              <w:rPr>
                <w:spacing w:val="-4"/>
                <w:sz w:val="20"/>
              </w:rPr>
              <w:t>-</w:t>
            </w:r>
            <w:r>
              <w:rPr>
                <w:spacing w:val="-10"/>
                <w:sz w:val="20"/>
              </w:rPr>
              <w:t>4</w:t>
            </w:r>
          </w:p>
        </w:tc>
        <w:tc>
          <w:tcPr>
            <w:tcW w:w="4671" w:type="dxa"/>
          </w:tcPr>
          <w:p w14:paraId="6A11866A" w14:textId="77777777" w:rsidR="00D36C2E" w:rsidRDefault="00716137">
            <w:pPr>
              <w:pStyle w:val="TableParagraph"/>
              <w:spacing w:before="24"/>
              <w:ind w:left="110"/>
              <w:rPr>
                <w:sz w:val="20"/>
              </w:rPr>
            </w:pPr>
            <w:r>
              <w:rPr>
                <w:spacing w:val="-5"/>
                <w:sz w:val="20"/>
              </w:rPr>
              <w:t>60</w:t>
            </w:r>
          </w:p>
        </w:tc>
      </w:tr>
      <w:tr w:rsidR="00D36C2E" w14:paraId="1359CDC2" w14:textId="77777777">
        <w:trPr>
          <w:trHeight w:val="282"/>
        </w:trPr>
        <w:tc>
          <w:tcPr>
            <w:tcW w:w="4676" w:type="dxa"/>
          </w:tcPr>
          <w:p w14:paraId="6D250758" w14:textId="77777777" w:rsidR="00D36C2E" w:rsidRDefault="00716137">
            <w:pPr>
              <w:pStyle w:val="TableParagraph"/>
              <w:spacing w:before="26"/>
              <w:ind w:left="105" w:right="3"/>
              <w:rPr>
                <w:sz w:val="20"/>
              </w:rPr>
            </w:pPr>
            <w:r>
              <w:rPr>
                <w:spacing w:val="-4"/>
                <w:sz w:val="20"/>
              </w:rPr>
              <w:t>-</w:t>
            </w:r>
            <w:r>
              <w:rPr>
                <w:spacing w:val="-10"/>
                <w:sz w:val="20"/>
              </w:rPr>
              <w:t>5</w:t>
            </w:r>
          </w:p>
        </w:tc>
        <w:tc>
          <w:tcPr>
            <w:tcW w:w="4671" w:type="dxa"/>
          </w:tcPr>
          <w:p w14:paraId="40979C73" w14:textId="77777777" w:rsidR="00D36C2E" w:rsidRDefault="00716137">
            <w:pPr>
              <w:pStyle w:val="TableParagraph"/>
              <w:spacing w:before="26"/>
              <w:ind w:left="110"/>
              <w:rPr>
                <w:sz w:val="20"/>
              </w:rPr>
            </w:pPr>
            <w:r>
              <w:rPr>
                <w:spacing w:val="-5"/>
                <w:sz w:val="20"/>
              </w:rPr>
              <w:t>61</w:t>
            </w:r>
          </w:p>
        </w:tc>
      </w:tr>
      <w:tr w:rsidR="00D36C2E" w14:paraId="69B6349B" w14:textId="77777777">
        <w:trPr>
          <w:trHeight w:val="285"/>
        </w:trPr>
        <w:tc>
          <w:tcPr>
            <w:tcW w:w="4676" w:type="dxa"/>
          </w:tcPr>
          <w:p w14:paraId="7737471E" w14:textId="77777777" w:rsidR="00D36C2E" w:rsidRDefault="00716137">
            <w:pPr>
              <w:pStyle w:val="TableParagraph"/>
              <w:spacing w:before="24"/>
              <w:ind w:left="105" w:right="3"/>
              <w:rPr>
                <w:sz w:val="20"/>
              </w:rPr>
            </w:pPr>
            <w:r>
              <w:rPr>
                <w:spacing w:val="-4"/>
                <w:sz w:val="20"/>
              </w:rPr>
              <w:t>-</w:t>
            </w:r>
            <w:r>
              <w:rPr>
                <w:spacing w:val="-10"/>
                <w:sz w:val="20"/>
              </w:rPr>
              <w:t>6</w:t>
            </w:r>
          </w:p>
        </w:tc>
        <w:tc>
          <w:tcPr>
            <w:tcW w:w="4671" w:type="dxa"/>
          </w:tcPr>
          <w:p w14:paraId="1EB03A38" w14:textId="77777777" w:rsidR="00D36C2E" w:rsidRDefault="00716137">
            <w:pPr>
              <w:pStyle w:val="TableParagraph"/>
              <w:spacing w:before="24"/>
              <w:ind w:left="110"/>
              <w:rPr>
                <w:sz w:val="20"/>
              </w:rPr>
            </w:pPr>
            <w:r>
              <w:rPr>
                <w:spacing w:val="-5"/>
                <w:sz w:val="20"/>
              </w:rPr>
              <w:t>63</w:t>
            </w:r>
          </w:p>
        </w:tc>
      </w:tr>
      <w:tr w:rsidR="00D36C2E" w14:paraId="626B39E6" w14:textId="77777777">
        <w:trPr>
          <w:trHeight w:val="282"/>
        </w:trPr>
        <w:tc>
          <w:tcPr>
            <w:tcW w:w="4676" w:type="dxa"/>
          </w:tcPr>
          <w:p w14:paraId="0E0D1C57" w14:textId="77777777" w:rsidR="00D36C2E" w:rsidRDefault="00716137">
            <w:pPr>
              <w:pStyle w:val="TableParagraph"/>
              <w:spacing w:before="24"/>
              <w:ind w:left="105" w:right="3"/>
              <w:rPr>
                <w:sz w:val="20"/>
              </w:rPr>
            </w:pPr>
            <w:r>
              <w:rPr>
                <w:spacing w:val="-4"/>
                <w:sz w:val="20"/>
              </w:rPr>
              <w:t>-</w:t>
            </w:r>
            <w:r>
              <w:rPr>
                <w:spacing w:val="-10"/>
                <w:sz w:val="20"/>
              </w:rPr>
              <w:t>7</w:t>
            </w:r>
          </w:p>
        </w:tc>
        <w:tc>
          <w:tcPr>
            <w:tcW w:w="4671" w:type="dxa"/>
          </w:tcPr>
          <w:p w14:paraId="2804FD04" w14:textId="77777777" w:rsidR="00D36C2E" w:rsidRDefault="00716137">
            <w:pPr>
              <w:pStyle w:val="TableParagraph"/>
              <w:spacing w:before="24"/>
              <w:ind w:left="110"/>
              <w:rPr>
                <w:sz w:val="20"/>
              </w:rPr>
            </w:pPr>
            <w:r>
              <w:rPr>
                <w:spacing w:val="-5"/>
                <w:sz w:val="20"/>
              </w:rPr>
              <w:t>64</w:t>
            </w:r>
          </w:p>
        </w:tc>
      </w:tr>
      <w:tr w:rsidR="00D36C2E" w14:paraId="4E5DD3FF" w14:textId="77777777">
        <w:trPr>
          <w:trHeight w:val="282"/>
        </w:trPr>
        <w:tc>
          <w:tcPr>
            <w:tcW w:w="4676" w:type="dxa"/>
          </w:tcPr>
          <w:p w14:paraId="46991647" w14:textId="77777777" w:rsidR="00D36C2E" w:rsidRDefault="00716137">
            <w:pPr>
              <w:pStyle w:val="TableParagraph"/>
              <w:spacing w:before="24"/>
              <w:ind w:left="105" w:right="3"/>
              <w:rPr>
                <w:sz w:val="20"/>
              </w:rPr>
            </w:pPr>
            <w:r>
              <w:rPr>
                <w:spacing w:val="-4"/>
                <w:sz w:val="20"/>
              </w:rPr>
              <w:t>-</w:t>
            </w:r>
            <w:r>
              <w:rPr>
                <w:spacing w:val="-10"/>
                <w:sz w:val="20"/>
              </w:rPr>
              <w:t>8</w:t>
            </w:r>
          </w:p>
        </w:tc>
        <w:tc>
          <w:tcPr>
            <w:tcW w:w="4671" w:type="dxa"/>
          </w:tcPr>
          <w:p w14:paraId="79F886F1" w14:textId="77777777" w:rsidR="00D36C2E" w:rsidRDefault="00716137">
            <w:pPr>
              <w:pStyle w:val="TableParagraph"/>
              <w:spacing w:before="24"/>
              <w:ind w:left="110"/>
              <w:rPr>
                <w:sz w:val="20"/>
              </w:rPr>
            </w:pPr>
            <w:r>
              <w:rPr>
                <w:spacing w:val="-5"/>
                <w:sz w:val="20"/>
              </w:rPr>
              <w:t>66</w:t>
            </w:r>
          </w:p>
        </w:tc>
      </w:tr>
      <w:tr w:rsidR="00D36C2E" w14:paraId="7A54DE90" w14:textId="77777777">
        <w:trPr>
          <w:trHeight w:val="282"/>
        </w:trPr>
        <w:tc>
          <w:tcPr>
            <w:tcW w:w="4676" w:type="dxa"/>
          </w:tcPr>
          <w:p w14:paraId="009AAEA3" w14:textId="77777777" w:rsidR="00D36C2E" w:rsidRDefault="00716137">
            <w:pPr>
              <w:pStyle w:val="TableParagraph"/>
              <w:spacing w:before="24"/>
              <w:ind w:left="105" w:right="3"/>
              <w:rPr>
                <w:sz w:val="20"/>
              </w:rPr>
            </w:pPr>
            <w:r>
              <w:rPr>
                <w:spacing w:val="-4"/>
                <w:sz w:val="20"/>
              </w:rPr>
              <w:t>-</w:t>
            </w:r>
            <w:r>
              <w:rPr>
                <w:spacing w:val="-10"/>
                <w:sz w:val="20"/>
              </w:rPr>
              <w:t>9</w:t>
            </w:r>
          </w:p>
        </w:tc>
        <w:tc>
          <w:tcPr>
            <w:tcW w:w="4671" w:type="dxa"/>
          </w:tcPr>
          <w:p w14:paraId="492A6441" w14:textId="77777777" w:rsidR="00D36C2E" w:rsidRDefault="00716137">
            <w:pPr>
              <w:pStyle w:val="TableParagraph"/>
              <w:spacing w:before="24"/>
              <w:ind w:left="110"/>
              <w:rPr>
                <w:sz w:val="20"/>
              </w:rPr>
            </w:pPr>
            <w:r>
              <w:rPr>
                <w:spacing w:val="-5"/>
                <w:sz w:val="20"/>
              </w:rPr>
              <w:t>67</w:t>
            </w:r>
          </w:p>
        </w:tc>
      </w:tr>
      <w:tr w:rsidR="00D36C2E" w14:paraId="4336BB22" w14:textId="77777777">
        <w:trPr>
          <w:trHeight w:val="282"/>
        </w:trPr>
        <w:tc>
          <w:tcPr>
            <w:tcW w:w="4676" w:type="dxa"/>
          </w:tcPr>
          <w:p w14:paraId="24EB3486" w14:textId="77777777" w:rsidR="00D36C2E" w:rsidRDefault="00716137">
            <w:pPr>
              <w:pStyle w:val="TableParagraph"/>
              <w:spacing w:before="24"/>
              <w:ind w:left="105" w:right="2"/>
              <w:rPr>
                <w:sz w:val="20"/>
              </w:rPr>
            </w:pPr>
            <w:r>
              <w:rPr>
                <w:spacing w:val="-4"/>
                <w:sz w:val="20"/>
              </w:rPr>
              <w:t>-</w:t>
            </w:r>
            <w:r>
              <w:rPr>
                <w:spacing w:val="-5"/>
                <w:sz w:val="20"/>
              </w:rPr>
              <w:t>10</w:t>
            </w:r>
          </w:p>
        </w:tc>
        <w:tc>
          <w:tcPr>
            <w:tcW w:w="4671" w:type="dxa"/>
          </w:tcPr>
          <w:p w14:paraId="6E4AB60B" w14:textId="77777777" w:rsidR="00D36C2E" w:rsidRDefault="00716137">
            <w:pPr>
              <w:pStyle w:val="TableParagraph"/>
              <w:spacing w:before="24"/>
              <w:ind w:left="110"/>
              <w:rPr>
                <w:sz w:val="20"/>
              </w:rPr>
            </w:pPr>
            <w:r>
              <w:rPr>
                <w:spacing w:val="-5"/>
                <w:sz w:val="20"/>
              </w:rPr>
              <w:t>69</w:t>
            </w:r>
          </w:p>
        </w:tc>
      </w:tr>
      <w:tr w:rsidR="00D36C2E" w14:paraId="570AD3D7" w14:textId="77777777">
        <w:trPr>
          <w:trHeight w:val="282"/>
        </w:trPr>
        <w:tc>
          <w:tcPr>
            <w:tcW w:w="4676" w:type="dxa"/>
          </w:tcPr>
          <w:p w14:paraId="25B5DA00" w14:textId="77777777" w:rsidR="00D36C2E" w:rsidRDefault="00716137">
            <w:pPr>
              <w:pStyle w:val="TableParagraph"/>
              <w:spacing w:before="24"/>
              <w:ind w:left="105" w:right="2"/>
              <w:rPr>
                <w:sz w:val="20"/>
              </w:rPr>
            </w:pPr>
            <w:r>
              <w:rPr>
                <w:spacing w:val="-4"/>
                <w:sz w:val="20"/>
              </w:rPr>
              <w:t>-</w:t>
            </w:r>
            <w:r>
              <w:rPr>
                <w:spacing w:val="-5"/>
                <w:sz w:val="20"/>
              </w:rPr>
              <w:t>11</w:t>
            </w:r>
          </w:p>
        </w:tc>
        <w:tc>
          <w:tcPr>
            <w:tcW w:w="4671" w:type="dxa"/>
          </w:tcPr>
          <w:p w14:paraId="4C78F2E3" w14:textId="77777777" w:rsidR="00D36C2E" w:rsidRDefault="00716137">
            <w:pPr>
              <w:pStyle w:val="TableParagraph"/>
              <w:spacing w:before="24"/>
              <w:ind w:left="110"/>
              <w:rPr>
                <w:sz w:val="20"/>
              </w:rPr>
            </w:pPr>
            <w:r>
              <w:rPr>
                <w:spacing w:val="-5"/>
                <w:sz w:val="20"/>
              </w:rPr>
              <w:t>71</w:t>
            </w:r>
          </w:p>
        </w:tc>
      </w:tr>
      <w:tr w:rsidR="00D36C2E" w14:paraId="3212545A" w14:textId="77777777">
        <w:trPr>
          <w:trHeight w:val="282"/>
        </w:trPr>
        <w:tc>
          <w:tcPr>
            <w:tcW w:w="4676" w:type="dxa"/>
          </w:tcPr>
          <w:p w14:paraId="556DD617" w14:textId="77777777" w:rsidR="00D36C2E" w:rsidRDefault="00716137">
            <w:pPr>
              <w:pStyle w:val="TableParagraph"/>
              <w:spacing w:before="24"/>
              <w:ind w:left="105" w:right="2"/>
              <w:rPr>
                <w:sz w:val="20"/>
              </w:rPr>
            </w:pPr>
            <w:r>
              <w:rPr>
                <w:spacing w:val="-4"/>
                <w:sz w:val="20"/>
              </w:rPr>
              <w:t>-</w:t>
            </w:r>
            <w:r>
              <w:rPr>
                <w:spacing w:val="-5"/>
                <w:sz w:val="20"/>
              </w:rPr>
              <w:t>12</w:t>
            </w:r>
          </w:p>
        </w:tc>
        <w:tc>
          <w:tcPr>
            <w:tcW w:w="4671" w:type="dxa"/>
          </w:tcPr>
          <w:p w14:paraId="71BB1B47" w14:textId="77777777" w:rsidR="00D36C2E" w:rsidRDefault="00716137">
            <w:pPr>
              <w:pStyle w:val="TableParagraph"/>
              <w:spacing w:before="24"/>
              <w:ind w:left="110"/>
              <w:rPr>
                <w:sz w:val="20"/>
              </w:rPr>
            </w:pPr>
            <w:r>
              <w:rPr>
                <w:spacing w:val="-5"/>
                <w:sz w:val="20"/>
              </w:rPr>
              <w:t>72</w:t>
            </w:r>
          </w:p>
        </w:tc>
      </w:tr>
      <w:tr w:rsidR="00D36C2E" w14:paraId="0E2E636F" w14:textId="77777777">
        <w:trPr>
          <w:trHeight w:val="283"/>
        </w:trPr>
        <w:tc>
          <w:tcPr>
            <w:tcW w:w="4676" w:type="dxa"/>
          </w:tcPr>
          <w:p w14:paraId="043AC75B" w14:textId="77777777" w:rsidR="00D36C2E" w:rsidRDefault="00716137">
            <w:pPr>
              <w:pStyle w:val="TableParagraph"/>
              <w:spacing w:before="24"/>
              <w:ind w:left="105" w:right="2"/>
              <w:rPr>
                <w:sz w:val="20"/>
              </w:rPr>
            </w:pPr>
            <w:r>
              <w:rPr>
                <w:spacing w:val="-4"/>
                <w:sz w:val="20"/>
              </w:rPr>
              <w:t>-</w:t>
            </w:r>
            <w:r>
              <w:rPr>
                <w:spacing w:val="-5"/>
                <w:sz w:val="20"/>
              </w:rPr>
              <w:t>13</w:t>
            </w:r>
          </w:p>
        </w:tc>
        <w:tc>
          <w:tcPr>
            <w:tcW w:w="4671" w:type="dxa"/>
          </w:tcPr>
          <w:p w14:paraId="5DFEAC8C" w14:textId="77777777" w:rsidR="00D36C2E" w:rsidRDefault="00716137">
            <w:pPr>
              <w:pStyle w:val="TableParagraph"/>
              <w:spacing w:before="24"/>
              <w:ind w:left="110"/>
              <w:rPr>
                <w:sz w:val="20"/>
              </w:rPr>
            </w:pPr>
            <w:r>
              <w:rPr>
                <w:spacing w:val="-5"/>
                <w:sz w:val="20"/>
              </w:rPr>
              <w:t>74</w:t>
            </w:r>
          </w:p>
        </w:tc>
      </w:tr>
      <w:tr w:rsidR="00D36C2E" w14:paraId="6C2FF9C9" w14:textId="77777777">
        <w:trPr>
          <w:trHeight w:val="282"/>
        </w:trPr>
        <w:tc>
          <w:tcPr>
            <w:tcW w:w="4676" w:type="dxa"/>
          </w:tcPr>
          <w:p w14:paraId="24A9545F" w14:textId="77777777" w:rsidR="00D36C2E" w:rsidRDefault="00716137">
            <w:pPr>
              <w:pStyle w:val="TableParagraph"/>
              <w:spacing w:before="26"/>
              <w:ind w:left="105" w:right="2"/>
              <w:rPr>
                <w:sz w:val="20"/>
              </w:rPr>
            </w:pPr>
            <w:r>
              <w:rPr>
                <w:spacing w:val="-4"/>
                <w:sz w:val="20"/>
              </w:rPr>
              <w:t>-</w:t>
            </w:r>
            <w:r>
              <w:rPr>
                <w:spacing w:val="-5"/>
                <w:sz w:val="20"/>
              </w:rPr>
              <w:t>14</w:t>
            </w:r>
          </w:p>
        </w:tc>
        <w:tc>
          <w:tcPr>
            <w:tcW w:w="4671" w:type="dxa"/>
          </w:tcPr>
          <w:p w14:paraId="0F167916" w14:textId="77777777" w:rsidR="00D36C2E" w:rsidRDefault="00716137">
            <w:pPr>
              <w:pStyle w:val="TableParagraph"/>
              <w:spacing w:before="26"/>
              <w:ind w:left="110"/>
              <w:rPr>
                <w:sz w:val="20"/>
              </w:rPr>
            </w:pPr>
            <w:r>
              <w:rPr>
                <w:spacing w:val="-5"/>
                <w:sz w:val="20"/>
              </w:rPr>
              <w:t>75</w:t>
            </w:r>
          </w:p>
        </w:tc>
      </w:tr>
      <w:tr w:rsidR="00D36C2E" w14:paraId="732FE035" w14:textId="77777777">
        <w:trPr>
          <w:trHeight w:val="282"/>
        </w:trPr>
        <w:tc>
          <w:tcPr>
            <w:tcW w:w="4676" w:type="dxa"/>
          </w:tcPr>
          <w:p w14:paraId="078E8816" w14:textId="77777777" w:rsidR="00D36C2E" w:rsidRDefault="00716137">
            <w:pPr>
              <w:pStyle w:val="TableParagraph"/>
              <w:spacing w:before="26"/>
              <w:ind w:left="105" w:right="2"/>
              <w:rPr>
                <w:sz w:val="20"/>
              </w:rPr>
            </w:pPr>
            <w:r>
              <w:rPr>
                <w:spacing w:val="-4"/>
                <w:sz w:val="20"/>
              </w:rPr>
              <w:t>-</w:t>
            </w:r>
            <w:r>
              <w:rPr>
                <w:spacing w:val="-5"/>
                <w:sz w:val="20"/>
              </w:rPr>
              <w:t>15</w:t>
            </w:r>
          </w:p>
        </w:tc>
        <w:tc>
          <w:tcPr>
            <w:tcW w:w="4671" w:type="dxa"/>
          </w:tcPr>
          <w:p w14:paraId="02077569" w14:textId="77777777" w:rsidR="00D36C2E" w:rsidRDefault="00716137">
            <w:pPr>
              <w:pStyle w:val="TableParagraph"/>
              <w:spacing w:before="26"/>
              <w:ind w:left="110"/>
              <w:rPr>
                <w:sz w:val="20"/>
              </w:rPr>
            </w:pPr>
            <w:r>
              <w:rPr>
                <w:spacing w:val="-5"/>
                <w:sz w:val="20"/>
              </w:rPr>
              <w:t>76</w:t>
            </w:r>
          </w:p>
        </w:tc>
      </w:tr>
      <w:tr w:rsidR="00D36C2E" w14:paraId="0250029A" w14:textId="77777777">
        <w:trPr>
          <w:trHeight w:val="282"/>
        </w:trPr>
        <w:tc>
          <w:tcPr>
            <w:tcW w:w="4676" w:type="dxa"/>
          </w:tcPr>
          <w:p w14:paraId="0EB951C3" w14:textId="77777777" w:rsidR="00D36C2E" w:rsidRDefault="00716137">
            <w:pPr>
              <w:pStyle w:val="TableParagraph"/>
              <w:spacing w:before="24"/>
              <w:ind w:left="105" w:right="2"/>
              <w:rPr>
                <w:sz w:val="20"/>
              </w:rPr>
            </w:pPr>
            <w:r>
              <w:rPr>
                <w:spacing w:val="-4"/>
                <w:sz w:val="20"/>
              </w:rPr>
              <w:t>-</w:t>
            </w:r>
            <w:r>
              <w:rPr>
                <w:spacing w:val="-5"/>
                <w:sz w:val="20"/>
              </w:rPr>
              <w:t>16</w:t>
            </w:r>
          </w:p>
        </w:tc>
        <w:tc>
          <w:tcPr>
            <w:tcW w:w="4671" w:type="dxa"/>
          </w:tcPr>
          <w:p w14:paraId="76825DA9" w14:textId="77777777" w:rsidR="00D36C2E" w:rsidRDefault="00716137">
            <w:pPr>
              <w:pStyle w:val="TableParagraph"/>
              <w:spacing w:before="24"/>
              <w:ind w:left="110"/>
              <w:rPr>
                <w:sz w:val="20"/>
              </w:rPr>
            </w:pPr>
            <w:r>
              <w:rPr>
                <w:spacing w:val="-5"/>
                <w:sz w:val="20"/>
              </w:rPr>
              <w:t>78</w:t>
            </w:r>
          </w:p>
        </w:tc>
      </w:tr>
      <w:tr w:rsidR="00D36C2E" w14:paraId="3DBFB33B" w14:textId="77777777">
        <w:trPr>
          <w:trHeight w:val="282"/>
        </w:trPr>
        <w:tc>
          <w:tcPr>
            <w:tcW w:w="4676" w:type="dxa"/>
          </w:tcPr>
          <w:p w14:paraId="52807821" w14:textId="77777777" w:rsidR="00D36C2E" w:rsidRDefault="00716137">
            <w:pPr>
              <w:pStyle w:val="TableParagraph"/>
              <w:spacing w:before="26"/>
              <w:ind w:left="105" w:right="2"/>
              <w:rPr>
                <w:sz w:val="20"/>
              </w:rPr>
            </w:pPr>
            <w:r>
              <w:rPr>
                <w:spacing w:val="-4"/>
                <w:sz w:val="20"/>
              </w:rPr>
              <w:t>-</w:t>
            </w:r>
            <w:r>
              <w:rPr>
                <w:spacing w:val="-5"/>
                <w:sz w:val="20"/>
              </w:rPr>
              <w:t>17</w:t>
            </w:r>
          </w:p>
        </w:tc>
        <w:tc>
          <w:tcPr>
            <w:tcW w:w="4671" w:type="dxa"/>
          </w:tcPr>
          <w:p w14:paraId="258D6DF2" w14:textId="77777777" w:rsidR="00D36C2E" w:rsidRDefault="00716137">
            <w:pPr>
              <w:pStyle w:val="TableParagraph"/>
              <w:spacing w:before="26"/>
              <w:ind w:left="110"/>
              <w:rPr>
                <w:sz w:val="20"/>
              </w:rPr>
            </w:pPr>
            <w:r>
              <w:rPr>
                <w:spacing w:val="-5"/>
                <w:sz w:val="20"/>
              </w:rPr>
              <w:t>79</w:t>
            </w:r>
          </w:p>
        </w:tc>
      </w:tr>
      <w:tr w:rsidR="00D36C2E" w14:paraId="63C2DBFD" w14:textId="77777777">
        <w:trPr>
          <w:trHeight w:val="285"/>
        </w:trPr>
        <w:tc>
          <w:tcPr>
            <w:tcW w:w="4676" w:type="dxa"/>
          </w:tcPr>
          <w:p w14:paraId="7E4BC1DC" w14:textId="77777777" w:rsidR="00D36C2E" w:rsidRDefault="00716137">
            <w:pPr>
              <w:pStyle w:val="TableParagraph"/>
              <w:spacing w:before="24"/>
              <w:ind w:left="105" w:right="2"/>
              <w:rPr>
                <w:sz w:val="20"/>
              </w:rPr>
            </w:pPr>
            <w:r>
              <w:rPr>
                <w:spacing w:val="-4"/>
                <w:sz w:val="20"/>
              </w:rPr>
              <w:t>-</w:t>
            </w:r>
            <w:r>
              <w:rPr>
                <w:spacing w:val="-5"/>
                <w:sz w:val="20"/>
              </w:rPr>
              <w:t>18</w:t>
            </w:r>
          </w:p>
        </w:tc>
        <w:tc>
          <w:tcPr>
            <w:tcW w:w="4671" w:type="dxa"/>
          </w:tcPr>
          <w:p w14:paraId="3B59168C" w14:textId="77777777" w:rsidR="00D36C2E" w:rsidRDefault="00716137">
            <w:pPr>
              <w:pStyle w:val="TableParagraph"/>
              <w:spacing w:before="24"/>
              <w:ind w:left="110" w:right="2"/>
              <w:rPr>
                <w:sz w:val="20"/>
              </w:rPr>
            </w:pPr>
            <w:r>
              <w:rPr>
                <w:spacing w:val="-5"/>
                <w:sz w:val="20"/>
              </w:rPr>
              <w:t>81</w:t>
            </w:r>
          </w:p>
        </w:tc>
      </w:tr>
      <w:tr w:rsidR="00D36C2E" w14:paraId="24170A3E" w14:textId="77777777">
        <w:trPr>
          <w:trHeight w:val="282"/>
        </w:trPr>
        <w:tc>
          <w:tcPr>
            <w:tcW w:w="4676" w:type="dxa"/>
          </w:tcPr>
          <w:p w14:paraId="457E5EAA" w14:textId="77777777" w:rsidR="00D36C2E" w:rsidRDefault="00716137">
            <w:pPr>
              <w:pStyle w:val="TableParagraph"/>
              <w:spacing w:before="24"/>
              <w:ind w:left="105" w:right="2"/>
              <w:rPr>
                <w:sz w:val="20"/>
              </w:rPr>
            </w:pPr>
            <w:r>
              <w:rPr>
                <w:spacing w:val="-4"/>
                <w:sz w:val="20"/>
              </w:rPr>
              <w:t>-</w:t>
            </w:r>
            <w:r>
              <w:rPr>
                <w:spacing w:val="-5"/>
                <w:sz w:val="20"/>
              </w:rPr>
              <w:t>19</w:t>
            </w:r>
          </w:p>
        </w:tc>
        <w:tc>
          <w:tcPr>
            <w:tcW w:w="4671" w:type="dxa"/>
          </w:tcPr>
          <w:p w14:paraId="1C026CDD" w14:textId="77777777" w:rsidR="00D36C2E" w:rsidRDefault="00716137">
            <w:pPr>
              <w:pStyle w:val="TableParagraph"/>
              <w:spacing w:before="24"/>
              <w:ind w:left="110"/>
              <w:rPr>
                <w:sz w:val="20"/>
              </w:rPr>
            </w:pPr>
            <w:r>
              <w:rPr>
                <w:spacing w:val="-5"/>
                <w:sz w:val="20"/>
              </w:rPr>
              <w:t>82</w:t>
            </w:r>
          </w:p>
        </w:tc>
      </w:tr>
      <w:tr w:rsidR="00D36C2E" w14:paraId="6E171EE0" w14:textId="77777777">
        <w:trPr>
          <w:trHeight w:val="282"/>
        </w:trPr>
        <w:tc>
          <w:tcPr>
            <w:tcW w:w="4676" w:type="dxa"/>
          </w:tcPr>
          <w:p w14:paraId="22F0A998" w14:textId="77777777" w:rsidR="00D36C2E" w:rsidRDefault="00716137">
            <w:pPr>
              <w:pStyle w:val="TableParagraph"/>
              <w:spacing w:before="22"/>
              <w:ind w:left="105" w:right="2"/>
              <w:rPr>
                <w:sz w:val="20"/>
              </w:rPr>
            </w:pPr>
            <w:r>
              <w:rPr>
                <w:spacing w:val="-4"/>
                <w:sz w:val="20"/>
              </w:rPr>
              <w:t>-</w:t>
            </w:r>
            <w:r>
              <w:rPr>
                <w:spacing w:val="-5"/>
                <w:sz w:val="20"/>
              </w:rPr>
              <w:t>20</w:t>
            </w:r>
          </w:p>
        </w:tc>
        <w:tc>
          <w:tcPr>
            <w:tcW w:w="4671" w:type="dxa"/>
          </w:tcPr>
          <w:p w14:paraId="05A6E11F" w14:textId="77777777" w:rsidR="00D36C2E" w:rsidRDefault="00716137">
            <w:pPr>
              <w:pStyle w:val="TableParagraph"/>
              <w:spacing w:before="22"/>
              <w:ind w:left="110"/>
              <w:rPr>
                <w:sz w:val="20"/>
              </w:rPr>
            </w:pPr>
            <w:r>
              <w:rPr>
                <w:spacing w:val="-5"/>
                <w:sz w:val="20"/>
              </w:rPr>
              <w:t>83</w:t>
            </w:r>
          </w:p>
        </w:tc>
      </w:tr>
      <w:tr w:rsidR="00D36C2E" w14:paraId="5EC18907" w14:textId="77777777">
        <w:trPr>
          <w:trHeight w:val="282"/>
        </w:trPr>
        <w:tc>
          <w:tcPr>
            <w:tcW w:w="4676" w:type="dxa"/>
          </w:tcPr>
          <w:p w14:paraId="0808758F" w14:textId="77777777" w:rsidR="00D36C2E" w:rsidRDefault="00716137">
            <w:pPr>
              <w:pStyle w:val="TableParagraph"/>
              <w:spacing w:before="24"/>
              <w:ind w:left="105" w:right="2"/>
              <w:rPr>
                <w:sz w:val="20"/>
              </w:rPr>
            </w:pPr>
            <w:r>
              <w:rPr>
                <w:spacing w:val="-4"/>
                <w:sz w:val="20"/>
              </w:rPr>
              <w:t>-</w:t>
            </w:r>
            <w:r>
              <w:rPr>
                <w:spacing w:val="-5"/>
                <w:sz w:val="20"/>
              </w:rPr>
              <w:t>21</w:t>
            </w:r>
          </w:p>
        </w:tc>
        <w:tc>
          <w:tcPr>
            <w:tcW w:w="4671" w:type="dxa"/>
          </w:tcPr>
          <w:p w14:paraId="47929DEE" w14:textId="77777777" w:rsidR="00D36C2E" w:rsidRDefault="00716137">
            <w:pPr>
              <w:pStyle w:val="TableParagraph"/>
              <w:spacing w:before="24"/>
              <w:ind w:left="110"/>
              <w:rPr>
                <w:sz w:val="20"/>
              </w:rPr>
            </w:pPr>
            <w:r>
              <w:rPr>
                <w:spacing w:val="-5"/>
                <w:sz w:val="20"/>
              </w:rPr>
              <w:t>84</w:t>
            </w:r>
          </w:p>
        </w:tc>
      </w:tr>
      <w:tr w:rsidR="00D36C2E" w14:paraId="3CD24A8C" w14:textId="77777777">
        <w:trPr>
          <w:trHeight w:val="282"/>
        </w:trPr>
        <w:tc>
          <w:tcPr>
            <w:tcW w:w="4676" w:type="dxa"/>
          </w:tcPr>
          <w:p w14:paraId="41B2BC04" w14:textId="77777777" w:rsidR="00D36C2E" w:rsidRDefault="00716137">
            <w:pPr>
              <w:pStyle w:val="TableParagraph"/>
              <w:spacing w:before="24"/>
              <w:ind w:left="105" w:right="2"/>
              <w:rPr>
                <w:sz w:val="20"/>
              </w:rPr>
            </w:pPr>
            <w:r>
              <w:rPr>
                <w:spacing w:val="-4"/>
                <w:sz w:val="20"/>
              </w:rPr>
              <w:t>-</w:t>
            </w:r>
            <w:r>
              <w:rPr>
                <w:spacing w:val="-5"/>
                <w:sz w:val="20"/>
              </w:rPr>
              <w:t>22</w:t>
            </w:r>
          </w:p>
        </w:tc>
        <w:tc>
          <w:tcPr>
            <w:tcW w:w="4671" w:type="dxa"/>
          </w:tcPr>
          <w:p w14:paraId="00E3C391" w14:textId="77777777" w:rsidR="00D36C2E" w:rsidRDefault="00716137">
            <w:pPr>
              <w:pStyle w:val="TableParagraph"/>
              <w:spacing w:before="24"/>
              <w:ind w:left="110"/>
              <w:rPr>
                <w:sz w:val="20"/>
              </w:rPr>
            </w:pPr>
            <w:r>
              <w:rPr>
                <w:spacing w:val="-5"/>
                <w:sz w:val="20"/>
              </w:rPr>
              <w:t>85</w:t>
            </w:r>
          </w:p>
        </w:tc>
      </w:tr>
    </w:tbl>
    <w:p w14:paraId="6A82B187" w14:textId="77777777" w:rsidR="00D36C2E" w:rsidRDefault="00D36C2E">
      <w:pPr>
        <w:pStyle w:val="a3"/>
        <w:rPr>
          <w:b/>
          <w:sz w:val="24"/>
        </w:rPr>
      </w:pPr>
    </w:p>
    <w:p w14:paraId="32E17716" w14:textId="77777777" w:rsidR="00D36C2E" w:rsidRDefault="00D36C2E">
      <w:pPr>
        <w:pStyle w:val="a3"/>
        <w:spacing w:before="99"/>
        <w:rPr>
          <w:b/>
          <w:sz w:val="24"/>
        </w:rPr>
      </w:pPr>
    </w:p>
    <w:p w14:paraId="0EA2682D" w14:textId="77777777" w:rsidR="00D36C2E" w:rsidRDefault="00716137">
      <w:pPr>
        <w:pStyle w:val="3"/>
        <w:numPr>
          <w:ilvl w:val="3"/>
          <w:numId w:val="14"/>
        </w:numPr>
        <w:tabs>
          <w:tab w:val="left" w:pos="1803"/>
        </w:tabs>
        <w:ind w:left="1803" w:hanging="993"/>
      </w:pPr>
      <w:r>
        <w:t>Среднегодовая</w:t>
      </w:r>
      <w:r>
        <w:rPr>
          <w:spacing w:val="-13"/>
        </w:rPr>
        <w:t xml:space="preserve"> </w:t>
      </w:r>
      <w:r>
        <w:t>загрузка</w:t>
      </w:r>
      <w:r>
        <w:rPr>
          <w:spacing w:val="-12"/>
        </w:rPr>
        <w:t xml:space="preserve"> </w:t>
      </w:r>
      <w:r>
        <w:rPr>
          <w:spacing w:val="-2"/>
        </w:rPr>
        <w:t>оборудования</w:t>
      </w:r>
    </w:p>
    <w:p w14:paraId="07835061" w14:textId="77777777" w:rsidR="00D36C2E" w:rsidRDefault="00716137">
      <w:pPr>
        <w:pStyle w:val="a3"/>
        <w:tabs>
          <w:tab w:val="left" w:pos="2729"/>
          <w:tab w:val="left" w:pos="3916"/>
          <w:tab w:val="left" w:pos="5730"/>
          <w:tab w:val="left" w:pos="7129"/>
          <w:tab w:val="left" w:pos="7766"/>
          <w:tab w:val="left" w:pos="8198"/>
        </w:tabs>
        <w:spacing w:before="263" w:line="360" w:lineRule="auto"/>
        <w:ind w:left="102" w:right="10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6"/>
        </w:rPr>
        <w:t>№3</w:t>
      </w:r>
      <w:r>
        <w:tab/>
      </w:r>
      <w:r>
        <w:rPr>
          <w:spacing w:val="-6"/>
        </w:rPr>
        <w:t>г.</w:t>
      </w:r>
      <w:r>
        <w:tab/>
      </w:r>
      <w:r>
        <w:rPr>
          <w:spacing w:val="-2"/>
        </w:rPr>
        <w:t xml:space="preserve">Углегорска </w:t>
      </w:r>
      <w:r>
        <w:t xml:space="preserve">представлена в таблице </w:t>
      </w:r>
      <w:hyperlink w:anchor="_bookmark29" w:history="1">
        <w:r>
          <w:t>18</w:t>
        </w:r>
      </w:hyperlink>
      <w:r>
        <w:t>.</w:t>
      </w:r>
    </w:p>
    <w:p w14:paraId="53AF5E65" w14:textId="77777777" w:rsidR="00D36C2E" w:rsidRDefault="00D36C2E">
      <w:pPr>
        <w:spacing w:line="360" w:lineRule="auto"/>
        <w:sectPr w:rsidR="00D36C2E">
          <w:pgSz w:w="11910" w:h="16840"/>
          <w:pgMar w:top="1040" w:right="740" w:bottom="820" w:left="1600" w:header="0" w:footer="638" w:gutter="0"/>
          <w:cols w:space="720"/>
        </w:sectPr>
      </w:pPr>
    </w:p>
    <w:p w14:paraId="09C53BA3" w14:textId="77777777" w:rsidR="00D36C2E" w:rsidRDefault="00D36C2E">
      <w:pPr>
        <w:pStyle w:val="a3"/>
        <w:rPr>
          <w:rFonts w:ascii="Calibri"/>
          <w:sz w:val="24"/>
        </w:rPr>
      </w:pPr>
    </w:p>
    <w:p w14:paraId="6E8D81C0" w14:textId="77777777" w:rsidR="00D36C2E" w:rsidRDefault="00D36C2E">
      <w:pPr>
        <w:pStyle w:val="a3"/>
        <w:rPr>
          <w:rFonts w:ascii="Calibri"/>
          <w:sz w:val="24"/>
        </w:rPr>
      </w:pPr>
    </w:p>
    <w:p w14:paraId="45B7A307" w14:textId="77777777" w:rsidR="00D36C2E" w:rsidRDefault="00D36C2E">
      <w:pPr>
        <w:pStyle w:val="a3"/>
        <w:spacing w:before="151"/>
        <w:rPr>
          <w:rFonts w:ascii="Calibri"/>
          <w:sz w:val="24"/>
        </w:rPr>
      </w:pPr>
    </w:p>
    <w:p w14:paraId="30F61C2F" w14:textId="6EE6BA3D" w:rsidR="00D36C2E" w:rsidRDefault="00716137">
      <w:pPr>
        <w:ind w:left="106"/>
        <w:rPr>
          <w:b/>
          <w:sz w:val="24"/>
        </w:rPr>
      </w:pPr>
      <w:bookmarkStart w:id="29" w:name="_bookmark29"/>
      <w:bookmarkEnd w:id="29"/>
      <w:r>
        <w:rPr>
          <w:b/>
          <w:sz w:val="24"/>
        </w:rPr>
        <w:t>Таблица</w:t>
      </w:r>
      <w:r>
        <w:rPr>
          <w:b/>
          <w:spacing w:val="-5"/>
          <w:sz w:val="24"/>
        </w:rPr>
        <w:t xml:space="preserve"> </w:t>
      </w:r>
      <w:r>
        <w:rPr>
          <w:b/>
          <w:sz w:val="24"/>
        </w:rPr>
        <w:t>18.</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3"/>
          <w:sz w:val="24"/>
        </w:rPr>
        <w:t xml:space="preserve"> </w:t>
      </w:r>
      <w:r>
        <w:rPr>
          <w:b/>
          <w:sz w:val="24"/>
        </w:rPr>
        <w:t>котельной №</w:t>
      </w:r>
      <w:r w:rsidR="002F0F41">
        <w:rPr>
          <w:b/>
          <w:sz w:val="24"/>
        </w:rPr>
        <w:t xml:space="preserve"> </w:t>
      </w:r>
      <w:r>
        <w:rPr>
          <w:b/>
          <w:sz w:val="24"/>
        </w:rPr>
        <w:t>3</w:t>
      </w:r>
      <w:r>
        <w:rPr>
          <w:b/>
          <w:spacing w:val="-3"/>
          <w:sz w:val="24"/>
        </w:rPr>
        <w:t xml:space="preserve"> </w:t>
      </w:r>
      <w:r>
        <w:rPr>
          <w:b/>
          <w:sz w:val="24"/>
        </w:rPr>
        <w:t>за</w:t>
      </w:r>
      <w:r>
        <w:rPr>
          <w:b/>
          <w:spacing w:val="-3"/>
          <w:sz w:val="24"/>
        </w:rPr>
        <w:t xml:space="preserve"> </w:t>
      </w:r>
      <w:r>
        <w:rPr>
          <w:b/>
          <w:sz w:val="24"/>
        </w:rPr>
        <w:t>202</w:t>
      </w:r>
      <w:r w:rsidR="005966E2">
        <w:rPr>
          <w:b/>
          <w:sz w:val="24"/>
        </w:rPr>
        <w:t>4</w:t>
      </w:r>
      <w:r>
        <w:rPr>
          <w:b/>
          <w:spacing w:val="-3"/>
          <w:sz w:val="24"/>
        </w:rPr>
        <w:t xml:space="preserve"> </w:t>
      </w:r>
      <w:r>
        <w:rPr>
          <w:b/>
          <w:spacing w:val="-5"/>
          <w:sz w:val="24"/>
        </w:rPr>
        <w:t>г.</w:t>
      </w:r>
    </w:p>
    <w:p w14:paraId="6CA40C57"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2"/>
        <w:gridCol w:w="3814"/>
        <w:gridCol w:w="867"/>
        <w:gridCol w:w="1049"/>
        <w:gridCol w:w="663"/>
        <w:gridCol w:w="850"/>
        <w:gridCol w:w="617"/>
        <w:gridCol w:w="706"/>
        <w:gridCol w:w="703"/>
        <w:gridCol w:w="801"/>
        <w:gridCol w:w="1034"/>
        <w:gridCol w:w="955"/>
        <w:gridCol w:w="856"/>
        <w:gridCol w:w="1012"/>
        <w:gridCol w:w="1024"/>
      </w:tblGrid>
      <w:tr w:rsidR="00D36C2E" w14:paraId="314A3BFE" w14:textId="77777777">
        <w:trPr>
          <w:trHeight w:val="340"/>
        </w:trPr>
        <w:tc>
          <w:tcPr>
            <w:tcW w:w="742" w:type="dxa"/>
            <w:vMerge w:val="restart"/>
          </w:tcPr>
          <w:p w14:paraId="6C7A5A91" w14:textId="77777777" w:rsidR="00D36C2E" w:rsidRDefault="00716137">
            <w:pPr>
              <w:pStyle w:val="TableParagraph"/>
              <w:spacing w:before="113"/>
              <w:ind w:left="107" w:right="89" w:firstLine="163"/>
              <w:jc w:val="left"/>
              <w:rPr>
                <w:b/>
                <w:sz w:val="20"/>
              </w:rPr>
            </w:pPr>
            <w:r>
              <w:rPr>
                <w:b/>
                <w:spacing w:val="-10"/>
                <w:sz w:val="20"/>
              </w:rPr>
              <w:t>№</w:t>
            </w:r>
            <w:r>
              <w:rPr>
                <w:b/>
                <w:spacing w:val="-2"/>
                <w:sz w:val="20"/>
              </w:rPr>
              <w:t xml:space="preserve"> котла</w:t>
            </w:r>
          </w:p>
        </w:tc>
        <w:tc>
          <w:tcPr>
            <w:tcW w:w="3814" w:type="dxa"/>
            <w:vMerge w:val="restart"/>
          </w:tcPr>
          <w:p w14:paraId="2CF15B59" w14:textId="77777777" w:rsidR="00D36C2E" w:rsidRDefault="00716137">
            <w:pPr>
              <w:pStyle w:val="TableParagraph"/>
              <w:spacing w:before="228"/>
              <w:ind w:left="585"/>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37" w:type="dxa"/>
            <w:gridSpan w:val="13"/>
          </w:tcPr>
          <w:p w14:paraId="424A23BF" w14:textId="77777777" w:rsidR="00D36C2E" w:rsidRDefault="00716137">
            <w:pPr>
              <w:pStyle w:val="TableParagraph"/>
              <w:spacing w:before="53"/>
              <w:ind w:left="13"/>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397A1542" w14:textId="77777777">
        <w:trPr>
          <w:trHeight w:val="337"/>
        </w:trPr>
        <w:tc>
          <w:tcPr>
            <w:tcW w:w="742" w:type="dxa"/>
            <w:vMerge/>
            <w:tcBorders>
              <w:top w:val="nil"/>
            </w:tcBorders>
          </w:tcPr>
          <w:p w14:paraId="07EC3E71" w14:textId="77777777" w:rsidR="00D36C2E" w:rsidRDefault="00D36C2E">
            <w:pPr>
              <w:rPr>
                <w:sz w:val="2"/>
                <w:szCs w:val="2"/>
              </w:rPr>
            </w:pPr>
          </w:p>
        </w:tc>
        <w:tc>
          <w:tcPr>
            <w:tcW w:w="3814" w:type="dxa"/>
            <w:vMerge/>
            <w:tcBorders>
              <w:top w:val="nil"/>
            </w:tcBorders>
          </w:tcPr>
          <w:p w14:paraId="0D242D40" w14:textId="77777777" w:rsidR="00D36C2E" w:rsidRDefault="00D36C2E">
            <w:pPr>
              <w:rPr>
                <w:sz w:val="2"/>
                <w:szCs w:val="2"/>
              </w:rPr>
            </w:pPr>
          </w:p>
        </w:tc>
        <w:tc>
          <w:tcPr>
            <w:tcW w:w="867" w:type="dxa"/>
          </w:tcPr>
          <w:p w14:paraId="3FE8AC91" w14:textId="77777777" w:rsidR="00D36C2E" w:rsidRDefault="00716137">
            <w:pPr>
              <w:pStyle w:val="TableParagraph"/>
              <w:spacing w:before="53"/>
              <w:ind w:left="11" w:right="1"/>
              <w:rPr>
                <w:b/>
                <w:sz w:val="20"/>
              </w:rPr>
            </w:pPr>
            <w:r>
              <w:rPr>
                <w:b/>
                <w:spacing w:val="-2"/>
                <w:sz w:val="20"/>
              </w:rPr>
              <w:t>январь</w:t>
            </w:r>
          </w:p>
        </w:tc>
        <w:tc>
          <w:tcPr>
            <w:tcW w:w="1049" w:type="dxa"/>
          </w:tcPr>
          <w:p w14:paraId="5C3118FB" w14:textId="77777777" w:rsidR="00D36C2E" w:rsidRDefault="00716137">
            <w:pPr>
              <w:pStyle w:val="TableParagraph"/>
              <w:spacing w:before="53"/>
              <w:ind w:left="11" w:right="6"/>
              <w:rPr>
                <w:b/>
                <w:sz w:val="20"/>
              </w:rPr>
            </w:pPr>
            <w:r>
              <w:rPr>
                <w:b/>
                <w:spacing w:val="-2"/>
                <w:sz w:val="20"/>
              </w:rPr>
              <w:t>февраль</w:t>
            </w:r>
          </w:p>
        </w:tc>
        <w:tc>
          <w:tcPr>
            <w:tcW w:w="663" w:type="dxa"/>
          </w:tcPr>
          <w:p w14:paraId="62983B02" w14:textId="77777777" w:rsidR="00D36C2E" w:rsidRDefault="00716137">
            <w:pPr>
              <w:pStyle w:val="TableParagraph"/>
              <w:spacing w:before="53"/>
              <w:ind w:left="15" w:right="6"/>
              <w:rPr>
                <w:b/>
                <w:sz w:val="20"/>
              </w:rPr>
            </w:pPr>
            <w:r>
              <w:rPr>
                <w:b/>
                <w:spacing w:val="-4"/>
                <w:sz w:val="20"/>
              </w:rPr>
              <w:t>март</w:t>
            </w:r>
          </w:p>
        </w:tc>
        <w:tc>
          <w:tcPr>
            <w:tcW w:w="850" w:type="dxa"/>
          </w:tcPr>
          <w:p w14:paraId="051CB62A" w14:textId="77777777" w:rsidR="00D36C2E" w:rsidRDefault="00716137">
            <w:pPr>
              <w:pStyle w:val="TableParagraph"/>
              <w:spacing w:before="53"/>
              <w:ind w:left="14" w:right="8"/>
              <w:rPr>
                <w:b/>
                <w:sz w:val="20"/>
              </w:rPr>
            </w:pPr>
            <w:r>
              <w:rPr>
                <w:b/>
                <w:spacing w:val="-2"/>
                <w:sz w:val="20"/>
              </w:rPr>
              <w:t>апрель</w:t>
            </w:r>
          </w:p>
        </w:tc>
        <w:tc>
          <w:tcPr>
            <w:tcW w:w="617" w:type="dxa"/>
          </w:tcPr>
          <w:p w14:paraId="39851517" w14:textId="77777777" w:rsidR="00D36C2E" w:rsidRDefault="00716137">
            <w:pPr>
              <w:pStyle w:val="TableParagraph"/>
              <w:spacing w:before="53"/>
              <w:ind w:left="17" w:right="6"/>
              <w:rPr>
                <w:b/>
                <w:sz w:val="20"/>
              </w:rPr>
            </w:pPr>
            <w:r>
              <w:rPr>
                <w:b/>
                <w:spacing w:val="-5"/>
                <w:sz w:val="20"/>
              </w:rPr>
              <w:t>май</w:t>
            </w:r>
          </w:p>
        </w:tc>
        <w:tc>
          <w:tcPr>
            <w:tcW w:w="706" w:type="dxa"/>
          </w:tcPr>
          <w:p w14:paraId="4186F729" w14:textId="77777777" w:rsidR="00D36C2E" w:rsidRDefault="00716137">
            <w:pPr>
              <w:pStyle w:val="TableParagraph"/>
              <w:spacing w:before="53"/>
              <w:ind w:left="106"/>
              <w:jc w:val="left"/>
              <w:rPr>
                <w:b/>
                <w:sz w:val="20"/>
              </w:rPr>
            </w:pPr>
            <w:r>
              <w:rPr>
                <w:b/>
                <w:spacing w:val="-4"/>
                <w:sz w:val="20"/>
              </w:rPr>
              <w:t>июнь</w:t>
            </w:r>
          </w:p>
        </w:tc>
        <w:tc>
          <w:tcPr>
            <w:tcW w:w="703" w:type="dxa"/>
          </w:tcPr>
          <w:p w14:paraId="71C4B7A2" w14:textId="77777777" w:rsidR="00D36C2E" w:rsidRDefault="00716137">
            <w:pPr>
              <w:pStyle w:val="TableParagraph"/>
              <w:spacing w:before="53"/>
              <w:ind w:left="106"/>
              <w:jc w:val="left"/>
              <w:rPr>
                <w:b/>
                <w:sz w:val="20"/>
              </w:rPr>
            </w:pPr>
            <w:r>
              <w:rPr>
                <w:b/>
                <w:spacing w:val="-4"/>
                <w:sz w:val="20"/>
              </w:rPr>
              <w:t>июль</w:t>
            </w:r>
          </w:p>
        </w:tc>
        <w:tc>
          <w:tcPr>
            <w:tcW w:w="801" w:type="dxa"/>
          </w:tcPr>
          <w:p w14:paraId="22C5B698" w14:textId="77777777" w:rsidR="00D36C2E" w:rsidRDefault="00716137">
            <w:pPr>
              <w:pStyle w:val="TableParagraph"/>
              <w:spacing w:before="53"/>
              <w:ind w:left="106"/>
              <w:jc w:val="left"/>
              <w:rPr>
                <w:b/>
                <w:sz w:val="20"/>
              </w:rPr>
            </w:pPr>
            <w:r>
              <w:rPr>
                <w:b/>
                <w:spacing w:val="-2"/>
                <w:sz w:val="20"/>
              </w:rPr>
              <w:t>август</w:t>
            </w:r>
          </w:p>
        </w:tc>
        <w:tc>
          <w:tcPr>
            <w:tcW w:w="1034" w:type="dxa"/>
          </w:tcPr>
          <w:p w14:paraId="15FA98B3" w14:textId="77777777" w:rsidR="00D36C2E" w:rsidRDefault="00716137">
            <w:pPr>
              <w:pStyle w:val="TableParagraph"/>
              <w:spacing w:before="53"/>
              <w:ind w:left="109"/>
              <w:jc w:val="left"/>
              <w:rPr>
                <w:b/>
                <w:sz w:val="20"/>
              </w:rPr>
            </w:pPr>
            <w:r>
              <w:rPr>
                <w:b/>
                <w:spacing w:val="-2"/>
                <w:sz w:val="20"/>
              </w:rPr>
              <w:t>сентябрь</w:t>
            </w:r>
          </w:p>
        </w:tc>
        <w:tc>
          <w:tcPr>
            <w:tcW w:w="955" w:type="dxa"/>
          </w:tcPr>
          <w:p w14:paraId="49C0B656" w14:textId="77777777" w:rsidR="00D36C2E" w:rsidRDefault="00716137">
            <w:pPr>
              <w:pStyle w:val="TableParagraph"/>
              <w:spacing w:before="53"/>
              <w:ind w:left="12" w:right="4"/>
              <w:rPr>
                <w:b/>
                <w:sz w:val="20"/>
              </w:rPr>
            </w:pPr>
            <w:r>
              <w:rPr>
                <w:b/>
                <w:spacing w:val="-2"/>
                <w:sz w:val="20"/>
              </w:rPr>
              <w:t>октябрь</w:t>
            </w:r>
          </w:p>
        </w:tc>
        <w:tc>
          <w:tcPr>
            <w:tcW w:w="856" w:type="dxa"/>
          </w:tcPr>
          <w:p w14:paraId="011FDAA3" w14:textId="77777777" w:rsidR="00D36C2E" w:rsidRDefault="00716137">
            <w:pPr>
              <w:pStyle w:val="TableParagraph"/>
              <w:spacing w:before="53"/>
              <w:ind w:left="17" w:right="7"/>
              <w:rPr>
                <w:b/>
                <w:sz w:val="20"/>
              </w:rPr>
            </w:pPr>
            <w:r>
              <w:rPr>
                <w:b/>
                <w:spacing w:val="-2"/>
                <w:sz w:val="20"/>
              </w:rPr>
              <w:t>ноябрь</w:t>
            </w:r>
          </w:p>
        </w:tc>
        <w:tc>
          <w:tcPr>
            <w:tcW w:w="1012" w:type="dxa"/>
          </w:tcPr>
          <w:p w14:paraId="3E134714" w14:textId="77777777" w:rsidR="00D36C2E" w:rsidRDefault="00716137">
            <w:pPr>
              <w:pStyle w:val="TableParagraph"/>
              <w:spacing w:before="53"/>
              <w:ind w:left="12" w:right="3"/>
              <w:rPr>
                <w:b/>
                <w:sz w:val="20"/>
              </w:rPr>
            </w:pPr>
            <w:r>
              <w:rPr>
                <w:b/>
                <w:spacing w:val="-2"/>
                <w:sz w:val="20"/>
              </w:rPr>
              <w:t>декабрь</w:t>
            </w:r>
          </w:p>
        </w:tc>
        <w:tc>
          <w:tcPr>
            <w:tcW w:w="1024" w:type="dxa"/>
          </w:tcPr>
          <w:p w14:paraId="049A9606" w14:textId="77777777" w:rsidR="00D36C2E" w:rsidRDefault="00716137">
            <w:pPr>
              <w:pStyle w:val="TableParagraph"/>
              <w:spacing w:before="53"/>
              <w:ind w:left="16" w:right="4"/>
              <w:rPr>
                <w:b/>
                <w:sz w:val="20"/>
              </w:rPr>
            </w:pPr>
            <w:r>
              <w:rPr>
                <w:b/>
                <w:spacing w:val="-2"/>
                <w:sz w:val="20"/>
              </w:rPr>
              <w:t>ИТОГО</w:t>
            </w:r>
          </w:p>
        </w:tc>
      </w:tr>
      <w:tr w:rsidR="00D36C2E" w14:paraId="2CA7D3F6" w14:textId="77777777">
        <w:trPr>
          <w:trHeight w:val="340"/>
        </w:trPr>
        <w:tc>
          <w:tcPr>
            <w:tcW w:w="742" w:type="dxa"/>
          </w:tcPr>
          <w:p w14:paraId="1B8E5DD8" w14:textId="77777777" w:rsidR="00D36C2E" w:rsidRDefault="00716137">
            <w:pPr>
              <w:pStyle w:val="TableParagraph"/>
              <w:spacing w:before="48"/>
              <w:ind w:left="5"/>
              <w:rPr>
                <w:sz w:val="20"/>
              </w:rPr>
            </w:pPr>
            <w:r>
              <w:rPr>
                <w:spacing w:val="-10"/>
                <w:sz w:val="20"/>
              </w:rPr>
              <w:t>1</w:t>
            </w:r>
          </w:p>
        </w:tc>
        <w:tc>
          <w:tcPr>
            <w:tcW w:w="3814" w:type="dxa"/>
          </w:tcPr>
          <w:p w14:paraId="3FB2EB47" w14:textId="77777777" w:rsidR="00D36C2E" w:rsidRDefault="00716137">
            <w:pPr>
              <w:pStyle w:val="TableParagraph"/>
              <w:spacing w:before="48"/>
              <w:ind w:left="17" w:right="4"/>
              <w:rPr>
                <w:sz w:val="20"/>
              </w:rPr>
            </w:pPr>
            <w:r>
              <w:rPr>
                <w:sz w:val="20"/>
              </w:rPr>
              <w:t>КВм-1,25-</w:t>
            </w:r>
            <w:r>
              <w:rPr>
                <w:spacing w:val="-6"/>
                <w:sz w:val="20"/>
              </w:rPr>
              <w:t xml:space="preserve"> </w:t>
            </w:r>
            <w:r>
              <w:rPr>
                <w:sz w:val="20"/>
              </w:rPr>
              <w:t>95</w:t>
            </w:r>
            <w:r>
              <w:rPr>
                <w:spacing w:val="-3"/>
                <w:sz w:val="20"/>
              </w:rPr>
              <w:t xml:space="preserve"> </w:t>
            </w:r>
            <w:r>
              <w:rPr>
                <w:spacing w:val="-5"/>
                <w:sz w:val="20"/>
              </w:rPr>
              <w:t>ШП</w:t>
            </w:r>
          </w:p>
        </w:tc>
        <w:tc>
          <w:tcPr>
            <w:tcW w:w="867" w:type="dxa"/>
          </w:tcPr>
          <w:p w14:paraId="4DF8EB64" w14:textId="77777777" w:rsidR="00D36C2E" w:rsidRDefault="00716137">
            <w:pPr>
              <w:pStyle w:val="TableParagraph"/>
              <w:spacing w:before="48"/>
              <w:ind w:left="11" w:right="1"/>
              <w:rPr>
                <w:sz w:val="20"/>
              </w:rPr>
            </w:pPr>
            <w:r>
              <w:rPr>
                <w:spacing w:val="-5"/>
                <w:sz w:val="20"/>
              </w:rPr>
              <w:t>696</w:t>
            </w:r>
          </w:p>
        </w:tc>
        <w:tc>
          <w:tcPr>
            <w:tcW w:w="1049" w:type="dxa"/>
          </w:tcPr>
          <w:p w14:paraId="616B4B0B" w14:textId="77777777" w:rsidR="00D36C2E" w:rsidRDefault="00716137">
            <w:pPr>
              <w:pStyle w:val="TableParagraph"/>
              <w:spacing w:before="48"/>
              <w:ind w:left="11"/>
              <w:rPr>
                <w:sz w:val="20"/>
              </w:rPr>
            </w:pPr>
            <w:r>
              <w:rPr>
                <w:spacing w:val="-5"/>
                <w:sz w:val="20"/>
              </w:rPr>
              <w:t>504</w:t>
            </w:r>
          </w:p>
        </w:tc>
        <w:tc>
          <w:tcPr>
            <w:tcW w:w="663" w:type="dxa"/>
          </w:tcPr>
          <w:p w14:paraId="6C2ADE87" w14:textId="77777777" w:rsidR="00D36C2E" w:rsidRDefault="00716137">
            <w:pPr>
              <w:pStyle w:val="TableParagraph"/>
              <w:spacing w:before="48"/>
              <w:ind w:left="15" w:right="3"/>
              <w:rPr>
                <w:sz w:val="20"/>
              </w:rPr>
            </w:pPr>
            <w:r>
              <w:rPr>
                <w:spacing w:val="-5"/>
                <w:sz w:val="20"/>
              </w:rPr>
              <w:t>672</w:t>
            </w:r>
          </w:p>
        </w:tc>
        <w:tc>
          <w:tcPr>
            <w:tcW w:w="850" w:type="dxa"/>
          </w:tcPr>
          <w:p w14:paraId="43A7D2B6" w14:textId="77777777" w:rsidR="00D36C2E" w:rsidRDefault="00716137">
            <w:pPr>
              <w:pStyle w:val="TableParagraph"/>
              <w:spacing w:before="48"/>
              <w:ind w:left="14" w:right="8"/>
              <w:rPr>
                <w:sz w:val="20"/>
              </w:rPr>
            </w:pPr>
            <w:r>
              <w:rPr>
                <w:spacing w:val="-5"/>
                <w:sz w:val="20"/>
              </w:rPr>
              <w:t>324</w:t>
            </w:r>
          </w:p>
        </w:tc>
        <w:tc>
          <w:tcPr>
            <w:tcW w:w="617" w:type="dxa"/>
          </w:tcPr>
          <w:p w14:paraId="184B58BA" w14:textId="77777777" w:rsidR="00D36C2E" w:rsidRDefault="00716137">
            <w:pPr>
              <w:pStyle w:val="TableParagraph"/>
              <w:spacing w:before="48"/>
              <w:ind w:left="17" w:right="4"/>
              <w:rPr>
                <w:sz w:val="20"/>
              </w:rPr>
            </w:pPr>
            <w:r>
              <w:rPr>
                <w:spacing w:val="-5"/>
                <w:sz w:val="20"/>
              </w:rPr>
              <w:t>24</w:t>
            </w:r>
          </w:p>
        </w:tc>
        <w:tc>
          <w:tcPr>
            <w:tcW w:w="706" w:type="dxa"/>
          </w:tcPr>
          <w:p w14:paraId="1D978B6C" w14:textId="77777777" w:rsidR="00D36C2E" w:rsidRDefault="00D36C2E">
            <w:pPr>
              <w:pStyle w:val="TableParagraph"/>
              <w:jc w:val="left"/>
              <w:rPr>
                <w:sz w:val="20"/>
              </w:rPr>
            </w:pPr>
          </w:p>
        </w:tc>
        <w:tc>
          <w:tcPr>
            <w:tcW w:w="703" w:type="dxa"/>
          </w:tcPr>
          <w:p w14:paraId="59CC7C62" w14:textId="77777777" w:rsidR="00D36C2E" w:rsidRDefault="00D36C2E">
            <w:pPr>
              <w:pStyle w:val="TableParagraph"/>
              <w:jc w:val="left"/>
              <w:rPr>
                <w:sz w:val="20"/>
              </w:rPr>
            </w:pPr>
          </w:p>
        </w:tc>
        <w:tc>
          <w:tcPr>
            <w:tcW w:w="801" w:type="dxa"/>
          </w:tcPr>
          <w:p w14:paraId="14CCA6C1" w14:textId="77777777" w:rsidR="00D36C2E" w:rsidRDefault="00D36C2E">
            <w:pPr>
              <w:pStyle w:val="TableParagraph"/>
              <w:jc w:val="left"/>
              <w:rPr>
                <w:sz w:val="20"/>
              </w:rPr>
            </w:pPr>
          </w:p>
        </w:tc>
        <w:tc>
          <w:tcPr>
            <w:tcW w:w="1034" w:type="dxa"/>
          </w:tcPr>
          <w:p w14:paraId="0A25E3DA" w14:textId="77777777" w:rsidR="00D36C2E" w:rsidRDefault="00D36C2E">
            <w:pPr>
              <w:pStyle w:val="TableParagraph"/>
              <w:jc w:val="left"/>
              <w:rPr>
                <w:sz w:val="20"/>
              </w:rPr>
            </w:pPr>
          </w:p>
        </w:tc>
        <w:tc>
          <w:tcPr>
            <w:tcW w:w="955" w:type="dxa"/>
          </w:tcPr>
          <w:p w14:paraId="6AA2DC56" w14:textId="77777777" w:rsidR="00D36C2E" w:rsidRDefault="00716137">
            <w:pPr>
              <w:pStyle w:val="TableParagraph"/>
              <w:spacing w:before="48"/>
              <w:ind w:left="12" w:right="4"/>
              <w:rPr>
                <w:sz w:val="20"/>
              </w:rPr>
            </w:pPr>
            <w:r>
              <w:rPr>
                <w:spacing w:val="-5"/>
                <w:sz w:val="20"/>
              </w:rPr>
              <w:t>252</w:t>
            </w:r>
          </w:p>
        </w:tc>
        <w:tc>
          <w:tcPr>
            <w:tcW w:w="856" w:type="dxa"/>
          </w:tcPr>
          <w:p w14:paraId="04EBCDA6" w14:textId="77777777" w:rsidR="00D36C2E" w:rsidRDefault="00716137">
            <w:pPr>
              <w:pStyle w:val="TableParagraph"/>
              <w:spacing w:before="48"/>
              <w:ind w:left="17" w:right="4"/>
              <w:rPr>
                <w:sz w:val="20"/>
              </w:rPr>
            </w:pPr>
            <w:r>
              <w:rPr>
                <w:spacing w:val="-5"/>
                <w:sz w:val="20"/>
              </w:rPr>
              <w:t>324</w:t>
            </w:r>
          </w:p>
        </w:tc>
        <w:tc>
          <w:tcPr>
            <w:tcW w:w="1012" w:type="dxa"/>
          </w:tcPr>
          <w:p w14:paraId="653D1D30" w14:textId="77777777" w:rsidR="00D36C2E" w:rsidRDefault="00D36C2E">
            <w:pPr>
              <w:pStyle w:val="TableParagraph"/>
              <w:jc w:val="left"/>
              <w:rPr>
                <w:sz w:val="20"/>
              </w:rPr>
            </w:pPr>
          </w:p>
        </w:tc>
        <w:tc>
          <w:tcPr>
            <w:tcW w:w="1024" w:type="dxa"/>
          </w:tcPr>
          <w:p w14:paraId="7495AA01" w14:textId="77777777" w:rsidR="00D36C2E" w:rsidRDefault="00716137">
            <w:pPr>
              <w:pStyle w:val="TableParagraph"/>
              <w:spacing w:before="53"/>
              <w:ind w:left="16"/>
              <w:rPr>
                <w:b/>
                <w:sz w:val="20"/>
              </w:rPr>
            </w:pPr>
            <w:r>
              <w:rPr>
                <w:b/>
                <w:spacing w:val="-4"/>
                <w:sz w:val="20"/>
              </w:rPr>
              <w:t>2796</w:t>
            </w:r>
          </w:p>
        </w:tc>
      </w:tr>
      <w:tr w:rsidR="00D36C2E" w14:paraId="4CE9A057" w14:textId="77777777">
        <w:trPr>
          <w:trHeight w:val="340"/>
        </w:trPr>
        <w:tc>
          <w:tcPr>
            <w:tcW w:w="742" w:type="dxa"/>
          </w:tcPr>
          <w:p w14:paraId="3D7B57EA" w14:textId="77777777" w:rsidR="00D36C2E" w:rsidRDefault="00D36C2E">
            <w:pPr>
              <w:pStyle w:val="TableParagraph"/>
              <w:jc w:val="left"/>
              <w:rPr>
                <w:sz w:val="20"/>
              </w:rPr>
            </w:pPr>
          </w:p>
        </w:tc>
        <w:tc>
          <w:tcPr>
            <w:tcW w:w="3814" w:type="dxa"/>
          </w:tcPr>
          <w:p w14:paraId="3FE873CA" w14:textId="77777777" w:rsidR="00D36C2E" w:rsidRDefault="00716137">
            <w:pPr>
              <w:pStyle w:val="TableParagraph"/>
              <w:spacing w:before="48"/>
              <w:ind w:left="17" w:right="5"/>
              <w:rPr>
                <w:sz w:val="20"/>
              </w:rPr>
            </w:pPr>
            <w:r>
              <w:rPr>
                <w:sz w:val="20"/>
              </w:rPr>
              <w:t>пуски</w:t>
            </w:r>
            <w:r>
              <w:rPr>
                <w:spacing w:val="-3"/>
                <w:sz w:val="20"/>
              </w:rPr>
              <w:t xml:space="preserve"> </w:t>
            </w:r>
            <w:r>
              <w:rPr>
                <w:sz w:val="20"/>
              </w:rPr>
              <w:t>котлов</w:t>
            </w:r>
            <w:r>
              <w:rPr>
                <w:spacing w:val="45"/>
                <w:sz w:val="20"/>
              </w:rPr>
              <w:t xml:space="preserve"> </w:t>
            </w:r>
            <w:r>
              <w:rPr>
                <w:sz w:val="20"/>
              </w:rPr>
              <w:t>при</w:t>
            </w:r>
            <w:r>
              <w:rPr>
                <w:spacing w:val="-4"/>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2"/>
                <w:sz w:val="20"/>
              </w:rPr>
              <w:t xml:space="preserve"> </w:t>
            </w:r>
            <w:r>
              <w:rPr>
                <w:spacing w:val="-4"/>
                <w:sz w:val="20"/>
              </w:rPr>
              <w:t>часов</w:t>
            </w:r>
          </w:p>
        </w:tc>
        <w:tc>
          <w:tcPr>
            <w:tcW w:w="867" w:type="dxa"/>
          </w:tcPr>
          <w:p w14:paraId="53AEE6AC" w14:textId="77777777" w:rsidR="00D36C2E" w:rsidRDefault="00716137">
            <w:pPr>
              <w:pStyle w:val="TableParagraph"/>
              <w:spacing w:before="48"/>
              <w:ind w:left="11" w:right="2"/>
              <w:rPr>
                <w:sz w:val="20"/>
              </w:rPr>
            </w:pPr>
            <w:r>
              <w:rPr>
                <w:spacing w:val="-10"/>
                <w:sz w:val="20"/>
              </w:rPr>
              <w:t>1</w:t>
            </w:r>
          </w:p>
        </w:tc>
        <w:tc>
          <w:tcPr>
            <w:tcW w:w="1049" w:type="dxa"/>
          </w:tcPr>
          <w:p w14:paraId="77D4299A" w14:textId="77777777" w:rsidR="00D36C2E" w:rsidRDefault="00D36C2E">
            <w:pPr>
              <w:pStyle w:val="TableParagraph"/>
              <w:jc w:val="left"/>
              <w:rPr>
                <w:sz w:val="20"/>
              </w:rPr>
            </w:pPr>
          </w:p>
        </w:tc>
        <w:tc>
          <w:tcPr>
            <w:tcW w:w="663" w:type="dxa"/>
          </w:tcPr>
          <w:p w14:paraId="214CDFF9" w14:textId="77777777" w:rsidR="00D36C2E" w:rsidRDefault="00D36C2E">
            <w:pPr>
              <w:pStyle w:val="TableParagraph"/>
              <w:jc w:val="left"/>
              <w:rPr>
                <w:sz w:val="20"/>
              </w:rPr>
            </w:pPr>
          </w:p>
        </w:tc>
        <w:tc>
          <w:tcPr>
            <w:tcW w:w="850" w:type="dxa"/>
          </w:tcPr>
          <w:p w14:paraId="1D392402" w14:textId="77777777" w:rsidR="00D36C2E" w:rsidRDefault="00D36C2E">
            <w:pPr>
              <w:pStyle w:val="TableParagraph"/>
              <w:jc w:val="left"/>
              <w:rPr>
                <w:sz w:val="20"/>
              </w:rPr>
            </w:pPr>
          </w:p>
        </w:tc>
        <w:tc>
          <w:tcPr>
            <w:tcW w:w="617" w:type="dxa"/>
          </w:tcPr>
          <w:p w14:paraId="34271E52" w14:textId="77777777" w:rsidR="00D36C2E" w:rsidRDefault="00D36C2E">
            <w:pPr>
              <w:pStyle w:val="TableParagraph"/>
              <w:jc w:val="left"/>
              <w:rPr>
                <w:sz w:val="20"/>
              </w:rPr>
            </w:pPr>
          </w:p>
        </w:tc>
        <w:tc>
          <w:tcPr>
            <w:tcW w:w="706" w:type="dxa"/>
          </w:tcPr>
          <w:p w14:paraId="5BC2EF1A" w14:textId="77777777" w:rsidR="00D36C2E" w:rsidRDefault="00D36C2E">
            <w:pPr>
              <w:pStyle w:val="TableParagraph"/>
              <w:jc w:val="left"/>
              <w:rPr>
                <w:sz w:val="20"/>
              </w:rPr>
            </w:pPr>
          </w:p>
        </w:tc>
        <w:tc>
          <w:tcPr>
            <w:tcW w:w="703" w:type="dxa"/>
          </w:tcPr>
          <w:p w14:paraId="605BA4F1" w14:textId="77777777" w:rsidR="00D36C2E" w:rsidRDefault="00D36C2E">
            <w:pPr>
              <w:pStyle w:val="TableParagraph"/>
              <w:jc w:val="left"/>
              <w:rPr>
                <w:sz w:val="20"/>
              </w:rPr>
            </w:pPr>
          </w:p>
        </w:tc>
        <w:tc>
          <w:tcPr>
            <w:tcW w:w="801" w:type="dxa"/>
          </w:tcPr>
          <w:p w14:paraId="36D38BFD" w14:textId="77777777" w:rsidR="00D36C2E" w:rsidRDefault="00D36C2E">
            <w:pPr>
              <w:pStyle w:val="TableParagraph"/>
              <w:jc w:val="left"/>
              <w:rPr>
                <w:sz w:val="20"/>
              </w:rPr>
            </w:pPr>
          </w:p>
        </w:tc>
        <w:tc>
          <w:tcPr>
            <w:tcW w:w="1034" w:type="dxa"/>
          </w:tcPr>
          <w:p w14:paraId="6CAE4BF7" w14:textId="77777777" w:rsidR="00D36C2E" w:rsidRDefault="00D36C2E">
            <w:pPr>
              <w:pStyle w:val="TableParagraph"/>
              <w:jc w:val="left"/>
              <w:rPr>
                <w:sz w:val="20"/>
              </w:rPr>
            </w:pPr>
          </w:p>
        </w:tc>
        <w:tc>
          <w:tcPr>
            <w:tcW w:w="955" w:type="dxa"/>
          </w:tcPr>
          <w:p w14:paraId="75A52183" w14:textId="77777777" w:rsidR="00D36C2E" w:rsidRDefault="00716137">
            <w:pPr>
              <w:pStyle w:val="TableParagraph"/>
              <w:spacing w:before="48"/>
              <w:ind w:left="12" w:right="5"/>
              <w:rPr>
                <w:sz w:val="20"/>
              </w:rPr>
            </w:pPr>
            <w:r>
              <w:rPr>
                <w:spacing w:val="-10"/>
                <w:sz w:val="20"/>
              </w:rPr>
              <w:t>1</w:t>
            </w:r>
          </w:p>
        </w:tc>
        <w:tc>
          <w:tcPr>
            <w:tcW w:w="856" w:type="dxa"/>
          </w:tcPr>
          <w:p w14:paraId="5B039640" w14:textId="77777777" w:rsidR="00D36C2E" w:rsidRDefault="00716137">
            <w:pPr>
              <w:pStyle w:val="TableParagraph"/>
              <w:spacing w:before="48"/>
              <w:ind w:left="17" w:right="10"/>
              <w:rPr>
                <w:sz w:val="20"/>
              </w:rPr>
            </w:pPr>
            <w:r>
              <w:rPr>
                <w:spacing w:val="-10"/>
                <w:sz w:val="20"/>
              </w:rPr>
              <w:t>2</w:t>
            </w:r>
          </w:p>
        </w:tc>
        <w:tc>
          <w:tcPr>
            <w:tcW w:w="1012" w:type="dxa"/>
          </w:tcPr>
          <w:p w14:paraId="33A7F23D" w14:textId="77777777" w:rsidR="00D36C2E" w:rsidRDefault="00D36C2E">
            <w:pPr>
              <w:pStyle w:val="TableParagraph"/>
              <w:jc w:val="left"/>
              <w:rPr>
                <w:sz w:val="20"/>
              </w:rPr>
            </w:pPr>
          </w:p>
        </w:tc>
        <w:tc>
          <w:tcPr>
            <w:tcW w:w="1024" w:type="dxa"/>
          </w:tcPr>
          <w:p w14:paraId="4D04D198" w14:textId="77777777" w:rsidR="00D36C2E" w:rsidRDefault="00716137">
            <w:pPr>
              <w:pStyle w:val="TableParagraph"/>
              <w:spacing w:before="53"/>
              <w:ind w:left="16" w:right="6"/>
              <w:rPr>
                <w:b/>
                <w:sz w:val="20"/>
              </w:rPr>
            </w:pPr>
            <w:r>
              <w:rPr>
                <w:b/>
                <w:spacing w:val="-10"/>
                <w:sz w:val="20"/>
              </w:rPr>
              <w:t>4</w:t>
            </w:r>
          </w:p>
        </w:tc>
      </w:tr>
      <w:tr w:rsidR="00D36C2E" w14:paraId="518F5752" w14:textId="77777777">
        <w:trPr>
          <w:trHeight w:val="341"/>
        </w:trPr>
        <w:tc>
          <w:tcPr>
            <w:tcW w:w="742" w:type="dxa"/>
          </w:tcPr>
          <w:p w14:paraId="39B90791" w14:textId="77777777" w:rsidR="00D36C2E" w:rsidRDefault="00D36C2E">
            <w:pPr>
              <w:pStyle w:val="TableParagraph"/>
              <w:jc w:val="left"/>
              <w:rPr>
                <w:sz w:val="20"/>
              </w:rPr>
            </w:pPr>
          </w:p>
        </w:tc>
        <w:tc>
          <w:tcPr>
            <w:tcW w:w="3814" w:type="dxa"/>
          </w:tcPr>
          <w:p w14:paraId="0A6416FA" w14:textId="77777777" w:rsidR="00D36C2E" w:rsidRDefault="00716137">
            <w:pPr>
              <w:pStyle w:val="TableParagraph"/>
              <w:spacing w:before="49"/>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3CD22B5E" w14:textId="77777777" w:rsidR="00D36C2E" w:rsidRDefault="00716137">
            <w:pPr>
              <w:pStyle w:val="TableParagraph"/>
              <w:spacing w:before="49"/>
              <w:ind w:left="11" w:right="2"/>
              <w:rPr>
                <w:sz w:val="20"/>
              </w:rPr>
            </w:pPr>
            <w:r>
              <w:rPr>
                <w:spacing w:val="-10"/>
                <w:sz w:val="20"/>
              </w:rPr>
              <w:t>1</w:t>
            </w:r>
          </w:p>
        </w:tc>
        <w:tc>
          <w:tcPr>
            <w:tcW w:w="1049" w:type="dxa"/>
          </w:tcPr>
          <w:p w14:paraId="65D697FA" w14:textId="77777777" w:rsidR="00D36C2E" w:rsidRDefault="00D36C2E">
            <w:pPr>
              <w:pStyle w:val="TableParagraph"/>
              <w:jc w:val="left"/>
              <w:rPr>
                <w:sz w:val="20"/>
              </w:rPr>
            </w:pPr>
          </w:p>
        </w:tc>
        <w:tc>
          <w:tcPr>
            <w:tcW w:w="663" w:type="dxa"/>
          </w:tcPr>
          <w:p w14:paraId="7491420F" w14:textId="77777777" w:rsidR="00D36C2E" w:rsidRDefault="00D36C2E">
            <w:pPr>
              <w:pStyle w:val="TableParagraph"/>
              <w:jc w:val="left"/>
              <w:rPr>
                <w:sz w:val="20"/>
              </w:rPr>
            </w:pPr>
          </w:p>
        </w:tc>
        <w:tc>
          <w:tcPr>
            <w:tcW w:w="850" w:type="dxa"/>
          </w:tcPr>
          <w:p w14:paraId="03A03D67" w14:textId="77777777" w:rsidR="00D36C2E" w:rsidRDefault="00716137">
            <w:pPr>
              <w:pStyle w:val="TableParagraph"/>
              <w:spacing w:before="49"/>
              <w:ind w:left="14" w:right="9"/>
              <w:rPr>
                <w:sz w:val="20"/>
              </w:rPr>
            </w:pPr>
            <w:r>
              <w:rPr>
                <w:spacing w:val="-10"/>
                <w:sz w:val="20"/>
              </w:rPr>
              <w:t>1</w:t>
            </w:r>
          </w:p>
        </w:tc>
        <w:tc>
          <w:tcPr>
            <w:tcW w:w="617" w:type="dxa"/>
          </w:tcPr>
          <w:p w14:paraId="356046F3" w14:textId="77777777" w:rsidR="00D36C2E" w:rsidRDefault="00D36C2E">
            <w:pPr>
              <w:pStyle w:val="TableParagraph"/>
              <w:jc w:val="left"/>
              <w:rPr>
                <w:sz w:val="20"/>
              </w:rPr>
            </w:pPr>
          </w:p>
        </w:tc>
        <w:tc>
          <w:tcPr>
            <w:tcW w:w="706" w:type="dxa"/>
          </w:tcPr>
          <w:p w14:paraId="498EAA66" w14:textId="77777777" w:rsidR="00D36C2E" w:rsidRDefault="00D36C2E">
            <w:pPr>
              <w:pStyle w:val="TableParagraph"/>
              <w:jc w:val="left"/>
              <w:rPr>
                <w:sz w:val="20"/>
              </w:rPr>
            </w:pPr>
          </w:p>
        </w:tc>
        <w:tc>
          <w:tcPr>
            <w:tcW w:w="703" w:type="dxa"/>
          </w:tcPr>
          <w:p w14:paraId="012BE7E5" w14:textId="77777777" w:rsidR="00D36C2E" w:rsidRDefault="00D36C2E">
            <w:pPr>
              <w:pStyle w:val="TableParagraph"/>
              <w:jc w:val="left"/>
              <w:rPr>
                <w:sz w:val="20"/>
              </w:rPr>
            </w:pPr>
          </w:p>
        </w:tc>
        <w:tc>
          <w:tcPr>
            <w:tcW w:w="801" w:type="dxa"/>
          </w:tcPr>
          <w:p w14:paraId="0C6BF1B2" w14:textId="77777777" w:rsidR="00D36C2E" w:rsidRDefault="00D36C2E">
            <w:pPr>
              <w:pStyle w:val="TableParagraph"/>
              <w:jc w:val="left"/>
              <w:rPr>
                <w:sz w:val="20"/>
              </w:rPr>
            </w:pPr>
          </w:p>
        </w:tc>
        <w:tc>
          <w:tcPr>
            <w:tcW w:w="1034" w:type="dxa"/>
          </w:tcPr>
          <w:p w14:paraId="2423E14E" w14:textId="77777777" w:rsidR="00D36C2E" w:rsidRDefault="00D36C2E">
            <w:pPr>
              <w:pStyle w:val="TableParagraph"/>
              <w:jc w:val="left"/>
              <w:rPr>
                <w:sz w:val="20"/>
              </w:rPr>
            </w:pPr>
          </w:p>
        </w:tc>
        <w:tc>
          <w:tcPr>
            <w:tcW w:w="955" w:type="dxa"/>
          </w:tcPr>
          <w:p w14:paraId="0F872FB0" w14:textId="77777777" w:rsidR="00D36C2E" w:rsidRDefault="00716137">
            <w:pPr>
              <w:pStyle w:val="TableParagraph"/>
              <w:spacing w:before="49"/>
              <w:ind w:left="12" w:right="5"/>
              <w:rPr>
                <w:sz w:val="20"/>
              </w:rPr>
            </w:pPr>
            <w:r>
              <w:rPr>
                <w:spacing w:val="-10"/>
                <w:sz w:val="20"/>
              </w:rPr>
              <w:t>4</w:t>
            </w:r>
          </w:p>
        </w:tc>
        <w:tc>
          <w:tcPr>
            <w:tcW w:w="856" w:type="dxa"/>
          </w:tcPr>
          <w:p w14:paraId="503D3390" w14:textId="77777777" w:rsidR="00D36C2E" w:rsidRDefault="00D36C2E">
            <w:pPr>
              <w:pStyle w:val="TableParagraph"/>
              <w:jc w:val="left"/>
              <w:rPr>
                <w:sz w:val="20"/>
              </w:rPr>
            </w:pPr>
          </w:p>
        </w:tc>
        <w:tc>
          <w:tcPr>
            <w:tcW w:w="1012" w:type="dxa"/>
          </w:tcPr>
          <w:p w14:paraId="56EFFB7B" w14:textId="77777777" w:rsidR="00D36C2E" w:rsidRDefault="00D36C2E">
            <w:pPr>
              <w:pStyle w:val="TableParagraph"/>
              <w:jc w:val="left"/>
              <w:rPr>
                <w:sz w:val="20"/>
              </w:rPr>
            </w:pPr>
          </w:p>
        </w:tc>
        <w:tc>
          <w:tcPr>
            <w:tcW w:w="1024" w:type="dxa"/>
          </w:tcPr>
          <w:p w14:paraId="4F8F8FE0" w14:textId="77777777" w:rsidR="00D36C2E" w:rsidRDefault="00716137">
            <w:pPr>
              <w:pStyle w:val="TableParagraph"/>
              <w:spacing w:before="53"/>
              <w:ind w:left="16" w:right="6"/>
              <w:rPr>
                <w:b/>
                <w:sz w:val="20"/>
              </w:rPr>
            </w:pPr>
            <w:r>
              <w:rPr>
                <w:b/>
                <w:spacing w:val="-10"/>
                <w:sz w:val="20"/>
              </w:rPr>
              <w:t>6</w:t>
            </w:r>
          </w:p>
        </w:tc>
      </w:tr>
      <w:tr w:rsidR="00D36C2E" w14:paraId="19F52F57" w14:textId="77777777">
        <w:trPr>
          <w:trHeight w:val="340"/>
        </w:trPr>
        <w:tc>
          <w:tcPr>
            <w:tcW w:w="742" w:type="dxa"/>
          </w:tcPr>
          <w:p w14:paraId="0315C18E" w14:textId="77777777" w:rsidR="00D36C2E" w:rsidRDefault="00716137">
            <w:pPr>
              <w:pStyle w:val="TableParagraph"/>
              <w:spacing w:before="48"/>
              <w:ind w:left="5"/>
              <w:rPr>
                <w:sz w:val="20"/>
              </w:rPr>
            </w:pPr>
            <w:r>
              <w:rPr>
                <w:spacing w:val="-10"/>
                <w:sz w:val="20"/>
              </w:rPr>
              <w:t>2</w:t>
            </w:r>
          </w:p>
        </w:tc>
        <w:tc>
          <w:tcPr>
            <w:tcW w:w="3814" w:type="dxa"/>
          </w:tcPr>
          <w:p w14:paraId="74AF131D" w14:textId="77777777" w:rsidR="00D36C2E" w:rsidRDefault="00716137">
            <w:pPr>
              <w:pStyle w:val="TableParagraph"/>
              <w:spacing w:before="48"/>
              <w:ind w:left="17" w:right="4"/>
              <w:rPr>
                <w:sz w:val="20"/>
              </w:rPr>
            </w:pPr>
            <w:r>
              <w:rPr>
                <w:sz w:val="20"/>
              </w:rPr>
              <w:t>КВм-1,25-</w:t>
            </w:r>
            <w:r>
              <w:rPr>
                <w:spacing w:val="-6"/>
                <w:sz w:val="20"/>
              </w:rPr>
              <w:t xml:space="preserve"> </w:t>
            </w:r>
            <w:r>
              <w:rPr>
                <w:sz w:val="20"/>
              </w:rPr>
              <w:t>95</w:t>
            </w:r>
            <w:r>
              <w:rPr>
                <w:spacing w:val="-3"/>
                <w:sz w:val="20"/>
              </w:rPr>
              <w:t xml:space="preserve"> </w:t>
            </w:r>
            <w:r>
              <w:rPr>
                <w:spacing w:val="-5"/>
                <w:sz w:val="20"/>
              </w:rPr>
              <w:t>ШП</w:t>
            </w:r>
          </w:p>
        </w:tc>
        <w:tc>
          <w:tcPr>
            <w:tcW w:w="867" w:type="dxa"/>
          </w:tcPr>
          <w:p w14:paraId="7B7D3805" w14:textId="77777777" w:rsidR="00D36C2E" w:rsidRDefault="00716137">
            <w:pPr>
              <w:pStyle w:val="TableParagraph"/>
              <w:spacing w:before="48"/>
              <w:ind w:left="11" w:right="1"/>
              <w:rPr>
                <w:sz w:val="20"/>
              </w:rPr>
            </w:pPr>
            <w:r>
              <w:rPr>
                <w:spacing w:val="-5"/>
                <w:sz w:val="20"/>
              </w:rPr>
              <w:t>552</w:t>
            </w:r>
          </w:p>
        </w:tc>
        <w:tc>
          <w:tcPr>
            <w:tcW w:w="1049" w:type="dxa"/>
          </w:tcPr>
          <w:p w14:paraId="0DDB0BBC" w14:textId="77777777" w:rsidR="00D36C2E" w:rsidRDefault="00716137">
            <w:pPr>
              <w:pStyle w:val="TableParagraph"/>
              <w:spacing w:before="48"/>
              <w:ind w:left="11"/>
              <w:rPr>
                <w:sz w:val="20"/>
              </w:rPr>
            </w:pPr>
            <w:r>
              <w:rPr>
                <w:spacing w:val="-5"/>
                <w:sz w:val="20"/>
              </w:rPr>
              <w:t>480</w:t>
            </w:r>
          </w:p>
        </w:tc>
        <w:tc>
          <w:tcPr>
            <w:tcW w:w="663" w:type="dxa"/>
          </w:tcPr>
          <w:p w14:paraId="275DDEC6" w14:textId="77777777" w:rsidR="00D36C2E" w:rsidRDefault="00716137">
            <w:pPr>
              <w:pStyle w:val="TableParagraph"/>
              <w:spacing w:before="48"/>
              <w:ind w:left="15" w:right="3"/>
              <w:rPr>
                <w:sz w:val="20"/>
              </w:rPr>
            </w:pPr>
            <w:r>
              <w:rPr>
                <w:spacing w:val="-5"/>
                <w:sz w:val="20"/>
              </w:rPr>
              <w:t>648</w:t>
            </w:r>
          </w:p>
        </w:tc>
        <w:tc>
          <w:tcPr>
            <w:tcW w:w="850" w:type="dxa"/>
          </w:tcPr>
          <w:p w14:paraId="5738239A" w14:textId="77777777" w:rsidR="00D36C2E" w:rsidRDefault="00716137">
            <w:pPr>
              <w:pStyle w:val="TableParagraph"/>
              <w:spacing w:before="48"/>
              <w:ind w:left="14" w:right="8"/>
              <w:rPr>
                <w:sz w:val="20"/>
              </w:rPr>
            </w:pPr>
            <w:r>
              <w:rPr>
                <w:spacing w:val="-5"/>
                <w:sz w:val="20"/>
              </w:rPr>
              <w:t>324</w:t>
            </w:r>
          </w:p>
        </w:tc>
        <w:tc>
          <w:tcPr>
            <w:tcW w:w="617" w:type="dxa"/>
          </w:tcPr>
          <w:p w14:paraId="1FBAA456" w14:textId="77777777" w:rsidR="00D36C2E" w:rsidRDefault="00716137">
            <w:pPr>
              <w:pStyle w:val="TableParagraph"/>
              <w:spacing w:before="48"/>
              <w:ind w:left="17" w:right="4"/>
              <w:rPr>
                <w:sz w:val="20"/>
              </w:rPr>
            </w:pPr>
            <w:r>
              <w:rPr>
                <w:spacing w:val="-5"/>
                <w:sz w:val="20"/>
              </w:rPr>
              <w:t>24</w:t>
            </w:r>
          </w:p>
        </w:tc>
        <w:tc>
          <w:tcPr>
            <w:tcW w:w="706" w:type="dxa"/>
          </w:tcPr>
          <w:p w14:paraId="563F4577" w14:textId="77777777" w:rsidR="00D36C2E" w:rsidRDefault="00D36C2E">
            <w:pPr>
              <w:pStyle w:val="TableParagraph"/>
              <w:jc w:val="left"/>
              <w:rPr>
                <w:sz w:val="20"/>
              </w:rPr>
            </w:pPr>
          </w:p>
        </w:tc>
        <w:tc>
          <w:tcPr>
            <w:tcW w:w="703" w:type="dxa"/>
          </w:tcPr>
          <w:p w14:paraId="5458D858" w14:textId="77777777" w:rsidR="00D36C2E" w:rsidRDefault="00D36C2E">
            <w:pPr>
              <w:pStyle w:val="TableParagraph"/>
              <w:jc w:val="left"/>
              <w:rPr>
                <w:sz w:val="20"/>
              </w:rPr>
            </w:pPr>
          </w:p>
        </w:tc>
        <w:tc>
          <w:tcPr>
            <w:tcW w:w="801" w:type="dxa"/>
          </w:tcPr>
          <w:p w14:paraId="6F709A4F" w14:textId="77777777" w:rsidR="00D36C2E" w:rsidRDefault="00D36C2E">
            <w:pPr>
              <w:pStyle w:val="TableParagraph"/>
              <w:jc w:val="left"/>
              <w:rPr>
                <w:sz w:val="20"/>
              </w:rPr>
            </w:pPr>
          </w:p>
        </w:tc>
        <w:tc>
          <w:tcPr>
            <w:tcW w:w="1034" w:type="dxa"/>
          </w:tcPr>
          <w:p w14:paraId="4DDCA995" w14:textId="77777777" w:rsidR="00D36C2E" w:rsidRDefault="00D36C2E">
            <w:pPr>
              <w:pStyle w:val="TableParagraph"/>
              <w:jc w:val="left"/>
              <w:rPr>
                <w:sz w:val="20"/>
              </w:rPr>
            </w:pPr>
          </w:p>
        </w:tc>
        <w:tc>
          <w:tcPr>
            <w:tcW w:w="955" w:type="dxa"/>
          </w:tcPr>
          <w:p w14:paraId="25628DBA" w14:textId="77777777" w:rsidR="00D36C2E" w:rsidRDefault="00716137">
            <w:pPr>
              <w:pStyle w:val="TableParagraph"/>
              <w:spacing w:before="48"/>
              <w:ind w:left="12" w:right="4"/>
              <w:rPr>
                <w:sz w:val="20"/>
              </w:rPr>
            </w:pPr>
            <w:r>
              <w:rPr>
                <w:spacing w:val="-5"/>
                <w:sz w:val="20"/>
              </w:rPr>
              <w:t>240</w:t>
            </w:r>
          </w:p>
        </w:tc>
        <w:tc>
          <w:tcPr>
            <w:tcW w:w="856" w:type="dxa"/>
          </w:tcPr>
          <w:p w14:paraId="50E3CED1" w14:textId="77777777" w:rsidR="00D36C2E" w:rsidRDefault="00716137">
            <w:pPr>
              <w:pStyle w:val="TableParagraph"/>
              <w:spacing w:before="48"/>
              <w:ind w:left="17" w:right="4"/>
              <w:rPr>
                <w:sz w:val="20"/>
              </w:rPr>
            </w:pPr>
            <w:r>
              <w:rPr>
                <w:spacing w:val="-5"/>
                <w:sz w:val="20"/>
              </w:rPr>
              <w:t>300</w:t>
            </w:r>
          </w:p>
        </w:tc>
        <w:tc>
          <w:tcPr>
            <w:tcW w:w="1012" w:type="dxa"/>
          </w:tcPr>
          <w:p w14:paraId="4E82153F" w14:textId="77777777" w:rsidR="00D36C2E" w:rsidRDefault="00D36C2E">
            <w:pPr>
              <w:pStyle w:val="TableParagraph"/>
              <w:jc w:val="left"/>
              <w:rPr>
                <w:sz w:val="20"/>
              </w:rPr>
            </w:pPr>
          </w:p>
        </w:tc>
        <w:tc>
          <w:tcPr>
            <w:tcW w:w="1024" w:type="dxa"/>
          </w:tcPr>
          <w:p w14:paraId="6F75EC3F" w14:textId="77777777" w:rsidR="00D36C2E" w:rsidRDefault="00716137">
            <w:pPr>
              <w:pStyle w:val="TableParagraph"/>
              <w:spacing w:before="53"/>
              <w:ind w:left="16"/>
              <w:rPr>
                <w:b/>
                <w:sz w:val="20"/>
              </w:rPr>
            </w:pPr>
            <w:r>
              <w:rPr>
                <w:b/>
                <w:spacing w:val="-4"/>
                <w:sz w:val="20"/>
              </w:rPr>
              <w:t>2568</w:t>
            </w:r>
          </w:p>
        </w:tc>
      </w:tr>
      <w:tr w:rsidR="00D36C2E" w14:paraId="46A9622C" w14:textId="77777777">
        <w:trPr>
          <w:trHeight w:val="340"/>
        </w:trPr>
        <w:tc>
          <w:tcPr>
            <w:tcW w:w="742" w:type="dxa"/>
          </w:tcPr>
          <w:p w14:paraId="6E25D938" w14:textId="77777777" w:rsidR="00D36C2E" w:rsidRDefault="00D36C2E">
            <w:pPr>
              <w:pStyle w:val="TableParagraph"/>
              <w:jc w:val="left"/>
              <w:rPr>
                <w:sz w:val="20"/>
              </w:rPr>
            </w:pPr>
          </w:p>
        </w:tc>
        <w:tc>
          <w:tcPr>
            <w:tcW w:w="3814" w:type="dxa"/>
          </w:tcPr>
          <w:p w14:paraId="3D0B3786"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725DE505" w14:textId="77777777" w:rsidR="00D36C2E" w:rsidRDefault="00716137">
            <w:pPr>
              <w:pStyle w:val="TableParagraph"/>
              <w:spacing w:before="48"/>
              <w:ind w:left="11" w:right="2"/>
              <w:rPr>
                <w:sz w:val="20"/>
              </w:rPr>
            </w:pPr>
            <w:r>
              <w:rPr>
                <w:spacing w:val="-10"/>
                <w:sz w:val="20"/>
              </w:rPr>
              <w:t>1</w:t>
            </w:r>
          </w:p>
        </w:tc>
        <w:tc>
          <w:tcPr>
            <w:tcW w:w="1049" w:type="dxa"/>
          </w:tcPr>
          <w:p w14:paraId="1727ECC0" w14:textId="77777777" w:rsidR="00D36C2E" w:rsidRDefault="00D36C2E">
            <w:pPr>
              <w:pStyle w:val="TableParagraph"/>
              <w:jc w:val="left"/>
              <w:rPr>
                <w:sz w:val="20"/>
              </w:rPr>
            </w:pPr>
          </w:p>
        </w:tc>
        <w:tc>
          <w:tcPr>
            <w:tcW w:w="663" w:type="dxa"/>
          </w:tcPr>
          <w:p w14:paraId="71B24602" w14:textId="77777777" w:rsidR="00D36C2E" w:rsidRDefault="00D36C2E">
            <w:pPr>
              <w:pStyle w:val="TableParagraph"/>
              <w:jc w:val="left"/>
              <w:rPr>
                <w:sz w:val="20"/>
              </w:rPr>
            </w:pPr>
          </w:p>
        </w:tc>
        <w:tc>
          <w:tcPr>
            <w:tcW w:w="850" w:type="dxa"/>
          </w:tcPr>
          <w:p w14:paraId="5F34A6C6" w14:textId="77777777" w:rsidR="00D36C2E" w:rsidRDefault="00716137">
            <w:pPr>
              <w:pStyle w:val="TableParagraph"/>
              <w:spacing w:before="48"/>
              <w:ind w:left="14" w:right="9"/>
              <w:rPr>
                <w:sz w:val="20"/>
              </w:rPr>
            </w:pPr>
            <w:r>
              <w:rPr>
                <w:spacing w:val="-10"/>
                <w:sz w:val="20"/>
              </w:rPr>
              <w:t>1</w:t>
            </w:r>
          </w:p>
        </w:tc>
        <w:tc>
          <w:tcPr>
            <w:tcW w:w="617" w:type="dxa"/>
          </w:tcPr>
          <w:p w14:paraId="01EED113" w14:textId="77777777" w:rsidR="00D36C2E" w:rsidRDefault="00D36C2E">
            <w:pPr>
              <w:pStyle w:val="TableParagraph"/>
              <w:jc w:val="left"/>
              <w:rPr>
                <w:sz w:val="20"/>
              </w:rPr>
            </w:pPr>
          </w:p>
        </w:tc>
        <w:tc>
          <w:tcPr>
            <w:tcW w:w="706" w:type="dxa"/>
          </w:tcPr>
          <w:p w14:paraId="41D782E5" w14:textId="77777777" w:rsidR="00D36C2E" w:rsidRDefault="00D36C2E">
            <w:pPr>
              <w:pStyle w:val="TableParagraph"/>
              <w:jc w:val="left"/>
              <w:rPr>
                <w:sz w:val="20"/>
              </w:rPr>
            </w:pPr>
          </w:p>
        </w:tc>
        <w:tc>
          <w:tcPr>
            <w:tcW w:w="703" w:type="dxa"/>
          </w:tcPr>
          <w:p w14:paraId="03C55F7E" w14:textId="77777777" w:rsidR="00D36C2E" w:rsidRDefault="00D36C2E">
            <w:pPr>
              <w:pStyle w:val="TableParagraph"/>
              <w:jc w:val="left"/>
              <w:rPr>
                <w:sz w:val="20"/>
              </w:rPr>
            </w:pPr>
          </w:p>
        </w:tc>
        <w:tc>
          <w:tcPr>
            <w:tcW w:w="801" w:type="dxa"/>
          </w:tcPr>
          <w:p w14:paraId="45ED1627" w14:textId="77777777" w:rsidR="00D36C2E" w:rsidRDefault="00D36C2E">
            <w:pPr>
              <w:pStyle w:val="TableParagraph"/>
              <w:jc w:val="left"/>
              <w:rPr>
                <w:sz w:val="20"/>
              </w:rPr>
            </w:pPr>
          </w:p>
        </w:tc>
        <w:tc>
          <w:tcPr>
            <w:tcW w:w="1034" w:type="dxa"/>
          </w:tcPr>
          <w:p w14:paraId="3377A48B" w14:textId="77777777" w:rsidR="00D36C2E" w:rsidRDefault="00D36C2E">
            <w:pPr>
              <w:pStyle w:val="TableParagraph"/>
              <w:jc w:val="left"/>
              <w:rPr>
                <w:sz w:val="20"/>
              </w:rPr>
            </w:pPr>
          </w:p>
        </w:tc>
        <w:tc>
          <w:tcPr>
            <w:tcW w:w="955" w:type="dxa"/>
          </w:tcPr>
          <w:p w14:paraId="0FF04230" w14:textId="77777777" w:rsidR="00D36C2E" w:rsidRDefault="00716137">
            <w:pPr>
              <w:pStyle w:val="TableParagraph"/>
              <w:spacing w:before="48"/>
              <w:ind w:left="12" w:right="5"/>
              <w:rPr>
                <w:sz w:val="20"/>
              </w:rPr>
            </w:pPr>
            <w:r>
              <w:rPr>
                <w:spacing w:val="-10"/>
                <w:sz w:val="20"/>
              </w:rPr>
              <w:t>1</w:t>
            </w:r>
          </w:p>
        </w:tc>
        <w:tc>
          <w:tcPr>
            <w:tcW w:w="856" w:type="dxa"/>
          </w:tcPr>
          <w:p w14:paraId="0F27EF2D" w14:textId="77777777" w:rsidR="00D36C2E" w:rsidRDefault="00716137">
            <w:pPr>
              <w:pStyle w:val="TableParagraph"/>
              <w:spacing w:before="48"/>
              <w:ind w:left="17" w:right="10"/>
              <w:rPr>
                <w:sz w:val="20"/>
              </w:rPr>
            </w:pPr>
            <w:r>
              <w:rPr>
                <w:spacing w:val="-10"/>
                <w:sz w:val="20"/>
              </w:rPr>
              <w:t>2</w:t>
            </w:r>
          </w:p>
        </w:tc>
        <w:tc>
          <w:tcPr>
            <w:tcW w:w="1012" w:type="dxa"/>
          </w:tcPr>
          <w:p w14:paraId="0A0F4C9F" w14:textId="77777777" w:rsidR="00D36C2E" w:rsidRDefault="00D36C2E">
            <w:pPr>
              <w:pStyle w:val="TableParagraph"/>
              <w:jc w:val="left"/>
              <w:rPr>
                <w:sz w:val="20"/>
              </w:rPr>
            </w:pPr>
          </w:p>
        </w:tc>
        <w:tc>
          <w:tcPr>
            <w:tcW w:w="1024" w:type="dxa"/>
          </w:tcPr>
          <w:p w14:paraId="07FB16E1" w14:textId="77777777" w:rsidR="00D36C2E" w:rsidRDefault="00716137">
            <w:pPr>
              <w:pStyle w:val="TableParagraph"/>
              <w:spacing w:before="53"/>
              <w:ind w:left="16" w:right="6"/>
              <w:rPr>
                <w:b/>
                <w:sz w:val="20"/>
              </w:rPr>
            </w:pPr>
            <w:r>
              <w:rPr>
                <w:b/>
                <w:spacing w:val="-10"/>
                <w:sz w:val="20"/>
              </w:rPr>
              <w:t>5</w:t>
            </w:r>
          </w:p>
        </w:tc>
      </w:tr>
      <w:tr w:rsidR="00D36C2E" w14:paraId="114582D3" w14:textId="77777777">
        <w:trPr>
          <w:trHeight w:val="337"/>
        </w:trPr>
        <w:tc>
          <w:tcPr>
            <w:tcW w:w="742" w:type="dxa"/>
          </w:tcPr>
          <w:p w14:paraId="6B2800CE" w14:textId="77777777" w:rsidR="00D36C2E" w:rsidRDefault="00D36C2E">
            <w:pPr>
              <w:pStyle w:val="TableParagraph"/>
              <w:jc w:val="left"/>
              <w:rPr>
                <w:sz w:val="20"/>
              </w:rPr>
            </w:pPr>
          </w:p>
        </w:tc>
        <w:tc>
          <w:tcPr>
            <w:tcW w:w="3814" w:type="dxa"/>
          </w:tcPr>
          <w:p w14:paraId="78B3E255" w14:textId="77777777" w:rsidR="00D36C2E" w:rsidRDefault="00716137">
            <w:pPr>
              <w:pStyle w:val="TableParagraph"/>
              <w:spacing w:before="48"/>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27FECEB1" w14:textId="77777777" w:rsidR="00D36C2E" w:rsidRDefault="00716137">
            <w:pPr>
              <w:pStyle w:val="TableParagraph"/>
              <w:spacing w:before="48"/>
              <w:ind w:left="11" w:right="2"/>
              <w:rPr>
                <w:sz w:val="20"/>
              </w:rPr>
            </w:pPr>
            <w:r>
              <w:rPr>
                <w:spacing w:val="-10"/>
                <w:sz w:val="20"/>
              </w:rPr>
              <w:t>1</w:t>
            </w:r>
          </w:p>
        </w:tc>
        <w:tc>
          <w:tcPr>
            <w:tcW w:w="1049" w:type="dxa"/>
          </w:tcPr>
          <w:p w14:paraId="754C20DB" w14:textId="77777777" w:rsidR="00D36C2E" w:rsidRDefault="00716137">
            <w:pPr>
              <w:pStyle w:val="TableParagraph"/>
              <w:spacing w:before="48"/>
              <w:ind w:left="11" w:right="7"/>
              <w:rPr>
                <w:sz w:val="20"/>
              </w:rPr>
            </w:pPr>
            <w:r>
              <w:rPr>
                <w:spacing w:val="-10"/>
                <w:sz w:val="20"/>
              </w:rPr>
              <w:t>1</w:t>
            </w:r>
          </w:p>
        </w:tc>
        <w:tc>
          <w:tcPr>
            <w:tcW w:w="663" w:type="dxa"/>
          </w:tcPr>
          <w:p w14:paraId="0495797C" w14:textId="77777777" w:rsidR="00D36C2E" w:rsidRDefault="00D36C2E">
            <w:pPr>
              <w:pStyle w:val="TableParagraph"/>
              <w:jc w:val="left"/>
              <w:rPr>
                <w:sz w:val="20"/>
              </w:rPr>
            </w:pPr>
          </w:p>
        </w:tc>
        <w:tc>
          <w:tcPr>
            <w:tcW w:w="850" w:type="dxa"/>
          </w:tcPr>
          <w:p w14:paraId="75622A57" w14:textId="77777777" w:rsidR="00D36C2E" w:rsidRDefault="00716137">
            <w:pPr>
              <w:pStyle w:val="TableParagraph"/>
              <w:spacing w:before="48"/>
              <w:ind w:left="14" w:right="9"/>
              <w:rPr>
                <w:sz w:val="20"/>
              </w:rPr>
            </w:pPr>
            <w:r>
              <w:rPr>
                <w:spacing w:val="-10"/>
                <w:sz w:val="20"/>
              </w:rPr>
              <w:t>1</w:t>
            </w:r>
          </w:p>
        </w:tc>
        <w:tc>
          <w:tcPr>
            <w:tcW w:w="617" w:type="dxa"/>
          </w:tcPr>
          <w:p w14:paraId="51FF3075" w14:textId="77777777" w:rsidR="00D36C2E" w:rsidRDefault="00D36C2E">
            <w:pPr>
              <w:pStyle w:val="TableParagraph"/>
              <w:jc w:val="left"/>
              <w:rPr>
                <w:sz w:val="20"/>
              </w:rPr>
            </w:pPr>
          </w:p>
        </w:tc>
        <w:tc>
          <w:tcPr>
            <w:tcW w:w="706" w:type="dxa"/>
          </w:tcPr>
          <w:p w14:paraId="45F2E53A" w14:textId="77777777" w:rsidR="00D36C2E" w:rsidRDefault="00D36C2E">
            <w:pPr>
              <w:pStyle w:val="TableParagraph"/>
              <w:jc w:val="left"/>
              <w:rPr>
                <w:sz w:val="20"/>
              </w:rPr>
            </w:pPr>
          </w:p>
        </w:tc>
        <w:tc>
          <w:tcPr>
            <w:tcW w:w="703" w:type="dxa"/>
          </w:tcPr>
          <w:p w14:paraId="1250AB0E" w14:textId="77777777" w:rsidR="00D36C2E" w:rsidRDefault="00D36C2E">
            <w:pPr>
              <w:pStyle w:val="TableParagraph"/>
              <w:jc w:val="left"/>
              <w:rPr>
                <w:sz w:val="20"/>
              </w:rPr>
            </w:pPr>
          </w:p>
        </w:tc>
        <w:tc>
          <w:tcPr>
            <w:tcW w:w="801" w:type="dxa"/>
          </w:tcPr>
          <w:p w14:paraId="3BBEE86A" w14:textId="77777777" w:rsidR="00D36C2E" w:rsidRDefault="00D36C2E">
            <w:pPr>
              <w:pStyle w:val="TableParagraph"/>
              <w:jc w:val="left"/>
              <w:rPr>
                <w:sz w:val="20"/>
              </w:rPr>
            </w:pPr>
          </w:p>
        </w:tc>
        <w:tc>
          <w:tcPr>
            <w:tcW w:w="1034" w:type="dxa"/>
          </w:tcPr>
          <w:p w14:paraId="25E70A6B" w14:textId="77777777" w:rsidR="00D36C2E" w:rsidRDefault="00D36C2E">
            <w:pPr>
              <w:pStyle w:val="TableParagraph"/>
              <w:jc w:val="left"/>
              <w:rPr>
                <w:sz w:val="20"/>
              </w:rPr>
            </w:pPr>
          </w:p>
        </w:tc>
        <w:tc>
          <w:tcPr>
            <w:tcW w:w="955" w:type="dxa"/>
          </w:tcPr>
          <w:p w14:paraId="2B877188" w14:textId="77777777" w:rsidR="00D36C2E" w:rsidRDefault="00716137">
            <w:pPr>
              <w:pStyle w:val="TableParagraph"/>
              <w:spacing w:before="48"/>
              <w:ind w:left="12" w:right="5"/>
              <w:rPr>
                <w:sz w:val="20"/>
              </w:rPr>
            </w:pPr>
            <w:r>
              <w:rPr>
                <w:spacing w:val="-10"/>
                <w:sz w:val="20"/>
              </w:rPr>
              <w:t>4</w:t>
            </w:r>
          </w:p>
        </w:tc>
        <w:tc>
          <w:tcPr>
            <w:tcW w:w="856" w:type="dxa"/>
          </w:tcPr>
          <w:p w14:paraId="061B2CE6" w14:textId="77777777" w:rsidR="00D36C2E" w:rsidRDefault="00716137">
            <w:pPr>
              <w:pStyle w:val="TableParagraph"/>
              <w:spacing w:before="48"/>
              <w:ind w:left="17" w:right="10"/>
              <w:rPr>
                <w:sz w:val="20"/>
              </w:rPr>
            </w:pPr>
            <w:r>
              <w:rPr>
                <w:spacing w:val="-10"/>
                <w:sz w:val="20"/>
              </w:rPr>
              <w:t>1</w:t>
            </w:r>
          </w:p>
        </w:tc>
        <w:tc>
          <w:tcPr>
            <w:tcW w:w="1012" w:type="dxa"/>
          </w:tcPr>
          <w:p w14:paraId="5B9639C3" w14:textId="77777777" w:rsidR="00D36C2E" w:rsidRDefault="00D36C2E">
            <w:pPr>
              <w:pStyle w:val="TableParagraph"/>
              <w:jc w:val="left"/>
              <w:rPr>
                <w:sz w:val="20"/>
              </w:rPr>
            </w:pPr>
          </w:p>
        </w:tc>
        <w:tc>
          <w:tcPr>
            <w:tcW w:w="1024" w:type="dxa"/>
          </w:tcPr>
          <w:p w14:paraId="2D32CF40" w14:textId="77777777" w:rsidR="00D36C2E" w:rsidRDefault="00716137">
            <w:pPr>
              <w:pStyle w:val="TableParagraph"/>
              <w:spacing w:before="53"/>
              <w:ind w:left="16" w:right="6"/>
              <w:rPr>
                <w:b/>
                <w:sz w:val="20"/>
              </w:rPr>
            </w:pPr>
            <w:r>
              <w:rPr>
                <w:b/>
                <w:spacing w:val="-10"/>
                <w:sz w:val="20"/>
              </w:rPr>
              <w:t>8</w:t>
            </w:r>
          </w:p>
        </w:tc>
      </w:tr>
      <w:tr w:rsidR="00D36C2E" w14:paraId="0A34E14A" w14:textId="77777777">
        <w:trPr>
          <w:trHeight w:val="340"/>
        </w:trPr>
        <w:tc>
          <w:tcPr>
            <w:tcW w:w="742" w:type="dxa"/>
          </w:tcPr>
          <w:p w14:paraId="32B89173" w14:textId="77777777" w:rsidR="00D36C2E" w:rsidRDefault="00716137">
            <w:pPr>
              <w:pStyle w:val="TableParagraph"/>
              <w:spacing w:before="48"/>
              <w:ind w:left="5"/>
              <w:rPr>
                <w:sz w:val="20"/>
              </w:rPr>
            </w:pPr>
            <w:r>
              <w:rPr>
                <w:spacing w:val="-10"/>
                <w:sz w:val="20"/>
              </w:rPr>
              <w:t>3</w:t>
            </w:r>
          </w:p>
        </w:tc>
        <w:tc>
          <w:tcPr>
            <w:tcW w:w="3814" w:type="dxa"/>
          </w:tcPr>
          <w:p w14:paraId="6DB0B67A" w14:textId="77777777" w:rsidR="00D36C2E" w:rsidRDefault="00716137">
            <w:pPr>
              <w:pStyle w:val="TableParagraph"/>
              <w:spacing w:before="48"/>
              <w:ind w:left="17" w:right="4"/>
              <w:rPr>
                <w:sz w:val="20"/>
              </w:rPr>
            </w:pPr>
            <w:r>
              <w:rPr>
                <w:sz w:val="20"/>
              </w:rPr>
              <w:t>КВм-1,25-</w:t>
            </w:r>
            <w:r>
              <w:rPr>
                <w:spacing w:val="-6"/>
                <w:sz w:val="20"/>
              </w:rPr>
              <w:t xml:space="preserve"> </w:t>
            </w:r>
            <w:r>
              <w:rPr>
                <w:sz w:val="20"/>
              </w:rPr>
              <w:t>95</w:t>
            </w:r>
            <w:r>
              <w:rPr>
                <w:spacing w:val="-3"/>
                <w:sz w:val="20"/>
              </w:rPr>
              <w:t xml:space="preserve"> </w:t>
            </w:r>
            <w:r>
              <w:rPr>
                <w:spacing w:val="-5"/>
                <w:sz w:val="20"/>
              </w:rPr>
              <w:t>ШП</w:t>
            </w:r>
          </w:p>
        </w:tc>
        <w:tc>
          <w:tcPr>
            <w:tcW w:w="867" w:type="dxa"/>
          </w:tcPr>
          <w:p w14:paraId="2F554E06" w14:textId="77777777" w:rsidR="00D36C2E" w:rsidRDefault="00716137">
            <w:pPr>
              <w:pStyle w:val="TableParagraph"/>
              <w:spacing w:before="48"/>
              <w:ind w:left="11" w:right="1"/>
              <w:rPr>
                <w:sz w:val="20"/>
              </w:rPr>
            </w:pPr>
            <w:r>
              <w:rPr>
                <w:spacing w:val="-5"/>
                <w:sz w:val="20"/>
              </w:rPr>
              <w:t>744</w:t>
            </w:r>
          </w:p>
        </w:tc>
        <w:tc>
          <w:tcPr>
            <w:tcW w:w="1049" w:type="dxa"/>
          </w:tcPr>
          <w:p w14:paraId="769EFEA3" w14:textId="77777777" w:rsidR="00D36C2E" w:rsidRDefault="00716137">
            <w:pPr>
              <w:pStyle w:val="TableParagraph"/>
              <w:spacing w:before="48"/>
              <w:ind w:left="11"/>
              <w:rPr>
                <w:sz w:val="20"/>
              </w:rPr>
            </w:pPr>
            <w:r>
              <w:rPr>
                <w:spacing w:val="-5"/>
                <w:sz w:val="20"/>
              </w:rPr>
              <w:t>600</w:t>
            </w:r>
          </w:p>
        </w:tc>
        <w:tc>
          <w:tcPr>
            <w:tcW w:w="663" w:type="dxa"/>
          </w:tcPr>
          <w:p w14:paraId="4C9BB7D6" w14:textId="77777777" w:rsidR="00D36C2E" w:rsidRDefault="00716137">
            <w:pPr>
              <w:pStyle w:val="TableParagraph"/>
              <w:spacing w:before="48"/>
              <w:ind w:left="15" w:right="3"/>
              <w:rPr>
                <w:sz w:val="20"/>
              </w:rPr>
            </w:pPr>
            <w:r>
              <w:rPr>
                <w:spacing w:val="-5"/>
                <w:sz w:val="20"/>
              </w:rPr>
              <w:t>576</w:t>
            </w:r>
          </w:p>
        </w:tc>
        <w:tc>
          <w:tcPr>
            <w:tcW w:w="850" w:type="dxa"/>
          </w:tcPr>
          <w:p w14:paraId="0CE87A11" w14:textId="77777777" w:rsidR="00D36C2E" w:rsidRDefault="00716137">
            <w:pPr>
              <w:pStyle w:val="TableParagraph"/>
              <w:spacing w:before="48"/>
              <w:ind w:left="14" w:right="8"/>
              <w:rPr>
                <w:sz w:val="20"/>
              </w:rPr>
            </w:pPr>
            <w:r>
              <w:rPr>
                <w:spacing w:val="-5"/>
                <w:sz w:val="20"/>
              </w:rPr>
              <w:t>324</w:t>
            </w:r>
          </w:p>
        </w:tc>
        <w:tc>
          <w:tcPr>
            <w:tcW w:w="617" w:type="dxa"/>
          </w:tcPr>
          <w:p w14:paraId="4D9F922D" w14:textId="77777777" w:rsidR="00D36C2E" w:rsidRDefault="00716137">
            <w:pPr>
              <w:pStyle w:val="TableParagraph"/>
              <w:spacing w:before="48"/>
              <w:ind w:left="17" w:right="4"/>
              <w:rPr>
                <w:sz w:val="20"/>
              </w:rPr>
            </w:pPr>
            <w:r>
              <w:rPr>
                <w:spacing w:val="-5"/>
                <w:sz w:val="20"/>
              </w:rPr>
              <w:t>168</w:t>
            </w:r>
          </w:p>
        </w:tc>
        <w:tc>
          <w:tcPr>
            <w:tcW w:w="706" w:type="dxa"/>
          </w:tcPr>
          <w:p w14:paraId="7DB7A46E" w14:textId="77777777" w:rsidR="00D36C2E" w:rsidRDefault="00D36C2E">
            <w:pPr>
              <w:pStyle w:val="TableParagraph"/>
              <w:jc w:val="left"/>
              <w:rPr>
                <w:sz w:val="20"/>
              </w:rPr>
            </w:pPr>
          </w:p>
        </w:tc>
        <w:tc>
          <w:tcPr>
            <w:tcW w:w="703" w:type="dxa"/>
          </w:tcPr>
          <w:p w14:paraId="092C193C" w14:textId="77777777" w:rsidR="00D36C2E" w:rsidRDefault="00D36C2E">
            <w:pPr>
              <w:pStyle w:val="TableParagraph"/>
              <w:jc w:val="left"/>
              <w:rPr>
                <w:sz w:val="20"/>
              </w:rPr>
            </w:pPr>
          </w:p>
        </w:tc>
        <w:tc>
          <w:tcPr>
            <w:tcW w:w="801" w:type="dxa"/>
          </w:tcPr>
          <w:p w14:paraId="7BD0BD47" w14:textId="77777777" w:rsidR="00D36C2E" w:rsidRDefault="00D36C2E">
            <w:pPr>
              <w:pStyle w:val="TableParagraph"/>
              <w:jc w:val="left"/>
              <w:rPr>
                <w:sz w:val="20"/>
              </w:rPr>
            </w:pPr>
          </w:p>
        </w:tc>
        <w:tc>
          <w:tcPr>
            <w:tcW w:w="1034" w:type="dxa"/>
          </w:tcPr>
          <w:p w14:paraId="11FA4CA0" w14:textId="77777777" w:rsidR="00D36C2E" w:rsidRDefault="00D36C2E">
            <w:pPr>
              <w:pStyle w:val="TableParagraph"/>
              <w:jc w:val="left"/>
              <w:rPr>
                <w:sz w:val="20"/>
              </w:rPr>
            </w:pPr>
          </w:p>
        </w:tc>
        <w:tc>
          <w:tcPr>
            <w:tcW w:w="955" w:type="dxa"/>
          </w:tcPr>
          <w:p w14:paraId="4A5A451B" w14:textId="77777777" w:rsidR="00D36C2E" w:rsidRDefault="00716137">
            <w:pPr>
              <w:pStyle w:val="TableParagraph"/>
              <w:spacing w:before="48"/>
              <w:ind w:left="12" w:right="4"/>
              <w:rPr>
                <w:sz w:val="20"/>
              </w:rPr>
            </w:pPr>
            <w:r>
              <w:rPr>
                <w:spacing w:val="-5"/>
                <w:sz w:val="20"/>
              </w:rPr>
              <w:t>708</w:t>
            </w:r>
          </w:p>
        </w:tc>
        <w:tc>
          <w:tcPr>
            <w:tcW w:w="856" w:type="dxa"/>
          </w:tcPr>
          <w:p w14:paraId="0419F261" w14:textId="77777777" w:rsidR="00D36C2E" w:rsidRDefault="00716137">
            <w:pPr>
              <w:pStyle w:val="TableParagraph"/>
              <w:spacing w:before="48"/>
              <w:ind w:left="17" w:right="4"/>
              <w:rPr>
                <w:sz w:val="20"/>
              </w:rPr>
            </w:pPr>
            <w:r>
              <w:rPr>
                <w:spacing w:val="-5"/>
                <w:sz w:val="20"/>
              </w:rPr>
              <w:t>348</w:t>
            </w:r>
          </w:p>
        </w:tc>
        <w:tc>
          <w:tcPr>
            <w:tcW w:w="1012" w:type="dxa"/>
          </w:tcPr>
          <w:p w14:paraId="72743758" w14:textId="77777777" w:rsidR="00D36C2E" w:rsidRDefault="00716137">
            <w:pPr>
              <w:pStyle w:val="TableParagraph"/>
              <w:spacing w:before="48"/>
              <w:ind w:left="12"/>
              <w:rPr>
                <w:sz w:val="20"/>
              </w:rPr>
            </w:pPr>
            <w:r>
              <w:rPr>
                <w:spacing w:val="-5"/>
                <w:sz w:val="20"/>
              </w:rPr>
              <w:t>84</w:t>
            </w:r>
          </w:p>
        </w:tc>
        <w:tc>
          <w:tcPr>
            <w:tcW w:w="1024" w:type="dxa"/>
          </w:tcPr>
          <w:p w14:paraId="6F7C2F70" w14:textId="77777777" w:rsidR="00D36C2E" w:rsidRDefault="00716137">
            <w:pPr>
              <w:pStyle w:val="TableParagraph"/>
              <w:spacing w:before="53"/>
              <w:ind w:left="16"/>
              <w:rPr>
                <w:b/>
                <w:sz w:val="20"/>
              </w:rPr>
            </w:pPr>
            <w:r>
              <w:rPr>
                <w:b/>
                <w:spacing w:val="-4"/>
                <w:sz w:val="20"/>
              </w:rPr>
              <w:t>3552</w:t>
            </w:r>
          </w:p>
        </w:tc>
      </w:tr>
      <w:tr w:rsidR="00D36C2E" w14:paraId="7878B4C6" w14:textId="77777777">
        <w:trPr>
          <w:trHeight w:val="340"/>
        </w:trPr>
        <w:tc>
          <w:tcPr>
            <w:tcW w:w="742" w:type="dxa"/>
          </w:tcPr>
          <w:p w14:paraId="29B38244" w14:textId="77777777" w:rsidR="00D36C2E" w:rsidRDefault="00D36C2E">
            <w:pPr>
              <w:pStyle w:val="TableParagraph"/>
              <w:jc w:val="left"/>
              <w:rPr>
                <w:sz w:val="20"/>
              </w:rPr>
            </w:pPr>
          </w:p>
        </w:tc>
        <w:tc>
          <w:tcPr>
            <w:tcW w:w="3814" w:type="dxa"/>
          </w:tcPr>
          <w:p w14:paraId="66992EE3"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1DA89F8C" w14:textId="77777777" w:rsidR="00D36C2E" w:rsidRDefault="00D36C2E">
            <w:pPr>
              <w:pStyle w:val="TableParagraph"/>
              <w:jc w:val="left"/>
              <w:rPr>
                <w:sz w:val="20"/>
              </w:rPr>
            </w:pPr>
          </w:p>
        </w:tc>
        <w:tc>
          <w:tcPr>
            <w:tcW w:w="1049" w:type="dxa"/>
          </w:tcPr>
          <w:p w14:paraId="68FD729B" w14:textId="77777777" w:rsidR="00D36C2E" w:rsidRDefault="00D36C2E">
            <w:pPr>
              <w:pStyle w:val="TableParagraph"/>
              <w:jc w:val="left"/>
              <w:rPr>
                <w:sz w:val="20"/>
              </w:rPr>
            </w:pPr>
          </w:p>
        </w:tc>
        <w:tc>
          <w:tcPr>
            <w:tcW w:w="663" w:type="dxa"/>
          </w:tcPr>
          <w:p w14:paraId="5E229FB7" w14:textId="77777777" w:rsidR="00D36C2E" w:rsidRDefault="00D36C2E">
            <w:pPr>
              <w:pStyle w:val="TableParagraph"/>
              <w:jc w:val="left"/>
              <w:rPr>
                <w:sz w:val="20"/>
              </w:rPr>
            </w:pPr>
          </w:p>
        </w:tc>
        <w:tc>
          <w:tcPr>
            <w:tcW w:w="850" w:type="dxa"/>
          </w:tcPr>
          <w:p w14:paraId="71560F89" w14:textId="77777777" w:rsidR="00D36C2E" w:rsidRDefault="00D36C2E">
            <w:pPr>
              <w:pStyle w:val="TableParagraph"/>
              <w:jc w:val="left"/>
              <w:rPr>
                <w:sz w:val="20"/>
              </w:rPr>
            </w:pPr>
          </w:p>
        </w:tc>
        <w:tc>
          <w:tcPr>
            <w:tcW w:w="617" w:type="dxa"/>
          </w:tcPr>
          <w:p w14:paraId="0D9EF5BB" w14:textId="77777777" w:rsidR="00D36C2E" w:rsidRDefault="00D36C2E">
            <w:pPr>
              <w:pStyle w:val="TableParagraph"/>
              <w:jc w:val="left"/>
              <w:rPr>
                <w:sz w:val="20"/>
              </w:rPr>
            </w:pPr>
          </w:p>
        </w:tc>
        <w:tc>
          <w:tcPr>
            <w:tcW w:w="706" w:type="dxa"/>
          </w:tcPr>
          <w:p w14:paraId="2645BD42" w14:textId="77777777" w:rsidR="00D36C2E" w:rsidRDefault="00D36C2E">
            <w:pPr>
              <w:pStyle w:val="TableParagraph"/>
              <w:jc w:val="left"/>
              <w:rPr>
                <w:sz w:val="20"/>
              </w:rPr>
            </w:pPr>
          </w:p>
        </w:tc>
        <w:tc>
          <w:tcPr>
            <w:tcW w:w="703" w:type="dxa"/>
          </w:tcPr>
          <w:p w14:paraId="5C7A5AE7" w14:textId="77777777" w:rsidR="00D36C2E" w:rsidRDefault="00D36C2E">
            <w:pPr>
              <w:pStyle w:val="TableParagraph"/>
              <w:jc w:val="left"/>
              <w:rPr>
                <w:sz w:val="20"/>
              </w:rPr>
            </w:pPr>
          </w:p>
        </w:tc>
        <w:tc>
          <w:tcPr>
            <w:tcW w:w="801" w:type="dxa"/>
          </w:tcPr>
          <w:p w14:paraId="5CFE2629" w14:textId="77777777" w:rsidR="00D36C2E" w:rsidRDefault="00D36C2E">
            <w:pPr>
              <w:pStyle w:val="TableParagraph"/>
              <w:jc w:val="left"/>
              <w:rPr>
                <w:sz w:val="20"/>
              </w:rPr>
            </w:pPr>
          </w:p>
        </w:tc>
        <w:tc>
          <w:tcPr>
            <w:tcW w:w="1034" w:type="dxa"/>
          </w:tcPr>
          <w:p w14:paraId="1D0ACF5C" w14:textId="77777777" w:rsidR="00D36C2E" w:rsidRDefault="00D36C2E">
            <w:pPr>
              <w:pStyle w:val="TableParagraph"/>
              <w:jc w:val="left"/>
              <w:rPr>
                <w:sz w:val="20"/>
              </w:rPr>
            </w:pPr>
          </w:p>
        </w:tc>
        <w:tc>
          <w:tcPr>
            <w:tcW w:w="955" w:type="dxa"/>
          </w:tcPr>
          <w:p w14:paraId="42C1B571" w14:textId="77777777" w:rsidR="00D36C2E" w:rsidRDefault="00716137">
            <w:pPr>
              <w:pStyle w:val="TableParagraph"/>
              <w:spacing w:before="48"/>
              <w:ind w:left="12" w:right="5"/>
              <w:rPr>
                <w:sz w:val="20"/>
              </w:rPr>
            </w:pPr>
            <w:r>
              <w:rPr>
                <w:spacing w:val="-10"/>
                <w:sz w:val="20"/>
              </w:rPr>
              <w:t>1</w:t>
            </w:r>
          </w:p>
        </w:tc>
        <w:tc>
          <w:tcPr>
            <w:tcW w:w="856" w:type="dxa"/>
          </w:tcPr>
          <w:p w14:paraId="1C5A92A9" w14:textId="77777777" w:rsidR="00D36C2E" w:rsidRDefault="00716137">
            <w:pPr>
              <w:pStyle w:val="TableParagraph"/>
              <w:spacing w:before="48"/>
              <w:ind w:left="17" w:right="10"/>
              <w:rPr>
                <w:sz w:val="20"/>
              </w:rPr>
            </w:pPr>
            <w:r>
              <w:rPr>
                <w:spacing w:val="-10"/>
                <w:sz w:val="20"/>
              </w:rPr>
              <w:t>1</w:t>
            </w:r>
          </w:p>
        </w:tc>
        <w:tc>
          <w:tcPr>
            <w:tcW w:w="1012" w:type="dxa"/>
          </w:tcPr>
          <w:p w14:paraId="59B9125E" w14:textId="77777777" w:rsidR="00D36C2E" w:rsidRDefault="00716137">
            <w:pPr>
              <w:pStyle w:val="TableParagraph"/>
              <w:spacing w:before="48"/>
              <w:ind w:left="12" w:right="1"/>
              <w:rPr>
                <w:sz w:val="20"/>
              </w:rPr>
            </w:pPr>
            <w:r>
              <w:rPr>
                <w:spacing w:val="-10"/>
                <w:sz w:val="20"/>
              </w:rPr>
              <w:t>1</w:t>
            </w:r>
          </w:p>
        </w:tc>
        <w:tc>
          <w:tcPr>
            <w:tcW w:w="1024" w:type="dxa"/>
          </w:tcPr>
          <w:p w14:paraId="2C028A19" w14:textId="77777777" w:rsidR="00D36C2E" w:rsidRDefault="00716137">
            <w:pPr>
              <w:pStyle w:val="TableParagraph"/>
              <w:spacing w:before="53"/>
              <w:ind w:left="16" w:right="6"/>
              <w:rPr>
                <w:b/>
                <w:sz w:val="20"/>
              </w:rPr>
            </w:pPr>
            <w:r>
              <w:rPr>
                <w:b/>
                <w:spacing w:val="-10"/>
                <w:sz w:val="20"/>
              </w:rPr>
              <w:t>3</w:t>
            </w:r>
          </w:p>
        </w:tc>
      </w:tr>
      <w:tr w:rsidR="00D36C2E" w14:paraId="287AEF9C" w14:textId="77777777">
        <w:trPr>
          <w:trHeight w:val="340"/>
        </w:trPr>
        <w:tc>
          <w:tcPr>
            <w:tcW w:w="742" w:type="dxa"/>
          </w:tcPr>
          <w:p w14:paraId="49BC0C03" w14:textId="77777777" w:rsidR="00D36C2E" w:rsidRDefault="00D36C2E">
            <w:pPr>
              <w:pStyle w:val="TableParagraph"/>
              <w:jc w:val="left"/>
              <w:rPr>
                <w:sz w:val="20"/>
              </w:rPr>
            </w:pPr>
          </w:p>
        </w:tc>
        <w:tc>
          <w:tcPr>
            <w:tcW w:w="3814" w:type="dxa"/>
          </w:tcPr>
          <w:p w14:paraId="4E25A123" w14:textId="77777777" w:rsidR="00D36C2E" w:rsidRDefault="00716137">
            <w:pPr>
              <w:pStyle w:val="TableParagraph"/>
              <w:spacing w:before="48"/>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14A39196" w14:textId="77777777" w:rsidR="00D36C2E" w:rsidRDefault="00D36C2E">
            <w:pPr>
              <w:pStyle w:val="TableParagraph"/>
              <w:jc w:val="left"/>
              <w:rPr>
                <w:sz w:val="20"/>
              </w:rPr>
            </w:pPr>
          </w:p>
        </w:tc>
        <w:tc>
          <w:tcPr>
            <w:tcW w:w="1049" w:type="dxa"/>
          </w:tcPr>
          <w:p w14:paraId="6214E11C" w14:textId="77777777" w:rsidR="00D36C2E" w:rsidRDefault="00716137">
            <w:pPr>
              <w:pStyle w:val="TableParagraph"/>
              <w:spacing w:before="48"/>
              <w:ind w:left="11" w:right="7"/>
              <w:rPr>
                <w:sz w:val="20"/>
              </w:rPr>
            </w:pPr>
            <w:r>
              <w:rPr>
                <w:spacing w:val="-10"/>
                <w:sz w:val="20"/>
              </w:rPr>
              <w:t>1</w:t>
            </w:r>
          </w:p>
        </w:tc>
        <w:tc>
          <w:tcPr>
            <w:tcW w:w="663" w:type="dxa"/>
          </w:tcPr>
          <w:p w14:paraId="560CE329" w14:textId="77777777" w:rsidR="00D36C2E" w:rsidRDefault="00D36C2E">
            <w:pPr>
              <w:pStyle w:val="TableParagraph"/>
              <w:jc w:val="left"/>
              <w:rPr>
                <w:sz w:val="20"/>
              </w:rPr>
            </w:pPr>
          </w:p>
        </w:tc>
        <w:tc>
          <w:tcPr>
            <w:tcW w:w="850" w:type="dxa"/>
          </w:tcPr>
          <w:p w14:paraId="47737CA0" w14:textId="77777777" w:rsidR="00D36C2E" w:rsidRDefault="00716137">
            <w:pPr>
              <w:pStyle w:val="TableParagraph"/>
              <w:spacing w:before="48"/>
              <w:ind w:left="14" w:right="9"/>
              <w:rPr>
                <w:sz w:val="20"/>
              </w:rPr>
            </w:pPr>
            <w:r>
              <w:rPr>
                <w:spacing w:val="-10"/>
                <w:sz w:val="20"/>
              </w:rPr>
              <w:t>2</w:t>
            </w:r>
          </w:p>
        </w:tc>
        <w:tc>
          <w:tcPr>
            <w:tcW w:w="617" w:type="dxa"/>
          </w:tcPr>
          <w:p w14:paraId="3480F312" w14:textId="77777777" w:rsidR="00D36C2E" w:rsidRDefault="00716137">
            <w:pPr>
              <w:pStyle w:val="TableParagraph"/>
              <w:spacing w:before="48"/>
              <w:ind w:left="17" w:right="10"/>
              <w:rPr>
                <w:sz w:val="20"/>
              </w:rPr>
            </w:pPr>
            <w:r>
              <w:rPr>
                <w:spacing w:val="-10"/>
                <w:sz w:val="20"/>
              </w:rPr>
              <w:t>1</w:t>
            </w:r>
          </w:p>
        </w:tc>
        <w:tc>
          <w:tcPr>
            <w:tcW w:w="706" w:type="dxa"/>
          </w:tcPr>
          <w:p w14:paraId="51F9D76C" w14:textId="77777777" w:rsidR="00D36C2E" w:rsidRDefault="00D36C2E">
            <w:pPr>
              <w:pStyle w:val="TableParagraph"/>
              <w:jc w:val="left"/>
              <w:rPr>
                <w:sz w:val="20"/>
              </w:rPr>
            </w:pPr>
          </w:p>
        </w:tc>
        <w:tc>
          <w:tcPr>
            <w:tcW w:w="703" w:type="dxa"/>
          </w:tcPr>
          <w:p w14:paraId="78CA3AEC" w14:textId="77777777" w:rsidR="00D36C2E" w:rsidRDefault="00D36C2E">
            <w:pPr>
              <w:pStyle w:val="TableParagraph"/>
              <w:jc w:val="left"/>
              <w:rPr>
                <w:sz w:val="20"/>
              </w:rPr>
            </w:pPr>
          </w:p>
        </w:tc>
        <w:tc>
          <w:tcPr>
            <w:tcW w:w="801" w:type="dxa"/>
          </w:tcPr>
          <w:p w14:paraId="01437722" w14:textId="77777777" w:rsidR="00D36C2E" w:rsidRDefault="00D36C2E">
            <w:pPr>
              <w:pStyle w:val="TableParagraph"/>
              <w:jc w:val="left"/>
              <w:rPr>
                <w:sz w:val="20"/>
              </w:rPr>
            </w:pPr>
          </w:p>
        </w:tc>
        <w:tc>
          <w:tcPr>
            <w:tcW w:w="1034" w:type="dxa"/>
          </w:tcPr>
          <w:p w14:paraId="143E0F86" w14:textId="77777777" w:rsidR="00D36C2E" w:rsidRDefault="00D36C2E">
            <w:pPr>
              <w:pStyle w:val="TableParagraph"/>
              <w:jc w:val="left"/>
              <w:rPr>
                <w:sz w:val="20"/>
              </w:rPr>
            </w:pPr>
          </w:p>
        </w:tc>
        <w:tc>
          <w:tcPr>
            <w:tcW w:w="955" w:type="dxa"/>
          </w:tcPr>
          <w:p w14:paraId="2BE635B0" w14:textId="77777777" w:rsidR="00D36C2E" w:rsidRDefault="00716137">
            <w:pPr>
              <w:pStyle w:val="TableParagraph"/>
              <w:spacing w:before="48"/>
              <w:ind w:left="12" w:right="5"/>
              <w:rPr>
                <w:sz w:val="20"/>
              </w:rPr>
            </w:pPr>
            <w:r>
              <w:rPr>
                <w:spacing w:val="-10"/>
                <w:sz w:val="20"/>
              </w:rPr>
              <w:t>1</w:t>
            </w:r>
          </w:p>
        </w:tc>
        <w:tc>
          <w:tcPr>
            <w:tcW w:w="856" w:type="dxa"/>
          </w:tcPr>
          <w:p w14:paraId="39A67425" w14:textId="77777777" w:rsidR="00D36C2E" w:rsidRDefault="00D36C2E">
            <w:pPr>
              <w:pStyle w:val="TableParagraph"/>
              <w:jc w:val="left"/>
              <w:rPr>
                <w:sz w:val="20"/>
              </w:rPr>
            </w:pPr>
          </w:p>
        </w:tc>
        <w:tc>
          <w:tcPr>
            <w:tcW w:w="1012" w:type="dxa"/>
          </w:tcPr>
          <w:p w14:paraId="41C29169" w14:textId="77777777" w:rsidR="00D36C2E" w:rsidRDefault="00716137">
            <w:pPr>
              <w:pStyle w:val="TableParagraph"/>
              <w:spacing w:before="48"/>
              <w:ind w:left="12" w:right="1"/>
              <w:rPr>
                <w:sz w:val="20"/>
              </w:rPr>
            </w:pPr>
            <w:r>
              <w:rPr>
                <w:spacing w:val="-10"/>
                <w:sz w:val="20"/>
              </w:rPr>
              <w:t>3</w:t>
            </w:r>
          </w:p>
        </w:tc>
        <w:tc>
          <w:tcPr>
            <w:tcW w:w="1024" w:type="dxa"/>
          </w:tcPr>
          <w:p w14:paraId="605142C2" w14:textId="77777777" w:rsidR="00D36C2E" w:rsidRDefault="00716137">
            <w:pPr>
              <w:pStyle w:val="TableParagraph"/>
              <w:spacing w:before="53"/>
              <w:ind w:left="16" w:right="6"/>
              <w:rPr>
                <w:b/>
                <w:sz w:val="20"/>
              </w:rPr>
            </w:pPr>
            <w:r>
              <w:rPr>
                <w:b/>
                <w:spacing w:val="-10"/>
                <w:sz w:val="20"/>
              </w:rPr>
              <w:t>8</w:t>
            </w:r>
          </w:p>
        </w:tc>
      </w:tr>
      <w:tr w:rsidR="00D36C2E" w14:paraId="78E93B20" w14:textId="77777777">
        <w:trPr>
          <w:trHeight w:val="340"/>
        </w:trPr>
        <w:tc>
          <w:tcPr>
            <w:tcW w:w="742" w:type="dxa"/>
          </w:tcPr>
          <w:p w14:paraId="0F46F311" w14:textId="77777777" w:rsidR="00D36C2E" w:rsidRDefault="00716137">
            <w:pPr>
              <w:pStyle w:val="TableParagraph"/>
              <w:spacing w:before="48"/>
              <w:ind w:left="5"/>
              <w:rPr>
                <w:sz w:val="20"/>
              </w:rPr>
            </w:pPr>
            <w:r>
              <w:rPr>
                <w:spacing w:val="-10"/>
                <w:sz w:val="20"/>
              </w:rPr>
              <w:t>4</w:t>
            </w:r>
          </w:p>
        </w:tc>
        <w:tc>
          <w:tcPr>
            <w:tcW w:w="3814" w:type="dxa"/>
          </w:tcPr>
          <w:p w14:paraId="2FE779EA" w14:textId="77777777" w:rsidR="00D36C2E" w:rsidRDefault="00716137">
            <w:pPr>
              <w:pStyle w:val="TableParagraph"/>
              <w:spacing w:before="48"/>
              <w:ind w:left="17" w:right="5"/>
              <w:rPr>
                <w:sz w:val="20"/>
              </w:rPr>
            </w:pPr>
            <w:r>
              <w:rPr>
                <w:spacing w:val="-2"/>
                <w:sz w:val="20"/>
              </w:rPr>
              <w:t>КВС-</w:t>
            </w:r>
            <w:r>
              <w:rPr>
                <w:spacing w:val="-4"/>
                <w:sz w:val="20"/>
              </w:rPr>
              <w:t>1,25</w:t>
            </w:r>
          </w:p>
        </w:tc>
        <w:tc>
          <w:tcPr>
            <w:tcW w:w="867" w:type="dxa"/>
          </w:tcPr>
          <w:p w14:paraId="5E3CDC53" w14:textId="77777777" w:rsidR="00D36C2E" w:rsidRDefault="00716137">
            <w:pPr>
              <w:pStyle w:val="TableParagraph"/>
              <w:spacing w:before="48"/>
              <w:ind w:left="11" w:right="1"/>
              <w:rPr>
                <w:sz w:val="20"/>
              </w:rPr>
            </w:pPr>
            <w:r>
              <w:rPr>
                <w:spacing w:val="-5"/>
                <w:sz w:val="20"/>
              </w:rPr>
              <w:t>744</w:t>
            </w:r>
          </w:p>
        </w:tc>
        <w:tc>
          <w:tcPr>
            <w:tcW w:w="1049" w:type="dxa"/>
          </w:tcPr>
          <w:p w14:paraId="5FDD3F95" w14:textId="77777777" w:rsidR="00D36C2E" w:rsidRDefault="00716137">
            <w:pPr>
              <w:pStyle w:val="TableParagraph"/>
              <w:spacing w:before="48"/>
              <w:ind w:left="11"/>
              <w:rPr>
                <w:sz w:val="20"/>
              </w:rPr>
            </w:pPr>
            <w:r>
              <w:rPr>
                <w:spacing w:val="-5"/>
                <w:sz w:val="20"/>
              </w:rPr>
              <w:t>624</w:t>
            </w:r>
          </w:p>
        </w:tc>
        <w:tc>
          <w:tcPr>
            <w:tcW w:w="663" w:type="dxa"/>
          </w:tcPr>
          <w:p w14:paraId="45DD1264" w14:textId="77777777" w:rsidR="00D36C2E" w:rsidRDefault="00716137">
            <w:pPr>
              <w:pStyle w:val="TableParagraph"/>
              <w:spacing w:before="48"/>
              <w:ind w:left="15" w:right="3"/>
              <w:rPr>
                <w:sz w:val="20"/>
              </w:rPr>
            </w:pPr>
            <w:r>
              <w:rPr>
                <w:spacing w:val="-5"/>
                <w:sz w:val="20"/>
              </w:rPr>
              <w:t>576</w:t>
            </w:r>
          </w:p>
        </w:tc>
        <w:tc>
          <w:tcPr>
            <w:tcW w:w="850" w:type="dxa"/>
          </w:tcPr>
          <w:p w14:paraId="4D17694F" w14:textId="77777777" w:rsidR="00D36C2E" w:rsidRDefault="00716137">
            <w:pPr>
              <w:pStyle w:val="TableParagraph"/>
              <w:spacing w:before="48"/>
              <w:ind w:left="14" w:right="8"/>
              <w:rPr>
                <w:sz w:val="20"/>
              </w:rPr>
            </w:pPr>
            <w:r>
              <w:rPr>
                <w:spacing w:val="-5"/>
                <w:sz w:val="20"/>
              </w:rPr>
              <w:t>348</w:t>
            </w:r>
          </w:p>
        </w:tc>
        <w:tc>
          <w:tcPr>
            <w:tcW w:w="617" w:type="dxa"/>
          </w:tcPr>
          <w:p w14:paraId="162FD385" w14:textId="77777777" w:rsidR="00D36C2E" w:rsidRDefault="00716137">
            <w:pPr>
              <w:pStyle w:val="TableParagraph"/>
              <w:spacing w:before="48"/>
              <w:ind w:left="17" w:right="4"/>
              <w:rPr>
                <w:sz w:val="20"/>
              </w:rPr>
            </w:pPr>
            <w:r>
              <w:rPr>
                <w:spacing w:val="-5"/>
                <w:sz w:val="20"/>
              </w:rPr>
              <w:t>240</w:t>
            </w:r>
          </w:p>
        </w:tc>
        <w:tc>
          <w:tcPr>
            <w:tcW w:w="706" w:type="dxa"/>
          </w:tcPr>
          <w:p w14:paraId="43D2444C" w14:textId="77777777" w:rsidR="00D36C2E" w:rsidRDefault="00D36C2E">
            <w:pPr>
              <w:pStyle w:val="TableParagraph"/>
              <w:jc w:val="left"/>
              <w:rPr>
                <w:sz w:val="20"/>
              </w:rPr>
            </w:pPr>
          </w:p>
        </w:tc>
        <w:tc>
          <w:tcPr>
            <w:tcW w:w="703" w:type="dxa"/>
          </w:tcPr>
          <w:p w14:paraId="7492ED2D" w14:textId="77777777" w:rsidR="00D36C2E" w:rsidRDefault="00D36C2E">
            <w:pPr>
              <w:pStyle w:val="TableParagraph"/>
              <w:jc w:val="left"/>
              <w:rPr>
                <w:sz w:val="20"/>
              </w:rPr>
            </w:pPr>
          </w:p>
        </w:tc>
        <w:tc>
          <w:tcPr>
            <w:tcW w:w="801" w:type="dxa"/>
          </w:tcPr>
          <w:p w14:paraId="43A1C1D2" w14:textId="77777777" w:rsidR="00D36C2E" w:rsidRDefault="00D36C2E">
            <w:pPr>
              <w:pStyle w:val="TableParagraph"/>
              <w:jc w:val="left"/>
              <w:rPr>
                <w:sz w:val="20"/>
              </w:rPr>
            </w:pPr>
          </w:p>
        </w:tc>
        <w:tc>
          <w:tcPr>
            <w:tcW w:w="1034" w:type="dxa"/>
          </w:tcPr>
          <w:p w14:paraId="2F95737A" w14:textId="77777777" w:rsidR="00D36C2E" w:rsidRDefault="00D36C2E">
            <w:pPr>
              <w:pStyle w:val="TableParagraph"/>
              <w:jc w:val="left"/>
              <w:rPr>
                <w:sz w:val="20"/>
              </w:rPr>
            </w:pPr>
          </w:p>
        </w:tc>
        <w:tc>
          <w:tcPr>
            <w:tcW w:w="955" w:type="dxa"/>
          </w:tcPr>
          <w:p w14:paraId="137BCF2A" w14:textId="77777777" w:rsidR="00D36C2E" w:rsidRDefault="00716137">
            <w:pPr>
              <w:pStyle w:val="TableParagraph"/>
              <w:spacing w:before="48"/>
              <w:ind w:left="12" w:right="4"/>
              <w:rPr>
                <w:sz w:val="20"/>
              </w:rPr>
            </w:pPr>
            <w:r>
              <w:rPr>
                <w:spacing w:val="-5"/>
                <w:sz w:val="20"/>
              </w:rPr>
              <w:t>732</w:t>
            </w:r>
          </w:p>
        </w:tc>
        <w:tc>
          <w:tcPr>
            <w:tcW w:w="856" w:type="dxa"/>
          </w:tcPr>
          <w:p w14:paraId="0FC72872" w14:textId="77777777" w:rsidR="00D36C2E" w:rsidRDefault="00716137">
            <w:pPr>
              <w:pStyle w:val="TableParagraph"/>
              <w:spacing w:before="48"/>
              <w:ind w:left="17" w:right="4"/>
              <w:rPr>
                <w:sz w:val="20"/>
              </w:rPr>
            </w:pPr>
            <w:r>
              <w:rPr>
                <w:spacing w:val="-5"/>
                <w:sz w:val="20"/>
              </w:rPr>
              <w:t>396</w:t>
            </w:r>
          </w:p>
        </w:tc>
        <w:tc>
          <w:tcPr>
            <w:tcW w:w="1012" w:type="dxa"/>
          </w:tcPr>
          <w:p w14:paraId="66675B01" w14:textId="77777777" w:rsidR="00D36C2E" w:rsidRDefault="00716137">
            <w:pPr>
              <w:pStyle w:val="TableParagraph"/>
              <w:spacing w:before="48"/>
              <w:ind w:left="12"/>
              <w:rPr>
                <w:sz w:val="20"/>
              </w:rPr>
            </w:pPr>
            <w:r>
              <w:rPr>
                <w:spacing w:val="-5"/>
                <w:sz w:val="20"/>
              </w:rPr>
              <w:t>468</w:t>
            </w:r>
          </w:p>
        </w:tc>
        <w:tc>
          <w:tcPr>
            <w:tcW w:w="1024" w:type="dxa"/>
          </w:tcPr>
          <w:p w14:paraId="261B1B0B" w14:textId="77777777" w:rsidR="00D36C2E" w:rsidRDefault="00716137">
            <w:pPr>
              <w:pStyle w:val="TableParagraph"/>
              <w:spacing w:before="53"/>
              <w:ind w:left="16"/>
              <w:rPr>
                <w:b/>
                <w:sz w:val="20"/>
              </w:rPr>
            </w:pPr>
            <w:r>
              <w:rPr>
                <w:b/>
                <w:spacing w:val="-4"/>
                <w:sz w:val="20"/>
              </w:rPr>
              <w:t>4128</w:t>
            </w:r>
          </w:p>
        </w:tc>
      </w:tr>
      <w:tr w:rsidR="00D36C2E" w14:paraId="40500234" w14:textId="77777777">
        <w:trPr>
          <w:trHeight w:val="340"/>
        </w:trPr>
        <w:tc>
          <w:tcPr>
            <w:tcW w:w="742" w:type="dxa"/>
          </w:tcPr>
          <w:p w14:paraId="268E3B6E" w14:textId="77777777" w:rsidR="00D36C2E" w:rsidRDefault="00D36C2E">
            <w:pPr>
              <w:pStyle w:val="TableParagraph"/>
              <w:jc w:val="left"/>
              <w:rPr>
                <w:sz w:val="20"/>
              </w:rPr>
            </w:pPr>
          </w:p>
        </w:tc>
        <w:tc>
          <w:tcPr>
            <w:tcW w:w="3814" w:type="dxa"/>
          </w:tcPr>
          <w:p w14:paraId="398AA7BA" w14:textId="77777777" w:rsidR="00D36C2E" w:rsidRDefault="00716137">
            <w:pPr>
              <w:pStyle w:val="TableParagraph"/>
              <w:spacing w:before="48"/>
              <w:ind w:left="17" w:right="6"/>
              <w:rPr>
                <w:sz w:val="20"/>
              </w:rPr>
            </w:pPr>
            <w:r>
              <w:rPr>
                <w:sz w:val="20"/>
              </w:rPr>
              <w:t>пуски</w:t>
            </w:r>
            <w:r>
              <w:rPr>
                <w:spacing w:val="-3"/>
                <w:sz w:val="20"/>
              </w:rPr>
              <w:t xml:space="preserve"> </w:t>
            </w:r>
            <w:r>
              <w:rPr>
                <w:sz w:val="20"/>
              </w:rPr>
              <w:t>котлов</w:t>
            </w:r>
            <w:r>
              <w:rPr>
                <w:spacing w:val="46"/>
                <w:sz w:val="20"/>
              </w:rPr>
              <w:t xml:space="preserve"> </w:t>
            </w:r>
            <w:r>
              <w:rPr>
                <w:sz w:val="20"/>
              </w:rPr>
              <w:t>при</w:t>
            </w:r>
            <w:r>
              <w:rPr>
                <w:spacing w:val="-5"/>
                <w:sz w:val="20"/>
              </w:rPr>
              <w:t xml:space="preserve"> </w:t>
            </w:r>
            <w:r>
              <w:rPr>
                <w:sz w:val="20"/>
              </w:rPr>
              <w:t>простое</w:t>
            </w:r>
            <w:r>
              <w:rPr>
                <w:spacing w:val="-4"/>
                <w:sz w:val="20"/>
              </w:rPr>
              <w:t xml:space="preserve"> </w:t>
            </w:r>
            <w:r>
              <w:rPr>
                <w:sz w:val="20"/>
              </w:rPr>
              <w:t>до</w:t>
            </w:r>
            <w:r>
              <w:rPr>
                <w:spacing w:val="-2"/>
                <w:sz w:val="20"/>
              </w:rPr>
              <w:t xml:space="preserve"> </w:t>
            </w:r>
            <w:r>
              <w:rPr>
                <w:sz w:val="20"/>
              </w:rPr>
              <w:t>12</w:t>
            </w:r>
            <w:r>
              <w:rPr>
                <w:spacing w:val="-3"/>
                <w:sz w:val="20"/>
              </w:rPr>
              <w:t xml:space="preserve"> </w:t>
            </w:r>
            <w:r>
              <w:rPr>
                <w:spacing w:val="-4"/>
                <w:sz w:val="20"/>
              </w:rPr>
              <w:t>часов</w:t>
            </w:r>
          </w:p>
        </w:tc>
        <w:tc>
          <w:tcPr>
            <w:tcW w:w="867" w:type="dxa"/>
          </w:tcPr>
          <w:p w14:paraId="17517053" w14:textId="77777777" w:rsidR="00D36C2E" w:rsidRDefault="00D36C2E">
            <w:pPr>
              <w:pStyle w:val="TableParagraph"/>
              <w:jc w:val="left"/>
              <w:rPr>
                <w:sz w:val="20"/>
              </w:rPr>
            </w:pPr>
          </w:p>
        </w:tc>
        <w:tc>
          <w:tcPr>
            <w:tcW w:w="1049" w:type="dxa"/>
          </w:tcPr>
          <w:p w14:paraId="2A4EED41" w14:textId="77777777" w:rsidR="00D36C2E" w:rsidRDefault="00D36C2E">
            <w:pPr>
              <w:pStyle w:val="TableParagraph"/>
              <w:jc w:val="left"/>
              <w:rPr>
                <w:sz w:val="20"/>
              </w:rPr>
            </w:pPr>
          </w:p>
        </w:tc>
        <w:tc>
          <w:tcPr>
            <w:tcW w:w="663" w:type="dxa"/>
          </w:tcPr>
          <w:p w14:paraId="30F0ACEF" w14:textId="77777777" w:rsidR="00D36C2E" w:rsidRDefault="00D36C2E">
            <w:pPr>
              <w:pStyle w:val="TableParagraph"/>
              <w:jc w:val="left"/>
              <w:rPr>
                <w:sz w:val="20"/>
              </w:rPr>
            </w:pPr>
          </w:p>
        </w:tc>
        <w:tc>
          <w:tcPr>
            <w:tcW w:w="850" w:type="dxa"/>
          </w:tcPr>
          <w:p w14:paraId="1C2709E5" w14:textId="77777777" w:rsidR="00D36C2E" w:rsidRDefault="00D36C2E">
            <w:pPr>
              <w:pStyle w:val="TableParagraph"/>
              <w:jc w:val="left"/>
              <w:rPr>
                <w:sz w:val="20"/>
              </w:rPr>
            </w:pPr>
          </w:p>
        </w:tc>
        <w:tc>
          <w:tcPr>
            <w:tcW w:w="617" w:type="dxa"/>
          </w:tcPr>
          <w:p w14:paraId="20B34B18" w14:textId="77777777" w:rsidR="00D36C2E" w:rsidRDefault="00D36C2E">
            <w:pPr>
              <w:pStyle w:val="TableParagraph"/>
              <w:jc w:val="left"/>
              <w:rPr>
                <w:sz w:val="20"/>
              </w:rPr>
            </w:pPr>
          </w:p>
        </w:tc>
        <w:tc>
          <w:tcPr>
            <w:tcW w:w="706" w:type="dxa"/>
          </w:tcPr>
          <w:p w14:paraId="19549457" w14:textId="77777777" w:rsidR="00D36C2E" w:rsidRDefault="00D36C2E">
            <w:pPr>
              <w:pStyle w:val="TableParagraph"/>
              <w:jc w:val="left"/>
              <w:rPr>
                <w:sz w:val="20"/>
              </w:rPr>
            </w:pPr>
          </w:p>
        </w:tc>
        <w:tc>
          <w:tcPr>
            <w:tcW w:w="703" w:type="dxa"/>
          </w:tcPr>
          <w:p w14:paraId="5CCB7F0F" w14:textId="77777777" w:rsidR="00D36C2E" w:rsidRDefault="00D36C2E">
            <w:pPr>
              <w:pStyle w:val="TableParagraph"/>
              <w:jc w:val="left"/>
              <w:rPr>
                <w:sz w:val="20"/>
              </w:rPr>
            </w:pPr>
          </w:p>
        </w:tc>
        <w:tc>
          <w:tcPr>
            <w:tcW w:w="801" w:type="dxa"/>
          </w:tcPr>
          <w:p w14:paraId="05D637CC" w14:textId="77777777" w:rsidR="00D36C2E" w:rsidRDefault="00D36C2E">
            <w:pPr>
              <w:pStyle w:val="TableParagraph"/>
              <w:jc w:val="left"/>
              <w:rPr>
                <w:sz w:val="20"/>
              </w:rPr>
            </w:pPr>
          </w:p>
        </w:tc>
        <w:tc>
          <w:tcPr>
            <w:tcW w:w="1034" w:type="dxa"/>
          </w:tcPr>
          <w:p w14:paraId="06273C51" w14:textId="77777777" w:rsidR="00D36C2E" w:rsidRDefault="00D36C2E">
            <w:pPr>
              <w:pStyle w:val="TableParagraph"/>
              <w:jc w:val="left"/>
              <w:rPr>
                <w:sz w:val="20"/>
              </w:rPr>
            </w:pPr>
          </w:p>
        </w:tc>
        <w:tc>
          <w:tcPr>
            <w:tcW w:w="955" w:type="dxa"/>
          </w:tcPr>
          <w:p w14:paraId="2A41B38A" w14:textId="77777777" w:rsidR="00D36C2E" w:rsidRDefault="00716137">
            <w:pPr>
              <w:pStyle w:val="TableParagraph"/>
              <w:spacing w:before="48"/>
              <w:ind w:left="12" w:right="5"/>
              <w:rPr>
                <w:sz w:val="20"/>
              </w:rPr>
            </w:pPr>
            <w:r>
              <w:rPr>
                <w:spacing w:val="-10"/>
                <w:sz w:val="20"/>
              </w:rPr>
              <w:t>1</w:t>
            </w:r>
          </w:p>
        </w:tc>
        <w:tc>
          <w:tcPr>
            <w:tcW w:w="856" w:type="dxa"/>
          </w:tcPr>
          <w:p w14:paraId="35916CE1" w14:textId="77777777" w:rsidR="00D36C2E" w:rsidRDefault="00D36C2E">
            <w:pPr>
              <w:pStyle w:val="TableParagraph"/>
              <w:jc w:val="left"/>
              <w:rPr>
                <w:sz w:val="20"/>
              </w:rPr>
            </w:pPr>
          </w:p>
        </w:tc>
        <w:tc>
          <w:tcPr>
            <w:tcW w:w="1012" w:type="dxa"/>
          </w:tcPr>
          <w:p w14:paraId="270AD2F9" w14:textId="77777777" w:rsidR="00D36C2E" w:rsidRDefault="00716137">
            <w:pPr>
              <w:pStyle w:val="TableParagraph"/>
              <w:spacing w:before="48"/>
              <w:ind w:left="12" w:right="1"/>
              <w:rPr>
                <w:sz w:val="20"/>
              </w:rPr>
            </w:pPr>
            <w:r>
              <w:rPr>
                <w:spacing w:val="-10"/>
                <w:sz w:val="20"/>
              </w:rPr>
              <w:t>4</w:t>
            </w:r>
          </w:p>
        </w:tc>
        <w:tc>
          <w:tcPr>
            <w:tcW w:w="1024" w:type="dxa"/>
          </w:tcPr>
          <w:p w14:paraId="654C6F20" w14:textId="77777777" w:rsidR="00D36C2E" w:rsidRDefault="00716137">
            <w:pPr>
              <w:pStyle w:val="TableParagraph"/>
              <w:spacing w:before="53"/>
              <w:ind w:left="16" w:right="6"/>
              <w:rPr>
                <w:b/>
                <w:sz w:val="20"/>
              </w:rPr>
            </w:pPr>
            <w:r>
              <w:rPr>
                <w:b/>
                <w:spacing w:val="-10"/>
                <w:sz w:val="20"/>
              </w:rPr>
              <w:t>5</w:t>
            </w:r>
          </w:p>
        </w:tc>
      </w:tr>
      <w:tr w:rsidR="00D36C2E" w14:paraId="5919FA87" w14:textId="77777777">
        <w:trPr>
          <w:trHeight w:val="337"/>
        </w:trPr>
        <w:tc>
          <w:tcPr>
            <w:tcW w:w="742" w:type="dxa"/>
          </w:tcPr>
          <w:p w14:paraId="58716E17" w14:textId="77777777" w:rsidR="00D36C2E" w:rsidRDefault="00D36C2E">
            <w:pPr>
              <w:pStyle w:val="TableParagraph"/>
              <w:jc w:val="left"/>
              <w:rPr>
                <w:sz w:val="20"/>
              </w:rPr>
            </w:pPr>
          </w:p>
        </w:tc>
        <w:tc>
          <w:tcPr>
            <w:tcW w:w="3814" w:type="dxa"/>
          </w:tcPr>
          <w:p w14:paraId="12994319" w14:textId="77777777" w:rsidR="00D36C2E" w:rsidRDefault="00716137">
            <w:pPr>
              <w:pStyle w:val="TableParagraph"/>
              <w:spacing w:before="48"/>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1CAFC849" w14:textId="77777777" w:rsidR="00D36C2E" w:rsidRDefault="00D36C2E">
            <w:pPr>
              <w:pStyle w:val="TableParagraph"/>
              <w:jc w:val="left"/>
              <w:rPr>
                <w:sz w:val="20"/>
              </w:rPr>
            </w:pPr>
          </w:p>
        </w:tc>
        <w:tc>
          <w:tcPr>
            <w:tcW w:w="1049" w:type="dxa"/>
          </w:tcPr>
          <w:p w14:paraId="1EA366D2" w14:textId="77777777" w:rsidR="00D36C2E" w:rsidRDefault="00716137">
            <w:pPr>
              <w:pStyle w:val="TableParagraph"/>
              <w:spacing w:before="48"/>
              <w:ind w:left="11" w:right="7"/>
              <w:rPr>
                <w:sz w:val="20"/>
              </w:rPr>
            </w:pPr>
            <w:r>
              <w:rPr>
                <w:spacing w:val="-10"/>
                <w:sz w:val="20"/>
              </w:rPr>
              <w:t>1</w:t>
            </w:r>
          </w:p>
        </w:tc>
        <w:tc>
          <w:tcPr>
            <w:tcW w:w="663" w:type="dxa"/>
          </w:tcPr>
          <w:p w14:paraId="7DAC5902" w14:textId="77777777" w:rsidR="00D36C2E" w:rsidRDefault="00D36C2E">
            <w:pPr>
              <w:pStyle w:val="TableParagraph"/>
              <w:jc w:val="left"/>
              <w:rPr>
                <w:sz w:val="20"/>
              </w:rPr>
            </w:pPr>
          </w:p>
        </w:tc>
        <w:tc>
          <w:tcPr>
            <w:tcW w:w="850" w:type="dxa"/>
          </w:tcPr>
          <w:p w14:paraId="57DF8FF2" w14:textId="77777777" w:rsidR="00D36C2E" w:rsidRDefault="00716137">
            <w:pPr>
              <w:pStyle w:val="TableParagraph"/>
              <w:spacing w:before="48"/>
              <w:ind w:left="14" w:right="9"/>
              <w:rPr>
                <w:sz w:val="20"/>
              </w:rPr>
            </w:pPr>
            <w:r>
              <w:rPr>
                <w:spacing w:val="-10"/>
                <w:sz w:val="20"/>
              </w:rPr>
              <w:t>1</w:t>
            </w:r>
          </w:p>
        </w:tc>
        <w:tc>
          <w:tcPr>
            <w:tcW w:w="617" w:type="dxa"/>
          </w:tcPr>
          <w:p w14:paraId="36A2183F" w14:textId="77777777" w:rsidR="00D36C2E" w:rsidRDefault="00716137">
            <w:pPr>
              <w:pStyle w:val="TableParagraph"/>
              <w:spacing w:before="48"/>
              <w:ind w:left="17" w:right="10"/>
              <w:rPr>
                <w:sz w:val="20"/>
              </w:rPr>
            </w:pPr>
            <w:r>
              <w:rPr>
                <w:spacing w:val="-10"/>
                <w:sz w:val="20"/>
              </w:rPr>
              <w:t>3</w:t>
            </w:r>
          </w:p>
        </w:tc>
        <w:tc>
          <w:tcPr>
            <w:tcW w:w="706" w:type="dxa"/>
          </w:tcPr>
          <w:p w14:paraId="038900DB" w14:textId="77777777" w:rsidR="00D36C2E" w:rsidRDefault="00D36C2E">
            <w:pPr>
              <w:pStyle w:val="TableParagraph"/>
              <w:jc w:val="left"/>
              <w:rPr>
                <w:sz w:val="20"/>
              </w:rPr>
            </w:pPr>
          </w:p>
        </w:tc>
        <w:tc>
          <w:tcPr>
            <w:tcW w:w="703" w:type="dxa"/>
          </w:tcPr>
          <w:p w14:paraId="39F28E7A" w14:textId="77777777" w:rsidR="00D36C2E" w:rsidRDefault="00D36C2E">
            <w:pPr>
              <w:pStyle w:val="TableParagraph"/>
              <w:jc w:val="left"/>
              <w:rPr>
                <w:sz w:val="20"/>
              </w:rPr>
            </w:pPr>
          </w:p>
        </w:tc>
        <w:tc>
          <w:tcPr>
            <w:tcW w:w="801" w:type="dxa"/>
          </w:tcPr>
          <w:p w14:paraId="2950ABA6" w14:textId="77777777" w:rsidR="00D36C2E" w:rsidRDefault="00D36C2E">
            <w:pPr>
              <w:pStyle w:val="TableParagraph"/>
              <w:jc w:val="left"/>
              <w:rPr>
                <w:sz w:val="20"/>
              </w:rPr>
            </w:pPr>
          </w:p>
        </w:tc>
        <w:tc>
          <w:tcPr>
            <w:tcW w:w="1034" w:type="dxa"/>
          </w:tcPr>
          <w:p w14:paraId="16D5C42B" w14:textId="77777777" w:rsidR="00D36C2E" w:rsidRDefault="00D36C2E">
            <w:pPr>
              <w:pStyle w:val="TableParagraph"/>
              <w:jc w:val="left"/>
              <w:rPr>
                <w:sz w:val="20"/>
              </w:rPr>
            </w:pPr>
          </w:p>
        </w:tc>
        <w:tc>
          <w:tcPr>
            <w:tcW w:w="955" w:type="dxa"/>
          </w:tcPr>
          <w:p w14:paraId="21D35654" w14:textId="77777777" w:rsidR="00D36C2E" w:rsidRDefault="00716137">
            <w:pPr>
              <w:pStyle w:val="TableParagraph"/>
              <w:spacing w:before="48"/>
              <w:ind w:left="12" w:right="5"/>
              <w:rPr>
                <w:sz w:val="20"/>
              </w:rPr>
            </w:pPr>
            <w:r>
              <w:rPr>
                <w:spacing w:val="-10"/>
                <w:sz w:val="20"/>
              </w:rPr>
              <w:t>1</w:t>
            </w:r>
          </w:p>
        </w:tc>
        <w:tc>
          <w:tcPr>
            <w:tcW w:w="856" w:type="dxa"/>
          </w:tcPr>
          <w:p w14:paraId="43A38A8A" w14:textId="77777777" w:rsidR="00D36C2E" w:rsidRDefault="00716137">
            <w:pPr>
              <w:pStyle w:val="TableParagraph"/>
              <w:spacing w:before="48"/>
              <w:ind w:left="17" w:right="10"/>
              <w:rPr>
                <w:sz w:val="20"/>
              </w:rPr>
            </w:pPr>
            <w:r>
              <w:rPr>
                <w:spacing w:val="-10"/>
                <w:sz w:val="20"/>
              </w:rPr>
              <w:t>2</w:t>
            </w:r>
          </w:p>
        </w:tc>
        <w:tc>
          <w:tcPr>
            <w:tcW w:w="1012" w:type="dxa"/>
          </w:tcPr>
          <w:p w14:paraId="7406A88C" w14:textId="77777777" w:rsidR="00D36C2E" w:rsidRDefault="00716137">
            <w:pPr>
              <w:pStyle w:val="TableParagraph"/>
              <w:spacing w:before="48"/>
              <w:ind w:left="12" w:right="1"/>
              <w:rPr>
                <w:sz w:val="20"/>
              </w:rPr>
            </w:pPr>
            <w:r>
              <w:rPr>
                <w:spacing w:val="-10"/>
                <w:sz w:val="20"/>
              </w:rPr>
              <w:t>3</w:t>
            </w:r>
          </w:p>
        </w:tc>
        <w:tc>
          <w:tcPr>
            <w:tcW w:w="1024" w:type="dxa"/>
          </w:tcPr>
          <w:p w14:paraId="3E7CE996" w14:textId="77777777" w:rsidR="00D36C2E" w:rsidRDefault="00716137">
            <w:pPr>
              <w:pStyle w:val="TableParagraph"/>
              <w:spacing w:before="53"/>
              <w:ind w:left="16"/>
              <w:rPr>
                <w:b/>
                <w:sz w:val="20"/>
              </w:rPr>
            </w:pPr>
            <w:r>
              <w:rPr>
                <w:b/>
                <w:spacing w:val="-5"/>
                <w:sz w:val="20"/>
              </w:rPr>
              <w:t>11</w:t>
            </w:r>
          </w:p>
        </w:tc>
      </w:tr>
      <w:tr w:rsidR="00D36C2E" w14:paraId="488DE60D" w14:textId="77777777">
        <w:trPr>
          <w:trHeight w:val="340"/>
        </w:trPr>
        <w:tc>
          <w:tcPr>
            <w:tcW w:w="742" w:type="dxa"/>
          </w:tcPr>
          <w:p w14:paraId="54AD017B" w14:textId="77777777" w:rsidR="00D36C2E" w:rsidRDefault="00716137">
            <w:pPr>
              <w:pStyle w:val="TableParagraph"/>
              <w:spacing w:before="48"/>
              <w:ind w:left="5"/>
              <w:rPr>
                <w:sz w:val="20"/>
              </w:rPr>
            </w:pPr>
            <w:r>
              <w:rPr>
                <w:spacing w:val="-10"/>
                <w:sz w:val="20"/>
              </w:rPr>
              <w:t>5</w:t>
            </w:r>
          </w:p>
        </w:tc>
        <w:tc>
          <w:tcPr>
            <w:tcW w:w="3814" w:type="dxa"/>
          </w:tcPr>
          <w:p w14:paraId="0C1EAFDE" w14:textId="77777777" w:rsidR="00D36C2E" w:rsidRDefault="00716137">
            <w:pPr>
              <w:pStyle w:val="TableParagraph"/>
              <w:spacing w:before="48"/>
              <w:ind w:left="17" w:right="5"/>
              <w:rPr>
                <w:sz w:val="20"/>
              </w:rPr>
            </w:pPr>
            <w:r>
              <w:rPr>
                <w:spacing w:val="-2"/>
                <w:sz w:val="20"/>
              </w:rPr>
              <w:t>КВС-</w:t>
            </w:r>
            <w:r>
              <w:rPr>
                <w:spacing w:val="-4"/>
                <w:sz w:val="20"/>
              </w:rPr>
              <w:t>1,25</w:t>
            </w:r>
          </w:p>
        </w:tc>
        <w:tc>
          <w:tcPr>
            <w:tcW w:w="867" w:type="dxa"/>
          </w:tcPr>
          <w:p w14:paraId="104D8582" w14:textId="77777777" w:rsidR="00D36C2E" w:rsidRDefault="00716137">
            <w:pPr>
              <w:pStyle w:val="TableParagraph"/>
              <w:spacing w:before="48"/>
              <w:ind w:left="11" w:right="1"/>
              <w:rPr>
                <w:sz w:val="20"/>
              </w:rPr>
            </w:pPr>
            <w:r>
              <w:rPr>
                <w:spacing w:val="-5"/>
                <w:sz w:val="20"/>
              </w:rPr>
              <w:t>648</w:t>
            </w:r>
          </w:p>
        </w:tc>
        <w:tc>
          <w:tcPr>
            <w:tcW w:w="1049" w:type="dxa"/>
          </w:tcPr>
          <w:p w14:paraId="09078600" w14:textId="77777777" w:rsidR="00D36C2E" w:rsidRDefault="00716137">
            <w:pPr>
              <w:pStyle w:val="TableParagraph"/>
              <w:spacing w:before="48"/>
              <w:ind w:left="11"/>
              <w:rPr>
                <w:sz w:val="20"/>
              </w:rPr>
            </w:pPr>
            <w:r>
              <w:rPr>
                <w:spacing w:val="-5"/>
                <w:sz w:val="20"/>
              </w:rPr>
              <w:t>456</w:t>
            </w:r>
          </w:p>
        </w:tc>
        <w:tc>
          <w:tcPr>
            <w:tcW w:w="663" w:type="dxa"/>
          </w:tcPr>
          <w:p w14:paraId="00AC6334" w14:textId="77777777" w:rsidR="00D36C2E" w:rsidRDefault="00716137">
            <w:pPr>
              <w:pStyle w:val="TableParagraph"/>
              <w:spacing w:before="48"/>
              <w:ind w:left="15" w:right="3"/>
              <w:rPr>
                <w:sz w:val="20"/>
              </w:rPr>
            </w:pPr>
            <w:r>
              <w:rPr>
                <w:spacing w:val="-5"/>
                <w:sz w:val="20"/>
              </w:rPr>
              <w:t>336</w:t>
            </w:r>
          </w:p>
        </w:tc>
        <w:tc>
          <w:tcPr>
            <w:tcW w:w="850" w:type="dxa"/>
          </w:tcPr>
          <w:p w14:paraId="70667404" w14:textId="77777777" w:rsidR="00D36C2E" w:rsidRDefault="00716137">
            <w:pPr>
              <w:pStyle w:val="TableParagraph"/>
              <w:spacing w:before="48"/>
              <w:ind w:left="14" w:right="8"/>
              <w:rPr>
                <w:sz w:val="20"/>
              </w:rPr>
            </w:pPr>
            <w:r>
              <w:rPr>
                <w:spacing w:val="-5"/>
                <w:sz w:val="20"/>
              </w:rPr>
              <w:t>24</w:t>
            </w:r>
          </w:p>
        </w:tc>
        <w:tc>
          <w:tcPr>
            <w:tcW w:w="617" w:type="dxa"/>
          </w:tcPr>
          <w:p w14:paraId="257DAB27" w14:textId="77777777" w:rsidR="00D36C2E" w:rsidRDefault="00716137">
            <w:pPr>
              <w:pStyle w:val="TableParagraph"/>
              <w:spacing w:before="48"/>
              <w:ind w:left="17" w:right="4"/>
              <w:rPr>
                <w:sz w:val="20"/>
              </w:rPr>
            </w:pPr>
            <w:r>
              <w:rPr>
                <w:spacing w:val="-5"/>
                <w:sz w:val="20"/>
              </w:rPr>
              <w:t>576</w:t>
            </w:r>
          </w:p>
        </w:tc>
        <w:tc>
          <w:tcPr>
            <w:tcW w:w="706" w:type="dxa"/>
          </w:tcPr>
          <w:p w14:paraId="611BB32F" w14:textId="77777777" w:rsidR="00D36C2E" w:rsidRDefault="00D36C2E">
            <w:pPr>
              <w:pStyle w:val="TableParagraph"/>
              <w:jc w:val="left"/>
              <w:rPr>
                <w:sz w:val="20"/>
              </w:rPr>
            </w:pPr>
          </w:p>
        </w:tc>
        <w:tc>
          <w:tcPr>
            <w:tcW w:w="703" w:type="dxa"/>
          </w:tcPr>
          <w:p w14:paraId="7EB5FEDE" w14:textId="77777777" w:rsidR="00D36C2E" w:rsidRDefault="00D36C2E">
            <w:pPr>
              <w:pStyle w:val="TableParagraph"/>
              <w:jc w:val="left"/>
              <w:rPr>
                <w:sz w:val="20"/>
              </w:rPr>
            </w:pPr>
          </w:p>
        </w:tc>
        <w:tc>
          <w:tcPr>
            <w:tcW w:w="801" w:type="dxa"/>
          </w:tcPr>
          <w:p w14:paraId="26FF80F6" w14:textId="77777777" w:rsidR="00D36C2E" w:rsidRDefault="00D36C2E">
            <w:pPr>
              <w:pStyle w:val="TableParagraph"/>
              <w:jc w:val="left"/>
              <w:rPr>
                <w:sz w:val="20"/>
              </w:rPr>
            </w:pPr>
          </w:p>
        </w:tc>
        <w:tc>
          <w:tcPr>
            <w:tcW w:w="1034" w:type="dxa"/>
          </w:tcPr>
          <w:p w14:paraId="33033004" w14:textId="77777777" w:rsidR="00D36C2E" w:rsidRDefault="00D36C2E">
            <w:pPr>
              <w:pStyle w:val="TableParagraph"/>
              <w:jc w:val="left"/>
              <w:rPr>
                <w:sz w:val="20"/>
              </w:rPr>
            </w:pPr>
          </w:p>
        </w:tc>
        <w:tc>
          <w:tcPr>
            <w:tcW w:w="955" w:type="dxa"/>
          </w:tcPr>
          <w:p w14:paraId="1C55CA58" w14:textId="77777777" w:rsidR="00D36C2E" w:rsidRDefault="00D36C2E">
            <w:pPr>
              <w:pStyle w:val="TableParagraph"/>
              <w:jc w:val="left"/>
              <w:rPr>
                <w:sz w:val="20"/>
              </w:rPr>
            </w:pPr>
          </w:p>
        </w:tc>
        <w:tc>
          <w:tcPr>
            <w:tcW w:w="856" w:type="dxa"/>
          </w:tcPr>
          <w:p w14:paraId="224050FC" w14:textId="77777777" w:rsidR="00D36C2E" w:rsidRDefault="00716137">
            <w:pPr>
              <w:pStyle w:val="TableParagraph"/>
              <w:spacing w:before="48"/>
              <w:ind w:left="17" w:right="4"/>
              <w:rPr>
                <w:sz w:val="20"/>
              </w:rPr>
            </w:pPr>
            <w:r>
              <w:rPr>
                <w:spacing w:val="-5"/>
                <w:sz w:val="20"/>
              </w:rPr>
              <w:t>372</w:t>
            </w:r>
          </w:p>
        </w:tc>
        <w:tc>
          <w:tcPr>
            <w:tcW w:w="1012" w:type="dxa"/>
          </w:tcPr>
          <w:p w14:paraId="186FA42C" w14:textId="77777777" w:rsidR="00D36C2E" w:rsidRDefault="00716137">
            <w:pPr>
              <w:pStyle w:val="TableParagraph"/>
              <w:spacing w:before="48"/>
              <w:ind w:left="12"/>
              <w:rPr>
                <w:sz w:val="20"/>
              </w:rPr>
            </w:pPr>
            <w:r>
              <w:rPr>
                <w:spacing w:val="-5"/>
                <w:sz w:val="20"/>
              </w:rPr>
              <w:t>732</w:t>
            </w:r>
          </w:p>
        </w:tc>
        <w:tc>
          <w:tcPr>
            <w:tcW w:w="1024" w:type="dxa"/>
          </w:tcPr>
          <w:p w14:paraId="0DF9F08C" w14:textId="77777777" w:rsidR="00D36C2E" w:rsidRDefault="00716137">
            <w:pPr>
              <w:pStyle w:val="TableParagraph"/>
              <w:spacing w:before="53"/>
              <w:ind w:left="16"/>
              <w:rPr>
                <w:b/>
                <w:sz w:val="20"/>
              </w:rPr>
            </w:pPr>
            <w:r>
              <w:rPr>
                <w:b/>
                <w:spacing w:val="-4"/>
                <w:sz w:val="20"/>
              </w:rPr>
              <w:t>3144</w:t>
            </w:r>
          </w:p>
        </w:tc>
      </w:tr>
      <w:tr w:rsidR="00D36C2E" w14:paraId="739E6F46" w14:textId="77777777">
        <w:trPr>
          <w:trHeight w:val="340"/>
        </w:trPr>
        <w:tc>
          <w:tcPr>
            <w:tcW w:w="742" w:type="dxa"/>
          </w:tcPr>
          <w:p w14:paraId="06BF6D99" w14:textId="77777777" w:rsidR="00D36C2E" w:rsidRDefault="00D36C2E">
            <w:pPr>
              <w:pStyle w:val="TableParagraph"/>
              <w:jc w:val="left"/>
              <w:rPr>
                <w:sz w:val="20"/>
              </w:rPr>
            </w:pPr>
          </w:p>
        </w:tc>
        <w:tc>
          <w:tcPr>
            <w:tcW w:w="3814" w:type="dxa"/>
          </w:tcPr>
          <w:p w14:paraId="78DC3722"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333C082A" w14:textId="77777777" w:rsidR="00D36C2E" w:rsidRDefault="00D36C2E">
            <w:pPr>
              <w:pStyle w:val="TableParagraph"/>
              <w:jc w:val="left"/>
              <w:rPr>
                <w:sz w:val="20"/>
              </w:rPr>
            </w:pPr>
          </w:p>
        </w:tc>
        <w:tc>
          <w:tcPr>
            <w:tcW w:w="1049" w:type="dxa"/>
          </w:tcPr>
          <w:p w14:paraId="211213FE" w14:textId="77777777" w:rsidR="00D36C2E" w:rsidRDefault="00D36C2E">
            <w:pPr>
              <w:pStyle w:val="TableParagraph"/>
              <w:jc w:val="left"/>
              <w:rPr>
                <w:sz w:val="20"/>
              </w:rPr>
            </w:pPr>
          </w:p>
        </w:tc>
        <w:tc>
          <w:tcPr>
            <w:tcW w:w="663" w:type="dxa"/>
          </w:tcPr>
          <w:p w14:paraId="4D95BDDB" w14:textId="77777777" w:rsidR="00D36C2E" w:rsidRDefault="00D36C2E">
            <w:pPr>
              <w:pStyle w:val="TableParagraph"/>
              <w:jc w:val="left"/>
              <w:rPr>
                <w:sz w:val="20"/>
              </w:rPr>
            </w:pPr>
          </w:p>
        </w:tc>
        <w:tc>
          <w:tcPr>
            <w:tcW w:w="850" w:type="dxa"/>
          </w:tcPr>
          <w:p w14:paraId="04A15873" w14:textId="77777777" w:rsidR="00D36C2E" w:rsidRDefault="00D36C2E">
            <w:pPr>
              <w:pStyle w:val="TableParagraph"/>
              <w:jc w:val="left"/>
              <w:rPr>
                <w:sz w:val="20"/>
              </w:rPr>
            </w:pPr>
          </w:p>
        </w:tc>
        <w:tc>
          <w:tcPr>
            <w:tcW w:w="617" w:type="dxa"/>
          </w:tcPr>
          <w:p w14:paraId="3CCAD7BE" w14:textId="77777777" w:rsidR="00D36C2E" w:rsidRDefault="00D36C2E">
            <w:pPr>
              <w:pStyle w:val="TableParagraph"/>
              <w:jc w:val="left"/>
              <w:rPr>
                <w:sz w:val="20"/>
              </w:rPr>
            </w:pPr>
          </w:p>
        </w:tc>
        <w:tc>
          <w:tcPr>
            <w:tcW w:w="706" w:type="dxa"/>
          </w:tcPr>
          <w:p w14:paraId="4CC3750E" w14:textId="77777777" w:rsidR="00D36C2E" w:rsidRDefault="00D36C2E">
            <w:pPr>
              <w:pStyle w:val="TableParagraph"/>
              <w:jc w:val="left"/>
              <w:rPr>
                <w:sz w:val="20"/>
              </w:rPr>
            </w:pPr>
          </w:p>
        </w:tc>
        <w:tc>
          <w:tcPr>
            <w:tcW w:w="703" w:type="dxa"/>
          </w:tcPr>
          <w:p w14:paraId="016E7C8C" w14:textId="77777777" w:rsidR="00D36C2E" w:rsidRDefault="00D36C2E">
            <w:pPr>
              <w:pStyle w:val="TableParagraph"/>
              <w:jc w:val="left"/>
              <w:rPr>
                <w:sz w:val="20"/>
              </w:rPr>
            </w:pPr>
          </w:p>
        </w:tc>
        <w:tc>
          <w:tcPr>
            <w:tcW w:w="801" w:type="dxa"/>
          </w:tcPr>
          <w:p w14:paraId="06ACADE7" w14:textId="77777777" w:rsidR="00D36C2E" w:rsidRDefault="00D36C2E">
            <w:pPr>
              <w:pStyle w:val="TableParagraph"/>
              <w:jc w:val="left"/>
              <w:rPr>
                <w:sz w:val="20"/>
              </w:rPr>
            </w:pPr>
          </w:p>
        </w:tc>
        <w:tc>
          <w:tcPr>
            <w:tcW w:w="1034" w:type="dxa"/>
          </w:tcPr>
          <w:p w14:paraId="29981C63" w14:textId="77777777" w:rsidR="00D36C2E" w:rsidRDefault="00D36C2E">
            <w:pPr>
              <w:pStyle w:val="TableParagraph"/>
              <w:jc w:val="left"/>
              <w:rPr>
                <w:sz w:val="20"/>
              </w:rPr>
            </w:pPr>
          </w:p>
        </w:tc>
        <w:tc>
          <w:tcPr>
            <w:tcW w:w="955" w:type="dxa"/>
          </w:tcPr>
          <w:p w14:paraId="4B85BA0C" w14:textId="77777777" w:rsidR="00D36C2E" w:rsidRDefault="00D36C2E">
            <w:pPr>
              <w:pStyle w:val="TableParagraph"/>
              <w:jc w:val="left"/>
              <w:rPr>
                <w:sz w:val="20"/>
              </w:rPr>
            </w:pPr>
          </w:p>
        </w:tc>
        <w:tc>
          <w:tcPr>
            <w:tcW w:w="856" w:type="dxa"/>
          </w:tcPr>
          <w:p w14:paraId="643F49C4" w14:textId="77777777" w:rsidR="00D36C2E" w:rsidRDefault="00D36C2E">
            <w:pPr>
              <w:pStyle w:val="TableParagraph"/>
              <w:jc w:val="left"/>
              <w:rPr>
                <w:sz w:val="20"/>
              </w:rPr>
            </w:pPr>
          </w:p>
        </w:tc>
        <w:tc>
          <w:tcPr>
            <w:tcW w:w="1012" w:type="dxa"/>
          </w:tcPr>
          <w:p w14:paraId="6AFDDFD5" w14:textId="77777777" w:rsidR="00D36C2E" w:rsidRDefault="00716137">
            <w:pPr>
              <w:pStyle w:val="TableParagraph"/>
              <w:spacing w:before="48"/>
              <w:ind w:left="12" w:right="1"/>
              <w:rPr>
                <w:sz w:val="20"/>
              </w:rPr>
            </w:pPr>
            <w:r>
              <w:rPr>
                <w:spacing w:val="-10"/>
                <w:sz w:val="20"/>
              </w:rPr>
              <w:t>1</w:t>
            </w:r>
          </w:p>
        </w:tc>
        <w:tc>
          <w:tcPr>
            <w:tcW w:w="1024" w:type="dxa"/>
          </w:tcPr>
          <w:p w14:paraId="2880E358" w14:textId="77777777" w:rsidR="00D36C2E" w:rsidRDefault="00716137">
            <w:pPr>
              <w:pStyle w:val="TableParagraph"/>
              <w:spacing w:before="53"/>
              <w:ind w:left="16" w:right="6"/>
              <w:rPr>
                <w:b/>
                <w:sz w:val="20"/>
              </w:rPr>
            </w:pPr>
            <w:r>
              <w:rPr>
                <w:b/>
                <w:spacing w:val="-10"/>
                <w:sz w:val="20"/>
              </w:rPr>
              <w:t>1</w:t>
            </w:r>
          </w:p>
        </w:tc>
      </w:tr>
      <w:tr w:rsidR="00D36C2E" w14:paraId="4282891F" w14:textId="77777777">
        <w:trPr>
          <w:trHeight w:val="340"/>
        </w:trPr>
        <w:tc>
          <w:tcPr>
            <w:tcW w:w="742" w:type="dxa"/>
          </w:tcPr>
          <w:p w14:paraId="201FB523" w14:textId="77777777" w:rsidR="00D36C2E" w:rsidRDefault="00D36C2E">
            <w:pPr>
              <w:pStyle w:val="TableParagraph"/>
              <w:jc w:val="left"/>
              <w:rPr>
                <w:sz w:val="20"/>
              </w:rPr>
            </w:pPr>
          </w:p>
        </w:tc>
        <w:tc>
          <w:tcPr>
            <w:tcW w:w="3814" w:type="dxa"/>
          </w:tcPr>
          <w:p w14:paraId="7B74B7FC" w14:textId="77777777" w:rsidR="00D36C2E" w:rsidRDefault="00716137">
            <w:pPr>
              <w:pStyle w:val="TableParagraph"/>
              <w:spacing w:before="48"/>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47C32832" w14:textId="77777777" w:rsidR="00D36C2E" w:rsidRDefault="00716137">
            <w:pPr>
              <w:pStyle w:val="TableParagraph"/>
              <w:spacing w:before="48"/>
              <w:ind w:left="11" w:right="2"/>
              <w:rPr>
                <w:sz w:val="20"/>
              </w:rPr>
            </w:pPr>
            <w:r>
              <w:rPr>
                <w:spacing w:val="-10"/>
                <w:sz w:val="20"/>
              </w:rPr>
              <w:t>3</w:t>
            </w:r>
          </w:p>
        </w:tc>
        <w:tc>
          <w:tcPr>
            <w:tcW w:w="1049" w:type="dxa"/>
          </w:tcPr>
          <w:p w14:paraId="24E9E480" w14:textId="77777777" w:rsidR="00D36C2E" w:rsidRDefault="00716137">
            <w:pPr>
              <w:pStyle w:val="TableParagraph"/>
              <w:spacing w:before="48"/>
              <w:ind w:left="11" w:right="7"/>
              <w:rPr>
                <w:sz w:val="20"/>
              </w:rPr>
            </w:pPr>
            <w:r>
              <w:rPr>
                <w:spacing w:val="-10"/>
                <w:sz w:val="20"/>
              </w:rPr>
              <w:t>3</w:t>
            </w:r>
          </w:p>
        </w:tc>
        <w:tc>
          <w:tcPr>
            <w:tcW w:w="663" w:type="dxa"/>
          </w:tcPr>
          <w:p w14:paraId="3BEFD047" w14:textId="77777777" w:rsidR="00D36C2E" w:rsidRDefault="00716137">
            <w:pPr>
              <w:pStyle w:val="TableParagraph"/>
              <w:spacing w:before="48"/>
              <w:ind w:left="15" w:right="4"/>
              <w:rPr>
                <w:sz w:val="20"/>
              </w:rPr>
            </w:pPr>
            <w:r>
              <w:rPr>
                <w:spacing w:val="-10"/>
                <w:sz w:val="20"/>
              </w:rPr>
              <w:t>2</w:t>
            </w:r>
          </w:p>
        </w:tc>
        <w:tc>
          <w:tcPr>
            <w:tcW w:w="850" w:type="dxa"/>
          </w:tcPr>
          <w:p w14:paraId="7A15FC18" w14:textId="77777777" w:rsidR="00D36C2E" w:rsidRDefault="00716137">
            <w:pPr>
              <w:pStyle w:val="TableParagraph"/>
              <w:spacing w:before="48"/>
              <w:ind w:left="14" w:right="9"/>
              <w:rPr>
                <w:sz w:val="20"/>
              </w:rPr>
            </w:pPr>
            <w:r>
              <w:rPr>
                <w:spacing w:val="-10"/>
                <w:sz w:val="20"/>
              </w:rPr>
              <w:t>1</w:t>
            </w:r>
          </w:p>
        </w:tc>
        <w:tc>
          <w:tcPr>
            <w:tcW w:w="617" w:type="dxa"/>
          </w:tcPr>
          <w:p w14:paraId="38752FC9" w14:textId="77777777" w:rsidR="00D36C2E" w:rsidRDefault="00716137">
            <w:pPr>
              <w:pStyle w:val="TableParagraph"/>
              <w:spacing w:before="48"/>
              <w:ind w:left="17" w:right="10"/>
              <w:rPr>
                <w:sz w:val="20"/>
              </w:rPr>
            </w:pPr>
            <w:r>
              <w:rPr>
                <w:spacing w:val="-10"/>
                <w:sz w:val="20"/>
              </w:rPr>
              <w:t>1</w:t>
            </w:r>
          </w:p>
        </w:tc>
        <w:tc>
          <w:tcPr>
            <w:tcW w:w="706" w:type="dxa"/>
          </w:tcPr>
          <w:p w14:paraId="02B710A8" w14:textId="77777777" w:rsidR="00D36C2E" w:rsidRDefault="00D36C2E">
            <w:pPr>
              <w:pStyle w:val="TableParagraph"/>
              <w:jc w:val="left"/>
              <w:rPr>
                <w:sz w:val="20"/>
              </w:rPr>
            </w:pPr>
          </w:p>
        </w:tc>
        <w:tc>
          <w:tcPr>
            <w:tcW w:w="703" w:type="dxa"/>
          </w:tcPr>
          <w:p w14:paraId="4406C051" w14:textId="77777777" w:rsidR="00D36C2E" w:rsidRDefault="00D36C2E">
            <w:pPr>
              <w:pStyle w:val="TableParagraph"/>
              <w:jc w:val="left"/>
              <w:rPr>
                <w:sz w:val="20"/>
              </w:rPr>
            </w:pPr>
          </w:p>
        </w:tc>
        <w:tc>
          <w:tcPr>
            <w:tcW w:w="801" w:type="dxa"/>
          </w:tcPr>
          <w:p w14:paraId="520CC19D" w14:textId="77777777" w:rsidR="00D36C2E" w:rsidRDefault="00D36C2E">
            <w:pPr>
              <w:pStyle w:val="TableParagraph"/>
              <w:jc w:val="left"/>
              <w:rPr>
                <w:sz w:val="20"/>
              </w:rPr>
            </w:pPr>
          </w:p>
        </w:tc>
        <w:tc>
          <w:tcPr>
            <w:tcW w:w="1034" w:type="dxa"/>
          </w:tcPr>
          <w:p w14:paraId="4E6C7AE0" w14:textId="77777777" w:rsidR="00D36C2E" w:rsidRDefault="00D36C2E">
            <w:pPr>
              <w:pStyle w:val="TableParagraph"/>
              <w:jc w:val="left"/>
              <w:rPr>
                <w:sz w:val="20"/>
              </w:rPr>
            </w:pPr>
          </w:p>
        </w:tc>
        <w:tc>
          <w:tcPr>
            <w:tcW w:w="955" w:type="dxa"/>
          </w:tcPr>
          <w:p w14:paraId="32B2D139" w14:textId="77777777" w:rsidR="00D36C2E" w:rsidRDefault="00D36C2E">
            <w:pPr>
              <w:pStyle w:val="TableParagraph"/>
              <w:jc w:val="left"/>
              <w:rPr>
                <w:sz w:val="20"/>
              </w:rPr>
            </w:pPr>
          </w:p>
        </w:tc>
        <w:tc>
          <w:tcPr>
            <w:tcW w:w="856" w:type="dxa"/>
          </w:tcPr>
          <w:p w14:paraId="11113620" w14:textId="77777777" w:rsidR="00D36C2E" w:rsidRDefault="00716137">
            <w:pPr>
              <w:pStyle w:val="TableParagraph"/>
              <w:spacing w:before="48"/>
              <w:ind w:left="17" w:right="10"/>
              <w:rPr>
                <w:sz w:val="20"/>
              </w:rPr>
            </w:pPr>
            <w:r>
              <w:rPr>
                <w:spacing w:val="-10"/>
                <w:sz w:val="20"/>
              </w:rPr>
              <w:t>1</w:t>
            </w:r>
          </w:p>
        </w:tc>
        <w:tc>
          <w:tcPr>
            <w:tcW w:w="1012" w:type="dxa"/>
          </w:tcPr>
          <w:p w14:paraId="5C5628DD" w14:textId="77777777" w:rsidR="00D36C2E" w:rsidRDefault="00D36C2E">
            <w:pPr>
              <w:pStyle w:val="TableParagraph"/>
              <w:jc w:val="left"/>
              <w:rPr>
                <w:sz w:val="20"/>
              </w:rPr>
            </w:pPr>
          </w:p>
        </w:tc>
        <w:tc>
          <w:tcPr>
            <w:tcW w:w="1024" w:type="dxa"/>
          </w:tcPr>
          <w:p w14:paraId="706A8BCF" w14:textId="77777777" w:rsidR="00D36C2E" w:rsidRDefault="00716137">
            <w:pPr>
              <w:pStyle w:val="TableParagraph"/>
              <w:spacing w:before="53"/>
              <w:ind w:left="16"/>
              <w:rPr>
                <w:b/>
                <w:sz w:val="20"/>
              </w:rPr>
            </w:pPr>
            <w:r>
              <w:rPr>
                <w:b/>
                <w:spacing w:val="-5"/>
                <w:sz w:val="20"/>
              </w:rPr>
              <w:t>11</w:t>
            </w:r>
          </w:p>
        </w:tc>
      </w:tr>
      <w:tr w:rsidR="00D36C2E" w14:paraId="24B901AC" w14:textId="77777777">
        <w:trPr>
          <w:trHeight w:val="340"/>
        </w:trPr>
        <w:tc>
          <w:tcPr>
            <w:tcW w:w="742" w:type="dxa"/>
          </w:tcPr>
          <w:p w14:paraId="24D34D18" w14:textId="77777777" w:rsidR="00D36C2E" w:rsidRDefault="00716137">
            <w:pPr>
              <w:pStyle w:val="TableParagraph"/>
              <w:spacing w:before="48"/>
              <w:ind w:left="5"/>
              <w:rPr>
                <w:sz w:val="20"/>
              </w:rPr>
            </w:pPr>
            <w:r>
              <w:rPr>
                <w:spacing w:val="-10"/>
                <w:sz w:val="20"/>
              </w:rPr>
              <w:t>6</w:t>
            </w:r>
          </w:p>
        </w:tc>
        <w:tc>
          <w:tcPr>
            <w:tcW w:w="3814" w:type="dxa"/>
          </w:tcPr>
          <w:p w14:paraId="59415B99" w14:textId="77777777" w:rsidR="00D36C2E" w:rsidRDefault="00716137">
            <w:pPr>
              <w:pStyle w:val="TableParagraph"/>
              <w:spacing w:before="48"/>
              <w:ind w:left="17" w:right="5"/>
              <w:rPr>
                <w:sz w:val="20"/>
              </w:rPr>
            </w:pPr>
            <w:r>
              <w:rPr>
                <w:spacing w:val="-2"/>
                <w:sz w:val="20"/>
              </w:rPr>
              <w:t>КВС-</w:t>
            </w:r>
            <w:r>
              <w:rPr>
                <w:spacing w:val="-4"/>
                <w:sz w:val="20"/>
              </w:rPr>
              <w:t>1,25</w:t>
            </w:r>
          </w:p>
        </w:tc>
        <w:tc>
          <w:tcPr>
            <w:tcW w:w="867" w:type="dxa"/>
          </w:tcPr>
          <w:p w14:paraId="3B63DA2B" w14:textId="77777777" w:rsidR="00D36C2E" w:rsidRDefault="00716137">
            <w:pPr>
              <w:pStyle w:val="TableParagraph"/>
              <w:spacing w:before="48"/>
              <w:ind w:left="11" w:right="1"/>
              <w:rPr>
                <w:sz w:val="20"/>
              </w:rPr>
            </w:pPr>
            <w:r>
              <w:rPr>
                <w:spacing w:val="-5"/>
                <w:sz w:val="20"/>
              </w:rPr>
              <w:t>456</w:t>
            </w:r>
          </w:p>
        </w:tc>
        <w:tc>
          <w:tcPr>
            <w:tcW w:w="1049" w:type="dxa"/>
          </w:tcPr>
          <w:p w14:paraId="00B57872" w14:textId="77777777" w:rsidR="00D36C2E" w:rsidRDefault="00716137">
            <w:pPr>
              <w:pStyle w:val="TableParagraph"/>
              <w:spacing w:before="48"/>
              <w:ind w:left="11"/>
              <w:rPr>
                <w:sz w:val="20"/>
              </w:rPr>
            </w:pPr>
            <w:r>
              <w:rPr>
                <w:spacing w:val="-5"/>
                <w:sz w:val="20"/>
              </w:rPr>
              <w:t>408</w:t>
            </w:r>
          </w:p>
        </w:tc>
        <w:tc>
          <w:tcPr>
            <w:tcW w:w="663" w:type="dxa"/>
          </w:tcPr>
          <w:p w14:paraId="4CDA5234" w14:textId="77777777" w:rsidR="00D36C2E" w:rsidRDefault="00716137">
            <w:pPr>
              <w:pStyle w:val="TableParagraph"/>
              <w:spacing w:before="48"/>
              <w:ind w:left="15" w:right="3"/>
              <w:rPr>
                <w:sz w:val="20"/>
              </w:rPr>
            </w:pPr>
            <w:r>
              <w:rPr>
                <w:spacing w:val="-5"/>
                <w:sz w:val="20"/>
              </w:rPr>
              <w:t>216</w:t>
            </w:r>
          </w:p>
        </w:tc>
        <w:tc>
          <w:tcPr>
            <w:tcW w:w="850" w:type="dxa"/>
          </w:tcPr>
          <w:p w14:paraId="6E9075D9" w14:textId="77777777" w:rsidR="00D36C2E" w:rsidRDefault="00716137">
            <w:pPr>
              <w:pStyle w:val="TableParagraph"/>
              <w:spacing w:before="48"/>
              <w:ind w:left="14" w:right="8"/>
              <w:rPr>
                <w:sz w:val="20"/>
              </w:rPr>
            </w:pPr>
            <w:r>
              <w:rPr>
                <w:spacing w:val="-5"/>
                <w:sz w:val="20"/>
              </w:rPr>
              <w:t>12</w:t>
            </w:r>
          </w:p>
        </w:tc>
        <w:tc>
          <w:tcPr>
            <w:tcW w:w="617" w:type="dxa"/>
          </w:tcPr>
          <w:p w14:paraId="3705ECC9" w14:textId="77777777" w:rsidR="00D36C2E" w:rsidRDefault="00716137">
            <w:pPr>
              <w:pStyle w:val="TableParagraph"/>
              <w:spacing w:before="48"/>
              <w:ind w:left="17" w:right="4"/>
              <w:rPr>
                <w:sz w:val="20"/>
              </w:rPr>
            </w:pPr>
            <w:r>
              <w:rPr>
                <w:spacing w:val="-5"/>
                <w:sz w:val="20"/>
              </w:rPr>
              <w:t>552</w:t>
            </w:r>
          </w:p>
        </w:tc>
        <w:tc>
          <w:tcPr>
            <w:tcW w:w="706" w:type="dxa"/>
          </w:tcPr>
          <w:p w14:paraId="7959A4AC" w14:textId="77777777" w:rsidR="00D36C2E" w:rsidRDefault="00D36C2E">
            <w:pPr>
              <w:pStyle w:val="TableParagraph"/>
              <w:jc w:val="left"/>
              <w:rPr>
                <w:sz w:val="20"/>
              </w:rPr>
            </w:pPr>
          </w:p>
        </w:tc>
        <w:tc>
          <w:tcPr>
            <w:tcW w:w="703" w:type="dxa"/>
          </w:tcPr>
          <w:p w14:paraId="7F0F4986" w14:textId="77777777" w:rsidR="00D36C2E" w:rsidRDefault="00D36C2E">
            <w:pPr>
              <w:pStyle w:val="TableParagraph"/>
              <w:jc w:val="left"/>
              <w:rPr>
                <w:sz w:val="20"/>
              </w:rPr>
            </w:pPr>
          </w:p>
        </w:tc>
        <w:tc>
          <w:tcPr>
            <w:tcW w:w="801" w:type="dxa"/>
          </w:tcPr>
          <w:p w14:paraId="0884A161" w14:textId="77777777" w:rsidR="00D36C2E" w:rsidRDefault="00D36C2E">
            <w:pPr>
              <w:pStyle w:val="TableParagraph"/>
              <w:jc w:val="left"/>
              <w:rPr>
                <w:sz w:val="20"/>
              </w:rPr>
            </w:pPr>
          </w:p>
        </w:tc>
        <w:tc>
          <w:tcPr>
            <w:tcW w:w="1034" w:type="dxa"/>
          </w:tcPr>
          <w:p w14:paraId="632FB7EA" w14:textId="77777777" w:rsidR="00D36C2E" w:rsidRDefault="00D36C2E">
            <w:pPr>
              <w:pStyle w:val="TableParagraph"/>
              <w:jc w:val="left"/>
              <w:rPr>
                <w:sz w:val="20"/>
              </w:rPr>
            </w:pPr>
          </w:p>
        </w:tc>
        <w:tc>
          <w:tcPr>
            <w:tcW w:w="955" w:type="dxa"/>
          </w:tcPr>
          <w:p w14:paraId="38AF7642" w14:textId="77777777" w:rsidR="00D36C2E" w:rsidRDefault="00D36C2E">
            <w:pPr>
              <w:pStyle w:val="TableParagraph"/>
              <w:jc w:val="left"/>
              <w:rPr>
                <w:sz w:val="20"/>
              </w:rPr>
            </w:pPr>
          </w:p>
        </w:tc>
        <w:tc>
          <w:tcPr>
            <w:tcW w:w="856" w:type="dxa"/>
          </w:tcPr>
          <w:p w14:paraId="3E588B2F" w14:textId="77777777" w:rsidR="00D36C2E" w:rsidRDefault="00716137">
            <w:pPr>
              <w:pStyle w:val="TableParagraph"/>
              <w:spacing w:before="48"/>
              <w:ind w:left="17" w:right="4"/>
              <w:rPr>
                <w:sz w:val="20"/>
              </w:rPr>
            </w:pPr>
            <w:r>
              <w:rPr>
                <w:spacing w:val="-5"/>
                <w:sz w:val="20"/>
              </w:rPr>
              <w:t>372</w:t>
            </w:r>
          </w:p>
        </w:tc>
        <w:tc>
          <w:tcPr>
            <w:tcW w:w="1012" w:type="dxa"/>
          </w:tcPr>
          <w:p w14:paraId="65E04F4E" w14:textId="77777777" w:rsidR="00D36C2E" w:rsidRDefault="00716137">
            <w:pPr>
              <w:pStyle w:val="TableParagraph"/>
              <w:spacing w:before="48"/>
              <w:ind w:left="12"/>
              <w:rPr>
                <w:sz w:val="20"/>
              </w:rPr>
            </w:pPr>
            <w:r>
              <w:rPr>
                <w:spacing w:val="-5"/>
                <w:sz w:val="20"/>
              </w:rPr>
              <w:t>732</w:t>
            </w:r>
          </w:p>
        </w:tc>
        <w:tc>
          <w:tcPr>
            <w:tcW w:w="1024" w:type="dxa"/>
          </w:tcPr>
          <w:p w14:paraId="694F5D3E" w14:textId="77777777" w:rsidR="00D36C2E" w:rsidRDefault="00716137">
            <w:pPr>
              <w:pStyle w:val="TableParagraph"/>
              <w:spacing w:before="53"/>
              <w:ind w:left="16"/>
              <w:rPr>
                <w:b/>
                <w:sz w:val="20"/>
              </w:rPr>
            </w:pPr>
            <w:r>
              <w:rPr>
                <w:b/>
                <w:spacing w:val="-4"/>
                <w:sz w:val="20"/>
              </w:rPr>
              <w:t>2748</w:t>
            </w:r>
          </w:p>
        </w:tc>
      </w:tr>
      <w:tr w:rsidR="00D36C2E" w14:paraId="2F0BB886" w14:textId="77777777">
        <w:trPr>
          <w:trHeight w:val="341"/>
        </w:trPr>
        <w:tc>
          <w:tcPr>
            <w:tcW w:w="742" w:type="dxa"/>
          </w:tcPr>
          <w:p w14:paraId="6881D768" w14:textId="77777777" w:rsidR="00D36C2E" w:rsidRDefault="00D36C2E">
            <w:pPr>
              <w:pStyle w:val="TableParagraph"/>
              <w:jc w:val="left"/>
              <w:rPr>
                <w:sz w:val="20"/>
              </w:rPr>
            </w:pPr>
          </w:p>
        </w:tc>
        <w:tc>
          <w:tcPr>
            <w:tcW w:w="3814" w:type="dxa"/>
          </w:tcPr>
          <w:p w14:paraId="5831AC43"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04AA6D5F" w14:textId="77777777" w:rsidR="00D36C2E" w:rsidRDefault="00D36C2E">
            <w:pPr>
              <w:pStyle w:val="TableParagraph"/>
              <w:jc w:val="left"/>
              <w:rPr>
                <w:sz w:val="20"/>
              </w:rPr>
            </w:pPr>
          </w:p>
        </w:tc>
        <w:tc>
          <w:tcPr>
            <w:tcW w:w="1049" w:type="dxa"/>
          </w:tcPr>
          <w:p w14:paraId="19327FA0" w14:textId="77777777" w:rsidR="00D36C2E" w:rsidRDefault="00D36C2E">
            <w:pPr>
              <w:pStyle w:val="TableParagraph"/>
              <w:jc w:val="left"/>
              <w:rPr>
                <w:sz w:val="20"/>
              </w:rPr>
            </w:pPr>
          </w:p>
        </w:tc>
        <w:tc>
          <w:tcPr>
            <w:tcW w:w="663" w:type="dxa"/>
          </w:tcPr>
          <w:p w14:paraId="4156D3BF" w14:textId="77777777" w:rsidR="00D36C2E" w:rsidRDefault="00D36C2E">
            <w:pPr>
              <w:pStyle w:val="TableParagraph"/>
              <w:jc w:val="left"/>
              <w:rPr>
                <w:sz w:val="20"/>
              </w:rPr>
            </w:pPr>
          </w:p>
        </w:tc>
        <w:tc>
          <w:tcPr>
            <w:tcW w:w="850" w:type="dxa"/>
          </w:tcPr>
          <w:p w14:paraId="3B063030" w14:textId="77777777" w:rsidR="00D36C2E" w:rsidRDefault="00D36C2E">
            <w:pPr>
              <w:pStyle w:val="TableParagraph"/>
              <w:jc w:val="left"/>
              <w:rPr>
                <w:sz w:val="20"/>
              </w:rPr>
            </w:pPr>
          </w:p>
        </w:tc>
        <w:tc>
          <w:tcPr>
            <w:tcW w:w="617" w:type="dxa"/>
          </w:tcPr>
          <w:p w14:paraId="77736731" w14:textId="77777777" w:rsidR="00D36C2E" w:rsidRDefault="00D36C2E">
            <w:pPr>
              <w:pStyle w:val="TableParagraph"/>
              <w:jc w:val="left"/>
              <w:rPr>
                <w:sz w:val="20"/>
              </w:rPr>
            </w:pPr>
          </w:p>
        </w:tc>
        <w:tc>
          <w:tcPr>
            <w:tcW w:w="706" w:type="dxa"/>
          </w:tcPr>
          <w:p w14:paraId="214AC720" w14:textId="77777777" w:rsidR="00D36C2E" w:rsidRDefault="00D36C2E">
            <w:pPr>
              <w:pStyle w:val="TableParagraph"/>
              <w:jc w:val="left"/>
              <w:rPr>
                <w:sz w:val="20"/>
              </w:rPr>
            </w:pPr>
          </w:p>
        </w:tc>
        <w:tc>
          <w:tcPr>
            <w:tcW w:w="703" w:type="dxa"/>
          </w:tcPr>
          <w:p w14:paraId="4CC5E812" w14:textId="77777777" w:rsidR="00D36C2E" w:rsidRDefault="00D36C2E">
            <w:pPr>
              <w:pStyle w:val="TableParagraph"/>
              <w:jc w:val="left"/>
              <w:rPr>
                <w:sz w:val="20"/>
              </w:rPr>
            </w:pPr>
          </w:p>
        </w:tc>
        <w:tc>
          <w:tcPr>
            <w:tcW w:w="801" w:type="dxa"/>
          </w:tcPr>
          <w:p w14:paraId="5F64E563" w14:textId="77777777" w:rsidR="00D36C2E" w:rsidRDefault="00D36C2E">
            <w:pPr>
              <w:pStyle w:val="TableParagraph"/>
              <w:jc w:val="left"/>
              <w:rPr>
                <w:sz w:val="20"/>
              </w:rPr>
            </w:pPr>
          </w:p>
        </w:tc>
        <w:tc>
          <w:tcPr>
            <w:tcW w:w="1034" w:type="dxa"/>
          </w:tcPr>
          <w:p w14:paraId="3CC0E18E" w14:textId="77777777" w:rsidR="00D36C2E" w:rsidRDefault="00D36C2E">
            <w:pPr>
              <w:pStyle w:val="TableParagraph"/>
              <w:jc w:val="left"/>
              <w:rPr>
                <w:sz w:val="20"/>
              </w:rPr>
            </w:pPr>
          </w:p>
        </w:tc>
        <w:tc>
          <w:tcPr>
            <w:tcW w:w="955" w:type="dxa"/>
          </w:tcPr>
          <w:p w14:paraId="4E99CF37" w14:textId="77777777" w:rsidR="00D36C2E" w:rsidRDefault="00D36C2E">
            <w:pPr>
              <w:pStyle w:val="TableParagraph"/>
              <w:jc w:val="left"/>
              <w:rPr>
                <w:sz w:val="20"/>
              </w:rPr>
            </w:pPr>
          </w:p>
        </w:tc>
        <w:tc>
          <w:tcPr>
            <w:tcW w:w="856" w:type="dxa"/>
          </w:tcPr>
          <w:p w14:paraId="7DAF4785" w14:textId="77777777" w:rsidR="00D36C2E" w:rsidRDefault="00D36C2E">
            <w:pPr>
              <w:pStyle w:val="TableParagraph"/>
              <w:jc w:val="left"/>
              <w:rPr>
                <w:sz w:val="20"/>
              </w:rPr>
            </w:pPr>
          </w:p>
        </w:tc>
        <w:tc>
          <w:tcPr>
            <w:tcW w:w="1012" w:type="dxa"/>
          </w:tcPr>
          <w:p w14:paraId="4857B1A7" w14:textId="77777777" w:rsidR="00D36C2E" w:rsidRDefault="00716137">
            <w:pPr>
              <w:pStyle w:val="TableParagraph"/>
              <w:spacing w:before="48"/>
              <w:ind w:left="12" w:right="1"/>
              <w:rPr>
                <w:sz w:val="20"/>
              </w:rPr>
            </w:pPr>
            <w:r>
              <w:rPr>
                <w:spacing w:val="-10"/>
                <w:sz w:val="20"/>
              </w:rPr>
              <w:t>1</w:t>
            </w:r>
          </w:p>
        </w:tc>
        <w:tc>
          <w:tcPr>
            <w:tcW w:w="1024" w:type="dxa"/>
          </w:tcPr>
          <w:p w14:paraId="674722B7" w14:textId="77777777" w:rsidR="00D36C2E" w:rsidRDefault="00716137">
            <w:pPr>
              <w:pStyle w:val="TableParagraph"/>
              <w:spacing w:before="53"/>
              <w:ind w:left="16" w:right="6"/>
              <w:rPr>
                <w:b/>
                <w:sz w:val="20"/>
              </w:rPr>
            </w:pPr>
            <w:r>
              <w:rPr>
                <w:b/>
                <w:spacing w:val="-10"/>
                <w:sz w:val="20"/>
              </w:rPr>
              <w:t>1</w:t>
            </w:r>
          </w:p>
        </w:tc>
      </w:tr>
      <w:tr w:rsidR="00D36C2E" w14:paraId="2593917C" w14:textId="77777777">
        <w:trPr>
          <w:trHeight w:val="338"/>
        </w:trPr>
        <w:tc>
          <w:tcPr>
            <w:tcW w:w="742" w:type="dxa"/>
          </w:tcPr>
          <w:p w14:paraId="6FB2B1B0" w14:textId="77777777" w:rsidR="00D36C2E" w:rsidRDefault="00D36C2E">
            <w:pPr>
              <w:pStyle w:val="TableParagraph"/>
              <w:jc w:val="left"/>
              <w:rPr>
                <w:sz w:val="20"/>
              </w:rPr>
            </w:pPr>
          </w:p>
        </w:tc>
        <w:tc>
          <w:tcPr>
            <w:tcW w:w="3814" w:type="dxa"/>
          </w:tcPr>
          <w:p w14:paraId="355791F1" w14:textId="77777777" w:rsidR="00D36C2E" w:rsidRDefault="00716137">
            <w:pPr>
              <w:pStyle w:val="TableParagraph"/>
              <w:spacing w:before="48"/>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7B869EB1" w14:textId="77777777" w:rsidR="00D36C2E" w:rsidRDefault="00716137">
            <w:pPr>
              <w:pStyle w:val="TableParagraph"/>
              <w:spacing w:before="48"/>
              <w:ind w:left="11" w:right="2"/>
              <w:rPr>
                <w:sz w:val="20"/>
              </w:rPr>
            </w:pPr>
            <w:r>
              <w:rPr>
                <w:spacing w:val="-10"/>
                <w:sz w:val="20"/>
              </w:rPr>
              <w:t>1</w:t>
            </w:r>
          </w:p>
        </w:tc>
        <w:tc>
          <w:tcPr>
            <w:tcW w:w="1049" w:type="dxa"/>
          </w:tcPr>
          <w:p w14:paraId="7682EBD3" w14:textId="77777777" w:rsidR="00D36C2E" w:rsidRDefault="00716137">
            <w:pPr>
              <w:pStyle w:val="TableParagraph"/>
              <w:spacing w:before="48"/>
              <w:ind w:left="11" w:right="7"/>
              <w:rPr>
                <w:sz w:val="20"/>
              </w:rPr>
            </w:pPr>
            <w:r>
              <w:rPr>
                <w:spacing w:val="-10"/>
                <w:sz w:val="20"/>
              </w:rPr>
              <w:t>2</w:t>
            </w:r>
          </w:p>
        </w:tc>
        <w:tc>
          <w:tcPr>
            <w:tcW w:w="663" w:type="dxa"/>
          </w:tcPr>
          <w:p w14:paraId="179E03DA" w14:textId="77777777" w:rsidR="00D36C2E" w:rsidRDefault="00716137">
            <w:pPr>
              <w:pStyle w:val="TableParagraph"/>
              <w:spacing w:before="48"/>
              <w:ind w:left="15" w:right="4"/>
              <w:rPr>
                <w:sz w:val="20"/>
              </w:rPr>
            </w:pPr>
            <w:r>
              <w:rPr>
                <w:spacing w:val="-10"/>
                <w:sz w:val="20"/>
              </w:rPr>
              <w:t>1</w:t>
            </w:r>
          </w:p>
        </w:tc>
        <w:tc>
          <w:tcPr>
            <w:tcW w:w="850" w:type="dxa"/>
          </w:tcPr>
          <w:p w14:paraId="240681F6" w14:textId="77777777" w:rsidR="00D36C2E" w:rsidRDefault="00D36C2E">
            <w:pPr>
              <w:pStyle w:val="TableParagraph"/>
              <w:jc w:val="left"/>
              <w:rPr>
                <w:sz w:val="20"/>
              </w:rPr>
            </w:pPr>
          </w:p>
        </w:tc>
        <w:tc>
          <w:tcPr>
            <w:tcW w:w="617" w:type="dxa"/>
          </w:tcPr>
          <w:p w14:paraId="28B483F3" w14:textId="77777777" w:rsidR="00D36C2E" w:rsidRDefault="00716137">
            <w:pPr>
              <w:pStyle w:val="TableParagraph"/>
              <w:spacing w:before="48"/>
              <w:ind w:left="17" w:right="10"/>
              <w:rPr>
                <w:sz w:val="20"/>
              </w:rPr>
            </w:pPr>
            <w:r>
              <w:rPr>
                <w:spacing w:val="-10"/>
                <w:sz w:val="20"/>
              </w:rPr>
              <w:t>1</w:t>
            </w:r>
          </w:p>
        </w:tc>
        <w:tc>
          <w:tcPr>
            <w:tcW w:w="706" w:type="dxa"/>
          </w:tcPr>
          <w:p w14:paraId="3036C2FE" w14:textId="77777777" w:rsidR="00D36C2E" w:rsidRDefault="00D36C2E">
            <w:pPr>
              <w:pStyle w:val="TableParagraph"/>
              <w:jc w:val="left"/>
              <w:rPr>
                <w:sz w:val="20"/>
              </w:rPr>
            </w:pPr>
          </w:p>
        </w:tc>
        <w:tc>
          <w:tcPr>
            <w:tcW w:w="703" w:type="dxa"/>
          </w:tcPr>
          <w:p w14:paraId="3FE34937" w14:textId="77777777" w:rsidR="00D36C2E" w:rsidRDefault="00D36C2E">
            <w:pPr>
              <w:pStyle w:val="TableParagraph"/>
              <w:jc w:val="left"/>
              <w:rPr>
                <w:sz w:val="20"/>
              </w:rPr>
            </w:pPr>
          </w:p>
        </w:tc>
        <w:tc>
          <w:tcPr>
            <w:tcW w:w="801" w:type="dxa"/>
          </w:tcPr>
          <w:p w14:paraId="0D7C8CA3" w14:textId="77777777" w:rsidR="00D36C2E" w:rsidRDefault="00D36C2E">
            <w:pPr>
              <w:pStyle w:val="TableParagraph"/>
              <w:jc w:val="left"/>
              <w:rPr>
                <w:sz w:val="20"/>
              </w:rPr>
            </w:pPr>
          </w:p>
        </w:tc>
        <w:tc>
          <w:tcPr>
            <w:tcW w:w="1034" w:type="dxa"/>
          </w:tcPr>
          <w:p w14:paraId="7E2C11E4" w14:textId="77777777" w:rsidR="00D36C2E" w:rsidRDefault="00D36C2E">
            <w:pPr>
              <w:pStyle w:val="TableParagraph"/>
              <w:jc w:val="left"/>
              <w:rPr>
                <w:sz w:val="20"/>
              </w:rPr>
            </w:pPr>
          </w:p>
        </w:tc>
        <w:tc>
          <w:tcPr>
            <w:tcW w:w="955" w:type="dxa"/>
          </w:tcPr>
          <w:p w14:paraId="7BB75F5F" w14:textId="77777777" w:rsidR="00D36C2E" w:rsidRDefault="00D36C2E">
            <w:pPr>
              <w:pStyle w:val="TableParagraph"/>
              <w:jc w:val="left"/>
              <w:rPr>
                <w:sz w:val="20"/>
              </w:rPr>
            </w:pPr>
          </w:p>
        </w:tc>
        <w:tc>
          <w:tcPr>
            <w:tcW w:w="856" w:type="dxa"/>
          </w:tcPr>
          <w:p w14:paraId="44D2AFFB" w14:textId="77777777" w:rsidR="00D36C2E" w:rsidRDefault="00716137">
            <w:pPr>
              <w:pStyle w:val="TableParagraph"/>
              <w:spacing w:before="48"/>
              <w:ind w:left="17" w:right="10"/>
              <w:rPr>
                <w:sz w:val="20"/>
              </w:rPr>
            </w:pPr>
            <w:r>
              <w:rPr>
                <w:spacing w:val="-10"/>
                <w:sz w:val="20"/>
              </w:rPr>
              <w:t>1</w:t>
            </w:r>
          </w:p>
        </w:tc>
        <w:tc>
          <w:tcPr>
            <w:tcW w:w="1012" w:type="dxa"/>
          </w:tcPr>
          <w:p w14:paraId="61B5FC62" w14:textId="77777777" w:rsidR="00D36C2E" w:rsidRDefault="00D36C2E">
            <w:pPr>
              <w:pStyle w:val="TableParagraph"/>
              <w:jc w:val="left"/>
              <w:rPr>
                <w:sz w:val="20"/>
              </w:rPr>
            </w:pPr>
          </w:p>
        </w:tc>
        <w:tc>
          <w:tcPr>
            <w:tcW w:w="1024" w:type="dxa"/>
          </w:tcPr>
          <w:p w14:paraId="1DA03164" w14:textId="77777777" w:rsidR="00D36C2E" w:rsidRDefault="00716137">
            <w:pPr>
              <w:pStyle w:val="TableParagraph"/>
              <w:spacing w:before="53"/>
              <w:ind w:left="16" w:right="6"/>
              <w:rPr>
                <w:b/>
                <w:sz w:val="20"/>
              </w:rPr>
            </w:pPr>
            <w:r>
              <w:rPr>
                <w:b/>
                <w:spacing w:val="-10"/>
                <w:sz w:val="20"/>
              </w:rPr>
              <w:t>6</w:t>
            </w:r>
          </w:p>
        </w:tc>
      </w:tr>
      <w:tr w:rsidR="00D36C2E" w14:paraId="7CC296EB" w14:textId="77777777">
        <w:trPr>
          <w:trHeight w:val="340"/>
        </w:trPr>
        <w:tc>
          <w:tcPr>
            <w:tcW w:w="742" w:type="dxa"/>
          </w:tcPr>
          <w:p w14:paraId="294118D1" w14:textId="77777777" w:rsidR="00D36C2E" w:rsidRDefault="00716137">
            <w:pPr>
              <w:pStyle w:val="TableParagraph"/>
              <w:spacing w:before="48"/>
              <w:ind w:left="5"/>
              <w:rPr>
                <w:sz w:val="20"/>
              </w:rPr>
            </w:pPr>
            <w:r>
              <w:rPr>
                <w:spacing w:val="-10"/>
                <w:sz w:val="20"/>
              </w:rPr>
              <w:t>7</w:t>
            </w:r>
          </w:p>
        </w:tc>
        <w:tc>
          <w:tcPr>
            <w:tcW w:w="3814" w:type="dxa"/>
          </w:tcPr>
          <w:p w14:paraId="4161CA70" w14:textId="77777777" w:rsidR="00D36C2E" w:rsidRDefault="00716137">
            <w:pPr>
              <w:pStyle w:val="TableParagraph"/>
              <w:spacing w:before="48"/>
              <w:ind w:left="17" w:right="5"/>
              <w:rPr>
                <w:sz w:val="20"/>
              </w:rPr>
            </w:pPr>
            <w:r>
              <w:rPr>
                <w:spacing w:val="-2"/>
                <w:sz w:val="20"/>
              </w:rPr>
              <w:t>КВС-</w:t>
            </w:r>
            <w:r>
              <w:rPr>
                <w:spacing w:val="-4"/>
                <w:sz w:val="20"/>
              </w:rPr>
              <w:t>1,25</w:t>
            </w:r>
          </w:p>
        </w:tc>
        <w:tc>
          <w:tcPr>
            <w:tcW w:w="867" w:type="dxa"/>
          </w:tcPr>
          <w:p w14:paraId="5FA01396" w14:textId="77777777" w:rsidR="00D36C2E" w:rsidRDefault="00716137">
            <w:pPr>
              <w:pStyle w:val="TableParagraph"/>
              <w:spacing w:before="48"/>
              <w:ind w:left="11" w:right="1"/>
              <w:rPr>
                <w:sz w:val="20"/>
              </w:rPr>
            </w:pPr>
            <w:r>
              <w:rPr>
                <w:spacing w:val="-5"/>
                <w:sz w:val="20"/>
              </w:rPr>
              <w:t>168</w:t>
            </w:r>
          </w:p>
        </w:tc>
        <w:tc>
          <w:tcPr>
            <w:tcW w:w="1049" w:type="dxa"/>
          </w:tcPr>
          <w:p w14:paraId="1B1C46B9" w14:textId="77777777" w:rsidR="00D36C2E" w:rsidRDefault="00716137">
            <w:pPr>
              <w:pStyle w:val="TableParagraph"/>
              <w:spacing w:before="48"/>
              <w:ind w:left="11"/>
              <w:rPr>
                <w:sz w:val="20"/>
              </w:rPr>
            </w:pPr>
            <w:r>
              <w:rPr>
                <w:spacing w:val="-5"/>
                <w:sz w:val="20"/>
              </w:rPr>
              <w:t>216</w:t>
            </w:r>
          </w:p>
        </w:tc>
        <w:tc>
          <w:tcPr>
            <w:tcW w:w="663" w:type="dxa"/>
          </w:tcPr>
          <w:p w14:paraId="26D1E9E5" w14:textId="77777777" w:rsidR="00D36C2E" w:rsidRDefault="00716137">
            <w:pPr>
              <w:pStyle w:val="TableParagraph"/>
              <w:spacing w:before="48"/>
              <w:ind w:left="15" w:right="3"/>
              <w:rPr>
                <w:sz w:val="20"/>
              </w:rPr>
            </w:pPr>
            <w:r>
              <w:rPr>
                <w:spacing w:val="-5"/>
                <w:sz w:val="20"/>
              </w:rPr>
              <w:t>96</w:t>
            </w:r>
          </w:p>
        </w:tc>
        <w:tc>
          <w:tcPr>
            <w:tcW w:w="850" w:type="dxa"/>
          </w:tcPr>
          <w:p w14:paraId="5E06C2FE" w14:textId="77777777" w:rsidR="00D36C2E" w:rsidRDefault="00716137">
            <w:pPr>
              <w:pStyle w:val="TableParagraph"/>
              <w:spacing w:before="48"/>
              <w:ind w:left="14" w:right="9"/>
              <w:rPr>
                <w:sz w:val="20"/>
              </w:rPr>
            </w:pPr>
            <w:r>
              <w:rPr>
                <w:spacing w:val="-10"/>
                <w:sz w:val="20"/>
              </w:rPr>
              <w:t>0</w:t>
            </w:r>
          </w:p>
        </w:tc>
        <w:tc>
          <w:tcPr>
            <w:tcW w:w="617" w:type="dxa"/>
          </w:tcPr>
          <w:p w14:paraId="44736B15" w14:textId="77777777" w:rsidR="00D36C2E" w:rsidRDefault="00716137">
            <w:pPr>
              <w:pStyle w:val="TableParagraph"/>
              <w:spacing w:before="48"/>
              <w:ind w:left="17" w:right="10"/>
              <w:rPr>
                <w:sz w:val="20"/>
              </w:rPr>
            </w:pPr>
            <w:r>
              <w:rPr>
                <w:spacing w:val="-10"/>
                <w:sz w:val="20"/>
              </w:rPr>
              <w:t>0</w:t>
            </w:r>
          </w:p>
        </w:tc>
        <w:tc>
          <w:tcPr>
            <w:tcW w:w="706" w:type="dxa"/>
          </w:tcPr>
          <w:p w14:paraId="1ADFD22F" w14:textId="77777777" w:rsidR="00D36C2E" w:rsidRDefault="00D36C2E">
            <w:pPr>
              <w:pStyle w:val="TableParagraph"/>
              <w:jc w:val="left"/>
              <w:rPr>
                <w:sz w:val="20"/>
              </w:rPr>
            </w:pPr>
          </w:p>
        </w:tc>
        <w:tc>
          <w:tcPr>
            <w:tcW w:w="703" w:type="dxa"/>
          </w:tcPr>
          <w:p w14:paraId="178F087A" w14:textId="77777777" w:rsidR="00D36C2E" w:rsidRDefault="00D36C2E">
            <w:pPr>
              <w:pStyle w:val="TableParagraph"/>
              <w:jc w:val="left"/>
              <w:rPr>
                <w:sz w:val="20"/>
              </w:rPr>
            </w:pPr>
          </w:p>
        </w:tc>
        <w:tc>
          <w:tcPr>
            <w:tcW w:w="801" w:type="dxa"/>
          </w:tcPr>
          <w:p w14:paraId="6544FB06" w14:textId="77777777" w:rsidR="00D36C2E" w:rsidRDefault="00D36C2E">
            <w:pPr>
              <w:pStyle w:val="TableParagraph"/>
              <w:jc w:val="left"/>
              <w:rPr>
                <w:sz w:val="20"/>
              </w:rPr>
            </w:pPr>
          </w:p>
        </w:tc>
        <w:tc>
          <w:tcPr>
            <w:tcW w:w="1034" w:type="dxa"/>
          </w:tcPr>
          <w:p w14:paraId="225EF2B1" w14:textId="77777777" w:rsidR="00D36C2E" w:rsidRDefault="00D36C2E">
            <w:pPr>
              <w:pStyle w:val="TableParagraph"/>
              <w:jc w:val="left"/>
              <w:rPr>
                <w:sz w:val="20"/>
              </w:rPr>
            </w:pPr>
          </w:p>
        </w:tc>
        <w:tc>
          <w:tcPr>
            <w:tcW w:w="955" w:type="dxa"/>
          </w:tcPr>
          <w:p w14:paraId="2F913E27" w14:textId="77777777" w:rsidR="00D36C2E" w:rsidRDefault="00D36C2E">
            <w:pPr>
              <w:pStyle w:val="TableParagraph"/>
              <w:jc w:val="left"/>
              <w:rPr>
                <w:sz w:val="20"/>
              </w:rPr>
            </w:pPr>
          </w:p>
        </w:tc>
        <w:tc>
          <w:tcPr>
            <w:tcW w:w="856" w:type="dxa"/>
          </w:tcPr>
          <w:p w14:paraId="720A2D70" w14:textId="77777777" w:rsidR="00D36C2E" w:rsidRDefault="00716137">
            <w:pPr>
              <w:pStyle w:val="TableParagraph"/>
              <w:spacing w:before="48"/>
              <w:ind w:left="17" w:right="4"/>
              <w:rPr>
                <w:sz w:val="20"/>
              </w:rPr>
            </w:pPr>
            <w:r>
              <w:rPr>
                <w:spacing w:val="-5"/>
                <w:sz w:val="20"/>
              </w:rPr>
              <w:t>300</w:t>
            </w:r>
          </w:p>
        </w:tc>
        <w:tc>
          <w:tcPr>
            <w:tcW w:w="1012" w:type="dxa"/>
          </w:tcPr>
          <w:p w14:paraId="0B7E28A3" w14:textId="77777777" w:rsidR="00D36C2E" w:rsidRDefault="00716137">
            <w:pPr>
              <w:pStyle w:val="TableParagraph"/>
              <w:spacing w:before="48"/>
              <w:ind w:left="12"/>
              <w:rPr>
                <w:sz w:val="20"/>
              </w:rPr>
            </w:pPr>
            <w:r>
              <w:rPr>
                <w:spacing w:val="-5"/>
                <w:sz w:val="20"/>
              </w:rPr>
              <w:t>684</w:t>
            </w:r>
          </w:p>
        </w:tc>
        <w:tc>
          <w:tcPr>
            <w:tcW w:w="1024" w:type="dxa"/>
          </w:tcPr>
          <w:p w14:paraId="01E9ADF1" w14:textId="77777777" w:rsidR="00D36C2E" w:rsidRDefault="00716137">
            <w:pPr>
              <w:pStyle w:val="TableParagraph"/>
              <w:spacing w:before="53"/>
              <w:ind w:left="16"/>
              <w:rPr>
                <w:b/>
                <w:sz w:val="20"/>
              </w:rPr>
            </w:pPr>
            <w:r>
              <w:rPr>
                <w:b/>
                <w:spacing w:val="-4"/>
                <w:sz w:val="20"/>
              </w:rPr>
              <w:t>1464</w:t>
            </w:r>
          </w:p>
        </w:tc>
      </w:tr>
      <w:tr w:rsidR="00D36C2E" w14:paraId="1E2328CD" w14:textId="77777777">
        <w:trPr>
          <w:trHeight w:val="340"/>
        </w:trPr>
        <w:tc>
          <w:tcPr>
            <w:tcW w:w="742" w:type="dxa"/>
          </w:tcPr>
          <w:p w14:paraId="5024A132" w14:textId="77777777" w:rsidR="00D36C2E" w:rsidRDefault="00D36C2E">
            <w:pPr>
              <w:pStyle w:val="TableParagraph"/>
              <w:jc w:val="left"/>
              <w:rPr>
                <w:sz w:val="20"/>
              </w:rPr>
            </w:pPr>
          </w:p>
        </w:tc>
        <w:tc>
          <w:tcPr>
            <w:tcW w:w="3814" w:type="dxa"/>
          </w:tcPr>
          <w:p w14:paraId="2848D441" w14:textId="77777777" w:rsidR="00D36C2E" w:rsidRDefault="00716137">
            <w:pPr>
              <w:pStyle w:val="TableParagraph"/>
              <w:spacing w:before="48"/>
              <w:ind w:left="17" w:right="4"/>
              <w:rPr>
                <w:sz w:val="20"/>
              </w:rPr>
            </w:pPr>
            <w:r>
              <w:rPr>
                <w:sz w:val="20"/>
              </w:rPr>
              <w:t>пуски</w:t>
            </w:r>
            <w:r>
              <w:rPr>
                <w:spacing w:val="-3"/>
                <w:sz w:val="20"/>
              </w:rPr>
              <w:t xml:space="preserve"> </w:t>
            </w:r>
            <w:r>
              <w:rPr>
                <w:sz w:val="20"/>
              </w:rPr>
              <w:t>котлов</w:t>
            </w:r>
            <w:r>
              <w:rPr>
                <w:spacing w:val="45"/>
                <w:sz w:val="20"/>
              </w:rPr>
              <w:t xml:space="preserve"> </w:t>
            </w:r>
            <w:r>
              <w:rPr>
                <w:sz w:val="20"/>
              </w:rPr>
              <w:t>при</w:t>
            </w:r>
            <w:r>
              <w:rPr>
                <w:spacing w:val="-4"/>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2"/>
                <w:sz w:val="20"/>
              </w:rPr>
              <w:t xml:space="preserve"> </w:t>
            </w:r>
            <w:r>
              <w:rPr>
                <w:spacing w:val="-4"/>
                <w:sz w:val="20"/>
              </w:rPr>
              <w:t>часов</w:t>
            </w:r>
          </w:p>
        </w:tc>
        <w:tc>
          <w:tcPr>
            <w:tcW w:w="867" w:type="dxa"/>
          </w:tcPr>
          <w:p w14:paraId="0D039A55" w14:textId="77777777" w:rsidR="00D36C2E" w:rsidRDefault="00D36C2E">
            <w:pPr>
              <w:pStyle w:val="TableParagraph"/>
              <w:jc w:val="left"/>
              <w:rPr>
                <w:sz w:val="20"/>
              </w:rPr>
            </w:pPr>
          </w:p>
        </w:tc>
        <w:tc>
          <w:tcPr>
            <w:tcW w:w="1049" w:type="dxa"/>
          </w:tcPr>
          <w:p w14:paraId="5E4464C0" w14:textId="77777777" w:rsidR="00D36C2E" w:rsidRDefault="00D36C2E">
            <w:pPr>
              <w:pStyle w:val="TableParagraph"/>
              <w:jc w:val="left"/>
              <w:rPr>
                <w:sz w:val="20"/>
              </w:rPr>
            </w:pPr>
          </w:p>
        </w:tc>
        <w:tc>
          <w:tcPr>
            <w:tcW w:w="663" w:type="dxa"/>
          </w:tcPr>
          <w:p w14:paraId="00DA0A99" w14:textId="77777777" w:rsidR="00D36C2E" w:rsidRDefault="00D36C2E">
            <w:pPr>
              <w:pStyle w:val="TableParagraph"/>
              <w:jc w:val="left"/>
              <w:rPr>
                <w:sz w:val="20"/>
              </w:rPr>
            </w:pPr>
          </w:p>
        </w:tc>
        <w:tc>
          <w:tcPr>
            <w:tcW w:w="850" w:type="dxa"/>
          </w:tcPr>
          <w:p w14:paraId="47D531D3" w14:textId="77777777" w:rsidR="00D36C2E" w:rsidRDefault="00D36C2E">
            <w:pPr>
              <w:pStyle w:val="TableParagraph"/>
              <w:jc w:val="left"/>
              <w:rPr>
                <w:sz w:val="20"/>
              </w:rPr>
            </w:pPr>
          </w:p>
        </w:tc>
        <w:tc>
          <w:tcPr>
            <w:tcW w:w="617" w:type="dxa"/>
          </w:tcPr>
          <w:p w14:paraId="58E545DE" w14:textId="77777777" w:rsidR="00D36C2E" w:rsidRDefault="00D36C2E">
            <w:pPr>
              <w:pStyle w:val="TableParagraph"/>
              <w:jc w:val="left"/>
              <w:rPr>
                <w:sz w:val="20"/>
              </w:rPr>
            </w:pPr>
          </w:p>
        </w:tc>
        <w:tc>
          <w:tcPr>
            <w:tcW w:w="706" w:type="dxa"/>
          </w:tcPr>
          <w:p w14:paraId="6EB62F43" w14:textId="77777777" w:rsidR="00D36C2E" w:rsidRDefault="00D36C2E">
            <w:pPr>
              <w:pStyle w:val="TableParagraph"/>
              <w:jc w:val="left"/>
              <w:rPr>
                <w:sz w:val="20"/>
              </w:rPr>
            </w:pPr>
          </w:p>
        </w:tc>
        <w:tc>
          <w:tcPr>
            <w:tcW w:w="703" w:type="dxa"/>
          </w:tcPr>
          <w:p w14:paraId="5E400078" w14:textId="77777777" w:rsidR="00D36C2E" w:rsidRDefault="00D36C2E">
            <w:pPr>
              <w:pStyle w:val="TableParagraph"/>
              <w:jc w:val="left"/>
              <w:rPr>
                <w:sz w:val="20"/>
              </w:rPr>
            </w:pPr>
          </w:p>
        </w:tc>
        <w:tc>
          <w:tcPr>
            <w:tcW w:w="801" w:type="dxa"/>
          </w:tcPr>
          <w:p w14:paraId="585EE16C" w14:textId="77777777" w:rsidR="00D36C2E" w:rsidRDefault="00D36C2E">
            <w:pPr>
              <w:pStyle w:val="TableParagraph"/>
              <w:jc w:val="left"/>
              <w:rPr>
                <w:sz w:val="20"/>
              </w:rPr>
            </w:pPr>
          </w:p>
        </w:tc>
        <w:tc>
          <w:tcPr>
            <w:tcW w:w="1034" w:type="dxa"/>
          </w:tcPr>
          <w:p w14:paraId="4AFAC04E" w14:textId="77777777" w:rsidR="00D36C2E" w:rsidRDefault="00D36C2E">
            <w:pPr>
              <w:pStyle w:val="TableParagraph"/>
              <w:jc w:val="left"/>
              <w:rPr>
                <w:sz w:val="20"/>
              </w:rPr>
            </w:pPr>
          </w:p>
        </w:tc>
        <w:tc>
          <w:tcPr>
            <w:tcW w:w="955" w:type="dxa"/>
          </w:tcPr>
          <w:p w14:paraId="10B04289" w14:textId="77777777" w:rsidR="00D36C2E" w:rsidRDefault="00D36C2E">
            <w:pPr>
              <w:pStyle w:val="TableParagraph"/>
              <w:jc w:val="left"/>
              <w:rPr>
                <w:sz w:val="20"/>
              </w:rPr>
            </w:pPr>
          </w:p>
        </w:tc>
        <w:tc>
          <w:tcPr>
            <w:tcW w:w="856" w:type="dxa"/>
          </w:tcPr>
          <w:p w14:paraId="54F53F36" w14:textId="77777777" w:rsidR="00D36C2E" w:rsidRDefault="00D36C2E">
            <w:pPr>
              <w:pStyle w:val="TableParagraph"/>
              <w:jc w:val="left"/>
              <w:rPr>
                <w:sz w:val="20"/>
              </w:rPr>
            </w:pPr>
          </w:p>
        </w:tc>
        <w:tc>
          <w:tcPr>
            <w:tcW w:w="1012" w:type="dxa"/>
          </w:tcPr>
          <w:p w14:paraId="5F86D25B" w14:textId="77777777" w:rsidR="00D36C2E" w:rsidRDefault="00716137">
            <w:pPr>
              <w:pStyle w:val="TableParagraph"/>
              <w:spacing w:before="48"/>
              <w:ind w:left="12" w:right="1"/>
              <w:rPr>
                <w:sz w:val="20"/>
              </w:rPr>
            </w:pPr>
            <w:r>
              <w:rPr>
                <w:spacing w:val="-10"/>
                <w:sz w:val="20"/>
              </w:rPr>
              <w:t>1</w:t>
            </w:r>
          </w:p>
        </w:tc>
        <w:tc>
          <w:tcPr>
            <w:tcW w:w="1024" w:type="dxa"/>
          </w:tcPr>
          <w:p w14:paraId="5240E1CC" w14:textId="77777777" w:rsidR="00D36C2E" w:rsidRDefault="00716137">
            <w:pPr>
              <w:pStyle w:val="TableParagraph"/>
              <w:spacing w:before="53"/>
              <w:ind w:left="16" w:right="6"/>
              <w:rPr>
                <w:b/>
                <w:sz w:val="20"/>
              </w:rPr>
            </w:pPr>
            <w:r>
              <w:rPr>
                <w:b/>
                <w:spacing w:val="-10"/>
                <w:sz w:val="20"/>
              </w:rPr>
              <w:t>1</w:t>
            </w:r>
          </w:p>
        </w:tc>
      </w:tr>
      <w:tr w:rsidR="00D36C2E" w14:paraId="3A1205CB" w14:textId="77777777">
        <w:trPr>
          <w:trHeight w:val="340"/>
        </w:trPr>
        <w:tc>
          <w:tcPr>
            <w:tcW w:w="742" w:type="dxa"/>
          </w:tcPr>
          <w:p w14:paraId="45E10435" w14:textId="77777777" w:rsidR="00D36C2E" w:rsidRDefault="00D36C2E">
            <w:pPr>
              <w:pStyle w:val="TableParagraph"/>
              <w:jc w:val="left"/>
              <w:rPr>
                <w:sz w:val="20"/>
              </w:rPr>
            </w:pPr>
          </w:p>
        </w:tc>
        <w:tc>
          <w:tcPr>
            <w:tcW w:w="3814" w:type="dxa"/>
          </w:tcPr>
          <w:p w14:paraId="646B46E2" w14:textId="77777777" w:rsidR="00D36C2E" w:rsidRDefault="00716137">
            <w:pPr>
              <w:pStyle w:val="TableParagraph"/>
              <w:spacing w:before="48"/>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028B3FF2" w14:textId="77777777" w:rsidR="00D36C2E" w:rsidRDefault="00D36C2E">
            <w:pPr>
              <w:pStyle w:val="TableParagraph"/>
              <w:jc w:val="left"/>
              <w:rPr>
                <w:sz w:val="20"/>
              </w:rPr>
            </w:pPr>
          </w:p>
        </w:tc>
        <w:tc>
          <w:tcPr>
            <w:tcW w:w="1049" w:type="dxa"/>
          </w:tcPr>
          <w:p w14:paraId="3320D359" w14:textId="77777777" w:rsidR="00D36C2E" w:rsidRDefault="00716137">
            <w:pPr>
              <w:pStyle w:val="TableParagraph"/>
              <w:spacing w:before="48"/>
              <w:ind w:left="11" w:right="7"/>
              <w:rPr>
                <w:sz w:val="20"/>
              </w:rPr>
            </w:pPr>
            <w:r>
              <w:rPr>
                <w:spacing w:val="-10"/>
                <w:sz w:val="20"/>
              </w:rPr>
              <w:t>2</w:t>
            </w:r>
          </w:p>
        </w:tc>
        <w:tc>
          <w:tcPr>
            <w:tcW w:w="663" w:type="dxa"/>
          </w:tcPr>
          <w:p w14:paraId="0D58CC2A" w14:textId="77777777" w:rsidR="00D36C2E" w:rsidRDefault="00716137">
            <w:pPr>
              <w:pStyle w:val="TableParagraph"/>
              <w:spacing w:before="48"/>
              <w:ind w:left="15" w:right="4"/>
              <w:rPr>
                <w:sz w:val="20"/>
              </w:rPr>
            </w:pPr>
            <w:r>
              <w:rPr>
                <w:spacing w:val="-10"/>
                <w:sz w:val="20"/>
              </w:rPr>
              <w:t>1</w:t>
            </w:r>
          </w:p>
        </w:tc>
        <w:tc>
          <w:tcPr>
            <w:tcW w:w="850" w:type="dxa"/>
          </w:tcPr>
          <w:p w14:paraId="229D0EAC" w14:textId="77777777" w:rsidR="00D36C2E" w:rsidRDefault="00D36C2E">
            <w:pPr>
              <w:pStyle w:val="TableParagraph"/>
              <w:jc w:val="left"/>
              <w:rPr>
                <w:sz w:val="20"/>
              </w:rPr>
            </w:pPr>
          </w:p>
        </w:tc>
        <w:tc>
          <w:tcPr>
            <w:tcW w:w="617" w:type="dxa"/>
          </w:tcPr>
          <w:p w14:paraId="7E48A4C9" w14:textId="77777777" w:rsidR="00D36C2E" w:rsidRDefault="00D36C2E">
            <w:pPr>
              <w:pStyle w:val="TableParagraph"/>
              <w:jc w:val="left"/>
              <w:rPr>
                <w:sz w:val="20"/>
              </w:rPr>
            </w:pPr>
          </w:p>
        </w:tc>
        <w:tc>
          <w:tcPr>
            <w:tcW w:w="706" w:type="dxa"/>
          </w:tcPr>
          <w:p w14:paraId="43E6BE16" w14:textId="77777777" w:rsidR="00D36C2E" w:rsidRDefault="00D36C2E">
            <w:pPr>
              <w:pStyle w:val="TableParagraph"/>
              <w:jc w:val="left"/>
              <w:rPr>
                <w:sz w:val="20"/>
              </w:rPr>
            </w:pPr>
          </w:p>
        </w:tc>
        <w:tc>
          <w:tcPr>
            <w:tcW w:w="703" w:type="dxa"/>
          </w:tcPr>
          <w:p w14:paraId="061730A1" w14:textId="77777777" w:rsidR="00D36C2E" w:rsidRDefault="00D36C2E">
            <w:pPr>
              <w:pStyle w:val="TableParagraph"/>
              <w:jc w:val="left"/>
              <w:rPr>
                <w:sz w:val="20"/>
              </w:rPr>
            </w:pPr>
          </w:p>
        </w:tc>
        <w:tc>
          <w:tcPr>
            <w:tcW w:w="801" w:type="dxa"/>
          </w:tcPr>
          <w:p w14:paraId="42B153C6" w14:textId="77777777" w:rsidR="00D36C2E" w:rsidRDefault="00D36C2E">
            <w:pPr>
              <w:pStyle w:val="TableParagraph"/>
              <w:jc w:val="left"/>
              <w:rPr>
                <w:sz w:val="20"/>
              </w:rPr>
            </w:pPr>
          </w:p>
        </w:tc>
        <w:tc>
          <w:tcPr>
            <w:tcW w:w="1034" w:type="dxa"/>
          </w:tcPr>
          <w:p w14:paraId="27E7B11E" w14:textId="77777777" w:rsidR="00D36C2E" w:rsidRDefault="00D36C2E">
            <w:pPr>
              <w:pStyle w:val="TableParagraph"/>
              <w:jc w:val="left"/>
              <w:rPr>
                <w:sz w:val="20"/>
              </w:rPr>
            </w:pPr>
          </w:p>
        </w:tc>
        <w:tc>
          <w:tcPr>
            <w:tcW w:w="955" w:type="dxa"/>
          </w:tcPr>
          <w:p w14:paraId="7E828BBC" w14:textId="77777777" w:rsidR="00D36C2E" w:rsidRDefault="00D36C2E">
            <w:pPr>
              <w:pStyle w:val="TableParagraph"/>
              <w:jc w:val="left"/>
              <w:rPr>
                <w:sz w:val="20"/>
              </w:rPr>
            </w:pPr>
          </w:p>
        </w:tc>
        <w:tc>
          <w:tcPr>
            <w:tcW w:w="856" w:type="dxa"/>
          </w:tcPr>
          <w:p w14:paraId="7137A235" w14:textId="77777777" w:rsidR="00D36C2E" w:rsidRDefault="00716137">
            <w:pPr>
              <w:pStyle w:val="TableParagraph"/>
              <w:spacing w:before="48"/>
              <w:ind w:left="17" w:right="10"/>
              <w:rPr>
                <w:sz w:val="20"/>
              </w:rPr>
            </w:pPr>
            <w:r>
              <w:rPr>
                <w:spacing w:val="-10"/>
                <w:sz w:val="20"/>
              </w:rPr>
              <w:t>4</w:t>
            </w:r>
          </w:p>
        </w:tc>
        <w:tc>
          <w:tcPr>
            <w:tcW w:w="1012" w:type="dxa"/>
          </w:tcPr>
          <w:p w14:paraId="7E56AF48" w14:textId="77777777" w:rsidR="00D36C2E" w:rsidRDefault="00716137">
            <w:pPr>
              <w:pStyle w:val="TableParagraph"/>
              <w:spacing w:before="48"/>
              <w:ind w:left="12" w:right="1"/>
              <w:rPr>
                <w:sz w:val="20"/>
              </w:rPr>
            </w:pPr>
            <w:r>
              <w:rPr>
                <w:spacing w:val="-10"/>
                <w:sz w:val="20"/>
              </w:rPr>
              <w:t>2</w:t>
            </w:r>
          </w:p>
        </w:tc>
        <w:tc>
          <w:tcPr>
            <w:tcW w:w="1024" w:type="dxa"/>
          </w:tcPr>
          <w:p w14:paraId="5E8F49E0" w14:textId="77777777" w:rsidR="00D36C2E" w:rsidRDefault="00716137">
            <w:pPr>
              <w:pStyle w:val="TableParagraph"/>
              <w:spacing w:before="53"/>
              <w:ind w:left="16" w:right="6"/>
              <w:rPr>
                <w:b/>
                <w:sz w:val="20"/>
              </w:rPr>
            </w:pPr>
            <w:r>
              <w:rPr>
                <w:b/>
                <w:spacing w:val="-10"/>
                <w:sz w:val="20"/>
              </w:rPr>
              <w:t>9</w:t>
            </w:r>
          </w:p>
        </w:tc>
      </w:tr>
      <w:tr w:rsidR="00D36C2E" w14:paraId="200B3849" w14:textId="77777777">
        <w:trPr>
          <w:trHeight w:val="340"/>
        </w:trPr>
        <w:tc>
          <w:tcPr>
            <w:tcW w:w="742" w:type="dxa"/>
          </w:tcPr>
          <w:p w14:paraId="60751A68" w14:textId="77777777" w:rsidR="00D36C2E" w:rsidRDefault="00716137">
            <w:pPr>
              <w:pStyle w:val="TableParagraph"/>
              <w:spacing w:before="48"/>
              <w:ind w:left="5"/>
              <w:rPr>
                <w:sz w:val="20"/>
              </w:rPr>
            </w:pPr>
            <w:r>
              <w:rPr>
                <w:spacing w:val="-10"/>
                <w:sz w:val="20"/>
              </w:rPr>
              <w:t>8</w:t>
            </w:r>
          </w:p>
        </w:tc>
        <w:tc>
          <w:tcPr>
            <w:tcW w:w="3814" w:type="dxa"/>
          </w:tcPr>
          <w:p w14:paraId="0782E392" w14:textId="77777777" w:rsidR="00D36C2E" w:rsidRDefault="00716137">
            <w:pPr>
              <w:pStyle w:val="TableParagraph"/>
              <w:spacing w:before="48"/>
              <w:ind w:left="17" w:right="4"/>
              <w:rPr>
                <w:sz w:val="20"/>
              </w:rPr>
            </w:pPr>
            <w:r>
              <w:rPr>
                <w:sz w:val="20"/>
              </w:rPr>
              <w:t>КВм-1,25-</w:t>
            </w:r>
            <w:r>
              <w:rPr>
                <w:spacing w:val="-6"/>
                <w:sz w:val="20"/>
              </w:rPr>
              <w:t xml:space="preserve"> </w:t>
            </w:r>
            <w:r>
              <w:rPr>
                <w:sz w:val="20"/>
              </w:rPr>
              <w:t>95</w:t>
            </w:r>
            <w:r>
              <w:rPr>
                <w:spacing w:val="-3"/>
                <w:sz w:val="20"/>
              </w:rPr>
              <w:t xml:space="preserve"> </w:t>
            </w:r>
            <w:r>
              <w:rPr>
                <w:spacing w:val="-5"/>
                <w:sz w:val="20"/>
              </w:rPr>
              <w:t>ШП</w:t>
            </w:r>
          </w:p>
        </w:tc>
        <w:tc>
          <w:tcPr>
            <w:tcW w:w="867" w:type="dxa"/>
          </w:tcPr>
          <w:p w14:paraId="43611F12" w14:textId="77777777" w:rsidR="00D36C2E" w:rsidRDefault="00716137">
            <w:pPr>
              <w:pStyle w:val="TableParagraph"/>
              <w:spacing w:before="48"/>
              <w:ind w:left="11" w:right="1"/>
              <w:rPr>
                <w:sz w:val="20"/>
              </w:rPr>
            </w:pPr>
            <w:r>
              <w:rPr>
                <w:spacing w:val="-5"/>
                <w:sz w:val="20"/>
              </w:rPr>
              <w:t>144</w:t>
            </w:r>
          </w:p>
        </w:tc>
        <w:tc>
          <w:tcPr>
            <w:tcW w:w="1049" w:type="dxa"/>
          </w:tcPr>
          <w:p w14:paraId="7FF1D6DE" w14:textId="77777777" w:rsidR="00D36C2E" w:rsidRDefault="00716137">
            <w:pPr>
              <w:pStyle w:val="TableParagraph"/>
              <w:spacing w:before="48"/>
              <w:ind w:left="11"/>
              <w:rPr>
                <w:sz w:val="20"/>
              </w:rPr>
            </w:pPr>
            <w:r>
              <w:rPr>
                <w:spacing w:val="-5"/>
                <w:sz w:val="20"/>
              </w:rPr>
              <w:t>168</w:t>
            </w:r>
          </w:p>
        </w:tc>
        <w:tc>
          <w:tcPr>
            <w:tcW w:w="663" w:type="dxa"/>
          </w:tcPr>
          <w:p w14:paraId="7BCD00F9" w14:textId="77777777" w:rsidR="00D36C2E" w:rsidRDefault="00716137">
            <w:pPr>
              <w:pStyle w:val="TableParagraph"/>
              <w:spacing w:before="48"/>
              <w:ind w:left="15" w:right="3"/>
              <w:rPr>
                <w:sz w:val="20"/>
              </w:rPr>
            </w:pPr>
            <w:r>
              <w:rPr>
                <w:spacing w:val="-5"/>
                <w:sz w:val="20"/>
              </w:rPr>
              <w:t>72</w:t>
            </w:r>
          </w:p>
        </w:tc>
        <w:tc>
          <w:tcPr>
            <w:tcW w:w="850" w:type="dxa"/>
          </w:tcPr>
          <w:p w14:paraId="02AB5A41" w14:textId="77777777" w:rsidR="00D36C2E" w:rsidRDefault="00716137">
            <w:pPr>
              <w:pStyle w:val="TableParagraph"/>
              <w:spacing w:before="48"/>
              <w:ind w:left="14" w:right="8"/>
              <w:rPr>
                <w:sz w:val="20"/>
              </w:rPr>
            </w:pPr>
            <w:r>
              <w:rPr>
                <w:spacing w:val="-5"/>
                <w:sz w:val="20"/>
              </w:rPr>
              <w:t>12</w:t>
            </w:r>
          </w:p>
        </w:tc>
        <w:tc>
          <w:tcPr>
            <w:tcW w:w="617" w:type="dxa"/>
          </w:tcPr>
          <w:p w14:paraId="02B22497" w14:textId="77777777" w:rsidR="00D36C2E" w:rsidRDefault="00716137">
            <w:pPr>
              <w:pStyle w:val="TableParagraph"/>
              <w:spacing w:before="48"/>
              <w:ind w:left="17" w:right="10"/>
              <w:rPr>
                <w:sz w:val="20"/>
              </w:rPr>
            </w:pPr>
            <w:r>
              <w:rPr>
                <w:spacing w:val="-10"/>
                <w:sz w:val="20"/>
              </w:rPr>
              <w:t>0</w:t>
            </w:r>
          </w:p>
        </w:tc>
        <w:tc>
          <w:tcPr>
            <w:tcW w:w="706" w:type="dxa"/>
          </w:tcPr>
          <w:p w14:paraId="07327872" w14:textId="77777777" w:rsidR="00D36C2E" w:rsidRDefault="00D36C2E">
            <w:pPr>
              <w:pStyle w:val="TableParagraph"/>
              <w:jc w:val="left"/>
              <w:rPr>
                <w:sz w:val="20"/>
              </w:rPr>
            </w:pPr>
          </w:p>
        </w:tc>
        <w:tc>
          <w:tcPr>
            <w:tcW w:w="703" w:type="dxa"/>
          </w:tcPr>
          <w:p w14:paraId="364371BF" w14:textId="77777777" w:rsidR="00D36C2E" w:rsidRDefault="00D36C2E">
            <w:pPr>
              <w:pStyle w:val="TableParagraph"/>
              <w:jc w:val="left"/>
              <w:rPr>
                <w:sz w:val="20"/>
              </w:rPr>
            </w:pPr>
          </w:p>
        </w:tc>
        <w:tc>
          <w:tcPr>
            <w:tcW w:w="801" w:type="dxa"/>
          </w:tcPr>
          <w:p w14:paraId="546F716A" w14:textId="77777777" w:rsidR="00D36C2E" w:rsidRDefault="00D36C2E">
            <w:pPr>
              <w:pStyle w:val="TableParagraph"/>
              <w:jc w:val="left"/>
              <w:rPr>
                <w:sz w:val="20"/>
              </w:rPr>
            </w:pPr>
          </w:p>
        </w:tc>
        <w:tc>
          <w:tcPr>
            <w:tcW w:w="1034" w:type="dxa"/>
          </w:tcPr>
          <w:p w14:paraId="525ECCA5" w14:textId="77777777" w:rsidR="00D36C2E" w:rsidRDefault="00D36C2E">
            <w:pPr>
              <w:pStyle w:val="TableParagraph"/>
              <w:jc w:val="left"/>
              <w:rPr>
                <w:sz w:val="20"/>
              </w:rPr>
            </w:pPr>
          </w:p>
        </w:tc>
        <w:tc>
          <w:tcPr>
            <w:tcW w:w="955" w:type="dxa"/>
          </w:tcPr>
          <w:p w14:paraId="19DDA751" w14:textId="77777777" w:rsidR="00D36C2E" w:rsidRDefault="00D36C2E">
            <w:pPr>
              <w:pStyle w:val="TableParagraph"/>
              <w:jc w:val="left"/>
              <w:rPr>
                <w:sz w:val="20"/>
              </w:rPr>
            </w:pPr>
          </w:p>
        </w:tc>
        <w:tc>
          <w:tcPr>
            <w:tcW w:w="856" w:type="dxa"/>
          </w:tcPr>
          <w:p w14:paraId="67688BF1" w14:textId="77777777" w:rsidR="00D36C2E" w:rsidRDefault="00716137">
            <w:pPr>
              <w:pStyle w:val="TableParagraph"/>
              <w:spacing w:before="48"/>
              <w:ind w:left="17" w:right="4"/>
              <w:rPr>
                <w:sz w:val="20"/>
              </w:rPr>
            </w:pPr>
            <w:r>
              <w:rPr>
                <w:spacing w:val="-5"/>
                <w:sz w:val="20"/>
              </w:rPr>
              <w:t>216</w:t>
            </w:r>
          </w:p>
        </w:tc>
        <w:tc>
          <w:tcPr>
            <w:tcW w:w="1012" w:type="dxa"/>
          </w:tcPr>
          <w:p w14:paraId="30CD7B43" w14:textId="77777777" w:rsidR="00D36C2E" w:rsidRDefault="00716137">
            <w:pPr>
              <w:pStyle w:val="TableParagraph"/>
              <w:spacing w:before="48"/>
              <w:ind w:left="12"/>
              <w:rPr>
                <w:sz w:val="20"/>
              </w:rPr>
            </w:pPr>
            <w:r>
              <w:rPr>
                <w:spacing w:val="-5"/>
                <w:sz w:val="20"/>
              </w:rPr>
              <w:t>576</w:t>
            </w:r>
          </w:p>
        </w:tc>
        <w:tc>
          <w:tcPr>
            <w:tcW w:w="1024" w:type="dxa"/>
          </w:tcPr>
          <w:p w14:paraId="55FE8398" w14:textId="77777777" w:rsidR="00D36C2E" w:rsidRDefault="00716137">
            <w:pPr>
              <w:pStyle w:val="TableParagraph"/>
              <w:spacing w:before="53"/>
              <w:ind w:left="16"/>
              <w:rPr>
                <w:b/>
                <w:sz w:val="20"/>
              </w:rPr>
            </w:pPr>
            <w:r>
              <w:rPr>
                <w:b/>
                <w:spacing w:val="-4"/>
                <w:sz w:val="20"/>
              </w:rPr>
              <w:t>1188</w:t>
            </w:r>
          </w:p>
        </w:tc>
      </w:tr>
      <w:tr w:rsidR="00D36C2E" w14:paraId="56676E67" w14:textId="77777777">
        <w:trPr>
          <w:trHeight w:val="340"/>
        </w:trPr>
        <w:tc>
          <w:tcPr>
            <w:tcW w:w="742" w:type="dxa"/>
          </w:tcPr>
          <w:p w14:paraId="697B08BB" w14:textId="77777777" w:rsidR="00D36C2E" w:rsidRDefault="00D36C2E">
            <w:pPr>
              <w:pStyle w:val="TableParagraph"/>
              <w:jc w:val="left"/>
              <w:rPr>
                <w:sz w:val="20"/>
              </w:rPr>
            </w:pPr>
          </w:p>
        </w:tc>
        <w:tc>
          <w:tcPr>
            <w:tcW w:w="3814" w:type="dxa"/>
          </w:tcPr>
          <w:p w14:paraId="300AE153"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2C72FC81" w14:textId="77777777" w:rsidR="00D36C2E" w:rsidRDefault="00D36C2E">
            <w:pPr>
              <w:pStyle w:val="TableParagraph"/>
              <w:jc w:val="left"/>
              <w:rPr>
                <w:sz w:val="20"/>
              </w:rPr>
            </w:pPr>
          </w:p>
        </w:tc>
        <w:tc>
          <w:tcPr>
            <w:tcW w:w="1049" w:type="dxa"/>
          </w:tcPr>
          <w:p w14:paraId="524DA20D" w14:textId="77777777" w:rsidR="00D36C2E" w:rsidRDefault="00D36C2E">
            <w:pPr>
              <w:pStyle w:val="TableParagraph"/>
              <w:jc w:val="left"/>
              <w:rPr>
                <w:sz w:val="20"/>
              </w:rPr>
            </w:pPr>
          </w:p>
        </w:tc>
        <w:tc>
          <w:tcPr>
            <w:tcW w:w="663" w:type="dxa"/>
          </w:tcPr>
          <w:p w14:paraId="074EA79D" w14:textId="77777777" w:rsidR="00D36C2E" w:rsidRDefault="00D36C2E">
            <w:pPr>
              <w:pStyle w:val="TableParagraph"/>
              <w:jc w:val="left"/>
              <w:rPr>
                <w:sz w:val="20"/>
              </w:rPr>
            </w:pPr>
          </w:p>
        </w:tc>
        <w:tc>
          <w:tcPr>
            <w:tcW w:w="850" w:type="dxa"/>
          </w:tcPr>
          <w:p w14:paraId="6F80F22C" w14:textId="77777777" w:rsidR="00D36C2E" w:rsidRDefault="00D36C2E">
            <w:pPr>
              <w:pStyle w:val="TableParagraph"/>
              <w:jc w:val="left"/>
              <w:rPr>
                <w:sz w:val="20"/>
              </w:rPr>
            </w:pPr>
          </w:p>
        </w:tc>
        <w:tc>
          <w:tcPr>
            <w:tcW w:w="617" w:type="dxa"/>
          </w:tcPr>
          <w:p w14:paraId="40D76E68" w14:textId="77777777" w:rsidR="00D36C2E" w:rsidRDefault="00D36C2E">
            <w:pPr>
              <w:pStyle w:val="TableParagraph"/>
              <w:jc w:val="left"/>
              <w:rPr>
                <w:sz w:val="20"/>
              </w:rPr>
            </w:pPr>
          </w:p>
        </w:tc>
        <w:tc>
          <w:tcPr>
            <w:tcW w:w="706" w:type="dxa"/>
          </w:tcPr>
          <w:p w14:paraId="23B35F54" w14:textId="77777777" w:rsidR="00D36C2E" w:rsidRDefault="00D36C2E">
            <w:pPr>
              <w:pStyle w:val="TableParagraph"/>
              <w:jc w:val="left"/>
              <w:rPr>
                <w:sz w:val="20"/>
              </w:rPr>
            </w:pPr>
          </w:p>
        </w:tc>
        <w:tc>
          <w:tcPr>
            <w:tcW w:w="703" w:type="dxa"/>
          </w:tcPr>
          <w:p w14:paraId="335CE14C" w14:textId="77777777" w:rsidR="00D36C2E" w:rsidRDefault="00D36C2E">
            <w:pPr>
              <w:pStyle w:val="TableParagraph"/>
              <w:jc w:val="left"/>
              <w:rPr>
                <w:sz w:val="20"/>
              </w:rPr>
            </w:pPr>
          </w:p>
        </w:tc>
        <w:tc>
          <w:tcPr>
            <w:tcW w:w="801" w:type="dxa"/>
          </w:tcPr>
          <w:p w14:paraId="0D3BFAE7" w14:textId="77777777" w:rsidR="00D36C2E" w:rsidRDefault="00D36C2E">
            <w:pPr>
              <w:pStyle w:val="TableParagraph"/>
              <w:jc w:val="left"/>
              <w:rPr>
                <w:sz w:val="20"/>
              </w:rPr>
            </w:pPr>
          </w:p>
        </w:tc>
        <w:tc>
          <w:tcPr>
            <w:tcW w:w="1034" w:type="dxa"/>
          </w:tcPr>
          <w:p w14:paraId="51151EAC" w14:textId="77777777" w:rsidR="00D36C2E" w:rsidRDefault="00D36C2E">
            <w:pPr>
              <w:pStyle w:val="TableParagraph"/>
              <w:jc w:val="left"/>
              <w:rPr>
                <w:sz w:val="20"/>
              </w:rPr>
            </w:pPr>
          </w:p>
        </w:tc>
        <w:tc>
          <w:tcPr>
            <w:tcW w:w="955" w:type="dxa"/>
          </w:tcPr>
          <w:p w14:paraId="32469383" w14:textId="77777777" w:rsidR="00D36C2E" w:rsidRDefault="00D36C2E">
            <w:pPr>
              <w:pStyle w:val="TableParagraph"/>
              <w:jc w:val="left"/>
              <w:rPr>
                <w:sz w:val="20"/>
              </w:rPr>
            </w:pPr>
          </w:p>
        </w:tc>
        <w:tc>
          <w:tcPr>
            <w:tcW w:w="856" w:type="dxa"/>
          </w:tcPr>
          <w:p w14:paraId="5895D910" w14:textId="77777777" w:rsidR="00D36C2E" w:rsidRDefault="00D36C2E">
            <w:pPr>
              <w:pStyle w:val="TableParagraph"/>
              <w:jc w:val="left"/>
              <w:rPr>
                <w:sz w:val="20"/>
              </w:rPr>
            </w:pPr>
          </w:p>
        </w:tc>
        <w:tc>
          <w:tcPr>
            <w:tcW w:w="1012" w:type="dxa"/>
          </w:tcPr>
          <w:p w14:paraId="07B517CD" w14:textId="77777777" w:rsidR="00D36C2E" w:rsidRDefault="00716137">
            <w:pPr>
              <w:pStyle w:val="TableParagraph"/>
              <w:spacing w:before="48"/>
              <w:ind w:left="12" w:right="1"/>
              <w:rPr>
                <w:sz w:val="20"/>
              </w:rPr>
            </w:pPr>
            <w:r>
              <w:rPr>
                <w:spacing w:val="-10"/>
                <w:sz w:val="20"/>
              </w:rPr>
              <w:t>2</w:t>
            </w:r>
          </w:p>
        </w:tc>
        <w:tc>
          <w:tcPr>
            <w:tcW w:w="1024" w:type="dxa"/>
          </w:tcPr>
          <w:p w14:paraId="495ED6E8" w14:textId="77777777" w:rsidR="00D36C2E" w:rsidRDefault="00716137">
            <w:pPr>
              <w:pStyle w:val="TableParagraph"/>
              <w:spacing w:before="53"/>
              <w:ind w:left="16" w:right="6"/>
              <w:rPr>
                <w:b/>
                <w:sz w:val="20"/>
              </w:rPr>
            </w:pPr>
            <w:r>
              <w:rPr>
                <w:b/>
                <w:spacing w:val="-10"/>
                <w:sz w:val="20"/>
              </w:rPr>
              <w:t>2</w:t>
            </w:r>
          </w:p>
        </w:tc>
      </w:tr>
    </w:tbl>
    <w:p w14:paraId="59034360" w14:textId="77777777" w:rsidR="00D36C2E" w:rsidRDefault="00D36C2E">
      <w:pPr>
        <w:rPr>
          <w:sz w:val="20"/>
        </w:rPr>
        <w:sectPr w:rsidR="00D36C2E">
          <w:footerReference w:type="default" r:id="rId28"/>
          <w:pgSz w:w="16840" w:h="11910" w:orient="landscape"/>
          <w:pgMar w:top="300" w:right="460" w:bottom="820" w:left="460" w:header="0" w:footer="638" w:gutter="0"/>
          <w:cols w:space="720"/>
        </w:sectPr>
      </w:pPr>
    </w:p>
    <w:p w14:paraId="6D3CB188"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2"/>
        <w:gridCol w:w="3814"/>
        <w:gridCol w:w="867"/>
        <w:gridCol w:w="1049"/>
        <w:gridCol w:w="663"/>
        <w:gridCol w:w="850"/>
        <w:gridCol w:w="617"/>
        <w:gridCol w:w="706"/>
        <w:gridCol w:w="703"/>
        <w:gridCol w:w="801"/>
        <w:gridCol w:w="1034"/>
        <w:gridCol w:w="955"/>
        <w:gridCol w:w="856"/>
        <w:gridCol w:w="1012"/>
        <w:gridCol w:w="1024"/>
      </w:tblGrid>
      <w:tr w:rsidR="00D36C2E" w14:paraId="76A65CF5" w14:textId="77777777">
        <w:trPr>
          <w:trHeight w:val="340"/>
        </w:trPr>
        <w:tc>
          <w:tcPr>
            <w:tcW w:w="742" w:type="dxa"/>
            <w:vMerge w:val="restart"/>
          </w:tcPr>
          <w:p w14:paraId="4C73B1AE" w14:textId="77777777" w:rsidR="00D36C2E" w:rsidRDefault="00716137">
            <w:pPr>
              <w:pStyle w:val="TableParagraph"/>
              <w:spacing w:before="113"/>
              <w:ind w:left="107" w:right="89" w:firstLine="163"/>
              <w:jc w:val="left"/>
              <w:rPr>
                <w:b/>
                <w:sz w:val="20"/>
              </w:rPr>
            </w:pPr>
            <w:r>
              <w:rPr>
                <w:b/>
                <w:spacing w:val="-10"/>
                <w:sz w:val="20"/>
              </w:rPr>
              <w:t>№</w:t>
            </w:r>
            <w:r>
              <w:rPr>
                <w:b/>
                <w:spacing w:val="-2"/>
                <w:sz w:val="20"/>
              </w:rPr>
              <w:t xml:space="preserve"> котла</w:t>
            </w:r>
          </w:p>
        </w:tc>
        <w:tc>
          <w:tcPr>
            <w:tcW w:w="3814" w:type="dxa"/>
            <w:vMerge w:val="restart"/>
          </w:tcPr>
          <w:p w14:paraId="0D74430B" w14:textId="77777777" w:rsidR="00D36C2E" w:rsidRDefault="00716137">
            <w:pPr>
              <w:pStyle w:val="TableParagraph"/>
              <w:spacing w:before="228"/>
              <w:ind w:left="585"/>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37" w:type="dxa"/>
            <w:gridSpan w:val="13"/>
          </w:tcPr>
          <w:p w14:paraId="403CC6E0" w14:textId="77777777" w:rsidR="00D36C2E" w:rsidRDefault="00716137">
            <w:pPr>
              <w:pStyle w:val="TableParagraph"/>
              <w:spacing w:before="53"/>
              <w:ind w:left="13"/>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69DBFCA3" w14:textId="77777777">
        <w:trPr>
          <w:trHeight w:val="338"/>
        </w:trPr>
        <w:tc>
          <w:tcPr>
            <w:tcW w:w="742" w:type="dxa"/>
            <w:vMerge/>
            <w:tcBorders>
              <w:top w:val="nil"/>
            </w:tcBorders>
          </w:tcPr>
          <w:p w14:paraId="67491E2F" w14:textId="77777777" w:rsidR="00D36C2E" w:rsidRDefault="00D36C2E">
            <w:pPr>
              <w:rPr>
                <w:sz w:val="2"/>
                <w:szCs w:val="2"/>
              </w:rPr>
            </w:pPr>
          </w:p>
        </w:tc>
        <w:tc>
          <w:tcPr>
            <w:tcW w:w="3814" w:type="dxa"/>
            <w:vMerge/>
            <w:tcBorders>
              <w:top w:val="nil"/>
            </w:tcBorders>
          </w:tcPr>
          <w:p w14:paraId="7B17E296" w14:textId="77777777" w:rsidR="00D36C2E" w:rsidRDefault="00D36C2E">
            <w:pPr>
              <w:rPr>
                <w:sz w:val="2"/>
                <w:szCs w:val="2"/>
              </w:rPr>
            </w:pPr>
          </w:p>
        </w:tc>
        <w:tc>
          <w:tcPr>
            <w:tcW w:w="867" w:type="dxa"/>
          </w:tcPr>
          <w:p w14:paraId="5E5C9BD0" w14:textId="77777777" w:rsidR="00D36C2E" w:rsidRDefault="00716137">
            <w:pPr>
              <w:pStyle w:val="TableParagraph"/>
              <w:spacing w:before="53"/>
              <w:ind w:left="11" w:right="1"/>
              <w:rPr>
                <w:b/>
                <w:sz w:val="20"/>
              </w:rPr>
            </w:pPr>
            <w:r>
              <w:rPr>
                <w:b/>
                <w:spacing w:val="-2"/>
                <w:sz w:val="20"/>
              </w:rPr>
              <w:t>январь</w:t>
            </w:r>
          </w:p>
        </w:tc>
        <w:tc>
          <w:tcPr>
            <w:tcW w:w="1049" w:type="dxa"/>
          </w:tcPr>
          <w:p w14:paraId="21D25634" w14:textId="77777777" w:rsidR="00D36C2E" w:rsidRDefault="00716137">
            <w:pPr>
              <w:pStyle w:val="TableParagraph"/>
              <w:spacing w:before="53"/>
              <w:ind w:left="11" w:right="6"/>
              <w:rPr>
                <w:b/>
                <w:sz w:val="20"/>
              </w:rPr>
            </w:pPr>
            <w:r>
              <w:rPr>
                <w:b/>
                <w:spacing w:val="-2"/>
                <w:sz w:val="20"/>
              </w:rPr>
              <w:t>февраль</w:t>
            </w:r>
          </w:p>
        </w:tc>
        <w:tc>
          <w:tcPr>
            <w:tcW w:w="663" w:type="dxa"/>
          </w:tcPr>
          <w:p w14:paraId="1D41C1FD" w14:textId="77777777" w:rsidR="00D36C2E" w:rsidRDefault="00716137">
            <w:pPr>
              <w:pStyle w:val="TableParagraph"/>
              <w:spacing w:before="53"/>
              <w:ind w:left="15" w:right="6"/>
              <w:rPr>
                <w:b/>
                <w:sz w:val="20"/>
              </w:rPr>
            </w:pPr>
            <w:r>
              <w:rPr>
                <w:b/>
                <w:spacing w:val="-4"/>
                <w:sz w:val="20"/>
              </w:rPr>
              <w:t>март</w:t>
            </w:r>
          </w:p>
        </w:tc>
        <w:tc>
          <w:tcPr>
            <w:tcW w:w="850" w:type="dxa"/>
          </w:tcPr>
          <w:p w14:paraId="7EBBCA1E" w14:textId="77777777" w:rsidR="00D36C2E" w:rsidRDefault="00716137">
            <w:pPr>
              <w:pStyle w:val="TableParagraph"/>
              <w:spacing w:before="53"/>
              <w:ind w:left="14" w:right="8"/>
              <w:rPr>
                <w:b/>
                <w:sz w:val="20"/>
              </w:rPr>
            </w:pPr>
            <w:r>
              <w:rPr>
                <w:b/>
                <w:spacing w:val="-2"/>
                <w:sz w:val="20"/>
              </w:rPr>
              <w:t>апрель</w:t>
            </w:r>
          </w:p>
        </w:tc>
        <w:tc>
          <w:tcPr>
            <w:tcW w:w="617" w:type="dxa"/>
          </w:tcPr>
          <w:p w14:paraId="0545DE7B" w14:textId="77777777" w:rsidR="00D36C2E" w:rsidRDefault="00716137">
            <w:pPr>
              <w:pStyle w:val="TableParagraph"/>
              <w:spacing w:before="53"/>
              <w:ind w:left="17" w:right="6"/>
              <w:rPr>
                <w:b/>
                <w:sz w:val="20"/>
              </w:rPr>
            </w:pPr>
            <w:r>
              <w:rPr>
                <w:b/>
                <w:spacing w:val="-5"/>
                <w:sz w:val="20"/>
              </w:rPr>
              <w:t>май</w:t>
            </w:r>
          </w:p>
        </w:tc>
        <w:tc>
          <w:tcPr>
            <w:tcW w:w="706" w:type="dxa"/>
          </w:tcPr>
          <w:p w14:paraId="6474D8A4" w14:textId="77777777" w:rsidR="00D36C2E" w:rsidRDefault="00716137">
            <w:pPr>
              <w:pStyle w:val="TableParagraph"/>
              <w:spacing w:before="53"/>
              <w:ind w:left="16" w:right="13"/>
              <w:rPr>
                <w:b/>
                <w:sz w:val="20"/>
              </w:rPr>
            </w:pPr>
            <w:r>
              <w:rPr>
                <w:b/>
                <w:spacing w:val="-4"/>
                <w:sz w:val="20"/>
              </w:rPr>
              <w:t>июнь</w:t>
            </w:r>
          </w:p>
        </w:tc>
        <w:tc>
          <w:tcPr>
            <w:tcW w:w="703" w:type="dxa"/>
          </w:tcPr>
          <w:p w14:paraId="71A8021D" w14:textId="77777777" w:rsidR="00D36C2E" w:rsidRDefault="00716137">
            <w:pPr>
              <w:pStyle w:val="TableParagraph"/>
              <w:spacing w:before="53"/>
              <w:ind w:left="19" w:right="16"/>
              <w:rPr>
                <w:b/>
                <w:sz w:val="20"/>
              </w:rPr>
            </w:pPr>
            <w:r>
              <w:rPr>
                <w:b/>
                <w:spacing w:val="-4"/>
                <w:sz w:val="20"/>
              </w:rPr>
              <w:t>июль</w:t>
            </w:r>
          </w:p>
        </w:tc>
        <w:tc>
          <w:tcPr>
            <w:tcW w:w="801" w:type="dxa"/>
          </w:tcPr>
          <w:p w14:paraId="5565FA03" w14:textId="77777777" w:rsidR="00D36C2E" w:rsidRDefault="00716137">
            <w:pPr>
              <w:pStyle w:val="TableParagraph"/>
              <w:spacing w:before="53"/>
              <w:ind w:left="17" w:right="12"/>
              <w:rPr>
                <w:b/>
                <w:sz w:val="20"/>
              </w:rPr>
            </w:pPr>
            <w:r>
              <w:rPr>
                <w:b/>
                <w:spacing w:val="-2"/>
                <w:sz w:val="20"/>
              </w:rPr>
              <w:t>август</w:t>
            </w:r>
          </w:p>
        </w:tc>
        <w:tc>
          <w:tcPr>
            <w:tcW w:w="1034" w:type="dxa"/>
          </w:tcPr>
          <w:p w14:paraId="44351916" w14:textId="77777777" w:rsidR="00D36C2E" w:rsidRDefault="00716137">
            <w:pPr>
              <w:pStyle w:val="TableParagraph"/>
              <w:spacing w:before="53"/>
              <w:ind w:left="18" w:right="6"/>
              <w:rPr>
                <w:b/>
                <w:sz w:val="20"/>
              </w:rPr>
            </w:pPr>
            <w:r>
              <w:rPr>
                <w:b/>
                <w:spacing w:val="-2"/>
                <w:sz w:val="20"/>
              </w:rPr>
              <w:t>сентябрь</w:t>
            </w:r>
          </w:p>
        </w:tc>
        <w:tc>
          <w:tcPr>
            <w:tcW w:w="955" w:type="dxa"/>
          </w:tcPr>
          <w:p w14:paraId="44102C38" w14:textId="77777777" w:rsidR="00D36C2E" w:rsidRDefault="00716137">
            <w:pPr>
              <w:pStyle w:val="TableParagraph"/>
              <w:spacing w:before="53"/>
              <w:ind w:left="12" w:right="4"/>
              <w:rPr>
                <w:b/>
                <w:sz w:val="20"/>
              </w:rPr>
            </w:pPr>
            <w:r>
              <w:rPr>
                <w:b/>
                <w:spacing w:val="-2"/>
                <w:sz w:val="20"/>
              </w:rPr>
              <w:t>октябрь</w:t>
            </w:r>
          </w:p>
        </w:tc>
        <w:tc>
          <w:tcPr>
            <w:tcW w:w="856" w:type="dxa"/>
          </w:tcPr>
          <w:p w14:paraId="3B7D4845" w14:textId="77777777" w:rsidR="00D36C2E" w:rsidRDefault="00716137">
            <w:pPr>
              <w:pStyle w:val="TableParagraph"/>
              <w:spacing w:before="53"/>
              <w:ind w:left="17" w:right="7"/>
              <w:rPr>
                <w:b/>
                <w:sz w:val="20"/>
              </w:rPr>
            </w:pPr>
            <w:r>
              <w:rPr>
                <w:b/>
                <w:spacing w:val="-2"/>
                <w:sz w:val="20"/>
              </w:rPr>
              <w:t>ноябрь</w:t>
            </w:r>
          </w:p>
        </w:tc>
        <w:tc>
          <w:tcPr>
            <w:tcW w:w="1012" w:type="dxa"/>
          </w:tcPr>
          <w:p w14:paraId="504A566F" w14:textId="77777777" w:rsidR="00D36C2E" w:rsidRDefault="00716137">
            <w:pPr>
              <w:pStyle w:val="TableParagraph"/>
              <w:spacing w:before="53"/>
              <w:ind w:left="12" w:right="3"/>
              <w:rPr>
                <w:b/>
                <w:sz w:val="20"/>
              </w:rPr>
            </w:pPr>
            <w:r>
              <w:rPr>
                <w:b/>
                <w:spacing w:val="-2"/>
                <w:sz w:val="20"/>
              </w:rPr>
              <w:t>декабрь</w:t>
            </w:r>
          </w:p>
        </w:tc>
        <w:tc>
          <w:tcPr>
            <w:tcW w:w="1024" w:type="dxa"/>
          </w:tcPr>
          <w:p w14:paraId="4EE2B238" w14:textId="77777777" w:rsidR="00D36C2E" w:rsidRDefault="00716137">
            <w:pPr>
              <w:pStyle w:val="TableParagraph"/>
              <w:spacing w:before="53"/>
              <w:ind w:left="16" w:right="4"/>
              <w:rPr>
                <w:b/>
                <w:sz w:val="20"/>
              </w:rPr>
            </w:pPr>
            <w:r>
              <w:rPr>
                <w:b/>
                <w:spacing w:val="-2"/>
                <w:sz w:val="20"/>
              </w:rPr>
              <w:t>ИТОГО</w:t>
            </w:r>
          </w:p>
        </w:tc>
      </w:tr>
      <w:tr w:rsidR="00D36C2E" w14:paraId="4A5C71C7" w14:textId="77777777">
        <w:trPr>
          <w:trHeight w:val="340"/>
        </w:trPr>
        <w:tc>
          <w:tcPr>
            <w:tcW w:w="742" w:type="dxa"/>
          </w:tcPr>
          <w:p w14:paraId="3777E171" w14:textId="77777777" w:rsidR="00D36C2E" w:rsidRDefault="00D36C2E">
            <w:pPr>
              <w:pStyle w:val="TableParagraph"/>
              <w:jc w:val="left"/>
              <w:rPr>
                <w:sz w:val="18"/>
              </w:rPr>
            </w:pPr>
          </w:p>
        </w:tc>
        <w:tc>
          <w:tcPr>
            <w:tcW w:w="3814" w:type="dxa"/>
          </w:tcPr>
          <w:p w14:paraId="0D1078EE" w14:textId="77777777" w:rsidR="00D36C2E" w:rsidRDefault="00716137">
            <w:pPr>
              <w:pStyle w:val="TableParagraph"/>
              <w:spacing w:before="50"/>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4BFC03DF" w14:textId="77777777" w:rsidR="00D36C2E" w:rsidRDefault="00716137">
            <w:pPr>
              <w:pStyle w:val="TableParagraph"/>
              <w:spacing w:before="50"/>
              <w:ind w:left="11" w:right="2"/>
              <w:rPr>
                <w:sz w:val="20"/>
              </w:rPr>
            </w:pPr>
            <w:r>
              <w:rPr>
                <w:spacing w:val="-10"/>
                <w:sz w:val="20"/>
              </w:rPr>
              <w:t>1</w:t>
            </w:r>
          </w:p>
        </w:tc>
        <w:tc>
          <w:tcPr>
            <w:tcW w:w="1049" w:type="dxa"/>
          </w:tcPr>
          <w:p w14:paraId="1E2D71CF" w14:textId="77777777" w:rsidR="00D36C2E" w:rsidRDefault="00D36C2E">
            <w:pPr>
              <w:pStyle w:val="TableParagraph"/>
              <w:jc w:val="left"/>
              <w:rPr>
                <w:sz w:val="18"/>
              </w:rPr>
            </w:pPr>
          </w:p>
        </w:tc>
        <w:tc>
          <w:tcPr>
            <w:tcW w:w="663" w:type="dxa"/>
          </w:tcPr>
          <w:p w14:paraId="5073C5F9" w14:textId="77777777" w:rsidR="00D36C2E" w:rsidRDefault="00716137">
            <w:pPr>
              <w:pStyle w:val="TableParagraph"/>
              <w:spacing w:before="50"/>
              <w:ind w:left="15" w:right="4"/>
              <w:rPr>
                <w:sz w:val="20"/>
              </w:rPr>
            </w:pPr>
            <w:r>
              <w:rPr>
                <w:spacing w:val="-10"/>
                <w:sz w:val="20"/>
              </w:rPr>
              <w:t>1</w:t>
            </w:r>
          </w:p>
        </w:tc>
        <w:tc>
          <w:tcPr>
            <w:tcW w:w="850" w:type="dxa"/>
          </w:tcPr>
          <w:p w14:paraId="047ECF02" w14:textId="77777777" w:rsidR="00D36C2E" w:rsidRDefault="00716137">
            <w:pPr>
              <w:pStyle w:val="TableParagraph"/>
              <w:spacing w:before="50"/>
              <w:ind w:left="14" w:right="9"/>
              <w:rPr>
                <w:sz w:val="20"/>
              </w:rPr>
            </w:pPr>
            <w:r>
              <w:rPr>
                <w:spacing w:val="-10"/>
                <w:sz w:val="20"/>
              </w:rPr>
              <w:t>1</w:t>
            </w:r>
          </w:p>
        </w:tc>
        <w:tc>
          <w:tcPr>
            <w:tcW w:w="617" w:type="dxa"/>
          </w:tcPr>
          <w:p w14:paraId="0FD82246" w14:textId="77777777" w:rsidR="00D36C2E" w:rsidRDefault="00D36C2E">
            <w:pPr>
              <w:pStyle w:val="TableParagraph"/>
              <w:jc w:val="left"/>
              <w:rPr>
                <w:sz w:val="18"/>
              </w:rPr>
            </w:pPr>
          </w:p>
        </w:tc>
        <w:tc>
          <w:tcPr>
            <w:tcW w:w="706" w:type="dxa"/>
          </w:tcPr>
          <w:p w14:paraId="71A780CA" w14:textId="77777777" w:rsidR="00D36C2E" w:rsidRDefault="00D36C2E">
            <w:pPr>
              <w:pStyle w:val="TableParagraph"/>
              <w:jc w:val="left"/>
              <w:rPr>
                <w:sz w:val="18"/>
              </w:rPr>
            </w:pPr>
          </w:p>
        </w:tc>
        <w:tc>
          <w:tcPr>
            <w:tcW w:w="703" w:type="dxa"/>
          </w:tcPr>
          <w:p w14:paraId="4204A96A" w14:textId="77777777" w:rsidR="00D36C2E" w:rsidRDefault="00D36C2E">
            <w:pPr>
              <w:pStyle w:val="TableParagraph"/>
              <w:jc w:val="left"/>
              <w:rPr>
                <w:sz w:val="18"/>
              </w:rPr>
            </w:pPr>
          </w:p>
        </w:tc>
        <w:tc>
          <w:tcPr>
            <w:tcW w:w="801" w:type="dxa"/>
          </w:tcPr>
          <w:p w14:paraId="47E40DDE" w14:textId="77777777" w:rsidR="00D36C2E" w:rsidRDefault="00D36C2E">
            <w:pPr>
              <w:pStyle w:val="TableParagraph"/>
              <w:jc w:val="left"/>
              <w:rPr>
                <w:sz w:val="18"/>
              </w:rPr>
            </w:pPr>
          </w:p>
        </w:tc>
        <w:tc>
          <w:tcPr>
            <w:tcW w:w="1034" w:type="dxa"/>
          </w:tcPr>
          <w:p w14:paraId="12F4C6A2" w14:textId="77777777" w:rsidR="00D36C2E" w:rsidRDefault="00D36C2E">
            <w:pPr>
              <w:pStyle w:val="TableParagraph"/>
              <w:jc w:val="left"/>
              <w:rPr>
                <w:sz w:val="18"/>
              </w:rPr>
            </w:pPr>
          </w:p>
        </w:tc>
        <w:tc>
          <w:tcPr>
            <w:tcW w:w="955" w:type="dxa"/>
          </w:tcPr>
          <w:p w14:paraId="5374E52E" w14:textId="77777777" w:rsidR="00D36C2E" w:rsidRDefault="00D36C2E">
            <w:pPr>
              <w:pStyle w:val="TableParagraph"/>
              <w:jc w:val="left"/>
              <w:rPr>
                <w:sz w:val="18"/>
              </w:rPr>
            </w:pPr>
          </w:p>
        </w:tc>
        <w:tc>
          <w:tcPr>
            <w:tcW w:w="856" w:type="dxa"/>
          </w:tcPr>
          <w:p w14:paraId="4688F59E" w14:textId="77777777" w:rsidR="00D36C2E" w:rsidRDefault="00716137">
            <w:pPr>
              <w:pStyle w:val="TableParagraph"/>
              <w:spacing w:before="50"/>
              <w:ind w:left="17" w:right="10"/>
              <w:rPr>
                <w:sz w:val="20"/>
              </w:rPr>
            </w:pPr>
            <w:r>
              <w:rPr>
                <w:spacing w:val="-10"/>
                <w:sz w:val="20"/>
              </w:rPr>
              <w:t>5</w:t>
            </w:r>
          </w:p>
        </w:tc>
        <w:tc>
          <w:tcPr>
            <w:tcW w:w="1012" w:type="dxa"/>
          </w:tcPr>
          <w:p w14:paraId="0F439B6C" w14:textId="77777777" w:rsidR="00D36C2E" w:rsidRDefault="00716137">
            <w:pPr>
              <w:pStyle w:val="TableParagraph"/>
              <w:spacing w:before="50"/>
              <w:ind w:left="12" w:right="1"/>
              <w:rPr>
                <w:sz w:val="20"/>
              </w:rPr>
            </w:pPr>
            <w:r>
              <w:rPr>
                <w:spacing w:val="-10"/>
                <w:sz w:val="20"/>
              </w:rPr>
              <w:t>2</w:t>
            </w:r>
          </w:p>
        </w:tc>
        <w:tc>
          <w:tcPr>
            <w:tcW w:w="1024" w:type="dxa"/>
          </w:tcPr>
          <w:p w14:paraId="2FAE3CBA" w14:textId="77777777" w:rsidR="00D36C2E" w:rsidRDefault="00716137">
            <w:pPr>
              <w:pStyle w:val="TableParagraph"/>
              <w:spacing w:before="55"/>
              <w:ind w:left="16"/>
              <w:rPr>
                <w:b/>
                <w:sz w:val="20"/>
              </w:rPr>
            </w:pPr>
            <w:r>
              <w:rPr>
                <w:b/>
                <w:spacing w:val="-5"/>
                <w:sz w:val="20"/>
              </w:rPr>
              <w:t>10</w:t>
            </w:r>
          </w:p>
        </w:tc>
      </w:tr>
      <w:tr w:rsidR="00D36C2E" w14:paraId="769419E0" w14:textId="77777777">
        <w:trPr>
          <w:trHeight w:val="340"/>
        </w:trPr>
        <w:tc>
          <w:tcPr>
            <w:tcW w:w="742" w:type="dxa"/>
          </w:tcPr>
          <w:p w14:paraId="5785C0B3" w14:textId="77777777" w:rsidR="00D36C2E" w:rsidRDefault="00D36C2E">
            <w:pPr>
              <w:pStyle w:val="TableParagraph"/>
              <w:jc w:val="left"/>
              <w:rPr>
                <w:sz w:val="18"/>
              </w:rPr>
            </w:pPr>
          </w:p>
        </w:tc>
        <w:tc>
          <w:tcPr>
            <w:tcW w:w="3814" w:type="dxa"/>
          </w:tcPr>
          <w:p w14:paraId="413E71F6" w14:textId="77777777" w:rsidR="00D36C2E" w:rsidRDefault="00716137">
            <w:pPr>
              <w:pStyle w:val="TableParagraph"/>
              <w:spacing w:before="53"/>
              <w:ind w:left="17" w:right="5"/>
              <w:rPr>
                <w:b/>
                <w:sz w:val="20"/>
              </w:rPr>
            </w:pPr>
            <w:r>
              <w:rPr>
                <w:b/>
                <w:spacing w:val="-2"/>
                <w:sz w:val="20"/>
              </w:rPr>
              <w:t>ИТОГО</w:t>
            </w:r>
          </w:p>
        </w:tc>
        <w:tc>
          <w:tcPr>
            <w:tcW w:w="867" w:type="dxa"/>
          </w:tcPr>
          <w:p w14:paraId="13A6C987" w14:textId="77777777" w:rsidR="00D36C2E" w:rsidRDefault="00716137">
            <w:pPr>
              <w:pStyle w:val="TableParagraph"/>
              <w:spacing w:before="53"/>
              <w:ind w:left="11" w:right="1"/>
              <w:rPr>
                <w:b/>
                <w:sz w:val="20"/>
              </w:rPr>
            </w:pPr>
            <w:r>
              <w:rPr>
                <w:b/>
                <w:spacing w:val="-4"/>
                <w:sz w:val="20"/>
              </w:rPr>
              <w:t>4152</w:t>
            </w:r>
          </w:p>
        </w:tc>
        <w:tc>
          <w:tcPr>
            <w:tcW w:w="1049" w:type="dxa"/>
          </w:tcPr>
          <w:p w14:paraId="008E0DBF" w14:textId="77777777" w:rsidR="00D36C2E" w:rsidRDefault="00716137">
            <w:pPr>
              <w:pStyle w:val="TableParagraph"/>
              <w:spacing w:before="53"/>
              <w:ind w:left="11" w:right="1"/>
              <w:rPr>
                <w:b/>
                <w:sz w:val="20"/>
              </w:rPr>
            </w:pPr>
            <w:r>
              <w:rPr>
                <w:b/>
                <w:spacing w:val="-4"/>
                <w:sz w:val="20"/>
              </w:rPr>
              <w:t>3456</w:t>
            </w:r>
          </w:p>
        </w:tc>
        <w:tc>
          <w:tcPr>
            <w:tcW w:w="663" w:type="dxa"/>
          </w:tcPr>
          <w:p w14:paraId="64B219B9" w14:textId="77777777" w:rsidR="00D36C2E" w:rsidRDefault="00716137">
            <w:pPr>
              <w:pStyle w:val="TableParagraph"/>
              <w:spacing w:before="53"/>
              <w:ind w:left="15" w:right="3"/>
              <w:rPr>
                <w:b/>
                <w:sz w:val="20"/>
              </w:rPr>
            </w:pPr>
            <w:r>
              <w:rPr>
                <w:b/>
                <w:spacing w:val="-4"/>
                <w:sz w:val="20"/>
              </w:rPr>
              <w:t>3192</w:t>
            </w:r>
          </w:p>
        </w:tc>
        <w:tc>
          <w:tcPr>
            <w:tcW w:w="850" w:type="dxa"/>
          </w:tcPr>
          <w:p w14:paraId="1F91B709" w14:textId="77777777" w:rsidR="00D36C2E" w:rsidRDefault="00716137">
            <w:pPr>
              <w:pStyle w:val="TableParagraph"/>
              <w:spacing w:before="53"/>
              <w:ind w:left="14" w:right="8"/>
              <w:rPr>
                <w:b/>
                <w:sz w:val="20"/>
              </w:rPr>
            </w:pPr>
            <w:r>
              <w:rPr>
                <w:b/>
                <w:spacing w:val="-4"/>
                <w:sz w:val="20"/>
              </w:rPr>
              <w:t>1368</w:t>
            </w:r>
          </w:p>
        </w:tc>
        <w:tc>
          <w:tcPr>
            <w:tcW w:w="617" w:type="dxa"/>
          </w:tcPr>
          <w:p w14:paraId="342797A2" w14:textId="77777777" w:rsidR="00D36C2E" w:rsidRDefault="00716137">
            <w:pPr>
              <w:pStyle w:val="TableParagraph"/>
              <w:spacing w:before="53"/>
              <w:ind w:left="17" w:right="4"/>
              <w:rPr>
                <w:b/>
                <w:sz w:val="20"/>
              </w:rPr>
            </w:pPr>
            <w:r>
              <w:rPr>
                <w:b/>
                <w:spacing w:val="-4"/>
                <w:sz w:val="20"/>
              </w:rPr>
              <w:t>1584</w:t>
            </w:r>
          </w:p>
        </w:tc>
        <w:tc>
          <w:tcPr>
            <w:tcW w:w="706" w:type="dxa"/>
          </w:tcPr>
          <w:p w14:paraId="6DF0E0A4" w14:textId="77777777" w:rsidR="00D36C2E" w:rsidRDefault="00716137">
            <w:pPr>
              <w:pStyle w:val="TableParagraph"/>
              <w:spacing w:before="53"/>
              <w:ind w:left="16" w:right="11"/>
              <w:rPr>
                <w:b/>
                <w:sz w:val="20"/>
              </w:rPr>
            </w:pPr>
            <w:r>
              <w:rPr>
                <w:b/>
                <w:spacing w:val="-10"/>
                <w:sz w:val="20"/>
              </w:rPr>
              <w:t>0</w:t>
            </w:r>
          </w:p>
        </w:tc>
        <w:tc>
          <w:tcPr>
            <w:tcW w:w="703" w:type="dxa"/>
          </w:tcPr>
          <w:p w14:paraId="4CE6D5A9" w14:textId="77777777" w:rsidR="00D36C2E" w:rsidRDefault="00716137">
            <w:pPr>
              <w:pStyle w:val="TableParagraph"/>
              <w:spacing w:before="53"/>
              <w:ind w:left="19" w:right="17"/>
              <w:rPr>
                <w:b/>
                <w:sz w:val="20"/>
              </w:rPr>
            </w:pPr>
            <w:r>
              <w:rPr>
                <w:b/>
                <w:spacing w:val="-10"/>
                <w:sz w:val="20"/>
              </w:rPr>
              <w:t>0</w:t>
            </w:r>
          </w:p>
        </w:tc>
        <w:tc>
          <w:tcPr>
            <w:tcW w:w="801" w:type="dxa"/>
          </w:tcPr>
          <w:p w14:paraId="4E9F8564" w14:textId="77777777" w:rsidR="00D36C2E" w:rsidRDefault="00716137">
            <w:pPr>
              <w:pStyle w:val="TableParagraph"/>
              <w:spacing w:before="53"/>
              <w:ind w:left="17" w:right="12"/>
              <w:rPr>
                <w:b/>
                <w:sz w:val="20"/>
              </w:rPr>
            </w:pPr>
            <w:r>
              <w:rPr>
                <w:b/>
                <w:spacing w:val="-10"/>
                <w:sz w:val="20"/>
              </w:rPr>
              <w:t>0</w:t>
            </w:r>
          </w:p>
        </w:tc>
        <w:tc>
          <w:tcPr>
            <w:tcW w:w="1034" w:type="dxa"/>
          </w:tcPr>
          <w:p w14:paraId="58CD34BA" w14:textId="77777777" w:rsidR="00D36C2E" w:rsidRDefault="00716137">
            <w:pPr>
              <w:pStyle w:val="TableParagraph"/>
              <w:spacing w:before="53"/>
              <w:ind w:left="18" w:right="9"/>
              <w:rPr>
                <w:b/>
                <w:sz w:val="20"/>
              </w:rPr>
            </w:pPr>
            <w:r>
              <w:rPr>
                <w:b/>
                <w:spacing w:val="-10"/>
                <w:sz w:val="20"/>
              </w:rPr>
              <w:t>0</w:t>
            </w:r>
          </w:p>
        </w:tc>
        <w:tc>
          <w:tcPr>
            <w:tcW w:w="955" w:type="dxa"/>
          </w:tcPr>
          <w:p w14:paraId="536CB6E2" w14:textId="77777777" w:rsidR="00D36C2E" w:rsidRDefault="00716137">
            <w:pPr>
              <w:pStyle w:val="TableParagraph"/>
              <w:spacing w:before="53"/>
              <w:ind w:left="12" w:right="4"/>
              <w:rPr>
                <w:b/>
                <w:sz w:val="20"/>
              </w:rPr>
            </w:pPr>
            <w:r>
              <w:rPr>
                <w:b/>
                <w:spacing w:val="-4"/>
                <w:sz w:val="20"/>
              </w:rPr>
              <w:t>1932</w:t>
            </w:r>
          </w:p>
        </w:tc>
        <w:tc>
          <w:tcPr>
            <w:tcW w:w="856" w:type="dxa"/>
          </w:tcPr>
          <w:p w14:paraId="0CB0EAD9" w14:textId="77777777" w:rsidR="00D36C2E" w:rsidRDefault="00716137">
            <w:pPr>
              <w:pStyle w:val="TableParagraph"/>
              <w:spacing w:before="53"/>
              <w:ind w:left="17" w:right="4"/>
              <w:rPr>
                <w:b/>
                <w:sz w:val="20"/>
              </w:rPr>
            </w:pPr>
            <w:r>
              <w:rPr>
                <w:b/>
                <w:spacing w:val="-4"/>
                <w:sz w:val="20"/>
              </w:rPr>
              <w:t>2628</w:t>
            </w:r>
          </w:p>
        </w:tc>
        <w:tc>
          <w:tcPr>
            <w:tcW w:w="1012" w:type="dxa"/>
          </w:tcPr>
          <w:p w14:paraId="7A2E4C23" w14:textId="77777777" w:rsidR="00D36C2E" w:rsidRDefault="00716137">
            <w:pPr>
              <w:pStyle w:val="TableParagraph"/>
              <w:spacing w:before="53"/>
              <w:ind w:left="12"/>
              <w:rPr>
                <w:b/>
                <w:sz w:val="20"/>
              </w:rPr>
            </w:pPr>
            <w:r>
              <w:rPr>
                <w:b/>
                <w:spacing w:val="-4"/>
                <w:sz w:val="20"/>
              </w:rPr>
              <w:t>3276</w:t>
            </w:r>
          </w:p>
        </w:tc>
        <w:tc>
          <w:tcPr>
            <w:tcW w:w="1024" w:type="dxa"/>
          </w:tcPr>
          <w:p w14:paraId="5D2BDB97" w14:textId="77777777" w:rsidR="00D36C2E" w:rsidRDefault="00716137">
            <w:pPr>
              <w:pStyle w:val="TableParagraph"/>
              <w:spacing w:before="53"/>
              <w:ind w:left="16" w:right="4"/>
              <w:rPr>
                <w:b/>
                <w:sz w:val="20"/>
              </w:rPr>
            </w:pPr>
            <w:r>
              <w:rPr>
                <w:b/>
                <w:spacing w:val="-2"/>
                <w:sz w:val="20"/>
              </w:rPr>
              <w:t>21588</w:t>
            </w:r>
          </w:p>
        </w:tc>
      </w:tr>
      <w:tr w:rsidR="00D36C2E" w14:paraId="1C3D1391" w14:textId="77777777">
        <w:trPr>
          <w:trHeight w:val="340"/>
        </w:trPr>
        <w:tc>
          <w:tcPr>
            <w:tcW w:w="742" w:type="dxa"/>
          </w:tcPr>
          <w:p w14:paraId="2AB1A767" w14:textId="77777777" w:rsidR="00D36C2E" w:rsidRDefault="00D36C2E">
            <w:pPr>
              <w:pStyle w:val="TableParagraph"/>
              <w:jc w:val="left"/>
              <w:rPr>
                <w:sz w:val="18"/>
              </w:rPr>
            </w:pPr>
          </w:p>
        </w:tc>
        <w:tc>
          <w:tcPr>
            <w:tcW w:w="3814" w:type="dxa"/>
          </w:tcPr>
          <w:p w14:paraId="7C6FEC29" w14:textId="77777777" w:rsidR="00D36C2E" w:rsidRDefault="00716137">
            <w:pPr>
              <w:pStyle w:val="TableParagraph"/>
              <w:spacing w:before="53"/>
              <w:ind w:left="17" w:right="6"/>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7" w:type="dxa"/>
          </w:tcPr>
          <w:p w14:paraId="6CC3E79D" w14:textId="77777777" w:rsidR="00D36C2E" w:rsidRDefault="00716137">
            <w:pPr>
              <w:pStyle w:val="TableParagraph"/>
              <w:spacing w:before="53"/>
              <w:ind w:left="11" w:right="2"/>
              <w:rPr>
                <w:b/>
                <w:sz w:val="20"/>
              </w:rPr>
            </w:pPr>
            <w:r>
              <w:rPr>
                <w:b/>
                <w:spacing w:val="-10"/>
                <w:sz w:val="20"/>
              </w:rPr>
              <w:t>2</w:t>
            </w:r>
          </w:p>
        </w:tc>
        <w:tc>
          <w:tcPr>
            <w:tcW w:w="1049" w:type="dxa"/>
          </w:tcPr>
          <w:p w14:paraId="329962A7" w14:textId="77777777" w:rsidR="00D36C2E" w:rsidRDefault="00716137">
            <w:pPr>
              <w:pStyle w:val="TableParagraph"/>
              <w:spacing w:before="53"/>
              <w:ind w:left="11" w:right="7"/>
              <w:rPr>
                <w:b/>
                <w:sz w:val="20"/>
              </w:rPr>
            </w:pPr>
            <w:r>
              <w:rPr>
                <w:b/>
                <w:spacing w:val="-10"/>
                <w:sz w:val="20"/>
              </w:rPr>
              <w:t>0</w:t>
            </w:r>
          </w:p>
        </w:tc>
        <w:tc>
          <w:tcPr>
            <w:tcW w:w="663" w:type="dxa"/>
          </w:tcPr>
          <w:p w14:paraId="416A7ACF" w14:textId="77777777" w:rsidR="00D36C2E" w:rsidRDefault="00716137">
            <w:pPr>
              <w:pStyle w:val="TableParagraph"/>
              <w:spacing w:before="53"/>
              <w:ind w:left="15" w:right="4"/>
              <w:rPr>
                <w:b/>
                <w:sz w:val="20"/>
              </w:rPr>
            </w:pPr>
            <w:r>
              <w:rPr>
                <w:b/>
                <w:spacing w:val="-10"/>
                <w:sz w:val="20"/>
              </w:rPr>
              <w:t>0</w:t>
            </w:r>
          </w:p>
        </w:tc>
        <w:tc>
          <w:tcPr>
            <w:tcW w:w="850" w:type="dxa"/>
          </w:tcPr>
          <w:p w14:paraId="2CF61E62" w14:textId="77777777" w:rsidR="00D36C2E" w:rsidRDefault="00716137">
            <w:pPr>
              <w:pStyle w:val="TableParagraph"/>
              <w:spacing w:before="53"/>
              <w:ind w:left="14" w:right="9"/>
              <w:rPr>
                <w:b/>
                <w:sz w:val="20"/>
              </w:rPr>
            </w:pPr>
            <w:r>
              <w:rPr>
                <w:b/>
                <w:spacing w:val="-10"/>
                <w:sz w:val="20"/>
              </w:rPr>
              <w:t>1</w:t>
            </w:r>
          </w:p>
        </w:tc>
        <w:tc>
          <w:tcPr>
            <w:tcW w:w="617" w:type="dxa"/>
          </w:tcPr>
          <w:p w14:paraId="78F85E81" w14:textId="77777777" w:rsidR="00D36C2E" w:rsidRDefault="00716137">
            <w:pPr>
              <w:pStyle w:val="TableParagraph"/>
              <w:spacing w:before="53"/>
              <w:ind w:left="17" w:right="10"/>
              <w:rPr>
                <w:b/>
                <w:sz w:val="20"/>
              </w:rPr>
            </w:pPr>
            <w:r>
              <w:rPr>
                <w:b/>
                <w:spacing w:val="-10"/>
                <w:sz w:val="20"/>
              </w:rPr>
              <w:t>0</w:t>
            </w:r>
          </w:p>
        </w:tc>
        <w:tc>
          <w:tcPr>
            <w:tcW w:w="706" w:type="dxa"/>
          </w:tcPr>
          <w:p w14:paraId="6B4E70F3" w14:textId="77777777" w:rsidR="00D36C2E" w:rsidRDefault="00716137">
            <w:pPr>
              <w:pStyle w:val="TableParagraph"/>
              <w:spacing w:before="53"/>
              <w:ind w:left="16" w:right="11"/>
              <w:rPr>
                <w:b/>
                <w:sz w:val="20"/>
              </w:rPr>
            </w:pPr>
            <w:r>
              <w:rPr>
                <w:b/>
                <w:spacing w:val="-10"/>
                <w:sz w:val="20"/>
              </w:rPr>
              <w:t>0</w:t>
            </w:r>
          </w:p>
        </w:tc>
        <w:tc>
          <w:tcPr>
            <w:tcW w:w="703" w:type="dxa"/>
          </w:tcPr>
          <w:p w14:paraId="3B4FFE4F" w14:textId="77777777" w:rsidR="00D36C2E" w:rsidRDefault="00716137">
            <w:pPr>
              <w:pStyle w:val="TableParagraph"/>
              <w:spacing w:before="53"/>
              <w:ind w:left="19" w:right="17"/>
              <w:rPr>
                <w:b/>
                <w:sz w:val="20"/>
              </w:rPr>
            </w:pPr>
            <w:r>
              <w:rPr>
                <w:b/>
                <w:spacing w:val="-10"/>
                <w:sz w:val="20"/>
              </w:rPr>
              <w:t>0</w:t>
            </w:r>
          </w:p>
        </w:tc>
        <w:tc>
          <w:tcPr>
            <w:tcW w:w="801" w:type="dxa"/>
          </w:tcPr>
          <w:p w14:paraId="06DBE310" w14:textId="77777777" w:rsidR="00D36C2E" w:rsidRDefault="00716137">
            <w:pPr>
              <w:pStyle w:val="TableParagraph"/>
              <w:spacing w:before="53"/>
              <w:ind w:left="17" w:right="12"/>
              <w:rPr>
                <w:b/>
                <w:sz w:val="20"/>
              </w:rPr>
            </w:pPr>
            <w:r>
              <w:rPr>
                <w:b/>
                <w:spacing w:val="-10"/>
                <w:sz w:val="20"/>
              </w:rPr>
              <w:t>0</w:t>
            </w:r>
          </w:p>
        </w:tc>
        <w:tc>
          <w:tcPr>
            <w:tcW w:w="1034" w:type="dxa"/>
          </w:tcPr>
          <w:p w14:paraId="3CA27F6E" w14:textId="77777777" w:rsidR="00D36C2E" w:rsidRDefault="00716137">
            <w:pPr>
              <w:pStyle w:val="TableParagraph"/>
              <w:spacing w:before="53"/>
              <w:ind w:left="18" w:right="9"/>
              <w:rPr>
                <w:b/>
                <w:sz w:val="20"/>
              </w:rPr>
            </w:pPr>
            <w:r>
              <w:rPr>
                <w:b/>
                <w:spacing w:val="-10"/>
                <w:sz w:val="20"/>
              </w:rPr>
              <w:t>0</w:t>
            </w:r>
          </w:p>
        </w:tc>
        <w:tc>
          <w:tcPr>
            <w:tcW w:w="955" w:type="dxa"/>
          </w:tcPr>
          <w:p w14:paraId="40FF75A7" w14:textId="77777777" w:rsidR="00D36C2E" w:rsidRDefault="00716137">
            <w:pPr>
              <w:pStyle w:val="TableParagraph"/>
              <w:spacing w:before="53"/>
              <w:ind w:left="12" w:right="5"/>
              <w:rPr>
                <w:b/>
                <w:sz w:val="20"/>
              </w:rPr>
            </w:pPr>
            <w:r>
              <w:rPr>
                <w:b/>
                <w:spacing w:val="-10"/>
                <w:sz w:val="20"/>
              </w:rPr>
              <w:t>4</w:t>
            </w:r>
          </w:p>
        </w:tc>
        <w:tc>
          <w:tcPr>
            <w:tcW w:w="856" w:type="dxa"/>
          </w:tcPr>
          <w:p w14:paraId="23516794" w14:textId="77777777" w:rsidR="00D36C2E" w:rsidRDefault="00716137">
            <w:pPr>
              <w:pStyle w:val="TableParagraph"/>
              <w:spacing w:before="53"/>
              <w:ind w:left="17" w:right="10"/>
              <w:rPr>
                <w:b/>
                <w:sz w:val="20"/>
              </w:rPr>
            </w:pPr>
            <w:r>
              <w:rPr>
                <w:b/>
                <w:spacing w:val="-10"/>
                <w:sz w:val="20"/>
              </w:rPr>
              <w:t>5</w:t>
            </w:r>
          </w:p>
        </w:tc>
        <w:tc>
          <w:tcPr>
            <w:tcW w:w="1012" w:type="dxa"/>
          </w:tcPr>
          <w:p w14:paraId="04FF5F6D" w14:textId="77777777" w:rsidR="00D36C2E" w:rsidRDefault="00716137">
            <w:pPr>
              <w:pStyle w:val="TableParagraph"/>
              <w:spacing w:before="53"/>
              <w:ind w:left="12"/>
              <w:rPr>
                <w:b/>
                <w:sz w:val="20"/>
              </w:rPr>
            </w:pPr>
            <w:r>
              <w:rPr>
                <w:b/>
                <w:spacing w:val="-5"/>
                <w:sz w:val="20"/>
              </w:rPr>
              <w:t>10</w:t>
            </w:r>
          </w:p>
        </w:tc>
        <w:tc>
          <w:tcPr>
            <w:tcW w:w="1024" w:type="dxa"/>
          </w:tcPr>
          <w:p w14:paraId="53FC9716" w14:textId="77777777" w:rsidR="00D36C2E" w:rsidRDefault="00716137">
            <w:pPr>
              <w:pStyle w:val="TableParagraph"/>
              <w:spacing w:before="53"/>
              <w:ind w:left="16"/>
              <w:rPr>
                <w:b/>
                <w:sz w:val="20"/>
              </w:rPr>
            </w:pPr>
            <w:r>
              <w:rPr>
                <w:b/>
                <w:spacing w:val="-5"/>
                <w:sz w:val="20"/>
              </w:rPr>
              <w:t>22</w:t>
            </w:r>
          </w:p>
        </w:tc>
      </w:tr>
      <w:tr w:rsidR="00D36C2E" w14:paraId="5F37F988" w14:textId="77777777">
        <w:trPr>
          <w:trHeight w:val="460"/>
        </w:trPr>
        <w:tc>
          <w:tcPr>
            <w:tcW w:w="742" w:type="dxa"/>
          </w:tcPr>
          <w:p w14:paraId="6E245CB7" w14:textId="77777777" w:rsidR="00D36C2E" w:rsidRDefault="00D36C2E">
            <w:pPr>
              <w:pStyle w:val="TableParagraph"/>
              <w:jc w:val="left"/>
              <w:rPr>
                <w:sz w:val="18"/>
              </w:rPr>
            </w:pPr>
          </w:p>
        </w:tc>
        <w:tc>
          <w:tcPr>
            <w:tcW w:w="3814" w:type="dxa"/>
          </w:tcPr>
          <w:p w14:paraId="0405DDC8" w14:textId="77777777" w:rsidR="00D36C2E" w:rsidRDefault="00716137">
            <w:pPr>
              <w:pStyle w:val="TableParagraph"/>
              <w:spacing w:line="230" w:lineRule="exact"/>
              <w:ind w:left="1197" w:right="165" w:hanging="471"/>
              <w:jc w:val="left"/>
              <w:rPr>
                <w:b/>
                <w:sz w:val="20"/>
              </w:rPr>
            </w:pPr>
            <w:r>
              <w:rPr>
                <w:b/>
                <w:sz w:val="20"/>
              </w:rPr>
              <w:t>пуски</w:t>
            </w:r>
            <w:r>
              <w:rPr>
                <w:b/>
                <w:spacing w:val="-13"/>
                <w:sz w:val="20"/>
              </w:rPr>
              <w:t xml:space="preserve"> </w:t>
            </w:r>
            <w:r>
              <w:rPr>
                <w:b/>
                <w:sz w:val="20"/>
              </w:rPr>
              <w:t>котлов</w:t>
            </w:r>
            <w:r>
              <w:rPr>
                <w:b/>
                <w:spacing w:val="-12"/>
                <w:sz w:val="20"/>
              </w:rPr>
              <w:t xml:space="preserve"> </w:t>
            </w:r>
            <w:r>
              <w:rPr>
                <w:b/>
                <w:sz w:val="20"/>
              </w:rPr>
              <w:t>при</w:t>
            </w:r>
            <w:r>
              <w:rPr>
                <w:b/>
                <w:spacing w:val="-13"/>
                <w:sz w:val="20"/>
              </w:rPr>
              <w:t xml:space="preserve"> </w:t>
            </w:r>
            <w:r>
              <w:rPr>
                <w:b/>
                <w:sz w:val="20"/>
              </w:rPr>
              <w:t>простое свыше 12 часов</w:t>
            </w:r>
          </w:p>
        </w:tc>
        <w:tc>
          <w:tcPr>
            <w:tcW w:w="867" w:type="dxa"/>
          </w:tcPr>
          <w:p w14:paraId="7019FA86" w14:textId="77777777" w:rsidR="00D36C2E" w:rsidRDefault="00716137">
            <w:pPr>
              <w:pStyle w:val="TableParagraph"/>
              <w:spacing w:before="113"/>
              <w:ind w:left="11" w:right="2"/>
              <w:rPr>
                <w:b/>
                <w:sz w:val="20"/>
              </w:rPr>
            </w:pPr>
            <w:r>
              <w:rPr>
                <w:b/>
                <w:spacing w:val="-10"/>
                <w:sz w:val="20"/>
              </w:rPr>
              <w:t>7</w:t>
            </w:r>
          </w:p>
        </w:tc>
        <w:tc>
          <w:tcPr>
            <w:tcW w:w="1049" w:type="dxa"/>
          </w:tcPr>
          <w:p w14:paraId="2FACE1B7" w14:textId="77777777" w:rsidR="00D36C2E" w:rsidRDefault="00716137">
            <w:pPr>
              <w:pStyle w:val="TableParagraph"/>
              <w:spacing w:before="113"/>
              <w:ind w:left="11" w:right="1"/>
              <w:rPr>
                <w:b/>
                <w:sz w:val="20"/>
              </w:rPr>
            </w:pPr>
            <w:r>
              <w:rPr>
                <w:b/>
                <w:spacing w:val="-5"/>
                <w:sz w:val="20"/>
              </w:rPr>
              <w:t>10</w:t>
            </w:r>
          </w:p>
        </w:tc>
        <w:tc>
          <w:tcPr>
            <w:tcW w:w="663" w:type="dxa"/>
          </w:tcPr>
          <w:p w14:paraId="165BE6DA" w14:textId="77777777" w:rsidR="00D36C2E" w:rsidRDefault="00716137">
            <w:pPr>
              <w:pStyle w:val="TableParagraph"/>
              <w:spacing w:before="113"/>
              <w:ind w:left="15" w:right="4"/>
              <w:rPr>
                <w:b/>
                <w:sz w:val="20"/>
              </w:rPr>
            </w:pPr>
            <w:r>
              <w:rPr>
                <w:b/>
                <w:spacing w:val="-10"/>
                <w:sz w:val="20"/>
              </w:rPr>
              <w:t>5</w:t>
            </w:r>
          </w:p>
        </w:tc>
        <w:tc>
          <w:tcPr>
            <w:tcW w:w="850" w:type="dxa"/>
          </w:tcPr>
          <w:p w14:paraId="5EB3E39A" w14:textId="77777777" w:rsidR="00D36C2E" w:rsidRDefault="00716137">
            <w:pPr>
              <w:pStyle w:val="TableParagraph"/>
              <w:spacing w:before="113"/>
              <w:ind w:left="14" w:right="9"/>
              <w:rPr>
                <w:b/>
                <w:sz w:val="20"/>
              </w:rPr>
            </w:pPr>
            <w:r>
              <w:rPr>
                <w:b/>
                <w:spacing w:val="-10"/>
                <w:sz w:val="20"/>
              </w:rPr>
              <w:t>7</w:t>
            </w:r>
          </w:p>
        </w:tc>
        <w:tc>
          <w:tcPr>
            <w:tcW w:w="617" w:type="dxa"/>
          </w:tcPr>
          <w:p w14:paraId="362F83CE" w14:textId="77777777" w:rsidR="00D36C2E" w:rsidRDefault="00716137">
            <w:pPr>
              <w:pStyle w:val="TableParagraph"/>
              <w:spacing w:before="113"/>
              <w:ind w:left="17" w:right="10"/>
              <w:rPr>
                <w:b/>
                <w:sz w:val="20"/>
              </w:rPr>
            </w:pPr>
            <w:r>
              <w:rPr>
                <w:b/>
                <w:spacing w:val="-10"/>
                <w:sz w:val="20"/>
              </w:rPr>
              <w:t>6</w:t>
            </w:r>
          </w:p>
        </w:tc>
        <w:tc>
          <w:tcPr>
            <w:tcW w:w="706" w:type="dxa"/>
          </w:tcPr>
          <w:p w14:paraId="57E04F26" w14:textId="77777777" w:rsidR="00D36C2E" w:rsidRDefault="00716137">
            <w:pPr>
              <w:pStyle w:val="TableParagraph"/>
              <w:spacing w:before="113"/>
              <w:ind w:left="16" w:right="11"/>
              <w:rPr>
                <w:b/>
                <w:sz w:val="20"/>
              </w:rPr>
            </w:pPr>
            <w:r>
              <w:rPr>
                <w:b/>
                <w:spacing w:val="-10"/>
                <w:sz w:val="20"/>
              </w:rPr>
              <w:t>0</w:t>
            </w:r>
          </w:p>
        </w:tc>
        <w:tc>
          <w:tcPr>
            <w:tcW w:w="703" w:type="dxa"/>
          </w:tcPr>
          <w:p w14:paraId="5349526D" w14:textId="77777777" w:rsidR="00D36C2E" w:rsidRDefault="00716137">
            <w:pPr>
              <w:pStyle w:val="TableParagraph"/>
              <w:spacing w:before="113"/>
              <w:ind w:left="19" w:right="17"/>
              <w:rPr>
                <w:b/>
                <w:sz w:val="20"/>
              </w:rPr>
            </w:pPr>
            <w:r>
              <w:rPr>
                <w:b/>
                <w:spacing w:val="-10"/>
                <w:sz w:val="20"/>
              </w:rPr>
              <w:t>0</w:t>
            </w:r>
          </w:p>
        </w:tc>
        <w:tc>
          <w:tcPr>
            <w:tcW w:w="801" w:type="dxa"/>
          </w:tcPr>
          <w:p w14:paraId="3EEBEF79" w14:textId="77777777" w:rsidR="00D36C2E" w:rsidRDefault="00716137">
            <w:pPr>
              <w:pStyle w:val="TableParagraph"/>
              <w:spacing w:before="113"/>
              <w:ind w:left="17" w:right="12"/>
              <w:rPr>
                <w:b/>
                <w:sz w:val="20"/>
              </w:rPr>
            </w:pPr>
            <w:r>
              <w:rPr>
                <w:b/>
                <w:spacing w:val="-10"/>
                <w:sz w:val="20"/>
              </w:rPr>
              <w:t>0</w:t>
            </w:r>
          </w:p>
        </w:tc>
        <w:tc>
          <w:tcPr>
            <w:tcW w:w="1034" w:type="dxa"/>
          </w:tcPr>
          <w:p w14:paraId="7C4EC08E" w14:textId="77777777" w:rsidR="00D36C2E" w:rsidRDefault="00716137">
            <w:pPr>
              <w:pStyle w:val="TableParagraph"/>
              <w:spacing w:before="113"/>
              <w:ind w:left="18" w:right="9"/>
              <w:rPr>
                <w:b/>
                <w:sz w:val="20"/>
              </w:rPr>
            </w:pPr>
            <w:r>
              <w:rPr>
                <w:b/>
                <w:spacing w:val="-10"/>
                <w:sz w:val="20"/>
              </w:rPr>
              <w:t>0</w:t>
            </w:r>
          </w:p>
        </w:tc>
        <w:tc>
          <w:tcPr>
            <w:tcW w:w="955" w:type="dxa"/>
          </w:tcPr>
          <w:p w14:paraId="743E125A" w14:textId="77777777" w:rsidR="00D36C2E" w:rsidRDefault="00716137">
            <w:pPr>
              <w:pStyle w:val="TableParagraph"/>
              <w:spacing w:before="113"/>
              <w:ind w:left="12" w:right="4"/>
              <w:rPr>
                <w:b/>
                <w:sz w:val="20"/>
              </w:rPr>
            </w:pPr>
            <w:r>
              <w:rPr>
                <w:b/>
                <w:spacing w:val="-5"/>
                <w:sz w:val="20"/>
              </w:rPr>
              <w:t>10</w:t>
            </w:r>
          </w:p>
        </w:tc>
        <w:tc>
          <w:tcPr>
            <w:tcW w:w="856" w:type="dxa"/>
          </w:tcPr>
          <w:p w14:paraId="0C52EFD3" w14:textId="77777777" w:rsidR="00D36C2E" w:rsidRDefault="00716137">
            <w:pPr>
              <w:pStyle w:val="TableParagraph"/>
              <w:spacing w:before="113"/>
              <w:ind w:left="17" w:right="4"/>
              <w:rPr>
                <w:b/>
                <w:sz w:val="20"/>
              </w:rPr>
            </w:pPr>
            <w:r>
              <w:rPr>
                <w:b/>
                <w:spacing w:val="-5"/>
                <w:sz w:val="20"/>
              </w:rPr>
              <w:t>14</w:t>
            </w:r>
          </w:p>
        </w:tc>
        <w:tc>
          <w:tcPr>
            <w:tcW w:w="1012" w:type="dxa"/>
          </w:tcPr>
          <w:p w14:paraId="64C71F22" w14:textId="77777777" w:rsidR="00D36C2E" w:rsidRDefault="00716137">
            <w:pPr>
              <w:pStyle w:val="TableParagraph"/>
              <w:spacing w:before="113"/>
              <w:ind w:left="12"/>
              <w:rPr>
                <w:b/>
                <w:sz w:val="20"/>
              </w:rPr>
            </w:pPr>
            <w:r>
              <w:rPr>
                <w:b/>
                <w:spacing w:val="-5"/>
                <w:sz w:val="20"/>
              </w:rPr>
              <w:t>10</w:t>
            </w:r>
          </w:p>
        </w:tc>
        <w:tc>
          <w:tcPr>
            <w:tcW w:w="1024" w:type="dxa"/>
          </w:tcPr>
          <w:p w14:paraId="46023F02" w14:textId="77777777" w:rsidR="00D36C2E" w:rsidRDefault="00716137">
            <w:pPr>
              <w:pStyle w:val="TableParagraph"/>
              <w:spacing w:before="113"/>
              <w:ind w:left="16"/>
              <w:rPr>
                <w:b/>
                <w:sz w:val="20"/>
              </w:rPr>
            </w:pPr>
            <w:r>
              <w:rPr>
                <w:b/>
                <w:spacing w:val="-5"/>
                <w:sz w:val="20"/>
              </w:rPr>
              <w:t>69</w:t>
            </w:r>
          </w:p>
        </w:tc>
      </w:tr>
    </w:tbl>
    <w:p w14:paraId="016CAD07" w14:textId="77777777" w:rsidR="00D36C2E" w:rsidRDefault="00D36C2E">
      <w:pPr>
        <w:rPr>
          <w:sz w:val="20"/>
        </w:rPr>
        <w:sectPr w:rsidR="00D36C2E">
          <w:pgSz w:w="16840" w:h="11910" w:orient="landscape"/>
          <w:pgMar w:top="1340" w:right="460" w:bottom="820" w:left="460" w:header="0" w:footer="638" w:gutter="0"/>
          <w:cols w:space="720"/>
        </w:sectPr>
      </w:pPr>
    </w:p>
    <w:p w14:paraId="4136981F" w14:textId="77777777" w:rsidR="00D36C2E" w:rsidRDefault="00716137">
      <w:pPr>
        <w:pStyle w:val="3"/>
        <w:numPr>
          <w:ilvl w:val="3"/>
          <w:numId w:val="14"/>
        </w:numPr>
        <w:tabs>
          <w:tab w:val="left" w:pos="1803"/>
        </w:tabs>
        <w:spacing w:before="74"/>
        <w:ind w:left="1803" w:hanging="99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6676A80A" w14:textId="77777777" w:rsidR="00D36C2E" w:rsidRDefault="00716137">
      <w:pPr>
        <w:pStyle w:val="a3"/>
        <w:spacing w:before="263" w:line="360" w:lineRule="auto"/>
        <w:ind w:left="102" w:right="233"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№3, приведен в таблице </w:t>
      </w:r>
      <w:hyperlink w:anchor="_bookmark30" w:history="1">
        <w:r>
          <w:t>19</w:t>
        </w:r>
      </w:hyperlink>
      <w:r>
        <w:t>.</w:t>
      </w:r>
    </w:p>
    <w:p w14:paraId="71197793" w14:textId="77777777" w:rsidR="00D36C2E" w:rsidRDefault="00716137">
      <w:pPr>
        <w:spacing w:before="125"/>
        <w:ind w:left="102"/>
        <w:jc w:val="both"/>
        <w:rPr>
          <w:b/>
          <w:sz w:val="24"/>
        </w:rPr>
      </w:pPr>
      <w:bookmarkStart w:id="30" w:name="_bookmark30"/>
      <w:bookmarkEnd w:id="30"/>
      <w:r>
        <w:rPr>
          <w:b/>
          <w:sz w:val="24"/>
        </w:rPr>
        <w:t>Таблица</w:t>
      </w:r>
      <w:r>
        <w:rPr>
          <w:b/>
          <w:spacing w:val="-4"/>
          <w:sz w:val="24"/>
        </w:rPr>
        <w:t xml:space="preserve"> </w:t>
      </w:r>
      <w:r>
        <w:rPr>
          <w:b/>
          <w:sz w:val="24"/>
        </w:rPr>
        <w:t>19.</w:t>
      </w:r>
      <w:r>
        <w:rPr>
          <w:b/>
          <w:spacing w:val="60"/>
          <w:sz w:val="24"/>
        </w:rPr>
        <w:t xml:space="preserve"> </w:t>
      </w:r>
      <w:r>
        <w:rPr>
          <w:b/>
          <w:sz w:val="24"/>
        </w:rPr>
        <w:t>Перечень</w:t>
      </w:r>
      <w:r>
        <w:rPr>
          <w:b/>
          <w:spacing w:val="-2"/>
          <w:sz w:val="24"/>
        </w:rPr>
        <w:t xml:space="preserve"> </w:t>
      </w:r>
      <w:r>
        <w:rPr>
          <w:b/>
          <w:sz w:val="24"/>
        </w:rPr>
        <w:t>приборов</w:t>
      </w:r>
      <w:r>
        <w:rPr>
          <w:b/>
          <w:spacing w:val="-2"/>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3"/>
          <w:sz w:val="24"/>
        </w:rPr>
        <w:t xml:space="preserve"> </w:t>
      </w:r>
      <w:r>
        <w:rPr>
          <w:b/>
          <w:spacing w:val="-2"/>
          <w:sz w:val="24"/>
        </w:rPr>
        <w:t>энергии</w:t>
      </w:r>
    </w:p>
    <w:p w14:paraId="790D2A79"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6CFCC03B" w14:textId="77777777">
        <w:trPr>
          <w:trHeight w:val="690"/>
        </w:trPr>
        <w:tc>
          <w:tcPr>
            <w:tcW w:w="547" w:type="dxa"/>
          </w:tcPr>
          <w:p w14:paraId="09236FB4"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2F80F6BA"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0186091A" w14:textId="77777777" w:rsidR="00D36C2E" w:rsidRDefault="00716137">
            <w:pPr>
              <w:pStyle w:val="TableParagraph"/>
              <w:spacing w:before="228"/>
              <w:ind w:left="8"/>
              <w:rPr>
                <w:b/>
                <w:sz w:val="20"/>
              </w:rPr>
            </w:pPr>
            <w:r>
              <w:rPr>
                <w:b/>
                <w:spacing w:val="-2"/>
                <w:sz w:val="20"/>
              </w:rPr>
              <w:t>Модель</w:t>
            </w:r>
          </w:p>
        </w:tc>
        <w:tc>
          <w:tcPr>
            <w:tcW w:w="1239" w:type="dxa"/>
          </w:tcPr>
          <w:p w14:paraId="0E17E185"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45337233" w14:textId="77777777" w:rsidR="00D36C2E" w:rsidRDefault="00716137">
            <w:pPr>
              <w:pStyle w:val="TableParagraph"/>
              <w:spacing w:line="228" w:lineRule="exact"/>
              <w:ind w:left="8" w:right="3"/>
              <w:rPr>
                <w:b/>
                <w:sz w:val="20"/>
              </w:rPr>
            </w:pPr>
            <w:r>
              <w:rPr>
                <w:b/>
                <w:spacing w:val="-4"/>
                <w:sz w:val="20"/>
              </w:rPr>
              <w:t>Дата</w:t>
            </w:r>
          </w:p>
          <w:p w14:paraId="61B0ED6C"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5B913720"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6D70FD60" w14:textId="77777777">
        <w:trPr>
          <w:trHeight w:val="337"/>
        </w:trPr>
        <w:tc>
          <w:tcPr>
            <w:tcW w:w="547" w:type="dxa"/>
          </w:tcPr>
          <w:p w14:paraId="37679012" w14:textId="77777777" w:rsidR="00D36C2E" w:rsidRDefault="00716137">
            <w:pPr>
              <w:pStyle w:val="TableParagraph"/>
              <w:spacing w:before="48"/>
              <w:ind w:left="8"/>
              <w:rPr>
                <w:sz w:val="20"/>
              </w:rPr>
            </w:pPr>
            <w:r>
              <w:rPr>
                <w:spacing w:val="-10"/>
                <w:sz w:val="20"/>
              </w:rPr>
              <w:t>1</w:t>
            </w:r>
          </w:p>
        </w:tc>
        <w:tc>
          <w:tcPr>
            <w:tcW w:w="2199" w:type="dxa"/>
          </w:tcPr>
          <w:p w14:paraId="1B0EC71A" w14:textId="77777777" w:rsidR="00D36C2E" w:rsidRDefault="00716137">
            <w:pPr>
              <w:pStyle w:val="TableParagraph"/>
              <w:spacing w:before="48"/>
              <w:ind w:left="527"/>
              <w:jc w:val="left"/>
              <w:rPr>
                <w:sz w:val="20"/>
              </w:rPr>
            </w:pPr>
            <w:r>
              <w:rPr>
                <w:spacing w:val="-2"/>
                <w:sz w:val="20"/>
              </w:rPr>
              <w:t>Вычислитель</w:t>
            </w:r>
          </w:p>
        </w:tc>
        <w:tc>
          <w:tcPr>
            <w:tcW w:w="2067" w:type="dxa"/>
          </w:tcPr>
          <w:p w14:paraId="20F8EBA4" w14:textId="77777777" w:rsidR="00D36C2E" w:rsidRDefault="00716137">
            <w:pPr>
              <w:pStyle w:val="TableParagraph"/>
              <w:spacing w:before="48"/>
              <w:ind w:left="8" w:right="1"/>
              <w:rPr>
                <w:sz w:val="20"/>
              </w:rPr>
            </w:pPr>
            <w:r>
              <w:rPr>
                <w:spacing w:val="-2"/>
                <w:sz w:val="20"/>
              </w:rPr>
              <w:t>ТЭМ-</w:t>
            </w:r>
            <w:r>
              <w:rPr>
                <w:spacing w:val="-4"/>
                <w:sz w:val="20"/>
              </w:rPr>
              <w:t>104/2</w:t>
            </w:r>
          </w:p>
        </w:tc>
        <w:tc>
          <w:tcPr>
            <w:tcW w:w="1239" w:type="dxa"/>
          </w:tcPr>
          <w:p w14:paraId="0874B917" w14:textId="77777777" w:rsidR="00D36C2E" w:rsidRDefault="00716137">
            <w:pPr>
              <w:pStyle w:val="TableParagraph"/>
              <w:spacing w:before="48"/>
              <w:ind w:left="6" w:right="2"/>
              <w:rPr>
                <w:sz w:val="20"/>
              </w:rPr>
            </w:pPr>
            <w:r>
              <w:rPr>
                <w:spacing w:val="-2"/>
                <w:sz w:val="20"/>
              </w:rPr>
              <w:t>1043507</w:t>
            </w:r>
          </w:p>
        </w:tc>
        <w:tc>
          <w:tcPr>
            <w:tcW w:w="1650" w:type="dxa"/>
          </w:tcPr>
          <w:p w14:paraId="00ED57EA" w14:textId="77777777" w:rsidR="00D36C2E" w:rsidRDefault="00716137">
            <w:pPr>
              <w:pStyle w:val="TableParagraph"/>
              <w:spacing w:before="48"/>
              <w:ind w:left="8" w:right="2"/>
              <w:rPr>
                <w:sz w:val="20"/>
              </w:rPr>
            </w:pPr>
            <w:r>
              <w:rPr>
                <w:spacing w:val="-2"/>
                <w:sz w:val="20"/>
              </w:rPr>
              <w:t>27.09.2013</w:t>
            </w:r>
          </w:p>
        </w:tc>
        <w:tc>
          <w:tcPr>
            <w:tcW w:w="1647" w:type="dxa"/>
          </w:tcPr>
          <w:p w14:paraId="2C525419" w14:textId="77777777" w:rsidR="00D36C2E" w:rsidRDefault="00716137">
            <w:pPr>
              <w:pStyle w:val="TableParagraph"/>
              <w:spacing w:before="48"/>
              <w:ind w:left="6" w:right="3"/>
              <w:rPr>
                <w:sz w:val="20"/>
              </w:rPr>
            </w:pPr>
            <w:r>
              <w:rPr>
                <w:spacing w:val="-2"/>
                <w:sz w:val="20"/>
              </w:rPr>
              <w:t>17.08.2024</w:t>
            </w:r>
          </w:p>
        </w:tc>
      </w:tr>
      <w:tr w:rsidR="00D36C2E" w14:paraId="352E061A" w14:textId="77777777">
        <w:trPr>
          <w:trHeight w:val="460"/>
        </w:trPr>
        <w:tc>
          <w:tcPr>
            <w:tcW w:w="547" w:type="dxa"/>
          </w:tcPr>
          <w:p w14:paraId="22B53D5B" w14:textId="77777777" w:rsidR="00D36C2E" w:rsidRDefault="00716137">
            <w:pPr>
              <w:pStyle w:val="TableParagraph"/>
              <w:spacing w:before="108"/>
              <w:ind w:left="8"/>
              <w:rPr>
                <w:sz w:val="20"/>
              </w:rPr>
            </w:pPr>
            <w:r>
              <w:rPr>
                <w:spacing w:val="-10"/>
                <w:sz w:val="20"/>
              </w:rPr>
              <w:t>2</w:t>
            </w:r>
          </w:p>
        </w:tc>
        <w:tc>
          <w:tcPr>
            <w:tcW w:w="2199" w:type="dxa"/>
          </w:tcPr>
          <w:p w14:paraId="1DFF9677" w14:textId="77777777" w:rsidR="00D36C2E" w:rsidRDefault="00716137">
            <w:pPr>
              <w:pStyle w:val="TableParagraph"/>
              <w:spacing w:line="228" w:lineRule="exact"/>
              <w:ind w:left="530" w:right="242" w:hanging="279"/>
              <w:jc w:val="left"/>
              <w:rPr>
                <w:sz w:val="20"/>
              </w:rPr>
            </w:pPr>
            <w:r>
              <w:rPr>
                <w:sz w:val="20"/>
              </w:rPr>
              <w:t>Расходомер</w:t>
            </w:r>
            <w:r>
              <w:rPr>
                <w:spacing w:val="-13"/>
                <w:sz w:val="20"/>
              </w:rPr>
              <w:t xml:space="preserve"> </w:t>
            </w:r>
            <w:r>
              <w:rPr>
                <w:sz w:val="20"/>
              </w:rPr>
              <w:t>прямой сетевой воды</w:t>
            </w:r>
          </w:p>
        </w:tc>
        <w:tc>
          <w:tcPr>
            <w:tcW w:w="2067" w:type="dxa"/>
          </w:tcPr>
          <w:p w14:paraId="713C14DD" w14:textId="77777777" w:rsidR="00D36C2E" w:rsidRDefault="00716137">
            <w:pPr>
              <w:pStyle w:val="TableParagraph"/>
              <w:spacing w:before="108"/>
              <w:ind w:left="8" w:right="3"/>
              <w:rPr>
                <w:sz w:val="20"/>
              </w:rPr>
            </w:pPr>
            <w:r>
              <w:rPr>
                <w:sz w:val="20"/>
              </w:rPr>
              <w:t>ПРП</w:t>
            </w:r>
            <w:r>
              <w:rPr>
                <w:spacing w:val="-6"/>
                <w:sz w:val="20"/>
              </w:rPr>
              <w:t xml:space="preserve"> </w:t>
            </w:r>
            <w:r>
              <w:rPr>
                <w:spacing w:val="-4"/>
                <w:sz w:val="20"/>
              </w:rPr>
              <w:t>150D</w:t>
            </w:r>
          </w:p>
        </w:tc>
        <w:tc>
          <w:tcPr>
            <w:tcW w:w="1239" w:type="dxa"/>
          </w:tcPr>
          <w:p w14:paraId="28F966FC" w14:textId="77777777" w:rsidR="00D36C2E" w:rsidRDefault="00716137">
            <w:pPr>
              <w:pStyle w:val="TableParagraph"/>
              <w:spacing w:before="108"/>
              <w:ind w:left="6" w:right="2"/>
              <w:rPr>
                <w:sz w:val="20"/>
              </w:rPr>
            </w:pPr>
            <w:r>
              <w:rPr>
                <w:spacing w:val="-2"/>
                <w:sz w:val="20"/>
              </w:rPr>
              <w:t>40112</w:t>
            </w:r>
          </w:p>
        </w:tc>
        <w:tc>
          <w:tcPr>
            <w:tcW w:w="1650" w:type="dxa"/>
          </w:tcPr>
          <w:p w14:paraId="02F09F67" w14:textId="77777777" w:rsidR="00D36C2E" w:rsidRDefault="00716137">
            <w:pPr>
              <w:pStyle w:val="TableParagraph"/>
              <w:spacing w:before="108"/>
              <w:ind w:left="8" w:right="2"/>
              <w:rPr>
                <w:sz w:val="20"/>
              </w:rPr>
            </w:pPr>
            <w:r>
              <w:rPr>
                <w:spacing w:val="-2"/>
                <w:sz w:val="20"/>
              </w:rPr>
              <w:t>27.09.2013</w:t>
            </w:r>
          </w:p>
        </w:tc>
        <w:tc>
          <w:tcPr>
            <w:tcW w:w="1647" w:type="dxa"/>
          </w:tcPr>
          <w:p w14:paraId="641FDB54" w14:textId="77777777" w:rsidR="00D36C2E" w:rsidRDefault="00716137">
            <w:pPr>
              <w:pStyle w:val="TableParagraph"/>
              <w:spacing w:before="108"/>
              <w:ind w:left="6" w:right="3"/>
              <w:rPr>
                <w:sz w:val="20"/>
              </w:rPr>
            </w:pPr>
            <w:r>
              <w:rPr>
                <w:spacing w:val="-2"/>
                <w:sz w:val="20"/>
              </w:rPr>
              <w:t>17.08.2024</w:t>
            </w:r>
          </w:p>
        </w:tc>
      </w:tr>
      <w:tr w:rsidR="00D36C2E" w14:paraId="7DCE979D" w14:textId="77777777">
        <w:trPr>
          <w:trHeight w:val="460"/>
        </w:trPr>
        <w:tc>
          <w:tcPr>
            <w:tcW w:w="547" w:type="dxa"/>
          </w:tcPr>
          <w:p w14:paraId="41ACE318" w14:textId="77777777" w:rsidR="00D36C2E" w:rsidRDefault="00716137">
            <w:pPr>
              <w:pStyle w:val="TableParagraph"/>
              <w:spacing w:before="108"/>
              <w:ind w:left="8"/>
              <w:rPr>
                <w:sz w:val="20"/>
              </w:rPr>
            </w:pPr>
            <w:r>
              <w:rPr>
                <w:spacing w:val="-10"/>
                <w:sz w:val="20"/>
              </w:rPr>
              <w:t>3</w:t>
            </w:r>
          </w:p>
        </w:tc>
        <w:tc>
          <w:tcPr>
            <w:tcW w:w="2199" w:type="dxa"/>
          </w:tcPr>
          <w:p w14:paraId="2090ECC8" w14:textId="77777777" w:rsidR="00D36C2E" w:rsidRDefault="00716137">
            <w:pPr>
              <w:pStyle w:val="TableParagraph"/>
              <w:spacing w:line="223" w:lineRule="exact"/>
              <w:ind w:left="8" w:right="2"/>
              <w:rPr>
                <w:sz w:val="20"/>
              </w:rPr>
            </w:pPr>
            <w:r>
              <w:rPr>
                <w:sz w:val="20"/>
              </w:rPr>
              <w:t>Расходомер</w:t>
            </w:r>
            <w:r>
              <w:rPr>
                <w:spacing w:val="65"/>
                <w:w w:val="150"/>
                <w:sz w:val="20"/>
              </w:rPr>
              <w:t xml:space="preserve"> </w:t>
            </w:r>
            <w:r>
              <w:rPr>
                <w:spacing w:val="-2"/>
                <w:sz w:val="20"/>
              </w:rPr>
              <w:t>обратной</w:t>
            </w:r>
          </w:p>
          <w:p w14:paraId="72D87F0F" w14:textId="77777777" w:rsidR="00D36C2E" w:rsidRDefault="00716137">
            <w:pPr>
              <w:pStyle w:val="TableParagraph"/>
              <w:spacing w:line="218"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768F4A72" w14:textId="77777777" w:rsidR="00D36C2E" w:rsidRDefault="00716137">
            <w:pPr>
              <w:pStyle w:val="TableParagraph"/>
              <w:spacing w:before="108"/>
              <w:ind w:left="8" w:right="3"/>
              <w:rPr>
                <w:sz w:val="20"/>
              </w:rPr>
            </w:pPr>
            <w:r>
              <w:rPr>
                <w:sz w:val="20"/>
              </w:rPr>
              <w:t>ПРП</w:t>
            </w:r>
            <w:r>
              <w:rPr>
                <w:spacing w:val="-6"/>
                <w:sz w:val="20"/>
              </w:rPr>
              <w:t xml:space="preserve"> </w:t>
            </w:r>
            <w:r>
              <w:rPr>
                <w:spacing w:val="-4"/>
                <w:sz w:val="20"/>
              </w:rPr>
              <w:t>150D</w:t>
            </w:r>
          </w:p>
        </w:tc>
        <w:tc>
          <w:tcPr>
            <w:tcW w:w="1239" w:type="dxa"/>
          </w:tcPr>
          <w:p w14:paraId="7227FC1C" w14:textId="77777777" w:rsidR="00D36C2E" w:rsidRDefault="00716137">
            <w:pPr>
              <w:pStyle w:val="TableParagraph"/>
              <w:spacing w:before="108"/>
              <w:ind w:left="6" w:right="2"/>
              <w:rPr>
                <w:sz w:val="20"/>
              </w:rPr>
            </w:pPr>
            <w:r>
              <w:rPr>
                <w:spacing w:val="-2"/>
                <w:sz w:val="20"/>
              </w:rPr>
              <w:t>40010</w:t>
            </w:r>
          </w:p>
        </w:tc>
        <w:tc>
          <w:tcPr>
            <w:tcW w:w="1650" w:type="dxa"/>
          </w:tcPr>
          <w:p w14:paraId="02FFB264" w14:textId="77777777" w:rsidR="00D36C2E" w:rsidRDefault="00716137">
            <w:pPr>
              <w:pStyle w:val="TableParagraph"/>
              <w:spacing w:before="108"/>
              <w:ind w:left="8" w:right="2"/>
              <w:rPr>
                <w:sz w:val="20"/>
              </w:rPr>
            </w:pPr>
            <w:r>
              <w:rPr>
                <w:spacing w:val="-2"/>
                <w:sz w:val="20"/>
              </w:rPr>
              <w:t>27.09.2013</w:t>
            </w:r>
          </w:p>
        </w:tc>
        <w:tc>
          <w:tcPr>
            <w:tcW w:w="1647" w:type="dxa"/>
          </w:tcPr>
          <w:p w14:paraId="266B4F51" w14:textId="77777777" w:rsidR="00D36C2E" w:rsidRDefault="00716137">
            <w:pPr>
              <w:pStyle w:val="TableParagraph"/>
              <w:spacing w:before="108"/>
              <w:ind w:left="6" w:right="3"/>
              <w:rPr>
                <w:sz w:val="20"/>
              </w:rPr>
            </w:pPr>
            <w:r>
              <w:rPr>
                <w:spacing w:val="-2"/>
                <w:sz w:val="20"/>
              </w:rPr>
              <w:t>17.08.2024</w:t>
            </w:r>
          </w:p>
        </w:tc>
      </w:tr>
      <w:tr w:rsidR="00D36C2E" w14:paraId="607AB7E4" w14:textId="77777777">
        <w:trPr>
          <w:trHeight w:val="460"/>
        </w:trPr>
        <w:tc>
          <w:tcPr>
            <w:tcW w:w="547" w:type="dxa"/>
          </w:tcPr>
          <w:p w14:paraId="799B53EC" w14:textId="77777777" w:rsidR="00D36C2E" w:rsidRDefault="00716137">
            <w:pPr>
              <w:pStyle w:val="TableParagraph"/>
              <w:spacing w:before="108"/>
              <w:ind w:left="8"/>
              <w:rPr>
                <w:sz w:val="20"/>
              </w:rPr>
            </w:pPr>
            <w:r>
              <w:rPr>
                <w:spacing w:val="-10"/>
                <w:sz w:val="20"/>
              </w:rPr>
              <w:t>4</w:t>
            </w:r>
          </w:p>
        </w:tc>
        <w:tc>
          <w:tcPr>
            <w:tcW w:w="2199" w:type="dxa"/>
          </w:tcPr>
          <w:p w14:paraId="56EF8888" w14:textId="77777777" w:rsidR="00D36C2E" w:rsidRDefault="00716137">
            <w:pPr>
              <w:pStyle w:val="TableParagraph"/>
              <w:spacing w:line="223" w:lineRule="exact"/>
              <w:ind w:left="8" w:right="3"/>
              <w:rPr>
                <w:sz w:val="20"/>
              </w:rPr>
            </w:pPr>
            <w:r>
              <w:rPr>
                <w:sz w:val="20"/>
              </w:rPr>
              <w:t>Расходомер</w:t>
            </w:r>
            <w:r>
              <w:rPr>
                <w:spacing w:val="-9"/>
                <w:sz w:val="20"/>
              </w:rPr>
              <w:t xml:space="preserve"> </w:t>
            </w:r>
            <w:r>
              <w:rPr>
                <w:spacing w:val="-2"/>
                <w:sz w:val="20"/>
              </w:rPr>
              <w:t>холодной</w:t>
            </w:r>
          </w:p>
          <w:p w14:paraId="3E55B6BA" w14:textId="77777777" w:rsidR="00D36C2E" w:rsidRDefault="00716137">
            <w:pPr>
              <w:pStyle w:val="TableParagraph"/>
              <w:spacing w:line="217" w:lineRule="exact"/>
              <w:ind w:left="8" w:right="2"/>
              <w:rPr>
                <w:sz w:val="20"/>
              </w:rPr>
            </w:pPr>
            <w:r>
              <w:rPr>
                <w:spacing w:val="-4"/>
                <w:sz w:val="20"/>
              </w:rPr>
              <w:t>воды</w:t>
            </w:r>
          </w:p>
        </w:tc>
        <w:tc>
          <w:tcPr>
            <w:tcW w:w="2067" w:type="dxa"/>
          </w:tcPr>
          <w:p w14:paraId="794FD7EE" w14:textId="77777777" w:rsidR="00D36C2E" w:rsidRDefault="00716137">
            <w:pPr>
              <w:pStyle w:val="TableParagraph"/>
              <w:spacing w:before="108"/>
              <w:ind w:left="8"/>
              <w:rPr>
                <w:sz w:val="20"/>
              </w:rPr>
            </w:pPr>
            <w:r>
              <w:rPr>
                <w:sz w:val="20"/>
              </w:rPr>
              <w:t>ПРЭМ</w:t>
            </w:r>
            <w:r>
              <w:rPr>
                <w:spacing w:val="-7"/>
                <w:sz w:val="20"/>
              </w:rPr>
              <w:t xml:space="preserve"> </w:t>
            </w:r>
            <w:r>
              <w:rPr>
                <w:spacing w:val="-5"/>
                <w:sz w:val="20"/>
              </w:rPr>
              <w:t>50D</w:t>
            </w:r>
          </w:p>
        </w:tc>
        <w:tc>
          <w:tcPr>
            <w:tcW w:w="1239" w:type="dxa"/>
          </w:tcPr>
          <w:p w14:paraId="071BC7EA" w14:textId="77777777" w:rsidR="00D36C2E" w:rsidRDefault="00716137">
            <w:pPr>
              <w:pStyle w:val="TableParagraph"/>
              <w:spacing w:before="108"/>
              <w:ind w:left="6" w:right="2"/>
              <w:rPr>
                <w:sz w:val="20"/>
              </w:rPr>
            </w:pPr>
            <w:r>
              <w:rPr>
                <w:spacing w:val="-2"/>
                <w:sz w:val="20"/>
              </w:rPr>
              <w:t>257081</w:t>
            </w:r>
          </w:p>
        </w:tc>
        <w:tc>
          <w:tcPr>
            <w:tcW w:w="1650" w:type="dxa"/>
          </w:tcPr>
          <w:p w14:paraId="4FD118A0" w14:textId="77777777" w:rsidR="00D36C2E" w:rsidRDefault="00716137">
            <w:pPr>
              <w:pStyle w:val="TableParagraph"/>
              <w:spacing w:before="108"/>
              <w:ind w:left="8" w:right="2"/>
              <w:rPr>
                <w:sz w:val="20"/>
              </w:rPr>
            </w:pPr>
            <w:r>
              <w:rPr>
                <w:spacing w:val="-2"/>
                <w:sz w:val="20"/>
              </w:rPr>
              <w:t>20.11.2009</w:t>
            </w:r>
          </w:p>
        </w:tc>
        <w:tc>
          <w:tcPr>
            <w:tcW w:w="1647" w:type="dxa"/>
          </w:tcPr>
          <w:p w14:paraId="23AA89F1" w14:textId="77777777" w:rsidR="00D36C2E" w:rsidRDefault="00716137">
            <w:pPr>
              <w:pStyle w:val="TableParagraph"/>
              <w:spacing w:before="108"/>
              <w:ind w:left="6" w:right="3"/>
              <w:rPr>
                <w:sz w:val="20"/>
              </w:rPr>
            </w:pPr>
            <w:r>
              <w:rPr>
                <w:spacing w:val="-2"/>
                <w:sz w:val="20"/>
              </w:rPr>
              <w:t>30.07.2024</w:t>
            </w:r>
          </w:p>
        </w:tc>
      </w:tr>
      <w:tr w:rsidR="00D36C2E" w14:paraId="69AFC4FA" w14:textId="77777777">
        <w:trPr>
          <w:trHeight w:val="688"/>
        </w:trPr>
        <w:tc>
          <w:tcPr>
            <w:tcW w:w="547" w:type="dxa"/>
          </w:tcPr>
          <w:p w14:paraId="5EEDA1C2" w14:textId="77777777" w:rsidR="00D36C2E" w:rsidRDefault="00716137">
            <w:pPr>
              <w:pStyle w:val="TableParagraph"/>
              <w:spacing w:before="223"/>
              <w:ind w:left="8"/>
              <w:rPr>
                <w:sz w:val="20"/>
              </w:rPr>
            </w:pPr>
            <w:r>
              <w:rPr>
                <w:spacing w:val="-10"/>
                <w:sz w:val="20"/>
              </w:rPr>
              <w:t>5</w:t>
            </w:r>
          </w:p>
        </w:tc>
        <w:tc>
          <w:tcPr>
            <w:tcW w:w="2199" w:type="dxa"/>
          </w:tcPr>
          <w:p w14:paraId="5D6379F3" w14:textId="77777777" w:rsidR="00D36C2E" w:rsidRDefault="00716137">
            <w:pPr>
              <w:pStyle w:val="TableParagraph"/>
              <w:spacing w:line="223" w:lineRule="exact"/>
              <w:ind w:left="547" w:firstLine="132"/>
              <w:jc w:val="left"/>
              <w:rPr>
                <w:sz w:val="20"/>
              </w:rPr>
            </w:pPr>
            <w:r>
              <w:rPr>
                <w:spacing w:val="-2"/>
                <w:sz w:val="20"/>
              </w:rPr>
              <w:t>Комплект</w:t>
            </w:r>
          </w:p>
          <w:p w14:paraId="4C4A3D63" w14:textId="77777777" w:rsidR="00D36C2E" w:rsidRDefault="00716137">
            <w:pPr>
              <w:pStyle w:val="TableParagraph"/>
              <w:spacing w:line="230" w:lineRule="atLeast"/>
              <w:ind w:left="458" w:firstLine="88"/>
              <w:jc w:val="left"/>
              <w:rPr>
                <w:sz w:val="20"/>
              </w:rPr>
            </w:pPr>
            <w:r>
              <w:rPr>
                <w:spacing w:val="-2"/>
                <w:sz w:val="20"/>
              </w:rPr>
              <w:t>термометров сопротивления</w:t>
            </w:r>
          </w:p>
        </w:tc>
        <w:tc>
          <w:tcPr>
            <w:tcW w:w="2067" w:type="dxa"/>
          </w:tcPr>
          <w:p w14:paraId="5721DE33" w14:textId="77777777" w:rsidR="00D36C2E" w:rsidRDefault="00716137">
            <w:pPr>
              <w:pStyle w:val="TableParagraph"/>
              <w:spacing w:before="223"/>
              <w:ind w:left="8" w:right="4"/>
              <w:rPr>
                <w:sz w:val="20"/>
              </w:rPr>
            </w:pPr>
            <w:r>
              <w:rPr>
                <w:spacing w:val="-2"/>
                <w:sz w:val="20"/>
              </w:rPr>
              <w:t>КТСП-</w:t>
            </w:r>
            <w:r>
              <w:rPr>
                <w:spacing w:val="-10"/>
                <w:sz w:val="20"/>
              </w:rPr>
              <w:t>Н</w:t>
            </w:r>
          </w:p>
        </w:tc>
        <w:tc>
          <w:tcPr>
            <w:tcW w:w="1239" w:type="dxa"/>
          </w:tcPr>
          <w:p w14:paraId="49561F32" w14:textId="77777777" w:rsidR="00D36C2E" w:rsidRDefault="00716137">
            <w:pPr>
              <w:pStyle w:val="TableParagraph"/>
              <w:spacing w:before="108"/>
              <w:ind w:left="6" w:right="3"/>
              <w:rPr>
                <w:sz w:val="20"/>
              </w:rPr>
            </w:pPr>
            <w:r>
              <w:rPr>
                <w:spacing w:val="-2"/>
                <w:sz w:val="20"/>
              </w:rPr>
              <w:t>11105/1110</w:t>
            </w:r>
          </w:p>
          <w:p w14:paraId="07F7A4BF" w14:textId="77777777" w:rsidR="00D36C2E" w:rsidRDefault="00716137">
            <w:pPr>
              <w:pStyle w:val="TableParagraph"/>
              <w:ind w:left="6" w:right="4"/>
              <w:rPr>
                <w:sz w:val="20"/>
              </w:rPr>
            </w:pPr>
            <w:r>
              <w:rPr>
                <w:spacing w:val="-10"/>
                <w:sz w:val="20"/>
              </w:rPr>
              <w:t>5</w:t>
            </w:r>
          </w:p>
        </w:tc>
        <w:tc>
          <w:tcPr>
            <w:tcW w:w="1650" w:type="dxa"/>
          </w:tcPr>
          <w:p w14:paraId="4277F639" w14:textId="77777777" w:rsidR="00D36C2E" w:rsidRDefault="00716137">
            <w:pPr>
              <w:pStyle w:val="TableParagraph"/>
              <w:spacing w:before="223"/>
              <w:ind w:left="8" w:right="2"/>
              <w:rPr>
                <w:sz w:val="20"/>
              </w:rPr>
            </w:pPr>
            <w:r>
              <w:rPr>
                <w:spacing w:val="-2"/>
                <w:sz w:val="20"/>
              </w:rPr>
              <w:t>27.10.2005</w:t>
            </w:r>
          </w:p>
        </w:tc>
        <w:tc>
          <w:tcPr>
            <w:tcW w:w="1647" w:type="dxa"/>
          </w:tcPr>
          <w:p w14:paraId="0F2DC373" w14:textId="77777777" w:rsidR="00D36C2E" w:rsidRDefault="00716137">
            <w:pPr>
              <w:pStyle w:val="TableParagraph"/>
              <w:spacing w:before="223"/>
              <w:ind w:left="6" w:right="3"/>
              <w:rPr>
                <w:sz w:val="20"/>
              </w:rPr>
            </w:pPr>
            <w:r>
              <w:rPr>
                <w:spacing w:val="-2"/>
                <w:sz w:val="20"/>
              </w:rPr>
              <w:t>29.07.2024</w:t>
            </w:r>
          </w:p>
        </w:tc>
      </w:tr>
      <w:tr w:rsidR="00D36C2E" w14:paraId="4291BE24" w14:textId="77777777">
        <w:trPr>
          <w:trHeight w:val="460"/>
        </w:trPr>
        <w:tc>
          <w:tcPr>
            <w:tcW w:w="547" w:type="dxa"/>
          </w:tcPr>
          <w:p w14:paraId="17249F7D" w14:textId="77777777" w:rsidR="00D36C2E" w:rsidRDefault="00716137">
            <w:pPr>
              <w:pStyle w:val="TableParagraph"/>
              <w:spacing w:before="110"/>
              <w:ind w:left="8"/>
              <w:rPr>
                <w:sz w:val="20"/>
              </w:rPr>
            </w:pPr>
            <w:r>
              <w:rPr>
                <w:spacing w:val="-10"/>
                <w:sz w:val="20"/>
              </w:rPr>
              <w:t>6</w:t>
            </w:r>
          </w:p>
        </w:tc>
        <w:tc>
          <w:tcPr>
            <w:tcW w:w="2199" w:type="dxa"/>
          </w:tcPr>
          <w:p w14:paraId="73072AC4" w14:textId="77777777" w:rsidR="00D36C2E" w:rsidRDefault="00716137">
            <w:pPr>
              <w:pStyle w:val="TableParagraph"/>
              <w:spacing w:line="228" w:lineRule="exact"/>
              <w:ind w:left="883" w:right="114" w:hanging="756"/>
              <w:jc w:val="left"/>
              <w:rPr>
                <w:sz w:val="20"/>
              </w:rPr>
            </w:pPr>
            <w:r>
              <w:rPr>
                <w:sz w:val="20"/>
              </w:rPr>
              <w:t>Термометры</w:t>
            </w:r>
            <w:r>
              <w:rPr>
                <w:spacing w:val="-13"/>
                <w:sz w:val="20"/>
              </w:rPr>
              <w:t xml:space="preserve"> </w:t>
            </w:r>
            <w:r>
              <w:rPr>
                <w:sz w:val="20"/>
              </w:rPr>
              <w:t xml:space="preserve">холодной </w:t>
            </w:r>
            <w:r>
              <w:rPr>
                <w:spacing w:val="-4"/>
                <w:sz w:val="20"/>
              </w:rPr>
              <w:t>воды</w:t>
            </w:r>
          </w:p>
        </w:tc>
        <w:tc>
          <w:tcPr>
            <w:tcW w:w="2067" w:type="dxa"/>
          </w:tcPr>
          <w:p w14:paraId="75008F6B" w14:textId="77777777" w:rsidR="00D36C2E" w:rsidRDefault="00716137">
            <w:pPr>
              <w:pStyle w:val="TableParagraph"/>
              <w:spacing w:before="110"/>
              <w:ind w:left="8" w:right="4"/>
              <w:rPr>
                <w:sz w:val="20"/>
              </w:rPr>
            </w:pPr>
            <w:r>
              <w:rPr>
                <w:spacing w:val="-2"/>
                <w:sz w:val="20"/>
              </w:rPr>
              <w:t>КТСП-</w:t>
            </w:r>
            <w:r>
              <w:rPr>
                <w:spacing w:val="-10"/>
                <w:sz w:val="20"/>
              </w:rPr>
              <w:t>Н</w:t>
            </w:r>
          </w:p>
        </w:tc>
        <w:tc>
          <w:tcPr>
            <w:tcW w:w="1239" w:type="dxa"/>
          </w:tcPr>
          <w:p w14:paraId="318B0391" w14:textId="77777777" w:rsidR="00D36C2E" w:rsidRDefault="00716137">
            <w:pPr>
              <w:pStyle w:val="TableParagraph"/>
              <w:spacing w:before="110"/>
              <w:ind w:left="6" w:right="2"/>
              <w:rPr>
                <w:sz w:val="20"/>
              </w:rPr>
            </w:pPr>
            <w:r>
              <w:rPr>
                <w:spacing w:val="-4"/>
                <w:sz w:val="20"/>
              </w:rPr>
              <w:t>4315</w:t>
            </w:r>
          </w:p>
        </w:tc>
        <w:tc>
          <w:tcPr>
            <w:tcW w:w="1650" w:type="dxa"/>
          </w:tcPr>
          <w:p w14:paraId="3D14A9B8" w14:textId="77777777" w:rsidR="00D36C2E" w:rsidRDefault="00716137">
            <w:pPr>
              <w:pStyle w:val="TableParagraph"/>
              <w:spacing w:before="110"/>
              <w:ind w:left="8" w:right="1"/>
              <w:rPr>
                <w:sz w:val="20"/>
              </w:rPr>
            </w:pPr>
            <w:r>
              <w:rPr>
                <w:spacing w:val="-2"/>
                <w:sz w:val="20"/>
              </w:rPr>
              <w:t>10.06.2005</w:t>
            </w:r>
          </w:p>
        </w:tc>
        <w:tc>
          <w:tcPr>
            <w:tcW w:w="1647" w:type="dxa"/>
          </w:tcPr>
          <w:p w14:paraId="5CBFBBBA" w14:textId="77777777" w:rsidR="00D36C2E" w:rsidRDefault="00716137">
            <w:pPr>
              <w:pStyle w:val="TableParagraph"/>
              <w:spacing w:before="110"/>
              <w:ind w:left="6" w:right="3"/>
              <w:rPr>
                <w:sz w:val="20"/>
              </w:rPr>
            </w:pPr>
            <w:r>
              <w:rPr>
                <w:spacing w:val="-2"/>
                <w:sz w:val="20"/>
              </w:rPr>
              <w:t>29.07.2024</w:t>
            </w:r>
          </w:p>
        </w:tc>
      </w:tr>
      <w:tr w:rsidR="00D36C2E" w14:paraId="56E1DABC" w14:textId="77777777">
        <w:trPr>
          <w:trHeight w:val="460"/>
        </w:trPr>
        <w:tc>
          <w:tcPr>
            <w:tcW w:w="547" w:type="dxa"/>
          </w:tcPr>
          <w:p w14:paraId="6C38304F" w14:textId="77777777" w:rsidR="00D36C2E" w:rsidRDefault="00716137">
            <w:pPr>
              <w:pStyle w:val="TableParagraph"/>
              <w:spacing w:before="108"/>
              <w:ind w:left="8"/>
              <w:rPr>
                <w:sz w:val="20"/>
              </w:rPr>
            </w:pPr>
            <w:r>
              <w:rPr>
                <w:spacing w:val="-10"/>
                <w:sz w:val="20"/>
              </w:rPr>
              <w:t>7</w:t>
            </w:r>
          </w:p>
        </w:tc>
        <w:tc>
          <w:tcPr>
            <w:tcW w:w="2199" w:type="dxa"/>
          </w:tcPr>
          <w:p w14:paraId="42A2409C"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65956887" w14:textId="77777777" w:rsidR="00D36C2E" w:rsidRDefault="00716137">
            <w:pPr>
              <w:pStyle w:val="TableParagraph"/>
              <w:spacing w:line="217" w:lineRule="exact"/>
              <w:ind w:left="8" w:right="6"/>
              <w:rPr>
                <w:sz w:val="20"/>
              </w:rPr>
            </w:pPr>
            <w:r>
              <w:rPr>
                <w:spacing w:val="-2"/>
                <w:sz w:val="20"/>
              </w:rPr>
              <w:t>(прямая)</w:t>
            </w:r>
          </w:p>
        </w:tc>
        <w:tc>
          <w:tcPr>
            <w:tcW w:w="2067" w:type="dxa"/>
          </w:tcPr>
          <w:p w14:paraId="2FD7E44D" w14:textId="77777777" w:rsidR="00D36C2E" w:rsidRDefault="00716137">
            <w:pPr>
              <w:pStyle w:val="TableParagraph"/>
              <w:spacing w:before="108"/>
              <w:ind w:left="8" w:right="5"/>
              <w:rPr>
                <w:sz w:val="20"/>
              </w:rPr>
            </w:pPr>
            <w:r>
              <w:rPr>
                <w:sz w:val="20"/>
              </w:rPr>
              <w:t>ИД</w:t>
            </w:r>
            <w:r>
              <w:rPr>
                <w:spacing w:val="-6"/>
                <w:sz w:val="20"/>
              </w:rPr>
              <w:t xml:space="preserve"> </w:t>
            </w:r>
            <w:r>
              <w:rPr>
                <w:sz w:val="20"/>
              </w:rPr>
              <w:t>-</w:t>
            </w:r>
            <w:r>
              <w:rPr>
                <w:spacing w:val="-10"/>
                <w:sz w:val="20"/>
              </w:rPr>
              <w:t>5</w:t>
            </w:r>
          </w:p>
        </w:tc>
        <w:tc>
          <w:tcPr>
            <w:tcW w:w="1239" w:type="dxa"/>
          </w:tcPr>
          <w:p w14:paraId="085E2EF9" w14:textId="77777777" w:rsidR="00D36C2E" w:rsidRDefault="00716137">
            <w:pPr>
              <w:pStyle w:val="TableParagraph"/>
              <w:spacing w:before="108"/>
              <w:ind w:left="6" w:right="5"/>
              <w:rPr>
                <w:sz w:val="20"/>
              </w:rPr>
            </w:pPr>
            <w:r>
              <w:rPr>
                <w:spacing w:val="-2"/>
                <w:sz w:val="20"/>
              </w:rPr>
              <w:t>0.13876</w:t>
            </w:r>
          </w:p>
        </w:tc>
        <w:tc>
          <w:tcPr>
            <w:tcW w:w="1650" w:type="dxa"/>
          </w:tcPr>
          <w:p w14:paraId="203CC77F" w14:textId="77777777" w:rsidR="00D36C2E" w:rsidRDefault="00716137">
            <w:pPr>
              <w:pStyle w:val="TableParagraph"/>
              <w:spacing w:before="108"/>
              <w:ind w:left="8" w:right="2"/>
              <w:rPr>
                <w:sz w:val="20"/>
              </w:rPr>
            </w:pPr>
            <w:r>
              <w:rPr>
                <w:spacing w:val="-2"/>
                <w:sz w:val="20"/>
              </w:rPr>
              <w:t>31.07.2020</w:t>
            </w:r>
          </w:p>
        </w:tc>
        <w:tc>
          <w:tcPr>
            <w:tcW w:w="1647" w:type="dxa"/>
          </w:tcPr>
          <w:p w14:paraId="56BE2016" w14:textId="77777777" w:rsidR="00D36C2E" w:rsidRDefault="00716137">
            <w:pPr>
              <w:pStyle w:val="TableParagraph"/>
              <w:spacing w:before="108"/>
              <w:ind w:left="6" w:right="3"/>
              <w:rPr>
                <w:sz w:val="20"/>
              </w:rPr>
            </w:pPr>
            <w:r>
              <w:rPr>
                <w:spacing w:val="-2"/>
                <w:sz w:val="20"/>
              </w:rPr>
              <w:t>31.07.2024</w:t>
            </w:r>
          </w:p>
        </w:tc>
      </w:tr>
      <w:tr w:rsidR="00D36C2E" w14:paraId="303F58FA" w14:textId="77777777">
        <w:trPr>
          <w:trHeight w:val="460"/>
        </w:trPr>
        <w:tc>
          <w:tcPr>
            <w:tcW w:w="547" w:type="dxa"/>
          </w:tcPr>
          <w:p w14:paraId="319149F8" w14:textId="77777777" w:rsidR="00D36C2E" w:rsidRDefault="00716137">
            <w:pPr>
              <w:pStyle w:val="TableParagraph"/>
              <w:spacing w:before="108"/>
              <w:ind w:left="8"/>
              <w:rPr>
                <w:sz w:val="20"/>
              </w:rPr>
            </w:pPr>
            <w:r>
              <w:rPr>
                <w:spacing w:val="-10"/>
                <w:sz w:val="20"/>
              </w:rPr>
              <w:t>8</w:t>
            </w:r>
          </w:p>
        </w:tc>
        <w:tc>
          <w:tcPr>
            <w:tcW w:w="2199" w:type="dxa"/>
          </w:tcPr>
          <w:p w14:paraId="2DCF899C"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0DDEE956"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3BAA3C8B" w14:textId="77777777" w:rsidR="00D36C2E" w:rsidRDefault="00716137">
            <w:pPr>
              <w:pStyle w:val="TableParagraph"/>
              <w:spacing w:before="108"/>
              <w:ind w:left="8" w:right="5"/>
              <w:rPr>
                <w:sz w:val="20"/>
              </w:rPr>
            </w:pPr>
            <w:r>
              <w:rPr>
                <w:sz w:val="20"/>
              </w:rPr>
              <w:t>ИД</w:t>
            </w:r>
            <w:r>
              <w:rPr>
                <w:spacing w:val="-6"/>
                <w:sz w:val="20"/>
              </w:rPr>
              <w:t xml:space="preserve"> </w:t>
            </w:r>
            <w:r>
              <w:rPr>
                <w:sz w:val="20"/>
              </w:rPr>
              <w:t>-</w:t>
            </w:r>
            <w:r>
              <w:rPr>
                <w:spacing w:val="-10"/>
                <w:sz w:val="20"/>
              </w:rPr>
              <w:t>5</w:t>
            </w:r>
          </w:p>
        </w:tc>
        <w:tc>
          <w:tcPr>
            <w:tcW w:w="1239" w:type="dxa"/>
          </w:tcPr>
          <w:p w14:paraId="0CE17219" w14:textId="77777777" w:rsidR="00D36C2E" w:rsidRDefault="00716137">
            <w:pPr>
              <w:pStyle w:val="TableParagraph"/>
              <w:spacing w:before="108"/>
              <w:ind w:left="6" w:right="5"/>
              <w:rPr>
                <w:sz w:val="20"/>
              </w:rPr>
            </w:pPr>
            <w:r>
              <w:rPr>
                <w:spacing w:val="-2"/>
                <w:sz w:val="20"/>
              </w:rPr>
              <w:t>0.13933</w:t>
            </w:r>
          </w:p>
        </w:tc>
        <w:tc>
          <w:tcPr>
            <w:tcW w:w="1650" w:type="dxa"/>
          </w:tcPr>
          <w:p w14:paraId="3FE2D524" w14:textId="77777777" w:rsidR="00D36C2E" w:rsidRDefault="00716137">
            <w:pPr>
              <w:pStyle w:val="TableParagraph"/>
              <w:spacing w:before="108"/>
              <w:ind w:left="8" w:right="2"/>
              <w:rPr>
                <w:sz w:val="20"/>
              </w:rPr>
            </w:pPr>
            <w:r>
              <w:rPr>
                <w:spacing w:val="-2"/>
                <w:sz w:val="20"/>
              </w:rPr>
              <w:t>04.08.2020</w:t>
            </w:r>
          </w:p>
        </w:tc>
        <w:tc>
          <w:tcPr>
            <w:tcW w:w="1647" w:type="dxa"/>
          </w:tcPr>
          <w:p w14:paraId="7C17986C" w14:textId="77777777" w:rsidR="00D36C2E" w:rsidRDefault="00716137">
            <w:pPr>
              <w:pStyle w:val="TableParagraph"/>
              <w:spacing w:before="108"/>
              <w:ind w:left="6" w:right="3"/>
              <w:rPr>
                <w:sz w:val="20"/>
              </w:rPr>
            </w:pPr>
            <w:r>
              <w:rPr>
                <w:spacing w:val="-2"/>
                <w:sz w:val="20"/>
              </w:rPr>
              <w:t>03.08.2024</w:t>
            </w:r>
          </w:p>
        </w:tc>
      </w:tr>
      <w:tr w:rsidR="00D36C2E" w14:paraId="0052FA35" w14:textId="77777777">
        <w:trPr>
          <w:trHeight w:val="460"/>
        </w:trPr>
        <w:tc>
          <w:tcPr>
            <w:tcW w:w="547" w:type="dxa"/>
          </w:tcPr>
          <w:p w14:paraId="09453E79" w14:textId="77777777" w:rsidR="00D36C2E" w:rsidRDefault="00716137">
            <w:pPr>
              <w:pStyle w:val="TableParagraph"/>
              <w:spacing w:before="108"/>
              <w:ind w:left="8"/>
              <w:rPr>
                <w:sz w:val="20"/>
              </w:rPr>
            </w:pPr>
            <w:r>
              <w:rPr>
                <w:spacing w:val="-10"/>
                <w:sz w:val="20"/>
              </w:rPr>
              <w:t>9</w:t>
            </w:r>
          </w:p>
        </w:tc>
        <w:tc>
          <w:tcPr>
            <w:tcW w:w="2199" w:type="dxa"/>
          </w:tcPr>
          <w:p w14:paraId="407A5EA8"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318E1D70"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340C1353" w14:textId="77777777" w:rsidR="00D36C2E" w:rsidRDefault="00716137">
            <w:pPr>
              <w:pStyle w:val="TableParagraph"/>
              <w:spacing w:line="223" w:lineRule="exact"/>
              <w:ind w:left="8" w:right="3"/>
              <w:rPr>
                <w:sz w:val="20"/>
              </w:rPr>
            </w:pPr>
            <w:r>
              <w:rPr>
                <w:spacing w:val="-2"/>
                <w:sz w:val="20"/>
              </w:rPr>
              <w:t>ПДИ</w:t>
            </w:r>
            <w:r>
              <w:rPr>
                <w:spacing w:val="3"/>
                <w:sz w:val="20"/>
              </w:rPr>
              <w:t xml:space="preserve"> </w:t>
            </w:r>
            <w:r>
              <w:rPr>
                <w:spacing w:val="-2"/>
                <w:sz w:val="20"/>
              </w:rPr>
              <w:t>СДВ-И-</w:t>
            </w:r>
            <w:r>
              <w:rPr>
                <w:spacing w:val="-4"/>
                <w:sz w:val="20"/>
              </w:rPr>
              <w:t>2,50-</w:t>
            </w:r>
          </w:p>
          <w:p w14:paraId="4E4E357D" w14:textId="77777777" w:rsidR="00D36C2E" w:rsidRDefault="00716137">
            <w:pPr>
              <w:pStyle w:val="TableParagraph"/>
              <w:spacing w:line="217" w:lineRule="exact"/>
              <w:ind w:left="8" w:right="5"/>
              <w:rPr>
                <w:sz w:val="20"/>
              </w:rPr>
            </w:pPr>
            <w:r>
              <w:rPr>
                <w:spacing w:val="-2"/>
                <w:sz w:val="20"/>
              </w:rPr>
              <w:t>1,60-1,00-</w:t>
            </w:r>
            <w:r>
              <w:rPr>
                <w:spacing w:val="-10"/>
                <w:sz w:val="20"/>
              </w:rPr>
              <w:t>М</w:t>
            </w:r>
          </w:p>
        </w:tc>
        <w:tc>
          <w:tcPr>
            <w:tcW w:w="1239" w:type="dxa"/>
          </w:tcPr>
          <w:p w14:paraId="2966CA30" w14:textId="77777777" w:rsidR="00D36C2E" w:rsidRDefault="00716137">
            <w:pPr>
              <w:pStyle w:val="TableParagraph"/>
              <w:spacing w:before="108"/>
              <w:ind w:left="6" w:right="2"/>
              <w:rPr>
                <w:sz w:val="20"/>
              </w:rPr>
            </w:pPr>
            <w:r>
              <w:rPr>
                <w:spacing w:val="-2"/>
                <w:sz w:val="20"/>
              </w:rPr>
              <w:t>А663285</w:t>
            </w:r>
          </w:p>
        </w:tc>
        <w:tc>
          <w:tcPr>
            <w:tcW w:w="1650" w:type="dxa"/>
          </w:tcPr>
          <w:p w14:paraId="67675BBE" w14:textId="77777777" w:rsidR="00D36C2E" w:rsidRDefault="00716137">
            <w:pPr>
              <w:pStyle w:val="TableParagraph"/>
              <w:spacing w:before="108"/>
              <w:ind w:left="8" w:right="2"/>
              <w:rPr>
                <w:sz w:val="20"/>
              </w:rPr>
            </w:pPr>
            <w:r>
              <w:rPr>
                <w:spacing w:val="-2"/>
                <w:sz w:val="20"/>
              </w:rPr>
              <w:t>08.07.2020</w:t>
            </w:r>
          </w:p>
        </w:tc>
        <w:tc>
          <w:tcPr>
            <w:tcW w:w="1647" w:type="dxa"/>
          </w:tcPr>
          <w:p w14:paraId="03376CBB" w14:textId="77777777" w:rsidR="00D36C2E" w:rsidRDefault="00716137">
            <w:pPr>
              <w:pStyle w:val="TableParagraph"/>
              <w:spacing w:before="108"/>
              <w:ind w:left="6" w:right="3"/>
              <w:rPr>
                <w:sz w:val="20"/>
              </w:rPr>
            </w:pPr>
            <w:r>
              <w:rPr>
                <w:spacing w:val="-2"/>
                <w:sz w:val="20"/>
              </w:rPr>
              <w:t>08.07.2025</w:t>
            </w:r>
          </w:p>
        </w:tc>
      </w:tr>
    </w:tbl>
    <w:p w14:paraId="0A55868C" w14:textId="77777777" w:rsidR="00D36C2E" w:rsidRDefault="00D36C2E">
      <w:pPr>
        <w:pStyle w:val="a3"/>
        <w:rPr>
          <w:b/>
          <w:sz w:val="24"/>
        </w:rPr>
      </w:pPr>
    </w:p>
    <w:p w14:paraId="0E175152" w14:textId="77777777" w:rsidR="00D36C2E" w:rsidRDefault="00D36C2E">
      <w:pPr>
        <w:pStyle w:val="a3"/>
        <w:spacing w:before="82"/>
        <w:rPr>
          <w:b/>
          <w:sz w:val="24"/>
        </w:rPr>
      </w:pPr>
    </w:p>
    <w:p w14:paraId="2F975D50" w14:textId="77777777" w:rsidR="00D36C2E" w:rsidRDefault="00716137">
      <w:pPr>
        <w:pStyle w:val="3"/>
        <w:numPr>
          <w:ilvl w:val="3"/>
          <w:numId w:val="14"/>
        </w:numPr>
        <w:tabs>
          <w:tab w:val="left" w:pos="1802"/>
        </w:tabs>
        <w:spacing w:line="360" w:lineRule="auto"/>
        <w:ind w:right="229" w:firstLine="707"/>
      </w:pPr>
      <w:r>
        <w:t>Статистика</w:t>
      </w:r>
      <w:r>
        <w:rPr>
          <w:spacing w:val="-17"/>
        </w:rPr>
        <w:t xml:space="preserve"> </w:t>
      </w:r>
      <w:r>
        <w:t>отказов</w:t>
      </w:r>
      <w:r>
        <w:rPr>
          <w:spacing w:val="-16"/>
        </w:rPr>
        <w:t xml:space="preserve"> </w:t>
      </w:r>
      <w:r>
        <w:t>и</w:t>
      </w:r>
      <w:r>
        <w:rPr>
          <w:spacing w:val="-16"/>
        </w:rPr>
        <w:t xml:space="preserve"> </w:t>
      </w:r>
      <w:r>
        <w:t>восстановлений</w:t>
      </w:r>
      <w:r>
        <w:rPr>
          <w:spacing w:val="-15"/>
        </w:rPr>
        <w:t xml:space="preserve"> </w:t>
      </w:r>
      <w:r>
        <w:t>оборудования</w:t>
      </w:r>
      <w:r>
        <w:rPr>
          <w:spacing w:val="-17"/>
        </w:rPr>
        <w:t xml:space="preserve"> </w:t>
      </w:r>
      <w:r>
        <w:t>источников тепловой энергии</w:t>
      </w:r>
    </w:p>
    <w:p w14:paraId="5CE396B9" w14:textId="2483A129" w:rsidR="00D36C2E" w:rsidRDefault="00716137">
      <w:pPr>
        <w:pStyle w:val="a3"/>
        <w:spacing w:before="113" w:line="357" w:lineRule="auto"/>
        <w:ind w:left="102" w:right="228" w:firstLine="707"/>
        <w:jc w:val="both"/>
      </w:pPr>
      <w:r>
        <w:t>Аварий и отказов оборудования на котельной №</w:t>
      </w:r>
      <w:r w:rsidR="002F0F41">
        <w:t xml:space="preserve"> </w:t>
      </w:r>
      <w:r>
        <w:t>3 за 202</w:t>
      </w:r>
      <w:r w:rsidR="005966E2">
        <w:t>1</w:t>
      </w:r>
      <w:r>
        <w:t>-202</w:t>
      </w:r>
      <w:r w:rsidR="00B4332A">
        <w:t>5</w:t>
      </w:r>
      <w:r>
        <w:t xml:space="preserve"> гг. не </w:t>
      </w:r>
      <w:r>
        <w:rPr>
          <w:spacing w:val="-2"/>
        </w:rPr>
        <w:t>зафиксировано.</w:t>
      </w:r>
    </w:p>
    <w:p w14:paraId="221A126F" w14:textId="77777777" w:rsidR="00D36C2E" w:rsidRDefault="00D36C2E">
      <w:pPr>
        <w:pStyle w:val="a3"/>
      </w:pPr>
    </w:p>
    <w:p w14:paraId="5D41F89A" w14:textId="77777777" w:rsidR="00D36C2E" w:rsidRDefault="00D36C2E">
      <w:pPr>
        <w:pStyle w:val="a3"/>
        <w:spacing w:before="9"/>
      </w:pPr>
    </w:p>
    <w:p w14:paraId="46EB0256" w14:textId="77777777" w:rsidR="00D36C2E" w:rsidRDefault="00716137">
      <w:pPr>
        <w:pStyle w:val="3"/>
        <w:numPr>
          <w:ilvl w:val="3"/>
          <w:numId w:val="14"/>
        </w:numPr>
        <w:tabs>
          <w:tab w:val="left" w:pos="1802"/>
        </w:tabs>
        <w:spacing w:line="360" w:lineRule="auto"/>
        <w:ind w:right="233" w:firstLine="707"/>
      </w:pPr>
      <w:r>
        <w:t>Предписания</w:t>
      </w:r>
      <w:r>
        <w:rPr>
          <w:spacing w:val="40"/>
        </w:rPr>
        <w:t xml:space="preserve"> </w:t>
      </w:r>
      <w:r>
        <w:t>надзорных</w:t>
      </w:r>
      <w:r>
        <w:rPr>
          <w:spacing w:val="40"/>
        </w:rPr>
        <w:t xml:space="preserve"> </w:t>
      </w:r>
      <w:r>
        <w:t>органов</w:t>
      </w:r>
      <w:r>
        <w:rPr>
          <w:spacing w:val="40"/>
        </w:rPr>
        <w:t xml:space="preserve"> </w:t>
      </w:r>
      <w:r>
        <w:t>по</w:t>
      </w:r>
      <w:r>
        <w:rPr>
          <w:spacing w:val="40"/>
        </w:rPr>
        <w:t xml:space="preserve"> </w:t>
      </w:r>
      <w:r>
        <w:t>запрещению</w:t>
      </w:r>
      <w:r>
        <w:rPr>
          <w:spacing w:val="40"/>
        </w:rPr>
        <w:t xml:space="preserve"> </w:t>
      </w:r>
      <w:r>
        <w:t>дальнейшей эксплуатации источников тепловой энергии</w:t>
      </w:r>
    </w:p>
    <w:p w14:paraId="40C587A4" w14:textId="77777777" w:rsidR="00D36C2E" w:rsidRDefault="00716137">
      <w:pPr>
        <w:pStyle w:val="a3"/>
        <w:spacing w:before="111" w:line="360" w:lineRule="auto"/>
        <w:ind w:left="102" w:right="234" w:firstLine="707"/>
        <w:jc w:val="both"/>
      </w:pPr>
      <w:r>
        <w:t>Предписания надзорных органов по запрещению дальнейшей эксплуатации котельной №3 г. Углегорска отсутствуют.</w:t>
      </w:r>
    </w:p>
    <w:p w14:paraId="74F175B8" w14:textId="77777777" w:rsidR="00D36C2E" w:rsidRDefault="00D36C2E">
      <w:pPr>
        <w:spacing w:line="360" w:lineRule="auto"/>
        <w:jc w:val="both"/>
        <w:sectPr w:rsidR="00D36C2E">
          <w:footerReference w:type="default" r:id="rId29"/>
          <w:pgSz w:w="11910" w:h="16840"/>
          <w:pgMar w:top="1040" w:right="620" w:bottom="820" w:left="1600" w:header="0" w:footer="638" w:gutter="0"/>
          <w:cols w:space="720"/>
        </w:sectPr>
      </w:pPr>
    </w:p>
    <w:p w14:paraId="6E3DF732" w14:textId="77777777" w:rsidR="00D36C2E" w:rsidRDefault="00716137">
      <w:pPr>
        <w:pStyle w:val="3"/>
        <w:numPr>
          <w:ilvl w:val="3"/>
          <w:numId w:val="14"/>
        </w:numPr>
        <w:tabs>
          <w:tab w:val="left" w:pos="1802"/>
        </w:tabs>
        <w:spacing w:before="74" w:line="360" w:lineRule="auto"/>
        <w:ind w:right="231" w:firstLine="707"/>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2"/>
        </w:rPr>
        <w:t xml:space="preserve"> </w:t>
      </w:r>
      <w:r>
        <w:t>поставляется</w:t>
      </w:r>
      <w:r>
        <w:rPr>
          <w:spacing w:val="-5"/>
        </w:rPr>
        <w:t xml:space="preserve"> </w:t>
      </w:r>
      <w:r>
        <w:t>в</w:t>
      </w:r>
      <w:r>
        <w:rPr>
          <w:spacing w:val="-2"/>
        </w:rPr>
        <w:t xml:space="preserve"> </w:t>
      </w:r>
      <w:r>
        <w:t>вынужденном</w:t>
      </w:r>
      <w:r>
        <w:rPr>
          <w:spacing w:val="-3"/>
        </w:rPr>
        <w:t xml:space="preserve"> </w:t>
      </w:r>
      <w:r>
        <w:t>режиме в</w:t>
      </w:r>
      <w:r>
        <w:rPr>
          <w:spacing w:val="-4"/>
        </w:rPr>
        <w:t xml:space="preserve"> </w:t>
      </w:r>
      <w:r>
        <w:t>целях</w:t>
      </w:r>
      <w:r>
        <w:rPr>
          <w:spacing w:val="-2"/>
        </w:rPr>
        <w:t xml:space="preserve"> </w:t>
      </w:r>
      <w:r>
        <w:t>обеспечения</w:t>
      </w:r>
      <w:r>
        <w:rPr>
          <w:spacing w:val="-5"/>
        </w:rPr>
        <w:t xml:space="preserve"> </w:t>
      </w:r>
      <w:r>
        <w:t>надежного теплоснабжения потребителей</w:t>
      </w:r>
    </w:p>
    <w:p w14:paraId="5A4133F8" w14:textId="684BB075" w:rsidR="00D36C2E" w:rsidRDefault="00716137">
      <w:pPr>
        <w:pStyle w:val="a3"/>
        <w:spacing w:before="115" w:line="360" w:lineRule="auto"/>
        <w:ind w:left="102" w:right="22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1273A636" w14:textId="77777777" w:rsidR="00D36C2E" w:rsidRDefault="00D36C2E">
      <w:pPr>
        <w:spacing w:line="360" w:lineRule="auto"/>
        <w:jc w:val="both"/>
        <w:sectPr w:rsidR="00D36C2E">
          <w:pgSz w:w="11910" w:h="16840"/>
          <w:pgMar w:top="1040" w:right="620" w:bottom="820" w:left="1600" w:header="0" w:footer="638" w:gutter="0"/>
          <w:cols w:space="720"/>
        </w:sectPr>
      </w:pPr>
    </w:p>
    <w:p w14:paraId="79BC156B" w14:textId="68CA640E" w:rsidR="00D36C2E" w:rsidRDefault="00716137">
      <w:pPr>
        <w:pStyle w:val="3"/>
        <w:numPr>
          <w:ilvl w:val="2"/>
          <w:numId w:val="14"/>
        </w:numPr>
        <w:tabs>
          <w:tab w:val="left" w:pos="1541"/>
        </w:tabs>
        <w:spacing w:before="74"/>
        <w:ind w:left="1541" w:hanging="731"/>
      </w:pPr>
      <w:bookmarkStart w:id="31" w:name="_bookmark31"/>
      <w:bookmarkEnd w:id="31"/>
      <w:r>
        <w:lastRenderedPageBreak/>
        <w:t>Котельная</w:t>
      </w:r>
      <w:r>
        <w:rPr>
          <w:spacing w:val="-9"/>
        </w:rPr>
        <w:t xml:space="preserve"> </w:t>
      </w:r>
      <w:r>
        <w:t>№</w:t>
      </w:r>
      <w:r w:rsidR="002F0F41">
        <w:t xml:space="preserve"> </w:t>
      </w:r>
      <w:r>
        <w:t>5</w:t>
      </w:r>
      <w:r>
        <w:rPr>
          <w:spacing w:val="-4"/>
        </w:rPr>
        <w:t xml:space="preserve"> </w:t>
      </w:r>
      <w:r>
        <w:t>г.</w:t>
      </w:r>
      <w:r>
        <w:rPr>
          <w:spacing w:val="-8"/>
        </w:rPr>
        <w:t xml:space="preserve"> </w:t>
      </w:r>
      <w:r>
        <w:rPr>
          <w:spacing w:val="-2"/>
        </w:rPr>
        <w:t>Углегорска</w:t>
      </w:r>
    </w:p>
    <w:p w14:paraId="3F8EA5BA" w14:textId="77777777" w:rsidR="00D36C2E" w:rsidRDefault="00716137">
      <w:pPr>
        <w:pStyle w:val="a5"/>
        <w:numPr>
          <w:ilvl w:val="3"/>
          <w:numId w:val="14"/>
        </w:numPr>
        <w:tabs>
          <w:tab w:val="left" w:pos="1803"/>
          <w:tab w:val="left" w:pos="3490"/>
          <w:tab w:val="left" w:pos="4053"/>
          <w:tab w:val="left" w:pos="5930"/>
          <w:tab w:val="left" w:pos="8258"/>
        </w:tabs>
        <w:spacing w:before="270" w:line="360" w:lineRule="auto"/>
        <w:ind w:right="232" w:firstLine="707"/>
        <w:rPr>
          <w:b/>
          <w:sz w:val="26"/>
        </w:rPr>
      </w:pPr>
      <w:r>
        <w:rPr>
          <w:b/>
          <w:spacing w:val="-2"/>
          <w:sz w:val="26"/>
        </w:rPr>
        <w:t>Структура</w:t>
      </w:r>
      <w:r>
        <w:rPr>
          <w:b/>
          <w:sz w:val="26"/>
        </w:rPr>
        <w:tab/>
      </w:r>
      <w:r>
        <w:rPr>
          <w:b/>
          <w:spacing w:val="-10"/>
          <w:sz w:val="26"/>
        </w:rPr>
        <w:t>и</w:t>
      </w:r>
      <w:r>
        <w:rPr>
          <w:b/>
          <w:sz w:val="26"/>
        </w:rPr>
        <w:tab/>
      </w:r>
      <w:r>
        <w:rPr>
          <w:b/>
          <w:spacing w:val="-2"/>
          <w:sz w:val="26"/>
        </w:rPr>
        <w:t>технические</w:t>
      </w:r>
      <w:r>
        <w:rPr>
          <w:b/>
          <w:sz w:val="26"/>
        </w:rPr>
        <w:tab/>
      </w:r>
      <w:r>
        <w:rPr>
          <w:b/>
          <w:spacing w:val="-2"/>
          <w:sz w:val="26"/>
        </w:rPr>
        <w:t>характеристики</w:t>
      </w:r>
      <w:r>
        <w:rPr>
          <w:b/>
          <w:sz w:val="26"/>
        </w:rPr>
        <w:tab/>
      </w:r>
      <w:r>
        <w:rPr>
          <w:b/>
          <w:spacing w:val="-2"/>
          <w:sz w:val="26"/>
        </w:rPr>
        <w:t>основного оборудования</w:t>
      </w:r>
    </w:p>
    <w:p w14:paraId="5E78B426" w14:textId="77777777" w:rsidR="00D36C2E" w:rsidRDefault="00716137">
      <w:pPr>
        <w:pStyle w:val="a3"/>
        <w:spacing w:before="113" w:line="360" w:lineRule="auto"/>
        <w:ind w:left="102" w:right="234" w:firstLine="707"/>
      </w:pPr>
      <w:r>
        <w:t>Котельная №5 вырабатывает тепловую энергию в водогрейных котлах типа КВр-0,3-95 (2 шт.), установленная мощность – 0,6 Гкал/ч.</w:t>
      </w:r>
    </w:p>
    <w:p w14:paraId="57A3FF01" w14:textId="77777777" w:rsidR="00D36C2E" w:rsidRDefault="00716137">
      <w:pPr>
        <w:pStyle w:val="a3"/>
        <w:tabs>
          <w:tab w:val="left" w:pos="2503"/>
          <w:tab w:val="left" w:pos="4522"/>
          <w:tab w:val="left" w:pos="6031"/>
          <w:tab w:val="left" w:pos="7854"/>
          <w:tab w:val="left" w:pos="9334"/>
        </w:tabs>
        <w:spacing w:before="61" w:line="360" w:lineRule="auto"/>
        <w:ind w:left="102" w:right="227" w:firstLine="707"/>
      </w:pPr>
      <w:r>
        <w:rPr>
          <w:spacing w:val="-2"/>
        </w:rPr>
        <w:t>Технические</w:t>
      </w:r>
      <w:r>
        <w:tab/>
      </w:r>
      <w:r>
        <w:rPr>
          <w:spacing w:val="-2"/>
        </w:rPr>
        <w:t>характеристики</w:t>
      </w:r>
      <w:r>
        <w:tab/>
      </w:r>
      <w:r>
        <w:rPr>
          <w:spacing w:val="-2"/>
        </w:rPr>
        <w:t>котельного</w:t>
      </w:r>
      <w:r>
        <w:tab/>
      </w:r>
      <w:r>
        <w:rPr>
          <w:spacing w:val="-2"/>
        </w:rPr>
        <w:t>оборудования</w:t>
      </w:r>
      <w:r>
        <w:tab/>
      </w:r>
      <w:r>
        <w:rPr>
          <w:spacing w:val="-2"/>
        </w:rPr>
        <w:t>приведены</w:t>
      </w:r>
      <w:r>
        <w:tab/>
      </w:r>
      <w:r>
        <w:rPr>
          <w:spacing w:val="-10"/>
        </w:rPr>
        <w:t xml:space="preserve">в </w:t>
      </w:r>
      <w:r>
        <w:t>таблице 20.</w:t>
      </w:r>
    </w:p>
    <w:p w14:paraId="497AA41A" w14:textId="77777777" w:rsidR="00D36C2E" w:rsidRDefault="00716137">
      <w:pPr>
        <w:pStyle w:val="a3"/>
        <w:tabs>
          <w:tab w:val="left" w:pos="1810"/>
          <w:tab w:val="left" w:pos="2183"/>
          <w:tab w:val="left" w:pos="4169"/>
          <w:tab w:val="left" w:pos="6153"/>
          <w:tab w:val="left" w:pos="7956"/>
          <w:tab w:val="left" w:pos="8328"/>
        </w:tabs>
        <w:spacing w:before="61" w:line="357" w:lineRule="auto"/>
        <w:ind w:left="102" w:right="237" w:firstLine="707"/>
      </w:pPr>
      <w:r>
        <w:rPr>
          <w:spacing w:val="-2"/>
        </w:rPr>
        <w:t>Состав</w:t>
      </w:r>
      <w:r>
        <w:tab/>
      </w:r>
      <w:r>
        <w:rPr>
          <w:spacing w:val="-10"/>
        </w:rPr>
        <w:t>и</w:t>
      </w:r>
      <w:r>
        <w:tab/>
      </w:r>
      <w:r>
        <w:rPr>
          <w:spacing w:val="-2"/>
        </w:rPr>
        <w:t>характеристики</w:t>
      </w:r>
      <w:r>
        <w:tab/>
      </w:r>
      <w:r>
        <w:rPr>
          <w:spacing w:val="-2"/>
        </w:rPr>
        <w:t>установленного</w:t>
      </w:r>
      <w:r>
        <w:tab/>
      </w:r>
      <w:r>
        <w:rPr>
          <w:spacing w:val="-2"/>
        </w:rPr>
        <w:t>тягодутьевого</w:t>
      </w:r>
      <w:r>
        <w:tab/>
      </w:r>
      <w:r>
        <w:rPr>
          <w:spacing w:val="-10"/>
        </w:rPr>
        <w:t>и</w:t>
      </w:r>
      <w:r>
        <w:tab/>
      </w:r>
      <w:r>
        <w:rPr>
          <w:spacing w:val="-2"/>
        </w:rPr>
        <w:t xml:space="preserve">насосного </w:t>
      </w:r>
      <w:r>
        <w:t xml:space="preserve">оборудования котельной представлены в таблице </w:t>
      </w:r>
      <w:hyperlink w:anchor="_bookmark32" w:history="1">
        <w:r>
          <w:t>21</w:t>
        </w:r>
      </w:hyperlink>
      <w:r>
        <w:t>.</w:t>
      </w:r>
    </w:p>
    <w:p w14:paraId="00F65204" w14:textId="77777777" w:rsidR="00D36C2E" w:rsidRDefault="00716137">
      <w:pPr>
        <w:spacing w:before="129"/>
        <w:ind w:left="102" w:right="228"/>
        <w:rPr>
          <w:b/>
          <w:sz w:val="24"/>
        </w:rPr>
      </w:pPr>
      <w:r>
        <w:rPr>
          <w:b/>
          <w:sz w:val="24"/>
        </w:rPr>
        <w:t>Таблица</w:t>
      </w:r>
      <w:r>
        <w:rPr>
          <w:b/>
          <w:spacing w:val="-3"/>
          <w:sz w:val="24"/>
        </w:rPr>
        <w:t xml:space="preserve"> </w:t>
      </w:r>
      <w:r>
        <w:rPr>
          <w:b/>
          <w:sz w:val="24"/>
        </w:rPr>
        <w:t>20.</w:t>
      </w:r>
      <w:r>
        <w:rPr>
          <w:b/>
          <w:spacing w:val="40"/>
          <w:sz w:val="24"/>
        </w:rPr>
        <w:t xml:space="preserve"> </w:t>
      </w:r>
      <w:r>
        <w:rPr>
          <w:b/>
          <w:sz w:val="24"/>
        </w:rPr>
        <w:t>Технические</w:t>
      </w:r>
      <w:r>
        <w:rPr>
          <w:b/>
          <w:spacing w:val="40"/>
          <w:sz w:val="24"/>
        </w:rPr>
        <w:t xml:space="preserve"> </w:t>
      </w:r>
      <w:r>
        <w:rPr>
          <w:b/>
          <w:sz w:val="24"/>
        </w:rPr>
        <w:t>характеристики</w:t>
      </w:r>
      <w:r>
        <w:rPr>
          <w:b/>
          <w:spacing w:val="40"/>
          <w:sz w:val="24"/>
        </w:rPr>
        <w:t xml:space="preserve"> </w:t>
      </w:r>
      <w:r>
        <w:rPr>
          <w:b/>
          <w:sz w:val="24"/>
        </w:rPr>
        <w:t>котельного</w:t>
      </w:r>
      <w:r>
        <w:rPr>
          <w:b/>
          <w:spacing w:val="40"/>
          <w:sz w:val="24"/>
        </w:rPr>
        <w:t xml:space="preserve"> </w:t>
      </w:r>
      <w:r>
        <w:rPr>
          <w:b/>
          <w:sz w:val="24"/>
        </w:rPr>
        <w:t>оборудования</w:t>
      </w:r>
      <w:r>
        <w:rPr>
          <w:b/>
          <w:spacing w:val="40"/>
          <w:sz w:val="24"/>
        </w:rPr>
        <w:t xml:space="preserve"> </w:t>
      </w:r>
      <w:r>
        <w:rPr>
          <w:b/>
          <w:sz w:val="24"/>
        </w:rPr>
        <w:t>котельной №5 г. Углегорска</w:t>
      </w:r>
    </w:p>
    <w:p w14:paraId="04B50B65"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59"/>
        <w:gridCol w:w="2389"/>
      </w:tblGrid>
      <w:tr w:rsidR="00D36C2E" w14:paraId="7B9B6D29" w14:textId="77777777">
        <w:trPr>
          <w:trHeight w:val="340"/>
        </w:trPr>
        <w:tc>
          <w:tcPr>
            <w:tcW w:w="6959" w:type="dxa"/>
          </w:tcPr>
          <w:p w14:paraId="3082CE0D" w14:textId="77777777" w:rsidR="00D36C2E" w:rsidRDefault="00716137">
            <w:pPr>
              <w:pStyle w:val="TableParagraph"/>
              <w:spacing w:before="53"/>
              <w:ind w:left="7"/>
              <w:rPr>
                <w:b/>
                <w:sz w:val="20"/>
              </w:rPr>
            </w:pPr>
            <w:r>
              <w:rPr>
                <w:b/>
                <w:sz w:val="20"/>
              </w:rPr>
              <w:t>№</w:t>
            </w:r>
            <w:r>
              <w:rPr>
                <w:b/>
                <w:spacing w:val="-5"/>
                <w:sz w:val="20"/>
              </w:rPr>
              <w:t xml:space="preserve"> </w:t>
            </w:r>
            <w:r>
              <w:rPr>
                <w:b/>
                <w:spacing w:val="-2"/>
                <w:sz w:val="20"/>
              </w:rPr>
              <w:t>котла</w:t>
            </w:r>
          </w:p>
        </w:tc>
        <w:tc>
          <w:tcPr>
            <w:tcW w:w="2389" w:type="dxa"/>
          </w:tcPr>
          <w:p w14:paraId="25279C14" w14:textId="77777777" w:rsidR="00D36C2E" w:rsidRDefault="00716137">
            <w:pPr>
              <w:pStyle w:val="TableParagraph"/>
              <w:spacing w:before="53"/>
              <w:ind w:left="11" w:right="6"/>
              <w:rPr>
                <w:b/>
                <w:sz w:val="20"/>
              </w:rPr>
            </w:pPr>
            <w:r>
              <w:rPr>
                <w:b/>
                <w:spacing w:val="-10"/>
                <w:sz w:val="20"/>
              </w:rPr>
              <w:t>1</w:t>
            </w:r>
          </w:p>
        </w:tc>
      </w:tr>
      <w:tr w:rsidR="00D36C2E" w14:paraId="5BBB2426" w14:textId="77777777">
        <w:trPr>
          <w:trHeight w:val="340"/>
        </w:trPr>
        <w:tc>
          <w:tcPr>
            <w:tcW w:w="6959" w:type="dxa"/>
          </w:tcPr>
          <w:p w14:paraId="14B7C7CE" w14:textId="77777777" w:rsidR="00D36C2E" w:rsidRDefault="00716137">
            <w:pPr>
              <w:pStyle w:val="TableParagraph"/>
              <w:spacing w:before="53"/>
              <w:ind w:left="26"/>
              <w:jc w:val="left"/>
              <w:rPr>
                <w:sz w:val="20"/>
              </w:rPr>
            </w:pPr>
            <w:r>
              <w:rPr>
                <w:sz w:val="20"/>
              </w:rPr>
              <w:t>Марка</w:t>
            </w:r>
            <w:r>
              <w:rPr>
                <w:spacing w:val="-6"/>
                <w:sz w:val="20"/>
              </w:rPr>
              <w:t xml:space="preserve"> </w:t>
            </w:r>
            <w:r>
              <w:rPr>
                <w:spacing w:val="-2"/>
                <w:sz w:val="20"/>
              </w:rPr>
              <w:t>котла</w:t>
            </w:r>
          </w:p>
        </w:tc>
        <w:tc>
          <w:tcPr>
            <w:tcW w:w="2389" w:type="dxa"/>
          </w:tcPr>
          <w:p w14:paraId="6978D61E" w14:textId="77777777" w:rsidR="00D36C2E" w:rsidRDefault="00716137">
            <w:pPr>
              <w:pStyle w:val="TableParagraph"/>
              <w:spacing w:before="53"/>
              <w:ind w:left="11" w:right="5"/>
              <w:rPr>
                <w:sz w:val="20"/>
              </w:rPr>
            </w:pPr>
            <w:r>
              <w:rPr>
                <w:spacing w:val="-2"/>
                <w:sz w:val="20"/>
              </w:rPr>
              <w:t>КВр-0,3-</w:t>
            </w:r>
            <w:r>
              <w:rPr>
                <w:spacing w:val="-5"/>
                <w:sz w:val="20"/>
              </w:rPr>
              <w:t>95</w:t>
            </w:r>
          </w:p>
        </w:tc>
      </w:tr>
      <w:tr w:rsidR="00D36C2E" w14:paraId="32BB6996" w14:textId="77777777">
        <w:trPr>
          <w:trHeight w:val="340"/>
        </w:trPr>
        <w:tc>
          <w:tcPr>
            <w:tcW w:w="6959" w:type="dxa"/>
          </w:tcPr>
          <w:p w14:paraId="3566AB2F" w14:textId="77777777" w:rsidR="00D36C2E" w:rsidRDefault="00716137">
            <w:pPr>
              <w:pStyle w:val="TableParagraph"/>
              <w:spacing w:before="53"/>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2389" w:type="dxa"/>
          </w:tcPr>
          <w:p w14:paraId="3EC1FAB3" w14:textId="77777777" w:rsidR="00D36C2E" w:rsidRDefault="00716137">
            <w:pPr>
              <w:pStyle w:val="TableParagraph"/>
              <w:spacing w:before="53"/>
              <w:ind w:left="11"/>
              <w:rPr>
                <w:sz w:val="20"/>
              </w:rPr>
            </w:pPr>
            <w:r>
              <w:rPr>
                <w:spacing w:val="-4"/>
                <w:sz w:val="20"/>
              </w:rPr>
              <w:t>2020</w:t>
            </w:r>
          </w:p>
        </w:tc>
      </w:tr>
      <w:tr w:rsidR="00D36C2E" w14:paraId="1F452C5A" w14:textId="77777777">
        <w:trPr>
          <w:trHeight w:val="340"/>
        </w:trPr>
        <w:tc>
          <w:tcPr>
            <w:tcW w:w="6959" w:type="dxa"/>
          </w:tcPr>
          <w:p w14:paraId="5ACE810C" w14:textId="77777777" w:rsidR="00D36C2E" w:rsidRDefault="00716137">
            <w:pPr>
              <w:pStyle w:val="TableParagraph"/>
              <w:spacing w:before="50"/>
              <w:ind w:left="26"/>
              <w:jc w:val="left"/>
              <w:rPr>
                <w:sz w:val="20"/>
              </w:rPr>
            </w:pPr>
            <w:r>
              <w:rPr>
                <w:sz w:val="20"/>
              </w:rPr>
              <w:t>Количество</w:t>
            </w:r>
            <w:r>
              <w:rPr>
                <w:spacing w:val="-13"/>
                <w:sz w:val="20"/>
              </w:rPr>
              <w:t xml:space="preserve"> </w:t>
            </w:r>
            <w:r>
              <w:rPr>
                <w:spacing w:val="-2"/>
                <w:sz w:val="20"/>
              </w:rPr>
              <w:t>котлов</w:t>
            </w:r>
          </w:p>
        </w:tc>
        <w:tc>
          <w:tcPr>
            <w:tcW w:w="2389" w:type="dxa"/>
          </w:tcPr>
          <w:p w14:paraId="3F39963B" w14:textId="77777777" w:rsidR="00D36C2E" w:rsidRDefault="00716137">
            <w:pPr>
              <w:pStyle w:val="TableParagraph"/>
              <w:spacing w:before="50"/>
              <w:ind w:left="11" w:right="6"/>
              <w:rPr>
                <w:sz w:val="20"/>
              </w:rPr>
            </w:pPr>
            <w:r>
              <w:rPr>
                <w:spacing w:val="-10"/>
                <w:sz w:val="20"/>
              </w:rPr>
              <w:t>2</w:t>
            </w:r>
          </w:p>
        </w:tc>
      </w:tr>
      <w:tr w:rsidR="00D36C2E" w14:paraId="3D87A00F" w14:textId="77777777">
        <w:trPr>
          <w:trHeight w:val="338"/>
        </w:trPr>
        <w:tc>
          <w:tcPr>
            <w:tcW w:w="6959" w:type="dxa"/>
          </w:tcPr>
          <w:p w14:paraId="3BC34725"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2389" w:type="dxa"/>
          </w:tcPr>
          <w:p w14:paraId="4D8D3719" w14:textId="77777777" w:rsidR="00D36C2E" w:rsidRDefault="00716137">
            <w:pPr>
              <w:pStyle w:val="TableParagraph"/>
              <w:spacing w:before="53"/>
              <w:ind w:left="11" w:right="4"/>
              <w:rPr>
                <w:sz w:val="20"/>
              </w:rPr>
            </w:pPr>
            <w:r>
              <w:rPr>
                <w:spacing w:val="-4"/>
                <w:sz w:val="20"/>
              </w:rPr>
              <w:t>0,35</w:t>
            </w:r>
          </w:p>
        </w:tc>
      </w:tr>
      <w:tr w:rsidR="00D36C2E" w14:paraId="07324010" w14:textId="77777777">
        <w:trPr>
          <w:trHeight w:val="340"/>
        </w:trPr>
        <w:tc>
          <w:tcPr>
            <w:tcW w:w="6959" w:type="dxa"/>
          </w:tcPr>
          <w:p w14:paraId="17144175" w14:textId="77777777" w:rsidR="00D36C2E" w:rsidRDefault="00716137">
            <w:pPr>
              <w:pStyle w:val="TableParagraph"/>
              <w:spacing w:before="55"/>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2389" w:type="dxa"/>
          </w:tcPr>
          <w:p w14:paraId="7F1FEF74" w14:textId="77777777" w:rsidR="00D36C2E" w:rsidRDefault="00716137">
            <w:pPr>
              <w:pStyle w:val="TableParagraph"/>
              <w:spacing w:before="2"/>
              <w:ind w:left="11" w:right="4"/>
              <w:rPr>
                <w:sz w:val="20"/>
              </w:rPr>
            </w:pPr>
            <w:r>
              <w:rPr>
                <w:spacing w:val="-5"/>
                <w:sz w:val="20"/>
              </w:rPr>
              <w:t>0,3</w:t>
            </w:r>
          </w:p>
        </w:tc>
      </w:tr>
      <w:tr w:rsidR="00D36C2E" w14:paraId="7F8AA718" w14:textId="77777777">
        <w:trPr>
          <w:trHeight w:val="340"/>
        </w:trPr>
        <w:tc>
          <w:tcPr>
            <w:tcW w:w="6959" w:type="dxa"/>
          </w:tcPr>
          <w:p w14:paraId="2DD0504C" w14:textId="77777777" w:rsidR="00D36C2E" w:rsidRDefault="00716137">
            <w:pPr>
              <w:pStyle w:val="TableParagraph"/>
              <w:spacing w:before="53"/>
              <w:ind w:left="26"/>
              <w:jc w:val="left"/>
              <w:rPr>
                <w:sz w:val="20"/>
              </w:rPr>
            </w:pPr>
            <w:r>
              <w:rPr>
                <w:sz w:val="20"/>
              </w:rPr>
              <w:t>Максимальное</w:t>
            </w:r>
            <w:r>
              <w:rPr>
                <w:spacing w:val="-10"/>
                <w:sz w:val="20"/>
              </w:rPr>
              <w:t xml:space="preserve"> </w:t>
            </w:r>
            <w:r>
              <w:rPr>
                <w:sz w:val="20"/>
              </w:rPr>
              <w:t>избыточное</w:t>
            </w:r>
            <w:r>
              <w:rPr>
                <w:spacing w:val="-7"/>
                <w:sz w:val="20"/>
              </w:rPr>
              <w:t xml:space="preserve"> </w:t>
            </w:r>
            <w:r>
              <w:rPr>
                <w:sz w:val="20"/>
              </w:rPr>
              <w:t>давление</w:t>
            </w:r>
            <w:r>
              <w:rPr>
                <w:spacing w:val="-9"/>
                <w:sz w:val="20"/>
              </w:rPr>
              <w:t xml:space="preserve"> </w:t>
            </w:r>
            <w:r>
              <w:rPr>
                <w:sz w:val="20"/>
              </w:rPr>
              <w:t>воды,</w:t>
            </w:r>
            <w:r>
              <w:rPr>
                <w:spacing w:val="-10"/>
                <w:sz w:val="20"/>
              </w:rPr>
              <w:t xml:space="preserve"> </w:t>
            </w:r>
            <w:r>
              <w:rPr>
                <w:spacing w:val="-5"/>
                <w:sz w:val="20"/>
              </w:rPr>
              <w:t>МПа</w:t>
            </w:r>
          </w:p>
        </w:tc>
        <w:tc>
          <w:tcPr>
            <w:tcW w:w="2389" w:type="dxa"/>
          </w:tcPr>
          <w:p w14:paraId="2BA54D13" w14:textId="77777777" w:rsidR="00D36C2E" w:rsidRDefault="00716137">
            <w:pPr>
              <w:pStyle w:val="TableParagraph"/>
              <w:spacing w:before="53"/>
              <w:ind w:left="11" w:right="4"/>
              <w:rPr>
                <w:sz w:val="20"/>
              </w:rPr>
            </w:pPr>
            <w:r>
              <w:rPr>
                <w:spacing w:val="-5"/>
                <w:sz w:val="20"/>
              </w:rPr>
              <w:t>0,6</w:t>
            </w:r>
          </w:p>
        </w:tc>
      </w:tr>
      <w:tr w:rsidR="00D36C2E" w14:paraId="532D99BD" w14:textId="77777777">
        <w:trPr>
          <w:trHeight w:val="340"/>
        </w:trPr>
        <w:tc>
          <w:tcPr>
            <w:tcW w:w="6959" w:type="dxa"/>
          </w:tcPr>
          <w:p w14:paraId="053931B8" w14:textId="77777777" w:rsidR="00D36C2E" w:rsidRDefault="00716137">
            <w:pPr>
              <w:pStyle w:val="TableParagraph"/>
              <w:spacing w:before="53"/>
              <w:ind w:left="26"/>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7"/>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3"/>
                <w:sz w:val="20"/>
              </w:rPr>
              <w:t xml:space="preserve"> </w:t>
            </w:r>
            <w:r>
              <w:rPr>
                <w:spacing w:val="-5"/>
                <w:sz w:val="20"/>
              </w:rPr>
              <w:t>°С</w:t>
            </w:r>
          </w:p>
        </w:tc>
        <w:tc>
          <w:tcPr>
            <w:tcW w:w="2389" w:type="dxa"/>
          </w:tcPr>
          <w:p w14:paraId="7E3505D4" w14:textId="77777777" w:rsidR="00D36C2E" w:rsidRDefault="00716137">
            <w:pPr>
              <w:pStyle w:val="TableParagraph"/>
              <w:spacing w:before="53"/>
              <w:ind w:left="11"/>
              <w:rPr>
                <w:sz w:val="20"/>
              </w:rPr>
            </w:pPr>
            <w:r>
              <w:rPr>
                <w:spacing w:val="-5"/>
                <w:sz w:val="20"/>
              </w:rPr>
              <w:t>70</w:t>
            </w:r>
          </w:p>
        </w:tc>
      </w:tr>
      <w:tr w:rsidR="00D36C2E" w14:paraId="7B247800" w14:textId="77777777">
        <w:trPr>
          <w:trHeight w:val="340"/>
        </w:trPr>
        <w:tc>
          <w:tcPr>
            <w:tcW w:w="6959" w:type="dxa"/>
          </w:tcPr>
          <w:p w14:paraId="176FCE17" w14:textId="77777777" w:rsidR="00D36C2E" w:rsidRDefault="00716137">
            <w:pPr>
              <w:pStyle w:val="TableParagraph"/>
              <w:spacing w:before="53"/>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7"/>
                <w:sz w:val="20"/>
              </w:rPr>
              <w:t xml:space="preserve"> </w:t>
            </w:r>
            <w:r>
              <w:rPr>
                <w:sz w:val="20"/>
              </w:rPr>
              <w:t>выходе</w:t>
            </w:r>
            <w:r>
              <w:rPr>
                <w:spacing w:val="-8"/>
                <w:sz w:val="20"/>
              </w:rPr>
              <w:t xml:space="preserve"> </w:t>
            </w:r>
            <w:r>
              <w:rPr>
                <w:sz w:val="20"/>
              </w:rPr>
              <w:t>из</w:t>
            </w:r>
            <w:r>
              <w:rPr>
                <w:spacing w:val="-7"/>
                <w:sz w:val="20"/>
              </w:rPr>
              <w:t xml:space="preserve"> </w:t>
            </w:r>
            <w:r>
              <w:rPr>
                <w:sz w:val="20"/>
              </w:rPr>
              <w:t>котла,</w:t>
            </w:r>
            <w:r>
              <w:rPr>
                <w:spacing w:val="-3"/>
                <w:sz w:val="20"/>
              </w:rPr>
              <w:t xml:space="preserve"> </w:t>
            </w:r>
            <w:r>
              <w:rPr>
                <w:spacing w:val="-5"/>
                <w:sz w:val="20"/>
              </w:rPr>
              <w:t>°С</w:t>
            </w:r>
          </w:p>
        </w:tc>
        <w:tc>
          <w:tcPr>
            <w:tcW w:w="2389" w:type="dxa"/>
          </w:tcPr>
          <w:p w14:paraId="37420772" w14:textId="77777777" w:rsidR="00D36C2E" w:rsidRDefault="00716137">
            <w:pPr>
              <w:pStyle w:val="TableParagraph"/>
              <w:spacing w:before="53"/>
              <w:ind w:left="11"/>
              <w:rPr>
                <w:sz w:val="20"/>
              </w:rPr>
            </w:pPr>
            <w:r>
              <w:rPr>
                <w:spacing w:val="-5"/>
                <w:sz w:val="20"/>
              </w:rPr>
              <w:t>95</w:t>
            </w:r>
          </w:p>
        </w:tc>
      </w:tr>
    </w:tbl>
    <w:p w14:paraId="411CA52A" w14:textId="77777777" w:rsidR="00D36C2E" w:rsidRDefault="00D36C2E">
      <w:pPr>
        <w:pStyle w:val="a3"/>
        <w:spacing w:before="141"/>
        <w:rPr>
          <w:b/>
          <w:sz w:val="24"/>
        </w:rPr>
      </w:pPr>
    </w:p>
    <w:p w14:paraId="02F91E31" w14:textId="77777777" w:rsidR="00D36C2E" w:rsidRDefault="00716137">
      <w:pPr>
        <w:ind w:left="102"/>
        <w:rPr>
          <w:b/>
          <w:sz w:val="24"/>
        </w:rPr>
      </w:pPr>
      <w:bookmarkStart w:id="32" w:name="_bookmark32"/>
      <w:bookmarkEnd w:id="32"/>
      <w:r>
        <w:rPr>
          <w:b/>
          <w:sz w:val="24"/>
        </w:rPr>
        <w:t>Таблица</w:t>
      </w:r>
      <w:r>
        <w:rPr>
          <w:b/>
          <w:spacing w:val="-6"/>
          <w:sz w:val="24"/>
        </w:rPr>
        <w:t xml:space="preserve"> </w:t>
      </w:r>
      <w:r>
        <w:rPr>
          <w:b/>
          <w:sz w:val="24"/>
        </w:rPr>
        <w:t>21.</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5"/>
          <w:sz w:val="24"/>
        </w:rPr>
        <w:t xml:space="preserve"> </w:t>
      </w:r>
      <w:r>
        <w:rPr>
          <w:b/>
          <w:sz w:val="24"/>
        </w:rPr>
        <w:t>тягодутьевого</w:t>
      </w:r>
      <w:r>
        <w:rPr>
          <w:b/>
          <w:spacing w:val="-4"/>
          <w:sz w:val="24"/>
        </w:rPr>
        <w:t xml:space="preserve"> </w:t>
      </w:r>
      <w:r>
        <w:rPr>
          <w:b/>
          <w:sz w:val="24"/>
        </w:rPr>
        <w:t>и</w:t>
      </w:r>
      <w:r>
        <w:rPr>
          <w:b/>
          <w:spacing w:val="-3"/>
          <w:sz w:val="24"/>
        </w:rPr>
        <w:t xml:space="preserve"> </w:t>
      </w:r>
      <w:r>
        <w:rPr>
          <w:b/>
          <w:sz w:val="24"/>
        </w:rPr>
        <w:t>насосного</w:t>
      </w:r>
      <w:r>
        <w:rPr>
          <w:b/>
          <w:spacing w:val="-3"/>
          <w:sz w:val="24"/>
        </w:rPr>
        <w:t xml:space="preserve"> </w:t>
      </w:r>
      <w:r>
        <w:rPr>
          <w:b/>
          <w:spacing w:val="-2"/>
          <w:sz w:val="24"/>
        </w:rPr>
        <w:t>оборудования</w:t>
      </w:r>
    </w:p>
    <w:p w14:paraId="2A0800CA"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1102"/>
        <w:gridCol w:w="794"/>
        <w:gridCol w:w="816"/>
        <w:gridCol w:w="951"/>
        <w:gridCol w:w="1078"/>
        <w:gridCol w:w="975"/>
      </w:tblGrid>
      <w:tr w:rsidR="00D36C2E" w14:paraId="4F913E3D" w14:textId="77777777">
        <w:trPr>
          <w:trHeight w:val="460"/>
        </w:trPr>
        <w:tc>
          <w:tcPr>
            <w:tcW w:w="1454" w:type="dxa"/>
            <w:vMerge w:val="restart"/>
          </w:tcPr>
          <w:p w14:paraId="101307B3" w14:textId="77777777" w:rsidR="00D36C2E" w:rsidRDefault="00D36C2E">
            <w:pPr>
              <w:pStyle w:val="TableParagraph"/>
              <w:spacing w:before="118"/>
              <w:jc w:val="left"/>
              <w:rPr>
                <w:b/>
                <w:sz w:val="20"/>
              </w:rPr>
            </w:pPr>
          </w:p>
          <w:p w14:paraId="451B1EFD"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3C80BC42" w14:textId="77777777" w:rsidR="00D36C2E" w:rsidRDefault="00D36C2E">
            <w:pPr>
              <w:pStyle w:val="TableParagraph"/>
              <w:spacing w:before="5"/>
              <w:jc w:val="left"/>
              <w:rPr>
                <w:b/>
                <w:sz w:val="20"/>
              </w:rPr>
            </w:pPr>
          </w:p>
          <w:p w14:paraId="31C2FC7B"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205CBF9F" w14:textId="77777777" w:rsidR="00D36C2E" w:rsidRDefault="00D36C2E">
            <w:pPr>
              <w:pStyle w:val="TableParagraph"/>
              <w:spacing w:before="5"/>
              <w:jc w:val="left"/>
              <w:rPr>
                <w:b/>
                <w:sz w:val="20"/>
              </w:rPr>
            </w:pPr>
          </w:p>
          <w:p w14:paraId="212FEE70"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1102" w:type="dxa"/>
            <w:vMerge w:val="restart"/>
          </w:tcPr>
          <w:p w14:paraId="46DAF097" w14:textId="77777777" w:rsidR="00D36C2E" w:rsidRDefault="00D36C2E">
            <w:pPr>
              <w:pStyle w:val="TableParagraph"/>
              <w:spacing w:before="5"/>
              <w:jc w:val="left"/>
              <w:rPr>
                <w:b/>
                <w:sz w:val="20"/>
              </w:rPr>
            </w:pPr>
          </w:p>
          <w:p w14:paraId="584CA9A5" w14:textId="77777777" w:rsidR="00D36C2E" w:rsidRDefault="00716137">
            <w:pPr>
              <w:pStyle w:val="TableParagraph"/>
              <w:ind w:left="391" w:right="196" w:hanging="183"/>
              <w:jc w:val="left"/>
              <w:rPr>
                <w:b/>
                <w:sz w:val="20"/>
              </w:rPr>
            </w:pPr>
            <w:r>
              <w:rPr>
                <w:b/>
                <w:spacing w:val="-2"/>
                <w:sz w:val="20"/>
              </w:rPr>
              <w:t xml:space="preserve">Кол-во, </w:t>
            </w:r>
            <w:r>
              <w:rPr>
                <w:b/>
                <w:spacing w:val="-4"/>
                <w:sz w:val="20"/>
              </w:rPr>
              <w:t>шт.</w:t>
            </w:r>
          </w:p>
        </w:tc>
        <w:tc>
          <w:tcPr>
            <w:tcW w:w="1610" w:type="dxa"/>
            <w:gridSpan w:val="2"/>
          </w:tcPr>
          <w:p w14:paraId="10150226" w14:textId="77777777" w:rsidR="00D36C2E" w:rsidRDefault="00716137">
            <w:pPr>
              <w:pStyle w:val="TableParagraph"/>
              <w:spacing w:line="228" w:lineRule="exact"/>
              <w:ind w:left="67" w:firstLine="158"/>
              <w:jc w:val="left"/>
              <w:rPr>
                <w:b/>
                <w:sz w:val="20"/>
              </w:rPr>
            </w:pPr>
            <w:r>
              <w:rPr>
                <w:b/>
                <w:spacing w:val="-2"/>
                <w:sz w:val="20"/>
              </w:rPr>
              <w:t>Технические характеристики</w:t>
            </w:r>
          </w:p>
        </w:tc>
        <w:tc>
          <w:tcPr>
            <w:tcW w:w="3004" w:type="dxa"/>
            <w:gridSpan w:val="3"/>
          </w:tcPr>
          <w:p w14:paraId="1100322A" w14:textId="77777777" w:rsidR="00D36C2E" w:rsidRDefault="00716137">
            <w:pPr>
              <w:pStyle w:val="TableParagraph"/>
              <w:spacing w:before="115"/>
              <w:ind w:left="660"/>
              <w:jc w:val="left"/>
              <w:rPr>
                <w:b/>
                <w:sz w:val="20"/>
              </w:rPr>
            </w:pPr>
            <w:r>
              <w:rPr>
                <w:b/>
                <w:spacing w:val="-2"/>
                <w:sz w:val="20"/>
              </w:rPr>
              <w:t>Электродвигатель</w:t>
            </w:r>
          </w:p>
        </w:tc>
      </w:tr>
      <w:tr w:rsidR="00D36C2E" w14:paraId="47A42BBB" w14:textId="77777777">
        <w:trPr>
          <w:trHeight w:val="460"/>
        </w:trPr>
        <w:tc>
          <w:tcPr>
            <w:tcW w:w="1454" w:type="dxa"/>
            <w:vMerge/>
            <w:tcBorders>
              <w:top w:val="nil"/>
            </w:tcBorders>
          </w:tcPr>
          <w:p w14:paraId="120D80DB" w14:textId="77777777" w:rsidR="00D36C2E" w:rsidRDefault="00D36C2E">
            <w:pPr>
              <w:rPr>
                <w:sz w:val="2"/>
                <w:szCs w:val="2"/>
              </w:rPr>
            </w:pPr>
          </w:p>
        </w:tc>
        <w:tc>
          <w:tcPr>
            <w:tcW w:w="1121" w:type="dxa"/>
            <w:vMerge/>
            <w:tcBorders>
              <w:top w:val="nil"/>
            </w:tcBorders>
          </w:tcPr>
          <w:p w14:paraId="2B150B1B" w14:textId="77777777" w:rsidR="00D36C2E" w:rsidRDefault="00D36C2E">
            <w:pPr>
              <w:rPr>
                <w:sz w:val="2"/>
                <w:szCs w:val="2"/>
              </w:rPr>
            </w:pPr>
          </w:p>
        </w:tc>
        <w:tc>
          <w:tcPr>
            <w:tcW w:w="1056" w:type="dxa"/>
            <w:vMerge/>
            <w:tcBorders>
              <w:top w:val="nil"/>
            </w:tcBorders>
          </w:tcPr>
          <w:p w14:paraId="6157D177" w14:textId="77777777" w:rsidR="00D36C2E" w:rsidRDefault="00D36C2E">
            <w:pPr>
              <w:rPr>
                <w:sz w:val="2"/>
                <w:szCs w:val="2"/>
              </w:rPr>
            </w:pPr>
          </w:p>
        </w:tc>
        <w:tc>
          <w:tcPr>
            <w:tcW w:w="1102" w:type="dxa"/>
            <w:vMerge/>
            <w:tcBorders>
              <w:top w:val="nil"/>
            </w:tcBorders>
          </w:tcPr>
          <w:p w14:paraId="010BA717" w14:textId="77777777" w:rsidR="00D36C2E" w:rsidRDefault="00D36C2E">
            <w:pPr>
              <w:rPr>
                <w:sz w:val="2"/>
                <w:szCs w:val="2"/>
              </w:rPr>
            </w:pPr>
          </w:p>
        </w:tc>
        <w:tc>
          <w:tcPr>
            <w:tcW w:w="794" w:type="dxa"/>
          </w:tcPr>
          <w:p w14:paraId="3715BD33" w14:textId="77777777" w:rsidR="00D36C2E" w:rsidRDefault="00716137">
            <w:pPr>
              <w:pStyle w:val="TableParagraph"/>
              <w:spacing w:line="230" w:lineRule="exact"/>
              <w:ind w:left="115" w:right="43" w:hanging="60"/>
              <w:jc w:val="left"/>
              <w:rPr>
                <w:b/>
                <w:sz w:val="20"/>
              </w:rPr>
            </w:pPr>
            <w:r>
              <w:rPr>
                <w:b/>
                <w:spacing w:val="-2"/>
                <w:sz w:val="20"/>
              </w:rPr>
              <w:t>подача, м</w:t>
            </w:r>
            <w:r>
              <w:rPr>
                <w:b/>
                <w:spacing w:val="-2"/>
                <w:sz w:val="20"/>
                <w:vertAlign w:val="superscript"/>
              </w:rPr>
              <w:t>3</w:t>
            </w:r>
            <w:r>
              <w:rPr>
                <w:b/>
                <w:spacing w:val="-2"/>
                <w:sz w:val="20"/>
              </w:rPr>
              <w:t>/час</w:t>
            </w:r>
          </w:p>
        </w:tc>
        <w:tc>
          <w:tcPr>
            <w:tcW w:w="816" w:type="dxa"/>
          </w:tcPr>
          <w:p w14:paraId="58082EEF" w14:textId="77777777" w:rsidR="00D36C2E" w:rsidRDefault="00716137">
            <w:pPr>
              <w:pStyle w:val="TableParagraph"/>
              <w:spacing w:line="230" w:lineRule="exact"/>
              <w:ind w:left="130" w:right="96" w:hanging="20"/>
              <w:jc w:val="left"/>
              <w:rPr>
                <w:b/>
                <w:sz w:val="20"/>
              </w:rPr>
            </w:pPr>
            <w:r>
              <w:rPr>
                <w:b/>
                <w:spacing w:val="-2"/>
                <w:sz w:val="20"/>
              </w:rPr>
              <w:t>напор, кгс/м</w:t>
            </w:r>
            <w:r>
              <w:rPr>
                <w:b/>
                <w:spacing w:val="-2"/>
                <w:sz w:val="20"/>
                <w:vertAlign w:val="superscript"/>
              </w:rPr>
              <w:t>2</w:t>
            </w:r>
          </w:p>
        </w:tc>
        <w:tc>
          <w:tcPr>
            <w:tcW w:w="951" w:type="dxa"/>
          </w:tcPr>
          <w:p w14:paraId="4CFD7139" w14:textId="77777777" w:rsidR="00D36C2E" w:rsidRDefault="00716137">
            <w:pPr>
              <w:pStyle w:val="TableParagraph"/>
              <w:spacing w:before="113"/>
              <w:ind w:left="14" w:right="4"/>
              <w:rPr>
                <w:b/>
                <w:sz w:val="20"/>
              </w:rPr>
            </w:pPr>
            <w:r>
              <w:rPr>
                <w:b/>
                <w:spacing w:val="-5"/>
                <w:sz w:val="20"/>
              </w:rPr>
              <w:t>тип</w:t>
            </w:r>
          </w:p>
        </w:tc>
        <w:tc>
          <w:tcPr>
            <w:tcW w:w="1078" w:type="dxa"/>
          </w:tcPr>
          <w:p w14:paraId="31ED6EDA" w14:textId="77777777" w:rsidR="00D36C2E" w:rsidRDefault="00716137">
            <w:pPr>
              <w:pStyle w:val="TableParagraph"/>
              <w:spacing w:line="230" w:lineRule="exact"/>
              <w:ind w:left="365" w:hanging="308"/>
              <w:jc w:val="left"/>
              <w:rPr>
                <w:b/>
                <w:sz w:val="20"/>
              </w:rPr>
            </w:pPr>
            <w:r>
              <w:rPr>
                <w:b/>
                <w:spacing w:val="-2"/>
                <w:sz w:val="20"/>
              </w:rPr>
              <w:t xml:space="preserve">мощность, </w:t>
            </w:r>
            <w:r>
              <w:rPr>
                <w:b/>
                <w:spacing w:val="-4"/>
                <w:sz w:val="20"/>
              </w:rPr>
              <w:t>кВт</w:t>
            </w:r>
          </w:p>
        </w:tc>
        <w:tc>
          <w:tcPr>
            <w:tcW w:w="975" w:type="dxa"/>
          </w:tcPr>
          <w:p w14:paraId="7CC25E2F" w14:textId="77777777" w:rsidR="00D36C2E" w:rsidRDefault="00716137">
            <w:pPr>
              <w:pStyle w:val="TableParagraph"/>
              <w:spacing w:line="230" w:lineRule="exact"/>
              <w:ind w:left="127" w:hanging="70"/>
              <w:jc w:val="left"/>
              <w:rPr>
                <w:b/>
                <w:sz w:val="20"/>
              </w:rPr>
            </w:pPr>
            <w:r>
              <w:rPr>
                <w:b/>
                <w:spacing w:val="-2"/>
                <w:sz w:val="20"/>
              </w:rPr>
              <w:t xml:space="preserve">скорость, </w:t>
            </w:r>
            <w:r>
              <w:rPr>
                <w:b/>
                <w:sz w:val="20"/>
              </w:rPr>
              <w:t>об. мин.</w:t>
            </w:r>
          </w:p>
        </w:tc>
      </w:tr>
      <w:tr w:rsidR="00D36C2E" w14:paraId="3738B93B" w14:textId="77777777">
        <w:trPr>
          <w:trHeight w:val="690"/>
        </w:trPr>
        <w:tc>
          <w:tcPr>
            <w:tcW w:w="1454" w:type="dxa"/>
          </w:tcPr>
          <w:p w14:paraId="002E8C1D" w14:textId="77777777" w:rsidR="00D36C2E" w:rsidRDefault="00716137">
            <w:pPr>
              <w:pStyle w:val="TableParagraph"/>
              <w:spacing w:before="223"/>
              <w:ind w:left="10" w:right="2"/>
              <w:rPr>
                <w:sz w:val="20"/>
              </w:rPr>
            </w:pPr>
            <w:r>
              <w:rPr>
                <w:spacing w:val="-2"/>
                <w:sz w:val="20"/>
              </w:rPr>
              <w:t>Дымосос</w:t>
            </w:r>
          </w:p>
        </w:tc>
        <w:tc>
          <w:tcPr>
            <w:tcW w:w="1121" w:type="dxa"/>
          </w:tcPr>
          <w:p w14:paraId="14C1EC96" w14:textId="77777777" w:rsidR="00D36C2E" w:rsidRDefault="00716137">
            <w:pPr>
              <w:pStyle w:val="TableParagraph"/>
              <w:spacing w:before="223"/>
              <w:ind w:left="4"/>
              <w:rPr>
                <w:sz w:val="20"/>
              </w:rPr>
            </w:pPr>
            <w:r>
              <w:rPr>
                <w:spacing w:val="-2"/>
                <w:sz w:val="20"/>
              </w:rPr>
              <w:t>ДН-</w:t>
            </w:r>
            <w:r>
              <w:rPr>
                <w:spacing w:val="-5"/>
                <w:sz w:val="20"/>
              </w:rPr>
              <w:t>6,3</w:t>
            </w:r>
          </w:p>
        </w:tc>
        <w:tc>
          <w:tcPr>
            <w:tcW w:w="1056" w:type="dxa"/>
          </w:tcPr>
          <w:p w14:paraId="6E9DE4DF" w14:textId="77777777" w:rsidR="00D36C2E" w:rsidRDefault="00716137">
            <w:pPr>
              <w:pStyle w:val="TableParagraph"/>
              <w:spacing w:before="223"/>
              <w:ind w:left="11" w:right="3"/>
              <w:rPr>
                <w:sz w:val="20"/>
              </w:rPr>
            </w:pPr>
            <w:r>
              <w:rPr>
                <w:spacing w:val="-2"/>
                <w:sz w:val="20"/>
              </w:rPr>
              <w:t>08.2016</w:t>
            </w:r>
          </w:p>
        </w:tc>
        <w:tc>
          <w:tcPr>
            <w:tcW w:w="1102" w:type="dxa"/>
          </w:tcPr>
          <w:p w14:paraId="3A6237EE" w14:textId="77777777" w:rsidR="00D36C2E" w:rsidRDefault="00716137">
            <w:pPr>
              <w:pStyle w:val="TableParagraph"/>
              <w:spacing w:before="223"/>
              <w:ind w:left="7"/>
              <w:rPr>
                <w:sz w:val="20"/>
              </w:rPr>
            </w:pPr>
            <w:r>
              <w:rPr>
                <w:spacing w:val="-10"/>
                <w:sz w:val="20"/>
              </w:rPr>
              <w:t>1</w:t>
            </w:r>
          </w:p>
        </w:tc>
        <w:tc>
          <w:tcPr>
            <w:tcW w:w="794" w:type="dxa"/>
          </w:tcPr>
          <w:p w14:paraId="65086752" w14:textId="77777777" w:rsidR="00D36C2E" w:rsidRDefault="00716137">
            <w:pPr>
              <w:pStyle w:val="TableParagraph"/>
              <w:spacing w:before="223"/>
              <w:ind w:left="13" w:right="4"/>
              <w:rPr>
                <w:sz w:val="20"/>
              </w:rPr>
            </w:pPr>
            <w:r>
              <w:rPr>
                <w:spacing w:val="-2"/>
                <w:sz w:val="20"/>
              </w:rPr>
              <w:t>19440</w:t>
            </w:r>
          </w:p>
        </w:tc>
        <w:tc>
          <w:tcPr>
            <w:tcW w:w="816" w:type="dxa"/>
          </w:tcPr>
          <w:p w14:paraId="0E70A808" w14:textId="77777777" w:rsidR="00D36C2E" w:rsidRDefault="00D36C2E">
            <w:pPr>
              <w:pStyle w:val="TableParagraph"/>
              <w:jc w:val="left"/>
            </w:pPr>
          </w:p>
        </w:tc>
        <w:tc>
          <w:tcPr>
            <w:tcW w:w="951" w:type="dxa"/>
          </w:tcPr>
          <w:p w14:paraId="12EAFC52" w14:textId="77777777" w:rsidR="00D36C2E" w:rsidRDefault="00716137">
            <w:pPr>
              <w:pStyle w:val="TableParagraph"/>
              <w:spacing w:before="223"/>
              <w:ind w:left="14" w:right="6"/>
              <w:rPr>
                <w:sz w:val="20"/>
              </w:rPr>
            </w:pPr>
            <w:r>
              <w:rPr>
                <w:sz w:val="20"/>
              </w:rPr>
              <w:t>АИР</w:t>
            </w:r>
            <w:r>
              <w:rPr>
                <w:spacing w:val="-8"/>
                <w:sz w:val="20"/>
              </w:rPr>
              <w:t xml:space="preserve"> </w:t>
            </w:r>
            <w:r>
              <w:rPr>
                <w:spacing w:val="-5"/>
                <w:sz w:val="20"/>
              </w:rPr>
              <w:t>112</w:t>
            </w:r>
          </w:p>
        </w:tc>
        <w:tc>
          <w:tcPr>
            <w:tcW w:w="1078" w:type="dxa"/>
          </w:tcPr>
          <w:p w14:paraId="5BDE9F38" w14:textId="77777777" w:rsidR="00D36C2E" w:rsidRDefault="00716137">
            <w:pPr>
              <w:pStyle w:val="TableParagraph"/>
              <w:spacing w:before="223"/>
              <w:ind w:left="14"/>
              <w:rPr>
                <w:sz w:val="20"/>
              </w:rPr>
            </w:pPr>
            <w:r>
              <w:rPr>
                <w:spacing w:val="-5"/>
                <w:sz w:val="20"/>
              </w:rPr>
              <w:t>5,5</w:t>
            </w:r>
          </w:p>
        </w:tc>
        <w:tc>
          <w:tcPr>
            <w:tcW w:w="975" w:type="dxa"/>
          </w:tcPr>
          <w:p w14:paraId="068F017C" w14:textId="77777777" w:rsidR="00D36C2E" w:rsidRDefault="00716137">
            <w:pPr>
              <w:pStyle w:val="TableParagraph"/>
              <w:spacing w:before="223"/>
              <w:ind w:left="10"/>
              <w:rPr>
                <w:sz w:val="20"/>
              </w:rPr>
            </w:pPr>
            <w:r>
              <w:rPr>
                <w:spacing w:val="-4"/>
                <w:sz w:val="20"/>
              </w:rPr>
              <w:t>1450</w:t>
            </w:r>
          </w:p>
        </w:tc>
      </w:tr>
      <w:tr w:rsidR="00D36C2E" w14:paraId="1DAEE1C6" w14:textId="77777777">
        <w:trPr>
          <w:trHeight w:val="340"/>
        </w:trPr>
        <w:tc>
          <w:tcPr>
            <w:tcW w:w="1454" w:type="dxa"/>
          </w:tcPr>
          <w:p w14:paraId="1626D557" w14:textId="77777777" w:rsidR="00D36C2E" w:rsidRDefault="00716137">
            <w:pPr>
              <w:pStyle w:val="TableParagraph"/>
              <w:spacing w:before="48"/>
              <w:ind w:left="10" w:right="5"/>
              <w:rPr>
                <w:sz w:val="20"/>
              </w:rPr>
            </w:pPr>
            <w:r>
              <w:rPr>
                <w:sz w:val="20"/>
              </w:rPr>
              <w:t>Насос</w:t>
            </w:r>
            <w:r>
              <w:rPr>
                <w:spacing w:val="-5"/>
                <w:sz w:val="20"/>
              </w:rPr>
              <w:t xml:space="preserve"> </w:t>
            </w:r>
            <w:r>
              <w:rPr>
                <w:spacing w:val="-2"/>
                <w:sz w:val="20"/>
              </w:rPr>
              <w:t>сетевой</w:t>
            </w:r>
          </w:p>
        </w:tc>
        <w:tc>
          <w:tcPr>
            <w:tcW w:w="1121" w:type="dxa"/>
          </w:tcPr>
          <w:p w14:paraId="6AD33A54" w14:textId="77777777" w:rsidR="00D36C2E" w:rsidRDefault="00716137">
            <w:pPr>
              <w:pStyle w:val="TableParagraph"/>
              <w:spacing w:before="48"/>
              <w:ind w:left="6"/>
              <w:rPr>
                <w:sz w:val="20"/>
              </w:rPr>
            </w:pPr>
            <w:r>
              <w:rPr>
                <w:sz w:val="20"/>
              </w:rPr>
              <w:t>К</w:t>
            </w:r>
            <w:r>
              <w:rPr>
                <w:spacing w:val="-4"/>
                <w:sz w:val="20"/>
              </w:rPr>
              <w:t xml:space="preserve"> </w:t>
            </w:r>
            <w:r>
              <w:rPr>
                <w:sz w:val="20"/>
              </w:rPr>
              <w:t>45-</w:t>
            </w:r>
            <w:r>
              <w:rPr>
                <w:spacing w:val="-5"/>
                <w:sz w:val="20"/>
              </w:rPr>
              <w:t>55А</w:t>
            </w:r>
          </w:p>
        </w:tc>
        <w:tc>
          <w:tcPr>
            <w:tcW w:w="1056" w:type="dxa"/>
          </w:tcPr>
          <w:p w14:paraId="44718C8C" w14:textId="77777777" w:rsidR="00D36C2E" w:rsidRDefault="00716137">
            <w:pPr>
              <w:pStyle w:val="TableParagraph"/>
              <w:spacing w:before="48"/>
              <w:ind w:left="11"/>
              <w:rPr>
                <w:sz w:val="20"/>
              </w:rPr>
            </w:pPr>
            <w:r>
              <w:rPr>
                <w:spacing w:val="-4"/>
                <w:sz w:val="20"/>
              </w:rPr>
              <w:t>1995</w:t>
            </w:r>
          </w:p>
        </w:tc>
        <w:tc>
          <w:tcPr>
            <w:tcW w:w="1102" w:type="dxa"/>
          </w:tcPr>
          <w:p w14:paraId="53299D37" w14:textId="77777777" w:rsidR="00D36C2E" w:rsidRDefault="00716137">
            <w:pPr>
              <w:pStyle w:val="TableParagraph"/>
              <w:spacing w:before="48"/>
              <w:ind w:left="7"/>
              <w:rPr>
                <w:sz w:val="20"/>
              </w:rPr>
            </w:pPr>
            <w:r>
              <w:rPr>
                <w:spacing w:val="-10"/>
                <w:sz w:val="20"/>
              </w:rPr>
              <w:t>1</w:t>
            </w:r>
          </w:p>
        </w:tc>
        <w:tc>
          <w:tcPr>
            <w:tcW w:w="794" w:type="dxa"/>
          </w:tcPr>
          <w:p w14:paraId="7E813652" w14:textId="77777777" w:rsidR="00D36C2E" w:rsidRDefault="00716137">
            <w:pPr>
              <w:pStyle w:val="TableParagraph"/>
              <w:spacing w:before="48"/>
              <w:ind w:left="13" w:right="4"/>
              <w:rPr>
                <w:sz w:val="20"/>
              </w:rPr>
            </w:pPr>
            <w:r>
              <w:rPr>
                <w:spacing w:val="-5"/>
                <w:sz w:val="20"/>
              </w:rPr>
              <w:t>40</w:t>
            </w:r>
          </w:p>
        </w:tc>
        <w:tc>
          <w:tcPr>
            <w:tcW w:w="816" w:type="dxa"/>
          </w:tcPr>
          <w:p w14:paraId="3E0DE4D8" w14:textId="77777777" w:rsidR="00D36C2E" w:rsidRDefault="00716137">
            <w:pPr>
              <w:pStyle w:val="TableParagraph"/>
              <w:spacing w:before="48"/>
              <w:ind w:left="16" w:right="5"/>
              <w:rPr>
                <w:sz w:val="20"/>
              </w:rPr>
            </w:pPr>
            <w:r>
              <w:rPr>
                <w:spacing w:val="-5"/>
                <w:sz w:val="20"/>
              </w:rPr>
              <w:t>25</w:t>
            </w:r>
          </w:p>
        </w:tc>
        <w:tc>
          <w:tcPr>
            <w:tcW w:w="951" w:type="dxa"/>
          </w:tcPr>
          <w:p w14:paraId="36111274" w14:textId="77777777" w:rsidR="00D36C2E" w:rsidRDefault="00716137">
            <w:pPr>
              <w:pStyle w:val="TableParagraph"/>
              <w:spacing w:before="48"/>
              <w:ind w:left="14" w:right="10"/>
              <w:rPr>
                <w:sz w:val="20"/>
              </w:rPr>
            </w:pPr>
            <w:r>
              <w:rPr>
                <w:spacing w:val="-5"/>
                <w:sz w:val="20"/>
              </w:rPr>
              <w:t>АИР</w:t>
            </w:r>
          </w:p>
        </w:tc>
        <w:tc>
          <w:tcPr>
            <w:tcW w:w="1078" w:type="dxa"/>
          </w:tcPr>
          <w:p w14:paraId="47FDB9C4" w14:textId="77777777" w:rsidR="00D36C2E" w:rsidRDefault="00716137">
            <w:pPr>
              <w:pStyle w:val="TableParagraph"/>
              <w:spacing w:before="48"/>
              <w:ind w:left="14"/>
              <w:rPr>
                <w:sz w:val="20"/>
              </w:rPr>
            </w:pPr>
            <w:r>
              <w:rPr>
                <w:spacing w:val="-5"/>
                <w:sz w:val="20"/>
              </w:rPr>
              <w:t>7,5</w:t>
            </w:r>
          </w:p>
        </w:tc>
        <w:tc>
          <w:tcPr>
            <w:tcW w:w="975" w:type="dxa"/>
          </w:tcPr>
          <w:p w14:paraId="6BCC74EF" w14:textId="77777777" w:rsidR="00D36C2E" w:rsidRDefault="00716137">
            <w:pPr>
              <w:pStyle w:val="TableParagraph"/>
              <w:spacing w:before="48"/>
              <w:ind w:left="10"/>
              <w:rPr>
                <w:sz w:val="20"/>
              </w:rPr>
            </w:pPr>
            <w:r>
              <w:rPr>
                <w:spacing w:val="-4"/>
                <w:sz w:val="20"/>
              </w:rPr>
              <w:t>1500</w:t>
            </w:r>
          </w:p>
        </w:tc>
      </w:tr>
      <w:tr w:rsidR="00D36C2E" w14:paraId="5BDF64BE" w14:textId="77777777">
        <w:trPr>
          <w:trHeight w:val="458"/>
        </w:trPr>
        <w:tc>
          <w:tcPr>
            <w:tcW w:w="1454" w:type="dxa"/>
          </w:tcPr>
          <w:p w14:paraId="5918209A" w14:textId="77777777" w:rsidR="00D36C2E" w:rsidRDefault="00716137">
            <w:pPr>
              <w:pStyle w:val="TableParagraph"/>
              <w:spacing w:before="108"/>
              <w:ind w:left="10" w:right="5"/>
              <w:rPr>
                <w:sz w:val="20"/>
              </w:rPr>
            </w:pPr>
            <w:r>
              <w:rPr>
                <w:sz w:val="20"/>
              </w:rPr>
              <w:t>Насос</w:t>
            </w:r>
            <w:r>
              <w:rPr>
                <w:spacing w:val="-5"/>
                <w:sz w:val="20"/>
              </w:rPr>
              <w:t xml:space="preserve"> </w:t>
            </w:r>
            <w:r>
              <w:rPr>
                <w:spacing w:val="-2"/>
                <w:sz w:val="20"/>
              </w:rPr>
              <w:t>сетевой</w:t>
            </w:r>
          </w:p>
        </w:tc>
        <w:tc>
          <w:tcPr>
            <w:tcW w:w="1121" w:type="dxa"/>
          </w:tcPr>
          <w:p w14:paraId="0DA78C37" w14:textId="77777777" w:rsidR="00D36C2E" w:rsidRDefault="00716137">
            <w:pPr>
              <w:pStyle w:val="TableParagraph"/>
              <w:spacing w:line="223" w:lineRule="exact"/>
              <w:ind w:left="7"/>
              <w:rPr>
                <w:sz w:val="20"/>
              </w:rPr>
            </w:pPr>
            <w:r>
              <w:rPr>
                <w:sz w:val="20"/>
              </w:rPr>
              <w:t>К</w:t>
            </w:r>
            <w:r>
              <w:rPr>
                <w:spacing w:val="-8"/>
                <w:sz w:val="20"/>
              </w:rPr>
              <w:t xml:space="preserve"> </w:t>
            </w:r>
            <w:r>
              <w:rPr>
                <w:sz w:val="20"/>
              </w:rPr>
              <w:t>-80-</w:t>
            </w:r>
            <w:r>
              <w:rPr>
                <w:spacing w:val="-5"/>
                <w:sz w:val="20"/>
              </w:rPr>
              <w:t>65-</w:t>
            </w:r>
          </w:p>
          <w:p w14:paraId="6FBACC68" w14:textId="77777777" w:rsidR="00D36C2E" w:rsidRDefault="00716137">
            <w:pPr>
              <w:pStyle w:val="TableParagraph"/>
              <w:spacing w:line="215" w:lineRule="exact"/>
              <w:ind w:left="7"/>
              <w:rPr>
                <w:sz w:val="20"/>
              </w:rPr>
            </w:pPr>
            <w:r>
              <w:rPr>
                <w:spacing w:val="-5"/>
                <w:sz w:val="20"/>
              </w:rPr>
              <w:t>160</w:t>
            </w:r>
          </w:p>
        </w:tc>
        <w:tc>
          <w:tcPr>
            <w:tcW w:w="1056" w:type="dxa"/>
          </w:tcPr>
          <w:p w14:paraId="6C4094FC" w14:textId="77777777" w:rsidR="00D36C2E" w:rsidRDefault="00716137">
            <w:pPr>
              <w:pStyle w:val="TableParagraph"/>
              <w:spacing w:before="108"/>
              <w:ind w:left="11"/>
              <w:rPr>
                <w:sz w:val="20"/>
              </w:rPr>
            </w:pPr>
            <w:r>
              <w:rPr>
                <w:spacing w:val="-4"/>
                <w:sz w:val="20"/>
              </w:rPr>
              <w:t>2012</w:t>
            </w:r>
          </w:p>
        </w:tc>
        <w:tc>
          <w:tcPr>
            <w:tcW w:w="1102" w:type="dxa"/>
          </w:tcPr>
          <w:p w14:paraId="04A07446" w14:textId="77777777" w:rsidR="00D36C2E" w:rsidRDefault="00716137">
            <w:pPr>
              <w:pStyle w:val="TableParagraph"/>
              <w:spacing w:before="108"/>
              <w:ind w:left="7"/>
              <w:rPr>
                <w:sz w:val="20"/>
              </w:rPr>
            </w:pPr>
            <w:r>
              <w:rPr>
                <w:spacing w:val="-10"/>
                <w:sz w:val="20"/>
              </w:rPr>
              <w:t>1</w:t>
            </w:r>
          </w:p>
        </w:tc>
        <w:tc>
          <w:tcPr>
            <w:tcW w:w="794" w:type="dxa"/>
          </w:tcPr>
          <w:p w14:paraId="1A994420" w14:textId="77777777" w:rsidR="00D36C2E" w:rsidRDefault="00716137">
            <w:pPr>
              <w:pStyle w:val="TableParagraph"/>
              <w:spacing w:before="108"/>
              <w:ind w:left="13" w:right="4"/>
              <w:rPr>
                <w:sz w:val="20"/>
              </w:rPr>
            </w:pPr>
            <w:r>
              <w:rPr>
                <w:spacing w:val="-5"/>
                <w:sz w:val="20"/>
              </w:rPr>
              <w:t>50</w:t>
            </w:r>
          </w:p>
        </w:tc>
        <w:tc>
          <w:tcPr>
            <w:tcW w:w="816" w:type="dxa"/>
          </w:tcPr>
          <w:p w14:paraId="04D736ED" w14:textId="77777777" w:rsidR="00D36C2E" w:rsidRDefault="00716137">
            <w:pPr>
              <w:pStyle w:val="TableParagraph"/>
              <w:spacing w:before="108"/>
              <w:ind w:left="16" w:right="5"/>
              <w:rPr>
                <w:sz w:val="20"/>
              </w:rPr>
            </w:pPr>
            <w:r>
              <w:rPr>
                <w:spacing w:val="-5"/>
                <w:sz w:val="20"/>
              </w:rPr>
              <w:t>32</w:t>
            </w:r>
          </w:p>
        </w:tc>
        <w:tc>
          <w:tcPr>
            <w:tcW w:w="951" w:type="dxa"/>
          </w:tcPr>
          <w:p w14:paraId="4F62D785" w14:textId="77777777" w:rsidR="00D36C2E" w:rsidRDefault="00716137">
            <w:pPr>
              <w:pStyle w:val="TableParagraph"/>
              <w:spacing w:before="108"/>
              <w:ind w:left="14" w:right="10"/>
              <w:rPr>
                <w:sz w:val="20"/>
              </w:rPr>
            </w:pPr>
            <w:r>
              <w:rPr>
                <w:spacing w:val="-5"/>
                <w:sz w:val="20"/>
              </w:rPr>
              <w:t>АИР</w:t>
            </w:r>
          </w:p>
        </w:tc>
        <w:tc>
          <w:tcPr>
            <w:tcW w:w="1078" w:type="dxa"/>
          </w:tcPr>
          <w:p w14:paraId="1DF2F6B7" w14:textId="77777777" w:rsidR="00D36C2E" w:rsidRDefault="00716137">
            <w:pPr>
              <w:pStyle w:val="TableParagraph"/>
              <w:spacing w:before="108"/>
              <w:ind w:left="14"/>
              <w:rPr>
                <w:sz w:val="20"/>
              </w:rPr>
            </w:pPr>
            <w:r>
              <w:rPr>
                <w:spacing w:val="-5"/>
                <w:sz w:val="20"/>
              </w:rPr>
              <w:t>7,5</w:t>
            </w:r>
          </w:p>
        </w:tc>
        <w:tc>
          <w:tcPr>
            <w:tcW w:w="975" w:type="dxa"/>
          </w:tcPr>
          <w:p w14:paraId="0CEF8574" w14:textId="77777777" w:rsidR="00D36C2E" w:rsidRDefault="00716137">
            <w:pPr>
              <w:pStyle w:val="TableParagraph"/>
              <w:spacing w:before="108"/>
              <w:ind w:left="10"/>
              <w:rPr>
                <w:sz w:val="20"/>
              </w:rPr>
            </w:pPr>
            <w:r>
              <w:rPr>
                <w:spacing w:val="-4"/>
                <w:sz w:val="20"/>
              </w:rPr>
              <w:t>2900</w:t>
            </w:r>
          </w:p>
        </w:tc>
      </w:tr>
      <w:tr w:rsidR="00D36C2E" w14:paraId="21315142" w14:textId="77777777">
        <w:trPr>
          <w:trHeight w:val="461"/>
        </w:trPr>
        <w:tc>
          <w:tcPr>
            <w:tcW w:w="1454" w:type="dxa"/>
          </w:tcPr>
          <w:p w14:paraId="2428B04E" w14:textId="77777777" w:rsidR="00D36C2E" w:rsidRDefault="00716137">
            <w:pPr>
              <w:pStyle w:val="TableParagraph"/>
              <w:spacing w:before="108"/>
              <w:ind w:left="10" w:right="5"/>
              <w:rPr>
                <w:sz w:val="20"/>
              </w:rPr>
            </w:pPr>
            <w:r>
              <w:rPr>
                <w:sz w:val="20"/>
              </w:rPr>
              <w:t>Насос</w:t>
            </w:r>
            <w:r>
              <w:rPr>
                <w:spacing w:val="-5"/>
                <w:sz w:val="20"/>
              </w:rPr>
              <w:t xml:space="preserve"> </w:t>
            </w:r>
            <w:r>
              <w:rPr>
                <w:spacing w:val="-2"/>
                <w:sz w:val="20"/>
              </w:rPr>
              <w:t>сетевой</w:t>
            </w:r>
          </w:p>
        </w:tc>
        <w:tc>
          <w:tcPr>
            <w:tcW w:w="1121" w:type="dxa"/>
          </w:tcPr>
          <w:p w14:paraId="48006DA9" w14:textId="77777777" w:rsidR="00D36C2E" w:rsidRDefault="00716137">
            <w:pPr>
              <w:pStyle w:val="TableParagraph"/>
              <w:spacing w:line="225" w:lineRule="exact"/>
              <w:ind w:left="7"/>
              <w:rPr>
                <w:sz w:val="20"/>
              </w:rPr>
            </w:pPr>
            <w:r>
              <w:rPr>
                <w:sz w:val="20"/>
              </w:rPr>
              <w:t>К</w:t>
            </w:r>
            <w:r>
              <w:rPr>
                <w:spacing w:val="-8"/>
                <w:sz w:val="20"/>
              </w:rPr>
              <w:t xml:space="preserve"> </w:t>
            </w:r>
            <w:r>
              <w:rPr>
                <w:sz w:val="20"/>
              </w:rPr>
              <w:t>-80-</w:t>
            </w:r>
            <w:r>
              <w:rPr>
                <w:spacing w:val="-5"/>
                <w:sz w:val="20"/>
              </w:rPr>
              <w:t>65-</w:t>
            </w:r>
          </w:p>
          <w:p w14:paraId="537BD79E" w14:textId="77777777" w:rsidR="00D36C2E" w:rsidRDefault="00716137">
            <w:pPr>
              <w:pStyle w:val="TableParagraph"/>
              <w:spacing w:line="216" w:lineRule="exact"/>
              <w:ind w:left="7"/>
              <w:rPr>
                <w:sz w:val="20"/>
              </w:rPr>
            </w:pPr>
            <w:r>
              <w:rPr>
                <w:spacing w:val="-5"/>
                <w:sz w:val="20"/>
              </w:rPr>
              <w:t>160</w:t>
            </w:r>
          </w:p>
        </w:tc>
        <w:tc>
          <w:tcPr>
            <w:tcW w:w="1056" w:type="dxa"/>
          </w:tcPr>
          <w:p w14:paraId="510B9F77" w14:textId="77777777" w:rsidR="00D36C2E" w:rsidRDefault="00716137">
            <w:pPr>
              <w:pStyle w:val="TableParagraph"/>
              <w:spacing w:before="108"/>
              <w:ind w:left="11"/>
              <w:rPr>
                <w:sz w:val="20"/>
              </w:rPr>
            </w:pPr>
            <w:r>
              <w:rPr>
                <w:spacing w:val="-4"/>
                <w:sz w:val="20"/>
              </w:rPr>
              <w:t>2013</w:t>
            </w:r>
          </w:p>
        </w:tc>
        <w:tc>
          <w:tcPr>
            <w:tcW w:w="1102" w:type="dxa"/>
          </w:tcPr>
          <w:p w14:paraId="45F1749E" w14:textId="77777777" w:rsidR="00D36C2E" w:rsidRDefault="00716137">
            <w:pPr>
              <w:pStyle w:val="TableParagraph"/>
              <w:spacing w:before="108"/>
              <w:ind w:left="7"/>
              <w:rPr>
                <w:sz w:val="20"/>
              </w:rPr>
            </w:pPr>
            <w:r>
              <w:rPr>
                <w:spacing w:val="-10"/>
                <w:sz w:val="20"/>
              </w:rPr>
              <w:t>1</w:t>
            </w:r>
          </w:p>
        </w:tc>
        <w:tc>
          <w:tcPr>
            <w:tcW w:w="794" w:type="dxa"/>
          </w:tcPr>
          <w:p w14:paraId="5B13A9D0" w14:textId="77777777" w:rsidR="00D36C2E" w:rsidRDefault="00716137">
            <w:pPr>
              <w:pStyle w:val="TableParagraph"/>
              <w:spacing w:before="108"/>
              <w:ind w:left="13" w:right="4"/>
              <w:rPr>
                <w:sz w:val="20"/>
              </w:rPr>
            </w:pPr>
            <w:r>
              <w:rPr>
                <w:spacing w:val="-5"/>
                <w:sz w:val="20"/>
              </w:rPr>
              <w:t>50</w:t>
            </w:r>
          </w:p>
        </w:tc>
        <w:tc>
          <w:tcPr>
            <w:tcW w:w="816" w:type="dxa"/>
          </w:tcPr>
          <w:p w14:paraId="1C66774B" w14:textId="77777777" w:rsidR="00D36C2E" w:rsidRDefault="00716137">
            <w:pPr>
              <w:pStyle w:val="TableParagraph"/>
              <w:spacing w:before="108"/>
              <w:ind w:left="16" w:right="5"/>
              <w:rPr>
                <w:sz w:val="20"/>
              </w:rPr>
            </w:pPr>
            <w:r>
              <w:rPr>
                <w:spacing w:val="-5"/>
                <w:sz w:val="20"/>
              </w:rPr>
              <w:t>32</w:t>
            </w:r>
          </w:p>
        </w:tc>
        <w:tc>
          <w:tcPr>
            <w:tcW w:w="951" w:type="dxa"/>
          </w:tcPr>
          <w:p w14:paraId="21FB2CD9" w14:textId="77777777" w:rsidR="00D36C2E" w:rsidRDefault="00716137">
            <w:pPr>
              <w:pStyle w:val="TableParagraph"/>
              <w:spacing w:before="108"/>
              <w:ind w:left="14" w:right="10"/>
              <w:rPr>
                <w:sz w:val="20"/>
              </w:rPr>
            </w:pPr>
            <w:r>
              <w:rPr>
                <w:spacing w:val="-5"/>
                <w:sz w:val="20"/>
              </w:rPr>
              <w:t>АИР</w:t>
            </w:r>
          </w:p>
        </w:tc>
        <w:tc>
          <w:tcPr>
            <w:tcW w:w="1078" w:type="dxa"/>
          </w:tcPr>
          <w:p w14:paraId="3BF447F1" w14:textId="77777777" w:rsidR="00D36C2E" w:rsidRDefault="00716137">
            <w:pPr>
              <w:pStyle w:val="TableParagraph"/>
              <w:spacing w:before="108"/>
              <w:ind w:left="14"/>
              <w:rPr>
                <w:sz w:val="20"/>
              </w:rPr>
            </w:pPr>
            <w:r>
              <w:rPr>
                <w:spacing w:val="-5"/>
                <w:sz w:val="20"/>
              </w:rPr>
              <w:t>7,5</w:t>
            </w:r>
          </w:p>
        </w:tc>
        <w:tc>
          <w:tcPr>
            <w:tcW w:w="975" w:type="dxa"/>
          </w:tcPr>
          <w:p w14:paraId="2578AA7D" w14:textId="77777777" w:rsidR="00D36C2E" w:rsidRDefault="00716137">
            <w:pPr>
              <w:pStyle w:val="TableParagraph"/>
              <w:spacing w:before="108"/>
              <w:ind w:left="10"/>
              <w:rPr>
                <w:sz w:val="20"/>
              </w:rPr>
            </w:pPr>
            <w:r>
              <w:rPr>
                <w:spacing w:val="-4"/>
                <w:sz w:val="20"/>
              </w:rPr>
              <w:t>2900</w:t>
            </w:r>
          </w:p>
        </w:tc>
      </w:tr>
      <w:tr w:rsidR="00D36C2E" w14:paraId="1D41AC05" w14:textId="77777777">
        <w:trPr>
          <w:trHeight w:val="460"/>
        </w:trPr>
        <w:tc>
          <w:tcPr>
            <w:tcW w:w="1454" w:type="dxa"/>
          </w:tcPr>
          <w:p w14:paraId="7C070E44" w14:textId="77777777" w:rsidR="00D36C2E" w:rsidRDefault="00716137">
            <w:pPr>
              <w:pStyle w:val="TableParagraph"/>
              <w:spacing w:line="223" w:lineRule="exact"/>
              <w:ind w:left="10" w:right="4"/>
              <w:rPr>
                <w:sz w:val="20"/>
              </w:rPr>
            </w:pPr>
            <w:r>
              <w:rPr>
                <w:spacing w:val="-2"/>
                <w:sz w:val="20"/>
              </w:rPr>
              <w:t>Насос</w:t>
            </w:r>
          </w:p>
          <w:p w14:paraId="35BB36DF"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6A34DFB4" w14:textId="77777777" w:rsidR="00D36C2E" w:rsidRDefault="00716137">
            <w:pPr>
              <w:pStyle w:val="TableParagraph"/>
              <w:spacing w:before="108"/>
              <w:ind w:left="57" w:right="1"/>
              <w:rPr>
                <w:sz w:val="20"/>
              </w:rPr>
            </w:pPr>
            <w:r>
              <w:rPr>
                <w:sz w:val="20"/>
              </w:rPr>
              <w:t>К</w:t>
            </w:r>
            <w:r>
              <w:rPr>
                <w:spacing w:val="-8"/>
                <w:sz w:val="20"/>
              </w:rPr>
              <w:t xml:space="preserve"> </w:t>
            </w:r>
            <w:r>
              <w:rPr>
                <w:sz w:val="20"/>
              </w:rPr>
              <w:t>-8-</w:t>
            </w:r>
            <w:r>
              <w:rPr>
                <w:spacing w:val="-5"/>
                <w:sz w:val="20"/>
              </w:rPr>
              <w:t>18</w:t>
            </w:r>
          </w:p>
        </w:tc>
        <w:tc>
          <w:tcPr>
            <w:tcW w:w="1056" w:type="dxa"/>
          </w:tcPr>
          <w:p w14:paraId="0976DC4D" w14:textId="77777777" w:rsidR="00D36C2E" w:rsidRDefault="00716137">
            <w:pPr>
              <w:pStyle w:val="TableParagraph"/>
              <w:spacing w:before="108"/>
              <w:ind w:left="11"/>
              <w:rPr>
                <w:sz w:val="20"/>
              </w:rPr>
            </w:pPr>
            <w:r>
              <w:rPr>
                <w:spacing w:val="-4"/>
                <w:sz w:val="20"/>
              </w:rPr>
              <w:t>2010</w:t>
            </w:r>
          </w:p>
        </w:tc>
        <w:tc>
          <w:tcPr>
            <w:tcW w:w="1102" w:type="dxa"/>
          </w:tcPr>
          <w:p w14:paraId="2FEE3CA2" w14:textId="77777777" w:rsidR="00D36C2E" w:rsidRDefault="00716137">
            <w:pPr>
              <w:pStyle w:val="TableParagraph"/>
              <w:spacing w:before="108"/>
              <w:ind w:left="7"/>
              <w:rPr>
                <w:sz w:val="20"/>
              </w:rPr>
            </w:pPr>
            <w:r>
              <w:rPr>
                <w:spacing w:val="-10"/>
                <w:sz w:val="20"/>
              </w:rPr>
              <w:t>1</w:t>
            </w:r>
          </w:p>
        </w:tc>
        <w:tc>
          <w:tcPr>
            <w:tcW w:w="794" w:type="dxa"/>
          </w:tcPr>
          <w:p w14:paraId="6198D157" w14:textId="77777777" w:rsidR="00D36C2E" w:rsidRDefault="00716137">
            <w:pPr>
              <w:pStyle w:val="TableParagraph"/>
              <w:spacing w:before="108"/>
              <w:ind w:left="13" w:right="6"/>
              <w:rPr>
                <w:sz w:val="20"/>
              </w:rPr>
            </w:pPr>
            <w:r>
              <w:rPr>
                <w:spacing w:val="-10"/>
                <w:sz w:val="20"/>
              </w:rPr>
              <w:t>8</w:t>
            </w:r>
          </w:p>
        </w:tc>
        <w:tc>
          <w:tcPr>
            <w:tcW w:w="816" w:type="dxa"/>
          </w:tcPr>
          <w:p w14:paraId="3EA3E32D" w14:textId="77777777" w:rsidR="00D36C2E" w:rsidRDefault="00716137">
            <w:pPr>
              <w:pStyle w:val="TableParagraph"/>
              <w:spacing w:before="108"/>
              <w:ind w:left="16" w:right="5"/>
              <w:rPr>
                <w:sz w:val="20"/>
              </w:rPr>
            </w:pPr>
            <w:r>
              <w:rPr>
                <w:spacing w:val="-5"/>
                <w:sz w:val="20"/>
              </w:rPr>
              <w:t>18</w:t>
            </w:r>
          </w:p>
        </w:tc>
        <w:tc>
          <w:tcPr>
            <w:tcW w:w="951" w:type="dxa"/>
          </w:tcPr>
          <w:p w14:paraId="304F16C1" w14:textId="77777777" w:rsidR="00D36C2E" w:rsidRDefault="00716137">
            <w:pPr>
              <w:pStyle w:val="TableParagraph"/>
              <w:spacing w:before="108"/>
              <w:ind w:left="14" w:right="10"/>
              <w:rPr>
                <w:sz w:val="20"/>
              </w:rPr>
            </w:pPr>
            <w:r>
              <w:rPr>
                <w:spacing w:val="-5"/>
                <w:sz w:val="20"/>
              </w:rPr>
              <w:t>АИР</w:t>
            </w:r>
          </w:p>
        </w:tc>
        <w:tc>
          <w:tcPr>
            <w:tcW w:w="1078" w:type="dxa"/>
          </w:tcPr>
          <w:p w14:paraId="6528C90C" w14:textId="77777777" w:rsidR="00D36C2E" w:rsidRDefault="00716137">
            <w:pPr>
              <w:pStyle w:val="TableParagraph"/>
              <w:spacing w:before="108"/>
              <w:ind w:left="14"/>
              <w:rPr>
                <w:sz w:val="20"/>
              </w:rPr>
            </w:pPr>
            <w:r>
              <w:rPr>
                <w:spacing w:val="-5"/>
                <w:sz w:val="20"/>
              </w:rPr>
              <w:t>1,5</w:t>
            </w:r>
          </w:p>
        </w:tc>
        <w:tc>
          <w:tcPr>
            <w:tcW w:w="975" w:type="dxa"/>
          </w:tcPr>
          <w:p w14:paraId="68B5B084" w14:textId="77777777" w:rsidR="00D36C2E" w:rsidRDefault="00716137">
            <w:pPr>
              <w:pStyle w:val="TableParagraph"/>
              <w:spacing w:before="108"/>
              <w:ind w:left="10"/>
              <w:rPr>
                <w:sz w:val="20"/>
              </w:rPr>
            </w:pPr>
            <w:r>
              <w:rPr>
                <w:spacing w:val="-4"/>
                <w:sz w:val="20"/>
              </w:rPr>
              <w:t>1500</w:t>
            </w:r>
          </w:p>
        </w:tc>
      </w:tr>
      <w:tr w:rsidR="00D36C2E" w14:paraId="312D92A9" w14:textId="77777777">
        <w:trPr>
          <w:trHeight w:val="460"/>
        </w:trPr>
        <w:tc>
          <w:tcPr>
            <w:tcW w:w="1454" w:type="dxa"/>
          </w:tcPr>
          <w:p w14:paraId="7B70FD27" w14:textId="77777777" w:rsidR="00D36C2E" w:rsidRDefault="00716137">
            <w:pPr>
              <w:pStyle w:val="TableParagraph"/>
              <w:spacing w:line="223" w:lineRule="exact"/>
              <w:ind w:left="10" w:right="4"/>
              <w:rPr>
                <w:sz w:val="20"/>
              </w:rPr>
            </w:pPr>
            <w:r>
              <w:rPr>
                <w:spacing w:val="-2"/>
                <w:sz w:val="20"/>
              </w:rPr>
              <w:t>Насос</w:t>
            </w:r>
          </w:p>
          <w:p w14:paraId="38ACA9FE"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5302539B" w14:textId="77777777" w:rsidR="00D36C2E" w:rsidRDefault="00716137">
            <w:pPr>
              <w:pStyle w:val="TableParagraph"/>
              <w:spacing w:line="223" w:lineRule="exact"/>
              <w:ind w:left="4"/>
              <w:rPr>
                <w:sz w:val="20"/>
              </w:rPr>
            </w:pPr>
            <w:r>
              <w:rPr>
                <w:sz w:val="20"/>
              </w:rPr>
              <w:t>К</w:t>
            </w:r>
            <w:r>
              <w:rPr>
                <w:spacing w:val="-4"/>
                <w:sz w:val="20"/>
              </w:rPr>
              <w:t xml:space="preserve"> </w:t>
            </w:r>
            <w:r>
              <w:rPr>
                <w:sz w:val="20"/>
              </w:rPr>
              <w:t>65-</w:t>
            </w:r>
            <w:r>
              <w:rPr>
                <w:spacing w:val="-5"/>
                <w:sz w:val="20"/>
              </w:rPr>
              <w:t>50-</w:t>
            </w:r>
          </w:p>
          <w:p w14:paraId="1B4E5573" w14:textId="77777777" w:rsidR="00D36C2E" w:rsidRDefault="00716137">
            <w:pPr>
              <w:pStyle w:val="TableParagraph"/>
              <w:spacing w:line="217" w:lineRule="exact"/>
              <w:ind w:left="7"/>
              <w:rPr>
                <w:sz w:val="20"/>
              </w:rPr>
            </w:pPr>
            <w:r>
              <w:rPr>
                <w:spacing w:val="-5"/>
                <w:sz w:val="20"/>
              </w:rPr>
              <w:t>160</w:t>
            </w:r>
          </w:p>
        </w:tc>
        <w:tc>
          <w:tcPr>
            <w:tcW w:w="1056" w:type="dxa"/>
          </w:tcPr>
          <w:p w14:paraId="2730E516" w14:textId="77777777" w:rsidR="00D36C2E" w:rsidRDefault="00716137">
            <w:pPr>
              <w:pStyle w:val="TableParagraph"/>
              <w:spacing w:before="108"/>
              <w:ind w:left="11"/>
              <w:rPr>
                <w:sz w:val="20"/>
              </w:rPr>
            </w:pPr>
            <w:r>
              <w:rPr>
                <w:spacing w:val="-4"/>
                <w:sz w:val="20"/>
              </w:rPr>
              <w:t>2018</w:t>
            </w:r>
          </w:p>
        </w:tc>
        <w:tc>
          <w:tcPr>
            <w:tcW w:w="1102" w:type="dxa"/>
          </w:tcPr>
          <w:p w14:paraId="19D13B56" w14:textId="77777777" w:rsidR="00D36C2E" w:rsidRDefault="00716137">
            <w:pPr>
              <w:pStyle w:val="TableParagraph"/>
              <w:spacing w:before="108"/>
              <w:ind w:left="7"/>
              <w:rPr>
                <w:sz w:val="20"/>
              </w:rPr>
            </w:pPr>
            <w:r>
              <w:rPr>
                <w:spacing w:val="-10"/>
                <w:sz w:val="20"/>
              </w:rPr>
              <w:t>1</w:t>
            </w:r>
          </w:p>
        </w:tc>
        <w:tc>
          <w:tcPr>
            <w:tcW w:w="794" w:type="dxa"/>
          </w:tcPr>
          <w:p w14:paraId="0ADE0A84" w14:textId="77777777" w:rsidR="00D36C2E" w:rsidRDefault="00716137">
            <w:pPr>
              <w:pStyle w:val="TableParagraph"/>
              <w:spacing w:before="108"/>
              <w:ind w:left="13" w:right="4"/>
              <w:rPr>
                <w:sz w:val="20"/>
              </w:rPr>
            </w:pPr>
            <w:r>
              <w:rPr>
                <w:spacing w:val="-5"/>
                <w:sz w:val="20"/>
              </w:rPr>
              <w:t>25</w:t>
            </w:r>
          </w:p>
        </w:tc>
        <w:tc>
          <w:tcPr>
            <w:tcW w:w="816" w:type="dxa"/>
          </w:tcPr>
          <w:p w14:paraId="03462D3E" w14:textId="77777777" w:rsidR="00D36C2E" w:rsidRDefault="00716137">
            <w:pPr>
              <w:pStyle w:val="TableParagraph"/>
              <w:spacing w:before="108"/>
              <w:ind w:left="16" w:right="5"/>
              <w:rPr>
                <w:sz w:val="20"/>
              </w:rPr>
            </w:pPr>
            <w:r>
              <w:rPr>
                <w:spacing w:val="-5"/>
                <w:sz w:val="20"/>
              </w:rPr>
              <w:t>32</w:t>
            </w:r>
          </w:p>
        </w:tc>
        <w:tc>
          <w:tcPr>
            <w:tcW w:w="951" w:type="dxa"/>
          </w:tcPr>
          <w:p w14:paraId="36425B59" w14:textId="77777777" w:rsidR="00D36C2E" w:rsidRDefault="00716137">
            <w:pPr>
              <w:pStyle w:val="TableParagraph"/>
              <w:spacing w:before="108"/>
              <w:ind w:left="14" w:right="10"/>
              <w:rPr>
                <w:sz w:val="20"/>
              </w:rPr>
            </w:pPr>
            <w:r>
              <w:rPr>
                <w:spacing w:val="-5"/>
                <w:sz w:val="20"/>
              </w:rPr>
              <w:t>АИР</w:t>
            </w:r>
          </w:p>
        </w:tc>
        <w:tc>
          <w:tcPr>
            <w:tcW w:w="1078" w:type="dxa"/>
          </w:tcPr>
          <w:p w14:paraId="2AB7252D" w14:textId="77777777" w:rsidR="00D36C2E" w:rsidRDefault="00716137">
            <w:pPr>
              <w:pStyle w:val="TableParagraph"/>
              <w:spacing w:before="108"/>
              <w:ind w:left="14"/>
              <w:rPr>
                <w:sz w:val="20"/>
              </w:rPr>
            </w:pPr>
            <w:r>
              <w:rPr>
                <w:spacing w:val="-5"/>
                <w:sz w:val="20"/>
              </w:rPr>
              <w:t>5,5</w:t>
            </w:r>
          </w:p>
        </w:tc>
        <w:tc>
          <w:tcPr>
            <w:tcW w:w="975" w:type="dxa"/>
          </w:tcPr>
          <w:p w14:paraId="4F19F089" w14:textId="77777777" w:rsidR="00D36C2E" w:rsidRDefault="00716137">
            <w:pPr>
              <w:pStyle w:val="TableParagraph"/>
              <w:spacing w:before="108"/>
              <w:ind w:left="10"/>
              <w:rPr>
                <w:sz w:val="20"/>
              </w:rPr>
            </w:pPr>
            <w:r>
              <w:rPr>
                <w:spacing w:val="-4"/>
                <w:sz w:val="20"/>
              </w:rPr>
              <w:t>2900</w:t>
            </w:r>
          </w:p>
        </w:tc>
      </w:tr>
    </w:tbl>
    <w:p w14:paraId="3C601D89" w14:textId="77777777" w:rsidR="00D36C2E" w:rsidRDefault="00D36C2E">
      <w:pPr>
        <w:rPr>
          <w:sz w:val="20"/>
        </w:rPr>
        <w:sectPr w:rsidR="00D36C2E">
          <w:pgSz w:w="11910" w:h="16840"/>
          <w:pgMar w:top="1040" w:right="620" w:bottom="820" w:left="1600" w:header="0" w:footer="638" w:gutter="0"/>
          <w:cols w:space="720"/>
        </w:sectPr>
      </w:pPr>
    </w:p>
    <w:p w14:paraId="4E59D6D4" w14:textId="77777777" w:rsidR="00D36C2E" w:rsidRDefault="00716137">
      <w:pPr>
        <w:pStyle w:val="3"/>
        <w:numPr>
          <w:ilvl w:val="3"/>
          <w:numId w:val="14"/>
        </w:numPr>
        <w:tabs>
          <w:tab w:val="left" w:pos="1802"/>
        </w:tabs>
        <w:spacing w:before="74" w:line="360" w:lineRule="auto"/>
        <w:ind w:right="230" w:firstLine="707"/>
      </w:pPr>
      <w: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793567C" w14:textId="77777777" w:rsidR="00D36C2E" w:rsidRDefault="00716137">
      <w:pPr>
        <w:pStyle w:val="a3"/>
        <w:spacing w:before="114" w:line="360" w:lineRule="auto"/>
        <w:ind w:left="102" w:right="225" w:firstLine="707"/>
        <w:jc w:val="both"/>
      </w:pPr>
      <w:r>
        <w:t>На котельной установлено 2 водогрейных котла КВр-0,3-95 теплопроизводительностью 0,35 МВт (0,3 Гкал/час) каждый. Суммарная установленная мощность котельной составляет 0,69 МВт (0,6 Гкал/час).</w:t>
      </w:r>
    </w:p>
    <w:p w14:paraId="1A69BA3A" w14:textId="77777777" w:rsidR="00D36C2E" w:rsidRDefault="00D36C2E">
      <w:pPr>
        <w:pStyle w:val="a3"/>
        <w:spacing w:before="278"/>
      </w:pPr>
    </w:p>
    <w:p w14:paraId="6519FB1D" w14:textId="77777777" w:rsidR="00D36C2E" w:rsidRDefault="00716137">
      <w:pPr>
        <w:pStyle w:val="3"/>
        <w:numPr>
          <w:ilvl w:val="3"/>
          <w:numId w:val="14"/>
        </w:numPr>
        <w:tabs>
          <w:tab w:val="left" w:pos="1802"/>
        </w:tabs>
        <w:spacing w:line="357" w:lineRule="auto"/>
        <w:ind w:right="232" w:firstLine="707"/>
      </w:pPr>
      <w:r>
        <w:t>Ограничения тепловой мощности и параметры располагаемой тепловой мощности</w:t>
      </w:r>
    </w:p>
    <w:p w14:paraId="30C382A5" w14:textId="77777777" w:rsidR="00D36C2E" w:rsidRDefault="00716137">
      <w:pPr>
        <w:pStyle w:val="a3"/>
        <w:spacing w:before="118" w:line="360" w:lineRule="auto"/>
        <w:ind w:left="102" w:right="234" w:firstLine="707"/>
        <w:jc w:val="both"/>
      </w:pPr>
      <w:r>
        <w:t>Ограничения тепловой мощности отсутствуют. Установленная мощность котельной составляет 0,69 МВт (0,6 Гкал/час).</w:t>
      </w:r>
    </w:p>
    <w:p w14:paraId="5777B820" w14:textId="77777777" w:rsidR="00D36C2E" w:rsidRDefault="00D36C2E">
      <w:pPr>
        <w:pStyle w:val="a3"/>
        <w:spacing w:before="277"/>
      </w:pPr>
    </w:p>
    <w:p w14:paraId="26DF88B5" w14:textId="77777777" w:rsidR="00D36C2E" w:rsidRDefault="00716137">
      <w:pPr>
        <w:pStyle w:val="3"/>
        <w:numPr>
          <w:ilvl w:val="3"/>
          <w:numId w:val="14"/>
        </w:numPr>
        <w:tabs>
          <w:tab w:val="left" w:pos="1802"/>
        </w:tabs>
        <w:spacing w:line="360" w:lineRule="auto"/>
        <w:ind w:right="231" w:firstLine="707"/>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688C3C80" w14:textId="6C96EC89" w:rsidR="00D36C2E" w:rsidRDefault="00716137">
      <w:pPr>
        <w:pStyle w:val="a3"/>
        <w:spacing w:before="112" w:line="360" w:lineRule="auto"/>
        <w:ind w:left="102" w:right="225" w:firstLine="707"/>
        <w:jc w:val="both"/>
      </w:pPr>
      <w:r>
        <w:t>Потребление тепловой мощности на собственные нужды котельной №5 составляет</w:t>
      </w:r>
      <w:r>
        <w:rPr>
          <w:spacing w:val="40"/>
        </w:rPr>
        <w:t xml:space="preserve"> </w:t>
      </w:r>
      <w:r>
        <w:t>0,003</w:t>
      </w:r>
      <w:r>
        <w:rPr>
          <w:spacing w:val="40"/>
        </w:rPr>
        <w:t xml:space="preserve"> </w:t>
      </w:r>
      <w:r>
        <w:t>Гкал/ч.</w:t>
      </w:r>
      <w:r>
        <w:rPr>
          <w:spacing w:val="40"/>
        </w:rPr>
        <w:t xml:space="preserve"> </w:t>
      </w:r>
      <w:r>
        <w:t>Тепловая</w:t>
      </w:r>
      <w:r>
        <w:rPr>
          <w:spacing w:val="40"/>
        </w:rPr>
        <w:t xml:space="preserve"> </w:t>
      </w:r>
      <w:r>
        <w:t>мощность</w:t>
      </w:r>
      <w:r>
        <w:rPr>
          <w:spacing w:val="40"/>
        </w:rPr>
        <w:t xml:space="preserve"> </w:t>
      </w:r>
      <w:r>
        <w:t>нетто</w:t>
      </w:r>
      <w:r>
        <w:rPr>
          <w:spacing w:val="40"/>
        </w:rPr>
        <w:t xml:space="preserve"> </w:t>
      </w:r>
      <w:r>
        <w:t>котельной</w:t>
      </w:r>
      <w:r>
        <w:rPr>
          <w:spacing w:val="40"/>
        </w:rPr>
        <w:t xml:space="preserve"> </w:t>
      </w:r>
      <w:r>
        <w:t>составляет 0,6 Гкал/час.</w:t>
      </w:r>
    </w:p>
    <w:p w14:paraId="66F9F5E8" w14:textId="77777777" w:rsidR="00D36C2E" w:rsidRDefault="00D36C2E">
      <w:pPr>
        <w:pStyle w:val="a3"/>
        <w:spacing w:before="278"/>
      </w:pPr>
    </w:p>
    <w:p w14:paraId="1E5BA557" w14:textId="77777777" w:rsidR="00D36C2E" w:rsidRDefault="00716137">
      <w:pPr>
        <w:pStyle w:val="3"/>
        <w:numPr>
          <w:ilvl w:val="3"/>
          <w:numId w:val="14"/>
        </w:numPr>
        <w:tabs>
          <w:tab w:val="left" w:pos="1802"/>
        </w:tabs>
        <w:spacing w:before="1" w:line="360" w:lineRule="auto"/>
        <w:ind w:right="233" w:firstLine="707"/>
      </w:pPr>
      <w:r>
        <w:t>Сроки</w:t>
      </w:r>
      <w:r>
        <w:rPr>
          <w:spacing w:val="-14"/>
        </w:rPr>
        <w:t xml:space="preserve"> </w:t>
      </w:r>
      <w:r>
        <w:t>ввода</w:t>
      </w:r>
      <w:r>
        <w:rPr>
          <w:spacing w:val="-11"/>
        </w:rPr>
        <w:t xml:space="preserve"> </w:t>
      </w:r>
      <w:r>
        <w:t>в</w:t>
      </w:r>
      <w:r>
        <w:rPr>
          <w:spacing w:val="-14"/>
        </w:rPr>
        <w:t xml:space="preserve"> </w:t>
      </w:r>
      <w:r>
        <w:t>эксплуатацию</w:t>
      </w:r>
      <w:r>
        <w:rPr>
          <w:spacing w:val="-13"/>
        </w:rPr>
        <w:t xml:space="preserve"> </w:t>
      </w:r>
      <w:r>
        <w:t>теплофикационного</w:t>
      </w:r>
      <w:r>
        <w:rPr>
          <w:spacing w:val="-12"/>
        </w:rPr>
        <w:t xml:space="preserve"> </w:t>
      </w:r>
      <w: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3CE2CF33" w14:textId="77777777" w:rsidR="00D36C2E" w:rsidRDefault="00716137">
      <w:pPr>
        <w:pStyle w:val="a3"/>
        <w:spacing w:before="111" w:line="360" w:lineRule="auto"/>
        <w:ind w:left="102" w:right="229" w:firstLine="707"/>
        <w:jc w:val="both"/>
      </w:pPr>
      <w:r>
        <w:t xml:space="preserve">Котельная была построена в 1966 году. Сведения об эксплуатационных показателях основного оборудования котельной №5 г. Углегорск представлены в таблице </w:t>
      </w:r>
      <w:hyperlink w:anchor="_bookmark33" w:history="1">
        <w:r>
          <w:t>22</w:t>
        </w:r>
      </w:hyperlink>
      <w:r>
        <w:t>.</w:t>
      </w:r>
    </w:p>
    <w:p w14:paraId="6433B423" w14:textId="77777777" w:rsidR="00D36C2E" w:rsidRDefault="00D36C2E">
      <w:pPr>
        <w:spacing w:line="360" w:lineRule="auto"/>
        <w:jc w:val="both"/>
        <w:sectPr w:rsidR="00D36C2E">
          <w:pgSz w:w="11910" w:h="16840"/>
          <w:pgMar w:top="1040" w:right="620" w:bottom="820" w:left="1600" w:header="0" w:footer="638" w:gutter="0"/>
          <w:cols w:space="720"/>
        </w:sectPr>
      </w:pPr>
    </w:p>
    <w:p w14:paraId="2E929009" w14:textId="77777777" w:rsidR="00D36C2E" w:rsidRDefault="00716137">
      <w:pPr>
        <w:spacing w:before="71"/>
        <w:ind w:left="102" w:right="228"/>
        <w:rPr>
          <w:b/>
          <w:sz w:val="24"/>
        </w:rPr>
      </w:pPr>
      <w:bookmarkStart w:id="33" w:name="_bookmark33"/>
      <w:bookmarkEnd w:id="33"/>
      <w:r>
        <w:rPr>
          <w:b/>
          <w:sz w:val="24"/>
        </w:rPr>
        <w:lastRenderedPageBreak/>
        <w:t>Таблица</w:t>
      </w:r>
      <w:r>
        <w:rPr>
          <w:b/>
          <w:spacing w:val="-3"/>
          <w:sz w:val="24"/>
        </w:rPr>
        <w:t xml:space="preserve"> </w:t>
      </w:r>
      <w:r>
        <w:rPr>
          <w:b/>
          <w:sz w:val="24"/>
        </w:rPr>
        <w:t>22.</w:t>
      </w:r>
      <w:r>
        <w:rPr>
          <w:b/>
          <w:spacing w:val="40"/>
          <w:sz w:val="24"/>
        </w:rPr>
        <w:t xml:space="preserve"> </w:t>
      </w:r>
      <w:r>
        <w:rPr>
          <w:b/>
          <w:sz w:val="24"/>
        </w:rPr>
        <w:t>Эксплуатационные</w:t>
      </w:r>
      <w:r>
        <w:rPr>
          <w:b/>
          <w:spacing w:val="27"/>
          <w:sz w:val="24"/>
        </w:rPr>
        <w:t xml:space="preserve"> </w:t>
      </w:r>
      <w:r>
        <w:rPr>
          <w:b/>
          <w:sz w:val="24"/>
        </w:rPr>
        <w:t>показатели</w:t>
      </w:r>
      <w:r>
        <w:rPr>
          <w:b/>
          <w:spacing w:val="28"/>
          <w:sz w:val="24"/>
        </w:rPr>
        <w:t xml:space="preserve"> </w:t>
      </w:r>
      <w:r>
        <w:rPr>
          <w:b/>
          <w:sz w:val="24"/>
        </w:rPr>
        <w:t>основного оборудования</w:t>
      </w:r>
      <w:r>
        <w:rPr>
          <w:b/>
          <w:spacing w:val="28"/>
          <w:sz w:val="24"/>
        </w:rPr>
        <w:t xml:space="preserve"> </w:t>
      </w:r>
      <w:r>
        <w:rPr>
          <w:b/>
          <w:sz w:val="24"/>
        </w:rPr>
        <w:t>котельной</w:t>
      </w:r>
      <w:r>
        <w:rPr>
          <w:b/>
          <w:spacing w:val="29"/>
          <w:sz w:val="24"/>
        </w:rPr>
        <w:t xml:space="preserve"> </w:t>
      </w:r>
      <w:r>
        <w:rPr>
          <w:b/>
          <w:sz w:val="24"/>
        </w:rPr>
        <w:t>№5 г. Углегорск</w:t>
      </w:r>
    </w:p>
    <w:p w14:paraId="47AC83A2"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4"/>
        <w:gridCol w:w="3747"/>
        <w:gridCol w:w="2168"/>
        <w:gridCol w:w="1518"/>
        <w:gridCol w:w="1292"/>
      </w:tblGrid>
      <w:tr w:rsidR="00D36C2E" w14:paraId="56AB3F6A" w14:textId="77777777">
        <w:trPr>
          <w:trHeight w:val="921"/>
        </w:trPr>
        <w:tc>
          <w:tcPr>
            <w:tcW w:w="624" w:type="dxa"/>
          </w:tcPr>
          <w:p w14:paraId="4042B9F0" w14:textId="77777777" w:rsidR="00D36C2E" w:rsidRDefault="00716137">
            <w:pPr>
              <w:pStyle w:val="TableParagraph"/>
              <w:spacing w:before="228"/>
              <w:ind w:left="191"/>
              <w:jc w:val="left"/>
              <w:rPr>
                <w:b/>
                <w:sz w:val="20"/>
              </w:rPr>
            </w:pPr>
            <w:r>
              <w:rPr>
                <w:b/>
                <w:spacing w:val="-5"/>
                <w:sz w:val="20"/>
              </w:rPr>
              <w:t>ст.</w:t>
            </w:r>
          </w:p>
          <w:p w14:paraId="5AE40F17" w14:textId="77777777" w:rsidR="00D36C2E" w:rsidRDefault="00716137">
            <w:pPr>
              <w:pStyle w:val="TableParagraph"/>
              <w:ind w:left="211"/>
              <w:jc w:val="left"/>
              <w:rPr>
                <w:b/>
                <w:sz w:val="20"/>
              </w:rPr>
            </w:pPr>
            <w:r>
              <w:rPr>
                <w:b/>
                <w:spacing w:val="-10"/>
                <w:sz w:val="20"/>
              </w:rPr>
              <w:t>№</w:t>
            </w:r>
          </w:p>
        </w:tc>
        <w:tc>
          <w:tcPr>
            <w:tcW w:w="3747" w:type="dxa"/>
          </w:tcPr>
          <w:p w14:paraId="7A23DC90" w14:textId="77777777" w:rsidR="00D36C2E" w:rsidRDefault="00D36C2E">
            <w:pPr>
              <w:pStyle w:val="TableParagraph"/>
              <w:spacing w:before="113"/>
              <w:jc w:val="left"/>
              <w:rPr>
                <w:b/>
                <w:sz w:val="20"/>
              </w:rPr>
            </w:pPr>
          </w:p>
          <w:p w14:paraId="4CD18024" w14:textId="77777777" w:rsidR="00D36C2E" w:rsidRDefault="00716137">
            <w:pPr>
              <w:pStyle w:val="TableParagraph"/>
              <w:ind w:left="633"/>
              <w:jc w:val="left"/>
              <w:rPr>
                <w:b/>
                <w:sz w:val="20"/>
              </w:rPr>
            </w:pPr>
            <w:r>
              <w:rPr>
                <w:b/>
                <w:sz w:val="20"/>
              </w:rPr>
              <w:t>Тип,</w:t>
            </w:r>
            <w:r>
              <w:rPr>
                <w:b/>
                <w:spacing w:val="-6"/>
                <w:sz w:val="20"/>
              </w:rPr>
              <w:t xml:space="preserve"> </w:t>
            </w:r>
            <w:r>
              <w:rPr>
                <w:b/>
                <w:sz w:val="20"/>
              </w:rPr>
              <w:t>марка,</w:t>
            </w:r>
            <w:r>
              <w:rPr>
                <w:b/>
                <w:spacing w:val="-3"/>
                <w:sz w:val="20"/>
              </w:rPr>
              <w:t xml:space="preserve"> </w:t>
            </w:r>
            <w:r>
              <w:rPr>
                <w:b/>
                <w:spacing w:val="-2"/>
                <w:sz w:val="20"/>
              </w:rPr>
              <w:t>производитель</w:t>
            </w:r>
          </w:p>
        </w:tc>
        <w:tc>
          <w:tcPr>
            <w:tcW w:w="2168" w:type="dxa"/>
          </w:tcPr>
          <w:p w14:paraId="1C2DBA6D" w14:textId="77777777" w:rsidR="00D36C2E" w:rsidRDefault="00716137">
            <w:pPr>
              <w:pStyle w:val="TableParagraph"/>
              <w:spacing w:before="228"/>
              <w:ind w:left="828" w:hanging="666"/>
              <w:jc w:val="left"/>
              <w:rPr>
                <w:b/>
                <w:sz w:val="20"/>
              </w:rPr>
            </w:pPr>
            <w:r>
              <w:rPr>
                <w:b/>
                <w:spacing w:val="-2"/>
                <w:sz w:val="20"/>
              </w:rPr>
              <w:t>Производительность, Гкал/ч</w:t>
            </w:r>
          </w:p>
        </w:tc>
        <w:tc>
          <w:tcPr>
            <w:tcW w:w="1518" w:type="dxa"/>
          </w:tcPr>
          <w:p w14:paraId="215596CE" w14:textId="77777777" w:rsidR="00D36C2E" w:rsidRDefault="00716137">
            <w:pPr>
              <w:pStyle w:val="TableParagraph"/>
              <w:spacing w:before="228"/>
              <w:ind w:left="107" w:firstLine="122"/>
              <w:jc w:val="left"/>
              <w:rPr>
                <w:b/>
                <w:sz w:val="20"/>
              </w:rPr>
            </w:pPr>
            <w:r>
              <w:rPr>
                <w:b/>
                <w:sz w:val="20"/>
              </w:rPr>
              <w:t xml:space="preserve">Год ввода в </w:t>
            </w:r>
            <w:r>
              <w:rPr>
                <w:b/>
                <w:spacing w:val="-2"/>
                <w:sz w:val="20"/>
              </w:rPr>
              <w:t>эксплуатацию</w:t>
            </w:r>
          </w:p>
        </w:tc>
        <w:tc>
          <w:tcPr>
            <w:tcW w:w="1292" w:type="dxa"/>
          </w:tcPr>
          <w:p w14:paraId="6B8720F2" w14:textId="77777777" w:rsidR="00D36C2E" w:rsidRDefault="00716137">
            <w:pPr>
              <w:pStyle w:val="TableParagraph"/>
              <w:ind w:left="104" w:right="101" w:hanging="2"/>
              <w:rPr>
                <w:b/>
                <w:sz w:val="20"/>
              </w:rPr>
            </w:pPr>
            <w:r>
              <w:rPr>
                <w:b/>
                <w:spacing w:val="-4"/>
                <w:sz w:val="20"/>
              </w:rPr>
              <w:t xml:space="preserve">Год </w:t>
            </w:r>
            <w:r>
              <w:rPr>
                <w:b/>
                <w:spacing w:val="-2"/>
                <w:sz w:val="20"/>
              </w:rPr>
              <w:t>достижения паркового</w:t>
            </w:r>
          </w:p>
          <w:p w14:paraId="3A07C206" w14:textId="77777777" w:rsidR="00D36C2E" w:rsidRDefault="00716137">
            <w:pPr>
              <w:pStyle w:val="TableParagraph"/>
              <w:spacing w:line="211" w:lineRule="exact"/>
              <w:ind w:left="1" w:right="2"/>
              <w:rPr>
                <w:b/>
                <w:sz w:val="20"/>
              </w:rPr>
            </w:pPr>
            <w:r>
              <w:rPr>
                <w:b/>
                <w:spacing w:val="-2"/>
                <w:sz w:val="20"/>
              </w:rPr>
              <w:t>ресурса</w:t>
            </w:r>
          </w:p>
        </w:tc>
      </w:tr>
      <w:tr w:rsidR="00D36C2E" w14:paraId="32A393EE" w14:textId="77777777">
        <w:trPr>
          <w:trHeight w:val="340"/>
        </w:trPr>
        <w:tc>
          <w:tcPr>
            <w:tcW w:w="9349" w:type="dxa"/>
            <w:gridSpan w:val="5"/>
          </w:tcPr>
          <w:p w14:paraId="02AC9A2E" w14:textId="77777777" w:rsidR="00D36C2E" w:rsidRDefault="00716137">
            <w:pPr>
              <w:pStyle w:val="TableParagraph"/>
              <w:spacing w:before="48"/>
              <w:ind w:left="4" w:right="3"/>
              <w:rPr>
                <w:sz w:val="20"/>
              </w:rPr>
            </w:pPr>
            <w:r>
              <w:rPr>
                <w:sz w:val="20"/>
              </w:rPr>
              <w:t>Котельная</w:t>
            </w:r>
            <w:r>
              <w:rPr>
                <w:spacing w:val="-4"/>
                <w:sz w:val="20"/>
              </w:rPr>
              <w:t xml:space="preserve"> </w:t>
            </w:r>
            <w:r>
              <w:rPr>
                <w:sz w:val="20"/>
              </w:rPr>
              <w:t>№5</w:t>
            </w:r>
            <w:r>
              <w:rPr>
                <w:spacing w:val="-5"/>
                <w:sz w:val="20"/>
              </w:rPr>
              <w:t xml:space="preserve"> </w:t>
            </w:r>
            <w:r>
              <w:rPr>
                <w:sz w:val="20"/>
              </w:rPr>
              <w:t>г.</w:t>
            </w:r>
            <w:r>
              <w:rPr>
                <w:spacing w:val="-5"/>
                <w:sz w:val="20"/>
              </w:rPr>
              <w:t xml:space="preserve"> </w:t>
            </w:r>
            <w:r>
              <w:rPr>
                <w:sz w:val="20"/>
              </w:rPr>
              <w:t>Углегорск,</w:t>
            </w:r>
            <w:r>
              <w:rPr>
                <w:spacing w:val="-5"/>
                <w:sz w:val="20"/>
              </w:rPr>
              <w:t xml:space="preserve"> </w:t>
            </w:r>
            <w:r>
              <w:rPr>
                <w:sz w:val="20"/>
              </w:rPr>
              <w:t>ул.</w:t>
            </w:r>
            <w:r>
              <w:rPr>
                <w:spacing w:val="-5"/>
                <w:sz w:val="20"/>
              </w:rPr>
              <w:t xml:space="preserve"> </w:t>
            </w:r>
            <w:r>
              <w:rPr>
                <w:sz w:val="20"/>
              </w:rPr>
              <w:t>8-е</w:t>
            </w:r>
            <w:r>
              <w:rPr>
                <w:spacing w:val="-6"/>
                <w:sz w:val="20"/>
              </w:rPr>
              <w:t xml:space="preserve"> </w:t>
            </w:r>
            <w:r>
              <w:rPr>
                <w:sz w:val="20"/>
              </w:rPr>
              <w:t>Марта,</w:t>
            </w:r>
            <w:r>
              <w:rPr>
                <w:spacing w:val="-4"/>
                <w:sz w:val="20"/>
              </w:rPr>
              <w:t xml:space="preserve"> </w:t>
            </w:r>
            <w:r>
              <w:rPr>
                <w:spacing w:val="-10"/>
                <w:sz w:val="20"/>
              </w:rPr>
              <w:t>1</w:t>
            </w:r>
          </w:p>
        </w:tc>
      </w:tr>
      <w:tr w:rsidR="00D36C2E" w14:paraId="31975FA0" w14:textId="77777777">
        <w:trPr>
          <w:trHeight w:val="460"/>
        </w:trPr>
        <w:tc>
          <w:tcPr>
            <w:tcW w:w="624" w:type="dxa"/>
          </w:tcPr>
          <w:p w14:paraId="486ED44D" w14:textId="77777777" w:rsidR="00D36C2E" w:rsidRDefault="00716137">
            <w:pPr>
              <w:pStyle w:val="TableParagraph"/>
              <w:spacing w:before="108"/>
              <w:ind w:left="8"/>
              <w:rPr>
                <w:sz w:val="20"/>
              </w:rPr>
            </w:pPr>
            <w:r>
              <w:rPr>
                <w:spacing w:val="-10"/>
                <w:sz w:val="20"/>
              </w:rPr>
              <w:t>1</w:t>
            </w:r>
          </w:p>
        </w:tc>
        <w:tc>
          <w:tcPr>
            <w:tcW w:w="3747" w:type="dxa"/>
          </w:tcPr>
          <w:p w14:paraId="5ED35959" w14:textId="77777777" w:rsidR="00D36C2E" w:rsidRDefault="00716137">
            <w:pPr>
              <w:pStyle w:val="TableParagraph"/>
              <w:spacing w:line="223" w:lineRule="exact"/>
              <w:ind w:left="53" w:right="53"/>
              <w:rPr>
                <w:sz w:val="20"/>
              </w:rPr>
            </w:pPr>
            <w:r>
              <w:rPr>
                <w:sz w:val="20"/>
              </w:rPr>
              <w:t>котел</w:t>
            </w:r>
            <w:r>
              <w:rPr>
                <w:spacing w:val="-11"/>
                <w:sz w:val="20"/>
              </w:rPr>
              <w:t xml:space="preserve"> </w:t>
            </w:r>
            <w:r>
              <w:rPr>
                <w:sz w:val="20"/>
              </w:rPr>
              <w:t>водогрейный</w:t>
            </w:r>
            <w:r>
              <w:rPr>
                <w:spacing w:val="-10"/>
                <w:sz w:val="20"/>
              </w:rPr>
              <w:t xml:space="preserve"> </w:t>
            </w:r>
            <w:r>
              <w:rPr>
                <w:sz w:val="20"/>
              </w:rPr>
              <w:t>стальной</w:t>
            </w:r>
            <w:r>
              <w:rPr>
                <w:spacing w:val="-11"/>
                <w:sz w:val="20"/>
              </w:rPr>
              <w:t xml:space="preserve"> </w:t>
            </w:r>
            <w:r>
              <w:rPr>
                <w:sz w:val="20"/>
              </w:rPr>
              <w:t>КВр-0,3-</w:t>
            </w:r>
            <w:r>
              <w:rPr>
                <w:spacing w:val="-5"/>
                <w:sz w:val="20"/>
              </w:rPr>
              <w:t>95</w:t>
            </w:r>
          </w:p>
          <w:p w14:paraId="6D17A131" w14:textId="77777777" w:rsidR="00D36C2E" w:rsidRDefault="00716137">
            <w:pPr>
              <w:pStyle w:val="TableParagraph"/>
              <w:spacing w:line="217" w:lineRule="exact"/>
              <w:ind w:left="50" w:right="53"/>
              <w:rPr>
                <w:sz w:val="20"/>
              </w:rPr>
            </w:pPr>
            <w:r>
              <w:rPr>
                <w:sz w:val="20"/>
              </w:rPr>
              <w:t>ООО</w:t>
            </w:r>
            <w:r>
              <w:rPr>
                <w:spacing w:val="-7"/>
                <w:sz w:val="20"/>
              </w:rPr>
              <w:t xml:space="preserve"> </w:t>
            </w:r>
            <w:r>
              <w:rPr>
                <w:spacing w:val="-2"/>
                <w:sz w:val="20"/>
              </w:rPr>
              <w:t>"СибирьЭнергоКомплект"</w:t>
            </w:r>
          </w:p>
        </w:tc>
        <w:tc>
          <w:tcPr>
            <w:tcW w:w="2168" w:type="dxa"/>
          </w:tcPr>
          <w:p w14:paraId="3E8FCA4A" w14:textId="77777777" w:rsidR="00D36C2E" w:rsidRDefault="00716137">
            <w:pPr>
              <w:pStyle w:val="TableParagraph"/>
              <w:spacing w:before="108"/>
              <w:ind w:left="7"/>
              <w:rPr>
                <w:sz w:val="20"/>
              </w:rPr>
            </w:pPr>
            <w:r>
              <w:rPr>
                <w:spacing w:val="-5"/>
                <w:sz w:val="20"/>
              </w:rPr>
              <w:t>0,3</w:t>
            </w:r>
          </w:p>
        </w:tc>
        <w:tc>
          <w:tcPr>
            <w:tcW w:w="1518" w:type="dxa"/>
          </w:tcPr>
          <w:p w14:paraId="2D504B88" w14:textId="77777777" w:rsidR="00D36C2E" w:rsidRDefault="00716137">
            <w:pPr>
              <w:pStyle w:val="TableParagraph"/>
              <w:spacing w:before="108"/>
              <w:ind w:left="8"/>
              <w:rPr>
                <w:sz w:val="20"/>
              </w:rPr>
            </w:pPr>
            <w:r>
              <w:rPr>
                <w:spacing w:val="-4"/>
                <w:sz w:val="20"/>
              </w:rPr>
              <w:t>2020</w:t>
            </w:r>
          </w:p>
        </w:tc>
        <w:tc>
          <w:tcPr>
            <w:tcW w:w="1292" w:type="dxa"/>
          </w:tcPr>
          <w:p w14:paraId="7C6E614A" w14:textId="77777777" w:rsidR="00D36C2E" w:rsidRDefault="00716137">
            <w:pPr>
              <w:pStyle w:val="TableParagraph"/>
              <w:spacing w:before="108"/>
              <w:ind w:left="2" w:right="1"/>
              <w:rPr>
                <w:sz w:val="20"/>
              </w:rPr>
            </w:pPr>
            <w:r>
              <w:rPr>
                <w:spacing w:val="-4"/>
                <w:sz w:val="20"/>
              </w:rPr>
              <w:t>2030</w:t>
            </w:r>
          </w:p>
        </w:tc>
      </w:tr>
      <w:tr w:rsidR="00D36C2E" w14:paraId="551BF3BA" w14:textId="77777777">
        <w:trPr>
          <w:trHeight w:val="460"/>
        </w:trPr>
        <w:tc>
          <w:tcPr>
            <w:tcW w:w="624" w:type="dxa"/>
          </w:tcPr>
          <w:p w14:paraId="173C4DD3" w14:textId="77777777" w:rsidR="00D36C2E" w:rsidRDefault="00716137">
            <w:pPr>
              <w:pStyle w:val="TableParagraph"/>
              <w:spacing w:before="108"/>
              <w:ind w:left="8"/>
              <w:rPr>
                <w:sz w:val="20"/>
              </w:rPr>
            </w:pPr>
            <w:r>
              <w:rPr>
                <w:spacing w:val="-10"/>
                <w:sz w:val="20"/>
              </w:rPr>
              <w:t>2</w:t>
            </w:r>
          </w:p>
        </w:tc>
        <w:tc>
          <w:tcPr>
            <w:tcW w:w="3747" w:type="dxa"/>
          </w:tcPr>
          <w:p w14:paraId="7F82632D" w14:textId="77777777" w:rsidR="00D36C2E" w:rsidRDefault="00716137">
            <w:pPr>
              <w:pStyle w:val="TableParagraph"/>
              <w:spacing w:line="223" w:lineRule="exact"/>
              <w:ind w:left="4" w:right="57"/>
              <w:rPr>
                <w:sz w:val="20"/>
              </w:rPr>
            </w:pPr>
            <w:r>
              <w:rPr>
                <w:sz w:val="20"/>
              </w:rPr>
              <w:t>котел</w:t>
            </w:r>
            <w:r>
              <w:rPr>
                <w:spacing w:val="-11"/>
                <w:sz w:val="20"/>
              </w:rPr>
              <w:t xml:space="preserve"> </w:t>
            </w:r>
            <w:r>
              <w:rPr>
                <w:sz w:val="20"/>
              </w:rPr>
              <w:t>водогрейный</w:t>
            </w:r>
            <w:r>
              <w:rPr>
                <w:spacing w:val="-11"/>
                <w:sz w:val="20"/>
              </w:rPr>
              <w:t xml:space="preserve"> </w:t>
            </w:r>
            <w:r>
              <w:rPr>
                <w:sz w:val="20"/>
              </w:rPr>
              <w:t>стальной</w:t>
            </w:r>
            <w:r>
              <w:rPr>
                <w:spacing w:val="-10"/>
                <w:sz w:val="20"/>
              </w:rPr>
              <w:t xml:space="preserve"> </w:t>
            </w:r>
            <w:r>
              <w:rPr>
                <w:sz w:val="20"/>
              </w:rPr>
              <w:t>КВр-0,3-</w:t>
            </w:r>
            <w:r>
              <w:rPr>
                <w:spacing w:val="-5"/>
                <w:sz w:val="20"/>
              </w:rPr>
              <w:t>95</w:t>
            </w:r>
          </w:p>
          <w:p w14:paraId="4823B925" w14:textId="77777777" w:rsidR="00D36C2E" w:rsidRDefault="00716137">
            <w:pPr>
              <w:pStyle w:val="TableParagraph"/>
              <w:spacing w:line="217" w:lineRule="exact"/>
              <w:ind w:left="57" w:right="53"/>
              <w:rPr>
                <w:sz w:val="20"/>
              </w:rPr>
            </w:pPr>
            <w:r>
              <w:rPr>
                <w:sz w:val="20"/>
              </w:rPr>
              <w:t>ООО</w:t>
            </w:r>
            <w:r>
              <w:rPr>
                <w:spacing w:val="-7"/>
                <w:sz w:val="20"/>
              </w:rPr>
              <w:t xml:space="preserve"> </w:t>
            </w:r>
            <w:r>
              <w:rPr>
                <w:spacing w:val="-2"/>
                <w:sz w:val="20"/>
              </w:rPr>
              <w:t>"СибирьЭнергоКомплект"</w:t>
            </w:r>
          </w:p>
        </w:tc>
        <w:tc>
          <w:tcPr>
            <w:tcW w:w="2168" w:type="dxa"/>
          </w:tcPr>
          <w:p w14:paraId="1D82ADC4" w14:textId="77777777" w:rsidR="00D36C2E" w:rsidRDefault="00716137">
            <w:pPr>
              <w:pStyle w:val="TableParagraph"/>
              <w:spacing w:before="108"/>
              <w:ind w:left="7"/>
              <w:rPr>
                <w:sz w:val="20"/>
              </w:rPr>
            </w:pPr>
            <w:r>
              <w:rPr>
                <w:spacing w:val="-5"/>
                <w:sz w:val="20"/>
              </w:rPr>
              <w:t>0,3</w:t>
            </w:r>
          </w:p>
        </w:tc>
        <w:tc>
          <w:tcPr>
            <w:tcW w:w="1518" w:type="dxa"/>
          </w:tcPr>
          <w:p w14:paraId="3950EC34" w14:textId="77777777" w:rsidR="00D36C2E" w:rsidRDefault="00716137">
            <w:pPr>
              <w:pStyle w:val="TableParagraph"/>
              <w:spacing w:before="108"/>
              <w:ind w:left="8"/>
              <w:rPr>
                <w:sz w:val="20"/>
              </w:rPr>
            </w:pPr>
            <w:r>
              <w:rPr>
                <w:spacing w:val="-4"/>
                <w:sz w:val="20"/>
              </w:rPr>
              <w:t>2020</w:t>
            </w:r>
          </w:p>
        </w:tc>
        <w:tc>
          <w:tcPr>
            <w:tcW w:w="1292" w:type="dxa"/>
          </w:tcPr>
          <w:p w14:paraId="708262FA" w14:textId="77777777" w:rsidR="00D36C2E" w:rsidRDefault="00716137">
            <w:pPr>
              <w:pStyle w:val="TableParagraph"/>
              <w:spacing w:before="108"/>
              <w:ind w:left="2" w:right="1"/>
              <w:rPr>
                <w:sz w:val="20"/>
              </w:rPr>
            </w:pPr>
            <w:r>
              <w:rPr>
                <w:spacing w:val="-4"/>
                <w:sz w:val="20"/>
              </w:rPr>
              <w:t>2030</w:t>
            </w:r>
          </w:p>
        </w:tc>
      </w:tr>
    </w:tbl>
    <w:p w14:paraId="2C61F76B" w14:textId="77777777" w:rsidR="00D36C2E" w:rsidRDefault="00D36C2E">
      <w:pPr>
        <w:pStyle w:val="a3"/>
        <w:rPr>
          <w:b/>
          <w:sz w:val="24"/>
        </w:rPr>
      </w:pPr>
    </w:p>
    <w:p w14:paraId="455D9D56" w14:textId="77777777" w:rsidR="00D36C2E" w:rsidRDefault="00D36C2E">
      <w:pPr>
        <w:pStyle w:val="a3"/>
        <w:spacing w:before="15"/>
        <w:rPr>
          <w:b/>
          <w:sz w:val="24"/>
        </w:rPr>
      </w:pPr>
    </w:p>
    <w:p w14:paraId="3369C170" w14:textId="77777777" w:rsidR="00D36C2E" w:rsidRDefault="00716137">
      <w:pPr>
        <w:pStyle w:val="3"/>
        <w:numPr>
          <w:ilvl w:val="3"/>
          <w:numId w:val="14"/>
        </w:numPr>
        <w:tabs>
          <w:tab w:val="left" w:pos="1802"/>
        </w:tabs>
        <w:spacing w:line="360" w:lineRule="auto"/>
        <w:ind w:right="225" w:firstLine="707"/>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7B2EAD51" w14:textId="77777777" w:rsidR="00D36C2E" w:rsidRDefault="00716137">
      <w:pPr>
        <w:pStyle w:val="a3"/>
        <w:spacing w:before="115"/>
        <w:ind w:left="810"/>
        <w:jc w:val="both"/>
      </w:pPr>
      <w:r>
        <w:rPr>
          <w:spacing w:val="-2"/>
        </w:rPr>
        <w:t>На</w:t>
      </w:r>
      <w:r>
        <w:rPr>
          <w:spacing w:val="-6"/>
        </w:rPr>
        <w:t xml:space="preserve"> </w:t>
      </w:r>
      <w:r>
        <w:rPr>
          <w:spacing w:val="-2"/>
        </w:rPr>
        <w:t>котельной</w:t>
      </w:r>
      <w:r>
        <w:rPr>
          <w:spacing w:val="-3"/>
        </w:rPr>
        <w:t xml:space="preserve"> </w:t>
      </w:r>
      <w:r>
        <w:rPr>
          <w:spacing w:val="-2"/>
        </w:rPr>
        <w:t>№5</w:t>
      </w:r>
      <w:r>
        <w:rPr>
          <w:spacing w:val="-3"/>
        </w:rPr>
        <w:t xml:space="preserve"> </w:t>
      </w:r>
      <w:r>
        <w:rPr>
          <w:spacing w:val="-2"/>
        </w:rPr>
        <w:t>г.</w:t>
      </w:r>
      <w:r>
        <w:rPr>
          <w:spacing w:val="-6"/>
        </w:rPr>
        <w:t xml:space="preserve"> </w:t>
      </w:r>
      <w:r>
        <w:rPr>
          <w:spacing w:val="-2"/>
        </w:rPr>
        <w:t>Углегорска</w:t>
      </w:r>
      <w:r>
        <w:rPr>
          <w:spacing w:val="1"/>
        </w:rPr>
        <w:t xml:space="preserve"> </w:t>
      </w:r>
      <w:r>
        <w:rPr>
          <w:spacing w:val="-2"/>
        </w:rPr>
        <w:t>установлено</w:t>
      </w:r>
      <w:r>
        <w:rPr>
          <w:spacing w:val="-5"/>
        </w:rPr>
        <w:t xml:space="preserve"> </w:t>
      </w:r>
      <w:r>
        <w:rPr>
          <w:spacing w:val="-2"/>
        </w:rPr>
        <w:t>2</w:t>
      </w:r>
      <w:r>
        <w:rPr>
          <w:spacing w:val="-5"/>
        </w:rPr>
        <w:t xml:space="preserve"> </w:t>
      </w:r>
      <w:r>
        <w:rPr>
          <w:spacing w:val="-2"/>
        </w:rPr>
        <w:t>водогрейных</w:t>
      </w:r>
      <w:r>
        <w:rPr>
          <w:spacing w:val="-3"/>
        </w:rPr>
        <w:t xml:space="preserve"> </w:t>
      </w:r>
      <w:r>
        <w:rPr>
          <w:spacing w:val="-2"/>
        </w:rPr>
        <w:t>котла</w:t>
      </w:r>
      <w:r>
        <w:rPr>
          <w:spacing w:val="-3"/>
        </w:rPr>
        <w:t xml:space="preserve"> </w:t>
      </w:r>
      <w:r>
        <w:rPr>
          <w:spacing w:val="-2"/>
        </w:rPr>
        <w:t>КВр-0,3-</w:t>
      </w:r>
      <w:r>
        <w:rPr>
          <w:spacing w:val="-5"/>
        </w:rPr>
        <w:t>95.</w:t>
      </w:r>
    </w:p>
    <w:p w14:paraId="48BBEF24" w14:textId="77777777" w:rsidR="00D36C2E" w:rsidRDefault="00716137">
      <w:pPr>
        <w:pStyle w:val="a3"/>
        <w:spacing w:before="209" w:line="360" w:lineRule="auto"/>
        <w:ind w:left="102" w:right="235" w:firstLine="707"/>
        <w:jc w:val="both"/>
      </w:pPr>
      <w:r>
        <w:t>Котельная работает по одноконтурной схеме. Нагретая вода от котла поступает</w:t>
      </w:r>
      <w:r>
        <w:rPr>
          <w:spacing w:val="40"/>
        </w:rPr>
        <w:t xml:space="preserve"> </w:t>
      </w:r>
      <w:r>
        <w:t>в</w:t>
      </w:r>
      <w:r>
        <w:rPr>
          <w:spacing w:val="40"/>
        </w:rPr>
        <w:t xml:space="preserve"> </w:t>
      </w:r>
      <w:r>
        <w:t>системы</w:t>
      </w:r>
      <w:r>
        <w:rPr>
          <w:spacing w:val="40"/>
        </w:rPr>
        <w:t xml:space="preserve"> </w:t>
      </w:r>
      <w:r>
        <w:t>отопления</w:t>
      </w:r>
      <w:r>
        <w:rPr>
          <w:spacing w:val="40"/>
        </w:rPr>
        <w:t xml:space="preserve"> </w:t>
      </w:r>
      <w:r>
        <w:t>потребителей</w:t>
      </w:r>
      <w:r>
        <w:rPr>
          <w:spacing w:val="40"/>
        </w:rPr>
        <w:t xml:space="preserve"> </w:t>
      </w:r>
      <w:r>
        <w:t>с</w:t>
      </w:r>
      <w:r>
        <w:rPr>
          <w:spacing w:val="40"/>
        </w:rPr>
        <w:t xml:space="preserve"> </w:t>
      </w:r>
      <w:r>
        <w:t>нормативными</w:t>
      </w:r>
      <w:r>
        <w:rPr>
          <w:spacing w:val="40"/>
        </w:rPr>
        <w:t xml:space="preserve"> </w:t>
      </w:r>
      <w:r>
        <w:t>параметрами 95/70 °С.</w:t>
      </w:r>
    </w:p>
    <w:p w14:paraId="6CD21583" w14:textId="77777777" w:rsidR="00D36C2E" w:rsidRDefault="00716137">
      <w:pPr>
        <w:pStyle w:val="a3"/>
        <w:spacing w:before="59"/>
        <w:ind w:left="810"/>
        <w:jc w:val="both"/>
      </w:pPr>
      <w:r>
        <w:t>Тепловая</w:t>
      </w:r>
      <w:r>
        <w:rPr>
          <w:spacing w:val="-10"/>
        </w:rPr>
        <w:t xml:space="preserve"> </w:t>
      </w:r>
      <w:r>
        <w:t>схема</w:t>
      </w:r>
      <w:r>
        <w:rPr>
          <w:spacing w:val="-10"/>
        </w:rPr>
        <w:t xml:space="preserve"> </w:t>
      </w:r>
      <w:r>
        <w:t>котельной</w:t>
      </w:r>
      <w:r>
        <w:rPr>
          <w:spacing w:val="-10"/>
        </w:rPr>
        <w:t xml:space="preserve"> </w:t>
      </w:r>
      <w:r>
        <w:t>представлена</w:t>
      </w:r>
      <w:r>
        <w:rPr>
          <w:spacing w:val="-10"/>
        </w:rPr>
        <w:t xml:space="preserve"> </w:t>
      </w:r>
      <w:r>
        <w:t>на</w:t>
      </w:r>
      <w:r>
        <w:rPr>
          <w:spacing w:val="-8"/>
        </w:rPr>
        <w:t xml:space="preserve"> </w:t>
      </w:r>
      <w:r>
        <w:t>рисунке</w:t>
      </w:r>
      <w:r>
        <w:rPr>
          <w:spacing w:val="-8"/>
        </w:rPr>
        <w:t xml:space="preserve"> </w:t>
      </w:r>
      <w:hyperlink w:anchor="_bookmark34" w:history="1">
        <w:r>
          <w:rPr>
            <w:spacing w:val="-5"/>
          </w:rPr>
          <w:t>6</w:t>
        </w:r>
      </w:hyperlink>
      <w:r>
        <w:rPr>
          <w:spacing w:val="-5"/>
        </w:rPr>
        <w:t>.</w:t>
      </w:r>
    </w:p>
    <w:p w14:paraId="52902FD6" w14:textId="77777777" w:rsidR="00D36C2E" w:rsidRDefault="00716137">
      <w:pPr>
        <w:pStyle w:val="a3"/>
        <w:spacing w:before="157"/>
        <w:rPr>
          <w:sz w:val="20"/>
        </w:rPr>
      </w:pPr>
      <w:r>
        <w:rPr>
          <w:noProof/>
          <w:lang w:eastAsia="ru-RU"/>
        </w:rPr>
        <w:drawing>
          <wp:anchor distT="0" distB="0" distL="0" distR="0" simplePos="0" relativeHeight="251675136" behindDoc="1" locked="0" layoutInCell="1" allowOverlap="1" wp14:anchorId="72F31869" wp14:editId="72FC68BB">
            <wp:simplePos x="0" y="0"/>
            <wp:positionH relativeFrom="page">
              <wp:posOffset>1135345</wp:posOffset>
            </wp:positionH>
            <wp:positionV relativeFrom="paragraph">
              <wp:posOffset>260969</wp:posOffset>
            </wp:positionV>
            <wp:extent cx="5958521" cy="3175254"/>
            <wp:effectExtent l="0" t="0" r="0" b="0"/>
            <wp:wrapTopAndBottom/>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30" cstate="print"/>
                    <a:stretch>
                      <a:fillRect/>
                    </a:stretch>
                  </pic:blipFill>
                  <pic:spPr>
                    <a:xfrm>
                      <a:off x="0" y="0"/>
                      <a:ext cx="5958521" cy="3175254"/>
                    </a:xfrm>
                    <a:prstGeom prst="rect">
                      <a:avLst/>
                    </a:prstGeom>
                  </pic:spPr>
                </pic:pic>
              </a:graphicData>
            </a:graphic>
          </wp:anchor>
        </w:drawing>
      </w:r>
    </w:p>
    <w:p w14:paraId="0087F84B" w14:textId="77777777" w:rsidR="00D36C2E" w:rsidRDefault="00D36C2E">
      <w:pPr>
        <w:pStyle w:val="a3"/>
        <w:spacing w:before="94"/>
      </w:pPr>
    </w:p>
    <w:p w14:paraId="7B4CF6A9" w14:textId="77777777" w:rsidR="00D36C2E" w:rsidRDefault="00716137">
      <w:pPr>
        <w:tabs>
          <w:tab w:val="left" w:pos="1541"/>
        </w:tabs>
        <w:ind w:left="102"/>
        <w:rPr>
          <w:b/>
          <w:sz w:val="24"/>
        </w:rPr>
      </w:pPr>
      <w:bookmarkStart w:id="34" w:name="_bookmark34"/>
      <w:bookmarkEnd w:id="34"/>
      <w:r>
        <w:rPr>
          <w:b/>
          <w:sz w:val="24"/>
        </w:rPr>
        <w:t>Рисунок</w:t>
      </w:r>
      <w:r>
        <w:rPr>
          <w:b/>
          <w:spacing w:val="-6"/>
          <w:sz w:val="24"/>
        </w:rPr>
        <w:t xml:space="preserve"> </w:t>
      </w:r>
      <w:r>
        <w:rPr>
          <w:b/>
          <w:spacing w:val="-5"/>
          <w:sz w:val="24"/>
        </w:rPr>
        <w:t>6.</w:t>
      </w:r>
      <w:r>
        <w:rPr>
          <w:b/>
          <w:sz w:val="24"/>
        </w:rPr>
        <w:tab/>
        <w:t>Принципиальная</w:t>
      </w:r>
      <w:r>
        <w:rPr>
          <w:b/>
          <w:spacing w:val="-9"/>
          <w:sz w:val="24"/>
        </w:rPr>
        <w:t xml:space="preserve"> </w:t>
      </w:r>
      <w:r>
        <w:rPr>
          <w:b/>
          <w:sz w:val="24"/>
        </w:rPr>
        <w:t>тепловая</w:t>
      </w:r>
      <w:r>
        <w:rPr>
          <w:b/>
          <w:spacing w:val="-4"/>
          <w:sz w:val="24"/>
        </w:rPr>
        <w:t xml:space="preserve"> </w:t>
      </w:r>
      <w:r>
        <w:rPr>
          <w:b/>
          <w:sz w:val="24"/>
        </w:rPr>
        <w:t>схема</w:t>
      </w:r>
      <w:r>
        <w:rPr>
          <w:b/>
          <w:spacing w:val="-4"/>
          <w:sz w:val="24"/>
        </w:rPr>
        <w:t xml:space="preserve"> </w:t>
      </w:r>
      <w:r>
        <w:rPr>
          <w:b/>
          <w:sz w:val="24"/>
        </w:rPr>
        <w:t>котельной</w:t>
      </w:r>
      <w:r>
        <w:rPr>
          <w:b/>
          <w:spacing w:val="-4"/>
          <w:sz w:val="24"/>
        </w:rPr>
        <w:t xml:space="preserve"> </w:t>
      </w:r>
      <w:r>
        <w:rPr>
          <w:b/>
          <w:spacing w:val="-5"/>
          <w:sz w:val="24"/>
        </w:rPr>
        <w:t>№5</w:t>
      </w:r>
    </w:p>
    <w:p w14:paraId="529FB20C" w14:textId="77777777" w:rsidR="00D36C2E" w:rsidRDefault="00D36C2E">
      <w:pPr>
        <w:rPr>
          <w:sz w:val="24"/>
        </w:rPr>
        <w:sectPr w:rsidR="00D36C2E">
          <w:pgSz w:w="11910" w:h="16840"/>
          <w:pgMar w:top="1040" w:right="620" w:bottom="820" w:left="1600" w:header="0" w:footer="638" w:gutter="0"/>
          <w:cols w:space="720"/>
        </w:sectPr>
      </w:pPr>
    </w:p>
    <w:p w14:paraId="537E5717" w14:textId="77777777" w:rsidR="00D36C2E" w:rsidRDefault="00716137">
      <w:pPr>
        <w:pStyle w:val="3"/>
        <w:numPr>
          <w:ilvl w:val="3"/>
          <w:numId w:val="14"/>
        </w:numPr>
        <w:tabs>
          <w:tab w:val="left" w:pos="1802"/>
        </w:tabs>
        <w:spacing w:before="74" w:line="360" w:lineRule="auto"/>
        <w:ind w:right="229" w:firstLine="707"/>
      </w:pPr>
      <w:r>
        <w:lastRenderedPageBreak/>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30DFFA4D" w14:textId="77777777" w:rsidR="00D36C2E" w:rsidRDefault="00716137">
      <w:pPr>
        <w:pStyle w:val="a3"/>
        <w:spacing w:before="114" w:line="360" w:lineRule="auto"/>
        <w:ind w:left="102" w:right="231" w:firstLine="707"/>
        <w:jc w:val="both"/>
      </w:pPr>
      <w:r>
        <w:t>Система теплоснабжения котельной №5 – двухтрубная, закрытая.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-4°С, регулировка температуры в обратном трубопроводе обеспечивается изменением объемов теплоносителя.</w:t>
      </w:r>
    </w:p>
    <w:p w14:paraId="1B9239DC" w14:textId="77777777" w:rsidR="00D36C2E" w:rsidRDefault="00716137">
      <w:pPr>
        <w:pStyle w:val="a3"/>
        <w:spacing w:before="60" w:line="360" w:lineRule="auto"/>
        <w:ind w:left="102" w:right="233" w:firstLine="707"/>
        <w:jc w:val="both"/>
      </w:pPr>
      <w:r>
        <w:t xml:space="preserve">Температурный график регулирования отпуска тепловой энергии от котельной №5 представлен в таблице </w:t>
      </w:r>
      <w:hyperlink w:anchor="_bookmark35" w:history="1">
        <w:r>
          <w:t>23</w:t>
        </w:r>
      </w:hyperlink>
      <w:r>
        <w:t>.</w:t>
      </w:r>
    </w:p>
    <w:p w14:paraId="53C27740" w14:textId="77777777" w:rsidR="00D36C2E" w:rsidRDefault="00716137">
      <w:pPr>
        <w:spacing w:before="125"/>
        <w:ind w:left="102" w:right="233"/>
        <w:jc w:val="both"/>
        <w:rPr>
          <w:b/>
          <w:sz w:val="24"/>
        </w:rPr>
      </w:pPr>
      <w:bookmarkStart w:id="35" w:name="_bookmark35"/>
      <w:bookmarkEnd w:id="35"/>
      <w:r>
        <w:rPr>
          <w:b/>
          <w:sz w:val="24"/>
        </w:rPr>
        <w:t>Таблица</w:t>
      </w:r>
      <w:r>
        <w:rPr>
          <w:b/>
          <w:spacing w:val="-3"/>
          <w:sz w:val="24"/>
        </w:rPr>
        <w:t xml:space="preserve"> </w:t>
      </w:r>
      <w:r>
        <w:rPr>
          <w:b/>
          <w:sz w:val="24"/>
        </w:rPr>
        <w:t>23. Температурный график регулирования отпуска тепловой энергии от котельной №5</w:t>
      </w:r>
    </w:p>
    <w:p w14:paraId="6665B348"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5443D1E6" w14:textId="77777777">
        <w:trPr>
          <w:trHeight w:val="498"/>
        </w:trPr>
        <w:tc>
          <w:tcPr>
            <w:tcW w:w="4676" w:type="dxa"/>
          </w:tcPr>
          <w:p w14:paraId="669BB39C" w14:textId="77777777" w:rsidR="00D36C2E" w:rsidRDefault="00716137">
            <w:pPr>
              <w:pStyle w:val="TableParagraph"/>
              <w:spacing w:before="137"/>
              <w:ind w:left="105" w:right="9"/>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7E465B6F" w14:textId="77777777" w:rsidR="00D36C2E" w:rsidRDefault="00716137">
            <w:pPr>
              <w:pStyle w:val="TableParagraph"/>
              <w:spacing w:before="12"/>
              <w:ind w:left="110" w:right="10"/>
              <w:rPr>
                <w:b/>
                <w:sz w:val="20"/>
              </w:rPr>
            </w:pPr>
            <w:r>
              <w:rPr>
                <w:b/>
                <w:sz w:val="20"/>
              </w:rPr>
              <w:t>Температура</w:t>
            </w:r>
            <w:r>
              <w:rPr>
                <w:b/>
                <w:spacing w:val="-6"/>
                <w:sz w:val="20"/>
              </w:rPr>
              <w:t xml:space="preserve"> </w:t>
            </w:r>
            <w:r>
              <w:rPr>
                <w:b/>
                <w:sz w:val="20"/>
              </w:rPr>
              <w:t>сетевой</w:t>
            </w:r>
            <w:r>
              <w:rPr>
                <w:b/>
                <w:spacing w:val="-5"/>
                <w:sz w:val="20"/>
              </w:rPr>
              <w:t xml:space="preserve"> </w:t>
            </w:r>
            <w:r>
              <w:rPr>
                <w:b/>
                <w:sz w:val="20"/>
              </w:rPr>
              <w:t>воды</w:t>
            </w:r>
            <w:r>
              <w:rPr>
                <w:b/>
                <w:spacing w:val="-8"/>
                <w:sz w:val="20"/>
              </w:rPr>
              <w:t xml:space="preserve"> </w:t>
            </w:r>
            <w:r>
              <w:rPr>
                <w:b/>
                <w:sz w:val="20"/>
              </w:rPr>
              <w:t>в</w:t>
            </w:r>
            <w:r>
              <w:rPr>
                <w:b/>
                <w:spacing w:val="-5"/>
                <w:sz w:val="20"/>
              </w:rPr>
              <w:t xml:space="preserve"> </w:t>
            </w:r>
            <w:r>
              <w:rPr>
                <w:b/>
                <w:spacing w:val="-2"/>
                <w:sz w:val="20"/>
              </w:rPr>
              <w:t>подающем</w:t>
            </w:r>
          </w:p>
          <w:p w14:paraId="6C2EA383" w14:textId="77777777" w:rsidR="00D36C2E" w:rsidRDefault="00716137">
            <w:pPr>
              <w:pStyle w:val="TableParagraph"/>
              <w:spacing w:before="20" w:line="217" w:lineRule="exact"/>
              <w:ind w:left="110" w:right="102"/>
              <w:rPr>
                <w:b/>
                <w:sz w:val="20"/>
              </w:rPr>
            </w:pPr>
            <w:r>
              <w:rPr>
                <w:b/>
                <w:sz w:val="20"/>
              </w:rPr>
              <w:t>трубопроводе,</w:t>
            </w:r>
            <w:r>
              <w:rPr>
                <w:b/>
                <w:spacing w:val="-9"/>
                <w:sz w:val="20"/>
              </w:rPr>
              <w:t xml:space="preserve"> </w:t>
            </w:r>
            <w:r>
              <w:rPr>
                <w:b/>
                <w:spacing w:val="-5"/>
                <w:sz w:val="20"/>
              </w:rPr>
              <w:t>°С</w:t>
            </w:r>
          </w:p>
        </w:tc>
      </w:tr>
      <w:tr w:rsidR="00D36C2E" w14:paraId="6F09A6CC" w14:textId="77777777">
        <w:trPr>
          <w:trHeight w:val="282"/>
        </w:trPr>
        <w:tc>
          <w:tcPr>
            <w:tcW w:w="4676" w:type="dxa"/>
          </w:tcPr>
          <w:p w14:paraId="48D84164" w14:textId="77777777" w:rsidR="00D36C2E" w:rsidRDefault="00716137">
            <w:pPr>
              <w:pStyle w:val="TableParagraph"/>
              <w:spacing w:before="22"/>
              <w:ind w:left="105"/>
              <w:rPr>
                <w:sz w:val="20"/>
              </w:rPr>
            </w:pPr>
            <w:r>
              <w:rPr>
                <w:spacing w:val="-5"/>
                <w:sz w:val="20"/>
              </w:rPr>
              <w:t>10</w:t>
            </w:r>
          </w:p>
        </w:tc>
        <w:tc>
          <w:tcPr>
            <w:tcW w:w="4671" w:type="dxa"/>
          </w:tcPr>
          <w:p w14:paraId="2B517531" w14:textId="77777777" w:rsidR="00D36C2E" w:rsidRDefault="00716137">
            <w:pPr>
              <w:pStyle w:val="TableParagraph"/>
              <w:spacing w:before="22"/>
              <w:ind w:left="110"/>
              <w:rPr>
                <w:sz w:val="20"/>
              </w:rPr>
            </w:pPr>
            <w:r>
              <w:rPr>
                <w:spacing w:val="-5"/>
                <w:sz w:val="20"/>
              </w:rPr>
              <w:t>38</w:t>
            </w:r>
          </w:p>
        </w:tc>
      </w:tr>
      <w:tr w:rsidR="00D36C2E" w14:paraId="790058C3" w14:textId="77777777">
        <w:trPr>
          <w:trHeight w:val="282"/>
        </w:trPr>
        <w:tc>
          <w:tcPr>
            <w:tcW w:w="4676" w:type="dxa"/>
          </w:tcPr>
          <w:p w14:paraId="6050E3AF" w14:textId="77777777" w:rsidR="00D36C2E" w:rsidRDefault="00716137">
            <w:pPr>
              <w:pStyle w:val="TableParagraph"/>
              <w:spacing w:before="24"/>
              <w:ind w:left="105" w:right="1"/>
              <w:rPr>
                <w:sz w:val="20"/>
              </w:rPr>
            </w:pPr>
            <w:r>
              <w:rPr>
                <w:spacing w:val="-10"/>
                <w:sz w:val="20"/>
              </w:rPr>
              <w:t>9</w:t>
            </w:r>
          </w:p>
        </w:tc>
        <w:tc>
          <w:tcPr>
            <w:tcW w:w="4671" w:type="dxa"/>
          </w:tcPr>
          <w:p w14:paraId="1A3B88EB" w14:textId="77777777" w:rsidR="00D36C2E" w:rsidRDefault="00716137">
            <w:pPr>
              <w:pStyle w:val="TableParagraph"/>
              <w:spacing w:before="24"/>
              <w:ind w:left="110"/>
              <w:rPr>
                <w:sz w:val="20"/>
              </w:rPr>
            </w:pPr>
            <w:r>
              <w:rPr>
                <w:spacing w:val="-5"/>
                <w:sz w:val="20"/>
              </w:rPr>
              <w:t>39</w:t>
            </w:r>
          </w:p>
        </w:tc>
      </w:tr>
      <w:tr w:rsidR="00D36C2E" w14:paraId="6D5301BA" w14:textId="77777777">
        <w:trPr>
          <w:trHeight w:val="282"/>
        </w:trPr>
        <w:tc>
          <w:tcPr>
            <w:tcW w:w="4676" w:type="dxa"/>
          </w:tcPr>
          <w:p w14:paraId="1D5A364A" w14:textId="77777777" w:rsidR="00D36C2E" w:rsidRDefault="00716137">
            <w:pPr>
              <w:pStyle w:val="TableParagraph"/>
              <w:spacing w:before="24"/>
              <w:ind w:left="105" w:right="1"/>
              <w:rPr>
                <w:sz w:val="20"/>
              </w:rPr>
            </w:pPr>
            <w:r>
              <w:rPr>
                <w:spacing w:val="-10"/>
                <w:sz w:val="20"/>
              </w:rPr>
              <w:t>8</w:t>
            </w:r>
          </w:p>
        </w:tc>
        <w:tc>
          <w:tcPr>
            <w:tcW w:w="4671" w:type="dxa"/>
          </w:tcPr>
          <w:p w14:paraId="28E17BB1" w14:textId="77777777" w:rsidR="00D36C2E" w:rsidRDefault="00716137">
            <w:pPr>
              <w:pStyle w:val="TableParagraph"/>
              <w:spacing w:before="24"/>
              <w:ind w:left="110"/>
              <w:rPr>
                <w:sz w:val="20"/>
              </w:rPr>
            </w:pPr>
            <w:r>
              <w:rPr>
                <w:spacing w:val="-5"/>
                <w:sz w:val="20"/>
              </w:rPr>
              <w:t>41</w:t>
            </w:r>
          </w:p>
        </w:tc>
      </w:tr>
      <w:tr w:rsidR="00D36C2E" w14:paraId="38F372E1" w14:textId="77777777">
        <w:trPr>
          <w:trHeight w:val="282"/>
        </w:trPr>
        <w:tc>
          <w:tcPr>
            <w:tcW w:w="4676" w:type="dxa"/>
          </w:tcPr>
          <w:p w14:paraId="247620E7" w14:textId="77777777" w:rsidR="00D36C2E" w:rsidRDefault="00716137">
            <w:pPr>
              <w:pStyle w:val="TableParagraph"/>
              <w:spacing w:before="24"/>
              <w:ind w:left="105" w:right="1"/>
              <w:rPr>
                <w:sz w:val="20"/>
              </w:rPr>
            </w:pPr>
            <w:r>
              <w:rPr>
                <w:spacing w:val="-10"/>
                <w:sz w:val="20"/>
              </w:rPr>
              <w:t>7</w:t>
            </w:r>
          </w:p>
        </w:tc>
        <w:tc>
          <w:tcPr>
            <w:tcW w:w="4671" w:type="dxa"/>
          </w:tcPr>
          <w:p w14:paraId="62D8F9C9" w14:textId="77777777" w:rsidR="00D36C2E" w:rsidRDefault="00716137">
            <w:pPr>
              <w:pStyle w:val="TableParagraph"/>
              <w:spacing w:before="24"/>
              <w:ind w:left="110"/>
              <w:rPr>
                <w:sz w:val="20"/>
              </w:rPr>
            </w:pPr>
            <w:r>
              <w:rPr>
                <w:spacing w:val="-5"/>
                <w:sz w:val="20"/>
              </w:rPr>
              <w:t>42</w:t>
            </w:r>
          </w:p>
        </w:tc>
      </w:tr>
      <w:tr w:rsidR="00D36C2E" w14:paraId="5A0F3E7B" w14:textId="77777777">
        <w:trPr>
          <w:trHeight w:val="282"/>
        </w:trPr>
        <w:tc>
          <w:tcPr>
            <w:tcW w:w="4676" w:type="dxa"/>
          </w:tcPr>
          <w:p w14:paraId="6E8AF9ED" w14:textId="77777777" w:rsidR="00D36C2E" w:rsidRDefault="00716137">
            <w:pPr>
              <w:pStyle w:val="TableParagraph"/>
              <w:spacing w:before="24"/>
              <w:ind w:left="105" w:right="1"/>
              <w:rPr>
                <w:sz w:val="20"/>
              </w:rPr>
            </w:pPr>
            <w:r>
              <w:rPr>
                <w:spacing w:val="-10"/>
                <w:sz w:val="20"/>
              </w:rPr>
              <w:t>6</w:t>
            </w:r>
          </w:p>
        </w:tc>
        <w:tc>
          <w:tcPr>
            <w:tcW w:w="4671" w:type="dxa"/>
          </w:tcPr>
          <w:p w14:paraId="64A2F148" w14:textId="77777777" w:rsidR="00D36C2E" w:rsidRDefault="00716137">
            <w:pPr>
              <w:pStyle w:val="TableParagraph"/>
              <w:spacing w:before="24"/>
              <w:ind w:left="110"/>
              <w:rPr>
                <w:sz w:val="20"/>
              </w:rPr>
            </w:pPr>
            <w:r>
              <w:rPr>
                <w:spacing w:val="-5"/>
                <w:sz w:val="20"/>
              </w:rPr>
              <w:t>43</w:t>
            </w:r>
          </w:p>
        </w:tc>
      </w:tr>
      <w:tr w:rsidR="00D36C2E" w14:paraId="1E95CD15" w14:textId="77777777">
        <w:trPr>
          <w:trHeight w:val="282"/>
        </w:trPr>
        <w:tc>
          <w:tcPr>
            <w:tcW w:w="4676" w:type="dxa"/>
          </w:tcPr>
          <w:p w14:paraId="15DCE108" w14:textId="77777777" w:rsidR="00D36C2E" w:rsidRDefault="00716137">
            <w:pPr>
              <w:pStyle w:val="TableParagraph"/>
              <w:spacing w:before="24"/>
              <w:ind w:left="105" w:right="1"/>
              <w:rPr>
                <w:sz w:val="20"/>
              </w:rPr>
            </w:pPr>
            <w:r>
              <w:rPr>
                <w:spacing w:val="-10"/>
                <w:sz w:val="20"/>
              </w:rPr>
              <w:t>5</w:t>
            </w:r>
          </w:p>
        </w:tc>
        <w:tc>
          <w:tcPr>
            <w:tcW w:w="4671" w:type="dxa"/>
          </w:tcPr>
          <w:p w14:paraId="55B1BC68" w14:textId="77777777" w:rsidR="00D36C2E" w:rsidRDefault="00716137">
            <w:pPr>
              <w:pStyle w:val="TableParagraph"/>
              <w:spacing w:before="24"/>
              <w:ind w:left="110"/>
              <w:rPr>
                <w:sz w:val="20"/>
              </w:rPr>
            </w:pPr>
            <w:r>
              <w:rPr>
                <w:spacing w:val="-5"/>
                <w:sz w:val="20"/>
              </w:rPr>
              <w:t>45</w:t>
            </w:r>
          </w:p>
        </w:tc>
      </w:tr>
      <w:tr w:rsidR="00D36C2E" w14:paraId="02301D1B" w14:textId="77777777">
        <w:trPr>
          <w:trHeight w:val="283"/>
        </w:trPr>
        <w:tc>
          <w:tcPr>
            <w:tcW w:w="4676" w:type="dxa"/>
          </w:tcPr>
          <w:p w14:paraId="73E9564C" w14:textId="77777777" w:rsidR="00D36C2E" w:rsidRDefault="00716137">
            <w:pPr>
              <w:pStyle w:val="TableParagraph"/>
              <w:spacing w:before="24"/>
              <w:ind w:left="105" w:right="1"/>
              <w:rPr>
                <w:sz w:val="20"/>
              </w:rPr>
            </w:pPr>
            <w:r>
              <w:rPr>
                <w:spacing w:val="-10"/>
                <w:sz w:val="20"/>
              </w:rPr>
              <w:t>4</w:t>
            </w:r>
          </w:p>
        </w:tc>
        <w:tc>
          <w:tcPr>
            <w:tcW w:w="4671" w:type="dxa"/>
          </w:tcPr>
          <w:p w14:paraId="59A0A03D" w14:textId="77777777" w:rsidR="00D36C2E" w:rsidRDefault="00716137">
            <w:pPr>
              <w:pStyle w:val="TableParagraph"/>
              <w:spacing w:before="24"/>
              <w:ind w:left="110"/>
              <w:rPr>
                <w:sz w:val="20"/>
              </w:rPr>
            </w:pPr>
            <w:r>
              <w:rPr>
                <w:spacing w:val="-5"/>
                <w:sz w:val="20"/>
              </w:rPr>
              <w:t>46</w:t>
            </w:r>
          </w:p>
        </w:tc>
      </w:tr>
      <w:tr w:rsidR="00D36C2E" w14:paraId="0AFA262A" w14:textId="77777777">
        <w:trPr>
          <w:trHeight w:val="282"/>
        </w:trPr>
        <w:tc>
          <w:tcPr>
            <w:tcW w:w="4676" w:type="dxa"/>
          </w:tcPr>
          <w:p w14:paraId="0AD9393A" w14:textId="77777777" w:rsidR="00D36C2E" w:rsidRDefault="00716137">
            <w:pPr>
              <w:pStyle w:val="TableParagraph"/>
              <w:spacing w:before="24"/>
              <w:ind w:left="105" w:right="1"/>
              <w:rPr>
                <w:sz w:val="20"/>
              </w:rPr>
            </w:pPr>
            <w:r>
              <w:rPr>
                <w:spacing w:val="-10"/>
                <w:sz w:val="20"/>
              </w:rPr>
              <w:t>3</w:t>
            </w:r>
          </w:p>
        </w:tc>
        <w:tc>
          <w:tcPr>
            <w:tcW w:w="4671" w:type="dxa"/>
          </w:tcPr>
          <w:p w14:paraId="4A752430" w14:textId="77777777" w:rsidR="00D36C2E" w:rsidRDefault="00716137">
            <w:pPr>
              <w:pStyle w:val="TableParagraph"/>
              <w:spacing w:before="24"/>
              <w:ind w:left="110"/>
              <w:rPr>
                <w:sz w:val="20"/>
              </w:rPr>
            </w:pPr>
            <w:r>
              <w:rPr>
                <w:spacing w:val="-5"/>
                <w:sz w:val="20"/>
              </w:rPr>
              <w:t>47</w:t>
            </w:r>
          </w:p>
        </w:tc>
      </w:tr>
      <w:tr w:rsidR="00D36C2E" w14:paraId="46AD30E8" w14:textId="77777777">
        <w:trPr>
          <w:trHeight w:val="282"/>
        </w:trPr>
        <w:tc>
          <w:tcPr>
            <w:tcW w:w="4676" w:type="dxa"/>
          </w:tcPr>
          <w:p w14:paraId="3996D08E" w14:textId="77777777" w:rsidR="00D36C2E" w:rsidRDefault="00716137">
            <w:pPr>
              <w:pStyle w:val="TableParagraph"/>
              <w:spacing w:before="26"/>
              <w:ind w:left="105" w:right="1"/>
              <w:rPr>
                <w:sz w:val="20"/>
              </w:rPr>
            </w:pPr>
            <w:r>
              <w:rPr>
                <w:spacing w:val="-10"/>
                <w:sz w:val="20"/>
              </w:rPr>
              <w:t>2</w:t>
            </w:r>
          </w:p>
        </w:tc>
        <w:tc>
          <w:tcPr>
            <w:tcW w:w="4671" w:type="dxa"/>
          </w:tcPr>
          <w:p w14:paraId="69CBB35F" w14:textId="77777777" w:rsidR="00D36C2E" w:rsidRDefault="00716137">
            <w:pPr>
              <w:pStyle w:val="TableParagraph"/>
              <w:spacing w:before="26"/>
              <w:ind w:left="110"/>
              <w:rPr>
                <w:sz w:val="20"/>
              </w:rPr>
            </w:pPr>
            <w:r>
              <w:rPr>
                <w:spacing w:val="-5"/>
                <w:sz w:val="20"/>
              </w:rPr>
              <w:t>48</w:t>
            </w:r>
          </w:p>
        </w:tc>
      </w:tr>
      <w:tr w:rsidR="00D36C2E" w14:paraId="3C78E36E" w14:textId="77777777">
        <w:trPr>
          <w:trHeight w:val="282"/>
        </w:trPr>
        <w:tc>
          <w:tcPr>
            <w:tcW w:w="4676" w:type="dxa"/>
          </w:tcPr>
          <w:p w14:paraId="7D3A159C" w14:textId="77777777" w:rsidR="00D36C2E" w:rsidRDefault="00716137">
            <w:pPr>
              <w:pStyle w:val="TableParagraph"/>
              <w:spacing w:before="24"/>
              <w:ind w:left="105" w:right="1"/>
              <w:rPr>
                <w:sz w:val="20"/>
              </w:rPr>
            </w:pPr>
            <w:r>
              <w:rPr>
                <w:spacing w:val="-10"/>
                <w:sz w:val="20"/>
              </w:rPr>
              <w:t>1</w:t>
            </w:r>
          </w:p>
        </w:tc>
        <w:tc>
          <w:tcPr>
            <w:tcW w:w="4671" w:type="dxa"/>
          </w:tcPr>
          <w:p w14:paraId="385C0000" w14:textId="77777777" w:rsidR="00D36C2E" w:rsidRDefault="00716137">
            <w:pPr>
              <w:pStyle w:val="TableParagraph"/>
              <w:spacing w:before="24"/>
              <w:ind w:left="110"/>
              <w:rPr>
                <w:sz w:val="20"/>
              </w:rPr>
            </w:pPr>
            <w:r>
              <w:rPr>
                <w:spacing w:val="-5"/>
                <w:sz w:val="20"/>
              </w:rPr>
              <w:t>50</w:t>
            </w:r>
          </w:p>
        </w:tc>
      </w:tr>
      <w:tr w:rsidR="00D36C2E" w14:paraId="35168EC1" w14:textId="77777777">
        <w:trPr>
          <w:trHeight w:val="285"/>
        </w:trPr>
        <w:tc>
          <w:tcPr>
            <w:tcW w:w="4676" w:type="dxa"/>
          </w:tcPr>
          <w:p w14:paraId="04B9CE3A" w14:textId="77777777" w:rsidR="00D36C2E" w:rsidRDefault="00716137">
            <w:pPr>
              <w:pStyle w:val="TableParagraph"/>
              <w:spacing w:before="26"/>
              <w:ind w:left="105" w:right="1"/>
              <w:rPr>
                <w:sz w:val="20"/>
              </w:rPr>
            </w:pPr>
            <w:r>
              <w:rPr>
                <w:spacing w:val="-10"/>
                <w:sz w:val="20"/>
              </w:rPr>
              <w:t>0</w:t>
            </w:r>
          </w:p>
        </w:tc>
        <w:tc>
          <w:tcPr>
            <w:tcW w:w="4671" w:type="dxa"/>
          </w:tcPr>
          <w:p w14:paraId="672943AF" w14:textId="77777777" w:rsidR="00D36C2E" w:rsidRDefault="00716137">
            <w:pPr>
              <w:pStyle w:val="TableParagraph"/>
              <w:spacing w:before="26"/>
              <w:ind w:left="110"/>
              <w:rPr>
                <w:sz w:val="20"/>
              </w:rPr>
            </w:pPr>
            <w:r>
              <w:rPr>
                <w:spacing w:val="-5"/>
                <w:sz w:val="20"/>
              </w:rPr>
              <w:t>52</w:t>
            </w:r>
          </w:p>
        </w:tc>
      </w:tr>
      <w:tr w:rsidR="00D36C2E" w14:paraId="4FB21203" w14:textId="77777777">
        <w:trPr>
          <w:trHeight w:val="282"/>
        </w:trPr>
        <w:tc>
          <w:tcPr>
            <w:tcW w:w="4676" w:type="dxa"/>
          </w:tcPr>
          <w:p w14:paraId="3D6F5775" w14:textId="77777777" w:rsidR="00D36C2E" w:rsidRDefault="00716137">
            <w:pPr>
              <w:pStyle w:val="TableParagraph"/>
              <w:spacing w:before="24"/>
              <w:ind w:left="105" w:right="3"/>
              <w:rPr>
                <w:sz w:val="20"/>
              </w:rPr>
            </w:pPr>
            <w:r>
              <w:rPr>
                <w:spacing w:val="-4"/>
                <w:sz w:val="20"/>
              </w:rPr>
              <w:t>-</w:t>
            </w:r>
            <w:r>
              <w:rPr>
                <w:spacing w:val="-10"/>
                <w:sz w:val="20"/>
              </w:rPr>
              <w:t>1</w:t>
            </w:r>
          </w:p>
        </w:tc>
        <w:tc>
          <w:tcPr>
            <w:tcW w:w="4671" w:type="dxa"/>
          </w:tcPr>
          <w:p w14:paraId="737AF912" w14:textId="77777777" w:rsidR="00D36C2E" w:rsidRDefault="00716137">
            <w:pPr>
              <w:pStyle w:val="TableParagraph"/>
              <w:spacing w:before="24"/>
              <w:ind w:left="110"/>
              <w:rPr>
                <w:sz w:val="20"/>
              </w:rPr>
            </w:pPr>
            <w:r>
              <w:rPr>
                <w:spacing w:val="-5"/>
                <w:sz w:val="20"/>
              </w:rPr>
              <w:t>53</w:t>
            </w:r>
          </w:p>
        </w:tc>
      </w:tr>
      <w:tr w:rsidR="00D36C2E" w14:paraId="6F220166" w14:textId="77777777">
        <w:trPr>
          <w:trHeight w:val="282"/>
        </w:trPr>
        <w:tc>
          <w:tcPr>
            <w:tcW w:w="4676" w:type="dxa"/>
          </w:tcPr>
          <w:p w14:paraId="7D69DB45" w14:textId="77777777" w:rsidR="00D36C2E" w:rsidRDefault="00716137">
            <w:pPr>
              <w:pStyle w:val="TableParagraph"/>
              <w:spacing w:before="22"/>
              <w:ind w:left="105" w:right="3"/>
              <w:rPr>
                <w:sz w:val="20"/>
              </w:rPr>
            </w:pPr>
            <w:r>
              <w:rPr>
                <w:spacing w:val="-4"/>
                <w:sz w:val="20"/>
              </w:rPr>
              <w:t>-</w:t>
            </w:r>
            <w:r>
              <w:rPr>
                <w:spacing w:val="-10"/>
                <w:sz w:val="20"/>
              </w:rPr>
              <w:t>2</w:t>
            </w:r>
          </w:p>
        </w:tc>
        <w:tc>
          <w:tcPr>
            <w:tcW w:w="4671" w:type="dxa"/>
          </w:tcPr>
          <w:p w14:paraId="610DF2A1" w14:textId="77777777" w:rsidR="00D36C2E" w:rsidRDefault="00716137">
            <w:pPr>
              <w:pStyle w:val="TableParagraph"/>
              <w:spacing w:before="22"/>
              <w:ind w:left="110"/>
              <w:rPr>
                <w:sz w:val="20"/>
              </w:rPr>
            </w:pPr>
            <w:r>
              <w:rPr>
                <w:spacing w:val="-5"/>
                <w:sz w:val="20"/>
              </w:rPr>
              <w:t>54</w:t>
            </w:r>
          </w:p>
        </w:tc>
      </w:tr>
      <w:tr w:rsidR="00D36C2E" w14:paraId="1D239FA8" w14:textId="77777777">
        <w:trPr>
          <w:trHeight w:val="282"/>
        </w:trPr>
        <w:tc>
          <w:tcPr>
            <w:tcW w:w="4676" w:type="dxa"/>
          </w:tcPr>
          <w:p w14:paraId="069C8A03" w14:textId="77777777" w:rsidR="00D36C2E" w:rsidRDefault="00716137">
            <w:pPr>
              <w:pStyle w:val="TableParagraph"/>
              <w:spacing w:before="24"/>
              <w:ind w:left="105" w:right="3"/>
              <w:rPr>
                <w:sz w:val="20"/>
              </w:rPr>
            </w:pPr>
            <w:r>
              <w:rPr>
                <w:spacing w:val="-4"/>
                <w:sz w:val="20"/>
              </w:rPr>
              <w:t>-</w:t>
            </w:r>
            <w:r>
              <w:rPr>
                <w:spacing w:val="-10"/>
                <w:sz w:val="20"/>
              </w:rPr>
              <w:t>3</w:t>
            </w:r>
          </w:p>
        </w:tc>
        <w:tc>
          <w:tcPr>
            <w:tcW w:w="4671" w:type="dxa"/>
          </w:tcPr>
          <w:p w14:paraId="3E67548E" w14:textId="77777777" w:rsidR="00D36C2E" w:rsidRDefault="00716137">
            <w:pPr>
              <w:pStyle w:val="TableParagraph"/>
              <w:spacing w:before="24"/>
              <w:ind w:left="110"/>
              <w:rPr>
                <w:sz w:val="20"/>
              </w:rPr>
            </w:pPr>
            <w:r>
              <w:rPr>
                <w:spacing w:val="-5"/>
                <w:sz w:val="20"/>
              </w:rPr>
              <w:t>55</w:t>
            </w:r>
          </w:p>
        </w:tc>
      </w:tr>
      <w:tr w:rsidR="00D36C2E" w14:paraId="37FF7F1E" w14:textId="77777777">
        <w:trPr>
          <w:trHeight w:val="282"/>
        </w:trPr>
        <w:tc>
          <w:tcPr>
            <w:tcW w:w="4676" w:type="dxa"/>
          </w:tcPr>
          <w:p w14:paraId="7AB0C239" w14:textId="77777777" w:rsidR="00D36C2E" w:rsidRDefault="00716137">
            <w:pPr>
              <w:pStyle w:val="TableParagraph"/>
              <w:spacing w:before="24"/>
              <w:ind w:left="105" w:right="3"/>
              <w:rPr>
                <w:sz w:val="20"/>
              </w:rPr>
            </w:pPr>
            <w:r>
              <w:rPr>
                <w:spacing w:val="-4"/>
                <w:sz w:val="20"/>
              </w:rPr>
              <w:t>-</w:t>
            </w:r>
            <w:r>
              <w:rPr>
                <w:spacing w:val="-10"/>
                <w:sz w:val="20"/>
              </w:rPr>
              <w:t>4</w:t>
            </w:r>
          </w:p>
        </w:tc>
        <w:tc>
          <w:tcPr>
            <w:tcW w:w="4671" w:type="dxa"/>
          </w:tcPr>
          <w:p w14:paraId="6A180EDF" w14:textId="77777777" w:rsidR="00D36C2E" w:rsidRDefault="00716137">
            <w:pPr>
              <w:pStyle w:val="TableParagraph"/>
              <w:spacing w:before="24"/>
              <w:ind w:left="110"/>
              <w:rPr>
                <w:sz w:val="20"/>
              </w:rPr>
            </w:pPr>
            <w:r>
              <w:rPr>
                <w:spacing w:val="-5"/>
                <w:sz w:val="20"/>
              </w:rPr>
              <w:t>56</w:t>
            </w:r>
          </w:p>
        </w:tc>
      </w:tr>
      <w:tr w:rsidR="00D36C2E" w14:paraId="4319F3FF" w14:textId="77777777">
        <w:trPr>
          <w:trHeight w:val="282"/>
        </w:trPr>
        <w:tc>
          <w:tcPr>
            <w:tcW w:w="4676" w:type="dxa"/>
          </w:tcPr>
          <w:p w14:paraId="5FBC7046" w14:textId="77777777" w:rsidR="00D36C2E" w:rsidRDefault="00716137">
            <w:pPr>
              <w:pStyle w:val="TableParagraph"/>
              <w:spacing w:before="24"/>
              <w:ind w:left="105" w:right="3"/>
              <w:rPr>
                <w:sz w:val="20"/>
              </w:rPr>
            </w:pPr>
            <w:r>
              <w:rPr>
                <w:spacing w:val="-4"/>
                <w:sz w:val="20"/>
              </w:rPr>
              <w:t>-</w:t>
            </w:r>
            <w:r>
              <w:rPr>
                <w:spacing w:val="-10"/>
                <w:sz w:val="20"/>
              </w:rPr>
              <w:t>5</w:t>
            </w:r>
          </w:p>
        </w:tc>
        <w:tc>
          <w:tcPr>
            <w:tcW w:w="4671" w:type="dxa"/>
          </w:tcPr>
          <w:p w14:paraId="5B2C071E" w14:textId="77777777" w:rsidR="00D36C2E" w:rsidRDefault="00716137">
            <w:pPr>
              <w:pStyle w:val="TableParagraph"/>
              <w:spacing w:before="24"/>
              <w:ind w:left="110"/>
              <w:rPr>
                <w:sz w:val="20"/>
              </w:rPr>
            </w:pPr>
            <w:r>
              <w:rPr>
                <w:spacing w:val="-5"/>
                <w:sz w:val="20"/>
              </w:rPr>
              <w:t>58</w:t>
            </w:r>
          </w:p>
        </w:tc>
      </w:tr>
      <w:tr w:rsidR="00D36C2E" w14:paraId="3C11524B" w14:textId="77777777">
        <w:trPr>
          <w:trHeight w:val="282"/>
        </w:trPr>
        <w:tc>
          <w:tcPr>
            <w:tcW w:w="4676" w:type="dxa"/>
          </w:tcPr>
          <w:p w14:paraId="55B25F44" w14:textId="77777777" w:rsidR="00D36C2E" w:rsidRDefault="00716137">
            <w:pPr>
              <w:pStyle w:val="TableParagraph"/>
              <w:spacing w:before="24"/>
              <w:ind w:left="105" w:right="3"/>
              <w:rPr>
                <w:sz w:val="20"/>
              </w:rPr>
            </w:pPr>
            <w:r>
              <w:rPr>
                <w:spacing w:val="-4"/>
                <w:sz w:val="20"/>
              </w:rPr>
              <w:t>-</w:t>
            </w:r>
            <w:r>
              <w:rPr>
                <w:spacing w:val="-10"/>
                <w:sz w:val="20"/>
              </w:rPr>
              <w:t>6</w:t>
            </w:r>
          </w:p>
        </w:tc>
        <w:tc>
          <w:tcPr>
            <w:tcW w:w="4671" w:type="dxa"/>
          </w:tcPr>
          <w:p w14:paraId="36FDA78B" w14:textId="77777777" w:rsidR="00D36C2E" w:rsidRDefault="00716137">
            <w:pPr>
              <w:pStyle w:val="TableParagraph"/>
              <w:spacing w:before="24"/>
              <w:ind w:left="110"/>
              <w:rPr>
                <w:sz w:val="20"/>
              </w:rPr>
            </w:pPr>
            <w:r>
              <w:rPr>
                <w:spacing w:val="-5"/>
                <w:sz w:val="20"/>
              </w:rPr>
              <w:t>59</w:t>
            </w:r>
          </w:p>
        </w:tc>
      </w:tr>
      <w:tr w:rsidR="00D36C2E" w14:paraId="042BB74C" w14:textId="77777777">
        <w:trPr>
          <w:trHeight w:val="282"/>
        </w:trPr>
        <w:tc>
          <w:tcPr>
            <w:tcW w:w="4676" w:type="dxa"/>
          </w:tcPr>
          <w:p w14:paraId="7F8ED611" w14:textId="77777777" w:rsidR="00D36C2E" w:rsidRDefault="00716137">
            <w:pPr>
              <w:pStyle w:val="TableParagraph"/>
              <w:spacing w:before="24"/>
              <w:ind w:left="105" w:right="3"/>
              <w:rPr>
                <w:sz w:val="20"/>
              </w:rPr>
            </w:pPr>
            <w:r>
              <w:rPr>
                <w:spacing w:val="-4"/>
                <w:sz w:val="20"/>
              </w:rPr>
              <w:t>-</w:t>
            </w:r>
            <w:r>
              <w:rPr>
                <w:spacing w:val="-10"/>
                <w:sz w:val="20"/>
              </w:rPr>
              <w:t>7</w:t>
            </w:r>
          </w:p>
        </w:tc>
        <w:tc>
          <w:tcPr>
            <w:tcW w:w="4671" w:type="dxa"/>
          </w:tcPr>
          <w:p w14:paraId="25B74DAD" w14:textId="77777777" w:rsidR="00D36C2E" w:rsidRDefault="00716137">
            <w:pPr>
              <w:pStyle w:val="TableParagraph"/>
              <w:spacing w:before="24"/>
              <w:ind w:left="110"/>
              <w:rPr>
                <w:sz w:val="20"/>
              </w:rPr>
            </w:pPr>
            <w:r>
              <w:rPr>
                <w:spacing w:val="-5"/>
                <w:sz w:val="20"/>
              </w:rPr>
              <w:t>60</w:t>
            </w:r>
          </w:p>
        </w:tc>
      </w:tr>
      <w:tr w:rsidR="00D36C2E" w14:paraId="65766353" w14:textId="77777777">
        <w:trPr>
          <w:trHeight w:val="283"/>
        </w:trPr>
        <w:tc>
          <w:tcPr>
            <w:tcW w:w="4676" w:type="dxa"/>
          </w:tcPr>
          <w:p w14:paraId="1C23A319" w14:textId="77777777" w:rsidR="00D36C2E" w:rsidRDefault="00716137">
            <w:pPr>
              <w:pStyle w:val="TableParagraph"/>
              <w:spacing w:before="24"/>
              <w:ind w:left="105" w:right="3"/>
              <w:rPr>
                <w:sz w:val="20"/>
              </w:rPr>
            </w:pPr>
            <w:r>
              <w:rPr>
                <w:spacing w:val="-4"/>
                <w:sz w:val="20"/>
              </w:rPr>
              <w:t>-</w:t>
            </w:r>
            <w:r>
              <w:rPr>
                <w:spacing w:val="-10"/>
                <w:sz w:val="20"/>
              </w:rPr>
              <w:t>8</w:t>
            </w:r>
          </w:p>
        </w:tc>
        <w:tc>
          <w:tcPr>
            <w:tcW w:w="4671" w:type="dxa"/>
          </w:tcPr>
          <w:p w14:paraId="1E34AA4F" w14:textId="77777777" w:rsidR="00D36C2E" w:rsidRDefault="00716137">
            <w:pPr>
              <w:pStyle w:val="TableParagraph"/>
              <w:spacing w:before="24"/>
              <w:ind w:left="110"/>
              <w:rPr>
                <w:sz w:val="20"/>
              </w:rPr>
            </w:pPr>
            <w:r>
              <w:rPr>
                <w:spacing w:val="-5"/>
                <w:sz w:val="20"/>
              </w:rPr>
              <w:t>61</w:t>
            </w:r>
          </w:p>
        </w:tc>
      </w:tr>
      <w:tr w:rsidR="00D36C2E" w14:paraId="1D33AF23" w14:textId="77777777">
        <w:trPr>
          <w:trHeight w:val="282"/>
        </w:trPr>
        <w:tc>
          <w:tcPr>
            <w:tcW w:w="4676" w:type="dxa"/>
          </w:tcPr>
          <w:p w14:paraId="09CD6410" w14:textId="77777777" w:rsidR="00D36C2E" w:rsidRDefault="00716137">
            <w:pPr>
              <w:pStyle w:val="TableParagraph"/>
              <w:spacing w:before="24"/>
              <w:ind w:left="105" w:right="3"/>
              <w:rPr>
                <w:sz w:val="20"/>
              </w:rPr>
            </w:pPr>
            <w:r>
              <w:rPr>
                <w:spacing w:val="-4"/>
                <w:sz w:val="20"/>
              </w:rPr>
              <w:t>-</w:t>
            </w:r>
            <w:r>
              <w:rPr>
                <w:spacing w:val="-10"/>
                <w:sz w:val="20"/>
              </w:rPr>
              <w:t>9</w:t>
            </w:r>
          </w:p>
        </w:tc>
        <w:tc>
          <w:tcPr>
            <w:tcW w:w="4671" w:type="dxa"/>
          </w:tcPr>
          <w:p w14:paraId="2784656C" w14:textId="77777777" w:rsidR="00D36C2E" w:rsidRDefault="00716137">
            <w:pPr>
              <w:pStyle w:val="TableParagraph"/>
              <w:spacing w:before="24"/>
              <w:ind w:left="110"/>
              <w:rPr>
                <w:sz w:val="20"/>
              </w:rPr>
            </w:pPr>
            <w:r>
              <w:rPr>
                <w:spacing w:val="-5"/>
                <w:sz w:val="20"/>
              </w:rPr>
              <w:t>63</w:t>
            </w:r>
          </w:p>
        </w:tc>
      </w:tr>
      <w:tr w:rsidR="00D36C2E" w14:paraId="31B1F85E" w14:textId="77777777">
        <w:trPr>
          <w:trHeight w:val="282"/>
        </w:trPr>
        <w:tc>
          <w:tcPr>
            <w:tcW w:w="4676" w:type="dxa"/>
          </w:tcPr>
          <w:p w14:paraId="62D28F74" w14:textId="77777777" w:rsidR="00D36C2E" w:rsidRDefault="00716137">
            <w:pPr>
              <w:pStyle w:val="TableParagraph"/>
              <w:spacing w:before="26"/>
              <w:ind w:left="105" w:right="2"/>
              <w:rPr>
                <w:sz w:val="20"/>
              </w:rPr>
            </w:pPr>
            <w:r>
              <w:rPr>
                <w:spacing w:val="-4"/>
                <w:sz w:val="20"/>
              </w:rPr>
              <w:t>-</w:t>
            </w:r>
            <w:r>
              <w:rPr>
                <w:spacing w:val="-5"/>
                <w:sz w:val="20"/>
              </w:rPr>
              <w:t>10</w:t>
            </w:r>
          </w:p>
        </w:tc>
        <w:tc>
          <w:tcPr>
            <w:tcW w:w="4671" w:type="dxa"/>
          </w:tcPr>
          <w:p w14:paraId="42D648C1" w14:textId="77777777" w:rsidR="00D36C2E" w:rsidRDefault="00716137">
            <w:pPr>
              <w:pStyle w:val="TableParagraph"/>
              <w:spacing w:before="26"/>
              <w:ind w:left="110"/>
              <w:rPr>
                <w:sz w:val="20"/>
              </w:rPr>
            </w:pPr>
            <w:r>
              <w:rPr>
                <w:spacing w:val="-5"/>
                <w:sz w:val="20"/>
              </w:rPr>
              <w:t>64</w:t>
            </w:r>
          </w:p>
        </w:tc>
      </w:tr>
      <w:tr w:rsidR="00D36C2E" w14:paraId="2B190D8D" w14:textId="77777777">
        <w:trPr>
          <w:trHeight w:val="282"/>
        </w:trPr>
        <w:tc>
          <w:tcPr>
            <w:tcW w:w="4676" w:type="dxa"/>
          </w:tcPr>
          <w:p w14:paraId="13920957" w14:textId="77777777" w:rsidR="00D36C2E" w:rsidRDefault="00716137">
            <w:pPr>
              <w:pStyle w:val="TableParagraph"/>
              <w:spacing w:before="24"/>
              <w:ind w:left="105" w:right="2"/>
              <w:rPr>
                <w:sz w:val="20"/>
              </w:rPr>
            </w:pPr>
            <w:r>
              <w:rPr>
                <w:spacing w:val="-4"/>
                <w:sz w:val="20"/>
              </w:rPr>
              <w:t>-</w:t>
            </w:r>
            <w:r>
              <w:rPr>
                <w:spacing w:val="-5"/>
                <w:sz w:val="20"/>
              </w:rPr>
              <w:t>11</w:t>
            </w:r>
          </w:p>
        </w:tc>
        <w:tc>
          <w:tcPr>
            <w:tcW w:w="4671" w:type="dxa"/>
          </w:tcPr>
          <w:p w14:paraId="647D0441" w14:textId="77777777" w:rsidR="00D36C2E" w:rsidRDefault="00716137">
            <w:pPr>
              <w:pStyle w:val="TableParagraph"/>
              <w:spacing w:before="24"/>
              <w:ind w:left="110"/>
              <w:rPr>
                <w:sz w:val="20"/>
              </w:rPr>
            </w:pPr>
            <w:r>
              <w:rPr>
                <w:spacing w:val="-5"/>
                <w:sz w:val="20"/>
              </w:rPr>
              <w:t>65</w:t>
            </w:r>
          </w:p>
        </w:tc>
      </w:tr>
      <w:tr w:rsidR="00D36C2E" w14:paraId="7B91DA9D" w14:textId="77777777">
        <w:trPr>
          <w:trHeight w:val="282"/>
        </w:trPr>
        <w:tc>
          <w:tcPr>
            <w:tcW w:w="4676" w:type="dxa"/>
          </w:tcPr>
          <w:p w14:paraId="7B29AF30" w14:textId="77777777" w:rsidR="00D36C2E" w:rsidRDefault="00716137">
            <w:pPr>
              <w:pStyle w:val="TableParagraph"/>
              <w:spacing w:before="26"/>
              <w:ind w:left="105" w:right="2"/>
              <w:rPr>
                <w:sz w:val="20"/>
              </w:rPr>
            </w:pPr>
            <w:r>
              <w:rPr>
                <w:spacing w:val="-4"/>
                <w:sz w:val="20"/>
              </w:rPr>
              <w:t>-</w:t>
            </w:r>
            <w:r>
              <w:rPr>
                <w:spacing w:val="-5"/>
                <w:sz w:val="20"/>
              </w:rPr>
              <w:t>12</w:t>
            </w:r>
          </w:p>
        </w:tc>
        <w:tc>
          <w:tcPr>
            <w:tcW w:w="4671" w:type="dxa"/>
          </w:tcPr>
          <w:p w14:paraId="0932C3E5" w14:textId="77777777" w:rsidR="00D36C2E" w:rsidRDefault="00716137">
            <w:pPr>
              <w:pStyle w:val="TableParagraph"/>
              <w:spacing w:before="26"/>
              <w:ind w:left="110"/>
              <w:rPr>
                <w:sz w:val="20"/>
              </w:rPr>
            </w:pPr>
            <w:r>
              <w:rPr>
                <w:spacing w:val="-5"/>
                <w:sz w:val="20"/>
              </w:rPr>
              <w:t>67</w:t>
            </w:r>
          </w:p>
        </w:tc>
      </w:tr>
      <w:tr w:rsidR="00D36C2E" w14:paraId="1768BB1B" w14:textId="77777777">
        <w:trPr>
          <w:trHeight w:val="285"/>
        </w:trPr>
        <w:tc>
          <w:tcPr>
            <w:tcW w:w="4676" w:type="dxa"/>
          </w:tcPr>
          <w:p w14:paraId="257CC29B" w14:textId="77777777" w:rsidR="00D36C2E" w:rsidRDefault="00716137">
            <w:pPr>
              <w:pStyle w:val="TableParagraph"/>
              <w:spacing w:before="24"/>
              <w:ind w:left="105" w:right="2"/>
              <w:rPr>
                <w:sz w:val="20"/>
              </w:rPr>
            </w:pPr>
            <w:r>
              <w:rPr>
                <w:spacing w:val="-4"/>
                <w:sz w:val="20"/>
              </w:rPr>
              <w:t>-</w:t>
            </w:r>
            <w:r>
              <w:rPr>
                <w:spacing w:val="-5"/>
                <w:sz w:val="20"/>
              </w:rPr>
              <w:t>13</w:t>
            </w:r>
          </w:p>
        </w:tc>
        <w:tc>
          <w:tcPr>
            <w:tcW w:w="4671" w:type="dxa"/>
          </w:tcPr>
          <w:p w14:paraId="3E427AAB" w14:textId="77777777" w:rsidR="00D36C2E" w:rsidRDefault="00716137">
            <w:pPr>
              <w:pStyle w:val="TableParagraph"/>
              <w:spacing w:before="24"/>
              <w:ind w:left="110"/>
              <w:rPr>
                <w:sz w:val="20"/>
              </w:rPr>
            </w:pPr>
            <w:r>
              <w:rPr>
                <w:spacing w:val="-5"/>
                <w:sz w:val="20"/>
              </w:rPr>
              <w:t>68</w:t>
            </w:r>
          </w:p>
        </w:tc>
      </w:tr>
      <w:tr w:rsidR="00D36C2E" w14:paraId="6840E9C8" w14:textId="77777777">
        <w:trPr>
          <w:trHeight w:val="282"/>
        </w:trPr>
        <w:tc>
          <w:tcPr>
            <w:tcW w:w="4676" w:type="dxa"/>
          </w:tcPr>
          <w:p w14:paraId="27DEAB24" w14:textId="77777777" w:rsidR="00D36C2E" w:rsidRDefault="00716137">
            <w:pPr>
              <w:pStyle w:val="TableParagraph"/>
              <w:spacing w:before="24"/>
              <w:ind w:left="105" w:right="2"/>
              <w:rPr>
                <w:sz w:val="20"/>
              </w:rPr>
            </w:pPr>
            <w:r>
              <w:rPr>
                <w:spacing w:val="-4"/>
                <w:sz w:val="20"/>
              </w:rPr>
              <w:t>-</w:t>
            </w:r>
            <w:r>
              <w:rPr>
                <w:spacing w:val="-5"/>
                <w:sz w:val="20"/>
              </w:rPr>
              <w:t>14</w:t>
            </w:r>
          </w:p>
        </w:tc>
        <w:tc>
          <w:tcPr>
            <w:tcW w:w="4671" w:type="dxa"/>
          </w:tcPr>
          <w:p w14:paraId="24583DA0" w14:textId="77777777" w:rsidR="00D36C2E" w:rsidRDefault="00716137">
            <w:pPr>
              <w:pStyle w:val="TableParagraph"/>
              <w:spacing w:before="24"/>
              <w:ind w:left="110"/>
              <w:rPr>
                <w:sz w:val="20"/>
              </w:rPr>
            </w:pPr>
            <w:r>
              <w:rPr>
                <w:spacing w:val="-5"/>
                <w:sz w:val="20"/>
              </w:rPr>
              <w:t>69</w:t>
            </w:r>
          </w:p>
        </w:tc>
      </w:tr>
      <w:tr w:rsidR="00D36C2E" w14:paraId="6C57F084" w14:textId="77777777">
        <w:trPr>
          <w:trHeight w:val="282"/>
        </w:trPr>
        <w:tc>
          <w:tcPr>
            <w:tcW w:w="4676" w:type="dxa"/>
          </w:tcPr>
          <w:p w14:paraId="1D558283" w14:textId="77777777" w:rsidR="00D36C2E" w:rsidRDefault="00716137">
            <w:pPr>
              <w:pStyle w:val="TableParagraph"/>
              <w:spacing w:before="24"/>
              <w:ind w:left="105" w:right="2"/>
              <w:rPr>
                <w:sz w:val="20"/>
              </w:rPr>
            </w:pPr>
            <w:r>
              <w:rPr>
                <w:spacing w:val="-4"/>
                <w:sz w:val="20"/>
              </w:rPr>
              <w:t>-</w:t>
            </w:r>
            <w:r>
              <w:rPr>
                <w:spacing w:val="-5"/>
                <w:sz w:val="20"/>
              </w:rPr>
              <w:t>15</w:t>
            </w:r>
          </w:p>
        </w:tc>
        <w:tc>
          <w:tcPr>
            <w:tcW w:w="4671" w:type="dxa"/>
          </w:tcPr>
          <w:p w14:paraId="747CA1CB" w14:textId="77777777" w:rsidR="00D36C2E" w:rsidRDefault="00716137">
            <w:pPr>
              <w:pStyle w:val="TableParagraph"/>
              <w:spacing w:before="24"/>
              <w:ind w:left="110"/>
              <w:rPr>
                <w:sz w:val="20"/>
              </w:rPr>
            </w:pPr>
            <w:r>
              <w:rPr>
                <w:spacing w:val="-5"/>
                <w:sz w:val="20"/>
              </w:rPr>
              <w:t>71</w:t>
            </w:r>
          </w:p>
        </w:tc>
      </w:tr>
      <w:tr w:rsidR="00D36C2E" w14:paraId="534A24B2" w14:textId="77777777">
        <w:trPr>
          <w:trHeight w:val="282"/>
        </w:trPr>
        <w:tc>
          <w:tcPr>
            <w:tcW w:w="4676" w:type="dxa"/>
          </w:tcPr>
          <w:p w14:paraId="04B2D6E4" w14:textId="77777777" w:rsidR="00D36C2E" w:rsidRDefault="00716137">
            <w:pPr>
              <w:pStyle w:val="TableParagraph"/>
              <w:spacing w:before="24"/>
              <w:ind w:left="105" w:right="2"/>
              <w:rPr>
                <w:sz w:val="20"/>
              </w:rPr>
            </w:pPr>
            <w:r>
              <w:rPr>
                <w:spacing w:val="-4"/>
                <w:sz w:val="20"/>
              </w:rPr>
              <w:t>-</w:t>
            </w:r>
            <w:r>
              <w:rPr>
                <w:spacing w:val="-5"/>
                <w:sz w:val="20"/>
              </w:rPr>
              <w:t>16</w:t>
            </w:r>
          </w:p>
        </w:tc>
        <w:tc>
          <w:tcPr>
            <w:tcW w:w="4671" w:type="dxa"/>
          </w:tcPr>
          <w:p w14:paraId="5BEAA1B3" w14:textId="77777777" w:rsidR="00D36C2E" w:rsidRDefault="00716137">
            <w:pPr>
              <w:pStyle w:val="TableParagraph"/>
              <w:spacing w:before="24"/>
              <w:ind w:left="110"/>
              <w:rPr>
                <w:sz w:val="20"/>
              </w:rPr>
            </w:pPr>
            <w:r>
              <w:rPr>
                <w:spacing w:val="-5"/>
                <w:sz w:val="20"/>
              </w:rPr>
              <w:t>71</w:t>
            </w:r>
          </w:p>
        </w:tc>
      </w:tr>
    </w:tbl>
    <w:p w14:paraId="5E6EA43E" w14:textId="77777777" w:rsidR="00D36C2E" w:rsidRDefault="00D36C2E">
      <w:pPr>
        <w:rPr>
          <w:sz w:val="20"/>
        </w:rPr>
        <w:sectPr w:rsidR="00D36C2E">
          <w:pgSz w:w="11910" w:h="16840"/>
          <w:pgMar w:top="1040" w:right="620" w:bottom="1159"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281EC27B" w14:textId="77777777">
        <w:trPr>
          <w:trHeight w:val="498"/>
        </w:trPr>
        <w:tc>
          <w:tcPr>
            <w:tcW w:w="4676" w:type="dxa"/>
          </w:tcPr>
          <w:p w14:paraId="559FC7B9" w14:textId="77777777" w:rsidR="00D36C2E" w:rsidRDefault="00716137">
            <w:pPr>
              <w:pStyle w:val="TableParagraph"/>
              <w:spacing w:before="139"/>
              <w:ind w:left="105" w:right="9"/>
              <w:rPr>
                <w:b/>
                <w:sz w:val="20"/>
              </w:rPr>
            </w:pPr>
            <w:r>
              <w:rPr>
                <w:b/>
                <w:sz w:val="20"/>
              </w:rPr>
              <w:lastRenderedPageBreak/>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6DBDDEF1"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304456B5" w14:textId="77777777">
        <w:trPr>
          <w:trHeight w:val="283"/>
        </w:trPr>
        <w:tc>
          <w:tcPr>
            <w:tcW w:w="4676" w:type="dxa"/>
          </w:tcPr>
          <w:p w14:paraId="3F17B722" w14:textId="77777777" w:rsidR="00D36C2E" w:rsidRDefault="00716137">
            <w:pPr>
              <w:pStyle w:val="TableParagraph"/>
              <w:spacing w:before="27"/>
              <w:ind w:left="105" w:right="2"/>
              <w:rPr>
                <w:sz w:val="20"/>
              </w:rPr>
            </w:pPr>
            <w:r>
              <w:rPr>
                <w:spacing w:val="-4"/>
                <w:sz w:val="20"/>
              </w:rPr>
              <w:t>-</w:t>
            </w:r>
            <w:r>
              <w:rPr>
                <w:spacing w:val="-5"/>
                <w:sz w:val="20"/>
              </w:rPr>
              <w:t>17</w:t>
            </w:r>
          </w:p>
        </w:tc>
        <w:tc>
          <w:tcPr>
            <w:tcW w:w="4671" w:type="dxa"/>
          </w:tcPr>
          <w:p w14:paraId="0BD97403" w14:textId="77777777" w:rsidR="00D36C2E" w:rsidRDefault="00716137">
            <w:pPr>
              <w:pStyle w:val="TableParagraph"/>
              <w:spacing w:before="27"/>
              <w:ind w:left="110"/>
              <w:rPr>
                <w:sz w:val="20"/>
              </w:rPr>
            </w:pPr>
            <w:r>
              <w:rPr>
                <w:spacing w:val="-5"/>
                <w:sz w:val="20"/>
              </w:rPr>
              <w:t>71</w:t>
            </w:r>
          </w:p>
        </w:tc>
      </w:tr>
      <w:tr w:rsidR="00D36C2E" w14:paraId="7991B947" w14:textId="77777777">
        <w:trPr>
          <w:trHeight w:val="282"/>
        </w:trPr>
        <w:tc>
          <w:tcPr>
            <w:tcW w:w="4676" w:type="dxa"/>
          </w:tcPr>
          <w:p w14:paraId="48BF1966" w14:textId="77777777" w:rsidR="00D36C2E" w:rsidRDefault="00716137">
            <w:pPr>
              <w:pStyle w:val="TableParagraph"/>
              <w:spacing w:before="24"/>
              <w:ind w:left="105" w:right="2"/>
              <w:rPr>
                <w:sz w:val="20"/>
              </w:rPr>
            </w:pPr>
            <w:r>
              <w:rPr>
                <w:spacing w:val="-4"/>
                <w:sz w:val="20"/>
              </w:rPr>
              <w:t>-</w:t>
            </w:r>
            <w:r>
              <w:rPr>
                <w:spacing w:val="-5"/>
                <w:sz w:val="20"/>
              </w:rPr>
              <w:t>18</w:t>
            </w:r>
          </w:p>
        </w:tc>
        <w:tc>
          <w:tcPr>
            <w:tcW w:w="4671" w:type="dxa"/>
          </w:tcPr>
          <w:p w14:paraId="663E2802" w14:textId="77777777" w:rsidR="00D36C2E" w:rsidRDefault="00716137">
            <w:pPr>
              <w:pStyle w:val="TableParagraph"/>
              <w:spacing w:before="24"/>
              <w:ind w:left="110"/>
              <w:rPr>
                <w:sz w:val="20"/>
              </w:rPr>
            </w:pPr>
            <w:r>
              <w:rPr>
                <w:spacing w:val="-5"/>
                <w:sz w:val="20"/>
              </w:rPr>
              <w:t>71</w:t>
            </w:r>
          </w:p>
        </w:tc>
      </w:tr>
      <w:tr w:rsidR="00D36C2E" w14:paraId="0B8D994D" w14:textId="77777777">
        <w:trPr>
          <w:trHeight w:val="282"/>
        </w:trPr>
        <w:tc>
          <w:tcPr>
            <w:tcW w:w="4676" w:type="dxa"/>
          </w:tcPr>
          <w:p w14:paraId="667DCFDA" w14:textId="77777777" w:rsidR="00D36C2E" w:rsidRDefault="00716137">
            <w:pPr>
              <w:pStyle w:val="TableParagraph"/>
              <w:spacing w:before="26"/>
              <w:ind w:left="105" w:right="2"/>
              <w:rPr>
                <w:sz w:val="20"/>
              </w:rPr>
            </w:pPr>
            <w:r>
              <w:rPr>
                <w:spacing w:val="-4"/>
                <w:sz w:val="20"/>
              </w:rPr>
              <w:t>-</w:t>
            </w:r>
            <w:r>
              <w:rPr>
                <w:spacing w:val="-5"/>
                <w:sz w:val="20"/>
              </w:rPr>
              <w:t>19</w:t>
            </w:r>
          </w:p>
        </w:tc>
        <w:tc>
          <w:tcPr>
            <w:tcW w:w="4671" w:type="dxa"/>
          </w:tcPr>
          <w:p w14:paraId="039BD02A" w14:textId="77777777" w:rsidR="00D36C2E" w:rsidRDefault="00716137">
            <w:pPr>
              <w:pStyle w:val="TableParagraph"/>
              <w:spacing w:before="26"/>
              <w:ind w:left="110"/>
              <w:rPr>
                <w:sz w:val="20"/>
              </w:rPr>
            </w:pPr>
            <w:r>
              <w:rPr>
                <w:spacing w:val="-5"/>
                <w:sz w:val="20"/>
              </w:rPr>
              <w:t>71</w:t>
            </w:r>
          </w:p>
        </w:tc>
      </w:tr>
      <w:tr w:rsidR="00D36C2E" w14:paraId="6D7011DC" w14:textId="77777777">
        <w:trPr>
          <w:trHeight w:val="282"/>
        </w:trPr>
        <w:tc>
          <w:tcPr>
            <w:tcW w:w="4676" w:type="dxa"/>
          </w:tcPr>
          <w:p w14:paraId="523EE1BC" w14:textId="77777777" w:rsidR="00D36C2E" w:rsidRDefault="00716137">
            <w:pPr>
              <w:pStyle w:val="TableParagraph"/>
              <w:spacing w:before="24"/>
              <w:ind w:left="105" w:right="2"/>
              <w:rPr>
                <w:sz w:val="20"/>
              </w:rPr>
            </w:pPr>
            <w:r>
              <w:rPr>
                <w:spacing w:val="-4"/>
                <w:sz w:val="20"/>
              </w:rPr>
              <w:t>-</w:t>
            </w:r>
            <w:r>
              <w:rPr>
                <w:spacing w:val="-5"/>
                <w:sz w:val="20"/>
              </w:rPr>
              <w:t>20</w:t>
            </w:r>
          </w:p>
        </w:tc>
        <w:tc>
          <w:tcPr>
            <w:tcW w:w="4671" w:type="dxa"/>
          </w:tcPr>
          <w:p w14:paraId="5166BD11" w14:textId="77777777" w:rsidR="00D36C2E" w:rsidRDefault="00716137">
            <w:pPr>
              <w:pStyle w:val="TableParagraph"/>
              <w:spacing w:before="24"/>
              <w:ind w:left="110"/>
              <w:rPr>
                <w:sz w:val="20"/>
              </w:rPr>
            </w:pPr>
            <w:r>
              <w:rPr>
                <w:spacing w:val="-5"/>
                <w:sz w:val="20"/>
              </w:rPr>
              <w:t>71</w:t>
            </w:r>
          </w:p>
        </w:tc>
      </w:tr>
      <w:tr w:rsidR="00D36C2E" w14:paraId="12B88E76" w14:textId="77777777">
        <w:trPr>
          <w:trHeight w:val="285"/>
        </w:trPr>
        <w:tc>
          <w:tcPr>
            <w:tcW w:w="4676" w:type="dxa"/>
          </w:tcPr>
          <w:p w14:paraId="7F6A1935" w14:textId="77777777" w:rsidR="00D36C2E" w:rsidRDefault="00716137">
            <w:pPr>
              <w:pStyle w:val="TableParagraph"/>
              <w:spacing w:before="26"/>
              <w:ind w:left="105" w:right="2"/>
              <w:rPr>
                <w:sz w:val="20"/>
              </w:rPr>
            </w:pPr>
            <w:r>
              <w:rPr>
                <w:spacing w:val="-4"/>
                <w:sz w:val="20"/>
              </w:rPr>
              <w:t>-</w:t>
            </w:r>
            <w:r>
              <w:rPr>
                <w:spacing w:val="-5"/>
                <w:sz w:val="20"/>
              </w:rPr>
              <w:t>21</w:t>
            </w:r>
          </w:p>
        </w:tc>
        <w:tc>
          <w:tcPr>
            <w:tcW w:w="4671" w:type="dxa"/>
          </w:tcPr>
          <w:p w14:paraId="245602DD" w14:textId="77777777" w:rsidR="00D36C2E" w:rsidRDefault="00716137">
            <w:pPr>
              <w:pStyle w:val="TableParagraph"/>
              <w:spacing w:before="26"/>
              <w:ind w:left="110"/>
              <w:rPr>
                <w:sz w:val="20"/>
              </w:rPr>
            </w:pPr>
            <w:r>
              <w:rPr>
                <w:spacing w:val="-5"/>
                <w:sz w:val="20"/>
              </w:rPr>
              <w:t>71</w:t>
            </w:r>
          </w:p>
        </w:tc>
      </w:tr>
      <w:tr w:rsidR="00D36C2E" w14:paraId="2D6C95B6" w14:textId="77777777">
        <w:trPr>
          <w:trHeight w:val="282"/>
        </w:trPr>
        <w:tc>
          <w:tcPr>
            <w:tcW w:w="4676" w:type="dxa"/>
          </w:tcPr>
          <w:p w14:paraId="4D3E04DB" w14:textId="77777777" w:rsidR="00D36C2E" w:rsidRDefault="00716137">
            <w:pPr>
              <w:pStyle w:val="TableParagraph"/>
              <w:spacing w:before="24"/>
              <w:ind w:left="105" w:right="2"/>
              <w:rPr>
                <w:sz w:val="20"/>
              </w:rPr>
            </w:pPr>
            <w:r>
              <w:rPr>
                <w:spacing w:val="-4"/>
                <w:sz w:val="20"/>
              </w:rPr>
              <w:t>-</w:t>
            </w:r>
            <w:r>
              <w:rPr>
                <w:spacing w:val="-5"/>
                <w:sz w:val="20"/>
              </w:rPr>
              <w:t>22</w:t>
            </w:r>
          </w:p>
        </w:tc>
        <w:tc>
          <w:tcPr>
            <w:tcW w:w="4671" w:type="dxa"/>
          </w:tcPr>
          <w:p w14:paraId="5F4D240B" w14:textId="77777777" w:rsidR="00D36C2E" w:rsidRDefault="00716137">
            <w:pPr>
              <w:pStyle w:val="TableParagraph"/>
              <w:spacing w:before="24"/>
              <w:ind w:left="110"/>
              <w:rPr>
                <w:sz w:val="20"/>
              </w:rPr>
            </w:pPr>
            <w:r>
              <w:rPr>
                <w:spacing w:val="-5"/>
                <w:sz w:val="20"/>
              </w:rPr>
              <w:t>71</w:t>
            </w:r>
          </w:p>
        </w:tc>
      </w:tr>
    </w:tbl>
    <w:p w14:paraId="39B8272E" w14:textId="77777777" w:rsidR="00D36C2E" w:rsidRDefault="00D36C2E">
      <w:pPr>
        <w:pStyle w:val="a3"/>
        <w:rPr>
          <w:b/>
        </w:rPr>
      </w:pPr>
    </w:p>
    <w:p w14:paraId="68C3F529" w14:textId="77777777" w:rsidR="00D36C2E" w:rsidRDefault="00D36C2E">
      <w:pPr>
        <w:pStyle w:val="a3"/>
        <w:spacing w:before="48"/>
        <w:rPr>
          <w:b/>
        </w:rPr>
      </w:pPr>
    </w:p>
    <w:p w14:paraId="40A123D9" w14:textId="77777777" w:rsidR="00D36C2E" w:rsidRDefault="00716137">
      <w:pPr>
        <w:pStyle w:val="3"/>
        <w:numPr>
          <w:ilvl w:val="3"/>
          <w:numId w:val="14"/>
        </w:numPr>
        <w:tabs>
          <w:tab w:val="left" w:pos="1803"/>
        </w:tabs>
        <w:spacing w:before="1"/>
        <w:ind w:left="1803" w:hanging="993"/>
      </w:pPr>
      <w:r>
        <w:t>Среднегодовая</w:t>
      </w:r>
      <w:r>
        <w:rPr>
          <w:spacing w:val="-13"/>
        </w:rPr>
        <w:t xml:space="preserve"> </w:t>
      </w:r>
      <w:r>
        <w:t>загрузка</w:t>
      </w:r>
      <w:r>
        <w:rPr>
          <w:spacing w:val="-12"/>
        </w:rPr>
        <w:t xml:space="preserve"> </w:t>
      </w:r>
      <w:r>
        <w:rPr>
          <w:spacing w:val="-2"/>
        </w:rPr>
        <w:t>оборудования</w:t>
      </w:r>
    </w:p>
    <w:p w14:paraId="00E922A3" w14:textId="77777777" w:rsidR="00D36C2E" w:rsidRDefault="00716137">
      <w:pPr>
        <w:pStyle w:val="a3"/>
        <w:tabs>
          <w:tab w:val="left" w:pos="2729"/>
          <w:tab w:val="left" w:pos="3916"/>
          <w:tab w:val="left" w:pos="5730"/>
          <w:tab w:val="left" w:pos="7129"/>
          <w:tab w:val="left" w:pos="7766"/>
          <w:tab w:val="left" w:pos="8198"/>
        </w:tabs>
        <w:spacing w:before="262" w:line="357" w:lineRule="auto"/>
        <w:ind w:left="102" w:right="22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6"/>
        </w:rPr>
        <w:t>№5</w:t>
      </w:r>
      <w:r>
        <w:tab/>
      </w:r>
      <w:r>
        <w:rPr>
          <w:spacing w:val="-6"/>
        </w:rPr>
        <w:t>г.</w:t>
      </w:r>
      <w:r>
        <w:tab/>
      </w:r>
      <w:r>
        <w:rPr>
          <w:spacing w:val="-2"/>
        </w:rPr>
        <w:t xml:space="preserve">Углегорска </w:t>
      </w:r>
      <w:r>
        <w:t xml:space="preserve">представлена в таблице </w:t>
      </w:r>
      <w:hyperlink w:anchor="_bookmark36" w:history="1">
        <w:r>
          <w:t>24</w:t>
        </w:r>
      </w:hyperlink>
      <w:r>
        <w:t>.</w:t>
      </w:r>
    </w:p>
    <w:p w14:paraId="0AE282C9" w14:textId="77777777" w:rsidR="00D36C2E" w:rsidRDefault="00D36C2E">
      <w:pPr>
        <w:spacing w:line="357" w:lineRule="auto"/>
        <w:sectPr w:rsidR="00D36C2E">
          <w:type w:val="continuous"/>
          <w:pgSz w:w="11910" w:h="16840"/>
          <w:pgMar w:top="1100" w:right="620" w:bottom="820" w:left="1600" w:header="0" w:footer="638" w:gutter="0"/>
          <w:cols w:space="720"/>
        </w:sectPr>
      </w:pPr>
    </w:p>
    <w:p w14:paraId="2EC01C02" w14:textId="77777777" w:rsidR="00D36C2E" w:rsidRDefault="00D36C2E">
      <w:pPr>
        <w:pStyle w:val="a3"/>
        <w:rPr>
          <w:rFonts w:ascii="Calibri"/>
          <w:sz w:val="24"/>
        </w:rPr>
      </w:pPr>
    </w:p>
    <w:p w14:paraId="1AFF468B" w14:textId="77777777" w:rsidR="00D36C2E" w:rsidRDefault="00D36C2E">
      <w:pPr>
        <w:pStyle w:val="a3"/>
        <w:spacing w:before="288"/>
        <w:rPr>
          <w:rFonts w:ascii="Calibri"/>
          <w:sz w:val="24"/>
        </w:rPr>
      </w:pPr>
    </w:p>
    <w:p w14:paraId="4E41FB1B" w14:textId="252F6EBE" w:rsidR="00D36C2E" w:rsidRDefault="00716137">
      <w:pPr>
        <w:ind w:left="106"/>
        <w:rPr>
          <w:b/>
          <w:sz w:val="24"/>
        </w:rPr>
      </w:pPr>
      <w:bookmarkStart w:id="36" w:name="_bookmark36"/>
      <w:bookmarkEnd w:id="36"/>
      <w:r>
        <w:rPr>
          <w:b/>
          <w:sz w:val="24"/>
        </w:rPr>
        <w:t>Таблица</w:t>
      </w:r>
      <w:r>
        <w:rPr>
          <w:b/>
          <w:spacing w:val="-5"/>
          <w:sz w:val="24"/>
        </w:rPr>
        <w:t xml:space="preserve"> </w:t>
      </w:r>
      <w:r>
        <w:rPr>
          <w:b/>
          <w:sz w:val="24"/>
        </w:rPr>
        <w:t>24.</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3"/>
          <w:sz w:val="24"/>
        </w:rPr>
        <w:t xml:space="preserve"> </w:t>
      </w:r>
      <w:r>
        <w:rPr>
          <w:b/>
          <w:sz w:val="24"/>
        </w:rPr>
        <w:t>котельной</w:t>
      </w:r>
      <w:r>
        <w:rPr>
          <w:b/>
          <w:spacing w:val="-3"/>
          <w:sz w:val="24"/>
        </w:rPr>
        <w:t xml:space="preserve"> </w:t>
      </w:r>
      <w:r>
        <w:rPr>
          <w:b/>
          <w:sz w:val="24"/>
        </w:rPr>
        <w:t>№5</w:t>
      </w:r>
      <w:r>
        <w:rPr>
          <w:b/>
          <w:spacing w:val="-3"/>
          <w:sz w:val="24"/>
        </w:rPr>
        <w:t xml:space="preserve"> </w:t>
      </w:r>
      <w:r>
        <w:rPr>
          <w:b/>
          <w:sz w:val="24"/>
        </w:rPr>
        <w:t>за</w:t>
      </w:r>
      <w:r>
        <w:rPr>
          <w:b/>
          <w:spacing w:val="-3"/>
          <w:sz w:val="24"/>
        </w:rPr>
        <w:t xml:space="preserve"> </w:t>
      </w:r>
      <w:r>
        <w:rPr>
          <w:b/>
          <w:sz w:val="24"/>
        </w:rPr>
        <w:t>202</w:t>
      </w:r>
      <w:r w:rsidR="00A8545F">
        <w:rPr>
          <w:b/>
          <w:sz w:val="24"/>
        </w:rPr>
        <w:t>4</w:t>
      </w:r>
      <w:r>
        <w:rPr>
          <w:b/>
          <w:spacing w:val="-1"/>
          <w:sz w:val="24"/>
        </w:rPr>
        <w:t xml:space="preserve"> </w:t>
      </w:r>
      <w:r>
        <w:rPr>
          <w:b/>
          <w:spacing w:val="-5"/>
          <w:sz w:val="24"/>
        </w:rPr>
        <w:t>г.</w:t>
      </w:r>
    </w:p>
    <w:p w14:paraId="544B0A45"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2"/>
        <w:gridCol w:w="4050"/>
        <w:gridCol w:w="868"/>
        <w:gridCol w:w="1019"/>
        <w:gridCol w:w="664"/>
        <w:gridCol w:w="851"/>
        <w:gridCol w:w="571"/>
        <w:gridCol w:w="707"/>
        <w:gridCol w:w="705"/>
        <w:gridCol w:w="803"/>
        <w:gridCol w:w="1036"/>
        <w:gridCol w:w="957"/>
        <w:gridCol w:w="858"/>
        <w:gridCol w:w="940"/>
        <w:gridCol w:w="945"/>
      </w:tblGrid>
      <w:tr w:rsidR="00D36C2E" w14:paraId="4A5097B7" w14:textId="77777777">
        <w:trPr>
          <w:trHeight w:val="340"/>
        </w:trPr>
        <w:tc>
          <w:tcPr>
            <w:tcW w:w="742" w:type="dxa"/>
            <w:vMerge w:val="restart"/>
          </w:tcPr>
          <w:p w14:paraId="5DD5D7ED" w14:textId="77777777" w:rsidR="00D36C2E" w:rsidRDefault="00716137">
            <w:pPr>
              <w:pStyle w:val="TableParagraph"/>
              <w:spacing w:before="113"/>
              <w:ind w:left="107" w:right="89" w:firstLine="163"/>
              <w:jc w:val="left"/>
              <w:rPr>
                <w:b/>
                <w:sz w:val="20"/>
              </w:rPr>
            </w:pPr>
            <w:r>
              <w:rPr>
                <w:b/>
                <w:spacing w:val="-10"/>
                <w:sz w:val="20"/>
              </w:rPr>
              <w:t>№</w:t>
            </w:r>
            <w:r>
              <w:rPr>
                <w:b/>
                <w:spacing w:val="-2"/>
                <w:sz w:val="20"/>
              </w:rPr>
              <w:t xml:space="preserve"> котла</w:t>
            </w:r>
          </w:p>
        </w:tc>
        <w:tc>
          <w:tcPr>
            <w:tcW w:w="4050" w:type="dxa"/>
            <w:vMerge w:val="restart"/>
          </w:tcPr>
          <w:p w14:paraId="6FC97749" w14:textId="77777777" w:rsidR="00D36C2E" w:rsidRDefault="00716137">
            <w:pPr>
              <w:pStyle w:val="TableParagraph"/>
              <w:spacing w:before="228"/>
              <w:ind w:left="702"/>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0924" w:type="dxa"/>
            <w:gridSpan w:val="13"/>
          </w:tcPr>
          <w:p w14:paraId="1EF223B5" w14:textId="77777777" w:rsidR="00D36C2E" w:rsidRDefault="00716137">
            <w:pPr>
              <w:pStyle w:val="TableParagraph"/>
              <w:spacing w:before="53"/>
              <w:ind w:right="4"/>
              <w:rPr>
                <w:b/>
                <w:sz w:val="20"/>
              </w:rPr>
            </w:pPr>
            <w:r>
              <w:rPr>
                <w:b/>
                <w:sz w:val="20"/>
              </w:rPr>
              <w:t>Число</w:t>
            </w:r>
            <w:r>
              <w:rPr>
                <w:b/>
                <w:spacing w:val="-8"/>
                <w:sz w:val="20"/>
              </w:rPr>
              <w:t xml:space="preserve"> </w:t>
            </w:r>
            <w:r>
              <w:rPr>
                <w:b/>
                <w:sz w:val="20"/>
              </w:rPr>
              <w:t>часов</w:t>
            </w:r>
            <w:r>
              <w:rPr>
                <w:b/>
                <w:spacing w:val="-8"/>
                <w:sz w:val="20"/>
              </w:rPr>
              <w:t xml:space="preserve"> </w:t>
            </w:r>
            <w:r>
              <w:rPr>
                <w:b/>
                <w:sz w:val="20"/>
              </w:rPr>
              <w:t>работы</w:t>
            </w:r>
            <w:r>
              <w:rPr>
                <w:b/>
                <w:spacing w:val="-8"/>
                <w:sz w:val="20"/>
              </w:rPr>
              <w:t xml:space="preserve"> </w:t>
            </w:r>
            <w:r>
              <w:rPr>
                <w:b/>
                <w:sz w:val="20"/>
              </w:rPr>
              <w:t>котлоагрегатов,</w:t>
            </w:r>
            <w:r>
              <w:rPr>
                <w:b/>
                <w:spacing w:val="-8"/>
                <w:sz w:val="20"/>
              </w:rPr>
              <w:t xml:space="preserve"> </w:t>
            </w:r>
            <w:r>
              <w:rPr>
                <w:b/>
                <w:spacing w:val="-10"/>
                <w:sz w:val="20"/>
              </w:rPr>
              <w:t>ч</w:t>
            </w:r>
          </w:p>
        </w:tc>
      </w:tr>
      <w:tr w:rsidR="00D36C2E" w14:paraId="5A95CF4B" w14:textId="77777777">
        <w:trPr>
          <w:trHeight w:val="337"/>
        </w:trPr>
        <w:tc>
          <w:tcPr>
            <w:tcW w:w="742" w:type="dxa"/>
            <w:vMerge/>
            <w:tcBorders>
              <w:top w:val="nil"/>
            </w:tcBorders>
          </w:tcPr>
          <w:p w14:paraId="10D933D4" w14:textId="77777777" w:rsidR="00D36C2E" w:rsidRDefault="00D36C2E">
            <w:pPr>
              <w:rPr>
                <w:sz w:val="2"/>
                <w:szCs w:val="2"/>
              </w:rPr>
            </w:pPr>
          </w:p>
        </w:tc>
        <w:tc>
          <w:tcPr>
            <w:tcW w:w="4050" w:type="dxa"/>
            <w:vMerge/>
            <w:tcBorders>
              <w:top w:val="nil"/>
            </w:tcBorders>
          </w:tcPr>
          <w:p w14:paraId="77A61884" w14:textId="77777777" w:rsidR="00D36C2E" w:rsidRDefault="00D36C2E">
            <w:pPr>
              <w:rPr>
                <w:sz w:val="2"/>
                <w:szCs w:val="2"/>
              </w:rPr>
            </w:pPr>
          </w:p>
        </w:tc>
        <w:tc>
          <w:tcPr>
            <w:tcW w:w="868" w:type="dxa"/>
          </w:tcPr>
          <w:p w14:paraId="3A076B40" w14:textId="77777777" w:rsidR="00D36C2E" w:rsidRDefault="00716137">
            <w:pPr>
              <w:pStyle w:val="TableParagraph"/>
              <w:spacing w:before="53"/>
              <w:ind w:left="9" w:right="2"/>
              <w:rPr>
                <w:b/>
                <w:sz w:val="20"/>
              </w:rPr>
            </w:pPr>
            <w:r>
              <w:rPr>
                <w:b/>
                <w:spacing w:val="-2"/>
                <w:sz w:val="20"/>
              </w:rPr>
              <w:t>январь</w:t>
            </w:r>
          </w:p>
        </w:tc>
        <w:tc>
          <w:tcPr>
            <w:tcW w:w="1019" w:type="dxa"/>
          </w:tcPr>
          <w:p w14:paraId="49AA5449" w14:textId="77777777" w:rsidR="00D36C2E" w:rsidRDefault="00716137">
            <w:pPr>
              <w:pStyle w:val="TableParagraph"/>
              <w:spacing w:before="53"/>
              <w:ind w:left="18" w:right="16"/>
              <w:rPr>
                <w:b/>
                <w:sz w:val="20"/>
              </w:rPr>
            </w:pPr>
            <w:r>
              <w:rPr>
                <w:b/>
                <w:spacing w:val="-2"/>
                <w:sz w:val="20"/>
              </w:rPr>
              <w:t>февраль</w:t>
            </w:r>
          </w:p>
        </w:tc>
        <w:tc>
          <w:tcPr>
            <w:tcW w:w="664" w:type="dxa"/>
          </w:tcPr>
          <w:p w14:paraId="26704CC9" w14:textId="77777777" w:rsidR="00D36C2E" w:rsidRDefault="00716137">
            <w:pPr>
              <w:pStyle w:val="TableParagraph"/>
              <w:spacing w:before="53"/>
              <w:ind w:left="5" w:right="3"/>
              <w:rPr>
                <w:b/>
                <w:sz w:val="20"/>
              </w:rPr>
            </w:pPr>
            <w:r>
              <w:rPr>
                <w:b/>
                <w:spacing w:val="-4"/>
                <w:sz w:val="20"/>
              </w:rPr>
              <w:t>март</w:t>
            </w:r>
          </w:p>
        </w:tc>
        <w:tc>
          <w:tcPr>
            <w:tcW w:w="851" w:type="dxa"/>
          </w:tcPr>
          <w:p w14:paraId="3D3E93CF" w14:textId="77777777" w:rsidR="00D36C2E" w:rsidRDefault="00716137">
            <w:pPr>
              <w:pStyle w:val="TableParagraph"/>
              <w:spacing w:before="53"/>
              <w:rPr>
                <w:b/>
                <w:sz w:val="20"/>
              </w:rPr>
            </w:pPr>
            <w:r>
              <w:rPr>
                <w:b/>
                <w:spacing w:val="-2"/>
                <w:sz w:val="20"/>
              </w:rPr>
              <w:t>апрель</w:t>
            </w:r>
          </w:p>
        </w:tc>
        <w:tc>
          <w:tcPr>
            <w:tcW w:w="571" w:type="dxa"/>
          </w:tcPr>
          <w:p w14:paraId="24B94F68" w14:textId="77777777" w:rsidR="00D36C2E" w:rsidRDefault="00716137">
            <w:pPr>
              <w:pStyle w:val="TableParagraph"/>
              <w:spacing w:before="53"/>
              <w:ind w:left="9" w:right="9"/>
              <w:rPr>
                <w:b/>
                <w:sz w:val="20"/>
              </w:rPr>
            </w:pPr>
            <w:r>
              <w:rPr>
                <w:b/>
                <w:spacing w:val="-5"/>
                <w:sz w:val="20"/>
              </w:rPr>
              <w:t>май</w:t>
            </w:r>
          </w:p>
        </w:tc>
        <w:tc>
          <w:tcPr>
            <w:tcW w:w="707" w:type="dxa"/>
          </w:tcPr>
          <w:p w14:paraId="74280F23" w14:textId="77777777" w:rsidR="00D36C2E" w:rsidRDefault="00716137">
            <w:pPr>
              <w:pStyle w:val="TableParagraph"/>
              <w:spacing w:before="53"/>
              <w:ind w:left="99"/>
              <w:jc w:val="left"/>
              <w:rPr>
                <w:b/>
                <w:sz w:val="20"/>
              </w:rPr>
            </w:pPr>
            <w:r>
              <w:rPr>
                <w:b/>
                <w:spacing w:val="-4"/>
                <w:sz w:val="20"/>
              </w:rPr>
              <w:t>июнь</w:t>
            </w:r>
          </w:p>
        </w:tc>
        <w:tc>
          <w:tcPr>
            <w:tcW w:w="705" w:type="dxa"/>
          </w:tcPr>
          <w:p w14:paraId="3FD9A10F" w14:textId="77777777" w:rsidR="00D36C2E" w:rsidRDefault="00716137">
            <w:pPr>
              <w:pStyle w:val="TableParagraph"/>
              <w:spacing w:before="53"/>
              <w:ind w:left="98"/>
              <w:jc w:val="left"/>
              <w:rPr>
                <w:b/>
                <w:sz w:val="20"/>
              </w:rPr>
            </w:pPr>
            <w:r>
              <w:rPr>
                <w:b/>
                <w:spacing w:val="-4"/>
                <w:sz w:val="20"/>
              </w:rPr>
              <w:t>июль</w:t>
            </w:r>
          </w:p>
        </w:tc>
        <w:tc>
          <w:tcPr>
            <w:tcW w:w="803" w:type="dxa"/>
          </w:tcPr>
          <w:p w14:paraId="1B04934B" w14:textId="77777777" w:rsidR="00D36C2E" w:rsidRDefault="00716137">
            <w:pPr>
              <w:pStyle w:val="TableParagraph"/>
              <w:spacing w:before="53"/>
              <w:ind w:left="96"/>
              <w:jc w:val="left"/>
              <w:rPr>
                <w:b/>
                <w:sz w:val="20"/>
              </w:rPr>
            </w:pPr>
            <w:r>
              <w:rPr>
                <w:b/>
                <w:spacing w:val="-2"/>
                <w:sz w:val="20"/>
              </w:rPr>
              <w:t>август</w:t>
            </w:r>
          </w:p>
        </w:tc>
        <w:tc>
          <w:tcPr>
            <w:tcW w:w="1036" w:type="dxa"/>
          </w:tcPr>
          <w:p w14:paraId="19936BBB" w14:textId="77777777" w:rsidR="00D36C2E" w:rsidRDefault="00716137">
            <w:pPr>
              <w:pStyle w:val="TableParagraph"/>
              <w:spacing w:before="53"/>
              <w:ind w:left="97"/>
              <w:jc w:val="left"/>
              <w:rPr>
                <w:b/>
                <w:sz w:val="20"/>
              </w:rPr>
            </w:pPr>
            <w:r>
              <w:rPr>
                <w:b/>
                <w:spacing w:val="-2"/>
                <w:sz w:val="20"/>
              </w:rPr>
              <w:t>сентябрь</w:t>
            </w:r>
          </w:p>
        </w:tc>
        <w:tc>
          <w:tcPr>
            <w:tcW w:w="957" w:type="dxa"/>
          </w:tcPr>
          <w:p w14:paraId="4798A359" w14:textId="77777777" w:rsidR="00D36C2E" w:rsidRDefault="00716137">
            <w:pPr>
              <w:pStyle w:val="TableParagraph"/>
              <w:spacing w:before="53"/>
              <w:ind w:left="32" w:right="51"/>
              <w:rPr>
                <w:b/>
                <w:sz w:val="20"/>
              </w:rPr>
            </w:pPr>
            <w:r>
              <w:rPr>
                <w:b/>
                <w:spacing w:val="-2"/>
                <w:sz w:val="20"/>
              </w:rPr>
              <w:t>октябрь</w:t>
            </w:r>
          </w:p>
        </w:tc>
        <w:tc>
          <w:tcPr>
            <w:tcW w:w="858" w:type="dxa"/>
          </w:tcPr>
          <w:p w14:paraId="45BF72EF" w14:textId="77777777" w:rsidR="00D36C2E" w:rsidRDefault="00716137">
            <w:pPr>
              <w:pStyle w:val="TableParagraph"/>
              <w:spacing w:before="53"/>
              <w:ind w:right="21"/>
              <w:rPr>
                <w:b/>
                <w:sz w:val="20"/>
              </w:rPr>
            </w:pPr>
            <w:r>
              <w:rPr>
                <w:b/>
                <w:spacing w:val="-2"/>
                <w:sz w:val="20"/>
              </w:rPr>
              <w:t>ноябрь</w:t>
            </w:r>
          </w:p>
        </w:tc>
        <w:tc>
          <w:tcPr>
            <w:tcW w:w="940" w:type="dxa"/>
          </w:tcPr>
          <w:p w14:paraId="5CA9205A" w14:textId="77777777" w:rsidR="00D36C2E" w:rsidRDefault="00716137">
            <w:pPr>
              <w:pStyle w:val="TableParagraph"/>
              <w:spacing w:before="53"/>
              <w:ind w:right="24"/>
              <w:rPr>
                <w:b/>
                <w:sz w:val="20"/>
              </w:rPr>
            </w:pPr>
            <w:r>
              <w:rPr>
                <w:b/>
                <w:spacing w:val="-2"/>
                <w:sz w:val="20"/>
              </w:rPr>
              <w:t>декабрь</w:t>
            </w:r>
          </w:p>
        </w:tc>
        <w:tc>
          <w:tcPr>
            <w:tcW w:w="945" w:type="dxa"/>
          </w:tcPr>
          <w:p w14:paraId="5F4AFB41" w14:textId="77777777" w:rsidR="00D36C2E" w:rsidRDefault="00716137">
            <w:pPr>
              <w:pStyle w:val="TableParagraph"/>
              <w:spacing w:before="53"/>
              <w:ind w:left="2" w:right="31"/>
              <w:rPr>
                <w:b/>
                <w:sz w:val="20"/>
              </w:rPr>
            </w:pPr>
            <w:r>
              <w:rPr>
                <w:b/>
                <w:spacing w:val="-2"/>
                <w:sz w:val="20"/>
              </w:rPr>
              <w:t>ИТОГО</w:t>
            </w:r>
          </w:p>
        </w:tc>
      </w:tr>
      <w:tr w:rsidR="00D36C2E" w14:paraId="5FA6108C" w14:textId="77777777">
        <w:trPr>
          <w:trHeight w:val="340"/>
        </w:trPr>
        <w:tc>
          <w:tcPr>
            <w:tcW w:w="742" w:type="dxa"/>
          </w:tcPr>
          <w:p w14:paraId="403E528D" w14:textId="77777777" w:rsidR="00D36C2E" w:rsidRDefault="00716137">
            <w:pPr>
              <w:pStyle w:val="TableParagraph"/>
              <w:spacing w:before="48"/>
              <w:ind w:left="5"/>
              <w:rPr>
                <w:sz w:val="20"/>
              </w:rPr>
            </w:pPr>
            <w:r>
              <w:rPr>
                <w:spacing w:val="-10"/>
                <w:sz w:val="20"/>
              </w:rPr>
              <w:t>1</w:t>
            </w:r>
          </w:p>
        </w:tc>
        <w:tc>
          <w:tcPr>
            <w:tcW w:w="4050" w:type="dxa"/>
          </w:tcPr>
          <w:p w14:paraId="31F1D10D" w14:textId="77777777" w:rsidR="00D36C2E" w:rsidRDefault="00716137">
            <w:pPr>
              <w:pStyle w:val="TableParagraph"/>
              <w:spacing w:before="48"/>
              <w:ind w:left="13" w:right="3"/>
              <w:rPr>
                <w:sz w:val="20"/>
              </w:rPr>
            </w:pPr>
            <w:r>
              <w:rPr>
                <w:spacing w:val="-2"/>
                <w:sz w:val="20"/>
              </w:rPr>
              <w:t>КВр-0,3-</w:t>
            </w:r>
            <w:r>
              <w:rPr>
                <w:spacing w:val="-5"/>
                <w:sz w:val="20"/>
              </w:rPr>
              <w:t>95</w:t>
            </w:r>
          </w:p>
        </w:tc>
        <w:tc>
          <w:tcPr>
            <w:tcW w:w="868" w:type="dxa"/>
          </w:tcPr>
          <w:p w14:paraId="24EDB3CB" w14:textId="77777777" w:rsidR="00D36C2E" w:rsidRDefault="00716137">
            <w:pPr>
              <w:pStyle w:val="TableParagraph"/>
              <w:spacing w:before="48"/>
              <w:ind w:left="9"/>
              <w:rPr>
                <w:sz w:val="20"/>
              </w:rPr>
            </w:pPr>
            <w:r>
              <w:rPr>
                <w:spacing w:val="-5"/>
                <w:sz w:val="20"/>
              </w:rPr>
              <w:t>744</w:t>
            </w:r>
          </w:p>
        </w:tc>
        <w:tc>
          <w:tcPr>
            <w:tcW w:w="1019" w:type="dxa"/>
          </w:tcPr>
          <w:p w14:paraId="4E1744F1" w14:textId="77777777" w:rsidR="00D36C2E" w:rsidRDefault="00716137">
            <w:pPr>
              <w:pStyle w:val="TableParagraph"/>
              <w:spacing w:before="48"/>
              <w:ind w:left="18" w:right="10"/>
              <w:rPr>
                <w:sz w:val="20"/>
              </w:rPr>
            </w:pPr>
            <w:r>
              <w:rPr>
                <w:spacing w:val="-5"/>
                <w:sz w:val="20"/>
              </w:rPr>
              <w:t>672</w:t>
            </w:r>
          </w:p>
        </w:tc>
        <w:tc>
          <w:tcPr>
            <w:tcW w:w="664" w:type="dxa"/>
          </w:tcPr>
          <w:p w14:paraId="6DBCB55A" w14:textId="77777777" w:rsidR="00D36C2E" w:rsidRDefault="00716137">
            <w:pPr>
              <w:pStyle w:val="TableParagraph"/>
              <w:spacing w:before="48"/>
              <w:ind w:left="5"/>
              <w:rPr>
                <w:sz w:val="20"/>
              </w:rPr>
            </w:pPr>
            <w:r>
              <w:rPr>
                <w:spacing w:val="-5"/>
                <w:sz w:val="20"/>
              </w:rPr>
              <w:t>744</w:t>
            </w:r>
          </w:p>
        </w:tc>
        <w:tc>
          <w:tcPr>
            <w:tcW w:w="851" w:type="dxa"/>
          </w:tcPr>
          <w:p w14:paraId="7B863BCC" w14:textId="77777777" w:rsidR="00D36C2E" w:rsidRDefault="00716137">
            <w:pPr>
              <w:pStyle w:val="TableParagraph"/>
              <w:spacing w:before="48"/>
              <w:ind w:right="1"/>
              <w:rPr>
                <w:sz w:val="20"/>
              </w:rPr>
            </w:pPr>
            <w:r>
              <w:rPr>
                <w:spacing w:val="-10"/>
                <w:sz w:val="20"/>
              </w:rPr>
              <w:t>0</w:t>
            </w:r>
          </w:p>
        </w:tc>
        <w:tc>
          <w:tcPr>
            <w:tcW w:w="571" w:type="dxa"/>
          </w:tcPr>
          <w:p w14:paraId="67B0F5EC" w14:textId="77777777" w:rsidR="00D36C2E" w:rsidRDefault="00716137">
            <w:pPr>
              <w:pStyle w:val="TableParagraph"/>
              <w:spacing w:before="48"/>
              <w:ind w:left="9" w:right="11"/>
              <w:rPr>
                <w:sz w:val="20"/>
              </w:rPr>
            </w:pPr>
            <w:r>
              <w:rPr>
                <w:spacing w:val="-10"/>
                <w:sz w:val="20"/>
              </w:rPr>
              <w:t>0</w:t>
            </w:r>
          </w:p>
        </w:tc>
        <w:tc>
          <w:tcPr>
            <w:tcW w:w="707" w:type="dxa"/>
          </w:tcPr>
          <w:p w14:paraId="0AD73F78" w14:textId="77777777" w:rsidR="00D36C2E" w:rsidRDefault="00D36C2E">
            <w:pPr>
              <w:pStyle w:val="TableParagraph"/>
              <w:jc w:val="left"/>
              <w:rPr>
                <w:sz w:val="20"/>
              </w:rPr>
            </w:pPr>
          </w:p>
        </w:tc>
        <w:tc>
          <w:tcPr>
            <w:tcW w:w="705" w:type="dxa"/>
          </w:tcPr>
          <w:p w14:paraId="7EAAA52C" w14:textId="77777777" w:rsidR="00D36C2E" w:rsidRDefault="00D36C2E">
            <w:pPr>
              <w:pStyle w:val="TableParagraph"/>
              <w:jc w:val="left"/>
              <w:rPr>
                <w:sz w:val="20"/>
              </w:rPr>
            </w:pPr>
          </w:p>
        </w:tc>
        <w:tc>
          <w:tcPr>
            <w:tcW w:w="803" w:type="dxa"/>
          </w:tcPr>
          <w:p w14:paraId="738F8D3B" w14:textId="77777777" w:rsidR="00D36C2E" w:rsidRDefault="00D36C2E">
            <w:pPr>
              <w:pStyle w:val="TableParagraph"/>
              <w:jc w:val="left"/>
              <w:rPr>
                <w:sz w:val="20"/>
              </w:rPr>
            </w:pPr>
          </w:p>
        </w:tc>
        <w:tc>
          <w:tcPr>
            <w:tcW w:w="1036" w:type="dxa"/>
          </w:tcPr>
          <w:p w14:paraId="652A0133" w14:textId="77777777" w:rsidR="00D36C2E" w:rsidRDefault="00D36C2E">
            <w:pPr>
              <w:pStyle w:val="TableParagraph"/>
              <w:jc w:val="left"/>
              <w:rPr>
                <w:sz w:val="20"/>
              </w:rPr>
            </w:pPr>
          </w:p>
        </w:tc>
        <w:tc>
          <w:tcPr>
            <w:tcW w:w="957" w:type="dxa"/>
          </w:tcPr>
          <w:p w14:paraId="177CE99B" w14:textId="77777777" w:rsidR="00D36C2E" w:rsidRDefault="00716137">
            <w:pPr>
              <w:pStyle w:val="TableParagraph"/>
              <w:spacing w:before="48"/>
              <w:ind w:left="32" w:right="52"/>
              <w:rPr>
                <w:sz w:val="20"/>
              </w:rPr>
            </w:pPr>
            <w:r>
              <w:rPr>
                <w:spacing w:val="-10"/>
                <w:sz w:val="20"/>
              </w:rPr>
              <w:t>0</w:t>
            </w:r>
          </w:p>
        </w:tc>
        <w:tc>
          <w:tcPr>
            <w:tcW w:w="858" w:type="dxa"/>
          </w:tcPr>
          <w:p w14:paraId="2E1A9E40" w14:textId="77777777" w:rsidR="00D36C2E" w:rsidRDefault="00716137">
            <w:pPr>
              <w:pStyle w:val="TableParagraph"/>
              <w:spacing w:before="48"/>
              <w:ind w:left="3" w:right="21"/>
              <w:rPr>
                <w:sz w:val="20"/>
              </w:rPr>
            </w:pPr>
            <w:r>
              <w:rPr>
                <w:spacing w:val="-5"/>
                <w:sz w:val="20"/>
              </w:rPr>
              <w:t>720</w:t>
            </w:r>
          </w:p>
        </w:tc>
        <w:tc>
          <w:tcPr>
            <w:tcW w:w="940" w:type="dxa"/>
          </w:tcPr>
          <w:p w14:paraId="4E35C6E7" w14:textId="77777777" w:rsidR="00D36C2E" w:rsidRDefault="00716137">
            <w:pPr>
              <w:pStyle w:val="TableParagraph"/>
              <w:spacing w:before="48"/>
              <w:ind w:left="3" w:right="24"/>
              <w:rPr>
                <w:sz w:val="20"/>
              </w:rPr>
            </w:pPr>
            <w:r>
              <w:rPr>
                <w:spacing w:val="-5"/>
                <w:sz w:val="20"/>
              </w:rPr>
              <w:t>744</w:t>
            </w:r>
          </w:p>
        </w:tc>
        <w:tc>
          <w:tcPr>
            <w:tcW w:w="945" w:type="dxa"/>
          </w:tcPr>
          <w:p w14:paraId="001C7AF7" w14:textId="77777777" w:rsidR="00D36C2E" w:rsidRDefault="00716137">
            <w:pPr>
              <w:pStyle w:val="TableParagraph"/>
              <w:spacing w:before="53"/>
              <w:ind w:left="6" w:right="31"/>
              <w:rPr>
                <w:b/>
                <w:sz w:val="20"/>
              </w:rPr>
            </w:pPr>
            <w:r>
              <w:rPr>
                <w:b/>
                <w:spacing w:val="-4"/>
                <w:sz w:val="20"/>
              </w:rPr>
              <w:t>3624</w:t>
            </w:r>
          </w:p>
        </w:tc>
      </w:tr>
      <w:tr w:rsidR="00D36C2E" w14:paraId="3BA6BBAC" w14:textId="77777777">
        <w:trPr>
          <w:trHeight w:val="340"/>
        </w:trPr>
        <w:tc>
          <w:tcPr>
            <w:tcW w:w="742" w:type="dxa"/>
          </w:tcPr>
          <w:p w14:paraId="00D5BB42" w14:textId="77777777" w:rsidR="00D36C2E" w:rsidRDefault="00D36C2E">
            <w:pPr>
              <w:pStyle w:val="TableParagraph"/>
              <w:jc w:val="left"/>
              <w:rPr>
                <w:sz w:val="20"/>
              </w:rPr>
            </w:pPr>
          </w:p>
        </w:tc>
        <w:tc>
          <w:tcPr>
            <w:tcW w:w="4050" w:type="dxa"/>
          </w:tcPr>
          <w:p w14:paraId="227D8029" w14:textId="77777777" w:rsidR="00D36C2E" w:rsidRDefault="00716137">
            <w:pPr>
              <w:pStyle w:val="TableParagraph"/>
              <w:spacing w:before="48"/>
              <w:ind w:left="13" w:right="4"/>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8" w:type="dxa"/>
          </w:tcPr>
          <w:p w14:paraId="43AA6CAD" w14:textId="77777777" w:rsidR="00D36C2E" w:rsidRDefault="00D36C2E">
            <w:pPr>
              <w:pStyle w:val="TableParagraph"/>
              <w:jc w:val="left"/>
              <w:rPr>
                <w:sz w:val="20"/>
              </w:rPr>
            </w:pPr>
          </w:p>
        </w:tc>
        <w:tc>
          <w:tcPr>
            <w:tcW w:w="1019" w:type="dxa"/>
          </w:tcPr>
          <w:p w14:paraId="7C180EA2" w14:textId="77777777" w:rsidR="00D36C2E" w:rsidRDefault="00D36C2E">
            <w:pPr>
              <w:pStyle w:val="TableParagraph"/>
              <w:jc w:val="left"/>
              <w:rPr>
                <w:sz w:val="20"/>
              </w:rPr>
            </w:pPr>
          </w:p>
        </w:tc>
        <w:tc>
          <w:tcPr>
            <w:tcW w:w="664" w:type="dxa"/>
          </w:tcPr>
          <w:p w14:paraId="41F66705" w14:textId="77777777" w:rsidR="00D36C2E" w:rsidRDefault="00D36C2E">
            <w:pPr>
              <w:pStyle w:val="TableParagraph"/>
              <w:jc w:val="left"/>
              <w:rPr>
                <w:sz w:val="20"/>
              </w:rPr>
            </w:pPr>
          </w:p>
        </w:tc>
        <w:tc>
          <w:tcPr>
            <w:tcW w:w="851" w:type="dxa"/>
          </w:tcPr>
          <w:p w14:paraId="24DB028F" w14:textId="77777777" w:rsidR="00D36C2E" w:rsidRDefault="00D36C2E">
            <w:pPr>
              <w:pStyle w:val="TableParagraph"/>
              <w:jc w:val="left"/>
              <w:rPr>
                <w:sz w:val="20"/>
              </w:rPr>
            </w:pPr>
          </w:p>
        </w:tc>
        <w:tc>
          <w:tcPr>
            <w:tcW w:w="571" w:type="dxa"/>
          </w:tcPr>
          <w:p w14:paraId="00FDF654" w14:textId="77777777" w:rsidR="00D36C2E" w:rsidRDefault="00D36C2E">
            <w:pPr>
              <w:pStyle w:val="TableParagraph"/>
              <w:jc w:val="left"/>
              <w:rPr>
                <w:sz w:val="20"/>
              </w:rPr>
            </w:pPr>
          </w:p>
        </w:tc>
        <w:tc>
          <w:tcPr>
            <w:tcW w:w="707" w:type="dxa"/>
          </w:tcPr>
          <w:p w14:paraId="29DFA7D8" w14:textId="77777777" w:rsidR="00D36C2E" w:rsidRDefault="00D36C2E">
            <w:pPr>
              <w:pStyle w:val="TableParagraph"/>
              <w:jc w:val="left"/>
              <w:rPr>
                <w:sz w:val="20"/>
              </w:rPr>
            </w:pPr>
          </w:p>
        </w:tc>
        <w:tc>
          <w:tcPr>
            <w:tcW w:w="705" w:type="dxa"/>
          </w:tcPr>
          <w:p w14:paraId="0436CD36" w14:textId="77777777" w:rsidR="00D36C2E" w:rsidRDefault="00D36C2E">
            <w:pPr>
              <w:pStyle w:val="TableParagraph"/>
              <w:jc w:val="left"/>
              <w:rPr>
                <w:sz w:val="20"/>
              </w:rPr>
            </w:pPr>
          </w:p>
        </w:tc>
        <w:tc>
          <w:tcPr>
            <w:tcW w:w="803" w:type="dxa"/>
          </w:tcPr>
          <w:p w14:paraId="456B3106" w14:textId="77777777" w:rsidR="00D36C2E" w:rsidRDefault="00D36C2E">
            <w:pPr>
              <w:pStyle w:val="TableParagraph"/>
              <w:jc w:val="left"/>
              <w:rPr>
                <w:sz w:val="20"/>
              </w:rPr>
            </w:pPr>
          </w:p>
        </w:tc>
        <w:tc>
          <w:tcPr>
            <w:tcW w:w="1036" w:type="dxa"/>
          </w:tcPr>
          <w:p w14:paraId="3C448F4E" w14:textId="77777777" w:rsidR="00D36C2E" w:rsidRDefault="00D36C2E">
            <w:pPr>
              <w:pStyle w:val="TableParagraph"/>
              <w:jc w:val="left"/>
              <w:rPr>
                <w:sz w:val="20"/>
              </w:rPr>
            </w:pPr>
          </w:p>
        </w:tc>
        <w:tc>
          <w:tcPr>
            <w:tcW w:w="957" w:type="dxa"/>
          </w:tcPr>
          <w:p w14:paraId="2D3A7682" w14:textId="77777777" w:rsidR="00D36C2E" w:rsidRDefault="00D36C2E">
            <w:pPr>
              <w:pStyle w:val="TableParagraph"/>
              <w:jc w:val="left"/>
              <w:rPr>
                <w:sz w:val="20"/>
              </w:rPr>
            </w:pPr>
          </w:p>
        </w:tc>
        <w:tc>
          <w:tcPr>
            <w:tcW w:w="858" w:type="dxa"/>
          </w:tcPr>
          <w:p w14:paraId="36E12488" w14:textId="77777777" w:rsidR="00D36C2E" w:rsidRDefault="00D36C2E">
            <w:pPr>
              <w:pStyle w:val="TableParagraph"/>
              <w:jc w:val="left"/>
              <w:rPr>
                <w:sz w:val="20"/>
              </w:rPr>
            </w:pPr>
          </w:p>
        </w:tc>
        <w:tc>
          <w:tcPr>
            <w:tcW w:w="940" w:type="dxa"/>
          </w:tcPr>
          <w:p w14:paraId="76433DEF" w14:textId="77777777" w:rsidR="00D36C2E" w:rsidRDefault="00D36C2E">
            <w:pPr>
              <w:pStyle w:val="TableParagraph"/>
              <w:jc w:val="left"/>
              <w:rPr>
                <w:sz w:val="20"/>
              </w:rPr>
            </w:pPr>
          </w:p>
        </w:tc>
        <w:tc>
          <w:tcPr>
            <w:tcW w:w="945" w:type="dxa"/>
          </w:tcPr>
          <w:p w14:paraId="0CABF370" w14:textId="77777777" w:rsidR="00D36C2E" w:rsidRDefault="00716137">
            <w:pPr>
              <w:pStyle w:val="TableParagraph"/>
              <w:spacing w:before="53"/>
              <w:ind w:right="31"/>
              <w:rPr>
                <w:b/>
                <w:sz w:val="20"/>
              </w:rPr>
            </w:pPr>
            <w:r>
              <w:rPr>
                <w:b/>
                <w:spacing w:val="-10"/>
                <w:sz w:val="20"/>
              </w:rPr>
              <w:t>0</w:t>
            </w:r>
          </w:p>
        </w:tc>
      </w:tr>
      <w:tr w:rsidR="00D36C2E" w14:paraId="658FC193" w14:textId="77777777">
        <w:trPr>
          <w:trHeight w:val="341"/>
        </w:trPr>
        <w:tc>
          <w:tcPr>
            <w:tcW w:w="742" w:type="dxa"/>
          </w:tcPr>
          <w:p w14:paraId="067A80DE" w14:textId="77777777" w:rsidR="00D36C2E" w:rsidRDefault="00D36C2E">
            <w:pPr>
              <w:pStyle w:val="TableParagraph"/>
              <w:jc w:val="left"/>
              <w:rPr>
                <w:sz w:val="20"/>
              </w:rPr>
            </w:pPr>
          </w:p>
        </w:tc>
        <w:tc>
          <w:tcPr>
            <w:tcW w:w="4050" w:type="dxa"/>
          </w:tcPr>
          <w:p w14:paraId="24AE6DC9" w14:textId="77777777" w:rsidR="00D36C2E" w:rsidRDefault="00716137">
            <w:pPr>
              <w:pStyle w:val="TableParagraph"/>
              <w:spacing w:before="49"/>
              <w:ind w:left="13" w:right="2"/>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8" w:type="dxa"/>
          </w:tcPr>
          <w:p w14:paraId="52B68725" w14:textId="77777777" w:rsidR="00D36C2E" w:rsidRDefault="00D36C2E">
            <w:pPr>
              <w:pStyle w:val="TableParagraph"/>
              <w:jc w:val="left"/>
              <w:rPr>
                <w:sz w:val="20"/>
              </w:rPr>
            </w:pPr>
          </w:p>
        </w:tc>
        <w:tc>
          <w:tcPr>
            <w:tcW w:w="1019" w:type="dxa"/>
          </w:tcPr>
          <w:p w14:paraId="3F6B6916" w14:textId="77777777" w:rsidR="00D36C2E" w:rsidRDefault="00D36C2E">
            <w:pPr>
              <w:pStyle w:val="TableParagraph"/>
              <w:jc w:val="left"/>
              <w:rPr>
                <w:sz w:val="20"/>
              </w:rPr>
            </w:pPr>
          </w:p>
        </w:tc>
        <w:tc>
          <w:tcPr>
            <w:tcW w:w="664" w:type="dxa"/>
          </w:tcPr>
          <w:p w14:paraId="16AB583F" w14:textId="77777777" w:rsidR="00D36C2E" w:rsidRDefault="00D36C2E">
            <w:pPr>
              <w:pStyle w:val="TableParagraph"/>
              <w:jc w:val="left"/>
              <w:rPr>
                <w:sz w:val="20"/>
              </w:rPr>
            </w:pPr>
          </w:p>
        </w:tc>
        <w:tc>
          <w:tcPr>
            <w:tcW w:w="851" w:type="dxa"/>
          </w:tcPr>
          <w:p w14:paraId="466527E7" w14:textId="77777777" w:rsidR="00D36C2E" w:rsidRDefault="00D36C2E">
            <w:pPr>
              <w:pStyle w:val="TableParagraph"/>
              <w:jc w:val="left"/>
              <w:rPr>
                <w:sz w:val="20"/>
              </w:rPr>
            </w:pPr>
          </w:p>
        </w:tc>
        <w:tc>
          <w:tcPr>
            <w:tcW w:w="571" w:type="dxa"/>
          </w:tcPr>
          <w:p w14:paraId="31B8998B" w14:textId="77777777" w:rsidR="00D36C2E" w:rsidRDefault="00D36C2E">
            <w:pPr>
              <w:pStyle w:val="TableParagraph"/>
              <w:jc w:val="left"/>
              <w:rPr>
                <w:sz w:val="20"/>
              </w:rPr>
            </w:pPr>
          </w:p>
        </w:tc>
        <w:tc>
          <w:tcPr>
            <w:tcW w:w="707" w:type="dxa"/>
          </w:tcPr>
          <w:p w14:paraId="11E72E0F" w14:textId="77777777" w:rsidR="00D36C2E" w:rsidRDefault="00D36C2E">
            <w:pPr>
              <w:pStyle w:val="TableParagraph"/>
              <w:jc w:val="left"/>
              <w:rPr>
                <w:sz w:val="20"/>
              </w:rPr>
            </w:pPr>
          </w:p>
        </w:tc>
        <w:tc>
          <w:tcPr>
            <w:tcW w:w="705" w:type="dxa"/>
          </w:tcPr>
          <w:p w14:paraId="6CDEB0A4" w14:textId="77777777" w:rsidR="00D36C2E" w:rsidRDefault="00D36C2E">
            <w:pPr>
              <w:pStyle w:val="TableParagraph"/>
              <w:jc w:val="left"/>
              <w:rPr>
                <w:sz w:val="20"/>
              </w:rPr>
            </w:pPr>
          </w:p>
        </w:tc>
        <w:tc>
          <w:tcPr>
            <w:tcW w:w="803" w:type="dxa"/>
          </w:tcPr>
          <w:p w14:paraId="362B7073" w14:textId="77777777" w:rsidR="00D36C2E" w:rsidRDefault="00D36C2E">
            <w:pPr>
              <w:pStyle w:val="TableParagraph"/>
              <w:jc w:val="left"/>
              <w:rPr>
                <w:sz w:val="20"/>
              </w:rPr>
            </w:pPr>
          </w:p>
        </w:tc>
        <w:tc>
          <w:tcPr>
            <w:tcW w:w="1036" w:type="dxa"/>
          </w:tcPr>
          <w:p w14:paraId="3B85C2C5" w14:textId="77777777" w:rsidR="00D36C2E" w:rsidRDefault="00D36C2E">
            <w:pPr>
              <w:pStyle w:val="TableParagraph"/>
              <w:jc w:val="left"/>
              <w:rPr>
                <w:sz w:val="20"/>
              </w:rPr>
            </w:pPr>
          </w:p>
        </w:tc>
        <w:tc>
          <w:tcPr>
            <w:tcW w:w="957" w:type="dxa"/>
          </w:tcPr>
          <w:p w14:paraId="158DD4FD" w14:textId="77777777" w:rsidR="00D36C2E" w:rsidRDefault="00D36C2E">
            <w:pPr>
              <w:pStyle w:val="TableParagraph"/>
              <w:jc w:val="left"/>
              <w:rPr>
                <w:sz w:val="20"/>
              </w:rPr>
            </w:pPr>
          </w:p>
        </w:tc>
        <w:tc>
          <w:tcPr>
            <w:tcW w:w="858" w:type="dxa"/>
          </w:tcPr>
          <w:p w14:paraId="7D30A414" w14:textId="77777777" w:rsidR="00D36C2E" w:rsidRDefault="00D36C2E">
            <w:pPr>
              <w:pStyle w:val="TableParagraph"/>
              <w:jc w:val="left"/>
              <w:rPr>
                <w:sz w:val="20"/>
              </w:rPr>
            </w:pPr>
          </w:p>
        </w:tc>
        <w:tc>
          <w:tcPr>
            <w:tcW w:w="940" w:type="dxa"/>
          </w:tcPr>
          <w:p w14:paraId="4E139FFB" w14:textId="77777777" w:rsidR="00D36C2E" w:rsidRDefault="00D36C2E">
            <w:pPr>
              <w:pStyle w:val="TableParagraph"/>
              <w:jc w:val="left"/>
              <w:rPr>
                <w:sz w:val="20"/>
              </w:rPr>
            </w:pPr>
          </w:p>
        </w:tc>
        <w:tc>
          <w:tcPr>
            <w:tcW w:w="945" w:type="dxa"/>
          </w:tcPr>
          <w:p w14:paraId="61ED3ED1" w14:textId="77777777" w:rsidR="00D36C2E" w:rsidRDefault="00716137">
            <w:pPr>
              <w:pStyle w:val="TableParagraph"/>
              <w:spacing w:before="53"/>
              <w:ind w:right="31"/>
              <w:rPr>
                <w:b/>
                <w:sz w:val="20"/>
              </w:rPr>
            </w:pPr>
            <w:r>
              <w:rPr>
                <w:b/>
                <w:spacing w:val="-10"/>
                <w:sz w:val="20"/>
              </w:rPr>
              <w:t>0</w:t>
            </w:r>
          </w:p>
        </w:tc>
      </w:tr>
      <w:tr w:rsidR="00D36C2E" w14:paraId="0081AFB2" w14:textId="77777777">
        <w:trPr>
          <w:trHeight w:val="340"/>
        </w:trPr>
        <w:tc>
          <w:tcPr>
            <w:tcW w:w="742" w:type="dxa"/>
          </w:tcPr>
          <w:p w14:paraId="57020296" w14:textId="77777777" w:rsidR="00D36C2E" w:rsidRDefault="00716137">
            <w:pPr>
              <w:pStyle w:val="TableParagraph"/>
              <w:spacing w:before="48"/>
              <w:ind w:left="5"/>
              <w:rPr>
                <w:sz w:val="20"/>
              </w:rPr>
            </w:pPr>
            <w:r>
              <w:rPr>
                <w:spacing w:val="-10"/>
                <w:sz w:val="20"/>
              </w:rPr>
              <w:t>2</w:t>
            </w:r>
          </w:p>
        </w:tc>
        <w:tc>
          <w:tcPr>
            <w:tcW w:w="4050" w:type="dxa"/>
          </w:tcPr>
          <w:p w14:paraId="032A1AB3" w14:textId="77777777" w:rsidR="00D36C2E" w:rsidRDefault="00716137">
            <w:pPr>
              <w:pStyle w:val="TableParagraph"/>
              <w:spacing w:before="48"/>
              <w:ind w:left="13" w:right="3"/>
              <w:rPr>
                <w:sz w:val="20"/>
              </w:rPr>
            </w:pPr>
            <w:r>
              <w:rPr>
                <w:spacing w:val="-2"/>
                <w:sz w:val="20"/>
              </w:rPr>
              <w:t>КВр-0,3-</w:t>
            </w:r>
            <w:r>
              <w:rPr>
                <w:spacing w:val="-5"/>
                <w:sz w:val="20"/>
              </w:rPr>
              <w:t>95</w:t>
            </w:r>
          </w:p>
        </w:tc>
        <w:tc>
          <w:tcPr>
            <w:tcW w:w="868" w:type="dxa"/>
          </w:tcPr>
          <w:p w14:paraId="014EEF37" w14:textId="77777777" w:rsidR="00D36C2E" w:rsidRDefault="00716137">
            <w:pPr>
              <w:pStyle w:val="TableParagraph"/>
              <w:spacing w:before="48"/>
              <w:ind w:left="9"/>
              <w:rPr>
                <w:sz w:val="20"/>
              </w:rPr>
            </w:pPr>
            <w:r>
              <w:rPr>
                <w:spacing w:val="-5"/>
                <w:sz w:val="20"/>
              </w:rPr>
              <w:t>744</w:t>
            </w:r>
          </w:p>
        </w:tc>
        <w:tc>
          <w:tcPr>
            <w:tcW w:w="1019" w:type="dxa"/>
          </w:tcPr>
          <w:p w14:paraId="4C3BCE93" w14:textId="77777777" w:rsidR="00D36C2E" w:rsidRDefault="00716137">
            <w:pPr>
              <w:pStyle w:val="TableParagraph"/>
              <w:spacing w:before="48"/>
              <w:ind w:left="18" w:right="10"/>
              <w:rPr>
                <w:sz w:val="20"/>
              </w:rPr>
            </w:pPr>
            <w:r>
              <w:rPr>
                <w:spacing w:val="-5"/>
                <w:sz w:val="20"/>
              </w:rPr>
              <w:t>672</w:t>
            </w:r>
          </w:p>
        </w:tc>
        <w:tc>
          <w:tcPr>
            <w:tcW w:w="664" w:type="dxa"/>
          </w:tcPr>
          <w:p w14:paraId="2D70B3B7" w14:textId="77777777" w:rsidR="00D36C2E" w:rsidRDefault="00716137">
            <w:pPr>
              <w:pStyle w:val="TableParagraph"/>
              <w:spacing w:before="48"/>
              <w:ind w:left="5"/>
              <w:rPr>
                <w:sz w:val="20"/>
              </w:rPr>
            </w:pPr>
            <w:r>
              <w:rPr>
                <w:spacing w:val="-5"/>
                <w:sz w:val="20"/>
              </w:rPr>
              <w:t>480</w:t>
            </w:r>
          </w:p>
        </w:tc>
        <w:tc>
          <w:tcPr>
            <w:tcW w:w="851" w:type="dxa"/>
          </w:tcPr>
          <w:p w14:paraId="57AB43CD" w14:textId="77777777" w:rsidR="00D36C2E" w:rsidRDefault="00716137">
            <w:pPr>
              <w:pStyle w:val="TableParagraph"/>
              <w:spacing w:before="48"/>
              <w:rPr>
                <w:sz w:val="20"/>
              </w:rPr>
            </w:pPr>
            <w:r>
              <w:rPr>
                <w:spacing w:val="-5"/>
                <w:sz w:val="20"/>
              </w:rPr>
              <w:t>720</w:t>
            </w:r>
          </w:p>
        </w:tc>
        <w:tc>
          <w:tcPr>
            <w:tcW w:w="571" w:type="dxa"/>
          </w:tcPr>
          <w:p w14:paraId="605504E2" w14:textId="77777777" w:rsidR="00D36C2E" w:rsidRDefault="00716137">
            <w:pPr>
              <w:pStyle w:val="TableParagraph"/>
              <w:spacing w:before="48"/>
              <w:ind w:left="9" w:right="8"/>
              <w:rPr>
                <w:sz w:val="20"/>
              </w:rPr>
            </w:pPr>
            <w:r>
              <w:rPr>
                <w:spacing w:val="-5"/>
                <w:sz w:val="20"/>
              </w:rPr>
              <w:t>744</w:t>
            </w:r>
          </w:p>
        </w:tc>
        <w:tc>
          <w:tcPr>
            <w:tcW w:w="707" w:type="dxa"/>
          </w:tcPr>
          <w:p w14:paraId="38A94425" w14:textId="77777777" w:rsidR="00D36C2E" w:rsidRDefault="00D36C2E">
            <w:pPr>
              <w:pStyle w:val="TableParagraph"/>
              <w:jc w:val="left"/>
              <w:rPr>
                <w:sz w:val="20"/>
              </w:rPr>
            </w:pPr>
          </w:p>
        </w:tc>
        <w:tc>
          <w:tcPr>
            <w:tcW w:w="705" w:type="dxa"/>
          </w:tcPr>
          <w:p w14:paraId="50A80473" w14:textId="77777777" w:rsidR="00D36C2E" w:rsidRDefault="00D36C2E">
            <w:pPr>
              <w:pStyle w:val="TableParagraph"/>
              <w:jc w:val="left"/>
              <w:rPr>
                <w:sz w:val="20"/>
              </w:rPr>
            </w:pPr>
          </w:p>
        </w:tc>
        <w:tc>
          <w:tcPr>
            <w:tcW w:w="803" w:type="dxa"/>
          </w:tcPr>
          <w:p w14:paraId="58BF94C8" w14:textId="77777777" w:rsidR="00D36C2E" w:rsidRDefault="00D36C2E">
            <w:pPr>
              <w:pStyle w:val="TableParagraph"/>
              <w:jc w:val="left"/>
              <w:rPr>
                <w:sz w:val="20"/>
              </w:rPr>
            </w:pPr>
          </w:p>
        </w:tc>
        <w:tc>
          <w:tcPr>
            <w:tcW w:w="1036" w:type="dxa"/>
          </w:tcPr>
          <w:p w14:paraId="48BB90CD" w14:textId="77777777" w:rsidR="00D36C2E" w:rsidRDefault="00D36C2E">
            <w:pPr>
              <w:pStyle w:val="TableParagraph"/>
              <w:jc w:val="left"/>
              <w:rPr>
                <w:sz w:val="20"/>
              </w:rPr>
            </w:pPr>
          </w:p>
        </w:tc>
        <w:tc>
          <w:tcPr>
            <w:tcW w:w="957" w:type="dxa"/>
          </w:tcPr>
          <w:p w14:paraId="5EAEE1A3" w14:textId="77777777" w:rsidR="00D36C2E" w:rsidRDefault="00716137">
            <w:pPr>
              <w:pStyle w:val="TableParagraph"/>
              <w:spacing w:before="48"/>
              <w:ind w:left="32" w:right="51"/>
              <w:rPr>
                <w:sz w:val="20"/>
              </w:rPr>
            </w:pPr>
            <w:r>
              <w:rPr>
                <w:spacing w:val="-5"/>
                <w:sz w:val="20"/>
              </w:rPr>
              <w:t>744</w:t>
            </w:r>
          </w:p>
        </w:tc>
        <w:tc>
          <w:tcPr>
            <w:tcW w:w="858" w:type="dxa"/>
          </w:tcPr>
          <w:p w14:paraId="761309E5" w14:textId="77777777" w:rsidR="00D36C2E" w:rsidRDefault="00716137">
            <w:pPr>
              <w:pStyle w:val="TableParagraph"/>
              <w:spacing w:before="48"/>
              <w:ind w:left="3" w:right="21"/>
              <w:rPr>
                <w:sz w:val="20"/>
              </w:rPr>
            </w:pPr>
            <w:r>
              <w:rPr>
                <w:spacing w:val="-5"/>
                <w:sz w:val="20"/>
              </w:rPr>
              <w:t>720</w:t>
            </w:r>
          </w:p>
        </w:tc>
        <w:tc>
          <w:tcPr>
            <w:tcW w:w="940" w:type="dxa"/>
          </w:tcPr>
          <w:p w14:paraId="536F94AB" w14:textId="77777777" w:rsidR="00D36C2E" w:rsidRDefault="00716137">
            <w:pPr>
              <w:pStyle w:val="TableParagraph"/>
              <w:spacing w:before="48"/>
              <w:ind w:left="3" w:right="24"/>
              <w:rPr>
                <w:sz w:val="20"/>
              </w:rPr>
            </w:pPr>
            <w:r>
              <w:rPr>
                <w:spacing w:val="-5"/>
                <w:sz w:val="20"/>
              </w:rPr>
              <w:t>744</w:t>
            </w:r>
          </w:p>
        </w:tc>
        <w:tc>
          <w:tcPr>
            <w:tcW w:w="945" w:type="dxa"/>
          </w:tcPr>
          <w:p w14:paraId="7AA75556" w14:textId="77777777" w:rsidR="00D36C2E" w:rsidRDefault="00716137">
            <w:pPr>
              <w:pStyle w:val="TableParagraph"/>
              <w:spacing w:before="53"/>
              <w:ind w:left="6" w:right="31"/>
              <w:rPr>
                <w:b/>
                <w:sz w:val="20"/>
              </w:rPr>
            </w:pPr>
            <w:r>
              <w:rPr>
                <w:b/>
                <w:spacing w:val="-4"/>
                <w:sz w:val="20"/>
              </w:rPr>
              <w:t>5568</w:t>
            </w:r>
          </w:p>
        </w:tc>
      </w:tr>
      <w:tr w:rsidR="00D36C2E" w14:paraId="3E45DC47" w14:textId="77777777">
        <w:trPr>
          <w:trHeight w:val="340"/>
        </w:trPr>
        <w:tc>
          <w:tcPr>
            <w:tcW w:w="742" w:type="dxa"/>
          </w:tcPr>
          <w:p w14:paraId="0A3DDF10" w14:textId="77777777" w:rsidR="00D36C2E" w:rsidRDefault="00D36C2E">
            <w:pPr>
              <w:pStyle w:val="TableParagraph"/>
              <w:jc w:val="left"/>
              <w:rPr>
                <w:sz w:val="20"/>
              </w:rPr>
            </w:pPr>
          </w:p>
        </w:tc>
        <w:tc>
          <w:tcPr>
            <w:tcW w:w="4050" w:type="dxa"/>
          </w:tcPr>
          <w:p w14:paraId="02A3206A" w14:textId="77777777" w:rsidR="00D36C2E" w:rsidRDefault="00716137">
            <w:pPr>
              <w:pStyle w:val="TableParagraph"/>
              <w:spacing w:before="48"/>
              <w:ind w:left="13" w:right="4"/>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8" w:type="dxa"/>
          </w:tcPr>
          <w:p w14:paraId="471F38F1" w14:textId="77777777" w:rsidR="00D36C2E" w:rsidRDefault="00D36C2E">
            <w:pPr>
              <w:pStyle w:val="TableParagraph"/>
              <w:jc w:val="left"/>
              <w:rPr>
                <w:sz w:val="20"/>
              </w:rPr>
            </w:pPr>
          </w:p>
        </w:tc>
        <w:tc>
          <w:tcPr>
            <w:tcW w:w="1019" w:type="dxa"/>
          </w:tcPr>
          <w:p w14:paraId="13D8611E" w14:textId="77777777" w:rsidR="00D36C2E" w:rsidRDefault="00D36C2E">
            <w:pPr>
              <w:pStyle w:val="TableParagraph"/>
              <w:jc w:val="left"/>
              <w:rPr>
                <w:sz w:val="20"/>
              </w:rPr>
            </w:pPr>
          </w:p>
        </w:tc>
        <w:tc>
          <w:tcPr>
            <w:tcW w:w="664" w:type="dxa"/>
          </w:tcPr>
          <w:p w14:paraId="6F126961" w14:textId="77777777" w:rsidR="00D36C2E" w:rsidRDefault="00716137">
            <w:pPr>
              <w:pStyle w:val="TableParagraph"/>
              <w:spacing w:before="48"/>
              <w:ind w:left="5" w:right="1"/>
              <w:rPr>
                <w:sz w:val="20"/>
              </w:rPr>
            </w:pPr>
            <w:r>
              <w:rPr>
                <w:spacing w:val="-10"/>
                <w:sz w:val="20"/>
              </w:rPr>
              <w:t>4</w:t>
            </w:r>
          </w:p>
        </w:tc>
        <w:tc>
          <w:tcPr>
            <w:tcW w:w="851" w:type="dxa"/>
          </w:tcPr>
          <w:p w14:paraId="306191E5" w14:textId="77777777" w:rsidR="00D36C2E" w:rsidRDefault="00D36C2E">
            <w:pPr>
              <w:pStyle w:val="TableParagraph"/>
              <w:jc w:val="left"/>
              <w:rPr>
                <w:sz w:val="20"/>
              </w:rPr>
            </w:pPr>
          </w:p>
        </w:tc>
        <w:tc>
          <w:tcPr>
            <w:tcW w:w="571" w:type="dxa"/>
          </w:tcPr>
          <w:p w14:paraId="2A26C826" w14:textId="77777777" w:rsidR="00D36C2E" w:rsidRDefault="00D36C2E">
            <w:pPr>
              <w:pStyle w:val="TableParagraph"/>
              <w:jc w:val="left"/>
              <w:rPr>
                <w:sz w:val="20"/>
              </w:rPr>
            </w:pPr>
          </w:p>
        </w:tc>
        <w:tc>
          <w:tcPr>
            <w:tcW w:w="707" w:type="dxa"/>
          </w:tcPr>
          <w:p w14:paraId="2CD917FF" w14:textId="77777777" w:rsidR="00D36C2E" w:rsidRDefault="00D36C2E">
            <w:pPr>
              <w:pStyle w:val="TableParagraph"/>
              <w:jc w:val="left"/>
              <w:rPr>
                <w:sz w:val="20"/>
              </w:rPr>
            </w:pPr>
          </w:p>
        </w:tc>
        <w:tc>
          <w:tcPr>
            <w:tcW w:w="705" w:type="dxa"/>
          </w:tcPr>
          <w:p w14:paraId="1F7A6256" w14:textId="77777777" w:rsidR="00D36C2E" w:rsidRDefault="00D36C2E">
            <w:pPr>
              <w:pStyle w:val="TableParagraph"/>
              <w:jc w:val="left"/>
              <w:rPr>
                <w:sz w:val="20"/>
              </w:rPr>
            </w:pPr>
          </w:p>
        </w:tc>
        <w:tc>
          <w:tcPr>
            <w:tcW w:w="803" w:type="dxa"/>
          </w:tcPr>
          <w:p w14:paraId="351B48C5" w14:textId="77777777" w:rsidR="00D36C2E" w:rsidRDefault="00D36C2E">
            <w:pPr>
              <w:pStyle w:val="TableParagraph"/>
              <w:jc w:val="left"/>
              <w:rPr>
                <w:sz w:val="20"/>
              </w:rPr>
            </w:pPr>
          </w:p>
        </w:tc>
        <w:tc>
          <w:tcPr>
            <w:tcW w:w="1036" w:type="dxa"/>
          </w:tcPr>
          <w:p w14:paraId="72C38B00" w14:textId="77777777" w:rsidR="00D36C2E" w:rsidRDefault="00D36C2E">
            <w:pPr>
              <w:pStyle w:val="TableParagraph"/>
              <w:jc w:val="left"/>
              <w:rPr>
                <w:sz w:val="20"/>
              </w:rPr>
            </w:pPr>
          </w:p>
        </w:tc>
        <w:tc>
          <w:tcPr>
            <w:tcW w:w="957" w:type="dxa"/>
          </w:tcPr>
          <w:p w14:paraId="52B86C3F" w14:textId="77777777" w:rsidR="00D36C2E" w:rsidRDefault="00D36C2E">
            <w:pPr>
              <w:pStyle w:val="TableParagraph"/>
              <w:jc w:val="left"/>
              <w:rPr>
                <w:sz w:val="20"/>
              </w:rPr>
            </w:pPr>
          </w:p>
        </w:tc>
        <w:tc>
          <w:tcPr>
            <w:tcW w:w="858" w:type="dxa"/>
          </w:tcPr>
          <w:p w14:paraId="081D806F" w14:textId="77777777" w:rsidR="00D36C2E" w:rsidRDefault="00D36C2E">
            <w:pPr>
              <w:pStyle w:val="TableParagraph"/>
              <w:jc w:val="left"/>
              <w:rPr>
                <w:sz w:val="20"/>
              </w:rPr>
            </w:pPr>
          </w:p>
        </w:tc>
        <w:tc>
          <w:tcPr>
            <w:tcW w:w="940" w:type="dxa"/>
          </w:tcPr>
          <w:p w14:paraId="6ED4EA1A" w14:textId="77777777" w:rsidR="00D36C2E" w:rsidRDefault="00D36C2E">
            <w:pPr>
              <w:pStyle w:val="TableParagraph"/>
              <w:jc w:val="left"/>
              <w:rPr>
                <w:sz w:val="20"/>
              </w:rPr>
            </w:pPr>
          </w:p>
        </w:tc>
        <w:tc>
          <w:tcPr>
            <w:tcW w:w="945" w:type="dxa"/>
          </w:tcPr>
          <w:p w14:paraId="7925E818" w14:textId="77777777" w:rsidR="00D36C2E" w:rsidRDefault="00716137">
            <w:pPr>
              <w:pStyle w:val="TableParagraph"/>
              <w:spacing w:before="53"/>
              <w:ind w:right="31"/>
              <w:rPr>
                <w:b/>
                <w:sz w:val="20"/>
              </w:rPr>
            </w:pPr>
            <w:r>
              <w:rPr>
                <w:b/>
                <w:spacing w:val="-10"/>
                <w:sz w:val="20"/>
              </w:rPr>
              <w:t>4</w:t>
            </w:r>
          </w:p>
        </w:tc>
      </w:tr>
      <w:tr w:rsidR="00D36C2E" w14:paraId="66E1D00B" w14:textId="77777777">
        <w:trPr>
          <w:trHeight w:val="337"/>
        </w:trPr>
        <w:tc>
          <w:tcPr>
            <w:tcW w:w="742" w:type="dxa"/>
          </w:tcPr>
          <w:p w14:paraId="19205781" w14:textId="77777777" w:rsidR="00D36C2E" w:rsidRDefault="00D36C2E">
            <w:pPr>
              <w:pStyle w:val="TableParagraph"/>
              <w:jc w:val="left"/>
              <w:rPr>
                <w:sz w:val="20"/>
              </w:rPr>
            </w:pPr>
          </w:p>
        </w:tc>
        <w:tc>
          <w:tcPr>
            <w:tcW w:w="4050" w:type="dxa"/>
          </w:tcPr>
          <w:p w14:paraId="08C99CD3" w14:textId="77777777" w:rsidR="00D36C2E" w:rsidRDefault="00716137">
            <w:pPr>
              <w:pStyle w:val="TableParagraph"/>
              <w:spacing w:before="48"/>
              <w:ind w:left="13" w:right="2"/>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8" w:type="dxa"/>
          </w:tcPr>
          <w:p w14:paraId="3991FD88" w14:textId="77777777" w:rsidR="00D36C2E" w:rsidRDefault="00D36C2E">
            <w:pPr>
              <w:pStyle w:val="TableParagraph"/>
              <w:jc w:val="left"/>
              <w:rPr>
                <w:sz w:val="20"/>
              </w:rPr>
            </w:pPr>
          </w:p>
        </w:tc>
        <w:tc>
          <w:tcPr>
            <w:tcW w:w="1019" w:type="dxa"/>
          </w:tcPr>
          <w:p w14:paraId="30B80AB2" w14:textId="77777777" w:rsidR="00D36C2E" w:rsidRDefault="00D36C2E">
            <w:pPr>
              <w:pStyle w:val="TableParagraph"/>
              <w:jc w:val="left"/>
              <w:rPr>
                <w:sz w:val="20"/>
              </w:rPr>
            </w:pPr>
          </w:p>
        </w:tc>
        <w:tc>
          <w:tcPr>
            <w:tcW w:w="664" w:type="dxa"/>
          </w:tcPr>
          <w:p w14:paraId="1F7F22A9" w14:textId="77777777" w:rsidR="00D36C2E" w:rsidRDefault="00D36C2E">
            <w:pPr>
              <w:pStyle w:val="TableParagraph"/>
              <w:jc w:val="left"/>
              <w:rPr>
                <w:sz w:val="20"/>
              </w:rPr>
            </w:pPr>
          </w:p>
        </w:tc>
        <w:tc>
          <w:tcPr>
            <w:tcW w:w="851" w:type="dxa"/>
          </w:tcPr>
          <w:p w14:paraId="6B61789F" w14:textId="77777777" w:rsidR="00D36C2E" w:rsidRDefault="00D36C2E">
            <w:pPr>
              <w:pStyle w:val="TableParagraph"/>
              <w:jc w:val="left"/>
              <w:rPr>
                <w:sz w:val="20"/>
              </w:rPr>
            </w:pPr>
          </w:p>
        </w:tc>
        <w:tc>
          <w:tcPr>
            <w:tcW w:w="571" w:type="dxa"/>
          </w:tcPr>
          <w:p w14:paraId="155D53B1" w14:textId="77777777" w:rsidR="00D36C2E" w:rsidRDefault="00D36C2E">
            <w:pPr>
              <w:pStyle w:val="TableParagraph"/>
              <w:jc w:val="left"/>
              <w:rPr>
                <w:sz w:val="20"/>
              </w:rPr>
            </w:pPr>
          </w:p>
        </w:tc>
        <w:tc>
          <w:tcPr>
            <w:tcW w:w="707" w:type="dxa"/>
          </w:tcPr>
          <w:p w14:paraId="38605E61" w14:textId="77777777" w:rsidR="00D36C2E" w:rsidRDefault="00D36C2E">
            <w:pPr>
              <w:pStyle w:val="TableParagraph"/>
              <w:jc w:val="left"/>
              <w:rPr>
                <w:sz w:val="20"/>
              </w:rPr>
            </w:pPr>
          </w:p>
        </w:tc>
        <w:tc>
          <w:tcPr>
            <w:tcW w:w="705" w:type="dxa"/>
          </w:tcPr>
          <w:p w14:paraId="6411881A" w14:textId="77777777" w:rsidR="00D36C2E" w:rsidRDefault="00D36C2E">
            <w:pPr>
              <w:pStyle w:val="TableParagraph"/>
              <w:jc w:val="left"/>
              <w:rPr>
                <w:sz w:val="20"/>
              </w:rPr>
            </w:pPr>
          </w:p>
        </w:tc>
        <w:tc>
          <w:tcPr>
            <w:tcW w:w="803" w:type="dxa"/>
          </w:tcPr>
          <w:p w14:paraId="0F9F379F" w14:textId="77777777" w:rsidR="00D36C2E" w:rsidRDefault="00D36C2E">
            <w:pPr>
              <w:pStyle w:val="TableParagraph"/>
              <w:jc w:val="left"/>
              <w:rPr>
                <w:sz w:val="20"/>
              </w:rPr>
            </w:pPr>
          </w:p>
        </w:tc>
        <w:tc>
          <w:tcPr>
            <w:tcW w:w="1036" w:type="dxa"/>
          </w:tcPr>
          <w:p w14:paraId="6A2590FF" w14:textId="77777777" w:rsidR="00D36C2E" w:rsidRDefault="00D36C2E">
            <w:pPr>
              <w:pStyle w:val="TableParagraph"/>
              <w:jc w:val="left"/>
              <w:rPr>
                <w:sz w:val="20"/>
              </w:rPr>
            </w:pPr>
          </w:p>
        </w:tc>
        <w:tc>
          <w:tcPr>
            <w:tcW w:w="957" w:type="dxa"/>
          </w:tcPr>
          <w:p w14:paraId="3E38765B" w14:textId="77777777" w:rsidR="00D36C2E" w:rsidRDefault="00716137">
            <w:pPr>
              <w:pStyle w:val="TableParagraph"/>
              <w:spacing w:before="48"/>
              <w:ind w:left="32" w:right="52"/>
              <w:rPr>
                <w:sz w:val="20"/>
              </w:rPr>
            </w:pPr>
            <w:r>
              <w:rPr>
                <w:spacing w:val="-10"/>
                <w:sz w:val="20"/>
              </w:rPr>
              <w:t>1</w:t>
            </w:r>
          </w:p>
        </w:tc>
        <w:tc>
          <w:tcPr>
            <w:tcW w:w="858" w:type="dxa"/>
          </w:tcPr>
          <w:p w14:paraId="1721543B" w14:textId="77777777" w:rsidR="00D36C2E" w:rsidRDefault="00D36C2E">
            <w:pPr>
              <w:pStyle w:val="TableParagraph"/>
              <w:jc w:val="left"/>
              <w:rPr>
                <w:sz w:val="20"/>
              </w:rPr>
            </w:pPr>
          </w:p>
        </w:tc>
        <w:tc>
          <w:tcPr>
            <w:tcW w:w="940" w:type="dxa"/>
          </w:tcPr>
          <w:p w14:paraId="74A926BC" w14:textId="77777777" w:rsidR="00D36C2E" w:rsidRDefault="00D36C2E">
            <w:pPr>
              <w:pStyle w:val="TableParagraph"/>
              <w:jc w:val="left"/>
              <w:rPr>
                <w:sz w:val="20"/>
              </w:rPr>
            </w:pPr>
          </w:p>
        </w:tc>
        <w:tc>
          <w:tcPr>
            <w:tcW w:w="945" w:type="dxa"/>
          </w:tcPr>
          <w:p w14:paraId="183FE932" w14:textId="77777777" w:rsidR="00D36C2E" w:rsidRDefault="00716137">
            <w:pPr>
              <w:pStyle w:val="TableParagraph"/>
              <w:spacing w:before="53"/>
              <w:ind w:right="31"/>
              <w:rPr>
                <w:b/>
                <w:sz w:val="20"/>
              </w:rPr>
            </w:pPr>
            <w:r>
              <w:rPr>
                <w:b/>
                <w:spacing w:val="-10"/>
                <w:sz w:val="20"/>
              </w:rPr>
              <w:t>1</w:t>
            </w:r>
          </w:p>
        </w:tc>
      </w:tr>
      <w:tr w:rsidR="00D36C2E" w14:paraId="60763979" w14:textId="77777777">
        <w:trPr>
          <w:trHeight w:val="340"/>
        </w:trPr>
        <w:tc>
          <w:tcPr>
            <w:tcW w:w="742" w:type="dxa"/>
          </w:tcPr>
          <w:p w14:paraId="7FF72EA1" w14:textId="77777777" w:rsidR="00D36C2E" w:rsidRDefault="00D36C2E">
            <w:pPr>
              <w:pStyle w:val="TableParagraph"/>
              <w:jc w:val="left"/>
              <w:rPr>
                <w:sz w:val="20"/>
              </w:rPr>
            </w:pPr>
          </w:p>
        </w:tc>
        <w:tc>
          <w:tcPr>
            <w:tcW w:w="4050" w:type="dxa"/>
          </w:tcPr>
          <w:p w14:paraId="48C4C143" w14:textId="77777777" w:rsidR="00D36C2E" w:rsidRDefault="00716137">
            <w:pPr>
              <w:pStyle w:val="TableParagraph"/>
              <w:spacing w:before="53"/>
              <w:ind w:left="13" w:right="2"/>
              <w:rPr>
                <w:b/>
                <w:sz w:val="20"/>
              </w:rPr>
            </w:pPr>
            <w:r>
              <w:rPr>
                <w:b/>
                <w:spacing w:val="-2"/>
                <w:sz w:val="20"/>
              </w:rPr>
              <w:t>ИТОГО</w:t>
            </w:r>
          </w:p>
        </w:tc>
        <w:tc>
          <w:tcPr>
            <w:tcW w:w="868" w:type="dxa"/>
          </w:tcPr>
          <w:p w14:paraId="3F36FB09" w14:textId="77777777" w:rsidR="00D36C2E" w:rsidRDefault="00716137">
            <w:pPr>
              <w:pStyle w:val="TableParagraph"/>
              <w:spacing w:before="53"/>
              <w:ind w:left="9"/>
              <w:rPr>
                <w:b/>
                <w:sz w:val="20"/>
              </w:rPr>
            </w:pPr>
            <w:r>
              <w:rPr>
                <w:b/>
                <w:spacing w:val="-4"/>
                <w:sz w:val="20"/>
              </w:rPr>
              <w:t>1488</w:t>
            </w:r>
          </w:p>
        </w:tc>
        <w:tc>
          <w:tcPr>
            <w:tcW w:w="1019" w:type="dxa"/>
          </w:tcPr>
          <w:p w14:paraId="3B495DFD" w14:textId="77777777" w:rsidR="00D36C2E" w:rsidRDefault="00716137">
            <w:pPr>
              <w:pStyle w:val="TableParagraph"/>
              <w:spacing w:before="53"/>
              <w:ind w:left="18" w:right="10"/>
              <w:rPr>
                <w:b/>
                <w:sz w:val="20"/>
              </w:rPr>
            </w:pPr>
            <w:r>
              <w:rPr>
                <w:b/>
                <w:spacing w:val="-4"/>
                <w:sz w:val="20"/>
              </w:rPr>
              <w:t>1344</w:t>
            </w:r>
          </w:p>
        </w:tc>
        <w:tc>
          <w:tcPr>
            <w:tcW w:w="664" w:type="dxa"/>
          </w:tcPr>
          <w:p w14:paraId="08A784F6" w14:textId="77777777" w:rsidR="00D36C2E" w:rsidRDefault="00716137">
            <w:pPr>
              <w:pStyle w:val="TableParagraph"/>
              <w:spacing w:before="53"/>
              <w:ind w:left="5"/>
              <w:rPr>
                <w:b/>
                <w:sz w:val="20"/>
              </w:rPr>
            </w:pPr>
            <w:r>
              <w:rPr>
                <w:b/>
                <w:spacing w:val="-4"/>
                <w:sz w:val="20"/>
              </w:rPr>
              <w:t>1224</w:t>
            </w:r>
          </w:p>
        </w:tc>
        <w:tc>
          <w:tcPr>
            <w:tcW w:w="851" w:type="dxa"/>
          </w:tcPr>
          <w:p w14:paraId="1DA480E0" w14:textId="77777777" w:rsidR="00D36C2E" w:rsidRDefault="00716137">
            <w:pPr>
              <w:pStyle w:val="TableParagraph"/>
              <w:spacing w:before="53"/>
              <w:rPr>
                <w:b/>
                <w:sz w:val="20"/>
              </w:rPr>
            </w:pPr>
            <w:r>
              <w:rPr>
                <w:b/>
                <w:spacing w:val="-5"/>
                <w:sz w:val="20"/>
              </w:rPr>
              <w:t>720</w:t>
            </w:r>
          </w:p>
        </w:tc>
        <w:tc>
          <w:tcPr>
            <w:tcW w:w="571" w:type="dxa"/>
          </w:tcPr>
          <w:p w14:paraId="4AF0CAFF" w14:textId="77777777" w:rsidR="00D36C2E" w:rsidRDefault="00716137">
            <w:pPr>
              <w:pStyle w:val="TableParagraph"/>
              <w:spacing w:before="53"/>
              <w:ind w:left="9" w:right="8"/>
              <w:rPr>
                <w:b/>
                <w:sz w:val="20"/>
              </w:rPr>
            </w:pPr>
            <w:r>
              <w:rPr>
                <w:b/>
                <w:spacing w:val="-5"/>
                <w:sz w:val="20"/>
              </w:rPr>
              <w:t>744</w:t>
            </w:r>
          </w:p>
        </w:tc>
        <w:tc>
          <w:tcPr>
            <w:tcW w:w="707" w:type="dxa"/>
          </w:tcPr>
          <w:p w14:paraId="12A86644" w14:textId="77777777" w:rsidR="00D36C2E" w:rsidRDefault="00D36C2E">
            <w:pPr>
              <w:pStyle w:val="TableParagraph"/>
              <w:jc w:val="left"/>
              <w:rPr>
                <w:sz w:val="20"/>
              </w:rPr>
            </w:pPr>
          </w:p>
        </w:tc>
        <w:tc>
          <w:tcPr>
            <w:tcW w:w="705" w:type="dxa"/>
          </w:tcPr>
          <w:p w14:paraId="6167F912" w14:textId="77777777" w:rsidR="00D36C2E" w:rsidRDefault="00D36C2E">
            <w:pPr>
              <w:pStyle w:val="TableParagraph"/>
              <w:jc w:val="left"/>
              <w:rPr>
                <w:sz w:val="20"/>
              </w:rPr>
            </w:pPr>
          </w:p>
        </w:tc>
        <w:tc>
          <w:tcPr>
            <w:tcW w:w="803" w:type="dxa"/>
          </w:tcPr>
          <w:p w14:paraId="6CCB147B" w14:textId="77777777" w:rsidR="00D36C2E" w:rsidRDefault="00D36C2E">
            <w:pPr>
              <w:pStyle w:val="TableParagraph"/>
              <w:jc w:val="left"/>
              <w:rPr>
                <w:sz w:val="20"/>
              </w:rPr>
            </w:pPr>
          </w:p>
        </w:tc>
        <w:tc>
          <w:tcPr>
            <w:tcW w:w="1036" w:type="dxa"/>
          </w:tcPr>
          <w:p w14:paraId="45DDB6EF" w14:textId="77777777" w:rsidR="00D36C2E" w:rsidRDefault="00D36C2E">
            <w:pPr>
              <w:pStyle w:val="TableParagraph"/>
              <w:jc w:val="left"/>
              <w:rPr>
                <w:sz w:val="20"/>
              </w:rPr>
            </w:pPr>
          </w:p>
        </w:tc>
        <w:tc>
          <w:tcPr>
            <w:tcW w:w="957" w:type="dxa"/>
          </w:tcPr>
          <w:p w14:paraId="65BFB93A" w14:textId="77777777" w:rsidR="00D36C2E" w:rsidRDefault="00716137">
            <w:pPr>
              <w:pStyle w:val="TableParagraph"/>
              <w:spacing w:before="53"/>
              <w:ind w:left="32" w:right="51"/>
              <w:rPr>
                <w:b/>
                <w:sz w:val="20"/>
              </w:rPr>
            </w:pPr>
            <w:r>
              <w:rPr>
                <w:b/>
                <w:spacing w:val="-5"/>
                <w:sz w:val="20"/>
              </w:rPr>
              <w:t>744</w:t>
            </w:r>
          </w:p>
        </w:tc>
        <w:tc>
          <w:tcPr>
            <w:tcW w:w="858" w:type="dxa"/>
          </w:tcPr>
          <w:p w14:paraId="0731CE13" w14:textId="77777777" w:rsidR="00D36C2E" w:rsidRDefault="00716137">
            <w:pPr>
              <w:pStyle w:val="TableParagraph"/>
              <w:spacing w:before="53"/>
              <w:ind w:left="3" w:right="21"/>
              <w:rPr>
                <w:b/>
                <w:sz w:val="20"/>
              </w:rPr>
            </w:pPr>
            <w:r>
              <w:rPr>
                <w:b/>
                <w:spacing w:val="-4"/>
                <w:sz w:val="20"/>
              </w:rPr>
              <w:t>1440</w:t>
            </w:r>
          </w:p>
        </w:tc>
        <w:tc>
          <w:tcPr>
            <w:tcW w:w="940" w:type="dxa"/>
          </w:tcPr>
          <w:p w14:paraId="1CBB66E0" w14:textId="77777777" w:rsidR="00D36C2E" w:rsidRDefault="00716137">
            <w:pPr>
              <w:pStyle w:val="TableParagraph"/>
              <w:spacing w:before="53"/>
              <w:ind w:left="3" w:right="24"/>
              <w:rPr>
                <w:b/>
                <w:sz w:val="20"/>
              </w:rPr>
            </w:pPr>
            <w:r>
              <w:rPr>
                <w:b/>
                <w:spacing w:val="-4"/>
                <w:sz w:val="20"/>
              </w:rPr>
              <w:t>1488</w:t>
            </w:r>
          </w:p>
        </w:tc>
        <w:tc>
          <w:tcPr>
            <w:tcW w:w="945" w:type="dxa"/>
          </w:tcPr>
          <w:p w14:paraId="5C666D26" w14:textId="77777777" w:rsidR="00D36C2E" w:rsidRDefault="00716137">
            <w:pPr>
              <w:pStyle w:val="TableParagraph"/>
              <w:spacing w:before="53"/>
              <w:ind w:left="6" w:right="31"/>
              <w:rPr>
                <w:b/>
                <w:sz w:val="20"/>
              </w:rPr>
            </w:pPr>
            <w:r>
              <w:rPr>
                <w:b/>
                <w:spacing w:val="-4"/>
                <w:sz w:val="20"/>
              </w:rPr>
              <w:t>9192</w:t>
            </w:r>
          </w:p>
        </w:tc>
      </w:tr>
      <w:tr w:rsidR="00D36C2E" w14:paraId="5C6B8E16" w14:textId="77777777">
        <w:trPr>
          <w:trHeight w:val="340"/>
        </w:trPr>
        <w:tc>
          <w:tcPr>
            <w:tcW w:w="742" w:type="dxa"/>
          </w:tcPr>
          <w:p w14:paraId="3287BBA9" w14:textId="77777777" w:rsidR="00D36C2E" w:rsidRDefault="00D36C2E">
            <w:pPr>
              <w:pStyle w:val="TableParagraph"/>
              <w:jc w:val="left"/>
              <w:rPr>
                <w:sz w:val="20"/>
              </w:rPr>
            </w:pPr>
          </w:p>
        </w:tc>
        <w:tc>
          <w:tcPr>
            <w:tcW w:w="4050" w:type="dxa"/>
          </w:tcPr>
          <w:p w14:paraId="1C372108" w14:textId="77777777" w:rsidR="00D36C2E" w:rsidRDefault="00716137">
            <w:pPr>
              <w:pStyle w:val="TableParagraph"/>
              <w:spacing w:before="53"/>
              <w:ind w:left="13"/>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2"/>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8" w:type="dxa"/>
          </w:tcPr>
          <w:p w14:paraId="09FAF332" w14:textId="77777777" w:rsidR="00D36C2E" w:rsidRDefault="00D36C2E">
            <w:pPr>
              <w:pStyle w:val="TableParagraph"/>
              <w:jc w:val="left"/>
              <w:rPr>
                <w:sz w:val="20"/>
              </w:rPr>
            </w:pPr>
          </w:p>
        </w:tc>
        <w:tc>
          <w:tcPr>
            <w:tcW w:w="1019" w:type="dxa"/>
          </w:tcPr>
          <w:p w14:paraId="7B507CFB" w14:textId="77777777" w:rsidR="00D36C2E" w:rsidRDefault="00D36C2E">
            <w:pPr>
              <w:pStyle w:val="TableParagraph"/>
              <w:jc w:val="left"/>
              <w:rPr>
                <w:sz w:val="20"/>
              </w:rPr>
            </w:pPr>
          </w:p>
        </w:tc>
        <w:tc>
          <w:tcPr>
            <w:tcW w:w="664" w:type="dxa"/>
          </w:tcPr>
          <w:p w14:paraId="59D7B5BF" w14:textId="77777777" w:rsidR="00D36C2E" w:rsidRDefault="00716137">
            <w:pPr>
              <w:pStyle w:val="TableParagraph"/>
              <w:spacing w:before="53"/>
              <w:ind w:left="5" w:right="1"/>
              <w:rPr>
                <w:b/>
                <w:sz w:val="20"/>
              </w:rPr>
            </w:pPr>
            <w:r>
              <w:rPr>
                <w:b/>
                <w:spacing w:val="-10"/>
                <w:sz w:val="20"/>
              </w:rPr>
              <w:t>4</w:t>
            </w:r>
          </w:p>
        </w:tc>
        <w:tc>
          <w:tcPr>
            <w:tcW w:w="851" w:type="dxa"/>
          </w:tcPr>
          <w:p w14:paraId="4364574C" w14:textId="77777777" w:rsidR="00D36C2E" w:rsidRDefault="00D36C2E">
            <w:pPr>
              <w:pStyle w:val="TableParagraph"/>
              <w:jc w:val="left"/>
              <w:rPr>
                <w:sz w:val="20"/>
              </w:rPr>
            </w:pPr>
          </w:p>
        </w:tc>
        <w:tc>
          <w:tcPr>
            <w:tcW w:w="571" w:type="dxa"/>
          </w:tcPr>
          <w:p w14:paraId="7B75E28F" w14:textId="77777777" w:rsidR="00D36C2E" w:rsidRDefault="00D36C2E">
            <w:pPr>
              <w:pStyle w:val="TableParagraph"/>
              <w:jc w:val="left"/>
              <w:rPr>
                <w:sz w:val="20"/>
              </w:rPr>
            </w:pPr>
          </w:p>
        </w:tc>
        <w:tc>
          <w:tcPr>
            <w:tcW w:w="707" w:type="dxa"/>
          </w:tcPr>
          <w:p w14:paraId="748193FD" w14:textId="77777777" w:rsidR="00D36C2E" w:rsidRDefault="00D36C2E">
            <w:pPr>
              <w:pStyle w:val="TableParagraph"/>
              <w:jc w:val="left"/>
              <w:rPr>
                <w:sz w:val="20"/>
              </w:rPr>
            </w:pPr>
          </w:p>
        </w:tc>
        <w:tc>
          <w:tcPr>
            <w:tcW w:w="705" w:type="dxa"/>
          </w:tcPr>
          <w:p w14:paraId="2A173D7C" w14:textId="77777777" w:rsidR="00D36C2E" w:rsidRDefault="00D36C2E">
            <w:pPr>
              <w:pStyle w:val="TableParagraph"/>
              <w:jc w:val="left"/>
              <w:rPr>
                <w:sz w:val="20"/>
              </w:rPr>
            </w:pPr>
          </w:p>
        </w:tc>
        <w:tc>
          <w:tcPr>
            <w:tcW w:w="803" w:type="dxa"/>
          </w:tcPr>
          <w:p w14:paraId="589E792A" w14:textId="77777777" w:rsidR="00D36C2E" w:rsidRDefault="00D36C2E">
            <w:pPr>
              <w:pStyle w:val="TableParagraph"/>
              <w:jc w:val="left"/>
              <w:rPr>
                <w:sz w:val="20"/>
              </w:rPr>
            </w:pPr>
          </w:p>
        </w:tc>
        <w:tc>
          <w:tcPr>
            <w:tcW w:w="1036" w:type="dxa"/>
          </w:tcPr>
          <w:p w14:paraId="529B2629" w14:textId="77777777" w:rsidR="00D36C2E" w:rsidRDefault="00D36C2E">
            <w:pPr>
              <w:pStyle w:val="TableParagraph"/>
              <w:jc w:val="left"/>
              <w:rPr>
                <w:sz w:val="20"/>
              </w:rPr>
            </w:pPr>
          </w:p>
        </w:tc>
        <w:tc>
          <w:tcPr>
            <w:tcW w:w="957" w:type="dxa"/>
          </w:tcPr>
          <w:p w14:paraId="2513CDEF" w14:textId="77777777" w:rsidR="00D36C2E" w:rsidRDefault="00D36C2E">
            <w:pPr>
              <w:pStyle w:val="TableParagraph"/>
              <w:jc w:val="left"/>
              <w:rPr>
                <w:sz w:val="20"/>
              </w:rPr>
            </w:pPr>
          </w:p>
        </w:tc>
        <w:tc>
          <w:tcPr>
            <w:tcW w:w="858" w:type="dxa"/>
          </w:tcPr>
          <w:p w14:paraId="03D017E7" w14:textId="77777777" w:rsidR="00D36C2E" w:rsidRDefault="00D36C2E">
            <w:pPr>
              <w:pStyle w:val="TableParagraph"/>
              <w:jc w:val="left"/>
              <w:rPr>
                <w:sz w:val="20"/>
              </w:rPr>
            </w:pPr>
          </w:p>
        </w:tc>
        <w:tc>
          <w:tcPr>
            <w:tcW w:w="940" w:type="dxa"/>
          </w:tcPr>
          <w:p w14:paraId="6131B6BB" w14:textId="77777777" w:rsidR="00D36C2E" w:rsidRDefault="00D36C2E">
            <w:pPr>
              <w:pStyle w:val="TableParagraph"/>
              <w:jc w:val="left"/>
              <w:rPr>
                <w:sz w:val="20"/>
              </w:rPr>
            </w:pPr>
          </w:p>
        </w:tc>
        <w:tc>
          <w:tcPr>
            <w:tcW w:w="945" w:type="dxa"/>
          </w:tcPr>
          <w:p w14:paraId="4B3C1E84" w14:textId="77777777" w:rsidR="00D36C2E" w:rsidRDefault="00716137">
            <w:pPr>
              <w:pStyle w:val="TableParagraph"/>
              <w:spacing w:before="53"/>
              <w:ind w:right="31"/>
              <w:rPr>
                <w:b/>
                <w:sz w:val="20"/>
              </w:rPr>
            </w:pPr>
            <w:r>
              <w:rPr>
                <w:b/>
                <w:spacing w:val="-10"/>
                <w:sz w:val="20"/>
              </w:rPr>
              <w:t>4</w:t>
            </w:r>
          </w:p>
        </w:tc>
      </w:tr>
      <w:tr w:rsidR="00D36C2E" w14:paraId="3BF0C907" w14:textId="77777777">
        <w:trPr>
          <w:trHeight w:val="340"/>
        </w:trPr>
        <w:tc>
          <w:tcPr>
            <w:tcW w:w="742" w:type="dxa"/>
          </w:tcPr>
          <w:p w14:paraId="2536BD8E" w14:textId="77777777" w:rsidR="00D36C2E" w:rsidRDefault="00D36C2E">
            <w:pPr>
              <w:pStyle w:val="TableParagraph"/>
              <w:jc w:val="left"/>
              <w:rPr>
                <w:sz w:val="20"/>
              </w:rPr>
            </w:pPr>
          </w:p>
        </w:tc>
        <w:tc>
          <w:tcPr>
            <w:tcW w:w="4050" w:type="dxa"/>
          </w:tcPr>
          <w:p w14:paraId="4012C914" w14:textId="77777777" w:rsidR="00D36C2E" w:rsidRDefault="00716137">
            <w:pPr>
              <w:pStyle w:val="TableParagraph"/>
              <w:spacing w:before="53"/>
              <w:ind w:left="13" w:right="3"/>
              <w:rPr>
                <w:b/>
                <w:sz w:val="20"/>
              </w:rPr>
            </w:pPr>
            <w:r>
              <w:rPr>
                <w:b/>
                <w:sz w:val="20"/>
              </w:rPr>
              <w:t>пуски</w:t>
            </w:r>
            <w:r>
              <w:rPr>
                <w:b/>
                <w:spacing w:val="-5"/>
                <w:sz w:val="20"/>
              </w:rPr>
              <w:t xml:space="preserve"> </w:t>
            </w:r>
            <w:r>
              <w:rPr>
                <w:b/>
                <w:sz w:val="20"/>
              </w:rPr>
              <w:t>котлов</w:t>
            </w:r>
            <w:r>
              <w:rPr>
                <w:b/>
                <w:spacing w:val="-6"/>
                <w:sz w:val="20"/>
              </w:rPr>
              <w:t xml:space="preserve"> </w:t>
            </w:r>
            <w:r>
              <w:rPr>
                <w:b/>
                <w:sz w:val="20"/>
              </w:rPr>
              <w:t>при</w:t>
            </w:r>
            <w:r>
              <w:rPr>
                <w:b/>
                <w:spacing w:val="-5"/>
                <w:sz w:val="20"/>
              </w:rPr>
              <w:t xml:space="preserve"> </w:t>
            </w:r>
            <w:r>
              <w:rPr>
                <w:b/>
                <w:sz w:val="20"/>
              </w:rPr>
              <w:t>простое</w:t>
            </w:r>
            <w:r>
              <w:rPr>
                <w:b/>
                <w:spacing w:val="-6"/>
                <w:sz w:val="20"/>
              </w:rPr>
              <w:t xml:space="preserve"> </w:t>
            </w:r>
            <w:r>
              <w:rPr>
                <w:b/>
                <w:sz w:val="20"/>
              </w:rPr>
              <w:t>свыше</w:t>
            </w:r>
            <w:r>
              <w:rPr>
                <w:b/>
                <w:spacing w:val="-4"/>
                <w:sz w:val="20"/>
              </w:rPr>
              <w:t xml:space="preserve"> </w:t>
            </w:r>
            <w:r>
              <w:rPr>
                <w:b/>
                <w:sz w:val="20"/>
              </w:rPr>
              <w:t>12</w:t>
            </w:r>
            <w:r>
              <w:rPr>
                <w:b/>
                <w:spacing w:val="-6"/>
                <w:sz w:val="20"/>
              </w:rPr>
              <w:t xml:space="preserve"> </w:t>
            </w:r>
            <w:r>
              <w:rPr>
                <w:b/>
                <w:spacing w:val="-4"/>
                <w:sz w:val="20"/>
              </w:rPr>
              <w:t>часов</w:t>
            </w:r>
          </w:p>
        </w:tc>
        <w:tc>
          <w:tcPr>
            <w:tcW w:w="868" w:type="dxa"/>
          </w:tcPr>
          <w:p w14:paraId="2BB8CB99" w14:textId="77777777" w:rsidR="00D36C2E" w:rsidRDefault="00D36C2E">
            <w:pPr>
              <w:pStyle w:val="TableParagraph"/>
              <w:jc w:val="left"/>
              <w:rPr>
                <w:sz w:val="20"/>
              </w:rPr>
            </w:pPr>
          </w:p>
        </w:tc>
        <w:tc>
          <w:tcPr>
            <w:tcW w:w="1019" w:type="dxa"/>
          </w:tcPr>
          <w:p w14:paraId="6B67836C" w14:textId="77777777" w:rsidR="00D36C2E" w:rsidRDefault="00D36C2E">
            <w:pPr>
              <w:pStyle w:val="TableParagraph"/>
              <w:jc w:val="left"/>
              <w:rPr>
                <w:sz w:val="20"/>
              </w:rPr>
            </w:pPr>
          </w:p>
        </w:tc>
        <w:tc>
          <w:tcPr>
            <w:tcW w:w="664" w:type="dxa"/>
          </w:tcPr>
          <w:p w14:paraId="7D29B413" w14:textId="77777777" w:rsidR="00D36C2E" w:rsidRDefault="00D36C2E">
            <w:pPr>
              <w:pStyle w:val="TableParagraph"/>
              <w:jc w:val="left"/>
              <w:rPr>
                <w:sz w:val="20"/>
              </w:rPr>
            </w:pPr>
          </w:p>
        </w:tc>
        <w:tc>
          <w:tcPr>
            <w:tcW w:w="851" w:type="dxa"/>
          </w:tcPr>
          <w:p w14:paraId="43EE4832" w14:textId="77777777" w:rsidR="00D36C2E" w:rsidRDefault="00D36C2E">
            <w:pPr>
              <w:pStyle w:val="TableParagraph"/>
              <w:jc w:val="left"/>
              <w:rPr>
                <w:sz w:val="20"/>
              </w:rPr>
            </w:pPr>
          </w:p>
        </w:tc>
        <w:tc>
          <w:tcPr>
            <w:tcW w:w="571" w:type="dxa"/>
          </w:tcPr>
          <w:p w14:paraId="2754736B" w14:textId="77777777" w:rsidR="00D36C2E" w:rsidRDefault="00D36C2E">
            <w:pPr>
              <w:pStyle w:val="TableParagraph"/>
              <w:jc w:val="left"/>
              <w:rPr>
                <w:sz w:val="20"/>
              </w:rPr>
            </w:pPr>
          </w:p>
        </w:tc>
        <w:tc>
          <w:tcPr>
            <w:tcW w:w="707" w:type="dxa"/>
          </w:tcPr>
          <w:p w14:paraId="6DDC8DC2" w14:textId="77777777" w:rsidR="00D36C2E" w:rsidRDefault="00D36C2E">
            <w:pPr>
              <w:pStyle w:val="TableParagraph"/>
              <w:jc w:val="left"/>
              <w:rPr>
                <w:sz w:val="20"/>
              </w:rPr>
            </w:pPr>
          </w:p>
        </w:tc>
        <w:tc>
          <w:tcPr>
            <w:tcW w:w="705" w:type="dxa"/>
          </w:tcPr>
          <w:p w14:paraId="41374D07" w14:textId="77777777" w:rsidR="00D36C2E" w:rsidRDefault="00D36C2E">
            <w:pPr>
              <w:pStyle w:val="TableParagraph"/>
              <w:jc w:val="left"/>
              <w:rPr>
                <w:sz w:val="20"/>
              </w:rPr>
            </w:pPr>
          </w:p>
        </w:tc>
        <w:tc>
          <w:tcPr>
            <w:tcW w:w="803" w:type="dxa"/>
          </w:tcPr>
          <w:p w14:paraId="0192E1A2" w14:textId="77777777" w:rsidR="00D36C2E" w:rsidRDefault="00D36C2E">
            <w:pPr>
              <w:pStyle w:val="TableParagraph"/>
              <w:jc w:val="left"/>
              <w:rPr>
                <w:sz w:val="20"/>
              </w:rPr>
            </w:pPr>
          </w:p>
        </w:tc>
        <w:tc>
          <w:tcPr>
            <w:tcW w:w="1036" w:type="dxa"/>
          </w:tcPr>
          <w:p w14:paraId="7AE6C064" w14:textId="77777777" w:rsidR="00D36C2E" w:rsidRDefault="00D36C2E">
            <w:pPr>
              <w:pStyle w:val="TableParagraph"/>
              <w:jc w:val="left"/>
              <w:rPr>
                <w:sz w:val="20"/>
              </w:rPr>
            </w:pPr>
          </w:p>
        </w:tc>
        <w:tc>
          <w:tcPr>
            <w:tcW w:w="957" w:type="dxa"/>
          </w:tcPr>
          <w:p w14:paraId="016FB38B" w14:textId="77777777" w:rsidR="00D36C2E" w:rsidRDefault="00716137">
            <w:pPr>
              <w:pStyle w:val="TableParagraph"/>
              <w:spacing w:before="53"/>
              <w:ind w:left="32" w:right="52"/>
              <w:rPr>
                <w:b/>
                <w:sz w:val="20"/>
              </w:rPr>
            </w:pPr>
            <w:r>
              <w:rPr>
                <w:b/>
                <w:spacing w:val="-10"/>
                <w:sz w:val="20"/>
              </w:rPr>
              <w:t>1</w:t>
            </w:r>
          </w:p>
        </w:tc>
        <w:tc>
          <w:tcPr>
            <w:tcW w:w="858" w:type="dxa"/>
          </w:tcPr>
          <w:p w14:paraId="35479A36" w14:textId="77777777" w:rsidR="00D36C2E" w:rsidRDefault="00D36C2E">
            <w:pPr>
              <w:pStyle w:val="TableParagraph"/>
              <w:jc w:val="left"/>
              <w:rPr>
                <w:sz w:val="20"/>
              </w:rPr>
            </w:pPr>
          </w:p>
        </w:tc>
        <w:tc>
          <w:tcPr>
            <w:tcW w:w="940" w:type="dxa"/>
          </w:tcPr>
          <w:p w14:paraId="16F3E4BC" w14:textId="77777777" w:rsidR="00D36C2E" w:rsidRDefault="00D36C2E">
            <w:pPr>
              <w:pStyle w:val="TableParagraph"/>
              <w:jc w:val="left"/>
              <w:rPr>
                <w:sz w:val="20"/>
              </w:rPr>
            </w:pPr>
          </w:p>
        </w:tc>
        <w:tc>
          <w:tcPr>
            <w:tcW w:w="945" w:type="dxa"/>
          </w:tcPr>
          <w:p w14:paraId="259ABA7B" w14:textId="77777777" w:rsidR="00D36C2E" w:rsidRDefault="00716137">
            <w:pPr>
              <w:pStyle w:val="TableParagraph"/>
              <w:spacing w:before="53"/>
              <w:ind w:right="31"/>
              <w:rPr>
                <w:b/>
                <w:sz w:val="20"/>
              </w:rPr>
            </w:pPr>
            <w:r>
              <w:rPr>
                <w:b/>
                <w:spacing w:val="-10"/>
                <w:sz w:val="20"/>
              </w:rPr>
              <w:t>1</w:t>
            </w:r>
          </w:p>
        </w:tc>
      </w:tr>
    </w:tbl>
    <w:p w14:paraId="1F5CE68D" w14:textId="77777777" w:rsidR="00D36C2E" w:rsidRDefault="00D36C2E">
      <w:pPr>
        <w:rPr>
          <w:sz w:val="20"/>
        </w:rPr>
        <w:sectPr w:rsidR="00D36C2E">
          <w:footerReference w:type="default" r:id="rId31"/>
          <w:pgSz w:w="16840" w:h="11910" w:orient="landscape"/>
          <w:pgMar w:top="340" w:right="460" w:bottom="820" w:left="460" w:header="0" w:footer="638" w:gutter="0"/>
          <w:cols w:space="720"/>
        </w:sectPr>
      </w:pPr>
    </w:p>
    <w:p w14:paraId="4A0578A7" w14:textId="77777777" w:rsidR="00D36C2E" w:rsidRDefault="00716137">
      <w:pPr>
        <w:pStyle w:val="3"/>
        <w:numPr>
          <w:ilvl w:val="3"/>
          <w:numId w:val="14"/>
        </w:numPr>
        <w:tabs>
          <w:tab w:val="left" w:pos="1803"/>
        </w:tabs>
        <w:spacing w:before="74"/>
        <w:ind w:left="1803" w:hanging="99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4EF278CE" w14:textId="77777777" w:rsidR="00D36C2E" w:rsidRDefault="00716137">
      <w:pPr>
        <w:pStyle w:val="a3"/>
        <w:spacing w:before="263" w:line="360" w:lineRule="auto"/>
        <w:ind w:left="102" w:right="229"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№5, приведен в таблице </w:t>
      </w:r>
      <w:hyperlink w:anchor="_bookmark37" w:history="1">
        <w:r>
          <w:t>25</w:t>
        </w:r>
      </w:hyperlink>
      <w:r>
        <w:t>.</w:t>
      </w:r>
    </w:p>
    <w:p w14:paraId="47116462" w14:textId="77777777" w:rsidR="00D36C2E" w:rsidRDefault="00716137">
      <w:pPr>
        <w:spacing w:before="125"/>
        <w:ind w:left="102"/>
        <w:jc w:val="both"/>
        <w:rPr>
          <w:b/>
          <w:sz w:val="24"/>
        </w:rPr>
      </w:pPr>
      <w:bookmarkStart w:id="37" w:name="_bookmark37"/>
      <w:bookmarkEnd w:id="37"/>
      <w:r>
        <w:rPr>
          <w:b/>
          <w:sz w:val="24"/>
        </w:rPr>
        <w:t>Таблица</w:t>
      </w:r>
      <w:r>
        <w:rPr>
          <w:b/>
          <w:spacing w:val="-3"/>
          <w:sz w:val="24"/>
        </w:rPr>
        <w:t xml:space="preserve"> </w:t>
      </w:r>
      <w:r>
        <w:rPr>
          <w:b/>
          <w:sz w:val="24"/>
        </w:rPr>
        <w:t>25.</w:t>
      </w:r>
      <w:r>
        <w:rPr>
          <w:b/>
          <w:spacing w:val="60"/>
          <w:sz w:val="24"/>
        </w:rPr>
        <w:t xml:space="preserve"> </w:t>
      </w:r>
      <w:r>
        <w:rPr>
          <w:b/>
          <w:sz w:val="24"/>
        </w:rPr>
        <w:t>Перечень</w:t>
      </w:r>
      <w:r>
        <w:rPr>
          <w:b/>
          <w:spacing w:val="-2"/>
          <w:sz w:val="24"/>
        </w:rPr>
        <w:t xml:space="preserve"> </w:t>
      </w:r>
      <w:r>
        <w:rPr>
          <w:b/>
          <w:sz w:val="24"/>
        </w:rPr>
        <w:t>приборов</w:t>
      </w:r>
      <w:r>
        <w:rPr>
          <w:b/>
          <w:spacing w:val="-3"/>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4"/>
          <w:sz w:val="24"/>
        </w:rPr>
        <w:t xml:space="preserve"> </w:t>
      </w:r>
      <w:r>
        <w:rPr>
          <w:b/>
          <w:spacing w:val="-2"/>
          <w:sz w:val="24"/>
        </w:rPr>
        <w:t>энергии</w:t>
      </w:r>
    </w:p>
    <w:p w14:paraId="0144CC83"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43957EDE" w14:textId="77777777">
        <w:trPr>
          <w:trHeight w:val="690"/>
        </w:trPr>
        <w:tc>
          <w:tcPr>
            <w:tcW w:w="547" w:type="dxa"/>
          </w:tcPr>
          <w:p w14:paraId="476666F3"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3E885C4F"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104A1473" w14:textId="77777777" w:rsidR="00D36C2E" w:rsidRDefault="00716137">
            <w:pPr>
              <w:pStyle w:val="TableParagraph"/>
              <w:spacing w:before="228"/>
              <w:ind w:left="8"/>
              <w:rPr>
                <w:b/>
                <w:sz w:val="20"/>
              </w:rPr>
            </w:pPr>
            <w:r>
              <w:rPr>
                <w:b/>
                <w:spacing w:val="-2"/>
                <w:sz w:val="20"/>
              </w:rPr>
              <w:t>Модель</w:t>
            </w:r>
          </w:p>
        </w:tc>
        <w:tc>
          <w:tcPr>
            <w:tcW w:w="1239" w:type="dxa"/>
          </w:tcPr>
          <w:p w14:paraId="04FF39C7"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4E582B09" w14:textId="77777777" w:rsidR="00D36C2E" w:rsidRDefault="00716137">
            <w:pPr>
              <w:pStyle w:val="TableParagraph"/>
              <w:spacing w:line="228" w:lineRule="exact"/>
              <w:ind w:left="8" w:right="3"/>
              <w:rPr>
                <w:b/>
                <w:sz w:val="20"/>
              </w:rPr>
            </w:pPr>
            <w:r>
              <w:rPr>
                <w:b/>
                <w:spacing w:val="-4"/>
                <w:sz w:val="20"/>
              </w:rPr>
              <w:t>Дата</w:t>
            </w:r>
          </w:p>
          <w:p w14:paraId="2777C466"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38B64583"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4E756159" w14:textId="77777777">
        <w:trPr>
          <w:trHeight w:val="230"/>
        </w:trPr>
        <w:tc>
          <w:tcPr>
            <w:tcW w:w="547" w:type="dxa"/>
          </w:tcPr>
          <w:p w14:paraId="5930E10A" w14:textId="77777777" w:rsidR="00D36C2E" w:rsidRDefault="00716137">
            <w:pPr>
              <w:pStyle w:val="TableParagraph"/>
              <w:spacing w:line="210" w:lineRule="exact"/>
              <w:ind w:left="8"/>
              <w:rPr>
                <w:sz w:val="20"/>
              </w:rPr>
            </w:pPr>
            <w:r>
              <w:rPr>
                <w:spacing w:val="-10"/>
                <w:sz w:val="20"/>
              </w:rPr>
              <w:t>1</w:t>
            </w:r>
          </w:p>
        </w:tc>
        <w:tc>
          <w:tcPr>
            <w:tcW w:w="2199" w:type="dxa"/>
          </w:tcPr>
          <w:p w14:paraId="43362708" w14:textId="77777777" w:rsidR="00D36C2E" w:rsidRDefault="00716137">
            <w:pPr>
              <w:pStyle w:val="TableParagraph"/>
              <w:spacing w:line="210" w:lineRule="exact"/>
              <w:ind w:left="527"/>
              <w:jc w:val="left"/>
              <w:rPr>
                <w:sz w:val="20"/>
              </w:rPr>
            </w:pPr>
            <w:r>
              <w:rPr>
                <w:spacing w:val="-2"/>
                <w:sz w:val="20"/>
              </w:rPr>
              <w:t>Вычислитель</w:t>
            </w:r>
          </w:p>
        </w:tc>
        <w:tc>
          <w:tcPr>
            <w:tcW w:w="2067" w:type="dxa"/>
          </w:tcPr>
          <w:p w14:paraId="0F84350D" w14:textId="77777777" w:rsidR="00D36C2E" w:rsidRDefault="00716137">
            <w:pPr>
              <w:pStyle w:val="TableParagraph"/>
              <w:spacing w:line="210" w:lineRule="exact"/>
              <w:ind w:left="8" w:right="1"/>
              <w:rPr>
                <w:sz w:val="20"/>
              </w:rPr>
            </w:pPr>
            <w:r>
              <w:rPr>
                <w:spacing w:val="-2"/>
                <w:sz w:val="20"/>
              </w:rPr>
              <w:t>ТВ7-</w:t>
            </w:r>
            <w:r>
              <w:rPr>
                <w:spacing w:val="-5"/>
                <w:sz w:val="20"/>
              </w:rPr>
              <w:t>04М</w:t>
            </w:r>
          </w:p>
        </w:tc>
        <w:tc>
          <w:tcPr>
            <w:tcW w:w="1239" w:type="dxa"/>
          </w:tcPr>
          <w:p w14:paraId="5DF3F0B6" w14:textId="77777777" w:rsidR="00D36C2E" w:rsidRDefault="00716137">
            <w:pPr>
              <w:pStyle w:val="TableParagraph"/>
              <w:spacing w:line="210" w:lineRule="exact"/>
              <w:ind w:left="6" w:right="4"/>
              <w:rPr>
                <w:sz w:val="20"/>
              </w:rPr>
            </w:pPr>
            <w:r>
              <w:rPr>
                <w:spacing w:val="-2"/>
                <w:sz w:val="20"/>
              </w:rPr>
              <w:t>20-103130</w:t>
            </w:r>
          </w:p>
        </w:tc>
        <w:tc>
          <w:tcPr>
            <w:tcW w:w="1650" w:type="dxa"/>
          </w:tcPr>
          <w:p w14:paraId="726670C6" w14:textId="77777777" w:rsidR="00D36C2E" w:rsidRDefault="00716137">
            <w:pPr>
              <w:pStyle w:val="TableParagraph"/>
              <w:spacing w:line="210" w:lineRule="exact"/>
              <w:ind w:left="8" w:right="2"/>
              <w:rPr>
                <w:sz w:val="20"/>
              </w:rPr>
            </w:pPr>
            <w:r>
              <w:rPr>
                <w:spacing w:val="-2"/>
                <w:sz w:val="20"/>
              </w:rPr>
              <w:t>20.05.2021</w:t>
            </w:r>
          </w:p>
        </w:tc>
        <w:tc>
          <w:tcPr>
            <w:tcW w:w="1647" w:type="dxa"/>
          </w:tcPr>
          <w:p w14:paraId="5F014308" w14:textId="77777777" w:rsidR="00D36C2E" w:rsidRDefault="00716137">
            <w:pPr>
              <w:pStyle w:val="TableParagraph"/>
              <w:spacing w:line="210" w:lineRule="exact"/>
              <w:ind w:left="6" w:right="3"/>
              <w:rPr>
                <w:sz w:val="20"/>
              </w:rPr>
            </w:pPr>
            <w:r>
              <w:rPr>
                <w:spacing w:val="-2"/>
                <w:sz w:val="20"/>
              </w:rPr>
              <w:t>19.05.2025</w:t>
            </w:r>
          </w:p>
        </w:tc>
      </w:tr>
      <w:tr w:rsidR="00D36C2E" w14:paraId="14D4CDE3" w14:textId="77777777">
        <w:trPr>
          <w:trHeight w:val="457"/>
        </w:trPr>
        <w:tc>
          <w:tcPr>
            <w:tcW w:w="547" w:type="dxa"/>
          </w:tcPr>
          <w:p w14:paraId="08246C33" w14:textId="77777777" w:rsidR="00D36C2E" w:rsidRDefault="00716137">
            <w:pPr>
              <w:pStyle w:val="TableParagraph"/>
              <w:spacing w:before="108"/>
              <w:ind w:left="8"/>
              <w:rPr>
                <w:sz w:val="20"/>
              </w:rPr>
            </w:pPr>
            <w:r>
              <w:rPr>
                <w:spacing w:val="-10"/>
                <w:sz w:val="20"/>
              </w:rPr>
              <w:t>2</w:t>
            </w:r>
          </w:p>
        </w:tc>
        <w:tc>
          <w:tcPr>
            <w:tcW w:w="2199" w:type="dxa"/>
          </w:tcPr>
          <w:p w14:paraId="7857A456" w14:textId="77777777" w:rsidR="00D36C2E" w:rsidRDefault="00716137">
            <w:pPr>
              <w:pStyle w:val="TableParagraph"/>
              <w:spacing w:line="223" w:lineRule="exact"/>
              <w:ind w:left="8" w:right="5"/>
              <w:rPr>
                <w:sz w:val="20"/>
              </w:rPr>
            </w:pPr>
            <w:r>
              <w:rPr>
                <w:sz w:val="20"/>
              </w:rPr>
              <w:t>Расходомер</w:t>
            </w:r>
            <w:r>
              <w:rPr>
                <w:spacing w:val="-9"/>
                <w:sz w:val="20"/>
              </w:rPr>
              <w:t xml:space="preserve"> </w:t>
            </w:r>
            <w:r>
              <w:rPr>
                <w:spacing w:val="-2"/>
                <w:sz w:val="20"/>
              </w:rPr>
              <w:t>прямой</w:t>
            </w:r>
          </w:p>
          <w:p w14:paraId="55485FD7" w14:textId="77777777" w:rsidR="00D36C2E" w:rsidRDefault="00716137">
            <w:pPr>
              <w:pStyle w:val="TableParagraph"/>
              <w:spacing w:line="215"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5491AAD3" w14:textId="77777777" w:rsidR="00D36C2E" w:rsidRDefault="00716137">
            <w:pPr>
              <w:pStyle w:val="TableParagraph"/>
              <w:spacing w:before="108"/>
              <w:ind w:left="8" w:right="6"/>
              <w:rPr>
                <w:sz w:val="20"/>
              </w:rPr>
            </w:pPr>
            <w:r>
              <w:rPr>
                <w:spacing w:val="-2"/>
                <w:sz w:val="20"/>
              </w:rPr>
              <w:t>РС-Питерфлоу-80-</w:t>
            </w:r>
            <w:r>
              <w:rPr>
                <w:spacing w:val="-5"/>
                <w:sz w:val="20"/>
              </w:rPr>
              <w:t>90</w:t>
            </w:r>
          </w:p>
        </w:tc>
        <w:tc>
          <w:tcPr>
            <w:tcW w:w="1239" w:type="dxa"/>
          </w:tcPr>
          <w:p w14:paraId="735333D2" w14:textId="77777777" w:rsidR="00D36C2E" w:rsidRDefault="00716137">
            <w:pPr>
              <w:pStyle w:val="TableParagraph"/>
              <w:spacing w:before="108"/>
              <w:ind w:left="6" w:right="2"/>
              <w:rPr>
                <w:sz w:val="20"/>
              </w:rPr>
            </w:pPr>
            <w:r>
              <w:rPr>
                <w:spacing w:val="-2"/>
                <w:sz w:val="20"/>
              </w:rPr>
              <w:t>235447</w:t>
            </w:r>
          </w:p>
        </w:tc>
        <w:tc>
          <w:tcPr>
            <w:tcW w:w="1650" w:type="dxa"/>
          </w:tcPr>
          <w:p w14:paraId="59F7F0F4" w14:textId="77777777" w:rsidR="00D36C2E" w:rsidRDefault="00716137">
            <w:pPr>
              <w:pStyle w:val="TableParagraph"/>
              <w:spacing w:before="108"/>
              <w:ind w:left="8" w:right="2"/>
              <w:rPr>
                <w:sz w:val="20"/>
              </w:rPr>
            </w:pPr>
            <w:r>
              <w:rPr>
                <w:spacing w:val="-2"/>
                <w:sz w:val="20"/>
              </w:rPr>
              <w:t>07.06.2021</w:t>
            </w:r>
          </w:p>
        </w:tc>
        <w:tc>
          <w:tcPr>
            <w:tcW w:w="1647" w:type="dxa"/>
          </w:tcPr>
          <w:p w14:paraId="17E3AF9D" w14:textId="77777777" w:rsidR="00D36C2E" w:rsidRDefault="00716137">
            <w:pPr>
              <w:pStyle w:val="TableParagraph"/>
              <w:spacing w:before="108"/>
              <w:ind w:left="6" w:right="3"/>
              <w:rPr>
                <w:sz w:val="20"/>
              </w:rPr>
            </w:pPr>
            <w:r>
              <w:rPr>
                <w:spacing w:val="-2"/>
                <w:sz w:val="20"/>
              </w:rPr>
              <w:t>06.06.2025</w:t>
            </w:r>
          </w:p>
        </w:tc>
      </w:tr>
      <w:tr w:rsidR="00D36C2E" w14:paraId="6E9ED6C4" w14:textId="77777777">
        <w:trPr>
          <w:trHeight w:val="460"/>
        </w:trPr>
        <w:tc>
          <w:tcPr>
            <w:tcW w:w="547" w:type="dxa"/>
          </w:tcPr>
          <w:p w14:paraId="42EB4B9D" w14:textId="77777777" w:rsidR="00D36C2E" w:rsidRDefault="00716137">
            <w:pPr>
              <w:pStyle w:val="TableParagraph"/>
              <w:spacing w:before="108"/>
              <w:ind w:left="8"/>
              <w:rPr>
                <w:sz w:val="20"/>
              </w:rPr>
            </w:pPr>
            <w:r>
              <w:rPr>
                <w:spacing w:val="-10"/>
                <w:sz w:val="20"/>
              </w:rPr>
              <w:t>3</w:t>
            </w:r>
          </w:p>
        </w:tc>
        <w:tc>
          <w:tcPr>
            <w:tcW w:w="2199" w:type="dxa"/>
          </w:tcPr>
          <w:p w14:paraId="57C0B12E" w14:textId="77777777" w:rsidR="00D36C2E" w:rsidRDefault="00716137">
            <w:pPr>
              <w:pStyle w:val="TableParagraph"/>
              <w:spacing w:line="228" w:lineRule="exact"/>
              <w:ind w:left="530" w:hanging="406"/>
              <w:jc w:val="left"/>
              <w:rPr>
                <w:sz w:val="20"/>
              </w:rPr>
            </w:pPr>
            <w:r>
              <w:rPr>
                <w:sz w:val="20"/>
              </w:rPr>
              <w:t>Расходомер</w:t>
            </w:r>
            <w:r>
              <w:rPr>
                <w:spacing w:val="59"/>
                <w:sz w:val="20"/>
              </w:rPr>
              <w:t xml:space="preserve"> </w:t>
            </w:r>
            <w:r>
              <w:rPr>
                <w:sz w:val="20"/>
              </w:rPr>
              <w:t>обратной сетевой воды</w:t>
            </w:r>
          </w:p>
        </w:tc>
        <w:tc>
          <w:tcPr>
            <w:tcW w:w="2067" w:type="dxa"/>
          </w:tcPr>
          <w:p w14:paraId="165A282D" w14:textId="77777777" w:rsidR="00D36C2E" w:rsidRDefault="00716137">
            <w:pPr>
              <w:pStyle w:val="TableParagraph"/>
              <w:spacing w:before="108"/>
              <w:ind w:left="8" w:right="6"/>
              <w:rPr>
                <w:sz w:val="20"/>
              </w:rPr>
            </w:pPr>
            <w:r>
              <w:rPr>
                <w:spacing w:val="-2"/>
                <w:sz w:val="20"/>
              </w:rPr>
              <w:t>РС-Питерфлоу-80-</w:t>
            </w:r>
            <w:r>
              <w:rPr>
                <w:spacing w:val="-5"/>
                <w:sz w:val="20"/>
              </w:rPr>
              <w:t>90</w:t>
            </w:r>
          </w:p>
        </w:tc>
        <w:tc>
          <w:tcPr>
            <w:tcW w:w="1239" w:type="dxa"/>
          </w:tcPr>
          <w:p w14:paraId="1BC4007F" w14:textId="77777777" w:rsidR="00D36C2E" w:rsidRDefault="00716137">
            <w:pPr>
              <w:pStyle w:val="TableParagraph"/>
              <w:spacing w:before="108"/>
              <w:ind w:left="6" w:right="2"/>
              <w:rPr>
                <w:sz w:val="20"/>
              </w:rPr>
            </w:pPr>
            <w:r>
              <w:rPr>
                <w:spacing w:val="-2"/>
                <w:sz w:val="20"/>
              </w:rPr>
              <w:t>235453</w:t>
            </w:r>
          </w:p>
        </w:tc>
        <w:tc>
          <w:tcPr>
            <w:tcW w:w="1650" w:type="dxa"/>
          </w:tcPr>
          <w:p w14:paraId="4953B9D0" w14:textId="77777777" w:rsidR="00D36C2E" w:rsidRDefault="00716137">
            <w:pPr>
              <w:pStyle w:val="TableParagraph"/>
              <w:spacing w:before="108"/>
              <w:ind w:left="8" w:right="2"/>
              <w:rPr>
                <w:sz w:val="20"/>
              </w:rPr>
            </w:pPr>
            <w:r>
              <w:rPr>
                <w:spacing w:val="-2"/>
                <w:sz w:val="20"/>
              </w:rPr>
              <w:t>07.06.2021</w:t>
            </w:r>
          </w:p>
        </w:tc>
        <w:tc>
          <w:tcPr>
            <w:tcW w:w="1647" w:type="dxa"/>
          </w:tcPr>
          <w:p w14:paraId="2C0C4AD0" w14:textId="77777777" w:rsidR="00D36C2E" w:rsidRDefault="00716137">
            <w:pPr>
              <w:pStyle w:val="TableParagraph"/>
              <w:spacing w:before="108"/>
              <w:ind w:left="6" w:right="3"/>
              <w:rPr>
                <w:sz w:val="20"/>
              </w:rPr>
            </w:pPr>
            <w:r>
              <w:rPr>
                <w:spacing w:val="-2"/>
                <w:sz w:val="20"/>
              </w:rPr>
              <w:t>06.06.2025</w:t>
            </w:r>
          </w:p>
        </w:tc>
      </w:tr>
      <w:tr w:rsidR="00D36C2E" w14:paraId="5E78ED15" w14:textId="77777777">
        <w:trPr>
          <w:trHeight w:val="460"/>
        </w:trPr>
        <w:tc>
          <w:tcPr>
            <w:tcW w:w="547" w:type="dxa"/>
          </w:tcPr>
          <w:p w14:paraId="5EA208CC" w14:textId="77777777" w:rsidR="00D36C2E" w:rsidRDefault="00716137">
            <w:pPr>
              <w:pStyle w:val="TableParagraph"/>
              <w:spacing w:before="109"/>
              <w:ind w:left="8"/>
              <w:rPr>
                <w:sz w:val="20"/>
              </w:rPr>
            </w:pPr>
            <w:r>
              <w:rPr>
                <w:spacing w:val="-10"/>
                <w:sz w:val="20"/>
              </w:rPr>
              <w:t>4</w:t>
            </w:r>
          </w:p>
        </w:tc>
        <w:tc>
          <w:tcPr>
            <w:tcW w:w="2199" w:type="dxa"/>
          </w:tcPr>
          <w:p w14:paraId="09387405" w14:textId="77777777" w:rsidR="00D36C2E" w:rsidRDefault="00716137">
            <w:pPr>
              <w:pStyle w:val="TableParagraph"/>
              <w:spacing w:line="224" w:lineRule="exact"/>
              <w:ind w:left="8" w:right="3"/>
              <w:rPr>
                <w:sz w:val="20"/>
              </w:rPr>
            </w:pPr>
            <w:r>
              <w:rPr>
                <w:sz w:val="20"/>
              </w:rPr>
              <w:t>Расходомер</w:t>
            </w:r>
            <w:r>
              <w:rPr>
                <w:spacing w:val="-9"/>
                <w:sz w:val="20"/>
              </w:rPr>
              <w:t xml:space="preserve"> </w:t>
            </w:r>
            <w:r>
              <w:rPr>
                <w:spacing w:val="-2"/>
                <w:sz w:val="20"/>
              </w:rPr>
              <w:t>холодной</w:t>
            </w:r>
          </w:p>
          <w:p w14:paraId="55C7AB99" w14:textId="77777777" w:rsidR="00D36C2E" w:rsidRDefault="00716137">
            <w:pPr>
              <w:pStyle w:val="TableParagraph"/>
              <w:spacing w:line="217" w:lineRule="exact"/>
              <w:ind w:left="8" w:right="2"/>
              <w:rPr>
                <w:sz w:val="20"/>
              </w:rPr>
            </w:pPr>
            <w:r>
              <w:rPr>
                <w:spacing w:val="-4"/>
                <w:sz w:val="20"/>
              </w:rPr>
              <w:t>воды</w:t>
            </w:r>
          </w:p>
        </w:tc>
        <w:tc>
          <w:tcPr>
            <w:tcW w:w="2067" w:type="dxa"/>
          </w:tcPr>
          <w:p w14:paraId="680EE6DE" w14:textId="77777777" w:rsidR="00D36C2E" w:rsidRDefault="00716137">
            <w:pPr>
              <w:pStyle w:val="TableParagraph"/>
              <w:spacing w:before="109"/>
              <w:ind w:left="8" w:right="6"/>
              <w:rPr>
                <w:sz w:val="20"/>
              </w:rPr>
            </w:pPr>
            <w:r>
              <w:rPr>
                <w:spacing w:val="-2"/>
                <w:sz w:val="20"/>
              </w:rPr>
              <w:t>РС-Питерфлоу-32-</w:t>
            </w:r>
            <w:r>
              <w:rPr>
                <w:spacing w:val="-5"/>
                <w:sz w:val="20"/>
              </w:rPr>
              <w:t>15</w:t>
            </w:r>
          </w:p>
        </w:tc>
        <w:tc>
          <w:tcPr>
            <w:tcW w:w="1239" w:type="dxa"/>
          </w:tcPr>
          <w:p w14:paraId="1EBBCE22" w14:textId="77777777" w:rsidR="00D36C2E" w:rsidRDefault="00716137">
            <w:pPr>
              <w:pStyle w:val="TableParagraph"/>
              <w:spacing w:before="109"/>
              <w:ind w:left="6" w:right="2"/>
              <w:rPr>
                <w:sz w:val="20"/>
              </w:rPr>
            </w:pPr>
            <w:r>
              <w:rPr>
                <w:spacing w:val="-2"/>
                <w:sz w:val="20"/>
              </w:rPr>
              <w:t>236163</w:t>
            </w:r>
          </w:p>
        </w:tc>
        <w:tc>
          <w:tcPr>
            <w:tcW w:w="1650" w:type="dxa"/>
          </w:tcPr>
          <w:p w14:paraId="25DFAF04" w14:textId="77777777" w:rsidR="00D36C2E" w:rsidRDefault="00716137">
            <w:pPr>
              <w:pStyle w:val="TableParagraph"/>
              <w:spacing w:before="109"/>
              <w:ind w:left="8" w:right="2"/>
              <w:rPr>
                <w:sz w:val="20"/>
              </w:rPr>
            </w:pPr>
            <w:r>
              <w:rPr>
                <w:spacing w:val="-2"/>
                <w:sz w:val="20"/>
              </w:rPr>
              <w:t>17.06.2021</w:t>
            </w:r>
          </w:p>
        </w:tc>
        <w:tc>
          <w:tcPr>
            <w:tcW w:w="1647" w:type="dxa"/>
          </w:tcPr>
          <w:p w14:paraId="1149FCEE" w14:textId="77777777" w:rsidR="00D36C2E" w:rsidRDefault="00716137">
            <w:pPr>
              <w:pStyle w:val="TableParagraph"/>
              <w:spacing w:before="109"/>
              <w:ind w:left="6" w:right="3"/>
              <w:rPr>
                <w:sz w:val="20"/>
              </w:rPr>
            </w:pPr>
            <w:r>
              <w:rPr>
                <w:spacing w:val="-2"/>
                <w:sz w:val="20"/>
              </w:rPr>
              <w:t>16.06.2025</w:t>
            </w:r>
          </w:p>
        </w:tc>
      </w:tr>
      <w:tr w:rsidR="00D36C2E" w14:paraId="4128F7BE" w14:textId="77777777">
        <w:trPr>
          <w:trHeight w:val="690"/>
        </w:trPr>
        <w:tc>
          <w:tcPr>
            <w:tcW w:w="547" w:type="dxa"/>
          </w:tcPr>
          <w:p w14:paraId="602C286D" w14:textId="77777777" w:rsidR="00D36C2E" w:rsidRDefault="00716137">
            <w:pPr>
              <w:pStyle w:val="TableParagraph"/>
              <w:spacing w:before="223"/>
              <w:ind w:left="8"/>
              <w:rPr>
                <w:sz w:val="20"/>
              </w:rPr>
            </w:pPr>
            <w:r>
              <w:rPr>
                <w:spacing w:val="-10"/>
                <w:sz w:val="20"/>
              </w:rPr>
              <w:t>5</w:t>
            </w:r>
          </w:p>
        </w:tc>
        <w:tc>
          <w:tcPr>
            <w:tcW w:w="2199" w:type="dxa"/>
          </w:tcPr>
          <w:p w14:paraId="1917C9B9" w14:textId="77777777" w:rsidR="00D36C2E" w:rsidRDefault="00716137">
            <w:pPr>
              <w:pStyle w:val="TableParagraph"/>
              <w:ind w:left="167" w:right="158"/>
              <w:rPr>
                <w:sz w:val="20"/>
              </w:rPr>
            </w:pPr>
            <w:r>
              <w:rPr>
                <w:spacing w:val="-2"/>
                <w:sz w:val="20"/>
              </w:rPr>
              <w:t>Комплект термометров</w:t>
            </w:r>
          </w:p>
          <w:p w14:paraId="40A275CE" w14:textId="77777777" w:rsidR="00D36C2E" w:rsidRDefault="00716137">
            <w:pPr>
              <w:pStyle w:val="TableParagraph"/>
              <w:spacing w:line="217" w:lineRule="exact"/>
              <w:ind w:left="8" w:right="5"/>
              <w:rPr>
                <w:sz w:val="20"/>
              </w:rPr>
            </w:pPr>
            <w:r>
              <w:rPr>
                <w:spacing w:val="-2"/>
                <w:sz w:val="20"/>
              </w:rPr>
              <w:t>сопротивления</w:t>
            </w:r>
          </w:p>
        </w:tc>
        <w:tc>
          <w:tcPr>
            <w:tcW w:w="2067" w:type="dxa"/>
          </w:tcPr>
          <w:p w14:paraId="338E3122" w14:textId="77777777" w:rsidR="00D36C2E" w:rsidRDefault="00716137">
            <w:pPr>
              <w:pStyle w:val="TableParagraph"/>
              <w:spacing w:before="223"/>
              <w:ind w:left="8" w:right="2"/>
              <w:rPr>
                <w:sz w:val="20"/>
              </w:rPr>
            </w:pPr>
            <w:r>
              <w:rPr>
                <w:spacing w:val="-2"/>
                <w:sz w:val="20"/>
              </w:rPr>
              <w:t>ТПС-К-101-</w:t>
            </w:r>
            <w:r>
              <w:rPr>
                <w:spacing w:val="-5"/>
                <w:sz w:val="20"/>
              </w:rPr>
              <w:t>120</w:t>
            </w:r>
          </w:p>
        </w:tc>
        <w:tc>
          <w:tcPr>
            <w:tcW w:w="1239" w:type="dxa"/>
          </w:tcPr>
          <w:p w14:paraId="70FFC243" w14:textId="77777777" w:rsidR="00D36C2E" w:rsidRDefault="00716137">
            <w:pPr>
              <w:pStyle w:val="TableParagraph"/>
              <w:spacing w:before="223"/>
              <w:ind w:left="6" w:right="2"/>
              <w:rPr>
                <w:sz w:val="20"/>
              </w:rPr>
            </w:pPr>
            <w:r>
              <w:rPr>
                <w:spacing w:val="-2"/>
                <w:sz w:val="20"/>
              </w:rPr>
              <w:t>2105016</w:t>
            </w:r>
          </w:p>
        </w:tc>
        <w:tc>
          <w:tcPr>
            <w:tcW w:w="1650" w:type="dxa"/>
          </w:tcPr>
          <w:p w14:paraId="1ECC672C" w14:textId="77777777" w:rsidR="00D36C2E" w:rsidRDefault="00716137">
            <w:pPr>
              <w:pStyle w:val="TableParagraph"/>
              <w:spacing w:before="223"/>
              <w:ind w:left="8" w:right="2"/>
              <w:rPr>
                <w:sz w:val="20"/>
              </w:rPr>
            </w:pPr>
            <w:r>
              <w:rPr>
                <w:spacing w:val="-2"/>
                <w:sz w:val="20"/>
              </w:rPr>
              <w:t>24.05.2021</w:t>
            </w:r>
          </w:p>
        </w:tc>
        <w:tc>
          <w:tcPr>
            <w:tcW w:w="1647" w:type="dxa"/>
          </w:tcPr>
          <w:p w14:paraId="229ECCF1" w14:textId="77777777" w:rsidR="00D36C2E" w:rsidRDefault="00716137">
            <w:pPr>
              <w:pStyle w:val="TableParagraph"/>
              <w:spacing w:before="223"/>
              <w:ind w:left="6" w:right="3"/>
              <w:rPr>
                <w:sz w:val="20"/>
              </w:rPr>
            </w:pPr>
            <w:r>
              <w:rPr>
                <w:spacing w:val="-2"/>
                <w:sz w:val="20"/>
              </w:rPr>
              <w:t>24.05.2025</w:t>
            </w:r>
          </w:p>
        </w:tc>
      </w:tr>
      <w:tr w:rsidR="00D36C2E" w14:paraId="4D191AEA" w14:textId="77777777">
        <w:trPr>
          <w:trHeight w:val="457"/>
        </w:trPr>
        <w:tc>
          <w:tcPr>
            <w:tcW w:w="547" w:type="dxa"/>
          </w:tcPr>
          <w:p w14:paraId="5BB504B8" w14:textId="77777777" w:rsidR="00D36C2E" w:rsidRDefault="00716137">
            <w:pPr>
              <w:pStyle w:val="TableParagraph"/>
              <w:spacing w:before="108"/>
              <w:ind w:left="8"/>
              <w:rPr>
                <w:sz w:val="20"/>
              </w:rPr>
            </w:pPr>
            <w:r>
              <w:rPr>
                <w:spacing w:val="-10"/>
                <w:sz w:val="20"/>
              </w:rPr>
              <w:t>6</w:t>
            </w:r>
          </w:p>
        </w:tc>
        <w:tc>
          <w:tcPr>
            <w:tcW w:w="2199" w:type="dxa"/>
          </w:tcPr>
          <w:p w14:paraId="4A82F8BC" w14:textId="77777777" w:rsidR="00D36C2E" w:rsidRDefault="00716137">
            <w:pPr>
              <w:pStyle w:val="TableParagraph"/>
              <w:spacing w:line="223" w:lineRule="exact"/>
              <w:ind w:left="8" w:right="5"/>
              <w:rPr>
                <w:sz w:val="20"/>
              </w:rPr>
            </w:pPr>
            <w:r>
              <w:rPr>
                <w:sz w:val="20"/>
              </w:rPr>
              <w:t>Термометры</w:t>
            </w:r>
            <w:r>
              <w:rPr>
                <w:spacing w:val="-6"/>
                <w:sz w:val="20"/>
              </w:rPr>
              <w:t xml:space="preserve"> </w:t>
            </w:r>
            <w:r>
              <w:rPr>
                <w:spacing w:val="-2"/>
                <w:sz w:val="20"/>
              </w:rPr>
              <w:t>холодной</w:t>
            </w:r>
          </w:p>
          <w:p w14:paraId="1D8D21BC" w14:textId="77777777" w:rsidR="00D36C2E" w:rsidRDefault="00716137">
            <w:pPr>
              <w:pStyle w:val="TableParagraph"/>
              <w:spacing w:line="215" w:lineRule="exact"/>
              <w:ind w:left="8" w:right="2"/>
              <w:rPr>
                <w:sz w:val="20"/>
              </w:rPr>
            </w:pPr>
            <w:r>
              <w:rPr>
                <w:spacing w:val="-4"/>
                <w:sz w:val="20"/>
              </w:rPr>
              <w:t>воды</w:t>
            </w:r>
          </w:p>
        </w:tc>
        <w:tc>
          <w:tcPr>
            <w:tcW w:w="2067" w:type="dxa"/>
          </w:tcPr>
          <w:p w14:paraId="4A53F02E" w14:textId="77777777" w:rsidR="00D36C2E" w:rsidRDefault="00716137">
            <w:pPr>
              <w:pStyle w:val="TableParagraph"/>
              <w:spacing w:before="108"/>
              <w:ind w:left="8" w:right="3"/>
              <w:rPr>
                <w:sz w:val="20"/>
              </w:rPr>
            </w:pPr>
            <w:r>
              <w:rPr>
                <w:spacing w:val="-2"/>
                <w:sz w:val="20"/>
              </w:rPr>
              <w:t>ТПС-101-</w:t>
            </w:r>
            <w:r>
              <w:rPr>
                <w:spacing w:val="-5"/>
                <w:sz w:val="20"/>
              </w:rPr>
              <w:t>60Г</w:t>
            </w:r>
          </w:p>
        </w:tc>
        <w:tc>
          <w:tcPr>
            <w:tcW w:w="1239" w:type="dxa"/>
          </w:tcPr>
          <w:p w14:paraId="1131E81C" w14:textId="77777777" w:rsidR="00D36C2E" w:rsidRDefault="00716137">
            <w:pPr>
              <w:pStyle w:val="TableParagraph"/>
              <w:spacing w:before="108"/>
              <w:ind w:left="6" w:right="2"/>
              <w:rPr>
                <w:sz w:val="20"/>
              </w:rPr>
            </w:pPr>
            <w:r>
              <w:rPr>
                <w:spacing w:val="-2"/>
                <w:sz w:val="20"/>
              </w:rPr>
              <w:t>904001</w:t>
            </w:r>
          </w:p>
        </w:tc>
        <w:tc>
          <w:tcPr>
            <w:tcW w:w="1650" w:type="dxa"/>
          </w:tcPr>
          <w:p w14:paraId="42A23404" w14:textId="77777777" w:rsidR="00D36C2E" w:rsidRDefault="00716137">
            <w:pPr>
              <w:pStyle w:val="TableParagraph"/>
              <w:spacing w:before="108"/>
              <w:ind w:left="8" w:right="2"/>
              <w:rPr>
                <w:sz w:val="20"/>
              </w:rPr>
            </w:pPr>
            <w:r>
              <w:rPr>
                <w:spacing w:val="-2"/>
                <w:sz w:val="20"/>
              </w:rPr>
              <w:t>17.06.2021</w:t>
            </w:r>
          </w:p>
        </w:tc>
        <w:tc>
          <w:tcPr>
            <w:tcW w:w="1647" w:type="dxa"/>
          </w:tcPr>
          <w:p w14:paraId="63B25FFB" w14:textId="77777777" w:rsidR="00D36C2E" w:rsidRDefault="00716137">
            <w:pPr>
              <w:pStyle w:val="TableParagraph"/>
              <w:spacing w:before="108"/>
              <w:ind w:left="6" w:right="3"/>
              <w:rPr>
                <w:sz w:val="20"/>
              </w:rPr>
            </w:pPr>
            <w:r>
              <w:rPr>
                <w:spacing w:val="-2"/>
                <w:sz w:val="20"/>
              </w:rPr>
              <w:t>17.06.2025</w:t>
            </w:r>
          </w:p>
        </w:tc>
      </w:tr>
      <w:tr w:rsidR="00D36C2E" w14:paraId="13061325" w14:textId="77777777">
        <w:trPr>
          <w:trHeight w:val="460"/>
        </w:trPr>
        <w:tc>
          <w:tcPr>
            <w:tcW w:w="547" w:type="dxa"/>
          </w:tcPr>
          <w:p w14:paraId="572A7114" w14:textId="77777777" w:rsidR="00D36C2E" w:rsidRDefault="00716137">
            <w:pPr>
              <w:pStyle w:val="TableParagraph"/>
              <w:spacing w:before="110"/>
              <w:ind w:left="8"/>
              <w:rPr>
                <w:sz w:val="20"/>
              </w:rPr>
            </w:pPr>
            <w:r>
              <w:rPr>
                <w:spacing w:val="-10"/>
                <w:sz w:val="20"/>
              </w:rPr>
              <w:t>7</w:t>
            </w:r>
          </w:p>
        </w:tc>
        <w:tc>
          <w:tcPr>
            <w:tcW w:w="2199" w:type="dxa"/>
          </w:tcPr>
          <w:p w14:paraId="1240DF97" w14:textId="77777777" w:rsidR="00D36C2E" w:rsidRDefault="00716137">
            <w:pPr>
              <w:pStyle w:val="TableParagraph"/>
              <w:spacing w:line="228" w:lineRule="exact"/>
              <w:ind w:left="727" w:right="361" w:hanging="353"/>
              <w:jc w:val="left"/>
              <w:rPr>
                <w:sz w:val="20"/>
              </w:rPr>
            </w:pPr>
            <w:r>
              <w:rPr>
                <w:sz w:val="20"/>
              </w:rPr>
              <w:t>Датчик</w:t>
            </w:r>
            <w:r>
              <w:rPr>
                <w:spacing w:val="-13"/>
                <w:sz w:val="20"/>
              </w:rPr>
              <w:t xml:space="preserve"> </w:t>
            </w:r>
            <w:r>
              <w:rPr>
                <w:sz w:val="20"/>
              </w:rPr>
              <w:t xml:space="preserve">давления </w:t>
            </w:r>
            <w:r>
              <w:rPr>
                <w:spacing w:val="-2"/>
                <w:sz w:val="20"/>
              </w:rPr>
              <w:t>(прямая)</w:t>
            </w:r>
          </w:p>
        </w:tc>
        <w:tc>
          <w:tcPr>
            <w:tcW w:w="2067" w:type="dxa"/>
          </w:tcPr>
          <w:p w14:paraId="5DCE56BB" w14:textId="77777777" w:rsidR="00D36C2E" w:rsidRDefault="00716137">
            <w:pPr>
              <w:pStyle w:val="TableParagraph"/>
              <w:spacing w:before="110"/>
              <w:ind w:left="8" w:right="3"/>
              <w:rPr>
                <w:sz w:val="20"/>
              </w:rPr>
            </w:pPr>
            <w:r>
              <w:rPr>
                <w:spacing w:val="-2"/>
                <w:sz w:val="20"/>
              </w:rPr>
              <w:t>ДДМ-03Т-1600ДИ</w:t>
            </w:r>
          </w:p>
        </w:tc>
        <w:tc>
          <w:tcPr>
            <w:tcW w:w="1239" w:type="dxa"/>
          </w:tcPr>
          <w:p w14:paraId="4FE22A96" w14:textId="77777777" w:rsidR="00D36C2E" w:rsidRDefault="00716137">
            <w:pPr>
              <w:pStyle w:val="TableParagraph"/>
              <w:spacing w:before="110"/>
              <w:ind w:left="6" w:right="5"/>
              <w:rPr>
                <w:sz w:val="20"/>
              </w:rPr>
            </w:pPr>
            <w:r>
              <w:rPr>
                <w:spacing w:val="-2"/>
                <w:sz w:val="20"/>
              </w:rPr>
              <w:t>20120115</w:t>
            </w:r>
          </w:p>
        </w:tc>
        <w:tc>
          <w:tcPr>
            <w:tcW w:w="1650" w:type="dxa"/>
          </w:tcPr>
          <w:p w14:paraId="3288907D" w14:textId="77777777" w:rsidR="00D36C2E" w:rsidRDefault="00716137">
            <w:pPr>
              <w:pStyle w:val="TableParagraph"/>
              <w:spacing w:before="110"/>
              <w:ind w:left="8" w:right="1"/>
              <w:rPr>
                <w:sz w:val="20"/>
              </w:rPr>
            </w:pPr>
            <w:r>
              <w:rPr>
                <w:spacing w:val="-2"/>
                <w:sz w:val="20"/>
              </w:rPr>
              <w:t>07.06.2021</w:t>
            </w:r>
          </w:p>
        </w:tc>
        <w:tc>
          <w:tcPr>
            <w:tcW w:w="1647" w:type="dxa"/>
          </w:tcPr>
          <w:p w14:paraId="3C1BD6A4" w14:textId="77777777" w:rsidR="00D36C2E" w:rsidRDefault="00716137">
            <w:pPr>
              <w:pStyle w:val="TableParagraph"/>
              <w:spacing w:before="110"/>
              <w:ind w:left="6" w:right="3"/>
              <w:rPr>
                <w:sz w:val="20"/>
              </w:rPr>
            </w:pPr>
            <w:r>
              <w:rPr>
                <w:spacing w:val="-2"/>
                <w:sz w:val="20"/>
              </w:rPr>
              <w:t>07.06.2025</w:t>
            </w:r>
          </w:p>
        </w:tc>
      </w:tr>
      <w:tr w:rsidR="00D36C2E" w14:paraId="07DE10E4" w14:textId="77777777">
        <w:trPr>
          <w:trHeight w:val="460"/>
        </w:trPr>
        <w:tc>
          <w:tcPr>
            <w:tcW w:w="547" w:type="dxa"/>
          </w:tcPr>
          <w:p w14:paraId="6B192371" w14:textId="77777777" w:rsidR="00D36C2E" w:rsidRDefault="00716137">
            <w:pPr>
              <w:pStyle w:val="TableParagraph"/>
              <w:spacing w:before="108"/>
              <w:ind w:left="8"/>
              <w:rPr>
                <w:sz w:val="20"/>
              </w:rPr>
            </w:pPr>
            <w:r>
              <w:rPr>
                <w:spacing w:val="-10"/>
                <w:sz w:val="20"/>
              </w:rPr>
              <w:t>8</w:t>
            </w:r>
          </w:p>
        </w:tc>
        <w:tc>
          <w:tcPr>
            <w:tcW w:w="2199" w:type="dxa"/>
          </w:tcPr>
          <w:p w14:paraId="3E719E50"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27D32B12"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6B281A5E" w14:textId="77777777" w:rsidR="00D36C2E" w:rsidRDefault="00716137">
            <w:pPr>
              <w:pStyle w:val="TableParagraph"/>
              <w:spacing w:before="108"/>
              <w:ind w:left="8" w:right="3"/>
              <w:rPr>
                <w:sz w:val="20"/>
              </w:rPr>
            </w:pPr>
            <w:r>
              <w:rPr>
                <w:spacing w:val="-2"/>
                <w:sz w:val="20"/>
              </w:rPr>
              <w:t>ДДМ-03Т-1600ДИ</w:t>
            </w:r>
          </w:p>
        </w:tc>
        <w:tc>
          <w:tcPr>
            <w:tcW w:w="1239" w:type="dxa"/>
          </w:tcPr>
          <w:p w14:paraId="7C887744" w14:textId="77777777" w:rsidR="00D36C2E" w:rsidRDefault="00716137">
            <w:pPr>
              <w:pStyle w:val="TableParagraph"/>
              <w:spacing w:before="108"/>
              <w:ind w:left="6" w:right="5"/>
              <w:rPr>
                <w:sz w:val="20"/>
              </w:rPr>
            </w:pPr>
            <w:r>
              <w:rPr>
                <w:spacing w:val="-2"/>
                <w:sz w:val="20"/>
              </w:rPr>
              <w:t>20120419</w:t>
            </w:r>
          </w:p>
        </w:tc>
        <w:tc>
          <w:tcPr>
            <w:tcW w:w="1650" w:type="dxa"/>
          </w:tcPr>
          <w:p w14:paraId="1A5453EE" w14:textId="77777777" w:rsidR="00D36C2E" w:rsidRDefault="00716137">
            <w:pPr>
              <w:pStyle w:val="TableParagraph"/>
              <w:spacing w:before="108"/>
              <w:ind w:left="8" w:right="2"/>
              <w:rPr>
                <w:sz w:val="20"/>
              </w:rPr>
            </w:pPr>
            <w:r>
              <w:rPr>
                <w:spacing w:val="-2"/>
                <w:sz w:val="20"/>
              </w:rPr>
              <w:t>07.06.2021</w:t>
            </w:r>
          </w:p>
        </w:tc>
        <w:tc>
          <w:tcPr>
            <w:tcW w:w="1647" w:type="dxa"/>
          </w:tcPr>
          <w:p w14:paraId="30249E6A" w14:textId="77777777" w:rsidR="00D36C2E" w:rsidRDefault="00716137">
            <w:pPr>
              <w:pStyle w:val="TableParagraph"/>
              <w:spacing w:before="108"/>
              <w:ind w:left="6" w:right="3"/>
              <w:rPr>
                <w:sz w:val="20"/>
              </w:rPr>
            </w:pPr>
            <w:r>
              <w:rPr>
                <w:spacing w:val="-2"/>
                <w:sz w:val="20"/>
              </w:rPr>
              <w:t>07.06.2025</w:t>
            </w:r>
          </w:p>
        </w:tc>
      </w:tr>
      <w:tr w:rsidR="00D36C2E" w14:paraId="50BF84E2" w14:textId="77777777">
        <w:trPr>
          <w:trHeight w:val="460"/>
        </w:trPr>
        <w:tc>
          <w:tcPr>
            <w:tcW w:w="547" w:type="dxa"/>
          </w:tcPr>
          <w:p w14:paraId="6D3AC022" w14:textId="77777777" w:rsidR="00D36C2E" w:rsidRDefault="00716137">
            <w:pPr>
              <w:pStyle w:val="TableParagraph"/>
              <w:spacing w:before="108"/>
              <w:ind w:left="8"/>
              <w:rPr>
                <w:sz w:val="20"/>
              </w:rPr>
            </w:pPr>
            <w:r>
              <w:rPr>
                <w:spacing w:val="-10"/>
                <w:sz w:val="20"/>
              </w:rPr>
              <w:t>9</w:t>
            </w:r>
          </w:p>
        </w:tc>
        <w:tc>
          <w:tcPr>
            <w:tcW w:w="2199" w:type="dxa"/>
          </w:tcPr>
          <w:p w14:paraId="01E9D93B"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033F7019"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33BC2363" w14:textId="77777777" w:rsidR="00D36C2E" w:rsidRDefault="00716137">
            <w:pPr>
              <w:pStyle w:val="TableParagraph"/>
              <w:spacing w:before="108"/>
              <w:ind w:left="8" w:right="3"/>
              <w:rPr>
                <w:sz w:val="20"/>
              </w:rPr>
            </w:pPr>
            <w:r>
              <w:rPr>
                <w:spacing w:val="-2"/>
                <w:sz w:val="20"/>
              </w:rPr>
              <w:t>ДДМ-03Т-1600ДИ</w:t>
            </w:r>
          </w:p>
        </w:tc>
        <w:tc>
          <w:tcPr>
            <w:tcW w:w="1239" w:type="dxa"/>
          </w:tcPr>
          <w:p w14:paraId="53A64F32" w14:textId="77777777" w:rsidR="00D36C2E" w:rsidRDefault="00716137">
            <w:pPr>
              <w:pStyle w:val="TableParagraph"/>
              <w:spacing w:before="108"/>
              <w:ind w:left="6" w:right="5"/>
              <w:rPr>
                <w:sz w:val="20"/>
              </w:rPr>
            </w:pPr>
            <w:r>
              <w:rPr>
                <w:spacing w:val="-2"/>
                <w:sz w:val="20"/>
              </w:rPr>
              <w:t>20120394</w:t>
            </w:r>
          </w:p>
        </w:tc>
        <w:tc>
          <w:tcPr>
            <w:tcW w:w="1650" w:type="dxa"/>
          </w:tcPr>
          <w:p w14:paraId="2E39193E" w14:textId="77777777" w:rsidR="00D36C2E" w:rsidRDefault="00716137">
            <w:pPr>
              <w:pStyle w:val="TableParagraph"/>
              <w:spacing w:before="108"/>
              <w:ind w:left="8" w:right="2"/>
              <w:rPr>
                <w:sz w:val="20"/>
              </w:rPr>
            </w:pPr>
            <w:r>
              <w:rPr>
                <w:spacing w:val="-2"/>
                <w:sz w:val="20"/>
              </w:rPr>
              <w:t>07.06.2021</w:t>
            </w:r>
          </w:p>
        </w:tc>
        <w:tc>
          <w:tcPr>
            <w:tcW w:w="1647" w:type="dxa"/>
          </w:tcPr>
          <w:p w14:paraId="5F8A1E76" w14:textId="77777777" w:rsidR="00D36C2E" w:rsidRDefault="00716137">
            <w:pPr>
              <w:pStyle w:val="TableParagraph"/>
              <w:spacing w:before="108"/>
              <w:ind w:left="6" w:right="3"/>
              <w:rPr>
                <w:sz w:val="20"/>
              </w:rPr>
            </w:pPr>
            <w:r>
              <w:rPr>
                <w:spacing w:val="-2"/>
                <w:sz w:val="20"/>
              </w:rPr>
              <w:t>07.06.2025</w:t>
            </w:r>
          </w:p>
        </w:tc>
      </w:tr>
    </w:tbl>
    <w:p w14:paraId="5E59C125" w14:textId="77777777" w:rsidR="00D36C2E" w:rsidRDefault="00D36C2E">
      <w:pPr>
        <w:pStyle w:val="a3"/>
        <w:rPr>
          <w:b/>
          <w:sz w:val="24"/>
        </w:rPr>
      </w:pPr>
    </w:p>
    <w:p w14:paraId="345389A0" w14:textId="77777777" w:rsidR="00D36C2E" w:rsidRDefault="00D36C2E">
      <w:pPr>
        <w:pStyle w:val="a3"/>
        <w:spacing w:before="82"/>
        <w:rPr>
          <w:b/>
          <w:sz w:val="24"/>
        </w:rPr>
      </w:pPr>
    </w:p>
    <w:p w14:paraId="03D38928" w14:textId="77777777" w:rsidR="00D36C2E" w:rsidRDefault="00716137">
      <w:pPr>
        <w:pStyle w:val="3"/>
        <w:numPr>
          <w:ilvl w:val="3"/>
          <w:numId w:val="14"/>
        </w:numPr>
        <w:tabs>
          <w:tab w:val="left" w:pos="1802"/>
        </w:tabs>
        <w:spacing w:line="360" w:lineRule="auto"/>
        <w:ind w:right="229" w:firstLine="707"/>
      </w:pPr>
      <w:r>
        <w:t>Статистика</w:t>
      </w:r>
      <w:r>
        <w:rPr>
          <w:spacing w:val="-17"/>
        </w:rPr>
        <w:t xml:space="preserve"> </w:t>
      </w:r>
      <w:r>
        <w:t>отказов</w:t>
      </w:r>
      <w:r>
        <w:rPr>
          <w:spacing w:val="-16"/>
        </w:rPr>
        <w:t xml:space="preserve"> </w:t>
      </w:r>
      <w:r>
        <w:t>и</w:t>
      </w:r>
      <w:r>
        <w:rPr>
          <w:spacing w:val="-16"/>
        </w:rPr>
        <w:t xml:space="preserve"> </w:t>
      </w:r>
      <w:r>
        <w:t>восстановлений</w:t>
      </w:r>
      <w:r>
        <w:rPr>
          <w:spacing w:val="-15"/>
        </w:rPr>
        <w:t xml:space="preserve"> </w:t>
      </w:r>
      <w:r>
        <w:t>оборудования</w:t>
      </w:r>
      <w:r>
        <w:rPr>
          <w:spacing w:val="-17"/>
        </w:rPr>
        <w:t xml:space="preserve"> </w:t>
      </w:r>
      <w:r>
        <w:t>источников тепловой энергии</w:t>
      </w:r>
    </w:p>
    <w:p w14:paraId="654188B0" w14:textId="5533C78E" w:rsidR="00D36C2E" w:rsidRDefault="00716137">
      <w:pPr>
        <w:pStyle w:val="a3"/>
        <w:spacing w:before="114" w:line="360" w:lineRule="auto"/>
        <w:ind w:left="102" w:right="228" w:firstLine="707"/>
        <w:jc w:val="both"/>
      </w:pPr>
      <w:r>
        <w:t>Аварий и отказов оборудования на котельной №5 за 202</w:t>
      </w:r>
      <w:r w:rsidR="00A8545F">
        <w:t>1-202</w:t>
      </w:r>
      <w:r w:rsidR="00B4332A">
        <w:t>5</w:t>
      </w:r>
      <w:r>
        <w:t xml:space="preserve"> гг. не </w:t>
      </w:r>
      <w:r>
        <w:rPr>
          <w:spacing w:val="-2"/>
        </w:rPr>
        <w:t>зафиксировано.</w:t>
      </w:r>
    </w:p>
    <w:p w14:paraId="1E25BAE1" w14:textId="77777777" w:rsidR="00D36C2E" w:rsidRDefault="00D36C2E">
      <w:pPr>
        <w:pStyle w:val="a3"/>
      </w:pPr>
    </w:p>
    <w:p w14:paraId="287F15A4" w14:textId="77777777" w:rsidR="00D36C2E" w:rsidRDefault="00D36C2E">
      <w:pPr>
        <w:pStyle w:val="a3"/>
        <w:spacing w:before="36"/>
      </w:pPr>
    </w:p>
    <w:p w14:paraId="2E6E0E7E" w14:textId="77777777" w:rsidR="00D36C2E" w:rsidRDefault="00716137">
      <w:pPr>
        <w:pStyle w:val="3"/>
        <w:numPr>
          <w:ilvl w:val="3"/>
          <w:numId w:val="14"/>
        </w:numPr>
        <w:tabs>
          <w:tab w:val="left" w:pos="1802"/>
        </w:tabs>
        <w:spacing w:line="360" w:lineRule="auto"/>
        <w:ind w:right="233" w:firstLine="707"/>
      </w:pPr>
      <w:r>
        <w:t>Предписания</w:t>
      </w:r>
      <w:r>
        <w:rPr>
          <w:spacing w:val="40"/>
        </w:rPr>
        <w:t xml:space="preserve"> </w:t>
      </w:r>
      <w:r>
        <w:t>надзорных</w:t>
      </w:r>
      <w:r>
        <w:rPr>
          <w:spacing w:val="40"/>
        </w:rPr>
        <w:t xml:space="preserve"> </w:t>
      </w:r>
      <w:r>
        <w:t>органов</w:t>
      </w:r>
      <w:r>
        <w:rPr>
          <w:spacing w:val="40"/>
        </w:rPr>
        <w:t xml:space="preserve"> </w:t>
      </w:r>
      <w:r>
        <w:t>по</w:t>
      </w:r>
      <w:r>
        <w:rPr>
          <w:spacing w:val="40"/>
        </w:rPr>
        <w:t xml:space="preserve"> </w:t>
      </w:r>
      <w:r>
        <w:t>запрещению</w:t>
      </w:r>
      <w:r>
        <w:rPr>
          <w:spacing w:val="40"/>
        </w:rPr>
        <w:t xml:space="preserve"> </w:t>
      </w:r>
      <w:r>
        <w:t>дальнейшей эксплуатации источников тепловой энергии</w:t>
      </w:r>
    </w:p>
    <w:p w14:paraId="4F2ED06A" w14:textId="77777777" w:rsidR="00D36C2E" w:rsidRDefault="00716137">
      <w:pPr>
        <w:pStyle w:val="a3"/>
        <w:spacing w:before="114" w:line="360" w:lineRule="auto"/>
        <w:ind w:left="102" w:right="236" w:firstLine="707"/>
        <w:jc w:val="both"/>
      </w:pPr>
      <w:r>
        <w:t>Предписания надзорных органов по запрещению дальнейшей эксплуатации котельной №5 г. Углегорска отсутствуют.</w:t>
      </w:r>
    </w:p>
    <w:p w14:paraId="51FE47C7" w14:textId="77777777" w:rsidR="00D36C2E" w:rsidRDefault="00D36C2E">
      <w:pPr>
        <w:spacing w:line="360" w:lineRule="auto"/>
        <w:jc w:val="both"/>
        <w:sectPr w:rsidR="00D36C2E">
          <w:footerReference w:type="default" r:id="rId32"/>
          <w:pgSz w:w="11910" w:h="16840"/>
          <w:pgMar w:top="1040" w:right="620" w:bottom="820" w:left="1600" w:header="0" w:footer="638" w:gutter="0"/>
          <w:pgNumType w:start="56"/>
          <w:cols w:space="720"/>
        </w:sectPr>
      </w:pPr>
    </w:p>
    <w:p w14:paraId="23146BE5" w14:textId="77777777" w:rsidR="00D36C2E" w:rsidRDefault="00716137">
      <w:pPr>
        <w:pStyle w:val="3"/>
        <w:numPr>
          <w:ilvl w:val="3"/>
          <w:numId w:val="14"/>
        </w:numPr>
        <w:tabs>
          <w:tab w:val="left" w:pos="1802"/>
        </w:tabs>
        <w:spacing w:before="74" w:line="360" w:lineRule="auto"/>
        <w:ind w:right="229" w:firstLine="707"/>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2"/>
        </w:rPr>
        <w:t xml:space="preserve"> </w:t>
      </w:r>
      <w:r>
        <w:t>поставляется</w:t>
      </w:r>
      <w:r>
        <w:rPr>
          <w:spacing w:val="-4"/>
        </w:rPr>
        <w:t xml:space="preserve"> </w:t>
      </w:r>
      <w:r>
        <w:t>в</w:t>
      </w:r>
      <w:r>
        <w:rPr>
          <w:spacing w:val="-2"/>
        </w:rPr>
        <w:t xml:space="preserve"> </w:t>
      </w:r>
      <w:r>
        <w:t>вынужденном</w:t>
      </w:r>
      <w:r>
        <w:rPr>
          <w:spacing w:val="-3"/>
        </w:rPr>
        <w:t xml:space="preserve"> </w:t>
      </w:r>
      <w:r>
        <w:t>режиме в</w:t>
      </w:r>
      <w:r>
        <w:rPr>
          <w:spacing w:val="-3"/>
        </w:rPr>
        <w:t xml:space="preserve"> </w:t>
      </w:r>
      <w:r>
        <w:t>целях</w:t>
      </w:r>
      <w:r>
        <w:rPr>
          <w:spacing w:val="-2"/>
        </w:rPr>
        <w:t xml:space="preserve"> </w:t>
      </w:r>
      <w:r>
        <w:t>обеспечения</w:t>
      </w:r>
      <w:r>
        <w:rPr>
          <w:spacing w:val="-4"/>
        </w:rPr>
        <w:t xml:space="preserve"> </w:t>
      </w:r>
      <w:r>
        <w:t>надежного теплоснабжения потребителей</w:t>
      </w:r>
    </w:p>
    <w:p w14:paraId="617BF86C" w14:textId="119E8B80" w:rsidR="00D36C2E" w:rsidRDefault="00716137">
      <w:pPr>
        <w:pStyle w:val="a3"/>
        <w:spacing w:before="115" w:line="360" w:lineRule="auto"/>
        <w:ind w:left="102" w:right="22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6BF624F8" w14:textId="77777777" w:rsidR="00D36C2E" w:rsidRDefault="00D36C2E">
      <w:pPr>
        <w:spacing w:line="360" w:lineRule="auto"/>
        <w:jc w:val="both"/>
        <w:sectPr w:rsidR="00D36C2E">
          <w:pgSz w:w="11910" w:h="16840"/>
          <w:pgMar w:top="1040" w:right="620" w:bottom="820" w:left="1600" w:header="0" w:footer="638" w:gutter="0"/>
          <w:cols w:space="720"/>
        </w:sectPr>
      </w:pPr>
    </w:p>
    <w:p w14:paraId="5CF520D9" w14:textId="77777777" w:rsidR="00D36C2E" w:rsidRDefault="00716137">
      <w:pPr>
        <w:pStyle w:val="3"/>
        <w:numPr>
          <w:ilvl w:val="2"/>
          <w:numId w:val="14"/>
        </w:numPr>
        <w:tabs>
          <w:tab w:val="left" w:pos="1541"/>
        </w:tabs>
        <w:spacing w:before="74"/>
        <w:ind w:left="1541" w:hanging="731"/>
      </w:pPr>
      <w:bookmarkStart w:id="38" w:name="_bookmark38"/>
      <w:bookmarkEnd w:id="38"/>
      <w:r>
        <w:lastRenderedPageBreak/>
        <w:t>Котельная</w:t>
      </w:r>
      <w:r>
        <w:rPr>
          <w:spacing w:val="-9"/>
        </w:rPr>
        <w:t xml:space="preserve"> </w:t>
      </w:r>
      <w:r>
        <w:t>№6</w:t>
      </w:r>
      <w:r>
        <w:rPr>
          <w:spacing w:val="-6"/>
        </w:rPr>
        <w:t xml:space="preserve"> </w:t>
      </w:r>
      <w:r>
        <w:t>г.</w:t>
      </w:r>
      <w:r>
        <w:rPr>
          <w:spacing w:val="-6"/>
        </w:rPr>
        <w:t xml:space="preserve"> </w:t>
      </w:r>
      <w:r>
        <w:rPr>
          <w:spacing w:val="-2"/>
        </w:rPr>
        <w:t>Углегорска</w:t>
      </w:r>
    </w:p>
    <w:p w14:paraId="42FA0E42" w14:textId="77777777" w:rsidR="00D36C2E" w:rsidRDefault="00716137">
      <w:pPr>
        <w:pStyle w:val="a5"/>
        <w:numPr>
          <w:ilvl w:val="3"/>
          <w:numId w:val="14"/>
        </w:numPr>
        <w:tabs>
          <w:tab w:val="left" w:pos="1803"/>
          <w:tab w:val="left" w:pos="3490"/>
          <w:tab w:val="left" w:pos="4053"/>
          <w:tab w:val="left" w:pos="5930"/>
          <w:tab w:val="left" w:pos="8258"/>
        </w:tabs>
        <w:spacing w:before="270" w:line="360" w:lineRule="auto"/>
        <w:ind w:right="227" w:firstLine="707"/>
        <w:rPr>
          <w:b/>
          <w:sz w:val="26"/>
        </w:rPr>
      </w:pPr>
      <w:r>
        <w:rPr>
          <w:b/>
          <w:spacing w:val="-2"/>
          <w:sz w:val="26"/>
        </w:rPr>
        <w:t>Структура</w:t>
      </w:r>
      <w:r>
        <w:rPr>
          <w:b/>
          <w:sz w:val="26"/>
        </w:rPr>
        <w:tab/>
      </w:r>
      <w:r>
        <w:rPr>
          <w:b/>
          <w:spacing w:val="-10"/>
          <w:sz w:val="26"/>
        </w:rPr>
        <w:t>и</w:t>
      </w:r>
      <w:r>
        <w:rPr>
          <w:b/>
          <w:sz w:val="26"/>
        </w:rPr>
        <w:tab/>
      </w:r>
      <w:r>
        <w:rPr>
          <w:b/>
          <w:spacing w:val="-2"/>
          <w:sz w:val="26"/>
        </w:rPr>
        <w:t>технические</w:t>
      </w:r>
      <w:r>
        <w:rPr>
          <w:b/>
          <w:sz w:val="26"/>
        </w:rPr>
        <w:tab/>
      </w:r>
      <w:r>
        <w:rPr>
          <w:b/>
          <w:spacing w:val="-2"/>
          <w:sz w:val="26"/>
        </w:rPr>
        <w:t>характеристики</w:t>
      </w:r>
      <w:r>
        <w:rPr>
          <w:b/>
          <w:sz w:val="26"/>
        </w:rPr>
        <w:tab/>
      </w:r>
      <w:r>
        <w:rPr>
          <w:b/>
          <w:spacing w:val="-2"/>
          <w:sz w:val="26"/>
        </w:rPr>
        <w:t>основного оборудования</w:t>
      </w:r>
    </w:p>
    <w:p w14:paraId="0E01C343" w14:textId="77777777" w:rsidR="00D36C2E" w:rsidRDefault="00716137">
      <w:pPr>
        <w:pStyle w:val="a3"/>
        <w:spacing w:before="113" w:line="360" w:lineRule="auto"/>
        <w:ind w:left="102" w:right="234" w:firstLine="707"/>
      </w:pPr>
      <w:r>
        <w:t>Котельная №6 вырабатывает тепловую энергию в водогрейных котлах типа КВС (2 шт.), суммарной установленной мощностью – 0,54 Гкал/ч.</w:t>
      </w:r>
    </w:p>
    <w:p w14:paraId="74AC872D" w14:textId="77777777" w:rsidR="00D36C2E" w:rsidRDefault="00716137">
      <w:pPr>
        <w:pStyle w:val="a3"/>
        <w:tabs>
          <w:tab w:val="left" w:pos="2503"/>
          <w:tab w:val="left" w:pos="4522"/>
          <w:tab w:val="left" w:pos="6031"/>
          <w:tab w:val="left" w:pos="7849"/>
          <w:tab w:val="left" w:pos="9328"/>
        </w:tabs>
        <w:spacing w:before="61" w:line="360" w:lineRule="auto"/>
        <w:ind w:left="102" w:right="233" w:firstLine="707"/>
      </w:pPr>
      <w:r>
        <w:rPr>
          <w:spacing w:val="-2"/>
        </w:rPr>
        <w:t>Технические</w:t>
      </w:r>
      <w:r>
        <w:tab/>
      </w:r>
      <w:r>
        <w:rPr>
          <w:spacing w:val="-2"/>
        </w:rPr>
        <w:t>характеристики</w:t>
      </w:r>
      <w:r>
        <w:tab/>
      </w:r>
      <w:r>
        <w:rPr>
          <w:spacing w:val="-2"/>
        </w:rPr>
        <w:t>котельного</w:t>
      </w:r>
      <w:r>
        <w:tab/>
      </w:r>
      <w:r>
        <w:rPr>
          <w:spacing w:val="-2"/>
        </w:rPr>
        <w:t>оборудования</w:t>
      </w:r>
      <w:r>
        <w:tab/>
      </w:r>
      <w:r>
        <w:rPr>
          <w:spacing w:val="-2"/>
        </w:rPr>
        <w:t>приведены</w:t>
      </w:r>
      <w:r>
        <w:tab/>
      </w:r>
      <w:r>
        <w:rPr>
          <w:spacing w:val="-10"/>
        </w:rPr>
        <w:t xml:space="preserve">в </w:t>
      </w:r>
      <w:r>
        <w:t>таблице 26.</w:t>
      </w:r>
    </w:p>
    <w:p w14:paraId="19CABF23" w14:textId="77777777" w:rsidR="00D36C2E" w:rsidRDefault="00716137">
      <w:pPr>
        <w:pStyle w:val="a3"/>
        <w:tabs>
          <w:tab w:val="left" w:pos="1810"/>
          <w:tab w:val="left" w:pos="2183"/>
          <w:tab w:val="left" w:pos="4169"/>
          <w:tab w:val="left" w:pos="6153"/>
          <w:tab w:val="left" w:pos="7956"/>
          <w:tab w:val="left" w:pos="8328"/>
        </w:tabs>
        <w:spacing w:before="61" w:line="357" w:lineRule="auto"/>
        <w:ind w:left="102" w:right="237" w:firstLine="707"/>
      </w:pPr>
      <w:r>
        <w:rPr>
          <w:spacing w:val="-2"/>
        </w:rPr>
        <w:t>Состав</w:t>
      </w:r>
      <w:r>
        <w:tab/>
      </w:r>
      <w:r>
        <w:rPr>
          <w:spacing w:val="-10"/>
        </w:rPr>
        <w:t>и</w:t>
      </w:r>
      <w:r>
        <w:tab/>
      </w:r>
      <w:r>
        <w:rPr>
          <w:spacing w:val="-2"/>
        </w:rPr>
        <w:t>характеристики</w:t>
      </w:r>
      <w:r>
        <w:tab/>
      </w:r>
      <w:r>
        <w:rPr>
          <w:spacing w:val="-2"/>
        </w:rPr>
        <w:t>установленного</w:t>
      </w:r>
      <w:r>
        <w:tab/>
      </w:r>
      <w:r>
        <w:rPr>
          <w:spacing w:val="-2"/>
        </w:rPr>
        <w:t>тягодутьевого</w:t>
      </w:r>
      <w:r>
        <w:tab/>
      </w:r>
      <w:r>
        <w:rPr>
          <w:spacing w:val="-10"/>
        </w:rPr>
        <w:t>и</w:t>
      </w:r>
      <w:r>
        <w:tab/>
      </w:r>
      <w:r>
        <w:rPr>
          <w:spacing w:val="-2"/>
        </w:rPr>
        <w:t xml:space="preserve">насосного </w:t>
      </w:r>
      <w:r>
        <w:t xml:space="preserve">оборудования котельной представлены в таблице </w:t>
      </w:r>
      <w:hyperlink w:anchor="_bookmark39" w:history="1">
        <w:r>
          <w:t>27</w:t>
        </w:r>
      </w:hyperlink>
      <w:r>
        <w:t>.</w:t>
      </w:r>
    </w:p>
    <w:p w14:paraId="121369E0" w14:textId="77777777" w:rsidR="00D36C2E" w:rsidRDefault="00716137">
      <w:pPr>
        <w:spacing w:before="129"/>
        <w:ind w:left="102"/>
        <w:rPr>
          <w:b/>
          <w:sz w:val="24"/>
        </w:rPr>
      </w:pPr>
      <w:r>
        <w:rPr>
          <w:b/>
          <w:sz w:val="24"/>
        </w:rPr>
        <w:t>Таблица</w:t>
      </w:r>
      <w:r>
        <w:rPr>
          <w:b/>
          <w:spacing w:val="-5"/>
          <w:sz w:val="24"/>
        </w:rPr>
        <w:t xml:space="preserve"> </w:t>
      </w:r>
      <w:r>
        <w:rPr>
          <w:b/>
          <w:sz w:val="24"/>
        </w:rPr>
        <w:t>26.</w:t>
      </w:r>
      <w:r>
        <w:rPr>
          <w:b/>
          <w:spacing w:val="55"/>
          <w:sz w:val="24"/>
        </w:rPr>
        <w:t xml:space="preserve"> </w:t>
      </w:r>
      <w:r>
        <w:rPr>
          <w:b/>
          <w:sz w:val="24"/>
        </w:rPr>
        <w:t>Технические</w:t>
      </w:r>
      <w:r>
        <w:rPr>
          <w:b/>
          <w:spacing w:val="-5"/>
          <w:sz w:val="24"/>
        </w:rPr>
        <w:t xml:space="preserve"> </w:t>
      </w:r>
      <w:r>
        <w:rPr>
          <w:b/>
          <w:sz w:val="24"/>
        </w:rPr>
        <w:t>характеристики</w:t>
      </w:r>
      <w:r>
        <w:rPr>
          <w:b/>
          <w:spacing w:val="-3"/>
          <w:sz w:val="24"/>
        </w:rPr>
        <w:t xml:space="preserve"> </w:t>
      </w:r>
      <w:r>
        <w:rPr>
          <w:b/>
          <w:sz w:val="24"/>
        </w:rPr>
        <w:t>котельного</w:t>
      </w:r>
      <w:r>
        <w:rPr>
          <w:b/>
          <w:spacing w:val="-5"/>
          <w:sz w:val="24"/>
        </w:rPr>
        <w:t xml:space="preserve"> </w:t>
      </w:r>
      <w:r>
        <w:rPr>
          <w:b/>
          <w:sz w:val="24"/>
        </w:rPr>
        <w:t>оборудования</w:t>
      </w:r>
      <w:r>
        <w:rPr>
          <w:b/>
          <w:spacing w:val="-5"/>
          <w:sz w:val="24"/>
        </w:rPr>
        <w:t xml:space="preserve"> </w:t>
      </w:r>
      <w:r>
        <w:rPr>
          <w:b/>
          <w:sz w:val="24"/>
        </w:rPr>
        <w:t>котельной</w:t>
      </w:r>
      <w:r>
        <w:rPr>
          <w:b/>
          <w:spacing w:val="-4"/>
          <w:sz w:val="24"/>
        </w:rPr>
        <w:t xml:space="preserve"> </w:t>
      </w:r>
      <w:r>
        <w:rPr>
          <w:b/>
          <w:spacing w:val="-5"/>
          <w:sz w:val="24"/>
        </w:rPr>
        <w:t>№6</w:t>
      </w:r>
    </w:p>
    <w:p w14:paraId="0DD166C8"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55"/>
        <w:gridCol w:w="1897"/>
        <w:gridCol w:w="1896"/>
      </w:tblGrid>
      <w:tr w:rsidR="00D36C2E" w14:paraId="325FF18C" w14:textId="77777777">
        <w:trPr>
          <w:trHeight w:val="340"/>
        </w:trPr>
        <w:tc>
          <w:tcPr>
            <w:tcW w:w="5555" w:type="dxa"/>
          </w:tcPr>
          <w:p w14:paraId="3560C72C" w14:textId="77777777" w:rsidR="00D36C2E" w:rsidRDefault="00716137">
            <w:pPr>
              <w:pStyle w:val="TableParagraph"/>
              <w:spacing w:before="53"/>
              <w:ind w:left="432" w:right="428"/>
              <w:rPr>
                <w:b/>
                <w:sz w:val="20"/>
              </w:rPr>
            </w:pPr>
            <w:r>
              <w:rPr>
                <w:b/>
                <w:sz w:val="20"/>
              </w:rPr>
              <w:t>№</w:t>
            </w:r>
            <w:r>
              <w:rPr>
                <w:b/>
                <w:spacing w:val="-5"/>
                <w:sz w:val="20"/>
              </w:rPr>
              <w:t xml:space="preserve"> </w:t>
            </w:r>
            <w:r>
              <w:rPr>
                <w:b/>
                <w:spacing w:val="-2"/>
                <w:sz w:val="20"/>
              </w:rPr>
              <w:t>котла</w:t>
            </w:r>
          </w:p>
        </w:tc>
        <w:tc>
          <w:tcPr>
            <w:tcW w:w="1897" w:type="dxa"/>
          </w:tcPr>
          <w:p w14:paraId="5CC5A585" w14:textId="77777777" w:rsidR="00D36C2E" w:rsidRDefault="00716137">
            <w:pPr>
              <w:pStyle w:val="TableParagraph"/>
              <w:spacing w:before="53"/>
              <w:ind w:left="7" w:right="6"/>
              <w:rPr>
                <w:b/>
                <w:sz w:val="20"/>
              </w:rPr>
            </w:pPr>
            <w:r>
              <w:rPr>
                <w:b/>
                <w:spacing w:val="-10"/>
                <w:sz w:val="20"/>
              </w:rPr>
              <w:t>1</w:t>
            </w:r>
          </w:p>
        </w:tc>
        <w:tc>
          <w:tcPr>
            <w:tcW w:w="1896" w:type="dxa"/>
          </w:tcPr>
          <w:p w14:paraId="256BC48C" w14:textId="77777777" w:rsidR="00D36C2E" w:rsidRDefault="00716137">
            <w:pPr>
              <w:pStyle w:val="TableParagraph"/>
              <w:spacing w:before="53"/>
              <w:ind w:left="8" w:right="2"/>
              <w:rPr>
                <w:b/>
                <w:sz w:val="20"/>
              </w:rPr>
            </w:pPr>
            <w:r>
              <w:rPr>
                <w:b/>
                <w:spacing w:val="-10"/>
                <w:sz w:val="20"/>
              </w:rPr>
              <w:t>2</w:t>
            </w:r>
          </w:p>
        </w:tc>
      </w:tr>
      <w:tr w:rsidR="00D36C2E" w14:paraId="1BF778D1" w14:textId="77777777">
        <w:trPr>
          <w:trHeight w:val="340"/>
        </w:trPr>
        <w:tc>
          <w:tcPr>
            <w:tcW w:w="5555" w:type="dxa"/>
          </w:tcPr>
          <w:p w14:paraId="25C254AA" w14:textId="77777777" w:rsidR="00D36C2E" w:rsidRDefault="00716137">
            <w:pPr>
              <w:pStyle w:val="TableParagraph"/>
              <w:spacing w:before="48"/>
              <w:ind w:left="26"/>
              <w:jc w:val="left"/>
              <w:rPr>
                <w:sz w:val="20"/>
              </w:rPr>
            </w:pPr>
            <w:r>
              <w:rPr>
                <w:sz w:val="20"/>
              </w:rPr>
              <w:t>Марка</w:t>
            </w:r>
            <w:r>
              <w:rPr>
                <w:spacing w:val="-6"/>
                <w:sz w:val="20"/>
              </w:rPr>
              <w:t xml:space="preserve"> </w:t>
            </w:r>
            <w:r>
              <w:rPr>
                <w:spacing w:val="-2"/>
                <w:sz w:val="20"/>
              </w:rPr>
              <w:t>котла</w:t>
            </w:r>
          </w:p>
        </w:tc>
        <w:tc>
          <w:tcPr>
            <w:tcW w:w="1897" w:type="dxa"/>
          </w:tcPr>
          <w:p w14:paraId="2B36B834" w14:textId="77777777" w:rsidR="00D36C2E" w:rsidRDefault="00716137">
            <w:pPr>
              <w:pStyle w:val="TableParagraph"/>
              <w:spacing w:before="48"/>
              <w:ind w:left="7" w:right="4"/>
              <w:rPr>
                <w:sz w:val="20"/>
              </w:rPr>
            </w:pPr>
            <w:r>
              <w:rPr>
                <w:sz w:val="20"/>
              </w:rPr>
              <w:t>КВС</w:t>
            </w:r>
            <w:r>
              <w:rPr>
                <w:spacing w:val="-8"/>
                <w:sz w:val="20"/>
              </w:rPr>
              <w:t xml:space="preserve"> </w:t>
            </w:r>
            <w:r>
              <w:rPr>
                <w:sz w:val="20"/>
              </w:rPr>
              <w:t>-</w:t>
            </w:r>
            <w:r>
              <w:rPr>
                <w:spacing w:val="-4"/>
                <w:sz w:val="20"/>
              </w:rPr>
              <w:t>0,34</w:t>
            </w:r>
          </w:p>
        </w:tc>
        <w:tc>
          <w:tcPr>
            <w:tcW w:w="1896" w:type="dxa"/>
          </w:tcPr>
          <w:p w14:paraId="6D457070" w14:textId="77777777" w:rsidR="00D36C2E" w:rsidRDefault="00716137">
            <w:pPr>
              <w:pStyle w:val="TableParagraph"/>
              <w:spacing w:before="48"/>
              <w:ind w:left="8"/>
              <w:rPr>
                <w:sz w:val="20"/>
              </w:rPr>
            </w:pPr>
            <w:r>
              <w:rPr>
                <w:sz w:val="20"/>
              </w:rPr>
              <w:t>КВС</w:t>
            </w:r>
            <w:r>
              <w:rPr>
                <w:spacing w:val="-6"/>
                <w:sz w:val="20"/>
              </w:rPr>
              <w:t xml:space="preserve"> </w:t>
            </w:r>
            <w:r>
              <w:rPr>
                <w:sz w:val="20"/>
              </w:rPr>
              <w:t>–</w:t>
            </w:r>
            <w:r>
              <w:rPr>
                <w:spacing w:val="-1"/>
                <w:sz w:val="20"/>
              </w:rPr>
              <w:t xml:space="preserve"> </w:t>
            </w:r>
            <w:r>
              <w:rPr>
                <w:spacing w:val="-5"/>
                <w:sz w:val="20"/>
              </w:rPr>
              <w:t>0,2</w:t>
            </w:r>
          </w:p>
        </w:tc>
      </w:tr>
      <w:tr w:rsidR="00D36C2E" w14:paraId="757F459D" w14:textId="77777777">
        <w:trPr>
          <w:trHeight w:val="340"/>
        </w:trPr>
        <w:tc>
          <w:tcPr>
            <w:tcW w:w="5555" w:type="dxa"/>
          </w:tcPr>
          <w:p w14:paraId="7FE2B4C7" w14:textId="77777777" w:rsidR="00D36C2E" w:rsidRDefault="00716137">
            <w:pPr>
              <w:pStyle w:val="TableParagraph"/>
              <w:spacing w:before="48"/>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1897" w:type="dxa"/>
          </w:tcPr>
          <w:p w14:paraId="373E21BE" w14:textId="77777777" w:rsidR="00D36C2E" w:rsidRDefault="00716137">
            <w:pPr>
              <w:pStyle w:val="TableParagraph"/>
              <w:spacing w:before="48"/>
              <w:ind w:left="7"/>
              <w:rPr>
                <w:sz w:val="20"/>
              </w:rPr>
            </w:pPr>
            <w:r>
              <w:rPr>
                <w:spacing w:val="-4"/>
                <w:sz w:val="20"/>
              </w:rPr>
              <w:t>2016</w:t>
            </w:r>
          </w:p>
        </w:tc>
        <w:tc>
          <w:tcPr>
            <w:tcW w:w="1896" w:type="dxa"/>
          </w:tcPr>
          <w:p w14:paraId="65A13BC8" w14:textId="77777777" w:rsidR="00D36C2E" w:rsidRDefault="00716137">
            <w:pPr>
              <w:pStyle w:val="TableParagraph"/>
              <w:spacing w:before="48"/>
              <w:ind w:left="8" w:right="1"/>
              <w:rPr>
                <w:sz w:val="20"/>
              </w:rPr>
            </w:pPr>
            <w:r>
              <w:rPr>
                <w:spacing w:val="-4"/>
                <w:sz w:val="20"/>
              </w:rPr>
              <w:t>2016</w:t>
            </w:r>
          </w:p>
        </w:tc>
      </w:tr>
      <w:tr w:rsidR="00D36C2E" w14:paraId="72C78F90" w14:textId="77777777">
        <w:trPr>
          <w:trHeight w:val="340"/>
        </w:trPr>
        <w:tc>
          <w:tcPr>
            <w:tcW w:w="5555" w:type="dxa"/>
          </w:tcPr>
          <w:p w14:paraId="2E9E8FB2" w14:textId="77777777" w:rsidR="00D36C2E" w:rsidRDefault="00716137">
            <w:pPr>
              <w:pStyle w:val="TableParagraph"/>
              <w:spacing w:before="48"/>
              <w:ind w:left="26"/>
              <w:jc w:val="left"/>
              <w:rPr>
                <w:sz w:val="20"/>
              </w:rPr>
            </w:pPr>
            <w:r>
              <w:rPr>
                <w:sz w:val="20"/>
              </w:rPr>
              <w:t>Количество</w:t>
            </w:r>
            <w:r>
              <w:rPr>
                <w:spacing w:val="-13"/>
                <w:sz w:val="20"/>
              </w:rPr>
              <w:t xml:space="preserve"> </w:t>
            </w:r>
            <w:r>
              <w:rPr>
                <w:spacing w:val="-2"/>
                <w:sz w:val="20"/>
              </w:rPr>
              <w:t>котлов</w:t>
            </w:r>
          </w:p>
        </w:tc>
        <w:tc>
          <w:tcPr>
            <w:tcW w:w="1897" w:type="dxa"/>
          </w:tcPr>
          <w:p w14:paraId="13FB7CA7" w14:textId="77777777" w:rsidR="00D36C2E" w:rsidRDefault="00716137">
            <w:pPr>
              <w:pStyle w:val="TableParagraph"/>
              <w:spacing w:before="48"/>
              <w:ind w:left="7" w:right="6"/>
              <w:rPr>
                <w:sz w:val="20"/>
              </w:rPr>
            </w:pPr>
            <w:r>
              <w:rPr>
                <w:spacing w:val="-10"/>
                <w:sz w:val="20"/>
              </w:rPr>
              <w:t>1</w:t>
            </w:r>
          </w:p>
        </w:tc>
        <w:tc>
          <w:tcPr>
            <w:tcW w:w="1896" w:type="dxa"/>
          </w:tcPr>
          <w:p w14:paraId="31E9D61B" w14:textId="77777777" w:rsidR="00D36C2E" w:rsidRDefault="00716137">
            <w:pPr>
              <w:pStyle w:val="TableParagraph"/>
              <w:spacing w:before="48"/>
              <w:ind w:left="8" w:right="2"/>
              <w:rPr>
                <w:sz w:val="20"/>
              </w:rPr>
            </w:pPr>
            <w:r>
              <w:rPr>
                <w:spacing w:val="-10"/>
                <w:sz w:val="20"/>
              </w:rPr>
              <w:t>1</w:t>
            </w:r>
          </w:p>
        </w:tc>
      </w:tr>
      <w:tr w:rsidR="00D36C2E" w14:paraId="6C16EFFB" w14:textId="77777777">
        <w:trPr>
          <w:trHeight w:val="337"/>
        </w:trPr>
        <w:tc>
          <w:tcPr>
            <w:tcW w:w="5555" w:type="dxa"/>
          </w:tcPr>
          <w:p w14:paraId="6CDB8BA2" w14:textId="77777777" w:rsidR="00D36C2E" w:rsidRDefault="00716137">
            <w:pPr>
              <w:pStyle w:val="TableParagraph"/>
              <w:spacing w:before="48"/>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1897" w:type="dxa"/>
          </w:tcPr>
          <w:p w14:paraId="3D88BDAA" w14:textId="77777777" w:rsidR="00D36C2E" w:rsidRDefault="00716137">
            <w:pPr>
              <w:pStyle w:val="TableParagraph"/>
              <w:spacing w:before="48"/>
              <w:ind w:left="7" w:right="4"/>
              <w:rPr>
                <w:sz w:val="20"/>
              </w:rPr>
            </w:pPr>
            <w:r>
              <w:rPr>
                <w:spacing w:val="-5"/>
                <w:sz w:val="20"/>
              </w:rPr>
              <w:t>0,4</w:t>
            </w:r>
          </w:p>
        </w:tc>
        <w:tc>
          <w:tcPr>
            <w:tcW w:w="1896" w:type="dxa"/>
          </w:tcPr>
          <w:p w14:paraId="41E0E751" w14:textId="77777777" w:rsidR="00D36C2E" w:rsidRDefault="00716137">
            <w:pPr>
              <w:pStyle w:val="TableParagraph"/>
              <w:spacing w:before="48"/>
              <w:ind w:left="8"/>
              <w:rPr>
                <w:sz w:val="20"/>
              </w:rPr>
            </w:pPr>
            <w:r>
              <w:rPr>
                <w:spacing w:val="-4"/>
                <w:sz w:val="20"/>
              </w:rPr>
              <w:t>0,23</w:t>
            </w:r>
          </w:p>
        </w:tc>
      </w:tr>
      <w:tr w:rsidR="00D36C2E" w14:paraId="39F85B1D" w14:textId="77777777">
        <w:trPr>
          <w:trHeight w:val="340"/>
        </w:trPr>
        <w:tc>
          <w:tcPr>
            <w:tcW w:w="5555" w:type="dxa"/>
          </w:tcPr>
          <w:p w14:paraId="47015D0E" w14:textId="77777777" w:rsidR="00D36C2E" w:rsidRDefault="00716137">
            <w:pPr>
              <w:pStyle w:val="TableParagraph"/>
              <w:spacing w:before="48"/>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1897" w:type="dxa"/>
          </w:tcPr>
          <w:p w14:paraId="1A5BB915" w14:textId="77777777" w:rsidR="00D36C2E" w:rsidRDefault="00716137">
            <w:pPr>
              <w:pStyle w:val="TableParagraph"/>
              <w:spacing w:before="48"/>
              <w:ind w:left="7" w:right="4"/>
              <w:rPr>
                <w:sz w:val="20"/>
              </w:rPr>
            </w:pPr>
            <w:r>
              <w:rPr>
                <w:spacing w:val="-4"/>
                <w:sz w:val="20"/>
              </w:rPr>
              <w:t>0,34</w:t>
            </w:r>
          </w:p>
        </w:tc>
        <w:tc>
          <w:tcPr>
            <w:tcW w:w="1896" w:type="dxa"/>
          </w:tcPr>
          <w:p w14:paraId="4BD809AF" w14:textId="77777777" w:rsidR="00D36C2E" w:rsidRDefault="00716137">
            <w:pPr>
              <w:pStyle w:val="TableParagraph"/>
              <w:spacing w:before="48"/>
              <w:ind w:left="8"/>
              <w:rPr>
                <w:sz w:val="20"/>
              </w:rPr>
            </w:pPr>
            <w:r>
              <w:rPr>
                <w:spacing w:val="-5"/>
                <w:sz w:val="20"/>
              </w:rPr>
              <w:t>0,2</w:t>
            </w:r>
          </w:p>
        </w:tc>
      </w:tr>
      <w:tr w:rsidR="00D36C2E" w14:paraId="00856C86" w14:textId="77777777">
        <w:trPr>
          <w:trHeight w:val="340"/>
        </w:trPr>
        <w:tc>
          <w:tcPr>
            <w:tcW w:w="5555" w:type="dxa"/>
          </w:tcPr>
          <w:p w14:paraId="07CC2787" w14:textId="77777777" w:rsidR="00D36C2E" w:rsidRDefault="00716137">
            <w:pPr>
              <w:pStyle w:val="TableParagraph"/>
              <w:spacing w:before="48"/>
              <w:ind w:left="26"/>
              <w:jc w:val="left"/>
              <w:rPr>
                <w:sz w:val="20"/>
              </w:rPr>
            </w:pPr>
            <w:r>
              <w:rPr>
                <w:sz w:val="20"/>
              </w:rPr>
              <w:t>Максимальное</w:t>
            </w:r>
            <w:r>
              <w:rPr>
                <w:spacing w:val="-11"/>
                <w:sz w:val="20"/>
              </w:rPr>
              <w:t xml:space="preserve"> </w:t>
            </w:r>
            <w:r>
              <w:rPr>
                <w:sz w:val="20"/>
              </w:rPr>
              <w:t>избыточное</w:t>
            </w:r>
            <w:r>
              <w:rPr>
                <w:spacing w:val="-7"/>
                <w:sz w:val="20"/>
              </w:rPr>
              <w:t xml:space="preserve"> </w:t>
            </w:r>
            <w:r>
              <w:rPr>
                <w:sz w:val="20"/>
              </w:rPr>
              <w:t>давление</w:t>
            </w:r>
            <w:r>
              <w:rPr>
                <w:spacing w:val="-11"/>
                <w:sz w:val="20"/>
              </w:rPr>
              <w:t xml:space="preserve"> </w:t>
            </w:r>
            <w:r>
              <w:rPr>
                <w:sz w:val="20"/>
              </w:rPr>
              <w:t>воды,</w:t>
            </w:r>
            <w:r>
              <w:rPr>
                <w:spacing w:val="-10"/>
                <w:sz w:val="20"/>
              </w:rPr>
              <w:t xml:space="preserve"> </w:t>
            </w:r>
            <w:r>
              <w:rPr>
                <w:spacing w:val="-5"/>
                <w:sz w:val="20"/>
              </w:rPr>
              <w:t>МПа</w:t>
            </w:r>
          </w:p>
        </w:tc>
        <w:tc>
          <w:tcPr>
            <w:tcW w:w="1897" w:type="dxa"/>
          </w:tcPr>
          <w:p w14:paraId="3E151E2A" w14:textId="77777777" w:rsidR="00D36C2E" w:rsidRDefault="00716137">
            <w:pPr>
              <w:pStyle w:val="TableParagraph"/>
              <w:spacing w:before="48"/>
              <w:ind w:left="7" w:right="4"/>
              <w:rPr>
                <w:sz w:val="20"/>
              </w:rPr>
            </w:pPr>
            <w:r>
              <w:rPr>
                <w:spacing w:val="-5"/>
                <w:sz w:val="20"/>
              </w:rPr>
              <w:t>0,6</w:t>
            </w:r>
          </w:p>
        </w:tc>
        <w:tc>
          <w:tcPr>
            <w:tcW w:w="1896" w:type="dxa"/>
          </w:tcPr>
          <w:p w14:paraId="4B330CF8" w14:textId="77777777" w:rsidR="00D36C2E" w:rsidRDefault="00716137">
            <w:pPr>
              <w:pStyle w:val="TableParagraph"/>
              <w:spacing w:before="48"/>
              <w:ind w:left="8"/>
              <w:rPr>
                <w:sz w:val="20"/>
              </w:rPr>
            </w:pPr>
            <w:r>
              <w:rPr>
                <w:spacing w:val="-5"/>
                <w:sz w:val="20"/>
              </w:rPr>
              <w:t>0,6</w:t>
            </w:r>
          </w:p>
        </w:tc>
      </w:tr>
      <w:tr w:rsidR="00D36C2E" w14:paraId="6F775BEB" w14:textId="77777777">
        <w:trPr>
          <w:trHeight w:val="340"/>
        </w:trPr>
        <w:tc>
          <w:tcPr>
            <w:tcW w:w="5555" w:type="dxa"/>
          </w:tcPr>
          <w:p w14:paraId="19A10FC6" w14:textId="77777777" w:rsidR="00D36C2E" w:rsidRDefault="00716137">
            <w:pPr>
              <w:pStyle w:val="TableParagraph"/>
              <w:spacing w:before="48"/>
              <w:ind w:left="26"/>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6"/>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6"/>
                <w:sz w:val="20"/>
              </w:rPr>
              <w:t xml:space="preserve"> </w:t>
            </w:r>
            <w:r>
              <w:rPr>
                <w:spacing w:val="-5"/>
                <w:sz w:val="20"/>
              </w:rPr>
              <w:t>°С</w:t>
            </w:r>
          </w:p>
        </w:tc>
        <w:tc>
          <w:tcPr>
            <w:tcW w:w="1897" w:type="dxa"/>
          </w:tcPr>
          <w:p w14:paraId="52E6D028" w14:textId="77777777" w:rsidR="00D36C2E" w:rsidRDefault="00716137">
            <w:pPr>
              <w:pStyle w:val="TableParagraph"/>
              <w:spacing w:before="48"/>
              <w:ind w:left="7"/>
              <w:rPr>
                <w:sz w:val="20"/>
              </w:rPr>
            </w:pPr>
            <w:r>
              <w:rPr>
                <w:spacing w:val="-5"/>
                <w:sz w:val="20"/>
              </w:rPr>
              <w:t>70</w:t>
            </w:r>
          </w:p>
        </w:tc>
        <w:tc>
          <w:tcPr>
            <w:tcW w:w="1896" w:type="dxa"/>
          </w:tcPr>
          <w:p w14:paraId="7BCC80D5" w14:textId="77777777" w:rsidR="00D36C2E" w:rsidRDefault="00716137">
            <w:pPr>
              <w:pStyle w:val="TableParagraph"/>
              <w:spacing w:before="48"/>
              <w:ind w:left="8" w:right="1"/>
              <w:rPr>
                <w:sz w:val="20"/>
              </w:rPr>
            </w:pPr>
            <w:r>
              <w:rPr>
                <w:spacing w:val="-5"/>
                <w:sz w:val="20"/>
              </w:rPr>
              <w:t>70</w:t>
            </w:r>
          </w:p>
        </w:tc>
      </w:tr>
      <w:tr w:rsidR="00D36C2E" w14:paraId="6DCB4C84" w14:textId="77777777">
        <w:trPr>
          <w:trHeight w:val="340"/>
        </w:trPr>
        <w:tc>
          <w:tcPr>
            <w:tcW w:w="5555" w:type="dxa"/>
          </w:tcPr>
          <w:p w14:paraId="510E3FFB" w14:textId="77777777" w:rsidR="00D36C2E" w:rsidRDefault="00716137">
            <w:pPr>
              <w:pStyle w:val="TableParagraph"/>
              <w:spacing w:before="48"/>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8"/>
                <w:sz w:val="20"/>
              </w:rPr>
              <w:t xml:space="preserve"> </w:t>
            </w:r>
            <w:r>
              <w:rPr>
                <w:sz w:val="20"/>
              </w:rPr>
              <w:t>выходе</w:t>
            </w:r>
            <w:r>
              <w:rPr>
                <w:spacing w:val="-7"/>
                <w:sz w:val="20"/>
              </w:rPr>
              <w:t xml:space="preserve"> </w:t>
            </w:r>
            <w:r>
              <w:rPr>
                <w:sz w:val="20"/>
              </w:rPr>
              <w:t>из</w:t>
            </w:r>
            <w:r>
              <w:rPr>
                <w:spacing w:val="-7"/>
                <w:sz w:val="20"/>
              </w:rPr>
              <w:t xml:space="preserve"> </w:t>
            </w:r>
            <w:r>
              <w:rPr>
                <w:sz w:val="20"/>
              </w:rPr>
              <w:t>котла,</w:t>
            </w:r>
            <w:r>
              <w:rPr>
                <w:spacing w:val="-6"/>
                <w:sz w:val="20"/>
              </w:rPr>
              <w:t xml:space="preserve"> </w:t>
            </w:r>
            <w:r>
              <w:rPr>
                <w:spacing w:val="-5"/>
                <w:sz w:val="20"/>
              </w:rPr>
              <w:t>°С</w:t>
            </w:r>
          </w:p>
        </w:tc>
        <w:tc>
          <w:tcPr>
            <w:tcW w:w="1897" w:type="dxa"/>
          </w:tcPr>
          <w:p w14:paraId="2AB95288" w14:textId="77777777" w:rsidR="00D36C2E" w:rsidRDefault="00716137">
            <w:pPr>
              <w:pStyle w:val="TableParagraph"/>
              <w:spacing w:before="48"/>
              <w:ind w:left="7"/>
              <w:rPr>
                <w:sz w:val="20"/>
              </w:rPr>
            </w:pPr>
            <w:r>
              <w:rPr>
                <w:spacing w:val="-5"/>
                <w:sz w:val="20"/>
              </w:rPr>
              <w:t>95</w:t>
            </w:r>
          </w:p>
        </w:tc>
        <w:tc>
          <w:tcPr>
            <w:tcW w:w="1896" w:type="dxa"/>
          </w:tcPr>
          <w:p w14:paraId="229FF6C9" w14:textId="77777777" w:rsidR="00D36C2E" w:rsidRDefault="00716137">
            <w:pPr>
              <w:pStyle w:val="TableParagraph"/>
              <w:spacing w:before="48"/>
              <w:ind w:left="8" w:right="1"/>
              <w:rPr>
                <w:sz w:val="20"/>
              </w:rPr>
            </w:pPr>
            <w:r>
              <w:rPr>
                <w:spacing w:val="-5"/>
                <w:sz w:val="20"/>
              </w:rPr>
              <w:t>95</w:t>
            </w:r>
          </w:p>
        </w:tc>
      </w:tr>
    </w:tbl>
    <w:p w14:paraId="2B435971" w14:textId="77777777" w:rsidR="00D36C2E" w:rsidRDefault="00D36C2E">
      <w:pPr>
        <w:pStyle w:val="a3"/>
        <w:spacing w:before="142"/>
        <w:rPr>
          <w:b/>
          <w:sz w:val="24"/>
        </w:rPr>
      </w:pPr>
    </w:p>
    <w:p w14:paraId="51CB16B2" w14:textId="77777777" w:rsidR="00D36C2E" w:rsidRDefault="00716137">
      <w:pPr>
        <w:ind w:left="102"/>
        <w:rPr>
          <w:b/>
          <w:sz w:val="24"/>
        </w:rPr>
      </w:pPr>
      <w:bookmarkStart w:id="39" w:name="_bookmark39"/>
      <w:bookmarkEnd w:id="39"/>
      <w:r>
        <w:rPr>
          <w:b/>
          <w:sz w:val="24"/>
        </w:rPr>
        <w:t>Таблица</w:t>
      </w:r>
      <w:r>
        <w:rPr>
          <w:b/>
          <w:spacing w:val="-6"/>
          <w:sz w:val="24"/>
        </w:rPr>
        <w:t xml:space="preserve"> </w:t>
      </w:r>
      <w:r>
        <w:rPr>
          <w:b/>
          <w:sz w:val="24"/>
        </w:rPr>
        <w:t>27.</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5"/>
          <w:sz w:val="24"/>
        </w:rPr>
        <w:t xml:space="preserve"> </w:t>
      </w:r>
      <w:r>
        <w:rPr>
          <w:b/>
          <w:sz w:val="24"/>
        </w:rPr>
        <w:t>тягодутьевого</w:t>
      </w:r>
      <w:r>
        <w:rPr>
          <w:b/>
          <w:spacing w:val="-4"/>
          <w:sz w:val="24"/>
        </w:rPr>
        <w:t xml:space="preserve"> </w:t>
      </w:r>
      <w:r>
        <w:rPr>
          <w:b/>
          <w:sz w:val="24"/>
        </w:rPr>
        <w:t>и</w:t>
      </w:r>
      <w:r>
        <w:rPr>
          <w:b/>
          <w:spacing w:val="-3"/>
          <w:sz w:val="24"/>
        </w:rPr>
        <w:t xml:space="preserve"> </w:t>
      </w:r>
      <w:r>
        <w:rPr>
          <w:b/>
          <w:sz w:val="24"/>
        </w:rPr>
        <w:t>насосного</w:t>
      </w:r>
      <w:r>
        <w:rPr>
          <w:b/>
          <w:spacing w:val="-3"/>
          <w:sz w:val="24"/>
        </w:rPr>
        <w:t xml:space="preserve"> </w:t>
      </w:r>
      <w:r>
        <w:rPr>
          <w:b/>
          <w:spacing w:val="-2"/>
          <w:sz w:val="24"/>
        </w:rPr>
        <w:t>оборудования</w:t>
      </w:r>
    </w:p>
    <w:p w14:paraId="773291EA"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833"/>
        <w:gridCol w:w="1018"/>
        <w:gridCol w:w="804"/>
        <w:gridCol w:w="1009"/>
        <w:gridCol w:w="1078"/>
        <w:gridCol w:w="975"/>
      </w:tblGrid>
      <w:tr w:rsidR="00D36C2E" w14:paraId="6BCFE542" w14:textId="77777777">
        <w:trPr>
          <w:trHeight w:val="460"/>
        </w:trPr>
        <w:tc>
          <w:tcPr>
            <w:tcW w:w="1454" w:type="dxa"/>
            <w:vMerge w:val="restart"/>
          </w:tcPr>
          <w:p w14:paraId="6A14A362" w14:textId="77777777" w:rsidR="00D36C2E" w:rsidRDefault="00D36C2E">
            <w:pPr>
              <w:pStyle w:val="TableParagraph"/>
              <w:spacing w:before="118"/>
              <w:jc w:val="left"/>
              <w:rPr>
                <w:b/>
                <w:sz w:val="20"/>
              </w:rPr>
            </w:pPr>
          </w:p>
          <w:p w14:paraId="34CCDDAA"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32608E49" w14:textId="77777777" w:rsidR="00D36C2E" w:rsidRDefault="00D36C2E">
            <w:pPr>
              <w:pStyle w:val="TableParagraph"/>
              <w:spacing w:before="5"/>
              <w:jc w:val="left"/>
              <w:rPr>
                <w:b/>
                <w:sz w:val="20"/>
              </w:rPr>
            </w:pPr>
          </w:p>
          <w:p w14:paraId="3D3F63F5"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43EA74E3" w14:textId="77777777" w:rsidR="00D36C2E" w:rsidRDefault="00D36C2E">
            <w:pPr>
              <w:pStyle w:val="TableParagraph"/>
              <w:spacing w:before="5"/>
              <w:jc w:val="left"/>
              <w:rPr>
                <w:b/>
                <w:sz w:val="20"/>
              </w:rPr>
            </w:pPr>
          </w:p>
          <w:p w14:paraId="1492FBDD"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833" w:type="dxa"/>
            <w:vMerge w:val="restart"/>
          </w:tcPr>
          <w:p w14:paraId="65D50721" w14:textId="77777777" w:rsidR="00D36C2E" w:rsidRDefault="00D36C2E">
            <w:pPr>
              <w:pStyle w:val="TableParagraph"/>
              <w:spacing w:before="5"/>
              <w:jc w:val="left"/>
              <w:rPr>
                <w:b/>
                <w:sz w:val="20"/>
              </w:rPr>
            </w:pPr>
          </w:p>
          <w:p w14:paraId="387F5F85" w14:textId="77777777" w:rsidR="00D36C2E" w:rsidRDefault="00716137">
            <w:pPr>
              <w:pStyle w:val="TableParagraph"/>
              <w:ind w:left="257" w:right="61" w:hanging="183"/>
              <w:jc w:val="left"/>
              <w:rPr>
                <w:b/>
                <w:sz w:val="20"/>
              </w:rPr>
            </w:pPr>
            <w:r>
              <w:rPr>
                <w:b/>
                <w:spacing w:val="-2"/>
                <w:sz w:val="20"/>
              </w:rPr>
              <w:t xml:space="preserve">Кол-во, </w:t>
            </w:r>
            <w:r>
              <w:rPr>
                <w:b/>
                <w:spacing w:val="-4"/>
                <w:sz w:val="20"/>
              </w:rPr>
              <w:t>шт.</w:t>
            </w:r>
          </w:p>
        </w:tc>
        <w:tc>
          <w:tcPr>
            <w:tcW w:w="1822" w:type="dxa"/>
            <w:gridSpan w:val="2"/>
          </w:tcPr>
          <w:p w14:paraId="098045B0" w14:textId="77777777" w:rsidR="00D36C2E" w:rsidRDefault="00716137">
            <w:pPr>
              <w:pStyle w:val="TableParagraph"/>
              <w:spacing w:line="228" w:lineRule="exact"/>
              <w:ind w:left="173" w:firstLine="158"/>
              <w:jc w:val="left"/>
              <w:rPr>
                <w:b/>
                <w:sz w:val="20"/>
              </w:rPr>
            </w:pPr>
            <w:r>
              <w:rPr>
                <w:b/>
                <w:spacing w:val="-2"/>
                <w:sz w:val="20"/>
              </w:rPr>
              <w:t>Технические характеристики</w:t>
            </w:r>
          </w:p>
        </w:tc>
        <w:tc>
          <w:tcPr>
            <w:tcW w:w="3062" w:type="dxa"/>
            <w:gridSpan w:val="3"/>
          </w:tcPr>
          <w:p w14:paraId="18FE38A6" w14:textId="77777777" w:rsidR="00D36C2E" w:rsidRDefault="00716137">
            <w:pPr>
              <w:pStyle w:val="TableParagraph"/>
              <w:spacing w:before="115"/>
              <w:ind w:left="689"/>
              <w:jc w:val="left"/>
              <w:rPr>
                <w:b/>
                <w:sz w:val="20"/>
              </w:rPr>
            </w:pPr>
            <w:r>
              <w:rPr>
                <w:b/>
                <w:spacing w:val="-2"/>
                <w:sz w:val="20"/>
              </w:rPr>
              <w:t>Электродвигатель</w:t>
            </w:r>
          </w:p>
        </w:tc>
      </w:tr>
      <w:tr w:rsidR="00D36C2E" w14:paraId="76CF80C7" w14:textId="77777777">
        <w:trPr>
          <w:trHeight w:val="460"/>
        </w:trPr>
        <w:tc>
          <w:tcPr>
            <w:tcW w:w="1454" w:type="dxa"/>
            <w:vMerge/>
            <w:tcBorders>
              <w:top w:val="nil"/>
            </w:tcBorders>
          </w:tcPr>
          <w:p w14:paraId="219B1495" w14:textId="77777777" w:rsidR="00D36C2E" w:rsidRDefault="00D36C2E">
            <w:pPr>
              <w:rPr>
                <w:sz w:val="2"/>
                <w:szCs w:val="2"/>
              </w:rPr>
            </w:pPr>
          </w:p>
        </w:tc>
        <w:tc>
          <w:tcPr>
            <w:tcW w:w="1121" w:type="dxa"/>
            <w:vMerge/>
            <w:tcBorders>
              <w:top w:val="nil"/>
            </w:tcBorders>
          </w:tcPr>
          <w:p w14:paraId="5571587E" w14:textId="77777777" w:rsidR="00D36C2E" w:rsidRDefault="00D36C2E">
            <w:pPr>
              <w:rPr>
                <w:sz w:val="2"/>
                <w:szCs w:val="2"/>
              </w:rPr>
            </w:pPr>
          </w:p>
        </w:tc>
        <w:tc>
          <w:tcPr>
            <w:tcW w:w="1056" w:type="dxa"/>
            <w:vMerge/>
            <w:tcBorders>
              <w:top w:val="nil"/>
            </w:tcBorders>
          </w:tcPr>
          <w:p w14:paraId="785CB4BC" w14:textId="77777777" w:rsidR="00D36C2E" w:rsidRDefault="00D36C2E">
            <w:pPr>
              <w:rPr>
                <w:sz w:val="2"/>
                <w:szCs w:val="2"/>
              </w:rPr>
            </w:pPr>
          </w:p>
        </w:tc>
        <w:tc>
          <w:tcPr>
            <w:tcW w:w="833" w:type="dxa"/>
            <w:vMerge/>
            <w:tcBorders>
              <w:top w:val="nil"/>
            </w:tcBorders>
          </w:tcPr>
          <w:p w14:paraId="178E7DC5" w14:textId="77777777" w:rsidR="00D36C2E" w:rsidRDefault="00D36C2E">
            <w:pPr>
              <w:rPr>
                <w:sz w:val="2"/>
                <w:szCs w:val="2"/>
              </w:rPr>
            </w:pPr>
          </w:p>
        </w:tc>
        <w:tc>
          <w:tcPr>
            <w:tcW w:w="1018" w:type="dxa"/>
          </w:tcPr>
          <w:p w14:paraId="507BB094" w14:textId="77777777" w:rsidR="00D36C2E" w:rsidRDefault="00716137">
            <w:pPr>
              <w:pStyle w:val="TableParagraph"/>
              <w:spacing w:line="230" w:lineRule="exact"/>
              <w:ind w:left="228" w:right="154" w:hanging="60"/>
              <w:jc w:val="left"/>
              <w:rPr>
                <w:b/>
                <w:sz w:val="20"/>
              </w:rPr>
            </w:pPr>
            <w:r>
              <w:rPr>
                <w:b/>
                <w:spacing w:val="-2"/>
                <w:sz w:val="20"/>
              </w:rPr>
              <w:t>подача, м</w:t>
            </w:r>
            <w:r>
              <w:rPr>
                <w:b/>
                <w:spacing w:val="-2"/>
                <w:sz w:val="20"/>
                <w:vertAlign w:val="superscript"/>
              </w:rPr>
              <w:t>3</w:t>
            </w:r>
            <w:r>
              <w:rPr>
                <w:b/>
                <w:spacing w:val="-2"/>
                <w:sz w:val="20"/>
              </w:rPr>
              <w:t>/час</w:t>
            </w:r>
          </w:p>
        </w:tc>
        <w:tc>
          <w:tcPr>
            <w:tcW w:w="804" w:type="dxa"/>
          </w:tcPr>
          <w:p w14:paraId="3431F894" w14:textId="77777777" w:rsidR="00D36C2E" w:rsidRDefault="00716137">
            <w:pPr>
              <w:pStyle w:val="TableParagraph"/>
              <w:spacing w:line="230" w:lineRule="exact"/>
              <w:ind w:left="127" w:right="89" w:hanging="22"/>
              <w:jc w:val="left"/>
              <w:rPr>
                <w:b/>
                <w:sz w:val="20"/>
              </w:rPr>
            </w:pPr>
            <w:r>
              <w:rPr>
                <w:b/>
                <w:spacing w:val="-2"/>
                <w:sz w:val="20"/>
              </w:rPr>
              <w:t>напор, кгс/м</w:t>
            </w:r>
            <w:r>
              <w:rPr>
                <w:b/>
                <w:spacing w:val="-2"/>
                <w:sz w:val="20"/>
                <w:vertAlign w:val="superscript"/>
              </w:rPr>
              <w:t>2</w:t>
            </w:r>
          </w:p>
        </w:tc>
        <w:tc>
          <w:tcPr>
            <w:tcW w:w="1009" w:type="dxa"/>
          </w:tcPr>
          <w:p w14:paraId="7C1A254C" w14:textId="77777777" w:rsidR="00D36C2E" w:rsidRDefault="00716137">
            <w:pPr>
              <w:pStyle w:val="TableParagraph"/>
              <w:spacing w:before="113"/>
              <w:ind w:left="10" w:right="2"/>
              <w:rPr>
                <w:b/>
                <w:sz w:val="20"/>
              </w:rPr>
            </w:pPr>
            <w:r>
              <w:rPr>
                <w:b/>
                <w:spacing w:val="-5"/>
                <w:sz w:val="20"/>
              </w:rPr>
              <w:t>тип</w:t>
            </w:r>
          </w:p>
        </w:tc>
        <w:tc>
          <w:tcPr>
            <w:tcW w:w="1078" w:type="dxa"/>
          </w:tcPr>
          <w:p w14:paraId="1215C528" w14:textId="77777777" w:rsidR="00D36C2E" w:rsidRDefault="00716137">
            <w:pPr>
              <w:pStyle w:val="TableParagraph"/>
              <w:spacing w:line="230" w:lineRule="exact"/>
              <w:ind w:left="364" w:hanging="308"/>
              <w:jc w:val="left"/>
              <w:rPr>
                <w:b/>
                <w:sz w:val="20"/>
              </w:rPr>
            </w:pPr>
            <w:r>
              <w:rPr>
                <w:b/>
                <w:spacing w:val="-2"/>
                <w:sz w:val="20"/>
              </w:rPr>
              <w:t xml:space="preserve">мощность, </w:t>
            </w:r>
            <w:r>
              <w:rPr>
                <w:b/>
                <w:spacing w:val="-4"/>
                <w:sz w:val="20"/>
              </w:rPr>
              <w:t>кВт</w:t>
            </w:r>
          </w:p>
        </w:tc>
        <w:tc>
          <w:tcPr>
            <w:tcW w:w="975" w:type="dxa"/>
          </w:tcPr>
          <w:p w14:paraId="68393C69" w14:textId="77777777" w:rsidR="00D36C2E" w:rsidRDefault="00716137">
            <w:pPr>
              <w:pStyle w:val="TableParagraph"/>
              <w:spacing w:line="230" w:lineRule="exact"/>
              <w:ind w:left="126" w:hanging="70"/>
              <w:jc w:val="left"/>
              <w:rPr>
                <w:b/>
                <w:sz w:val="20"/>
              </w:rPr>
            </w:pPr>
            <w:r>
              <w:rPr>
                <w:b/>
                <w:spacing w:val="-2"/>
                <w:sz w:val="20"/>
              </w:rPr>
              <w:t xml:space="preserve">скорость, </w:t>
            </w:r>
            <w:r>
              <w:rPr>
                <w:b/>
                <w:sz w:val="20"/>
              </w:rPr>
              <w:t>об. мин.</w:t>
            </w:r>
          </w:p>
        </w:tc>
      </w:tr>
      <w:tr w:rsidR="00D36C2E" w14:paraId="26AECFA0" w14:textId="77777777">
        <w:trPr>
          <w:trHeight w:val="690"/>
        </w:trPr>
        <w:tc>
          <w:tcPr>
            <w:tcW w:w="1454" w:type="dxa"/>
          </w:tcPr>
          <w:p w14:paraId="118C3D12" w14:textId="77777777" w:rsidR="00D36C2E" w:rsidRDefault="00716137">
            <w:pPr>
              <w:pStyle w:val="TableParagraph"/>
              <w:spacing w:before="223"/>
              <w:ind w:left="10" w:right="2"/>
              <w:rPr>
                <w:sz w:val="20"/>
              </w:rPr>
            </w:pPr>
            <w:r>
              <w:rPr>
                <w:spacing w:val="-2"/>
                <w:sz w:val="20"/>
              </w:rPr>
              <w:t>Дымосос</w:t>
            </w:r>
          </w:p>
        </w:tc>
        <w:tc>
          <w:tcPr>
            <w:tcW w:w="1121" w:type="dxa"/>
          </w:tcPr>
          <w:p w14:paraId="4C0F88DF" w14:textId="77777777" w:rsidR="00D36C2E" w:rsidRDefault="00716137">
            <w:pPr>
              <w:pStyle w:val="TableParagraph"/>
              <w:spacing w:before="223"/>
              <w:ind w:left="259"/>
              <w:jc w:val="left"/>
              <w:rPr>
                <w:sz w:val="20"/>
              </w:rPr>
            </w:pPr>
            <w:r>
              <w:rPr>
                <w:spacing w:val="-2"/>
                <w:sz w:val="20"/>
              </w:rPr>
              <w:t>ДН-</w:t>
            </w:r>
            <w:r>
              <w:rPr>
                <w:spacing w:val="-5"/>
                <w:sz w:val="20"/>
              </w:rPr>
              <w:t>3,5</w:t>
            </w:r>
          </w:p>
        </w:tc>
        <w:tc>
          <w:tcPr>
            <w:tcW w:w="1056" w:type="dxa"/>
          </w:tcPr>
          <w:p w14:paraId="0B02A8BC" w14:textId="77777777" w:rsidR="00D36C2E" w:rsidRDefault="00716137">
            <w:pPr>
              <w:pStyle w:val="TableParagraph"/>
              <w:spacing w:before="223"/>
              <w:ind w:left="11" w:right="2"/>
              <w:rPr>
                <w:sz w:val="20"/>
              </w:rPr>
            </w:pPr>
            <w:r>
              <w:rPr>
                <w:spacing w:val="-2"/>
                <w:sz w:val="20"/>
              </w:rPr>
              <w:t>08.2016</w:t>
            </w:r>
          </w:p>
        </w:tc>
        <w:tc>
          <w:tcPr>
            <w:tcW w:w="833" w:type="dxa"/>
          </w:tcPr>
          <w:p w14:paraId="000FDFFC" w14:textId="77777777" w:rsidR="00D36C2E" w:rsidRDefault="00716137">
            <w:pPr>
              <w:pStyle w:val="TableParagraph"/>
              <w:spacing w:before="223"/>
              <w:ind w:left="7"/>
              <w:rPr>
                <w:sz w:val="20"/>
              </w:rPr>
            </w:pPr>
            <w:r>
              <w:rPr>
                <w:spacing w:val="-10"/>
                <w:sz w:val="20"/>
              </w:rPr>
              <w:t>2</w:t>
            </w:r>
          </w:p>
        </w:tc>
        <w:tc>
          <w:tcPr>
            <w:tcW w:w="1018" w:type="dxa"/>
          </w:tcPr>
          <w:p w14:paraId="7C10760C" w14:textId="77777777" w:rsidR="00D36C2E" w:rsidRDefault="00716137">
            <w:pPr>
              <w:pStyle w:val="TableParagraph"/>
              <w:spacing w:before="223"/>
              <w:ind w:left="13" w:right="2"/>
              <w:rPr>
                <w:sz w:val="20"/>
              </w:rPr>
            </w:pPr>
            <w:r>
              <w:rPr>
                <w:spacing w:val="-4"/>
                <w:sz w:val="20"/>
              </w:rPr>
              <w:t>4000</w:t>
            </w:r>
          </w:p>
        </w:tc>
        <w:tc>
          <w:tcPr>
            <w:tcW w:w="804" w:type="dxa"/>
          </w:tcPr>
          <w:p w14:paraId="1E8DB0B6" w14:textId="77777777" w:rsidR="00D36C2E" w:rsidRDefault="00716137">
            <w:pPr>
              <w:pStyle w:val="TableParagraph"/>
              <w:spacing w:before="223"/>
              <w:ind w:left="15" w:right="2"/>
              <w:rPr>
                <w:sz w:val="20"/>
              </w:rPr>
            </w:pPr>
            <w:r>
              <w:rPr>
                <w:spacing w:val="-5"/>
                <w:sz w:val="20"/>
              </w:rPr>
              <w:t>60</w:t>
            </w:r>
          </w:p>
        </w:tc>
        <w:tc>
          <w:tcPr>
            <w:tcW w:w="1009" w:type="dxa"/>
          </w:tcPr>
          <w:p w14:paraId="3CC0EB18" w14:textId="77777777" w:rsidR="00D36C2E" w:rsidRDefault="00716137">
            <w:pPr>
              <w:pStyle w:val="TableParagraph"/>
              <w:spacing w:before="223"/>
              <w:ind w:left="10" w:right="5"/>
              <w:rPr>
                <w:sz w:val="20"/>
              </w:rPr>
            </w:pPr>
            <w:r>
              <w:rPr>
                <w:sz w:val="20"/>
              </w:rPr>
              <w:t>АИР</w:t>
            </w:r>
            <w:r>
              <w:rPr>
                <w:spacing w:val="-8"/>
                <w:sz w:val="20"/>
              </w:rPr>
              <w:t xml:space="preserve"> </w:t>
            </w:r>
            <w:r>
              <w:rPr>
                <w:spacing w:val="-5"/>
                <w:sz w:val="20"/>
              </w:rPr>
              <w:t>100</w:t>
            </w:r>
          </w:p>
        </w:tc>
        <w:tc>
          <w:tcPr>
            <w:tcW w:w="1078" w:type="dxa"/>
          </w:tcPr>
          <w:p w14:paraId="5007BB4E" w14:textId="77777777" w:rsidR="00D36C2E" w:rsidRDefault="00716137">
            <w:pPr>
              <w:pStyle w:val="TableParagraph"/>
              <w:spacing w:before="223"/>
              <w:ind w:left="14" w:right="4"/>
              <w:rPr>
                <w:sz w:val="20"/>
              </w:rPr>
            </w:pPr>
            <w:r>
              <w:rPr>
                <w:spacing w:val="-10"/>
                <w:sz w:val="20"/>
              </w:rPr>
              <w:t>3</w:t>
            </w:r>
          </w:p>
        </w:tc>
        <w:tc>
          <w:tcPr>
            <w:tcW w:w="975" w:type="dxa"/>
          </w:tcPr>
          <w:p w14:paraId="53A97308" w14:textId="77777777" w:rsidR="00D36C2E" w:rsidRDefault="00716137">
            <w:pPr>
              <w:pStyle w:val="TableParagraph"/>
              <w:spacing w:before="223"/>
              <w:ind w:left="8"/>
              <w:rPr>
                <w:sz w:val="20"/>
              </w:rPr>
            </w:pPr>
            <w:r>
              <w:rPr>
                <w:spacing w:val="-4"/>
                <w:sz w:val="20"/>
              </w:rPr>
              <w:t>1500</w:t>
            </w:r>
          </w:p>
        </w:tc>
      </w:tr>
      <w:tr w:rsidR="00D36C2E" w14:paraId="0A4EF23F" w14:textId="77777777">
        <w:trPr>
          <w:trHeight w:val="340"/>
        </w:trPr>
        <w:tc>
          <w:tcPr>
            <w:tcW w:w="1454" w:type="dxa"/>
          </w:tcPr>
          <w:p w14:paraId="1B5FFF2D" w14:textId="77777777" w:rsidR="00D36C2E" w:rsidRDefault="00716137">
            <w:pPr>
              <w:pStyle w:val="TableParagraph"/>
              <w:spacing w:before="48"/>
              <w:ind w:left="10" w:right="2"/>
              <w:rPr>
                <w:sz w:val="20"/>
              </w:rPr>
            </w:pPr>
            <w:r>
              <w:rPr>
                <w:spacing w:val="-2"/>
                <w:sz w:val="20"/>
              </w:rPr>
              <w:t>Дымосос</w:t>
            </w:r>
          </w:p>
        </w:tc>
        <w:tc>
          <w:tcPr>
            <w:tcW w:w="1121" w:type="dxa"/>
          </w:tcPr>
          <w:p w14:paraId="4CCD10DA" w14:textId="77777777" w:rsidR="00D36C2E" w:rsidRDefault="00716137">
            <w:pPr>
              <w:pStyle w:val="TableParagraph"/>
              <w:spacing w:before="48"/>
              <w:ind w:left="259"/>
              <w:jc w:val="left"/>
              <w:rPr>
                <w:sz w:val="20"/>
              </w:rPr>
            </w:pPr>
            <w:r>
              <w:rPr>
                <w:spacing w:val="-2"/>
                <w:sz w:val="20"/>
              </w:rPr>
              <w:t>ДН-</w:t>
            </w:r>
            <w:r>
              <w:rPr>
                <w:spacing w:val="-5"/>
                <w:sz w:val="20"/>
              </w:rPr>
              <w:t>3,5</w:t>
            </w:r>
          </w:p>
        </w:tc>
        <w:tc>
          <w:tcPr>
            <w:tcW w:w="1056" w:type="dxa"/>
          </w:tcPr>
          <w:p w14:paraId="720C5B2D" w14:textId="77777777" w:rsidR="00D36C2E" w:rsidRDefault="00716137">
            <w:pPr>
              <w:pStyle w:val="TableParagraph"/>
              <w:spacing w:before="48"/>
              <w:ind w:left="11"/>
              <w:rPr>
                <w:sz w:val="20"/>
              </w:rPr>
            </w:pPr>
            <w:r>
              <w:rPr>
                <w:spacing w:val="-4"/>
                <w:sz w:val="20"/>
              </w:rPr>
              <w:t>2000</w:t>
            </w:r>
          </w:p>
        </w:tc>
        <w:tc>
          <w:tcPr>
            <w:tcW w:w="833" w:type="dxa"/>
          </w:tcPr>
          <w:p w14:paraId="5F12C156" w14:textId="77777777" w:rsidR="00D36C2E" w:rsidRDefault="00716137">
            <w:pPr>
              <w:pStyle w:val="TableParagraph"/>
              <w:spacing w:before="48"/>
              <w:ind w:left="7"/>
              <w:rPr>
                <w:sz w:val="20"/>
              </w:rPr>
            </w:pPr>
            <w:r>
              <w:rPr>
                <w:spacing w:val="-10"/>
                <w:sz w:val="20"/>
              </w:rPr>
              <w:t>1</w:t>
            </w:r>
          </w:p>
        </w:tc>
        <w:tc>
          <w:tcPr>
            <w:tcW w:w="1018" w:type="dxa"/>
          </w:tcPr>
          <w:p w14:paraId="6D8FE0F9" w14:textId="77777777" w:rsidR="00D36C2E" w:rsidRDefault="00716137">
            <w:pPr>
              <w:pStyle w:val="TableParagraph"/>
              <w:spacing w:before="48"/>
              <w:ind w:left="13" w:right="2"/>
              <w:rPr>
                <w:sz w:val="20"/>
              </w:rPr>
            </w:pPr>
            <w:r>
              <w:rPr>
                <w:spacing w:val="-4"/>
                <w:sz w:val="20"/>
              </w:rPr>
              <w:t>4000</w:t>
            </w:r>
          </w:p>
        </w:tc>
        <w:tc>
          <w:tcPr>
            <w:tcW w:w="804" w:type="dxa"/>
          </w:tcPr>
          <w:p w14:paraId="43B69D67" w14:textId="77777777" w:rsidR="00D36C2E" w:rsidRDefault="00716137">
            <w:pPr>
              <w:pStyle w:val="TableParagraph"/>
              <w:spacing w:before="48"/>
              <w:ind w:left="15" w:right="2"/>
              <w:rPr>
                <w:sz w:val="20"/>
              </w:rPr>
            </w:pPr>
            <w:r>
              <w:rPr>
                <w:spacing w:val="-5"/>
                <w:sz w:val="20"/>
              </w:rPr>
              <w:t>60</w:t>
            </w:r>
          </w:p>
        </w:tc>
        <w:tc>
          <w:tcPr>
            <w:tcW w:w="1009" w:type="dxa"/>
          </w:tcPr>
          <w:p w14:paraId="4FC15674" w14:textId="77777777" w:rsidR="00D36C2E" w:rsidRDefault="00716137">
            <w:pPr>
              <w:pStyle w:val="TableParagraph"/>
              <w:spacing w:before="48"/>
              <w:ind w:left="10" w:right="5"/>
              <w:rPr>
                <w:sz w:val="20"/>
              </w:rPr>
            </w:pPr>
            <w:r>
              <w:rPr>
                <w:sz w:val="20"/>
              </w:rPr>
              <w:t>АИР</w:t>
            </w:r>
            <w:r>
              <w:rPr>
                <w:spacing w:val="-8"/>
                <w:sz w:val="20"/>
              </w:rPr>
              <w:t xml:space="preserve"> </w:t>
            </w:r>
            <w:r>
              <w:rPr>
                <w:spacing w:val="-5"/>
                <w:sz w:val="20"/>
              </w:rPr>
              <w:t>100</w:t>
            </w:r>
          </w:p>
        </w:tc>
        <w:tc>
          <w:tcPr>
            <w:tcW w:w="1078" w:type="dxa"/>
          </w:tcPr>
          <w:p w14:paraId="471E7868" w14:textId="77777777" w:rsidR="00D36C2E" w:rsidRDefault="00716137">
            <w:pPr>
              <w:pStyle w:val="TableParagraph"/>
              <w:spacing w:before="48"/>
              <w:ind w:left="14" w:right="4"/>
              <w:rPr>
                <w:sz w:val="20"/>
              </w:rPr>
            </w:pPr>
            <w:r>
              <w:rPr>
                <w:spacing w:val="-10"/>
                <w:sz w:val="20"/>
              </w:rPr>
              <w:t>3</w:t>
            </w:r>
          </w:p>
        </w:tc>
        <w:tc>
          <w:tcPr>
            <w:tcW w:w="975" w:type="dxa"/>
          </w:tcPr>
          <w:p w14:paraId="76FE0691" w14:textId="77777777" w:rsidR="00D36C2E" w:rsidRDefault="00716137">
            <w:pPr>
              <w:pStyle w:val="TableParagraph"/>
              <w:spacing w:before="48"/>
              <w:ind w:left="8"/>
              <w:rPr>
                <w:sz w:val="20"/>
              </w:rPr>
            </w:pPr>
            <w:r>
              <w:rPr>
                <w:spacing w:val="-4"/>
                <w:sz w:val="20"/>
              </w:rPr>
              <w:t>1500</w:t>
            </w:r>
          </w:p>
        </w:tc>
      </w:tr>
      <w:tr w:rsidR="00D36C2E" w14:paraId="543F1387" w14:textId="77777777">
        <w:trPr>
          <w:trHeight w:val="457"/>
        </w:trPr>
        <w:tc>
          <w:tcPr>
            <w:tcW w:w="1454" w:type="dxa"/>
          </w:tcPr>
          <w:p w14:paraId="11B0213F" w14:textId="77777777" w:rsidR="00D36C2E" w:rsidRDefault="00716137">
            <w:pPr>
              <w:pStyle w:val="TableParagraph"/>
              <w:spacing w:before="108"/>
              <w:ind w:left="10" w:right="5"/>
              <w:rPr>
                <w:sz w:val="20"/>
              </w:rPr>
            </w:pPr>
            <w:r>
              <w:rPr>
                <w:sz w:val="20"/>
              </w:rPr>
              <w:t>Насос</w:t>
            </w:r>
            <w:r>
              <w:rPr>
                <w:spacing w:val="-5"/>
                <w:sz w:val="20"/>
              </w:rPr>
              <w:t xml:space="preserve"> </w:t>
            </w:r>
            <w:r>
              <w:rPr>
                <w:spacing w:val="-2"/>
                <w:sz w:val="20"/>
              </w:rPr>
              <w:t>сетевой</w:t>
            </w:r>
          </w:p>
        </w:tc>
        <w:tc>
          <w:tcPr>
            <w:tcW w:w="1121" w:type="dxa"/>
          </w:tcPr>
          <w:p w14:paraId="2CF836DE" w14:textId="77777777" w:rsidR="00D36C2E" w:rsidRDefault="00716137">
            <w:pPr>
              <w:pStyle w:val="TableParagraph"/>
              <w:spacing w:line="223" w:lineRule="exact"/>
              <w:ind w:left="7"/>
              <w:rPr>
                <w:sz w:val="20"/>
              </w:rPr>
            </w:pPr>
            <w:r>
              <w:rPr>
                <w:spacing w:val="-2"/>
                <w:sz w:val="20"/>
              </w:rPr>
              <w:t>КМ-65-</w:t>
            </w:r>
            <w:r>
              <w:rPr>
                <w:spacing w:val="-5"/>
                <w:sz w:val="20"/>
              </w:rPr>
              <w:t>50-</w:t>
            </w:r>
          </w:p>
          <w:p w14:paraId="495DB957" w14:textId="77777777" w:rsidR="00D36C2E" w:rsidRDefault="00716137">
            <w:pPr>
              <w:pStyle w:val="TableParagraph"/>
              <w:spacing w:line="215" w:lineRule="exact"/>
              <w:ind w:left="7"/>
              <w:rPr>
                <w:sz w:val="20"/>
              </w:rPr>
            </w:pPr>
            <w:r>
              <w:rPr>
                <w:spacing w:val="-5"/>
                <w:sz w:val="20"/>
              </w:rPr>
              <w:t>160</w:t>
            </w:r>
          </w:p>
        </w:tc>
        <w:tc>
          <w:tcPr>
            <w:tcW w:w="1056" w:type="dxa"/>
          </w:tcPr>
          <w:p w14:paraId="2B9C1E84" w14:textId="77777777" w:rsidR="00D36C2E" w:rsidRDefault="00716137">
            <w:pPr>
              <w:pStyle w:val="TableParagraph"/>
              <w:spacing w:before="108"/>
              <w:ind w:left="11"/>
              <w:rPr>
                <w:sz w:val="20"/>
              </w:rPr>
            </w:pPr>
            <w:r>
              <w:rPr>
                <w:spacing w:val="-4"/>
                <w:sz w:val="20"/>
              </w:rPr>
              <w:t>2010</w:t>
            </w:r>
          </w:p>
        </w:tc>
        <w:tc>
          <w:tcPr>
            <w:tcW w:w="833" w:type="dxa"/>
          </w:tcPr>
          <w:p w14:paraId="1F4B749D" w14:textId="77777777" w:rsidR="00D36C2E" w:rsidRDefault="00716137">
            <w:pPr>
              <w:pStyle w:val="TableParagraph"/>
              <w:spacing w:before="108"/>
              <w:ind w:left="7"/>
              <w:rPr>
                <w:sz w:val="20"/>
              </w:rPr>
            </w:pPr>
            <w:r>
              <w:rPr>
                <w:spacing w:val="-10"/>
                <w:sz w:val="20"/>
              </w:rPr>
              <w:t>2</w:t>
            </w:r>
          </w:p>
        </w:tc>
        <w:tc>
          <w:tcPr>
            <w:tcW w:w="1018" w:type="dxa"/>
          </w:tcPr>
          <w:p w14:paraId="2CC56987" w14:textId="77777777" w:rsidR="00D36C2E" w:rsidRDefault="00716137">
            <w:pPr>
              <w:pStyle w:val="TableParagraph"/>
              <w:spacing w:before="108"/>
              <w:ind w:left="13" w:right="2"/>
              <w:rPr>
                <w:sz w:val="20"/>
              </w:rPr>
            </w:pPr>
            <w:r>
              <w:rPr>
                <w:spacing w:val="-5"/>
                <w:sz w:val="20"/>
              </w:rPr>
              <w:t>25</w:t>
            </w:r>
          </w:p>
        </w:tc>
        <w:tc>
          <w:tcPr>
            <w:tcW w:w="804" w:type="dxa"/>
          </w:tcPr>
          <w:p w14:paraId="2C6E2641" w14:textId="77777777" w:rsidR="00D36C2E" w:rsidRDefault="00716137">
            <w:pPr>
              <w:pStyle w:val="TableParagraph"/>
              <w:spacing w:before="108"/>
              <w:ind w:left="15" w:right="2"/>
              <w:rPr>
                <w:sz w:val="20"/>
              </w:rPr>
            </w:pPr>
            <w:r>
              <w:rPr>
                <w:spacing w:val="-5"/>
                <w:sz w:val="20"/>
              </w:rPr>
              <w:t>32</w:t>
            </w:r>
          </w:p>
        </w:tc>
        <w:tc>
          <w:tcPr>
            <w:tcW w:w="1009" w:type="dxa"/>
          </w:tcPr>
          <w:p w14:paraId="18BE46A9" w14:textId="77777777" w:rsidR="00D36C2E" w:rsidRDefault="00716137">
            <w:pPr>
              <w:pStyle w:val="TableParagraph"/>
              <w:spacing w:before="108"/>
              <w:ind w:left="10" w:right="8"/>
              <w:rPr>
                <w:sz w:val="20"/>
              </w:rPr>
            </w:pPr>
            <w:r>
              <w:rPr>
                <w:spacing w:val="-5"/>
                <w:sz w:val="20"/>
              </w:rPr>
              <w:t>АИР</w:t>
            </w:r>
          </w:p>
        </w:tc>
        <w:tc>
          <w:tcPr>
            <w:tcW w:w="1078" w:type="dxa"/>
          </w:tcPr>
          <w:p w14:paraId="56A979F7" w14:textId="77777777" w:rsidR="00D36C2E" w:rsidRDefault="00716137">
            <w:pPr>
              <w:pStyle w:val="TableParagraph"/>
              <w:spacing w:before="108"/>
              <w:ind w:left="14" w:right="2"/>
              <w:rPr>
                <w:sz w:val="20"/>
              </w:rPr>
            </w:pPr>
            <w:r>
              <w:rPr>
                <w:spacing w:val="-5"/>
                <w:sz w:val="20"/>
              </w:rPr>
              <w:t>5,5</w:t>
            </w:r>
          </w:p>
        </w:tc>
        <w:tc>
          <w:tcPr>
            <w:tcW w:w="975" w:type="dxa"/>
          </w:tcPr>
          <w:p w14:paraId="3EB8D7E4" w14:textId="77777777" w:rsidR="00D36C2E" w:rsidRDefault="00716137">
            <w:pPr>
              <w:pStyle w:val="TableParagraph"/>
              <w:spacing w:before="108"/>
              <w:ind w:left="8"/>
              <w:rPr>
                <w:sz w:val="20"/>
              </w:rPr>
            </w:pPr>
            <w:r>
              <w:rPr>
                <w:spacing w:val="-4"/>
                <w:sz w:val="20"/>
              </w:rPr>
              <w:t>2900</w:t>
            </w:r>
          </w:p>
        </w:tc>
      </w:tr>
      <w:tr w:rsidR="00D36C2E" w14:paraId="11A325ED" w14:textId="77777777">
        <w:trPr>
          <w:trHeight w:val="340"/>
        </w:trPr>
        <w:tc>
          <w:tcPr>
            <w:tcW w:w="1454" w:type="dxa"/>
          </w:tcPr>
          <w:p w14:paraId="12DD09BF" w14:textId="77777777" w:rsidR="00D36C2E" w:rsidRDefault="00716137">
            <w:pPr>
              <w:pStyle w:val="TableParagraph"/>
              <w:spacing w:before="48"/>
              <w:ind w:left="10" w:right="5"/>
              <w:rPr>
                <w:sz w:val="20"/>
              </w:rPr>
            </w:pPr>
            <w:r>
              <w:rPr>
                <w:sz w:val="20"/>
              </w:rPr>
              <w:t>Насос</w:t>
            </w:r>
            <w:r>
              <w:rPr>
                <w:spacing w:val="-5"/>
                <w:sz w:val="20"/>
              </w:rPr>
              <w:t xml:space="preserve"> </w:t>
            </w:r>
            <w:r>
              <w:rPr>
                <w:spacing w:val="-2"/>
                <w:sz w:val="20"/>
              </w:rPr>
              <w:t>сетевой</w:t>
            </w:r>
          </w:p>
        </w:tc>
        <w:tc>
          <w:tcPr>
            <w:tcW w:w="1121" w:type="dxa"/>
          </w:tcPr>
          <w:p w14:paraId="44CBA6D9" w14:textId="77777777" w:rsidR="00D36C2E" w:rsidRDefault="00716137">
            <w:pPr>
              <w:pStyle w:val="TableParagraph"/>
              <w:spacing w:before="48"/>
              <w:ind w:left="244"/>
              <w:jc w:val="left"/>
              <w:rPr>
                <w:sz w:val="20"/>
              </w:rPr>
            </w:pPr>
            <w:r>
              <w:rPr>
                <w:sz w:val="20"/>
              </w:rPr>
              <w:t>2КМ</w:t>
            </w:r>
            <w:r>
              <w:rPr>
                <w:spacing w:val="-6"/>
                <w:sz w:val="20"/>
              </w:rPr>
              <w:t xml:space="preserve"> </w:t>
            </w:r>
            <w:r>
              <w:rPr>
                <w:sz w:val="20"/>
              </w:rPr>
              <w:t>-</w:t>
            </w:r>
            <w:r>
              <w:rPr>
                <w:spacing w:val="-10"/>
                <w:sz w:val="20"/>
              </w:rPr>
              <w:t>6</w:t>
            </w:r>
          </w:p>
        </w:tc>
        <w:tc>
          <w:tcPr>
            <w:tcW w:w="1056" w:type="dxa"/>
          </w:tcPr>
          <w:p w14:paraId="53CCB117" w14:textId="77777777" w:rsidR="00D36C2E" w:rsidRDefault="00716137">
            <w:pPr>
              <w:pStyle w:val="TableParagraph"/>
              <w:spacing w:before="48"/>
              <w:ind w:left="11"/>
              <w:rPr>
                <w:sz w:val="20"/>
              </w:rPr>
            </w:pPr>
            <w:r>
              <w:rPr>
                <w:spacing w:val="-4"/>
                <w:sz w:val="20"/>
              </w:rPr>
              <w:t>2000</w:t>
            </w:r>
          </w:p>
        </w:tc>
        <w:tc>
          <w:tcPr>
            <w:tcW w:w="833" w:type="dxa"/>
          </w:tcPr>
          <w:p w14:paraId="6EB2AC86" w14:textId="77777777" w:rsidR="00D36C2E" w:rsidRDefault="00716137">
            <w:pPr>
              <w:pStyle w:val="TableParagraph"/>
              <w:spacing w:before="48"/>
              <w:ind w:left="7"/>
              <w:rPr>
                <w:sz w:val="20"/>
              </w:rPr>
            </w:pPr>
            <w:r>
              <w:rPr>
                <w:spacing w:val="-10"/>
                <w:sz w:val="20"/>
              </w:rPr>
              <w:t>2</w:t>
            </w:r>
          </w:p>
        </w:tc>
        <w:tc>
          <w:tcPr>
            <w:tcW w:w="1018" w:type="dxa"/>
          </w:tcPr>
          <w:p w14:paraId="57918378" w14:textId="77777777" w:rsidR="00D36C2E" w:rsidRDefault="00716137">
            <w:pPr>
              <w:pStyle w:val="TableParagraph"/>
              <w:spacing w:before="48"/>
              <w:ind w:left="13" w:right="2"/>
              <w:rPr>
                <w:sz w:val="20"/>
              </w:rPr>
            </w:pPr>
            <w:r>
              <w:rPr>
                <w:spacing w:val="-5"/>
                <w:sz w:val="20"/>
              </w:rPr>
              <w:t>20</w:t>
            </w:r>
          </w:p>
        </w:tc>
        <w:tc>
          <w:tcPr>
            <w:tcW w:w="804" w:type="dxa"/>
          </w:tcPr>
          <w:p w14:paraId="046D76ED" w14:textId="77777777" w:rsidR="00D36C2E" w:rsidRDefault="00716137">
            <w:pPr>
              <w:pStyle w:val="TableParagraph"/>
              <w:spacing w:before="48"/>
              <w:ind w:left="15" w:right="2"/>
              <w:rPr>
                <w:sz w:val="20"/>
              </w:rPr>
            </w:pPr>
            <w:r>
              <w:rPr>
                <w:spacing w:val="-5"/>
                <w:sz w:val="20"/>
              </w:rPr>
              <w:t>15</w:t>
            </w:r>
          </w:p>
        </w:tc>
        <w:tc>
          <w:tcPr>
            <w:tcW w:w="1009" w:type="dxa"/>
          </w:tcPr>
          <w:p w14:paraId="76781DE3" w14:textId="77777777" w:rsidR="00D36C2E" w:rsidRDefault="00716137">
            <w:pPr>
              <w:pStyle w:val="TableParagraph"/>
              <w:spacing w:before="48"/>
              <w:ind w:left="10" w:right="8"/>
              <w:rPr>
                <w:sz w:val="20"/>
              </w:rPr>
            </w:pPr>
            <w:r>
              <w:rPr>
                <w:spacing w:val="-5"/>
                <w:sz w:val="20"/>
              </w:rPr>
              <w:t>АИР</w:t>
            </w:r>
          </w:p>
        </w:tc>
        <w:tc>
          <w:tcPr>
            <w:tcW w:w="1078" w:type="dxa"/>
          </w:tcPr>
          <w:p w14:paraId="791F8BB7" w14:textId="77777777" w:rsidR="00D36C2E" w:rsidRDefault="00716137">
            <w:pPr>
              <w:pStyle w:val="TableParagraph"/>
              <w:spacing w:before="48"/>
              <w:ind w:left="14" w:right="4"/>
              <w:rPr>
                <w:sz w:val="20"/>
              </w:rPr>
            </w:pPr>
            <w:r>
              <w:rPr>
                <w:spacing w:val="-10"/>
                <w:sz w:val="20"/>
              </w:rPr>
              <w:t>4</w:t>
            </w:r>
          </w:p>
        </w:tc>
        <w:tc>
          <w:tcPr>
            <w:tcW w:w="975" w:type="dxa"/>
          </w:tcPr>
          <w:p w14:paraId="4A3FEE3B" w14:textId="77777777" w:rsidR="00D36C2E" w:rsidRDefault="00716137">
            <w:pPr>
              <w:pStyle w:val="TableParagraph"/>
              <w:spacing w:before="48"/>
              <w:ind w:left="8"/>
              <w:rPr>
                <w:sz w:val="20"/>
              </w:rPr>
            </w:pPr>
            <w:r>
              <w:rPr>
                <w:spacing w:val="-4"/>
                <w:sz w:val="20"/>
              </w:rPr>
              <w:t>1500</w:t>
            </w:r>
          </w:p>
        </w:tc>
      </w:tr>
      <w:tr w:rsidR="00D36C2E" w14:paraId="2735BB2A" w14:textId="77777777">
        <w:trPr>
          <w:trHeight w:val="461"/>
        </w:trPr>
        <w:tc>
          <w:tcPr>
            <w:tcW w:w="1454" w:type="dxa"/>
          </w:tcPr>
          <w:p w14:paraId="3AF2BC6E" w14:textId="77777777" w:rsidR="00D36C2E" w:rsidRDefault="00716137">
            <w:pPr>
              <w:pStyle w:val="TableParagraph"/>
              <w:spacing w:line="223" w:lineRule="exact"/>
              <w:ind w:left="10" w:right="4"/>
              <w:rPr>
                <w:sz w:val="20"/>
              </w:rPr>
            </w:pPr>
            <w:r>
              <w:rPr>
                <w:spacing w:val="-2"/>
                <w:sz w:val="20"/>
              </w:rPr>
              <w:t>Насос</w:t>
            </w:r>
          </w:p>
          <w:p w14:paraId="0D339ECE" w14:textId="77777777" w:rsidR="00D36C2E" w:rsidRDefault="00716137">
            <w:pPr>
              <w:pStyle w:val="TableParagraph"/>
              <w:spacing w:before="1" w:line="217" w:lineRule="exact"/>
              <w:ind w:left="10" w:right="5"/>
              <w:rPr>
                <w:sz w:val="20"/>
              </w:rPr>
            </w:pPr>
            <w:r>
              <w:rPr>
                <w:spacing w:val="-2"/>
                <w:sz w:val="20"/>
              </w:rPr>
              <w:t>подпиточный</w:t>
            </w:r>
          </w:p>
        </w:tc>
        <w:tc>
          <w:tcPr>
            <w:tcW w:w="1121" w:type="dxa"/>
          </w:tcPr>
          <w:p w14:paraId="10600C52" w14:textId="77777777" w:rsidR="00D36C2E" w:rsidRDefault="00716137">
            <w:pPr>
              <w:pStyle w:val="TableParagraph"/>
              <w:spacing w:before="109"/>
              <w:ind w:left="232"/>
              <w:jc w:val="left"/>
              <w:rPr>
                <w:sz w:val="20"/>
              </w:rPr>
            </w:pPr>
            <w:r>
              <w:rPr>
                <w:sz w:val="20"/>
              </w:rPr>
              <w:t>К</w:t>
            </w:r>
            <w:r>
              <w:rPr>
                <w:spacing w:val="-4"/>
                <w:sz w:val="20"/>
              </w:rPr>
              <w:t xml:space="preserve"> </w:t>
            </w:r>
            <w:r>
              <w:rPr>
                <w:sz w:val="20"/>
              </w:rPr>
              <w:t>20-</w:t>
            </w:r>
            <w:r>
              <w:rPr>
                <w:spacing w:val="-7"/>
                <w:sz w:val="20"/>
              </w:rPr>
              <w:t>18</w:t>
            </w:r>
          </w:p>
        </w:tc>
        <w:tc>
          <w:tcPr>
            <w:tcW w:w="1056" w:type="dxa"/>
          </w:tcPr>
          <w:p w14:paraId="4FC56434" w14:textId="77777777" w:rsidR="00D36C2E" w:rsidRDefault="00716137">
            <w:pPr>
              <w:pStyle w:val="TableParagraph"/>
              <w:spacing w:before="109"/>
              <w:ind w:left="11"/>
              <w:rPr>
                <w:sz w:val="20"/>
              </w:rPr>
            </w:pPr>
            <w:r>
              <w:rPr>
                <w:spacing w:val="-4"/>
                <w:sz w:val="20"/>
              </w:rPr>
              <w:t>2000</w:t>
            </w:r>
          </w:p>
        </w:tc>
        <w:tc>
          <w:tcPr>
            <w:tcW w:w="833" w:type="dxa"/>
          </w:tcPr>
          <w:p w14:paraId="62A2047E" w14:textId="77777777" w:rsidR="00D36C2E" w:rsidRDefault="00716137">
            <w:pPr>
              <w:pStyle w:val="TableParagraph"/>
              <w:spacing w:before="109"/>
              <w:ind w:left="7"/>
              <w:rPr>
                <w:sz w:val="20"/>
              </w:rPr>
            </w:pPr>
            <w:r>
              <w:rPr>
                <w:spacing w:val="-10"/>
                <w:sz w:val="20"/>
              </w:rPr>
              <w:t>1</w:t>
            </w:r>
          </w:p>
        </w:tc>
        <w:tc>
          <w:tcPr>
            <w:tcW w:w="1018" w:type="dxa"/>
          </w:tcPr>
          <w:p w14:paraId="7C933B4C" w14:textId="77777777" w:rsidR="00D36C2E" w:rsidRDefault="00716137">
            <w:pPr>
              <w:pStyle w:val="TableParagraph"/>
              <w:spacing w:before="109"/>
              <w:ind w:left="13" w:right="2"/>
              <w:rPr>
                <w:sz w:val="20"/>
              </w:rPr>
            </w:pPr>
            <w:r>
              <w:rPr>
                <w:spacing w:val="-5"/>
                <w:sz w:val="20"/>
              </w:rPr>
              <w:t>20</w:t>
            </w:r>
          </w:p>
        </w:tc>
        <w:tc>
          <w:tcPr>
            <w:tcW w:w="804" w:type="dxa"/>
          </w:tcPr>
          <w:p w14:paraId="3756D788" w14:textId="77777777" w:rsidR="00D36C2E" w:rsidRDefault="00716137">
            <w:pPr>
              <w:pStyle w:val="TableParagraph"/>
              <w:spacing w:before="109"/>
              <w:ind w:left="15" w:right="2"/>
              <w:rPr>
                <w:sz w:val="20"/>
              </w:rPr>
            </w:pPr>
            <w:r>
              <w:rPr>
                <w:spacing w:val="-5"/>
                <w:sz w:val="20"/>
              </w:rPr>
              <w:t>18</w:t>
            </w:r>
          </w:p>
        </w:tc>
        <w:tc>
          <w:tcPr>
            <w:tcW w:w="1009" w:type="dxa"/>
          </w:tcPr>
          <w:p w14:paraId="19975F3D" w14:textId="77777777" w:rsidR="00D36C2E" w:rsidRDefault="00716137">
            <w:pPr>
              <w:pStyle w:val="TableParagraph"/>
              <w:spacing w:before="109"/>
              <w:ind w:left="10" w:right="8"/>
              <w:rPr>
                <w:sz w:val="20"/>
              </w:rPr>
            </w:pPr>
            <w:r>
              <w:rPr>
                <w:spacing w:val="-5"/>
                <w:sz w:val="20"/>
              </w:rPr>
              <w:t>АИР</w:t>
            </w:r>
          </w:p>
        </w:tc>
        <w:tc>
          <w:tcPr>
            <w:tcW w:w="1078" w:type="dxa"/>
          </w:tcPr>
          <w:p w14:paraId="5F2D710A" w14:textId="77777777" w:rsidR="00D36C2E" w:rsidRDefault="00716137">
            <w:pPr>
              <w:pStyle w:val="TableParagraph"/>
              <w:spacing w:before="109"/>
              <w:ind w:left="14" w:right="2"/>
              <w:rPr>
                <w:sz w:val="20"/>
              </w:rPr>
            </w:pPr>
            <w:r>
              <w:rPr>
                <w:spacing w:val="-5"/>
                <w:sz w:val="20"/>
              </w:rPr>
              <w:t>2,2</w:t>
            </w:r>
          </w:p>
        </w:tc>
        <w:tc>
          <w:tcPr>
            <w:tcW w:w="975" w:type="dxa"/>
          </w:tcPr>
          <w:p w14:paraId="6D566A37" w14:textId="77777777" w:rsidR="00D36C2E" w:rsidRDefault="00716137">
            <w:pPr>
              <w:pStyle w:val="TableParagraph"/>
              <w:spacing w:before="109"/>
              <w:ind w:left="8"/>
              <w:rPr>
                <w:sz w:val="20"/>
              </w:rPr>
            </w:pPr>
            <w:r>
              <w:rPr>
                <w:spacing w:val="-4"/>
                <w:sz w:val="20"/>
              </w:rPr>
              <w:t>3000</w:t>
            </w:r>
          </w:p>
        </w:tc>
      </w:tr>
      <w:tr w:rsidR="00D36C2E" w14:paraId="6F7AC3C7" w14:textId="77777777">
        <w:trPr>
          <w:trHeight w:val="460"/>
        </w:trPr>
        <w:tc>
          <w:tcPr>
            <w:tcW w:w="1454" w:type="dxa"/>
          </w:tcPr>
          <w:p w14:paraId="535A0569" w14:textId="77777777" w:rsidR="00D36C2E" w:rsidRDefault="00716137">
            <w:pPr>
              <w:pStyle w:val="TableParagraph"/>
              <w:spacing w:line="223" w:lineRule="exact"/>
              <w:ind w:left="10" w:right="4"/>
              <w:rPr>
                <w:sz w:val="20"/>
              </w:rPr>
            </w:pPr>
            <w:r>
              <w:rPr>
                <w:spacing w:val="-2"/>
                <w:sz w:val="20"/>
              </w:rPr>
              <w:t>Насос</w:t>
            </w:r>
          </w:p>
          <w:p w14:paraId="3F8E6E1A"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5622B6EF" w14:textId="77777777" w:rsidR="00D36C2E" w:rsidRDefault="00716137">
            <w:pPr>
              <w:pStyle w:val="TableParagraph"/>
              <w:spacing w:line="223" w:lineRule="exact"/>
              <w:ind w:left="4"/>
              <w:rPr>
                <w:sz w:val="20"/>
              </w:rPr>
            </w:pPr>
            <w:r>
              <w:rPr>
                <w:sz w:val="20"/>
              </w:rPr>
              <w:t>К</w:t>
            </w:r>
            <w:r>
              <w:rPr>
                <w:spacing w:val="-4"/>
                <w:sz w:val="20"/>
              </w:rPr>
              <w:t xml:space="preserve"> </w:t>
            </w:r>
            <w:r>
              <w:rPr>
                <w:sz w:val="20"/>
              </w:rPr>
              <w:t>65-</w:t>
            </w:r>
            <w:r>
              <w:rPr>
                <w:spacing w:val="-5"/>
                <w:sz w:val="20"/>
              </w:rPr>
              <w:t>50-</w:t>
            </w:r>
          </w:p>
          <w:p w14:paraId="0CD0C05A" w14:textId="77777777" w:rsidR="00D36C2E" w:rsidRDefault="00716137">
            <w:pPr>
              <w:pStyle w:val="TableParagraph"/>
              <w:spacing w:line="217" w:lineRule="exact"/>
              <w:ind w:left="7"/>
              <w:rPr>
                <w:sz w:val="20"/>
              </w:rPr>
            </w:pPr>
            <w:r>
              <w:rPr>
                <w:spacing w:val="-5"/>
                <w:sz w:val="20"/>
              </w:rPr>
              <w:t>160</w:t>
            </w:r>
          </w:p>
        </w:tc>
        <w:tc>
          <w:tcPr>
            <w:tcW w:w="1056" w:type="dxa"/>
          </w:tcPr>
          <w:p w14:paraId="3F6FE1C9" w14:textId="77777777" w:rsidR="00D36C2E" w:rsidRDefault="00716137">
            <w:pPr>
              <w:pStyle w:val="TableParagraph"/>
              <w:spacing w:before="108"/>
              <w:ind w:left="11"/>
              <w:rPr>
                <w:sz w:val="20"/>
              </w:rPr>
            </w:pPr>
            <w:r>
              <w:rPr>
                <w:spacing w:val="-4"/>
                <w:sz w:val="20"/>
              </w:rPr>
              <w:t>2018</w:t>
            </w:r>
          </w:p>
        </w:tc>
        <w:tc>
          <w:tcPr>
            <w:tcW w:w="833" w:type="dxa"/>
          </w:tcPr>
          <w:p w14:paraId="4235B27D" w14:textId="77777777" w:rsidR="00D36C2E" w:rsidRDefault="00716137">
            <w:pPr>
              <w:pStyle w:val="TableParagraph"/>
              <w:spacing w:before="108"/>
              <w:ind w:left="7"/>
              <w:rPr>
                <w:sz w:val="20"/>
              </w:rPr>
            </w:pPr>
            <w:r>
              <w:rPr>
                <w:spacing w:val="-10"/>
                <w:sz w:val="20"/>
              </w:rPr>
              <w:t>1</w:t>
            </w:r>
          </w:p>
        </w:tc>
        <w:tc>
          <w:tcPr>
            <w:tcW w:w="1018" w:type="dxa"/>
          </w:tcPr>
          <w:p w14:paraId="210D306A" w14:textId="77777777" w:rsidR="00D36C2E" w:rsidRDefault="00716137">
            <w:pPr>
              <w:pStyle w:val="TableParagraph"/>
              <w:spacing w:before="108"/>
              <w:ind w:left="13" w:right="2"/>
              <w:rPr>
                <w:sz w:val="20"/>
              </w:rPr>
            </w:pPr>
            <w:r>
              <w:rPr>
                <w:spacing w:val="-5"/>
                <w:sz w:val="20"/>
              </w:rPr>
              <w:t>25</w:t>
            </w:r>
          </w:p>
        </w:tc>
        <w:tc>
          <w:tcPr>
            <w:tcW w:w="804" w:type="dxa"/>
          </w:tcPr>
          <w:p w14:paraId="12072588" w14:textId="77777777" w:rsidR="00D36C2E" w:rsidRDefault="00716137">
            <w:pPr>
              <w:pStyle w:val="TableParagraph"/>
              <w:spacing w:before="108"/>
              <w:ind w:left="15" w:right="2"/>
              <w:rPr>
                <w:sz w:val="20"/>
              </w:rPr>
            </w:pPr>
            <w:r>
              <w:rPr>
                <w:spacing w:val="-5"/>
                <w:sz w:val="20"/>
              </w:rPr>
              <w:t>32</w:t>
            </w:r>
          </w:p>
        </w:tc>
        <w:tc>
          <w:tcPr>
            <w:tcW w:w="1009" w:type="dxa"/>
          </w:tcPr>
          <w:p w14:paraId="37378FC6" w14:textId="77777777" w:rsidR="00D36C2E" w:rsidRDefault="00716137">
            <w:pPr>
              <w:pStyle w:val="TableParagraph"/>
              <w:spacing w:before="108"/>
              <w:ind w:left="10" w:right="8"/>
              <w:rPr>
                <w:sz w:val="20"/>
              </w:rPr>
            </w:pPr>
            <w:r>
              <w:rPr>
                <w:spacing w:val="-5"/>
                <w:sz w:val="20"/>
              </w:rPr>
              <w:t>АИР</w:t>
            </w:r>
          </w:p>
        </w:tc>
        <w:tc>
          <w:tcPr>
            <w:tcW w:w="1078" w:type="dxa"/>
          </w:tcPr>
          <w:p w14:paraId="69936FB3" w14:textId="77777777" w:rsidR="00D36C2E" w:rsidRDefault="00716137">
            <w:pPr>
              <w:pStyle w:val="TableParagraph"/>
              <w:spacing w:before="108"/>
              <w:ind w:left="14" w:right="2"/>
              <w:rPr>
                <w:sz w:val="20"/>
              </w:rPr>
            </w:pPr>
            <w:r>
              <w:rPr>
                <w:spacing w:val="-5"/>
                <w:sz w:val="20"/>
              </w:rPr>
              <w:t>5,5</w:t>
            </w:r>
          </w:p>
        </w:tc>
        <w:tc>
          <w:tcPr>
            <w:tcW w:w="975" w:type="dxa"/>
          </w:tcPr>
          <w:p w14:paraId="58311EE3" w14:textId="77777777" w:rsidR="00D36C2E" w:rsidRDefault="00716137">
            <w:pPr>
              <w:pStyle w:val="TableParagraph"/>
              <w:spacing w:before="108"/>
              <w:ind w:left="8"/>
              <w:rPr>
                <w:sz w:val="20"/>
              </w:rPr>
            </w:pPr>
            <w:r>
              <w:rPr>
                <w:spacing w:val="-4"/>
                <w:sz w:val="20"/>
              </w:rPr>
              <w:t>2900</w:t>
            </w:r>
          </w:p>
        </w:tc>
      </w:tr>
    </w:tbl>
    <w:p w14:paraId="53B596EA" w14:textId="77777777" w:rsidR="00D36C2E" w:rsidRDefault="00D36C2E">
      <w:pPr>
        <w:rPr>
          <w:sz w:val="20"/>
        </w:rPr>
        <w:sectPr w:rsidR="00D36C2E">
          <w:pgSz w:w="11910" w:h="16840"/>
          <w:pgMar w:top="1040" w:right="620" w:bottom="820" w:left="1600" w:header="0" w:footer="638" w:gutter="0"/>
          <w:cols w:space="720"/>
        </w:sectPr>
      </w:pPr>
    </w:p>
    <w:p w14:paraId="786B5EF4" w14:textId="77777777" w:rsidR="00D36C2E" w:rsidRDefault="00716137">
      <w:pPr>
        <w:pStyle w:val="3"/>
        <w:numPr>
          <w:ilvl w:val="3"/>
          <w:numId w:val="14"/>
        </w:numPr>
        <w:tabs>
          <w:tab w:val="left" w:pos="1802"/>
        </w:tabs>
        <w:spacing w:before="74" w:line="360" w:lineRule="auto"/>
        <w:ind w:right="233" w:firstLine="707"/>
      </w:pPr>
      <w: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4A26AF93" w14:textId="77777777" w:rsidR="00D36C2E" w:rsidRDefault="00716137">
      <w:pPr>
        <w:pStyle w:val="a3"/>
        <w:spacing w:before="114" w:line="360" w:lineRule="auto"/>
        <w:ind w:left="102" w:right="227" w:firstLine="707"/>
        <w:jc w:val="both"/>
      </w:pPr>
      <w:r>
        <w:t>На котельной установлено два водогрейных котла КВС теплопроизводительностью 0,4 МВт (0,34 Гкал/час) и 0,23 МВт (0,2 Гкал/час). Установленная мощность котельной составляет 0,62 МВт (0,54 Гкал/час).</w:t>
      </w:r>
    </w:p>
    <w:p w14:paraId="492A7AD6" w14:textId="77777777" w:rsidR="00D36C2E" w:rsidRDefault="00D36C2E">
      <w:pPr>
        <w:pStyle w:val="a3"/>
        <w:spacing w:before="278"/>
      </w:pPr>
    </w:p>
    <w:p w14:paraId="7DB734D0" w14:textId="77777777" w:rsidR="00D36C2E" w:rsidRDefault="00716137">
      <w:pPr>
        <w:pStyle w:val="3"/>
        <w:numPr>
          <w:ilvl w:val="3"/>
          <w:numId w:val="14"/>
        </w:numPr>
        <w:tabs>
          <w:tab w:val="left" w:pos="1802"/>
        </w:tabs>
        <w:spacing w:line="357" w:lineRule="auto"/>
        <w:ind w:right="225" w:firstLine="707"/>
      </w:pPr>
      <w:r>
        <w:t>Ограничения тепловой мощности и параметры располагаемой тепловой мощности</w:t>
      </w:r>
    </w:p>
    <w:p w14:paraId="7871FDEE" w14:textId="77777777" w:rsidR="00D36C2E" w:rsidRDefault="00716137">
      <w:pPr>
        <w:pStyle w:val="a3"/>
        <w:spacing w:before="118" w:line="360" w:lineRule="auto"/>
        <w:ind w:left="102" w:right="234" w:firstLine="707"/>
        <w:jc w:val="both"/>
      </w:pPr>
      <w:r>
        <w:t>Ограничения тепловой мощности отсутствуют. Установленная мощность котельной составляет 0,62 МВт (0,54 Гкал/час).</w:t>
      </w:r>
    </w:p>
    <w:p w14:paraId="482782BB" w14:textId="77777777" w:rsidR="00D36C2E" w:rsidRDefault="00D36C2E">
      <w:pPr>
        <w:pStyle w:val="a3"/>
      </w:pPr>
    </w:p>
    <w:p w14:paraId="2ECF0FBC" w14:textId="77777777" w:rsidR="00D36C2E" w:rsidRDefault="00D36C2E">
      <w:pPr>
        <w:pStyle w:val="a3"/>
        <w:spacing w:before="38"/>
      </w:pPr>
    </w:p>
    <w:p w14:paraId="589B63EE" w14:textId="77777777" w:rsidR="00D36C2E" w:rsidRDefault="00716137">
      <w:pPr>
        <w:pStyle w:val="3"/>
        <w:numPr>
          <w:ilvl w:val="3"/>
          <w:numId w:val="14"/>
        </w:numPr>
        <w:tabs>
          <w:tab w:val="left" w:pos="1802"/>
        </w:tabs>
        <w:spacing w:line="360" w:lineRule="auto"/>
        <w:ind w:right="227" w:firstLine="707"/>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5C5589FC" w14:textId="717D6401" w:rsidR="00D36C2E" w:rsidRDefault="00716137">
      <w:pPr>
        <w:pStyle w:val="a3"/>
        <w:spacing w:before="112" w:line="360" w:lineRule="auto"/>
        <w:ind w:left="102" w:right="228" w:firstLine="707"/>
        <w:jc w:val="both"/>
      </w:pPr>
      <w:r>
        <w:t>Потребление тепловой мощности на собственные нужды котельной №6 составляет</w:t>
      </w:r>
      <w:r>
        <w:rPr>
          <w:spacing w:val="40"/>
        </w:rPr>
        <w:t xml:space="preserve"> </w:t>
      </w:r>
      <w:r>
        <w:t>0,003</w:t>
      </w:r>
      <w:r>
        <w:rPr>
          <w:spacing w:val="-2"/>
        </w:rPr>
        <w:t xml:space="preserve"> </w:t>
      </w:r>
      <w:r>
        <w:t>Гкал/ч.</w:t>
      </w:r>
      <w:r>
        <w:rPr>
          <w:spacing w:val="40"/>
        </w:rPr>
        <w:t xml:space="preserve"> </w:t>
      </w:r>
      <w:r>
        <w:t>Тепловая</w:t>
      </w:r>
      <w:r>
        <w:rPr>
          <w:spacing w:val="40"/>
        </w:rPr>
        <w:t xml:space="preserve"> </w:t>
      </w:r>
      <w:r>
        <w:t>мощность</w:t>
      </w:r>
      <w:r>
        <w:rPr>
          <w:spacing w:val="40"/>
        </w:rPr>
        <w:t xml:space="preserve"> </w:t>
      </w:r>
      <w:r>
        <w:t>нетто</w:t>
      </w:r>
      <w:r>
        <w:rPr>
          <w:spacing w:val="40"/>
        </w:rPr>
        <w:t xml:space="preserve"> </w:t>
      </w:r>
      <w:r>
        <w:t>котельной</w:t>
      </w:r>
      <w:r>
        <w:rPr>
          <w:spacing w:val="40"/>
        </w:rPr>
        <w:t xml:space="preserve"> </w:t>
      </w:r>
      <w:r>
        <w:t>составляет 0,54 Гкал/час.</w:t>
      </w:r>
    </w:p>
    <w:p w14:paraId="589B714C" w14:textId="77777777" w:rsidR="00D36C2E" w:rsidRDefault="00D36C2E">
      <w:pPr>
        <w:pStyle w:val="a3"/>
      </w:pPr>
    </w:p>
    <w:p w14:paraId="5E5647E6" w14:textId="77777777" w:rsidR="00D36C2E" w:rsidRDefault="00D36C2E">
      <w:pPr>
        <w:pStyle w:val="a3"/>
        <w:spacing w:before="39"/>
      </w:pPr>
    </w:p>
    <w:p w14:paraId="2F1133D9" w14:textId="77777777" w:rsidR="00D36C2E" w:rsidRDefault="00716137">
      <w:pPr>
        <w:pStyle w:val="3"/>
        <w:numPr>
          <w:ilvl w:val="3"/>
          <w:numId w:val="14"/>
        </w:numPr>
        <w:tabs>
          <w:tab w:val="left" w:pos="1802"/>
        </w:tabs>
        <w:spacing w:before="1" w:line="360" w:lineRule="auto"/>
        <w:ind w:right="231" w:firstLine="707"/>
      </w:pPr>
      <w:r>
        <w:t>Сроки</w:t>
      </w:r>
      <w:r>
        <w:rPr>
          <w:spacing w:val="-13"/>
        </w:rPr>
        <w:t xml:space="preserve"> </w:t>
      </w:r>
      <w:r>
        <w:t>ввода</w:t>
      </w:r>
      <w:r>
        <w:rPr>
          <w:spacing w:val="-11"/>
        </w:rPr>
        <w:t xml:space="preserve"> </w:t>
      </w:r>
      <w:r>
        <w:t>в</w:t>
      </w:r>
      <w:r>
        <w:rPr>
          <w:spacing w:val="-13"/>
        </w:rPr>
        <w:t xml:space="preserve"> </w:t>
      </w:r>
      <w:r>
        <w:t>эксплуатацию</w:t>
      </w:r>
      <w:r>
        <w:rPr>
          <w:spacing w:val="-13"/>
        </w:rPr>
        <w:t xml:space="preserve"> </w:t>
      </w:r>
      <w:r>
        <w:t>теплофикационного</w:t>
      </w:r>
      <w:r>
        <w:rPr>
          <w:spacing w:val="-12"/>
        </w:rPr>
        <w:t xml:space="preserve"> </w:t>
      </w:r>
      <w: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41FED7E2" w14:textId="77777777" w:rsidR="00D36C2E" w:rsidRDefault="00716137">
      <w:pPr>
        <w:pStyle w:val="a3"/>
        <w:spacing w:before="111" w:line="360" w:lineRule="auto"/>
        <w:ind w:left="102" w:right="230" w:firstLine="707"/>
        <w:jc w:val="both"/>
      </w:pPr>
      <w:r>
        <w:t>Котельная была построена в 1971 году. В 2016 году на котельной была произведена</w:t>
      </w:r>
      <w:r>
        <w:rPr>
          <w:spacing w:val="-11"/>
        </w:rPr>
        <w:t xml:space="preserve"> </w:t>
      </w:r>
      <w:r>
        <w:t>реконструкция.</w:t>
      </w:r>
      <w:r>
        <w:rPr>
          <w:spacing w:val="-10"/>
        </w:rPr>
        <w:t xml:space="preserve"> </w:t>
      </w:r>
      <w:r>
        <w:t>Сведения</w:t>
      </w:r>
      <w:r>
        <w:rPr>
          <w:spacing w:val="-11"/>
        </w:rPr>
        <w:t xml:space="preserve"> </w:t>
      </w:r>
      <w:r>
        <w:t>об</w:t>
      </w:r>
      <w:r>
        <w:rPr>
          <w:spacing w:val="-9"/>
        </w:rPr>
        <w:t xml:space="preserve"> </w:t>
      </w:r>
      <w:r>
        <w:t>эксплуатационных</w:t>
      </w:r>
      <w:r>
        <w:rPr>
          <w:spacing w:val="-12"/>
        </w:rPr>
        <w:t xml:space="preserve"> </w:t>
      </w:r>
      <w:r>
        <w:t>показателях</w:t>
      </w:r>
      <w:r>
        <w:rPr>
          <w:spacing w:val="-12"/>
        </w:rPr>
        <w:t xml:space="preserve"> </w:t>
      </w:r>
      <w:r>
        <w:t xml:space="preserve">основного оборудования котельной №6 г. Углегорск представлены в таблице </w:t>
      </w:r>
      <w:hyperlink w:anchor="_bookmark40" w:history="1">
        <w:r>
          <w:t>28</w:t>
        </w:r>
      </w:hyperlink>
      <w:r>
        <w:t>.</w:t>
      </w:r>
    </w:p>
    <w:p w14:paraId="68ACE0F3" w14:textId="77777777" w:rsidR="00D36C2E" w:rsidRDefault="00D36C2E">
      <w:pPr>
        <w:spacing w:line="360" w:lineRule="auto"/>
        <w:jc w:val="both"/>
        <w:sectPr w:rsidR="00D36C2E">
          <w:pgSz w:w="11910" w:h="16840"/>
          <w:pgMar w:top="1040" w:right="620" w:bottom="820" w:left="1600" w:header="0" w:footer="638" w:gutter="0"/>
          <w:cols w:space="720"/>
        </w:sectPr>
      </w:pPr>
    </w:p>
    <w:p w14:paraId="4B3EC10A" w14:textId="77777777" w:rsidR="00D36C2E" w:rsidRDefault="00716137">
      <w:pPr>
        <w:spacing w:before="71"/>
        <w:ind w:left="102" w:right="228"/>
        <w:rPr>
          <w:b/>
          <w:sz w:val="24"/>
        </w:rPr>
      </w:pPr>
      <w:bookmarkStart w:id="40" w:name="_bookmark40"/>
      <w:bookmarkEnd w:id="40"/>
      <w:r>
        <w:rPr>
          <w:b/>
          <w:sz w:val="24"/>
        </w:rPr>
        <w:lastRenderedPageBreak/>
        <w:t>Таблица</w:t>
      </w:r>
      <w:r>
        <w:rPr>
          <w:b/>
          <w:spacing w:val="-3"/>
          <w:sz w:val="24"/>
        </w:rPr>
        <w:t xml:space="preserve"> </w:t>
      </w:r>
      <w:r>
        <w:rPr>
          <w:b/>
          <w:sz w:val="24"/>
        </w:rPr>
        <w:t>28.</w:t>
      </w:r>
      <w:r>
        <w:rPr>
          <w:b/>
          <w:spacing w:val="40"/>
          <w:sz w:val="24"/>
        </w:rPr>
        <w:t xml:space="preserve"> </w:t>
      </w:r>
      <w:r>
        <w:rPr>
          <w:b/>
          <w:sz w:val="24"/>
        </w:rPr>
        <w:t>Эксплуатационные</w:t>
      </w:r>
      <w:r>
        <w:rPr>
          <w:b/>
          <w:spacing w:val="27"/>
          <w:sz w:val="24"/>
        </w:rPr>
        <w:t xml:space="preserve"> </w:t>
      </w:r>
      <w:r>
        <w:rPr>
          <w:b/>
          <w:sz w:val="24"/>
        </w:rPr>
        <w:t>показатели</w:t>
      </w:r>
      <w:r>
        <w:rPr>
          <w:b/>
          <w:spacing w:val="28"/>
          <w:sz w:val="24"/>
        </w:rPr>
        <w:t xml:space="preserve"> </w:t>
      </w:r>
      <w:r>
        <w:rPr>
          <w:b/>
          <w:sz w:val="24"/>
        </w:rPr>
        <w:t>основного оборудования</w:t>
      </w:r>
      <w:r>
        <w:rPr>
          <w:b/>
          <w:spacing w:val="28"/>
          <w:sz w:val="24"/>
        </w:rPr>
        <w:t xml:space="preserve"> </w:t>
      </w:r>
      <w:r>
        <w:rPr>
          <w:b/>
          <w:sz w:val="24"/>
        </w:rPr>
        <w:t>котельной</w:t>
      </w:r>
      <w:r>
        <w:rPr>
          <w:b/>
          <w:spacing w:val="29"/>
          <w:sz w:val="24"/>
        </w:rPr>
        <w:t xml:space="preserve"> </w:t>
      </w:r>
      <w:r>
        <w:rPr>
          <w:b/>
          <w:sz w:val="24"/>
        </w:rPr>
        <w:t>№6 г. Углегорск</w:t>
      </w:r>
    </w:p>
    <w:p w14:paraId="418072A7"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3668"/>
        <w:gridCol w:w="2168"/>
        <w:gridCol w:w="1518"/>
        <w:gridCol w:w="1292"/>
      </w:tblGrid>
      <w:tr w:rsidR="00D36C2E" w14:paraId="2485A9B2" w14:textId="77777777">
        <w:trPr>
          <w:trHeight w:val="921"/>
        </w:trPr>
        <w:tc>
          <w:tcPr>
            <w:tcW w:w="703" w:type="dxa"/>
          </w:tcPr>
          <w:p w14:paraId="77BB3839" w14:textId="77777777" w:rsidR="00D36C2E" w:rsidRDefault="00D36C2E">
            <w:pPr>
              <w:pStyle w:val="TableParagraph"/>
              <w:spacing w:before="113"/>
              <w:jc w:val="left"/>
              <w:rPr>
                <w:b/>
                <w:sz w:val="20"/>
              </w:rPr>
            </w:pPr>
          </w:p>
          <w:p w14:paraId="6468CE74" w14:textId="77777777" w:rsidR="00D36C2E" w:rsidRDefault="00716137">
            <w:pPr>
              <w:pStyle w:val="TableParagraph"/>
              <w:ind w:left="19" w:right="7"/>
              <w:rPr>
                <w:b/>
                <w:sz w:val="20"/>
              </w:rPr>
            </w:pPr>
            <w:r>
              <w:rPr>
                <w:b/>
                <w:sz w:val="20"/>
              </w:rPr>
              <w:t xml:space="preserve">ст. </w:t>
            </w:r>
            <w:r>
              <w:rPr>
                <w:b/>
                <w:spacing w:val="-10"/>
                <w:sz w:val="20"/>
              </w:rPr>
              <w:t>№</w:t>
            </w:r>
          </w:p>
        </w:tc>
        <w:tc>
          <w:tcPr>
            <w:tcW w:w="3668" w:type="dxa"/>
          </w:tcPr>
          <w:p w14:paraId="23C519C6" w14:textId="77777777" w:rsidR="00D36C2E" w:rsidRDefault="00D36C2E">
            <w:pPr>
              <w:pStyle w:val="TableParagraph"/>
              <w:spacing w:before="113"/>
              <w:jc w:val="left"/>
              <w:rPr>
                <w:b/>
                <w:sz w:val="20"/>
              </w:rPr>
            </w:pPr>
          </w:p>
          <w:p w14:paraId="5B7A8E67" w14:textId="77777777" w:rsidR="00D36C2E" w:rsidRDefault="00716137">
            <w:pPr>
              <w:pStyle w:val="TableParagraph"/>
              <w:ind w:left="592"/>
              <w:jc w:val="left"/>
              <w:rPr>
                <w:b/>
                <w:sz w:val="20"/>
              </w:rPr>
            </w:pPr>
            <w:r>
              <w:rPr>
                <w:b/>
                <w:sz w:val="20"/>
              </w:rPr>
              <w:t>Тип,</w:t>
            </w:r>
            <w:r>
              <w:rPr>
                <w:b/>
                <w:spacing w:val="-4"/>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07B5FE95" w14:textId="77777777" w:rsidR="00D36C2E" w:rsidRDefault="00716137">
            <w:pPr>
              <w:pStyle w:val="TableParagraph"/>
              <w:spacing w:before="228"/>
              <w:ind w:left="828" w:hanging="666"/>
              <w:jc w:val="left"/>
              <w:rPr>
                <w:b/>
                <w:sz w:val="20"/>
              </w:rPr>
            </w:pPr>
            <w:r>
              <w:rPr>
                <w:b/>
                <w:spacing w:val="-2"/>
                <w:sz w:val="20"/>
              </w:rPr>
              <w:t>Производительность, Гкал/ч</w:t>
            </w:r>
          </w:p>
        </w:tc>
        <w:tc>
          <w:tcPr>
            <w:tcW w:w="1518" w:type="dxa"/>
          </w:tcPr>
          <w:p w14:paraId="6BF44296" w14:textId="77777777" w:rsidR="00D36C2E" w:rsidRDefault="00716137">
            <w:pPr>
              <w:pStyle w:val="TableParagraph"/>
              <w:spacing w:before="228"/>
              <w:ind w:left="107" w:firstLine="122"/>
              <w:jc w:val="left"/>
              <w:rPr>
                <w:b/>
                <w:sz w:val="20"/>
              </w:rPr>
            </w:pPr>
            <w:r>
              <w:rPr>
                <w:b/>
                <w:sz w:val="20"/>
              </w:rPr>
              <w:t xml:space="preserve">Год ввода в </w:t>
            </w:r>
            <w:r>
              <w:rPr>
                <w:b/>
                <w:spacing w:val="-2"/>
                <w:sz w:val="20"/>
              </w:rPr>
              <w:t>эксплуатацию</w:t>
            </w:r>
          </w:p>
        </w:tc>
        <w:tc>
          <w:tcPr>
            <w:tcW w:w="1292" w:type="dxa"/>
          </w:tcPr>
          <w:p w14:paraId="14AB77FF" w14:textId="77777777" w:rsidR="00D36C2E" w:rsidRDefault="00716137">
            <w:pPr>
              <w:pStyle w:val="TableParagraph"/>
              <w:ind w:left="104" w:right="101" w:hanging="2"/>
              <w:rPr>
                <w:b/>
                <w:sz w:val="20"/>
              </w:rPr>
            </w:pPr>
            <w:r>
              <w:rPr>
                <w:b/>
                <w:spacing w:val="-4"/>
                <w:sz w:val="20"/>
              </w:rPr>
              <w:t xml:space="preserve">Год </w:t>
            </w:r>
            <w:r>
              <w:rPr>
                <w:b/>
                <w:spacing w:val="-2"/>
                <w:sz w:val="20"/>
              </w:rPr>
              <w:t>достижения паркового</w:t>
            </w:r>
          </w:p>
          <w:p w14:paraId="11271CB9" w14:textId="77777777" w:rsidR="00D36C2E" w:rsidRDefault="00716137">
            <w:pPr>
              <w:pStyle w:val="TableParagraph"/>
              <w:spacing w:line="211" w:lineRule="exact"/>
              <w:ind w:left="1" w:right="2"/>
              <w:rPr>
                <w:b/>
                <w:sz w:val="20"/>
              </w:rPr>
            </w:pPr>
            <w:r>
              <w:rPr>
                <w:b/>
                <w:spacing w:val="-2"/>
                <w:sz w:val="20"/>
              </w:rPr>
              <w:t>ресурса</w:t>
            </w:r>
          </w:p>
        </w:tc>
      </w:tr>
      <w:tr w:rsidR="00D36C2E" w14:paraId="42738675" w14:textId="77777777">
        <w:trPr>
          <w:trHeight w:val="340"/>
        </w:trPr>
        <w:tc>
          <w:tcPr>
            <w:tcW w:w="9349" w:type="dxa"/>
            <w:gridSpan w:val="5"/>
          </w:tcPr>
          <w:p w14:paraId="36CBC5E4" w14:textId="77777777" w:rsidR="00D36C2E" w:rsidRDefault="00716137">
            <w:pPr>
              <w:pStyle w:val="TableParagraph"/>
              <w:spacing w:before="48"/>
              <w:ind w:left="4"/>
              <w:rPr>
                <w:sz w:val="20"/>
              </w:rPr>
            </w:pPr>
            <w:r>
              <w:rPr>
                <w:sz w:val="20"/>
              </w:rPr>
              <w:t>Котельная</w:t>
            </w:r>
            <w:r>
              <w:rPr>
                <w:spacing w:val="-6"/>
                <w:sz w:val="20"/>
              </w:rPr>
              <w:t xml:space="preserve"> </w:t>
            </w:r>
            <w:r>
              <w:rPr>
                <w:sz w:val="20"/>
              </w:rPr>
              <w:t>№6</w:t>
            </w:r>
            <w:r>
              <w:rPr>
                <w:spacing w:val="-7"/>
                <w:sz w:val="20"/>
              </w:rPr>
              <w:t xml:space="preserve"> </w:t>
            </w:r>
            <w:r>
              <w:rPr>
                <w:sz w:val="20"/>
              </w:rPr>
              <w:t>г.</w:t>
            </w:r>
            <w:r>
              <w:rPr>
                <w:spacing w:val="-7"/>
                <w:sz w:val="20"/>
              </w:rPr>
              <w:t xml:space="preserve"> </w:t>
            </w:r>
            <w:r>
              <w:rPr>
                <w:sz w:val="20"/>
              </w:rPr>
              <w:t>Углегорск,</w:t>
            </w:r>
            <w:r>
              <w:rPr>
                <w:spacing w:val="-7"/>
                <w:sz w:val="20"/>
              </w:rPr>
              <w:t xml:space="preserve"> </w:t>
            </w:r>
            <w:r>
              <w:rPr>
                <w:sz w:val="20"/>
              </w:rPr>
              <w:t>ул.</w:t>
            </w:r>
            <w:r>
              <w:rPr>
                <w:spacing w:val="-6"/>
                <w:sz w:val="20"/>
              </w:rPr>
              <w:t xml:space="preserve"> </w:t>
            </w:r>
            <w:r>
              <w:rPr>
                <w:sz w:val="20"/>
              </w:rPr>
              <w:t>Южно-</w:t>
            </w:r>
            <w:r>
              <w:rPr>
                <w:spacing w:val="-2"/>
                <w:sz w:val="20"/>
              </w:rPr>
              <w:t>Зеленая,80А</w:t>
            </w:r>
          </w:p>
        </w:tc>
      </w:tr>
      <w:tr w:rsidR="00D36C2E" w14:paraId="2BAD1A0C" w14:textId="77777777">
        <w:trPr>
          <w:trHeight w:val="688"/>
        </w:trPr>
        <w:tc>
          <w:tcPr>
            <w:tcW w:w="703" w:type="dxa"/>
          </w:tcPr>
          <w:p w14:paraId="64FA0D0B" w14:textId="77777777" w:rsidR="00D36C2E" w:rsidRDefault="00716137">
            <w:pPr>
              <w:pStyle w:val="TableParagraph"/>
              <w:spacing w:before="223"/>
              <w:ind w:left="19" w:right="13"/>
              <w:rPr>
                <w:sz w:val="20"/>
              </w:rPr>
            </w:pPr>
            <w:r>
              <w:rPr>
                <w:spacing w:val="-10"/>
                <w:sz w:val="20"/>
              </w:rPr>
              <w:t>1</w:t>
            </w:r>
          </w:p>
        </w:tc>
        <w:tc>
          <w:tcPr>
            <w:tcW w:w="3668" w:type="dxa"/>
          </w:tcPr>
          <w:p w14:paraId="67D35754" w14:textId="77777777" w:rsidR="00D36C2E" w:rsidRDefault="00716137">
            <w:pPr>
              <w:pStyle w:val="TableParagraph"/>
              <w:ind w:left="160" w:right="162"/>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КВС-0,34 ООО "Жилищная коммунальная</w:t>
            </w:r>
          </w:p>
          <w:p w14:paraId="31CA26C8" w14:textId="77777777" w:rsidR="00D36C2E" w:rsidRDefault="00716137">
            <w:pPr>
              <w:pStyle w:val="TableParagraph"/>
              <w:spacing w:line="215" w:lineRule="exact"/>
              <w:ind w:right="5"/>
              <w:rPr>
                <w:sz w:val="20"/>
              </w:rPr>
            </w:pPr>
            <w:r>
              <w:rPr>
                <w:spacing w:val="-2"/>
                <w:sz w:val="20"/>
              </w:rPr>
              <w:t>компания"</w:t>
            </w:r>
          </w:p>
        </w:tc>
        <w:tc>
          <w:tcPr>
            <w:tcW w:w="2168" w:type="dxa"/>
          </w:tcPr>
          <w:p w14:paraId="333E8466" w14:textId="77777777" w:rsidR="00D36C2E" w:rsidRDefault="00716137">
            <w:pPr>
              <w:pStyle w:val="TableParagraph"/>
              <w:spacing w:before="223"/>
              <w:ind w:left="7"/>
              <w:rPr>
                <w:sz w:val="20"/>
              </w:rPr>
            </w:pPr>
            <w:r>
              <w:rPr>
                <w:spacing w:val="-4"/>
                <w:sz w:val="20"/>
              </w:rPr>
              <w:t>0,34</w:t>
            </w:r>
          </w:p>
        </w:tc>
        <w:tc>
          <w:tcPr>
            <w:tcW w:w="1518" w:type="dxa"/>
          </w:tcPr>
          <w:p w14:paraId="006A0A4F" w14:textId="77777777" w:rsidR="00D36C2E" w:rsidRDefault="00716137">
            <w:pPr>
              <w:pStyle w:val="TableParagraph"/>
              <w:spacing w:before="223"/>
              <w:ind w:left="8"/>
              <w:rPr>
                <w:sz w:val="20"/>
              </w:rPr>
            </w:pPr>
            <w:r>
              <w:rPr>
                <w:spacing w:val="-4"/>
                <w:sz w:val="20"/>
              </w:rPr>
              <w:t>2016</w:t>
            </w:r>
          </w:p>
        </w:tc>
        <w:tc>
          <w:tcPr>
            <w:tcW w:w="1292" w:type="dxa"/>
          </w:tcPr>
          <w:p w14:paraId="7F1A3696" w14:textId="77777777" w:rsidR="00D36C2E" w:rsidRDefault="00716137">
            <w:pPr>
              <w:pStyle w:val="TableParagraph"/>
              <w:spacing w:before="223"/>
              <w:ind w:left="2" w:right="1"/>
              <w:rPr>
                <w:sz w:val="20"/>
              </w:rPr>
            </w:pPr>
            <w:r>
              <w:rPr>
                <w:spacing w:val="-4"/>
                <w:sz w:val="20"/>
              </w:rPr>
              <w:t>2026</w:t>
            </w:r>
          </w:p>
        </w:tc>
      </w:tr>
      <w:tr w:rsidR="00D36C2E" w14:paraId="230E07C1" w14:textId="77777777">
        <w:trPr>
          <w:trHeight w:val="690"/>
        </w:trPr>
        <w:tc>
          <w:tcPr>
            <w:tcW w:w="703" w:type="dxa"/>
          </w:tcPr>
          <w:p w14:paraId="2ACD0279" w14:textId="77777777" w:rsidR="00D36C2E" w:rsidRDefault="00716137">
            <w:pPr>
              <w:pStyle w:val="TableParagraph"/>
              <w:spacing w:before="223"/>
              <w:ind w:left="19" w:right="13"/>
              <w:rPr>
                <w:sz w:val="20"/>
              </w:rPr>
            </w:pPr>
            <w:r>
              <w:rPr>
                <w:spacing w:val="-10"/>
                <w:sz w:val="20"/>
              </w:rPr>
              <w:t>2</w:t>
            </w:r>
          </w:p>
        </w:tc>
        <w:tc>
          <w:tcPr>
            <w:tcW w:w="3668" w:type="dxa"/>
          </w:tcPr>
          <w:p w14:paraId="15E493B5" w14:textId="77777777" w:rsidR="00D36C2E" w:rsidRDefault="00716137">
            <w:pPr>
              <w:pStyle w:val="TableParagraph"/>
              <w:spacing w:line="237" w:lineRule="auto"/>
              <w:ind w:left="215" w:right="207"/>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КВС-0,2 ООО "Жилищная коммунальная</w:t>
            </w:r>
          </w:p>
          <w:p w14:paraId="7D033F9F" w14:textId="77777777" w:rsidR="00D36C2E" w:rsidRDefault="00716137">
            <w:pPr>
              <w:pStyle w:val="TableParagraph"/>
              <w:spacing w:line="217" w:lineRule="exact"/>
              <w:ind w:left="7"/>
              <w:rPr>
                <w:sz w:val="20"/>
              </w:rPr>
            </w:pPr>
            <w:r>
              <w:rPr>
                <w:spacing w:val="-2"/>
                <w:sz w:val="20"/>
              </w:rPr>
              <w:t>компания"</w:t>
            </w:r>
          </w:p>
        </w:tc>
        <w:tc>
          <w:tcPr>
            <w:tcW w:w="2168" w:type="dxa"/>
          </w:tcPr>
          <w:p w14:paraId="00ACB1CC" w14:textId="77777777" w:rsidR="00D36C2E" w:rsidRDefault="00716137">
            <w:pPr>
              <w:pStyle w:val="TableParagraph"/>
              <w:spacing w:before="223"/>
              <w:ind w:left="7"/>
              <w:rPr>
                <w:sz w:val="20"/>
              </w:rPr>
            </w:pPr>
            <w:r>
              <w:rPr>
                <w:spacing w:val="-5"/>
                <w:sz w:val="20"/>
              </w:rPr>
              <w:t>0,2</w:t>
            </w:r>
          </w:p>
        </w:tc>
        <w:tc>
          <w:tcPr>
            <w:tcW w:w="1518" w:type="dxa"/>
          </w:tcPr>
          <w:p w14:paraId="7C2D9C79" w14:textId="77777777" w:rsidR="00D36C2E" w:rsidRDefault="00716137">
            <w:pPr>
              <w:pStyle w:val="TableParagraph"/>
              <w:spacing w:before="223"/>
              <w:ind w:left="8"/>
              <w:rPr>
                <w:sz w:val="20"/>
              </w:rPr>
            </w:pPr>
            <w:r>
              <w:rPr>
                <w:spacing w:val="-4"/>
                <w:sz w:val="20"/>
              </w:rPr>
              <w:t>2016</w:t>
            </w:r>
          </w:p>
        </w:tc>
        <w:tc>
          <w:tcPr>
            <w:tcW w:w="1292" w:type="dxa"/>
          </w:tcPr>
          <w:p w14:paraId="7CD8C517" w14:textId="77777777" w:rsidR="00D36C2E" w:rsidRDefault="00716137">
            <w:pPr>
              <w:pStyle w:val="TableParagraph"/>
              <w:spacing w:before="223"/>
              <w:ind w:left="2" w:right="1"/>
              <w:rPr>
                <w:sz w:val="20"/>
              </w:rPr>
            </w:pPr>
            <w:r>
              <w:rPr>
                <w:spacing w:val="-4"/>
                <w:sz w:val="20"/>
              </w:rPr>
              <w:t>2026</w:t>
            </w:r>
          </w:p>
        </w:tc>
      </w:tr>
    </w:tbl>
    <w:p w14:paraId="6C4C4F74" w14:textId="77777777" w:rsidR="00D36C2E" w:rsidRDefault="00D36C2E">
      <w:pPr>
        <w:pStyle w:val="a3"/>
        <w:rPr>
          <w:b/>
          <w:sz w:val="24"/>
        </w:rPr>
      </w:pPr>
    </w:p>
    <w:p w14:paraId="4690F4E6" w14:textId="77777777" w:rsidR="00D36C2E" w:rsidRDefault="00D36C2E">
      <w:pPr>
        <w:pStyle w:val="a3"/>
        <w:spacing w:before="77"/>
        <w:rPr>
          <w:b/>
          <w:sz w:val="24"/>
        </w:rPr>
      </w:pPr>
    </w:p>
    <w:p w14:paraId="420FFACA" w14:textId="77777777" w:rsidR="00D36C2E" w:rsidRDefault="00716137">
      <w:pPr>
        <w:pStyle w:val="3"/>
        <w:numPr>
          <w:ilvl w:val="3"/>
          <w:numId w:val="14"/>
        </w:numPr>
        <w:tabs>
          <w:tab w:val="left" w:pos="1802"/>
        </w:tabs>
        <w:spacing w:before="1" w:line="360" w:lineRule="auto"/>
        <w:ind w:right="227" w:firstLine="707"/>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7A14EC0C" w14:textId="77777777" w:rsidR="00D36C2E" w:rsidRDefault="00716137">
      <w:pPr>
        <w:pStyle w:val="a3"/>
        <w:spacing w:before="114"/>
        <w:ind w:left="810"/>
        <w:jc w:val="both"/>
      </w:pPr>
      <w:r>
        <w:t>На</w:t>
      </w:r>
      <w:r>
        <w:rPr>
          <w:spacing w:val="-10"/>
        </w:rPr>
        <w:t xml:space="preserve"> </w:t>
      </w:r>
      <w:r>
        <w:t>котельной</w:t>
      </w:r>
      <w:r>
        <w:rPr>
          <w:spacing w:val="-7"/>
        </w:rPr>
        <w:t xml:space="preserve"> </w:t>
      </w:r>
      <w:r>
        <w:t>№6</w:t>
      </w:r>
      <w:r>
        <w:rPr>
          <w:spacing w:val="-5"/>
        </w:rPr>
        <w:t xml:space="preserve"> </w:t>
      </w:r>
      <w:r>
        <w:t>установлено</w:t>
      </w:r>
      <w:r>
        <w:rPr>
          <w:spacing w:val="-9"/>
        </w:rPr>
        <w:t xml:space="preserve"> </w:t>
      </w:r>
      <w:r>
        <w:t>два</w:t>
      </w:r>
      <w:r>
        <w:rPr>
          <w:spacing w:val="-9"/>
        </w:rPr>
        <w:t xml:space="preserve"> </w:t>
      </w:r>
      <w:r>
        <w:t>водогрейных</w:t>
      </w:r>
      <w:r>
        <w:rPr>
          <w:spacing w:val="-9"/>
        </w:rPr>
        <w:t xml:space="preserve"> </w:t>
      </w:r>
      <w:r>
        <w:t>котла</w:t>
      </w:r>
      <w:r>
        <w:rPr>
          <w:spacing w:val="-8"/>
        </w:rPr>
        <w:t xml:space="preserve"> </w:t>
      </w:r>
      <w:r>
        <w:rPr>
          <w:spacing w:val="-4"/>
        </w:rPr>
        <w:t>КВС.</w:t>
      </w:r>
    </w:p>
    <w:p w14:paraId="0FB0924E" w14:textId="77777777" w:rsidR="00D36C2E" w:rsidRDefault="00716137">
      <w:pPr>
        <w:pStyle w:val="a3"/>
        <w:spacing w:before="208" w:line="362" w:lineRule="auto"/>
        <w:ind w:left="102" w:right="235" w:firstLine="707"/>
        <w:jc w:val="both"/>
      </w:pPr>
      <w:r>
        <w:t>Котельная работает по одноконтурной схеме. Нагретая вода от котла поступает</w:t>
      </w:r>
      <w:r>
        <w:rPr>
          <w:spacing w:val="40"/>
        </w:rPr>
        <w:t xml:space="preserve"> </w:t>
      </w:r>
      <w:r>
        <w:t>в</w:t>
      </w:r>
      <w:r>
        <w:rPr>
          <w:spacing w:val="40"/>
        </w:rPr>
        <w:t xml:space="preserve"> </w:t>
      </w:r>
      <w:r>
        <w:t>системы</w:t>
      </w:r>
      <w:r>
        <w:rPr>
          <w:spacing w:val="40"/>
        </w:rPr>
        <w:t xml:space="preserve"> </w:t>
      </w:r>
      <w:r>
        <w:t>отопления</w:t>
      </w:r>
      <w:r>
        <w:rPr>
          <w:spacing w:val="40"/>
        </w:rPr>
        <w:t xml:space="preserve"> </w:t>
      </w:r>
      <w:r>
        <w:t>потребителей</w:t>
      </w:r>
      <w:r>
        <w:rPr>
          <w:spacing w:val="40"/>
        </w:rPr>
        <w:t xml:space="preserve"> </w:t>
      </w:r>
      <w:r>
        <w:t>с</w:t>
      </w:r>
      <w:r>
        <w:rPr>
          <w:spacing w:val="40"/>
        </w:rPr>
        <w:t xml:space="preserve"> </w:t>
      </w:r>
      <w:r>
        <w:t>нормативными</w:t>
      </w:r>
      <w:r>
        <w:rPr>
          <w:spacing w:val="40"/>
        </w:rPr>
        <w:t xml:space="preserve"> </w:t>
      </w:r>
      <w:r>
        <w:t xml:space="preserve">параметрами 95/70 </w:t>
      </w:r>
      <w:r>
        <w:rPr>
          <w:vertAlign w:val="superscript"/>
        </w:rPr>
        <w:t>о</w:t>
      </w:r>
      <w:r>
        <w:t>С.</w:t>
      </w:r>
    </w:p>
    <w:p w14:paraId="03E97D40" w14:textId="77777777" w:rsidR="00D36C2E" w:rsidRDefault="00716137">
      <w:pPr>
        <w:pStyle w:val="a3"/>
        <w:spacing w:before="57"/>
        <w:ind w:left="810"/>
        <w:jc w:val="both"/>
      </w:pPr>
      <w:r>
        <w:t>Тепловая</w:t>
      </w:r>
      <w:r>
        <w:rPr>
          <w:spacing w:val="-9"/>
        </w:rPr>
        <w:t xml:space="preserve"> </w:t>
      </w:r>
      <w:r>
        <w:t>схема</w:t>
      </w:r>
      <w:r>
        <w:rPr>
          <w:spacing w:val="-9"/>
        </w:rPr>
        <w:t xml:space="preserve"> </w:t>
      </w:r>
      <w:r>
        <w:t>котельной</w:t>
      </w:r>
      <w:r>
        <w:rPr>
          <w:spacing w:val="-10"/>
        </w:rPr>
        <w:t xml:space="preserve"> </w:t>
      </w:r>
      <w:r>
        <w:t>представлена</w:t>
      </w:r>
      <w:r>
        <w:rPr>
          <w:spacing w:val="-9"/>
        </w:rPr>
        <w:t xml:space="preserve"> </w:t>
      </w:r>
      <w:r>
        <w:t>на</w:t>
      </w:r>
      <w:r>
        <w:rPr>
          <w:spacing w:val="-7"/>
        </w:rPr>
        <w:t xml:space="preserve"> </w:t>
      </w:r>
      <w:r>
        <w:t>рисунке</w:t>
      </w:r>
      <w:r>
        <w:rPr>
          <w:spacing w:val="-8"/>
        </w:rPr>
        <w:t xml:space="preserve"> </w:t>
      </w:r>
      <w:hyperlink w:anchor="_bookmark41" w:history="1">
        <w:r>
          <w:rPr>
            <w:spacing w:val="-5"/>
          </w:rPr>
          <w:t>7</w:t>
        </w:r>
      </w:hyperlink>
      <w:r>
        <w:rPr>
          <w:spacing w:val="-5"/>
        </w:rPr>
        <w:t>.</w:t>
      </w:r>
    </w:p>
    <w:p w14:paraId="2F76BB98" w14:textId="77777777" w:rsidR="00D36C2E" w:rsidRDefault="00D36C2E">
      <w:pPr>
        <w:jc w:val="both"/>
        <w:sectPr w:rsidR="00D36C2E">
          <w:pgSz w:w="11910" w:h="16840"/>
          <w:pgMar w:top="1040" w:right="620" w:bottom="820" w:left="1600" w:header="0" w:footer="638" w:gutter="0"/>
          <w:cols w:space="720"/>
        </w:sectPr>
      </w:pPr>
    </w:p>
    <w:p w14:paraId="79078AA9" w14:textId="77777777" w:rsidR="00D36C2E" w:rsidRDefault="00716137">
      <w:pPr>
        <w:pStyle w:val="a3"/>
        <w:ind w:left="321"/>
        <w:rPr>
          <w:sz w:val="20"/>
        </w:rPr>
      </w:pPr>
      <w:r>
        <w:rPr>
          <w:noProof/>
          <w:sz w:val="20"/>
          <w:lang w:eastAsia="ru-RU"/>
        </w:rPr>
        <w:lastRenderedPageBreak/>
        <w:drawing>
          <wp:inline distT="0" distB="0" distL="0" distR="0" wp14:anchorId="584AC00C" wp14:editId="46B67EC6">
            <wp:extent cx="5839980" cy="3709035"/>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3" cstate="print"/>
                    <a:stretch>
                      <a:fillRect/>
                    </a:stretch>
                  </pic:blipFill>
                  <pic:spPr>
                    <a:xfrm>
                      <a:off x="0" y="0"/>
                      <a:ext cx="5839980" cy="3709035"/>
                    </a:xfrm>
                    <a:prstGeom prst="rect">
                      <a:avLst/>
                    </a:prstGeom>
                  </pic:spPr>
                </pic:pic>
              </a:graphicData>
            </a:graphic>
          </wp:inline>
        </w:drawing>
      </w:r>
    </w:p>
    <w:p w14:paraId="315F6A6F" w14:textId="77777777" w:rsidR="00D36C2E" w:rsidRDefault="00716137">
      <w:pPr>
        <w:spacing w:before="149"/>
        <w:ind w:left="102"/>
        <w:jc w:val="both"/>
        <w:rPr>
          <w:b/>
          <w:sz w:val="24"/>
        </w:rPr>
      </w:pPr>
      <w:bookmarkStart w:id="41" w:name="_bookmark41"/>
      <w:bookmarkEnd w:id="41"/>
      <w:r>
        <w:rPr>
          <w:b/>
          <w:sz w:val="24"/>
        </w:rPr>
        <w:t>Рисунок</w:t>
      </w:r>
      <w:r>
        <w:rPr>
          <w:b/>
          <w:spacing w:val="-2"/>
          <w:sz w:val="24"/>
        </w:rPr>
        <w:t xml:space="preserve"> </w:t>
      </w:r>
      <w:r>
        <w:rPr>
          <w:b/>
          <w:sz w:val="24"/>
        </w:rPr>
        <w:t>7.</w:t>
      </w:r>
      <w:r>
        <w:rPr>
          <w:b/>
          <w:spacing w:val="52"/>
          <w:w w:val="150"/>
          <w:sz w:val="24"/>
        </w:rPr>
        <w:t xml:space="preserve">  </w:t>
      </w:r>
      <w:r>
        <w:rPr>
          <w:b/>
          <w:sz w:val="24"/>
        </w:rPr>
        <w:t>Тепловая схема</w:t>
      </w:r>
      <w:r>
        <w:rPr>
          <w:b/>
          <w:spacing w:val="-2"/>
          <w:sz w:val="24"/>
        </w:rPr>
        <w:t xml:space="preserve"> </w:t>
      </w:r>
      <w:r>
        <w:rPr>
          <w:b/>
          <w:sz w:val="24"/>
        </w:rPr>
        <w:t>котельной</w:t>
      </w:r>
      <w:r>
        <w:rPr>
          <w:b/>
          <w:spacing w:val="-1"/>
          <w:sz w:val="24"/>
        </w:rPr>
        <w:t xml:space="preserve"> </w:t>
      </w:r>
      <w:r>
        <w:rPr>
          <w:b/>
          <w:spacing w:val="-5"/>
          <w:sz w:val="24"/>
        </w:rPr>
        <w:t>№6</w:t>
      </w:r>
    </w:p>
    <w:p w14:paraId="3482F3AD" w14:textId="77777777" w:rsidR="00D36C2E" w:rsidRDefault="00D36C2E">
      <w:pPr>
        <w:pStyle w:val="a3"/>
        <w:spacing w:before="219"/>
        <w:rPr>
          <w:b/>
          <w:sz w:val="24"/>
        </w:rPr>
      </w:pPr>
    </w:p>
    <w:p w14:paraId="1ECAF50A" w14:textId="77777777" w:rsidR="00D36C2E" w:rsidRDefault="00716137">
      <w:pPr>
        <w:pStyle w:val="3"/>
        <w:numPr>
          <w:ilvl w:val="3"/>
          <w:numId w:val="14"/>
        </w:numPr>
        <w:tabs>
          <w:tab w:val="left" w:pos="1802"/>
        </w:tabs>
        <w:spacing w:line="360" w:lineRule="auto"/>
        <w:ind w:right="229" w:firstLine="707"/>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6B273528" w14:textId="77777777" w:rsidR="00D36C2E" w:rsidRDefault="00716137">
      <w:pPr>
        <w:pStyle w:val="a3"/>
        <w:spacing w:before="112" w:line="360" w:lineRule="auto"/>
        <w:ind w:left="102" w:right="231" w:firstLine="707"/>
        <w:jc w:val="both"/>
      </w:pPr>
      <w:r>
        <w:t>Система теплоснабжения котельной №6 – двухтрубная, закрытая.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-4°С, регулировка температуры в обратном трубопроводе обеспечивается изменением объемов теплоносителя.</w:t>
      </w:r>
    </w:p>
    <w:p w14:paraId="5A2F2608" w14:textId="77777777" w:rsidR="00D36C2E" w:rsidRDefault="00716137">
      <w:pPr>
        <w:pStyle w:val="a3"/>
        <w:spacing w:before="62" w:line="357" w:lineRule="auto"/>
        <w:ind w:left="102" w:right="233" w:firstLine="707"/>
        <w:jc w:val="both"/>
      </w:pPr>
      <w:r>
        <w:t>Температурный график регулирования отпуска тепловой энергии от котельной №6 представлен в таблице 29.</w:t>
      </w:r>
    </w:p>
    <w:p w14:paraId="5DD2ED53" w14:textId="77777777" w:rsidR="00D36C2E" w:rsidRDefault="00716137">
      <w:pPr>
        <w:spacing w:before="129"/>
        <w:ind w:left="102" w:right="233"/>
        <w:jc w:val="both"/>
        <w:rPr>
          <w:b/>
          <w:sz w:val="24"/>
        </w:rPr>
      </w:pPr>
      <w:r>
        <w:rPr>
          <w:b/>
          <w:sz w:val="24"/>
        </w:rPr>
        <w:t>Таблица</w:t>
      </w:r>
      <w:r>
        <w:rPr>
          <w:b/>
          <w:spacing w:val="-3"/>
          <w:sz w:val="24"/>
        </w:rPr>
        <w:t xml:space="preserve"> </w:t>
      </w:r>
      <w:r>
        <w:rPr>
          <w:b/>
          <w:sz w:val="24"/>
        </w:rPr>
        <w:t>29. Температурный график регулирования отпуска тепловой энергии от котельной №6</w:t>
      </w:r>
    </w:p>
    <w:p w14:paraId="7FE782FB"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5060D663" w14:textId="77777777">
        <w:trPr>
          <w:trHeight w:val="498"/>
        </w:trPr>
        <w:tc>
          <w:tcPr>
            <w:tcW w:w="4676" w:type="dxa"/>
          </w:tcPr>
          <w:p w14:paraId="6F98E4B8" w14:textId="77777777" w:rsidR="00D36C2E" w:rsidRDefault="00716137">
            <w:pPr>
              <w:pStyle w:val="TableParagraph"/>
              <w:spacing w:before="137"/>
              <w:ind w:left="105" w:right="9"/>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578B6BB1" w14:textId="77777777" w:rsidR="00D36C2E" w:rsidRDefault="00716137">
            <w:pPr>
              <w:pStyle w:val="TableParagraph"/>
              <w:spacing w:before="12"/>
              <w:ind w:left="110" w:right="10"/>
              <w:rPr>
                <w:b/>
                <w:sz w:val="20"/>
              </w:rPr>
            </w:pPr>
            <w:r>
              <w:rPr>
                <w:b/>
                <w:sz w:val="20"/>
              </w:rPr>
              <w:t>Температура</w:t>
            </w:r>
            <w:r>
              <w:rPr>
                <w:b/>
                <w:spacing w:val="-6"/>
                <w:sz w:val="20"/>
              </w:rPr>
              <w:t xml:space="preserve"> </w:t>
            </w:r>
            <w:r>
              <w:rPr>
                <w:b/>
                <w:sz w:val="20"/>
              </w:rPr>
              <w:t>сетевой</w:t>
            </w:r>
            <w:r>
              <w:rPr>
                <w:b/>
                <w:spacing w:val="-5"/>
                <w:sz w:val="20"/>
              </w:rPr>
              <w:t xml:space="preserve"> </w:t>
            </w:r>
            <w:r>
              <w:rPr>
                <w:b/>
                <w:sz w:val="20"/>
              </w:rPr>
              <w:t>воды</w:t>
            </w:r>
            <w:r>
              <w:rPr>
                <w:b/>
                <w:spacing w:val="-8"/>
                <w:sz w:val="20"/>
              </w:rPr>
              <w:t xml:space="preserve"> </w:t>
            </w:r>
            <w:r>
              <w:rPr>
                <w:b/>
                <w:sz w:val="20"/>
              </w:rPr>
              <w:t>в</w:t>
            </w:r>
            <w:r>
              <w:rPr>
                <w:b/>
                <w:spacing w:val="-5"/>
                <w:sz w:val="20"/>
              </w:rPr>
              <w:t xml:space="preserve"> </w:t>
            </w:r>
            <w:r>
              <w:rPr>
                <w:b/>
                <w:spacing w:val="-2"/>
                <w:sz w:val="20"/>
              </w:rPr>
              <w:t>подающем</w:t>
            </w:r>
          </w:p>
          <w:p w14:paraId="1AAF4117" w14:textId="77777777" w:rsidR="00D36C2E" w:rsidRDefault="00716137">
            <w:pPr>
              <w:pStyle w:val="TableParagraph"/>
              <w:spacing w:before="20" w:line="217" w:lineRule="exact"/>
              <w:ind w:left="110" w:right="102"/>
              <w:rPr>
                <w:b/>
                <w:sz w:val="20"/>
              </w:rPr>
            </w:pPr>
            <w:r>
              <w:rPr>
                <w:b/>
                <w:sz w:val="20"/>
              </w:rPr>
              <w:t>трубопроводе,</w:t>
            </w:r>
            <w:r>
              <w:rPr>
                <w:b/>
                <w:spacing w:val="-9"/>
                <w:sz w:val="20"/>
              </w:rPr>
              <w:t xml:space="preserve"> </w:t>
            </w:r>
            <w:r>
              <w:rPr>
                <w:b/>
                <w:spacing w:val="-5"/>
                <w:sz w:val="20"/>
              </w:rPr>
              <w:t>°С</w:t>
            </w:r>
          </w:p>
        </w:tc>
      </w:tr>
      <w:tr w:rsidR="00D36C2E" w14:paraId="6EA436AE" w14:textId="77777777">
        <w:trPr>
          <w:trHeight w:val="282"/>
        </w:trPr>
        <w:tc>
          <w:tcPr>
            <w:tcW w:w="4676" w:type="dxa"/>
          </w:tcPr>
          <w:p w14:paraId="2E0D754C" w14:textId="77777777" w:rsidR="00D36C2E" w:rsidRDefault="00716137">
            <w:pPr>
              <w:pStyle w:val="TableParagraph"/>
              <w:spacing w:before="24"/>
              <w:ind w:left="105"/>
              <w:rPr>
                <w:sz w:val="20"/>
              </w:rPr>
            </w:pPr>
            <w:r>
              <w:rPr>
                <w:spacing w:val="-5"/>
                <w:sz w:val="20"/>
              </w:rPr>
              <w:t>10</w:t>
            </w:r>
          </w:p>
        </w:tc>
        <w:tc>
          <w:tcPr>
            <w:tcW w:w="4671" w:type="dxa"/>
          </w:tcPr>
          <w:p w14:paraId="5559BC93" w14:textId="77777777" w:rsidR="00D36C2E" w:rsidRDefault="00716137">
            <w:pPr>
              <w:pStyle w:val="TableParagraph"/>
              <w:spacing w:before="24"/>
              <w:ind w:left="110"/>
              <w:rPr>
                <w:sz w:val="20"/>
              </w:rPr>
            </w:pPr>
            <w:r>
              <w:rPr>
                <w:spacing w:val="-5"/>
                <w:sz w:val="20"/>
              </w:rPr>
              <w:t>38</w:t>
            </w:r>
          </w:p>
        </w:tc>
      </w:tr>
      <w:tr w:rsidR="00D36C2E" w14:paraId="1464075D" w14:textId="77777777">
        <w:trPr>
          <w:trHeight w:val="282"/>
        </w:trPr>
        <w:tc>
          <w:tcPr>
            <w:tcW w:w="4676" w:type="dxa"/>
          </w:tcPr>
          <w:p w14:paraId="2CD2A4E7" w14:textId="77777777" w:rsidR="00D36C2E" w:rsidRDefault="00716137">
            <w:pPr>
              <w:pStyle w:val="TableParagraph"/>
              <w:spacing w:before="24"/>
              <w:ind w:left="105" w:right="1"/>
              <w:rPr>
                <w:sz w:val="20"/>
              </w:rPr>
            </w:pPr>
            <w:r>
              <w:rPr>
                <w:spacing w:val="-10"/>
                <w:sz w:val="20"/>
              </w:rPr>
              <w:t>9</w:t>
            </w:r>
          </w:p>
        </w:tc>
        <w:tc>
          <w:tcPr>
            <w:tcW w:w="4671" w:type="dxa"/>
          </w:tcPr>
          <w:p w14:paraId="280CF6C7" w14:textId="77777777" w:rsidR="00D36C2E" w:rsidRDefault="00716137">
            <w:pPr>
              <w:pStyle w:val="TableParagraph"/>
              <w:spacing w:before="24"/>
              <w:ind w:left="110"/>
              <w:rPr>
                <w:sz w:val="20"/>
              </w:rPr>
            </w:pPr>
            <w:r>
              <w:rPr>
                <w:spacing w:val="-5"/>
                <w:sz w:val="20"/>
              </w:rPr>
              <w:t>39</w:t>
            </w:r>
          </w:p>
        </w:tc>
      </w:tr>
      <w:tr w:rsidR="00D36C2E" w14:paraId="5C0A66C3" w14:textId="77777777">
        <w:trPr>
          <w:trHeight w:val="282"/>
        </w:trPr>
        <w:tc>
          <w:tcPr>
            <w:tcW w:w="4676" w:type="dxa"/>
          </w:tcPr>
          <w:p w14:paraId="5C7B30CF" w14:textId="77777777" w:rsidR="00D36C2E" w:rsidRDefault="00716137">
            <w:pPr>
              <w:pStyle w:val="TableParagraph"/>
              <w:spacing w:before="24"/>
              <w:ind w:left="105" w:right="1"/>
              <w:rPr>
                <w:sz w:val="20"/>
              </w:rPr>
            </w:pPr>
            <w:r>
              <w:rPr>
                <w:spacing w:val="-10"/>
                <w:sz w:val="20"/>
              </w:rPr>
              <w:t>8</w:t>
            </w:r>
          </w:p>
        </w:tc>
        <w:tc>
          <w:tcPr>
            <w:tcW w:w="4671" w:type="dxa"/>
          </w:tcPr>
          <w:p w14:paraId="7D0C4D9C" w14:textId="77777777" w:rsidR="00D36C2E" w:rsidRDefault="00716137">
            <w:pPr>
              <w:pStyle w:val="TableParagraph"/>
              <w:spacing w:before="24"/>
              <w:ind w:left="110"/>
              <w:rPr>
                <w:sz w:val="20"/>
              </w:rPr>
            </w:pPr>
            <w:r>
              <w:rPr>
                <w:spacing w:val="-5"/>
                <w:sz w:val="20"/>
              </w:rPr>
              <w:t>41</w:t>
            </w:r>
          </w:p>
        </w:tc>
      </w:tr>
      <w:tr w:rsidR="00D36C2E" w14:paraId="71C449BD" w14:textId="77777777">
        <w:trPr>
          <w:trHeight w:val="282"/>
        </w:trPr>
        <w:tc>
          <w:tcPr>
            <w:tcW w:w="4676" w:type="dxa"/>
          </w:tcPr>
          <w:p w14:paraId="161521E1" w14:textId="77777777" w:rsidR="00D36C2E" w:rsidRDefault="00716137">
            <w:pPr>
              <w:pStyle w:val="TableParagraph"/>
              <w:spacing w:before="26"/>
              <w:ind w:left="105" w:right="1"/>
              <w:rPr>
                <w:sz w:val="20"/>
              </w:rPr>
            </w:pPr>
            <w:r>
              <w:rPr>
                <w:spacing w:val="-10"/>
                <w:sz w:val="20"/>
              </w:rPr>
              <w:t>7</w:t>
            </w:r>
          </w:p>
        </w:tc>
        <w:tc>
          <w:tcPr>
            <w:tcW w:w="4671" w:type="dxa"/>
          </w:tcPr>
          <w:p w14:paraId="43C182D0" w14:textId="77777777" w:rsidR="00D36C2E" w:rsidRDefault="00716137">
            <w:pPr>
              <w:pStyle w:val="TableParagraph"/>
              <w:spacing w:before="26"/>
              <w:ind w:left="110"/>
              <w:rPr>
                <w:sz w:val="20"/>
              </w:rPr>
            </w:pPr>
            <w:r>
              <w:rPr>
                <w:spacing w:val="-5"/>
                <w:sz w:val="20"/>
              </w:rPr>
              <w:t>42</w:t>
            </w:r>
          </w:p>
        </w:tc>
      </w:tr>
    </w:tbl>
    <w:p w14:paraId="124DD23F" w14:textId="77777777" w:rsidR="00D36C2E" w:rsidRDefault="00D36C2E">
      <w:pPr>
        <w:rPr>
          <w:sz w:val="20"/>
        </w:rPr>
        <w:sectPr w:rsidR="00D36C2E">
          <w:pgSz w:w="11910" w:h="16840"/>
          <w:pgMar w:top="1280" w:right="620" w:bottom="820"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52229BB5" w14:textId="77777777">
        <w:trPr>
          <w:trHeight w:val="498"/>
        </w:trPr>
        <w:tc>
          <w:tcPr>
            <w:tcW w:w="4676" w:type="dxa"/>
          </w:tcPr>
          <w:p w14:paraId="4E8774A8" w14:textId="77777777" w:rsidR="00D36C2E" w:rsidRDefault="00716137">
            <w:pPr>
              <w:pStyle w:val="TableParagraph"/>
              <w:spacing w:before="139"/>
              <w:ind w:left="105" w:right="9"/>
              <w:rPr>
                <w:b/>
                <w:sz w:val="20"/>
              </w:rPr>
            </w:pPr>
            <w:r>
              <w:rPr>
                <w:b/>
                <w:sz w:val="20"/>
              </w:rPr>
              <w:lastRenderedPageBreak/>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3D932C98"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678D613E" w14:textId="77777777">
        <w:trPr>
          <w:trHeight w:val="283"/>
        </w:trPr>
        <w:tc>
          <w:tcPr>
            <w:tcW w:w="4676" w:type="dxa"/>
          </w:tcPr>
          <w:p w14:paraId="14BC5C74" w14:textId="77777777" w:rsidR="00D36C2E" w:rsidRDefault="00716137">
            <w:pPr>
              <w:pStyle w:val="TableParagraph"/>
              <w:spacing w:before="27"/>
              <w:ind w:left="105" w:right="1"/>
              <w:rPr>
                <w:sz w:val="20"/>
              </w:rPr>
            </w:pPr>
            <w:r>
              <w:rPr>
                <w:spacing w:val="-10"/>
                <w:sz w:val="20"/>
              </w:rPr>
              <w:t>6</w:t>
            </w:r>
          </w:p>
        </w:tc>
        <w:tc>
          <w:tcPr>
            <w:tcW w:w="4671" w:type="dxa"/>
          </w:tcPr>
          <w:p w14:paraId="19337E9F" w14:textId="77777777" w:rsidR="00D36C2E" w:rsidRDefault="00716137">
            <w:pPr>
              <w:pStyle w:val="TableParagraph"/>
              <w:spacing w:before="27"/>
              <w:ind w:left="110"/>
              <w:rPr>
                <w:sz w:val="20"/>
              </w:rPr>
            </w:pPr>
            <w:r>
              <w:rPr>
                <w:spacing w:val="-5"/>
                <w:sz w:val="20"/>
              </w:rPr>
              <w:t>43</w:t>
            </w:r>
          </w:p>
        </w:tc>
      </w:tr>
      <w:tr w:rsidR="00D36C2E" w14:paraId="36260BEE" w14:textId="77777777">
        <w:trPr>
          <w:trHeight w:val="282"/>
        </w:trPr>
        <w:tc>
          <w:tcPr>
            <w:tcW w:w="4676" w:type="dxa"/>
          </w:tcPr>
          <w:p w14:paraId="35D86C4E" w14:textId="77777777" w:rsidR="00D36C2E" w:rsidRDefault="00716137">
            <w:pPr>
              <w:pStyle w:val="TableParagraph"/>
              <w:spacing w:before="24"/>
              <w:ind w:left="105" w:right="1"/>
              <w:rPr>
                <w:sz w:val="20"/>
              </w:rPr>
            </w:pPr>
            <w:r>
              <w:rPr>
                <w:spacing w:val="-10"/>
                <w:sz w:val="20"/>
              </w:rPr>
              <w:t>5</w:t>
            </w:r>
          </w:p>
        </w:tc>
        <w:tc>
          <w:tcPr>
            <w:tcW w:w="4671" w:type="dxa"/>
          </w:tcPr>
          <w:p w14:paraId="4ABFAB93" w14:textId="77777777" w:rsidR="00D36C2E" w:rsidRDefault="00716137">
            <w:pPr>
              <w:pStyle w:val="TableParagraph"/>
              <w:spacing w:before="24"/>
              <w:ind w:left="110"/>
              <w:rPr>
                <w:sz w:val="20"/>
              </w:rPr>
            </w:pPr>
            <w:r>
              <w:rPr>
                <w:spacing w:val="-5"/>
                <w:sz w:val="20"/>
              </w:rPr>
              <w:t>45</w:t>
            </w:r>
          </w:p>
        </w:tc>
      </w:tr>
      <w:tr w:rsidR="00D36C2E" w14:paraId="32B68C85" w14:textId="77777777">
        <w:trPr>
          <w:trHeight w:val="282"/>
        </w:trPr>
        <w:tc>
          <w:tcPr>
            <w:tcW w:w="4676" w:type="dxa"/>
          </w:tcPr>
          <w:p w14:paraId="6CA48805" w14:textId="77777777" w:rsidR="00D36C2E" w:rsidRDefault="00716137">
            <w:pPr>
              <w:pStyle w:val="TableParagraph"/>
              <w:spacing w:before="26"/>
              <w:ind w:left="105" w:right="1"/>
              <w:rPr>
                <w:sz w:val="20"/>
              </w:rPr>
            </w:pPr>
            <w:r>
              <w:rPr>
                <w:spacing w:val="-10"/>
                <w:sz w:val="20"/>
              </w:rPr>
              <w:t>4</w:t>
            </w:r>
          </w:p>
        </w:tc>
        <w:tc>
          <w:tcPr>
            <w:tcW w:w="4671" w:type="dxa"/>
          </w:tcPr>
          <w:p w14:paraId="7F030A7E" w14:textId="77777777" w:rsidR="00D36C2E" w:rsidRDefault="00716137">
            <w:pPr>
              <w:pStyle w:val="TableParagraph"/>
              <w:spacing w:before="26"/>
              <w:ind w:left="110"/>
              <w:rPr>
                <w:sz w:val="20"/>
              </w:rPr>
            </w:pPr>
            <w:r>
              <w:rPr>
                <w:spacing w:val="-5"/>
                <w:sz w:val="20"/>
              </w:rPr>
              <w:t>46</w:t>
            </w:r>
          </w:p>
        </w:tc>
      </w:tr>
      <w:tr w:rsidR="00D36C2E" w14:paraId="5029407D" w14:textId="77777777">
        <w:trPr>
          <w:trHeight w:val="282"/>
        </w:trPr>
        <w:tc>
          <w:tcPr>
            <w:tcW w:w="4676" w:type="dxa"/>
          </w:tcPr>
          <w:p w14:paraId="203990D4" w14:textId="77777777" w:rsidR="00D36C2E" w:rsidRDefault="00716137">
            <w:pPr>
              <w:pStyle w:val="TableParagraph"/>
              <w:spacing w:before="24"/>
              <w:ind w:left="105" w:right="1"/>
              <w:rPr>
                <w:sz w:val="20"/>
              </w:rPr>
            </w:pPr>
            <w:r>
              <w:rPr>
                <w:spacing w:val="-10"/>
                <w:sz w:val="20"/>
              </w:rPr>
              <w:t>3</w:t>
            </w:r>
          </w:p>
        </w:tc>
        <w:tc>
          <w:tcPr>
            <w:tcW w:w="4671" w:type="dxa"/>
          </w:tcPr>
          <w:p w14:paraId="5B75C591" w14:textId="77777777" w:rsidR="00D36C2E" w:rsidRDefault="00716137">
            <w:pPr>
              <w:pStyle w:val="TableParagraph"/>
              <w:spacing w:before="24"/>
              <w:ind w:left="110"/>
              <w:rPr>
                <w:sz w:val="20"/>
              </w:rPr>
            </w:pPr>
            <w:r>
              <w:rPr>
                <w:spacing w:val="-5"/>
                <w:sz w:val="20"/>
              </w:rPr>
              <w:t>47</w:t>
            </w:r>
          </w:p>
        </w:tc>
      </w:tr>
      <w:tr w:rsidR="00D36C2E" w14:paraId="4B66E02C" w14:textId="77777777">
        <w:trPr>
          <w:trHeight w:val="285"/>
        </w:trPr>
        <w:tc>
          <w:tcPr>
            <w:tcW w:w="4676" w:type="dxa"/>
          </w:tcPr>
          <w:p w14:paraId="599BDC11" w14:textId="77777777" w:rsidR="00D36C2E" w:rsidRDefault="00716137">
            <w:pPr>
              <w:pStyle w:val="TableParagraph"/>
              <w:spacing w:before="26"/>
              <w:ind w:left="105" w:right="1"/>
              <w:rPr>
                <w:sz w:val="20"/>
              </w:rPr>
            </w:pPr>
            <w:r>
              <w:rPr>
                <w:spacing w:val="-10"/>
                <w:sz w:val="20"/>
              </w:rPr>
              <w:t>2</w:t>
            </w:r>
          </w:p>
        </w:tc>
        <w:tc>
          <w:tcPr>
            <w:tcW w:w="4671" w:type="dxa"/>
          </w:tcPr>
          <w:p w14:paraId="4B565E27" w14:textId="77777777" w:rsidR="00D36C2E" w:rsidRDefault="00716137">
            <w:pPr>
              <w:pStyle w:val="TableParagraph"/>
              <w:spacing w:before="26"/>
              <w:ind w:left="110"/>
              <w:rPr>
                <w:sz w:val="20"/>
              </w:rPr>
            </w:pPr>
            <w:r>
              <w:rPr>
                <w:spacing w:val="-5"/>
                <w:sz w:val="20"/>
              </w:rPr>
              <w:t>48</w:t>
            </w:r>
          </w:p>
        </w:tc>
      </w:tr>
      <w:tr w:rsidR="00D36C2E" w14:paraId="311529BE" w14:textId="77777777">
        <w:trPr>
          <w:trHeight w:val="282"/>
        </w:trPr>
        <w:tc>
          <w:tcPr>
            <w:tcW w:w="4676" w:type="dxa"/>
          </w:tcPr>
          <w:p w14:paraId="44B2E84D" w14:textId="77777777" w:rsidR="00D36C2E" w:rsidRDefault="00716137">
            <w:pPr>
              <w:pStyle w:val="TableParagraph"/>
              <w:spacing w:before="22"/>
              <w:ind w:left="105" w:right="1"/>
              <w:rPr>
                <w:sz w:val="20"/>
              </w:rPr>
            </w:pPr>
            <w:r>
              <w:rPr>
                <w:spacing w:val="-10"/>
                <w:sz w:val="20"/>
              </w:rPr>
              <w:t>1</w:t>
            </w:r>
          </w:p>
        </w:tc>
        <w:tc>
          <w:tcPr>
            <w:tcW w:w="4671" w:type="dxa"/>
          </w:tcPr>
          <w:p w14:paraId="1E86B687" w14:textId="77777777" w:rsidR="00D36C2E" w:rsidRDefault="00716137">
            <w:pPr>
              <w:pStyle w:val="TableParagraph"/>
              <w:spacing w:before="22"/>
              <w:ind w:left="110"/>
              <w:rPr>
                <w:sz w:val="20"/>
              </w:rPr>
            </w:pPr>
            <w:r>
              <w:rPr>
                <w:spacing w:val="-5"/>
                <w:sz w:val="20"/>
              </w:rPr>
              <w:t>50</w:t>
            </w:r>
          </w:p>
        </w:tc>
      </w:tr>
      <w:tr w:rsidR="00D36C2E" w14:paraId="513F9147" w14:textId="77777777">
        <w:trPr>
          <w:trHeight w:val="282"/>
        </w:trPr>
        <w:tc>
          <w:tcPr>
            <w:tcW w:w="4676" w:type="dxa"/>
          </w:tcPr>
          <w:p w14:paraId="13EF298E" w14:textId="77777777" w:rsidR="00D36C2E" w:rsidRDefault="00716137">
            <w:pPr>
              <w:pStyle w:val="TableParagraph"/>
              <w:spacing w:before="24"/>
              <w:ind w:left="105" w:right="1"/>
              <w:rPr>
                <w:sz w:val="20"/>
              </w:rPr>
            </w:pPr>
            <w:r>
              <w:rPr>
                <w:spacing w:val="-10"/>
                <w:sz w:val="20"/>
              </w:rPr>
              <w:t>0</w:t>
            </w:r>
          </w:p>
        </w:tc>
        <w:tc>
          <w:tcPr>
            <w:tcW w:w="4671" w:type="dxa"/>
          </w:tcPr>
          <w:p w14:paraId="5919E3A8" w14:textId="77777777" w:rsidR="00D36C2E" w:rsidRDefault="00716137">
            <w:pPr>
              <w:pStyle w:val="TableParagraph"/>
              <w:spacing w:before="24"/>
              <w:ind w:left="110"/>
              <w:rPr>
                <w:sz w:val="20"/>
              </w:rPr>
            </w:pPr>
            <w:r>
              <w:rPr>
                <w:spacing w:val="-5"/>
                <w:sz w:val="20"/>
              </w:rPr>
              <w:t>52</w:t>
            </w:r>
          </w:p>
        </w:tc>
      </w:tr>
      <w:tr w:rsidR="00D36C2E" w14:paraId="0FC30D7A" w14:textId="77777777">
        <w:trPr>
          <w:trHeight w:val="282"/>
        </w:trPr>
        <w:tc>
          <w:tcPr>
            <w:tcW w:w="4676" w:type="dxa"/>
          </w:tcPr>
          <w:p w14:paraId="0EB52431" w14:textId="77777777" w:rsidR="00D36C2E" w:rsidRDefault="00716137">
            <w:pPr>
              <w:pStyle w:val="TableParagraph"/>
              <w:spacing w:before="24"/>
              <w:ind w:left="105" w:right="3"/>
              <w:rPr>
                <w:sz w:val="20"/>
              </w:rPr>
            </w:pPr>
            <w:r>
              <w:rPr>
                <w:spacing w:val="-4"/>
                <w:sz w:val="20"/>
              </w:rPr>
              <w:t>-</w:t>
            </w:r>
            <w:r>
              <w:rPr>
                <w:spacing w:val="-10"/>
                <w:sz w:val="20"/>
              </w:rPr>
              <w:t>1</w:t>
            </w:r>
          </w:p>
        </w:tc>
        <w:tc>
          <w:tcPr>
            <w:tcW w:w="4671" w:type="dxa"/>
          </w:tcPr>
          <w:p w14:paraId="563A25A5" w14:textId="77777777" w:rsidR="00D36C2E" w:rsidRDefault="00716137">
            <w:pPr>
              <w:pStyle w:val="TableParagraph"/>
              <w:spacing w:before="24"/>
              <w:ind w:left="110"/>
              <w:rPr>
                <w:sz w:val="20"/>
              </w:rPr>
            </w:pPr>
            <w:r>
              <w:rPr>
                <w:spacing w:val="-5"/>
                <w:sz w:val="20"/>
              </w:rPr>
              <w:t>53</w:t>
            </w:r>
          </w:p>
        </w:tc>
      </w:tr>
      <w:tr w:rsidR="00D36C2E" w14:paraId="5024EB07" w14:textId="77777777">
        <w:trPr>
          <w:trHeight w:val="282"/>
        </w:trPr>
        <w:tc>
          <w:tcPr>
            <w:tcW w:w="4676" w:type="dxa"/>
          </w:tcPr>
          <w:p w14:paraId="48E8AF53" w14:textId="77777777" w:rsidR="00D36C2E" w:rsidRDefault="00716137">
            <w:pPr>
              <w:pStyle w:val="TableParagraph"/>
              <w:spacing w:before="24"/>
              <w:ind w:left="105" w:right="3"/>
              <w:rPr>
                <w:sz w:val="20"/>
              </w:rPr>
            </w:pPr>
            <w:r>
              <w:rPr>
                <w:spacing w:val="-4"/>
                <w:sz w:val="20"/>
              </w:rPr>
              <w:t>-</w:t>
            </w:r>
            <w:r>
              <w:rPr>
                <w:spacing w:val="-10"/>
                <w:sz w:val="20"/>
              </w:rPr>
              <w:t>2</w:t>
            </w:r>
          </w:p>
        </w:tc>
        <w:tc>
          <w:tcPr>
            <w:tcW w:w="4671" w:type="dxa"/>
          </w:tcPr>
          <w:p w14:paraId="219AF139" w14:textId="77777777" w:rsidR="00D36C2E" w:rsidRDefault="00716137">
            <w:pPr>
              <w:pStyle w:val="TableParagraph"/>
              <w:spacing w:before="24"/>
              <w:ind w:left="110"/>
              <w:rPr>
                <w:sz w:val="20"/>
              </w:rPr>
            </w:pPr>
            <w:r>
              <w:rPr>
                <w:spacing w:val="-5"/>
                <w:sz w:val="20"/>
              </w:rPr>
              <w:t>54</w:t>
            </w:r>
          </w:p>
        </w:tc>
      </w:tr>
      <w:tr w:rsidR="00D36C2E" w14:paraId="4B1011B2" w14:textId="77777777">
        <w:trPr>
          <w:trHeight w:val="282"/>
        </w:trPr>
        <w:tc>
          <w:tcPr>
            <w:tcW w:w="4676" w:type="dxa"/>
          </w:tcPr>
          <w:p w14:paraId="335944C9" w14:textId="77777777" w:rsidR="00D36C2E" w:rsidRDefault="00716137">
            <w:pPr>
              <w:pStyle w:val="TableParagraph"/>
              <w:spacing w:before="24"/>
              <w:ind w:left="105" w:right="3"/>
              <w:rPr>
                <w:sz w:val="20"/>
              </w:rPr>
            </w:pPr>
            <w:r>
              <w:rPr>
                <w:spacing w:val="-4"/>
                <w:sz w:val="20"/>
              </w:rPr>
              <w:t>-</w:t>
            </w:r>
            <w:r>
              <w:rPr>
                <w:spacing w:val="-10"/>
                <w:sz w:val="20"/>
              </w:rPr>
              <w:t>3</w:t>
            </w:r>
          </w:p>
        </w:tc>
        <w:tc>
          <w:tcPr>
            <w:tcW w:w="4671" w:type="dxa"/>
          </w:tcPr>
          <w:p w14:paraId="02B09350" w14:textId="77777777" w:rsidR="00D36C2E" w:rsidRDefault="00716137">
            <w:pPr>
              <w:pStyle w:val="TableParagraph"/>
              <w:spacing w:before="24"/>
              <w:ind w:left="110"/>
              <w:rPr>
                <w:sz w:val="20"/>
              </w:rPr>
            </w:pPr>
            <w:r>
              <w:rPr>
                <w:spacing w:val="-5"/>
                <w:sz w:val="20"/>
              </w:rPr>
              <w:t>55</w:t>
            </w:r>
          </w:p>
        </w:tc>
      </w:tr>
      <w:tr w:rsidR="00D36C2E" w14:paraId="40D189C7" w14:textId="77777777">
        <w:trPr>
          <w:trHeight w:val="282"/>
        </w:trPr>
        <w:tc>
          <w:tcPr>
            <w:tcW w:w="4676" w:type="dxa"/>
          </w:tcPr>
          <w:p w14:paraId="4283A4E5" w14:textId="77777777" w:rsidR="00D36C2E" w:rsidRDefault="00716137">
            <w:pPr>
              <w:pStyle w:val="TableParagraph"/>
              <w:spacing w:before="24"/>
              <w:ind w:left="105" w:right="3"/>
              <w:rPr>
                <w:sz w:val="20"/>
              </w:rPr>
            </w:pPr>
            <w:r>
              <w:rPr>
                <w:spacing w:val="-4"/>
                <w:sz w:val="20"/>
              </w:rPr>
              <w:t>-</w:t>
            </w:r>
            <w:r>
              <w:rPr>
                <w:spacing w:val="-10"/>
                <w:sz w:val="20"/>
              </w:rPr>
              <w:t>4</w:t>
            </w:r>
          </w:p>
        </w:tc>
        <w:tc>
          <w:tcPr>
            <w:tcW w:w="4671" w:type="dxa"/>
          </w:tcPr>
          <w:p w14:paraId="4F59BDC2" w14:textId="77777777" w:rsidR="00D36C2E" w:rsidRDefault="00716137">
            <w:pPr>
              <w:pStyle w:val="TableParagraph"/>
              <w:spacing w:before="24"/>
              <w:ind w:left="110"/>
              <w:rPr>
                <w:sz w:val="20"/>
              </w:rPr>
            </w:pPr>
            <w:r>
              <w:rPr>
                <w:spacing w:val="-5"/>
                <w:sz w:val="20"/>
              </w:rPr>
              <w:t>56</w:t>
            </w:r>
          </w:p>
        </w:tc>
      </w:tr>
      <w:tr w:rsidR="00D36C2E" w14:paraId="38C72EF5" w14:textId="77777777">
        <w:trPr>
          <w:trHeight w:val="282"/>
        </w:trPr>
        <w:tc>
          <w:tcPr>
            <w:tcW w:w="4676" w:type="dxa"/>
          </w:tcPr>
          <w:p w14:paraId="419F6A04" w14:textId="77777777" w:rsidR="00D36C2E" w:rsidRDefault="00716137">
            <w:pPr>
              <w:pStyle w:val="TableParagraph"/>
              <w:spacing w:before="24"/>
              <w:ind w:left="105" w:right="3"/>
              <w:rPr>
                <w:sz w:val="20"/>
              </w:rPr>
            </w:pPr>
            <w:r>
              <w:rPr>
                <w:spacing w:val="-4"/>
                <w:sz w:val="20"/>
              </w:rPr>
              <w:t>-</w:t>
            </w:r>
            <w:r>
              <w:rPr>
                <w:spacing w:val="-10"/>
                <w:sz w:val="20"/>
              </w:rPr>
              <w:t>5</w:t>
            </w:r>
          </w:p>
        </w:tc>
        <w:tc>
          <w:tcPr>
            <w:tcW w:w="4671" w:type="dxa"/>
          </w:tcPr>
          <w:p w14:paraId="1BB2E350" w14:textId="77777777" w:rsidR="00D36C2E" w:rsidRDefault="00716137">
            <w:pPr>
              <w:pStyle w:val="TableParagraph"/>
              <w:spacing w:before="24"/>
              <w:ind w:left="110"/>
              <w:rPr>
                <w:sz w:val="20"/>
              </w:rPr>
            </w:pPr>
            <w:r>
              <w:rPr>
                <w:spacing w:val="-5"/>
                <w:sz w:val="20"/>
              </w:rPr>
              <w:t>58</w:t>
            </w:r>
          </w:p>
        </w:tc>
      </w:tr>
      <w:tr w:rsidR="00D36C2E" w14:paraId="5E35D55E" w14:textId="77777777">
        <w:trPr>
          <w:trHeight w:val="282"/>
        </w:trPr>
        <w:tc>
          <w:tcPr>
            <w:tcW w:w="4676" w:type="dxa"/>
          </w:tcPr>
          <w:p w14:paraId="4C613E00" w14:textId="77777777" w:rsidR="00D36C2E" w:rsidRDefault="00716137">
            <w:pPr>
              <w:pStyle w:val="TableParagraph"/>
              <w:spacing w:before="24"/>
              <w:ind w:left="105" w:right="3"/>
              <w:rPr>
                <w:sz w:val="20"/>
              </w:rPr>
            </w:pPr>
            <w:r>
              <w:rPr>
                <w:spacing w:val="-4"/>
                <w:sz w:val="20"/>
              </w:rPr>
              <w:t>-</w:t>
            </w:r>
            <w:r>
              <w:rPr>
                <w:spacing w:val="-10"/>
                <w:sz w:val="20"/>
              </w:rPr>
              <w:t>6</w:t>
            </w:r>
          </w:p>
        </w:tc>
        <w:tc>
          <w:tcPr>
            <w:tcW w:w="4671" w:type="dxa"/>
          </w:tcPr>
          <w:p w14:paraId="49946D67" w14:textId="77777777" w:rsidR="00D36C2E" w:rsidRDefault="00716137">
            <w:pPr>
              <w:pStyle w:val="TableParagraph"/>
              <w:spacing w:before="24"/>
              <w:ind w:left="110"/>
              <w:rPr>
                <w:sz w:val="20"/>
              </w:rPr>
            </w:pPr>
            <w:r>
              <w:rPr>
                <w:spacing w:val="-5"/>
                <w:sz w:val="20"/>
              </w:rPr>
              <w:t>59</w:t>
            </w:r>
          </w:p>
        </w:tc>
      </w:tr>
      <w:tr w:rsidR="00D36C2E" w14:paraId="231E5404" w14:textId="77777777">
        <w:trPr>
          <w:trHeight w:val="283"/>
        </w:trPr>
        <w:tc>
          <w:tcPr>
            <w:tcW w:w="4676" w:type="dxa"/>
          </w:tcPr>
          <w:p w14:paraId="524765E4" w14:textId="77777777" w:rsidR="00D36C2E" w:rsidRDefault="00716137">
            <w:pPr>
              <w:pStyle w:val="TableParagraph"/>
              <w:spacing w:before="27"/>
              <w:ind w:left="105" w:right="3"/>
              <w:rPr>
                <w:sz w:val="20"/>
              </w:rPr>
            </w:pPr>
            <w:r>
              <w:rPr>
                <w:spacing w:val="-4"/>
                <w:sz w:val="20"/>
              </w:rPr>
              <w:t>-</w:t>
            </w:r>
            <w:r>
              <w:rPr>
                <w:spacing w:val="-10"/>
                <w:sz w:val="20"/>
              </w:rPr>
              <w:t>7</w:t>
            </w:r>
          </w:p>
        </w:tc>
        <w:tc>
          <w:tcPr>
            <w:tcW w:w="4671" w:type="dxa"/>
          </w:tcPr>
          <w:p w14:paraId="181CC781" w14:textId="77777777" w:rsidR="00D36C2E" w:rsidRDefault="00716137">
            <w:pPr>
              <w:pStyle w:val="TableParagraph"/>
              <w:spacing w:before="27"/>
              <w:ind w:left="110"/>
              <w:rPr>
                <w:sz w:val="20"/>
              </w:rPr>
            </w:pPr>
            <w:r>
              <w:rPr>
                <w:spacing w:val="-5"/>
                <w:sz w:val="20"/>
              </w:rPr>
              <w:t>60</w:t>
            </w:r>
          </w:p>
        </w:tc>
      </w:tr>
      <w:tr w:rsidR="00D36C2E" w14:paraId="1944A620" w14:textId="77777777">
        <w:trPr>
          <w:trHeight w:val="282"/>
        </w:trPr>
        <w:tc>
          <w:tcPr>
            <w:tcW w:w="4676" w:type="dxa"/>
          </w:tcPr>
          <w:p w14:paraId="5D89E11D" w14:textId="77777777" w:rsidR="00D36C2E" w:rsidRDefault="00716137">
            <w:pPr>
              <w:pStyle w:val="TableParagraph"/>
              <w:spacing w:before="26"/>
              <w:ind w:left="105" w:right="3"/>
              <w:rPr>
                <w:sz w:val="20"/>
              </w:rPr>
            </w:pPr>
            <w:r>
              <w:rPr>
                <w:spacing w:val="-4"/>
                <w:sz w:val="20"/>
              </w:rPr>
              <w:t>-</w:t>
            </w:r>
            <w:r>
              <w:rPr>
                <w:spacing w:val="-10"/>
                <w:sz w:val="20"/>
              </w:rPr>
              <w:t>8</w:t>
            </w:r>
          </w:p>
        </w:tc>
        <w:tc>
          <w:tcPr>
            <w:tcW w:w="4671" w:type="dxa"/>
          </w:tcPr>
          <w:p w14:paraId="0D8DF034" w14:textId="77777777" w:rsidR="00D36C2E" w:rsidRDefault="00716137">
            <w:pPr>
              <w:pStyle w:val="TableParagraph"/>
              <w:spacing w:before="26"/>
              <w:ind w:left="110"/>
              <w:rPr>
                <w:sz w:val="20"/>
              </w:rPr>
            </w:pPr>
            <w:r>
              <w:rPr>
                <w:spacing w:val="-5"/>
                <w:sz w:val="20"/>
              </w:rPr>
              <w:t>61</w:t>
            </w:r>
          </w:p>
        </w:tc>
      </w:tr>
      <w:tr w:rsidR="00D36C2E" w14:paraId="316D9D35" w14:textId="77777777">
        <w:trPr>
          <w:trHeight w:val="282"/>
        </w:trPr>
        <w:tc>
          <w:tcPr>
            <w:tcW w:w="4676" w:type="dxa"/>
          </w:tcPr>
          <w:p w14:paraId="79A5EC0B" w14:textId="77777777" w:rsidR="00D36C2E" w:rsidRDefault="00716137">
            <w:pPr>
              <w:pStyle w:val="TableParagraph"/>
              <w:spacing w:before="24"/>
              <w:ind w:left="105" w:right="3"/>
              <w:rPr>
                <w:sz w:val="20"/>
              </w:rPr>
            </w:pPr>
            <w:r>
              <w:rPr>
                <w:spacing w:val="-4"/>
                <w:sz w:val="20"/>
              </w:rPr>
              <w:t>-</w:t>
            </w:r>
            <w:r>
              <w:rPr>
                <w:spacing w:val="-10"/>
                <w:sz w:val="20"/>
              </w:rPr>
              <w:t>9</w:t>
            </w:r>
          </w:p>
        </w:tc>
        <w:tc>
          <w:tcPr>
            <w:tcW w:w="4671" w:type="dxa"/>
          </w:tcPr>
          <w:p w14:paraId="6D5D5AB4" w14:textId="77777777" w:rsidR="00D36C2E" w:rsidRDefault="00716137">
            <w:pPr>
              <w:pStyle w:val="TableParagraph"/>
              <w:spacing w:before="24"/>
              <w:ind w:left="110"/>
              <w:rPr>
                <w:sz w:val="20"/>
              </w:rPr>
            </w:pPr>
            <w:r>
              <w:rPr>
                <w:spacing w:val="-5"/>
                <w:sz w:val="20"/>
              </w:rPr>
              <w:t>63</w:t>
            </w:r>
          </w:p>
        </w:tc>
      </w:tr>
      <w:tr w:rsidR="00D36C2E" w14:paraId="7EB29886" w14:textId="77777777">
        <w:trPr>
          <w:trHeight w:val="285"/>
        </w:trPr>
        <w:tc>
          <w:tcPr>
            <w:tcW w:w="4676" w:type="dxa"/>
          </w:tcPr>
          <w:p w14:paraId="5534D0CC" w14:textId="77777777" w:rsidR="00D36C2E" w:rsidRDefault="00716137">
            <w:pPr>
              <w:pStyle w:val="TableParagraph"/>
              <w:spacing w:before="26"/>
              <w:ind w:left="105" w:right="2"/>
              <w:rPr>
                <w:sz w:val="20"/>
              </w:rPr>
            </w:pPr>
            <w:r>
              <w:rPr>
                <w:spacing w:val="-4"/>
                <w:sz w:val="20"/>
              </w:rPr>
              <w:t>-</w:t>
            </w:r>
            <w:r>
              <w:rPr>
                <w:spacing w:val="-5"/>
                <w:sz w:val="20"/>
              </w:rPr>
              <w:t>10</w:t>
            </w:r>
          </w:p>
        </w:tc>
        <w:tc>
          <w:tcPr>
            <w:tcW w:w="4671" w:type="dxa"/>
          </w:tcPr>
          <w:p w14:paraId="663AF414" w14:textId="77777777" w:rsidR="00D36C2E" w:rsidRDefault="00716137">
            <w:pPr>
              <w:pStyle w:val="TableParagraph"/>
              <w:spacing w:before="26"/>
              <w:ind w:left="110"/>
              <w:rPr>
                <w:sz w:val="20"/>
              </w:rPr>
            </w:pPr>
            <w:r>
              <w:rPr>
                <w:spacing w:val="-5"/>
                <w:sz w:val="20"/>
              </w:rPr>
              <w:t>64</w:t>
            </w:r>
          </w:p>
        </w:tc>
      </w:tr>
      <w:tr w:rsidR="00D36C2E" w14:paraId="59C26F57" w14:textId="77777777">
        <w:trPr>
          <w:trHeight w:val="282"/>
        </w:trPr>
        <w:tc>
          <w:tcPr>
            <w:tcW w:w="4676" w:type="dxa"/>
          </w:tcPr>
          <w:p w14:paraId="24925726" w14:textId="77777777" w:rsidR="00D36C2E" w:rsidRDefault="00716137">
            <w:pPr>
              <w:pStyle w:val="TableParagraph"/>
              <w:spacing w:before="22"/>
              <w:ind w:left="105" w:right="2"/>
              <w:rPr>
                <w:sz w:val="20"/>
              </w:rPr>
            </w:pPr>
            <w:r>
              <w:rPr>
                <w:spacing w:val="-4"/>
                <w:sz w:val="20"/>
              </w:rPr>
              <w:t>-</w:t>
            </w:r>
            <w:r>
              <w:rPr>
                <w:spacing w:val="-5"/>
                <w:sz w:val="20"/>
              </w:rPr>
              <w:t>11</w:t>
            </w:r>
          </w:p>
        </w:tc>
        <w:tc>
          <w:tcPr>
            <w:tcW w:w="4671" w:type="dxa"/>
          </w:tcPr>
          <w:p w14:paraId="1D261A0F" w14:textId="77777777" w:rsidR="00D36C2E" w:rsidRDefault="00716137">
            <w:pPr>
              <w:pStyle w:val="TableParagraph"/>
              <w:spacing w:before="22"/>
              <w:ind w:left="110"/>
              <w:rPr>
                <w:sz w:val="20"/>
              </w:rPr>
            </w:pPr>
            <w:r>
              <w:rPr>
                <w:spacing w:val="-5"/>
                <w:sz w:val="20"/>
              </w:rPr>
              <w:t>65</w:t>
            </w:r>
          </w:p>
        </w:tc>
      </w:tr>
      <w:tr w:rsidR="00D36C2E" w14:paraId="0B98E86B" w14:textId="77777777">
        <w:trPr>
          <w:trHeight w:val="282"/>
        </w:trPr>
        <w:tc>
          <w:tcPr>
            <w:tcW w:w="4676" w:type="dxa"/>
          </w:tcPr>
          <w:p w14:paraId="133637CC" w14:textId="77777777" w:rsidR="00D36C2E" w:rsidRDefault="00716137">
            <w:pPr>
              <w:pStyle w:val="TableParagraph"/>
              <w:spacing w:before="24"/>
              <w:ind w:left="105" w:right="2"/>
              <w:rPr>
                <w:sz w:val="20"/>
              </w:rPr>
            </w:pPr>
            <w:r>
              <w:rPr>
                <w:spacing w:val="-4"/>
                <w:sz w:val="20"/>
              </w:rPr>
              <w:t>-</w:t>
            </w:r>
            <w:r>
              <w:rPr>
                <w:spacing w:val="-5"/>
                <w:sz w:val="20"/>
              </w:rPr>
              <w:t>12</w:t>
            </w:r>
          </w:p>
        </w:tc>
        <w:tc>
          <w:tcPr>
            <w:tcW w:w="4671" w:type="dxa"/>
          </w:tcPr>
          <w:p w14:paraId="220742C3" w14:textId="77777777" w:rsidR="00D36C2E" w:rsidRDefault="00716137">
            <w:pPr>
              <w:pStyle w:val="TableParagraph"/>
              <w:spacing w:before="24"/>
              <w:ind w:left="110"/>
              <w:rPr>
                <w:sz w:val="20"/>
              </w:rPr>
            </w:pPr>
            <w:r>
              <w:rPr>
                <w:spacing w:val="-5"/>
                <w:sz w:val="20"/>
              </w:rPr>
              <w:t>67</w:t>
            </w:r>
          </w:p>
        </w:tc>
      </w:tr>
      <w:tr w:rsidR="00D36C2E" w14:paraId="0134C8DD" w14:textId="77777777">
        <w:trPr>
          <w:trHeight w:val="282"/>
        </w:trPr>
        <w:tc>
          <w:tcPr>
            <w:tcW w:w="4676" w:type="dxa"/>
          </w:tcPr>
          <w:p w14:paraId="0418FF7B" w14:textId="77777777" w:rsidR="00D36C2E" w:rsidRDefault="00716137">
            <w:pPr>
              <w:pStyle w:val="TableParagraph"/>
              <w:spacing w:before="24"/>
              <w:ind w:left="105" w:right="2"/>
              <w:rPr>
                <w:sz w:val="20"/>
              </w:rPr>
            </w:pPr>
            <w:r>
              <w:rPr>
                <w:spacing w:val="-4"/>
                <w:sz w:val="20"/>
              </w:rPr>
              <w:t>-</w:t>
            </w:r>
            <w:r>
              <w:rPr>
                <w:spacing w:val="-5"/>
                <w:sz w:val="20"/>
              </w:rPr>
              <w:t>13</w:t>
            </w:r>
          </w:p>
        </w:tc>
        <w:tc>
          <w:tcPr>
            <w:tcW w:w="4671" w:type="dxa"/>
          </w:tcPr>
          <w:p w14:paraId="4E0DC469" w14:textId="77777777" w:rsidR="00D36C2E" w:rsidRDefault="00716137">
            <w:pPr>
              <w:pStyle w:val="TableParagraph"/>
              <w:spacing w:before="24"/>
              <w:ind w:left="110"/>
              <w:rPr>
                <w:sz w:val="20"/>
              </w:rPr>
            </w:pPr>
            <w:r>
              <w:rPr>
                <w:spacing w:val="-5"/>
                <w:sz w:val="20"/>
              </w:rPr>
              <w:t>68</w:t>
            </w:r>
          </w:p>
        </w:tc>
      </w:tr>
      <w:tr w:rsidR="00D36C2E" w14:paraId="333D65F2" w14:textId="77777777">
        <w:trPr>
          <w:trHeight w:val="282"/>
        </w:trPr>
        <w:tc>
          <w:tcPr>
            <w:tcW w:w="4676" w:type="dxa"/>
          </w:tcPr>
          <w:p w14:paraId="610A7C28" w14:textId="77777777" w:rsidR="00D36C2E" w:rsidRDefault="00716137">
            <w:pPr>
              <w:pStyle w:val="TableParagraph"/>
              <w:spacing w:before="24"/>
              <w:ind w:left="105" w:right="2"/>
              <w:rPr>
                <w:sz w:val="20"/>
              </w:rPr>
            </w:pPr>
            <w:r>
              <w:rPr>
                <w:spacing w:val="-4"/>
                <w:sz w:val="20"/>
              </w:rPr>
              <w:t>-</w:t>
            </w:r>
            <w:r>
              <w:rPr>
                <w:spacing w:val="-5"/>
                <w:sz w:val="20"/>
              </w:rPr>
              <w:t>14</w:t>
            </w:r>
          </w:p>
        </w:tc>
        <w:tc>
          <w:tcPr>
            <w:tcW w:w="4671" w:type="dxa"/>
          </w:tcPr>
          <w:p w14:paraId="6A49FB5F" w14:textId="77777777" w:rsidR="00D36C2E" w:rsidRDefault="00716137">
            <w:pPr>
              <w:pStyle w:val="TableParagraph"/>
              <w:spacing w:before="24"/>
              <w:ind w:left="110"/>
              <w:rPr>
                <w:sz w:val="20"/>
              </w:rPr>
            </w:pPr>
            <w:r>
              <w:rPr>
                <w:spacing w:val="-5"/>
                <w:sz w:val="20"/>
              </w:rPr>
              <w:t>69</w:t>
            </w:r>
          </w:p>
        </w:tc>
      </w:tr>
      <w:tr w:rsidR="00D36C2E" w14:paraId="30682E90" w14:textId="77777777">
        <w:trPr>
          <w:trHeight w:val="282"/>
        </w:trPr>
        <w:tc>
          <w:tcPr>
            <w:tcW w:w="4676" w:type="dxa"/>
          </w:tcPr>
          <w:p w14:paraId="557CC71C" w14:textId="77777777" w:rsidR="00D36C2E" w:rsidRDefault="00716137">
            <w:pPr>
              <w:pStyle w:val="TableParagraph"/>
              <w:spacing w:before="24"/>
              <w:ind w:left="105" w:right="2"/>
              <w:rPr>
                <w:sz w:val="20"/>
              </w:rPr>
            </w:pPr>
            <w:r>
              <w:rPr>
                <w:spacing w:val="-4"/>
                <w:sz w:val="20"/>
              </w:rPr>
              <w:t>-</w:t>
            </w:r>
            <w:r>
              <w:rPr>
                <w:spacing w:val="-5"/>
                <w:sz w:val="20"/>
              </w:rPr>
              <w:t>15</w:t>
            </w:r>
          </w:p>
        </w:tc>
        <w:tc>
          <w:tcPr>
            <w:tcW w:w="4671" w:type="dxa"/>
          </w:tcPr>
          <w:p w14:paraId="2EEF60FA" w14:textId="77777777" w:rsidR="00D36C2E" w:rsidRDefault="00716137">
            <w:pPr>
              <w:pStyle w:val="TableParagraph"/>
              <w:spacing w:before="24"/>
              <w:ind w:left="110"/>
              <w:rPr>
                <w:sz w:val="20"/>
              </w:rPr>
            </w:pPr>
            <w:r>
              <w:rPr>
                <w:spacing w:val="-5"/>
                <w:sz w:val="20"/>
              </w:rPr>
              <w:t>71</w:t>
            </w:r>
          </w:p>
        </w:tc>
      </w:tr>
      <w:tr w:rsidR="00D36C2E" w14:paraId="592C7139" w14:textId="77777777">
        <w:trPr>
          <w:trHeight w:val="282"/>
        </w:trPr>
        <w:tc>
          <w:tcPr>
            <w:tcW w:w="4676" w:type="dxa"/>
          </w:tcPr>
          <w:p w14:paraId="27CF18B0" w14:textId="77777777" w:rsidR="00D36C2E" w:rsidRDefault="00716137">
            <w:pPr>
              <w:pStyle w:val="TableParagraph"/>
              <w:spacing w:before="24"/>
              <w:ind w:left="105" w:right="2"/>
              <w:rPr>
                <w:sz w:val="20"/>
              </w:rPr>
            </w:pPr>
            <w:r>
              <w:rPr>
                <w:spacing w:val="-4"/>
                <w:sz w:val="20"/>
              </w:rPr>
              <w:t>-</w:t>
            </w:r>
            <w:r>
              <w:rPr>
                <w:spacing w:val="-5"/>
                <w:sz w:val="20"/>
              </w:rPr>
              <w:t>16</w:t>
            </w:r>
          </w:p>
        </w:tc>
        <w:tc>
          <w:tcPr>
            <w:tcW w:w="4671" w:type="dxa"/>
          </w:tcPr>
          <w:p w14:paraId="4EF2F1A0" w14:textId="77777777" w:rsidR="00D36C2E" w:rsidRDefault="00716137">
            <w:pPr>
              <w:pStyle w:val="TableParagraph"/>
              <w:spacing w:before="24"/>
              <w:ind w:left="110"/>
              <w:rPr>
                <w:sz w:val="20"/>
              </w:rPr>
            </w:pPr>
            <w:r>
              <w:rPr>
                <w:spacing w:val="-5"/>
                <w:sz w:val="20"/>
              </w:rPr>
              <w:t>71</w:t>
            </w:r>
          </w:p>
        </w:tc>
      </w:tr>
      <w:tr w:rsidR="00D36C2E" w14:paraId="0B11146E" w14:textId="77777777">
        <w:trPr>
          <w:trHeight w:val="282"/>
        </w:trPr>
        <w:tc>
          <w:tcPr>
            <w:tcW w:w="4676" w:type="dxa"/>
          </w:tcPr>
          <w:p w14:paraId="19007957" w14:textId="77777777" w:rsidR="00D36C2E" w:rsidRDefault="00716137">
            <w:pPr>
              <w:pStyle w:val="TableParagraph"/>
              <w:spacing w:before="24"/>
              <w:ind w:left="105" w:right="2"/>
              <w:rPr>
                <w:sz w:val="20"/>
              </w:rPr>
            </w:pPr>
            <w:r>
              <w:rPr>
                <w:spacing w:val="-4"/>
                <w:sz w:val="20"/>
              </w:rPr>
              <w:t>-</w:t>
            </w:r>
            <w:r>
              <w:rPr>
                <w:spacing w:val="-5"/>
                <w:sz w:val="20"/>
              </w:rPr>
              <w:t>17</w:t>
            </w:r>
          </w:p>
        </w:tc>
        <w:tc>
          <w:tcPr>
            <w:tcW w:w="4671" w:type="dxa"/>
          </w:tcPr>
          <w:p w14:paraId="423BCC15" w14:textId="77777777" w:rsidR="00D36C2E" w:rsidRDefault="00716137">
            <w:pPr>
              <w:pStyle w:val="TableParagraph"/>
              <w:spacing w:before="24"/>
              <w:ind w:left="110"/>
              <w:rPr>
                <w:sz w:val="20"/>
              </w:rPr>
            </w:pPr>
            <w:r>
              <w:rPr>
                <w:spacing w:val="-5"/>
                <w:sz w:val="20"/>
              </w:rPr>
              <w:t>71</w:t>
            </w:r>
          </w:p>
        </w:tc>
      </w:tr>
      <w:tr w:rsidR="00D36C2E" w14:paraId="78DB11E1" w14:textId="77777777">
        <w:trPr>
          <w:trHeight w:val="282"/>
        </w:trPr>
        <w:tc>
          <w:tcPr>
            <w:tcW w:w="4676" w:type="dxa"/>
          </w:tcPr>
          <w:p w14:paraId="2949686D" w14:textId="77777777" w:rsidR="00D36C2E" w:rsidRDefault="00716137">
            <w:pPr>
              <w:pStyle w:val="TableParagraph"/>
              <w:spacing w:before="24"/>
              <w:ind w:left="105" w:right="2"/>
              <w:rPr>
                <w:sz w:val="20"/>
              </w:rPr>
            </w:pPr>
            <w:r>
              <w:rPr>
                <w:spacing w:val="-4"/>
                <w:sz w:val="20"/>
              </w:rPr>
              <w:t>-</w:t>
            </w:r>
            <w:r>
              <w:rPr>
                <w:spacing w:val="-5"/>
                <w:sz w:val="20"/>
              </w:rPr>
              <w:t>18</w:t>
            </w:r>
          </w:p>
        </w:tc>
        <w:tc>
          <w:tcPr>
            <w:tcW w:w="4671" w:type="dxa"/>
          </w:tcPr>
          <w:p w14:paraId="0037D460" w14:textId="77777777" w:rsidR="00D36C2E" w:rsidRDefault="00716137">
            <w:pPr>
              <w:pStyle w:val="TableParagraph"/>
              <w:spacing w:before="24"/>
              <w:ind w:left="110"/>
              <w:rPr>
                <w:sz w:val="20"/>
              </w:rPr>
            </w:pPr>
            <w:r>
              <w:rPr>
                <w:spacing w:val="-5"/>
                <w:sz w:val="20"/>
              </w:rPr>
              <w:t>71</w:t>
            </w:r>
          </w:p>
        </w:tc>
      </w:tr>
      <w:tr w:rsidR="00D36C2E" w14:paraId="5CB46F7C" w14:textId="77777777">
        <w:trPr>
          <w:trHeight w:val="282"/>
        </w:trPr>
        <w:tc>
          <w:tcPr>
            <w:tcW w:w="4676" w:type="dxa"/>
          </w:tcPr>
          <w:p w14:paraId="0749EEFC" w14:textId="77777777" w:rsidR="00D36C2E" w:rsidRDefault="00716137">
            <w:pPr>
              <w:pStyle w:val="TableParagraph"/>
              <w:spacing w:before="26"/>
              <w:ind w:left="105" w:right="2"/>
              <w:rPr>
                <w:sz w:val="20"/>
              </w:rPr>
            </w:pPr>
            <w:r>
              <w:rPr>
                <w:spacing w:val="-4"/>
                <w:sz w:val="20"/>
              </w:rPr>
              <w:t>-</w:t>
            </w:r>
            <w:r>
              <w:rPr>
                <w:spacing w:val="-5"/>
                <w:sz w:val="20"/>
              </w:rPr>
              <w:t>19</w:t>
            </w:r>
          </w:p>
        </w:tc>
        <w:tc>
          <w:tcPr>
            <w:tcW w:w="4671" w:type="dxa"/>
          </w:tcPr>
          <w:p w14:paraId="3A62005B" w14:textId="77777777" w:rsidR="00D36C2E" w:rsidRDefault="00716137">
            <w:pPr>
              <w:pStyle w:val="TableParagraph"/>
              <w:spacing w:before="26"/>
              <w:ind w:left="110"/>
              <w:rPr>
                <w:sz w:val="20"/>
              </w:rPr>
            </w:pPr>
            <w:r>
              <w:rPr>
                <w:spacing w:val="-5"/>
                <w:sz w:val="20"/>
              </w:rPr>
              <w:t>71</w:t>
            </w:r>
          </w:p>
        </w:tc>
      </w:tr>
      <w:tr w:rsidR="00D36C2E" w14:paraId="127D47CD" w14:textId="77777777">
        <w:trPr>
          <w:trHeight w:val="283"/>
        </w:trPr>
        <w:tc>
          <w:tcPr>
            <w:tcW w:w="4676" w:type="dxa"/>
          </w:tcPr>
          <w:p w14:paraId="1125CC61" w14:textId="77777777" w:rsidR="00D36C2E" w:rsidRDefault="00716137">
            <w:pPr>
              <w:pStyle w:val="TableParagraph"/>
              <w:spacing w:before="24"/>
              <w:ind w:left="105" w:right="2"/>
              <w:rPr>
                <w:sz w:val="20"/>
              </w:rPr>
            </w:pPr>
            <w:r>
              <w:rPr>
                <w:spacing w:val="-4"/>
                <w:sz w:val="20"/>
              </w:rPr>
              <w:t>-</w:t>
            </w:r>
            <w:r>
              <w:rPr>
                <w:spacing w:val="-5"/>
                <w:sz w:val="20"/>
              </w:rPr>
              <w:t>20</w:t>
            </w:r>
          </w:p>
        </w:tc>
        <w:tc>
          <w:tcPr>
            <w:tcW w:w="4671" w:type="dxa"/>
          </w:tcPr>
          <w:p w14:paraId="721E6107" w14:textId="77777777" w:rsidR="00D36C2E" w:rsidRDefault="00716137">
            <w:pPr>
              <w:pStyle w:val="TableParagraph"/>
              <w:spacing w:before="24"/>
              <w:ind w:left="110"/>
              <w:rPr>
                <w:sz w:val="20"/>
              </w:rPr>
            </w:pPr>
            <w:r>
              <w:rPr>
                <w:spacing w:val="-5"/>
                <w:sz w:val="20"/>
              </w:rPr>
              <w:t>71</w:t>
            </w:r>
          </w:p>
        </w:tc>
      </w:tr>
      <w:tr w:rsidR="00D36C2E" w14:paraId="693028F2" w14:textId="77777777">
        <w:trPr>
          <w:trHeight w:val="282"/>
        </w:trPr>
        <w:tc>
          <w:tcPr>
            <w:tcW w:w="4676" w:type="dxa"/>
          </w:tcPr>
          <w:p w14:paraId="6B38397E" w14:textId="77777777" w:rsidR="00D36C2E" w:rsidRDefault="00716137">
            <w:pPr>
              <w:pStyle w:val="TableParagraph"/>
              <w:spacing w:before="26"/>
              <w:ind w:left="105" w:right="2"/>
              <w:rPr>
                <w:sz w:val="20"/>
              </w:rPr>
            </w:pPr>
            <w:r>
              <w:rPr>
                <w:spacing w:val="-4"/>
                <w:sz w:val="20"/>
              </w:rPr>
              <w:t>-</w:t>
            </w:r>
            <w:r>
              <w:rPr>
                <w:spacing w:val="-5"/>
                <w:sz w:val="20"/>
              </w:rPr>
              <w:t>21</w:t>
            </w:r>
          </w:p>
        </w:tc>
        <w:tc>
          <w:tcPr>
            <w:tcW w:w="4671" w:type="dxa"/>
          </w:tcPr>
          <w:p w14:paraId="6702958D" w14:textId="77777777" w:rsidR="00D36C2E" w:rsidRDefault="00716137">
            <w:pPr>
              <w:pStyle w:val="TableParagraph"/>
              <w:spacing w:before="26"/>
              <w:ind w:left="110"/>
              <w:rPr>
                <w:sz w:val="20"/>
              </w:rPr>
            </w:pPr>
            <w:r>
              <w:rPr>
                <w:spacing w:val="-5"/>
                <w:sz w:val="20"/>
              </w:rPr>
              <w:t>71</w:t>
            </w:r>
          </w:p>
        </w:tc>
      </w:tr>
      <w:tr w:rsidR="00D36C2E" w14:paraId="12802ADE" w14:textId="77777777">
        <w:trPr>
          <w:trHeight w:val="285"/>
        </w:trPr>
        <w:tc>
          <w:tcPr>
            <w:tcW w:w="4676" w:type="dxa"/>
          </w:tcPr>
          <w:p w14:paraId="779FCD3D" w14:textId="77777777" w:rsidR="00D36C2E" w:rsidRDefault="00716137">
            <w:pPr>
              <w:pStyle w:val="TableParagraph"/>
              <w:spacing w:before="26"/>
              <w:ind w:left="105" w:right="2"/>
              <w:rPr>
                <w:sz w:val="20"/>
              </w:rPr>
            </w:pPr>
            <w:r>
              <w:rPr>
                <w:spacing w:val="-4"/>
                <w:sz w:val="20"/>
              </w:rPr>
              <w:t>-</w:t>
            </w:r>
            <w:r>
              <w:rPr>
                <w:spacing w:val="-5"/>
                <w:sz w:val="20"/>
              </w:rPr>
              <w:t>22</w:t>
            </w:r>
          </w:p>
        </w:tc>
        <w:tc>
          <w:tcPr>
            <w:tcW w:w="4671" w:type="dxa"/>
          </w:tcPr>
          <w:p w14:paraId="48918AA1" w14:textId="77777777" w:rsidR="00D36C2E" w:rsidRDefault="00716137">
            <w:pPr>
              <w:pStyle w:val="TableParagraph"/>
              <w:spacing w:before="26"/>
              <w:ind w:left="110"/>
              <w:rPr>
                <w:sz w:val="20"/>
              </w:rPr>
            </w:pPr>
            <w:r>
              <w:rPr>
                <w:spacing w:val="-5"/>
                <w:sz w:val="20"/>
              </w:rPr>
              <w:t>71</w:t>
            </w:r>
          </w:p>
        </w:tc>
      </w:tr>
    </w:tbl>
    <w:p w14:paraId="59F93B19" w14:textId="77777777" w:rsidR="00D36C2E" w:rsidRDefault="00D36C2E">
      <w:pPr>
        <w:pStyle w:val="a3"/>
        <w:spacing w:before="131"/>
        <w:rPr>
          <w:b/>
        </w:rPr>
      </w:pPr>
    </w:p>
    <w:p w14:paraId="495D0D9E" w14:textId="77777777" w:rsidR="00D36C2E" w:rsidRDefault="00716137">
      <w:pPr>
        <w:pStyle w:val="3"/>
        <w:numPr>
          <w:ilvl w:val="3"/>
          <w:numId w:val="14"/>
        </w:numPr>
        <w:tabs>
          <w:tab w:val="left" w:pos="1803"/>
        </w:tabs>
        <w:ind w:left="1803" w:hanging="993"/>
      </w:pPr>
      <w:r>
        <w:t>Среднегодовая</w:t>
      </w:r>
      <w:r>
        <w:rPr>
          <w:spacing w:val="-13"/>
        </w:rPr>
        <w:t xml:space="preserve"> </w:t>
      </w:r>
      <w:r>
        <w:t>загрузка</w:t>
      </w:r>
      <w:r>
        <w:rPr>
          <w:spacing w:val="-12"/>
        </w:rPr>
        <w:t xml:space="preserve"> </w:t>
      </w:r>
      <w:r>
        <w:rPr>
          <w:spacing w:val="-2"/>
        </w:rPr>
        <w:t>оборудования</w:t>
      </w:r>
    </w:p>
    <w:p w14:paraId="11E03095" w14:textId="77777777" w:rsidR="00D36C2E" w:rsidRDefault="00716137">
      <w:pPr>
        <w:pStyle w:val="a3"/>
        <w:tabs>
          <w:tab w:val="left" w:pos="2700"/>
          <w:tab w:val="left" w:pos="3858"/>
          <w:tab w:val="left" w:pos="5642"/>
          <w:tab w:val="left" w:pos="7011"/>
          <w:tab w:val="left" w:pos="7620"/>
          <w:tab w:val="left" w:pos="9333"/>
        </w:tabs>
        <w:spacing w:before="263" w:line="357" w:lineRule="auto"/>
        <w:ind w:left="102" w:right="22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6"/>
        </w:rPr>
        <w:t>№6</w:t>
      </w:r>
      <w:r>
        <w:tab/>
      </w:r>
      <w:r>
        <w:rPr>
          <w:spacing w:val="-2"/>
        </w:rPr>
        <w:t>представлена</w:t>
      </w:r>
      <w:r>
        <w:tab/>
      </w:r>
      <w:r>
        <w:rPr>
          <w:spacing w:val="-10"/>
        </w:rPr>
        <w:t xml:space="preserve">в </w:t>
      </w:r>
      <w:r>
        <w:t xml:space="preserve">таблице </w:t>
      </w:r>
      <w:hyperlink w:anchor="_bookmark42" w:history="1">
        <w:r>
          <w:t>30</w:t>
        </w:r>
      </w:hyperlink>
      <w:r>
        <w:t>.</w:t>
      </w:r>
    </w:p>
    <w:p w14:paraId="60B470DC" w14:textId="77777777" w:rsidR="00D36C2E" w:rsidRDefault="00D36C2E">
      <w:pPr>
        <w:spacing w:line="357" w:lineRule="auto"/>
        <w:sectPr w:rsidR="00D36C2E">
          <w:type w:val="continuous"/>
          <w:pgSz w:w="11910" w:h="16840"/>
          <w:pgMar w:top="1100" w:right="620" w:bottom="820" w:left="1600" w:header="0" w:footer="638" w:gutter="0"/>
          <w:cols w:space="720"/>
        </w:sectPr>
      </w:pPr>
    </w:p>
    <w:p w14:paraId="055A92A0" w14:textId="77777777" w:rsidR="00D36C2E" w:rsidRDefault="00D36C2E">
      <w:pPr>
        <w:pStyle w:val="a3"/>
        <w:rPr>
          <w:rFonts w:ascii="Calibri"/>
          <w:sz w:val="24"/>
        </w:rPr>
      </w:pPr>
    </w:p>
    <w:p w14:paraId="7EB7AA69" w14:textId="77777777" w:rsidR="00D36C2E" w:rsidRDefault="00D36C2E">
      <w:pPr>
        <w:pStyle w:val="a3"/>
        <w:rPr>
          <w:rFonts w:ascii="Calibri"/>
          <w:sz w:val="24"/>
        </w:rPr>
      </w:pPr>
    </w:p>
    <w:p w14:paraId="67117760" w14:textId="77777777" w:rsidR="00D36C2E" w:rsidRDefault="00D36C2E">
      <w:pPr>
        <w:pStyle w:val="a3"/>
        <w:spacing w:before="199"/>
        <w:rPr>
          <w:rFonts w:ascii="Calibri"/>
          <w:sz w:val="24"/>
        </w:rPr>
      </w:pPr>
    </w:p>
    <w:p w14:paraId="241D9A2F" w14:textId="5FED51B1" w:rsidR="00D36C2E" w:rsidRDefault="00716137">
      <w:pPr>
        <w:ind w:left="106"/>
        <w:rPr>
          <w:b/>
          <w:sz w:val="24"/>
        </w:rPr>
      </w:pPr>
      <w:bookmarkStart w:id="42" w:name="_bookmark42"/>
      <w:bookmarkEnd w:id="42"/>
      <w:r>
        <w:rPr>
          <w:b/>
          <w:sz w:val="24"/>
        </w:rPr>
        <w:t>Таблица</w:t>
      </w:r>
      <w:r>
        <w:rPr>
          <w:b/>
          <w:spacing w:val="-5"/>
          <w:sz w:val="24"/>
        </w:rPr>
        <w:t xml:space="preserve"> </w:t>
      </w:r>
      <w:r>
        <w:rPr>
          <w:b/>
          <w:sz w:val="24"/>
        </w:rPr>
        <w:t>30.</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2"/>
          <w:sz w:val="24"/>
        </w:rPr>
        <w:t xml:space="preserve"> </w:t>
      </w:r>
      <w:r>
        <w:rPr>
          <w:b/>
          <w:sz w:val="24"/>
        </w:rPr>
        <w:t>котельной</w:t>
      </w:r>
      <w:r>
        <w:rPr>
          <w:b/>
          <w:spacing w:val="-3"/>
          <w:sz w:val="24"/>
        </w:rPr>
        <w:t xml:space="preserve"> </w:t>
      </w:r>
      <w:r>
        <w:rPr>
          <w:b/>
          <w:sz w:val="24"/>
        </w:rPr>
        <w:t>№6</w:t>
      </w:r>
      <w:r>
        <w:rPr>
          <w:b/>
          <w:spacing w:val="-3"/>
          <w:sz w:val="24"/>
        </w:rPr>
        <w:t xml:space="preserve"> </w:t>
      </w:r>
      <w:r>
        <w:rPr>
          <w:b/>
          <w:sz w:val="24"/>
        </w:rPr>
        <w:t>за</w:t>
      </w:r>
      <w:r>
        <w:rPr>
          <w:b/>
          <w:spacing w:val="-3"/>
          <w:sz w:val="24"/>
        </w:rPr>
        <w:t xml:space="preserve"> </w:t>
      </w:r>
      <w:r w:rsidR="00A8545F">
        <w:rPr>
          <w:b/>
          <w:sz w:val="24"/>
        </w:rPr>
        <w:t>2024</w:t>
      </w:r>
      <w:r>
        <w:rPr>
          <w:b/>
          <w:spacing w:val="-2"/>
          <w:sz w:val="24"/>
        </w:rPr>
        <w:t xml:space="preserve"> </w:t>
      </w:r>
      <w:r>
        <w:rPr>
          <w:b/>
          <w:spacing w:val="-5"/>
          <w:sz w:val="24"/>
        </w:rPr>
        <w:t>г.</w:t>
      </w:r>
    </w:p>
    <w:p w14:paraId="1EB0BDAA"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2"/>
        <w:gridCol w:w="3814"/>
        <w:gridCol w:w="869"/>
        <w:gridCol w:w="1070"/>
        <w:gridCol w:w="662"/>
        <w:gridCol w:w="849"/>
        <w:gridCol w:w="568"/>
        <w:gridCol w:w="705"/>
        <w:gridCol w:w="702"/>
        <w:gridCol w:w="800"/>
        <w:gridCol w:w="1030"/>
        <w:gridCol w:w="954"/>
        <w:gridCol w:w="855"/>
        <w:gridCol w:w="1028"/>
        <w:gridCol w:w="1033"/>
      </w:tblGrid>
      <w:tr w:rsidR="00D36C2E" w14:paraId="72F7310B" w14:textId="77777777">
        <w:trPr>
          <w:trHeight w:val="465"/>
        </w:trPr>
        <w:tc>
          <w:tcPr>
            <w:tcW w:w="742" w:type="dxa"/>
            <w:vMerge w:val="restart"/>
          </w:tcPr>
          <w:p w14:paraId="7D68EC42" w14:textId="77777777" w:rsidR="00D36C2E" w:rsidRDefault="00D36C2E">
            <w:pPr>
              <w:pStyle w:val="TableParagraph"/>
              <w:spacing w:before="36"/>
              <w:jc w:val="left"/>
              <w:rPr>
                <w:b/>
                <w:sz w:val="20"/>
              </w:rPr>
            </w:pPr>
          </w:p>
          <w:p w14:paraId="3D3CA773" w14:textId="77777777" w:rsidR="00D36C2E" w:rsidRDefault="00716137">
            <w:pPr>
              <w:pStyle w:val="TableParagraph"/>
              <w:ind w:left="107" w:right="89" w:firstLine="163"/>
              <w:jc w:val="left"/>
              <w:rPr>
                <w:b/>
                <w:sz w:val="20"/>
              </w:rPr>
            </w:pPr>
            <w:r>
              <w:rPr>
                <w:b/>
                <w:spacing w:val="-10"/>
                <w:sz w:val="20"/>
              </w:rPr>
              <w:t>№</w:t>
            </w:r>
            <w:r>
              <w:rPr>
                <w:b/>
                <w:spacing w:val="-2"/>
                <w:sz w:val="20"/>
              </w:rPr>
              <w:t xml:space="preserve"> котла</w:t>
            </w:r>
          </w:p>
        </w:tc>
        <w:tc>
          <w:tcPr>
            <w:tcW w:w="3814" w:type="dxa"/>
            <w:vMerge w:val="restart"/>
          </w:tcPr>
          <w:p w14:paraId="5AF0A9D6" w14:textId="77777777" w:rsidR="00D36C2E" w:rsidRDefault="00D36C2E">
            <w:pPr>
              <w:pStyle w:val="TableParagraph"/>
              <w:spacing w:before="151"/>
              <w:jc w:val="left"/>
              <w:rPr>
                <w:b/>
                <w:sz w:val="20"/>
              </w:rPr>
            </w:pPr>
          </w:p>
          <w:p w14:paraId="5DB06662" w14:textId="77777777" w:rsidR="00D36C2E" w:rsidRDefault="00716137">
            <w:pPr>
              <w:pStyle w:val="TableParagraph"/>
              <w:spacing w:before="1"/>
              <w:ind w:left="585"/>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25" w:type="dxa"/>
            <w:gridSpan w:val="13"/>
          </w:tcPr>
          <w:p w14:paraId="5354B02B" w14:textId="77777777" w:rsidR="00D36C2E" w:rsidRDefault="00716137">
            <w:pPr>
              <w:pStyle w:val="TableParagraph"/>
              <w:spacing w:before="115"/>
              <w:ind w:left="25"/>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1551EF2B" w14:textId="77777777">
        <w:trPr>
          <w:trHeight w:val="525"/>
        </w:trPr>
        <w:tc>
          <w:tcPr>
            <w:tcW w:w="742" w:type="dxa"/>
            <w:vMerge/>
            <w:tcBorders>
              <w:top w:val="nil"/>
            </w:tcBorders>
          </w:tcPr>
          <w:p w14:paraId="10216185" w14:textId="77777777" w:rsidR="00D36C2E" w:rsidRDefault="00D36C2E">
            <w:pPr>
              <w:rPr>
                <w:sz w:val="2"/>
                <w:szCs w:val="2"/>
              </w:rPr>
            </w:pPr>
          </w:p>
        </w:tc>
        <w:tc>
          <w:tcPr>
            <w:tcW w:w="3814" w:type="dxa"/>
            <w:vMerge/>
            <w:tcBorders>
              <w:top w:val="nil"/>
            </w:tcBorders>
          </w:tcPr>
          <w:p w14:paraId="6BA6DBCB" w14:textId="77777777" w:rsidR="00D36C2E" w:rsidRDefault="00D36C2E">
            <w:pPr>
              <w:rPr>
                <w:sz w:val="2"/>
                <w:szCs w:val="2"/>
              </w:rPr>
            </w:pPr>
          </w:p>
        </w:tc>
        <w:tc>
          <w:tcPr>
            <w:tcW w:w="869" w:type="dxa"/>
          </w:tcPr>
          <w:p w14:paraId="7B4AE896" w14:textId="77777777" w:rsidR="00D36C2E" w:rsidRDefault="00716137">
            <w:pPr>
              <w:pStyle w:val="TableParagraph"/>
              <w:spacing w:before="144"/>
              <w:ind w:left="13" w:right="5"/>
              <w:rPr>
                <w:b/>
                <w:sz w:val="20"/>
              </w:rPr>
            </w:pPr>
            <w:r>
              <w:rPr>
                <w:b/>
                <w:spacing w:val="-2"/>
                <w:sz w:val="20"/>
              </w:rPr>
              <w:t>январь</w:t>
            </w:r>
          </w:p>
        </w:tc>
        <w:tc>
          <w:tcPr>
            <w:tcW w:w="1070" w:type="dxa"/>
          </w:tcPr>
          <w:p w14:paraId="03C9CDCA" w14:textId="77777777" w:rsidR="00D36C2E" w:rsidRDefault="00716137">
            <w:pPr>
              <w:pStyle w:val="TableParagraph"/>
              <w:spacing w:before="144"/>
              <w:ind w:left="10" w:right="6"/>
              <w:rPr>
                <w:b/>
                <w:sz w:val="20"/>
              </w:rPr>
            </w:pPr>
            <w:r>
              <w:rPr>
                <w:b/>
                <w:spacing w:val="-2"/>
                <w:sz w:val="20"/>
              </w:rPr>
              <w:t>февраль</w:t>
            </w:r>
          </w:p>
        </w:tc>
        <w:tc>
          <w:tcPr>
            <w:tcW w:w="662" w:type="dxa"/>
          </w:tcPr>
          <w:p w14:paraId="6FE86545" w14:textId="77777777" w:rsidR="00D36C2E" w:rsidRDefault="00716137">
            <w:pPr>
              <w:pStyle w:val="TableParagraph"/>
              <w:spacing w:before="144"/>
              <w:ind w:left="13" w:right="6"/>
              <w:rPr>
                <w:b/>
                <w:sz w:val="20"/>
              </w:rPr>
            </w:pPr>
            <w:r>
              <w:rPr>
                <w:b/>
                <w:spacing w:val="-4"/>
                <w:sz w:val="20"/>
              </w:rPr>
              <w:t>март</w:t>
            </w:r>
          </w:p>
        </w:tc>
        <w:tc>
          <w:tcPr>
            <w:tcW w:w="849" w:type="dxa"/>
          </w:tcPr>
          <w:p w14:paraId="4181EC52" w14:textId="77777777" w:rsidR="00D36C2E" w:rsidRDefault="00716137">
            <w:pPr>
              <w:pStyle w:val="TableParagraph"/>
              <w:spacing w:before="144"/>
              <w:ind w:left="86" w:right="75"/>
              <w:rPr>
                <w:b/>
                <w:sz w:val="20"/>
              </w:rPr>
            </w:pPr>
            <w:r>
              <w:rPr>
                <w:b/>
                <w:spacing w:val="-2"/>
                <w:sz w:val="20"/>
              </w:rPr>
              <w:t>апрель</w:t>
            </w:r>
          </w:p>
        </w:tc>
        <w:tc>
          <w:tcPr>
            <w:tcW w:w="568" w:type="dxa"/>
          </w:tcPr>
          <w:p w14:paraId="3053E121" w14:textId="77777777" w:rsidR="00D36C2E" w:rsidRDefault="00716137">
            <w:pPr>
              <w:pStyle w:val="TableParagraph"/>
              <w:spacing w:before="144"/>
              <w:ind w:left="15" w:right="2"/>
              <w:rPr>
                <w:b/>
                <w:sz w:val="20"/>
              </w:rPr>
            </w:pPr>
            <w:r>
              <w:rPr>
                <w:b/>
                <w:spacing w:val="-5"/>
                <w:sz w:val="20"/>
              </w:rPr>
              <w:t>май</w:t>
            </w:r>
          </w:p>
        </w:tc>
        <w:tc>
          <w:tcPr>
            <w:tcW w:w="705" w:type="dxa"/>
          </w:tcPr>
          <w:p w14:paraId="1CF07293" w14:textId="77777777" w:rsidR="00D36C2E" w:rsidRDefault="00716137">
            <w:pPr>
              <w:pStyle w:val="TableParagraph"/>
              <w:spacing w:before="144"/>
              <w:ind w:left="110"/>
              <w:jc w:val="left"/>
              <w:rPr>
                <w:b/>
                <w:sz w:val="20"/>
              </w:rPr>
            </w:pPr>
            <w:r>
              <w:rPr>
                <w:b/>
                <w:spacing w:val="-4"/>
                <w:sz w:val="20"/>
              </w:rPr>
              <w:t>июнь</w:t>
            </w:r>
          </w:p>
        </w:tc>
        <w:tc>
          <w:tcPr>
            <w:tcW w:w="702" w:type="dxa"/>
          </w:tcPr>
          <w:p w14:paraId="4F684519" w14:textId="77777777" w:rsidR="00D36C2E" w:rsidRDefault="00716137">
            <w:pPr>
              <w:pStyle w:val="TableParagraph"/>
              <w:spacing w:before="144"/>
              <w:ind w:left="111"/>
              <w:jc w:val="left"/>
              <w:rPr>
                <w:b/>
                <w:sz w:val="20"/>
              </w:rPr>
            </w:pPr>
            <w:r>
              <w:rPr>
                <w:b/>
                <w:spacing w:val="-4"/>
                <w:sz w:val="20"/>
              </w:rPr>
              <w:t>июль</w:t>
            </w:r>
          </w:p>
        </w:tc>
        <w:tc>
          <w:tcPr>
            <w:tcW w:w="800" w:type="dxa"/>
          </w:tcPr>
          <w:p w14:paraId="6E2FA5CC" w14:textId="77777777" w:rsidR="00D36C2E" w:rsidRDefault="00716137">
            <w:pPr>
              <w:pStyle w:val="TableParagraph"/>
              <w:spacing w:before="144"/>
              <w:ind w:left="112"/>
              <w:jc w:val="left"/>
              <w:rPr>
                <w:b/>
                <w:sz w:val="20"/>
              </w:rPr>
            </w:pPr>
            <w:r>
              <w:rPr>
                <w:b/>
                <w:spacing w:val="-2"/>
                <w:sz w:val="20"/>
              </w:rPr>
              <w:t>август</w:t>
            </w:r>
          </w:p>
        </w:tc>
        <w:tc>
          <w:tcPr>
            <w:tcW w:w="1030" w:type="dxa"/>
          </w:tcPr>
          <w:p w14:paraId="34F87B85" w14:textId="77777777" w:rsidR="00D36C2E" w:rsidRDefault="00716137">
            <w:pPr>
              <w:pStyle w:val="TableParagraph"/>
              <w:spacing w:before="144"/>
              <w:ind w:left="113"/>
              <w:jc w:val="left"/>
              <w:rPr>
                <w:b/>
                <w:sz w:val="20"/>
              </w:rPr>
            </w:pPr>
            <w:r>
              <w:rPr>
                <w:b/>
                <w:spacing w:val="-2"/>
                <w:sz w:val="20"/>
              </w:rPr>
              <w:t>сентябрь</w:t>
            </w:r>
          </w:p>
        </w:tc>
        <w:tc>
          <w:tcPr>
            <w:tcW w:w="954" w:type="dxa"/>
          </w:tcPr>
          <w:p w14:paraId="3BA77342" w14:textId="77777777" w:rsidR="00D36C2E" w:rsidRDefault="00716137">
            <w:pPr>
              <w:pStyle w:val="TableParagraph"/>
              <w:spacing w:before="144"/>
              <w:ind w:left="37" w:right="11"/>
              <w:rPr>
                <w:b/>
                <w:sz w:val="20"/>
              </w:rPr>
            </w:pPr>
            <w:r>
              <w:rPr>
                <w:b/>
                <w:spacing w:val="-2"/>
                <w:sz w:val="20"/>
              </w:rPr>
              <w:t>октябрь</w:t>
            </w:r>
          </w:p>
        </w:tc>
        <w:tc>
          <w:tcPr>
            <w:tcW w:w="855" w:type="dxa"/>
          </w:tcPr>
          <w:p w14:paraId="21FD91EE" w14:textId="77777777" w:rsidR="00D36C2E" w:rsidRDefault="00716137">
            <w:pPr>
              <w:pStyle w:val="TableParagraph"/>
              <w:spacing w:before="144"/>
              <w:ind w:left="44" w:right="14"/>
              <w:rPr>
                <w:b/>
                <w:sz w:val="20"/>
              </w:rPr>
            </w:pPr>
            <w:r>
              <w:rPr>
                <w:b/>
                <w:spacing w:val="-2"/>
                <w:sz w:val="20"/>
              </w:rPr>
              <w:t>ноябрь</w:t>
            </w:r>
          </w:p>
        </w:tc>
        <w:tc>
          <w:tcPr>
            <w:tcW w:w="1028" w:type="dxa"/>
          </w:tcPr>
          <w:p w14:paraId="17D420F8" w14:textId="77777777" w:rsidR="00D36C2E" w:rsidRDefault="00716137">
            <w:pPr>
              <w:pStyle w:val="TableParagraph"/>
              <w:spacing w:before="144"/>
              <w:ind w:left="41" w:right="3"/>
              <w:rPr>
                <w:b/>
                <w:sz w:val="20"/>
              </w:rPr>
            </w:pPr>
            <w:r>
              <w:rPr>
                <w:b/>
                <w:spacing w:val="-2"/>
                <w:sz w:val="20"/>
              </w:rPr>
              <w:t>декабрь</w:t>
            </w:r>
          </w:p>
        </w:tc>
        <w:tc>
          <w:tcPr>
            <w:tcW w:w="1033" w:type="dxa"/>
          </w:tcPr>
          <w:p w14:paraId="400184D6" w14:textId="77777777" w:rsidR="00D36C2E" w:rsidRDefault="00716137">
            <w:pPr>
              <w:pStyle w:val="TableParagraph"/>
              <w:spacing w:before="144"/>
              <w:ind w:left="169"/>
              <w:jc w:val="left"/>
              <w:rPr>
                <w:b/>
                <w:sz w:val="20"/>
              </w:rPr>
            </w:pPr>
            <w:r>
              <w:rPr>
                <w:b/>
                <w:spacing w:val="-2"/>
                <w:sz w:val="20"/>
              </w:rPr>
              <w:t>ИТОГО</w:t>
            </w:r>
          </w:p>
        </w:tc>
      </w:tr>
      <w:tr w:rsidR="00D36C2E" w14:paraId="041ED411" w14:textId="77777777">
        <w:trPr>
          <w:trHeight w:val="373"/>
        </w:trPr>
        <w:tc>
          <w:tcPr>
            <w:tcW w:w="742" w:type="dxa"/>
          </w:tcPr>
          <w:p w14:paraId="03510DE8" w14:textId="77777777" w:rsidR="00D36C2E" w:rsidRDefault="00716137">
            <w:pPr>
              <w:pStyle w:val="TableParagraph"/>
              <w:spacing w:before="65"/>
              <w:ind w:left="5"/>
              <w:rPr>
                <w:sz w:val="20"/>
              </w:rPr>
            </w:pPr>
            <w:r>
              <w:rPr>
                <w:spacing w:val="-10"/>
                <w:sz w:val="20"/>
              </w:rPr>
              <w:t>1</w:t>
            </w:r>
          </w:p>
        </w:tc>
        <w:tc>
          <w:tcPr>
            <w:tcW w:w="3814" w:type="dxa"/>
          </w:tcPr>
          <w:p w14:paraId="578F231E" w14:textId="77777777" w:rsidR="00D36C2E" w:rsidRDefault="00716137">
            <w:pPr>
              <w:pStyle w:val="TableParagraph"/>
              <w:spacing w:before="65"/>
              <w:ind w:left="17" w:right="5"/>
              <w:rPr>
                <w:sz w:val="20"/>
              </w:rPr>
            </w:pPr>
            <w:r>
              <w:rPr>
                <w:spacing w:val="-2"/>
                <w:sz w:val="20"/>
              </w:rPr>
              <w:t>КВС-</w:t>
            </w:r>
            <w:r>
              <w:rPr>
                <w:spacing w:val="-4"/>
                <w:sz w:val="20"/>
              </w:rPr>
              <w:t>0,34</w:t>
            </w:r>
          </w:p>
        </w:tc>
        <w:tc>
          <w:tcPr>
            <w:tcW w:w="869" w:type="dxa"/>
          </w:tcPr>
          <w:p w14:paraId="29432BB1" w14:textId="77777777" w:rsidR="00D36C2E" w:rsidRDefault="00D36C2E">
            <w:pPr>
              <w:pStyle w:val="TableParagraph"/>
              <w:jc w:val="left"/>
              <w:rPr>
                <w:sz w:val="20"/>
              </w:rPr>
            </w:pPr>
          </w:p>
        </w:tc>
        <w:tc>
          <w:tcPr>
            <w:tcW w:w="1070" w:type="dxa"/>
          </w:tcPr>
          <w:p w14:paraId="10EFDE1A" w14:textId="77777777" w:rsidR="00D36C2E" w:rsidRDefault="00D36C2E">
            <w:pPr>
              <w:pStyle w:val="TableParagraph"/>
              <w:jc w:val="left"/>
              <w:rPr>
                <w:sz w:val="20"/>
              </w:rPr>
            </w:pPr>
          </w:p>
        </w:tc>
        <w:tc>
          <w:tcPr>
            <w:tcW w:w="662" w:type="dxa"/>
          </w:tcPr>
          <w:p w14:paraId="5D2832C8" w14:textId="77777777" w:rsidR="00D36C2E" w:rsidRDefault="00D36C2E">
            <w:pPr>
              <w:pStyle w:val="TableParagraph"/>
              <w:jc w:val="left"/>
              <w:rPr>
                <w:sz w:val="20"/>
              </w:rPr>
            </w:pPr>
          </w:p>
        </w:tc>
        <w:tc>
          <w:tcPr>
            <w:tcW w:w="849" w:type="dxa"/>
          </w:tcPr>
          <w:p w14:paraId="6A310A5B" w14:textId="77777777" w:rsidR="00D36C2E" w:rsidRDefault="00D36C2E">
            <w:pPr>
              <w:pStyle w:val="TableParagraph"/>
              <w:jc w:val="left"/>
              <w:rPr>
                <w:sz w:val="20"/>
              </w:rPr>
            </w:pPr>
          </w:p>
        </w:tc>
        <w:tc>
          <w:tcPr>
            <w:tcW w:w="568" w:type="dxa"/>
          </w:tcPr>
          <w:p w14:paraId="76672DE1" w14:textId="77777777" w:rsidR="00D36C2E" w:rsidRDefault="00D36C2E">
            <w:pPr>
              <w:pStyle w:val="TableParagraph"/>
              <w:jc w:val="left"/>
              <w:rPr>
                <w:sz w:val="20"/>
              </w:rPr>
            </w:pPr>
          </w:p>
        </w:tc>
        <w:tc>
          <w:tcPr>
            <w:tcW w:w="705" w:type="dxa"/>
          </w:tcPr>
          <w:p w14:paraId="6F58155C" w14:textId="77777777" w:rsidR="00D36C2E" w:rsidRDefault="00D36C2E">
            <w:pPr>
              <w:pStyle w:val="TableParagraph"/>
              <w:jc w:val="left"/>
              <w:rPr>
                <w:sz w:val="20"/>
              </w:rPr>
            </w:pPr>
          </w:p>
        </w:tc>
        <w:tc>
          <w:tcPr>
            <w:tcW w:w="702" w:type="dxa"/>
          </w:tcPr>
          <w:p w14:paraId="213857BF" w14:textId="77777777" w:rsidR="00D36C2E" w:rsidRDefault="00D36C2E">
            <w:pPr>
              <w:pStyle w:val="TableParagraph"/>
              <w:jc w:val="left"/>
              <w:rPr>
                <w:sz w:val="20"/>
              </w:rPr>
            </w:pPr>
          </w:p>
        </w:tc>
        <w:tc>
          <w:tcPr>
            <w:tcW w:w="800" w:type="dxa"/>
          </w:tcPr>
          <w:p w14:paraId="098AEE77" w14:textId="77777777" w:rsidR="00D36C2E" w:rsidRDefault="00D36C2E">
            <w:pPr>
              <w:pStyle w:val="TableParagraph"/>
              <w:jc w:val="left"/>
              <w:rPr>
                <w:sz w:val="20"/>
              </w:rPr>
            </w:pPr>
          </w:p>
        </w:tc>
        <w:tc>
          <w:tcPr>
            <w:tcW w:w="1030" w:type="dxa"/>
          </w:tcPr>
          <w:p w14:paraId="31EB07EC" w14:textId="77777777" w:rsidR="00D36C2E" w:rsidRDefault="00D36C2E">
            <w:pPr>
              <w:pStyle w:val="TableParagraph"/>
              <w:jc w:val="left"/>
              <w:rPr>
                <w:sz w:val="20"/>
              </w:rPr>
            </w:pPr>
          </w:p>
        </w:tc>
        <w:tc>
          <w:tcPr>
            <w:tcW w:w="954" w:type="dxa"/>
          </w:tcPr>
          <w:p w14:paraId="209BC785" w14:textId="77777777" w:rsidR="00D36C2E" w:rsidRDefault="00D36C2E">
            <w:pPr>
              <w:pStyle w:val="TableParagraph"/>
              <w:jc w:val="left"/>
              <w:rPr>
                <w:sz w:val="20"/>
              </w:rPr>
            </w:pPr>
          </w:p>
        </w:tc>
        <w:tc>
          <w:tcPr>
            <w:tcW w:w="855" w:type="dxa"/>
          </w:tcPr>
          <w:p w14:paraId="13420A8B" w14:textId="77777777" w:rsidR="00D36C2E" w:rsidRDefault="00D36C2E">
            <w:pPr>
              <w:pStyle w:val="TableParagraph"/>
              <w:jc w:val="left"/>
              <w:rPr>
                <w:sz w:val="20"/>
              </w:rPr>
            </w:pPr>
          </w:p>
        </w:tc>
        <w:tc>
          <w:tcPr>
            <w:tcW w:w="1028" w:type="dxa"/>
          </w:tcPr>
          <w:p w14:paraId="679B2613" w14:textId="77777777" w:rsidR="00D36C2E" w:rsidRDefault="00D36C2E">
            <w:pPr>
              <w:pStyle w:val="TableParagraph"/>
              <w:jc w:val="left"/>
              <w:rPr>
                <w:sz w:val="20"/>
              </w:rPr>
            </w:pPr>
          </w:p>
        </w:tc>
        <w:tc>
          <w:tcPr>
            <w:tcW w:w="1033" w:type="dxa"/>
          </w:tcPr>
          <w:p w14:paraId="46108DDB" w14:textId="77777777" w:rsidR="00D36C2E" w:rsidRDefault="00716137">
            <w:pPr>
              <w:pStyle w:val="TableParagraph"/>
              <w:spacing w:before="70"/>
              <w:ind w:left="332"/>
              <w:jc w:val="left"/>
              <w:rPr>
                <w:b/>
                <w:sz w:val="20"/>
              </w:rPr>
            </w:pPr>
            <w:r>
              <w:rPr>
                <w:b/>
                <w:spacing w:val="-10"/>
                <w:sz w:val="20"/>
              </w:rPr>
              <w:t>?</w:t>
            </w:r>
          </w:p>
        </w:tc>
      </w:tr>
      <w:tr w:rsidR="00D36C2E" w14:paraId="66B4925B" w14:textId="77777777">
        <w:trPr>
          <w:trHeight w:val="314"/>
        </w:trPr>
        <w:tc>
          <w:tcPr>
            <w:tcW w:w="742" w:type="dxa"/>
          </w:tcPr>
          <w:p w14:paraId="2DBA4AEC" w14:textId="77777777" w:rsidR="00D36C2E" w:rsidRDefault="00D36C2E">
            <w:pPr>
              <w:pStyle w:val="TableParagraph"/>
              <w:jc w:val="left"/>
              <w:rPr>
                <w:sz w:val="20"/>
              </w:rPr>
            </w:pPr>
          </w:p>
        </w:tc>
        <w:tc>
          <w:tcPr>
            <w:tcW w:w="3814" w:type="dxa"/>
          </w:tcPr>
          <w:p w14:paraId="5ED902CB" w14:textId="77777777" w:rsidR="00D36C2E" w:rsidRDefault="00716137">
            <w:pPr>
              <w:pStyle w:val="TableParagraph"/>
              <w:spacing w:before="37"/>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9" w:type="dxa"/>
          </w:tcPr>
          <w:p w14:paraId="464D1564" w14:textId="77777777" w:rsidR="00D36C2E" w:rsidRDefault="00D36C2E">
            <w:pPr>
              <w:pStyle w:val="TableParagraph"/>
              <w:jc w:val="left"/>
              <w:rPr>
                <w:sz w:val="20"/>
              </w:rPr>
            </w:pPr>
          </w:p>
        </w:tc>
        <w:tc>
          <w:tcPr>
            <w:tcW w:w="1070" w:type="dxa"/>
          </w:tcPr>
          <w:p w14:paraId="163A6988" w14:textId="77777777" w:rsidR="00D36C2E" w:rsidRDefault="00D36C2E">
            <w:pPr>
              <w:pStyle w:val="TableParagraph"/>
              <w:jc w:val="left"/>
              <w:rPr>
                <w:sz w:val="20"/>
              </w:rPr>
            </w:pPr>
          </w:p>
        </w:tc>
        <w:tc>
          <w:tcPr>
            <w:tcW w:w="662" w:type="dxa"/>
          </w:tcPr>
          <w:p w14:paraId="59EF55D4" w14:textId="77777777" w:rsidR="00D36C2E" w:rsidRDefault="00D36C2E">
            <w:pPr>
              <w:pStyle w:val="TableParagraph"/>
              <w:jc w:val="left"/>
              <w:rPr>
                <w:sz w:val="20"/>
              </w:rPr>
            </w:pPr>
          </w:p>
        </w:tc>
        <w:tc>
          <w:tcPr>
            <w:tcW w:w="849" w:type="dxa"/>
          </w:tcPr>
          <w:p w14:paraId="4DBC9489" w14:textId="77777777" w:rsidR="00D36C2E" w:rsidRDefault="00D36C2E">
            <w:pPr>
              <w:pStyle w:val="TableParagraph"/>
              <w:jc w:val="left"/>
              <w:rPr>
                <w:sz w:val="20"/>
              </w:rPr>
            </w:pPr>
          </w:p>
        </w:tc>
        <w:tc>
          <w:tcPr>
            <w:tcW w:w="568" w:type="dxa"/>
          </w:tcPr>
          <w:p w14:paraId="569B2289" w14:textId="77777777" w:rsidR="00D36C2E" w:rsidRDefault="00D36C2E">
            <w:pPr>
              <w:pStyle w:val="TableParagraph"/>
              <w:jc w:val="left"/>
              <w:rPr>
                <w:sz w:val="20"/>
              </w:rPr>
            </w:pPr>
          </w:p>
        </w:tc>
        <w:tc>
          <w:tcPr>
            <w:tcW w:w="705" w:type="dxa"/>
          </w:tcPr>
          <w:p w14:paraId="1888C8A6" w14:textId="77777777" w:rsidR="00D36C2E" w:rsidRDefault="00D36C2E">
            <w:pPr>
              <w:pStyle w:val="TableParagraph"/>
              <w:jc w:val="left"/>
              <w:rPr>
                <w:sz w:val="20"/>
              </w:rPr>
            </w:pPr>
          </w:p>
        </w:tc>
        <w:tc>
          <w:tcPr>
            <w:tcW w:w="702" w:type="dxa"/>
          </w:tcPr>
          <w:p w14:paraId="52864AD7" w14:textId="77777777" w:rsidR="00D36C2E" w:rsidRDefault="00D36C2E">
            <w:pPr>
              <w:pStyle w:val="TableParagraph"/>
              <w:jc w:val="left"/>
              <w:rPr>
                <w:sz w:val="20"/>
              </w:rPr>
            </w:pPr>
          </w:p>
        </w:tc>
        <w:tc>
          <w:tcPr>
            <w:tcW w:w="800" w:type="dxa"/>
          </w:tcPr>
          <w:p w14:paraId="04F1FF56" w14:textId="77777777" w:rsidR="00D36C2E" w:rsidRDefault="00D36C2E">
            <w:pPr>
              <w:pStyle w:val="TableParagraph"/>
              <w:jc w:val="left"/>
              <w:rPr>
                <w:sz w:val="20"/>
              </w:rPr>
            </w:pPr>
          </w:p>
        </w:tc>
        <w:tc>
          <w:tcPr>
            <w:tcW w:w="1030" w:type="dxa"/>
          </w:tcPr>
          <w:p w14:paraId="52DD48ED" w14:textId="77777777" w:rsidR="00D36C2E" w:rsidRDefault="00D36C2E">
            <w:pPr>
              <w:pStyle w:val="TableParagraph"/>
              <w:jc w:val="left"/>
              <w:rPr>
                <w:sz w:val="20"/>
              </w:rPr>
            </w:pPr>
          </w:p>
        </w:tc>
        <w:tc>
          <w:tcPr>
            <w:tcW w:w="954" w:type="dxa"/>
          </w:tcPr>
          <w:p w14:paraId="0E439F44" w14:textId="77777777" w:rsidR="00D36C2E" w:rsidRDefault="00D36C2E">
            <w:pPr>
              <w:pStyle w:val="TableParagraph"/>
              <w:jc w:val="left"/>
              <w:rPr>
                <w:sz w:val="20"/>
              </w:rPr>
            </w:pPr>
          </w:p>
        </w:tc>
        <w:tc>
          <w:tcPr>
            <w:tcW w:w="855" w:type="dxa"/>
          </w:tcPr>
          <w:p w14:paraId="5341AE25" w14:textId="77777777" w:rsidR="00D36C2E" w:rsidRDefault="00D36C2E">
            <w:pPr>
              <w:pStyle w:val="TableParagraph"/>
              <w:jc w:val="left"/>
              <w:rPr>
                <w:sz w:val="20"/>
              </w:rPr>
            </w:pPr>
          </w:p>
        </w:tc>
        <w:tc>
          <w:tcPr>
            <w:tcW w:w="1028" w:type="dxa"/>
          </w:tcPr>
          <w:p w14:paraId="19C2B55C" w14:textId="77777777" w:rsidR="00D36C2E" w:rsidRDefault="00D36C2E">
            <w:pPr>
              <w:pStyle w:val="TableParagraph"/>
              <w:jc w:val="left"/>
              <w:rPr>
                <w:sz w:val="20"/>
              </w:rPr>
            </w:pPr>
          </w:p>
        </w:tc>
        <w:tc>
          <w:tcPr>
            <w:tcW w:w="1033" w:type="dxa"/>
          </w:tcPr>
          <w:p w14:paraId="5DB43DD2" w14:textId="77777777" w:rsidR="00D36C2E" w:rsidRDefault="00716137">
            <w:pPr>
              <w:pStyle w:val="TableParagraph"/>
              <w:spacing w:before="41"/>
              <w:ind w:left="44" w:right="6"/>
              <w:rPr>
                <w:b/>
                <w:sz w:val="20"/>
              </w:rPr>
            </w:pPr>
            <w:r>
              <w:rPr>
                <w:b/>
                <w:spacing w:val="-10"/>
                <w:sz w:val="20"/>
              </w:rPr>
              <w:t>?</w:t>
            </w:r>
          </w:p>
        </w:tc>
      </w:tr>
      <w:tr w:rsidR="00D36C2E" w14:paraId="077C5AEE" w14:textId="77777777">
        <w:trPr>
          <w:trHeight w:val="330"/>
        </w:trPr>
        <w:tc>
          <w:tcPr>
            <w:tcW w:w="742" w:type="dxa"/>
          </w:tcPr>
          <w:p w14:paraId="385F8A92" w14:textId="77777777" w:rsidR="00D36C2E" w:rsidRDefault="00D36C2E">
            <w:pPr>
              <w:pStyle w:val="TableParagraph"/>
              <w:jc w:val="left"/>
              <w:rPr>
                <w:sz w:val="20"/>
              </w:rPr>
            </w:pPr>
          </w:p>
        </w:tc>
        <w:tc>
          <w:tcPr>
            <w:tcW w:w="3814" w:type="dxa"/>
          </w:tcPr>
          <w:p w14:paraId="4453D0E4" w14:textId="77777777" w:rsidR="00D36C2E" w:rsidRDefault="00716137">
            <w:pPr>
              <w:pStyle w:val="TableParagraph"/>
              <w:spacing w:before="43"/>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9" w:type="dxa"/>
          </w:tcPr>
          <w:p w14:paraId="5E818A1A" w14:textId="77777777" w:rsidR="00D36C2E" w:rsidRDefault="00D36C2E">
            <w:pPr>
              <w:pStyle w:val="TableParagraph"/>
              <w:jc w:val="left"/>
              <w:rPr>
                <w:sz w:val="20"/>
              </w:rPr>
            </w:pPr>
          </w:p>
        </w:tc>
        <w:tc>
          <w:tcPr>
            <w:tcW w:w="1070" w:type="dxa"/>
          </w:tcPr>
          <w:p w14:paraId="2A9BE808" w14:textId="77777777" w:rsidR="00D36C2E" w:rsidRDefault="00D36C2E">
            <w:pPr>
              <w:pStyle w:val="TableParagraph"/>
              <w:jc w:val="left"/>
              <w:rPr>
                <w:sz w:val="20"/>
              </w:rPr>
            </w:pPr>
          </w:p>
        </w:tc>
        <w:tc>
          <w:tcPr>
            <w:tcW w:w="662" w:type="dxa"/>
          </w:tcPr>
          <w:p w14:paraId="3A21338D" w14:textId="77777777" w:rsidR="00D36C2E" w:rsidRDefault="00D36C2E">
            <w:pPr>
              <w:pStyle w:val="TableParagraph"/>
              <w:jc w:val="left"/>
              <w:rPr>
                <w:sz w:val="20"/>
              </w:rPr>
            </w:pPr>
          </w:p>
        </w:tc>
        <w:tc>
          <w:tcPr>
            <w:tcW w:w="849" w:type="dxa"/>
          </w:tcPr>
          <w:p w14:paraId="26C38E5A" w14:textId="77777777" w:rsidR="00D36C2E" w:rsidRDefault="00D36C2E">
            <w:pPr>
              <w:pStyle w:val="TableParagraph"/>
              <w:jc w:val="left"/>
              <w:rPr>
                <w:sz w:val="20"/>
              </w:rPr>
            </w:pPr>
          </w:p>
        </w:tc>
        <w:tc>
          <w:tcPr>
            <w:tcW w:w="568" w:type="dxa"/>
          </w:tcPr>
          <w:p w14:paraId="3738DC47" w14:textId="77777777" w:rsidR="00D36C2E" w:rsidRDefault="00D36C2E">
            <w:pPr>
              <w:pStyle w:val="TableParagraph"/>
              <w:jc w:val="left"/>
              <w:rPr>
                <w:sz w:val="20"/>
              </w:rPr>
            </w:pPr>
          </w:p>
        </w:tc>
        <w:tc>
          <w:tcPr>
            <w:tcW w:w="705" w:type="dxa"/>
          </w:tcPr>
          <w:p w14:paraId="1B675182" w14:textId="77777777" w:rsidR="00D36C2E" w:rsidRDefault="00D36C2E">
            <w:pPr>
              <w:pStyle w:val="TableParagraph"/>
              <w:jc w:val="left"/>
              <w:rPr>
                <w:sz w:val="20"/>
              </w:rPr>
            </w:pPr>
          </w:p>
        </w:tc>
        <w:tc>
          <w:tcPr>
            <w:tcW w:w="702" w:type="dxa"/>
          </w:tcPr>
          <w:p w14:paraId="65AEA72A" w14:textId="77777777" w:rsidR="00D36C2E" w:rsidRDefault="00D36C2E">
            <w:pPr>
              <w:pStyle w:val="TableParagraph"/>
              <w:jc w:val="left"/>
              <w:rPr>
                <w:sz w:val="20"/>
              </w:rPr>
            </w:pPr>
          </w:p>
        </w:tc>
        <w:tc>
          <w:tcPr>
            <w:tcW w:w="800" w:type="dxa"/>
          </w:tcPr>
          <w:p w14:paraId="784FE646" w14:textId="77777777" w:rsidR="00D36C2E" w:rsidRDefault="00D36C2E">
            <w:pPr>
              <w:pStyle w:val="TableParagraph"/>
              <w:jc w:val="left"/>
              <w:rPr>
                <w:sz w:val="20"/>
              </w:rPr>
            </w:pPr>
          </w:p>
        </w:tc>
        <w:tc>
          <w:tcPr>
            <w:tcW w:w="1030" w:type="dxa"/>
          </w:tcPr>
          <w:p w14:paraId="2C41FA7A" w14:textId="77777777" w:rsidR="00D36C2E" w:rsidRDefault="00D36C2E">
            <w:pPr>
              <w:pStyle w:val="TableParagraph"/>
              <w:jc w:val="left"/>
              <w:rPr>
                <w:sz w:val="20"/>
              </w:rPr>
            </w:pPr>
          </w:p>
        </w:tc>
        <w:tc>
          <w:tcPr>
            <w:tcW w:w="954" w:type="dxa"/>
          </w:tcPr>
          <w:p w14:paraId="7A32D549" w14:textId="77777777" w:rsidR="00D36C2E" w:rsidRDefault="00D36C2E">
            <w:pPr>
              <w:pStyle w:val="TableParagraph"/>
              <w:jc w:val="left"/>
              <w:rPr>
                <w:sz w:val="20"/>
              </w:rPr>
            </w:pPr>
          </w:p>
        </w:tc>
        <w:tc>
          <w:tcPr>
            <w:tcW w:w="855" w:type="dxa"/>
          </w:tcPr>
          <w:p w14:paraId="0B2D4FDA" w14:textId="77777777" w:rsidR="00D36C2E" w:rsidRDefault="00D36C2E">
            <w:pPr>
              <w:pStyle w:val="TableParagraph"/>
              <w:jc w:val="left"/>
              <w:rPr>
                <w:sz w:val="20"/>
              </w:rPr>
            </w:pPr>
          </w:p>
        </w:tc>
        <w:tc>
          <w:tcPr>
            <w:tcW w:w="1028" w:type="dxa"/>
          </w:tcPr>
          <w:p w14:paraId="645D1B43" w14:textId="77777777" w:rsidR="00D36C2E" w:rsidRDefault="00D36C2E">
            <w:pPr>
              <w:pStyle w:val="TableParagraph"/>
              <w:jc w:val="left"/>
              <w:rPr>
                <w:sz w:val="20"/>
              </w:rPr>
            </w:pPr>
          </w:p>
        </w:tc>
        <w:tc>
          <w:tcPr>
            <w:tcW w:w="1033" w:type="dxa"/>
          </w:tcPr>
          <w:p w14:paraId="62EBB49A" w14:textId="77777777" w:rsidR="00D36C2E" w:rsidRDefault="00716137">
            <w:pPr>
              <w:pStyle w:val="TableParagraph"/>
              <w:spacing w:before="48"/>
              <w:ind w:left="44" w:right="6"/>
              <w:rPr>
                <w:b/>
                <w:sz w:val="20"/>
              </w:rPr>
            </w:pPr>
            <w:r>
              <w:rPr>
                <w:b/>
                <w:spacing w:val="-10"/>
                <w:sz w:val="20"/>
              </w:rPr>
              <w:t>?</w:t>
            </w:r>
          </w:p>
        </w:tc>
      </w:tr>
      <w:tr w:rsidR="00D36C2E" w14:paraId="578B5EFE" w14:textId="77777777">
        <w:trPr>
          <w:trHeight w:val="373"/>
        </w:trPr>
        <w:tc>
          <w:tcPr>
            <w:tcW w:w="742" w:type="dxa"/>
          </w:tcPr>
          <w:p w14:paraId="48B90DEA" w14:textId="77777777" w:rsidR="00D36C2E" w:rsidRDefault="00716137">
            <w:pPr>
              <w:pStyle w:val="TableParagraph"/>
              <w:spacing w:before="65"/>
              <w:ind w:left="5"/>
              <w:rPr>
                <w:sz w:val="20"/>
              </w:rPr>
            </w:pPr>
            <w:r>
              <w:rPr>
                <w:spacing w:val="-10"/>
                <w:sz w:val="20"/>
              </w:rPr>
              <w:t>2</w:t>
            </w:r>
          </w:p>
        </w:tc>
        <w:tc>
          <w:tcPr>
            <w:tcW w:w="3814" w:type="dxa"/>
          </w:tcPr>
          <w:p w14:paraId="7E579F59" w14:textId="77777777" w:rsidR="00D36C2E" w:rsidRDefault="00716137">
            <w:pPr>
              <w:pStyle w:val="TableParagraph"/>
              <w:spacing w:before="65"/>
              <w:ind w:left="17" w:right="5"/>
              <w:rPr>
                <w:sz w:val="20"/>
              </w:rPr>
            </w:pPr>
            <w:r>
              <w:rPr>
                <w:spacing w:val="-2"/>
                <w:sz w:val="20"/>
              </w:rPr>
              <w:t>КВС-</w:t>
            </w:r>
            <w:r>
              <w:rPr>
                <w:spacing w:val="-5"/>
                <w:sz w:val="20"/>
              </w:rPr>
              <w:t>0,2</w:t>
            </w:r>
          </w:p>
        </w:tc>
        <w:tc>
          <w:tcPr>
            <w:tcW w:w="869" w:type="dxa"/>
          </w:tcPr>
          <w:p w14:paraId="02891544" w14:textId="77777777" w:rsidR="00D36C2E" w:rsidRDefault="00D36C2E">
            <w:pPr>
              <w:pStyle w:val="TableParagraph"/>
              <w:jc w:val="left"/>
              <w:rPr>
                <w:sz w:val="20"/>
              </w:rPr>
            </w:pPr>
          </w:p>
        </w:tc>
        <w:tc>
          <w:tcPr>
            <w:tcW w:w="1070" w:type="dxa"/>
          </w:tcPr>
          <w:p w14:paraId="600195F6" w14:textId="77777777" w:rsidR="00D36C2E" w:rsidRDefault="00D36C2E">
            <w:pPr>
              <w:pStyle w:val="TableParagraph"/>
              <w:jc w:val="left"/>
              <w:rPr>
                <w:sz w:val="20"/>
              </w:rPr>
            </w:pPr>
          </w:p>
        </w:tc>
        <w:tc>
          <w:tcPr>
            <w:tcW w:w="662" w:type="dxa"/>
          </w:tcPr>
          <w:p w14:paraId="37E2EA6B" w14:textId="77777777" w:rsidR="00D36C2E" w:rsidRDefault="00716137">
            <w:pPr>
              <w:pStyle w:val="TableParagraph"/>
              <w:spacing w:before="65"/>
              <w:ind w:left="13" w:right="4"/>
              <w:rPr>
                <w:sz w:val="20"/>
              </w:rPr>
            </w:pPr>
            <w:r>
              <w:rPr>
                <w:spacing w:val="-10"/>
                <w:sz w:val="20"/>
              </w:rPr>
              <w:t>0</w:t>
            </w:r>
          </w:p>
        </w:tc>
        <w:tc>
          <w:tcPr>
            <w:tcW w:w="849" w:type="dxa"/>
          </w:tcPr>
          <w:p w14:paraId="1747D281" w14:textId="77777777" w:rsidR="00D36C2E" w:rsidRDefault="00716137">
            <w:pPr>
              <w:pStyle w:val="TableParagraph"/>
              <w:spacing w:before="65"/>
              <w:ind w:left="85" w:right="75"/>
              <w:rPr>
                <w:sz w:val="20"/>
              </w:rPr>
            </w:pPr>
            <w:r>
              <w:rPr>
                <w:spacing w:val="-10"/>
                <w:sz w:val="20"/>
              </w:rPr>
              <w:t>0</w:t>
            </w:r>
          </w:p>
        </w:tc>
        <w:tc>
          <w:tcPr>
            <w:tcW w:w="568" w:type="dxa"/>
          </w:tcPr>
          <w:p w14:paraId="39636B37" w14:textId="77777777" w:rsidR="00D36C2E" w:rsidRDefault="00716137">
            <w:pPr>
              <w:pStyle w:val="TableParagraph"/>
              <w:spacing w:before="65"/>
              <w:ind w:left="15" w:right="6"/>
              <w:rPr>
                <w:sz w:val="20"/>
              </w:rPr>
            </w:pPr>
            <w:r>
              <w:rPr>
                <w:spacing w:val="-10"/>
                <w:sz w:val="20"/>
              </w:rPr>
              <w:t>0</w:t>
            </w:r>
          </w:p>
        </w:tc>
        <w:tc>
          <w:tcPr>
            <w:tcW w:w="705" w:type="dxa"/>
          </w:tcPr>
          <w:p w14:paraId="3614FA58" w14:textId="77777777" w:rsidR="00D36C2E" w:rsidRDefault="00D36C2E">
            <w:pPr>
              <w:pStyle w:val="TableParagraph"/>
              <w:jc w:val="left"/>
              <w:rPr>
                <w:sz w:val="20"/>
              </w:rPr>
            </w:pPr>
          </w:p>
        </w:tc>
        <w:tc>
          <w:tcPr>
            <w:tcW w:w="702" w:type="dxa"/>
          </w:tcPr>
          <w:p w14:paraId="5DD4C1E2" w14:textId="77777777" w:rsidR="00D36C2E" w:rsidRDefault="00D36C2E">
            <w:pPr>
              <w:pStyle w:val="TableParagraph"/>
              <w:jc w:val="left"/>
              <w:rPr>
                <w:sz w:val="20"/>
              </w:rPr>
            </w:pPr>
          </w:p>
        </w:tc>
        <w:tc>
          <w:tcPr>
            <w:tcW w:w="800" w:type="dxa"/>
          </w:tcPr>
          <w:p w14:paraId="461ED29E" w14:textId="77777777" w:rsidR="00D36C2E" w:rsidRDefault="00D36C2E">
            <w:pPr>
              <w:pStyle w:val="TableParagraph"/>
              <w:jc w:val="left"/>
              <w:rPr>
                <w:sz w:val="20"/>
              </w:rPr>
            </w:pPr>
          </w:p>
        </w:tc>
        <w:tc>
          <w:tcPr>
            <w:tcW w:w="1030" w:type="dxa"/>
          </w:tcPr>
          <w:p w14:paraId="2782D73C" w14:textId="77777777" w:rsidR="00D36C2E" w:rsidRDefault="00D36C2E">
            <w:pPr>
              <w:pStyle w:val="TableParagraph"/>
              <w:jc w:val="left"/>
              <w:rPr>
                <w:sz w:val="20"/>
              </w:rPr>
            </w:pPr>
          </w:p>
        </w:tc>
        <w:tc>
          <w:tcPr>
            <w:tcW w:w="954" w:type="dxa"/>
          </w:tcPr>
          <w:p w14:paraId="6187D87C" w14:textId="77777777" w:rsidR="00D36C2E" w:rsidRDefault="00716137">
            <w:pPr>
              <w:pStyle w:val="TableParagraph"/>
              <w:spacing w:before="65"/>
              <w:ind w:left="37" w:right="12"/>
              <w:rPr>
                <w:sz w:val="20"/>
              </w:rPr>
            </w:pPr>
            <w:r>
              <w:rPr>
                <w:spacing w:val="-10"/>
                <w:sz w:val="20"/>
              </w:rPr>
              <w:t>0</w:t>
            </w:r>
          </w:p>
        </w:tc>
        <w:tc>
          <w:tcPr>
            <w:tcW w:w="855" w:type="dxa"/>
          </w:tcPr>
          <w:p w14:paraId="3388F606" w14:textId="77777777" w:rsidR="00D36C2E" w:rsidRDefault="00716137">
            <w:pPr>
              <w:pStyle w:val="TableParagraph"/>
              <w:spacing w:before="65"/>
              <w:ind w:left="44" w:right="17"/>
              <w:rPr>
                <w:sz w:val="20"/>
              </w:rPr>
            </w:pPr>
            <w:r>
              <w:rPr>
                <w:spacing w:val="-10"/>
                <w:sz w:val="20"/>
              </w:rPr>
              <w:t>0</w:t>
            </w:r>
          </w:p>
        </w:tc>
        <w:tc>
          <w:tcPr>
            <w:tcW w:w="1028" w:type="dxa"/>
          </w:tcPr>
          <w:p w14:paraId="28530A04" w14:textId="77777777" w:rsidR="00D36C2E" w:rsidRDefault="00D36C2E">
            <w:pPr>
              <w:pStyle w:val="TableParagraph"/>
              <w:jc w:val="left"/>
              <w:rPr>
                <w:sz w:val="20"/>
              </w:rPr>
            </w:pPr>
          </w:p>
        </w:tc>
        <w:tc>
          <w:tcPr>
            <w:tcW w:w="1033" w:type="dxa"/>
          </w:tcPr>
          <w:p w14:paraId="14B3FA05" w14:textId="77777777" w:rsidR="00D36C2E" w:rsidRDefault="00716137">
            <w:pPr>
              <w:pStyle w:val="TableParagraph"/>
              <w:spacing w:before="70"/>
              <w:ind w:left="332"/>
              <w:jc w:val="left"/>
              <w:rPr>
                <w:b/>
                <w:sz w:val="20"/>
              </w:rPr>
            </w:pPr>
            <w:r>
              <w:rPr>
                <w:b/>
                <w:spacing w:val="-10"/>
                <w:sz w:val="20"/>
              </w:rPr>
              <w:t>?</w:t>
            </w:r>
          </w:p>
        </w:tc>
      </w:tr>
      <w:tr w:rsidR="00D36C2E" w14:paraId="430749AB" w14:textId="77777777">
        <w:trPr>
          <w:trHeight w:val="316"/>
        </w:trPr>
        <w:tc>
          <w:tcPr>
            <w:tcW w:w="742" w:type="dxa"/>
          </w:tcPr>
          <w:p w14:paraId="18C81390" w14:textId="77777777" w:rsidR="00D36C2E" w:rsidRDefault="00D36C2E">
            <w:pPr>
              <w:pStyle w:val="TableParagraph"/>
              <w:jc w:val="left"/>
              <w:rPr>
                <w:sz w:val="20"/>
              </w:rPr>
            </w:pPr>
          </w:p>
        </w:tc>
        <w:tc>
          <w:tcPr>
            <w:tcW w:w="3814" w:type="dxa"/>
          </w:tcPr>
          <w:p w14:paraId="4EA33442" w14:textId="77777777" w:rsidR="00D36C2E" w:rsidRDefault="00716137">
            <w:pPr>
              <w:pStyle w:val="TableParagraph"/>
              <w:spacing w:before="36"/>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9" w:type="dxa"/>
          </w:tcPr>
          <w:p w14:paraId="6618A39D" w14:textId="77777777" w:rsidR="00D36C2E" w:rsidRDefault="00D36C2E">
            <w:pPr>
              <w:pStyle w:val="TableParagraph"/>
              <w:jc w:val="left"/>
              <w:rPr>
                <w:sz w:val="20"/>
              </w:rPr>
            </w:pPr>
          </w:p>
        </w:tc>
        <w:tc>
          <w:tcPr>
            <w:tcW w:w="1070" w:type="dxa"/>
          </w:tcPr>
          <w:p w14:paraId="5A499D7E" w14:textId="77777777" w:rsidR="00D36C2E" w:rsidRDefault="00D36C2E">
            <w:pPr>
              <w:pStyle w:val="TableParagraph"/>
              <w:jc w:val="left"/>
              <w:rPr>
                <w:sz w:val="20"/>
              </w:rPr>
            </w:pPr>
          </w:p>
        </w:tc>
        <w:tc>
          <w:tcPr>
            <w:tcW w:w="662" w:type="dxa"/>
          </w:tcPr>
          <w:p w14:paraId="552BD459" w14:textId="77777777" w:rsidR="00D36C2E" w:rsidRDefault="00D36C2E">
            <w:pPr>
              <w:pStyle w:val="TableParagraph"/>
              <w:jc w:val="left"/>
              <w:rPr>
                <w:sz w:val="20"/>
              </w:rPr>
            </w:pPr>
          </w:p>
        </w:tc>
        <w:tc>
          <w:tcPr>
            <w:tcW w:w="849" w:type="dxa"/>
          </w:tcPr>
          <w:p w14:paraId="0D7E318D" w14:textId="77777777" w:rsidR="00D36C2E" w:rsidRDefault="00D36C2E">
            <w:pPr>
              <w:pStyle w:val="TableParagraph"/>
              <w:jc w:val="left"/>
              <w:rPr>
                <w:sz w:val="20"/>
              </w:rPr>
            </w:pPr>
          </w:p>
        </w:tc>
        <w:tc>
          <w:tcPr>
            <w:tcW w:w="568" w:type="dxa"/>
          </w:tcPr>
          <w:p w14:paraId="3D3FB22F" w14:textId="77777777" w:rsidR="00D36C2E" w:rsidRDefault="00D36C2E">
            <w:pPr>
              <w:pStyle w:val="TableParagraph"/>
              <w:jc w:val="left"/>
              <w:rPr>
                <w:sz w:val="20"/>
              </w:rPr>
            </w:pPr>
          </w:p>
        </w:tc>
        <w:tc>
          <w:tcPr>
            <w:tcW w:w="705" w:type="dxa"/>
          </w:tcPr>
          <w:p w14:paraId="4FA3853F" w14:textId="77777777" w:rsidR="00D36C2E" w:rsidRDefault="00D36C2E">
            <w:pPr>
              <w:pStyle w:val="TableParagraph"/>
              <w:jc w:val="left"/>
              <w:rPr>
                <w:sz w:val="20"/>
              </w:rPr>
            </w:pPr>
          </w:p>
        </w:tc>
        <w:tc>
          <w:tcPr>
            <w:tcW w:w="702" w:type="dxa"/>
          </w:tcPr>
          <w:p w14:paraId="4F3BA95D" w14:textId="77777777" w:rsidR="00D36C2E" w:rsidRDefault="00D36C2E">
            <w:pPr>
              <w:pStyle w:val="TableParagraph"/>
              <w:jc w:val="left"/>
              <w:rPr>
                <w:sz w:val="20"/>
              </w:rPr>
            </w:pPr>
          </w:p>
        </w:tc>
        <w:tc>
          <w:tcPr>
            <w:tcW w:w="800" w:type="dxa"/>
          </w:tcPr>
          <w:p w14:paraId="3EDD28B5" w14:textId="77777777" w:rsidR="00D36C2E" w:rsidRDefault="00D36C2E">
            <w:pPr>
              <w:pStyle w:val="TableParagraph"/>
              <w:jc w:val="left"/>
              <w:rPr>
                <w:sz w:val="20"/>
              </w:rPr>
            </w:pPr>
          </w:p>
        </w:tc>
        <w:tc>
          <w:tcPr>
            <w:tcW w:w="1030" w:type="dxa"/>
          </w:tcPr>
          <w:p w14:paraId="456F6C03" w14:textId="77777777" w:rsidR="00D36C2E" w:rsidRDefault="00D36C2E">
            <w:pPr>
              <w:pStyle w:val="TableParagraph"/>
              <w:jc w:val="left"/>
              <w:rPr>
                <w:sz w:val="20"/>
              </w:rPr>
            </w:pPr>
          </w:p>
        </w:tc>
        <w:tc>
          <w:tcPr>
            <w:tcW w:w="954" w:type="dxa"/>
          </w:tcPr>
          <w:p w14:paraId="5E8F9B23" w14:textId="77777777" w:rsidR="00D36C2E" w:rsidRDefault="00D36C2E">
            <w:pPr>
              <w:pStyle w:val="TableParagraph"/>
              <w:jc w:val="left"/>
              <w:rPr>
                <w:sz w:val="20"/>
              </w:rPr>
            </w:pPr>
          </w:p>
        </w:tc>
        <w:tc>
          <w:tcPr>
            <w:tcW w:w="855" w:type="dxa"/>
          </w:tcPr>
          <w:p w14:paraId="463F64B5" w14:textId="77777777" w:rsidR="00D36C2E" w:rsidRDefault="00D36C2E">
            <w:pPr>
              <w:pStyle w:val="TableParagraph"/>
              <w:jc w:val="left"/>
              <w:rPr>
                <w:sz w:val="20"/>
              </w:rPr>
            </w:pPr>
          </w:p>
        </w:tc>
        <w:tc>
          <w:tcPr>
            <w:tcW w:w="1028" w:type="dxa"/>
          </w:tcPr>
          <w:p w14:paraId="0907492D" w14:textId="77777777" w:rsidR="00D36C2E" w:rsidRDefault="00D36C2E">
            <w:pPr>
              <w:pStyle w:val="TableParagraph"/>
              <w:jc w:val="left"/>
              <w:rPr>
                <w:sz w:val="20"/>
              </w:rPr>
            </w:pPr>
          </w:p>
        </w:tc>
        <w:tc>
          <w:tcPr>
            <w:tcW w:w="1033" w:type="dxa"/>
          </w:tcPr>
          <w:p w14:paraId="778EF985" w14:textId="77777777" w:rsidR="00D36C2E" w:rsidRDefault="00716137">
            <w:pPr>
              <w:pStyle w:val="TableParagraph"/>
              <w:spacing w:before="41"/>
              <w:ind w:left="44" w:right="6"/>
              <w:rPr>
                <w:b/>
                <w:sz w:val="20"/>
              </w:rPr>
            </w:pPr>
            <w:r>
              <w:rPr>
                <w:b/>
                <w:spacing w:val="-10"/>
                <w:sz w:val="20"/>
              </w:rPr>
              <w:t>?</w:t>
            </w:r>
          </w:p>
        </w:tc>
      </w:tr>
      <w:tr w:rsidR="00D36C2E" w14:paraId="35FB1A95" w14:textId="77777777">
        <w:trPr>
          <w:trHeight w:val="330"/>
        </w:trPr>
        <w:tc>
          <w:tcPr>
            <w:tcW w:w="742" w:type="dxa"/>
          </w:tcPr>
          <w:p w14:paraId="09A203C2" w14:textId="77777777" w:rsidR="00D36C2E" w:rsidRDefault="00D36C2E">
            <w:pPr>
              <w:pStyle w:val="TableParagraph"/>
              <w:jc w:val="left"/>
              <w:rPr>
                <w:sz w:val="20"/>
              </w:rPr>
            </w:pPr>
          </w:p>
        </w:tc>
        <w:tc>
          <w:tcPr>
            <w:tcW w:w="3814" w:type="dxa"/>
          </w:tcPr>
          <w:p w14:paraId="2776ECC4" w14:textId="77777777" w:rsidR="00D36C2E" w:rsidRDefault="00716137">
            <w:pPr>
              <w:pStyle w:val="TableParagraph"/>
              <w:spacing w:before="43"/>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9" w:type="dxa"/>
          </w:tcPr>
          <w:p w14:paraId="1865D307" w14:textId="77777777" w:rsidR="00D36C2E" w:rsidRDefault="00D36C2E">
            <w:pPr>
              <w:pStyle w:val="TableParagraph"/>
              <w:jc w:val="left"/>
              <w:rPr>
                <w:sz w:val="20"/>
              </w:rPr>
            </w:pPr>
          </w:p>
        </w:tc>
        <w:tc>
          <w:tcPr>
            <w:tcW w:w="1070" w:type="dxa"/>
          </w:tcPr>
          <w:p w14:paraId="155D7363" w14:textId="77777777" w:rsidR="00D36C2E" w:rsidRDefault="00D36C2E">
            <w:pPr>
              <w:pStyle w:val="TableParagraph"/>
              <w:jc w:val="left"/>
              <w:rPr>
                <w:sz w:val="20"/>
              </w:rPr>
            </w:pPr>
          </w:p>
        </w:tc>
        <w:tc>
          <w:tcPr>
            <w:tcW w:w="662" w:type="dxa"/>
          </w:tcPr>
          <w:p w14:paraId="3D204726" w14:textId="77777777" w:rsidR="00D36C2E" w:rsidRDefault="00D36C2E">
            <w:pPr>
              <w:pStyle w:val="TableParagraph"/>
              <w:jc w:val="left"/>
              <w:rPr>
                <w:sz w:val="20"/>
              </w:rPr>
            </w:pPr>
          </w:p>
        </w:tc>
        <w:tc>
          <w:tcPr>
            <w:tcW w:w="849" w:type="dxa"/>
          </w:tcPr>
          <w:p w14:paraId="1A5660C3" w14:textId="77777777" w:rsidR="00D36C2E" w:rsidRDefault="00D36C2E">
            <w:pPr>
              <w:pStyle w:val="TableParagraph"/>
              <w:jc w:val="left"/>
              <w:rPr>
                <w:sz w:val="20"/>
              </w:rPr>
            </w:pPr>
          </w:p>
        </w:tc>
        <w:tc>
          <w:tcPr>
            <w:tcW w:w="568" w:type="dxa"/>
          </w:tcPr>
          <w:p w14:paraId="7ECAD827" w14:textId="77777777" w:rsidR="00D36C2E" w:rsidRDefault="00D36C2E">
            <w:pPr>
              <w:pStyle w:val="TableParagraph"/>
              <w:jc w:val="left"/>
              <w:rPr>
                <w:sz w:val="20"/>
              </w:rPr>
            </w:pPr>
          </w:p>
        </w:tc>
        <w:tc>
          <w:tcPr>
            <w:tcW w:w="705" w:type="dxa"/>
          </w:tcPr>
          <w:p w14:paraId="46D33CAA" w14:textId="77777777" w:rsidR="00D36C2E" w:rsidRDefault="00D36C2E">
            <w:pPr>
              <w:pStyle w:val="TableParagraph"/>
              <w:jc w:val="left"/>
              <w:rPr>
                <w:sz w:val="20"/>
              </w:rPr>
            </w:pPr>
          </w:p>
        </w:tc>
        <w:tc>
          <w:tcPr>
            <w:tcW w:w="702" w:type="dxa"/>
          </w:tcPr>
          <w:p w14:paraId="30CB2033" w14:textId="77777777" w:rsidR="00D36C2E" w:rsidRDefault="00D36C2E">
            <w:pPr>
              <w:pStyle w:val="TableParagraph"/>
              <w:jc w:val="left"/>
              <w:rPr>
                <w:sz w:val="20"/>
              </w:rPr>
            </w:pPr>
          </w:p>
        </w:tc>
        <w:tc>
          <w:tcPr>
            <w:tcW w:w="800" w:type="dxa"/>
          </w:tcPr>
          <w:p w14:paraId="7B9F0137" w14:textId="77777777" w:rsidR="00D36C2E" w:rsidRDefault="00D36C2E">
            <w:pPr>
              <w:pStyle w:val="TableParagraph"/>
              <w:jc w:val="left"/>
              <w:rPr>
                <w:sz w:val="20"/>
              </w:rPr>
            </w:pPr>
          </w:p>
        </w:tc>
        <w:tc>
          <w:tcPr>
            <w:tcW w:w="1030" w:type="dxa"/>
          </w:tcPr>
          <w:p w14:paraId="1DFEA021" w14:textId="77777777" w:rsidR="00D36C2E" w:rsidRDefault="00D36C2E">
            <w:pPr>
              <w:pStyle w:val="TableParagraph"/>
              <w:jc w:val="left"/>
              <w:rPr>
                <w:sz w:val="20"/>
              </w:rPr>
            </w:pPr>
          </w:p>
        </w:tc>
        <w:tc>
          <w:tcPr>
            <w:tcW w:w="954" w:type="dxa"/>
          </w:tcPr>
          <w:p w14:paraId="4C51E349" w14:textId="77777777" w:rsidR="00D36C2E" w:rsidRDefault="00D36C2E">
            <w:pPr>
              <w:pStyle w:val="TableParagraph"/>
              <w:jc w:val="left"/>
              <w:rPr>
                <w:sz w:val="20"/>
              </w:rPr>
            </w:pPr>
          </w:p>
        </w:tc>
        <w:tc>
          <w:tcPr>
            <w:tcW w:w="855" w:type="dxa"/>
          </w:tcPr>
          <w:p w14:paraId="7C89446D" w14:textId="77777777" w:rsidR="00D36C2E" w:rsidRDefault="00D36C2E">
            <w:pPr>
              <w:pStyle w:val="TableParagraph"/>
              <w:jc w:val="left"/>
              <w:rPr>
                <w:sz w:val="20"/>
              </w:rPr>
            </w:pPr>
          </w:p>
        </w:tc>
        <w:tc>
          <w:tcPr>
            <w:tcW w:w="1028" w:type="dxa"/>
          </w:tcPr>
          <w:p w14:paraId="391312CB" w14:textId="77777777" w:rsidR="00D36C2E" w:rsidRDefault="00716137">
            <w:pPr>
              <w:pStyle w:val="TableParagraph"/>
              <w:spacing w:before="43"/>
              <w:ind w:left="41" w:right="6"/>
              <w:rPr>
                <w:sz w:val="20"/>
              </w:rPr>
            </w:pPr>
            <w:r>
              <w:rPr>
                <w:spacing w:val="-10"/>
                <w:sz w:val="20"/>
              </w:rPr>
              <w:t>1</w:t>
            </w:r>
          </w:p>
        </w:tc>
        <w:tc>
          <w:tcPr>
            <w:tcW w:w="1033" w:type="dxa"/>
          </w:tcPr>
          <w:p w14:paraId="2BC4BFB4" w14:textId="77777777" w:rsidR="00D36C2E" w:rsidRDefault="00716137">
            <w:pPr>
              <w:pStyle w:val="TableParagraph"/>
              <w:spacing w:before="48"/>
              <w:ind w:left="44" w:right="6"/>
              <w:rPr>
                <w:b/>
                <w:sz w:val="20"/>
              </w:rPr>
            </w:pPr>
            <w:r>
              <w:rPr>
                <w:b/>
                <w:spacing w:val="-10"/>
                <w:sz w:val="20"/>
              </w:rPr>
              <w:t>1</w:t>
            </w:r>
          </w:p>
        </w:tc>
      </w:tr>
      <w:tr w:rsidR="00D36C2E" w14:paraId="2FBD9F09" w14:textId="77777777">
        <w:trPr>
          <w:trHeight w:val="313"/>
        </w:trPr>
        <w:tc>
          <w:tcPr>
            <w:tcW w:w="742" w:type="dxa"/>
          </w:tcPr>
          <w:p w14:paraId="7D3796D3" w14:textId="77777777" w:rsidR="00D36C2E" w:rsidRDefault="00D36C2E">
            <w:pPr>
              <w:pStyle w:val="TableParagraph"/>
              <w:jc w:val="left"/>
              <w:rPr>
                <w:sz w:val="20"/>
              </w:rPr>
            </w:pPr>
          </w:p>
        </w:tc>
        <w:tc>
          <w:tcPr>
            <w:tcW w:w="3814" w:type="dxa"/>
          </w:tcPr>
          <w:p w14:paraId="58A20E8B" w14:textId="77777777" w:rsidR="00D36C2E" w:rsidRDefault="00716137">
            <w:pPr>
              <w:pStyle w:val="TableParagraph"/>
              <w:spacing w:before="38"/>
              <w:ind w:left="17" w:right="5"/>
              <w:rPr>
                <w:b/>
                <w:sz w:val="20"/>
              </w:rPr>
            </w:pPr>
            <w:r>
              <w:rPr>
                <w:b/>
                <w:spacing w:val="-2"/>
                <w:sz w:val="20"/>
              </w:rPr>
              <w:t>ИТОГО</w:t>
            </w:r>
          </w:p>
        </w:tc>
        <w:tc>
          <w:tcPr>
            <w:tcW w:w="869" w:type="dxa"/>
          </w:tcPr>
          <w:p w14:paraId="5C14C7EE" w14:textId="77777777" w:rsidR="00D36C2E" w:rsidRDefault="00716137">
            <w:pPr>
              <w:pStyle w:val="TableParagraph"/>
              <w:spacing w:before="38"/>
              <w:ind w:left="13"/>
              <w:rPr>
                <w:b/>
                <w:sz w:val="20"/>
              </w:rPr>
            </w:pPr>
            <w:r>
              <w:rPr>
                <w:b/>
                <w:spacing w:val="-4"/>
                <w:sz w:val="20"/>
              </w:rPr>
              <w:t>1488</w:t>
            </w:r>
          </w:p>
        </w:tc>
        <w:tc>
          <w:tcPr>
            <w:tcW w:w="1070" w:type="dxa"/>
          </w:tcPr>
          <w:p w14:paraId="2446E2B5" w14:textId="77777777" w:rsidR="00D36C2E" w:rsidRDefault="00716137">
            <w:pPr>
              <w:pStyle w:val="TableParagraph"/>
              <w:spacing w:before="38"/>
              <w:ind w:left="10" w:right="1"/>
              <w:rPr>
                <w:b/>
                <w:sz w:val="20"/>
              </w:rPr>
            </w:pPr>
            <w:r>
              <w:rPr>
                <w:b/>
                <w:spacing w:val="-4"/>
                <w:sz w:val="20"/>
              </w:rPr>
              <w:t>1344</w:t>
            </w:r>
          </w:p>
        </w:tc>
        <w:tc>
          <w:tcPr>
            <w:tcW w:w="662" w:type="dxa"/>
          </w:tcPr>
          <w:p w14:paraId="4E740D26" w14:textId="77777777" w:rsidR="00D36C2E" w:rsidRDefault="00716137">
            <w:pPr>
              <w:pStyle w:val="TableParagraph"/>
              <w:spacing w:before="38"/>
              <w:ind w:left="13" w:right="3"/>
              <w:rPr>
                <w:b/>
                <w:sz w:val="20"/>
              </w:rPr>
            </w:pPr>
            <w:r>
              <w:rPr>
                <w:b/>
                <w:spacing w:val="-5"/>
                <w:sz w:val="20"/>
              </w:rPr>
              <w:t>744</w:t>
            </w:r>
          </w:p>
        </w:tc>
        <w:tc>
          <w:tcPr>
            <w:tcW w:w="849" w:type="dxa"/>
          </w:tcPr>
          <w:p w14:paraId="55294B03" w14:textId="77777777" w:rsidR="00D36C2E" w:rsidRDefault="00716137">
            <w:pPr>
              <w:pStyle w:val="TableParagraph"/>
              <w:spacing w:before="38"/>
              <w:ind w:left="86" w:right="75"/>
              <w:rPr>
                <w:b/>
                <w:sz w:val="20"/>
              </w:rPr>
            </w:pPr>
            <w:r>
              <w:rPr>
                <w:b/>
                <w:spacing w:val="-5"/>
                <w:sz w:val="20"/>
              </w:rPr>
              <w:t>720</w:t>
            </w:r>
          </w:p>
        </w:tc>
        <w:tc>
          <w:tcPr>
            <w:tcW w:w="568" w:type="dxa"/>
          </w:tcPr>
          <w:p w14:paraId="2C2F949F" w14:textId="77777777" w:rsidR="00D36C2E" w:rsidRDefault="00716137">
            <w:pPr>
              <w:pStyle w:val="TableParagraph"/>
              <w:spacing w:before="38"/>
              <w:ind w:left="15"/>
              <w:rPr>
                <w:b/>
                <w:sz w:val="20"/>
              </w:rPr>
            </w:pPr>
            <w:r>
              <w:rPr>
                <w:b/>
                <w:spacing w:val="-5"/>
                <w:sz w:val="20"/>
              </w:rPr>
              <w:t>744</w:t>
            </w:r>
          </w:p>
        </w:tc>
        <w:tc>
          <w:tcPr>
            <w:tcW w:w="705" w:type="dxa"/>
          </w:tcPr>
          <w:p w14:paraId="38656C22" w14:textId="77777777" w:rsidR="00D36C2E" w:rsidRDefault="00D36C2E">
            <w:pPr>
              <w:pStyle w:val="TableParagraph"/>
              <w:jc w:val="left"/>
              <w:rPr>
                <w:sz w:val="20"/>
              </w:rPr>
            </w:pPr>
          </w:p>
        </w:tc>
        <w:tc>
          <w:tcPr>
            <w:tcW w:w="702" w:type="dxa"/>
          </w:tcPr>
          <w:p w14:paraId="25F21C0F" w14:textId="77777777" w:rsidR="00D36C2E" w:rsidRDefault="00D36C2E">
            <w:pPr>
              <w:pStyle w:val="TableParagraph"/>
              <w:jc w:val="left"/>
              <w:rPr>
                <w:sz w:val="20"/>
              </w:rPr>
            </w:pPr>
          </w:p>
        </w:tc>
        <w:tc>
          <w:tcPr>
            <w:tcW w:w="800" w:type="dxa"/>
          </w:tcPr>
          <w:p w14:paraId="542B3EC5" w14:textId="77777777" w:rsidR="00D36C2E" w:rsidRDefault="00D36C2E">
            <w:pPr>
              <w:pStyle w:val="TableParagraph"/>
              <w:jc w:val="left"/>
              <w:rPr>
                <w:sz w:val="20"/>
              </w:rPr>
            </w:pPr>
          </w:p>
        </w:tc>
        <w:tc>
          <w:tcPr>
            <w:tcW w:w="1030" w:type="dxa"/>
          </w:tcPr>
          <w:p w14:paraId="1A13E4CF" w14:textId="77777777" w:rsidR="00D36C2E" w:rsidRDefault="00D36C2E">
            <w:pPr>
              <w:pStyle w:val="TableParagraph"/>
              <w:jc w:val="left"/>
              <w:rPr>
                <w:sz w:val="20"/>
              </w:rPr>
            </w:pPr>
          </w:p>
        </w:tc>
        <w:tc>
          <w:tcPr>
            <w:tcW w:w="954" w:type="dxa"/>
          </w:tcPr>
          <w:p w14:paraId="083D997E" w14:textId="77777777" w:rsidR="00D36C2E" w:rsidRDefault="00716137">
            <w:pPr>
              <w:pStyle w:val="TableParagraph"/>
              <w:spacing w:before="38"/>
              <w:ind w:left="37" w:right="11"/>
              <w:rPr>
                <w:b/>
                <w:sz w:val="20"/>
              </w:rPr>
            </w:pPr>
            <w:r>
              <w:rPr>
                <w:b/>
                <w:spacing w:val="-5"/>
                <w:sz w:val="20"/>
              </w:rPr>
              <w:t>744</w:t>
            </w:r>
          </w:p>
        </w:tc>
        <w:tc>
          <w:tcPr>
            <w:tcW w:w="855" w:type="dxa"/>
          </w:tcPr>
          <w:p w14:paraId="3E362468" w14:textId="77777777" w:rsidR="00D36C2E" w:rsidRDefault="00716137">
            <w:pPr>
              <w:pStyle w:val="TableParagraph"/>
              <w:spacing w:before="38"/>
              <w:ind w:left="44" w:right="11"/>
              <w:rPr>
                <w:b/>
                <w:sz w:val="20"/>
              </w:rPr>
            </w:pPr>
            <w:r>
              <w:rPr>
                <w:b/>
                <w:spacing w:val="-5"/>
                <w:sz w:val="20"/>
              </w:rPr>
              <w:t>720</w:t>
            </w:r>
          </w:p>
        </w:tc>
        <w:tc>
          <w:tcPr>
            <w:tcW w:w="1028" w:type="dxa"/>
          </w:tcPr>
          <w:p w14:paraId="3E1F7502" w14:textId="77777777" w:rsidR="00D36C2E" w:rsidRDefault="00716137">
            <w:pPr>
              <w:pStyle w:val="TableParagraph"/>
              <w:spacing w:before="38"/>
              <w:ind w:left="41"/>
              <w:rPr>
                <w:b/>
                <w:sz w:val="20"/>
              </w:rPr>
            </w:pPr>
            <w:r>
              <w:rPr>
                <w:b/>
                <w:spacing w:val="-4"/>
                <w:sz w:val="20"/>
              </w:rPr>
              <w:t>1488</w:t>
            </w:r>
          </w:p>
        </w:tc>
        <w:tc>
          <w:tcPr>
            <w:tcW w:w="1033" w:type="dxa"/>
          </w:tcPr>
          <w:p w14:paraId="57D8B5A7" w14:textId="77777777" w:rsidR="00D36C2E" w:rsidRDefault="00716137">
            <w:pPr>
              <w:pStyle w:val="TableParagraph"/>
              <w:spacing w:before="38"/>
              <w:ind w:left="332"/>
              <w:jc w:val="left"/>
              <w:rPr>
                <w:b/>
                <w:sz w:val="20"/>
              </w:rPr>
            </w:pPr>
            <w:r>
              <w:rPr>
                <w:b/>
                <w:spacing w:val="-4"/>
                <w:sz w:val="20"/>
              </w:rPr>
              <w:t>7992</w:t>
            </w:r>
          </w:p>
        </w:tc>
      </w:tr>
      <w:tr w:rsidR="00D36C2E" w14:paraId="15B8BC66" w14:textId="77777777">
        <w:trPr>
          <w:trHeight w:val="314"/>
        </w:trPr>
        <w:tc>
          <w:tcPr>
            <w:tcW w:w="742" w:type="dxa"/>
          </w:tcPr>
          <w:p w14:paraId="188AEE2B" w14:textId="77777777" w:rsidR="00D36C2E" w:rsidRDefault="00D36C2E">
            <w:pPr>
              <w:pStyle w:val="TableParagraph"/>
              <w:jc w:val="left"/>
              <w:rPr>
                <w:sz w:val="20"/>
              </w:rPr>
            </w:pPr>
          </w:p>
        </w:tc>
        <w:tc>
          <w:tcPr>
            <w:tcW w:w="3814" w:type="dxa"/>
          </w:tcPr>
          <w:p w14:paraId="24DFAF8E" w14:textId="77777777" w:rsidR="00D36C2E" w:rsidRDefault="00716137">
            <w:pPr>
              <w:pStyle w:val="TableParagraph"/>
              <w:spacing w:before="41"/>
              <w:ind w:left="17" w:right="6"/>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9" w:type="dxa"/>
          </w:tcPr>
          <w:p w14:paraId="345E9C73" w14:textId="77777777" w:rsidR="00D36C2E" w:rsidRDefault="00D36C2E">
            <w:pPr>
              <w:pStyle w:val="TableParagraph"/>
              <w:jc w:val="left"/>
              <w:rPr>
                <w:sz w:val="20"/>
              </w:rPr>
            </w:pPr>
          </w:p>
        </w:tc>
        <w:tc>
          <w:tcPr>
            <w:tcW w:w="1070" w:type="dxa"/>
          </w:tcPr>
          <w:p w14:paraId="2CA4B4A8" w14:textId="77777777" w:rsidR="00D36C2E" w:rsidRDefault="00D36C2E">
            <w:pPr>
              <w:pStyle w:val="TableParagraph"/>
              <w:jc w:val="left"/>
              <w:rPr>
                <w:sz w:val="20"/>
              </w:rPr>
            </w:pPr>
          </w:p>
        </w:tc>
        <w:tc>
          <w:tcPr>
            <w:tcW w:w="662" w:type="dxa"/>
          </w:tcPr>
          <w:p w14:paraId="45B35272" w14:textId="77777777" w:rsidR="00D36C2E" w:rsidRDefault="00D36C2E">
            <w:pPr>
              <w:pStyle w:val="TableParagraph"/>
              <w:jc w:val="left"/>
              <w:rPr>
                <w:sz w:val="20"/>
              </w:rPr>
            </w:pPr>
          </w:p>
        </w:tc>
        <w:tc>
          <w:tcPr>
            <w:tcW w:w="849" w:type="dxa"/>
          </w:tcPr>
          <w:p w14:paraId="0B6EA8D9" w14:textId="77777777" w:rsidR="00D36C2E" w:rsidRDefault="00D36C2E">
            <w:pPr>
              <w:pStyle w:val="TableParagraph"/>
              <w:jc w:val="left"/>
              <w:rPr>
                <w:sz w:val="20"/>
              </w:rPr>
            </w:pPr>
          </w:p>
        </w:tc>
        <w:tc>
          <w:tcPr>
            <w:tcW w:w="568" w:type="dxa"/>
          </w:tcPr>
          <w:p w14:paraId="2F50409C" w14:textId="77777777" w:rsidR="00D36C2E" w:rsidRDefault="00D36C2E">
            <w:pPr>
              <w:pStyle w:val="TableParagraph"/>
              <w:jc w:val="left"/>
              <w:rPr>
                <w:sz w:val="20"/>
              </w:rPr>
            </w:pPr>
          </w:p>
        </w:tc>
        <w:tc>
          <w:tcPr>
            <w:tcW w:w="705" w:type="dxa"/>
          </w:tcPr>
          <w:p w14:paraId="34CB67DB" w14:textId="77777777" w:rsidR="00D36C2E" w:rsidRDefault="00D36C2E">
            <w:pPr>
              <w:pStyle w:val="TableParagraph"/>
              <w:jc w:val="left"/>
              <w:rPr>
                <w:sz w:val="20"/>
              </w:rPr>
            </w:pPr>
          </w:p>
        </w:tc>
        <w:tc>
          <w:tcPr>
            <w:tcW w:w="702" w:type="dxa"/>
          </w:tcPr>
          <w:p w14:paraId="7A5C0576" w14:textId="77777777" w:rsidR="00D36C2E" w:rsidRDefault="00D36C2E">
            <w:pPr>
              <w:pStyle w:val="TableParagraph"/>
              <w:jc w:val="left"/>
              <w:rPr>
                <w:sz w:val="20"/>
              </w:rPr>
            </w:pPr>
          </w:p>
        </w:tc>
        <w:tc>
          <w:tcPr>
            <w:tcW w:w="800" w:type="dxa"/>
          </w:tcPr>
          <w:p w14:paraId="374A75F4" w14:textId="77777777" w:rsidR="00D36C2E" w:rsidRDefault="00D36C2E">
            <w:pPr>
              <w:pStyle w:val="TableParagraph"/>
              <w:jc w:val="left"/>
              <w:rPr>
                <w:sz w:val="20"/>
              </w:rPr>
            </w:pPr>
          </w:p>
        </w:tc>
        <w:tc>
          <w:tcPr>
            <w:tcW w:w="1030" w:type="dxa"/>
          </w:tcPr>
          <w:p w14:paraId="3E9BF5AC" w14:textId="77777777" w:rsidR="00D36C2E" w:rsidRDefault="00D36C2E">
            <w:pPr>
              <w:pStyle w:val="TableParagraph"/>
              <w:jc w:val="left"/>
              <w:rPr>
                <w:sz w:val="20"/>
              </w:rPr>
            </w:pPr>
          </w:p>
        </w:tc>
        <w:tc>
          <w:tcPr>
            <w:tcW w:w="954" w:type="dxa"/>
          </w:tcPr>
          <w:p w14:paraId="002C8DC5" w14:textId="77777777" w:rsidR="00D36C2E" w:rsidRDefault="00D36C2E">
            <w:pPr>
              <w:pStyle w:val="TableParagraph"/>
              <w:jc w:val="left"/>
              <w:rPr>
                <w:sz w:val="20"/>
              </w:rPr>
            </w:pPr>
          </w:p>
        </w:tc>
        <w:tc>
          <w:tcPr>
            <w:tcW w:w="855" w:type="dxa"/>
          </w:tcPr>
          <w:p w14:paraId="48478094" w14:textId="77777777" w:rsidR="00D36C2E" w:rsidRDefault="00D36C2E">
            <w:pPr>
              <w:pStyle w:val="TableParagraph"/>
              <w:jc w:val="left"/>
              <w:rPr>
                <w:sz w:val="20"/>
              </w:rPr>
            </w:pPr>
          </w:p>
        </w:tc>
        <w:tc>
          <w:tcPr>
            <w:tcW w:w="1028" w:type="dxa"/>
          </w:tcPr>
          <w:p w14:paraId="7A1C8894" w14:textId="77777777" w:rsidR="00D36C2E" w:rsidRDefault="00D36C2E">
            <w:pPr>
              <w:pStyle w:val="TableParagraph"/>
              <w:jc w:val="left"/>
              <w:rPr>
                <w:sz w:val="20"/>
              </w:rPr>
            </w:pPr>
          </w:p>
        </w:tc>
        <w:tc>
          <w:tcPr>
            <w:tcW w:w="1033" w:type="dxa"/>
          </w:tcPr>
          <w:p w14:paraId="33B083B0" w14:textId="77777777" w:rsidR="00D36C2E" w:rsidRDefault="00716137">
            <w:pPr>
              <w:pStyle w:val="TableParagraph"/>
              <w:spacing w:before="41"/>
              <w:ind w:left="44" w:right="6"/>
              <w:rPr>
                <w:b/>
                <w:sz w:val="20"/>
              </w:rPr>
            </w:pPr>
            <w:r>
              <w:rPr>
                <w:b/>
                <w:spacing w:val="-10"/>
                <w:sz w:val="20"/>
              </w:rPr>
              <w:t>0</w:t>
            </w:r>
          </w:p>
        </w:tc>
      </w:tr>
      <w:tr w:rsidR="00D36C2E" w14:paraId="6906E5FD" w14:textId="77777777">
        <w:trPr>
          <w:trHeight w:val="460"/>
        </w:trPr>
        <w:tc>
          <w:tcPr>
            <w:tcW w:w="742" w:type="dxa"/>
          </w:tcPr>
          <w:p w14:paraId="6B205724" w14:textId="77777777" w:rsidR="00D36C2E" w:rsidRDefault="00D36C2E">
            <w:pPr>
              <w:pStyle w:val="TableParagraph"/>
              <w:jc w:val="left"/>
              <w:rPr>
                <w:sz w:val="20"/>
              </w:rPr>
            </w:pPr>
          </w:p>
        </w:tc>
        <w:tc>
          <w:tcPr>
            <w:tcW w:w="3814" w:type="dxa"/>
          </w:tcPr>
          <w:p w14:paraId="52BBE1DC" w14:textId="77777777" w:rsidR="00D36C2E" w:rsidRDefault="00716137">
            <w:pPr>
              <w:pStyle w:val="TableParagraph"/>
              <w:spacing w:line="228" w:lineRule="exact"/>
              <w:ind w:left="1197" w:right="165" w:hanging="471"/>
              <w:jc w:val="left"/>
              <w:rPr>
                <w:b/>
                <w:sz w:val="20"/>
              </w:rPr>
            </w:pPr>
            <w:r>
              <w:rPr>
                <w:b/>
                <w:sz w:val="20"/>
              </w:rPr>
              <w:t>пуски</w:t>
            </w:r>
            <w:r>
              <w:rPr>
                <w:b/>
                <w:spacing w:val="-13"/>
                <w:sz w:val="20"/>
              </w:rPr>
              <w:t xml:space="preserve"> </w:t>
            </w:r>
            <w:r>
              <w:rPr>
                <w:b/>
                <w:sz w:val="20"/>
              </w:rPr>
              <w:t>котлов</w:t>
            </w:r>
            <w:r>
              <w:rPr>
                <w:b/>
                <w:spacing w:val="-12"/>
                <w:sz w:val="20"/>
              </w:rPr>
              <w:t xml:space="preserve"> </w:t>
            </w:r>
            <w:r>
              <w:rPr>
                <w:b/>
                <w:sz w:val="20"/>
              </w:rPr>
              <w:t>при</w:t>
            </w:r>
            <w:r>
              <w:rPr>
                <w:b/>
                <w:spacing w:val="-13"/>
                <w:sz w:val="20"/>
              </w:rPr>
              <w:t xml:space="preserve"> </w:t>
            </w:r>
            <w:r>
              <w:rPr>
                <w:b/>
                <w:sz w:val="20"/>
              </w:rPr>
              <w:t>простое свыше 12 часов</w:t>
            </w:r>
          </w:p>
        </w:tc>
        <w:tc>
          <w:tcPr>
            <w:tcW w:w="869" w:type="dxa"/>
          </w:tcPr>
          <w:p w14:paraId="0CD4906A" w14:textId="77777777" w:rsidR="00D36C2E" w:rsidRDefault="00D36C2E">
            <w:pPr>
              <w:pStyle w:val="TableParagraph"/>
              <w:jc w:val="left"/>
              <w:rPr>
                <w:sz w:val="20"/>
              </w:rPr>
            </w:pPr>
          </w:p>
        </w:tc>
        <w:tc>
          <w:tcPr>
            <w:tcW w:w="1070" w:type="dxa"/>
          </w:tcPr>
          <w:p w14:paraId="51B4DDAA" w14:textId="77777777" w:rsidR="00D36C2E" w:rsidRDefault="00D36C2E">
            <w:pPr>
              <w:pStyle w:val="TableParagraph"/>
              <w:jc w:val="left"/>
              <w:rPr>
                <w:sz w:val="20"/>
              </w:rPr>
            </w:pPr>
          </w:p>
        </w:tc>
        <w:tc>
          <w:tcPr>
            <w:tcW w:w="662" w:type="dxa"/>
          </w:tcPr>
          <w:p w14:paraId="22A8B493" w14:textId="77777777" w:rsidR="00D36C2E" w:rsidRDefault="00D36C2E">
            <w:pPr>
              <w:pStyle w:val="TableParagraph"/>
              <w:jc w:val="left"/>
              <w:rPr>
                <w:sz w:val="20"/>
              </w:rPr>
            </w:pPr>
          </w:p>
        </w:tc>
        <w:tc>
          <w:tcPr>
            <w:tcW w:w="849" w:type="dxa"/>
          </w:tcPr>
          <w:p w14:paraId="3D2441DF" w14:textId="77777777" w:rsidR="00D36C2E" w:rsidRDefault="00D36C2E">
            <w:pPr>
              <w:pStyle w:val="TableParagraph"/>
              <w:jc w:val="left"/>
              <w:rPr>
                <w:sz w:val="20"/>
              </w:rPr>
            </w:pPr>
          </w:p>
        </w:tc>
        <w:tc>
          <w:tcPr>
            <w:tcW w:w="568" w:type="dxa"/>
          </w:tcPr>
          <w:p w14:paraId="32FFD304" w14:textId="77777777" w:rsidR="00D36C2E" w:rsidRDefault="00D36C2E">
            <w:pPr>
              <w:pStyle w:val="TableParagraph"/>
              <w:jc w:val="left"/>
              <w:rPr>
                <w:sz w:val="20"/>
              </w:rPr>
            </w:pPr>
          </w:p>
        </w:tc>
        <w:tc>
          <w:tcPr>
            <w:tcW w:w="705" w:type="dxa"/>
          </w:tcPr>
          <w:p w14:paraId="1B4F137A" w14:textId="77777777" w:rsidR="00D36C2E" w:rsidRDefault="00D36C2E">
            <w:pPr>
              <w:pStyle w:val="TableParagraph"/>
              <w:jc w:val="left"/>
              <w:rPr>
                <w:sz w:val="20"/>
              </w:rPr>
            </w:pPr>
          </w:p>
        </w:tc>
        <w:tc>
          <w:tcPr>
            <w:tcW w:w="702" w:type="dxa"/>
          </w:tcPr>
          <w:p w14:paraId="43AAECB0" w14:textId="77777777" w:rsidR="00D36C2E" w:rsidRDefault="00D36C2E">
            <w:pPr>
              <w:pStyle w:val="TableParagraph"/>
              <w:jc w:val="left"/>
              <w:rPr>
                <w:sz w:val="20"/>
              </w:rPr>
            </w:pPr>
          </w:p>
        </w:tc>
        <w:tc>
          <w:tcPr>
            <w:tcW w:w="800" w:type="dxa"/>
          </w:tcPr>
          <w:p w14:paraId="0F46ECB7" w14:textId="77777777" w:rsidR="00D36C2E" w:rsidRDefault="00D36C2E">
            <w:pPr>
              <w:pStyle w:val="TableParagraph"/>
              <w:jc w:val="left"/>
              <w:rPr>
                <w:sz w:val="20"/>
              </w:rPr>
            </w:pPr>
          </w:p>
        </w:tc>
        <w:tc>
          <w:tcPr>
            <w:tcW w:w="1030" w:type="dxa"/>
          </w:tcPr>
          <w:p w14:paraId="2EF3D49D" w14:textId="77777777" w:rsidR="00D36C2E" w:rsidRDefault="00D36C2E">
            <w:pPr>
              <w:pStyle w:val="TableParagraph"/>
              <w:jc w:val="left"/>
              <w:rPr>
                <w:sz w:val="20"/>
              </w:rPr>
            </w:pPr>
          </w:p>
        </w:tc>
        <w:tc>
          <w:tcPr>
            <w:tcW w:w="954" w:type="dxa"/>
          </w:tcPr>
          <w:p w14:paraId="5B306459" w14:textId="77777777" w:rsidR="00D36C2E" w:rsidRDefault="00716137">
            <w:pPr>
              <w:pStyle w:val="TableParagraph"/>
              <w:spacing w:before="113"/>
              <w:ind w:left="37" w:right="12"/>
              <w:rPr>
                <w:b/>
                <w:sz w:val="20"/>
              </w:rPr>
            </w:pPr>
            <w:r>
              <w:rPr>
                <w:b/>
                <w:spacing w:val="-10"/>
                <w:sz w:val="20"/>
              </w:rPr>
              <w:t>1</w:t>
            </w:r>
          </w:p>
        </w:tc>
        <w:tc>
          <w:tcPr>
            <w:tcW w:w="855" w:type="dxa"/>
          </w:tcPr>
          <w:p w14:paraId="6A8697F3" w14:textId="77777777" w:rsidR="00D36C2E" w:rsidRDefault="00716137">
            <w:pPr>
              <w:pStyle w:val="TableParagraph"/>
              <w:spacing w:before="113"/>
              <w:ind w:left="44" w:right="17"/>
              <w:rPr>
                <w:b/>
                <w:sz w:val="20"/>
              </w:rPr>
            </w:pPr>
            <w:r>
              <w:rPr>
                <w:b/>
                <w:spacing w:val="-10"/>
                <w:sz w:val="20"/>
              </w:rPr>
              <w:t>0</w:t>
            </w:r>
          </w:p>
        </w:tc>
        <w:tc>
          <w:tcPr>
            <w:tcW w:w="1028" w:type="dxa"/>
          </w:tcPr>
          <w:p w14:paraId="48803B84" w14:textId="77777777" w:rsidR="00D36C2E" w:rsidRDefault="00716137">
            <w:pPr>
              <w:pStyle w:val="TableParagraph"/>
              <w:spacing w:before="113"/>
              <w:ind w:left="41" w:right="6"/>
              <w:rPr>
                <w:b/>
                <w:sz w:val="20"/>
              </w:rPr>
            </w:pPr>
            <w:r>
              <w:rPr>
                <w:b/>
                <w:spacing w:val="-10"/>
                <w:sz w:val="20"/>
              </w:rPr>
              <w:t>1</w:t>
            </w:r>
          </w:p>
        </w:tc>
        <w:tc>
          <w:tcPr>
            <w:tcW w:w="1033" w:type="dxa"/>
          </w:tcPr>
          <w:p w14:paraId="7A78028D" w14:textId="77777777" w:rsidR="00D36C2E" w:rsidRDefault="00716137">
            <w:pPr>
              <w:pStyle w:val="TableParagraph"/>
              <w:spacing w:before="113"/>
              <w:ind w:left="44" w:right="6"/>
              <w:rPr>
                <w:b/>
                <w:sz w:val="20"/>
              </w:rPr>
            </w:pPr>
            <w:r>
              <w:rPr>
                <w:b/>
                <w:spacing w:val="-10"/>
                <w:sz w:val="20"/>
              </w:rPr>
              <w:t>2</w:t>
            </w:r>
          </w:p>
        </w:tc>
      </w:tr>
    </w:tbl>
    <w:p w14:paraId="48B20409" w14:textId="77777777" w:rsidR="00D36C2E" w:rsidRDefault="00D36C2E">
      <w:pPr>
        <w:rPr>
          <w:sz w:val="20"/>
        </w:rPr>
        <w:sectPr w:rsidR="00D36C2E">
          <w:footerReference w:type="default" r:id="rId34"/>
          <w:pgSz w:w="16840" w:h="11910" w:orient="landscape"/>
          <w:pgMar w:top="120" w:right="460" w:bottom="820" w:left="460" w:header="0" w:footer="638" w:gutter="0"/>
          <w:cols w:space="720"/>
        </w:sectPr>
      </w:pPr>
    </w:p>
    <w:p w14:paraId="7051A109" w14:textId="77777777" w:rsidR="00D36C2E" w:rsidRDefault="00716137">
      <w:pPr>
        <w:pStyle w:val="3"/>
        <w:numPr>
          <w:ilvl w:val="3"/>
          <w:numId w:val="14"/>
        </w:numPr>
        <w:tabs>
          <w:tab w:val="left" w:pos="1803"/>
        </w:tabs>
        <w:spacing w:before="74"/>
        <w:ind w:left="1803" w:hanging="99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069BD953" w14:textId="77777777" w:rsidR="00D36C2E" w:rsidRDefault="00716137">
      <w:pPr>
        <w:pStyle w:val="a3"/>
        <w:spacing w:before="263" w:line="360" w:lineRule="auto"/>
        <w:ind w:left="102" w:right="245"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№6, приведен в таблице </w:t>
      </w:r>
      <w:hyperlink w:anchor="_bookmark43" w:history="1">
        <w:r>
          <w:t>31</w:t>
        </w:r>
      </w:hyperlink>
      <w:r>
        <w:t>.</w:t>
      </w:r>
    </w:p>
    <w:p w14:paraId="23ECECCB" w14:textId="77777777" w:rsidR="00D36C2E" w:rsidRDefault="00716137">
      <w:pPr>
        <w:spacing w:before="125"/>
        <w:ind w:left="102"/>
        <w:jc w:val="both"/>
        <w:rPr>
          <w:b/>
          <w:sz w:val="24"/>
        </w:rPr>
      </w:pPr>
      <w:bookmarkStart w:id="43" w:name="_bookmark43"/>
      <w:bookmarkEnd w:id="43"/>
      <w:r>
        <w:rPr>
          <w:b/>
          <w:sz w:val="24"/>
        </w:rPr>
        <w:t>Таблица</w:t>
      </w:r>
      <w:r>
        <w:rPr>
          <w:b/>
          <w:spacing w:val="-3"/>
          <w:sz w:val="24"/>
        </w:rPr>
        <w:t xml:space="preserve"> </w:t>
      </w:r>
      <w:r>
        <w:rPr>
          <w:b/>
          <w:sz w:val="24"/>
        </w:rPr>
        <w:t>31.</w:t>
      </w:r>
      <w:r>
        <w:rPr>
          <w:b/>
          <w:spacing w:val="60"/>
          <w:sz w:val="24"/>
        </w:rPr>
        <w:t xml:space="preserve"> </w:t>
      </w:r>
      <w:r>
        <w:rPr>
          <w:b/>
          <w:sz w:val="24"/>
        </w:rPr>
        <w:t>Перечень</w:t>
      </w:r>
      <w:r>
        <w:rPr>
          <w:b/>
          <w:spacing w:val="-2"/>
          <w:sz w:val="24"/>
        </w:rPr>
        <w:t xml:space="preserve"> </w:t>
      </w:r>
      <w:r>
        <w:rPr>
          <w:b/>
          <w:sz w:val="24"/>
        </w:rPr>
        <w:t>приборов</w:t>
      </w:r>
      <w:r>
        <w:rPr>
          <w:b/>
          <w:spacing w:val="-3"/>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4"/>
          <w:sz w:val="24"/>
        </w:rPr>
        <w:t xml:space="preserve"> </w:t>
      </w:r>
      <w:r>
        <w:rPr>
          <w:b/>
          <w:spacing w:val="-2"/>
          <w:sz w:val="24"/>
        </w:rPr>
        <w:t>энергии</w:t>
      </w:r>
    </w:p>
    <w:p w14:paraId="5344DE98"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4B76202D" w14:textId="77777777">
        <w:trPr>
          <w:trHeight w:val="690"/>
        </w:trPr>
        <w:tc>
          <w:tcPr>
            <w:tcW w:w="547" w:type="dxa"/>
          </w:tcPr>
          <w:p w14:paraId="141C4590"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1BA55EB6"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322F24D7" w14:textId="77777777" w:rsidR="00D36C2E" w:rsidRDefault="00716137">
            <w:pPr>
              <w:pStyle w:val="TableParagraph"/>
              <w:spacing w:before="228"/>
              <w:ind w:left="8"/>
              <w:rPr>
                <w:b/>
                <w:sz w:val="20"/>
              </w:rPr>
            </w:pPr>
            <w:r>
              <w:rPr>
                <w:b/>
                <w:spacing w:val="-2"/>
                <w:sz w:val="20"/>
              </w:rPr>
              <w:t>Модель</w:t>
            </w:r>
          </w:p>
        </w:tc>
        <w:tc>
          <w:tcPr>
            <w:tcW w:w="1239" w:type="dxa"/>
          </w:tcPr>
          <w:p w14:paraId="55A512D6"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38D08791" w14:textId="77777777" w:rsidR="00D36C2E" w:rsidRDefault="00716137">
            <w:pPr>
              <w:pStyle w:val="TableParagraph"/>
              <w:spacing w:line="228" w:lineRule="exact"/>
              <w:ind w:left="8" w:right="3"/>
              <w:rPr>
                <w:b/>
                <w:sz w:val="20"/>
              </w:rPr>
            </w:pPr>
            <w:r>
              <w:rPr>
                <w:b/>
                <w:spacing w:val="-4"/>
                <w:sz w:val="20"/>
              </w:rPr>
              <w:t>Дата</w:t>
            </w:r>
          </w:p>
          <w:p w14:paraId="32ED87C3"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5D7E259F"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1D5B656D" w14:textId="77777777">
        <w:trPr>
          <w:trHeight w:val="337"/>
        </w:trPr>
        <w:tc>
          <w:tcPr>
            <w:tcW w:w="547" w:type="dxa"/>
          </w:tcPr>
          <w:p w14:paraId="0DBD28E8" w14:textId="77777777" w:rsidR="00D36C2E" w:rsidRDefault="00716137">
            <w:pPr>
              <w:pStyle w:val="TableParagraph"/>
              <w:spacing w:before="48"/>
              <w:ind w:left="8"/>
              <w:rPr>
                <w:sz w:val="20"/>
              </w:rPr>
            </w:pPr>
            <w:r>
              <w:rPr>
                <w:spacing w:val="-10"/>
                <w:sz w:val="20"/>
              </w:rPr>
              <w:t>1</w:t>
            </w:r>
          </w:p>
        </w:tc>
        <w:tc>
          <w:tcPr>
            <w:tcW w:w="2199" w:type="dxa"/>
          </w:tcPr>
          <w:p w14:paraId="2CD6F57E" w14:textId="77777777" w:rsidR="00D36C2E" w:rsidRDefault="00716137">
            <w:pPr>
              <w:pStyle w:val="TableParagraph"/>
              <w:spacing w:before="48"/>
              <w:ind w:left="527"/>
              <w:jc w:val="left"/>
              <w:rPr>
                <w:sz w:val="20"/>
              </w:rPr>
            </w:pPr>
            <w:r>
              <w:rPr>
                <w:spacing w:val="-2"/>
                <w:sz w:val="20"/>
              </w:rPr>
              <w:t>Вычислитель</w:t>
            </w:r>
          </w:p>
        </w:tc>
        <w:tc>
          <w:tcPr>
            <w:tcW w:w="2067" w:type="dxa"/>
          </w:tcPr>
          <w:p w14:paraId="4D94B8DE" w14:textId="77777777" w:rsidR="00D36C2E" w:rsidRDefault="00716137">
            <w:pPr>
              <w:pStyle w:val="TableParagraph"/>
              <w:spacing w:before="48"/>
              <w:ind w:left="8" w:right="1"/>
              <w:rPr>
                <w:sz w:val="20"/>
              </w:rPr>
            </w:pPr>
            <w:r>
              <w:rPr>
                <w:spacing w:val="-2"/>
                <w:sz w:val="20"/>
              </w:rPr>
              <w:t>ТВ7-</w:t>
            </w:r>
            <w:r>
              <w:rPr>
                <w:spacing w:val="-5"/>
                <w:sz w:val="20"/>
              </w:rPr>
              <w:t>04М</w:t>
            </w:r>
          </w:p>
        </w:tc>
        <w:tc>
          <w:tcPr>
            <w:tcW w:w="1239" w:type="dxa"/>
          </w:tcPr>
          <w:p w14:paraId="5D84EB2C" w14:textId="77777777" w:rsidR="00D36C2E" w:rsidRDefault="00716137">
            <w:pPr>
              <w:pStyle w:val="TableParagraph"/>
              <w:spacing w:before="48"/>
              <w:ind w:left="6" w:right="4"/>
              <w:rPr>
                <w:sz w:val="20"/>
              </w:rPr>
            </w:pPr>
            <w:r>
              <w:rPr>
                <w:spacing w:val="-2"/>
                <w:sz w:val="20"/>
              </w:rPr>
              <w:t>20-103129</w:t>
            </w:r>
          </w:p>
        </w:tc>
        <w:tc>
          <w:tcPr>
            <w:tcW w:w="1650" w:type="dxa"/>
          </w:tcPr>
          <w:p w14:paraId="4F3EDE9C" w14:textId="77777777" w:rsidR="00D36C2E" w:rsidRDefault="00716137">
            <w:pPr>
              <w:pStyle w:val="TableParagraph"/>
              <w:spacing w:before="48"/>
              <w:ind w:left="8" w:right="2"/>
              <w:rPr>
                <w:sz w:val="20"/>
              </w:rPr>
            </w:pPr>
            <w:r>
              <w:rPr>
                <w:spacing w:val="-2"/>
                <w:sz w:val="20"/>
              </w:rPr>
              <w:t>20.05.2021</w:t>
            </w:r>
          </w:p>
        </w:tc>
        <w:tc>
          <w:tcPr>
            <w:tcW w:w="1647" w:type="dxa"/>
          </w:tcPr>
          <w:p w14:paraId="39EEE887" w14:textId="77777777" w:rsidR="00D36C2E" w:rsidRDefault="00716137">
            <w:pPr>
              <w:pStyle w:val="TableParagraph"/>
              <w:spacing w:before="48"/>
              <w:ind w:left="6" w:right="3"/>
              <w:rPr>
                <w:sz w:val="20"/>
              </w:rPr>
            </w:pPr>
            <w:r>
              <w:rPr>
                <w:spacing w:val="-2"/>
                <w:sz w:val="20"/>
              </w:rPr>
              <w:t>19.05.2025</w:t>
            </w:r>
          </w:p>
        </w:tc>
      </w:tr>
      <w:tr w:rsidR="00D36C2E" w14:paraId="04138B2F" w14:textId="77777777">
        <w:trPr>
          <w:trHeight w:val="460"/>
        </w:trPr>
        <w:tc>
          <w:tcPr>
            <w:tcW w:w="547" w:type="dxa"/>
          </w:tcPr>
          <w:p w14:paraId="564ECD07" w14:textId="77777777" w:rsidR="00D36C2E" w:rsidRDefault="00716137">
            <w:pPr>
              <w:pStyle w:val="TableParagraph"/>
              <w:spacing w:before="108"/>
              <w:ind w:left="8"/>
              <w:rPr>
                <w:sz w:val="20"/>
              </w:rPr>
            </w:pPr>
            <w:r>
              <w:rPr>
                <w:spacing w:val="-10"/>
                <w:sz w:val="20"/>
              </w:rPr>
              <w:t>2</w:t>
            </w:r>
          </w:p>
        </w:tc>
        <w:tc>
          <w:tcPr>
            <w:tcW w:w="2199" w:type="dxa"/>
          </w:tcPr>
          <w:p w14:paraId="281C7BDB" w14:textId="77777777" w:rsidR="00D36C2E" w:rsidRDefault="00716137">
            <w:pPr>
              <w:pStyle w:val="TableParagraph"/>
              <w:spacing w:line="228" w:lineRule="exact"/>
              <w:ind w:left="530" w:right="242" w:hanging="279"/>
              <w:jc w:val="left"/>
              <w:rPr>
                <w:sz w:val="20"/>
              </w:rPr>
            </w:pPr>
            <w:r>
              <w:rPr>
                <w:sz w:val="20"/>
              </w:rPr>
              <w:t>Расходомер</w:t>
            </w:r>
            <w:r>
              <w:rPr>
                <w:spacing w:val="-13"/>
                <w:sz w:val="20"/>
              </w:rPr>
              <w:t xml:space="preserve"> </w:t>
            </w:r>
            <w:r>
              <w:rPr>
                <w:sz w:val="20"/>
              </w:rPr>
              <w:t>прямой сетевой воды</w:t>
            </w:r>
          </w:p>
        </w:tc>
        <w:tc>
          <w:tcPr>
            <w:tcW w:w="2067" w:type="dxa"/>
          </w:tcPr>
          <w:p w14:paraId="67C85321" w14:textId="77777777" w:rsidR="00D36C2E" w:rsidRDefault="00716137">
            <w:pPr>
              <w:pStyle w:val="TableParagraph"/>
              <w:spacing w:before="108"/>
              <w:ind w:left="8" w:right="6"/>
              <w:rPr>
                <w:sz w:val="20"/>
              </w:rPr>
            </w:pPr>
            <w:r>
              <w:rPr>
                <w:spacing w:val="-2"/>
                <w:sz w:val="20"/>
              </w:rPr>
              <w:t>РС-Питерфлоу-80-</w:t>
            </w:r>
            <w:r>
              <w:rPr>
                <w:spacing w:val="-5"/>
                <w:sz w:val="20"/>
              </w:rPr>
              <w:t>90</w:t>
            </w:r>
          </w:p>
        </w:tc>
        <w:tc>
          <w:tcPr>
            <w:tcW w:w="1239" w:type="dxa"/>
          </w:tcPr>
          <w:p w14:paraId="0B29F946" w14:textId="77777777" w:rsidR="00D36C2E" w:rsidRDefault="00716137">
            <w:pPr>
              <w:pStyle w:val="TableParagraph"/>
              <w:spacing w:before="108"/>
              <w:ind w:left="6" w:right="2"/>
              <w:rPr>
                <w:sz w:val="20"/>
              </w:rPr>
            </w:pPr>
            <w:r>
              <w:rPr>
                <w:spacing w:val="-2"/>
                <w:sz w:val="20"/>
              </w:rPr>
              <w:t>234456</w:t>
            </w:r>
          </w:p>
        </w:tc>
        <w:tc>
          <w:tcPr>
            <w:tcW w:w="1650" w:type="dxa"/>
          </w:tcPr>
          <w:p w14:paraId="644CB590" w14:textId="77777777" w:rsidR="00D36C2E" w:rsidRDefault="00716137">
            <w:pPr>
              <w:pStyle w:val="TableParagraph"/>
              <w:spacing w:before="108"/>
              <w:ind w:left="8" w:right="2"/>
              <w:rPr>
                <w:sz w:val="20"/>
              </w:rPr>
            </w:pPr>
            <w:r>
              <w:rPr>
                <w:spacing w:val="-2"/>
                <w:sz w:val="20"/>
              </w:rPr>
              <w:t>03.06.2021</w:t>
            </w:r>
          </w:p>
        </w:tc>
        <w:tc>
          <w:tcPr>
            <w:tcW w:w="1647" w:type="dxa"/>
          </w:tcPr>
          <w:p w14:paraId="6DDE4BEC" w14:textId="77777777" w:rsidR="00D36C2E" w:rsidRDefault="00716137">
            <w:pPr>
              <w:pStyle w:val="TableParagraph"/>
              <w:spacing w:before="108"/>
              <w:ind w:left="6" w:right="3"/>
              <w:rPr>
                <w:sz w:val="20"/>
              </w:rPr>
            </w:pPr>
            <w:r>
              <w:rPr>
                <w:spacing w:val="-2"/>
                <w:sz w:val="20"/>
              </w:rPr>
              <w:t>02.06.2025</w:t>
            </w:r>
          </w:p>
        </w:tc>
      </w:tr>
      <w:tr w:rsidR="00D36C2E" w14:paraId="43261903" w14:textId="77777777">
        <w:trPr>
          <w:trHeight w:val="460"/>
        </w:trPr>
        <w:tc>
          <w:tcPr>
            <w:tcW w:w="547" w:type="dxa"/>
          </w:tcPr>
          <w:p w14:paraId="7CCF33A8" w14:textId="77777777" w:rsidR="00D36C2E" w:rsidRDefault="00716137">
            <w:pPr>
              <w:pStyle w:val="TableParagraph"/>
              <w:spacing w:before="108"/>
              <w:ind w:left="8"/>
              <w:rPr>
                <w:sz w:val="20"/>
              </w:rPr>
            </w:pPr>
            <w:r>
              <w:rPr>
                <w:spacing w:val="-10"/>
                <w:sz w:val="20"/>
              </w:rPr>
              <w:t>3</w:t>
            </w:r>
          </w:p>
        </w:tc>
        <w:tc>
          <w:tcPr>
            <w:tcW w:w="2199" w:type="dxa"/>
          </w:tcPr>
          <w:p w14:paraId="33FDACF7" w14:textId="77777777" w:rsidR="00D36C2E" w:rsidRDefault="00716137">
            <w:pPr>
              <w:pStyle w:val="TableParagraph"/>
              <w:spacing w:line="223" w:lineRule="exact"/>
              <w:ind w:left="8" w:right="3"/>
              <w:rPr>
                <w:sz w:val="20"/>
              </w:rPr>
            </w:pPr>
            <w:r>
              <w:rPr>
                <w:sz w:val="20"/>
              </w:rPr>
              <w:t>Расходомер</w:t>
            </w:r>
            <w:r>
              <w:rPr>
                <w:spacing w:val="64"/>
                <w:w w:val="150"/>
                <w:sz w:val="20"/>
              </w:rPr>
              <w:t xml:space="preserve"> </w:t>
            </w:r>
            <w:r>
              <w:rPr>
                <w:spacing w:val="-2"/>
                <w:sz w:val="20"/>
              </w:rPr>
              <w:t>обратной</w:t>
            </w:r>
          </w:p>
          <w:p w14:paraId="25E1602A" w14:textId="77777777" w:rsidR="00D36C2E" w:rsidRDefault="00716137">
            <w:pPr>
              <w:pStyle w:val="TableParagraph"/>
              <w:spacing w:line="218"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5232FC54" w14:textId="77777777" w:rsidR="00D36C2E" w:rsidRDefault="00716137">
            <w:pPr>
              <w:pStyle w:val="TableParagraph"/>
              <w:spacing w:before="108"/>
              <w:ind w:left="8" w:right="6"/>
              <w:rPr>
                <w:sz w:val="20"/>
              </w:rPr>
            </w:pPr>
            <w:r>
              <w:rPr>
                <w:spacing w:val="-2"/>
                <w:sz w:val="20"/>
              </w:rPr>
              <w:t>РС-Питерфлоу-80-</w:t>
            </w:r>
            <w:r>
              <w:rPr>
                <w:spacing w:val="-5"/>
                <w:sz w:val="20"/>
              </w:rPr>
              <w:t>90</w:t>
            </w:r>
          </w:p>
        </w:tc>
        <w:tc>
          <w:tcPr>
            <w:tcW w:w="1239" w:type="dxa"/>
          </w:tcPr>
          <w:p w14:paraId="090710E4" w14:textId="77777777" w:rsidR="00D36C2E" w:rsidRDefault="00716137">
            <w:pPr>
              <w:pStyle w:val="TableParagraph"/>
              <w:spacing w:before="108"/>
              <w:ind w:left="6" w:right="2"/>
              <w:rPr>
                <w:sz w:val="20"/>
              </w:rPr>
            </w:pPr>
            <w:r>
              <w:rPr>
                <w:spacing w:val="-2"/>
                <w:sz w:val="20"/>
              </w:rPr>
              <w:t>235439</w:t>
            </w:r>
          </w:p>
        </w:tc>
        <w:tc>
          <w:tcPr>
            <w:tcW w:w="1650" w:type="dxa"/>
          </w:tcPr>
          <w:p w14:paraId="6F1F9D4B" w14:textId="77777777" w:rsidR="00D36C2E" w:rsidRDefault="00716137">
            <w:pPr>
              <w:pStyle w:val="TableParagraph"/>
              <w:spacing w:before="108"/>
              <w:ind w:left="8" w:right="2"/>
              <w:rPr>
                <w:sz w:val="20"/>
              </w:rPr>
            </w:pPr>
            <w:r>
              <w:rPr>
                <w:spacing w:val="-2"/>
                <w:sz w:val="20"/>
              </w:rPr>
              <w:t>07.06.2021</w:t>
            </w:r>
          </w:p>
        </w:tc>
        <w:tc>
          <w:tcPr>
            <w:tcW w:w="1647" w:type="dxa"/>
          </w:tcPr>
          <w:p w14:paraId="2AE2355E" w14:textId="77777777" w:rsidR="00D36C2E" w:rsidRDefault="00716137">
            <w:pPr>
              <w:pStyle w:val="TableParagraph"/>
              <w:spacing w:before="108"/>
              <w:ind w:left="6" w:right="3"/>
              <w:rPr>
                <w:sz w:val="20"/>
              </w:rPr>
            </w:pPr>
            <w:r>
              <w:rPr>
                <w:spacing w:val="-2"/>
                <w:sz w:val="20"/>
              </w:rPr>
              <w:t>06.06.2025</w:t>
            </w:r>
          </w:p>
        </w:tc>
      </w:tr>
      <w:tr w:rsidR="00D36C2E" w14:paraId="193ACC3C" w14:textId="77777777">
        <w:trPr>
          <w:trHeight w:val="460"/>
        </w:trPr>
        <w:tc>
          <w:tcPr>
            <w:tcW w:w="547" w:type="dxa"/>
          </w:tcPr>
          <w:p w14:paraId="279A54F8" w14:textId="77777777" w:rsidR="00D36C2E" w:rsidRDefault="00716137">
            <w:pPr>
              <w:pStyle w:val="TableParagraph"/>
              <w:spacing w:before="108"/>
              <w:ind w:left="8"/>
              <w:rPr>
                <w:sz w:val="20"/>
              </w:rPr>
            </w:pPr>
            <w:r>
              <w:rPr>
                <w:spacing w:val="-10"/>
                <w:sz w:val="20"/>
              </w:rPr>
              <w:t>4</w:t>
            </w:r>
          </w:p>
        </w:tc>
        <w:tc>
          <w:tcPr>
            <w:tcW w:w="2199" w:type="dxa"/>
          </w:tcPr>
          <w:p w14:paraId="66BA6F81" w14:textId="77777777" w:rsidR="00D36C2E" w:rsidRDefault="00716137">
            <w:pPr>
              <w:pStyle w:val="TableParagraph"/>
              <w:spacing w:line="223" w:lineRule="exact"/>
              <w:ind w:left="8" w:right="3"/>
              <w:rPr>
                <w:sz w:val="20"/>
              </w:rPr>
            </w:pPr>
            <w:r>
              <w:rPr>
                <w:sz w:val="20"/>
              </w:rPr>
              <w:t>Расходомер</w:t>
            </w:r>
            <w:r>
              <w:rPr>
                <w:spacing w:val="-9"/>
                <w:sz w:val="20"/>
              </w:rPr>
              <w:t xml:space="preserve"> </w:t>
            </w:r>
            <w:r>
              <w:rPr>
                <w:spacing w:val="-2"/>
                <w:sz w:val="20"/>
              </w:rPr>
              <w:t>холодной</w:t>
            </w:r>
          </w:p>
          <w:p w14:paraId="195497A9" w14:textId="77777777" w:rsidR="00D36C2E" w:rsidRDefault="00716137">
            <w:pPr>
              <w:pStyle w:val="TableParagraph"/>
              <w:spacing w:line="217" w:lineRule="exact"/>
              <w:ind w:left="8" w:right="2"/>
              <w:rPr>
                <w:sz w:val="20"/>
              </w:rPr>
            </w:pPr>
            <w:r>
              <w:rPr>
                <w:spacing w:val="-4"/>
                <w:sz w:val="20"/>
              </w:rPr>
              <w:t>воды</w:t>
            </w:r>
          </w:p>
        </w:tc>
        <w:tc>
          <w:tcPr>
            <w:tcW w:w="2067" w:type="dxa"/>
          </w:tcPr>
          <w:p w14:paraId="5D4AE22B" w14:textId="77777777" w:rsidR="00D36C2E" w:rsidRDefault="00716137">
            <w:pPr>
              <w:pStyle w:val="TableParagraph"/>
              <w:spacing w:before="108"/>
              <w:ind w:left="8" w:right="6"/>
              <w:rPr>
                <w:sz w:val="20"/>
              </w:rPr>
            </w:pPr>
            <w:r>
              <w:rPr>
                <w:spacing w:val="-2"/>
                <w:sz w:val="20"/>
              </w:rPr>
              <w:t>РС-Питерфлоу-32-</w:t>
            </w:r>
            <w:r>
              <w:rPr>
                <w:spacing w:val="-5"/>
                <w:sz w:val="20"/>
              </w:rPr>
              <w:t>15</w:t>
            </w:r>
          </w:p>
        </w:tc>
        <w:tc>
          <w:tcPr>
            <w:tcW w:w="1239" w:type="dxa"/>
          </w:tcPr>
          <w:p w14:paraId="1CD3792B" w14:textId="77777777" w:rsidR="00D36C2E" w:rsidRDefault="00716137">
            <w:pPr>
              <w:pStyle w:val="TableParagraph"/>
              <w:spacing w:before="108"/>
              <w:ind w:left="6" w:right="1"/>
              <w:rPr>
                <w:sz w:val="20"/>
              </w:rPr>
            </w:pPr>
            <w:r>
              <w:rPr>
                <w:spacing w:val="-2"/>
                <w:sz w:val="20"/>
              </w:rPr>
              <w:t>236153</w:t>
            </w:r>
          </w:p>
        </w:tc>
        <w:tc>
          <w:tcPr>
            <w:tcW w:w="1650" w:type="dxa"/>
          </w:tcPr>
          <w:p w14:paraId="77DC2F86" w14:textId="77777777" w:rsidR="00D36C2E" w:rsidRDefault="00716137">
            <w:pPr>
              <w:pStyle w:val="TableParagraph"/>
              <w:spacing w:before="108"/>
              <w:ind w:left="8" w:right="2"/>
              <w:rPr>
                <w:sz w:val="20"/>
              </w:rPr>
            </w:pPr>
            <w:r>
              <w:rPr>
                <w:spacing w:val="-2"/>
                <w:sz w:val="20"/>
              </w:rPr>
              <w:t>17.06.2021</w:t>
            </w:r>
          </w:p>
        </w:tc>
        <w:tc>
          <w:tcPr>
            <w:tcW w:w="1647" w:type="dxa"/>
          </w:tcPr>
          <w:p w14:paraId="55181DC4" w14:textId="77777777" w:rsidR="00D36C2E" w:rsidRDefault="00716137">
            <w:pPr>
              <w:pStyle w:val="TableParagraph"/>
              <w:spacing w:before="108"/>
              <w:ind w:left="6" w:right="3"/>
              <w:rPr>
                <w:sz w:val="20"/>
              </w:rPr>
            </w:pPr>
            <w:r>
              <w:rPr>
                <w:spacing w:val="-2"/>
                <w:sz w:val="20"/>
              </w:rPr>
              <w:t>16.06.2025</w:t>
            </w:r>
          </w:p>
        </w:tc>
      </w:tr>
      <w:tr w:rsidR="00D36C2E" w14:paraId="64512C7E" w14:textId="77777777">
        <w:trPr>
          <w:trHeight w:val="688"/>
        </w:trPr>
        <w:tc>
          <w:tcPr>
            <w:tcW w:w="547" w:type="dxa"/>
          </w:tcPr>
          <w:p w14:paraId="7FB9E013" w14:textId="77777777" w:rsidR="00D36C2E" w:rsidRDefault="00716137">
            <w:pPr>
              <w:pStyle w:val="TableParagraph"/>
              <w:spacing w:before="223"/>
              <w:ind w:left="8"/>
              <w:rPr>
                <w:sz w:val="20"/>
              </w:rPr>
            </w:pPr>
            <w:r>
              <w:rPr>
                <w:spacing w:val="-10"/>
                <w:sz w:val="20"/>
              </w:rPr>
              <w:t>5</w:t>
            </w:r>
          </w:p>
        </w:tc>
        <w:tc>
          <w:tcPr>
            <w:tcW w:w="2199" w:type="dxa"/>
          </w:tcPr>
          <w:p w14:paraId="18D647A5" w14:textId="77777777" w:rsidR="00D36C2E" w:rsidRDefault="00716137">
            <w:pPr>
              <w:pStyle w:val="TableParagraph"/>
              <w:spacing w:line="223" w:lineRule="exact"/>
              <w:ind w:left="547" w:firstLine="132"/>
              <w:jc w:val="left"/>
              <w:rPr>
                <w:sz w:val="20"/>
              </w:rPr>
            </w:pPr>
            <w:r>
              <w:rPr>
                <w:spacing w:val="-2"/>
                <w:sz w:val="20"/>
              </w:rPr>
              <w:t>Комплект</w:t>
            </w:r>
          </w:p>
          <w:p w14:paraId="6F873977" w14:textId="77777777" w:rsidR="00D36C2E" w:rsidRDefault="00716137">
            <w:pPr>
              <w:pStyle w:val="TableParagraph"/>
              <w:spacing w:line="230" w:lineRule="atLeast"/>
              <w:ind w:left="458" w:firstLine="88"/>
              <w:jc w:val="left"/>
              <w:rPr>
                <w:sz w:val="20"/>
              </w:rPr>
            </w:pPr>
            <w:r>
              <w:rPr>
                <w:spacing w:val="-2"/>
                <w:sz w:val="20"/>
              </w:rPr>
              <w:t>термометров сопротивления</w:t>
            </w:r>
          </w:p>
        </w:tc>
        <w:tc>
          <w:tcPr>
            <w:tcW w:w="2067" w:type="dxa"/>
          </w:tcPr>
          <w:p w14:paraId="31B470BC" w14:textId="77777777" w:rsidR="00D36C2E" w:rsidRDefault="00716137">
            <w:pPr>
              <w:pStyle w:val="TableParagraph"/>
              <w:spacing w:before="223"/>
              <w:ind w:left="8" w:right="2"/>
              <w:rPr>
                <w:sz w:val="20"/>
              </w:rPr>
            </w:pPr>
            <w:r>
              <w:rPr>
                <w:spacing w:val="-2"/>
                <w:sz w:val="20"/>
              </w:rPr>
              <w:t>ТПС-К-101-</w:t>
            </w:r>
            <w:r>
              <w:rPr>
                <w:spacing w:val="-5"/>
                <w:sz w:val="20"/>
              </w:rPr>
              <w:t>120</w:t>
            </w:r>
          </w:p>
        </w:tc>
        <w:tc>
          <w:tcPr>
            <w:tcW w:w="1239" w:type="dxa"/>
          </w:tcPr>
          <w:p w14:paraId="7255A25A" w14:textId="77777777" w:rsidR="00D36C2E" w:rsidRDefault="00716137">
            <w:pPr>
              <w:pStyle w:val="TableParagraph"/>
              <w:spacing w:before="223"/>
              <w:ind w:left="6" w:right="2"/>
              <w:rPr>
                <w:sz w:val="20"/>
              </w:rPr>
            </w:pPr>
            <w:r>
              <w:rPr>
                <w:spacing w:val="-2"/>
                <w:sz w:val="20"/>
              </w:rPr>
              <w:t>2105017</w:t>
            </w:r>
          </w:p>
        </w:tc>
        <w:tc>
          <w:tcPr>
            <w:tcW w:w="1650" w:type="dxa"/>
          </w:tcPr>
          <w:p w14:paraId="5A425087" w14:textId="77777777" w:rsidR="00D36C2E" w:rsidRDefault="00716137">
            <w:pPr>
              <w:pStyle w:val="TableParagraph"/>
              <w:spacing w:before="223"/>
              <w:ind w:left="8" w:right="2"/>
              <w:rPr>
                <w:sz w:val="20"/>
              </w:rPr>
            </w:pPr>
            <w:r>
              <w:rPr>
                <w:spacing w:val="-2"/>
                <w:sz w:val="20"/>
              </w:rPr>
              <w:t>24.05.2021</w:t>
            </w:r>
          </w:p>
        </w:tc>
        <w:tc>
          <w:tcPr>
            <w:tcW w:w="1647" w:type="dxa"/>
          </w:tcPr>
          <w:p w14:paraId="3D18325F" w14:textId="77777777" w:rsidR="00D36C2E" w:rsidRDefault="00716137">
            <w:pPr>
              <w:pStyle w:val="TableParagraph"/>
              <w:spacing w:before="223"/>
              <w:ind w:left="6" w:right="3"/>
              <w:rPr>
                <w:sz w:val="20"/>
              </w:rPr>
            </w:pPr>
            <w:r>
              <w:rPr>
                <w:spacing w:val="-2"/>
                <w:sz w:val="20"/>
              </w:rPr>
              <w:t>24.05.2025</w:t>
            </w:r>
          </w:p>
        </w:tc>
      </w:tr>
      <w:tr w:rsidR="00D36C2E" w14:paraId="0B3C512A" w14:textId="77777777">
        <w:trPr>
          <w:trHeight w:val="460"/>
        </w:trPr>
        <w:tc>
          <w:tcPr>
            <w:tcW w:w="547" w:type="dxa"/>
          </w:tcPr>
          <w:p w14:paraId="1924D0A4" w14:textId="77777777" w:rsidR="00D36C2E" w:rsidRDefault="00716137">
            <w:pPr>
              <w:pStyle w:val="TableParagraph"/>
              <w:spacing w:before="110"/>
              <w:ind w:left="8"/>
              <w:rPr>
                <w:sz w:val="20"/>
              </w:rPr>
            </w:pPr>
            <w:r>
              <w:rPr>
                <w:spacing w:val="-10"/>
                <w:sz w:val="20"/>
              </w:rPr>
              <w:t>6</w:t>
            </w:r>
          </w:p>
        </w:tc>
        <w:tc>
          <w:tcPr>
            <w:tcW w:w="2199" w:type="dxa"/>
          </w:tcPr>
          <w:p w14:paraId="3464E883" w14:textId="77777777" w:rsidR="00D36C2E" w:rsidRDefault="00716137">
            <w:pPr>
              <w:pStyle w:val="TableParagraph"/>
              <w:spacing w:line="228" w:lineRule="exact"/>
              <w:ind w:left="883" w:right="114" w:hanging="756"/>
              <w:jc w:val="left"/>
              <w:rPr>
                <w:sz w:val="20"/>
              </w:rPr>
            </w:pPr>
            <w:r>
              <w:rPr>
                <w:sz w:val="20"/>
              </w:rPr>
              <w:t>Термометры</w:t>
            </w:r>
            <w:r>
              <w:rPr>
                <w:spacing w:val="-13"/>
                <w:sz w:val="20"/>
              </w:rPr>
              <w:t xml:space="preserve"> </w:t>
            </w:r>
            <w:r>
              <w:rPr>
                <w:sz w:val="20"/>
              </w:rPr>
              <w:t xml:space="preserve">холодной </w:t>
            </w:r>
            <w:r>
              <w:rPr>
                <w:spacing w:val="-4"/>
                <w:sz w:val="20"/>
              </w:rPr>
              <w:t>воды</w:t>
            </w:r>
          </w:p>
        </w:tc>
        <w:tc>
          <w:tcPr>
            <w:tcW w:w="2067" w:type="dxa"/>
          </w:tcPr>
          <w:p w14:paraId="1E38C7A1" w14:textId="77777777" w:rsidR="00D36C2E" w:rsidRDefault="00716137">
            <w:pPr>
              <w:pStyle w:val="TableParagraph"/>
              <w:spacing w:before="110"/>
              <w:ind w:left="8" w:right="3"/>
              <w:rPr>
                <w:sz w:val="20"/>
              </w:rPr>
            </w:pPr>
            <w:r>
              <w:rPr>
                <w:spacing w:val="-2"/>
                <w:sz w:val="20"/>
              </w:rPr>
              <w:t>ТПС-101-</w:t>
            </w:r>
            <w:r>
              <w:rPr>
                <w:spacing w:val="-5"/>
                <w:sz w:val="20"/>
              </w:rPr>
              <w:t>60Г</w:t>
            </w:r>
          </w:p>
        </w:tc>
        <w:tc>
          <w:tcPr>
            <w:tcW w:w="1239" w:type="dxa"/>
          </w:tcPr>
          <w:p w14:paraId="034F1D65" w14:textId="77777777" w:rsidR="00D36C2E" w:rsidRDefault="00716137">
            <w:pPr>
              <w:pStyle w:val="TableParagraph"/>
              <w:spacing w:before="110"/>
              <w:ind w:left="6" w:right="4"/>
              <w:rPr>
                <w:sz w:val="20"/>
              </w:rPr>
            </w:pPr>
            <w:r>
              <w:rPr>
                <w:spacing w:val="-2"/>
                <w:sz w:val="20"/>
              </w:rPr>
              <w:t>19-00137</w:t>
            </w:r>
          </w:p>
        </w:tc>
        <w:tc>
          <w:tcPr>
            <w:tcW w:w="1650" w:type="dxa"/>
          </w:tcPr>
          <w:p w14:paraId="0D275E1F" w14:textId="77777777" w:rsidR="00D36C2E" w:rsidRDefault="00716137">
            <w:pPr>
              <w:pStyle w:val="TableParagraph"/>
              <w:spacing w:before="110"/>
              <w:ind w:left="8" w:right="2"/>
              <w:rPr>
                <w:sz w:val="20"/>
              </w:rPr>
            </w:pPr>
            <w:r>
              <w:rPr>
                <w:spacing w:val="-2"/>
                <w:sz w:val="20"/>
              </w:rPr>
              <w:t>17.06.2021</w:t>
            </w:r>
          </w:p>
        </w:tc>
        <w:tc>
          <w:tcPr>
            <w:tcW w:w="1647" w:type="dxa"/>
          </w:tcPr>
          <w:p w14:paraId="3A52881B" w14:textId="77777777" w:rsidR="00D36C2E" w:rsidRDefault="00716137">
            <w:pPr>
              <w:pStyle w:val="TableParagraph"/>
              <w:spacing w:before="110"/>
              <w:ind w:left="6" w:right="3"/>
              <w:rPr>
                <w:sz w:val="20"/>
              </w:rPr>
            </w:pPr>
            <w:r>
              <w:rPr>
                <w:spacing w:val="-2"/>
                <w:sz w:val="20"/>
              </w:rPr>
              <w:t>17.06.2025</w:t>
            </w:r>
          </w:p>
        </w:tc>
      </w:tr>
      <w:tr w:rsidR="00D36C2E" w14:paraId="630E5CBF" w14:textId="77777777">
        <w:trPr>
          <w:trHeight w:val="460"/>
        </w:trPr>
        <w:tc>
          <w:tcPr>
            <w:tcW w:w="547" w:type="dxa"/>
          </w:tcPr>
          <w:p w14:paraId="240268E3" w14:textId="77777777" w:rsidR="00D36C2E" w:rsidRDefault="00716137">
            <w:pPr>
              <w:pStyle w:val="TableParagraph"/>
              <w:spacing w:before="108"/>
              <w:ind w:left="8"/>
              <w:rPr>
                <w:sz w:val="20"/>
              </w:rPr>
            </w:pPr>
            <w:r>
              <w:rPr>
                <w:spacing w:val="-10"/>
                <w:sz w:val="20"/>
              </w:rPr>
              <w:t>7</w:t>
            </w:r>
          </w:p>
        </w:tc>
        <w:tc>
          <w:tcPr>
            <w:tcW w:w="2199" w:type="dxa"/>
          </w:tcPr>
          <w:p w14:paraId="0B7EA1E3"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141537A4" w14:textId="77777777" w:rsidR="00D36C2E" w:rsidRDefault="00716137">
            <w:pPr>
              <w:pStyle w:val="TableParagraph"/>
              <w:spacing w:line="217" w:lineRule="exact"/>
              <w:ind w:left="8" w:right="6"/>
              <w:rPr>
                <w:sz w:val="20"/>
              </w:rPr>
            </w:pPr>
            <w:r>
              <w:rPr>
                <w:spacing w:val="-2"/>
                <w:sz w:val="20"/>
              </w:rPr>
              <w:t>(прямая)</w:t>
            </w:r>
          </w:p>
        </w:tc>
        <w:tc>
          <w:tcPr>
            <w:tcW w:w="2067" w:type="dxa"/>
          </w:tcPr>
          <w:p w14:paraId="0D044E92" w14:textId="77777777" w:rsidR="00D36C2E" w:rsidRDefault="00716137">
            <w:pPr>
              <w:pStyle w:val="TableParagraph"/>
              <w:spacing w:before="108"/>
              <w:ind w:left="8" w:right="3"/>
              <w:rPr>
                <w:sz w:val="20"/>
              </w:rPr>
            </w:pPr>
            <w:r>
              <w:rPr>
                <w:spacing w:val="-2"/>
                <w:sz w:val="20"/>
              </w:rPr>
              <w:t>ДДМ-03Т-1600ДИ</w:t>
            </w:r>
          </w:p>
        </w:tc>
        <w:tc>
          <w:tcPr>
            <w:tcW w:w="1239" w:type="dxa"/>
          </w:tcPr>
          <w:p w14:paraId="7946EF28" w14:textId="77777777" w:rsidR="00D36C2E" w:rsidRDefault="00716137">
            <w:pPr>
              <w:pStyle w:val="TableParagraph"/>
              <w:spacing w:before="108"/>
              <w:ind w:left="6" w:right="5"/>
              <w:rPr>
                <w:sz w:val="20"/>
              </w:rPr>
            </w:pPr>
            <w:r>
              <w:rPr>
                <w:spacing w:val="-2"/>
                <w:sz w:val="20"/>
              </w:rPr>
              <w:t>20120399</w:t>
            </w:r>
          </w:p>
        </w:tc>
        <w:tc>
          <w:tcPr>
            <w:tcW w:w="1650" w:type="dxa"/>
          </w:tcPr>
          <w:p w14:paraId="3151D39C" w14:textId="77777777" w:rsidR="00D36C2E" w:rsidRDefault="00716137">
            <w:pPr>
              <w:pStyle w:val="TableParagraph"/>
              <w:spacing w:before="108"/>
              <w:ind w:left="8" w:right="2"/>
              <w:rPr>
                <w:sz w:val="20"/>
              </w:rPr>
            </w:pPr>
            <w:r>
              <w:rPr>
                <w:spacing w:val="-2"/>
                <w:sz w:val="20"/>
              </w:rPr>
              <w:t>07.06.2021</w:t>
            </w:r>
          </w:p>
        </w:tc>
        <w:tc>
          <w:tcPr>
            <w:tcW w:w="1647" w:type="dxa"/>
          </w:tcPr>
          <w:p w14:paraId="2B2FC7BD" w14:textId="77777777" w:rsidR="00D36C2E" w:rsidRDefault="00716137">
            <w:pPr>
              <w:pStyle w:val="TableParagraph"/>
              <w:spacing w:before="108"/>
              <w:ind w:left="6" w:right="3"/>
              <w:rPr>
                <w:sz w:val="20"/>
              </w:rPr>
            </w:pPr>
            <w:r>
              <w:rPr>
                <w:spacing w:val="-2"/>
                <w:sz w:val="20"/>
              </w:rPr>
              <w:t>07.06.2025</w:t>
            </w:r>
          </w:p>
        </w:tc>
      </w:tr>
      <w:tr w:rsidR="00D36C2E" w14:paraId="0789D640" w14:textId="77777777">
        <w:trPr>
          <w:trHeight w:val="460"/>
        </w:trPr>
        <w:tc>
          <w:tcPr>
            <w:tcW w:w="547" w:type="dxa"/>
          </w:tcPr>
          <w:p w14:paraId="39090958" w14:textId="77777777" w:rsidR="00D36C2E" w:rsidRDefault="00716137">
            <w:pPr>
              <w:pStyle w:val="TableParagraph"/>
              <w:spacing w:before="108"/>
              <w:ind w:left="8"/>
              <w:rPr>
                <w:sz w:val="20"/>
              </w:rPr>
            </w:pPr>
            <w:r>
              <w:rPr>
                <w:spacing w:val="-10"/>
                <w:sz w:val="20"/>
              </w:rPr>
              <w:t>8</w:t>
            </w:r>
          </w:p>
        </w:tc>
        <w:tc>
          <w:tcPr>
            <w:tcW w:w="2199" w:type="dxa"/>
          </w:tcPr>
          <w:p w14:paraId="2AB83569" w14:textId="77777777" w:rsidR="00D36C2E" w:rsidRDefault="00716137">
            <w:pPr>
              <w:pStyle w:val="TableParagraph"/>
              <w:spacing w:line="223" w:lineRule="exact"/>
              <w:ind w:left="8" w:right="5"/>
              <w:rPr>
                <w:sz w:val="20"/>
              </w:rPr>
            </w:pPr>
            <w:r>
              <w:rPr>
                <w:sz w:val="20"/>
              </w:rPr>
              <w:t>Датчик</w:t>
            </w:r>
            <w:r>
              <w:rPr>
                <w:spacing w:val="-9"/>
                <w:sz w:val="20"/>
              </w:rPr>
              <w:t xml:space="preserve"> </w:t>
            </w:r>
            <w:r>
              <w:rPr>
                <w:spacing w:val="-2"/>
                <w:sz w:val="20"/>
              </w:rPr>
              <w:t>давления</w:t>
            </w:r>
          </w:p>
          <w:p w14:paraId="77E5B8B6"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42EC0777" w14:textId="77777777" w:rsidR="00D36C2E" w:rsidRDefault="00716137">
            <w:pPr>
              <w:pStyle w:val="TableParagraph"/>
              <w:spacing w:before="108"/>
              <w:ind w:left="8" w:right="3"/>
              <w:rPr>
                <w:sz w:val="20"/>
              </w:rPr>
            </w:pPr>
            <w:r>
              <w:rPr>
                <w:spacing w:val="-2"/>
                <w:sz w:val="20"/>
              </w:rPr>
              <w:t>ДДМ-03Т-1600ДИ</w:t>
            </w:r>
          </w:p>
        </w:tc>
        <w:tc>
          <w:tcPr>
            <w:tcW w:w="1239" w:type="dxa"/>
          </w:tcPr>
          <w:p w14:paraId="73E7490D" w14:textId="77777777" w:rsidR="00D36C2E" w:rsidRDefault="00716137">
            <w:pPr>
              <w:pStyle w:val="TableParagraph"/>
              <w:spacing w:before="108"/>
              <w:ind w:left="6" w:right="5"/>
              <w:rPr>
                <w:sz w:val="20"/>
              </w:rPr>
            </w:pPr>
            <w:r>
              <w:rPr>
                <w:spacing w:val="-2"/>
                <w:sz w:val="20"/>
              </w:rPr>
              <w:t>20120185</w:t>
            </w:r>
          </w:p>
        </w:tc>
        <w:tc>
          <w:tcPr>
            <w:tcW w:w="1650" w:type="dxa"/>
          </w:tcPr>
          <w:p w14:paraId="0AEA7C59" w14:textId="77777777" w:rsidR="00D36C2E" w:rsidRDefault="00716137">
            <w:pPr>
              <w:pStyle w:val="TableParagraph"/>
              <w:spacing w:before="108"/>
              <w:ind w:left="8" w:right="2"/>
              <w:rPr>
                <w:sz w:val="20"/>
              </w:rPr>
            </w:pPr>
            <w:r>
              <w:rPr>
                <w:spacing w:val="-2"/>
                <w:sz w:val="20"/>
              </w:rPr>
              <w:t>07.06.2021</w:t>
            </w:r>
          </w:p>
        </w:tc>
        <w:tc>
          <w:tcPr>
            <w:tcW w:w="1647" w:type="dxa"/>
          </w:tcPr>
          <w:p w14:paraId="60B1294A" w14:textId="77777777" w:rsidR="00D36C2E" w:rsidRDefault="00716137">
            <w:pPr>
              <w:pStyle w:val="TableParagraph"/>
              <w:spacing w:before="108"/>
              <w:ind w:left="6" w:right="3"/>
              <w:rPr>
                <w:sz w:val="20"/>
              </w:rPr>
            </w:pPr>
            <w:r>
              <w:rPr>
                <w:spacing w:val="-2"/>
                <w:sz w:val="20"/>
              </w:rPr>
              <w:t>07.06.2025</w:t>
            </w:r>
          </w:p>
        </w:tc>
      </w:tr>
      <w:tr w:rsidR="00D36C2E" w14:paraId="56E98E5B" w14:textId="77777777">
        <w:trPr>
          <w:trHeight w:val="460"/>
        </w:trPr>
        <w:tc>
          <w:tcPr>
            <w:tcW w:w="547" w:type="dxa"/>
          </w:tcPr>
          <w:p w14:paraId="4DED0AF9" w14:textId="77777777" w:rsidR="00D36C2E" w:rsidRDefault="00716137">
            <w:pPr>
              <w:pStyle w:val="TableParagraph"/>
              <w:spacing w:before="108"/>
              <w:ind w:left="8"/>
              <w:rPr>
                <w:sz w:val="20"/>
              </w:rPr>
            </w:pPr>
            <w:r>
              <w:rPr>
                <w:spacing w:val="-10"/>
                <w:sz w:val="20"/>
              </w:rPr>
              <w:t>9</w:t>
            </w:r>
          </w:p>
        </w:tc>
        <w:tc>
          <w:tcPr>
            <w:tcW w:w="2199" w:type="dxa"/>
          </w:tcPr>
          <w:p w14:paraId="19CAD55D"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156821A3"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56DF1D51" w14:textId="77777777" w:rsidR="00D36C2E" w:rsidRDefault="00716137">
            <w:pPr>
              <w:pStyle w:val="TableParagraph"/>
              <w:spacing w:before="108"/>
              <w:ind w:left="8" w:right="3"/>
              <w:rPr>
                <w:sz w:val="20"/>
              </w:rPr>
            </w:pPr>
            <w:r>
              <w:rPr>
                <w:spacing w:val="-2"/>
                <w:sz w:val="20"/>
              </w:rPr>
              <w:t>ДДМ-03Т-1600ДИ</w:t>
            </w:r>
          </w:p>
        </w:tc>
        <w:tc>
          <w:tcPr>
            <w:tcW w:w="1239" w:type="dxa"/>
          </w:tcPr>
          <w:p w14:paraId="4874819E" w14:textId="77777777" w:rsidR="00D36C2E" w:rsidRDefault="00716137">
            <w:pPr>
              <w:pStyle w:val="TableParagraph"/>
              <w:spacing w:before="108"/>
              <w:ind w:left="6" w:right="5"/>
              <w:rPr>
                <w:sz w:val="20"/>
              </w:rPr>
            </w:pPr>
            <w:r>
              <w:rPr>
                <w:spacing w:val="-2"/>
                <w:sz w:val="20"/>
              </w:rPr>
              <w:t>20120114</w:t>
            </w:r>
          </w:p>
        </w:tc>
        <w:tc>
          <w:tcPr>
            <w:tcW w:w="1650" w:type="dxa"/>
          </w:tcPr>
          <w:p w14:paraId="389D7865" w14:textId="77777777" w:rsidR="00D36C2E" w:rsidRDefault="00716137">
            <w:pPr>
              <w:pStyle w:val="TableParagraph"/>
              <w:spacing w:before="108"/>
              <w:ind w:left="8" w:right="2"/>
              <w:rPr>
                <w:sz w:val="20"/>
              </w:rPr>
            </w:pPr>
            <w:r>
              <w:rPr>
                <w:spacing w:val="-2"/>
                <w:sz w:val="20"/>
              </w:rPr>
              <w:t>07.06.2021</w:t>
            </w:r>
          </w:p>
        </w:tc>
        <w:tc>
          <w:tcPr>
            <w:tcW w:w="1647" w:type="dxa"/>
          </w:tcPr>
          <w:p w14:paraId="0C20870C" w14:textId="77777777" w:rsidR="00D36C2E" w:rsidRDefault="00716137">
            <w:pPr>
              <w:pStyle w:val="TableParagraph"/>
              <w:spacing w:before="108"/>
              <w:ind w:left="6" w:right="3"/>
              <w:rPr>
                <w:sz w:val="20"/>
              </w:rPr>
            </w:pPr>
            <w:r>
              <w:rPr>
                <w:spacing w:val="-2"/>
                <w:sz w:val="20"/>
              </w:rPr>
              <w:t>07.06.2025</w:t>
            </w:r>
          </w:p>
        </w:tc>
      </w:tr>
    </w:tbl>
    <w:p w14:paraId="59071F56" w14:textId="77777777" w:rsidR="00D36C2E" w:rsidRDefault="00D36C2E">
      <w:pPr>
        <w:pStyle w:val="a3"/>
        <w:rPr>
          <w:b/>
          <w:sz w:val="24"/>
        </w:rPr>
      </w:pPr>
    </w:p>
    <w:p w14:paraId="0149FDC3" w14:textId="77777777" w:rsidR="00D36C2E" w:rsidRDefault="00D36C2E">
      <w:pPr>
        <w:pStyle w:val="a3"/>
        <w:spacing w:before="82"/>
        <w:rPr>
          <w:b/>
          <w:sz w:val="24"/>
        </w:rPr>
      </w:pPr>
    </w:p>
    <w:p w14:paraId="0E98DB50" w14:textId="77777777" w:rsidR="00D36C2E" w:rsidRDefault="00716137">
      <w:pPr>
        <w:pStyle w:val="3"/>
        <w:numPr>
          <w:ilvl w:val="3"/>
          <w:numId w:val="14"/>
        </w:numPr>
        <w:tabs>
          <w:tab w:val="left" w:pos="1802"/>
        </w:tabs>
        <w:spacing w:line="360" w:lineRule="auto"/>
        <w:ind w:right="249" w:firstLine="707"/>
      </w:pPr>
      <w:r>
        <w:t>Статистика</w:t>
      </w:r>
      <w:r>
        <w:rPr>
          <w:spacing w:val="-17"/>
        </w:rPr>
        <w:t xml:space="preserve"> </w:t>
      </w:r>
      <w:r>
        <w:t>отказов</w:t>
      </w:r>
      <w:r>
        <w:rPr>
          <w:spacing w:val="-16"/>
        </w:rPr>
        <w:t xml:space="preserve"> </w:t>
      </w:r>
      <w:r>
        <w:t>и</w:t>
      </w:r>
      <w:r>
        <w:rPr>
          <w:spacing w:val="-16"/>
        </w:rPr>
        <w:t xml:space="preserve"> </w:t>
      </w:r>
      <w:r>
        <w:t>восстановлений</w:t>
      </w:r>
      <w:r>
        <w:rPr>
          <w:spacing w:val="-15"/>
        </w:rPr>
        <w:t xml:space="preserve"> </w:t>
      </w:r>
      <w:r>
        <w:t>оборудования</w:t>
      </w:r>
      <w:r>
        <w:rPr>
          <w:spacing w:val="-17"/>
        </w:rPr>
        <w:t xml:space="preserve"> </w:t>
      </w:r>
      <w:r>
        <w:t>источников тепловой энергии</w:t>
      </w:r>
    </w:p>
    <w:p w14:paraId="19224BC1" w14:textId="27E936AA" w:rsidR="00D36C2E" w:rsidRDefault="00716137">
      <w:pPr>
        <w:pStyle w:val="a3"/>
        <w:spacing w:before="113" w:line="357" w:lineRule="auto"/>
        <w:ind w:left="102" w:right="248" w:firstLine="707"/>
        <w:jc w:val="both"/>
      </w:pPr>
      <w:r>
        <w:t>Аварий и отказов оборудования на котельной №6 за 202</w:t>
      </w:r>
      <w:r w:rsidR="00A8545F">
        <w:t>1</w:t>
      </w:r>
      <w:r>
        <w:t>-202</w:t>
      </w:r>
      <w:r w:rsidR="00B4332A">
        <w:t>5</w:t>
      </w:r>
      <w:r>
        <w:t xml:space="preserve"> гг. не </w:t>
      </w:r>
      <w:r>
        <w:rPr>
          <w:spacing w:val="-2"/>
        </w:rPr>
        <w:t>зафиксировано.</w:t>
      </w:r>
    </w:p>
    <w:p w14:paraId="53C0F93A" w14:textId="77777777" w:rsidR="00D36C2E" w:rsidRDefault="00D36C2E">
      <w:pPr>
        <w:pStyle w:val="a3"/>
        <w:spacing w:before="281"/>
      </w:pPr>
    </w:p>
    <w:p w14:paraId="2D25FA8E" w14:textId="77777777" w:rsidR="00D36C2E" w:rsidRDefault="00716137">
      <w:pPr>
        <w:pStyle w:val="3"/>
        <w:numPr>
          <w:ilvl w:val="3"/>
          <w:numId w:val="14"/>
        </w:numPr>
        <w:tabs>
          <w:tab w:val="left" w:pos="1802"/>
        </w:tabs>
        <w:spacing w:before="1" w:line="360" w:lineRule="auto"/>
        <w:ind w:right="253" w:firstLine="707"/>
      </w:pPr>
      <w:r>
        <w:t>Предписания</w:t>
      </w:r>
      <w:r>
        <w:rPr>
          <w:spacing w:val="40"/>
        </w:rPr>
        <w:t xml:space="preserve"> </w:t>
      </w:r>
      <w:r>
        <w:t>надзорных</w:t>
      </w:r>
      <w:r>
        <w:rPr>
          <w:spacing w:val="40"/>
        </w:rPr>
        <w:t xml:space="preserve"> </w:t>
      </w:r>
      <w:r>
        <w:t>органов</w:t>
      </w:r>
      <w:r>
        <w:rPr>
          <w:spacing w:val="40"/>
        </w:rPr>
        <w:t xml:space="preserve"> </w:t>
      </w:r>
      <w:r>
        <w:t>по</w:t>
      </w:r>
      <w:r>
        <w:rPr>
          <w:spacing w:val="40"/>
        </w:rPr>
        <w:t xml:space="preserve"> </w:t>
      </w:r>
      <w:r>
        <w:t>запрещению</w:t>
      </w:r>
      <w:r>
        <w:rPr>
          <w:spacing w:val="40"/>
        </w:rPr>
        <w:t xml:space="preserve"> </w:t>
      </w:r>
      <w:r>
        <w:t>дальнейшей эксплуатации источников тепловой энергии</w:t>
      </w:r>
    </w:p>
    <w:p w14:paraId="2509D887" w14:textId="77777777" w:rsidR="00D36C2E" w:rsidRDefault="00716137">
      <w:pPr>
        <w:pStyle w:val="a3"/>
        <w:spacing w:before="113" w:line="360" w:lineRule="auto"/>
        <w:ind w:left="102" w:right="256" w:firstLine="707"/>
        <w:jc w:val="both"/>
      </w:pPr>
      <w:r>
        <w:t>Предписания надзорных органов по запрещению дальнейшей эксплуатации котельной №6 отсутствуют.</w:t>
      </w:r>
    </w:p>
    <w:p w14:paraId="05C47CB4" w14:textId="77777777" w:rsidR="00D36C2E" w:rsidRDefault="00D36C2E">
      <w:pPr>
        <w:spacing w:line="360" w:lineRule="auto"/>
        <w:jc w:val="both"/>
        <w:sectPr w:rsidR="00D36C2E">
          <w:footerReference w:type="default" r:id="rId35"/>
          <w:pgSz w:w="11910" w:h="16840"/>
          <w:pgMar w:top="1040" w:right="600" w:bottom="820" w:left="1600" w:header="0" w:footer="638" w:gutter="0"/>
          <w:pgNumType w:start="64"/>
          <w:cols w:space="720"/>
        </w:sectPr>
      </w:pPr>
    </w:p>
    <w:p w14:paraId="5DF0A7B5" w14:textId="77777777" w:rsidR="00D36C2E" w:rsidRDefault="00716137">
      <w:pPr>
        <w:pStyle w:val="3"/>
        <w:numPr>
          <w:ilvl w:val="3"/>
          <w:numId w:val="14"/>
        </w:numPr>
        <w:tabs>
          <w:tab w:val="left" w:pos="1802"/>
        </w:tabs>
        <w:spacing w:before="74" w:line="360" w:lineRule="auto"/>
        <w:ind w:right="245" w:firstLine="707"/>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1"/>
        </w:rPr>
        <w:t xml:space="preserve"> </w:t>
      </w:r>
      <w:r>
        <w:t>поставляется</w:t>
      </w:r>
      <w:r>
        <w:rPr>
          <w:spacing w:val="-4"/>
        </w:rPr>
        <w:t xml:space="preserve"> </w:t>
      </w:r>
      <w:r>
        <w:t>в</w:t>
      </w:r>
      <w:r>
        <w:rPr>
          <w:spacing w:val="-1"/>
        </w:rPr>
        <w:t xml:space="preserve"> </w:t>
      </w:r>
      <w:r>
        <w:t>вынужденном</w:t>
      </w:r>
      <w:r>
        <w:rPr>
          <w:spacing w:val="-2"/>
        </w:rPr>
        <w:t xml:space="preserve"> </w:t>
      </w:r>
      <w:r>
        <w:t>режиме в</w:t>
      </w:r>
      <w:r>
        <w:rPr>
          <w:spacing w:val="-3"/>
        </w:rPr>
        <w:t xml:space="preserve"> </w:t>
      </w:r>
      <w:r>
        <w:t>целях</w:t>
      </w:r>
      <w:r>
        <w:rPr>
          <w:spacing w:val="-1"/>
        </w:rPr>
        <w:t xml:space="preserve"> </w:t>
      </w:r>
      <w:r>
        <w:t>обеспечения</w:t>
      </w:r>
      <w:r>
        <w:rPr>
          <w:spacing w:val="-4"/>
        </w:rPr>
        <w:t xml:space="preserve"> </w:t>
      </w:r>
      <w:r>
        <w:t>надежного теплоснабжения потребителей</w:t>
      </w:r>
    </w:p>
    <w:p w14:paraId="745EABEF" w14:textId="4697FBE4" w:rsidR="00D36C2E" w:rsidRDefault="00716137">
      <w:pPr>
        <w:pStyle w:val="a3"/>
        <w:spacing w:before="115" w:line="360" w:lineRule="auto"/>
        <w:ind w:left="102" w:right="24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6EF6E037" w14:textId="77777777" w:rsidR="00D36C2E" w:rsidRDefault="00D36C2E">
      <w:pPr>
        <w:spacing w:line="360" w:lineRule="auto"/>
        <w:jc w:val="both"/>
        <w:sectPr w:rsidR="00D36C2E">
          <w:pgSz w:w="11910" w:h="16840"/>
          <w:pgMar w:top="1040" w:right="600" w:bottom="820" w:left="1600" w:header="0" w:footer="638" w:gutter="0"/>
          <w:cols w:space="720"/>
        </w:sectPr>
      </w:pPr>
    </w:p>
    <w:p w14:paraId="10048981" w14:textId="77777777" w:rsidR="00D36C2E" w:rsidRDefault="00716137">
      <w:pPr>
        <w:pStyle w:val="3"/>
        <w:numPr>
          <w:ilvl w:val="2"/>
          <w:numId w:val="14"/>
        </w:numPr>
        <w:tabs>
          <w:tab w:val="left" w:pos="1541"/>
        </w:tabs>
        <w:spacing w:before="74"/>
        <w:ind w:left="1541" w:hanging="731"/>
      </w:pPr>
      <w:bookmarkStart w:id="44" w:name="_bookmark44"/>
      <w:bookmarkEnd w:id="44"/>
      <w:r>
        <w:lastRenderedPageBreak/>
        <w:t>Котельная</w:t>
      </w:r>
      <w:r>
        <w:rPr>
          <w:spacing w:val="-8"/>
        </w:rPr>
        <w:t xml:space="preserve"> </w:t>
      </w:r>
      <w:r>
        <w:t>№8</w:t>
      </w:r>
      <w:r>
        <w:rPr>
          <w:spacing w:val="-5"/>
        </w:rPr>
        <w:t xml:space="preserve"> </w:t>
      </w:r>
      <w:r>
        <w:t>г.</w:t>
      </w:r>
      <w:r>
        <w:rPr>
          <w:spacing w:val="-7"/>
        </w:rPr>
        <w:t xml:space="preserve"> </w:t>
      </w:r>
      <w:r>
        <w:rPr>
          <w:spacing w:val="-2"/>
        </w:rPr>
        <w:t>Углегорска</w:t>
      </w:r>
    </w:p>
    <w:p w14:paraId="191BE685" w14:textId="77777777" w:rsidR="00D36C2E" w:rsidRDefault="00716137">
      <w:pPr>
        <w:pStyle w:val="a5"/>
        <w:numPr>
          <w:ilvl w:val="3"/>
          <w:numId w:val="14"/>
        </w:numPr>
        <w:tabs>
          <w:tab w:val="left" w:pos="1802"/>
        </w:tabs>
        <w:spacing w:before="270" w:line="360" w:lineRule="auto"/>
        <w:ind w:right="252" w:firstLine="707"/>
        <w:jc w:val="both"/>
        <w:rPr>
          <w:b/>
          <w:sz w:val="26"/>
        </w:rPr>
      </w:pPr>
      <w:r>
        <w:rPr>
          <w:b/>
          <w:sz w:val="26"/>
        </w:rPr>
        <w:t xml:space="preserve">Структура и технические характеристики основного </w:t>
      </w:r>
      <w:r>
        <w:rPr>
          <w:b/>
          <w:spacing w:val="-2"/>
          <w:sz w:val="26"/>
        </w:rPr>
        <w:t>оборудования</w:t>
      </w:r>
    </w:p>
    <w:p w14:paraId="5E6728D3" w14:textId="77777777" w:rsidR="00D36C2E" w:rsidRDefault="00716137">
      <w:pPr>
        <w:pStyle w:val="a3"/>
        <w:spacing w:before="113" w:line="360" w:lineRule="auto"/>
        <w:ind w:left="102" w:right="248" w:firstLine="707"/>
        <w:jc w:val="both"/>
      </w:pPr>
      <w:r>
        <w:t>На котельной №8 установлены четыре водогрейных котла КВр-1,1 установленной мощностью 1,28 МВт (1,1 Гкал/час) каждый и четыре водогрейных котла КВр-1,25 установленной мощностью 1,25 МВт (1,08 Гкал/час) каждый.</w:t>
      </w:r>
    </w:p>
    <w:p w14:paraId="3695FC72" w14:textId="77777777" w:rsidR="00D36C2E" w:rsidRDefault="00716137">
      <w:pPr>
        <w:pStyle w:val="a3"/>
        <w:spacing w:before="61"/>
        <w:ind w:left="810"/>
        <w:jc w:val="both"/>
      </w:pPr>
      <w:r>
        <w:t>Основным</w:t>
      </w:r>
      <w:r>
        <w:rPr>
          <w:spacing w:val="-13"/>
        </w:rPr>
        <w:t xml:space="preserve"> </w:t>
      </w:r>
      <w:r>
        <w:t>топливом</w:t>
      </w:r>
      <w:r>
        <w:rPr>
          <w:spacing w:val="-9"/>
        </w:rPr>
        <w:t xml:space="preserve"> </w:t>
      </w:r>
      <w:r>
        <w:t>является</w:t>
      </w:r>
      <w:r>
        <w:rPr>
          <w:spacing w:val="-10"/>
        </w:rPr>
        <w:t xml:space="preserve"> </w:t>
      </w:r>
      <w:r>
        <w:rPr>
          <w:spacing w:val="-2"/>
        </w:rPr>
        <w:t>уголь.</w:t>
      </w:r>
    </w:p>
    <w:p w14:paraId="33027A6E" w14:textId="77777777" w:rsidR="00D36C2E" w:rsidRDefault="00716137">
      <w:pPr>
        <w:pStyle w:val="a3"/>
        <w:spacing w:before="210" w:line="357" w:lineRule="auto"/>
        <w:ind w:left="102" w:right="249"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32.</w:t>
      </w:r>
    </w:p>
    <w:p w14:paraId="011F9FB6" w14:textId="77777777" w:rsidR="00D36C2E" w:rsidRDefault="00716137">
      <w:pPr>
        <w:pStyle w:val="a3"/>
        <w:spacing w:before="65" w:line="360" w:lineRule="auto"/>
        <w:ind w:left="102" w:right="257" w:firstLine="707"/>
        <w:jc w:val="both"/>
      </w:pPr>
      <w:r>
        <w:t xml:space="preserve">Состав и характеристики установленного тягодутьевого и насосного оборудования котельной представлены в таблице </w:t>
      </w:r>
      <w:hyperlink w:anchor="_bookmark45" w:history="1">
        <w:r>
          <w:t>33</w:t>
        </w:r>
      </w:hyperlink>
      <w:r>
        <w:t>.</w:t>
      </w:r>
    </w:p>
    <w:p w14:paraId="353EC31D" w14:textId="77777777" w:rsidR="00D36C2E" w:rsidRDefault="00716137">
      <w:pPr>
        <w:spacing w:before="125"/>
        <w:ind w:left="102"/>
        <w:jc w:val="both"/>
        <w:rPr>
          <w:b/>
          <w:sz w:val="24"/>
        </w:rPr>
      </w:pPr>
      <w:r>
        <w:rPr>
          <w:b/>
          <w:sz w:val="24"/>
        </w:rPr>
        <w:t>Таблица</w:t>
      </w:r>
      <w:r>
        <w:rPr>
          <w:b/>
          <w:spacing w:val="-5"/>
          <w:sz w:val="24"/>
        </w:rPr>
        <w:t xml:space="preserve"> </w:t>
      </w:r>
      <w:r>
        <w:rPr>
          <w:b/>
          <w:sz w:val="24"/>
        </w:rPr>
        <w:t>32.</w:t>
      </w:r>
      <w:r>
        <w:rPr>
          <w:b/>
          <w:spacing w:val="56"/>
          <w:sz w:val="24"/>
        </w:rPr>
        <w:t xml:space="preserve"> </w:t>
      </w:r>
      <w:r>
        <w:rPr>
          <w:b/>
          <w:sz w:val="24"/>
        </w:rPr>
        <w:t>Технические</w:t>
      </w:r>
      <w:r>
        <w:rPr>
          <w:b/>
          <w:spacing w:val="-6"/>
          <w:sz w:val="24"/>
        </w:rPr>
        <w:t xml:space="preserve"> </w:t>
      </w:r>
      <w:r>
        <w:rPr>
          <w:b/>
          <w:sz w:val="24"/>
        </w:rPr>
        <w:t>характеристики</w:t>
      </w:r>
      <w:r>
        <w:rPr>
          <w:b/>
          <w:spacing w:val="-3"/>
          <w:sz w:val="24"/>
        </w:rPr>
        <w:t xml:space="preserve"> </w:t>
      </w:r>
      <w:r>
        <w:rPr>
          <w:b/>
          <w:sz w:val="24"/>
        </w:rPr>
        <w:t>котельного</w:t>
      </w:r>
      <w:r>
        <w:rPr>
          <w:b/>
          <w:spacing w:val="-4"/>
          <w:sz w:val="24"/>
        </w:rPr>
        <w:t xml:space="preserve"> </w:t>
      </w:r>
      <w:r>
        <w:rPr>
          <w:b/>
          <w:sz w:val="24"/>
        </w:rPr>
        <w:t>оборудования</w:t>
      </w:r>
      <w:r>
        <w:rPr>
          <w:b/>
          <w:spacing w:val="-5"/>
          <w:sz w:val="24"/>
        </w:rPr>
        <w:t xml:space="preserve"> </w:t>
      </w:r>
      <w:r>
        <w:rPr>
          <w:b/>
          <w:sz w:val="24"/>
        </w:rPr>
        <w:t xml:space="preserve">котельной </w:t>
      </w:r>
      <w:r>
        <w:rPr>
          <w:b/>
          <w:spacing w:val="-5"/>
          <w:sz w:val="24"/>
        </w:rPr>
        <w:t>№8</w:t>
      </w:r>
    </w:p>
    <w:p w14:paraId="43CFF9A4"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71"/>
        <w:gridCol w:w="1738"/>
        <w:gridCol w:w="1737"/>
      </w:tblGrid>
      <w:tr w:rsidR="00D36C2E" w14:paraId="201FCCC4" w14:textId="77777777">
        <w:trPr>
          <w:trHeight w:val="340"/>
        </w:trPr>
        <w:tc>
          <w:tcPr>
            <w:tcW w:w="5871" w:type="dxa"/>
          </w:tcPr>
          <w:p w14:paraId="1CA8E036" w14:textId="77777777" w:rsidR="00D36C2E" w:rsidRDefault="00716137">
            <w:pPr>
              <w:pStyle w:val="TableParagraph"/>
              <w:spacing w:before="53"/>
              <w:ind w:left="432"/>
              <w:rPr>
                <w:b/>
                <w:sz w:val="20"/>
              </w:rPr>
            </w:pPr>
            <w:r>
              <w:rPr>
                <w:b/>
                <w:sz w:val="20"/>
              </w:rPr>
              <w:t>№</w:t>
            </w:r>
            <w:r>
              <w:rPr>
                <w:b/>
                <w:spacing w:val="-5"/>
                <w:sz w:val="20"/>
              </w:rPr>
              <w:t xml:space="preserve"> </w:t>
            </w:r>
            <w:r>
              <w:rPr>
                <w:b/>
                <w:spacing w:val="-2"/>
                <w:sz w:val="20"/>
              </w:rPr>
              <w:t>котла</w:t>
            </w:r>
          </w:p>
        </w:tc>
        <w:tc>
          <w:tcPr>
            <w:tcW w:w="1738" w:type="dxa"/>
          </w:tcPr>
          <w:p w14:paraId="15AE2853" w14:textId="77777777" w:rsidR="00D36C2E" w:rsidRDefault="00716137">
            <w:pPr>
              <w:pStyle w:val="TableParagraph"/>
              <w:ind w:left="9" w:right="1"/>
              <w:rPr>
                <w:b/>
                <w:sz w:val="20"/>
              </w:rPr>
            </w:pPr>
            <w:r>
              <w:rPr>
                <w:b/>
                <w:spacing w:val="-2"/>
                <w:sz w:val="20"/>
              </w:rPr>
              <w:t>1-</w:t>
            </w:r>
            <w:r>
              <w:rPr>
                <w:b/>
                <w:spacing w:val="-10"/>
                <w:sz w:val="20"/>
              </w:rPr>
              <w:t>4</w:t>
            </w:r>
          </w:p>
        </w:tc>
        <w:tc>
          <w:tcPr>
            <w:tcW w:w="1737" w:type="dxa"/>
          </w:tcPr>
          <w:p w14:paraId="554DAE2D" w14:textId="77777777" w:rsidR="00D36C2E" w:rsidRDefault="00716137">
            <w:pPr>
              <w:pStyle w:val="TableParagraph"/>
              <w:spacing w:before="53"/>
              <w:ind w:left="11" w:right="1"/>
              <w:rPr>
                <w:b/>
                <w:sz w:val="20"/>
              </w:rPr>
            </w:pPr>
            <w:r>
              <w:rPr>
                <w:b/>
                <w:spacing w:val="-2"/>
                <w:sz w:val="20"/>
              </w:rPr>
              <w:t>5-</w:t>
            </w:r>
            <w:r>
              <w:rPr>
                <w:b/>
                <w:spacing w:val="-10"/>
                <w:sz w:val="20"/>
              </w:rPr>
              <w:t>8</w:t>
            </w:r>
          </w:p>
        </w:tc>
      </w:tr>
      <w:tr w:rsidR="00D36C2E" w14:paraId="0656B79F" w14:textId="77777777">
        <w:trPr>
          <w:trHeight w:val="340"/>
        </w:trPr>
        <w:tc>
          <w:tcPr>
            <w:tcW w:w="5871" w:type="dxa"/>
          </w:tcPr>
          <w:p w14:paraId="7EFF3B90" w14:textId="77777777" w:rsidR="00D36C2E" w:rsidRDefault="00716137">
            <w:pPr>
              <w:pStyle w:val="TableParagraph"/>
              <w:spacing w:before="50"/>
              <w:ind w:left="26"/>
              <w:jc w:val="left"/>
              <w:rPr>
                <w:sz w:val="20"/>
              </w:rPr>
            </w:pPr>
            <w:r>
              <w:rPr>
                <w:sz w:val="20"/>
              </w:rPr>
              <w:t>Марка</w:t>
            </w:r>
            <w:r>
              <w:rPr>
                <w:spacing w:val="-6"/>
                <w:sz w:val="20"/>
              </w:rPr>
              <w:t xml:space="preserve"> </w:t>
            </w:r>
            <w:r>
              <w:rPr>
                <w:spacing w:val="-2"/>
                <w:sz w:val="20"/>
              </w:rPr>
              <w:t>котла</w:t>
            </w:r>
          </w:p>
        </w:tc>
        <w:tc>
          <w:tcPr>
            <w:tcW w:w="1738" w:type="dxa"/>
          </w:tcPr>
          <w:p w14:paraId="209D04A4" w14:textId="77777777" w:rsidR="00D36C2E" w:rsidRDefault="00716137">
            <w:pPr>
              <w:pStyle w:val="TableParagraph"/>
              <w:spacing w:before="50"/>
              <w:ind w:left="9" w:right="4"/>
              <w:rPr>
                <w:sz w:val="20"/>
              </w:rPr>
            </w:pPr>
            <w:r>
              <w:rPr>
                <w:spacing w:val="-2"/>
                <w:sz w:val="20"/>
              </w:rPr>
              <w:t>КВр-</w:t>
            </w:r>
            <w:r>
              <w:rPr>
                <w:spacing w:val="-4"/>
                <w:sz w:val="20"/>
              </w:rPr>
              <w:t>1,25</w:t>
            </w:r>
          </w:p>
        </w:tc>
        <w:tc>
          <w:tcPr>
            <w:tcW w:w="1737" w:type="dxa"/>
          </w:tcPr>
          <w:p w14:paraId="42C7CED6" w14:textId="77777777" w:rsidR="00D36C2E" w:rsidRDefault="00716137">
            <w:pPr>
              <w:pStyle w:val="TableParagraph"/>
              <w:spacing w:before="50"/>
              <w:ind w:left="11" w:right="4"/>
              <w:rPr>
                <w:sz w:val="20"/>
              </w:rPr>
            </w:pPr>
            <w:r>
              <w:rPr>
                <w:spacing w:val="-2"/>
                <w:sz w:val="20"/>
              </w:rPr>
              <w:t>КВр-</w:t>
            </w:r>
            <w:r>
              <w:rPr>
                <w:spacing w:val="-5"/>
                <w:sz w:val="20"/>
              </w:rPr>
              <w:t>1,1</w:t>
            </w:r>
          </w:p>
        </w:tc>
      </w:tr>
      <w:tr w:rsidR="00D36C2E" w14:paraId="389B6844" w14:textId="77777777">
        <w:trPr>
          <w:trHeight w:val="337"/>
        </w:trPr>
        <w:tc>
          <w:tcPr>
            <w:tcW w:w="5871" w:type="dxa"/>
          </w:tcPr>
          <w:p w14:paraId="47CEF400" w14:textId="77777777" w:rsidR="00D36C2E" w:rsidRDefault="00716137">
            <w:pPr>
              <w:pStyle w:val="TableParagraph"/>
              <w:spacing w:before="53"/>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1738" w:type="dxa"/>
          </w:tcPr>
          <w:p w14:paraId="69738867" w14:textId="77777777" w:rsidR="00D36C2E" w:rsidRDefault="00716137">
            <w:pPr>
              <w:pStyle w:val="TableParagraph"/>
              <w:spacing w:before="53"/>
              <w:ind w:left="9"/>
              <w:rPr>
                <w:sz w:val="20"/>
              </w:rPr>
            </w:pPr>
            <w:r>
              <w:rPr>
                <w:spacing w:val="-4"/>
                <w:sz w:val="20"/>
              </w:rPr>
              <w:t>2022</w:t>
            </w:r>
          </w:p>
        </w:tc>
        <w:tc>
          <w:tcPr>
            <w:tcW w:w="1737" w:type="dxa"/>
          </w:tcPr>
          <w:p w14:paraId="1044C08C" w14:textId="77777777" w:rsidR="00D36C2E" w:rsidRDefault="00716137">
            <w:pPr>
              <w:pStyle w:val="TableParagraph"/>
              <w:spacing w:before="53"/>
              <w:ind w:left="11"/>
              <w:rPr>
                <w:sz w:val="20"/>
              </w:rPr>
            </w:pPr>
            <w:r>
              <w:rPr>
                <w:spacing w:val="-4"/>
                <w:sz w:val="20"/>
              </w:rPr>
              <w:t>2020</w:t>
            </w:r>
          </w:p>
        </w:tc>
      </w:tr>
      <w:tr w:rsidR="00D36C2E" w14:paraId="4D79D805" w14:textId="77777777">
        <w:trPr>
          <w:trHeight w:val="340"/>
        </w:trPr>
        <w:tc>
          <w:tcPr>
            <w:tcW w:w="5871" w:type="dxa"/>
          </w:tcPr>
          <w:p w14:paraId="3CFBD564" w14:textId="77777777" w:rsidR="00D36C2E" w:rsidRDefault="00716137">
            <w:pPr>
              <w:pStyle w:val="TableParagraph"/>
              <w:spacing w:before="55"/>
              <w:ind w:left="26"/>
              <w:jc w:val="left"/>
              <w:rPr>
                <w:sz w:val="20"/>
              </w:rPr>
            </w:pPr>
            <w:r>
              <w:rPr>
                <w:sz w:val="20"/>
              </w:rPr>
              <w:t>Количество</w:t>
            </w:r>
            <w:r>
              <w:rPr>
                <w:spacing w:val="-13"/>
                <w:sz w:val="20"/>
              </w:rPr>
              <w:t xml:space="preserve"> </w:t>
            </w:r>
            <w:r>
              <w:rPr>
                <w:spacing w:val="-2"/>
                <w:sz w:val="20"/>
              </w:rPr>
              <w:t>котлов</w:t>
            </w:r>
          </w:p>
        </w:tc>
        <w:tc>
          <w:tcPr>
            <w:tcW w:w="1738" w:type="dxa"/>
          </w:tcPr>
          <w:p w14:paraId="24362B41" w14:textId="77777777" w:rsidR="00D36C2E" w:rsidRDefault="00716137">
            <w:pPr>
              <w:pStyle w:val="TableParagraph"/>
              <w:spacing w:before="55"/>
              <w:ind w:left="9" w:right="6"/>
              <w:rPr>
                <w:sz w:val="20"/>
              </w:rPr>
            </w:pPr>
            <w:r>
              <w:rPr>
                <w:spacing w:val="-10"/>
                <w:sz w:val="20"/>
              </w:rPr>
              <w:t>4</w:t>
            </w:r>
          </w:p>
        </w:tc>
        <w:tc>
          <w:tcPr>
            <w:tcW w:w="1737" w:type="dxa"/>
          </w:tcPr>
          <w:p w14:paraId="4D2632DB" w14:textId="77777777" w:rsidR="00D36C2E" w:rsidRDefault="00716137">
            <w:pPr>
              <w:pStyle w:val="TableParagraph"/>
              <w:spacing w:before="55"/>
              <w:ind w:left="11" w:right="6"/>
              <w:rPr>
                <w:sz w:val="20"/>
              </w:rPr>
            </w:pPr>
            <w:r>
              <w:rPr>
                <w:spacing w:val="-10"/>
                <w:sz w:val="20"/>
              </w:rPr>
              <w:t>4</w:t>
            </w:r>
          </w:p>
        </w:tc>
      </w:tr>
      <w:tr w:rsidR="00D36C2E" w14:paraId="3D6502E3" w14:textId="77777777">
        <w:trPr>
          <w:trHeight w:val="340"/>
        </w:trPr>
        <w:tc>
          <w:tcPr>
            <w:tcW w:w="5871" w:type="dxa"/>
          </w:tcPr>
          <w:p w14:paraId="56611733"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1738" w:type="dxa"/>
          </w:tcPr>
          <w:p w14:paraId="65C3E222" w14:textId="77777777" w:rsidR="00D36C2E" w:rsidRDefault="00716137">
            <w:pPr>
              <w:pStyle w:val="TableParagraph"/>
              <w:spacing w:before="53"/>
              <w:ind w:left="9" w:right="4"/>
              <w:rPr>
                <w:sz w:val="20"/>
              </w:rPr>
            </w:pPr>
            <w:r>
              <w:rPr>
                <w:spacing w:val="-4"/>
                <w:sz w:val="20"/>
              </w:rPr>
              <w:t>1,25</w:t>
            </w:r>
          </w:p>
        </w:tc>
        <w:tc>
          <w:tcPr>
            <w:tcW w:w="1737" w:type="dxa"/>
          </w:tcPr>
          <w:p w14:paraId="26C70DB1" w14:textId="77777777" w:rsidR="00D36C2E" w:rsidRDefault="00716137">
            <w:pPr>
              <w:pStyle w:val="TableParagraph"/>
              <w:spacing w:before="53"/>
              <w:ind w:left="11" w:right="4"/>
              <w:rPr>
                <w:sz w:val="20"/>
              </w:rPr>
            </w:pPr>
            <w:r>
              <w:rPr>
                <w:spacing w:val="-4"/>
                <w:sz w:val="20"/>
              </w:rPr>
              <w:t>1,28</w:t>
            </w:r>
          </w:p>
        </w:tc>
      </w:tr>
      <w:tr w:rsidR="00D36C2E" w14:paraId="52E1747F" w14:textId="77777777">
        <w:trPr>
          <w:trHeight w:val="340"/>
        </w:trPr>
        <w:tc>
          <w:tcPr>
            <w:tcW w:w="5871" w:type="dxa"/>
          </w:tcPr>
          <w:p w14:paraId="672C9228"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1738" w:type="dxa"/>
          </w:tcPr>
          <w:p w14:paraId="33F0049D" w14:textId="77777777" w:rsidR="00D36C2E" w:rsidRDefault="00716137">
            <w:pPr>
              <w:pStyle w:val="TableParagraph"/>
              <w:spacing w:before="53"/>
              <w:ind w:left="9" w:right="4"/>
              <w:rPr>
                <w:sz w:val="20"/>
              </w:rPr>
            </w:pPr>
            <w:r>
              <w:rPr>
                <w:spacing w:val="-4"/>
                <w:sz w:val="20"/>
              </w:rPr>
              <w:t>1,08</w:t>
            </w:r>
          </w:p>
        </w:tc>
        <w:tc>
          <w:tcPr>
            <w:tcW w:w="1737" w:type="dxa"/>
          </w:tcPr>
          <w:p w14:paraId="19EDCD16" w14:textId="77777777" w:rsidR="00D36C2E" w:rsidRDefault="00716137">
            <w:pPr>
              <w:pStyle w:val="TableParagraph"/>
              <w:spacing w:before="53"/>
              <w:ind w:left="11" w:right="4"/>
              <w:rPr>
                <w:sz w:val="20"/>
              </w:rPr>
            </w:pPr>
            <w:r>
              <w:rPr>
                <w:spacing w:val="-5"/>
                <w:sz w:val="20"/>
              </w:rPr>
              <w:t>1,1</w:t>
            </w:r>
          </w:p>
        </w:tc>
      </w:tr>
      <w:tr w:rsidR="00D36C2E" w14:paraId="2D935A1C" w14:textId="77777777">
        <w:trPr>
          <w:trHeight w:val="340"/>
        </w:trPr>
        <w:tc>
          <w:tcPr>
            <w:tcW w:w="5871" w:type="dxa"/>
          </w:tcPr>
          <w:p w14:paraId="2E3F0C1F" w14:textId="77777777" w:rsidR="00D36C2E" w:rsidRDefault="00716137">
            <w:pPr>
              <w:pStyle w:val="TableParagraph"/>
              <w:spacing w:before="53"/>
              <w:ind w:left="26"/>
              <w:jc w:val="left"/>
              <w:rPr>
                <w:sz w:val="20"/>
              </w:rPr>
            </w:pPr>
            <w:r>
              <w:rPr>
                <w:sz w:val="20"/>
              </w:rPr>
              <w:t>Максимальное</w:t>
            </w:r>
            <w:r>
              <w:rPr>
                <w:spacing w:val="-11"/>
                <w:sz w:val="20"/>
              </w:rPr>
              <w:t xml:space="preserve"> </w:t>
            </w:r>
            <w:r>
              <w:rPr>
                <w:sz w:val="20"/>
              </w:rPr>
              <w:t>избыточное</w:t>
            </w:r>
            <w:r>
              <w:rPr>
                <w:spacing w:val="-7"/>
                <w:sz w:val="20"/>
              </w:rPr>
              <w:t xml:space="preserve"> </w:t>
            </w:r>
            <w:r>
              <w:rPr>
                <w:sz w:val="20"/>
              </w:rPr>
              <w:t>давление</w:t>
            </w:r>
            <w:r>
              <w:rPr>
                <w:spacing w:val="-11"/>
                <w:sz w:val="20"/>
              </w:rPr>
              <w:t xml:space="preserve"> </w:t>
            </w:r>
            <w:r>
              <w:rPr>
                <w:sz w:val="20"/>
              </w:rPr>
              <w:t>воды,</w:t>
            </w:r>
            <w:r>
              <w:rPr>
                <w:spacing w:val="-10"/>
                <w:sz w:val="20"/>
              </w:rPr>
              <w:t xml:space="preserve"> </w:t>
            </w:r>
            <w:r>
              <w:rPr>
                <w:spacing w:val="-5"/>
                <w:sz w:val="20"/>
              </w:rPr>
              <w:t>МПа</w:t>
            </w:r>
          </w:p>
        </w:tc>
        <w:tc>
          <w:tcPr>
            <w:tcW w:w="1738" w:type="dxa"/>
          </w:tcPr>
          <w:p w14:paraId="43C0CEE3" w14:textId="77777777" w:rsidR="00D36C2E" w:rsidRDefault="00716137">
            <w:pPr>
              <w:pStyle w:val="TableParagraph"/>
              <w:spacing w:before="53"/>
              <w:ind w:left="9" w:right="4"/>
              <w:rPr>
                <w:sz w:val="20"/>
              </w:rPr>
            </w:pPr>
            <w:r>
              <w:rPr>
                <w:spacing w:val="-5"/>
                <w:sz w:val="20"/>
              </w:rPr>
              <w:t>0,6</w:t>
            </w:r>
          </w:p>
        </w:tc>
        <w:tc>
          <w:tcPr>
            <w:tcW w:w="1737" w:type="dxa"/>
          </w:tcPr>
          <w:p w14:paraId="56CDBB32" w14:textId="77777777" w:rsidR="00D36C2E" w:rsidRDefault="00716137">
            <w:pPr>
              <w:pStyle w:val="TableParagraph"/>
              <w:spacing w:before="53"/>
              <w:ind w:left="11" w:right="4"/>
              <w:rPr>
                <w:sz w:val="20"/>
              </w:rPr>
            </w:pPr>
            <w:r>
              <w:rPr>
                <w:spacing w:val="-5"/>
                <w:sz w:val="20"/>
              </w:rPr>
              <w:t>0,6</w:t>
            </w:r>
          </w:p>
        </w:tc>
      </w:tr>
      <w:tr w:rsidR="00D36C2E" w14:paraId="29F9349C" w14:textId="77777777">
        <w:trPr>
          <w:trHeight w:val="340"/>
        </w:trPr>
        <w:tc>
          <w:tcPr>
            <w:tcW w:w="5871" w:type="dxa"/>
          </w:tcPr>
          <w:p w14:paraId="08F4C210" w14:textId="77777777" w:rsidR="00D36C2E" w:rsidRDefault="00716137">
            <w:pPr>
              <w:pStyle w:val="TableParagraph"/>
              <w:spacing w:before="50"/>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7"/>
                <w:sz w:val="20"/>
              </w:rPr>
              <w:t xml:space="preserve"> </w:t>
            </w:r>
            <w:r>
              <w:rPr>
                <w:sz w:val="20"/>
              </w:rPr>
              <w:t>выходе</w:t>
            </w:r>
            <w:r>
              <w:rPr>
                <w:spacing w:val="-8"/>
                <w:sz w:val="20"/>
              </w:rPr>
              <w:t xml:space="preserve"> </w:t>
            </w:r>
            <w:r>
              <w:rPr>
                <w:sz w:val="20"/>
              </w:rPr>
              <w:t>из</w:t>
            </w:r>
            <w:r>
              <w:rPr>
                <w:spacing w:val="-7"/>
                <w:sz w:val="20"/>
              </w:rPr>
              <w:t xml:space="preserve"> </w:t>
            </w:r>
            <w:r>
              <w:rPr>
                <w:sz w:val="20"/>
              </w:rPr>
              <w:t>котла,</w:t>
            </w:r>
            <w:r>
              <w:rPr>
                <w:spacing w:val="-3"/>
                <w:sz w:val="20"/>
              </w:rPr>
              <w:t xml:space="preserve"> </w:t>
            </w:r>
            <w:r>
              <w:rPr>
                <w:spacing w:val="-5"/>
                <w:sz w:val="20"/>
              </w:rPr>
              <w:t>°С</w:t>
            </w:r>
          </w:p>
        </w:tc>
        <w:tc>
          <w:tcPr>
            <w:tcW w:w="1738" w:type="dxa"/>
          </w:tcPr>
          <w:p w14:paraId="30C583C8" w14:textId="77777777" w:rsidR="00D36C2E" w:rsidRDefault="00716137">
            <w:pPr>
              <w:pStyle w:val="TableParagraph"/>
              <w:spacing w:before="50"/>
              <w:ind w:left="9"/>
              <w:rPr>
                <w:sz w:val="20"/>
              </w:rPr>
            </w:pPr>
            <w:r>
              <w:rPr>
                <w:spacing w:val="-5"/>
                <w:sz w:val="20"/>
              </w:rPr>
              <w:t>95</w:t>
            </w:r>
          </w:p>
        </w:tc>
        <w:tc>
          <w:tcPr>
            <w:tcW w:w="1737" w:type="dxa"/>
          </w:tcPr>
          <w:p w14:paraId="245D4A54" w14:textId="77777777" w:rsidR="00D36C2E" w:rsidRDefault="00716137">
            <w:pPr>
              <w:pStyle w:val="TableParagraph"/>
              <w:spacing w:before="50"/>
              <w:ind w:left="11"/>
              <w:rPr>
                <w:sz w:val="20"/>
              </w:rPr>
            </w:pPr>
            <w:r>
              <w:rPr>
                <w:spacing w:val="-5"/>
                <w:sz w:val="20"/>
              </w:rPr>
              <w:t>95</w:t>
            </w:r>
          </w:p>
        </w:tc>
      </w:tr>
    </w:tbl>
    <w:p w14:paraId="58641212" w14:textId="77777777" w:rsidR="00D36C2E" w:rsidRDefault="00D36C2E">
      <w:pPr>
        <w:pStyle w:val="a3"/>
        <w:spacing w:before="142"/>
        <w:rPr>
          <w:b/>
          <w:sz w:val="24"/>
        </w:rPr>
      </w:pPr>
    </w:p>
    <w:p w14:paraId="12162EBC" w14:textId="77777777" w:rsidR="00D36C2E" w:rsidRDefault="00716137">
      <w:pPr>
        <w:ind w:left="102"/>
        <w:jc w:val="both"/>
        <w:rPr>
          <w:b/>
          <w:sz w:val="24"/>
        </w:rPr>
      </w:pPr>
      <w:bookmarkStart w:id="45" w:name="_bookmark45"/>
      <w:bookmarkEnd w:id="45"/>
      <w:r>
        <w:rPr>
          <w:b/>
          <w:sz w:val="24"/>
        </w:rPr>
        <w:t>Таблица</w:t>
      </w:r>
      <w:r>
        <w:rPr>
          <w:b/>
          <w:spacing w:val="-6"/>
          <w:sz w:val="24"/>
        </w:rPr>
        <w:t xml:space="preserve"> </w:t>
      </w:r>
      <w:r>
        <w:rPr>
          <w:b/>
          <w:sz w:val="24"/>
        </w:rPr>
        <w:t>33.</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5"/>
          <w:sz w:val="24"/>
        </w:rPr>
        <w:t xml:space="preserve"> </w:t>
      </w:r>
      <w:r>
        <w:rPr>
          <w:b/>
          <w:sz w:val="24"/>
        </w:rPr>
        <w:t>тягодутьевого</w:t>
      </w:r>
      <w:r>
        <w:rPr>
          <w:b/>
          <w:spacing w:val="-4"/>
          <w:sz w:val="24"/>
        </w:rPr>
        <w:t xml:space="preserve"> </w:t>
      </w:r>
      <w:r>
        <w:rPr>
          <w:b/>
          <w:sz w:val="24"/>
        </w:rPr>
        <w:t>и</w:t>
      </w:r>
      <w:r>
        <w:rPr>
          <w:b/>
          <w:spacing w:val="-3"/>
          <w:sz w:val="24"/>
        </w:rPr>
        <w:t xml:space="preserve"> </w:t>
      </w:r>
      <w:r>
        <w:rPr>
          <w:b/>
          <w:sz w:val="24"/>
        </w:rPr>
        <w:t>насосного</w:t>
      </w:r>
      <w:r>
        <w:rPr>
          <w:b/>
          <w:spacing w:val="-3"/>
          <w:sz w:val="24"/>
        </w:rPr>
        <w:t xml:space="preserve"> </w:t>
      </w:r>
      <w:r>
        <w:rPr>
          <w:b/>
          <w:spacing w:val="-2"/>
          <w:sz w:val="24"/>
        </w:rPr>
        <w:t>оборудования</w:t>
      </w:r>
    </w:p>
    <w:p w14:paraId="780B8EE0"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902"/>
        <w:gridCol w:w="991"/>
        <w:gridCol w:w="818"/>
        <w:gridCol w:w="951"/>
        <w:gridCol w:w="1078"/>
        <w:gridCol w:w="975"/>
      </w:tblGrid>
      <w:tr w:rsidR="00D36C2E" w14:paraId="3AB5BD53" w14:textId="77777777">
        <w:trPr>
          <w:trHeight w:val="460"/>
        </w:trPr>
        <w:tc>
          <w:tcPr>
            <w:tcW w:w="1454" w:type="dxa"/>
            <w:vMerge w:val="restart"/>
          </w:tcPr>
          <w:p w14:paraId="6E752A7F" w14:textId="77777777" w:rsidR="00D36C2E" w:rsidRDefault="00D36C2E">
            <w:pPr>
              <w:pStyle w:val="TableParagraph"/>
              <w:spacing w:before="118"/>
              <w:jc w:val="left"/>
              <w:rPr>
                <w:b/>
                <w:sz w:val="20"/>
              </w:rPr>
            </w:pPr>
          </w:p>
          <w:p w14:paraId="1FEC458C"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4634C5A1" w14:textId="77777777" w:rsidR="00D36C2E" w:rsidRDefault="00D36C2E">
            <w:pPr>
              <w:pStyle w:val="TableParagraph"/>
              <w:spacing w:before="3"/>
              <w:jc w:val="left"/>
              <w:rPr>
                <w:b/>
                <w:sz w:val="20"/>
              </w:rPr>
            </w:pPr>
          </w:p>
          <w:p w14:paraId="718E8D0C"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04C60438" w14:textId="77777777" w:rsidR="00D36C2E" w:rsidRDefault="00D36C2E">
            <w:pPr>
              <w:pStyle w:val="TableParagraph"/>
              <w:spacing w:before="3"/>
              <w:jc w:val="left"/>
              <w:rPr>
                <w:b/>
                <w:sz w:val="20"/>
              </w:rPr>
            </w:pPr>
          </w:p>
          <w:p w14:paraId="3B9C7963"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902" w:type="dxa"/>
            <w:vMerge w:val="restart"/>
          </w:tcPr>
          <w:p w14:paraId="7CE9A8C6" w14:textId="77777777" w:rsidR="00D36C2E" w:rsidRDefault="00D36C2E">
            <w:pPr>
              <w:pStyle w:val="TableParagraph"/>
              <w:spacing w:before="3"/>
              <w:jc w:val="left"/>
              <w:rPr>
                <w:b/>
                <w:sz w:val="20"/>
              </w:rPr>
            </w:pPr>
          </w:p>
          <w:p w14:paraId="2AFC9DA8" w14:textId="77777777" w:rsidR="00D36C2E" w:rsidRDefault="00716137">
            <w:pPr>
              <w:pStyle w:val="TableParagraph"/>
              <w:ind w:left="293" w:right="96" w:hanging="185"/>
              <w:jc w:val="left"/>
              <w:rPr>
                <w:b/>
                <w:sz w:val="20"/>
              </w:rPr>
            </w:pPr>
            <w:r>
              <w:rPr>
                <w:b/>
                <w:spacing w:val="-2"/>
                <w:sz w:val="20"/>
              </w:rPr>
              <w:t xml:space="preserve">Кол-во, </w:t>
            </w:r>
            <w:r>
              <w:rPr>
                <w:b/>
                <w:spacing w:val="-4"/>
                <w:sz w:val="20"/>
              </w:rPr>
              <w:t>шт.</w:t>
            </w:r>
          </w:p>
        </w:tc>
        <w:tc>
          <w:tcPr>
            <w:tcW w:w="1809" w:type="dxa"/>
            <w:gridSpan w:val="2"/>
          </w:tcPr>
          <w:p w14:paraId="3838F4E6" w14:textId="77777777" w:rsidR="00D36C2E" w:rsidRDefault="00716137">
            <w:pPr>
              <w:pStyle w:val="TableParagraph"/>
              <w:spacing w:line="228" w:lineRule="exact"/>
              <w:ind w:left="169" w:firstLine="156"/>
              <w:jc w:val="left"/>
              <w:rPr>
                <w:b/>
                <w:sz w:val="20"/>
              </w:rPr>
            </w:pPr>
            <w:r>
              <w:rPr>
                <w:b/>
                <w:spacing w:val="-2"/>
                <w:sz w:val="20"/>
              </w:rPr>
              <w:t>Технические характеристики</w:t>
            </w:r>
          </w:p>
        </w:tc>
        <w:tc>
          <w:tcPr>
            <w:tcW w:w="3004" w:type="dxa"/>
            <w:gridSpan w:val="3"/>
          </w:tcPr>
          <w:p w14:paraId="7C17DE3D" w14:textId="77777777" w:rsidR="00D36C2E" w:rsidRDefault="00716137">
            <w:pPr>
              <w:pStyle w:val="TableParagraph"/>
              <w:spacing w:before="113"/>
              <w:ind w:left="661"/>
              <w:jc w:val="left"/>
              <w:rPr>
                <w:b/>
                <w:sz w:val="20"/>
              </w:rPr>
            </w:pPr>
            <w:r>
              <w:rPr>
                <w:b/>
                <w:spacing w:val="-2"/>
                <w:sz w:val="20"/>
              </w:rPr>
              <w:t>Электродвигатель</w:t>
            </w:r>
          </w:p>
        </w:tc>
      </w:tr>
      <w:tr w:rsidR="00D36C2E" w14:paraId="1C8B9F8B" w14:textId="77777777">
        <w:trPr>
          <w:trHeight w:val="460"/>
        </w:trPr>
        <w:tc>
          <w:tcPr>
            <w:tcW w:w="1454" w:type="dxa"/>
            <w:vMerge/>
            <w:tcBorders>
              <w:top w:val="nil"/>
            </w:tcBorders>
          </w:tcPr>
          <w:p w14:paraId="692CFA08" w14:textId="77777777" w:rsidR="00D36C2E" w:rsidRDefault="00D36C2E">
            <w:pPr>
              <w:rPr>
                <w:sz w:val="2"/>
                <w:szCs w:val="2"/>
              </w:rPr>
            </w:pPr>
          </w:p>
        </w:tc>
        <w:tc>
          <w:tcPr>
            <w:tcW w:w="1121" w:type="dxa"/>
            <w:vMerge/>
            <w:tcBorders>
              <w:top w:val="nil"/>
            </w:tcBorders>
          </w:tcPr>
          <w:p w14:paraId="7D80FFC9" w14:textId="77777777" w:rsidR="00D36C2E" w:rsidRDefault="00D36C2E">
            <w:pPr>
              <w:rPr>
                <w:sz w:val="2"/>
                <w:szCs w:val="2"/>
              </w:rPr>
            </w:pPr>
          </w:p>
        </w:tc>
        <w:tc>
          <w:tcPr>
            <w:tcW w:w="1056" w:type="dxa"/>
            <w:vMerge/>
            <w:tcBorders>
              <w:top w:val="nil"/>
            </w:tcBorders>
          </w:tcPr>
          <w:p w14:paraId="58E1BE06" w14:textId="77777777" w:rsidR="00D36C2E" w:rsidRDefault="00D36C2E">
            <w:pPr>
              <w:rPr>
                <w:sz w:val="2"/>
                <w:szCs w:val="2"/>
              </w:rPr>
            </w:pPr>
          </w:p>
        </w:tc>
        <w:tc>
          <w:tcPr>
            <w:tcW w:w="902" w:type="dxa"/>
            <w:vMerge/>
            <w:tcBorders>
              <w:top w:val="nil"/>
            </w:tcBorders>
          </w:tcPr>
          <w:p w14:paraId="6743DDB2" w14:textId="77777777" w:rsidR="00D36C2E" w:rsidRDefault="00D36C2E">
            <w:pPr>
              <w:rPr>
                <w:sz w:val="2"/>
                <w:szCs w:val="2"/>
              </w:rPr>
            </w:pPr>
          </w:p>
        </w:tc>
        <w:tc>
          <w:tcPr>
            <w:tcW w:w="991" w:type="dxa"/>
          </w:tcPr>
          <w:p w14:paraId="319CD69F" w14:textId="77777777" w:rsidR="00D36C2E" w:rsidRDefault="00716137">
            <w:pPr>
              <w:pStyle w:val="TableParagraph"/>
              <w:spacing w:line="230" w:lineRule="exact"/>
              <w:ind w:left="217" w:right="138" w:hanging="60"/>
              <w:jc w:val="left"/>
              <w:rPr>
                <w:b/>
                <w:sz w:val="20"/>
              </w:rPr>
            </w:pPr>
            <w:r>
              <w:rPr>
                <w:b/>
                <w:spacing w:val="-2"/>
                <w:sz w:val="20"/>
              </w:rPr>
              <w:t>подача, м</w:t>
            </w:r>
            <w:r>
              <w:rPr>
                <w:b/>
                <w:spacing w:val="-2"/>
                <w:sz w:val="20"/>
                <w:vertAlign w:val="superscript"/>
              </w:rPr>
              <w:t>3</w:t>
            </w:r>
            <w:r>
              <w:rPr>
                <w:b/>
                <w:spacing w:val="-2"/>
                <w:sz w:val="20"/>
              </w:rPr>
              <w:t>/час</w:t>
            </w:r>
          </w:p>
        </w:tc>
        <w:tc>
          <w:tcPr>
            <w:tcW w:w="818" w:type="dxa"/>
          </w:tcPr>
          <w:p w14:paraId="68E26D3F" w14:textId="77777777" w:rsidR="00D36C2E" w:rsidRDefault="00716137">
            <w:pPr>
              <w:pStyle w:val="TableParagraph"/>
              <w:spacing w:line="230" w:lineRule="exact"/>
              <w:ind w:left="135" w:right="95" w:hanging="22"/>
              <w:jc w:val="left"/>
              <w:rPr>
                <w:b/>
                <w:sz w:val="20"/>
              </w:rPr>
            </w:pPr>
            <w:r>
              <w:rPr>
                <w:b/>
                <w:spacing w:val="-2"/>
                <w:sz w:val="20"/>
              </w:rPr>
              <w:t>напор, кгс/м</w:t>
            </w:r>
            <w:r>
              <w:rPr>
                <w:b/>
                <w:spacing w:val="-2"/>
                <w:sz w:val="20"/>
                <w:vertAlign w:val="superscript"/>
              </w:rPr>
              <w:t>2</w:t>
            </w:r>
          </w:p>
        </w:tc>
        <w:tc>
          <w:tcPr>
            <w:tcW w:w="951" w:type="dxa"/>
          </w:tcPr>
          <w:p w14:paraId="518601C5" w14:textId="77777777" w:rsidR="00D36C2E" w:rsidRDefault="00716137">
            <w:pPr>
              <w:pStyle w:val="TableParagraph"/>
              <w:spacing w:before="113"/>
              <w:ind w:left="14" w:right="2"/>
              <w:rPr>
                <w:b/>
                <w:sz w:val="20"/>
              </w:rPr>
            </w:pPr>
            <w:r>
              <w:rPr>
                <w:b/>
                <w:spacing w:val="-5"/>
                <w:sz w:val="20"/>
              </w:rPr>
              <w:t>тип</w:t>
            </w:r>
          </w:p>
        </w:tc>
        <w:tc>
          <w:tcPr>
            <w:tcW w:w="1078" w:type="dxa"/>
          </w:tcPr>
          <w:p w14:paraId="1CFED463" w14:textId="77777777" w:rsidR="00D36C2E" w:rsidRDefault="00716137">
            <w:pPr>
              <w:pStyle w:val="TableParagraph"/>
              <w:spacing w:line="230" w:lineRule="exact"/>
              <w:ind w:left="364" w:hanging="308"/>
              <w:jc w:val="left"/>
              <w:rPr>
                <w:b/>
                <w:sz w:val="20"/>
              </w:rPr>
            </w:pPr>
            <w:r>
              <w:rPr>
                <w:b/>
                <w:spacing w:val="-2"/>
                <w:sz w:val="20"/>
              </w:rPr>
              <w:t xml:space="preserve">мощность, </w:t>
            </w:r>
            <w:r>
              <w:rPr>
                <w:b/>
                <w:spacing w:val="-4"/>
                <w:sz w:val="20"/>
              </w:rPr>
              <w:t>кВт</w:t>
            </w:r>
          </w:p>
        </w:tc>
        <w:tc>
          <w:tcPr>
            <w:tcW w:w="975" w:type="dxa"/>
          </w:tcPr>
          <w:p w14:paraId="77268A11" w14:textId="77777777" w:rsidR="00D36C2E" w:rsidRDefault="00716137">
            <w:pPr>
              <w:pStyle w:val="TableParagraph"/>
              <w:spacing w:line="230" w:lineRule="exact"/>
              <w:ind w:left="128" w:hanging="70"/>
              <w:jc w:val="left"/>
              <w:rPr>
                <w:b/>
                <w:sz w:val="20"/>
              </w:rPr>
            </w:pPr>
            <w:r>
              <w:rPr>
                <w:b/>
                <w:spacing w:val="-2"/>
                <w:sz w:val="20"/>
              </w:rPr>
              <w:t xml:space="preserve">скорость, </w:t>
            </w:r>
            <w:r>
              <w:rPr>
                <w:b/>
                <w:sz w:val="20"/>
              </w:rPr>
              <w:t>об. мин.</w:t>
            </w:r>
          </w:p>
        </w:tc>
      </w:tr>
      <w:tr w:rsidR="00D36C2E" w14:paraId="497A22A4" w14:textId="77777777">
        <w:trPr>
          <w:trHeight w:val="690"/>
        </w:trPr>
        <w:tc>
          <w:tcPr>
            <w:tcW w:w="1454" w:type="dxa"/>
          </w:tcPr>
          <w:p w14:paraId="33746A98" w14:textId="77777777" w:rsidR="00D36C2E" w:rsidRDefault="00716137">
            <w:pPr>
              <w:pStyle w:val="TableParagraph"/>
              <w:spacing w:before="223"/>
              <w:ind w:left="10" w:right="2"/>
              <w:rPr>
                <w:sz w:val="20"/>
              </w:rPr>
            </w:pPr>
            <w:r>
              <w:rPr>
                <w:spacing w:val="-2"/>
                <w:sz w:val="20"/>
              </w:rPr>
              <w:t>Дымосос</w:t>
            </w:r>
          </w:p>
        </w:tc>
        <w:tc>
          <w:tcPr>
            <w:tcW w:w="1121" w:type="dxa"/>
          </w:tcPr>
          <w:p w14:paraId="142A0D8E" w14:textId="77777777" w:rsidR="00D36C2E" w:rsidRDefault="00716137">
            <w:pPr>
              <w:pStyle w:val="TableParagraph"/>
              <w:spacing w:before="223"/>
              <w:ind w:left="3"/>
              <w:rPr>
                <w:sz w:val="20"/>
              </w:rPr>
            </w:pPr>
            <w:r>
              <w:rPr>
                <w:spacing w:val="-2"/>
                <w:sz w:val="20"/>
              </w:rPr>
              <w:t>ДП-</w:t>
            </w:r>
            <w:r>
              <w:rPr>
                <w:spacing w:val="-4"/>
                <w:sz w:val="20"/>
              </w:rPr>
              <w:t>12,5</w:t>
            </w:r>
          </w:p>
        </w:tc>
        <w:tc>
          <w:tcPr>
            <w:tcW w:w="1056" w:type="dxa"/>
          </w:tcPr>
          <w:p w14:paraId="2C56CD3D" w14:textId="77777777" w:rsidR="00D36C2E" w:rsidRDefault="00716137">
            <w:pPr>
              <w:pStyle w:val="TableParagraph"/>
              <w:spacing w:before="223"/>
              <w:ind w:left="11"/>
              <w:rPr>
                <w:sz w:val="20"/>
              </w:rPr>
            </w:pPr>
            <w:r>
              <w:rPr>
                <w:spacing w:val="-4"/>
                <w:sz w:val="20"/>
              </w:rPr>
              <w:t>1995</w:t>
            </w:r>
          </w:p>
        </w:tc>
        <w:tc>
          <w:tcPr>
            <w:tcW w:w="902" w:type="dxa"/>
          </w:tcPr>
          <w:p w14:paraId="190C7009" w14:textId="77777777" w:rsidR="00D36C2E" w:rsidRDefault="00716137">
            <w:pPr>
              <w:pStyle w:val="TableParagraph"/>
              <w:spacing w:before="223"/>
              <w:ind w:left="10"/>
              <w:rPr>
                <w:sz w:val="20"/>
              </w:rPr>
            </w:pPr>
            <w:r>
              <w:rPr>
                <w:spacing w:val="-10"/>
                <w:sz w:val="20"/>
              </w:rPr>
              <w:t>1</w:t>
            </w:r>
          </w:p>
        </w:tc>
        <w:tc>
          <w:tcPr>
            <w:tcW w:w="991" w:type="dxa"/>
          </w:tcPr>
          <w:p w14:paraId="0D32B8B4" w14:textId="77777777" w:rsidR="00D36C2E" w:rsidRDefault="00716137">
            <w:pPr>
              <w:pStyle w:val="TableParagraph"/>
              <w:spacing w:before="223"/>
              <w:ind w:left="27" w:right="16"/>
              <w:rPr>
                <w:sz w:val="20"/>
              </w:rPr>
            </w:pPr>
            <w:r>
              <w:rPr>
                <w:spacing w:val="-2"/>
                <w:sz w:val="20"/>
              </w:rPr>
              <w:t>40000</w:t>
            </w:r>
          </w:p>
        </w:tc>
        <w:tc>
          <w:tcPr>
            <w:tcW w:w="818" w:type="dxa"/>
          </w:tcPr>
          <w:p w14:paraId="6DE4840A" w14:textId="77777777" w:rsidR="00D36C2E" w:rsidRDefault="00716137">
            <w:pPr>
              <w:pStyle w:val="TableParagraph"/>
              <w:spacing w:before="223"/>
              <w:ind w:left="16" w:right="1"/>
              <w:rPr>
                <w:sz w:val="20"/>
              </w:rPr>
            </w:pPr>
            <w:r>
              <w:rPr>
                <w:spacing w:val="-5"/>
                <w:sz w:val="20"/>
              </w:rPr>
              <w:t>168</w:t>
            </w:r>
          </w:p>
        </w:tc>
        <w:tc>
          <w:tcPr>
            <w:tcW w:w="951" w:type="dxa"/>
          </w:tcPr>
          <w:p w14:paraId="72AA6BBD" w14:textId="77777777" w:rsidR="00D36C2E" w:rsidRDefault="00716137">
            <w:pPr>
              <w:pStyle w:val="TableParagraph"/>
              <w:spacing w:before="223"/>
              <w:ind w:left="14" w:right="4"/>
              <w:rPr>
                <w:sz w:val="20"/>
              </w:rPr>
            </w:pPr>
            <w:r>
              <w:rPr>
                <w:spacing w:val="-5"/>
                <w:sz w:val="20"/>
              </w:rPr>
              <w:t>5АМ</w:t>
            </w:r>
          </w:p>
        </w:tc>
        <w:tc>
          <w:tcPr>
            <w:tcW w:w="1078" w:type="dxa"/>
          </w:tcPr>
          <w:p w14:paraId="0EF43876" w14:textId="77777777" w:rsidR="00D36C2E" w:rsidRDefault="00716137">
            <w:pPr>
              <w:pStyle w:val="TableParagraph"/>
              <w:spacing w:before="223"/>
              <w:ind w:left="14" w:right="3"/>
              <w:rPr>
                <w:sz w:val="20"/>
              </w:rPr>
            </w:pPr>
            <w:r>
              <w:rPr>
                <w:spacing w:val="-5"/>
                <w:sz w:val="20"/>
              </w:rPr>
              <w:t>11</w:t>
            </w:r>
          </w:p>
        </w:tc>
        <w:tc>
          <w:tcPr>
            <w:tcW w:w="975" w:type="dxa"/>
          </w:tcPr>
          <w:p w14:paraId="4A26B1A7" w14:textId="77777777" w:rsidR="00D36C2E" w:rsidRDefault="00716137">
            <w:pPr>
              <w:pStyle w:val="TableParagraph"/>
              <w:spacing w:before="223"/>
              <w:ind w:left="12"/>
              <w:rPr>
                <w:sz w:val="20"/>
              </w:rPr>
            </w:pPr>
            <w:r>
              <w:rPr>
                <w:spacing w:val="-5"/>
                <w:sz w:val="20"/>
              </w:rPr>
              <w:t>970</w:t>
            </w:r>
          </w:p>
        </w:tc>
      </w:tr>
      <w:tr w:rsidR="00D36C2E" w14:paraId="48D98293" w14:textId="77777777">
        <w:trPr>
          <w:trHeight w:val="337"/>
        </w:trPr>
        <w:tc>
          <w:tcPr>
            <w:tcW w:w="1454" w:type="dxa"/>
          </w:tcPr>
          <w:p w14:paraId="6D8FD8A6" w14:textId="77777777" w:rsidR="00D36C2E" w:rsidRDefault="00716137">
            <w:pPr>
              <w:pStyle w:val="TableParagraph"/>
              <w:spacing w:before="48"/>
              <w:ind w:left="10" w:right="2"/>
              <w:rPr>
                <w:sz w:val="20"/>
              </w:rPr>
            </w:pPr>
            <w:r>
              <w:rPr>
                <w:spacing w:val="-2"/>
                <w:sz w:val="20"/>
              </w:rPr>
              <w:t>Дымосос</w:t>
            </w:r>
          </w:p>
        </w:tc>
        <w:tc>
          <w:tcPr>
            <w:tcW w:w="1121" w:type="dxa"/>
          </w:tcPr>
          <w:p w14:paraId="427747CC" w14:textId="77777777" w:rsidR="00D36C2E" w:rsidRDefault="00716137">
            <w:pPr>
              <w:pStyle w:val="TableParagraph"/>
              <w:spacing w:before="48"/>
              <w:ind w:left="5"/>
              <w:rPr>
                <w:sz w:val="20"/>
              </w:rPr>
            </w:pPr>
            <w:r>
              <w:rPr>
                <w:spacing w:val="-2"/>
                <w:sz w:val="20"/>
              </w:rPr>
              <w:t>ДН-12,5У1</w:t>
            </w:r>
          </w:p>
        </w:tc>
        <w:tc>
          <w:tcPr>
            <w:tcW w:w="1056" w:type="dxa"/>
          </w:tcPr>
          <w:p w14:paraId="750A41BC" w14:textId="77777777" w:rsidR="00D36C2E" w:rsidRDefault="00716137">
            <w:pPr>
              <w:pStyle w:val="TableParagraph"/>
              <w:spacing w:before="48"/>
              <w:ind w:left="11"/>
              <w:rPr>
                <w:sz w:val="20"/>
              </w:rPr>
            </w:pPr>
            <w:r>
              <w:rPr>
                <w:spacing w:val="-4"/>
                <w:sz w:val="20"/>
              </w:rPr>
              <w:t>2006</w:t>
            </w:r>
          </w:p>
        </w:tc>
        <w:tc>
          <w:tcPr>
            <w:tcW w:w="902" w:type="dxa"/>
          </w:tcPr>
          <w:p w14:paraId="2588C754" w14:textId="77777777" w:rsidR="00D36C2E" w:rsidRDefault="00716137">
            <w:pPr>
              <w:pStyle w:val="TableParagraph"/>
              <w:spacing w:before="48"/>
              <w:ind w:left="10"/>
              <w:rPr>
                <w:sz w:val="20"/>
              </w:rPr>
            </w:pPr>
            <w:r>
              <w:rPr>
                <w:spacing w:val="-10"/>
                <w:sz w:val="20"/>
              </w:rPr>
              <w:t>1</w:t>
            </w:r>
          </w:p>
        </w:tc>
        <w:tc>
          <w:tcPr>
            <w:tcW w:w="991" w:type="dxa"/>
          </w:tcPr>
          <w:p w14:paraId="0B53A913" w14:textId="77777777" w:rsidR="00D36C2E" w:rsidRDefault="00716137">
            <w:pPr>
              <w:pStyle w:val="TableParagraph"/>
              <w:spacing w:before="48"/>
              <w:ind w:left="27" w:right="16"/>
              <w:rPr>
                <w:sz w:val="20"/>
              </w:rPr>
            </w:pPr>
            <w:r>
              <w:rPr>
                <w:spacing w:val="-2"/>
                <w:sz w:val="20"/>
              </w:rPr>
              <w:t>26600</w:t>
            </w:r>
          </w:p>
        </w:tc>
        <w:tc>
          <w:tcPr>
            <w:tcW w:w="818" w:type="dxa"/>
          </w:tcPr>
          <w:p w14:paraId="238A034A" w14:textId="77777777" w:rsidR="00D36C2E" w:rsidRDefault="00716137">
            <w:pPr>
              <w:pStyle w:val="TableParagraph"/>
              <w:spacing w:before="48"/>
              <w:ind w:left="16" w:right="1"/>
              <w:rPr>
                <w:sz w:val="20"/>
              </w:rPr>
            </w:pPr>
            <w:r>
              <w:rPr>
                <w:spacing w:val="-5"/>
                <w:sz w:val="20"/>
              </w:rPr>
              <w:t>159</w:t>
            </w:r>
          </w:p>
        </w:tc>
        <w:tc>
          <w:tcPr>
            <w:tcW w:w="951" w:type="dxa"/>
          </w:tcPr>
          <w:p w14:paraId="00ACE901" w14:textId="77777777" w:rsidR="00D36C2E" w:rsidRDefault="00716137">
            <w:pPr>
              <w:pStyle w:val="TableParagraph"/>
              <w:spacing w:before="48"/>
              <w:ind w:left="14"/>
              <w:rPr>
                <w:sz w:val="20"/>
              </w:rPr>
            </w:pPr>
            <w:r>
              <w:rPr>
                <w:spacing w:val="-5"/>
                <w:sz w:val="20"/>
              </w:rPr>
              <w:t>5А</w:t>
            </w:r>
          </w:p>
        </w:tc>
        <w:tc>
          <w:tcPr>
            <w:tcW w:w="1078" w:type="dxa"/>
          </w:tcPr>
          <w:p w14:paraId="04738AE8" w14:textId="77777777" w:rsidR="00D36C2E" w:rsidRDefault="00716137">
            <w:pPr>
              <w:pStyle w:val="TableParagraph"/>
              <w:spacing w:before="48"/>
              <w:ind w:left="14" w:right="3"/>
              <w:rPr>
                <w:sz w:val="20"/>
              </w:rPr>
            </w:pPr>
            <w:r>
              <w:rPr>
                <w:spacing w:val="-5"/>
                <w:sz w:val="20"/>
              </w:rPr>
              <w:t>30</w:t>
            </w:r>
          </w:p>
        </w:tc>
        <w:tc>
          <w:tcPr>
            <w:tcW w:w="975" w:type="dxa"/>
          </w:tcPr>
          <w:p w14:paraId="5FA49AF5" w14:textId="77777777" w:rsidR="00D36C2E" w:rsidRDefault="00716137">
            <w:pPr>
              <w:pStyle w:val="TableParagraph"/>
              <w:spacing w:before="48"/>
              <w:ind w:left="12"/>
              <w:rPr>
                <w:sz w:val="20"/>
              </w:rPr>
            </w:pPr>
            <w:r>
              <w:rPr>
                <w:spacing w:val="-4"/>
                <w:sz w:val="20"/>
              </w:rPr>
              <w:t>1000</w:t>
            </w:r>
          </w:p>
        </w:tc>
      </w:tr>
      <w:tr w:rsidR="00D36C2E" w14:paraId="133BD0AE" w14:textId="77777777">
        <w:trPr>
          <w:trHeight w:val="461"/>
        </w:trPr>
        <w:tc>
          <w:tcPr>
            <w:tcW w:w="1454" w:type="dxa"/>
          </w:tcPr>
          <w:p w14:paraId="5B732CA0" w14:textId="77777777" w:rsidR="00D36C2E" w:rsidRDefault="00716137">
            <w:pPr>
              <w:pStyle w:val="TableParagraph"/>
              <w:spacing w:before="110"/>
              <w:ind w:left="10" w:right="5"/>
              <w:rPr>
                <w:sz w:val="20"/>
              </w:rPr>
            </w:pPr>
            <w:r>
              <w:rPr>
                <w:sz w:val="20"/>
              </w:rPr>
              <w:t>Насос</w:t>
            </w:r>
            <w:r>
              <w:rPr>
                <w:spacing w:val="-5"/>
                <w:sz w:val="20"/>
              </w:rPr>
              <w:t xml:space="preserve"> </w:t>
            </w:r>
            <w:r>
              <w:rPr>
                <w:spacing w:val="-2"/>
                <w:sz w:val="20"/>
              </w:rPr>
              <w:t>сетевой</w:t>
            </w:r>
          </w:p>
        </w:tc>
        <w:tc>
          <w:tcPr>
            <w:tcW w:w="1121" w:type="dxa"/>
          </w:tcPr>
          <w:p w14:paraId="6C83CD30" w14:textId="77777777" w:rsidR="00D36C2E" w:rsidRDefault="00716137">
            <w:pPr>
              <w:pStyle w:val="TableParagraph"/>
              <w:spacing w:line="228" w:lineRule="exact"/>
              <w:ind w:left="225" w:right="177" w:hanging="39"/>
              <w:jc w:val="left"/>
              <w:rPr>
                <w:sz w:val="20"/>
              </w:rPr>
            </w:pPr>
            <w:r>
              <w:rPr>
                <w:spacing w:val="-2"/>
                <w:sz w:val="20"/>
              </w:rPr>
              <w:t>КМ-150- 125-</w:t>
            </w:r>
            <w:r>
              <w:rPr>
                <w:spacing w:val="-5"/>
                <w:sz w:val="20"/>
              </w:rPr>
              <w:t>250</w:t>
            </w:r>
          </w:p>
        </w:tc>
        <w:tc>
          <w:tcPr>
            <w:tcW w:w="1056" w:type="dxa"/>
          </w:tcPr>
          <w:p w14:paraId="1763AD31" w14:textId="77777777" w:rsidR="00D36C2E" w:rsidRDefault="00716137">
            <w:pPr>
              <w:pStyle w:val="TableParagraph"/>
              <w:spacing w:before="110"/>
              <w:ind w:left="11"/>
              <w:rPr>
                <w:sz w:val="20"/>
              </w:rPr>
            </w:pPr>
            <w:r>
              <w:rPr>
                <w:spacing w:val="-4"/>
                <w:sz w:val="20"/>
              </w:rPr>
              <w:t>2013</w:t>
            </w:r>
          </w:p>
        </w:tc>
        <w:tc>
          <w:tcPr>
            <w:tcW w:w="902" w:type="dxa"/>
          </w:tcPr>
          <w:p w14:paraId="65F7E2ED" w14:textId="77777777" w:rsidR="00D36C2E" w:rsidRDefault="00716137">
            <w:pPr>
              <w:pStyle w:val="TableParagraph"/>
              <w:spacing w:before="110"/>
              <w:ind w:left="10"/>
              <w:rPr>
                <w:sz w:val="20"/>
              </w:rPr>
            </w:pPr>
            <w:r>
              <w:rPr>
                <w:spacing w:val="-10"/>
                <w:sz w:val="20"/>
              </w:rPr>
              <w:t>4</w:t>
            </w:r>
          </w:p>
        </w:tc>
        <w:tc>
          <w:tcPr>
            <w:tcW w:w="991" w:type="dxa"/>
          </w:tcPr>
          <w:p w14:paraId="71C98BCA" w14:textId="77777777" w:rsidR="00D36C2E" w:rsidRDefault="00716137">
            <w:pPr>
              <w:pStyle w:val="TableParagraph"/>
              <w:spacing w:before="110"/>
              <w:ind w:left="27" w:right="12"/>
              <w:rPr>
                <w:sz w:val="20"/>
              </w:rPr>
            </w:pPr>
            <w:r>
              <w:rPr>
                <w:spacing w:val="-5"/>
                <w:sz w:val="20"/>
              </w:rPr>
              <w:t>200</w:t>
            </w:r>
          </w:p>
        </w:tc>
        <w:tc>
          <w:tcPr>
            <w:tcW w:w="818" w:type="dxa"/>
          </w:tcPr>
          <w:p w14:paraId="5C04C196" w14:textId="77777777" w:rsidR="00D36C2E" w:rsidRDefault="00716137">
            <w:pPr>
              <w:pStyle w:val="TableParagraph"/>
              <w:spacing w:before="110"/>
              <w:ind w:left="16" w:right="1"/>
              <w:rPr>
                <w:sz w:val="20"/>
              </w:rPr>
            </w:pPr>
            <w:r>
              <w:rPr>
                <w:spacing w:val="-5"/>
                <w:sz w:val="20"/>
              </w:rPr>
              <w:t>40</w:t>
            </w:r>
          </w:p>
        </w:tc>
        <w:tc>
          <w:tcPr>
            <w:tcW w:w="951" w:type="dxa"/>
          </w:tcPr>
          <w:p w14:paraId="3D83856A" w14:textId="77777777" w:rsidR="00D36C2E" w:rsidRDefault="00716137">
            <w:pPr>
              <w:pStyle w:val="TableParagraph"/>
              <w:spacing w:before="110"/>
              <w:ind w:left="14" w:right="8"/>
              <w:rPr>
                <w:sz w:val="20"/>
              </w:rPr>
            </w:pPr>
            <w:r>
              <w:rPr>
                <w:spacing w:val="-5"/>
                <w:sz w:val="20"/>
              </w:rPr>
              <w:t>АИР</w:t>
            </w:r>
          </w:p>
        </w:tc>
        <w:tc>
          <w:tcPr>
            <w:tcW w:w="1078" w:type="dxa"/>
          </w:tcPr>
          <w:p w14:paraId="79A1F8E3" w14:textId="77777777" w:rsidR="00D36C2E" w:rsidRDefault="00716137">
            <w:pPr>
              <w:pStyle w:val="TableParagraph"/>
              <w:spacing w:before="110"/>
              <w:ind w:left="14" w:right="3"/>
              <w:rPr>
                <w:sz w:val="20"/>
              </w:rPr>
            </w:pPr>
            <w:r>
              <w:rPr>
                <w:spacing w:val="-4"/>
                <w:sz w:val="20"/>
              </w:rPr>
              <w:t>18,5</w:t>
            </w:r>
          </w:p>
        </w:tc>
        <w:tc>
          <w:tcPr>
            <w:tcW w:w="975" w:type="dxa"/>
          </w:tcPr>
          <w:p w14:paraId="55D6244F" w14:textId="77777777" w:rsidR="00D36C2E" w:rsidRDefault="00716137">
            <w:pPr>
              <w:pStyle w:val="TableParagraph"/>
              <w:spacing w:before="110"/>
              <w:ind w:left="12"/>
              <w:rPr>
                <w:sz w:val="20"/>
              </w:rPr>
            </w:pPr>
            <w:r>
              <w:rPr>
                <w:spacing w:val="-4"/>
                <w:sz w:val="20"/>
              </w:rPr>
              <w:t>1500</w:t>
            </w:r>
          </w:p>
        </w:tc>
      </w:tr>
      <w:tr w:rsidR="00D36C2E" w14:paraId="7E5DE389" w14:textId="77777777">
        <w:trPr>
          <w:trHeight w:val="460"/>
        </w:trPr>
        <w:tc>
          <w:tcPr>
            <w:tcW w:w="1454" w:type="dxa"/>
          </w:tcPr>
          <w:p w14:paraId="78C15EDA" w14:textId="77777777" w:rsidR="00D36C2E" w:rsidRDefault="00716137">
            <w:pPr>
              <w:pStyle w:val="TableParagraph"/>
              <w:spacing w:line="223" w:lineRule="exact"/>
              <w:ind w:left="10" w:right="4"/>
              <w:rPr>
                <w:sz w:val="20"/>
              </w:rPr>
            </w:pPr>
            <w:r>
              <w:rPr>
                <w:spacing w:val="-2"/>
                <w:sz w:val="20"/>
              </w:rPr>
              <w:t>Насос</w:t>
            </w:r>
          </w:p>
          <w:p w14:paraId="2D60C184" w14:textId="77777777" w:rsidR="00D36C2E" w:rsidRDefault="00716137">
            <w:pPr>
              <w:pStyle w:val="TableParagraph"/>
              <w:spacing w:line="217" w:lineRule="exact"/>
              <w:ind w:left="10" w:right="4"/>
              <w:rPr>
                <w:sz w:val="20"/>
              </w:rPr>
            </w:pPr>
            <w:r>
              <w:rPr>
                <w:sz w:val="20"/>
              </w:rPr>
              <w:t>холодной</w:t>
            </w:r>
            <w:r>
              <w:rPr>
                <w:spacing w:val="-11"/>
                <w:sz w:val="20"/>
              </w:rPr>
              <w:t xml:space="preserve"> </w:t>
            </w:r>
            <w:r>
              <w:rPr>
                <w:spacing w:val="-4"/>
                <w:sz w:val="20"/>
              </w:rPr>
              <w:t>воды</w:t>
            </w:r>
          </w:p>
        </w:tc>
        <w:tc>
          <w:tcPr>
            <w:tcW w:w="1121" w:type="dxa"/>
          </w:tcPr>
          <w:p w14:paraId="73ECA337" w14:textId="77777777" w:rsidR="00D36C2E" w:rsidRDefault="00716137">
            <w:pPr>
              <w:pStyle w:val="TableParagraph"/>
              <w:spacing w:before="108"/>
              <w:ind w:left="2"/>
              <w:rPr>
                <w:sz w:val="20"/>
              </w:rPr>
            </w:pPr>
            <w:r>
              <w:rPr>
                <w:spacing w:val="-2"/>
                <w:sz w:val="20"/>
              </w:rPr>
              <w:t>3К-</w:t>
            </w:r>
            <w:r>
              <w:rPr>
                <w:spacing w:val="-10"/>
                <w:sz w:val="20"/>
              </w:rPr>
              <w:t>6</w:t>
            </w:r>
          </w:p>
        </w:tc>
        <w:tc>
          <w:tcPr>
            <w:tcW w:w="1056" w:type="dxa"/>
          </w:tcPr>
          <w:p w14:paraId="583E7302" w14:textId="77777777" w:rsidR="00D36C2E" w:rsidRDefault="00716137">
            <w:pPr>
              <w:pStyle w:val="TableParagraph"/>
              <w:spacing w:before="108"/>
              <w:ind w:left="11"/>
              <w:rPr>
                <w:sz w:val="20"/>
              </w:rPr>
            </w:pPr>
            <w:r>
              <w:rPr>
                <w:spacing w:val="-4"/>
                <w:sz w:val="20"/>
              </w:rPr>
              <w:t>1995</w:t>
            </w:r>
          </w:p>
        </w:tc>
        <w:tc>
          <w:tcPr>
            <w:tcW w:w="902" w:type="dxa"/>
          </w:tcPr>
          <w:p w14:paraId="6ECF01A5" w14:textId="77777777" w:rsidR="00D36C2E" w:rsidRDefault="00716137">
            <w:pPr>
              <w:pStyle w:val="TableParagraph"/>
              <w:spacing w:before="108"/>
              <w:ind w:left="10"/>
              <w:rPr>
                <w:sz w:val="20"/>
              </w:rPr>
            </w:pPr>
            <w:r>
              <w:rPr>
                <w:spacing w:val="-10"/>
                <w:sz w:val="20"/>
              </w:rPr>
              <w:t>2</w:t>
            </w:r>
          </w:p>
        </w:tc>
        <w:tc>
          <w:tcPr>
            <w:tcW w:w="991" w:type="dxa"/>
          </w:tcPr>
          <w:p w14:paraId="167F02B1" w14:textId="77777777" w:rsidR="00D36C2E" w:rsidRDefault="00716137">
            <w:pPr>
              <w:pStyle w:val="TableParagraph"/>
              <w:spacing w:before="108"/>
              <w:ind w:left="27" w:right="12"/>
              <w:rPr>
                <w:sz w:val="20"/>
              </w:rPr>
            </w:pPr>
            <w:r>
              <w:rPr>
                <w:spacing w:val="-5"/>
                <w:sz w:val="20"/>
              </w:rPr>
              <w:t>40</w:t>
            </w:r>
          </w:p>
        </w:tc>
        <w:tc>
          <w:tcPr>
            <w:tcW w:w="818" w:type="dxa"/>
          </w:tcPr>
          <w:p w14:paraId="2196FB92" w14:textId="77777777" w:rsidR="00D36C2E" w:rsidRDefault="00716137">
            <w:pPr>
              <w:pStyle w:val="TableParagraph"/>
              <w:spacing w:before="108"/>
              <w:ind w:left="16" w:right="1"/>
              <w:rPr>
                <w:sz w:val="20"/>
              </w:rPr>
            </w:pPr>
            <w:r>
              <w:rPr>
                <w:spacing w:val="-5"/>
                <w:sz w:val="20"/>
              </w:rPr>
              <w:t>30</w:t>
            </w:r>
          </w:p>
        </w:tc>
        <w:tc>
          <w:tcPr>
            <w:tcW w:w="951" w:type="dxa"/>
          </w:tcPr>
          <w:p w14:paraId="383DDD84" w14:textId="77777777" w:rsidR="00D36C2E" w:rsidRDefault="00716137">
            <w:pPr>
              <w:pStyle w:val="TableParagraph"/>
              <w:spacing w:before="108"/>
              <w:ind w:left="14" w:right="8"/>
              <w:rPr>
                <w:sz w:val="20"/>
              </w:rPr>
            </w:pPr>
            <w:r>
              <w:rPr>
                <w:spacing w:val="-5"/>
                <w:sz w:val="20"/>
              </w:rPr>
              <w:t>АИР</w:t>
            </w:r>
          </w:p>
        </w:tc>
        <w:tc>
          <w:tcPr>
            <w:tcW w:w="1078" w:type="dxa"/>
          </w:tcPr>
          <w:p w14:paraId="3867E3C0" w14:textId="77777777" w:rsidR="00D36C2E" w:rsidRDefault="00716137">
            <w:pPr>
              <w:pStyle w:val="TableParagraph"/>
              <w:spacing w:before="108"/>
              <w:ind w:left="14" w:right="3"/>
              <w:rPr>
                <w:sz w:val="20"/>
              </w:rPr>
            </w:pPr>
            <w:r>
              <w:rPr>
                <w:spacing w:val="-5"/>
                <w:sz w:val="20"/>
              </w:rPr>
              <w:t>11</w:t>
            </w:r>
          </w:p>
        </w:tc>
        <w:tc>
          <w:tcPr>
            <w:tcW w:w="975" w:type="dxa"/>
          </w:tcPr>
          <w:p w14:paraId="04990B94" w14:textId="77777777" w:rsidR="00D36C2E" w:rsidRDefault="00716137">
            <w:pPr>
              <w:pStyle w:val="TableParagraph"/>
              <w:spacing w:before="108"/>
              <w:ind w:left="12"/>
              <w:rPr>
                <w:sz w:val="20"/>
              </w:rPr>
            </w:pPr>
            <w:r>
              <w:rPr>
                <w:spacing w:val="-4"/>
                <w:sz w:val="20"/>
              </w:rPr>
              <w:t>1500</w:t>
            </w:r>
          </w:p>
        </w:tc>
      </w:tr>
      <w:tr w:rsidR="00D36C2E" w14:paraId="481BEF54" w14:textId="77777777">
        <w:trPr>
          <w:trHeight w:val="460"/>
        </w:trPr>
        <w:tc>
          <w:tcPr>
            <w:tcW w:w="1454" w:type="dxa"/>
          </w:tcPr>
          <w:p w14:paraId="72EEF681" w14:textId="77777777" w:rsidR="00D36C2E" w:rsidRDefault="00716137">
            <w:pPr>
              <w:pStyle w:val="TableParagraph"/>
              <w:spacing w:line="223" w:lineRule="exact"/>
              <w:ind w:left="10" w:right="4"/>
              <w:rPr>
                <w:sz w:val="20"/>
              </w:rPr>
            </w:pPr>
            <w:r>
              <w:rPr>
                <w:spacing w:val="-2"/>
                <w:sz w:val="20"/>
              </w:rPr>
              <w:t>Насос</w:t>
            </w:r>
          </w:p>
          <w:p w14:paraId="547396E4"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7170958C" w14:textId="77777777" w:rsidR="00D36C2E" w:rsidRDefault="00716137">
            <w:pPr>
              <w:pStyle w:val="TableParagraph"/>
              <w:spacing w:before="108"/>
              <w:ind w:left="2"/>
              <w:rPr>
                <w:sz w:val="20"/>
              </w:rPr>
            </w:pPr>
            <w:r>
              <w:rPr>
                <w:spacing w:val="-2"/>
                <w:sz w:val="20"/>
              </w:rPr>
              <w:t>2К-</w:t>
            </w:r>
            <w:r>
              <w:rPr>
                <w:spacing w:val="-10"/>
                <w:sz w:val="20"/>
              </w:rPr>
              <w:t>6</w:t>
            </w:r>
          </w:p>
        </w:tc>
        <w:tc>
          <w:tcPr>
            <w:tcW w:w="1056" w:type="dxa"/>
          </w:tcPr>
          <w:p w14:paraId="07260B35" w14:textId="77777777" w:rsidR="00D36C2E" w:rsidRDefault="00716137">
            <w:pPr>
              <w:pStyle w:val="TableParagraph"/>
              <w:spacing w:before="108"/>
              <w:ind w:left="11"/>
              <w:rPr>
                <w:sz w:val="20"/>
              </w:rPr>
            </w:pPr>
            <w:r>
              <w:rPr>
                <w:spacing w:val="-4"/>
                <w:sz w:val="20"/>
              </w:rPr>
              <w:t>1995</w:t>
            </w:r>
          </w:p>
        </w:tc>
        <w:tc>
          <w:tcPr>
            <w:tcW w:w="902" w:type="dxa"/>
          </w:tcPr>
          <w:p w14:paraId="5988A0BB" w14:textId="77777777" w:rsidR="00D36C2E" w:rsidRDefault="00716137">
            <w:pPr>
              <w:pStyle w:val="TableParagraph"/>
              <w:spacing w:before="108"/>
              <w:ind w:left="10"/>
              <w:rPr>
                <w:sz w:val="20"/>
              </w:rPr>
            </w:pPr>
            <w:r>
              <w:rPr>
                <w:spacing w:val="-10"/>
                <w:sz w:val="20"/>
              </w:rPr>
              <w:t>2</w:t>
            </w:r>
          </w:p>
        </w:tc>
        <w:tc>
          <w:tcPr>
            <w:tcW w:w="991" w:type="dxa"/>
          </w:tcPr>
          <w:p w14:paraId="698B13C7" w14:textId="77777777" w:rsidR="00D36C2E" w:rsidRDefault="00716137">
            <w:pPr>
              <w:pStyle w:val="TableParagraph"/>
              <w:spacing w:before="108"/>
              <w:ind w:left="27" w:right="12"/>
              <w:rPr>
                <w:sz w:val="20"/>
              </w:rPr>
            </w:pPr>
            <w:r>
              <w:rPr>
                <w:spacing w:val="-5"/>
                <w:sz w:val="20"/>
              </w:rPr>
              <w:t>20</w:t>
            </w:r>
          </w:p>
        </w:tc>
        <w:tc>
          <w:tcPr>
            <w:tcW w:w="818" w:type="dxa"/>
          </w:tcPr>
          <w:p w14:paraId="17829E13" w14:textId="77777777" w:rsidR="00D36C2E" w:rsidRDefault="00716137">
            <w:pPr>
              <w:pStyle w:val="TableParagraph"/>
              <w:spacing w:before="108"/>
              <w:ind w:left="16" w:right="1"/>
              <w:rPr>
                <w:sz w:val="20"/>
              </w:rPr>
            </w:pPr>
            <w:r>
              <w:rPr>
                <w:spacing w:val="-5"/>
                <w:sz w:val="20"/>
              </w:rPr>
              <w:t>18</w:t>
            </w:r>
          </w:p>
        </w:tc>
        <w:tc>
          <w:tcPr>
            <w:tcW w:w="951" w:type="dxa"/>
          </w:tcPr>
          <w:p w14:paraId="08F6FE25" w14:textId="77777777" w:rsidR="00D36C2E" w:rsidRDefault="00716137">
            <w:pPr>
              <w:pStyle w:val="TableParagraph"/>
              <w:spacing w:before="108"/>
              <w:ind w:left="14" w:right="8"/>
              <w:rPr>
                <w:sz w:val="20"/>
              </w:rPr>
            </w:pPr>
            <w:r>
              <w:rPr>
                <w:spacing w:val="-5"/>
                <w:sz w:val="20"/>
              </w:rPr>
              <w:t>АИР</w:t>
            </w:r>
          </w:p>
        </w:tc>
        <w:tc>
          <w:tcPr>
            <w:tcW w:w="1078" w:type="dxa"/>
          </w:tcPr>
          <w:p w14:paraId="0680909C" w14:textId="77777777" w:rsidR="00D36C2E" w:rsidRDefault="00716137">
            <w:pPr>
              <w:pStyle w:val="TableParagraph"/>
              <w:spacing w:before="108"/>
              <w:ind w:left="14" w:right="3"/>
              <w:rPr>
                <w:sz w:val="20"/>
              </w:rPr>
            </w:pPr>
            <w:r>
              <w:rPr>
                <w:spacing w:val="-5"/>
                <w:sz w:val="20"/>
              </w:rPr>
              <w:t>5,5</w:t>
            </w:r>
          </w:p>
        </w:tc>
        <w:tc>
          <w:tcPr>
            <w:tcW w:w="975" w:type="dxa"/>
          </w:tcPr>
          <w:p w14:paraId="0D3868DF" w14:textId="77777777" w:rsidR="00D36C2E" w:rsidRDefault="00716137">
            <w:pPr>
              <w:pStyle w:val="TableParagraph"/>
              <w:spacing w:before="108"/>
              <w:ind w:left="12"/>
              <w:rPr>
                <w:sz w:val="20"/>
              </w:rPr>
            </w:pPr>
            <w:r>
              <w:rPr>
                <w:spacing w:val="-4"/>
                <w:sz w:val="20"/>
              </w:rPr>
              <w:t>1500</w:t>
            </w:r>
          </w:p>
        </w:tc>
      </w:tr>
    </w:tbl>
    <w:p w14:paraId="72B94BD2" w14:textId="77777777" w:rsidR="00D36C2E" w:rsidRDefault="00D36C2E">
      <w:pPr>
        <w:rPr>
          <w:sz w:val="20"/>
        </w:rPr>
        <w:sectPr w:rsidR="00D36C2E">
          <w:pgSz w:w="11910" w:h="16840"/>
          <w:pgMar w:top="1040" w:right="600" w:bottom="820" w:left="1600" w:header="0" w:footer="638" w:gutter="0"/>
          <w:cols w:space="720"/>
        </w:sectPr>
      </w:pPr>
    </w:p>
    <w:p w14:paraId="499E9D1E" w14:textId="77777777" w:rsidR="00D36C2E" w:rsidRDefault="00716137">
      <w:pPr>
        <w:pStyle w:val="3"/>
        <w:numPr>
          <w:ilvl w:val="3"/>
          <w:numId w:val="14"/>
        </w:numPr>
        <w:tabs>
          <w:tab w:val="left" w:pos="1802"/>
        </w:tabs>
        <w:spacing w:before="74" w:line="360" w:lineRule="auto"/>
        <w:ind w:right="253" w:firstLine="707"/>
      </w:pPr>
      <w: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4FE5C0A" w14:textId="77777777" w:rsidR="00D36C2E" w:rsidRDefault="00716137">
      <w:pPr>
        <w:pStyle w:val="a3"/>
        <w:spacing w:before="114" w:line="360" w:lineRule="auto"/>
        <w:ind w:left="102" w:right="246" w:firstLine="707"/>
        <w:jc w:val="both"/>
      </w:pPr>
      <w:r>
        <w:t>На</w:t>
      </w:r>
      <w:r>
        <w:rPr>
          <w:spacing w:val="-2"/>
        </w:rPr>
        <w:t xml:space="preserve"> </w:t>
      </w:r>
      <w:r>
        <w:t>котельной</w:t>
      </w:r>
      <w:r>
        <w:rPr>
          <w:spacing w:val="-2"/>
        </w:rPr>
        <w:t xml:space="preserve"> </w:t>
      </w:r>
      <w:r>
        <w:t>№8 установлены</w:t>
      </w:r>
      <w:r>
        <w:rPr>
          <w:spacing w:val="-1"/>
        </w:rPr>
        <w:t xml:space="preserve"> </w:t>
      </w:r>
      <w:r>
        <w:t>четыре</w:t>
      </w:r>
      <w:r>
        <w:rPr>
          <w:spacing w:val="-1"/>
        </w:rPr>
        <w:t xml:space="preserve"> </w:t>
      </w:r>
      <w:r>
        <w:t>водогрейных котла</w:t>
      </w:r>
      <w:r>
        <w:rPr>
          <w:spacing w:val="-2"/>
        </w:rPr>
        <w:t xml:space="preserve"> </w:t>
      </w:r>
      <w:r>
        <w:t>КВр-1,25</w:t>
      </w:r>
      <w:r>
        <w:rPr>
          <w:spacing w:val="-2"/>
        </w:rPr>
        <w:t xml:space="preserve"> </w:t>
      </w:r>
      <w:r>
        <w:t>и четыре водогрейных котла КВр-1,1 установленной мощностью 10,14 МВт (8,72 Гкал/час).</w:t>
      </w:r>
    </w:p>
    <w:p w14:paraId="0D1DEB2A" w14:textId="77777777" w:rsidR="00D36C2E" w:rsidRDefault="00D36C2E">
      <w:pPr>
        <w:pStyle w:val="a3"/>
        <w:spacing w:before="217"/>
      </w:pPr>
    </w:p>
    <w:p w14:paraId="4FD36394" w14:textId="77777777" w:rsidR="00D36C2E" w:rsidRDefault="00716137">
      <w:pPr>
        <w:pStyle w:val="3"/>
        <w:numPr>
          <w:ilvl w:val="3"/>
          <w:numId w:val="14"/>
        </w:numPr>
        <w:tabs>
          <w:tab w:val="left" w:pos="1802"/>
        </w:tabs>
        <w:spacing w:before="1" w:line="360" w:lineRule="auto"/>
        <w:ind w:right="252" w:firstLine="707"/>
      </w:pPr>
      <w:r>
        <w:t>Ограничения тепловой мощности и параметры располагаемой тепловой мощности</w:t>
      </w:r>
    </w:p>
    <w:p w14:paraId="7B9FFCE1" w14:textId="77777777" w:rsidR="00D36C2E" w:rsidRDefault="00716137">
      <w:pPr>
        <w:pStyle w:val="a3"/>
        <w:spacing w:before="111" w:line="360" w:lineRule="auto"/>
        <w:ind w:left="102" w:right="245" w:firstLine="707"/>
        <w:jc w:val="both"/>
      </w:pPr>
      <w:r>
        <w:t>Ограничения тепловой мощности отсутствуют. Располагаемая мощность котельной составляет 10,14 МВт (8,72 Гкал/час).</w:t>
      </w:r>
    </w:p>
    <w:p w14:paraId="43B534F4" w14:textId="77777777" w:rsidR="00D36C2E" w:rsidRDefault="00D36C2E">
      <w:pPr>
        <w:pStyle w:val="a3"/>
        <w:spacing w:before="278"/>
      </w:pPr>
    </w:p>
    <w:p w14:paraId="19BD602A" w14:textId="77777777" w:rsidR="00D36C2E" w:rsidRDefault="00716137">
      <w:pPr>
        <w:pStyle w:val="3"/>
        <w:numPr>
          <w:ilvl w:val="3"/>
          <w:numId w:val="14"/>
        </w:numPr>
        <w:tabs>
          <w:tab w:val="left" w:pos="1802"/>
        </w:tabs>
        <w:spacing w:line="360" w:lineRule="auto"/>
        <w:ind w:right="251" w:firstLine="707"/>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111EF7D6" w14:textId="77FAD1F7" w:rsidR="00D36C2E" w:rsidRDefault="00716137">
      <w:pPr>
        <w:pStyle w:val="a3"/>
        <w:spacing w:before="112" w:line="360" w:lineRule="auto"/>
        <w:ind w:left="102" w:right="248" w:firstLine="707"/>
        <w:jc w:val="both"/>
      </w:pPr>
      <w:r>
        <w:t>Потребление тепловой мощности на собственные нужды котельной №8 составляет</w:t>
      </w:r>
      <w:r>
        <w:rPr>
          <w:spacing w:val="40"/>
        </w:rPr>
        <w:t xml:space="preserve"> </w:t>
      </w:r>
      <w:r>
        <w:t>0,02</w:t>
      </w:r>
      <w:r>
        <w:rPr>
          <w:spacing w:val="40"/>
        </w:rPr>
        <w:t xml:space="preserve"> </w:t>
      </w:r>
      <w:r>
        <w:t>Гкал/ч.</w:t>
      </w:r>
      <w:r>
        <w:rPr>
          <w:spacing w:val="40"/>
        </w:rPr>
        <w:t xml:space="preserve"> </w:t>
      </w:r>
      <w:r>
        <w:t>Тепловая</w:t>
      </w:r>
      <w:r>
        <w:rPr>
          <w:spacing w:val="40"/>
        </w:rPr>
        <w:t xml:space="preserve"> </w:t>
      </w:r>
      <w:r>
        <w:t>мощность</w:t>
      </w:r>
      <w:r>
        <w:rPr>
          <w:spacing w:val="40"/>
        </w:rPr>
        <w:t xml:space="preserve"> </w:t>
      </w:r>
      <w:r>
        <w:t>нетто</w:t>
      </w:r>
      <w:r>
        <w:rPr>
          <w:spacing w:val="40"/>
        </w:rPr>
        <w:t xml:space="preserve"> </w:t>
      </w:r>
      <w:r>
        <w:t>котельной</w:t>
      </w:r>
      <w:r>
        <w:rPr>
          <w:spacing w:val="40"/>
        </w:rPr>
        <w:t xml:space="preserve"> </w:t>
      </w:r>
      <w:r>
        <w:t>составляет 8,72 Гкал/час.</w:t>
      </w:r>
    </w:p>
    <w:p w14:paraId="6C1698A4" w14:textId="77777777" w:rsidR="00D36C2E" w:rsidRDefault="00D36C2E">
      <w:pPr>
        <w:pStyle w:val="a3"/>
      </w:pPr>
    </w:p>
    <w:p w14:paraId="39EACBDB" w14:textId="77777777" w:rsidR="00D36C2E" w:rsidRDefault="00D36C2E">
      <w:pPr>
        <w:pStyle w:val="a3"/>
        <w:spacing w:before="39"/>
      </w:pPr>
    </w:p>
    <w:p w14:paraId="7F9B6932" w14:textId="77777777" w:rsidR="00D36C2E" w:rsidRDefault="00716137">
      <w:pPr>
        <w:pStyle w:val="3"/>
        <w:numPr>
          <w:ilvl w:val="3"/>
          <w:numId w:val="14"/>
        </w:numPr>
        <w:tabs>
          <w:tab w:val="left" w:pos="1802"/>
        </w:tabs>
        <w:spacing w:line="360" w:lineRule="auto"/>
        <w:ind w:right="249" w:firstLine="707"/>
      </w:pPr>
      <w:r>
        <w:t>Сроки</w:t>
      </w:r>
      <w:r>
        <w:rPr>
          <w:spacing w:val="-13"/>
        </w:rPr>
        <w:t xml:space="preserve"> </w:t>
      </w:r>
      <w:r>
        <w:t>ввода</w:t>
      </w:r>
      <w:r>
        <w:rPr>
          <w:spacing w:val="-10"/>
        </w:rPr>
        <w:t xml:space="preserve"> </w:t>
      </w:r>
      <w:r>
        <w:t>в</w:t>
      </w:r>
      <w:r>
        <w:rPr>
          <w:spacing w:val="-13"/>
        </w:rPr>
        <w:t xml:space="preserve"> </w:t>
      </w:r>
      <w:r>
        <w:t>эксплуатацию</w:t>
      </w:r>
      <w:r>
        <w:rPr>
          <w:spacing w:val="-12"/>
        </w:rPr>
        <w:t xml:space="preserve"> </w:t>
      </w:r>
      <w:r>
        <w:t>теплофикационного</w:t>
      </w:r>
      <w:r>
        <w:rPr>
          <w:spacing w:val="-11"/>
        </w:rPr>
        <w:t xml:space="preserve"> </w:t>
      </w:r>
      <w: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081F9ECD" w14:textId="77777777" w:rsidR="00D36C2E" w:rsidRDefault="00716137">
      <w:pPr>
        <w:pStyle w:val="a3"/>
        <w:spacing w:before="112" w:line="360" w:lineRule="auto"/>
        <w:ind w:left="102" w:right="246" w:firstLine="707"/>
        <w:jc w:val="both"/>
      </w:pPr>
      <w:r>
        <w:t xml:space="preserve">Котельная была построена и введена в эксплуатацию в 1955 году. Сведения об эксплуатационных показателях основного оборудования котельной №8 г. Углегорск представлены в таблице </w:t>
      </w:r>
      <w:hyperlink w:anchor="_bookmark46" w:history="1">
        <w:r>
          <w:t>34</w:t>
        </w:r>
      </w:hyperlink>
      <w:r>
        <w:t>.</w:t>
      </w:r>
    </w:p>
    <w:p w14:paraId="401BC6DC" w14:textId="77777777" w:rsidR="00D36C2E" w:rsidRDefault="00D36C2E">
      <w:pPr>
        <w:spacing w:line="360" w:lineRule="auto"/>
        <w:jc w:val="both"/>
        <w:sectPr w:rsidR="00D36C2E">
          <w:pgSz w:w="11910" w:h="16840"/>
          <w:pgMar w:top="1040" w:right="600" w:bottom="820" w:left="1600" w:header="0" w:footer="638" w:gutter="0"/>
          <w:cols w:space="720"/>
        </w:sectPr>
      </w:pPr>
    </w:p>
    <w:p w14:paraId="04A8BC18" w14:textId="77777777" w:rsidR="00D36C2E" w:rsidRDefault="00716137">
      <w:pPr>
        <w:spacing w:before="71"/>
        <w:ind w:left="102" w:right="248"/>
        <w:rPr>
          <w:b/>
          <w:sz w:val="24"/>
        </w:rPr>
      </w:pPr>
      <w:bookmarkStart w:id="46" w:name="_bookmark46"/>
      <w:bookmarkEnd w:id="46"/>
      <w:r>
        <w:rPr>
          <w:b/>
          <w:sz w:val="24"/>
        </w:rPr>
        <w:lastRenderedPageBreak/>
        <w:t>Таблица</w:t>
      </w:r>
      <w:r>
        <w:rPr>
          <w:b/>
          <w:spacing w:val="-3"/>
          <w:sz w:val="24"/>
        </w:rPr>
        <w:t xml:space="preserve"> </w:t>
      </w:r>
      <w:r>
        <w:rPr>
          <w:b/>
          <w:sz w:val="24"/>
        </w:rPr>
        <w:t>34.</w:t>
      </w:r>
      <w:r>
        <w:rPr>
          <w:b/>
          <w:spacing w:val="40"/>
          <w:sz w:val="24"/>
        </w:rPr>
        <w:t xml:space="preserve"> </w:t>
      </w:r>
      <w:r>
        <w:rPr>
          <w:b/>
          <w:sz w:val="24"/>
        </w:rPr>
        <w:t>Эксплуатационные</w:t>
      </w:r>
      <w:r>
        <w:rPr>
          <w:b/>
          <w:spacing w:val="27"/>
          <w:sz w:val="24"/>
        </w:rPr>
        <w:t xml:space="preserve"> </w:t>
      </w:r>
      <w:r>
        <w:rPr>
          <w:b/>
          <w:sz w:val="24"/>
        </w:rPr>
        <w:t>показатели</w:t>
      </w:r>
      <w:r>
        <w:rPr>
          <w:b/>
          <w:spacing w:val="28"/>
          <w:sz w:val="24"/>
        </w:rPr>
        <w:t xml:space="preserve"> </w:t>
      </w:r>
      <w:r>
        <w:rPr>
          <w:b/>
          <w:sz w:val="24"/>
        </w:rPr>
        <w:t>основного оборудования</w:t>
      </w:r>
      <w:r>
        <w:rPr>
          <w:b/>
          <w:spacing w:val="28"/>
          <w:sz w:val="24"/>
        </w:rPr>
        <w:t xml:space="preserve"> </w:t>
      </w:r>
      <w:r>
        <w:rPr>
          <w:b/>
          <w:sz w:val="24"/>
        </w:rPr>
        <w:t>котельной</w:t>
      </w:r>
      <w:r>
        <w:rPr>
          <w:b/>
          <w:spacing w:val="29"/>
          <w:sz w:val="24"/>
        </w:rPr>
        <w:t xml:space="preserve"> </w:t>
      </w:r>
      <w:r>
        <w:rPr>
          <w:b/>
          <w:sz w:val="24"/>
        </w:rPr>
        <w:t>№8 г. Углегорск</w:t>
      </w:r>
    </w:p>
    <w:p w14:paraId="584493D9"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3668"/>
        <w:gridCol w:w="2168"/>
        <w:gridCol w:w="1518"/>
        <w:gridCol w:w="1292"/>
      </w:tblGrid>
      <w:tr w:rsidR="00D36C2E" w14:paraId="33D40184" w14:textId="77777777">
        <w:trPr>
          <w:trHeight w:val="921"/>
        </w:trPr>
        <w:tc>
          <w:tcPr>
            <w:tcW w:w="703" w:type="dxa"/>
          </w:tcPr>
          <w:p w14:paraId="59E8CF56" w14:textId="77777777" w:rsidR="00D36C2E" w:rsidRDefault="00D36C2E">
            <w:pPr>
              <w:pStyle w:val="TableParagraph"/>
              <w:spacing w:before="113"/>
              <w:jc w:val="left"/>
              <w:rPr>
                <w:b/>
                <w:sz w:val="20"/>
              </w:rPr>
            </w:pPr>
          </w:p>
          <w:p w14:paraId="5366F879" w14:textId="77777777" w:rsidR="00D36C2E" w:rsidRDefault="00716137">
            <w:pPr>
              <w:pStyle w:val="TableParagraph"/>
              <w:ind w:left="19" w:right="7"/>
              <w:rPr>
                <w:b/>
                <w:sz w:val="20"/>
              </w:rPr>
            </w:pPr>
            <w:r>
              <w:rPr>
                <w:b/>
                <w:sz w:val="20"/>
              </w:rPr>
              <w:t xml:space="preserve">ст. </w:t>
            </w:r>
            <w:r>
              <w:rPr>
                <w:b/>
                <w:spacing w:val="-10"/>
                <w:sz w:val="20"/>
              </w:rPr>
              <w:t>№</w:t>
            </w:r>
          </w:p>
        </w:tc>
        <w:tc>
          <w:tcPr>
            <w:tcW w:w="3668" w:type="dxa"/>
          </w:tcPr>
          <w:p w14:paraId="305718D1" w14:textId="77777777" w:rsidR="00D36C2E" w:rsidRDefault="00D36C2E">
            <w:pPr>
              <w:pStyle w:val="TableParagraph"/>
              <w:spacing w:before="113"/>
              <w:jc w:val="left"/>
              <w:rPr>
                <w:b/>
                <w:sz w:val="20"/>
              </w:rPr>
            </w:pPr>
          </w:p>
          <w:p w14:paraId="185FE21E" w14:textId="77777777" w:rsidR="00D36C2E" w:rsidRDefault="00716137">
            <w:pPr>
              <w:pStyle w:val="TableParagraph"/>
              <w:ind w:left="592"/>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31726AB9" w14:textId="77777777" w:rsidR="00D36C2E" w:rsidRDefault="00716137">
            <w:pPr>
              <w:pStyle w:val="TableParagraph"/>
              <w:spacing w:before="228"/>
              <w:ind w:left="828" w:hanging="666"/>
              <w:jc w:val="left"/>
              <w:rPr>
                <w:b/>
                <w:sz w:val="20"/>
              </w:rPr>
            </w:pPr>
            <w:r>
              <w:rPr>
                <w:b/>
                <w:spacing w:val="-2"/>
                <w:sz w:val="20"/>
              </w:rPr>
              <w:t>Производительность, Гкал/ч</w:t>
            </w:r>
          </w:p>
        </w:tc>
        <w:tc>
          <w:tcPr>
            <w:tcW w:w="1518" w:type="dxa"/>
          </w:tcPr>
          <w:p w14:paraId="0D74FC2C" w14:textId="77777777" w:rsidR="00D36C2E" w:rsidRDefault="00716137">
            <w:pPr>
              <w:pStyle w:val="TableParagraph"/>
              <w:spacing w:before="228"/>
              <w:ind w:left="107" w:firstLine="122"/>
              <w:jc w:val="left"/>
              <w:rPr>
                <w:b/>
                <w:sz w:val="20"/>
              </w:rPr>
            </w:pPr>
            <w:r>
              <w:rPr>
                <w:b/>
                <w:sz w:val="20"/>
              </w:rPr>
              <w:t xml:space="preserve">Год ввода в </w:t>
            </w:r>
            <w:r>
              <w:rPr>
                <w:b/>
                <w:spacing w:val="-2"/>
                <w:sz w:val="20"/>
              </w:rPr>
              <w:t>эксплуатацию</w:t>
            </w:r>
          </w:p>
        </w:tc>
        <w:tc>
          <w:tcPr>
            <w:tcW w:w="1292" w:type="dxa"/>
          </w:tcPr>
          <w:p w14:paraId="5BFAE9F7" w14:textId="77777777" w:rsidR="00D36C2E" w:rsidRDefault="00716137">
            <w:pPr>
              <w:pStyle w:val="TableParagraph"/>
              <w:ind w:left="104" w:right="101" w:hanging="2"/>
              <w:rPr>
                <w:b/>
                <w:sz w:val="20"/>
              </w:rPr>
            </w:pPr>
            <w:r>
              <w:rPr>
                <w:b/>
                <w:spacing w:val="-4"/>
                <w:sz w:val="20"/>
              </w:rPr>
              <w:t xml:space="preserve">Год </w:t>
            </w:r>
            <w:r>
              <w:rPr>
                <w:b/>
                <w:spacing w:val="-2"/>
                <w:sz w:val="20"/>
              </w:rPr>
              <w:t>достижения паркового</w:t>
            </w:r>
          </w:p>
          <w:p w14:paraId="43EE9B98" w14:textId="77777777" w:rsidR="00D36C2E" w:rsidRDefault="00716137">
            <w:pPr>
              <w:pStyle w:val="TableParagraph"/>
              <w:spacing w:line="211" w:lineRule="exact"/>
              <w:ind w:left="1" w:right="2"/>
              <w:rPr>
                <w:b/>
                <w:sz w:val="20"/>
              </w:rPr>
            </w:pPr>
            <w:r>
              <w:rPr>
                <w:b/>
                <w:spacing w:val="-2"/>
                <w:sz w:val="20"/>
              </w:rPr>
              <w:t>ресурса</w:t>
            </w:r>
          </w:p>
        </w:tc>
      </w:tr>
      <w:tr w:rsidR="00D36C2E" w14:paraId="43BE7C2D" w14:textId="77777777">
        <w:trPr>
          <w:trHeight w:val="340"/>
        </w:trPr>
        <w:tc>
          <w:tcPr>
            <w:tcW w:w="9349" w:type="dxa"/>
            <w:gridSpan w:val="5"/>
          </w:tcPr>
          <w:p w14:paraId="674B02FC" w14:textId="77777777" w:rsidR="00D36C2E" w:rsidRDefault="00716137">
            <w:pPr>
              <w:pStyle w:val="TableParagraph"/>
              <w:spacing w:before="48"/>
              <w:ind w:left="4" w:right="3"/>
              <w:rPr>
                <w:sz w:val="20"/>
              </w:rPr>
            </w:pPr>
            <w:r>
              <w:rPr>
                <w:sz w:val="20"/>
              </w:rPr>
              <w:t>Котельная</w:t>
            </w:r>
            <w:r>
              <w:rPr>
                <w:spacing w:val="-4"/>
                <w:sz w:val="20"/>
              </w:rPr>
              <w:t xml:space="preserve"> </w:t>
            </w:r>
            <w:r>
              <w:rPr>
                <w:sz w:val="20"/>
              </w:rPr>
              <w:t>№8</w:t>
            </w:r>
            <w:r>
              <w:rPr>
                <w:spacing w:val="41"/>
                <w:sz w:val="20"/>
              </w:rPr>
              <w:t xml:space="preserve"> </w:t>
            </w:r>
            <w:r>
              <w:rPr>
                <w:sz w:val="20"/>
              </w:rPr>
              <w:t>г.</w:t>
            </w:r>
            <w:r>
              <w:rPr>
                <w:spacing w:val="-5"/>
                <w:sz w:val="20"/>
              </w:rPr>
              <w:t xml:space="preserve"> </w:t>
            </w:r>
            <w:r>
              <w:rPr>
                <w:sz w:val="20"/>
              </w:rPr>
              <w:t>Углегорск,</w:t>
            </w:r>
            <w:r>
              <w:rPr>
                <w:spacing w:val="-3"/>
                <w:sz w:val="20"/>
              </w:rPr>
              <w:t xml:space="preserve"> </w:t>
            </w:r>
            <w:r>
              <w:rPr>
                <w:sz w:val="20"/>
              </w:rPr>
              <w:t>ул.</w:t>
            </w:r>
            <w:r>
              <w:rPr>
                <w:spacing w:val="-5"/>
                <w:sz w:val="20"/>
              </w:rPr>
              <w:t xml:space="preserve"> </w:t>
            </w:r>
            <w:r>
              <w:rPr>
                <w:spacing w:val="-2"/>
                <w:sz w:val="20"/>
              </w:rPr>
              <w:t>Подгорная,20А</w:t>
            </w:r>
          </w:p>
        </w:tc>
      </w:tr>
      <w:tr w:rsidR="00D36C2E" w14:paraId="29158EC6" w14:textId="77777777">
        <w:trPr>
          <w:trHeight w:val="688"/>
        </w:trPr>
        <w:tc>
          <w:tcPr>
            <w:tcW w:w="703" w:type="dxa"/>
          </w:tcPr>
          <w:p w14:paraId="7DAEA322" w14:textId="77777777" w:rsidR="00D36C2E" w:rsidRDefault="00716137">
            <w:pPr>
              <w:pStyle w:val="TableParagraph"/>
              <w:spacing w:before="223"/>
              <w:ind w:left="19" w:right="13"/>
              <w:rPr>
                <w:sz w:val="20"/>
              </w:rPr>
            </w:pPr>
            <w:r>
              <w:rPr>
                <w:spacing w:val="-10"/>
                <w:sz w:val="20"/>
              </w:rPr>
              <w:t>1</w:t>
            </w:r>
          </w:p>
        </w:tc>
        <w:tc>
          <w:tcPr>
            <w:tcW w:w="3668" w:type="dxa"/>
          </w:tcPr>
          <w:p w14:paraId="2FB558EC" w14:textId="77777777" w:rsidR="00D36C2E" w:rsidRDefault="00716137">
            <w:pPr>
              <w:pStyle w:val="TableParagraph"/>
              <w:ind w:left="118" w:right="120"/>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КВр-1,1 ЗАО НТО "Котельно-Механический</w:t>
            </w:r>
          </w:p>
          <w:p w14:paraId="5B211C17" w14:textId="77777777" w:rsidR="00D36C2E" w:rsidRDefault="00716137">
            <w:pPr>
              <w:pStyle w:val="TableParagraph"/>
              <w:spacing w:line="215" w:lineRule="exact"/>
              <w:ind w:right="2"/>
              <w:rPr>
                <w:sz w:val="20"/>
              </w:rPr>
            </w:pPr>
            <w:r>
              <w:rPr>
                <w:spacing w:val="-2"/>
                <w:sz w:val="20"/>
              </w:rPr>
              <w:t>Завод"</w:t>
            </w:r>
          </w:p>
        </w:tc>
        <w:tc>
          <w:tcPr>
            <w:tcW w:w="2168" w:type="dxa"/>
          </w:tcPr>
          <w:p w14:paraId="203F8DB4" w14:textId="77777777" w:rsidR="00D36C2E" w:rsidRDefault="00716137">
            <w:pPr>
              <w:pStyle w:val="TableParagraph"/>
              <w:spacing w:before="223"/>
              <w:ind w:left="7"/>
              <w:rPr>
                <w:sz w:val="20"/>
              </w:rPr>
            </w:pPr>
            <w:r>
              <w:rPr>
                <w:spacing w:val="-5"/>
                <w:sz w:val="20"/>
              </w:rPr>
              <w:t>1,1</w:t>
            </w:r>
          </w:p>
        </w:tc>
        <w:tc>
          <w:tcPr>
            <w:tcW w:w="1518" w:type="dxa"/>
          </w:tcPr>
          <w:p w14:paraId="412BE2B8" w14:textId="77777777" w:rsidR="00D36C2E" w:rsidRDefault="00716137">
            <w:pPr>
              <w:pStyle w:val="TableParagraph"/>
              <w:spacing w:before="223"/>
              <w:ind w:left="8"/>
              <w:rPr>
                <w:sz w:val="20"/>
              </w:rPr>
            </w:pPr>
            <w:r>
              <w:rPr>
                <w:spacing w:val="-4"/>
                <w:sz w:val="20"/>
              </w:rPr>
              <w:t>2020</w:t>
            </w:r>
          </w:p>
        </w:tc>
        <w:tc>
          <w:tcPr>
            <w:tcW w:w="1292" w:type="dxa"/>
          </w:tcPr>
          <w:p w14:paraId="4BA58CC0" w14:textId="77777777" w:rsidR="00D36C2E" w:rsidRDefault="00716137">
            <w:pPr>
              <w:pStyle w:val="TableParagraph"/>
              <w:spacing w:before="223"/>
              <w:ind w:left="2" w:right="1"/>
              <w:rPr>
                <w:sz w:val="20"/>
              </w:rPr>
            </w:pPr>
            <w:r>
              <w:rPr>
                <w:spacing w:val="-4"/>
                <w:sz w:val="20"/>
              </w:rPr>
              <w:t>2030</w:t>
            </w:r>
          </w:p>
        </w:tc>
      </w:tr>
      <w:tr w:rsidR="00D36C2E" w14:paraId="6403D62E" w14:textId="77777777">
        <w:trPr>
          <w:trHeight w:val="690"/>
        </w:trPr>
        <w:tc>
          <w:tcPr>
            <w:tcW w:w="703" w:type="dxa"/>
          </w:tcPr>
          <w:p w14:paraId="3B13006C" w14:textId="77777777" w:rsidR="00D36C2E" w:rsidRDefault="00716137">
            <w:pPr>
              <w:pStyle w:val="TableParagraph"/>
              <w:spacing w:before="223"/>
              <w:ind w:left="19" w:right="13"/>
              <w:rPr>
                <w:sz w:val="20"/>
              </w:rPr>
            </w:pPr>
            <w:r>
              <w:rPr>
                <w:spacing w:val="-10"/>
                <w:sz w:val="20"/>
              </w:rPr>
              <w:t>2</w:t>
            </w:r>
          </w:p>
        </w:tc>
        <w:tc>
          <w:tcPr>
            <w:tcW w:w="3668" w:type="dxa"/>
          </w:tcPr>
          <w:p w14:paraId="6303F571" w14:textId="77777777" w:rsidR="00D36C2E" w:rsidRDefault="00716137">
            <w:pPr>
              <w:pStyle w:val="TableParagraph"/>
              <w:spacing w:line="237" w:lineRule="auto"/>
              <w:ind w:left="118" w:right="120"/>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КВр-1,1 ЗАО НТО "Котельно-Механический</w:t>
            </w:r>
          </w:p>
          <w:p w14:paraId="29EBD176" w14:textId="77777777" w:rsidR="00D36C2E" w:rsidRDefault="00716137">
            <w:pPr>
              <w:pStyle w:val="TableParagraph"/>
              <w:spacing w:line="217" w:lineRule="exact"/>
              <w:ind w:left="10"/>
              <w:rPr>
                <w:sz w:val="20"/>
              </w:rPr>
            </w:pPr>
            <w:r>
              <w:rPr>
                <w:spacing w:val="-2"/>
                <w:sz w:val="20"/>
              </w:rPr>
              <w:t>Завод"</w:t>
            </w:r>
          </w:p>
        </w:tc>
        <w:tc>
          <w:tcPr>
            <w:tcW w:w="2168" w:type="dxa"/>
          </w:tcPr>
          <w:p w14:paraId="56CF5470" w14:textId="77777777" w:rsidR="00D36C2E" w:rsidRDefault="00716137">
            <w:pPr>
              <w:pStyle w:val="TableParagraph"/>
              <w:spacing w:before="223"/>
              <w:ind w:left="7"/>
              <w:rPr>
                <w:sz w:val="20"/>
              </w:rPr>
            </w:pPr>
            <w:r>
              <w:rPr>
                <w:spacing w:val="-5"/>
                <w:sz w:val="20"/>
              </w:rPr>
              <w:t>1,1</w:t>
            </w:r>
          </w:p>
        </w:tc>
        <w:tc>
          <w:tcPr>
            <w:tcW w:w="1518" w:type="dxa"/>
          </w:tcPr>
          <w:p w14:paraId="6AE72BD8" w14:textId="77777777" w:rsidR="00D36C2E" w:rsidRDefault="00716137">
            <w:pPr>
              <w:pStyle w:val="TableParagraph"/>
              <w:spacing w:before="223"/>
              <w:ind w:left="8"/>
              <w:rPr>
                <w:sz w:val="20"/>
              </w:rPr>
            </w:pPr>
            <w:r>
              <w:rPr>
                <w:spacing w:val="-4"/>
                <w:sz w:val="20"/>
              </w:rPr>
              <w:t>2020</w:t>
            </w:r>
          </w:p>
        </w:tc>
        <w:tc>
          <w:tcPr>
            <w:tcW w:w="1292" w:type="dxa"/>
          </w:tcPr>
          <w:p w14:paraId="4189F188" w14:textId="77777777" w:rsidR="00D36C2E" w:rsidRDefault="00716137">
            <w:pPr>
              <w:pStyle w:val="TableParagraph"/>
              <w:spacing w:before="223"/>
              <w:ind w:left="2" w:right="1"/>
              <w:rPr>
                <w:sz w:val="20"/>
              </w:rPr>
            </w:pPr>
            <w:r>
              <w:rPr>
                <w:spacing w:val="-4"/>
                <w:sz w:val="20"/>
              </w:rPr>
              <w:t>2030</w:t>
            </w:r>
          </w:p>
        </w:tc>
      </w:tr>
      <w:tr w:rsidR="00D36C2E" w14:paraId="6D72DDAB" w14:textId="77777777">
        <w:trPr>
          <w:trHeight w:val="460"/>
        </w:trPr>
        <w:tc>
          <w:tcPr>
            <w:tcW w:w="703" w:type="dxa"/>
          </w:tcPr>
          <w:p w14:paraId="023C9282" w14:textId="77777777" w:rsidR="00D36C2E" w:rsidRDefault="00716137">
            <w:pPr>
              <w:pStyle w:val="TableParagraph"/>
              <w:spacing w:before="108"/>
              <w:ind w:left="19" w:right="13"/>
              <w:rPr>
                <w:sz w:val="20"/>
              </w:rPr>
            </w:pPr>
            <w:r>
              <w:rPr>
                <w:spacing w:val="-10"/>
                <w:sz w:val="20"/>
              </w:rPr>
              <w:t>3</w:t>
            </w:r>
          </w:p>
        </w:tc>
        <w:tc>
          <w:tcPr>
            <w:tcW w:w="3668" w:type="dxa"/>
          </w:tcPr>
          <w:p w14:paraId="68CD3900" w14:textId="77777777" w:rsidR="00D36C2E" w:rsidRDefault="00716137">
            <w:pPr>
              <w:pStyle w:val="TableParagraph"/>
              <w:spacing w:line="223" w:lineRule="exact"/>
              <w:ind w:left="369"/>
              <w:jc w:val="left"/>
              <w:rPr>
                <w:sz w:val="20"/>
              </w:rPr>
            </w:pPr>
            <w:r>
              <w:rPr>
                <w:sz w:val="20"/>
              </w:rPr>
              <w:t>котел</w:t>
            </w:r>
            <w:r>
              <w:rPr>
                <w:spacing w:val="-9"/>
                <w:sz w:val="20"/>
              </w:rPr>
              <w:t xml:space="preserve"> </w:t>
            </w:r>
            <w:r>
              <w:rPr>
                <w:sz w:val="20"/>
              </w:rPr>
              <w:t>водогрейный</w:t>
            </w:r>
            <w:r>
              <w:rPr>
                <w:spacing w:val="34"/>
                <w:sz w:val="20"/>
              </w:rPr>
              <w:t xml:space="preserve"> </w:t>
            </w:r>
            <w:r>
              <w:rPr>
                <w:sz w:val="20"/>
              </w:rPr>
              <w:t>КВр-1,25-</w:t>
            </w:r>
            <w:r>
              <w:rPr>
                <w:spacing w:val="-5"/>
                <w:sz w:val="20"/>
              </w:rPr>
              <w:t>95К</w:t>
            </w:r>
          </w:p>
          <w:p w14:paraId="2410A28D" w14:textId="77777777" w:rsidR="00D36C2E" w:rsidRDefault="00716137">
            <w:pPr>
              <w:pStyle w:val="TableParagraph"/>
              <w:spacing w:line="217" w:lineRule="exact"/>
              <w:ind w:left="463"/>
              <w:jc w:val="left"/>
              <w:rPr>
                <w:sz w:val="20"/>
              </w:rPr>
            </w:pPr>
            <w:r>
              <w:rPr>
                <w:sz w:val="20"/>
              </w:rPr>
              <w:t>ООО</w:t>
            </w:r>
            <w:r>
              <w:rPr>
                <w:spacing w:val="-5"/>
                <w:sz w:val="20"/>
              </w:rPr>
              <w:t xml:space="preserve"> </w:t>
            </w:r>
            <w:r>
              <w:rPr>
                <w:spacing w:val="-2"/>
                <w:sz w:val="20"/>
              </w:rPr>
              <w:t>"СибирьЭнергоКомплект"</w:t>
            </w:r>
          </w:p>
        </w:tc>
        <w:tc>
          <w:tcPr>
            <w:tcW w:w="2168" w:type="dxa"/>
          </w:tcPr>
          <w:p w14:paraId="2D38B4C5" w14:textId="77777777" w:rsidR="00D36C2E" w:rsidRDefault="00716137">
            <w:pPr>
              <w:pStyle w:val="TableParagraph"/>
              <w:spacing w:before="108"/>
              <w:ind w:left="7"/>
              <w:rPr>
                <w:sz w:val="20"/>
              </w:rPr>
            </w:pPr>
            <w:r>
              <w:rPr>
                <w:spacing w:val="-4"/>
                <w:sz w:val="20"/>
              </w:rPr>
              <w:t>1,08</w:t>
            </w:r>
          </w:p>
        </w:tc>
        <w:tc>
          <w:tcPr>
            <w:tcW w:w="1518" w:type="dxa"/>
          </w:tcPr>
          <w:p w14:paraId="737BB039" w14:textId="77777777" w:rsidR="00D36C2E" w:rsidRDefault="00716137">
            <w:pPr>
              <w:pStyle w:val="TableParagraph"/>
              <w:spacing w:before="108"/>
              <w:ind w:left="8"/>
              <w:rPr>
                <w:sz w:val="20"/>
              </w:rPr>
            </w:pPr>
            <w:r>
              <w:rPr>
                <w:spacing w:val="-4"/>
                <w:sz w:val="20"/>
              </w:rPr>
              <w:t>2022</w:t>
            </w:r>
          </w:p>
        </w:tc>
        <w:tc>
          <w:tcPr>
            <w:tcW w:w="1292" w:type="dxa"/>
          </w:tcPr>
          <w:p w14:paraId="6B245F8F" w14:textId="77777777" w:rsidR="00D36C2E" w:rsidRDefault="00716137">
            <w:pPr>
              <w:pStyle w:val="TableParagraph"/>
              <w:spacing w:before="108"/>
              <w:ind w:left="2" w:right="1"/>
              <w:rPr>
                <w:sz w:val="20"/>
              </w:rPr>
            </w:pPr>
            <w:r>
              <w:rPr>
                <w:spacing w:val="-4"/>
                <w:sz w:val="20"/>
              </w:rPr>
              <w:t>2032</w:t>
            </w:r>
          </w:p>
        </w:tc>
      </w:tr>
      <w:tr w:rsidR="00D36C2E" w14:paraId="151ECB8D" w14:textId="77777777">
        <w:trPr>
          <w:trHeight w:val="460"/>
        </w:trPr>
        <w:tc>
          <w:tcPr>
            <w:tcW w:w="703" w:type="dxa"/>
          </w:tcPr>
          <w:p w14:paraId="6AAED88A" w14:textId="77777777" w:rsidR="00D36C2E" w:rsidRDefault="00716137">
            <w:pPr>
              <w:pStyle w:val="TableParagraph"/>
              <w:spacing w:before="108"/>
              <w:ind w:left="19" w:right="13"/>
              <w:rPr>
                <w:sz w:val="20"/>
              </w:rPr>
            </w:pPr>
            <w:r>
              <w:rPr>
                <w:spacing w:val="-10"/>
                <w:sz w:val="20"/>
              </w:rPr>
              <w:t>4</w:t>
            </w:r>
          </w:p>
        </w:tc>
        <w:tc>
          <w:tcPr>
            <w:tcW w:w="3668" w:type="dxa"/>
          </w:tcPr>
          <w:p w14:paraId="50B603DE" w14:textId="77777777" w:rsidR="00D36C2E" w:rsidRDefault="00716137">
            <w:pPr>
              <w:pStyle w:val="TableParagraph"/>
              <w:spacing w:line="223" w:lineRule="exact"/>
              <w:ind w:left="369"/>
              <w:jc w:val="left"/>
              <w:rPr>
                <w:sz w:val="20"/>
              </w:rPr>
            </w:pPr>
            <w:r>
              <w:rPr>
                <w:sz w:val="20"/>
              </w:rPr>
              <w:t>котел</w:t>
            </w:r>
            <w:r>
              <w:rPr>
                <w:spacing w:val="-9"/>
                <w:sz w:val="20"/>
              </w:rPr>
              <w:t xml:space="preserve"> </w:t>
            </w:r>
            <w:r>
              <w:rPr>
                <w:sz w:val="20"/>
              </w:rPr>
              <w:t>водогрейный</w:t>
            </w:r>
            <w:r>
              <w:rPr>
                <w:spacing w:val="34"/>
                <w:sz w:val="20"/>
              </w:rPr>
              <w:t xml:space="preserve"> </w:t>
            </w:r>
            <w:r>
              <w:rPr>
                <w:sz w:val="20"/>
              </w:rPr>
              <w:t>КВр-1,25-</w:t>
            </w:r>
            <w:r>
              <w:rPr>
                <w:spacing w:val="-5"/>
                <w:sz w:val="20"/>
              </w:rPr>
              <w:t>95К</w:t>
            </w:r>
          </w:p>
          <w:p w14:paraId="71BF3E67" w14:textId="77777777" w:rsidR="00D36C2E" w:rsidRDefault="00716137">
            <w:pPr>
              <w:pStyle w:val="TableParagraph"/>
              <w:spacing w:line="217" w:lineRule="exact"/>
              <w:ind w:left="463"/>
              <w:jc w:val="left"/>
              <w:rPr>
                <w:sz w:val="20"/>
              </w:rPr>
            </w:pPr>
            <w:r>
              <w:rPr>
                <w:sz w:val="20"/>
              </w:rPr>
              <w:t>ООО</w:t>
            </w:r>
            <w:r>
              <w:rPr>
                <w:spacing w:val="-5"/>
                <w:sz w:val="20"/>
              </w:rPr>
              <w:t xml:space="preserve"> </w:t>
            </w:r>
            <w:r>
              <w:rPr>
                <w:spacing w:val="-2"/>
                <w:sz w:val="20"/>
              </w:rPr>
              <w:t>"СибирьЭнергоКомплект"</w:t>
            </w:r>
          </w:p>
        </w:tc>
        <w:tc>
          <w:tcPr>
            <w:tcW w:w="2168" w:type="dxa"/>
          </w:tcPr>
          <w:p w14:paraId="50C9DEB1" w14:textId="77777777" w:rsidR="00D36C2E" w:rsidRDefault="00716137">
            <w:pPr>
              <w:pStyle w:val="TableParagraph"/>
              <w:spacing w:before="108"/>
              <w:ind w:left="7"/>
              <w:rPr>
                <w:sz w:val="20"/>
              </w:rPr>
            </w:pPr>
            <w:r>
              <w:rPr>
                <w:spacing w:val="-4"/>
                <w:sz w:val="20"/>
              </w:rPr>
              <w:t>1,08</w:t>
            </w:r>
          </w:p>
        </w:tc>
        <w:tc>
          <w:tcPr>
            <w:tcW w:w="1518" w:type="dxa"/>
          </w:tcPr>
          <w:p w14:paraId="6B710E14" w14:textId="77777777" w:rsidR="00D36C2E" w:rsidRDefault="00716137">
            <w:pPr>
              <w:pStyle w:val="TableParagraph"/>
              <w:spacing w:before="108"/>
              <w:ind w:left="8"/>
              <w:rPr>
                <w:sz w:val="20"/>
              </w:rPr>
            </w:pPr>
            <w:r>
              <w:rPr>
                <w:spacing w:val="-4"/>
                <w:sz w:val="20"/>
              </w:rPr>
              <w:t>2022</w:t>
            </w:r>
          </w:p>
        </w:tc>
        <w:tc>
          <w:tcPr>
            <w:tcW w:w="1292" w:type="dxa"/>
          </w:tcPr>
          <w:p w14:paraId="6B36170A" w14:textId="77777777" w:rsidR="00D36C2E" w:rsidRDefault="00716137">
            <w:pPr>
              <w:pStyle w:val="TableParagraph"/>
              <w:spacing w:before="108"/>
              <w:ind w:left="2" w:right="1"/>
              <w:rPr>
                <w:sz w:val="20"/>
              </w:rPr>
            </w:pPr>
            <w:r>
              <w:rPr>
                <w:spacing w:val="-4"/>
                <w:sz w:val="20"/>
              </w:rPr>
              <w:t>2032</w:t>
            </w:r>
          </w:p>
        </w:tc>
      </w:tr>
      <w:tr w:rsidR="00D36C2E" w14:paraId="76971EF3" w14:textId="77777777">
        <w:trPr>
          <w:trHeight w:val="461"/>
        </w:trPr>
        <w:tc>
          <w:tcPr>
            <w:tcW w:w="703" w:type="dxa"/>
          </w:tcPr>
          <w:p w14:paraId="5973AFDF" w14:textId="77777777" w:rsidR="00D36C2E" w:rsidRDefault="00716137">
            <w:pPr>
              <w:pStyle w:val="TableParagraph"/>
              <w:spacing w:before="109"/>
              <w:ind w:left="19" w:right="13"/>
              <w:rPr>
                <w:sz w:val="20"/>
              </w:rPr>
            </w:pPr>
            <w:r>
              <w:rPr>
                <w:spacing w:val="-10"/>
                <w:sz w:val="20"/>
              </w:rPr>
              <w:t>5</w:t>
            </w:r>
          </w:p>
        </w:tc>
        <w:tc>
          <w:tcPr>
            <w:tcW w:w="3668" w:type="dxa"/>
          </w:tcPr>
          <w:p w14:paraId="462EDB13" w14:textId="77777777" w:rsidR="00D36C2E" w:rsidRDefault="00716137">
            <w:pPr>
              <w:pStyle w:val="TableParagraph"/>
              <w:spacing w:line="224" w:lineRule="exact"/>
              <w:ind w:left="369"/>
              <w:jc w:val="left"/>
              <w:rPr>
                <w:sz w:val="20"/>
              </w:rPr>
            </w:pPr>
            <w:r>
              <w:rPr>
                <w:sz w:val="20"/>
              </w:rPr>
              <w:t>котел</w:t>
            </w:r>
            <w:r>
              <w:rPr>
                <w:spacing w:val="-9"/>
                <w:sz w:val="20"/>
              </w:rPr>
              <w:t xml:space="preserve"> </w:t>
            </w:r>
            <w:r>
              <w:rPr>
                <w:sz w:val="20"/>
              </w:rPr>
              <w:t>водогрейный</w:t>
            </w:r>
            <w:r>
              <w:rPr>
                <w:spacing w:val="34"/>
                <w:sz w:val="20"/>
              </w:rPr>
              <w:t xml:space="preserve"> </w:t>
            </w:r>
            <w:r>
              <w:rPr>
                <w:sz w:val="20"/>
              </w:rPr>
              <w:t>КВр-1,25-</w:t>
            </w:r>
            <w:r>
              <w:rPr>
                <w:spacing w:val="-5"/>
                <w:sz w:val="20"/>
              </w:rPr>
              <w:t>95К</w:t>
            </w:r>
          </w:p>
          <w:p w14:paraId="0E97324F" w14:textId="77777777" w:rsidR="00D36C2E" w:rsidRDefault="00716137">
            <w:pPr>
              <w:pStyle w:val="TableParagraph"/>
              <w:spacing w:line="217" w:lineRule="exact"/>
              <w:ind w:left="422"/>
              <w:jc w:val="left"/>
              <w:rPr>
                <w:sz w:val="20"/>
              </w:rPr>
            </w:pPr>
            <w:r>
              <w:rPr>
                <w:sz w:val="20"/>
              </w:rPr>
              <w:t>ООО</w:t>
            </w:r>
            <w:r>
              <w:rPr>
                <w:spacing w:val="-5"/>
                <w:sz w:val="20"/>
              </w:rPr>
              <w:t xml:space="preserve"> </w:t>
            </w:r>
            <w:r>
              <w:rPr>
                <w:spacing w:val="-2"/>
                <w:sz w:val="20"/>
              </w:rPr>
              <w:t>"СибирьЭнергоКомплект""</w:t>
            </w:r>
          </w:p>
        </w:tc>
        <w:tc>
          <w:tcPr>
            <w:tcW w:w="2168" w:type="dxa"/>
          </w:tcPr>
          <w:p w14:paraId="5971C256" w14:textId="77777777" w:rsidR="00D36C2E" w:rsidRDefault="00716137">
            <w:pPr>
              <w:pStyle w:val="TableParagraph"/>
              <w:spacing w:before="109"/>
              <w:ind w:left="7"/>
              <w:rPr>
                <w:sz w:val="20"/>
              </w:rPr>
            </w:pPr>
            <w:r>
              <w:rPr>
                <w:spacing w:val="-4"/>
                <w:sz w:val="20"/>
              </w:rPr>
              <w:t>1,08</w:t>
            </w:r>
          </w:p>
        </w:tc>
        <w:tc>
          <w:tcPr>
            <w:tcW w:w="1518" w:type="dxa"/>
          </w:tcPr>
          <w:p w14:paraId="7C393B93" w14:textId="77777777" w:rsidR="00D36C2E" w:rsidRDefault="00716137">
            <w:pPr>
              <w:pStyle w:val="TableParagraph"/>
              <w:spacing w:before="109"/>
              <w:ind w:left="8"/>
              <w:rPr>
                <w:sz w:val="20"/>
              </w:rPr>
            </w:pPr>
            <w:r>
              <w:rPr>
                <w:spacing w:val="-4"/>
                <w:sz w:val="20"/>
              </w:rPr>
              <w:t>2022</w:t>
            </w:r>
          </w:p>
        </w:tc>
        <w:tc>
          <w:tcPr>
            <w:tcW w:w="1292" w:type="dxa"/>
          </w:tcPr>
          <w:p w14:paraId="3AAF6A8B" w14:textId="77777777" w:rsidR="00D36C2E" w:rsidRDefault="00716137">
            <w:pPr>
              <w:pStyle w:val="TableParagraph"/>
              <w:spacing w:before="109"/>
              <w:ind w:left="2" w:right="1"/>
              <w:rPr>
                <w:sz w:val="20"/>
              </w:rPr>
            </w:pPr>
            <w:r>
              <w:rPr>
                <w:spacing w:val="-4"/>
                <w:sz w:val="20"/>
              </w:rPr>
              <w:t>2032</w:t>
            </w:r>
          </w:p>
        </w:tc>
      </w:tr>
      <w:tr w:rsidR="00D36C2E" w14:paraId="37D97E1D" w14:textId="77777777">
        <w:trPr>
          <w:trHeight w:val="458"/>
        </w:trPr>
        <w:tc>
          <w:tcPr>
            <w:tcW w:w="703" w:type="dxa"/>
          </w:tcPr>
          <w:p w14:paraId="1E8B42EC" w14:textId="77777777" w:rsidR="00D36C2E" w:rsidRDefault="00716137">
            <w:pPr>
              <w:pStyle w:val="TableParagraph"/>
              <w:spacing w:before="108"/>
              <w:ind w:left="19" w:right="13"/>
              <w:rPr>
                <w:sz w:val="20"/>
              </w:rPr>
            </w:pPr>
            <w:r>
              <w:rPr>
                <w:spacing w:val="-10"/>
                <w:sz w:val="20"/>
              </w:rPr>
              <w:t>6</w:t>
            </w:r>
          </w:p>
        </w:tc>
        <w:tc>
          <w:tcPr>
            <w:tcW w:w="3668" w:type="dxa"/>
          </w:tcPr>
          <w:p w14:paraId="5F9307E9" w14:textId="77777777" w:rsidR="00D36C2E" w:rsidRDefault="00716137">
            <w:pPr>
              <w:pStyle w:val="TableParagraph"/>
              <w:spacing w:line="223" w:lineRule="exact"/>
              <w:ind w:left="369"/>
              <w:jc w:val="left"/>
              <w:rPr>
                <w:sz w:val="20"/>
              </w:rPr>
            </w:pPr>
            <w:r>
              <w:rPr>
                <w:sz w:val="20"/>
              </w:rPr>
              <w:t>котел</w:t>
            </w:r>
            <w:r>
              <w:rPr>
                <w:spacing w:val="-9"/>
                <w:sz w:val="20"/>
              </w:rPr>
              <w:t xml:space="preserve"> </w:t>
            </w:r>
            <w:r>
              <w:rPr>
                <w:sz w:val="20"/>
              </w:rPr>
              <w:t>водогрейный</w:t>
            </w:r>
            <w:r>
              <w:rPr>
                <w:spacing w:val="34"/>
                <w:sz w:val="20"/>
              </w:rPr>
              <w:t xml:space="preserve"> </w:t>
            </w:r>
            <w:r>
              <w:rPr>
                <w:sz w:val="20"/>
              </w:rPr>
              <w:t>КВр-1,25-</w:t>
            </w:r>
            <w:r>
              <w:rPr>
                <w:spacing w:val="-5"/>
                <w:sz w:val="20"/>
              </w:rPr>
              <w:t>95К</w:t>
            </w:r>
          </w:p>
          <w:p w14:paraId="26A36DFB" w14:textId="77777777" w:rsidR="00D36C2E" w:rsidRDefault="00716137">
            <w:pPr>
              <w:pStyle w:val="TableParagraph"/>
              <w:spacing w:line="215" w:lineRule="exact"/>
              <w:ind w:left="422"/>
              <w:jc w:val="left"/>
              <w:rPr>
                <w:sz w:val="20"/>
              </w:rPr>
            </w:pPr>
            <w:r>
              <w:rPr>
                <w:sz w:val="20"/>
              </w:rPr>
              <w:t>ООО</w:t>
            </w:r>
            <w:r>
              <w:rPr>
                <w:spacing w:val="-5"/>
                <w:sz w:val="20"/>
              </w:rPr>
              <w:t xml:space="preserve"> </w:t>
            </w:r>
            <w:r>
              <w:rPr>
                <w:spacing w:val="-2"/>
                <w:sz w:val="20"/>
              </w:rPr>
              <w:t>"СибирьЭнергоКомплект""</w:t>
            </w:r>
          </w:p>
        </w:tc>
        <w:tc>
          <w:tcPr>
            <w:tcW w:w="2168" w:type="dxa"/>
          </w:tcPr>
          <w:p w14:paraId="66BF0515" w14:textId="77777777" w:rsidR="00D36C2E" w:rsidRDefault="00716137">
            <w:pPr>
              <w:pStyle w:val="TableParagraph"/>
              <w:spacing w:before="108"/>
              <w:ind w:left="7"/>
              <w:rPr>
                <w:sz w:val="20"/>
              </w:rPr>
            </w:pPr>
            <w:r>
              <w:rPr>
                <w:spacing w:val="-4"/>
                <w:sz w:val="20"/>
              </w:rPr>
              <w:t>1,08</w:t>
            </w:r>
          </w:p>
        </w:tc>
        <w:tc>
          <w:tcPr>
            <w:tcW w:w="1518" w:type="dxa"/>
          </w:tcPr>
          <w:p w14:paraId="4932DABC" w14:textId="77777777" w:rsidR="00D36C2E" w:rsidRDefault="00716137">
            <w:pPr>
              <w:pStyle w:val="TableParagraph"/>
              <w:spacing w:before="108"/>
              <w:ind w:left="8"/>
              <w:rPr>
                <w:sz w:val="20"/>
              </w:rPr>
            </w:pPr>
            <w:r>
              <w:rPr>
                <w:spacing w:val="-4"/>
                <w:sz w:val="20"/>
              </w:rPr>
              <w:t>2022</w:t>
            </w:r>
          </w:p>
        </w:tc>
        <w:tc>
          <w:tcPr>
            <w:tcW w:w="1292" w:type="dxa"/>
          </w:tcPr>
          <w:p w14:paraId="3EFE2B8C" w14:textId="77777777" w:rsidR="00D36C2E" w:rsidRDefault="00716137">
            <w:pPr>
              <w:pStyle w:val="TableParagraph"/>
              <w:spacing w:before="108"/>
              <w:ind w:left="2" w:right="1"/>
              <w:rPr>
                <w:sz w:val="20"/>
              </w:rPr>
            </w:pPr>
            <w:r>
              <w:rPr>
                <w:spacing w:val="-4"/>
                <w:sz w:val="20"/>
              </w:rPr>
              <w:t>2032</w:t>
            </w:r>
          </w:p>
        </w:tc>
      </w:tr>
      <w:tr w:rsidR="00D36C2E" w14:paraId="52CA1C9A" w14:textId="77777777">
        <w:trPr>
          <w:trHeight w:val="690"/>
        </w:trPr>
        <w:tc>
          <w:tcPr>
            <w:tcW w:w="703" w:type="dxa"/>
          </w:tcPr>
          <w:p w14:paraId="2DC7F9B9" w14:textId="77777777" w:rsidR="00D36C2E" w:rsidRDefault="00716137">
            <w:pPr>
              <w:pStyle w:val="TableParagraph"/>
              <w:spacing w:before="223"/>
              <w:ind w:left="19" w:right="13"/>
              <w:rPr>
                <w:sz w:val="20"/>
              </w:rPr>
            </w:pPr>
            <w:r>
              <w:rPr>
                <w:spacing w:val="-10"/>
                <w:sz w:val="20"/>
              </w:rPr>
              <w:t>7</w:t>
            </w:r>
          </w:p>
        </w:tc>
        <w:tc>
          <w:tcPr>
            <w:tcW w:w="3668" w:type="dxa"/>
          </w:tcPr>
          <w:p w14:paraId="6BC40A37" w14:textId="77777777" w:rsidR="00D36C2E" w:rsidRDefault="00716137">
            <w:pPr>
              <w:pStyle w:val="TableParagraph"/>
              <w:spacing w:line="237" w:lineRule="auto"/>
              <w:ind w:left="118" w:right="120"/>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КВр-1,1 ЗАО НТО "Котельно-Механический</w:t>
            </w:r>
          </w:p>
          <w:p w14:paraId="5AC8E248" w14:textId="77777777" w:rsidR="00D36C2E" w:rsidRDefault="00716137">
            <w:pPr>
              <w:pStyle w:val="TableParagraph"/>
              <w:spacing w:line="217" w:lineRule="exact"/>
              <w:ind w:left="10"/>
              <w:rPr>
                <w:sz w:val="20"/>
              </w:rPr>
            </w:pPr>
            <w:r>
              <w:rPr>
                <w:spacing w:val="-2"/>
                <w:sz w:val="20"/>
              </w:rPr>
              <w:t>Завод"</w:t>
            </w:r>
          </w:p>
        </w:tc>
        <w:tc>
          <w:tcPr>
            <w:tcW w:w="2168" w:type="dxa"/>
          </w:tcPr>
          <w:p w14:paraId="679DB933" w14:textId="77777777" w:rsidR="00D36C2E" w:rsidRDefault="00716137">
            <w:pPr>
              <w:pStyle w:val="TableParagraph"/>
              <w:spacing w:before="223"/>
              <w:ind w:left="7"/>
              <w:rPr>
                <w:sz w:val="20"/>
              </w:rPr>
            </w:pPr>
            <w:r>
              <w:rPr>
                <w:spacing w:val="-5"/>
                <w:sz w:val="20"/>
              </w:rPr>
              <w:t>1,1</w:t>
            </w:r>
          </w:p>
        </w:tc>
        <w:tc>
          <w:tcPr>
            <w:tcW w:w="1518" w:type="dxa"/>
          </w:tcPr>
          <w:p w14:paraId="28D6B996" w14:textId="77777777" w:rsidR="00D36C2E" w:rsidRDefault="00716137">
            <w:pPr>
              <w:pStyle w:val="TableParagraph"/>
              <w:spacing w:before="223"/>
              <w:ind w:left="8"/>
              <w:rPr>
                <w:sz w:val="20"/>
              </w:rPr>
            </w:pPr>
            <w:r>
              <w:rPr>
                <w:spacing w:val="-4"/>
                <w:sz w:val="20"/>
              </w:rPr>
              <w:t>2020</w:t>
            </w:r>
          </w:p>
        </w:tc>
        <w:tc>
          <w:tcPr>
            <w:tcW w:w="1292" w:type="dxa"/>
          </w:tcPr>
          <w:p w14:paraId="509A8416" w14:textId="77777777" w:rsidR="00D36C2E" w:rsidRDefault="00716137">
            <w:pPr>
              <w:pStyle w:val="TableParagraph"/>
              <w:spacing w:before="223"/>
              <w:ind w:left="2" w:right="1"/>
              <w:rPr>
                <w:sz w:val="20"/>
              </w:rPr>
            </w:pPr>
            <w:r>
              <w:rPr>
                <w:spacing w:val="-4"/>
                <w:sz w:val="20"/>
              </w:rPr>
              <w:t>2030</w:t>
            </w:r>
          </w:p>
        </w:tc>
      </w:tr>
      <w:tr w:rsidR="00D36C2E" w14:paraId="63410508" w14:textId="77777777">
        <w:trPr>
          <w:trHeight w:val="690"/>
        </w:trPr>
        <w:tc>
          <w:tcPr>
            <w:tcW w:w="703" w:type="dxa"/>
          </w:tcPr>
          <w:p w14:paraId="2EB82D44" w14:textId="77777777" w:rsidR="00D36C2E" w:rsidRDefault="00716137">
            <w:pPr>
              <w:pStyle w:val="TableParagraph"/>
              <w:spacing w:before="223"/>
              <w:ind w:left="19" w:right="13"/>
              <w:rPr>
                <w:sz w:val="20"/>
              </w:rPr>
            </w:pPr>
            <w:r>
              <w:rPr>
                <w:spacing w:val="-10"/>
                <w:sz w:val="20"/>
              </w:rPr>
              <w:t>8</w:t>
            </w:r>
          </w:p>
        </w:tc>
        <w:tc>
          <w:tcPr>
            <w:tcW w:w="3668" w:type="dxa"/>
          </w:tcPr>
          <w:p w14:paraId="6AAD6410" w14:textId="77777777" w:rsidR="00D36C2E" w:rsidRDefault="00716137">
            <w:pPr>
              <w:pStyle w:val="TableParagraph"/>
              <w:spacing w:line="223" w:lineRule="exact"/>
              <w:ind w:left="275" w:hanging="48"/>
              <w:jc w:val="left"/>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КВр-</w:t>
            </w:r>
            <w:r>
              <w:rPr>
                <w:spacing w:val="-5"/>
                <w:sz w:val="20"/>
              </w:rPr>
              <w:t>1,1</w:t>
            </w:r>
          </w:p>
          <w:p w14:paraId="18E4BC44" w14:textId="77777777" w:rsidR="00D36C2E" w:rsidRDefault="00716137">
            <w:pPr>
              <w:pStyle w:val="TableParagraph"/>
              <w:spacing w:line="230" w:lineRule="atLeast"/>
              <w:ind w:left="1550" w:hanging="1275"/>
              <w:jc w:val="left"/>
              <w:rPr>
                <w:sz w:val="20"/>
              </w:rPr>
            </w:pPr>
            <w:r>
              <w:rPr>
                <w:sz w:val="20"/>
              </w:rPr>
              <w:t>ЗАО</w:t>
            </w:r>
            <w:r>
              <w:rPr>
                <w:spacing w:val="-13"/>
                <w:sz w:val="20"/>
              </w:rPr>
              <w:t xml:space="preserve"> </w:t>
            </w:r>
            <w:r>
              <w:rPr>
                <w:sz w:val="20"/>
              </w:rPr>
              <w:t>НТО</w:t>
            </w:r>
            <w:r>
              <w:rPr>
                <w:spacing w:val="-12"/>
                <w:sz w:val="20"/>
              </w:rPr>
              <w:t xml:space="preserve"> </w:t>
            </w:r>
            <w:r>
              <w:rPr>
                <w:sz w:val="20"/>
              </w:rPr>
              <w:t xml:space="preserve">"Котельно-Механический </w:t>
            </w:r>
            <w:r>
              <w:rPr>
                <w:spacing w:val="-2"/>
                <w:sz w:val="20"/>
              </w:rPr>
              <w:t>Завод"</w:t>
            </w:r>
          </w:p>
        </w:tc>
        <w:tc>
          <w:tcPr>
            <w:tcW w:w="2168" w:type="dxa"/>
          </w:tcPr>
          <w:p w14:paraId="1A17393F" w14:textId="77777777" w:rsidR="00D36C2E" w:rsidRDefault="00716137">
            <w:pPr>
              <w:pStyle w:val="TableParagraph"/>
              <w:spacing w:before="223"/>
              <w:ind w:left="7"/>
              <w:rPr>
                <w:sz w:val="20"/>
              </w:rPr>
            </w:pPr>
            <w:r>
              <w:rPr>
                <w:spacing w:val="-5"/>
                <w:sz w:val="20"/>
              </w:rPr>
              <w:t>1,1</w:t>
            </w:r>
          </w:p>
        </w:tc>
        <w:tc>
          <w:tcPr>
            <w:tcW w:w="1518" w:type="dxa"/>
          </w:tcPr>
          <w:p w14:paraId="07FBF6BD" w14:textId="77777777" w:rsidR="00D36C2E" w:rsidRDefault="00716137">
            <w:pPr>
              <w:pStyle w:val="TableParagraph"/>
              <w:spacing w:before="223"/>
              <w:ind w:left="8"/>
              <w:rPr>
                <w:sz w:val="20"/>
              </w:rPr>
            </w:pPr>
            <w:r>
              <w:rPr>
                <w:spacing w:val="-4"/>
                <w:sz w:val="20"/>
              </w:rPr>
              <w:t>2020</w:t>
            </w:r>
          </w:p>
        </w:tc>
        <w:tc>
          <w:tcPr>
            <w:tcW w:w="1292" w:type="dxa"/>
          </w:tcPr>
          <w:p w14:paraId="683563C2" w14:textId="77777777" w:rsidR="00D36C2E" w:rsidRDefault="00716137">
            <w:pPr>
              <w:pStyle w:val="TableParagraph"/>
              <w:spacing w:before="223"/>
              <w:ind w:left="2" w:right="1"/>
              <w:rPr>
                <w:sz w:val="20"/>
              </w:rPr>
            </w:pPr>
            <w:r>
              <w:rPr>
                <w:spacing w:val="-4"/>
                <w:sz w:val="20"/>
              </w:rPr>
              <w:t>2030</w:t>
            </w:r>
          </w:p>
        </w:tc>
      </w:tr>
    </w:tbl>
    <w:p w14:paraId="506AF1E6" w14:textId="77777777" w:rsidR="00D36C2E" w:rsidRDefault="00D36C2E">
      <w:pPr>
        <w:pStyle w:val="a3"/>
        <w:rPr>
          <w:b/>
          <w:sz w:val="24"/>
        </w:rPr>
      </w:pPr>
    </w:p>
    <w:p w14:paraId="31CEF745" w14:textId="77777777" w:rsidR="00D36C2E" w:rsidRDefault="00D36C2E">
      <w:pPr>
        <w:pStyle w:val="a3"/>
        <w:spacing w:before="20"/>
        <w:rPr>
          <w:b/>
          <w:sz w:val="24"/>
        </w:rPr>
      </w:pPr>
    </w:p>
    <w:p w14:paraId="6BF0EF6D" w14:textId="77777777" w:rsidR="00D36C2E" w:rsidRDefault="00716137">
      <w:pPr>
        <w:pStyle w:val="3"/>
        <w:numPr>
          <w:ilvl w:val="3"/>
          <w:numId w:val="14"/>
        </w:numPr>
        <w:tabs>
          <w:tab w:val="left" w:pos="1802"/>
        </w:tabs>
        <w:spacing w:line="360" w:lineRule="auto"/>
        <w:ind w:right="251" w:firstLine="707"/>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151E0EE1" w14:textId="77777777" w:rsidR="00D36C2E" w:rsidRDefault="00716137">
      <w:pPr>
        <w:pStyle w:val="a3"/>
        <w:spacing w:before="112"/>
        <w:ind w:left="810"/>
        <w:jc w:val="both"/>
      </w:pPr>
      <w:r>
        <w:t>На</w:t>
      </w:r>
      <w:r>
        <w:rPr>
          <w:spacing w:val="-10"/>
        </w:rPr>
        <w:t xml:space="preserve"> </w:t>
      </w:r>
      <w:r>
        <w:t>котельной</w:t>
      </w:r>
      <w:r>
        <w:rPr>
          <w:spacing w:val="-8"/>
        </w:rPr>
        <w:t xml:space="preserve"> </w:t>
      </w:r>
      <w:r>
        <w:t>№8</w:t>
      </w:r>
      <w:r>
        <w:rPr>
          <w:spacing w:val="-5"/>
        </w:rPr>
        <w:t xml:space="preserve"> </w:t>
      </w:r>
      <w:r>
        <w:t>установлено</w:t>
      </w:r>
      <w:r>
        <w:rPr>
          <w:spacing w:val="-10"/>
        </w:rPr>
        <w:t xml:space="preserve"> </w:t>
      </w:r>
      <w:r>
        <w:t>восемь</w:t>
      </w:r>
      <w:r>
        <w:rPr>
          <w:spacing w:val="-10"/>
        </w:rPr>
        <w:t xml:space="preserve"> </w:t>
      </w:r>
      <w:r>
        <w:t>водогрейных</w:t>
      </w:r>
      <w:r>
        <w:rPr>
          <w:spacing w:val="-10"/>
        </w:rPr>
        <w:t xml:space="preserve"> </w:t>
      </w:r>
      <w:r>
        <w:rPr>
          <w:spacing w:val="-2"/>
        </w:rPr>
        <w:t>котлов.</w:t>
      </w:r>
    </w:p>
    <w:p w14:paraId="3D2D7EF7" w14:textId="77777777" w:rsidR="00D36C2E" w:rsidRDefault="00716137">
      <w:pPr>
        <w:pStyle w:val="a3"/>
        <w:spacing w:before="210" w:line="362" w:lineRule="auto"/>
        <w:ind w:left="102" w:right="247" w:firstLine="707"/>
        <w:jc w:val="both"/>
      </w:pPr>
      <w:r>
        <w:t>Котельная работает по одноконтурной схеме. Нагретая вода от котла поступает</w:t>
      </w:r>
      <w:r>
        <w:rPr>
          <w:spacing w:val="40"/>
        </w:rPr>
        <w:t xml:space="preserve"> </w:t>
      </w:r>
      <w:r>
        <w:t>в</w:t>
      </w:r>
      <w:r>
        <w:rPr>
          <w:spacing w:val="40"/>
        </w:rPr>
        <w:t xml:space="preserve"> </w:t>
      </w:r>
      <w:r>
        <w:t>системы</w:t>
      </w:r>
      <w:r>
        <w:rPr>
          <w:spacing w:val="40"/>
        </w:rPr>
        <w:t xml:space="preserve"> </w:t>
      </w:r>
      <w:r>
        <w:t>отопления</w:t>
      </w:r>
      <w:r>
        <w:rPr>
          <w:spacing w:val="40"/>
        </w:rPr>
        <w:t xml:space="preserve"> </w:t>
      </w:r>
      <w:r>
        <w:t>потребителей</w:t>
      </w:r>
      <w:r>
        <w:rPr>
          <w:spacing w:val="40"/>
        </w:rPr>
        <w:t xml:space="preserve"> </w:t>
      </w:r>
      <w:r>
        <w:t>с</w:t>
      </w:r>
      <w:r>
        <w:rPr>
          <w:spacing w:val="40"/>
        </w:rPr>
        <w:t xml:space="preserve"> </w:t>
      </w:r>
      <w:r>
        <w:t>нормативными</w:t>
      </w:r>
      <w:r>
        <w:rPr>
          <w:spacing w:val="40"/>
        </w:rPr>
        <w:t xml:space="preserve"> </w:t>
      </w:r>
      <w:r>
        <w:t xml:space="preserve">параметрами 95/70 </w:t>
      </w:r>
      <w:r>
        <w:rPr>
          <w:vertAlign w:val="superscript"/>
        </w:rPr>
        <w:t>о</w:t>
      </w:r>
      <w:r>
        <w:t>С.</w:t>
      </w:r>
    </w:p>
    <w:p w14:paraId="156CB089" w14:textId="77777777" w:rsidR="00D36C2E" w:rsidRDefault="00716137">
      <w:pPr>
        <w:pStyle w:val="a3"/>
        <w:spacing w:before="57"/>
        <w:ind w:left="810"/>
        <w:jc w:val="both"/>
      </w:pPr>
      <w:r>
        <w:t>Тепловая</w:t>
      </w:r>
      <w:r>
        <w:rPr>
          <w:spacing w:val="-10"/>
        </w:rPr>
        <w:t xml:space="preserve"> </w:t>
      </w:r>
      <w:r>
        <w:t>схема</w:t>
      </w:r>
      <w:r>
        <w:rPr>
          <w:spacing w:val="-11"/>
        </w:rPr>
        <w:t xml:space="preserve"> </w:t>
      </w:r>
      <w:r>
        <w:t>котельной</w:t>
      </w:r>
      <w:r>
        <w:rPr>
          <w:spacing w:val="-10"/>
        </w:rPr>
        <w:t xml:space="preserve"> </w:t>
      </w:r>
      <w:r>
        <w:t>представлена</w:t>
      </w:r>
      <w:r>
        <w:rPr>
          <w:spacing w:val="-11"/>
        </w:rPr>
        <w:t xml:space="preserve"> </w:t>
      </w:r>
      <w:r>
        <w:t>на</w:t>
      </w:r>
      <w:r>
        <w:rPr>
          <w:spacing w:val="-8"/>
        </w:rPr>
        <w:t xml:space="preserve"> </w:t>
      </w:r>
      <w:r>
        <w:t>рисунке</w:t>
      </w:r>
      <w:r>
        <w:rPr>
          <w:spacing w:val="-6"/>
        </w:rPr>
        <w:t xml:space="preserve"> </w:t>
      </w:r>
      <w:hyperlink w:anchor="_bookmark47" w:history="1">
        <w:r>
          <w:rPr>
            <w:spacing w:val="-5"/>
          </w:rPr>
          <w:t>8</w:t>
        </w:r>
      </w:hyperlink>
      <w:r>
        <w:rPr>
          <w:spacing w:val="-5"/>
        </w:rPr>
        <w:t>.</w:t>
      </w:r>
    </w:p>
    <w:p w14:paraId="05BD3357" w14:textId="77777777" w:rsidR="00D36C2E" w:rsidRDefault="00D36C2E">
      <w:pPr>
        <w:jc w:val="both"/>
        <w:sectPr w:rsidR="00D36C2E">
          <w:pgSz w:w="11910" w:h="16840"/>
          <w:pgMar w:top="1040" w:right="600" w:bottom="820" w:left="1600" w:header="0" w:footer="638" w:gutter="0"/>
          <w:cols w:space="720"/>
        </w:sectPr>
      </w:pPr>
    </w:p>
    <w:p w14:paraId="46675397" w14:textId="77777777" w:rsidR="00D36C2E" w:rsidRDefault="00716137">
      <w:pPr>
        <w:pStyle w:val="a3"/>
        <w:ind w:left="140"/>
        <w:rPr>
          <w:sz w:val="20"/>
        </w:rPr>
      </w:pPr>
      <w:r>
        <w:rPr>
          <w:noProof/>
          <w:sz w:val="20"/>
          <w:lang w:eastAsia="ru-RU"/>
        </w:rPr>
        <w:lastRenderedPageBreak/>
        <w:drawing>
          <wp:inline distT="0" distB="0" distL="0" distR="0" wp14:anchorId="622A59C7" wp14:editId="0DC31E0F">
            <wp:extent cx="6037115" cy="3491865"/>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36" cstate="print"/>
                    <a:stretch>
                      <a:fillRect/>
                    </a:stretch>
                  </pic:blipFill>
                  <pic:spPr>
                    <a:xfrm>
                      <a:off x="0" y="0"/>
                      <a:ext cx="6037115" cy="3491865"/>
                    </a:xfrm>
                    <a:prstGeom prst="rect">
                      <a:avLst/>
                    </a:prstGeom>
                  </pic:spPr>
                </pic:pic>
              </a:graphicData>
            </a:graphic>
          </wp:inline>
        </w:drawing>
      </w:r>
    </w:p>
    <w:p w14:paraId="04FEB089" w14:textId="77777777" w:rsidR="00D36C2E" w:rsidRDefault="00716137">
      <w:pPr>
        <w:spacing w:before="247"/>
        <w:ind w:left="102"/>
        <w:jc w:val="both"/>
        <w:rPr>
          <w:b/>
          <w:sz w:val="24"/>
        </w:rPr>
      </w:pPr>
      <w:bookmarkStart w:id="47" w:name="_bookmark47"/>
      <w:bookmarkEnd w:id="47"/>
      <w:r>
        <w:rPr>
          <w:b/>
          <w:sz w:val="24"/>
        </w:rPr>
        <w:t>Рисунок</w:t>
      </w:r>
      <w:r>
        <w:rPr>
          <w:b/>
          <w:spacing w:val="-2"/>
          <w:sz w:val="24"/>
        </w:rPr>
        <w:t xml:space="preserve"> </w:t>
      </w:r>
      <w:r>
        <w:rPr>
          <w:b/>
          <w:sz w:val="24"/>
        </w:rPr>
        <w:t>8.</w:t>
      </w:r>
      <w:r>
        <w:rPr>
          <w:b/>
          <w:spacing w:val="52"/>
          <w:w w:val="150"/>
          <w:sz w:val="24"/>
        </w:rPr>
        <w:t xml:space="preserve">  </w:t>
      </w:r>
      <w:r>
        <w:rPr>
          <w:b/>
          <w:sz w:val="24"/>
        </w:rPr>
        <w:t>Тепловая схема</w:t>
      </w:r>
      <w:r>
        <w:rPr>
          <w:b/>
          <w:spacing w:val="-2"/>
          <w:sz w:val="24"/>
        </w:rPr>
        <w:t xml:space="preserve"> </w:t>
      </w:r>
      <w:r>
        <w:rPr>
          <w:b/>
          <w:sz w:val="24"/>
        </w:rPr>
        <w:t>котельной</w:t>
      </w:r>
      <w:r>
        <w:rPr>
          <w:b/>
          <w:spacing w:val="-1"/>
          <w:sz w:val="24"/>
        </w:rPr>
        <w:t xml:space="preserve"> </w:t>
      </w:r>
      <w:r>
        <w:rPr>
          <w:b/>
          <w:spacing w:val="-5"/>
          <w:sz w:val="24"/>
        </w:rPr>
        <w:t>№8</w:t>
      </w:r>
    </w:p>
    <w:p w14:paraId="39C721BB" w14:textId="77777777" w:rsidR="00D36C2E" w:rsidRDefault="00D36C2E">
      <w:pPr>
        <w:pStyle w:val="a3"/>
        <w:rPr>
          <w:b/>
          <w:sz w:val="24"/>
        </w:rPr>
      </w:pPr>
    </w:p>
    <w:p w14:paraId="2765D1FC" w14:textId="77777777" w:rsidR="00D36C2E" w:rsidRDefault="00D36C2E">
      <w:pPr>
        <w:pStyle w:val="a3"/>
        <w:spacing w:before="140"/>
        <w:rPr>
          <w:b/>
          <w:sz w:val="24"/>
        </w:rPr>
      </w:pPr>
    </w:p>
    <w:p w14:paraId="08357C3A" w14:textId="77777777" w:rsidR="00D36C2E" w:rsidRDefault="00716137">
      <w:pPr>
        <w:pStyle w:val="3"/>
        <w:numPr>
          <w:ilvl w:val="3"/>
          <w:numId w:val="14"/>
        </w:numPr>
        <w:tabs>
          <w:tab w:val="left" w:pos="1802"/>
        </w:tabs>
        <w:spacing w:line="360" w:lineRule="auto"/>
        <w:ind w:right="244" w:firstLine="707"/>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06EB8215" w14:textId="77777777" w:rsidR="00D36C2E" w:rsidRDefault="00716137">
      <w:pPr>
        <w:pStyle w:val="a3"/>
        <w:spacing w:before="114" w:line="360" w:lineRule="auto"/>
        <w:ind w:left="102" w:right="251" w:firstLine="707"/>
        <w:jc w:val="both"/>
      </w:pPr>
      <w:r>
        <w:t>Система теплоснабжения котельной №8 – двухтрубная, закрытая.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-4°С, регулировка температуры в обратном трубопроводе обеспечивается изменением объемов теплоносителя.</w:t>
      </w:r>
    </w:p>
    <w:p w14:paraId="13EA1E46" w14:textId="77777777" w:rsidR="00D36C2E" w:rsidRDefault="00716137">
      <w:pPr>
        <w:pStyle w:val="a3"/>
        <w:spacing w:before="60" w:line="360" w:lineRule="auto"/>
        <w:ind w:left="102" w:right="237" w:firstLine="707"/>
        <w:jc w:val="both"/>
      </w:pPr>
      <w:r>
        <w:t>Температурный график регулирования отпуска тепловой энергии от котельной №8 представлен в таблице 35.</w:t>
      </w:r>
    </w:p>
    <w:p w14:paraId="17981137" w14:textId="77777777" w:rsidR="00D36C2E" w:rsidRDefault="00716137">
      <w:pPr>
        <w:spacing w:before="123"/>
        <w:ind w:left="102" w:right="245"/>
        <w:jc w:val="both"/>
        <w:rPr>
          <w:b/>
          <w:sz w:val="24"/>
        </w:rPr>
      </w:pPr>
      <w:r>
        <w:rPr>
          <w:b/>
          <w:sz w:val="24"/>
        </w:rPr>
        <w:t>Таблица</w:t>
      </w:r>
      <w:r>
        <w:rPr>
          <w:b/>
          <w:spacing w:val="-3"/>
          <w:sz w:val="24"/>
        </w:rPr>
        <w:t xml:space="preserve"> </w:t>
      </w:r>
      <w:r>
        <w:rPr>
          <w:b/>
          <w:sz w:val="24"/>
        </w:rPr>
        <w:t>35. Температурный график регулирования отпуска тепловой энергии от котельной №8</w:t>
      </w:r>
    </w:p>
    <w:p w14:paraId="3FD91DC8"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2DF66A10" w14:textId="77777777">
        <w:trPr>
          <w:trHeight w:val="498"/>
        </w:trPr>
        <w:tc>
          <w:tcPr>
            <w:tcW w:w="4676" w:type="dxa"/>
          </w:tcPr>
          <w:p w14:paraId="07586158" w14:textId="77777777" w:rsidR="00D36C2E" w:rsidRDefault="00716137">
            <w:pPr>
              <w:pStyle w:val="TableParagraph"/>
              <w:spacing w:before="137"/>
              <w:ind w:left="105" w:right="9"/>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649B1EB8"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0BD45049" w14:textId="77777777">
        <w:trPr>
          <w:trHeight w:val="282"/>
        </w:trPr>
        <w:tc>
          <w:tcPr>
            <w:tcW w:w="4676" w:type="dxa"/>
          </w:tcPr>
          <w:p w14:paraId="614FACE5" w14:textId="77777777" w:rsidR="00D36C2E" w:rsidRDefault="00716137">
            <w:pPr>
              <w:pStyle w:val="TableParagraph"/>
              <w:spacing w:before="24"/>
              <w:ind w:left="105"/>
              <w:rPr>
                <w:sz w:val="20"/>
              </w:rPr>
            </w:pPr>
            <w:r>
              <w:rPr>
                <w:spacing w:val="-5"/>
                <w:sz w:val="20"/>
              </w:rPr>
              <w:t>10</w:t>
            </w:r>
          </w:p>
        </w:tc>
        <w:tc>
          <w:tcPr>
            <w:tcW w:w="4671" w:type="dxa"/>
          </w:tcPr>
          <w:p w14:paraId="48A8B92A" w14:textId="77777777" w:rsidR="00D36C2E" w:rsidRDefault="00716137">
            <w:pPr>
              <w:pStyle w:val="TableParagraph"/>
              <w:spacing w:before="24"/>
              <w:ind w:left="110"/>
              <w:rPr>
                <w:sz w:val="20"/>
              </w:rPr>
            </w:pPr>
            <w:r>
              <w:rPr>
                <w:spacing w:val="-5"/>
                <w:sz w:val="20"/>
              </w:rPr>
              <w:t>38</w:t>
            </w:r>
          </w:p>
        </w:tc>
      </w:tr>
      <w:tr w:rsidR="00D36C2E" w14:paraId="36447BAD" w14:textId="77777777">
        <w:trPr>
          <w:trHeight w:val="282"/>
        </w:trPr>
        <w:tc>
          <w:tcPr>
            <w:tcW w:w="4676" w:type="dxa"/>
          </w:tcPr>
          <w:p w14:paraId="6B18B3B1" w14:textId="77777777" w:rsidR="00D36C2E" w:rsidRDefault="00716137">
            <w:pPr>
              <w:pStyle w:val="TableParagraph"/>
              <w:spacing w:before="26"/>
              <w:ind w:left="105" w:right="1"/>
              <w:rPr>
                <w:sz w:val="20"/>
              </w:rPr>
            </w:pPr>
            <w:r>
              <w:rPr>
                <w:spacing w:val="-10"/>
                <w:sz w:val="20"/>
              </w:rPr>
              <w:t>9</w:t>
            </w:r>
          </w:p>
        </w:tc>
        <w:tc>
          <w:tcPr>
            <w:tcW w:w="4671" w:type="dxa"/>
          </w:tcPr>
          <w:p w14:paraId="2DB28FD4" w14:textId="77777777" w:rsidR="00D36C2E" w:rsidRDefault="00716137">
            <w:pPr>
              <w:pStyle w:val="TableParagraph"/>
              <w:spacing w:before="26"/>
              <w:ind w:left="110"/>
              <w:rPr>
                <w:sz w:val="20"/>
              </w:rPr>
            </w:pPr>
            <w:r>
              <w:rPr>
                <w:spacing w:val="-5"/>
                <w:sz w:val="20"/>
              </w:rPr>
              <w:t>39</w:t>
            </w:r>
          </w:p>
        </w:tc>
      </w:tr>
      <w:tr w:rsidR="00D36C2E" w14:paraId="22BB70F0" w14:textId="77777777">
        <w:trPr>
          <w:trHeight w:val="282"/>
        </w:trPr>
        <w:tc>
          <w:tcPr>
            <w:tcW w:w="4676" w:type="dxa"/>
          </w:tcPr>
          <w:p w14:paraId="7C497682" w14:textId="77777777" w:rsidR="00D36C2E" w:rsidRDefault="00716137">
            <w:pPr>
              <w:pStyle w:val="TableParagraph"/>
              <w:spacing w:before="24"/>
              <w:ind w:left="105" w:right="1"/>
              <w:rPr>
                <w:sz w:val="20"/>
              </w:rPr>
            </w:pPr>
            <w:r>
              <w:rPr>
                <w:spacing w:val="-10"/>
                <w:sz w:val="20"/>
              </w:rPr>
              <w:t>8</w:t>
            </w:r>
          </w:p>
        </w:tc>
        <w:tc>
          <w:tcPr>
            <w:tcW w:w="4671" w:type="dxa"/>
          </w:tcPr>
          <w:p w14:paraId="29545130" w14:textId="77777777" w:rsidR="00D36C2E" w:rsidRDefault="00716137">
            <w:pPr>
              <w:pStyle w:val="TableParagraph"/>
              <w:spacing w:before="24"/>
              <w:ind w:left="110"/>
              <w:rPr>
                <w:sz w:val="20"/>
              </w:rPr>
            </w:pPr>
            <w:r>
              <w:rPr>
                <w:spacing w:val="-5"/>
                <w:sz w:val="20"/>
              </w:rPr>
              <w:t>41</w:t>
            </w:r>
          </w:p>
        </w:tc>
      </w:tr>
      <w:tr w:rsidR="00D36C2E" w14:paraId="2D1C591E" w14:textId="77777777">
        <w:trPr>
          <w:trHeight w:val="285"/>
        </w:trPr>
        <w:tc>
          <w:tcPr>
            <w:tcW w:w="4676" w:type="dxa"/>
          </w:tcPr>
          <w:p w14:paraId="0BE85A24" w14:textId="77777777" w:rsidR="00D36C2E" w:rsidRDefault="00716137">
            <w:pPr>
              <w:pStyle w:val="TableParagraph"/>
              <w:spacing w:before="26"/>
              <w:ind w:left="105" w:right="1"/>
              <w:rPr>
                <w:sz w:val="20"/>
              </w:rPr>
            </w:pPr>
            <w:r>
              <w:rPr>
                <w:spacing w:val="-10"/>
                <w:sz w:val="20"/>
              </w:rPr>
              <w:t>7</w:t>
            </w:r>
          </w:p>
        </w:tc>
        <w:tc>
          <w:tcPr>
            <w:tcW w:w="4671" w:type="dxa"/>
          </w:tcPr>
          <w:p w14:paraId="6BD6DE55" w14:textId="77777777" w:rsidR="00D36C2E" w:rsidRDefault="00716137">
            <w:pPr>
              <w:pStyle w:val="TableParagraph"/>
              <w:spacing w:before="26"/>
              <w:ind w:left="110"/>
              <w:rPr>
                <w:sz w:val="20"/>
              </w:rPr>
            </w:pPr>
            <w:r>
              <w:rPr>
                <w:spacing w:val="-5"/>
                <w:sz w:val="20"/>
              </w:rPr>
              <w:t>42</w:t>
            </w:r>
          </w:p>
        </w:tc>
      </w:tr>
    </w:tbl>
    <w:p w14:paraId="33939FA7" w14:textId="77777777" w:rsidR="00D36C2E" w:rsidRDefault="00D36C2E">
      <w:pPr>
        <w:rPr>
          <w:sz w:val="20"/>
        </w:rPr>
        <w:sectPr w:rsidR="00D36C2E">
          <w:pgSz w:w="11910" w:h="16840"/>
          <w:pgMar w:top="1320" w:right="600" w:bottom="820"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5A87622C" w14:textId="77777777">
        <w:trPr>
          <w:trHeight w:val="498"/>
        </w:trPr>
        <w:tc>
          <w:tcPr>
            <w:tcW w:w="4676" w:type="dxa"/>
          </w:tcPr>
          <w:p w14:paraId="416095A5" w14:textId="77777777" w:rsidR="00D36C2E" w:rsidRDefault="00716137">
            <w:pPr>
              <w:pStyle w:val="TableParagraph"/>
              <w:spacing w:before="139"/>
              <w:ind w:left="105" w:right="9"/>
              <w:rPr>
                <w:b/>
                <w:sz w:val="20"/>
              </w:rPr>
            </w:pPr>
            <w:r>
              <w:rPr>
                <w:b/>
                <w:sz w:val="20"/>
              </w:rPr>
              <w:lastRenderedPageBreak/>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3159BBD3"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2E5C72AB" w14:textId="77777777">
        <w:trPr>
          <w:trHeight w:val="283"/>
        </w:trPr>
        <w:tc>
          <w:tcPr>
            <w:tcW w:w="4676" w:type="dxa"/>
          </w:tcPr>
          <w:p w14:paraId="16CE07A1" w14:textId="77777777" w:rsidR="00D36C2E" w:rsidRDefault="00716137">
            <w:pPr>
              <w:pStyle w:val="TableParagraph"/>
              <w:spacing w:before="27"/>
              <w:ind w:left="105" w:right="1"/>
              <w:rPr>
                <w:sz w:val="20"/>
              </w:rPr>
            </w:pPr>
            <w:r>
              <w:rPr>
                <w:spacing w:val="-10"/>
                <w:sz w:val="20"/>
              </w:rPr>
              <w:t>6</w:t>
            </w:r>
          </w:p>
        </w:tc>
        <w:tc>
          <w:tcPr>
            <w:tcW w:w="4671" w:type="dxa"/>
          </w:tcPr>
          <w:p w14:paraId="79077690" w14:textId="77777777" w:rsidR="00D36C2E" w:rsidRDefault="00716137">
            <w:pPr>
              <w:pStyle w:val="TableParagraph"/>
              <w:spacing w:before="27"/>
              <w:ind w:left="110"/>
              <w:rPr>
                <w:sz w:val="20"/>
              </w:rPr>
            </w:pPr>
            <w:r>
              <w:rPr>
                <w:spacing w:val="-5"/>
                <w:sz w:val="20"/>
              </w:rPr>
              <w:t>43</w:t>
            </w:r>
          </w:p>
        </w:tc>
      </w:tr>
      <w:tr w:rsidR="00D36C2E" w14:paraId="7F1DA279" w14:textId="77777777">
        <w:trPr>
          <w:trHeight w:val="282"/>
        </w:trPr>
        <w:tc>
          <w:tcPr>
            <w:tcW w:w="4676" w:type="dxa"/>
          </w:tcPr>
          <w:p w14:paraId="2BA7C371" w14:textId="77777777" w:rsidR="00D36C2E" w:rsidRDefault="00716137">
            <w:pPr>
              <w:pStyle w:val="TableParagraph"/>
              <w:spacing w:before="24"/>
              <w:ind w:left="105" w:right="1"/>
              <w:rPr>
                <w:sz w:val="20"/>
              </w:rPr>
            </w:pPr>
            <w:r>
              <w:rPr>
                <w:spacing w:val="-10"/>
                <w:sz w:val="20"/>
              </w:rPr>
              <w:t>5</w:t>
            </w:r>
          </w:p>
        </w:tc>
        <w:tc>
          <w:tcPr>
            <w:tcW w:w="4671" w:type="dxa"/>
          </w:tcPr>
          <w:p w14:paraId="5E019E2A" w14:textId="77777777" w:rsidR="00D36C2E" w:rsidRDefault="00716137">
            <w:pPr>
              <w:pStyle w:val="TableParagraph"/>
              <w:spacing w:before="24"/>
              <w:ind w:left="110"/>
              <w:rPr>
                <w:sz w:val="20"/>
              </w:rPr>
            </w:pPr>
            <w:r>
              <w:rPr>
                <w:spacing w:val="-5"/>
                <w:sz w:val="20"/>
              </w:rPr>
              <w:t>45</w:t>
            </w:r>
          </w:p>
        </w:tc>
      </w:tr>
      <w:tr w:rsidR="00D36C2E" w14:paraId="3D0EFA18" w14:textId="77777777">
        <w:trPr>
          <w:trHeight w:val="282"/>
        </w:trPr>
        <w:tc>
          <w:tcPr>
            <w:tcW w:w="4676" w:type="dxa"/>
          </w:tcPr>
          <w:p w14:paraId="2EEEE768" w14:textId="77777777" w:rsidR="00D36C2E" w:rsidRDefault="00716137">
            <w:pPr>
              <w:pStyle w:val="TableParagraph"/>
              <w:spacing w:before="26"/>
              <w:ind w:left="105" w:right="1"/>
              <w:rPr>
                <w:sz w:val="20"/>
              </w:rPr>
            </w:pPr>
            <w:r>
              <w:rPr>
                <w:spacing w:val="-10"/>
                <w:sz w:val="20"/>
              </w:rPr>
              <w:t>4</w:t>
            </w:r>
          </w:p>
        </w:tc>
        <w:tc>
          <w:tcPr>
            <w:tcW w:w="4671" w:type="dxa"/>
          </w:tcPr>
          <w:p w14:paraId="1E30468B" w14:textId="77777777" w:rsidR="00D36C2E" w:rsidRDefault="00716137">
            <w:pPr>
              <w:pStyle w:val="TableParagraph"/>
              <w:spacing w:before="26"/>
              <w:ind w:left="110"/>
              <w:rPr>
                <w:sz w:val="20"/>
              </w:rPr>
            </w:pPr>
            <w:r>
              <w:rPr>
                <w:spacing w:val="-5"/>
                <w:sz w:val="20"/>
              </w:rPr>
              <w:t>46</w:t>
            </w:r>
          </w:p>
        </w:tc>
      </w:tr>
      <w:tr w:rsidR="00D36C2E" w14:paraId="5542CC9E" w14:textId="77777777">
        <w:trPr>
          <w:trHeight w:val="282"/>
        </w:trPr>
        <w:tc>
          <w:tcPr>
            <w:tcW w:w="4676" w:type="dxa"/>
          </w:tcPr>
          <w:p w14:paraId="029D3C05" w14:textId="77777777" w:rsidR="00D36C2E" w:rsidRDefault="00716137">
            <w:pPr>
              <w:pStyle w:val="TableParagraph"/>
              <w:spacing w:before="24"/>
              <w:ind w:left="105" w:right="1"/>
              <w:rPr>
                <w:sz w:val="20"/>
              </w:rPr>
            </w:pPr>
            <w:r>
              <w:rPr>
                <w:spacing w:val="-10"/>
                <w:sz w:val="20"/>
              </w:rPr>
              <w:t>3</w:t>
            </w:r>
          </w:p>
        </w:tc>
        <w:tc>
          <w:tcPr>
            <w:tcW w:w="4671" w:type="dxa"/>
          </w:tcPr>
          <w:p w14:paraId="6514425D" w14:textId="77777777" w:rsidR="00D36C2E" w:rsidRDefault="00716137">
            <w:pPr>
              <w:pStyle w:val="TableParagraph"/>
              <w:spacing w:before="24"/>
              <w:ind w:left="110"/>
              <w:rPr>
                <w:sz w:val="20"/>
              </w:rPr>
            </w:pPr>
            <w:r>
              <w:rPr>
                <w:spacing w:val="-5"/>
                <w:sz w:val="20"/>
              </w:rPr>
              <w:t>47</w:t>
            </w:r>
          </w:p>
        </w:tc>
      </w:tr>
      <w:tr w:rsidR="00D36C2E" w14:paraId="3066A27E" w14:textId="77777777">
        <w:trPr>
          <w:trHeight w:val="285"/>
        </w:trPr>
        <w:tc>
          <w:tcPr>
            <w:tcW w:w="4676" w:type="dxa"/>
          </w:tcPr>
          <w:p w14:paraId="7EB0AA47" w14:textId="77777777" w:rsidR="00D36C2E" w:rsidRDefault="00716137">
            <w:pPr>
              <w:pStyle w:val="TableParagraph"/>
              <w:spacing w:before="26"/>
              <w:ind w:left="105" w:right="1"/>
              <w:rPr>
                <w:sz w:val="20"/>
              </w:rPr>
            </w:pPr>
            <w:r>
              <w:rPr>
                <w:spacing w:val="-10"/>
                <w:sz w:val="20"/>
              </w:rPr>
              <w:t>2</w:t>
            </w:r>
          </w:p>
        </w:tc>
        <w:tc>
          <w:tcPr>
            <w:tcW w:w="4671" w:type="dxa"/>
          </w:tcPr>
          <w:p w14:paraId="5A8160AD" w14:textId="77777777" w:rsidR="00D36C2E" w:rsidRDefault="00716137">
            <w:pPr>
              <w:pStyle w:val="TableParagraph"/>
              <w:spacing w:before="26"/>
              <w:ind w:left="110"/>
              <w:rPr>
                <w:sz w:val="20"/>
              </w:rPr>
            </w:pPr>
            <w:r>
              <w:rPr>
                <w:spacing w:val="-5"/>
                <w:sz w:val="20"/>
              </w:rPr>
              <w:t>48</w:t>
            </w:r>
          </w:p>
        </w:tc>
      </w:tr>
      <w:tr w:rsidR="00D36C2E" w14:paraId="64C671C1" w14:textId="77777777">
        <w:trPr>
          <w:trHeight w:val="282"/>
        </w:trPr>
        <w:tc>
          <w:tcPr>
            <w:tcW w:w="4676" w:type="dxa"/>
          </w:tcPr>
          <w:p w14:paraId="6C7486D9" w14:textId="77777777" w:rsidR="00D36C2E" w:rsidRDefault="00716137">
            <w:pPr>
              <w:pStyle w:val="TableParagraph"/>
              <w:spacing w:before="22"/>
              <w:ind w:left="105" w:right="1"/>
              <w:rPr>
                <w:sz w:val="20"/>
              </w:rPr>
            </w:pPr>
            <w:r>
              <w:rPr>
                <w:spacing w:val="-10"/>
                <w:sz w:val="20"/>
              </w:rPr>
              <w:t>1</w:t>
            </w:r>
          </w:p>
        </w:tc>
        <w:tc>
          <w:tcPr>
            <w:tcW w:w="4671" w:type="dxa"/>
          </w:tcPr>
          <w:p w14:paraId="4D66332F" w14:textId="77777777" w:rsidR="00D36C2E" w:rsidRDefault="00716137">
            <w:pPr>
              <w:pStyle w:val="TableParagraph"/>
              <w:spacing w:before="22"/>
              <w:ind w:left="110"/>
              <w:rPr>
                <w:sz w:val="20"/>
              </w:rPr>
            </w:pPr>
            <w:r>
              <w:rPr>
                <w:spacing w:val="-5"/>
                <w:sz w:val="20"/>
              </w:rPr>
              <w:t>50</w:t>
            </w:r>
          </w:p>
        </w:tc>
      </w:tr>
      <w:tr w:rsidR="00D36C2E" w14:paraId="3D7A96FD" w14:textId="77777777">
        <w:trPr>
          <w:trHeight w:val="282"/>
        </w:trPr>
        <w:tc>
          <w:tcPr>
            <w:tcW w:w="4676" w:type="dxa"/>
          </w:tcPr>
          <w:p w14:paraId="2C06F798" w14:textId="77777777" w:rsidR="00D36C2E" w:rsidRDefault="00716137">
            <w:pPr>
              <w:pStyle w:val="TableParagraph"/>
              <w:spacing w:before="24"/>
              <w:ind w:left="105" w:right="1"/>
              <w:rPr>
                <w:sz w:val="20"/>
              </w:rPr>
            </w:pPr>
            <w:r>
              <w:rPr>
                <w:spacing w:val="-10"/>
                <w:sz w:val="20"/>
              </w:rPr>
              <w:t>0</w:t>
            </w:r>
          </w:p>
        </w:tc>
        <w:tc>
          <w:tcPr>
            <w:tcW w:w="4671" w:type="dxa"/>
          </w:tcPr>
          <w:p w14:paraId="22554D13" w14:textId="77777777" w:rsidR="00D36C2E" w:rsidRDefault="00716137">
            <w:pPr>
              <w:pStyle w:val="TableParagraph"/>
              <w:spacing w:before="24"/>
              <w:ind w:left="110"/>
              <w:rPr>
                <w:sz w:val="20"/>
              </w:rPr>
            </w:pPr>
            <w:r>
              <w:rPr>
                <w:spacing w:val="-5"/>
                <w:sz w:val="20"/>
              </w:rPr>
              <w:t>52</w:t>
            </w:r>
          </w:p>
        </w:tc>
      </w:tr>
      <w:tr w:rsidR="00D36C2E" w14:paraId="43C63E25" w14:textId="77777777">
        <w:trPr>
          <w:trHeight w:val="282"/>
        </w:trPr>
        <w:tc>
          <w:tcPr>
            <w:tcW w:w="4676" w:type="dxa"/>
          </w:tcPr>
          <w:p w14:paraId="22FF2D85" w14:textId="77777777" w:rsidR="00D36C2E" w:rsidRDefault="00716137">
            <w:pPr>
              <w:pStyle w:val="TableParagraph"/>
              <w:spacing w:before="24"/>
              <w:ind w:left="105" w:right="3"/>
              <w:rPr>
                <w:sz w:val="20"/>
              </w:rPr>
            </w:pPr>
            <w:r>
              <w:rPr>
                <w:spacing w:val="-4"/>
                <w:sz w:val="20"/>
              </w:rPr>
              <w:t>-</w:t>
            </w:r>
            <w:r>
              <w:rPr>
                <w:spacing w:val="-10"/>
                <w:sz w:val="20"/>
              </w:rPr>
              <w:t>1</w:t>
            </w:r>
          </w:p>
        </w:tc>
        <w:tc>
          <w:tcPr>
            <w:tcW w:w="4671" w:type="dxa"/>
          </w:tcPr>
          <w:p w14:paraId="32821757" w14:textId="77777777" w:rsidR="00D36C2E" w:rsidRDefault="00716137">
            <w:pPr>
              <w:pStyle w:val="TableParagraph"/>
              <w:spacing w:before="24"/>
              <w:ind w:left="110"/>
              <w:rPr>
                <w:sz w:val="20"/>
              </w:rPr>
            </w:pPr>
            <w:r>
              <w:rPr>
                <w:spacing w:val="-5"/>
                <w:sz w:val="20"/>
              </w:rPr>
              <w:t>53</w:t>
            </w:r>
          </w:p>
        </w:tc>
      </w:tr>
      <w:tr w:rsidR="00D36C2E" w14:paraId="4C9A4304" w14:textId="77777777">
        <w:trPr>
          <w:trHeight w:val="282"/>
        </w:trPr>
        <w:tc>
          <w:tcPr>
            <w:tcW w:w="4676" w:type="dxa"/>
          </w:tcPr>
          <w:p w14:paraId="274AED9B" w14:textId="77777777" w:rsidR="00D36C2E" w:rsidRDefault="00716137">
            <w:pPr>
              <w:pStyle w:val="TableParagraph"/>
              <w:spacing w:before="24"/>
              <w:ind w:left="105" w:right="3"/>
              <w:rPr>
                <w:sz w:val="20"/>
              </w:rPr>
            </w:pPr>
            <w:r>
              <w:rPr>
                <w:spacing w:val="-4"/>
                <w:sz w:val="20"/>
              </w:rPr>
              <w:t>-</w:t>
            </w:r>
            <w:r>
              <w:rPr>
                <w:spacing w:val="-10"/>
                <w:sz w:val="20"/>
              </w:rPr>
              <w:t>2</w:t>
            </w:r>
          </w:p>
        </w:tc>
        <w:tc>
          <w:tcPr>
            <w:tcW w:w="4671" w:type="dxa"/>
          </w:tcPr>
          <w:p w14:paraId="008A16D3" w14:textId="77777777" w:rsidR="00D36C2E" w:rsidRDefault="00716137">
            <w:pPr>
              <w:pStyle w:val="TableParagraph"/>
              <w:spacing w:before="24"/>
              <w:ind w:left="110"/>
              <w:rPr>
                <w:sz w:val="20"/>
              </w:rPr>
            </w:pPr>
            <w:r>
              <w:rPr>
                <w:spacing w:val="-5"/>
                <w:sz w:val="20"/>
              </w:rPr>
              <w:t>54</w:t>
            </w:r>
          </w:p>
        </w:tc>
      </w:tr>
      <w:tr w:rsidR="00D36C2E" w14:paraId="3B8A8CF9" w14:textId="77777777">
        <w:trPr>
          <w:trHeight w:val="282"/>
        </w:trPr>
        <w:tc>
          <w:tcPr>
            <w:tcW w:w="4676" w:type="dxa"/>
          </w:tcPr>
          <w:p w14:paraId="5509CA4B" w14:textId="77777777" w:rsidR="00D36C2E" w:rsidRDefault="00716137">
            <w:pPr>
              <w:pStyle w:val="TableParagraph"/>
              <w:spacing w:before="24"/>
              <w:ind w:left="105" w:right="3"/>
              <w:rPr>
                <w:sz w:val="20"/>
              </w:rPr>
            </w:pPr>
            <w:r>
              <w:rPr>
                <w:spacing w:val="-4"/>
                <w:sz w:val="20"/>
              </w:rPr>
              <w:t>-</w:t>
            </w:r>
            <w:r>
              <w:rPr>
                <w:spacing w:val="-10"/>
                <w:sz w:val="20"/>
              </w:rPr>
              <w:t>3</w:t>
            </w:r>
          </w:p>
        </w:tc>
        <w:tc>
          <w:tcPr>
            <w:tcW w:w="4671" w:type="dxa"/>
          </w:tcPr>
          <w:p w14:paraId="73A27C61" w14:textId="77777777" w:rsidR="00D36C2E" w:rsidRDefault="00716137">
            <w:pPr>
              <w:pStyle w:val="TableParagraph"/>
              <w:spacing w:before="24"/>
              <w:ind w:left="110"/>
              <w:rPr>
                <w:sz w:val="20"/>
              </w:rPr>
            </w:pPr>
            <w:r>
              <w:rPr>
                <w:spacing w:val="-5"/>
                <w:sz w:val="20"/>
              </w:rPr>
              <w:t>55</w:t>
            </w:r>
          </w:p>
        </w:tc>
      </w:tr>
      <w:tr w:rsidR="00D36C2E" w14:paraId="24A2DBAE" w14:textId="77777777">
        <w:trPr>
          <w:trHeight w:val="282"/>
        </w:trPr>
        <w:tc>
          <w:tcPr>
            <w:tcW w:w="4676" w:type="dxa"/>
          </w:tcPr>
          <w:p w14:paraId="4D4F107C" w14:textId="77777777" w:rsidR="00D36C2E" w:rsidRDefault="00716137">
            <w:pPr>
              <w:pStyle w:val="TableParagraph"/>
              <w:spacing w:before="24"/>
              <w:ind w:left="105" w:right="3"/>
              <w:rPr>
                <w:sz w:val="20"/>
              </w:rPr>
            </w:pPr>
            <w:r>
              <w:rPr>
                <w:spacing w:val="-4"/>
                <w:sz w:val="20"/>
              </w:rPr>
              <w:t>-</w:t>
            </w:r>
            <w:r>
              <w:rPr>
                <w:spacing w:val="-10"/>
                <w:sz w:val="20"/>
              </w:rPr>
              <w:t>4</w:t>
            </w:r>
          </w:p>
        </w:tc>
        <w:tc>
          <w:tcPr>
            <w:tcW w:w="4671" w:type="dxa"/>
          </w:tcPr>
          <w:p w14:paraId="6D3851B1" w14:textId="77777777" w:rsidR="00D36C2E" w:rsidRDefault="00716137">
            <w:pPr>
              <w:pStyle w:val="TableParagraph"/>
              <w:spacing w:before="24"/>
              <w:ind w:left="110"/>
              <w:rPr>
                <w:sz w:val="20"/>
              </w:rPr>
            </w:pPr>
            <w:r>
              <w:rPr>
                <w:spacing w:val="-5"/>
                <w:sz w:val="20"/>
              </w:rPr>
              <w:t>56</w:t>
            </w:r>
          </w:p>
        </w:tc>
      </w:tr>
      <w:tr w:rsidR="00D36C2E" w14:paraId="70668E87" w14:textId="77777777">
        <w:trPr>
          <w:trHeight w:val="282"/>
        </w:trPr>
        <w:tc>
          <w:tcPr>
            <w:tcW w:w="4676" w:type="dxa"/>
          </w:tcPr>
          <w:p w14:paraId="16D256BD" w14:textId="77777777" w:rsidR="00D36C2E" w:rsidRDefault="00716137">
            <w:pPr>
              <w:pStyle w:val="TableParagraph"/>
              <w:spacing w:before="24"/>
              <w:ind w:left="105" w:right="3"/>
              <w:rPr>
                <w:sz w:val="20"/>
              </w:rPr>
            </w:pPr>
            <w:r>
              <w:rPr>
                <w:spacing w:val="-4"/>
                <w:sz w:val="20"/>
              </w:rPr>
              <w:t>-</w:t>
            </w:r>
            <w:r>
              <w:rPr>
                <w:spacing w:val="-10"/>
                <w:sz w:val="20"/>
              </w:rPr>
              <w:t>5</w:t>
            </w:r>
          </w:p>
        </w:tc>
        <w:tc>
          <w:tcPr>
            <w:tcW w:w="4671" w:type="dxa"/>
          </w:tcPr>
          <w:p w14:paraId="1E5650CD" w14:textId="77777777" w:rsidR="00D36C2E" w:rsidRDefault="00716137">
            <w:pPr>
              <w:pStyle w:val="TableParagraph"/>
              <w:spacing w:before="24"/>
              <w:ind w:left="110"/>
              <w:rPr>
                <w:sz w:val="20"/>
              </w:rPr>
            </w:pPr>
            <w:r>
              <w:rPr>
                <w:spacing w:val="-5"/>
                <w:sz w:val="20"/>
              </w:rPr>
              <w:t>58</w:t>
            </w:r>
          </w:p>
        </w:tc>
      </w:tr>
      <w:tr w:rsidR="00D36C2E" w14:paraId="583FF15F" w14:textId="77777777">
        <w:trPr>
          <w:trHeight w:val="282"/>
        </w:trPr>
        <w:tc>
          <w:tcPr>
            <w:tcW w:w="4676" w:type="dxa"/>
          </w:tcPr>
          <w:p w14:paraId="2976CAE1" w14:textId="77777777" w:rsidR="00D36C2E" w:rsidRDefault="00716137">
            <w:pPr>
              <w:pStyle w:val="TableParagraph"/>
              <w:spacing w:before="24"/>
              <w:ind w:left="105" w:right="3"/>
              <w:rPr>
                <w:sz w:val="20"/>
              </w:rPr>
            </w:pPr>
            <w:r>
              <w:rPr>
                <w:spacing w:val="-4"/>
                <w:sz w:val="20"/>
              </w:rPr>
              <w:t>-</w:t>
            </w:r>
            <w:r>
              <w:rPr>
                <w:spacing w:val="-10"/>
                <w:sz w:val="20"/>
              </w:rPr>
              <w:t>6</w:t>
            </w:r>
          </w:p>
        </w:tc>
        <w:tc>
          <w:tcPr>
            <w:tcW w:w="4671" w:type="dxa"/>
          </w:tcPr>
          <w:p w14:paraId="4D51DAB3" w14:textId="77777777" w:rsidR="00D36C2E" w:rsidRDefault="00716137">
            <w:pPr>
              <w:pStyle w:val="TableParagraph"/>
              <w:spacing w:before="24"/>
              <w:ind w:left="110"/>
              <w:rPr>
                <w:sz w:val="20"/>
              </w:rPr>
            </w:pPr>
            <w:r>
              <w:rPr>
                <w:spacing w:val="-5"/>
                <w:sz w:val="20"/>
              </w:rPr>
              <w:t>59</w:t>
            </w:r>
          </w:p>
        </w:tc>
      </w:tr>
      <w:tr w:rsidR="00D36C2E" w14:paraId="3D256805" w14:textId="77777777">
        <w:trPr>
          <w:trHeight w:val="283"/>
        </w:trPr>
        <w:tc>
          <w:tcPr>
            <w:tcW w:w="4676" w:type="dxa"/>
          </w:tcPr>
          <w:p w14:paraId="281BBC61" w14:textId="77777777" w:rsidR="00D36C2E" w:rsidRDefault="00716137">
            <w:pPr>
              <w:pStyle w:val="TableParagraph"/>
              <w:spacing w:before="27"/>
              <w:ind w:left="105" w:right="3"/>
              <w:rPr>
                <w:sz w:val="20"/>
              </w:rPr>
            </w:pPr>
            <w:r>
              <w:rPr>
                <w:spacing w:val="-4"/>
                <w:sz w:val="20"/>
              </w:rPr>
              <w:t>-</w:t>
            </w:r>
            <w:r>
              <w:rPr>
                <w:spacing w:val="-10"/>
                <w:sz w:val="20"/>
              </w:rPr>
              <w:t>7</w:t>
            </w:r>
          </w:p>
        </w:tc>
        <w:tc>
          <w:tcPr>
            <w:tcW w:w="4671" w:type="dxa"/>
          </w:tcPr>
          <w:p w14:paraId="4B169A2C" w14:textId="77777777" w:rsidR="00D36C2E" w:rsidRDefault="00716137">
            <w:pPr>
              <w:pStyle w:val="TableParagraph"/>
              <w:spacing w:before="27"/>
              <w:ind w:left="110"/>
              <w:rPr>
                <w:sz w:val="20"/>
              </w:rPr>
            </w:pPr>
            <w:r>
              <w:rPr>
                <w:spacing w:val="-5"/>
                <w:sz w:val="20"/>
              </w:rPr>
              <w:t>60</w:t>
            </w:r>
          </w:p>
        </w:tc>
      </w:tr>
      <w:tr w:rsidR="00D36C2E" w14:paraId="217F9214" w14:textId="77777777">
        <w:trPr>
          <w:trHeight w:val="282"/>
        </w:trPr>
        <w:tc>
          <w:tcPr>
            <w:tcW w:w="4676" w:type="dxa"/>
          </w:tcPr>
          <w:p w14:paraId="5F146015" w14:textId="77777777" w:rsidR="00D36C2E" w:rsidRDefault="00716137">
            <w:pPr>
              <w:pStyle w:val="TableParagraph"/>
              <w:spacing w:before="26"/>
              <w:ind w:left="105" w:right="3"/>
              <w:rPr>
                <w:sz w:val="20"/>
              </w:rPr>
            </w:pPr>
            <w:r>
              <w:rPr>
                <w:spacing w:val="-4"/>
                <w:sz w:val="20"/>
              </w:rPr>
              <w:t>-</w:t>
            </w:r>
            <w:r>
              <w:rPr>
                <w:spacing w:val="-10"/>
                <w:sz w:val="20"/>
              </w:rPr>
              <w:t>8</w:t>
            </w:r>
          </w:p>
        </w:tc>
        <w:tc>
          <w:tcPr>
            <w:tcW w:w="4671" w:type="dxa"/>
          </w:tcPr>
          <w:p w14:paraId="2BB6DE6C" w14:textId="77777777" w:rsidR="00D36C2E" w:rsidRDefault="00716137">
            <w:pPr>
              <w:pStyle w:val="TableParagraph"/>
              <w:spacing w:before="26"/>
              <w:ind w:left="110"/>
              <w:rPr>
                <w:sz w:val="20"/>
              </w:rPr>
            </w:pPr>
            <w:r>
              <w:rPr>
                <w:spacing w:val="-5"/>
                <w:sz w:val="20"/>
              </w:rPr>
              <w:t>61</w:t>
            </w:r>
          </w:p>
        </w:tc>
      </w:tr>
      <w:tr w:rsidR="00D36C2E" w14:paraId="72BE407F" w14:textId="77777777">
        <w:trPr>
          <w:trHeight w:val="282"/>
        </w:trPr>
        <w:tc>
          <w:tcPr>
            <w:tcW w:w="4676" w:type="dxa"/>
          </w:tcPr>
          <w:p w14:paraId="3613CFA0" w14:textId="77777777" w:rsidR="00D36C2E" w:rsidRDefault="00716137">
            <w:pPr>
              <w:pStyle w:val="TableParagraph"/>
              <w:spacing w:before="24"/>
              <w:ind w:left="105" w:right="3"/>
              <w:rPr>
                <w:sz w:val="20"/>
              </w:rPr>
            </w:pPr>
            <w:r>
              <w:rPr>
                <w:spacing w:val="-4"/>
                <w:sz w:val="20"/>
              </w:rPr>
              <w:t>-</w:t>
            </w:r>
            <w:r>
              <w:rPr>
                <w:spacing w:val="-10"/>
                <w:sz w:val="20"/>
              </w:rPr>
              <w:t>9</w:t>
            </w:r>
          </w:p>
        </w:tc>
        <w:tc>
          <w:tcPr>
            <w:tcW w:w="4671" w:type="dxa"/>
          </w:tcPr>
          <w:p w14:paraId="3110F61B" w14:textId="77777777" w:rsidR="00D36C2E" w:rsidRDefault="00716137">
            <w:pPr>
              <w:pStyle w:val="TableParagraph"/>
              <w:spacing w:before="24"/>
              <w:ind w:left="110"/>
              <w:rPr>
                <w:sz w:val="20"/>
              </w:rPr>
            </w:pPr>
            <w:r>
              <w:rPr>
                <w:spacing w:val="-5"/>
                <w:sz w:val="20"/>
              </w:rPr>
              <w:t>63</w:t>
            </w:r>
          </w:p>
        </w:tc>
      </w:tr>
      <w:tr w:rsidR="00D36C2E" w14:paraId="380B1554" w14:textId="77777777">
        <w:trPr>
          <w:trHeight w:val="285"/>
        </w:trPr>
        <w:tc>
          <w:tcPr>
            <w:tcW w:w="4676" w:type="dxa"/>
          </w:tcPr>
          <w:p w14:paraId="07BD4E69" w14:textId="77777777" w:rsidR="00D36C2E" w:rsidRDefault="00716137">
            <w:pPr>
              <w:pStyle w:val="TableParagraph"/>
              <w:spacing w:before="26"/>
              <w:ind w:left="105" w:right="2"/>
              <w:rPr>
                <w:sz w:val="20"/>
              </w:rPr>
            </w:pPr>
            <w:r>
              <w:rPr>
                <w:spacing w:val="-4"/>
                <w:sz w:val="20"/>
              </w:rPr>
              <w:t>-</w:t>
            </w:r>
            <w:r>
              <w:rPr>
                <w:spacing w:val="-5"/>
                <w:sz w:val="20"/>
              </w:rPr>
              <w:t>10</w:t>
            </w:r>
          </w:p>
        </w:tc>
        <w:tc>
          <w:tcPr>
            <w:tcW w:w="4671" w:type="dxa"/>
          </w:tcPr>
          <w:p w14:paraId="0475D8CE" w14:textId="77777777" w:rsidR="00D36C2E" w:rsidRDefault="00716137">
            <w:pPr>
              <w:pStyle w:val="TableParagraph"/>
              <w:spacing w:before="26"/>
              <w:ind w:left="110"/>
              <w:rPr>
                <w:sz w:val="20"/>
              </w:rPr>
            </w:pPr>
            <w:r>
              <w:rPr>
                <w:spacing w:val="-5"/>
                <w:sz w:val="20"/>
              </w:rPr>
              <w:t>64</w:t>
            </w:r>
          </w:p>
        </w:tc>
      </w:tr>
      <w:tr w:rsidR="00D36C2E" w14:paraId="3334FCF8" w14:textId="77777777">
        <w:trPr>
          <w:trHeight w:val="282"/>
        </w:trPr>
        <w:tc>
          <w:tcPr>
            <w:tcW w:w="4676" w:type="dxa"/>
          </w:tcPr>
          <w:p w14:paraId="1C3DFDBA" w14:textId="77777777" w:rsidR="00D36C2E" w:rsidRDefault="00716137">
            <w:pPr>
              <w:pStyle w:val="TableParagraph"/>
              <w:spacing w:before="22"/>
              <w:ind w:left="105" w:right="2"/>
              <w:rPr>
                <w:sz w:val="20"/>
              </w:rPr>
            </w:pPr>
            <w:r>
              <w:rPr>
                <w:spacing w:val="-4"/>
                <w:sz w:val="20"/>
              </w:rPr>
              <w:t>-</w:t>
            </w:r>
            <w:r>
              <w:rPr>
                <w:spacing w:val="-5"/>
                <w:sz w:val="20"/>
              </w:rPr>
              <w:t>11</w:t>
            </w:r>
          </w:p>
        </w:tc>
        <w:tc>
          <w:tcPr>
            <w:tcW w:w="4671" w:type="dxa"/>
          </w:tcPr>
          <w:p w14:paraId="113B839E" w14:textId="77777777" w:rsidR="00D36C2E" w:rsidRDefault="00716137">
            <w:pPr>
              <w:pStyle w:val="TableParagraph"/>
              <w:spacing w:before="22"/>
              <w:ind w:left="110"/>
              <w:rPr>
                <w:sz w:val="20"/>
              </w:rPr>
            </w:pPr>
            <w:r>
              <w:rPr>
                <w:spacing w:val="-5"/>
                <w:sz w:val="20"/>
              </w:rPr>
              <w:t>65</w:t>
            </w:r>
          </w:p>
        </w:tc>
      </w:tr>
      <w:tr w:rsidR="00D36C2E" w14:paraId="65C260C3" w14:textId="77777777">
        <w:trPr>
          <w:trHeight w:val="282"/>
        </w:trPr>
        <w:tc>
          <w:tcPr>
            <w:tcW w:w="4676" w:type="dxa"/>
          </w:tcPr>
          <w:p w14:paraId="12D99541" w14:textId="77777777" w:rsidR="00D36C2E" w:rsidRDefault="00716137">
            <w:pPr>
              <w:pStyle w:val="TableParagraph"/>
              <w:spacing w:before="24"/>
              <w:ind w:left="105" w:right="2"/>
              <w:rPr>
                <w:sz w:val="20"/>
              </w:rPr>
            </w:pPr>
            <w:r>
              <w:rPr>
                <w:spacing w:val="-4"/>
                <w:sz w:val="20"/>
              </w:rPr>
              <w:t>-</w:t>
            </w:r>
            <w:r>
              <w:rPr>
                <w:spacing w:val="-5"/>
                <w:sz w:val="20"/>
              </w:rPr>
              <w:t>12</w:t>
            </w:r>
          </w:p>
        </w:tc>
        <w:tc>
          <w:tcPr>
            <w:tcW w:w="4671" w:type="dxa"/>
          </w:tcPr>
          <w:p w14:paraId="403FAC50" w14:textId="77777777" w:rsidR="00D36C2E" w:rsidRDefault="00716137">
            <w:pPr>
              <w:pStyle w:val="TableParagraph"/>
              <w:spacing w:before="24"/>
              <w:ind w:left="110"/>
              <w:rPr>
                <w:sz w:val="20"/>
              </w:rPr>
            </w:pPr>
            <w:r>
              <w:rPr>
                <w:spacing w:val="-5"/>
                <w:sz w:val="20"/>
              </w:rPr>
              <w:t>67</w:t>
            </w:r>
          </w:p>
        </w:tc>
      </w:tr>
      <w:tr w:rsidR="00D36C2E" w14:paraId="2E4847C6" w14:textId="77777777">
        <w:trPr>
          <w:trHeight w:val="282"/>
        </w:trPr>
        <w:tc>
          <w:tcPr>
            <w:tcW w:w="4676" w:type="dxa"/>
          </w:tcPr>
          <w:p w14:paraId="6D0701A9" w14:textId="77777777" w:rsidR="00D36C2E" w:rsidRDefault="00716137">
            <w:pPr>
              <w:pStyle w:val="TableParagraph"/>
              <w:spacing w:before="24"/>
              <w:ind w:left="105" w:right="2"/>
              <w:rPr>
                <w:sz w:val="20"/>
              </w:rPr>
            </w:pPr>
            <w:r>
              <w:rPr>
                <w:spacing w:val="-4"/>
                <w:sz w:val="20"/>
              </w:rPr>
              <w:t>-</w:t>
            </w:r>
            <w:r>
              <w:rPr>
                <w:spacing w:val="-5"/>
                <w:sz w:val="20"/>
              </w:rPr>
              <w:t>13</w:t>
            </w:r>
          </w:p>
        </w:tc>
        <w:tc>
          <w:tcPr>
            <w:tcW w:w="4671" w:type="dxa"/>
          </w:tcPr>
          <w:p w14:paraId="40D7B505" w14:textId="77777777" w:rsidR="00D36C2E" w:rsidRDefault="00716137">
            <w:pPr>
              <w:pStyle w:val="TableParagraph"/>
              <w:spacing w:before="24"/>
              <w:ind w:left="110"/>
              <w:rPr>
                <w:sz w:val="20"/>
              </w:rPr>
            </w:pPr>
            <w:r>
              <w:rPr>
                <w:spacing w:val="-5"/>
                <w:sz w:val="20"/>
              </w:rPr>
              <w:t>68</w:t>
            </w:r>
          </w:p>
        </w:tc>
      </w:tr>
      <w:tr w:rsidR="00D36C2E" w14:paraId="1DC34DC9" w14:textId="77777777">
        <w:trPr>
          <w:trHeight w:val="282"/>
        </w:trPr>
        <w:tc>
          <w:tcPr>
            <w:tcW w:w="4676" w:type="dxa"/>
          </w:tcPr>
          <w:p w14:paraId="25F6514C" w14:textId="77777777" w:rsidR="00D36C2E" w:rsidRDefault="00716137">
            <w:pPr>
              <w:pStyle w:val="TableParagraph"/>
              <w:spacing w:before="24"/>
              <w:ind w:left="105" w:right="2"/>
              <w:rPr>
                <w:sz w:val="20"/>
              </w:rPr>
            </w:pPr>
            <w:r>
              <w:rPr>
                <w:spacing w:val="-4"/>
                <w:sz w:val="20"/>
              </w:rPr>
              <w:t>-</w:t>
            </w:r>
            <w:r>
              <w:rPr>
                <w:spacing w:val="-5"/>
                <w:sz w:val="20"/>
              </w:rPr>
              <w:t>14</w:t>
            </w:r>
          </w:p>
        </w:tc>
        <w:tc>
          <w:tcPr>
            <w:tcW w:w="4671" w:type="dxa"/>
          </w:tcPr>
          <w:p w14:paraId="75998654" w14:textId="77777777" w:rsidR="00D36C2E" w:rsidRDefault="00716137">
            <w:pPr>
              <w:pStyle w:val="TableParagraph"/>
              <w:spacing w:before="24"/>
              <w:ind w:left="110"/>
              <w:rPr>
                <w:sz w:val="20"/>
              </w:rPr>
            </w:pPr>
            <w:r>
              <w:rPr>
                <w:spacing w:val="-5"/>
                <w:sz w:val="20"/>
              </w:rPr>
              <w:t>69</w:t>
            </w:r>
          </w:p>
        </w:tc>
      </w:tr>
      <w:tr w:rsidR="00D36C2E" w14:paraId="4B673BBA" w14:textId="77777777">
        <w:trPr>
          <w:trHeight w:val="282"/>
        </w:trPr>
        <w:tc>
          <w:tcPr>
            <w:tcW w:w="4676" w:type="dxa"/>
          </w:tcPr>
          <w:p w14:paraId="688BE8DD" w14:textId="77777777" w:rsidR="00D36C2E" w:rsidRDefault="00716137">
            <w:pPr>
              <w:pStyle w:val="TableParagraph"/>
              <w:spacing w:before="24"/>
              <w:ind w:left="105" w:right="2"/>
              <w:rPr>
                <w:sz w:val="20"/>
              </w:rPr>
            </w:pPr>
            <w:r>
              <w:rPr>
                <w:spacing w:val="-4"/>
                <w:sz w:val="20"/>
              </w:rPr>
              <w:t>-</w:t>
            </w:r>
            <w:r>
              <w:rPr>
                <w:spacing w:val="-5"/>
                <w:sz w:val="20"/>
              </w:rPr>
              <w:t>15</w:t>
            </w:r>
          </w:p>
        </w:tc>
        <w:tc>
          <w:tcPr>
            <w:tcW w:w="4671" w:type="dxa"/>
          </w:tcPr>
          <w:p w14:paraId="5A71661D" w14:textId="77777777" w:rsidR="00D36C2E" w:rsidRDefault="00716137">
            <w:pPr>
              <w:pStyle w:val="TableParagraph"/>
              <w:spacing w:before="24"/>
              <w:ind w:left="110"/>
              <w:rPr>
                <w:sz w:val="20"/>
              </w:rPr>
            </w:pPr>
            <w:r>
              <w:rPr>
                <w:spacing w:val="-5"/>
                <w:sz w:val="20"/>
              </w:rPr>
              <w:t>71</w:t>
            </w:r>
          </w:p>
        </w:tc>
      </w:tr>
      <w:tr w:rsidR="00D36C2E" w14:paraId="3C2110E7" w14:textId="77777777">
        <w:trPr>
          <w:trHeight w:val="282"/>
        </w:trPr>
        <w:tc>
          <w:tcPr>
            <w:tcW w:w="4676" w:type="dxa"/>
          </w:tcPr>
          <w:p w14:paraId="526B3C90" w14:textId="77777777" w:rsidR="00D36C2E" w:rsidRDefault="00716137">
            <w:pPr>
              <w:pStyle w:val="TableParagraph"/>
              <w:spacing w:before="24"/>
              <w:ind w:left="105" w:right="2"/>
              <w:rPr>
                <w:sz w:val="20"/>
              </w:rPr>
            </w:pPr>
            <w:r>
              <w:rPr>
                <w:spacing w:val="-4"/>
                <w:sz w:val="20"/>
              </w:rPr>
              <w:t>-</w:t>
            </w:r>
            <w:r>
              <w:rPr>
                <w:spacing w:val="-5"/>
                <w:sz w:val="20"/>
              </w:rPr>
              <w:t>16</w:t>
            </w:r>
          </w:p>
        </w:tc>
        <w:tc>
          <w:tcPr>
            <w:tcW w:w="4671" w:type="dxa"/>
          </w:tcPr>
          <w:p w14:paraId="76FF5306" w14:textId="77777777" w:rsidR="00D36C2E" w:rsidRDefault="00716137">
            <w:pPr>
              <w:pStyle w:val="TableParagraph"/>
              <w:spacing w:before="24"/>
              <w:ind w:left="110"/>
              <w:rPr>
                <w:sz w:val="20"/>
              </w:rPr>
            </w:pPr>
            <w:r>
              <w:rPr>
                <w:spacing w:val="-5"/>
                <w:sz w:val="20"/>
              </w:rPr>
              <w:t>71</w:t>
            </w:r>
          </w:p>
        </w:tc>
      </w:tr>
      <w:tr w:rsidR="00D36C2E" w14:paraId="6C9C9BD3" w14:textId="77777777">
        <w:trPr>
          <w:trHeight w:val="282"/>
        </w:trPr>
        <w:tc>
          <w:tcPr>
            <w:tcW w:w="4676" w:type="dxa"/>
          </w:tcPr>
          <w:p w14:paraId="5B925458" w14:textId="77777777" w:rsidR="00D36C2E" w:rsidRDefault="00716137">
            <w:pPr>
              <w:pStyle w:val="TableParagraph"/>
              <w:spacing w:before="24"/>
              <w:ind w:left="105" w:right="2"/>
              <w:rPr>
                <w:sz w:val="20"/>
              </w:rPr>
            </w:pPr>
            <w:r>
              <w:rPr>
                <w:spacing w:val="-4"/>
                <w:sz w:val="20"/>
              </w:rPr>
              <w:t>-</w:t>
            </w:r>
            <w:r>
              <w:rPr>
                <w:spacing w:val="-5"/>
                <w:sz w:val="20"/>
              </w:rPr>
              <w:t>17</w:t>
            </w:r>
          </w:p>
        </w:tc>
        <w:tc>
          <w:tcPr>
            <w:tcW w:w="4671" w:type="dxa"/>
          </w:tcPr>
          <w:p w14:paraId="17BA996D" w14:textId="77777777" w:rsidR="00D36C2E" w:rsidRDefault="00716137">
            <w:pPr>
              <w:pStyle w:val="TableParagraph"/>
              <w:spacing w:before="24"/>
              <w:ind w:left="110"/>
              <w:rPr>
                <w:sz w:val="20"/>
              </w:rPr>
            </w:pPr>
            <w:r>
              <w:rPr>
                <w:spacing w:val="-5"/>
                <w:sz w:val="20"/>
              </w:rPr>
              <w:t>71</w:t>
            </w:r>
          </w:p>
        </w:tc>
      </w:tr>
      <w:tr w:rsidR="00D36C2E" w14:paraId="1B72C3E4" w14:textId="77777777">
        <w:trPr>
          <w:trHeight w:val="282"/>
        </w:trPr>
        <w:tc>
          <w:tcPr>
            <w:tcW w:w="4676" w:type="dxa"/>
          </w:tcPr>
          <w:p w14:paraId="4F12D474" w14:textId="77777777" w:rsidR="00D36C2E" w:rsidRDefault="00716137">
            <w:pPr>
              <w:pStyle w:val="TableParagraph"/>
              <w:spacing w:before="24"/>
              <w:ind w:left="105" w:right="2"/>
              <w:rPr>
                <w:sz w:val="20"/>
              </w:rPr>
            </w:pPr>
            <w:r>
              <w:rPr>
                <w:spacing w:val="-4"/>
                <w:sz w:val="20"/>
              </w:rPr>
              <w:t>-</w:t>
            </w:r>
            <w:r>
              <w:rPr>
                <w:spacing w:val="-5"/>
                <w:sz w:val="20"/>
              </w:rPr>
              <w:t>18</w:t>
            </w:r>
          </w:p>
        </w:tc>
        <w:tc>
          <w:tcPr>
            <w:tcW w:w="4671" w:type="dxa"/>
          </w:tcPr>
          <w:p w14:paraId="206D4813" w14:textId="77777777" w:rsidR="00D36C2E" w:rsidRDefault="00716137">
            <w:pPr>
              <w:pStyle w:val="TableParagraph"/>
              <w:spacing w:before="24"/>
              <w:ind w:left="110"/>
              <w:rPr>
                <w:sz w:val="20"/>
              </w:rPr>
            </w:pPr>
            <w:r>
              <w:rPr>
                <w:spacing w:val="-5"/>
                <w:sz w:val="20"/>
              </w:rPr>
              <w:t>71</w:t>
            </w:r>
          </w:p>
        </w:tc>
      </w:tr>
      <w:tr w:rsidR="00D36C2E" w14:paraId="5EFE6377" w14:textId="77777777">
        <w:trPr>
          <w:trHeight w:val="282"/>
        </w:trPr>
        <w:tc>
          <w:tcPr>
            <w:tcW w:w="4676" w:type="dxa"/>
          </w:tcPr>
          <w:p w14:paraId="1CD1C424" w14:textId="77777777" w:rsidR="00D36C2E" w:rsidRDefault="00716137">
            <w:pPr>
              <w:pStyle w:val="TableParagraph"/>
              <w:spacing w:before="26"/>
              <w:ind w:left="105" w:right="2"/>
              <w:rPr>
                <w:sz w:val="20"/>
              </w:rPr>
            </w:pPr>
            <w:r>
              <w:rPr>
                <w:spacing w:val="-4"/>
                <w:sz w:val="20"/>
              </w:rPr>
              <w:t>-</w:t>
            </w:r>
            <w:r>
              <w:rPr>
                <w:spacing w:val="-5"/>
                <w:sz w:val="20"/>
              </w:rPr>
              <w:t>19</w:t>
            </w:r>
          </w:p>
        </w:tc>
        <w:tc>
          <w:tcPr>
            <w:tcW w:w="4671" w:type="dxa"/>
          </w:tcPr>
          <w:p w14:paraId="365E6967" w14:textId="77777777" w:rsidR="00D36C2E" w:rsidRDefault="00716137">
            <w:pPr>
              <w:pStyle w:val="TableParagraph"/>
              <w:spacing w:before="26"/>
              <w:ind w:left="110"/>
              <w:rPr>
                <w:sz w:val="20"/>
              </w:rPr>
            </w:pPr>
            <w:r>
              <w:rPr>
                <w:spacing w:val="-5"/>
                <w:sz w:val="20"/>
              </w:rPr>
              <w:t>71</w:t>
            </w:r>
          </w:p>
        </w:tc>
      </w:tr>
      <w:tr w:rsidR="00D36C2E" w14:paraId="14C1D5B2" w14:textId="77777777">
        <w:trPr>
          <w:trHeight w:val="283"/>
        </w:trPr>
        <w:tc>
          <w:tcPr>
            <w:tcW w:w="4676" w:type="dxa"/>
          </w:tcPr>
          <w:p w14:paraId="603ABE45" w14:textId="77777777" w:rsidR="00D36C2E" w:rsidRDefault="00716137">
            <w:pPr>
              <w:pStyle w:val="TableParagraph"/>
              <w:spacing w:before="24"/>
              <w:ind w:left="105" w:right="2"/>
              <w:rPr>
                <w:sz w:val="20"/>
              </w:rPr>
            </w:pPr>
            <w:r>
              <w:rPr>
                <w:spacing w:val="-4"/>
                <w:sz w:val="20"/>
              </w:rPr>
              <w:t>-</w:t>
            </w:r>
            <w:r>
              <w:rPr>
                <w:spacing w:val="-5"/>
                <w:sz w:val="20"/>
              </w:rPr>
              <w:t>20</w:t>
            </w:r>
          </w:p>
        </w:tc>
        <w:tc>
          <w:tcPr>
            <w:tcW w:w="4671" w:type="dxa"/>
          </w:tcPr>
          <w:p w14:paraId="48A24870" w14:textId="77777777" w:rsidR="00D36C2E" w:rsidRDefault="00716137">
            <w:pPr>
              <w:pStyle w:val="TableParagraph"/>
              <w:spacing w:before="24"/>
              <w:ind w:left="110"/>
              <w:rPr>
                <w:sz w:val="20"/>
              </w:rPr>
            </w:pPr>
            <w:r>
              <w:rPr>
                <w:spacing w:val="-5"/>
                <w:sz w:val="20"/>
              </w:rPr>
              <w:t>71</w:t>
            </w:r>
          </w:p>
        </w:tc>
      </w:tr>
      <w:tr w:rsidR="00D36C2E" w14:paraId="50DF5699" w14:textId="77777777">
        <w:trPr>
          <w:trHeight w:val="282"/>
        </w:trPr>
        <w:tc>
          <w:tcPr>
            <w:tcW w:w="4676" w:type="dxa"/>
          </w:tcPr>
          <w:p w14:paraId="6B2FBB71" w14:textId="77777777" w:rsidR="00D36C2E" w:rsidRDefault="00716137">
            <w:pPr>
              <w:pStyle w:val="TableParagraph"/>
              <w:spacing w:before="26"/>
              <w:ind w:left="105" w:right="2"/>
              <w:rPr>
                <w:sz w:val="20"/>
              </w:rPr>
            </w:pPr>
            <w:r>
              <w:rPr>
                <w:spacing w:val="-4"/>
                <w:sz w:val="20"/>
              </w:rPr>
              <w:t>-</w:t>
            </w:r>
            <w:r>
              <w:rPr>
                <w:spacing w:val="-5"/>
                <w:sz w:val="20"/>
              </w:rPr>
              <w:t>21</w:t>
            </w:r>
          </w:p>
        </w:tc>
        <w:tc>
          <w:tcPr>
            <w:tcW w:w="4671" w:type="dxa"/>
          </w:tcPr>
          <w:p w14:paraId="2136DD95" w14:textId="77777777" w:rsidR="00D36C2E" w:rsidRDefault="00716137">
            <w:pPr>
              <w:pStyle w:val="TableParagraph"/>
              <w:spacing w:before="26"/>
              <w:ind w:left="110"/>
              <w:rPr>
                <w:sz w:val="20"/>
              </w:rPr>
            </w:pPr>
            <w:r>
              <w:rPr>
                <w:spacing w:val="-5"/>
                <w:sz w:val="20"/>
              </w:rPr>
              <w:t>71</w:t>
            </w:r>
          </w:p>
        </w:tc>
      </w:tr>
      <w:tr w:rsidR="00D36C2E" w14:paraId="1D1CF6DA" w14:textId="77777777">
        <w:trPr>
          <w:trHeight w:val="285"/>
        </w:trPr>
        <w:tc>
          <w:tcPr>
            <w:tcW w:w="4676" w:type="dxa"/>
          </w:tcPr>
          <w:p w14:paraId="230A11A3" w14:textId="77777777" w:rsidR="00D36C2E" w:rsidRDefault="00716137">
            <w:pPr>
              <w:pStyle w:val="TableParagraph"/>
              <w:spacing w:before="26"/>
              <w:ind w:left="105" w:right="2"/>
              <w:rPr>
                <w:sz w:val="20"/>
              </w:rPr>
            </w:pPr>
            <w:r>
              <w:rPr>
                <w:spacing w:val="-4"/>
                <w:sz w:val="20"/>
              </w:rPr>
              <w:t>-</w:t>
            </w:r>
            <w:r>
              <w:rPr>
                <w:spacing w:val="-5"/>
                <w:sz w:val="20"/>
              </w:rPr>
              <w:t>22</w:t>
            </w:r>
          </w:p>
        </w:tc>
        <w:tc>
          <w:tcPr>
            <w:tcW w:w="4671" w:type="dxa"/>
          </w:tcPr>
          <w:p w14:paraId="54535CD3" w14:textId="77777777" w:rsidR="00D36C2E" w:rsidRDefault="00716137">
            <w:pPr>
              <w:pStyle w:val="TableParagraph"/>
              <w:spacing w:before="26"/>
              <w:ind w:left="110"/>
              <w:rPr>
                <w:sz w:val="20"/>
              </w:rPr>
            </w:pPr>
            <w:r>
              <w:rPr>
                <w:spacing w:val="-5"/>
                <w:sz w:val="20"/>
              </w:rPr>
              <w:t>71</w:t>
            </w:r>
          </w:p>
        </w:tc>
      </w:tr>
    </w:tbl>
    <w:p w14:paraId="7B36C7C2" w14:textId="77777777" w:rsidR="00D36C2E" w:rsidRDefault="00D36C2E">
      <w:pPr>
        <w:pStyle w:val="a3"/>
        <w:spacing w:before="152"/>
        <w:rPr>
          <w:b/>
        </w:rPr>
      </w:pPr>
    </w:p>
    <w:p w14:paraId="7F9A5103" w14:textId="77777777" w:rsidR="00D36C2E" w:rsidRDefault="00716137">
      <w:pPr>
        <w:pStyle w:val="3"/>
        <w:numPr>
          <w:ilvl w:val="3"/>
          <w:numId w:val="14"/>
        </w:numPr>
        <w:tabs>
          <w:tab w:val="left" w:pos="1803"/>
        </w:tabs>
        <w:spacing w:before="1"/>
        <w:ind w:left="1803" w:hanging="993"/>
      </w:pPr>
      <w:r>
        <w:t>Среднегодовая</w:t>
      </w:r>
      <w:r>
        <w:rPr>
          <w:spacing w:val="-13"/>
        </w:rPr>
        <w:t xml:space="preserve"> </w:t>
      </w:r>
      <w:r>
        <w:t>загрузка</w:t>
      </w:r>
      <w:r>
        <w:rPr>
          <w:spacing w:val="-12"/>
        </w:rPr>
        <w:t xml:space="preserve"> </w:t>
      </w:r>
      <w:r>
        <w:rPr>
          <w:spacing w:val="-2"/>
        </w:rPr>
        <w:t>оборудования</w:t>
      </w:r>
    </w:p>
    <w:p w14:paraId="5E22E3E3" w14:textId="77777777" w:rsidR="00D36C2E" w:rsidRDefault="00716137">
      <w:pPr>
        <w:pStyle w:val="a3"/>
        <w:tabs>
          <w:tab w:val="left" w:pos="2700"/>
          <w:tab w:val="left" w:pos="3858"/>
          <w:tab w:val="left" w:pos="5642"/>
          <w:tab w:val="left" w:pos="7011"/>
          <w:tab w:val="left" w:pos="7620"/>
          <w:tab w:val="left" w:pos="9333"/>
        </w:tabs>
        <w:spacing w:before="262" w:line="360" w:lineRule="auto"/>
        <w:ind w:left="102" w:right="24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6"/>
        </w:rPr>
        <w:t>№8</w:t>
      </w:r>
      <w:r>
        <w:tab/>
      </w:r>
      <w:r>
        <w:rPr>
          <w:spacing w:val="-2"/>
        </w:rPr>
        <w:t>представлена</w:t>
      </w:r>
      <w:r>
        <w:tab/>
      </w:r>
      <w:r>
        <w:rPr>
          <w:spacing w:val="-10"/>
        </w:rPr>
        <w:t xml:space="preserve">в </w:t>
      </w:r>
      <w:r>
        <w:t xml:space="preserve">таблице </w:t>
      </w:r>
      <w:hyperlink w:anchor="_bookmark48" w:history="1">
        <w:r>
          <w:t>36</w:t>
        </w:r>
      </w:hyperlink>
      <w:r>
        <w:t>.</w:t>
      </w:r>
    </w:p>
    <w:p w14:paraId="7B8D68C8" w14:textId="77777777" w:rsidR="00D36C2E" w:rsidRDefault="00D36C2E">
      <w:pPr>
        <w:spacing w:line="360" w:lineRule="auto"/>
        <w:sectPr w:rsidR="00D36C2E">
          <w:type w:val="continuous"/>
          <w:pgSz w:w="11910" w:h="16840"/>
          <w:pgMar w:top="1100" w:right="600" w:bottom="820" w:left="1600" w:header="0" w:footer="638" w:gutter="0"/>
          <w:cols w:space="720"/>
        </w:sectPr>
      </w:pPr>
    </w:p>
    <w:p w14:paraId="7AF9C161" w14:textId="77777777" w:rsidR="00D36C2E" w:rsidRDefault="00D36C2E">
      <w:pPr>
        <w:pStyle w:val="a3"/>
        <w:rPr>
          <w:rFonts w:ascii="Calibri"/>
          <w:sz w:val="24"/>
        </w:rPr>
      </w:pPr>
    </w:p>
    <w:p w14:paraId="5A7CA8D6" w14:textId="77777777" w:rsidR="00D36C2E" w:rsidRDefault="00D36C2E">
      <w:pPr>
        <w:pStyle w:val="a3"/>
        <w:spacing w:before="264"/>
        <w:rPr>
          <w:rFonts w:ascii="Calibri"/>
          <w:sz w:val="24"/>
        </w:rPr>
      </w:pPr>
    </w:p>
    <w:p w14:paraId="7B660AA8" w14:textId="0DFD92AF" w:rsidR="00D36C2E" w:rsidRDefault="00716137">
      <w:pPr>
        <w:ind w:left="106"/>
        <w:rPr>
          <w:b/>
          <w:sz w:val="24"/>
        </w:rPr>
      </w:pPr>
      <w:bookmarkStart w:id="48" w:name="_bookmark48"/>
      <w:bookmarkEnd w:id="48"/>
      <w:r>
        <w:rPr>
          <w:b/>
          <w:sz w:val="24"/>
        </w:rPr>
        <w:t>Таблица</w:t>
      </w:r>
      <w:r>
        <w:rPr>
          <w:b/>
          <w:spacing w:val="-5"/>
          <w:sz w:val="24"/>
        </w:rPr>
        <w:t xml:space="preserve"> </w:t>
      </w:r>
      <w:r>
        <w:rPr>
          <w:b/>
          <w:sz w:val="24"/>
        </w:rPr>
        <w:t>36.</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3"/>
          <w:sz w:val="24"/>
        </w:rPr>
        <w:t xml:space="preserve"> </w:t>
      </w:r>
      <w:r>
        <w:rPr>
          <w:b/>
          <w:sz w:val="24"/>
        </w:rPr>
        <w:t>котельной</w:t>
      </w:r>
      <w:r>
        <w:rPr>
          <w:b/>
          <w:spacing w:val="-3"/>
          <w:sz w:val="24"/>
        </w:rPr>
        <w:t xml:space="preserve"> </w:t>
      </w:r>
      <w:r>
        <w:rPr>
          <w:b/>
          <w:sz w:val="24"/>
        </w:rPr>
        <w:t>№8</w:t>
      </w:r>
      <w:r>
        <w:rPr>
          <w:b/>
          <w:spacing w:val="-3"/>
          <w:sz w:val="24"/>
        </w:rPr>
        <w:t xml:space="preserve"> </w:t>
      </w:r>
      <w:r>
        <w:rPr>
          <w:b/>
          <w:sz w:val="24"/>
        </w:rPr>
        <w:t>за</w:t>
      </w:r>
      <w:r>
        <w:rPr>
          <w:b/>
          <w:spacing w:val="-3"/>
          <w:sz w:val="24"/>
        </w:rPr>
        <w:t xml:space="preserve"> </w:t>
      </w:r>
      <w:r w:rsidR="00A8545F">
        <w:rPr>
          <w:b/>
          <w:sz w:val="24"/>
        </w:rPr>
        <w:t>2024</w:t>
      </w:r>
      <w:r>
        <w:rPr>
          <w:b/>
          <w:spacing w:val="-1"/>
          <w:sz w:val="24"/>
        </w:rPr>
        <w:t xml:space="preserve"> </w:t>
      </w:r>
      <w:r>
        <w:rPr>
          <w:b/>
          <w:spacing w:val="-5"/>
          <w:sz w:val="24"/>
        </w:rPr>
        <w:t>г.</w:t>
      </w:r>
    </w:p>
    <w:p w14:paraId="14B3C4F9"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2"/>
        <w:gridCol w:w="3814"/>
        <w:gridCol w:w="867"/>
        <w:gridCol w:w="1018"/>
        <w:gridCol w:w="663"/>
        <w:gridCol w:w="850"/>
        <w:gridCol w:w="617"/>
        <w:gridCol w:w="706"/>
        <w:gridCol w:w="703"/>
        <w:gridCol w:w="801"/>
        <w:gridCol w:w="1108"/>
        <w:gridCol w:w="981"/>
        <w:gridCol w:w="856"/>
        <w:gridCol w:w="978"/>
        <w:gridCol w:w="988"/>
      </w:tblGrid>
      <w:tr w:rsidR="00D36C2E" w14:paraId="7F870188" w14:textId="77777777">
        <w:trPr>
          <w:trHeight w:val="340"/>
        </w:trPr>
        <w:tc>
          <w:tcPr>
            <w:tcW w:w="742" w:type="dxa"/>
            <w:vMerge w:val="restart"/>
          </w:tcPr>
          <w:p w14:paraId="4F983456" w14:textId="77777777" w:rsidR="00D36C2E" w:rsidRDefault="00716137">
            <w:pPr>
              <w:pStyle w:val="TableParagraph"/>
              <w:spacing w:before="113"/>
              <w:ind w:left="107" w:right="89" w:firstLine="163"/>
              <w:jc w:val="left"/>
              <w:rPr>
                <w:b/>
                <w:sz w:val="20"/>
              </w:rPr>
            </w:pPr>
            <w:r>
              <w:rPr>
                <w:b/>
                <w:spacing w:val="-10"/>
                <w:sz w:val="20"/>
              </w:rPr>
              <w:t>№</w:t>
            </w:r>
            <w:r>
              <w:rPr>
                <w:b/>
                <w:spacing w:val="-2"/>
                <w:sz w:val="20"/>
              </w:rPr>
              <w:t xml:space="preserve"> котла</w:t>
            </w:r>
          </w:p>
        </w:tc>
        <w:tc>
          <w:tcPr>
            <w:tcW w:w="3814" w:type="dxa"/>
            <w:vMerge w:val="restart"/>
          </w:tcPr>
          <w:p w14:paraId="1D1CA3B5" w14:textId="77777777" w:rsidR="00D36C2E" w:rsidRDefault="00716137">
            <w:pPr>
              <w:pStyle w:val="TableParagraph"/>
              <w:spacing w:before="228"/>
              <w:ind w:left="585"/>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36" w:type="dxa"/>
            <w:gridSpan w:val="13"/>
          </w:tcPr>
          <w:p w14:paraId="6EC10FC6" w14:textId="77777777" w:rsidR="00D36C2E" w:rsidRDefault="00716137">
            <w:pPr>
              <w:pStyle w:val="TableParagraph"/>
              <w:spacing w:before="53"/>
              <w:ind w:left="14"/>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3F50B56F" w14:textId="77777777">
        <w:trPr>
          <w:trHeight w:val="337"/>
        </w:trPr>
        <w:tc>
          <w:tcPr>
            <w:tcW w:w="742" w:type="dxa"/>
            <w:vMerge/>
            <w:tcBorders>
              <w:top w:val="nil"/>
            </w:tcBorders>
          </w:tcPr>
          <w:p w14:paraId="7952C01B" w14:textId="77777777" w:rsidR="00D36C2E" w:rsidRDefault="00D36C2E">
            <w:pPr>
              <w:rPr>
                <w:sz w:val="2"/>
                <w:szCs w:val="2"/>
              </w:rPr>
            </w:pPr>
          </w:p>
        </w:tc>
        <w:tc>
          <w:tcPr>
            <w:tcW w:w="3814" w:type="dxa"/>
            <w:vMerge/>
            <w:tcBorders>
              <w:top w:val="nil"/>
            </w:tcBorders>
          </w:tcPr>
          <w:p w14:paraId="76A0B5D4" w14:textId="77777777" w:rsidR="00D36C2E" w:rsidRDefault="00D36C2E">
            <w:pPr>
              <w:rPr>
                <w:sz w:val="2"/>
                <w:szCs w:val="2"/>
              </w:rPr>
            </w:pPr>
          </w:p>
        </w:tc>
        <w:tc>
          <w:tcPr>
            <w:tcW w:w="867" w:type="dxa"/>
          </w:tcPr>
          <w:p w14:paraId="0E6C871F" w14:textId="77777777" w:rsidR="00D36C2E" w:rsidRDefault="00716137">
            <w:pPr>
              <w:pStyle w:val="TableParagraph"/>
              <w:spacing w:before="53"/>
              <w:ind w:left="11" w:right="1"/>
              <w:rPr>
                <w:b/>
                <w:sz w:val="20"/>
              </w:rPr>
            </w:pPr>
            <w:r>
              <w:rPr>
                <w:b/>
                <w:spacing w:val="-2"/>
                <w:sz w:val="20"/>
              </w:rPr>
              <w:t>январь</w:t>
            </w:r>
          </w:p>
        </w:tc>
        <w:tc>
          <w:tcPr>
            <w:tcW w:w="1018" w:type="dxa"/>
          </w:tcPr>
          <w:p w14:paraId="74886289" w14:textId="77777777" w:rsidR="00D36C2E" w:rsidRDefault="00716137">
            <w:pPr>
              <w:pStyle w:val="TableParagraph"/>
              <w:spacing w:before="53"/>
              <w:ind w:left="13" w:right="6"/>
              <w:rPr>
                <w:b/>
                <w:sz w:val="20"/>
              </w:rPr>
            </w:pPr>
            <w:r>
              <w:rPr>
                <w:b/>
                <w:spacing w:val="-2"/>
                <w:sz w:val="20"/>
              </w:rPr>
              <w:t>февраль</w:t>
            </w:r>
          </w:p>
        </w:tc>
        <w:tc>
          <w:tcPr>
            <w:tcW w:w="663" w:type="dxa"/>
          </w:tcPr>
          <w:p w14:paraId="2F391D67" w14:textId="77777777" w:rsidR="00D36C2E" w:rsidRDefault="00716137">
            <w:pPr>
              <w:pStyle w:val="TableParagraph"/>
              <w:spacing w:before="53"/>
              <w:ind w:left="15" w:right="7"/>
              <w:rPr>
                <w:b/>
                <w:sz w:val="20"/>
              </w:rPr>
            </w:pPr>
            <w:r>
              <w:rPr>
                <w:b/>
                <w:spacing w:val="-4"/>
                <w:sz w:val="20"/>
              </w:rPr>
              <w:t>март</w:t>
            </w:r>
          </w:p>
        </w:tc>
        <w:tc>
          <w:tcPr>
            <w:tcW w:w="850" w:type="dxa"/>
          </w:tcPr>
          <w:p w14:paraId="3D29C72B" w14:textId="77777777" w:rsidR="00D36C2E" w:rsidRDefault="00716137">
            <w:pPr>
              <w:pStyle w:val="TableParagraph"/>
              <w:spacing w:before="53"/>
              <w:ind w:left="14" w:right="4"/>
              <w:rPr>
                <w:b/>
                <w:sz w:val="20"/>
              </w:rPr>
            </w:pPr>
            <w:r>
              <w:rPr>
                <w:b/>
                <w:spacing w:val="-2"/>
                <w:sz w:val="20"/>
              </w:rPr>
              <w:t>апрель</w:t>
            </w:r>
          </w:p>
        </w:tc>
        <w:tc>
          <w:tcPr>
            <w:tcW w:w="617" w:type="dxa"/>
          </w:tcPr>
          <w:p w14:paraId="06CA92CB" w14:textId="77777777" w:rsidR="00D36C2E" w:rsidRDefault="00716137">
            <w:pPr>
              <w:pStyle w:val="TableParagraph"/>
              <w:spacing w:before="53"/>
              <w:ind w:left="17" w:right="6"/>
              <w:rPr>
                <w:b/>
                <w:sz w:val="20"/>
              </w:rPr>
            </w:pPr>
            <w:r>
              <w:rPr>
                <w:b/>
                <w:spacing w:val="-5"/>
                <w:sz w:val="20"/>
              </w:rPr>
              <w:t>май</w:t>
            </w:r>
          </w:p>
        </w:tc>
        <w:tc>
          <w:tcPr>
            <w:tcW w:w="706" w:type="dxa"/>
          </w:tcPr>
          <w:p w14:paraId="246E24E1" w14:textId="77777777" w:rsidR="00D36C2E" w:rsidRDefault="00716137">
            <w:pPr>
              <w:pStyle w:val="TableParagraph"/>
              <w:spacing w:before="53"/>
              <w:ind w:left="16" w:right="14"/>
              <w:rPr>
                <w:b/>
                <w:sz w:val="20"/>
              </w:rPr>
            </w:pPr>
            <w:r>
              <w:rPr>
                <w:b/>
                <w:spacing w:val="-4"/>
                <w:sz w:val="20"/>
              </w:rPr>
              <w:t>июнь</w:t>
            </w:r>
          </w:p>
        </w:tc>
        <w:tc>
          <w:tcPr>
            <w:tcW w:w="703" w:type="dxa"/>
          </w:tcPr>
          <w:p w14:paraId="308988E2" w14:textId="77777777" w:rsidR="00D36C2E" w:rsidRDefault="00716137">
            <w:pPr>
              <w:pStyle w:val="TableParagraph"/>
              <w:spacing w:before="53"/>
              <w:ind w:left="19" w:right="17"/>
              <w:rPr>
                <w:b/>
                <w:sz w:val="20"/>
              </w:rPr>
            </w:pPr>
            <w:r>
              <w:rPr>
                <w:b/>
                <w:spacing w:val="-4"/>
                <w:sz w:val="20"/>
              </w:rPr>
              <w:t>июль</w:t>
            </w:r>
          </w:p>
        </w:tc>
        <w:tc>
          <w:tcPr>
            <w:tcW w:w="801" w:type="dxa"/>
          </w:tcPr>
          <w:p w14:paraId="275501F9" w14:textId="77777777" w:rsidR="00D36C2E" w:rsidRDefault="00716137">
            <w:pPr>
              <w:pStyle w:val="TableParagraph"/>
              <w:spacing w:before="53"/>
              <w:ind w:left="17" w:right="12"/>
              <w:rPr>
                <w:b/>
                <w:sz w:val="20"/>
              </w:rPr>
            </w:pPr>
            <w:r>
              <w:rPr>
                <w:b/>
                <w:spacing w:val="-2"/>
                <w:sz w:val="20"/>
              </w:rPr>
              <w:t>август</w:t>
            </w:r>
          </w:p>
        </w:tc>
        <w:tc>
          <w:tcPr>
            <w:tcW w:w="1108" w:type="dxa"/>
          </w:tcPr>
          <w:p w14:paraId="033965F5" w14:textId="77777777" w:rsidR="00D36C2E" w:rsidRDefault="00716137">
            <w:pPr>
              <w:pStyle w:val="TableParagraph"/>
              <w:spacing w:before="53"/>
              <w:ind w:left="147"/>
              <w:jc w:val="left"/>
              <w:rPr>
                <w:b/>
                <w:sz w:val="20"/>
              </w:rPr>
            </w:pPr>
            <w:r>
              <w:rPr>
                <w:b/>
                <w:spacing w:val="-2"/>
                <w:sz w:val="20"/>
              </w:rPr>
              <w:t>сентябрь</w:t>
            </w:r>
          </w:p>
        </w:tc>
        <w:tc>
          <w:tcPr>
            <w:tcW w:w="981" w:type="dxa"/>
          </w:tcPr>
          <w:p w14:paraId="4C0919D5" w14:textId="77777777" w:rsidR="00D36C2E" w:rsidRDefault="00716137">
            <w:pPr>
              <w:pStyle w:val="TableParagraph"/>
              <w:spacing w:before="53"/>
              <w:ind w:left="19" w:right="13"/>
              <w:rPr>
                <w:b/>
                <w:sz w:val="20"/>
              </w:rPr>
            </w:pPr>
            <w:r>
              <w:rPr>
                <w:b/>
                <w:spacing w:val="-2"/>
                <w:sz w:val="20"/>
              </w:rPr>
              <w:t>октябрь</w:t>
            </w:r>
          </w:p>
        </w:tc>
        <w:tc>
          <w:tcPr>
            <w:tcW w:w="856" w:type="dxa"/>
          </w:tcPr>
          <w:p w14:paraId="1430D235" w14:textId="77777777" w:rsidR="00D36C2E" w:rsidRDefault="00716137">
            <w:pPr>
              <w:pStyle w:val="TableParagraph"/>
              <w:spacing w:before="53"/>
              <w:ind w:left="17" w:right="6"/>
              <w:rPr>
                <w:b/>
                <w:sz w:val="20"/>
              </w:rPr>
            </w:pPr>
            <w:r>
              <w:rPr>
                <w:b/>
                <w:spacing w:val="-2"/>
                <w:sz w:val="20"/>
              </w:rPr>
              <w:t>ноябрь</w:t>
            </w:r>
          </w:p>
        </w:tc>
        <w:tc>
          <w:tcPr>
            <w:tcW w:w="978" w:type="dxa"/>
          </w:tcPr>
          <w:p w14:paraId="2FFCECDC" w14:textId="77777777" w:rsidR="00D36C2E" w:rsidRDefault="00716137">
            <w:pPr>
              <w:pStyle w:val="TableParagraph"/>
              <w:spacing w:before="53"/>
              <w:ind w:left="20" w:right="5"/>
              <w:rPr>
                <w:b/>
                <w:sz w:val="20"/>
              </w:rPr>
            </w:pPr>
            <w:r>
              <w:rPr>
                <w:b/>
                <w:spacing w:val="-2"/>
                <w:sz w:val="20"/>
              </w:rPr>
              <w:t>декабрь</w:t>
            </w:r>
          </w:p>
        </w:tc>
        <w:tc>
          <w:tcPr>
            <w:tcW w:w="988" w:type="dxa"/>
          </w:tcPr>
          <w:p w14:paraId="151770D7" w14:textId="77777777" w:rsidR="00D36C2E" w:rsidRDefault="00716137">
            <w:pPr>
              <w:pStyle w:val="TableParagraph"/>
              <w:spacing w:before="53"/>
              <w:ind w:left="16" w:right="5"/>
              <w:rPr>
                <w:b/>
                <w:sz w:val="20"/>
              </w:rPr>
            </w:pPr>
            <w:r>
              <w:rPr>
                <w:b/>
                <w:spacing w:val="-2"/>
                <w:sz w:val="20"/>
              </w:rPr>
              <w:t>ИТОГО</w:t>
            </w:r>
          </w:p>
        </w:tc>
      </w:tr>
      <w:tr w:rsidR="00D36C2E" w14:paraId="03126DD5" w14:textId="77777777">
        <w:trPr>
          <w:trHeight w:val="340"/>
        </w:trPr>
        <w:tc>
          <w:tcPr>
            <w:tcW w:w="742" w:type="dxa"/>
          </w:tcPr>
          <w:p w14:paraId="164D2830" w14:textId="77777777" w:rsidR="00D36C2E" w:rsidRDefault="00716137">
            <w:pPr>
              <w:pStyle w:val="TableParagraph"/>
              <w:spacing w:before="48"/>
              <w:ind w:left="5"/>
              <w:rPr>
                <w:sz w:val="20"/>
              </w:rPr>
            </w:pPr>
            <w:r>
              <w:rPr>
                <w:spacing w:val="-10"/>
                <w:sz w:val="20"/>
              </w:rPr>
              <w:t>1</w:t>
            </w:r>
          </w:p>
        </w:tc>
        <w:tc>
          <w:tcPr>
            <w:tcW w:w="3814" w:type="dxa"/>
          </w:tcPr>
          <w:p w14:paraId="290B6A25" w14:textId="77777777" w:rsidR="00D36C2E" w:rsidRDefault="00716137">
            <w:pPr>
              <w:pStyle w:val="TableParagraph"/>
              <w:spacing w:before="48"/>
              <w:ind w:left="17" w:right="5"/>
              <w:rPr>
                <w:sz w:val="20"/>
              </w:rPr>
            </w:pPr>
            <w:r>
              <w:rPr>
                <w:spacing w:val="-2"/>
                <w:sz w:val="20"/>
              </w:rPr>
              <w:t>КВр-</w:t>
            </w:r>
            <w:r>
              <w:rPr>
                <w:spacing w:val="-5"/>
                <w:sz w:val="20"/>
              </w:rPr>
              <w:t>1,1</w:t>
            </w:r>
          </w:p>
        </w:tc>
        <w:tc>
          <w:tcPr>
            <w:tcW w:w="867" w:type="dxa"/>
          </w:tcPr>
          <w:p w14:paraId="35F3C377" w14:textId="77777777" w:rsidR="00D36C2E" w:rsidRDefault="00716137">
            <w:pPr>
              <w:pStyle w:val="TableParagraph"/>
              <w:spacing w:before="48"/>
              <w:ind w:left="11" w:right="1"/>
              <w:rPr>
                <w:sz w:val="20"/>
              </w:rPr>
            </w:pPr>
            <w:r>
              <w:rPr>
                <w:spacing w:val="-5"/>
                <w:sz w:val="20"/>
              </w:rPr>
              <w:t>744</w:t>
            </w:r>
          </w:p>
        </w:tc>
        <w:tc>
          <w:tcPr>
            <w:tcW w:w="1018" w:type="dxa"/>
          </w:tcPr>
          <w:p w14:paraId="639E84A5" w14:textId="77777777" w:rsidR="00D36C2E" w:rsidRDefault="00716137">
            <w:pPr>
              <w:pStyle w:val="TableParagraph"/>
              <w:spacing w:before="48"/>
              <w:ind w:left="13"/>
              <w:rPr>
                <w:sz w:val="20"/>
              </w:rPr>
            </w:pPr>
            <w:r>
              <w:rPr>
                <w:spacing w:val="-5"/>
                <w:sz w:val="20"/>
              </w:rPr>
              <w:t>672</w:t>
            </w:r>
          </w:p>
        </w:tc>
        <w:tc>
          <w:tcPr>
            <w:tcW w:w="663" w:type="dxa"/>
          </w:tcPr>
          <w:p w14:paraId="535394AB" w14:textId="77777777" w:rsidR="00D36C2E" w:rsidRDefault="00716137">
            <w:pPr>
              <w:pStyle w:val="TableParagraph"/>
              <w:spacing w:before="48"/>
              <w:ind w:left="15" w:right="3"/>
              <w:rPr>
                <w:sz w:val="20"/>
              </w:rPr>
            </w:pPr>
            <w:r>
              <w:rPr>
                <w:spacing w:val="-5"/>
                <w:sz w:val="20"/>
              </w:rPr>
              <w:t>744</w:t>
            </w:r>
          </w:p>
        </w:tc>
        <w:tc>
          <w:tcPr>
            <w:tcW w:w="850" w:type="dxa"/>
          </w:tcPr>
          <w:p w14:paraId="487B3F15" w14:textId="77777777" w:rsidR="00D36C2E" w:rsidRDefault="00716137">
            <w:pPr>
              <w:pStyle w:val="TableParagraph"/>
              <w:spacing w:before="48"/>
              <w:ind w:left="14" w:right="3"/>
              <w:rPr>
                <w:sz w:val="20"/>
              </w:rPr>
            </w:pPr>
            <w:r>
              <w:rPr>
                <w:spacing w:val="-5"/>
                <w:sz w:val="20"/>
              </w:rPr>
              <w:t>720</w:t>
            </w:r>
          </w:p>
        </w:tc>
        <w:tc>
          <w:tcPr>
            <w:tcW w:w="617" w:type="dxa"/>
          </w:tcPr>
          <w:p w14:paraId="3B2FF61A" w14:textId="77777777" w:rsidR="00D36C2E" w:rsidRDefault="00716137">
            <w:pPr>
              <w:pStyle w:val="TableParagraph"/>
              <w:spacing w:before="48"/>
              <w:ind w:left="17" w:right="4"/>
              <w:rPr>
                <w:sz w:val="20"/>
              </w:rPr>
            </w:pPr>
            <w:r>
              <w:rPr>
                <w:spacing w:val="-5"/>
                <w:sz w:val="20"/>
              </w:rPr>
              <w:t>744</w:t>
            </w:r>
          </w:p>
        </w:tc>
        <w:tc>
          <w:tcPr>
            <w:tcW w:w="706" w:type="dxa"/>
          </w:tcPr>
          <w:p w14:paraId="3A010562" w14:textId="77777777" w:rsidR="00D36C2E" w:rsidRDefault="00716137">
            <w:pPr>
              <w:pStyle w:val="TableParagraph"/>
              <w:spacing w:before="48"/>
              <w:ind w:left="16" w:right="12"/>
              <w:rPr>
                <w:sz w:val="20"/>
              </w:rPr>
            </w:pPr>
            <w:r>
              <w:rPr>
                <w:spacing w:val="-10"/>
                <w:sz w:val="20"/>
              </w:rPr>
              <w:t>0</w:t>
            </w:r>
          </w:p>
        </w:tc>
        <w:tc>
          <w:tcPr>
            <w:tcW w:w="703" w:type="dxa"/>
          </w:tcPr>
          <w:p w14:paraId="54385472" w14:textId="77777777" w:rsidR="00D36C2E" w:rsidRDefault="00716137">
            <w:pPr>
              <w:pStyle w:val="TableParagraph"/>
              <w:spacing w:before="48"/>
              <w:ind w:left="19" w:right="17"/>
              <w:rPr>
                <w:sz w:val="20"/>
              </w:rPr>
            </w:pPr>
            <w:r>
              <w:rPr>
                <w:spacing w:val="-10"/>
                <w:sz w:val="20"/>
              </w:rPr>
              <w:t>0</w:t>
            </w:r>
          </w:p>
        </w:tc>
        <w:tc>
          <w:tcPr>
            <w:tcW w:w="801" w:type="dxa"/>
          </w:tcPr>
          <w:p w14:paraId="100C7D12" w14:textId="77777777" w:rsidR="00D36C2E" w:rsidRDefault="00716137">
            <w:pPr>
              <w:pStyle w:val="TableParagraph"/>
              <w:spacing w:before="48"/>
              <w:ind w:left="17" w:right="12"/>
              <w:rPr>
                <w:sz w:val="20"/>
              </w:rPr>
            </w:pPr>
            <w:r>
              <w:rPr>
                <w:spacing w:val="-10"/>
                <w:sz w:val="20"/>
              </w:rPr>
              <w:t>0</w:t>
            </w:r>
          </w:p>
        </w:tc>
        <w:tc>
          <w:tcPr>
            <w:tcW w:w="1108" w:type="dxa"/>
          </w:tcPr>
          <w:p w14:paraId="4A26E558" w14:textId="77777777" w:rsidR="00D36C2E" w:rsidRDefault="00D36C2E">
            <w:pPr>
              <w:pStyle w:val="TableParagraph"/>
              <w:jc w:val="left"/>
              <w:rPr>
                <w:sz w:val="20"/>
              </w:rPr>
            </w:pPr>
          </w:p>
        </w:tc>
        <w:tc>
          <w:tcPr>
            <w:tcW w:w="981" w:type="dxa"/>
          </w:tcPr>
          <w:p w14:paraId="51393796" w14:textId="77777777" w:rsidR="00D36C2E" w:rsidRDefault="00716137">
            <w:pPr>
              <w:pStyle w:val="TableParagraph"/>
              <w:spacing w:before="48"/>
              <w:ind w:left="19" w:right="8"/>
              <w:rPr>
                <w:sz w:val="20"/>
              </w:rPr>
            </w:pPr>
            <w:r>
              <w:rPr>
                <w:spacing w:val="-5"/>
                <w:sz w:val="20"/>
              </w:rPr>
              <w:t>744</w:t>
            </w:r>
          </w:p>
        </w:tc>
        <w:tc>
          <w:tcPr>
            <w:tcW w:w="856" w:type="dxa"/>
          </w:tcPr>
          <w:p w14:paraId="1B164E6F" w14:textId="77777777" w:rsidR="00D36C2E" w:rsidRDefault="00D36C2E">
            <w:pPr>
              <w:pStyle w:val="TableParagraph"/>
              <w:jc w:val="left"/>
              <w:rPr>
                <w:sz w:val="20"/>
              </w:rPr>
            </w:pPr>
          </w:p>
        </w:tc>
        <w:tc>
          <w:tcPr>
            <w:tcW w:w="978" w:type="dxa"/>
          </w:tcPr>
          <w:p w14:paraId="41CBC31A" w14:textId="77777777" w:rsidR="00D36C2E" w:rsidRDefault="00D36C2E">
            <w:pPr>
              <w:pStyle w:val="TableParagraph"/>
              <w:jc w:val="left"/>
              <w:rPr>
                <w:sz w:val="20"/>
              </w:rPr>
            </w:pPr>
          </w:p>
        </w:tc>
        <w:tc>
          <w:tcPr>
            <w:tcW w:w="988" w:type="dxa"/>
          </w:tcPr>
          <w:p w14:paraId="4108A0ED" w14:textId="77777777" w:rsidR="00D36C2E" w:rsidRDefault="00716137">
            <w:pPr>
              <w:pStyle w:val="TableParagraph"/>
              <w:spacing w:before="53"/>
              <w:ind w:left="16" w:right="1"/>
              <w:rPr>
                <w:b/>
                <w:sz w:val="20"/>
              </w:rPr>
            </w:pPr>
            <w:r>
              <w:rPr>
                <w:b/>
                <w:spacing w:val="-4"/>
                <w:sz w:val="20"/>
              </w:rPr>
              <w:t>4368</w:t>
            </w:r>
          </w:p>
        </w:tc>
      </w:tr>
      <w:tr w:rsidR="00D36C2E" w14:paraId="72FB6E90" w14:textId="77777777">
        <w:trPr>
          <w:trHeight w:val="340"/>
        </w:trPr>
        <w:tc>
          <w:tcPr>
            <w:tcW w:w="742" w:type="dxa"/>
          </w:tcPr>
          <w:p w14:paraId="750C2DA9" w14:textId="77777777" w:rsidR="00D36C2E" w:rsidRDefault="00D36C2E">
            <w:pPr>
              <w:pStyle w:val="TableParagraph"/>
              <w:jc w:val="left"/>
              <w:rPr>
                <w:sz w:val="20"/>
              </w:rPr>
            </w:pPr>
          </w:p>
        </w:tc>
        <w:tc>
          <w:tcPr>
            <w:tcW w:w="3814" w:type="dxa"/>
          </w:tcPr>
          <w:p w14:paraId="6F40AFD2"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1FA5ECC6" w14:textId="77777777" w:rsidR="00D36C2E" w:rsidRDefault="00D36C2E">
            <w:pPr>
              <w:pStyle w:val="TableParagraph"/>
              <w:jc w:val="left"/>
              <w:rPr>
                <w:sz w:val="20"/>
              </w:rPr>
            </w:pPr>
          </w:p>
        </w:tc>
        <w:tc>
          <w:tcPr>
            <w:tcW w:w="1018" w:type="dxa"/>
          </w:tcPr>
          <w:p w14:paraId="3B79278B" w14:textId="77777777" w:rsidR="00D36C2E" w:rsidRDefault="00D36C2E">
            <w:pPr>
              <w:pStyle w:val="TableParagraph"/>
              <w:jc w:val="left"/>
              <w:rPr>
                <w:sz w:val="20"/>
              </w:rPr>
            </w:pPr>
          </w:p>
        </w:tc>
        <w:tc>
          <w:tcPr>
            <w:tcW w:w="663" w:type="dxa"/>
          </w:tcPr>
          <w:p w14:paraId="31EEE181" w14:textId="77777777" w:rsidR="00D36C2E" w:rsidRDefault="00D36C2E">
            <w:pPr>
              <w:pStyle w:val="TableParagraph"/>
              <w:jc w:val="left"/>
              <w:rPr>
                <w:sz w:val="20"/>
              </w:rPr>
            </w:pPr>
          </w:p>
        </w:tc>
        <w:tc>
          <w:tcPr>
            <w:tcW w:w="850" w:type="dxa"/>
          </w:tcPr>
          <w:p w14:paraId="344DDBD2" w14:textId="77777777" w:rsidR="00D36C2E" w:rsidRDefault="00D36C2E">
            <w:pPr>
              <w:pStyle w:val="TableParagraph"/>
              <w:jc w:val="left"/>
              <w:rPr>
                <w:sz w:val="20"/>
              </w:rPr>
            </w:pPr>
          </w:p>
        </w:tc>
        <w:tc>
          <w:tcPr>
            <w:tcW w:w="617" w:type="dxa"/>
          </w:tcPr>
          <w:p w14:paraId="29F6C57B" w14:textId="77777777" w:rsidR="00D36C2E" w:rsidRDefault="00D36C2E">
            <w:pPr>
              <w:pStyle w:val="TableParagraph"/>
              <w:jc w:val="left"/>
              <w:rPr>
                <w:sz w:val="20"/>
              </w:rPr>
            </w:pPr>
          </w:p>
        </w:tc>
        <w:tc>
          <w:tcPr>
            <w:tcW w:w="706" w:type="dxa"/>
          </w:tcPr>
          <w:p w14:paraId="7B02D061" w14:textId="77777777" w:rsidR="00D36C2E" w:rsidRDefault="00D36C2E">
            <w:pPr>
              <w:pStyle w:val="TableParagraph"/>
              <w:jc w:val="left"/>
              <w:rPr>
                <w:sz w:val="20"/>
              </w:rPr>
            </w:pPr>
          </w:p>
        </w:tc>
        <w:tc>
          <w:tcPr>
            <w:tcW w:w="703" w:type="dxa"/>
          </w:tcPr>
          <w:p w14:paraId="36010B21" w14:textId="77777777" w:rsidR="00D36C2E" w:rsidRDefault="00D36C2E">
            <w:pPr>
              <w:pStyle w:val="TableParagraph"/>
              <w:jc w:val="left"/>
              <w:rPr>
                <w:sz w:val="20"/>
              </w:rPr>
            </w:pPr>
          </w:p>
        </w:tc>
        <w:tc>
          <w:tcPr>
            <w:tcW w:w="801" w:type="dxa"/>
          </w:tcPr>
          <w:p w14:paraId="6114CE6C" w14:textId="77777777" w:rsidR="00D36C2E" w:rsidRDefault="00D36C2E">
            <w:pPr>
              <w:pStyle w:val="TableParagraph"/>
              <w:jc w:val="left"/>
              <w:rPr>
                <w:sz w:val="20"/>
              </w:rPr>
            </w:pPr>
          </w:p>
        </w:tc>
        <w:tc>
          <w:tcPr>
            <w:tcW w:w="1108" w:type="dxa"/>
          </w:tcPr>
          <w:p w14:paraId="763FF27A" w14:textId="77777777" w:rsidR="00D36C2E" w:rsidRDefault="00D36C2E">
            <w:pPr>
              <w:pStyle w:val="TableParagraph"/>
              <w:jc w:val="left"/>
              <w:rPr>
                <w:sz w:val="20"/>
              </w:rPr>
            </w:pPr>
          </w:p>
        </w:tc>
        <w:tc>
          <w:tcPr>
            <w:tcW w:w="981" w:type="dxa"/>
          </w:tcPr>
          <w:p w14:paraId="0E462C15" w14:textId="77777777" w:rsidR="00D36C2E" w:rsidRDefault="00D36C2E">
            <w:pPr>
              <w:pStyle w:val="TableParagraph"/>
              <w:jc w:val="left"/>
              <w:rPr>
                <w:sz w:val="20"/>
              </w:rPr>
            </w:pPr>
          </w:p>
        </w:tc>
        <w:tc>
          <w:tcPr>
            <w:tcW w:w="856" w:type="dxa"/>
          </w:tcPr>
          <w:p w14:paraId="3515DB8D" w14:textId="77777777" w:rsidR="00D36C2E" w:rsidRDefault="00D36C2E">
            <w:pPr>
              <w:pStyle w:val="TableParagraph"/>
              <w:jc w:val="left"/>
              <w:rPr>
                <w:sz w:val="20"/>
              </w:rPr>
            </w:pPr>
          </w:p>
        </w:tc>
        <w:tc>
          <w:tcPr>
            <w:tcW w:w="978" w:type="dxa"/>
          </w:tcPr>
          <w:p w14:paraId="2294735C" w14:textId="77777777" w:rsidR="00D36C2E" w:rsidRDefault="00D36C2E">
            <w:pPr>
              <w:pStyle w:val="TableParagraph"/>
              <w:jc w:val="left"/>
              <w:rPr>
                <w:sz w:val="20"/>
              </w:rPr>
            </w:pPr>
          </w:p>
        </w:tc>
        <w:tc>
          <w:tcPr>
            <w:tcW w:w="988" w:type="dxa"/>
          </w:tcPr>
          <w:p w14:paraId="341A60AC" w14:textId="77777777" w:rsidR="00D36C2E" w:rsidRDefault="00716137">
            <w:pPr>
              <w:pStyle w:val="TableParagraph"/>
              <w:spacing w:before="53"/>
              <w:ind w:left="16" w:right="2"/>
              <w:rPr>
                <w:b/>
                <w:sz w:val="20"/>
              </w:rPr>
            </w:pPr>
            <w:r>
              <w:rPr>
                <w:b/>
                <w:spacing w:val="-10"/>
                <w:sz w:val="20"/>
              </w:rPr>
              <w:t>0</w:t>
            </w:r>
          </w:p>
        </w:tc>
      </w:tr>
      <w:tr w:rsidR="00D36C2E" w14:paraId="6CAAE60A" w14:textId="77777777">
        <w:trPr>
          <w:trHeight w:val="341"/>
        </w:trPr>
        <w:tc>
          <w:tcPr>
            <w:tcW w:w="742" w:type="dxa"/>
          </w:tcPr>
          <w:p w14:paraId="32CD807A" w14:textId="77777777" w:rsidR="00D36C2E" w:rsidRDefault="00D36C2E">
            <w:pPr>
              <w:pStyle w:val="TableParagraph"/>
              <w:jc w:val="left"/>
              <w:rPr>
                <w:sz w:val="20"/>
              </w:rPr>
            </w:pPr>
          </w:p>
        </w:tc>
        <w:tc>
          <w:tcPr>
            <w:tcW w:w="3814" w:type="dxa"/>
          </w:tcPr>
          <w:p w14:paraId="10C68D08" w14:textId="77777777" w:rsidR="00D36C2E" w:rsidRDefault="00716137">
            <w:pPr>
              <w:pStyle w:val="TableParagraph"/>
              <w:spacing w:before="49"/>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2C1D350A" w14:textId="77777777" w:rsidR="00D36C2E" w:rsidRDefault="00D36C2E">
            <w:pPr>
              <w:pStyle w:val="TableParagraph"/>
              <w:jc w:val="left"/>
              <w:rPr>
                <w:sz w:val="20"/>
              </w:rPr>
            </w:pPr>
          </w:p>
        </w:tc>
        <w:tc>
          <w:tcPr>
            <w:tcW w:w="1018" w:type="dxa"/>
          </w:tcPr>
          <w:p w14:paraId="77887EE5" w14:textId="77777777" w:rsidR="00D36C2E" w:rsidRDefault="00D36C2E">
            <w:pPr>
              <w:pStyle w:val="TableParagraph"/>
              <w:jc w:val="left"/>
              <w:rPr>
                <w:sz w:val="20"/>
              </w:rPr>
            </w:pPr>
          </w:p>
        </w:tc>
        <w:tc>
          <w:tcPr>
            <w:tcW w:w="663" w:type="dxa"/>
          </w:tcPr>
          <w:p w14:paraId="4A791538" w14:textId="77777777" w:rsidR="00D36C2E" w:rsidRDefault="00D36C2E">
            <w:pPr>
              <w:pStyle w:val="TableParagraph"/>
              <w:jc w:val="left"/>
              <w:rPr>
                <w:sz w:val="20"/>
              </w:rPr>
            </w:pPr>
          </w:p>
        </w:tc>
        <w:tc>
          <w:tcPr>
            <w:tcW w:w="850" w:type="dxa"/>
          </w:tcPr>
          <w:p w14:paraId="222FF344" w14:textId="77777777" w:rsidR="00D36C2E" w:rsidRDefault="00D36C2E">
            <w:pPr>
              <w:pStyle w:val="TableParagraph"/>
              <w:jc w:val="left"/>
              <w:rPr>
                <w:sz w:val="20"/>
              </w:rPr>
            </w:pPr>
          </w:p>
        </w:tc>
        <w:tc>
          <w:tcPr>
            <w:tcW w:w="617" w:type="dxa"/>
          </w:tcPr>
          <w:p w14:paraId="24943D17" w14:textId="77777777" w:rsidR="00D36C2E" w:rsidRDefault="00D36C2E">
            <w:pPr>
              <w:pStyle w:val="TableParagraph"/>
              <w:jc w:val="left"/>
              <w:rPr>
                <w:sz w:val="20"/>
              </w:rPr>
            </w:pPr>
          </w:p>
        </w:tc>
        <w:tc>
          <w:tcPr>
            <w:tcW w:w="706" w:type="dxa"/>
          </w:tcPr>
          <w:p w14:paraId="65F85679" w14:textId="77777777" w:rsidR="00D36C2E" w:rsidRDefault="00D36C2E">
            <w:pPr>
              <w:pStyle w:val="TableParagraph"/>
              <w:jc w:val="left"/>
              <w:rPr>
                <w:sz w:val="20"/>
              </w:rPr>
            </w:pPr>
          </w:p>
        </w:tc>
        <w:tc>
          <w:tcPr>
            <w:tcW w:w="703" w:type="dxa"/>
          </w:tcPr>
          <w:p w14:paraId="031A45DD" w14:textId="77777777" w:rsidR="00D36C2E" w:rsidRDefault="00D36C2E">
            <w:pPr>
              <w:pStyle w:val="TableParagraph"/>
              <w:jc w:val="left"/>
              <w:rPr>
                <w:sz w:val="20"/>
              </w:rPr>
            </w:pPr>
          </w:p>
        </w:tc>
        <w:tc>
          <w:tcPr>
            <w:tcW w:w="801" w:type="dxa"/>
          </w:tcPr>
          <w:p w14:paraId="21F6E3F6" w14:textId="77777777" w:rsidR="00D36C2E" w:rsidRDefault="00D36C2E">
            <w:pPr>
              <w:pStyle w:val="TableParagraph"/>
              <w:jc w:val="left"/>
              <w:rPr>
                <w:sz w:val="20"/>
              </w:rPr>
            </w:pPr>
          </w:p>
        </w:tc>
        <w:tc>
          <w:tcPr>
            <w:tcW w:w="1108" w:type="dxa"/>
          </w:tcPr>
          <w:p w14:paraId="17942273" w14:textId="77777777" w:rsidR="00D36C2E" w:rsidRDefault="00D36C2E">
            <w:pPr>
              <w:pStyle w:val="TableParagraph"/>
              <w:jc w:val="left"/>
              <w:rPr>
                <w:sz w:val="20"/>
              </w:rPr>
            </w:pPr>
          </w:p>
        </w:tc>
        <w:tc>
          <w:tcPr>
            <w:tcW w:w="981" w:type="dxa"/>
          </w:tcPr>
          <w:p w14:paraId="28FA443C" w14:textId="77777777" w:rsidR="00D36C2E" w:rsidRDefault="00716137">
            <w:pPr>
              <w:pStyle w:val="TableParagraph"/>
              <w:spacing w:before="49"/>
              <w:ind w:left="19" w:right="14"/>
              <w:rPr>
                <w:sz w:val="20"/>
              </w:rPr>
            </w:pPr>
            <w:r>
              <w:rPr>
                <w:spacing w:val="-10"/>
                <w:sz w:val="20"/>
              </w:rPr>
              <w:t>1</w:t>
            </w:r>
          </w:p>
        </w:tc>
        <w:tc>
          <w:tcPr>
            <w:tcW w:w="856" w:type="dxa"/>
          </w:tcPr>
          <w:p w14:paraId="24187CF4" w14:textId="77777777" w:rsidR="00D36C2E" w:rsidRDefault="00D36C2E">
            <w:pPr>
              <w:pStyle w:val="TableParagraph"/>
              <w:jc w:val="left"/>
              <w:rPr>
                <w:sz w:val="20"/>
              </w:rPr>
            </w:pPr>
          </w:p>
        </w:tc>
        <w:tc>
          <w:tcPr>
            <w:tcW w:w="978" w:type="dxa"/>
          </w:tcPr>
          <w:p w14:paraId="5A7E573C" w14:textId="77777777" w:rsidR="00D36C2E" w:rsidRDefault="00D36C2E">
            <w:pPr>
              <w:pStyle w:val="TableParagraph"/>
              <w:jc w:val="left"/>
              <w:rPr>
                <w:sz w:val="20"/>
              </w:rPr>
            </w:pPr>
          </w:p>
        </w:tc>
        <w:tc>
          <w:tcPr>
            <w:tcW w:w="988" w:type="dxa"/>
          </w:tcPr>
          <w:p w14:paraId="3BE57449" w14:textId="77777777" w:rsidR="00D36C2E" w:rsidRDefault="00716137">
            <w:pPr>
              <w:pStyle w:val="TableParagraph"/>
              <w:spacing w:before="53"/>
              <w:ind w:left="16" w:right="2"/>
              <w:rPr>
                <w:b/>
                <w:sz w:val="20"/>
              </w:rPr>
            </w:pPr>
            <w:r>
              <w:rPr>
                <w:b/>
                <w:spacing w:val="-10"/>
                <w:sz w:val="20"/>
              </w:rPr>
              <w:t>1</w:t>
            </w:r>
          </w:p>
        </w:tc>
      </w:tr>
      <w:tr w:rsidR="00D36C2E" w14:paraId="3D4468D2" w14:textId="77777777">
        <w:trPr>
          <w:trHeight w:val="340"/>
        </w:trPr>
        <w:tc>
          <w:tcPr>
            <w:tcW w:w="742" w:type="dxa"/>
          </w:tcPr>
          <w:p w14:paraId="7347FF72" w14:textId="77777777" w:rsidR="00D36C2E" w:rsidRDefault="00716137">
            <w:pPr>
              <w:pStyle w:val="TableParagraph"/>
              <w:spacing w:before="48"/>
              <w:ind w:left="5"/>
              <w:rPr>
                <w:sz w:val="20"/>
              </w:rPr>
            </w:pPr>
            <w:r>
              <w:rPr>
                <w:spacing w:val="-10"/>
                <w:sz w:val="20"/>
              </w:rPr>
              <w:t>2</w:t>
            </w:r>
          </w:p>
        </w:tc>
        <w:tc>
          <w:tcPr>
            <w:tcW w:w="3814" w:type="dxa"/>
          </w:tcPr>
          <w:p w14:paraId="2C1FB552" w14:textId="77777777" w:rsidR="00D36C2E" w:rsidRDefault="00716137">
            <w:pPr>
              <w:pStyle w:val="TableParagraph"/>
              <w:spacing w:before="48"/>
              <w:ind w:left="17" w:right="5"/>
              <w:rPr>
                <w:sz w:val="20"/>
              </w:rPr>
            </w:pPr>
            <w:r>
              <w:rPr>
                <w:spacing w:val="-2"/>
                <w:sz w:val="20"/>
              </w:rPr>
              <w:t>КВр-</w:t>
            </w:r>
            <w:r>
              <w:rPr>
                <w:spacing w:val="-5"/>
                <w:sz w:val="20"/>
              </w:rPr>
              <w:t>1,1</w:t>
            </w:r>
          </w:p>
        </w:tc>
        <w:tc>
          <w:tcPr>
            <w:tcW w:w="867" w:type="dxa"/>
          </w:tcPr>
          <w:p w14:paraId="577BDCD6" w14:textId="77777777" w:rsidR="00D36C2E" w:rsidRDefault="00716137">
            <w:pPr>
              <w:pStyle w:val="TableParagraph"/>
              <w:spacing w:before="48"/>
              <w:ind w:left="11" w:right="1"/>
              <w:rPr>
                <w:sz w:val="20"/>
              </w:rPr>
            </w:pPr>
            <w:r>
              <w:rPr>
                <w:spacing w:val="-5"/>
                <w:sz w:val="20"/>
              </w:rPr>
              <w:t>744</w:t>
            </w:r>
          </w:p>
        </w:tc>
        <w:tc>
          <w:tcPr>
            <w:tcW w:w="1018" w:type="dxa"/>
          </w:tcPr>
          <w:p w14:paraId="45D3D39C" w14:textId="77777777" w:rsidR="00D36C2E" w:rsidRDefault="00716137">
            <w:pPr>
              <w:pStyle w:val="TableParagraph"/>
              <w:spacing w:before="48"/>
              <w:ind w:left="13"/>
              <w:rPr>
                <w:sz w:val="20"/>
              </w:rPr>
            </w:pPr>
            <w:r>
              <w:rPr>
                <w:spacing w:val="-5"/>
                <w:sz w:val="20"/>
              </w:rPr>
              <w:t>672</w:t>
            </w:r>
          </w:p>
        </w:tc>
        <w:tc>
          <w:tcPr>
            <w:tcW w:w="663" w:type="dxa"/>
          </w:tcPr>
          <w:p w14:paraId="6A69E7A7" w14:textId="77777777" w:rsidR="00D36C2E" w:rsidRDefault="00716137">
            <w:pPr>
              <w:pStyle w:val="TableParagraph"/>
              <w:spacing w:before="48"/>
              <w:ind w:left="15" w:right="3"/>
              <w:rPr>
                <w:sz w:val="20"/>
              </w:rPr>
            </w:pPr>
            <w:r>
              <w:rPr>
                <w:spacing w:val="-5"/>
                <w:sz w:val="20"/>
              </w:rPr>
              <w:t>744</w:t>
            </w:r>
          </w:p>
        </w:tc>
        <w:tc>
          <w:tcPr>
            <w:tcW w:w="850" w:type="dxa"/>
          </w:tcPr>
          <w:p w14:paraId="7BE8E5A7" w14:textId="77777777" w:rsidR="00D36C2E" w:rsidRDefault="00716137">
            <w:pPr>
              <w:pStyle w:val="TableParagraph"/>
              <w:spacing w:before="48"/>
              <w:ind w:left="14" w:right="3"/>
              <w:rPr>
                <w:sz w:val="20"/>
              </w:rPr>
            </w:pPr>
            <w:r>
              <w:rPr>
                <w:spacing w:val="-5"/>
                <w:sz w:val="20"/>
              </w:rPr>
              <w:t>720</w:t>
            </w:r>
          </w:p>
        </w:tc>
        <w:tc>
          <w:tcPr>
            <w:tcW w:w="617" w:type="dxa"/>
          </w:tcPr>
          <w:p w14:paraId="30BF3EC4" w14:textId="77777777" w:rsidR="00D36C2E" w:rsidRDefault="00716137">
            <w:pPr>
              <w:pStyle w:val="TableParagraph"/>
              <w:spacing w:before="48"/>
              <w:ind w:left="17" w:right="4"/>
              <w:rPr>
                <w:sz w:val="20"/>
              </w:rPr>
            </w:pPr>
            <w:r>
              <w:rPr>
                <w:spacing w:val="-5"/>
                <w:sz w:val="20"/>
              </w:rPr>
              <w:t>744</w:t>
            </w:r>
          </w:p>
        </w:tc>
        <w:tc>
          <w:tcPr>
            <w:tcW w:w="706" w:type="dxa"/>
          </w:tcPr>
          <w:p w14:paraId="33D7ABDD" w14:textId="77777777" w:rsidR="00D36C2E" w:rsidRDefault="00716137">
            <w:pPr>
              <w:pStyle w:val="TableParagraph"/>
              <w:spacing w:before="48"/>
              <w:ind w:left="16" w:right="12"/>
              <w:rPr>
                <w:sz w:val="20"/>
              </w:rPr>
            </w:pPr>
            <w:r>
              <w:rPr>
                <w:spacing w:val="-10"/>
                <w:sz w:val="20"/>
              </w:rPr>
              <w:t>0</w:t>
            </w:r>
          </w:p>
        </w:tc>
        <w:tc>
          <w:tcPr>
            <w:tcW w:w="703" w:type="dxa"/>
          </w:tcPr>
          <w:p w14:paraId="73E8FBC6" w14:textId="77777777" w:rsidR="00D36C2E" w:rsidRDefault="00716137">
            <w:pPr>
              <w:pStyle w:val="TableParagraph"/>
              <w:spacing w:before="48"/>
              <w:ind w:left="19" w:right="17"/>
              <w:rPr>
                <w:sz w:val="20"/>
              </w:rPr>
            </w:pPr>
            <w:r>
              <w:rPr>
                <w:spacing w:val="-10"/>
                <w:sz w:val="20"/>
              </w:rPr>
              <w:t>0</w:t>
            </w:r>
          </w:p>
        </w:tc>
        <w:tc>
          <w:tcPr>
            <w:tcW w:w="801" w:type="dxa"/>
          </w:tcPr>
          <w:p w14:paraId="4C0FC780" w14:textId="77777777" w:rsidR="00D36C2E" w:rsidRDefault="00716137">
            <w:pPr>
              <w:pStyle w:val="TableParagraph"/>
              <w:spacing w:before="48"/>
              <w:ind w:left="17" w:right="12"/>
              <w:rPr>
                <w:sz w:val="20"/>
              </w:rPr>
            </w:pPr>
            <w:r>
              <w:rPr>
                <w:spacing w:val="-10"/>
                <w:sz w:val="20"/>
              </w:rPr>
              <w:t>0</w:t>
            </w:r>
          </w:p>
        </w:tc>
        <w:tc>
          <w:tcPr>
            <w:tcW w:w="1108" w:type="dxa"/>
          </w:tcPr>
          <w:p w14:paraId="14655AFC" w14:textId="77777777" w:rsidR="00D36C2E" w:rsidRDefault="00D36C2E">
            <w:pPr>
              <w:pStyle w:val="TableParagraph"/>
              <w:jc w:val="left"/>
              <w:rPr>
                <w:sz w:val="20"/>
              </w:rPr>
            </w:pPr>
          </w:p>
        </w:tc>
        <w:tc>
          <w:tcPr>
            <w:tcW w:w="981" w:type="dxa"/>
          </w:tcPr>
          <w:p w14:paraId="0F603517" w14:textId="77777777" w:rsidR="00D36C2E" w:rsidRDefault="00716137">
            <w:pPr>
              <w:pStyle w:val="TableParagraph"/>
              <w:spacing w:before="48"/>
              <w:ind w:left="19" w:right="8"/>
              <w:rPr>
                <w:sz w:val="20"/>
              </w:rPr>
            </w:pPr>
            <w:r>
              <w:rPr>
                <w:spacing w:val="-5"/>
                <w:sz w:val="20"/>
              </w:rPr>
              <w:t>744</w:t>
            </w:r>
          </w:p>
        </w:tc>
        <w:tc>
          <w:tcPr>
            <w:tcW w:w="856" w:type="dxa"/>
          </w:tcPr>
          <w:p w14:paraId="78E16807" w14:textId="77777777" w:rsidR="00D36C2E" w:rsidRDefault="00D36C2E">
            <w:pPr>
              <w:pStyle w:val="TableParagraph"/>
              <w:jc w:val="left"/>
              <w:rPr>
                <w:sz w:val="20"/>
              </w:rPr>
            </w:pPr>
          </w:p>
        </w:tc>
        <w:tc>
          <w:tcPr>
            <w:tcW w:w="978" w:type="dxa"/>
          </w:tcPr>
          <w:p w14:paraId="7A60C8FA" w14:textId="77777777" w:rsidR="00D36C2E" w:rsidRDefault="00716137">
            <w:pPr>
              <w:pStyle w:val="TableParagraph"/>
              <w:spacing w:before="48"/>
              <w:ind w:left="20" w:right="2"/>
              <w:rPr>
                <w:sz w:val="20"/>
              </w:rPr>
            </w:pPr>
            <w:r>
              <w:rPr>
                <w:spacing w:val="-5"/>
                <w:sz w:val="20"/>
              </w:rPr>
              <w:t>742</w:t>
            </w:r>
          </w:p>
        </w:tc>
        <w:tc>
          <w:tcPr>
            <w:tcW w:w="988" w:type="dxa"/>
          </w:tcPr>
          <w:p w14:paraId="6E0B2983" w14:textId="77777777" w:rsidR="00D36C2E" w:rsidRDefault="00716137">
            <w:pPr>
              <w:pStyle w:val="TableParagraph"/>
              <w:spacing w:before="53"/>
              <w:ind w:left="16" w:right="1"/>
              <w:rPr>
                <w:b/>
                <w:sz w:val="20"/>
              </w:rPr>
            </w:pPr>
            <w:r>
              <w:rPr>
                <w:b/>
                <w:spacing w:val="-4"/>
                <w:sz w:val="20"/>
              </w:rPr>
              <w:t>5110</w:t>
            </w:r>
          </w:p>
        </w:tc>
      </w:tr>
      <w:tr w:rsidR="00D36C2E" w14:paraId="5461D4D0" w14:textId="77777777">
        <w:trPr>
          <w:trHeight w:val="340"/>
        </w:trPr>
        <w:tc>
          <w:tcPr>
            <w:tcW w:w="742" w:type="dxa"/>
          </w:tcPr>
          <w:p w14:paraId="04761F3A" w14:textId="77777777" w:rsidR="00D36C2E" w:rsidRDefault="00D36C2E">
            <w:pPr>
              <w:pStyle w:val="TableParagraph"/>
              <w:jc w:val="left"/>
              <w:rPr>
                <w:sz w:val="20"/>
              </w:rPr>
            </w:pPr>
          </w:p>
        </w:tc>
        <w:tc>
          <w:tcPr>
            <w:tcW w:w="3814" w:type="dxa"/>
          </w:tcPr>
          <w:p w14:paraId="4298ACDE"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762C8E59" w14:textId="77777777" w:rsidR="00D36C2E" w:rsidRDefault="00D36C2E">
            <w:pPr>
              <w:pStyle w:val="TableParagraph"/>
              <w:jc w:val="left"/>
              <w:rPr>
                <w:sz w:val="20"/>
              </w:rPr>
            </w:pPr>
          </w:p>
        </w:tc>
        <w:tc>
          <w:tcPr>
            <w:tcW w:w="1018" w:type="dxa"/>
          </w:tcPr>
          <w:p w14:paraId="265DD409" w14:textId="77777777" w:rsidR="00D36C2E" w:rsidRDefault="00D36C2E">
            <w:pPr>
              <w:pStyle w:val="TableParagraph"/>
              <w:jc w:val="left"/>
              <w:rPr>
                <w:sz w:val="20"/>
              </w:rPr>
            </w:pPr>
          </w:p>
        </w:tc>
        <w:tc>
          <w:tcPr>
            <w:tcW w:w="663" w:type="dxa"/>
          </w:tcPr>
          <w:p w14:paraId="789C1FBA" w14:textId="77777777" w:rsidR="00D36C2E" w:rsidRDefault="00D36C2E">
            <w:pPr>
              <w:pStyle w:val="TableParagraph"/>
              <w:jc w:val="left"/>
              <w:rPr>
                <w:sz w:val="20"/>
              </w:rPr>
            </w:pPr>
          </w:p>
        </w:tc>
        <w:tc>
          <w:tcPr>
            <w:tcW w:w="850" w:type="dxa"/>
          </w:tcPr>
          <w:p w14:paraId="187A2732" w14:textId="77777777" w:rsidR="00D36C2E" w:rsidRDefault="00D36C2E">
            <w:pPr>
              <w:pStyle w:val="TableParagraph"/>
              <w:jc w:val="left"/>
              <w:rPr>
                <w:sz w:val="20"/>
              </w:rPr>
            </w:pPr>
          </w:p>
        </w:tc>
        <w:tc>
          <w:tcPr>
            <w:tcW w:w="617" w:type="dxa"/>
          </w:tcPr>
          <w:p w14:paraId="213E7020" w14:textId="77777777" w:rsidR="00D36C2E" w:rsidRDefault="00D36C2E">
            <w:pPr>
              <w:pStyle w:val="TableParagraph"/>
              <w:jc w:val="left"/>
              <w:rPr>
                <w:sz w:val="20"/>
              </w:rPr>
            </w:pPr>
          </w:p>
        </w:tc>
        <w:tc>
          <w:tcPr>
            <w:tcW w:w="706" w:type="dxa"/>
          </w:tcPr>
          <w:p w14:paraId="73602F9F" w14:textId="77777777" w:rsidR="00D36C2E" w:rsidRDefault="00D36C2E">
            <w:pPr>
              <w:pStyle w:val="TableParagraph"/>
              <w:jc w:val="left"/>
              <w:rPr>
                <w:sz w:val="20"/>
              </w:rPr>
            </w:pPr>
          </w:p>
        </w:tc>
        <w:tc>
          <w:tcPr>
            <w:tcW w:w="703" w:type="dxa"/>
          </w:tcPr>
          <w:p w14:paraId="4C0FE936" w14:textId="77777777" w:rsidR="00D36C2E" w:rsidRDefault="00D36C2E">
            <w:pPr>
              <w:pStyle w:val="TableParagraph"/>
              <w:jc w:val="left"/>
              <w:rPr>
                <w:sz w:val="20"/>
              </w:rPr>
            </w:pPr>
          </w:p>
        </w:tc>
        <w:tc>
          <w:tcPr>
            <w:tcW w:w="801" w:type="dxa"/>
          </w:tcPr>
          <w:p w14:paraId="19729F9A" w14:textId="77777777" w:rsidR="00D36C2E" w:rsidRDefault="00D36C2E">
            <w:pPr>
              <w:pStyle w:val="TableParagraph"/>
              <w:jc w:val="left"/>
              <w:rPr>
                <w:sz w:val="20"/>
              </w:rPr>
            </w:pPr>
          </w:p>
        </w:tc>
        <w:tc>
          <w:tcPr>
            <w:tcW w:w="1108" w:type="dxa"/>
          </w:tcPr>
          <w:p w14:paraId="5D618866" w14:textId="77777777" w:rsidR="00D36C2E" w:rsidRDefault="00D36C2E">
            <w:pPr>
              <w:pStyle w:val="TableParagraph"/>
              <w:jc w:val="left"/>
              <w:rPr>
                <w:sz w:val="20"/>
              </w:rPr>
            </w:pPr>
          </w:p>
        </w:tc>
        <w:tc>
          <w:tcPr>
            <w:tcW w:w="981" w:type="dxa"/>
          </w:tcPr>
          <w:p w14:paraId="01BA8667" w14:textId="77777777" w:rsidR="00D36C2E" w:rsidRDefault="00D36C2E">
            <w:pPr>
              <w:pStyle w:val="TableParagraph"/>
              <w:jc w:val="left"/>
              <w:rPr>
                <w:sz w:val="20"/>
              </w:rPr>
            </w:pPr>
          </w:p>
        </w:tc>
        <w:tc>
          <w:tcPr>
            <w:tcW w:w="856" w:type="dxa"/>
          </w:tcPr>
          <w:p w14:paraId="6BC2CC9F" w14:textId="77777777" w:rsidR="00D36C2E" w:rsidRDefault="00D36C2E">
            <w:pPr>
              <w:pStyle w:val="TableParagraph"/>
              <w:jc w:val="left"/>
              <w:rPr>
                <w:sz w:val="20"/>
              </w:rPr>
            </w:pPr>
          </w:p>
        </w:tc>
        <w:tc>
          <w:tcPr>
            <w:tcW w:w="978" w:type="dxa"/>
          </w:tcPr>
          <w:p w14:paraId="2B30DA3D" w14:textId="77777777" w:rsidR="00D36C2E" w:rsidRDefault="00D36C2E">
            <w:pPr>
              <w:pStyle w:val="TableParagraph"/>
              <w:jc w:val="left"/>
              <w:rPr>
                <w:sz w:val="20"/>
              </w:rPr>
            </w:pPr>
          </w:p>
        </w:tc>
        <w:tc>
          <w:tcPr>
            <w:tcW w:w="988" w:type="dxa"/>
          </w:tcPr>
          <w:p w14:paraId="0C3124EA" w14:textId="77777777" w:rsidR="00D36C2E" w:rsidRDefault="00716137">
            <w:pPr>
              <w:pStyle w:val="TableParagraph"/>
              <w:spacing w:before="53"/>
              <w:ind w:left="16" w:right="2"/>
              <w:rPr>
                <w:b/>
                <w:sz w:val="20"/>
              </w:rPr>
            </w:pPr>
            <w:r>
              <w:rPr>
                <w:b/>
                <w:spacing w:val="-10"/>
                <w:sz w:val="20"/>
              </w:rPr>
              <w:t>0</w:t>
            </w:r>
          </w:p>
        </w:tc>
      </w:tr>
      <w:tr w:rsidR="00D36C2E" w14:paraId="62486E4A" w14:textId="77777777">
        <w:trPr>
          <w:trHeight w:val="337"/>
        </w:trPr>
        <w:tc>
          <w:tcPr>
            <w:tcW w:w="742" w:type="dxa"/>
          </w:tcPr>
          <w:p w14:paraId="482E050E" w14:textId="77777777" w:rsidR="00D36C2E" w:rsidRDefault="00D36C2E">
            <w:pPr>
              <w:pStyle w:val="TableParagraph"/>
              <w:jc w:val="left"/>
              <w:rPr>
                <w:sz w:val="20"/>
              </w:rPr>
            </w:pPr>
          </w:p>
        </w:tc>
        <w:tc>
          <w:tcPr>
            <w:tcW w:w="3814" w:type="dxa"/>
          </w:tcPr>
          <w:p w14:paraId="2884CD98" w14:textId="77777777" w:rsidR="00D36C2E" w:rsidRDefault="00716137">
            <w:pPr>
              <w:pStyle w:val="TableParagraph"/>
              <w:spacing w:before="48"/>
              <w:ind w:left="17"/>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часов</w:t>
            </w:r>
          </w:p>
        </w:tc>
        <w:tc>
          <w:tcPr>
            <w:tcW w:w="867" w:type="dxa"/>
          </w:tcPr>
          <w:p w14:paraId="09CFFC17" w14:textId="77777777" w:rsidR="00D36C2E" w:rsidRDefault="00D36C2E">
            <w:pPr>
              <w:pStyle w:val="TableParagraph"/>
              <w:jc w:val="left"/>
              <w:rPr>
                <w:sz w:val="20"/>
              </w:rPr>
            </w:pPr>
          </w:p>
        </w:tc>
        <w:tc>
          <w:tcPr>
            <w:tcW w:w="1018" w:type="dxa"/>
          </w:tcPr>
          <w:p w14:paraId="0B06B6DB" w14:textId="77777777" w:rsidR="00D36C2E" w:rsidRDefault="00D36C2E">
            <w:pPr>
              <w:pStyle w:val="TableParagraph"/>
              <w:jc w:val="left"/>
              <w:rPr>
                <w:sz w:val="20"/>
              </w:rPr>
            </w:pPr>
          </w:p>
        </w:tc>
        <w:tc>
          <w:tcPr>
            <w:tcW w:w="663" w:type="dxa"/>
          </w:tcPr>
          <w:p w14:paraId="1BA1A163" w14:textId="77777777" w:rsidR="00D36C2E" w:rsidRDefault="00D36C2E">
            <w:pPr>
              <w:pStyle w:val="TableParagraph"/>
              <w:jc w:val="left"/>
              <w:rPr>
                <w:sz w:val="20"/>
              </w:rPr>
            </w:pPr>
          </w:p>
        </w:tc>
        <w:tc>
          <w:tcPr>
            <w:tcW w:w="850" w:type="dxa"/>
          </w:tcPr>
          <w:p w14:paraId="22B924CA" w14:textId="77777777" w:rsidR="00D36C2E" w:rsidRDefault="00D36C2E">
            <w:pPr>
              <w:pStyle w:val="TableParagraph"/>
              <w:jc w:val="left"/>
              <w:rPr>
                <w:sz w:val="20"/>
              </w:rPr>
            </w:pPr>
          </w:p>
        </w:tc>
        <w:tc>
          <w:tcPr>
            <w:tcW w:w="617" w:type="dxa"/>
          </w:tcPr>
          <w:p w14:paraId="33C51A59" w14:textId="77777777" w:rsidR="00D36C2E" w:rsidRDefault="00D36C2E">
            <w:pPr>
              <w:pStyle w:val="TableParagraph"/>
              <w:jc w:val="left"/>
              <w:rPr>
                <w:sz w:val="20"/>
              </w:rPr>
            </w:pPr>
          </w:p>
        </w:tc>
        <w:tc>
          <w:tcPr>
            <w:tcW w:w="706" w:type="dxa"/>
          </w:tcPr>
          <w:p w14:paraId="2B908E51" w14:textId="77777777" w:rsidR="00D36C2E" w:rsidRDefault="00D36C2E">
            <w:pPr>
              <w:pStyle w:val="TableParagraph"/>
              <w:jc w:val="left"/>
              <w:rPr>
                <w:sz w:val="20"/>
              </w:rPr>
            </w:pPr>
          </w:p>
        </w:tc>
        <w:tc>
          <w:tcPr>
            <w:tcW w:w="703" w:type="dxa"/>
          </w:tcPr>
          <w:p w14:paraId="63B085ED" w14:textId="77777777" w:rsidR="00D36C2E" w:rsidRDefault="00D36C2E">
            <w:pPr>
              <w:pStyle w:val="TableParagraph"/>
              <w:jc w:val="left"/>
              <w:rPr>
                <w:sz w:val="20"/>
              </w:rPr>
            </w:pPr>
          </w:p>
        </w:tc>
        <w:tc>
          <w:tcPr>
            <w:tcW w:w="801" w:type="dxa"/>
          </w:tcPr>
          <w:p w14:paraId="060EC066" w14:textId="77777777" w:rsidR="00D36C2E" w:rsidRDefault="00D36C2E">
            <w:pPr>
              <w:pStyle w:val="TableParagraph"/>
              <w:jc w:val="left"/>
              <w:rPr>
                <w:sz w:val="20"/>
              </w:rPr>
            </w:pPr>
          </w:p>
        </w:tc>
        <w:tc>
          <w:tcPr>
            <w:tcW w:w="1108" w:type="dxa"/>
          </w:tcPr>
          <w:p w14:paraId="7EF7C0B9" w14:textId="77777777" w:rsidR="00D36C2E" w:rsidRDefault="00D36C2E">
            <w:pPr>
              <w:pStyle w:val="TableParagraph"/>
              <w:jc w:val="left"/>
              <w:rPr>
                <w:sz w:val="20"/>
              </w:rPr>
            </w:pPr>
          </w:p>
        </w:tc>
        <w:tc>
          <w:tcPr>
            <w:tcW w:w="981" w:type="dxa"/>
          </w:tcPr>
          <w:p w14:paraId="01A977D7" w14:textId="77777777" w:rsidR="00D36C2E" w:rsidRDefault="00716137">
            <w:pPr>
              <w:pStyle w:val="TableParagraph"/>
              <w:spacing w:before="48"/>
              <w:ind w:left="19" w:right="14"/>
              <w:rPr>
                <w:sz w:val="20"/>
              </w:rPr>
            </w:pPr>
            <w:r>
              <w:rPr>
                <w:spacing w:val="-10"/>
                <w:sz w:val="20"/>
              </w:rPr>
              <w:t>1</w:t>
            </w:r>
          </w:p>
        </w:tc>
        <w:tc>
          <w:tcPr>
            <w:tcW w:w="856" w:type="dxa"/>
          </w:tcPr>
          <w:p w14:paraId="5D6725AE" w14:textId="77777777" w:rsidR="00D36C2E" w:rsidRDefault="00D36C2E">
            <w:pPr>
              <w:pStyle w:val="TableParagraph"/>
              <w:jc w:val="left"/>
              <w:rPr>
                <w:sz w:val="20"/>
              </w:rPr>
            </w:pPr>
          </w:p>
        </w:tc>
        <w:tc>
          <w:tcPr>
            <w:tcW w:w="978" w:type="dxa"/>
          </w:tcPr>
          <w:p w14:paraId="591D755A" w14:textId="77777777" w:rsidR="00D36C2E" w:rsidRDefault="00716137">
            <w:pPr>
              <w:pStyle w:val="TableParagraph"/>
              <w:spacing w:before="48"/>
              <w:ind w:left="20" w:right="3"/>
              <w:rPr>
                <w:sz w:val="20"/>
              </w:rPr>
            </w:pPr>
            <w:r>
              <w:rPr>
                <w:spacing w:val="-10"/>
                <w:sz w:val="20"/>
              </w:rPr>
              <w:t>1</w:t>
            </w:r>
          </w:p>
        </w:tc>
        <w:tc>
          <w:tcPr>
            <w:tcW w:w="988" w:type="dxa"/>
          </w:tcPr>
          <w:p w14:paraId="5A2BEDA3" w14:textId="77777777" w:rsidR="00D36C2E" w:rsidRDefault="00716137">
            <w:pPr>
              <w:pStyle w:val="TableParagraph"/>
              <w:spacing w:before="53"/>
              <w:ind w:left="16" w:right="2"/>
              <w:rPr>
                <w:b/>
                <w:sz w:val="20"/>
              </w:rPr>
            </w:pPr>
            <w:r>
              <w:rPr>
                <w:b/>
                <w:spacing w:val="-10"/>
                <w:sz w:val="20"/>
              </w:rPr>
              <w:t>2</w:t>
            </w:r>
          </w:p>
        </w:tc>
      </w:tr>
      <w:tr w:rsidR="00D36C2E" w14:paraId="22160350" w14:textId="77777777">
        <w:trPr>
          <w:trHeight w:val="340"/>
        </w:trPr>
        <w:tc>
          <w:tcPr>
            <w:tcW w:w="742" w:type="dxa"/>
          </w:tcPr>
          <w:p w14:paraId="0FBBF230" w14:textId="77777777" w:rsidR="00D36C2E" w:rsidRDefault="00716137">
            <w:pPr>
              <w:pStyle w:val="TableParagraph"/>
              <w:spacing w:before="48"/>
              <w:ind w:left="5"/>
              <w:rPr>
                <w:sz w:val="20"/>
              </w:rPr>
            </w:pPr>
            <w:r>
              <w:rPr>
                <w:spacing w:val="-10"/>
                <w:sz w:val="20"/>
              </w:rPr>
              <w:t>3</w:t>
            </w:r>
          </w:p>
        </w:tc>
        <w:tc>
          <w:tcPr>
            <w:tcW w:w="3814" w:type="dxa"/>
          </w:tcPr>
          <w:p w14:paraId="3846E518" w14:textId="77777777" w:rsidR="00D36C2E" w:rsidRDefault="00716137">
            <w:pPr>
              <w:pStyle w:val="TableParagraph"/>
              <w:spacing w:before="48"/>
              <w:ind w:left="17" w:right="5"/>
              <w:rPr>
                <w:sz w:val="20"/>
              </w:rPr>
            </w:pPr>
            <w:r>
              <w:rPr>
                <w:spacing w:val="-2"/>
                <w:sz w:val="20"/>
              </w:rPr>
              <w:t>КВр-</w:t>
            </w:r>
            <w:r>
              <w:rPr>
                <w:spacing w:val="-4"/>
                <w:sz w:val="20"/>
              </w:rPr>
              <w:t>1,25</w:t>
            </w:r>
          </w:p>
        </w:tc>
        <w:tc>
          <w:tcPr>
            <w:tcW w:w="867" w:type="dxa"/>
          </w:tcPr>
          <w:p w14:paraId="12CF9267" w14:textId="77777777" w:rsidR="00D36C2E" w:rsidRDefault="00716137">
            <w:pPr>
              <w:pStyle w:val="TableParagraph"/>
              <w:spacing w:before="48"/>
              <w:ind w:left="11" w:right="2"/>
              <w:rPr>
                <w:sz w:val="20"/>
              </w:rPr>
            </w:pPr>
            <w:r>
              <w:rPr>
                <w:spacing w:val="-10"/>
                <w:sz w:val="20"/>
              </w:rPr>
              <w:t>0</w:t>
            </w:r>
          </w:p>
        </w:tc>
        <w:tc>
          <w:tcPr>
            <w:tcW w:w="1018" w:type="dxa"/>
          </w:tcPr>
          <w:p w14:paraId="4030343D" w14:textId="77777777" w:rsidR="00D36C2E" w:rsidRDefault="00716137">
            <w:pPr>
              <w:pStyle w:val="TableParagraph"/>
              <w:spacing w:before="48"/>
              <w:ind w:left="13" w:right="6"/>
              <w:rPr>
                <w:sz w:val="20"/>
              </w:rPr>
            </w:pPr>
            <w:r>
              <w:rPr>
                <w:spacing w:val="-10"/>
                <w:sz w:val="20"/>
              </w:rPr>
              <w:t>0</w:t>
            </w:r>
          </w:p>
        </w:tc>
        <w:tc>
          <w:tcPr>
            <w:tcW w:w="663" w:type="dxa"/>
          </w:tcPr>
          <w:p w14:paraId="1450D231" w14:textId="77777777" w:rsidR="00D36C2E" w:rsidRDefault="00716137">
            <w:pPr>
              <w:pStyle w:val="TableParagraph"/>
              <w:spacing w:before="48"/>
              <w:ind w:left="15" w:right="4"/>
              <w:rPr>
                <w:sz w:val="20"/>
              </w:rPr>
            </w:pPr>
            <w:r>
              <w:rPr>
                <w:spacing w:val="-10"/>
                <w:sz w:val="20"/>
              </w:rPr>
              <w:t>0</w:t>
            </w:r>
          </w:p>
        </w:tc>
        <w:tc>
          <w:tcPr>
            <w:tcW w:w="850" w:type="dxa"/>
          </w:tcPr>
          <w:p w14:paraId="7B9C66F5" w14:textId="77777777" w:rsidR="00D36C2E" w:rsidRDefault="00716137">
            <w:pPr>
              <w:pStyle w:val="TableParagraph"/>
              <w:spacing w:before="48"/>
              <w:ind w:left="14" w:right="5"/>
              <w:rPr>
                <w:sz w:val="20"/>
              </w:rPr>
            </w:pPr>
            <w:r>
              <w:rPr>
                <w:spacing w:val="-10"/>
                <w:sz w:val="20"/>
              </w:rPr>
              <w:t>0</w:t>
            </w:r>
          </w:p>
        </w:tc>
        <w:tc>
          <w:tcPr>
            <w:tcW w:w="617" w:type="dxa"/>
          </w:tcPr>
          <w:p w14:paraId="3A26B7F2" w14:textId="77777777" w:rsidR="00D36C2E" w:rsidRDefault="00716137">
            <w:pPr>
              <w:pStyle w:val="TableParagraph"/>
              <w:spacing w:before="48"/>
              <w:ind w:left="17" w:right="10"/>
              <w:rPr>
                <w:sz w:val="20"/>
              </w:rPr>
            </w:pPr>
            <w:r>
              <w:rPr>
                <w:spacing w:val="-10"/>
                <w:sz w:val="20"/>
              </w:rPr>
              <w:t>0</w:t>
            </w:r>
          </w:p>
        </w:tc>
        <w:tc>
          <w:tcPr>
            <w:tcW w:w="706" w:type="dxa"/>
          </w:tcPr>
          <w:p w14:paraId="7A6B8AF7" w14:textId="77777777" w:rsidR="00D36C2E" w:rsidRDefault="00716137">
            <w:pPr>
              <w:pStyle w:val="TableParagraph"/>
              <w:spacing w:before="48"/>
              <w:ind w:left="16" w:right="12"/>
              <w:rPr>
                <w:sz w:val="20"/>
              </w:rPr>
            </w:pPr>
            <w:r>
              <w:rPr>
                <w:spacing w:val="-10"/>
                <w:sz w:val="20"/>
              </w:rPr>
              <w:t>0</w:t>
            </w:r>
          </w:p>
        </w:tc>
        <w:tc>
          <w:tcPr>
            <w:tcW w:w="703" w:type="dxa"/>
          </w:tcPr>
          <w:p w14:paraId="0ABF0D96" w14:textId="77777777" w:rsidR="00D36C2E" w:rsidRDefault="00716137">
            <w:pPr>
              <w:pStyle w:val="TableParagraph"/>
              <w:spacing w:before="48"/>
              <w:ind w:left="19" w:right="17"/>
              <w:rPr>
                <w:sz w:val="20"/>
              </w:rPr>
            </w:pPr>
            <w:r>
              <w:rPr>
                <w:spacing w:val="-10"/>
                <w:sz w:val="20"/>
              </w:rPr>
              <w:t>0</w:t>
            </w:r>
          </w:p>
        </w:tc>
        <w:tc>
          <w:tcPr>
            <w:tcW w:w="801" w:type="dxa"/>
          </w:tcPr>
          <w:p w14:paraId="5E78DDAD" w14:textId="77777777" w:rsidR="00D36C2E" w:rsidRDefault="00716137">
            <w:pPr>
              <w:pStyle w:val="TableParagraph"/>
              <w:spacing w:before="48"/>
              <w:ind w:left="17" w:right="12"/>
              <w:rPr>
                <w:sz w:val="20"/>
              </w:rPr>
            </w:pPr>
            <w:r>
              <w:rPr>
                <w:spacing w:val="-10"/>
                <w:sz w:val="20"/>
              </w:rPr>
              <w:t>0</w:t>
            </w:r>
          </w:p>
        </w:tc>
        <w:tc>
          <w:tcPr>
            <w:tcW w:w="1108" w:type="dxa"/>
          </w:tcPr>
          <w:p w14:paraId="5DDD19CD" w14:textId="77777777" w:rsidR="00D36C2E" w:rsidRDefault="00D36C2E">
            <w:pPr>
              <w:pStyle w:val="TableParagraph"/>
              <w:jc w:val="left"/>
              <w:rPr>
                <w:sz w:val="20"/>
              </w:rPr>
            </w:pPr>
          </w:p>
        </w:tc>
        <w:tc>
          <w:tcPr>
            <w:tcW w:w="981" w:type="dxa"/>
          </w:tcPr>
          <w:p w14:paraId="0633B327" w14:textId="77777777" w:rsidR="00D36C2E" w:rsidRDefault="00D36C2E">
            <w:pPr>
              <w:pStyle w:val="TableParagraph"/>
              <w:jc w:val="left"/>
              <w:rPr>
                <w:sz w:val="20"/>
              </w:rPr>
            </w:pPr>
          </w:p>
        </w:tc>
        <w:tc>
          <w:tcPr>
            <w:tcW w:w="856" w:type="dxa"/>
          </w:tcPr>
          <w:p w14:paraId="086CA54E" w14:textId="77777777" w:rsidR="00D36C2E" w:rsidRDefault="00716137">
            <w:pPr>
              <w:pStyle w:val="TableParagraph"/>
              <w:spacing w:before="48"/>
              <w:ind w:left="17" w:right="3"/>
              <w:rPr>
                <w:sz w:val="20"/>
              </w:rPr>
            </w:pPr>
            <w:r>
              <w:rPr>
                <w:spacing w:val="-5"/>
                <w:sz w:val="20"/>
              </w:rPr>
              <w:t>720</w:t>
            </w:r>
          </w:p>
        </w:tc>
        <w:tc>
          <w:tcPr>
            <w:tcW w:w="978" w:type="dxa"/>
          </w:tcPr>
          <w:p w14:paraId="4B0E5569" w14:textId="77777777" w:rsidR="00D36C2E" w:rsidRDefault="00716137">
            <w:pPr>
              <w:pStyle w:val="TableParagraph"/>
              <w:spacing w:before="48"/>
              <w:ind w:left="20" w:right="2"/>
              <w:rPr>
                <w:sz w:val="20"/>
              </w:rPr>
            </w:pPr>
            <w:r>
              <w:rPr>
                <w:spacing w:val="-5"/>
                <w:sz w:val="20"/>
              </w:rPr>
              <w:t>744</w:t>
            </w:r>
          </w:p>
        </w:tc>
        <w:tc>
          <w:tcPr>
            <w:tcW w:w="988" w:type="dxa"/>
          </w:tcPr>
          <w:p w14:paraId="7FEF8032" w14:textId="77777777" w:rsidR="00D36C2E" w:rsidRDefault="00716137">
            <w:pPr>
              <w:pStyle w:val="TableParagraph"/>
              <w:spacing w:before="53"/>
              <w:ind w:left="16" w:right="1"/>
              <w:rPr>
                <w:b/>
                <w:sz w:val="20"/>
              </w:rPr>
            </w:pPr>
            <w:r>
              <w:rPr>
                <w:b/>
                <w:spacing w:val="-4"/>
                <w:sz w:val="20"/>
              </w:rPr>
              <w:t>1464</w:t>
            </w:r>
          </w:p>
        </w:tc>
      </w:tr>
      <w:tr w:rsidR="00D36C2E" w14:paraId="43F8D347" w14:textId="77777777">
        <w:trPr>
          <w:trHeight w:val="340"/>
        </w:trPr>
        <w:tc>
          <w:tcPr>
            <w:tcW w:w="742" w:type="dxa"/>
          </w:tcPr>
          <w:p w14:paraId="4189E55C" w14:textId="77777777" w:rsidR="00D36C2E" w:rsidRDefault="00D36C2E">
            <w:pPr>
              <w:pStyle w:val="TableParagraph"/>
              <w:jc w:val="left"/>
              <w:rPr>
                <w:sz w:val="20"/>
              </w:rPr>
            </w:pPr>
          </w:p>
        </w:tc>
        <w:tc>
          <w:tcPr>
            <w:tcW w:w="3814" w:type="dxa"/>
          </w:tcPr>
          <w:p w14:paraId="6230D755"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06C1BAB7" w14:textId="77777777" w:rsidR="00D36C2E" w:rsidRDefault="00D36C2E">
            <w:pPr>
              <w:pStyle w:val="TableParagraph"/>
              <w:jc w:val="left"/>
              <w:rPr>
                <w:sz w:val="20"/>
              </w:rPr>
            </w:pPr>
          </w:p>
        </w:tc>
        <w:tc>
          <w:tcPr>
            <w:tcW w:w="1018" w:type="dxa"/>
          </w:tcPr>
          <w:p w14:paraId="5124A1FF" w14:textId="77777777" w:rsidR="00D36C2E" w:rsidRDefault="00D36C2E">
            <w:pPr>
              <w:pStyle w:val="TableParagraph"/>
              <w:jc w:val="left"/>
              <w:rPr>
                <w:sz w:val="20"/>
              </w:rPr>
            </w:pPr>
          </w:p>
        </w:tc>
        <w:tc>
          <w:tcPr>
            <w:tcW w:w="663" w:type="dxa"/>
          </w:tcPr>
          <w:p w14:paraId="0567913A" w14:textId="77777777" w:rsidR="00D36C2E" w:rsidRDefault="00D36C2E">
            <w:pPr>
              <w:pStyle w:val="TableParagraph"/>
              <w:jc w:val="left"/>
              <w:rPr>
                <w:sz w:val="20"/>
              </w:rPr>
            </w:pPr>
          </w:p>
        </w:tc>
        <w:tc>
          <w:tcPr>
            <w:tcW w:w="850" w:type="dxa"/>
          </w:tcPr>
          <w:p w14:paraId="713B0C86" w14:textId="77777777" w:rsidR="00D36C2E" w:rsidRDefault="00D36C2E">
            <w:pPr>
              <w:pStyle w:val="TableParagraph"/>
              <w:jc w:val="left"/>
              <w:rPr>
                <w:sz w:val="20"/>
              </w:rPr>
            </w:pPr>
          </w:p>
        </w:tc>
        <w:tc>
          <w:tcPr>
            <w:tcW w:w="617" w:type="dxa"/>
          </w:tcPr>
          <w:p w14:paraId="015C6233" w14:textId="77777777" w:rsidR="00D36C2E" w:rsidRDefault="00D36C2E">
            <w:pPr>
              <w:pStyle w:val="TableParagraph"/>
              <w:jc w:val="left"/>
              <w:rPr>
                <w:sz w:val="20"/>
              </w:rPr>
            </w:pPr>
          </w:p>
        </w:tc>
        <w:tc>
          <w:tcPr>
            <w:tcW w:w="706" w:type="dxa"/>
          </w:tcPr>
          <w:p w14:paraId="502FF932" w14:textId="77777777" w:rsidR="00D36C2E" w:rsidRDefault="00D36C2E">
            <w:pPr>
              <w:pStyle w:val="TableParagraph"/>
              <w:jc w:val="left"/>
              <w:rPr>
                <w:sz w:val="20"/>
              </w:rPr>
            </w:pPr>
          </w:p>
        </w:tc>
        <w:tc>
          <w:tcPr>
            <w:tcW w:w="703" w:type="dxa"/>
          </w:tcPr>
          <w:p w14:paraId="5B77D59F" w14:textId="77777777" w:rsidR="00D36C2E" w:rsidRDefault="00D36C2E">
            <w:pPr>
              <w:pStyle w:val="TableParagraph"/>
              <w:jc w:val="left"/>
              <w:rPr>
                <w:sz w:val="20"/>
              </w:rPr>
            </w:pPr>
          </w:p>
        </w:tc>
        <w:tc>
          <w:tcPr>
            <w:tcW w:w="801" w:type="dxa"/>
          </w:tcPr>
          <w:p w14:paraId="1F4B0DA1" w14:textId="77777777" w:rsidR="00D36C2E" w:rsidRDefault="00D36C2E">
            <w:pPr>
              <w:pStyle w:val="TableParagraph"/>
              <w:jc w:val="left"/>
              <w:rPr>
                <w:sz w:val="20"/>
              </w:rPr>
            </w:pPr>
          </w:p>
        </w:tc>
        <w:tc>
          <w:tcPr>
            <w:tcW w:w="1108" w:type="dxa"/>
          </w:tcPr>
          <w:p w14:paraId="1D569D4D" w14:textId="77777777" w:rsidR="00D36C2E" w:rsidRDefault="00D36C2E">
            <w:pPr>
              <w:pStyle w:val="TableParagraph"/>
              <w:jc w:val="left"/>
              <w:rPr>
                <w:sz w:val="20"/>
              </w:rPr>
            </w:pPr>
          </w:p>
        </w:tc>
        <w:tc>
          <w:tcPr>
            <w:tcW w:w="981" w:type="dxa"/>
          </w:tcPr>
          <w:p w14:paraId="1EDD5536" w14:textId="77777777" w:rsidR="00D36C2E" w:rsidRDefault="00D36C2E">
            <w:pPr>
              <w:pStyle w:val="TableParagraph"/>
              <w:jc w:val="left"/>
              <w:rPr>
                <w:sz w:val="20"/>
              </w:rPr>
            </w:pPr>
          </w:p>
        </w:tc>
        <w:tc>
          <w:tcPr>
            <w:tcW w:w="856" w:type="dxa"/>
          </w:tcPr>
          <w:p w14:paraId="2C1AC1F9" w14:textId="77777777" w:rsidR="00D36C2E" w:rsidRDefault="00D36C2E">
            <w:pPr>
              <w:pStyle w:val="TableParagraph"/>
              <w:jc w:val="left"/>
              <w:rPr>
                <w:sz w:val="20"/>
              </w:rPr>
            </w:pPr>
          </w:p>
        </w:tc>
        <w:tc>
          <w:tcPr>
            <w:tcW w:w="978" w:type="dxa"/>
          </w:tcPr>
          <w:p w14:paraId="199040A1" w14:textId="77777777" w:rsidR="00D36C2E" w:rsidRDefault="00D36C2E">
            <w:pPr>
              <w:pStyle w:val="TableParagraph"/>
              <w:jc w:val="left"/>
              <w:rPr>
                <w:sz w:val="20"/>
              </w:rPr>
            </w:pPr>
          </w:p>
        </w:tc>
        <w:tc>
          <w:tcPr>
            <w:tcW w:w="988" w:type="dxa"/>
          </w:tcPr>
          <w:p w14:paraId="4E0C2BCA" w14:textId="77777777" w:rsidR="00D36C2E" w:rsidRDefault="00716137">
            <w:pPr>
              <w:pStyle w:val="TableParagraph"/>
              <w:spacing w:before="53"/>
              <w:ind w:left="16" w:right="2"/>
              <w:rPr>
                <w:b/>
                <w:sz w:val="20"/>
              </w:rPr>
            </w:pPr>
            <w:r>
              <w:rPr>
                <w:b/>
                <w:spacing w:val="-10"/>
                <w:sz w:val="20"/>
              </w:rPr>
              <w:t>0</w:t>
            </w:r>
          </w:p>
        </w:tc>
      </w:tr>
      <w:tr w:rsidR="00D36C2E" w14:paraId="4939AABC" w14:textId="77777777">
        <w:trPr>
          <w:trHeight w:val="340"/>
        </w:trPr>
        <w:tc>
          <w:tcPr>
            <w:tcW w:w="742" w:type="dxa"/>
          </w:tcPr>
          <w:p w14:paraId="3BCE1E0A" w14:textId="77777777" w:rsidR="00D36C2E" w:rsidRDefault="00D36C2E">
            <w:pPr>
              <w:pStyle w:val="TableParagraph"/>
              <w:jc w:val="left"/>
              <w:rPr>
                <w:sz w:val="20"/>
              </w:rPr>
            </w:pPr>
          </w:p>
        </w:tc>
        <w:tc>
          <w:tcPr>
            <w:tcW w:w="3814" w:type="dxa"/>
          </w:tcPr>
          <w:p w14:paraId="6D6337E7" w14:textId="77777777" w:rsidR="00D36C2E" w:rsidRDefault="00716137">
            <w:pPr>
              <w:pStyle w:val="TableParagraph"/>
              <w:spacing w:before="48"/>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126483B2" w14:textId="77777777" w:rsidR="00D36C2E" w:rsidRDefault="00D36C2E">
            <w:pPr>
              <w:pStyle w:val="TableParagraph"/>
              <w:jc w:val="left"/>
              <w:rPr>
                <w:sz w:val="20"/>
              </w:rPr>
            </w:pPr>
          </w:p>
        </w:tc>
        <w:tc>
          <w:tcPr>
            <w:tcW w:w="1018" w:type="dxa"/>
          </w:tcPr>
          <w:p w14:paraId="351CF0FF" w14:textId="77777777" w:rsidR="00D36C2E" w:rsidRDefault="00D36C2E">
            <w:pPr>
              <w:pStyle w:val="TableParagraph"/>
              <w:jc w:val="left"/>
              <w:rPr>
                <w:sz w:val="20"/>
              </w:rPr>
            </w:pPr>
          </w:p>
        </w:tc>
        <w:tc>
          <w:tcPr>
            <w:tcW w:w="663" w:type="dxa"/>
          </w:tcPr>
          <w:p w14:paraId="32563C5B" w14:textId="77777777" w:rsidR="00D36C2E" w:rsidRDefault="00D36C2E">
            <w:pPr>
              <w:pStyle w:val="TableParagraph"/>
              <w:jc w:val="left"/>
              <w:rPr>
                <w:sz w:val="20"/>
              </w:rPr>
            </w:pPr>
          </w:p>
        </w:tc>
        <w:tc>
          <w:tcPr>
            <w:tcW w:w="850" w:type="dxa"/>
          </w:tcPr>
          <w:p w14:paraId="3156411B" w14:textId="77777777" w:rsidR="00D36C2E" w:rsidRDefault="00D36C2E">
            <w:pPr>
              <w:pStyle w:val="TableParagraph"/>
              <w:jc w:val="left"/>
              <w:rPr>
                <w:sz w:val="20"/>
              </w:rPr>
            </w:pPr>
          </w:p>
        </w:tc>
        <w:tc>
          <w:tcPr>
            <w:tcW w:w="617" w:type="dxa"/>
          </w:tcPr>
          <w:p w14:paraId="550C7EAD" w14:textId="77777777" w:rsidR="00D36C2E" w:rsidRDefault="00D36C2E">
            <w:pPr>
              <w:pStyle w:val="TableParagraph"/>
              <w:jc w:val="left"/>
              <w:rPr>
                <w:sz w:val="20"/>
              </w:rPr>
            </w:pPr>
          </w:p>
        </w:tc>
        <w:tc>
          <w:tcPr>
            <w:tcW w:w="706" w:type="dxa"/>
          </w:tcPr>
          <w:p w14:paraId="5B6492D4" w14:textId="77777777" w:rsidR="00D36C2E" w:rsidRDefault="00D36C2E">
            <w:pPr>
              <w:pStyle w:val="TableParagraph"/>
              <w:jc w:val="left"/>
              <w:rPr>
                <w:sz w:val="20"/>
              </w:rPr>
            </w:pPr>
          </w:p>
        </w:tc>
        <w:tc>
          <w:tcPr>
            <w:tcW w:w="703" w:type="dxa"/>
          </w:tcPr>
          <w:p w14:paraId="3C61C301" w14:textId="77777777" w:rsidR="00D36C2E" w:rsidRDefault="00D36C2E">
            <w:pPr>
              <w:pStyle w:val="TableParagraph"/>
              <w:jc w:val="left"/>
              <w:rPr>
                <w:sz w:val="20"/>
              </w:rPr>
            </w:pPr>
          </w:p>
        </w:tc>
        <w:tc>
          <w:tcPr>
            <w:tcW w:w="801" w:type="dxa"/>
          </w:tcPr>
          <w:p w14:paraId="0D82DE19" w14:textId="77777777" w:rsidR="00D36C2E" w:rsidRDefault="00D36C2E">
            <w:pPr>
              <w:pStyle w:val="TableParagraph"/>
              <w:jc w:val="left"/>
              <w:rPr>
                <w:sz w:val="20"/>
              </w:rPr>
            </w:pPr>
          </w:p>
        </w:tc>
        <w:tc>
          <w:tcPr>
            <w:tcW w:w="1108" w:type="dxa"/>
          </w:tcPr>
          <w:p w14:paraId="708F2BA9" w14:textId="77777777" w:rsidR="00D36C2E" w:rsidRDefault="00D36C2E">
            <w:pPr>
              <w:pStyle w:val="TableParagraph"/>
              <w:jc w:val="left"/>
              <w:rPr>
                <w:sz w:val="20"/>
              </w:rPr>
            </w:pPr>
          </w:p>
        </w:tc>
        <w:tc>
          <w:tcPr>
            <w:tcW w:w="981" w:type="dxa"/>
          </w:tcPr>
          <w:p w14:paraId="3F8AF6A5" w14:textId="77777777" w:rsidR="00D36C2E" w:rsidRDefault="00D36C2E">
            <w:pPr>
              <w:pStyle w:val="TableParagraph"/>
              <w:jc w:val="left"/>
              <w:rPr>
                <w:sz w:val="20"/>
              </w:rPr>
            </w:pPr>
          </w:p>
        </w:tc>
        <w:tc>
          <w:tcPr>
            <w:tcW w:w="856" w:type="dxa"/>
          </w:tcPr>
          <w:p w14:paraId="5124E258" w14:textId="77777777" w:rsidR="00D36C2E" w:rsidRDefault="00716137">
            <w:pPr>
              <w:pStyle w:val="TableParagraph"/>
              <w:spacing w:before="48"/>
              <w:ind w:left="17" w:right="9"/>
              <w:rPr>
                <w:sz w:val="20"/>
              </w:rPr>
            </w:pPr>
            <w:r>
              <w:rPr>
                <w:spacing w:val="-10"/>
                <w:sz w:val="20"/>
              </w:rPr>
              <w:t>1</w:t>
            </w:r>
          </w:p>
        </w:tc>
        <w:tc>
          <w:tcPr>
            <w:tcW w:w="978" w:type="dxa"/>
          </w:tcPr>
          <w:p w14:paraId="0F0C31F9" w14:textId="77777777" w:rsidR="00D36C2E" w:rsidRDefault="00D36C2E">
            <w:pPr>
              <w:pStyle w:val="TableParagraph"/>
              <w:jc w:val="left"/>
              <w:rPr>
                <w:sz w:val="20"/>
              </w:rPr>
            </w:pPr>
          </w:p>
        </w:tc>
        <w:tc>
          <w:tcPr>
            <w:tcW w:w="988" w:type="dxa"/>
          </w:tcPr>
          <w:p w14:paraId="61E5D56D" w14:textId="77777777" w:rsidR="00D36C2E" w:rsidRDefault="00716137">
            <w:pPr>
              <w:pStyle w:val="TableParagraph"/>
              <w:spacing w:before="53"/>
              <w:ind w:left="16" w:right="2"/>
              <w:rPr>
                <w:b/>
                <w:sz w:val="20"/>
              </w:rPr>
            </w:pPr>
            <w:r>
              <w:rPr>
                <w:b/>
                <w:spacing w:val="-10"/>
                <w:sz w:val="20"/>
              </w:rPr>
              <w:t>1</w:t>
            </w:r>
          </w:p>
        </w:tc>
      </w:tr>
      <w:tr w:rsidR="00D36C2E" w14:paraId="1DDFE7A7" w14:textId="77777777">
        <w:trPr>
          <w:trHeight w:val="340"/>
        </w:trPr>
        <w:tc>
          <w:tcPr>
            <w:tcW w:w="742" w:type="dxa"/>
          </w:tcPr>
          <w:p w14:paraId="4457DCF7" w14:textId="77777777" w:rsidR="00D36C2E" w:rsidRDefault="00716137">
            <w:pPr>
              <w:pStyle w:val="TableParagraph"/>
              <w:spacing w:before="48"/>
              <w:ind w:left="5"/>
              <w:rPr>
                <w:sz w:val="20"/>
              </w:rPr>
            </w:pPr>
            <w:r>
              <w:rPr>
                <w:spacing w:val="-10"/>
                <w:sz w:val="20"/>
              </w:rPr>
              <w:t>4</w:t>
            </w:r>
          </w:p>
        </w:tc>
        <w:tc>
          <w:tcPr>
            <w:tcW w:w="3814" w:type="dxa"/>
          </w:tcPr>
          <w:p w14:paraId="79C4D46E" w14:textId="77777777" w:rsidR="00D36C2E" w:rsidRDefault="00716137">
            <w:pPr>
              <w:pStyle w:val="TableParagraph"/>
              <w:spacing w:before="48"/>
              <w:ind w:left="17" w:right="5"/>
              <w:rPr>
                <w:sz w:val="20"/>
              </w:rPr>
            </w:pPr>
            <w:r>
              <w:rPr>
                <w:spacing w:val="-2"/>
                <w:sz w:val="20"/>
              </w:rPr>
              <w:t>КВр-</w:t>
            </w:r>
            <w:r>
              <w:rPr>
                <w:spacing w:val="-4"/>
                <w:sz w:val="20"/>
              </w:rPr>
              <w:t>1,25</w:t>
            </w:r>
          </w:p>
        </w:tc>
        <w:tc>
          <w:tcPr>
            <w:tcW w:w="867" w:type="dxa"/>
          </w:tcPr>
          <w:p w14:paraId="0F1684F6" w14:textId="77777777" w:rsidR="00D36C2E" w:rsidRDefault="00716137">
            <w:pPr>
              <w:pStyle w:val="TableParagraph"/>
              <w:spacing w:before="48"/>
              <w:ind w:left="11" w:right="1"/>
              <w:rPr>
                <w:sz w:val="20"/>
              </w:rPr>
            </w:pPr>
            <w:r>
              <w:rPr>
                <w:spacing w:val="-5"/>
                <w:sz w:val="20"/>
              </w:rPr>
              <w:t>744</w:t>
            </w:r>
          </w:p>
        </w:tc>
        <w:tc>
          <w:tcPr>
            <w:tcW w:w="1018" w:type="dxa"/>
          </w:tcPr>
          <w:p w14:paraId="6DF794BA" w14:textId="77777777" w:rsidR="00D36C2E" w:rsidRDefault="00716137">
            <w:pPr>
              <w:pStyle w:val="TableParagraph"/>
              <w:spacing w:before="48"/>
              <w:ind w:left="13"/>
              <w:rPr>
                <w:sz w:val="20"/>
              </w:rPr>
            </w:pPr>
            <w:r>
              <w:rPr>
                <w:spacing w:val="-5"/>
                <w:sz w:val="20"/>
              </w:rPr>
              <w:t>672</w:t>
            </w:r>
          </w:p>
        </w:tc>
        <w:tc>
          <w:tcPr>
            <w:tcW w:w="663" w:type="dxa"/>
          </w:tcPr>
          <w:p w14:paraId="4E1188B9" w14:textId="77777777" w:rsidR="00D36C2E" w:rsidRDefault="00716137">
            <w:pPr>
              <w:pStyle w:val="TableParagraph"/>
              <w:spacing w:before="48"/>
              <w:ind w:left="15" w:right="3"/>
              <w:rPr>
                <w:sz w:val="20"/>
              </w:rPr>
            </w:pPr>
            <w:r>
              <w:rPr>
                <w:spacing w:val="-5"/>
                <w:sz w:val="20"/>
              </w:rPr>
              <w:t>744</w:t>
            </w:r>
          </w:p>
        </w:tc>
        <w:tc>
          <w:tcPr>
            <w:tcW w:w="850" w:type="dxa"/>
          </w:tcPr>
          <w:p w14:paraId="11B70371" w14:textId="77777777" w:rsidR="00D36C2E" w:rsidRDefault="00716137">
            <w:pPr>
              <w:pStyle w:val="TableParagraph"/>
              <w:spacing w:before="48"/>
              <w:ind w:left="14" w:right="5"/>
              <w:rPr>
                <w:sz w:val="20"/>
              </w:rPr>
            </w:pPr>
            <w:r>
              <w:rPr>
                <w:spacing w:val="-10"/>
                <w:sz w:val="20"/>
              </w:rPr>
              <w:t>0</w:t>
            </w:r>
          </w:p>
        </w:tc>
        <w:tc>
          <w:tcPr>
            <w:tcW w:w="617" w:type="dxa"/>
          </w:tcPr>
          <w:p w14:paraId="350BBE8C" w14:textId="77777777" w:rsidR="00D36C2E" w:rsidRDefault="00716137">
            <w:pPr>
              <w:pStyle w:val="TableParagraph"/>
              <w:spacing w:before="48"/>
              <w:ind w:left="17" w:right="10"/>
              <w:rPr>
                <w:sz w:val="20"/>
              </w:rPr>
            </w:pPr>
            <w:r>
              <w:rPr>
                <w:spacing w:val="-10"/>
                <w:sz w:val="20"/>
              </w:rPr>
              <w:t>0</w:t>
            </w:r>
          </w:p>
        </w:tc>
        <w:tc>
          <w:tcPr>
            <w:tcW w:w="706" w:type="dxa"/>
          </w:tcPr>
          <w:p w14:paraId="1E99D90D" w14:textId="77777777" w:rsidR="00D36C2E" w:rsidRDefault="00716137">
            <w:pPr>
              <w:pStyle w:val="TableParagraph"/>
              <w:spacing w:before="48"/>
              <w:ind w:left="16" w:right="12"/>
              <w:rPr>
                <w:sz w:val="20"/>
              </w:rPr>
            </w:pPr>
            <w:r>
              <w:rPr>
                <w:spacing w:val="-10"/>
                <w:sz w:val="20"/>
              </w:rPr>
              <w:t>0</w:t>
            </w:r>
          </w:p>
        </w:tc>
        <w:tc>
          <w:tcPr>
            <w:tcW w:w="703" w:type="dxa"/>
          </w:tcPr>
          <w:p w14:paraId="0F28998C" w14:textId="77777777" w:rsidR="00D36C2E" w:rsidRDefault="00716137">
            <w:pPr>
              <w:pStyle w:val="TableParagraph"/>
              <w:spacing w:before="48"/>
              <w:ind w:left="19" w:right="17"/>
              <w:rPr>
                <w:sz w:val="20"/>
              </w:rPr>
            </w:pPr>
            <w:r>
              <w:rPr>
                <w:spacing w:val="-10"/>
                <w:sz w:val="20"/>
              </w:rPr>
              <w:t>0</w:t>
            </w:r>
          </w:p>
        </w:tc>
        <w:tc>
          <w:tcPr>
            <w:tcW w:w="801" w:type="dxa"/>
          </w:tcPr>
          <w:p w14:paraId="239750D3" w14:textId="77777777" w:rsidR="00D36C2E" w:rsidRDefault="00716137">
            <w:pPr>
              <w:pStyle w:val="TableParagraph"/>
              <w:spacing w:before="48"/>
              <w:ind w:left="17" w:right="12"/>
              <w:rPr>
                <w:sz w:val="20"/>
              </w:rPr>
            </w:pPr>
            <w:r>
              <w:rPr>
                <w:spacing w:val="-10"/>
                <w:sz w:val="20"/>
              </w:rPr>
              <w:t>0</w:t>
            </w:r>
          </w:p>
        </w:tc>
        <w:tc>
          <w:tcPr>
            <w:tcW w:w="1108" w:type="dxa"/>
          </w:tcPr>
          <w:p w14:paraId="7F0474A2" w14:textId="77777777" w:rsidR="00D36C2E" w:rsidRDefault="00D36C2E">
            <w:pPr>
              <w:pStyle w:val="TableParagraph"/>
              <w:jc w:val="left"/>
              <w:rPr>
                <w:sz w:val="20"/>
              </w:rPr>
            </w:pPr>
          </w:p>
        </w:tc>
        <w:tc>
          <w:tcPr>
            <w:tcW w:w="981" w:type="dxa"/>
          </w:tcPr>
          <w:p w14:paraId="68FB5DB7" w14:textId="77777777" w:rsidR="00D36C2E" w:rsidRDefault="00D36C2E">
            <w:pPr>
              <w:pStyle w:val="TableParagraph"/>
              <w:jc w:val="left"/>
              <w:rPr>
                <w:sz w:val="20"/>
              </w:rPr>
            </w:pPr>
          </w:p>
        </w:tc>
        <w:tc>
          <w:tcPr>
            <w:tcW w:w="856" w:type="dxa"/>
          </w:tcPr>
          <w:p w14:paraId="0E4720DB" w14:textId="77777777" w:rsidR="00D36C2E" w:rsidRDefault="00716137">
            <w:pPr>
              <w:pStyle w:val="TableParagraph"/>
              <w:spacing w:before="48"/>
              <w:ind w:left="17" w:right="3"/>
              <w:rPr>
                <w:sz w:val="20"/>
              </w:rPr>
            </w:pPr>
            <w:r>
              <w:rPr>
                <w:spacing w:val="-5"/>
                <w:sz w:val="20"/>
              </w:rPr>
              <w:t>720</w:t>
            </w:r>
          </w:p>
        </w:tc>
        <w:tc>
          <w:tcPr>
            <w:tcW w:w="978" w:type="dxa"/>
          </w:tcPr>
          <w:p w14:paraId="59C43033" w14:textId="77777777" w:rsidR="00D36C2E" w:rsidRDefault="00716137">
            <w:pPr>
              <w:pStyle w:val="TableParagraph"/>
              <w:spacing w:before="48"/>
              <w:ind w:left="20" w:right="2"/>
              <w:rPr>
                <w:sz w:val="20"/>
              </w:rPr>
            </w:pPr>
            <w:r>
              <w:rPr>
                <w:spacing w:val="-5"/>
                <w:sz w:val="20"/>
              </w:rPr>
              <w:t>744</w:t>
            </w:r>
          </w:p>
        </w:tc>
        <w:tc>
          <w:tcPr>
            <w:tcW w:w="988" w:type="dxa"/>
          </w:tcPr>
          <w:p w14:paraId="5679E8AC" w14:textId="77777777" w:rsidR="00D36C2E" w:rsidRDefault="00716137">
            <w:pPr>
              <w:pStyle w:val="TableParagraph"/>
              <w:spacing w:before="53"/>
              <w:ind w:left="16" w:right="1"/>
              <w:rPr>
                <w:b/>
                <w:sz w:val="20"/>
              </w:rPr>
            </w:pPr>
            <w:r>
              <w:rPr>
                <w:b/>
                <w:spacing w:val="-4"/>
                <w:sz w:val="20"/>
              </w:rPr>
              <w:t>3624</w:t>
            </w:r>
          </w:p>
        </w:tc>
      </w:tr>
      <w:tr w:rsidR="00D36C2E" w14:paraId="4657E5A7" w14:textId="77777777">
        <w:trPr>
          <w:trHeight w:val="340"/>
        </w:trPr>
        <w:tc>
          <w:tcPr>
            <w:tcW w:w="742" w:type="dxa"/>
          </w:tcPr>
          <w:p w14:paraId="31C6AAFD" w14:textId="77777777" w:rsidR="00D36C2E" w:rsidRDefault="00D36C2E">
            <w:pPr>
              <w:pStyle w:val="TableParagraph"/>
              <w:jc w:val="left"/>
              <w:rPr>
                <w:sz w:val="20"/>
              </w:rPr>
            </w:pPr>
          </w:p>
        </w:tc>
        <w:tc>
          <w:tcPr>
            <w:tcW w:w="3814" w:type="dxa"/>
          </w:tcPr>
          <w:p w14:paraId="2D9A8407" w14:textId="77777777" w:rsidR="00D36C2E" w:rsidRDefault="00716137">
            <w:pPr>
              <w:pStyle w:val="TableParagraph"/>
              <w:spacing w:before="48"/>
              <w:ind w:left="17" w:right="4"/>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1"/>
                <w:sz w:val="20"/>
              </w:rPr>
              <w:t xml:space="preserve"> </w:t>
            </w:r>
            <w:r>
              <w:rPr>
                <w:spacing w:val="-4"/>
                <w:sz w:val="20"/>
              </w:rPr>
              <w:t>часов</w:t>
            </w:r>
          </w:p>
        </w:tc>
        <w:tc>
          <w:tcPr>
            <w:tcW w:w="867" w:type="dxa"/>
          </w:tcPr>
          <w:p w14:paraId="1BC7CB66" w14:textId="77777777" w:rsidR="00D36C2E" w:rsidRDefault="00D36C2E">
            <w:pPr>
              <w:pStyle w:val="TableParagraph"/>
              <w:jc w:val="left"/>
              <w:rPr>
                <w:sz w:val="20"/>
              </w:rPr>
            </w:pPr>
          </w:p>
        </w:tc>
        <w:tc>
          <w:tcPr>
            <w:tcW w:w="1018" w:type="dxa"/>
          </w:tcPr>
          <w:p w14:paraId="5AD2CD23" w14:textId="77777777" w:rsidR="00D36C2E" w:rsidRDefault="00D36C2E">
            <w:pPr>
              <w:pStyle w:val="TableParagraph"/>
              <w:jc w:val="left"/>
              <w:rPr>
                <w:sz w:val="20"/>
              </w:rPr>
            </w:pPr>
          </w:p>
        </w:tc>
        <w:tc>
          <w:tcPr>
            <w:tcW w:w="663" w:type="dxa"/>
          </w:tcPr>
          <w:p w14:paraId="6414A3AF" w14:textId="77777777" w:rsidR="00D36C2E" w:rsidRDefault="00D36C2E">
            <w:pPr>
              <w:pStyle w:val="TableParagraph"/>
              <w:jc w:val="left"/>
              <w:rPr>
                <w:sz w:val="20"/>
              </w:rPr>
            </w:pPr>
          </w:p>
        </w:tc>
        <w:tc>
          <w:tcPr>
            <w:tcW w:w="850" w:type="dxa"/>
          </w:tcPr>
          <w:p w14:paraId="06D866F7" w14:textId="77777777" w:rsidR="00D36C2E" w:rsidRDefault="00D36C2E">
            <w:pPr>
              <w:pStyle w:val="TableParagraph"/>
              <w:jc w:val="left"/>
              <w:rPr>
                <w:sz w:val="20"/>
              </w:rPr>
            </w:pPr>
          </w:p>
        </w:tc>
        <w:tc>
          <w:tcPr>
            <w:tcW w:w="617" w:type="dxa"/>
          </w:tcPr>
          <w:p w14:paraId="36F2C4E8" w14:textId="77777777" w:rsidR="00D36C2E" w:rsidRDefault="00D36C2E">
            <w:pPr>
              <w:pStyle w:val="TableParagraph"/>
              <w:jc w:val="left"/>
              <w:rPr>
                <w:sz w:val="20"/>
              </w:rPr>
            </w:pPr>
          </w:p>
        </w:tc>
        <w:tc>
          <w:tcPr>
            <w:tcW w:w="706" w:type="dxa"/>
          </w:tcPr>
          <w:p w14:paraId="1A78D472" w14:textId="77777777" w:rsidR="00D36C2E" w:rsidRDefault="00D36C2E">
            <w:pPr>
              <w:pStyle w:val="TableParagraph"/>
              <w:jc w:val="left"/>
              <w:rPr>
                <w:sz w:val="20"/>
              </w:rPr>
            </w:pPr>
          </w:p>
        </w:tc>
        <w:tc>
          <w:tcPr>
            <w:tcW w:w="703" w:type="dxa"/>
          </w:tcPr>
          <w:p w14:paraId="287ADCED" w14:textId="77777777" w:rsidR="00D36C2E" w:rsidRDefault="00D36C2E">
            <w:pPr>
              <w:pStyle w:val="TableParagraph"/>
              <w:jc w:val="left"/>
              <w:rPr>
                <w:sz w:val="20"/>
              </w:rPr>
            </w:pPr>
          </w:p>
        </w:tc>
        <w:tc>
          <w:tcPr>
            <w:tcW w:w="801" w:type="dxa"/>
          </w:tcPr>
          <w:p w14:paraId="0C7A3CD4" w14:textId="77777777" w:rsidR="00D36C2E" w:rsidRDefault="00D36C2E">
            <w:pPr>
              <w:pStyle w:val="TableParagraph"/>
              <w:jc w:val="left"/>
              <w:rPr>
                <w:sz w:val="20"/>
              </w:rPr>
            </w:pPr>
          </w:p>
        </w:tc>
        <w:tc>
          <w:tcPr>
            <w:tcW w:w="1108" w:type="dxa"/>
          </w:tcPr>
          <w:p w14:paraId="487C447E" w14:textId="77777777" w:rsidR="00D36C2E" w:rsidRDefault="00D36C2E">
            <w:pPr>
              <w:pStyle w:val="TableParagraph"/>
              <w:jc w:val="left"/>
              <w:rPr>
                <w:sz w:val="20"/>
              </w:rPr>
            </w:pPr>
          </w:p>
        </w:tc>
        <w:tc>
          <w:tcPr>
            <w:tcW w:w="981" w:type="dxa"/>
          </w:tcPr>
          <w:p w14:paraId="625C6772" w14:textId="77777777" w:rsidR="00D36C2E" w:rsidRDefault="00D36C2E">
            <w:pPr>
              <w:pStyle w:val="TableParagraph"/>
              <w:jc w:val="left"/>
              <w:rPr>
                <w:sz w:val="20"/>
              </w:rPr>
            </w:pPr>
          </w:p>
        </w:tc>
        <w:tc>
          <w:tcPr>
            <w:tcW w:w="856" w:type="dxa"/>
          </w:tcPr>
          <w:p w14:paraId="0DF959CF" w14:textId="77777777" w:rsidR="00D36C2E" w:rsidRDefault="00D36C2E">
            <w:pPr>
              <w:pStyle w:val="TableParagraph"/>
              <w:jc w:val="left"/>
              <w:rPr>
                <w:sz w:val="20"/>
              </w:rPr>
            </w:pPr>
          </w:p>
        </w:tc>
        <w:tc>
          <w:tcPr>
            <w:tcW w:w="978" w:type="dxa"/>
          </w:tcPr>
          <w:p w14:paraId="31F70210" w14:textId="77777777" w:rsidR="00D36C2E" w:rsidRDefault="00D36C2E">
            <w:pPr>
              <w:pStyle w:val="TableParagraph"/>
              <w:jc w:val="left"/>
              <w:rPr>
                <w:sz w:val="20"/>
              </w:rPr>
            </w:pPr>
          </w:p>
        </w:tc>
        <w:tc>
          <w:tcPr>
            <w:tcW w:w="988" w:type="dxa"/>
          </w:tcPr>
          <w:p w14:paraId="6C16EB90" w14:textId="77777777" w:rsidR="00D36C2E" w:rsidRDefault="00716137">
            <w:pPr>
              <w:pStyle w:val="TableParagraph"/>
              <w:spacing w:before="53"/>
              <w:ind w:left="16" w:right="2"/>
              <w:rPr>
                <w:b/>
                <w:sz w:val="20"/>
              </w:rPr>
            </w:pPr>
            <w:r>
              <w:rPr>
                <w:b/>
                <w:spacing w:val="-10"/>
                <w:sz w:val="20"/>
              </w:rPr>
              <w:t>0</w:t>
            </w:r>
          </w:p>
        </w:tc>
      </w:tr>
      <w:tr w:rsidR="00D36C2E" w14:paraId="21EEA720" w14:textId="77777777">
        <w:trPr>
          <w:trHeight w:val="337"/>
        </w:trPr>
        <w:tc>
          <w:tcPr>
            <w:tcW w:w="742" w:type="dxa"/>
          </w:tcPr>
          <w:p w14:paraId="351218B3" w14:textId="77777777" w:rsidR="00D36C2E" w:rsidRDefault="00D36C2E">
            <w:pPr>
              <w:pStyle w:val="TableParagraph"/>
              <w:jc w:val="left"/>
              <w:rPr>
                <w:sz w:val="20"/>
              </w:rPr>
            </w:pPr>
          </w:p>
        </w:tc>
        <w:tc>
          <w:tcPr>
            <w:tcW w:w="3814" w:type="dxa"/>
          </w:tcPr>
          <w:p w14:paraId="124A6D7C" w14:textId="77777777" w:rsidR="00D36C2E" w:rsidRDefault="00716137">
            <w:pPr>
              <w:pStyle w:val="TableParagraph"/>
              <w:spacing w:before="48"/>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4C56FB73" w14:textId="77777777" w:rsidR="00D36C2E" w:rsidRDefault="00D36C2E">
            <w:pPr>
              <w:pStyle w:val="TableParagraph"/>
              <w:jc w:val="left"/>
              <w:rPr>
                <w:sz w:val="20"/>
              </w:rPr>
            </w:pPr>
          </w:p>
        </w:tc>
        <w:tc>
          <w:tcPr>
            <w:tcW w:w="1018" w:type="dxa"/>
          </w:tcPr>
          <w:p w14:paraId="3FF9369B" w14:textId="77777777" w:rsidR="00D36C2E" w:rsidRDefault="00D36C2E">
            <w:pPr>
              <w:pStyle w:val="TableParagraph"/>
              <w:jc w:val="left"/>
              <w:rPr>
                <w:sz w:val="20"/>
              </w:rPr>
            </w:pPr>
          </w:p>
        </w:tc>
        <w:tc>
          <w:tcPr>
            <w:tcW w:w="663" w:type="dxa"/>
          </w:tcPr>
          <w:p w14:paraId="56B0AB41" w14:textId="77777777" w:rsidR="00D36C2E" w:rsidRDefault="00D36C2E">
            <w:pPr>
              <w:pStyle w:val="TableParagraph"/>
              <w:jc w:val="left"/>
              <w:rPr>
                <w:sz w:val="20"/>
              </w:rPr>
            </w:pPr>
          </w:p>
        </w:tc>
        <w:tc>
          <w:tcPr>
            <w:tcW w:w="850" w:type="dxa"/>
          </w:tcPr>
          <w:p w14:paraId="52A6B960" w14:textId="77777777" w:rsidR="00D36C2E" w:rsidRDefault="00D36C2E">
            <w:pPr>
              <w:pStyle w:val="TableParagraph"/>
              <w:jc w:val="left"/>
              <w:rPr>
                <w:sz w:val="20"/>
              </w:rPr>
            </w:pPr>
          </w:p>
        </w:tc>
        <w:tc>
          <w:tcPr>
            <w:tcW w:w="617" w:type="dxa"/>
          </w:tcPr>
          <w:p w14:paraId="61226CC4" w14:textId="77777777" w:rsidR="00D36C2E" w:rsidRDefault="00D36C2E">
            <w:pPr>
              <w:pStyle w:val="TableParagraph"/>
              <w:jc w:val="left"/>
              <w:rPr>
                <w:sz w:val="20"/>
              </w:rPr>
            </w:pPr>
          </w:p>
        </w:tc>
        <w:tc>
          <w:tcPr>
            <w:tcW w:w="706" w:type="dxa"/>
          </w:tcPr>
          <w:p w14:paraId="00B393B1" w14:textId="77777777" w:rsidR="00D36C2E" w:rsidRDefault="00D36C2E">
            <w:pPr>
              <w:pStyle w:val="TableParagraph"/>
              <w:jc w:val="left"/>
              <w:rPr>
                <w:sz w:val="20"/>
              </w:rPr>
            </w:pPr>
          </w:p>
        </w:tc>
        <w:tc>
          <w:tcPr>
            <w:tcW w:w="703" w:type="dxa"/>
          </w:tcPr>
          <w:p w14:paraId="0435A3C7" w14:textId="77777777" w:rsidR="00D36C2E" w:rsidRDefault="00D36C2E">
            <w:pPr>
              <w:pStyle w:val="TableParagraph"/>
              <w:jc w:val="left"/>
              <w:rPr>
                <w:sz w:val="20"/>
              </w:rPr>
            </w:pPr>
          </w:p>
        </w:tc>
        <w:tc>
          <w:tcPr>
            <w:tcW w:w="801" w:type="dxa"/>
          </w:tcPr>
          <w:p w14:paraId="18D8BECC" w14:textId="77777777" w:rsidR="00D36C2E" w:rsidRDefault="00D36C2E">
            <w:pPr>
              <w:pStyle w:val="TableParagraph"/>
              <w:jc w:val="left"/>
              <w:rPr>
                <w:sz w:val="20"/>
              </w:rPr>
            </w:pPr>
          </w:p>
        </w:tc>
        <w:tc>
          <w:tcPr>
            <w:tcW w:w="1108" w:type="dxa"/>
          </w:tcPr>
          <w:p w14:paraId="4E1C4B3E" w14:textId="77777777" w:rsidR="00D36C2E" w:rsidRDefault="00D36C2E">
            <w:pPr>
              <w:pStyle w:val="TableParagraph"/>
              <w:jc w:val="left"/>
              <w:rPr>
                <w:sz w:val="20"/>
              </w:rPr>
            </w:pPr>
          </w:p>
        </w:tc>
        <w:tc>
          <w:tcPr>
            <w:tcW w:w="981" w:type="dxa"/>
          </w:tcPr>
          <w:p w14:paraId="2E7F6DC3" w14:textId="77777777" w:rsidR="00D36C2E" w:rsidRDefault="00D36C2E">
            <w:pPr>
              <w:pStyle w:val="TableParagraph"/>
              <w:jc w:val="left"/>
              <w:rPr>
                <w:sz w:val="20"/>
              </w:rPr>
            </w:pPr>
          </w:p>
        </w:tc>
        <w:tc>
          <w:tcPr>
            <w:tcW w:w="856" w:type="dxa"/>
          </w:tcPr>
          <w:p w14:paraId="69A28E88" w14:textId="77777777" w:rsidR="00D36C2E" w:rsidRDefault="00716137">
            <w:pPr>
              <w:pStyle w:val="TableParagraph"/>
              <w:spacing w:before="48"/>
              <w:ind w:left="17" w:right="9"/>
              <w:rPr>
                <w:sz w:val="20"/>
              </w:rPr>
            </w:pPr>
            <w:r>
              <w:rPr>
                <w:spacing w:val="-10"/>
                <w:sz w:val="20"/>
              </w:rPr>
              <w:t>1</w:t>
            </w:r>
          </w:p>
        </w:tc>
        <w:tc>
          <w:tcPr>
            <w:tcW w:w="978" w:type="dxa"/>
          </w:tcPr>
          <w:p w14:paraId="1C42D631" w14:textId="77777777" w:rsidR="00D36C2E" w:rsidRDefault="00D36C2E">
            <w:pPr>
              <w:pStyle w:val="TableParagraph"/>
              <w:jc w:val="left"/>
              <w:rPr>
                <w:sz w:val="20"/>
              </w:rPr>
            </w:pPr>
          </w:p>
        </w:tc>
        <w:tc>
          <w:tcPr>
            <w:tcW w:w="988" w:type="dxa"/>
          </w:tcPr>
          <w:p w14:paraId="4B1FE706" w14:textId="77777777" w:rsidR="00D36C2E" w:rsidRDefault="00716137">
            <w:pPr>
              <w:pStyle w:val="TableParagraph"/>
              <w:spacing w:before="53"/>
              <w:ind w:left="16" w:right="2"/>
              <w:rPr>
                <w:b/>
                <w:sz w:val="20"/>
              </w:rPr>
            </w:pPr>
            <w:r>
              <w:rPr>
                <w:b/>
                <w:spacing w:val="-10"/>
                <w:sz w:val="20"/>
              </w:rPr>
              <w:t>1</w:t>
            </w:r>
          </w:p>
        </w:tc>
      </w:tr>
      <w:tr w:rsidR="00D36C2E" w14:paraId="714E8C88" w14:textId="77777777">
        <w:trPr>
          <w:trHeight w:val="340"/>
        </w:trPr>
        <w:tc>
          <w:tcPr>
            <w:tcW w:w="742" w:type="dxa"/>
          </w:tcPr>
          <w:p w14:paraId="5B8E3736" w14:textId="77777777" w:rsidR="00D36C2E" w:rsidRDefault="00716137">
            <w:pPr>
              <w:pStyle w:val="TableParagraph"/>
              <w:spacing w:before="48"/>
              <w:ind w:left="5"/>
              <w:rPr>
                <w:sz w:val="20"/>
              </w:rPr>
            </w:pPr>
            <w:r>
              <w:rPr>
                <w:spacing w:val="-10"/>
                <w:sz w:val="20"/>
              </w:rPr>
              <w:t>5</w:t>
            </w:r>
          </w:p>
        </w:tc>
        <w:tc>
          <w:tcPr>
            <w:tcW w:w="3814" w:type="dxa"/>
          </w:tcPr>
          <w:p w14:paraId="79E9027B" w14:textId="77777777" w:rsidR="00D36C2E" w:rsidRDefault="00716137">
            <w:pPr>
              <w:pStyle w:val="TableParagraph"/>
              <w:spacing w:before="48"/>
              <w:ind w:left="17" w:right="5"/>
              <w:rPr>
                <w:sz w:val="20"/>
              </w:rPr>
            </w:pPr>
            <w:r>
              <w:rPr>
                <w:spacing w:val="-2"/>
                <w:sz w:val="20"/>
              </w:rPr>
              <w:t>КВр-</w:t>
            </w:r>
            <w:r>
              <w:rPr>
                <w:spacing w:val="-4"/>
                <w:sz w:val="20"/>
              </w:rPr>
              <w:t>1,25</w:t>
            </w:r>
          </w:p>
        </w:tc>
        <w:tc>
          <w:tcPr>
            <w:tcW w:w="867" w:type="dxa"/>
          </w:tcPr>
          <w:p w14:paraId="7B113027" w14:textId="77777777" w:rsidR="00D36C2E" w:rsidRDefault="00716137">
            <w:pPr>
              <w:pStyle w:val="TableParagraph"/>
              <w:spacing w:before="48"/>
              <w:ind w:left="11" w:right="1"/>
              <w:rPr>
                <w:sz w:val="20"/>
              </w:rPr>
            </w:pPr>
            <w:r>
              <w:rPr>
                <w:spacing w:val="-5"/>
                <w:sz w:val="20"/>
              </w:rPr>
              <w:t>744</w:t>
            </w:r>
          </w:p>
        </w:tc>
        <w:tc>
          <w:tcPr>
            <w:tcW w:w="1018" w:type="dxa"/>
          </w:tcPr>
          <w:p w14:paraId="5D713197" w14:textId="77777777" w:rsidR="00D36C2E" w:rsidRDefault="00716137">
            <w:pPr>
              <w:pStyle w:val="TableParagraph"/>
              <w:spacing w:before="48"/>
              <w:ind w:left="13"/>
              <w:rPr>
                <w:sz w:val="20"/>
              </w:rPr>
            </w:pPr>
            <w:r>
              <w:rPr>
                <w:spacing w:val="-5"/>
                <w:sz w:val="20"/>
              </w:rPr>
              <w:t>672</w:t>
            </w:r>
          </w:p>
        </w:tc>
        <w:tc>
          <w:tcPr>
            <w:tcW w:w="663" w:type="dxa"/>
          </w:tcPr>
          <w:p w14:paraId="5A885D92" w14:textId="77777777" w:rsidR="00D36C2E" w:rsidRDefault="00716137">
            <w:pPr>
              <w:pStyle w:val="TableParagraph"/>
              <w:spacing w:before="48"/>
              <w:ind w:left="15" w:right="3"/>
              <w:rPr>
                <w:sz w:val="20"/>
              </w:rPr>
            </w:pPr>
            <w:r>
              <w:rPr>
                <w:spacing w:val="-5"/>
                <w:sz w:val="20"/>
              </w:rPr>
              <w:t>744</w:t>
            </w:r>
          </w:p>
        </w:tc>
        <w:tc>
          <w:tcPr>
            <w:tcW w:w="850" w:type="dxa"/>
          </w:tcPr>
          <w:p w14:paraId="3C7AA393" w14:textId="77777777" w:rsidR="00D36C2E" w:rsidRDefault="00716137">
            <w:pPr>
              <w:pStyle w:val="TableParagraph"/>
              <w:spacing w:before="48"/>
              <w:ind w:left="14" w:right="5"/>
              <w:rPr>
                <w:sz w:val="20"/>
              </w:rPr>
            </w:pPr>
            <w:r>
              <w:rPr>
                <w:spacing w:val="-10"/>
                <w:sz w:val="20"/>
              </w:rPr>
              <w:t>0</w:t>
            </w:r>
          </w:p>
        </w:tc>
        <w:tc>
          <w:tcPr>
            <w:tcW w:w="617" w:type="dxa"/>
          </w:tcPr>
          <w:p w14:paraId="47E209B5" w14:textId="77777777" w:rsidR="00D36C2E" w:rsidRDefault="00716137">
            <w:pPr>
              <w:pStyle w:val="TableParagraph"/>
              <w:spacing w:before="48"/>
              <w:ind w:left="17" w:right="10"/>
              <w:rPr>
                <w:sz w:val="20"/>
              </w:rPr>
            </w:pPr>
            <w:r>
              <w:rPr>
                <w:spacing w:val="-10"/>
                <w:sz w:val="20"/>
              </w:rPr>
              <w:t>0</w:t>
            </w:r>
          </w:p>
        </w:tc>
        <w:tc>
          <w:tcPr>
            <w:tcW w:w="706" w:type="dxa"/>
          </w:tcPr>
          <w:p w14:paraId="459B2D49" w14:textId="77777777" w:rsidR="00D36C2E" w:rsidRDefault="00716137">
            <w:pPr>
              <w:pStyle w:val="TableParagraph"/>
              <w:spacing w:before="48"/>
              <w:ind w:left="16" w:right="12"/>
              <w:rPr>
                <w:sz w:val="20"/>
              </w:rPr>
            </w:pPr>
            <w:r>
              <w:rPr>
                <w:spacing w:val="-10"/>
                <w:sz w:val="20"/>
              </w:rPr>
              <w:t>0</w:t>
            </w:r>
          </w:p>
        </w:tc>
        <w:tc>
          <w:tcPr>
            <w:tcW w:w="703" w:type="dxa"/>
          </w:tcPr>
          <w:p w14:paraId="6D251CC3" w14:textId="77777777" w:rsidR="00D36C2E" w:rsidRDefault="00716137">
            <w:pPr>
              <w:pStyle w:val="TableParagraph"/>
              <w:spacing w:before="48"/>
              <w:ind w:left="19" w:right="17"/>
              <w:rPr>
                <w:sz w:val="20"/>
              </w:rPr>
            </w:pPr>
            <w:r>
              <w:rPr>
                <w:spacing w:val="-10"/>
                <w:sz w:val="20"/>
              </w:rPr>
              <w:t>0</w:t>
            </w:r>
          </w:p>
        </w:tc>
        <w:tc>
          <w:tcPr>
            <w:tcW w:w="801" w:type="dxa"/>
          </w:tcPr>
          <w:p w14:paraId="43CD5D79" w14:textId="77777777" w:rsidR="00D36C2E" w:rsidRDefault="00716137">
            <w:pPr>
              <w:pStyle w:val="TableParagraph"/>
              <w:spacing w:before="48"/>
              <w:ind w:left="17" w:right="12"/>
              <w:rPr>
                <w:sz w:val="20"/>
              </w:rPr>
            </w:pPr>
            <w:r>
              <w:rPr>
                <w:spacing w:val="-10"/>
                <w:sz w:val="20"/>
              </w:rPr>
              <w:t>0</w:t>
            </w:r>
          </w:p>
        </w:tc>
        <w:tc>
          <w:tcPr>
            <w:tcW w:w="1108" w:type="dxa"/>
          </w:tcPr>
          <w:p w14:paraId="3887D5E1" w14:textId="77777777" w:rsidR="00D36C2E" w:rsidRDefault="00D36C2E">
            <w:pPr>
              <w:pStyle w:val="TableParagraph"/>
              <w:jc w:val="left"/>
              <w:rPr>
                <w:sz w:val="20"/>
              </w:rPr>
            </w:pPr>
          </w:p>
        </w:tc>
        <w:tc>
          <w:tcPr>
            <w:tcW w:w="981" w:type="dxa"/>
          </w:tcPr>
          <w:p w14:paraId="4E24FA4B" w14:textId="77777777" w:rsidR="00D36C2E" w:rsidRDefault="00D36C2E">
            <w:pPr>
              <w:pStyle w:val="TableParagraph"/>
              <w:jc w:val="left"/>
              <w:rPr>
                <w:sz w:val="20"/>
              </w:rPr>
            </w:pPr>
          </w:p>
        </w:tc>
        <w:tc>
          <w:tcPr>
            <w:tcW w:w="856" w:type="dxa"/>
          </w:tcPr>
          <w:p w14:paraId="7BA2FC1D" w14:textId="77777777" w:rsidR="00D36C2E" w:rsidRDefault="00716137">
            <w:pPr>
              <w:pStyle w:val="TableParagraph"/>
              <w:spacing w:before="48"/>
              <w:ind w:left="17" w:right="3"/>
              <w:rPr>
                <w:sz w:val="20"/>
              </w:rPr>
            </w:pPr>
            <w:r>
              <w:rPr>
                <w:spacing w:val="-5"/>
                <w:sz w:val="20"/>
              </w:rPr>
              <w:t>720</w:t>
            </w:r>
          </w:p>
        </w:tc>
        <w:tc>
          <w:tcPr>
            <w:tcW w:w="978" w:type="dxa"/>
          </w:tcPr>
          <w:p w14:paraId="36AEE1D1" w14:textId="77777777" w:rsidR="00D36C2E" w:rsidRDefault="00716137">
            <w:pPr>
              <w:pStyle w:val="TableParagraph"/>
              <w:spacing w:before="48"/>
              <w:ind w:left="20" w:right="2"/>
              <w:rPr>
                <w:sz w:val="20"/>
              </w:rPr>
            </w:pPr>
            <w:r>
              <w:rPr>
                <w:spacing w:val="-5"/>
                <w:sz w:val="20"/>
              </w:rPr>
              <w:t>744</w:t>
            </w:r>
          </w:p>
        </w:tc>
        <w:tc>
          <w:tcPr>
            <w:tcW w:w="988" w:type="dxa"/>
          </w:tcPr>
          <w:p w14:paraId="6E19DD60" w14:textId="77777777" w:rsidR="00D36C2E" w:rsidRDefault="00716137">
            <w:pPr>
              <w:pStyle w:val="TableParagraph"/>
              <w:spacing w:before="53"/>
              <w:ind w:left="16" w:right="1"/>
              <w:rPr>
                <w:b/>
                <w:sz w:val="20"/>
              </w:rPr>
            </w:pPr>
            <w:r>
              <w:rPr>
                <w:b/>
                <w:spacing w:val="-4"/>
                <w:sz w:val="20"/>
              </w:rPr>
              <w:t>3624</w:t>
            </w:r>
          </w:p>
        </w:tc>
      </w:tr>
      <w:tr w:rsidR="00D36C2E" w14:paraId="0E4B120C" w14:textId="77777777">
        <w:trPr>
          <w:trHeight w:val="340"/>
        </w:trPr>
        <w:tc>
          <w:tcPr>
            <w:tcW w:w="742" w:type="dxa"/>
          </w:tcPr>
          <w:p w14:paraId="6D722388" w14:textId="77777777" w:rsidR="00D36C2E" w:rsidRDefault="00D36C2E">
            <w:pPr>
              <w:pStyle w:val="TableParagraph"/>
              <w:jc w:val="left"/>
              <w:rPr>
                <w:sz w:val="20"/>
              </w:rPr>
            </w:pPr>
          </w:p>
        </w:tc>
        <w:tc>
          <w:tcPr>
            <w:tcW w:w="3814" w:type="dxa"/>
          </w:tcPr>
          <w:p w14:paraId="4ECA086C"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37B2065B" w14:textId="77777777" w:rsidR="00D36C2E" w:rsidRDefault="00D36C2E">
            <w:pPr>
              <w:pStyle w:val="TableParagraph"/>
              <w:jc w:val="left"/>
              <w:rPr>
                <w:sz w:val="20"/>
              </w:rPr>
            </w:pPr>
          </w:p>
        </w:tc>
        <w:tc>
          <w:tcPr>
            <w:tcW w:w="1018" w:type="dxa"/>
          </w:tcPr>
          <w:p w14:paraId="43AA92D9" w14:textId="77777777" w:rsidR="00D36C2E" w:rsidRDefault="00D36C2E">
            <w:pPr>
              <w:pStyle w:val="TableParagraph"/>
              <w:jc w:val="left"/>
              <w:rPr>
                <w:sz w:val="20"/>
              </w:rPr>
            </w:pPr>
          </w:p>
        </w:tc>
        <w:tc>
          <w:tcPr>
            <w:tcW w:w="663" w:type="dxa"/>
          </w:tcPr>
          <w:p w14:paraId="01D054BF" w14:textId="77777777" w:rsidR="00D36C2E" w:rsidRDefault="00D36C2E">
            <w:pPr>
              <w:pStyle w:val="TableParagraph"/>
              <w:jc w:val="left"/>
              <w:rPr>
                <w:sz w:val="20"/>
              </w:rPr>
            </w:pPr>
          </w:p>
        </w:tc>
        <w:tc>
          <w:tcPr>
            <w:tcW w:w="850" w:type="dxa"/>
          </w:tcPr>
          <w:p w14:paraId="304FC28F" w14:textId="77777777" w:rsidR="00D36C2E" w:rsidRDefault="00D36C2E">
            <w:pPr>
              <w:pStyle w:val="TableParagraph"/>
              <w:jc w:val="left"/>
              <w:rPr>
                <w:sz w:val="20"/>
              </w:rPr>
            </w:pPr>
          </w:p>
        </w:tc>
        <w:tc>
          <w:tcPr>
            <w:tcW w:w="617" w:type="dxa"/>
          </w:tcPr>
          <w:p w14:paraId="7EE7B101" w14:textId="77777777" w:rsidR="00D36C2E" w:rsidRDefault="00D36C2E">
            <w:pPr>
              <w:pStyle w:val="TableParagraph"/>
              <w:jc w:val="left"/>
              <w:rPr>
                <w:sz w:val="20"/>
              </w:rPr>
            </w:pPr>
          </w:p>
        </w:tc>
        <w:tc>
          <w:tcPr>
            <w:tcW w:w="706" w:type="dxa"/>
          </w:tcPr>
          <w:p w14:paraId="197E6808" w14:textId="77777777" w:rsidR="00D36C2E" w:rsidRDefault="00D36C2E">
            <w:pPr>
              <w:pStyle w:val="TableParagraph"/>
              <w:jc w:val="left"/>
              <w:rPr>
                <w:sz w:val="20"/>
              </w:rPr>
            </w:pPr>
          </w:p>
        </w:tc>
        <w:tc>
          <w:tcPr>
            <w:tcW w:w="703" w:type="dxa"/>
          </w:tcPr>
          <w:p w14:paraId="2169A757" w14:textId="77777777" w:rsidR="00D36C2E" w:rsidRDefault="00D36C2E">
            <w:pPr>
              <w:pStyle w:val="TableParagraph"/>
              <w:jc w:val="left"/>
              <w:rPr>
                <w:sz w:val="20"/>
              </w:rPr>
            </w:pPr>
          </w:p>
        </w:tc>
        <w:tc>
          <w:tcPr>
            <w:tcW w:w="801" w:type="dxa"/>
          </w:tcPr>
          <w:p w14:paraId="6D45836D" w14:textId="77777777" w:rsidR="00D36C2E" w:rsidRDefault="00D36C2E">
            <w:pPr>
              <w:pStyle w:val="TableParagraph"/>
              <w:jc w:val="left"/>
              <w:rPr>
                <w:sz w:val="20"/>
              </w:rPr>
            </w:pPr>
          </w:p>
        </w:tc>
        <w:tc>
          <w:tcPr>
            <w:tcW w:w="1108" w:type="dxa"/>
          </w:tcPr>
          <w:p w14:paraId="1ECFF019" w14:textId="77777777" w:rsidR="00D36C2E" w:rsidRDefault="00D36C2E">
            <w:pPr>
              <w:pStyle w:val="TableParagraph"/>
              <w:jc w:val="left"/>
              <w:rPr>
                <w:sz w:val="20"/>
              </w:rPr>
            </w:pPr>
          </w:p>
        </w:tc>
        <w:tc>
          <w:tcPr>
            <w:tcW w:w="981" w:type="dxa"/>
          </w:tcPr>
          <w:p w14:paraId="2A3AC088" w14:textId="77777777" w:rsidR="00D36C2E" w:rsidRDefault="00D36C2E">
            <w:pPr>
              <w:pStyle w:val="TableParagraph"/>
              <w:jc w:val="left"/>
              <w:rPr>
                <w:sz w:val="20"/>
              </w:rPr>
            </w:pPr>
          </w:p>
        </w:tc>
        <w:tc>
          <w:tcPr>
            <w:tcW w:w="856" w:type="dxa"/>
          </w:tcPr>
          <w:p w14:paraId="2AF8E5E4" w14:textId="77777777" w:rsidR="00D36C2E" w:rsidRDefault="00D36C2E">
            <w:pPr>
              <w:pStyle w:val="TableParagraph"/>
              <w:jc w:val="left"/>
              <w:rPr>
                <w:sz w:val="20"/>
              </w:rPr>
            </w:pPr>
          </w:p>
        </w:tc>
        <w:tc>
          <w:tcPr>
            <w:tcW w:w="978" w:type="dxa"/>
          </w:tcPr>
          <w:p w14:paraId="2998366B" w14:textId="77777777" w:rsidR="00D36C2E" w:rsidRDefault="00D36C2E">
            <w:pPr>
              <w:pStyle w:val="TableParagraph"/>
              <w:jc w:val="left"/>
              <w:rPr>
                <w:sz w:val="20"/>
              </w:rPr>
            </w:pPr>
          </w:p>
        </w:tc>
        <w:tc>
          <w:tcPr>
            <w:tcW w:w="988" w:type="dxa"/>
          </w:tcPr>
          <w:p w14:paraId="4F6C7180" w14:textId="77777777" w:rsidR="00D36C2E" w:rsidRDefault="00716137">
            <w:pPr>
              <w:pStyle w:val="TableParagraph"/>
              <w:spacing w:before="53"/>
              <w:ind w:left="16" w:right="2"/>
              <w:rPr>
                <w:b/>
                <w:sz w:val="20"/>
              </w:rPr>
            </w:pPr>
            <w:r>
              <w:rPr>
                <w:b/>
                <w:spacing w:val="-10"/>
                <w:sz w:val="20"/>
              </w:rPr>
              <w:t>0</w:t>
            </w:r>
          </w:p>
        </w:tc>
      </w:tr>
      <w:tr w:rsidR="00D36C2E" w14:paraId="4452F4BA" w14:textId="77777777">
        <w:trPr>
          <w:trHeight w:val="340"/>
        </w:trPr>
        <w:tc>
          <w:tcPr>
            <w:tcW w:w="742" w:type="dxa"/>
          </w:tcPr>
          <w:p w14:paraId="710001F7" w14:textId="77777777" w:rsidR="00D36C2E" w:rsidRDefault="00D36C2E">
            <w:pPr>
              <w:pStyle w:val="TableParagraph"/>
              <w:jc w:val="left"/>
              <w:rPr>
                <w:sz w:val="20"/>
              </w:rPr>
            </w:pPr>
          </w:p>
        </w:tc>
        <w:tc>
          <w:tcPr>
            <w:tcW w:w="3814" w:type="dxa"/>
          </w:tcPr>
          <w:p w14:paraId="285855FF" w14:textId="77777777" w:rsidR="00D36C2E" w:rsidRDefault="00716137">
            <w:pPr>
              <w:pStyle w:val="TableParagraph"/>
              <w:spacing w:before="48"/>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5FE7D573" w14:textId="77777777" w:rsidR="00D36C2E" w:rsidRDefault="00D36C2E">
            <w:pPr>
              <w:pStyle w:val="TableParagraph"/>
              <w:jc w:val="left"/>
              <w:rPr>
                <w:sz w:val="20"/>
              </w:rPr>
            </w:pPr>
          </w:p>
        </w:tc>
        <w:tc>
          <w:tcPr>
            <w:tcW w:w="1018" w:type="dxa"/>
          </w:tcPr>
          <w:p w14:paraId="5BF4975C" w14:textId="77777777" w:rsidR="00D36C2E" w:rsidRDefault="00D36C2E">
            <w:pPr>
              <w:pStyle w:val="TableParagraph"/>
              <w:jc w:val="left"/>
              <w:rPr>
                <w:sz w:val="20"/>
              </w:rPr>
            </w:pPr>
          </w:p>
        </w:tc>
        <w:tc>
          <w:tcPr>
            <w:tcW w:w="663" w:type="dxa"/>
          </w:tcPr>
          <w:p w14:paraId="515F848E" w14:textId="77777777" w:rsidR="00D36C2E" w:rsidRDefault="00D36C2E">
            <w:pPr>
              <w:pStyle w:val="TableParagraph"/>
              <w:jc w:val="left"/>
              <w:rPr>
                <w:sz w:val="20"/>
              </w:rPr>
            </w:pPr>
          </w:p>
        </w:tc>
        <w:tc>
          <w:tcPr>
            <w:tcW w:w="850" w:type="dxa"/>
          </w:tcPr>
          <w:p w14:paraId="586D1726" w14:textId="77777777" w:rsidR="00D36C2E" w:rsidRDefault="00D36C2E">
            <w:pPr>
              <w:pStyle w:val="TableParagraph"/>
              <w:jc w:val="left"/>
              <w:rPr>
                <w:sz w:val="20"/>
              </w:rPr>
            </w:pPr>
          </w:p>
        </w:tc>
        <w:tc>
          <w:tcPr>
            <w:tcW w:w="617" w:type="dxa"/>
          </w:tcPr>
          <w:p w14:paraId="6C1DE54B" w14:textId="77777777" w:rsidR="00D36C2E" w:rsidRDefault="00D36C2E">
            <w:pPr>
              <w:pStyle w:val="TableParagraph"/>
              <w:jc w:val="left"/>
              <w:rPr>
                <w:sz w:val="20"/>
              </w:rPr>
            </w:pPr>
          </w:p>
        </w:tc>
        <w:tc>
          <w:tcPr>
            <w:tcW w:w="706" w:type="dxa"/>
          </w:tcPr>
          <w:p w14:paraId="51F25BF1" w14:textId="77777777" w:rsidR="00D36C2E" w:rsidRDefault="00D36C2E">
            <w:pPr>
              <w:pStyle w:val="TableParagraph"/>
              <w:jc w:val="left"/>
              <w:rPr>
                <w:sz w:val="20"/>
              </w:rPr>
            </w:pPr>
          </w:p>
        </w:tc>
        <w:tc>
          <w:tcPr>
            <w:tcW w:w="703" w:type="dxa"/>
          </w:tcPr>
          <w:p w14:paraId="59BE0364" w14:textId="77777777" w:rsidR="00D36C2E" w:rsidRDefault="00D36C2E">
            <w:pPr>
              <w:pStyle w:val="TableParagraph"/>
              <w:jc w:val="left"/>
              <w:rPr>
                <w:sz w:val="20"/>
              </w:rPr>
            </w:pPr>
          </w:p>
        </w:tc>
        <w:tc>
          <w:tcPr>
            <w:tcW w:w="801" w:type="dxa"/>
          </w:tcPr>
          <w:p w14:paraId="6995012C" w14:textId="77777777" w:rsidR="00D36C2E" w:rsidRDefault="00D36C2E">
            <w:pPr>
              <w:pStyle w:val="TableParagraph"/>
              <w:jc w:val="left"/>
              <w:rPr>
                <w:sz w:val="20"/>
              </w:rPr>
            </w:pPr>
          </w:p>
        </w:tc>
        <w:tc>
          <w:tcPr>
            <w:tcW w:w="1108" w:type="dxa"/>
          </w:tcPr>
          <w:p w14:paraId="145AD9C4" w14:textId="77777777" w:rsidR="00D36C2E" w:rsidRDefault="00D36C2E">
            <w:pPr>
              <w:pStyle w:val="TableParagraph"/>
              <w:jc w:val="left"/>
              <w:rPr>
                <w:sz w:val="20"/>
              </w:rPr>
            </w:pPr>
          </w:p>
        </w:tc>
        <w:tc>
          <w:tcPr>
            <w:tcW w:w="981" w:type="dxa"/>
          </w:tcPr>
          <w:p w14:paraId="7C60F370" w14:textId="77777777" w:rsidR="00D36C2E" w:rsidRDefault="00D36C2E">
            <w:pPr>
              <w:pStyle w:val="TableParagraph"/>
              <w:jc w:val="left"/>
              <w:rPr>
                <w:sz w:val="20"/>
              </w:rPr>
            </w:pPr>
          </w:p>
        </w:tc>
        <w:tc>
          <w:tcPr>
            <w:tcW w:w="856" w:type="dxa"/>
          </w:tcPr>
          <w:p w14:paraId="2E681B94" w14:textId="77777777" w:rsidR="00D36C2E" w:rsidRDefault="00716137">
            <w:pPr>
              <w:pStyle w:val="TableParagraph"/>
              <w:spacing w:before="48"/>
              <w:ind w:left="17" w:right="9"/>
              <w:rPr>
                <w:sz w:val="20"/>
              </w:rPr>
            </w:pPr>
            <w:r>
              <w:rPr>
                <w:spacing w:val="-10"/>
                <w:sz w:val="20"/>
              </w:rPr>
              <w:t>1</w:t>
            </w:r>
          </w:p>
        </w:tc>
        <w:tc>
          <w:tcPr>
            <w:tcW w:w="978" w:type="dxa"/>
          </w:tcPr>
          <w:p w14:paraId="6AF6DB66" w14:textId="77777777" w:rsidR="00D36C2E" w:rsidRDefault="00D36C2E">
            <w:pPr>
              <w:pStyle w:val="TableParagraph"/>
              <w:jc w:val="left"/>
              <w:rPr>
                <w:sz w:val="20"/>
              </w:rPr>
            </w:pPr>
          </w:p>
        </w:tc>
        <w:tc>
          <w:tcPr>
            <w:tcW w:w="988" w:type="dxa"/>
          </w:tcPr>
          <w:p w14:paraId="1B4BC1B5" w14:textId="77777777" w:rsidR="00D36C2E" w:rsidRDefault="00716137">
            <w:pPr>
              <w:pStyle w:val="TableParagraph"/>
              <w:spacing w:before="53"/>
              <w:ind w:left="16" w:right="2"/>
              <w:rPr>
                <w:b/>
                <w:sz w:val="20"/>
              </w:rPr>
            </w:pPr>
            <w:r>
              <w:rPr>
                <w:b/>
                <w:spacing w:val="-10"/>
                <w:sz w:val="20"/>
              </w:rPr>
              <w:t>1</w:t>
            </w:r>
          </w:p>
        </w:tc>
      </w:tr>
      <w:tr w:rsidR="00D36C2E" w14:paraId="0BB01F5E" w14:textId="77777777">
        <w:trPr>
          <w:trHeight w:val="340"/>
        </w:trPr>
        <w:tc>
          <w:tcPr>
            <w:tcW w:w="742" w:type="dxa"/>
          </w:tcPr>
          <w:p w14:paraId="3D835159" w14:textId="77777777" w:rsidR="00D36C2E" w:rsidRDefault="00716137">
            <w:pPr>
              <w:pStyle w:val="TableParagraph"/>
              <w:spacing w:before="48"/>
              <w:ind w:left="5"/>
              <w:rPr>
                <w:sz w:val="20"/>
              </w:rPr>
            </w:pPr>
            <w:r>
              <w:rPr>
                <w:spacing w:val="-10"/>
                <w:sz w:val="20"/>
              </w:rPr>
              <w:t>6</w:t>
            </w:r>
          </w:p>
        </w:tc>
        <w:tc>
          <w:tcPr>
            <w:tcW w:w="3814" w:type="dxa"/>
          </w:tcPr>
          <w:p w14:paraId="71D48BA3" w14:textId="77777777" w:rsidR="00D36C2E" w:rsidRDefault="00716137">
            <w:pPr>
              <w:pStyle w:val="TableParagraph"/>
              <w:spacing w:before="48"/>
              <w:ind w:left="17" w:right="5"/>
              <w:rPr>
                <w:sz w:val="20"/>
              </w:rPr>
            </w:pPr>
            <w:r>
              <w:rPr>
                <w:spacing w:val="-2"/>
                <w:sz w:val="20"/>
              </w:rPr>
              <w:t>КВр-</w:t>
            </w:r>
            <w:r>
              <w:rPr>
                <w:spacing w:val="-4"/>
                <w:sz w:val="20"/>
              </w:rPr>
              <w:t>1,25</w:t>
            </w:r>
          </w:p>
        </w:tc>
        <w:tc>
          <w:tcPr>
            <w:tcW w:w="867" w:type="dxa"/>
          </w:tcPr>
          <w:p w14:paraId="01FDD0EC" w14:textId="77777777" w:rsidR="00D36C2E" w:rsidRDefault="00716137">
            <w:pPr>
              <w:pStyle w:val="TableParagraph"/>
              <w:spacing w:before="48"/>
              <w:ind w:left="11" w:right="2"/>
              <w:rPr>
                <w:sz w:val="20"/>
              </w:rPr>
            </w:pPr>
            <w:r>
              <w:rPr>
                <w:spacing w:val="-10"/>
                <w:sz w:val="20"/>
              </w:rPr>
              <w:t>0</w:t>
            </w:r>
          </w:p>
        </w:tc>
        <w:tc>
          <w:tcPr>
            <w:tcW w:w="1018" w:type="dxa"/>
          </w:tcPr>
          <w:p w14:paraId="0144A602" w14:textId="77777777" w:rsidR="00D36C2E" w:rsidRDefault="00716137">
            <w:pPr>
              <w:pStyle w:val="TableParagraph"/>
              <w:spacing w:before="48"/>
              <w:ind w:left="13" w:right="6"/>
              <w:rPr>
                <w:sz w:val="20"/>
              </w:rPr>
            </w:pPr>
            <w:r>
              <w:rPr>
                <w:spacing w:val="-10"/>
                <w:sz w:val="20"/>
              </w:rPr>
              <w:t>0</w:t>
            </w:r>
          </w:p>
        </w:tc>
        <w:tc>
          <w:tcPr>
            <w:tcW w:w="663" w:type="dxa"/>
          </w:tcPr>
          <w:p w14:paraId="41A15E04" w14:textId="77777777" w:rsidR="00D36C2E" w:rsidRDefault="00716137">
            <w:pPr>
              <w:pStyle w:val="TableParagraph"/>
              <w:spacing w:before="48"/>
              <w:ind w:left="15" w:right="4"/>
              <w:rPr>
                <w:sz w:val="20"/>
              </w:rPr>
            </w:pPr>
            <w:r>
              <w:rPr>
                <w:spacing w:val="-10"/>
                <w:sz w:val="20"/>
              </w:rPr>
              <w:t>0</w:t>
            </w:r>
          </w:p>
        </w:tc>
        <w:tc>
          <w:tcPr>
            <w:tcW w:w="850" w:type="dxa"/>
          </w:tcPr>
          <w:p w14:paraId="66A08E45" w14:textId="77777777" w:rsidR="00D36C2E" w:rsidRDefault="00716137">
            <w:pPr>
              <w:pStyle w:val="TableParagraph"/>
              <w:spacing w:before="48"/>
              <w:ind w:left="14" w:right="5"/>
              <w:rPr>
                <w:sz w:val="20"/>
              </w:rPr>
            </w:pPr>
            <w:r>
              <w:rPr>
                <w:spacing w:val="-10"/>
                <w:sz w:val="20"/>
              </w:rPr>
              <w:t>0</w:t>
            </w:r>
          </w:p>
        </w:tc>
        <w:tc>
          <w:tcPr>
            <w:tcW w:w="617" w:type="dxa"/>
          </w:tcPr>
          <w:p w14:paraId="387EDD76" w14:textId="77777777" w:rsidR="00D36C2E" w:rsidRDefault="00716137">
            <w:pPr>
              <w:pStyle w:val="TableParagraph"/>
              <w:spacing w:before="48"/>
              <w:ind w:left="17" w:right="10"/>
              <w:rPr>
                <w:sz w:val="20"/>
              </w:rPr>
            </w:pPr>
            <w:r>
              <w:rPr>
                <w:spacing w:val="-10"/>
                <w:sz w:val="20"/>
              </w:rPr>
              <w:t>0</w:t>
            </w:r>
          </w:p>
        </w:tc>
        <w:tc>
          <w:tcPr>
            <w:tcW w:w="706" w:type="dxa"/>
          </w:tcPr>
          <w:p w14:paraId="7602BD06" w14:textId="77777777" w:rsidR="00D36C2E" w:rsidRDefault="00716137">
            <w:pPr>
              <w:pStyle w:val="TableParagraph"/>
              <w:spacing w:before="48"/>
              <w:ind w:left="16" w:right="12"/>
              <w:rPr>
                <w:sz w:val="20"/>
              </w:rPr>
            </w:pPr>
            <w:r>
              <w:rPr>
                <w:spacing w:val="-10"/>
                <w:sz w:val="20"/>
              </w:rPr>
              <w:t>0</w:t>
            </w:r>
          </w:p>
        </w:tc>
        <w:tc>
          <w:tcPr>
            <w:tcW w:w="703" w:type="dxa"/>
          </w:tcPr>
          <w:p w14:paraId="621A821E" w14:textId="77777777" w:rsidR="00D36C2E" w:rsidRDefault="00716137">
            <w:pPr>
              <w:pStyle w:val="TableParagraph"/>
              <w:spacing w:before="48"/>
              <w:ind w:left="19" w:right="17"/>
              <w:rPr>
                <w:sz w:val="20"/>
              </w:rPr>
            </w:pPr>
            <w:r>
              <w:rPr>
                <w:spacing w:val="-10"/>
                <w:sz w:val="20"/>
              </w:rPr>
              <w:t>0</w:t>
            </w:r>
          </w:p>
        </w:tc>
        <w:tc>
          <w:tcPr>
            <w:tcW w:w="801" w:type="dxa"/>
          </w:tcPr>
          <w:p w14:paraId="2DFEAB51" w14:textId="77777777" w:rsidR="00D36C2E" w:rsidRDefault="00716137">
            <w:pPr>
              <w:pStyle w:val="TableParagraph"/>
              <w:spacing w:before="48"/>
              <w:ind w:left="17" w:right="12"/>
              <w:rPr>
                <w:sz w:val="20"/>
              </w:rPr>
            </w:pPr>
            <w:r>
              <w:rPr>
                <w:spacing w:val="-10"/>
                <w:sz w:val="20"/>
              </w:rPr>
              <w:t>0</w:t>
            </w:r>
          </w:p>
        </w:tc>
        <w:tc>
          <w:tcPr>
            <w:tcW w:w="1108" w:type="dxa"/>
          </w:tcPr>
          <w:p w14:paraId="1DFF03EA" w14:textId="77777777" w:rsidR="00D36C2E" w:rsidRDefault="00D36C2E">
            <w:pPr>
              <w:pStyle w:val="TableParagraph"/>
              <w:jc w:val="left"/>
              <w:rPr>
                <w:sz w:val="20"/>
              </w:rPr>
            </w:pPr>
          </w:p>
        </w:tc>
        <w:tc>
          <w:tcPr>
            <w:tcW w:w="981" w:type="dxa"/>
          </w:tcPr>
          <w:p w14:paraId="5B45F868" w14:textId="77777777" w:rsidR="00D36C2E" w:rsidRDefault="00D36C2E">
            <w:pPr>
              <w:pStyle w:val="TableParagraph"/>
              <w:jc w:val="left"/>
              <w:rPr>
                <w:sz w:val="20"/>
              </w:rPr>
            </w:pPr>
          </w:p>
        </w:tc>
        <w:tc>
          <w:tcPr>
            <w:tcW w:w="856" w:type="dxa"/>
          </w:tcPr>
          <w:p w14:paraId="265783CD" w14:textId="77777777" w:rsidR="00D36C2E" w:rsidRDefault="00716137">
            <w:pPr>
              <w:pStyle w:val="TableParagraph"/>
              <w:spacing w:before="48"/>
              <w:ind w:left="17" w:right="3"/>
              <w:rPr>
                <w:sz w:val="20"/>
              </w:rPr>
            </w:pPr>
            <w:r>
              <w:rPr>
                <w:spacing w:val="-5"/>
                <w:sz w:val="20"/>
              </w:rPr>
              <w:t>720</w:t>
            </w:r>
          </w:p>
        </w:tc>
        <w:tc>
          <w:tcPr>
            <w:tcW w:w="978" w:type="dxa"/>
          </w:tcPr>
          <w:p w14:paraId="06681708" w14:textId="77777777" w:rsidR="00D36C2E" w:rsidRDefault="00716137">
            <w:pPr>
              <w:pStyle w:val="TableParagraph"/>
              <w:spacing w:before="48"/>
              <w:ind w:left="20" w:right="2"/>
              <w:rPr>
                <w:sz w:val="20"/>
              </w:rPr>
            </w:pPr>
            <w:r>
              <w:rPr>
                <w:spacing w:val="-5"/>
                <w:sz w:val="20"/>
              </w:rPr>
              <w:t>744</w:t>
            </w:r>
          </w:p>
        </w:tc>
        <w:tc>
          <w:tcPr>
            <w:tcW w:w="988" w:type="dxa"/>
          </w:tcPr>
          <w:p w14:paraId="6248534A" w14:textId="77777777" w:rsidR="00D36C2E" w:rsidRDefault="00716137">
            <w:pPr>
              <w:pStyle w:val="TableParagraph"/>
              <w:spacing w:before="53"/>
              <w:ind w:left="16" w:right="1"/>
              <w:rPr>
                <w:b/>
                <w:sz w:val="20"/>
              </w:rPr>
            </w:pPr>
            <w:r>
              <w:rPr>
                <w:b/>
                <w:spacing w:val="-4"/>
                <w:sz w:val="20"/>
              </w:rPr>
              <w:t>1464</w:t>
            </w:r>
          </w:p>
        </w:tc>
      </w:tr>
      <w:tr w:rsidR="00D36C2E" w14:paraId="1E50BBB4" w14:textId="77777777">
        <w:trPr>
          <w:trHeight w:val="340"/>
        </w:trPr>
        <w:tc>
          <w:tcPr>
            <w:tcW w:w="742" w:type="dxa"/>
          </w:tcPr>
          <w:p w14:paraId="7EB018AF" w14:textId="77777777" w:rsidR="00D36C2E" w:rsidRDefault="00D36C2E">
            <w:pPr>
              <w:pStyle w:val="TableParagraph"/>
              <w:jc w:val="left"/>
              <w:rPr>
                <w:sz w:val="20"/>
              </w:rPr>
            </w:pPr>
          </w:p>
        </w:tc>
        <w:tc>
          <w:tcPr>
            <w:tcW w:w="3814" w:type="dxa"/>
          </w:tcPr>
          <w:p w14:paraId="44AFF2FA"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2D092EF9" w14:textId="77777777" w:rsidR="00D36C2E" w:rsidRDefault="00D36C2E">
            <w:pPr>
              <w:pStyle w:val="TableParagraph"/>
              <w:jc w:val="left"/>
              <w:rPr>
                <w:sz w:val="20"/>
              </w:rPr>
            </w:pPr>
          </w:p>
        </w:tc>
        <w:tc>
          <w:tcPr>
            <w:tcW w:w="1018" w:type="dxa"/>
          </w:tcPr>
          <w:p w14:paraId="545BCB3E" w14:textId="77777777" w:rsidR="00D36C2E" w:rsidRDefault="00D36C2E">
            <w:pPr>
              <w:pStyle w:val="TableParagraph"/>
              <w:jc w:val="left"/>
              <w:rPr>
                <w:sz w:val="20"/>
              </w:rPr>
            </w:pPr>
          </w:p>
        </w:tc>
        <w:tc>
          <w:tcPr>
            <w:tcW w:w="663" w:type="dxa"/>
          </w:tcPr>
          <w:p w14:paraId="6090D99F" w14:textId="77777777" w:rsidR="00D36C2E" w:rsidRDefault="00D36C2E">
            <w:pPr>
              <w:pStyle w:val="TableParagraph"/>
              <w:jc w:val="left"/>
              <w:rPr>
                <w:sz w:val="20"/>
              </w:rPr>
            </w:pPr>
          </w:p>
        </w:tc>
        <w:tc>
          <w:tcPr>
            <w:tcW w:w="850" w:type="dxa"/>
          </w:tcPr>
          <w:p w14:paraId="2FF98945" w14:textId="77777777" w:rsidR="00D36C2E" w:rsidRDefault="00D36C2E">
            <w:pPr>
              <w:pStyle w:val="TableParagraph"/>
              <w:jc w:val="left"/>
              <w:rPr>
                <w:sz w:val="20"/>
              </w:rPr>
            </w:pPr>
          </w:p>
        </w:tc>
        <w:tc>
          <w:tcPr>
            <w:tcW w:w="617" w:type="dxa"/>
          </w:tcPr>
          <w:p w14:paraId="1313F41C" w14:textId="77777777" w:rsidR="00D36C2E" w:rsidRDefault="00D36C2E">
            <w:pPr>
              <w:pStyle w:val="TableParagraph"/>
              <w:jc w:val="left"/>
              <w:rPr>
                <w:sz w:val="20"/>
              </w:rPr>
            </w:pPr>
          </w:p>
        </w:tc>
        <w:tc>
          <w:tcPr>
            <w:tcW w:w="706" w:type="dxa"/>
          </w:tcPr>
          <w:p w14:paraId="7F889A0E" w14:textId="77777777" w:rsidR="00D36C2E" w:rsidRDefault="00D36C2E">
            <w:pPr>
              <w:pStyle w:val="TableParagraph"/>
              <w:jc w:val="left"/>
              <w:rPr>
                <w:sz w:val="20"/>
              </w:rPr>
            </w:pPr>
          </w:p>
        </w:tc>
        <w:tc>
          <w:tcPr>
            <w:tcW w:w="703" w:type="dxa"/>
          </w:tcPr>
          <w:p w14:paraId="368AFAA8" w14:textId="77777777" w:rsidR="00D36C2E" w:rsidRDefault="00D36C2E">
            <w:pPr>
              <w:pStyle w:val="TableParagraph"/>
              <w:jc w:val="left"/>
              <w:rPr>
                <w:sz w:val="20"/>
              </w:rPr>
            </w:pPr>
          </w:p>
        </w:tc>
        <w:tc>
          <w:tcPr>
            <w:tcW w:w="801" w:type="dxa"/>
          </w:tcPr>
          <w:p w14:paraId="0CBEC458" w14:textId="77777777" w:rsidR="00D36C2E" w:rsidRDefault="00D36C2E">
            <w:pPr>
              <w:pStyle w:val="TableParagraph"/>
              <w:jc w:val="left"/>
              <w:rPr>
                <w:sz w:val="20"/>
              </w:rPr>
            </w:pPr>
          </w:p>
        </w:tc>
        <w:tc>
          <w:tcPr>
            <w:tcW w:w="1108" w:type="dxa"/>
          </w:tcPr>
          <w:p w14:paraId="0D7F181F" w14:textId="77777777" w:rsidR="00D36C2E" w:rsidRDefault="00D36C2E">
            <w:pPr>
              <w:pStyle w:val="TableParagraph"/>
              <w:jc w:val="left"/>
              <w:rPr>
                <w:sz w:val="20"/>
              </w:rPr>
            </w:pPr>
          </w:p>
        </w:tc>
        <w:tc>
          <w:tcPr>
            <w:tcW w:w="981" w:type="dxa"/>
          </w:tcPr>
          <w:p w14:paraId="5FCD20EC" w14:textId="77777777" w:rsidR="00D36C2E" w:rsidRDefault="00D36C2E">
            <w:pPr>
              <w:pStyle w:val="TableParagraph"/>
              <w:jc w:val="left"/>
              <w:rPr>
                <w:sz w:val="20"/>
              </w:rPr>
            </w:pPr>
          </w:p>
        </w:tc>
        <w:tc>
          <w:tcPr>
            <w:tcW w:w="856" w:type="dxa"/>
          </w:tcPr>
          <w:p w14:paraId="5B74D865" w14:textId="77777777" w:rsidR="00D36C2E" w:rsidRDefault="00D36C2E">
            <w:pPr>
              <w:pStyle w:val="TableParagraph"/>
              <w:jc w:val="left"/>
              <w:rPr>
                <w:sz w:val="20"/>
              </w:rPr>
            </w:pPr>
          </w:p>
        </w:tc>
        <w:tc>
          <w:tcPr>
            <w:tcW w:w="978" w:type="dxa"/>
          </w:tcPr>
          <w:p w14:paraId="2C9E92A7" w14:textId="77777777" w:rsidR="00D36C2E" w:rsidRDefault="00D36C2E">
            <w:pPr>
              <w:pStyle w:val="TableParagraph"/>
              <w:jc w:val="left"/>
              <w:rPr>
                <w:sz w:val="20"/>
              </w:rPr>
            </w:pPr>
          </w:p>
        </w:tc>
        <w:tc>
          <w:tcPr>
            <w:tcW w:w="988" w:type="dxa"/>
          </w:tcPr>
          <w:p w14:paraId="5A6CE316" w14:textId="77777777" w:rsidR="00D36C2E" w:rsidRDefault="00716137">
            <w:pPr>
              <w:pStyle w:val="TableParagraph"/>
              <w:spacing w:before="53"/>
              <w:ind w:left="16" w:right="2"/>
              <w:rPr>
                <w:b/>
                <w:sz w:val="20"/>
              </w:rPr>
            </w:pPr>
            <w:r>
              <w:rPr>
                <w:b/>
                <w:spacing w:val="-10"/>
                <w:sz w:val="20"/>
              </w:rPr>
              <w:t>0</w:t>
            </w:r>
          </w:p>
        </w:tc>
      </w:tr>
      <w:tr w:rsidR="00D36C2E" w14:paraId="4E8F3AB1" w14:textId="77777777">
        <w:trPr>
          <w:trHeight w:val="338"/>
        </w:trPr>
        <w:tc>
          <w:tcPr>
            <w:tcW w:w="742" w:type="dxa"/>
          </w:tcPr>
          <w:p w14:paraId="1A3DB3C5" w14:textId="77777777" w:rsidR="00D36C2E" w:rsidRDefault="00D36C2E">
            <w:pPr>
              <w:pStyle w:val="TableParagraph"/>
              <w:jc w:val="left"/>
              <w:rPr>
                <w:sz w:val="20"/>
              </w:rPr>
            </w:pPr>
          </w:p>
        </w:tc>
        <w:tc>
          <w:tcPr>
            <w:tcW w:w="3814" w:type="dxa"/>
          </w:tcPr>
          <w:p w14:paraId="4C265C11" w14:textId="77777777" w:rsidR="00D36C2E" w:rsidRDefault="00716137">
            <w:pPr>
              <w:pStyle w:val="TableParagraph"/>
              <w:spacing w:before="49"/>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76A6C74C" w14:textId="77777777" w:rsidR="00D36C2E" w:rsidRDefault="00D36C2E">
            <w:pPr>
              <w:pStyle w:val="TableParagraph"/>
              <w:jc w:val="left"/>
              <w:rPr>
                <w:sz w:val="20"/>
              </w:rPr>
            </w:pPr>
          </w:p>
        </w:tc>
        <w:tc>
          <w:tcPr>
            <w:tcW w:w="1018" w:type="dxa"/>
          </w:tcPr>
          <w:p w14:paraId="7738A79E" w14:textId="77777777" w:rsidR="00D36C2E" w:rsidRDefault="00D36C2E">
            <w:pPr>
              <w:pStyle w:val="TableParagraph"/>
              <w:jc w:val="left"/>
              <w:rPr>
                <w:sz w:val="20"/>
              </w:rPr>
            </w:pPr>
          </w:p>
        </w:tc>
        <w:tc>
          <w:tcPr>
            <w:tcW w:w="663" w:type="dxa"/>
          </w:tcPr>
          <w:p w14:paraId="53833FB9" w14:textId="77777777" w:rsidR="00D36C2E" w:rsidRDefault="00D36C2E">
            <w:pPr>
              <w:pStyle w:val="TableParagraph"/>
              <w:jc w:val="left"/>
              <w:rPr>
                <w:sz w:val="20"/>
              </w:rPr>
            </w:pPr>
          </w:p>
        </w:tc>
        <w:tc>
          <w:tcPr>
            <w:tcW w:w="850" w:type="dxa"/>
          </w:tcPr>
          <w:p w14:paraId="6D3088A0" w14:textId="77777777" w:rsidR="00D36C2E" w:rsidRDefault="00D36C2E">
            <w:pPr>
              <w:pStyle w:val="TableParagraph"/>
              <w:jc w:val="left"/>
              <w:rPr>
                <w:sz w:val="20"/>
              </w:rPr>
            </w:pPr>
          </w:p>
        </w:tc>
        <w:tc>
          <w:tcPr>
            <w:tcW w:w="617" w:type="dxa"/>
          </w:tcPr>
          <w:p w14:paraId="79F65BF5" w14:textId="77777777" w:rsidR="00D36C2E" w:rsidRDefault="00D36C2E">
            <w:pPr>
              <w:pStyle w:val="TableParagraph"/>
              <w:jc w:val="left"/>
              <w:rPr>
                <w:sz w:val="20"/>
              </w:rPr>
            </w:pPr>
          </w:p>
        </w:tc>
        <w:tc>
          <w:tcPr>
            <w:tcW w:w="706" w:type="dxa"/>
          </w:tcPr>
          <w:p w14:paraId="7B32AD54" w14:textId="77777777" w:rsidR="00D36C2E" w:rsidRDefault="00D36C2E">
            <w:pPr>
              <w:pStyle w:val="TableParagraph"/>
              <w:jc w:val="left"/>
              <w:rPr>
                <w:sz w:val="20"/>
              </w:rPr>
            </w:pPr>
          </w:p>
        </w:tc>
        <w:tc>
          <w:tcPr>
            <w:tcW w:w="703" w:type="dxa"/>
          </w:tcPr>
          <w:p w14:paraId="62305BEF" w14:textId="77777777" w:rsidR="00D36C2E" w:rsidRDefault="00D36C2E">
            <w:pPr>
              <w:pStyle w:val="TableParagraph"/>
              <w:jc w:val="left"/>
              <w:rPr>
                <w:sz w:val="20"/>
              </w:rPr>
            </w:pPr>
          </w:p>
        </w:tc>
        <w:tc>
          <w:tcPr>
            <w:tcW w:w="801" w:type="dxa"/>
          </w:tcPr>
          <w:p w14:paraId="7443D9BB" w14:textId="77777777" w:rsidR="00D36C2E" w:rsidRDefault="00D36C2E">
            <w:pPr>
              <w:pStyle w:val="TableParagraph"/>
              <w:jc w:val="left"/>
              <w:rPr>
                <w:sz w:val="20"/>
              </w:rPr>
            </w:pPr>
          </w:p>
        </w:tc>
        <w:tc>
          <w:tcPr>
            <w:tcW w:w="1108" w:type="dxa"/>
          </w:tcPr>
          <w:p w14:paraId="6A04C913" w14:textId="77777777" w:rsidR="00D36C2E" w:rsidRDefault="00D36C2E">
            <w:pPr>
              <w:pStyle w:val="TableParagraph"/>
              <w:jc w:val="left"/>
              <w:rPr>
                <w:sz w:val="20"/>
              </w:rPr>
            </w:pPr>
          </w:p>
        </w:tc>
        <w:tc>
          <w:tcPr>
            <w:tcW w:w="981" w:type="dxa"/>
          </w:tcPr>
          <w:p w14:paraId="54A2DEB4" w14:textId="77777777" w:rsidR="00D36C2E" w:rsidRDefault="00D36C2E">
            <w:pPr>
              <w:pStyle w:val="TableParagraph"/>
              <w:jc w:val="left"/>
              <w:rPr>
                <w:sz w:val="20"/>
              </w:rPr>
            </w:pPr>
          </w:p>
        </w:tc>
        <w:tc>
          <w:tcPr>
            <w:tcW w:w="856" w:type="dxa"/>
          </w:tcPr>
          <w:p w14:paraId="07468273" w14:textId="77777777" w:rsidR="00D36C2E" w:rsidRDefault="00716137">
            <w:pPr>
              <w:pStyle w:val="TableParagraph"/>
              <w:spacing w:before="49"/>
              <w:ind w:left="17" w:right="9"/>
              <w:rPr>
                <w:sz w:val="20"/>
              </w:rPr>
            </w:pPr>
            <w:r>
              <w:rPr>
                <w:spacing w:val="-10"/>
                <w:sz w:val="20"/>
              </w:rPr>
              <w:t>1</w:t>
            </w:r>
          </w:p>
        </w:tc>
        <w:tc>
          <w:tcPr>
            <w:tcW w:w="978" w:type="dxa"/>
          </w:tcPr>
          <w:p w14:paraId="37072E33" w14:textId="77777777" w:rsidR="00D36C2E" w:rsidRDefault="00D36C2E">
            <w:pPr>
              <w:pStyle w:val="TableParagraph"/>
              <w:jc w:val="left"/>
              <w:rPr>
                <w:sz w:val="20"/>
              </w:rPr>
            </w:pPr>
          </w:p>
        </w:tc>
        <w:tc>
          <w:tcPr>
            <w:tcW w:w="988" w:type="dxa"/>
          </w:tcPr>
          <w:p w14:paraId="29842BC0" w14:textId="77777777" w:rsidR="00D36C2E" w:rsidRDefault="00716137">
            <w:pPr>
              <w:pStyle w:val="TableParagraph"/>
              <w:spacing w:before="53"/>
              <w:ind w:left="16" w:right="2"/>
              <w:rPr>
                <w:b/>
                <w:sz w:val="20"/>
              </w:rPr>
            </w:pPr>
            <w:r>
              <w:rPr>
                <w:b/>
                <w:spacing w:val="-10"/>
                <w:sz w:val="20"/>
              </w:rPr>
              <w:t>1</w:t>
            </w:r>
          </w:p>
        </w:tc>
      </w:tr>
      <w:tr w:rsidR="00D36C2E" w14:paraId="3ED139C3" w14:textId="77777777">
        <w:trPr>
          <w:trHeight w:val="340"/>
        </w:trPr>
        <w:tc>
          <w:tcPr>
            <w:tcW w:w="742" w:type="dxa"/>
          </w:tcPr>
          <w:p w14:paraId="67CB7F40" w14:textId="77777777" w:rsidR="00D36C2E" w:rsidRDefault="00716137">
            <w:pPr>
              <w:pStyle w:val="TableParagraph"/>
              <w:spacing w:before="48"/>
              <w:ind w:left="5"/>
              <w:rPr>
                <w:sz w:val="20"/>
              </w:rPr>
            </w:pPr>
            <w:r>
              <w:rPr>
                <w:spacing w:val="-10"/>
                <w:sz w:val="20"/>
              </w:rPr>
              <w:t>7</w:t>
            </w:r>
          </w:p>
        </w:tc>
        <w:tc>
          <w:tcPr>
            <w:tcW w:w="3814" w:type="dxa"/>
          </w:tcPr>
          <w:p w14:paraId="04DDAA1F" w14:textId="77777777" w:rsidR="00D36C2E" w:rsidRDefault="00716137">
            <w:pPr>
              <w:pStyle w:val="TableParagraph"/>
              <w:spacing w:before="48"/>
              <w:ind w:left="17" w:right="5"/>
              <w:rPr>
                <w:sz w:val="20"/>
              </w:rPr>
            </w:pPr>
            <w:r>
              <w:rPr>
                <w:spacing w:val="-2"/>
                <w:sz w:val="20"/>
              </w:rPr>
              <w:t>КВр-</w:t>
            </w:r>
            <w:r>
              <w:rPr>
                <w:spacing w:val="-5"/>
                <w:sz w:val="20"/>
              </w:rPr>
              <w:t>1,1</w:t>
            </w:r>
          </w:p>
        </w:tc>
        <w:tc>
          <w:tcPr>
            <w:tcW w:w="867" w:type="dxa"/>
          </w:tcPr>
          <w:p w14:paraId="46D42201" w14:textId="77777777" w:rsidR="00D36C2E" w:rsidRDefault="00716137">
            <w:pPr>
              <w:pStyle w:val="TableParagraph"/>
              <w:spacing w:before="48"/>
              <w:ind w:left="11" w:right="1"/>
              <w:rPr>
                <w:sz w:val="20"/>
              </w:rPr>
            </w:pPr>
            <w:r>
              <w:rPr>
                <w:spacing w:val="-5"/>
                <w:sz w:val="20"/>
              </w:rPr>
              <w:t>744</w:t>
            </w:r>
          </w:p>
        </w:tc>
        <w:tc>
          <w:tcPr>
            <w:tcW w:w="1018" w:type="dxa"/>
          </w:tcPr>
          <w:p w14:paraId="532969C9" w14:textId="77777777" w:rsidR="00D36C2E" w:rsidRDefault="00716137">
            <w:pPr>
              <w:pStyle w:val="TableParagraph"/>
              <w:spacing w:before="48"/>
              <w:ind w:left="13"/>
              <w:rPr>
                <w:sz w:val="20"/>
              </w:rPr>
            </w:pPr>
            <w:r>
              <w:rPr>
                <w:spacing w:val="-5"/>
                <w:sz w:val="20"/>
              </w:rPr>
              <w:t>672</w:t>
            </w:r>
          </w:p>
        </w:tc>
        <w:tc>
          <w:tcPr>
            <w:tcW w:w="663" w:type="dxa"/>
          </w:tcPr>
          <w:p w14:paraId="76CC33A9" w14:textId="77777777" w:rsidR="00D36C2E" w:rsidRDefault="00716137">
            <w:pPr>
              <w:pStyle w:val="TableParagraph"/>
              <w:spacing w:before="48"/>
              <w:ind w:left="15" w:right="3"/>
              <w:rPr>
                <w:sz w:val="20"/>
              </w:rPr>
            </w:pPr>
            <w:r>
              <w:rPr>
                <w:spacing w:val="-5"/>
                <w:sz w:val="20"/>
              </w:rPr>
              <w:t>744</w:t>
            </w:r>
          </w:p>
        </w:tc>
        <w:tc>
          <w:tcPr>
            <w:tcW w:w="850" w:type="dxa"/>
          </w:tcPr>
          <w:p w14:paraId="12E6CCF7" w14:textId="77777777" w:rsidR="00D36C2E" w:rsidRDefault="00716137">
            <w:pPr>
              <w:pStyle w:val="TableParagraph"/>
              <w:spacing w:before="48"/>
              <w:ind w:left="14" w:right="3"/>
              <w:rPr>
                <w:sz w:val="20"/>
              </w:rPr>
            </w:pPr>
            <w:r>
              <w:rPr>
                <w:spacing w:val="-5"/>
                <w:sz w:val="20"/>
              </w:rPr>
              <w:t>720</w:t>
            </w:r>
          </w:p>
        </w:tc>
        <w:tc>
          <w:tcPr>
            <w:tcW w:w="617" w:type="dxa"/>
          </w:tcPr>
          <w:p w14:paraId="3B51C8DE" w14:textId="77777777" w:rsidR="00D36C2E" w:rsidRDefault="00716137">
            <w:pPr>
              <w:pStyle w:val="TableParagraph"/>
              <w:spacing w:before="48"/>
              <w:ind w:left="17" w:right="4"/>
              <w:rPr>
                <w:sz w:val="20"/>
              </w:rPr>
            </w:pPr>
            <w:r>
              <w:rPr>
                <w:spacing w:val="-5"/>
                <w:sz w:val="20"/>
              </w:rPr>
              <w:t>744</w:t>
            </w:r>
          </w:p>
        </w:tc>
        <w:tc>
          <w:tcPr>
            <w:tcW w:w="706" w:type="dxa"/>
          </w:tcPr>
          <w:p w14:paraId="4B93BBC6" w14:textId="77777777" w:rsidR="00D36C2E" w:rsidRDefault="00716137">
            <w:pPr>
              <w:pStyle w:val="TableParagraph"/>
              <w:spacing w:before="48"/>
              <w:ind w:left="16" w:right="12"/>
              <w:rPr>
                <w:sz w:val="20"/>
              </w:rPr>
            </w:pPr>
            <w:r>
              <w:rPr>
                <w:spacing w:val="-10"/>
                <w:sz w:val="20"/>
              </w:rPr>
              <w:t>0</w:t>
            </w:r>
          </w:p>
        </w:tc>
        <w:tc>
          <w:tcPr>
            <w:tcW w:w="703" w:type="dxa"/>
          </w:tcPr>
          <w:p w14:paraId="7D976D92" w14:textId="77777777" w:rsidR="00D36C2E" w:rsidRDefault="00716137">
            <w:pPr>
              <w:pStyle w:val="TableParagraph"/>
              <w:spacing w:before="48"/>
              <w:ind w:left="19" w:right="17"/>
              <w:rPr>
                <w:sz w:val="20"/>
              </w:rPr>
            </w:pPr>
            <w:r>
              <w:rPr>
                <w:spacing w:val="-10"/>
                <w:sz w:val="20"/>
              </w:rPr>
              <w:t>0</w:t>
            </w:r>
          </w:p>
        </w:tc>
        <w:tc>
          <w:tcPr>
            <w:tcW w:w="801" w:type="dxa"/>
          </w:tcPr>
          <w:p w14:paraId="355387A8" w14:textId="77777777" w:rsidR="00D36C2E" w:rsidRDefault="00716137">
            <w:pPr>
              <w:pStyle w:val="TableParagraph"/>
              <w:spacing w:before="48"/>
              <w:ind w:left="17" w:right="12"/>
              <w:rPr>
                <w:sz w:val="20"/>
              </w:rPr>
            </w:pPr>
            <w:r>
              <w:rPr>
                <w:spacing w:val="-10"/>
                <w:sz w:val="20"/>
              </w:rPr>
              <w:t>0</w:t>
            </w:r>
          </w:p>
        </w:tc>
        <w:tc>
          <w:tcPr>
            <w:tcW w:w="1108" w:type="dxa"/>
          </w:tcPr>
          <w:p w14:paraId="6087F732" w14:textId="77777777" w:rsidR="00D36C2E" w:rsidRDefault="00D36C2E">
            <w:pPr>
              <w:pStyle w:val="TableParagraph"/>
              <w:jc w:val="left"/>
              <w:rPr>
                <w:sz w:val="20"/>
              </w:rPr>
            </w:pPr>
          </w:p>
        </w:tc>
        <w:tc>
          <w:tcPr>
            <w:tcW w:w="981" w:type="dxa"/>
          </w:tcPr>
          <w:p w14:paraId="5B2317B9" w14:textId="77777777" w:rsidR="00D36C2E" w:rsidRDefault="00716137">
            <w:pPr>
              <w:pStyle w:val="TableParagraph"/>
              <w:spacing w:before="48"/>
              <w:ind w:left="19" w:right="8"/>
              <w:rPr>
                <w:sz w:val="20"/>
              </w:rPr>
            </w:pPr>
            <w:r>
              <w:rPr>
                <w:spacing w:val="-5"/>
                <w:sz w:val="20"/>
              </w:rPr>
              <w:t>744</w:t>
            </w:r>
          </w:p>
        </w:tc>
        <w:tc>
          <w:tcPr>
            <w:tcW w:w="856" w:type="dxa"/>
          </w:tcPr>
          <w:p w14:paraId="6C51F6E3" w14:textId="77777777" w:rsidR="00D36C2E" w:rsidRDefault="00D36C2E">
            <w:pPr>
              <w:pStyle w:val="TableParagraph"/>
              <w:jc w:val="left"/>
              <w:rPr>
                <w:sz w:val="20"/>
              </w:rPr>
            </w:pPr>
          </w:p>
        </w:tc>
        <w:tc>
          <w:tcPr>
            <w:tcW w:w="978" w:type="dxa"/>
          </w:tcPr>
          <w:p w14:paraId="1F7944C6" w14:textId="77777777" w:rsidR="00D36C2E" w:rsidRDefault="00716137">
            <w:pPr>
              <w:pStyle w:val="TableParagraph"/>
              <w:spacing w:before="48"/>
              <w:ind w:left="20" w:right="2"/>
              <w:rPr>
                <w:sz w:val="20"/>
              </w:rPr>
            </w:pPr>
            <w:r>
              <w:rPr>
                <w:spacing w:val="-5"/>
                <w:sz w:val="20"/>
              </w:rPr>
              <w:t>742</w:t>
            </w:r>
          </w:p>
        </w:tc>
        <w:tc>
          <w:tcPr>
            <w:tcW w:w="988" w:type="dxa"/>
          </w:tcPr>
          <w:p w14:paraId="0A501F66" w14:textId="77777777" w:rsidR="00D36C2E" w:rsidRDefault="00716137">
            <w:pPr>
              <w:pStyle w:val="TableParagraph"/>
              <w:spacing w:before="53"/>
              <w:ind w:left="16" w:right="1"/>
              <w:rPr>
                <w:b/>
                <w:sz w:val="20"/>
              </w:rPr>
            </w:pPr>
            <w:r>
              <w:rPr>
                <w:b/>
                <w:spacing w:val="-4"/>
                <w:sz w:val="20"/>
              </w:rPr>
              <w:t>5110</w:t>
            </w:r>
          </w:p>
        </w:tc>
      </w:tr>
      <w:tr w:rsidR="00D36C2E" w14:paraId="74BCCEB6" w14:textId="77777777">
        <w:trPr>
          <w:trHeight w:val="340"/>
        </w:trPr>
        <w:tc>
          <w:tcPr>
            <w:tcW w:w="742" w:type="dxa"/>
          </w:tcPr>
          <w:p w14:paraId="7BA1C008" w14:textId="77777777" w:rsidR="00D36C2E" w:rsidRDefault="00D36C2E">
            <w:pPr>
              <w:pStyle w:val="TableParagraph"/>
              <w:jc w:val="left"/>
              <w:rPr>
                <w:sz w:val="20"/>
              </w:rPr>
            </w:pPr>
          </w:p>
        </w:tc>
        <w:tc>
          <w:tcPr>
            <w:tcW w:w="3814" w:type="dxa"/>
          </w:tcPr>
          <w:p w14:paraId="0750FD14"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490999A5" w14:textId="77777777" w:rsidR="00D36C2E" w:rsidRDefault="00D36C2E">
            <w:pPr>
              <w:pStyle w:val="TableParagraph"/>
              <w:jc w:val="left"/>
              <w:rPr>
                <w:sz w:val="20"/>
              </w:rPr>
            </w:pPr>
          </w:p>
        </w:tc>
        <w:tc>
          <w:tcPr>
            <w:tcW w:w="1018" w:type="dxa"/>
          </w:tcPr>
          <w:p w14:paraId="10581D52" w14:textId="77777777" w:rsidR="00D36C2E" w:rsidRDefault="00D36C2E">
            <w:pPr>
              <w:pStyle w:val="TableParagraph"/>
              <w:jc w:val="left"/>
              <w:rPr>
                <w:sz w:val="20"/>
              </w:rPr>
            </w:pPr>
          </w:p>
        </w:tc>
        <w:tc>
          <w:tcPr>
            <w:tcW w:w="663" w:type="dxa"/>
          </w:tcPr>
          <w:p w14:paraId="1F69861E" w14:textId="77777777" w:rsidR="00D36C2E" w:rsidRDefault="00D36C2E">
            <w:pPr>
              <w:pStyle w:val="TableParagraph"/>
              <w:jc w:val="left"/>
              <w:rPr>
                <w:sz w:val="20"/>
              </w:rPr>
            </w:pPr>
          </w:p>
        </w:tc>
        <w:tc>
          <w:tcPr>
            <w:tcW w:w="850" w:type="dxa"/>
          </w:tcPr>
          <w:p w14:paraId="2E4AF0A3" w14:textId="77777777" w:rsidR="00D36C2E" w:rsidRDefault="00D36C2E">
            <w:pPr>
              <w:pStyle w:val="TableParagraph"/>
              <w:jc w:val="left"/>
              <w:rPr>
                <w:sz w:val="20"/>
              </w:rPr>
            </w:pPr>
          </w:p>
        </w:tc>
        <w:tc>
          <w:tcPr>
            <w:tcW w:w="617" w:type="dxa"/>
          </w:tcPr>
          <w:p w14:paraId="0BFE587D" w14:textId="77777777" w:rsidR="00D36C2E" w:rsidRDefault="00D36C2E">
            <w:pPr>
              <w:pStyle w:val="TableParagraph"/>
              <w:jc w:val="left"/>
              <w:rPr>
                <w:sz w:val="20"/>
              </w:rPr>
            </w:pPr>
          </w:p>
        </w:tc>
        <w:tc>
          <w:tcPr>
            <w:tcW w:w="706" w:type="dxa"/>
          </w:tcPr>
          <w:p w14:paraId="37955A86" w14:textId="77777777" w:rsidR="00D36C2E" w:rsidRDefault="00D36C2E">
            <w:pPr>
              <w:pStyle w:val="TableParagraph"/>
              <w:jc w:val="left"/>
              <w:rPr>
                <w:sz w:val="20"/>
              </w:rPr>
            </w:pPr>
          </w:p>
        </w:tc>
        <w:tc>
          <w:tcPr>
            <w:tcW w:w="703" w:type="dxa"/>
          </w:tcPr>
          <w:p w14:paraId="77BE9979" w14:textId="77777777" w:rsidR="00D36C2E" w:rsidRDefault="00D36C2E">
            <w:pPr>
              <w:pStyle w:val="TableParagraph"/>
              <w:jc w:val="left"/>
              <w:rPr>
                <w:sz w:val="20"/>
              </w:rPr>
            </w:pPr>
          </w:p>
        </w:tc>
        <w:tc>
          <w:tcPr>
            <w:tcW w:w="801" w:type="dxa"/>
          </w:tcPr>
          <w:p w14:paraId="6612AC25" w14:textId="77777777" w:rsidR="00D36C2E" w:rsidRDefault="00D36C2E">
            <w:pPr>
              <w:pStyle w:val="TableParagraph"/>
              <w:jc w:val="left"/>
              <w:rPr>
                <w:sz w:val="20"/>
              </w:rPr>
            </w:pPr>
          </w:p>
        </w:tc>
        <w:tc>
          <w:tcPr>
            <w:tcW w:w="1108" w:type="dxa"/>
          </w:tcPr>
          <w:p w14:paraId="7562E493" w14:textId="77777777" w:rsidR="00D36C2E" w:rsidRDefault="00D36C2E">
            <w:pPr>
              <w:pStyle w:val="TableParagraph"/>
              <w:jc w:val="left"/>
              <w:rPr>
                <w:sz w:val="20"/>
              </w:rPr>
            </w:pPr>
          </w:p>
        </w:tc>
        <w:tc>
          <w:tcPr>
            <w:tcW w:w="981" w:type="dxa"/>
          </w:tcPr>
          <w:p w14:paraId="6DE7D323" w14:textId="77777777" w:rsidR="00D36C2E" w:rsidRDefault="00D36C2E">
            <w:pPr>
              <w:pStyle w:val="TableParagraph"/>
              <w:jc w:val="left"/>
              <w:rPr>
                <w:sz w:val="20"/>
              </w:rPr>
            </w:pPr>
          </w:p>
        </w:tc>
        <w:tc>
          <w:tcPr>
            <w:tcW w:w="856" w:type="dxa"/>
          </w:tcPr>
          <w:p w14:paraId="719BC9BE" w14:textId="77777777" w:rsidR="00D36C2E" w:rsidRDefault="00D36C2E">
            <w:pPr>
              <w:pStyle w:val="TableParagraph"/>
              <w:jc w:val="left"/>
              <w:rPr>
                <w:sz w:val="20"/>
              </w:rPr>
            </w:pPr>
          </w:p>
        </w:tc>
        <w:tc>
          <w:tcPr>
            <w:tcW w:w="978" w:type="dxa"/>
          </w:tcPr>
          <w:p w14:paraId="00976AC0" w14:textId="77777777" w:rsidR="00D36C2E" w:rsidRDefault="00D36C2E">
            <w:pPr>
              <w:pStyle w:val="TableParagraph"/>
              <w:jc w:val="left"/>
              <w:rPr>
                <w:sz w:val="20"/>
              </w:rPr>
            </w:pPr>
          </w:p>
        </w:tc>
        <w:tc>
          <w:tcPr>
            <w:tcW w:w="988" w:type="dxa"/>
          </w:tcPr>
          <w:p w14:paraId="4BE6EA71" w14:textId="77777777" w:rsidR="00D36C2E" w:rsidRDefault="00716137">
            <w:pPr>
              <w:pStyle w:val="TableParagraph"/>
              <w:spacing w:before="53"/>
              <w:ind w:left="16" w:right="2"/>
              <w:rPr>
                <w:b/>
                <w:sz w:val="20"/>
              </w:rPr>
            </w:pPr>
            <w:r>
              <w:rPr>
                <w:b/>
                <w:spacing w:val="-10"/>
                <w:sz w:val="20"/>
              </w:rPr>
              <w:t>0</w:t>
            </w:r>
          </w:p>
        </w:tc>
      </w:tr>
      <w:tr w:rsidR="00D36C2E" w14:paraId="733D023B" w14:textId="77777777">
        <w:trPr>
          <w:trHeight w:val="340"/>
        </w:trPr>
        <w:tc>
          <w:tcPr>
            <w:tcW w:w="742" w:type="dxa"/>
          </w:tcPr>
          <w:p w14:paraId="0A53035F" w14:textId="77777777" w:rsidR="00D36C2E" w:rsidRDefault="00D36C2E">
            <w:pPr>
              <w:pStyle w:val="TableParagraph"/>
              <w:jc w:val="left"/>
              <w:rPr>
                <w:sz w:val="20"/>
              </w:rPr>
            </w:pPr>
          </w:p>
        </w:tc>
        <w:tc>
          <w:tcPr>
            <w:tcW w:w="3814" w:type="dxa"/>
          </w:tcPr>
          <w:p w14:paraId="2DB512AD" w14:textId="77777777" w:rsidR="00D36C2E" w:rsidRDefault="00716137">
            <w:pPr>
              <w:pStyle w:val="TableParagraph"/>
              <w:spacing w:before="48"/>
              <w:ind w:left="17" w:right="4"/>
              <w:rPr>
                <w:sz w:val="20"/>
              </w:rPr>
            </w:pPr>
            <w:r>
              <w:rPr>
                <w:sz w:val="20"/>
              </w:rPr>
              <w:t>пуски</w:t>
            </w:r>
            <w:r>
              <w:rPr>
                <w:spacing w:val="-5"/>
                <w:sz w:val="20"/>
              </w:rPr>
              <w:t xml:space="preserve"> </w:t>
            </w:r>
            <w:r>
              <w:rPr>
                <w:sz w:val="20"/>
              </w:rPr>
              <w:t>котлов</w:t>
            </w:r>
            <w:r>
              <w:rPr>
                <w:spacing w:val="-2"/>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169A5569" w14:textId="77777777" w:rsidR="00D36C2E" w:rsidRDefault="00D36C2E">
            <w:pPr>
              <w:pStyle w:val="TableParagraph"/>
              <w:jc w:val="left"/>
              <w:rPr>
                <w:sz w:val="20"/>
              </w:rPr>
            </w:pPr>
          </w:p>
        </w:tc>
        <w:tc>
          <w:tcPr>
            <w:tcW w:w="1018" w:type="dxa"/>
          </w:tcPr>
          <w:p w14:paraId="39CB5976" w14:textId="77777777" w:rsidR="00D36C2E" w:rsidRDefault="00D36C2E">
            <w:pPr>
              <w:pStyle w:val="TableParagraph"/>
              <w:jc w:val="left"/>
              <w:rPr>
                <w:sz w:val="20"/>
              </w:rPr>
            </w:pPr>
          </w:p>
        </w:tc>
        <w:tc>
          <w:tcPr>
            <w:tcW w:w="663" w:type="dxa"/>
          </w:tcPr>
          <w:p w14:paraId="4933E62C" w14:textId="77777777" w:rsidR="00D36C2E" w:rsidRDefault="00D36C2E">
            <w:pPr>
              <w:pStyle w:val="TableParagraph"/>
              <w:jc w:val="left"/>
              <w:rPr>
                <w:sz w:val="20"/>
              </w:rPr>
            </w:pPr>
          </w:p>
        </w:tc>
        <w:tc>
          <w:tcPr>
            <w:tcW w:w="850" w:type="dxa"/>
          </w:tcPr>
          <w:p w14:paraId="67120BCF" w14:textId="77777777" w:rsidR="00D36C2E" w:rsidRDefault="00D36C2E">
            <w:pPr>
              <w:pStyle w:val="TableParagraph"/>
              <w:jc w:val="left"/>
              <w:rPr>
                <w:sz w:val="20"/>
              </w:rPr>
            </w:pPr>
          </w:p>
        </w:tc>
        <w:tc>
          <w:tcPr>
            <w:tcW w:w="617" w:type="dxa"/>
          </w:tcPr>
          <w:p w14:paraId="3A5BFEA2" w14:textId="77777777" w:rsidR="00D36C2E" w:rsidRDefault="00D36C2E">
            <w:pPr>
              <w:pStyle w:val="TableParagraph"/>
              <w:jc w:val="left"/>
              <w:rPr>
                <w:sz w:val="20"/>
              </w:rPr>
            </w:pPr>
          </w:p>
        </w:tc>
        <w:tc>
          <w:tcPr>
            <w:tcW w:w="706" w:type="dxa"/>
          </w:tcPr>
          <w:p w14:paraId="76445F0B" w14:textId="77777777" w:rsidR="00D36C2E" w:rsidRDefault="00D36C2E">
            <w:pPr>
              <w:pStyle w:val="TableParagraph"/>
              <w:jc w:val="left"/>
              <w:rPr>
                <w:sz w:val="20"/>
              </w:rPr>
            </w:pPr>
          </w:p>
        </w:tc>
        <w:tc>
          <w:tcPr>
            <w:tcW w:w="703" w:type="dxa"/>
          </w:tcPr>
          <w:p w14:paraId="37FF332A" w14:textId="77777777" w:rsidR="00D36C2E" w:rsidRDefault="00D36C2E">
            <w:pPr>
              <w:pStyle w:val="TableParagraph"/>
              <w:jc w:val="left"/>
              <w:rPr>
                <w:sz w:val="20"/>
              </w:rPr>
            </w:pPr>
          </w:p>
        </w:tc>
        <w:tc>
          <w:tcPr>
            <w:tcW w:w="801" w:type="dxa"/>
          </w:tcPr>
          <w:p w14:paraId="545AA9FF" w14:textId="77777777" w:rsidR="00D36C2E" w:rsidRDefault="00D36C2E">
            <w:pPr>
              <w:pStyle w:val="TableParagraph"/>
              <w:jc w:val="left"/>
              <w:rPr>
                <w:sz w:val="20"/>
              </w:rPr>
            </w:pPr>
          </w:p>
        </w:tc>
        <w:tc>
          <w:tcPr>
            <w:tcW w:w="1108" w:type="dxa"/>
          </w:tcPr>
          <w:p w14:paraId="35389060" w14:textId="77777777" w:rsidR="00D36C2E" w:rsidRDefault="00D36C2E">
            <w:pPr>
              <w:pStyle w:val="TableParagraph"/>
              <w:jc w:val="left"/>
              <w:rPr>
                <w:sz w:val="20"/>
              </w:rPr>
            </w:pPr>
          </w:p>
        </w:tc>
        <w:tc>
          <w:tcPr>
            <w:tcW w:w="981" w:type="dxa"/>
          </w:tcPr>
          <w:p w14:paraId="56078C90" w14:textId="77777777" w:rsidR="00D36C2E" w:rsidRDefault="00716137">
            <w:pPr>
              <w:pStyle w:val="TableParagraph"/>
              <w:spacing w:before="48"/>
              <w:ind w:left="19" w:right="14"/>
              <w:rPr>
                <w:sz w:val="20"/>
              </w:rPr>
            </w:pPr>
            <w:r>
              <w:rPr>
                <w:spacing w:val="-10"/>
                <w:sz w:val="20"/>
              </w:rPr>
              <w:t>1</w:t>
            </w:r>
          </w:p>
        </w:tc>
        <w:tc>
          <w:tcPr>
            <w:tcW w:w="856" w:type="dxa"/>
          </w:tcPr>
          <w:p w14:paraId="7AA85A68" w14:textId="77777777" w:rsidR="00D36C2E" w:rsidRDefault="00D36C2E">
            <w:pPr>
              <w:pStyle w:val="TableParagraph"/>
              <w:jc w:val="left"/>
              <w:rPr>
                <w:sz w:val="20"/>
              </w:rPr>
            </w:pPr>
          </w:p>
        </w:tc>
        <w:tc>
          <w:tcPr>
            <w:tcW w:w="978" w:type="dxa"/>
          </w:tcPr>
          <w:p w14:paraId="27A14FC7" w14:textId="77777777" w:rsidR="00D36C2E" w:rsidRDefault="00716137">
            <w:pPr>
              <w:pStyle w:val="TableParagraph"/>
              <w:spacing w:before="48"/>
              <w:ind w:left="20" w:right="3"/>
              <w:rPr>
                <w:sz w:val="20"/>
              </w:rPr>
            </w:pPr>
            <w:r>
              <w:rPr>
                <w:spacing w:val="-10"/>
                <w:sz w:val="20"/>
              </w:rPr>
              <w:t>1</w:t>
            </w:r>
          </w:p>
        </w:tc>
        <w:tc>
          <w:tcPr>
            <w:tcW w:w="988" w:type="dxa"/>
          </w:tcPr>
          <w:p w14:paraId="727E52D7" w14:textId="77777777" w:rsidR="00D36C2E" w:rsidRDefault="00716137">
            <w:pPr>
              <w:pStyle w:val="TableParagraph"/>
              <w:spacing w:before="53"/>
              <w:ind w:left="16" w:right="2"/>
              <w:rPr>
                <w:b/>
                <w:sz w:val="20"/>
              </w:rPr>
            </w:pPr>
            <w:r>
              <w:rPr>
                <w:b/>
                <w:spacing w:val="-10"/>
                <w:sz w:val="20"/>
              </w:rPr>
              <w:t>2</w:t>
            </w:r>
          </w:p>
        </w:tc>
      </w:tr>
      <w:tr w:rsidR="00D36C2E" w14:paraId="28A44856" w14:textId="77777777">
        <w:trPr>
          <w:trHeight w:val="340"/>
        </w:trPr>
        <w:tc>
          <w:tcPr>
            <w:tcW w:w="742" w:type="dxa"/>
          </w:tcPr>
          <w:p w14:paraId="068B82A7" w14:textId="77777777" w:rsidR="00D36C2E" w:rsidRDefault="00716137">
            <w:pPr>
              <w:pStyle w:val="TableParagraph"/>
              <w:spacing w:before="48"/>
              <w:ind w:left="5"/>
              <w:rPr>
                <w:sz w:val="20"/>
              </w:rPr>
            </w:pPr>
            <w:r>
              <w:rPr>
                <w:spacing w:val="-10"/>
                <w:sz w:val="20"/>
              </w:rPr>
              <w:t>8</w:t>
            </w:r>
          </w:p>
        </w:tc>
        <w:tc>
          <w:tcPr>
            <w:tcW w:w="3814" w:type="dxa"/>
          </w:tcPr>
          <w:p w14:paraId="312005D4" w14:textId="77777777" w:rsidR="00D36C2E" w:rsidRDefault="00716137">
            <w:pPr>
              <w:pStyle w:val="TableParagraph"/>
              <w:spacing w:before="48"/>
              <w:ind w:left="17" w:right="5"/>
              <w:rPr>
                <w:sz w:val="20"/>
              </w:rPr>
            </w:pPr>
            <w:r>
              <w:rPr>
                <w:spacing w:val="-2"/>
                <w:sz w:val="20"/>
              </w:rPr>
              <w:t>КВр-</w:t>
            </w:r>
            <w:r>
              <w:rPr>
                <w:spacing w:val="-5"/>
                <w:sz w:val="20"/>
              </w:rPr>
              <w:t>1,1</w:t>
            </w:r>
          </w:p>
        </w:tc>
        <w:tc>
          <w:tcPr>
            <w:tcW w:w="867" w:type="dxa"/>
          </w:tcPr>
          <w:p w14:paraId="348C6298" w14:textId="77777777" w:rsidR="00D36C2E" w:rsidRDefault="00716137">
            <w:pPr>
              <w:pStyle w:val="TableParagraph"/>
              <w:spacing w:before="48"/>
              <w:ind w:left="11" w:right="1"/>
              <w:rPr>
                <w:sz w:val="20"/>
              </w:rPr>
            </w:pPr>
            <w:r>
              <w:rPr>
                <w:spacing w:val="-5"/>
                <w:sz w:val="20"/>
              </w:rPr>
              <w:t>744</w:t>
            </w:r>
          </w:p>
        </w:tc>
        <w:tc>
          <w:tcPr>
            <w:tcW w:w="1018" w:type="dxa"/>
          </w:tcPr>
          <w:p w14:paraId="08AF2D20" w14:textId="77777777" w:rsidR="00D36C2E" w:rsidRDefault="00716137">
            <w:pPr>
              <w:pStyle w:val="TableParagraph"/>
              <w:spacing w:before="48"/>
              <w:ind w:left="13"/>
              <w:rPr>
                <w:sz w:val="20"/>
              </w:rPr>
            </w:pPr>
            <w:r>
              <w:rPr>
                <w:spacing w:val="-5"/>
                <w:sz w:val="20"/>
              </w:rPr>
              <w:t>672</w:t>
            </w:r>
          </w:p>
        </w:tc>
        <w:tc>
          <w:tcPr>
            <w:tcW w:w="663" w:type="dxa"/>
          </w:tcPr>
          <w:p w14:paraId="4362D82D" w14:textId="77777777" w:rsidR="00D36C2E" w:rsidRDefault="00716137">
            <w:pPr>
              <w:pStyle w:val="TableParagraph"/>
              <w:spacing w:before="48"/>
              <w:ind w:left="15" w:right="3"/>
              <w:rPr>
                <w:sz w:val="20"/>
              </w:rPr>
            </w:pPr>
            <w:r>
              <w:rPr>
                <w:spacing w:val="-5"/>
                <w:sz w:val="20"/>
              </w:rPr>
              <w:t>744</w:t>
            </w:r>
          </w:p>
        </w:tc>
        <w:tc>
          <w:tcPr>
            <w:tcW w:w="850" w:type="dxa"/>
          </w:tcPr>
          <w:p w14:paraId="420C0EFD" w14:textId="77777777" w:rsidR="00D36C2E" w:rsidRDefault="00716137">
            <w:pPr>
              <w:pStyle w:val="TableParagraph"/>
              <w:spacing w:before="48"/>
              <w:ind w:left="14" w:right="3"/>
              <w:rPr>
                <w:sz w:val="20"/>
              </w:rPr>
            </w:pPr>
            <w:r>
              <w:rPr>
                <w:spacing w:val="-5"/>
                <w:sz w:val="20"/>
              </w:rPr>
              <w:t>720</w:t>
            </w:r>
          </w:p>
        </w:tc>
        <w:tc>
          <w:tcPr>
            <w:tcW w:w="617" w:type="dxa"/>
          </w:tcPr>
          <w:p w14:paraId="63A7D52D" w14:textId="77777777" w:rsidR="00D36C2E" w:rsidRDefault="00716137">
            <w:pPr>
              <w:pStyle w:val="TableParagraph"/>
              <w:spacing w:before="48"/>
              <w:ind w:left="17" w:right="4"/>
              <w:rPr>
                <w:sz w:val="20"/>
              </w:rPr>
            </w:pPr>
            <w:r>
              <w:rPr>
                <w:spacing w:val="-5"/>
                <w:sz w:val="20"/>
              </w:rPr>
              <w:t>744</w:t>
            </w:r>
          </w:p>
        </w:tc>
        <w:tc>
          <w:tcPr>
            <w:tcW w:w="706" w:type="dxa"/>
          </w:tcPr>
          <w:p w14:paraId="38AA1450" w14:textId="77777777" w:rsidR="00D36C2E" w:rsidRDefault="00716137">
            <w:pPr>
              <w:pStyle w:val="TableParagraph"/>
              <w:spacing w:before="48"/>
              <w:ind w:left="16" w:right="12"/>
              <w:rPr>
                <w:sz w:val="20"/>
              </w:rPr>
            </w:pPr>
            <w:r>
              <w:rPr>
                <w:spacing w:val="-10"/>
                <w:sz w:val="20"/>
              </w:rPr>
              <w:t>0</w:t>
            </w:r>
          </w:p>
        </w:tc>
        <w:tc>
          <w:tcPr>
            <w:tcW w:w="703" w:type="dxa"/>
          </w:tcPr>
          <w:p w14:paraId="6FDA094A" w14:textId="77777777" w:rsidR="00D36C2E" w:rsidRDefault="00716137">
            <w:pPr>
              <w:pStyle w:val="TableParagraph"/>
              <w:spacing w:before="48"/>
              <w:ind w:left="19" w:right="17"/>
              <w:rPr>
                <w:sz w:val="20"/>
              </w:rPr>
            </w:pPr>
            <w:r>
              <w:rPr>
                <w:spacing w:val="-10"/>
                <w:sz w:val="20"/>
              </w:rPr>
              <w:t>0</w:t>
            </w:r>
          </w:p>
        </w:tc>
        <w:tc>
          <w:tcPr>
            <w:tcW w:w="801" w:type="dxa"/>
          </w:tcPr>
          <w:p w14:paraId="1AA35FFC" w14:textId="77777777" w:rsidR="00D36C2E" w:rsidRDefault="00716137">
            <w:pPr>
              <w:pStyle w:val="TableParagraph"/>
              <w:spacing w:before="48"/>
              <w:ind w:left="17" w:right="12"/>
              <w:rPr>
                <w:sz w:val="20"/>
              </w:rPr>
            </w:pPr>
            <w:r>
              <w:rPr>
                <w:spacing w:val="-10"/>
                <w:sz w:val="20"/>
              </w:rPr>
              <w:t>0</w:t>
            </w:r>
          </w:p>
        </w:tc>
        <w:tc>
          <w:tcPr>
            <w:tcW w:w="1108" w:type="dxa"/>
          </w:tcPr>
          <w:p w14:paraId="08A60305" w14:textId="77777777" w:rsidR="00D36C2E" w:rsidRDefault="00D36C2E">
            <w:pPr>
              <w:pStyle w:val="TableParagraph"/>
              <w:jc w:val="left"/>
              <w:rPr>
                <w:sz w:val="20"/>
              </w:rPr>
            </w:pPr>
          </w:p>
        </w:tc>
        <w:tc>
          <w:tcPr>
            <w:tcW w:w="981" w:type="dxa"/>
          </w:tcPr>
          <w:p w14:paraId="63CE7A55" w14:textId="77777777" w:rsidR="00D36C2E" w:rsidRDefault="00716137">
            <w:pPr>
              <w:pStyle w:val="TableParagraph"/>
              <w:spacing w:before="48"/>
              <w:ind w:left="19" w:right="8"/>
              <w:rPr>
                <w:sz w:val="20"/>
              </w:rPr>
            </w:pPr>
            <w:r>
              <w:rPr>
                <w:spacing w:val="-5"/>
                <w:sz w:val="20"/>
              </w:rPr>
              <w:t>744</w:t>
            </w:r>
          </w:p>
        </w:tc>
        <w:tc>
          <w:tcPr>
            <w:tcW w:w="856" w:type="dxa"/>
          </w:tcPr>
          <w:p w14:paraId="0337EC78" w14:textId="77777777" w:rsidR="00D36C2E" w:rsidRDefault="00D36C2E">
            <w:pPr>
              <w:pStyle w:val="TableParagraph"/>
              <w:jc w:val="left"/>
              <w:rPr>
                <w:sz w:val="20"/>
              </w:rPr>
            </w:pPr>
          </w:p>
        </w:tc>
        <w:tc>
          <w:tcPr>
            <w:tcW w:w="978" w:type="dxa"/>
          </w:tcPr>
          <w:p w14:paraId="1377660D" w14:textId="77777777" w:rsidR="00D36C2E" w:rsidRDefault="00D36C2E">
            <w:pPr>
              <w:pStyle w:val="TableParagraph"/>
              <w:jc w:val="left"/>
              <w:rPr>
                <w:sz w:val="20"/>
              </w:rPr>
            </w:pPr>
          </w:p>
        </w:tc>
        <w:tc>
          <w:tcPr>
            <w:tcW w:w="988" w:type="dxa"/>
          </w:tcPr>
          <w:p w14:paraId="6692CBE0" w14:textId="77777777" w:rsidR="00D36C2E" w:rsidRDefault="00716137">
            <w:pPr>
              <w:pStyle w:val="TableParagraph"/>
              <w:spacing w:before="53"/>
              <w:ind w:left="16" w:right="1"/>
              <w:rPr>
                <w:b/>
                <w:sz w:val="20"/>
              </w:rPr>
            </w:pPr>
            <w:r>
              <w:rPr>
                <w:b/>
                <w:spacing w:val="-4"/>
                <w:sz w:val="20"/>
              </w:rPr>
              <w:t>4368</w:t>
            </w:r>
          </w:p>
        </w:tc>
      </w:tr>
      <w:tr w:rsidR="00D36C2E" w14:paraId="1D671B50" w14:textId="77777777">
        <w:trPr>
          <w:trHeight w:val="340"/>
        </w:trPr>
        <w:tc>
          <w:tcPr>
            <w:tcW w:w="742" w:type="dxa"/>
          </w:tcPr>
          <w:p w14:paraId="4177DDAA" w14:textId="77777777" w:rsidR="00D36C2E" w:rsidRDefault="00D36C2E">
            <w:pPr>
              <w:pStyle w:val="TableParagraph"/>
              <w:jc w:val="left"/>
              <w:rPr>
                <w:sz w:val="20"/>
              </w:rPr>
            </w:pPr>
          </w:p>
        </w:tc>
        <w:tc>
          <w:tcPr>
            <w:tcW w:w="3814" w:type="dxa"/>
          </w:tcPr>
          <w:p w14:paraId="2E7F951B" w14:textId="77777777" w:rsidR="00D36C2E" w:rsidRDefault="00716137">
            <w:pPr>
              <w:pStyle w:val="TableParagraph"/>
              <w:spacing w:before="48"/>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6F87F82F" w14:textId="77777777" w:rsidR="00D36C2E" w:rsidRDefault="00D36C2E">
            <w:pPr>
              <w:pStyle w:val="TableParagraph"/>
              <w:jc w:val="left"/>
              <w:rPr>
                <w:sz w:val="20"/>
              </w:rPr>
            </w:pPr>
          </w:p>
        </w:tc>
        <w:tc>
          <w:tcPr>
            <w:tcW w:w="1018" w:type="dxa"/>
          </w:tcPr>
          <w:p w14:paraId="4E4918F0" w14:textId="77777777" w:rsidR="00D36C2E" w:rsidRDefault="00D36C2E">
            <w:pPr>
              <w:pStyle w:val="TableParagraph"/>
              <w:jc w:val="left"/>
              <w:rPr>
                <w:sz w:val="20"/>
              </w:rPr>
            </w:pPr>
          </w:p>
        </w:tc>
        <w:tc>
          <w:tcPr>
            <w:tcW w:w="663" w:type="dxa"/>
          </w:tcPr>
          <w:p w14:paraId="654E7E62" w14:textId="77777777" w:rsidR="00D36C2E" w:rsidRDefault="00D36C2E">
            <w:pPr>
              <w:pStyle w:val="TableParagraph"/>
              <w:jc w:val="left"/>
              <w:rPr>
                <w:sz w:val="20"/>
              </w:rPr>
            </w:pPr>
          </w:p>
        </w:tc>
        <w:tc>
          <w:tcPr>
            <w:tcW w:w="850" w:type="dxa"/>
          </w:tcPr>
          <w:p w14:paraId="0F537595" w14:textId="77777777" w:rsidR="00D36C2E" w:rsidRDefault="00D36C2E">
            <w:pPr>
              <w:pStyle w:val="TableParagraph"/>
              <w:jc w:val="left"/>
              <w:rPr>
                <w:sz w:val="20"/>
              </w:rPr>
            </w:pPr>
          </w:p>
        </w:tc>
        <w:tc>
          <w:tcPr>
            <w:tcW w:w="617" w:type="dxa"/>
          </w:tcPr>
          <w:p w14:paraId="0FD291E6" w14:textId="77777777" w:rsidR="00D36C2E" w:rsidRDefault="00D36C2E">
            <w:pPr>
              <w:pStyle w:val="TableParagraph"/>
              <w:jc w:val="left"/>
              <w:rPr>
                <w:sz w:val="20"/>
              </w:rPr>
            </w:pPr>
          </w:p>
        </w:tc>
        <w:tc>
          <w:tcPr>
            <w:tcW w:w="706" w:type="dxa"/>
          </w:tcPr>
          <w:p w14:paraId="1C33E3F2" w14:textId="77777777" w:rsidR="00D36C2E" w:rsidRDefault="00D36C2E">
            <w:pPr>
              <w:pStyle w:val="TableParagraph"/>
              <w:jc w:val="left"/>
              <w:rPr>
                <w:sz w:val="20"/>
              </w:rPr>
            </w:pPr>
          </w:p>
        </w:tc>
        <w:tc>
          <w:tcPr>
            <w:tcW w:w="703" w:type="dxa"/>
          </w:tcPr>
          <w:p w14:paraId="0DBC8805" w14:textId="77777777" w:rsidR="00D36C2E" w:rsidRDefault="00D36C2E">
            <w:pPr>
              <w:pStyle w:val="TableParagraph"/>
              <w:jc w:val="left"/>
              <w:rPr>
                <w:sz w:val="20"/>
              </w:rPr>
            </w:pPr>
          </w:p>
        </w:tc>
        <w:tc>
          <w:tcPr>
            <w:tcW w:w="801" w:type="dxa"/>
          </w:tcPr>
          <w:p w14:paraId="14BAD7C6" w14:textId="77777777" w:rsidR="00D36C2E" w:rsidRDefault="00D36C2E">
            <w:pPr>
              <w:pStyle w:val="TableParagraph"/>
              <w:jc w:val="left"/>
              <w:rPr>
                <w:sz w:val="20"/>
              </w:rPr>
            </w:pPr>
          </w:p>
        </w:tc>
        <w:tc>
          <w:tcPr>
            <w:tcW w:w="1108" w:type="dxa"/>
          </w:tcPr>
          <w:p w14:paraId="5EF483FF" w14:textId="77777777" w:rsidR="00D36C2E" w:rsidRDefault="00D36C2E">
            <w:pPr>
              <w:pStyle w:val="TableParagraph"/>
              <w:jc w:val="left"/>
              <w:rPr>
                <w:sz w:val="20"/>
              </w:rPr>
            </w:pPr>
          </w:p>
        </w:tc>
        <w:tc>
          <w:tcPr>
            <w:tcW w:w="981" w:type="dxa"/>
          </w:tcPr>
          <w:p w14:paraId="6578A8E6" w14:textId="77777777" w:rsidR="00D36C2E" w:rsidRDefault="00D36C2E">
            <w:pPr>
              <w:pStyle w:val="TableParagraph"/>
              <w:jc w:val="left"/>
              <w:rPr>
                <w:sz w:val="20"/>
              </w:rPr>
            </w:pPr>
          </w:p>
        </w:tc>
        <w:tc>
          <w:tcPr>
            <w:tcW w:w="856" w:type="dxa"/>
          </w:tcPr>
          <w:p w14:paraId="60F46289" w14:textId="77777777" w:rsidR="00D36C2E" w:rsidRDefault="00D36C2E">
            <w:pPr>
              <w:pStyle w:val="TableParagraph"/>
              <w:jc w:val="left"/>
              <w:rPr>
                <w:sz w:val="20"/>
              </w:rPr>
            </w:pPr>
          </w:p>
        </w:tc>
        <w:tc>
          <w:tcPr>
            <w:tcW w:w="978" w:type="dxa"/>
          </w:tcPr>
          <w:p w14:paraId="1A74F997" w14:textId="77777777" w:rsidR="00D36C2E" w:rsidRDefault="00D36C2E">
            <w:pPr>
              <w:pStyle w:val="TableParagraph"/>
              <w:jc w:val="left"/>
              <w:rPr>
                <w:sz w:val="20"/>
              </w:rPr>
            </w:pPr>
          </w:p>
        </w:tc>
        <w:tc>
          <w:tcPr>
            <w:tcW w:w="988" w:type="dxa"/>
          </w:tcPr>
          <w:p w14:paraId="1497C4D7" w14:textId="77777777" w:rsidR="00D36C2E" w:rsidRDefault="00716137">
            <w:pPr>
              <w:pStyle w:val="TableParagraph"/>
              <w:spacing w:before="53"/>
              <w:ind w:left="16" w:right="2"/>
              <w:rPr>
                <w:b/>
                <w:sz w:val="20"/>
              </w:rPr>
            </w:pPr>
            <w:r>
              <w:rPr>
                <w:b/>
                <w:spacing w:val="-10"/>
                <w:sz w:val="20"/>
              </w:rPr>
              <w:t>0</w:t>
            </w:r>
          </w:p>
        </w:tc>
      </w:tr>
    </w:tbl>
    <w:p w14:paraId="178F902D" w14:textId="77777777" w:rsidR="00D36C2E" w:rsidRDefault="00D36C2E">
      <w:pPr>
        <w:rPr>
          <w:sz w:val="20"/>
        </w:rPr>
        <w:sectPr w:rsidR="00D36C2E">
          <w:footerReference w:type="default" r:id="rId37"/>
          <w:pgSz w:w="16840" w:h="11910" w:orient="landscape"/>
          <w:pgMar w:top="360" w:right="460" w:bottom="820" w:left="460" w:header="0" w:footer="638" w:gutter="0"/>
          <w:cols w:space="720"/>
        </w:sectPr>
      </w:pPr>
    </w:p>
    <w:p w14:paraId="799AC617"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2"/>
        <w:gridCol w:w="3814"/>
        <w:gridCol w:w="867"/>
        <w:gridCol w:w="1018"/>
        <w:gridCol w:w="663"/>
        <w:gridCol w:w="850"/>
        <w:gridCol w:w="617"/>
        <w:gridCol w:w="706"/>
        <w:gridCol w:w="703"/>
        <w:gridCol w:w="801"/>
        <w:gridCol w:w="1108"/>
        <w:gridCol w:w="981"/>
        <w:gridCol w:w="856"/>
        <w:gridCol w:w="978"/>
        <w:gridCol w:w="988"/>
      </w:tblGrid>
      <w:tr w:rsidR="00D36C2E" w14:paraId="7F9ECEE1" w14:textId="77777777">
        <w:trPr>
          <w:trHeight w:val="340"/>
        </w:trPr>
        <w:tc>
          <w:tcPr>
            <w:tcW w:w="742" w:type="dxa"/>
            <w:vMerge w:val="restart"/>
          </w:tcPr>
          <w:p w14:paraId="41AE65F4" w14:textId="77777777" w:rsidR="00D36C2E" w:rsidRDefault="00716137">
            <w:pPr>
              <w:pStyle w:val="TableParagraph"/>
              <w:spacing w:before="113"/>
              <w:ind w:left="107" w:right="89" w:firstLine="163"/>
              <w:jc w:val="left"/>
              <w:rPr>
                <w:b/>
                <w:sz w:val="20"/>
              </w:rPr>
            </w:pPr>
            <w:r>
              <w:rPr>
                <w:b/>
                <w:spacing w:val="-10"/>
                <w:sz w:val="20"/>
              </w:rPr>
              <w:t>№</w:t>
            </w:r>
            <w:r>
              <w:rPr>
                <w:b/>
                <w:spacing w:val="-2"/>
                <w:sz w:val="20"/>
              </w:rPr>
              <w:t xml:space="preserve"> котла</w:t>
            </w:r>
          </w:p>
        </w:tc>
        <w:tc>
          <w:tcPr>
            <w:tcW w:w="3814" w:type="dxa"/>
            <w:vMerge w:val="restart"/>
          </w:tcPr>
          <w:p w14:paraId="5A8A1662" w14:textId="77777777" w:rsidR="00D36C2E" w:rsidRDefault="00716137">
            <w:pPr>
              <w:pStyle w:val="TableParagraph"/>
              <w:spacing w:before="228"/>
              <w:ind w:left="585"/>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36" w:type="dxa"/>
            <w:gridSpan w:val="13"/>
          </w:tcPr>
          <w:p w14:paraId="7E899825" w14:textId="77777777" w:rsidR="00D36C2E" w:rsidRDefault="00716137">
            <w:pPr>
              <w:pStyle w:val="TableParagraph"/>
              <w:spacing w:before="53"/>
              <w:ind w:left="14"/>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139DF7EA" w14:textId="77777777">
        <w:trPr>
          <w:trHeight w:val="338"/>
        </w:trPr>
        <w:tc>
          <w:tcPr>
            <w:tcW w:w="742" w:type="dxa"/>
            <w:vMerge/>
            <w:tcBorders>
              <w:top w:val="nil"/>
            </w:tcBorders>
          </w:tcPr>
          <w:p w14:paraId="0A738F4B" w14:textId="77777777" w:rsidR="00D36C2E" w:rsidRDefault="00D36C2E">
            <w:pPr>
              <w:rPr>
                <w:sz w:val="2"/>
                <w:szCs w:val="2"/>
              </w:rPr>
            </w:pPr>
          </w:p>
        </w:tc>
        <w:tc>
          <w:tcPr>
            <w:tcW w:w="3814" w:type="dxa"/>
            <w:vMerge/>
            <w:tcBorders>
              <w:top w:val="nil"/>
            </w:tcBorders>
          </w:tcPr>
          <w:p w14:paraId="0E4CE5F9" w14:textId="77777777" w:rsidR="00D36C2E" w:rsidRDefault="00D36C2E">
            <w:pPr>
              <w:rPr>
                <w:sz w:val="2"/>
                <w:szCs w:val="2"/>
              </w:rPr>
            </w:pPr>
          </w:p>
        </w:tc>
        <w:tc>
          <w:tcPr>
            <w:tcW w:w="867" w:type="dxa"/>
          </w:tcPr>
          <w:p w14:paraId="371F3E00" w14:textId="77777777" w:rsidR="00D36C2E" w:rsidRDefault="00716137">
            <w:pPr>
              <w:pStyle w:val="TableParagraph"/>
              <w:spacing w:before="53"/>
              <w:ind w:left="11" w:right="1"/>
              <w:rPr>
                <w:b/>
                <w:sz w:val="20"/>
              </w:rPr>
            </w:pPr>
            <w:r>
              <w:rPr>
                <w:b/>
                <w:spacing w:val="-2"/>
                <w:sz w:val="20"/>
              </w:rPr>
              <w:t>январь</w:t>
            </w:r>
          </w:p>
        </w:tc>
        <w:tc>
          <w:tcPr>
            <w:tcW w:w="1018" w:type="dxa"/>
          </w:tcPr>
          <w:p w14:paraId="449A56D9" w14:textId="77777777" w:rsidR="00D36C2E" w:rsidRDefault="00716137">
            <w:pPr>
              <w:pStyle w:val="TableParagraph"/>
              <w:spacing w:before="53"/>
              <w:ind w:left="13" w:right="6"/>
              <w:rPr>
                <w:b/>
                <w:sz w:val="20"/>
              </w:rPr>
            </w:pPr>
            <w:r>
              <w:rPr>
                <w:b/>
                <w:spacing w:val="-2"/>
                <w:sz w:val="20"/>
              </w:rPr>
              <w:t>февраль</w:t>
            </w:r>
          </w:p>
        </w:tc>
        <w:tc>
          <w:tcPr>
            <w:tcW w:w="663" w:type="dxa"/>
          </w:tcPr>
          <w:p w14:paraId="70029C4B" w14:textId="77777777" w:rsidR="00D36C2E" w:rsidRDefault="00716137">
            <w:pPr>
              <w:pStyle w:val="TableParagraph"/>
              <w:spacing w:before="53"/>
              <w:ind w:left="15" w:right="7"/>
              <w:rPr>
                <w:b/>
                <w:sz w:val="20"/>
              </w:rPr>
            </w:pPr>
            <w:r>
              <w:rPr>
                <w:b/>
                <w:spacing w:val="-4"/>
                <w:sz w:val="20"/>
              </w:rPr>
              <w:t>март</w:t>
            </w:r>
          </w:p>
        </w:tc>
        <w:tc>
          <w:tcPr>
            <w:tcW w:w="850" w:type="dxa"/>
          </w:tcPr>
          <w:p w14:paraId="2F32E4CE" w14:textId="77777777" w:rsidR="00D36C2E" w:rsidRDefault="00716137">
            <w:pPr>
              <w:pStyle w:val="TableParagraph"/>
              <w:spacing w:before="53"/>
              <w:ind w:left="14" w:right="4"/>
              <w:rPr>
                <w:b/>
                <w:sz w:val="20"/>
              </w:rPr>
            </w:pPr>
            <w:r>
              <w:rPr>
                <w:b/>
                <w:spacing w:val="-2"/>
                <w:sz w:val="20"/>
              </w:rPr>
              <w:t>апрель</w:t>
            </w:r>
          </w:p>
        </w:tc>
        <w:tc>
          <w:tcPr>
            <w:tcW w:w="617" w:type="dxa"/>
          </w:tcPr>
          <w:p w14:paraId="4E807A8B" w14:textId="77777777" w:rsidR="00D36C2E" w:rsidRDefault="00716137">
            <w:pPr>
              <w:pStyle w:val="TableParagraph"/>
              <w:spacing w:before="53"/>
              <w:ind w:left="17" w:right="6"/>
              <w:rPr>
                <w:b/>
                <w:sz w:val="20"/>
              </w:rPr>
            </w:pPr>
            <w:r>
              <w:rPr>
                <w:b/>
                <w:spacing w:val="-5"/>
                <w:sz w:val="20"/>
              </w:rPr>
              <w:t>май</w:t>
            </w:r>
          </w:p>
        </w:tc>
        <w:tc>
          <w:tcPr>
            <w:tcW w:w="706" w:type="dxa"/>
          </w:tcPr>
          <w:p w14:paraId="31E9F9D1" w14:textId="77777777" w:rsidR="00D36C2E" w:rsidRDefault="00716137">
            <w:pPr>
              <w:pStyle w:val="TableParagraph"/>
              <w:spacing w:before="53"/>
              <w:ind w:left="16" w:right="14"/>
              <w:rPr>
                <w:b/>
                <w:sz w:val="20"/>
              </w:rPr>
            </w:pPr>
            <w:r>
              <w:rPr>
                <w:b/>
                <w:spacing w:val="-4"/>
                <w:sz w:val="20"/>
              </w:rPr>
              <w:t>июнь</w:t>
            </w:r>
          </w:p>
        </w:tc>
        <w:tc>
          <w:tcPr>
            <w:tcW w:w="703" w:type="dxa"/>
          </w:tcPr>
          <w:p w14:paraId="7821A02A" w14:textId="77777777" w:rsidR="00D36C2E" w:rsidRDefault="00716137">
            <w:pPr>
              <w:pStyle w:val="TableParagraph"/>
              <w:spacing w:before="53"/>
              <w:ind w:left="19" w:right="17"/>
              <w:rPr>
                <w:b/>
                <w:sz w:val="20"/>
              </w:rPr>
            </w:pPr>
            <w:r>
              <w:rPr>
                <w:b/>
                <w:spacing w:val="-4"/>
                <w:sz w:val="20"/>
              </w:rPr>
              <w:t>июль</w:t>
            </w:r>
          </w:p>
        </w:tc>
        <w:tc>
          <w:tcPr>
            <w:tcW w:w="801" w:type="dxa"/>
          </w:tcPr>
          <w:p w14:paraId="3D0A51E9" w14:textId="77777777" w:rsidR="00D36C2E" w:rsidRDefault="00716137">
            <w:pPr>
              <w:pStyle w:val="TableParagraph"/>
              <w:spacing w:before="53"/>
              <w:ind w:left="17" w:right="12"/>
              <w:rPr>
                <w:b/>
                <w:sz w:val="20"/>
              </w:rPr>
            </w:pPr>
            <w:r>
              <w:rPr>
                <w:b/>
                <w:spacing w:val="-2"/>
                <w:sz w:val="20"/>
              </w:rPr>
              <w:t>август</w:t>
            </w:r>
          </w:p>
        </w:tc>
        <w:tc>
          <w:tcPr>
            <w:tcW w:w="1108" w:type="dxa"/>
          </w:tcPr>
          <w:p w14:paraId="4FF52BCA" w14:textId="77777777" w:rsidR="00D36C2E" w:rsidRDefault="00716137">
            <w:pPr>
              <w:pStyle w:val="TableParagraph"/>
              <w:spacing w:before="53"/>
              <w:ind w:left="14"/>
              <w:rPr>
                <w:b/>
                <w:sz w:val="20"/>
              </w:rPr>
            </w:pPr>
            <w:r>
              <w:rPr>
                <w:b/>
                <w:spacing w:val="-2"/>
                <w:sz w:val="20"/>
              </w:rPr>
              <w:t>сентябрь</w:t>
            </w:r>
          </w:p>
        </w:tc>
        <w:tc>
          <w:tcPr>
            <w:tcW w:w="981" w:type="dxa"/>
          </w:tcPr>
          <w:p w14:paraId="0B9DBD8D" w14:textId="77777777" w:rsidR="00D36C2E" w:rsidRDefault="00716137">
            <w:pPr>
              <w:pStyle w:val="TableParagraph"/>
              <w:spacing w:before="53"/>
              <w:ind w:left="19" w:right="13"/>
              <w:rPr>
                <w:b/>
                <w:sz w:val="20"/>
              </w:rPr>
            </w:pPr>
            <w:r>
              <w:rPr>
                <w:b/>
                <w:spacing w:val="-2"/>
                <w:sz w:val="20"/>
              </w:rPr>
              <w:t>октябрь</w:t>
            </w:r>
          </w:p>
        </w:tc>
        <w:tc>
          <w:tcPr>
            <w:tcW w:w="856" w:type="dxa"/>
          </w:tcPr>
          <w:p w14:paraId="3D7D838B" w14:textId="77777777" w:rsidR="00D36C2E" w:rsidRDefault="00716137">
            <w:pPr>
              <w:pStyle w:val="TableParagraph"/>
              <w:spacing w:before="53"/>
              <w:ind w:left="17" w:right="6"/>
              <w:rPr>
                <w:b/>
                <w:sz w:val="20"/>
              </w:rPr>
            </w:pPr>
            <w:r>
              <w:rPr>
                <w:b/>
                <w:spacing w:val="-2"/>
                <w:sz w:val="20"/>
              </w:rPr>
              <w:t>ноябрь</w:t>
            </w:r>
          </w:p>
        </w:tc>
        <w:tc>
          <w:tcPr>
            <w:tcW w:w="978" w:type="dxa"/>
          </w:tcPr>
          <w:p w14:paraId="132C439D" w14:textId="77777777" w:rsidR="00D36C2E" w:rsidRDefault="00716137">
            <w:pPr>
              <w:pStyle w:val="TableParagraph"/>
              <w:spacing w:before="53"/>
              <w:ind w:left="20" w:right="5"/>
              <w:rPr>
                <w:b/>
                <w:sz w:val="20"/>
              </w:rPr>
            </w:pPr>
            <w:r>
              <w:rPr>
                <w:b/>
                <w:spacing w:val="-2"/>
                <w:sz w:val="20"/>
              </w:rPr>
              <w:t>декабрь</w:t>
            </w:r>
          </w:p>
        </w:tc>
        <w:tc>
          <w:tcPr>
            <w:tcW w:w="988" w:type="dxa"/>
          </w:tcPr>
          <w:p w14:paraId="242AA8E4" w14:textId="77777777" w:rsidR="00D36C2E" w:rsidRDefault="00716137">
            <w:pPr>
              <w:pStyle w:val="TableParagraph"/>
              <w:spacing w:before="53"/>
              <w:ind w:left="16" w:right="5"/>
              <w:rPr>
                <w:b/>
                <w:sz w:val="20"/>
              </w:rPr>
            </w:pPr>
            <w:r>
              <w:rPr>
                <w:b/>
                <w:spacing w:val="-2"/>
                <w:sz w:val="20"/>
              </w:rPr>
              <w:t>ИТОГО</w:t>
            </w:r>
          </w:p>
        </w:tc>
      </w:tr>
      <w:tr w:rsidR="00D36C2E" w14:paraId="151AE66D" w14:textId="77777777">
        <w:trPr>
          <w:trHeight w:val="340"/>
        </w:trPr>
        <w:tc>
          <w:tcPr>
            <w:tcW w:w="742" w:type="dxa"/>
          </w:tcPr>
          <w:p w14:paraId="2E3C919E" w14:textId="77777777" w:rsidR="00D36C2E" w:rsidRDefault="00D36C2E">
            <w:pPr>
              <w:pStyle w:val="TableParagraph"/>
              <w:jc w:val="left"/>
              <w:rPr>
                <w:sz w:val="18"/>
              </w:rPr>
            </w:pPr>
          </w:p>
        </w:tc>
        <w:tc>
          <w:tcPr>
            <w:tcW w:w="3814" w:type="dxa"/>
          </w:tcPr>
          <w:p w14:paraId="64AB2A6C" w14:textId="77777777" w:rsidR="00D36C2E" w:rsidRDefault="00716137">
            <w:pPr>
              <w:pStyle w:val="TableParagraph"/>
              <w:spacing w:before="50"/>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15874AC7" w14:textId="77777777" w:rsidR="00D36C2E" w:rsidRDefault="00D36C2E">
            <w:pPr>
              <w:pStyle w:val="TableParagraph"/>
              <w:jc w:val="left"/>
              <w:rPr>
                <w:sz w:val="18"/>
              </w:rPr>
            </w:pPr>
          </w:p>
        </w:tc>
        <w:tc>
          <w:tcPr>
            <w:tcW w:w="1018" w:type="dxa"/>
          </w:tcPr>
          <w:p w14:paraId="024C6A18" w14:textId="77777777" w:rsidR="00D36C2E" w:rsidRDefault="00D36C2E">
            <w:pPr>
              <w:pStyle w:val="TableParagraph"/>
              <w:jc w:val="left"/>
              <w:rPr>
                <w:sz w:val="18"/>
              </w:rPr>
            </w:pPr>
          </w:p>
        </w:tc>
        <w:tc>
          <w:tcPr>
            <w:tcW w:w="663" w:type="dxa"/>
          </w:tcPr>
          <w:p w14:paraId="488EDE3B" w14:textId="77777777" w:rsidR="00D36C2E" w:rsidRDefault="00D36C2E">
            <w:pPr>
              <w:pStyle w:val="TableParagraph"/>
              <w:jc w:val="left"/>
              <w:rPr>
                <w:sz w:val="18"/>
              </w:rPr>
            </w:pPr>
          </w:p>
        </w:tc>
        <w:tc>
          <w:tcPr>
            <w:tcW w:w="850" w:type="dxa"/>
          </w:tcPr>
          <w:p w14:paraId="2BF04A2A" w14:textId="77777777" w:rsidR="00D36C2E" w:rsidRDefault="00D36C2E">
            <w:pPr>
              <w:pStyle w:val="TableParagraph"/>
              <w:jc w:val="left"/>
              <w:rPr>
                <w:sz w:val="18"/>
              </w:rPr>
            </w:pPr>
          </w:p>
        </w:tc>
        <w:tc>
          <w:tcPr>
            <w:tcW w:w="617" w:type="dxa"/>
          </w:tcPr>
          <w:p w14:paraId="3C59F7BD" w14:textId="77777777" w:rsidR="00D36C2E" w:rsidRDefault="00D36C2E">
            <w:pPr>
              <w:pStyle w:val="TableParagraph"/>
              <w:jc w:val="left"/>
              <w:rPr>
                <w:sz w:val="18"/>
              </w:rPr>
            </w:pPr>
          </w:p>
        </w:tc>
        <w:tc>
          <w:tcPr>
            <w:tcW w:w="706" w:type="dxa"/>
          </w:tcPr>
          <w:p w14:paraId="6281D644" w14:textId="77777777" w:rsidR="00D36C2E" w:rsidRDefault="00D36C2E">
            <w:pPr>
              <w:pStyle w:val="TableParagraph"/>
              <w:jc w:val="left"/>
              <w:rPr>
                <w:sz w:val="18"/>
              </w:rPr>
            </w:pPr>
          </w:p>
        </w:tc>
        <w:tc>
          <w:tcPr>
            <w:tcW w:w="703" w:type="dxa"/>
          </w:tcPr>
          <w:p w14:paraId="2A05C8EB" w14:textId="77777777" w:rsidR="00D36C2E" w:rsidRDefault="00D36C2E">
            <w:pPr>
              <w:pStyle w:val="TableParagraph"/>
              <w:jc w:val="left"/>
              <w:rPr>
                <w:sz w:val="18"/>
              </w:rPr>
            </w:pPr>
          </w:p>
        </w:tc>
        <w:tc>
          <w:tcPr>
            <w:tcW w:w="801" w:type="dxa"/>
          </w:tcPr>
          <w:p w14:paraId="3AF9AD86" w14:textId="77777777" w:rsidR="00D36C2E" w:rsidRDefault="00D36C2E">
            <w:pPr>
              <w:pStyle w:val="TableParagraph"/>
              <w:jc w:val="left"/>
              <w:rPr>
                <w:sz w:val="18"/>
              </w:rPr>
            </w:pPr>
          </w:p>
        </w:tc>
        <w:tc>
          <w:tcPr>
            <w:tcW w:w="1108" w:type="dxa"/>
          </w:tcPr>
          <w:p w14:paraId="1782B277" w14:textId="77777777" w:rsidR="00D36C2E" w:rsidRDefault="00D36C2E">
            <w:pPr>
              <w:pStyle w:val="TableParagraph"/>
              <w:jc w:val="left"/>
              <w:rPr>
                <w:sz w:val="18"/>
              </w:rPr>
            </w:pPr>
          </w:p>
        </w:tc>
        <w:tc>
          <w:tcPr>
            <w:tcW w:w="981" w:type="dxa"/>
          </w:tcPr>
          <w:p w14:paraId="0C054F55" w14:textId="77777777" w:rsidR="00D36C2E" w:rsidRDefault="00716137">
            <w:pPr>
              <w:pStyle w:val="TableParagraph"/>
              <w:spacing w:before="50"/>
              <w:ind w:left="19" w:right="14"/>
              <w:rPr>
                <w:sz w:val="20"/>
              </w:rPr>
            </w:pPr>
            <w:r>
              <w:rPr>
                <w:spacing w:val="-10"/>
                <w:sz w:val="20"/>
              </w:rPr>
              <w:t>1</w:t>
            </w:r>
          </w:p>
        </w:tc>
        <w:tc>
          <w:tcPr>
            <w:tcW w:w="856" w:type="dxa"/>
          </w:tcPr>
          <w:p w14:paraId="42C12A06" w14:textId="77777777" w:rsidR="00D36C2E" w:rsidRDefault="00D36C2E">
            <w:pPr>
              <w:pStyle w:val="TableParagraph"/>
              <w:jc w:val="left"/>
              <w:rPr>
                <w:sz w:val="18"/>
              </w:rPr>
            </w:pPr>
          </w:p>
        </w:tc>
        <w:tc>
          <w:tcPr>
            <w:tcW w:w="978" w:type="dxa"/>
          </w:tcPr>
          <w:p w14:paraId="07760039" w14:textId="77777777" w:rsidR="00D36C2E" w:rsidRDefault="00D36C2E">
            <w:pPr>
              <w:pStyle w:val="TableParagraph"/>
              <w:jc w:val="left"/>
              <w:rPr>
                <w:sz w:val="18"/>
              </w:rPr>
            </w:pPr>
          </w:p>
        </w:tc>
        <w:tc>
          <w:tcPr>
            <w:tcW w:w="988" w:type="dxa"/>
          </w:tcPr>
          <w:p w14:paraId="54F34E97" w14:textId="77777777" w:rsidR="00D36C2E" w:rsidRDefault="00716137">
            <w:pPr>
              <w:pStyle w:val="TableParagraph"/>
              <w:spacing w:before="55"/>
              <w:ind w:left="16" w:right="2"/>
              <w:rPr>
                <w:b/>
                <w:sz w:val="20"/>
              </w:rPr>
            </w:pPr>
            <w:r>
              <w:rPr>
                <w:b/>
                <w:spacing w:val="-10"/>
                <w:sz w:val="20"/>
              </w:rPr>
              <w:t>1</w:t>
            </w:r>
          </w:p>
        </w:tc>
      </w:tr>
      <w:tr w:rsidR="00D36C2E" w14:paraId="0541B967" w14:textId="77777777">
        <w:trPr>
          <w:trHeight w:val="340"/>
        </w:trPr>
        <w:tc>
          <w:tcPr>
            <w:tcW w:w="742" w:type="dxa"/>
          </w:tcPr>
          <w:p w14:paraId="4406A8D5" w14:textId="77777777" w:rsidR="00D36C2E" w:rsidRDefault="00D36C2E">
            <w:pPr>
              <w:pStyle w:val="TableParagraph"/>
              <w:jc w:val="left"/>
              <w:rPr>
                <w:sz w:val="18"/>
              </w:rPr>
            </w:pPr>
          </w:p>
        </w:tc>
        <w:tc>
          <w:tcPr>
            <w:tcW w:w="3814" w:type="dxa"/>
          </w:tcPr>
          <w:p w14:paraId="4E87C6EC" w14:textId="77777777" w:rsidR="00D36C2E" w:rsidRDefault="00716137">
            <w:pPr>
              <w:pStyle w:val="TableParagraph"/>
              <w:spacing w:before="53"/>
              <w:ind w:left="17" w:right="5"/>
              <w:rPr>
                <w:b/>
                <w:sz w:val="20"/>
              </w:rPr>
            </w:pPr>
            <w:r>
              <w:rPr>
                <w:b/>
                <w:spacing w:val="-2"/>
                <w:sz w:val="20"/>
              </w:rPr>
              <w:t>ИТОГО</w:t>
            </w:r>
          </w:p>
        </w:tc>
        <w:tc>
          <w:tcPr>
            <w:tcW w:w="867" w:type="dxa"/>
          </w:tcPr>
          <w:p w14:paraId="49E739E1" w14:textId="77777777" w:rsidR="00D36C2E" w:rsidRDefault="00716137">
            <w:pPr>
              <w:pStyle w:val="TableParagraph"/>
              <w:spacing w:before="53"/>
              <w:ind w:left="11" w:right="1"/>
              <w:rPr>
                <w:b/>
                <w:sz w:val="20"/>
              </w:rPr>
            </w:pPr>
            <w:r>
              <w:rPr>
                <w:b/>
                <w:spacing w:val="-4"/>
                <w:sz w:val="20"/>
              </w:rPr>
              <w:t>4464</w:t>
            </w:r>
          </w:p>
        </w:tc>
        <w:tc>
          <w:tcPr>
            <w:tcW w:w="1018" w:type="dxa"/>
          </w:tcPr>
          <w:p w14:paraId="46A44707" w14:textId="77777777" w:rsidR="00D36C2E" w:rsidRDefault="00716137">
            <w:pPr>
              <w:pStyle w:val="TableParagraph"/>
              <w:spacing w:before="53"/>
              <w:ind w:left="13"/>
              <w:rPr>
                <w:b/>
                <w:sz w:val="20"/>
              </w:rPr>
            </w:pPr>
            <w:r>
              <w:rPr>
                <w:b/>
                <w:spacing w:val="-4"/>
                <w:sz w:val="20"/>
              </w:rPr>
              <w:t>4032</w:t>
            </w:r>
          </w:p>
        </w:tc>
        <w:tc>
          <w:tcPr>
            <w:tcW w:w="663" w:type="dxa"/>
          </w:tcPr>
          <w:p w14:paraId="2745ACAA" w14:textId="77777777" w:rsidR="00D36C2E" w:rsidRDefault="00716137">
            <w:pPr>
              <w:pStyle w:val="TableParagraph"/>
              <w:spacing w:before="53"/>
              <w:ind w:left="15" w:right="3"/>
              <w:rPr>
                <w:b/>
                <w:sz w:val="20"/>
              </w:rPr>
            </w:pPr>
            <w:r>
              <w:rPr>
                <w:b/>
                <w:spacing w:val="-4"/>
                <w:sz w:val="20"/>
              </w:rPr>
              <w:t>4464</w:t>
            </w:r>
          </w:p>
        </w:tc>
        <w:tc>
          <w:tcPr>
            <w:tcW w:w="850" w:type="dxa"/>
          </w:tcPr>
          <w:p w14:paraId="36FDB66C" w14:textId="77777777" w:rsidR="00D36C2E" w:rsidRDefault="00716137">
            <w:pPr>
              <w:pStyle w:val="TableParagraph"/>
              <w:spacing w:before="53"/>
              <w:ind w:left="14" w:right="3"/>
              <w:rPr>
                <w:b/>
                <w:sz w:val="20"/>
              </w:rPr>
            </w:pPr>
            <w:r>
              <w:rPr>
                <w:b/>
                <w:spacing w:val="-4"/>
                <w:sz w:val="20"/>
              </w:rPr>
              <w:t>2880</w:t>
            </w:r>
          </w:p>
        </w:tc>
        <w:tc>
          <w:tcPr>
            <w:tcW w:w="617" w:type="dxa"/>
          </w:tcPr>
          <w:p w14:paraId="3E4C1DB5" w14:textId="77777777" w:rsidR="00D36C2E" w:rsidRDefault="00716137">
            <w:pPr>
              <w:pStyle w:val="TableParagraph"/>
              <w:spacing w:before="53"/>
              <w:ind w:left="17" w:right="4"/>
              <w:rPr>
                <w:b/>
                <w:sz w:val="20"/>
              </w:rPr>
            </w:pPr>
            <w:r>
              <w:rPr>
                <w:b/>
                <w:spacing w:val="-4"/>
                <w:sz w:val="20"/>
              </w:rPr>
              <w:t>2976</w:t>
            </w:r>
          </w:p>
        </w:tc>
        <w:tc>
          <w:tcPr>
            <w:tcW w:w="706" w:type="dxa"/>
          </w:tcPr>
          <w:p w14:paraId="091C85BE" w14:textId="77777777" w:rsidR="00D36C2E" w:rsidRDefault="00716137">
            <w:pPr>
              <w:pStyle w:val="TableParagraph"/>
              <w:spacing w:before="53"/>
              <w:ind w:left="16" w:right="12"/>
              <w:rPr>
                <w:b/>
                <w:sz w:val="20"/>
              </w:rPr>
            </w:pPr>
            <w:r>
              <w:rPr>
                <w:b/>
                <w:spacing w:val="-10"/>
                <w:sz w:val="20"/>
              </w:rPr>
              <w:t>0</w:t>
            </w:r>
          </w:p>
        </w:tc>
        <w:tc>
          <w:tcPr>
            <w:tcW w:w="703" w:type="dxa"/>
          </w:tcPr>
          <w:p w14:paraId="26438D76" w14:textId="77777777" w:rsidR="00D36C2E" w:rsidRDefault="00716137">
            <w:pPr>
              <w:pStyle w:val="TableParagraph"/>
              <w:spacing w:before="53"/>
              <w:ind w:left="19" w:right="17"/>
              <w:rPr>
                <w:b/>
                <w:sz w:val="20"/>
              </w:rPr>
            </w:pPr>
            <w:r>
              <w:rPr>
                <w:b/>
                <w:spacing w:val="-10"/>
                <w:sz w:val="20"/>
              </w:rPr>
              <w:t>0</w:t>
            </w:r>
          </w:p>
        </w:tc>
        <w:tc>
          <w:tcPr>
            <w:tcW w:w="801" w:type="dxa"/>
          </w:tcPr>
          <w:p w14:paraId="0896ADA1" w14:textId="77777777" w:rsidR="00D36C2E" w:rsidRDefault="00716137">
            <w:pPr>
              <w:pStyle w:val="TableParagraph"/>
              <w:spacing w:before="53"/>
              <w:ind w:left="17" w:right="12"/>
              <w:rPr>
                <w:b/>
                <w:sz w:val="20"/>
              </w:rPr>
            </w:pPr>
            <w:r>
              <w:rPr>
                <w:b/>
                <w:spacing w:val="-10"/>
                <w:sz w:val="20"/>
              </w:rPr>
              <w:t>0</w:t>
            </w:r>
          </w:p>
        </w:tc>
        <w:tc>
          <w:tcPr>
            <w:tcW w:w="1108" w:type="dxa"/>
          </w:tcPr>
          <w:p w14:paraId="178FB116" w14:textId="77777777" w:rsidR="00D36C2E" w:rsidRDefault="00716137">
            <w:pPr>
              <w:pStyle w:val="TableParagraph"/>
              <w:spacing w:before="53"/>
              <w:ind w:left="14" w:right="3"/>
              <w:rPr>
                <w:b/>
                <w:sz w:val="20"/>
              </w:rPr>
            </w:pPr>
            <w:r>
              <w:rPr>
                <w:b/>
                <w:spacing w:val="-10"/>
                <w:sz w:val="20"/>
              </w:rPr>
              <w:t>0</w:t>
            </w:r>
          </w:p>
        </w:tc>
        <w:tc>
          <w:tcPr>
            <w:tcW w:w="981" w:type="dxa"/>
          </w:tcPr>
          <w:p w14:paraId="7E896A49" w14:textId="77777777" w:rsidR="00D36C2E" w:rsidRDefault="00716137">
            <w:pPr>
              <w:pStyle w:val="TableParagraph"/>
              <w:spacing w:before="53"/>
              <w:ind w:left="19" w:right="8"/>
              <w:rPr>
                <w:b/>
                <w:sz w:val="20"/>
              </w:rPr>
            </w:pPr>
            <w:r>
              <w:rPr>
                <w:b/>
                <w:spacing w:val="-4"/>
                <w:sz w:val="20"/>
              </w:rPr>
              <w:t>2976</w:t>
            </w:r>
          </w:p>
        </w:tc>
        <w:tc>
          <w:tcPr>
            <w:tcW w:w="856" w:type="dxa"/>
          </w:tcPr>
          <w:p w14:paraId="78BF75CA" w14:textId="77777777" w:rsidR="00D36C2E" w:rsidRDefault="00716137">
            <w:pPr>
              <w:pStyle w:val="TableParagraph"/>
              <w:spacing w:before="53"/>
              <w:ind w:left="17" w:right="3"/>
              <w:rPr>
                <w:b/>
                <w:sz w:val="20"/>
              </w:rPr>
            </w:pPr>
            <w:r>
              <w:rPr>
                <w:b/>
                <w:spacing w:val="-4"/>
                <w:sz w:val="20"/>
              </w:rPr>
              <w:t>2880</w:t>
            </w:r>
          </w:p>
        </w:tc>
        <w:tc>
          <w:tcPr>
            <w:tcW w:w="978" w:type="dxa"/>
          </w:tcPr>
          <w:p w14:paraId="6416CF93" w14:textId="77777777" w:rsidR="00D36C2E" w:rsidRDefault="00716137">
            <w:pPr>
              <w:pStyle w:val="TableParagraph"/>
              <w:spacing w:before="53"/>
              <w:ind w:left="20" w:right="2"/>
              <w:rPr>
                <w:b/>
                <w:sz w:val="20"/>
              </w:rPr>
            </w:pPr>
            <w:r>
              <w:rPr>
                <w:b/>
                <w:spacing w:val="-4"/>
                <w:sz w:val="20"/>
              </w:rPr>
              <w:t>4460</w:t>
            </w:r>
          </w:p>
        </w:tc>
        <w:tc>
          <w:tcPr>
            <w:tcW w:w="988" w:type="dxa"/>
          </w:tcPr>
          <w:p w14:paraId="5A262AB8" w14:textId="77777777" w:rsidR="00D36C2E" w:rsidRDefault="00716137">
            <w:pPr>
              <w:pStyle w:val="TableParagraph"/>
              <w:spacing w:before="53"/>
              <w:ind w:left="16"/>
              <w:rPr>
                <w:b/>
                <w:sz w:val="20"/>
              </w:rPr>
            </w:pPr>
            <w:r>
              <w:rPr>
                <w:b/>
                <w:spacing w:val="-2"/>
                <w:sz w:val="20"/>
              </w:rPr>
              <w:t>29132</w:t>
            </w:r>
          </w:p>
        </w:tc>
      </w:tr>
      <w:tr w:rsidR="00D36C2E" w14:paraId="7661767E" w14:textId="77777777">
        <w:trPr>
          <w:trHeight w:val="340"/>
        </w:trPr>
        <w:tc>
          <w:tcPr>
            <w:tcW w:w="742" w:type="dxa"/>
          </w:tcPr>
          <w:p w14:paraId="45724EC1" w14:textId="77777777" w:rsidR="00D36C2E" w:rsidRDefault="00D36C2E">
            <w:pPr>
              <w:pStyle w:val="TableParagraph"/>
              <w:jc w:val="left"/>
              <w:rPr>
                <w:sz w:val="18"/>
              </w:rPr>
            </w:pPr>
          </w:p>
        </w:tc>
        <w:tc>
          <w:tcPr>
            <w:tcW w:w="3814" w:type="dxa"/>
          </w:tcPr>
          <w:p w14:paraId="4D440DA4" w14:textId="77777777" w:rsidR="00D36C2E" w:rsidRDefault="00716137">
            <w:pPr>
              <w:pStyle w:val="TableParagraph"/>
              <w:spacing w:before="53"/>
              <w:ind w:left="17" w:right="6"/>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7" w:type="dxa"/>
          </w:tcPr>
          <w:p w14:paraId="46CC2A03" w14:textId="77777777" w:rsidR="00D36C2E" w:rsidRDefault="00716137">
            <w:pPr>
              <w:pStyle w:val="TableParagraph"/>
              <w:spacing w:before="53"/>
              <w:ind w:left="11" w:right="2"/>
              <w:rPr>
                <w:b/>
                <w:sz w:val="20"/>
              </w:rPr>
            </w:pPr>
            <w:r>
              <w:rPr>
                <w:b/>
                <w:spacing w:val="-10"/>
                <w:sz w:val="20"/>
              </w:rPr>
              <w:t>0</w:t>
            </w:r>
          </w:p>
        </w:tc>
        <w:tc>
          <w:tcPr>
            <w:tcW w:w="1018" w:type="dxa"/>
          </w:tcPr>
          <w:p w14:paraId="2174A256" w14:textId="77777777" w:rsidR="00D36C2E" w:rsidRDefault="00716137">
            <w:pPr>
              <w:pStyle w:val="TableParagraph"/>
              <w:spacing w:before="53"/>
              <w:ind w:left="13" w:right="6"/>
              <w:rPr>
                <w:b/>
                <w:sz w:val="20"/>
              </w:rPr>
            </w:pPr>
            <w:r>
              <w:rPr>
                <w:b/>
                <w:spacing w:val="-10"/>
                <w:sz w:val="20"/>
              </w:rPr>
              <w:t>0</w:t>
            </w:r>
          </w:p>
        </w:tc>
        <w:tc>
          <w:tcPr>
            <w:tcW w:w="663" w:type="dxa"/>
          </w:tcPr>
          <w:p w14:paraId="128490A4" w14:textId="77777777" w:rsidR="00D36C2E" w:rsidRDefault="00716137">
            <w:pPr>
              <w:pStyle w:val="TableParagraph"/>
              <w:spacing w:before="53"/>
              <w:ind w:left="15" w:right="4"/>
              <w:rPr>
                <w:b/>
                <w:sz w:val="20"/>
              </w:rPr>
            </w:pPr>
            <w:r>
              <w:rPr>
                <w:b/>
                <w:spacing w:val="-10"/>
                <w:sz w:val="20"/>
              </w:rPr>
              <w:t>0</w:t>
            </w:r>
          </w:p>
        </w:tc>
        <w:tc>
          <w:tcPr>
            <w:tcW w:w="850" w:type="dxa"/>
          </w:tcPr>
          <w:p w14:paraId="02AD9D6D" w14:textId="77777777" w:rsidR="00D36C2E" w:rsidRDefault="00716137">
            <w:pPr>
              <w:pStyle w:val="TableParagraph"/>
              <w:spacing w:before="53"/>
              <w:ind w:left="14" w:right="5"/>
              <w:rPr>
                <w:b/>
                <w:sz w:val="20"/>
              </w:rPr>
            </w:pPr>
            <w:r>
              <w:rPr>
                <w:b/>
                <w:spacing w:val="-10"/>
                <w:sz w:val="20"/>
              </w:rPr>
              <w:t>0</w:t>
            </w:r>
          </w:p>
        </w:tc>
        <w:tc>
          <w:tcPr>
            <w:tcW w:w="617" w:type="dxa"/>
          </w:tcPr>
          <w:p w14:paraId="597D1AC4" w14:textId="77777777" w:rsidR="00D36C2E" w:rsidRDefault="00716137">
            <w:pPr>
              <w:pStyle w:val="TableParagraph"/>
              <w:spacing w:before="53"/>
              <w:ind w:left="17" w:right="10"/>
              <w:rPr>
                <w:b/>
                <w:sz w:val="20"/>
              </w:rPr>
            </w:pPr>
            <w:r>
              <w:rPr>
                <w:b/>
                <w:spacing w:val="-10"/>
                <w:sz w:val="20"/>
              </w:rPr>
              <w:t>0</w:t>
            </w:r>
          </w:p>
        </w:tc>
        <w:tc>
          <w:tcPr>
            <w:tcW w:w="706" w:type="dxa"/>
          </w:tcPr>
          <w:p w14:paraId="2F78A593" w14:textId="77777777" w:rsidR="00D36C2E" w:rsidRDefault="00716137">
            <w:pPr>
              <w:pStyle w:val="TableParagraph"/>
              <w:spacing w:before="53"/>
              <w:ind w:left="16" w:right="12"/>
              <w:rPr>
                <w:b/>
                <w:sz w:val="20"/>
              </w:rPr>
            </w:pPr>
            <w:r>
              <w:rPr>
                <w:b/>
                <w:spacing w:val="-10"/>
                <w:sz w:val="20"/>
              </w:rPr>
              <w:t>0</w:t>
            </w:r>
          </w:p>
        </w:tc>
        <w:tc>
          <w:tcPr>
            <w:tcW w:w="703" w:type="dxa"/>
          </w:tcPr>
          <w:p w14:paraId="4274D71D" w14:textId="77777777" w:rsidR="00D36C2E" w:rsidRDefault="00716137">
            <w:pPr>
              <w:pStyle w:val="TableParagraph"/>
              <w:spacing w:before="53"/>
              <w:ind w:left="19" w:right="17"/>
              <w:rPr>
                <w:b/>
                <w:sz w:val="20"/>
              </w:rPr>
            </w:pPr>
            <w:r>
              <w:rPr>
                <w:b/>
                <w:spacing w:val="-10"/>
                <w:sz w:val="20"/>
              </w:rPr>
              <w:t>0</w:t>
            </w:r>
          </w:p>
        </w:tc>
        <w:tc>
          <w:tcPr>
            <w:tcW w:w="801" w:type="dxa"/>
          </w:tcPr>
          <w:p w14:paraId="176D3DCB" w14:textId="77777777" w:rsidR="00D36C2E" w:rsidRDefault="00716137">
            <w:pPr>
              <w:pStyle w:val="TableParagraph"/>
              <w:spacing w:before="53"/>
              <w:ind w:left="17" w:right="12"/>
              <w:rPr>
                <w:b/>
                <w:sz w:val="20"/>
              </w:rPr>
            </w:pPr>
            <w:r>
              <w:rPr>
                <w:b/>
                <w:spacing w:val="-10"/>
                <w:sz w:val="20"/>
              </w:rPr>
              <w:t>0</w:t>
            </w:r>
          </w:p>
        </w:tc>
        <w:tc>
          <w:tcPr>
            <w:tcW w:w="1108" w:type="dxa"/>
          </w:tcPr>
          <w:p w14:paraId="54E84872" w14:textId="77777777" w:rsidR="00D36C2E" w:rsidRDefault="00716137">
            <w:pPr>
              <w:pStyle w:val="TableParagraph"/>
              <w:spacing w:before="53"/>
              <w:ind w:left="14" w:right="3"/>
              <w:rPr>
                <w:b/>
                <w:sz w:val="20"/>
              </w:rPr>
            </w:pPr>
            <w:r>
              <w:rPr>
                <w:b/>
                <w:spacing w:val="-10"/>
                <w:sz w:val="20"/>
              </w:rPr>
              <w:t>0</w:t>
            </w:r>
          </w:p>
        </w:tc>
        <w:tc>
          <w:tcPr>
            <w:tcW w:w="981" w:type="dxa"/>
          </w:tcPr>
          <w:p w14:paraId="6E3023FD" w14:textId="77777777" w:rsidR="00D36C2E" w:rsidRDefault="00716137">
            <w:pPr>
              <w:pStyle w:val="TableParagraph"/>
              <w:spacing w:before="53"/>
              <w:ind w:left="19" w:right="14"/>
              <w:rPr>
                <w:b/>
                <w:sz w:val="20"/>
              </w:rPr>
            </w:pPr>
            <w:r>
              <w:rPr>
                <w:b/>
                <w:spacing w:val="-10"/>
                <w:sz w:val="20"/>
              </w:rPr>
              <w:t>0</w:t>
            </w:r>
          </w:p>
        </w:tc>
        <w:tc>
          <w:tcPr>
            <w:tcW w:w="856" w:type="dxa"/>
          </w:tcPr>
          <w:p w14:paraId="47E1944D" w14:textId="77777777" w:rsidR="00D36C2E" w:rsidRDefault="00716137">
            <w:pPr>
              <w:pStyle w:val="TableParagraph"/>
              <w:spacing w:before="53"/>
              <w:ind w:left="17" w:right="9"/>
              <w:rPr>
                <w:b/>
                <w:sz w:val="20"/>
              </w:rPr>
            </w:pPr>
            <w:r>
              <w:rPr>
                <w:b/>
                <w:spacing w:val="-10"/>
                <w:sz w:val="20"/>
              </w:rPr>
              <w:t>0</w:t>
            </w:r>
          </w:p>
        </w:tc>
        <w:tc>
          <w:tcPr>
            <w:tcW w:w="978" w:type="dxa"/>
          </w:tcPr>
          <w:p w14:paraId="34031D53" w14:textId="77777777" w:rsidR="00D36C2E" w:rsidRDefault="00716137">
            <w:pPr>
              <w:pStyle w:val="TableParagraph"/>
              <w:spacing w:before="53"/>
              <w:ind w:left="20" w:right="3"/>
              <w:rPr>
                <w:b/>
                <w:sz w:val="20"/>
              </w:rPr>
            </w:pPr>
            <w:r>
              <w:rPr>
                <w:b/>
                <w:spacing w:val="-10"/>
                <w:sz w:val="20"/>
              </w:rPr>
              <w:t>0</w:t>
            </w:r>
          </w:p>
        </w:tc>
        <w:tc>
          <w:tcPr>
            <w:tcW w:w="988" w:type="dxa"/>
          </w:tcPr>
          <w:p w14:paraId="7688BA56" w14:textId="77777777" w:rsidR="00D36C2E" w:rsidRDefault="00716137">
            <w:pPr>
              <w:pStyle w:val="TableParagraph"/>
              <w:spacing w:before="53"/>
              <w:ind w:left="16" w:right="2"/>
              <w:rPr>
                <w:b/>
                <w:sz w:val="20"/>
              </w:rPr>
            </w:pPr>
            <w:r>
              <w:rPr>
                <w:b/>
                <w:spacing w:val="-10"/>
                <w:sz w:val="20"/>
              </w:rPr>
              <w:t>0</w:t>
            </w:r>
          </w:p>
        </w:tc>
      </w:tr>
      <w:tr w:rsidR="00D36C2E" w14:paraId="28B94B78" w14:textId="77777777">
        <w:trPr>
          <w:trHeight w:val="460"/>
        </w:trPr>
        <w:tc>
          <w:tcPr>
            <w:tcW w:w="742" w:type="dxa"/>
          </w:tcPr>
          <w:p w14:paraId="140BA65A" w14:textId="77777777" w:rsidR="00D36C2E" w:rsidRDefault="00D36C2E">
            <w:pPr>
              <w:pStyle w:val="TableParagraph"/>
              <w:jc w:val="left"/>
              <w:rPr>
                <w:sz w:val="18"/>
              </w:rPr>
            </w:pPr>
          </w:p>
        </w:tc>
        <w:tc>
          <w:tcPr>
            <w:tcW w:w="3814" w:type="dxa"/>
          </w:tcPr>
          <w:p w14:paraId="1DF997CD" w14:textId="77777777" w:rsidR="00D36C2E" w:rsidRDefault="00716137">
            <w:pPr>
              <w:pStyle w:val="TableParagraph"/>
              <w:spacing w:line="230" w:lineRule="exact"/>
              <w:ind w:left="1197" w:right="165" w:hanging="471"/>
              <w:jc w:val="left"/>
              <w:rPr>
                <w:b/>
                <w:sz w:val="20"/>
              </w:rPr>
            </w:pPr>
            <w:r>
              <w:rPr>
                <w:b/>
                <w:sz w:val="20"/>
              </w:rPr>
              <w:t>пуски</w:t>
            </w:r>
            <w:r>
              <w:rPr>
                <w:b/>
                <w:spacing w:val="-13"/>
                <w:sz w:val="20"/>
              </w:rPr>
              <w:t xml:space="preserve"> </w:t>
            </w:r>
            <w:r>
              <w:rPr>
                <w:b/>
                <w:sz w:val="20"/>
              </w:rPr>
              <w:t>котлов</w:t>
            </w:r>
            <w:r>
              <w:rPr>
                <w:b/>
                <w:spacing w:val="-12"/>
                <w:sz w:val="20"/>
              </w:rPr>
              <w:t xml:space="preserve"> </w:t>
            </w:r>
            <w:r>
              <w:rPr>
                <w:b/>
                <w:sz w:val="20"/>
              </w:rPr>
              <w:t>при</w:t>
            </w:r>
            <w:r>
              <w:rPr>
                <w:b/>
                <w:spacing w:val="-13"/>
                <w:sz w:val="20"/>
              </w:rPr>
              <w:t xml:space="preserve"> </w:t>
            </w:r>
            <w:r>
              <w:rPr>
                <w:b/>
                <w:sz w:val="20"/>
              </w:rPr>
              <w:t>простое свыше 12 часов</w:t>
            </w:r>
          </w:p>
        </w:tc>
        <w:tc>
          <w:tcPr>
            <w:tcW w:w="867" w:type="dxa"/>
          </w:tcPr>
          <w:p w14:paraId="0B41436E" w14:textId="77777777" w:rsidR="00D36C2E" w:rsidRDefault="00716137">
            <w:pPr>
              <w:pStyle w:val="TableParagraph"/>
              <w:spacing w:before="113"/>
              <w:ind w:left="11" w:right="2"/>
              <w:rPr>
                <w:b/>
                <w:sz w:val="20"/>
              </w:rPr>
            </w:pPr>
            <w:r>
              <w:rPr>
                <w:b/>
                <w:spacing w:val="-10"/>
                <w:sz w:val="20"/>
              </w:rPr>
              <w:t>0</w:t>
            </w:r>
          </w:p>
        </w:tc>
        <w:tc>
          <w:tcPr>
            <w:tcW w:w="1018" w:type="dxa"/>
          </w:tcPr>
          <w:p w14:paraId="61C49007" w14:textId="77777777" w:rsidR="00D36C2E" w:rsidRDefault="00716137">
            <w:pPr>
              <w:pStyle w:val="TableParagraph"/>
              <w:spacing w:before="113"/>
              <w:ind w:left="13" w:right="6"/>
              <w:rPr>
                <w:b/>
                <w:sz w:val="20"/>
              </w:rPr>
            </w:pPr>
            <w:r>
              <w:rPr>
                <w:b/>
                <w:spacing w:val="-10"/>
                <w:sz w:val="20"/>
              </w:rPr>
              <w:t>0</w:t>
            </w:r>
          </w:p>
        </w:tc>
        <w:tc>
          <w:tcPr>
            <w:tcW w:w="663" w:type="dxa"/>
          </w:tcPr>
          <w:p w14:paraId="4CD637CE" w14:textId="77777777" w:rsidR="00D36C2E" w:rsidRDefault="00716137">
            <w:pPr>
              <w:pStyle w:val="TableParagraph"/>
              <w:spacing w:before="113"/>
              <w:ind w:left="15" w:right="4"/>
              <w:rPr>
                <w:b/>
                <w:sz w:val="20"/>
              </w:rPr>
            </w:pPr>
            <w:r>
              <w:rPr>
                <w:b/>
                <w:spacing w:val="-10"/>
                <w:sz w:val="20"/>
              </w:rPr>
              <w:t>0</w:t>
            </w:r>
          </w:p>
        </w:tc>
        <w:tc>
          <w:tcPr>
            <w:tcW w:w="850" w:type="dxa"/>
          </w:tcPr>
          <w:p w14:paraId="5127BCD1" w14:textId="77777777" w:rsidR="00D36C2E" w:rsidRDefault="00716137">
            <w:pPr>
              <w:pStyle w:val="TableParagraph"/>
              <w:spacing w:before="113"/>
              <w:ind w:left="14" w:right="5"/>
              <w:rPr>
                <w:b/>
                <w:sz w:val="20"/>
              </w:rPr>
            </w:pPr>
            <w:r>
              <w:rPr>
                <w:b/>
                <w:spacing w:val="-10"/>
                <w:sz w:val="20"/>
              </w:rPr>
              <w:t>0</w:t>
            </w:r>
          </w:p>
        </w:tc>
        <w:tc>
          <w:tcPr>
            <w:tcW w:w="617" w:type="dxa"/>
          </w:tcPr>
          <w:p w14:paraId="7C8375BD" w14:textId="77777777" w:rsidR="00D36C2E" w:rsidRDefault="00716137">
            <w:pPr>
              <w:pStyle w:val="TableParagraph"/>
              <w:spacing w:before="113"/>
              <w:ind w:left="17" w:right="10"/>
              <w:rPr>
                <w:b/>
                <w:sz w:val="20"/>
              </w:rPr>
            </w:pPr>
            <w:r>
              <w:rPr>
                <w:b/>
                <w:spacing w:val="-10"/>
                <w:sz w:val="20"/>
              </w:rPr>
              <w:t>0</w:t>
            </w:r>
          </w:p>
        </w:tc>
        <w:tc>
          <w:tcPr>
            <w:tcW w:w="706" w:type="dxa"/>
          </w:tcPr>
          <w:p w14:paraId="5A48CF5E" w14:textId="77777777" w:rsidR="00D36C2E" w:rsidRDefault="00716137">
            <w:pPr>
              <w:pStyle w:val="TableParagraph"/>
              <w:spacing w:before="113"/>
              <w:ind w:left="16" w:right="12"/>
              <w:rPr>
                <w:b/>
                <w:sz w:val="20"/>
              </w:rPr>
            </w:pPr>
            <w:r>
              <w:rPr>
                <w:b/>
                <w:spacing w:val="-10"/>
                <w:sz w:val="20"/>
              </w:rPr>
              <w:t>0</w:t>
            </w:r>
          </w:p>
        </w:tc>
        <w:tc>
          <w:tcPr>
            <w:tcW w:w="703" w:type="dxa"/>
          </w:tcPr>
          <w:p w14:paraId="36481ECB" w14:textId="77777777" w:rsidR="00D36C2E" w:rsidRDefault="00716137">
            <w:pPr>
              <w:pStyle w:val="TableParagraph"/>
              <w:spacing w:before="113"/>
              <w:ind w:left="19" w:right="17"/>
              <w:rPr>
                <w:b/>
                <w:sz w:val="20"/>
              </w:rPr>
            </w:pPr>
            <w:r>
              <w:rPr>
                <w:b/>
                <w:spacing w:val="-10"/>
                <w:sz w:val="20"/>
              </w:rPr>
              <w:t>0</w:t>
            </w:r>
          </w:p>
        </w:tc>
        <w:tc>
          <w:tcPr>
            <w:tcW w:w="801" w:type="dxa"/>
          </w:tcPr>
          <w:p w14:paraId="07D21CD4" w14:textId="77777777" w:rsidR="00D36C2E" w:rsidRDefault="00716137">
            <w:pPr>
              <w:pStyle w:val="TableParagraph"/>
              <w:spacing w:before="113"/>
              <w:ind w:left="17" w:right="12"/>
              <w:rPr>
                <w:b/>
                <w:sz w:val="20"/>
              </w:rPr>
            </w:pPr>
            <w:r>
              <w:rPr>
                <w:b/>
                <w:spacing w:val="-10"/>
                <w:sz w:val="20"/>
              </w:rPr>
              <w:t>0</w:t>
            </w:r>
          </w:p>
        </w:tc>
        <w:tc>
          <w:tcPr>
            <w:tcW w:w="1108" w:type="dxa"/>
          </w:tcPr>
          <w:p w14:paraId="22A8A4A5" w14:textId="77777777" w:rsidR="00D36C2E" w:rsidRDefault="00716137">
            <w:pPr>
              <w:pStyle w:val="TableParagraph"/>
              <w:spacing w:before="113"/>
              <w:ind w:left="14" w:right="3"/>
              <w:rPr>
                <w:b/>
                <w:sz w:val="20"/>
              </w:rPr>
            </w:pPr>
            <w:r>
              <w:rPr>
                <w:b/>
                <w:spacing w:val="-10"/>
                <w:sz w:val="20"/>
              </w:rPr>
              <w:t>0</w:t>
            </w:r>
          </w:p>
        </w:tc>
        <w:tc>
          <w:tcPr>
            <w:tcW w:w="981" w:type="dxa"/>
          </w:tcPr>
          <w:p w14:paraId="3AC10730" w14:textId="77777777" w:rsidR="00D36C2E" w:rsidRDefault="00716137">
            <w:pPr>
              <w:pStyle w:val="TableParagraph"/>
              <w:spacing w:before="113"/>
              <w:ind w:left="19" w:right="14"/>
              <w:rPr>
                <w:b/>
                <w:sz w:val="20"/>
              </w:rPr>
            </w:pPr>
            <w:r>
              <w:rPr>
                <w:b/>
                <w:spacing w:val="-10"/>
                <w:sz w:val="20"/>
              </w:rPr>
              <w:t>4</w:t>
            </w:r>
          </w:p>
        </w:tc>
        <w:tc>
          <w:tcPr>
            <w:tcW w:w="856" w:type="dxa"/>
          </w:tcPr>
          <w:p w14:paraId="1A3D8D96" w14:textId="77777777" w:rsidR="00D36C2E" w:rsidRDefault="00716137">
            <w:pPr>
              <w:pStyle w:val="TableParagraph"/>
              <w:spacing w:before="113"/>
              <w:ind w:left="17" w:right="9"/>
              <w:rPr>
                <w:b/>
                <w:sz w:val="20"/>
              </w:rPr>
            </w:pPr>
            <w:r>
              <w:rPr>
                <w:b/>
                <w:spacing w:val="-10"/>
                <w:sz w:val="20"/>
              </w:rPr>
              <w:t>4</w:t>
            </w:r>
          </w:p>
        </w:tc>
        <w:tc>
          <w:tcPr>
            <w:tcW w:w="978" w:type="dxa"/>
          </w:tcPr>
          <w:p w14:paraId="466D8277" w14:textId="77777777" w:rsidR="00D36C2E" w:rsidRDefault="00716137">
            <w:pPr>
              <w:pStyle w:val="TableParagraph"/>
              <w:spacing w:before="113"/>
              <w:ind w:left="20" w:right="3"/>
              <w:rPr>
                <w:b/>
                <w:sz w:val="20"/>
              </w:rPr>
            </w:pPr>
            <w:r>
              <w:rPr>
                <w:b/>
                <w:spacing w:val="-10"/>
                <w:sz w:val="20"/>
              </w:rPr>
              <w:t>2</w:t>
            </w:r>
          </w:p>
        </w:tc>
        <w:tc>
          <w:tcPr>
            <w:tcW w:w="988" w:type="dxa"/>
          </w:tcPr>
          <w:p w14:paraId="7232FA4D" w14:textId="77777777" w:rsidR="00D36C2E" w:rsidRDefault="00716137">
            <w:pPr>
              <w:pStyle w:val="TableParagraph"/>
              <w:spacing w:before="113"/>
              <w:ind w:left="16"/>
              <w:rPr>
                <w:b/>
                <w:sz w:val="20"/>
              </w:rPr>
            </w:pPr>
            <w:r>
              <w:rPr>
                <w:b/>
                <w:spacing w:val="-5"/>
                <w:sz w:val="20"/>
              </w:rPr>
              <w:t>10</w:t>
            </w:r>
          </w:p>
        </w:tc>
      </w:tr>
    </w:tbl>
    <w:p w14:paraId="6790F8DB" w14:textId="77777777" w:rsidR="00D36C2E" w:rsidRDefault="00D36C2E">
      <w:pPr>
        <w:rPr>
          <w:sz w:val="20"/>
        </w:rPr>
        <w:sectPr w:rsidR="00D36C2E">
          <w:pgSz w:w="16840" w:h="11910" w:orient="landscape"/>
          <w:pgMar w:top="1340" w:right="460" w:bottom="820" w:left="460" w:header="0" w:footer="638" w:gutter="0"/>
          <w:cols w:space="720"/>
        </w:sectPr>
      </w:pPr>
    </w:p>
    <w:p w14:paraId="3FA7E797" w14:textId="77777777" w:rsidR="00D36C2E" w:rsidRDefault="00716137">
      <w:pPr>
        <w:pStyle w:val="3"/>
        <w:numPr>
          <w:ilvl w:val="3"/>
          <w:numId w:val="14"/>
        </w:numPr>
        <w:tabs>
          <w:tab w:val="left" w:pos="1803"/>
        </w:tabs>
        <w:spacing w:before="74"/>
        <w:ind w:left="1803" w:hanging="99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276C5344" w14:textId="77777777" w:rsidR="00D36C2E" w:rsidRDefault="00716137">
      <w:pPr>
        <w:pStyle w:val="a3"/>
        <w:spacing w:before="263" w:line="360" w:lineRule="auto"/>
        <w:ind w:left="102" w:right="169"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№8, приведен в таблице </w:t>
      </w:r>
      <w:hyperlink w:anchor="_bookmark49" w:history="1">
        <w:r>
          <w:t>37</w:t>
        </w:r>
      </w:hyperlink>
      <w:r>
        <w:t>.</w:t>
      </w:r>
    </w:p>
    <w:p w14:paraId="01C30F27" w14:textId="77777777" w:rsidR="00D36C2E" w:rsidRDefault="00716137">
      <w:pPr>
        <w:spacing w:before="125"/>
        <w:ind w:left="102"/>
        <w:jc w:val="both"/>
        <w:rPr>
          <w:b/>
          <w:sz w:val="24"/>
        </w:rPr>
      </w:pPr>
      <w:bookmarkStart w:id="49" w:name="_bookmark49"/>
      <w:bookmarkEnd w:id="49"/>
      <w:r>
        <w:rPr>
          <w:b/>
          <w:sz w:val="24"/>
        </w:rPr>
        <w:t>Таблица</w:t>
      </w:r>
      <w:r>
        <w:rPr>
          <w:b/>
          <w:spacing w:val="-3"/>
          <w:sz w:val="24"/>
        </w:rPr>
        <w:t xml:space="preserve"> </w:t>
      </w:r>
      <w:r>
        <w:rPr>
          <w:b/>
          <w:sz w:val="24"/>
        </w:rPr>
        <w:t>37.</w:t>
      </w:r>
      <w:r>
        <w:rPr>
          <w:b/>
          <w:spacing w:val="60"/>
          <w:sz w:val="24"/>
        </w:rPr>
        <w:t xml:space="preserve"> </w:t>
      </w:r>
      <w:r>
        <w:rPr>
          <w:b/>
          <w:sz w:val="24"/>
        </w:rPr>
        <w:t>Перечень</w:t>
      </w:r>
      <w:r>
        <w:rPr>
          <w:b/>
          <w:spacing w:val="-2"/>
          <w:sz w:val="24"/>
        </w:rPr>
        <w:t xml:space="preserve"> </w:t>
      </w:r>
      <w:r>
        <w:rPr>
          <w:b/>
          <w:sz w:val="24"/>
        </w:rPr>
        <w:t>приборов</w:t>
      </w:r>
      <w:r>
        <w:rPr>
          <w:b/>
          <w:spacing w:val="-3"/>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4"/>
          <w:sz w:val="24"/>
        </w:rPr>
        <w:t xml:space="preserve"> </w:t>
      </w:r>
      <w:r>
        <w:rPr>
          <w:b/>
          <w:spacing w:val="-2"/>
          <w:sz w:val="24"/>
        </w:rPr>
        <w:t>энергии</w:t>
      </w:r>
    </w:p>
    <w:p w14:paraId="33290E88"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7ADBDEC0" w14:textId="77777777">
        <w:trPr>
          <w:trHeight w:val="690"/>
        </w:trPr>
        <w:tc>
          <w:tcPr>
            <w:tcW w:w="547" w:type="dxa"/>
          </w:tcPr>
          <w:p w14:paraId="491F3633"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4D6F153F"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398F001B" w14:textId="77777777" w:rsidR="00D36C2E" w:rsidRDefault="00716137">
            <w:pPr>
              <w:pStyle w:val="TableParagraph"/>
              <w:spacing w:before="228"/>
              <w:ind w:left="8"/>
              <w:rPr>
                <w:b/>
                <w:sz w:val="20"/>
              </w:rPr>
            </w:pPr>
            <w:r>
              <w:rPr>
                <w:b/>
                <w:spacing w:val="-2"/>
                <w:sz w:val="20"/>
              </w:rPr>
              <w:t>Модель</w:t>
            </w:r>
          </w:p>
        </w:tc>
        <w:tc>
          <w:tcPr>
            <w:tcW w:w="1239" w:type="dxa"/>
          </w:tcPr>
          <w:p w14:paraId="3E03ED11"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37AA762D" w14:textId="77777777" w:rsidR="00D36C2E" w:rsidRDefault="00716137">
            <w:pPr>
              <w:pStyle w:val="TableParagraph"/>
              <w:spacing w:line="228" w:lineRule="exact"/>
              <w:ind w:left="8" w:right="3"/>
              <w:rPr>
                <w:b/>
                <w:sz w:val="20"/>
              </w:rPr>
            </w:pPr>
            <w:r>
              <w:rPr>
                <w:b/>
                <w:spacing w:val="-4"/>
                <w:sz w:val="20"/>
              </w:rPr>
              <w:t>Дата</w:t>
            </w:r>
          </w:p>
          <w:p w14:paraId="21845D63"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6DFF6BEA"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15156491" w14:textId="77777777">
        <w:trPr>
          <w:trHeight w:val="337"/>
        </w:trPr>
        <w:tc>
          <w:tcPr>
            <w:tcW w:w="9349" w:type="dxa"/>
            <w:gridSpan w:val="6"/>
          </w:tcPr>
          <w:p w14:paraId="5FFD5792" w14:textId="77777777" w:rsidR="00D36C2E" w:rsidRDefault="00716137">
            <w:pPr>
              <w:pStyle w:val="TableParagraph"/>
              <w:spacing w:before="53"/>
              <w:ind w:left="4"/>
              <w:rPr>
                <w:b/>
                <w:sz w:val="20"/>
              </w:rPr>
            </w:pPr>
            <w:r>
              <w:rPr>
                <w:b/>
                <w:sz w:val="20"/>
              </w:rPr>
              <w:t>Котельная</w:t>
            </w:r>
            <w:r>
              <w:rPr>
                <w:b/>
                <w:spacing w:val="-7"/>
                <w:sz w:val="20"/>
              </w:rPr>
              <w:t xml:space="preserve"> </w:t>
            </w:r>
            <w:r>
              <w:rPr>
                <w:b/>
                <w:sz w:val="20"/>
              </w:rPr>
              <w:t>№8</w:t>
            </w:r>
            <w:r>
              <w:rPr>
                <w:b/>
                <w:spacing w:val="-4"/>
                <w:sz w:val="20"/>
              </w:rPr>
              <w:t xml:space="preserve"> (юг)</w:t>
            </w:r>
          </w:p>
        </w:tc>
      </w:tr>
      <w:tr w:rsidR="00D36C2E" w14:paraId="2251E42A" w14:textId="77777777">
        <w:trPr>
          <w:trHeight w:val="340"/>
        </w:trPr>
        <w:tc>
          <w:tcPr>
            <w:tcW w:w="547" w:type="dxa"/>
          </w:tcPr>
          <w:p w14:paraId="70BFD10F" w14:textId="77777777" w:rsidR="00D36C2E" w:rsidRDefault="00716137">
            <w:pPr>
              <w:pStyle w:val="TableParagraph"/>
              <w:spacing w:before="48"/>
              <w:ind w:left="8"/>
              <w:rPr>
                <w:sz w:val="20"/>
              </w:rPr>
            </w:pPr>
            <w:r>
              <w:rPr>
                <w:spacing w:val="-10"/>
                <w:sz w:val="20"/>
              </w:rPr>
              <w:t>1</w:t>
            </w:r>
          </w:p>
        </w:tc>
        <w:tc>
          <w:tcPr>
            <w:tcW w:w="2199" w:type="dxa"/>
          </w:tcPr>
          <w:p w14:paraId="09C42A1C" w14:textId="77777777" w:rsidR="00D36C2E" w:rsidRDefault="00716137">
            <w:pPr>
              <w:pStyle w:val="TableParagraph"/>
              <w:spacing w:before="48"/>
              <w:ind w:left="8" w:right="7"/>
              <w:rPr>
                <w:sz w:val="20"/>
              </w:rPr>
            </w:pPr>
            <w:r>
              <w:rPr>
                <w:spacing w:val="-2"/>
                <w:sz w:val="20"/>
              </w:rPr>
              <w:t>Вычислитель</w:t>
            </w:r>
          </w:p>
        </w:tc>
        <w:tc>
          <w:tcPr>
            <w:tcW w:w="2067" w:type="dxa"/>
          </w:tcPr>
          <w:p w14:paraId="459018D0" w14:textId="77777777" w:rsidR="00D36C2E" w:rsidRDefault="00716137">
            <w:pPr>
              <w:pStyle w:val="TableParagraph"/>
              <w:spacing w:before="48"/>
              <w:ind w:left="8" w:right="1"/>
              <w:rPr>
                <w:sz w:val="20"/>
              </w:rPr>
            </w:pPr>
            <w:r>
              <w:rPr>
                <w:spacing w:val="-2"/>
                <w:sz w:val="20"/>
              </w:rPr>
              <w:t>ТВ7-</w:t>
            </w:r>
            <w:r>
              <w:rPr>
                <w:spacing w:val="-5"/>
                <w:sz w:val="20"/>
              </w:rPr>
              <w:t>04М</w:t>
            </w:r>
          </w:p>
        </w:tc>
        <w:tc>
          <w:tcPr>
            <w:tcW w:w="1239" w:type="dxa"/>
          </w:tcPr>
          <w:p w14:paraId="4414B695" w14:textId="77777777" w:rsidR="00D36C2E" w:rsidRDefault="00716137">
            <w:pPr>
              <w:pStyle w:val="TableParagraph"/>
              <w:spacing w:before="48"/>
              <w:ind w:left="6" w:right="4"/>
              <w:rPr>
                <w:sz w:val="20"/>
              </w:rPr>
            </w:pPr>
            <w:r>
              <w:rPr>
                <w:spacing w:val="-2"/>
                <w:sz w:val="20"/>
              </w:rPr>
              <w:t>20-118558</w:t>
            </w:r>
          </w:p>
        </w:tc>
        <w:tc>
          <w:tcPr>
            <w:tcW w:w="1650" w:type="dxa"/>
          </w:tcPr>
          <w:p w14:paraId="69AD55DB" w14:textId="77777777" w:rsidR="00D36C2E" w:rsidRDefault="00716137">
            <w:pPr>
              <w:pStyle w:val="TableParagraph"/>
              <w:spacing w:before="48"/>
              <w:ind w:left="8" w:right="2"/>
              <w:rPr>
                <w:sz w:val="20"/>
              </w:rPr>
            </w:pPr>
            <w:r>
              <w:rPr>
                <w:spacing w:val="-2"/>
                <w:sz w:val="20"/>
              </w:rPr>
              <w:t>30.11.2021</w:t>
            </w:r>
          </w:p>
        </w:tc>
        <w:tc>
          <w:tcPr>
            <w:tcW w:w="1647" w:type="dxa"/>
          </w:tcPr>
          <w:p w14:paraId="39C3A9B2" w14:textId="77777777" w:rsidR="00D36C2E" w:rsidRDefault="00716137">
            <w:pPr>
              <w:pStyle w:val="TableParagraph"/>
              <w:spacing w:before="48"/>
              <w:ind w:left="6" w:right="3"/>
              <w:rPr>
                <w:sz w:val="20"/>
              </w:rPr>
            </w:pPr>
            <w:r>
              <w:rPr>
                <w:spacing w:val="-2"/>
                <w:sz w:val="20"/>
              </w:rPr>
              <w:t>29.11.2025</w:t>
            </w:r>
          </w:p>
        </w:tc>
      </w:tr>
      <w:tr w:rsidR="00D36C2E" w14:paraId="4D8DC05E" w14:textId="77777777">
        <w:trPr>
          <w:trHeight w:val="460"/>
        </w:trPr>
        <w:tc>
          <w:tcPr>
            <w:tcW w:w="547" w:type="dxa"/>
          </w:tcPr>
          <w:p w14:paraId="3AAAD236" w14:textId="77777777" w:rsidR="00D36C2E" w:rsidRDefault="00716137">
            <w:pPr>
              <w:pStyle w:val="TableParagraph"/>
              <w:spacing w:before="108"/>
              <w:ind w:left="8"/>
              <w:rPr>
                <w:sz w:val="20"/>
              </w:rPr>
            </w:pPr>
            <w:r>
              <w:rPr>
                <w:spacing w:val="-10"/>
                <w:sz w:val="20"/>
              </w:rPr>
              <w:t>2</w:t>
            </w:r>
          </w:p>
        </w:tc>
        <w:tc>
          <w:tcPr>
            <w:tcW w:w="2199" w:type="dxa"/>
          </w:tcPr>
          <w:p w14:paraId="464F28E0" w14:textId="77777777" w:rsidR="00D36C2E" w:rsidRDefault="00716137">
            <w:pPr>
              <w:pStyle w:val="TableParagraph"/>
              <w:spacing w:line="223" w:lineRule="exact"/>
              <w:ind w:left="8" w:right="5"/>
              <w:rPr>
                <w:sz w:val="20"/>
              </w:rPr>
            </w:pPr>
            <w:r>
              <w:rPr>
                <w:sz w:val="20"/>
              </w:rPr>
              <w:t>Расходомер</w:t>
            </w:r>
            <w:r>
              <w:rPr>
                <w:spacing w:val="-9"/>
                <w:sz w:val="20"/>
              </w:rPr>
              <w:t xml:space="preserve"> </w:t>
            </w:r>
            <w:r>
              <w:rPr>
                <w:spacing w:val="-2"/>
                <w:sz w:val="20"/>
              </w:rPr>
              <w:t>прямой</w:t>
            </w:r>
          </w:p>
          <w:p w14:paraId="65DFE93F" w14:textId="77777777" w:rsidR="00D36C2E" w:rsidRDefault="00716137">
            <w:pPr>
              <w:pStyle w:val="TableParagraph"/>
              <w:spacing w:line="217"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5A0407DA" w14:textId="77777777" w:rsidR="00D36C2E" w:rsidRDefault="00716137">
            <w:pPr>
              <w:pStyle w:val="TableParagraph"/>
              <w:spacing w:before="108"/>
              <w:ind w:left="8" w:right="3"/>
              <w:rPr>
                <w:sz w:val="20"/>
              </w:rPr>
            </w:pPr>
            <w:r>
              <w:rPr>
                <w:spacing w:val="-2"/>
                <w:sz w:val="20"/>
              </w:rPr>
              <w:t>ПРЭМ150D</w:t>
            </w:r>
          </w:p>
        </w:tc>
        <w:tc>
          <w:tcPr>
            <w:tcW w:w="1239" w:type="dxa"/>
          </w:tcPr>
          <w:p w14:paraId="67AE1A99" w14:textId="77777777" w:rsidR="00D36C2E" w:rsidRDefault="00716137">
            <w:pPr>
              <w:pStyle w:val="TableParagraph"/>
              <w:spacing w:before="108"/>
              <w:ind w:left="6" w:right="2"/>
              <w:rPr>
                <w:sz w:val="20"/>
              </w:rPr>
            </w:pPr>
            <w:r>
              <w:rPr>
                <w:spacing w:val="-2"/>
                <w:sz w:val="20"/>
              </w:rPr>
              <w:t>476249</w:t>
            </w:r>
          </w:p>
        </w:tc>
        <w:tc>
          <w:tcPr>
            <w:tcW w:w="1650" w:type="dxa"/>
          </w:tcPr>
          <w:p w14:paraId="1D3F48B5" w14:textId="77777777" w:rsidR="00D36C2E" w:rsidRDefault="00716137">
            <w:pPr>
              <w:pStyle w:val="TableParagraph"/>
              <w:spacing w:before="108"/>
              <w:ind w:left="8" w:right="2"/>
              <w:rPr>
                <w:sz w:val="20"/>
              </w:rPr>
            </w:pPr>
            <w:r>
              <w:rPr>
                <w:spacing w:val="-2"/>
                <w:sz w:val="20"/>
              </w:rPr>
              <w:t>30.10.2012</w:t>
            </w:r>
          </w:p>
        </w:tc>
        <w:tc>
          <w:tcPr>
            <w:tcW w:w="1647" w:type="dxa"/>
          </w:tcPr>
          <w:p w14:paraId="1FD51B87" w14:textId="77777777" w:rsidR="00D36C2E" w:rsidRDefault="00716137">
            <w:pPr>
              <w:pStyle w:val="TableParagraph"/>
              <w:spacing w:before="108"/>
              <w:ind w:left="6" w:right="3"/>
              <w:rPr>
                <w:sz w:val="20"/>
              </w:rPr>
            </w:pPr>
            <w:r>
              <w:rPr>
                <w:spacing w:val="-2"/>
                <w:sz w:val="20"/>
              </w:rPr>
              <w:t>27.07.2025</w:t>
            </w:r>
          </w:p>
        </w:tc>
      </w:tr>
      <w:tr w:rsidR="00D36C2E" w14:paraId="681E4962" w14:textId="77777777">
        <w:trPr>
          <w:trHeight w:val="460"/>
        </w:trPr>
        <w:tc>
          <w:tcPr>
            <w:tcW w:w="547" w:type="dxa"/>
          </w:tcPr>
          <w:p w14:paraId="5219A413" w14:textId="77777777" w:rsidR="00D36C2E" w:rsidRDefault="00716137">
            <w:pPr>
              <w:pStyle w:val="TableParagraph"/>
              <w:spacing w:before="109"/>
              <w:ind w:left="8"/>
              <w:rPr>
                <w:sz w:val="20"/>
              </w:rPr>
            </w:pPr>
            <w:r>
              <w:rPr>
                <w:spacing w:val="-10"/>
                <w:sz w:val="20"/>
              </w:rPr>
              <w:t>3</w:t>
            </w:r>
          </w:p>
        </w:tc>
        <w:tc>
          <w:tcPr>
            <w:tcW w:w="2199" w:type="dxa"/>
          </w:tcPr>
          <w:p w14:paraId="3CB84325" w14:textId="77777777" w:rsidR="00D36C2E" w:rsidRDefault="00716137">
            <w:pPr>
              <w:pStyle w:val="TableParagraph"/>
              <w:spacing w:line="224" w:lineRule="exact"/>
              <w:ind w:left="8" w:right="3"/>
              <w:rPr>
                <w:sz w:val="20"/>
              </w:rPr>
            </w:pPr>
            <w:r>
              <w:rPr>
                <w:sz w:val="20"/>
              </w:rPr>
              <w:t>Расходомер</w:t>
            </w:r>
            <w:r>
              <w:rPr>
                <w:spacing w:val="64"/>
                <w:w w:val="150"/>
                <w:sz w:val="20"/>
              </w:rPr>
              <w:t xml:space="preserve"> </w:t>
            </w:r>
            <w:r>
              <w:rPr>
                <w:spacing w:val="-2"/>
                <w:sz w:val="20"/>
              </w:rPr>
              <w:t>обратной</w:t>
            </w:r>
          </w:p>
          <w:p w14:paraId="03F4BEE8" w14:textId="77777777" w:rsidR="00D36C2E" w:rsidRDefault="00716137">
            <w:pPr>
              <w:pStyle w:val="TableParagraph"/>
              <w:spacing w:line="217"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5F4C834D" w14:textId="77777777" w:rsidR="00D36C2E" w:rsidRDefault="00716137">
            <w:pPr>
              <w:pStyle w:val="TableParagraph"/>
              <w:spacing w:before="109"/>
              <w:ind w:left="8" w:right="1"/>
              <w:rPr>
                <w:sz w:val="20"/>
              </w:rPr>
            </w:pPr>
            <w:r>
              <w:rPr>
                <w:spacing w:val="-2"/>
                <w:sz w:val="20"/>
              </w:rPr>
              <w:t>ПРЭМ150D</w:t>
            </w:r>
          </w:p>
        </w:tc>
        <w:tc>
          <w:tcPr>
            <w:tcW w:w="1239" w:type="dxa"/>
          </w:tcPr>
          <w:p w14:paraId="15560395" w14:textId="77777777" w:rsidR="00D36C2E" w:rsidRDefault="00716137">
            <w:pPr>
              <w:pStyle w:val="TableParagraph"/>
              <w:spacing w:before="109"/>
              <w:ind w:left="6" w:right="2"/>
              <w:rPr>
                <w:sz w:val="20"/>
              </w:rPr>
            </w:pPr>
            <w:r>
              <w:rPr>
                <w:spacing w:val="-2"/>
                <w:sz w:val="20"/>
              </w:rPr>
              <w:t>685337</w:t>
            </w:r>
          </w:p>
        </w:tc>
        <w:tc>
          <w:tcPr>
            <w:tcW w:w="1650" w:type="dxa"/>
          </w:tcPr>
          <w:p w14:paraId="1FD4201B" w14:textId="77777777" w:rsidR="00D36C2E" w:rsidRDefault="00716137">
            <w:pPr>
              <w:pStyle w:val="TableParagraph"/>
              <w:spacing w:before="109"/>
              <w:ind w:left="8" w:right="2"/>
              <w:rPr>
                <w:sz w:val="20"/>
              </w:rPr>
            </w:pPr>
            <w:r>
              <w:rPr>
                <w:spacing w:val="-2"/>
                <w:sz w:val="20"/>
              </w:rPr>
              <w:t>19.08.2017</w:t>
            </w:r>
          </w:p>
        </w:tc>
        <w:tc>
          <w:tcPr>
            <w:tcW w:w="1647" w:type="dxa"/>
          </w:tcPr>
          <w:p w14:paraId="27E06F65" w14:textId="77777777" w:rsidR="00D36C2E" w:rsidRDefault="00716137">
            <w:pPr>
              <w:pStyle w:val="TableParagraph"/>
              <w:spacing w:before="109"/>
              <w:ind w:left="6" w:right="3"/>
              <w:rPr>
                <w:sz w:val="20"/>
              </w:rPr>
            </w:pPr>
            <w:r>
              <w:rPr>
                <w:spacing w:val="-2"/>
                <w:sz w:val="20"/>
              </w:rPr>
              <w:t>27.07.2025</w:t>
            </w:r>
          </w:p>
        </w:tc>
      </w:tr>
      <w:tr w:rsidR="00D36C2E" w14:paraId="1BBAD0D9" w14:textId="77777777">
        <w:trPr>
          <w:trHeight w:val="460"/>
        </w:trPr>
        <w:tc>
          <w:tcPr>
            <w:tcW w:w="547" w:type="dxa"/>
          </w:tcPr>
          <w:p w14:paraId="6CF230AE" w14:textId="77777777" w:rsidR="00D36C2E" w:rsidRDefault="00716137">
            <w:pPr>
              <w:pStyle w:val="TableParagraph"/>
              <w:spacing w:before="108"/>
              <w:ind w:left="8"/>
              <w:rPr>
                <w:sz w:val="20"/>
              </w:rPr>
            </w:pPr>
            <w:r>
              <w:rPr>
                <w:spacing w:val="-10"/>
                <w:sz w:val="20"/>
              </w:rPr>
              <w:t>4</w:t>
            </w:r>
          </w:p>
        </w:tc>
        <w:tc>
          <w:tcPr>
            <w:tcW w:w="2199" w:type="dxa"/>
          </w:tcPr>
          <w:p w14:paraId="22427B9F" w14:textId="77777777" w:rsidR="00D36C2E" w:rsidRDefault="00716137">
            <w:pPr>
              <w:pStyle w:val="TableParagraph"/>
              <w:spacing w:line="223" w:lineRule="exact"/>
              <w:ind w:left="8" w:right="3"/>
              <w:rPr>
                <w:sz w:val="20"/>
              </w:rPr>
            </w:pPr>
            <w:r>
              <w:rPr>
                <w:sz w:val="20"/>
              </w:rPr>
              <w:t>Расходомер</w:t>
            </w:r>
            <w:r>
              <w:rPr>
                <w:spacing w:val="-9"/>
                <w:sz w:val="20"/>
              </w:rPr>
              <w:t xml:space="preserve"> </w:t>
            </w:r>
            <w:r>
              <w:rPr>
                <w:spacing w:val="-2"/>
                <w:sz w:val="20"/>
              </w:rPr>
              <w:t>холодной</w:t>
            </w:r>
          </w:p>
          <w:p w14:paraId="6B8D58B4" w14:textId="77777777" w:rsidR="00D36C2E" w:rsidRDefault="00716137">
            <w:pPr>
              <w:pStyle w:val="TableParagraph"/>
              <w:spacing w:line="217" w:lineRule="exact"/>
              <w:ind w:left="8" w:right="2"/>
              <w:rPr>
                <w:sz w:val="20"/>
              </w:rPr>
            </w:pPr>
            <w:r>
              <w:rPr>
                <w:spacing w:val="-4"/>
                <w:sz w:val="20"/>
              </w:rPr>
              <w:t>воды</w:t>
            </w:r>
          </w:p>
        </w:tc>
        <w:tc>
          <w:tcPr>
            <w:tcW w:w="2067" w:type="dxa"/>
          </w:tcPr>
          <w:p w14:paraId="2890D858" w14:textId="77777777" w:rsidR="00D36C2E" w:rsidRDefault="00716137">
            <w:pPr>
              <w:pStyle w:val="TableParagraph"/>
              <w:spacing w:before="108"/>
              <w:ind w:left="8" w:right="5"/>
              <w:rPr>
                <w:sz w:val="20"/>
              </w:rPr>
            </w:pPr>
            <w:r>
              <w:rPr>
                <w:sz w:val="20"/>
              </w:rPr>
              <w:t>Взлет</w:t>
            </w:r>
            <w:r>
              <w:rPr>
                <w:spacing w:val="-5"/>
                <w:sz w:val="20"/>
              </w:rPr>
              <w:t xml:space="preserve"> ЭР</w:t>
            </w:r>
          </w:p>
        </w:tc>
        <w:tc>
          <w:tcPr>
            <w:tcW w:w="1239" w:type="dxa"/>
          </w:tcPr>
          <w:p w14:paraId="57C8719F" w14:textId="77777777" w:rsidR="00D36C2E" w:rsidRDefault="00716137">
            <w:pPr>
              <w:pStyle w:val="TableParagraph"/>
              <w:spacing w:before="108"/>
              <w:ind w:left="6" w:right="2"/>
              <w:rPr>
                <w:sz w:val="20"/>
              </w:rPr>
            </w:pPr>
            <w:r>
              <w:rPr>
                <w:spacing w:val="-2"/>
                <w:sz w:val="20"/>
              </w:rPr>
              <w:t>1703681</w:t>
            </w:r>
          </w:p>
        </w:tc>
        <w:tc>
          <w:tcPr>
            <w:tcW w:w="1650" w:type="dxa"/>
          </w:tcPr>
          <w:p w14:paraId="3FBBCFCE" w14:textId="77777777" w:rsidR="00D36C2E" w:rsidRDefault="00716137">
            <w:pPr>
              <w:pStyle w:val="TableParagraph"/>
              <w:spacing w:before="108"/>
              <w:ind w:left="8" w:right="2"/>
              <w:rPr>
                <w:sz w:val="20"/>
              </w:rPr>
            </w:pPr>
            <w:r>
              <w:rPr>
                <w:spacing w:val="-2"/>
                <w:sz w:val="20"/>
              </w:rPr>
              <w:t>26.07.2017</w:t>
            </w:r>
          </w:p>
        </w:tc>
        <w:tc>
          <w:tcPr>
            <w:tcW w:w="1647" w:type="dxa"/>
          </w:tcPr>
          <w:p w14:paraId="231FF305" w14:textId="77777777" w:rsidR="00D36C2E" w:rsidRDefault="00716137">
            <w:pPr>
              <w:pStyle w:val="TableParagraph"/>
              <w:spacing w:before="108"/>
              <w:ind w:left="6" w:right="3"/>
              <w:rPr>
                <w:sz w:val="20"/>
              </w:rPr>
            </w:pPr>
            <w:r>
              <w:rPr>
                <w:spacing w:val="-2"/>
                <w:sz w:val="20"/>
              </w:rPr>
              <w:t>09.08.2025</w:t>
            </w:r>
          </w:p>
        </w:tc>
      </w:tr>
      <w:tr w:rsidR="00D36C2E" w14:paraId="095D122E" w14:textId="77777777">
        <w:trPr>
          <w:trHeight w:val="688"/>
        </w:trPr>
        <w:tc>
          <w:tcPr>
            <w:tcW w:w="547" w:type="dxa"/>
          </w:tcPr>
          <w:p w14:paraId="68EAD9FD" w14:textId="77777777" w:rsidR="00D36C2E" w:rsidRDefault="00716137">
            <w:pPr>
              <w:pStyle w:val="TableParagraph"/>
              <w:spacing w:before="223"/>
              <w:ind w:left="8"/>
              <w:rPr>
                <w:sz w:val="20"/>
              </w:rPr>
            </w:pPr>
            <w:r>
              <w:rPr>
                <w:spacing w:val="-10"/>
                <w:sz w:val="20"/>
              </w:rPr>
              <w:t>5</w:t>
            </w:r>
          </w:p>
        </w:tc>
        <w:tc>
          <w:tcPr>
            <w:tcW w:w="2199" w:type="dxa"/>
          </w:tcPr>
          <w:p w14:paraId="14B9B1DA" w14:textId="77777777" w:rsidR="00D36C2E" w:rsidRDefault="00716137">
            <w:pPr>
              <w:pStyle w:val="TableParagraph"/>
              <w:ind w:left="167" w:right="158"/>
              <w:rPr>
                <w:sz w:val="20"/>
              </w:rPr>
            </w:pPr>
            <w:r>
              <w:rPr>
                <w:spacing w:val="-2"/>
                <w:sz w:val="20"/>
              </w:rPr>
              <w:t>Комплект термометров</w:t>
            </w:r>
          </w:p>
          <w:p w14:paraId="32E8C419" w14:textId="77777777" w:rsidR="00D36C2E" w:rsidRDefault="00716137">
            <w:pPr>
              <w:pStyle w:val="TableParagraph"/>
              <w:spacing w:line="215" w:lineRule="exact"/>
              <w:ind w:left="8" w:right="5"/>
              <w:rPr>
                <w:sz w:val="20"/>
              </w:rPr>
            </w:pPr>
            <w:r>
              <w:rPr>
                <w:spacing w:val="-2"/>
                <w:sz w:val="20"/>
              </w:rPr>
              <w:t>сопротивления</w:t>
            </w:r>
          </w:p>
        </w:tc>
        <w:tc>
          <w:tcPr>
            <w:tcW w:w="2067" w:type="dxa"/>
          </w:tcPr>
          <w:p w14:paraId="26B7CCFF" w14:textId="77777777" w:rsidR="00D36C2E" w:rsidRDefault="00716137">
            <w:pPr>
              <w:pStyle w:val="TableParagraph"/>
              <w:spacing w:before="223"/>
              <w:ind w:left="8" w:right="4"/>
              <w:rPr>
                <w:sz w:val="20"/>
              </w:rPr>
            </w:pPr>
            <w:r>
              <w:rPr>
                <w:sz w:val="20"/>
              </w:rPr>
              <w:t>Взлет</w:t>
            </w:r>
            <w:r>
              <w:rPr>
                <w:spacing w:val="-5"/>
                <w:sz w:val="20"/>
              </w:rPr>
              <w:t xml:space="preserve"> ТПС</w:t>
            </w:r>
          </w:p>
        </w:tc>
        <w:tc>
          <w:tcPr>
            <w:tcW w:w="1239" w:type="dxa"/>
          </w:tcPr>
          <w:p w14:paraId="74402B46" w14:textId="77777777" w:rsidR="00D36C2E" w:rsidRDefault="00716137">
            <w:pPr>
              <w:pStyle w:val="TableParagraph"/>
              <w:spacing w:before="108"/>
              <w:ind w:left="237"/>
              <w:jc w:val="left"/>
              <w:rPr>
                <w:sz w:val="20"/>
              </w:rPr>
            </w:pPr>
            <w:r>
              <w:rPr>
                <w:spacing w:val="-2"/>
                <w:sz w:val="20"/>
              </w:rPr>
              <w:t>2104364/</w:t>
            </w:r>
          </w:p>
          <w:p w14:paraId="5CC9180F" w14:textId="77777777" w:rsidR="00D36C2E" w:rsidRDefault="00716137">
            <w:pPr>
              <w:pStyle w:val="TableParagraph"/>
              <w:ind w:left="266"/>
              <w:jc w:val="left"/>
              <w:rPr>
                <w:sz w:val="20"/>
              </w:rPr>
            </w:pPr>
            <w:r>
              <w:rPr>
                <w:spacing w:val="-2"/>
                <w:sz w:val="20"/>
              </w:rPr>
              <w:t>2010237</w:t>
            </w:r>
          </w:p>
        </w:tc>
        <w:tc>
          <w:tcPr>
            <w:tcW w:w="1650" w:type="dxa"/>
          </w:tcPr>
          <w:p w14:paraId="29ACEC90" w14:textId="77777777" w:rsidR="00D36C2E" w:rsidRDefault="00716137">
            <w:pPr>
              <w:pStyle w:val="TableParagraph"/>
              <w:spacing w:before="223"/>
              <w:ind w:left="8" w:right="2"/>
              <w:rPr>
                <w:sz w:val="20"/>
              </w:rPr>
            </w:pPr>
            <w:r>
              <w:rPr>
                <w:spacing w:val="-2"/>
                <w:sz w:val="20"/>
              </w:rPr>
              <w:t>10.08.2021</w:t>
            </w:r>
          </w:p>
        </w:tc>
        <w:tc>
          <w:tcPr>
            <w:tcW w:w="1647" w:type="dxa"/>
          </w:tcPr>
          <w:p w14:paraId="69FC267A" w14:textId="77777777" w:rsidR="00D36C2E" w:rsidRDefault="00716137">
            <w:pPr>
              <w:pStyle w:val="TableParagraph"/>
              <w:spacing w:before="223"/>
              <w:ind w:left="6" w:right="3"/>
              <w:rPr>
                <w:sz w:val="20"/>
              </w:rPr>
            </w:pPr>
            <w:r>
              <w:rPr>
                <w:spacing w:val="-2"/>
                <w:sz w:val="20"/>
              </w:rPr>
              <w:t>10.08.2025</w:t>
            </w:r>
          </w:p>
        </w:tc>
      </w:tr>
      <w:tr w:rsidR="00D36C2E" w14:paraId="6620EE6C" w14:textId="77777777">
        <w:trPr>
          <w:trHeight w:val="460"/>
        </w:trPr>
        <w:tc>
          <w:tcPr>
            <w:tcW w:w="547" w:type="dxa"/>
          </w:tcPr>
          <w:p w14:paraId="528F2BDA" w14:textId="77777777" w:rsidR="00D36C2E" w:rsidRDefault="00716137">
            <w:pPr>
              <w:pStyle w:val="TableParagraph"/>
              <w:spacing w:before="108"/>
              <w:ind w:left="8"/>
              <w:rPr>
                <w:sz w:val="20"/>
              </w:rPr>
            </w:pPr>
            <w:r>
              <w:rPr>
                <w:spacing w:val="-10"/>
                <w:sz w:val="20"/>
              </w:rPr>
              <w:t>6</w:t>
            </w:r>
          </w:p>
        </w:tc>
        <w:tc>
          <w:tcPr>
            <w:tcW w:w="2199" w:type="dxa"/>
          </w:tcPr>
          <w:p w14:paraId="59922C6D" w14:textId="77777777" w:rsidR="00D36C2E" w:rsidRDefault="00716137">
            <w:pPr>
              <w:pStyle w:val="TableParagraph"/>
              <w:spacing w:line="223" w:lineRule="exact"/>
              <w:ind w:left="8" w:right="5"/>
              <w:rPr>
                <w:sz w:val="20"/>
              </w:rPr>
            </w:pPr>
            <w:r>
              <w:rPr>
                <w:sz w:val="20"/>
              </w:rPr>
              <w:t>Термометры</w:t>
            </w:r>
            <w:r>
              <w:rPr>
                <w:spacing w:val="-6"/>
                <w:sz w:val="20"/>
              </w:rPr>
              <w:t xml:space="preserve"> </w:t>
            </w:r>
            <w:r>
              <w:rPr>
                <w:spacing w:val="-2"/>
                <w:sz w:val="20"/>
              </w:rPr>
              <w:t>холодной</w:t>
            </w:r>
          </w:p>
          <w:p w14:paraId="57BF3075" w14:textId="77777777" w:rsidR="00D36C2E" w:rsidRDefault="00716137">
            <w:pPr>
              <w:pStyle w:val="TableParagraph"/>
              <w:spacing w:line="217" w:lineRule="exact"/>
              <w:ind w:left="8" w:right="2"/>
              <w:rPr>
                <w:sz w:val="20"/>
              </w:rPr>
            </w:pPr>
            <w:r>
              <w:rPr>
                <w:spacing w:val="-4"/>
                <w:sz w:val="20"/>
              </w:rPr>
              <w:t>воды</w:t>
            </w:r>
          </w:p>
        </w:tc>
        <w:tc>
          <w:tcPr>
            <w:tcW w:w="2067" w:type="dxa"/>
          </w:tcPr>
          <w:p w14:paraId="5CB2D0B1" w14:textId="77777777" w:rsidR="00D36C2E" w:rsidRDefault="00716137">
            <w:pPr>
              <w:pStyle w:val="TableParagraph"/>
              <w:spacing w:before="108"/>
              <w:ind w:left="8" w:right="4"/>
              <w:rPr>
                <w:sz w:val="20"/>
              </w:rPr>
            </w:pPr>
            <w:r>
              <w:rPr>
                <w:sz w:val="20"/>
              </w:rPr>
              <w:t>Взлет</w:t>
            </w:r>
            <w:r>
              <w:rPr>
                <w:spacing w:val="-5"/>
                <w:sz w:val="20"/>
              </w:rPr>
              <w:t xml:space="preserve"> ТПС</w:t>
            </w:r>
          </w:p>
        </w:tc>
        <w:tc>
          <w:tcPr>
            <w:tcW w:w="1239" w:type="dxa"/>
          </w:tcPr>
          <w:p w14:paraId="52FD0E7C" w14:textId="77777777" w:rsidR="00D36C2E" w:rsidRDefault="00716137">
            <w:pPr>
              <w:pStyle w:val="TableParagraph"/>
              <w:spacing w:before="108"/>
              <w:ind w:left="6" w:right="2"/>
              <w:rPr>
                <w:sz w:val="20"/>
              </w:rPr>
            </w:pPr>
            <w:r>
              <w:rPr>
                <w:spacing w:val="-2"/>
                <w:sz w:val="20"/>
              </w:rPr>
              <w:t>1704434</w:t>
            </w:r>
          </w:p>
        </w:tc>
        <w:tc>
          <w:tcPr>
            <w:tcW w:w="1650" w:type="dxa"/>
          </w:tcPr>
          <w:p w14:paraId="5121925F" w14:textId="77777777" w:rsidR="00D36C2E" w:rsidRDefault="00716137">
            <w:pPr>
              <w:pStyle w:val="TableParagraph"/>
              <w:spacing w:before="108"/>
              <w:ind w:left="8" w:right="2"/>
              <w:rPr>
                <w:sz w:val="20"/>
              </w:rPr>
            </w:pPr>
            <w:r>
              <w:rPr>
                <w:spacing w:val="-2"/>
                <w:sz w:val="20"/>
              </w:rPr>
              <w:t>25.07.2017</w:t>
            </w:r>
          </w:p>
        </w:tc>
        <w:tc>
          <w:tcPr>
            <w:tcW w:w="1647" w:type="dxa"/>
          </w:tcPr>
          <w:p w14:paraId="0FF932DC" w14:textId="77777777" w:rsidR="00D36C2E" w:rsidRDefault="00716137">
            <w:pPr>
              <w:pStyle w:val="TableParagraph"/>
              <w:spacing w:before="108"/>
              <w:ind w:left="6" w:right="3"/>
              <w:rPr>
                <w:sz w:val="20"/>
              </w:rPr>
            </w:pPr>
            <w:r>
              <w:rPr>
                <w:spacing w:val="-2"/>
                <w:sz w:val="20"/>
              </w:rPr>
              <w:t>10.08.2025</w:t>
            </w:r>
          </w:p>
        </w:tc>
      </w:tr>
      <w:tr w:rsidR="00D36C2E" w14:paraId="4822B5A3" w14:textId="77777777">
        <w:trPr>
          <w:trHeight w:val="460"/>
        </w:trPr>
        <w:tc>
          <w:tcPr>
            <w:tcW w:w="547" w:type="dxa"/>
          </w:tcPr>
          <w:p w14:paraId="18679089" w14:textId="77777777" w:rsidR="00D36C2E" w:rsidRDefault="00716137">
            <w:pPr>
              <w:pStyle w:val="TableParagraph"/>
              <w:spacing w:before="108"/>
              <w:ind w:left="8"/>
              <w:rPr>
                <w:sz w:val="20"/>
              </w:rPr>
            </w:pPr>
            <w:r>
              <w:rPr>
                <w:spacing w:val="-10"/>
                <w:sz w:val="20"/>
              </w:rPr>
              <w:t>7</w:t>
            </w:r>
          </w:p>
        </w:tc>
        <w:tc>
          <w:tcPr>
            <w:tcW w:w="2199" w:type="dxa"/>
          </w:tcPr>
          <w:p w14:paraId="58208F71"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742BBA50" w14:textId="77777777" w:rsidR="00D36C2E" w:rsidRDefault="00716137">
            <w:pPr>
              <w:pStyle w:val="TableParagraph"/>
              <w:spacing w:line="217" w:lineRule="exact"/>
              <w:ind w:left="8" w:right="6"/>
              <w:rPr>
                <w:sz w:val="20"/>
              </w:rPr>
            </w:pPr>
            <w:r>
              <w:rPr>
                <w:spacing w:val="-2"/>
                <w:sz w:val="20"/>
              </w:rPr>
              <w:t>(прямая)</w:t>
            </w:r>
          </w:p>
        </w:tc>
        <w:tc>
          <w:tcPr>
            <w:tcW w:w="2067" w:type="dxa"/>
          </w:tcPr>
          <w:p w14:paraId="4C978E37" w14:textId="77777777" w:rsidR="00D36C2E" w:rsidRDefault="00716137">
            <w:pPr>
              <w:pStyle w:val="TableParagraph"/>
              <w:spacing w:line="223" w:lineRule="exact"/>
              <w:ind w:left="8"/>
              <w:rPr>
                <w:sz w:val="20"/>
              </w:rPr>
            </w:pPr>
            <w:r>
              <w:rPr>
                <w:sz w:val="20"/>
              </w:rPr>
              <w:t>СДВ-И-</w:t>
            </w:r>
            <w:proofErr w:type="gramStart"/>
            <w:r>
              <w:rPr>
                <w:sz w:val="20"/>
              </w:rPr>
              <w:t>М(</w:t>
            </w:r>
            <w:proofErr w:type="gramEnd"/>
            <w:r>
              <w:rPr>
                <w:sz w:val="20"/>
              </w:rPr>
              <w:t>1,60)</w:t>
            </w:r>
            <w:r>
              <w:rPr>
                <w:spacing w:val="-10"/>
                <w:sz w:val="20"/>
              </w:rPr>
              <w:t xml:space="preserve"> -</w:t>
            </w:r>
          </w:p>
          <w:p w14:paraId="6D37B742" w14:textId="77777777" w:rsidR="00D36C2E" w:rsidRDefault="00716137">
            <w:pPr>
              <w:pStyle w:val="TableParagraph"/>
              <w:spacing w:line="217" w:lineRule="exact"/>
              <w:ind w:left="8" w:right="6"/>
              <w:rPr>
                <w:sz w:val="20"/>
              </w:rPr>
            </w:pPr>
            <w:r>
              <w:rPr>
                <w:spacing w:val="-2"/>
                <w:sz w:val="20"/>
              </w:rPr>
              <w:t>М20*1,5</w:t>
            </w:r>
          </w:p>
        </w:tc>
        <w:tc>
          <w:tcPr>
            <w:tcW w:w="1239" w:type="dxa"/>
          </w:tcPr>
          <w:p w14:paraId="0D7E52AB" w14:textId="77777777" w:rsidR="00D36C2E" w:rsidRDefault="00716137">
            <w:pPr>
              <w:pStyle w:val="TableParagraph"/>
              <w:spacing w:before="108"/>
              <w:ind w:left="6" w:right="2"/>
              <w:rPr>
                <w:sz w:val="20"/>
              </w:rPr>
            </w:pPr>
            <w:r>
              <w:rPr>
                <w:spacing w:val="-2"/>
                <w:sz w:val="20"/>
              </w:rPr>
              <w:t>765830</w:t>
            </w:r>
          </w:p>
        </w:tc>
        <w:tc>
          <w:tcPr>
            <w:tcW w:w="1650" w:type="dxa"/>
          </w:tcPr>
          <w:p w14:paraId="42362EFB" w14:textId="77777777" w:rsidR="00D36C2E" w:rsidRDefault="00716137">
            <w:pPr>
              <w:pStyle w:val="TableParagraph"/>
              <w:spacing w:before="108"/>
              <w:ind w:left="8" w:right="2"/>
              <w:rPr>
                <w:sz w:val="20"/>
              </w:rPr>
            </w:pPr>
            <w:r>
              <w:rPr>
                <w:spacing w:val="-2"/>
                <w:sz w:val="20"/>
              </w:rPr>
              <w:t>27.10.2021</w:t>
            </w:r>
          </w:p>
        </w:tc>
        <w:tc>
          <w:tcPr>
            <w:tcW w:w="1647" w:type="dxa"/>
          </w:tcPr>
          <w:p w14:paraId="33B52A40" w14:textId="77777777" w:rsidR="00D36C2E" w:rsidRDefault="00716137">
            <w:pPr>
              <w:pStyle w:val="TableParagraph"/>
              <w:spacing w:before="108"/>
              <w:ind w:left="6" w:right="3"/>
              <w:rPr>
                <w:sz w:val="20"/>
              </w:rPr>
            </w:pPr>
            <w:r>
              <w:rPr>
                <w:spacing w:val="-2"/>
                <w:sz w:val="20"/>
              </w:rPr>
              <w:t>26.10.2026</w:t>
            </w:r>
          </w:p>
        </w:tc>
      </w:tr>
      <w:tr w:rsidR="00D36C2E" w14:paraId="1893A038" w14:textId="77777777">
        <w:trPr>
          <w:trHeight w:val="460"/>
        </w:trPr>
        <w:tc>
          <w:tcPr>
            <w:tcW w:w="547" w:type="dxa"/>
          </w:tcPr>
          <w:p w14:paraId="769F06A1" w14:textId="77777777" w:rsidR="00D36C2E" w:rsidRDefault="00716137">
            <w:pPr>
              <w:pStyle w:val="TableParagraph"/>
              <w:spacing w:before="108"/>
              <w:ind w:left="8"/>
              <w:rPr>
                <w:sz w:val="20"/>
              </w:rPr>
            </w:pPr>
            <w:r>
              <w:rPr>
                <w:spacing w:val="-10"/>
                <w:sz w:val="20"/>
              </w:rPr>
              <w:t>8</w:t>
            </w:r>
          </w:p>
        </w:tc>
        <w:tc>
          <w:tcPr>
            <w:tcW w:w="2199" w:type="dxa"/>
          </w:tcPr>
          <w:p w14:paraId="4DCE3537"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7ADC5A04"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72763FE4" w14:textId="77777777" w:rsidR="00D36C2E" w:rsidRDefault="00716137">
            <w:pPr>
              <w:pStyle w:val="TableParagraph"/>
              <w:spacing w:before="108"/>
              <w:ind w:left="8" w:right="1"/>
              <w:rPr>
                <w:sz w:val="20"/>
              </w:rPr>
            </w:pPr>
            <w:r>
              <w:rPr>
                <w:spacing w:val="-2"/>
                <w:sz w:val="20"/>
              </w:rPr>
              <w:t>Корунд</w:t>
            </w:r>
            <w:r>
              <w:rPr>
                <w:spacing w:val="7"/>
                <w:sz w:val="20"/>
              </w:rPr>
              <w:t xml:space="preserve"> </w:t>
            </w:r>
            <w:r>
              <w:rPr>
                <w:spacing w:val="-2"/>
                <w:sz w:val="20"/>
              </w:rPr>
              <w:t>-ДИ-</w:t>
            </w:r>
            <w:r>
              <w:rPr>
                <w:spacing w:val="-4"/>
                <w:sz w:val="20"/>
              </w:rPr>
              <w:t>001М</w:t>
            </w:r>
          </w:p>
        </w:tc>
        <w:tc>
          <w:tcPr>
            <w:tcW w:w="1239" w:type="dxa"/>
          </w:tcPr>
          <w:p w14:paraId="3D7DF228" w14:textId="77777777" w:rsidR="00D36C2E" w:rsidRDefault="00716137">
            <w:pPr>
              <w:pStyle w:val="TableParagraph"/>
              <w:spacing w:before="108"/>
              <w:ind w:left="6" w:right="2"/>
              <w:rPr>
                <w:sz w:val="20"/>
              </w:rPr>
            </w:pPr>
            <w:r>
              <w:rPr>
                <w:spacing w:val="-2"/>
                <w:sz w:val="20"/>
              </w:rPr>
              <w:t>204006</w:t>
            </w:r>
          </w:p>
        </w:tc>
        <w:tc>
          <w:tcPr>
            <w:tcW w:w="1650" w:type="dxa"/>
          </w:tcPr>
          <w:p w14:paraId="23BFCAC4" w14:textId="77777777" w:rsidR="00D36C2E" w:rsidRDefault="00716137">
            <w:pPr>
              <w:pStyle w:val="TableParagraph"/>
              <w:spacing w:before="108"/>
              <w:ind w:left="8" w:right="2"/>
              <w:rPr>
                <w:sz w:val="20"/>
              </w:rPr>
            </w:pPr>
            <w:r>
              <w:rPr>
                <w:spacing w:val="-2"/>
                <w:sz w:val="20"/>
              </w:rPr>
              <w:t>13.07.2017</w:t>
            </w:r>
          </w:p>
        </w:tc>
        <w:tc>
          <w:tcPr>
            <w:tcW w:w="1647" w:type="dxa"/>
          </w:tcPr>
          <w:p w14:paraId="0FD279B4" w14:textId="77777777" w:rsidR="00D36C2E" w:rsidRDefault="00716137">
            <w:pPr>
              <w:pStyle w:val="TableParagraph"/>
              <w:spacing w:before="108"/>
              <w:ind w:left="6" w:right="3"/>
              <w:rPr>
                <w:sz w:val="20"/>
              </w:rPr>
            </w:pPr>
            <w:r>
              <w:rPr>
                <w:spacing w:val="-2"/>
                <w:sz w:val="20"/>
              </w:rPr>
              <w:t>13.07.2026</w:t>
            </w:r>
          </w:p>
        </w:tc>
      </w:tr>
      <w:tr w:rsidR="00D36C2E" w14:paraId="3A55CE49" w14:textId="77777777">
        <w:trPr>
          <w:trHeight w:val="460"/>
        </w:trPr>
        <w:tc>
          <w:tcPr>
            <w:tcW w:w="547" w:type="dxa"/>
          </w:tcPr>
          <w:p w14:paraId="7276562A" w14:textId="77777777" w:rsidR="00D36C2E" w:rsidRDefault="00716137">
            <w:pPr>
              <w:pStyle w:val="TableParagraph"/>
              <w:spacing w:before="108"/>
              <w:ind w:left="8"/>
              <w:rPr>
                <w:sz w:val="20"/>
              </w:rPr>
            </w:pPr>
            <w:r>
              <w:rPr>
                <w:spacing w:val="-10"/>
                <w:sz w:val="20"/>
              </w:rPr>
              <w:t>9</w:t>
            </w:r>
          </w:p>
        </w:tc>
        <w:tc>
          <w:tcPr>
            <w:tcW w:w="2199" w:type="dxa"/>
          </w:tcPr>
          <w:p w14:paraId="40D47096"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30EFF08D"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7FEC24B0" w14:textId="77777777" w:rsidR="00D36C2E" w:rsidRDefault="00716137">
            <w:pPr>
              <w:pStyle w:val="TableParagraph"/>
              <w:spacing w:before="108"/>
              <w:ind w:left="8" w:right="1"/>
              <w:rPr>
                <w:sz w:val="20"/>
              </w:rPr>
            </w:pPr>
            <w:r>
              <w:rPr>
                <w:spacing w:val="-2"/>
                <w:sz w:val="20"/>
              </w:rPr>
              <w:t>Корунд</w:t>
            </w:r>
            <w:r>
              <w:rPr>
                <w:spacing w:val="7"/>
                <w:sz w:val="20"/>
              </w:rPr>
              <w:t xml:space="preserve"> </w:t>
            </w:r>
            <w:r>
              <w:rPr>
                <w:spacing w:val="-2"/>
                <w:sz w:val="20"/>
              </w:rPr>
              <w:t>-ДИ-</w:t>
            </w:r>
            <w:r>
              <w:rPr>
                <w:spacing w:val="-4"/>
                <w:sz w:val="20"/>
              </w:rPr>
              <w:t>001М</w:t>
            </w:r>
          </w:p>
        </w:tc>
        <w:tc>
          <w:tcPr>
            <w:tcW w:w="1239" w:type="dxa"/>
          </w:tcPr>
          <w:p w14:paraId="2148817B" w14:textId="77777777" w:rsidR="00D36C2E" w:rsidRDefault="00716137">
            <w:pPr>
              <w:pStyle w:val="TableParagraph"/>
              <w:spacing w:before="108"/>
              <w:ind w:left="6" w:right="2"/>
              <w:rPr>
                <w:sz w:val="20"/>
              </w:rPr>
            </w:pPr>
            <w:r>
              <w:rPr>
                <w:spacing w:val="-2"/>
                <w:sz w:val="20"/>
              </w:rPr>
              <w:t>203997</w:t>
            </w:r>
          </w:p>
        </w:tc>
        <w:tc>
          <w:tcPr>
            <w:tcW w:w="1650" w:type="dxa"/>
          </w:tcPr>
          <w:p w14:paraId="759C03CD" w14:textId="77777777" w:rsidR="00D36C2E" w:rsidRDefault="00716137">
            <w:pPr>
              <w:pStyle w:val="TableParagraph"/>
              <w:spacing w:before="108"/>
              <w:ind w:left="8" w:right="2"/>
              <w:rPr>
                <w:sz w:val="20"/>
              </w:rPr>
            </w:pPr>
            <w:r>
              <w:rPr>
                <w:spacing w:val="-2"/>
                <w:sz w:val="20"/>
              </w:rPr>
              <w:t>13.07.2017</w:t>
            </w:r>
          </w:p>
        </w:tc>
        <w:tc>
          <w:tcPr>
            <w:tcW w:w="1647" w:type="dxa"/>
          </w:tcPr>
          <w:p w14:paraId="7D4AD18B" w14:textId="77777777" w:rsidR="00D36C2E" w:rsidRDefault="00716137">
            <w:pPr>
              <w:pStyle w:val="TableParagraph"/>
              <w:spacing w:before="108"/>
              <w:ind w:left="6" w:right="3"/>
              <w:rPr>
                <w:sz w:val="20"/>
              </w:rPr>
            </w:pPr>
            <w:r>
              <w:rPr>
                <w:spacing w:val="-2"/>
                <w:sz w:val="20"/>
              </w:rPr>
              <w:t>13.07.2026</w:t>
            </w:r>
          </w:p>
        </w:tc>
      </w:tr>
      <w:tr w:rsidR="00D36C2E" w14:paraId="54F026EB" w14:textId="77777777">
        <w:trPr>
          <w:trHeight w:val="338"/>
        </w:trPr>
        <w:tc>
          <w:tcPr>
            <w:tcW w:w="9349" w:type="dxa"/>
            <w:gridSpan w:val="6"/>
          </w:tcPr>
          <w:p w14:paraId="08D7AC0D" w14:textId="77777777" w:rsidR="00D36C2E" w:rsidRDefault="00716137">
            <w:pPr>
              <w:pStyle w:val="TableParagraph"/>
              <w:spacing w:before="53"/>
              <w:ind w:left="4" w:right="2"/>
              <w:rPr>
                <w:b/>
                <w:sz w:val="20"/>
              </w:rPr>
            </w:pPr>
            <w:r>
              <w:rPr>
                <w:b/>
                <w:sz w:val="20"/>
              </w:rPr>
              <w:t>Котельная</w:t>
            </w:r>
            <w:r>
              <w:rPr>
                <w:b/>
                <w:spacing w:val="-7"/>
                <w:sz w:val="20"/>
              </w:rPr>
              <w:t xml:space="preserve"> </w:t>
            </w:r>
            <w:r>
              <w:rPr>
                <w:b/>
                <w:sz w:val="20"/>
              </w:rPr>
              <w:t>№8</w:t>
            </w:r>
            <w:r>
              <w:rPr>
                <w:b/>
                <w:spacing w:val="-4"/>
                <w:sz w:val="20"/>
              </w:rPr>
              <w:t xml:space="preserve"> </w:t>
            </w:r>
            <w:r>
              <w:rPr>
                <w:b/>
                <w:spacing w:val="-2"/>
                <w:sz w:val="20"/>
              </w:rPr>
              <w:t>(север)</w:t>
            </w:r>
          </w:p>
        </w:tc>
      </w:tr>
      <w:tr w:rsidR="00D36C2E" w14:paraId="1B1F00D7" w14:textId="77777777">
        <w:trPr>
          <w:trHeight w:val="340"/>
        </w:trPr>
        <w:tc>
          <w:tcPr>
            <w:tcW w:w="547" w:type="dxa"/>
          </w:tcPr>
          <w:p w14:paraId="1C11E80E" w14:textId="77777777" w:rsidR="00D36C2E" w:rsidRDefault="00716137">
            <w:pPr>
              <w:pStyle w:val="TableParagraph"/>
              <w:spacing w:before="51"/>
              <w:ind w:left="8"/>
              <w:rPr>
                <w:sz w:val="20"/>
              </w:rPr>
            </w:pPr>
            <w:r>
              <w:rPr>
                <w:spacing w:val="-10"/>
                <w:sz w:val="20"/>
              </w:rPr>
              <w:t>1</w:t>
            </w:r>
          </w:p>
        </w:tc>
        <w:tc>
          <w:tcPr>
            <w:tcW w:w="2199" w:type="dxa"/>
          </w:tcPr>
          <w:p w14:paraId="76001D07" w14:textId="77777777" w:rsidR="00D36C2E" w:rsidRDefault="00716137">
            <w:pPr>
              <w:pStyle w:val="TableParagraph"/>
              <w:spacing w:before="51"/>
              <w:ind w:left="8" w:right="7"/>
              <w:rPr>
                <w:sz w:val="20"/>
              </w:rPr>
            </w:pPr>
            <w:r>
              <w:rPr>
                <w:spacing w:val="-2"/>
                <w:sz w:val="20"/>
              </w:rPr>
              <w:t>Вычислитель</w:t>
            </w:r>
          </w:p>
        </w:tc>
        <w:tc>
          <w:tcPr>
            <w:tcW w:w="2067" w:type="dxa"/>
          </w:tcPr>
          <w:p w14:paraId="7D667B5E" w14:textId="77777777" w:rsidR="00D36C2E" w:rsidRDefault="00716137">
            <w:pPr>
              <w:pStyle w:val="TableParagraph"/>
              <w:spacing w:before="51"/>
              <w:ind w:left="8" w:right="1"/>
              <w:rPr>
                <w:sz w:val="20"/>
              </w:rPr>
            </w:pPr>
            <w:r>
              <w:rPr>
                <w:spacing w:val="-2"/>
                <w:sz w:val="20"/>
              </w:rPr>
              <w:t>ТВ7-</w:t>
            </w:r>
            <w:r>
              <w:rPr>
                <w:spacing w:val="-5"/>
                <w:sz w:val="20"/>
              </w:rPr>
              <w:t>04М</w:t>
            </w:r>
          </w:p>
        </w:tc>
        <w:tc>
          <w:tcPr>
            <w:tcW w:w="1239" w:type="dxa"/>
          </w:tcPr>
          <w:p w14:paraId="5F97BFA8" w14:textId="77777777" w:rsidR="00D36C2E" w:rsidRDefault="00716137">
            <w:pPr>
              <w:pStyle w:val="TableParagraph"/>
              <w:spacing w:before="51"/>
              <w:ind w:left="6" w:right="4"/>
              <w:rPr>
                <w:sz w:val="20"/>
              </w:rPr>
            </w:pPr>
            <w:r>
              <w:rPr>
                <w:spacing w:val="-2"/>
                <w:sz w:val="20"/>
              </w:rPr>
              <w:t>20-128407</w:t>
            </w:r>
          </w:p>
        </w:tc>
        <w:tc>
          <w:tcPr>
            <w:tcW w:w="1650" w:type="dxa"/>
          </w:tcPr>
          <w:p w14:paraId="5BA06945" w14:textId="77777777" w:rsidR="00D36C2E" w:rsidRDefault="00716137">
            <w:pPr>
              <w:pStyle w:val="TableParagraph"/>
              <w:spacing w:before="51"/>
              <w:ind w:left="8" w:right="2"/>
              <w:rPr>
                <w:sz w:val="20"/>
              </w:rPr>
            </w:pPr>
            <w:r>
              <w:rPr>
                <w:spacing w:val="-2"/>
                <w:sz w:val="20"/>
              </w:rPr>
              <w:t>30.11.2021</w:t>
            </w:r>
          </w:p>
        </w:tc>
        <w:tc>
          <w:tcPr>
            <w:tcW w:w="1647" w:type="dxa"/>
          </w:tcPr>
          <w:p w14:paraId="33F362B8" w14:textId="77777777" w:rsidR="00D36C2E" w:rsidRDefault="00716137">
            <w:pPr>
              <w:pStyle w:val="TableParagraph"/>
              <w:spacing w:before="51"/>
              <w:ind w:left="6" w:right="3"/>
              <w:rPr>
                <w:sz w:val="20"/>
              </w:rPr>
            </w:pPr>
            <w:r>
              <w:rPr>
                <w:spacing w:val="-2"/>
                <w:sz w:val="20"/>
              </w:rPr>
              <w:t>29.11.2025</w:t>
            </w:r>
          </w:p>
        </w:tc>
      </w:tr>
      <w:tr w:rsidR="00D36C2E" w14:paraId="41BA9C67" w14:textId="77777777">
        <w:trPr>
          <w:trHeight w:val="460"/>
        </w:trPr>
        <w:tc>
          <w:tcPr>
            <w:tcW w:w="547" w:type="dxa"/>
          </w:tcPr>
          <w:p w14:paraId="0F700356" w14:textId="77777777" w:rsidR="00D36C2E" w:rsidRDefault="00716137">
            <w:pPr>
              <w:pStyle w:val="TableParagraph"/>
              <w:spacing w:before="108"/>
              <w:ind w:left="8"/>
              <w:rPr>
                <w:sz w:val="20"/>
              </w:rPr>
            </w:pPr>
            <w:r>
              <w:rPr>
                <w:spacing w:val="-10"/>
                <w:sz w:val="20"/>
              </w:rPr>
              <w:t>2</w:t>
            </w:r>
          </w:p>
        </w:tc>
        <w:tc>
          <w:tcPr>
            <w:tcW w:w="2199" w:type="dxa"/>
          </w:tcPr>
          <w:p w14:paraId="573CBBCE" w14:textId="77777777" w:rsidR="00D36C2E" w:rsidRDefault="00716137">
            <w:pPr>
              <w:pStyle w:val="TableParagraph"/>
              <w:spacing w:line="223" w:lineRule="exact"/>
              <w:ind w:left="8" w:right="5"/>
              <w:rPr>
                <w:sz w:val="20"/>
              </w:rPr>
            </w:pPr>
            <w:r>
              <w:rPr>
                <w:sz w:val="20"/>
              </w:rPr>
              <w:t>Расходомер</w:t>
            </w:r>
            <w:r>
              <w:rPr>
                <w:spacing w:val="-9"/>
                <w:sz w:val="20"/>
              </w:rPr>
              <w:t xml:space="preserve"> </w:t>
            </w:r>
            <w:r>
              <w:rPr>
                <w:spacing w:val="-2"/>
                <w:sz w:val="20"/>
              </w:rPr>
              <w:t>прямой</w:t>
            </w:r>
          </w:p>
          <w:p w14:paraId="4FFDA534" w14:textId="77777777" w:rsidR="00D36C2E" w:rsidRDefault="00716137">
            <w:pPr>
              <w:pStyle w:val="TableParagraph"/>
              <w:spacing w:line="217"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50B78DC9" w14:textId="77777777" w:rsidR="00D36C2E" w:rsidRDefault="00716137">
            <w:pPr>
              <w:pStyle w:val="TableParagraph"/>
              <w:spacing w:before="108"/>
              <w:ind w:left="8" w:right="3"/>
              <w:rPr>
                <w:sz w:val="20"/>
              </w:rPr>
            </w:pPr>
            <w:r>
              <w:rPr>
                <w:spacing w:val="-2"/>
                <w:sz w:val="20"/>
              </w:rPr>
              <w:t>ПРЭМ150D</w:t>
            </w:r>
          </w:p>
        </w:tc>
        <w:tc>
          <w:tcPr>
            <w:tcW w:w="1239" w:type="dxa"/>
          </w:tcPr>
          <w:p w14:paraId="2CC74651" w14:textId="77777777" w:rsidR="00D36C2E" w:rsidRDefault="00716137">
            <w:pPr>
              <w:pStyle w:val="TableParagraph"/>
              <w:spacing w:before="108"/>
              <w:ind w:left="6" w:right="2"/>
              <w:rPr>
                <w:sz w:val="20"/>
              </w:rPr>
            </w:pPr>
            <w:r>
              <w:rPr>
                <w:spacing w:val="-2"/>
                <w:sz w:val="20"/>
              </w:rPr>
              <w:t>476608</w:t>
            </w:r>
          </w:p>
        </w:tc>
        <w:tc>
          <w:tcPr>
            <w:tcW w:w="1650" w:type="dxa"/>
          </w:tcPr>
          <w:p w14:paraId="73E15349" w14:textId="77777777" w:rsidR="00D36C2E" w:rsidRDefault="00716137">
            <w:pPr>
              <w:pStyle w:val="TableParagraph"/>
              <w:spacing w:before="108"/>
              <w:ind w:left="8" w:right="2"/>
              <w:rPr>
                <w:sz w:val="20"/>
              </w:rPr>
            </w:pPr>
            <w:r>
              <w:rPr>
                <w:spacing w:val="-2"/>
                <w:sz w:val="20"/>
              </w:rPr>
              <w:t>30.10.2012</w:t>
            </w:r>
          </w:p>
        </w:tc>
        <w:tc>
          <w:tcPr>
            <w:tcW w:w="1647" w:type="dxa"/>
          </w:tcPr>
          <w:p w14:paraId="26450AC3" w14:textId="77777777" w:rsidR="00D36C2E" w:rsidRDefault="00716137">
            <w:pPr>
              <w:pStyle w:val="TableParagraph"/>
              <w:spacing w:before="108"/>
              <w:ind w:left="6" w:right="3"/>
              <w:rPr>
                <w:sz w:val="20"/>
              </w:rPr>
            </w:pPr>
            <w:r>
              <w:rPr>
                <w:spacing w:val="-2"/>
                <w:sz w:val="20"/>
              </w:rPr>
              <w:t>27.07.2025</w:t>
            </w:r>
          </w:p>
        </w:tc>
      </w:tr>
      <w:tr w:rsidR="00D36C2E" w14:paraId="59D45F5B" w14:textId="77777777">
        <w:trPr>
          <w:trHeight w:val="460"/>
        </w:trPr>
        <w:tc>
          <w:tcPr>
            <w:tcW w:w="547" w:type="dxa"/>
          </w:tcPr>
          <w:p w14:paraId="2F0EF2C9" w14:textId="77777777" w:rsidR="00D36C2E" w:rsidRDefault="00716137">
            <w:pPr>
              <w:pStyle w:val="TableParagraph"/>
              <w:spacing w:before="108"/>
              <w:ind w:left="8"/>
              <w:rPr>
                <w:sz w:val="20"/>
              </w:rPr>
            </w:pPr>
            <w:r>
              <w:rPr>
                <w:spacing w:val="-10"/>
                <w:sz w:val="20"/>
              </w:rPr>
              <w:t>3</w:t>
            </w:r>
          </w:p>
        </w:tc>
        <w:tc>
          <w:tcPr>
            <w:tcW w:w="2199" w:type="dxa"/>
          </w:tcPr>
          <w:p w14:paraId="6B84DAEA" w14:textId="77777777" w:rsidR="00D36C2E" w:rsidRDefault="00716137">
            <w:pPr>
              <w:pStyle w:val="TableParagraph"/>
              <w:spacing w:line="223" w:lineRule="exact"/>
              <w:ind w:left="8" w:right="3"/>
              <w:rPr>
                <w:sz w:val="20"/>
              </w:rPr>
            </w:pPr>
            <w:r>
              <w:rPr>
                <w:sz w:val="20"/>
              </w:rPr>
              <w:t>Расходомер</w:t>
            </w:r>
            <w:r>
              <w:rPr>
                <w:spacing w:val="64"/>
                <w:w w:val="150"/>
                <w:sz w:val="20"/>
              </w:rPr>
              <w:t xml:space="preserve"> </w:t>
            </w:r>
            <w:r>
              <w:rPr>
                <w:spacing w:val="-2"/>
                <w:sz w:val="20"/>
              </w:rPr>
              <w:t>обратной</w:t>
            </w:r>
          </w:p>
          <w:p w14:paraId="62CF314D" w14:textId="77777777" w:rsidR="00D36C2E" w:rsidRDefault="00716137">
            <w:pPr>
              <w:pStyle w:val="TableParagraph"/>
              <w:spacing w:line="217"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41A33F33" w14:textId="77777777" w:rsidR="00D36C2E" w:rsidRDefault="00716137">
            <w:pPr>
              <w:pStyle w:val="TableParagraph"/>
              <w:spacing w:before="108"/>
              <w:ind w:left="8" w:right="3"/>
              <w:rPr>
                <w:sz w:val="20"/>
              </w:rPr>
            </w:pPr>
            <w:r>
              <w:rPr>
                <w:spacing w:val="-2"/>
                <w:sz w:val="20"/>
              </w:rPr>
              <w:t>ПРЭМ150D</w:t>
            </w:r>
          </w:p>
        </w:tc>
        <w:tc>
          <w:tcPr>
            <w:tcW w:w="1239" w:type="dxa"/>
          </w:tcPr>
          <w:p w14:paraId="2EBC5468" w14:textId="77777777" w:rsidR="00D36C2E" w:rsidRDefault="00716137">
            <w:pPr>
              <w:pStyle w:val="TableParagraph"/>
              <w:spacing w:before="108"/>
              <w:ind w:left="6" w:right="2"/>
              <w:rPr>
                <w:sz w:val="20"/>
              </w:rPr>
            </w:pPr>
            <w:r>
              <w:rPr>
                <w:spacing w:val="-2"/>
                <w:sz w:val="20"/>
              </w:rPr>
              <w:t>476251</w:t>
            </w:r>
          </w:p>
        </w:tc>
        <w:tc>
          <w:tcPr>
            <w:tcW w:w="1650" w:type="dxa"/>
          </w:tcPr>
          <w:p w14:paraId="09FEDB33" w14:textId="77777777" w:rsidR="00D36C2E" w:rsidRDefault="00716137">
            <w:pPr>
              <w:pStyle w:val="TableParagraph"/>
              <w:spacing w:before="108"/>
              <w:ind w:left="8" w:right="2"/>
              <w:rPr>
                <w:sz w:val="20"/>
              </w:rPr>
            </w:pPr>
            <w:r>
              <w:rPr>
                <w:spacing w:val="-2"/>
                <w:sz w:val="20"/>
              </w:rPr>
              <w:t>30.10.2012</w:t>
            </w:r>
          </w:p>
        </w:tc>
        <w:tc>
          <w:tcPr>
            <w:tcW w:w="1647" w:type="dxa"/>
          </w:tcPr>
          <w:p w14:paraId="112BD699" w14:textId="77777777" w:rsidR="00D36C2E" w:rsidRDefault="00716137">
            <w:pPr>
              <w:pStyle w:val="TableParagraph"/>
              <w:spacing w:before="108"/>
              <w:ind w:left="6" w:right="3"/>
              <w:rPr>
                <w:sz w:val="20"/>
              </w:rPr>
            </w:pPr>
            <w:r>
              <w:rPr>
                <w:spacing w:val="-2"/>
                <w:sz w:val="20"/>
              </w:rPr>
              <w:t>27.07.2025</w:t>
            </w:r>
          </w:p>
        </w:tc>
      </w:tr>
      <w:tr w:rsidR="00D36C2E" w14:paraId="5B79CC0C" w14:textId="77777777">
        <w:trPr>
          <w:trHeight w:val="460"/>
        </w:trPr>
        <w:tc>
          <w:tcPr>
            <w:tcW w:w="547" w:type="dxa"/>
          </w:tcPr>
          <w:p w14:paraId="435B139B" w14:textId="77777777" w:rsidR="00D36C2E" w:rsidRDefault="00716137">
            <w:pPr>
              <w:pStyle w:val="TableParagraph"/>
              <w:spacing w:before="108"/>
              <w:ind w:left="8"/>
              <w:rPr>
                <w:sz w:val="20"/>
              </w:rPr>
            </w:pPr>
            <w:r>
              <w:rPr>
                <w:spacing w:val="-10"/>
                <w:sz w:val="20"/>
              </w:rPr>
              <w:t>4</w:t>
            </w:r>
          </w:p>
        </w:tc>
        <w:tc>
          <w:tcPr>
            <w:tcW w:w="2199" w:type="dxa"/>
          </w:tcPr>
          <w:p w14:paraId="180BEA37" w14:textId="77777777" w:rsidR="00D36C2E" w:rsidRDefault="00716137">
            <w:pPr>
              <w:pStyle w:val="TableParagraph"/>
              <w:spacing w:line="223" w:lineRule="exact"/>
              <w:ind w:left="8" w:right="3"/>
              <w:rPr>
                <w:sz w:val="20"/>
              </w:rPr>
            </w:pPr>
            <w:r>
              <w:rPr>
                <w:sz w:val="20"/>
              </w:rPr>
              <w:t>Расходомер</w:t>
            </w:r>
            <w:r>
              <w:rPr>
                <w:spacing w:val="-9"/>
                <w:sz w:val="20"/>
              </w:rPr>
              <w:t xml:space="preserve"> </w:t>
            </w:r>
            <w:r>
              <w:rPr>
                <w:spacing w:val="-2"/>
                <w:sz w:val="20"/>
              </w:rPr>
              <w:t>холодной</w:t>
            </w:r>
          </w:p>
          <w:p w14:paraId="1C250FB5" w14:textId="77777777" w:rsidR="00D36C2E" w:rsidRDefault="00716137">
            <w:pPr>
              <w:pStyle w:val="TableParagraph"/>
              <w:spacing w:line="217" w:lineRule="exact"/>
              <w:ind w:left="8" w:right="2"/>
              <w:rPr>
                <w:sz w:val="20"/>
              </w:rPr>
            </w:pPr>
            <w:r>
              <w:rPr>
                <w:spacing w:val="-4"/>
                <w:sz w:val="20"/>
              </w:rPr>
              <w:t>воды</w:t>
            </w:r>
          </w:p>
        </w:tc>
        <w:tc>
          <w:tcPr>
            <w:tcW w:w="2067" w:type="dxa"/>
          </w:tcPr>
          <w:p w14:paraId="54D8506B" w14:textId="77777777" w:rsidR="00D36C2E" w:rsidRDefault="00716137">
            <w:pPr>
              <w:pStyle w:val="TableParagraph"/>
              <w:spacing w:before="108"/>
              <w:ind w:left="8" w:right="5"/>
              <w:rPr>
                <w:sz w:val="20"/>
              </w:rPr>
            </w:pPr>
            <w:r>
              <w:rPr>
                <w:sz w:val="20"/>
              </w:rPr>
              <w:t>Взлет</w:t>
            </w:r>
            <w:r>
              <w:rPr>
                <w:spacing w:val="-5"/>
                <w:sz w:val="20"/>
              </w:rPr>
              <w:t xml:space="preserve"> ЭР</w:t>
            </w:r>
          </w:p>
        </w:tc>
        <w:tc>
          <w:tcPr>
            <w:tcW w:w="1239" w:type="dxa"/>
          </w:tcPr>
          <w:p w14:paraId="09920585" w14:textId="77777777" w:rsidR="00D36C2E" w:rsidRDefault="00716137">
            <w:pPr>
              <w:pStyle w:val="TableParagraph"/>
              <w:spacing w:before="108"/>
              <w:ind w:left="6" w:right="2"/>
              <w:rPr>
                <w:sz w:val="20"/>
              </w:rPr>
            </w:pPr>
            <w:r>
              <w:rPr>
                <w:spacing w:val="-2"/>
                <w:sz w:val="20"/>
              </w:rPr>
              <w:t>1352196</w:t>
            </w:r>
          </w:p>
        </w:tc>
        <w:tc>
          <w:tcPr>
            <w:tcW w:w="1650" w:type="dxa"/>
          </w:tcPr>
          <w:p w14:paraId="41EA8154" w14:textId="77777777" w:rsidR="00D36C2E" w:rsidRDefault="00716137">
            <w:pPr>
              <w:pStyle w:val="TableParagraph"/>
              <w:spacing w:before="108"/>
              <w:ind w:left="8"/>
              <w:rPr>
                <w:sz w:val="20"/>
              </w:rPr>
            </w:pPr>
            <w:r>
              <w:rPr>
                <w:spacing w:val="-2"/>
                <w:sz w:val="20"/>
              </w:rPr>
              <w:t>02.06.2015</w:t>
            </w:r>
          </w:p>
        </w:tc>
        <w:tc>
          <w:tcPr>
            <w:tcW w:w="1647" w:type="dxa"/>
          </w:tcPr>
          <w:p w14:paraId="5C704E54" w14:textId="77777777" w:rsidR="00D36C2E" w:rsidRDefault="00716137">
            <w:pPr>
              <w:pStyle w:val="TableParagraph"/>
              <w:spacing w:before="108"/>
              <w:ind w:left="6" w:right="3"/>
              <w:rPr>
                <w:sz w:val="20"/>
              </w:rPr>
            </w:pPr>
            <w:r>
              <w:rPr>
                <w:spacing w:val="-2"/>
                <w:sz w:val="20"/>
              </w:rPr>
              <w:t>09.08.2025</w:t>
            </w:r>
          </w:p>
        </w:tc>
      </w:tr>
      <w:tr w:rsidR="00D36C2E" w14:paraId="5F64C29C" w14:textId="77777777">
        <w:trPr>
          <w:trHeight w:val="688"/>
        </w:trPr>
        <w:tc>
          <w:tcPr>
            <w:tcW w:w="547" w:type="dxa"/>
          </w:tcPr>
          <w:p w14:paraId="6A95D8E6" w14:textId="77777777" w:rsidR="00D36C2E" w:rsidRDefault="00716137">
            <w:pPr>
              <w:pStyle w:val="TableParagraph"/>
              <w:spacing w:before="223"/>
              <w:ind w:left="8"/>
              <w:rPr>
                <w:sz w:val="20"/>
              </w:rPr>
            </w:pPr>
            <w:r>
              <w:rPr>
                <w:spacing w:val="-10"/>
                <w:sz w:val="20"/>
              </w:rPr>
              <w:t>5</w:t>
            </w:r>
          </w:p>
        </w:tc>
        <w:tc>
          <w:tcPr>
            <w:tcW w:w="2199" w:type="dxa"/>
          </w:tcPr>
          <w:p w14:paraId="11AEE904" w14:textId="77777777" w:rsidR="00D36C2E" w:rsidRDefault="00716137">
            <w:pPr>
              <w:pStyle w:val="TableParagraph"/>
              <w:spacing w:line="223" w:lineRule="exact"/>
              <w:ind w:left="547" w:firstLine="132"/>
              <w:jc w:val="left"/>
              <w:rPr>
                <w:sz w:val="20"/>
              </w:rPr>
            </w:pPr>
            <w:r>
              <w:rPr>
                <w:spacing w:val="-2"/>
                <w:sz w:val="20"/>
              </w:rPr>
              <w:t>Комплект</w:t>
            </w:r>
          </w:p>
          <w:p w14:paraId="7E2E02C9" w14:textId="77777777" w:rsidR="00D36C2E" w:rsidRDefault="00716137">
            <w:pPr>
              <w:pStyle w:val="TableParagraph"/>
              <w:spacing w:line="230" w:lineRule="atLeast"/>
              <w:ind w:left="458" w:firstLine="88"/>
              <w:jc w:val="left"/>
              <w:rPr>
                <w:sz w:val="20"/>
              </w:rPr>
            </w:pPr>
            <w:r>
              <w:rPr>
                <w:spacing w:val="-2"/>
                <w:sz w:val="20"/>
              </w:rPr>
              <w:t>термометров сопротивления</w:t>
            </w:r>
          </w:p>
        </w:tc>
        <w:tc>
          <w:tcPr>
            <w:tcW w:w="2067" w:type="dxa"/>
          </w:tcPr>
          <w:p w14:paraId="462DCC09" w14:textId="77777777" w:rsidR="00D36C2E" w:rsidRDefault="00716137">
            <w:pPr>
              <w:pStyle w:val="TableParagraph"/>
              <w:spacing w:before="223"/>
              <w:ind w:left="8" w:right="4"/>
              <w:rPr>
                <w:sz w:val="20"/>
              </w:rPr>
            </w:pPr>
            <w:r>
              <w:rPr>
                <w:sz w:val="20"/>
              </w:rPr>
              <w:t>Взлет</w:t>
            </w:r>
            <w:r>
              <w:rPr>
                <w:spacing w:val="-5"/>
                <w:sz w:val="20"/>
              </w:rPr>
              <w:t xml:space="preserve"> ТПС</w:t>
            </w:r>
          </w:p>
        </w:tc>
        <w:tc>
          <w:tcPr>
            <w:tcW w:w="1239" w:type="dxa"/>
          </w:tcPr>
          <w:p w14:paraId="65F94837" w14:textId="77777777" w:rsidR="00D36C2E" w:rsidRDefault="00716137">
            <w:pPr>
              <w:pStyle w:val="TableParagraph"/>
              <w:spacing w:before="108"/>
              <w:ind w:left="237"/>
              <w:jc w:val="left"/>
              <w:rPr>
                <w:sz w:val="20"/>
              </w:rPr>
            </w:pPr>
            <w:r>
              <w:rPr>
                <w:spacing w:val="-2"/>
                <w:sz w:val="20"/>
              </w:rPr>
              <w:t>2013565/</w:t>
            </w:r>
          </w:p>
          <w:p w14:paraId="275442BE" w14:textId="77777777" w:rsidR="00D36C2E" w:rsidRDefault="00716137">
            <w:pPr>
              <w:pStyle w:val="TableParagraph"/>
              <w:ind w:left="266"/>
              <w:jc w:val="left"/>
              <w:rPr>
                <w:sz w:val="20"/>
              </w:rPr>
            </w:pPr>
            <w:r>
              <w:rPr>
                <w:spacing w:val="-2"/>
                <w:sz w:val="20"/>
              </w:rPr>
              <w:t>2101318</w:t>
            </w:r>
          </w:p>
        </w:tc>
        <w:tc>
          <w:tcPr>
            <w:tcW w:w="1650" w:type="dxa"/>
          </w:tcPr>
          <w:p w14:paraId="669147EA" w14:textId="77777777" w:rsidR="00D36C2E" w:rsidRDefault="00716137">
            <w:pPr>
              <w:pStyle w:val="TableParagraph"/>
              <w:spacing w:before="223"/>
              <w:ind w:left="8" w:right="2"/>
              <w:rPr>
                <w:sz w:val="20"/>
              </w:rPr>
            </w:pPr>
            <w:r>
              <w:rPr>
                <w:spacing w:val="-2"/>
                <w:sz w:val="20"/>
              </w:rPr>
              <w:t>09.08.2021</w:t>
            </w:r>
          </w:p>
        </w:tc>
        <w:tc>
          <w:tcPr>
            <w:tcW w:w="1647" w:type="dxa"/>
          </w:tcPr>
          <w:p w14:paraId="6E80D47D" w14:textId="77777777" w:rsidR="00D36C2E" w:rsidRDefault="00716137">
            <w:pPr>
              <w:pStyle w:val="TableParagraph"/>
              <w:spacing w:before="223"/>
              <w:ind w:left="6" w:right="3"/>
              <w:rPr>
                <w:sz w:val="20"/>
              </w:rPr>
            </w:pPr>
            <w:r>
              <w:rPr>
                <w:spacing w:val="-2"/>
                <w:sz w:val="20"/>
              </w:rPr>
              <w:t>09.08.2025</w:t>
            </w:r>
          </w:p>
        </w:tc>
      </w:tr>
      <w:tr w:rsidR="00D36C2E" w14:paraId="283C5300" w14:textId="77777777">
        <w:trPr>
          <w:trHeight w:val="460"/>
        </w:trPr>
        <w:tc>
          <w:tcPr>
            <w:tcW w:w="547" w:type="dxa"/>
          </w:tcPr>
          <w:p w14:paraId="378AB69C" w14:textId="77777777" w:rsidR="00D36C2E" w:rsidRDefault="00716137">
            <w:pPr>
              <w:pStyle w:val="TableParagraph"/>
              <w:spacing w:before="108"/>
              <w:ind w:left="8"/>
              <w:rPr>
                <w:sz w:val="20"/>
              </w:rPr>
            </w:pPr>
            <w:r>
              <w:rPr>
                <w:spacing w:val="-10"/>
                <w:sz w:val="20"/>
              </w:rPr>
              <w:t>6</w:t>
            </w:r>
          </w:p>
        </w:tc>
        <w:tc>
          <w:tcPr>
            <w:tcW w:w="2199" w:type="dxa"/>
          </w:tcPr>
          <w:p w14:paraId="5F8C53A4" w14:textId="77777777" w:rsidR="00D36C2E" w:rsidRDefault="00716137">
            <w:pPr>
              <w:pStyle w:val="TableParagraph"/>
              <w:spacing w:line="224" w:lineRule="exact"/>
              <w:ind w:left="8" w:right="5"/>
              <w:rPr>
                <w:sz w:val="20"/>
              </w:rPr>
            </w:pPr>
            <w:r>
              <w:rPr>
                <w:sz w:val="20"/>
              </w:rPr>
              <w:t>Термометры</w:t>
            </w:r>
            <w:r>
              <w:rPr>
                <w:spacing w:val="-6"/>
                <w:sz w:val="20"/>
              </w:rPr>
              <w:t xml:space="preserve"> </w:t>
            </w:r>
            <w:r>
              <w:rPr>
                <w:spacing w:val="-2"/>
                <w:sz w:val="20"/>
              </w:rPr>
              <w:t>холодной</w:t>
            </w:r>
          </w:p>
          <w:p w14:paraId="257193AB" w14:textId="77777777" w:rsidR="00D36C2E" w:rsidRDefault="00716137">
            <w:pPr>
              <w:pStyle w:val="TableParagraph"/>
              <w:spacing w:line="216" w:lineRule="exact"/>
              <w:ind w:left="8" w:right="2"/>
              <w:rPr>
                <w:sz w:val="20"/>
              </w:rPr>
            </w:pPr>
            <w:r>
              <w:rPr>
                <w:spacing w:val="-4"/>
                <w:sz w:val="20"/>
              </w:rPr>
              <w:t>воды</w:t>
            </w:r>
          </w:p>
        </w:tc>
        <w:tc>
          <w:tcPr>
            <w:tcW w:w="2067" w:type="dxa"/>
          </w:tcPr>
          <w:p w14:paraId="113ADFD7" w14:textId="77777777" w:rsidR="00D36C2E" w:rsidRDefault="00716137">
            <w:pPr>
              <w:pStyle w:val="TableParagraph"/>
              <w:spacing w:before="108"/>
              <w:ind w:left="8" w:right="4"/>
              <w:rPr>
                <w:sz w:val="20"/>
              </w:rPr>
            </w:pPr>
            <w:r>
              <w:rPr>
                <w:sz w:val="20"/>
              </w:rPr>
              <w:t>Взлет</w:t>
            </w:r>
            <w:r>
              <w:rPr>
                <w:spacing w:val="-5"/>
                <w:sz w:val="20"/>
              </w:rPr>
              <w:t xml:space="preserve"> ТПС</w:t>
            </w:r>
          </w:p>
        </w:tc>
        <w:tc>
          <w:tcPr>
            <w:tcW w:w="1239" w:type="dxa"/>
          </w:tcPr>
          <w:p w14:paraId="1AA9F0FB" w14:textId="77777777" w:rsidR="00D36C2E" w:rsidRDefault="00716137">
            <w:pPr>
              <w:pStyle w:val="TableParagraph"/>
              <w:spacing w:before="108"/>
              <w:ind w:left="6" w:right="2"/>
              <w:rPr>
                <w:sz w:val="20"/>
              </w:rPr>
            </w:pPr>
            <w:r>
              <w:rPr>
                <w:spacing w:val="-2"/>
                <w:sz w:val="20"/>
              </w:rPr>
              <w:t>1704311</w:t>
            </w:r>
          </w:p>
        </w:tc>
        <w:tc>
          <w:tcPr>
            <w:tcW w:w="1650" w:type="dxa"/>
          </w:tcPr>
          <w:p w14:paraId="048E97AB" w14:textId="77777777" w:rsidR="00D36C2E" w:rsidRDefault="00716137">
            <w:pPr>
              <w:pStyle w:val="TableParagraph"/>
              <w:spacing w:before="108"/>
              <w:ind w:left="8" w:right="2"/>
              <w:rPr>
                <w:sz w:val="20"/>
              </w:rPr>
            </w:pPr>
            <w:r>
              <w:rPr>
                <w:spacing w:val="-2"/>
                <w:sz w:val="20"/>
              </w:rPr>
              <w:t>25.07.2017</w:t>
            </w:r>
          </w:p>
        </w:tc>
        <w:tc>
          <w:tcPr>
            <w:tcW w:w="1647" w:type="dxa"/>
          </w:tcPr>
          <w:p w14:paraId="6D5D1D5C" w14:textId="77777777" w:rsidR="00D36C2E" w:rsidRDefault="00716137">
            <w:pPr>
              <w:pStyle w:val="TableParagraph"/>
              <w:spacing w:before="108"/>
              <w:ind w:left="6" w:right="3"/>
              <w:rPr>
                <w:sz w:val="20"/>
              </w:rPr>
            </w:pPr>
            <w:r>
              <w:rPr>
                <w:spacing w:val="-2"/>
                <w:sz w:val="20"/>
              </w:rPr>
              <w:t>10.08.2025</w:t>
            </w:r>
          </w:p>
        </w:tc>
      </w:tr>
      <w:tr w:rsidR="00D36C2E" w14:paraId="3522381D" w14:textId="77777777">
        <w:trPr>
          <w:trHeight w:val="460"/>
        </w:trPr>
        <w:tc>
          <w:tcPr>
            <w:tcW w:w="547" w:type="dxa"/>
          </w:tcPr>
          <w:p w14:paraId="2D48F527" w14:textId="77777777" w:rsidR="00D36C2E" w:rsidRDefault="00716137">
            <w:pPr>
              <w:pStyle w:val="TableParagraph"/>
              <w:spacing w:before="108"/>
              <w:ind w:left="8"/>
              <w:rPr>
                <w:sz w:val="20"/>
              </w:rPr>
            </w:pPr>
            <w:r>
              <w:rPr>
                <w:spacing w:val="-10"/>
                <w:sz w:val="20"/>
              </w:rPr>
              <w:t>7</w:t>
            </w:r>
          </w:p>
        </w:tc>
        <w:tc>
          <w:tcPr>
            <w:tcW w:w="2199" w:type="dxa"/>
          </w:tcPr>
          <w:p w14:paraId="62F19DF3"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6A4569BD" w14:textId="77777777" w:rsidR="00D36C2E" w:rsidRDefault="00716137">
            <w:pPr>
              <w:pStyle w:val="TableParagraph"/>
              <w:spacing w:line="217" w:lineRule="exact"/>
              <w:ind w:left="8" w:right="6"/>
              <w:rPr>
                <w:sz w:val="20"/>
              </w:rPr>
            </w:pPr>
            <w:r>
              <w:rPr>
                <w:spacing w:val="-2"/>
                <w:sz w:val="20"/>
              </w:rPr>
              <w:t>(прямая)</w:t>
            </w:r>
          </w:p>
        </w:tc>
        <w:tc>
          <w:tcPr>
            <w:tcW w:w="2067" w:type="dxa"/>
          </w:tcPr>
          <w:p w14:paraId="03F6582C" w14:textId="77777777" w:rsidR="00D36C2E" w:rsidRDefault="00716137">
            <w:pPr>
              <w:pStyle w:val="TableParagraph"/>
              <w:spacing w:before="108"/>
              <w:ind w:left="8" w:right="1"/>
              <w:rPr>
                <w:sz w:val="20"/>
              </w:rPr>
            </w:pPr>
            <w:r>
              <w:rPr>
                <w:spacing w:val="-2"/>
                <w:sz w:val="20"/>
              </w:rPr>
              <w:t>Корунд</w:t>
            </w:r>
            <w:r>
              <w:rPr>
                <w:spacing w:val="7"/>
                <w:sz w:val="20"/>
              </w:rPr>
              <w:t xml:space="preserve"> </w:t>
            </w:r>
            <w:r>
              <w:rPr>
                <w:spacing w:val="-2"/>
                <w:sz w:val="20"/>
              </w:rPr>
              <w:t>-ДИ-</w:t>
            </w:r>
            <w:r>
              <w:rPr>
                <w:spacing w:val="-4"/>
                <w:sz w:val="20"/>
              </w:rPr>
              <w:t>001М</w:t>
            </w:r>
          </w:p>
        </w:tc>
        <w:tc>
          <w:tcPr>
            <w:tcW w:w="1239" w:type="dxa"/>
          </w:tcPr>
          <w:p w14:paraId="1CA141AA" w14:textId="77777777" w:rsidR="00D36C2E" w:rsidRDefault="00716137">
            <w:pPr>
              <w:pStyle w:val="TableParagraph"/>
              <w:spacing w:before="108"/>
              <w:ind w:left="6" w:right="2"/>
              <w:rPr>
                <w:sz w:val="20"/>
              </w:rPr>
            </w:pPr>
            <w:r>
              <w:rPr>
                <w:spacing w:val="-2"/>
                <w:sz w:val="20"/>
              </w:rPr>
              <w:t>204001</w:t>
            </w:r>
          </w:p>
        </w:tc>
        <w:tc>
          <w:tcPr>
            <w:tcW w:w="1650" w:type="dxa"/>
          </w:tcPr>
          <w:p w14:paraId="7160DAA4" w14:textId="77777777" w:rsidR="00D36C2E" w:rsidRDefault="00716137">
            <w:pPr>
              <w:pStyle w:val="TableParagraph"/>
              <w:spacing w:before="108"/>
              <w:ind w:left="8" w:right="2"/>
              <w:rPr>
                <w:sz w:val="20"/>
              </w:rPr>
            </w:pPr>
            <w:r>
              <w:rPr>
                <w:spacing w:val="-2"/>
                <w:sz w:val="20"/>
              </w:rPr>
              <w:t>13.07.2017</w:t>
            </w:r>
          </w:p>
        </w:tc>
        <w:tc>
          <w:tcPr>
            <w:tcW w:w="1647" w:type="dxa"/>
          </w:tcPr>
          <w:p w14:paraId="2BB0B526" w14:textId="77777777" w:rsidR="00D36C2E" w:rsidRDefault="00716137">
            <w:pPr>
              <w:pStyle w:val="TableParagraph"/>
              <w:spacing w:before="108"/>
              <w:ind w:left="6" w:right="3"/>
              <w:rPr>
                <w:sz w:val="20"/>
              </w:rPr>
            </w:pPr>
            <w:r>
              <w:rPr>
                <w:spacing w:val="-2"/>
                <w:sz w:val="20"/>
              </w:rPr>
              <w:t>13.07.2026</w:t>
            </w:r>
          </w:p>
        </w:tc>
      </w:tr>
      <w:tr w:rsidR="00D36C2E" w14:paraId="1E9D7E7F" w14:textId="77777777">
        <w:trPr>
          <w:trHeight w:val="460"/>
        </w:trPr>
        <w:tc>
          <w:tcPr>
            <w:tcW w:w="547" w:type="dxa"/>
          </w:tcPr>
          <w:p w14:paraId="7CCF8B0C" w14:textId="77777777" w:rsidR="00D36C2E" w:rsidRDefault="00716137">
            <w:pPr>
              <w:pStyle w:val="TableParagraph"/>
              <w:spacing w:before="108"/>
              <w:ind w:left="8"/>
              <w:rPr>
                <w:sz w:val="20"/>
              </w:rPr>
            </w:pPr>
            <w:r>
              <w:rPr>
                <w:spacing w:val="-10"/>
                <w:sz w:val="20"/>
              </w:rPr>
              <w:t>8</w:t>
            </w:r>
          </w:p>
        </w:tc>
        <w:tc>
          <w:tcPr>
            <w:tcW w:w="2199" w:type="dxa"/>
          </w:tcPr>
          <w:p w14:paraId="41163562" w14:textId="77777777" w:rsidR="00D36C2E" w:rsidRDefault="00716137">
            <w:pPr>
              <w:pStyle w:val="TableParagraph"/>
              <w:spacing w:line="223" w:lineRule="exact"/>
              <w:ind w:left="8" w:right="3"/>
              <w:rPr>
                <w:sz w:val="20"/>
              </w:rPr>
            </w:pPr>
            <w:r>
              <w:rPr>
                <w:sz w:val="20"/>
              </w:rPr>
              <w:t>Датчик</w:t>
            </w:r>
            <w:r>
              <w:rPr>
                <w:spacing w:val="-10"/>
                <w:sz w:val="20"/>
              </w:rPr>
              <w:t xml:space="preserve"> </w:t>
            </w:r>
            <w:r>
              <w:rPr>
                <w:spacing w:val="-2"/>
                <w:sz w:val="20"/>
              </w:rPr>
              <w:t>давления</w:t>
            </w:r>
          </w:p>
          <w:p w14:paraId="0C0ACB58" w14:textId="77777777" w:rsidR="00D36C2E" w:rsidRDefault="00716137">
            <w:pPr>
              <w:pStyle w:val="TableParagraph"/>
              <w:spacing w:before="1" w:line="217" w:lineRule="exact"/>
              <w:ind w:left="8" w:right="6"/>
              <w:rPr>
                <w:sz w:val="20"/>
              </w:rPr>
            </w:pPr>
            <w:r>
              <w:rPr>
                <w:spacing w:val="-2"/>
                <w:sz w:val="20"/>
              </w:rPr>
              <w:t>(обратка)</w:t>
            </w:r>
          </w:p>
        </w:tc>
        <w:tc>
          <w:tcPr>
            <w:tcW w:w="2067" w:type="dxa"/>
          </w:tcPr>
          <w:p w14:paraId="1527A12C" w14:textId="77777777" w:rsidR="00D36C2E" w:rsidRDefault="00716137">
            <w:pPr>
              <w:pStyle w:val="TableParagraph"/>
              <w:spacing w:before="108"/>
              <w:ind w:left="8" w:right="1"/>
              <w:rPr>
                <w:sz w:val="20"/>
              </w:rPr>
            </w:pPr>
            <w:r>
              <w:rPr>
                <w:spacing w:val="-2"/>
                <w:sz w:val="20"/>
              </w:rPr>
              <w:t>Корунд</w:t>
            </w:r>
            <w:r>
              <w:rPr>
                <w:spacing w:val="7"/>
                <w:sz w:val="20"/>
              </w:rPr>
              <w:t xml:space="preserve"> </w:t>
            </w:r>
            <w:r>
              <w:rPr>
                <w:spacing w:val="-2"/>
                <w:sz w:val="20"/>
              </w:rPr>
              <w:t>-ДИ-</w:t>
            </w:r>
            <w:r>
              <w:rPr>
                <w:spacing w:val="-4"/>
                <w:sz w:val="20"/>
              </w:rPr>
              <w:t>001М</w:t>
            </w:r>
          </w:p>
        </w:tc>
        <w:tc>
          <w:tcPr>
            <w:tcW w:w="1239" w:type="dxa"/>
          </w:tcPr>
          <w:p w14:paraId="2C5EE349" w14:textId="77777777" w:rsidR="00D36C2E" w:rsidRDefault="00716137">
            <w:pPr>
              <w:pStyle w:val="TableParagraph"/>
              <w:spacing w:before="108"/>
              <w:ind w:left="6" w:right="2"/>
              <w:rPr>
                <w:sz w:val="20"/>
              </w:rPr>
            </w:pPr>
            <w:r>
              <w:rPr>
                <w:spacing w:val="-2"/>
                <w:sz w:val="20"/>
              </w:rPr>
              <w:t>204011</w:t>
            </w:r>
          </w:p>
        </w:tc>
        <w:tc>
          <w:tcPr>
            <w:tcW w:w="1650" w:type="dxa"/>
          </w:tcPr>
          <w:p w14:paraId="4F423A3D" w14:textId="77777777" w:rsidR="00D36C2E" w:rsidRDefault="00716137">
            <w:pPr>
              <w:pStyle w:val="TableParagraph"/>
              <w:spacing w:before="108"/>
              <w:ind w:left="8" w:right="2"/>
              <w:rPr>
                <w:sz w:val="20"/>
              </w:rPr>
            </w:pPr>
            <w:r>
              <w:rPr>
                <w:spacing w:val="-2"/>
                <w:sz w:val="20"/>
              </w:rPr>
              <w:t>13.07.2017</w:t>
            </w:r>
          </w:p>
        </w:tc>
        <w:tc>
          <w:tcPr>
            <w:tcW w:w="1647" w:type="dxa"/>
          </w:tcPr>
          <w:p w14:paraId="3AC12461" w14:textId="77777777" w:rsidR="00D36C2E" w:rsidRDefault="00716137">
            <w:pPr>
              <w:pStyle w:val="TableParagraph"/>
              <w:spacing w:before="108"/>
              <w:ind w:left="6" w:right="3"/>
              <w:rPr>
                <w:sz w:val="20"/>
              </w:rPr>
            </w:pPr>
            <w:r>
              <w:rPr>
                <w:spacing w:val="-2"/>
                <w:sz w:val="20"/>
              </w:rPr>
              <w:t>13.07.2026</w:t>
            </w:r>
          </w:p>
        </w:tc>
      </w:tr>
      <w:tr w:rsidR="00D36C2E" w14:paraId="42085503" w14:textId="77777777">
        <w:trPr>
          <w:trHeight w:val="460"/>
        </w:trPr>
        <w:tc>
          <w:tcPr>
            <w:tcW w:w="547" w:type="dxa"/>
          </w:tcPr>
          <w:p w14:paraId="1B0A9F23" w14:textId="77777777" w:rsidR="00D36C2E" w:rsidRDefault="00716137">
            <w:pPr>
              <w:pStyle w:val="TableParagraph"/>
              <w:spacing w:before="108"/>
              <w:ind w:left="8"/>
              <w:rPr>
                <w:sz w:val="20"/>
              </w:rPr>
            </w:pPr>
            <w:r>
              <w:rPr>
                <w:spacing w:val="-10"/>
                <w:sz w:val="20"/>
              </w:rPr>
              <w:t>9</w:t>
            </w:r>
          </w:p>
        </w:tc>
        <w:tc>
          <w:tcPr>
            <w:tcW w:w="2199" w:type="dxa"/>
          </w:tcPr>
          <w:p w14:paraId="0187C2C2"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50473310"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567EDB8E" w14:textId="77777777" w:rsidR="00D36C2E" w:rsidRDefault="00716137">
            <w:pPr>
              <w:pStyle w:val="TableParagraph"/>
              <w:spacing w:before="108"/>
              <w:ind w:left="8" w:right="1"/>
              <w:rPr>
                <w:sz w:val="20"/>
              </w:rPr>
            </w:pPr>
            <w:r>
              <w:rPr>
                <w:spacing w:val="-2"/>
                <w:sz w:val="20"/>
              </w:rPr>
              <w:t>Корунд</w:t>
            </w:r>
            <w:r>
              <w:rPr>
                <w:spacing w:val="7"/>
                <w:sz w:val="20"/>
              </w:rPr>
              <w:t xml:space="preserve"> </w:t>
            </w:r>
            <w:r>
              <w:rPr>
                <w:spacing w:val="-2"/>
                <w:sz w:val="20"/>
              </w:rPr>
              <w:t>-ДИ-</w:t>
            </w:r>
            <w:r>
              <w:rPr>
                <w:spacing w:val="-4"/>
                <w:sz w:val="20"/>
              </w:rPr>
              <w:t>001М</w:t>
            </w:r>
          </w:p>
        </w:tc>
        <w:tc>
          <w:tcPr>
            <w:tcW w:w="1239" w:type="dxa"/>
          </w:tcPr>
          <w:p w14:paraId="5BB9CDB8" w14:textId="77777777" w:rsidR="00D36C2E" w:rsidRDefault="00716137">
            <w:pPr>
              <w:pStyle w:val="TableParagraph"/>
              <w:spacing w:before="108"/>
              <w:ind w:left="6" w:right="2"/>
              <w:rPr>
                <w:sz w:val="20"/>
              </w:rPr>
            </w:pPr>
            <w:r>
              <w:rPr>
                <w:spacing w:val="-2"/>
                <w:sz w:val="20"/>
              </w:rPr>
              <w:t>203990</w:t>
            </w:r>
          </w:p>
        </w:tc>
        <w:tc>
          <w:tcPr>
            <w:tcW w:w="1650" w:type="dxa"/>
          </w:tcPr>
          <w:p w14:paraId="021604B5" w14:textId="77777777" w:rsidR="00D36C2E" w:rsidRDefault="00716137">
            <w:pPr>
              <w:pStyle w:val="TableParagraph"/>
              <w:spacing w:before="108"/>
              <w:ind w:left="8" w:right="2"/>
              <w:rPr>
                <w:sz w:val="20"/>
              </w:rPr>
            </w:pPr>
            <w:r>
              <w:rPr>
                <w:spacing w:val="-2"/>
                <w:sz w:val="20"/>
              </w:rPr>
              <w:t>13.07.2017</w:t>
            </w:r>
          </w:p>
        </w:tc>
        <w:tc>
          <w:tcPr>
            <w:tcW w:w="1647" w:type="dxa"/>
          </w:tcPr>
          <w:p w14:paraId="21BF46B5" w14:textId="77777777" w:rsidR="00D36C2E" w:rsidRDefault="00716137">
            <w:pPr>
              <w:pStyle w:val="TableParagraph"/>
              <w:spacing w:before="108"/>
              <w:ind w:left="6" w:right="3"/>
              <w:rPr>
                <w:sz w:val="20"/>
              </w:rPr>
            </w:pPr>
            <w:r>
              <w:rPr>
                <w:spacing w:val="-2"/>
                <w:sz w:val="20"/>
              </w:rPr>
              <w:t>13.07.2026</w:t>
            </w:r>
          </w:p>
        </w:tc>
      </w:tr>
    </w:tbl>
    <w:p w14:paraId="54B23AF7" w14:textId="77777777" w:rsidR="00D36C2E" w:rsidRDefault="00D36C2E">
      <w:pPr>
        <w:rPr>
          <w:sz w:val="20"/>
        </w:rPr>
        <w:sectPr w:rsidR="00D36C2E">
          <w:footerReference w:type="default" r:id="rId38"/>
          <w:pgSz w:w="11910" w:h="16840"/>
          <w:pgMar w:top="1040" w:right="680" w:bottom="820" w:left="1600" w:header="0" w:footer="638" w:gutter="0"/>
          <w:cols w:space="720"/>
        </w:sectPr>
      </w:pPr>
    </w:p>
    <w:p w14:paraId="548CFEA1" w14:textId="77777777" w:rsidR="00D36C2E" w:rsidRDefault="00716137">
      <w:pPr>
        <w:pStyle w:val="3"/>
        <w:numPr>
          <w:ilvl w:val="3"/>
          <w:numId w:val="14"/>
        </w:numPr>
        <w:tabs>
          <w:tab w:val="left" w:pos="1802"/>
        </w:tabs>
        <w:spacing w:before="74" w:line="360" w:lineRule="auto"/>
        <w:ind w:right="169" w:firstLine="707"/>
      </w:pPr>
      <w:r>
        <w:lastRenderedPageBreak/>
        <w:t>Статистика</w:t>
      </w:r>
      <w:r>
        <w:rPr>
          <w:spacing w:val="-17"/>
        </w:rPr>
        <w:t xml:space="preserve"> </w:t>
      </w:r>
      <w:r>
        <w:t>отказов</w:t>
      </w:r>
      <w:r>
        <w:rPr>
          <w:spacing w:val="-16"/>
        </w:rPr>
        <w:t xml:space="preserve"> </w:t>
      </w:r>
      <w:r>
        <w:t>и</w:t>
      </w:r>
      <w:r>
        <w:rPr>
          <w:spacing w:val="-16"/>
        </w:rPr>
        <w:t xml:space="preserve"> </w:t>
      </w:r>
      <w:r>
        <w:t>восстановлений</w:t>
      </w:r>
      <w:r>
        <w:rPr>
          <w:spacing w:val="-15"/>
        </w:rPr>
        <w:t xml:space="preserve"> </w:t>
      </w:r>
      <w:r>
        <w:t>оборудования</w:t>
      </w:r>
      <w:r>
        <w:rPr>
          <w:spacing w:val="-17"/>
        </w:rPr>
        <w:t xml:space="preserve"> </w:t>
      </w:r>
      <w:r>
        <w:t>источников тепловой энергии</w:t>
      </w:r>
    </w:p>
    <w:p w14:paraId="40114BB7" w14:textId="0CFE6FF4" w:rsidR="00D36C2E" w:rsidRDefault="00716137">
      <w:pPr>
        <w:pStyle w:val="a3"/>
        <w:spacing w:before="114" w:line="360" w:lineRule="auto"/>
        <w:ind w:left="102" w:right="168" w:firstLine="707"/>
        <w:jc w:val="both"/>
      </w:pPr>
      <w:r>
        <w:t xml:space="preserve">Аварий и отказов оборудования на котельной №8 за </w:t>
      </w:r>
      <w:r w:rsidR="00A8545F">
        <w:t>2021-202</w:t>
      </w:r>
      <w:r w:rsidR="00B4332A">
        <w:t>5</w:t>
      </w:r>
      <w:r>
        <w:t xml:space="preserve"> гг. не </w:t>
      </w:r>
      <w:r>
        <w:rPr>
          <w:spacing w:val="-2"/>
        </w:rPr>
        <w:t>зафиксировано.</w:t>
      </w:r>
    </w:p>
    <w:p w14:paraId="72929487" w14:textId="77777777" w:rsidR="00D36C2E" w:rsidRDefault="00D36C2E">
      <w:pPr>
        <w:pStyle w:val="a3"/>
      </w:pPr>
    </w:p>
    <w:p w14:paraId="7C58F234" w14:textId="77777777" w:rsidR="00D36C2E" w:rsidRDefault="00D36C2E">
      <w:pPr>
        <w:pStyle w:val="a3"/>
        <w:spacing w:before="38"/>
      </w:pPr>
    </w:p>
    <w:p w14:paraId="7B50BC22" w14:textId="77777777" w:rsidR="00D36C2E" w:rsidRDefault="00716137">
      <w:pPr>
        <w:pStyle w:val="3"/>
        <w:numPr>
          <w:ilvl w:val="3"/>
          <w:numId w:val="14"/>
        </w:numPr>
        <w:tabs>
          <w:tab w:val="left" w:pos="1802"/>
        </w:tabs>
        <w:spacing w:line="360" w:lineRule="auto"/>
        <w:ind w:right="173" w:firstLine="707"/>
      </w:pPr>
      <w:r>
        <w:t>Предписания надзорных органов по запрещению дальнейшей эксплуатации источников тепловой энергии</w:t>
      </w:r>
    </w:p>
    <w:p w14:paraId="634E5F4F" w14:textId="77777777" w:rsidR="00D36C2E" w:rsidRDefault="00716137">
      <w:pPr>
        <w:pStyle w:val="a3"/>
        <w:spacing w:before="114" w:line="357" w:lineRule="auto"/>
        <w:ind w:left="102" w:right="176" w:firstLine="707"/>
        <w:jc w:val="both"/>
      </w:pPr>
      <w:r>
        <w:t>Предписания надзорных органов по запрещению дальнейшей эксплуатации котельной №8 г. Углегорска отсутствуют.</w:t>
      </w:r>
    </w:p>
    <w:p w14:paraId="50AB3663" w14:textId="77777777" w:rsidR="00D36C2E" w:rsidRDefault="00D36C2E">
      <w:pPr>
        <w:pStyle w:val="a3"/>
      </w:pPr>
    </w:p>
    <w:p w14:paraId="535241E4" w14:textId="77777777" w:rsidR="00D36C2E" w:rsidRDefault="00D36C2E">
      <w:pPr>
        <w:pStyle w:val="a3"/>
        <w:spacing w:before="43"/>
      </w:pPr>
    </w:p>
    <w:p w14:paraId="15B69E13" w14:textId="77777777" w:rsidR="00D36C2E" w:rsidRDefault="00716137">
      <w:pPr>
        <w:pStyle w:val="3"/>
        <w:numPr>
          <w:ilvl w:val="3"/>
          <w:numId w:val="14"/>
        </w:numPr>
        <w:tabs>
          <w:tab w:val="left" w:pos="1802"/>
        </w:tabs>
        <w:spacing w:line="360" w:lineRule="auto"/>
        <w:ind w:right="165" w:firstLine="707"/>
      </w:pPr>
      <w: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1"/>
        </w:rPr>
        <w:t xml:space="preserve"> </w:t>
      </w:r>
      <w:r>
        <w:t>поставляется</w:t>
      </w:r>
      <w:r>
        <w:rPr>
          <w:spacing w:val="-4"/>
        </w:rPr>
        <w:t xml:space="preserve"> </w:t>
      </w:r>
      <w:r>
        <w:t>в</w:t>
      </w:r>
      <w:r>
        <w:rPr>
          <w:spacing w:val="-1"/>
        </w:rPr>
        <w:t xml:space="preserve"> </w:t>
      </w:r>
      <w:r>
        <w:t>вынужденном</w:t>
      </w:r>
      <w:r>
        <w:rPr>
          <w:spacing w:val="-2"/>
        </w:rPr>
        <w:t xml:space="preserve"> </w:t>
      </w:r>
      <w:r>
        <w:t>режиме в</w:t>
      </w:r>
      <w:r>
        <w:rPr>
          <w:spacing w:val="-3"/>
        </w:rPr>
        <w:t xml:space="preserve"> </w:t>
      </w:r>
      <w:r>
        <w:t>целях</w:t>
      </w:r>
      <w:r>
        <w:rPr>
          <w:spacing w:val="-1"/>
        </w:rPr>
        <w:t xml:space="preserve"> </w:t>
      </w:r>
      <w:r>
        <w:t>обеспечения</w:t>
      </w:r>
      <w:r>
        <w:rPr>
          <w:spacing w:val="-4"/>
        </w:rPr>
        <w:t xml:space="preserve"> </w:t>
      </w:r>
      <w:r>
        <w:t>надежного теплоснабжения потребителей</w:t>
      </w:r>
    </w:p>
    <w:p w14:paraId="19DAF501" w14:textId="5D0B7211" w:rsidR="00D36C2E" w:rsidRDefault="00716137">
      <w:pPr>
        <w:pStyle w:val="a3"/>
        <w:spacing w:before="112" w:line="360" w:lineRule="auto"/>
        <w:ind w:left="102" w:right="16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7FF5E061" w14:textId="77777777" w:rsidR="00D36C2E" w:rsidRDefault="00D36C2E">
      <w:pPr>
        <w:spacing w:line="360" w:lineRule="auto"/>
        <w:jc w:val="both"/>
        <w:sectPr w:rsidR="00D36C2E">
          <w:pgSz w:w="11910" w:h="16840"/>
          <w:pgMar w:top="1040" w:right="680" w:bottom="820" w:left="1600" w:header="0" w:footer="638" w:gutter="0"/>
          <w:cols w:space="720"/>
        </w:sectPr>
      </w:pPr>
    </w:p>
    <w:p w14:paraId="16ADF236" w14:textId="77777777" w:rsidR="00D36C2E" w:rsidRDefault="00716137">
      <w:pPr>
        <w:pStyle w:val="3"/>
        <w:numPr>
          <w:ilvl w:val="2"/>
          <w:numId w:val="14"/>
        </w:numPr>
        <w:tabs>
          <w:tab w:val="left" w:pos="1541"/>
        </w:tabs>
        <w:spacing w:before="74"/>
        <w:ind w:left="1541" w:hanging="731"/>
      </w:pPr>
      <w:bookmarkStart w:id="50" w:name="_bookmark50"/>
      <w:bookmarkEnd w:id="50"/>
      <w:r>
        <w:lastRenderedPageBreak/>
        <w:t>Котельная</w:t>
      </w:r>
      <w:r>
        <w:rPr>
          <w:spacing w:val="-8"/>
        </w:rPr>
        <w:t xml:space="preserve"> </w:t>
      </w:r>
      <w:r>
        <w:t>№9</w:t>
      </w:r>
      <w:r>
        <w:rPr>
          <w:spacing w:val="-5"/>
        </w:rPr>
        <w:t xml:space="preserve"> </w:t>
      </w:r>
      <w:r>
        <w:t>г.</w:t>
      </w:r>
      <w:r>
        <w:rPr>
          <w:spacing w:val="-7"/>
        </w:rPr>
        <w:t xml:space="preserve"> </w:t>
      </w:r>
      <w:r>
        <w:rPr>
          <w:spacing w:val="-2"/>
        </w:rPr>
        <w:t>Углегорска</w:t>
      </w:r>
    </w:p>
    <w:p w14:paraId="2A31B698" w14:textId="77777777" w:rsidR="00D36C2E" w:rsidRDefault="00716137">
      <w:pPr>
        <w:pStyle w:val="a5"/>
        <w:numPr>
          <w:ilvl w:val="3"/>
          <w:numId w:val="14"/>
        </w:numPr>
        <w:tabs>
          <w:tab w:val="left" w:pos="1802"/>
        </w:tabs>
        <w:spacing w:before="270" w:line="360" w:lineRule="auto"/>
        <w:ind w:right="172" w:firstLine="707"/>
        <w:jc w:val="both"/>
        <w:rPr>
          <w:b/>
          <w:sz w:val="26"/>
        </w:rPr>
      </w:pPr>
      <w:r>
        <w:rPr>
          <w:b/>
          <w:sz w:val="26"/>
        </w:rPr>
        <w:t xml:space="preserve">Структура и технические характеристики основного </w:t>
      </w:r>
      <w:r>
        <w:rPr>
          <w:b/>
          <w:spacing w:val="-2"/>
          <w:sz w:val="26"/>
        </w:rPr>
        <w:t>оборудования</w:t>
      </w:r>
    </w:p>
    <w:p w14:paraId="5036A8CE" w14:textId="77777777" w:rsidR="00D36C2E" w:rsidRDefault="00716137">
      <w:pPr>
        <w:pStyle w:val="a3"/>
        <w:spacing w:before="113" w:line="360" w:lineRule="auto"/>
        <w:ind w:left="102" w:right="167" w:firstLine="707"/>
        <w:jc w:val="both"/>
      </w:pPr>
      <w:r>
        <w:t>На котельной №9 установлены два котлоагрегата, водогрейный КВр-0,6 и водогрейный</w:t>
      </w:r>
      <w:r>
        <w:rPr>
          <w:spacing w:val="80"/>
        </w:rPr>
        <w:t xml:space="preserve"> </w:t>
      </w:r>
      <w:r>
        <w:t>КВр-0,63ТТ,</w:t>
      </w:r>
      <w:r>
        <w:rPr>
          <w:spacing w:val="80"/>
        </w:rPr>
        <w:t xml:space="preserve"> </w:t>
      </w:r>
      <w:r>
        <w:t>суммарной</w:t>
      </w:r>
      <w:r>
        <w:rPr>
          <w:spacing w:val="80"/>
        </w:rPr>
        <w:t xml:space="preserve"> </w:t>
      </w:r>
      <w:r>
        <w:t>установленной</w:t>
      </w:r>
      <w:r>
        <w:rPr>
          <w:spacing w:val="80"/>
        </w:rPr>
        <w:t xml:space="preserve"> </w:t>
      </w:r>
      <w:r>
        <w:t>мощностью</w:t>
      </w:r>
      <w:r>
        <w:rPr>
          <w:spacing w:val="80"/>
        </w:rPr>
        <w:t xml:space="preserve"> </w:t>
      </w:r>
      <w:r>
        <w:t>1,2</w:t>
      </w:r>
      <w:r>
        <w:rPr>
          <w:spacing w:val="80"/>
        </w:rPr>
        <w:t xml:space="preserve"> </w:t>
      </w:r>
      <w:r>
        <w:t>МВт</w:t>
      </w:r>
      <w:r>
        <w:rPr>
          <w:spacing w:val="40"/>
        </w:rPr>
        <w:t xml:space="preserve"> </w:t>
      </w:r>
      <w:r>
        <w:t>(1,03 Гкал/час).</w:t>
      </w:r>
    </w:p>
    <w:p w14:paraId="5BF6BA88" w14:textId="77777777" w:rsidR="00D36C2E" w:rsidRDefault="00716137">
      <w:pPr>
        <w:pStyle w:val="a3"/>
        <w:spacing w:before="61" w:line="360" w:lineRule="auto"/>
        <w:ind w:left="102" w:right="173"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38.</w:t>
      </w:r>
    </w:p>
    <w:p w14:paraId="235EC920" w14:textId="77777777" w:rsidR="00D36C2E" w:rsidRDefault="00716137">
      <w:pPr>
        <w:pStyle w:val="a3"/>
        <w:spacing w:before="59" w:line="360" w:lineRule="auto"/>
        <w:ind w:left="102" w:right="177" w:firstLine="707"/>
        <w:jc w:val="both"/>
      </w:pPr>
      <w:r>
        <w:t xml:space="preserve">Состав и характеристики установленного тягодутьевого и насосного оборудования котельной представлены в таблице </w:t>
      </w:r>
      <w:hyperlink w:anchor="_bookmark51" w:history="1">
        <w:r>
          <w:t>39</w:t>
        </w:r>
      </w:hyperlink>
      <w:r>
        <w:t>.</w:t>
      </w:r>
    </w:p>
    <w:p w14:paraId="0656A2AD" w14:textId="77777777" w:rsidR="00D36C2E" w:rsidRDefault="00716137">
      <w:pPr>
        <w:spacing w:before="125"/>
        <w:ind w:left="102"/>
        <w:jc w:val="both"/>
        <w:rPr>
          <w:b/>
          <w:sz w:val="24"/>
        </w:rPr>
      </w:pPr>
      <w:r>
        <w:rPr>
          <w:b/>
          <w:sz w:val="24"/>
        </w:rPr>
        <w:t>Таблица</w:t>
      </w:r>
      <w:r>
        <w:rPr>
          <w:b/>
          <w:spacing w:val="-5"/>
          <w:sz w:val="24"/>
        </w:rPr>
        <w:t xml:space="preserve"> </w:t>
      </w:r>
      <w:r>
        <w:rPr>
          <w:b/>
          <w:sz w:val="24"/>
        </w:rPr>
        <w:t>38.</w:t>
      </w:r>
      <w:r>
        <w:rPr>
          <w:b/>
          <w:spacing w:val="55"/>
          <w:sz w:val="24"/>
        </w:rPr>
        <w:t xml:space="preserve"> </w:t>
      </w:r>
      <w:r>
        <w:rPr>
          <w:b/>
          <w:sz w:val="24"/>
        </w:rPr>
        <w:t>Технические</w:t>
      </w:r>
      <w:r>
        <w:rPr>
          <w:b/>
          <w:spacing w:val="-5"/>
          <w:sz w:val="24"/>
        </w:rPr>
        <w:t xml:space="preserve"> </w:t>
      </w:r>
      <w:r>
        <w:rPr>
          <w:b/>
          <w:sz w:val="24"/>
        </w:rPr>
        <w:t>характеристики</w:t>
      </w:r>
      <w:r>
        <w:rPr>
          <w:b/>
          <w:spacing w:val="-3"/>
          <w:sz w:val="24"/>
        </w:rPr>
        <w:t xml:space="preserve"> </w:t>
      </w:r>
      <w:r>
        <w:rPr>
          <w:b/>
          <w:sz w:val="24"/>
        </w:rPr>
        <w:t>котельного</w:t>
      </w:r>
      <w:r>
        <w:rPr>
          <w:b/>
          <w:spacing w:val="-5"/>
          <w:sz w:val="24"/>
        </w:rPr>
        <w:t xml:space="preserve"> </w:t>
      </w:r>
      <w:r>
        <w:rPr>
          <w:b/>
          <w:sz w:val="24"/>
        </w:rPr>
        <w:t>оборудования</w:t>
      </w:r>
      <w:r>
        <w:rPr>
          <w:b/>
          <w:spacing w:val="-5"/>
          <w:sz w:val="24"/>
        </w:rPr>
        <w:t xml:space="preserve"> </w:t>
      </w:r>
      <w:r>
        <w:rPr>
          <w:b/>
          <w:sz w:val="24"/>
        </w:rPr>
        <w:t>котельной</w:t>
      </w:r>
      <w:r>
        <w:rPr>
          <w:b/>
          <w:spacing w:val="-4"/>
          <w:sz w:val="24"/>
        </w:rPr>
        <w:t xml:space="preserve"> </w:t>
      </w:r>
      <w:r>
        <w:rPr>
          <w:b/>
          <w:spacing w:val="-5"/>
          <w:sz w:val="24"/>
        </w:rPr>
        <w:t>№9</w:t>
      </w:r>
    </w:p>
    <w:p w14:paraId="44AB765A"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55"/>
        <w:gridCol w:w="1897"/>
        <w:gridCol w:w="1896"/>
      </w:tblGrid>
      <w:tr w:rsidR="00D36C2E" w14:paraId="0B1E065F" w14:textId="77777777">
        <w:trPr>
          <w:trHeight w:val="340"/>
        </w:trPr>
        <w:tc>
          <w:tcPr>
            <w:tcW w:w="5555" w:type="dxa"/>
          </w:tcPr>
          <w:p w14:paraId="00E83AAF" w14:textId="77777777" w:rsidR="00D36C2E" w:rsidRDefault="00716137">
            <w:pPr>
              <w:pStyle w:val="TableParagraph"/>
              <w:spacing w:before="53"/>
              <w:ind w:left="432"/>
              <w:rPr>
                <w:b/>
                <w:sz w:val="20"/>
              </w:rPr>
            </w:pPr>
            <w:r>
              <w:rPr>
                <w:b/>
                <w:sz w:val="20"/>
              </w:rPr>
              <w:t>№</w:t>
            </w:r>
            <w:r>
              <w:rPr>
                <w:b/>
                <w:spacing w:val="-5"/>
                <w:sz w:val="20"/>
              </w:rPr>
              <w:t xml:space="preserve"> </w:t>
            </w:r>
            <w:r>
              <w:rPr>
                <w:b/>
                <w:spacing w:val="-2"/>
                <w:sz w:val="20"/>
              </w:rPr>
              <w:t>котла</w:t>
            </w:r>
          </w:p>
        </w:tc>
        <w:tc>
          <w:tcPr>
            <w:tcW w:w="1897" w:type="dxa"/>
          </w:tcPr>
          <w:p w14:paraId="681FF2D6" w14:textId="77777777" w:rsidR="00D36C2E" w:rsidRDefault="00716137">
            <w:pPr>
              <w:pStyle w:val="TableParagraph"/>
              <w:spacing w:before="53"/>
              <w:ind w:left="7" w:right="6"/>
              <w:rPr>
                <w:b/>
                <w:sz w:val="20"/>
              </w:rPr>
            </w:pPr>
            <w:r>
              <w:rPr>
                <w:b/>
                <w:spacing w:val="-10"/>
                <w:sz w:val="20"/>
              </w:rPr>
              <w:t>1</w:t>
            </w:r>
          </w:p>
        </w:tc>
        <w:tc>
          <w:tcPr>
            <w:tcW w:w="1896" w:type="dxa"/>
          </w:tcPr>
          <w:p w14:paraId="2CB3DC7A" w14:textId="77777777" w:rsidR="00D36C2E" w:rsidRDefault="00716137">
            <w:pPr>
              <w:pStyle w:val="TableParagraph"/>
              <w:spacing w:before="53"/>
              <w:ind w:left="8" w:right="2"/>
              <w:rPr>
                <w:b/>
                <w:sz w:val="20"/>
              </w:rPr>
            </w:pPr>
            <w:r>
              <w:rPr>
                <w:b/>
                <w:spacing w:val="-10"/>
                <w:sz w:val="20"/>
              </w:rPr>
              <w:t>2</w:t>
            </w:r>
          </w:p>
        </w:tc>
      </w:tr>
      <w:tr w:rsidR="00D36C2E" w14:paraId="4BD8DECB" w14:textId="77777777">
        <w:trPr>
          <w:trHeight w:val="340"/>
        </w:trPr>
        <w:tc>
          <w:tcPr>
            <w:tcW w:w="5555" w:type="dxa"/>
          </w:tcPr>
          <w:p w14:paraId="19E71A05" w14:textId="77777777" w:rsidR="00D36C2E" w:rsidRDefault="00716137">
            <w:pPr>
              <w:pStyle w:val="TableParagraph"/>
              <w:spacing w:before="53"/>
              <w:ind w:left="26"/>
              <w:jc w:val="left"/>
              <w:rPr>
                <w:sz w:val="20"/>
              </w:rPr>
            </w:pPr>
            <w:r>
              <w:rPr>
                <w:sz w:val="20"/>
              </w:rPr>
              <w:t>Марка</w:t>
            </w:r>
            <w:r>
              <w:rPr>
                <w:spacing w:val="-6"/>
                <w:sz w:val="20"/>
              </w:rPr>
              <w:t xml:space="preserve"> </w:t>
            </w:r>
            <w:r>
              <w:rPr>
                <w:spacing w:val="-2"/>
                <w:sz w:val="20"/>
              </w:rPr>
              <w:t>котла</w:t>
            </w:r>
          </w:p>
        </w:tc>
        <w:tc>
          <w:tcPr>
            <w:tcW w:w="1897" w:type="dxa"/>
          </w:tcPr>
          <w:p w14:paraId="51DDEB6F" w14:textId="77777777" w:rsidR="00D36C2E" w:rsidRDefault="00716137">
            <w:pPr>
              <w:pStyle w:val="TableParagraph"/>
              <w:spacing w:before="53"/>
              <w:ind w:left="7" w:right="3"/>
              <w:rPr>
                <w:sz w:val="20"/>
              </w:rPr>
            </w:pPr>
            <w:r>
              <w:rPr>
                <w:spacing w:val="-2"/>
                <w:sz w:val="20"/>
              </w:rPr>
              <w:t>КВр-</w:t>
            </w:r>
            <w:r>
              <w:rPr>
                <w:spacing w:val="-5"/>
                <w:sz w:val="20"/>
              </w:rPr>
              <w:t>0,6</w:t>
            </w:r>
          </w:p>
        </w:tc>
        <w:tc>
          <w:tcPr>
            <w:tcW w:w="1896" w:type="dxa"/>
          </w:tcPr>
          <w:p w14:paraId="499DF550" w14:textId="77777777" w:rsidR="00D36C2E" w:rsidRDefault="00716137">
            <w:pPr>
              <w:pStyle w:val="TableParagraph"/>
              <w:spacing w:before="53"/>
              <w:ind w:left="8" w:right="2"/>
              <w:rPr>
                <w:sz w:val="20"/>
              </w:rPr>
            </w:pPr>
            <w:r>
              <w:rPr>
                <w:spacing w:val="-2"/>
                <w:sz w:val="20"/>
              </w:rPr>
              <w:t>КВр-0,63ТТ</w:t>
            </w:r>
          </w:p>
        </w:tc>
      </w:tr>
      <w:tr w:rsidR="00D36C2E" w14:paraId="4567E93C" w14:textId="77777777">
        <w:trPr>
          <w:trHeight w:val="340"/>
        </w:trPr>
        <w:tc>
          <w:tcPr>
            <w:tcW w:w="5555" w:type="dxa"/>
          </w:tcPr>
          <w:p w14:paraId="59E7FEB1" w14:textId="77777777" w:rsidR="00D36C2E" w:rsidRDefault="00716137">
            <w:pPr>
              <w:pStyle w:val="TableParagraph"/>
              <w:spacing w:before="53"/>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1897" w:type="dxa"/>
          </w:tcPr>
          <w:p w14:paraId="3422AA30" w14:textId="77777777" w:rsidR="00D36C2E" w:rsidRDefault="00716137">
            <w:pPr>
              <w:pStyle w:val="TableParagraph"/>
              <w:spacing w:before="53"/>
              <w:ind w:left="7"/>
              <w:rPr>
                <w:sz w:val="20"/>
              </w:rPr>
            </w:pPr>
            <w:r>
              <w:rPr>
                <w:spacing w:val="-4"/>
                <w:sz w:val="20"/>
              </w:rPr>
              <w:t>2013</w:t>
            </w:r>
          </w:p>
        </w:tc>
        <w:tc>
          <w:tcPr>
            <w:tcW w:w="1896" w:type="dxa"/>
          </w:tcPr>
          <w:p w14:paraId="30E7BDC5" w14:textId="77777777" w:rsidR="00D36C2E" w:rsidRDefault="00716137">
            <w:pPr>
              <w:pStyle w:val="TableParagraph"/>
              <w:spacing w:before="50"/>
              <w:ind w:left="8" w:right="1"/>
              <w:rPr>
                <w:sz w:val="20"/>
              </w:rPr>
            </w:pPr>
            <w:r>
              <w:rPr>
                <w:spacing w:val="-4"/>
                <w:sz w:val="20"/>
              </w:rPr>
              <w:t>2013</w:t>
            </w:r>
          </w:p>
        </w:tc>
      </w:tr>
      <w:tr w:rsidR="00D36C2E" w14:paraId="61470A1A" w14:textId="77777777">
        <w:trPr>
          <w:trHeight w:val="337"/>
        </w:trPr>
        <w:tc>
          <w:tcPr>
            <w:tcW w:w="5555" w:type="dxa"/>
          </w:tcPr>
          <w:p w14:paraId="3E6B8541" w14:textId="77777777" w:rsidR="00D36C2E" w:rsidRDefault="00716137">
            <w:pPr>
              <w:pStyle w:val="TableParagraph"/>
              <w:spacing w:before="53"/>
              <w:ind w:left="26"/>
              <w:jc w:val="left"/>
              <w:rPr>
                <w:sz w:val="20"/>
              </w:rPr>
            </w:pPr>
            <w:r>
              <w:rPr>
                <w:sz w:val="20"/>
              </w:rPr>
              <w:t>Количество</w:t>
            </w:r>
            <w:r>
              <w:rPr>
                <w:spacing w:val="-13"/>
                <w:sz w:val="20"/>
              </w:rPr>
              <w:t xml:space="preserve"> </w:t>
            </w:r>
            <w:r>
              <w:rPr>
                <w:spacing w:val="-2"/>
                <w:sz w:val="20"/>
              </w:rPr>
              <w:t>котлов</w:t>
            </w:r>
          </w:p>
        </w:tc>
        <w:tc>
          <w:tcPr>
            <w:tcW w:w="1897" w:type="dxa"/>
          </w:tcPr>
          <w:p w14:paraId="3DE3DC04" w14:textId="77777777" w:rsidR="00D36C2E" w:rsidRDefault="00716137">
            <w:pPr>
              <w:pStyle w:val="TableParagraph"/>
              <w:spacing w:before="53"/>
              <w:ind w:left="7" w:right="6"/>
              <w:rPr>
                <w:sz w:val="20"/>
              </w:rPr>
            </w:pPr>
            <w:r>
              <w:rPr>
                <w:spacing w:val="-10"/>
                <w:sz w:val="20"/>
              </w:rPr>
              <w:t>1</w:t>
            </w:r>
          </w:p>
        </w:tc>
        <w:tc>
          <w:tcPr>
            <w:tcW w:w="1896" w:type="dxa"/>
          </w:tcPr>
          <w:p w14:paraId="697C5147" w14:textId="77777777" w:rsidR="00D36C2E" w:rsidRDefault="00716137">
            <w:pPr>
              <w:pStyle w:val="TableParagraph"/>
              <w:spacing w:before="50"/>
              <w:ind w:left="8" w:right="2"/>
              <w:rPr>
                <w:sz w:val="20"/>
              </w:rPr>
            </w:pPr>
            <w:r>
              <w:rPr>
                <w:spacing w:val="-10"/>
                <w:sz w:val="20"/>
              </w:rPr>
              <w:t>1</w:t>
            </w:r>
          </w:p>
        </w:tc>
      </w:tr>
      <w:tr w:rsidR="00D36C2E" w14:paraId="48C541CE" w14:textId="77777777">
        <w:trPr>
          <w:trHeight w:val="340"/>
        </w:trPr>
        <w:tc>
          <w:tcPr>
            <w:tcW w:w="5555" w:type="dxa"/>
          </w:tcPr>
          <w:p w14:paraId="7D5B6434"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1897" w:type="dxa"/>
          </w:tcPr>
          <w:p w14:paraId="36201A26" w14:textId="77777777" w:rsidR="00D36C2E" w:rsidRDefault="00716137">
            <w:pPr>
              <w:pStyle w:val="TableParagraph"/>
              <w:spacing w:before="53"/>
              <w:ind w:left="7" w:right="4"/>
              <w:rPr>
                <w:sz w:val="20"/>
              </w:rPr>
            </w:pPr>
            <w:r>
              <w:rPr>
                <w:spacing w:val="-5"/>
                <w:sz w:val="20"/>
              </w:rPr>
              <w:t>0,6</w:t>
            </w:r>
          </w:p>
        </w:tc>
        <w:tc>
          <w:tcPr>
            <w:tcW w:w="1896" w:type="dxa"/>
          </w:tcPr>
          <w:p w14:paraId="0897F601" w14:textId="77777777" w:rsidR="00D36C2E" w:rsidRDefault="00716137">
            <w:pPr>
              <w:pStyle w:val="TableParagraph"/>
              <w:spacing w:before="53"/>
              <w:ind w:left="8"/>
              <w:rPr>
                <w:sz w:val="20"/>
              </w:rPr>
            </w:pPr>
            <w:r>
              <w:rPr>
                <w:spacing w:val="-4"/>
                <w:sz w:val="20"/>
              </w:rPr>
              <w:t>0,61</w:t>
            </w:r>
          </w:p>
        </w:tc>
      </w:tr>
      <w:tr w:rsidR="00D36C2E" w14:paraId="62BE4A4D" w14:textId="77777777">
        <w:trPr>
          <w:trHeight w:val="340"/>
        </w:trPr>
        <w:tc>
          <w:tcPr>
            <w:tcW w:w="5555" w:type="dxa"/>
          </w:tcPr>
          <w:p w14:paraId="527A5393"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1897" w:type="dxa"/>
          </w:tcPr>
          <w:p w14:paraId="39E52324" w14:textId="77777777" w:rsidR="00D36C2E" w:rsidRDefault="00716137">
            <w:pPr>
              <w:pStyle w:val="TableParagraph"/>
              <w:spacing w:before="53"/>
              <w:ind w:left="7" w:right="4"/>
              <w:rPr>
                <w:sz w:val="20"/>
              </w:rPr>
            </w:pPr>
            <w:r>
              <w:rPr>
                <w:spacing w:val="-4"/>
                <w:sz w:val="20"/>
              </w:rPr>
              <w:t>0,51</w:t>
            </w:r>
          </w:p>
        </w:tc>
        <w:tc>
          <w:tcPr>
            <w:tcW w:w="1896" w:type="dxa"/>
          </w:tcPr>
          <w:p w14:paraId="2681F5C5" w14:textId="77777777" w:rsidR="00D36C2E" w:rsidRDefault="00716137">
            <w:pPr>
              <w:pStyle w:val="TableParagraph"/>
              <w:spacing w:before="53"/>
              <w:ind w:left="8"/>
              <w:rPr>
                <w:sz w:val="20"/>
              </w:rPr>
            </w:pPr>
            <w:r>
              <w:rPr>
                <w:spacing w:val="-4"/>
                <w:sz w:val="20"/>
              </w:rPr>
              <w:t>0,52</w:t>
            </w:r>
          </w:p>
        </w:tc>
      </w:tr>
      <w:tr w:rsidR="00D36C2E" w14:paraId="3432ADC0" w14:textId="77777777">
        <w:trPr>
          <w:trHeight w:val="340"/>
        </w:trPr>
        <w:tc>
          <w:tcPr>
            <w:tcW w:w="5555" w:type="dxa"/>
          </w:tcPr>
          <w:p w14:paraId="39354D9B" w14:textId="77777777" w:rsidR="00D36C2E" w:rsidRDefault="00716137">
            <w:pPr>
              <w:pStyle w:val="TableParagraph"/>
              <w:spacing w:before="53"/>
              <w:ind w:left="26"/>
              <w:jc w:val="left"/>
              <w:rPr>
                <w:sz w:val="20"/>
              </w:rPr>
            </w:pPr>
            <w:r>
              <w:rPr>
                <w:sz w:val="20"/>
              </w:rPr>
              <w:t>Максимальное</w:t>
            </w:r>
            <w:r>
              <w:rPr>
                <w:spacing w:val="-11"/>
                <w:sz w:val="20"/>
              </w:rPr>
              <w:t xml:space="preserve"> </w:t>
            </w:r>
            <w:r>
              <w:rPr>
                <w:sz w:val="20"/>
              </w:rPr>
              <w:t>избыточное</w:t>
            </w:r>
            <w:r>
              <w:rPr>
                <w:spacing w:val="-7"/>
                <w:sz w:val="20"/>
              </w:rPr>
              <w:t xml:space="preserve"> </w:t>
            </w:r>
            <w:r>
              <w:rPr>
                <w:sz w:val="20"/>
              </w:rPr>
              <w:t>давление</w:t>
            </w:r>
            <w:r>
              <w:rPr>
                <w:spacing w:val="-11"/>
                <w:sz w:val="20"/>
              </w:rPr>
              <w:t xml:space="preserve"> </w:t>
            </w:r>
            <w:r>
              <w:rPr>
                <w:sz w:val="20"/>
              </w:rPr>
              <w:t>воды,</w:t>
            </w:r>
            <w:r>
              <w:rPr>
                <w:spacing w:val="-10"/>
                <w:sz w:val="20"/>
              </w:rPr>
              <w:t xml:space="preserve"> </w:t>
            </w:r>
            <w:r>
              <w:rPr>
                <w:spacing w:val="-5"/>
                <w:sz w:val="20"/>
              </w:rPr>
              <w:t>МПа</w:t>
            </w:r>
          </w:p>
        </w:tc>
        <w:tc>
          <w:tcPr>
            <w:tcW w:w="1897" w:type="dxa"/>
          </w:tcPr>
          <w:p w14:paraId="4CEF00C9" w14:textId="77777777" w:rsidR="00D36C2E" w:rsidRDefault="00716137">
            <w:pPr>
              <w:pStyle w:val="TableParagraph"/>
              <w:spacing w:before="53"/>
              <w:ind w:left="7" w:right="4"/>
              <w:rPr>
                <w:sz w:val="20"/>
              </w:rPr>
            </w:pPr>
            <w:r>
              <w:rPr>
                <w:spacing w:val="-5"/>
                <w:sz w:val="20"/>
              </w:rPr>
              <w:t>0,5</w:t>
            </w:r>
          </w:p>
        </w:tc>
        <w:tc>
          <w:tcPr>
            <w:tcW w:w="1896" w:type="dxa"/>
          </w:tcPr>
          <w:p w14:paraId="07FDF1D2" w14:textId="77777777" w:rsidR="00D36C2E" w:rsidRDefault="00716137">
            <w:pPr>
              <w:pStyle w:val="TableParagraph"/>
              <w:spacing w:before="53"/>
              <w:ind w:left="8"/>
              <w:rPr>
                <w:sz w:val="20"/>
              </w:rPr>
            </w:pPr>
            <w:r>
              <w:rPr>
                <w:spacing w:val="-5"/>
                <w:sz w:val="20"/>
              </w:rPr>
              <w:t>0,5</w:t>
            </w:r>
          </w:p>
        </w:tc>
      </w:tr>
      <w:tr w:rsidR="00D36C2E" w14:paraId="32385779" w14:textId="77777777">
        <w:trPr>
          <w:trHeight w:val="340"/>
        </w:trPr>
        <w:tc>
          <w:tcPr>
            <w:tcW w:w="5555" w:type="dxa"/>
          </w:tcPr>
          <w:p w14:paraId="17407BE4" w14:textId="77777777" w:rsidR="00D36C2E" w:rsidRDefault="00716137">
            <w:pPr>
              <w:pStyle w:val="TableParagraph"/>
              <w:spacing w:before="53"/>
              <w:ind w:left="26"/>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7"/>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3"/>
                <w:sz w:val="20"/>
              </w:rPr>
              <w:t xml:space="preserve"> </w:t>
            </w:r>
            <w:r>
              <w:rPr>
                <w:spacing w:val="-5"/>
                <w:sz w:val="20"/>
              </w:rPr>
              <w:t>°С</w:t>
            </w:r>
          </w:p>
        </w:tc>
        <w:tc>
          <w:tcPr>
            <w:tcW w:w="1897" w:type="dxa"/>
          </w:tcPr>
          <w:p w14:paraId="1FDD84D7" w14:textId="77777777" w:rsidR="00D36C2E" w:rsidRDefault="00716137">
            <w:pPr>
              <w:pStyle w:val="TableParagraph"/>
              <w:spacing w:before="53"/>
              <w:ind w:left="7"/>
              <w:rPr>
                <w:sz w:val="20"/>
              </w:rPr>
            </w:pPr>
            <w:r>
              <w:rPr>
                <w:spacing w:val="-5"/>
                <w:sz w:val="20"/>
              </w:rPr>
              <w:t>70</w:t>
            </w:r>
          </w:p>
        </w:tc>
        <w:tc>
          <w:tcPr>
            <w:tcW w:w="1896" w:type="dxa"/>
          </w:tcPr>
          <w:p w14:paraId="103DE9A0" w14:textId="77777777" w:rsidR="00D36C2E" w:rsidRDefault="00716137">
            <w:pPr>
              <w:pStyle w:val="TableParagraph"/>
              <w:spacing w:before="53"/>
              <w:ind w:left="8" w:right="1"/>
              <w:rPr>
                <w:sz w:val="20"/>
              </w:rPr>
            </w:pPr>
            <w:r>
              <w:rPr>
                <w:spacing w:val="-5"/>
                <w:sz w:val="20"/>
              </w:rPr>
              <w:t>70</w:t>
            </w:r>
          </w:p>
        </w:tc>
      </w:tr>
      <w:tr w:rsidR="00D36C2E" w14:paraId="08A2637D" w14:textId="77777777">
        <w:trPr>
          <w:trHeight w:val="340"/>
        </w:trPr>
        <w:tc>
          <w:tcPr>
            <w:tcW w:w="5555" w:type="dxa"/>
          </w:tcPr>
          <w:p w14:paraId="36808736" w14:textId="77777777" w:rsidR="00D36C2E" w:rsidRDefault="00716137">
            <w:pPr>
              <w:pStyle w:val="TableParagraph"/>
              <w:spacing w:before="53"/>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8"/>
                <w:sz w:val="20"/>
              </w:rPr>
              <w:t xml:space="preserve"> </w:t>
            </w:r>
            <w:r>
              <w:rPr>
                <w:sz w:val="20"/>
              </w:rPr>
              <w:t>выходе</w:t>
            </w:r>
            <w:r>
              <w:rPr>
                <w:spacing w:val="-7"/>
                <w:sz w:val="20"/>
              </w:rPr>
              <w:t xml:space="preserve"> </w:t>
            </w:r>
            <w:r>
              <w:rPr>
                <w:sz w:val="20"/>
              </w:rPr>
              <w:t>из</w:t>
            </w:r>
            <w:r>
              <w:rPr>
                <w:spacing w:val="-7"/>
                <w:sz w:val="20"/>
              </w:rPr>
              <w:t xml:space="preserve"> </w:t>
            </w:r>
            <w:r>
              <w:rPr>
                <w:sz w:val="20"/>
              </w:rPr>
              <w:t>котла,</w:t>
            </w:r>
            <w:r>
              <w:rPr>
                <w:spacing w:val="-6"/>
                <w:sz w:val="20"/>
              </w:rPr>
              <w:t xml:space="preserve"> </w:t>
            </w:r>
            <w:r>
              <w:rPr>
                <w:spacing w:val="-5"/>
                <w:sz w:val="20"/>
              </w:rPr>
              <w:t>°С</w:t>
            </w:r>
          </w:p>
        </w:tc>
        <w:tc>
          <w:tcPr>
            <w:tcW w:w="1897" w:type="dxa"/>
          </w:tcPr>
          <w:p w14:paraId="7BCFFCAD" w14:textId="77777777" w:rsidR="00D36C2E" w:rsidRDefault="00716137">
            <w:pPr>
              <w:pStyle w:val="TableParagraph"/>
              <w:spacing w:before="53"/>
              <w:ind w:left="7"/>
              <w:rPr>
                <w:sz w:val="20"/>
              </w:rPr>
            </w:pPr>
            <w:r>
              <w:rPr>
                <w:spacing w:val="-5"/>
                <w:sz w:val="20"/>
              </w:rPr>
              <w:t>95</w:t>
            </w:r>
          </w:p>
        </w:tc>
        <w:tc>
          <w:tcPr>
            <w:tcW w:w="1896" w:type="dxa"/>
          </w:tcPr>
          <w:p w14:paraId="751D85C9" w14:textId="77777777" w:rsidR="00D36C2E" w:rsidRDefault="00716137">
            <w:pPr>
              <w:pStyle w:val="TableParagraph"/>
              <w:spacing w:before="51"/>
              <w:ind w:left="8" w:right="1"/>
              <w:rPr>
                <w:sz w:val="20"/>
              </w:rPr>
            </w:pPr>
            <w:r>
              <w:rPr>
                <w:spacing w:val="-5"/>
                <w:sz w:val="20"/>
              </w:rPr>
              <w:t>95</w:t>
            </w:r>
          </w:p>
        </w:tc>
      </w:tr>
    </w:tbl>
    <w:p w14:paraId="58CF6270" w14:textId="77777777" w:rsidR="00D36C2E" w:rsidRDefault="00D36C2E">
      <w:pPr>
        <w:pStyle w:val="a3"/>
        <w:spacing w:before="142"/>
        <w:rPr>
          <w:b/>
          <w:sz w:val="24"/>
        </w:rPr>
      </w:pPr>
    </w:p>
    <w:p w14:paraId="27004D16" w14:textId="77777777" w:rsidR="00D36C2E" w:rsidRDefault="00716137">
      <w:pPr>
        <w:ind w:left="102"/>
        <w:jc w:val="both"/>
        <w:rPr>
          <w:b/>
          <w:sz w:val="24"/>
        </w:rPr>
      </w:pPr>
      <w:bookmarkStart w:id="51" w:name="_bookmark51"/>
      <w:bookmarkEnd w:id="51"/>
      <w:r>
        <w:rPr>
          <w:b/>
          <w:sz w:val="24"/>
        </w:rPr>
        <w:t>Таблица</w:t>
      </w:r>
      <w:r>
        <w:rPr>
          <w:b/>
          <w:spacing w:val="-6"/>
          <w:sz w:val="24"/>
        </w:rPr>
        <w:t xml:space="preserve"> </w:t>
      </w:r>
      <w:r>
        <w:rPr>
          <w:b/>
          <w:sz w:val="24"/>
        </w:rPr>
        <w:t>39.</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5"/>
          <w:sz w:val="24"/>
        </w:rPr>
        <w:t xml:space="preserve"> </w:t>
      </w:r>
      <w:r>
        <w:rPr>
          <w:b/>
          <w:sz w:val="24"/>
        </w:rPr>
        <w:t>тягодутьевого</w:t>
      </w:r>
      <w:r>
        <w:rPr>
          <w:b/>
          <w:spacing w:val="-4"/>
          <w:sz w:val="24"/>
        </w:rPr>
        <w:t xml:space="preserve"> </w:t>
      </w:r>
      <w:r>
        <w:rPr>
          <w:b/>
          <w:sz w:val="24"/>
        </w:rPr>
        <w:t>и</w:t>
      </w:r>
      <w:r>
        <w:rPr>
          <w:b/>
          <w:spacing w:val="-3"/>
          <w:sz w:val="24"/>
        </w:rPr>
        <w:t xml:space="preserve"> </w:t>
      </w:r>
      <w:r>
        <w:rPr>
          <w:b/>
          <w:sz w:val="24"/>
        </w:rPr>
        <w:t>насосного</w:t>
      </w:r>
      <w:r>
        <w:rPr>
          <w:b/>
          <w:spacing w:val="-3"/>
          <w:sz w:val="24"/>
        </w:rPr>
        <w:t xml:space="preserve"> </w:t>
      </w:r>
      <w:r>
        <w:rPr>
          <w:b/>
          <w:spacing w:val="-2"/>
          <w:sz w:val="24"/>
        </w:rPr>
        <w:t>оборудования</w:t>
      </w:r>
    </w:p>
    <w:p w14:paraId="519A1C22"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833"/>
        <w:gridCol w:w="1018"/>
        <w:gridCol w:w="804"/>
        <w:gridCol w:w="1009"/>
        <w:gridCol w:w="1078"/>
        <w:gridCol w:w="975"/>
      </w:tblGrid>
      <w:tr w:rsidR="00D36C2E" w14:paraId="5EB02F15" w14:textId="77777777">
        <w:trPr>
          <w:trHeight w:val="460"/>
        </w:trPr>
        <w:tc>
          <w:tcPr>
            <w:tcW w:w="1454" w:type="dxa"/>
            <w:vMerge w:val="restart"/>
          </w:tcPr>
          <w:p w14:paraId="203627B5" w14:textId="77777777" w:rsidR="00D36C2E" w:rsidRDefault="00D36C2E">
            <w:pPr>
              <w:pStyle w:val="TableParagraph"/>
              <w:spacing w:before="118"/>
              <w:jc w:val="left"/>
              <w:rPr>
                <w:b/>
                <w:sz w:val="20"/>
              </w:rPr>
            </w:pPr>
          </w:p>
          <w:p w14:paraId="589E1F0C"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4519F676" w14:textId="77777777" w:rsidR="00D36C2E" w:rsidRDefault="00D36C2E">
            <w:pPr>
              <w:pStyle w:val="TableParagraph"/>
              <w:spacing w:before="3"/>
              <w:jc w:val="left"/>
              <w:rPr>
                <w:b/>
                <w:sz w:val="20"/>
              </w:rPr>
            </w:pPr>
          </w:p>
          <w:p w14:paraId="1010E450"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73138390" w14:textId="77777777" w:rsidR="00D36C2E" w:rsidRDefault="00D36C2E">
            <w:pPr>
              <w:pStyle w:val="TableParagraph"/>
              <w:spacing w:before="3"/>
              <w:jc w:val="left"/>
              <w:rPr>
                <w:b/>
                <w:sz w:val="20"/>
              </w:rPr>
            </w:pPr>
          </w:p>
          <w:p w14:paraId="4EAB157C"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833" w:type="dxa"/>
            <w:vMerge w:val="restart"/>
          </w:tcPr>
          <w:p w14:paraId="14641EBA" w14:textId="77777777" w:rsidR="00D36C2E" w:rsidRDefault="00D36C2E">
            <w:pPr>
              <w:pStyle w:val="TableParagraph"/>
              <w:spacing w:before="3"/>
              <w:jc w:val="left"/>
              <w:rPr>
                <w:b/>
                <w:sz w:val="20"/>
              </w:rPr>
            </w:pPr>
          </w:p>
          <w:p w14:paraId="5FFB6F87" w14:textId="77777777" w:rsidR="00D36C2E" w:rsidRDefault="00716137">
            <w:pPr>
              <w:pStyle w:val="TableParagraph"/>
              <w:ind w:left="257" w:right="61" w:hanging="183"/>
              <w:jc w:val="left"/>
              <w:rPr>
                <w:b/>
                <w:sz w:val="20"/>
              </w:rPr>
            </w:pPr>
            <w:r>
              <w:rPr>
                <w:b/>
                <w:spacing w:val="-2"/>
                <w:sz w:val="20"/>
              </w:rPr>
              <w:t xml:space="preserve">Кол-во, </w:t>
            </w:r>
            <w:r>
              <w:rPr>
                <w:b/>
                <w:spacing w:val="-4"/>
                <w:sz w:val="20"/>
              </w:rPr>
              <w:t>шт.</w:t>
            </w:r>
          </w:p>
        </w:tc>
        <w:tc>
          <w:tcPr>
            <w:tcW w:w="1822" w:type="dxa"/>
            <w:gridSpan w:val="2"/>
          </w:tcPr>
          <w:p w14:paraId="4BF28375" w14:textId="77777777" w:rsidR="00D36C2E" w:rsidRDefault="00716137">
            <w:pPr>
              <w:pStyle w:val="TableParagraph"/>
              <w:spacing w:line="230" w:lineRule="exact"/>
              <w:ind w:left="173" w:firstLine="158"/>
              <w:jc w:val="left"/>
              <w:rPr>
                <w:b/>
                <w:sz w:val="20"/>
              </w:rPr>
            </w:pPr>
            <w:r>
              <w:rPr>
                <w:b/>
                <w:spacing w:val="-2"/>
                <w:sz w:val="20"/>
              </w:rPr>
              <w:t>Технические характеристики</w:t>
            </w:r>
          </w:p>
        </w:tc>
        <w:tc>
          <w:tcPr>
            <w:tcW w:w="3062" w:type="dxa"/>
            <w:gridSpan w:val="3"/>
          </w:tcPr>
          <w:p w14:paraId="31A9EB2F" w14:textId="77777777" w:rsidR="00D36C2E" w:rsidRDefault="00716137">
            <w:pPr>
              <w:pStyle w:val="TableParagraph"/>
              <w:spacing w:before="113"/>
              <w:ind w:left="689"/>
              <w:jc w:val="left"/>
              <w:rPr>
                <w:b/>
                <w:sz w:val="20"/>
              </w:rPr>
            </w:pPr>
            <w:r>
              <w:rPr>
                <w:b/>
                <w:spacing w:val="-2"/>
                <w:sz w:val="20"/>
              </w:rPr>
              <w:t>Электродвигатель</w:t>
            </w:r>
          </w:p>
        </w:tc>
      </w:tr>
      <w:tr w:rsidR="00D36C2E" w14:paraId="0DE5AC0E" w14:textId="77777777">
        <w:trPr>
          <w:trHeight w:val="460"/>
        </w:trPr>
        <w:tc>
          <w:tcPr>
            <w:tcW w:w="1454" w:type="dxa"/>
            <w:vMerge/>
            <w:tcBorders>
              <w:top w:val="nil"/>
            </w:tcBorders>
          </w:tcPr>
          <w:p w14:paraId="280B1DA2" w14:textId="77777777" w:rsidR="00D36C2E" w:rsidRDefault="00D36C2E">
            <w:pPr>
              <w:rPr>
                <w:sz w:val="2"/>
                <w:szCs w:val="2"/>
              </w:rPr>
            </w:pPr>
          </w:p>
        </w:tc>
        <w:tc>
          <w:tcPr>
            <w:tcW w:w="1121" w:type="dxa"/>
            <w:vMerge/>
            <w:tcBorders>
              <w:top w:val="nil"/>
            </w:tcBorders>
          </w:tcPr>
          <w:p w14:paraId="4D7CA3FF" w14:textId="77777777" w:rsidR="00D36C2E" w:rsidRDefault="00D36C2E">
            <w:pPr>
              <w:rPr>
                <w:sz w:val="2"/>
                <w:szCs w:val="2"/>
              </w:rPr>
            </w:pPr>
          </w:p>
        </w:tc>
        <w:tc>
          <w:tcPr>
            <w:tcW w:w="1056" w:type="dxa"/>
            <w:vMerge/>
            <w:tcBorders>
              <w:top w:val="nil"/>
            </w:tcBorders>
          </w:tcPr>
          <w:p w14:paraId="41AC46CD" w14:textId="77777777" w:rsidR="00D36C2E" w:rsidRDefault="00D36C2E">
            <w:pPr>
              <w:rPr>
                <w:sz w:val="2"/>
                <w:szCs w:val="2"/>
              </w:rPr>
            </w:pPr>
          </w:p>
        </w:tc>
        <w:tc>
          <w:tcPr>
            <w:tcW w:w="833" w:type="dxa"/>
            <w:vMerge/>
            <w:tcBorders>
              <w:top w:val="nil"/>
            </w:tcBorders>
          </w:tcPr>
          <w:p w14:paraId="09250629" w14:textId="77777777" w:rsidR="00D36C2E" w:rsidRDefault="00D36C2E">
            <w:pPr>
              <w:rPr>
                <w:sz w:val="2"/>
                <w:szCs w:val="2"/>
              </w:rPr>
            </w:pPr>
          </w:p>
        </w:tc>
        <w:tc>
          <w:tcPr>
            <w:tcW w:w="1018" w:type="dxa"/>
          </w:tcPr>
          <w:p w14:paraId="6C6A04A5" w14:textId="77777777" w:rsidR="00D36C2E" w:rsidRDefault="00716137">
            <w:pPr>
              <w:pStyle w:val="TableParagraph"/>
              <w:spacing w:line="230" w:lineRule="exact"/>
              <w:ind w:left="228" w:right="154" w:hanging="60"/>
              <w:jc w:val="left"/>
              <w:rPr>
                <w:b/>
                <w:sz w:val="20"/>
              </w:rPr>
            </w:pPr>
            <w:r>
              <w:rPr>
                <w:b/>
                <w:spacing w:val="-2"/>
                <w:sz w:val="20"/>
              </w:rPr>
              <w:t>подача, м</w:t>
            </w:r>
            <w:r>
              <w:rPr>
                <w:b/>
                <w:spacing w:val="-2"/>
                <w:sz w:val="20"/>
                <w:vertAlign w:val="superscript"/>
              </w:rPr>
              <w:t>3</w:t>
            </w:r>
            <w:r>
              <w:rPr>
                <w:b/>
                <w:spacing w:val="-2"/>
                <w:sz w:val="20"/>
              </w:rPr>
              <w:t>/час</w:t>
            </w:r>
          </w:p>
        </w:tc>
        <w:tc>
          <w:tcPr>
            <w:tcW w:w="804" w:type="dxa"/>
          </w:tcPr>
          <w:p w14:paraId="3A411F29" w14:textId="77777777" w:rsidR="00D36C2E" w:rsidRDefault="00716137">
            <w:pPr>
              <w:pStyle w:val="TableParagraph"/>
              <w:spacing w:line="230" w:lineRule="exact"/>
              <w:ind w:left="127" w:right="89" w:hanging="22"/>
              <w:jc w:val="left"/>
              <w:rPr>
                <w:b/>
                <w:sz w:val="20"/>
              </w:rPr>
            </w:pPr>
            <w:r>
              <w:rPr>
                <w:b/>
                <w:spacing w:val="-2"/>
                <w:sz w:val="20"/>
              </w:rPr>
              <w:t>напор, кгс/м</w:t>
            </w:r>
            <w:r>
              <w:rPr>
                <w:b/>
                <w:spacing w:val="-2"/>
                <w:sz w:val="20"/>
                <w:vertAlign w:val="superscript"/>
              </w:rPr>
              <w:t>2</w:t>
            </w:r>
          </w:p>
        </w:tc>
        <w:tc>
          <w:tcPr>
            <w:tcW w:w="1009" w:type="dxa"/>
          </w:tcPr>
          <w:p w14:paraId="6F552D0D" w14:textId="77777777" w:rsidR="00D36C2E" w:rsidRDefault="00716137">
            <w:pPr>
              <w:pStyle w:val="TableParagraph"/>
              <w:spacing w:before="113"/>
              <w:ind w:left="10" w:right="2"/>
              <w:rPr>
                <w:b/>
                <w:sz w:val="20"/>
              </w:rPr>
            </w:pPr>
            <w:r>
              <w:rPr>
                <w:b/>
                <w:spacing w:val="-5"/>
                <w:sz w:val="20"/>
              </w:rPr>
              <w:t>тип</w:t>
            </w:r>
          </w:p>
        </w:tc>
        <w:tc>
          <w:tcPr>
            <w:tcW w:w="1078" w:type="dxa"/>
          </w:tcPr>
          <w:p w14:paraId="31AE3EAA" w14:textId="77777777" w:rsidR="00D36C2E" w:rsidRDefault="00716137">
            <w:pPr>
              <w:pStyle w:val="TableParagraph"/>
              <w:spacing w:line="230" w:lineRule="exact"/>
              <w:ind w:left="364" w:hanging="308"/>
              <w:jc w:val="left"/>
              <w:rPr>
                <w:b/>
                <w:sz w:val="20"/>
              </w:rPr>
            </w:pPr>
            <w:r>
              <w:rPr>
                <w:b/>
                <w:spacing w:val="-2"/>
                <w:sz w:val="20"/>
              </w:rPr>
              <w:t xml:space="preserve">мощность, </w:t>
            </w:r>
            <w:r>
              <w:rPr>
                <w:b/>
                <w:spacing w:val="-4"/>
                <w:sz w:val="20"/>
              </w:rPr>
              <w:t>кВт</w:t>
            </w:r>
          </w:p>
        </w:tc>
        <w:tc>
          <w:tcPr>
            <w:tcW w:w="975" w:type="dxa"/>
          </w:tcPr>
          <w:p w14:paraId="04A6CBD0" w14:textId="77777777" w:rsidR="00D36C2E" w:rsidRDefault="00716137">
            <w:pPr>
              <w:pStyle w:val="TableParagraph"/>
              <w:spacing w:line="230" w:lineRule="exact"/>
              <w:ind w:left="126" w:hanging="70"/>
              <w:jc w:val="left"/>
              <w:rPr>
                <w:b/>
                <w:sz w:val="20"/>
              </w:rPr>
            </w:pPr>
            <w:r>
              <w:rPr>
                <w:b/>
                <w:spacing w:val="-2"/>
                <w:sz w:val="20"/>
              </w:rPr>
              <w:t xml:space="preserve">скорость, </w:t>
            </w:r>
            <w:r>
              <w:rPr>
                <w:b/>
                <w:sz w:val="20"/>
              </w:rPr>
              <w:t>об. мин.</w:t>
            </w:r>
          </w:p>
        </w:tc>
      </w:tr>
      <w:tr w:rsidR="00D36C2E" w14:paraId="20132B75" w14:textId="77777777">
        <w:trPr>
          <w:trHeight w:val="690"/>
        </w:trPr>
        <w:tc>
          <w:tcPr>
            <w:tcW w:w="1454" w:type="dxa"/>
          </w:tcPr>
          <w:p w14:paraId="3F063F1F" w14:textId="77777777" w:rsidR="00D36C2E" w:rsidRDefault="00716137">
            <w:pPr>
              <w:pStyle w:val="TableParagraph"/>
              <w:spacing w:before="223"/>
              <w:ind w:left="10" w:right="2"/>
              <w:rPr>
                <w:sz w:val="20"/>
              </w:rPr>
            </w:pPr>
            <w:r>
              <w:rPr>
                <w:spacing w:val="-2"/>
                <w:sz w:val="20"/>
              </w:rPr>
              <w:t>Дымосос</w:t>
            </w:r>
          </w:p>
        </w:tc>
        <w:tc>
          <w:tcPr>
            <w:tcW w:w="1121" w:type="dxa"/>
          </w:tcPr>
          <w:p w14:paraId="6DB05E47" w14:textId="77777777" w:rsidR="00D36C2E" w:rsidRDefault="00716137">
            <w:pPr>
              <w:pStyle w:val="TableParagraph"/>
              <w:spacing w:before="223"/>
              <w:ind w:left="259"/>
              <w:jc w:val="left"/>
              <w:rPr>
                <w:sz w:val="20"/>
              </w:rPr>
            </w:pPr>
            <w:r>
              <w:rPr>
                <w:spacing w:val="-2"/>
                <w:sz w:val="20"/>
              </w:rPr>
              <w:t>ДН-</w:t>
            </w:r>
            <w:r>
              <w:rPr>
                <w:spacing w:val="-5"/>
                <w:sz w:val="20"/>
              </w:rPr>
              <w:t>6,3</w:t>
            </w:r>
          </w:p>
        </w:tc>
        <w:tc>
          <w:tcPr>
            <w:tcW w:w="1056" w:type="dxa"/>
          </w:tcPr>
          <w:p w14:paraId="221DB7B7" w14:textId="77777777" w:rsidR="00D36C2E" w:rsidRDefault="00716137">
            <w:pPr>
              <w:pStyle w:val="TableParagraph"/>
              <w:spacing w:before="223"/>
              <w:ind w:left="11"/>
              <w:rPr>
                <w:sz w:val="20"/>
              </w:rPr>
            </w:pPr>
            <w:r>
              <w:rPr>
                <w:spacing w:val="-4"/>
                <w:sz w:val="20"/>
              </w:rPr>
              <w:t>2014</w:t>
            </w:r>
          </w:p>
        </w:tc>
        <w:tc>
          <w:tcPr>
            <w:tcW w:w="833" w:type="dxa"/>
          </w:tcPr>
          <w:p w14:paraId="691DACF0" w14:textId="77777777" w:rsidR="00D36C2E" w:rsidRDefault="00716137">
            <w:pPr>
              <w:pStyle w:val="TableParagraph"/>
              <w:spacing w:before="223"/>
              <w:ind w:left="7"/>
              <w:rPr>
                <w:sz w:val="20"/>
              </w:rPr>
            </w:pPr>
            <w:r>
              <w:rPr>
                <w:spacing w:val="-10"/>
                <w:sz w:val="20"/>
              </w:rPr>
              <w:t>1</w:t>
            </w:r>
          </w:p>
        </w:tc>
        <w:tc>
          <w:tcPr>
            <w:tcW w:w="1018" w:type="dxa"/>
          </w:tcPr>
          <w:p w14:paraId="32805BA4" w14:textId="77777777" w:rsidR="00D36C2E" w:rsidRDefault="00716137">
            <w:pPr>
              <w:pStyle w:val="TableParagraph"/>
              <w:spacing w:before="223"/>
              <w:ind w:left="13" w:right="2"/>
              <w:rPr>
                <w:sz w:val="20"/>
              </w:rPr>
            </w:pPr>
            <w:r>
              <w:rPr>
                <w:spacing w:val="-2"/>
                <w:sz w:val="20"/>
              </w:rPr>
              <w:t>10460</w:t>
            </w:r>
          </w:p>
        </w:tc>
        <w:tc>
          <w:tcPr>
            <w:tcW w:w="804" w:type="dxa"/>
          </w:tcPr>
          <w:p w14:paraId="01485E00" w14:textId="77777777" w:rsidR="00D36C2E" w:rsidRDefault="00716137">
            <w:pPr>
              <w:pStyle w:val="TableParagraph"/>
              <w:spacing w:before="223"/>
              <w:ind w:left="15" w:right="2"/>
              <w:rPr>
                <w:sz w:val="20"/>
              </w:rPr>
            </w:pPr>
            <w:r>
              <w:rPr>
                <w:spacing w:val="-5"/>
                <w:sz w:val="20"/>
              </w:rPr>
              <w:t>132</w:t>
            </w:r>
          </w:p>
        </w:tc>
        <w:tc>
          <w:tcPr>
            <w:tcW w:w="1009" w:type="dxa"/>
          </w:tcPr>
          <w:p w14:paraId="504ADB0C" w14:textId="77777777" w:rsidR="00D36C2E" w:rsidRDefault="00716137">
            <w:pPr>
              <w:pStyle w:val="TableParagraph"/>
              <w:spacing w:before="108"/>
              <w:ind w:left="127" w:right="111" w:firstLine="148"/>
              <w:jc w:val="left"/>
              <w:rPr>
                <w:sz w:val="20"/>
              </w:rPr>
            </w:pPr>
            <w:r>
              <w:rPr>
                <w:spacing w:val="-4"/>
                <w:sz w:val="20"/>
              </w:rPr>
              <w:t xml:space="preserve">АДМ </w:t>
            </w:r>
            <w:r>
              <w:rPr>
                <w:spacing w:val="-2"/>
                <w:sz w:val="20"/>
              </w:rPr>
              <w:t>12МВ6У</w:t>
            </w:r>
          </w:p>
        </w:tc>
        <w:tc>
          <w:tcPr>
            <w:tcW w:w="1078" w:type="dxa"/>
          </w:tcPr>
          <w:p w14:paraId="62C24C47" w14:textId="77777777" w:rsidR="00D36C2E" w:rsidRDefault="00716137">
            <w:pPr>
              <w:pStyle w:val="TableParagraph"/>
              <w:spacing w:before="223"/>
              <w:ind w:left="14" w:right="2"/>
              <w:rPr>
                <w:sz w:val="20"/>
              </w:rPr>
            </w:pPr>
            <w:r>
              <w:rPr>
                <w:spacing w:val="-5"/>
                <w:sz w:val="20"/>
              </w:rPr>
              <w:t>5,5</w:t>
            </w:r>
          </w:p>
        </w:tc>
        <w:tc>
          <w:tcPr>
            <w:tcW w:w="975" w:type="dxa"/>
          </w:tcPr>
          <w:p w14:paraId="52F51AD4" w14:textId="77777777" w:rsidR="00D36C2E" w:rsidRDefault="00716137">
            <w:pPr>
              <w:pStyle w:val="TableParagraph"/>
              <w:spacing w:before="223"/>
              <w:ind w:left="8"/>
              <w:rPr>
                <w:sz w:val="20"/>
              </w:rPr>
            </w:pPr>
            <w:r>
              <w:rPr>
                <w:spacing w:val="-4"/>
                <w:sz w:val="20"/>
              </w:rPr>
              <w:t>1450</w:t>
            </w:r>
          </w:p>
        </w:tc>
      </w:tr>
      <w:tr w:rsidR="00D36C2E" w14:paraId="79822B69" w14:textId="77777777">
        <w:trPr>
          <w:trHeight w:val="458"/>
        </w:trPr>
        <w:tc>
          <w:tcPr>
            <w:tcW w:w="1454" w:type="dxa"/>
          </w:tcPr>
          <w:p w14:paraId="1A76E553" w14:textId="77777777" w:rsidR="00D36C2E" w:rsidRDefault="00716137">
            <w:pPr>
              <w:pStyle w:val="TableParagraph"/>
              <w:spacing w:before="108"/>
              <w:ind w:left="10" w:right="5"/>
              <w:rPr>
                <w:sz w:val="20"/>
              </w:rPr>
            </w:pPr>
            <w:r>
              <w:rPr>
                <w:sz w:val="20"/>
              </w:rPr>
              <w:t>Насос</w:t>
            </w:r>
            <w:r>
              <w:rPr>
                <w:spacing w:val="-5"/>
                <w:sz w:val="20"/>
              </w:rPr>
              <w:t xml:space="preserve"> </w:t>
            </w:r>
            <w:r>
              <w:rPr>
                <w:spacing w:val="-2"/>
                <w:sz w:val="20"/>
              </w:rPr>
              <w:t>сетевой</w:t>
            </w:r>
          </w:p>
        </w:tc>
        <w:tc>
          <w:tcPr>
            <w:tcW w:w="1121" w:type="dxa"/>
          </w:tcPr>
          <w:p w14:paraId="5E484F02" w14:textId="77777777" w:rsidR="00D36C2E" w:rsidRDefault="00716137">
            <w:pPr>
              <w:pStyle w:val="TableParagraph"/>
              <w:spacing w:line="223" w:lineRule="exact"/>
              <w:ind w:left="7"/>
              <w:rPr>
                <w:sz w:val="20"/>
              </w:rPr>
            </w:pPr>
            <w:r>
              <w:rPr>
                <w:spacing w:val="-2"/>
                <w:sz w:val="20"/>
              </w:rPr>
              <w:t>К-80-</w:t>
            </w:r>
            <w:r>
              <w:rPr>
                <w:spacing w:val="-5"/>
                <w:sz w:val="20"/>
              </w:rPr>
              <w:t>65-</w:t>
            </w:r>
          </w:p>
          <w:p w14:paraId="170BDFDD" w14:textId="77777777" w:rsidR="00D36C2E" w:rsidRDefault="00716137">
            <w:pPr>
              <w:pStyle w:val="TableParagraph"/>
              <w:spacing w:line="215" w:lineRule="exact"/>
              <w:ind w:left="7"/>
              <w:rPr>
                <w:sz w:val="20"/>
              </w:rPr>
            </w:pPr>
            <w:r>
              <w:rPr>
                <w:spacing w:val="-5"/>
                <w:sz w:val="20"/>
              </w:rPr>
              <w:t>160</w:t>
            </w:r>
          </w:p>
        </w:tc>
        <w:tc>
          <w:tcPr>
            <w:tcW w:w="1056" w:type="dxa"/>
          </w:tcPr>
          <w:p w14:paraId="3D97D67C" w14:textId="77777777" w:rsidR="00D36C2E" w:rsidRDefault="00716137">
            <w:pPr>
              <w:pStyle w:val="TableParagraph"/>
              <w:spacing w:before="108"/>
              <w:ind w:left="11"/>
              <w:rPr>
                <w:sz w:val="20"/>
              </w:rPr>
            </w:pPr>
            <w:r>
              <w:rPr>
                <w:spacing w:val="-4"/>
                <w:sz w:val="20"/>
              </w:rPr>
              <w:t>2010</w:t>
            </w:r>
          </w:p>
        </w:tc>
        <w:tc>
          <w:tcPr>
            <w:tcW w:w="833" w:type="dxa"/>
          </w:tcPr>
          <w:p w14:paraId="050C2B8B" w14:textId="77777777" w:rsidR="00D36C2E" w:rsidRDefault="00716137">
            <w:pPr>
              <w:pStyle w:val="TableParagraph"/>
              <w:spacing w:before="108"/>
              <w:ind w:left="7"/>
              <w:rPr>
                <w:sz w:val="20"/>
              </w:rPr>
            </w:pPr>
            <w:r>
              <w:rPr>
                <w:spacing w:val="-10"/>
                <w:sz w:val="20"/>
              </w:rPr>
              <w:t>3</w:t>
            </w:r>
          </w:p>
        </w:tc>
        <w:tc>
          <w:tcPr>
            <w:tcW w:w="1018" w:type="dxa"/>
          </w:tcPr>
          <w:p w14:paraId="3EEF1477" w14:textId="77777777" w:rsidR="00D36C2E" w:rsidRDefault="00716137">
            <w:pPr>
              <w:pStyle w:val="TableParagraph"/>
              <w:spacing w:before="108"/>
              <w:ind w:left="13" w:right="2"/>
              <w:rPr>
                <w:sz w:val="20"/>
              </w:rPr>
            </w:pPr>
            <w:r>
              <w:rPr>
                <w:spacing w:val="-5"/>
                <w:sz w:val="20"/>
              </w:rPr>
              <w:t>50</w:t>
            </w:r>
          </w:p>
        </w:tc>
        <w:tc>
          <w:tcPr>
            <w:tcW w:w="804" w:type="dxa"/>
          </w:tcPr>
          <w:p w14:paraId="74F0F012" w14:textId="77777777" w:rsidR="00D36C2E" w:rsidRDefault="00716137">
            <w:pPr>
              <w:pStyle w:val="TableParagraph"/>
              <w:spacing w:before="108"/>
              <w:ind w:left="15" w:right="2"/>
              <w:rPr>
                <w:sz w:val="20"/>
              </w:rPr>
            </w:pPr>
            <w:r>
              <w:rPr>
                <w:spacing w:val="-5"/>
                <w:sz w:val="20"/>
              </w:rPr>
              <w:t>32</w:t>
            </w:r>
          </w:p>
        </w:tc>
        <w:tc>
          <w:tcPr>
            <w:tcW w:w="1009" w:type="dxa"/>
          </w:tcPr>
          <w:p w14:paraId="5A36D062" w14:textId="77777777" w:rsidR="00D36C2E" w:rsidRDefault="00716137">
            <w:pPr>
              <w:pStyle w:val="TableParagraph"/>
              <w:spacing w:before="108"/>
              <w:ind w:left="10" w:right="3"/>
              <w:rPr>
                <w:sz w:val="20"/>
              </w:rPr>
            </w:pPr>
            <w:r>
              <w:rPr>
                <w:spacing w:val="-5"/>
                <w:sz w:val="20"/>
              </w:rPr>
              <w:t>АИР</w:t>
            </w:r>
          </w:p>
        </w:tc>
        <w:tc>
          <w:tcPr>
            <w:tcW w:w="1078" w:type="dxa"/>
          </w:tcPr>
          <w:p w14:paraId="03E52489" w14:textId="77777777" w:rsidR="00D36C2E" w:rsidRDefault="00716137">
            <w:pPr>
              <w:pStyle w:val="TableParagraph"/>
              <w:spacing w:before="108"/>
              <w:ind w:left="14" w:right="2"/>
              <w:rPr>
                <w:sz w:val="20"/>
              </w:rPr>
            </w:pPr>
            <w:r>
              <w:rPr>
                <w:spacing w:val="-5"/>
                <w:sz w:val="20"/>
              </w:rPr>
              <w:t>7,5</w:t>
            </w:r>
          </w:p>
        </w:tc>
        <w:tc>
          <w:tcPr>
            <w:tcW w:w="975" w:type="dxa"/>
          </w:tcPr>
          <w:p w14:paraId="08B74296" w14:textId="77777777" w:rsidR="00D36C2E" w:rsidRDefault="00716137">
            <w:pPr>
              <w:pStyle w:val="TableParagraph"/>
              <w:spacing w:before="108"/>
              <w:ind w:left="8"/>
              <w:rPr>
                <w:sz w:val="20"/>
              </w:rPr>
            </w:pPr>
            <w:r>
              <w:rPr>
                <w:spacing w:val="-4"/>
                <w:sz w:val="20"/>
              </w:rPr>
              <w:t>2900</w:t>
            </w:r>
          </w:p>
        </w:tc>
      </w:tr>
      <w:tr w:rsidR="00D36C2E" w14:paraId="5F92825F" w14:textId="77777777">
        <w:trPr>
          <w:trHeight w:val="460"/>
        </w:trPr>
        <w:tc>
          <w:tcPr>
            <w:tcW w:w="1454" w:type="dxa"/>
          </w:tcPr>
          <w:p w14:paraId="11C860D2" w14:textId="77777777" w:rsidR="00D36C2E" w:rsidRDefault="00716137">
            <w:pPr>
              <w:pStyle w:val="TableParagraph"/>
              <w:spacing w:line="224" w:lineRule="exact"/>
              <w:ind w:left="10" w:right="4"/>
              <w:rPr>
                <w:sz w:val="20"/>
              </w:rPr>
            </w:pPr>
            <w:r>
              <w:rPr>
                <w:spacing w:val="-2"/>
                <w:sz w:val="20"/>
              </w:rPr>
              <w:t>Насос</w:t>
            </w:r>
          </w:p>
          <w:p w14:paraId="4F370D90" w14:textId="77777777" w:rsidR="00D36C2E" w:rsidRDefault="00716137">
            <w:pPr>
              <w:pStyle w:val="TableParagraph"/>
              <w:spacing w:line="216" w:lineRule="exact"/>
              <w:ind w:left="10" w:right="5"/>
              <w:rPr>
                <w:sz w:val="20"/>
              </w:rPr>
            </w:pPr>
            <w:r>
              <w:rPr>
                <w:spacing w:val="-2"/>
                <w:sz w:val="20"/>
              </w:rPr>
              <w:t>подпиточный</w:t>
            </w:r>
          </w:p>
        </w:tc>
        <w:tc>
          <w:tcPr>
            <w:tcW w:w="1121" w:type="dxa"/>
          </w:tcPr>
          <w:p w14:paraId="0E102CC6" w14:textId="77777777" w:rsidR="00D36C2E" w:rsidRDefault="00716137">
            <w:pPr>
              <w:pStyle w:val="TableParagraph"/>
              <w:spacing w:line="224" w:lineRule="exact"/>
              <w:ind w:left="7"/>
              <w:rPr>
                <w:sz w:val="20"/>
              </w:rPr>
            </w:pPr>
            <w:r>
              <w:rPr>
                <w:spacing w:val="-2"/>
                <w:sz w:val="20"/>
              </w:rPr>
              <w:t>К-50-</w:t>
            </w:r>
            <w:r>
              <w:rPr>
                <w:spacing w:val="-5"/>
                <w:sz w:val="20"/>
              </w:rPr>
              <w:t>32-</w:t>
            </w:r>
          </w:p>
          <w:p w14:paraId="1D926B25" w14:textId="77777777" w:rsidR="00D36C2E" w:rsidRDefault="00716137">
            <w:pPr>
              <w:pStyle w:val="TableParagraph"/>
              <w:spacing w:line="216" w:lineRule="exact"/>
              <w:ind w:left="7"/>
              <w:rPr>
                <w:sz w:val="20"/>
              </w:rPr>
            </w:pPr>
            <w:r>
              <w:rPr>
                <w:spacing w:val="-5"/>
                <w:sz w:val="20"/>
              </w:rPr>
              <w:t>125</w:t>
            </w:r>
          </w:p>
        </w:tc>
        <w:tc>
          <w:tcPr>
            <w:tcW w:w="1056" w:type="dxa"/>
          </w:tcPr>
          <w:p w14:paraId="15251B4C" w14:textId="77777777" w:rsidR="00D36C2E" w:rsidRDefault="00716137">
            <w:pPr>
              <w:pStyle w:val="TableParagraph"/>
              <w:spacing w:before="110"/>
              <w:ind w:left="11"/>
              <w:rPr>
                <w:sz w:val="20"/>
              </w:rPr>
            </w:pPr>
            <w:r>
              <w:rPr>
                <w:spacing w:val="-4"/>
                <w:sz w:val="20"/>
              </w:rPr>
              <w:t>2008</w:t>
            </w:r>
          </w:p>
        </w:tc>
        <w:tc>
          <w:tcPr>
            <w:tcW w:w="833" w:type="dxa"/>
          </w:tcPr>
          <w:p w14:paraId="4B94F692" w14:textId="77777777" w:rsidR="00D36C2E" w:rsidRDefault="00716137">
            <w:pPr>
              <w:pStyle w:val="TableParagraph"/>
              <w:spacing w:before="110"/>
              <w:ind w:left="7"/>
              <w:rPr>
                <w:sz w:val="20"/>
              </w:rPr>
            </w:pPr>
            <w:r>
              <w:rPr>
                <w:spacing w:val="-10"/>
                <w:sz w:val="20"/>
              </w:rPr>
              <w:t>1</w:t>
            </w:r>
          </w:p>
        </w:tc>
        <w:tc>
          <w:tcPr>
            <w:tcW w:w="1018" w:type="dxa"/>
          </w:tcPr>
          <w:p w14:paraId="2CC40F37" w14:textId="77777777" w:rsidR="00D36C2E" w:rsidRDefault="00716137">
            <w:pPr>
              <w:pStyle w:val="TableParagraph"/>
              <w:spacing w:before="110"/>
              <w:ind w:left="13" w:right="2"/>
              <w:rPr>
                <w:sz w:val="20"/>
              </w:rPr>
            </w:pPr>
            <w:r>
              <w:rPr>
                <w:spacing w:val="-4"/>
                <w:sz w:val="20"/>
              </w:rPr>
              <w:t>12,5</w:t>
            </w:r>
          </w:p>
        </w:tc>
        <w:tc>
          <w:tcPr>
            <w:tcW w:w="804" w:type="dxa"/>
          </w:tcPr>
          <w:p w14:paraId="78887217" w14:textId="77777777" w:rsidR="00D36C2E" w:rsidRDefault="00716137">
            <w:pPr>
              <w:pStyle w:val="TableParagraph"/>
              <w:spacing w:before="110"/>
              <w:ind w:left="15" w:right="2"/>
              <w:rPr>
                <w:sz w:val="20"/>
              </w:rPr>
            </w:pPr>
            <w:r>
              <w:rPr>
                <w:spacing w:val="-5"/>
                <w:sz w:val="20"/>
              </w:rPr>
              <w:t>20</w:t>
            </w:r>
          </w:p>
        </w:tc>
        <w:tc>
          <w:tcPr>
            <w:tcW w:w="1009" w:type="dxa"/>
          </w:tcPr>
          <w:p w14:paraId="258DD6A4" w14:textId="77777777" w:rsidR="00D36C2E" w:rsidRDefault="00716137">
            <w:pPr>
              <w:pStyle w:val="TableParagraph"/>
              <w:spacing w:before="110"/>
              <w:ind w:left="10" w:right="8"/>
              <w:rPr>
                <w:sz w:val="20"/>
              </w:rPr>
            </w:pPr>
            <w:r>
              <w:rPr>
                <w:spacing w:val="-5"/>
                <w:sz w:val="20"/>
              </w:rPr>
              <w:t>АИР</w:t>
            </w:r>
          </w:p>
        </w:tc>
        <w:tc>
          <w:tcPr>
            <w:tcW w:w="1078" w:type="dxa"/>
          </w:tcPr>
          <w:p w14:paraId="4D7015D6" w14:textId="77777777" w:rsidR="00D36C2E" w:rsidRDefault="00716137">
            <w:pPr>
              <w:pStyle w:val="TableParagraph"/>
              <w:spacing w:before="110"/>
              <w:ind w:left="14" w:right="4"/>
              <w:rPr>
                <w:sz w:val="20"/>
              </w:rPr>
            </w:pPr>
            <w:r>
              <w:rPr>
                <w:spacing w:val="-10"/>
                <w:sz w:val="20"/>
              </w:rPr>
              <w:t>4</w:t>
            </w:r>
          </w:p>
        </w:tc>
        <w:tc>
          <w:tcPr>
            <w:tcW w:w="975" w:type="dxa"/>
          </w:tcPr>
          <w:p w14:paraId="60029ECA" w14:textId="77777777" w:rsidR="00D36C2E" w:rsidRDefault="00716137">
            <w:pPr>
              <w:pStyle w:val="TableParagraph"/>
              <w:spacing w:before="110"/>
              <w:ind w:left="8"/>
              <w:rPr>
                <w:sz w:val="20"/>
              </w:rPr>
            </w:pPr>
            <w:r>
              <w:rPr>
                <w:spacing w:val="-4"/>
                <w:sz w:val="20"/>
              </w:rPr>
              <w:t>1500</w:t>
            </w:r>
          </w:p>
        </w:tc>
      </w:tr>
      <w:tr w:rsidR="00D36C2E" w14:paraId="15949B18" w14:textId="77777777">
        <w:trPr>
          <w:trHeight w:val="460"/>
        </w:trPr>
        <w:tc>
          <w:tcPr>
            <w:tcW w:w="1454" w:type="dxa"/>
          </w:tcPr>
          <w:p w14:paraId="12A0724C" w14:textId="77777777" w:rsidR="00D36C2E" w:rsidRDefault="00716137">
            <w:pPr>
              <w:pStyle w:val="TableParagraph"/>
              <w:spacing w:line="224" w:lineRule="exact"/>
              <w:ind w:left="10" w:right="4"/>
              <w:rPr>
                <w:sz w:val="20"/>
              </w:rPr>
            </w:pPr>
            <w:r>
              <w:rPr>
                <w:spacing w:val="-2"/>
                <w:sz w:val="20"/>
              </w:rPr>
              <w:t>Насос</w:t>
            </w:r>
          </w:p>
          <w:p w14:paraId="304D83C9"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28C57603" w14:textId="77777777" w:rsidR="00D36C2E" w:rsidRDefault="00716137">
            <w:pPr>
              <w:pStyle w:val="TableParagraph"/>
              <w:spacing w:line="224" w:lineRule="exact"/>
              <w:ind w:left="7"/>
              <w:rPr>
                <w:sz w:val="20"/>
              </w:rPr>
            </w:pPr>
            <w:r>
              <w:rPr>
                <w:sz w:val="20"/>
              </w:rPr>
              <w:t>К</w:t>
            </w:r>
            <w:r>
              <w:rPr>
                <w:spacing w:val="-8"/>
                <w:sz w:val="20"/>
              </w:rPr>
              <w:t xml:space="preserve"> </w:t>
            </w:r>
            <w:r>
              <w:rPr>
                <w:sz w:val="20"/>
              </w:rPr>
              <w:t>-65-</w:t>
            </w:r>
            <w:r>
              <w:rPr>
                <w:spacing w:val="-5"/>
                <w:sz w:val="20"/>
              </w:rPr>
              <w:t>50-</w:t>
            </w:r>
          </w:p>
          <w:p w14:paraId="3A4D0936" w14:textId="77777777" w:rsidR="00D36C2E" w:rsidRDefault="00716137">
            <w:pPr>
              <w:pStyle w:val="TableParagraph"/>
              <w:spacing w:line="217" w:lineRule="exact"/>
              <w:ind w:left="7"/>
              <w:rPr>
                <w:sz w:val="20"/>
              </w:rPr>
            </w:pPr>
            <w:r>
              <w:rPr>
                <w:spacing w:val="-5"/>
                <w:sz w:val="20"/>
              </w:rPr>
              <w:t>160</w:t>
            </w:r>
          </w:p>
        </w:tc>
        <w:tc>
          <w:tcPr>
            <w:tcW w:w="1056" w:type="dxa"/>
          </w:tcPr>
          <w:p w14:paraId="38673855" w14:textId="77777777" w:rsidR="00D36C2E" w:rsidRDefault="00716137">
            <w:pPr>
              <w:pStyle w:val="TableParagraph"/>
              <w:spacing w:before="109"/>
              <w:ind w:left="11"/>
              <w:rPr>
                <w:sz w:val="20"/>
              </w:rPr>
            </w:pPr>
            <w:r>
              <w:rPr>
                <w:spacing w:val="-4"/>
                <w:sz w:val="20"/>
              </w:rPr>
              <w:t>2018</w:t>
            </w:r>
          </w:p>
        </w:tc>
        <w:tc>
          <w:tcPr>
            <w:tcW w:w="833" w:type="dxa"/>
          </w:tcPr>
          <w:p w14:paraId="6AE8D4F1" w14:textId="77777777" w:rsidR="00D36C2E" w:rsidRDefault="00716137">
            <w:pPr>
              <w:pStyle w:val="TableParagraph"/>
              <w:spacing w:before="109"/>
              <w:ind w:left="7"/>
              <w:rPr>
                <w:sz w:val="20"/>
              </w:rPr>
            </w:pPr>
            <w:r>
              <w:rPr>
                <w:spacing w:val="-10"/>
                <w:sz w:val="20"/>
              </w:rPr>
              <w:t>1</w:t>
            </w:r>
          </w:p>
        </w:tc>
        <w:tc>
          <w:tcPr>
            <w:tcW w:w="1018" w:type="dxa"/>
          </w:tcPr>
          <w:p w14:paraId="013E0702" w14:textId="77777777" w:rsidR="00D36C2E" w:rsidRDefault="00716137">
            <w:pPr>
              <w:pStyle w:val="TableParagraph"/>
              <w:spacing w:before="109"/>
              <w:ind w:left="13" w:right="2"/>
              <w:rPr>
                <w:sz w:val="20"/>
              </w:rPr>
            </w:pPr>
            <w:r>
              <w:rPr>
                <w:spacing w:val="-5"/>
                <w:sz w:val="20"/>
              </w:rPr>
              <w:t>25</w:t>
            </w:r>
          </w:p>
        </w:tc>
        <w:tc>
          <w:tcPr>
            <w:tcW w:w="804" w:type="dxa"/>
          </w:tcPr>
          <w:p w14:paraId="439F891B" w14:textId="77777777" w:rsidR="00D36C2E" w:rsidRDefault="00716137">
            <w:pPr>
              <w:pStyle w:val="TableParagraph"/>
              <w:spacing w:before="109"/>
              <w:ind w:left="15" w:right="2"/>
              <w:rPr>
                <w:sz w:val="20"/>
              </w:rPr>
            </w:pPr>
            <w:r>
              <w:rPr>
                <w:spacing w:val="-5"/>
                <w:sz w:val="20"/>
              </w:rPr>
              <w:t>32</w:t>
            </w:r>
          </w:p>
        </w:tc>
        <w:tc>
          <w:tcPr>
            <w:tcW w:w="1009" w:type="dxa"/>
          </w:tcPr>
          <w:p w14:paraId="5A5B9F2F" w14:textId="77777777" w:rsidR="00D36C2E" w:rsidRDefault="00716137">
            <w:pPr>
              <w:pStyle w:val="TableParagraph"/>
              <w:spacing w:before="109"/>
              <w:ind w:left="10" w:right="8"/>
              <w:rPr>
                <w:sz w:val="20"/>
              </w:rPr>
            </w:pPr>
            <w:r>
              <w:rPr>
                <w:spacing w:val="-5"/>
                <w:sz w:val="20"/>
              </w:rPr>
              <w:t>АИР</w:t>
            </w:r>
          </w:p>
        </w:tc>
        <w:tc>
          <w:tcPr>
            <w:tcW w:w="1078" w:type="dxa"/>
          </w:tcPr>
          <w:p w14:paraId="07F6B33B" w14:textId="77777777" w:rsidR="00D36C2E" w:rsidRDefault="00716137">
            <w:pPr>
              <w:pStyle w:val="TableParagraph"/>
              <w:spacing w:before="109"/>
              <w:ind w:left="14" w:right="2"/>
              <w:rPr>
                <w:sz w:val="20"/>
              </w:rPr>
            </w:pPr>
            <w:r>
              <w:rPr>
                <w:spacing w:val="-5"/>
                <w:sz w:val="20"/>
              </w:rPr>
              <w:t>5,5</w:t>
            </w:r>
          </w:p>
        </w:tc>
        <w:tc>
          <w:tcPr>
            <w:tcW w:w="975" w:type="dxa"/>
          </w:tcPr>
          <w:p w14:paraId="1E469A27" w14:textId="77777777" w:rsidR="00D36C2E" w:rsidRDefault="00716137">
            <w:pPr>
              <w:pStyle w:val="TableParagraph"/>
              <w:spacing w:before="109"/>
              <w:ind w:left="8"/>
              <w:rPr>
                <w:sz w:val="20"/>
              </w:rPr>
            </w:pPr>
            <w:r>
              <w:rPr>
                <w:spacing w:val="-4"/>
                <w:sz w:val="20"/>
              </w:rPr>
              <w:t>2900</w:t>
            </w:r>
          </w:p>
        </w:tc>
      </w:tr>
    </w:tbl>
    <w:p w14:paraId="010EA1CB" w14:textId="77777777" w:rsidR="00D36C2E" w:rsidRDefault="00D36C2E">
      <w:pPr>
        <w:rPr>
          <w:sz w:val="20"/>
        </w:rPr>
        <w:sectPr w:rsidR="00D36C2E">
          <w:pgSz w:w="11910" w:h="16840"/>
          <w:pgMar w:top="1040" w:right="680" w:bottom="820" w:left="1600" w:header="0" w:footer="638" w:gutter="0"/>
          <w:cols w:space="720"/>
        </w:sectPr>
      </w:pPr>
    </w:p>
    <w:p w14:paraId="29619375" w14:textId="77777777" w:rsidR="00D36C2E" w:rsidRDefault="00716137">
      <w:pPr>
        <w:pStyle w:val="3"/>
        <w:numPr>
          <w:ilvl w:val="3"/>
          <w:numId w:val="14"/>
        </w:numPr>
        <w:tabs>
          <w:tab w:val="left" w:pos="1802"/>
        </w:tabs>
        <w:spacing w:before="74" w:line="360" w:lineRule="auto"/>
        <w:ind w:right="173" w:firstLine="707"/>
      </w:pPr>
      <w: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1F62B783" w14:textId="77777777" w:rsidR="00D36C2E" w:rsidRDefault="00716137">
      <w:pPr>
        <w:pStyle w:val="a3"/>
        <w:spacing w:before="114" w:line="360" w:lineRule="auto"/>
        <w:ind w:left="102" w:right="167" w:firstLine="707"/>
        <w:jc w:val="both"/>
      </w:pPr>
      <w:r>
        <w:t>На котельной установлено два водогрейных котла КВр-0,6 теплопроизводительностью 0,6 МВт (0,51 Гкал/час) и теплопроизводительностью 0,61</w:t>
      </w:r>
      <w:r>
        <w:rPr>
          <w:spacing w:val="-4"/>
        </w:rPr>
        <w:t xml:space="preserve"> </w:t>
      </w:r>
      <w:r>
        <w:t>МВт (0,52 Гкал/час). Установленная мощность котельной составляет 1,2 МВт (1,03 Гкал/час).</w:t>
      </w:r>
    </w:p>
    <w:p w14:paraId="2926F0EC" w14:textId="77777777" w:rsidR="00D36C2E" w:rsidRDefault="00D36C2E">
      <w:pPr>
        <w:pStyle w:val="a3"/>
        <w:spacing w:before="276"/>
      </w:pPr>
    </w:p>
    <w:p w14:paraId="55F56523" w14:textId="77777777" w:rsidR="00D36C2E" w:rsidRDefault="00716137">
      <w:pPr>
        <w:pStyle w:val="3"/>
        <w:numPr>
          <w:ilvl w:val="3"/>
          <w:numId w:val="14"/>
        </w:numPr>
        <w:tabs>
          <w:tab w:val="left" w:pos="1802"/>
        </w:tabs>
        <w:spacing w:line="360" w:lineRule="auto"/>
        <w:ind w:right="172" w:firstLine="707"/>
      </w:pPr>
      <w:r>
        <w:t>Ограничения тепловой мощности и параметры располагаемой тепловой мощности</w:t>
      </w:r>
    </w:p>
    <w:p w14:paraId="4235D847" w14:textId="77777777" w:rsidR="00D36C2E" w:rsidRDefault="00716137">
      <w:pPr>
        <w:pStyle w:val="a3"/>
        <w:spacing w:before="114" w:line="360" w:lineRule="auto"/>
        <w:ind w:left="102" w:right="168" w:firstLine="707"/>
        <w:jc w:val="both"/>
      </w:pPr>
      <w:r>
        <w:t>Ограничения тепловой мощности отсутствуют. Располагаемая мощность котельной составляет 1,2 МВт (1,03 Гкал/час).</w:t>
      </w:r>
    </w:p>
    <w:p w14:paraId="26B6F4CF" w14:textId="77777777" w:rsidR="00D36C2E" w:rsidRDefault="00D36C2E">
      <w:pPr>
        <w:pStyle w:val="a3"/>
        <w:spacing w:before="278"/>
      </w:pPr>
    </w:p>
    <w:p w14:paraId="53DA7AF2" w14:textId="77777777" w:rsidR="00D36C2E" w:rsidRDefault="00716137">
      <w:pPr>
        <w:pStyle w:val="3"/>
        <w:numPr>
          <w:ilvl w:val="3"/>
          <w:numId w:val="14"/>
        </w:numPr>
        <w:tabs>
          <w:tab w:val="left" w:pos="1802"/>
        </w:tabs>
        <w:spacing w:line="360" w:lineRule="auto"/>
        <w:ind w:right="167" w:firstLine="707"/>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7FAB7645" w14:textId="77777777" w:rsidR="00D36C2E" w:rsidRDefault="00716137">
      <w:pPr>
        <w:pStyle w:val="a3"/>
        <w:spacing w:before="112" w:line="360" w:lineRule="auto"/>
        <w:ind w:left="102" w:right="169" w:firstLine="707"/>
        <w:jc w:val="both"/>
      </w:pPr>
      <w:r>
        <w:t>Потребление тепловой мощности на собственные нужды котельной №9 составляет</w:t>
      </w:r>
      <w:r>
        <w:rPr>
          <w:spacing w:val="80"/>
          <w:w w:val="150"/>
        </w:rPr>
        <w:t xml:space="preserve"> </w:t>
      </w:r>
      <w:r>
        <w:t>0,003</w:t>
      </w:r>
      <w:r>
        <w:rPr>
          <w:spacing w:val="80"/>
          <w:w w:val="150"/>
        </w:rPr>
        <w:t xml:space="preserve"> </w:t>
      </w:r>
      <w:r>
        <w:t>Гкал/ч.</w:t>
      </w:r>
      <w:r>
        <w:rPr>
          <w:spacing w:val="80"/>
          <w:w w:val="150"/>
        </w:rPr>
        <w:t xml:space="preserve"> </w:t>
      </w:r>
      <w:r>
        <w:t>Тепловая</w:t>
      </w:r>
      <w:r>
        <w:rPr>
          <w:spacing w:val="80"/>
          <w:w w:val="150"/>
        </w:rPr>
        <w:t xml:space="preserve"> </w:t>
      </w:r>
      <w:r>
        <w:t>мощность</w:t>
      </w:r>
      <w:r>
        <w:rPr>
          <w:spacing w:val="80"/>
          <w:w w:val="150"/>
        </w:rPr>
        <w:t xml:space="preserve"> </w:t>
      </w:r>
      <w:r>
        <w:t>нетто</w:t>
      </w:r>
      <w:r>
        <w:rPr>
          <w:spacing w:val="80"/>
          <w:w w:val="150"/>
        </w:rPr>
        <w:t xml:space="preserve"> </w:t>
      </w:r>
      <w:r>
        <w:t>котельной</w:t>
      </w:r>
      <w:r>
        <w:rPr>
          <w:spacing w:val="80"/>
          <w:w w:val="150"/>
        </w:rPr>
        <w:t xml:space="preserve"> </w:t>
      </w:r>
      <w:r>
        <w:t>составляет 1,03 Гкал/час.</w:t>
      </w:r>
    </w:p>
    <w:p w14:paraId="6FE52588" w14:textId="77777777" w:rsidR="00D36C2E" w:rsidRDefault="00D36C2E">
      <w:pPr>
        <w:pStyle w:val="a3"/>
        <w:spacing w:before="278"/>
      </w:pPr>
    </w:p>
    <w:p w14:paraId="44DDC4F9" w14:textId="77777777" w:rsidR="00D36C2E" w:rsidRDefault="00716137">
      <w:pPr>
        <w:pStyle w:val="3"/>
        <w:numPr>
          <w:ilvl w:val="3"/>
          <w:numId w:val="14"/>
        </w:numPr>
        <w:tabs>
          <w:tab w:val="left" w:pos="1802"/>
        </w:tabs>
        <w:spacing w:line="360" w:lineRule="auto"/>
        <w:ind w:right="171" w:firstLine="707"/>
      </w:pPr>
      <w:r>
        <w:t>Сроки</w:t>
      </w:r>
      <w:r>
        <w:rPr>
          <w:spacing w:val="-13"/>
        </w:rPr>
        <w:t xml:space="preserve"> </w:t>
      </w:r>
      <w:r>
        <w:t>ввода</w:t>
      </w:r>
      <w:r>
        <w:rPr>
          <w:spacing w:val="-11"/>
        </w:rPr>
        <w:t xml:space="preserve"> </w:t>
      </w:r>
      <w:r>
        <w:t>в</w:t>
      </w:r>
      <w:r>
        <w:rPr>
          <w:spacing w:val="-13"/>
        </w:rPr>
        <w:t xml:space="preserve"> </w:t>
      </w:r>
      <w:r>
        <w:t>эксплуатацию</w:t>
      </w:r>
      <w:r>
        <w:rPr>
          <w:spacing w:val="-13"/>
        </w:rPr>
        <w:t xml:space="preserve"> </w:t>
      </w:r>
      <w:r>
        <w:t>теплофикационного</w:t>
      </w:r>
      <w:r>
        <w:rPr>
          <w:spacing w:val="-12"/>
        </w:rPr>
        <w:t xml:space="preserve"> </w:t>
      </w:r>
      <w: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0ADA53F6" w14:textId="77777777" w:rsidR="00D36C2E" w:rsidRDefault="00716137">
      <w:pPr>
        <w:pStyle w:val="a3"/>
        <w:spacing w:before="111" w:line="360" w:lineRule="auto"/>
        <w:ind w:left="102" w:right="171" w:firstLine="707"/>
        <w:jc w:val="both"/>
      </w:pPr>
      <w:r>
        <w:t xml:space="preserve">Котельная введена в эксплуатацию в 1954 году. Реконструкция котельной проведена в 2013г. Сведения об эксплуатационных показателях основного оборудования котельной №9 г. Углегорск представлены в таблице </w:t>
      </w:r>
      <w:hyperlink w:anchor="_bookmark52" w:history="1">
        <w:r>
          <w:t>40</w:t>
        </w:r>
      </w:hyperlink>
      <w:r>
        <w:t>.</w:t>
      </w:r>
    </w:p>
    <w:p w14:paraId="74D3AD20" w14:textId="77777777" w:rsidR="00D36C2E" w:rsidRDefault="00D36C2E">
      <w:pPr>
        <w:spacing w:line="360" w:lineRule="auto"/>
        <w:jc w:val="both"/>
        <w:sectPr w:rsidR="00D36C2E">
          <w:pgSz w:w="11910" w:h="16840"/>
          <w:pgMar w:top="1040" w:right="680" w:bottom="820" w:left="1600" w:header="0" w:footer="638" w:gutter="0"/>
          <w:cols w:space="720"/>
        </w:sectPr>
      </w:pPr>
    </w:p>
    <w:p w14:paraId="77A59DA2" w14:textId="77777777" w:rsidR="00D36C2E" w:rsidRDefault="00D36C2E">
      <w:pPr>
        <w:pStyle w:val="a3"/>
        <w:spacing w:before="83"/>
        <w:rPr>
          <w:rFonts w:ascii="Calibri"/>
          <w:sz w:val="24"/>
        </w:rPr>
      </w:pPr>
    </w:p>
    <w:p w14:paraId="279D372E" w14:textId="77777777" w:rsidR="00D36C2E" w:rsidRDefault="00716137">
      <w:pPr>
        <w:spacing w:before="1"/>
        <w:ind w:left="102" w:right="168"/>
        <w:rPr>
          <w:b/>
          <w:sz w:val="24"/>
        </w:rPr>
      </w:pPr>
      <w:bookmarkStart w:id="52" w:name="_bookmark52"/>
      <w:bookmarkEnd w:id="52"/>
      <w:r>
        <w:rPr>
          <w:b/>
          <w:sz w:val="24"/>
        </w:rPr>
        <w:t>Таблица</w:t>
      </w:r>
      <w:r>
        <w:rPr>
          <w:b/>
          <w:spacing w:val="-3"/>
          <w:sz w:val="24"/>
        </w:rPr>
        <w:t xml:space="preserve"> </w:t>
      </w:r>
      <w:r>
        <w:rPr>
          <w:b/>
          <w:sz w:val="24"/>
        </w:rPr>
        <w:t>40.</w:t>
      </w:r>
      <w:r>
        <w:rPr>
          <w:b/>
          <w:spacing w:val="40"/>
          <w:sz w:val="24"/>
        </w:rPr>
        <w:t xml:space="preserve"> </w:t>
      </w:r>
      <w:r>
        <w:rPr>
          <w:b/>
          <w:sz w:val="24"/>
        </w:rPr>
        <w:t>Эксплуатационные</w:t>
      </w:r>
      <w:r>
        <w:rPr>
          <w:b/>
          <w:spacing w:val="27"/>
          <w:sz w:val="24"/>
        </w:rPr>
        <w:t xml:space="preserve"> </w:t>
      </w:r>
      <w:r>
        <w:rPr>
          <w:b/>
          <w:sz w:val="24"/>
        </w:rPr>
        <w:t>показатели</w:t>
      </w:r>
      <w:r>
        <w:rPr>
          <w:b/>
          <w:spacing w:val="28"/>
          <w:sz w:val="24"/>
        </w:rPr>
        <w:t xml:space="preserve"> </w:t>
      </w:r>
      <w:r>
        <w:rPr>
          <w:b/>
          <w:sz w:val="24"/>
        </w:rPr>
        <w:t>основного оборудования</w:t>
      </w:r>
      <w:r>
        <w:rPr>
          <w:b/>
          <w:spacing w:val="28"/>
          <w:sz w:val="24"/>
        </w:rPr>
        <w:t xml:space="preserve"> </w:t>
      </w:r>
      <w:r>
        <w:rPr>
          <w:b/>
          <w:sz w:val="24"/>
        </w:rPr>
        <w:t>котельной</w:t>
      </w:r>
      <w:r>
        <w:rPr>
          <w:b/>
          <w:spacing w:val="29"/>
          <w:sz w:val="24"/>
        </w:rPr>
        <w:t xml:space="preserve"> </w:t>
      </w:r>
      <w:r>
        <w:rPr>
          <w:b/>
          <w:sz w:val="24"/>
        </w:rPr>
        <w:t>№9 г. Углегорск</w:t>
      </w:r>
    </w:p>
    <w:p w14:paraId="555AA5C5"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3668"/>
        <w:gridCol w:w="2168"/>
        <w:gridCol w:w="1518"/>
        <w:gridCol w:w="1292"/>
      </w:tblGrid>
      <w:tr w:rsidR="00D36C2E" w14:paraId="46BAC904" w14:textId="77777777">
        <w:trPr>
          <w:trHeight w:val="921"/>
        </w:trPr>
        <w:tc>
          <w:tcPr>
            <w:tcW w:w="703" w:type="dxa"/>
          </w:tcPr>
          <w:p w14:paraId="11964A0A" w14:textId="77777777" w:rsidR="00D36C2E" w:rsidRDefault="00D36C2E">
            <w:pPr>
              <w:pStyle w:val="TableParagraph"/>
              <w:spacing w:before="113"/>
              <w:jc w:val="left"/>
              <w:rPr>
                <w:b/>
                <w:sz w:val="20"/>
              </w:rPr>
            </w:pPr>
          </w:p>
          <w:p w14:paraId="4DA32272" w14:textId="77777777" w:rsidR="00D36C2E" w:rsidRDefault="00716137">
            <w:pPr>
              <w:pStyle w:val="TableParagraph"/>
              <w:ind w:left="19" w:right="7"/>
              <w:rPr>
                <w:b/>
                <w:sz w:val="20"/>
              </w:rPr>
            </w:pPr>
            <w:r>
              <w:rPr>
                <w:b/>
                <w:sz w:val="20"/>
              </w:rPr>
              <w:t xml:space="preserve">ст. </w:t>
            </w:r>
            <w:r>
              <w:rPr>
                <w:b/>
                <w:spacing w:val="-10"/>
                <w:sz w:val="20"/>
              </w:rPr>
              <w:t>№</w:t>
            </w:r>
          </w:p>
        </w:tc>
        <w:tc>
          <w:tcPr>
            <w:tcW w:w="3668" w:type="dxa"/>
          </w:tcPr>
          <w:p w14:paraId="066D4DD4" w14:textId="77777777" w:rsidR="00D36C2E" w:rsidRDefault="00D36C2E">
            <w:pPr>
              <w:pStyle w:val="TableParagraph"/>
              <w:spacing w:before="113"/>
              <w:jc w:val="left"/>
              <w:rPr>
                <w:b/>
                <w:sz w:val="20"/>
              </w:rPr>
            </w:pPr>
          </w:p>
          <w:p w14:paraId="2A4F6C66" w14:textId="77777777" w:rsidR="00D36C2E" w:rsidRDefault="00716137">
            <w:pPr>
              <w:pStyle w:val="TableParagraph"/>
              <w:ind w:left="592"/>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43FE493D" w14:textId="77777777" w:rsidR="00D36C2E" w:rsidRDefault="00716137">
            <w:pPr>
              <w:pStyle w:val="TableParagraph"/>
              <w:spacing w:before="228"/>
              <w:ind w:left="828" w:hanging="666"/>
              <w:jc w:val="left"/>
              <w:rPr>
                <w:b/>
                <w:sz w:val="20"/>
              </w:rPr>
            </w:pPr>
            <w:r>
              <w:rPr>
                <w:b/>
                <w:spacing w:val="-2"/>
                <w:sz w:val="20"/>
              </w:rPr>
              <w:t>Производительность, Гкал/ч</w:t>
            </w:r>
          </w:p>
        </w:tc>
        <w:tc>
          <w:tcPr>
            <w:tcW w:w="1518" w:type="dxa"/>
          </w:tcPr>
          <w:p w14:paraId="0D4C8E3E" w14:textId="77777777" w:rsidR="00D36C2E" w:rsidRDefault="00716137">
            <w:pPr>
              <w:pStyle w:val="TableParagraph"/>
              <w:spacing w:before="228"/>
              <w:ind w:left="107" w:firstLine="122"/>
              <w:jc w:val="left"/>
              <w:rPr>
                <w:b/>
                <w:sz w:val="20"/>
              </w:rPr>
            </w:pPr>
            <w:r>
              <w:rPr>
                <w:b/>
                <w:sz w:val="20"/>
              </w:rPr>
              <w:t xml:space="preserve">Год ввода в </w:t>
            </w:r>
            <w:r>
              <w:rPr>
                <w:b/>
                <w:spacing w:val="-2"/>
                <w:sz w:val="20"/>
              </w:rPr>
              <w:t>эксплуатацию</w:t>
            </w:r>
          </w:p>
        </w:tc>
        <w:tc>
          <w:tcPr>
            <w:tcW w:w="1292" w:type="dxa"/>
          </w:tcPr>
          <w:p w14:paraId="4CF99546" w14:textId="77777777" w:rsidR="00D36C2E" w:rsidRDefault="00716137">
            <w:pPr>
              <w:pStyle w:val="TableParagraph"/>
              <w:ind w:left="104" w:right="101" w:hanging="2"/>
              <w:rPr>
                <w:b/>
                <w:sz w:val="20"/>
              </w:rPr>
            </w:pPr>
            <w:r>
              <w:rPr>
                <w:b/>
                <w:spacing w:val="-4"/>
                <w:sz w:val="20"/>
              </w:rPr>
              <w:t xml:space="preserve">Год </w:t>
            </w:r>
            <w:r>
              <w:rPr>
                <w:b/>
                <w:spacing w:val="-2"/>
                <w:sz w:val="20"/>
              </w:rPr>
              <w:t>достижения паркового</w:t>
            </w:r>
          </w:p>
          <w:p w14:paraId="1DE0737A" w14:textId="77777777" w:rsidR="00D36C2E" w:rsidRDefault="00716137">
            <w:pPr>
              <w:pStyle w:val="TableParagraph"/>
              <w:spacing w:line="211" w:lineRule="exact"/>
              <w:ind w:left="1" w:right="2"/>
              <w:rPr>
                <w:b/>
                <w:sz w:val="20"/>
              </w:rPr>
            </w:pPr>
            <w:r>
              <w:rPr>
                <w:b/>
                <w:spacing w:val="-2"/>
                <w:sz w:val="20"/>
              </w:rPr>
              <w:t>ресурса</w:t>
            </w:r>
          </w:p>
        </w:tc>
      </w:tr>
      <w:tr w:rsidR="00D36C2E" w14:paraId="53506FF8" w14:textId="77777777">
        <w:trPr>
          <w:trHeight w:val="340"/>
        </w:trPr>
        <w:tc>
          <w:tcPr>
            <w:tcW w:w="9349" w:type="dxa"/>
            <w:gridSpan w:val="5"/>
          </w:tcPr>
          <w:p w14:paraId="06BE730D" w14:textId="77777777" w:rsidR="00D36C2E" w:rsidRDefault="00716137">
            <w:pPr>
              <w:pStyle w:val="TableParagraph"/>
              <w:spacing w:before="48"/>
              <w:ind w:left="4"/>
              <w:rPr>
                <w:sz w:val="20"/>
              </w:rPr>
            </w:pPr>
            <w:r>
              <w:rPr>
                <w:sz w:val="20"/>
              </w:rPr>
              <w:t>Котельная</w:t>
            </w:r>
            <w:r>
              <w:rPr>
                <w:spacing w:val="-4"/>
                <w:sz w:val="20"/>
              </w:rPr>
              <w:t xml:space="preserve"> </w:t>
            </w:r>
            <w:r>
              <w:rPr>
                <w:sz w:val="20"/>
              </w:rPr>
              <w:t>№9</w:t>
            </w:r>
            <w:r>
              <w:rPr>
                <w:spacing w:val="-6"/>
                <w:sz w:val="20"/>
              </w:rPr>
              <w:t xml:space="preserve"> </w:t>
            </w:r>
            <w:r>
              <w:rPr>
                <w:sz w:val="20"/>
              </w:rPr>
              <w:t>г.</w:t>
            </w:r>
            <w:r>
              <w:rPr>
                <w:spacing w:val="-6"/>
                <w:sz w:val="20"/>
              </w:rPr>
              <w:t xml:space="preserve"> </w:t>
            </w:r>
            <w:r>
              <w:rPr>
                <w:sz w:val="20"/>
              </w:rPr>
              <w:t>Углегорск,</w:t>
            </w:r>
            <w:r>
              <w:rPr>
                <w:spacing w:val="-6"/>
                <w:sz w:val="20"/>
              </w:rPr>
              <w:t xml:space="preserve"> </w:t>
            </w:r>
            <w:r>
              <w:rPr>
                <w:sz w:val="20"/>
              </w:rPr>
              <w:t>ул.</w:t>
            </w:r>
            <w:r>
              <w:rPr>
                <w:spacing w:val="-5"/>
                <w:sz w:val="20"/>
              </w:rPr>
              <w:t xml:space="preserve"> </w:t>
            </w:r>
            <w:r>
              <w:rPr>
                <w:spacing w:val="-2"/>
                <w:sz w:val="20"/>
              </w:rPr>
              <w:t>Победы,25А</w:t>
            </w:r>
          </w:p>
        </w:tc>
      </w:tr>
      <w:tr w:rsidR="00D36C2E" w14:paraId="1F02BD9E" w14:textId="77777777">
        <w:trPr>
          <w:trHeight w:val="460"/>
        </w:trPr>
        <w:tc>
          <w:tcPr>
            <w:tcW w:w="703" w:type="dxa"/>
          </w:tcPr>
          <w:p w14:paraId="4FE46A6A" w14:textId="77777777" w:rsidR="00D36C2E" w:rsidRDefault="00716137">
            <w:pPr>
              <w:pStyle w:val="TableParagraph"/>
              <w:spacing w:before="108"/>
              <w:ind w:left="19" w:right="13"/>
              <w:rPr>
                <w:sz w:val="20"/>
              </w:rPr>
            </w:pPr>
            <w:r>
              <w:rPr>
                <w:spacing w:val="-10"/>
                <w:sz w:val="20"/>
              </w:rPr>
              <w:t>1</w:t>
            </w:r>
          </w:p>
        </w:tc>
        <w:tc>
          <w:tcPr>
            <w:tcW w:w="3668" w:type="dxa"/>
          </w:tcPr>
          <w:p w14:paraId="08D33EE0" w14:textId="77777777" w:rsidR="00D36C2E" w:rsidRDefault="00716137">
            <w:pPr>
              <w:pStyle w:val="TableParagraph"/>
              <w:spacing w:line="223" w:lineRule="exact"/>
              <w:ind w:left="227"/>
              <w:jc w:val="left"/>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КВр-</w:t>
            </w:r>
            <w:r>
              <w:rPr>
                <w:spacing w:val="-5"/>
                <w:sz w:val="20"/>
              </w:rPr>
              <w:t>0,6</w:t>
            </w:r>
          </w:p>
          <w:p w14:paraId="2B1FCD1A" w14:textId="77777777" w:rsidR="00D36C2E" w:rsidRDefault="00716137">
            <w:pPr>
              <w:pStyle w:val="TableParagraph"/>
              <w:spacing w:line="217" w:lineRule="exact"/>
              <w:ind w:left="299"/>
              <w:jc w:val="left"/>
              <w:rPr>
                <w:sz w:val="20"/>
              </w:rPr>
            </w:pPr>
            <w:r>
              <w:rPr>
                <w:sz w:val="20"/>
              </w:rPr>
              <w:t>ООО</w:t>
            </w:r>
            <w:r>
              <w:rPr>
                <w:spacing w:val="-9"/>
                <w:sz w:val="20"/>
              </w:rPr>
              <w:t xml:space="preserve"> </w:t>
            </w:r>
            <w:r>
              <w:rPr>
                <w:sz w:val="20"/>
              </w:rPr>
              <w:t>"Алтайский</w:t>
            </w:r>
            <w:r>
              <w:rPr>
                <w:spacing w:val="-10"/>
                <w:sz w:val="20"/>
              </w:rPr>
              <w:t xml:space="preserve"> </w:t>
            </w:r>
            <w:r>
              <w:rPr>
                <w:sz w:val="20"/>
              </w:rPr>
              <w:t>котельный</w:t>
            </w:r>
            <w:r>
              <w:rPr>
                <w:spacing w:val="-8"/>
                <w:sz w:val="20"/>
              </w:rPr>
              <w:t xml:space="preserve"> </w:t>
            </w:r>
            <w:r>
              <w:rPr>
                <w:spacing w:val="-2"/>
                <w:sz w:val="20"/>
              </w:rPr>
              <w:t>завод"</w:t>
            </w:r>
          </w:p>
        </w:tc>
        <w:tc>
          <w:tcPr>
            <w:tcW w:w="2168" w:type="dxa"/>
          </w:tcPr>
          <w:p w14:paraId="7E0C1AFC" w14:textId="77777777" w:rsidR="00D36C2E" w:rsidRDefault="00716137">
            <w:pPr>
              <w:pStyle w:val="TableParagraph"/>
              <w:spacing w:before="108"/>
              <w:ind w:left="7"/>
              <w:rPr>
                <w:sz w:val="20"/>
              </w:rPr>
            </w:pPr>
            <w:r>
              <w:rPr>
                <w:spacing w:val="-4"/>
                <w:sz w:val="20"/>
              </w:rPr>
              <w:t>0,51</w:t>
            </w:r>
          </w:p>
        </w:tc>
        <w:tc>
          <w:tcPr>
            <w:tcW w:w="1518" w:type="dxa"/>
          </w:tcPr>
          <w:p w14:paraId="31742CC2" w14:textId="77777777" w:rsidR="00D36C2E" w:rsidRDefault="00716137">
            <w:pPr>
              <w:pStyle w:val="TableParagraph"/>
              <w:spacing w:before="108"/>
              <w:ind w:left="8"/>
              <w:rPr>
                <w:sz w:val="20"/>
              </w:rPr>
            </w:pPr>
            <w:r>
              <w:rPr>
                <w:spacing w:val="-4"/>
                <w:sz w:val="20"/>
              </w:rPr>
              <w:t>2013</w:t>
            </w:r>
          </w:p>
        </w:tc>
        <w:tc>
          <w:tcPr>
            <w:tcW w:w="1292" w:type="dxa"/>
          </w:tcPr>
          <w:p w14:paraId="50E5E804" w14:textId="77777777" w:rsidR="00D36C2E" w:rsidRDefault="00716137">
            <w:pPr>
              <w:pStyle w:val="TableParagraph"/>
              <w:spacing w:before="108"/>
              <w:ind w:left="2" w:right="1"/>
              <w:rPr>
                <w:sz w:val="20"/>
              </w:rPr>
            </w:pPr>
            <w:r>
              <w:rPr>
                <w:spacing w:val="-4"/>
                <w:sz w:val="20"/>
              </w:rPr>
              <w:t>2023</w:t>
            </w:r>
          </w:p>
        </w:tc>
      </w:tr>
      <w:tr w:rsidR="00D36C2E" w14:paraId="14B90BD3" w14:textId="77777777">
        <w:trPr>
          <w:trHeight w:val="918"/>
        </w:trPr>
        <w:tc>
          <w:tcPr>
            <w:tcW w:w="703" w:type="dxa"/>
          </w:tcPr>
          <w:p w14:paraId="473119E9" w14:textId="77777777" w:rsidR="00D36C2E" w:rsidRDefault="00D36C2E">
            <w:pPr>
              <w:pStyle w:val="TableParagraph"/>
              <w:spacing w:before="108"/>
              <w:jc w:val="left"/>
              <w:rPr>
                <w:b/>
                <w:sz w:val="20"/>
              </w:rPr>
            </w:pPr>
          </w:p>
          <w:p w14:paraId="41BBCC5F" w14:textId="77777777" w:rsidR="00D36C2E" w:rsidRDefault="00716137">
            <w:pPr>
              <w:pStyle w:val="TableParagraph"/>
              <w:ind w:left="19" w:right="13"/>
              <w:rPr>
                <w:sz w:val="20"/>
              </w:rPr>
            </w:pPr>
            <w:r>
              <w:rPr>
                <w:spacing w:val="-10"/>
                <w:sz w:val="20"/>
              </w:rPr>
              <w:t>2</w:t>
            </w:r>
          </w:p>
        </w:tc>
        <w:tc>
          <w:tcPr>
            <w:tcW w:w="3668" w:type="dxa"/>
          </w:tcPr>
          <w:p w14:paraId="5C9C3259" w14:textId="77777777" w:rsidR="00D36C2E" w:rsidRDefault="00716137">
            <w:pPr>
              <w:pStyle w:val="TableParagraph"/>
              <w:ind w:left="122" w:right="114"/>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КВр- 0,63ТТ</w:t>
            </w:r>
            <w:r>
              <w:rPr>
                <w:spacing w:val="40"/>
                <w:sz w:val="20"/>
              </w:rPr>
              <w:t xml:space="preserve"> </w:t>
            </w:r>
            <w:r>
              <w:rPr>
                <w:sz w:val="20"/>
              </w:rPr>
              <w:t>ООО "Научно-</w:t>
            </w:r>
          </w:p>
          <w:p w14:paraId="6F44785D" w14:textId="77777777" w:rsidR="00D36C2E" w:rsidRDefault="00716137">
            <w:pPr>
              <w:pStyle w:val="TableParagraph"/>
              <w:spacing w:line="230" w:lineRule="exact"/>
              <w:ind w:left="118" w:right="114"/>
              <w:rPr>
                <w:sz w:val="20"/>
              </w:rPr>
            </w:pPr>
            <w:r>
              <w:rPr>
                <w:sz w:val="20"/>
              </w:rPr>
              <w:t>производственное</w:t>
            </w:r>
            <w:r>
              <w:rPr>
                <w:spacing w:val="-13"/>
                <w:sz w:val="20"/>
              </w:rPr>
              <w:t xml:space="preserve"> </w:t>
            </w:r>
            <w:r>
              <w:rPr>
                <w:sz w:val="20"/>
              </w:rPr>
              <w:t>объединение</w:t>
            </w:r>
            <w:r>
              <w:rPr>
                <w:spacing w:val="-12"/>
                <w:sz w:val="20"/>
              </w:rPr>
              <w:t xml:space="preserve"> </w:t>
            </w:r>
            <w:r>
              <w:rPr>
                <w:sz w:val="20"/>
              </w:rPr>
              <w:t xml:space="preserve">" </w:t>
            </w:r>
            <w:r>
              <w:rPr>
                <w:spacing w:val="-2"/>
                <w:sz w:val="20"/>
              </w:rPr>
              <w:t>Гарант"</w:t>
            </w:r>
          </w:p>
        </w:tc>
        <w:tc>
          <w:tcPr>
            <w:tcW w:w="2168" w:type="dxa"/>
          </w:tcPr>
          <w:p w14:paraId="30CA878A" w14:textId="77777777" w:rsidR="00D36C2E" w:rsidRDefault="00D36C2E">
            <w:pPr>
              <w:pStyle w:val="TableParagraph"/>
              <w:spacing w:before="108"/>
              <w:jc w:val="left"/>
              <w:rPr>
                <w:b/>
                <w:sz w:val="20"/>
              </w:rPr>
            </w:pPr>
          </w:p>
          <w:p w14:paraId="64BE876E" w14:textId="77777777" w:rsidR="00D36C2E" w:rsidRDefault="00716137">
            <w:pPr>
              <w:pStyle w:val="TableParagraph"/>
              <w:ind w:left="7"/>
              <w:rPr>
                <w:sz w:val="20"/>
              </w:rPr>
            </w:pPr>
            <w:r>
              <w:rPr>
                <w:spacing w:val="-4"/>
                <w:sz w:val="20"/>
              </w:rPr>
              <w:t>0,52</w:t>
            </w:r>
          </w:p>
        </w:tc>
        <w:tc>
          <w:tcPr>
            <w:tcW w:w="1518" w:type="dxa"/>
          </w:tcPr>
          <w:p w14:paraId="7C5E800B" w14:textId="77777777" w:rsidR="00D36C2E" w:rsidRDefault="00D36C2E">
            <w:pPr>
              <w:pStyle w:val="TableParagraph"/>
              <w:spacing w:before="108"/>
              <w:jc w:val="left"/>
              <w:rPr>
                <w:b/>
                <w:sz w:val="20"/>
              </w:rPr>
            </w:pPr>
          </w:p>
          <w:p w14:paraId="50631437" w14:textId="77777777" w:rsidR="00D36C2E" w:rsidRDefault="00716137">
            <w:pPr>
              <w:pStyle w:val="TableParagraph"/>
              <w:ind w:left="8"/>
              <w:rPr>
                <w:sz w:val="20"/>
              </w:rPr>
            </w:pPr>
            <w:r>
              <w:rPr>
                <w:spacing w:val="-4"/>
                <w:sz w:val="20"/>
              </w:rPr>
              <w:t>2013</w:t>
            </w:r>
          </w:p>
        </w:tc>
        <w:tc>
          <w:tcPr>
            <w:tcW w:w="1292" w:type="dxa"/>
          </w:tcPr>
          <w:p w14:paraId="040B6351" w14:textId="77777777" w:rsidR="00D36C2E" w:rsidRDefault="00D36C2E">
            <w:pPr>
              <w:pStyle w:val="TableParagraph"/>
              <w:spacing w:before="108"/>
              <w:jc w:val="left"/>
              <w:rPr>
                <w:b/>
                <w:sz w:val="20"/>
              </w:rPr>
            </w:pPr>
          </w:p>
          <w:p w14:paraId="43EDCC07" w14:textId="77777777" w:rsidR="00D36C2E" w:rsidRDefault="00716137">
            <w:pPr>
              <w:pStyle w:val="TableParagraph"/>
              <w:ind w:left="2" w:right="1"/>
              <w:rPr>
                <w:sz w:val="20"/>
              </w:rPr>
            </w:pPr>
            <w:r>
              <w:rPr>
                <w:spacing w:val="-4"/>
                <w:sz w:val="20"/>
              </w:rPr>
              <w:t>2023</w:t>
            </w:r>
          </w:p>
        </w:tc>
      </w:tr>
    </w:tbl>
    <w:p w14:paraId="1A076AFB" w14:textId="77777777" w:rsidR="00D36C2E" w:rsidRDefault="00D36C2E">
      <w:pPr>
        <w:pStyle w:val="a3"/>
        <w:rPr>
          <w:b/>
          <w:sz w:val="24"/>
        </w:rPr>
      </w:pPr>
    </w:p>
    <w:p w14:paraId="299FE40B" w14:textId="77777777" w:rsidR="00D36C2E" w:rsidRDefault="00D36C2E">
      <w:pPr>
        <w:pStyle w:val="a3"/>
        <w:spacing w:before="77"/>
        <w:rPr>
          <w:b/>
          <w:sz w:val="24"/>
        </w:rPr>
      </w:pPr>
    </w:p>
    <w:p w14:paraId="75FC510F" w14:textId="77777777" w:rsidR="00D36C2E" w:rsidRDefault="00716137">
      <w:pPr>
        <w:pStyle w:val="3"/>
        <w:numPr>
          <w:ilvl w:val="3"/>
          <w:numId w:val="14"/>
        </w:numPr>
        <w:tabs>
          <w:tab w:val="left" w:pos="1802"/>
        </w:tabs>
        <w:spacing w:before="1" w:line="360" w:lineRule="auto"/>
        <w:ind w:right="171" w:firstLine="707"/>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6BBEAF32" w14:textId="77777777" w:rsidR="00D36C2E" w:rsidRDefault="00716137">
      <w:pPr>
        <w:pStyle w:val="a3"/>
        <w:spacing w:before="114"/>
        <w:ind w:left="810"/>
        <w:jc w:val="both"/>
      </w:pPr>
      <w:r>
        <w:t>На</w:t>
      </w:r>
      <w:r>
        <w:rPr>
          <w:spacing w:val="-11"/>
        </w:rPr>
        <w:t xml:space="preserve"> </w:t>
      </w:r>
      <w:r>
        <w:t>котельной</w:t>
      </w:r>
      <w:r>
        <w:rPr>
          <w:spacing w:val="-7"/>
        </w:rPr>
        <w:t xml:space="preserve"> </w:t>
      </w:r>
      <w:r>
        <w:t>№9</w:t>
      </w:r>
      <w:r>
        <w:rPr>
          <w:spacing w:val="-11"/>
        </w:rPr>
        <w:t xml:space="preserve"> </w:t>
      </w:r>
      <w:r>
        <w:t>г.</w:t>
      </w:r>
      <w:r>
        <w:rPr>
          <w:spacing w:val="-8"/>
        </w:rPr>
        <w:t xml:space="preserve"> </w:t>
      </w:r>
      <w:r>
        <w:t>Углегорска</w:t>
      </w:r>
      <w:r>
        <w:rPr>
          <w:spacing w:val="-5"/>
        </w:rPr>
        <w:t xml:space="preserve"> </w:t>
      </w:r>
      <w:r>
        <w:t>установлено</w:t>
      </w:r>
      <w:r>
        <w:rPr>
          <w:spacing w:val="-10"/>
        </w:rPr>
        <w:t xml:space="preserve"> </w:t>
      </w:r>
      <w:r>
        <w:t>два</w:t>
      </w:r>
      <w:r>
        <w:rPr>
          <w:spacing w:val="-11"/>
        </w:rPr>
        <w:t xml:space="preserve"> </w:t>
      </w:r>
      <w:r>
        <w:t>водогрейных</w:t>
      </w:r>
      <w:r>
        <w:rPr>
          <w:spacing w:val="-8"/>
        </w:rPr>
        <w:t xml:space="preserve"> </w:t>
      </w:r>
      <w:r>
        <w:rPr>
          <w:spacing w:val="-2"/>
        </w:rPr>
        <w:t>котла.</w:t>
      </w:r>
    </w:p>
    <w:p w14:paraId="0D541005" w14:textId="77777777" w:rsidR="00D36C2E" w:rsidRDefault="00716137">
      <w:pPr>
        <w:pStyle w:val="a3"/>
        <w:spacing w:before="208" w:line="362" w:lineRule="auto"/>
        <w:ind w:left="102" w:right="175" w:firstLine="707"/>
        <w:jc w:val="both"/>
      </w:pPr>
      <w:r>
        <w:t>Котельная работает по одноконтурной схеме. Нагретая вода от котла поступает</w:t>
      </w:r>
      <w:r>
        <w:rPr>
          <w:spacing w:val="40"/>
        </w:rPr>
        <w:t xml:space="preserve"> </w:t>
      </w:r>
      <w:r>
        <w:t>в</w:t>
      </w:r>
      <w:r>
        <w:rPr>
          <w:spacing w:val="40"/>
        </w:rPr>
        <w:t xml:space="preserve"> </w:t>
      </w:r>
      <w:r>
        <w:t>системы</w:t>
      </w:r>
      <w:r>
        <w:rPr>
          <w:spacing w:val="40"/>
        </w:rPr>
        <w:t xml:space="preserve"> </w:t>
      </w:r>
      <w:r>
        <w:t>отопления</w:t>
      </w:r>
      <w:r>
        <w:rPr>
          <w:spacing w:val="40"/>
        </w:rPr>
        <w:t xml:space="preserve"> </w:t>
      </w:r>
      <w:r>
        <w:t>потребителей</w:t>
      </w:r>
      <w:r>
        <w:rPr>
          <w:spacing w:val="40"/>
        </w:rPr>
        <w:t xml:space="preserve"> </w:t>
      </w:r>
      <w:r>
        <w:t>с</w:t>
      </w:r>
      <w:r>
        <w:rPr>
          <w:spacing w:val="40"/>
        </w:rPr>
        <w:t xml:space="preserve"> </w:t>
      </w:r>
      <w:r>
        <w:t>нормативными</w:t>
      </w:r>
      <w:r>
        <w:rPr>
          <w:spacing w:val="40"/>
        </w:rPr>
        <w:t xml:space="preserve"> </w:t>
      </w:r>
      <w:r>
        <w:t xml:space="preserve">параметрами 95/70 </w:t>
      </w:r>
      <w:r>
        <w:rPr>
          <w:vertAlign w:val="superscript"/>
        </w:rPr>
        <w:t>о</w:t>
      </w:r>
      <w:r>
        <w:t>С.</w:t>
      </w:r>
    </w:p>
    <w:p w14:paraId="6CF75738" w14:textId="77777777" w:rsidR="00D36C2E" w:rsidRDefault="00716137">
      <w:pPr>
        <w:pStyle w:val="a3"/>
        <w:spacing w:before="57"/>
        <w:ind w:left="810"/>
        <w:jc w:val="both"/>
      </w:pPr>
      <w:r>
        <w:t>Тепловая</w:t>
      </w:r>
      <w:r>
        <w:rPr>
          <w:spacing w:val="-10"/>
        </w:rPr>
        <w:t xml:space="preserve"> </w:t>
      </w:r>
      <w:r>
        <w:t>схема</w:t>
      </w:r>
      <w:r>
        <w:rPr>
          <w:spacing w:val="-11"/>
        </w:rPr>
        <w:t xml:space="preserve"> </w:t>
      </w:r>
      <w:r>
        <w:t>котельной</w:t>
      </w:r>
      <w:r>
        <w:rPr>
          <w:spacing w:val="-10"/>
        </w:rPr>
        <w:t xml:space="preserve"> </w:t>
      </w:r>
      <w:r>
        <w:t>представлена</w:t>
      </w:r>
      <w:r>
        <w:rPr>
          <w:spacing w:val="-11"/>
        </w:rPr>
        <w:t xml:space="preserve"> </w:t>
      </w:r>
      <w:r>
        <w:t>на</w:t>
      </w:r>
      <w:r>
        <w:rPr>
          <w:spacing w:val="-8"/>
        </w:rPr>
        <w:t xml:space="preserve"> </w:t>
      </w:r>
      <w:r>
        <w:t>рисунке</w:t>
      </w:r>
      <w:r>
        <w:rPr>
          <w:spacing w:val="-6"/>
        </w:rPr>
        <w:t xml:space="preserve"> </w:t>
      </w:r>
      <w:r>
        <w:rPr>
          <w:spacing w:val="-5"/>
        </w:rPr>
        <w:t>9.</w:t>
      </w:r>
    </w:p>
    <w:p w14:paraId="67DA0384" w14:textId="77777777" w:rsidR="00D36C2E" w:rsidRDefault="00D36C2E">
      <w:pPr>
        <w:jc w:val="both"/>
        <w:sectPr w:rsidR="00D36C2E">
          <w:pgSz w:w="11910" w:h="16840"/>
          <w:pgMar w:top="240" w:right="680" w:bottom="820" w:left="1600" w:header="0" w:footer="638" w:gutter="0"/>
          <w:cols w:space="720"/>
        </w:sectPr>
      </w:pPr>
    </w:p>
    <w:p w14:paraId="31C5C8AE" w14:textId="77777777" w:rsidR="00D36C2E" w:rsidRDefault="00716137">
      <w:pPr>
        <w:pStyle w:val="a3"/>
        <w:ind w:left="369"/>
        <w:rPr>
          <w:sz w:val="20"/>
        </w:rPr>
      </w:pPr>
      <w:r>
        <w:rPr>
          <w:noProof/>
          <w:sz w:val="20"/>
          <w:lang w:eastAsia="ru-RU"/>
        </w:rPr>
        <w:lastRenderedPageBreak/>
        <w:drawing>
          <wp:inline distT="0" distB="0" distL="0" distR="0" wp14:anchorId="1164D51B" wp14:editId="6450345D">
            <wp:extent cx="5796859" cy="4622958"/>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39" cstate="print"/>
                    <a:stretch>
                      <a:fillRect/>
                    </a:stretch>
                  </pic:blipFill>
                  <pic:spPr>
                    <a:xfrm>
                      <a:off x="0" y="0"/>
                      <a:ext cx="5796859" cy="4622958"/>
                    </a:xfrm>
                    <a:prstGeom prst="rect">
                      <a:avLst/>
                    </a:prstGeom>
                  </pic:spPr>
                </pic:pic>
              </a:graphicData>
            </a:graphic>
          </wp:inline>
        </w:drawing>
      </w:r>
    </w:p>
    <w:p w14:paraId="0BB07A01" w14:textId="77777777" w:rsidR="00D36C2E" w:rsidRDefault="00716137">
      <w:pPr>
        <w:tabs>
          <w:tab w:val="left" w:pos="1541"/>
        </w:tabs>
        <w:spacing w:before="91"/>
        <w:ind w:left="102"/>
        <w:rPr>
          <w:b/>
          <w:sz w:val="24"/>
        </w:rPr>
      </w:pPr>
      <w:r>
        <w:rPr>
          <w:b/>
          <w:sz w:val="24"/>
        </w:rPr>
        <w:t>Рисунок</w:t>
      </w:r>
      <w:r>
        <w:rPr>
          <w:b/>
          <w:spacing w:val="-6"/>
          <w:sz w:val="24"/>
        </w:rPr>
        <w:t xml:space="preserve"> </w:t>
      </w:r>
      <w:r>
        <w:rPr>
          <w:b/>
          <w:spacing w:val="-5"/>
          <w:sz w:val="24"/>
        </w:rPr>
        <w:t>9.</w:t>
      </w:r>
      <w:r>
        <w:rPr>
          <w:b/>
          <w:sz w:val="24"/>
        </w:rPr>
        <w:tab/>
        <w:t>Тепловая</w:t>
      </w:r>
      <w:r>
        <w:rPr>
          <w:b/>
          <w:spacing w:val="-5"/>
          <w:sz w:val="24"/>
        </w:rPr>
        <w:t xml:space="preserve"> </w:t>
      </w:r>
      <w:r>
        <w:rPr>
          <w:b/>
          <w:sz w:val="24"/>
        </w:rPr>
        <w:t>схема</w:t>
      </w:r>
      <w:r>
        <w:rPr>
          <w:b/>
          <w:spacing w:val="-3"/>
          <w:sz w:val="24"/>
        </w:rPr>
        <w:t xml:space="preserve"> </w:t>
      </w:r>
      <w:r>
        <w:rPr>
          <w:b/>
          <w:sz w:val="24"/>
        </w:rPr>
        <w:t>котельной</w:t>
      </w:r>
      <w:r>
        <w:rPr>
          <w:b/>
          <w:spacing w:val="-2"/>
          <w:sz w:val="24"/>
        </w:rPr>
        <w:t xml:space="preserve"> </w:t>
      </w:r>
      <w:r>
        <w:rPr>
          <w:b/>
          <w:spacing w:val="-5"/>
          <w:sz w:val="24"/>
        </w:rPr>
        <w:t>№9</w:t>
      </w:r>
    </w:p>
    <w:p w14:paraId="0C453416" w14:textId="77777777" w:rsidR="00D36C2E" w:rsidRDefault="00D36C2E">
      <w:pPr>
        <w:pStyle w:val="a3"/>
        <w:spacing w:before="267"/>
        <w:rPr>
          <w:b/>
          <w:sz w:val="24"/>
        </w:rPr>
      </w:pPr>
    </w:p>
    <w:p w14:paraId="55EBDA8D" w14:textId="77777777" w:rsidR="00D36C2E" w:rsidRDefault="00716137">
      <w:pPr>
        <w:pStyle w:val="3"/>
        <w:numPr>
          <w:ilvl w:val="3"/>
          <w:numId w:val="14"/>
        </w:numPr>
        <w:tabs>
          <w:tab w:val="left" w:pos="1802"/>
        </w:tabs>
        <w:spacing w:line="360" w:lineRule="auto"/>
        <w:ind w:right="169" w:firstLine="707"/>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542C33A8" w14:textId="77777777" w:rsidR="00D36C2E" w:rsidRDefault="00716137">
      <w:pPr>
        <w:pStyle w:val="a3"/>
        <w:spacing w:before="114" w:line="360" w:lineRule="auto"/>
        <w:ind w:left="102" w:right="168" w:firstLine="707"/>
        <w:jc w:val="both"/>
      </w:pPr>
      <w:r>
        <w:t>Система теплоснабжения котельной №9 – двухтрубная, закрытая.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+10°С до -4°С, регулировка температуры в обратном трубопроводе обеспечивается изменением объемов теплоносителя. Температурный график регулирования отпуска тепловой энергии от</w:t>
      </w:r>
      <w:r>
        <w:rPr>
          <w:spacing w:val="40"/>
        </w:rPr>
        <w:t xml:space="preserve"> </w:t>
      </w:r>
      <w:r>
        <w:t>котельной №9 представлен в таблице 41.</w:t>
      </w:r>
    </w:p>
    <w:p w14:paraId="3EC6851B" w14:textId="77777777" w:rsidR="00D36C2E" w:rsidRDefault="00D36C2E">
      <w:pPr>
        <w:spacing w:line="360" w:lineRule="auto"/>
        <w:jc w:val="both"/>
        <w:sectPr w:rsidR="00D36C2E">
          <w:pgSz w:w="11910" w:h="16840"/>
          <w:pgMar w:top="1300" w:right="680" w:bottom="820" w:left="1600" w:header="0" w:footer="638" w:gutter="0"/>
          <w:cols w:space="720"/>
        </w:sectPr>
      </w:pPr>
    </w:p>
    <w:p w14:paraId="60ED24D0" w14:textId="77777777" w:rsidR="00D36C2E" w:rsidRDefault="00716137">
      <w:pPr>
        <w:spacing w:before="71"/>
        <w:ind w:left="102"/>
        <w:rPr>
          <w:b/>
          <w:sz w:val="24"/>
        </w:rPr>
      </w:pPr>
      <w:r>
        <w:rPr>
          <w:b/>
          <w:sz w:val="24"/>
        </w:rPr>
        <w:lastRenderedPageBreak/>
        <w:t>Таблица</w:t>
      </w:r>
      <w:r>
        <w:rPr>
          <w:b/>
          <w:spacing w:val="-3"/>
          <w:sz w:val="24"/>
        </w:rPr>
        <w:t xml:space="preserve"> </w:t>
      </w:r>
      <w:r>
        <w:rPr>
          <w:b/>
          <w:sz w:val="24"/>
        </w:rPr>
        <w:t>41.</w:t>
      </w:r>
      <w:r>
        <w:rPr>
          <w:b/>
          <w:spacing w:val="40"/>
          <w:sz w:val="24"/>
        </w:rPr>
        <w:t xml:space="preserve"> </w:t>
      </w:r>
      <w:r>
        <w:rPr>
          <w:b/>
          <w:sz w:val="24"/>
        </w:rPr>
        <w:t>Температурный</w:t>
      </w:r>
      <w:r>
        <w:rPr>
          <w:b/>
          <w:spacing w:val="40"/>
          <w:sz w:val="24"/>
        </w:rPr>
        <w:t xml:space="preserve"> </w:t>
      </w:r>
      <w:r>
        <w:rPr>
          <w:b/>
          <w:sz w:val="24"/>
        </w:rPr>
        <w:t>график</w:t>
      </w:r>
      <w:r>
        <w:rPr>
          <w:b/>
          <w:spacing w:val="40"/>
          <w:sz w:val="24"/>
        </w:rPr>
        <w:t xml:space="preserve"> </w:t>
      </w:r>
      <w:r>
        <w:rPr>
          <w:b/>
          <w:sz w:val="24"/>
        </w:rPr>
        <w:t>регулирования</w:t>
      </w:r>
      <w:r>
        <w:rPr>
          <w:b/>
          <w:spacing w:val="40"/>
          <w:sz w:val="24"/>
        </w:rPr>
        <w:t xml:space="preserve"> </w:t>
      </w:r>
      <w:r>
        <w:rPr>
          <w:b/>
          <w:sz w:val="24"/>
        </w:rPr>
        <w:t>отпуска</w:t>
      </w:r>
      <w:r>
        <w:rPr>
          <w:b/>
          <w:spacing w:val="40"/>
          <w:sz w:val="24"/>
        </w:rPr>
        <w:t xml:space="preserve"> </w:t>
      </w:r>
      <w:r>
        <w:rPr>
          <w:b/>
          <w:sz w:val="24"/>
        </w:rPr>
        <w:t>тепловой</w:t>
      </w:r>
      <w:r>
        <w:rPr>
          <w:b/>
          <w:spacing w:val="40"/>
          <w:sz w:val="24"/>
        </w:rPr>
        <w:t xml:space="preserve"> </w:t>
      </w:r>
      <w:r>
        <w:rPr>
          <w:b/>
          <w:sz w:val="24"/>
        </w:rPr>
        <w:t>энергии</w:t>
      </w:r>
      <w:r>
        <w:rPr>
          <w:b/>
          <w:spacing w:val="40"/>
          <w:sz w:val="24"/>
        </w:rPr>
        <w:t xml:space="preserve"> </w:t>
      </w:r>
      <w:r>
        <w:rPr>
          <w:b/>
          <w:sz w:val="24"/>
        </w:rPr>
        <w:t>от котельной №9</w:t>
      </w:r>
    </w:p>
    <w:p w14:paraId="04AA2EC3"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41327C67" w14:textId="77777777">
        <w:trPr>
          <w:trHeight w:val="498"/>
        </w:trPr>
        <w:tc>
          <w:tcPr>
            <w:tcW w:w="4676" w:type="dxa"/>
          </w:tcPr>
          <w:p w14:paraId="0FD0913C" w14:textId="77777777" w:rsidR="00D36C2E" w:rsidRDefault="00716137">
            <w:pPr>
              <w:pStyle w:val="TableParagraph"/>
              <w:spacing w:before="139"/>
              <w:ind w:left="105" w:right="9"/>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4F606C95"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21B01F54" w14:textId="77777777">
        <w:trPr>
          <w:trHeight w:val="282"/>
        </w:trPr>
        <w:tc>
          <w:tcPr>
            <w:tcW w:w="4676" w:type="dxa"/>
          </w:tcPr>
          <w:p w14:paraId="48DB40F4" w14:textId="77777777" w:rsidR="00D36C2E" w:rsidRDefault="00716137">
            <w:pPr>
              <w:pStyle w:val="TableParagraph"/>
              <w:spacing w:before="24"/>
              <w:ind w:left="105"/>
              <w:rPr>
                <w:sz w:val="20"/>
              </w:rPr>
            </w:pPr>
            <w:r>
              <w:rPr>
                <w:spacing w:val="-5"/>
                <w:sz w:val="20"/>
              </w:rPr>
              <w:t>10</w:t>
            </w:r>
          </w:p>
        </w:tc>
        <w:tc>
          <w:tcPr>
            <w:tcW w:w="4671" w:type="dxa"/>
          </w:tcPr>
          <w:p w14:paraId="1E5799B3" w14:textId="77777777" w:rsidR="00D36C2E" w:rsidRDefault="00716137">
            <w:pPr>
              <w:pStyle w:val="TableParagraph"/>
              <w:spacing w:before="24"/>
              <w:ind w:left="110"/>
              <w:rPr>
                <w:sz w:val="20"/>
              </w:rPr>
            </w:pPr>
            <w:r>
              <w:rPr>
                <w:spacing w:val="-5"/>
                <w:sz w:val="20"/>
              </w:rPr>
              <w:t>38</w:t>
            </w:r>
          </w:p>
        </w:tc>
      </w:tr>
      <w:tr w:rsidR="00D36C2E" w14:paraId="73A18775" w14:textId="77777777">
        <w:trPr>
          <w:trHeight w:val="282"/>
        </w:trPr>
        <w:tc>
          <w:tcPr>
            <w:tcW w:w="4676" w:type="dxa"/>
          </w:tcPr>
          <w:p w14:paraId="7CAE8EF0" w14:textId="77777777" w:rsidR="00D36C2E" w:rsidRDefault="00716137">
            <w:pPr>
              <w:pStyle w:val="TableParagraph"/>
              <w:spacing w:before="26"/>
              <w:ind w:left="105" w:right="1"/>
              <w:rPr>
                <w:sz w:val="20"/>
              </w:rPr>
            </w:pPr>
            <w:r>
              <w:rPr>
                <w:spacing w:val="-10"/>
                <w:sz w:val="20"/>
              </w:rPr>
              <w:t>9</w:t>
            </w:r>
          </w:p>
        </w:tc>
        <w:tc>
          <w:tcPr>
            <w:tcW w:w="4671" w:type="dxa"/>
          </w:tcPr>
          <w:p w14:paraId="4FAE7A95" w14:textId="77777777" w:rsidR="00D36C2E" w:rsidRDefault="00716137">
            <w:pPr>
              <w:pStyle w:val="TableParagraph"/>
              <w:spacing w:before="26"/>
              <w:ind w:left="110"/>
              <w:rPr>
                <w:sz w:val="20"/>
              </w:rPr>
            </w:pPr>
            <w:r>
              <w:rPr>
                <w:spacing w:val="-5"/>
                <w:sz w:val="20"/>
              </w:rPr>
              <w:t>39</w:t>
            </w:r>
          </w:p>
        </w:tc>
      </w:tr>
      <w:tr w:rsidR="00D36C2E" w14:paraId="278B8F77" w14:textId="77777777">
        <w:trPr>
          <w:trHeight w:val="282"/>
        </w:trPr>
        <w:tc>
          <w:tcPr>
            <w:tcW w:w="4676" w:type="dxa"/>
          </w:tcPr>
          <w:p w14:paraId="16D691D6" w14:textId="77777777" w:rsidR="00D36C2E" w:rsidRDefault="00716137">
            <w:pPr>
              <w:pStyle w:val="TableParagraph"/>
              <w:spacing w:before="24"/>
              <w:ind w:left="105" w:right="1"/>
              <w:rPr>
                <w:sz w:val="20"/>
              </w:rPr>
            </w:pPr>
            <w:r>
              <w:rPr>
                <w:spacing w:val="-10"/>
                <w:sz w:val="20"/>
              </w:rPr>
              <w:t>8</w:t>
            </w:r>
          </w:p>
        </w:tc>
        <w:tc>
          <w:tcPr>
            <w:tcW w:w="4671" w:type="dxa"/>
          </w:tcPr>
          <w:p w14:paraId="40A57BCF" w14:textId="77777777" w:rsidR="00D36C2E" w:rsidRDefault="00716137">
            <w:pPr>
              <w:pStyle w:val="TableParagraph"/>
              <w:spacing w:before="24"/>
              <w:ind w:left="110"/>
              <w:rPr>
                <w:sz w:val="20"/>
              </w:rPr>
            </w:pPr>
            <w:r>
              <w:rPr>
                <w:spacing w:val="-5"/>
                <w:sz w:val="20"/>
              </w:rPr>
              <w:t>41</w:t>
            </w:r>
          </w:p>
        </w:tc>
      </w:tr>
      <w:tr w:rsidR="00D36C2E" w14:paraId="6BC6C5A5" w14:textId="77777777">
        <w:trPr>
          <w:trHeight w:val="282"/>
        </w:trPr>
        <w:tc>
          <w:tcPr>
            <w:tcW w:w="4676" w:type="dxa"/>
          </w:tcPr>
          <w:p w14:paraId="300B84D9" w14:textId="77777777" w:rsidR="00D36C2E" w:rsidRDefault="00716137">
            <w:pPr>
              <w:pStyle w:val="TableParagraph"/>
              <w:spacing w:before="26"/>
              <w:ind w:left="105" w:right="1"/>
              <w:rPr>
                <w:sz w:val="20"/>
              </w:rPr>
            </w:pPr>
            <w:r>
              <w:rPr>
                <w:spacing w:val="-10"/>
                <w:sz w:val="20"/>
              </w:rPr>
              <w:t>7</w:t>
            </w:r>
          </w:p>
        </w:tc>
        <w:tc>
          <w:tcPr>
            <w:tcW w:w="4671" w:type="dxa"/>
          </w:tcPr>
          <w:p w14:paraId="44F450A6" w14:textId="77777777" w:rsidR="00D36C2E" w:rsidRDefault="00716137">
            <w:pPr>
              <w:pStyle w:val="TableParagraph"/>
              <w:spacing w:before="26"/>
              <w:ind w:left="110"/>
              <w:rPr>
                <w:sz w:val="20"/>
              </w:rPr>
            </w:pPr>
            <w:r>
              <w:rPr>
                <w:spacing w:val="-5"/>
                <w:sz w:val="20"/>
              </w:rPr>
              <w:t>42</w:t>
            </w:r>
          </w:p>
        </w:tc>
      </w:tr>
      <w:tr w:rsidR="00D36C2E" w14:paraId="519E09E6" w14:textId="77777777">
        <w:trPr>
          <w:trHeight w:val="285"/>
        </w:trPr>
        <w:tc>
          <w:tcPr>
            <w:tcW w:w="4676" w:type="dxa"/>
          </w:tcPr>
          <w:p w14:paraId="439946DF" w14:textId="77777777" w:rsidR="00D36C2E" w:rsidRDefault="00716137">
            <w:pPr>
              <w:pStyle w:val="TableParagraph"/>
              <w:spacing w:before="26"/>
              <w:ind w:left="105" w:right="1"/>
              <w:rPr>
                <w:sz w:val="20"/>
              </w:rPr>
            </w:pPr>
            <w:r>
              <w:rPr>
                <w:spacing w:val="-10"/>
                <w:sz w:val="20"/>
              </w:rPr>
              <w:t>6</w:t>
            </w:r>
          </w:p>
        </w:tc>
        <w:tc>
          <w:tcPr>
            <w:tcW w:w="4671" w:type="dxa"/>
          </w:tcPr>
          <w:p w14:paraId="6A40C3A2" w14:textId="77777777" w:rsidR="00D36C2E" w:rsidRDefault="00716137">
            <w:pPr>
              <w:pStyle w:val="TableParagraph"/>
              <w:spacing w:before="26"/>
              <w:ind w:left="110"/>
              <w:rPr>
                <w:sz w:val="20"/>
              </w:rPr>
            </w:pPr>
            <w:r>
              <w:rPr>
                <w:spacing w:val="-5"/>
                <w:sz w:val="20"/>
              </w:rPr>
              <w:t>43</w:t>
            </w:r>
          </w:p>
        </w:tc>
      </w:tr>
      <w:tr w:rsidR="00D36C2E" w14:paraId="6C187B54" w14:textId="77777777">
        <w:trPr>
          <w:trHeight w:val="282"/>
        </w:trPr>
        <w:tc>
          <w:tcPr>
            <w:tcW w:w="4676" w:type="dxa"/>
          </w:tcPr>
          <w:p w14:paraId="36EE938C" w14:textId="77777777" w:rsidR="00D36C2E" w:rsidRDefault="00716137">
            <w:pPr>
              <w:pStyle w:val="TableParagraph"/>
              <w:spacing w:before="22"/>
              <w:ind w:left="105" w:right="1"/>
              <w:rPr>
                <w:sz w:val="20"/>
              </w:rPr>
            </w:pPr>
            <w:r>
              <w:rPr>
                <w:spacing w:val="-10"/>
                <w:sz w:val="20"/>
              </w:rPr>
              <w:t>5</w:t>
            </w:r>
          </w:p>
        </w:tc>
        <w:tc>
          <w:tcPr>
            <w:tcW w:w="4671" w:type="dxa"/>
          </w:tcPr>
          <w:p w14:paraId="799F3746" w14:textId="77777777" w:rsidR="00D36C2E" w:rsidRDefault="00716137">
            <w:pPr>
              <w:pStyle w:val="TableParagraph"/>
              <w:spacing w:before="22"/>
              <w:ind w:left="110"/>
              <w:rPr>
                <w:sz w:val="20"/>
              </w:rPr>
            </w:pPr>
            <w:r>
              <w:rPr>
                <w:spacing w:val="-5"/>
                <w:sz w:val="20"/>
              </w:rPr>
              <w:t>45</w:t>
            </w:r>
          </w:p>
        </w:tc>
      </w:tr>
      <w:tr w:rsidR="00D36C2E" w14:paraId="7B70B7D3" w14:textId="77777777">
        <w:trPr>
          <w:trHeight w:val="282"/>
        </w:trPr>
        <w:tc>
          <w:tcPr>
            <w:tcW w:w="4676" w:type="dxa"/>
          </w:tcPr>
          <w:p w14:paraId="02402BF2" w14:textId="77777777" w:rsidR="00D36C2E" w:rsidRDefault="00716137">
            <w:pPr>
              <w:pStyle w:val="TableParagraph"/>
              <w:spacing w:before="24"/>
              <w:ind w:left="105" w:right="1"/>
              <w:rPr>
                <w:sz w:val="20"/>
              </w:rPr>
            </w:pPr>
            <w:r>
              <w:rPr>
                <w:spacing w:val="-10"/>
                <w:sz w:val="20"/>
              </w:rPr>
              <w:t>4</w:t>
            </w:r>
          </w:p>
        </w:tc>
        <w:tc>
          <w:tcPr>
            <w:tcW w:w="4671" w:type="dxa"/>
          </w:tcPr>
          <w:p w14:paraId="72E2A213" w14:textId="77777777" w:rsidR="00D36C2E" w:rsidRDefault="00716137">
            <w:pPr>
              <w:pStyle w:val="TableParagraph"/>
              <w:spacing w:before="24"/>
              <w:ind w:left="110"/>
              <w:rPr>
                <w:sz w:val="20"/>
              </w:rPr>
            </w:pPr>
            <w:r>
              <w:rPr>
                <w:spacing w:val="-5"/>
                <w:sz w:val="20"/>
              </w:rPr>
              <w:t>46</w:t>
            </w:r>
          </w:p>
        </w:tc>
      </w:tr>
      <w:tr w:rsidR="00D36C2E" w14:paraId="2B10D619" w14:textId="77777777">
        <w:trPr>
          <w:trHeight w:val="282"/>
        </w:trPr>
        <w:tc>
          <w:tcPr>
            <w:tcW w:w="4676" w:type="dxa"/>
          </w:tcPr>
          <w:p w14:paraId="2E49136A" w14:textId="77777777" w:rsidR="00D36C2E" w:rsidRDefault="00716137">
            <w:pPr>
              <w:pStyle w:val="TableParagraph"/>
              <w:spacing w:before="24"/>
              <w:ind w:left="105" w:right="1"/>
              <w:rPr>
                <w:sz w:val="20"/>
              </w:rPr>
            </w:pPr>
            <w:r>
              <w:rPr>
                <w:spacing w:val="-10"/>
                <w:sz w:val="20"/>
              </w:rPr>
              <w:t>3</w:t>
            </w:r>
          </w:p>
        </w:tc>
        <w:tc>
          <w:tcPr>
            <w:tcW w:w="4671" w:type="dxa"/>
          </w:tcPr>
          <w:p w14:paraId="447A836D" w14:textId="77777777" w:rsidR="00D36C2E" w:rsidRDefault="00716137">
            <w:pPr>
              <w:pStyle w:val="TableParagraph"/>
              <w:spacing w:before="24"/>
              <w:ind w:left="110"/>
              <w:rPr>
                <w:sz w:val="20"/>
              </w:rPr>
            </w:pPr>
            <w:r>
              <w:rPr>
                <w:spacing w:val="-5"/>
                <w:sz w:val="20"/>
              </w:rPr>
              <w:t>47</w:t>
            </w:r>
          </w:p>
        </w:tc>
      </w:tr>
      <w:tr w:rsidR="00D36C2E" w14:paraId="4826162A" w14:textId="77777777">
        <w:trPr>
          <w:trHeight w:val="282"/>
        </w:trPr>
        <w:tc>
          <w:tcPr>
            <w:tcW w:w="4676" w:type="dxa"/>
          </w:tcPr>
          <w:p w14:paraId="3FF24D55" w14:textId="77777777" w:rsidR="00D36C2E" w:rsidRDefault="00716137">
            <w:pPr>
              <w:pStyle w:val="TableParagraph"/>
              <w:spacing w:before="24"/>
              <w:ind w:left="105" w:right="1"/>
              <w:rPr>
                <w:sz w:val="20"/>
              </w:rPr>
            </w:pPr>
            <w:r>
              <w:rPr>
                <w:spacing w:val="-10"/>
                <w:sz w:val="20"/>
              </w:rPr>
              <w:t>2</w:t>
            </w:r>
          </w:p>
        </w:tc>
        <w:tc>
          <w:tcPr>
            <w:tcW w:w="4671" w:type="dxa"/>
          </w:tcPr>
          <w:p w14:paraId="4D8D7DF6" w14:textId="77777777" w:rsidR="00D36C2E" w:rsidRDefault="00716137">
            <w:pPr>
              <w:pStyle w:val="TableParagraph"/>
              <w:spacing w:before="24"/>
              <w:ind w:left="110"/>
              <w:rPr>
                <w:sz w:val="20"/>
              </w:rPr>
            </w:pPr>
            <w:r>
              <w:rPr>
                <w:spacing w:val="-5"/>
                <w:sz w:val="20"/>
              </w:rPr>
              <w:t>48</w:t>
            </w:r>
          </w:p>
        </w:tc>
      </w:tr>
      <w:tr w:rsidR="00D36C2E" w14:paraId="55D2498A" w14:textId="77777777">
        <w:trPr>
          <w:trHeight w:val="282"/>
        </w:trPr>
        <w:tc>
          <w:tcPr>
            <w:tcW w:w="4676" w:type="dxa"/>
          </w:tcPr>
          <w:p w14:paraId="782D3441" w14:textId="77777777" w:rsidR="00D36C2E" w:rsidRDefault="00716137">
            <w:pPr>
              <w:pStyle w:val="TableParagraph"/>
              <w:spacing w:before="24"/>
              <w:ind w:left="105" w:right="1"/>
              <w:rPr>
                <w:sz w:val="20"/>
              </w:rPr>
            </w:pPr>
            <w:r>
              <w:rPr>
                <w:spacing w:val="-10"/>
                <w:sz w:val="20"/>
              </w:rPr>
              <w:t>1</w:t>
            </w:r>
          </w:p>
        </w:tc>
        <w:tc>
          <w:tcPr>
            <w:tcW w:w="4671" w:type="dxa"/>
          </w:tcPr>
          <w:p w14:paraId="793A8A23" w14:textId="77777777" w:rsidR="00D36C2E" w:rsidRDefault="00716137">
            <w:pPr>
              <w:pStyle w:val="TableParagraph"/>
              <w:spacing w:before="24"/>
              <w:ind w:left="110"/>
              <w:rPr>
                <w:sz w:val="20"/>
              </w:rPr>
            </w:pPr>
            <w:r>
              <w:rPr>
                <w:spacing w:val="-5"/>
                <w:sz w:val="20"/>
              </w:rPr>
              <w:t>50</w:t>
            </w:r>
          </w:p>
        </w:tc>
      </w:tr>
      <w:tr w:rsidR="00D36C2E" w14:paraId="2DF662F8" w14:textId="77777777">
        <w:trPr>
          <w:trHeight w:val="283"/>
        </w:trPr>
        <w:tc>
          <w:tcPr>
            <w:tcW w:w="4676" w:type="dxa"/>
          </w:tcPr>
          <w:p w14:paraId="7F5C1177" w14:textId="77777777" w:rsidR="00D36C2E" w:rsidRDefault="00716137">
            <w:pPr>
              <w:pStyle w:val="TableParagraph"/>
              <w:spacing w:before="24"/>
              <w:ind w:left="105" w:right="1"/>
              <w:rPr>
                <w:sz w:val="20"/>
              </w:rPr>
            </w:pPr>
            <w:r>
              <w:rPr>
                <w:spacing w:val="-10"/>
                <w:sz w:val="20"/>
              </w:rPr>
              <w:t>0</w:t>
            </w:r>
          </w:p>
        </w:tc>
        <w:tc>
          <w:tcPr>
            <w:tcW w:w="4671" w:type="dxa"/>
          </w:tcPr>
          <w:p w14:paraId="0A16F65F" w14:textId="77777777" w:rsidR="00D36C2E" w:rsidRDefault="00716137">
            <w:pPr>
              <w:pStyle w:val="TableParagraph"/>
              <w:spacing w:before="24"/>
              <w:ind w:left="110"/>
              <w:rPr>
                <w:sz w:val="20"/>
              </w:rPr>
            </w:pPr>
            <w:r>
              <w:rPr>
                <w:spacing w:val="-5"/>
                <w:sz w:val="20"/>
              </w:rPr>
              <w:t>52</w:t>
            </w:r>
          </w:p>
        </w:tc>
      </w:tr>
      <w:tr w:rsidR="00D36C2E" w14:paraId="67E92250" w14:textId="77777777">
        <w:trPr>
          <w:trHeight w:val="283"/>
        </w:trPr>
        <w:tc>
          <w:tcPr>
            <w:tcW w:w="4676" w:type="dxa"/>
          </w:tcPr>
          <w:p w14:paraId="603F905E" w14:textId="77777777" w:rsidR="00D36C2E" w:rsidRDefault="00716137">
            <w:pPr>
              <w:pStyle w:val="TableParagraph"/>
              <w:spacing w:before="24"/>
              <w:ind w:left="105" w:right="3"/>
              <w:rPr>
                <w:sz w:val="20"/>
              </w:rPr>
            </w:pPr>
            <w:r>
              <w:rPr>
                <w:spacing w:val="-4"/>
                <w:sz w:val="20"/>
              </w:rPr>
              <w:t>-</w:t>
            </w:r>
            <w:r>
              <w:rPr>
                <w:spacing w:val="-10"/>
                <w:sz w:val="20"/>
              </w:rPr>
              <w:t>1</w:t>
            </w:r>
          </w:p>
        </w:tc>
        <w:tc>
          <w:tcPr>
            <w:tcW w:w="4671" w:type="dxa"/>
          </w:tcPr>
          <w:p w14:paraId="019262E8" w14:textId="77777777" w:rsidR="00D36C2E" w:rsidRDefault="00716137">
            <w:pPr>
              <w:pStyle w:val="TableParagraph"/>
              <w:spacing w:before="24"/>
              <w:ind w:left="110"/>
              <w:rPr>
                <w:sz w:val="20"/>
              </w:rPr>
            </w:pPr>
            <w:r>
              <w:rPr>
                <w:spacing w:val="-5"/>
                <w:sz w:val="20"/>
              </w:rPr>
              <w:t>53</w:t>
            </w:r>
          </w:p>
        </w:tc>
      </w:tr>
      <w:tr w:rsidR="00D36C2E" w14:paraId="09192D7E" w14:textId="77777777">
        <w:trPr>
          <w:trHeight w:val="282"/>
        </w:trPr>
        <w:tc>
          <w:tcPr>
            <w:tcW w:w="4676" w:type="dxa"/>
          </w:tcPr>
          <w:p w14:paraId="75D65491" w14:textId="77777777" w:rsidR="00D36C2E" w:rsidRDefault="00716137">
            <w:pPr>
              <w:pStyle w:val="TableParagraph"/>
              <w:spacing w:before="24"/>
              <w:ind w:left="105" w:right="3"/>
              <w:rPr>
                <w:sz w:val="20"/>
              </w:rPr>
            </w:pPr>
            <w:r>
              <w:rPr>
                <w:spacing w:val="-4"/>
                <w:sz w:val="20"/>
              </w:rPr>
              <w:t>-</w:t>
            </w:r>
            <w:r>
              <w:rPr>
                <w:spacing w:val="-10"/>
                <w:sz w:val="20"/>
              </w:rPr>
              <w:t>2</w:t>
            </w:r>
          </w:p>
        </w:tc>
        <w:tc>
          <w:tcPr>
            <w:tcW w:w="4671" w:type="dxa"/>
          </w:tcPr>
          <w:p w14:paraId="3A772D7F" w14:textId="77777777" w:rsidR="00D36C2E" w:rsidRDefault="00716137">
            <w:pPr>
              <w:pStyle w:val="TableParagraph"/>
              <w:spacing w:before="24"/>
              <w:ind w:left="110" w:right="2"/>
              <w:rPr>
                <w:sz w:val="20"/>
              </w:rPr>
            </w:pPr>
            <w:r>
              <w:rPr>
                <w:spacing w:val="-5"/>
                <w:sz w:val="20"/>
              </w:rPr>
              <w:t>54</w:t>
            </w:r>
          </w:p>
        </w:tc>
      </w:tr>
      <w:tr w:rsidR="00D36C2E" w14:paraId="3C244DFC" w14:textId="77777777">
        <w:trPr>
          <w:trHeight w:val="282"/>
        </w:trPr>
        <w:tc>
          <w:tcPr>
            <w:tcW w:w="4676" w:type="dxa"/>
          </w:tcPr>
          <w:p w14:paraId="25F2F1C6" w14:textId="77777777" w:rsidR="00D36C2E" w:rsidRDefault="00716137">
            <w:pPr>
              <w:pStyle w:val="TableParagraph"/>
              <w:spacing w:before="26"/>
              <w:ind w:left="105" w:right="3"/>
              <w:rPr>
                <w:sz w:val="20"/>
              </w:rPr>
            </w:pPr>
            <w:r>
              <w:rPr>
                <w:spacing w:val="-4"/>
                <w:sz w:val="20"/>
              </w:rPr>
              <w:t>-</w:t>
            </w:r>
            <w:r>
              <w:rPr>
                <w:spacing w:val="-10"/>
                <w:sz w:val="20"/>
              </w:rPr>
              <w:t>3</w:t>
            </w:r>
          </w:p>
        </w:tc>
        <w:tc>
          <w:tcPr>
            <w:tcW w:w="4671" w:type="dxa"/>
          </w:tcPr>
          <w:p w14:paraId="7431F8D7" w14:textId="77777777" w:rsidR="00D36C2E" w:rsidRDefault="00716137">
            <w:pPr>
              <w:pStyle w:val="TableParagraph"/>
              <w:spacing w:before="26"/>
              <w:ind w:left="110"/>
              <w:rPr>
                <w:sz w:val="20"/>
              </w:rPr>
            </w:pPr>
            <w:r>
              <w:rPr>
                <w:spacing w:val="-5"/>
                <w:sz w:val="20"/>
              </w:rPr>
              <w:t>55</w:t>
            </w:r>
          </w:p>
        </w:tc>
      </w:tr>
      <w:tr w:rsidR="00D36C2E" w14:paraId="607FCEDB" w14:textId="77777777">
        <w:trPr>
          <w:trHeight w:val="282"/>
        </w:trPr>
        <w:tc>
          <w:tcPr>
            <w:tcW w:w="4676" w:type="dxa"/>
          </w:tcPr>
          <w:p w14:paraId="57D09C61" w14:textId="77777777" w:rsidR="00D36C2E" w:rsidRDefault="00716137">
            <w:pPr>
              <w:pStyle w:val="TableParagraph"/>
              <w:spacing w:before="24"/>
              <w:ind w:left="105" w:right="3"/>
              <w:rPr>
                <w:sz w:val="20"/>
              </w:rPr>
            </w:pPr>
            <w:r>
              <w:rPr>
                <w:spacing w:val="-4"/>
                <w:sz w:val="20"/>
              </w:rPr>
              <w:t>-</w:t>
            </w:r>
            <w:r>
              <w:rPr>
                <w:spacing w:val="-10"/>
                <w:sz w:val="20"/>
              </w:rPr>
              <w:t>4</w:t>
            </w:r>
          </w:p>
        </w:tc>
        <w:tc>
          <w:tcPr>
            <w:tcW w:w="4671" w:type="dxa"/>
          </w:tcPr>
          <w:p w14:paraId="790C1B4A" w14:textId="77777777" w:rsidR="00D36C2E" w:rsidRDefault="00716137">
            <w:pPr>
              <w:pStyle w:val="TableParagraph"/>
              <w:spacing w:before="24"/>
              <w:ind w:left="110"/>
              <w:rPr>
                <w:sz w:val="20"/>
              </w:rPr>
            </w:pPr>
            <w:r>
              <w:rPr>
                <w:spacing w:val="-5"/>
                <w:sz w:val="20"/>
              </w:rPr>
              <w:t>56</w:t>
            </w:r>
          </w:p>
        </w:tc>
      </w:tr>
      <w:tr w:rsidR="00D36C2E" w14:paraId="406D3510" w14:textId="77777777">
        <w:trPr>
          <w:trHeight w:val="282"/>
        </w:trPr>
        <w:tc>
          <w:tcPr>
            <w:tcW w:w="4676" w:type="dxa"/>
          </w:tcPr>
          <w:p w14:paraId="222F93D5" w14:textId="77777777" w:rsidR="00D36C2E" w:rsidRDefault="00716137">
            <w:pPr>
              <w:pStyle w:val="TableParagraph"/>
              <w:spacing w:before="26"/>
              <w:ind w:left="105" w:right="3"/>
              <w:rPr>
                <w:sz w:val="20"/>
              </w:rPr>
            </w:pPr>
            <w:r>
              <w:rPr>
                <w:spacing w:val="-4"/>
                <w:sz w:val="20"/>
              </w:rPr>
              <w:t>-</w:t>
            </w:r>
            <w:r>
              <w:rPr>
                <w:spacing w:val="-10"/>
                <w:sz w:val="20"/>
              </w:rPr>
              <w:t>5</w:t>
            </w:r>
          </w:p>
        </w:tc>
        <w:tc>
          <w:tcPr>
            <w:tcW w:w="4671" w:type="dxa"/>
          </w:tcPr>
          <w:p w14:paraId="164717EA" w14:textId="77777777" w:rsidR="00D36C2E" w:rsidRDefault="00716137">
            <w:pPr>
              <w:pStyle w:val="TableParagraph"/>
              <w:spacing w:before="26"/>
              <w:ind w:left="110"/>
              <w:rPr>
                <w:sz w:val="20"/>
              </w:rPr>
            </w:pPr>
            <w:r>
              <w:rPr>
                <w:spacing w:val="-5"/>
                <w:sz w:val="20"/>
              </w:rPr>
              <w:t>58</w:t>
            </w:r>
          </w:p>
        </w:tc>
      </w:tr>
      <w:tr w:rsidR="00D36C2E" w14:paraId="51F5F36B" w14:textId="77777777">
        <w:trPr>
          <w:trHeight w:val="285"/>
        </w:trPr>
        <w:tc>
          <w:tcPr>
            <w:tcW w:w="4676" w:type="dxa"/>
          </w:tcPr>
          <w:p w14:paraId="38998479" w14:textId="77777777" w:rsidR="00D36C2E" w:rsidRDefault="00716137">
            <w:pPr>
              <w:pStyle w:val="TableParagraph"/>
              <w:spacing w:before="24"/>
              <w:ind w:left="105" w:right="3"/>
              <w:rPr>
                <w:sz w:val="20"/>
              </w:rPr>
            </w:pPr>
            <w:r>
              <w:rPr>
                <w:spacing w:val="-4"/>
                <w:sz w:val="20"/>
              </w:rPr>
              <w:t>-</w:t>
            </w:r>
            <w:r>
              <w:rPr>
                <w:spacing w:val="-10"/>
                <w:sz w:val="20"/>
              </w:rPr>
              <w:t>6</w:t>
            </w:r>
          </w:p>
        </w:tc>
        <w:tc>
          <w:tcPr>
            <w:tcW w:w="4671" w:type="dxa"/>
          </w:tcPr>
          <w:p w14:paraId="747BF1BE" w14:textId="77777777" w:rsidR="00D36C2E" w:rsidRDefault="00716137">
            <w:pPr>
              <w:pStyle w:val="TableParagraph"/>
              <w:spacing w:before="24"/>
              <w:ind w:left="110"/>
              <w:rPr>
                <w:sz w:val="20"/>
              </w:rPr>
            </w:pPr>
            <w:r>
              <w:rPr>
                <w:spacing w:val="-5"/>
                <w:sz w:val="20"/>
              </w:rPr>
              <w:t>59</w:t>
            </w:r>
          </w:p>
        </w:tc>
      </w:tr>
      <w:tr w:rsidR="00D36C2E" w14:paraId="42D407D7" w14:textId="77777777">
        <w:trPr>
          <w:trHeight w:val="282"/>
        </w:trPr>
        <w:tc>
          <w:tcPr>
            <w:tcW w:w="4676" w:type="dxa"/>
          </w:tcPr>
          <w:p w14:paraId="63883133" w14:textId="77777777" w:rsidR="00D36C2E" w:rsidRDefault="00716137">
            <w:pPr>
              <w:pStyle w:val="TableParagraph"/>
              <w:spacing w:before="24"/>
              <w:ind w:left="105" w:right="3"/>
              <w:rPr>
                <w:sz w:val="20"/>
              </w:rPr>
            </w:pPr>
            <w:r>
              <w:rPr>
                <w:spacing w:val="-4"/>
                <w:sz w:val="20"/>
              </w:rPr>
              <w:t>-</w:t>
            </w:r>
            <w:r>
              <w:rPr>
                <w:spacing w:val="-10"/>
                <w:sz w:val="20"/>
              </w:rPr>
              <w:t>7</w:t>
            </w:r>
          </w:p>
        </w:tc>
        <w:tc>
          <w:tcPr>
            <w:tcW w:w="4671" w:type="dxa"/>
          </w:tcPr>
          <w:p w14:paraId="7AD46FDA" w14:textId="77777777" w:rsidR="00D36C2E" w:rsidRDefault="00716137">
            <w:pPr>
              <w:pStyle w:val="TableParagraph"/>
              <w:spacing w:before="24"/>
              <w:ind w:left="110"/>
              <w:rPr>
                <w:sz w:val="20"/>
              </w:rPr>
            </w:pPr>
            <w:r>
              <w:rPr>
                <w:spacing w:val="-5"/>
                <w:sz w:val="20"/>
              </w:rPr>
              <w:t>60</w:t>
            </w:r>
          </w:p>
        </w:tc>
      </w:tr>
      <w:tr w:rsidR="00D36C2E" w14:paraId="46F8C708" w14:textId="77777777">
        <w:trPr>
          <w:trHeight w:val="282"/>
        </w:trPr>
        <w:tc>
          <w:tcPr>
            <w:tcW w:w="4676" w:type="dxa"/>
          </w:tcPr>
          <w:p w14:paraId="5B3D9081" w14:textId="77777777" w:rsidR="00D36C2E" w:rsidRDefault="00716137">
            <w:pPr>
              <w:pStyle w:val="TableParagraph"/>
              <w:spacing w:before="24"/>
              <w:ind w:left="105" w:right="3"/>
              <w:rPr>
                <w:sz w:val="20"/>
              </w:rPr>
            </w:pPr>
            <w:r>
              <w:rPr>
                <w:spacing w:val="-4"/>
                <w:sz w:val="20"/>
              </w:rPr>
              <w:t>-</w:t>
            </w:r>
            <w:r>
              <w:rPr>
                <w:spacing w:val="-10"/>
                <w:sz w:val="20"/>
              </w:rPr>
              <w:t>8</w:t>
            </w:r>
          </w:p>
        </w:tc>
        <w:tc>
          <w:tcPr>
            <w:tcW w:w="4671" w:type="dxa"/>
          </w:tcPr>
          <w:p w14:paraId="63DD970D" w14:textId="77777777" w:rsidR="00D36C2E" w:rsidRDefault="00716137">
            <w:pPr>
              <w:pStyle w:val="TableParagraph"/>
              <w:spacing w:before="24"/>
              <w:ind w:left="110"/>
              <w:rPr>
                <w:sz w:val="20"/>
              </w:rPr>
            </w:pPr>
            <w:r>
              <w:rPr>
                <w:spacing w:val="-5"/>
                <w:sz w:val="20"/>
              </w:rPr>
              <w:t>61</w:t>
            </w:r>
          </w:p>
        </w:tc>
      </w:tr>
      <w:tr w:rsidR="00D36C2E" w14:paraId="40D49693" w14:textId="77777777">
        <w:trPr>
          <w:trHeight w:val="282"/>
        </w:trPr>
        <w:tc>
          <w:tcPr>
            <w:tcW w:w="4676" w:type="dxa"/>
          </w:tcPr>
          <w:p w14:paraId="50F85AAB" w14:textId="77777777" w:rsidR="00D36C2E" w:rsidRDefault="00716137">
            <w:pPr>
              <w:pStyle w:val="TableParagraph"/>
              <w:spacing w:before="24"/>
              <w:ind w:left="105" w:right="3"/>
              <w:rPr>
                <w:sz w:val="20"/>
              </w:rPr>
            </w:pPr>
            <w:r>
              <w:rPr>
                <w:spacing w:val="-4"/>
                <w:sz w:val="20"/>
              </w:rPr>
              <w:t>-</w:t>
            </w:r>
            <w:r>
              <w:rPr>
                <w:spacing w:val="-10"/>
                <w:sz w:val="20"/>
              </w:rPr>
              <w:t>9</w:t>
            </w:r>
          </w:p>
        </w:tc>
        <w:tc>
          <w:tcPr>
            <w:tcW w:w="4671" w:type="dxa"/>
          </w:tcPr>
          <w:p w14:paraId="62BB2703" w14:textId="77777777" w:rsidR="00D36C2E" w:rsidRDefault="00716137">
            <w:pPr>
              <w:pStyle w:val="TableParagraph"/>
              <w:spacing w:before="24"/>
              <w:ind w:left="110"/>
              <w:rPr>
                <w:sz w:val="20"/>
              </w:rPr>
            </w:pPr>
            <w:r>
              <w:rPr>
                <w:spacing w:val="-5"/>
                <w:sz w:val="20"/>
              </w:rPr>
              <w:t>63</w:t>
            </w:r>
          </w:p>
        </w:tc>
      </w:tr>
      <w:tr w:rsidR="00D36C2E" w14:paraId="5E1BA62E" w14:textId="77777777">
        <w:trPr>
          <w:trHeight w:val="282"/>
        </w:trPr>
        <w:tc>
          <w:tcPr>
            <w:tcW w:w="4676" w:type="dxa"/>
          </w:tcPr>
          <w:p w14:paraId="36A1623D" w14:textId="77777777" w:rsidR="00D36C2E" w:rsidRDefault="00716137">
            <w:pPr>
              <w:pStyle w:val="TableParagraph"/>
              <w:spacing w:before="24"/>
              <w:ind w:left="105" w:right="2"/>
              <w:rPr>
                <w:sz w:val="20"/>
              </w:rPr>
            </w:pPr>
            <w:r>
              <w:rPr>
                <w:spacing w:val="-4"/>
                <w:sz w:val="20"/>
              </w:rPr>
              <w:t>-</w:t>
            </w:r>
            <w:r>
              <w:rPr>
                <w:spacing w:val="-5"/>
                <w:sz w:val="20"/>
              </w:rPr>
              <w:t>10</w:t>
            </w:r>
          </w:p>
        </w:tc>
        <w:tc>
          <w:tcPr>
            <w:tcW w:w="4671" w:type="dxa"/>
          </w:tcPr>
          <w:p w14:paraId="68429A05" w14:textId="77777777" w:rsidR="00D36C2E" w:rsidRDefault="00716137">
            <w:pPr>
              <w:pStyle w:val="TableParagraph"/>
              <w:spacing w:before="24"/>
              <w:ind w:left="110"/>
              <w:rPr>
                <w:sz w:val="20"/>
              </w:rPr>
            </w:pPr>
            <w:r>
              <w:rPr>
                <w:spacing w:val="-5"/>
                <w:sz w:val="20"/>
              </w:rPr>
              <w:t>64</w:t>
            </w:r>
          </w:p>
        </w:tc>
      </w:tr>
      <w:tr w:rsidR="00D36C2E" w14:paraId="3CD11DA9" w14:textId="77777777">
        <w:trPr>
          <w:trHeight w:val="282"/>
        </w:trPr>
        <w:tc>
          <w:tcPr>
            <w:tcW w:w="4676" w:type="dxa"/>
          </w:tcPr>
          <w:p w14:paraId="65C30FEB" w14:textId="77777777" w:rsidR="00D36C2E" w:rsidRDefault="00716137">
            <w:pPr>
              <w:pStyle w:val="TableParagraph"/>
              <w:spacing w:before="24"/>
              <w:ind w:left="105" w:right="2"/>
              <w:rPr>
                <w:sz w:val="20"/>
              </w:rPr>
            </w:pPr>
            <w:r>
              <w:rPr>
                <w:spacing w:val="-4"/>
                <w:sz w:val="20"/>
              </w:rPr>
              <w:t>-</w:t>
            </w:r>
            <w:r>
              <w:rPr>
                <w:spacing w:val="-5"/>
                <w:sz w:val="20"/>
              </w:rPr>
              <w:t>11</w:t>
            </w:r>
          </w:p>
        </w:tc>
        <w:tc>
          <w:tcPr>
            <w:tcW w:w="4671" w:type="dxa"/>
          </w:tcPr>
          <w:p w14:paraId="0746A914" w14:textId="77777777" w:rsidR="00D36C2E" w:rsidRDefault="00716137">
            <w:pPr>
              <w:pStyle w:val="TableParagraph"/>
              <w:spacing w:before="24"/>
              <w:ind w:left="110"/>
              <w:rPr>
                <w:sz w:val="20"/>
              </w:rPr>
            </w:pPr>
            <w:r>
              <w:rPr>
                <w:spacing w:val="-5"/>
                <w:sz w:val="20"/>
              </w:rPr>
              <w:t>65</w:t>
            </w:r>
          </w:p>
        </w:tc>
      </w:tr>
      <w:tr w:rsidR="00D36C2E" w14:paraId="5EF5E254" w14:textId="77777777">
        <w:trPr>
          <w:trHeight w:val="282"/>
        </w:trPr>
        <w:tc>
          <w:tcPr>
            <w:tcW w:w="4676" w:type="dxa"/>
          </w:tcPr>
          <w:p w14:paraId="3D6BBB7B" w14:textId="77777777" w:rsidR="00D36C2E" w:rsidRDefault="00716137">
            <w:pPr>
              <w:pStyle w:val="TableParagraph"/>
              <w:spacing w:before="24"/>
              <w:ind w:left="105" w:right="2"/>
              <w:rPr>
                <w:sz w:val="20"/>
              </w:rPr>
            </w:pPr>
            <w:r>
              <w:rPr>
                <w:spacing w:val="-4"/>
                <w:sz w:val="20"/>
              </w:rPr>
              <w:t>-</w:t>
            </w:r>
            <w:r>
              <w:rPr>
                <w:spacing w:val="-5"/>
                <w:sz w:val="20"/>
              </w:rPr>
              <w:t>12</w:t>
            </w:r>
          </w:p>
        </w:tc>
        <w:tc>
          <w:tcPr>
            <w:tcW w:w="4671" w:type="dxa"/>
          </w:tcPr>
          <w:p w14:paraId="6904246A" w14:textId="77777777" w:rsidR="00D36C2E" w:rsidRDefault="00716137">
            <w:pPr>
              <w:pStyle w:val="TableParagraph"/>
              <w:spacing w:before="24"/>
              <w:ind w:left="110"/>
              <w:rPr>
                <w:sz w:val="20"/>
              </w:rPr>
            </w:pPr>
            <w:r>
              <w:rPr>
                <w:spacing w:val="-5"/>
                <w:sz w:val="20"/>
              </w:rPr>
              <w:t>67</w:t>
            </w:r>
          </w:p>
        </w:tc>
      </w:tr>
      <w:tr w:rsidR="00D36C2E" w14:paraId="38A60601" w14:textId="77777777">
        <w:trPr>
          <w:trHeight w:val="283"/>
        </w:trPr>
        <w:tc>
          <w:tcPr>
            <w:tcW w:w="4676" w:type="dxa"/>
          </w:tcPr>
          <w:p w14:paraId="19F898F8" w14:textId="77777777" w:rsidR="00D36C2E" w:rsidRDefault="00716137">
            <w:pPr>
              <w:pStyle w:val="TableParagraph"/>
              <w:spacing w:before="24"/>
              <w:ind w:left="105" w:right="2"/>
              <w:rPr>
                <w:sz w:val="20"/>
              </w:rPr>
            </w:pPr>
            <w:r>
              <w:rPr>
                <w:spacing w:val="-4"/>
                <w:sz w:val="20"/>
              </w:rPr>
              <w:t>-</w:t>
            </w:r>
            <w:r>
              <w:rPr>
                <w:spacing w:val="-5"/>
                <w:sz w:val="20"/>
              </w:rPr>
              <w:t>13</w:t>
            </w:r>
          </w:p>
        </w:tc>
        <w:tc>
          <w:tcPr>
            <w:tcW w:w="4671" w:type="dxa"/>
          </w:tcPr>
          <w:p w14:paraId="71111D82" w14:textId="77777777" w:rsidR="00D36C2E" w:rsidRDefault="00716137">
            <w:pPr>
              <w:pStyle w:val="TableParagraph"/>
              <w:spacing w:before="24"/>
              <w:ind w:left="110"/>
              <w:rPr>
                <w:sz w:val="20"/>
              </w:rPr>
            </w:pPr>
            <w:r>
              <w:rPr>
                <w:spacing w:val="-5"/>
                <w:sz w:val="20"/>
              </w:rPr>
              <w:t>68</w:t>
            </w:r>
          </w:p>
        </w:tc>
      </w:tr>
      <w:tr w:rsidR="00D36C2E" w14:paraId="38CDD602" w14:textId="77777777">
        <w:trPr>
          <w:trHeight w:val="282"/>
        </w:trPr>
        <w:tc>
          <w:tcPr>
            <w:tcW w:w="4676" w:type="dxa"/>
          </w:tcPr>
          <w:p w14:paraId="54411EEB" w14:textId="77777777" w:rsidR="00D36C2E" w:rsidRDefault="00716137">
            <w:pPr>
              <w:pStyle w:val="TableParagraph"/>
              <w:spacing w:before="26"/>
              <w:ind w:left="105" w:right="2"/>
              <w:rPr>
                <w:sz w:val="20"/>
              </w:rPr>
            </w:pPr>
            <w:r>
              <w:rPr>
                <w:spacing w:val="-4"/>
                <w:sz w:val="20"/>
              </w:rPr>
              <w:t>-</w:t>
            </w:r>
            <w:r>
              <w:rPr>
                <w:spacing w:val="-5"/>
                <w:sz w:val="20"/>
              </w:rPr>
              <w:t>14</w:t>
            </w:r>
          </w:p>
        </w:tc>
        <w:tc>
          <w:tcPr>
            <w:tcW w:w="4671" w:type="dxa"/>
          </w:tcPr>
          <w:p w14:paraId="614BECF1" w14:textId="77777777" w:rsidR="00D36C2E" w:rsidRDefault="00716137">
            <w:pPr>
              <w:pStyle w:val="TableParagraph"/>
              <w:spacing w:before="26"/>
              <w:ind w:left="110"/>
              <w:rPr>
                <w:sz w:val="20"/>
              </w:rPr>
            </w:pPr>
            <w:r>
              <w:rPr>
                <w:spacing w:val="-5"/>
                <w:sz w:val="20"/>
              </w:rPr>
              <w:t>69</w:t>
            </w:r>
          </w:p>
        </w:tc>
      </w:tr>
      <w:tr w:rsidR="00D36C2E" w14:paraId="257C9A3C" w14:textId="77777777">
        <w:trPr>
          <w:trHeight w:val="282"/>
        </w:trPr>
        <w:tc>
          <w:tcPr>
            <w:tcW w:w="4676" w:type="dxa"/>
          </w:tcPr>
          <w:p w14:paraId="4B97D940" w14:textId="77777777" w:rsidR="00D36C2E" w:rsidRDefault="00716137">
            <w:pPr>
              <w:pStyle w:val="TableParagraph"/>
              <w:spacing w:before="26"/>
              <w:ind w:left="105" w:right="2"/>
              <w:rPr>
                <w:sz w:val="20"/>
              </w:rPr>
            </w:pPr>
            <w:r>
              <w:rPr>
                <w:spacing w:val="-4"/>
                <w:sz w:val="20"/>
              </w:rPr>
              <w:t>-</w:t>
            </w:r>
            <w:r>
              <w:rPr>
                <w:spacing w:val="-5"/>
                <w:sz w:val="20"/>
              </w:rPr>
              <w:t>15</w:t>
            </w:r>
          </w:p>
        </w:tc>
        <w:tc>
          <w:tcPr>
            <w:tcW w:w="4671" w:type="dxa"/>
          </w:tcPr>
          <w:p w14:paraId="1B7653E1" w14:textId="77777777" w:rsidR="00D36C2E" w:rsidRDefault="00716137">
            <w:pPr>
              <w:pStyle w:val="TableParagraph"/>
              <w:spacing w:before="26"/>
              <w:ind w:left="110"/>
              <w:rPr>
                <w:sz w:val="20"/>
              </w:rPr>
            </w:pPr>
            <w:r>
              <w:rPr>
                <w:spacing w:val="-5"/>
                <w:sz w:val="20"/>
              </w:rPr>
              <w:t>71</w:t>
            </w:r>
          </w:p>
        </w:tc>
      </w:tr>
      <w:tr w:rsidR="00D36C2E" w14:paraId="5C11945E" w14:textId="77777777">
        <w:trPr>
          <w:trHeight w:val="282"/>
        </w:trPr>
        <w:tc>
          <w:tcPr>
            <w:tcW w:w="4676" w:type="dxa"/>
          </w:tcPr>
          <w:p w14:paraId="3835ABD1" w14:textId="77777777" w:rsidR="00D36C2E" w:rsidRDefault="00716137">
            <w:pPr>
              <w:pStyle w:val="TableParagraph"/>
              <w:spacing w:before="24"/>
              <w:ind w:left="105" w:right="2"/>
              <w:rPr>
                <w:sz w:val="20"/>
              </w:rPr>
            </w:pPr>
            <w:r>
              <w:rPr>
                <w:spacing w:val="-4"/>
                <w:sz w:val="20"/>
              </w:rPr>
              <w:t>-</w:t>
            </w:r>
            <w:r>
              <w:rPr>
                <w:spacing w:val="-5"/>
                <w:sz w:val="20"/>
              </w:rPr>
              <w:t>16</w:t>
            </w:r>
          </w:p>
        </w:tc>
        <w:tc>
          <w:tcPr>
            <w:tcW w:w="4671" w:type="dxa"/>
          </w:tcPr>
          <w:p w14:paraId="7E0D375B" w14:textId="77777777" w:rsidR="00D36C2E" w:rsidRDefault="00716137">
            <w:pPr>
              <w:pStyle w:val="TableParagraph"/>
              <w:spacing w:before="24"/>
              <w:ind w:left="110"/>
              <w:rPr>
                <w:sz w:val="20"/>
              </w:rPr>
            </w:pPr>
            <w:r>
              <w:rPr>
                <w:spacing w:val="-5"/>
                <w:sz w:val="20"/>
              </w:rPr>
              <w:t>71</w:t>
            </w:r>
          </w:p>
        </w:tc>
      </w:tr>
      <w:tr w:rsidR="00D36C2E" w14:paraId="364FBA09" w14:textId="77777777">
        <w:trPr>
          <w:trHeight w:val="282"/>
        </w:trPr>
        <w:tc>
          <w:tcPr>
            <w:tcW w:w="4676" w:type="dxa"/>
          </w:tcPr>
          <w:p w14:paraId="2975D329" w14:textId="77777777" w:rsidR="00D36C2E" w:rsidRDefault="00716137">
            <w:pPr>
              <w:pStyle w:val="TableParagraph"/>
              <w:spacing w:before="26"/>
              <w:ind w:left="105" w:right="2"/>
              <w:rPr>
                <w:sz w:val="20"/>
              </w:rPr>
            </w:pPr>
            <w:r>
              <w:rPr>
                <w:spacing w:val="-4"/>
                <w:sz w:val="20"/>
              </w:rPr>
              <w:t>-</w:t>
            </w:r>
            <w:r>
              <w:rPr>
                <w:spacing w:val="-5"/>
                <w:sz w:val="20"/>
              </w:rPr>
              <w:t>17</w:t>
            </w:r>
          </w:p>
        </w:tc>
        <w:tc>
          <w:tcPr>
            <w:tcW w:w="4671" w:type="dxa"/>
          </w:tcPr>
          <w:p w14:paraId="28328CC9" w14:textId="77777777" w:rsidR="00D36C2E" w:rsidRDefault="00716137">
            <w:pPr>
              <w:pStyle w:val="TableParagraph"/>
              <w:spacing w:before="26"/>
              <w:ind w:left="110"/>
              <w:rPr>
                <w:sz w:val="20"/>
              </w:rPr>
            </w:pPr>
            <w:r>
              <w:rPr>
                <w:spacing w:val="-5"/>
                <w:sz w:val="20"/>
              </w:rPr>
              <w:t>71</w:t>
            </w:r>
          </w:p>
        </w:tc>
      </w:tr>
      <w:tr w:rsidR="00D36C2E" w14:paraId="68A41B4E" w14:textId="77777777">
        <w:trPr>
          <w:trHeight w:val="285"/>
        </w:trPr>
        <w:tc>
          <w:tcPr>
            <w:tcW w:w="4676" w:type="dxa"/>
          </w:tcPr>
          <w:p w14:paraId="2BA0BBE5" w14:textId="77777777" w:rsidR="00D36C2E" w:rsidRDefault="00716137">
            <w:pPr>
              <w:pStyle w:val="TableParagraph"/>
              <w:spacing w:before="24"/>
              <w:ind w:left="105" w:right="2"/>
              <w:rPr>
                <w:sz w:val="20"/>
              </w:rPr>
            </w:pPr>
            <w:r>
              <w:rPr>
                <w:spacing w:val="-4"/>
                <w:sz w:val="20"/>
              </w:rPr>
              <w:t>-</w:t>
            </w:r>
            <w:r>
              <w:rPr>
                <w:spacing w:val="-5"/>
                <w:sz w:val="20"/>
              </w:rPr>
              <w:t>18</w:t>
            </w:r>
          </w:p>
        </w:tc>
        <w:tc>
          <w:tcPr>
            <w:tcW w:w="4671" w:type="dxa"/>
          </w:tcPr>
          <w:p w14:paraId="505504C0" w14:textId="77777777" w:rsidR="00D36C2E" w:rsidRDefault="00716137">
            <w:pPr>
              <w:pStyle w:val="TableParagraph"/>
              <w:spacing w:before="24"/>
              <w:ind w:left="110"/>
              <w:rPr>
                <w:sz w:val="20"/>
              </w:rPr>
            </w:pPr>
            <w:r>
              <w:rPr>
                <w:spacing w:val="-5"/>
                <w:sz w:val="20"/>
              </w:rPr>
              <w:t>71</w:t>
            </w:r>
          </w:p>
        </w:tc>
      </w:tr>
      <w:tr w:rsidR="00D36C2E" w14:paraId="1DD8DA70" w14:textId="77777777">
        <w:trPr>
          <w:trHeight w:val="282"/>
        </w:trPr>
        <w:tc>
          <w:tcPr>
            <w:tcW w:w="4676" w:type="dxa"/>
          </w:tcPr>
          <w:p w14:paraId="7AB86C34" w14:textId="77777777" w:rsidR="00D36C2E" w:rsidRDefault="00716137">
            <w:pPr>
              <w:pStyle w:val="TableParagraph"/>
              <w:spacing w:before="24"/>
              <w:ind w:left="105" w:right="2"/>
              <w:rPr>
                <w:sz w:val="20"/>
              </w:rPr>
            </w:pPr>
            <w:r>
              <w:rPr>
                <w:spacing w:val="-4"/>
                <w:sz w:val="20"/>
              </w:rPr>
              <w:t>-</w:t>
            </w:r>
            <w:r>
              <w:rPr>
                <w:spacing w:val="-5"/>
                <w:sz w:val="20"/>
              </w:rPr>
              <w:t>19</w:t>
            </w:r>
          </w:p>
        </w:tc>
        <w:tc>
          <w:tcPr>
            <w:tcW w:w="4671" w:type="dxa"/>
          </w:tcPr>
          <w:p w14:paraId="101C042D" w14:textId="77777777" w:rsidR="00D36C2E" w:rsidRDefault="00716137">
            <w:pPr>
              <w:pStyle w:val="TableParagraph"/>
              <w:spacing w:before="24"/>
              <w:ind w:left="110"/>
              <w:rPr>
                <w:sz w:val="20"/>
              </w:rPr>
            </w:pPr>
            <w:r>
              <w:rPr>
                <w:spacing w:val="-5"/>
                <w:sz w:val="20"/>
              </w:rPr>
              <w:t>71</w:t>
            </w:r>
          </w:p>
        </w:tc>
      </w:tr>
      <w:tr w:rsidR="00D36C2E" w14:paraId="3A8FF1E7" w14:textId="77777777">
        <w:trPr>
          <w:trHeight w:val="282"/>
        </w:trPr>
        <w:tc>
          <w:tcPr>
            <w:tcW w:w="4676" w:type="dxa"/>
          </w:tcPr>
          <w:p w14:paraId="2340B4FC" w14:textId="77777777" w:rsidR="00D36C2E" w:rsidRDefault="00716137">
            <w:pPr>
              <w:pStyle w:val="TableParagraph"/>
              <w:spacing w:before="22"/>
              <w:ind w:left="105" w:right="2"/>
              <w:rPr>
                <w:sz w:val="20"/>
              </w:rPr>
            </w:pPr>
            <w:r>
              <w:rPr>
                <w:spacing w:val="-4"/>
                <w:sz w:val="20"/>
              </w:rPr>
              <w:t>-</w:t>
            </w:r>
            <w:r>
              <w:rPr>
                <w:spacing w:val="-5"/>
                <w:sz w:val="20"/>
              </w:rPr>
              <w:t>20</w:t>
            </w:r>
          </w:p>
        </w:tc>
        <w:tc>
          <w:tcPr>
            <w:tcW w:w="4671" w:type="dxa"/>
          </w:tcPr>
          <w:p w14:paraId="046BE72A" w14:textId="77777777" w:rsidR="00D36C2E" w:rsidRDefault="00716137">
            <w:pPr>
              <w:pStyle w:val="TableParagraph"/>
              <w:spacing w:before="22"/>
              <w:ind w:left="110"/>
              <w:rPr>
                <w:sz w:val="20"/>
              </w:rPr>
            </w:pPr>
            <w:r>
              <w:rPr>
                <w:spacing w:val="-5"/>
                <w:sz w:val="20"/>
              </w:rPr>
              <w:t>71</w:t>
            </w:r>
          </w:p>
        </w:tc>
      </w:tr>
      <w:tr w:rsidR="00D36C2E" w14:paraId="4709D260" w14:textId="77777777">
        <w:trPr>
          <w:trHeight w:val="282"/>
        </w:trPr>
        <w:tc>
          <w:tcPr>
            <w:tcW w:w="4676" w:type="dxa"/>
          </w:tcPr>
          <w:p w14:paraId="3F3FF4DF" w14:textId="77777777" w:rsidR="00D36C2E" w:rsidRDefault="00716137">
            <w:pPr>
              <w:pStyle w:val="TableParagraph"/>
              <w:spacing w:before="24"/>
              <w:ind w:left="105" w:right="2"/>
              <w:rPr>
                <w:sz w:val="20"/>
              </w:rPr>
            </w:pPr>
            <w:r>
              <w:rPr>
                <w:spacing w:val="-4"/>
                <w:sz w:val="20"/>
              </w:rPr>
              <w:t>-</w:t>
            </w:r>
            <w:r>
              <w:rPr>
                <w:spacing w:val="-5"/>
                <w:sz w:val="20"/>
              </w:rPr>
              <w:t>21</w:t>
            </w:r>
          </w:p>
        </w:tc>
        <w:tc>
          <w:tcPr>
            <w:tcW w:w="4671" w:type="dxa"/>
          </w:tcPr>
          <w:p w14:paraId="13A1F392" w14:textId="77777777" w:rsidR="00D36C2E" w:rsidRDefault="00716137">
            <w:pPr>
              <w:pStyle w:val="TableParagraph"/>
              <w:spacing w:before="24"/>
              <w:ind w:left="110"/>
              <w:rPr>
                <w:sz w:val="20"/>
              </w:rPr>
            </w:pPr>
            <w:r>
              <w:rPr>
                <w:spacing w:val="-5"/>
                <w:sz w:val="20"/>
              </w:rPr>
              <w:t>71</w:t>
            </w:r>
          </w:p>
        </w:tc>
      </w:tr>
      <w:tr w:rsidR="00D36C2E" w14:paraId="784B6C70" w14:textId="77777777">
        <w:trPr>
          <w:trHeight w:val="282"/>
        </w:trPr>
        <w:tc>
          <w:tcPr>
            <w:tcW w:w="4676" w:type="dxa"/>
          </w:tcPr>
          <w:p w14:paraId="5ED87867" w14:textId="77777777" w:rsidR="00D36C2E" w:rsidRDefault="00716137">
            <w:pPr>
              <w:pStyle w:val="TableParagraph"/>
              <w:spacing w:before="24"/>
              <w:ind w:left="105" w:right="2"/>
              <w:rPr>
                <w:sz w:val="20"/>
              </w:rPr>
            </w:pPr>
            <w:r>
              <w:rPr>
                <w:spacing w:val="-4"/>
                <w:sz w:val="20"/>
              </w:rPr>
              <w:t>-</w:t>
            </w:r>
            <w:r>
              <w:rPr>
                <w:spacing w:val="-5"/>
                <w:sz w:val="20"/>
              </w:rPr>
              <w:t>22</w:t>
            </w:r>
          </w:p>
        </w:tc>
        <w:tc>
          <w:tcPr>
            <w:tcW w:w="4671" w:type="dxa"/>
          </w:tcPr>
          <w:p w14:paraId="318FE4DB" w14:textId="77777777" w:rsidR="00D36C2E" w:rsidRDefault="00716137">
            <w:pPr>
              <w:pStyle w:val="TableParagraph"/>
              <w:spacing w:before="24"/>
              <w:ind w:left="110"/>
              <w:rPr>
                <w:sz w:val="20"/>
              </w:rPr>
            </w:pPr>
            <w:r>
              <w:rPr>
                <w:spacing w:val="-5"/>
                <w:sz w:val="20"/>
              </w:rPr>
              <w:t>71</w:t>
            </w:r>
          </w:p>
        </w:tc>
      </w:tr>
    </w:tbl>
    <w:p w14:paraId="008BFE73" w14:textId="77777777" w:rsidR="00D36C2E" w:rsidRDefault="00D36C2E">
      <w:pPr>
        <w:pStyle w:val="a3"/>
        <w:spacing w:before="128"/>
        <w:rPr>
          <w:b/>
          <w:sz w:val="24"/>
        </w:rPr>
      </w:pPr>
    </w:p>
    <w:p w14:paraId="15AD3BB3" w14:textId="77777777" w:rsidR="00D36C2E" w:rsidRDefault="00716137">
      <w:pPr>
        <w:pStyle w:val="3"/>
        <w:numPr>
          <w:ilvl w:val="3"/>
          <w:numId w:val="14"/>
        </w:numPr>
        <w:tabs>
          <w:tab w:val="left" w:pos="1803"/>
        </w:tabs>
        <w:ind w:left="1803" w:hanging="993"/>
      </w:pPr>
      <w:r>
        <w:t>Среднегодовая</w:t>
      </w:r>
      <w:r>
        <w:rPr>
          <w:spacing w:val="-13"/>
        </w:rPr>
        <w:t xml:space="preserve"> </w:t>
      </w:r>
      <w:r>
        <w:t>загрузка</w:t>
      </w:r>
      <w:r>
        <w:rPr>
          <w:spacing w:val="-12"/>
        </w:rPr>
        <w:t xml:space="preserve"> </w:t>
      </w:r>
      <w:r>
        <w:rPr>
          <w:spacing w:val="-2"/>
        </w:rPr>
        <w:t>оборудования</w:t>
      </w:r>
    </w:p>
    <w:p w14:paraId="31D8052A" w14:textId="77777777" w:rsidR="00D36C2E" w:rsidRDefault="00716137">
      <w:pPr>
        <w:pStyle w:val="a3"/>
        <w:tabs>
          <w:tab w:val="left" w:pos="2700"/>
          <w:tab w:val="left" w:pos="3858"/>
          <w:tab w:val="left" w:pos="5642"/>
          <w:tab w:val="left" w:pos="7011"/>
          <w:tab w:val="left" w:pos="7620"/>
          <w:tab w:val="left" w:pos="9333"/>
        </w:tabs>
        <w:spacing w:before="263" w:line="360" w:lineRule="auto"/>
        <w:ind w:left="102" w:right="16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6"/>
        </w:rPr>
        <w:t>№9</w:t>
      </w:r>
      <w:r>
        <w:tab/>
      </w:r>
      <w:r>
        <w:rPr>
          <w:spacing w:val="-2"/>
        </w:rPr>
        <w:t>представлена</w:t>
      </w:r>
      <w:r>
        <w:tab/>
      </w:r>
      <w:r>
        <w:rPr>
          <w:spacing w:val="-10"/>
        </w:rPr>
        <w:t xml:space="preserve">в </w:t>
      </w:r>
      <w:r>
        <w:t xml:space="preserve">таблице </w:t>
      </w:r>
      <w:hyperlink w:anchor="_bookmark53" w:history="1">
        <w:r>
          <w:t>42</w:t>
        </w:r>
      </w:hyperlink>
      <w:r>
        <w:t>.</w:t>
      </w:r>
    </w:p>
    <w:p w14:paraId="474AF802" w14:textId="77777777" w:rsidR="00D36C2E" w:rsidRDefault="00D36C2E">
      <w:pPr>
        <w:spacing w:line="360" w:lineRule="auto"/>
        <w:sectPr w:rsidR="00D36C2E">
          <w:pgSz w:w="11910" w:h="16840"/>
          <w:pgMar w:top="1040" w:right="680" w:bottom="820" w:left="1600" w:header="0" w:footer="638" w:gutter="0"/>
          <w:cols w:space="720"/>
        </w:sectPr>
      </w:pPr>
    </w:p>
    <w:p w14:paraId="22193B75" w14:textId="77777777" w:rsidR="00D36C2E" w:rsidRDefault="00D36C2E">
      <w:pPr>
        <w:pStyle w:val="a3"/>
        <w:rPr>
          <w:rFonts w:ascii="Calibri"/>
          <w:sz w:val="24"/>
        </w:rPr>
      </w:pPr>
    </w:p>
    <w:p w14:paraId="3D0AC7AD" w14:textId="77777777" w:rsidR="00D36C2E" w:rsidRDefault="00D36C2E">
      <w:pPr>
        <w:pStyle w:val="a3"/>
        <w:rPr>
          <w:rFonts w:ascii="Calibri"/>
          <w:sz w:val="24"/>
        </w:rPr>
      </w:pPr>
    </w:p>
    <w:p w14:paraId="619B1F52" w14:textId="77777777" w:rsidR="00D36C2E" w:rsidRDefault="00D36C2E">
      <w:pPr>
        <w:pStyle w:val="a3"/>
        <w:spacing w:before="19"/>
        <w:rPr>
          <w:rFonts w:ascii="Calibri"/>
          <w:sz w:val="24"/>
        </w:rPr>
      </w:pPr>
    </w:p>
    <w:p w14:paraId="170D8713" w14:textId="0ECBB9E1" w:rsidR="00D36C2E" w:rsidRDefault="00716137">
      <w:pPr>
        <w:ind w:left="106"/>
        <w:rPr>
          <w:b/>
          <w:sz w:val="24"/>
        </w:rPr>
      </w:pPr>
      <w:bookmarkStart w:id="53" w:name="_bookmark53"/>
      <w:bookmarkEnd w:id="53"/>
      <w:r>
        <w:rPr>
          <w:b/>
          <w:sz w:val="24"/>
        </w:rPr>
        <w:t>Таблица</w:t>
      </w:r>
      <w:r>
        <w:rPr>
          <w:b/>
          <w:spacing w:val="-5"/>
          <w:sz w:val="24"/>
        </w:rPr>
        <w:t xml:space="preserve"> </w:t>
      </w:r>
      <w:r>
        <w:rPr>
          <w:b/>
          <w:sz w:val="24"/>
        </w:rPr>
        <w:t>42.</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3"/>
          <w:sz w:val="24"/>
        </w:rPr>
        <w:t xml:space="preserve"> </w:t>
      </w:r>
      <w:r>
        <w:rPr>
          <w:b/>
          <w:sz w:val="24"/>
        </w:rPr>
        <w:t>котельной</w:t>
      </w:r>
      <w:r>
        <w:rPr>
          <w:b/>
          <w:spacing w:val="-3"/>
          <w:sz w:val="24"/>
        </w:rPr>
        <w:t xml:space="preserve"> </w:t>
      </w:r>
      <w:r>
        <w:rPr>
          <w:b/>
          <w:sz w:val="24"/>
        </w:rPr>
        <w:t>№9</w:t>
      </w:r>
      <w:r>
        <w:rPr>
          <w:b/>
          <w:spacing w:val="-3"/>
          <w:sz w:val="24"/>
        </w:rPr>
        <w:t xml:space="preserve"> </w:t>
      </w:r>
      <w:r>
        <w:rPr>
          <w:b/>
          <w:sz w:val="24"/>
        </w:rPr>
        <w:t>за</w:t>
      </w:r>
      <w:r>
        <w:rPr>
          <w:b/>
          <w:spacing w:val="-3"/>
          <w:sz w:val="24"/>
        </w:rPr>
        <w:t xml:space="preserve"> </w:t>
      </w:r>
      <w:r w:rsidR="00A8545F">
        <w:rPr>
          <w:b/>
          <w:sz w:val="24"/>
        </w:rPr>
        <w:t>2024</w:t>
      </w:r>
      <w:r>
        <w:rPr>
          <w:b/>
          <w:spacing w:val="-1"/>
          <w:sz w:val="24"/>
        </w:rPr>
        <w:t xml:space="preserve"> </w:t>
      </w:r>
      <w:r>
        <w:rPr>
          <w:b/>
          <w:spacing w:val="-5"/>
          <w:sz w:val="24"/>
        </w:rPr>
        <w:t>г.</w:t>
      </w:r>
    </w:p>
    <w:p w14:paraId="7D03A829"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2"/>
        <w:gridCol w:w="3814"/>
        <w:gridCol w:w="869"/>
        <w:gridCol w:w="1070"/>
        <w:gridCol w:w="662"/>
        <w:gridCol w:w="849"/>
        <w:gridCol w:w="568"/>
        <w:gridCol w:w="705"/>
        <w:gridCol w:w="702"/>
        <w:gridCol w:w="800"/>
        <w:gridCol w:w="1030"/>
        <w:gridCol w:w="954"/>
        <w:gridCol w:w="855"/>
        <w:gridCol w:w="1028"/>
        <w:gridCol w:w="1033"/>
      </w:tblGrid>
      <w:tr w:rsidR="00D36C2E" w14:paraId="598745D6" w14:textId="77777777">
        <w:trPr>
          <w:trHeight w:val="465"/>
        </w:trPr>
        <w:tc>
          <w:tcPr>
            <w:tcW w:w="742" w:type="dxa"/>
            <w:vMerge w:val="restart"/>
          </w:tcPr>
          <w:p w14:paraId="105718F2" w14:textId="77777777" w:rsidR="00D36C2E" w:rsidRDefault="00D36C2E">
            <w:pPr>
              <w:pStyle w:val="TableParagraph"/>
              <w:spacing w:before="36"/>
              <w:jc w:val="left"/>
              <w:rPr>
                <w:b/>
                <w:sz w:val="20"/>
              </w:rPr>
            </w:pPr>
          </w:p>
          <w:p w14:paraId="7864ACB0" w14:textId="77777777" w:rsidR="00D36C2E" w:rsidRDefault="00716137">
            <w:pPr>
              <w:pStyle w:val="TableParagraph"/>
              <w:ind w:left="107" w:right="89" w:firstLine="163"/>
              <w:jc w:val="left"/>
              <w:rPr>
                <w:b/>
                <w:sz w:val="20"/>
              </w:rPr>
            </w:pPr>
            <w:r>
              <w:rPr>
                <w:b/>
                <w:spacing w:val="-10"/>
                <w:sz w:val="20"/>
              </w:rPr>
              <w:t>№</w:t>
            </w:r>
            <w:r>
              <w:rPr>
                <w:b/>
                <w:spacing w:val="-2"/>
                <w:sz w:val="20"/>
              </w:rPr>
              <w:t xml:space="preserve"> котла</w:t>
            </w:r>
          </w:p>
        </w:tc>
        <w:tc>
          <w:tcPr>
            <w:tcW w:w="3814" w:type="dxa"/>
            <w:vMerge w:val="restart"/>
          </w:tcPr>
          <w:p w14:paraId="4941E5A8" w14:textId="77777777" w:rsidR="00D36C2E" w:rsidRDefault="00D36C2E">
            <w:pPr>
              <w:pStyle w:val="TableParagraph"/>
              <w:spacing w:before="151"/>
              <w:jc w:val="left"/>
              <w:rPr>
                <w:b/>
                <w:sz w:val="20"/>
              </w:rPr>
            </w:pPr>
          </w:p>
          <w:p w14:paraId="0014327B" w14:textId="77777777" w:rsidR="00D36C2E" w:rsidRDefault="00716137">
            <w:pPr>
              <w:pStyle w:val="TableParagraph"/>
              <w:spacing w:before="1"/>
              <w:ind w:left="585"/>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125" w:type="dxa"/>
            <w:gridSpan w:val="13"/>
          </w:tcPr>
          <w:p w14:paraId="21E140FF" w14:textId="77777777" w:rsidR="00D36C2E" w:rsidRDefault="00716137">
            <w:pPr>
              <w:pStyle w:val="TableParagraph"/>
              <w:spacing w:before="115"/>
              <w:ind w:left="25"/>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081FDA5B" w14:textId="77777777">
        <w:trPr>
          <w:trHeight w:val="525"/>
        </w:trPr>
        <w:tc>
          <w:tcPr>
            <w:tcW w:w="742" w:type="dxa"/>
            <w:vMerge/>
            <w:tcBorders>
              <w:top w:val="nil"/>
            </w:tcBorders>
          </w:tcPr>
          <w:p w14:paraId="358F09FF" w14:textId="77777777" w:rsidR="00D36C2E" w:rsidRDefault="00D36C2E">
            <w:pPr>
              <w:rPr>
                <w:sz w:val="2"/>
                <w:szCs w:val="2"/>
              </w:rPr>
            </w:pPr>
          </w:p>
        </w:tc>
        <w:tc>
          <w:tcPr>
            <w:tcW w:w="3814" w:type="dxa"/>
            <w:vMerge/>
            <w:tcBorders>
              <w:top w:val="nil"/>
            </w:tcBorders>
          </w:tcPr>
          <w:p w14:paraId="4B7F3AA7" w14:textId="77777777" w:rsidR="00D36C2E" w:rsidRDefault="00D36C2E">
            <w:pPr>
              <w:rPr>
                <w:sz w:val="2"/>
                <w:szCs w:val="2"/>
              </w:rPr>
            </w:pPr>
          </w:p>
        </w:tc>
        <w:tc>
          <w:tcPr>
            <w:tcW w:w="869" w:type="dxa"/>
          </w:tcPr>
          <w:p w14:paraId="6AF9E94A" w14:textId="77777777" w:rsidR="00D36C2E" w:rsidRDefault="00716137">
            <w:pPr>
              <w:pStyle w:val="TableParagraph"/>
              <w:spacing w:before="144"/>
              <w:ind w:left="13" w:right="5"/>
              <w:rPr>
                <w:b/>
                <w:sz w:val="20"/>
              </w:rPr>
            </w:pPr>
            <w:r>
              <w:rPr>
                <w:b/>
                <w:spacing w:val="-2"/>
                <w:sz w:val="20"/>
              </w:rPr>
              <w:t>январь</w:t>
            </w:r>
          </w:p>
        </w:tc>
        <w:tc>
          <w:tcPr>
            <w:tcW w:w="1070" w:type="dxa"/>
          </w:tcPr>
          <w:p w14:paraId="1077A6CF" w14:textId="77777777" w:rsidR="00D36C2E" w:rsidRDefault="00716137">
            <w:pPr>
              <w:pStyle w:val="TableParagraph"/>
              <w:spacing w:before="144"/>
              <w:ind w:left="10" w:right="6"/>
              <w:rPr>
                <w:b/>
                <w:sz w:val="20"/>
              </w:rPr>
            </w:pPr>
            <w:r>
              <w:rPr>
                <w:b/>
                <w:spacing w:val="-2"/>
                <w:sz w:val="20"/>
              </w:rPr>
              <w:t>февраль</w:t>
            </w:r>
          </w:p>
        </w:tc>
        <w:tc>
          <w:tcPr>
            <w:tcW w:w="662" w:type="dxa"/>
          </w:tcPr>
          <w:p w14:paraId="59470E77" w14:textId="77777777" w:rsidR="00D36C2E" w:rsidRDefault="00716137">
            <w:pPr>
              <w:pStyle w:val="TableParagraph"/>
              <w:spacing w:before="144"/>
              <w:ind w:left="13" w:right="6"/>
              <w:rPr>
                <w:b/>
                <w:sz w:val="20"/>
              </w:rPr>
            </w:pPr>
            <w:r>
              <w:rPr>
                <w:b/>
                <w:spacing w:val="-4"/>
                <w:sz w:val="20"/>
              </w:rPr>
              <w:t>март</w:t>
            </w:r>
          </w:p>
        </w:tc>
        <w:tc>
          <w:tcPr>
            <w:tcW w:w="849" w:type="dxa"/>
          </w:tcPr>
          <w:p w14:paraId="1602DF13" w14:textId="77777777" w:rsidR="00D36C2E" w:rsidRDefault="00716137">
            <w:pPr>
              <w:pStyle w:val="TableParagraph"/>
              <w:spacing w:before="144"/>
              <w:ind w:left="86" w:right="75"/>
              <w:rPr>
                <w:b/>
                <w:sz w:val="20"/>
              </w:rPr>
            </w:pPr>
            <w:r>
              <w:rPr>
                <w:b/>
                <w:spacing w:val="-2"/>
                <w:sz w:val="20"/>
              </w:rPr>
              <w:t>апрель</w:t>
            </w:r>
          </w:p>
        </w:tc>
        <w:tc>
          <w:tcPr>
            <w:tcW w:w="568" w:type="dxa"/>
          </w:tcPr>
          <w:p w14:paraId="07348857" w14:textId="77777777" w:rsidR="00D36C2E" w:rsidRDefault="00716137">
            <w:pPr>
              <w:pStyle w:val="TableParagraph"/>
              <w:spacing w:before="144"/>
              <w:ind w:left="15" w:right="2"/>
              <w:rPr>
                <w:b/>
                <w:sz w:val="20"/>
              </w:rPr>
            </w:pPr>
            <w:r>
              <w:rPr>
                <w:b/>
                <w:spacing w:val="-5"/>
                <w:sz w:val="20"/>
              </w:rPr>
              <w:t>май</w:t>
            </w:r>
          </w:p>
        </w:tc>
        <w:tc>
          <w:tcPr>
            <w:tcW w:w="705" w:type="dxa"/>
          </w:tcPr>
          <w:p w14:paraId="055F1A12" w14:textId="77777777" w:rsidR="00D36C2E" w:rsidRDefault="00716137">
            <w:pPr>
              <w:pStyle w:val="TableParagraph"/>
              <w:spacing w:before="144"/>
              <w:ind w:left="110"/>
              <w:jc w:val="left"/>
              <w:rPr>
                <w:b/>
                <w:sz w:val="20"/>
              </w:rPr>
            </w:pPr>
            <w:r>
              <w:rPr>
                <w:b/>
                <w:spacing w:val="-4"/>
                <w:sz w:val="20"/>
              </w:rPr>
              <w:t>июнь</w:t>
            </w:r>
          </w:p>
        </w:tc>
        <w:tc>
          <w:tcPr>
            <w:tcW w:w="702" w:type="dxa"/>
          </w:tcPr>
          <w:p w14:paraId="2C77DB50" w14:textId="77777777" w:rsidR="00D36C2E" w:rsidRDefault="00716137">
            <w:pPr>
              <w:pStyle w:val="TableParagraph"/>
              <w:spacing w:before="144"/>
              <w:ind w:left="111"/>
              <w:jc w:val="left"/>
              <w:rPr>
                <w:b/>
                <w:sz w:val="20"/>
              </w:rPr>
            </w:pPr>
            <w:r>
              <w:rPr>
                <w:b/>
                <w:spacing w:val="-4"/>
                <w:sz w:val="20"/>
              </w:rPr>
              <w:t>июль</w:t>
            </w:r>
          </w:p>
        </w:tc>
        <w:tc>
          <w:tcPr>
            <w:tcW w:w="800" w:type="dxa"/>
          </w:tcPr>
          <w:p w14:paraId="0D255D70" w14:textId="77777777" w:rsidR="00D36C2E" w:rsidRDefault="00716137">
            <w:pPr>
              <w:pStyle w:val="TableParagraph"/>
              <w:spacing w:before="144"/>
              <w:ind w:left="112"/>
              <w:jc w:val="left"/>
              <w:rPr>
                <w:b/>
                <w:sz w:val="20"/>
              </w:rPr>
            </w:pPr>
            <w:r>
              <w:rPr>
                <w:b/>
                <w:spacing w:val="-2"/>
                <w:sz w:val="20"/>
              </w:rPr>
              <w:t>август</w:t>
            </w:r>
          </w:p>
        </w:tc>
        <w:tc>
          <w:tcPr>
            <w:tcW w:w="1030" w:type="dxa"/>
          </w:tcPr>
          <w:p w14:paraId="6D7E4F34" w14:textId="77777777" w:rsidR="00D36C2E" w:rsidRDefault="00716137">
            <w:pPr>
              <w:pStyle w:val="TableParagraph"/>
              <w:spacing w:before="144"/>
              <w:ind w:left="113"/>
              <w:jc w:val="left"/>
              <w:rPr>
                <w:b/>
                <w:sz w:val="20"/>
              </w:rPr>
            </w:pPr>
            <w:r>
              <w:rPr>
                <w:b/>
                <w:spacing w:val="-2"/>
                <w:sz w:val="20"/>
              </w:rPr>
              <w:t>сентябрь</w:t>
            </w:r>
          </w:p>
        </w:tc>
        <w:tc>
          <w:tcPr>
            <w:tcW w:w="954" w:type="dxa"/>
          </w:tcPr>
          <w:p w14:paraId="21B15C9A" w14:textId="77777777" w:rsidR="00D36C2E" w:rsidRDefault="00716137">
            <w:pPr>
              <w:pStyle w:val="TableParagraph"/>
              <w:spacing w:before="144"/>
              <w:ind w:left="37" w:right="11"/>
              <w:rPr>
                <w:b/>
                <w:sz w:val="20"/>
              </w:rPr>
            </w:pPr>
            <w:r>
              <w:rPr>
                <w:b/>
                <w:spacing w:val="-2"/>
                <w:sz w:val="20"/>
              </w:rPr>
              <w:t>октябрь</w:t>
            </w:r>
          </w:p>
        </w:tc>
        <w:tc>
          <w:tcPr>
            <w:tcW w:w="855" w:type="dxa"/>
          </w:tcPr>
          <w:p w14:paraId="2C3A4A33" w14:textId="77777777" w:rsidR="00D36C2E" w:rsidRDefault="00716137">
            <w:pPr>
              <w:pStyle w:val="TableParagraph"/>
              <w:spacing w:before="144"/>
              <w:ind w:left="44" w:right="14"/>
              <w:rPr>
                <w:b/>
                <w:sz w:val="20"/>
              </w:rPr>
            </w:pPr>
            <w:r>
              <w:rPr>
                <w:b/>
                <w:spacing w:val="-2"/>
                <w:sz w:val="20"/>
              </w:rPr>
              <w:t>ноябрь</w:t>
            </w:r>
          </w:p>
        </w:tc>
        <w:tc>
          <w:tcPr>
            <w:tcW w:w="1028" w:type="dxa"/>
          </w:tcPr>
          <w:p w14:paraId="533D6097" w14:textId="77777777" w:rsidR="00D36C2E" w:rsidRDefault="00716137">
            <w:pPr>
              <w:pStyle w:val="TableParagraph"/>
              <w:spacing w:before="144"/>
              <w:ind w:left="41" w:right="3"/>
              <w:rPr>
                <w:b/>
                <w:sz w:val="20"/>
              </w:rPr>
            </w:pPr>
            <w:r>
              <w:rPr>
                <w:b/>
                <w:spacing w:val="-2"/>
                <w:sz w:val="20"/>
              </w:rPr>
              <w:t>декабрь</w:t>
            </w:r>
          </w:p>
        </w:tc>
        <w:tc>
          <w:tcPr>
            <w:tcW w:w="1033" w:type="dxa"/>
          </w:tcPr>
          <w:p w14:paraId="74AF676E" w14:textId="77777777" w:rsidR="00D36C2E" w:rsidRDefault="00716137">
            <w:pPr>
              <w:pStyle w:val="TableParagraph"/>
              <w:spacing w:before="144"/>
              <w:ind w:left="44" w:right="4"/>
              <w:rPr>
                <w:b/>
                <w:sz w:val="20"/>
              </w:rPr>
            </w:pPr>
            <w:r>
              <w:rPr>
                <w:b/>
                <w:spacing w:val="-2"/>
                <w:sz w:val="20"/>
              </w:rPr>
              <w:t>ИТОГО</w:t>
            </w:r>
          </w:p>
        </w:tc>
      </w:tr>
      <w:tr w:rsidR="00D36C2E" w14:paraId="629DE61F" w14:textId="77777777">
        <w:trPr>
          <w:trHeight w:val="373"/>
        </w:trPr>
        <w:tc>
          <w:tcPr>
            <w:tcW w:w="742" w:type="dxa"/>
          </w:tcPr>
          <w:p w14:paraId="49087E0B" w14:textId="77777777" w:rsidR="00D36C2E" w:rsidRDefault="00716137">
            <w:pPr>
              <w:pStyle w:val="TableParagraph"/>
              <w:spacing w:before="65"/>
              <w:ind w:left="5"/>
              <w:rPr>
                <w:sz w:val="20"/>
              </w:rPr>
            </w:pPr>
            <w:r>
              <w:rPr>
                <w:spacing w:val="-10"/>
                <w:sz w:val="20"/>
              </w:rPr>
              <w:t>1</w:t>
            </w:r>
          </w:p>
        </w:tc>
        <w:tc>
          <w:tcPr>
            <w:tcW w:w="3814" w:type="dxa"/>
          </w:tcPr>
          <w:p w14:paraId="65D8538C" w14:textId="77777777" w:rsidR="00D36C2E" w:rsidRDefault="00716137">
            <w:pPr>
              <w:pStyle w:val="TableParagraph"/>
              <w:spacing w:before="65"/>
              <w:ind w:left="17" w:right="5"/>
              <w:rPr>
                <w:sz w:val="20"/>
              </w:rPr>
            </w:pPr>
            <w:r>
              <w:rPr>
                <w:spacing w:val="-2"/>
                <w:sz w:val="20"/>
              </w:rPr>
              <w:t>КВр-</w:t>
            </w:r>
            <w:r>
              <w:rPr>
                <w:spacing w:val="-5"/>
                <w:sz w:val="20"/>
              </w:rPr>
              <w:t>0,6</w:t>
            </w:r>
          </w:p>
        </w:tc>
        <w:tc>
          <w:tcPr>
            <w:tcW w:w="869" w:type="dxa"/>
          </w:tcPr>
          <w:p w14:paraId="3709FCC0" w14:textId="77777777" w:rsidR="00D36C2E" w:rsidRDefault="00716137">
            <w:pPr>
              <w:pStyle w:val="TableParagraph"/>
              <w:spacing w:before="65"/>
              <w:ind w:left="13"/>
              <w:rPr>
                <w:sz w:val="20"/>
              </w:rPr>
            </w:pPr>
            <w:r>
              <w:rPr>
                <w:spacing w:val="-5"/>
                <w:sz w:val="20"/>
              </w:rPr>
              <w:t>744</w:t>
            </w:r>
          </w:p>
        </w:tc>
        <w:tc>
          <w:tcPr>
            <w:tcW w:w="1070" w:type="dxa"/>
          </w:tcPr>
          <w:p w14:paraId="153211E4" w14:textId="77777777" w:rsidR="00D36C2E" w:rsidRDefault="00716137">
            <w:pPr>
              <w:pStyle w:val="TableParagraph"/>
              <w:spacing w:before="65"/>
              <w:ind w:left="10"/>
              <w:rPr>
                <w:sz w:val="20"/>
              </w:rPr>
            </w:pPr>
            <w:r>
              <w:rPr>
                <w:spacing w:val="-5"/>
                <w:sz w:val="20"/>
              </w:rPr>
              <w:t>672</w:t>
            </w:r>
          </w:p>
        </w:tc>
        <w:tc>
          <w:tcPr>
            <w:tcW w:w="662" w:type="dxa"/>
          </w:tcPr>
          <w:p w14:paraId="3CE51DE3" w14:textId="77777777" w:rsidR="00D36C2E" w:rsidRDefault="00716137">
            <w:pPr>
              <w:pStyle w:val="TableParagraph"/>
              <w:spacing w:before="65"/>
              <w:ind w:left="13" w:right="3"/>
              <w:rPr>
                <w:sz w:val="20"/>
              </w:rPr>
            </w:pPr>
            <w:r>
              <w:rPr>
                <w:spacing w:val="-5"/>
                <w:sz w:val="20"/>
              </w:rPr>
              <w:t>744</w:t>
            </w:r>
          </w:p>
        </w:tc>
        <w:tc>
          <w:tcPr>
            <w:tcW w:w="849" w:type="dxa"/>
          </w:tcPr>
          <w:p w14:paraId="3CB860EF" w14:textId="77777777" w:rsidR="00D36C2E" w:rsidRDefault="00716137">
            <w:pPr>
              <w:pStyle w:val="TableParagraph"/>
              <w:spacing w:before="65"/>
              <w:ind w:left="86" w:right="75"/>
              <w:rPr>
                <w:sz w:val="20"/>
              </w:rPr>
            </w:pPr>
            <w:r>
              <w:rPr>
                <w:spacing w:val="-5"/>
                <w:sz w:val="20"/>
              </w:rPr>
              <w:t>720</w:t>
            </w:r>
          </w:p>
        </w:tc>
        <w:tc>
          <w:tcPr>
            <w:tcW w:w="568" w:type="dxa"/>
          </w:tcPr>
          <w:p w14:paraId="086B9801" w14:textId="77777777" w:rsidR="00D36C2E" w:rsidRDefault="00716137">
            <w:pPr>
              <w:pStyle w:val="TableParagraph"/>
              <w:spacing w:before="65"/>
              <w:ind w:left="15"/>
              <w:rPr>
                <w:sz w:val="20"/>
              </w:rPr>
            </w:pPr>
            <w:r>
              <w:rPr>
                <w:spacing w:val="-5"/>
                <w:sz w:val="20"/>
              </w:rPr>
              <w:t>744</w:t>
            </w:r>
          </w:p>
        </w:tc>
        <w:tc>
          <w:tcPr>
            <w:tcW w:w="705" w:type="dxa"/>
          </w:tcPr>
          <w:p w14:paraId="22B31669" w14:textId="77777777" w:rsidR="00D36C2E" w:rsidRDefault="00D36C2E">
            <w:pPr>
              <w:pStyle w:val="TableParagraph"/>
              <w:jc w:val="left"/>
              <w:rPr>
                <w:sz w:val="20"/>
              </w:rPr>
            </w:pPr>
          </w:p>
        </w:tc>
        <w:tc>
          <w:tcPr>
            <w:tcW w:w="702" w:type="dxa"/>
          </w:tcPr>
          <w:p w14:paraId="4B6F8EE3" w14:textId="77777777" w:rsidR="00D36C2E" w:rsidRDefault="00D36C2E">
            <w:pPr>
              <w:pStyle w:val="TableParagraph"/>
              <w:jc w:val="left"/>
              <w:rPr>
                <w:sz w:val="20"/>
              </w:rPr>
            </w:pPr>
          </w:p>
        </w:tc>
        <w:tc>
          <w:tcPr>
            <w:tcW w:w="800" w:type="dxa"/>
          </w:tcPr>
          <w:p w14:paraId="11C98504" w14:textId="77777777" w:rsidR="00D36C2E" w:rsidRDefault="00D36C2E">
            <w:pPr>
              <w:pStyle w:val="TableParagraph"/>
              <w:jc w:val="left"/>
              <w:rPr>
                <w:sz w:val="20"/>
              </w:rPr>
            </w:pPr>
          </w:p>
        </w:tc>
        <w:tc>
          <w:tcPr>
            <w:tcW w:w="1030" w:type="dxa"/>
          </w:tcPr>
          <w:p w14:paraId="7B00A92A" w14:textId="77777777" w:rsidR="00D36C2E" w:rsidRDefault="00D36C2E">
            <w:pPr>
              <w:pStyle w:val="TableParagraph"/>
              <w:jc w:val="left"/>
              <w:rPr>
                <w:sz w:val="20"/>
              </w:rPr>
            </w:pPr>
          </w:p>
        </w:tc>
        <w:tc>
          <w:tcPr>
            <w:tcW w:w="954" w:type="dxa"/>
          </w:tcPr>
          <w:p w14:paraId="6366B1BB" w14:textId="77777777" w:rsidR="00D36C2E" w:rsidRDefault="00716137">
            <w:pPr>
              <w:pStyle w:val="TableParagraph"/>
              <w:spacing w:before="65"/>
              <w:ind w:left="37" w:right="11"/>
              <w:rPr>
                <w:sz w:val="20"/>
              </w:rPr>
            </w:pPr>
            <w:r>
              <w:rPr>
                <w:spacing w:val="-5"/>
                <w:sz w:val="20"/>
              </w:rPr>
              <w:t>744</w:t>
            </w:r>
          </w:p>
        </w:tc>
        <w:tc>
          <w:tcPr>
            <w:tcW w:w="855" w:type="dxa"/>
          </w:tcPr>
          <w:p w14:paraId="75BD4E56" w14:textId="77777777" w:rsidR="00D36C2E" w:rsidRDefault="00716137">
            <w:pPr>
              <w:pStyle w:val="TableParagraph"/>
              <w:spacing w:before="65"/>
              <w:ind w:left="44" w:right="11"/>
              <w:rPr>
                <w:sz w:val="20"/>
              </w:rPr>
            </w:pPr>
            <w:r>
              <w:rPr>
                <w:spacing w:val="-5"/>
                <w:sz w:val="20"/>
              </w:rPr>
              <w:t>720</w:t>
            </w:r>
          </w:p>
        </w:tc>
        <w:tc>
          <w:tcPr>
            <w:tcW w:w="1028" w:type="dxa"/>
          </w:tcPr>
          <w:p w14:paraId="7A733FA9" w14:textId="77777777" w:rsidR="00D36C2E" w:rsidRDefault="00716137">
            <w:pPr>
              <w:pStyle w:val="TableParagraph"/>
              <w:spacing w:before="65"/>
              <w:ind w:left="41"/>
              <w:rPr>
                <w:sz w:val="20"/>
              </w:rPr>
            </w:pPr>
            <w:r>
              <w:rPr>
                <w:spacing w:val="-5"/>
                <w:sz w:val="20"/>
              </w:rPr>
              <w:t>744</w:t>
            </w:r>
          </w:p>
        </w:tc>
        <w:tc>
          <w:tcPr>
            <w:tcW w:w="1033" w:type="dxa"/>
          </w:tcPr>
          <w:p w14:paraId="325E3181" w14:textId="77777777" w:rsidR="00D36C2E" w:rsidRDefault="00716137">
            <w:pPr>
              <w:pStyle w:val="TableParagraph"/>
              <w:spacing w:before="70"/>
              <w:ind w:left="44"/>
              <w:rPr>
                <w:b/>
                <w:sz w:val="20"/>
              </w:rPr>
            </w:pPr>
            <w:r>
              <w:rPr>
                <w:b/>
                <w:spacing w:val="-4"/>
                <w:sz w:val="20"/>
              </w:rPr>
              <w:t>5832</w:t>
            </w:r>
          </w:p>
        </w:tc>
      </w:tr>
      <w:tr w:rsidR="00D36C2E" w14:paraId="64E52383" w14:textId="77777777">
        <w:trPr>
          <w:trHeight w:val="314"/>
        </w:trPr>
        <w:tc>
          <w:tcPr>
            <w:tcW w:w="742" w:type="dxa"/>
          </w:tcPr>
          <w:p w14:paraId="5E921F4F" w14:textId="77777777" w:rsidR="00D36C2E" w:rsidRDefault="00D36C2E">
            <w:pPr>
              <w:pStyle w:val="TableParagraph"/>
              <w:jc w:val="left"/>
              <w:rPr>
                <w:sz w:val="20"/>
              </w:rPr>
            </w:pPr>
          </w:p>
        </w:tc>
        <w:tc>
          <w:tcPr>
            <w:tcW w:w="3814" w:type="dxa"/>
          </w:tcPr>
          <w:p w14:paraId="26C7F0B1" w14:textId="77777777" w:rsidR="00D36C2E" w:rsidRDefault="00716137">
            <w:pPr>
              <w:pStyle w:val="TableParagraph"/>
              <w:spacing w:before="37"/>
              <w:ind w:left="17" w:right="8"/>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9" w:type="dxa"/>
          </w:tcPr>
          <w:p w14:paraId="5F698BB8" w14:textId="77777777" w:rsidR="00D36C2E" w:rsidRDefault="00D36C2E">
            <w:pPr>
              <w:pStyle w:val="TableParagraph"/>
              <w:jc w:val="left"/>
              <w:rPr>
                <w:sz w:val="20"/>
              </w:rPr>
            </w:pPr>
          </w:p>
        </w:tc>
        <w:tc>
          <w:tcPr>
            <w:tcW w:w="1070" w:type="dxa"/>
          </w:tcPr>
          <w:p w14:paraId="6F21EE61" w14:textId="77777777" w:rsidR="00D36C2E" w:rsidRDefault="00D36C2E">
            <w:pPr>
              <w:pStyle w:val="TableParagraph"/>
              <w:jc w:val="left"/>
              <w:rPr>
                <w:sz w:val="20"/>
              </w:rPr>
            </w:pPr>
          </w:p>
        </w:tc>
        <w:tc>
          <w:tcPr>
            <w:tcW w:w="662" w:type="dxa"/>
          </w:tcPr>
          <w:p w14:paraId="03C2E598" w14:textId="77777777" w:rsidR="00D36C2E" w:rsidRDefault="00D36C2E">
            <w:pPr>
              <w:pStyle w:val="TableParagraph"/>
              <w:jc w:val="left"/>
              <w:rPr>
                <w:sz w:val="20"/>
              </w:rPr>
            </w:pPr>
          </w:p>
        </w:tc>
        <w:tc>
          <w:tcPr>
            <w:tcW w:w="849" w:type="dxa"/>
          </w:tcPr>
          <w:p w14:paraId="66EEB07D" w14:textId="77777777" w:rsidR="00D36C2E" w:rsidRDefault="00D36C2E">
            <w:pPr>
              <w:pStyle w:val="TableParagraph"/>
              <w:jc w:val="left"/>
              <w:rPr>
                <w:sz w:val="20"/>
              </w:rPr>
            </w:pPr>
          </w:p>
        </w:tc>
        <w:tc>
          <w:tcPr>
            <w:tcW w:w="568" w:type="dxa"/>
          </w:tcPr>
          <w:p w14:paraId="6DF5950E" w14:textId="77777777" w:rsidR="00D36C2E" w:rsidRDefault="00D36C2E">
            <w:pPr>
              <w:pStyle w:val="TableParagraph"/>
              <w:jc w:val="left"/>
              <w:rPr>
                <w:sz w:val="20"/>
              </w:rPr>
            </w:pPr>
          </w:p>
        </w:tc>
        <w:tc>
          <w:tcPr>
            <w:tcW w:w="705" w:type="dxa"/>
          </w:tcPr>
          <w:p w14:paraId="01643EA3" w14:textId="77777777" w:rsidR="00D36C2E" w:rsidRDefault="00D36C2E">
            <w:pPr>
              <w:pStyle w:val="TableParagraph"/>
              <w:jc w:val="left"/>
              <w:rPr>
                <w:sz w:val="20"/>
              </w:rPr>
            </w:pPr>
          </w:p>
        </w:tc>
        <w:tc>
          <w:tcPr>
            <w:tcW w:w="702" w:type="dxa"/>
          </w:tcPr>
          <w:p w14:paraId="7DC3B320" w14:textId="77777777" w:rsidR="00D36C2E" w:rsidRDefault="00D36C2E">
            <w:pPr>
              <w:pStyle w:val="TableParagraph"/>
              <w:jc w:val="left"/>
              <w:rPr>
                <w:sz w:val="20"/>
              </w:rPr>
            </w:pPr>
          </w:p>
        </w:tc>
        <w:tc>
          <w:tcPr>
            <w:tcW w:w="800" w:type="dxa"/>
          </w:tcPr>
          <w:p w14:paraId="57BBD081" w14:textId="77777777" w:rsidR="00D36C2E" w:rsidRDefault="00D36C2E">
            <w:pPr>
              <w:pStyle w:val="TableParagraph"/>
              <w:jc w:val="left"/>
              <w:rPr>
                <w:sz w:val="20"/>
              </w:rPr>
            </w:pPr>
          </w:p>
        </w:tc>
        <w:tc>
          <w:tcPr>
            <w:tcW w:w="1030" w:type="dxa"/>
          </w:tcPr>
          <w:p w14:paraId="5B3AD03C" w14:textId="77777777" w:rsidR="00D36C2E" w:rsidRDefault="00D36C2E">
            <w:pPr>
              <w:pStyle w:val="TableParagraph"/>
              <w:jc w:val="left"/>
              <w:rPr>
                <w:sz w:val="20"/>
              </w:rPr>
            </w:pPr>
          </w:p>
        </w:tc>
        <w:tc>
          <w:tcPr>
            <w:tcW w:w="954" w:type="dxa"/>
          </w:tcPr>
          <w:p w14:paraId="7A5372CC" w14:textId="77777777" w:rsidR="00D36C2E" w:rsidRDefault="00D36C2E">
            <w:pPr>
              <w:pStyle w:val="TableParagraph"/>
              <w:jc w:val="left"/>
              <w:rPr>
                <w:sz w:val="20"/>
              </w:rPr>
            </w:pPr>
          </w:p>
        </w:tc>
        <w:tc>
          <w:tcPr>
            <w:tcW w:w="855" w:type="dxa"/>
          </w:tcPr>
          <w:p w14:paraId="6E67F69D" w14:textId="77777777" w:rsidR="00D36C2E" w:rsidRDefault="00D36C2E">
            <w:pPr>
              <w:pStyle w:val="TableParagraph"/>
              <w:jc w:val="left"/>
              <w:rPr>
                <w:sz w:val="20"/>
              </w:rPr>
            </w:pPr>
          </w:p>
        </w:tc>
        <w:tc>
          <w:tcPr>
            <w:tcW w:w="1028" w:type="dxa"/>
          </w:tcPr>
          <w:p w14:paraId="256CE4A4" w14:textId="77777777" w:rsidR="00D36C2E" w:rsidRDefault="00D36C2E">
            <w:pPr>
              <w:pStyle w:val="TableParagraph"/>
              <w:jc w:val="left"/>
              <w:rPr>
                <w:sz w:val="20"/>
              </w:rPr>
            </w:pPr>
          </w:p>
        </w:tc>
        <w:tc>
          <w:tcPr>
            <w:tcW w:w="1033" w:type="dxa"/>
          </w:tcPr>
          <w:p w14:paraId="5D8C27F1" w14:textId="77777777" w:rsidR="00D36C2E" w:rsidRDefault="00716137">
            <w:pPr>
              <w:pStyle w:val="TableParagraph"/>
              <w:spacing w:before="41"/>
              <w:ind w:left="44" w:right="6"/>
              <w:rPr>
                <w:b/>
                <w:sz w:val="20"/>
              </w:rPr>
            </w:pPr>
            <w:r>
              <w:rPr>
                <w:b/>
                <w:spacing w:val="-10"/>
                <w:sz w:val="20"/>
              </w:rPr>
              <w:t>0</w:t>
            </w:r>
          </w:p>
        </w:tc>
      </w:tr>
      <w:tr w:rsidR="00D36C2E" w14:paraId="1816D6B5" w14:textId="77777777">
        <w:trPr>
          <w:trHeight w:val="330"/>
        </w:trPr>
        <w:tc>
          <w:tcPr>
            <w:tcW w:w="742" w:type="dxa"/>
          </w:tcPr>
          <w:p w14:paraId="4590460F" w14:textId="77777777" w:rsidR="00D36C2E" w:rsidRDefault="00D36C2E">
            <w:pPr>
              <w:pStyle w:val="TableParagraph"/>
              <w:jc w:val="left"/>
              <w:rPr>
                <w:sz w:val="20"/>
              </w:rPr>
            </w:pPr>
          </w:p>
        </w:tc>
        <w:tc>
          <w:tcPr>
            <w:tcW w:w="3814" w:type="dxa"/>
          </w:tcPr>
          <w:p w14:paraId="4ADC95C0" w14:textId="77777777" w:rsidR="00D36C2E" w:rsidRDefault="00716137">
            <w:pPr>
              <w:pStyle w:val="TableParagraph"/>
              <w:spacing w:before="43"/>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9" w:type="dxa"/>
          </w:tcPr>
          <w:p w14:paraId="0B69BA99" w14:textId="77777777" w:rsidR="00D36C2E" w:rsidRDefault="00D36C2E">
            <w:pPr>
              <w:pStyle w:val="TableParagraph"/>
              <w:jc w:val="left"/>
              <w:rPr>
                <w:sz w:val="20"/>
              </w:rPr>
            </w:pPr>
          </w:p>
        </w:tc>
        <w:tc>
          <w:tcPr>
            <w:tcW w:w="1070" w:type="dxa"/>
          </w:tcPr>
          <w:p w14:paraId="72283CDF" w14:textId="77777777" w:rsidR="00D36C2E" w:rsidRDefault="00D36C2E">
            <w:pPr>
              <w:pStyle w:val="TableParagraph"/>
              <w:jc w:val="left"/>
              <w:rPr>
                <w:sz w:val="20"/>
              </w:rPr>
            </w:pPr>
          </w:p>
        </w:tc>
        <w:tc>
          <w:tcPr>
            <w:tcW w:w="662" w:type="dxa"/>
          </w:tcPr>
          <w:p w14:paraId="0CB4272F" w14:textId="77777777" w:rsidR="00D36C2E" w:rsidRDefault="00D36C2E">
            <w:pPr>
              <w:pStyle w:val="TableParagraph"/>
              <w:jc w:val="left"/>
              <w:rPr>
                <w:sz w:val="20"/>
              </w:rPr>
            </w:pPr>
          </w:p>
        </w:tc>
        <w:tc>
          <w:tcPr>
            <w:tcW w:w="849" w:type="dxa"/>
          </w:tcPr>
          <w:p w14:paraId="764FE666" w14:textId="77777777" w:rsidR="00D36C2E" w:rsidRDefault="00D36C2E">
            <w:pPr>
              <w:pStyle w:val="TableParagraph"/>
              <w:jc w:val="left"/>
              <w:rPr>
                <w:sz w:val="20"/>
              </w:rPr>
            </w:pPr>
          </w:p>
        </w:tc>
        <w:tc>
          <w:tcPr>
            <w:tcW w:w="568" w:type="dxa"/>
          </w:tcPr>
          <w:p w14:paraId="7246DD53" w14:textId="77777777" w:rsidR="00D36C2E" w:rsidRDefault="00D36C2E">
            <w:pPr>
              <w:pStyle w:val="TableParagraph"/>
              <w:jc w:val="left"/>
              <w:rPr>
                <w:sz w:val="20"/>
              </w:rPr>
            </w:pPr>
          </w:p>
        </w:tc>
        <w:tc>
          <w:tcPr>
            <w:tcW w:w="705" w:type="dxa"/>
          </w:tcPr>
          <w:p w14:paraId="23A5A62D" w14:textId="77777777" w:rsidR="00D36C2E" w:rsidRDefault="00D36C2E">
            <w:pPr>
              <w:pStyle w:val="TableParagraph"/>
              <w:jc w:val="left"/>
              <w:rPr>
                <w:sz w:val="20"/>
              </w:rPr>
            </w:pPr>
          </w:p>
        </w:tc>
        <w:tc>
          <w:tcPr>
            <w:tcW w:w="702" w:type="dxa"/>
          </w:tcPr>
          <w:p w14:paraId="24E4CAEA" w14:textId="77777777" w:rsidR="00D36C2E" w:rsidRDefault="00D36C2E">
            <w:pPr>
              <w:pStyle w:val="TableParagraph"/>
              <w:jc w:val="left"/>
              <w:rPr>
                <w:sz w:val="20"/>
              </w:rPr>
            </w:pPr>
          </w:p>
        </w:tc>
        <w:tc>
          <w:tcPr>
            <w:tcW w:w="800" w:type="dxa"/>
          </w:tcPr>
          <w:p w14:paraId="7849402E" w14:textId="77777777" w:rsidR="00D36C2E" w:rsidRDefault="00D36C2E">
            <w:pPr>
              <w:pStyle w:val="TableParagraph"/>
              <w:jc w:val="left"/>
              <w:rPr>
                <w:sz w:val="20"/>
              </w:rPr>
            </w:pPr>
          </w:p>
        </w:tc>
        <w:tc>
          <w:tcPr>
            <w:tcW w:w="1030" w:type="dxa"/>
          </w:tcPr>
          <w:p w14:paraId="2D30285D" w14:textId="77777777" w:rsidR="00D36C2E" w:rsidRDefault="00D36C2E">
            <w:pPr>
              <w:pStyle w:val="TableParagraph"/>
              <w:jc w:val="left"/>
              <w:rPr>
                <w:sz w:val="20"/>
              </w:rPr>
            </w:pPr>
          </w:p>
        </w:tc>
        <w:tc>
          <w:tcPr>
            <w:tcW w:w="954" w:type="dxa"/>
          </w:tcPr>
          <w:p w14:paraId="2B8930CF" w14:textId="77777777" w:rsidR="00D36C2E" w:rsidRDefault="00716137">
            <w:pPr>
              <w:pStyle w:val="TableParagraph"/>
              <w:spacing w:before="43"/>
              <w:ind w:left="37" w:right="12"/>
              <w:rPr>
                <w:sz w:val="20"/>
              </w:rPr>
            </w:pPr>
            <w:r>
              <w:rPr>
                <w:spacing w:val="-10"/>
                <w:sz w:val="20"/>
              </w:rPr>
              <w:t>1</w:t>
            </w:r>
          </w:p>
        </w:tc>
        <w:tc>
          <w:tcPr>
            <w:tcW w:w="855" w:type="dxa"/>
          </w:tcPr>
          <w:p w14:paraId="49223171" w14:textId="77777777" w:rsidR="00D36C2E" w:rsidRDefault="00D36C2E">
            <w:pPr>
              <w:pStyle w:val="TableParagraph"/>
              <w:jc w:val="left"/>
              <w:rPr>
                <w:sz w:val="20"/>
              </w:rPr>
            </w:pPr>
          </w:p>
        </w:tc>
        <w:tc>
          <w:tcPr>
            <w:tcW w:w="1028" w:type="dxa"/>
          </w:tcPr>
          <w:p w14:paraId="3FCF9764" w14:textId="77777777" w:rsidR="00D36C2E" w:rsidRDefault="00D36C2E">
            <w:pPr>
              <w:pStyle w:val="TableParagraph"/>
              <w:jc w:val="left"/>
              <w:rPr>
                <w:sz w:val="20"/>
              </w:rPr>
            </w:pPr>
          </w:p>
        </w:tc>
        <w:tc>
          <w:tcPr>
            <w:tcW w:w="1033" w:type="dxa"/>
          </w:tcPr>
          <w:p w14:paraId="19EF9AEB" w14:textId="77777777" w:rsidR="00D36C2E" w:rsidRDefault="00716137">
            <w:pPr>
              <w:pStyle w:val="TableParagraph"/>
              <w:spacing w:before="48"/>
              <w:ind w:left="44" w:right="6"/>
              <w:rPr>
                <w:b/>
                <w:sz w:val="20"/>
              </w:rPr>
            </w:pPr>
            <w:r>
              <w:rPr>
                <w:b/>
                <w:spacing w:val="-10"/>
                <w:sz w:val="20"/>
              </w:rPr>
              <w:t>1</w:t>
            </w:r>
          </w:p>
        </w:tc>
      </w:tr>
      <w:tr w:rsidR="00D36C2E" w14:paraId="39B8E02A" w14:textId="77777777">
        <w:trPr>
          <w:trHeight w:val="373"/>
        </w:trPr>
        <w:tc>
          <w:tcPr>
            <w:tcW w:w="742" w:type="dxa"/>
          </w:tcPr>
          <w:p w14:paraId="3F378D1C" w14:textId="77777777" w:rsidR="00D36C2E" w:rsidRDefault="00716137">
            <w:pPr>
              <w:pStyle w:val="TableParagraph"/>
              <w:spacing w:before="65"/>
              <w:ind w:left="5"/>
              <w:rPr>
                <w:sz w:val="20"/>
              </w:rPr>
            </w:pPr>
            <w:r>
              <w:rPr>
                <w:spacing w:val="-10"/>
                <w:sz w:val="20"/>
              </w:rPr>
              <w:t>2</w:t>
            </w:r>
          </w:p>
        </w:tc>
        <w:tc>
          <w:tcPr>
            <w:tcW w:w="3814" w:type="dxa"/>
          </w:tcPr>
          <w:p w14:paraId="512D3D38" w14:textId="77777777" w:rsidR="00D36C2E" w:rsidRDefault="00716137">
            <w:pPr>
              <w:pStyle w:val="TableParagraph"/>
              <w:spacing w:before="65"/>
              <w:ind w:left="17" w:right="8"/>
              <w:rPr>
                <w:sz w:val="20"/>
              </w:rPr>
            </w:pPr>
            <w:r>
              <w:rPr>
                <w:spacing w:val="-2"/>
                <w:sz w:val="20"/>
              </w:rPr>
              <w:t>КВр-0,63ТТ</w:t>
            </w:r>
          </w:p>
        </w:tc>
        <w:tc>
          <w:tcPr>
            <w:tcW w:w="869" w:type="dxa"/>
          </w:tcPr>
          <w:p w14:paraId="4F926336" w14:textId="77777777" w:rsidR="00D36C2E" w:rsidRDefault="00716137">
            <w:pPr>
              <w:pStyle w:val="TableParagraph"/>
              <w:spacing w:before="65"/>
              <w:ind w:left="13"/>
              <w:rPr>
                <w:sz w:val="20"/>
              </w:rPr>
            </w:pPr>
            <w:r>
              <w:rPr>
                <w:spacing w:val="-5"/>
                <w:sz w:val="20"/>
              </w:rPr>
              <w:t>10</w:t>
            </w:r>
          </w:p>
        </w:tc>
        <w:tc>
          <w:tcPr>
            <w:tcW w:w="1070" w:type="dxa"/>
          </w:tcPr>
          <w:p w14:paraId="3DF4EE9A" w14:textId="77777777" w:rsidR="00D36C2E" w:rsidRDefault="00716137">
            <w:pPr>
              <w:pStyle w:val="TableParagraph"/>
              <w:spacing w:before="65"/>
              <w:ind w:left="10" w:right="2"/>
              <w:rPr>
                <w:sz w:val="20"/>
              </w:rPr>
            </w:pPr>
            <w:r>
              <w:rPr>
                <w:spacing w:val="-10"/>
                <w:sz w:val="20"/>
              </w:rPr>
              <w:t>8</w:t>
            </w:r>
          </w:p>
        </w:tc>
        <w:tc>
          <w:tcPr>
            <w:tcW w:w="662" w:type="dxa"/>
          </w:tcPr>
          <w:p w14:paraId="78725791" w14:textId="77777777" w:rsidR="00D36C2E" w:rsidRDefault="00716137">
            <w:pPr>
              <w:pStyle w:val="TableParagraph"/>
              <w:spacing w:before="65"/>
              <w:ind w:left="13" w:right="3"/>
              <w:rPr>
                <w:sz w:val="20"/>
              </w:rPr>
            </w:pPr>
            <w:r>
              <w:rPr>
                <w:spacing w:val="-5"/>
                <w:sz w:val="20"/>
              </w:rPr>
              <w:t>10</w:t>
            </w:r>
          </w:p>
        </w:tc>
        <w:tc>
          <w:tcPr>
            <w:tcW w:w="849" w:type="dxa"/>
          </w:tcPr>
          <w:p w14:paraId="55965CC5" w14:textId="77777777" w:rsidR="00D36C2E" w:rsidRDefault="00716137">
            <w:pPr>
              <w:pStyle w:val="TableParagraph"/>
              <w:spacing w:before="65"/>
              <w:ind w:left="85" w:right="75"/>
              <w:rPr>
                <w:sz w:val="20"/>
              </w:rPr>
            </w:pPr>
            <w:r>
              <w:rPr>
                <w:spacing w:val="-10"/>
                <w:sz w:val="20"/>
              </w:rPr>
              <w:t>0</w:t>
            </w:r>
          </w:p>
        </w:tc>
        <w:tc>
          <w:tcPr>
            <w:tcW w:w="568" w:type="dxa"/>
          </w:tcPr>
          <w:p w14:paraId="0471DE97" w14:textId="77777777" w:rsidR="00D36C2E" w:rsidRDefault="00716137">
            <w:pPr>
              <w:pStyle w:val="TableParagraph"/>
              <w:spacing w:before="65"/>
              <w:ind w:left="15" w:right="6"/>
              <w:rPr>
                <w:sz w:val="20"/>
              </w:rPr>
            </w:pPr>
            <w:r>
              <w:rPr>
                <w:spacing w:val="-10"/>
                <w:sz w:val="20"/>
              </w:rPr>
              <w:t>0</w:t>
            </w:r>
          </w:p>
        </w:tc>
        <w:tc>
          <w:tcPr>
            <w:tcW w:w="705" w:type="dxa"/>
          </w:tcPr>
          <w:p w14:paraId="1F750559" w14:textId="77777777" w:rsidR="00D36C2E" w:rsidRDefault="00D36C2E">
            <w:pPr>
              <w:pStyle w:val="TableParagraph"/>
              <w:jc w:val="left"/>
              <w:rPr>
                <w:sz w:val="20"/>
              </w:rPr>
            </w:pPr>
          </w:p>
        </w:tc>
        <w:tc>
          <w:tcPr>
            <w:tcW w:w="702" w:type="dxa"/>
          </w:tcPr>
          <w:p w14:paraId="675AED8A" w14:textId="77777777" w:rsidR="00D36C2E" w:rsidRDefault="00D36C2E">
            <w:pPr>
              <w:pStyle w:val="TableParagraph"/>
              <w:jc w:val="left"/>
              <w:rPr>
                <w:sz w:val="20"/>
              </w:rPr>
            </w:pPr>
          </w:p>
        </w:tc>
        <w:tc>
          <w:tcPr>
            <w:tcW w:w="800" w:type="dxa"/>
          </w:tcPr>
          <w:p w14:paraId="2657A88B" w14:textId="77777777" w:rsidR="00D36C2E" w:rsidRDefault="00D36C2E">
            <w:pPr>
              <w:pStyle w:val="TableParagraph"/>
              <w:jc w:val="left"/>
              <w:rPr>
                <w:sz w:val="20"/>
              </w:rPr>
            </w:pPr>
          </w:p>
        </w:tc>
        <w:tc>
          <w:tcPr>
            <w:tcW w:w="1030" w:type="dxa"/>
          </w:tcPr>
          <w:p w14:paraId="0BE99512" w14:textId="77777777" w:rsidR="00D36C2E" w:rsidRDefault="00D36C2E">
            <w:pPr>
              <w:pStyle w:val="TableParagraph"/>
              <w:jc w:val="left"/>
              <w:rPr>
                <w:sz w:val="20"/>
              </w:rPr>
            </w:pPr>
          </w:p>
        </w:tc>
        <w:tc>
          <w:tcPr>
            <w:tcW w:w="954" w:type="dxa"/>
          </w:tcPr>
          <w:p w14:paraId="1B088C56" w14:textId="77777777" w:rsidR="00D36C2E" w:rsidRDefault="00716137">
            <w:pPr>
              <w:pStyle w:val="TableParagraph"/>
              <w:spacing w:before="65"/>
              <w:ind w:left="37" w:right="12"/>
              <w:rPr>
                <w:sz w:val="20"/>
              </w:rPr>
            </w:pPr>
            <w:r>
              <w:rPr>
                <w:spacing w:val="-10"/>
                <w:sz w:val="20"/>
              </w:rPr>
              <w:t>0</w:t>
            </w:r>
          </w:p>
        </w:tc>
        <w:tc>
          <w:tcPr>
            <w:tcW w:w="855" w:type="dxa"/>
          </w:tcPr>
          <w:p w14:paraId="31FC8CF2" w14:textId="77777777" w:rsidR="00D36C2E" w:rsidRDefault="00716137">
            <w:pPr>
              <w:pStyle w:val="TableParagraph"/>
              <w:spacing w:before="65"/>
              <w:ind w:left="44" w:right="17"/>
              <w:rPr>
                <w:sz w:val="20"/>
              </w:rPr>
            </w:pPr>
            <w:r>
              <w:rPr>
                <w:spacing w:val="-10"/>
                <w:sz w:val="20"/>
              </w:rPr>
              <w:t>0</w:t>
            </w:r>
          </w:p>
        </w:tc>
        <w:tc>
          <w:tcPr>
            <w:tcW w:w="1028" w:type="dxa"/>
          </w:tcPr>
          <w:p w14:paraId="40B7E140" w14:textId="77777777" w:rsidR="00D36C2E" w:rsidRDefault="00716137">
            <w:pPr>
              <w:pStyle w:val="TableParagraph"/>
              <w:spacing w:before="65"/>
              <w:ind w:left="41" w:right="6"/>
              <w:rPr>
                <w:sz w:val="20"/>
              </w:rPr>
            </w:pPr>
            <w:r>
              <w:rPr>
                <w:spacing w:val="-10"/>
                <w:sz w:val="20"/>
              </w:rPr>
              <w:t>0</w:t>
            </w:r>
          </w:p>
        </w:tc>
        <w:tc>
          <w:tcPr>
            <w:tcW w:w="1033" w:type="dxa"/>
          </w:tcPr>
          <w:p w14:paraId="69493D13" w14:textId="77777777" w:rsidR="00D36C2E" w:rsidRDefault="00716137">
            <w:pPr>
              <w:pStyle w:val="TableParagraph"/>
              <w:spacing w:before="70"/>
              <w:ind w:left="44"/>
              <w:rPr>
                <w:b/>
                <w:sz w:val="20"/>
              </w:rPr>
            </w:pPr>
            <w:r>
              <w:rPr>
                <w:b/>
                <w:spacing w:val="-5"/>
                <w:sz w:val="20"/>
              </w:rPr>
              <w:t>28</w:t>
            </w:r>
          </w:p>
        </w:tc>
      </w:tr>
      <w:tr w:rsidR="00D36C2E" w14:paraId="409A8BFB" w14:textId="77777777">
        <w:trPr>
          <w:trHeight w:val="316"/>
        </w:trPr>
        <w:tc>
          <w:tcPr>
            <w:tcW w:w="742" w:type="dxa"/>
          </w:tcPr>
          <w:p w14:paraId="047C7212" w14:textId="77777777" w:rsidR="00D36C2E" w:rsidRDefault="00D36C2E">
            <w:pPr>
              <w:pStyle w:val="TableParagraph"/>
              <w:jc w:val="left"/>
              <w:rPr>
                <w:sz w:val="20"/>
              </w:rPr>
            </w:pPr>
          </w:p>
        </w:tc>
        <w:tc>
          <w:tcPr>
            <w:tcW w:w="3814" w:type="dxa"/>
          </w:tcPr>
          <w:p w14:paraId="3530C29B" w14:textId="77777777" w:rsidR="00D36C2E" w:rsidRDefault="00716137">
            <w:pPr>
              <w:pStyle w:val="TableParagraph"/>
              <w:spacing w:before="36"/>
              <w:ind w:left="17" w:right="5"/>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1"/>
                <w:sz w:val="20"/>
              </w:rPr>
              <w:t xml:space="preserve"> </w:t>
            </w:r>
            <w:r>
              <w:rPr>
                <w:sz w:val="20"/>
              </w:rPr>
              <w:t>до</w:t>
            </w:r>
            <w:r>
              <w:rPr>
                <w:spacing w:val="-2"/>
                <w:sz w:val="20"/>
              </w:rPr>
              <w:t xml:space="preserve"> </w:t>
            </w:r>
            <w:r>
              <w:rPr>
                <w:sz w:val="20"/>
              </w:rPr>
              <w:t>12</w:t>
            </w:r>
            <w:r>
              <w:rPr>
                <w:spacing w:val="-3"/>
                <w:sz w:val="20"/>
              </w:rPr>
              <w:t xml:space="preserve"> </w:t>
            </w:r>
            <w:r>
              <w:rPr>
                <w:spacing w:val="-4"/>
                <w:sz w:val="20"/>
              </w:rPr>
              <w:t>часов</w:t>
            </w:r>
          </w:p>
        </w:tc>
        <w:tc>
          <w:tcPr>
            <w:tcW w:w="869" w:type="dxa"/>
          </w:tcPr>
          <w:p w14:paraId="2AA67247" w14:textId="77777777" w:rsidR="00D36C2E" w:rsidRDefault="00716137">
            <w:pPr>
              <w:pStyle w:val="TableParagraph"/>
              <w:spacing w:before="36"/>
              <w:ind w:left="13" w:right="6"/>
              <w:rPr>
                <w:sz w:val="20"/>
              </w:rPr>
            </w:pPr>
            <w:r>
              <w:rPr>
                <w:spacing w:val="-10"/>
                <w:sz w:val="20"/>
              </w:rPr>
              <w:t>4</w:t>
            </w:r>
          </w:p>
        </w:tc>
        <w:tc>
          <w:tcPr>
            <w:tcW w:w="1070" w:type="dxa"/>
          </w:tcPr>
          <w:p w14:paraId="4E7AC996" w14:textId="77777777" w:rsidR="00D36C2E" w:rsidRDefault="00D36C2E">
            <w:pPr>
              <w:pStyle w:val="TableParagraph"/>
              <w:jc w:val="left"/>
              <w:rPr>
                <w:sz w:val="20"/>
              </w:rPr>
            </w:pPr>
          </w:p>
        </w:tc>
        <w:tc>
          <w:tcPr>
            <w:tcW w:w="662" w:type="dxa"/>
          </w:tcPr>
          <w:p w14:paraId="57945762" w14:textId="77777777" w:rsidR="00D36C2E" w:rsidRDefault="00D36C2E">
            <w:pPr>
              <w:pStyle w:val="TableParagraph"/>
              <w:jc w:val="left"/>
              <w:rPr>
                <w:sz w:val="20"/>
              </w:rPr>
            </w:pPr>
          </w:p>
        </w:tc>
        <w:tc>
          <w:tcPr>
            <w:tcW w:w="849" w:type="dxa"/>
          </w:tcPr>
          <w:p w14:paraId="70E926E9" w14:textId="77777777" w:rsidR="00D36C2E" w:rsidRDefault="00D36C2E">
            <w:pPr>
              <w:pStyle w:val="TableParagraph"/>
              <w:jc w:val="left"/>
              <w:rPr>
                <w:sz w:val="20"/>
              </w:rPr>
            </w:pPr>
          </w:p>
        </w:tc>
        <w:tc>
          <w:tcPr>
            <w:tcW w:w="568" w:type="dxa"/>
          </w:tcPr>
          <w:p w14:paraId="3B86B075" w14:textId="77777777" w:rsidR="00D36C2E" w:rsidRDefault="00D36C2E">
            <w:pPr>
              <w:pStyle w:val="TableParagraph"/>
              <w:jc w:val="left"/>
              <w:rPr>
                <w:sz w:val="20"/>
              </w:rPr>
            </w:pPr>
          </w:p>
        </w:tc>
        <w:tc>
          <w:tcPr>
            <w:tcW w:w="705" w:type="dxa"/>
          </w:tcPr>
          <w:p w14:paraId="392C3D10" w14:textId="77777777" w:rsidR="00D36C2E" w:rsidRDefault="00D36C2E">
            <w:pPr>
              <w:pStyle w:val="TableParagraph"/>
              <w:jc w:val="left"/>
              <w:rPr>
                <w:sz w:val="20"/>
              </w:rPr>
            </w:pPr>
          </w:p>
        </w:tc>
        <w:tc>
          <w:tcPr>
            <w:tcW w:w="702" w:type="dxa"/>
          </w:tcPr>
          <w:p w14:paraId="712F705E" w14:textId="77777777" w:rsidR="00D36C2E" w:rsidRDefault="00D36C2E">
            <w:pPr>
              <w:pStyle w:val="TableParagraph"/>
              <w:jc w:val="left"/>
              <w:rPr>
                <w:sz w:val="20"/>
              </w:rPr>
            </w:pPr>
          </w:p>
        </w:tc>
        <w:tc>
          <w:tcPr>
            <w:tcW w:w="800" w:type="dxa"/>
          </w:tcPr>
          <w:p w14:paraId="43F6B305" w14:textId="77777777" w:rsidR="00D36C2E" w:rsidRDefault="00D36C2E">
            <w:pPr>
              <w:pStyle w:val="TableParagraph"/>
              <w:jc w:val="left"/>
              <w:rPr>
                <w:sz w:val="20"/>
              </w:rPr>
            </w:pPr>
          </w:p>
        </w:tc>
        <w:tc>
          <w:tcPr>
            <w:tcW w:w="1030" w:type="dxa"/>
          </w:tcPr>
          <w:p w14:paraId="6A3E9DCE" w14:textId="77777777" w:rsidR="00D36C2E" w:rsidRDefault="00D36C2E">
            <w:pPr>
              <w:pStyle w:val="TableParagraph"/>
              <w:jc w:val="left"/>
              <w:rPr>
                <w:sz w:val="20"/>
              </w:rPr>
            </w:pPr>
          </w:p>
        </w:tc>
        <w:tc>
          <w:tcPr>
            <w:tcW w:w="954" w:type="dxa"/>
          </w:tcPr>
          <w:p w14:paraId="7F38E39D" w14:textId="77777777" w:rsidR="00D36C2E" w:rsidRDefault="00D36C2E">
            <w:pPr>
              <w:pStyle w:val="TableParagraph"/>
              <w:jc w:val="left"/>
              <w:rPr>
                <w:sz w:val="20"/>
              </w:rPr>
            </w:pPr>
          </w:p>
        </w:tc>
        <w:tc>
          <w:tcPr>
            <w:tcW w:w="855" w:type="dxa"/>
          </w:tcPr>
          <w:p w14:paraId="448100EF" w14:textId="77777777" w:rsidR="00D36C2E" w:rsidRDefault="00D36C2E">
            <w:pPr>
              <w:pStyle w:val="TableParagraph"/>
              <w:jc w:val="left"/>
              <w:rPr>
                <w:sz w:val="20"/>
              </w:rPr>
            </w:pPr>
          </w:p>
        </w:tc>
        <w:tc>
          <w:tcPr>
            <w:tcW w:w="1028" w:type="dxa"/>
          </w:tcPr>
          <w:p w14:paraId="240DB741" w14:textId="77777777" w:rsidR="00D36C2E" w:rsidRDefault="00D36C2E">
            <w:pPr>
              <w:pStyle w:val="TableParagraph"/>
              <w:jc w:val="left"/>
              <w:rPr>
                <w:sz w:val="20"/>
              </w:rPr>
            </w:pPr>
          </w:p>
        </w:tc>
        <w:tc>
          <w:tcPr>
            <w:tcW w:w="1033" w:type="dxa"/>
          </w:tcPr>
          <w:p w14:paraId="3D3BF7B4" w14:textId="77777777" w:rsidR="00D36C2E" w:rsidRDefault="00716137">
            <w:pPr>
              <w:pStyle w:val="TableParagraph"/>
              <w:spacing w:before="41"/>
              <w:ind w:left="44" w:right="6"/>
              <w:rPr>
                <w:b/>
                <w:sz w:val="20"/>
              </w:rPr>
            </w:pPr>
            <w:r>
              <w:rPr>
                <w:b/>
                <w:spacing w:val="-10"/>
                <w:sz w:val="20"/>
              </w:rPr>
              <w:t>4</w:t>
            </w:r>
          </w:p>
        </w:tc>
      </w:tr>
      <w:tr w:rsidR="00D36C2E" w14:paraId="2CC8771A" w14:textId="77777777">
        <w:trPr>
          <w:trHeight w:val="330"/>
        </w:trPr>
        <w:tc>
          <w:tcPr>
            <w:tcW w:w="742" w:type="dxa"/>
          </w:tcPr>
          <w:p w14:paraId="03F902FD" w14:textId="77777777" w:rsidR="00D36C2E" w:rsidRDefault="00D36C2E">
            <w:pPr>
              <w:pStyle w:val="TableParagraph"/>
              <w:jc w:val="left"/>
              <w:rPr>
                <w:sz w:val="20"/>
              </w:rPr>
            </w:pPr>
          </w:p>
        </w:tc>
        <w:tc>
          <w:tcPr>
            <w:tcW w:w="3814" w:type="dxa"/>
          </w:tcPr>
          <w:p w14:paraId="02F45F7B" w14:textId="77777777" w:rsidR="00D36C2E" w:rsidRDefault="00716137">
            <w:pPr>
              <w:pStyle w:val="TableParagraph"/>
              <w:spacing w:before="43"/>
              <w:ind w:left="17" w:right="5"/>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9" w:type="dxa"/>
          </w:tcPr>
          <w:p w14:paraId="73FFB4AB" w14:textId="77777777" w:rsidR="00D36C2E" w:rsidRDefault="00D36C2E">
            <w:pPr>
              <w:pStyle w:val="TableParagraph"/>
              <w:jc w:val="left"/>
              <w:rPr>
                <w:sz w:val="20"/>
              </w:rPr>
            </w:pPr>
          </w:p>
        </w:tc>
        <w:tc>
          <w:tcPr>
            <w:tcW w:w="1070" w:type="dxa"/>
          </w:tcPr>
          <w:p w14:paraId="33C2ECCD" w14:textId="77777777" w:rsidR="00D36C2E" w:rsidRDefault="00716137">
            <w:pPr>
              <w:pStyle w:val="TableParagraph"/>
              <w:spacing w:before="43"/>
              <w:ind w:left="10" w:right="2"/>
              <w:rPr>
                <w:sz w:val="20"/>
              </w:rPr>
            </w:pPr>
            <w:r>
              <w:rPr>
                <w:spacing w:val="-10"/>
                <w:sz w:val="20"/>
              </w:rPr>
              <w:t>4</w:t>
            </w:r>
          </w:p>
        </w:tc>
        <w:tc>
          <w:tcPr>
            <w:tcW w:w="662" w:type="dxa"/>
          </w:tcPr>
          <w:p w14:paraId="5803356F" w14:textId="77777777" w:rsidR="00D36C2E" w:rsidRDefault="00716137">
            <w:pPr>
              <w:pStyle w:val="TableParagraph"/>
              <w:spacing w:before="43"/>
              <w:ind w:left="13" w:right="4"/>
              <w:rPr>
                <w:sz w:val="20"/>
              </w:rPr>
            </w:pPr>
            <w:r>
              <w:rPr>
                <w:spacing w:val="-10"/>
                <w:sz w:val="20"/>
              </w:rPr>
              <w:t>4</w:t>
            </w:r>
          </w:p>
        </w:tc>
        <w:tc>
          <w:tcPr>
            <w:tcW w:w="849" w:type="dxa"/>
          </w:tcPr>
          <w:p w14:paraId="0E25CFAD" w14:textId="77777777" w:rsidR="00D36C2E" w:rsidRDefault="00D36C2E">
            <w:pPr>
              <w:pStyle w:val="TableParagraph"/>
              <w:jc w:val="left"/>
              <w:rPr>
                <w:sz w:val="20"/>
              </w:rPr>
            </w:pPr>
          </w:p>
        </w:tc>
        <w:tc>
          <w:tcPr>
            <w:tcW w:w="568" w:type="dxa"/>
          </w:tcPr>
          <w:p w14:paraId="5B9CC5FC" w14:textId="77777777" w:rsidR="00D36C2E" w:rsidRDefault="00D36C2E">
            <w:pPr>
              <w:pStyle w:val="TableParagraph"/>
              <w:jc w:val="left"/>
              <w:rPr>
                <w:sz w:val="20"/>
              </w:rPr>
            </w:pPr>
          </w:p>
        </w:tc>
        <w:tc>
          <w:tcPr>
            <w:tcW w:w="705" w:type="dxa"/>
          </w:tcPr>
          <w:p w14:paraId="28643FD9" w14:textId="77777777" w:rsidR="00D36C2E" w:rsidRDefault="00D36C2E">
            <w:pPr>
              <w:pStyle w:val="TableParagraph"/>
              <w:jc w:val="left"/>
              <w:rPr>
                <w:sz w:val="20"/>
              </w:rPr>
            </w:pPr>
          </w:p>
        </w:tc>
        <w:tc>
          <w:tcPr>
            <w:tcW w:w="702" w:type="dxa"/>
          </w:tcPr>
          <w:p w14:paraId="28F21F81" w14:textId="77777777" w:rsidR="00D36C2E" w:rsidRDefault="00D36C2E">
            <w:pPr>
              <w:pStyle w:val="TableParagraph"/>
              <w:jc w:val="left"/>
              <w:rPr>
                <w:sz w:val="20"/>
              </w:rPr>
            </w:pPr>
          </w:p>
        </w:tc>
        <w:tc>
          <w:tcPr>
            <w:tcW w:w="800" w:type="dxa"/>
          </w:tcPr>
          <w:p w14:paraId="6BAF7020" w14:textId="77777777" w:rsidR="00D36C2E" w:rsidRDefault="00D36C2E">
            <w:pPr>
              <w:pStyle w:val="TableParagraph"/>
              <w:jc w:val="left"/>
              <w:rPr>
                <w:sz w:val="20"/>
              </w:rPr>
            </w:pPr>
          </w:p>
        </w:tc>
        <w:tc>
          <w:tcPr>
            <w:tcW w:w="1030" w:type="dxa"/>
          </w:tcPr>
          <w:p w14:paraId="446D7AC7" w14:textId="77777777" w:rsidR="00D36C2E" w:rsidRDefault="00D36C2E">
            <w:pPr>
              <w:pStyle w:val="TableParagraph"/>
              <w:jc w:val="left"/>
              <w:rPr>
                <w:sz w:val="20"/>
              </w:rPr>
            </w:pPr>
          </w:p>
        </w:tc>
        <w:tc>
          <w:tcPr>
            <w:tcW w:w="954" w:type="dxa"/>
          </w:tcPr>
          <w:p w14:paraId="370C0793" w14:textId="77777777" w:rsidR="00D36C2E" w:rsidRDefault="00D36C2E">
            <w:pPr>
              <w:pStyle w:val="TableParagraph"/>
              <w:jc w:val="left"/>
              <w:rPr>
                <w:sz w:val="20"/>
              </w:rPr>
            </w:pPr>
          </w:p>
        </w:tc>
        <w:tc>
          <w:tcPr>
            <w:tcW w:w="855" w:type="dxa"/>
          </w:tcPr>
          <w:p w14:paraId="638B5FBA" w14:textId="77777777" w:rsidR="00D36C2E" w:rsidRDefault="00D36C2E">
            <w:pPr>
              <w:pStyle w:val="TableParagraph"/>
              <w:jc w:val="left"/>
              <w:rPr>
                <w:sz w:val="20"/>
              </w:rPr>
            </w:pPr>
          </w:p>
        </w:tc>
        <w:tc>
          <w:tcPr>
            <w:tcW w:w="1028" w:type="dxa"/>
          </w:tcPr>
          <w:p w14:paraId="74E44DCA" w14:textId="77777777" w:rsidR="00D36C2E" w:rsidRDefault="00D36C2E">
            <w:pPr>
              <w:pStyle w:val="TableParagraph"/>
              <w:jc w:val="left"/>
              <w:rPr>
                <w:sz w:val="20"/>
              </w:rPr>
            </w:pPr>
          </w:p>
        </w:tc>
        <w:tc>
          <w:tcPr>
            <w:tcW w:w="1033" w:type="dxa"/>
          </w:tcPr>
          <w:p w14:paraId="75893BCF" w14:textId="77777777" w:rsidR="00D36C2E" w:rsidRDefault="00716137">
            <w:pPr>
              <w:pStyle w:val="TableParagraph"/>
              <w:spacing w:before="48"/>
              <w:ind w:left="44" w:right="6"/>
              <w:rPr>
                <w:b/>
                <w:sz w:val="20"/>
              </w:rPr>
            </w:pPr>
            <w:r>
              <w:rPr>
                <w:b/>
                <w:spacing w:val="-10"/>
                <w:sz w:val="20"/>
              </w:rPr>
              <w:t>8</w:t>
            </w:r>
          </w:p>
        </w:tc>
      </w:tr>
      <w:tr w:rsidR="00D36C2E" w14:paraId="6B99356D" w14:textId="77777777">
        <w:trPr>
          <w:trHeight w:val="313"/>
        </w:trPr>
        <w:tc>
          <w:tcPr>
            <w:tcW w:w="742" w:type="dxa"/>
          </w:tcPr>
          <w:p w14:paraId="218DE083" w14:textId="77777777" w:rsidR="00D36C2E" w:rsidRDefault="00D36C2E">
            <w:pPr>
              <w:pStyle w:val="TableParagraph"/>
              <w:jc w:val="left"/>
              <w:rPr>
                <w:sz w:val="20"/>
              </w:rPr>
            </w:pPr>
          </w:p>
        </w:tc>
        <w:tc>
          <w:tcPr>
            <w:tcW w:w="3814" w:type="dxa"/>
          </w:tcPr>
          <w:p w14:paraId="5AEAC0AE" w14:textId="77777777" w:rsidR="00D36C2E" w:rsidRDefault="00716137">
            <w:pPr>
              <w:pStyle w:val="TableParagraph"/>
              <w:spacing w:before="38"/>
              <w:ind w:left="17" w:right="5"/>
              <w:rPr>
                <w:b/>
                <w:sz w:val="20"/>
              </w:rPr>
            </w:pPr>
            <w:r>
              <w:rPr>
                <w:b/>
                <w:spacing w:val="-2"/>
                <w:sz w:val="20"/>
              </w:rPr>
              <w:t>ИТОГО</w:t>
            </w:r>
          </w:p>
        </w:tc>
        <w:tc>
          <w:tcPr>
            <w:tcW w:w="869" w:type="dxa"/>
          </w:tcPr>
          <w:p w14:paraId="7AEEAACD" w14:textId="77777777" w:rsidR="00D36C2E" w:rsidRDefault="00716137">
            <w:pPr>
              <w:pStyle w:val="TableParagraph"/>
              <w:spacing w:before="38"/>
              <w:ind w:left="13"/>
              <w:rPr>
                <w:b/>
                <w:sz w:val="20"/>
              </w:rPr>
            </w:pPr>
            <w:r>
              <w:rPr>
                <w:b/>
                <w:spacing w:val="-5"/>
                <w:sz w:val="20"/>
              </w:rPr>
              <w:t>754</w:t>
            </w:r>
          </w:p>
        </w:tc>
        <w:tc>
          <w:tcPr>
            <w:tcW w:w="1070" w:type="dxa"/>
          </w:tcPr>
          <w:p w14:paraId="311B6147" w14:textId="77777777" w:rsidR="00D36C2E" w:rsidRDefault="00716137">
            <w:pPr>
              <w:pStyle w:val="TableParagraph"/>
              <w:spacing w:before="38"/>
              <w:ind w:left="10"/>
              <w:rPr>
                <w:b/>
                <w:sz w:val="20"/>
              </w:rPr>
            </w:pPr>
            <w:r>
              <w:rPr>
                <w:b/>
                <w:spacing w:val="-5"/>
                <w:sz w:val="20"/>
              </w:rPr>
              <w:t>680</w:t>
            </w:r>
          </w:p>
        </w:tc>
        <w:tc>
          <w:tcPr>
            <w:tcW w:w="662" w:type="dxa"/>
          </w:tcPr>
          <w:p w14:paraId="026F9C5D" w14:textId="77777777" w:rsidR="00D36C2E" w:rsidRDefault="00716137">
            <w:pPr>
              <w:pStyle w:val="TableParagraph"/>
              <w:spacing w:before="38"/>
              <w:ind w:left="13" w:right="3"/>
              <w:rPr>
                <w:b/>
                <w:sz w:val="20"/>
              </w:rPr>
            </w:pPr>
            <w:r>
              <w:rPr>
                <w:b/>
                <w:spacing w:val="-5"/>
                <w:sz w:val="20"/>
              </w:rPr>
              <w:t>754</w:t>
            </w:r>
          </w:p>
        </w:tc>
        <w:tc>
          <w:tcPr>
            <w:tcW w:w="849" w:type="dxa"/>
          </w:tcPr>
          <w:p w14:paraId="0ECE5EC6" w14:textId="77777777" w:rsidR="00D36C2E" w:rsidRDefault="00716137">
            <w:pPr>
              <w:pStyle w:val="TableParagraph"/>
              <w:spacing w:before="38"/>
              <w:ind w:left="86" w:right="75"/>
              <w:rPr>
                <w:b/>
                <w:sz w:val="20"/>
              </w:rPr>
            </w:pPr>
            <w:r>
              <w:rPr>
                <w:b/>
                <w:spacing w:val="-5"/>
                <w:sz w:val="20"/>
              </w:rPr>
              <w:t>720</w:t>
            </w:r>
          </w:p>
        </w:tc>
        <w:tc>
          <w:tcPr>
            <w:tcW w:w="568" w:type="dxa"/>
          </w:tcPr>
          <w:p w14:paraId="1E16943F" w14:textId="77777777" w:rsidR="00D36C2E" w:rsidRDefault="00716137">
            <w:pPr>
              <w:pStyle w:val="TableParagraph"/>
              <w:spacing w:before="38"/>
              <w:ind w:left="15"/>
              <w:rPr>
                <w:b/>
                <w:sz w:val="20"/>
              </w:rPr>
            </w:pPr>
            <w:r>
              <w:rPr>
                <w:b/>
                <w:spacing w:val="-5"/>
                <w:sz w:val="20"/>
              </w:rPr>
              <w:t>744</w:t>
            </w:r>
          </w:p>
        </w:tc>
        <w:tc>
          <w:tcPr>
            <w:tcW w:w="705" w:type="dxa"/>
          </w:tcPr>
          <w:p w14:paraId="6341F5D9" w14:textId="77777777" w:rsidR="00D36C2E" w:rsidRDefault="00D36C2E">
            <w:pPr>
              <w:pStyle w:val="TableParagraph"/>
              <w:jc w:val="left"/>
              <w:rPr>
                <w:sz w:val="20"/>
              </w:rPr>
            </w:pPr>
          </w:p>
        </w:tc>
        <w:tc>
          <w:tcPr>
            <w:tcW w:w="702" w:type="dxa"/>
          </w:tcPr>
          <w:p w14:paraId="7481722D" w14:textId="77777777" w:rsidR="00D36C2E" w:rsidRDefault="00D36C2E">
            <w:pPr>
              <w:pStyle w:val="TableParagraph"/>
              <w:jc w:val="left"/>
              <w:rPr>
                <w:sz w:val="20"/>
              </w:rPr>
            </w:pPr>
          </w:p>
        </w:tc>
        <w:tc>
          <w:tcPr>
            <w:tcW w:w="800" w:type="dxa"/>
          </w:tcPr>
          <w:p w14:paraId="25061B37" w14:textId="77777777" w:rsidR="00D36C2E" w:rsidRDefault="00D36C2E">
            <w:pPr>
              <w:pStyle w:val="TableParagraph"/>
              <w:jc w:val="left"/>
              <w:rPr>
                <w:sz w:val="20"/>
              </w:rPr>
            </w:pPr>
          </w:p>
        </w:tc>
        <w:tc>
          <w:tcPr>
            <w:tcW w:w="1030" w:type="dxa"/>
          </w:tcPr>
          <w:p w14:paraId="764ED1FD" w14:textId="77777777" w:rsidR="00D36C2E" w:rsidRDefault="00D36C2E">
            <w:pPr>
              <w:pStyle w:val="TableParagraph"/>
              <w:jc w:val="left"/>
              <w:rPr>
                <w:sz w:val="20"/>
              </w:rPr>
            </w:pPr>
          </w:p>
        </w:tc>
        <w:tc>
          <w:tcPr>
            <w:tcW w:w="954" w:type="dxa"/>
          </w:tcPr>
          <w:p w14:paraId="48DABBEA" w14:textId="77777777" w:rsidR="00D36C2E" w:rsidRDefault="00716137">
            <w:pPr>
              <w:pStyle w:val="TableParagraph"/>
              <w:spacing w:before="38"/>
              <w:ind w:left="37" w:right="11"/>
              <w:rPr>
                <w:b/>
                <w:sz w:val="20"/>
              </w:rPr>
            </w:pPr>
            <w:r>
              <w:rPr>
                <w:b/>
                <w:spacing w:val="-5"/>
                <w:sz w:val="20"/>
              </w:rPr>
              <w:t>744</w:t>
            </w:r>
          </w:p>
        </w:tc>
        <w:tc>
          <w:tcPr>
            <w:tcW w:w="855" w:type="dxa"/>
          </w:tcPr>
          <w:p w14:paraId="0A67D428" w14:textId="77777777" w:rsidR="00D36C2E" w:rsidRDefault="00716137">
            <w:pPr>
              <w:pStyle w:val="TableParagraph"/>
              <w:spacing w:before="38"/>
              <w:ind w:left="44" w:right="11"/>
              <w:rPr>
                <w:b/>
                <w:sz w:val="20"/>
              </w:rPr>
            </w:pPr>
            <w:r>
              <w:rPr>
                <w:b/>
                <w:spacing w:val="-5"/>
                <w:sz w:val="20"/>
              </w:rPr>
              <w:t>720</w:t>
            </w:r>
          </w:p>
        </w:tc>
        <w:tc>
          <w:tcPr>
            <w:tcW w:w="1028" w:type="dxa"/>
          </w:tcPr>
          <w:p w14:paraId="4C42B555" w14:textId="77777777" w:rsidR="00D36C2E" w:rsidRDefault="00716137">
            <w:pPr>
              <w:pStyle w:val="TableParagraph"/>
              <w:spacing w:before="38"/>
              <w:ind w:left="41"/>
              <w:rPr>
                <w:b/>
                <w:sz w:val="20"/>
              </w:rPr>
            </w:pPr>
            <w:r>
              <w:rPr>
                <w:b/>
                <w:spacing w:val="-5"/>
                <w:sz w:val="20"/>
              </w:rPr>
              <w:t>744</w:t>
            </w:r>
          </w:p>
        </w:tc>
        <w:tc>
          <w:tcPr>
            <w:tcW w:w="1033" w:type="dxa"/>
          </w:tcPr>
          <w:p w14:paraId="36335D90" w14:textId="77777777" w:rsidR="00D36C2E" w:rsidRDefault="00716137">
            <w:pPr>
              <w:pStyle w:val="TableParagraph"/>
              <w:spacing w:before="38"/>
              <w:ind w:left="44"/>
              <w:rPr>
                <w:b/>
                <w:sz w:val="20"/>
              </w:rPr>
            </w:pPr>
            <w:r>
              <w:rPr>
                <w:b/>
                <w:spacing w:val="-4"/>
                <w:sz w:val="20"/>
              </w:rPr>
              <w:t>5860</w:t>
            </w:r>
          </w:p>
        </w:tc>
      </w:tr>
      <w:tr w:rsidR="00D36C2E" w14:paraId="236E44F2" w14:textId="77777777">
        <w:trPr>
          <w:trHeight w:val="314"/>
        </w:trPr>
        <w:tc>
          <w:tcPr>
            <w:tcW w:w="742" w:type="dxa"/>
          </w:tcPr>
          <w:p w14:paraId="6FA387D0" w14:textId="77777777" w:rsidR="00D36C2E" w:rsidRDefault="00D36C2E">
            <w:pPr>
              <w:pStyle w:val="TableParagraph"/>
              <w:jc w:val="left"/>
              <w:rPr>
                <w:sz w:val="20"/>
              </w:rPr>
            </w:pPr>
          </w:p>
        </w:tc>
        <w:tc>
          <w:tcPr>
            <w:tcW w:w="3814" w:type="dxa"/>
          </w:tcPr>
          <w:p w14:paraId="6F9E2215" w14:textId="77777777" w:rsidR="00D36C2E" w:rsidRDefault="00716137">
            <w:pPr>
              <w:pStyle w:val="TableParagraph"/>
              <w:spacing w:before="41"/>
              <w:ind w:left="17" w:right="6"/>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9" w:type="dxa"/>
          </w:tcPr>
          <w:p w14:paraId="208E72A5" w14:textId="77777777" w:rsidR="00D36C2E" w:rsidRDefault="00716137">
            <w:pPr>
              <w:pStyle w:val="TableParagraph"/>
              <w:spacing w:before="41"/>
              <w:ind w:left="13" w:right="6"/>
              <w:rPr>
                <w:b/>
                <w:sz w:val="20"/>
              </w:rPr>
            </w:pPr>
            <w:r>
              <w:rPr>
                <w:b/>
                <w:spacing w:val="-10"/>
                <w:sz w:val="20"/>
              </w:rPr>
              <w:t>4</w:t>
            </w:r>
          </w:p>
        </w:tc>
        <w:tc>
          <w:tcPr>
            <w:tcW w:w="1070" w:type="dxa"/>
          </w:tcPr>
          <w:p w14:paraId="13D0F6E4" w14:textId="77777777" w:rsidR="00D36C2E" w:rsidRDefault="00716137">
            <w:pPr>
              <w:pStyle w:val="TableParagraph"/>
              <w:spacing w:before="41"/>
              <w:ind w:left="10" w:right="2"/>
              <w:rPr>
                <w:b/>
                <w:sz w:val="20"/>
              </w:rPr>
            </w:pPr>
            <w:r>
              <w:rPr>
                <w:b/>
                <w:spacing w:val="-10"/>
                <w:sz w:val="20"/>
              </w:rPr>
              <w:t>0</w:t>
            </w:r>
          </w:p>
        </w:tc>
        <w:tc>
          <w:tcPr>
            <w:tcW w:w="662" w:type="dxa"/>
          </w:tcPr>
          <w:p w14:paraId="529C3F3A" w14:textId="77777777" w:rsidR="00D36C2E" w:rsidRDefault="00716137">
            <w:pPr>
              <w:pStyle w:val="TableParagraph"/>
              <w:spacing w:before="41"/>
              <w:ind w:left="13" w:right="4"/>
              <w:rPr>
                <w:b/>
                <w:sz w:val="20"/>
              </w:rPr>
            </w:pPr>
            <w:r>
              <w:rPr>
                <w:b/>
                <w:spacing w:val="-10"/>
                <w:sz w:val="20"/>
              </w:rPr>
              <w:t>0</w:t>
            </w:r>
          </w:p>
        </w:tc>
        <w:tc>
          <w:tcPr>
            <w:tcW w:w="849" w:type="dxa"/>
          </w:tcPr>
          <w:p w14:paraId="4F3268F7" w14:textId="77777777" w:rsidR="00D36C2E" w:rsidRDefault="00716137">
            <w:pPr>
              <w:pStyle w:val="TableParagraph"/>
              <w:spacing w:before="41"/>
              <w:ind w:left="85" w:right="75"/>
              <w:rPr>
                <w:b/>
                <w:sz w:val="20"/>
              </w:rPr>
            </w:pPr>
            <w:r>
              <w:rPr>
                <w:b/>
                <w:spacing w:val="-10"/>
                <w:sz w:val="20"/>
              </w:rPr>
              <w:t>0</w:t>
            </w:r>
          </w:p>
        </w:tc>
        <w:tc>
          <w:tcPr>
            <w:tcW w:w="568" w:type="dxa"/>
          </w:tcPr>
          <w:p w14:paraId="5BF19DDA" w14:textId="77777777" w:rsidR="00D36C2E" w:rsidRDefault="00716137">
            <w:pPr>
              <w:pStyle w:val="TableParagraph"/>
              <w:spacing w:before="41"/>
              <w:ind w:left="15" w:right="6"/>
              <w:rPr>
                <w:b/>
                <w:sz w:val="20"/>
              </w:rPr>
            </w:pPr>
            <w:r>
              <w:rPr>
                <w:b/>
                <w:spacing w:val="-10"/>
                <w:sz w:val="20"/>
              </w:rPr>
              <w:t>0</w:t>
            </w:r>
          </w:p>
        </w:tc>
        <w:tc>
          <w:tcPr>
            <w:tcW w:w="705" w:type="dxa"/>
          </w:tcPr>
          <w:p w14:paraId="5F419108" w14:textId="77777777" w:rsidR="00D36C2E" w:rsidRDefault="00D36C2E">
            <w:pPr>
              <w:pStyle w:val="TableParagraph"/>
              <w:jc w:val="left"/>
              <w:rPr>
                <w:sz w:val="20"/>
              </w:rPr>
            </w:pPr>
          </w:p>
        </w:tc>
        <w:tc>
          <w:tcPr>
            <w:tcW w:w="702" w:type="dxa"/>
          </w:tcPr>
          <w:p w14:paraId="7165BBC4" w14:textId="77777777" w:rsidR="00D36C2E" w:rsidRDefault="00D36C2E">
            <w:pPr>
              <w:pStyle w:val="TableParagraph"/>
              <w:jc w:val="left"/>
              <w:rPr>
                <w:sz w:val="20"/>
              </w:rPr>
            </w:pPr>
          </w:p>
        </w:tc>
        <w:tc>
          <w:tcPr>
            <w:tcW w:w="800" w:type="dxa"/>
          </w:tcPr>
          <w:p w14:paraId="66E14291" w14:textId="77777777" w:rsidR="00D36C2E" w:rsidRDefault="00D36C2E">
            <w:pPr>
              <w:pStyle w:val="TableParagraph"/>
              <w:jc w:val="left"/>
              <w:rPr>
                <w:sz w:val="20"/>
              </w:rPr>
            </w:pPr>
          </w:p>
        </w:tc>
        <w:tc>
          <w:tcPr>
            <w:tcW w:w="1030" w:type="dxa"/>
          </w:tcPr>
          <w:p w14:paraId="6AC391F6" w14:textId="77777777" w:rsidR="00D36C2E" w:rsidRDefault="00D36C2E">
            <w:pPr>
              <w:pStyle w:val="TableParagraph"/>
              <w:jc w:val="left"/>
              <w:rPr>
                <w:sz w:val="20"/>
              </w:rPr>
            </w:pPr>
          </w:p>
        </w:tc>
        <w:tc>
          <w:tcPr>
            <w:tcW w:w="954" w:type="dxa"/>
          </w:tcPr>
          <w:p w14:paraId="6BC369AC" w14:textId="77777777" w:rsidR="00D36C2E" w:rsidRDefault="00716137">
            <w:pPr>
              <w:pStyle w:val="TableParagraph"/>
              <w:spacing w:before="41"/>
              <w:ind w:left="37" w:right="12"/>
              <w:rPr>
                <w:b/>
                <w:sz w:val="20"/>
              </w:rPr>
            </w:pPr>
            <w:r>
              <w:rPr>
                <w:b/>
                <w:spacing w:val="-10"/>
                <w:sz w:val="20"/>
              </w:rPr>
              <w:t>0</w:t>
            </w:r>
          </w:p>
        </w:tc>
        <w:tc>
          <w:tcPr>
            <w:tcW w:w="855" w:type="dxa"/>
          </w:tcPr>
          <w:p w14:paraId="42B9ED7C" w14:textId="77777777" w:rsidR="00D36C2E" w:rsidRDefault="00716137">
            <w:pPr>
              <w:pStyle w:val="TableParagraph"/>
              <w:spacing w:before="41"/>
              <w:ind w:left="44" w:right="17"/>
              <w:rPr>
                <w:b/>
                <w:sz w:val="20"/>
              </w:rPr>
            </w:pPr>
            <w:r>
              <w:rPr>
                <w:b/>
                <w:spacing w:val="-10"/>
                <w:sz w:val="20"/>
              </w:rPr>
              <w:t>0</w:t>
            </w:r>
          </w:p>
        </w:tc>
        <w:tc>
          <w:tcPr>
            <w:tcW w:w="1028" w:type="dxa"/>
          </w:tcPr>
          <w:p w14:paraId="71D88D94" w14:textId="77777777" w:rsidR="00D36C2E" w:rsidRDefault="00716137">
            <w:pPr>
              <w:pStyle w:val="TableParagraph"/>
              <w:spacing w:before="41"/>
              <w:ind w:left="41" w:right="6"/>
              <w:rPr>
                <w:b/>
                <w:sz w:val="20"/>
              </w:rPr>
            </w:pPr>
            <w:r>
              <w:rPr>
                <w:b/>
                <w:spacing w:val="-10"/>
                <w:sz w:val="20"/>
              </w:rPr>
              <w:t>0</w:t>
            </w:r>
          </w:p>
        </w:tc>
        <w:tc>
          <w:tcPr>
            <w:tcW w:w="1033" w:type="dxa"/>
          </w:tcPr>
          <w:p w14:paraId="1BBC574F" w14:textId="77777777" w:rsidR="00D36C2E" w:rsidRDefault="00716137">
            <w:pPr>
              <w:pStyle w:val="TableParagraph"/>
              <w:spacing w:before="41"/>
              <w:ind w:left="44" w:right="6"/>
              <w:rPr>
                <w:b/>
                <w:sz w:val="20"/>
              </w:rPr>
            </w:pPr>
            <w:r>
              <w:rPr>
                <w:b/>
                <w:spacing w:val="-10"/>
                <w:sz w:val="20"/>
              </w:rPr>
              <w:t>4</w:t>
            </w:r>
          </w:p>
        </w:tc>
      </w:tr>
      <w:tr w:rsidR="00D36C2E" w14:paraId="43BA87B9" w14:textId="77777777">
        <w:trPr>
          <w:trHeight w:val="460"/>
        </w:trPr>
        <w:tc>
          <w:tcPr>
            <w:tcW w:w="742" w:type="dxa"/>
          </w:tcPr>
          <w:p w14:paraId="5857CA2F" w14:textId="77777777" w:rsidR="00D36C2E" w:rsidRDefault="00D36C2E">
            <w:pPr>
              <w:pStyle w:val="TableParagraph"/>
              <w:jc w:val="left"/>
              <w:rPr>
                <w:sz w:val="20"/>
              </w:rPr>
            </w:pPr>
          </w:p>
        </w:tc>
        <w:tc>
          <w:tcPr>
            <w:tcW w:w="3814" w:type="dxa"/>
          </w:tcPr>
          <w:p w14:paraId="3AF457D9" w14:textId="77777777" w:rsidR="00D36C2E" w:rsidRDefault="00716137">
            <w:pPr>
              <w:pStyle w:val="TableParagraph"/>
              <w:spacing w:line="228" w:lineRule="exact"/>
              <w:ind w:left="1197" w:right="165" w:hanging="471"/>
              <w:jc w:val="left"/>
              <w:rPr>
                <w:b/>
                <w:sz w:val="20"/>
              </w:rPr>
            </w:pPr>
            <w:r>
              <w:rPr>
                <w:b/>
                <w:sz w:val="20"/>
              </w:rPr>
              <w:t>пуски</w:t>
            </w:r>
            <w:r>
              <w:rPr>
                <w:b/>
                <w:spacing w:val="-13"/>
                <w:sz w:val="20"/>
              </w:rPr>
              <w:t xml:space="preserve"> </w:t>
            </w:r>
            <w:r>
              <w:rPr>
                <w:b/>
                <w:sz w:val="20"/>
              </w:rPr>
              <w:t>котлов</w:t>
            </w:r>
            <w:r>
              <w:rPr>
                <w:b/>
                <w:spacing w:val="-12"/>
                <w:sz w:val="20"/>
              </w:rPr>
              <w:t xml:space="preserve"> </w:t>
            </w:r>
            <w:r>
              <w:rPr>
                <w:b/>
                <w:sz w:val="20"/>
              </w:rPr>
              <w:t>при</w:t>
            </w:r>
            <w:r>
              <w:rPr>
                <w:b/>
                <w:spacing w:val="-13"/>
                <w:sz w:val="20"/>
              </w:rPr>
              <w:t xml:space="preserve"> </w:t>
            </w:r>
            <w:r>
              <w:rPr>
                <w:b/>
                <w:sz w:val="20"/>
              </w:rPr>
              <w:t>простое свыше 12 часов</w:t>
            </w:r>
          </w:p>
        </w:tc>
        <w:tc>
          <w:tcPr>
            <w:tcW w:w="869" w:type="dxa"/>
          </w:tcPr>
          <w:p w14:paraId="4ADAF374" w14:textId="77777777" w:rsidR="00D36C2E" w:rsidRDefault="00716137">
            <w:pPr>
              <w:pStyle w:val="TableParagraph"/>
              <w:spacing w:before="113"/>
              <w:ind w:left="13" w:right="6"/>
              <w:rPr>
                <w:b/>
                <w:sz w:val="20"/>
              </w:rPr>
            </w:pPr>
            <w:r>
              <w:rPr>
                <w:b/>
                <w:spacing w:val="-10"/>
                <w:sz w:val="20"/>
              </w:rPr>
              <w:t>0</w:t>
            </w:r>
          </w:p>
        </w:tc>
        <w:tc>
          <w:tcPr>
            <w:tcW w:w="1070" w:type="dxa"/>
          </w:tcPr>
          <w:p w14:paraId="4CBA77E4" w14:textId="77777777" w:rsidR="00D36C2E" w:rsidRDefault="00716137">
            <w:pPr>
              <w:pStyle w:val="TableParagraph"/>
              <w:spacing w:before="113"/>
              <w:ind w:left="10" w:right="2"/>
              <w:rPr>
                <w:b/>
                <w:sz w:val="20"/>
              </w:rPr>
            </w:pPr>
            <w:r>
              <w:rPr>
                <w:b/>
                <w:spacing w:val="-10"/>
                <w:sz w:val="20"/>
              </w:rPr>
              <w:t>4</w:t>
            </w:r>
          </w:p>
        </w:tc>
        <w:tc>
          <w:tcPr>
            <w:tcW w:w="662" w:type="dxa"/>
          </w:tcPr>
          <w:p w14:paraId="28963BFF" w14:textId="77777777" w:rsidR="00D36C2E" w:rsidRDefault="00716137">
            <w:pPr>
              <w:pStyle w:val="TableParagraph"/>
              <w:spacing w:before="113"/>
              <w:ind w:left="13" w:right="4"/>
              <w:rPr>
                <w:b/>
                <w:sz w:val="20"/>
              </w:rPr>
            </w:pPr>
            <w:r>
              <w:rPr>
                <w:b/>
                <w:spacing w:val="-10"/>
                <w:sz w:val="20"/>
              </w:rPr>
              <w:t>4</w:t>
            </w:r>
          </w:p>
        </w:tc>
        <w:tc>
          <w:tcPr>
            <w:tcW w:w="849" w:type="dxa"/>
          </w:tcPr>
          <w:p w14:paraId="26887B22" w14:textId="77777777" w:rsidR="00D36C2E" w:rsidRDefault="00716137">
            <w:pPr>
              <w:pStyle w:val="TableParagraph"/>
              <w:spacing w:before="113"/>
              <w:ind w:left="85" w:right="75"/>
              <w:rPr>
                <w:b/>
                <w:sz w:val="20"/>
              </w:rPr>
            </w:pPr>
            <w:r>
              <w:rPr>
                <w:b/>
                <w:spacing w:val="-10"/>
                <w:sz w:val="20"/>
              </w:rPr>
              <w:t>0</w:t>
            </w:r>
          </w:p>
        </w:tc>
        <w:tc>
          <w:tcPr>
            <w:tcW w:w="568" w:type="dxa"/>
          </w:tcPr>
          <w:p w14:paraId="5CE8847E" w14:textId="77777777" w:rsidR="00D36C2E" w:rsidRDefault="00716137">
            <w:pPr>
              <w:pStyle w:val="TableParagraph"/>
              <w:spacing w:before="113"/>
              <w:ind w:left="15" w:right="6"/>
              <w:rPr>
                <w:b/>
                <w:sz w:val="20"/>
              </w:rPr>
            </w:pPr>
            <w:r>
              <w:rPr>
                <w:b/>
                <w:spacing w:val="-10"/>
                <w:sz w:val="20"/>
              </w:rPr>
              <w:t>0</w:t>
            </w:r>
          </w:p>
        </w:tc>
        <w:tc>
          <w:tcPr>
            <w:tcW w:w="705" w:type="dxa"/>
          </w:tcPr>
          <w:p w14:paraId="5F2FB801" w14:textId="77777777" w:rsidR="00D36C2E" w:rsidRDefault="00D36C2E">
            <w:pPr>
              <w:pStyle w:val="TableParagraph"/>
              <w:jc w:val="left"/>
              <w:rPr>
                <w:sz w:val="20"/>
              </w:rPr>
            </w:pPr>
          </w:p>
        </w:tc>
        <w:tc>
          <w:tcPr>
            <w:tcW w:w="702" w:type="dxa"/>
          </w:tcPr>
          <w:p w14:paraId="44B2DD39" w14:textId="77777777" w:rsidR="00D36C2E" w:rsidRDefault="00D36C2E">
            <w:pPr>
              <w:pStyle w:val="TableParagraph"/>
              <w:jc w:val="left"/>
              <w:rPr>
                <w:sz w:val="20"/>
              </w:rPr>
            </w:pPr>
          </w:p>
        </w:tc>
        <w:tc>
          <w:tcPr>
            <w:tcW w:w="800" w:type="dxa"/>
          </w:tcPr>
          <w:p w14:paraId="1CDDABE6" w14:textId="77777777" w:rsidR="00D36C2E" w:rsidRDefault="00D36C2E">
            <w:pPr>
              <w:pStyle w:val="TableParagraph"/>
              <w:jc w:val="left"/>
              <w:rPr>
                <w:sz w:val="20"/>
              </w:rPr>
            </w:pPr>
          </w:p>
        </w:tc>
        <w:tc>
          <w:tcPr>
            <w:tcW w:w="1030" w:type="dxa"/>
          </w:tcPr>
          <w:p w14:paraId="7F18685F" w14:textId="77777777" w:rsidR="00D36C2E" w:rsidRDefault="00D36C2E">
            <w:pPr>
              <w:pStyle w:val="TableParagraph"/>
              <w:jc w:val="left"/>
              <w:rPr>
                <w:sz w:val="20"/>
              </w:rPr>
            </w:pPr>
          </w:p>
        </w:tc>
        <w:tc>
          <w:tcPr>
            <w:tcW w:w="954" w:type="dxa"/>
          </w:tcPr>
          <w:p w14:paraId="66691233" w14:textId="77777777" w:rsidR="00D36C2E" w:rsidRDefault="00716137">
            <w:pPr>
              <w:pStyle w:val="TableParagraph"/>
              <w:spacing w:before="113"/>
              <w:ind w:left="37" w:right="12"/>
              <w:rPr>
                <w:b/>
                <w:sz w:val="20"/>
              </w:rPr>
            </w:pPr>
            <w:r>
              <w:rPr>
                <w:b/>
                <w:spacing w:val="-10"/>
                <w:sz w:val="20"/>
              </w:rPr>
              <w:t>1</w:t>
            </w:r>
          </w:p>
        </w:tc>
        <w:tc>
          <w:tcPr>
            <w:tcW w:w="855" w:type="dxa"/>
          </w:tcPr>
          <w:p w14:paraId="67EC1AF2" w14:textId="77777777" w:rsidR="00D36C2E" w:rsidRDefault="00716137">
            <w:pPr>
              <w:pStyle w:val="TableParagraph"/>
              <w:spacing w:before="113"/>
              <w:ind w:left="44" w:right="17"/>
              <w:rPr>
                <w:b/>
                <w:sz w:val="20"/>
              </w:rPr>
            </w:pPr>
            <w:r>
              <w:rPr>
                <w:b/>
                <w:spacing w:val="-10"/>
                <w:sz w:val="20"/>
              </w:rPr>
              <w:t>0</w:t>
            </w:r>
          </w:p>
        </w:tc>
        <w:tc>
          <w:tcPr>
            <w:tcW w:w="1028" w:type="dxa"/>
          </w:tcPr>
          <w:p w14:paraId="67D2AFBF" w14:textId="77777777" w:rsidR="00D36C2E" w:rsidRDefault="00716137">
            <w:pPr>
              <w:pStyle w:val="TableParagraph"/>
              <w:spacing w:before="113"/>
              <w:ind w:left="41" w:right="6"/>
              <w:rPr>
                <w:b/>
                <w:sz w:val="20"/>
              </w:rPr>
            </w:pPr>
            <w:r>
              <w:rPr>
                <w:b/>
                <w:spacing w:val="-10"/>
                <w:sz w:val="20"/>
              </w:rPr>
              <w:t>0</w:t>
            </w:r>
          </w:p>
        </w:tc>
        <w:tc>
          <w:tcPr>
            <w:tcW w:w="1033" w:type="dxa"/>
          </w:tcPr>
          <w:p w14:paraId="18AD1991" w14:textId="77777777" w:rsidR="00D36C2E" w:rsidRDefault="00716137">
            <w:pPr>
              <w:pStyle w:val="TableParagraph"/>
              <w:spacing w:before="113"/>
              <w:ind w:left="44" w:right="6"/>
              <w:rPr>
                <w:b/>
                <w:sz w:val="20"/>
              </w:rPr>
            </w:pPr>
            <w:r>
              <w:rPr>
                <w:b/>
                <w:spacing w:val="-10"/>
                <w:sz w:val="20"/>
              </w:rPr>
              <w:t>9</w:t>
            </w:r>
          </w:p>
        </w:tc>
      </w:tr>
    </w:tbl>
    <w:p w14:paraId="65F598F3" w14:textId="77777777" w:rsidR="00D36C2E" w:rsidRDefault="00D36C2E">
      <w:pPr>
        <w:rPr>
          <w:sz w:val="20"/>
        </w:rPr>
        <w:sectPr w:rsidR="00D36C2E">
          <w:footerReference w:type="default" r:id="rId40"/>
          <w:pgSz w:w="16840" w:h="11910" w:orient="landscape"/>
          <w:pgMar w:top="300" w:right="460" w:bottom="820" w:left="460" w:header="0" w:footer="638" w:gutter="0"/>
          <w:cols w:space="720"/>
        </w:sectPr>
      </w:pPr>
    </w:p>
    <w:p w14:paraId="19F98CD4" w14:textId="77777777" w:rsidR="00D36C2E" w:rsidRDefault="00716137">
      <w:pPr>
        <w:pStyle w:val="3"/>
        <w:numPr>
          <w:ilvl w:val="3"/>
          <w:numId w:val="14"/>
        </w:numPr>
        <w:tabs>
          <w:tab w:val="left" w:pos="1803"/>
        </w:tabs>
        <w:spacing w:before="74"/>
        <w:ind w:left="1803" w:hanging="99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159C5FBC" w14:textId="77777777" w:rsidR="00D36C2E" w:rsidRDefault="00716137">
      <w:pPr>
        <w:pStyle w:val="a3"/>
        <w:spacing w:before="263" w:line="360" w:lineRule="auto"/>
        <w:ind w:left="102" w:right="113"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№9, приведен в таблице </w:t>
      </w:r>
      <w:hyperlink w:anchor="_bookmark54" w:history="1">
        <w:r>
          <w:t>43</w:t>
        </w:r>
      </w:hyperlink>
      <w:r>
        <w:t>.</w:t>
      </w:r>
    </w:p>
    <w:p w14:paraId="2B11640C" w14:textId="77777777" w:rsidR="00D36C2E" w:rsidRDefault="00716137">
      <w:pPr>
        <w:spacing w:before="125"/>
        <w:ind w:left="102"/>
        <w:jc w:val="both"/>
        <w:rPr>
          <w:b/>
          <w:sz w:val="24"/>
        </w:rPr>
      </w:pPr>
      <w:bookmarkStart w:id="54" w:name="_bookmark54"/>
      <w:bookmarkEnd w:id="54"/>
      <w:r>
        <w:rPr>
          <w:b/>
          <w:sz w:val="24"/>
        </w:rPr>
        <w:t>Таблица</w:t>
      </w:r>
      <w:r>
        <w:rPr>
          <w:b/>
          <w:spacing w:val="-3"/>
          <w:sz w:val="24"/>
        </w:rPr>
        <w:t xml:space="preserve"> </w:t>
      </w:r>
      <w:r>
        <w:rPr>
          <w:b/>
          <w:sz w:val="24"/>
        </w:rPr>
        <w:t>43.</w:t>
      </w:r>
      <w:r>
        <w:rPr>
          <w:b/>
          <w:spacing w:val="60"/>
          <w:sz w:val="24"/>
        </w:rPr>
        <w:t xml:space="preserve"> </w:t>
      </w:r>
      <w:r>
        <w:rPr>
          <w:b/>
          <w:sz w:val="24"/>
        </w:rPr>
        <w:t>Перечень</w:t>
      </w:r>
      <w:r>
        <w:rPr>
          <w:b/>
          <w:spacing w:val="-2"/>
          <w:sz w:val="24"/>
        </w:rPr>
        <w:t xml:space="preserve"> </w:t>
      </w:r>
      <w:r>
        <w:rPr>
          <w:b/>
          <w:sz w:val="24"/>
        </w:rPr>
        <w:t>приборов</w:t>
      </w:r>
      <w:r>
        <w:rPr>
          <w:b/>
          <w:spacing w:val="-3"/>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4"/>
          <w:sz w:val="24"/>
        </w:rPr>
        <w:t xml:space="preserve"> </w:t>
      </w:r>
      <w:r>
        <w:rPr>
          <w:b/>
          <w:spacing w:val="-2"/>
          <w:sz w:val="24"/>
        </w:rPr>
        <w:t>энергии</w:t>
      </w:r>
    </w:p>
    <w:p w14:paraId="5537F567"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52DBB370" w14:textId="77777777">
        <w:trPr>
          <w:trHeight w:val="690"/>
        </w:trPr>
        <w:tc>
          <w:tcPr>
            <w:tcW w:w="547" w:type="dxa"/>
          </w:tcPr>
          <w:p w14:paraId="5ECE5079"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2BF22CEA"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04B1E9A0" w14:textId="77777777" w:rsidR="00D36C2E" w:rsidRDefault="00716137">
            <w:pPr>
              <w:pStyle w:val="TableParagraph"/>
              <w:spacing w:before="228"/>
              <w:ind w:left="8"/>
              <w:rPr>
                <w:b/>
                <w:sz w:val="20"/>
              </w:rPr>
            </w:pPr>
            <w:r>
              <w:rPr>
                <w:b/>
                <w:spacing w:val="-2"/>
                <w:sz w:val="20"/>
              </w:rPr>
              <w:t>Модель</w:t>
            </w:r>
          </w:p>
        </w:tc>
        <w:tc>
          <w:tcPr>
            <w:tcW w:w="1239" w:type="dxa"/>
          </w:tcPr>
          <w:p w14:paraId="385C3FB8"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46055035" w14:textId="77777777" w:rsidR="00D36C2E" w:rsidRDefault="00716137">
            <w:pPr>
              <w:pStyle w:val="TableParagraph"/>
              <w:spacing w:line="228" w:lineRule="exact"/>
              <w:ind w:left="8" w:right="3"/>
              <w:rPr>
                <w:b/>
                <w:sz w:val="20"/>
              </w:rPr>
            </w:pPr>
            <w:r>
              <w:rPr>
                <w:b/>
                <w:spacing w:val="-4"/>
                <w:sz w:val="20"/>
              </w:rPr>
              <w:t>Дата</w:t>
            </w:r>
          </w:p>
          <w:p w14:paraId="54E2DD57"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1E523583"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1AC385A9" w14:textId="77777777">
        <w:trPr>
          <w:trHeight w:val="337"/>
        </w:trPr>
        <w:tc>
          <w:tcPr>
            <w:tcW w:w="547" w:type="dxa"/>
          </w:tcPr>
          <w:p w14:paraId="517FA927" w14:textId="77777777" w:rsidR="00D36C2E" w:rsidRDefault="00716137">
            <w:pPr>
              <w:pStyle w:val="TableParagraph"/>
              <w:spacing w:before="48"/>
              <w:ind w:left="8"/>
              <w:rPr>
                <w:sz w:val="20"/>
              </w:rPr>
            </w:pPr>
            <w:r>
              <w:rPr>
                <w:spacing w:val="-10"/>
                <w:sz w:val="20"/>
              </w:rPr>
              <w:t>1</w:t>
            </w:r>
          </w:p>
        </w:tc>
        <w:tc>
          <w:tcPr>
            <w:tcW w:w="2199" w:type="dxa"/>
          </w:tcPr>
          <w:p w14:paraId="2989125D" w14:textId="77777777" w:rsidR="00D36C2E" w:rsidRDefault="00716137">
            <w:pPr>
              <w:pStyle w:val="TableParagraph"/>
              <w:spacing w:before="48"/>
              <w:ind w:left="527"/>
              <w:jc w:val="left"/>
              <w:rPr>
                <w:sz w:val="20"/>
              </w:rPr>
            </w:pPr>
            <w:r>
              <w:rPr>
                <w:spacing w:val="-2"/>
                <w:sz w:val="20"/>
              </w:rPr>
              <w:t>Вычислитель</w:t>
            </w:r>
          </w:p>
        </w:tc>
        <w:tc>
          <w:tcPr>
            <w:tcW w:w="2067" w:type="dxa"/>
          </w:tcPr>
          <w:p w14:paraId="0A92416C" w14:textId="77777777" w:rsidR="00D36C2E" w:rsidRDefault="00716137">
            <w:pPr>
              <w:pStyle w:val="TableParagraph"/>
              <w:spacing w:before="48"/>
              <w:ind w:left="8" w:right="1"/>
              <w:rPr>
                <w:sz w:val="20"/>
              </w:rPr>
            </w:pPr>
            <w:r>
              <w:rPr>
                <w:spacing w:val="-2"/>
                <w:sz w:val="20"/>
              </w:rPr>
              <w:t>ТВ7-</w:t>
            </w:r>
            <w:r>
              <w:rPr>
                <w:spacing w:val="-5"/>
                <w:sz w:val="20"/>
              </w:rPr>
              <w:t>04М</w:t>
            </w:r>
          </w:p>
        </w:tc>
        <w:tc>
          <w:tcPr>
            <w:tcW w:w="1239" w:type="dxa"/>
          </w:tcPr>
          <w:p w14:paraId="27E4723A" w14:textId="77777777" w:rsidR="00D36C2E" w:rsidRDefault="00716137">
            <w:pPr>
              <w:pStyle w:val="TableParagraph"/>
              <w:spacing w:before="48"/>
              <w:ind w:left="6" w:right="4"/>
              <w:rPr>
                <w:sz w:val="20"/>
              </w:rPr>
            </w:pPr>
            <w:r>
              <w:rPr>
                <w:spacing w:val="-2"/>
                <w:sz w:val="20"/>
              </w:rPr>
              <w:t>20-103128</w:t>
            </w:r>
          </w:p>
        </w:tc>
        <w:tc>
          <w:tcPr>
            <w:tcW w:w="1650" w:type="dxa"/>
          </w:tcPr>
          <w:p w14:paraId="01FED212" w14:textId="77777777" w:rsidR="00D36C2E" w:rsidRDefault="00716137">
            <w:pPr>
              <w:pStyle w:val="TableParagraph"/>
              <w:spacing w:before="48"/>
              <w:ind w:left="8" w:right="2"/>
              <w:rPr>
                <w:sz w:val="20"/>
              </w:rPr>
            </w:pPr>
            <w:r>
              <w:rPr>
                <w:spacing w:val="-2"/>
                <w:sz w:val="20"/>
              </w:rPr>
              <w:t>20.05.2021</w:t>
            </w:r>
          </w:p>
        </w:tc>
        <w:tc>
          <w:tcPr>
            <w:tcW w:w="1647" w:type="dxa"/>
          </w:tcPr>
          <w:p w14:paraId="27CDBC74" w14:textId="77777777" w:rsidR="00D36C2E" w:rsidRDefault="00716137">
            <w:pPr>
              <w:pStyle w:val="TableParagraph"/>
              <w:spacing w:before="48"/>
              <w:ind w:left="6" w:right="3"/>
              <w:rPr>
                <w:sz w:val="20"/>
              </w:rPr>
            </w:pPr>
            <w:r>
              <w:rPr>
                <w:spacing w:val="-2"/>
                <w:sz w:val="20"/>
              </w:rPr>
              <w:t>19.05.2025</w:t>
            </w:r>
          </w:p>
        </w:tc>
      </w:tr>
      <w:tr w:rsidR="00D36C2E" w14:paraId="166D48CD" w14:textId="77777777">
        <w:trPr>
          <w:trHeight w:val="460"/>
        </w:trPr>
        <w:tc>
          <w:tcPr>
            <w:tcW w:w="547" w:type="dxa"/>
          </w:tcPr>
          <w:p w14:paraId="59EB74DE" w14:textId="77777777" w:rsidR="00D36C2E" w:rsidRDefault="00716137">
            <w:pPr>
              <w:pStyle w:val="TableParagraph"/>
              <w:spacing w:before="108"/>
              <w:ind w:left="8"/>
              <w:rPr>
                <w:sz w:val="20"/>
              </w:rPr>
            </w:pPr>
            <w:r>
              <w:rPr>
                <w:spacing w:val="-10"/>
                <w:sz w:val="20"/>
              </w:rPr>
              <w:t>2</w:t>
            </w:r>
          </w:p>
        </w:tc>
        <w:tc>
          <w:tcPr>
            <w:tcW w:w="2199" w:type="dxa"/>
          </w:tcPr>
          <w:p w14:paraId="38EF45A3" w14:textId="77777777" w:rsidR="00D36C2E" w:rsidRDefault="00716137">
            <w:pPr>
              <w:pStyle w:val="TableParagraph"/>
              <w:spacing w:line="228" w:lineRule="exact"/>
              <w:ind w:left="530" w:right="242" w:hanging="279"/>
              <w:jc w:val="left"/>
              <w:rPr>
                <w:sz w:val="20"/>
              </w:rPr>
            </w:pPr>
            <w:r>
              <w:rPr>
                <w:sz w:val="20"/>
              </w:rPr>
              <w:t>Расходомер</w:t>
            </w:r>
            <w:r>
              <w:rPr>
                <w:spacing w:val="-13"/>
                <w:sz w:val="20"/>
              </w:rPr>
              <w:t xml:space="preserve"> </w:t>
            </w:r>
            <w:r>
              <w:rPr>
                <w:sz w:val="20"/>
              </w:rPr>
              <w:t>прямой сетевой воды</w:t>
            </w:r>
          </w:p>
        </w:tc>
        <w:tc>
          <w:tcPr>
            <w:tcW w:w="2067" w:type="dxa"/>
          </w:tcPr>
          <w:p w14:paraId="4E4F41A6" w14:textId="77777777" w:rsidR="00D36C2E" w:rsidRDefault="00716137">
            <w:pPr>
              <w:pStyle w:val="TableParagraph"/>
              <w:spacing w:before="108"/>
              <w:ind w:left="8" w:right="6"/>
              <w:rPr>
                <w:sz w:val="20"/>
              </w:rPr>
            </w:pPr>
            <w:r>
              <w:rPr>
                <w:spacing w:val="-2"/>
                <w:sz w:val="20"/>
              </w:rPr>
              <w:t>РС-Питерфлоу-80-</w:t>
            </w:r>
            <w:r>
              <w:rPr>
                <w:spacing w:val="-5"/>
                <w:sz w:val="20"/>
              </w:rPr>
              <w:t>90</w:t>
            </w:r>
          </w:p>
        </w:tc>
        <w:tc>
          <w:tcPr>
            <w:tcW w:w="1239" w:type="dxa"/>
          </w:tcPr>
          <w:p w14:paraId="5196696D" w14:textId="77777777" w:rsidR="00D36C2E" w:rsidRDefault="00716137">
            <w:pPr>
              <w:pStyle w:val="TableParagraph"/>
              <w:spacing w:before="108"/>
              <w:ind w:left="6" w:right="2"/>
              <w:rPr>
                <w:sz w:val="20"/>
              </w:rPr>
            </w:pPr>
            <w:r>
              <w:rPr>
                <w:spacing w:val="-2"/>
                <w:sz w:val="20"/>
              </w:rPr>
              <w:t>234458</w:t>
            </w:r>
          </w:p>
        </w:tc>
        <w:tc>
          <w:tcPr>
            <w:tcW w:w="1650" w:type="dxa"/>
          </w:tcPr>
          <w:p w14:paraId="12575890" w14:textId="77777777" w:rsidR="00D36C2E" w:rsidRDefault="00716137">
            <w:pPr>
              <w:pStyle w:val="TableParagraph"/>
              <w:spacing w:before="108"/>
              <w:ind w:left="8" w:right="2"/>
              <w:rPr>
                <w:sz w:val="20"/>
              </w:rPr>
            </w:pPr>
            <w:r>
              <w:rPr>
                <w:spacing w:val="-2"/>
                <w:sz w:val="20"/>
              </w:rPr>
              <w:t>03.06.2021</w:t>
            </w:r>
          </w:p>
        </w:tc>
        <w:tc>
          <w:tcPr>
            <w:tcW w:w="1647" w:type="dxa"/>
          </w:tcPr>
          <w:p w14:paraId="3BED373F" w14:textId="77777777" w:rsidR="00D36C2E" w:rsidRDefault="00716137">
            <w:pPr>
              <w:pStyle w:val="TableParagraph"/>
              <w:spacing w:before="108"/>
              <w:ind w:left="6" w:right="3"/>
              <w:rPr>
                <w:sz w:val="20"/>
              </w:rPr>
            </w:pPr>
            <w:r>
              <w:rPr>
                <w:spacing w:val="-2"/>
                <w:sz w:val="20"/>
              </w:rPr>
              <w:t>02.06.2025</w:t>
            </w:r>
          </w:p>
        </w:tc>
      </w:tr>
      <w:tr w:rsidR="00D36C2E" w14:paraId="5A206CF2" w14:textId="77777777">
        <w:trPr>
          <w:trHeight w:val="460"/>
        </w:trPr>
        <w:tc>
          <w:tcPr>
            <w:tcW w:w="547" w:type="dxa"/>
          </w:tcPr>
          <w:p w14:paraId="798E9CF0" w14:textId="77777777" w:rsidR="00D36C2E" w:rsidRDefault="00716137">
            <w:pPr>
              <w:pStyle w:val="TableParagraph"/>
              <w:spacing w:before="108"/>
              <w:ind w:left="8"/>
              <w:rPr>
                <w:sz w:val="20"/>
              </w:rPr>
            </w:pPr>
            <w:r>
              <w:rPr>
                <w:spacing w:val="-10"/>
                <w:sz w:val="20"/>
              </w:rPr>
              <w:t>3</w:t>
            </w:r>
          </w:p>
        </w:tc>
        <w:tc>
          <w:tcPr>
            <w:tcW w:w="2199" w:type="dxa"/>
          </w:tcPr>
          <w:p w14:paraId="6F27936D" w14:textId="77777777" w:rsidR="00D36C2E" w:rsidRDefault="00716137">
            <w:pPr>
              <w:pStyle w:val="TableParagraph"/>
              <w:spacing w:line="223" w:lineRule="exact"/>
              <w:ind w:left="8" w:right="3"/>
              <w:rPr>
                <w:sz w:val="20"/>
              </w:rPr>
            </w:pPr>
            <w:r>
              <w:rPr>
                <w:sz w:val="20"/>
              </w:rPr>
              <w:t>Расходомер</w:t>
            </w:r>
            <w:r>
              <w:rPr>
                <w:spacing w:val="64"/>
                <w:w w:val="150"/>
                <w:sz w:val="20"/>
              </w:rPr>
              <w:t xml:space="preserve"> </w:t>
            </w:r>
            <w:r>
              <w:rPr>
                <w:spacing w:val="-2"/>
                <w:sz w:val="20"/>
              </w:rPr>
              <w:t>обратной</w:t>
            </w:r>
          </w:p>
          <w:p w14:paraId="5C4FC0B2" w14:textId="77777777" w:rsidR="00D36C2E" w:rsidRDefault="00716137">
            <w:pPr>
              <w:pStyle w:val="TableParagraph"/>
              <w:spacing w:line="218"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7AA04F7E" w14:textId="77777777" w:rsidR="00D36C2E" w:rsidRDefault="00716137">
            <w:pPr>
              <w:pStyle w:val="TableParagraph"/>
              <w:spacing w:before="108"/>
              <w:ind w:left="8" w:right="6"/>
              <w:rPr>
                <w:sz w:val="20"/>
              </w:rPr>
            </w:pPr>
            <w:r>
              <w:rPr>
                <w:spacing w:val="-2"/>
                <w:sz w:val="20"/>
              </w:rPr>
              <w:t>РС-Питерфлоу-80-</w:t>
            </w:r>
            <w:r>
              <w:rPr>
                <w:spacing w:val="-5"/>
                <w:sz w:val="20"/>
              </w:rPr>
              <w:t>90</w:t>
            </w:r>
          </w:p>
        </w:tc>
        <w:tc>
          <w:tcPr>
            <w:tcW w:w="1239" w:type="dxa"/>
          </w:tcPr>
          <w:p w14:paraId="73168503" w14:textId="77777777" w:rsidR="00D36C2E" w:rsidRDefault="00716137">
            <w:pPr>
              <w:pStyle w:val="TableParagraph"/>
              <w:spacing w:before="108"/>
              <w:ind w:left="6" w:right="2"/>
              <w:rPr>
                <w:sz w:val="20"/>
              </w:rPr>
            </w:pPr>
            <w:r>
              <w:rPr>
                <w:spacing w:val="-2"/>
                <w:sz w:val="20"/>
              </w:rPr>
              <w:t>233971</w:t>
            </w:r>
          </w:p>
        </w:tc>
        <w:tc>
          <w:tcPr>
            <w:tcW w:w="1650" w:type="dxa"/>
          </w:tcPr>
          <w:p w14:paraId="41F9C830" w14:textId="77777777" w:rsidR="00D36C2E" w:rsidRDefault="00716137">
            <w:pPr>
              <w:pStyle w:val="TableParagraph"/>
              <w:spacing w:before="108"/>
              <w:ind w:left="8" w:right="2"/>
              <w:rPr>
                <w:sz w:val="20"/>
              </w:rPr>
            </w:pPr>
            <w:r>
              <w:rPr>
                <w:spacing w:val="-2"/>
                <w:sz w:val="20"/>
              </w:rPr>
              <w:t>08.06.2021</w:t>
            </w:r>
          </w:p>
        </w:tc>
        <w:tc>
          <w:tcPr>
            <w:tcW w:w="1647" w:type="dxa"/>
          </w:tcPr>
          <w:p w14:paraId="2681BC45" w14:textId="77777777" w:rsidR="00D36C2E" w:rsidRDefault="00716137">
            <w:pPr>
              <w:pStyle w:val="TableParagraph"/>
              <w:spacing w:before="108"/>
              <w:ind w:left="6" w:right="3"/>
              <w:rPr>
                <w:sz w:val="20"/>
              </w:rPr>
            </w:pPr>
            <w:r>
              <w:rPr>
                <w:spacing w:val="-2"/>
                <w:sz w:val="20"/>
              </w:rPr>
              <w:t>07.06.2025</w:t>
            </w:r>
          </w:p>
        </w:tc>
      </w:tr>
      <w:tr w:rsidR="00D36C2E" w14:paraId="4539DF65" w14:textId="77777777">
        <w:trPr>
          <w:trHeight w:val="460"/>
        </w:trPr>
        <w:tc>
          <w:tcPr>
            <w:tcW w:w="547" w:type="dxa"/>
          </w:tcPr>
          <w:p w14:paraId="29005D80" w14:textId="77777777" w:rsidR="00D36C2E" w:rsidRDefault="00716137">
            <w:pPr>
              <w:pStyle w:val="TableParagraph"/>
              <w:spacing w:before="108"/>
              <w:ind w:left="8"/>
              <w:rPr>
                <w:sz w:val="20"/>
              </w:rPr>
            </w:pPr>
            <w:r>
              <w:rPr>
                <w:spacing w:val="-10"/>
                <w:sz w:val="20"/>
              </w:rPr>
              <w:t>4</w:t>
            </w:r>
          </w:p>
        </w:tc>
        <w:tc>
          <w:tcPr>
            <w:tcW w:w="2199" w:type="dxa"/>
          </w:tcPr>
          <w:p w14:paraId="0E0FCC52" w14:textId="77777777" w:rsidR="00D36C2E" w:rsidRDefault="00716137">
            <w:pPr>
              <w:pStyle w:val="TableParagraph"/>
              <w:spacing w:line="223" w:lineRule="exact"/>
              <w:ind w:left="8" w:right="3"/>
              <w:rPr>
                <w:sz w:val="20"/>
              </w:rPr>
            </w:pPr>
            <w:r>
              <w:rPr>
                <w:sz w:val="20"/>
              </w:rPr>
              <w:t>Расходомер</w:t>
            </w:r>
            <w:r>
              <w:rPr>
                <w:spacing w:val="-9"/>
                <w:sz w:val="20"/>
              </w:rPr>
              <w:t xml:space="preserve"> </w:t>
            </w:r>
            <w:r>
              <w:rPr>
                <w:spacing w:val="-2"/>
                <w:sz w:val="20"/>
              </w:rPr>
              <w:t>холодной</w:t>
            </w:r>
          </w:p>
          <w:p w14:paraId="0F1E30F2" w14:textId="77777777" w:rsidR="00D36C2E" w:rsidRDefault="00716137">
            <w:pPr>
              <w:pStyle w:val="TableParagraph"/>
              <w:spacing w:line="217" w:lineRule="exact"/>
              <w:ind w:left="8" w:right="2"/>
              <w:rPr>
                <w:sz w:val="20"/>
              </w:rPr>
            </w:pPr>
            <w:r>
              <w:rPr>
                <w:spacing w:val="-4"/>
                <w:sz w:val="20"/>
              </w:rPr>
              <w:t>воды</w:t>
            </w:r>
          </w:p>
        </w:tc>
        <w:tc>
          <w:tcPr>
            <w:tcW w:w="2067" w:type="dxa"/>
          </w:tcPr>
          <w:p w14:paraId="14486E83" w14:textId="77777777" w:rsidR="00D36C2E" w:rsidRDefault="00716137">
            <w:pPr>
              <w:pStyle w:val="TableParagraph"/>
              <w:spacing w:before="108"/>
              <w:ind w:left="8" w:right="6"/>
              <w:rPr>
                <w:sz w:val="20"/>
              </w:rPr>
            </w:pPr>
            <w:r>
              <w:rPr>
                <w:spacing w:val="-2"/>
                <w:sz w:val="20"/>
              </w:rPr>
              <w:t>РС-Питерфлоу-32-</w:t>
            </w:r>
            <w:r>
              <w:rPr>
                <w:spacing w:val="-5"/>
                <w:sz w:val="20"/>
              </w:rPr>
              <w:t>15</w:t>
            </w:r>
          </w:p>
        </w:tc>
        <w:tc>
          <w:tcPr>
            <w:tcW w:w="1239" w:type="dxa"/>
          </w:tcPr>
          <w:p w14:paraId="39C44CB7" w14:textId="77777777" w:rsidR="00D36C2E" w:rsidRDefault="00716137">
            <w:pPr>
              <w:pStyle w:val="TableParagraph"/>
              <w:spacing w:before="108"/>
              <w:ind w:left="6" w:right="2"/>
              <w:rPr>
                <w:sz w:val="20"/>
              </w:rPr>
            </w:pPr>
            <w:r>
              <w:rPr>
                <w:spacing w:val="-2"/>
                <w:sz w:val="20"/>
              </w:rPr>
              <w:t>234254</w:t>
            </w:r>
          </w:p>
        </w:tc>
        <w:tc>
          <w:tcPr>
            <w:tcW w:w="1650" w:type="dxa"/>
          </w:tcPr>
          <w:p w14:paraId="3ABFDA01" w14:textId="77777777" w:rsidR="00D36C2E" w:rsidRDefault="00716137">
            <w:pPr>
              <w:pStyle w:val="TableParagraph"/>
              <w:spacing w:before="108"/>
              <w:ind w:left="8" w:right="2"/>
              <w:rPr>
                <w:sz w:val="20"/>
              </w:rPr>
            </w:pPr>
            <w:r>
              <w:rPr>
                <w:spacing w:val="-2"/>
                <w:sz w:val="20"/>
              </w:rPr>
              <w:t>18.06.2021</w:t>
            </w:r>
          </w:p>
        </w:tc>
        <w:tc>
          <w:tcPr>
            <w:tcW w:w="1647" w:type="dxa"/>
          </w:tcPr>
          <w:p w14:paraId="6D1B23D0" w14:textId="77777777" w:rsidR="00D36C2E" w:rsidRDefault="00716137">
            <w:pPr>
              <w:pStyle w:val="TableParagraph"/>
              <w:spacing w:before="108"/>
              <w:ind w:left="6" w:right="3"/>
              <w:rPr>
                <w:sz w:val="20"/>
              </w:rPr>
            </w:pPr>
            <w:r>
              <w:rPr>
                <w:spacing w:val="-2"/>
                <w:sz w:val="20"/>
              </w:rPr>
              <w:t>17.06.2025</w:t>
            </w:r>
          </w:p>
        </w:tc>
      </w:tr>
      <w:tr w:rsidR="00D36C2E" w14:paraId="2EB6B6A3" w14:textId="77777777">
        <w:trPr>
          <w:trHeight w:val="688"/>
        </w:trPr>
        <w:tc>
          <w:tcPr>
            <w:tcW w:w="547" w:type="dxa"/>
          </w:tcPr>
          <w:p w14:paraId="583BF0D8" w14:textId="77777777" w:rsidR="00D36C2E" w:rsidRDefault="00716137">
            <w:pPr>
              <w:pStyle w:val="TableParagraph"/>
              <w:spacing w:before="223"/>
              <w:ind w:left="8"/>
              <w:rPr>
                <w:sz w:val="20"/>
              </w:rPr>
            </w:pPr>
            <w:r>
              <w:rPr>
                <w:spacing w:val="-10"/>
                <w:sz w:val="20"/>
              </w:rPr>
              <w:t>5</w:t>
            </w:r>
          </w:p>
        </w:tc>
        <w:tc>
          <w:tcPr>
            <w:tcW w:w="2199" w:type="dxa"/>
          </w:tcPr>
          <w:p w14:paraId="0E936F6E" w14:textId="77777777" w:rsidR="00D36C2E" w:rsidRDefault="00716137">
            <w:pPr>
              <w:pStyle w:val="TableParagraph"/>
              <w:spacing w:line="223" w:lineRule="exact"/>
              <w:ind w:left="547" w:firstLine="132"/>
              <w:jc w:val="left"/>
              <w:rPr>
                <w:sz w:val="20"/>
              </w:rPr>
            </w:pPr>
            <w:r>
              <w:rPr>
                <w:spacing w:val="-2"/>
                <w:sz w:val="20"/>
              </w:rPr>
              <w:t>Комплект</w:t>
            </w:r>
          </w:p>
          <w:p w14:paraId="49268416" w14:textId="77777777" w:rsidR="00D36C2E" w:rsidRDefault="00716137">
            <w:pPr>
              <w:pStyle w:val="TableParagraph"/>
              <w:spacing w:line="230" w:lineRule="atLeast"/>
              <w:ind w:left="458" w:firstLine="88"/>
              <w:jc w:val="left"/>
              <w:rPr>
                <w:sz w:val="20"/>
              </w:rPr>
            </w:pPr>
            <w:r>
              <w:rPr>
                <w:spacing w:val="-2"/>
                <w:sz w:val="20"/>
              </w:rPr>
              <w:t>термометров сопротивления</w:t>
            </w:r>
          </w:p>
        </w:tc>
        <w:tc>
          <w:tcPr>
            <w:tcW w:w="2067" w:type="dxa"/>
          </w:tcPr>
          <w:p w14:paraId="65A61183" w14:textId="77777777" w:rsidR="00D36C2E" w:rsidRDefault="00716137">
            <w:pPr>
              <w:pStyle w:val="TableParagraph"/>
              <w:spacing w:before="223"/>
              <w:ind w:left="8" w:right="2"/>
              <w:rPr>
                <w:sz w:val="20"/>
              </w:rPr>
            </w:pPr>
            <w:r>
              <w:rPr>
                <w:spacing w:val="-2"/>
                <w:sz w:val="20"/>
              </w:rPr>
              <w:t>ТПС-К-101-</w:t>
            </w:r>
            <w:r>
              <w:rPr>
                <w:spacing w:val="-5"/>
                <w:sz w:val="20"/>
              </w:rPr>
              <w:t>120</w:t>
            </w:r>
          </w:p>
        </w:tc>
        <w:tc>
          <w:tcPr>
            <w:tcW w:w="1239" w:type="dxa"/>
          </w:tcPr>
          <w:p w14:paraId="2EFAC068" w14:textId="77777777" w:rsidR="00D36C2E" w:rsidRDefault="00716137">
            <w:pPr>
              <w:pStyle w:val="TableParagraph"/>
              <w:spacing w:before="223"/>
              <w:ind w:left="6" w:right="2"/>
              <w:rPr>
                <w:sz w:val="20"/>
              </w:rPr>
            </w:pPr>
            <w:r>
              <w:rPr>
                <w:spacing w:val="-2"/>
                <w:sz w:val="20"/>
              </w:rPr>
              <w:t>2105015</w:t>
            </w:r>
          </w:p>
        </w:tc>
        <w:tc>
          <w:tcPr>
            <w:tcW w:w="1650" w:type="dxa"/>
          </w:tcPr>
          <w:p w14:paraId="64B42C3F" w14:textId="77777777" w:rsidR="00D36C2E" w:rsidRDefault="00716137">
            <w:pPr>
              <w:pStyle w:val="TableParagraph"/>
              <w:spacing w:before="223"/>
              <w:ind w:left="8" w:right="2"/>
              <w:rPr>
                <w:sz w:val="20"/>
              </w:rPr>
            </w:pPr>
            <w:r>
              <w:rPr>
                <w:spacing w:val="-2"/>
                <w:sz w:val="20"/>
              </w:rPr>
              <w:t>24.05.2021</w:t>
            </w:r>
          </w:p>
        </w:tc>
        <w:tc>
          <w:tcPr>
            <w:tcW w:w="1647" w:type="dxa"/>
          </w:tcPr>
          <w:p w14:paraId="6F125E40" w14:textId="77777777" w:rsidR="00D36C2E" w:rsidRDefault="00716137">
            <w:pPr>
              <w:pStyle w:val="TableParagraph"/>
              <w:spacing w:before="223"/>
              <w:ind w:left="6" w:right="3"/>
              <w:rPr>
                <w:sz w:val="20"/>
              </w:rPr>
            </w:pPr>
            <w:r>
              <w:rPr>
                <w:spacing w:val="-2"/>
                <w:sz w:val="20"/>
              </w:rPr>
              <w:t>24.05.2025</w:t>
            </w:r>
          </w:p>
        </w:tc>
      </w:tr>
      <w:tr w:rsidR="00D36C2E" w14:paraId="32D20BEC" w14:textId="77777777">
        <w:trPr>
          <w:trHeight w:val="460"/>
        </w:trPr>
        <w:tc>
          <w:tcPr>
            <w:tcW w:w="547" w:type="dxa"/>
          </w:tcPr>
          <w:p w14:paraId="32894895" w14:textId="77777777" w:rsidR="00D36C2E" w:rsidRDefault="00716137">
            <w:pPr>
              <w:pStyle w:val="TableParagraph"/>
              <w:spacing w:before="110"/>
              <w:ind w:left="8"/>
              <w:rPr>
                <w:sz w:val="20"/>
              </w:rPr>
            </w:pPr>
            <w:r>
              <w:rPr>
                <w:spacing w:val="-10"/>
                <w:sz w:val="20"/>
              </w:rPr>
              <w:t>6</w:t>
            </w:r>
          </w:p>
        </w:tc>
        <w:tc>
          <w:tcPr>
            <w:tcW w:w="2199" w:type="dxa"/>
          </w:tcPr>
          <w:p w14:paraId="57B24CE7" w14:textId="77777777" w:rsidR="00D36C2E" w:rsidRDefault="00716137">
            <w:pPr>
              <w:pStyle w:val="TableParagraph"/>
              <w:spacing w:line="228" w:lineRule="exact"/>
              <w:ind w:left="883" w:right="114" w:hanging="756"/>
              <w:jc w:val="left"/>
              <w:rPr>
                <w:sz w:val="20"/>
              </w:rPr>
            </w:pPr>
            <w:r>
              <w:rPr>
                <w:sz w:val="20"/>
              </w:rPr>
              <w:t>Термометры</w:t>
            </w:r>
            <w:r>
              <w:rPr>
                <w:spacing w:val="-13"/>
                <w:sz w:val="20"/>
              </w:rPr>
              <w:t xml:space="preserve"> </w:t>
            </w:r>
            <w:r>
              <w:rPr>
                <w:sz w:val="20"/>
              </w:rPr>
              <w:t xml:space="preserve">холодной </w:t>
            </w:r>
            <w:r>
              <w:rPr>
                <w:spacing w:val="-4"/>
                <w:sz w:val="20"/>
              </w:rPr>
              <w:t>воды</w:t>
            </w:r>
          </w:p>
        </w:tc>
        <w:tc>
          <w:tcPr>
            <w:tcW w:w="2067" w:type="dxa"/>
          </w:tcPr>
          <w:p w14:paraId="6E3D0C69" w14:textId="77777777" w:rsidR="00D36C2E" w:rsidRDefault="00716137">
            <w:pPr>
              <w:pStyle w:val="TableParagraph"/>
              <w:spacing w:before="110"/>
              <w:ind w:left="8" w:right="3"/>
              <w:rPr>
                <w:sz w:val="20"/>
              </w:rPr>
            </w:pPr>
            <w:r>
              <w:rPr>
                <w:spacing w:val="-2"/>
                <w:sz w:val="20"/>
              </w:rPr>
              <w:t>ТПС-101-</w:t>
            </w:r>
            <w:r>
              <w:rPr>
                <w:spacing w:val="-5"/>
                <w:sz w:val="20"/>
              </w:rPr>
              <w:t>60Г</w:t>
            </w:r>
          </w:p>
        </w:tc>
        <w:tc>
          <w:tcPr>
            <w:tcW w:w="1239" w:type="dxa"/>
          </w:tcPr>
          <w:p w14:paraId="371217D3" w14:textId="77777777" w:rsidR="00D36C2E" w:rsidRDefault="00716137">
            <w:pPr>
              <w:pStyle w:val="TableParagraph"/>
              <w:spacing w:before="110"/>
              <w:ind w:left="6" w:right="2"/>
              <w:rPr>
                <w:sz w:val="20"/>
              </w:rPr>
            </w:pPr>
            <w:r>
              <w:rPr>
                <w:spacing w:val="-2"/>
                <w:sz w:val="20"/>
              </w:rPr>
              <w:t>904004</w:t>
            </w:r>
          </w:p>
        </w:tc>
        <w:tc>
          <w:tcPr>
            <w:tcW w:w="1650" w:type="dxa"/>
          </w:tcPr>
          <w:p w14:paraId="4C28C0E9" w14:textId="77777777" w:rsidR="00D36C2E" w:rsidRDefault="00716137">
            <w:pPr>
              <w:pStyle w:val="TableParagraph"/>
              <w:spacing w:before="110"/>
              <w:ind w:left="8" w:right="2"/>
              <w:rPr>
                <w:sz w:val="20"/>
              </w:rPr>
            </w:pPr>
            <w:r>
              <w:rPr>
                <w:spacing w:val="-2"/>
                <w:sz w:val="20"/>
              </w:rPr>
              <w:t>17.06.2021</w:t>
            </w:r>
          </w:p>
        </w:tc>
        <w:tc>
          <w:tcPr>
            <w:tcW w:w="1647" w:type="dxa"/>
          </w:tcPr>
          <w:p w14:paraId="527D7A84" w14:textId="77777777" w:rsidR="00D36C2E" w:rsidRDefault="00716137">
            <w:pPr>
              <w:pStyle w:val="TableParagraph"/>
              <w:spacing w:before="110"/>
              <w:ind w:left="6" w:right="3"/>
              <w:rPr>
                <w:sz w:val="20"/>
              </w:rPr>
            </w:pPr>
            <w:r>
              <w:rPr>
                <w:spacing w:val="-2"/>
                <w:sz w:val="20"/>
              </w:rPr>
              <w:t>17.06.2025</w:t>
            </w:r>
          </w:p>
        </w:tc>
      </w:tr>
      <w:tr w:rsidR="00D36C2E" w14:paraId="0880BA46" w14:textId="77777777">
        <w:trPr>
          <w:trHeight w:val="460"/>
        </w:trPr>
        <w:tc>
          <w:tcPr>
            <w:tcW w:w="547" w:type="dxa"/>
          </w:tcPr>
          <w:p w14:paraId="3F201AC6" w14:textId="77777777" w:rsidR="00D36C2E" w:rsidRDefault="00716137">
            <w:pPr>
              <w:pStyle w:val="TableParagraph"/>
              <w:spacing w:before="108"/>
              <w:ind w:left="8"/>
              <w:rPr>
                <w:sz w:val="20"/>
              </w:rPr>
            </w:pPr>
            <w:r>
              <w:rPr>
                <w:spacing w:val="-10"/>
                <w:sz w:val="20"/>
              </w:rPr>
              <w:t>7</w:t>
            </w:r>
          </w:p>
        </w:tc>
        <w:tc>
          <w:tcPr>
            <w:tcW w:w="2199" w:type="dxa"/>
          </w:tcPr>
          <w:p w14:paraId="4DB0070E"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750B77DA" w14:textId="77777777" w:rsidR="00D36C2E" w:rsidRDefault="00716137">
            <w:pPr>
              <w:pStyle w:val="TableParagraph"/>
              <w:spacing w:line="217" w:lineRule="exact"/>
              <w:ind w:left="8" w:right="6"/>
              <w:rPr>
                <w:sz w:val="20"/>
              </w:rPr>
            </w:pPr>
            <w:r>
              <w:rPr>
                <w:spacing w:val="-2"/>
                <w:sz w:val="20"/>
              </w:rPr>
              <w:t>(прямая)</w:t>
            </w:r>
          </w:p>
        </w:tc>
        <w:tc>
          <w:tcPr>
            <w:tcW w:w="2067" w:type="dxa"/>
          </w:tcPr>
          <w:p w14:paraId="5401E93E" w14:textId="77777777" w:rsidR="00D36C2E" w:rsidRDefault="00716137">
            <w:pPr>
              <w:pStyle w:val="TableParagraph"/>
              <w:spacing w:before="108"/>
              <w:ind w:left="8" w:right="3"/>
              <w:rPr>
                <w:sz w:val="20"/>
              </w:rPr>
            </w:pPr>
            <w:r>
              <w:rPr>
                <w:spacing w:val="-2"/>
                <w:sz w:val="20"/>
              </w:rPr>
              <w:t>ДДМ-03Т-1600ДИ</w:t>
            </w:r>
          </w:p>
        </w:tc>
        <w:tc>
          <w:tcPr>
            <w:tcW w:w="1239" w:type="dxa"/>
          </w:tcPr>
          <w:p w14:paraId="685DE3E3" w14:textId="77777777" w:rsidR="00D36C2E" w:rsidRDefault="00716137">
            <w:pPr>
              <w:pStyle w:val="TableParagraph"/>
              <w:spacing w:before="108"/>
              <w:ind w:left="6" w:right="5"/>
              <w:rPr>
                <w:sz w:val="20"/>
              </w:rPr>
            </w:pPr>
            <w:r>
              <w:rPr>
                <w:spacing w:val="-2"/>
                <w:sz w:val="20"/>
              </w:rPr>
              <w:t>20110439</w:t>
            </w:r>
          </w:p>
        </w:tc>
        <w:tc>
          <w:tcPr>
            <w:tcW w:w="1650" w:type="dxa"/>
          </w:tcPr>
          <w:p w14:paraId="74FC58AC" w14:textId="77777777" w:rsidR="00D36C2E" w:rsidRDefault="00716137">
            <w:pPr>
              <w:pStyle w:val="TableParagraph"/>
              <w:spacing w:before="108"/>
              <w:ind w:left="8" w:right="2"/>
              <w:rPr>
                <w:sz w:val="20"/>
              </w:rPr>
            </w:pPr>
            <w:r>
              <w:rPr>
                <w:spacing w:val="-2"/>
                <w:sz w:val="20"/>
              </w:rPr>
              <w:t>07.06.2021</w:t>
            </w:r>
          </w:p>
        </w:tc>
        <w:tc>
          <w:tcPr>
            <w:tcW w:w="1647" w:type="dxa"/>
          </w:tcPr>
          <w:p w14:paraId="0FE2BD31" w14:textId="77777777" w:rsidR="00D36C2E" w:rsidRDefault="00716137">
            <w:pPr>
              <w:pStyle w:val="TableParagraph"/>
              <w:spacing w:before="108"/>
              <w:ind w:left="6" w:right="3"/>
              <w:rPr>
                <w:sz w:val="20"/>
              </w:rPr>
            </w:pPr>
            <w:r>
              <w:rPr>
                <w:spacing w:val="-2"/>
                <w:sz w:val="20"/>
              </w:rPr>
              <w:t>07.06.2025</w:t>
            </w:r>
          </w:p>
        </w:tc>
      </w:tr>
      <w:tr w:rsidR="00D36C2E" w14:paraId="4520ECD9" w14:textId="77777777">
        <w:trPr>
          <w:trHeight w:val="460"/>
        </w:trPr>
        <w:tc>
          <w:tcPr>
            <w:tcW w:w="547" w:type="dxa"/>
          </w:tcPr>
          <w:p w14:paraId="4D76CF1E" w14:textId="77777777" w:rsidR="00D36C2E" w:rsidRDefault="00716137">
            <w:pPr>
              <w:pStyle w:val="TableParagraph"/>
              <w:spacing w:before="108"/>
              <w:ind w:left="8"/>
              <w:rPr>
                <w:sz w:val="20"/>
              </w:rPr>
            </w:pPr>
            <w:r>
              <w:rPr>
                <w:spacing w:val="-10"/>
                <w:sz w:val="20"/>
              </w:rPr>
              <w:t>8</w:t>
            </w:r>
          </w:p>
        </w:tc>
        <w:tc>
          <w:tcPr>
            <w:tcW w:w="2199" w:type="dxa"/>
          </w:tcPr>
          <w:p w14:paraId="61F49ADF"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7FE64934"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40935B2F" w14:textId="77777777" w:rsidR="00D36C2E" w:rsidRDefault="00716137">
            <w:pPr>
              <w:pStyle w:val="TableParagraph"/>
              <w:spacing w:before="108"/>
              <w:ind w:left="8" w:right="3"/>
              <w:rPr>
                <w:sz w:val="20"/>
              </w:rPr>
            </w:pPr>
            <w:r>
              <w:rPr>
                <w:spacing w:val="-2"/>
                <w:sz w:val="20"/>
              </w:rPr>
              <w:t>ДДМ-03Т-1600ДИ</w:t>
            </w:r>
          </w:p>
        </w:tc>
        <w:tc>
          <w:tcPr>
            <w:tcW w:w="1239" w:type="dxa"/>
          </w:tcPr>
          <w:p w14:paraId="701DE753" w14:textId="77777777" w:rsidR="00D36C2E" w:rsidRDefault="00716137">
            <w:pPr>
              <w:pStyle w:val="TableParagraph"/>
              <w:spacing w:before="108"/>
              <w:ind w:left="6" w:right="5"/>
              <w:rPr>
                <w:sz w:val="20"/>
              </w:rPr>
            </w:pPr>
            <w:r>
              <w:rPr>
                <w:spacing w:val="-2"/>
                <w:sz w:val="20"/>
              </w:rPr>
              <w:t>20110723</w:t>
            </w:r>
          </w:p>
        </w:tc>
        <w:tc>
          <w:tcPr>
            <w:tcW w:w="1650" w:type="dxa"/>
          </w:tcPr>
          <w:p w14:paraId="46403F68" w14:textId="77777777" w:rsidR="00D36C2E" w:rsidRDefault="00716137">
            <w:pPr>
              <w:pStyle w:val="TableParagraph"/>
              <w:spacing w:before="108"/>
              <w:ind w:left="8"/>
              <w:rPr>
                <w:sz w:val="20"/>
              </w:rPr>
            </w:pPr>
            <w:r>
              <w:rPr>
                <w:spacing w:val="-2"/>
                <w:sz w:val="20"/>
              </w:rPr>
              <w:t>07.06.2021</w:t>
            </w:r>
          </w:p>
        </w:tc>
        <w:tc>
          <w:tcPr>
            <w:tcW w:w="1647" w:type="dxa"/>
          </w:tcPr>
          <w:p w14:paraId="29CD541F" w14:textId="77777777" w:rsidR="00D36C2E" w:rsidRDefault="00716137">
            <w:pPr>
              <w:pStyle w:val="TableParagraph"/>
              <w:spacing w:before="108"/>
              <w:ind w:left="6" w:right="3"/>
              <w:rPr>
                <w:sz w:val="20"/>
              </w:rPr>
            </w:pPr>
            <w:r>
              <w:rPr>
                <w:spacing w:val="-2"/>
                <w:sz w:val="20"/>
              </w:rPr>
              <w:t>07.06.2025</w:t>
            </w:r>
          </w:p>
        </w:tc>
      </w:tr>
      <w:tr w:rsidR="00D36C2E" w14:paraId="3F47AE3A" w14:textId="77777777">
        <w:trPr>
          <w:trHeight w:val="460"/>
        </w:trPr>
        <w:tc>
          <w:tcPr>
            <w:tcW w:w="547" w:type="dxa"/>
          </w:tcPr>
          <w:p w14:paraId="1B2B1488" w14:textId="77777777" w:rsidR="00D36C2E" w:rsidRDefault="00716137">
            <w:pPr>
              <w:pStyle w:val="TableParagraph"/>
              <w:spacing w:before="108"/>
              <w:ind w:left="8"/>
              <w:rPr>
                <w:sz w:val="20"/>
              </w:rPr>
            </w:pPr>
            <w:r>
              <w:rPr>
                <w:spacing w:val="-10"/>
                <w:sz w:val="20"/>
              </w:rPr>
              <w:t>9</w:t>
            </w:r>
          </w:p>
        </w:tc>
        <w:tc>
          <w:tcPr>
            <w:tcW w:w="2199" w:type="dxa"/>
          </w:tcPr>
          <w:p w14:paraId="5EBF54C2"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6D238EE2"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082D7056" w14:textId="77777777" w:rsidR="00D36C2E" w:rsidRDefault="00716137">
            <w:pPr>
              <w:pStyle w:val="TableParagraph"/>
              <w:spacing w:before="108"/>
              <w:ind w:left="8" w:right="3"/>
              <w:rPr>
                <w:sz w:val="20"/>
              </w:rPr>
            </w:pPr>
            <w:r>
              <w:rPr>
                <w:spacing w:val="-2"/>
                <w:sz w:val="20"/>
              </w:rPr>
              <w:t>ДДМ-03Т-1600ДИ</w:t>
            </w:r>
          </w:p>
        </w:tc>
        <w:tc>
          <w:tcPr>
            <w:tcW w:w="1239" w:type="dxa"/>
          </w:tcPr>
          <w:p w14:paraId="523B4D03" w14:textId="77777777" w:rsidR="00D36C2E" w:rsidRDefault="00716137">
            <w:pPr>
              <w:pStyle w:val="TableParagraph"/>
              <w:spacing w:before="108"/>
              <w:ind w:left="6" w:right="5"/>
              <w:rPr>
                <w:sz w:val="20"/>
              </w:rPr>
            </w:pPr>
            <w:r>
              <w:rPr>
                <w:spacing w:val="-2"/>
                <w:sz w:val="20"/>
              </w:rPr>
              <w:t>20121487</w:t>
            </w:r>
          </w:p>
        </w:tc>
        <w:tc>
          <w:tcPr>
            <w:tcW w:w="1650" w:type="dxa"/>
          </w:tcPr>
          <w:p w14:paraId="480647A7" w14:textId="77777777" w:rsidR="00D36C2E" w:rsidRDefault="00716137">
            <w:pPr>
              <w:pStyle w:val="TableParagraph"/>
              <w:spacing w:before="108"/>
              <w:ind w:left="8" w:right="2"/>
              <w:rPr>
                <w:sz w:val="20"/>
              </w:rPr>
            </w:pPr>
            <w:r>
              <w:rPr>
                <w:spacing w:val="-2"/>
                <w:sz w:val="20"/>
              </w:rPr>
              <w:t>07.06.2021</w:t>
            </w:r>
          </w:p>
        </w:tc>
        <w:tc>
          <w:tcPr>
            <w:tcW w:w="1647" w:type="dxa"/>
          </w:tcPr>
          <w:p w14:paraId="33F7AA29" w14:textId="77777777" w:rsidR="00D36C2E" w:rsidRDefault="00716137">
            <w:pPr>
              <w:pStyle w:val="TableParagraph"/>
              <w:spacing w:before="108"/>
              <w:ind w:left="6" w:right="3"/>
              <w:rPr>
                <w:sz w:val="20"/>
              </w:rPr>
            </w:pPr>
            <w:r>
              <w:rPr>
                <w:spacing w:val="-2"/>
                <w:sz w:val="20"/>
              </w:rPr>
              <w:t>07.06.2025</w:t>
            </w:r>
          </w:p>
        </w:tc>
      </w:tr>
    </w:tbl>
    <w:p w14:paraId="3BF3BDEA" w14:textId="77777777" w:rsidR="00D36C2E" w:rsidRDefault="00D36C2E">
      <w:pPr>
        <w:pStyle w:val="a3"/>
        <w:rPr>
          <w:b/>
          <w:sz w:val="24"/>
        </w:rPr>
      </w:pPr>
    </w:p>
    <w:p w14:paraId="10C9817E" w14:textId="77777777" w:rsidR="00D36C2E" w:rsidRDefault="00D36C2E">
      <w:pPr>
        <w:pStyle w:val="a3"/>
        <w:spacing w:before="82"/>
        <w:rPr>
          <w:b/>
          <w:sz w:val="24"/>
        </w:rPr>
      </w:pPr>
    </w:p>
    <w:p w14:paraId="1D797D31" w14:textId="77777777" w:rsidR="00D36C2E" w:rsidRDefault="00716137">
      <w:pPr>
        <w:pStyle w:val="3"/>
        <w:numPr>
          <w:ilvl w:val="3"/>
          <w:numId w:val="14"/>
        </w:numPr>
        <w:tabs>
          <w:tab w:val="left" w:pos="1802"/>
        </w:tabs>
        <w:spacing w:line="360" w:lineRule="auto"/>
        <w:ind w:right="109" w:firstLine="707"/>
      </w:pPr>
      <w:r>
        <w:t>Статистика</w:t>
      </w:r>
      <w:r>
        <w:rPr>
          <w:spacing w:val="-17"/>
        </w:rPr>
        <w:t xml:space="preserve"> </w:t>
      </w:r>
      <w:r>
        <w:t>отказов</w:t>
      </w:r>
      <w:r>
        <w:rPr>
          <w:spacing w:val="-16"/>
        </w:rPr>
        <w:t xml:space="preserve"> </w:t>
      </w:r>
      <w:r>
        <w:t>и</w:t>
      </w:r>
      <w:r>
        <w:rPr>
          <w:spacing w:val="-16"/>
        </w:rPr>
        <w:t xml:space="preserve"> </w:t>
      </w:r>
      <w:r>
        <w:t>восстановлений</w:t>
      </w:r>
      <w:r>
        <w:rPr>
          <w:spacing w:val="-15"/>
        </w:rPr>
        <w:t xml:space="preserve"> </w:t>
      </w:r>
      <w:r>
        <w:t>оборудования</w:t>
      </w:r>
      <w:r>
        <w:rPr>
          <w:spacing w:val="-17"/>
        </w:rPr>
        <w:t xml:space="preserve"> </w:t>
      </w:r>
      <w:r>
        <w:t>источников тепловой энергии</w:t>
      </w:r>
    </w:p>
    <w:p w14:paraId="58C4800A" w14:textId="06EFB3DF" w:rsidR="00D36C2E" w:rsidRDefault="00716137">
      <w:pPr>
        <w:pStyle w:val="a3"/>
        <w:spacing w:before="113" w:line="357" w:lineRule="auto"/>
        <w:ind w:left="102" w:right="108" w:firstLine="707"/>
        <w:jc w:val="both"/>
      </w:pPr>
      <w:r>
        <w:t>Аварий и отказов обор</w:t>
      </w:r>
      <w:r w:rsidR="00A8545F">
        <w:t>удования на котельной №9 за 2021-</w:t>
      </w:r>
      <w:r>
        <w:t>202</w:t>
      </w:r>
      <w:r w:rsidR="00B4332A">
        <w:t>5</w:t>
      </w:r>
      <w:r>
        <w:t xml:space="preserve"> гг. не </w:t>
      </w:r>
      <w:r>
        <w:rPr>
          <w:spacing w:val="-2"/>
        </w:rPr>
        <w:t>зафиксировано.</w:t>
      </w:r>
    </w:p>
    <w:p w14:paraId="0570E52A" w14:textId="77777777" w:rsidR="00D36C2E" w:rsidRDefault="00D36C2E">
      <w:pPr>
        <w:pStyle w:val="a3"/>
      </w:pPr>
    </w:p>
    <w:p w14:paraId="57143474" w14:textId="77777777" w:rsidR="00D36C2E" w:rsidRDefault="00D36C2E">
      <w:pPr>
        <w:pStyle w:val="a3"/>
        <w:spacing w:before="42"/>
      </w:pPr>
    </w:p>
    <w:p w14:paraId="3D2D28D2" w14:textId="77777777" w:rsidR="00D36C2E" w:rsidRDefault="00716137">
      <w:pPr>
        <w:pStyle w:val="3"/>
        <w:numPr>
          <w:ilvl w:val="3"/>
          <w:numId w:val="14"/>
        </w:numPr>
        <w:tabs>
          <w:tab w:val="left" w:pos="1802"/>
        </w:tabs>
        <w:spacing w:before="1" w:line="360" w:lineRule="auto"/>
        <w:ind w:right="113" w:firstLine="707"/>
      </w:pPr>
      <w:r>
        <w:t>Предписания</w:t>
      </w:r>
      <w:r>
        <w:rPr>
          <w:spacing w:val="40"/>
        </w:rPr>
        <w:t xml:space="preserve"> </w:t>
      </w:r>
      <w:r>
        <w:t>надзорных</w:t>
      </w:r>
      <w:r>
        <w:rPr>
          <w:spacing w:val="40"/>
        </w:rPr>
        <w:t xml:space="preserve"> </w:t>
      </w:r>
      <w:r>
        <w:t>органов</w:t>
      </w:r>
      <w:r>
        <w:rPr>
          <w:spacing w:val="40"/>
        </w:rPr>
        <w:t xml:space="preserve"> </w:t>
      </w:r>
      <w:r>
        <w:t>по</w:t>
      </w:r>
      <w:r>
        <w:rPr>
          <w:spacing w:val="40"/>
        </w:rPr>
        <w:t xml:space="preserve"> </w:t>
      </w:r>
      <w:r>
        <w:t>запрещению</w:t>
      </w:r>
      <w:r>
        <w:rPr>
          <w:spacing w:val="40"/>
        </w:rPr>
        <w:t xml:space="preserve"> </w:t>
      </w:r>
      <w:r>
        <w:t>дальнейшей эксплуатации источников тепловой энергии</w:t>
      </w:r>
    </w:p>
    <w:p w14:paraId="0883E299" w14:textId="77777777" w:rsidR="00D36C2E" w:rsidRDefault="00716137">
      <w:pPr>
        <w:pStyle w:val="a3"/>
        <w:spacing w:before="113" w:line="360" w:lineRule="auto"/>
        <w:ind w:left="102" w:right="116" w:firstLine="707"/>
        <w:jc w:val="both"/>
      </w:pPr>
      <w:r>
        <w:t>Предписания надзорных органов по запрещению дальнейшей эксплуатации котельной №9 отсутствуют.</w:t>
      </w:r>
    </w:p>
    <w:p w14:paraId="4698C70C" w14:textId="77777777" w:rsidR="00D36C2E" w:rsidRDefault="00D36C2E">
      <w:pPr>
        <w:spacing w:line="360" w:lineRule="auto"/>
        <w:jc w:val="both"/>
        <w:sectPr w:rsidR="00D36C2E">
          <w:footerReference w:type="default" r:id="rId41"/>
          <w:pgSz w:w="11910" w:h="16840"/>
          <w:pgMar w:top="1040" w:right="740" w:bottom="820" w:left="1600" w:header="0" w:footer="638" w:gutter="0"/>
          <w:pgNumType w:start="81"/>
          <w:cols w:space="720"/>
        </w:sectPr>
      </w:pPr>
    </w:p>
    <w:p w14:paraId="6E18EB6D" w14:textId="77777777" w:rsidR="00D36C2E" w:rsidRDefault="00716137">
      <w:pPr>
        <w:pStyle w:val="3"/>
        <w:numPr>
          <w:ilvl w:val="3"/>
          <w:numId w:val="14"/>
        </w:numPr>
        <w:tabs>
          <w:tab w:val="left" w:pos="1802"/>
        </w:tabs>
        <w:spacing w:before="74" w:line="360" w:lineRule="auto"/>
        <w:ind w:right="110" w:firstLine="707"/>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3"/>
        </w:rPr>
        <w:t xml:space="preserve"> </w:t>
      </w:r>
      <w:r>
        <w:t>поставляется</w:t>
      </w:r>
      <w:r>
        <w:rPr>
          <w:spacing w:val="-5"/>
        </w:rPr>
        <w:t xml:space="preserve"> </w:t>
      </w:r>
      <w:r>
        <w:t>в</w:t>
      </w:r>
      <w:r>
        <w:rPr>
          <w:spacing w:val="-3"/>
        </w:rPr>
        <w:t xml:space="preserve"> </w:t>
      </w:r>
      <w:r>
        <w:t>вынужденном</w:t>
      </w:r>
      <w:r>
        <w:rPr>
          <w:spacing w:val="-3"/>
        </w:rPr>
        <w:t xml:space="preserve"> </w:t>
      </w:r>
      <w:r>
        <w:t>режиме</w:t>
      </w:r>
      <w:r>
        <w:rPr>
          <w:spacing w:val="-1"/>
        </w:rPr>
        <w:t xml:space="preserve"> </w:t>
      </w:r>
      <w:r>
        <w:t>в</w:t>
      </w:r>
      <w:r>
        <w:rPr>
          <w:spacing w:val="-4"/>
        </w:rPr>
        <w:t xml:space="preserve"> </w:t>
      </w:r>
      <w:r>
        <w:t>целях обеспечения</w:t>
      </w:r>
      <w:r>
        <w:rPr>
          <w:spacing w:val="-5"/>
        </w:rPr>
        <w:t xml:space="preserve"> </w:t>
      </w:r>
      <w:r>
        <w:t>надежного теплоснабжения потребителей</w:t>
      </w:r>
    </w:p>
    <w:p w14:paraId="4D0CAD28" w14:textId="4A40207C" w:rsidR="00D36C2E" w:rsidRDefault="00716137">
      <w:pPr>
        <w:pStyle w:val="a3"/>
        <w:spacing w:before="115" w:line="360" w:lineRule="auto"/>
        <w:ind w:left="102" w:right="101"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7A5BBB68" w14:textId="77777777" w:rsidR="00D36C2E" w:rsidRDefault="00D36C2E">
      <w:pPr>
        <w:spacing w:line="360" w:lineRule="auto"/>
        <w:jc w:val="both"/>
        <w:sectPr w:rsidR="00D36C2E">
          <w:pgSz w:w="11910" w:h="16840"/>
          <w:pgMar w:top="1040" w:right="740" w:bottom="820" w:left="1600" w:header="0" w:footer="638" w:gutter="0"/>
          <w:cols w:space="720"/>
        </w:sectPr>
      </w:pPr>
    </w:p>
    <w:p w14:paraId="2C3189DB" w14:textId="77777777" w:rsidR="00D36C2E" w:rsidRDefault="00716137">
      <w:pPr>
        <w:pStyle w:val="3"/>
        <w:numPr>
          <w:ilvl w:val="2"/>
          <w:numId w:val="14"/>
        </w:numPr>
        <w:tabs>
          <w:tab w:val="left" w:pos="1541"/>
        </w:tabs>
        <w:spacing w:before="74"/>
        <w:ind w:left="1541" w:hanging="731"/>
      </w:pPr>
      <w:bookmarkStart w:id="55" w:name="_bookmark55"/>
      <w:bookmarkEnd w:id="55"/>
      <w:r>
        <w:lastRenderedPageBreak/>
        <w:t>Котельная</w:t>
      </w:r>
      <w:r>
        <w:rPr>
          <w:spacing w:val="-8"/>
        </w:rPr>
        <w:t xml:space="preserve"> </w:t>
      </w:r>
      <w:r>
        <w:t>№10</w:t>
      </w:r>
      <w:r>
        <w:rPr>
          <w:spacing w:val="-7"/>
        </w:rPr>
        <w:t xml:space="preserve"> </w:t>
      </w:r>
      <w:r>
        <w:t>г.</w:t>
      </w:r>
      <w:r>
        <w:rPr>
          <w:spacing w:val="-5"/>
        </w:rPr>
        <w:t xml:space="preserve"> </w:t>
      </w:r>
      <w:r>
        <w:rPr>
          <w:spacing w:val="-2"/>
        </w:rPr>
        <w:t>Углегорска</w:t>
      </w:r>
    </w:p>
    <w:p w14:paraId="038260D1" w14:textId="77777777" w:rsidR="00D36C2E" w:rsidRDefault="00716137">
      <w:pPr>
        <w:pStyle w:val="a5"/>
        <w:numPr>
          <w:ilvl w:val="3"/>
          <w:numId w:val="14"/>
        </w:numPr>
        <w:tabs>
          <w:tab w:val="left" w:pos="1803"/>
          <w:tab w:val="left" w:pos="3490"/>
          <w:tab w:val="left" w:pos="4053"/>
          <w:tab w:val="left" w:pos="5930"/>
          <w:tab w:val="left" w:pos="8258"/>
        </w:tabs>
        <w:spacing w:before="270" w:line="360" w:lineRule="auto"/>
        <w:ind w:right="112" w:firstLine="707"/>
        <w:rPr>
          <w:b/>
          <w:sz w:val="26"/>
        </w:rPr>
      </w:pPr>
      <w:r>
        <w:rPr>
          <w:b/>
          <w:spacing w:val="-2"/>
          <w:sz w:val="26"/>
        </w:rPr>
        <w:t>Структура</w:t>
      </w:r>
      <w:r>
        <w:rPr>
          <w:b/>
          <w:sz w:val="26"/>
        </w:rPr>
        <w:tab/>
      </w:r>
      <w:r>
        <w:rPr>
          <w:b/>
          <w:spacing w:val="-10"/>
          <w:sz w:val="26"/>
        </w:rPr>
        <w:t>и</w:t>
      </w:r>
      <w:r>
        <w:rPr>
          <w:b/>
          <w:sz w:val="26"/>
        </w:rPr>
        <w:tab/>
      </w:r>
      <w:r>
        <w:rPr>
          <w:b/>
          <w:spacing w:val="-2"/>
          <w:sz w:val="26"/>
        </w:rPr>
        <w:t>технические</w:t>
      </w:r>
      <w:r>
        <w:rPr>
          <w:b/>
          <w:sz w:val="26"/>
        </w:rPr>
        <w:tab/>
      </w:r>
      <w:r>
        <w:rPr>
          <w:b/>
          <w:spacing w:val="-2"/>
          <w:sz w:val="26"/>
        </w:rPr>
        <w:t>характеристики</w:t>
      </w:r>
      <w:r>
        <w:rPr>
          <w:b/>
          <w:sz w:val="26"/>
        </w:rPr>
        <w:tab/>
      </w:r>
      <w:r>
        <w:rPr>
          <w:b/>
          <w:spacing w:val="-2"/>
          <w:sz w:val="26"/>
        </w:rPr>
        <w:t>основного оборудования</w:t>
      </w:r>
    </w:p>
    <w:p w14:paraId="3BC8E5A0" w14:textId="77777777" w:rsidR="00D36C2E" w:rsidRDefault="00716137">
      <w:pPr>
        <w:pStyle w:val="a3"/>
        <w:spacing w:before="113" w:line="360" w:lineRule="auto"/>
        <w:ind w:left="102" w:firstLine="707"/>
      </w:pPr>
      <w:r>
        <w:t xml:space="preserve">На котельной №10 установлено два водогрейных котла КВР-1,16МВт и два </w:t>
      </w:r>
      <w:r>
        <w:rPr>
          <w:spacing w:val="-2"/>
        </w:rPr>
        <w:t>паровых</w:t>
      </w:r>
      <w:r>
        <w:rPr>
          <w:spacing w:val="-8"/>
        </w:rPr>
        <w:t xml:space="preserve"> </w:t>
      </w:r>
      <w:r>
        <w:rPr>
          <w:spacing w:val="-2"/>
        </w:rPr>
        <w:t>котла</w:t>
      </w:r>
      <w:r>
        <w:rPr>
          <w:spacing w:val="-7"/>
        </w:rPr>
        <w:t xml:space="preserve"> </w:t>
      </w:r>
      <w:r>
        <w:rPr>
          <w:spacing w:val="-2"/>
        </w:rPr>
        <w:t>Е1/9</w:t>
      </w:r>
      <w:r>
        <w:rPr>
          <w:spacing w:val="-7"/>
        </w:rPr>
        <w:t xml:space="preserve"> </w:t>
      </w:r>
      <w:r>
        <w:rPr>
          <w:spacing w:val="-2"/>
        </w:rPr>
        <w:t>суммарной установленной</w:t>
      </w:r>
      <w:r>
        <w:rPr>
          <w:spacing w:val="-7"/>
        </w:rPr>
        <w:t xml:space="preserve"> </w:t>
      </w:r>
      <w:r>
        <w:rPr>
          <w:spacing w:val="-2"/>
        </w:rPr>
        <w:t>мощностью</w:t>
      </w:r>
      <w:r>
        <w:rPr>
          <w:spacing w:val="-7"/>
        </w:rPr>
        <w:t xml:space="preserve"> </w:t>
      </w:r>
      <w:r>
        <w:rPr>
          <w:spacing w:val="-2"/>
        </w:rPr>
        <w:t>3,78</w:t>
      </w:r>
      <w:r>
        <w:rPr>
          <w:spacing w:val="-5"/>
        </w:rPr>
        <w:t xml:space="preserve"> </w:t>
      </w:r>
      <w:r>
        <w:rPr>
          <w:spacing w:val="-2"/>
        </w:rPr>
        <w:t>МВт</w:t>
      </w:r>
      <w:r>
        <w:rPr>
          <w:spacing w:val="-8"/>
        </w:rPr>
        <w:t xml:space="preserve"> </w:t>
      </w:r>
      <w:r>
        <w:rPr>
          <w:spacing w:val="-2"/>
        </w:rPr>
        <w:t>(3,25</w:t>
      </w:r>
      <w:r>
        <w:rPr>
          <w:spacing w:val="-5"/>
        </w:rPr>
        <w:t xml:space="preserve"> </w:t>
      </w:r>
      <w:r>
        <w:rPr>
          <w:spacing w:val="-2"/>
        </w:rPr>
        <w:t>Гкал/час).</w:t>
      </w:r>
    </w:p>
    <w:p w14:paraId="251E11B4" w14:textId="77777777" w:rsidR="00D36C2E" w:rsidRDefault="00716137">
      <w:pPr>
        <w:pStyle w:val="a3"/>
        <w:spacing w:before="61" w:line="360" w:lineRule="auto"/>
        <w:ind w:left="102" w:firstLine="707"/>
      </w:pPr>
      <w:r>
        <w:t>Котельная</w:t>
      </w:r>
      <w:r>
        <w:rPr>
          <w:spacing w:val="80"/>
        </w:rPr>
        <w:t xml:space="preserve"> </w:t>
      </w:r>
      <w:r>
        <w:t>работает</w:t>
      </w:r>
      <w:r>
        <w:rPr>
          <w:spacing w:val="80"/>
        </w:rPr>
        <w:t xml:space="preserve"> </w:t>
      </w:r>
      <w:r>
        <w:t>на</w:t>
      </w:r>
      <w:r>
        <w:rPr>
          <w:spacing w:val="80"/>
        </w:rPr>
        <w:t xml:space="preserve"> </w:t>
      </w:r>
      <w:r>
        <w:t>твердом</w:t>
      </w:r>
      <w:r>
        <w:rPr>
          <w:spacing w:val="80"/>
        </w:rPr>
        <w:t xml:space="preserve"> </w:t>
      </w:r>
      <w:r>
        <w:t>топливе,</w:t>
      </w:r>
      <w:r>
        <w:rPr>
          <w:spacing w:val="80"/>
        </w:rPr>
        <w:t xml:space="preserve"> </w:t>
      </w:r>
      <w:r>
        <w:t>в</w:t>
      </w:r>
      <w:r>
        <w:rPr>
          <w:spacing w:val="80"/>
        </w:rPr>
        <w:t xml:space="preserve"> </w:t>
      </w:r>
      <w:r>
        <w:t>качестве</w:t>
      </w:r>
      <w:r>
        <w:rPr>
          <w:spacing w:val="80"/>
        </w:rPr>
        <w:t xml:space="preserve"> </w:t>
      </w:r>
      <w:r>
        <w:t>основного</w:t>
      </w:r>
      <w:r>
        <w:rPr>
          <w:spacing w:val="80"/>
        </w:rPr>
        <w:t xml:space="preserve"> </w:t>
      </w:r>
      <w:r>
        <w:t>топлива используется уголь.</w:t>
      </w:r>
    </w:p>
    <w:p w14:paraId="0D99F36C" w14:textId="77777777" w:rsidR="00D36C2E" w:rsidRDefault="00716137">
      <w:pPr>
        <w:pStyle w:val="a3"/>
        <w:tabs>
          <w:tab w:val="left" w:pos="2503"/>
          <w:tab w:val="left" w:pos="4522"/>
          <w:tab w:val="left" w:pos="6031"/>
          <w:tab w:val="left" w:pos="7849"/>
          <w:tab w:val="left" w:pos="9328"/>
        </w:tabs>
        <w:spacing w:before="61" w:line="357" w:lineRule="auto"/>
        <w:ind w:left="102" w:right="113" w:firstLine="707"/>
      </w:pPr>
      <w:r>
        <w:rPr>
          <w:spacing w:val="-2"/>
        </w:rPr>
        <w:t>Технические</w:t>
      </w:r>
      <w:r>
        <w:tab/>
      </w:r>
      <w:r>
        <w:rPr>
          <w:spacing w:val="-2"/>
        </w:rPr>
        <w:t>характеристики</w:t>
      </w:r>
      <w:r>
        <w:tab/>
      </w:r>
      <w:r>
        <w:rPr>
          <w:spacing w:val="-2"/>
        </w:rPr>
        <w:t>котельного</w:t>
      </w:r>
      <w:r>
        <w:tab/>
      </w:r>
      <w:r>
        <w:rPr>
          <w:spacing w:val="-2"/>
        </w:rPr>
        <w:t>оборудования</w:t>
      </w:r>
      <w:r>
        <w:tab/>
      </w:r>
      <w:r>
        <w:rPr>
          <w:spacing w:val="-2"/>
        </w:rPr>
        <w:t>приведены</w:t>
      </w:r>
      <w:r>
        <w:tab/>
      </w:r>
      <w:r>
        <w:rPr>
          <w:spacing w:val="-10"/>
        </w:rPr>
        <w:t xml:space="preserve">в </w:t>
      </w:r>
      <w:r>
        <w:t>таблице 44.</w:t>
      </w:r>
    </w:p>
    <w:p w14:paraId="661C1F38" w14:textId="77777777" w:rsidR="00D36C2E" w:rsidRDefault="00716137">
      <w:pPr>
        <w:pStyle w:val="a3"/>
        <w:tabs>
          <w:tab w:val="left" w:pos="1810"/>
          <w:tab w:val="left" w:pos="2183"/>
          <w:tab w:val="left" w:pos="4169"/>
          <w:tab w:val="left" w:pos="6153"/>
          <w:tab w:val="left" w:pos="7956"/>
          <w:tab w:val="left" w:pos="8328"/>
        </w:tabs>
        <w:spacing w:before="65" w:line="360" w:lineRule="auto"/>
        <w:ind w:left="102" w:right="117" w:firstLine="707"/>
      </w:pPr>
      <w:r>
        <w:rPr>
          <w:spacing w:val="-2"/>
        </w:rPr>
        <w:t>Состав</w:t>
      </w:r>
      <w:r>
        <w:tab/>
      </w:r>
      <w:r>
        <w:rPr>
          <w:spacing w:val="-10"/>
        </w:rPr>
        <w:t>и</w:t>
      </w:r>
      <w:r>
        <w:tab/>
      </w:r>
      <w:r>
        <w:rPr>
          <w:spacing w:val="-2"/>
        </w:rPr>
        <w:t>характеристики</w:t>
      </w:r>
      <w:r>
        <w:tab/>
      </w:r>
      <w:r>
        <w:rPr>
          <w:spacing w:val="-2"/>
        </w:rPr>
        <w:t>установленного</w:t>
      </w:r>
      <w:r>
        <w:tab/>
      </w:r>
      <w:r>
        <w:rPr>
          <w:spacing w:val="-2"/>
        </w:rPr>
        <w:t>тягодутьевого</w:t>
      </w:r>
      <w:r>
        <w:tab/>
      </w:r>
      <w:r>
        <w:rPr>
          <w:spacing w:val="-10"/>
        </w:rPr>
        <w:t>и</w:t>
      </w:r>
      <w:r>
        <w:tab/>
      </w:r>
      <w:r>
        <w:rPr>
          <w:spacing w:val="-2"/>
        </w:rPr>
        <w:t xml:space="preserve">насосного </w:t>
      </w:r>
      <w:r>
        <w:t xml:space="preserve">оборудования котельной представлены в таблице </w:t>
      </w:r>
      <w:hyperlink w:anchor="_bookmark56" w:history="1">
        <w:r>
          <w:t>45</w:t>
        </w:r>
      </w:hyperlink>
      <w:r>
        <w:t>.</w:t>
      </w:r>
    </w:p>
    <w:p w14:paraId="5FE68EE5" w14:textId="77777777" w:rsidR="00D36C2E" w:rsidRDefault="00716137">
      <w:pPr>
        <w:spacing w:before="125"/>
        <w:ind w:left="102" w:right="105"/>
        <w:rPr>
          <w:b/>
          <w:sz w:val="24"/>
        </w:rPr>
      </w:pPr>
      <w:r>
        <w:rPr>
          <w:b/>
          <w:sz w:val="24"/>
        </w:rPr>
        <w:t>Таблица</w:t>
      </w:r>
      <w:r>
        <w:rPr>
          <w:b/>
          <w:spacing w:val="-3"/>
          <w:sz w:val="24"/>
        </w:rPr>
        <w:t xml:space="preserve"> </w:t>
      </w:r>
      <w:r>
        <w:rPr>
          <w:b/>
          <w:sz w:val="24"/>
        </w:rPr>
        <w:t>44.</w:t>
      </w:r>
      <w:r>
        <w:rPr>
          <w:b/>
          <w:spacing w:val="40"/>
          <w:sz w:val="24"/>
        </w:rPr>
        <w:t xml:space="preserve"> </w:t>
      </w:r>
      <w:r>
        <w:rPr>
          <w:b/>
          <w:sz w:val="24"/>
        </w:rPr>
        <w:t>Технические характеристики котельного оборудования котельной №10 г. Углегорска</w:t>
      </w:r>
    </w:p>
    <w:p w14:paraId="2B04C215"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45"/>
        <w:gridCol w:w="2199"/>
        <w:gridCol w:w="2203"/>
      </w:tblGrid>
      <w:tr w:rsidR="00D36C2E" w14:paraId="6AAEC543" w14:textId="77777777">
        <w:trPr>
          <w:trHeight w:val="340"/>
        </w:trPr>
        <w:tc>
          <w:tcPr>
            <w:tcW w:w="4945" w:type="dxa"/>
          </w:tcPr>
          <w:p w14:paraId="70965FC4" w14:textId="77777777" w:rsidR="00D36C2E" w:rsidRDefault="00716137">
            <w:pPr>
              <w:pStyle w:val="TableParagraph"/>
              <w:spacing w:before="53"/>
              <w:ind w:left="115"/>
              <w:rPr>
                <w:b/>
                <w:sz w:val="20"/>
              </w:rPr>
            </w:pPr>
            <w:r>
              <w:rPr>
                <w:b/>
                <w:sz w:val="20"/>
              </w:rPr>
              <w:t>№</w:t>
            </w:r>
            <w:r>
              <w:rPr>
                <w:b/>
                <w:spacing w:val="-5"/>
                <w:sz w:val="20"/>
              </w:rPr>
              <w:t xml:space="preserve"> </w:t>
            </w:r>
            <w:r>
              <w:rPr>
                <w:b/>
                <w:spacing w:val="-2"/>
                <w:sz w:val="20"/>
              </w:rPr>
              <w:t>котла</w:t>
            </w:r>
          </w:p>
        </w:tc>
        <w:tc>
          <w:tcPr>
            <w:tcW w:w="2199" w:type="dxa"/>
          </w:tcPr>
          <w:p w14:paraId="53E4CEA0" w14:textId="77777777" w:rsidR="00D36C2E" w:rsidRDefault="00716137">
            <w:pPr>
              <w:pStyle w:val="TableParagraph"/>
              <w:spacing w:before="53"/>
              <w:ind w:left="167" w:right="49"/>
              <w:rPr>
                <w:b/>
                <w:sz w:val="20"/>
              </w:rPr>
            </w:pPr>
            <w:r>
              <w:rPr>
                <w:b/>
                <w:spacing w:val="-10"/>
                <w:sz w:val="20"/>
              </w:rPr>
              <w:t>1</w:t>
            </w:r>
          </w:p>
        </w:tc>
        <w:tc>
          <w:tcPr>
            <w:tcW w:w="2203" w:type="dxa"/>
          </w:tcPr>
          <w:p w14:paraId="0BD7A3AC" w14:textId="77777777" w:rsidR="00D36C2E" w:rsidRDefault="00716137">
            <w:pPr>
              <w:pStyle w:val="TableParagraph"/>
              <w:spacing w:before="53"/>
              <w:ind w:left="124" w:right="6"/>
              <w:rPr>
                <w:b/>
                <w:sz w:val="20"/>
              </w:rPr>
            </w:pPr>
            <w:r>
              <w:rPr>
                <w:b/>
                <w:spacing w:val="-10"/>
                <w:sz w:val="20"/>
              </w:rPr>
              <w:t>2</w:t>
            </w:r>
          </w:p>
        </w:tc>
      </w:tr>
      <w:tr w:rsidR="00D36C2E" w14:paraId="3029BE88" w14:textId="77777777">
        <w:trPr>
          <w:trHeight w:val="340"/>
        </w:trPr>
        <w:tc>
          <w:tcPr>
            <w:tcW w:w="4945" w:type="dxa"/>
          </w:tcPr>
          <w:p w14:paraId="4DD29BFE" w14:textId="77777777" w:rsidR="00D36C2E" w:rsidRDefault="00716137">
            <w:pPr>
              <w:pStyle w:val="TableParagraph"/>
              <w:spacing w:before="53"/>
              <w:ind w:left="26"/>
              <w:jc w:val="left"/>
              <w:rPr>
                <w:sz w:val="20"/>
              </w:rPr>
            </w:pPr>
            <w:r>
              <w:rPr>
                <w:sz w:val="20"/>
              </w:rPr>
              <w:t>Марка</w:t>
            </w:r>
            <w:r>
              <w:rPr>
                <w:spacing w:val="-6"/>
                <w:sz w:val="20"/>
              </w:rPr>
              <w:t xml:space="preserve"> </w:t>
            </w:r>
            <w:r>
              <w:rPr>
                <w:spacing w:val="-2"/>
                <w:sz w:val="20"/>
              </w:rPr>
              <w:t>котла</w:t>
            </w:r>
          </w:p>
        </w:tc>
        <w:tc>
          <w:tcPr>
            <w:tcW w:w="2199" w:type="dxa"/>
          </w:tcPr>
          <w:p w14:paraId="23B73465" w14:textId="77777777" w:rsidR="00D36C2E" w:rsidRDefault="00716137">
            <w:pPr>
              <w:pStyle w:val="TableParagraph"/>
              <w:spacing w:before="53"/>
              <w:ind w:left="167" w:right="48"/>
              <w:rPr>
                <w:sz w:val="20"/>
              </w:rPr>
            </w:pPr>
            <w:r>
              <w:rPr>
                <w:spacing w:val="-2"/>
                <w:sz w:val="20"/>
              </w:rPr>
              <w:t>КВР-1,16МВт</w:t>
            </w:r>
          </w:p>
        </w:tc>
        <w:tc>
          <w:tcPr>
            <w:tcW w:w="2203" w:type="dxa"/>
          </w:tcPr>
          <w:p w14:paraId="4661C75B" w14:textId="77777777" w:rsidR="00D36C2E" w:rsidRDefault="00716137">
            <w:pPr>
              <w:pStyle w:val="TableParagraph"/>
              <w:spacing w:before="53"/>
              <w:ind w:left="124" w:right="1"/>
              <w:rPr>
                <w:sz w:val="20"/>
              </w:rPr>
            </w:pPr>
            <w:r>
              <w:rPr>
                <w:spacing w:val="-4"/>
                <w:sz w:val="20"/>
              </w:rPr>
              <w:t>Е1/9</w:t>
            </w:r>
          </w:p>
        </w:tc>
      </w:tr>
      <w:tr w:rsidR="00D36C2E" w14:paraId="0514E25A" w14:textId="77777777">
        <w:trPr>
          <w:trHeight w:val="337"/>
        </w:trPr>
        <w:tc>
          <w:tcPr>
            <w:tcW w:w="4945" w:type="dxa"/>
          </w:tcPr>
          <w:p w14:paraId="4C7F4464" w14:textId="77777777" w:rsidR="00D36C2E" w:rsidRDefault="00716137">
            <w:pPr>
              <w:pStyle w:val="TableParagraph"/>
              <w:spacing w:before="53"/>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2199" w:type="dxa"/>
          </w:tcPr>
          <w:p w14:paraId="496F9A20" w14:textId="77777777" w:rsidR="00D36C2E" w:rsidRDefault="00716137">
            <w:pPr>
              <w:pStyle w:val="TableParagraph"/>
              <w:spacing w:before="53"/>
              <w:ind w:left="167" w:right="48"/>
              <w:rPr>
                <w:sz w:val="20"/>
              </w:rPr>
            </w:pPr>
            <w:r>
              <w:rPr>
                <w:spacing w:val="-4"/>
                <w:sz w:val="20"/>
              </w:rPr>
              <w:t>2022</w:t>
            </w:r>
          </w:p>
        </w:tc>
        <w:tc>
          <w:tcPr>
            <w:tcW w:w="2203" w:type="dxa"/>
          </w:tcPr>
          <w:p w14:paraId="5978A9BF" w14:textId="77777777" w:rsidR="00D36C2E" w:rsidRDefault="00716137">
            <w:pPr>
              <w:pStyle w:val="TableParagraph"/>
              <w:spacing w:before="53"/>
              <w:ind w:left="124"/>
              <w:rPr>
                <w:sz w:val="20"/>
              </w:rPr>
            </w:pPr>
            <w:r>
              <w:rPr>
                <w:sz w:val="20"/>
              </w:rPr>
              <w:t>2009,</w:t>
            </w:r>
            <w:r>
              <w:rPr>
                <w:spacing w:val="-3"/>
                <w:sz w:val="20"/>
              </w:rPr>
              <w:t xml:space="preserve"> </w:t>
            </w:r>
            <w:r>
              <w:rPr>
                <w:spacing w:val="-4"/>
                <w:sz w:val="20"/>
              </w:rPr>
              <w:t>2023</w:t>
            </w:r>
          </w:p>
        </w:tc>
      </w:tr>
      <w:tr w:rsidR="00D36C2E" w14:paraId="6C955757" w14:textId="77777777">
        <w:trPr>
          <w:trHeight w:val="340"/>
        </w:trPr>
        <w:tc>
          <w:tcPr>
            <w:tcW w:w="4945" w:type="dxa"/>
          </w:tcPr>
          <w:p w14:paraId="0D3C41A2" w14:textId="77777777" w:rsidR="00D36C2E" w:rsidRDefault="00716137">
            <w:pPr>
              <w:pStyle w:val="TableParagraph"/>
              <w:spacing w:before="55"/>
              <w:ind w:left="26"/>
              <w:jc w:val="left"/>
              <w:rPr>
                <w:sz w:val="20"/>
              </w:rPr>
            </w:pPr>
            <w:r>
              <w:rPr>
                <w:sz w:val="20"/>
              </w:rPr>
              <w:t>Количество</w:t>
            </w:r>
            <w:r>
              <w:rPr>
                <w:spacing w:val="-13"/>
                <w:sz w:val="20"/>
              </w:rPr>
              <w:t xml:space="preserve"> </w:t>
            </w:r>
            <w:r>
              <w:rPr>
                <w:spacing w:val="-2"/>
                <w:sz w:val="20"/>
              </w:rPr>
              <w:t>котлов</w:t>
            </w:r>
          </w:p>
        </w:tc>
        <w:tc>
          <w:tcPr>
            <w:tcW w:w="2199" w:type="dxa"/>
          </w:tcPr>
          <w:p w14:paraId="5BAE9A66" w14:textId="77777777" w:rsidR="00D36C2E" w:rsidRDefault="00716137">
            <w:pPr>
              <w:pStyle w:val="TableParagraph"/>
              <w:spacing w:before="55"/>
              <w:ind w:left="167" w:right="49"/>
              <w:rPr>
                <w:sz w:val="20"/>
              </w:rPr>
            </w:pPr>
            <w:r>
              <w:rPr>
                <w:spacing w:val="-10"/>
                <w:sz w:val="20"/>
              </w:rPr>
              <w:t>2</w:t>
            </w:r>
          </w:p>
        </w:tc>
        <w:tc>
          <w:tcPr>
            <w:tcW w:w="2203" w:type="dxa"/>
          </w:tcPr>
          <w:p w14:paraId="54661DE2" w14:textId="77777777" w:rsidR="00D36C2E" w:rsidRDefault="00716137">
            <w:pPr>
              <w:pStyle w:val="TableParagraph"/>
              <w:spacing w:before="55"/>
              <w:ind w:left="124" w:right="6"/>
              <w:rPr>
                <w:sz w:val="20"/>
              </w:rPr>
            </w:pPr>
            <w:r>
              <w:rPr>
                <w:spacing w:val="-10"/>
                <w:sz w:val="20"/>
              </w:rPr>
              <w:t>2</w:t>
            </w:r>
          </w:p>
        </w:tc>
      </w:tr>
      <w:tr w:rsidR="00D36C2E" w14:paraId="2E113FAC" w14:textId="77777777">
        <w:trPr>
          <w:trHeight w:val="340"/>
        </w:trPr>
        <w:tc>
          <w:tcPr>
            <w:tcW w:w="4945" w:type="dxa"/>
          </w:tcPr>
          <w:p w14:paraId="3844A88E"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2199" w:type="dxa"/>
          </w:tcPr>
          <w:p w14:paraId="3D03247B" w14:textId="77777777" w:rsidR="00D36C2E" w:rsidRDefault="00716137">
            <w:pPr>
              <w:pStyle w:val="TableParagraph"/>
              <w:spacing w:before="53"/>
              <w:ind w:left="167" w:right="48"/>
              <w:rPr>
                <w:sz w:val="20"/>
              </w:rPr>
            </w:pPr>
            <w:r>
              <w:rPr>
                <w:spacing w:val="-4"/>
                <w:sz w:val="20"/>
              </w:rPr>
              <w:t>1,16</w:t>
            </w:r>
          </w:p>
        </w:tc>
        <w:tc>
          <w:tcPr>
            <w:tcW w:w="2203" w:type="dxa"/>
          </w:tcPr>
          <w:p w14:paraId="3C9B54CE" w14:textId="77777777" w:rsidR="00D36C2E" w:rsidRDefault="00716137">
            <w:pPr>
              <w:pStyle w:val="TableParagraph"/>
              <w:spacing w:before="53"/>
              <w:ind w:left="124" w:right="4"/>
              <w:rPr>
                <w:sz w:val="20"/>
              </w:rPr>
            </w:pPr>
            <w:r>
              <w:rPr>
                <w:spacing w:val="-4"/>
                <w:sz w:val="20"/>
              </w:rPr>
              <w:t>0,72</w:t>
            </w:r>
          </w:p>
        </w:tc>
      </w:tr>
      <w:tr w:rsidR="00D36C2E" w14:paraId="591219B2" w14:textId="77777777">
        <w:trPr>
          <w:trHeight w:val="340"/>
        </w:trPr>
        <w:tc>
          <w:tcPr>
            <w:tcW w:w="4945" w:type="dxa"/>
          </w:tcPr>
          <w:p w14:paraId="66C48558"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2199" w:type="dxa"/>
          </w:tcPr>
          <w:p w14:paraId="1C3C7556" w14:textId="77777777" w:rsidR="00D36C2E" w:rsidRDefault="00716137">
            <w:pPr>
              <w:pStyle w:val="TableParagraph"/>
              <w:spacing w:before="53"/>
              <w:ind w:left="167" w:right="49"/>
              <w:rPr>
                <w:sz w:val="20"/>
              </w:rPr>
            </w:pPr>
            <w:r>
              <w:rPr>
                <w:spacing w:val="-10"/>
                <w:sz w:val="20"/>
              </w:rPr>
              <w:t>1</w:t>
            </w:r>
          </w:p>
        </w:tc>
        <w:tc>
          <w:tcPr>
            <w:tcW w:w="2203" w:type="dxa"/>
          </w:tcPr>
          <w:p w14:paraId="566E1B17" w14:textId="77777777" w:rsidR="00D36C2E" w:rsidRDefault="00716137">
            <w:pPr>
              <w:pStyle w:val="TableParagraph"/>
              <w:spacing w:before="53"/>
              <w:ind w:left="124" w:right="4"/>
              <w:rPr>
                <w:sz w:val="20"/>
              </w:rPr>
            </w:pPr>
            <w:r>
              <w:rPr>
                <w:spacing w:val="-2"/>
                <w:sz w:val="20"/>
              </w:rPr>
              <w:t>0,625</w:t>
            </w:r>
          </w:p>
        </w:tc>
      </w:tr>
      <w:tr w:rsidR="00D36C2E" w14:paraId="4BBCCD23" w14:textId="77777777">
        <w:trPr>
          <w:trHeight w:val="340"/>
        </w:trPr>
        <w:tc>
          <w:tcPr>
            <w:tcW w:w="4945" w:type="dxa"/>
          </w:tcPr>
          <w:p w14:paraId="2670A16D" w14:textId="77777777" w:rsidR="00D36C2E" w:rsidRDefault="00716137">
            <w:pPr>
              <w:pStyle w:val="TableParagraph"/>
              <w:spacing w:before="53"/>
              <w:ind w:left="26"/>
              <w:jc w:val="left"/>
              <w:rPr>
                <w:sz w:val="20"/>
              </w:rPr>
            </w:pPr>
            <w:r>
              <w:rPr>
                <w:sz w:val="20"/>
              </w:rPr>
              <w:t>Максимальное</w:t>
            </w:r>
            <w:r>
              <w:rPr>
                <w:spacing w:val="-11"/>
                <w:sz w:val="20"/>
              </w:rPr>
              <w:t xml:space="preserve"> </w:t>
            </w:r>
            <w:r>
              <w:rPr>
                <w:sz w:val="20"/>
              </w:rPr>
              <w:t>избыточное</w:t>
            </w:r>
            <w:r>
              <w:rPr>
                <w:spacing w:val="-7"/>
                <w:sz w:val="20"/>
              </w:rPr>
              <w:t xml:space="preserve"> </w:t>
            </w:r>
            <w:r>
              <w:rPr>
                <w:sz w:val="20"/>
              </w:rPr>
              <w:t>давление</w:t>
            </w:r>
            <w:r>
              <w:rPr>
                <w:spacing w:val="-11"/>
                <w:sz w:val="20"/>
              </w:rPr>
              <w:t xml:space="preserve"> </w:t>
            </w:r>
            <w:r>
              <w:rPr>
                <w:sz w:val="20"/>
              </w:rPr>
              <w:t>воды,</w:t>
            </w:r>
            <w:r>
              <w:rPr>
                <w:spacing w:val="-10"/>
                <w:sz w:val="20"/>
              </w:rPr>
              <w:t xml:space="preserve"> </w:t>
            </w:r>
            <w:r>
              <w:rPr>
                <w:spacing w:val="-5"/>
                <w:sz w:val="20"/>
              </w:rPr>
              <w:t>МПа</w:t>
            </w:r>
          </w:p>
        </w:tc>
        <w:tc>
          <w:tcPr>
            <w:tcW w:w="2199" w:type="dxa"/>
          </w:tcPr>
          <w:p w14:paraId="49ED8B51" w14:textId="77777777" w:rsidR="00D36C2E" w:rsidRDefault="00716137">
            <w:pPr>
              <w:pStyle w:val="TableParagraph"/>
              <w:spacing w:before="48"/>
              <w:ind w:left="167" w:right="47"/>
              <w:rPr>
                <w:sz w:val="20"/>
              </w:rPr>
            </w:pPr>
            <w:r>
              <w:rPr>
                <w:spacing w:val="-5"/>
                <w:sz w:val="20"/>
              </w:rPr>
              <w:t>0,6</w:t>
            </w:r>
          </w:p>
        </w:tc>
        <w:tc>
          <w:tcPr>
            <w:tcW w:w="2203" w:type="dxa"/>
          </w:tcPr>
          <w:p w14:paraId="39068F86" w14:textId="77777777" w:rsidR="00D36C2E" w:rsidRDefault="00716137">
            <w:pPr>
              <w:pStyle w:val="TableParagraph"/>
              <w:spacing w:before="48"/>
              <w:ind w:left="124" w:right="4"/>
              <w:rPr>
                <w:sz w:val="20"/>
              </w:rPr>
            </w:pPr>
            <w:r>
              <w:rPr>
                <w:spacing w:val="-5"/>
                <w:sz w:val="20"/>
              </w:rPr>
              <w:t>0,6</w:t>
            </w:r>
          </w:p>
        </w:tc>
      </w:tr>
      <w:tr w:rsidR="00D36C2E" w14:paraId="54801AE9" w14:textId="77777777">
        <w:trPr>
          <w:trHeight w:val="340"/>
        </w:trPr>
        <w:tc>
          <w:tcPr>
            <w:tcW w:w="4945" w:type="dxa"/>
          </w:tcPr>
          <w:p w14:paraId="2516A02B" w14:textId="77777777" w:rsidR="00D36C2E" w:rsidRDefault="00716137">
            <w:pPr>
              <w:pStyle w:val="TableParagraph"/>
              <w:spacing w:before="53"/>
              <w:ind w:left="26"/>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7"/>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6"/>
                <w:sz w:val="20"/>
              </w:rPr>
              <w:t xml:space="preserve"> </w:t>
            </w:r>
            <w:r>
              <w:rPr>
                <w:spacing w:val="-5"/>
                <w:sz w:val="20"/>
              </w:rPr>
              <w:t>°С</w:t>
            </w:r>
          </w:p>
        </w:tc>
        <w:tc>
          <w:tcPr>
            <w:tcW w:w="2199" w:type="dxa"/>
          </w:tcPr>
          <w:p w14:paraId="700B4D09" w14:textId="77777777" w:rsidR="00D36C2E" w:rsidRDefault="00716137">
            <w:pPr>
              <w:pStyle w:val="TableParagraph"/>
              <w:spacing w:before="48"/>
              <w:ind w:left="167" w:right="48"/>
              <w:rPr>
                <w:sz w:val="20"/>
              </w:rPr>
            </w:pPr>
            <w:r>
              <w:rPr>
                <w:spacing w:val="-5"/>
                <w:sz w:val="20"/>
              </w:rPr>
              <w:t>70</w:t>
            </w:r>
          </w:p>
        </w:tc>
        <w:tc>
          <w:tcPr>
            <w:tcW w:w="2203" w:type="dxa"/>
          </w:tcPr>
          <w:p w14:paraId="7C97540B" w14:textId="77777777" w:rsidR="00D36C2E" w:rsidRDefault="00716137">
            <w:pPr>
              <w:pStyle w:val="TableParagraph"/>
              <w:spacing w:before="48"/>
              <w:ind w:left="124"/>
              <w:rPr>
                <w:sz w:val="20"/>
              </w:rPr>
            </w:pPr>
            <w:r>
              <w:rPr>
                <w:spacing w:val="-5"/>
                <w:sz w:val="20"/>
              </w:rPr>
              <w:t>70</w:t>
            </w:r>
          </w:p>
        </w:tc>
      </w:tr>
      <w:tr w:rsidR="00D36C2E" w14:paraId="10F1F844" w14:textId="77777777">
        <w:trPr>
          <w:trHeight w:val="340"/>
        </w:trPr>
        <w:tc>
          <w:tcPr>
            <w:tcW w:w="4945" w:type="dxa"/>
          </w:tcPr>
          <w:p w14:paraId="519552A8" w14:textId="77777777" w:rsidR="00D36C2E" w:rsidRDefault="00716137">
            <w:pPr>
              <w:pStyle w:val="TableParagraph"/>
              <w:spacing w:before="53"/>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8"/>
                <w:sz w:val="20"/>
              </w:rPr>
              <w:t xml:space="preserve"> </w:t>
            </w:r>
            <w:r>
              <w:rPr>
                <w:sz w:val="20"/>
              </w:rPr>
              <w:t>выходе</w:t>
            </w:r>
            <w:r>
              <w:rPr>
                <w:spacing w:val="-7"/>
                <w:sz w:val="20"/>
              </w:rPr>
              <w:t xml:space="preserve"> </w:t>
            </w:r>
            <w:r>
              <w:rPr>
                <w:sz w:val="20"/>
              </w:rPr>
              <w:t>из</w:t>
            </w:r>
            <w:r>
              <w:rPr>
                <w:spacing w:val="-7"/>
                <w:sz w:val="20"/>
              </w:rPr>
              <w:t xml:space="preserve"> </w:t>
            </w:r>
            <w:r>
              <w:rPr>
                <w:sz w:val="20"/>
              </w:rPr>
              <w:t>котла,</w:t>
            </w:r>
            <w:r>
              <w:rPr>
                <w:spacing w:val="-6"/>
                <w:sz w:val="20"/>
              </w:rPr>
              <w:t xml:space="preserve"> </w:t>
            </w:r>
            <w:r>
              <w:rPr>
                <w:spacing w:val="-5"/>
                <w:sz w:val="20"/>
              </w:rPr>
              <w:t>°С</w:t>
            </w:r>
          </w:p>
        </w:tc>
        <w:tc>
          <w:tcPr>
            <w:tcW w:w="2199" w:type="dxa"/>
          </w:tcPr>
          <w:p w14:paraId="6890D417" w14:textId="77777777" w:rsidR="00D36C2E" w:rsidRDefault="00716137">
            <w:pPr>
              <w:pStyle w:val="TableParagraph"/>
              <w:spacing w:before="48"/>
              <w:ind w:left="167" w:right="48"/>
              <w:rPr>
                <w:sz w:val="20"/>
              </w:rPr>
            </w:pPr>
            <w:r>
              <w:rPr>
                <w:spacing w:val="-5"/>
                <w:sz w:val="20"/>
              </w:rPr>
              <w:t>95</w:t>
            </w:r>
          </w:p>
        </w:tc>
        <w:tc>
          <w:tcPr>
            <w:tcW w:w="2203" w:type="dxa"/>
          </w:tcPr>
          <w:p w14:paraId="17256720" w14:textId="77777777" w:rsidR="00D36C2E" w:rsidRDefault="00716137">
            <w:pPr>
              <w:pStyle w:val="TableParagraph"/>
              <w:spacing w:before="48"/>
              <w:ind w:left="124"/>
              <w:rPr>
                <w:sz w:val="20"/>
              </w:rPr>
            </w:pPr>
            <w:r>
              <w:rPr>
                <w:spacing w:val="-5"/>
                <w:sz w:val="20"/>
              </w:rPr>
              <w:t>95</w:t>
            </w:r>
          </w:p>
        </w:tc>
      </w:tr>
    </w:tbl>
    <w:p w14:paraId="2DCE00AD" w14:textId="77777777" w:rsidR="00D36C2E" w:rsidRDefault="00D36C2E">
      <w:pPr>
        <w:pStyle w:val="a3"/>
        <w:spacing w:before="142"/>
        <w:rPr>
          <w:b/>
          <w:sz w:val="24"/>
        </w:rPr>
      </w:pPr>
    </w:p>
    <w:p w14:paraId="52FCBA9F" w14:textId="77777777" w:rsidR="00D36C2E" w:rsidRDefault="00716137">
      <w:pPr>
        <w:ind w:left="102"/>
        <w:rPr>
          <w:b/>
          <w:sz w:val="24"/>
        </w:rPr>
      </w:pPr>
      <w:bookmarkStart w:id="56" w:name="_bookmark56"/>
      <w:bookmarkEnd w:id="56"/>
      <w:r>
        <w:rPr>
          <w:b/>
          <w:sz w:val="24"/>
        </w:rPr>
        <w:t>Таблица</w:t>
      </w:r>
      <w:r>
        <w:rPr>
          <w:b/>
          <w:spacing w:val="-6"/>
          <w:sz w:val="24"/>
        </w:rPr>
        <w:t xml:space="preserve"> </w:t>
      </w:r>
      <w:r>
        <w:rPr>
          <w:b/>
          <w:sz w:val="24"/>
        </w:rPr>
        <w:t>45.</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5"/>
          <w:sz w:val="24"/>
        </w:rPr>
        <w:t xml:space="preserve"> </w:t>
      </w:r>
      <w:r>
        <w:rPr>
          <w:b/>
          <w:sz w:val="24"/>
        </w:rPr>
        <w:t>тягодутьевого</w:t>
      </w:r>
      <w:r>
        <w:rPr>
          <w:b/>
          <w:spacing w:val="-4"/>
          <w:sz w:val="24"/>
        </w:rPr>
        <w:t xml:space="preserve"> </w:t>
      </w:r>
      <w:r>
        <w:rPr>
          <w:b/>
          <w:sz w:val="24"/>
        </w:rPr>
        <w:t>и</w:t>
      </w:r>
      <w:r>
        <w:rPr>
          <w:b/>
          <w:spacing w:val="-3"/>
          <w:sz w:val="24"/>
        </w:rPr>
        <w:t xml:space="preserve"> </w:t>
      </w:r>
      <w:r>
        <w:rPr>
          <w:b/>
          <w:sz w:val="24"/>
        </w:rPr>
        <w:t>насосного</w:t>
      </w:r>
      <w:r>
        <w:rPr>
          <w:b/>
          <w:spacing w:val="-3"/>
          <w:sz w:val="24"/>
        </w:rPr>
        <w:t xml:space="preserve"> </w:t>
      </w:r>
      <w:r>
        <w:rPr>
          <w:b/>
          <w:spacing w:val="-2"/>
          <w:sz w:val="24"/>
        </w:rPr>
        <w:t>оборудования</w:t>
      </w:r>
    </w:p>
    <w:p w14:paraId="4490546E"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902"/>
        <w:gridCol w:w="991"/>
        <w:gridCol w:w="818"/>
        <w:gridCol w:w="951"/>
        <w:gridCol w:w="1078"/>
        <w:gridCol w:w="975"/>
      </w:tblGrid>
      <w:tr w:rsidR="00D36C2E" w14:paraId="757B39EA" w14:textId="77777777">
        <w:trPr>
          <w:trHeight w:val="460"/>
        </w:trPr>
        <w:tc>
          <w:tcPr>
            <w:tcW w:w="1454" w:type="dxa"/>
            <w:vMerge w:val="restart"/>
          </w:tcPr>
          <w:p w14:paraId="7003E4A9" w14:textId="77777777" w:rsidR="00D36C2E" w:rsidRDefault="00D36C2E">
            <w:pPr>
              <w:pStyle w:val="TableParagraph"/>
              <w:spacing w:before="118"/>
              <w:jc w:val="left"/>
              <w:rPr>
                <w:b/>
                <w:sz w:val="20"/>
              </w:rPr>
            </w:pPr>
          </w:p>
          <w:p w14:paraId="60682C64"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177BE20E" w14:textId="77777777" w:rsidR="00D36C2E" w:rsidRDefault="00D36C2E">
            <w:pPr>
              <w:pStyle w:val="TableParagraph"/>
              <w:spacing w:before="3"/>
              <w:jc w:val="left"/>
              <w:rPr>
                <w:b/>
                <w:sz w:val="20"/>
              </w:rPr>
            </w:pPr>
          </w:p>
          <w:p w14:paraId="069BF1E1"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279B0075" w14:textId="77777777" w:rsidR="00D36C2E" w:rsidRDefault="00D36C2E">
            <w:pPr>
              <w:pStyle w:val="TableParagraph"/>
              <w:spacing w:before="3"/>
              <w:jc w:val="left"/>
              <w:rPr>
                <w:b/>
                <w:sz w:val="20"/>
              </w:rPr>
            </w:pPr>
          </w:p>
          <w:p w14:paraId="006D596E"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902" w:type="dxa"/>
            <w:vMerge w:val="restart"/>
          </w:tcPr>
          <w:p w14:paraId="7E0C8B07" w14:textId="77777777" w:rsidR="00D36C2E" w:rsidRDefault="00D36C2E">
            <w:pPr>
              <w:pStyle w:val="TableParagraph"/>
              <w:spacing w:before="3"/>
              <w:jc w:val="left"/>
              <w:rPr>
                <w:b/>
                <w:sz w:val="20"/>
              </w:rPr>
            </w:pPr>
          </w:p>
          <w:p w14:paraId="423E82FB" w14:textId="77777777" w:rsidR="00D36C2E" w:rsidRDefault="00716137">
            <w:pPr>
              <w:pStyle w:val="TableParagraph"/>
              <w:ind w:left="293" w:right="96" w:hanging="185"/>
              <w:jc w:val="left"/>
              <w:rPr>
                <w:b/>
                <w:sz w:val="20"/>
              </w:rPr>
            </w:pPr>
            <w:r>
              <w:rPr>
                <w:b/>
                <w:spacing w:val="-2"/>
                <w:sz w:val="20"/>
              </w:rPr>
              <w:t xml:space="preserve">Кол-во, </w:t>
            </w:r>
            <w:r>
              <w:rPr>
                <w:b/>
                <w:spacing w:val="-4"/>
                <w:sz w:val="20"/>
              </w:rPr>
              <w:t>шт.</w:t>
            </w:r>
          </w:p>
        </w:tc>
        <w:tc>
          <w:tcPr>
            <w:tcW w:w="1809" w:type="dxa"/>
            <w:gridSpan w:val="2"/>
          </w:tcPr>
          <w:p w14:paraId="7333AABA" w14:textId="77777777" w:rsidR="00D36C2E" w:rsidRDefault="00716137">
            <w:pPr>
              <w:pStyle w:val="TableParagraph"/>
              <w:spacing w:line="230" w:lineRule="exact"/>
              <w:ind w:left="169" w:firstLine="156"/>
              <w:jc w:val="left"/>
              <w:rPr>
                <w:b/>
                <w:sz w:val="20"/>
              </w:rPr>
            </w:pPr>
            <w:r>
              <w:rPr>
                <w:b/>
                <w:spacing w:val="-2"/>
                <w:sz w:val="20"/>
              </w:rPr>
              <w:t>Технические характеристики</w:t>
            </w:r>
          </w:p>
        </w:tc>
        <w:tc>
          <w:tcPr>
            <w:tcW w:w="3004" w:type="dxa"/>
            <w:gridSpan w:val="3"/>
          </w:tcPr>
          <w:p w14:paraId="20298FB8" w14:textId="77777777" w:rsidR="00D36C2E" w:rsidRDefault="00716137">
            <w:pPr>
              <w:pStyle w:val="TableParagraph"/>
              <w:spacing w:before="113"/>
              <w:ind w:left="661"/>
              <w:jc w:val="left"/>
              <w:rPr>
                <w:b/>
                <w:sz w:val="20"/>
              </w:rPr>
            </w:pPr>
            <w:r>
              <w:rPr>
                <w:b/>
                <w:spacing w:val="-2"/>
                <w:sz w:val="20"/>
              </w:rPr>
              <w:t>Электродвигатель</w:t>
            </w:r>
          </w:p>
        </w:tc>
      </w:tr>
      <w:tr w:rsidR="00D36C2E" w14:paraId="149B371E" w14:textId="77777777">
        <w:trPr>
          <w:trHeight w:val="460"/>
        </w:trPr>
        <w:tc>
          <w:tcPr>
            <w:tcW w:w="1454" w:type="dxa"/>
            <w:vMerge/>
            <w:tcBorders>
              <w:top w:val="nil"/>
            </w:tcBorders>
          </w:tcPr>
          <w:p w14:paraId="1369CF6E" w14:textId="77777777" w:rsidR="00D36C2E" w:rsidRDefault="00D36C2E">
            <w:pPr>
              <w:rPr>
                <w:sz w:val="2"/>
                <w:szCs w:val="2"/>
              </w:rPr>
            </w:pPr>
          </w:p>
        </w:tc>
        <w:tc>
          <w:tcPr>
            <w:tcW w:w="1121" w:type="dxa"/>
            <w:vMerge/>
            <w:tcBorders>
              <w:top w:val="nil"/>
            </w:tcBorders>
          </w:tcPr>
          <w:p w14:paraId="5D476788" w14:textId="77777777" w:rsidR="00D36C2E" w:rsidRDefault="00D36C2E">
            <w:pPr>
              <w:rPr>
                <w:sz w:val="2"/>
                <w:szCs w:val="2"/>
              </w:rPr>
            </w:pPr>
          </w:p>
        </w:tc>
        <w:tc>
          <w:tcPr>
            <w:tcW w:w="1056" w:type="dxa"/>
            <w:vMerge/>
            <w:tcBorders>
              <w:top w:val="nil"/>
            </w:tcBorders>
          </w:tcPr>
          <w:p w14:paraId="175BAB91" w14:textId="77777777" w:rsidR="00D36C2E" w:rsidRDefault="00D36C2E">
            <w:pPr>
              <w:rPr>
                <w:sz w:val="2"/>
                <w:szCs w:val="2"/>
              </w:rPr>
            </w:pPr>
          </w:p>
        </w:tc>
        <w:tc>
          <w:tcPr>
            <w:tcW w:w="902" w:type="dxa"/>
            <w:vMerge/>
            <w:tcBorders>
              <w:top w:val="nil"/>
            </w:tcBorders>
          </w:tcPr>
          <w:p w14:paraId="32D1A761" w14:textId="77777777" w:rsidR="00D36C2E" w:rsidRDefault="00D36C2E">
            <w:pPr>
              <w:rPr>
                <w:sz w:val="2"/>
                <w:szCs w:val="2"/>
              </w:rPr>
            </w:pPr>
          </w:p>
        </w:tc>
        <w:tc>
          <w:tcPr>
            <w:tcW w:w="991" w:type="dxa"/>
          </w:tcPr>
          <w:p w14:paraId="300EF594" w14:textId="77777777" w:rsidR="00D36C2E" w:rsidRDefault="00716137">
            <w:pPr>
              <w:pStyle w:val="TableParagraph"/>
              <w:spacing w:line="230" w:lineRule="exact"/>
              <w:ind w:left="217" w:right="138" w:hanging="60"/>
              <w:jc w:val="left"/>
              <w:rPr>
                <w:b/>
                <w:sz w:val="20"/>
              </w:rPr>
            </w:pPr>
            <w:r>
              <w:rPr>
                <w:b/>
                <w:spacing w:val="-2"/>
                <w:sz w:val="20"/>
              </w:rPr>
              <w:t>подача, м</w:t>
            </w:r>
            <w:r>
              <w:rPr>
                <w:b/>
                <w:spacing w:val="-2"/>
                <w:sz w:val="20"/>
                <w:vertAlign w:val="superscript"/>
              </w:rPr>
              <w:t>3</w:t>
            </w:r>
            <w:r>
              <w:rPr>
                <w:b/>
                <w:spacing w:val="-2"/>
                <w:sz w:val="20"/>
              </w:rPr>
              <w:t>/час</w:t>
            </w:r>
          </w:p>
        </w:tc>
        <w:tc>
          <w:tcPr>
            <w:tcW w:w="818" w:type="dxa"/>
          </w:tcPr>
          <w:p w14:paraId="48EFF13A" w14:textId="77777777" w:rsidR="00D36C2E" w:rsidRDefault="00716137">
            <w:pPr>
              <w:pStyle w:val="TableParagraph"/>
              <w:spacing w:line="230" w:lineRule="exact"/>
              <w:ind w:left="135" w:right="95" w:hanging="22"/>
              <w:jc w:val="left"/>
              <w:rPr>
                <w:b/>
                <w:sz w:val="20"/>
              </w:rPr>
            </w:pPr>
            <w:r>
              <w:rPr>
                <w:b/>
                <w:spacing w:val="-2"/>
                <w:sz w:val="20"/>
              </w:rPr>
              <w:t>напор, кгс/м</w:t>
            </w:r>
            <w:r>
              <w:rPr>
                <w:b/>
                <w:spacing w:val="-2"/>
                <w:sz w:val="20"/>
                <w:vertAlign w:val="superscript"/>
              </w:rPr>
              <w:t>2</w:t>
            </w:r>
          </w:p>
        </w:tc>
        <w:tc>
          <w:tcPr>
            <w:tcW w:w="951" w:type="dxa"/>
          </w:tcPr>
          <w:p w14:paraId="38061C55" w14:textId="77777777" w:rsidR="00D36C2E" w:rsidRDefault="00716137">
            <w:pPr>
              <w:pStyle w:val="TableParagraph"/>
              <w:spacing w:before="113"/>
              <w:ind w:left="14" w:right="2"/>
              <w:rPr>
                <w:b/>
                <w:sz w:val="20"/>
              </w:rPr>
            </w:pPr>
            <w:r>
              <w:rPr>
                <w:b/>
                <w:spacing w:val="-5"/>
                <w:sz w:val="20"/>
              </w:rPr>
              <w:t>тип</w:t>
            </w:r>
          </w:p>
        </w:tc>
        <w:tc>
          <w:tcPr>
            <w:tcW w:w="1078" w:type="dxa"/>
          </w:tcPr>
          <w:p w14:paraId="5D79AFAF" w14:textId="77777777" w:rsidR="00D36C2E" w:rsidRDefault="00716137">
            <w:pPr>
              <w:pStyle w:val="TableParagraph"/>
              <w:spacing w:line="230" w:lineRule="exact"/>
              <w:ind w:left="364" w:hanging="308"/>
              <w:jc w:val="left"/>
              <w:rPr>
                <w:b/>
                <w:sz w:val="20"/>
              </w:rPr>
            </w:pPr>
            <w:r>
              <w:rPr>
                <w:b/>
                <w:spacing w:val="-2"/>
                <w:sz w:val="20"/>
              </w:rPr>
              <w:t xml:space="preserve">мощность, </w:t>
            </w:r>
            <w:r>
              <w:rPr>
                <w:b/>
                <w:spacing w:val="-4"/>
                <w:sz w:val="20"/>
              </w:rPr>
              <w:t>кВт</w:t>
            </w:r>
          </w:p>
        </w:tc>
        <w:tc>
          <w:tcPr>
            <w:tcW w:w="975" w:type="dxa"/>
          </w:tcPr>
          <w:p w14:paraId="2055BF5E" w14:textId="77777777" w:rsidR="00D36C2E" w:rsidRDefault="00716137">
            <w:pPr>
              <w:pStyle w:val="TableParagraph"/>
              <w:spacing w:line="230" w:lineRule="exact"/>
              <w:ind w:left="128" w:hanging="70"/>
              <w:jc w:val="left"/>
              <w:rPr>
                <w:b/>
                <w:sz w:val="20"/>
              </w:rPr>
            </w:pPr>
            <w:r>
              <w:rPr>
                <w:b/>
                <w:spacing w:val="-2"/>
                <w:sz w:val="20"/>
              </w:rPr>
              <w:t xml:space="preserve">скорость, </w:t>
            </w:r>
            <w:r>
              <w:rPr>
                <w:b/>
                <w:sz w:val="20"/>
              </w:rPr>
              <w:t>об. мин.</w:t>
            </w:r>
          </w:p>
        </w:tc>
      </w:tr>
      <w:tr w:rsidR="00D36C2E" w14:paraId="6E057586" w14:textId="77777777">
        <w:trPr>
          <w:trHeight w:val="470"/>
        </w:trPr>
        <w:tc>
          <w:tcPr>
            <w:tcW w:w="1454" w:type="dxa"/>
          </w:tcPr>
          <w:p w14:paraId="219E35B2" w14:textId="77777777" w:rsidR="00D36C2E" w:rsidRDefault="00716137">
            <w:pPr>
              <w:pStyle w:val="TableParagraph"/>
              <w:spacing w:before="113"/>
              <w:ind w:left="10" w:right="2"/>
              <w:rPr>
                <w:sz w:val="20"/>
              </w:rPr>
            </w:pPr>
            <w:r>
              <w:rPr>
                <w:spacing w:val="-2"/>
                <w:sz w:val="20"/>
              </w:rPr>
              <w:t>Дымосос</w:t>
            </w:r>
          </w:p>
        </w:tc>
        <w:tc>
          <w:tcPr>
            <w:tcW w:w="1121" w:type="dxa"/>
          </w:tcPr>
          <w:p w14:paraId="4D7E9F31" w14:textId="77777777" w:rsidR="00D36C2E" w:rsidRDefault="00716137">
            <w:pPr>
              <w:pStyle w:val="TableParagraph"/>
              <w:spacing w:before="113"/>
              <w:ind w:left="8"/>
              <w:rPr>
                <w:sz w:val="20"/>
              </w:rPr>
            </w:pPr>
            <w:r>
              <w:rPr>
                <w:spacing w:val="-2"/>
                <w:sz w:val="20"/>
              </w:rPr>
              <w:t>ДН-</w:t>
            </w:r>
            <w:r>
              <w:rPr>
                <w:spacing w:val="-5"/>
                <w:sz w:val="20"/>
              </w:rPr>
              <w:t>10</w:t>
            </w:r>
          </w:p>
        </w:tc>
        <w:tc>
          <w:tcPr>
            <w:tcW w:w="1056" w:type="dxa"/>
          </w:tcPr>
          <w:p w14:paraId="0DADF71E" w14:textId="77777777" w:rsidR="00D36C2E" w:rsidRDefault="00716137">
            <w:pPr>
              <w:pStyle w:val="TableParagraph"/>
              <w:spacing w:before="113"/>
              <w:ind w:left="11"/>
              <w:rPr>
                <w:sz w:val="20"/>
              </w:rPr>
            </w:pPr>
            <w:r>
              <w:rPr>
                <w:spacing w:val="-4"/>
                <w:sz w:val="20"/>
              </w:rPr>
              <w:t>2006</w:t>
            </w:r>
          </w:p>
        </w:tc>
        <w:tc>
          <w:tcPr>
            <w:tcW w:w="902" w:type="dxa"/>
          </w:tcPr>
          <w:p w14:paraId="65EDE4FB" w14:textId="77777777" w:rsidR="00D36C2E" w:rsidRDefault="00716137">
            <w:pPr>
              <w:pStyle w:val="TableParagraph"/>
              <w:spacing w:before="113"/>
              <w:ind w:left="10"/>
              <w:rPr>
                <w:sz w:val="20"/>
              </w:rPr>
            </w:pPr>
            <w:r>
              <w:rPr>
                <w:spacing w:val="-10"/>
                <w:sz w:val="20"/>
              </w:rPr>
              <w:t>1</w:t>
            </w:r>
          </w:p>
        </w:tc>
        <w:tc>
          <w:tcPr>
            <w:tcW w:w="991" w:type="dxa"/>
          </w:tcPr>
          <w:p w14:paraId="72765C07" w14:textId="77777777" w:rsidR="00D36C2E" w:rsidRDefault="00716137">
            <w:pPr>
              <w:pStyle w:val="TableParagraph"/>
              <w:spacing w:before="113"/>
              <w:ind w:left="27" w:right="16"/>
              <w:rPr>
                <w:sz w:val="20"/>
              </w:rPr>
            </w:pPr>
            <w:r>
              <w:rPr>
                <w:spacing w:val="-2"/>
                <w:sz w:val="20"/>
              </w:rPr>
              <w:t>14000</w:t>
            </w:r>
          </w:p>
        </w:tc>
        <w:tc>
          <w:tcPr>
            <w:tcW w:w="818" w:type="dxa"/>
          </w:tcPr>
          <w:p w14:paraId="41B5797F" w14:textId="77777777" w:rsidR="00D36C2E" w:rsidRDefault="00716137">
            <w:pPr>
              <w:pStyle w:val="TableParagraph"/>
              <w:spacing w:before="113"/>
              <w:ind w:left="16" w:right="1"/>
              <w:rPr>
                <w:sz w:val="20"/>
              </w:rPr>
            </w:pPr>
            <w:r>
              <w:rPr>
                <w:spacing w:val="-5"/>
                <w:sz w:val="20"/>
              </w:rPr>
              <w:t>132</w:t>
            </w:r>
          </w:p>
        </w:tc>
        <w:tc>
          <w:tcPr>
            <w:tcW w:w="951" w:type="dxa"/>
          </w:tcPr>
          <w:p w14:paraId="6A02C7D7" w14:textId="77777777" w:rsidR="00D36C2E" w:rsidRDefault="00716137">
            <w:pPr>
              <w:pStyle w:val="TableParagraph"/>
              <w:spacing w:before="113"/>
              <w:ind w:left="14" w:right="4"/>
              <w:rPr>
                <w:sz w:val="20"/>
              </w:rPr>
            </w:pPr>
            <w:r>
              <w:rPr>
                <w:sz w:val="20"/>
              </w:rPr>
              <w:t>АИР</w:t>
            </w:r>
            <w:r>
              <w:rPr>
                <w:spacing w:val="-8"/>
                <w:sz w:val="20"/>
              </w:rPr>
              <w:t xml:space="preserve"> </w:t>
            </w:r>
            <w:r>
              <w:rPr>
                <w:spacing w:val="-5"/>
                <w:sz w:val="20"/>
              </w:rPr>
              <w:t>5А</w:t>
            </w:r>
          </w:p>
        </w:tc>
        <w:tc>
          <w:tcPr>
            <w:tcW w:w="1078" w:type="dxa"/>
          </w:tcPr>
          <w:p w14:paraId="07B9609F" w14:textId="77777777" w:rsidR="00D36C2E" w:rsidRDefault="00716137">
            <w:pPr>
              <w:pStyle w:val="TableParagraph"/>
              <w:spacing w:before="113"/>
              <w:ind w:left="14" w:right="3"/>
              <w:rPr>
                <w:sz w:val="20"/>
              </w:rPr>
            </w:pPr>
            <w:r>
              <w:rPr>
                <w:spacing w:val="-5"/>
                <w:sz w:val="20"/>
              </w:rPr>
              <w:t>11</w:t>
            </w:r>
          </w:p>
        </w:tc>
        <w:tc>
          <w:tcPr>
            <w:tcW w:w="975" w:type="dxa"/>
          </w:tcPr>
          <w:p w14:paraId="6DBC5B3F" w14:textId="77777777" w:rsidR="00D36C2E" w:rsidRDefault="00716137">
            <w:pPr>
              <w:pStyle w:val="TableParagraph"/>
              <w:spacing w:before="113"/>
              <w:ind w:left="12"/>
              <w:rPr>
                <w:sz w:val="20"/>
              </w:rPr>
            </w:pPr>
            <w:r>
              <w:rPr>
                <w:spacing w:val="-4"/>
                <w:sz w:val="20"/>
              </w:rPr>
              <w:t>1000</w:t>
            </w:r>
          </w:p>
        </w:tc>
      </w:tr>
      <w:tr w:rsidR="00D36C2E" w14:paraId="4555650F" w14:textId="77777777">
        <w:trPr>
          <w:trHeight w:val="230"/>
        </w:trPr>
        <w:tc>
          <w:tcPr>
            <w:tcW w:w="1454" w:type="dxa"/>
          </w:tcPr>
          <w:p w14:paraId="627A7669" w14:textId="77777777" w:rsidR="00D36C2E" w:rsidRDefault="00716137">
            <w:pPr>
              <w:pStyle w:val="TableParagraph"/>
              <w:spacing w:line="210" w:lineRule="exact"/>
              <w:ind w:left="10" w:right="2"/>
              <w:rPr>
                <w:sz w:val="20"/>
              </w:rPr>
            </w:pPr>
            <w:r>
              <w:rPr>
                <w:spacing w:val="-2"/>
                <w:sz w:val="20"/>
              </w:rPr>
              <w:t>Дымосос</w:t>
            </w:r>
          </w:p>
        </w:tc>
        <w:tc>
          <w:tcPr>
            <w:tcW w:w="1121" w:type="dxa"/>
          </w:tcPr>
          <w:p w14:paraId="0F1D872B" w14:textId="77777777" w:rsidR="00D36C2E" w:rsidRDefault="00716137">
            <w:pPr>
              <w:pStyle w:val="TableParagraph"/>
              <w:spacing w:line="210" w:lineRule="exact"/>
              <w:ind w:left="8"/>
              <w:rPr>
                <w:sz w:val="20"/>
              </w:rPr>
            </w:pPr>
            <w:r>
              <w:rPr>
                <w:spacing w:val="-2"/>
                <w:sz w:val="20"/>
              </w:rPr>
              <w:t>ДН-</w:t>
            </w:r>
            <w:r>
              <w:rPr>
                <w:spacing w:val="-5"/>
                <w:sz w:val="20"/>
              </w:rPr>
              <w:t>10</w:t>
            </w:r>
          </w:p>
        </w:tc>
        <w:tc>
          <w:tcPr>
            <w:tcW w:w="1056" w:type="dxa"/>
          </w:tcPr>
          <w:p w14:paraId="7AD73B1C" w14:textId="77777777" w:rsidR="00D36C2E" w:rsidRDefault="00716137">
            <w:pPr>
              <w:pStyle w:val="TableParagraph"/>
              <w:spacing w:line="210" w:lineRule="exact"/>
              <w:ind w:left="11"/>
              <w:rPr>
                <w:sz w:val="20"/>
              </w:rPr>
            </w:pPr>
            <w:r>
              <w:rPr>
                <w:spacing w:val="-4"/>
                <w:sz w:val="20"/>
              </w:rPr>
              <w:t>2016</w:t>
            </w:r>
          </w:p>
        </w:tc>
        <w:tc>
          <w:tcPr>
            <w:tcW w:w="902" w:type="dxa"/>
          </w:tcPr>
          <w:p w14:paraId="2E038DBF" w14:textId="77777777" w:rsidR="00D36C2E" w:rsidRDefault="00716137">
            <w:pPr>
              <w:pStyle w:val="TableParagraph"/>
              <w:spacing w:line="210" w:lineRule="exact"/>
              <w:ind w:left="10"/>
              <w:rPr>
                <w:sz w:val="20"/>
              </w:rPr>
            </w:pPr>
            <w:r>
              <w:rPr>
                <w:spacing w:val="-10"/>
                <w:sz w:val="20"/>
              </w:rPr>
              <w:t>1</w:t>
            </w:r>
          </w:p>
        </w:tc>
        <w:tc>
          <w:tcPr>
            <w:tcW w:w="991" w:type="dxa"/>
          </w:tcPr>
          <w:p w14:paraId="59619381" w14:textId="77777777" w:rsidR="00D36C2E" w:rsidRDefault="00716137">
            <w:pPr>
              <w:pStyle w:val="TableParagraph"/>
              <w:spacing w:line="210" w:lineRule="exact"/>
              <w:ind w:left="27" w:right="16"/>
              <w:rPr>
                <w:sz w:val="20"/>
              </w:rPr>
            </w:pPr>
            <w:r>
              <w:rPr>
                <w:spacing w:val="-2"/>
                <w:sz w:val="20"/>
              </w:rPr>
              <w:t>14000</w:t>
            </w:r>
          </w:p>
        </w:tc>
        <w:tc>
          <w:tcPr>
            <w:tcW w:w="818" w:type="dxa"/>
          </w:tcPr>
          <w:p w14:paraId="0F64A1C5" w14:textId="77777777" w:rsidR="00D36C2E" w:rsidRDefault="00716137">
            <w:pPr>
              <w:pStyle w:val="TableParagraph"/>
              <w:spacing w:line="210" w:lineRule="exact"/>
              <w:ind w:left="16" w:right="1"/>
              <w:rPr>
                <w:sz w:val="20"/>
              </w:rPr>
            </w:pPr>
            <w:r>
              <w:rPr>
                <w:spacing w:val="-5"/>
                <w:sz w:val="20"/>
              </w:rPr>
              <w:t>132</w:t>
            </w:r>
          </w:p>
        </w:tc>
        <w:tc>
          <w:tcPr>
            <w:tcW w:w="951" w:type="dxa"/>
          </w:tcPr>
          <w:p w14:paraId="229EB73E" w14:textId="77777777" w:rsidR="00D36C2E" w:rsidRDefault="00716137">
            <w:pPr>
              <w:pStyle w:val="TableParagraph"/>
              <w:spacing w:line="210" w:lineRule="exact"/>
              <w:ind w:left="14" w:right="4"/>
              <w:rPr>
                <w:sz w:val="20"/>
              </w:rPr>
            </w:pPr>
            <w:r>
              <w:rPr>
                <w:sz w:val="20"/>
              </w:rPr>
              <w:t>АИР</w:t>
            </w:r>
            <w:r>
              <w:rPr>
                <w:spacing w:val="-8"/>
                <w:sz w:val="20"/>
              </w:rPr>
              <w:t xml:space="preserve"> </w:t>
            </w:r>
            <w:r>
              <w:rPr>
                <w:spacing w:val="-5"/>
                <w:sz w:val="20"/>
              </w:rPr>
              <w:t>5А</w:t>
            </w:r>
          </w:p>
        </w:tc>
        <w:tc>
          <w:tcPr>
            <w:tcW w:w="1078" w:type="dxa"/>
          </w:tcPr>
          <w:p w14:paraId="3DE89399" w14:textId="77777777" w:rsidR="00D36C2E" w:rsidRDefault="00716137">
            <w:pPr>
              <w:pStyle w:val="TableParagraph"/>
              <w:spacing w:line="210" w:lineRule="exact"/>
              <w:ind w:left="14" w:right="3"/>
              <w:rPr>
                <w:sz w:val="20"/>
              </w:rPr>
            </w:pPr>
            <w:r>
              <w:rPr>
                <w:spacing w:val="-5"/>
                <w:sz w:val="20"/>
              </w:rPr>
              <w:t>11</w:t>
            </w:r>
          </w:p>
        </w:tc>
        <w:tc>
          <w:tcPr>
            <w:tcW w:w="975" w:type="dxa"/>
          </w:tcPr>
          <w:p w14:paraId="1E7338C3" w14:textId="77777777" w:rsidR="00D36C2E" w:rsidRDefault="00716137">
            <w:pPr>
              <w:pStyle w:val="TableParagraph"/>
              <w:spacing w:line="210" w:lineRule="exact"/>
              <w:ind w:left="12"/>
              <w:rPr>
                <w:sz w:val="20"/>
              </w:rPr>
            </w:pPr>
            <w:r>
              <w:rPr>
                <w:spacing w:val="-5"/>
                <w:sz w:val="20"/>
              </w:rPr>
              <w:t>950</w:t>
            </w:r>
          </w:p>
        </w:tc>
      </w:tr>
      <w:tr w:rsidR="00D36C2E" w14:paraId="01DF814E" w14:textId="77777777">
        <w:trPr>
          <w:trHeight w:val="461"/>
        </w:trPr>
        <w:tc>
          <w:tcPr>
            <w:tcW w:w="1454" w:type="dxa"/>
          </w:tcPr>
          <w:p w14:paraId="7812D094" w14:textId="77777777" w:rsidR="00D36C2E" w:rsidRDefault="00716137">
            <w:pPr>
              <w:pStyle w:val="TableParagraph"/>
              <w:spacing w:before="109"/>
              <w:ind w:left="10" w:right="2"/>
              <w:rPr>
                <w:sz w:val="20"/>
              </w:rPr>
            </w:pPr>
            <w:r>
              <w:rPr>
                <w:spacing w:val="-2"/>
                <w:sz w:val="20"/>
              </w:rPr>
              <w:t>Дымосос</w:t>
            </w:r>
          </w:p>
        </w:tc>
        <w:tc>
          <w:tcPr>
            <w:tcW w:w="1121" w:type="dxa"/>
          </w:tcPr>
          <w:p w14:paraId="04D8BFB2" w14:textId="77777777" w:rsidR="00D36C2E" w:rsidRDefault="00716137">
            <w:pPr>
              <w:pStyle w:val="TableParagraph"/>
              <w:spacing w:before="109"/>
              <w:ind w:left="8"/>
              <w:rPr>
                <w:sz w:val="20"/>
              </w:rPr>
            </w:pPr>
            <w:r>
              <w:rPr>
                <w:spacing w:val="-2"/>
                <w:sz w:val="20"/>
              </w:rPr>
              <w:t>ДН-</w:t>
            </w:r>
            <w:r>
              <w:rPr>
                <w:spacing w:val="-5"/>
                <w:sz w:val="20"/>
              </w:rPr>
              <w:t>10</w:t>
            </w:r>
          </w:p>
        </w:tc>
        <w:tc>
          <w:tcPr>
            <w:tcW w:w="1056" w:type="dxa"/>
          </w:tcPr>
          <w:p w14:paraId="0A3EC1F2" w14:textId="77777777" w:rsidR="00D36C2E" w:rsidRDefault="00716137">
            <w:pPr>
              <w:pStyle w:val="TableParagraph"/>
              <w:spacing w:before="109"/>
              <w:ind w:left="11"/>
              <w:rPr>
                <w:sz w:val="20"/>
              </w:rPr>
            </w:pPr>
            <w:r>
              <w:rPr>
                <w:spacing w:val="-4"/>
                <w:sz w:val="20"/>
              </w:rPr>
              <w:t>2018</w:t>
            </w:r>
          </w:p>
        </w:tc>
        <w:tc>
          <w:tcPr>
            <w:tcW w:w="902" w:type="dxa"/>
          </w:tcPr>
          <w:p w14:paraId="24A30FD2" w14:textId="77777777" w:rsidR="00D36C2E" w:rsidRDefault="00716137">
            <w:pPr>
              <w:pStyle w:val="TableParagraph"/>
              <w:spacing w:before="109"/>
              <w:ind w:left="10"/>
              <w:rPr>
                <w:sz w:val="20"/>
              </w:rPr>
            </w:pPr>
            <w:r>
              <w:rPr>
                <w:spacing w:val="-10"/>
                <w:sz w:val="20"/>
              </w:rPr>
              <w:t>1</w:t>
            </w:r>
          </w:p>
        </w:tc>
        <w:tc>
          <w:tcPr>
            <w:tcW w:w="991" w:type="dxa"/>
          </w:tcPr>
          <w:p w14:paraId="1EA2B9E4" w14:textId="77777777" w:rsidR="00D36C2E" w:rsidRDefault="00716137">
            <w:pPr>
              <w:pStyle w:val="TableParagraph"/>
              <w:spacing w:before="109"/>
              <w:ind w:left="27" w:right="16"/>
              <w:rPr>
                <w:sz w:val="20"/>
              </w:rPr>
            </w:pPr>
            <w:r>
              <w:rPr>
                <w:spacing w:val="-2"/>
                <w:sz w:val="20"/>
              </w:rPr>
              <w:t>19000</w:t>
            </w:r>
          </w:p>
        </w:tc>
        <w:tc>
          <w:tcPr>
            <w:tcW w:w="818" w:type="dxa"/>
          </w:tcPr>
          <w:p w14:paraId="63C2280F" w14:textId="77777777" w:rsidR="00D36C2E" w:rsidRDefault="00716137">
            <w:pPr>
              <w:pStyle w:val="TableParagraph"/>
              <w:spacing w:before="109"/>
              <w:ind w:left="16" w:right="1"/>
              <w:rPr>
                <w:sz w:val="20"/>
              </w:rPr>
            </w:pPr>
            <w:r>
              <w:rPr>
                <w:spacing w:val="-5"/>
                <w:sz w:val="20"/>
              </w:rPr>
              <w:t>164</w:t>
            </w:r>
          </w:p>
        </w:tc>
        <w:tc>
          <w:tcPr>
            <w:tcW w:w="951" w:type="dxa"/>
          </w:tcPr>
          <w:p w14:paraId="2A87A530" w14:textId="77777777" w:rsidR="00D36C2E" w:rsidRDefault="00716137">
            <w:pPr>
              <w:pStyle w:val="TableParagraph"/>
              <w:spacing w:line="224" w:lineRule="exact"/>
              <w:ind w:left="277"/>
              <w:jc w:val="left"/>
              <w:rPr>
                <w:sz w:val="20"/>
              </w:rPr>
            </w:pPr>
            <w:r>
              <w:rPr>
                <w:spacing w:val="-5"/>
                <w:sz w:val="20"/>
              </w:rPr>
              <w:t>АИР</w:t>
            </w:r>
          </w:p>
          <w:p w14:paraId="30D8DED5" w14:textId="77777777" w:rsidR="00D36C2E" w:rsidRDefault="00716137">
            <w:pPr>
              <w:pStyle w:val="TableParagraph"/>
              <w:spacing w:line="217" w:lineRule="exact"/>
              <w:ind w:left="210"/>
              <w:jc w:val="left"/>
              <w:rPr>
                <w:sz w:val="20"/>
              </w:rPr>
            </w:pPr>
            <w:r>
              <w:rPr>
                <w:spacing w:val="-2"/>
                <w:sz w:val="20"/>
              </w:rPr>
              <w:t>180С4</w:t>
            </w:r>
          </w:p>
        </w:tc>
        <w:tc>
          <w:tcPr>
            <w:tcW w:w="1078" w:type="dxa"/>
          </w:tcPr>
          <w:p w14:paraId="0AE9544B" w14:textId="77777777" w:rsidR="00D36C2E" w:rsidRDefault="00716137">
            <w:pPr>
              <w:pStyle w:val="TableParagraph"/>
              <w:spacing w:before="109"/>
              <w:ind w:left="14" w:right="3"/>
              <w:rPr>
                <w:sz w:val="20"/>
              </w:rPr>
            </w:pPr>
            <w:r>
              <w:rPr>
                <w:spacing w:val="-5"/>
                <w:sz w:val="20"/>
              </w:rPr>
              <w:t>22</w:t>
            </w:r>
          </w:p>
        </w:tc>
        <w:tc>
          <w:tcPr>
            <w:tcW w:w="975" w:type="dxa"/>
          </w:tcPr>
          <w:p w14:paraId="34537C97" w14:textId="77777777" w:rsidR="00D36C2E" w:rsidRDefault="00716137">
            <w:pPr>
              <w:pStyle w:val="TableParagraph"/>
              <w:spacing w:before="109"/>
              <w:ind w:left="12"/>
              <w:rPr>
                <w:sz w:val="20"/>
              </w:rPr>
            </w:pPr>
            <w:r>
              <w:rPr>
                <w:spacing w:val="-4"/>
                <w:sz w:val="20"/>
              </w:rPr>
              <w:t>1450</w:t>
            </w:r>
          </w:p>
        </w:tc>
      </w:tr>
      <w:tr w:rsidR="00D36C2E" w14:paraId="14045C9C" w14:textId="77777777">
        <w:trPr>
          <w:trHeight w:val="230"/>
        </w:trPr>
        <w:tc>
          <w:tcPr>
            <w:tcW w:w="1454" w:type="dxa"/>
          </w:tcPr>
          <w:p w14:paraId="767035A5" w14:textId="77777777" w:rsidR="00D36C2E" w:rsidRDefault="00716137">
            <w:pPr>
              <w:pStyle w:val="TableParagraph"/>
              <w:spacing w:line="210" w:lineRule="exact"/>
              <w:ind w:left="10" w:right="5"/>
              <w:rPr>
                <w:sz w:val="20"/>
              </w:rPr>
            </w:pPr>
            <w:r>
              <w:rPr>
                <w:sz w:val="20"/>
              </w:rPr>
              <w:t>Насос</w:t>
            </w:r>
            <w:r>
              <w:rPr>
                <w:spacing w:val="-5"/>
                <w:sz w:val="20"/>
              </w:rPr>
              <w:t xml:space="preserve"> </w:t>
            </w:r>
            <w:r>
              <w:rPr>
                <w:spacing w:val="-2"/>
                <w:sz w:val="20"/>
              </w:rPr>
              <w:t>сетевой</w:t>
            </w:r>
          </w:p>
        </w:tc>
        <w:tc>
          <w:tcPr>
            <w:tcW w:w="1121" w:type="dxa"/>
          </w:tcPr>
          <w:p w14:paraId="49C6F082" w14:textId="77777777" w:rsidR="00D36C2E" w:rsidRDefault="00716137">
            <w:pPr>
              <w:pStyle w:val="TableParagraph"/>
              <w:spacing w:line="210" w:lineRule="exact"/>
              <w:ind w:left="2"/>
              <w:rPr>
                <w:sz w:val="20"/>
              </w:rPr>
            </w:pPr>
            <w:r>
              <w:rPr>
                <w:spacing w:val="-2"/>
                <w:sz w:val="20"/>
              </w:rPr>
              <w:t>4К-</w:t>
            </w:r>
            <w:r>
              <w:rPr>
                <w:spacing w:val="-10"/>
                <w:sz w:val="20"/>
              </w:rPr>
              <w:t>8</w:t>
            </w:r>
          </w:p>
        </w:tc>
        <w:tc>
          <w:tcPr>
            <w:tcW w:w="1056" w:type="dxa"/>
          </w:tcPr>
          <w:p w14:paraId="7005757A" w14:textId="77777777" w:rsidR="00D36C2E" w:rsidRDefault="00716137">
            <w:pPr>
              <w:pStyle w:val="TableParagraph"/>
              <w:spacing w:line="210" w:lineRule="exact"/>
              <w:ind w:left="11"/>
              <w:rPr>
                <w:sz w:val="20"/>
              </w:rPr>
            </w:pPr>
            <w:r>
              <w:rPr>
                <w:spacing w:val="-4"/>
                <w:sz w:val="20"/>
              </w:rPr>
              <w:t>1995</w:t>
            </w:r>
          </w:p>
        </w:tc>
        <w:tc>
          <w:tcPr>
            <w:tcW w:w="902" w:type="dxa"/>
          </w:tcPr>
          <w:p w14:paraId="1C78C9C0" w14:textId="77777777" w:rsidR="00D36C2E" w:rsidRDefault="00716137">
            <w:pPr>
              <w:pStyle w:val="TableParagraph"/>
              <w:spacing w:line="210" w:lineRule="exact"/>
              <w:ind w:left="10"/>
              <w:rPr>
                <w:sz w:val="20"/>
              </w:rPr>
            </w:pPr>
            <w:r>
              <w:rPr>
                <w:spacing w:val="-10"/>
                <w:sz w:val="20"/>
              </w:rPr>
              <w:t>1</w:t>
            </w:r>
          </w:p>
        </w:tc>
        <w:tc>
          <w:tcPr>
            <w:tcW w:w="991" w:type="dxa"/>
          </w:tcPr>
          <w:p w14:paraId="60E08B1D" w14:textId="77777777" w:rsidR="00D36C2E" w:rsidRDefault="00716137">
            <w:pPr>
              <w:pStyle w:val="TableParagraph"/>
              <w:spacing w:line="210" w:lineRule="exact"/>
              <w:ind w:left="27" w:right="12"/>
              <w:rPr>
                <w:sz w:val="20"/>
              </w:rPr>
            </w:pPr>
            <w:r>
              <w:rPr>
                <w:spacing w:val="-5"/>
                <w:sz w:val="20"/>
              </w:rPr>
              <w:t>90</w:t>
            </w:r>
          </w:p>
        </w:tc>
        <w:tc>
          <w:tcPr>
            <w:tcW w:w="818" w:type="dxa"/>
          </w:tcPr>
          <w:p w14:paraId="2145B280" w14:textId="77777777" w:rsidR="00D36C2E" w:rsidRDefault="00716137">
            <w:pPr>
              <w:pStyle w:val="TableParagraph"/>
              <w:spacing w:line="210" w:lineRule="exact"/>
              <w:ind w:left="16" w:right="1"/>
              <w:rPr>
                <w:sz w:val="20"/>
              </w:rPr>
            </w:pPr>
            <w:r>
              <w:rPr>
                <w:spacing w:val="-5"/>
                <w:sz w:val="20"/>
              </w:rPr>
              <w:t>43</w:t>
            </w:r>
          </w:p>
        </w:tc>
        <w:tc>
          <w:tcPr>
            <w:tcW w:w="951" w:type="dxa"/>
          </w:tcPr>
          <w:p w14:paraId="09DD9F9C" w14:textId="77777777" w:rsidR="00D36C2E" w:rsidRDefault="00716137">
            <w:pPr>
              <w:pStyle w:val="TableParagraph"/>
              <w:spacing w:line="210" w:lineRule="exact"/>
              <w:ind w:left="14" w:right="3"/>
              <w:rPr>
                <w:sz w:val="20"/>
              </w:rPr>
            </w:pPr>
            <w:r>
              <w:rPr>
                <w:spacing w:val="-5"/>
                <w:sz w:val="20"/>
              </w:rPr>
              <w:t>АИР</w:t>
            </w:r>
          </w:p>
        </w:tc>
        <w:tc>
          <w:tcPr>
            <w:tcW w:w="1078" w:type="dxa"/>
          </w:tcPr>
          <w:p w14:paraId="1640E59D" w14:textId="77777777" w:rsidR="00D36C2E" w:rsidRDefault="00716137">
            <w:pPr>
              <w:pStyle w:val="TableParagraph"/>
              <w:spacing w:line="210" w:lineRule="exact"/>
              <w:ind w:left="14" w:right="3"/>
              <w:rPr>
                <w:sz w:val="20"/>
              </w:rPr>
            </w:pPr>
            <w:r>
              <w:rPr>
                <w:spacing w:val="-4"/>
                <w:sz w:val="20"/>
              </w:rPr>
              <w:t>18,5</w:t>
            </w:r>
          </w:p>
        </w:tc>
        <w:tc>
          <w:tcPr>
            <w:tcW w:w="975" w:type="dxa"/>
          </w:tcPr>
          <w:p w14:paraId="52B56584" w14:textId="77777777" w:rsidR="00D36C2E" w:rsidRDefault="00716137">
            <w:pPr>
              <w:pStyle w:val="TableParagraph"/>
              <w:spacing w:line="210" w:lineRule="exact"/>
              <w:ind w:left="12"/>
              <w:rPr>
                <w:sz w:val="20"/>
              </w:rPr>
            </w:pPr>
            <w:r>
              <w:rPr>
                <w:spacing w:val="-4"/>
                <w:sz w:val="20"/>
              </w:rPr>
              <w:t>1500</w:t>
            </w:r>
          </w:p>
        </w:tc>
      </w:tr>
      <w:tr w:rsidR="00D36C2E" w14:paraId="699D681F" w14:textId="77777777">
        <w:trPr>
          <w:trHeight w:val="458"/>
        </w:trPr>
        <w:tc>
          <w:tcPr>
            <w:tcW w:w="1454" w:type="dxa"/>
          </w:tcPr>
          <w:p w14:paraId="0661967B" w14:textId="77777777" w:rsidR="00D36C2E" w:rsidRDefault="00716137">
            <w:pPr>
              <w:pStyle w:val="TableParagraph"/>
              <w:spacing w:before="108"/>
              <w:ind w:left="10" w:right="5"/>
              <w:rPr>
                <w:sz w:val="20"/>
              </w:rPr>
            </w:pPr>
            <w:r>
              <w:rPr>
                <w:sz w:val="20"/>
              </w:rPr>
              <w:t>Насос</w:t>
            </w:r>
            <w:r>
              <w:rPr>
                <w:spacing w:val="-5"/>
                <w:sz w:val="20"/>
              </w:rPr>
              <w:t xml:space="preserve"> </w:t>
            </w:r>
            <w:r>
              <w:rPr>
                <w:spacing w:val="-2"/>
                <w:sz w:val="20"/>
              </w:rPr>
              <w:t>сетевой</w:t>
            </w:r>
          </w:p>
        </w:tc>
        <w:tc>
          <w:tcPr>
            <w:tcW w:w="1121" w:type="dxa"/>
          </w:tcPr>
          <w:p w14:paraId="68D69CEF" w14:textId="77777777" w:rsidR="00D36C2E" w:rsidRDefault="00716137">
            <w:pPr>
              <w:pStyle w:val="TableParagraph"/>
              <w:spacing w:line="223" w:lineRule="exact"/>
              <w:ind w:left="4"/>
              <w:rPr>
                <w:sz w:val="20"/>
              </w:rPr>
            </w:pPr>
            <w:r>
              <w:rPr>
                <w:spacing w:val="-2"/>
                <w:sz w:val="20"/>
              </w:rPr>
              <w:t>К-100-</w:t>
            </w:r>
            <w:r>
              <w:rPr>
                <w:spacing w:val="-5"/>
                <w:sz w:val="20"/>
              </w:rPr>
              <w:t>80-</w:t>
            </w:r>
          </w:p>
          <w:p w14:paraId="0C4F7C22" w14:textId="77777777" w:rsidR="00D36C2E" w:rsidRDefault="00716137">
            <w:pPr>
              <w:pStyle w:val="TableParagraph"/>
              <w:spacing w:line="215" w:lineRule="exact"/>
              <w:ind w:left="7"/>
              <w:rPr>
                <w:sz w:val="20"/>
              </w:rPr>
            </w:pPr>
            <w:r>
              <w:rPr>
                <w:spacing w:val="-5"/>
                <w:sz w:val="20"/>
              </w:rPr>
              <w:t>160</w:t>
            </w:r>
          </w:p>
        </w:tc>
        <w:tc>
          <w:tcPr>
            <w:tcW w:w="1056" w:type="dxa"/>
          </w:tcPr>
          <w:p w14:paraId="6059C8C4" w14:textId="77777777" w:rsidR="00D36C2E" w:rsidRDefault="00716137">
            <w:pPr>
              <w:pStyle w:val="TableParagraph"/>
              <w:spacing w:before="108"/>
              <w:ind w:left="11"/>
              <w:rPr>
                <w:sz w:val="20"/>
              </w:rPr>
            </w:pPr>
            <w:r>
              <w:rPr>
                <w:spacing w:val="-4"/>
                <w:sz w:val="20"/>
              </w:rPr>
              <w:t>2010</w:t>
            </w:r>
          </w:p>
        </w:tc>
        <w:tc>
          <w:tcPr>
            <w:tcW w:w="902" w:type="dxa"/>
          </w:tcPr>
          <w:p w14:paraId="6F77EBAE" w14:textId="77777777" w:rsidR="00D36C2E" w:rsidRDefault="00716137">
            <w:pPr>
              <w:pStyle w:val="TableParagraph"/>
              <w:spacing w:before="108"/>
              <w:ind w:left="10"/>
              <w:rPr>
                <w:sz w:val="20"/>
              </w:rPr>
            </w:pPr>
            <w:r>
              <w:rPr>
                <w:spacing w:val="-10"/>
                <w:sz w:val="20"/>
              </w:rPr>
              <w:t>1</w:t>
            </w:r>
          </w:p>
        </w:tc>
        <w:tc>
          <w:tcPr>
            <w:tcW w:w="991" w:type="dxa"/>
          </w:tcPr>
          <w:p w14:paraId="6699624D" w14:textId="77777777" w:rsidR="00D36C2E" w:rsidRDefault="00716137">
            <w:pPr>
              <w:pStyle w:val="TableParagraph"/>
              <w:spacing w:before="108"/>
              <w:ind w:left="27" w:right="12"/>
              <w:rPr>
                <w:sz w:val="20"/>
              </w:rPr>
            </w:pPr>
            <w:r>
              <w:rPr>
                <w:spacing w:val="-5"/>
                <w:sz w:val="20"/>
              </w:rPr>
              <w:t>100</w:t>
            </w:r>
          </w:p>
        </w:tc>
        <w:tc>
          <w:tcPr>
            <w:tcW w:w="818" w:type="dxa"/>
          </w:tcPr>
          <w:p w14:paraId="255D19FD" w14:textId="77777777" w:rsidR="00D36C2E" w:rsidRDefault="00716137">
            <w:pPr>
              <w:pStyle w:val="TableParagraph"/>
              <w:spacing w:before="108"/>
              <w:ind w:left="16" w:right="1"/>
              <w:rPr>
                <w:sz w:val="20"/>
              </w:rPr>
            </w:pPr>
            <w:r>
              <w:rPr>
                <w:spacing w:val="-5"/>
                <w:sz w:val="20"/>
              </w:rPr>
              <w:t>32</w:t>
            </w:r>
          </w:p>
        </w:tc>
        <w:tc>
          <w:tcPr>
            <w:tcW w:w="951" w:type="dxa"/>
          </w:tcPr>
          <w:p w14:paraId="7FBAB59B" w14:textId="77777777" w:rsidR="00D36C2E" w:rsidRDefault="00716137">
            <w:pPr>
              <w:pStyle w:val="TableParagraph"/>
              <w:spacing w:before="108"/>
              <w:ind w:left="14" w:right="3"/>
              <w:rPr>
                <w:sz w:val="20"/>
              </w:rPr>
            </w:pPr>
            <w:r>
              <w:rPr>
                <w:spacing w:val="-5"/>
                <w:sz w:val="20"/>
              </w:rPr>
              <w:t>АИР</w:t>
            </w:r>
          </w:p>
        </w:tc>
        <w:tc>
          <w:tcPr>
            <w:tcW w:w="1078" w:type="dxa"/>
          </w:tcPr>
          <w:p w14:paraId="38D5EC14" w14:textId="77777777" w:rsidR="00D36C2E" w:rsidRDefault="00716137">
            <w:pPr>
              <w:pStyle w:val="TableParagraph"/>
              <w:spacing w:before="108"/>
              <w:ind w:left="14" w:right="3"/>
              <w:rPr>
                <w:sz w:val="20"/>
              </w:rPr>
            </w:pPr>
            <w:r>
              <w:rPr>
                <w:spacing w:val="-4"/>
                <w:sz w:val="20"/>
              </w:rPr>
              <w:t>18,5</w:t>
            </w:r>
          </w:p>
        </w:tc>
        <w:tc>
          <w:tcPr>
            <w:tcW w:w="975" w:type="dxa"/>
          </w:tcPr>
          <w:p w14:paraId="01CE7CFB" w14:textId="77777777" w:rsidR="00D36C2E" w:rsidRDefault="00716137">
            <w:pPr>
              <w:pStyle w:val="TableParagraph"/>
              <w:spacing w:before="108"/>
              <w:ind w:left="12"/>
              <w:rPr>
                <w:sz w:val="20"/>
              </w:rPr>
            </w:pPr>
            <w:r>
              <w:rPr>
                <w:spacing w:val="-4"/>
                <w:sz w:val="20"/>
              </w:rPr>
              <w:t>3000</w:t>
            </w:r>
          </w:p>
        </w:tc>
      </w:tr>
      <w:tr w:rsidR="00D36C2E" w14:paraId="5FD90202" w14:textId="77777777">
        <w:trPr>
          <w:trHeight w:val="460"/>
        </w:trPr>
        <w:tc>
          <w:tcPr>
            <w:tcW w:w="1454" w:type="dxa"/>
          </w:tcPr>
          <w:p w14:paraId="56B05D48" w14:textId="77777777" w:rsidR="00D36C2E" w:rsidRDefault="00716137">
            <w:pPr>
              <w:pStyle w:val="TableParagraph"/>
              <w:spacing w:before="108"/>
              <w:ind w:left="10" w:right="3"/>
              <w:rPr>
                <w:sz w:val="20"/>
              </w:rPr>
            </w:pPr>
            <w:r>
              <w:rPr>
                <w:sz w:val="20"/>
              </w:rPr>
              <w:t>Насос</w:t>
            </w:r>
            <w:r>
              <w:rPr>
                <w:spacing w:val="-5"/>
                <w:sz w:val="20"/>
              </w:rPr>
              <w:t xml:space="preserve"> ГВС</w:t>
            </w:r>
          </w:p>
        </w:tc>
        <w:tc>
          <w:tcPr>
            <w:tcW w:w="1121" w:type="dxa"/>
          </w:tcPr>
          <w:p w14:paraId="46F772D7" w14:textId="77777777" w:rsidR="00D36C2E" w:rsidRDefault="00716137">
            <w:pPr>
              <w:pStyle w:val="TableParagraph"/>
              <w:spacing w:line="224" w:lineRule="exact"/>
              <w:ind w:left="4"/>
              <w:rPr>
                <w:sz w:val="20"/>
              </w:rPr>
            </w:pPr>
            <w:r>
              <w:rPr>
                <w:sz w:val="20"/>
              </w:rPr>
              <w:t>КМ</w:t>
            </w:r>
            <w:r>
              <w:rPr>
                <w:spacing w:val="-6"/>
                <w:sz w:val="20"/>
              </w:rPr>
              <w:t xml:space="preserve"> </w:t>
            </w:r>
            <w:r>
              <w:rPr>
                <w:sz w:val="20"/>
              </w:rPr>
              <w:t>65-</w:t>
            </w:r>
            <w:r>
              <w:rPr>
                <w:spacing w:val="-5"/>
                <w:sz w:val="20"/>
              </w:rPr>
              <w:t>50-</w:t>
            </w:r>
          </w:p>
          <w:p w14:paraId="1DFD7A39" w14:textId="77777777" w:rsidR="00D36C2E" w:rsidRDefault="00716137">
            <w:pPr>
              <w:pStyle w:val="TableParagraph"/>
              <w:spacing w:line="216" w:lineRule="exact"/>
              <w:ind w:left="7"/>
              <w:rPr>
                <w:sz w:val="20"/>
              </w:rPr>
            </w:pPr>
            <w:r>
              <w:rPr>
                <w:spacing w:val="-5"/>
                <w:sz w:val="20"/>
              </w:rPr>
              <w:t>160</w:t>
            </w:r>
          </w:p>
        </w:tc>
        <w:tc>
          <w:tcPr>
            <w:tcW w:w="1056" w:type="dxa"/>
          </w:tcPr>
          <w:p w14:paraId="2046A790" w14:textId="77777777" w:rsidR="00D36C2E" w:rsidRDefault="00716137">
            <w:pPr>
              <w:pStyle w:val="TableParagraph"/>
              <w:spacing w:before="108"/>
              <w:ind w:left="11"/>
              <w:rPr>
                <w:sz w:val="20"/>
              </w:rPr>
            </w:pPr>
            <w:r>
              <w:rPr>
                <w:spacing w:val="-4"/>
                <w:sz w:val="20"/>
              </w:rPr>
              <w:t>2012</w:t>
            </w:r>
          </w:p>
        </w:tc>
        <w:tc>
          <w:tcPr>
            <w:tcW w:w="902" w:type="dxa"/>
          </w:tcPr>
          <w:p w14:paraId="51970465" w14:textId="77777777" w:rsidR="00D36C2E" w:rsidRDefault="00716137">
            <w:pPr>
              <w:pStyle w:val="TableParagraph"/>
              <w:spacing w:before="108"/>
              <w:ind w:left="10"/>
              <w:rPr>
                <w:sz w:val="20"/>
              </w:rPr>
            </w:pPr>
            <w:r>
              <w:rPr>
                <w:spacing w:val="-10"/>
                <w:sz w:val="20"/>
              </w:rPr>
              <w:t>1</w:t>
            </w:r>
          </w:p>
        </w:tc>
        <w:tc>
          <w:tcPr>
            <w:tcW w:w="991" w:type="dxa"/>
          </w:tcPr>
          <w:p w14:paraId="299082AA" w14:textId="77777777" w:rsidR="00D36C2E" w:rsidRDefault="00716137">
            <w:pPr>
              <w:pStyle w:val="TableParagraph"/>
              <w:spacing w:before="108"/>
              <w:ind w:left="27" w:right="12"/>
              <w:rPr>
                <w:sz w:val="20"/>
              </w:rPr>
            </w:pPr>
            <w:r>
              <w:rPr>
                <w:spacing w:val="-5"/>
                <w:sz w:val="20"/>
              </w:rPr>
              <w:t>25</w:t>
            </w:r>
          </w:p>
        </w:tc>
        <w:tc>
          <w:tcPr>
            <w:tcW w:w="818" w:type="dxa"/>
          </w:tcPr>
          <w:p w14:paraId="27F183C8" w14:textId="77777777" w:rsidR="00D36C2E" w:rsidRDefault="00716137">
            <w:pPr>
              <w:pStyle w:val="TableParagraph"/>
              <w:spacing w:before="108"/>
              <w:ind w:left="16" w:right="1"/>
              <w:rPr>
                <w:sz w:val="20"/>
              </w:rPr>
            </w:pPr>
            <w:r>
              <w:rPr>
                <w:spacing w:val="-5"/>
                <w:sz w:val="20"/>
              </w:rPr>
              <w:t>32</w:t>
            </w:r>
          </w:p>
        </w:tc>
        <w:tc>
          <w:tcPr>
            <w:tcW w:w="951" w:type="dxa"/>
          </w:tcPr>
          <w:p w14:paraId="77596931" w14:textId="77777777" w:rsidR="00D36C2E" w:rsidRDefault="00716137">
            <w:pPr>
              <w:pStyle w:val="TableParagraph"/>
              <w:spacing w:before="108"/>
              <w:ind w:left="14" w:right="3"/>
              <w:rPr>
                <w:sz w:val="20"/>
              </w:rPr>
            </w:pPr>
            <w:r>
              <w:rPr>
                <w:spacing w:val="-5"/>
                <w:sz w:val="20"/>
              </w:rPr>
              <w:t>АИР</w:t>
            </w:r>
          </w:p>
        </w:tc>
        <w:tc>
          <w:tcPr>
            <w:tcW w:w="1078" w:type="dxa"/>
          </w:tcPr>
          <w:p w14:paraId="3C257F54" w14:textId="77777777" w:rsidR="00D36C2E" w:rsidRDefault="00716137">
            <w:pPr>
              <w:pStyle w:val="TableParagraph"/>
              <w:spacing w:before="108"/>
              <w:ind w:left="14" w:right="3"/>
              <w:rPr>
                <w:sz w:val="20"/>
              </w:rPr>
            </w:pPr>
            <w:r>
              <w:rPr>
                <w:spacing w:val="-5"/>
                <w:sz w:val="20"/>
              </w:rPr>
              <w:t>5,5</w:t>
            </w:r>
          </w:p>
        </w:tc>
        <w:tc>
          <w:tcPr>
            <w:tcW w:w="975" w:type="dxa"/>
          </w:tcPr>
          <w:p w14:paraId="05927D2E" w14:textId="77777777" w:rsidR="00D36C2E" w:rsidRDefault="00716137">
            <w:pPr>
              <w:pStyle w:val="TableParagraph"/>
              <w:spacing w:before="108"/>
              <w:ind w:left="12"/>
              <w:rPr>
                <w:sz w:val="20"/>
              </w:rPr>
            </w:pPr>
            <w:r>
              <w:rPr>
                <w:spacing w:val="-4"/>
                <w:sz w:val="20"/>
              </w:rPr>
              <w:t>2900</w:t>
            </w:r>
          </w:p>
        </w:tc>
      </w:tr>
      <w:tr w:rsidR="00D36C2E" w14:paraId="74F94C08" w14:textId="77777777">
        <w:trPr>
          <w:trHeight w:val="460"/>
        </w:trPr>
        <w:tc>
          <w:tcPr>
            <w:tcW w:w="1454" w:type="dxa"/>
          </w:tcPr>
          <w:p w14:paraId="232EFEB0" w14:textId="77777777" w:rsidR="00D36C2E" w:rsidRDefault="00716137">
            <w:pPr>
              <w:pStyle w:val="TableParagraph"/>
              <w:spacing w:before="108"/>
              <w:ind w:left="10" w:right="3"/>
              <w:rPr>
                <w:sz w:val="20"/>
              </w:rPr>
            </w:pPr>
            <w:r>
              <w:rPr>
                <w:sz w:val="20"/>
              </w:rPr>
              <w:t>Насос</w:t>
            </w:r>
            <w:r>
              <w:rPr>
                <w:spacing w:val="-5"/>
                <w:sz w:val="20"/>
              </w:rPr>
              <w:t xml:space="preserve"> ГВС</w:t>
            </w:r>
          </w:p>
        </w:tc>
        <w:tc>
          <w:tcPr>
            <w:tcW w:w="1121" w:type="dxa"/>
          </w:tcPr>
          <w:p w14:paraId="5CED785B" w14:textId="77777777" w:rsidR="00D36C2E" w:rsidRDefault="00716137">
            <w:pPr>
              <w:pStyle w:val="TableParagraph"/>
              <w:spacing w:line="223" w:lineRule="exact"/>
              <w:ind w:left="4"/>
              <w:rPr>
                <w:sz w:val="20"/>
              </w:rPr>
            </w:pPr>
            <w:r>
              <w:rPr>
                <w:sz w:val="20"/>
              </w:rPr>
              <w:t>КМ</w:t>
            </w:r>
            <w:r>
              <w:rPr>
                <w:spacing w:val="-6"/>
                <w:sz w:val="20"/>
              </w:rPr>
              <w:t xml:space="preserve"> </w:t>
            </w:r>
            <w:r>
              <w:rPr>
                <w:sz w:val="20"/>
              </w:rPr>
              <w:t>65-</w:t>
            </w:r>
            <w:r>
              <w:rPr>
                <w:spacing w:val="-5"/>
                <w:sz w:val="20"/>
              </w:rPr>
              <w:t>50-</w:t>
            </w:r>
          </w:p>
          <w:p w14:paraId="1D2F33C5" w14:textId="77777777" w:rsidR="00D36C2E" w:rsidRDefault="00716137">
            <w:pPr>
              <w:pStyle w:val="TableParagraph"/>
              <w:spacing w:line="217" w:lineRule="exact"/>
              <w:ind w:left="7"/>
              <w:rPr>
                <w:sz w:val="20"/>
              </w:rPr>
            </w:pPr>
            <w:r>
              <w:rPr>
                <w:spacing w:val="-5"/>
                <w:sz w:val="20"/>
              </w:rPr>
              <w:t>160</w:t>
            </w:r>
          </w:p>
        </w:tc>
        <w:tc>
          <w:tcPr>
            <w:tcW w:w="1056" w:type="dxa"/>
          </w:tcPr>
          <w:p w14:paraId="36E1D7F2" w14:textId="77777777" w:rsidR="00D36C2E" w:rsidRDefault="00716137">
            <w:pPr>
              <w:pStyle w:val="TableParagraph"/>
              <w:spacing w:before="108"/>
              <w:ind w:left="11"/>
              <w:rPr>
                <w:sz w:val="20"/>
              </w:rPr>
            </w:pPr>
            <w:r>
              <w:rPr>
                <w:spacing w:val="-4"/>
                <w:sz w:val="20"/>
              </w:rPr>
              <w:t>2012</w:t>
            </w:r>
          </w:p>
        </w:tc>
        <w:tc>
          <w:tcPr>
            <w:tcW w:w="902" w:type="dxa"/>
          </w:tcPr>
          <w:p w14:paraId="11262E6B" w14:textId="77777777" w:rsidR="00D36C2E" w:rsidRDefault="00716137">
            <w:pPr>
              <w:pStyle w:val="TableParagraph"/>
              <w:spacing w:before="108"/>
              <w:ind w:left="10"/>
              <w:rPr>
                <w:sz w:val="20"/>
              </w:rPr>
            </w:pPr>
            <w:r>
              <w:rPr>
                <w:spacing w:val="-10"/>
                <w:sz w:val="20"/>
              </w:rPr>
              <w:t>1</w:t>
            </w:r>
          </w:p>
        </w:tc>
        <w:tc>
          <w:tcPr>
            <w:tcW w:w="991" w:type="dxa"/>
          </w:tcPr>
          <w:p w14:paraId="00CF67A3" w14:textId="77777777" w:rsidR="00D36C2E" w:rsidRDefault="00716137">
            <w:pPr>
              <w:pStyle w:val="TableParagraph"/>
              <w:spacing w:before="108"/>
              <w:ind w:left="27" w:right="12"/>
              <w:rPr>
                <w:sz w:val="20"/>
              </w:rPr>
            </w:pPr>
            <w:r>
              <w:rPr>
                <w:spacing w:val="-5"/>
                <w:sz w:val="20"/>
              </w:rPr>
              <w:t>30</w:t>
            </w:r>
          </w:p>
        </w:tc>
        <w:tc>
          <w:tcPr>
            <w:tcW w:w="818" w:type="dxa"/>
          </w:tcPr>
          <w:p w14:paraId="2FC78480" w14:textId="77777777" w:rsidR="00D36C2E" w:rsidRDefault="00716137">
            <w:pPr>
              <w:pStyle w:val="TableParagraph"/>
              <w:spacing w:before="108"/>
              <w:ind w:left="16" w:right="1"/>
              <w:rPr>
                <w:sz w:val="20"/>
              </w:rPr>
            </w:pPr>
            <w:r>
              <w:rPr>
                <w:spacing w:val="-5"/>
                <w:sz w:val="20"/>
              </w:rPr>
              <w:t>32</w:t>
            </w:r>
          </w:p>
        </w:tc>
        <w:tc>
          <w:tcPr>
            <w:tcW w:w="951" w:type="dxa"/>
          </w:tcPr>
          <w:p w14:paraId="1432E364" w14:textId="77777777" w:rsidR="00D36C2E" w:rsidRDefault="00716137">
            <w:pPr>
              <w:pStyle w:val="TableParagraph"/>
              <w:spacing w:before="108"/>
              <w:ind w:left="14" w:right="3"/>
              <w:rPr>
                <w:sz w:val="20"/>
              </w:rPr>
            </w:pPr>
            <w:r>
              <w:rPr>
                <w:spacing w:val="-5"/>
                <w:sz w:val="20"/>
              </w:rPr>
              <w:t>АИР</w:t>
            </w:r>
          </w:p>
        </w:tc>
        <w:tc>
          <w:tcPr>
            <w:tcW w:w="1078" w:type="dxa"/>
          </w:tcPr>
          <w:p w14:paraId="7F4A3DD7" w14:textId="77777777" w:rsidR="00D36C2E" w:rsidRDefault="00716137">
            <w:pPr>
              <w:pStyle w:val="TableParagraph"/>
              <w:spacing w:before="108"/>
              <w:ind w:left="14" w:right="3"/>
              <w:rPr>
                <w:sz w:val="20"/>
              </w:rPr>
            </w:pPr>
            <w:r>
              <w:rPr>
                <w:spacing w:val="-5"/>
                <w:sz w:val="20"/>
              </w:rPr>
              <w:t>5,5</w:t>
            </w:r>
          </w:p>
        </w:tc>
        <w:tc>
          <w:tcPr>
            <w:tcW w:w="975" w:type="dxa"/>
          </w:tcPr>
          <w:p w14:paraId="5E3366BD" w14:textId="77777777" w:rsidR="00D36C2E" w:rsidRDefault="00716137">
            <w:pPr>
              <w:pStyle w:val="TableParagraph"/>
              <w:spacing w:before="108"/>
              <w:ind w:left="12"/>
              <w:rPr>
                <w:sz w:val="20"/>
              </w:rPr>
            </w:pPr>
            <w:r>
              <w:rPr>
                <w:spacing w:val="-4"/>
                <w:sz w:val="20"/>
              </w:rPr>
              <w:t>2900</w:t>
            </w:r>
          </w:p>
        </w:tc>
      </w:tr>
      <w:tr w:rsidR="00D36C2E" w14:paraId="694F3C92" w14:textId="77777777">
        <w:trPr>
          <w:trHeight w:val="460"/>
        </w:trPr>
        <w:tc>
          <w:tcPr>
            <w:tcW w:w="1454" w:type="dxa"/>
          </w:tcPr>
          <w:p w14:paraId="1AE6B3EA" w14:textId="77777777" w:rsidR="00D36C2E" w:rsidRDefault="00716137">
            <w:pPr>
              <w:pStyle w:val="TableParagraph"/>
              <w:spacing w:before="108"/>
              <w:ind w:left="10" w:right="3"/>
              <w:rPr>
                <w:sz w:val="20"/>
              </w:rPr>
            </w:pPr>
            <w:r>
              <w:rPr>
                <w:sz w:val="20"/>
              </w:rPr>
              <w:t>Насос</w:t>
            </w:r>
            <w:r>
              <w:rPr>
                <w:spacing w:val="-5"/>
                <w:sz w:val="20"/>
              </w:rPr>
              <w:t xml:space="preserve"> ГВС</w:t>
            </w:r>
          </w:p>
        </w:tc>
        <w:tc>
          <w:tcPr>
            <w:tcW w:w="1121" w:type="dxa"/>
          </w:tcPr>
          <w:p w14:paraId="1F90C5CB" w14:textId="77777777" w:rsidR="00D36C2E" w:rsidRDefault="00716137">
            <w:pPr>
              <w:pStyle w:val="TableParagraph"/>
              <w:spacing w:line="223" w:lineRule="exact"/>
              <w:ind w:left="57"/>
              <w:rPr>
                <w:sz w:val="20"/>
              </w:rPr>
            </w:pPr>
            <w:r>
              <w:rPr>
                <w:sz w:val="20"/>
              </w:rPr>
              <w:t>КМ</w:t>
            </w:r>
            <w:r>
              <w:rPr>
                <w:spacing w:val="-6"/>
                <w:sz w:val="20"/>
              </w:rPr>
              <w:t xml:space="preserve"> </w:t>
            </w:r>
            <w:r>
              <w:rPr>
                <w:sz w:val="20"/>
              </w:rPr>
              <w:t>65-</w:t>
            </w:r>
            <w:r>
              <w:rPr>
                <w:spacing w:val="-5"/>
                <w:sz w:val="20"/>
              </w:rPr>
              <w:t>50-</w:t>
            </w:r>
          </w:p>
          <w:p w14:paraId="1000AF8D" w14:textId="77777777" w:rsidR="00D36C2E" w:rsidRDefault="00716137">
            <w:pPr>
              <w:pStyle w:val="TableParagraph"/>
              <w:spacing w:line="217" w:lineRule="exact"/>
              <w:ind w:left="7"/>
              <w:rPr>
                <w:sz w:val="20"/>
              </w:rPr>
            </w:pPr>
            <w:r>
              <w:rPr>
                <w:spacing w:val="-5"/>
                <w:sz w:val="20"/>
              </w:rPr>
              <w:t>160</w:t>
            </w:r>
          </w:p>
        </w:tc>
        <w:tc>
          <w:tcPr>
            <w:tcW w:w="1056" w:type="dxa"/>
          </w:tcPr>
          <w:p w14:paraId="055B6D8C" w14:textId="77777777" w:rsidR="00D36C2E" w:rsidRDefault="00716137">
            <w:pPr>
              <w:pStyle w:val="TableParagraph"/>
              <w:spacing w:before="108"/>
              <w:ind w:left="11"/>
              <w:rPr>
                <w:sz w:val="20"/>
              </w:rPr>
            </w:pPr>
            <w:r>
              <w:rPr>
                <w:spacing w:val="-4"/>
                <w:sz w:val="20"/>
              </w:rPr>
              <w:t>2012</w:t>
            </w:r>
          </w:p>
        </w:tc>
        <w:tc>
          <w:tcPr>
            <w:tcW w:w="902" w:type="dxa"/>
          </w:tcPr>
          <w:p w14:paraId="1F86459D" w14:textId="77777777" w:rsidR="00D36C2E" w:rsidRDefault="00716137">
            <w:pPr>
              <w:pStyle w:val="TableParagraph"/>
              <w:spacing w:before="108"/>
              <w:ind w:left="10"/>
              <w:rPr>
                <w:sz w:val="20"/>
              </w:rPr>
            </w:pPr>
            <w:r>
              <w:rPr>
                <w:spacing w:val="-10"/>
                <w:sz w:val="20"/>
              </w:rPr>
              <w:t>1</w:t>
            </w:r>
          </w:p>
        </w:tc>
        <w:tc>
          <w:tcPr>
            <w:tcW w:w="991" w:type="dxa"/>
          </w:tcPr>
          <w:p w14:paraId="7D2962E3" w14:textId="77777777" w:rsidR="00D36C2E" w:rsidRDefault="00716137">
            <w:pPr>
              <w:pStyle w:val="TableParagraph"/>
              <w:spacing w:before="108"/>
              <w:ind w:left="27" w:right="12"/>
              <w:rPr>
                <w:sz w:val="20"/>
              </w:rPr>
            </w:pPr>
            <w:r>
              <w:rPr>
                <w:spacing w:val="-5"/>
                <w:sz w:val="20"/>
              </w:rPr>
              <w:t>45</w:t>
            </w:r>
          </w:p>
        </w:tc>
        <w:tc>
          <w:tcPr>
            <w:tcW w:w="818" w:type="dxa"/>
          </w:tcPr>
          <w:p w14:paraId="37C389EA" w14:textId="77777777" w:rsidR="00D36C2E" w:rsidRDefault="00716137">
            <w:pPr>
              <w:pStyle w:val="TableParagraph"/>
              <w:spacing w:before="108"/>
              <w:ind w:left="16" w:right="1"/>
              <w:rPr>
                <w:sz w:val="20"/>
              </w:rPr>
            </w:pPr>
            <w:r>
              <w:rPr>
                <w:spacing w:val="-5"/>
                <w:sz w:val="20"/>
              </w:rPr>
              <w:t>24</w:t>
            </w:r>
          </w:p>
        </w:tc>
        <w:tc>
          <w:tcPr>
            <w:tcW w:w="951" w:type="dxa"/>
          </w:tcPr>
          <w:p w14:paraId="638E9BC4" w14:textId="77777777" w:rsidR="00D36C2E" w:rsidRDefault="00716137">
            <w:pPr>
              <w:pStyle w:val="TableParagraph"/>
              <w:spacing w:before="108"/>
              <w:ind w:left="14" w:right="3"/>
              <w:rPr>
                <w:sz w:val="20"/>
              </w:rPr>
            </w:pPr>
            <w:r>
              <w:rPr>
                <w:spacing w:val="-5"/>
                <w:sz w:val="20"/>
              </w:rPr>
              <w:t>АИР</w:t>
            </w:r>
          </w:p>
        </w:tc>
        <w:tc>
          <w:tcPr>
            <w:tcW w:w="1078" w:type="dxa"/>
          </w:tcPr>
          <w:p w14:paraId="70FA8C29" w14:textId="77777777" w:rsidR="00D36C2E" w:rsidRDefault="00716137">
            <w:pPr>
              <w:pStyle w:val="TableParagraph"/>
              <w:spacing w:before="108"/>
              <w:ind w:left="14" w:right="3"/>
              <w:rPr>
                <w:sz w:val="20"/>
              </w:rPr>
            </w:pPr>
            <w:r>
              <w:rPr>
                <w:spacing w:val="-5"/>
                <w:sz w:val="20"/>
              </w:rPr>
              <w:t>5,5</w:t>
            </w:r>
          </w:p>
        </w:tc>
        <w:tc>
          <w:tcPr>
            <w:tcW w:w="975" w:type="dxa"/>
          </w:tcPr>
          <w:p w14:paraId="56DFF88E" w14:textId="77777777" w:rsidR="00D36C2E" w:rsidRDefault="00716137">
            <w:pPr>
              <w:pStyle w:val="TableParagraph"/>
              <w:spacing w:before="108"/>
              <w:ind w:left="12"/>
              <w:rPr>
                <w:sz w:val="20"/>
              </w:rPr>
            </w:pPr>
            <w:r>
              <w:rPr>
                <w:spacing w:val="-4"/>
                <w:sz w:val="20"/>
              </w:rPr>
              <w:t>3000</w:t>
            </w:r>
          </w:p>
        </w:tc>
      </w:tr>
    </w:tbl>
    <w:p w14:paraId="1FD396D7" w14:textId="77777777" w:rsidR="00D36C2E" w:rsidRDefault="00D36C2E">
      <w:pPr>
        <w:rPr>
          <w:sz w:val="20"/>
        </w:rPr>
        <w:sectPr w:rsidR="00D36C2E">
          <w:pgSz w:w="11910" w:h="16840"/>
          <w:pgMar w:top="1040" w:right="740" w:bottom="1114"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900"/>
        <w:gridCol w:w="994"/>
        <w:gridCol w:w="818"/>
        <w:gridCol w:w="951"/>
        <w:gridCol w:w="1078"/>
        <w:gridCol w:w="975"/>
      </w:tblGrid>
      <w:tr w:rsidR="00D36C2E" w14:paraId="49BA2DA7" w14:textId="77777777">
        <w:trPr>
          <w:trHeight w:val="460"/>
        </w:trPr>
        <w:tc>
          <w:tcPr>
            <w:tcW w:w="1454" w:type="dxa"/>
            <w:vMerge w:val="restart"/>
          </w:tcPr>
          <w:p w14:paraId="134E7BDE" w14:textId="77777777" w:rsidR="00D36C2E" w:rsidRDefault="00D36C2E">
            <w:pPr>
              <w:pStyle w:val="TableParagraph"/>
              <w:spacing w:before="118"/>
              <w:jc w:val="left"/>
              <w:rPr>
                <w:b/>
                <w:sz w:val="20"/>
              </w:rPr>
            </w:pPr>
          </w:p>
          <w:p w14:paraId="44F2AB3F"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2CA0612F" w14:textId="77777777" w:rsidR="00D36C2E" w:rsidRDefault="00D36C2E">
            <w:pPr>
              <w:pStyle w:val="TableParagraph"/>
              <w:spacing w:before="5"/>
              <w:jc w:val="left"/>
              <w:rPr>
                <w:b/>
                <w:sz w:val="20"/>
              </w:rPr>
            </w:pPr>
          </w:p>
          <w:p w14:paraId="1FBD24FD"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3640BA61" w14:textId="77777777" w:rsidR="00D36C2E" w:rsidRDefault="00D36C2E">
            <w:pPr>
              <w:pStyle w:val="TableParagraph"/>
              <w:spacing w:before="5"/>
              <w:jc w:val="left"/>
              <w:rPr>
                <w:b/>
                <w:sz w:val="20"/>
              </w:rPr>
            </w:pPr>
          </w:p>
          <w:p w14:paraId="6C3AE51D"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900" w:type="dxa"/>
            <w:vMerge w:val="restart"/>
          </w:tcPr>
          <w:p w14:paraId="2A748D7C" w14:textId="77777777" w:rsidR="00D36C2E" w:rsidRDefault="00D36C2E">
            <w:pPr>
              <w:pStyle w:val="TableParagraph"/>
              <w:spacing w:before="5"/>
              <w:jc w:val="left"/>
              <w:rPr>
                <w:b/>
                <w:sz w:val="20"/>
              </w:rPr>
            </w:pPr>
          </w:p>
          <w:p w14:paraId="5464A2F1" w14:textId="77777777" w:rsidR="00D36C2E" w:rsidRDefault="00716137">
            <w:pPr>
              <w:pStyle w:val="TableParagraph"/>
              <w:ind w:left="293" w:right="94" w:hanging="185"/>
              <w:jc w:val="left"/>
              <w:rPr>
                <w:b/>
                <w:sz w:val="20"/>
              </w:rPr>
            </w:pPr>
            <w:r>
              <w:rPr>
                <w:b/>
                <w:spacing w:val="-2"/>
                <w:sz w:val="20"/>
              </w:rPr>
              <w:t xml:space="preserve">Кол-во, </w:t>
            </w:r>
            <w:r>
              <w:rPr>
                <w:b/>
                <w:spacing w:val="-4"/>
                <w:sz w:val="20"/>
              </w:rPr>
              <w:t>шт.</w:t>
            </w:r>
          </w:p>
        </w:tc>
        <w:tc>
          <w:tcPr>
            <w:tcW w:w="1812" w:type="dxa"/>
            <w:gridSpan w:val="2"/>
          </w:tcPr>
          <w:p w14:paraId="33CBC9AC" w14:textId="77777777" w:rsidR="00D36C2E" w:rsidRDefault="00716137">
            <w:pPr>
              <w:pStyle w:val="TableParagraph"/>
              <w:spacing w:line="228" w:lineRule="exact"/>
              <w:ind w:left="171" w:right="153" w:firstLine="156"/>
              <w:jc w:val="left"/>
              <w:rPr>
                <w:b/>
                <w:sz w:val="20"/>
              </w:rPr>
            </w:pPr>
            <w:r>
              <w:rPr>
                <w:b/>
                <w:spacing w:val="-2"/>
                <w:sz w:val="20"/>
              </w:rPr>
              <w:t>Технические характеристики</w:t>
            </w:r>
          </w:p>
        </w:tc>
        <w:tc>
          <w:tcPr>
            <w:tcW w:w="3004" w:type="dxa"/>
            <w:gridSpan w:val="3"/>
          </w:tcPr>
          <w:p w14:paraId="2C04A852" w14:textId="77777777" w:rsidR="00D36C2E" w:rsidRDefault="00716137">
            <w:pPr>
              <w:pStyle w:val="TableParagraph"/>
              <w:spacing w:before="115"/>
              <w:ind w:left="660"/>
              <w:jc w:val="left"/>
              <w:rPr>
                <w:b/>
                <w:sz w:val="20"/>
              </w:rPr>
            </w:pPr>
            <w:r>
              <w:rPr>
                <w:b/>
                <w:spacing w:val="-2"/>
                <w:sz w:val="20"/>
              </w:rPr>
              <w:t>Электродвигатель</w:t>
            </w:r>
          </w:p>
        </w:tc>
      </w:tr>
      <w:tr w:rsidR="00D36C2E" w14:paraId="250C3209" w14:textId="77777777">
        <w:trPr>
          <w:trHeight w:val="460"/>
        </w:trPr>
        <w:tc>
          <w:tcPr>
            <w:tcW w:w="1454" w:type="dxa"/>
            <w:vMerge/>
            <w:tcBorders>
              <w:top w:val="nil"/>
            </w:tcBorders>
          </w:tcPr>
          <w:p w14:paraId="06762DAC" w14:textId="77777777" w:rsidR="00D36C2E" w:rsidRDefault="00D36C2E">
            <w:pPr>
              <w:rPr>
                <w:sz w:val="2"/>
                <w:szCs w:val="2"/>
              </w:rPr>
            </w:pPr>
          </w:p>
        </w:tc>
        <w:tc>
          <w:tcPr>
            <w:tcW w:w="1121" w:type="dxa"/>
            <w:vMerge/>
            <w:tcBorders>
              <w:top w:val="nil"/>
            </w:tcBorders>
          </w:tcPr>
          <w:p w14:paraId="7EC2D654" w14:textId="77777777" w:rsidR="00D36C2E" w:rsidRDefault="00D36C2E">
            <w:pPr>
              <w:rPr>
                <w:sz w:val="2"/>
                <w:szCs w:val="2"/>
              </w:rPr>
            </w:pPr>
          </w:p>
        </w:tc>
        <w:tc>
          <w:tcPr>
            <w:tcW w:w="1056" w:type="dxa"/>
            <w:vMerge/>
            <w:tcBorders>
              <w:top w:val="nil"/>
            </w:tcBorders>
          </w:tcPr>
          <w:p w14:paraId="13A55339" w14:textId="77777777" w:rsidR="00D36C2E" w:rsidRDefault="00D36C2E">
            <w:pPr>
              <w:rPr>
                <w:sz w:val="2"/>
                <w:szCs w:val="2"/>
              </w:rPr>
            </w:pPr>
          </w:p>
        </w:tc>
        <w:tc>
          <w:tcPr>
            <w:tcW w:w="900" w:type="dxa"/>
            <w:vMerge/>
            <w:tcBorders>
              <w:top w:val="nil"/>
            </w:tcBorders>
          </w:tcPr>
          <w:p w14:paraId="48766B2D" w14:textId="77777777" w:rsidR="00D36C2E" w:rsidRDefault="00D36C2E">
            <w:pPr>
              <w:rPr>
                <w:sz w:val="2"/>
                <w:szCs w:val="2"/>
              </w:rPr>
            </w:pPr>
          </w:p>
        </w:tc>
        <w:tc>
          <w:tcPr>
            <w:tcW w:w="994" w:type="dxa"/>
          </w:tcPr>
          <w:p w14:paraId="01FA8367" w14:textId="77777777" w:rsidR="00D36C2E" w:rsidRDefault="00716137">
            <w:pPr>
              <w:pStyle w:val="TableParagraph"/>
              <w:spacing w:line="230" w:lineRule="exact"/>
              <w:ind w:left="219" w:right="139" w:hanging="60"/>
              <w:jc w:val="left"/>
              <w:rPr>
                <w:b/>
                <w:sz w:val="20"/>
              </w:rPr>
            </w:pPr>
            <w:r>
              <w:rPr>
                <w:b/>
                <w:spacing w:val="-2"/>
                <w:sz w:val="20"/>
              </w:rPr>
              <w:t>подача, м</w:t>
            </w:r>
            <w:r>
              <w:rPr>
                <w:b/>
                <w:spacing w:val="-2"/>
                <w:sz w:val="20"/>
                <w:vertAlign w:val="superscript"/>
              </w:rPr>
              <w:t>3</w:t>
            </w:r>
            <w:r>
              <w:rPr>
                <w:b/>
                <w:spacing w:val="-2"/>
                <w:sz w:val="20"/>
              </w:rPr>
              <w:t>/час</w:t>
            </w:r>
          </w:p>
        </w:tc>
        <w:tc>
          <w:tcPr>
            <w:tcW w:w="818" w:type="dxa"/>
          </w:tcPr>
          <w:p w14:paraId="028FC909" w14:textId="77777777" w:rsidR="00D36C2E" w:rsidRDefault="00716137">
            <w:pPr>
              <w:pStyle w:val="TableParagraph"/>
              <w:spacing w:line="230" w:lineRule="exact"/>
              <w:ind w:left="134" w:right="96" w:hanging="22"/>
              <w:jc w:val="left"/>
              <w:rPr>
                <w:b/>
                <w:sz w:val="20"/>
              </w:rPr>
            </w:pPr>
            <w:r>
              <w:rPr>
                <w:b/>
                <w:spacing w:val="-2"/>
                <w:sz w:val="20"/>
              </w:rPr>
              <w:t>напор, кгс/м</w:t>
            </w:r>
            <w:r>
              <w:rPr>
                <w:b/>
                <w:spacing w:val="-2"/>
                <w:sz w:val="20"/>
                <w:vertAlign w:val="superscript"/>
              </w:rPr>
              <w:t>2</w:t>
            </w:r>
          </w:p>
        </w:tc>
        <w:tc>
          <w:tcPr>
            <w:tcW w:w="951" w:type="dxa"/>
          </w:tcPr>
          <w:p w14:paraId="611FFDBD" w14:textId="77777777" w:rsidR="00D36C2E" w:rsidRDefault="00716137">
            <w:pPr>
              <w:pStyle w:val="TableParagraph"/>
              <w:spacing w:before="113"/>
              <w:ind w:left="14" w:right="4"/>
              <w:rPr>
                <w:b/>
                <w:sz w:val="20"/>
              </w:rPr>
            </w:pPr>
            <w:r>
              <w:rPr>
                <w:b/>
                <w:spacing w:val="-5"/>
                <w:sz w:val="20"/>
              </w:rPr>
              <w:t>тип</w:t>
            </w:r>
          </w:p>
        </w:tc>
        <w:tc>
          <w:tcPr>
            <w:tcW w:w="1078" w:type="dxa"/>
          </w:tcPr>
          <w:p w14:paraId="23563797" w14:textId="77777777" w:rsidR="00D36C2E" w:rsidRDefault="00716137">
            <w:pPr>
              <w:pStyle w:val="TableParagraph"/>
              <w:spacing w:line="230" w:lineRule="exact"/>
              <w:ind w:left="363" w:hanging="308"/>
              <w:jc w:val="left"/>
              <w:rPr>
                <w:b/>
                <w:sz w:val="20"/>
              </w:rPr>
            </w:pPr>
            <w:r>
              <w:rPr>
                <w:b/>
                <w:spacing w:val="-2"/>
                <w:sz w:val="20"/>
              </w:rPr>
              <w:t xml:space="preserve">мощность, </w:t>
            </w:r>
            <w:r>
              <w:rPr>
                <w:b/>
                <w:spacing w:val="-4"/>
                <w:sz w:val="20"/>
              </w:rPr>
              <w:t>кВт</w:t>
            </w:r>
          </w:p>
        </w:tc>
        <w:tc>
          <w:tcPr>
            <w:tcW w:w="975" w:type="dxa"/>
          </w:tcPr>
          <w:p w14:paraId="3D9F5853" w14:textId="77777777" w:rsidR="00D36C2E" w:rsidRDefault="00716137">
            <w:pPr>
              <w:pStyle w:val="TableParagraph"/>
              <w:spacing w:line="230" w:lineRule="exact"/>
              <w:ind w:left="127" w:hanging="70"/>
              <w:jc w:val="left"/>
              <w:rPr>
                <w:b/>
                <w:sz w:val="20"/>
              </w:rPr>
            </w:pPr>
            <w:r>
              <w:rPr>
                <w:b/>
                <w:spacing w:val="-2"/>
                <w:sz w:val="20"/>
              </w:rPr>
              <w:t xml:space="preserve">скорость, </w:t>
            </w:r>
            <w:r>
              <w:rPr>
                <w:b/>
                <w:sz w:val="20"/>
              </w:rPr>
              <w:t>об. мин.</w:t>
            </w:r>
          </w:p>
        </w:tc>
      </w:tr>
      <w:tr w:rsidR="00D36C2E" w14:paraId="1C581B69" w14:textId="77777777">
        <w:trPr>
          <w:trHeight w:val="460"/>
        </w:trPr>
        <w:tc>
          <w:tcPr>
            <w:tcW w:w="1454" w:type="dxa"/>
          </w:tcPr>
          <w:p w14:paraId="5FE83A7D" w14:textId="77777777" w:rsidR="00D36C2E" w:rsidRDefault="00716137">
            <w:pPr>
              <w:pStyle w:val="TableParagraph"/>
              <w:spacing w:line="223" w:lineRule="exact"/>
              <w:ind w:left="10" w:right="4"/>
              <w:rPr>
                <w:sz w:val="20"/>
              </w:rPr>
            </w:pPr>
            <w:r>
              <w:rPr>
                <w:spacing w:val="-2"/>
                <w:sz w:val="20"/>
              </w:rPr>
              <w:t>Насос</w:t>
            </w:r>
          </w:p>
          <w:p w14:paraId="6B18C897" w14:textId="77777777" w:rsidR="00D36C2E" w:rsidRDefault="00716137">
            <w:pPr>
              <w:pStyle w:val="TableParagraph"/>
              <w:spacing w:line="217" w:lineRule="exact"/>
              <w:ind w:left="10" w:right="5"/>
              <w:rPr>
                <w:sz w:val="20"/>
              </w:rPr>
            </w:pPr>
            <w:r>
              <w:rPr>
                <w:spacing w:val="-2"/>
                <w:sz w:val="20"/>
              </w:rPr>
              <w:t>питательный</w:t>
            </w:r>
          </w:p>
        </w:tc>
        <w:tc>
          <w:tcPr>
            <w:tcW w:w="1121" w:type="dxa"/>
          </w:tcPr>
          <w:p w14:paraId="30D43A60" w14:textId="77777777" w:rsidR="00D36C2E" w:rsidRDefault="00716137">
            <w:pPr>
              <w:pStyle w:val="TableParagraph"/>
              <w:spacing w:before="108"/>
              <w:ind w:left="136"/>
              <w:jc w:val="left"/>
              <w:rPr>
                <w:sz w:val="20"/>
              </w:rPr>
            </w:pPr>
            <w:r>
              <w:rPr>
                <w:sz w:val="20"/>
              </w:rPr>
              <w:t>ПН</w:t>
            </w:r>
            <w:r>
              <w:rPr>
                <w:spacing w:val="-4"/>
                <w:sz w:val="20"/>
              </w:rPr>
              <w:t xml:space="preserve"> </w:t>
            </w:r>
            <w:r>
              <w:rPr>
                <w:spacing w:val="-2"/>
                <w:sz w:val="20"/>
              </w:rPr>
              <w:t>1,6/16</w:t>
            </w:r>
          </w:p>
        </w:tc>
        <w:tc>
          <w:tcPr>
            <w:tcW w:w="1056" w:type="dxa"/>
          </w:tcPr>
          <w:p w14:paraId="58D02F8B" w14:textId="77777777" w:rsidR="00D36C2E" w:rsidRDefault="00716137">
            <w:pPr>
              <w:pStyle w:val="TableParagraph"/>
              <w:spacing w:before="108"/>
              <w:ind w:left="11"/>
              <w:rPr>
                <w:sz w:val="20"/>
              </w:rPr>
            </w:pPr>
            <w:r>
              <w:rPr>
                <w:spacing w:val="-4"/>
                <w:sz w:val="20"/>
              </w:rPr>
              <w:t>2008</w:t>
            </w:r>
          </w:p>
        </w:tc>
        <w:tc>
          <w:tcPr>
            <w:tcW w:w="900" w:type="dxa"/>
          </w:tcPr>
          <w:p w14:paraId="45BCC9F4" w14:textId="77777777" w:rsidR="00D36C2E" w:rsidRDefault="00716137">
            <w:pPr>
              <w:pStyle w:val="TableParagraph"/>
              <w:spacing w:before="108"/>
              <w:ind w:left="12"/>
              <w:rPr>
                <w:sz w:val="20"/>
              </w:rPr>
            </w:pPr>
            <w:r>
              <w:rPr>
                <w:spacing w:val="-10"/>
                <w:sz w:val="20"/>
              </w:rPr>
              <w:t>4</w:t>
            </w:r>
          </w:p>
        </w:tc>
        <w:tc>
          <w:tcPr>
            <w:tcW w:w="994" w:type="dxa"/>
          </w:tcPr>
          <w:p w14:paraId="769C630A" w14:textId="77777777" w:rsidR="00D36C2E" w:rsidRDefault="00716137">
            <w:pPr>
              <w:pStyle w:val="TableParagraph"/>
              <w:spacing w:before="108"/>
              <w:ind w:left="16" w:right="4"/>
              <w:rPr>
                <w:sz w:val="20"/>
              </w:rPr>
            </w:pPr>
            <w:r>
              <w:rPr>
                <w:spacing w:val="-5"/>
                <w:sz w:val="20"/>
              </w:rPr>
              <w:t>1,6</w:t>
            </w:r>
          </w:p>
        </w:tc>
        <w:tc>
          <w:tcPr>
            <w:tcW w:w="818" w:type="dxa"/>
          </w:tcPr>
          <w:p w14:paraId="689068D2" w14:textId="77777777" w:rsidR="00D36C2E" w:rsidRDefault="00716137">
            <w:pPr>
              <w:pStyle w:val="TableParagraph"/>
              <w:spacing w:before="108"/>
              <w:ind w:left="16" w:right="3"/>
              <w:rPr>
                <w:sz w:val="20"/>
              </w:rPr>
            </w:pPr>
            <w:r>
              <w:rPr>
                <w:spacing w:val="-5"/>
                <w:sz w:val="20"/>
              </w:rPr>
              <w:t>16</w:t>
            </w:r>
          </w:p>
        </w:tc>
        <w:tc>
          <w:tcPr>
            <w:tcW w:w="951" w:type="dxa"/>
          </w:tcPr>
          <w:p w14:paraId="0712399A" w14:textId="77777777" w:rsidR="00D36C2E" w:rsidRDefault="00716137">
            <w:pPr>
              <w:pStyle w:val="TableParagraph"/>
              <w:spacing w:before="108"/>
              <w:ind w:left="14" w:right="6"/>
              <w:rPr>
                <w:sz w:val="20"/>
              </w:rPr>
            </w:pPr>
            <w:r>
              <w:rPr>
                <w:spacing w:val="-5"/>
                <w:sz w:val="20"/>
              </w:rPr>
              <w:t>4АМ</w:t>
            </w:r>
          </w:p>
        </w:tc>
        <w:tc>
          <w:tcPr>
            <w:tcW w:w="1078" w:type="dxa"/>
          </w:tcPr>
          <w:p w14:paraId="61387F57" w14:textId="77777777" w:rsidR="00D36C2E" w:rsidRDefault="00716137">
            <w:pPr>
              <w:pStyle w:val="TableParagraph"/>
              <w:spacing w:before="108"/>
              <w:ind w:left="14" w:right="5"/>
              <w:rPr>
                <w:sz w:val="20"/>
              </w:rPr>
            </w:pPr>
            <w:r>
              <w:rPr>
                <w:spacing w:val="-5"/>
                <w:sz w:val="20"/>
              </w:rPr>
              <w:t>2,2</w:t>
            </w:r>
          </w:p>
        </w:tc>
        <w:tc>
          <w:tcPr>
            <w:tcW w:w="975" w:type="dxa"/>
          </w:tcPr>
          <w:p w14:paraId="4F7A27DD" w14:textId="77777777" w:rsidR="00D36C2E" w:rsidRDefault="00716137">
            <w:pPr>
              <w:pStyle w:val="TableParagraph"/>
              <w:spacing w:before="108"/>
              <w:ind w:left="10"/>
              <w:rPr>
                <w:sz w:val="20"/>
              </w:rPr>
            </w:pPr>
            <w:r>
              <w:rPr>
                <w:spacing w:val="-4"/>
                <w:sz w:val="20"/>
              </w:rPr>
              <w:t>1500</w:t>
            </w:r>
          </w:p>
        </w:tc>
      </w:tr>
      <w:tr w:rsidR="00D36C2E" w14:paraId="490A74DD" w14:textId="77777777">
        <w:trPr>
          <w:trHeight w:val="460"/>
        </w:trPr>
        <w:tc>
          <w:tcPr>
            <w:tcW w:w="1454" w:type="dxa"/>
          </w:tcPr>
          <w:p w14:paraId="7B20419D" w14:textId="77777777" w:rsidR="00D36C2E" w:rsidRDefault="00716137">
            <w:pPr>
              <w:pStyle w:val="TableParagraph"/>
              <w:spacing w:line="223" w:lineRule="exact"/>
              <w:ind w:left="10" w:right="4"/>
              <w:rPr>
                <w:sz w:val="20"/>
              </w:rPr>
            </w:pPr>
            <w:r>
              <w:rPr>
                <w:spacing w:val="-2"/>
                <w:sz w:val="20"/>
              </w:rPr>
              <w:t>Насос</w:t>
            </w:r>
          </w:p>
          <w:p w14:paraId="1F822643"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5F02A67D" w14:textId="77777777" w:rsidR="00D36C2E" w:rsidRDefault="00716137">
            <w:pPr>
              <w:pStyle w:val="TableParagraph"/>
              <w:spacing w:line="223" w:lineRule="exact"/>
              <w:ind w:left="4"/>
              <w:rPr>
                <w:sz w:val="20"/>
              </w:rPr>
            </w:pPr>
            <w:r>
              <w:rPr>
                <w:sz w:val="20"/>
              </w:rPr>
              <w:t>К</w:t>
            </w:r>
            <w:r>
              <w:rPr>
                <w:spacing w:val="-4"/>
                <w:sz w:val="20"/>
              </w:rPr>
              <w:t xml:space="preserve"> </w:t>
            </w:r>
            <w:r>
              <w:rPr>
                <w:sz w:val="20"/>
              </w:rPr>
              <w:t>65-</w:t>
            </w:r>
            <w:r>
              <w:rPr>
                <w:spacing w:val="-5"/>
                <w:sz w:val="20"/>
              </w:rPr>
              <w:t>50-</w:t>
            </w:r>
          </w:p>
          <w:p w14:paraId="03B9F490" w14:textId="77777777" w:rsidR="00D36C2E" w:rsidRDefault="00716137">
            <w:pPr>
              <w:pStyle w:val="TableParagraph"/>
              <w:spacing w:line="217" w:lineRule="exact"/>
              <w:ind w:left="7"/>
              <w:rPr>
                <w:sz w:val="20"/>
              </w:rPr>
            </w:pPr>
            <w:r>
              <w:rPr>
                <w:spacing w:val="-5"/>
                <w:sz w:val="20"/>
              </w:rPr>
              <w:t>160</w:t>
            </w:r>
          </w:p>
        </w:tc>
        <w:tc>
          <w:tcPr>
            <w:tcW w:w="1056" w:type="dxa"/>
          </w:tcPr>
          <w:p w14:paraId="0FE7E20D" w14:textId="77777777" w:rsidR="00D36C2E" w:rsidRDefault="00716137">
            <w:pPr>
              <w:pStyle w:val="TableParagraph"/>
              <w:spacing w:before="108"/>
              <w:ind w:left="11"/>
              <w:rPr>
                <w:sz w:val="20"/>
              </w:rPr>
            </w:pPr>
            <w:r>
              <w:rPr>
                <w:spacing w:val="-4"/>
                <w:sz w:val="20"/>
              </w:rPr>
              <w:t>2018</w:t>
            </w:r>
          </w:p>
        </w:tc>
        <w:tc>
          <w:tcPr>
            <w:tcW w:w="900" w:type="dxa"/>
          </w:tcPr>
          <w:p w14:paraId="4DD7C6DE" w14:textId="77777777" w:rsidR="00D36C2E" w:rsidRDefault="00716137">
            <w:pPr>
              <w:pStyle w:val="TableParagraph"/>
              <w:spacing w:before="108"/>
              <w:ind w:left="12"/>
              <w:rPr>
                <w:sz w:val="20"/>
              </w:rPr>
            </w:pPr>
            <w:r>
              <w:rPr>
                <w:spacing w:val="-10"/>
                <w:sz w:val="20"/>
              </w:rPr>
              <w:t>1</w:t>
            </w:r>
          </w:p>
        </w:tc>
        <w:tc>
          <w:tcPr>
            <w:tcW w:w="994" w:type="dxa"/>
          </w:tcPr>
          <w:p w14:paraId="69F50AB0" w14:textId="77777777" w:rsidR="00D36C2E" w:rsidRDefault="00716137">
            <w:pPr>
              <w:pStyle w:val="TableParagraph"/>
              <w:spacing w:before="108"/>
              <w:ind w:left="16"/>
              <w:rPr>
                <w:sz w:val="20"/>
              </w:rPr>
            </w:pPr>
            <w:r>
              <w:rPr>
                <w:spacing w:val="-5"/>
                <w:sz w:val="20"/>
              </w:rPr>
              <w:t>25</w:t>
            </w:r>
          </w:p>
        </w:tc>
        <w:tc>
          <w:tcPr>
            <w:tcW w:w="818" w:type="dxa"/>
          </w:tcPr>
          <w:p w14:paraId="78A7EC2F" w14:textId="77777777" w:rsidR="00D36C2E" w:rsidRDefault="00716137">
            <w:pPr>
              <w:pStyle w:val="TableParagraph"/>
              <w:spacing w:before="108"/>
              <w:ind w:left="16" w:right="3"/>
              <w:rPr>
                <w:sz w:val="20"/>
              </w:rPr>
            </w:pPr>
            <w:r>
              <w:rPr>
                <w:spacing w:val="-5"/>
                <w:sz w:val="20"/>
              </w:rPr>
              <w:t>32</w:t>
            </w:r>
          </w:p>
        </w:tc>
        <w:tc>
          <w:tcPr>
            <w:tcW w:w="951" w:type="dxa"/>
          </w:tcPr>
          <w:p w14:paraId="5D1CB6A4" w14:textId="77777777" w:rsidR="00D36C2E" w:rsidRDefault="00716137">
            <w:pPr>
              <w:pStyle w:val="TableParagraph"/>
              <w:spacing w:before="108"/>
              <w:ind w:left="14" w:right="5"/>
              <w:rPr>
                <w:sz w:val="20"/>
              </w:rPr>
            </w:pPr>
            <w:r>
              <w:rPr>
                <w:spacing w:val="-5"/>
                <w:sz w:val="20"/>
              </w:rPr>
              <w:t>АИР</w:t>
            </w:r>
          </w:p>
        </w:tc>
        <w:tc>
          <w:tcPr>
            <w:tcW w:w="1078" w:type="dxa"/>
          </w:tcPr>
          <w:p w14:paraId="31979D40" w14:textId="77777777" w:rsidR="00D36C2E" w:rsidRDefault="00716137">
            <w:pPr>
              <w:pStyle w:val="TableParagraph"/>
              <w:spacing w:before="108"/>
              <w:ind w:left="14" w:right="5"/>
              <w:rPr>
                <w:sz w:val="20"/>
              </w:rPr>
            </w:pPr>
            <w:r>
              <w:rPr>
                <w:spacing w:val="-5"/>
                <w:sz w:val="20"/>
              </w:rPr>
              <w:t>2,2</w:t>
            </w:r>
          </w:p>
        </w:tc>
        <w:tc>
          <w:tcPr>
            <w:tcW w:w="975" w:type="dxa"/>
          </w:tcPr>
          <w:p w14:paraId="20787AC4" w14:textId="77777777" w:rsidR="00D36C2E" w:rsidRDefault="00716137">
            <w:pPr>
              <w:pStyle w:val="TableParagraph"/>
              <w:spacing w:before="108"/>
              <w:ind w:left="10"/>
              <w:rPr>
                <w:sz w:val="20"/>
              </w:rPr>
            </w:pPr>
            <w:r>
              <w:rPr>
                <w:spacing w:val="-4"/>
                <w:sz w:val="20"/>
              </w:rPr>
              <w:t>2900</w:t>
            </w:r>
          </w:p>
        </w:tc>
      </w:tr>
    </w:tbl>
    <w:p w14:paraId="31321CF3" w14:textId="77777777" w:rsidR="00D36C2E" w:rsidRDefault="00D36C2E">
      <w:pPr>
        <w:pStyle w:val="a3"/>
        <w:spacing w:before="215"/>
        <w:rPr>
          <w:b/>
        </w:rPr>
      </w:pPr>
    </w:p>
    <w:p w14:paraId="6A8D67DF" w14:textId="77777777" w:rsidR="00D36C2E" w:rsidRDefault="00716137">
      <w:pPr>
        <w:pStyle w:val="3"/>
        <w:numPr>
          <w:ilvl w:val="3"/>
          <w:numId w:val="14"/>
        </w:numPr>
        <w:tabs>
          <w:tab w:val="left" w:pos="1802"/>
        </w:tabs>
        <w:spacing w:before="1" w:line="360" w:lineRule="auto"/>
        <w:ind w:right="113" w:firstLine="707"/>
      </w:pPr>
      <w: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4DD6CECC" w14:textId="77777777" w:rsidR="00D36C2E" w:rsidRDefault="00716137">
      <w:pPr>
        <w:pStyle w:val="a3"/>
        <w:spacing w:before="113" w:line="360" w:lineRule="auto"/>
        <w:ind w:left="102" w:right="108" w:firstLine="707"/>
        <w:jc w:val="both"/>
      </w:pPr>
      <w:r>
        <w:t>На котельной установлено два водогрейных котла КВР-1,16МВт производительностью 1,16 МВт (1 Гкал/час) каждый и два паровых котла Е1/9 производительностью 0,72</w:t>
      </w:r>
      <w:r>
        <w:rPr>
          <w:spacing w:val="-2"/>
        </w:rPr>
        <w:t xml:space="preserve"> </w:t>
      </w:r>
      <w:r>
        <w:t>МВт</w:t>
      </w:r>
      <w:r>
        <w:rPr>
          <w:spacing w:val="-3"/>
        </w:rPr>
        <w:t xml:space="preserve"> </w:t>
      </w:r>
      <w:r>
        <w:t>(0,625 Гкал/час) каждый. Установленная</w:t>
      </w:r>
      <w:r>
        <w:rPr>
          <w:spacing w:val="-1"/>
        </w:rPr>
        <w:t xml:space="preserve"> </w:t>
      </w:r>
      <w:r>
        <w:t>мощность котельной составляет 3,78 МВт (3,25 Гкал/час).</w:t>
      </w:r>
    </w:p>
    <w:p w14:paraId="44C83A75" w14:textId="77777777" w:rsidR="00D36C2E" w:rsidRDefault="00D36C2E">
      <w:pPr>
        <w:pStyle w:val="a3"/>
      </w:pPr>
    </w:p>
    <w:p w14:paraId="507765E2" w14:textId="77777777" w:rsidR="00D36C2E" w:rsidRDefault="00D36C2E">
      <w:pPr>
        <w:pStyle w:val="a3"/>
        <w:spacing w:before="38"/>
      </w:pPr>
    </w:p>
    <w:p w14:paraId="0F8C5E9B" w14:textId="77777777" w:rsidR="00D36C2E" w:rsidRDefault="00716137">
      <w:pPr>
        <w:pStyle w:val="3"/>
        <w:numPr>
          <w:ilvl w:val="3"/>
          <w:numId w:val="14"/>
        </w:numPr>
        <w:tabs>
          <w:tab w:val="left" w:pos="1802"/>
        </w:tabs>
        <w:spacing w:line="360" w:lineRule="auto"/>
        <w:ind w:right="112" w:firstLine="707"/>
      </w:pPr>
      <w:r>
        <w:t>Ограничения тепловой мощности и параметры располагаемой тепловой мощности</w:t>
      </w:r>
    </w:p>
    <w:p w14:paraId="17160913" w14:textId="77777777" w:rsidR="00D36C2E" w:rsidRDefault="00716137">
      <w:pPr>
        <w:pStyle w:val="a3"/>
        <w:spacing w:before="113" w:line="357" w:lineRule="auto"/>
        <w:ind w:left="102" w:right="111" w:firstLine="707"/>
        <w:jc w:val="both"/>
      </w:pPr>
      <w:r>
        <w:t>Ограничения тепловой мощности отсутствуют. Располагаемая мощность котельной составляет 3,78 МВт (3,25 Гкал/час).</w:t>
      </w:r>
    </w:p>
    <w:p w14:paraId="4366CA2F" w14:textId="77777777" w:rsidR="00D36C2E" w:rsidRDefault="00D36C2E">
      <w:pPr>
        <w:pStyle w:val="a3"/>
      </w:pPr>
    </w:p>
    <w:p w14:paraId="59675453" w14:textId="77777777" w:rsidR="00D36C2E" w:rsidRDefault="00D36C2E">
      <w:pPr>
        <w:pStyle w:val="a3"/>
        <w:spacing w:before="43"/>
      </w:pPr>
    </w:p>
    <w:p w14:paraId="6C1AD987" w14:textId="77777777" w:rsidR="00D36C2E" w:rsidRDefault="00716137">
      <w:pPr>
        <w:pStyle w:val="3"/>
        <w:numPr>
          <w:ilvl w:val="3"/>
          <w:numId w:val="14"/>
        </w:numPr>
        <w:tabs>
          <w:tab w:val="left" w:pos="1802"/>
        </w:tabs>
        <w:spacing w:line="360" w:lineRule="auto"/>
        <w:ind w:right="105" w:firstLine="707"/>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5D180707" w14:textId="77777777" w:rsidR="00D36C2E" w:rsidRDefault="00716137">
      <w:pPr>
        <w:pStyle w:val="a3"/>
        <w:spacing w:before="114" w:line="360" w:lineRule="auto"/>
        <w:ind w:left="102" w:right="105" w:firstLine="707"/>
        <w:jc w:val="both"/>
      </w:pPr>
      <w:r>
        <w:t>Потребление тепловой мощности на собственные нужды котельной №10 составляет</w:t>
      </w:r>
      <w:r>
        <w:rPr>
          <w:spacing w:val="80"/>
          <w:w w:val="150"/>
        </w:rPr>
        <w:t xml:space="preserve"> </w:t>
      </w:r>
      <w:r>
        <w:t>0,069</w:t>
      </w:r>
      <w:r>
        <w:rPr>
          <w:spacing w:val="80"/>
          <w:w w:val="150"/>
        </w:rPr>
        <w:t xml:space="preserve"> </w:t>
      </w:r>
      <w:r>
        <w:t>Гкал/ч.</w:t>
      </w:r>
      <w:r>
        <w:rPr>
          <w:spacing w:val="80"/>
          <w:w w:val="150"/>
        </w:rPr>
        <w:t xml:space="preserve"> </w:t>
      </w:r>
      <w:r>
        <w:t>Тепловая</w:t>
      </w:r>
      <w:r>
        <w:rPr>
          <w:spacing w:val="80"/>
          <w:w w:val="150"/>
        </w:rPr>
        <w:t xml:space="preserve"> </w:t>
      </w:r>
      <w:r>
        <w:t>мощность</w:t>
      </w:r>
      <w:r>
        <w:rPr>
          <w:spacing w:val="80"/>
          <w:w w:val="150"/>
        </w:rPr>
        <w:t xml:space="preserve"> </w:t>
      </w:r>
      <w:r>
        <w:t>нетто</w:t>
      </w:r>
      <w:r>
        <w:rPr>
          <w:spacing w:val="80"/>
          <w:w w:val="150"/>
        </w:rPr>
        <w:t xml:space="preserve"> </w:t>
      </w:r>
      <w:r>
        <w:t>котельной</w:t>
      </w:r>
      <w:r>
        <w:rPr>
          <w:spacing w:val="80"/>
          <w:w w:val="150"/>
        </w:rPr>
        <w:t xml:space="preserve"> </w:t>
      </w:r>
      <w:r>
        <w:t>составляет 3,18 Гкал/час.</w:t>
      </w:r>
    </w:p>
    <w:p w14:paraId="7DD28276" w14:textId="77777777" w:rsidR="00D36C2E" w:rsidRDefault="00D36C2E">
      <w:pPr>
        <w:spacing w:line="360" w:lineRule="auto"/>
        <w:jc w:val="both"/>
        <w:sectPr w:rsidR="00D36C2E">
          <w:type w:val="continuous"/>
          <w:pgSz w:w="11910" w:h="16840"/>
          <w:pgMar w:top="1100" w:right="740" w:bottom="820" w:left="1600" w:header="0" w:footer="638" w:gutter="0"/>
          <w:cols w:space="720"/>
        </w:sectPr>
      </w:pPr>
    </w:p>
    <w:p w14:paraId="0FE3F0CA" w14:textId="77777777" w:rsidR="00D36C2E" w:rsidRDefault="00716137">
      <w:pPr>
        <w:pStyle w:val="3"/>
        <w:numPr>
          <w:ilvl w:val="3"/>
          <w:numId w:val="14"/>
        </w:numPr>
        <w:tabs>
          <w:tab w:val="left" w:pos="1802"/>
        </w:tabs>
        <w:spacing w:before="74" w:line="360" w:lineRule="auto"/>
        <w:ind w:right="113" w:firstLine="707"/>
      </w:pPr>
      <w:r>
        <w:lastRenderedPageBreak/>
        <w:t>Сроки</w:t>
      </w:r>
      <w:r>
        <w:rPr>
          <w:spacing w:val="-14"/>
        </w:rPr>
        <w:t xml:space="preserve"> </w:t>
      </w:r>
      <w:r>
        <w:t>ввода</w:t>
      </w:r>
      <w:r>
        <w:rPr>
          <w:spacing w:val="-11"/>
        </w:rPr>
        <w:t xml:space="preserve"> </w:t>
      </w:r>
      <w:r>
        <w:t>в</w:t>
      </w:r>
      <w:r>
        <w:rPr>
          <w:spacing w:val="-14"/>
        </w:rPr>
        <w:t xml:space="preserve"> </w:t>
      </w:r>
      <w:r>
        <w:t>эксплуатацию</w:t>
      </w:r>
      <w:r>
        <w:rPr>
          <w:spacing w:val="-13"/>
        </w:rPr>
        <w:t xml:space="preserve"> </w:t>
      </w:r>
      <w:r>
        <w:t>теплофикационного</w:t>
      </w:r>
      <w:r>
        <w:rPr>
          <w:spacing w:val="-12"/>
        </w:rPr>
        <w:t xml:space="preserve"> </w:t>
      </w:r>
      <w: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36993C0B" w14:textId="77777777" w:rsidR="00D36C2E" w:rsidRDefault="00716137">
      <w:pPr>
        <w:pStyle w:val="a3"/>
        <w:spacing w:before="114" w:line="360" w:lineRule="auto"/>
        <w:ind w:left="102" w:right="108" w:firstLine="707"/>
        <w:jc w:val="both"/>
      </w:pPr>
      <w:r>
        <w:t xml:space="preserve">Котельная была построена в 1969 году. Сведения об эксплуатационных показателях основного оборудования котельной №10 г. Углегорск представлены в таблице </w:t>
      </w:r>
      <w:hyperlink w:anchor="_bookmark57" w:history="1">
        <w:r>
          <w:t>46</w:t>
        </w:r>
      </w:hyperlink>
      <w:r>
        <w:t>.</w:t>
      </w:r>
    </w:p>
    <w:p w14:paraId="2FA1307D" w14:textId="77777777" w:rsidR="00D36C2E" w:rsidRDefault="00716137">
      <w:pPr>
        <w:spacing w:before="125"/>
        <w:ind w:left="102" w:right="113"/>
        <w:jc w:val="both"/>
        <w:rPr>
          <w:b/>
          <w:sz w:val="24"/>
        </w:rPr>
      </w:pPr>
      <w:bookmarkStart w:id="57" w:name="_bookmark57"/>
      <w:bookmarkEnd w:id="57"/>
      <w:r>
        <w:rPr>
          <w:b/>
          <w:sz w:val="24"/>
        </w:rPr>
        <w:t>Таблица</w:t>
      </w:r>
      <w:r>
        <w:rPr>
          <w:b/>
          <w:spacing w:val="-5"/>
          <w:sz w:val="24"/>
        </w:rPr>
        <w:t xml:space="preserve"> </w:t>
      </w:r>
      <w:r>
        <w:rPr>
          <w:b/>
          <w:sz w:val="24"/>
        </w:rPr>
        <w:t>46.</w:t>
      </w:r>
      <w:r>
        <w:rPr>
          <w:b/>
          <w:spacing w:val="40"/>
          <w:sz w:val="24"/>
        </w:rPr>
        <w:t xml:space="preserve"> </w:t>
      </w:r>
      <w:r>
        <w:rPr>
          <w:b/>
          <w:sz w:val="24"/>
        </w:rPr>
        <w:t>Эксплуатационные показатели основного оборудования котельной №10 г. Углегорск</w:t>
      </w:r>
    </w:p>
    <w:p w14:paraId="55CDF19E"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3668"/>
        <w:gridCol w:w="2168"/>
        <w:gridCol w:w="1518"/>
        <w:gridCol w:w="1292"/>
      </w:tblGrid>
      <w:tr w:rsidR="00D36C2E" w14:paraId="244277E4" w14:textId="77777777">
        <w:trPr>
          <w:trHeight w:val="919"/>
        </w:trPr>
        <w:tc>
          <w:tcPr>
            <w:tcW w:w="703" w:type="dxa"/>
          </w:tcPr>
          <w:p w14:paraId="58BB1BCE" w14:textId="77777777" w:rsidR="00D36C2E" w:rsidRDefault="00D36C2E">
            <w:pPr>
              <w:pStyle w:val="TableParagraph"/>
              <w:spacing w:before="113"/>
              <w:jc w:val="left"/>
              <w:rPr>
                <w:b/>
                <w:sz w:val="20"/>
              </w:rPr>
            </w:pPr>
          </w:p>
          <w:p w14:paraId="1D268CC6" w14:textId="77777777" w:rsidR="00D36C2E" w:rsidRDefault="00716137">
            <w:pPr>
              <w:pStyle w:val="TableParagraph"/>
              <w:ind w:left="19" w:right="7"/>
              <w:rPr>
                <w:b/>
                <w:sz w:val="20"/>
              </w:rPr>
            </w:pPr>
            <w:r>
              <w:rPr>
                <w:b/>
                <w:sz w:val="20"/>
              </w:rPr>
              <w:t xml:space="preserve">ст. </w:t>
            </w:r>
            <w:r>
              <w:rPr>
                <w:b/>
                <w:spacing w:val="-10"/>
                <w:sz w:val="20"/>
              </w:rPr>
              <w:t>№</w:t>
            </w:r>
          </w:p>
        </w:tc>
        <w:tc>
          <w:tcPr>
            <w:tcW w:w="3668" w:type="dxa"/>
          </w:tcPr>
          <w:p w14:paraId="6AF340B9" w14:textId="77777777" w:rsidR="00D36C2E" w:rsidRDefault="00D36C2E">
            <w:pPr>
              <w:pStyle w:val="TableParagraph"/>
              <w:spacing w:before="113"/>
              <w:jc w:val="left"/>
              <w:rPr>
                <w:b/>
                <w:sz w:val="20"/>
              </w:rPr>
            </w:pPr>
          </w:p>
          <w:p w14:paraId="1106ED46" w14:textId="77777777" w:rsidR="00D36C2E" w:rsidRDefault="00716137">
            <w:pPr>
              <w:pStyle w:val="TableParagraph"/>
              <w:ind w:left="592"/>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51C957D7" w14:textId="77777777" w:rsidR="00D36C2E" w:rsidRDefault="00716137">
            <w:pPr>
              <w:pStyle w:val="TableParagraph"/>
              <w:spacing w:before="228"/>
              <w:ind w:left="828" w:hanging="666"/>
              <w:jc w:val="left"/>
              <w:rPr>
                <w:b/>
                <w:sz w:val="20"/>
              </w:rPr>
            </w:pPr>
            <w:r>
              <w:rPr>
                <w:b/>
                <w:spacing w:val="-2"/>
                <w:sz w:val="20"/>
              </w:rPr>
              <w:t>Производительность, Гкал/ч</w:t>
            </w:r>
          </w:p>
        </w:tc>
        <w:tc>
          <w:tcPr>
            <w:tcW w:w="1518" w:type="dxa"/>
          </w:tcPr>
          <w:p w14:paraId="343BC2E6" w14:textId="77777777" w:rsidR="00D36C2E" w:rsidRDefault="00716137">
            <w:pPr>
              <w:pStyle w:val="TableParagraph"/>
              <w:spacing w:before="228"/>
              <w:ind w:left="107" w:firstLine="122"/>
              <w:jc w:val="left"/>
              <w:rPr>
                <w:b/>
                <w:sz w:val="20"/>
              </w:rPr>
            </w:pPr>
            <w:r>
              <w:rPr>
                <w:b/>
                <w:sz w:val="20"/>
              </w:rPr>
              <w:t xml:space="preserve">Год ввода в </w:t>
            </w:r>
            <w:r>
              <w:rPr>
                <w:b/>
                <w:spacing w:val="-2"/>
                <w:sz w:val="20"/>
              </w:rPr>
              <w:t>эксплуатацию</w:t>
            </w:r>
          </w:p>
        </w:tc>
        <w:tc>
          <w:tcPr>
            <w:tcW w:w="1292" w:type="dxa"/>
          </w:tcPr>
          <w:p w14:paraId="73B0CBB1" w14:textId="77777777" w:rsidR="00D36C2E" w:rsidRDefault="00716137">
            <w:pPr>
              <w:pStyle w:val="TableParagraph"/>
              <w:ind w:left="104" w:right="101" w:hanging="2"/>
              <w:rPr>
                <w:b/>
                <w:sz w:val="20"/>
              </w:rPr>
            </w:pPr>
            <w:r>
              <w:rPr>
                <w:b/>
                <w:spacing w:val="-4"/>
                <w:sz w:val="20"/>
              </w:rPr>
              <w:t xml:space="preserve">Год </w:t>
            </w:r>
            <w:r>
              <w:rPr>
                <w:b/>
                <w:spacing w:val="-2"/>
                <w:sz w:val="20"/>
              </w:rPr>
              <w:t>достижения паркового</w:t>
            </w:r>
          </w:p>
          <w:p w14:paraId="608332D8" w14:textId="77777777" w:rsidR="00D36C2E" w:rsidRDefault="00716137">
            <w:pPr>
              <w:pStyle w:val="TableParagraph"/>
              <w:spacing w:line="212" w:lineRule="exact"/>
              <w:ind w:left="1" w:right="2"/>
              <w:rPr>
                <w:b/>
                <w:sz w:val="20"/>
              </w:rPr>
            </w:pPr>
            <w:r>
              <w:rPr>
                <w:b/>
                <w:spacing w:val="-2"/>
                <w:sz w:val="20"/>
              </w:rPr>
              <w:t>ресурса</w:t>
            </w:r>
          </w:p>
        </w:tc>
      </w:tr>
      <w:tr w:rsidR="00D36C2E" w14:paraId="43B0306A" w14:textId="77777777">
        <w:trPr>
          <w:trHeight w:val="340"/>
        </w:trPr>
        <w:tc>
          <w:tcPr>
            <w:tcW w:w="9349" w:type="dxa"/>
            <w:gridSpan w:val="5"/>
          </w:tcPr>
          <w:p w14:paraId="24FE1D21" w14:textId="77777777" w:rsidR="00D36C2E" w:rsidRDefault="00716137">
            <w:pPr>
              <w:pStyle w:val="TableParagraph"/>
              <w:spacing w:before="48"/>
              <w:ind w:left="4" w:right="3"/>
              <w:rPr>
                <w:sz w:val="20"/>
              </w:rPr>
            </w:pPr>
            <w:r>
              <w:rPr>
                <w:sz w:val="20"/>
              </w:rPr>
              <w:t>Котельная</w:t>
            </w:r>
            <w:r>
              <w:rPr>
                <w:spacing w:val="-5"/>
                <w:sz w:val="20"/>
              </w:rPr>
              <w:t xml:space="preserve"> </w:t>
            </w:r>
            <w:r>
              <w:rPr>
                <w:sz w:val="20"/>
              </w:rPr>
              <w:t>№10</w:t>
            </w:r>
            <w:r>
              <w:rPr>
                <w:spacing w:val="-5"/>
                <w:sz w:val="20"/>
              </w:rPr>
              <w:t xml:space="preserve"> </w:t>
            </w:r>
            <w:r>
              <w:rPr>
                <w:sz w:val="20"/>
              </w:rPr>
              <w:t>г.</w:t>
            </w:r>
            <w:r>
              <w:rPr>
                <w:spacing w:val="-6"/>
                <w:sz w:val="20"/>
              </w:rPr>
              <w:t xml:space="preserve"> </w:t>
            </w:r>
            <w:r>
              <w:rPr>
                <w:sz w:val="20"/>
              </w:rPr>
              <w:t>Углегорск,</w:t>
            </w:r>
            <w:r>
              <w:rPr>
                <w:spacing w:val="-5"/>
                <w:sz w:val="20"/>
              </w:rPr>
              <w:t xml:space="preserve"> </w:t>
            </w:r>
            <w:r>
              <w:rPr>
                <w:sz w:val="20"/>
              </w:rPr>
              <w:t>ул.</w:t>
            </w:r>
            <w:r>
              <w:rPr>
                <w:spacing w:val="-6"/>
                <w:sz w:val="20"/>
              </w:rPr>
              <w:t xml:space="preserve"> </w:t>
            </w:r>
            <w:r>
              <w:rPr>
                <w:spacing w:val="-2"/>
                <w:sz w:val="20"/>
              </w:rPr>
              <w:t>Красноармейская,23А</w:t>
            </w:r>
          </w:p>
        </w:tc>
      </w:tr>
      <w:tr w:rsidR="00D36C2E" w14:paraId="3344BE77" w14:textId="77777777">
        <w:trPr>
          <w:trHeight w:val="460"/>
        </w:trPr>
        <w:tc>
          <w:tcPr>
            <w:tcW w:w="703" w:type="dxa"/>
          </w:tcPr>
          <w:p w14:paraId="593E198A" w14:textId="77777777" w:rsidR="00D36C2E" w:rsidRDefault="00716137">
            <w:pPr>
              <w:pStyle w:val="TableParagraph"/>
              <w:spacing w:before="108"/>
              <w:ind w:left="19" w:right="13"/>
              <w:rPr>
                <w:sz w:val="20"/>
              </w:rPr>
            </w:pPr>
            <w:r>
              <w:rPr>
                <w:spacing w:val="-10"/>
                <w:sz w:val="20"/>
              </w:rPr>
              <w:t>1</w:t>
            </w:r>
          </w:p>
        </w:tc>
        <w:tc>
          <w:tcPr>
            <w:tcW w:w="3668" w:type="dxa"/>
          </w:tcPr>
          <w:p w14:paraId="3E66A477" w14:textId="77777777" w:rsidR="00D36C2E" w:rsidRDefault="00716137">
            <w:pPr>
              <w:pStyle w:val="TableParagraph"/>
              <w:spacing w:line="223" w:lineRule="exact"/>
              <w:ind w:left="-29" w:right="-29"/>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КВР-</w:t>
            </w:r>
            <w:r>
              <w:rPr>
                <w:spacing w:val="-2"/>
                <w:sz w:val="20"/>
              </w:rPr>
              <w:t>1,16МВт</w:t>
            </w:r>
          </w:p>
          <w:p w14:paraId="02C04133" w14:textId="77777777" w:rsidR="00D36C2E" w:rsidRDefault="00716137">
            <w:pPr>
              <w:pStyle w:val="TableParagraph"/>
              <w:spacing w:line="217" w:lineRule="exact"/>
              <w:ind w:right="6"/>
              <w:rPr>
                <w:sz w:val="20"/>
              </w:rPr>
            </w:pPr>
            <w:r>
              <w:rPr>
                <w:sz w:val="20"/>
              </w:rPr>
              <w:t>ООО</w:t>
            </w:r>
            <w:r>
              <w:rPr>
                <w:spacing w:val="-11"/>
                <w:sz w:val="20"/>
              </w:rPr>
              <w:t xml:space="preserve"> </w:t>
            </w:r>
            <w:r>
              <w:rPr>
                <w:sz w:val="20"/>
              </w:rPr>
              <w:t>«Производственное</w:t>
            </w:r>
            <w:r>
              <w:rPr>
                <w:spacing w:val="-13"/>
                <w:sz w:val="20"/>
              </w:rPr>
              <w:t xml:space="preserve"> </w:t>
            </w:r>
            <w:r>
              <w:rPr>
                <w:spacing w:val="-2"/>
                <w:sz w:val="20"/>
              </w:rPr>
              <w:t>объединение"</w:t>
            </w:r>
          </w:p>
        </w:tc>
        <w:tc>
          <w:tcPr>
            <w:tcW w:w="2168" w:type="dxa"/>
          </w:tcPr>
          <w:p w14:paraId="2491FE72" w14:textId="77777777" w:rsidR="00D36C2E" w:rsidRDefault="00716137">
            <w:pPr>
              <w:pStyle w:val="TableParagraph"/>
              <w:spacing w:before="108"/>
              <w:ind w:left="7" w:right="2"/>
              <w:rPr>
                <w:sz w:val="20"/>
              </w:rPr>
            </w:pPr>
            <w:r>
              <w:rPr>
                <w:spacing w:val="-10"/>
                <w:sz w:val="20"/>
              </w:rPr>
              <w:t>1</w:t>
            </w:r>
          </w:p>
        </w:tc>
        <w:tc>
          <w:tcPr>
            <w:tcW w:w="1518" w:type="dxa"/>
          </w:tcPr>
          <w:p w14:paraId="0FDB28BF" w14:textId="77777777" w:rsidR="00D36C2E" w:rsidRDefault="00716137">
            <w:pPr>
              <w:pStyle w:val="TableParagraph"/>
              <w:spacing w:before="108"/>
              <w:ind w:left="8"/>
              <w:rPr>
                <w:sz w:val="20"/>
              </w:rPr>
            </w:pPr>
            <w:r>
              <w:rPr>
                <w:spacing w:val="-4"/>
                <w:sz w:val="20"/>
              </w:rPr>
              <w:t>2022</w:t>
            </w:r>
          </w:p>
        </w:tc>
        <w:tc>
          <w:tcPr>
            <w:tcW w:w="1292" w:type="dxa"/>
          </w:tcPr>
          <w:p w14:paraId="65B6DCE2" w14:textId="77777777" w:rsidR="00D36C2E" w:rsidRDefault="00716137">
            <w:pPr>
              <w:pStyle w:val="TableParagraph"/>
              <w:spacing w:before="108"/>
              <w:ind w:left="2" w:right="1"/>
              <w:rPr>
                <w:sz w:val="20"/>
              </w:rPr>
            </w:pPr>
            <w:r>
              <w:rPr>
                <w:spacing w:val="-4"/>
                <w:sz w:val="20"/>
              </w:rPr>
              <w:t>2032</w:t>
            </w:r>
          </w:p>
        </w:tc>
      </w:tr>
      <w:tr w:rsidR="00D36C2E" w14:paraId="7D83C91A" w14:textId="77777777">
        <w:trPr>
          <w:trHeight w:val="688"/>
        </w:trPr>
        <w:tc>
          <w:tcPr>
            <w:tcW w:w="703" w:type="dxa"/>
          </w:tcPr>
          <w:p w14:paraId="6F4BB870" w14:textId="77777777" w:rsidR="00D36C2E" w:rsidRDefault="00716137">
            <w:pPr>
              <w:pStyle w:val="TableParagraph"/>
              <w:spacing w:before="223"/>
              <w:ind w:left="19" w:right="13"/>
              <w:rPr>
                <w:sz w:val="20"/>
              </w:rPr>
            </w:pPr>
            <w:r>
              <w:rPr>
                <w:spacing w:val="-10"/>
                <w:sz w:val="20"/>
              </w:rPr>
              <w:t>2</w:t>
            </w:r>
          </w:p>
        </w:tc>
        <w:tc>
          <w:tcPr>
            <w:tcW w:w="3668" w:type="dxa"/>
          </w:tcPr>
          <w:p w14:paraId="46EF9F64" w14:textId="77777777" w:rsidR="00D36C2E" w:rsidRDefault="00716137">
            <w:pPr>
              <w:pStyle w:val="TableParagraph"/>
              <w:ind w:left="347" w:right="341" w:firstLine="2"/>
              <w:rPr>
                <w:sz w:val="20"/>
              </w:rPr>
            </w:pPr>
            <w:r>
              <w:rPr>
                <w:sz w:val="20"/>
              </w:rPr>
              <w:t>котел</w:t>
            </w:r>
            <w:r>
              <w:rPr>
                <w:spacing w:val="-11"/>
                <w:sz w:val="20"/>
              </w:rPr>
              <w:t xml:space="preserve"> </w:t>
            </w:r>
            <w:r>
              <w:rPr>
                <w:sz w:val="20"/>
              </w:rPr>
              <w:t>водогрейный</w:t>
            </w:r>
            <w:r>
              <w:rPr>
                <w:spacing w:val="-11"/>
                <w:sz w:val="20"/>
              </w:rPr>
              <w:t xml:space="preserve"> </w:t>
            </w:r>
            <w:r>
              <w:rPr>
                <w:sz w:val="20"/>
              </w:rPr>
              <w:t>стальной</w:t>
            </w:r>
            <w:r>
              <w:rPr>
                <w:spacing w:val="-11"/>
                <w:sz w:val="20"/>
              </w:rPr>
              <w:t xml:space="preserve"> </w:t>
            </w:r>
            <w:r>
              <w:rPr>
                <w:sz w:val="20"/>
              </w:rPr>
              <w:t>КВР- 1,16МВт</w:t>
            </w:r>
            <w:r>
              <w:rPr>
                <w:spacing w:val="-6"/>
                <w:sz w:val="20"/>
              </w:rPr>
              <w:t xml:space="preserve"> </w:t>
            </w:r>
            <w:r>
              <w:rPr>
                <w:sz w:val="20"/>
              </w:rPr>
              <w:t>ООО</w:t>
            </w:r>
            <w:r>
              <w:rPr>
                <w:spacing w:val="-2"/>
                <w:sz w:val="20"/>
              </w:rPr>
              <w:t xml:space="preserve"> «Производственное</w:t>
            </w:r>
          </w:p>
          <w:p w14:paraId="71C29F29" w14:textId="77777777" w:rsidR="00D36C2E" w:rsidRDefault="00716137">
            <w:pPr>
              <w:pStyle w:val="TableParagraph"/>
              <w:spacing w:line="215" w:lineRule="exact"/>
              <w:ind w:left="33" w:right="31"/>
              <w:rPr>
                <w:sz w:val="20"/>
              </w:rPr>
            </w:pPr>
            <w:r>
              <w:rPr>
                <w:spacing w:val="-2"/>
                <w:sz w:val="20"/>
              </w:rPr>
              <w:t>объединение"</w:t>
            </w:r>
          </w:p>
        </w:tc>
        <w:tc>
          <w:tcPr>
            <w:tcW w:w="2168" w:type="dxa"/>
          </w:tcPr>
          <w:p w14:paraId="5260CDF2" w14:textId="77777777" w:rsidR="00D36C2E" w:rsidRDefault="00716137">
            <w:pPr>
              <w:pStyle w:val="TableParagraph"/>
              <w:spacing w:before="223"/>
              <w:ind w:left="7" w:right="2"/>
              <w:rPr>
                <w:sz w:val="20"/>
              </w:rPr>
            </w:pPr>
            <w:r>
              <w:rPr>
                <w:spacing w:val="-10"/>
                <w:sz w:val="20"/>
              </w:rPr>
              <w:t>1</w:t>
            </w:r>
          </w:p>
        </w:tc>
        <w:tc>
          <w:tcPr>
            <w:tcW w:w="1518" w:type="dxa"/>
          </w:tcPr>
          <w:p w14:paraId="66C9A609" w14:textId="77777777" w:rsidR="00D36C2E" w:rsidRDefault="00716137">
            <w:pPr>
              <w:pStyle w:val="TableParagraph"/>
              <w:spacing w:before="223"/>
              <w:ind w:left="8"/>
              <w:rPr>
                <w:sz w:val="20"/>
              </w:rPr>
            </w:pPr>
            <w:r>
              <w:rPr>
                <w:spacing w:val="-4"/>
                <w:sz w:val="20"/>
              </w:rPr>
              <w:t>2022</w:t>
            </w:r>
          </w:p>
        </w:tc>
        <w:tc>
          <w:tcPr>
            <w:tcW w:w="1292" w:type="dxa"/>
          </w:tcPr>
          <w:p w14:paraId="60F3A167" w14:textId="77777777" w:rsidR="00D36C2E" w:rsidRDefault="00716137">
            <w:pPr>
              <w:pStyle w:val="TableParagraph"/>
              <w:spacing w:before="223"/>
              <w:ind w:left="1" w:right="1"/>
              <w:rPr>
                <w:sz w:val="20"/>
              </w:rPr>
            </w:pPr>
            <w:r>
              <w:rPr>
                <w:spacing w:val="-4"/>
                <w:sz w:val="20"/>
              </w:rPr>
              <w:t>2032</w:t>
            </w:r>
          </w:p>
        </w:tc>
      </w:tr>
      <w:tr w:rsidR="00D36C2E" w14:paraId="5C258A8F" w14:textId="77777777">
        <w:trPr>
          <w:trHeight w:val="460"/>
        </w:trPr>
        <w:tc>
          <w:tcPr>
            <w:tcW w:w="703" w:type="dxa"/>
          </w:tcPr>
          <w:p w14:paraId="43C6DEBC" w14:textId="77777777" w:rsidR="00D36C2E" w:rsidRDefault="00716137">
            <w:pPr>
              <w:pStyle w:val="TableParagraph"/>
              <w:spacing w:before="108"/>
              <w:ind w:left="19" w:right="13"/>
              <w:rPr>
                <w:sz w:val="20"/>
              </w:rPr>
            </w:pPr>
            <w:r>
              <w:rPr>
                <w:spacing w:val="-10"/>
                <w:sz w:val="20"/>
              </w:rPr>
              <w:t>3</w:t>
            </w:r>
          </w:p>
        </w:tc>
        <w:tc>
          <w:tcPr>
            <w:tcW w:w="3668" w:type="dxa"/>
          </w:tcPr>
          <w:p w14:paraId="3F5BA88A" w14:textId="77777777" w:rsidR="00D36C2E" w:rsidRDefault="00716137">
            <w:pPr>
              <w:pStyle w:val="TableParagraph"/>
              <w:spacing w:line="228" w:lineRule="exact"/>
              <w:ind w:left="407" w:right="398" w:firstLine="412"/>
              <w:jc w:val="left"/>
              <w:rPr>
                <w:sz w:val="20"/>
              </w:rPr>
            </w:pPr>
            <w:r>
              <w:rPr>
                <w:sz w:val="20"/>
              </w:rPr>
              <w:t>котел паровой Е-1,0-0,9 ОАО</w:t>
            </w:r>
            <w:r>
              <w:rPr>
                <w:spacing w:val="-13"/>
                <w:sz w:val="20"/>
              </w:rPr>
              <w:t xml:space="preserve"> </w:t>
            </w:r>
            <w:r>
              <w:rPr>
                <w:sz w:val="20"/>
              </w:rPr>
              <w:t>"Бийский</w:t>
            </w:r>
            <w:r>
              <w:rPr>
                <w:spacing w:val="-12"/>
                <w:sz w:val="20"/>
              </w:rPr>
              <w:t xml:space="preserve"> </w:t>
            </w:r>
            <w:r>
              <w:rPr>
                <w:sz w:val="20"/>
              </w:rPr>
              <w:t>котельный</w:t>
            </w:r>
            <w:r>
              <w:rPr>
                <w:spacing w:val="-13"/>
                <w:sz w:val="20"/>
              </w:rPr>
              <w:t xml:space="preserve"> </w:t>
            </w:r>
            <w:r>
              <w:rPr>
                <w:sz w:val="20"/>
              </w:rPr>
              <w:t>завод"</w:t>
            </w:r>
          </w:p>
        </w:tc>
        <w:tc>
          <w:tcPr>
            <w:tcW w:w="2168" w:type="dxa"/>
          </w:tcPr>
          <w:p w14:paraId="3A5D9298" w14:textId="77777777" w:rsidR="00D36C2E" w:rsidRDefault="00716137">
            <w:pPr>
              <w:pStyle w:val="TableParagraph"/>
              <w:spacing w:before="108"/>
              <w:ind w:left="7"/>
              <w:rPr>
                <w:sz w:val="20"/>
              </w:rPr>
            </w:pPr>
            <w:r>
              <w:rPr>
                <w:spacing w:val="-2"/>
                <w:sz w:val="20"/>
              </w:rPr>
              <w:t>0,625</w:t>
            </w:r>
          </w:p>
        </w:tc>
        <w:tc>
          <w:tcPr>
            <w:tcW w:w="1518" w:type="dxa"/>
          </w:tcPr>
          <w:p w14:paraId="32CDB09B" w14:textId="77777777" w:rsidR="00D36C2E" w:rsidRDefault="00716137">
            <w:pPr>
              <w:pStyle w:val="TableParagraph"/>
              <w:spacing w:before="108"/>
              <w:ind w:left="8"/>
              <w:rPr>
                <w:sz w:val="20"/>
              </w:rPr>
            </w:pPr>
            <w:r>
              <w:rPr>
                <w:spacing w:val="-4"/>
                <w:sz w:val="20"/>
              </w:rPr>
              <w:t>2009</w:t>
            </w:r>
          </w:p>
        </w:tc>
        <w:tc>
          <w:tcPr>
            <w:tcW w:w="1292" w:type="dxa"/>
          </w:tcPr>
          <w:p w14:paraId="17FCE68E" w14:textId="77777777" w:rsidR="00D36C2E" w:rsidRDefault="00716137">
            <w:pPr>
              <w:pStyle w:val="TableParagraph"/>
              <w:spacing w:before="108"/>
              <w:ind w:left="2" w:right="1"/>
              <w:rPr>
                <w:sz w:val="20"/>
              </w:rPr>
            </w:pPr>
            <w:r>
              <w:rPr>
                <w:spacing w:val="-4"/>
                <w:sz w:val="20"/>
              </w:rPr>
              <w:t>2029</w:t>
            </w:r>
          </w:p>
        </w:tc>
      </w:tr>
      <w:tr w:rsidR="00D36C2E" w14:paraId="61D04812" w14:textId="77777777">
        <w:trPr>
          <w:trHeight w:val="460"/>
        </w:trPr>
        <w:tc>
          <w:tcPr>
            <w:tcW w:w="703" w:type="dxa"/>
          </w:tcPr>
          <w:p w14:paraId="274179E6" w14:textId="77777777" w:rsidR="00D36C2E" w:rsidRDefault="00716137">
            <w:pPr>
              <w:pStyle w:val="TableParagraph"/>
              <w:spacing w:before="108"/>
              <w:ind w:left="19" w:right="13"/>
              <w:rPr>
                <w:sz w:val="20"/>
              </w:rPr>
            </w:pPr>
            <w:r>
              <w:rPr>
                <w:spacing w:val="-10"/>
                <w:sz w:val="20"/>
              </w:rPr>
              <w:t>4</w:t>
            </w:r>
          </w:p>
        </w:tc>
        <w:tc>
          <w:tcPr>
            <w:tcW w:w="3668" w:type="dxa"/>
          </w:tcPr>
          <w:p w14:paraId="15EE4041" w14:textId="77777777" w:rsidR="00D36C2E" w:rsidRDefault="00716137">
            <w:pPr>
              <w:pStyle w:val="TableParagraph"/>
              <w:spacing w:line="223" w:lineRule="exact"/>
              <w:ind w:left="8"/>
              <w:rPr>
                <w:sz w:val="20"/>
              </w:rPr>
            </w:pPr>
            <w:r>
              <w:rPr>
                <w:sz w:val="20"/>
              </w:rPr>
              <w:t>котел</w:t>
            </w:r>
            <w:r>
              <w:rPr>
                <w:spacing w:val="-9"/>
                <w:sz w:val="20"/>
              </w:rPr>
              <w:t xml:space="preserve"> </w:t>
            </w:r>
            <w:r>
              <w:rPr>
                <w:sz w:val="20"/>
              </w:rPr>
              <w:t>паровой</w:t>
            </w:r>
            <w:r>
              <w:rPr>
                <w:spacing w:val="-9"/>
                <w:sz w:val="20"/>
              </w:rPr>
              <w:t xml:space="preserve"> </w:t>
            </w:r>
            <w:r>
              <w:rPr>
                <w:sz w:val="20"/>
              </w:rPr>
              <w:t>Е-1,0-</w:t>
            </w:r>
            <w:r>
              <w:rPr>
                <w:spacing w:val="-5"/>
                <w:sz w:val="20"/>
              </w:rPr>
              <w:t>0,9</w:t>
            </w:r>
          </w:p>
          <w:p w14:paraId="7023ACF7" w14:textId="77777777" w:rsidR="00D36C2E" w:rsidRDefault="00716137">
            <w:pPr>
              <w:pStyle w:val="TableParagraph"/>
              <w:spacing w:line="217" w:lineRule="exact"/>
              <w:ind w:left="7"/>
              <w:rPr>
                <w:sz w:val="20"/>
              </w:rPr>
            </w:pPr>
            <w:r>
              <w:rPr>
                <w:sz w:val="20"/>
              </w:rPr>
              <w:t>ОАО</w:t>
            </w:r>
            <w:r>
              <w:rPr>
                <w:spacing w:val="-10"/>
                <w:sz w:val="20"/>
              </w:rPr>
              <w:t xml:space="preserve"> </w:t>
            </w:r>
            <w:r>
              <w:rPr>
                <w:sz w:val="20"/>
              </w:rPr>
              <w:t>"Бийский</w:t>
            </w:r>
            <w:r>
              <w:rPr>
                <w:spacing w:val="-10"/>
                <w:sz w:val="20"/>
              </w:rPr>
              <w:t xml:space="preserve"> </w:t>
            </w:r>
            <w:r>
              <w:rPr>
                <w:sz w:val="20"/>
              </w:rPr>
              <w:t>котельный</w:t>
            </w:r>
            <w:r>
              <w:rPr>
                <w:spacing w:val="-10"/>
                <w:sz w:val="20"/>
              </w:rPr>
              <w:t xml:space="preserve"> </w:t>
            </w:r>
            <w:r>
              <w:rPr>
                <w:spacing w:val="-2"/>
                <w:sz w:val="20"/>
              </w:rPr>
              <w:t>завод"</w:t>
            </w:r>
          </w:p>
        </w:tc>
        <w:tc>
          <w:tcPr>
            <w:tcW w:w="2168" w:type="dxa"/>
          </w:tcPr>
          <w:p w14:paraId="23AF7824" w14:textId="77777777" w:rsidR="00D36C2E" w:rsidRDefault="00716137">
            <w:pPr>
              <w:pStyle w:val="TableParagraph"/>
              <w:spacing w:before="108"/>
              <w:ind w:left="7"/>
              <w:rPr>
                <w:sz w:val="20"/>
              </w:rPr>
            </w:pPr>
            <w:r>
              <w:rPr>
                <w:spacing w:val="-2"/>
                <w:sz w:val="20"/>
              </w:rPr>
              <w:t>0,625</w:t>
            </w:r>
          </w:p>
        </w:tc>
        <w:tc>
          <w:tcPr>
            <w:tcW w:w="1518" w:type="dxa"/>
          </w:tcPr>
          <w:p w14:paraId="1DA0D306" w14:textId="77777777" w:rsidR="00D36C2E" w:rsidRDefault="00716137">
            <w:pPr>
              <w:pStyle w:val="TableParagraph"/>
              <w:spacing w:before="108"/>
              <w:ind w:left="8"/>
              <w:rPr>
                <w:sz w:val="20"/>
              </w:rPr>
            </w:pPr>
            <w:r>
              <w:rPr>
                <w:spacing w:val="-4"/>
                <w:sz w:val="20"/>
              </w:rPr>
              <w:t>2023</w:t>
            </w:r>
          </w:p>
        </w:tc>
        <w:tc>
          <w:tcPr>
            <w:tcW w:w="1292" w:type="dxa"/>
          </w:tcPr>
          <w:p w14:paraId="3DCC4DC5" w14:textId="77777777" w:rsidR="00D36C2E" w:rsidRDefault="00716137">
            <w:pPr>
              <w:pStyle w:val="TableParagraph"/>
              <w:spacing w:before="108"/>
              <w:ind w:left="2" w:right="1"/>
              <w:rPr>
                <w:sz w:val="20"/>
              </w:rPr>
            </w:pPr>
            <w:r>
              <w:rPr>
                <w:spacing w:val="-4"/>
                <w:sz w:val="20"/>
              </w:rPr>
              <w:t>2043</w:t>
            </w:r>
          </w:p>
        </w:tc>
      </w:tr>
    </w:tbl>
    <w:p w14:paraId="0E69BBA6" w14:textId="77777777" w:rsidR="00D36C2E" w:rsidRDefault="00D36C2E">
      <w:pPr>
        <w:pStyle w:val="a3"/>
        <w:rPr>
          <w:b/>
          <w:sz w:val="24"/>
        </w:rPr>
      </w:pPr>
    </w:p>
    <w:p w14:paraId="0950925F" w14:textId="77777777" w:rsidR="00D36C2E" w:rsidRDefault="00D36C2E">
      <w:pPr>
        <w:pStyle w:val="a3"/>
        <w:spacing w:before="78"/>
        <w:rPr>
          <w:b/>
          <w:sz w:val="24"/>
        </w:rPr>
      </w:pPr>
    </w:p>
    <w:p w14:paraId="730BE96D" w14:textId="77777777" w:rsidR="00D36C2E" w:rsidRDefault="00716137">
      <w:pPr>
        <w:pStyle w:val="3"/>
        <w:numPr>
          <w:ilvl w:val="3"/>
          <w:numId w:val="14"/>
        </w:numPr>
        <w:tabs>
          <w:tab w:val="left" w:pos="1802"/>
        </w:tabs>
        <w:spacing w:line="360" w:lineRule="auto"/>
        <w:ind w:right="109" w:firstLine="707"/>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2B06ED2A" w14:textId="77777777" w:rsidR="00D36C2E" w:rsidRDefault="00716137">
      <w:pPr>
        <w:pStyle w:val="a3"/>
        <w:spacing w:before="112"/>
        <w:ind w:left="810"/>
      </w:pPr>
      <w:r>
        <w:t>На</w:t>
      </w:r>
      <w:r>
        <w:rPr>
          <w:spacing w:val="-9"/>
        </w:rPr>
        <w:t xml:space="preserve"> </w:t>
      </w:r>
      <w:r>
        <w:t>котельной</w:t>
      </w:r>
      <w:r>
        <w:rPr>
          <w:spacing w:val="-4"/>
        </w:rPr>
        <w:t xml:space="preserve"> </w:t>
      </w:r>
      <w:r>
        <w:t>установлено</w:t>
      </w:r>
      <w:r>
        <w:rPr>
          <w:spacing w:val="-9"/>
        </w:rPr>
        <w:t xml:space="preserve"> </w:t>
      </w:r>
      <w:r>
        <w:t>два</w:t>
      </w:r>
      <w:r>
        <w:rPr>
          <w:spacing w:val="-9"/>
        </w:rPr>
        <w:t xml:space="preserve"> </w:t>
      </w:r>
      <w:r>
        <w:t>водогрейных</w:t>
      </w:r>
      <w:r>
        <w:rPr>
          <w:spacing w:val="-8"/>
        </w:rPr>
        <w:t xml:space="preserve"> </w:t>
      </w:r>
      <w:r>
        <w:t>котла</w:t>
      </w:r>
      <w:r>
        <w:rPr>
          <w:spacing w:val="-6"/>
        </w:rPr>
        <w:t xml:space="preserve"> </w:t>
      </w:r>
      <w:r>
        <w:t>и</w:t>
      </w:r>
      <w:r>
        <w:rPr>
          <w:spacing w:val="-7"/>
        </w:rPr>
        <w:t xml:space="preserve"> </w:t>
      </w:r>
      <w:r>
        <w:t>два</w:t>
      </w:r>
      <w:r>
        <w:rPr>
          <w:spacing w:val="-9"/>
        </w:rPr>
        <w:t xml:space="preserve"> </w:t>
      </w:r>
      <w:r>
        <w:t>паровых</w:t>
      </w:r>
      <w:r>
        <w:rPr>
          <w:spacing w:val="-9"/>
        </w:rPr>
        <w:t xml:space="preserve"> </w:t>
      </w:r>
      <w:r>
        <w:rPr>
          <w:spacing w:val="-2"/>
        </w:rPr>
        <w:t>котла.</w:t>
      </w:r>
    </w:p>
    <w:p w14:paraId="43C533C2" w14:textId="77777777" w:rsidR="00D36C2E" w:rsidRDefault="00716137">
      <w:pPr>
        <w:pStyle w:val="a3"/>
        <w:spacing w:before="210" w:line="360" w:lineRule="auto"/>
        <w:ind w:left="102" w:firstLine="707"/>
      </w:pPr>
      <w:r>
        <w:t>Нагретая</w:t>
      </w:r>
      <w:r>
        <w:rPr>
          <w:spacing w:val="40"/>
        </w:rPr>
        <w:t xml:space="preserve"> </w:t>
      </w:r>
      <w:r>
        <w:t>вода</w:t>
      </w:r>
      <w:r>
        <w:rPr>
          <w:spacing w:val="40"/>
        </w:rPr>
        <w:t xml:space="preserve"> </w:t>
      </w:r>
      <w:r>
        <w:t>от</w:t>
      </w:r>
      <w:r>
        <w:rPr>
          <w:spacing w:val="40"/>
        </w:rPr>
        <w:t xml:space="preserve"> </w:t>
      </w:r>
      <w:r>
        <w:t>котлов</w:t>
      </w:r>
      <w:r>
        <w:rPr>
          <w:spacing w:val="40"/>
        </w:rPr>
        <w:t xml:space="preserve"> </w:t>
      </w:r>
      <w:r>
        <w:t>поступает</w:t>
      </w:r>
      <w:r>
        <w:rPr>
          <w:spacing w:val="40"/>
        </w:rPr>
        <w:t xml:space="preserve"> </w:t>
      </w:r>
      <w:r>
        <w:t>в</w:t>
      </w:r>
      <w:r>
        <w:rPr>
          <w:spacing w:val="40"/>
        </w:rPr>
        <w:t xml:space="preserve"> </w:t>
      </w:r>
      <w:r>
        <w:t>системы</w:t>
      </w:r>
      <w:r>
        <w:rPr>
          <w:spacing w:val="40"/>
        </w:rPr>
        <w:t xml:space="preserve"> </w:t>
      </w:r>
      <w:r>
        <w:t>отопления</w:t>
      </w:r>
      <w:r>
        <w:rPr>
          <w:spacing w:val="40"/>
        </w:rPr>
        <w:t xml:space="preserve"> </w:t>
      </w:r>
      <w:r>
        <w:t>потребителей</w:t>
      </w:r>
      <w:r>
        <w:rPr>
          <w:spacing w:val="40"/>
        </w:rPr>
        <w:t xml:space="preserve"> </w:t>
      </w:r>
      <w:r>
        <w:t>с нормативными параметрами 95/70 °С.</w:t>
      </w:r>
    </w:p>
    <w:p w14:paraId="7F5F6899" w14:textId="77777777" w:rsidR="00D36C2E" w:rsidRDefault="00716137">
      <w:pPr>
        <w:pStyle w:val="a3"/>
        <w:spacing w:before="61"/>
        <w:ind w:left="810"/>
      </w:pPr>
      <w:r>
        <w:t>Тепловая</w:t>
      </w:r>
      <w:r>
        <w:rPr>
          <w:spacing w:val="-10"/>
        </w:rPr>
        <w:t xml:space="preserve"> </w:t>
      </w:r>
      <w:r>
        <w:t>схема</w:t>
      </w:r>
      <w:r>
        <w:rPr>
          <w:spacing w:val="-11"/>
        </w:rPr>
        <w:t xml:space="preserve"> </w:t>
      </w:r>
      <w:r>
        <w:t>котельной</w:t>
      </w:r>
      <w:r>
        <w:rPr>
          <w:spacing w:val="-10"/>
        </w:rPr>
        <w:t xml:space="preserve"> </w:t>
      </w:r>
      <w:r>
        <w:t>представлена</w:t>
      </w:r>
      <w:r>
        <w:rPr>
          <w:spacing w:val="-11"/>
        </w:rPr>
        <w:t xml:space="preserve"> </w:t>
      </w:r>
      <w:r>
        <w:t>на</w:t>
      </w:r>
      <w:r>
        <w:rPr>
          <w:spacing w:val="-8"/>
        </w:rPr>
        <w:t xml:space="preserve"> </w:t>
      </w:r>
      <w:r>
        <w:t>рисунке</w:t>
      </w:r>
      <w:r>
        <w:rPr>
          <w:spacing w:val="-6"/>
        </w:rPr>
        <w:t xml:space="preserve"> </w:t>
      </w:r>
      <w:hyperlink w:anchor="_bookmark58" w:history="1">
        <w:r>
          <w:rPr>
            <w:spacing w:val="-5"/>
          </w:rPr>
          <w:t>10</w:t>
        </w:r>
      </w:hyperlink>
      <w:r>
        <w:rPr>
          <w:spacing w:val="-5"/>
        </w:rPr>
        <w:t>.</w:t>
      </w:r>
    </w:p>
    <w:p w14:paraId="0A3CAE98" w14:textId="77777777" w:rsidR="00D36C2E" w:rsidRDefault="00D36C2E">
      <w:pPr>
        <w:sectPr w:rsidR="00D36C2E">
          <w:pgSz w:w="11910" w:h="16840"/>
          <w:pgMar w:top="1040" w:right="740" w:bottom="820" w:left="1600" w:header="0" w:footer="638" w:gutter="0"/>
          <w:cols w:space="720"/>
        </w:sectPr>
      </w:pPr>
    </w:p>
    <w:p w14:paraId="5502BE2E" w14:textId="77777777" w:rsidR="00D36C2E" w:rsidRDefault="00716137">
      <w:pPr>
        <w:pStyle w:val="a3"/>
        <w:ind w:left="406"/>
        <w:rPr>
          <w:sz w:val="20"/>
        </w:rPr>
      </w:pPr>
      <w:r>
        <w:rPr>
          <w:noProof/>
          <w:sz w:val="20"/>
          <w:lang w:eastAsia="ru-RU"/>
        </w:rPr>
        <w:lastRenderedPageBreak/>
        <w:drawing>
          <wp:inline distT="0" distB="0" distL="0" distR="0" wp14:anchorId="73F5BF87" wp14:editId="35C1A5E4">
            <wp:extent cx="5556421" cy="3974211"/>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42" cstate="print"/>
                    <a:stretch>
                      <a:fillRect/>
                    </a:stretch>
                  </pic:blipFill>
                  <pic:spPr>
                    <a:xfrm>
                      <a:off x="0" y="0"/>
                      <a:ext cx="5556421" cy="3974211"/>
                    </a:xfrm>
                    <a:prstGeom prst="rect">
                      <a:avLst/>
                    </a:prstGeom>
                  </pic:spPr>
                </pic:pic>
              </a:graphicData>
            </a:graphic>
          </wp:inline>
        </w:drawing>
      </w:r>
    </w:p>
    <w:p w14:paraId="6546D70E" w14:textId="77777777" w:rsidR="00D36C2E" w:rsidRDefault="00716137">
      <w:pPr>
        <w:spacing w:before="264"/>
        <w:ind w:left="102"/>
        <w:jc w:val="both"/>
        <w:rPr>
          <w:b/>
          <w:sz w:val="24"/>
        </w:rPr>
      </w:pPr>
      <w:bookmarkStart w:id="58" w:name="_bookmark58"/>
      <w:bookmarkEnd w:id="58"/>
      <w:r>
        <w:rPr>
          <w:b/>
          <w:sz w:val="24"/>
        </w:rPr>
        <w:t>Рисунок</w:t>
      </w:r>
      <w:r>
        <w:rPr>
          <w:b/>
          <w:spacing w:val="-5"/>
          <w:sz w:val="24"/>
        </w:rPr>
        <w:t xml:space="preserve"> </w:t>
      </w:r>
      <w:r>
        <w:rPr>
          <w:b/>
          <w:sz w:val="24"/>
        </w:rPr>
        <w:t>10.</w:t>
      </w:r>
      <w:r>
        <w:rPr>
          <w:b/>
          <w:spacing w:val="78"/>
          <w:w w:val="150"/>
          <w:sz w:val="24"/>
        </w:rPr>
        <w:t xml:space="preserve"> </w:t>
      </w:r>
      <w:r>
        <w:rPr>
          <w:b/>
          <w:sz w:val="24"/>
        </w:rPr>
        <w:t>Тепловая</w:t>
      </w:r>
      <w:r>
        <w:rPr>
          <w:b/>
          <w:spacing w:val="-2"/>
          <w:sz w:val="24"/>
        </w:rPr>
        <w:t xml:space="preserve"> </w:t>
      </w:r>
      <w:r>
        <w:rPr>
          <w:b/>
          <w:sz w:val="24"/>
        </w:rPr>
        <w:t>схема</w:t>
      </w:r>
      <w:r>
        <w:rPr>
          <w:b/>
          <w:spacing w:val="-2"/>
          <w:sz w:val="24"/>
        </w:rPr>
        <w:t xml:space="preserve"> </w:t>
      </w:r>
      <w:r>
        <w:rPr>
          <w:b/>
          <w:sz w:val="24"/>
        </w:rPr>
        <w:t>котельной</w:t>
      </w:r>
      <w:r>
        <w:rPr>
          <w:b/>
          <w:spacing w:val="-2"/>
          <w:sz w:val="24"/>
        </w:rPr>
        <w:t xml:space="preserve"> </w:t>
      </w:r>
      <w:r>
        <w:rPr>
          <w:b/>
          <w:spacing w:val="-5"/>
          <w:sz w:val="24"/>
        </w:rPr>
        <w:t>№10</w:t>
      </w:r>
    </w:p>
    <w:p w14:paraId="69B526F3" w14:textId="77777777" w:rsidR="00D36C2E" w:rsidRDefault="00D36C2E">
      <w:pPr>
        <w:pStyle w:val="a3"/>
        <w:spacing w:before="243"/>
        <w:rPr>
          <w:b/>
          <w:sz w:val="24"/>
        </w:rPr>
      </w:pPr>
    </w:p>
    <w:p w14:paraId="65A42393" w14:textId="77777777" w:rsidR="00D36C2E" w:rsidRDefault="00716137">
      <w:pPr>
        <w:pStyle w:val="3"/>
        <w:numPr>
          <w:ilvl w:val="3"/>
          <w:numId w:val="14"/>
        </w:numPr>
        <w:tabs>
          <w:tab w:val="left" w:pos="1802"/>
        </w:tabs>
        <w:spacing w:line="360" w:lineRule="auto"/>
        <w:ind w:right="106" w:firstLine="707"/>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64F59C6F" w14:textId="77777777" w:rsidR="00D36C2E" w:rsidRDefault="00716137">
      <w:pPr>
        <w:pStyle w:val="a3"/>
        <w:spacing w:before="112" w:line="360" w:lineRule="auto"/>
        <w:ind w:left="102" w:right="109" w:firstLine="707"/>
        <w:jc w:val="both"/>
      </w:pPr>
      <w:r>
        <w:t>Система теплоснабжения котельной №10 двухтрубная. Регулирование отпуска</w:t>
      </w:r>
      <w:r>
        <w:rPr>
          <w:spacing w:val="-7"/>
        </w:rPr>
        <w:t xml:space="preserve"> </w:t>
      </w:r>
      <w:r>
        <w:t>тепловой</w:t>
      </w:r>
      <w:r>
        <w:rPr>
          <w:spacing w:val="-9"/>
        </w:rPr>
        <w:t xml:space="preserve"> </w:t>
      </w:r>
      <w:r>
        <w:t>энергии</w:t>
      </w:r>
      <w:r>
        <w:rPr>
          <w:spacing w:val="-9"/>
        </w:rPr>
        <w:t xml:space="preserve"> </w:t>
      </w:r>
      <w:r>
        <w:t>осуществляется</w:t>
      </w:r>
      <w:r>
        <w:rPr>
          <w:spacing w:val="-7"/>
        </w:rPr>
        <w:t xml:space="preserve"> </w:t>
      </w:r>
      <w:r>
        <w:t>качественным</w:t>
      </w:r>
      <w:r>
        <w:rPr>
          <w:spacing w:val="-7"/>
        </w:rPr>
        <w:t xml:space="preserve"> </w:t>
      </w:r>
      <w:r>
        <w:t>способом,</w:t>
      </w:r>
      <w:r>
        <w:rPr>
          <w:spacing w:val="-9"/>
        </w:rPr>
        <w:t xml:space="preserve"> </w:t>
      </w:r>
      <w:r>
        <w:t>т.е.</w:t>
      </w:r>
      <w:r>
        <w:rPr>
          <w:spacing w:val="-9"/>
        </w:rPr>
        <w:t xml:space="preserve"> </w:t>
      </w:r>
      <w:r>
        <w:t>изменением температуры теплоносителя в подающем трубопроводе, в зависимости от температуры наружного воздуха.</w:t>
      </w:r>
    </w:p>
    <w:p w14:paraId="3D7F4CF4" w14:textId="77777777" w:rsidR="00D36C2E" w:rsidRDefault="00716137">
      <w:pPr>
        <w:pStyle w:val="a3"/>
        <w:spacing w:before="61" w:line="360" w:lineRule="auto"/>
        <w:ind w:left="102" w:right="113" w:firstLine="707"/>
        <w:jc w:val="both"/>
      </w:pPr>
      <w:r>
        <w:t>Температурный график регулирования отпуска тепловой энергии от котельной №10 представлен в таблице 47.</w:t>
      </w:r>
    </w:p>
    <w:p w14:paraId="57B8056E" w14:textId="77777777" w:rsidR="00D36C2E" w:rsidRDefault="00716137">
      <w:pPr>
        <w:spacing w:before="123"/>
        <w:ind w:left="102" w:right="113"/>
        <w:jc w:val="both"/>
        <w:rPr>
          <w:b/>
          <w:sz w:val="24"/>
        </w:rPr>
      </w:pPr>
      <w:r>
        <w:rPr>
          <w:b/>
          <w:sz w:val="24"/>
        </w:rPr>
        <w:t>Таблица</w:t>
      </w:r>
      <w:r>
        <w:rPr>
          <w:b/>
          <w:spacing w:val="-3"/>
          <w:sz w:val="24"/>
        </w:rPr>
        <w:t xml:space="preserve"> </w:t>
      </w:r>
      <w:r>
        <w:rPr>
          <w:b/>
          <w:sz w:val="24"/>
        </w:rPr>
        <w:t>47. Температурный график регулирования отпуска тепловой энергии от котельной №10</w:t>
      </w:r>
    </w:p>
    <w:p w14:paraId="49B5302A"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00414EF4" w14:textId="77777777">
        <w:trPr>
          <w:trHeight w:val="498"/>
        </w:trPr>
        <w:tc>
          <w:tcPr>
            <w:tcW w:w="4676" w:type="dxa"/>
          </w:tcPr>
          <w:p w14:paraId="4705A7FB" w14:textId="77777777" w:rsidR="00D36C2E" w:rsidRDefault="00716137">
            <w:pPr>
              <w:pStyle w:val="TableParagraph"/>
              <w:spacing w:before="139"/>
              <w:ind w:left="105" w:right="9"/>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3F0A112A"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2BAD43F6" w14:textId="77777777">
        <w:trPr>
          <w:trHeight w:val="256"/>
        </w:trPr>
        <w:tc>
          <w:tcPr>
            <w:tcW w:w="4676" w:type="dxa"/>
          </w:tcPr>
          <w:p w14:paraId="647EA02F" w14:textId="77777777" w:rsidR="00D36C2E" w:rsidRDefault="00716137">
            <w:pPr>
              <w:pStyle w:val="TableParagraph"/>
              <w:spacing w:before="10" w:line="227" w:lineRule="exact"/>
              <w:ind w:left="105"/>
              <w:rPr>
                <w:sz w:val="20"/>
              </w:rPr>
            </w:pPr>
            <w:r>
              <w:rPr>
                <w:spacing w:val="-5"/>
                <w:sz w:val="20"/>
              </w:rPr>
              <w:t>10</w:t>
            </w:r>
          </w:p>
        </w:tc>
        <w:tc>
          <w:tcPr>
            <w:tcW w:w="4671" w:type="dxa"/>
          </w:tcPr>
          <w:p w14:paraId="68D41818" w14:textId="77777777" w:rsidR="00D36C2E" w:rsidRDefault="00716137">
            <w:pPr>
              <w:pStyle w:val="TableParagraph"/>
              <w:spacing w:before="10" w:line="227" w:lineRule="exact"/>
              <w:ind w:left="110"/>
              <w:rPr>
                <w:sz w:val="20"/>
              </w:rPr>
            </w:pPr>
            <w:r>
              <w:rPr>
                <w:spacing w:val="-5"/>
                <w:sz w:val="20"/>
              </w:rPr>
              <w:t>38</w:t>
            </w:r>
          </w:p>
        </w:tc>
      </w:tr>
      <w:tr w:rsidR="00D36C2E" w14:paraId="1FB9FD22" w14:textId="77777777">
        <w:trPr>
          <w:trHeight w:val="254"/>
        </w:trPr>
        <w:tc>
          <w:tcPr>
            <w:tcW w:w="4676" w:type="dxa"/>
          </w:tcPr>
          <w:p w14:paraId="3114F5C8" w14:textId="77777777" w:rsidR="00D36C2E" w:rsidRDefault="00716137">
            <w:pPr>
              <w:pStyle w:val="TableParagraph"/>
              <w:spacing w:before="10" w:line="224" w:lineRule="exact"/>
              <w:ind w:left="105" w:right="1"/>
              <w:rPr>
                <w:sz w:val="20"/>
              </w:rPr>
            </w:pPr>
            <w:r>
              <w:rPr>
                <w:spacing w:val="-10"/>
                <w:sz w:val="20"/>
              </w:rPr>
              <w:t>9</w:t>
            </w:r>
          </w:p>
        </w:tc>
        <w:tc>
          <w:tcPr>
            <w:tcW w:w="4671" w:type="dxa"/>
          </w:tcPr>
          <w:p w14:paraId="0C25C317" w14:textId="77777777" w:rsidR="00D36C2E" w:rsidRDefault="00716137">
            <w:pPr>
              <w:pStyle w:val="TableParagraph"/>
              <w:spacing w:before="10" w:line="224" w:lineRule="exact"/>
              <w:ind w:left="110"/>
              <w:rPr>
                <w:sz w:val="20"/>
              </w:rPr>
            </w:pPr>
            <w:r>
              <w:rPr>
                <w:spacing w:val="-5"/>
                <w:sz w:val="20"/>
              </w:rPr>
              <w:t>39</w:t>
            </w:r>
          </w:p>
        </w:tc>
      </w:tr>
      <w:tr w:rsidR="00D36C2E" w14:paraId="2F15D493" w14:textId="77777777">
        <w:trPr>
          <w:trHeight w:val="253"/>
        </w:trPr>
        <w:tc>
          <w:tcPr>
            <w:tcW w:w="4676" w:type="dxa"/>
          </w:tcPr>
          <w:p w14:paraId="3D30C889" w14:textId="77777777" w:rsidR="00D36C2E" w:rsidRDefault="00716137">
            <w:pPr>
              <w:pStyle w:val="TableParagraph"/>
              <w:spacing w:before="10" w:line="224" w:lineRule="exact"/>
              <w:ind w:left="105" w:right="1"/>
              <w:rPr>
                <w:sz w:val="20"/>
              </w:rPr>
            </w:pPr>
            <w:r>
              <w:rPr>
                <w:spacing w:val="-10"/>
                <w:sz w:val="20"/>
              </w:rPr>
              <w:t>8</w:t>
            </w:r>
          </w:p>
        </w:tc>
        <w:tc>
          <w:tcPr>
            <w:tcW w:w="4671" w:type="dxa"/>
          </w:tcPr>
          <w:p w14:paraId="1389F8AE" w14:textId="77777777" w:rsidR="00D36C2E" w:rsidRDefault="00716137">
            <w:pPr>
              <w:pStyle w:val="TableParagraph"/>
              <w:spacing w:before="10" w:line="224" w:lineRule="exact"/>
              <w:ind w:left="110"/>
              <w:rPr>
                <w:sz w:val="20"/>
              </w:rPr>
            </w:pPr>
            <w:r>
              <w:rPr>
                <w:spacing w:val="-5"/>
                <w:sz w:val="20"/>
              </w:rPr>
              <w:t>41</w:t>
            </w:r>
          </w:p>
        </w:tc>
      </w:tr>
      <w:tr w:rsidR="00D36C2E" w14:paraId="6565C9D0" w14:textId="77777777">
        <w:trPr>
          <w:trHeight w:val="256"/>
        </w:trPr>
        <w:tc>
          <w:tcPr>
            <w:tcW w:w="4676" w:type="dxa"/>
          </w:tcPr>
          <w:p w14:paraId="7388C911" w14:textId="77777777" w:rsidR="00D36C2E" w:rsidRDefault="00716137">
            <w:pPr>
              <w:pStyle w:val="TableParagraph"/>
              <w:spacing w:before="12" w:line="224" w:lineRule="exact"/>
              <w:ind w:left="105" w:right="1"/>
              <w:rPr>
                <w:sz w:val="20"/>
              </w:rPr>
            </w:pPr>
            <w:r>
              <w:rPr>
                <w:spacing w:val="-10"/>
                <w:sz w:val="20"/>
              </w:rPr>
              <w:t>7</w:t>
            </w:r>
          </w:p>
        </w:tc>
        <w:tc>
          <w:tcPr>
            <w:tcW w:w="4671" w:type="dxa"/>
          </w:tcPr>
          <w:p w14:paraId="61967DD2" w14:textId="77777777" w:rsidR="00D36C2E" w:rsidRDefault="00716137">
            <w:pPr>
              <w:pStyle w:val="TableParagraph"/>
              <w:spacing w:before="12" w:line="224" w:lineRule="exact"/>
              <w:ind w:left="110"/>
              <w:rPr>
                <w:sz w:val="20"/>
              </w:rPr>
            </w:pPr>
            <w:r>
              <w:rPr>
                <w:spacing w:val="-5"/>
                <w:sz w:val="20"/>
              </w:rPr>
              <w:t>42</w:t>
            </w:r>
          </w:p>
        </w:tc>
      </w:tr>
      <w:tr w:rsidR="00D36C2E" w14:paraId="19FC12FD" w14:textId="77777777">
        <w:trPr>
          <w:trHeight w:val="254"/>
        </w:trPr>
        <w:tc>
          <w:tcPr>
            <w:tcW w:w="4676" w:type="dxa"/>
          </w:tcPr>
          <w:p w14:paraId="0CFC1951" w14:textId="77777777" w:rsidR="00D36C2E" w:rsidRDefault="00716137">
            <w:pPr>
              <w:pStyle w:val="TableParagraph"/>
              <w:spacing w:before="10" w:line="224" w:lineRule="exact"/>
              <w:ind w:left="105" w:right="1"/>
              <w:rPr>
                <w:sz w:val="20"/>
              </w:rPr>
            </w:pPr>
            <w:r>
              <w:rPr>
                <w:spacing w:val="-10"/>
                <w:sz w:val="20"/>
              </w:rPr>
              <w:t>6</w:t>
            </w:r>
          </w:p>
        </w:tc>
        <w:tc>
          <w:tcPr>
            <w:tcW w:w="4671" w:type="dxa"/>
          </w:tcPr>
          <w:p w14:paraId="3E63E95B" w14:textId="77777777" w:rsidR="00D36C2E" w:rsidRDefault="00716137">
            <w:pPr>
              <w:pStyle w:val="TableParagraph"/>
              <w:spacing w:before="10" w:line="224" w:lineRule="exact"/>
              <w:ind w:left="110"/>
              <w:rPr>
                <w:sz w:val="20"/>
              </w:rPr>
            </w:pPr>
            <w:r>
              <w:rPr>
                <w:spacing w:val="-5"/>
                <w:sz w:val="20"/>
              </w:rPr>
              <w:t>43</w:t>
            </w:r>
          </w:p>
        </w:tc>
      </w:tr>
      <w:tr w:rsidR="00D36C2E" w14:paraId="7AD53CE3" w14:textId="77777777">
        <w:trPr>
          <w:trHeight w:val="256"/>
        </w:trPr>
        <w:tc>
          <w:tcPr>
            <w:tcW w:w="4676" w:type="dxa"/>
          </w:tcPr>
          <w:p w14:paraId="76713FF6" w14:textId="77777777" w:rsidR="00D36C2E" w:rsidRDefault="00716137">
            <w:pPr>
              <w:pStyle w:val="TableParagraph"/>
              <w:spacing w:before="10" w:line="227" w:lineRule="exact"/>
              <w:ind w:left="105" w:right="1"/>
              <w:rPr>
                <w:sz w:val="20"/>
              </w:rPr>
            </w:pPr>
            <w:r>
              <w:rPr>
                <w:spacing w:val="-10"/>
                <w:sz w:val="20"/>
              </w:rPr>
              <w:t>5</w:t>
            </w:r>
          </w:p>
        </w:tc>
        <w:tc>
          <w:tcPr>
            <w:tcW w:w="4671" w:type="dxa"/>
          </w:tcPr>
          <w:p w14:paraId="71AFA837" w14:textId="77777777" w:rsidR="00D36C2E" w:rsidRDefault="00716137">
            <w:pPr>
              <w:pStyle w:val="TableParagraph"/>
              <w:spacing w:before="10" w:line="227" w:lineRule="exact"/>
              <w:ind w:left="110"/>
              <w:rPr>
                <w:sz w:val="20"/>
              </w:rPr>
            </w:pPr>
            <w:r>
              <w:rPr>
                <w:spacing w:val="-5"/>
                <w:sz w:val="20"/>
              </w:rPr>
              <w:t>45</w:t>
            </w:r>
          </w:p>
        </w:tc>
      </w:tr>
    </w:tbl>
    <w:p w14:paraId="618DDADB" w14:textId="77777777" w:rsidR="00D36C2E" w:rsidRDefault="00D36C2E">
      <w:pPr>
        <w:spacing w:line="227" w:lineRule="exact"/>
        <w:rPr>
          <w:sz w:val="20"/>
        </w:rPr>
        <w:sectPr w:rsidR="00D36C2E">
          <w:pgSz w:w="11910" w:h="16840"/>
          <w:pgMar w:top="1160" w:right="740" w:bottom="997"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38B9EC68" w14:textId="77777777">
        <w:trPr>
          <w:trHeight w:val="498"/>
        </w:trPr>
        <w:tc>
          <w:tcPr>
            <w:tcW w:w="4676" w:type="dxa"/>
          </w:tcPr>
          <w:p w14:paraId="1A11F048" w14:textId="77777777" w:rsidR="00D36C2E" w:rsidRDefault="00716137">
            <w:pPr>
              <w:pStyle w:val="TableParagraph"/>
              <w:spacing w:before="139"/>
              <w:ind w:left="105" w:right="9"/>
              <w:rPr>
                <w:b/>
                <w:sz w:val="20"/>
              </w:rPr>
            </w:pPr>
            <w:r>
              <w:rPr>
                <w:b/>
                <w:sz w:val="20"/>
              </w:rPr>
              <w:lastRenderedPageBreak/>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3D3BC323"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447AB0DC" w14:textId="77777777">
        <w:trPr>
          <w:trHeight w:val="256"/>
        </w:trPr>
        <w:tc>
          <w:tcPr>
            <w:tcW w:w="4676" w:type="dxa"/>
          </w:tcPr>
          <w:p w14:paraId="4FAF31B0" w14:textId="77777777" w:rsidR="00D36C2E" w:rsidRDefault="00716137">
            <w:pPr>
              <w:pStyle w:val="TableParagraph"/>
              <w:spacing w:before="12" w:line="224" w:lineRule="exact"/>
              <w:ind w:left="105" w:right="1"/>
              <w:rPr>
                <w:sz w:val="20"/>
              </w:rPr>
            </w:pPr>
            <w:r>
              <w:rPr>
                <w:spacing w:val="-10"/>
                <w:sz w:val="20"/>
              </w:rPr>
              <w:t>4</w:t>
            </w:r>
          </w:p>
        </w:tc>
        <w:tc>
          <w:tcPr>
            <w:tcW w:w="4671" w:type="dxa"/>
          </w:tcPr>
          <w:p w14:paraId="0F1219F6" w14:textId="77777777" w:rsidR="00D36C2E" w:rsidRDefault="00716137">
            <w:pPr>
              <w:pStyle w:val="TableParagraph"/>
              <w:spacing w:before="12" w:line="224" w:lineRule="exact"/>
              <w:ind w:left="110"/>
              <w:rPr>
                <w:sz w:val="20"/>
              </w:rPr>
            </w:pPr>
            <w:r>
              <w:rPr>
                <w:spacing w:val="-5"/>
                <w:sz w:val="20"/>
              </w:rPr>
              <w:t>46</w:t>
            </w:r>
          </w:p>
        </w:tc>
      </w:tr>
      <w:tr w:rsidR="00D36C2E" w14:paraId="33FD46A0" w14:textId="77777777">
        <w:trPr>
          <w:trHeight w:val="254"/>
        </w:trPr>
        <w:tc>
          <w:tcPr>
            <w:tcW w:w="4676" w:type="dxa"/>
          </w:tcPr>
          <w:p w14:paraId="31DFAE22" w14:textId="77777777" w:rsidR="00D36C2E" w:rsidRDefault="00716137">
            <w:pPr>
              <w:pStyle w:val="TableParagraph"/>
              <w:spacing w:before="10" w:line="224" w:lineRule="exact"/>
              <w:ind w:left="105" w:right="1"/>
              <w:rPr>
                <w:sz w:val="20"/>
              </w:rPr>
            </w:pPr>
            <w:r>
              <w:rPr>
                <w:spacing w:val="-10"/>
                <w:sz w:val="20"/>
              </w:rPr>
              <w:t>3</w:t>
            </w:r>
          </w:p>
        </w:tc>
        <w:tc>
          <w:tcPr>
            <w:tcW w:w="4671" w:type="dxa"/>
          </w:tcPr>
          <w:p w14:paraId="6D280965" w14:textId="77777777" w:rsidR="00D36C2E" w:rsidRDefault="00716137">
            <w:pPr>
              <w:pStyle w:val="TableParagraph"/>
              <w:spacing w:before="10" w:line="224" w:lineRule="exact"/>
              <w:ind w:left="110"/>
              <w:rPr>
                <w:sz w:val="20"/>
              </w:rPr>
            </w:pPr>
            <w:r>
              <w:rPr>
                <w:spacing w:val="-5"/>
                <w:sz w:val="20"/>
              </w:rPr>
              <w:t>47</w:t>
            </w:r>
          </w:p>
        </w:tc>
      </w:tr>
      <w:tr w:rsidR="00D36C2E" w14:paraId="66F57AEF" w14:textId="77777777">
        <w:trPr>
          <w:trHeight w:val="254"/>
        </w:trPr>
        <w:tc>
          <w:tcPr>
            <w:tcW w:w="4676" w:type="dxa"/>
          </w:tcPr>
          <w:p w14:paraId="168B475D" w14:textId="77777777" w:rsidR="00D36C2E" w:rsidRDefault="00716137">
            <w:pPr>
              <w:pStyle w:val="TableParagraph"/>
              <w:spacing w:before="12" w:line="222" w:lineRule="exact"/>
              <w:ind w:left="105" w:right="1"/>
              <w:rPr>
                <w:sz w:val="20"/>
              </w:rPr>
            </w:pPr>
            <w:r>
              <w:rPr>
                <w:spacing w:val="-10"/>
                <w:sz w:val="20"/>
              </w:rPr>
              <w:t>2</w:t>
            </w:r>
          </w:p>
        </w:tc>
        <w:tc>
          <w:tcPr>
            <w:tcW w:w="4671" w:type="dxa"/>
          </w:tcPr>
          <w:p w14:paraId="783D6916" w14:textId="77777777" w:rsidR="00D36C2E" w:rsidRDefault="00716137">
            <w:pPr>
              <w:pStyle w:val="TableParagraph"/>
              <w:spacing w:before="12" w:line="222" w:lineRule="exact"/>
              <w:ind w:left="110"/>
              <w:rPr>
                <w:sz w:val="20"/>
              </w:rPr>
            </w:pPr>
            <w:r>
              <w:rPr>
                <w:spacing w:val="-5"/>
                <w:sz w:val="20"/>
              </w:rPr>
              <w:t>48</w:t>
            </w:r>
          </w:p>
        </w:tc>
      </w:tr>
      <w:tr w:rsidR="00D36C2E" w14:paraId="58A4A5D3" w14:textId="77777777">
        <w:trPr>
          <w:trHeight w:val="256"/>
        </w:trPr>
        <w:tc>
          <w:tcPr>
            <w:tcW w:w="4676" w:type="dxa"/>
          </w:tcPr>
          <w:p w14:paraId="727A0C19" w14:textId="77777777" w:rsidR="00D36C2E" w:rsidRDefault="00716137">
            <w:pPr>
              <w:pStyle w:val="TableParagraph"/>
              <w:spacing w:before="10" w:line="227" w:lineRule="exact"/>
              <w:ind w:left="105" w:right="1"/>
              <w:rPr>
                <w:sz w:val="20"/>
              </w:rPr>
            </w:pPr>
            <w:r>
              <w:rPr>
                <w:spacing w:val="-10"/>
                <w:sz w:val="20"/>
              </w:rPr>
              <w:t>1</w:t>
            </w:r>
          </w:p>
        </w:tc>
        <w:tc>
          <w:tcPr>
            <w:tcW w:w="4671" w:type="dxa"/>
          </w:tcPr>
          <w:p w14:paraId="4F2EFCCA" w14:textId="77777777" w:rsidR="00D36C2E" w:rsidRDefault="00716137">
            <w:pPr>
              <w:pStyle w:val="TableParagraph"/>
              <w:spacing w:before="10" w:line="227" w:lineRule="exact"/>
              <w:ind w:left="110"/>
              <w:rPr>
                <w:sz w:val="20"/>
              </w:rPr>
            </w:pPr>
            <w:r>
              <w:rPr>
                <w:spacing w:val="-5"/>
                <w:sz w:val="20"/>
              </w:rPr>
              <w:t>50</w:t>
            </w:r>
          </w:p>
        </w:tc>
      </w:tr>
      <w:tr w:rsidR="00D36C2E" w14:paraId="15AD8D1E" w14:textId="77777777">
        <w:trPr>
          <w:trHeight w:val="254"/>
        </w:trPr>
        <w:tc>
          <w:tcPr>
            <w:tcW w:w="4676" w:type="dxa"/>
          </w:tcPr>
          <w:p w14:paraId="3F7A84B1" w14:textId="77777777" w:rsidR="00D36C2E" w:rsidRDefault="00716137">
            <w:pPr>
              <w:pStyle w:val="TableParagraph"/>
              <w:spacing w:before="10" w:line="224" w:lineRule="exact"/>
              <w:ind w:left="105" w:right="1"/>
              <w:rPr>
                <w:sz w:val="20"/>
              </w:rPr>
            </w:pPr>
            <w:r>
              <w:rPr>
                <w:spacing w:val="-10"/>
                <w:sz w:val="20"/>
              </w:rPr>
              <w:t>0</w:t>
            </w:r>
          </w:p>
        </w:tc>
        <w:tc>
          <w:tcPr>
            <w:tcW w:w="4671" w:type="dxa"/>
          </w:tcPr>
          <w:p w14:paraId="5A414980" w14:textId="77777777" w:rsidR="00D36C2E" w:rsidRDefault="00716137">
            <w:pPr>
              <w:pStyle w:val="TableParagraph"/>
              <w:spacing w:before="10" w:line="224" w:lineRule="exact"/>
              <w:ind w:left="110"/>
              <w:rPr>
                <w:sz w:val="20"/>
              </w:rPr>
            </w:pPr>
            <w:r>
              <w:rPr>
                <w:spacing w:val="-5"/>
                <w:sz w:val="20"/>
              </w:rPr>
              <w:t>52</w:t>
            </w:r>
          </w:p>
        </w:tc>
      </w:tr>
      <w:tr w:rsidR="00D36C2E" w14:paraId="61CD05B0" w14:textId="77777777">
        <w:trPr>
          <w:trHeight w:val="256"/>
        </w:trPr>
        <w:tc>
          <w:tcPr>
            <w:tcW w:w="4676" w:type="dxa"/>
          </w:tcPr>
          <w:p w14:paraId="3E0B74AA" w14:textId="77777777" w:rsidR="00D36C2E" w:rsidRDefault="00716137">
            <w:pPr>
              <w:pStyle w:val="TableParagraph"/>
              <w:spacing w:before="12" w:line="224" w:lineRule="exact"/>
              <w:ind w:left="105" w:right="3"/>
              <w:rPr>
                <w:sz w:val="20"/>
              </w:rPr>
            </w:pPr>
            <w:r>
              <w:rPr>
                <w:spacing w:val="-4"/>
                <w:sz w:val="20"/>
              </w:rPr>
              <w:t>-</w:t>
            </w:r>
            <w:r>
              <w:rPr>
                <w:spacing w:val="-10"/>
                <w:sz w:val="20"/>
              </w:rPr>
              <w:t>1</w:t>
            </w:r>
          </w:p>
        </w:tc>
        <w:tc>
          <w:tcPr>
            <w:tcW w:w="4671" w:type="dxa"/>
          </w:tcPr>
          <w:p w14:paraId="58878382" w14:textId="77777777" w:rsidR="00D36C2E" w:rsidRDefault="00716137">
            <w:pPr>
              <w:pStyle w:val="TableParagraph"/>
              <w:spacing w:before="12" w:line="224" w:lineRule="exact"/>
              <w:ind w:left="110"/>
              <w:rPr>
                <w:sz w:val="20"/>
              </w:rPr>
            </w:pPr>
            <w:r>
              <w:rPr>
                <w:spacing w:val="-5"/>
                <w:sz w:val="20"/>
              </w:rPr>
              <w:t>53</w:t>
            </w:r>
          </w:p>
        </w:tc>
      </w:tr>
      <w:tr w:rsidR="00D36C2E" w14:paraId="1D914548" w14:textId="77777777">
        <w:trPr>
          <w:trHeight w:val="254"/>
        </w:trPr>
        <w:tc>
          <w:tcPr>
            <w:tcW w:w="4676" w:type="dxa"/>
          </w:tcPr>
          <w:p w14:paraId="11602D9F" w14:textId="77777777" w:rsidR="00D36C2E" w:rsidRDefault="00716137">
            <w:pPr>
              <w:pStyle w:val="TableParagraph"/>
              <w:spacing w:before="10" w:line="224" w:lineRule="exact"/>
              <w:ind w:left="105" w:right="3"/>
              <w:rPr>
                <w:sz w:val="20"/>
              </w:rPr>
            </w:pPr>
            <w:r>
              <w:rPr>
                <w:spacing w:val="-4"/>
                <w:sz w:val="20"/>
              </w:rPr>
              <w:t>-</w:t>
            </w:r>
            <w:r>
              <w:rPr>
                <w:spacing w:val="-10"/>
                <w:sz w:val="20"/>
              </w:rPr>
              <w:t>2</w:t>
            </w:r>
          </w:p>
        </w:tc>
        <w:tc>
          <w:tcPr>
            <w:tcW w:w="4671" w:type="dxa"/>
          </w:tcPr>
          <w:p w14:paraId="31C2E9D4" w14:textId="77777777" w:rsidR="00D36C2E" w:rsidRDefault="00716137">
            <w:pPr>
              <w:pStyle w:val="TableParagraph"/>
              <w:spacing w:before="10" w:line="224" w:lineRule="exact"/>
              <w:ind w:left="110"/>
              <w:rPr>
                <w:sz w:val="20"/>
              </w:rPr>
            </w:pPr>
            <w:r>
              <w:rPr>
                <w:spacing w:val="-5"/>
                <w:sz w:val="20"/>
              </w:rPr>
              <w:t>54</w:t>
            </w:r>
          </w:p>
        </w:tc>
      </w:tr>
      <w:tr w:rsidR="00D36C2E" w14:paraId="57319ABB" w14:textId="77777777">
        <w:trPr>
          <w:trHeight w:val="254"/>
        </w:trPr>
        <w:tc>
          <w:tcPr>
            <w:tcW w:w="4676" w:type="dxa"/>
          </w:tcPr>
          <w:p w14:paraId="691B97C5" w14:textId="77777777" w:rsidR="00D36C2E" w:rsidRDefault="00716137">
            <w:pPr>
              <w:pStyle w:val="TableParagraph"/>
              <w:spacing w:before="12" w:line="222" w:lineRule="exact"/>
              <w:ind w:left="105" w:right="3"/>
              <w:rPr>
                <w:sz w:val="20"/>
              </w:rPr>
            </w:pPr>
            <w:r>
              <w:rPr>
                <w:spacing w:val="-4"/>
                <w:sz w:val="20"/>
              </w:rPr>
              <w:t>-</w:t>
            </w:r>
            <w:r>
              <w:rPr>
                <w:spacing w:val="-10"/>
                <w:sz w:val="20"/>
              </w:rPr>
              <w:t>3</w:t>
            </w:r>
          </w:p>
        </w:tc>
        <w:tc>
          <w:tcPr>
            <w:tcW w:w="4671" w:type="dxa"/>
          </w:tcPr>
          <w:p w14:paraId="629A5EBE" w14:textId="77777777" w:rsidR="00D36C2E" w:rsidRDefault="00716137">
            <w:pPr>
              <w:pStyle w:val="TableParagraph"/>
              <w:spacing w:before="12" w:line="222" w:lineRule="exact"/>
              <w:ind w:left="110"/>
              <w:rPr>
                <w:sz w:val="20"/>
              </w:rPr>
            </w:pPr>
            <w:r>
              <w:rPr>
                <w:spacing w:val="-5"/>
                <w:sz w:val="20"/>
              </w:rPr>
              <w:t>55</w:t>
            </w:r>
          </w:p>
        </w:tc>
      </w:tr>
      <w:tr w:rsidR="00D36C2E" w14:paraId="7D75DB90" w14:textId="77777777">
        <w:trPr>
          <w:trHeight w:val="256"/>
        </w:trPr>
        <w:tc>
          <w:tcPr>
            <w:tcW w:w="4676" w:type="dxa"/>
          </w:tcPr>
          <w:p w14:paraId="2509CD81" w14:textId="77777777" w:rsidR="00D36C2E" w:rsidRDefault="00716137">
            <w:pPr>
              <w:pStyle w:val="TableParagraph"/>
              <w:spacing w:before="10" w:line="227" w:lineRule="exact"/>
              <w:ind w:left="105" w:right="3"/>
              <w:rPr>
                <w:sz w:val="20"/>
              </w:rPr>
            </w:pPr>
            <w:r>
              <w:rPr>
                <w:spacing w:val="-4"/>
                <w:sz w:val="20"/>
              </w:rPr>
              <w:t>-</w:t>
            </w:r>
            <w:r>
              <w:rPr>
                <w:spacing w:val="-10"/>
                <w:sz w:val="20"/>
              </w:rPr>
              <w:t>4</w:t>
            </w:r>
          </w:p>
        </w:tc>
        <w:tc>
          <w:tcPr>
            <w:tcW w:w="4671" w:type="dxa"/>
          </w:tcPr>
          <w:p w14:paraId="041D91FA" w14:textId="77777777" w:rsidR="00D36C2E" w:rsidRDefault="00716137">
            <w:pPr>
              <w:pStyle w:val="TableParagraph"/>
              <w:spacing w:before="10" w:line="227" w:lineRule="exact"/>
              <w:ind w:left="110"/>
              <w:rPr>
                <w:sz w:val="20"/>
              </w:rPr>
            </w:pPr>
            <w:r>
              <w:rPr>
                <w:spacing w:val="-5"/>
                <w:sz w:val="20"/>
              </w:rPr>
              <w:t>56</w:t>
            </w:r>
          </w:p>
        </w:tc>
      </w:tr>
      <w:tr w:rsidR="00D36C2E" w14:paraId="19528B84" w14:textId="77777777">
        <w:trPr>
          <w:trHeight w:val="254"/>
        </w:trPr>
        <w:tc>
          <w:tcPr>
            <w:tcW w:w="4676" w:type="dxa"/>
          </w:tcPr>
          <w:p w14:paraId="2D7528E9" w14:textId="77777777" w:rsidR="00D36C2E" w:rsidRDefault="00716137">
            <w:pPr>
              <w:pStyle w:val="TableParagraph"/>
              <w:spacing w:before="10" w:line="224" w:lineRule="exact"/>
              <w:ind w:left="105" w:right="3"/>
              <w:rPr>
                <w:sz w:val="20"/>
              </w:rPr>
            </w:pPr>
            <w:r>
              <w:rPr>
                <w:spacing w:val="-4"/>
                <w:sz w:val="20"/>
              </w:rPr>
              <w:t>-</w:t>
            </w:r>
            <w:r>
              <w:rPr>
                <w:spacing w:val="-10"/>
                <w:sz w:val="20"/>
              </w:rPr>
              <w:t>5</w:t>
            </w:r>
          </w:p>
        </w:tc>
        <w:tc>
          <w:tcPr>
            <w:tcW w:w="4671" w:type="dxa"/>
          </w:tcPr>
          <w:p w14:paraId="02AF4764" w14:textId="77777777" w:rsidR="00D36C2E" w:rsidRDefault="00716137">
            <w:pPr>
              <w:pStyle w:val="TableParagraph"/>
              <w:spacing w:before="10" w:line="224" w:lineRule="exact"/>
              <w:ind w:left="110"/>
              <w:rPr>
                <w:sz w:val="20"/>
              </w:rPr>
            </w:pPr>
            <w:r>
              <w:rPr>
                <w:spacing w:val="-5"/>
                <w:sz w:val="20"/>
              </w:rPr>
              <w:t>58</w:t>
            </w:r>
          </w:p>
        </w:tc>
      </w:tr>
      <w:tr w:rsidR="00D36C2E" w14:paraId="0770E724" w14:textId="77777777">
        <w:trPr>
          <w:trHeight w:val="256"/>
        </w:trPr>
        <w:tc>
          <w:tcPr>
            <w:tcW w:w="4676" w:type="dxa"/>
          </w:tcPr>
          <w:p w14:paraId="0EBF05AC" w14:textId="77777777" w:rsidR="00D36C2E" w:rsidRDefault="00716137">
            <w:pPr>
              <w:pStyle w:val="TableParagraph"/>
              <w:spacing w:before="10" w:line="227" w:lineRule="exact"/>
              <w:ind w:left="105" w:right="3"/>
              <w:rPr>
                <w:sz w:val="20"/>
              </w:rPr>
            </w:pPr>
            <w:r>
              <w:rPr>
                <w:spacing w:val="-4"/>
                <w:sz w:val="20"/>
              </w:rPr>
              <w:t>-</w:t>
            </w:r>
            <w:r>
              <w:rPr>
                <w:spacing w:val="-10"/>
                <w:sz w:val="20"/>
              </w:rPr>
              <w:t>6</w:t>
            </w:r>
          </w:p>
        </w:tc>
        <w:tc>
          <w:tcPr>
            <w:tcW w:w="4671" w:type="dxa"/>
          </w:tcPr>
          <w:p w14:paraId="5149633C" w14:textId="77777777" w:rsidR="00D36C2E" w:rsidRDefault="00716137">
            <w:pPr>
              <w:pStyle w:val="TableParagraph"/>
              <w:spacing w:before="10" w:line="227" w:lineRule="exact"/>
              <w:ind w:left="110"/>
              <w:rPr>
                <w:sz w:val="20"/>
              </w:rPr>
            </w:pPr>
            <w:r>
              <w:rPr>
                <w:spacing w:val="-5"/>
                <w:sz w:val="20"/>
              </w:rPr>
              <w:t>59</w:t>
            </w:r>
          </w:p>
        </w:tc>
      </w:tr>
      <w:tr w:rsidR="00D36C2E" w14:paraId="47A40F17" w14:textId="77777777">
        <w:trPr>
          <w:trHeight w:val="254"/>
        </w:trPr>
        <w:tc>
          <w:tcPr>
            <w:tcW w:w="4676" w:type="dxa"/>
          </w:tcPr>
          <w:p w14:paraId="11600A9A" w14:textId="77777777" w:rsidR="00D36C2E" w:rsidRDefault="00716137">
            <w:pPr>
              <w:pStyle w:val="TableParagraph"/>
              <w:spacing w:before="10" w:line="224" w:lineRule="exact"/>
              <w:ind w:left="105" w:right="3"/>
              <w:rPr>
                <w:sz w:val="20"/>
              </w:rPr>
            </w:pPr>
            <w:r>
              <w:rPr>
                <w:spacing w:val="-4"/>
                <w:sz w:val="20"/>
              </w:rPr>
              <w:t>-</w:t>
            </w:r>
            <w:r>
              <w:rPr>
                <w:spacing w:val="-10"/>
                <w:sz w:val="20"/>
              </w:rPr>
              <w:t>7</w:t>
            </w:r>
          </w:p>
        </w:tc>
        <w:tc>
          <w:tcPr>
            <w:tcW w:w="4671" w:type="dxa"/>
          </w:tcPr>
          <w:p w14:paraId="2C83641A" w14:textId="77777777" w:rsidR="00D36C2E" w:rsidRDefault="00716137">
            <w:pPr>
              <w:pStyle w:val="TableParagraph"/>
              <w:spacing w:before="10" w:line="224" w:lineRule="exact"/>
              <w:ind w:left="110"/>
              <w:rPr>
                <w:sz w:val="20"/>
              </w:rPr>
            </w:pPr>
            <w:r>
              <w:rPr>
                <w:spacing w:val="-5"/>
                <w:sz w:val="20"/>
              </w:rPr>
              <w:t>60</w:t>
            </w:r>
          </w:p>
        </w:tc>
      </w:tr>
      <w:tr w:rsidR="00D36C2E" w14:paraId="03EC18C0" w14:textId="77777777">
        <w:trPr>
          <w:trHeight w:val="256"/>
        </w:trPr>
        <w:tc>
          <w:tcPr>
            <w:tcW w:w="4676" w:type="dxa"/>
          </w:tcPr>
          <w:p w14:paraId="7BE3B06E" w14:textId="77777777" w:rsidR="00D36C2E" w:rsidRDefault="00716137">
            <w:pPr>
              <w:pStyle w:val="TableParagraph"/>
              <w:spacing w:before="12" w:line="224" w:lineRule="exact"/>
              <w:ind w:left="105" w:right="3"/>
              <w:rPr>
                <w:sz w:val="20"/>
              </w:rPr>
            </w:pPr>
            <w:r>
              <w:rPr>
                <w:spacing w:val="-4"/>
                <w:sz w:val="20"/>
              </w:rPr>
              <w:t>-</w:t>
            </w:r>
            <w:r>
              <w:rPr>
                <w:spacing w:val="-10"/>
                <w:sz w:val="20"/>
              </w:rPr>
              <w:t>8</w:t>
            </w:r>
          </w:p>
        </w:tc>
        <w:tc>
          <w:tcPr>
            <w:tcW w:w="4671" w:type="dxa"/>
          </w:tcPr>
          <w:p w14:paraId="68F46C50" w14:textId="77777777" w:rsidR="00D36C2E" w:rsidRDefault="00716137">
            <w:pPr>
              <w:pStyle w:val="TableParagraph"/>
              <w:spacing w:before="12" w:line="224" w:lineRule="exact"/>
              <w:ind w:left="110"/>
              <w:rPr>
                <w:sz w:val="20"/>
              </w:rPr>
            </w:pPr>
            <w:r>
              <w:rPr>
                <w:spacing w:val="-5"/>
                <w:sz w:val="20"/>
              </w:rPr>
              <w:t>61</w:t>
            </w:r>
          </w:p>
        </w:tc>
      </w:tr>
      <w:tr w:rsidR="00D36C2E" w14:paraId="423381EE" w14:textId="77777777">
        <w:trPr>
          <w:trHeight w:val="254"/>
        </w:trPr>
        <w:tc>
          <w:tcPr>
            <w:tcW w:w="4676" w:type="dxa"/>
          </w:tcPr>
          <w:p w14:paraId="137E2F81" w14:textId="77777777" w:rsidR="00D36C2E" w:rsidRDefault="00716137">
            <w:pPr>
              <w:pStyle w:val="TableParagraph"/>
              <w:spacing w:before="10" w:line="224" w:lineRule="exact"/>
              <w:ind w:left="105" w:right="3"/>
              <w:rPr>
                <w:sz w:val="20"/>
              </w:rPr>
            </w:pPr>
            <w:r>
              <w:rPr>
                <w:spacing w:val="-4"/>
                <w:sz w:val="20"/>
              </w:rPr>
              <w:t>-</w:t>
            </w:r>
            <w:r>
              <w:rPr>
                <w:spacing w:val="-10"/>
                <w:sz w:val="20"/>
              </w:rPr>
              <w:t>9</w:t>
            </w:r>
          </w:p>
        </w:tc>
        <w:tc>
          <w:tcPr>
            <w:tcW w:w="4671" w:type="dxa"/>
          </w:tcPr>
          <w:p w14:paraId="6AF132B7" w14:textId="77777777" w:rsidR="00D36C2E" w:rsidRDefault="00716137">
            <w:pPr>
              <w:pStyle w:val="TableParagraph"/>
              <w:spacing w:before="10" w:line="224" w:lineRule="exact"/>
              <w:ind w:left="110"/>
              <w:rPr>
                <w:sz w:val="20"/>
              </w:rPr>
            </w:pPr>
            <w:r>
              <w:rPr>
                <w:spacing w:val="-5"/>
                <w:sz w:val="20"/>
              </w:rPr>
              <w:t>63</w:t>
            </w:r>
          </w:p>
        </w:tc>
      </w:tr>
      <w:tr w:rsidR="00D36C2E" w14:paraId="201EF0A3" w14:textId="77777777">
        <w:trPr>
          <w:trHeight w:val="254"/>
        </w:trPr>
        <w:tc>
          <w:tcPr>
            <w:tcW w:w="4676" w:type="dxa"/>
          </w:tcPr>
          <w:p w14:paraId="4D0C4D38" w14:textId="77777777" w:rsidR="00D36C2E" w:rsidRDefault="00716137">
            <w:pPr>
              <w:pStyle w:val="TableParagraph"/>
              <w:spacing w:before="13" w:line="222" w:lineRule="exact"/>
              <w:ind w:left="105" w:right="2"/>
              <w:rPr>
                <w:sz w:val="20"/>
              </w:rPr>
            </w:pPr>
            <w:r>
              <w:rPr>
                <w:spacing w:val="-4"/>
                <w:sz w:val="20"/>
              </w:rPr>
              <w:t>-</w:t>
            </w:r>
            <w:r>
              <w:rPr>
                <w:spacing w:val="-5"/>
                <w:sz w:val="20"/>
              </w:rPr>
              <w:t>10</w:t>
            </w:r>
          </w:p>
        </w:tc>
        <w:tc>
          <w:tcPr>
            <w:tcW w:w="4671" w:type="dxa"/>
          </w:tcPr>
          <w:p w14:paraId="6BFB3B4D" w14:textId="77777777" w:rsidR="00D36C2E" w:rsidRDefault="00716137">
            <w:pPr>
              <w:pStyle w:val="TableParagraph"/>
              <w:spacing w:before="13" w:line="222" w:lineRule="exact"/>
              <w:ind w:left="110"/>
              <w:rPr>
                <w:sz w:val="20"/>
              </w:rPr>
            </w:pPr>
            <w:r>
              <w:rPr>
                <w:spacing w:val="-5"/>
                <w:sz w:val="20"/>
              </w:rPr>
              <w:t>64</w:t>
            </w:r>
          </w:p>
        </w:tc>
      </w:tr>
      <w:tr w:rsidR="00D36C2E" w14:paraId="1BD4F442" w14:textId="77777777">
        <w:trPr>
          <w:trHeight w:val="256"/>
        </w:trPr>
        <w:tc>
          <w:tcPr>
            <w:tcW w:w="4676" w:type="dxa"/>
          </w:tcPr>
          <w:p w14:paraId="5E0253D6" w14:textId="77777777" w:rsidR="00D36C2E" w:rsidRDefault="00716137">
            <w:pPr>
              <w:pStyle w:val="TableParagraph"/>
              <w:spacing w:before="10" w:line="227" w:lineRule="exact"/>
              <w:ind w:left="105" w:right="2"/>
              <w:rPr>
                <w:sz w:val="20"/>
              </w:rPr>
            </w:pPr>
            <w:r>
              <w:rPr>
                <w:spacing w:val="-4"/>
                <w:sz w:val="20"/>
              </w:rPr>
              <w:t>-</w:t>
            </w:r>
            <w:r>
              <w:rPr>
                <w:spacing w:val="-5"/>
                <w:sz w:val="20"/>
              </w:rPr>
              <w:t>11</w:t>
            </w:r>
          </w:p>
        </w:tc>
        <w:tc>
          <w:tcPr>
            <w:tcW w:w="4671" w:type="dxa"/>
          </w:tcPr>
          <w:p w14:paraId="1A57228B" w14:textId="77777777" w:rsidR="00D36C2E" w:rsidRDefault="00716137">
            <w:pPr>
              <w:pStyle w:val="TableParagraph"/>
              <w:spacing w:before="10" w:line="227" w:lineRule="exact"/>
              <w:ind w:left="110"/>
              <w:rPr>
                <w:sz w:val="20"/>
              </w:rPr>
            </w:pPr>
            <w:r>
              <w:rPr>
                <w:spacing w:val="-5"/>
                <w:sz w:val="20"/>
              </w:rPr>
              <w:t>65</w:t>
            </w:r>
          </w:p>
        </w:tc>
      </w:tr>
      <w:tr w:rsidR="00D36C2E" w14:paraId="42D79EF0" w14:textId="77777777">
        <w:trPr>
          <w:trHeight w:val="254"/>
        </w:trPr>
        <w:tc>
          <w:tcPr>
            <w:tcW w:w="4676" w:type="dxa"/>
          </w:tcPr>
          <w:p w14:paraId="53AB3F93" w14:textId="77777777" w:rsidR="00D36C2E" w:rsidRDefault="00716137">
            <w:pPr>
              <w:pStyle w:val="TableParagraph"/>
              <w:spacing w:before="10" w:line="224" w:lineRule="exact"/>
              <w:ind w:left="105" w:right="2"/>
              <w:rPr>
                <w:sz w:val="20"/>
              </w:rPr>
            </w:pPr>
            <w:r>
              <w:rPr>
                <w:spacing w:val="-4"/>
                <w:sz w:val="20"/>
              </w:rPr>
              <w:t>-</w:t>
            </w:r>
            <w:r>
              <w:rPr>
                <w:spacing w:val="-5"/>
                <w:sz w:val="20"/>
              </w:rPr>
              <w:t>12</w:t>
            </w:r>
          </w:p>
        </w:tc>
        <w:tc>
          <w:tcPr>
            <w:tcW w:w="4671" w:type="dxa"/>
          </w:tcPr>
          <w:p w14:paraId="6BB2BBB2" w14:textId="77777777" w:rsidR="00D36C2E" w:rsidRDefault="00716137">
            <w:pPr>
              <w:pStyle w:val="TableParagraph"/>
              <w:spacing w:before="10" w:line="224" w:lineRule="exact"/>
              <w:ind w:left="110"/>
              <w:rPr>
                <w:sz w:val="20"/>
              </w:rPr>
            </w:pPr>
            <w:r>
              <w:rPr>
                <w:spacing w:val="-5"/>
                <w:sz w:val="20"/>
              </w:rPr>
              <w:t>67</w:t>
            </w:r>
          </w:p>
        </w:tc>
      </w:tr>
      <w:tr w:rsidR="00D36C2E" w14:paraId="7D5B8F3F" w14:textId="77777777">
        <w:trPr>
          <w:trHeight w:val="256"/>
        </w:trPr>
        <w:tc>
          <w:tcPr>
            <w:tcW w:w="4676" w:type="dxa"/>
          </w:tcPr>
          <w:p w14:paraId="64F94004" w14:textId="77777777" w:rsidR="00D36C2E" w:rsidRDefault="00716137">
            <w:pPr>
              <w:pStyle w:val="TableParagraph"/>
              <w:spacing w:before="10" w:line="227" w:lineRule="exact"/>
              <w:ind w:left="105" w:right="2"/>
              <w:rPr>
                <w:sz w:val="20"/>
              </w:rPr>
            </w:pPr>
            <w:r>
              <w:rPr>
                <w:spacing w:val="-4"/>
                <w:sz w:val="20"/>
              </w:rPr>
              <w:t>-</w:t>
            </w:r>
            <w:r>
              <w:rPr>
                <w:spacing w:val="-5"/>
                <w:sz w:val="20"/>
              </w:rPr>
              <w:t>13</w:t>
            </w:r>
          </w:p>
        </w:tc>
        <w:tc>
          <w:tcPr>
            <w:tcW w:w="4671" w:type="dxa"/>
          </w:tcPr>
          <w:p w14:paraId="4919C9B2" w14:textId="77777777" w:rsidR="00D36C2E" w:rsidRDefault="00716137">
            <w:pPr>
              <w:pStyle w:val="TableParagraph"/>
              <w:spacing w:before="10" w:line="227" w:lineRule="exact"/>
              <w:ind w:left="110"/>
              <w:rPr>
                <w:sz w:val="20"/>
              </w:rPr>
            </w:pPr>
            <w:r>
              <w:rPr>
                <w:spacing w:val="-5"/>
                <w:sz w:val="20"/>
              </w:rPr>
              <w:t>68</w:t>
            </w:r>
          </w:p>
        </w:tc>
      </w:tr>
      <w:tr w:rsidR="00D36C2E" w14:paraId="7A2E6741" w14:textId="77777777">
        <w:trPr>
          <w:trHeight w:val="253"/>
        </w:trPr>
        <w:tc>
          <w:tcPr>
            <w:tcW w:w="4676" w:type="dxa"/>
          </w:tcPr>
          <w:p w14:paraId="3C935F12" w14:textId="77777777" w:rsidR="00D36C2E" w:rsidRDefault="00716137">
            <w:pPr>
              <w:pStyle w:val="TableParagraph"/>
              <w:spacing w:before="10" w:line="224" w:lineRule="exact"/>
              <w:ind w:left="105" w:right="2"/>
              <w:rPr>
                <w:sz w:val="20"/>
              </w:rPr>
            </w:pPr>
            <w:r>
              <w:rPr>
                <w:spacing w:val="-4"/>
                <w:sz w:val="20"/>
              </w:rPr>
              <w:t>-</w:t>
            </w:r>
            <w:r>
              <w:rPr>
                <w:spacing w:val="-5"/>
                <w:sz w:val="20"/>
              </w:rPr>
              <w:t>14</w:t>
            </w:r>
          </w:p>
        </w:tc>
        <w:tc>
          <w:tcPr>
            <w:tcW w:w="4671" w:type="dxa"/>
          </w:tcPr>
          <w:p w14:paraId="7CB300B0" w14:textId="77777777" w:rsidR="00D36C2E" w:rsidRDefault="00716137">
            <w:pPr>
              <w:pStyle w:val="TableParagraph"/>
              <w:spacing w:before="10" w:line="224" w:lineRule="exact"/>
              <w:ind w:left="110"/>
              <w:rPr>
                <w:sz w:val="20"/>
              </w:rPr>
            </w:pPr>
            <w:r>
              <w:rPr>
                <w:spacing w:val="-5"/>
                <w:sz w:val="20"/>
              </w:rPr>
              <w:t>69</w:t>
            </w:r>
          </w:p>
        </w:tc>
      </w:tr>
      <w:tr w:rsidR="00D36C2E" w14:paraId="77BEB337" w14:textId="77777777">
        <w:trPr>
          <w:trHeight w:val="254"/>
        </w:trPr>
        <w:tc>
          <w:tcPr>
            <w:tcW w:w="4676" w:type="dxa"/>
          </w:tcPr>
          <w:p w14:paraId="613C2A9D" w14:textId="77777777" w:rsidR="00D36C2E" w:rsidRDefault="00716137">
            <w:pPr>
              <w:pStyle w:val="TableParagraph"/>
              <w:spacing w:before="12" w:line="222" w:lineRule="exact"/>
              <w:ind w:left="105" w:right="2"/>
              <w:rPr>
                <w:sz w:val="20"/>
              </w:rPr>
            </w:pPr>
            <w:r>
              <w:rPr>
                <w:spacing w:val="-4"/>
                <w:sz w:val="20"/>
              </w:rPr>
              <w:t>-</w:t>
            </w:r>
            <w:r>
              <w:rPr>
                <w:spacing w:val="-5"/>
                <w:sz w:val="20"/>
              </w:rPr>
              <w:t>15</w:t>
            </w:r>
          </w:p>
        </w:tc>
        <w:tc>
          <w:tcPr>
            <w:tcW w:w="4671" w:type="dxa"/>
          </w:tcPr>
          <w:p w14:paraId="5C3BA891" w14:textId="77777777" w:rsidR="00D36C2E" w:rsidRDefault="00716137">
            <w:pPr>
              <w:pStyle w:val="TableParagraph"/>
              <w:spacing w:before="12" w:line="222" w:lineRule="exact"/>
              <w:ind w:left="110"/>
              <w:rPr>
                <w:sz w:val="20"/>
              </w:rPr>
            </w:pPr>
            <w:r>
              <w:rPr>
                <w:spacing w:val="-5"/>
                <w:sz w:val="20"/>
              </w:rPr>
              <w:t>71</w:t>
            </w:r>
          </w:p>
        </w:tc>
      </w:tr>
      <w:tr w:rsidR="00D36C2E" w14:paraId="2F4F377D" w14:textId="77777777">
        <w:trPr>
          <w:trHeight w:val="256"/>
        </w:trPr>
        <w:tc>
          <w:tcPr>
            <w:tcW w:w="4676" w:type="dxa"/>
          </w:tcPr>
          <w:p w14:paraId="69EE3E70" w14:textId="77777777" w:rsidR="00D36C2E" w:rsidRDefault="00716137">
            <w:pPr>
              <w:pStyle w:val="TableParagraph"/>
              <w:spacing w:before="10" w:line="227" w:lineRule="exact"/>
              <w:ind w:left="105" w:right="2"/>
              <w:rPr>
                <w:sz w:val="20"/>
              </w:rPr>
            </w:pPr>
            <w:r>
              <w:rPr>
                <w:spacing w:val="-4"/>
                <w:sz w:val="20"/>
              </w:rPr>
              <w:t>-</w:t>
            </w:r>
            <w:r>
              <w:rPr>
                <w:spacing w:val="-5"/>
                <w:sz w:val="20"/>
              </w:rPr>
              <w:t>16</w:t>
            </w:r>
          </w:p>
        </w:tc>
        <w:tc>
          <w:tcPr>
            <w:tcW w:w="4671" w:type="dxa"/>
          </w:tcPr>
          <w:p w14:paraId="73DE3975" w14:textId="77777777" w:rsidR="00D36C2E" w:rsidRDefault="00716137">
            <w:pPr>
              <w:pStyle w:val="TableParagraph"/>
              <w:spacing w:before="10" w:line="227" w:lineRule="exact"/>
              <w:ind w:left="110"/>
              <w:rPr>
                <w:sz w:val="20"/>
              </w:rPr>
            </w:pPr>
            <w:r>
              <w:rPr>
                <w:spacing w:val="-5"/>
                <w:sz w:val="20"/>
              </w:rPr>
              <w:t>71</w:t>
            </w:r>
          </w:p>
        </w:tc>
      </w:tr>
      <w:tr w:rsidR="00D36C2E" w14:paraId="715FD74E" w14:textId="77777777">
        <w:trPr>
          <w:trHeight w:val="254"/>
        </w:trPr>
        <w:tc>
          <w:tcPr>
            <w:tcW w:w="4676" w:type="dxa"/>
          </w:tcPr>
          <w:p w14:paraId="0D10852A" w14:textId="77777777" w:rsidR="00D36C2E" w:rsidRDefault="00716137">
            <w:pPr>
              <w:pStyle w:val="TableParagraph"/>
              <w:spacing w:before="10" w:line="224" w:lineRule="exact"/>
              <w:ind w:left="105" w:right="2"/>
              <w:rPr>
                <w:sz w:val="20"/>
              </w:rPr>
            </w:pPr>
            <w:r>
              <w:rPr>
                <w:spacing w:val="-4"/>
                <w:sz w:val="20"/>
              </w:rPr>
              <w:t>-</w:t>
            </w:r>
            <w:r>
              <w:rPr>
                <w:spacing w:val="-5"/>
                <w:sz w:val="20"/>
              </w:rPr>
              <w:t>17</w:t>
            </w:r>
          </w:p>
        </w:tc>
        <w:tc>
          <w:tcPr>
            <w:tcW w:w="4671" w:type="dxa"/>
          </w:tcPr>
          <w:p w14:paraId="4DD14C10" w14:textId="77777777" w:rsidR="00D36C2E" w:rsidRDefault="00716137">
            <w:pPr>
              <w:pStyle w:val="TableParagraph"/>
              <w:spacing w:before="10" w:line="224" w:lineRule="exact"/>
              <w:ind w:left="110"/>
              <w:rPr>
                <w:sz w:val="20"/>
              </w:rPr>
            </w:pPr>
            <w:r>
              <w:rPr>
                <w:spacing w:val="-5"/>
                <w:sz w:val="20"/>
              </w:rPr>
              <w:t>71</w:t>
            </w:r>
          </w:p>
        </w:tc>
      </w:tr>
      <w:tr w:rsidR="00D36C2E" w14:paraId="1001D21B" w14:textId="77777777">
        <w:trPr>
          <w:trHeight w:val="256"/>
        </w:trPr>
        <w:tc>
          <w:tcPr>
            <w:tcW w:w="4676" w:type="dxa"/>
          </w:tcPr>
          <w:p w14:paraId="04D3AED8" w14:textId="77777777" w:rsidR="00D36C2E" w:rsidRDefault="00716137">
            <w:pPr>
              <w:pStyle w:val="TableParagraph"/>
              <w:spacing w:before="10" w:line="227" w:lineRule="exact"/>
              <w:ind w:left="105" w:right="2"/>
              <w:rPr>
                <w:sz w:val="20"/>
              </w:rPr>
            </w:pPr>
            <w:r>
              <w:rPr>
                <w:spacing w:val="-4"/>
                <w:sz w:val="20"/>
              </w:rPr>
              <w:t>-</w:t>
            </w:r>
            <w:r>
              <w:rPr>
                <w:spacing w:val="-5"/>
                <w:sz w:val="20"/>
              </w:rPr>
              <w:t>18</w:t>
            </w:r>
          </w:p>
        </w:tc>
        <w:tc>
          <w:tcPr>
            <w:tcW w:w="4671" w:type="dxa"/>
          </w:tcPr>
          <w:p w14:paraId="47E75056" w14:textId="77777777" w:rsidR="00D36C2E" w:rsidRDefault="00716137">
            <w:pPr>
              <w:pStyle w:val="TableParagraph"/>
              <w:spacing w:before="10" w:line="227" w:lineRule="exact"/>
              <w:ind w:left="110"/>
              <w:rPr>
                <w:sz w:val="20"/>
              </w:rPr>
            </w:pPr>
            <w:r>
              <w:rPr>
                <w:spacing w:val="-5"/>
                <w:sz w:val="20"/>
              </w:rPr>
              <w:t>71</w:t>
            </w:r>
          </w:p>
        </w:tc>
      </w:tr>
      <w:tr w:rsidR="00D36C2E" w14:paraId="6FB6A298" w14:textId="77777777">
        <w:trPr>
          <w:trHeight w:val="254"/>
        </w:trPr>
        <w:tc>
          <w:tcPr>
            <w:tcW w:w="4676" w:type="dxa"/>
          </w:tcPr>
          <w:p w14:paraId="30E607A3" w14:textId="77777777" w:rsidR="00D36C2E" w:rsidRDefault="00716137">
            <w:pPr>
              <w:pStyle w:val="TableParagraph"/>
              <w:spacing w:before="10" w:line="224" w:lineRule="exact"/>
              <w:ind w:left="105" w:right="2"/>
              <w:rPr>
                <w:sz w:val="20"/>
              </w:rPr>
            </w:pPr>
            <w:r>
              <w:rPr>
                <w:spacing w:val="-4"/>
                <w:sz w:val="20"/>
              </w:rPr>
              <w:t>-</w:t>
            </w:r>
            <w:r>
              <w:rPr>
                <w:spacing w:val="-5"/>
                <w:sz w:val="20"/>
              </w:rPr>
              <w:t>19</w:t>
            </w:r>
          </w:p>
        </w:tc>
        <w:tc>
          <w:tcPr>
            <w:tcW w:w="4671" w:type="dxa"/>
          </w:tcPr>
          <w:p w14:paraId="03BFCA0A" w14:textId="77777777" w:rsidR="00D36C2E" w:rsidRDefault="00716137">
            <w:pPr>
              <w:pStyle w:val="TableParagraph"/>
              <w:spacing w:before="10" w:line="224" w:lineRule="exact"/>
              <w:ind w:left="110"/>
              <w:rPr>
                <w:sz w:val="20"/>
              </w:rPr>
            </w:pPr>
            <w:r>
              <w:rPr>
                <w:spacing w:val="-5"/>
                <w:sz w:val="20"/>
              </w:rPr>
              <w:t>71</w:t>
            </w:r>
          </w:p>
        </w:tc>
      </w:tr>
      <w:tr w:rsidR="00D36C2E" w14:paraId="30FE2963" w14:textId="77777777">
        <w:trPr>
          <w:trHeight w:val="256"/>
        </w:trPr>
        <w:tc>
          <w:tcPr>
            <w:tcW w:w="4676" w:type="dxa"/>
          </w:tcPr>
          <w:p w14:paraId="4C888D91" w14:textId="77777777" w:rsidR="00D36C2E" w:rsidRDefault="00716137">
            <w:pPr>
              <w:pStyle w:val="TableParagraph"/>
              <w:spacing w:before="10" w:line="227" w:lineRule="exact"/>
              <w:ind w:left="105" w:right="2"/>
              <w:rPr>
                <w:sz w:val="20"/>
              </w:rPr>
            </w:pPr>
            <w:r>
              <w:rPr>
                <w:spacing w:val="-4"/>
                <w:sz w:val="20"/>
              </w:rPr>
              <w:t>-</w:t>
            </w:r>
            <w:r>
              <w:rPr>
                <w:spacing w:val="-5"/>
                <w:sz w:val="20"/>
              </w:rPr>
              <w:t>20</w:t>
            </w:r>
          </w:p>
        </w:tc>
        <w:tc>
          <w:tcPr>
            <w:tcW w:w="4671" w:type="dxa"/>
          </w:tcPr>
          <w:p w14:paraId="2DABC054" w14:textId="77777777" w:rsidR="00D36C2E" w:rsidRDefault="00716137">
            <w:pPr>
              <w:pStyle w:val="TableParagraph"/>
              <w:spacing w:before="10" w:line="227" w:lineRule="exact"/>
              <w:ind w:left="110"/>
              <w:rPr>
                <w:sz w:val="20"/>
              </w:rPr>
            </w:pPr>
            <w:r>
              <w:rPr>
                <w:spacing w:val="-5"/>
                <w:sz w:val="20"/>
              </w:rPr>
              <w:t>71</w:t>
            </w:r>
          </w:p>
        </w:tc>
      </w:tr>
      <w:tr w:rsidR="00D36C2E" w14:paraId="4D332285" w14:textId="77777777">
        <w:trPr>
          <w:trHeight w:val="253"/>
        </w:trPr>
        <w:tc>
          <w:tcPr>
            <w:tcW w:w="4676" w:type="dxa"/>
          </w:tcPr>
          <w:p w14:paraId="218690C3" w14:textId="77777777" w:rsidR="00D36C2E" w:rsidRDefault="00716137">
            <w:pPr>
              <w:pStyle w:val="TableParagraph"/>
              <w:spacing w:before="10" w:line="224" w:lineRule="exact"/>
              <w:ind w:left="105" w:right="2"/>
              <w:rPr>
                <w:sz w:val="20"/>
              </w:rPr>
            </w:pPr>
            <w:r>
              <w:rPr>
                <w:spacing w:val="-4"/>
                <w:sz w:val="20"/>
              </w:rPr>
              <w:t>-</w:t>
            </w:r>
            <w:r>
              <w:rPr>
                <w:spacing w:val="-5"/>
                <w:sz w:val="20"/>
              </w:rPr>
              <w:t>21</w:t>
            </w:r>
          </w:p>
        </w:tc>
        <w:tc>
          <w:tcPr>
            <w:tcW w:w="4671" w:type="dxa"/>
          </w:tcPr>
          <w:p w14:paraId="426C3B7E" w14:textId="77777777" w:rsidR="00D36C2E" w:rsidRDefault="00716137">
            <w:pPr>
              <w:pStyle w:val="TableParagraph"/>
              <w:spacing w:before="10" w:line="224" w:lineRule="exact"/>
              <w:ind w:left="110"/>
              <w:rPr>
                <w:sz w:val="20"/>
              </w:rPr>
            </w:pPr>
            <w:r>
              <w:rPr>
                <w:spacing w:val="-5"/>
                <w:sz w:val="20"/>
              </w:rPr>
              <w:t>71</w:t>
            </w:r>
          </w:p>
        </w:tc>
      </w:tr>
      <w:tr w:rsidR="00D36C2E" w14:paraId="68ACE2C4" w14:textId="77777777">
        <w:trPr>
          <w:trHeight w:val="256"/>
        </w:trPr>
        <w:tc>
          <w:tcPr>
            <w:tcW w:w="4676" w:type="dxa"/>
          </w:tcPr>
          <w:p w14:paraId="3DC028AD" w14:textId="77777777" w:rsidR="00D36C2E" w:rsidRDefault="00716137">
            <w:pPr>
              <w:pStyle w:val="TableParagraph"/>
              <w:spacing w:before="12" w:line="224" w:lineRule="exact"/>
              <w:ind w:left="105" w:right="2"/>
              <w:rPr>
                <w:sz w:val="20"/>
              </w:rPr>
            </w:pPr>
            <w:r>
              <w:rPr>
                <w:spacing w:val="-4"/>
                <w:sz w:val="20"/>
              </w:rPr>
              <w:t>-</w:t>
            </w:r>
            <w:r>
              <w:rPr>
                <w:spacing w:val="-5"/>
                <w:sz w:val="20"/>
              </w:rPr>
              <w:t>22</w:t>
            </w:r>
          </w:p>
        </w:tc>
        <w:tc>
          <w:tcPr>
            <w:tcW w:w="4671" w:type="dxa"/>
          </w:tcPr>
          <w:p w14:paraId="0FE53EF4" w14:textId="77777777" w:rsidR="00D36C2E" w:rsidRDefault="00716137">
            <w:pPr>
              <w:pStyle w:val="TableParagraph"/>
              <w:spacing w:before="12" w:line="224" w:lineRule="exact"/>
              <w:ind w:left="110"/>
              <w:rPr>
                <w:sz w:val="20"/>
              </w:rPr>
            </w:pPr>
            <w:r>
              <w:rPr>
                <w:spacing w:val="-5"/>
                <w:sz w:val="20"/>
              </w:rPr>
              <w:t>71</w:t>
            </w:r>
          </w:p>
        </w:tc>
      </w:tr>
    </w:tbl>
    <w:p w14:paraId="4B846806" w14:textId="77777777" w:rsidR="00D36C2E" w:rsidRDefault="00D36C2E">
      <w:pPr>
        <w:pStyle w:val="a3"/>
        <w:spacing w:before="119"/>
        <w:rPr>
          <w:b/>
        </w:rPr>
      </w:pPr>
    </w:p>
    <w:p w14:paraId="31977A75" w14:textId="77777777" w:rsidR="00D36C2E" w:rsidRDefault="00716137">
      <w:pPr>
        <w:pStyle w:val="3"/>
        <w:numPr>
          <w:ilvl w:val="3"/>
          <w:numId w:val="14"/>
        </w:numPr>
        <w:tabs>
          <w:tab w:val="left" w:pos="1803"/>
        </w:tabs>
        <w:ind w:left="1803" w:hanging="993"/>
      </w:pPr>
      <w:r>
        <w:t>Среднегодовая</w:t>
      </w:r>
      <w:r>
        <w:rPr>
          <w:spacing w:val="-13"/>
        </w:rPr>
        <w:t xml:space="preserve"> </w:t>
      </w:r>
      <w:r>
        <w:t>загрузка</w:t>
      </w:r>
      <w:r>
        <w:rPr>
          <w:spacing w:val="-12"/>
        </w:rPr>
        <w:t xml:space="preserve"> </w:t>
      </w:r>
      <w:r>
        <w:rPr>
          <w:spacing w:val="-2"/>
        </w:rPr>
        <w:t>оборудования</w:t>
      </w:r>
    </w:p>
    <w:p w14:paraId="1B41B0E6" w14:textId="77777777" w:rsidR="00D36C2E" w:rsidRDefault="00716137">
      <w:pPr>
        <w:pStyle w:val="a3"/>
        <w:tabs>
          <w:tab w:val="left" w:pos="2679"/>
          <w:tab w:val="left" w:pos="3815"/>
          <w:tab w:val="left" w:pos="5577"/>
          <w:tab w:val="left" w:pos="6925"/>
          <w:tab w:val="left" w:pos="7644"/>
          <w:tab w:val="left" w:pos="9333"/>
        </w:tabs>
        <w:spacing w:before="261" w:line="360" w:lineRule="auto"/>
        <w:ind w:left="102" w:right="10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4"/>
        </w:rPr>
        <w:t>№10</w:t>
      </w:r>
      <w:r>
        <w:tab/>
      </w:r>
      <w:r>
        <w:rPr>
          <w:spacing w:val="-2"/>
        </w:rPr>
        <w:t>представлена</w:t>
      </w:r>
      <w:r>
        <w:tab/>
      </w:r>
      <w:r>
        <w:rPr>
          <w:spacing w:val="-10"/>
        </w:rPr>
        <w:t xml:space="preserve">в </w:t>
      </w:r>
      <w:r>
        <w:t xml:space="preserve">таблице </w:t>
      </w:r>
      <w:hyperlink w:anchor="_bookmark59" w:history="1">
        <w:r>
          <w:t>48</w:t>
        </w:r>
      </w:hyperlink>
      <w:r>
        <w:t>.</w:t>
      </w:r>
    </w:p>
    <w:p w14:paraId="422C2B97" w14:textId="77777777" w:rsidR="00D36C2E" w:rsidRDefault="00D36C2E">
      <w:pPr>
        <w:spacing w:line="360" w:lineRule="auto"/>
        <w:sectPr w:rsidR="00D36C2E">
          <w:type w:val="continuous"/>
          <w:pgSz w:w="11910" w:h="16840"/>
          <w:pgMar w:top="1100" w:right="740" w:bottom="820" w:left="1600" w:header="0" w:footer="638" w:gutter="0"/>
          <w:cols w:space="720"/>
        </w:sectPr>
      </w:pPr>
    </w:p>
    <w:p w14:paraId="33911700" w14:textId="77777777" w:rsidR="00D36C2E" w:rsidRDefault="00D36C2E">
      <w:pPr>
        <w:pStyle w:val="a3"/>
        <w:rPr>
          <w:rFonts w:ascii="Calibri"/>
          <w:sz w:val="24"/>
        </w:rPr>
      </w:pPr>
    </w:p>
    <w:p w14:paraId="602C17FD" w14:textId="77777777" w:rsidR="00D36C2E" w:rsidRDefault="00D36C2E">
      <w:pPr>
        <w:pStyle w:val="a3"/>
        <w:rPr>
          <w:rFonts w:ascii="Calibri"/>
          <w:sz w:val="24"/>
        </w:rPr>
      </w:pPr>
    </w:p>
    <w:p w14:paraId="16A13F92" w14:textId="77777777" w:rsidR="00D36C2E" w:rsidRDefault="00D36C2E">
      <w:pPr>
        <w:pStyle w:val="a3"/>
        <w:spacing w:before="151"/>
        <w:rPr>
          <w:rFonts w:ascii="Calibri"/>
          <w:sz w:val="24"/>
        </w:rPr>
      </w:pPr>
    </w:p>
    <w:p w14:paraId="431084C7" w14:textId="609DCCBD" w:rsidR="00D36C2E" w:rsidRDefault="00716137">
      <w:pPr>
        <w:ind w:left="106"/>
        <w:rPr>
          <w:b/>
          <w:sz w:val="24"/>
        </w:rPr>
      </w:pPr>
      <w:bookmarkStart w:id="59" w:name="_bookmark59"/>
      <w:bookmarkEnd w:id="59"/>
      <w:r>
        <w:rPr>
          <w:b/>
          <w:sz w:val="24"/>
        </w:rPr>
        <w:t>Таблица</w:t>
      </w:r>
      <w:r>
        <w:rPr>
          <w:b/>
          <w:spacing w:val="-5"/>
          <w:sz w:val="24"/>
        </w:rPr>
        <w:t xml:space="preserve"> </w:t>
      </w:r>
      <w:r>
        <w:rPr>
          <w:b/>
          <w:sz w:val="24"/>
        </w:rPr>
        <w:t>48.</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2"/>
          <w:sz w:val="24"/>
        </w:rPr>
        <w:t xml:space="preserve"> </w:t>
      </w:r>
      <w:r>
        <w:rPr>
          <w:b/>
          <w:sz w:val="24"/>
        </w:rPr>
        <w:t>котельной</w:t>
      </w:r>
      <w:r>
        <w:rPr>
          <w:b/>
          <w:spacing w:val="-3"/>
          <w:sz w:val="24"/>
        </w:rPr>
        <w:t xml:space="preserve"> </w:t>
      </w:r>
      <w:r>
        <w:rPr>
          <w:b/>
          <w:sz w:val="24"/>
        </w:rPr>
        <w:t>№10</w:t>
      </w:r>
      <w:r>
        <w:rPr>
          <w:b/>
          <w:spacing w:val="-3"/>
          <w:sz w:val="24"/>
        </w:rPr>
        <w:t xml:space="preserve"> </w:t>
      </w:r>
      <w:r>
        <w:rPr>
          <w:b/>
          <w:sz w:val="24"/>
        </w:rPr>
        <w:t>за</w:t>
      </w:r>
      <w:r>
        <w:rPr>
          <w:b/>
          <w:spacing w:val="-3"/>
          <w:sz w:val="24"/>
        </w:rPr>
        <w:t xml:space="preserve"> </w:t>
      </w:r>
      <w:r>
        <w:rPr>
          <w:b/>
          <w:sz w:val="24"/>
        </w:rPr>
        <w:t>202</w:t>
      </w:r>
      <w:r w:rsidR="00A8545F">
        <w:rPr>
          <w:b/>
          <w:sz w:val="24"/>
        </w:rPr>
        <w:t>4</w:t>
      </w:r>
      <w:r>
        <w:rPr>
          <w:b/>
          <w:spacing w:val="-1"/>
          <w:sz w:val="24"/>
        </w:rPr>
        <w:t xml:space="preserve"> </w:t>
      </w:r>
      <w:r>
        <w:rPr>
          <w:b/>
          <w:spacing w:val="-5"/>
          <w:sz w:val="24"/>
        </w:rPr>
        <w:t>г.</w:t>
      </w:r>
    </w:p>
    <w:p w14:paraId="6BC29DBB"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2"/>
        <w:gridCol w:w="3814"/>
        <w:gridCol w:w="867"/>
        <w:gridCol w:w="991"/>
        <w:gridCol w:w="660"/>
        <w:gridCol w:w="852"/>
        <w:gridCol w:w="566"/>
        <w:gridCol w:w="706"/>
        <w:gridCol w:w="703"/>
        <w:gridCol w:w="804"/>
        <w:gridCol w:w="1104"/>
        <w:gridCol w:w="992"/>
        <w:gridCol w:w="862"/>
        <w:gridCol w:w="992"/>
        <w:gridCol w:w="992"/>
      </w:tblGrid>
      <w:tr w:rsidR="00D36C2E" w14:paraId="3658A094" w14:textId="77777777">
        <w:trPr>
          <w:trHeight w:val="340"/>
        </w:trPr>
        <w:tc>
          <w:tcPr>
            <w:tcW w:w="792" w:type="dxa"/>
            <w:vMerge w:val="restart"/>
          </w:tcPr>
          <w:p w14:paraId="242A0E2A" w14:textId="77777777" w:rsidR="00D36C2E" w:rsidRDefault="00716137">
            <w:pPr>
              <w:pStyle w:val="TableParagraph"/>
              <w:spacing w:before="113"/>
              <w:ind w:left="158" w:right="88" w:firstLine="136"/>
              <w:jc w:val="left"/>
              <w:rPr>
                <w:b/>
                <w:sz w:val="20"/>
              </w:rPr>
            </w:pPr>
            <w:r>
              <w:rPr>
                <w:b/>
                <w:spacing w:val="-10"/>
                <w:sz w:val="20"/>
              </w:rPr>
              <w:t>№</w:t>
            </w:r>
            <w:r>
              <w:rPr>
                <w:b/>
                <w:spacing w:val="-2"/>
                <w:sz w:val="20"/>
              </w:rPr>
              <w:t xml:space="preserve"> котла</w:t>
            </w:r>
          </w:p>
        </w:tc>
        <w:tc>
          <w:tcPr>
            <w:tcW w:w="3814" w:type="dxa"/>
            <w:vMerge w:val="restart"/>
          </w:tcPr>
          <w:p w14:paraId="7C6E2537" w14:textId="77777777" w:rsidR="00D36C2E" w:rsidRDefault="00716137">
            <w:pPr>
              <w:pStyle w:val="TableParagraph"/>
              <w:spacing w:before="228"/>
              <w:ind w:left="583"/>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091" w:type="dxa"/>
            <w:gridSpan w:val="13"/>
          </w:tcPr>
          <w:p w14:paraId="2896A585" w14:textId="77777777" w:rsidR="00D36C2E" w:rsidRDefault="00716137">
            <w:pPr>
              <w:pStyle w:val="TableParagraph"/>
              <w:spacing w:before="53"/>
              <w:ind w:left="7"/>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50A7854A" w14:textId="77777777">
        <w:trPr>
          <w:trHeight w:val="337"/>
        </w:trPr>
        <w:tc>
          <w:tcPr>
            <w:tcW w:w="792" w:type="dxa"/>
            <w:vMerge/>
            <w:tcBorders>
              <w:top w:val="nil"/>
            </w:tcBorders>
          </w:tcPr>
          <w:p w14:paraId="01152FA0" w14:textId="77777777" w:rsidR="00D36C2E" w:rsidRDefault="00D36C2E">
            <w:pPr>
              <w:rPr>
                <w:sz w:val="2"/>
                <w:szCs w:val="2"/>
              </w:rPr>
            </w:pPr>
          </w:p>
        </w:tc>
        <w:tc>
          <w:tcPr>
            <w:tcW w:w="3814" w:type="dxa"/>
            <w:vMerge/>
            <w:tcBorders>
              <w:top w:val="nil"/>
            </w:tcBorders>
          </w:tcPr>
          <w:p w14:paraId="24D0C925" w14:textId="77777777" w:rsidR="00D36C2E" w:rsidRDefault="00D36C2E">
            <w:pPr>
              <w:rPr>
                <w:sz w:val="2"/>
                <w:szCs w:val="2"/>
              </w:rPr>
            </w:pPr>
          </w:p>
        </w:tc>
        <w:tc>
          <w:tcPr>
            <w:tcW w:w="867" w:type="dxa"/>
          </w:tcPr>
          <w:p w14:paraId="78C156DF" w14:textId="77777777" w:rsidR="00D36C2E" w:rsidRDefault="00716137">
            <w:pPr>
              <w:pStyle w:val="TableParagraph"/>
              <w:spacing w:before="53"/>
              <w:ind w:left="11"/>
              <w:rPr>
                <w:b/>
                <w:sz w:val="20"/>
              </w:rPr>
            </w:pPr>
            <w:r>
              <w:rPr>
                <w:b/>
                <w:spacing w:val="-2"/>
                <w:sz w:val="20"/>
              </w:rPr>
              <w:t>январь</w:t>
            </w:r>
          </w:p>
        </w:tc>
        <w:tc>
          <w:tcPr>
            <w:tcW w:w="991" w:type="dxa"/>
          </w:tcPr>
          <w:p w14:paraId="2C2EAAD4" w14:textId="77777777" w:rsidR="00D36C2E" w:rsidRDefault="00716137">
            <w:pPr>
              <w:pStyle w:val="TableParagraph"/>
              <w:spacing w:before="53"/>
              <w:ind w:left="27" w:right="21"/>
              <w:rPr>
                <w:b/>
                <w:sz w:val="20"/>
              </w:rPr>
            </w:pPr>
            <w:r>
              <w:rPr>
                <w:b/>
                <w:spacing w:val="-2"/>
                <w:sz w:val="20"/>
              </w:rPr>
              <w:t>февраль</w:t>
            </w:r>
          </w:p>
        </w:tc>
        <w:tc>
          <w:tcPr>
            <w:tcW w:w="660" w:type="dxa"/>
          </w:tcPr>
          <w:p w14:paraId="155C41FD" w14:textId="77777777" w:rsidR="00D36C2E" w:rsidRDefault="00716137">
            <w:pPr>
              <w:pStyle w:val="TableParagraph"/>
              <w:spacing w:before="53"/>
              <w:ind w:left="12" w:right="3"/>
              <w:rPr>
                <w:b/>
                <w:sz w:val="20"/>
              </w:rPr>
            </w:pPr>
            <w:r>
              <w:rPr>
                <w:b/>
                <w:spacing w:val="-4"/>
                <w:sz w:val="20"/>
              </w:rPr>
              <w:t>март</w:t>
            </w:r>
          </w:p>
        </w:tc>
        <w:tc>
          <w:tcPr>
            <w:tcW w:w="852" w:type="dxa"/>
          </w:tcPr>
          <w:p w14:paraId="0F5C3884" w14:textId="77777777" w:rsidR="00D36C2E" w:rsidRDefault="00716137">
            <w:pPr>
              <w:pStyle w:val="TableParagraph"/>
              <w:spacing w:before="53"/>
              <w:ind w:left="12" w:right="1"/>
              <w:rPr>
                <w:b/>
                <w:sz w:val="20"/>
              </w:rPr>
            </w:pPr>
            <w:r>
              <w:rPr>
                <w:b/>
                <w:spacing w:val="-2"/>
                <w:sz w:val="20"/>
              </w:rPr>
              <w:t>апрель</w:t>
            </w:r>
          </w:p>
        </w:tc>
        <w:tc>
          <w:tcPr>
            <w:tcW w:w="566" w:type="dxa"/>
          </w:tcPr>
          <w:p w14:paraId="5FF0DCDE" w14:textId="77777777" w:rsidR="00D36C2E" w:rsidRDefault="00716137">
            <w:pPr>
              <w:pStyle w:val="TableParagraph"/>
              <w:spacing w:before="53"/>
              <w:ind w:left="15" w:right="2"/>
              <w:rPr>
                <w:b/>
                <w:sz w:val="20"/>
              </w:rPr>
            </w:pPr>
            <w:r>
              <w:rPr>
                <w:b/>
                <w:spacing w:val="-5"/>
                <w:sz w:val="20"/>
              </w:rPr>
              <w:t>май</w:t>
            </w:r>
          </w:p>
        </w:tc>
        <w:tc>
          <w:tcPr>
            <w:tcW w:w="706" w:type="dxa"/>
          </w:tcPr>
          <w:p w14:paraId="36562457" w14:textId="77777777" w:rsidR="00D36C2E" w:rsidRDefault="00716137">
            <w:pPr>
              <w:pStyle w:val="TableParagraph"/>
              <w:spacing w:before="53"/>
              <w:ind w:left="16" w:right="4"/>
              <w:rPr>
                <w:b/>
                <w:sz w:val="20"/>
              </w:rPr>
            </w:pPr>
            <w:r>
              <w:rPr>
                <w:b/>
                <w:spacing w:val="-4"/>
                <w:sz w:val="20"/>
              </w:rPr>
              <w:t>июнь</w:t>
            </w:r>
          </w:p>
        </w:tc>
        <w:tc>
          <w:tcPr>
            <w:tcW w:w="703" w:type="dxa"/>
          </w:tcPr>
          <w:p w14:paraId="21BCE277" w14:textId="77777777" w:rsidR="00D36C2E" w:rsidRDefault="00716137">
            <w:pPr>
              <w:pStyle w:val="TableParagraph"/>
              <w:spacing w:before="53"/>
              <w:ind w:left="19" w:right="7"/>
              <w:rPr>
                <w:b/>
                <w:sz w:val="20"/>
              </w:rPr>
            </w:pPr>
            <w:r>
              <w:rPr>
                <w:b/>
                <w:spacing w:val="-4"/>
                <w:sz w:val="20"/>
              </w:rPr>
              <w:t>июль</w:t>
            </w:r>
          </w:p>
        </w:tc>
        <w:tc>
          <w:tcPr>
            <w:tcW w:w="804" w:type="dxa"/>
          </w:tcPr>
          <w:p w14:paraId="6648C64C" w14:textId="77777777" w:rsidR="00D36C2E" w:rsidRDefault="00716137">
            <w:pPr>
              <w:pStyle w:val="TableParagraph"/>
              <w:spacing w:before="53"/>
              <w:ind w:left="15" w:right="3"/>
              <w:rPr>
                <w:b/>
                <w:sz w:val="20"/>
              </w:rPr>
            </w:pPr>
            <w:r>
              <w:rPr>
                <w:b/>
                <w:spacing w:val="-2"/>
                <w:sz w:val="20"/>
              </w:rPr>
              <w:t>август</w:t>
            </w:r>
          </w:p>
        </w:tc>
        <w:tc>
          <w:tcPr>
            <w:tcW w:w="1104" w:type="dxa"/>
          </w:tcPr>
          <w:p w14:paraId="10EC2E00" w14:textId="77777777" w:rsidR="00D36C2E" w:rsidRDefault="00716137">
            <w:pPr>
              <w:pStyle w:val="TableParagraph"/>
              <w:spacing w:before="53"/>
              <w:ind w:left="13"/>
              <w:rPr>
                <w:b/>
                <w:sz w:val="20"/>
              </w:rPr>
            </w:pPr>
            <w:r>
              <w:rPr>
                <w:b/>
                <w:spacing w:val="-2"/>
                <w:sz w:val="20"/>
              </w:rPr>
              <w:t>сентябрь</w:t>
            </w:r>
          </w:p>
        </w:tc>
        <w:tc>
          <w:tcPr>
            <w:tcW w:w="992" w:type="dxa"/>
          </w:tcPr>
          <w:p w14:paraId="4FAD680D" w14:textId="77777777" w:rsidR="00D36C2E" w:rsidRDefault="00716137">
            <w:pPr>
              <w:pStyle w:val="TableParagraph"/>
              <w:spacing w:before="53"/>
              <w:ind w:left="12" w:right="5"/>
              <w:rPr>
                <w:b/>
                <w:sz w:val="20"/>
              </w:rPr>
            </w:pPr>
            <w:r>
              <w:rPr>
                <w:b/>
                <w:spacing w:val="-2"/>
                <w:sz w:val="20"/>
              </w:rPr>
              <w:t>октябрь</w:t>
            </w:r>
          </w:p>
        </w:tc>
        <w:tc>
          <w:tcPr>
            <w:tcW w:w="862" w:type="dxa"/>
          </w:tcPr>
          <w:p w14:paraId="4A7DA173" w14:textId="77777777" w:rsidR="00D36C2E" w:rsidRDefault="00716137">
            <w:pPr>
              <w:pStyle w:val="TableParagraph"/>
              <w:spacing w:before="53"/>
              <w:ind w:left="12" w:right="2"/>
              <w:rPr>
                <w:b/>
                <w:sz w:val="20"/>
              </w:rPr>
            </w:pPr>
            <w:r>
              <w:rPr>
                <w:b/>
                <w:spacing w:val="-2"/>
                <w:sz w:val="20"/>
              </w:rPr>
              <w:t>ноябрь</w:t>
            </w:r>
          </w:p>
        </w:tc>
        <w:tc>
          <w:tcPr>
            <w:tcW w:w="992" w:type="dxa"/>
          </w:tcPr>
          <w:p w14:paraId="50A793BD" w14:textId="77777777" w:rsidR="00D36C2E" w:rsidRDefault="00716137">
            <w:pPr>
              <w:pStyle w:val="TableParagraph"/>
              <w:spacing w:before="53"/>
              <w:ind w:left="12" w:right="4"/>
              <w:rPr>
                <w:b/>
                <w:sz w:val="20"/>
              </w:rPr>
            </w:pPr>
            <w:r>
              <w:rPr>
                <w:b/>
                <w:spacing w:val="-2"/>
                <w:sz w:val="20"/>
              </w:rPr>
              <w:t>декабрь</w:t>
            </w:r>
          </w:p>
        </w:tc>
        <w:tc>
          <w:tcPr>
            <w:tcW w:w="992" w:type="dxa"/>
          </w:tcPr>
          <w:p w14:paraId="47DBA721" w14:textId="77777777" w:rsidR="00D36C2E" w:rsidRDefault="00716137">
            <w:pPr>
              <w:pStyle w:val="TableParagraph"/>
              <w:spacing w:before="53"/>
              <w:ind w:left="12" w:right="7"/>
              <w:rPr>
                <w:b/>
                <w:sz w:val="20"/>
              </w:rPr>
            </w:pPr>
            <w:r>
              <w:rPr>
                <w:b/>
                <w:spacing w:val="-2"/>
                <w:sz w:val="20"/>
              </w:rPr>
              <w:t>ИТОГО</w:t>
            </w:r>
          </w:p>
        </w:tc>
      </w:tr>
      <w:tr w:rsidR="00D36C2E" w14:paraId="4BDB254F" w14:textId="77777777">
        <w:trPr>
          <w:trHeight w:val="340"/>
        </w:trPr>
        <w:tc>
          <w:tcPr>
            <w:tcW w:w="792" w:type="dxa"/>
          </w:tcPr>
          <w:p w14:paraId="45B13BBA" w14:textId="77777777" w:rsidR="00D36C2E" w:rsidRDefault="00716137">
            <w:pPr>
              <w:pStyle w:val="TableParagraph"/>
              <w:spacing w:before="48"/>
              <w:ind w:left="12" w:right="4"/>
              <w:rPr>
                <w:sz w:val="20"/>
              </w:rPr>
            </w:pPr>
            <w:r>
              <w:rPr>
                <w:spacing w:val="-10"/>
                <w:sz w:val="20"/>
              </w:rPr>
              <w:t>1</w:t>
            </w:r>
          </w:p>
        </w:tc>
        <w:tc>
          <w:tcPr>
            <w:tcW w:w="3814" w:type="dxa"/>
          </w:tcPr>
          <w:p w14:paraId="3B4D323A" w14:textId="77777777" w:rsidR="00D36C2E" w:rsidRDefault="00716137">
            <w:pPr>
              <w:pStyle w:val="TableParagraph"/>
              <w:spacing w:before="48"/>
              <w:ind w:left="17" w:right="10"/>
              <w:rPr>
                <w:sz w:val="20"/>
              </w:rPr>
            </w:pPr>
            <w:r>
              <w:rPr>
                <w:sz w:val="20"/>
              </w:rPr>
              <w:t>Е-1,0-0,9</w:t>
            </w:r>
            <w:r>
              <w:rPr>
                <w:spacing w:val="-4"/>
                <w:sz w:val="20"/>
              </w:rPr>
              <w:t xml:space="preserve"> </w:t>
            </w:r>
            <w:r>
              <w:rPr>
                <w:sz w:val="20"/>
              </w:rPr>
              <w:t>Р</w:t>
            </w:r>
            <w:r>
              <w:rPr>
                <w:spacing w:val="-4"/>
                <w:sz w:val="20"/>
              </w:rPr>
              <w:t xml:space="preserve"> </w:t>
            </w:r>
            <w:r>
              <w:rPr>
                <w:spacing w:val="-2"/>
                <w:sz w:val="20"/>
              </w:rPr>
              <w:t>(паровой)</w:t>
            </w:r>
          </w:p>
        </w:tc>
        <w:tc>
          <w:tcPr>
            <w:tcW w:w="867" w:type="dxa"/>
          </w:tcPr>
          <w:p w14:paraId="1B8CA4E1" w14:textId="77777777" w:rsidR="00D36C2E" w:rsidRDefault="00716137">
            <w:pPr>
              <w:pStyle w:val="TableParagraph"/>
              <w:spacing w:before="48"/>
              <w:ind w:left="11"/>
              <w:rPr>
                <w:sz w:val="20"/>
              </w:rPr>
            </w:pPr>
            <w:r>
              <w:rPr>
                <w:spacing w:val="-5"/>
                <w:sz w:val="20"/>
              </w:rPr>
              <w:t>744</w:t>
            </w:r>
          </w:p>
        </w:tc>
        <w:tc>
          <w:tcPr>
            <w:tcW w:w="991" w:type="dxa"/>
          </w:tcPr>
          <w:p w14:paraId="7D9DFBFD" w14:textId="77777777" w:rsidR="00D36C2E" w:rsidRDefault="00716137">
            <w:pPr>
              <w:pStyle w:val="TableParagraph"/>
              <w:spacing w:before="48"/>
              <w:ind w:left="27" w:right="15"/>
              <w:rPr>
                <w:sz w:val="20"/>
              </w:rPr>
            </w:pPr>
            <w:r>
              <w:rPr>
                <w:spacing w:val="-5"/>
                <w:sz w:val="20"/>
              </w:rPr>
              <w:t>672</w:t>
            </w:r>
          </w:p>
        </w:tc>
        <w:tc>
          <w:tcPr>
            <w:tcW w:w="660" w:type="dxa"/>
          </w:tcPr>
          <w:p w14:paraId="30D91837" w14:textId="77777777" w:rsidR="00D36C2E" w:rsidRDefault="00716137">
            <w:pPr>
              <w:pStyle w:val="TableParagraph"/>
              <w:spacing w:before="48"/>
              <w:ind w:left="12"/>
              <w:rPr>
                <w:sz w:val="20"/>
              </w:rPr>
            </w:pPr>
            <w:r>
              <w:rPr>
                <w:spacing w:val="-5"/>
                <w:sz w:val="20"/>
              </w:rPr>
              <w:t>744</w:t>
            </w:r>
          </w:p>
        </w:tc>
        <w:tc>
          <w:tcPr>
            <w:tcW w:w="852" w:type="dxa"/>
          </w:tcPr>
          <w:p w14:paraId="1382C0D6" w14:textId="77777777" w:rsidR="00D36C2E" w:rsidRDefault="00716137">
            <w:pPr>
              <w:pStyle w:val="TableParagraph"/>
              <w:spacing w:before="48"/>
              <w:ind w:left="12"/>
              <w:rPr>
                <w:sz w:val="20"/>
              </w:rPr>
            </w:pPr>
            <w:r>
              <w:rPr>
                <w:spacing w:val="-5"/>
                <w:sz w:val="20"/>
              </w:rPr>
              <w:t>720</w:t>
            </w:r>
          </w:p>
        </w:tc>
        <w:tc>
          <w:tcPr>
            <w:tcW w:w="566" w:type="dxa"/>
          </w:tcPr>
          <w:p w14:paraId="1A2C96D4" w14:textId="77777777" w:rsidR="00D36C2E" w:rsidRDefault="00716137">
            <w:pPr>
              <w:pStyle w:val="TableParagraph"/>
              <w:spacing w:before="48"/>
              <w:ind w:left="15"/>
              <w:rPr>
                <w:sz w:val="20"/>
              </w:rPr>
            </w:pPr>
            <w:r>
              <w:rPr>
                <w:spacing w:val="-5"/>
                <w:sz w:val="20"/>
              </w:rPr>
              <w:t>434</w:t>
            </w:r>
          </w:p>
        </w:tc>
        <w:tc>
          <w:tcPr>
            <w:tcW w:w="706" w:type="dxa"/>
          </w:tcPr>
          <w:p w14:paraId="3BA308A0" w14:textId="77777777" w:rsidR="00D36C2E" w:rsidRDefault="00716137">
            <w:pPr>
              <w:pStyle w:val="TableParagraph"/>
              <w:spacing w:before="48"/>
              <w:ind w:left="16"/>
              <w:rPr>
                <w:sz w:val="20"/>
              </w:rPr>
            </w:pPr>
            <w:r>
              <w:rPr>
                <w:spacing w:val="-5"/>
                <w:sz w:val="20"/>
              </w:rPr>
              <w:t>720</w:t>
            </w:r>
          </w:p>
        </w:tc>
        <w:tc>
          <w:tcPr>
            <w:tcW w:w="703" w:type="dxa"/>
          </w:tcPr>
          <w:p w14:paraId="788EB225" w14:textId="77777777" w:rsidR="00D36C2E" w:rsidRDefault="00716137">
            <w:pPr>
              <w:pStyle w:val="TableParagraph"/>
              <w:spacing w:before="48"/>
              <w:ind w:left="19" w:right="1"/>
              <w:rPr>
                <w:sz w:val="20"/>
              </w:rPr>
            </w:pPr>
            <w:r>
              <w:rPr>
                <w:spacing w:val="-5"/>
                <w:sz w:val="20"/>
              </w:rPr>
              <w:t>744</w:t>
            </w:r>
          </w:p>
        </w:tc>
        <w:tc>
          <w:tcPr>
            <w:tcW w:w="804" w:type="dxa"/>
          </w:tcPr>
          <w:p w14:paraId="15553559" w14:textId="77777777" w:rsidR="00D36C2E" w:rsidRDefault="00716137">
            <w:pPr>
              <w:pStyle w:val="TableParagraph"/>
              <w:spacing w:before="48"/>
              <w:ind w:left="15" w:right="2"/>
              <w:rPr>
                <w:sz w:val="20"/>
              </w:rPr>
            </w:pPr>
            <w:r>
              <w:rPr>
                <w:spacing w:val="-5"/>
                <w:sz w:val="20"/>
              </w:rPr>
              <w:t>744</w:t>
            </w:r>
          </w:p>
        </w:tc>
        <w:tc>
          <w:tcPr>
            <w:tcW w:w="1104" w:type="dxa"/>
          </w:tcPr>
          <w:p w14:paraId="00EC4D36" w14:textId="77777777" w:rsidR="00D36C2E" w:rsidRDefault="00716137">
            <w:pPr>
              <w:pStyle w:val="TableParagraph"/>
              <w:spacing w:before="48"/>
              <w:ind w:left="13" w:right="2"/>
              <w:rPr>
                <w:sz w:val="20"/>
              </w:rPr>
            </w:pPr>
            <w:r>
              <w:rPr>
                <w:spacing w:val="-5"/>
                <w:sz w:val="20"/>
              </w:rPr>
              <w:t>720</w:t>
            </w:r>
          </w:p>
        </w:tc>
        <w:tc>
          <w:tcPr>
            <w:tcW w:w="992" w:type="dxa"/>
          </w:tcPr>
          <w:p w14:paraId="045AB4BD" w14:textId="77777777" w:rsidR="00D36C2E" w:rsidRDefault="00716137">
            <w:pPr>
              <w:pStyle w:val="TableParagraph"/>
              <w:spacing w:before="48"/>
              <w:ind w:left="12"/>
              <w:rPr>
                <w:sz w:val="20"/>
              </w:rPr>
            </w:pPr>
            <w:r>
              <w:rPr>
                <w:spacing w:val="-5"/>
                <w:sz w:val="20"/>
              </w:rPr>
              <w:t>397</w:t>
            </w:r>
          </w:p>
        </w:tc>
        <w:tc>
          <w:tcPr>
            <w:tcW w:w="862" w:type="dxa"/>
          </w:tcPr>
          <w:p w14:paraId="26D458E8" w14:textId="77777777" w:rsidR="00D36C2E" w:rsidRDefault="00716137">
            <w:pPr>
              <w:pStyle w:val="TableParagraph"/>
              <w:spacing w:before="48"/>
              <w:ind w:left="12"/>
              <w:rPr>
                <w:sz w:val="20"/>
              </w:rPr>
            </w:pPr>
            <w:r>
              <w:rPr>
                <w:spacing w:val="-5"/>
                <w:sz w:val="20"/>
              </w:rPr>
              <w:t>720</w:t>
            </w:r>
          </w:p>
        </w:tc>
        <w:tc>
          <w:tcPr>
            <w:tcW w:w="992" w:type="dxa"/>
          </w:tcPr>
          <w:p w14:paraId="3B637BA1" w14:textId="77777777" w:rsidR="00D36C2E" w:rsidRDefault="00716137">
            <w:pPr>
              <w:pStyle w:val="TableParagraph"/>
              <w:spacing w:before="48"/>
              <w:ind w:left="12" w:right="1"/>
              <w:rPr>
                <w:sz w:val="20"/>
              </w:rPr>
            </w:pPr>
            <w:r>
              <w:rPr>
                <w:spacing w:val="-5"/>
                <w:sz w:val="20"/>
              </w:rPr>
              <w:t>744</w:t>
            </w:r>
          </w:p>
        </w:tc>
        <w:tc>
          <w:tcPr>
            <w:tcW w:w="992" w:type="dxa"/>
          </w:tcPr>
          <w:p w14:paraId="728AA4A4" w14:textId="77777777" w:rsidR="00D36C2E" w:rsidRDefault="00716137">
            <w:pPr>
              <w:pStyle w:val="TableParagraph"/>
              <w:spacing w:before="53"/>
              <w:ind w:left="12" w:right="3"/>
              <w:rPr>
                <w:b/>
                <w:sz w:val="20"/>
              </w:rPr>
            </w:pPr>
            <w:r>
              <w:rPr>
                <w:b/>
                <w:spacing w:val="-4"/>
                <w:sz w:val="20"/>
              </w:rPr>
              <w:t>8103</w:t>
            </w:r>
          </w:p>
        </w:tc>
      </w:tr>
      <w:tr w:rsidR="00D36C2E" w14:paraId="3B4172D2" w14:textId="77777777">
        <w:trPr>
          <w:trHeight w:val="340"/>
        </w:trPr>
        <w:tc>
          <w:tcPr>
            <w:tcW w:w="792" w:type="dxa"/>
          </w:tcPr>
          <w:p w14:paraId="313319BF" w14:textId="77777777" w:rsidR="00D36C2E" w:rsidRDefault="00D36C2E">
            <w:pPr>
              <w:pStyle w:val="TableParagraph"/>
              <w:jc w:val="left"/>
              <w:rPr>
                <w:sz w:val="20"/>
              </w:rPr>
            </w:pPr>
          </w:p>
        </w:tc>
        <w:tc>
          <w:tcPr>
            <w:tcW w:w="3814" w:type="dxa"/>
          </w:tcPr>
          <w:p w14:paraId="106F8A42" w14:textId="77777777" w:rsidR="00D36C2E" w:rsidRDefault="00716137">
            <w:pPr>
              <w:pStyle w:val="TableParagraph"/>
              <w:spacing w:before="48"/>
              <w:ind w:left="17" w:right="12"/>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2217BF99" w14:textId="77777777" w:rsidR="00D36C2E" w:rsidRDefault="00D36C2E">
            <w:pPr>
              <w:pStyle w:val="TableParagraph"/>
              <w:jc w:val="left"/>
              <w:rPr>
                <w:sz w:val="20"/>
              </w:rPr>
            </w:pPr>
          </w:p>
        </w:tc>
        <w:tc>
          <w:tcPr>
            <w:tcW w:w="991" w:type="dxa"/>
          </w:tcPr>
          <w:p w14:paraId="041E1E36" w14:textId="77777777" w:rsidR="00D36C2E" w:rsidRDefault="00D36C2E">
            <w:pPr>
              <w:pStyle w:val="TableParagraph"/>
              <w:jc w:val="left"/>
              <w:rPr>
                <w:sz w:val="20"/>
              </w:rPr>
            </w:pPr>
          </w:p>
        </w:tc>
        <w:tc>
          <w:tcPr>
            <w:tcW w:w="660" w:type="dxa"/>
          </w:tcPr>
          <w:p w14:paraId="1279B7FD" w14:textId="77777777" w:rsidR="00D36C2E" w:rsidRDefault="00D36C2E">
            <w:pPr>
              <w:pStyle w:val="TableParagraph"/>
              <w:jc w:val="left"/>
              <w:rPr>
                <w:sz w:val="20"/>
              </w:rPr>
            </w:pPr>
          </w:p>
        </w:tc>
        <w:tc>
          <w:tcPr>
            <w:tcW w:w="852" w:type="dxa"/>
          </w:tcPr>
          <w:p w14:paraId="62942B7E" w14:textId="77777777" w:rsidR="00D36C2E" w:rsidRDefault="00D36C2E">
            <w:pPr>
              <w:pStyle w:val="TableParagraph"/>
              <w:jc w:val="left"/>
              <w:rPr>
                <w:sz w:val="20"/>
              </w:rPr>
            </w:pPr>
          </w:p>
        </w:tc>
        <w:tc>
          <w:tcPr>
            <w:tcW w:w="566" w:type="dxa"/>
          </w:tcPr>
          <w:p w14:paraId="69555EA8" w14:textId="77777777" w:rsidR="00D36C2E" w:rsidRDefault="00716137">
            <w:pPr>
              <w:pStyle w:val="TableParagraph"/>
              <w:spacing w:before="48"/>
              <w:ind w:left="15"/>
              <w:rPr>
                <w:sz w:val="20"/>
              </w:rPr>
            </w:pPr>
            <w:r>
              <w:rPr>
                <w:spacing w:val="-5"/>
                <w:sz w:val="20"/>
              </w:rPr>
              <w:t>31</w:t>
            </w:r>
          </w:p>
        </w:tc>
        <w:tc>
          <w:tcPr>
            <w:tcW w:w="706" w:type="dxa"/>
          </w:tcPr>
          <w:p w14:paraId="0B1D43BA" w14:textId="77777777" w:rsidR="00D36C2E" w:rsidRDefault="00D36C2E">
            <w:pPr>
              <w:pStyle w:val="TableParagraph"/>
              <w:jc w:val="left"/>
              <w:rPr>
                <w:sz w:val="20"/>
              </w:rPr>
            </w:pPr>
          </w:p>
        </w:tc>
        <w:tc>
          <w:tcPr>
            <w:tcW w:w="703" w:type="dxa"/>
          </w:tcPr>
          <w:p w14:paraId="7CBBF13C" w14:textId="77777777" w:rsidR="00D36C2E" w:rsidRDefault="00D36C2E">
            <w:pPr>
              <w:pStyle w:val="TableParagraph"/>
              <w:jc w:val="left"/>
              <w:rPr>
                <w:sz w:val="20"/>
              </w:rPr>
            </w:pPr>
          </w:p>
        </w:tc>
        <w:tc>
          <w:tcPr>
            <w:tcW w:w="804" w:type="dxa"/>
          </w:tcPr>
          <w:p w14:paraId="5122939D" w14:textId="77777777" w:rsidR="00D36C2E" w:rsidRDefault="00D36C2E">
            <w:pPr>
              <w:pStyle w:val="TableParagraph"/>
              <w:jc w:val="left"/>
              <w:rPr>
                <w:sz w:val="20"/>
              </w:rPr>
            </w:pPr>
          </w:p>
        </w:tc>
        <w:tc>
          <w:tcPr>
            <w:tcW w:w="1104" w:type="dxa"/>
          </w:tcPr>
          <w:p w14:paraId="3685E1F3" w14:textId="77777777" w:rsidR="00D36C2E" w:rsidRDefault="00D36C2E">
            <w:pPr>
              <w:pStyle w:val="TableParagraph"/>
              <w:jc w:val="left"/>
              <w:rPr>
                <w:sz w:val="20"/>
              </w:rPr>
            </w:pPr>
          </w:p>
        </w:tc>
        <w:tc>
          <w:tcPr>
            <w:tcW w:w="992" w:type="dxa"/>
          </w:tcPr>
          <w:p w14:paraId="493A010B" w14:textId="77777777" w:rsidR="00D36C2E" w:rsidRDefault="00716137">
            <w:pPr>
              <w:pStyle w:val="TableParagraph"/>
              <w:spacing w:before="48"/>
              <w:ind w:left="12"/>
              <w:rPr>
                <w:sz w:val="20"/>
              </w:rPr>
            </w:pPr>
            <w:r>
              <w:rPr>
                <w:spacing w:val="-5"/>
                <w:sz w:val="20"/>
              </w:rPr>
              <w:t>31</w:t>
            </w:r>
          </w:p>
        </w:tc>
        <w:tc>
          <w:tcPr>
            <w:tcW w:w="862" w:type="dxa"/>
          </w:tcPr>
          <w:p w14:paraId="5146CDB3" w14:textId="77777777" w:rsidR="00D36C2E" w:rsidRDefault="00D36C2E">
            <w:pPr>
              <w:pStyle w:val="TableParagraph"/>
              <w:jc w:val="left"/>
              <w:rPr>
                <w:sz w:val="20"/>
              </w:rPr>
            </w:pPr>
          </w:p>
        </w:tc>
        <w:tc>
          <w:tcPr>
            <w:tcW w:w="992" w:type="dxa"/>
          </w:tcPr>
          <w:p w14:paraId="244E298A" w14:textId="77777777" w:rsidR="00D36C2E" w:rsidRDefault="00D36C2E">
            <w:pPr>
              <w:pStyle w:val="TableParagraph"/>
              <w:jc w:val="left"/>
              <w:rPr>
                <w:sz w:val="20"/>
              </w:rPr>
            </w:pPr>
          </w:p>
        </w:tc>
        <w:tc>
          <w:tcPr>
            <w:tcW w:w="992" w:type="dxa"/>
          </w:tcPr>
          <w:p w14:paraId="659C60FB" w14:textId="77777777" w:rsidR="00D36C2E" w:rsidRDefault="00716137">
            <w:pPr>
              <w:pStyle w:val="TableParagraph"/>
              <w:spacing w:before="53"/>
              <w:ind w:left="12" w:right="2"/>
              <w:rPr>
                <w:b/>
                <w:sz w:val="20"/>
              </w:rPr>
            </w:pPr>
            <w:r>
              <w:rPr>
                <w:b/>
                <w:spacing w:val="-5"/>
                <w:sz w:val="20"/>
              </w:rPr>
              <w:t>62</w:t>
            </w:r>
          </w:p>
        </w:tc>
      </w:tr>
      <w:tr w:rsidR="00D36C2E" w14:paraId="568FC410" w14:textId="77777777">
        <w:trPr>
          <w:trHeight w:val="341"/>
        </w:trPr>
        <w:tc>
          <w:tcPr>
            <w:tcW w:w="792" w:type="dxa"/>
          </w:tcPr>
          <w:p w14:paraId="58DEC2DF" w14:textId="77777777" w:rsidR="00D36C2E" w:rsidRDefault="00D36C2E">
            <w:pPr>
              <w:pStyle w:val="TableParagraph"/>
              <w:jc w:val="left"/>
              <w:rPr>
                <w:sz w:val="20"/>
              </w:rPr>
            </w:pPr>
          </w:p>
        </w:tc>
        <w:tc>
          <w:tcPr>
            <w:tcW w:w="3814" w:type="dxa"/>
          </w:tcPr>
          <w:p w14:paraId="74E6C405" w14:textId="77777777" w:rsidR="00D36C2E" w:rsidRDefault="00716137">
            <w:pPr>
              <w:pStyle w:val="TableParagraph"/>
              <w:spacing w:before="49"/>
              <w:ind w:left="17" w:right="9"/>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53FAD9F1" w14:textId="77777777" w:rsidR="00D36C2E" w:rsidRDefault="00D36C2E">
            <w:pPr>
              <w:pStyle w:val="TableParagraph"/>
              <w:jc w:val="left"/>
              <w:rPr>
                <w:sz w:val="20"/>
              </w:rPr>
            </w:pPr>
          </w:p>
        </w:tc>
        <w:tc>
          <w:tcPr>
            <w:tcW w:w="991" w:type="dxa"/>
          </w:tcPr>
          <w:p w14:paraId="5987E291" w14:textId="77777777" w:rsidR="00D36C2E" w:rsidRDefault="00D36C2E">
            <w:pPr>
              <w:pStyle w:val="TableParagraph"/>
              <w:jc w:val="left"/>
              <w:rPr>
                <w:sz w:val="20"/>
              </w:rPr>
            </w:pPr>
          </w:p>
        </w:tc>
        <w:tc>
          <w:tcPr>
            <w:tcW w:w="660" w:type="dxa"/>
          </w:tcPr>
          <w:p w14:paraId="4D0BC3B8" w14:textId="77777777" w:rsidR="00D36C2E" w:rsidRDefault="00D36C2E">
            <w:pPr>
              <w:pStyle w:val="TableParagraph"/>
              <w:jc w:val="left"/>
              <w:rPr>
                <w:sz w:val="20"/>
              </w:rPr>
            </w:pPr>
          </w:p>
        </w:tc>
        <w:tc>
          <w:tcPr>
            <w:tcW w:w="852" w:type="dxa"/>
          </w:tcPr>
          <w:p w14:paraId="57604B06" w14:textId="77777777" w:rsidR="00D36C2E" w:rsidRDefault="00D36C2E">
            <w:pPr>
              <w:pStyle w:val="TableParagraph"/>
              <w:jc w:val="left"/>
              <w:rPr>
                <w:sz w:val="20"/>
              </w:rPr>
            </w:pPr>
          </w:p>
        </w:tc>
        <w:tc>
          <w:tcPr>
            <w:tcW w:w="566" w:type="dxa"/>
          </w:tcPr>
          <w:p w14:paraId="242B1593" w14:textId="77777777" w:rsidR="00D36C2E" w:rsidRDefault="00D36C2E">
            <w:pPr>
              <w:pStyle w:val="TableParagraph"/>
              <w:jc w:val="left"/>
              <w:rPr>
                <w:sz w:val="20"/>
              </w:rPr>
            </w:pPr>
          </w:p>
        </w:tc>
        <w:tc>
          <w:tcPr>
            <w:tcW w:w="706" w:type="dxa"/>
          </w:tcPr>
          <w:p w14:paraId="23E76D90" w14:textId="77777777" w:rsidR="00D36C2E" w:rsidRDefault="00D36C2E">
            <w:pPr>
              <w:pStyle w:val="TableParagraph"/>
              <w:jc w:val="left"/>
              <w:rPr>
                <w:sz w:val="20"/>
              </w:rPr>
            </w:pPr>
          </w:p>
        </w:tc>
        <w:tc>
          <w:tcPr>
            <w:tcW w:w="703" w:type="dxa"/>
          </w:tcPr>
          <w:p w14:paraId="0062F9E5" w14:textId="77777777" w:rsidR="00D36C2E" w:rsidRDefault="00D36C2E">
            <w:pPr>
              <w:pStyle w:val="TableParagraph"/>
              <w:jc w:val="left"/>
              <w:rPr>
                <w:sz w:val="20"/>
              </w:rPr>
            </w:pPr>
          </w:p>
        </w:tc>
        <w:tc>
          <w:tcPr>
            <w:tcW w:w="804" w:type="dxa"/>
          </w:tcPr>
          <w:p w14:paraId="70196BBA" w14:textId="77777777" w:rsidR="00D36C2E" w:rsidRDefault="00D36C2E">
            <w:pPr>
              <w:pStyle w:val="TableParagraph"/>
              <w:jc w:val="left"/>
              <w:rPr>
                <w:sz w:val="20"/>
              </w:rPr>
            </w:pPr>
          </w:p>
        </w:tc>
        <w:tc>
          <w:tcPr>
            <w:tcW w:w="1104" w:type="dxa"/>
          </w:tcPr>
          <w:p w14:paraId="1A46BEDA" w14:textId="77777777" w:rsidR="00D36C2E" w:rsidRDefault="00D36C2E">
            <w:pPr>
              <w:pStyle w:val="TableParagraph"/>
              <w:jc w:val="left"/>
              <w:rPr>
                <w:sz w:val="20"/>
              </w:rPr>
            </w:pPr>
          </w:p>
        </w:tc>
        <w:tc>
          <w:tcPr>
            <w:tcW w:w="992" w:type="dxa"/>
          </w:tcPr>
          <w:p w14:paraId="271471DC" w14:textId="77777777" w:rsidR="00D36C2E" w:rsidRDefault="00D36C2E">
            <w:pPr>
              <w:pStyle w:val="TableParagraph"/>
              <w:jc w:val="left"/>
              <w:rPr>
                <w:sz w:val="20"/>
              </w:rPr>
            </w:pPr>
          </w:p>
        </w:tc>
        <w:tc>
          <w:tcPr>
            <w:tcW w:w="862" w:type="dxa"/>
          </w:tcPr>
          <w:p w14:paraId="5660D565" w14:textId="77777777" w:rsidR="00D36C2E" w:rsidRDefault="00D36C2E">
            <w:pPr>
              <w:pStyle w:val="TableParagraph"/>
              <w:jc w:val="left"/>
              <w:rPr>
                <w:sz w:val="20"/>
              </w:rPr>
            </w:pPr>
          </w:p>
        </w:tc>
        <w:tc>
          <w:tcPr>
            <w:tcW w:w="992" w:type="dxa"/>
          </w:tcPr>
          <w:p w14:paraId="5BE760AD" w14:textId="77777777" w:rsidR="00D36C2E" w:rsidRDefault="00D36C2E">
            <w:pPr>
              <w:pStyle w:val="TableParagraph"/>
              <w:jc w:val="left"/>
              <w:rPr>
                <w:sz w:val="20"/>
              </w:rPr>
            </w:pPr>
          </w:p>
        </w:tc>
        <w:tc>
          <w:tcPr>
            <w:tcW w:w="992" w:type="dxa"/>
          </w:tcPr>
          <w:p w14:paraId="5674B6A5" w14:textId="77777777" w:rsidR="00D36C2E" w:rsidRDefault="00716137">
            <w:pPr>
              <w:pStyle w:val="TableParagraph"/>
              <w:spacing w:before="53"/>
              <w:ind w:left="12" w:right="8"/>
              <w:rPr>
                <w:b/>
                <w:sz w:val="20"/>
              </w:rPr>
            </w:pPr>
            <w:r>
              <w:rPr>
                <w:b/>
                <w:spacing w:val="-10"/>
                <w:sz w:val="20"/>
              </w:rPr>
              <w:t>0</w:t>
            </w:r>
          </w:p>
        </w:tc>
      </w:tr>
      <w:tr w:rsidR="00D36C2E" w14:paraId="52B067CD" w14:textId="77777777">
        <w:trPr>
          <w:trHeight w:val="340"/>
        </w:trPr>
        <w:tc>
          <w:tcPr>
            <w:tcW w:w="792" w:type="dxa"/>
          </w:tcPr>
          <w:p w14:paraId="646177C5" w14:textId="77777777" w:rsidR="00D36C2E" w:rsidRDefault="00716137">
            <w:pPr>
              <w:pStyle w:val="TableParagraph"/>
              <w:spacing w:before="48"/>
              <w:ind w:left="12" w:right="4"/>
              <w:rPr>
                <w:sz w:val="20"/>
              </w:rPr>
            </w:pPr>
            <w:r>
              <w:rPr>
                <w:spacing w:val="-10"/>
                <w:sz w:val="20"/>
              </w:rPr>
              <w:t>4</w:t>
            </w:r>
          </w:p>
        </w:tc>
        <w:tc>
          <w:tcPr>
            <w:tcW w:w="3814" w:type="dxa"/>
          </w:tcPr>
          <w:p w14:paraId="0A3CB83B" w14:textId="77777777" w:rsidR="00D36C2E" w:rsidRDefault="00716137">
            <w:pPr>
              <w:pStyle w:val="TableParagraph"/>
              <w:spacing w:before="48"/>
              <w:ind w:left="17" w:right="10"/>
              <w:rPr>
                <w:sz w:val="20"/>
              </w:rPr>
            </w:pPr>
            <w:r>
              <w:rPr>
                <w:sz w:val="20"/>
              </w:rPr>
              <w:t>Е-1,0-0,9</w:t>
            </w:r>
            <w:r>
              <w:rPr>
                <w:spacing w:val="-4"/>
                <w:sz w:val="20"/>
              </w:rPr>
              <w:t xml:space="preserve"> </w:t>
            </w:r>
            <w:r>
              <w:rPr>
                <w:sz w:val="20"/>
              </w:rPr>
              <w:t>Р</w:t>
            </w:r>
            <w:r>
              <w:rPr>
                <w:spacing w:val="-4"/>
                <w:sz w:val="20"/>
              </w:rPr>
              <w:t xml:space="preserve"> </w:t>
            </w:r>
            <w:r>
              <w:rPr>
                <w:spacing w:val="-2"/>
                <w:sz w:val="20"/>
              </w:rPr>
              <w:t>(паровой)</w:t>
            </w:r>
          </w:p>
        </w:tc>
        <w:tc>
          <w:tcPr>
            <w:tcW w:w="867" w:type="dxa"/>
          </w:tcPr>
          <w:p w14:paraId="567465FB" w14:textId="77777777" w:rsidR="00D36C2E" w:rsidRDefault="00716137">
            <w:pPr>
              <w:pStyle w:val="TableParagraph"/>
              <w:spacing w:before="48"/>
              <w:ind w:left="11"/>
              <w:rPr>
                <w:sz w:val="20"/>
              </w:rPr>
            </w:pPr>
            <w:r>
              <w:rPr>
                <w:spacing w:val="-5"/>
                <w:sz w:val="20"/>
              </w:rPr>
              <w:t>210</w:t>
            </w:r>
          </w:p>
        </w:tc>
        <w:tc>
          <w:tcPr>
            <w:tcW w:w="991" w:type="dxa"/>
          </w:tcPr>
          <w:p w14:paraId="4A793104" w14:textId="77777777" w:rsidR="00D36C2E" w:rsidRDefault="00716137">
            <w:pPr>
              <w:pStyle w:val="TableParagraph"/>
              <w:spacing w:before="48"/>
              <w:ind w:left="27" w:right="15"/>
              <w:rPr>
                <w:sz w:val="20"/>
              </w:rPr>
            </w:pPr>
            <w:r>
              <w:rPr>
                <w:spacing w:val="-5"/>
                <w:sz w:val="20"/>
              </w:rPr>
              <w:t>168</w:t>
            </w:r>
          </w:p>
        </w:tc>
        <w:tc>
          <w:tcPr>
            <w:tcW w:w="660" w:type="dxa"/>
          </w:tcPr>
          <w:p w14:paraId="265A3056" w14:textId="77777777" w:rsidR="00D36C2E" w:rsidRDefault="00716137">
            <w:pPr>
              <w:pStyle w:val="TableParagraph"/>
              <w:spacing w:before="48"/>
              <w:ind w:left="12"/>
              <w:rPr>
                <w:sz w:val="20"/>
              </w:rPr>
            </w:pPr>
            <w:r>
              <w:rPr>
                <w:spacing w:val="-5"/>
                <w:sz w:val="20"/>
              </w:rPr>
              <w:t>170</w:t>
            </w:r>
          </w:p>
        </w:tc>
        <w:tc>
          <w:tcPr>
            <w:tcW w:w="852" w:type="dxa"/>
          </w:tcPr>
          <w:p w14:paraId="6CFD0A76" w14:textId="77777777" w:rsidR="00D36C2E" w:rsidRDefault="00716137">
            <w:pPr>
              <w:pStyle w:val="TableParagraph"/>
              <w:spacing w:before="48"/>
              <w:ind w:left="12"/>
              <w:rPr>
                <w:sz w:val="20"/>
              </w:rPr>
            </w:pPr>
            <w:r>
              <w:rPr>
                <w:spacing w:val="-5"/>
                <w:sz w:val="20"/>
              </w:rPr>
              <w:t>168</w:t>
            </w:r>
          </w:p>
        </w:tc>
        <w:tc>
          <w:tcPr>
            <w:tcW w:w="566" w:type="dxa"/>
          </w:tcPr>
          <w:p w14:paraId="42874C0D" w14:textId="77777777" w:rsidR="00D36C2E" w:rsidRDefault="00716137">
            <w:pPr>
              <w:pStyle w:val="TableParagraph"/>
              <w:spacing w:before="48"/>
              <w:ind w:left="15"/>
              <w:rPr>
                <w:sz w:val="20"/>
              </w:rPr>
            </w:pPr>
            <w:r>
              <w:rPr>
                <w:spacing w:val="-5"/>
                <w:sz w:val="20"/>
              </w:rPr>
              <w:t>182</w:t>
            </w:r>
          </w:p>
        </w:tc>
        <w:tc>
          <w:tcPr>
            <w:tcW w:w="706" w:type="dxa"/>
          </w:tcPr>
          <w:p w14:paraId="5B7D59E0" w14:textId="77777777" w:rsidR="00D36C2E" w:rsidRDefault="00716137">
            <w:pPr>
              <w:pStyle w:val="TableParagraph"/>
              <w:spacing w:before="48"/>
              <w:ind w:left="16"/>
              <w:rPr>
                <w:sz w:val="20"/>
              </w:rPr>
            </w:pPr>
            <w:r>
              <w:rPr>
                <w:spacing w:val="-5"/>
                <w:sz w:val="20"/>
              </w:rPr>
              <w:t>170</w:t>
            </w:r>
          </w:p>
        </w:tc>
        <w:tc>
          <w:tcPr>
            <w:tcW w:w="703" w:type="dxa"/>
          </w:tcPr>
          <w:p w14:paraId="72EDC754" w14:textId="77777777" w:rsidR="00D36C2E" w:rsidRDefault="00716137">
            <w:pPr>
              <w:pStyle w:val="TableParagraph"/>
              <w:spacing w:before="48"/>
              <w:ind w:left="19" w:right="1"/>
              <w:rPr>
                <w:sz w:val="20"/>
              </w:rPr>
            </w:pPr>
            <w:r>
              <w:rPr>
                <w:spacing w:val="-5"/>
                <w:sz w:val="20"/>
              </w:rPr>
              <w:t>210</w:t>
            </w:r>
          </w:p>
        </w:tc>
        <w:tc>
          <w:tcPr>
            <w:tcW w:w="804" w:type="dxa"/>
          </w:tcPr>
          <w:p w14:paraId="2704E35E" w14:textId="77777777" w:rsidR="00D36C2E" w:rsidRDefault="00716137">
            <w:pPr>
              <w:pStyle w:val="TableParagraph"/>
              <w:spacing w:before="48"/>
              <w:ind w:left="15" w:right="2"/>
              <w:rPr>
                <w:sz w:val="20"/>
              </w:rPr>
            </w:pPr>
            <w:r>
              <w:rPr>
                <w:spacing w:val="-5"/>
                <w:sz w:val="20"/>
              </w:rPr>
              <w:t>180</w:t>
            </w:r>
          </w:p>
        </w:tc>
        <w:tc>
          <w:tcPr>
            <w:tcW w:w="1104" w:type="dxa"/>
          </w:tcPr>
          <w:p w14:paraId="01935EC0" w14:textId="77777777" w:rsidR="00D36C2E" w:rsidRDefault="00716137">
            <w:pPr>
              <w:pStyle w:val="TableParagraph"/>
              <w:spacing w:before="48"/>
              <w:ind w:left="13" w:right="2"/>
              <w:rPr>
                <w:sz w:val="20"/>
              </w:rPr>
            </w:pPr>
            <w:r>
              <w:rPr>
                <w:spacing w:val="-5"/>
                <w:sz w:val="20"/>
              </w:rPr>
              <w:t>168</w:t>
            </w:r>
          </w:p>
        </w:tc>
        <w:tc>
          <w:tcPr>
            <w:tcW w:w="992" w:type="dxa"/>
          </w:tcPr>
          <w:p w14:paraId="0DA697D0" w14:textId="77777777" w:rsidR="00D36C2E" w:rsidRDefault="00716137">
            <w:pPr>
              <w:pStyle w:val="TableParagraph"/>
              <w:spacing w:before="48"/>
              <w:ind w:left="12"/>
              <w:rPr>
                <w:sz w:val="20"/>
              </w:rPr>
            </w:pPr>
            <w:r>
              <w:rPr>
                <w:spacing w:val="-5"/>
                <w:sz w:val="20"/>
              </w:rPr>
              <w:t>210</w:t>
            </w:r>
          </w:p>
        </w:tc>
        <w:tc>
          <w:tcPr>
            <w:tcW w:w="862" w:type="dxa"/>
          </w:tcPr>
          <w:p w14:paraId="4B1AB28C" w14:textId="77777777" w:rsidR="00D36C2E" w:rsidRDefault="00716137">
            <w:pPr>
              <w:pStyle w:val="TableParagraph"/>
              <w:spacing w:before="48"/>
              <w:ind w:left="12"/>
              <w:rPr>
                <w:sz w:val="20"/>
              </w:rPr>
            </w:pPr>
            <w:r>
              <w:rPr>
                <w:spacing w:val="-5"/>
                <w:sz w:val="20"/>
              </w:rPr>
              <w:t>140</w:t>
            </w:r>
          </w:p>
        </w:tc>
        <w:tc>
          <w:tcPr>
            <w:tcW w:w="992" w:type="dxa"/>
          </w:tcPr>
          <w:p w14:paraId="5A407BBD" w14:textId="77777777" w:rsidR="00D36C2E" w:rsidRDefault="00716137">
            <w:pPr>
              <w:pStyle w:val="TableParagraph"/>
              <w:spacing w:before="48"/>
              <w:ind w:left="12" w:right="1"/>
              <w:rPr>
                <w:sz w:val="20"/>
              </w:rPr>
            </w:pPr>
            <w:r>
              <w:rPr>
                <w:spacing w:val="-5"/>
                <w:sz w:val="20"/>
              </w:rPr>
              <w:t>220</w:t>
            </w:r>
          </w:p>
        </w:tc>
        <w:tc>
          <w:tcPr>
            <w:tcW w:w="992" w:type="dxa"/>
          </w:tcPr>
          <w:p w14:paraId="76D7DFC4" w14:textId="77777777" w:rsidR="00D36C2E" w:rsidRDefault="00716137">
            <w:pPr>
              <w:pStyle w:val="TableParagraph"/>
              <w:spacing w:before="53"/>
              <w:ind w:left="12" w:right="3"/>
              <w:rPr>
                <w:b/>
                <w:sz w:val="20"/>
              </w:rPr>
            </w:pPr>
            <w:r>
              <w:rPr>
                <w:b/>
                <w:spacing w:val="-4"/>
                <w:sz w:val="20"/>
              </w:rPr>
              <w:t>2196</w:t>
            </w:r>
          </w:p>
        </w:tc>
      </w:tr>
      <w:tr w:rsidR="00D36C2E" w14:paraId="5A9886C6" w14:textId="77777777">
        <w:trPr>
          <w:trHeight w:val="340"/>
        </w:trPr>
        <w:tc>
          <w:tcPr>
            <w:tcW w:w="792" w:type="dxa"/>
          </w:tcPr>
          <w:p w14:paraId="548AF837" w14:textId="77777777" w:rsidR="00D36C2E" w:rsidRDefault="00D36C2E">
            <w:pPr>
              <w:pStyle w:val="TableParagraph"/>
              <w:jc w:val="left"/>
              <w:rPr>
                <w:sz w:val="20"/>
              </w:rPr>
            </w:pPr>
          </w:p>
        </w:tc>
        <w:tc>
          <w:tcPr>
            <w:tcW w:w="3814" w:type="dxa"/>
          </w:tcPr>
          <w:p w14:paraId="72614087" w14:textId="77777777" w:rsidR="00D36C2E" w:rsidRDefault="00716137">
            <w:pPr>
              <w:pStyle w:val="TableParagraph"/>
              <w:spacing w:before="48"/>
              <w:ind w:left="17" w:right="12"/>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17F56020" w14:textId="77777777" w:rsidR="00D36C2E" w:rsidRDefault="00716137">
            <w:pPr>
              <w:pStyle w:val="TableParagraph"/>
              <w:spacing w:before="48"/>
              <w:ind w:left="11"/>
              <w:rPr>
                <w:sz w:val="20"/>
              </w:rPr>
            </w:pPr>
            <w:r>
              <w:rPr>
                <w:spacing w:val="-10"/>
                <w:sz w:val="20"/>
              </w:rPr>
              <w:t>6</w:t>
            </w:r>
          </w:p>
        </w:tc>
        <w:tc>
          <w:tcPr>
            <w:tcW w:w="991" w:type="dxa"/>
          </w:tcPr>
          <w:p w14:paraId="3B756073" w14:textId="77777777" w:rsidR="00D36C2E" w:rsidRDefault="00716137">
            <w:pPr>
              <w:pStyle w:val="TableParagraph"/>
              <w:spacing w:before="48"/>
              <w:ind w:left="27" w:right="21"/>
              <w:rPr>
                <w:sz w:val="20"/>
              </w:rPr>
            </w:pPr>
            <w:r>
              <w:rPr>
                <w:spacing w:val="-10"/>
                <w:sz w:val="20"/>
              </w:rPr>
              <w:t>6</w:t>
            </w:r>
          </w:p>
        </w:tc>
        <w:tc>
          <w:tcPr>
            <w:tcW w:w="660" w:type="dxa"/>
          </w:tcPr>
          <w:p w14:paraId="2101F7CB" w14:textId="77777777" w:rsidR="00D36C2E" w:rsidRDefault="00716137">
            <w:pPr>
              <w:pStyle w:val="TableParagraph"/>
              <w:spacing w:before="48"/>
              <w:ind w:left="12" w:right="1"/>
              <w:rPr>
                <w:sz w:val="20"/>
              </w:rPr>
            </w:pPr>
            <w:r>
              <w:rPr>
                <w:spacing w:val="-10"/>
                <w:sz w:val="20"/>
              </w:rPr>
              <w:t>6</w:t>
            </w:r>
          </w:p>
        </w:tc>
        <w:tc>
          <w:tcPr>
            <w:tcW w:w="852" w:type="dxa"/>
          </w:tcPr>
          <w:p w14:paraId="638BDC51" w14:textId="77777777" w:rsidR="00D36C2E" w:rsidRDefault="00716137">
            <w:pPr>
              <w:pStyle w:val="TableParagraph"/>
              <w:spacing w:before="48"/>
              <w:ind w:left="12" w:right="1"/>
              <w:rPr>
                <w:sz w:val="20"/>
              </w:rPr>
            </w:pPr>
            <w:r>
              <w:rPr>
                <w:spacing w:val="-10"/>
                <w:sz w:val="20"/>
              </w:rPr>
              <w:t>9</w:t>
            </w:r>
          </w:p>
        </w:tc>
        <w:tc>
          <w:tcPr>
            <w:tcW w:w="566" w:type="dxa"/>
          </w:tcPr>
          <w:p w14:paraId="07900AC3" w14:textId="77777777" w:rsidR="00D36C2E" w:rsidRDefault="00716137">
            <w:pPr>
              <w:pStyle w:val="TableParagraph"/>
              <w:spacing w:before="48"/>
              <w:ind w:left="15" w:right="6"/>
              <w:rPr>
                <w:sz w:val="20"/>
              </w:rPr>
            </w:pPr>
            <w:r>
              <w:rPr>
                <w:spacing w:val="-10"/>
                <w:sz w:val="20"/>
              </w:rPr>
              <w:t>9</w:t>
            </w:r>
          </w:p>
        </w:tc>
        <w:tc>
          <w:tcPr>
            <w:tcW w:w="706" w:type="dxa"/>
          </w:tcPr>
          <w:p w14:paraId="3BF98D91" w14:textId="77777777" w:rsidR="00D36C2E" w:rsidRDefault="00716137">
            <w:pPr>
              <w:pStyle w:val="TableParagraph"/>
              <w:spacing w:before="48"/>
              <w:ind w:left="16" w:right="1"/>
              <w:rPr>
                <w:sz w:val="20"/>
              </w:rPr>
            </w:pPr>
            <w:r>
              <w:rPr>
                <w:spacing w:val="-5"/>
                <w:sz w:val="20"/>
              </w:rPr>
              <w:t>12</w:t>
            </w:r>
          </w:p>
        </w:tc>
        <w:tc>
          <w:tcPr>
            <w:tcW w:w="703" w:type="dxa"/>
          </w:tcPr>
          <w:p w14:paraId="6FB8CC63" w14:textId="77777777" w:rsidR="00D36C2E" w:rsidRDefault="00716137">
            <w:pPr>
              <w:pStyle w:val="TableParagraph"/>
              <w:spacing w:before="48"/>
              <w:ind w:left="19" w:right="1"/>
              <w:rPr>
                <w:sz w:val="20"/>
              </w:rPr>
            </w:pPr>
            <w:r>
              <w:rPr>
                <w:spacing w:val="-5"/>
                <w:sz w:val="20"/>
              </w:rPr>
              <w:t>16</w:t>
            </w:r>
          </w:p>
        </w:tc>
        <w:tc>
          <w:tcPr>
            <w:tcW w:w="804" w:type="dxa"/>
          </w:tcPr>
          <w:p w14:paraId="1F85F491" w14:textId="77777777" w:rsidR="00D36C2E" w:rsidRDefault="00716137">
            <w:pPr>
              <w:pStyle w:val="TableParagraph"/>
              <w:spacing w:before="48"/>
              <w:ind w:left="15" w:right="2"/>
              <w:rPr>
                <w:sz w:val="20"/>
              </w:rPr>
            </w:pPr>
            <w:r>
              <w:rPr>
                <w:spacing w:val="-5"/>
                <w:sz w:val="20"/>
              </w:rPr>
              <w:t>16</w:t>
            </w:r>
          </w:p>
        </w:tc>
        <w:tc>
          <w:tcPr>
            <w:tcW w:w="1104" w:type="dxa"/>
          </w:tcPr>
          <w:p w14:paraId="7104293A" w14:textId="77777777" w:rsidR="00D36C2E" w:rsidRDefault="00716137">
            <w:pPr>
              <w:pStyle w:val="TableParagraph"/>
              <w:spacing w:before="48"/>
              <w:ind w:left="13" w:right="2"/>
              <w:rPr>
                <w:sz w:val="20"/>
              </w:rPr>
            </w:pPr>
            <w:r>
              <w:rPr>
                <w:spacing w:val="-5"/>
                <w:sz w:val="20"/>
              </w:rPr>
              <w:t>12</w:t>
            </w:r>
          </w:p>
        </w:tc>
        <w:tc>
          <w:tcPr>
            <w:tcW w:w="992" w:type="dxa"/>
          </w:tcPr>
          <w:p w14:paraId="47AE8C02" w14:textId="77777777" w:rsidR="00D36C2E" w:rsidRDefault="00716137">
            <w:pPr>
              <w:pStyle w:val="TableParagraph"/>
              <w:spacing w:before="48"/>
              <w:ind w:left="12"/>
              <w:rPr>
                <w:sz w:val="20"/>
              </w:rPr>
            </w:pPr>
            <w:r>
              <w:rPr>
                <w:spacing w:val="-5"/>
                <w:sz w:val="20"/>
              </w:rPr>
              <w:t>14</w:t>
            </w:r>
          </w:p>
        </w:tc>
        <w:tc>
          <w:tcPr>
            <w:tcW w:w="862" w:type="dxa"/>
          </w:tcPr>
          <w:p w14:paraId="0E3DFEF9" w14:textId="77777777" w:rsidR="00D36C2E" w:rsidRDefault="00716137">
            <w:pPr>
              <w:pStyle w:val="TableParagraph"/>
              <w:spacing w:before="48"/>
              <w:ind w:left="12"/>
              <w:rPr>
                <w:sz w:val="20"/>
              </w:rPr>
            </w:pPr>
            <w:r>
              <w:rPr>
                <w:spacing w:val="-5"/>
                <w:sz w:val="20"/>
              </w:rPr>
              <w:t>12</w:t>
            </w:r>
          </w:p>
        </w:tc>
        <w:tc>
          <w:tcPr>
            <w:tcW w:w="992" w:type="dxa"/>
          </w:tcPr>
          <w:p w14:paraId="7B6B4C8D" w14:textId="77777777" w:rsidR="00D36C2E" w:rsidRDefault="00716137">
            <w:pPr>
              <w:pStyle w:val="TableParagraph"/>
              <w:spacing w:before="48"/>
              <w:ind w:left="12" w:right="1"/>
              <w:rPr>
                <w:sz w:val="20"/>
              </w:rPr>
            </w:pPr>
            <w:r>
              <w:rPr>
                <w:spacing w:val="-5"/>
                <w:sz w:val="20"/>
              </w:rPr>
              <w:t>16</w:t>
            </w:r>
          </w:p>
        </w:tc>
        <w:tc>
          <w:tcPr>
            <w:tcW w:w="992" w:type="dxa"/>
          </w:tcPr>
          <w:p w14:paraId="5E64C2F8" w14:textId="77777777" w:rsidR="00D36C2E" w:rsidRDefault="00716137">
            <w:pPr>
              <w:pStyle w:val="TableParagraph"/>
              <w:spacing w:before="53"/>
              <w:ind w:left="12" w:right="3"/>
              <w:rPr>
                <w:b/>
                <w:sz w:val="20"/>
              </w:rPr>
            </w:pPr>
            <w:r>
              <w:rPr>
                <w:b/>
                <w:spacing w:val="-5"/>
                <w:sz w:val="20"/>
              </w:rPr>
              <w:t>134</w:t>
            </w:r>
          </w:p>
        </w:tc>
      </w:tr>
      <w:tr w:rsidR="00D36C2E" w14:paraId="2E5D6ACD" w14:textId="77777777">
        <w:trPr>
          <w:trHeight w:val="337"/>
        </w:trPr>
        <w:tc>
          <w:tcPr>
            <w:tcW w:w="792" w:type="dxa"/>
          </w:tcPr>
          <w:p w14:paraId="28773C3D" w14:textId="77777777" w:rsidR="00D36C2E" w:rsidRDefault="00D36C2E">
            <w:pPr>
              <w:pStyle w:val="TableParagraph"/>
              <w:jc w:val="left"/>
              <w:rPr>
                <w:sz w:val="20"/>
              </w:rPr>
            </w:pPr>
          </w:p>
        </w:tc>
        <w:tc>
          <w:tcPr>
            <w:tcW w:w="3814" w:type="dxa"/>
          </w:tcPr>
          <w:p w14:paraId="014EAFA1" w14:textId="77777777" w:rsidR="00D36C2E" w:rsidRDefault="00716137">
            <w:pPr>
              <w:pStyle w:val="TableParagraph"/>
              <w:spacing w:before="48"/>
              <w:ind w:left="17" w:right="9"/>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42B46132" w14:textId="77777777" w:rsidR="00D36C2E" w:rsidRDefault="00716137">
            <w:pPr>
              <w:pStyle w:val="TableParagraph"/>
              <w:spacing w:before="48"/>
              <w:ind w:left="11"/>
              <w:rPr>
                <w:sz w:val="20"/>
              </w:rPr>
            </w:pPr>
            <w:r>
              <w:rPr>
                <w:spacing w:val="-10"/>
                <w:sz w:val="20"/>
              </w:rPr>
              <w:t>6</w:t>
            </w:r>
          </w:p>
        </w:tc>
        <w:tc>
          <w:tcPr>
            <w:tcW w:w="991" w:type="dxa"/>
          </w:tcPr>
          <w:p w14:paraId="1D018D5D" w14:textId="77777777" w:rsidR="00D36C2E" w:rsidRDefault="00716137">
            <w:pPr>
              <w:pStyle w:val="TableParagraph"/>
              <w:spacing w:before="48"/>
              <w:ind w:left="27" w:right="21"/>
              <w:rPr>
                <w:sz w:val="20"/>
              </w:rPr>
            </w:pPr>
            <w:r>
              <w:rPr>
                <w:spacing w:val="-10"/>
                <w:sz w:val="20"/>
              </w:rPr>
              <w:t>6</w:t>
            </w:r>
          </w:p>
        </w:tc>
        <w:tc>
          <w:tcPr>
            <w:tcW w:w="660" w:type="dxa"/>
          </w:tcPr>
          <w:p w14:paraId="5F98F1B0" w14:textId="77777777" w:rsidR="00D36C2E" w:rsidRDefault="00716137">
            <w:pPr>
              <w:pStyle w:val="TableParagraph"/>
              <w:spacing w:before="48"/>
              <w:ind w:left="12" w:right="1"/>
              <w:rPr>
                <w:sz w:val="20"/>
              </w:rPr>
            </w:pPr>
            <w:r>
              <w:rPr>
                <w:spacing w:val="-10"/>
                <w:sz w:val="20"/>
              </w:rPr>
              <w:t>6</w:t>
            </w:r>
          </w:p>
        </w:tc>
        <w:tc>
          <w:tcPr>
            <w:tcW w:w="852" w:type="dxa"/>
          </w:tcPr>
          <w:p w14:paraId="097CE307" w14:textId="77777777" w:rsidR="00D36C2E" w:rsidRDefault="00716137">
            <w:pPr>
              <w:pStyle w:val="TableParagraph"/>
              <w:spacing w:before="48"/>
              <w:ind w:left="12" w:right="1"/>
              <w:rPr>
                <w:sz w:val="20"/>
              </w:rPr>
            </w:pPr>
            <w:r>
              <w:rPr>
                <w:spacing w:val="-10"/>
                <w:sz w:val="20"/>
              </w:rPr>
              <w:t>5</w:t>
            </w:r>
          </w:p>
        </w:tc>
        <w:tc>
          <w:tcPr>
            <w:tcW w:w="566" w:type="dxa"/>
          </w:tcPr>
          <w:p w14:paraId="171E4136" w14:textId="77777777" w:rsidR="00D36C2E" w:rsidRDefault="00716137">
            <w:pPr>
              <w:pStyle w:val="TableParagraph"/>
              <w:spacing w:before="48"/>
              <w:ind w:left="15" w:right="6"/>
              <w:rPr>
                <w:sz w:val="20"/>
              </w:rPr>
            </w:pPr>
            <w:r>
              <w:rPr>
                <w:spacing w:val="-10"/>
                <w:sz w:val="20"/>
              </w:rPr>
              <w:t>4</w:t>
            </w:r>
          </w:p>
        </w:tc>
        <w:tc>
          <w:tcPr>
            <w:tcW w:w="706" w:type="dxa"/>
          </w:tcPr>
          <w:p w14:paraId="7EB87AE5" w14:textId="77777777" w:rsidR="00D36C2E" w:rsidRDefault="00D36C2E">
            <w:pPr>
              <w:pStyle w:val="TableParagraph"/>
              <w:jc w:val="left"/>
              <w:rPr>
                <w:sz w:val="20"/>
              </w:rPr>
            </w:pPr>
          </w:p>
        </w:tc>
        <w:tc>
          <w:tcPr>
            <w:tcW w:w="703" w:type="dxa"/>
          </w:tcPr>
          <w:p w14:paraId="064FB1EF" w14:textId="77777777" w:rsidR="00D36C2E" w:rsidRDefault="00D36C2E">
            <w:pPr>
              <w:pStyle w:val="TableParagraph"/>
              <w:jc w:val="left"/>
              <w:rPr>
                <w:sz w:val="20"/>
              </w:rPr>
            </w:pPr>
          </w:p>
        </w:tc>
        <w:tc>
          <w:tcPr>
            <w:tcW w:w="804" w:type="dxa"/>
          </w:tcPr>
          <w:p w14:paraId="3A69D25A" w14:textId="77777777" w:rsidR="00D36C2E" w:rsidRDefault="00D36C2E">
            <w:pPr>
              <w:pStyle w:val="TableParagraph"/>
              <w:jc w:val="left"/>
              <w:rPr>
                <w:sz w:val="20"/>
              </w:rPr>
            </w:pPr>
          </w:p>
        </w:tc>
        <w:tc>
          <w:tcPr>
            <w:tcW w:w="1104" w:type="dxa"/>
          </w:tcPr>
          <w:p w14:paraId="08B786D6" w14:textId="77777777" w:rsidR="00D36C2E" w:rsidRDefault="00D36C2E">
            <w:pPr>
              <w:pStyle w:val="TableParagraph"/>
              <w:jc w:val="left"/>
              <w:rPr>
                <w:sz w:val="20"/>
              </w:rPr>
            </w:pPr>
          </w:p>
        </w:tc>
        <w:tc>
          <w:tcPr>
            <w:tcW w:w="992" w:type="dxa"/>
          </w:tcPr>
          <w:p w14:paraId="03BC85CE" w14:textId="77777777" w:rsidR="00D36C2E" w:rsidRDefault="00D36C2E">
            <w:pPr>
              <w:pStyle w:val="TableParagraph"/>
              <w:jc w:val="left"/>
              <w:rPr>
                <w:sz w:val="20"/>
              </w:rPr>
            </w:pPr>
          </w:p>
        </w:tc>
        <w:tc>
          <w:tcPr>
            <w:tcW w:w="862" w:type="dxa"/>
          </w:tcPr>
          <w:p w14:paraId="7265DCF1" w14:textId="77777777" w:rsidR="00D36C2E" w:rsidRDefault="00D36C2E">
            <w:pPr>
              <w:pStyle w:val="TableParagraph"/>
              <w:jc w:val="left"/>
              <w:rPr>
                <w:sz w:val="20"/>
              </w:rPr>
            </w:pPr>
          </w:p>
        </w:tc>
        <w:tc>
          <w:tcPr>
            <w:tcW w:w="992" w:type="dxa"/>
          </w:tcPr>
          <w:p w14:paraId="48D9F0BA" w14:textId="77777777" w:rsidR="00D36C2E" w:rsidRDefault="00D36C2E">
            <w:pPr>
              <w:pStyle w:val="TableParagraph"/>
              <w:jc w:val="left"/>
              <w:rPr>
                <w:sz w:val="20"/>
              </w:rPr>
            </w:pPr>
          </w:p>
        </w:tc>
        <w:tc>
          <w:tcPr>
            <w:tcW w:w="992" w:type="dxa"/>
          </w:tcPr>
          <w:p w14:paraId="6BF4EE0D" w14:textId="77777777" w:rsidR="00D36C2E" w:rsidRDefault="00716137">
            <w:pPr>
              <w:pStyle w:val="TableParagraph"/>
              <w:spacing w:before="53"/>
              <w:ind w:left="12" w:right="2"/>
              <w:rPr>
                <w:b/>
                <w:sz w:val="20"/>
              </w:rPr>
            </w:pPr>
            <w:r>
              <w:rPr>
                <w:b/>
                <w:spacing w:val="-5"/>
                <w:sz w:val="20"/>
              </w:rPr>
              <w:t>27</w:t>
            </w:r>
          </w:p>
        </w:tc>
      </w:tr>
      <w:tr w:rsidR="00D36C2E" w14:paraId="671C4461" w14:textId="77777777">
        <w:trPr>
          <w:trHeight w:val="340"/>
        </w:trPr>
        <w:tc>
          <w:tcPr>
            <w:tcW w:w="792" w:type="dxa"/>
          </w:tcPr>
          <w:p w14:paraId="50D6FA89" w14:textId="77777777" w:rsidR="00D36C2E" w:rsidRDefault="00716137">
            <w:pPr>
              <w:pStyle w:val="TableParagraph"/>
              <w:spacing w:before="48"/>
              <w:ind w:left="12" w:right="4"/>
              <w:rPr>
                <w:sz w:val="20"/>
              </w:rPr>
            </w:pPr>
            <w:r>
              <w:rPr>
                <w:spacing w:val="-10"/>
                <w:sz w:val="20"/>
              </w:rPr>
              <w:t>2</w:t>
            </w:r>
          </w:p>
        </w:tc>
        <w:tc>
          <w:tcPr>
            <w:tcW w:w="3814" w:type="dxa"/>
          </w:tcPr>
          <w:p w14:paraId="62563F38" w14:textId="77777777" w:rsidR="00D36C2E" w:rsidRDefault="00716137">
            <w:pPr>
              <w:pStyle w:val="TableParagraph"/>
              <w:spacing w:before="48"/>
              <w:ind w:left="17" w:right="8"/>
              <w:rPr>
                <w:sz w:val="20"/>
              </w:rPr>
            </w:pPr>
            <w:r>
              <w:rPr>
                <w:spacing w:val="-2"/>
                <w:sz w:val="20"/>
              </w:rPr>
              <w:t>КВр-1,16МВт</w:t>
            </w:r>
          </w:p>
        </w:tc>
        <w:tc>
          <w:tcPr>
            <w:tcW w:w="867" w:type="dxa"/>
          </w:tcPr>
          <w:p w14:paraId="21C4454D" w14:textId="77777777" w:rsidR="00D36C2E" w:rsidRDefault="00716137">
            <w:pPr>
              <w:pStyle w:val="TableParagraph"/>
              <w:spacing w:before="48"/>
              <w:ind w:left="11"/>
              <w:rPr>
                <w:sz w:val="20"/>
              </w:rPr>
            </w:pPr>
            <w:r>
              <w:rPr>
                <w:spacing w:val="-5"/>
                <w:sz w:val="20"/>
              </w:rPr>
              <w:t>744</w:t>
            </w:r>
          </w:p>
        </w:tc>
        <w:tc>
          <w:tcPr>
            <w:tcW w:w="991" w:type="dxa"/>
          </w:tcPr>
          <w:p w14:paraId="01A35B6A" w14:textId="77777777" w:rsidR="00D36C2E" w:rsidRDefault="00716137">
            <w:pPr>
              <w:pStyle w:val="TableParagraph"/>
              <w:spacing w:before="48"/>
              <w:ind w:left="27" w:right="15"/>
              <w:rPr>
                <w:sz w:val="20"/>
              </w:rPr>
            </w:pPr>
            <w:r>
              <w:rPr>
                <w:spacing w:val="-5"/>
                <w:sz w:val="20"/>
              </w:rPr>
              <w:t>672</w:t>
            </w:r>
          </w:p>
        </w:tc>
        <w:tc>
          <w:tcPr>
            <w:tcW w:w="660" w:type="dxa"/>
          </w:tcPr>
          <w:p w14:paraId="72F6AD13" w14:textId="77777777" w:rsidR="00D36C2E" w:rsidRDefault="00716137">
            <w:pPr>
              <w:pStyle w:val="TableParagraph"/>
              <w:spacing w:before="48"/>
              <w:ind w:left="12"/>
              <w:rPr>
                <w:sz w:val="20"/>
              </w:rPr>
            </w:pPr>
            <w:r>
              <w:rPr>
                <w:spacing w:val="-5"/>
                <w:sz w:val="20"/>
              </w:rPr>
              <w:t>744</w:t>
            </w:r>
          </w:p>
        </w:tc>
        <w:tc>
          <w:tcPr>
            <w:tcW w:w="852" w:type="dxa"/>
          </w:tcPr>
          <w:p w14:paraId="7C5A9B40" w14:textId="77777777" w:rsidR="00D36C2E" w:rsidRDefault="00716137">
            <w:pPr>
              <w:pStyle w:val="TableParagraph"/>
              <w:spacing w:before="48"/>
              <w:ind w:left="12"/>
              <w:rPr>
                <w:sz w:val="20"/>
              </w:rPr>
            </w:pPr>
            <w:r>
              <w:rPr>
                <w:spacing w:val="-5"/>
                <w:sz w:val="20"/>
              </w:rPr>
              <w:t>720</w:t>
            </w:r>
          </w:p>
        </w:tc>
        <w:tc>
          <w:tcPr>
            <w:tcW w:w="566" w:type="dxa"/>
          </w:tcPr>
          <w:p w14:paraId="3B02DA77" w14:textId="77777777" w:rsidR="00D36C2E" w:rsidRDefault="00716137">
            <w:pPr>
              <w:pStyle w:val="TableParagraph"/>
              <w:spacing w:before="48"/>
              <w:ind w:left="15" w:right="6"/>
              <w:rPr>
                <w:sz w:val="20"/>
              </w:rPr>
            </w:pPr>
            <w:r>
              <w:rPr>
                <w:spacing w:val="-10"/>
                <w:sz w:val="20"/>
              </w:rPr>
              <w:t>0</w:t>
            </w:r>
          </w:p>
        </w:tc>
        <w:tc>
          <w:tcPr>
            <w:tcW w:w="706" w:type="dxa"/>
          </w:tcPr>
          <w:p w14:paraId="7783D694" w14:textId="77777777" w:rsidR="00D36C2E" w:rsidRDefault="00716137">
            <w:pPr>
              <w:pStyle w:val="TableParagraph"/>
              <w:spacing w:before="48"/>
              <w:ind w:left="16" w:right="2"/>
              <w:rPr>
                <w:sz w:val="20"/>
              </w:rPr>
            </w:pPr>
            <w:r>
              <w:rPr>
                <w:spacing w:val="-10"/>
                <w:sz w:val="20"/>
              </w:rPr>
              <w:t>0</w:t>
            </w:r>
          </w:p>
        </w:tc>
        <w:tc>
          <w:tcPr>
            <w:tcW w:w="703" w:type="dxa"/>
          </w:tcPr>
          <w:p w14:paraId="17CBD352" w14:textId="77777777" w:rsidR="00D36C2E" w:rsidRDefault="00716137">
            <w:pPr>
              <w:pStyle w:val="TableParagraph"/>
              <w:spacing w:before="48"/>
              <w:ind w:left="19" w:right="7"/>
              <w:rPr>
                <w:sz w:val="20"/>
              </w:rPr>
            </w:pPr>
            <w:r>
              <w:rPr>
                <w:spacing w:val="-10"/>
                <w:sz w:val="20"/>
              </w:rPr>
              <w:t>0</w:t>
            </w:r>
          </w:p>
        </w:tc>
        <w:tc>
          <w:tcPr>
            <w:tcW w:w="804" w:type="dxa"/>
          </w:tcPr>
          <w:p w14:paraId="0176A578" w14:textId="77777777" w:rsidR="00D36C2E" w:rsidRDefault="00716137">
            <w:pPr>
              <w:pStyle w:val="TableParagraph"/>
              <w:spacing w:before="48"/>
              <w:ind w:left="15" w:right="3"/>
              <w:rPr>
                <w:sz w:val="20"/>
              </w:rPr>
            </w:pPr>
            <w:r>
              <w:rPr>
                <w:spacing w:val="-10"/>
                <w:sz w:val="20"/>
              </w:rPr>
              <w:t>0</w:t>
            </w:r>
          </w:p>
        </w:tc>
        <w:tc>
          <w:tcPr>
            <w:tcW w:w="1104" w:type="dxa"/>
          </w:tcPr>
          <w:p w14:paraId="3FB6944E" w14:textId="77777777" w:rsidR="00D36C2E" w:rsidRDefault="00716137">
            <w:pPr>
              <w:pStyle w:val="TableParagraph"/>
              <w:spacing w:before="48"/>
              <w:ind w:left="13" w:right="3"/>
              <w:rPr>
                <w:sz w:val="20"/>
              </w:rPr>
            </w:pPr>
            <w:r>
              <w:rPr>
                <w:spacing w:val="-10"/>
                <w:sz w:val="20"/>
              </w:rPr>
              <w:t>0</w:t>
            </w:r>
          </w:p>
        </w:tc>
        <w:tc>
          <w:tcPr>
            <w:tcW w:w="992" w:type="dxa"/>
          </w:tcPr>
          <w:p w14:paraId="5A645884" w14:textId="77777777" w:rsidR="00D36C2E" w:rsidRDefault="00716137">
            <w:pPr>
              <w:pStyle w:val="TableParagraph"/>
              <w:spacing w:before="48"/>
              <w:ind w:left="12"/>
              <w:rPr>
                <w:sz w:val="20"/>
              </w:rPr>
            </w:pPr>
            <w:r>
              <w:rPr>
                <w:spacing w:val="-5"/>
                <w:sz w:val="20"/>
              </w:rPr>
              <w:t>744</w:t>
            </w:r>
          </w:p>
        </w:tc>
        <w:tc>
          <w:tcPr>
            <w:tcW w:w="862" w:type="dxa"/>
          </w:tcPr>
          <w:p w14:paraId="56A49FA3" w14:textId="77777777" w:rsidR="00D36C2E" w:rsidRDefault="00716137">
            <w:pPr>
              <w:pStyle w:val="TableParagraph"/>
              <w:spacing w:before="48"/>
              <w:ind w:left="12"/>
              <w:rPr>
                <w:sz w:val="20"/>
              </w:rPr>
            </w:pPr>
            <w:r>
              <w:rPr>
                <w:spacing w:val="-5"/>
                <w:sz w:val="20"/>
              </w:rPr>
              <w:t>720</w:t>
            </w:r>
          </w:p>
        </w:tc>
        <w:tc>
          <w:tcPr>
            <w:tcW w:w="992" w:type="dxa"/>
          </w:tcPr>
          <w:p w14:paraId="048D0856" w14:textId="77777777" w:rsidR="00D36C2E" w:rsidRDefault="00716137">
            <w:pPr>
              <w:pStyle w:val="TableParagraph"/>
              <w:spacing w:before="48"/>
              <w:ind w:left="12" w:right="1"/>
              <w:rPr>
                <w:sz w:val="20"/>
              </w:rPr>
            </w:pPr>
            <w:r>
              <w:rPr>
                <w:spacing w:val="-5"/>
                <w:sz w:val="20"/>
              </w:rPr>
              <w:t>744</w:t>
            </w:r>
          </w:p>
        </w:tc>
        <w:tc>
          <w:tcPr>
            <w:tcW w:w="992" w:type="dxa"/>
          </w:tcPr>
          <w:p w14:paraId="31856FBC" w14:textId="77777777" w:rsidR="00D36C2E" w:rsidRDefault="00716137">
            <w:pPr>
              <w:pStyle w:val="TableParagraph"/>
              <w:spacing w:before="53"/>
              <w:ind w:left="12" w:right="3"/>
              <w:rPr>
                <w:b/>
                <w:sz w:val="20"/>
              </w:rPr>
            </w:pPr>
            <w:r>
              <w:rPr>
                <w:b/>
                <w:spacing w:val="-4"/>
                <w:sz w:val="20"/>
              </w:rPr>
              <w:t>5088</w:t>
            </w:r>
          </w:p>
        </w:tc>
      </w:tr>
      <w:tr w:rsidR="00D36C2E" w14:paraId="4CB1424E" w14:textId="77777777">
        <w:trPr>
          <w:trHeight w:val="340"/>
        </w:trPr>
        <w:tc>
          <w:tcPr>
            <w:tcW w:w="792" w:type="dxa"/>
          </w:tcPr>
          <w:p w14:paraId="42782936" w14:textId="77777777" w:rsidR="00D36C2E" w:rsidRDefault="00D36C2E">
            <w:pPr>
              <w:pStyle w:val="TableParagraph"/>
              <w:jc w:val="left"/>
              <w:rPr>
                <w:sz w:val="20"/>
              </w:rPr>
            </w:pPr>
          </w:p>
        </w:tc>
        <w:tc>
          <w:tcPr>
            <w:tcW w:w="3814" w:type="dxa"/>
          </w:tcPr>
          <w:p w14:paraId="16D1CCA5" w14:textId="77777777" w:rsidR="00D36C2E" w:rsidRDefault="00716137">
            <w:pPr>
              <w:pStyle w:val="TableParagraph"/>
              <w:spacing w:before="48"/>
              <w:ind w:left="17" w:right="12"/>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09A4891F" w14:textId="77777777" w:rsidR="00D36C2E" w:rsidRDefault="00D36C2E">
            <w:pPr>
              <w:pStyle w:val="TableParagraph"/>
              <w:jc w:val="left"/>
              <w:rPr>
                <w:sz w:val="20"/>
              </w:rPr>
            </w:pPr>
          </w:p>
        </w:tc>
        <w:tc>
          <w:tcPr>
            <w:tcW w:w="991" w:type="dxa"/>
          </w:tcPr>
          <w:p w14:paraId="082D2010" w14:textId="77777777" w:rsidR="00D36C2E" w:rsidRDefault="00D36C2E">
            <w:pPr>
              <w:pStyle w:val="TableParagraph"/>
              <w:jc w:val="left"/>
              <w:rPr>
                <w:sz w:val="20"/>
              </w:rPr>
            </w:pPr>
          </w:p>
        </w:tc>
        <w:tc>
          <w:tcPr>
            <w:tcW w:w="660" w:type="dxa"/>
          </w:tcPr>
          <w:p w14:paraId="4633C953" w14:textId="77777777" w:rsidR="00D36C2E" w:rsidRDefault="00D36C2E">
            <w:pPr>
              <w:pStyle w:val="TableParagraph"/>
              <w:jc w:val="left"/>
              <w:rPr>
                <w:sz w:val="20"/>
              </w:rPr>
            </w:pPr>
          </w:p>
        </w:tc>
        <w:tc>
          <w:tcPr>
            <w:tcW w:w="852" w:type="dxa"/>
          </w:tcPr>
          <w:p w14:paraId="4BBF41E1" w14:textId="77777777" w:rsidR="00D36C2E" w:rsidRDefault="00D36C2E">
            <w:pPr>
              <w:pStyle w:val="TableParagraph"/>
              <w:jc w:val="left"/>
              <w:rPr>
                <w:sz w:val="20"/>
              </w:rPr>
            </w:pPr>
          </w:p>
        </w:tc>
        <w:tc>
          <w:tcPr>
            <w:tcW w:w="566" w:type="dxa"/>
          </w:tcPr>
          <w:p w14:paraId="034F2E95" w14:textId="77777777" w:rsidR="00D36C2E" w:rsidRDefault="00D36C2E">
            <w:pPr>
              <w:pStyle w:val="TableParagraph"/>
              <w:jc w:val="left"/>
              <w:rPr>
                <w:sz w:val="20"/>
              </w:rPr>
            </w:pPr>
          </w:p>
        </w:tc>
        <w:tc>
          <w:tcPr>
            <w:tcW w:w="706" w:type="dxa"/>
          </w:tcPr>
          <w:p w14:paraId="0FBAB571" w14:textId="77777777" w:rsidR="00D36C2E" w:rsidRDefault="00D36C2E">
            <w:pPr>
              <w:pStyle w:val="TableParagraph"/>
              <w:jc w:val="left"/>
              <w:rPr>
                <w:sz w:val="20"/>
              </w:rPr>
            </w:pPr>
          </w:p>
        </w:tc>
        <w:tc>
          <w:tcPr>
            <w:tcW w:w="703" w:type="dxa"/>
          </w:tcPr>
          <w:p w14:paraId="08CF6315" w14:textId="77777777" w:rsidR="00D36C2E" w:rsidRDefault="00D36C2E">
            <w:pPr>
              <w:pStyle w:val="TableParagraph"/>
              <w:jc w:val="left"/>
              <w:rPr>
                <w:sz w:val="20"/>
              </w:rPr>
            </w:pPr>
          </w:p>
        </w:tc>
        <w:tc>
          <w:tcPr>
            <w:tcW w:w="804" w:type="dxa"/>
          </w:tcPr>
          <w:p w14:paraId="1718DB7F" w14:textId="77777777" w:rsidR="00D36C2E" w:rsidRDefault="00D36C2E">
            <w:pPr>
              <w:pStyle w:val="TableParagraph"/>
              <w:jc w:val="left"/>
              <w:rPr>
                <w:sz w:val="20"/>
              </w:rPr>
            </w:pPr>
          </w:p>
        </w:tc>
        <w:tc>
          <w:tcPr>
            <w:tcW w:w="1104" w:type="dxa"/>
          </w:tcPr>
          <w:p w14:paraId="2FA959D3" w14:textId="77777777" w:rsidR="00D36C2E" w:rsidRDefault="00D36C2E">
            <w:pPr>
              <w:pStyle w:val="TableParagraph"/>
              <w:jc w:val="left"/>
              <w:rPr>
                <w:sz w:val="20"/>
              </w:rPr>
            </w:pPr>
          </w:p>
        </w:tc>
        <w:tc>
          <w:tcPr>
            <w:tcW w:w="992" w:type="dxa"/>
          </w:tcPr>
          <w:p w14:paraId="0EE7C075" w14:textId="77777777" w:rsidR="00D36C2E" w:rsidRDefault="00D36C2E">
            <w:pPr>
              <w:pStyle w:val="TableParagraph"/>
              <w:jc w:val="left"/>
              <w:rPr>
                <w:sz w:val="20"/>
              </w:rPr>
            </w:pPr>
          </w:p>
        </w:tc>
        <w:tc>
          <w:tcPr>
            <w:tcW w:w="862" w:type="dxa"/>
          </w:tcPr>
          <w:p w14:paraId="6BCF02F2" w14:textId="77777777" w:rsidR="00D36C2E" w:rsidRDefault="00D36C2E">
            <w:pPr>
              <w:pStyle w:val="TableParagraph"/>
              <w:jc w:val="left"/>
              <w:rPr>
                <w:sz w:val="20"/>
              </w:rPr>
            </w:pPr>
          </w:p>
        </w:tc>
        <w:tc>
          <w:tcPr>
            <w:tcW w:w="992" w:type="dxa"/>
          </w:tcPr>
          <w:p w14:paraId="7FB0F1D3" w14:textId="77777777" w:rsidR="00D36C2E" w:rsidRDefault="00D36C2E">
            <w:pPr>
              <w:pStyle w:val="TableParagraph"/>
              <w:jc w:val="left"/>
              <w:rPr>
                <w:sz w:val="20"/>
              </w:rPr>
            </w:pPr>
          </w:p>
        </w:tc>
        <w:tc>
          <w:tcPr>
            <w:tcW w:w="992" w:type="dxa"/>
          </w:tcPr>
          <w:p w14:paraId="423A2BDB" w14:textId="77777777" w:rsidR="00D36C2E" w:rsidRDefault="00716137">
            <w:pPr>
              <w:pStyle w:val="TableParagraph"/>
              <w:spacing w:before="53"/>
              <w:ind w:left="12" w:right="8"/>
              <w:rPr>
                <w:b/>
                <w:sz w:val="20"/>
              </w:rPr>
            </w:pPr>
            <w:r>
              <w:rPr>
                <w:b/>
                <w:spacing w:val="-10"/>
                <w:sz w:val="20"/>
              </w:rPr>
              <w:t>0</w:t>
            </w:r>
          </w:p>
        </w:tc>
      </w:tr>
      <w:tr w:rsidR="00D36C2E" w14:paraId="2420E7E7" w14:textId="77777777">
        <w:trPr>
          <w:trHeight w:val="340"/>
        </w:trPr>
        <w:tc>
          <w:tcPr>
            <w:tcW w:w="792" w:type="dxa"/>
          </w:tcPr>
          <w:p w14:paraId="47498AB2" w14:textId="77777777" w:rsidR="00D36C2E" w:rsidRDefault="00D36C2E">
            <w:pPr>
              <w:pStyle w:val="TableParagraph"/>
              <w:jc w:val="left"/>
              <w:rPr>
                <w:sz w:val="20"/>
              </w:rPr>
            </w:pPr>
          </w:p>
        </w:tc>
        <w:tc>
          <w:tcPr>
            <w:tcW w:w="3814" w:type="dxa"/>
          </w:tcPr>
          <w:p w14:paraId="6B5A98C4" w14:textId="77777777" w:rsidR="00D36C2E" w:rsidRDefault="00716137">
            <w:pPr>
              <w:pStyle w:val="TableParagraph"/>
              <w:spacing w:before="48"/>
              <w:ind w:left="17" w:right="9"/>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0DA389B2" w14:textId="77777777" w:rsidR="00D36C2E" w:rsidRDefault="00D36C2E">
            <w:pPr>
              <w:pStyle w:val="TableParagraph"/>
              <w:jc w:val="left"/>
              <w:rPr>
                <w:sz w:val="20"/>
              </w:rPr>
            </w:pPr>
          </w:p>
        </w:tc>
        <w:tc>
          <w:tcPr>
            <w:tcW w:w="991" w:type="dxa"/>
          </w:tcPr>
          <w:p w14:paraId="55E63A1E" w14:textId="77777777" w:rsidR="00D36C2E" w:rsidRDefault="00D36C2E">
            <w:pPr>
              <w:pStyle w:val="TableParagraph"/>
              <w:jc w:val="left"/>
              <w:rPr>
                <w:sz w:val="20"/>
              </w:rPr>
            </w:pPr>
          </w:p>
        </w:tc>
        <w:tc>
          <w:tcPr>
            <w:tcW w:w="660" w:type="dxa"/>
          </w:tcPr>
          <w:p w14:paraId="7C508389" w14:textId="77777777" w:rsidR="00D36C2E" w:rsidRDefault="00D36C2E">
            <w:pPr>
              <w:pStyle w:val="TableParagraph"/>
              <w:jc w:val="left"/>
              <w:rPr>
                <w:sz w:val="20"/>
              </w:rPr>
            </w:pPr>
          </w:p>
        </w:tc>
        <w:tc>
          <w:tcPr>
            <w:tcW w:w="852" w:type="dxa"/>
          </w:tcPr>
          <w:p w14:paraId="37D31B87" w14:textId="77777777" w:rsidR="00D36C2E" w:rsidRDefault="00D36C2E">
            <w:pPr>
              <w:pStyle w:val="TableParagraph"/>
              <w:jc w:val="left"/>
              <w:rPr>
                <w:sz w:val="20"/>
              </w:rPr>
            </w:pPr>
          </w:p>
        </w:tc>
        <w:tc>
          <w:tcPr>
            <w:tcW w:w="566" w:type="dxa"/>
          </w:tcPr>
          <w:p w14:paraId="38D3CE27" w14:textId="77777777" w:rsidR="00D36C2E" w:rsidRDefault="00D36C2E">
            <w:pPr>
              <w:pStyle w:val="TableParagraph"/>
              <w:jc w:val="left"/>
              <w:rPr>
                <w:sz w:val="20"/>
              </w:rPr>
            </w:pPr>
          </w:p>
        </w:tc>
        <w:tc>
          <w:tcPr>
            <w:tcW w:w="706" w:type="dxa"/>
          </w:tcPr>
          <w:p w14:paraId="30988C47" w14:textId="77777777" w:rsidR="00D36C2E" w:rsidRDefault="00D36C2E">
            <w:pPr>
              <w:pStyle w:val="TableParagraph"/>
              <w:jc w:val="left"/>
              <w:rPr>
                <w:sz w:val="20"/>
              </w:rPr>
            </w:pPr>
          </w:p>
        </w:tc>
        <w:tc>
          <w:tcPr>
            <w:tcW w:w="703" w:type="dxa"/>
          </w:tcPr>
          <w:p w14:paraId="674A5F06" w14:textId="77777777" w:rsidR="00D36C2E" w:rsidRDefault="00D36C2E">
            <w:pPr>
              <w:pStyle w:val="TableParagraph"/>
              <w:jc w:val="left"/>
              <w:rPr>
                <w:sz w:val="20"/>
              </w:rPr>
            </w:pPr>
          </w:p>
        </w:tc>
        <w:tc>
          <w:tcPr>
            <w:tcW w:w="804" w:type="dxa"/>
          </w:tcPr>
          <w:p w14:paraId="2B2C6437" w14:textId="77777777" w:rsidR="00D36C2E" w:rsidRDefault="00D36C2E">
            <w:pPr>
              <w:pStyle w:val="TableParagraph"/>
              <w:jc w:val="left"/>
              <w:rPr>
                <w:sz w:val="20"/>
              </w:rPr>
            </w:pPr>
          </w:p>
        </w:tc>
        <w:tc>
          <w:tcPr>
            <w:tcW w:w="1104" w:type="dxa"/>
          </w:tcPr>
          <w:p w14:paraId="610D4F32" w14:textId="77777777" w:rsidR="00D36C2E" w:rsidRDefault="00D36C2E">
            <w:pPr>
              <w:pStyle w:val="TableParagraph"/>
              <w:jc w:val="left"/>
              <w:rPr>
                <w:sz w:val="20"/>
              </w:rPr>
            </w:pPr>
          </w:p>
        </w:tc>
        <w:tc>
          <w:tcPr>
            <w:tcW w:w="992" w:type="dxa"/>
          </w:tcPr>
          <w:p w14:paraId="56A41A5D" w14:textId="77777777" w:rsidR="00D36C2E" w:rsidRDefault="00716137">
            <w:pPr>
              <w:pStyle w:val="TableParagraph"/>
              <w:spacing w:before="48"/>
              <w:ind w:left="12" w:right="6"/>
              <w:rPr>
                <w:sz w:val="20"/>
              </w:rPr>
            </w:pPr>
            <w:r>
              <w:rPr>
                <w:spacing w:val="-10"/>
                <w:sz w:val="20"/>
              </w:rPr>
              <w:t>1</w:t>
            </w:r>
          </w:p>
        </w:tc>
        <w:tc>
          <w:tcPr>
            <w:tcW w:w="862" w:type="dxa"/>
          </w:tcPr>
          <w:p w14:paraId="70943C85" w14:textId="77777777" w:rsidR="00D36C2E" w:rsidRDefault="00D36C2E">
            <w:pPr>
              <w:pStyle w:val="TableParagraph"/>
              <w:jc w:val="left"/>
              <w:rPr>
                <w:sz w:val="20"/>
              </w:rPr>
            </w:pPr>
          </w:p>
        </w:tc>
        <w:tc>
          <w:tcPr>
            <w:tcW w:w="992" w:type="dxa"/>
          </w:tcPr>
          <w:p w14:paraId="01E2B940" w14:textId="77777777" w:rsidR="00D36C2E" w:rsidRDefault="00D36C2E">
            <w:pPr>
              <w:pStyle w:val="TableParagraph"/>
              <w:jc w:val="left"/>
              <w:rPr>
                <w:sz w:val="20"/>
              </w:rPr>
            </w:pPr>
          </w:p>
        </w:tc>
        <w:tc>
          <w:tcPr>
            <w:tcW w:w="992" w:type="dxa"/>
          </w:tcPr>
          <w:p w14:paraId="71E97455" w14:textId="77777777" w:rsidR="00D36C2E" w:rsidRDefault="00716137">
            <w:pPr>
              <w:pStyle w:val="TableParagraph"/>
              <w:spacing w:before="53"/>
              <w:ind w:left="12" w:right="8"/>
              <w:rPr>
                <w:b/>
                <w:sz w:val="20"/>
              </w:rPr>
            </w:pPr>
            <w:r>
              <w:rPr>
                <w:b/>
                <w:spacing w:val="-10"/>
                <w:sz w:val="20"/>
              </w:rPr>
              <w:t>1</w:t>
            </w:r>
          </w:p>
        </w:tc>
      </w:tr>
      <w:tr w:rsidR="00D36C2E" w14:paraId="4801B3F9" w14:textId="77777777">
        <w:trPr>
          <w:trHeight w:val="340"/>
        </w:trPr>
        <w:tc>
          <w:tcPr>
            <w:tcW w:w="792" w:type="dxa"/>
          </w:tcPr>
          <w:p w14:paraId="1D6D5F9D" w14:textId="77777777" w:rsidR="00D36C2E" w:rsidRDefault="00716137">
            <w:pPr>
              <w:pStyle w:val="TableParagraph"/>
              <w:spacing w:before="48"/>
              <w:ind w:left="12" w:right="4"/>
              <w:rPr>
                <w:sz w:val="20"/>
              </w:rPr>
            </w:pPr>
            <w:r>
              <w:rPr>
                <w:spacing w:val="-10"/>
                <w:sz w:val="20"/>
              </w:rPr>
              <w:t>3</w:t>
            </w:r>
          </w:p>
        </w:tc>
        <w:tc>
          <w:tcPr>
            <w:tcW w:w="3814" w:type="dxa"/>
          </w:tcPr>
          <w:p w14:paraId="07F9C395" w14:textId="77777777" w:rsidR="00D36C2E" w:rsidRDefault="00716137">
            <w:pPr>
              <w:pStyle w:val="TableParagraph"/>
              <w:spacing w:before="48"/>
              <w:ind w:left="17" w:right="8"/>
              <w:rPr>
                <w:sz w:val="20"/>
              </w:rPr>
            </w:pPr>
            <w:r>
              <w:rPr>
                <w:spacing w:val="-2"/>
                <w:sz w:val="20"/>
              </w:rPr>
              <w:t>КВр-1,16МВт</w:t>
            </w:r>
          </w:p>
        </w:tc>
        <w:tc>
          <w:tcPr>
            <w:tcW w:w="867" w:type="dxa"/>
          </w:tcPr>
          <w:p w14:paraId="13D0F1CA" w14:textId="77777777" w:rsidR="00D36C2E" w:rsidRDefault="00716137">
            <w:pPr>
              <w:pStyle w:val="TableParagraph"/>
              <w:spacing w:before="48"/>
              <w:ind w:left="11"/>
              <w:rPr>
                <w:sz w:val="20"/>
              </w:rPr>
            </w:pPr>
            <w:r>
              <w:rPr>
                <w:spacing w:val="-5"/>
                <w:sz w:val="20"/>
              </w:rPr>
              <w:t>744</w:t>
            </w:r>
          </w:p>
        </w:tc>
        <w:tc>
          <w:tcPr>
            <w:tcW w:w="991" w:type="dxa"/>
          </w:tcPr>
          <w:p w14:paraId="51D890DF" w14:textId="77777777" w:rsidR="00D36C2E" w:rsidRDefault="00716137">
            <w:pPr>
              <w:pStyle w:val="TableParagraph"/>
              <w:spacing w:before="48"/>
              <w:ind w:left="27" w:right="15"/>
              <w:rPr>
                <w:sz w:val="20"/>
              </w:rPr>
            </w:pPr>
            <w:r>
              <w:rPr>
                <w:spacing w:val="-5"/>
                <w:sz w:val="20"/>
              </w:rPr>
              <w:t>672</w:t>
            </w:r>
          </w:p>
        </w:tc>
        <w:tc>
          <w:tcPr>
            <w:tcW w:w="660" w:type="dxa"/>
          </w:tcPr>
          <w:p w14:paraId="7C3AA794" w14:textId="77777777" w:rsidR="00D36C2E" w:rsidRDefault="00716137">
            <w:pPr>
              <w:pStyle w:val="TableParagraph"/>
              <w:spacing w:before="48"/>
              <w:ind w:left="12"/>
              <w:rPr>
                <w:sz w:val="20"/>
              </w:rPr>
            </w:pPr>
            <w:r>
              <w:rPr>
                <w:spacing w:val="-5"/>
                <w:sz w:val="20"/>
              </w:rPr>
              <w:t>480</w:t>
            </w:r>
          </w:p>
        </w:tc>
        <w:tc>
          <w:tcPr>
            <w:tcW w:w="852" w:type="dxa"/>
          </w:tcPr>
          <w:p w14:paraId="713BE088" w14:textId="77777777" w:rsidR="00D36C2E" w:rsidRDefault="00716137">
            <w:pPr>
              <w:pStyle w:val="TableParagraph"/>
              <w:spacing w:before="48"/>
              <w:ind w:left="12" w:right="1"/>
              <w:rPr>
                <w:sz w:val="20"/>
              </w:rPr>
            </w:pPr>
            <w:r>
              <w:rPr>
                <w:spacing w:val="-10"/>
                <w:sz w:val="20"/>
              </w:rPr>
              <w:t>0</w:t>
            </w:r>
          </w:p>
        </w:tc>
        <w:tc>
          <w:tcPr>
            <w:tcW w:w="566" w:type="dxa"/>
          </w:tcPr>
          <w:p w14:paraId="2121C6B5" w14:textId="77777777" w:rsidR="00D36C2E" w:rsidRDefault="00716137">
            <w:pPr>
              <w:pStyle w:val="TableParagraph"/>
              <w:spacing w:before="48"/>
              <w:ind w:left="15"/>
              <w:rPr>
                <w:sz w:val="20"/>
              </w:rPr>
            </w:pPr>
            <w:r>
              <w:rPr>
                <w:spacing w:val="-5"/>
                <w:sz w:val="20"/>
              </w:rPr>
              <w:t>744</w:t>
            </w:r>
          </w:p>
        </w:tc>
        <w:tc>
          <w:tcPr>
            <w:tcW w:w="706" w:type="dxa"/>
          </w:tcPr>
          <w:p w14:paraId="27D0C6A0" w14:textId="77777777" w:rsidR="00D36C2E" w:rsidRDefault="00716137">
            <w:pPr>
              <w:pStyle w:val="TableParagraph"/>
              <w:spacing w:before="48"/>
              <w:ind w:left="16" w:right="2"/>
              <w:rPr>
                <w:sz w:val="20"/>
              </w:rPr>
            </w:pPr>
            <w:r>
              <w:rPr>
                <w:spacing w:val="-10"/>
                <w:sz w:val="20"/>
              </w:rPr>
              <w:t>0</w:t>
            </w:r>
          </w:p>
        </w:tc>
        <w:tc>
          <w:tcPr>
            <w:tcW w:w="703" w:type="dxa"/>
          </w:tcPr>
          <w:p w14:paraId="0F60BCCC" w14:textId="77777777" w:rsidR="00D36C2E" w:rsidRDefault="00716137">
            <w:pPr>
              <w:pStyle w:val="TableParagraph"/>
              <w:spacing w:before="48"/>
              <w:ind w:left="19" w:right="7"/>
              <w:rPr>
                <w:sz w:val="20"/>
              </w:rPr>
            </w:pPr>
            <w:r>
              <w:rPr>
                <w:spacing w:val="-10"/>
                <w:sz w:val="20"/>
              </w:rPr>
              <w:t>0</w:t>
            </w:r>
          </w:p>
        </w:tc>
        <w:tc>
          <w:tcPr>
            <w:tcW w:w="804" w:type="dxa"/>
          </w:tcPr>
          <w:p w14:paraId="0D379B54" w14:textId="77777777" w:rsidR="00D36C2E" w:rsidRDefault="00716137">
            <w:pPr>
              <w:pStyle w:val="TableParagraph"/>
              <w:spacing w:before="48"/>
              <w:ind w:left="15" w:right="3"/>
              <w:rPr>
                <w:sz w:val="20"/>
              </w:rPr>
            </w:pPr>
            <w:r>
              <w:rPr>
                <w:spacing w:val="-10"/>
                <w:sz w:val="20"/>
              </w:rPr>
              <w:t>0</w:t>
            </w:r>
          </w:p>
        </w:tc>
        <w:tc>
          <w:tcPr>
            <w:tcW w:w="1104" w:type="dxa"/>
          </w:tcPr>
          <w:p w14:paraId="294EA85A" w14:textId="77777777" w:rsidR="00D36C2E" w:rsidRDefault="00716137">
            <w:pPr>
              <w:pStyle w:val="TableParagraph"/>
              <w:spacing w:before="48"/>
              <w:ind w:left="13" w:right="3"/>
              <w:rPr>
                <w:sz w:val="20"/>
              </w:rPr>
            </w:pPr>
            <w:r>
              <w:rPr>
                <w:spacing w:val="-10"/>
                <w:sz w:val="20"/>
              </w:rPr>
              <w:t>0</w:t>
            </w:r>
          </w:p>
        </w:tc>
        <w:tc>
          <w:tcPr>
            <w:tcW w:w="992" w:type="dxa"/>
          </w:tcPr>
          <w:p w14:paraId="499D5F6F" w14:textId="77777777" w:rsidR="00D36C2E" w:rsidRDefault="00716137">
            <w:pPr>
              <w:pStyle w:val="TableParagraph"/>
              <w:spacing w:before="48"/>
              <w:ind w:left="12" w:right="6"/>
              <w:rPr>
                <w:sz w:val="20"/>
              </w:rPr>
            </w:pPr>
            <w:r>
              <w:rPr>
                <w:spacing w:val="-10"/>
                <w:sz w:val="20"/>
              </w:rPr>
              <w:t>0</w:t>
            </w:r>
          </w:p>
        </w:tc>
        <w:tc>
          <w:tcPr>
            <w:tcW w:w="862" w:type="dxa"/>
          </w:tcPr>
          <w:p w14:paraId="3562FDE4" w14:textId="77777777" w:rsidR="00D36C2E" w:rsidRDefault="00716137">
            <w:pPr>
              <w:pStyle w:val="TableParagraph"/>
              <w:spacing w:before="48"/>
              <w:ind w:left="12"/>
              <w:rPr>
                <w:sz w:val="20"/>
              </w:rPr>
            </w:pPr>
            <w:r>
              <w:rPr>
                <w:spacing w:val="-5"/>
                <w:sz w:val="20"/>
              </w:rPr>
              <w:t>110</w:t>
            </w:r>
          </w:p>
        </w:tc>
        <w:tc>
          <w:tcPr>
            <w:tcW w:w="992" w:type="dxa"/>
          </w:tcPr>
          <w:p w14:paraId="31B2E221" w14:textId="77777777" w:rsidR="00D36C2E" w:rsidRDefault="00716137">
            <w:pPr>
              <w:pStyle w:val="TableParagraph"/>
              <w:spacing w:before="48"/>
              <w:ind w:left="12" w:right="1"/>
              <w:rPr>
                <w:sz w:val="20"/>
              </w:rPr>
            </w:pPr>
            <w:r>
              <w:rPr>
                <w:spacing w:val="-5"/>
                <w:sz w:val="20"/>
              </w:rPr>
              <w:t>744</w:t>
            </w:r>
          </w:p>
        </w:tc>
        <w:tc>
          <w:tcPr>
            <w:tcW w:w="992" w:type="dxa"/>
          </w:tcPr>
          <w:p w14:paraId="3699DEB6" w14:textId="77777777" w:rsidR="00D36C2E" w:rsidRDefault="00716137">
            <w:pPr>
              <w:pStyle w:val="TableParagraph"/>
              <w:spacing w:before="53"/>
              <w:ind w:left="12" w:right="3"/>
              <w:rPr>
                <w:b/>
                <w:sz w:val="20"/>
              </w:rPr>
            </w:pPr>
            <w:r>
              <w:rPr>
                <w:b/>
                <w:spacing w:val="-4"/>
                <w:sz w:val="20"/>
              </w:rPr>
              <w:t>3494</w:t>
            </w:r>
          </w:p>
        </w:tc>
      </w:tr>
      <w:tr w:rsidR="00D36C2E" w14:paraId="0533ADC8" w14:textId="77777777">
        <w:trPr>
          <w:trHeight w:val="340"/>
        </w:trPr>
        <w:tc>
          <w:tcPr>
            <w:tcW w:w="792" w:type="dxa"/>
          </w:tcPr>
          <w:p w14:paraId="046238B8" w14:textId="77777777" w:rsidR="00D36C2E" w:rsidRDefault="00D36C2E">
            <w:pPr>
              <w:pStyle w:val="TableParagraph"/>
              <w:jc w:val="left"/>
              <w:rPr>
                <w:sz w:val="20"/>
              </w:rPr>
            </w:pPr>
          </w:p>
        </w:tc>
        <w:tc>
          <w:tcPr>
            <w:tcW w:w="3814" w:type="dxa"/>
          </w:tcPr>
          <w:p w14:paraId="4726957A" w14:textId="77777777" w:rsidR="00D36C2E" w:rsidRDefault="00716137">
            <w:pPr>
              <w:pStyle w:val="TableParagraph"/>
              <w:spacing w:before="48"/>
              <w:ind w:left="17" w:right="12"/>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2E4150B9" w14:textId="77777777" w:rsidR="00D36C2E" w:rsidRDefault="00D36C2E">
            <w:pPr>
              <w:pStyle w:val="TableParagraph"/>
              <w:jc w:val="left"/>
              <w:rPr>
                <w:sz w:val="20"/>
              </w:rPr>
            </w:pPr>
          </w:p>
        </w:tc>
        <w:tc>
          <w:tcPr>
            <w:tcW w:w="991" w:type="dxa"/>
          </w:tcPr>
          <w:p w14:paraId="1AC29629" w14:textId="77777777" w:rsidR="00D36C2E" w:rsidRDefault="00D36C2E">
            <w:pPr>
              <w:pStyle w:val="TableParagraph"/>
              <w:jc w:val="left"/>
              <w:rPr>
                <w:sz w:val="20"/>
              </w:rPr>
            </w:pPr>
          </w:p>
        </w:tc>
        <w:tc>
          <w:tcPr>
            <w:tcW w:w="660" w:type="dxa"/>
          </w:tcPr>
          <w:p w14:paraId="36076B47" w14:textId="77777777" w:rsidR="00D36C2E" w:rsidRDefault="00716137">
            <w:pPr>
              <w:pStyle w:val="TableParagraph"/>
              <w:spacing w:before="48"/>
              <w:ind w:left="12" w:right="1"/>
              <w:rPr>
                <w:sz w:val="20"/>
              </w:rPr>
            </w:pPr>
            <w:r>
              <w:rPr>
                <w:spacing w:val="-10"/>
                <w:sz w:val="20"/>
              </w:rPr>
              <w:t>2</w:t>
            </w:r>
          </w:p>
        </w:tc>
        <w:tc>
          <w:tcPr>
            <w:tcW w:w="852" w:type="dxa"/>
          </w:tcPr>
          <w:p w14:paraId="55AB481A" w14:textId="77777777" w:rsidR="00D36C2E" w:rsidRDefault="00D36C2E">
            <w:pPr>
              <w:pStyle w:val="TableParagraph"/>
              <w:jc w:val="left"/>
              <w:rPr>
                <w:sz w:val="20"/>
              </w:rPr>
            </w:pPr>
          </w:p>
        </w:tc>
        <w:tc>
          <w:tcPr>
            <w:tcW w:w="566" w:type="dxa"/>
          </w:tcPr>
          <w:p w14:paraId="26F9E7F6" w14:textId="77777777" w:rsidR="00D36C2E" w:rsidRDefault="00D36C2E">
            <w:pPr>
              <w:pStyle w:val="TableParagraph"/>
              <w:jc w:val="left"/>
              <w:rPr>
                <w:sz w:val="20"/>
              </w:rPr>
            </w:pPr>
          </w:p>
        </w:tc>
        <w:tc>
          <w:tcPr>
            <w:tcW w:w="706" w:type="dxa"/>
          </w:tcPr>
          <w:p w14:paraId="5C448C07" w14:textId="77777777" w:rsidR="00D36C2E" w:rsidRDefault="00D36C2E">
            <w:pPr>
              <w:pStyle w:val="TableParagraph"/>
              <w:jc w:val="left"/>
              <w:rPr>
                <w:sz w:val="20"/>
              </w:rPr>
            </w:pPr>
          </w:p>
        </w:tc>
        <w:tc>
          <w:tcPr>
            <w:tcW w:w="703" w:type="dxa"/>
          </w:tcPr>
          <w:p w14:paraId="4CBCC335" w14:textId="77777777" w:rsidR="00D36C2E" w:rsidRDefault="00D36C2E">
            <w:pPr>
              <w:pStyle w:val="TableParagraph"/>
              <w:jc w:val="left"/>
              <w:rPr>
                <w:sz w:val="20"/>
              </w:rPr>
            </w:pPr>
          </w:p>
        </w:tc>
        <w:tc>
          <w:tcPr>
            <w:tcW w:w="804" w:type="dxa"/>
          </w:tcPr>
          <w:p w14:paraId="009999DB" w14:textId="77777777" w:rsidR="00D36C2E" w:rsidRDefault="00D36C2E">
            <w:pPr>
              <w:pStyle w:val="TableParagraph"/>
              <w:jc w:val="left"/>
              <w:rPr>
                <w:sz w:val="20"/>
              </w:rPr>
            </w:pPr>
          </w:p>
        </w:tc>
        <w:tc>
          <w:tcPr>
            <w:tcW w:w="1104" w:type="dxa"/>
          </w:tcPr>
          <w:p w14:paraId="1FB0129E" w14:textId="77777777" w:rsidR="00D36C2E" w:rsidRDefault="00D36C2E">
            <w:pPr>
              <w:pStyle w:val="TableParagraph"/>
              <w:jc w:val="left"/>
              <w:rPr>
                <w:sz w:val="20"/>
              </w:rPr>
            </w:pPr>
          </w:p>
        </w:tc>
        <w:tc>
          <w:tcPr>
            <w:tcW w:w="992" w:type="dxa"/>
          </w:tcPr>
          <w:p w14:paraId="40C709BF" w14:textId="77777777" w:rsidR="00D36C2E" w:rsidRDefault="00D36C2E">
            <w:pPr>
              <w:pStyle w:val="TableParagraph"/>
              <w:jc w:val="left"/>
              <w:rPr>
                <w:sz w:val="20"/>
              </w:rPr>
            </w:pPr>
          </w:p>
        </w:tc>
        <w:tc>
          <w:tcPr>
            <w:tcW w:w="862" w:type="dxa"/>
          </w:tcPr>
          <w:p w14:paraId="2ECDBB44" w14:textId="77777777" w:rsidR="00D36C2E" w:rsidRDefault="00D36C2E">
            <w:pPr>
              <w:pStyle w:val="TableParagraph"/>
              <w:jc w:val="left"/>
              <w:rPr>
                <w:sz w:val="20"/>
              </w:rPr>
            </w:pPr>
          </w:p>
        </w:tc>
        <w:tc>
          <w:tcPr>
            <w:tcW w:w="992" w:type="dxa"/>
          </w:tcPr>
          <w:p w14:paraId="2595FDD1" w14:textId="77777777" w:rsidR="00D36C2E" w:rsidRDefault="00D36C2E">
            <w:pPr>
              <w:pStyle w:val="TableParagraph"/>
              <w:jc w:val="left"/>
              <w:rPr>
                <w:sz w:val="20"/>
              </w:rPr>
            </w:pPr>
          </w:p>
        </w:tc>
        <w:tc>
          <w:tcPr>
            <w:tcW w:w="992" w:type="dxa"/>
          </w:tcPr>
          <w:p w14:paraId="0636F3CD" w14:textId="77777777" w:rsidR="00D36C2E" w:rsidRDefault="00716137">
            <w:pPr>
              <w:pStyle w:val="TableParagraph"/>
              <w:spacing w:before="53"/>
              <w:ind w:left="12" w:right="8"/>
              <w:rPr>
                <w:b/>
                <w:sz w:val="20"/>
              </w:rPr>
            </w:pPr>
            <w:r>
              <w:rPr>
                <w:b/>
                <w:spacing w:val="-10"/>
                <w:sz w:val="20"/>
              </w:rPr>
              <w:t>2</w:t>
            </w:r>
          </w:p>
        </w:tc>
      </w:tr>
      <w:tr w:rsidR="00D36C2E" w14:paraId="7D1B78FC" w14:textId="77777777">
        <w:trPr>
          <w:trHeight w:val="337"/>
        </w:trPr>
        <w:tc>
          <w:tcPr>
            <w:tcW w:w="792" w:type="dxa"/>
          </w:tcPr>
          <w:p w14:paraId="2A9E8EE0" w14:textId="77777777" w:rsidR="00D36C2E" w:rsidRDefault="00D36C2E">
            <w:pPr>
              <w:pStyle w:val="TableParagraph"/>
              <w:jc w:val="left"/>
              <w:rPr>
                <w:sz w:val="20"/>
              </w:rPr>
            </w:pPr>
          </w:p>
        </w:tc>
        <w:tc>
          <w:tcPr>
            <w:tcW w:w="3814" w:type="dxa"/>
          </w:tcPr>
          <w:p w14:paraId="1FDBEA37" w14:textId="77777777" w:rsidR="00D36C2E" w:rsidRDefault="00716137">
            <w:pPr>
              <w:pStyle w:val="TableParagraph"/>
              <w:spacing w:before="48"/>
              <w:ind w:left="17" w:right="7"/>
              <w:rPr>
                <w:sz w:val="20"/>
              </w:rPr>
            </w:pPr>
            <w:r>
              <w:rPr>
                <w:sz w:val="20"/>
              </w:rPr>
              <w:t>пуски</w:t>
            </w:r>
            <w:r>
              <w:rPr>
                <w:spacing w:val="-4"/>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4"/>
                <w:sz w:val="20"/>
              </w:rPr>
              <w:t xml:space="preserve"> </w:t>
            </w:r>
            <w:r>
              <w:rPr>
                <w:sz w:val="20"/>
              </w:rPr>
              <w:t>свыше</w:t>
            </w:r>
            <w:r>
              <w:rPr>
                <w:spacing w:val="-5"/>
                <w:sz w:val="20"/>
              </w:rPr>
              <w:t xml:space="preserve"> </w:t>
            </w:r>
            <w:r>
              <w:rPr>
                <w:sz w:val="20"/>
              </w:rPr>
              <w:t>12</w:t>
            </w:r>
            <w:r>
              <w:rPr>
                <w:spacing w:val="-4"/>
                <w:sz w:val="20"/>
              </w:rPr>
              <w:t xml:space="preserve"> </w:t>
            </w:r>
            <w:r>
              <w:rPr>
                <w:spacing w:val="-2"/>
                <w:sz w:val="20"/>
              </w:rPr>
              <w:t>часов</w:t>
            </w:r>
          </w:p>
        </w:tc>
        <w:tc>
          <w:tcPr>
            <w:tcW w:w="867" w:type="dxa"/>
          </w:tcPr>
          <w:p w14:paraId="52B4F45B" w14:textId="77777777" w:rsidR="00D36C2E" w:rsidRDefault="00D36C2E">
            <w:pPr>
              <w:pStyle w:val="TableParagraph"/>
              <w:jc w:val="left"/>
              <w:rPr>
                <w:sz w:val="20"/>
              </w:rPr>
            </w:pPr>
          </w:p>
        </w:tc>
        <w:tc>
          <w:tcPr>
            <w:tcW w:w="991" w:type="dxa"/>
          </w:tcPr>
          <w:p w14:paraId="030F1FA1" w14:textId="77777777" w:rsidR="00D36C2E" w:rsidRDefault="00D36C2E">
            <w:pPr>
              <w:pStyle w:val="TableParagraph"/>
              <w:jc w:val="left"/>
              <w:rPr>
                <w:sz w:val="20"/>
              </w:rPr>
            </w:pPr>
          </w:p>
        </w:tc>
        <w:tc>
          <w:tcPr>
            <w:tcW w:w="660" w:type="dxa"/>
          </w:tcPr>
          <w:p w14:paraId="763D0B6C" w14:textId="77777777" w:rsidR="00D36C2E" w:rsidRDefault="00716137">
            <w:pPr>
              <w:pStyle w:val="TableParagraph"/>
              <w:spacing w:before="48"/>
              <w:ind w:left="12" w:right="1"/>
              <w:rPr>
                <w:sz w:val="20"/>
              </w:rPr>
            </w:pPr>
            <w:r>
              <w:rPr>
                <w:spacing w:val="-10"/>
                <w:sz w:val="20"/>
              </w:rPr>
              <w:t>4</w:t>
            </w:r>
          </w:p>
        </w:tc>
        <w:tc>
          <w:tcPr>
            <w:tcW w:w="852" w:type="dxa"/>
          </w:tcPr>
          <w:p w14:paraId="1EEC2753" w14:textId="77777777" w:rsidR="00D36C2E" w:rsidRDefault="00D36C2E">
            <w:pPr>
              <w:pStyle w:val="TableParagraph"/>
              <w:jc w:val="left"/>
              <w:rPr>
                <w:sz w:val="20"/>
              </w:rPr>
            </w:pPr>
          </w:p>
        </w:tc>
        <w:tc>
          <w:tcPr>
            <w:tcW w:w="566" w:type="dxa"/>
          </w:tcPr>
          <w:p w14:paraId="64AD53B9" w14:textId="77777777" w:rsidR="00D36C2E" w:rsidRDefault="00D36C2E">
            <w:pPr>
              <w:pStyle w:val="TableParagraph"/>
              <w:jc w:val="left"/>
              <w:rPr>
                <w:sz w:val="20"/>
              </w:rPr>
            </w:pPr>
          </w:p>
        </w:tc>
        <w:tc>
          <w:tcPr>
            <w:tcW w:w="706" w:type="dxa"/>
          </w:tcPr>
          <w:p w14:paraId="6871BF5D" w14:textId="77777777" w:rsidR="00D36C2E" w:rsidRDefault="00D36C2E">
            <w:pPr>
              <w:pStyle w:val="TableParagraph"/>
              <w:jc w:val="left"/>
              <w:rPr>
                <w:sz w:val="20"/>
              </w:rPr>
            </w:pPr>
          </w:p>
        </w:tc>
        <w:tc>
          <w:tcPr>
            <w:tcW w:w="703" w:type="dxa"/>
          </w:tcPr>
          <w:p w14:paraId="6EC746D9" w14:textId="77777777" w:rsidR="00D36C2E" w:rsidRDefault="00D36C2E">
            <w:pPr>
              <w:pStyle w:val="TableParagraph"/>
              <w:jc w:val="left"/>
              <w:rPr>
                <w:sz w:val="20"/>
              </w:rPr>
            </w:pPr>
          </w:p>
        </w:tc>
        <w:tc>
          <w:tcPr>
            <w:tcW w:w="804" w:type="dxa"/>
          </w:tcPr>
          <w:p w14:paraId="6DF5DA88" w14:textId="77777777" w:rsidR="00D36C2E" w:rsidRDefault="00D36C2E">
            <w:pPr>
              <w:pStyle w:val="TableParagraph"/>
              <w:jc w:val="left"/>
              <w:rPr>
                <w:sz w:val="20"/>
              </w:rPr>
            </w:pPr>
          </w:p>
        </w:tc>
        <w:tc>
          <w:tcPr>
            <w:tcW w:w="1104" w:type="dxa"/>
          </w:tcPr>
          <w:p w14:paraId="0BCD7C3C" w14:textId="77777777" w:rsidR="00D36C2E" w:rsidRDefault="00D36C2E">
            <w:pPr>
              <w:pStyle w:val="TableParagraph"/>
              <w:jc w:val="left"/>
              <w:rPr>
                <w:sz w:val="20"/>
              </w:rPr>
            </w:pPr>
          </w:p>
        </w:tc>
        <w:tc>
          <w:tcPr>
            <w:tcW w:w="992" w:type="dxa"/>
          </w:tcPr>
          <w:p w14:paraId="6523C1C4" w14:textId="77777777" w:rsidR="00D36C2E" w:rsidRDefault="00D36C2E">
            <w:pPr>
              <w:pStyle w:val="TableParagraph"/>
              <w:jc w:val="left"/>
              <w:rPr>
                <w:sz w:val="20"/>
              </w:rPr>
            </w:pPr>
          </w:p>
        </w:tc>
        <w:tc>
          <w:tcPr>
            <w:tcW w:w="862" w:type="dxa"/>
          </w:tcPr>
          <w:p w14:paraId="27CD7058" w14:textId="77777777" w:rsidR="00D36C2E" w:rsidRDefault="00716137">
            <w:pPr>
              <w:pStyle w:val="TableParagraph"/>
              <w:spacing w:before="48"/>
              <w:ind w:left="12" w:right="1"/>
              <w:rPr>
                <w:sz w:val="20"/>
              </w:rPr>
            </w:pPr>
            <w:r>
              <w:rPr>
                <w:spacing w:val="-10"/>
                <w:sz w:val="20"/>
              </w:rPr>
              <w:t>8</w:t>
            </w:r>
          </w:p>
        </w:tc>
        <w:tc>
          <w:tcPr>
            <w:tcW w:w="992" w:type="dxa"/>
          </w:tcPr>
          <w:p w14:paraId="0F5BA847" w14:textId="77777777" w:rsidR="00D36C2E" w:rsidRDefault="00D36C2E">
            <w:pPr>
              <w:pStyle w:val="TableParagraph"/>
              <w:jc w:val="left"/>
              <w:rPr>
                <w:sz w:val="20"/>
              </w:rPr>
            </w:pPr>
          </w:p>
        </w:tc>
        <w:tc>
          <w:tcPr>
            <w:tcW w:w="992" w:type="dxa"/>
          </w:tcPr>
          <w:p w14:paraId="4A536A22" w14:textId="77777777" w:rsidR="00D36C2E" w:rsidRDefault="00716137">
            <w:pPr>
              <w:pStyle w:val="TableParagraph"/>
              <w:spacing w:before="53"/>
              <w:ind w:left="12" w:right="2"/>
              <w:rPr>
                <w:b/>
                <w:sz w:val="20"/>
              </w:rPr>
            </w:pPr>
            <w:r>
              <w:rPr>
                <w:b/>
                <w:spacing w:val="-5"/>
                <w:sz w:val="20"/>
              </w:rPr>
              <w:t>12</w:t>
            </w:r>
          </w:p>
        </w:tc>
      </w:tr>
      <w:tr w:rsidR="00D36C2E" w14:paraId="61552010" w14:textId="77777777">
        <w:trPr>
          <w:trHeight w:val="340"/>
        </w:trPr>
        <w:tc>
          <w:tcPr>
            <w:tcW w:w="792" w:type="dxa"/>
          </w:tcPr>
          <w:p w14:paraId="21FD4533" w14:textId="77777777" w:rsidR="00D36C2E" w:rsidRDefault="00D36C2E">
            <w:pPr>
              <w:pStyle w:val="TableParagraph"/>
              <w:jc w:val="left"/>
              <w:rPr>
                <w:sz w:val="20"/>
              </w:rPr>
            </w:pPr>
          </w:p>
        </w:tc>
        <w:tc>
          <w:tcPr>
            <w:tcW w:w="3814" w:type="dxa"/>
          </w:tcPr>
          <w:p w14:paraId="0C546D81" w14:textId="77777777" w:rsidR="00D36C2E" w:rsidRDefault="00716137">
            <w:pPr>
              <w:pStyle w:val="TableParagraph"/>
              <w:spacing w:before="53"/>
              <w:ind w:left="17" w:right="8"/>
              <w:rPr>
                <w:b/>
                <w:sz w:val="20"/>
              </w:rPr>
            </w:pPr>
            <w:r>
              <w:rPr>
                <w:b/>
                <w:sz w:val="20"/>
              </w:rPr>
              <w:t>ИТОГО</w:t>
            </w:r>
            <w:r>
              <w:rPr>
                <w:b/>
                <w:spacing w:val="-4"/>
                <w:sz w:val="20"/>
              </w:rPr>
              <w:t xml:space="preserve"> </w:t>
            </w:r>
            <w:proofErr w:type="gramStart"/>
            <w:r>
              <w:rPr>
                <w:b/>
                <w:sz w:val="20"/>
              </w:rPr>
              <w:t>(</w:t>
            </w:r>
            <w:r>
              <w:rPr>
                <w:b/>
                <w:spacing w:val="-4"/>
                <w:sz w:val="20"/>
              </w:rPr>
              <w:t xml:space="preserve"> </w:t>
            </w:r>
            <w:r>
              <w:rPr>
                <w:b/>
                <w:spacing w:val="-2"/>
                <w:sz w:val="20"/>
              </w:rPr>
              <w:t>паровой</w:t>
            </w:r>
            <w:proofErr w:type="gramEnd"/>
            <w:r>
              <w:rPr>
                <w:b/>
                <w:spacing w:val="-2"/>
                <w:sz w:val="20"/>
              </w:rPr>
              <w:t>)</w:t>
            </w:r>
          </w:p>
        </w:tc>
        <w:tc>
          <w:tcPr>
            <w:tcW w:w="867" w:type="dxa"/>
          </w:tcPr>
          <w:p w14:paraId="1DF99547" w14:textId="77777777" w:rsidR="00D36C2E" w:rsidRDefault="00716137">
            <w:pPr>
              <w:pStyle w:val="TableParagraph"/>
              <w:spacing w:before="53"/>
              <w:ind w:left="11"/>
              <w:rPr>
                <w:b/>
                <w:sz w:val="20"/>
              </w:rPr>
            </w:pPr>
            <w:r>
              <w:rPr>
                <w:b/>
                <w:spacing w:val="-5"/>
                <w:sz w:val="20"/>
              </w:rPr>
              <w:t>954</w:t>
            </w:r>
          </w:p>
        </w:tc>
        <w:tc>
          <w:tcPr>
            <w:tcW w:w="991" w:type="dxa"/>
          </w:tcPr>
          <w:p w14:paraId="0AE08D1A" w14:textId="77777777" w:rsidR="00D36C2E" w:rsidRDefault="00716137">
            <w:pPr>
              <w:pStyle w:val="TableParagraph"/>
              <w:spacing w:before="53"/>
              <w:ind w:left="27" w:right="15"/>
              <w:rPr>
                <w:b/>
                <w:sz w:val="20"/>
              </w:rPr>
            </w:pPr>
            <w:r>
              <w:rPr>
                <w:b/>
                <w:spacing w:val="-5"/>
                <w:sz w:val="20"/>
              </w:rPr>
              <w:t>840</w:t>
            </w:r>
          </w:p>
        </w:tc>
        <w:tc>
          <w:tcPr>
            <w:tcW w:w="660" w:type="dxa"/>
          </w:tcPr>
          <w:p w14:paraId="6391DCC9" w14:textId="77777777" w:rsidR="00D36C2E" w:rsidRDefault="00716137">
            <w:pPr>
              <w:pStyle w:val="TableParagraph"/>
              <w:spacing w:before="53"/>
              <w:ind w:left="12"/>
              <w:rPr>
                <w:b/>
                <w:sz w:val="20"/>
              </w:rPr>
            </w:pPr>
            <w:r>
              <w:rPr>
                <w:b/>
                <w:spacing w:val="-5"/>
                <w:sz w:val="20"/>
              </w:rPr>
              <w:t>914</w:t>
            </w:r>
          </w:p>
        </w:tc>
        <w:tc>
          <w:tcPr>
            <w:tcW w:w="852" w:type="dxa"/>
          </w:tcPr>
          <w:p w14:paraId="6DCFE9A7" w14:textId="77777777" w:rsidR="00D36C2E" w:rsidRDefault="00716137">
            <w:pPr>
              <w:pStyle w:val="TableParagraph"/>
              <w:spacing w:before="53"/>
              <w:ind w:left="12"/>
              <w:rPr>
                <w:b/>
                <w:sz w:val="20"/>
              </w:rPr>
            </w:pPr>
            <w:r>
              <w:rPr>
                <w:b/>
                <w:spacing w:val="-5"/>
                <w:sz w:val="20"/>
              </w:rPr>
              <w:t>888</w:t>
            </w:r>
          </w:p>
        </w:tc>
        <w:tc>
          <w:tcPr>
            <w:tcW w:w="566" w:type="dxa"/>
          </w:tcPr>
          <w:p w14:paraId="5C439551" w14:textId="77777777" w:rsidR="00D36C2E" w:rsidRDefault="00716137">
            <w:pPr>
              <w:pStyle w:val="TableParagraph"/>
              <w:spacing w:before="53"/>
              <w:ind w:left="15"/>
              <w:rPr>
                <w:b/>
                <w:sz w:val="20"/>
              </w:rPr>
            </w:pPr>
            <w:r>
              <w:rPr>
                <w:b/>
                <w:spacing w:val="-5"/>
                <w:sz w:val="20"/>
              </w:rPr>
              <w:t>616</w:t>
            </w:r>
          </w:p>
        </w:tc>
        <w:tc>
          <w:tcPr>
            <w:tcW w:w="706" w:type="dxa"/>
          </w:tcPr>
          <w:p w14:paraId="27C422C3" w14:textId="77777777" w:rsidR="00D36C2E" w:rsidRDefault="00716137">
            <w:pPr>
              <w:pStyle w:val="TableParagraph"/>
              <w:spacing w:before="53"/>
              <w:ind w:left="16"/>
              <w:rPr>
                <w:b/>
                <w:sz w:val="20"/>
              </w:rPr>
            </w:pPr>
            <w:r>
              <w:rPr>
                <w:b/>
                <w:spacing w:val="-5"/>
                <w:sz w:val="20"/>
              </w:rPr>
              <w:t>890</w:t>
            </w:r>
          </w:p>
        </w:tc>
        <w:tc>
          <w:tcPr>
            <w:tcW w:w="703" w:type="dxa"/>
          </w:tcPr>
          <w:p w14:paraId="2A76609E" w14:textId="77777777" w:rsidR="00D36C2E" w:rsidRDefault="00716137">
            <w:pPr>
              <w:pStyle w:val="TableParagraph"/>
              <w:spacing w:before="53"/>
              <w:ind w:left="19" w:right="1"/>
              <w:rPr>
                <w:b/>
                <w:sz w:val="20"/>
              </w:rPr>
            </w:pPr>
            <w:r>
              <w:rPr>
                <w:b/>
                <w:spacing w:val="-5"/>
                <w:sz w:val="20"/>
              </w:rPr>
              <w:t>954</w:t>
            </w:r>
          </w:p>
        </w:tc>
        <w:tc>
          <w:tcPr>
            <w:tcW w:w="804" w:type="dxa"/>
          </w:tcPr>
          <w:p w14:paraId="1A6555B5" w14:textId="77777777" w:rsidR="00D36C2E" w:rsidRDefault="00716137">
            <w:pPr>
              <w:pStyle w:val="TableParagraph"/>
              <w:spacing w:before="53"/>
              <w:ind w:left="15" w:right="2"/>
              <w:rPr>
                <w:b/>
                <w:sz w:val="20"/>
              </w:rPr>
            </w:pPr>
            <w:r>
              <w:rPr>
                <w:b/>
                <w:spacing w:val="-5"/>
                <w:sz w:val="20"/>
              </w:rPr>
              <w:t>924</w:t>
            </w:r>
          </w:p>
        </w:tc>
        <w:tc>
          <w:tcPr>
            <w:tcW w:w="1104" w:type="dxa"/>
          </w:tcPr>
          <w:p w14:paraId="3C95BF18" w14:textId="77777777" w:rsidR="00D36C2E" w:rsidRDefault="00716137">
            <w:pPr>
              <w:pStyle w:val="TableParagraph"/>
              <w:spacing w:before="53"/>
              <w:ind w:left="13" w:right="2"/>
              <w:rPr>
                <w:b/>
                <w:sz w:val="20"/>
              </w:rPr>
            </w:pPr>
            <w:r>
              <w:rPr>
                <w:b/>
                <w:spacing w:val="-5"/>
                <w:sz w:val="20"/>
              </w:rPr>
              <w:t>888</w:t>
            </w:r>
          </w:p>
        </w:tc>
        <w:tc>
          <w:tcPr>
            <w:tcW w:w="992" w:type="dxa"/>
          </w:tcPr>
          <w:p w14:paraId="57D0DA5A" w14:textId="77777777" w:rsidR="00D36C2E" w:rsidRDefault="00716137">
            <w:pPr>
              <w:pStyle w:val="TableParagraph"/>
              <w:spacing w:before="53"/>
              <w:ind w:left="12"/>
              <w:rPr>
                <w:b/>
                <w:sz w:val="20"/>
              </w:rPr>
            </w:pPr>
            <w:r>
              <w:rPr>
                <w:b/>
                <w:spacing w:val="-5"/>
                <w:sz w:val="20"/>
              </w:rPr>
              <w:t>607</w:t>
            </w:r>
          </w:p>
        </w:tc>
        <w:tc>
          <w:tcPr>
            <w:tcW w:w="862" w:type="dxa"/>
          </w:tcPr>
          <w:p w14:paraId="02559859" w14:textId="77777777" w:rsidR="00D36C2E" w:rsidRDefault="00716137">
            <w:pPr>
              <w:pStyle w:val="TableParagraph"/>
              <w:spacing w:before="53"/>
              <w:ind w:left="12"/>
              <w:rPr>
                <w:b/>
                <w:sz w:val="20"/>
              </w:rPr>
            </w:pPr>
            <w:r>
              <w:rPr>
                <w:b/>
                <w:spacing w:val="-5"/>
                <w:sz w:val="20"/>
              </w:rPr>
              <w:t>860</w:t>
            </w:r>
          </w:p>
        </w:tc>
        <w:tc>
          <w:tcPr>
            <w:tcW w:w="992" w:type="dxa"/>
          </w:tcPr>
          <w:p w14:paraId="28C24628" w14:textId="77777777" w:rsidR="00D36C2E" w:rsidRDefault="00716137">
            <w:pPr>
              <w:pStyle w:val="TableParagraph"/>
              <w:spacing w:before="53"/>
              <w:ind w:left="12" w:right="1"/>
              <w:rPr>
                <w:b/>
                <w:sz w:val="20"/>
              </w:rPr>
            </w:pPr>
            <w:r>
              <w:rPr>
                <w:b/>
                <w:spacing w:val="-5"/>
                <w:sz w:val="20"/>
              </w:rPr>
              <w:t>964</w:t>
            </w:r>
          </w:p>
        </w:tc>
        <w:tc>
          <w:tcPr>
            <w:tcW w:w="992" w:type="dxa"/>
          </w:tcPr>
          <w:p w14:paraId="400A2C5F" w14:textId="77777777" w:rsidR="00D36C2E" w:rsidRDefault="00716137">
            <w:pPr>
              <w:pStyle w:val="TableParagraph"/>
              <w:spacing w:before="53"/>
              <w:ind w:left="12" w:right="7"/>
              <w:rPr>
                <w:b/>
                <w:sz w:val="20"/>
              </w:rPr>
            </w:pPr>
            <w:r>
              <w:rPr>
                <w:b/>
                <w:spacing w:val="-2"/>
                <w:sz w:val="20"/>
              </w:rPr>
              <w:t>10299</w:t>
            </w:r>
          </w:p>
        </w:tc>
      </w:tr>
      <w:tr w:rsidR="00D36C2E" w14:paraId="470143D3" w14:textId="77777777">
        <w:trPr>
          <w:trHeight w:val="340"/>
        </w:trPr>
        <w:tc>
          <w:tcPr>
            <w:tcW w:w="792" w:type="dxa"/>
          </w:tcPr>
          <w:p w14:paraId="19BBE0B4" w14:textId="77777777" w:rsidR="00D36C2E" w:rsidRDefault="00D36C2E">
            <w:pPr>
              <w:pStyle w:val="TableParagraph"/>
              <w:jc w:val="left"/>
              <w:rPr>
                <w:sz w:val="20"/>
              </w:rPr>
            </w:pPr>
          </w:p>
        </w:tc>
        <w:tc>
          <w:tcPr>
            <w:tcW w:w="3814" w:type="dxa"/>
          </w:tcPr>
          <w:p w14:paraId="57A81987" w14:textId="77777777" w:rsidR="00D36C2E" w:rsidRDefault="00716137">
            <w:pPr>
              <w:pStyle w:val="TableParagraph"/>
              <w:spacing w:before="53"/>
              <w:ind w:left="17" w:right="10"/>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7" w:type="dxa"/>
          </w:tcPr>
          <w:p w14:paraId="66E83C76" w14:textId="77777777" w:rsidR="00D36C2E" w:rsidRDefault="00716137">
            <w:pPr>
              <w:pStyle w:val="TableParagraph"/>
              <w:spacing w:before="53"/>
              <w:ind w:left="11"/>
              <w:rPr>
                <w:b/>
                <w:sz w:val="20"/>
              </w:rPr>
            </w:pPr>
            <w:r>
              <w:rPr>
                <w:b/>
                <w:spacing w:val="-10"/>
                <w:sz w:val="20"/>
              </w:rPr>
              <w:t>6</w:t>
            </w:r>
          </w:p>
        </w:tc>
        <w:tc>
          <w:tcPr>
            <w:tcW w:w="991" w:type="dxa"/>
          </w:tcPr>
          <w:p w14:paraId="766474B3" w14:textId="77777777" w:rsidR="00D36C2E" w:rsidRDefault="00716137">
            <w:pPr>
              <w:pStyle w:val="TableParagraph"/>
              <w:spacing w:before="53"/>
              <w:ind w:left="27" w:right="21"/>
              <w:rPr>
                <w:b/>
                <w:sz w:val="20"/>
              </w:rPr>
            </w:pPr>
            <w:r>
              <w:rPr>
                <w:b/>
                <w:spacing w:val="-10"/>
                <w:sz w:val="20"/>
              </w:rPr>
              <w:t>6</w:t>
            </w:r>
          </w:p>
        </w:tc>
        <w:tc>
          <w:tcPr>
            <w:tcW w:w="660" w:type="dxa"/>
          </w:tcPr>
          <w:p w14:paraId="06DDDE35" w14:textId="77777777" w:rsidR="00D36C2E" w:rsidRDefault="00716137">
            <w:pPr>
              <w:pStyle w:val="TableParagraph"/>
              <w:spacing w:before="53"/>
              <w:ind w:left="12" w:right="1"/>
              <w:rPr>
                <w:b/>
                <w:sz w:val="20"/>
              </w:rPr>
            </w:pPr>
            <w:r>
              <w:rPr>
                <w:b/>
                <w:spacing w:val="-10"/>
                <w:sz w:val="20"/>
              </w:rPr>
              <w:t>6</w:t>
            </w:r>
          </w:p>
        </w:tc>
        <w:tc>
          <w:tcPr>
            <w:tcW w:w="852" w:type="dxa"/>
          </w:tcPr>
          <w:p w14:paraId="08A24F61" w14:textId="77777777" w:rsidR="00D36C2E" w:rsidRDefault="00716137">
            <w:pPr>
              <w:pStyle w:val="TableParagraph"/>
              <w:spacing w:before="53"/>
              <w:ind w:left="12" w:right="1"/>
              <w:rPr>
                <w:b/>
                <w:sz w:val="20"/>
              </w:rPr>
            </w:pPr>
            <w:r>
              <w:rPr>
                <w:b/>
                <w:spacing w:val="-10"/>
                <w:sz w:val="20"/>
              </w:rPr>
              <w:t>9</w:t>
            </w:r>
          </w:p>
        </w:tc>
        <w:tc>
          <w:tcPr>
            <w:tcW w:w="566" w:type="dxa"/>
          </w:tcPr>
          <w:p w14:paraId="55CBF196" w14:textId="77777777" w:rsidR="00D36C2E" w:rsidRDefault="00716137">
            <w:pPr>
              <w:pStyle w:val="TableParagraph"/>
              <w:spacing w:before="53"/>
              <w:ind w:left="15"/>
              <w:rPr>
                <w:b/>
                <w:sz w:val="20"/>
              </w:rPr>
            </w:pPr>
            <w:r>
              <w:rPr>
                <w:b/>
                <w:spacing w:val="-5"/>
                <w:sz w:val="20"/>
              </w:rPr>
              <w:t>40</w:t>
            </w:r>
          </w:p>
        </w:tc>
        <w:tc>
          <w:tcPr>
            <w:tcW w:w="706" w:type="dxa"/>
          </w:tcPr>
          <w:p w14:paraId="0BFFEDEC" w14:textId="77777777" w:rsidR="00D36C2E" w:rsidRDefault="00716137">
            <w:pPr>
              <w:pStyle w:val="TableParagraph"/>
              <w:spacing w:before="53"/>
              <w:ind w:left="16" w:right="1"/>
              <w:rPr>
                <w:b/>
                <w:sz w:val="20"/>
              </w:rPr>
            </w:pPr>
            <w:r>
              <w:rPr>
                <w:b/>
                <w:spacing w:val="-5"/>
                <w:sz w:val="20"/>
              </w:rPr>
              <w:t>12</w:t>
            </w:r>
          </w:p>
        </w:tc>
        <w:tc>
          <w:tcPr>
            <w:tcW w:w="703" w:type="dxa"/>
          </w:tcPr>
          <w:p w14:paraId="745735D2" w14:textId="77777777" w:rsidR="00D36C2E" w:rsidRDefault="00716137">
            <w:pPr>
              <w:pStyle w:val="TableParagraph"/>
              <w:spacing w:before="53"/>
              <w:ind w:left="19" w:right="1"/>
              <w:rPr>
                <w:b/>
                <w:sz w:val="20"/>
              </w:rPr>
            </w:pPr>
            <w:r>
              <w:rPr>
                <w:b/>
                <w:spacing w:val="-5"/>
                <w:sz w:val="20"/>
              </w:rPr>
              <w:t>16</w:t>
            </w:r>
          </w:p>
        </w:tc>
        <w:tc>
          <w:tcPr>
            <w:tcW w:w="804" w:type="dxa"/>
          </w:tcPr>
          <w:p w14:paraId="50B8B73E" w14:textId="77777777" w:rsidR="00D36C2E" w:rsidRDefault="00716137">
            <w:pPr>
              <w:pStyle w:val="TableParagraph"/>
              <w:spacing w:before="53"/>
              <w:ind w:left="15" w:right="2"/>
              <w:rPr>
                <w:b/>
                <w:sz w:val="20"/>
              </w:rPr>
            </w:pPr>
            <w:r>
              <w:rPr>
                <w:b/>
                <w:spacing w:val="-5"/>
                <w:sz w:val="20"/>
              </w:rPr>
              <w:t>16</w:t>
            </w:r>
          </w:p>
        </w:tc>
        <w:tc>
          <w:tcPr>
            <w:tcW w:w="1104" w:type="dxa"/>
          </w:tcPr>
          <w:p w14:paraId="595AAC66" w14:textId="77777777" w:rsidR="00D36C2E" w:rsidRDefault="00716137">
            <w:pPr>
              <w:pStyle w:val="TableParagraph"/>
              <w:spacing w:before="53"/>
              <w:ind w:left="13" w:right="2"/>
              <w:rPr>
                <w:b/>
                <w:sz w:val="20"/>
              </w:rPr>
            </w:pPr>
            <w:r>
              <w:rPr>
                <w:b/>
                <w:spacing w:val="-5"/>
                <w:sz w:val="20"/>
              </w:rPr>
              <w:t>12</w:t>
            </w:r>
          </w:p>
        </w:tc>
        <w:tc>
          <w:tcPr>
            <w:tcW w:w="992" w:type="dxa"/>
          </w:tcPr>
          <w:p w14:paraId="0694ADF5" w14:textId="77777777" w:rsidR="00D36C2E" w:rsidRDefault="00716137">
            <w:pPr>
              <w:pStyle w:val="TableParagraph"/>
              <w:spacing w:before="53"/>
              <w:ind w:left="12"/>
              <w:rPr>
                <w:b/>
                <w:sz w:val="20"/>
              </w:rPr>
            </w:pPr>
            <w:r>
              <w:rPr>
                <w:b/>
                <w:spacing w:val="-5"/>
                <w:sz w:val="20"/>
              </w:rPr>
              <w:t>45</w:t>
            </w:r>
          </w:p>
        </w:tc>
        <w:tc>
          <w:tcPr>
            <w:tcW w:w="862" w:type="dxa"/>
          </w:tcPr>
          <w:p w14:paraId="10E24EDF" w14:textId="77777777" w:rsidR="00D36C2E" w:rsidRDefault="00716137">
            <w:pPr>
              <w:pStyle w:val="TableParagraph"/>
              <w:spacing w:before="53"/>
              <w:ind w:left="12"/>
              <w:rPr>
                <w:b/>
                <w:sz w:val="20"/>
              </w:rPr>
            </w:pPr>
            <w:r>
              <w:rPr>
                <w:b/>
                <w:spacing w:val="-5"/>
                <w:sz w:val="20"/>
              </w:rPr>
              <w:t>12</w:t>
            </w:r>
          </w:p>
        </w:tc>
        <w:tc>
          <w:tcPr>
            <w:tcW w:w="992" w:type="dxa"/>
          </w:tcPr>
          <w:p w14:paraId="54F883B2" w14:textId="77777777" w:rsidR="00D36C2E" w:rsidRDefault="00716137">
            <w:pPr>
              <w:pStyle w:val="TableParagraph"/>
              <w:spacing w:before="53"/>
              <w:ind w:left="12" w:right="1"/>
              <w:rPr>
                <w:b/>
                <w:sz w:val="20"/>
              </w:rPr>
            </w:pPr>
            <w:r>
              <w:rPr>
                <w:b/>
                <w:spacing w:val="-5"/>
                <w:sz w:val="20"/>
              </w:rPr>
              <w:t>16</w:t>
            </w:r>
          </w:p>
        </w:tc>
        <w:tc>
          <w:tcPr>
            <w:tcW w:w="992" w:type="dxa"/>
          </w:tcPr>
          <w:p w14:paraId="5CE136D4" w14:textId="77777777" w:rsidR="00D36C2E" w:rsidRDefault="00716137">
            <w:pPr>
              <w:pStyle w:val="TableParagraph"/>
              <w:spacing w:before="53"/>
              <w:ind w:left="12" w:right="3"/>
              <w:rPr>
                <w:b/>
                <w:sz w:val="20"/>
              </w:rPr>
            </w:pPr>
            <w:r>
              <w:rPr>
                <w:b/>
                <w:spacing w:val="-5"/>
                <w:sz w:val="20"/>
              </w:rPr>
              <w:t>196</w:t>
            </w:r>
          </w:p>
        </w:tc>
      </w:tr>
      <w:tr w:rsidR="00D36C2E" w14:paraId="47C833DC" w14:textId="77777777">
        <w:trPr>
          <w:trHeight w:val="460"/>
        </w:trPr>
        <w:tc>
          <w:tcPr>
            <w:tcW w:w="792" w:type="dxa"/>
          </w:tcPr>
          <w:p w14:paraId="1693C335" w14:textId="77777777" w:rsidR="00D36C2E" w:rsidRDefault="00D36C2E">
            <w:pPr>
              <w:pStyle w:val="TableParagraph"/>
              <w:jc w:val="left"/>
              <w:rPr>
                <w:sz w:val="20"/>
              </w:rPr>
            </w:pPr>
          </w:p>
        </w:tc>
        <w:tc>
          <w:tcPr>
            <w:tcW w:w="3814" w:type="dxa"/>
          </w:tcPr>
          <w:p w14:paraId="3DB47BA8" w14:textId="77777777" w:rsidR="00D36C2E" w:rsidRDefault="00716137">
            <w:pPr>
              <w:pStyle w:val="TableParagraph"/>
              <w:spacing w:line="230" w:lineRule="exact"/>
              <w:ind w:left="1195" w:right="165" w:hanging="471"/>
              <w:jc w:val="left"/>
              <w:rPr>
                <w:b/>
                <w:sz w:val="20"/>
              </w:rPr>
            </w:pPr>
            <w:r>
              <w:rPr>
                <w:b/>
                <w:sz w:val="20"/>
              </w:rPr>
              <w:t>пуски</w:t>
            </w:r>
            <w:r>
              <w:rPr>
                <w:b/>
                <w:spacing w:val="-13"/>
                <w:sz w:val="20"/>
              </w:rPr>
              <w:t xml:space="preserve"> </w:t>
            </w:r>
            <w:r>
              <w:rPr>
                <w:b/>
                <w:sz w:val="20"/>
              </w:rPr>
              <w:t>котлов</w:t>
            </w:r>
            <w:r>
              <w:rPr>
                <w:b/>
                <w:spacing w:val="-12"/>
                <w:sz w:val="20"/>
              </w:rPr>
              <w:t xml:space="preserve"> </w:t>
            </w:r>
            <w:r>
              <w:rPr>
                <w:b/>
                <w:sz w:val="20"/>
              </w:rPr>
              <w:t>при</w:t>
            </w:r>
            <w:r>
              <w:rPr>
                <w:b/>
                <w:spacing w:val="-13"/>
                <w:sz w:val="20"/>
              </w:rPr>
              <w:t xml:space="preserve"> </w:t>
            </w:r>
            <w:r>
              <w:rPr>
                <w:b/>
                <w:sz w:val="20"/>
              </w:rPr>
              <w:t>простое свыше 12 часов</w:t>
            </w:r>
          </w:p>
        </w:tc>
        <w:tc>
          <w:tcPr>
            <w:tcW w:w="867" w:type="dxa"/>
          </w:tcPr>
          <w:p w14:paraId="4FF8A6BC" w14:textId="77777777" w:rsidR="00D36C2E" w:rsidRDefault="00716137">
            <w:pPr>
              <w:pStyle w:val="TableParagraph"/>
              <w:spacing w:before="113"/>
              <w:ind w:left="11"/>
              <w:rPr>
                <w:b/>
                <w:sz w:val="20"/>
              </w:rPr>
            </w:pPr>
            <w:r>
              <w:rPr>
                <w:b/>
                <w:spacing w:val="-10"/>
                <w:sz w:val="20"/>
              </w:rPr>
              <w:t>6</w:t>
            </w:r>
          </w:p>
        </w:tc>
        <w:tc>
          <w:tcPr>
            <w:tcW w:w="991" w:type="dxa"/>
          </w:tcPr>
          <w:p w14:paraId="112157D0" w14:textId="77777777" w:rsidR="00D36C2E" w:rsidRDefault="00716137">
            <w:pPr>
              <w:pStyle w:val="TableParagraph"/>
              <w:spacing w:before="113"/>
              <w:ind w:left="27" w:right="21"/>
              <w:rPr>
                <w:b/>
                <w:sz w:val="20"/>
              </w:rPr>
            </w:pPr>
            <w:r>
              <w:rPr>
                <w:b/>
                <w:spacing w:val="-10"/>
                <w:sz w:val="20"/>
              </w:rPr>
              <w:t>6</w:t>
            </w:r>
          </w:p>
        </w:tc>
        <w:tc>
          <w:tcPr>
            <w:tcW w:w="660" w:type="dxa"/>
          </w:tcPr>
          <w:p w14:paraId="47326E0D" w14:textId="77777777" w:rsidR="00D36C2E" w:rsidRDefault="00716137">
            <w:pPr>
              <w:pStyle w:val="TableParagraph"/>
              <w:spacing w:before="113"/>
              <w:ind w:left="12" w:right="1"/>
              <w:rPr>
                <w:b/>
                <w:sz w:val="20"/>
              </w:rPr>
            </w:pPr>
            <w:r>
              <w:rPr>
                <w:b/>
                <w:spacing w:val="-10"/>
                <w:sz w:val="20"/>
              </w:rPr>
              <w:t>6</w:t>
            </w:r>
          </w:p>
        </w:tc>
        <w:tc>
          <w:tcPr>
            <w:tcW w:w="852" w:type="dxa"/>
          </w:tcPr>
          <w:p w14:paraId="74B4B7FE" w14:textId="77777777" w:rsidR="00D36C2E" w:rsidRDefault="00716137">
            <w:pPr>
              <w:pStyle w:val="TableParagraph"/>
              <w:spacing w:before="113"/>
              <w:ind w:left="12" w:right="1"/>
              <w:rPr>
                <w:b/>
                <w:sz w:val="20"/>
              </w:rPr>
            </w:pPr>
            <w:r>
              <w:rPr>
                <w:b/>
                <w:spacing w:val="-10"/>
                <w:sz w:val="20"/>
              </w:rPr>
              <w:t>5</w:t>
            </w:r>
          </w:p>
        </w:tc>
        <w:tc>
          <w:tcPr>
            <w:tcW w:w="566" w:type="dxa"/>
          </w:tcPr>
          <w:p w14:paraId="54039238" w14:textId="77777777" w:rsidR="00D36C2E" w:rsidRDefault="00716137">
            <w:pPr>
              <w:pStyle w:val="TableParagraph"/>
              <w:spacing w:before="113"/>
              <w:ind w:left="15" w:right="6"/>
              <w:rPr>
                <w:b/>
                <w:sz w:val="20"/>
              </w:rPr>
            </w:pPr>
            <w:r>
              <w:rPr>
                <w:b/>
                <w:spacing w:val="-10"/>
                <w:sz w:val="20"/>
              </w:rPr>
              <w:t>4</w:t>
            </w:r>
          </w:p>
        </w:tc>
        <w:tc>
          <w:tcPr>
            <w:tcW w:w="706" w:type="dxa"/>
          </w:tcPr>
          <w:p w14:paraId="280D4D6E" w14:textId="77777777" w:rsidR="00D36C2E" w:rsidRDefault="00716137">
            <w:pPr>
              <w:pStyle w:val="TableParagraph"/>
              <w:spacing w:before="113"/>
              <w:ind w:left="16" w:right="2"/>
              <w:rPr>
                <w:b/>
                <w:sz w:val="20"/>
              </w:rPr>
            </w:pPr>
            <w:r>
              <w:rPr>
                <w:b/>
                <w:spacing w:val="-10"/>
                <w:sz w:val="20"/>
              </w:rPr>
              <w:t>0</w:t>
            </w:r>
          </w:p>
        </w:tc>
        <w:tc>
          <w:tcPr>
            <w:tcW w:w="703" w:type="dxa"/>
          </w:tcPr>
          <w:p w14:paraId="21603BB2" w14:textId="77777777" w:rsidR="00D36C2E" w:rsidRDefault="00716137">
            <w:pPr>
              <w:pStyle w:val="TableParagraph"/>
              <w:spacing w:before="113"/>
              <w:ind w:left="19" w:right="7"/>
              <w:rPr>
                <w:b/>
                <w:sz w:val="20"/>
              </w:rPr>
            </w:pPr>
            <w:r>
              <w:rPr>
                <w:b/>
                <w:spacing w:val="-10"/>
                <w:sz w:val="20"/>
              </w:rPr>
              <w:t>0</w:t>
            </w:r>
          </w:p>
        </w:tc>
        <w:tc>
          <w:tcPr>
            <w:tcW w:w="804" w:type="dxa"/>
          </w:tcPr>
          <w:p w14:paraId="03DEE120" w14:textId="77777777" w:rsidR="00D36C2E" w:rsidRDefault="00716137">
            <w:pPr>
              <w:pStyle w:val="TableParagraph"/>
              <w:spacing w:before="113"/>
              <w:ind w:left="15" w:right="3"/>
              <w:rPr>
                <w:b/>
                <w:sz w:val="20"/>
              </w:rPr>
            </w:pPr>
            <w:r>
              <w:rPr>
                <w:b/>
                <w:spacing w:val="-10"/>
                <w:sz w:val="20"/>
              </w:rPr>
              <w:t>0</w:t>
            </w:r>
          </w:p>
        </w:tc>
        <w:tc>
          <w:tcPr>
            <w:tcW w:w="1104" w:type="dxa"/>
          </w:tcPr>
          <w:p w14:paraId="186F4AB7" w14:textId="77777777" w:rsidR="00D36C2E" w:rsidRDefault="00716137">
            <w:pPr>
              <w:pStyle w:val="TableParagraph"/>
              <w:spacing w:before="113"/>
              <w:ind w:left="13" w:right="3"/>
              <w:rPr>
                <w:b/>
                <w:sz w:val="20"/>
              </w:rPr>
            </w:pPr>
            <w:r>
              <w:rPr>
                <w:b/>
                <w:spacing w:val="-10"/>
                <w:sz w:val="20"/>
              </w:rPr>
              <w:t>0</w:t>
            </w:r>
          </w:p>
        </w:tc>
        <w:tc>
          <w:tcPr>
            <w:tcW w:w="992" w:type="dxa"/>
          </w:tcPr>
          <w:p w14:paraId="009209E7" w14:textId="77777777" w:rsidR="00D36C2E" w:rsidRDefault="00716137">
            <w:pPr>
              <w:pStyle w:val="TableParagraph"/>
              <w:spacing w:before="113"/>
              <w:ind w:left="12" w:right="6"/>
              <w:rPr>
                <w:b/>
                <w:sz w:val="20"/>
              </w:rPr>
            </w:pPr>
            <w:r>
              <w:rPr>
                <w:b/>
                <w:spacing w:val="-10"/>
                <w:sz w:val="20"/>
              </w:rPr>
              <w:t>0</w:t>
            </w:r>
          </w:p>
        </w:tc>
        <w:tc>
          <w:tcPr>
            <w:tcW w:w="862" w:type="dxa"/>
          </w:tcPr>
          <w:p w14:paraId="7D9297F7" w14:textId="77777777" w:rsidR="00D36C2E" w:rsidRDefault="00716137">
            <w:pPr>
              <w:pStyle w:val="TableParagraph"/>
              <w:spacing w:before="113"/>
              <w:ind w:left="12" w:right="1"/>
              <w:rPr>
                <w:b/>
                <w:sz w:val="20"/>
              </w:rPr>
            </w:pPr>
            <w:r>
              <w:rPr>
                <w:b/>
                <w:spacing w:val="-10"/>
                <w:sz w:val="20"/>
              </w:rPr>
              <w:t>0</w:t>
            </w:r>
          </w:p>
        </w:tc>
        <w:tc>
          <w:tcPr>
            <w:tcW w:w="992" w:type="dxa"/>
          </w:tcPr>
          <w:p w14:paraId="7BDCCFA5" w14:textId="77777777" w:rsidR="00D36C2E" w:rsidRDefault="00716137">
            <w:pPr>
              <w:pStyle w:val="TableParagraph"/>
              <w:spacing w:before="113"/>
              <w:ind w:left="12" w:right="7"/>
              <w:rPr>
                <w:b/>
                <w:sz w:val="20"/>
              </w:rPr>
            </w:pPr>
            <w:r>
              <w:rPr>
                <w:b/>
                <w:spacing w:val="-10"/>
                <w:sz w:val="20"/>
              </w:rPr>
              <w:t>0</w:t>
            </w:r>
          </w:p>
        </w:tc>
        <w:tc>
          <w:tcPr>
            <w:tcW w:w="992" w:type="dxa"/>
          </w:tcPr>
          <w:p w14:paraId="6116EE7E" w14:textId="77777777" w:rsidR="00D36C2E" w:rsidRDefault="00716137">
            <w:pPr>
              <w:pStyle w:val="TableParagraph"/>
              <w:spacing w:before="113"/>
              <w:ind w:left="12" w:right="2"/>
              <w:rPr>
                <w:b/>
                <w:sz w:val="20"/>
              </w:rPr>
            </w:pPr>
            <w:r>
              <w:rPr>
                <w:b/>
                <w:spacing w:val="-5"/>
                <w:sz w:val="20"/>
              </w:rPr>
              <w:t>27</w:t>
            </w:r>
          </w:p>
        </w:tc>
      </w:tr>
      <w:tr w:rsidR="00D36C2E" w14:paraId="6BD78A33" w14:textId="77777777">
        <w:trPr>
          <w:trHeight w:val="340"/>
        </w:trPr>
        <w:tc>
          <w:tcPr>
            <w:tcW w:w="792" w:type="dxa"/>
          </w:tcPr>
          <w:p w14:paraId="667A61D3" w14:textId="77777777" w:rsidR="00D36C2E" w:rsidRDefault="00D36C2E">
            <w:pPr>
              <w:pStyle w:val="TableParagraph"/>
              <w:jc w:val="left"/>
              <w:rPr>
                <w:sz w:val="20"/>
              </w:rPr>
            </w:pPr>
          </w:p>
        </w:tc>
        <w:tc>
          <w:tcPr>
            <w:tcW w:w="3814" w:type="dxa"/>
          </w:tcPr>
          <w:p w14:paraId="0007D2DE" w14:textId="77777777" w:rsidR="00D36C2E" w:rsidRDefault="00716137">
            <w:pPr>
              <w:pStyle w:val="TableParagraph"/>
              <w:spacing w:before="53"/>
              <w:ind w:left="17" w:right="8"/>
              <w:rPr>
                <w:b/>
                <w:sz w:val="20"/>
              </w:rPr>
            </w:pPr>
            <w:r>
              <w:rPr>
                <w:b/>
                <w:sz w:val="20"/>
              </w:rPr>
              <w:t>ИТОГО</w:t>
            </w:r>
            <w:r>
              <w:rPr>
                <w:b/>
                <w:spacing w:val="-5"/>
                <w:sz w:val="20"/>
              </w:rPr>
              <w:t xml:space="preserve"> </w:t>
            </w:r>
            <w:proofErr w:type="gramStart"/>
            <w:r>
              <w:rPr>
                <w:b/>
                <w:sz w:val="20"/>
              </w:rPr>
              <w:t>(</w:t>
            </w:r>
            <w:r>
              <w:rPr>
                <w:b/>
                <w:spacing w:val="-5"/>
                <w:sz w:val="20"/>
              </w:rPr>
              <w:t xml:space="preserve"> </w:t>
            </w:r>
            <w:r>
              <w:rPr>
                <w:b/>
                <w:sz w:val="20"/>
              </w:rPr>
              <w:t>водяной</w:t>
            </w:r>
            <w:proofErr w:type="gramEnd"/>
            <w:r>
              <w:rPr>
                <w:b/>
                <w:spacing w:val="-6"/>
                <w:sz w:val="20"/>
              </w:rPr>
              <w:t xml:space="preserve"> </w:t>
            </w:r>
            <w:r>
              <w:rPr>
                <w:b/>
                <w:spacing w:val="-10"/>
                <w:sz w:val="20"/>
              </w:rPr>
              <w:t>)</w:t>
            </w:r>
          </w:p>
        </w:tc>
        <w:tc>
          <w:tcPr>
            <w:tcW w:w="867" w:type="dxa"/>
          </w:tcPr>
          <w:p w14:paraId="473141C0" w14:textId="77777777" w:rsidR="00D36C2E" w:rsidRDefault="00716137">
            <w:pPr>
              <w:pStyle w:val="TableParagraph"/>
              <w:spacing w:before="53"/>
              <w:ind w:left="11"/>
              <w:rPr>
                <w:b/>
                <w:sz w:val="20"/>
              </w:rPr>
            </w:pPr>
            <w:r>
              <w:rPr>
                <w:b/>
                <w:spacing w:val="-4"/>
                <w:sz w:val="20"/>
              </w:rPr>
              <w:t>1488</w:t>
            </w:r>
          </w:p>
        </w:tc>
        <w:tc>
          <w:tcPr>
            <w:tcW w:w="991" w:type="dxa"/>
          </w:tcPr>
          <w:p w14:paraId="47B437F2" w14:textId="77777777" w:rsidR="00D36C2E" w:rsidRDefault="00716137">
            <w:pPr>
              <w:pStyle w:val="TableParagraph"/>
              <w:spacing w:before="53"/>
              <w:ind w:left="27" w:right="15"/>
              <w:rPr>
                <w:b/>
                <w:sz w:val="20"/>
              </w:rPr>
            </w:pPr>
            <w:r>
              <w:rPr>
                <w:b/>
                <w:spacing w:val="-4"/>
                <w:sz w:val="20"/>
              </w:rPr>
              <w:t>1344</w:t>
            </w:r>
          </w:p>
        </w:tc>
        <w:tc>
          <w:tcPr>
            <w:tcW w:w="660" w:type="dxa"/>
          </w:tcPr>
          <w:p w14:paraId="67D3142E" w14:textId="77777777" w:rsidR="00D36C2E" w:rsidRDefault="00716137">
            <w:pPr>
              <w:pStyle w:val="TableParagraph"/>
              <w:spacing w:before="53"/>
              <w:ind w:left="12"/>
              <w:rPr>
                <w:b/>
                <w:sz w:val="20"/>
              </w:rPr>
            </w:pPr>
            <w:r>
              <w:rPr>
                <w:b/>
                <w:spacing w:val="-4"/>
                <w:sz w:val="20"/>
              </w:rPr>
              <w:t>1224</w:t>
            </w:r>
          </w:p>
        </w:tc>
        <w:tc>
          <w:tcPr>
            <w:tcW w:w="852" w:type="dxa"/>
          </w:tcPr>
          <w:p w14:paraId="27BA1DAD" w14:textId="77777777" w:rsidR="00D36C2E" w:rsidRDefault="00716137">
            <w:pPr>
              <w:pStyle w:val="TableParagraph"/>
              <w:spacing w:before="53"/>
              <w:ind w:left="12"/>
              <w:rPr>
                <w:b/>
                <w:sz w:val="20"/>
              </w:rPr>
            </w:pPr>
            <w:r>
              <w:rPr>
                <w:b/>
                <w:spacing w:val="-5"/>
                <w:sz w:val="20"/>
              </w:rPr>
              <w:t>720</w:t>
            </w:r>
          </w:p>
        </w:tc>
        <w:tc>
          <w:tcPr>
            <w:tcW w:w="566" w:type="dxa"/>
          </w:tcPr>
          <w:p w14:paraId="2A113E15" w14:textId="77777777" w:rsidR="00D36C2E" w:rsidRDefault="00716137">
            <w:pPr>
              <w:pStyle w:val="TableParagraph"/>
              <w:spacing w:before="53"/>
              <w:ind w:left="15"/>
              <w:rPr>
                <w:b/>
                <w:sz w:val="20"/>
              </w:rPr>
            </w:pPr>
            <w:r>
              <w:rPr>
                <w:b/>
                <w:spacing w:val="-5"/>
                <w:sz w:val="20"/>
              </w:rPr>
              <w:t>744</w:t>
            </w:r>
          </w:p>
        </w:tc>
        <w:tc>
          <w:tcPr>
            <w:tcW w:w="706" w:type="dxa"/>
          </w:tcPr>
          <w:p w14:paraId="72876300" w14:textId="77777777" w:rsidR="00D36C2E" w:rsidRDefault="00716137">
            <w:pPr>
              <w:pStyle w:val="TableParagraph"/>
              <w:spacing w:before="53"/>
              <w:ind w:left="16" w:right="2"/>
              <w:rPr>
                <w:b/>
                <w:sz w:val="20"/>
              </w:rPr>
            </w:pPr>
            <w:r>
              <w:rPr>
                <w:b/>
                <w:spacing w:val="-10"/>
                <w:sz w:val="20"/>
              </w:rPr>
              <w:t>0</w:t>
            </w:r>
          </w:p>
        </w:tc>
        <w:tc>
          <w:tcPr>
            <w:tcW w:w="703" w:type="dxa"/>
          </w:tcPr>
          <w:p w14:paraId="4EEDD9C1" w14:textId="77777777" w:rsidR="00D36C2E" w:rsidRDefault="00716137">
            <w:pPr>
              <w:pStyle w:val="TableParagraph"/>
              <w:spacing w:before="53"/>
              <w:ind w:left="19" w:right="7"/>
              <w:rPr>
                <w:b/>
                <w:sz w:val="20"/>
              </w:rPr>
            </w:pPr>
            <w:r>
              <w:rPr>
                <w:b/>
                <w:spacing w:val="-10"/>
                <w:sz w:val="20"/>
              </w:rPr>
              <w:t>0</w:t>
            </w:r>
          </w:p>
        </w:tc>
        <w:tc>
          <w:tcPr>
            <w:tcW w:w="804" w:type="dxa"/>
          </w:tcPr>
          <w:p w14:paraId="15C7AA8A" w14:textId="77777777" w:rsidR="00D36C2E" w:rsidRDefault="00716137">
            <w:pPr>
              <w:pStyle w:val="TableParagraph"/>
              <w:spacing w:before="53"/>
              <w:ind w:left="15" w:right="3"/>
              <w:rPr>
                <w:b/>
                <w:sz w:val="20"/>
              </w:rPr>
            </w:pPr>
            <w:r>
              <w:rPr>
                <w:b/>
                <w:spacing w:val="-10"/>
                <w:sz w:val="20"/>
              </w:rPr>
              <w:t>0</w:t>
            </w:r>
          </w:p>
        </w:tc>
        <w:tc>
          <w:tcPr>
            <w:tcW w:w="1104" w:type="dxa"/>
          </w:tcPr>
          <w:p w14:paraId="27E6396A" w14:textId="77777777" w:rsidR="00D36C2E" w:rsidRDefault="00716137">
            <w:pPr>
              <w:pStyle w:val="TableParagraph"/>
              <w:spacing w:before="53"/>
              <w:ind w:left="13" w:right="3"/>
              <w:rPr>
                <w:b/>
                <w:sz w:val="20"/>
              </w:rPr>
            </w:pPr>
            <w:r>
              <w:rPr>
                <w:b/>
                <w:spacing w:val="-10"/>
                <w:sz w:val="20"/>
              </w:rPr>
              <w:t>0</w:t>
            </w:r>
          </w:p>
        </w:tc>
        <w:tc>
          <w:tcPr>
            <w:tcW w:w="992" w:type="dxa"/>
          </w:tcPr>
          <w:p w14:paraId="463563B6" w14:textId="77777777" w:rsidR="00D36C2E" w:rsidRDefault="00716137">
            <w:pPr>
              <w:pStyle w:val="TableParagraph"/>
              <w:spacing w:before="53"/>
              <w:ind w:left="12"/>
              <w:rPr>
                <w:b/>
                <w:sz w:val="20"/>
              </w:rPr>
            </w:pPr>
            <w:r>
              <w:rPr>
                <w:b/>
                <w:spacing w:val="-5"/>
                <w:sz w:val="20"/>
              </w:rPr>
              <w:t>744</w:t>
            </w:r>
          </w:p>
        </w:tc>
        <w:tc>
          <w:tcPr>
            <w:tcW w:w="862" w:type="dxa"/>
          </w:tcPr>
          <w:p w14:paraId="093F0C8B" w14:textId="77777777" w:rsidR="00D36C2E" w:rsidRDefault="00716137">
            <w:pPr>
              <w:pStyle w:val="TableParagraph"/>
              <w:spacing w:before="53"/>
              <w:ind w:left="12"/>
              <w:rPr>
                <w:b/>
                <w:sz w:val="20"/>
              </w:rPr>
            </w:pPr>
            <w:r>
              <w:rPr>
                <w:b/>
                <w:spacing w:val="-5"/>
                <w:sz w:val="20"/>
              </w:rPr>
              <w:t>830</w:t>
            </w:r>
          </w:p>
        </w:tc>
        <w:tc>
          <w:tcPr>
            <w:tcW w:w="992" w:type="dxa"/>
          </w:tcPr>
          <w:p w14:paraId="52D0F8A7" w14:textId="77777777" w:rsidR="00D36C2E" w:rsidRDefault="00716137">
            <w:pPr>
              <w:pStyle w:val="TableParagraph"/>
              <w:spacing w:before="53"/>
              <w:ind w:left="12" w:right="1"/>
              <w:rPr>
                <w:b/>
                <w:sz w:val="20"/>
              </w:rPr>
            </w:pPr>
            <w:r>
              <w:rPr>
                <w:b/>
                <w:spacing w:val="-4"/>
                <w:sz w:val="20"/>
              </w:rPr>
              <w:t>1488</w:t>
            </w:r>
          </w:p>
        </w:tc>
        <w:tc>
          <w:tcPr>
            <w:tcW w:w="992" w:type="dxa"/>
          </w:tcPr>
          <w:p w14:paraId="35DFF570" w14:textId="77777777" w:rsidR="00D36C2E" w:rsidRDefault="00716137">
            <w:pPr>
              <w:pStyle w:val="TableParagraph"/>
              <w:spacing w:before="53"/>
              <w:ind w:left="12" w:right="3"/>
              <w:rPr>
                <w:b/>
                <w:sz w:val="20"/>
              </w:rPr>
            </w:pPr>
            <w:r>
              <w:rPr>
                <w:b/>
                <w:spacing w:val="-4"/>
                <w:sz w:val="20"/>
              </w:rPr>
              <w:t>8582</w:t>
            </w:r>
          </w:p>
        </w:tc>
      </w:tr>
      <w:tr w:rsidR="00D36C2E" w14:paraId="759CE827" w14:textId="77777777">
        <w:trPr>
          <w:trHeight w:val="341"/>
        </w:trPr>
        <w:tc>
          <w:tcPr>
            <w:tcW w:w="792" w:type="dxa"/>
          </w:tcPr>
          <w:p w14:paraId="46DDAF6D" w14:textId="77777777" w:rsidR="00D36C2E" w:rsidRDefault="00D36C2E">
            <w:pPr>
              <w:pStyle w:val="TableParagraph"/>
              <w:jc w:val="left"/>
              <w:rPr>
                <w:sz w:val="20"/>
              </w:rPr>
            </w:pPr>
          </w:p>
        </w:tc>
        <w:tc>
          <w:tcPr>
            <w:tcW w:w="3814" w:type="dxa"/>
          </w:tcPr>
          <w:p w14:paraId="419FCDD3" w14:textId="77777777" w:rsidR="00D36C2E" w:rsidRDefault="00716137">
            <w:pPr>
              <w:pStyle w:val="TableParagraph"/>
              <w:spacing w:before="53"/>
              <w:ind w:left="17" w:right="10"/>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7" w:type="dxa"/>
          </w:tcPr>
          <w:p w14:paraId="2AA800B4" w14:textId="77777777" w:rsidR="00D36C2E" w:rsidRDefault="00716137">
            <w:pPr>
              <w:pStyle w:val="TableParagraph"/>
              <w:spacing w:before="53"/>
              <w:ind w:left="11"/>
              <w:rPr>
                <w:b/>
                <w:sz w:val="20"/>
              </w:rPr>
            </w:pPr>
            <w:r>
              <w:rPr>
                <w:b/>
                <w:spacing w:val="-10"/>
                <w:sz w:val="20"/>
              </w:rPr>
              <w:t>0</w:t>
            </w:r>
          </w:p>
        </w:tc>
        <w:tc>
          <w:tcPr>
            <w:tcW w:w="991" w:type="dxa"/>
          </w:tcPr>
          <w:p w14:paraId="0A2FC632" w14:textId="77777777" w:rsidR="00D36C2E" w:rsidRDefault="00716137">
            <w:pPr>
              <w:pStyle w:val="TableParagraph"/>
              <w:spacing w:before="53"/>
              <w:ind w:left="27" w:right="21"/>
              <w:rPr>
                <w:b/>
                <w:sz w:val="20"/>
              </w:rPr>
            </w:pPr>
            <w:r>
              <w:rPr>
                <w:b/>
                <w:spacing w:val="-10"/>
                <w:sz w:val="20"/>
              </w:rPr>
              <w:t>0</w:t>
            </w:r>
          </w:p>
        </w:tc>
        <w:tc>
          <w:tcPr>
            <w:tcW w:w="660" w:type="dxa"/>
          </w:tcPr>
          <w:p w14:paraId="65D3269B" w14:textId="77777777" w:rsidR="00D36C2E" w:rsidRDefault="00716137">
            <w:pPr>
              <w:pStyle w:val="TableParagraph"/>
              <w:spacing w:before="53"/>
              <w:ind w:left="12" w:right="1"/>
              <w:rPr>
                <w:b/>
                <w:sz w:val="20"/>
              </w:rPr>
            </w:pPr>
            <w:r>
              <w:rPr>
                <w:b/>
                <w:spacing w:val="-10"/>
                <w:sz w:val="20"/>
              </w:rPr>
              <w:t>2</w:t>
            </w:r>
          </w:p>
        </w:tc>
        <w:tc>
          <w:tcPr>
            <w:tcW w:w="852" w:type="dxa"/>
          </w:tcPr>
          <w:p w14:paraId="707CFC38" w14:textId="77777777" w:rsidR="00D36C2E" w:rsidRDefault="00716137">
            <w:pPr>
              <w:pStyle w:val="TableParagraph"/>
              <w:spacing w:before="53"/>
              <w:ind w:left="12" w:right="1"/>
              <w:rPr>
                <w:b/>
                <w:sz w:val="20"/>
              </w:rPr>
            </w:pPr>
            <w:r>
              <w:rPr>
                <w:b/>
                <w:spacing w:val="-10"/>
                <w:sz w:val="20"/>
              </w:rPr>
              <w:t>0</w:t>
            </w:r>
          </w:p>
        </w:tc>
        <w:tc>
          <w:tcPr>
            <w:tcW w:w="566" w:type="dxa"/>
          </w:tcPr>
          <w:p w14:paraId="05E4F07A" w14:textId="77777777" w:rsidR="00D36C2E" w:rsidRDefault="00716137">
            <w:pPr>
              <w:pStyle w:val="TableParagraph"/>
              <w:spacing w:before="53"/>
              <w:ind w:left="15" w:right="6"/>
              <w:rPr>
                <w:b/>
                <w:sz w:val="20"/>
              </w:rPr>
            </w:pPr>
            <w:r>
              <w:rPr>
                <w:b/>
                <w:spacing w:val="-10"/>
                <w:sz w:val="20"/>
              </w:rPr>
              <w:t>0</w:t>
            </w:r>
          </w:p>
        </w:tc>
        <w:tc>
          <w:tcPr>
            <w:tcW w:w="706" w:type="dxa"/>
          </w:tcPr>
          <w:p w14:paraId="3AEA1CD0" w14:textId="77777777" w:rsidR="00D36C2E" w:rsidRDefault="00716137">
            <w:pPr>
              <w:pStyle w:val="TableParagraph"/>
              <w:spacing w:before="53"/>
              <w:ind w:left="16" w:right="2"/>
              <w:rPr>
                <w:b/>
                <w:sz w:val="20"/>
              </w:rPr>
            </w:pPr>
            <w:r>
              <w:rPr>
                <w:b/>
                <w:spacing w:val="-10"/>
                <w:sz w:val="20"/>
              </w:rPr>
              <w:t>0</w:t>
            </w:r>
          </w:p>
        </w:tc>
        <w:tc>
          <w:tcPr>
            <w:tcW w:w="703" w:type="dxa"/>
          </w:tcPr>
          <w:p w14:paraId="42601CA6" w14:textId="77777777" w:rsidR="00D36C2E" w:rsidRDefault="00716137">
            <w:pPr>
              <w:pStyle w:val="TableParagraph"/>
              <w:spacing w:before="53"/>
              <w:ind w:left="19" w:right="7"/>
              <w:rPr>
                <w:b/>
                <w:sz w:val="20"/>
              </w:rPr>
            </w:pPr>
            <w:r>
              <w:rPr>
                <w:b/>
                <w:spacing w:val="-10"/>
                <w:sz w:val="20"/>
              </w:rPr>
              <w:t>0</w:t>
            </w:r>
          </w:p>
        </w:tc>
        <w:tc>
          <w:tcPr>
            <w:tcW w:w="804" w:type="dxa"/>
          </w:tcPr>
          <w:p w14:paraId="7C37D1E9" w14:textId="77777777" w:rsidR="00D36C2E" w:rsidRDefault="00716137">
            <w:pPr>
              <w:pStyle w:val="TableParagraph"/>
              <w:spacing w:before="53"/>
              <w:ind w:left="15" w:right="3"/>
              <w:rPr>
                <w:b/>
                <w:sz w:val="20"/>
              </w:rPr>
            </w:pPr>
            <w:r>
              <w:rPr>
                <w:b/>
                <w:spacing w:val="-10"/>
                <w:sz w:val="20"/>
              </w:rPr>
              <w:t>0</w:t>
            </w:r>
          </w:p>
        </w:tc>
        <w:tc>
          <w:tcPr>
            <w:tcW w:w="1104" w:type="dxa"/>
          </w:tcPr>
          <w:p w14:paraId="047CCE09" w14:textId="77777777" w:rsidR="00D36C2E" w:rsidRDefault="00716137">
            <w:pPr>
              <w:pStyle w:val="TableParagraph"/>
              <w:spacing w:before="53"/>
              <w:ind w:left="13" w:right="3"/>
              <w:rPr>
                <w:b/>
                <w:sz w:val="20"/>
              </w:rPr>
            </w:pPr>
            <w:r>
              <w:rPr>
                <w:b/>
                <w:spacing w:val="-10"/>
                <w:sz w:val="20"/>
              </w:rPr>
              <w:t>0</w:t>
            </w:r>
          </w:p>
        </w:tc>
        <w:tc>
          <w:tcPr>
            <w:tcW w:w="992" w:type="dxa"/>
          </w:tcPr>
          <w:p w14:paraId="42F8E272" w14:textId="77777777" w:rsidR="00D36C2E" w:rsidRDefault="00716137">
            <w:pPr>
              <w:pStyle w:val="TableParagraph"/>
              <w:spacing w:before="53"/>
              <w:ind w:left="12" w:right="6"/>
              <w:rPr>
                <w:b/>
                <w:sz w:val="20"/>
              </w:rPr>
            </w:pPr>
            <w:r>
              <w:rPr>
                <w:b/>
                <w:spacing w:val="-10"/>
                <w:sz w:val="20"/>
              </w:rPr>
              <w:t>0</w:t>
            </w:r>
          </w:p>
        </w:tc>
        <w:tc>
          <w:tcPr>
            <w:tcW w:w="862" w:type="dxa"/>
          </w:tcPr>
          <w:p w14:paraId="61140B93" w14:textId="77777777" w:rsidR="00D36C2E" w:rsidRDefault="00716137">
            <w:pPr>
              <w:pStyle w:val="TableParagraph"/>
              <w:spacing w:before="53"/>
              <w:ind w:left="12" w:right="1"/>
              <w:rPr>
                <w:b/>
                <w:sz w:val="20"/>
              </w:rPr>
            </w:pPr>
            <w:r>
              <w:rPr>
                <w:b/>
                <w:spacing w:val="-10"/>
                <w:sz w:val="20"/>
              </w:rPr>
              <w:t>0</w:t>
            </w:r>
          </w:p>
        </w:tc>
        <w:tc>
          <w:tcPr>
            <w:tcW w:w="992" w:type="dxa"/>
          </w:tcPr>
          <w:p w14:paraId="590CF046" w14:textId="77777777" w:rsidR="00D36C2E" w:rsidRDefault="00716137">
            <w:pPr>
              <w:pStyle w:val="TableParagraph"/>
              <w:spacing w:before="53"/>
              <w:ind w:left="12" w:right="7"/>
              <w:rPr>
                <w:b/>
                <w:sz w:val="20"/>
              </w:rPr>
            </w:pPr>
            <w:r>
              <w:rPr>
                <w:b/>
                <w:spacing w:val="-10"/>
                <w:sz w:val="20"/>
              </w:rPr>
              <w:t>0</w:t>
            </w:r>
          </w:p>
        </w:tc>
        <w:tc>
          <w:tcPr>
            <w:tcW w:w="992" w:type="dxa"/>
          </w:tcPr>
          <w:p w14:paraId="606AA085" w14:textId="77777777" w:rsidR="00D36C2E" w:rsidRDefault="00716137">
            <w:pPr>
              <w:pStyle w:val="TableParagraph"/>
              <w:spacing w:before="53"/>
              <w:ind w:left="12" w:right="8"/>
              <w:rPr>
                <w:b/>
                <w:sz w:val="20"/>
              </w:rPr>
            </w:pPr>
            <w:r>
              <w:rPr>
                <w:b/>
                <w:spacing w:val="-10"/>
                <w:sz w:val="20"/>
              </w:rPr>
              <w:t>2</w:t>
            </w:r>
          </w:p>
        </w:tc>
      </w:tr>
      <w:tr w:rsidR="00D36C2E" w14:paraId="2EB09A21" w14:textId="77777777">
        <w:trPr>
          <w:trHeight w:val="460"/>
        </w:trPr>
        <w:tc>
          <w:tcPr>
            <w:tcW w:w="792" w:type="dxa"/>
          </w:tcPr>
          <w:p w14:paraId="1F831835" w14:textId="77777777" w:rsidR="00D36C2E" w:rsidRDefault="00D36C2E">
            <w:pPr>
              <w:pStyle w:val="TableParagraph"/>
              <w:jc w:val="left"/>
              <w:rPr>
                <w:sz w:val="20"/>
              </w:rPr>
            </w:pPr>
          </w:p>
        </w:tc>
        <w:tc>
          <w:tcPr>
            <w:tcW w:w="3814" w:type="dxa"/>
          </w:tcPr>
          <w:p w14:paraId="03445C6F" w14:textId="77777777" w:rsidR="00D36C2E" w:rsidRDefault="00716137">
            <w:pPr>
              <w:pStyle w:val="TableParagraph"/>
              <w:spacing w:line="230" w:lineRule="exact"/>
              <w:ind w:left="1195" w:right="165" w:hanging="471"/>
              <w:jc w:val="left"/>
              <w:rPr>
                <w:b/>
                <w:sz w:val="20"/>
              </w:rPr>
            </w:pPr>
            <w:r>
              <w:rPr>
                <w:b/>
                <w:sz w:val="20"/>
              </w:rPr>
              <w:t>пуски</w:t>
            </w:r>
            <w:r>
              <w:rPr>
                <w:b/>
                <w:spacing w:val="-13"/>
                <w:sz w:val="20"/>
              </w:rPr>
              <w:t xml:space="preserve"> </w:t>
            </w:r>
            <w:r>
              <w:rPr>
                <w:b/>
                <w:sz w:val="20"/>
              </w:rPr>
              <w:t>котлов</w:t>
            </w:r>
            <w:r>
              <w:rPr>
                <w:b/>
                <w:spacing w:val="-12"/>
                <w:sz w:val="20"/>
              </w:rPr>
              <w:t xml:space="preserve"> </w:t>
            </w:r>
            <w:r>
              <w:rPr>
                <w:b/>
                <w:sz w:val="20"/>
              </w:rPr>
              <w:t>при</w:t>
            </w:r>
            <w:r>
              <w:rPr>
                <w:b/>
                <w:spacing w:val="-13"/>
                <w:sz w:val="20"/>
              </w:rPr>
              <w:t xml:space="preserve"> </w:t>
            </w:r>
            <w:r>
              <w:rPr>
                <w:b/>
                <w:sz w:val="20"/>
              </w:rPr>
              <w:t>простое свыше 12 часов</w:t>
            </w:r>
          </w:p>
        </w:tc>
        <w:tc>
          <w:tcPr>
            <w:tcW w:w="867" w:type="dxa"/>
          </w:tcPr>
          <w:p w14:paraId="709AC41F" w14:textId="77777777" w:rsidR="00D36C2E" w:rsidRDefault="00716137">
            <w:pPr>
              <w:pStyle w:val="TableParagraph"/>
              <w:spacing w:before="113"/>
              <w:ind w:left="11"/>
              <w:rPr>
                <w:b/>
                <w:sz w:val="20"/>
              </w:rPr>
            </w:pPr>
            <w:r>
              <w:rPr>
                <w:b/>
                <w:spacing w:val="-10"/>
                <w:sz w:val="20"/>
              </w:rPr>
              <w:t>0</w:t>
            </w:r>
          </w:p>
        </w:tc>
        <w:tc>
          <w:tcPr>
            <w:tcW w:w="991" w:type="dxa"/>
          </w:tcPr>
          <w:p w14:paraId="7C62C322" w14:textId="77777777" w:rsidR="00D36C2E" w:rsidRDefault="00716137">
            <w:pPr>
              <w:pStyle w:val="TableParagraph"/>
              <w:spacing w:before="113"/>
              <w:ind w:left="27" w:right="21"/>
              <w:rPr>
                <w:b/>
                <w:sz w:val="20"/>
              </w:rPr>
            </w:pPr>
            <w:r>
              <w:rPr>
                <w:b/>
                <w:spacing w:val="-10"/>
                <w:sz w:val="20"/>
              </w:rPr>
              <w:t>0</w:t>
            </w:r>
          </w:p>
        </w:tc>
        <w:tc>
          <w:tcPr>
            <w:tcW w:w="660" w:type="dxa"/>
          </w:tcPr>
          <w:p w14:paraId="73E4F971" w14:textId="77777777" w:rsidR="00D36C2E" w:rsidRDefault="00716137">
            <w:pPr>
              <w:pStyle w:val="TableParagraph"/>
              <w:spacing w:before="113"/>
              <w:ind w:left="12" w:right="1"/>
              <w:rPr>
                <w:b/>
                <w:sz w:val="20"/>
              </w:rPr>
            </w:pPr>
            <w:r>
              <w:rPr>
                <w:b/>
                <w:spacing w:val="-10"/>
                <w:sz w:val="20"/>
              </w:rPr>
              <w:t>4</w:t>
            </w:r>
          </w:p>
        </w:tc>
        <w:tc>
          <w:tcPr>
            <w:tcW w:w="852" w:type="dxa"/>
          </w:tcPr>
          <w:p w14:paraId="32425B43" w14:textId="77777777" w:rsidR="00D36C2E" w:rsidRDefault="00716137">
            <w:pPr>
              <w:pStyle w:val="TableParagraph"/>
              <w:spacing w:before="113"/>
              <w:ind w:left="12" w:right="1"/>
              <w:rPr>
                <w:b/>
                <w:sz w:val="20"/>
              </w:rPr>
            </w:pPr>
            <w:r>
              <w:rPr>
                <w:b/>
                <w:spacing w:val="-10"/>
                <w:sz w:val="20"/>
              </w:rPr>
              <w:t>0</w:t>
            </w:r>
          </w:p>
        </w:tc>
        <w:tc>
          <w:tcPr>
            <w:tcW w:w="566" w:type="dxa"/>
          </w:tcPr>
          <w:p w14:paraId="36B3F2E1" w14:textId="77777777" w:rsidR="00D36C2E" w:rsidRDefault="00716137">
            <w:pPr>
              <w:pStyle w:val="TableParagraph"/>
              <w:spacing w:before="113"/>
              <w:ind w:left="15" w:right="6"/>
              <w:rPr>
                <w:b/>
                <w:sz w:val="20"/>
              </w:rPr>
            </w:pPr>
            <w:r>
              <w:rPr>
                <w:b/>
                <w:spacing w:val="-10"/>
                <w:sz w:val="20"/>
              </w:rPr>
              <w:t>0</w:t>
            </w:r>
          </w:p>
        </w:tc>
        <w:tc>
          <w:tcPr>
            <w:tcW w:w="706" w:type="dxa"/>
          </w:tcPr>
          <w:p w14:paraId="30797DE7" w14:textId="77777777" w:rsidR="00D36C2E" w:rsidRDefault="00716137">
            <w:pPr>
              <w:pStyle w:val="TableParagraph"/>
              <w:spacing w:before="113"/>
              <w:ind w:left="16" w:right="2"/>
              <w:rPr>
                <w:b/>
                <w:sz w:val="20"/>
              </w:rPr>
            </w:pPr>
            <w:r>
              <w:rPr>
                <w:b/>
                <w:spacing w:val="-10"/>
                <w:sz w:val="20"/>
              </w:rPr>
              <w:t>0</w:t>
            </w:r>
          </w:p>
        </w:tc>
        <w:tc>
          <w:tcPr>
            <w:tcW w:w="703" w:type="dxa"/>
          </w:tcPr>
          <w:p w14:paraId="3FDFCA6E" w14:textId="77777777" w:rsidR="00D36C2E" w:rsidRDefault="00716137">
            <w:pPr>
              <w:pStyle w:val="TableParagraph"/>
              <w:spacing w:before="113"/>
              <w:ind w:left="19" w:right="7"/>
              <w:rPr>
                <w:b/>
                <w:sz w:val="20"/>
              </w:rPr>
            </w:pPr>
            <w:r>
              <w:rPr>
                <w:b/>
                <w:spacing w:val="-10"/>
                <w:sz w:val="20"/>
              </w:rPr>
              <w:t>0</w:t>
            </w:r>
          </w:p>
        </w:tc>
        <w:tc>
          <w:tcPr>
            <w:tcW w:w="804" w:type="dxa"/>
          </w:tcPr>
          <w:p w14:paraId="0765AAB1" w14:textId="77777777" w:rsidR="00D36C2E" w:rsidRDefault="00716137">
            <w:pPr>
              <w:pStyle w:val="TableParagraph"/>
              <w:spacing w:before="113"/>
              <w:ind w:left="15" w:right="3"/>
              <w:rPr>
                <w:b/>
                <w:sz w:val="20"/>
              </w:rPr>
            </w:pPr>
            <w:r>
              <w:rPr>
                <w:b/>
                <w:spacing w:val="-10"/>
                <w:sz w:val="20"/>
              </w:rPr>
              <w:t>0</w:t>
            </w:r>
          </w:p>
        </w:tc>
        <w:tc>
          <w:tcPr>
            <w:tcW w:w="1104" w:type="dxa"/>
          </w:tcPr>
          <w:p w14:paraId="6251FBC6" w14:textId="77777777" w:rsidR="00D36C2E" w:rsidRDefault="00716137">
            <w:pPr>
              <w:pStyle w:val="TableParagraph"/>
              <w:spacing w:before="113"/>
              <w:ind w:left="13" w:right="3"/>
              <w:rPr>
                <w:b/>
                <w:sz w:val="20"/>
              </w:rPr>
            </w:pPr>
            <w:r>
              <w:rPr>
                <w:b/>
                <w:spacing w:val="-10"/>
                <w:sz w:val="20"/>
              </w:rPr>
              <w:t>0</w:t>
            </w:r>
          </w:p>
        </w:tc>
        <w:tc>
          <w:tcPr>
            <w:tcW w:w="992" w:type="dxa"/>
          </w:tcPr>
          <w:p w14:paraId="7E34D2F6" w14:textId="77777777" w:rsidR="00D36C2E" w:rsidRDefault="00716137">
            <w:pPr>
              <w:pStyle w:val="TableParagraph"/>
              <w:spacing w:before="113"/>
              <w:ind w:left="12" w:right="6"/>
              <w:rPr>
                <w:b/>
                <w:sz w:val="20"/>
              </w:rPr>
            </w:pPr>
            <w:r>
              <w:rPr>
                <w:b/>
                <w:spacing w:val="-10"/>
                <w:sz w:val="20"/>
              </w:rPr>
              <w:t>1</w:t>
            </w:r>
          </w:p>
        </w:tc>
        <w:tc>
          <w:tcPr>
            <w:tcW w:w="862" w:type="dxa"/>
          </w:tcPr>
          <w:p w14:paraId="4B8E271F" w14:textId="77777777" w:rsidR="00D36C2E" w:rsidRDefault="00716137">
            <w:pPr>
              <w:pStyle w:val="TableParagraph"/>
              <w:spacing w:before="113"/>
              <w:ind w:left="12" w:right="1"/>
              <w:rPr>
                <w:b/>
                <w:sz w:val="20"/>
              </w:rPr>
            </w:pPr>
            <w:r>
              <w:rPr>
                <w:b/>
                <w:spacing w:val="-10"/>
                <w:sz w:val="20"/>
              </w:rPr>
              <w:t>8</w:t>
            </w:r>
          </w:p>
        </w:tc>
        <w:tc>
          <w:tcPr>
            <w:tcW w:w="992" w:type="dxa"/>
          </w:tcPr>
          <w:p w14:paraId="277F9E90" w14:textId="77777777" w:rsidR="00D36C2E" w:rsidRDefault="00716137">
            <w:pPr>
              <w:pStyle w:val="TableParagraph"/>
              <w:spacing w:before="113"/>
              <w:ind w:left="12" w:right="7"/>
              <w:rPr>
                <w:b/>
                <w:sz w:val="20"/>
              </w:rPr>
            </w:pPr>
            <w:r>
              <w:rPr>
                <w:b/>
                <w:spacing w:val="-10"/>
                <w:sz w:val="20"/>
              </w:rPr>
              <w:t>0</w:t>
            </w:r>
          </w:p>
        </w:tc>
        <w:tc>
          <w:tcPr>
            <w:tcW w:w="992" w:type="dxa"/>
          </w:tcPr>
          <w:p w14:paraId="65F2CD08" w14:textId="77777777" w:rsidR="00D36C2E" w:rsidRDefault="00716137">
            <w:pPr>
              <w:pStyle w:val="TableParagraph"/>
              <w:spacing w:before="113"/>
              <w:ind w:left="12" w:right="2"/>
              <w:rPr>
                <w:b/>
                <w:sz w:val="20"/>
              </w:rPr>
            </w:pPr>
            <w:r>
              <w:rPr>
                <w:b/>
                <w:spacing w:val="-5"/>
                <w:sz w:val="20"/>
              </w:rPr>
              <w:t>13</w:t>
            </w:r>
          </w:p>
        </w:tc>
      </w:tr>
    </w:tbl>
    <w:p w14:paraId="48159EE2" w14:textId="77777777" w:rsidR="00D36C2E" w:rsidRDefault="00D36C2E">
      <w:pPr>
        <w:rPr>
          <w:sz w:val="20"/>
        </w:rPr>
        <w:sectPr w:rsidR="00D36C2E">
          <w:footerReference w:type="default" r:id="rId43"/>
          <w:pgSz w:w="16840" w:h="11910" w:orient="landscape"/>
          <w:pgMar w:top="180" w:right="460" w:bottom="820" w:left="460" w:header="0" w:footer="638" w:gutter="0"/>
          <w:cols w:space="720"/>
        </w:sectPr>
      </w:pPr>
    </w:p>
    <w:p w14:paraId="007D151A" w14:textId="77777777" w:rsidR="00D36C2E" w:rsidRDefault="00716137">
      <w:pPr>
        <w:pStyle w:val="3"/>
        <w:numPr>
          <w:ilvl w:val="3"/>
          <w:numId w:val="14"/>
        </w:numPr>
        <w:tabs>
          <w:tab w:val="left" w:pos="1803"/>
        </w:tabs>
        <w:spacing w:before="74"/>
        <w:ind w:left="1803" w:hanging="99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599F477B" w14:textId="77777777" w:rsidR="00D36C2E" w:rsidRDefault="00716137">
      <w:pPr>
        <w:pStyle w:val="a3"/>
        <w:spacing w:before="263" w:line="360" w:lineRule="auto"/>
        <w:ind w:left="102" w:right="173"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№10, приведен в таблице </w:t>
      </w:r>
      <w:hyperlink w:anchor="_bookmark60" w:history="1">
        <w:r>
          <w:t>49</w:t>
        </w:r>
      </w:hyperlink>
      <w:r>
        <w:t>.</w:t>
      </w:r>
    </w:p>
    <w:p w14:paraId="4E862D00" w14:textId="77777777" w:rsidR="00D36C2E" w:rsidRDefault="00716137">
      <w:pPr>
        <w:spacing w:before="125"/>
        <w:ind w:left="102"/>
        <w:jc w:val="both"/>
        <w:rPr>
          <w:b/>
          <w:sz w:val="24"/>
        </w:rPr>
      </w:pPr>
      <w:bookmarkStart w:id="60" w:name="_bookmark60"/>
      <w:bookmarkEnd w:id="60"/>
      <w:r>
        <w:rPr>
          <w:b/>
          <w:sz w:val="24"/>
        </w:rPr>
        <w:t>Таблица</w:t>
      </w:r>
      <w:r>
        <w:rPr>
          <w:b/>
          <w:spacing w:val="-4"/>
          <w:sz w:val="24"/>
        </w:rPr>
        <w:t xml:space="preserve"> </w:t>
      </w:r>
      <w:r>
        <w:rPr>
          <w:b/>
          <w:sz w:val="24"/>
        </w:rPr>
        <w:t>49.</w:t>
      </w:r>
      <w:r>
        <w:rPr>
          <w:b/>
          <w:spacing w:val="60"/>
          <w:sz w:val="24"/>
        </w:rPr>
        <w:t xml:space="preserve"> </w:t>
      </w:r>
      <w:r>
        <w:rPr>
          <w:b/>
          <w:sz w:val="24"/>
        </w:rPr>
        <w:t>Перечень</w:t>
      </w:r>
      <w:r>
        <w:rPr>
          <w:b/>
          <w:spacing w:val="-2"/>
          <w:sz w:val="24"/>
        </w:rPr>
        <w:t xml:space="preserve"> </w:t>
      </w:r>
      <w:r>
        <w:rPr>
          <w:b/>
          <w:sz w:val="24"/>
        </w:rPr>
        <w:t>приборов</w:t>
      </w:r>
      <w:r>
        <w:rPr>
          <w:b/>
          <w:spacing w:val="-2"/>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3"/>
          <w:sz w:val="24"/>
        </w:rPr>
        <w:t xml:space="preserve"> </w:t>
      </w:r>
      <w:r>
        <w:rPr>
          <w:b/>
          <w:spacing w:val="-2"/>
          <w:sz w:val="24"/>
        </w:rPr>
        <w:t>энергии</w:t>
      </w:r>
    </w:p>
    <w:p w14:paraId="0C792CD9"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7E700976" w14:textId="77777777">
        <w:trPr>
          <w:trHeight w:val="690"/>
        </w:trPr>
        <w:tc>
          <w:tcPr>
            <w:tcW w:w="547" w:type="dxa"/>
          </w:tcPr>
          <w:p w14:paraId="1FBA3E20"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46EE1B6E"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379F2194" w14:textId="77777777" w:rsidR="00D36C2E" w:rsidRDefault="00716137">
            <w:pPr>
              <w:pStyle w:val="TableParagraph"/>
              <w:spacing w:before="228"/>
              <w:ind w:left="8"/>
              <w:rPr>
                <w:b/>
                <w:sz w:val="20"/>
              </w:rPr>
            </w:pPr>
            <w:r>
              <w:rPr>
                <w:b/>
                <w:spacing w:val="-2"/>
                <w:sz w:val="20"/>
              </w:rPr>
              <w:t>Модель</w:t>
            </w:r>
          </w:p>
        </w:tc>
        <w:tc>
          <w:tcPr>
            <w:tcW w:w="1239" w:type="dxa"/>
          </w:tcPr>
          <w:p w14:paraId="6ED803B4"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70130188" w14:textId="77777777" w:rsidR="00D36C2E" w:rsidRDefault="00716137">
            <w:pPr>
              <w:pStyle w:val="TableParagraph"/>
              <w:spacing w:line="228" w:lineRule="exact"/>
              <w:ind w:left="8" w:right="3"/>
              <w:rPr>
                <w:b/>
                <w:sz w:val="20"/>
              </w:rPr>
            </w:pPr>
            <w:r>
              <w:rPr>
                <w:b/>
                <w:spacing w:val="-4"/>
                <w:sz w:val="20"/>
              </w:rPr>
              <w:t>Дата</w:t>
            </w:r>
          </w:p>
          <w:p w14:paraId="242EA309"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2C316803"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509F409A" w14:textId="77777777">
        <w:trPr>
          <w:trHeight w:val="337"/>
        </w:trPr>
        <w:tc>
          <w:tcPr>
            <w:tcW w:w="547" w:type="dxa"/>
          </w:tcPr>
          <w:p w14:paraId="2B27F3EC" w14:textId="77777777" w:rsidR="00D36C2E" w:rsidRDefault="00716137">
            <w:pPr>
              <w:pStyle w:val="TableParagraph"/>
              <w:spacing w:before="48"/>
              <w:ind w:left="8"/>
              <w:rPr>
                <w:sz w:val="20"/>
              </w:rPr>
            </w:pPr>
            <w:r>
              <w:rPr>
                <w:spacing w:val="-10"/>
                <w:sz w:val="20"/>
              </w:rPr>
              <w:t>1</w:t>
            </w:r>
          </w:p>
        </w:tc>
        <w:tc>
          <w:tcPr>
            <w:tcW w:w="2199" w:type="dxa"/>
          </w:tcPr>
          <w:p w14:paraId="36C5688C" w14:textId="77777777" w:rsidR="00D36C2E" w:rsidRDefault="00716137">
            <w:pPr>
              <w:pStyle w:val="TableParagraph"/>
              <w:spacing w:before="48"/>
              <w:ind w:left="527"/>
              <w:jc w:val="left"/>
              <w:rPr>
                <w:sz w:val="20"/>
              </w:rPr>
            </w:pPr>
            <w:r>
              <w:rPr>
                <w:spacing w:val="-2"/>
                <w:sz w:val="20"/>
              </w:rPr>
              <w:t>Вычислитель</w:t>
            </w:r>
          </w:p>
        </w:tc>
        <w:tc>
          <w:tcPr>
            <w:tcW w:w="2067" w:type="dxa"/>
          </w:tcPr>
          <w:p w14:paraId="4E488518" w14:textId="77777777" w:rsidR="00D36C2E" w:rsidRDefault="00716137">
            <w:pPr>
              <w:pStyle w:val="TableParagraph"/>
              <w:spacing w:before="48"/>
              <w:ind w:left="8" w:right="2"/>
              <w:rPr>
                <w:sz w:val="20"/>
              </w:rPr>
            </w:pPr>
            <w:r>
              <w:rPr>
                <w:spacing w:val="-2"/>
                <w:sz w:val="20"/>
              </w:rPr>
              <w:t>ТВ7-</w:t>
            </w:r>
            <w:r>
              <w:rPr>
                <w:spacing w:val="-5"/>
                <w:sz w:val="20"/>
              </w:rPr>
              <w:t>04</w:t>
            </w:r>
          </w:p>
        </w:tc>
        <w:tc>
          <w:tcPr>
            <w:tcW w:w="1239" w:type="dxa"/>
          </w:tcPr>
          <w:p w14:paraId="4F26D970" w14:textId="77777777" w:rsidR="00D36C2E" w:rsidRDefault="00716137">
            <w:pPr>
              <w:pStyle w:val="TableParagraph"/>
              <w:spacing w:before="48"/>
              <w:ind w:left="6" w:right="4"/>
              <w:rPr>
                <w:sz w:val="20"/>
              </w:rPr>
            </w:pPr>
            <w:r>
              <w:rPr>
                <w:spacing w:val="-2"/>
                <w:sz w:val="20"/>
              </w:rPr>
              <w:t>15-021056</w:t>
            </w:r>
          </w:p>
        </w:tc>
        <w:tc>
          <w:tcPr>
            <w:tcW w:w="1650" w:type="dxa"/>
          </w:tcPr>
          <w:p w14:paraId="207070DC" w14:textId="77777777" w:rsidR="00D36C2E" w:rsidRDefault="00716137">
            <w:pPr>
              <w:pStyle w:val="TableParagraph"/>
              <w:spacing w:before="48"/>
              <w:ind w:left="8" w:right="2"/>
              <w:rPr>
                <w:sz w:val="20"/>
              </w:rPr>
            </w:pPr>
            <w:r>
              <w:rPr>
                <w:spacing w:val="-2"/>
                <w:sz w:val="20"/>
              </w:rPr>
              <w:t>18.02.2016</w:t>
            </w:r>
          </w:p>
        </w:tc>
        <w:tc>
          <w:tcPr>
            <w:tcW w:w="1647" w:type="dxa"/>
          </w:tcPr>
          <w:p w14:paraId="14A6733A" w14:textId="77777777" w:rsidR="00D36C2E" w:rsidRDefault="00716137">
            <w:pPr>
              <w:pStyle w:val="TableParagraph"/>
              <w:spacing w:before="48"/>
              <w:ind w:left="6" w:right="3"/>
              <w:rPr>
                <w:sz w:val="20"/>
              </w:rPr>
            </w:pPr>
            <w:r>
              <w:rPr>
                <w:spacing w:val="-2"/>
                <w:sz w:val="20"/>
              </w:rPr>
              <w:t>23.07.2024</w:t>
            </w:r>
          </w:p>
        </w:tc>
      </w:tr>
      <w:tr w:rsidR="00D36C2E" w14:paraId="2BA3C349" w14:textId="77777777">
        <w:trPr>
          <w:trHeight w:val="460"/>
        </w:trPr>
        <w:tc>
          <w:tcPr>
            <w:tcW w:w="547" w:type="dxa"/>
          </w:tcPr>
          <w:p w14:paraId="087E2732" w14:textId="77777777" w:rsidR="00D36C2E" w:rsidRDefault="00716137">
            <w:pPr>
              <w:pStyle w:val="TableParagraph"/>
              <w:spacing w:before="108"/>
              <w:ind w:left="8"/>
              <w:rPr>
                <w:sz w:val="20"/>
              </w:rPr>
            </w:pPr>
            <w:r>
              <w:rPr>
                <w:spacing w:val="-10"/>
                <w:sz w:val="20"/>
              </w:rPr>
              <w:t>2</w:t>
            </w:r>
          </w:p>
        </w:tc>
        <w:tc>
          <w:tcPr>
            <w:tcW w:w="2199" w:type="dxa"/>
          </w:tcPr>
          <w:p w14:paraId="6AB25512" w14:textId="77777777" w:rsidR="00D36C2E" w:rsidRDefault="00716137">
            <w:pPr>
              <w:pStyle w:val="TableParagraph"/>
              <w:spacing w:line="228" w:lineRule="exact"/>
              <w:ind w:left="530" w:right="242" w:hanging="279"/>
              <w:jc w:val="left"/>
              <w:rPr>
                <w:sz w:val="20"/>
              </w:rPr>
            </w:pPr>
            <w:r>
              <w:rPr>
                <w:sz w:val="20"/>
              </w:rPr>
              <w:t>Расходомер</w:t>
            </w:r>
            <w:r>
              <w:rPr>
                <w:spacing w:val="-13"/>
                <w:sz w:val="20"/>
              </w:rPr>
              <w:t xml:space="preserve"> </w:t>
            </w:r>
            <w:r>
              <w:rPr>
                <w:sz w:val="20"/>
              </w:rPr>
              <w:t>прямой сетевой воды</w:t>
            </w:r>
          </w:p>
        </w:tc>
        <w:tc>
          <w:tcPr>
            <w:tcW w:w="2067" w:type="dxa"/>
          </w:tcPr>
          <w:p w14:paraId="56767E50" w14:textId="77777777" w:rsidR="00D36C2E" w:rsidRDefault="00716137">
            <w:pPr>
              <w:pStyle w:val="TableParagraph"/>
              <w:spacing w:before="108"/>
              <w:ind w:left="8" w:right="4"/>
              <w:rPr>
                <w:sz w:val="20"/>
              </w:rPr>
            </w:pPr>
            <w:r>
              <w:rPr>
                <w:sz w:val="20"/>
              </w:rPr>
              <w:t>ПРЭМ</w:t>
            </w:r>
            <w:r>
              <w:rPr>
                <w:spacing w:val="-7"/>
                <w:sz w:val="20"/>
              </w:rPr>
              <w:t xml:space="preserve"> </w:t>
            </w:r>
            <w:r>
              <w:rPr>
                <w:spacing w:val="-5"/>
                <w:sz w:val="20"/>
              </w:rPr>
              <w:t>100</w:t>
            </w:r>
          </w:p>
        </w:tc>
        <w:tc>
          <w:tcPr>
            <w:tcW w:w="1239" w:type="dxa"/>
          </w:tcPr>
          <w:p w14:paraId="1AD896AF" w14:textId="77777777" w:rsidR="00D36C2E" w:rsidRDefault="00716137">
            <w:pPr>
              <w:pStyle w:val="TableParagraph"/>
              <w:spacing w:before="108"/>
              <w:ind w:left="6" w:right="2"/>
              <w:rPr>
                <w:sz w:val="20"/>
              </w:rPr>
            </w:pPr>
            <w:r>
              <w:rPr>
                <w:spacing w:val="-2"/>
                <w:sz w:val="20"/>
              </w:rPr>
              <w:t>426619</w:t>
            </w:r>
          </w:p>
        </w:tc>
        <w:tc>
          <w:tcPr>
            <w:tcW w:w="1650" w:type="dxa"/>
          </w:tcPr>
          <w:p w14:paraId="02198654" w14:textId="77777777" w:rsidR="00D36C2E" w:rsidRDefault="00716137">
            <w:pPr>
              <w:pStyle w:val="TableParagraph"/>
              <w:spacing w:before="108"/>
              <w:ind w:left="8" w:right="2"/>
              <w:rPr>
                <w:sz w:val="20"/>
              </w:rPr>
            </w:pPr>
            <w:r>
              <w:rPr>
                <w:spacing w:val="-2"/>
                <w:sz w:val="20"/>
              </w:rPr>
              <w:t>08.02.2012</w:t>
            </w:r>
          </w:p>
        </w:tc>
        <w:tc>
          <w:tcPr>
            <w:tcW w:w="1647" w:type="dxa"/>
          </w:tcPr>
          <w:p w14:paraId="2842F452" w14:textId="77777777" w:rsidR="00D36C2E" w:rsidRDefault="00716137">
            <w:pPr>
              <w:pStyle w:val="TableParagraph"/>
              <w:spacing w:before="108"/>
              <w:ind w:left="6" w:right="3"/>
              <w:rPr>
                <w:sz w:val="20"/>
              </w:rPr>
            </w:pPr>
            <w:r>
              <w:rPr>
                <w:spacing w:val="-2"/>
                <w:sz w:val="20"/>
              </w:rPr>
              <w:t>27.07.2025</w:t>
            </w:r>
          </w:p>
        </w:tc>
      </w:tr>
      <w:tr w:rsidR="00D36C2E" w14:paraId="637AE1D6" w14:textId="77777777">
        <w:trPr>
          <w:trHeight w:val="460"/>
        </w:trPr>
        <w:tc>
          <w:tcPr>
            <w:tcW w:w="547" w:type="dxa"/>
          </w:tcPr>
          <w:p w14:paraId="44879BAA" w14:textId="77777777" w:rsidR="00D36C2E" w:rsidRDefault="00716137">
            <w:pPr>
              <w:pStyle w:val="TableParagraph"/>
              <w:spacing w:before="108"/>
              <w:ind w:left="8"/>
              <w:rPr>
                <w:sz w:val="20"/>
              </w:rPr>
            </w:pPr>
            <w:r>
              <w:rPr>
                <w:spacing w:val="-10"/>
                <w:sz w:val="20"/>
              </w:rPr>
              <w:t>3</w:t>
            </w:r>
          </w:p>
        </w:tc>
        <w:tc>
          <w:tcPr>
            <w:tcW w:w="2199" w:type="dxa"/>
          </w:tcPr>
          <w:p w14:paraId="216BA1ED" w14:textId="77777777" w:rsidR="00D36C2E" w:rsidRDefault="00716137">
            <w:pPr>
              <w:pStyle w:val="TableParagraph"/>
              <w:spacing w:line="223" w:lineRule="exact"/>
              <w:ind w:left="8" w:right="2"/>
              <w:rPr>
                <w:sz w:val="20"/>
              </w:rPr>
            </w:pPr>
            <w:r>
              <w:rPr>
                <w:sz w:val="20"/>
              </w:rPr>
              <w:t>Расходомер</w:t>
            </w:r>
            <w:r>
              <w:rPr>
                <w:spacing w:val="66"/>
                <w:w w:val="150"/>
                <w:sz w:val="20"/>
              </w:rPr>
              <w:t xml:space="preserve"> </w:t>
            </w:r>
            <w:r>
              <w:rPr>
                <w:spacing w:val="-2"/>
                <w:sz w:val="20"/>
              </w:rPr>
              <w:t>обратной</w:t>
            </w:r>
          </w:p>
          <w:p w14:paraId="392FBA6B" w14:textId="77777777" w:rsidR="00D36C2E" w:rsidRDefault="00716137">
            <w:pPr>
              <w:pStyle w:val="TableParagraph"/>
              <w:spacing w:line="218"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770F72FC" w14:textId="77777777" w:rsidR="00D36C2E" w:rsidRDefault="00716137">
            <w:pPr>
              <w:pStyle w:val="TableParagraph"/>
              <w:spacing w:before="108"/>
              <w:ind w:left="8" w:right="4"/>
              <w:rPr>
                <w:sz w:val="20"/>
              </w:rPr>
            </w:pPr>
            <w:r>
              <w:rPr>
                <w:sz w:val="20"/>
              </w:rPr>
              <w:t>ПРЭМ</w:t>
            </w:r>
            <w:r>
              <w:rPr>
                <w:spacing w:val="-7"/>
                <w:sz w:val="20"/>
              </w:rPr>
              <w:t xml:space="preserve"> </w:t>
            </w:r>
            <w:r>
              <w:rPr>
                <w:spacing w:val="-5"/>
                <w:sz w:val="20"/>
              </w:rPr>
              <w:t>100</w:t>
            </w:r>
          </w:p>
        </w:tc>
        <w:tc>
          <w:tcPr>
            <w:tcW w:w="1239" w:type="dxa"/>
          </w:tcPr>
          <w:p w14:paraId="26BB1EC4" w14:textId="77777777" w:rsidR="00D36C2E" w:rsidRDefault="00716137">
            <w:pPr>
              <w:pStyle w:val="TableParagraph"/>
              <w:spacing w:before="108"/>
              <w:ind w:left="6" w:right="2"/>
              <w:rPr>
                <w:sz w:val="20"/>
              </w:rPr>
            </w:pPr>
            <w:r>
              <w:rPr>
                <w:spacing w:val="-2"/>
                <w:sz w:val="20"/>
              </w:rPr>
              <w:t>424623</w:t>
            </w:r>
          </w:p>
        </w:tc>
        <w:tc>
          <w:tcPr>
            <w:tcW w:w="1650" w:type="dxa"/>
          </w:tcPr>
          <w:p w14:paraId="73980A5C" w14:textId="77777777" w:rsidR="00D36C2E" w:rsidRDefault="00716137">
            <w:pPr>
              <w:pStyle w:val="TableParagraph"/>
              <w:spacing w:before="108"/>
              <w:ind w:left="8" w:right="2"/>
              <w:rPr>
                <w:sz w:val="20"/>
              </w:rPr>
            </w:pPr>
            <w:r>
              <w:rPr>
                <w:spacing w:val="-2"/>
                <w:sz w:val="20"/>
              </w:rPr>
              <w:t>14.02.2012</w:t>
            </w:r>
          </w:p>
        </w:tc>
        <w:tc>
          <w:tcPr>
            <w:tcW w:w="1647" w:type="dxa"/>
          </w:tcPr>
          <w:p w14:paraId="2AD25E5D" w14:textId="77777777" w:rsidR="00D36C2E" w:rsidRDefault="00716137">
            <w:pPr>
              <w:pStyle w:val="TableParagraph"/>
              <w:spacing w:before="108"/>
              <w:ind w:left="6" w:right="3"/>
              <w:rPr>
                <w:sz w:val="20"/>
              </w:rPr>
            </w:pPr>
            <w:r>
              <w:rPr>
                <w:spacing w:val="-2"/>
                <w:sz w:val="20"/>
              </w:rPr>
              <w:t>27.07.2025</w:t>
            </w:r>
          </w:p>
        </w:tc>
      </w:tr>
      <w:tr w:rsidR="00D36C2E" w14:paraId="2CCB9028" w14:textId="77777777">
        <w:trPr>
          <w:trHeight w:val="460"/>
        </w:trPr>
        <w:tc>
          <w:tcPr>
            <w:tcW w:w="547" w:type="dxa"/>
          </w:tcPr>
          <w:p w14:paraId="7C36B697" w14:textId="77777777" w:rsidR="00D36C2E" w:rsidRDefault="00716137">
            <w:pPr>
              <w:pStyle w:val="TableParagraph"/>
              <w:spacing w:before="108"/>
              <w:ind w:left="8"/>
              <w:rPr>
                <w:sz w:val="20"/>
              </w:rPr>
            </w:pPr>
            <w:r>
              <w:rPr>
                <w:spacing w:val="-10"/>
                <w:sz w:val="20"/>
              </w:rPr>
              <w:t>4</w:t>
            </w:r>
          </w:p>
        </w:tc>
        <w:tc>
          <w:tcPr>
            <w:tcW w:w="2199" w:type="dxa"/>
          </w:tcPr>
          <w:p w14:paraId="5A07B59E" w14:textId="77777777" w:rsidR="00D36C2E" w:rsidRDefault="00716137">
            <w:pPr>
              <w:pStyle w:val="TableParagraph"/>
              <w:spacing w:line="223" w:lineRule="exact"/>
              <w:ind w:left="8" w:right="3"/>
              <w:rPr>
                <w:sz w:val="20"/>
              </w:rPr>
            </w:pPr>
            <w:r>
              <w:rPr>
                <w:sz w:val="20"/>
              </w:rPr>
              <w:t>Расходомер</w:t>
            </w:r>
            <w:r>
              <w:rPr>
                <w:spacing w:val="-9"/>
                <w:sz w:val="20"/>
              </w:rPr>
              <w:t xml:space="preserve"> </w:t>
            </w:r>
            <w:r>
              <w:rPr>
                <w:spacing w:val="-2"/>
                <w:sz w:val="20"/>
              </w:rPr>
              <w:t>холодной</w:t>
            </w:r>
          </w:p>
          <w:p w14:paraId="74CF447D" w14:textId="77777777" w:rsidR="00D36C2E" w:rsidRDefault="00716137">
            <w:pPr>
              <w:pStyle w:val="TableParagraph"/>
              <w:spacing w:line="217" w:lineRule="exact"/>
              <w:ind w:left="8" w:right="2"/>
              <w:rPr>
                <w:sz w:val="20"/>
              </w:rPr>
            </w:pPr>
            <w:r>
              <w:rPr>
                <w:spacing w:val="-4"/>
                <w:sz w:val="20"/>
              </w:rPr>
              <w:t>воды</w:t>
            </w:r>
          </w:p>
        </w:tc>
        <w:tc>
          <w:tcPr>
            <w:tcW w:w="2067" w:type="dxa"/>
          </w:tcPr>
          <w:p w14:paraId="4E83644C" w14:textId="77777777" w:rsidR="00D36C2E" w:rsidRDefault="00716137">
            <w:pPr>
              <w:pStyle w:val="TableParagraph"/>
              <w:spacing w:before="108"/>
              <w:ind w:left="8" w:right="1"/>
              <w:rPr>
                <w:sz w:val="20"/>
              </w:rPr>
            </w:pPr>
            <w:r>
              <w:rPr>
                <w:spacing w:val="-2"/>
                <w:sz w:val="20"/>
              </w:rPr>
              <w:t>ВзлетЭР32</w:t>
            </w:r>
          </w:p>
        </w:tc>
        <w:tc>
          <w:tcPr>
            <w:tcW w:w="1239" w:type="dxa"/>
          </w:tcPr>
          <w:p w14:paraId="21AB9F3D" w14:textId="77777777" w:rsidR="00D36C2E" w:rsidRDefault="00716137">
            <w:pPr>
              <w:pStyle w:val="TableParagraph"/>
              <w:spacing w:before="108"/>
              <w:ind w:left="6" w:right="2"/>
              <w:rPr>
                <w:sz w:val="20"/>
              </w:rPr>
            </w:pPr>
            <w:r>
              <w:rPr>
                <w:spacing w:val="-2"/>
                <w:sz w:val="20"/>
              </w:rPr>
              <w:t>1704756</w:t>
            </w:r>
          </w:p>
        </w:tc>
        <w:tc>
          <w:tcPr>
            <w:tcW w:w="1650" w:type="dxa"/>
          </w:tcPr>
          <w:p w14:paraId="5008A2A7" w14:textId="77777777" w:rsidR="00D36C2E" w:rsidRDefault="00716137">
            <w:pPr>
              <w:pStyle w:val="TableParagraph"/>
              <w:spacing w:before="108"/>
              <w:ind w:left="8" w:right="2"/>
              <w:rPr>
                <w:sz w:val="20"/>
              </w:rPr>
            </w:pPr>
            <w:r>
              <w:rPr>
                <w:spacing w:val="-2"/>
                <w:sz w:val="20"/>
              </w:rPr>
              <w:t>26.07.2017</w:t>
            </w:r>
          </w:p>
        </w:tc>
        <w:tc>
          <w:tcPr>
            <w:tcW w:w="1647" w:type="dxa"/>
          </w:tcPr>
          <w:p w14:paraId="7654C30C" w14:textId="77777777" w:rsidR="00D36C2E" w:rsidRDefault="00716137">
            <w:pPr>
              <w:pStyle w:val="TableParagraph"/>
              <w:spacing w:before="108"/>
              <w:ind w:left="6" w:right="3"/>
              <w:rPr>
                <w:sz w:val="20"/>
              </w:rPr>
            </w:pPr>
            <w:r>
              <w:rPr>
                <w:spacing w:val="-2"/>
                <w:sz w:val="20"/>
              </w:rPr>
              <w:t>09.08.2025</w:t>
            </w:r>
          </w:p>
        </w:tc>
      </w:tr>
      <w:tr w:rsidR="00D36C2E" w14:paraId="727AD2DB" w14:textId="77777777">
        <w:trPr>
          <w:trHeight w:val="688"/>
        </w:trPr>
        <w:tc>
          <w:tcPr>
            <w:tcW w:w="547" w:type="dxa"/>
          </w:tcPr>
          <w:p w14:paraId="18661E7C" w14:textId="77777777" w:rsidR="00D36C2E" w:rsidRDefault="00716137">
            <w:pPr>
              <w:pStyle w:val="TableParagraph"/>
              <w:spacing w:before="223"/>
              <w:ind w:left="8"/>
              <w:rPr>
                <w:sz w:val="20"/>
              </w:rPr>
            </w:pPr>
            <w:r>
              <w:rPr>
                <w:spacing w:val="-10"/>
                <w:sz w:val="20"/>
              </w:rPr>
              <w:t>5</w:t>
            </w:r>
          </w:p>
        </w:tc>
        <w:tc>
          <w:tcPr>
            <w:tcW w:w="2199" w:type="dxa"/>
          </w:tcPr>
          <w:p w14:paraId="20AC2742" w14:textId="77777777" w:rsidR="00D36C2E" w:rsidRDefault="00716137">
            <w:pPr>
              <w:pStyle w:val="TableParagraph"/>
              <w:spacing w:line="223" w:lineRule="exact"/>
              <w:ind w:left="547" w:firstLine="132"/>
              <w:jc w:val="left"/>
              <w:rPr>
                <w:sz w:val="20"/>
              </w:rPr>
            </w:pPr>
            <w:r>
              <w:rPr>
                <w:spacing w:val="-2"/>
                <w:sz w:val="20"/>
              </w:rPr>
              <w:t>Комплект</w:t>
            </w:r>
          </w:p>
          <w:p w14:paraId="076AC8E6" w14:textId="77777777" w:rsidR="00D36C2E" w:rsidRDefault="00716137">
            <w:pPr>
              <w:pStyle w:val="TableParagraph"/>
              <w:spacing w:line="230" w:lineRule="atLeast"/>
              <w:ind w:left="458" w:firstLine="88"/>
              <w:jc w:val="left"/>
              <w:rPr>
                <w:sz w:val="20"/>
              </w:rPr>
            </w:pPr>
            <w:r>
              <w:rPr>
                <w:spacing w:val="-2"/>
                <w:sz w:val="20"/>
              </w:rPr>
              <w:t>термометров сопротивления</w:t>
            </w:r>
          </w:p>
        </w:tc>
        <w:tc>
          <w:tcPr>
            <w:tcW w:w="2067" w:type="dxa"/>
          </w:tcPr>
          <w:p w14:paraId="26A9E2B1" w14:textId="77777777" w:rsidR="00D36C2E" w:rsidRDefault="00716137">
            <w:pPr>
              <w:pStyle w:val="TableParagraph"/>
              <w:spacing w:before="223"/>
              <w:ind w:left="8" w:right="4"/>
              <w:rPr>
                <w:sz w:val="20"/>
              </w:rPr>
            </w:pPr>
            <w:r>
              <w:rPr>
                <w:sz w:val="20"/>
              </w:rPr>
              <w:t>Взлет</w:t>
            </w:r>
            <w:r>
              <w:rPr>
                <w:spacing w:val="-5"/>
                <w:sz w:val="20"/>
              </w:rPr>
              <w:t xml:space="preserve"> ТПС</w:t>
            </w:r>
          </w:p>
        </w:tc>
        <w:tc>
          <w:tcPr>
            <w:tcW w:w="1239" w:type="dxa"/>
          </w:tcPr>
          <w:p w14:paraId="5E6A708C" w14:textId="77777777" w:rsidR="00D36C2E" w:rsidRDefault="00716137">
            <w:pPr>
              <w:pStyle w:val="TableParagraph"/>
              <w:spacing w:before="108"/>
              <w:ind w:left="237"/>
              <w:jc w:val="left"/>
              <w:rPr>
                <w:sz w:val="20"/>
              </w:rPr>
            </w:pPr>
            <w:r>
              <w:rPr>
                <w:spacing w:val="-2"/>
                <w:sz w:val="20"/>
              </w:rPr>
              <w:t>1613130/</w:t>
            </w:r>
          </w:p>
          <w:p w14:paraId="346C994E" w14:textId="77777777" w:rsidR="00D36C2E" w:rsidRDefault="00716137">
            <w:pPr>
              <w:pStyle w:val="TableParagraph"/>
              <w:ind w:left="266"/>
              <w:jc w:val="left"/>
              <w:rPr>
                <w:sz w:val="20"/>
              </w:rPr>
            </w:pPr>
            <w:r>
              <w:rPr>
                <w:spacing w:val="-2"/>
                <w:sz w:val="20"/>
              </w:rPr>
              <w:t>1613050</w:t>
            </w:r>
          </w:p>
        </w:tc>
        <w:tc>
          <w:tcPr>
            <w:tcW w:w="1650" w:type="dxa"/>
          </w:tcPr>
          <w:p w14:paraId="45421522" w14:textId="77777777" w:rsidR="00D36C2E" w:rsidRDefault="00716137">
            <w:pPr>
              <w:pStyle w:val="TableParagraph"/>
              <w:spacing w:before="223"/>
              <w:ind w:left="8" w:right="2"/>
              <w:rPr>
                <w:sz w:val="20"/>
              </w:rPr>
            </w:pPr>
            <w:r>
              <w:rPr>
                <w:spacing w:val="-2"/>
                <w:sz w:val="20"/>
              </w:rPr>
              <w:t>25.05.2017</w:t>
            </w:r>
          </w:p>
        </w:tc>
        <w:tc>
          <w:tcPr>
            <w:tcW w:w="1647" w:type="dxa"/>
          </w:tcPr>
          <w:p w14:paraId="1331A45A" w14:textId="77777777" w:rsidR="00D36C2E" w:rsidRDefault="00716137">
            <w:pPr>
              <w:pStyle w:val="TableParagraph"/>
              <w:spacing w:before="223"/>
              <w:ind w:left="6" w:right="3"/>
              <w:rPr>
                <w:sz w:val="20"/>
              </w:rPr>
            </w:pPr>
            <w:r>
              <w:rPr>
                <w:spacing w:val="-2"/>
                <w:sz w:val="20"/>
              </w:rPr>
              <w:t>10.08.2025</w:t>
            </w:r>
          </w:p>
        </w:tc>
      </w:tr>
      <w:tr w:rsidR="00D36C2E" w14:paraId="106A9790" w14:textId="77777777">
        <w:trPr>
          <w:trHeight w:val="460"/>
        </w:trPr>
        <w:tc>
          <w:tcPr>
            <w:tcW w:w="547" w:type="dxa"/>
          </w:tcPr>
          <w:p w14:paraId="6CF8044E" w14:textId="77777777" w:rsidR="00D36C2E" w:rsidRDefault="00716137">
            <w:pPr>
              <w:pStyle w:val="TableParagraph"/>
              <w:spacing w:before="110"/>
              <w:ind w:left="8"/>
              <w:rPr>
                <w:sz w:val="20"/>
              </w:rPr>
            </w:pPr>
            <w:r>
              <w:rPr>
                <w:spacing w:val="-10"/>
                <w:sz w:val="20"/>
              </w:rPr>
              <w:t>6</w:t>
            </w:r>
          </w:p>
        </w:tc>
        <w:tc>
          <w:tcPr>
            <w:tcW w:w="2199" w:type="dxa"/>
          </w:tcPr>
          <w:p w14:paraId="01CA2225" w14:textId="77777777" w:rsidR="00D36C2E" w:rsidRDefault="00716137">
            <w:pPr>
              <w:pStyle w:val="TableParagraph"/>
              <w:spacing w:line="228" w:lineRule="exact"/>
              <w:ind w:left="883" w:right="114" w:hanging="756"/>
              <w:jc w:val="left"/>
              <w:rPr>
                <w:sz w:val="20"/>
              </w:rPr>
            </w:pPr>
            <w:r>
              <w:rPr>
                <w:sz w:val="20"/>
              </w:rPr>
              <w:t>Термометры</w:t>
            </w:r>
            <w:r>
              <w:rPr>
                <w:spacing w:val="-13"/>
                <w:sz w:val="20"/>
              </w:rPr>
              <w:t xml:space="preserve"> </w:t>
            </w:r>
            <w:r>
              <w:rPr>
                <w:sz w:val="20"/>
              </w:rPr>
              <w:t xml:space="preserve">холодной </w:t>
            </w:r>
            <w:r>
              <w:rPr>
                <w:spacing w:val="-4"/>
                <w:sz w:val="20"/>
              </w:rPr>
              <w:t>воды</w:t>
            </w:r>
          </w:p>
        </w:tc>
        <w:tc>
          <w:tcPr>
            <w:tcW w:w="2067" w:type="dxa"/>
          </w:tcPr>
          <w:p w14:paraId="428C9805" w14:textId="77777777" w:rsidR="00D36C2E" w:rsidRDefault="00716137">
            <w:pPr>
              <w:pStyle w:val="TableParagraph"/>
              <w:spacing w:before="110"/>
              <w:ind w:left="8" w:right="4"/>
              <w:rPr>
                <w:sz w:val="20"/>
              </w:rPr>
            </w:pPr>
            <w:r>
              <w:rPr>
                <w:sz w:val="20"/>
              </w:rPr>
              <w:t>Взлет</w:t>
            </w:r>
            <w:r>
              <w:rPr>
                <w:spacing w:val="-5"/>
                <w:sz w:val="20"/>
              </w:rPr>
              <w:t xml:space="preserve"> ТПС</w:t>
            </w:r>
          </w:p>
        </w:tc>
        <w:tc>
          <w:tcPr>
            <w:tcW w:w="1239" w:type="dxa"/>
          </w:tcPr>
          <w:p w14:paraId="26B0C299" w14:textId="77777777" w:rsidR="00D36C2E" w:rsidRDefault="00716137">
            <w:pPr>
              <w:pStyle w:val="TableParagraph"/>
              <w:spacing w:before="110"/>
              <w:ind w:left="6" w:right="2"/>
              <w:rPr>
                <w:sz w:val="20"/>
              </w:rPr>
            </w:pPr>
            <w:r>
              <w:rPr>
                <w:spacing w:val="-2"/>
                <w:sz w:val="20"/>
              </w:rPr>
              <w:t>1619119</w:t>
            </w:r>
          </w:p>
        </w:tc>
        <w:tc>
          <w:tcPr>
            <w:tcW w:w="1650" w:type="dxa"/>
          </w:tcPr>
          <w:p w14:paraId="66263CB3" w14:textId="77777777" w:rsidR="00D36C2E" w:rsidRDefault="00716137">
            <w:pPr>
              <w:pStyle w:val="TableParagraph"/>
              <w:spacing w:before="110"/>
              <w:ind w:left="8" w:right="2"/>
              <w:rPr>
                <w:sz w:val="20"/>
              </w:rPr>
            </w:pPr>
            <w:r>
              <w:rPr>
                <w:spacing w:val="-2"/>
                <w:sz w:val="20"/>
              </w:rPr>
              <w:t>18.07.2017</w:t>
            </w:r>
          </w:p>
        </w:tc>
        <w:tc>
          <w:tcPr>
            <w:tcW w:w="1647" w:type="dxa"/>
          </w:tcPr>
          <w:p w14:paraId="63F3860D" w14:textId="77777777" w:rsidR="00D36C2E" w:rsidRDefault="00716137">
            <w:pPr>
              <w:pStyle w:val="TableParagraph"/>
              <w:spacing w:before="110"/>
              <w:ind w:left="6" w:right="3"/>
              <w:rPr>
                <w:sz w:val="20"/>
              </w:rPr>
            </w:pPr>
            <w:r>
              <w:rPr>
                <w:spacing w:val="-2"/>
                <w:sz w:val="20"/>
              </w:rPr>
              <w:t>10.08.2025</w:t>
            </w:r>
          </w:p>
        </w:tc>
      </w:tr>
      <w:tr w:rsidR="00D36C2E" w14:paraId="63A4192C" w14:textId="77777777">
        <w:trPr>
          <w:trHeight w:val="460"/>
        </w:trPr>
        <w:tc>
          <w:tcPr>
            <w:tcW w:w="547" w:type="dxa"/>
          </w:tcPr>
          <w:p w14:paraId="644525EF" w14:textId="77777777" w:rsidR="00D36C2E" w:rsidRDefault="00716137">
            <w:pPr>
              <w:pStyle w:val="TableParagraph"/>
              <w:spacing w:before="108"/>
              <w:ind w:left="8"/>
              <w:rPr>
                <w:sz w:val="20"/>
              </w:rPr>
            </w:pPr>
            <w:r>
              <w:rPr>
                <w:spacing w:val="-10"/>
                <w:sz w:val="20"/>
              </w:rPr>
              <w:t>7</w:t>
            </w:r>
          </w:p>
        </w:tc>
        <w:tc>
          <w:tcPr>
            <w:tcW w:w="2199" w:type="dxa"/>
          </w:tcPr>
          <w:p w14:paraId="4BCD2B9F"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190F5EE3" w14:textId="77777777" w:rsidR="00D36C2E" w:rsidRDefault="00716137">
            <w:pPr>
              <w:pStyle w:val="TableParagraph"/>
              <w:spacing w:line="217" w:lineRule="exact"/>
              <w:ind w:left="8" w:right="6"/>
              <w:rPr>
                <w:sz w:val="20"/>
              </w:rPr>
            </w:pPr>
            <w:r>
              <w:rPr>
                <w:spacing w:val="-2"/>
                <w:sz w:val="20"/>
              </w:rPr>
              <w:t>(прямая)</w:t>
            </w:r>
          </w:p>
        </w:tc>
        <w:tc>
          <w:tcPr>
            <w:tcW w:w="2067" w:type="dxa"/>
          </w:tcPr>
          <w:p w14:paraId="7DB7E20F" w14:textId="77777777" w:rsidR="00D36C2E" w:rsidRDefault="00716137">
            <w:pPr>
              <w:pStyle w:val="TableParagraph"/>
              <w:spacing w:line="223" w:lineRule="exact"/>
              <w:ind w:left="8" w:right="3"/>
              <w:rPr>
                <w:sz w:val="20"/>
              </w:rPr>
            </w:pPr>
            <w:r>
              <w:rPr>
                <w:spacing w:val="-2"/>
                <w:sz w:val="20"/>
              </w:rPr>
              <w:t>ПДИ</w:t>
            </w:r>
            <w:r>
              <w:rPr>
                <w:spacing w:val="3"/>
                <w:sz w:val="20"/>
              </w:rPr>
              <w:t xml:space="preserve"> </w:t>
            </w:r>
            <w:r>
              <w:rPr>
                <w:spacing w:val="-2"/>
                <w:sz w:val="20"/>
              </w:rPr>
              <w:t>СДВ-И-</w:t>
            </w:r>
            <w:r>
              <w:rPr>
                <w:spacing w:val="-4"/>
                <w:sz w:val="20"/>
              </w:rPr>
              <w:t>2,50-</w:t>
            </w:r>
          </w:p>
          <w:p w14:paraId="1268511D" w14:textId="77777777" w:rsidR="00D36C2E" w:rsidRDefault="00716137">
            <w:pPr>
              <w:pStyle w:val="TableParagraph"/>
              <w:spacing w:line="217" w:lineRule="exact"/>
              <w:ind w:left="8" w:right="5"/>
              <w:rPr>
                <w:sz w:val="20"/>
              </w:rPr>
            </w:pPr>
            <w:r>
              <w:rPr>
                <w:spacing w:val="-2"/>
                <w:sz w:val="20"/>
              </w:rPr>
              <w:t>1,60-1,00-</w:t>
            </w:r>
            <w:r>
              <w:rPr>
                <w:spacing w:val="-10"/>
                <w:sz w:val="20"/>
              </w:rPr>
              <w:t>М</w:t>
            </w:r>
          </w:p>
        </w:tc>
        <w:tc>
          <w:tcPr>
            <w:tcW w:w="1239" w:type="dxa"/>
          </w:tcPr>
          <w:p w14:paraId="46FC7C28" w14:textId="77777777" w:rsidR="00D36C2E" w:rsidRDefault="00716137">
            <w:pPr>
              <w:pStyle w:val="TableParagraph"/>
              <w:spacing w:before="108"/>
              <w:ind w:left="6" w:right="2"/>
              <w:rPr>
                <w:sz w:val="20"/>
              </w:rPr>
            </w:pPr>
            <w:r>
              <w:rPr>
                <w:spacing w:val="-2"/>
                <w:sz w:val="20"/>
              </w:rPr>
              <w:t>55493</w:t>
            </w:r>
          </w:p>
        </w:tc>
        <w:tc>
          <w:tcPr>
            <w:tcW w:w="1650" w:type="dxa"/>
          </w:tcPr>
          <w:p w14:paraId="5F33F454" w14:textId="77777777" w:rsidR="00D36C2E" w:rsidRDefault="00716137">
            <w:pPr>
              <w:pStyle w:val="TableParagraph"/>
              <w:spacing w:before="108"/>
              <w:ind w:left="8" w:right="2"/>
              <w:rPr>
                <w:sz w:val="20"/>
              </w:rPr>
            </w:pPr>
            <w:r>
              <w:rPr>
                <w:spacing w:val="-2"/>
                <w:sz w:val="20"/>
              </w:rPr>
              <w:t>28.02.2012</w:t>
            </w:r>
          </w:p>
        </w:tc>
        <w:tc>
          <w:tcPr>
            <w:tcW w:w="1647" w:type="dxa"/>
          </w:tcPr>
          <w:p w14:paraId="673126A3" w14:textId="77777777" w:rsidR="00D36C2E" w:rsidRDefault="00716137">
            <w:pPr>
              <w:pStyle w:val="TableParagraph"/>
              <w:spacing w:before="108"/>
              <w:ind w:left="6" w:right="3"/>
              <w:rPr>
                <w:sz w:val="20"/>
              </w:rPr>
            </w:pPr>
            <w:r>
              <w:rPr>
                <w:spacing w:val="-2"/>
                <w:sz w:val="20"/>
              </w:rPr>
              <w:t>08.08.2026</w:t>
            </w:r>
          </w:p>
        </w:tc>
      </w:tr>
      <w:tr w:rsidR="00D36C2E" w14:paraId="460FDAA9" w14:textId="77777777">
        <w:trPr>
          <w:trHeight w:val="460"/>
        </w:trPr>
        <w:tc>
          <w:tcPr>
            <w:tcW w:w="547" w:type="dxa"/>
          </w:tcPr>
          <w:p w14:paraId="2966A4A6" w14:textId="77777777" w:rsidR="00D36C2E" w:rsidRDefault="00716137">
            <w:pPr>
              <w:pStyle w:val="TableParagraph"/>
              <w:spacing w:before="108"/>
              <w:ind w:left="8"/>
              <w:rPr>
                <w:sz w:val="20"/>
              </w:rPr>
            </w:pPr>
            <w:r>
              <w:rPr>
                <w:spacing w:val="-10"/>
                <w:sz w:val="20"/>
              </w:rPr>
              <w:t>8</w:t>
            </w:r>
          </w:p>
        </w:tc>
        <w:tc>
          <w:tcPr>
            <w:tcW w:w="2199" w:type="dxa"/>
          </w:tcPr>
          <w:p w14:paraId="61C72ADA"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30C3D007"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6310666C" w14:textId="77777777" w:rsidR="00D36C2E" w:rsidRDefault="00716137">
            <w:pPr>
              <w:pStyle w:val="TableParagraph"/>
              <w:spacing w:line="223" w:lineRule="exact"/>
              <w:ind w:left="8" w:right="3"/>
              <w:rPr>
                <w:sz w:val="20"/>
              </w:rPr>
            </w:pPr>
            <w:r>
              <w:rPr>
                <w:spacing w:val="-2"/>
                <w:sz w:val="20"/>
              </w:rPr>
              <w:t>ПДИ</w:t>
            </w:r>
            <w:r>
              <w:rPr>
                <w:spacing w:val="3"/>
                <w:sz w:val="20"/>
              </w:rPr>
              <w:t xml:space="preserve"> </w:t>
            </w:r>
            <w:r>
              <w:rPr>
                <w:spacing w:val="-2"/>
                <w:sz w:val="20"/>
              </w:rPr>
              <w:t>СДВ-И-</w:t>
            </w:r>
            <w:r>
              <w:rPr>
                <w:spacing w:val="-4"/>
                <w:sz w:val="20"/>
              </w:rPr>
              <w:t>2,50-</w:t>
            </w:r>
          </w:p>
          <w:p w14:paraId="07361AD3" w14:textId="77777777" w:rsidR="00D36C2E" w:rsidRDefault="00716137">
            <w:pPr>
              <w:pStyle w:val="TableParagraph"/>
              <w:spacing w:line="217" w:lineRule="exact"/>
              <w:ind w:left="8" w:right="5"/>
              <w:rPr>
                <w:sz w:val="20"/>
              </w:rPr>
            </w:pPr>
            <w:r>
              <w:rPr>
                <w:spacing w:val="-2"/>
                <w:sz w:val="20"/>
              </w:rPr>
              <w:t>1,60-1,00-</w:t>
            </w:r>
            <w:r>
              <w:rPr>
                <w:spacing w:val="-10"/>
                <w:sz w:val="20"/>
              </w:rPr>
              <w:t>М</w:t>
            </w:r>
          </w:p>
        </w:tc>
        <w:tc>
          <w:tcPr>
            <w:tcW w:w="1239" w:type="dxa"/>
          </w:tcPr>
          <w:p w14:paraId="41AFBF1C" w14:textId="77777777" w:rsidR="00D36C2E" w:rsidRDefault="00716137">
            <w:pPr>
              <w:pStyle w:val="TableParagraph"/>
              <w:spacing w:before="108"/>
              <w:ind w:left="6" w:right="2"/>
              <w:rPr>
                <w:sz w:val="20"/>
              </w:rPr>
            </w:pPr>
            <w:r>
              <w:rPr>
                <w:spacing w:val="-2"/>
                <w:sz w:val="20"/>
              </w:rPr>
              <w:t>55494</w:t>
            </w:r>
          </w:p>
        </w:tc>
        <w:tc>
          <w:tcPr>
            <w:tcW w:w="1650" w:type="dxa"/>
          </w:tcPr>
          <w:p w14:paraId="0E436054" w14:textId="77777777" w:rsidR="00D36C2E" w:rsidRDefault="00716137">
            <w:pPr>
              <w:pStyle w:val="TableParagraph"/>
              <w:spacing w:before="108"/>
              <w:ind w:left="8" w:right="2"/>
              <w:rPr>
                <w:sz w:val="20"/>
              </w:rPr>
            </w:pPr>
            <w:r>
              <w:rPr>
                <w:spacing w:val="-2"/>
                <w:sz w:val="20"/>
              </w:rPr>
              <w:t>28.02.2012</w:t>
            </w:r>
          </w:p>
        </w:tc>
        <w:tc>
          <w:tcPr>
            <w:tcW w:w="1647" w:type="dxa"/>
          </w:tcPr>
          <w:p w14:paraId="49D3311C" w14:textId="77777777" w:rsidR="00D36C2E" w:rsidRDefault="00716137">
            <w:pPr>
              <w:pStyle w:val="TableParagraph"/>
              <w:spacing w:before="108"/>
              <w:ind w:left="6" w:right="3"/>
              <w:rPr>
                <w:sz w:val="20"/>
              </w:rPr>
            </w:pPr>
            <w:r>
              <w:rPr>
                <w:spacing w:val="-2"/>
                <w:sz w:val="20"/>
              </w:rPr>
              <w:t>08.08.2026</w:t>
            </w:r>
          </w:p>
        </w:tc>
      </w:tr>
      <w:tr w:rsidR="00D36C2E" w14:paraId="5165359A" w14:textId="77777777">
        <w:trPr>
          <w:trHeight w:val="460"/>
        </w:trPr>
        <w:tc>
          <w:tcPr>
            <w:tcW w:w="547" w:type="dxa"/>
          </w:tcPr>
          <w:p w14:paraId="694456EA" w14:textId="77777777" w:rsidR="00D36C2E" w:rsidRDefault="00716137">
            <w:pPr>
              <w:pStyle w:val="TableParagraph"/>
              <w:spacing w:before="108"/>
              <w:ind w:left="8"/>
              <w:rPr>
                <w:sz w:val="20"/>
              </w:rPr>
            </w:pPr>
            <w:r>
              <w:rPr>
                <w:spacing w:val="-10"/>
                <w:sz w:val="20"/>
              </w:rPr>
              <w:t>9</w:t>
            </w:r>
          </w:p>
        </w:tc>
        <w:tc>
          <w:tcPr>
            <w:tcW w:w="2199" w:type="dxa"/>
          </w:tcPr>
          <w:p w14:paraId="7DC740D2"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600EB51E"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2F47316B"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593F9077" w14:textId="77777777" w:rsidR="00D36C2E" w:rsidRDefault="00716137">
            <w:pPr>
              <w:pStyle w:val="TableParagraph"/>
              <w:spacing w:before="108"/>
              <w:ind w:left="6" w:right="2"/>
              <w:rPr>
                <w:sz w:val="20"/>
              </w:rPr>
            </w:pPr>
            <w:r>
              <w:rPr>
                <w:spacing w:val="-2"/>
                <w:sz w:val="20"/>
              </w:rPr>
              <w:t>204004</w:t>
            </w:r>
          </w:p>
        </w:tc>
        <w:tc>
          <w:tcPr>
            <w:tcW w:w="1650" w:type="dxa"/>
          </w:tcPr>
          <w:p w14:paraId="769600B7" w14:textId="77777777" w:rsidR="00D36C2E" w:rsidRDefault="00716137">
            <w:pPr>
              <w:pStyle w:val="TableParagraph"/>
              <w:spacing w:before="108"/>
              <w:ind w:left="8" w:right="2"/>
              <w:rPr>
                <w:sz w:val="20"/>
              </w:rPr>
            </w:pPr>
            <w:r>
              <w:rPr>
                <w:spacing w:val="-2"/>
                <w:sz w:val="20"/>
              </w:rPr>
              <w:t>13.07.2017</w:t>
            </w:r>
          </w:p>
        </w:tc>
        <w:tc>
          <w:tcPr>
            <w:tcW w:w="1647" w:type="dxa"/>
          </w:tcPr>
          <w:p w14:paraId="73A6645D" w14:textId="77777777" w:rsidR="00D36C2E" w:rsidRDefault="00716137">
            <w:pPr>
              <w:pStyle w:val="TableParagraph"/>
              <w:spacing w:before="108"/>
              <w:ind w:left="6" w:right="3"/>
              <w:rPr>
                <w:sz w:val="20"/>
              </w:rPr>
            </w:pPr>
            <w:r>
              <w:rPr>
                <w:spacing w:val="-2"/>
                <w:sz w:val="20"/>
              </w:rPr>
              <w:t>13.07.2022</w:t>
            </w:r>
          </w:p>
        </w:tc>
      </w:tr>
    </w:tbl>
    <w:p w14:paraId="32C62B7D" w14:textId="77777777" w:rsidR="00D36C2E" w:rsidRDefault="00D36C2E">
      <w:pPr>
        <w:pStyle w:val="a3"/>
        <w:rPr>
          <w:b/>
          <w:sz w:val="24"/>
        </w:rPr>
      </w:pPr>
    </w:p>
    <w:p w14:paraId="777F2C61" w14:textId="77777777" w:rsidR="00D36C2E" w:rsidRDefault="00D36C2E">
      <w:pPr>
        <w:pStyle w:val="a3"/>
        <w:spacing w:before="82"/>
        <w:rPr>
          <w:b/>
          <w:sz w:val="24"/>
        </w:rPr>
      </w:pPr>
    </w:p>
    <w:p w14:paraId="64D67A80" w14:textId="77777777" w:rsidR="00D36C2E" w:rsidRDefault="00716137">
      <w:pPr>
        <w:pStyle w:val="3"/>
        <w:numPr>
          <w:ilvl w:val="3"/>
          <w:numId w:val="14"/>
        </w:numPr>
        <w:tabs>
          <w:tab w:val="left" w:pos="1802"/>
        </w:tabs>
        <w:spacing w:line="360" w:lineRule="auto"/>
        <w:ind w:right="169" w:firstLine="707"/>
      </w:pPr>
      <w:r>
        <w:t>Статистика</w:t>
      </w:r>
      <w:r>
        <w:rPr>
          <w:spacing w:val="-17"/>
        </w:rPr>
        <w:t xml:space="preserve"> </w:t>
      </w:r>
      <w:r>
        <w:t>отказов</w:t>
      </w:r>
      <w:r>
        <w:rPr>
          <w:spacing w:val="-16"/>
        </w:rPr>
        <w:t xml:space="preserve"> </w:t>
      </w:r>
      <w:r>
        <w:t>и</w:t>
      </w:r>
      <w:r>
        <w:rPr>
          <w:spacing w:val="-16"/>
        </w:rPr>
        <w:t xml:space="preserve"> </w:t>
      </w:r>
      <w:r>
        <w:t>восстановлений</w:t>
      </w:r>
      <w:r>
        <w:rPr>
          <w:spacing w:val="-15"/>
        </w:rPr>
        <w:t xml:space="preserve"> </w:t>
      </w:r>
      <w:r>
        <w:t>оборудования</w:t>
      </w:r>
      <w:r>
        <w:rPr>
          <w:spacing w:val="-17"/>
        </w:rPr>
        <w:t xml:space="preserve"> </w:t>
      </w:r>
      <w:r>
        <w:t>источников тепловой энергии</w:t>
      </w:r>
    </w:p>
    <w:p w14:paraId="132664AF" w14:textId="527BC072" w:rsidR="00D36C2E" w:rsidRDefault="00716137">
      <w:pPr>
        <w:pStyle w:val="a3"/>
        <w:spacing w:before="113" w:line="357" w:lineRule="auto"/>
        <w:ind w:left="102" w:right="169" w:firstLine="707"/>
        <w:jc w:val="both"/>
      </w:pPr>
      <w:r>
        <w:t>Аварий и отказов оборудования на котельной №10 за 202</w:t>
      </w:r>
      <w:r w:rsidR="00A8545F">
        <w:t>1</w:t>
      </w:r>
      <w:r>
        <w:t>-202</w:t>
      </w:r>
      <w:r w:rsidR="00B4332A">
        <w:t>5</w:t>
      </w:r>
      <w:r>
        <w:t xml:space="preserve"> гг. не </w:t>
      </w:r>
      <w:r>
        <w:rPr>
          <w:spacing w:val="-2"/>
        </w:rPr>
        <w:t>зафиксировано.</w:t>
      </w:r>
    </w:p>
    <w:p w14:paraId="42F13B6E" w14:textId="77777777" w:rsidR="00D36C2E" w:rsidRDefault="00D36C2E">
      <w:pPr>
        <w:pStyle w:val="a3"/>
      </w:pPr>
    </w:p>
    <w:p w14:paraId="3B81CB18" w14:textId="77777777" w:rsidR="00D36C2E" w:rsidRDefault="00D36C2E">
      <w:pPr>
        <w:pStyle w:val="a3"/>
        <w:spacing w:before="42"/>
      </w:pPr>
    </w:p>
    <w:p w14:paraId="7D593347" w14:textId="77777777" w:rsidR="00D36C2E" w:rsidRDefault="00716137">
      <w:pPr>
        <w:pStyle w:val="3"/>
        <w:numPr>
          <w:ilvl w:val="3"/>
          <w:numId w:val="14"/>
        </w:numPr>
        <w:tabs>
          <w:tab w:val="left" w:pos="1802"/>
        </w:tabs>
        <w:spacing w:before="1" w:line="360" w:lineRule="auto"/>
        <w:ind w:right="173" w:firstLine="707"/>
      </w:pPr>
      <w:r>
        <w:t>Предписания</w:t>
      </w:r>
      <w:r>
        <w:rPr>
          <w:spacing w:val="40"/>
        </w:rPr>
        <w:t xml:space="preserve"> </w:t>
      </w:r>
      <w:r>
        <w:t>надзорных</w:t>
      </w:r>
      <w:r>
        <w:rPr>
          <w:spacing w:val="40"/>
        </w:rPr>
        <w:t xml:space="preserve"> </w:t>
      </w:r>
      <w:r>
        <w:t>органов</w:t>
      </w:r>
      <w:r>
        <w:rPr>
          <w:spacing w:val="40"/>
        </w:rPr>
        <w:t xml:space="preserve"> </w:t>
      </w:r>
      <w:r>
        <w:t>по</w:t>
      </w:r>
      <w:r>
        <w:rPr>
          <w:spacing w:val="40"/>
        </w:rPr>
        <w:t xml:space="preserve"> </w:t>
      </w:r>
      <w:r>
        <w:t>запрещению</w:t>
      </w:r>
      <w:r>
        <w:rPr>
          <w:spacing w:val="40"/>
        </w:rPr>
        <w:t xml:space="preserve"> </w:t>
      </w:r>
      <w:r>
        <w:t>дальнейшей эксплуатации источников тепловой энергии</w:t>
      </w:r>
    </w:p>
    <w:p w14:paraId="621129A5" w14:textId="77777777" w:rsidR="00D36C2E" w:rsidRDefault="00716137">
      <w:pPr>
        <w:pStyle w:val="a3"/>
        <w:spacing w:before="113" w:line="360" w:lineRule="auto"/>
        <w:ind w:left="102" w:right="176" w:firstLine="707"/>
        <w:jc w:val="both"/>
      </w:pPr>
      <w:r>
        <w:t>Предписания надзорных органов по запрещению дальнейшей эксплуатации котельной №10 г. Углегорска отсутствуют.</w:t>
      </w:r>
    </w:p>
    <w:p w14:paraId="47778CB6" w14:textId="77777777" w:rsidR="00D36C2E" w:rsidRDefault="00D36C2E">
      <w:pPr>
        <w:spacing w:line="360" w:lineRule="auto"/>
        <w:jc w:val="both"/>
        <w:sectPr w:rsidR="00D36C2E">
          <w:footerReference w:type="default" r:id="rId44"/>
          <w:pgSz w:w="11910" w:h="16840"/>
          <w:pgMar w:top="1040" w:right="680" w:bottom="820" w:left="1600" w:header="0" w:footer="638" w:gutter="0"/>
          <w:pgNumType w:start="89"/>
          <w:cols w:space="720"/>
        </w:sectPr>
      </w:pPr>
    </w:p>
    <w:p w14:paraId="505DFFED" w14:textId="77777777" w:rsidR="00D36C2E" w:rsidRDefault="00716137">
      <w:pPr>
        <w:pStyle w:val="3"/>
        <w:numPr>
          <w:ilvl w:val="3"/>
          <w:numId w:val="14"/>
        </w:numPr>
        <w:tabs>
          <w:tab w:val="left" w:pos="1802"/>
        </w:tabs>
        <w:spacing w:before="74" w:line="360" w:lineRule="auto"/>
        <w:ind w:right="168" w:firstLine="707"/>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1"/>
        </w:rPr>
        <w:t xml:space="preserve"> </w:t>
      </w:r>
      <w:r>
        <w:t>поставляется</w:t>
      </w:r>
      <w:r>
        <w:rPr>
          <w:spacing w:val="-4"/>
        </w:rPr>
        <w:t xml:space="preserve"> </w:t>
      </w:r>
      <w:r>
        <w:t>в</w:t>
      </w:r>
      <w:r>
        <w:rPr>
          <w:spacing w:val="-1"/>
        </w:rPr>
        <w:t xml:space="preserve"> </w:t>
      </w:r>
      <w:r>
        <w:t>вынужденном</w:t>
      </w:r>
      <w:r>
        <w:rPr>
          <w:spacing w:val="-2"/>
        </w:rPr>
        <w:t xml:space="preserve"> </w:t>
      </w:r>
      <w:r>
        <w:t>режиме в</w:t>
      </w:r>
      <w:r>
        <w:rPr>
          <w:spacing w:val="-3"/>
        </w:rPr>
        <w:t xml:space="preserve"> </w:t>
      </w:r>
      <w:r>
        <w:t>целях</w:t>
      </w:r>
      <w:r>
        <w:rPr>
          <w:spacing w:val="-1"/>
        </w:rPr>
        <w:t xml:space="preserve"> </w:t>
      </w:r>
      <w:r>
        <w:t>обеспечения</w:t>
      </w:r>
      <w:r>
        <w:rPr>
          <w:spacing w:val="-4"/>
        </w:rPr>
        <w:t xml:space="preserve"> </w:t>
      </w:r>
      <w:r>
        <w:t>надежного теплоснабжения потребителей</w:t>
      </w:r>
    </w:p>
    <w:p w14:paraId="413010D2" w14:textId="2317F573" w:rsidR="00D36C2E" w:rsidRDefault="00716137">
      <w:pPr>
        <w:pStyle w:val="a3"/>
        <w:spacing w:before="115" w:line="360" w:lineRule="auto"/>
        <w:ind w:left="102" w:right="16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6C022D71" w14:textId="77777777" w:rsidR="00D36C2E" w:rsidRDefault="00D36C2E">
      <w:pPr>
        <w:spacing w:line="360" w:lineRule="auto"/>
        <w:jc w:val="both"/>
        <w:sectPr w:rsidR="00D36C2E">
          <w:pgSz w:w="11910" w:h="16840"/>
          <w:pgMar w:top="1040" w:right="680" w:bottom="820" w:left="1600" w:header="0" w:footer="638" w:gutter="0"/>
          <w:cols w:space="720"/>
        </w:sectPr>
      </w:pPr>
    </w:p>
    <w:p w14:paraId="2A962A22" w14:textId="77777777" w:rsidR="00D36C2E" w:rsidRDefault="00716137">
      <w:pPr>
        <w:pStyle w:val="3"/>
        <w:numPr>
          <w:ilvl w:val="2"/>
          <w:numId w:val="14"/>
        </w:numPr>
        <w:tabs>
          <w:tab w:val="left" w:pos="1541"/>
        </w:tabs>
        <w:spacing w:before="74"/>
        <w:ind w:left="1541" w:hanging="731"/>
      </w:pPr>
      <w:bookmarkStart w:id="61" w:name="_bookmark61"/>
      <w:bookmarkEnd w:id="61"/>
      <w:r>
        <w:lastRenderedPageBreak/>
        <w:t>Котельная</w:t>
      </w:r>
      <w:r>
        <w:rPr>
          <w:spacing w:val="-8"/>
        </w:rPr>
        <w:t xml:space="preserve"> </w:t>
      </w:r>
      <w:r>
        <w:t>№21</w:t>
      </w:r>
      <w:r>
        <w:rPr>
          <w:spacing w:val="-7"/>
        </w:rPr>
        <w:t xml:space="preserve"> </w:t>
      </w:r>
      <w:r>
        <w:t>г.</w:t>
      </w:r>
      <w:r>
        <w:rPr>
          <w:spacing w:val="-5"/>
        </w:rPr>
        <w:t xml:space="preserve"> </w:t>
      </w:r>
      <w:r>
        <w:rPr>
          <w:spacing w:val="-2"/>
        </w:rPr>
        <w:t>Углегорск</w:t>
      </w:r>
    </w:p>
    <w:p w14:paraId="5DDB2B59" w14:textId="77777777" w:rsidR="00D36C2E" w:rsidRDefault="00716137">
      <w:pPr>
        <w:pStyle w:val="a5"/>
        <w:numPr>
          <w:ilvl w:val="3"/>
          <w:numId w:val="14"/>
        </w:numPr>
        <w:tabs>
          <w:tab w:val="left" w:pos="1802"/>
        </w:tabs>
        <w:spacing w:before="270" w:line="360" w:lineRule="auto"/>
        <w:ind w:right="172" w:firstLine="707"/>
        <w:jc w:val="both"/>
        <w:rPr>
          <w:b/>
          <w:sz w:val="26"/>
        </w:rPr>
      </w:pPr>
      <w:r>
        <w:rPr>
          <w:b/>
          <w:sz w:val="26"/>
        </w:rPr>
        <w:t xml:space="preserve">Структура и технические характеристики основного </w:t>
      </w:r>
      <w:r>
        <w:rPr>
          <w:b/>
          <w:spacing w:val="-2"/>
          <w:sz w:val="26"/>
        </w:rPr>
        <w:t>оборудования</w:t>
      </w:r>
    </w:p>
    <w:p w14:paraId="3C1ADCBC" w14:textId="77777777" w:rsidR="00D36C2E" w:rsidRDefault="00716137">
      <w:pPr>
        <w:pStyle w:val="a3"/>
        <w:spacing w:before="113" w:line="360" w:lineRule="auto"/>
        <w:ind w:left="102" w:right="166" w:firstLine="707"/>
        <w:jc w:val="both"/>
      </w:pPr>
      <w:r>
        <w:t>На котельной №21 установлено два водогрейных котла КВС-0,5 единичной мощностью 0,5 МВт (0,43 Гкал/ч) каждый, два паровых котла Е1/9 единичной мощностью 0,727 МВт (0,625 Гкал/ч) каждый, один водогрейный котел КВС-0,34 с единичной</w:t>
      </w:r>
      <w:r>
        <w:rPr>
          <w:spacing w:val="-8"/>
        </w:rPr>
        <w:t xml:space="preserve"> </w:t>
      </w:r>
      <w:r>
        <w:t>мощностью</w:t>
      </w:r>
      <w:r>
        <w:rPr>
          <w:spacing w:val="-7"/>
        </w:rPr>
        <w:t xml:space="preserve"> </w:t>
      </w:r>
      <w:r>
        <w:t>0,395</w:t>
      </w:r>
      <w:r>
        <w:rPr>
          <w:spacing w:val="-8"/>
        </w:rPr>
        <w:t xml:space="preserve"> </w:t>
      </w:r>
      <w:r>
        <w:t>МВт</w:t>
      </w:r>
      <w:r>
        <w:rPr>
          <w:spacing w:val="-9"/>
        </w:rPr>
        <w:t xml:space="preserve"> </w:t>
      </w:r>
      <w:r>
        <w:t>(0,34</w:t>
      </w:r>
      <w:r>
        <w:rPr>
          <w:spacing w:val="-6"/>
        </w:rPr>
        <w:t xml:space="preserve"> </w:t>
      </w:r>
      <w:r>
        <w:t>Гкал/ч)</w:t>
      </w:r>
      <w:r>
        <w:rPr>
          <w:spacing w:val="-6"/>
        </w:rPr>
        <w:t xml:space="preserve"> </w:t>
      </w:r>
      <w:r>
        <w:t>и</w:t>
      </w:r>
      <w:r>
        <w:rPr>
          <w:spacing w:val="-8"/>
        </w:rPr>
        <w:t xml:space="preserve"> </w:t>
      </w:r>
      <w:r>
        <w:t>один</w:t>
      </w:r>
      <w:r>
        <w:rPr>
          <w:spacing w:val="-7"/>
        </w:rPr>
        <w:t xml:space="preserve"> </w:t>
      </w:r>
      <w:r>
        <w:t>водогрейный</w:t>
      </w:r>
      <w:r>
        <w:rPr>
          <w:spacing w:val="-8"/>
        </w:rPr>
        <w:t xml:space="preserve"> </w:t>
      </w:r>
      <w:r>
        <w:t>котел</w:t>
      </w:r>
      <w:r>
        <w:rPr>
          <w:spacing w:val="-8"/>
        </w:rPr>
        <w:t xml:space="preserve"> </w:t>
      </w:r>
      <w:r>
        <w:t>КВр-1,16 с единичной мощностью 1,16 МВт (1Гкал/ч). Суммарная установленная мощность котельной № 21 составляет 4,01 МВт (3,45 Гкал/час).</w:t>
      </w:r>
    </w:p>
    <w:p w14:paraId="6D92E53F" w14:textId="77777777" w:rsidR="00D36C2E" w:rsidRDefault="00716137">
      <w:pPr>
        <w:pStyle w:val="a3"/>
        <w:spacing w:before="61" w:line="360" w:lineRule="auto"/>
        <w:ind w:left="102" w:right="175" w:firstLine="707"/>
        <w:jc w:val="both"/>
      </w:pPr>
      <w:r>
        <w:t>Котельная работает на твердом топливе, в качестве основного топлива используется уголь.</w:t>
      </w:r>
    </w:p>
    <w:p w14:paraId="377190A2" w14:textId="77777777" w:rsidR="00D36C2E" w:rsidRDefault="00716137">
      <w:pPr>
        <w:pStyle w:val="a3"/>
        <w:spacing w:before="60" w:line="360" w:lineRule="auto"/>
        <w:ind w:left="102" w:right="173"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50.</w:t>
      </w:r>
    </w:p>
    <w:p w14:paraId="1AC65C50" w14:textId="77777777" w:rsidR="00D36C2E" w:rsidRDefault="00716137">
      <w:pPr>
        <w:pStyle w:val="a3"/>
        <w:spacing w:before="61" w:line="360" w:lineRule="auto"/>
        <w:ind w:left="102" w:right="177" w:firstLine="707"/>
        <w:jc w:val="both"/>
      </w:pPr>
      <w:r>
        <w:t xml:space="preserve">Состав и характеристики установленного тягодутьевого и насосного оборудования котельной представлены в таблице </w:t>
      </w:r>
      <w:hyperlink w:anchor="_bookmark62" w:history="1">
        <w:r>
          <w:t>51</w:t>
        </w:r>
      </w:hyperlink>
      <w:r>
        <w:t>.</w:t>
      </w:r>
    </w:p>
    <w:p w14:paraId="46D02B26" w14:textId="77777777" w:rsidR="00D36C2E" w:rsidRDefault="00716137">
      <w:pPr>
        <w:spacing w:before="123"/>
        <w:ind w:left="102" w:right="165"/>
        <w:jc w:val="both"/>
        <w:rPr>
          <w:b/>
          <w:sz w:val="24"/>
        </w:rPr>
      </w:pPr>
      <w:r>
        <w:rPr>
          <w:b/>
          <w:sz w:val="24"/>
        </w:rPr>
        <w:t>Таблица</w:t>
      </w:r>
      <w:r>
        <w:rPr>
          <w:b/>
          <w:spacing w:val="-4"/>
          <w:sz w:val="24"/>
        </w:rPr>
        <w:t xml:space="preserve"> </w:t>
      </w:r>
      <w:r>
        <w:rPr>
          <w:b/>
          <w:sz w:val="24"/>
        </w:rPr>
        <w:t>50.</w:t>
      </w:r>
      <w:r>
        <w:rPr>
          <w:b/>
          <w:spacing w:val="40"/>
          <w:sz w:val="24"/>
        </w:rPr>
        <w:t xml:space="preserve"> </w:t>
      </w:r>
      <w:r>
        <w:rPr>
          <w:b/>
          <w:sz w:val="24"/>
        </w:rPr>
        <w:t>Технические характеристики котельного оборудования котельной №21 г. Углегорска</w:t>
      </w:r>
    </w:p>
    <w:p w14:paraId="3B143296"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80"/>
        <w:gridCol w:w="1268"/>
        <w:gridCol w:w="1268"/>
        <w:gridCol w:w="1269"/>
        <w:gridCol w:w="1266"/>
      </w:tblGrid>
      <w:tr w:rsidR="00D36C2E" w14:paraId="6DC4B299" w14:textId="77777777">
        <w:trPr>
          <w:trHeight w:val="340"/>
        </w:trPr>
        <w:tc>
          <w:tcPr>
            <w:tcW w:w="4280" w:type="dxa"/>
          </w:tcPr>
          <w:p w14:paraId="10E57FE8" w14:textId="77777777" w:rsidR="00D36C2E" w:rsidRDefault="00716137">
            <w:pPr>
              <w:pStyle w:val="TableParagraph"/>
              <w:spacing w:before="56"/>
              <w:ind w:left="117"/>
              <w:rPr>
                <w:b/>
                <w:sz w:val="20"/>
              </w:rPr>
            </w:pPr>
            <w:r>
              <w:rPr>
                <w:b/>
                <w:sz w:val="20"/>
              </w:rPr>
              <w:t>№</w:t>
            </w:r>
            <w:r>
              <w:rPr>
                <w:b/>
                <w:spacing w:val="-5"/>
                <w:sz w:val="20"/>
              </w:rPr>
              <w:t xml:space="preserve"> </w:t>
            </w:r>
            <w:r>
              <w:rPr>
                <w:b/>
                <w:spacing w:val="-2"/>
                <w:sz w:val="20"/>
              </w:rPr>
              <w:t>котла</w:t>
            </w:r>
          </w:p>
        </w:tc>
        <w:tc>
          <w:tcPr>
            <w:tcW w:w="1268" w:type="dxa"/>
          </w:tcPr>
          <w:p w14:paraId="4F68B1D6" w14:textId="77777777" w:rsidR="00D36C2E" w:rsidRDefault="00716137">
            <w:pPr>
              <w:pStyle w:val="TableParagraph"/>
              <w:spacing w:before="56"/>
              <w:ind w:left="3"/>
              <w:rPr>
                <w:b/>
                <w:sz w:val="20"/>
              </w:rPr>
            </w:pPr>
            <w:r>
              <w:rPr>
                <w:b/>
                <w:spacing w:val="-10"/>
                <w:sz w:val="20"/>
              </w:rPr>
              <w:t>1</w:t>
            </w:r>
          </w:p>
        </w:tc>
        <w:tc>
          <w:tcPr>
            <w:tcW w:w="1268" w:type="dxa"/>
          </w:tcPr>
          <w:p w14:paraId="7E7B2E50" w14:textId="77777777" w:rsidR="00D36C2E" w:rsidRDefault="00716137">
            <w:pPr>
              <w:pStyle w:val="TableParagraph"/>
              <w:spacing w:before="56"/>
              <w:ind w:left="1"/>
              <w:rPr>
                <w:b/>
                <w:sz w:val="20"/>
              </w:rPr>
            </w:pPr>
            <w:r>
              <w:rPr>
                <w:b/>
                <w:spacing w:val="-10"/>
                <w:sz w:val="20"/>
              </w:rPr>
              <w:t>2</w:t>
            </w:r>
          </w:p>
        </w:tc>
        <w:tc>
          <w:tcPr>
            <w:tcW w:w="1269" w:type="dxa"/>
          </w:tcPr>
          <w:p w14:paraId="56ACAF84" w14:textId="77777777" w:rsidR="00D36C2E" w:rsidRDefault="00716137">
            <w:pPr>
              <w:pStyle w:val="TableParagraph"/>
              <w:spacing w:before="56"/>
              <w:ind w:left="117" w:right="117"/>
              <w:rPr>
                <w:b/>
                <w:sz w:val="20"/>
              </w:rPr>
            </w:pPr>
            <w:r>
              <w:rPr>
                <w:b/>
                <w:spacing w:val="-10"/>
                <w:sz w:val="20"/>
              </w:rPr>
              <w:t>3</w:t>
            </w:r>
          </w:p>
        </w:tc>
        <w:tc>
          <w:tcPr>
            <w:tcW w:w="1266" w:type="dxa"/>
          </w:tcPr>
          <w:p w14:paraId="39D64FEB" w14:textId="77777777" w:rsidR="00D36C2E" w:rsidRDefault="00716137">
            <w:pPr>
              <w:pStyle w:val="TableParagraph"/>
              <w:spacing w:before="56"/>
              <w:ind w:left="115" w:right="115"/>
              <w:rPr>
                <w:b/>
                <w:sz w:val="20"/>
              </w:rPr>
            </w:pPr>
            <w:r>
              <w:rPr>
                <w:b/>
                <w:spacing w:val="-10"/>
                <w:sz w:val="20"/>
              </w:rPr>
              <w:t>4</w:t>
            </w:r>
          </w:p>
        </w:tc>
      </w:tr>
      <w:tr w:rsidR="00D36C2E" w14:paraId="498AFCF6" w14:textId="77777777">
        <w:trPr>
          <w:trHeight w:val="340"/>
        </w:trPr>
        <w:tc>
          <w:tcPr>
            <w:tcW w:w="4280" w:type="dxa"/>
          </w:tcPr>
          <w:p w14:paraId="2E049BAF" w14:textId="77777777" w:rsidR="00D36C2E" w:rsidRDefault="00716137">
            <w:pPr>
              <w:pStyle w:val="TableParagraph"/>
              <w:spacing w:before="53"/>
              <w:ind w:left="26"/>
              <w:jc w:val="left"/>
              <w:rPr>
                <w:sz w:val="20"/>
              </w:rPr>
            </w:pPr>
            <w:r>
              <w:rPr>
                <w:sz w:val="20"/>
              </w:rPr>
              <w:t>Марка</w:t>
            </w:r>
            <w:r>
              <w:rPr>
                <w:spacing w:val="-6"/>
                <w:sz w:val="20"/>
              </w:rPr>
              <w:t xml:space="preserve"> </w:t>
            </w:r>
            <w:r>
              <w:rPr>
                <w:spacing w:val="-2"/>
                <w:sz w:val="20"/>
              </w:rPr>
              <w:t>котла</w:t>
            </w:r>
          </w:p>
        </w:tc>
        <w:tc>
          <w:tcPr>
            <w:tcW w:w="1268" w:type="dxa"/>
          </w:tcPr>
          <w:p w14:paraId="01D5450C" w14:textId="77777777" w:rsidR="00D36C2E" w:rsidRDefault="00716137">
            <w:pPr>
              <w:pStyle w:val="TableParagraph"/>
              <w:spacing w:before="53"/>
              <w:ind w:left="120" w:right="5"/>
              <w:rPr>
                <w:sz w:val="20"/>
              </w:rPr>
            </w:pPr>
            <w:r>
              <w:rPr>
                <w:spacing w:val="-2"/>
                <w:sz w:val="20"/>
              </w:rPr>
              <w:t>КВС-</w:t>
            </w:r>
            <w:r>
              <w:rPr>
                <w:spacing w:val="-5"/>
                <w:sz w:val="20"/>
              </w:rPr>
              <w:t>0,5</w:t>
            </w:r>
          </w:p>
        </w:tc>
        <w:tc>
          <w:tcPr>
            <w:tcW w:w="1268" w:type="dxa"/>
          </w:tcPr>
          <w:p w14:paraId="6DC680DF" w14:textId="77777777" w:rsidR="00D36C2E" w:rsidRDefault="00716137">
            <w:pPr>
              <w:pStyle w:val="TableParagraph"/>
              <w:spacing w:before="53"/>
              <w:ind w:left="120" w:right="4"/>
              <w:rPr>
                <w:sz w:val="20"/>
              </w:rPr>
            </w:pPr>
            <w:r>
              <w:rPr>
                <w:spacing w:val="-4"/>
                <w:sz w:val="20"/>
              </w:rPr>
              <w:t>Е1/9</w:t>
            </w:r>
          </w:p>
        </w:tc>
        <w:tc>
          <w:tcPr>
            <w:tcW w:w="1269" w:type="dxa"/>
          </w:tcPr>
          <w:p w14:paraId="734AEEF6" w14:textId="77777777" w:rsidR="00D36C2E" w:rsidRDefault="00716137">
            <w:pPr>
              <w:pStyle w:val="TableParagraph"/>
              <w:spacing w:before="53"/>
              <w:ind w:left="279"/>
              <w:jc w:val="left"/>
              <w:rPr>
                <w:sz w:val="20"/>
              </w:rPr>
            </w:pPr>
            <w:r>
              <w:rPr>
                <w:spacing w:val="-2"/>
                <w:sz w:val="20"/>
              </w:rPr>
              <w:t>КВС-</w:t>
            </w:r>
            <w:r>
              <w:rPr>
                <w:spacing w:val="-4"/>
                <w:sz w:val="20"/>
              </w:rPr>
              <w:t>0,34</w:t>
            </w:r>
          </w:p>
        </w:tc>
        <w:tc>
          <w:tcPr>
            <w:tcW w:w="1266" w:type="dxa"/>
          </w:tcPr>
          <w:p w14:paraId="1CBE3F31" w14:textId="77777777" w:rsidR="00D36C2E" w:rsidRDefault="00716137">
            <w:pPr>
              <w:pStyle w:val="TableParagraph"/>
              <w:spacing w:before="53"/>
              <w:ind w:left="115" w:right="4"/>
              <w:rPr>
                <w:sz w:val="20"/>
              </w:rPr>
            </w:pPr>
            <w:r>
              <w:rPr>
                <w:spacing w:val="-2"/>
                <w:sz w:val="20"/>
              </w:rPr>
              <w:t>КВр-</w:t>
            </w:r>
            <w:r>
              <w:rPr>
                <w:spacing w:val="-4"/>
                <w:sz w:val="20"/>
              </w:rPr>
              <w:t>1,16</w:t>
            </w:r>
          </w:p>
        </w:tc>
      </w:tr>
      <w:tr w:rsidR="00D36C2E" w14:paraId="5A106BA7" w14:textId="77777777">
        <w:trPr>
          <w:trHeight w:val="340"/>
        </w:trPr>
        <w:tc>
          <w:tcPr>
            <w:tcW w:w="4280" w:type="dxa"/>
          </w:tcPr>
          <w:p w14:paraId="7417521D" w14:textId="77777777" w:rsidR="00D36C2E" w:rsidRDefault="00716137">
            <w:pPr>
              <w:pStyle w:val="TableParagraph"/>
              <w:spacing w:before="53"/>
              <w:ind w:left="26"/>
              <w:jc w:val="left"/>
              <w:rPr>
                <w:sz w:val="20"/>
              </w:rPr>
            </w:pPr>
            <w:r>
              <w:rPr>
                <w:sz w:val="20"/>
              </w:rPr>
              <w:t>Количество</w:t>
            </w:r>
            <w:r>
              <w:rPr>
                <w:spacing w:val="-13"/>
                <w:sz w:val="20"/>
              </w:rPr>
              <w:t xml:space="preserve"> </w:t>
            </w:r>
            <w:r>
              <w:rPr>
                <w:spacing w:val="-2"/>
                <w:sz w:val="20"/>
              </w:rPr>
              <w:t>котлов</w:t>
            </w:r>
          </w:p>
        </w:tc>
        <w:tc>
          <w:tcPr>
            <w:tcW w:w="1268" w:type="dxa"/>
          </w:tcPr>
          <w:p w14:paraId="3DB62031" w14:textId="77777777" w:rsidR="00D36C2E" w:rsidRDefault="00716137">
            <w:pPr>
              <w:pStyle w:val="TableParagraph"/>
              <w:spacing w:before="53"/>
              <w:ind w:left="120" w:right="2"/>
              <w:rPr>
                <w:sz w:val="20"/>
              </w:rPr>
            </w:pPr>
            <w:r>
              <w:rPr>
                <w:spacing w:val="-10"/>
                <w:sz w:val="20"/>
              </w:rPr>
              <w:t>2</w:t>
            </w:r>
          </w:p>
        </w:tc>
        <w:tc>
          <w:tcPr>
            <w:tcW w:w="1268" w:type="dxa"/>
          </w:tcPr>
          <w:p w14:paraId="0EFDC2CF" w14:textId="77777777" w:rsidR="00D36C2E" w:rsidRDefault="00716137">
            <w:pPr>
              <w:pStyle w:val="TableParagraph"/>
              <w:spacing w:before="53"/>
              <w:ind w:left="120" w:right="4"/>
              <w:rPr>
                <w:sz w:val="20"/>
              </w:rPr>
            </w:pPr>
            <w:r>
              <w:rPr>
                <w:spacing w:val="-10"/>
                <w:sz w:val="20"/>
              </w:rPr>
              <w:t>2</w:t>
            </w:r>
          </w:p>
        </w:tc>
        <w:tc>
          <w:tcPr>
            <w:tcW w:w="1269" w:type="dxa"/>
          </w:tcPr>
          <w:p w14:paraId="38272BDB" w14:textId="77777777" w:rsidR="00D36C2E" w:rsidRDefault="00716137">
            <w:pPr>
              <w:pStyle w:val="TableParagraph"/>
              <w:spacing w:before="53"/>
              <w:ind w:left="117" w:right="2"/>
              <w:rPr>
                <w:sz w:val="20"/>
              </w:rPr>
            </w:pPr>
            <w:r>
              <w:rPr>
                <w:spacing w:val="-10"/>
                <w:sz w:val="20"/>
              </w:rPr>
              <w:t>1</w:t>
            </w:r>
          </w:p>
        </w:tc>
        <w:tc>
          <w:tcPr>
            <w:tcW w:w="1266" w:type="dxa"/>
          </w:tcPr>
          <w:p w14:paraId="51CA544A" w14:textId="77777777" w:rsidR="00D36C2E" w:rsidRDefault="00716137">
            <w:pPr>
              <w:pStyle w:val="TableParagraph"/>
              <w:spacing w:before="53"/>
              <w:ind w:left="115" w:right="6"/>
              <w:rPr>
                <w:sz w:val="20"/>
              </w:rPr>
            </w:pPr>
            <w:r>
              <w:rPr>
                <w:spacing w:val="-10"/>
                <w:sz w:val="20"/>
              </w:rPr>
              <w:t>1</w:t>
            </w:r>
          </w:p>
        </w:tc>
      </w:tr>
      <w:tr w:rsidR="00D36C2E" w14:paraId="3992EBB3" w14:textId="77777777">
        <w:trPr>
          <w:trHeight w:val="340"/>
        </w:trPr>
        <w:tc>
          <w:tcPr>
            <w:tcW w:w="4280" w:type="dxa"/>
          </w:tcPr>
          <w:p w14:paraId="42FEDE87" w14:textId="77777777" w:rsidR="00D36C2E" w:rsidRDefault="00716137">
            <w:pPr>
              <w:pStyle w:val="TableParagraph"/>
              <w:spacing w:before="53"/>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1268" w:type="dxa"/>
          </w:tcPr>
          <w:p w14:paraId="46ABBA5B" w14:textId="77777777" w:rsidR="00D36C2E" w:rsidRDefault="00716137">
            <w:pPr>
              <w:pStyle w:val="TableParagraph"/>
              <w:spacing w:before="53"/>
              <w:ind w:left="120" w:right="1"/>
              <w:rPr>
                <w:sz w:val="20"/>
              </w:rPr>
            </w:pPr>
            <w:r>
              <w:rPr>
                <w:spacing w:val="-4"/>
                <w:sz w:val="20"/>
              </w:rPr>
              <w:t>2011</w:t>
            </w:r>
          </w:p>
        </w:tc>
        <w:tc>
          <w:tcPr>
            <w:tcW w:w="1268" w:type="dxa"/>
          </w:tcPr>
          <w:p w14:paraId="451922AE" w14:textId="77777777" w:rsidR="00D36C2E" w:rsidRDefault="00716137">
            <w:pPr>
              <w:pStyle w:val="TableParagraph"/>
              <w:spacing w:before="53"/>
              <w:ind w:left="120" w:right="5"/>
              <w:rPr>
                <w:sz w:val="20"/>
              </w:rPr>
            </w:pPr>
            <w:r>
              <w:rPr>
                <w:sz w:val="20"/>
              </w:rPr>
              <w:t>2012,</w:t>
            </w:r>
            <w:r>
              <w:rPr>
                <w:spacing w:val="-3"/>
                <w:sz w:val="20"/>
              </w:rPr>
              <w:t xml:space="preserve"> </w:t>
            </w:r>
            <w:r>
              <w:rPr>
                <w:spacing w:val="-4"/>
                <w:sz w:val="20"/>
              </w:rPr>
              <w:t>2013</w:t>
            </w:r>
          </w:p>
        </w:tc>
        <w:tc>
          <w:tcPr>
            <w:tcW w:w="1269" w:type="dxa"/>
          </w:tcPr>
          <w:p w14:paraId="70543D15" w14:textId="77777777" w:rsidR="00D36C2E" w:rsidRDefault="00716137">
            <w:pPr>
              <w:pStyle w:val="TableParagraph"/>
              <w:spacing w:before="53"/>
              <w:ind w:left="486"/>
              <w:jc w:val="left"/>
              <w:rPr>
                <w:sz w:val="20"/>
              </w:rPr>
            </w:pPr>
            <w:r>
              <w:rPr>
                <w:spacing w:val="-4"/>
                <w:sz w:val="20"/>
              </w:rPr>
              <w:t>2016</w:t>
            </w:r>
          </w:p>
        </w:tc>
        <w:tc>
          <w:tcPr>
            <w:tcW w:w="1266" w:type="dxa"/>
          </w:tcPr>
          <w:p w14:paraId="6AB84098" w14:textId="77777777" w:rsidR="00D36C2E" w:rsidRDefault="00716137">
            <w:pPr>
              <w:pStyle w:val="TableParagraph"/>
              <w:spacing w:before="53"/>
              <w:ind w:left="115"/>
              <w:rPr>
                <w:sz w:val="20"/>
              </w:rPr>
            </w:pPr>
            <w:r>
              <w:rPr>
                <w:spacing w:val="-4"/>
                <w:sz w:val="20"/>
              </w:rPr>
              <w:t>2011</w:t>
            </w:r>
          </w:p>
        </w:tc>
      </w:tr>
      <w:tr w:rsidR="00D36C2E" w14:paraId="4854C8A5" w14:textId="77777777">
        <w:trPr>
          <w:trHeight w:val="340"/>
        </w:trPr>
        <w:tc>
          <w:tcPr>
            <w:tcW w:w="4280" w:type="dxa"/>
          </w:tcPr>
          <w:p w14:paraId="5468FBC2" w14:textId="77777777" w:rsidR="00D36C2E" w:rsidRDefault="00716137">
            <w:pPr>
              <w:pStyle w:val="TableParagraph"/>
              <w:spacing w:before="50"/>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1268" w:type="dxa"/>
          </w:tcPr>
          <w:p w14:paraId="5A8F1120" w14:textId="77777777" w:rsidR="00D36C2E" w:rsidRDefault="00716137">
            <w:pPr>
              <w:pStyle w:val="TableParagraph"/>
              <w:spacing w:before="53"/>
              <w:ind w:left="120"/>
              <w:rPr>
                <w:sz w:val="20"/>
              </w:rPr>
            </w:pPr>
            <w:r>
              <w:rPr>
                <w:spacing w:val="-5"/>
                <w:sz w:val="20"/>
              </w:rPr>
              <w:t>0,5</w:t>
            </w:r>
          </w:p>
        </w:tc>
        <w:tc>
          <w:tcPr>
            <w:tcW w:w="1268" w:type="dxa"/>
          </w:tcPr>
          <w:p w14:paraId="3D90D5B0" w14:textId="77777777" w:rsidR="00D36C2E" w:rsidRDefault="00716137">
            <w:pPr>
              <w:pStyle w:val="TableParagraph"/>
              <w:spacing w:before="53"/>
              <w:ind w:left="120" w:right="2"/>
              <w:rPr>
                <w:sz w:val="20"/>
              </w:rPr>
            </w:pPr>
            <w:r>
              <w:rPr>
                <w:spacing w:val="-2"/>
                <w:sz w:val="20"/>
              </w:rPr>
              <w:t>0,727</w:t>
            </w:r>
          </w:p>
        </w:tc>
        <w:tc>
          <w:tcPr>
            <w:tcW w:w="1269" w:type="dxa"/>
          </w:tcPr>
          <w:p w14:paraId="78628B57" w14:textId="77777777" w:rsidR="00D36C2E" w:rsidRDefault="00716137">
            <w:pPr>
              <w:pStyle w:val="TableParagraph"/>
              <w:spacing w:before="53"/>
              <w:ind w:left="462"/>
              <w:jc w:val="left"/>
              <w:rPr>
                <w:sz w:val="20"/>
              </w:rPr>
            </w:pPr>
            <w:r>
              <w:rPr>
                <w:spacing w:val="-2"/>
                <w:sz w:val="20"/>
              </w:rPr>
              <w:t>0,395</w:t>
            </w:r>
          </w:p>
        </w:tc>
        <w:tc>
          <w:tcPr>
            <w:tcW w:w="1266" w:type="dxa"/>
          </w:tcPr>
          <w:p w14:paraId="7788709A" w14:textId="77777777" w:rsidR="00D36C2E" w:rsidRDefault="00716137">
            <w:pPr>
              <w:pStyle w:val="TableParagraph"/>
              <w:spacing w:before="53"/>
              <w:ind w:left="115" w:right="4"/>
              <w:rPr>
                <w:sz w:val="20"/>
              </w:rPr>
            </w:pPr>
            <w:r>
              <w:rPr>
                <w:spacing w:val="-4"/>
                <w:sz w:val="20"/>
              </w:rPr>
              <w:t>1,16</w:t>
            </w:r>
          </w:p>
        </w:tc>
      </w:tr>
      <w:tr w:rsidR="00D36C2E" w14:paraId="7312FC89" w14:textId="77777777">
        <w:trPr>
          <w:trHeight w:val="337"/>
        </w:trPr>
        <w:tc>
          <w:tcPr>
            <w:tcW w:w="4280" w:type="dxa"/>
          </w:tcPr>
          <w:p w14:paraId="77A22FCA" w14:textId="77777777" w:rsidR="00D36C2E" w:rsidRDefault="00716137">
            <w:pPr>
              <w:pStyle w:val="TableParagraph"/>
              <w:spacing w:before="53"/>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1268" w:type="dxa"/>
          </w:tcPr>
          <w:p w14:paraId="24104E06" w14:textId="77777777" w:rsidR="00D36C2E" w:rsidRDefault="00716137">
            <w:pPr>
              <w:pStyle w:val="TableParagraph"/>
              <w:spacing w:before="53"/>
              <w:ind w:left="120"/>
              <w:rPr>
                <w:sz w:val="20"/>
              </w:rPr>
            </w:pPr>
            <w:r>
              <w:rPr>
                <w:spacing w:val="-4"/>
                <w:sz w:val="20"/>
              </w:rPr>
              <w:t>0,43</w:t>
            </w:r>
          </w:p>
        </w:tc>
        <w:tc>
          <w:tcPr>
            <w:tcW w:w="1268" w:type="dxa"/>
          </w:tcPr>
          <w:p w14:paraId="208DF68D" w14:textId="77777777" w:rsidR="00D36C2E" w:rsidRDefault="00716137">
            <w:pPr>
              <w:pStyle w:val="TableParagraph"/>
              <w:spacing w:before="50"/>
              <w:ind w:left="120" w:right="2"/>
              <w:rPr>
                <w:sz w:val="20"/>
              </w:rPr>
            </w:pPr>
            <w:r>
              <w:rPr>
                <w:spacing w:val="-2"/>
                <w:sz w:val="20"/>
              </w:rPr>
              <w:t>0,625</w:t>
            </w:r>
          </w:p>
        </w:tc>
        <w:tc>
          <w:tcPr>
            <w:tcW w:w="1269" w:type="dxa"/>
          </w:tcPr>
          <w:p w14:paraId="013845CF" w14:textId="77777777" w:rsidR="00D36C2E" w:rsidRDefault="00716137">
            <w:pPr>
              <w:pStyle w:val="TableParagraph"/>
              <w:spacing w:before="53"/>
              <w:ind w:left="512"/>
              <w:jc w:val="left"/>
              <w:rPr>
                <w:sz w:val="20"/>
              </w:rPr>
            </w:pPr>
            <w:r>
              <w:rPr>
                <w:spacing w:val="-4"/>
                <w:sz w:val="20"/>
              </w:rPr>
              <w:t>0,34</w:t>
            </w:r>
          </w:p>
        </w:tc>
        <w:tc>
          <w:tcPr>
            <w:tcW w:w="1266" w:type="dxa"/>
          </w:tcPr>
          <w:p w14:paraId="66DACDB8" w14:textId="77777777" w:rsidR="00D36C2E" w:rsidRDefault="00716137">
            <w:pPr>
              <w:pStyle w:val="TableParagraph"/>
              <w:spacing w:before="53"/>
              <w:ind w:left="115" w:right="6"/>
              <w:rPr>
                <w:sz w:val="20"/>
              </w:rPr>
            </w:pPr>
            <w:r>
              <w:rPr>
                <w:spacing w:val="-10"/>
                <w:sz w:val="20"/>
              </w:rPr>
              <w:t>1</w:t>
            </w:r>
          </w:p>
        </w:tc>
      </w:tr>
      <w:tr w:rsidR="00D36C2E" w14:paraId="740B9221" w14:textId="77777777">
        <w:trPr>
          <w:trHeight w:val="340"/>
        </w:trPr>
        <w:tc>
          <w:tcPr>
            <w:tcW w:w="4280" w:type="dxa"/>
          </w:tcPr>
          <w:p w14:paraId="3A6F0044" w14:textId="77777777" w:rsidR="00D36C2E" w:rsidRDefault="00716137">
            <w:pPr>
              <w:pStyle w:val="TableParagraph"/>
              <w:spacing w:before="53"/>
              <w:ind w:left="26"/>
              <w:jc w:val="left"/>
              <w:rPr>
                <w:sz w:val="20"/>
              </w:rPr>
            </w:pPr>
            <w:r>
              <w:rPr>
                <w:sz w:val="20"/>
              </w:rPr>
              <w:t>Максимальное</w:t>
            </w:r>
            <w:r>
              <w:rPr>
                <w:spacing w:val="-11"/>
                <w:sz w:val="20"/>
              </w:rPr>
              <w:t xml:space="preserve"> </w:t>
            </w:r>
            <w:r>
              <w:rPr>
                <w:sz w:val="20"/>
              </w:rPr>
              <w:t>избыточное</w:t>
            </w:r>
            <w:r>
              <w:rPr>
                <w:spacing w:val="-6"/>
                <w:sz w:val="20"/>
              </w:rPr>
              <w:t xml:space="preserve"> </w:t>
            </w:r>
            <w:r>
              <w:rPr>
                <w:sz w:val="20"/>
              </w:rPr>
              <w:t>давление</w:t>
            </w:r>
            <w:r>
              <w:rPr>
                <w:spacing w:val="-10"/>
                <w:sz w:val="20"/>
              </w:rPr>
              <w:t xml:space="preserve"> </w:t>
            </w:r>
            <w:r>
              <w:rPr>
                <w:sz w:val="20"/>
              </w:rPr>
              <w:t>воды,</w:t>
            </w:r>
            <w:r>
              <w:rPr>
                <w:spacing w:val="-10"/>
                <w:sz w:val="20"/>
              </w:rPr>
              <w:t xml:space="preserve"> </w:t>
            </w:r>
            <w:r>
              <w:rPr>
                <w:spacing w:val="-5"/>
                <w:sz w:val="20"/>
              </w:rPr>
              <w:t>МПа</w:t>
            </w:r>
          </w:p>
        </w:tc>
        <w:tc>
          <w:tcPr>
            <w:tcW w:w="1268" w:type="dxa"/>
          </w:tcPr>
          <w:p w14:paraId="4F6A0B24" w14:textId="77777777" w:rsidR="00D36C2E" w:rsidRDefault="00716137">
            <w:pPr>
              <w:pStyle w:val="TableParagraph"/>
              <w:spacing w:before="53"/>
              <w:ind w:left="120"/>
              <w:rPr>
                <w:sz w:val="20"/>
              </w:rPr>
            </w:pPr>
            <w:r>
              <w:rPr>
                <w:spacing w:val="-5"/>
                <w:sz w:val="20"/>
              </w:rPr>
              <w:t>0,6</w:t>
            </w:r>
          </w:p>
        </w:tc>
        <w:tc>
          <w:tcPr>
            <w:tcW w:w="1268" w:type="dxa"/>
          </w:tcPr>
          <w:p w14:paraId="323A4722" w14:textId="77777777" w:rsidR="00D36C2E" w:rsidRDefault="00716137">
            <w:pPr>
              <w:pStyle w:val="TableParagraph"/>
              <w:spacing w:before="53"/>
              <w:ind w:left="120" w:right="2"/>
              <w:rPr>
                <w:sz w:val="20"/>
              </w:rPr>
            </w:pPr>
            <w:r>
              <w:rPr>
                <w:spacing w:val="-5"/>
                <w:sz w:val="20"/>
              </w:rPr>
              <w:t>0,6</w:t>
            </w:r>
          </w:p>
        </w:tc>
        <w:tc>
          <w:tcPr>
            <w:tcW w:w="1269" w:type="dxa"/>
          </w:tcPr>
          <w:p w14:paraId="00C7C224" w14:textId="77777777" w:rsidR="00D36C2E" w:rsidRDefault="00716137">
            <w:pPr>
              <w:pStyle w:val="TableParagraph"/>
              <w:spacing w:before="53"/>
              <w:ind w:left="117"/>
              <w:rPr>
                <w:sz w:val="20"/>
              </w:rPr>
            </w:pPr>
            <w:r>
              <w:rPr>
                <w:spacing w:val="-5"/>
                <w:sz w:val="20"/>
              </w:rPr>
              <w:t>0,6</w:t>
            </w:r>
          </w:p>
        </w:tc>
        <w:tc>
          <w:tcPr>
            <w:tcW w:w="1266" w:type="dxa"/>
          </w:tcPr>
          <w:p w14:paraId="0A6F89F1" w14:textId="77777777" w:rsidR="00D36C2E" w:rsidRDefault="00716137">
            <w:pPr>
              <w:pStyle w:val="TableParagraph"/>
              <w:spacing w:before="53"/>
              <w:ind w:left="115" w:right="4"/>
              <w:rPr>
                <w:sz w:val="20"/>
              </w:rPr>
            </w:pPr>
            <w:r>
              <w:rPr>
                <w:spacing w:val="-5"/>
                <w:sz w:val="20"/>
              </w:rPr>
              <w:t>0,6</w:t>
            </w:r>
          </w:p>
        </w:tc>
      </w:tr>
      <w:tr w:rsidR="00D36C2E" w14:paraId="4D45B583" w14:textId="77777777">
        <w:trPr>
          <w:trHeight w:val="467"/>
        </w:trPr>
        <w:tc>
          <w:tcPr>
            <w:tcW w:w="4280" w:type="dxa"/>
          </w:tcPr>
          <w:p w14:paraId="7AF1EE70" w14:textId="77777777" w:rsidR="00D36C2E" w:rsidRDefault="00716137">
            <w:pPr>
              <w:pStyle w:val="TableParagraph"/>
              <w:ind w:left="26"/>
              <w:jc w:val="left"/>
              <w:rPr>
                <w:sz w:val="20"/>
              </w:rPr>
            </w:pPr>
            <w:r>
              <w:rPr>
                <w:sz w:val="20"/>
              </w:rPr>
              <w:t>Минимальная</w:t>
            </w:r>
            <w:r>
              <w:rPr>
                <w:spacing w:val="-9"/>
                <w:sz w:val="20"/>
              </w:rPr>
              <w:t xml:space="preserve"> </w:t>
            </w:r>
            <w:r>
              <w:rPr>
                <w:sz w:val="20"/>
              </w:rPr>
              <w:t>температура</w:t>
            </w:r>
            <w:r>
              <w:rPr>
                <w:spacing w:val="-7"/>
                <w:sz w:val="20"/>
              </w:rPr>
              <w:t xml:space="preserve"> </w:t>
            </w:r>
            <w:r>
              <w:rPr>
                <w:sz w:val="20"/>
              </w:rPr>
              <w:t>воды</w:t>
            </w:r>
            <w:r>
              <w:rPr>
                <w:spacing w:val="-8"/>
                <w:sz w:val="20"/>
              </w:rPr>
              <w:t xml:space="preserve"> </w:t>
            </w:r>
            <w:r>
              <w:rPr>
                <w:sz w:val="20"/>
              </w:rPr>
              <w:t>на</w:t>
            </w:r>
            <w:r>
              <w:rPr>
                <w:spacing w:val="-8"/>
                <w:sz w:val="20"/>
              </w:rPr>
              <w:t xml:space="preserve"> </w:t>
            </w:r>
            <w:r>
              <w:rPr>
                <w:sz w:val="20"/>
              </w:rPr>
              <w:t>входе</w:t>
            </w:r>
            <w:r>
              <w:rPr>
                <w:spacing w:val="-5"/>
                <w:sz w:val="20"/>
              </w:rPr>
              <w:t xml:space="preserve"> </w:t>
            </w:r>
            <w:r>
              <w:rPr>
                <w:spacing w:val="-10"/>
                <w:sz w:val="20"/>
              </w:rPr>
              <w:t>в</w:t>
            </w:r>
          </w:p>
          <w:p w14:paraId="2E553D3E" w14:textId="77777777" w:rsidR="00D36C2E" w:rsidRDefault="00716137">
            <w:pPr>
              <w:pStyle w:val="TableParagraph"/>
              <w:spacing w:before="5" w:line="212" w:lineRule="exact"/>
              <w:ind w:left="26"/>
              <w:jc w:val="left"/>
              <w:rPr>
                <w:sz w:val="20"/>
              </w:rPr>
            </w:pPr>
            <w:r>
              <w:rPr>
                <w:sz w:val="20"/>
              </w:rPr>
              <w:t>котел,</w:t>
            </w:r>
            <w:r>
              <w:rPr>
                <w:spacing w:val="-8"/>
                <w:sz w:val="20"/>
              </w:rPr>
              <w:t xml:space="preserve"> </w:t>
            </w:r>
            <w:r>
              <w:rPr>
                <w:spacing w:val="-5"/>
                <w:sz w:val="20"/>
              </w:rPr>
              <w:t>°С</w:t>
            </w:r>
          </w:p>
        </w:tc>
        <w:tc>
          <w:tcPr>
            <w:tcW w:w="1268" w:type="dxa"/>
          </w:tcPr>
          <w:p w14:paraId="171B456C" w14:textId="77777777" w:rsidR="00D36C2E" w:rsidRDefault="00716137">
            <w:pPr>
              <w:pStyle w:val="TableParagraph"/>
              <w:spacing w:before="113"/>
              <w:ind w:left="120" w:right="1"/>
              <w:rPr>
                <w:sz w:val="20"/>
              </w:rPr>
            </w:pPr>
            <w:r>
              <w:rPr>
                <w:spacing w:val="-5"/>
                <w:sz w:val="20"/>
              </w:rPr>
              <w:t>70</w:t>
            </w:r>
          </w:p>
        </w:tc>
        <w:tc>
          <w:tcPr>
            <w:tcW w:w="1268" w:type="dxa"/>
          </w:tcPr>
          <w:p w14:paraId="0C43082B" w14:textId="77777777" w:rsidR="00D36C2E" w:rsidRDefault="00716137">
            <w:pPr>
              <w:pStyle w:val="TableParagraph"/>
              <w:spacing w:before="118"/>
              <w:ind w:left="120" w:right="3"/>
              <w:rPr>
                <w:sz w:val="20"/>
              </w:rPr>
            </w:pPr>
            <w:r>
              <w:rPr>
                <w:spacing w:val="-5"/>
                <w:sz w:val="20"/>
              </w:rPr>
              <w:t>70</w:t>
            </w:r>
          </w:p>
        </w:tc>
        <w:tc>
          <w:tcPr>
            <w:tcW w:w="1269" w:type="dxa"/>
          </w:tcPr>
          <w:p w14:paraId="029D1B7D" w14:textId="77777777" w:rsidR="00D36C2E" w:rsidRDefault="00716137">
            <w:pPr>
              <w:pStyle w:val="TableParagraph"/>
              <w:spacing w:before="113"/>
              <w:ind w:left="117" w:right="1"/>
              <w:rPr>
                <w:sz w:val="20"/>
              </w:rPr>
            </w:pPr>
            <w:r>
              <w:rPr>
                <w:spacing w:val="-5"/>
                <w:sz w:val="20"/>
              </w:rPr>
              <w:t>70</w:t>
            </w:r>
          </w:p>
        </w:tc>
        <w:tc>
          <w:tcPr>
            <w:tcW w:w="1266" w:type="dxa"/>
          </w:tcPr>
          <w:p w14:paraId="603430EC" w14:textId="77777777" w:rsidR="00D36C2E" w:rsidRDefault="00716137">
            <w:pPr>
              <w:pStyle w:val="TableParagraph"/>
              <w:spacing w:before="113"/>
              <w:ind w:left="115"/>
              <w:rPr>
                <w:sz w:val="20"/>
              </w:rPr>
            </w:pPr>
            <w:r>
              <w:rPr>
                <w:spacing w:val="-5"/>
                <w:sz w:val="20"/>
              </w:rPr>
              <w:t>70</w:t>
            </w:r>
          </w:p>
        </w:tc>
      </w:tr>
      <w:tr w:rsidR="00D36C2E" w14:paraId="31231880" w14:textId="77777777">
        <w:trPr>
          <w:trHeight w:val="470"/>
        </w:trPr>
        <w:tc>
          <w:tcPr>
            <w:tcW w:w="4280" w:type="dxa"/>
          </w:tcPr>
          <w:p w14:paraId="06514307" w14:textId="77777777" w:rsidR="00D36C2E" w:rsidRDefault="00716137">
            <w:pPr>
              <w:pStyle w:val="TableParagraph"/>
              <w:spacing w:line="230" w:lineRule="atLeast"/>
              <w:ind w:left="26"/>
              <w:jc w:val="left"/>
              <w:rPr>
                <w:sz w:val="20"/>
              </w:rPr>
            </w:pPr>
            <w:r>
              <w:rPr>
                <w:sz w:val="20"/>
              </w:rPr>
              <w:t>Максимальная</w:t>
            </w:r>
            <w:r>
              <w:rPr>
                <w:spacing w:val="-8"/>
                <w:sz w:val="20"/>
              </w:rPr>
              <w:t xml:space="preserve"> </w:t>
            </w:r>
            <w:r>
              <w:rPr>
                <w:sz w:val="20"/>
              </w:rPr>
              <w:t>температура</w:t>
            </w:r>
            <w:r>
              <w:rPr>
                <w:spacing w:val="-7"/>
                <w:sz w:val="20"/>
              </w:rPr>
              <w:t xml:space="preserve"> </w:t>
            </w:r>
            <w:r>
              <w:rPr>
                <w:sz w:val="20"/>
              </w:rPr>
              <w:t>воды</w:t>
            </w:r>
            <w:r>
              <w:rPr>
                <w:spacing w:val="-10"/>
                <w:sz w:val="20"/>
              </w:rPr>
              <w:t xml:space="preserve"> </w:t>
            </w:r>
            <w:r>
              <w:rPr>
                <w:sz w:val="20"/>
              </w:rPr>
              <w:t>на</w:t>
            </w:r>
            <w:r>
              <w:rPr>
                <w:spacing w:val="-10"/>
                <w:sz w:val="20"/>
              </w:rPr>
              <w:t xml:space="preserve"> </w:t>
            </w:r>
            <w:r>
              <w:rPr>
                <w:sz w:val="20"/>
              </w:rPr>
              <w:t>выходе</w:t>
            </w:r>
            <w:r>
              <w:rPr>
                <w:spacing w:val="-10"/>
                <w:sz w:val="20"/>
              </w:rPr>
              <w:t xml:space="preserve"> </w:t>
            </w:r>
            <w:r>
              <w:rPr>
                <w:sz w:val="20"/>
              </w:rPr>
              <w:t>из котла, °С</w:t>
            </w:r>
          </w:p>
        </w:tc>
        <w:tc>
          <w:tcPr>
            <w:tcW w:w="1268" w:type="dxa"/>
          </w:tcPr>
          <w:p w14:paraId="76850E40" w14:textId="77777777" w:rsidR="00D36C2E" w:rsidRDefault="00716137">
            <w:pPr>
              <w:pStyle w:val="TableParagraph"/>
              <w:spacing w:before="113"/>
              <w:ind w:left="120" w:right="1"/>
              <w:rPr>
                <w:sz w:val="20"/>
              </w:rPr>
            </w:pPr>
            <w:r>
              <w:rPr>
                <w:spacing w:val="-5"/>
                <w:sz w:val="20"/>
              </w:rPr>
              <w:t>90</w:t>
            </w:r>
          </w:p>
        </w:tc>
        <w:tc>
          <w:tcPr>
            <w:tcW w:w="1268" w:type="dxa"/>
          </w:tcPr>
          <w:p w14:paraId="69809B9E" w14:textId="77777777" w:rsidR="00D36C2E" w:rsidRDefault="00716137">
            <w:pPr>
              <w:pStyle w:val="TableParagraph"/>
              <w:spacing w:before="118"/>
              <w:ind w:left="120" w:right="3"/>
              <w:rPr>
                <w:sz w:val="20"/>
              </w:rPr>
            </w:pPr>
            <w:r>
              <w:rPr>
                <w:spacing w:val="-5"/>
                <w:sz w:val="20"/>
              </w:rPr>
              <w:t>115</w:t>
            </w:r>
          </w:p>
        </w:tc>
        <w:tc>
          <w:tcPr>
            <w:tcW w:w="1269" w:type="dxa"/>
          </w:tcPr>
          <w:p w14:paraId="05DEEBAC" w14:textId="77777777" w:rsidR="00D36C2E" w:rsidRDefault="00716137">
            <w:pPr>
              <w:pStyle w:val="TableParagraph"/>
              <w:spacing w:before="113"/>
              <w:ind w:left="117" w:right="1"/>
              <w:rPr>
                <w:sz w:val="20"/>
              </w:rPr>
            </w:pPr>
            <w:r>
              <w:rPr>
                <w:spacing w:val="-5"/>
                <w:sz w:val="20"/>
              </w:rPr>
              <w:t>90</w:t>
            </w:r>
          </w:p>
        </w:tc>
        <w:tc>
          <w:tcPr>
            <w:tcW w:w="1266" w:type="dxa"/>
          </w:tcPr>
          <w:p w14:paraId="5403CED8" w14:textId="77777777" w:rsidR="00D36C2E" w:rsidRDefault="00716137">
            <w:pPr>
              <w:pStyle w:val="TableParagraph"/>
              <w:spacing w:before="113"/>
              <w:ind w:left="115"/>
              <w:rPr>
                <w:sz w:val="20"/>
              </w:rPr>
            </w:pPr>
            <w:r>
              <w:rPr>
                <w:spacing w:val="-5"/>
                <w:sz w:val="20"/>
              </w:rPr>
              <w:t>90</w:t>
            </w:r>
          </w:p>
        </w:tc>
      </w:tr>
    </w:tbl>
    <w:p w14:paraId="2A6FACC9" w14:textId="77777777" w:rsidR="00D36C2E" w:rsidRDefault="00D36C2E">
      <w:pPr>
        <w:pStyle w:val="a3"/>
        <w:spacing w:before="142"/>
        <w:rPr>
          <w:b/>
          <w:sz w:val="24"/>
        </w:rPr>
      </w:pPr>
    </w:p>
    <w:p w14:paraId="19445D09" w14:textId="77777777" w:rsidR="00D36C2E" w:rsidRDefault="00716137">
      <w:pPr>
        <w:spacing w:before="1"/>
        <w:ind w:left="102"/>
        <w:jc w:val="both"/>
        <w:rPr>
          <w:b/>
          <w:sz w:val="24"/>
        </w:rPr>
      </w:pPr>
      <w:bookmarkStart w:id="62" w:name="_bookmark62"/>
      <w:bookmarkEnd w:id="62"/>
      <w:r>
        <w:rPr>
          <w:b/>
          <w:sz w:val="24"/>
        </w:rPr>
        <w:t>Таблица</w:t>
      </w:r>
      <w:r>
        <w:rPr>
          <w:b/>
          <w:spacing w:val="-6"/>
          <w:sz w:val="24"/>
        </w:rPr>
        <w:t xml:space="preserve"> </w:t>
      </w:r>
      <w:r>
        <w:rPr>
          <w:b/>
          <w:sz w:val="24"/>
        </w:rPr>
        <w:t>51.</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5"/>
          <w:sz w:val="24"/>
        </w:rPr>
        <w:t xml:space="preserve"> </w:t>
      </w:r>
      <w:r>
        <w:rPr>
          <w:b/>
          <w:sz w:val="24"/>
        </w:rPr>
        <w:t>тягодутьевого</w:t>
      </w:r>
      <w:r>
        <w:rPr>
          <w:b/>
          <w:spacing w:val="-4"/>
          <w:sz w:val="24"/>
        </w:rPr>
        <w:t xml:space="preserve"> </w:t>
      </w:r>
      <w:r>
        <w:rPr>
          <w:b/>
          <w:sz w:val="24"/>
        </w:rPr>
        <w:t>и</w:t>
      </w:r>
      <w:r>
        <w:rPr>
          <w:b/>
          <w:spacing w:val="-3"/>
          <w:sz w:val="24"/>
        </w:rPr>
        <w:t xml:space="preserve"> </w:t>
      </w:r>
      <w:r>
        <w:rPr>
          <w:b/>
          <w:sz w:val="24"/>
        </w:rPr>
        <w:t>насосного</w:t>
      </w:r>
      <w:r>
        <w:rPr>
          <w:b/>
          <w:spacing w:val="-3"/>
          <w:sz w:val="24"/>
        </w:rPr>
        <w:t xml:space="preserve"> </w:t>
      </w:r>
      <w:r>
        <w:rPr>
          <w:b/>
          <w:spacing w:val="-2"/>
          <w:sz w:val="24"/>
        </w:rPr>
        <w:t>оборудования</w:t>
      </w:r>
    </w:p>
    <w:p w14:paraId="6EB1D6B8"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833"/>
        <w:gridCol w:w="1018"/>
        <w:gridCol w:w="804"/>
        <w:gridCol w:w="1009"/>
        <w:gridCol w:w="1078"/>
        <w:gridCol w:w="975"/>
      </w:tblGrid>
      <w:tr w:rsidR="00D36C2E" w14:paraId="2F32C30A" w14:textId="77777777">
        <w:trPr>
          <w:trHeight w:val="460"/>
        </w:trPr>
        <w:tc>
          <w:tcPr>
            <w:tcW w:w="1454" w:type="dxa"/>
            <w:vMerge w:val="restart"/>
          </w:tcPr>
          <w:p w14:paraId="37873061" w14:textId="77777777" w:rsidR="00D36C2E" w:rsidRDefault="00D36C2E">
            <w:pPr>
              <w:pStyle w:val="TableParagraph"/>
              <w:spacing w:before="118"/>
              <w:jc w:val="left"/>
              <w:rPr>
                <w:b/>
                <w:sz w:val="20"/>
              </w:rPr>
            </w:pPr>
          </w:p>
          <w:p w14:paraId="5857C37E"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39F392D7" w14:textId="77777777" w:rsidR="00D36C2E" w:rsidRDefault="00D36C2E">
            <w:pPr>
              <w:pStyle w:val="TableParagraph"/>
              <w:spacing w:before="3"/>
              <w:jc w:val="left"/>
              <w:rPr>
                <w:b/>
                <w:sz w:val="20"/>
              </w:rPr>
            </w:pPr>
          </w:p>
          <w:p w14:paraId="50550251"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6846D0D0" w14:textId="77777777" w:rsidR="00D36C2E" w:rsidRDefault="00D36C2E">
            <w:pPr>
              <w:pStyle w:val="TableParagraph"/>
              <w:spacing w:before="3"/>
              <w:jc w:val="left"/>
              <w:rPr>
                <w:b/>
                <w:sz w:val="20"/>
              </w:rPr>
            </w:pPr>
          </w:p>
          <w:p w14:paraId="7FC5B145"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833" w:type="dxa"/>
            <w:vMerge w:val="restart"/>
          </w:tcPr>
          <w:p w14:paraId="5E2EB1FB" w14:textId="77777777" w:rsidR="00D36C2E" w:rsidRDefault="00D36C2E">
            <w:pPr>
              <w:pStyle w:val="TableParagraph"/>
              <w:spacing w:before="3"/>
              <w:jc w:val="left"/>
              <w:rPr>
                <w:b/>
                <w:sz w:val="20"/>
              </w:rPr>
            </w:pPr>
          </w:p>
          <w:p w14:paraId="406EC539" w14:textId="77777777" w:rsidR="00D36C2E" w:rsidRDefault="00716137">
            <w:pPr>
              <w:pStyle w:val="TableParagraph"/>
              <w:ind w:left="257" w:right="61" w:hanging="183"/>
              <w:jc w:val="left"/>
              <w:rPr>
                <w:b/>
                <w:sz w:val="20"/>
              </w:rPr>
            </w:pPr>
            <w:r>
              <w:rPr>
                <w:b/>
                <w:spacing w:val="-2"/>
                <w:sz w:val="20"/>
              </w:rPr>
              <w:t xml:space="preserve">Кол-во, </w:t>
            </w:r>
            <w:r>
              <w:rPr>
                <w:b/>
                <w:spacing w:val="-4"/>
                <w:sz w:val="20"/>
              </w:rPr>
              <w:t>шт.</w:t>
            </w:r>
          </w:p>
        </w:tc>
        <w:tc>
          <w:tcPr>
            <w:tcW w:w="1822" w:type="dxa"/>
            <w:gridSpan w:val="2"/>
          </w:tcPr>
          <w:p w14:paraId="7490E9C8" w14:textId="77777777" w:rsidR="00D36C2E" w:rsidRDefault="00716137">
            <w:pPr>
              <w:pStyle w:val="TableParagraph"/>
              <w:spacing w:line="230" w:lineRule="exact"/>
              <w:ind w:left="173" w:firstLine="158"/>
              <w:jc w:val="left"/>
              <w:rPr>
                <w:b/>
                <w:sz w:val="20"/>
              </w:rPr>
            </w:pPr>
            <w:r>
              <w:rPr>
                <w:b/>
                <w:spacing w:val="-2"/>
                <w:sz w:val="20"/>
              </w:rPr>
              <w:t>Технические характеристики</w:t>
            </w:r>
          </w:p>
        </w:tc>
        <w:tc>
          <w:tcPr>
            <w:tcW w:w="3062" w:type="dxa"/>
            <w:gridSpan w:val="3"/>
          </w:tcPr>
          <w:p w14:paraId="766581D5" w14:textId="77777777" w:rsidR="00D36C2E" w:rsidRDefault="00716137">
            <w:pPr>
              <w:pStyle w:val="TableParagraph"/>
              <w:spacing w:before="113"/>
              <w:ind w:left="689"/>
              <w:jc w:val="left"/>
              <w:rPr>
                <w:b/>
                <w:sz w:val="20"/>
              </w:rPr>
            </w:pPr>
            <w:r>
              <w:rPr>
                <w:b/>
                <w:spacing w:val="-2"/>
                <w:sz w:val="20"/>
              </w:rPr>
              <w:t>Электродвигатель</w:t>
            </w:r>
          </w:p>
        </w:tc>
      </w:tr>
      <w:tr w:rsidR="00D36C2E" w14:paraId="5759110B" w14:textId="77777777">
        <w:trPr>
          <w:trHeight w:val="460"/>
        </w:trPr>
        <w:tc>
          <w:tcPr>
            <w:tcW w:w="1454" w:type="dxa"/>
            <w:vMerge/>
            <w:tcBorders>
              <w:top w:val="nil"/>
            </w:tcBorders>
          </w:tcPr>
          <w:p w14:paraId="49711772" w14:textId="77777777" w:rsidR="00D36C2E" w:rsidRDefault="00D36C2E">
            <w:pPr>
              <w:rPr>
                <w:sz w:val="2"/>
                <w:szCs w:val="2"/>
              </w:rPr>
            </w:pPr>
          </w:p>
        </w:tc>
        <w:tc>
          <w:tcPr>
            <w:tcW w:w="1121" w:type="dxa"/>
            <w:vMerge/>
            <w:tcBorders>
              <w:top w:val="nil"/>
            </w:tcBorders>
          </w:tcPr>
          <w:p w14:paraId="129D4ED4" w14:textId="77777777" w:rsidR="00D36C2E" w:rsidRDefault="00D36C2E">
            <w:pPr>
              <w:rPr>
                <w:sz w:val="2"/>
                <w:szCs w:val="2"/>
              </w:rPr>
            </w:pPr>
          </w:p>
        </w:tc>
        <w:tc>
          <w:tcPr>
            <w:tcW w:w="1056" w:type="dxa"/>
            <w:vMerge/>
            <w:tcBorders>
              <w:top w:val="nil"/>
            </w:tcBorders>
          </w:tcPr>
          <w:p w14:paraId="37E5C966" w14:textId="77777777" w:rsidR="00D36C2E" w:rsidRDefault="00D36C2E">
            <w:pPr>
              <w:rPr>
                <w:sz w:val="2"/>
                <w:szCs w:val="2"/>
              </w:rPr>
            </w:pPr>
          </w:p>
        </w:tc>
        <w:tc>
          <w:tcPr>
            <w:tcW w:w="833" w:type="dxa"/>
            <w:vMerge/>
            <w:tcBorders>
              <w:top w:val="nil"/>
            </w:tcBorders>
          </w:tcPr>
          <w:p w14:paraId="056C123E" w14:textId="77777777" w:rsidR="00D36C2E" w:rsidRDefault="00D36C2E">
            <w:pPr>
              <w:rPr>
                <w:sz w:val="2"/>
                <w:szCs w:val="2"/>
              </w:rPr>
            </w:pPr>
          </w:p>
        </w:tc>
        <w:tc>
          <w:tcPr>
            <w:tcW w:w="1018" w:type="dxa"/>
          </w:tcPr>
          <w:p w14:paraId="1E04933E" w14:textId="77777777" w:rsidR="00D36C2E" w:rsidRDefault="00716137">
            <w:pPr>
              <w:pStyle w:val="TableParagraph"/>
              <w:spacing w:line="230" w:lineRule="exact"/>
              <w:ind w:left="228" w:right="154" w:hanging="60"/>
              <w:jc w:val="left"/>
              <w:rPr>
                <w:b/>
                <w:sz w:val="20"/>
              </w:rPr>
            </w:pPr>
            <w:r>
              <w:rPr>
                <w:b/>
                <w:spacing w:val="-2"/>
                <w:sz w:val="20"/>
              </w:rPr>
              <w:t>подача, м</w:t>
            </w:r>
            <w:r>
              <w:rPr>
                <w:b/>
                <w:spacing w:val="-2"/>
                <w:sz w:val="20"/>
                <w:vertAlign w:val="superscript"/>
              </w:rPr>
              <w:t>3</w:t>
            </w:r>
            <w:r>
              <w:rPr>
                <w:b/>
                <w:spacing w:val="-2"/>
                <w:sz w:val="20"/>
              </w:rPr>
              <w:t>/час</w:t>
            </w:r>
          </w:p>
        </w:tc>
        <w:tc>
          <w:tcPr>
            <w:tcW w:w="804" w:type="dxa"/>
          </w:tcPr>
          <w:p w14:paraId="30916646" w14:textId="77777777" w:rsidR="00D36C2E" w:rsidRDefault="00716137">
            <w:pPr>
              <w:pStyle w:val="TableParagraph"/>
              <w:spacing w:line="230" w:lineRule="exact"/>
              <w:ind w:left="127" w:right="89" w:hanging="22"/>
              <w:jc w:val="left"/>
              <w:rPr>
                <w:b/>
                <w:sz w:val="20"/>
              </w:rPr>
            </w:pPr>
            <w:r>
              <w:rPr>
                <w:b/>
                <w:spacing w:val="-2"/>
                <w:sz w:val="20"/>
              </w:rPr>
              <w:t>напор, кгс/м</w:t>
            </w:r>
            <w:r>
              <w:rPr>
                <w:b/>
                <w:spacing w:val="-2"/>
                <w:sz w:val="20"/>
                <w:vertAlign w:val="superscript"/>
              </w:rPr>
              <w:t>2</w:t>
            </w:r>
          </w:p>
        </w:tc>
        <w:tc>
          <w:tcPr>
            <w:tcW w:w="1009" w:type="dxa"/>
          </w:tcPr>
          <w:p w14:paraId="550D6079" w14:textId="77777777" w:rsidR="00D36C2E" w:rsidRDefault="00716137">
            <w:pPr>
              <w:pStyle w:val="TableParagraph"/>
              <w:spacing w:before="113"/>
              <w:ind w:left="10" w:right="2"/>
              <w:rPr>
                <w:b/>
                <w:sz w:val="20"/>
              </w:rPr>
            </w:pPr>
            <w:r>
              <w:rPr>
                <w:b/>
                <w:spacing w:val="-5"/>
                <w:sz w:val="20"/>
              </w:rPr>
              <w:t>тип</w:t>
            </w:r>
          </w:p>
        </w:tc>
        <w:tc>
          <w:tcPr>
            <w:tcW w:w="1078" w:type="dxa"/>
          </w:tcPr>
          <w:p w14:paraId="7D3AE203" w14:textId="77777777" w:rsidR="00D36C2E" w:rsidRDefault="00716137">
            <w:pPr>
              <w:pStyle w:val="TableParagraph"/>
              <w:spacing w:line="230" w:lineRule="exact"/>
              <w:ind w:left="364" w:hanging="308"/>
              <w:jc w:val="left"/>
              <w:rPr>
                <w:b/>
                <w:sz w:val="20"/>
              </w:rPr>
            </w:pPr>
            <w:r>
              <w:rPr>
                <w:b/>
                <w:spacing w:val="-2"/>
                <w:sz w:val="20"/>
              </w:rPr>
              <w:t xml:space="preserve">мощность, </w:t>
            </w:r>
            <w:r>
              <w:rPr>
                <w:b/>
                <w:spacing w:val="-4"/>
                <w:sz w:val="20"/>
              </w:rPr>
              <w:t>кВт</w:t>
            </w:r>
          </w:p>
        </w:tc>
        <w:tc>
          <w:tcPr>
            <w:tcW w:w="975" w:type="dxa"/>
          </w:tcPr>
          <w:p w14:paraId="56FD880C" w14:textId="77777777" w:rsidR="00D36C2E" w:rsidRDefault="00716137">
            <w:pPr>
              <w:pStyle w:val="TableParagraph"/>
              <w:spacing w:line="230" w:lineRule="exact"/>
              <w:ind w:left="126" w:hanging="70"/>
              <w:jc w:val="left"/>
              <w:rPr>
                <w:b/>
                <w:sz w:val="20"/>
              </w:rPr>
            </w:pPr>
            <w:r>
              <w:rPr>
                <w:b/>
                <w:spacing w:val="-2"/>
                <w:sz w:val="20"/>
              </w:rPr>
              <w:t xml:space="preserve">скорость, </w:t>
            </w:r>
            <w:r>
              <w:rPr>
                <w:b/>
                <w:sz w:val="20"/>
              </w:rPr>
              <w:t>об. мин.</w:t>
            </w:r>
          </w:p>
        </w:tc>
      </w:tr>
      <w:tr w:rsidR="00D36C2E" w14:paraId="70D80D30" w14:textId="77777777">
        <w:trPr>
          <w:trHeight w:val="690"/>
        </w:trPr>
        <w:tc>
          <w:tcPr>
            <w:tcW w:w="1454" w:type="dxa"/>
          </w:tcPr>
          <w:p w14:paraId="0EEFC74A" w14:textId="77777777" w:rsidR="00D36C2E" w:rsidRDefault="00716137">
            <w:pPr>
              <w:pStyle w:val="TableParagraph"/>
              <w:spacing w:before="223"/>
              <w:ind w:left="10" w:right="2"/>
              <w:rPr>
                <w:sz w:val="20"/>
              </w:rPr>
            </w:pPr>
            <w:r>
              <w:rPr>
                <w:spacing w:val="-2"/>
                <w:sz w:val="20"/>
              </w:rPr>
              <w:t>Дымосос</w:t>
            </w:r>
          </w:p>
        </w:tc>
        <w:tc>
          <w:tcPr>
            <w:tcW w:w="1121" w:type="dxa"/>
          </w:tcPr>
          <w:p w14:paraId="1FBD11C4" w14:textId="77777777" w:rsidR="00D36C2E" w:rsidRDefault="00716137">
            <w:pPr>
              <w:pStyle w:val="TableParagraph"/>
              <w:spacing w:before="108"/>
              <w:ind w:left="391" w:right="114" w:hanging="267"/>
              <w:jc w:val="left"/>
              <w:rPr>
                <w:sz w:val="20"/>
              </w:rPr>
            </w:pPr>
            <w:r>
              <w:rPr>
                <w:sz w:val="20"/>
              </w:rPr>
              <w:t>ДН-10</w:t>
            </w:r>
            <w:r>
              <w:rPr>
                <w:spacing w:val="-13"/>
                <w:sz w:val="20"/>
              </w:rPr>
              <w:t xml:space="preserve"> </w:t>
            </w:r>
            <w:r>
              <w:rPr>
                <w:sz w:val="20"/>
              </w:rPr>
              <w:t xml:space="preserve">(об </w:t>
            </w:r>
            <w:r>
              <w:rPr>
                <w:spacing w:val="-4"/>
                <w:sz w:val="20"/>
              </w:rPr>
              <w:t>ВК)</w:t>
            </w:r>
          </w:p>
        </w:tc>
        <w:tc>
          <w:tcPr>
            <w:tcW w:w="1056" w:type="dxa"/>
          </w:tcPr>
          <w:p w14:paraId="335F424D" w14:textId="77777777" w:rsidR="00D36C2E" w:rsidRDefault="00716137">
            <w:pPr>
              <w:pStyle w:val="TableParagraph"/>
              <w:spacing w:before="223"/>
              <w:ind w:left="11"/>
              <w:rPr>
                <w:sz w:val="20"/>
              </w:rPr>
            </w:pPr>
            <w:r>
              <w:rPr>
                <w:spacing w:val="-4"/>
                <w:sz w:val="20"/>
              </w:rPr>
              <w:t>2016</w:t>
            </w:r>
          </w:p>
        </w:tc>
        <w:tc>
          <w:tcPr>
            <w:tcW w:w="833" w:type="dxa"/>
          </w:tcPr>
          <w:p w14:paraId="687F635B" w14:textId="77777777" w:rsidR="00D36C2E" w:rsidRDefault="00716137">
            <w:pPr>
              <w:pStyle w:val="TableParagraph"/>
              <w:spacing w:before="223"/>
              <w:ind w:left="7"/>
              <w:rPr>
                <w:sz w:val="20"/>
              </w:rPr>
            </w:pPr>
            <w:r>
              <w:rPr>
                <w:spacing w:val="-10"/>
                <w:sz w:val="20"/>
              </w:rPr>
              <w:t>1</w:t>
            </w:r>
          </w:p>
        </w:tc>
        <w:tc>
          <w:tcPr>
            <w:tcW w:w="1018" w:type="dxa"/>
          </w:tcPr>
          <w:p w14:paraId="7A137CA9" w14:textId="77777777" w:rsidR="00D36C2E" w:rsidRDefault="00716137">
            <w:pPr>
              <w:pStyle w:val="TableParagraph"/>
              <w:spacing w:before="223"/>
              <w:ind w:left="13" w:right="2"/>
              <w:rPr>
                <w:sz w:val="20"/>
              </w:rPr>
            </w:pPr>
            <w:r>
              <w:rPr>
                <w:spacing w:val="-2"/>
                <w:sz w:val="20"/>
              </w:rPr>
              <w:t>15000</w:t>
            </w:r>
          </w:p>
        </w:tc>
        <w:tc>
          <w:tcPr>
            <w:tcW w:w="804" w:type="dxa"/>
          </w:tcPr>
          <w:p w14:paraId="58A26118" w14:textId="77777777" w:rsidR="00D36C2E" w:rsidRDefault="00716137">
            <w:pPr>
              <w:pStyle w:val="TableParagraph"/>
              <w:spacing w:before="223"/>
              <w:ind w:left="15" w:right="2"/>
              <w:rPr>
                <w:sz w:val="20"/>
              </w:rPr>
            </w:pPr>
            <w:r>
              <w:rPr>
                <w:spacing w:val="-5"/>
                <w:sz w:val="20"/>
              </w:rPr>
              <w:t>101</w:t>
            </w:r>
          </w:p>
        </w:tc>
        <w:tc>
          <w:tcPr>
            <w:tcW w:w="1009" w:type="dxa"/>
          </w:tcPr>
          <w:p w14:paraId="6873BFBD" w14:textId="77777777" w:rsidR="00D36C2E" w:rsidRDefault="00716137">
            <w:pPr>
              <w:pStyle w:val="TableParagraph"/>
              <w:spacing w:before="223"/>
              <w:ind w:left="10"/>
              <w:rPr>
                <w:sz w:val="20"/>
              </w:rPr>
            </w:pPr>
            <w:r>
              <w:rPr>
                <w:spacing w:val="-5"/>
                <w:sz w:val="20"/>
              </w:rPr>
              <w:t>5А</w:t>
            </w:r>
          </w:p>
        </w:tc>
        <w:tc>
          <w:tcPr>
            <w:tcW w:w="1078" w:type="dxa"/>
          </w:tcPr>
          <w:p w14:paraId="3B8FB6B0" w14:textId="77777777" w:rsidR="00D36C2E" w:rsidRDefault="00716137">
            <w:pPr>
              <w:pStyle w:val="TableParagraph"/>
              <w:spacing w:before="223"/>
              <w:ind w:left="14" w:right="3"/>
              <w:rPr>
                <w:sz w:val="20"/>
              </w:rPr>
            </w:pPr>
            <w:r>
              <w:rPr>
                <w:spacing w:val="-5"/>
                <w:sz w:val="20"/>
              </w:rPr>
              <w:t>11</w:t>
            </w:r>
          </w:p>
        </w:tc>
        <w:tc>
          <w:tcPr>
            <w:tcW w:w="975" w:type="dxa"/>
          </w:tcPr>
          <w:p w14:paraId="13604F8A" w14:textId="77777777" w:rsidR="00D36C2E" w:rsidRDefault="00716137">
            <w:pPr>
              <w:pStyle w:val="TableParagraph"/>
              <w:spacing w:before="223"/>
              <w:ind w:left="8"/>
              <w:rPr>
                <w:sz w:val="20"/>
              </w:rPr>
            </w:pPr>
            <w:r>
              <w:rPr>
                <w:spacing w:val="-5"/>
                <w:sz w:val="20"/>
              </w:rPr>
              <w:t>970</w:t>
            </w:r>
          </w:p>
        </w:tc>
      </w:tr>
      <w:tr w:rsidR="00D36C2E" w14:paraId="0D983BF8" w14:textId="77777777">
        <w:trPr>
          <w:trHeight w:val="460"/>
        </w:trPr>
        <w:tc>
          <w:tcPr>
            <w:tcW w:w="1454" w:type="dxa"/>
          </w:tcPr>
          <w:p w14:paraId="2B7EE326" w14:textId="77777777" w:rsidR="00D36C2E" w:rsidRDefault="00716137">
            <w:pPr>
              <w:pStyle w:val="TableParagraph"/>
              <w:spacing w:before="108"/>
              <w:ind w:left="10" w:right="2"/>
              <w:rPr>
                <w:sz w:val="20"/>
              </w:rPr>
            </w:pPr>
            <w:r>
              <w:rPr>
                <w:spacing w:val="-2"/>
                <w:sz w:val="20"/>
              </w:rPr>
              <w:t>Дымосос</w:t>
            </w:r>
          </w:p>
        </w:tc>
        <w:tc>
          <w:tcPr>
            <w:tcW w:w="1121" w:type="dxa"/>
          </w:tcPr>
          <w:p w14:paraId="3DDCF442" w14:textId="77777777" w:rsidR="00D36C2E" w:rsidRDefault="00716137">
            <w:pPr>
              <w:pStyle w:val="TableParagraph"/>
              <w:spacing w:line="223" w:lineRule="exact"/>
              <w:ind w:left="208"/>
              <w:jc w:val="left"/>
              <w:rPr>
                <w:sz w:val="20"/>
              </w:rPr>
            </w:pPr>
            <w:r>
              <w:rPr>
                <w:sz w:val="20"/>
              </w:rPr>
              <w:t>ДН</w:t>
            </w:r>
            <w:r>
              <w:rPr>
                <w:spacing w:val="-2"/>
                <w:sz w:val="20"/>
              </w:rPr>
              <w:t xml:space="preserve"> </w:t>
            </w:r>
            <w:r>
              <w:rPr>
                <w:sz w:val="20"/>
              </w:rPr>
              <w:t>-</w:t>
            </w:r>
            <w:r>
              <w:rPr>
                <w:spacing w:val="-3"/>
                <w:sz w:val="20"/>
              </w:rPr>
              <w:t xml:space="preserve"> </w:t>
            </w:r>
            <w:r>
              <w:rPr>
                <w:spacing w:val="-5"/>
                <w:sz w:val="20"/>
              </w:rPr>
              <w:t>6,3</w:t>
            </w:r>
          </w:p>
          <w:p w14:paraId="60935E71" w14:textId="77777777" w:rsidR="00D36C2E" w:rsidRDefault="00716137">
            <w:pPr>
              <w:pStyle w:val="TableParagraph"/>
              <w:spacing w:line="217" w:lineRule="exact"/>
              <w:ind w:left="228"/>
              <w:jc w:val="left"/>
              <w:rPr>
                <w:sz w:val="20"/>
              </w:rPr>
            </w:pPr>
            <w:r>
              <w:rPr>
                <w:sz w:val="20"/>
              </w:rPr>
              <w:t>(об</w:t>
            </w:r>
            <w:r>
              <w:rPr>
                <w:spacing w:val="-3"/>
                <w:sz w:val="20"/>
              </w:rPr>
              <w:t xml:space="preserve"> </w:t>
            </w:r>
            <w:r>
              <w:rPr>
                <w:spacing w:val="-5"/>
                <w:sz w:val="20"/>
              </w:rPr>
              <w:t>ПК)</w:t>
            </w:r>
          </w:p>
        </w:tc>
        <w:tc>
          <w:tcPr>
            <w:tcW w:w="1056" w:type="dxa"/>
          </w:tcPr>
          <w:p w14:paraId="109B066C" w14:textId="77777777" w:rsidR="00D36C2E" w:rsidRDefault="00716137">
            <w:pPr>
              <w:pStyle w:val="TableParagraph"/>
              <w:spacing w:before="108"/>
              <w:ind w:left="11"/>
              <w:rPr>
                <w:sz w:val="20"/>
              </w:rPr>
            </w:pPr>
            <w:r>
              <w:rPr>
                <w:spacing w:val="-4"/>
                <w:sz w:val="20"/>
              </w:rPr>
              <w:t>2016</w:t>
            </w:r>
          </w:p>
        </w:tc>
        <w:tc>
          <w:tcPr>
            <w:tcW w:w="833" w:type="dxa"/>
          </w:tcPr>
          <w:p w14:paraId="265209E5" w14:textId="77777777" w:rsidR="00D36C2E" w:rsidRDefault="00716137">
            <w:pPr>
              <w:pStyle w:val="TableParagraph"/>
              <w:spacing w:before="108"/>
              <w:ind w:left="7"/>
              <w:rPr>
                <w:sz w:val="20"/>
              </w:rPr>
            </w:pPr>
            <w:r>
              <w:rPr>
                <w:spacing w:val="-10"/>
                <w:sz w:val="20"/>
              </w:rPr>
              <w:t>1</w:t>
            </w:r>
          </w:p>
        </w:tc>
        <w:tc>
          <w:tcPr>
            <w:tcW w:w="1018" w:type="dxa"/>
          </w:tcPr>
          <w:p w14:paraId="3452538F" w14:textId="77777777" w:rsidR="00D36C2E" w:rsidRDefault="00716137">
            <w:pPr>
              <w:pStyle w:val="TableParagraph"/>
              <w:spacing w:before="108"/>
              <w:ind w:left="13" w:right="2"/>
              <w:rPr>
                <w:sz w:val="20"/>
              </w:rPr>
            </w:pPr>
            <w:r>
              <w:rPr>
                <w:spacing w:val="-2"/>
                <w:sz w:val="20"/>
              </w:rPr>
              <w:t>19440</w:t>
            </w:r>
          </w:p>
        </w:tc>
        <w:tc>
          <w:tcPr>
            <w:tcW w:w="804" w:type="dxa"/>
          </w:tcPr>
          <w:p w14:paraId="555C65B9" w14:textId="77777777" w:rsidR="00D36C2E" w:rsidRDefault="00716137">
            <w:pPr>
              <w:pStyle w:val="TableParagraph"/>
              <w:spacing w:before="108"/>
              <w:ind w:left="15" w:right="2"/>
              <w:rPr>
                <w:sz w:val="20"/>
              </w:rPr>
            </w:pPr>
            <w:r>
              <w:rPr>
                <w:spacing w:val="-5"/>
                <w:sz w:val="20"/>
              </w:rPr>
              <w:t>223</w:t>
            </w:r>
          </w:p>
        </w:tc>
        <w:tc>
          <w:tcPr>
            <w:tcW w:w="1009" w:type="dxa"/>
          </w:tcPr>
          <w:p w14:paraId="54B73CB4" w14:textId="77777777" w:rsidR="00D36C2E" w:rsidRDefault="00716137">
            <w:pPr>
              <w:pStyle w:val="TableParagraph"/>
              <w:spacing w:before="108"/>
              <w:ind w:left="10"/>
              <w:rPr>
                <w:sz w:val="20"/>
              </w:rPr>
            </w:pPr>
            <w:r>
              <w:rPr>
                <w:spacing w:val="-5"/>
                <w:sz w:val="20"/>
              </w:rPr>
              <w:t>4А</w:t>
            </w:r>
          </w:p>
        </w:tc>
        <w:tc>
          <w:tcPr>
            <w:tcW w:w="1078" w:type="dxa"/>
          </w:tcPr>
          <w:p w14:paraId="14A09EB5" w14:textId="77777777" w:rsidR="00D36C2E" w:rsidRDefault="00716137">
            <w:pPr>
              <w:pStyle w:val="TableParagraph"/>
              <w:spacing w:before="108"/>
              <w:ind w:left="14" w:right="2"/>
              <w:rPr>
                <w:sz w:val="20"/>
              </w:rPr>
            </w:pPr>
            <w:r>
              <w:rPr>
                <w:spacing w:val="-5"/>
                <w:sz w:val="20"/>
              </w:rPr>
              <w:t>5,5</w:t>
            </w:r>
          </w:p>
        </w:tc>
        <w:tc>
          <w:tcPr>
            <w:tcW w:w="975" w:type="dxa"/>
          </w:tcPr>
          <w:p w14:paraId="70F54D02" w14:textId="77777777" w:rsidR="00D36C2E" w:rsidRDefault="00716137">
            <w:pPr>
              <w:pStyle w:val="TableParagraph"/>
              <w:spacing w:before="108"/>
              <w:ind w:left="8"/>
              <w:rPr>
                <w:sz w:val="20"/>
              </w:rPr>
            </w:pPr>
            <w:r>
              <w:rPr>
                <w:spacing w:val="-4"/>
                <w:sz w:val="20"/>
              </w:rPr>
              <w:t>1500</w:t>
            </w:r>
          </w:p>
        </w:tc>
      </w:tr>
    </w:tbl>
    <w:p w14:paraId="24413E7C" w14:textId="77777777" w:rsidR="00D36C2E" w:rsidRDefault="00D36C2E">
      <w:pPr>
        <w:rPr>
          <w:sz w:val="20"/>
        </w:rPr>
        <w:sectPr w:rsidR="00D36C2E">
          <w:pgSz w:w="11910" w:h="16840"/>
          <w:pgMar w:top="1040" w:right="680" w:bottom="1203"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830"/>
        <w:gridCol w:w="1020"/>
        <w:gridCol w:w="804"/>
        <w:gridCol w:w="1009"/>
        <w:gridCol w:w="1078"/>
        <w:gridCol w:w="975"/>
      </w:tblGrid>
      <w:tr w:rsidR="00D36C2E" w14:paraId="69E2F7D6" w14:textId="77777777">
        <w:trPr>
          <w:trHeight w:val="460"/>
        </w:trPr>
        <w:tc>
          <w:tcPr>
            <w:tcW w:w="1454" w:type="dxa"/>
            <w:vMerge w:val="restart"/>
          </w:tcPr>
          <w:p w14:paraId="7606E705" w14:textId="77777777" w:rsidR="00D36C2E" w:rsidRDefault="00D36C2E">
            <w:pPr>
              <w:pStyle w:val="TableParagraph"/>
              <w:spacing w:before="118"/>
              <w:jc w:val="left"/>
              <w:rPr>
                <w:b/>
                <w:sz w:val="20"/>
              </w:rPr>
            </w:pPr>
          </w:p>
          <w:p w14:paraId="01D9B211"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1790E469" w14:textId="77777777" w:rsidR="00D36C2E" w:rsidRDefault="00D36C2E">
            <w:pPr>
              <w:pStyle w:val="TableParagraph"/>
              <w:spacing w:before="5"/>
              <w:jc w:val="left"/>
              <w:rPr>
                <w:b/>
                <w:sz w:val="20"/>
              </w:rPr>
            </w:pPr>
          </w:p>
          <w:p w14:paraId="2C974665"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42746EA7" w14:textId="77777777" w:rsidR="00D36C2E" w:rsidRDefault="00D36C2E">
            <w:pPr>
              <w:pStyle w:val="TableParagraph"/>
              <w:spacing w:before="5"/>
              <w:jc w:val="left"/>
              <w:rPr>
                <w:b/>
                <w:sz w:val="20"/>
              </w:rPr>
            </w:pPr>
          </w:p>
          <w:p w14:paraId="07C5CDF8"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830" w:type="dxa"/>
            <w:vMerge w:val="restart"/>
          </w:tcPr>
          <w:p w14:paraId="4A7B59A4" w14:textId="77777777" w:rsidR="00D36C2E" w:rsidRDefault="00D36C2E">
            <w:pPr>
              <w:pStyle w:val="TableParagraph"/>
              <w:spacing w:before="5"/>
              <w:jc w:val="left"/>
              <w:rPr>
                <w:b/>
                <w:sz w:val="20"/>
              </w:rPr>
            </w:pPr>
          </w:p>
          <w:p w14:paraId="792ACB68" w14:textId="77777777" w:rsidR="00D36C2E" w:rsidRDefault="00716137">
            <w:pPr>
              <w:pStyle w:val="TableParagraph"/>
              <w:ind w:left="257" w:right="58" w:hanging="183"/>
              <w:jc w:val="left"/>
              <w:rPr>
                <w:b/>
                <w:sz w:val="20"/>
              </w:rPr>
            </w:pPr>
            <w:r>
              <w:rPr>
                <w:b/>
                <w:spacing w:val="-2"/>
                <w:sz w:val="20"/>
              </w:rPr>
              <w:t xml:space="preserve">Кол-во, </w:t>
            </w:r>
            <w:r>
              <w:rPr>
                <w:b/>
                <w:spacing w:val="-4"/>
                <w:sz w:val="20"/>
              </w:rPr>
              <w:t>шт.</w:t>
            </w:r>
          </w:p>
        </w:tc>
        <w:tc>
          <w:tcPr>
            <w:tcW w:w="1824" w:type="dxa"/>
            <w:gridSpan w:val="2"/>
          </w:tcPr>
          <w:p w14:paraId="79CA4505" w14:textId="77777777" w:rsidR="00D36C2E" w:rsidRDefault="00716137">
            <w:pPr>
              <w:pStyle w:val="TableParagraph"/>
              <w:spacing w:line="228" w:lineRule="exact"/>
              <w:ind w:left="176" w:right="160" w:firstLine="158"/>
              <w:jc w:val="left"/>
              <w:rPr>
                <w:b/>
                <w:sz w:val="20"/>
              </w:rPr>
            </w:pPr>
            <w:r>
              <w:rPr>
                <w:b/>
                <w:spacing w:val="-2"/>
                <w:sz w:val="20"/>
              </w:rPr>
              <w:t>Технические характеристики</w:t>
            </w:r>
          </w:p>
        </w:tc>
        <w:tc>
          <w:tcPr>
            <w:tcW w:w="3062" w:type="dxa"/>
            <w:gridSpan w:val="3"/>
          </w:tcPr>
          <w:p w14:paraId="5FC6D4EA" w14:textId="77777777" w:rsidR="00D36C2E" w:rsidRDefault="00716137">
            <w:pPr>
              <w:pStyle w:val="TableParagraph"/>
              <w:spacing w:before="115"/>
              <w:ind w:left="690"/>
              <w:jc w:val="left"/>
              <w:rPr>
                <w:b/>
                <w:sz w:val="20"/>
              </w:rPr>
            </w:pPr>
            <w:r>
              <w:rPr>
                <w:b/>
                <w:spacing w:val="-2"/>
                <w:sz w:val="20"/>
              </w:rPr>
              <w:t>Электродвигатель</w:t>
            </w:r>
          </w:p>
        </w:tc>
      </w:tr>
      <w:tr w:rsidR="00D36C2E" w14:paraId="06A545C9" w14:textId="77777777">
        <w:trPr>
          <w:trHeight w:val="460"/>
        </w:trPr>
        <w:tc>
          <w:tcPr>
            <w:tcW w:w="1454" w:type="dxa"/>
            <w:vMerge/>
            <w:tcBorders>
              <w:top w:val="nil"/>
            </w:tcBorders>
          </w:tcPr>
          <w:p w14:paraId="434ABCFC" w14:textId="77777777" w:rsidR="00D36C2E" w:rsidRDefault="00D36C2E">
            <w:pPr>
              <w:rPr>
                <w:sz w:val="2"/>
                <w:szCs w:val="2"/>
              </w:rPr>
            </w:pPr>
          </w:p>
        </w:tc>
        <w:tc>
          <w:tcPr>
            <w:tcW w:w="1121" w:type="dxa"/>
            <w:vMerge/>
            <w:tcBorders>
              <w:top w:val="nil"/>
            </w:tcBorders>
          </w:tcPr>
          <w:p w14:paraId="2540ED22" w14:textId="77777777" w:rsidR="00D36C2E" w:rsidRDefault="00D36C2E">
            <w:pPr>
              <w:rPr>
                <w:sz w:val="2"/>
                <w:szCs w:val="2"/>
              </w:rPr>
            </w:pPr>
          </w:p>
        </w:tc>
        <w:tc>
          <w:tcPr>
            <w:tcW w:w="1056" w:type="dxa"/>
            <w:vMerge/>
            <w:tcBorders>
              <w:top w:val="nil"/>
            </w:tcBorders>
          </w:tcPr>
          <w:p w14:paraId="46D6062C" w14:textId="77777777" w:rsidR="00D36C2E" w:rsidRDefault="00D36C2E">
            <w:pPr>
              <w:rPr>
                <w:sz w:val="2"/>
                <w:szCs w:val="2"/>
              </w:rPr>
            </w:pPr>
          </w:p>
        </w:tc>
        <w:tc>
          <w:tcPr>
            <w:tcW w:w="830" w:type="dxa"/>
            <w:vMerge/>
            <w:tcBorders>
              <w:top w:val="nil"/>
            </w:tcBorders>
          </w:tcPr>
          <w:p w14:paraId="1BB79124" w14:textId="77777777" w:rsidR="00D36C2E" w:rsidRDefault="00D36C2E">
            <w:pPr>
              <w:rPr>
                <w:sz w:val="2"/>
                <w:szCs w:val="2"/>
              </w:rPr>
            </w:pPr>
          </w:p>
        </w:tc>
        <w:tc>
          <w:tcPr>
            <w:tcW w:w="1020" w:type="dxa"/>
          </w:tcPr>
          <w:p w14:paraId="6C47CCAB" w14:textId="77777777" w:rsidR="00D36C2E" w:rsidRDefault="00716137">
            <w:pPr>
              <w:pStyle w:val="TableParagraph"/>
              <w:spacing w:line="230" w:lineRule="exact"/>
              <w:ind w:left="231" w:right="153" w:hanging="60"/>
              <w:jc w:val="left"/>
              <w:rPr>
                <w:b/>
                <w:sz w:val="20"/>
              </w:rPr>
            </w:pPr>
            <w:r>
              <w:rPr>
                <w:b/>
                <w:spacing w:val="-2"/>
                <w:sz w:val="20"/>
              </w:rPr>
              <w:t>подача, м</w:t>
            </w:r>
            <w:r>
              <w:rPr>
                <w:b/>
                <w:spacing w:val="-2"/>
                <w:sz w:val="20"/>
                <w:vertAlign w:val="superscript"/>
              </w:rPr>
              <w:t>3</w:t>
            </w:r>
            <w:r>
              <w:rPr>
                <w:b/>
                <w:spacing w:val="-2"/>
                <w:sz w:val="20"/>
              </w:rPr>
              <w:t>/час</w:t>
            </w:r>
          </w:p>
        </w:tc>
        <w:tc>
          <w:tcPr>
            <w:tcW w:w="804" w:type="dxa"/>
          </w:tcPr>
          <w:p w14:paraId="1983BDF9" w14:textId="77777777" w:rsidR="00D36C2E" w:rsidRDefault="00716137">
            <w:pPr>
              <w:pStyle w:val="TableParagraph"/>
              <w:spacing w:line="230" w:lineRule="exact"/>
              <w:ind w:left="128" w:right="88" w:hanging="22"/>
              <w:jc w:val="left"/>
              <w:rPr>
                <w:b/>
                <w:sz w:val="20"/>
              </w:rPr>
            </w:pPr>
            <w:r>
              <w:rPr>
                <w:b/>
                <w:spacing w:val="-2"/>
                <w:sz w:val="20"/>
              </w:rPr>
              <w:t>напор, кгс/м</w:t>
            </w:r>
            <w:r>
              <w:rPr>
                <w:b/>
                <w:spacing w:val="-2"/>
                <w:sz w:val="20"/>
                <w:vertAlign w:val="superscript"/>
              </w:rPr>
              <w:t>2</w:t>
            </w:r>
          </w:p>
        </w:tc>
        <w:tc>
          <w:tcPr>
            <w:tcW w:w="1009" w:type="dxa"/>
          </w:tcPr>
          <w:p w14:paraId="6E1BCB0D" w14:textId="77777777" w:rsidR="00D36C2E" w:rsidRDefault="00716137">
            <w:pPr>
              <w:pStyle w:val="TableParagraph"/>
              <w:spacing w:before="113"/>
              <w:ind w:left="10"/>
              <w:rPr>
                <w:b/>
                <w:sz w:val="20"/>
              </w:rPr>
            </w:pPr>
            <w:r>
              <w:rPr>
                <w:b/>
                <w:spacing w:val="-5"/>
                <w:sz w:val="20"/>
              </w:rPr>
              <w:t>тип</w:t>
            </w:r>
          </w:p>
        </w:tc>
        <w:tc>
          <w:tcPr>
            <w:tcW w:w="1078" w:type="dxa"/>
          </w:tcPr>
          <w:p w14:paraId="3B49AA82" w14:textId="77777777" w:rsidR="00D36C2E" w:rsidRDefault="00716137">
            <w:pPr>
              <w:pStyle w:val="TableParagraph"/>
              <w:spacing w:line="230" w:lineRule="exact"/>
              <w:ind w:left="365" w:hanging="308"/>
              <w:jc w:val="left"/>
              <w:rPr>
                <w:b/>
                <w:sz w:val="20"/>
              </w:rPr>
            </w:pPr>
            <w:r>
              <w:rPr>
                <w:b/>
                <w:spacing w:val="-2"/>
                <w:sz w:val="20"/>
              </w:rPr>
              <w:t xml:space="preserve">мощность, </w:t>
            </w:r>
            <w:r>
              <w:rPr>
                <w:b/>
                <w:spacing w:val="-4"/>
                <w:sz w:val="20"/>
              </w:rPr>
              <w:t>кВт</w:t>
            </w:r>
          </w:p>
        </w:tc>
        <w:tc>
          <w:tcPr>
            <w:tcW w:w="975" w:type="dxa"/>
          </w:tcPr>
          <w:p w14:paraId="141F0F93" w14:textId="77777777" w:rsidR="00D36C2E" w:rsidRDefault="00716137">
            <w:pPr>
              <w:pStyle w:val="TableParagraph"/>
              <w:spacing w:line="230" w:lineRule="exact"/>
              <w:ind w:left="127" w:hanging="70"/>
              <w:jc w:val="left"/>
              <w:rPr>
                <w:b/>
                <w:sz w:val="20"/>
              </w:rPr>
            </w:pPr>
            <w:r>
              <w:rPr>
                <w:b/>
                <w:spacing w:val="-2"/>
                <w:sz w:val="20"/>
              </w:rPr>
              <w:t xml:space="preserve">скорость, </w:t>
            </w:r>
            <w:r>
              <w:rPr>
                <w:b/>
                <w:sz w:val="20"/>
              </w:rPr>
              <w:t>об. мин.</w:t>
            </w:r>
          </w:p>
        </w:tc>
      </w:tr>
      <w:tr w:rsidR="00D36C2E" w14:paraId="1F97AC64" w14:textId="77777777">
        <w:trPr>
          <w:trHeight w:val="690"/>
        </w:trPr>
        <w:tc>
          <w:tcPr>
            <w:tcW w:w="1454" w:type="dxa"/>
          </w:tcPr>
          <w:p w14:paraId="0D72D929" w14:textId="77777777" w:rsidR="00D36C2E" w:rsidRDefault="00716137">
            <w:pPr>
              <w:pStyle w:val="TableParagraph"/>
              <w:spacing w:before="223"/>
              <w:ind w:left="10" w:right="2"/>
              <w:rPr>
                <w:sz w:val="20"/>
              </w:rPr>
            </w:pPr>
            <w:r>
              <w:rPr>
                <w:spacing w:val="-2"/>
                <w:sz w:val="20"/>
              </w:rPr>
              <w:t>Дымосос</w:t>
            </w:r>
          </w:p>
        </w:tc>
        <w:tc>
          <w:tcPr>
            <w:tcW w:w="1121" w:type="dxa"/>
          </w:tcPr>
          <w:p w14:paraId="0A01A2A9" w14:textId="77777777" w:rsidR="00D36C2E" w:rsidRDefault="00716137">
            <w:pPr>
              <w:pStyle w:val="TableParagraph"/>
              <w:spacing w:line="223" w:lineRule="exact"/>
              <w:ind w:left="4"/>
              <w:rPr>
                <w:sz w:val="20"/>
              </w:rPr>
            </w:pPr>
            <w:r>
              <w:rPr>
                <w:spacing w:val="-2"/>
                <w:sz w:val="20"/>
              </w:rPr>
              <w:t>ДН-</w:t>
            </w:r>
            <w:r>
              <w:rPr>
                <w:spacing w:val="-5"/>
                <w:sz w:val="20"/>
              </w:rPr>
              <w:t>3,5</w:t>
            </w:r>
          </w:p>
          <w:p w14:paraId="7BC9D9AD" w14:textId="77777777" w:rsidR="00D36C2E" w:rsidRDefault="00716137">
            <w:pPr>
              <w:pStyle w:val="TableParagraph"/>
              <w:spacing w:line="230" w:lineRule="atLeast"/>
              <w:ind w:left="112" w:right="103"/>
              <w:rPr>
                <w:sz w:val="20"/>
              </w:rPr>
            </w:pPr>
            <w:r>
              <w:rPr>
                <w:spacing w:val="-2"/>
                <w:sz w:val="20"/>
              </w:rPr>
              <w:t xml:space="preserve">(резерв </w:t>
            </w:r>
            <w:r>
              <w:rPr>
                <w:spacing w:val="-4"/>
                <w:sz w:val="20"/>
              </w:rPr>
              <w:t>ПК)</w:t>
            </w:r>
          </w:p>
        </w:tc>
        <w:tc>
          <w:tcPr>
            <w:tcW w:w="1056" w:type="dxa"/>
          </w:tcPr>
          <w:p w14:paraId="09B0A91A" w14:textId="77777777" w:rsidR="00D36C2E" w:rsidRDefault="00716137">
            <w:pPr>
              <w:pStyle w:val="TableParagraph"/>
              <w:spacing w:before="223"/>
              <w:ind w:left="11"/>
              <w:rPr>
                <w:sz w:val="20"/>
              </w:rPr>
            </w:pPr>
            <w:r>
              <w:rPr>
                <w:spacing w:val="-4"/>
                <w:sz w:val="20"/>
              </w:rPr>
              <w:t>2016</w:t>
            </w:r>
          </w:p>
        </w:tc>
        <w:tc>
          <w:tcPr>
            <w:tcW w:w="830" w:type="dxa"/>
          </w:tcPr>
          <w:p w14:paraId="5954099C" w14:textId="77777777" w:rsidR="00D36C2E" w:rsidRDefault="00716137">
            <w:pPr>
              <w:pStyle w:val="TableParagraph"/>
              <w:spacing w:before="223"/>
              <w:ind w:left="10"/>
              <w:rPr>
                <w:sz w:val="20"/>
              </w:rPr>
            </w:pPr>
            <w:r>
              <w:rPr>
                <w:spacing w:val="-10"/>
                <w:sz w:val="20"/>
              </w:rPr>
              <w:t>1</w:t>
            </w:r>
          </w:p>
        </w:tc>
        <w:tc>
          <w:tcPr>
            <w:tcW w:w="1020" w:type="dxa"/>
          </w:tcPr>
          <w:p w14:paraId="0801843C" w14:textId="77777777" w:rsidR="00D36C2E" w:rsidRDefault="00716137">
            <w:pPr>
              <w:pStyle w:val="TableParagraph"/>
              <w:spacing w:before="223"/>
              <w:ind w:left="15"/>
              <w:rPr>
                <w:sz w:val="20"/>
              </w:rPr>
            </w:pPr>
            <w:r>
              <w:rPr>
                <w:spacing w:val="-4"/>
                <w:sz w:val="20"/>
              </w:rPr>
              <w:t>4300</w:t>
            </w:r>
          </w:p>
        </w:tc>
        <w:tc>
          <w:tcPr>
            <w:tcW w:w="804" w:type="dxa"/>
          </w:tcPr>
          <w:p w14:paraId="3D3AAE1D" w14:textId="77777777" w:rsidR="00D36C2E" w:rsidRDefault="00716137">
            <w:pPr>
              <w:pStyle w:val="TableParagraph"/>
              <w:spacing w:before="223"/>
              <w:ind w:left="15"/>
              <w:rPr>
                <w:sz w:val="20"/>
              </w:rPr>
            </w:pPr>
            <w:r>
              <w:rPr>
                <w:spacing w:val="-5"/>
                <w:sz w:val="20"/>
              </w:rPr>
              <w:t>450</w:t>
            </w:r>
          </w:p>
        </w:tc>
        <w:tc>
          <w:tcPr>
            <w:tcW w:w="1009" w:type="dxa"/>
          </w:tcPr>
          <w:p w14:paraId="0F3670D8" w14:textId="77777777" w:rsidR="00D36C2E" w:rsidRDefault="00716137">
            <w:pPr>
              <w:pStyle w:val="TableParagraph"/>
              <w:spacing w:before="223"/>
              <w:ind w:left="10" w:right="6"/>
              <w:rPr>
                <w:sz w:val="20"/>
              </w:rPr>
            </w:pPr>
            <w:r>
              <w:rPr>
                <w:spacing w:val="-5"/>
                <w:sz w:val="20"/>
              </w:rPr>
              <w:t>АИР</w:t>
            </w:r>
          </w:p>
        </w:tc>
        <w:tc>
          <w:tcPr>
            <w:tcW w:w="1078" w:type="dxa"/>
          </w:tcPr>
          <w:p w14:paraId="3693CDEF" w14:textId="77777777" w:rsidR="00D36C2E" w:rsidRDefault="00716137">
            <w:pPr>
              <w:pStyle w:val="TableParagraph"/>
              <w:spacing w:before="223"/>
              <w:ind w:left="14" w:right="2"/>
              <w:rPr>
                <w:sz w:val="20"/>
              </w:rPr>
            </w:pPr>
            <w:r>
              <w:rPr>
                <w:spacing w:val="-10"/>
                <w:sz w:val="20"/>
              </w:rPr>
              <w:t>3</w:t>
            </w:r>
          </w:p>
        </w:tc>
        <w:tc>
          <w:tcPr>
            <w:tcW w:w="975" w:type="dxa"/>
          </w:tcPr>
          <w:p w14:paraId="5F501DE4" w14:textId="77777777" w:rsidR="00D36C2E" w:rsidRDefault="00716137">
            <w:pPr>
              <w:pStyle w:val="TableParagraph"/>
              <w:spacing w:before="223"/>
              <w:ind w:left="10"/>
              <w:rPr>
                <w:sz w:val="20"/>
              </w:rPr>
            </w:pPr>
            <w:r>
              <w:rPr>
                <w:spacing w:val="-4"/>
                <w:sz w:val="20"/>
              </w:rPr>
              <w:t>1410</w:t>
            </w:r>
          </w:p>
        </w:tc>
      </w:tr>
      <w:tr w:rsidR="00D36C2E" w14:paraId="18708667" w14:textId="77777777">
        <w:trPr>
          <w:trHeight w:val="340"/>
        </w:trPr>
        <w:tc>
          <w:tcPr>
            <w:tcW w:w="1454" w:type="dxa"/>
          </w:tcPr>
          <w:p w14:paraId="18BD35C6" w14:textId="77777777" w:rsidR="00D36C2E" w:rsidRDefault="00716137">
            <w:pPr>
              <w:pStyle w:val="TableParagraph"/>
              <w:spacing w:before="48"/>
              <w:ind w:left="10" w:right="5"/>
              <w:rPr>
                <w:sz w:val="20"/>
              </w:rPr>
            </w:pPr>
            <w:r>
              <w:rPr>
                <w:sz w:val="20"/>
              </w:rPr>
              <w:t>Насос</w:t>
            </w:r>
            <w:r>
              <w:rPr>
                <w:spacing w:val="-5"/>
                <w:sz w:val="20"/>
              </w:rPr>
              <w:t xml:space="preserve"> </w:t>
            </w:r>
            <w:r>
              <w:rPr>
                <w:spacing w:val="-2"/>
                <w:sz w:val="20"/>
              </w:rPr>
              <w:t>сетевой</w:t>
            </w:r>
          </w:p>
        </w:tc>
        <w:tc>
          <w:tcPr>
            <w:tcW w:w="1121" w:type="dxa"/>
          </w:tcPr>
          <w:p w14:paraId="2DC49E4F" w14:textId="77777777" w:rsidR="00D36C2E" w:rsidRDefault="00716137">
            <w:pPr>
              <w:pStyle w:val="TableParagraph"/>
              <w:spacing w:before="48"/>
              <w:ind w:left="2"/>
              <w:rPr>
                <w:sz w:val="20"/>
              </w:rPr>
            </w:pPr>
            <w:r>
              <w:rPr>
                <w:spacing w:val="-2"/>
                <w:sz w:val="20"/>
              </w:rPr>
              <w:t>6К-</w:t>
            </w:r>
            <w:r>
              <w:rPr>
                <w:spacing w:val="-10"/>
                <w:sz w:val="20"/>
              </w:rPr>
              <w:t>8</w:t>
            </w:r>
          </w:p>
        </w:tc>
        <w:tc>
          <w:tcPr>
            <w:tcW w:w="1056" w:type="dxa"/>
          </w:tcPr>
          <w:p w14:paraId="6AFA0B12" w14:textId="77777777" w:rsidR="00D36C2E" w:rsidRDefault="00716137">
            <w:pPr>
              <w:pStyle w:val="TableParagraph"/>
              <w:spacing w:before="48"/>
              <w:ind w:left="11"/>
              <w:rPr>
                <w:sz w:val="20"/>
              </w:rPr>
            </w:pPr>
            <w:r>
              <w:rPr>
                <w:spacing w:val="-4"/>
                <w:sz w:val="20"/>
              </w:rPr>
              <w:t>2000</w:t>
            </w:r>
          </w:p>
        </w:tc>
        <w:tc>
          <w:tcPr>
            <w:tcW w:w="830" w:type="dxa"/>
          </w:tcPr>
          <w:p w14:paraId="1587B198" w14:textId="77777777" w:rsidR="00D36C2E" w:rsidRDefault="00716137">
            <w:pPr>
              <w:pStyle w:val="TableParagraph"/>
              <w:spacing w:before="48"/>
              <w:ind w:left="10"/>
              <w:rPr>
                <w:sz w:val="20"/>
              </w:rPr>
            </w:pPr>
            <w:r>
              <w:rPr>
                <w:spacing w:val="-10"/>
                <w:sz w:val="20"/>
              </w:rPr>
              <w:t>1</w:t>
            </w:r>
          </w:p>
        </w:tc>
        <w:tc>
          <w:tcPr>
            <w:tcW w:w="1020" w:type="dxa"/>
          </w:tcPr>
          <w:p w14:paraId="11B4D808" w14:textId="77777777" w:rsidR="00D36C2E" w:rsidRDefault="00716137">
            <w:pPr>
              <w:pStyle w:val="TableParagraph"/>
              <w:spacing w:before="48"/>
              <w:ind w:left="15"/>
              <w:rPr>
                <w:sz w:val="20"/>
              </w:rPr>
            </w:pPr>
            <w:r>
              <w:rPr>
                <w:spacing w:val="-5"/>
                <w:sz w:val="20"/>
              </w:rPr>
              <w:t>162</w:t>
            </w:r>
          </w:p>
        </w:tc>
        <w:tc>
          <w:tcPr>
            <w:tcW w:w="804" w:type="dxa"/>
          </w:tcPr>
          <w:p w14:paraId="61D06D24" w14:textId="77777777" w:rsidR="00D36C2E" w:rsidRDefault="00716137">
            <w:pPr>
              <w:pStyle w:val="TableParagraph"/>
              <w:spacing w:before="48"/>
              <w:ind w:left="15"/>
              <w:rPr>
                <w:sz w:val="20"/>
              </w:rPr>
            </w:pPr>
            <w:r>
              <w:rPr>
                <w:spacing w:val="-5"/>
                <w:sz w:val="20"/>
              </w:rPr>
              <w:t>32</w:t>
            </w:r>
          </w:p>
        </w:tc>
        <w:tc>
          <w:tcPr>
            <w:tcW w:w="1009" w:type="dxa"/>
          </w:tcPr>
          <w:p w14:paraId="13F7EDCD" w14:textId="77777777" w:rsidR="00D36C2E" w:rsidRDefault="00716137">
            <w:pPr>
              <w:pStyle w:val="TableParagraph"/>
              <w:spacing w:before="48"/>
              <w:ind w:left="10" w:right="6"/>
              <w:rPr>
                <w:sz w:val="20"/>
              </w:rPr>
            </w:pPr>
            <w:r>
              <w:rPr>
                <w:spacing w:val="-5"/>
                <w:sz w:val="20"/>
              </w:rPr>
              <w:t>АИР</w:t>
            </w:r>
          </w:p>
        </w:tc>
        <w:tc>
          <w:tcPr>
            <w:tcW w:w="1078" w:type="dxa"/>
          </w:tcPr>
          <w:p w14:paraId="296A7E48" w14:textId="77777777" w:rsidR="00D36C2E" w:rsidRDefault="00716137">
            <w:pPr>
              <w:pStyle w:val="TableParagraph"/>
              <w:spacing w:before="48"/>
              <w:ind w:left="14"/>
              <w:rPr>
                <w:sz w:val="20"/>
              </w:rPr>
            </w:pPr>
            <w:r>
              <w:rPr>
                <w:spacing w:val="-4"/>
                <w:sz w:val="20"/>
              </w:rPr>
              <w:t>18,5</w:t>
            </w:r>
          </w:p>
        </w:tc>
        <w:tc>
          <w:tcPr>
            <w:tcW w:w="975" w:type="dxa"/>
          </w:tcPr>
          <w:p w14:paraId="757B5B75" w14:textId="77777777" w:rsidR="00D36C2E" w:rsidRDefault="00716137">
            <w:pPr>
              <w:pStyle w:val="TableParagraph"/>
              <w:spacing w:before="48"/>
              <w:ind w:left="10"/>
              <w:rPr>
                <w:sz w:val="20"/>
              </w:rPr>
            </w:pPr>
            <w:r>
              <w:rPr>
                <w:spacing w:val="-4"/>
                <w:sz w:val="20"/>
              </w:rPr>
              <w:t>1500</w:t>
            </w:r>
          </w:p>
        </w:tc>
      </w:tr>
      <w:tr w:rsidR="00D36C2E" w14:paraId="59F502BB" w14:textId="77777777">
        <w:trPr>
          <w:trHeight w:val="337"/>
        </w:trPr>
        <w:tc>
          <w:tcPr>
            <w:tcW w:w="1454" w:type="dxa"/>
          </w:tcPr>
          <w:p w14:paraId="2FE0CA4D" w14:textId="77777777" w:rsidR="00D36C2E" w:rsidRDefault="00716137">
            <w:pPr>
              <w:pStyle w:val="TableParagraph"/>
              <w:spacing w:before="48"/>
              <w:ind w:left="10" w:right="5"/>
              <w:rPr>
                <w:sz w:val="20"/>
              </w:rPr>
            </w:pPr>
            <w:r>
              <w:rPr>
                <w:sz w:val="20"/>
              </w:rPr>
              <w:t>Насос</w:t>
            </w:r>
            <w:r>
              <w:rPr>
                <w:spacing w:val="-5"/>
                <w:sz w:val="20"/>
              </w:rPr>
              <w:t xml:space="preserve"> </w:t>
            </w:r>
            <w:r>
              <w:rPr>
                <w:spacing w:val="-2"/>
                <w:sz w:val="20"/>
              </w:rPr>
              <w:t>сетевой</w:t>
            </w:r>
          </w:p>
        </w:tc>
        <w:tc>
          <w:tcPr>
            <w:tcW w:w="1121" w:type="dxa"/>
          </w:tcPr>
          <w:p w14:paraId="5DBDBE3E" w14:textId="77777777" w:rsidR="00D36C2E" w:rsidRDefault="00716137">
            <w:pPr>
              <w:pStyle w:val="TableParagraph"/>
              <w:spacing w:before="48"/>
              <w:ind w:left="9"/>
              <w:rPr>
                <w:sz w:val="20"/>
              </w:rPr>
            </w:pPr>
            <w:r>
              <w:rPr>
                <w:spacing w:val="-2"/>
                <w:sz w:val="20"/>
              </w:rPr>
              <w:t>6К-</w:t>
            </w:r>
            <w:r>
              <w:rPr>
                <w:spacing w:val="-7"/>
                <w:sz w:val="20"/>
              </w:rPr>
              <w:t>8А</w:t>
            </w:r>
          </w:p>
        </w:tc>
        <w:tc>
          <w:tcPr>
            <w:tcW w:w="1056" w:type="dxa"/>
          </w:tcPr>
          <w:p w14:paraId="53383B4C" w14:textId="77777777" w:rsidR="00D36C2E" w:rsidRDefault="00716137">
            <w:pPr>
              <w:pStyle w:val="TableParagraph"/>
              <w:spacing w:before="48"/>
              <w:ind w:left="11"/>
              <w:rPr>
                <w:sz w:val="20"/>
              </w:rPr>
            </w:pPr>
            <w:r>
              <w:rPr>
                <w:spacing w:val="-4"/>
                <w:sz w:val="20"/>
              </w:rPr>
              <w:t>2000</w:t>
            </w:r>
          </w:p>
        </w:tc>
        <w:tc>
          <w:tcPr>
            <w:tcW w:w="830" w:type="dxa"/>
          </w:tcPr>
          <w:p w14:paraId="2F47A63B" w14:textId="77777777" w:rsidR="00D36C2E" w:rsidRDefault="00716137">
            <w:pPr>
              <w:pStyle w:val="TableParagraph"/>
              <w:spacing w:before="48"/>
              <w:ind w:left="10"/>
              <w:rPr>
                <w:sz w:val="20"/>
              </w:rPr>
            </w:pPr>
            <w:r>
              <w:rPr>
                <w:spacing w:val="-10"/>
                <w:sz w:val="20"/>
              </w:rPr>
              <w:t>1</w:t>
            </w:r>
          </w:p>
        </w:tc>
        <w:tc>
          <w:tcPr>
            <w:tcW w:w="1020" w:type="dxa"/>
          </w:tcPr>
          <w:p w14:paraId="6AC0F42E" w14:textId="77777777" w:rsidR="00D36C2E" w:rsidRDefault="00716137">
            <w:pPr>
              <w:pStyle w:val="TableParagraph"/>
              <w:spacing w:before="48"/>
              <w:ind w:left="15"/>
              <w:rPr>
                <w:sz w:val="20"/>
              </w:rPr>
            </w:pPr>
            <w:r>
              <w:rPr>
                <w:spacing w:val="-5"/>
                <w:sz w:val="20"/>
              </w:rPr>
              <w:t>140</w:t>
            </w:r>
          </w:p>
        </w:tc>
        <w:tc>
          <w:tcPr>
            <w:tcW w:w="804" w:type="dxa"/>
          </w:tcPr>
          <w:p w14:paraId="0764853F" w14:textId="77777777" w:rsidR="00D36C2E" w:rsidRDefault="00716137">
            <w:pPr>
              <w:pStyle w:val="TableParagraph"/>
              <w:spacing w:before="48"/>
              <w:ind w:left="15"/>
              <w:rPr>
                <w:sz w:val="20"/>
              </w:rPr>
            </w:pPr>
            <w:r>
              <w:rPr>
                <w:spacing w:val="-5"/>
                <w:sz w:val="20"/>
              </w:rPr>
              <w:t>28</w:t>
            </w:r>
          </w:p>
        </w:tc>
        <w:tc>
          <w:tcPr>
            <w:tcW w:w="1009" w:type="dxa"/>
          </w:tcPr>
          <w:p w14:paraId="36587104" w14:textId="77777777" w:rsidR="00D36C2E" w:rsidRDefault="00716137">
            <w:pPr>
              <w:pStyle w:val="TableParagraph"/>
              <w:spacing w:before="48"/>
              <w:ind w:left="10" w:right="1"/>
              <w:rPr>
                <w:sz w:val="20"/>
              </w:rPr>
            </w:pPr>
            <w:r>
              <w:rPr>
                <w:spacing w:val="-5"/>
                <w:sz w:val="20"/>
              </w:rPr>
              <w:t>АИР</w:t>
            </w:r>
          </w:p>
        </w:tc>
        <w:tc>
          <w:tcPr>
            <w:tcW w:w="1078" w:type="dxa"/>
          </w:tcPr>
          <w:p w14:paraId="79F489F4" w14:textId="77777777" w:rsidR="00D36C2E" w:rsidRDefault="00716137">
            <w:pPr>
              <w:pStyle w:val="TableParagraph"/>
              <w:spacing w:before="48"/>
              <w:ind w:left="14" w:right="1"/>
              <w:rPr>
                <w:sz w:val="20"/>
              </w:rPr>
            </w:pPr>
            <w:r>
              <w:rPr>
                <w:spacing w:val="-5"/>
                <w:sz w:val="20"/>
              </w:rPr>
              <w:t>30</w:t>
            </w:r>
          </w:p>
        </w:tc>
        <w:tc>
          <w:tcPr>
            <w:tcW w:w="975" w:type="dxa"/>
          </w:tcPr>
          <w:p w14:paraId="355D5E3C" w14:textId="77777777" w:rsidR="00D36C2E" w:rsidRDefault="00716137">
            <w:pPr>
              <w:pStyle w:val="TableParagraph"/>
              <w:spacing w:before="48"/>
              <w:ind w:left="10"/>
              <w:rPr>
                <w:sz w:val="20"/>
              </w:rPr>
            </w:pPr>
            <w:r>
              <w:rPr>
                <w:spacing w:val="-4"/>
                <w:sz w:val="20"/>
              </w:rPr>
              <w:t>1500</w:t>
            </w:r>
          </w:p>
        </w:tc>
      </w:tr>
      <w:tr w:rsidR="00D36C2E" w14:paraId="564CB01C" w14:textId="77777777">
        <w:trPr>
          <w:trHeight w:val="460"/>
        </w:trPr>
        <w:tc>
          <w:tcPr>
            <w:tcW w:w="1454" w:type="dxa"/>
          </w:tcPr>
          <w:p w14:paraId="27769F18" w14:textId="77777777" w:rsidR="00D36C2E" w:rsidRDefault="00716137">
            <w:pPr>
              <w:pStyle w:val="TableParagraph"/>
              <w:spacing w:before="110"/>
              <w:ind w:left="10" w:right="5"/>
              <w:rPr>
                <w:sz w:val="20"/>
              </w:rPr>
            </w:pPr>
            <w:r>
              <w:rPr>
                <w:sz w:val="20"/>
              </w:rPr>
              <w:t>Насос</w:t>
            </w:r>
            <w:r>
              <w:rPr>
                <w:spacing w:val="-5"/>
                <w:sz w:val="20"/>
              </w:rPr>
              <w:t xml:space="preserve"> </w:t>
            </w:r>
            <w:r>
              <w:rPr>
                <w:spacing w:val="-2"/>
                <w:sz w:val="20"/>
              </w:rPr>
              <w:t>сетевой</w:t>
            </w:r>
          </w:p>
        </w:tc>
        <w:tc>
          <w:tcPr>
            <w:tcW w:w="1121" w:type="dxa"/>
          </w:tcPr>
          <w:p w14:paraId="0CC2296C" w14:textId="77777777" w:rsidR="00D36C2E" w:rsidRDefault="00716137">
            <w:pPr>
              <w:pStyle w:val="TableParagraph"/>
              <w:spacing w:line="228" w:lineRule="exact"/>
              <w:ind w:left="408" w:hanging="267"/>
              <w:jc w:val="left"/>
              <w:rPr>
                <w:sz w:val="20"/>
              </w:rPr>
            </w:pPr>
            <w:r>
              <w:rPr>
                <w:spacing w:val="-2"/>
                <w:sz w:val="20"/>
              </w:rPr>
              <w:t xml:space="preserve">К-100-65- </w:t>
            </w:r>
            <w:r>
              <w:rPr>
                <w:spacing w:val="-4"/>
                <w:sz w:val="20"/>
              </w:rPr>
              <w:t>200</w:t>
            </w:r>
          </w:p>
        </w:tc>
        <w:tc>
          <w:tcPr>
            <w:tcW w:w="1056" w:type="dxa"/>
          </w:tcPr>
          <w:p w14:paraId="0FBBD593" w14:textId="77777777" w:rsidR="00D36C2E" w:rsidRDefault="00716137">
            <w:pPr>
              <w:pStyle w:val="TableParagraph"/>
              <w:spacing w:before="110"/>
              <w:ind w:left="11"/>
              <w:rPr>
                <w:sz w:val="20"/>
              </w:rPr>
            </w:pPr>
            <w:r>
              <w:rPr>
                <w:spacing w:val="-4"/>
                <w:sz w:val="20"/>
              </w:rPr>
              <w:t>2010</w:t>
            </w:r>
          </w:p>
        </w:tc>
        <w:tc>
          <w:tcPr>
            <w:tcW w:w="830" w:type="dxa"/>
          </w:tcPr>
          <w:p w14:paraId="33FD2ADD" w14:textId="77777777" w:rsidR="00D36C2E" w:rsidRDefault="00716137">
            <w:pPr>
              <w:pStyle w:val="TableParagraph"/>
              <w:spacing w:before="110"/>
              <w:ind w:left="10"/>
              <w:rPr>
                <w:sz w:val="20"/>
              </w:rPr>
            </w:pPr>
            <w:r>
              <w:rPr>
                <w:spacing w:val="-10"/>
                <w:sz w:val="20"/>
              </w:rPr>
              <w:t>1</w:t>
            </w:r>
          </w:p>
        </w:tc>
        <w:tc>
          <w:tcPr>
            <w:tcW w:w="1020" w:type="dxa"/>
          </w:tcPr>
          <w:p w14:paraId="12623E8C" w14:textId="77777777" w:rsidR="00D36C2E" w:rsidRDefault="00716137">
            <w:pPr>
              <w:pStyle w:val="TableParagraph"/>
              <w:spacing w:before="110"/>
              <w:ind w:left="15"/>
              <w:rPr>
                <w:sz w:val="20"/>
              </w:rPr>
            </w:pPr>
            <w:r>
              <w:rPr>
                <w:spacing w:val="-5"/>
                <w:sz w:val="20"/>
              </w:rPr>
              <w:t>100</w:t>
            </w:r>
          </w:p>
        </w:tc>
        <w:tc>
          <w:tcPr>
            <w:tcW w:w="804" w:type="dxa"/>
          </w:tcPr>
          <w:p w14:paraId="5E0647AA" w14:textId="77777777" w:rsidR="00D36C2E" w:rsidRDefault="00716137">
            <w:pPr>
              <w:pStyle w:val="TableParagraph"/>
              <w:spacing w:before="110"/>
              <w:ind w:left="15"/>
              <w:rPr>
                <w:sz w:val="20"/>
              </w:rPr>
            </w:pPr>
            <w:r>
              <w:rPr>
                <w:spacing w:val="-5"/>
                <w:sz w:val="20"/>
              </w:rPr>
              <w:t>30</w:t>
            </w:r>
          </w:p>
        </w:tc>
        <w:tc>
          <w:tcPr>
            <w:tcW w:w="1009" w:type="dxa"/>
          </w:tcPr>
          <w:p w14:paraId="31F8378D" w14:textId="77777777" w:rsidR="00D36C2E" w:rsidRDefault="00716137">
            <w:pPr>
              <w:pStyle w:val="TableParagraph"/>
              <w:spacing w:before="110"/>
              <w:ind w:left="10" w:right="1"/>
              <w:rPr>
                <w:sz w:val="20"/>
              </w:rPr>
            </w:pPr>
            <w:r>
              <w:rPr>
                <w:spacing w:val="-5"/>
                <w:sz w:val="20"/>
              </w:rPr>
              <w:t>АИР</w:t>
            </w:r>
          </w:p>
        </w:tc>
        <w:tc>
          <w:tcPr>
            <w:tcW w:w="1078" w:type="dxa"/>
          </w:tcPr>
          <w:p w14:paraId="1A77DA31" w14:textId="77777777" w:rsidR="00D36C2E" w:rsidRDefault="00716137">
            <w:pPr>
              <w:pStyle w:val="TableParagraph"/>
              <w:spacing w:before="110"/>
              <w:ind w:left="14" w:right="1"/>
              <w:rPr>
                <w:sz w:val="20"/>
              </w:rPr>
            </w:pPr>
            <w:r>
              <w:rPr>
                <w:spacing w:val="-5"/>
                <w:sz w:val="20"/>
              </w:rPr>
              <w:t>30</w:t>
            </w:r>
          </w:p>
        </w:tc>
        <w:tc>
          <w:tcPr>
            <w:tcW w:w="975" w:type="dxa"/>
          </w:tcPr>
          <w:p w14:paraId="02FA4599" w14:textId="77777777" w:rsidR="00D36C2E" w:rsidRDefault="00716137">
            <w:pPr>
              <w:pStyle w:val="TableParagraph"/>
              <w:spacing w:before="110"/>
              <w:ind w:left="10"/>
              <w:rPr>
                <w:sz w:val="20"/>
              </w:rPr>
            </w:pPr>
            <w:r>
              <w:rPr>
                <w:spacing w:val="-4"/>
                <w:sz w:val="20"/>
              </w:rPr>
              <w:t>2930</w:t>
            </w:r>
          </w:p>
        </w:tc>
      </w:tr>
      <w:tr w:rsidR="00D36C2E" w14:paraId="392A3039" w14:textId="77777777">
        <w:trPr>
          <w:trHeight w:val="460"/>
        </w:trPr>
        <w:tc>
          <w:tcPr>
            <w:tcW w:w="1454" w:type="dxa"/>
          </w:tcPr>
          <w:p w14:paraId="570CFE7C" w14:textId="77777777" w:rsidR="00D36C2E" w:rsidRDefault="00716137">
            <w:pPr>
              <w:pStyle w:val="TableParagraph"/>
              <w:spacing w:before="108"/>
              <w:ind w:left="10" w:right="5"/>
              <w:rPr>
                <w:sz w:val="20"/>
              </w:rPr>
            </w:pPr>
            <w:r>
              <w:rPr>
                <w:sz w:val="20"/>
              </w:rPr>
              <w:t>Насос</w:t>
            </w:r>
            <w:r>
              <w:rPr>
                <w:spacing w:val="-5"/>
                <w:sz w:val="20"/>
              </w:rPr>
              <w:t xml:space="preserve"> </w:t>
            </w:r>
            <w:r>
              <w:rPr>
                <w:spacing w:val="-2"/>
                <w:sz w:val="20"/>
              </w:rPr>
              <w:t>сетевой</w:t>
            </w:r>
          </w:p>
        </w:tc>
        <w:tc>
          <w:tcPr>
            <w:tcW w:w="1121" w:type="dxa"/>
          </w:tcPr>
          <w:p w14:paraId="288BC380" w14:textId="77777777" w:rsidR="00D36C2E" w:rsidRDefault="00716137">
            <w:pPr>
              <w:pStyle w:val="TableParagraph"/>
              <w:spacing w:line="223" w:lineRule="exact"/>
              <w:ind w:left="9"/>
              <w:rPr>
                <w:sz w:val="20"/>
              </w:rPr>
            </w:pPr>
            <w:r>
              <w:rPr>
                <w:sz w:val="20"/>
              </w:rPr>
              <w:t>КМ</w:t>
            </w:r>
            <w:r>
              <w:rPr>
                <w:spacing w:val="-6"/>
                <w:sz w:val="20"/>
              </w:rPr>
              <w:t xml:space="preserve"> </w:t>
            </w:r>
            <w:r>
              <w:rPr>
                <w:sz w:val="20"/>
              </w:rPr>
              <w:t>100-</w:t>
            </w:r>
            <w:r>
              <w:rPr>
                <w:spacing w:val="-5"/>
                <w:sz w:val="20"/>
              </w:rPr>
              <w:t>80-</w:t>
            </w:r>
          </w:p>
          <w:p w14:paraId="14D7C0EC" w14:textId="77777777" w:rsidR="00D36C2E" w:rsidRDefault="00716137">
            <w:pPr>
              <w:pStyle w:val="TableParagraph"/>
              <w:spacing w:line="217" w:lineRule="exact"/>
              <w:ind w:left="7"/>
              <w:rPr>
                <w:sz w:val="20"/>
              </w:rPr>
            </w:pPr>
            <w:r>
              <w:rPr>
                <w:spacing w:val="-5"/>
                <w:sz w:val="20"/>
              </w:rPr>
              <w:t>160</w:t>
            </w:r>
          </w:p>
        </w:tc>
        <w:tc>
          <w:tcPr>
            <w:tcW w:w="1056" w:type="dxa"/>
          </w:tcPr>
          <w:p w14:paraId="3410D2C9" w14:textId="77777777" w:rsidR="00D36C2E" w:rsidRDefault="00716137">
            <w:pPr>
              <w:pStyle w:val="TableParagraph"/>
              <w:spacing w:before="108"/>
              <w:ind w:left="11"/>
              <w:rPr>
                <w:sz w:val="20"/>
              </w:rPr>
            </w:pPr>
            <w:r>
              <w:rPr>
                <w:spacing w:val="-4"/>
                <w:sz w:val="20"/>
              </w:rPr>
              <w:t>2013</w:t>
            </w:r>
          </w:p>
        </w:tc>
        <w:tc>
          <w:tcPr>
            <w:tcW w:w="830" w:type="dxa"/>
          </w:tcPr>
          <w:p w14:paraId="04733394" w14:textId="77777777" w:rsidR="00D36C2E" w:rsidRDefault="00716137">
            <w:pPr>
              <w:pStyle w:val="TableParagraph"/>
              <w:spacing w:before="108"/>
              <w:ind w:left="10"/>
              <w:rPr>
                <w:sz w:val="20"/>
              </w:rPr>
            </w:pPr>
            <w:r>
              <w:rPr>
                <w:spacing w:val="-10"/>
                <w:sz w:val="20"/>
              </w:rPr>
              <w:t>1</w:t>
            </w:r>
          </w:p>
        </w:tc>
        <w:tc>
          <w:tcPr>
            <w:tcW w:w="1020" w:type="dxa"/>
          </w:tcPr>
          <w:p w14:paraId="528E5DFA" w14:textId="77777777" w:rsidR="00D36C2E" w:rsidRDefault="00716137">
            <w:pPr>
              <w:pStyle w:val="TableParagraph"/>
              <w:spacing w:before="108"/>
              <w:ind w:left="15"/>
              <w:rPr>
                <w:sz w:val="20"/>
              </w:rPr>
            </w:pPr>
            <w:r>
              <w:rPr>
                <w:spacing w:val="-5"/>
                <w:sz w:val="20"/>
              </w:rPr>
              <w:t>100</w:t>
            </w:r>
          </w:p>
        </w:tc>
        <w:tc>
          <w:tcPr>
            <w:tcW w:w="804" w:type="dxa"/>
          </w:tcPr>
          <w:p w14:paraId="3AB815EA" w14:textId="77777777" w:rsidR="00D36C2E" w:rsidRDefault="00716137">
            <w:pPr>
              <w:pStyle w:val="TableParagraph"/>
              <w:spacing w:before="108"/>
              <w:ind w:left="15"/>
              <w:rPr>
                <w:sz w:val="20"/>
              </w:rPr>
            </w:pPr>
            <w:r>
              <w:rPr>
                <w:spacing w:val="-5"/>
                <w:sz w:val="20"/>
              </w:rPr>
              <w:t>32</w:t>
            </w:r>
          </w:p>
        </w:tc>
        <w:tc>
          <w:tcPr>
            <w:tcW w:w="1009" w:type="dxa"/>
          </w:tcPr>
          <w:p w14:paraId="432D8088" w14:textId="77777777" w:rsidR="00D36C2E" w:rsidRDefault="00716137">
            <w:pPr>
              <w:pStyle w:val="TableParagraph"/>
              <w:spacing w:before="108"/>
              <w:ind w:left="10" w:right="1"/>
              <w:rPr>
                <w:sz w:val="20"/>
              </w:rPr>
            </w:pPr>
            <w:r>
              <w:rPr>
                <w:spacing w:val="-5"/>
                <w:sz w:val="20"/>
              </w:rPr>
              <w:t>АИР</w:t>
            </w:r>
          </w:p>
        </w:tc>
        <w:tc>
          <w:tcPr>
            <w:tcW w:w="1078" w:type="dxa"/>
          </w:tcPr>
          <w:p w14:paraId="43A8C908" w14:textId="77777777" w:rsidR="00D36C2E" w:rsidRDefault="00716137">
            <w:pPr>
              <w:pStyle w:val="TableParagraph"/>
              <w:spacing w:before="108"/>
              <w:ind w:left="14" w:right="1"/>
              <w:rPr>
                <w:sz w:val="20"/>
              </w:rPr>
            </w:pPr>
            <w:r>
              <w:rPr>
                <w:spacing w:val="-5"/>
                <w:sz w:val="20"/>
              </w:rPr>
              <w:t>15</w:t>
            </w:r>
          </w:p>
        </w:tc>
        <w:tc>
          <w:tcPr>
            <w:tcW w:w="975" w:type="dxa"/>
          </w:tcPr>
          <w:p w14:paraId="3D3519C3" w14:textId="77777777" w:rsidR="00D36C2E" w:rsidRDefault="00716137">
            <w:pPr>
              <w:pStyle w:val="TableParagraph"/>
              <w:spacing w:before="108"/>
              <w:ind w:left="10"/>
              <w:rPr>
                <w:sz w:val="20"/>
              </w:rPr>
            </w:pPr>
            <w:r>
              <w:rPr>
                <w:spacing w:val="-4"/>
                <w:sz w:val="20"/>
              </w:rPr>
              <w:t>3000</w:t>
            </w:r>
          </w:p>
        </w:tc>
      </w:tr>
      <w:tr w:rsidR="00D36C2E" w14:paraId="1CCFA984" w14:textId="77777777">
        <w:trPr>
          <w:trHeight w:val="460"/>
        </w:trPr>
        <w:tc>
          <w:tcPr>
            <w:tcW w:w="1454" w:type="dxa"/>
          </w:tcPr>
          <w:p w14:paraId="2288C124" w14:textId="77777777" w:rsidR="00D36C2E" w:rsidRDefault="00716137">
            <w:pPr>
              <w:pStyle w:val="TableParagraph"/>
              <w:spacing w:line="223" w:lineRule="exact"/>
              <w:ind w:left="10" w:right="4"/>
              <w:rPr>
                <w:sz w:val="20"/>
              </w:rPr>
            </w:pPr>
            <w:r>
              <w:rPr>
                <w:spacing w:val="-2"/>
                <w:sz w:val="20"/>
              </w:rPr>
              <w:t>Насос</w:t>
            </w:r>
          </w:p>
          <w:p w14:paraId="73665206" w14:textId="77777777" w:rsidR="00D36C2E" w:rsidRDefault="00716137">
            <w:pPr>
              <w:pStyle w:val="TableParagraph"/>
              <w:spacing w:line="217" w:lineRule="exact"/>
              <w:ind w:left="10" w:right="5"/>
              <w:rPr>
                <w:sz w:val="20"/>
              </w:rPr>
            </w:pPr>
            <w:r>
              <w:rPr>
                <w:spacing w:val="-2"/>
                <w:sz w:val="20"/>
              </w:rPr>
              <w:t>питательный</w:t>
            </w:r>
          </w:p>
        </w:tc>
        <w:tc>
          <w:tcPr>
            <w:tcW w:w="1121" w:type="dxa"/>
          </w:tcPr>
          <w:p w14:paraId="3765A91D" w14:textId="77777777" w:rsidR="00D36C2E" w:rsidRDefault="00716137">
            <w:pPr>
              <w:pStyle w:val="TableParagraph"/>
              <w:spacing w:before="108"/>
              <w:ind w:left="5"/>
              <w:rPr>
                <w:sz w:val="20"/>
              </w:rPr>
            </w:pPr>
            <w:r>
              <w:rPr>
                <w:spacing w:val="-2"/>
                <w:sz w:val="20"/>
              </w:rPr>
              <w:t>ПН-1,6-</w:t>
            </w:r>
            <w:r>
              <w:rPr>
                <w:spacing w:val="-5"/>
                <w:sz w:val="20"/>
              </w:rPr>
              <w:t>16</w:t>
            </w:r>
          </w:p>
        </w:tc>
        <w:tc>
          <w:tcPr>
            <w:tcW w:w="1056" w:type="dxa"/>
          </w:tcPr>
          <w:p w14:paraId="52159DF8" w14:textId="77777777" w:rsidR="00D36C2E" w:rsidRDefault="00716137">
            <w:pPr>
              <w:pStyle w:val="TableParagraph"/>
              <w:spacing w:before="108"/>
              <w:ind w:left="11"/>
              <w:rPr>
                <w:sz w:val="20"/>
              </w:rPr>
            </w:pPr>
            <w:r>
              <w:rPr>
                <w:spacing w:val="-4"/>
                <w:sz w:val="20"/>
              </w:rPr>
              <w:t>2011</w:t>
            </w:r>
          </w:p>
        </w:tc>
        <w:tc>
          <w:tcPr>
            <w:tcW w:w="830" w:type="dxa"/>
          </w:tcPr>
          <w:p w14:paraId="225A042B" w14:textId="77777777" w:rsidR="00D36C2E" w:rsidRDefault="00716137">
            <w:pPr>
              <w:pStyle w:val="TableParagraph"/>
              <w:spacing w:before="108"/>
              <w:ind w:left="10"/>
              <w:rPr>
                <w:sz w:val="20"/>
              </w:rPr>
            </w:pPr>
            <w:r>
              <w:rPr>
                <w:spacing w:val="-10"/>
                <w:sz w:val="20"/>
              </w:rPr>
              <w:t>2</w:t>
            </w:r>
          </w:p>
        </w:tc>
        <w:tc>
          <w:tcPr>
            <w:tcW w:w="1020" w:type="dxa"/>
          </w:tcPr>
          <w:p w14:paraId="725EADA0" w14:textId="77777777" w:rsidR="00D36C2E" w:rsidRDefault="00716137">
            <w:pPr>
              <w:pStyle w:val="TableParagraph"/>
              <w:spacing w:before="108"/>
              <w:ind w:left="15"/>
              <w:rPr>
                <w:sz w:val="20"/>
              </w:rPr>
            </w:pPr>
            <w:r>
              <w:rPr>
                <w:spacing w:val="-5"/>
                <w:sz w:val="20"/>
              </w:rPr>
              <w:t>1,6</w:t>
            </w:r>
          </w:p>
        </w:tc>
        <w:tc>
          <w:tcPr>
            <w:tcW w:w="804" w:type="dxa"/>
          </w:tcPr>
          <w:p w14:paraId="3537C252" w14:textId="77777777" w:rsidR="00D36C2E" w:rsidRDefault="00716137">
            <w:pPr>
              <w:pStyle w:val="TableParagraph"/>
              <w:spacing w:before="108"/>
              <w:ind w:left="15"/>
              <w:rPr>
                <w:sz w:val="20"/>
              </w:rPr>
            </w:pPr>
            <w:r>
              <w:rPr>
                <w:spacing w:val="-5"/>
                <w:sz w:val="20"/>
              </w:rPr>
              <w:t>160</w:t>
            </w:r>
          </w:p>
        </w:tc>
        <w:tc>
          <w:tcPr>
            <w:tcW w:w="1009" w:type="dxa"/>
          </w:tcPr>
          <w:p w14:paraId="37268C8C" w14:textId="77777777" w:rsidR="00D36C2E" w:rsidRDefault="00716137">
            <w:pPr>
              <w:pStyle w:val="TableParagraph"/>
              <w:spacing w:before="108"/>
              <w:ind w:left="10" w:right="2"/>
              <w:rPr>
                <w:sz w:val="20"/>
              </w:rPr>
            </w:pPr>
            <w:r>
              <w:rPr>
                <w:spacing w:val="-5"/>
                <w:sz w:val="20"/>
              </w:rPr>
              <w:t>4АМ</w:t>
            </w:r>
          </w:p>
        </w:tc>
        <w:tc>
          <w:tcPr>
            <w:tcW w:w="1078" w:type="dxa"/>
          </w:tcPr>
          <w:p w14:paraId="5CEA98A5" w14:textId="77777777" w:rsidR="00D36C2E" w:rsidRDefault="00716137">
            <w:pPr>
              <w:pStyle w:val="TableParagraph"/>
              <w:spacing w:before="108"/>
              <w:ind w:left="14"/>
              <w:rPr>
                <w:sz w:val="20"/>
              </w:rPr>
            </w:pPr>
            <w:r>
              <w:rPr>
                <w:spacing w:val="-5"/>
                <w:sz w:val="20"/>
              </w:rPr>
              <w:t>2,2</w:t>
            </w:r>
          </w:p>
        </w:tc>
        <w:tc>
          <w:tcPr>
            <w:tcW w:w="975" w:type="dxa"/>
          </w:tcPr>
          <w:p w14:paraId="2EEEDE37" w14:textId="77777777" w:rsidR="00D36C2E" w:rsidRDefault="00716137">
            <w:pPr>
              <w:pStyle w:val="TableParagraph"/>
              <w:spacing w:before="108"/>
              <w:ind w:left="10"/>
              <w:rPr>
                <w:sz w:val="20"/>
              </w:rPr>
            </w:pPr>
            <w:r>
              <w:rPr>
                <w:spacing w:val="-4"/>
                <w:sz w:val="20"/>
              </w:rPr>
              <w:t>1460</w:t>
            </w:r>
          </w:p>
        </w:tc>
      </w:tr>
      <w:tr w:rsidR="00D36C2E" w14:paraId="27BAFEC0" w14:textId="77777777">
        <w:trPr>
          <w:trHeight w:val="460"/>
        </w:trPr>
        <w:tc>
          <w:tcPr>
            <w:tcW w:w="1454" w:type="dxa"/>
          </w:tcPr>
          <w:p w14:paraId="65A6F602" w14:textId="77777777" w:rsidR="00D36C2E" w:rsidRDefault="00716137">
            <w:pPr>
              <w:pStyle w:val="TableParagraph"/>
              <w:spacing w:line="223" w:lineRule="exact"/>
              <w:ind w:left="10" w:right="4"/>
              <w:rPr>
                <w:sz w:val="20"/>
              </w:rPr>
            </w:pPr>
            <w:r>
              <w:rPr>
                <w:spacing w:val="-2"/>
                <w:sz w:val="20"/>
              </w:rPr>
              <w:t>Насос</w:t>
            </w:r>
          </w:p>
          <w:p w14:paraId="51388863"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00D519C2" w14:textId="77777777" w:rsidR="00D36C2E" w:rsidRDefault="00716137">
            <w:pPr>
              <w:pStyle w:val="TableParagraph"/>
              <w:spacing w:line="223" w:lineRule="exact"/>
              <w:ind w:left="9"/>
              <w:rPr>
                <w:sz w:val="20"/>
              </w:rPr>
            </w:pPr>
            <w:r>
              <w:rPr>
                <w:sz w:val="20"/>
              </w:rPr>
              <w:t>НП1</w:t>
            </w:r>
            <w:r>
              <w:rPr>
                <w:spacing w:val="-2"/>
                <w:sz w:val="20"/>
              </w:rPr>
              <w:t xml:space="preserve"> </w:t>
            </w:r>
            <w:r>
              <w:rPr>
                <w:sz w:val="20"/>
              </w:rPr>
              <w:t>К</w:t>
            </w:r>
            <w:r>
              <w:rPr>
                <w:spacing w:val="-4"/>
                <w:sz w:val="20"/>
              </w:rPr>
              <w:t xml:space="preserve"> </w:t>
            </w:r>
            <w:r>
              <w:rPr>
                <w:spacing w:val="-5"/>
                <w:sz w:val="20"/>
              </w:rPr>
              <w:t>50-</w:t>
            </w:r>
          </w:p>
          <w:p w14:paraId="0A49C826" w14:textId="77777777" w:rsidR="00D36C2E" w:rsidRDefault="00716137">
            <w:pPr>
              <w:pStyle w:val="TableParagraph"/>
              <w:spacing w:line="217" w:lineRule="exact"/>
              <w:ind w:left="10"/>
              <w:rPr>
                <w:sz w:val="20"/>
              </w:rPr>
            </w:pPr>
            <w:r>
              <w:rPr>
                <w:spacing w:val="-2"/>
                <w:sz w:val="20"/>
              </w:rPr>
              <w:t>32-</w:t>
            </w:r>
            <w:r>
              <w:rPr>
                <w:spacing w:val="-5"/>
                <w:sz w:val="20"/>
              </w:rPr>
              <w:t>125</w:t>
            </w:r>
          </w:p>
        </w:tc>
        <w:tc>
          <w:tcPr>
            <w:tcW w:w="1056" w:type="dxa"/>
          </w:tcPr>
          <w:p w14:paraId="4B9014C6" w14:textId="77777777" w:rsidR="00D36C2E" w:rsidRDefault="00716137">
            <w:pPr>
              <w:pStyle w:val="TableParagraph"/>
              <w:spacing w:before="108"/>
              <w:ind w:left="11"/>
              <w:rPr>
                <w:sz w:val="20"/>
              </w:rPr>
            </w:pPr>
            <w:r>
              <w:rPr>
                <w:spacing w:val="-4"/>
                <w:sz w:val="20"/>
              </w:rPr>
              <w:t>2000</w:t>
            </w:r>
          </w:p>
        </w:tc>
        <w:tc>
          <w:tcPr>
            <w:tcW w:w="830" w:type="dxa"/>
          </w:tcPr>
          <w:p w14:paraId="7179D365" w14:textId="77777777" w:rsidR="00D36C2E" w:rsidRDefault="00716137">
            <w:pPr>
              <w:pStyle w:val="TableParagraph"/>
              <w:spacing w:before="108"/>
              <w:ind w:left="10"/>
              <w:rPr>
                <w:sz w:val="20"/>
              </w:rPr>
            </w:pPr>
            <w:r>
              <w:rPr>
                <w:spacing w:val="-10"/>
                <w:sz w:val="20"/>
              </w:rPr>
              <w:t>1</w:t>
            </w:r>
          </w:p>
        </w:tc>
        <w:tc>
          <w:tcPr>
            <w:tcW w:w="1020" w:type="dxa"/>
          </w:tcPr>
          <w:p w14:paraId="69AFBB95" w14:textId="77777777" w:rsidR="00D36C2E" w:rsidRDefault="00716137">
            <w:pPr>
              <w:pStyle w:val="TableParagraph"/>
              <w:spacing w:before="108"/>
              <w:ind w:left="15"/>
              <w:rPr>
                <w:sz w:val="20"/>
              </w:rPr>
            </w:pPr>
            <w:r>
              <w:rPr>
                <w:spacing w:val="-4"/>
                <w:sz w:val="20"/>
              </w:rPr>
              <w:t>12,5</w:t>
            </w:r>
          </w:p>
        </w:tc>
        <w:tc>
          <w:tcPr>
            <w:tcW w:w="804" w:type="dxa"/>
          </w:tcPr>
          <w:p w14:paraId="15BC2091" w14:textId="77777777" w:rsidR="00D36C2E" w:rsidRDefault="00716137">
            <w:pPr>
              <w:pStyle w:val="TableParagraph"/>
              <w:spacing w:before="108"/>
              <w:ind w:left="15"/>
              <w:rPr>
                <w:sz w:val="20"/>
              </w:rPr>
            </w:pPr>
            <w:r>
              <w:rPr>
                <w:spacing w:val="-5"/>
                <w:sz w:val="20"/>
              </w:rPr>
              <w:t>20</w:t>
            </w:r>
          </w:p>
        </w:tc>
        <w:tc>
          <w:tcPr>
            <w:tcW w:w="1009" w:type="dxa"/>
          </w:tcPr>
          <w:p w14:paraId="6D3A218E" w14:textId="77777777" w:rsidR="00D36C2E" w:rsidRDefault="00716137">
            <w:pPr>
              <w:pStyle w:val="TableParagraph"/>
              <w:spacing w:before="108"/>
              <w:ind w:left="10" w:right="1"/>
              <w:rPr>
                <w:sz w:val="20"/>
              </w:rPr>
            </w:pPr>
            <w:r>
              <w:rPr>
                <w:spacing w:val="-5"/>
                <w:sz w:val="20"/>
              </w:rPr>
              <w:t>АИР</w:t>
            </w:r>
          </w:p>
        </w:tc>
        <w:tc>
          <w:tcPr>
            <w:tcW w:w="1078" w:type="dxa"/>
          </w:tcPr>
          <w:p w14:paraId="6A263E58" w14:textId="77777777" w:rsidR="00D36C2E" w:rsidRDefault="00716137">
            <w:pPr>
              <w:pStyle w:val="TableParagraph"/>
              <w:spacing w:before="108"/>
              <w:ind w:left="14"/>
              <w:rPr>
                <w:sz w:val="20"/>
              </w:rPr>
            </w:pPr>
            <w:r>
              <w:rPr>
                <w:spacing w:val="-5"/>
                <w:sz w:val="20"/>
              </w:rPr>
              <w:t>1,5</w:t>
            </w:r>
          </w:p>
        </w:tc>
        <w:tc>
          <w:tcPr>
            <w:tcW w:w="975" w:type="dxa"/>
          </w:tcPr>
          <w:p w14:paraId="58329640" w14:textId="77777777" w:rsidR="00D36C2E" w:rsidRDefault="00716137">
            <w:pPr>
              <w:pStyle w:val="TableParagraph"/>
              <w:spacing w:before="108"/>
              <w:ind w:left="10"/>
              <w:rPr>
                <w:sz w:val="20"/>
              </w:rPr>
            </w:pPr>
            <w:r>
              <w:rPr>
                <w:spacing w:val="-4"/>
                <w:sz w:val="20"/>
              </w:rPr>
              <w:t>3000</w:t>
            </w:r>
          </w:p>
        </w:tc>
      </w:tr>
      <w:tr w:rsidR="00D36C2E" w14:paraId="3C79F615" w14:textId="77777777">
        <w:trPr>
          <w:trHeight w:val="461"/>
        </w:trPr>
        <w:tc>
          <w:tcPr>
            <w:tcW w:w="1454" w:type="dxa"/>
          </w:tcPr>
          <w:p w14:paraId="4BCBDBFF" w14:textId="77777777" w:rsidR="00D36C2E" w:rsidRDefault="00716137">
            <w:pPr>
              <w:pStyle w:val="TableParagraph"/>
              <w:spacing w:line="224" w:lineRule="exact"/>
              <w:ind w:left="10" w:right="4"/>
              <w:rPr>
                <w:sz w:val="20"/>
              </w:rPr>
            </w:pPr>
            <w:r>
              <w:rPr>
                <w:spacing w:val="-2"/>
                <w:sz w:val="20"/>
              </w:rPr>
              <w:t>Насос</w:t>
            </w:r>
          </w:p>
          <w:p w14:paraId="66C3B414"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7CE0596D" w14:textId="77777777" w:rsidR="00D36C2E" w:rsidRDefault="00716137">
            <w:pPr>
              <w:pStyle w:val="TableParagraph"/>
              <w:spacing w:line="224" w:lineRule="exact"/>
              <w:ind w:left="184"/>
              <w:jc w:val="left"/>
              <w:rPr>
                <w:sz w:val="20"/>
              </w:rPr>
            </w:pPr>
            <w:r>
              <w:rPr>
                <w:sz w:val="20"/>
              </w:rPr>
              <w:t>НП2</w:t>
            </w:r>
            <w:r>
              <w:rPr>
                <w:spacing w:val="-3"/>
                <w:sz w:val="20"/>
              </w:rPr>
              <w:t xml:space="preserve"> </w:t>
            </w:r>
            <w:r>
              <w:rPr>
                <w:spacing w:val="-5"/>
                <w:sz w:val="20"/>
              </w:rPr>
              <w:t>КМ</w:t>
            </w:r>
          </w:p>
          <w:p w14:paraId="45D39598" w14:textId="77777777" w:rsidR="00D36C2E" w:rsidRDefault="00716137">
            <w:pPr>
              <w:pStyle w:val="TableParagraph"/>
              <w:spacing w:line="217" w:lineRule="exact"/>
              <w:ind w:left="141"/>
              <w:jc w:val="left"/>
              <w:rPr>
                <w:sz w:val="20"/>
              </w:rPr>
            </w:pPr>
            <w:r>
              <w:rPr>
                <w:spacing w:val="-2"/>
                <w:sz w:val="20"/>
              </w:rPr>
              <w:t>65-50-</w:t>
            </w:r>
            <w:r>
              <w:rPr>
                <w:spacing w:val="-5"/>
                <w:sz w:val="20"/>
              </w:rPr>
              <w:t>160</w:t>
            </w:r>
          </w:p>
        </w:tc>
        <w:tc>
          <w:tcPr>
            <w:tcW w:w="1056" w:type="dxa"/>
          </w:tcPr>
          <w:p w14:paraId="611ED0BE" w14:textId="77777777" w:rsidR="00D36C2E" w:rsidRDefault="00716137">
            <w:pPr>
              <w:pStyle w:val="TableParagraph"/>
              <w:spacing w:before="109"/>
              <w:ind w:left="11"/>
              <w:rPr>
                <w:sz w:val="20"/>
              </w:rPr>
            </w:pPr>
            <w:r>
              <w:rPr>
                <w:spacing w:val="-4"/>
                <w:sz w:val="20"/>
              </w:rPr>
              <w:t>2000</w:t>
            </w:r>
          </w:p>
        </w:tc>
        <w:tc>
          <w:tcPr>
            <w:tcW w:w="830" w:type="dxa"/>
          </w:tcPr>
          <w:p w14:paraId="763AF1C5" w14:textId="77777777" w:rsidR="00D36C2E" w:rsidRDefault="00716137">
            <w:pPr>
              <w:pStyle w:val="TableParagraph"/>
              <w:spacing w:before="109"/>
              <w:ind w:left="10"/>
              <w:rPr>
                <w:sz w:val="20"/>
              </w:rPr>
            </w:pPr>
            <w:r>
              <w:rPr>
                <w:spacing w:val="-10"/>
                <w:sz w:val="20"/>
              </w:rPr>
              <w:t>1</w:t>
            </w:r>
          </w:p>
        </w:tc>
        <w:tc>
          <w:tcPr>
            <w:tcW w:w="1020" w:type="dxa"/>
          </w:tcPr>
          <w:p w14:paraId="4E5A1038" w14:textId="77777777" w:rsidR="00D36C2E" w:rsidRDefault="00716137">
            <w:pPr>
              <w:pStyle w:val="TableParagraph"/>
              <w:spacing w:before="109"/>
              <w:ind w:left="15"/>
              <w:rPr>
                <w:sz w:val="20"/>
              </w:rPr>
            </w:pPr>
            <w:r>
              <w:rPr>
                <w:spacing w:val="-5"/>
                <w:sz w:val="20"/>
              </w:rPr>
              <w:t>25</w:t>
            </w:r>
          </w:p>
        </w:tc>
        <w:tc>
          <w:tcPr>
            <w:tcW w:w="804" w:type="dxa"/>
          </w:tcPr>
          <w:p w14:paraId="702D25B5" w14:textId="77777777" w:rsidR="00D36C2E" w:rsidRDefault="00716137">
            <w:pPr>
              <w:pStyle w:val="TableParagraph"/>
              <w:spacing w:before="109"/>
              <w:ind w:left="15"/>
              <w:rPr>
                <w:sz w:val="20"/>
              </w:rPr>
            </w:pPr>
            <w:r>
              <w:rPr>
                <w:spacing w:val="-5"/>
                <w:sz w:val="20"/>
              </w:rPr>
              <w:t>32</w:t>
            </w:r>
          </w:p>
        </w:tc>
        <w:tc>
          <w:tcPr>
            <w:tcW w:w="1009" w:type="dxa"/>
          </w:tcPr>
          <w:p w14:paraId="0F0C8A24" w14:textId="77777777" w:rsidR="00D36C2E" w:rsidRDefault="00716137">
            <w:pPr>
              <w:pStyle w:val="TableParagraph"/>
              <w:spacing w:before="109"/>
              <w:ind w:left="10" w:right="1"/>
              <w:rPr>
                <w:sz w:val="20"/>
              </w:rPr>
            </w:pPr>
            <w:r>
              <w:rPr>
                <w:spacing w:val="-5"/>
                <w:sz w:val="20"/>
              </w:rPr>
              <w:t>АИР</w:t>
            </w:r>
          </w:p>
        </w:tc>
        <w:tc>
          <w:tcPr>
            <w:tcW w:w="1078" w:type="dxa"/>
          </w:tcPr>
          <w:p w14:paraId="6F1C4471" w14:textId="77777777" w:rsidR="00D36C2E" w:rsidRDefault="00716137">
            <w:pPr>
              <w:pStyle w:val="TableParagraph"/>
              <w:spacing w:before="109"/>
              <w:ind w:left="14"/>
              <w:rPr>
                <w:sz w:val="20"/>
              </w:rPr>
            </w:pPr>
            <w:r>
              <w:rPr>
                <w:spacing w:val="-5"/>
                <w:sz w:val="20"/>
              </w:rPr>
              <w:t>1,5</w:t>
            </w:r>
          </w:p>
        </w:tc>
        <w:tc>
          <w:tcPr>
            <w:tcW w:w="975" w:type="dxa"/>
          </w:tcPr>
          <w:p w14:paraId="2A7A9A30" w14:textId="77777777" w:rsidR="00D36C2E" w:rsidRDefault="00716137">
            <w:pPr>
              <w:pStyle w:val="TableParagraph"/>
              <w:spacing w:before="109"/>
              <w:ind w:left="10"/>
              <w:rPr>
                <w:sz w:val="20"/>
              </w:rPr>
            </w:pPr>
            <w:r>
              <w:rPr>
                <w:spacing w:val="-4"/>
                <w:sz w:val="20"/>
              </w:rPr>
              <w:t>3000</w:t>
            </w:r>
          </w:p>
        </w:tc>
      </w:tr>
    </w:tbl>
    <w:p w14:paraId="2DE26AE2" w14:textId="77777777" w:rsidR="00D36C2E" w:rsidRDefault="00D36C2E">
      <w:pPr>
        <w:pStyle w:val="a3"/>
        <w:rPr>
          <w:b/>
        </w:rPr>
      </w:pPr>
    </w:p>
    <w:p w14:paraId="622B1F1D" w14:textId="77777777" w:rsidR="00D36C2E" w:rsidRDefault="00D36C2E">
      <w:pPr>
        <w:pStyle w:val="a3"/>
        <w:spacing w:before="49"/>
        <w:rPr>
          <w:b/>
        </w:rPr>
      </w:pPr>
    </w:p>
    <w:p w14:paraId="2B559286" w14:textId="77777777" w:rsidR="00D36C2E" w:rsidRDefault="00716137">
      <w:pPr>
        <w:pStyle w:val="3"/>
        <w:numPr>
          <w:ilvl w:val="3"/>
          <w:numId w:val="14"/>
        </w:numPr>
        <w:tabs>
          <w:tab w:val="left" w:pos="1802"/>
        </w:tabs>
        <w:spacing w:line="360" w:lineRule="auto"/>
        <w:ind w:right="173" w:firstLine="707"/>
      </w:pPr>
      <w: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0CE2E33E" w14:textId="77777777" w:rsidR="00D36C2E" w:rsidRDefault="00716137">
      <w:pPr>
        <w:pStyle w:val="a3"/>
        <w:spacing w:before="112" w:line="360" w:lineRule="auto"/>
        <w:ind w:left="102" w:right="167" w:firstLine="707"/>
        <w:jc w:val="both"/>
      </w:pPr>
      <w:r>
        <w:t>На котельной №21 установлено два водогрейных котла КВС-0,5 единичной мощностью 0,5 МВт (0,43 Гкал/ч) каждый, два паровых котла Е1/9 единичной мощностью 0,727 МВт (0,625 Гкал/ч) каждый, один водогрейный котел КВС-0,34 с единичной</w:t>
      </w:r>
      <w:r>
        <w:rPr>
          <w:spacing w:val="-7"/>
        </w:rPr>
        <w:t xml:space="preserve"> </w:t>
      </w:r>
      <w:r>
        <w:t>мощностью</w:t>
      </w:r>
      <w:r>
        <w:rPr>
          <w:spacing w:val="-7"/>
        </w:rPr>
        <w:t xml:space="preserve"> </w:t>
      </w:r>
      <w:r>
        <w:t>0,395</w:t>
      </w:r>
      <w:r>
        <w:rPr>
          <w:spacing w:val="-7"/>
        </w:rPr>
        <w:t xml:space="preserve"> </w:t>
      </w:r>
      <w:r>
        <w:t>МВт</w:t>
      </w:r>
      <w:r>
        <w:rPr>
          <w:spacing w:val="-8"/>
        </w:rPr>
        <w:t xml:space="preserve"> </w:t>
      </w:r>
      <w:r>
        <w:t>(0,34</w:t>
      </w:r>
      <w:r>
        <w:rPr>
          <w:spacing w:val="-6"/>
        </w:rPr>
        <w:t xml:space="preserve"> </w:t>
      </w:r>
      <w:r>
        <w:t>Гкал/ч)</w:t>
      </w:r>
      <w:r>
        <w:rPr>
          <w:spacing w:val="-8"/>
        </w:rPr>
        <w:t xml:space="preserve"> </w:t>
      </w:r>
      <w:r>
        <w:t>и</w:t>
      </w:r>
      <w:r>
        <w:rPr>
          <w:spacing w:val="-7"/>
        </w:rPr>
        <w:t xml:space="preserve"> </w:t>
      </w:r>
      <w:r>
        <w:t>один</w:t>
      </w:r>
      <w:r>
        <w:rPr>
          <w:spacing w:val="-7"/>
        </w:rPr>
        <w:t xml:space="preserve"> </w:t>
      </w:r>
      <w:r>
        <w:t>водогрейный</w:t>
      </w:r>
      <w:r>
        <w:rPr>
          <w:spacing w:val="-7"/>
        </w:rPr>
        <w:t xml:space="preserve"> </w:t>
      </w:r>
      <w:r>
        <w:t>котел</w:t>
      </w:r>
      <w:r>
        <w:rPr>
          <w:spacing w:val="-7"/>
        </w:rPr>
        <w:t xml:space="preserve"> </w:t>
      </w:r>
      <w:r>
        <w:t>КВр-1,16 с единичной мощностью 1,16 МВт (1Гкал/ч). Суммарная установленная мощность котельной № 21 составляет 4,01 МВт (3,45 Гкал/час).</w:t>
      </w:r>
    </w:p>
    <w:p w14:paraId="77347CB7" w14:textId="77777777" w:rsidR="00D36C2E" w:rsidRDefault="00D36C2E">
      <w:pPr>
        <w:pStyle w:val="a3"/>
      </w:pPr>
    </w:p>
    <w:p w14:paraId="33A1655A" w14:textId="77777777" w:rsidR="00D36C2E" w:rsidRDefault="00D36C2E">
      <w:pPr>
        <w:pStyle w:val="a3"/>
        <w:spacing w:before="38"/>
      </w:pPr>
    </w:p>
    <w:p w14:paraId="51BA04B0" w14:textId="77777777" w:rsidR="00D36C2E" w:rsidRDefault="00716137">
      <w:pPr>
        <w:pStyle w:val="3"/>
        <w:numPr>
          <w:ilvl w:val="3"/>
          <w:numId w:val="14"/>
        </w:numPr>
        <w:tabs>
          <w:tab w:val="left" w:pos="1802"/>
        </w:tabs>
        <w:spacing w:line="360" w:lineRule="auto"/>
        <w:ind w:right="172" w:firstLine="707"/>
      </w:pPr>
      <w:r>
        <w:t>Ограничения тепловой мощности и параметры располагаемой тепловой мощности</w:t>
      </w:r>
    </w:p>
    <w:p w14:paraId="6852A95B" w14:textId="77777777" w:rsidR="00D36C2E" w:rsidRDefault="00716137">
      <w:pPr>
        <w:pStyle w:val="a3"/>
        <w:spacing w:before="113" w:line="360" w:lineRule="auto"/>
        <w:ind w:left="102" w:right="166" w:firstLine="707"/>
        <w:jc w:val="both"/>
      </w:pPr>
      <w:r>
        <w:t>Ограничения тепловой мощности отсутствуют. Располагаемая мощность котельной составляет 4,01 МВт (3,45 Гкал/час).</w:t>
      </w:r>
    </w:p>
    <w:p w14:paraId="4637E498" w14:textId="77777777" w:rsidR="00D36C2E" w:rsidRDefault="00D36C2E">
      <w:pPr>
        <w:spacing w:line="360" w:lineRule="auto"/>
        <w:jc w:val="both"/>
        <w:sectPr w:rsidR="00D36C2E">
          <w:type w:val="continuous"/>
          <w:pgSz w:w="11910" w:h="16840"/>
          <w:pgMar w:top="1100" w:right="680" w:bottom="820" w:left="1600" w:header="0" w:footer="638" w:gutter="0"/>
          <w:cols w:space="720"/>
        </w:sectPr>
      </w:pPr>
    </w:p>
    <w:p w14:paraId="69498192" w14:textId="77777777" w:rsidR="00D36C2E" w:rsidRDefault="00716137">
      <w:pPr>
        <w:pStyle w:val="3"/>
        <w:numPr>
          <w:ilvl w:val="3"/>
          <w:numId w:val="14"/>
        </w:numPr>
        <w:tabs>
          <w:tab w:val="left" w:pos="1802"/>
        </w:tabs>
        <w:spacing w:before="74" w:line="360" w:lineRule="auto"/>
        <w:ind w:right="171" w:firstLine="707"/>
      </w:pPr>
      <w:r>
        <w:lastRenderedPageBreak/>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43FC9C86" w14:textId="05450171" w:rsidR="00D36C2E" w:rsidRDefault="00716137">
      <w:pPr>
        <w:pStyle w:val="a3"/>
        <w:spacing w:before="114" w:line="360" w:lineRule="auto"/>
        <w:ind w:left="102" w:right="165" w:firstLine="707"/>
        <w:jc w:val="both"/>
      </w:pPr>
      <w:r>
        <w:t>Потребление тепловой мощности на собственные нужды котельной №21 составляет</w:t>
      </w:r>
      <w:r>
        <w:rPr>
          <w:spacing w:val="40"/>
        </w:rPr>
        <w:t xml:space="preserve"> </w:t>
      </w:r>
      <w:r>
        <w:t>0,04</w:t>
      </w:r>
      <w:r>
        <w:rPr>
          <w:spacing w:val="40"/>
        </w:rPr>
        <w:t xml:space="preserve"> </w:t>
      </w:r>
      <w:r>
        <w:t>Гкал/ч.</w:t>
      </w:r>
      <w:r>
        <w:rPr>
          <w:spacing w:val="40"/>
        </w:rPr>
        <w:t xml:space="preserve"> </w:t>
      </w:r>
      <w:r>
        <w:t>Тепловая</w:t>
      </w:r>
      <w:r>
        <w:rPr>
          <w:spacing w:val="40"/>
        </w:rPr>
        <w:t xml:space="preserve"> </w:t>
      </w:r>
      <w:r>
        <w:t>мощность</w:t>
      </w:r>
      <w:r>
        <w:rPr>
          <w:spacing w:val="40"/>
        </w:rPr>
        <w:t xml:space="preserve"> </w:t>
      </w:r>
      <w:r>
        <w:t>нетто</w:t>
      </w:r>
      <w:r>
        <w:rPr>
          <w:spacing w:val="40"/>
        </w:rPr>
        <w:t xml:space="preserve"> </w:t>
      </w:r>
      <w:r>
        <w:t>котельной</w:t>
      </w:r>
      <w:r>
        <w:rPr>
          <w:spacing w:val="40"/>
        </w:rPr>
        <w:t xml:space="preserve"> </w:t>
      </w:r>
      <w:r>
        <w:t>составляет 3,41 Гкал/час.</w:t>
      </w:r>
    </w:p>
    <w:p w14:paraId="4D0D9C64" w14:textId="77777777" w:rsidR="00D36C2E" w:rsidRDefault="00D36C2E">
      <w:pPr>
        <w:pStyle w:val="a3"/>
      </w:pPr>
    </w:p>
    <w:p w14:paraId="1E358EC2" w14:textId="77777777" w:rsidR="00D36C2E" w:rsidRDefault="00D36C2E">
      <w:pPr>
        <w:pStyle w:val="a3"/>
        <w:spacing w:before="37"/>
      </w:pPr>
    </w:p>
    <w:p w14:paraId="07B26792" w14:textId="77777777" w:rsidR="00D36C2E" w:rsidRDefault="00716137">
      <w:pPr>
        <w:pStyle w:val="3"/>
        <w:numPr>
          <w:ilvl w:val="3"/>
          <w:numId w:val="14"/>
        </w:numPr>
        <w:tabs>
          <w:tab w:val="left" w:pos="1802"/>
        </w:tabs>
        <w:spacing w:line="360" w:lineRule="auto"/>
        <w:ind w:right="170" w:firstLine="707"/>
      </w:pPr>
      <w:r>
        <w:t>Сроки</w:t>
      </w:r>
      <w:r>
        <w:rPr>
          <w:spacing w:val="-13"/>
        </w:rPr>
        <w:t xml:space="preserve"> </w:t>
      </w:r>
      <w:r>
        <w:t>ввода</w:t>
      </w:r>
      <w:r>
        <w:rPr>
          <w:spacing w:val="-11"/>
        </w:rPr>
        <w:t xml:space="preserve"> </w:t>
      </w:r>
      <w:r>
        <w:t>в</w:t>
      </w:r>
      <w:r>
        <w:rPr>
          <w:spacing w:val="-13"/>
        </w:rPr>
        <w:t xml:space="preserve"> </w:t>
      </w:r>
      <w:r>
        <w:t>эксплуатацию</w:t>
      </w:r>
      <w:r>
        <w:rPr>
          <w:spacing w:val="-12"/>
        </w:rPr>
        <w:t xml:space="preserve"> </w:t>
      </w:r>
      <w:r>
        <w:t>теплофикационного</w:t>
      </w:r>
      <w:r>
        <w:rPr>
          <w:spacing w:val="-11"/>
        </w:rPr>
        <w:t xml:space="preserve"> </w:t>
      </w:r>
      <w:r>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623BFD44" w14:textId="77777777" w:rsidR="00D36C2E" w:rsidRDefault="00716137">
      <w:pPr>
        <w:pStyle w:val="a3"/>
        <w:spacing w:before="114" w:line="360" w:lineRule="auto"/>
        <w:ind w:left="102" w:right="168" w:firstLine="707"/>
        <w:jc w:val="both"/>
      </w:pPr>
      <w:r>
        <w:t xml:space="preserve">Котельная была построена в 2005 году. Сведения об эксплуатационных показателях основного оборудования котельной №21 г. Углегорск представлены в таблице </w:t>
      </w:r>
      <w:hyperlink w:anchor="_bookmark63" w:history="1">
        <w:r>
          <w:t>52</w:t>
        </w:r>
      </w:hyperlink>
      <w:r>
        <w:t>.</w:t>
      </w:r>
    </w:p>
    <w:p w14:paraId="32700082" w14:textId="77777777" w:rsidR="00D36C2E" w:rsidRDefault="00716137">
      <w:pPr>
        <w:spacing w:before="126"/>
        <w:ind w:left="102" w:right="173"/>
        <w:jc w:val="both"/>
        <w:rPr>
          <w:b/>
          <w:sz w:val="24"/>
        </w:rPr>
      </w:pPr>
      <w:bookmarkStart w:id="63" w:name="_bookmark63"/>
      <w:bookmarkEnd w:id="63"/>
      <w:r>
        <w:rPr>
          <w:b/>
          <w:sz w:val="24"/>
        </w:rPr>
        <w:t>Таблица</w:t>
      </w:r>
      <w:r>
        <w:rPr>
          <w:b/>
          <w:spacing w:val="-5"/>
          <w:sz w:val="24"/>
        </w:rPr>
        <w:t xml:space="preserve"> </w:t>
      </w:r>
      <w:r>
        <w:rPr>
          <w:b/>
          <w:sz w:val="24"/>
        </w:rPr>
        <w:t>52.</w:t>
      </w:r>
      <w:r>
        <w:rPr>
          <w:b/>
          <w:spacing w:val="40"/>
          <w:sz w:val="24"/>
        </w:rPr>
        <w:t xml:space="preserve"> </w:t>
      </w:r>
      <w:r>
        <w:rPr>
          <w:b/>
          <w:sz w:val="24"/>
        </w:rPr>
        <w:t>Эксплуатационные показатели основного оборудования котельной №21 г. Углегорск</w:t>
      </w:r>
    </w:p>
    <w:p w14:paraId="0DD036CC"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2"/>
        <w:gridCol w:w="3759"/>
        <w:gridCol w:w="2168"/>
        <w:gridCol w:w="1518"/>
        <w:gridCol w:w="1292"/>
      </w:tblGrid>
      <w:tr w:rsidR="00D36C2E" w14:paraId="45F645E9" w14:textId="77777777">
        <w:trPr>
          <w:trHeight w:val="919"/>
        </w:trPr>
        <w:tc>
          <w:tcPr>
            <w:tcW w:w="612" w:type="dxa"/>
          </w:tcPr>
          <w:p w14:paraId="07D2F319" w14:textId="77777777" w:rsidR="00D36C2E" w:rsidRDefault="00716137">
            <w:pPr>
              <w:pStyle w:val="TableParagraph"/>
              <w:spacing w:before="226"/>
              <w:ind w:left="184"/>
              <w:jc w:val="left"/>
              <w:rPr>
                <w:b/>
                <w:sz w:val="20"/>
              </w:rPr>
            </w:pPr>
            <w:r>
              <w:rPr>
                <w:b/>
                <w:spacing w:val="-5"/>
                <w:sz w:val="20"/>
              </w:rPr>
              <w:t>ст.</w:t>
            </w:r>
          </w:p>
          <w:p w14:paraId="42C4C865" w14:textId="77777777" w:rsidR="00D36C2E" w:rsidRDefault="00716137">
            <w:pPr>
              <w:pStyle w:val="TableParagraph"/>
              <w:ind w:left="203"/>
              <w:jc w:val="left"/>
              <w:rPr>
                <w:b/>
                <w:sz w:val="20"/>
              </w:rPr>
            </w:pPr>
            <w:r>
              <w:rPr>
                <w:b/>
                <w:spacing w:val="-10"/>
                <w:sz w:val="20"/>
              </w:rPr>
              <w:t>№</w:t>
            </w:r>
          </w:p>
        </w:tc>
        <w:tc>
          <w:tcPr>
            <w:tcW w:w="3759" w:type="dxa"/>
          </w:tcPr>
          <w:p w14:paraId="12489B05" w14:textId="77777777" w:rsidR="00D36C2E" w:rsidRDefault="00D36C2E">
            <w:pPr>
              <w:pStyle w:val="TableParagraph"/>
              <w:spacing w:before="111"/>
              <w:jc w:val="left"/>
              <w:rPr>
                <w:b/>
                <w:sz w:val="20"/>
              </w:rPr>
            </w:pPr>
          </w:p>
          <w:p w14:paraId="066FB782" w14:textId="77777777" w:rsidR="00D36C2E" w:rsidRDefault="00716137">
            <w:pPr>
              <w:pStyle w:val="TableParagraph"/>
              <w:ind w:left="638"/>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06DF9B8B" w14:textId="77777777" w:rsidR="00D36C2E" w:rsidRDefault="00716137">
            <w:pPr>
              <w:pStyle w:val="TableParagraph"/>
              <w:spacing w:before="226"/>
              <w:ind w:left="828" w:hanging="666"/>
              <w:jc w:val="left"/>
              <w:rPr>
                <w:b/>
                <w:sz w:val="20"/>
              </w:rPr>
            </w:pPr>
            <w:r>
              <w:rPr>
                <w:b/>
                <w:spacing w:val="-2"/>
                <w:sz w:val="20"/>
              </w:rPr>
              <w:t>Производительность, Гкал/ч</w:t>
            </w:r>
          </w:p>
        </w:tc>
        <w:tc>
          <w:tcPr>
            <w:tcW w:w="1518" w:type="dxa"/>
          </w:tcPr>
          <w:p w14:paraId="4B5EE881" w14:textId="77777777" w:rsidR="00D36C2E" w:rsidRDefault="00716137">
            <w:pPr>
              <w:pStyle w:val="TableParagraph"/>
              <w:spacing w:before="226"/>
              <w:ind w:left="107" w:firstLine="122"/>
              <w:jc w:val="left"/>
              <w:rPr>
                <w:b/>
                <w:sz w:val="20"/>
              </w:rPr>
            </w:pPr>
            <w:r>
              <w:rPr>
                <w:b/>
                <w:sz w:val="20"/>
              </w:rPr>
              <w:t xml:space="preserve">Год ввода в </w:t>
            </w:r>
            <w:r>
              <w:rPr>
                <w:b/>
                <w:spacing w:val="-2"/>
                <w:sz w:val="20"/>
              </w:rPr>
              <w:t>эксплуатацию</w:t>
            </w:r>
          </w:p>
        </w:tc>
        <w:tc>
          <w:tcPr>
            <w:tcW w:w="1292" w:type="dxa"/>
          </w:tcPr>
          <w:p w14:paraId="130A81DF" w14:textId="77777777" w:rsidR="00D36C2E" w:rsidRDefault="00716137">
            <w:pPr>
              <w:pStyle w:val="TableParagraph"/>
              <w:ind w:left="104" w:right="101" w:hanging="2"/>
              <w:rPr>
                <w:b/>
                <w:sz w:val="20"/>
              </w:rPr>
            </w:pPr>
            <w:r>
              <w:rPr>
                <w:b/>
                <w:spacing w:val="-4"/>
                <w:sz w:val="20"/>
              </w:rPr>
              <w:t xml:space="preserve">Год </w:t>
            </w:r>
            <w:r>
              <w:rPr>
                <w:b/>
                <w:spacing w:val="-2"/>
                <w:sz w:val="20"/>
              </w:rPr>
              <w:t>достижения паркового</w:t>
            </w:r>
          </w:p>
          <w:p w14:paraId="1524F5CC" w14:textId="77777777" w:rsidR="00D36C2E" w:rsidRDefault="00716137">
            <w:pPr>
              <w:pStyle w:val="TableParagraph"/>
              <w:spacing w:line="211" w:lineRule="exact"/>
              <w:ind w:left="1" w:right="2"/>
              <w:rPr>
                <w:b/>
                <w:sz w:val="20"/>
              </w:rPr>
            </w:pPr>
            <w:r>
              <w:rPr>
                <w:b/>
                <w:spacing w:val="-2"/>
                <w:sz w:val="20"/>
              </w:rPr>
              <w:t>ресурса</w:t>
            </w:r>
          </w:p>
        </w:tc>
      </w:tr>
      <w:tr w:rsidR="00D36C2E" w14:paraId="4DBEFDA1" w14:textId="77777777">
        <w:trPr>
          <w:trHeight w:val="340"/>
        </w:trPr>
        <w:tc>
          <w:tcPr>
            <w:tcW w:w="9349" w:type="dxa"/>
            <w:gridSpan w:val="5"/>
          </w:tcPr>
          <w:p w14:paraId="13E4DB55" w14:textId="77777777" w:rsidR="00D36C2E" w:rsidRDefault="00716137">
            <w:pPr>
              <w:pStyle w:val="TableParagraph"/>
              <w:spacing w:before="48"/>
              <w:ind w:left="4" w:right="2"/>
              <w:rPr>
                <w:sz w:val="20"/>
              </w:rPr>
            </w:pPr>
            <w:r>
              <w:rPr>
                <w:sz w:val="20"/>
              </w:rPr>
              <w:t>Котельная</w:t>
            </w:r>
            <w:r>
              <w:rPr>
                <w:spacing w:val="-4"/>
                <w:sz w:val="20"/>
              </w:rPr>
              <w:t xml:space="preserve"> </w:t>
            </w:r>
            <w:r>
              <w:rPr>
                <w:sz w:val="20"/>
              </w:rPr>
              <w:t>№21</w:t>
            </w:r>
            <w:r>
              <w:rPr>
                <w:spacing w:val="-5"/>
                <w:sz w:val="20"/>
              </w:rPr>
              <w:t xml:space="preserve"> </w:t>
            </w:r>
            <w:r>
              <w:rPr>
                <w:sz w:val="20"/>
              </w:rPr>
              <w:t>г.</w:t>
            </w:r>
            <w:r>
              <w:rPr>
                <w:spacing w:val="-6"/>
                <w:sz w:val="20"/>
              </w:rPr>
              <w:t xml:space="preserve"> </w:t>
            </w:r>
            <w:r>
              <w:rPr>
                <w:sz w:val="20"/>
              </w:rPr>
              <w:t>Углегорск,</w:t>
            </w:r>
            <w:r>
              <w:rPr>
                <w:spacing w:val="-6"/>
                <w:sz w:val="20"/>
              </w:rPr>
              <w:t xml:space="preserve"> </w:t>
            </w:r>
            <w:r>
              <w:rPr>
                <w:sz w:val="20"/>
              </w:rPr>
              <w:t>ул.</w:t>
            </w:r>
            <w:r>
              <w:rPr>
                <w:spacing w:val="-5"/>
                <w:sz w:val="20"/>
              </w:rPr>
              <w:t xml:space="preserve"> </w:t>
            </w:r>
            <w:r>
              <w:rPr>
                <w:spacing w:val="-2"/>
                <w:sz w:val="20"/>
              </w:rPr>
              <w:t>Красноармейская,18</w:t>
            </w:r>
          </w:p>
        </w:tc>
      </w:tr>
      <w:tr w:rsidR="00D36C2E" w14:paraId="54597BBD" w14:textId="77777777">
        <w:trPr>
          <w:trHeight w:val="460"/>
        </w:trPr>
        <w:tc>
          <w:tcPr>
            <w:tcW w:w="612" w:type="dxa"/>
          </w:tcPr>
          <w:p w14:paraId="3314FAB5" w14:textId="77777777" w:rsidR="00D36C2E" w:rsidRDefault="00716137">
            <w:pPr>
              <w:pStyle w:val="TableParagraph"/>
              <w:spacing w:before="108"/>
              <w:ind w:left="6"/>
              <w:rPr>
                <w:sz w:val="20"/>
              </w:rPr>
            </w:pPr>
            <w:r>
              <w:rPr>
                <w:spacing w:val="-10"/>
                <w:sz w:val="20"/>
              </w:rPr>
              <w:t>1</w:t>
            </w:r>
          </w:p>
        </w:tc>
        <w:tc>
          <w:tcPr>
            <w:tcW w:w="3759" w:type="dxa"/>
          </w:tcPr>
          <w:p w14:paraId="46E2B6D6" w14:textId="77777777" w:rsidR="00D36C2E" w:rsidRDefault="00716137">
            <w:pPr>
              <w:pStyle w:val="TableParagraph"/>
              <w:spacing w:line="223" w:lineRule="exact"/>
              <w:ind w:left="7" w:right="13"/>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5"/>
                <w:sz w:val="20"/>
              </w:rPr>
              <w:t>0,5</w:t>
            </w:r>
          </w:p>
          <w:p w14:paraId="028D1BB8" w14:textId="77777777" w:rsidR="00D36C2E" w:rsidRDefault="00716137">
            <w:pPr>
              <w:pStyle w:val="TableParagraph"/>
              <w:spacing w:line="217" w:lineRule="exact"/>
              <w:ind w:left="7" w:right="17"/>
              <w:rPr>
                <w:sz w:val="20"/>
              </w:rPr>
            </w:pPr>
            <w:r>
              <w:rPr>
                <w:sz w:val="20"/>
              </w:rPr>
              <w:t>ООО</w:t>
            </w:r>
            <w:r>
              <w:rPr>
                <w:spacing w:val="-11"/>
                <w:sz w:val="20"/>
              </w:rPr>
              <w:t xml:space="preserve"> </w:t>
            </w:r>
            <w:r>
              <w:rPr>
                <w:sz w:val="20"/>
              </w:rPr>
              <w:t>"Жилищная</w:t>
            </w:r>
            <w:r>
              <w:rPr>
                <w:spacing w:val="-12"/>
                <w:sz w:val="20"/>
              </w:rPr>
              <w:t xml:space="preserve"> </w:t>
            </w:r>
            <w:r>
              <w:rPr>
                <w:sz w:val="20"/>
              </w:rPr>
              <w:t>коммунальная</w:t>
            </w:r>
            <w:r>
              <w:rPr>
                <w:spacing w:val="-11"/>
                <w:sz w:val="20"/>
              </w:rPr>
              <w:t xml:space="preserve"> </w:t>
            </w:r>
            <w:r>
              <w:rPr>
                <w:spacing w:val="-2"/>
                <w:sz w:val="20"/>
              </w:rPr>
              <w:t>компания"</w:t>
            </w:r>
          </w:p>
        </w:tc>
        <w:tc>
          <w:tcPr>
            <w:tcW w:w="2168" w:type="dxa"/>
          </w:tcPr>
          <w:p w14:paraId="7A6D0B80" w14:textId="77777777" w:rsidR="00D36C2E" w:rsidRDefault="00716137">
            <w:pPr>
              <w:pStyle w:val="TableParagraph"/>
              <w:spacing w:before="108"/>
              <w:ind w:left="7"/>
              <w:rPr>
                <w:sz w:val="20"/>
              </w:rPr>
            </w:pPr>
            <w:r>
              <w:rPr>
                <w:spacing w:val="-5"/>
                <w:sz w:val="20"/>
              </w:rPr>
              <w:t>0,5</w:t>
            </w:r>
          </w:p>
        </w:tc>
        <w:tc>
          <w:tcPr>
            <w:tcW w:w="1518" w:type="dxa"/>
          </w:tcPr>
          <w:p w14:paraId="445F2D68" w14:textId="77777777" w:rsidR="00D36C2E" w:rsidRDefault="00716137">
            <w:pPr>
              <w:pStyle w:val="TableParagraph"/>
              <w:spacing w:before="108"/>
              <w:ind w:left="8"/>
              <w:rPr>
                <w:sz w:val="20"/>
              </w:rPr>
            </w:pPr>
            <w:r>
              <w:rPr>
                <w:spacing w:val="-4"/>
                <w:sz w:val="20"/>
              </w:rPr>
              <w:t>2011</w:t>
            </w:r>
          </w:p>
        </w:tc>
        <w:tc>
          <w:tcPr>
            <w:tcW w:w="1292" w:type="dxa"/>
          </w:tcPr>
          <w:p w14:paraId="125DBB96" w14:textId="77777777" w:rsidR="00D36C2E" w:rsidRDefault="00716137">
            <w:pPr>
              <w:pStyle w:val="TableParagraph"/>
              <w:spacing w:line="223" w:lineRule="exact"/>
              <w:ind w:left="1" w:right="2"/>
              <w:rPr>
                <w:sz w:val="20"/>
              </w:rPr>
            </w:pPr>
            <w:r>
              <w:rPr>
                <w:spacing w:val="-2"/>
                <w:sz w:val="20"/>
              </w:rPr>
              <w:t>ресурс</w:t>
            </w:r>
          </w:p>
          <w:p w14:paraId="30F223F0" w14:textId="77777777" w:rsidR="00D36C2E" w:rsidRDefault="00716137">
            <w:pPr>
              <w:pStyle w:val="TableParagraph"/>
              <w:spacing w:line="217" w:lineRule="exact"/>
              <w:ind w:left="1" w:right="1"/>
              <w:rPr>
                <w:sz w:val="20"/>
              </w:rPr>
            </w:pPr>
            <w:r>
              <w:rPr>
                <w:spacing w:val="-2"/>
                <w:sz w:val="20"/>
              </w:rPr>
              <w:t>выработан</w:t>
            </w:r>
          </w:p>
        </w:tc>
      </w:tr>
      <w:tr w:rsidR="00D36C2E" w14:paraId="72BD7754" w14:textId="77777777">
        <w:trPr>
          <w:trHeight w:val="688"/>
        </w:trPr>
        <w:tc>
          <w:tcPr>
            <w:tcW w:w="612" w:type="dxa"/>
          </w:tcPr>
          <w:p w14:paraId="07ECDB6E" w14:textId="77777777" w:rsidR="00D36C2E" w:rsidRDefault="00716137">
            <w:pPr>
              <w:pStyle w:val="TableParagraph"/>
              <w:spacing w:before="223"/>
              <w:ind w:left="6"/>
              <w:rPr>
                <w:sz w:val="20"/>
              </w:rPr>
            </w:pPr>
            <w:r>
              <w:rPr>
                <w:spacing w:val="-10"/>
                <w:sz w:val="20"/>
              </w:rPr>
              <w:t>2</w:t>
            </w:r>
          </w:p>
        </w:tc>
        <w:tc>
          <w:tcPr>
            <w:tcW w:w="3759" w:type="dxa"/>
          </w:tcPr>
          <w:p w14:paraId="24AAAF4E" w14:textId="77777777" w:rsidR="00D36C2E" w:rsidRDefault="00716137">
            <w:pPr>
              <w:pStyle w:val="TableParagraph"/>
              <w:spacing w:line="223" w:lineRule="exact"/>
              <w:ind w:left="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1,16</w:t>
            </w:r>
          </w:p>
          <w:p w14:paraId="4313FA7C" w14:textId="77777777" w:rsidR="00D36C2E" w:rsidRDefault="00716137">
            <w:pPr>
              <w:pStyle w:val="TableParagraph"/>
              <w:spacing w:line="228" w:lineRule="exact"/>
              <w:ind w:left="84" w:right="77"/>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707D34E5" w14:textId="77777777" w:rsidR="00D36C2E" w:rsidRDefault="00716137">
            <w:pPr>
              <w:pStyle w:val="TableParagraph"/>
              <w:spacing w:before="223"/>
              <w:ind w:left="7"/>
              <w:rPr>
                <w:sz w:val="20"/>
              </w:rPr>
            </w:pPr>
            <w:r>
              <w:rPr>
                <w:spacing w:val="-5"/>
                <w:sz w:val="20"/>
              </w:rPr>
              <w:t>0,5</w:t>
            </w:r>
          </w:p>
        </w:tc>
        <w:tc>
          <w:tcPr>
            <w:tcW w:w="1518" w:type="dxa"/>
          </w:tcPr>
          <w:p w14:paraId="0E632AD5" w14:textId="77777777" w:rsidR="00D36C2E" w:rsidRDefault="00716137">
            <w:pPr>
              <w:pStyle w:val="TableParagraph"/>
              <w:spacing w:before="223"/>
              <w:ind w:left="8"/>
              <w:rPr>
                <w:sz w:val="20"/>
              </w:rPr>
            </w:pPr>
            <w:r>
              <w:rPr>
                <w:spacing w:val="-4"/>
                <w:sz w:val="20"/>
              </w:rPr>
              <w:t>2011</w:t>
            </w:r>
          </w:p>
        </w:tc>
        <w:tc>
          <w:tcPr>
            <w:tcW w:w="1292" w:type="dxa"/>
          </w:tcPr>
          <w:p w14:paraId="0D6EE7C0" w14:textId="77777777" w:rsidR="00D36C2E" w:rsidRDefault="00716137">
            <w:pPr>
              <w:pStyle w:val="TableParagraph"/>
              <w:spacing w:before="108"/>
              <w:ind w:left="190" w:right="187" w:firstLine="168"/>
              <w:jc w:val="left"/>
              <w:rPr>
                <w:sz w:val="20"/>
              </w:rPr>
            </w:pPr>
            <w:r>
              <w:rPr>
                <w:spacing w:val="-2"/>
                <w:sz w:val="20"/>
              </w:rPr>
              <w:t>ресурс выработан</w:t>
            </w:r>
          </w:p>
        </w:tc>
      </w:tr>
      <w:tr w:rsidR="00D36C2E" w14:paraId="48A34CAE" w14:textId="77777777">
        <w:trPr>
          <w:trHeight w:val="690"/>
        </w:trPr>
        <w:tc>
          <w:tcPr>
            <w:tcW w:w="612" w:type="dxa"/>
          </w:tcPr>
          <w:p w14:paraId="6997D5C3" w14:textId="77777777" w:rsidR="00D36C2E" w:rsidRDefault="00716137">
            <w:pPr>
              <w:pStyle w:val="TableParagraph"/>
              <w:spacing w:before="223"/>
              <w:ind w:left="6"/>
              <w:rPr>
                <w:sz w:val="20"/>
              </w:rPr>
            </w:pPr>
            <w:r>
              <w:rPr>
                <w:spacing w:val="-10"/>
                <w:sz w:val="20"/>
              </w:rPr>
              <w:t>3</w:t>
            </w:r>
          </w:p>
        </w:tc>
        <w:tc>
          <w:tcPr>
            <w:tcW w:w="3759" w:type="dxa"/>
          </w:tcPr>
          <w:p w14:paraId="00F08A9C" w14:textId="77777777" w:rsidR="00D36C2E" w:rsidRDefault="00716137">
            <w:pPr>
              <w:pStyle w:val="TableParagraph"/>
              <w:ind w:left="84" w:right="76"/>
              <w:rPr>
                <w:sz w:val="20"/>
              </w:rPr>
            </w:pPr>
            <w:r>
              <w:rPr>
                <w:sz w:val="20"/>
              </w:rPr>
              <w:t>котел</w:t>
            </w:r>
            <w:r>
              <w:rPr>
                <w:spacing w:val="-13"/>
                <w:sz w:val="20"/>
              </w:rPr>
              <w:t xml:space="preserve"> </w:t>
            </w:r>
            <w:r>
              <w:rPr>
                <w:sz w:val="20"/>
              </w:rPr>
              <w:t>водогрейный</w:t>
            </w:r>
            <w:r>
              <w:rPr>
                <w:spacing w:val="-12"/>
                <w:sz w:val="20"/>
              </w:rPr>
              <w:t xml:space="preserve"> </w:t>
            </w:r>
            <w:r>
              <w:rPr>
                <w:sz w:val="20"/>
              </w:rPr>
              <w:t>стальной</w:t>
            </w:r>
            <w:r>
              <w:rPr>
                <w:spacing w:val="-13"/>
                <w:sz w:val="20"/>
              </w:rPr>
              <w:t xml:space="preserve"> </w:t>
            </w:r>
            <w:r>
              <w:rPr>
                <w:sz w:val="20"/>
              </w:rPr>
              <w:t>КВС-0,5 ООО "Жилищная коммунальная</w:t>
            </w:r>
          </w:p>
          <w:p w14:paraId="27024450" w14:textId="77777777" w:rsidR="00D36C2E" w:rsidRDefault="00716137">
            <w:pPr>
              <w:pStyle w:val="TableParagraph"/>
              <w:spacing w:line="217" w:lineRule="exact"/>
              <w:ind w:left="2"/>
              <w:rPr>
                <w:sz w:val="20"/>
              </w:rPr>
            </w:pPr>
            <w:r>
              <w:rPr>
                <w:spacing w:val="-2"/>
                <w:sz w:val="20"/>
              </w:rPr>
              <w:t>компания"</w:t>
            </w:r>
          </w:p>
        </w:tc>
        <w:tc>
          <w:tcPr>
            <w:tcW w:w="2168" w:type="dxa"/>
          </w:tcPr>
          <w:p w14:paraId="1D03690A" w14:textId="77777777" w:rsidR="00D36C2E" w:rsidRDefault="00716137">
            <w:pPr>
              <w:pStyle w:val="TableParagraph"/>
              <w:spacing w:before="223"/>
              <w:ind w:left="7"/>
              <w:rPr>
                <w:sz w:val="20"/>
              </w:rPr>
            </w:pPr>
            <w:r>
              <w:rPr>
                <w:spacing w:val="-5"/>
                <w:sz w:val="20"/>
              </w:rPr>
              <w:t>0,5</w:t>
            </w:r>
          </w:p>
        </w:tc>
        <w:tc>
          <w:tcPr>
            <w:tcW w:w="1518" w:type="dxa"/>
          </w:tcPr>
          <w:p w14:paraId="26E1578C" w14:textId="77777777" w:rsidR="00D36C2E" w:rsidRDefault="00716137">
            <w:pPr>
              <w:pStyle w:val="TableParagraph"/>
              <w:spacing w:before="223"/>
              <w:ind w:left="8"/>
              <w:rPr>
                <w:sz w:val="20"/>
              </w:rPr>
            </w:pPr>
            <w:r>
              <w:rPr>
                <w:spacing w:val="-4"/>
                <w:sz w:val="20"/>
              </w:rPr>
              <w:t>2011</w:t>
            </w:r>
          </w:p>
        </w:tc>
        <w:tc>
          <w:tcPr>
            <w:tcW w:w="1292" w:type="dxa"/>
          </w:tcPr>
          <w:p w14:paraId="2DE86CD1" w14:textId="77777777" w:rsidR="00D36C2E" w:rsidRDefault="00716137">
            <w:pPr>
              <w:pStyle w:val="TableParagraph"/>
              <w:spacing w:before="108"/>
              <w:ind w:left="190" w:right="187" w:firstLine="168"/>
              <w:jc w:val="left"/>
              <w:rPr>
                <w:sz w:val="20"/>
              </w:rPr>
            </w:pPr>
            <w:r>
              <w:rPr>
                <w:spacing w:val="-2"/>
                <w:sz w:val="20"/>
              </w:rPr>
              <w:t>ресурс выработан</w:t>
            </w:r>
          </w:p>
        </w:tc>
      </w:tr>
      <w:tr w:rsidR="00D36C2E" w14:paraId="67ED9E3C" w14:textId="77777777">
        <w:trPr>
          <w:trHeight w:val="690"/>
        </w:trPr>
        <w:tc>
          <w:tcPr>
            <w:tcW w:w="612" w:type="dxa"/>
          </w:tcPr>
          <w:p w14:paraId="3BC17AA0" w14:textId="77777777" w:rsidR="00D36C2E" w:rsidRDefault="00716137">
            <w:pPr>
              <w:pStyle w:val="TableParagraph"/>
              <w:spacing w:before="223"/>
              <w:ind w:left="6"/>
              <w:rPr>
                <w:sz w:val="20"/>
              </w:rPr>
            </w:pPr>
            <w:r>
              <w:rPr>
                <w:spacing w:val="-10"/>
                <w:sz w:val="20"/>
              </w:rPr>
              <w:t>4</w:t>
            </w:r>
          </w:p>
        </w:tc>
        <w:tc>
          <w:tcPr>
            <w:tcW w:w="3759" w:type="dxa"/>
          </w:tcPr>
          <w:p w14:paraId="088A3255" w14:textId="77777777" w:rsidR="00D36C2E" w:rsidRDefault="00716137">
            <w:pPr>
              <w:pStyle w:val="TableParagraph"/>
              <w:spacing w:line="223" w:lineRule="exact"/>
              <w:ind w:left="5"/>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4"/>
                <w:sz w:val="20"/>
              </w:rPr>
              <w:t>0,34</w:t>
            </w:r>
          </w:p>
          <w:p w14:paraId="38B99110" w14:textId="77777777" w:rsidR="00D36C2E" w:rsidRDefault="00716137">
            <w:pPr>
              <w:pStyle w:val="TableParagraph"/>
              <w:spacing w:line="230" w:lineRule="atLeast"/>
              <w:ind w:left="84" w:right="77"/>
              <w:rPr>
                <w:sz w:val="20"/>
              </w:rPr>
            </w:pPr>
            <w:r>
              <w:rPr>
                <w:sz w:val="20"/>
              </w:rPr>
              <w:t>ООО"</w:t>
            </w:r>
            <w:r>
              <w:rPr>
                <w:spacing w:val="-13"/>
                <w:sz w:val="20"/>
              </w:rPr>
              <w:t xml:space="preserve"> </w:t>
            </w:r>
            <w:r>
              <w:rPr>
                <w:sz w:val="20"/>
              </w:rPr>
              <w:t>Жилищная</w:t>
            </w:r>
            <w:r>
              <w:rPr>
                <w:spacing w:val="-12"/>
                <w:sz w:val="20"/>
              </w:rPr>
              <w:t xml:space="preserve"> </w:t>
            </w:r>
            <w:r>
              <w:rPr>
                <w:sz w:val="20"/>
              </w:rPr>
              <w:t xml:space="preserve">коммунальная </w:t>
            </w:r>
            <w:r>
              <w:rPr>
                <w:spacing w:val="-2"/>
                <w:sz w:val="20"/>
              </w:rPr>
              <w:t>компания"</w:t>
            </w:r>
          </w:p>
        </w:tc>
        <w:tc>
          <w:tcPr>
            <w:tcW w:w="2168" w:type="dxa"/>
          </w:tcPr>
          <w:p w14:paraId="41FEF6C4" w14:textId="77777777" w:rsidR="00D36C2E" w:rsidRDefault="00716137">
            <w:pPr>
              <w:pStyle w:val="TableParagraph"/>
              <w:spacing w:before="223"/>
              <w:ind w:left="7"/>
              <w:rPr>
                <w:sz w:val="20"/>
              </w:rPr>
            </w:pPr>
            <w:r>
              <w:rPr>
                <w:spacing w:val="-4"/>
                <w:sz w:val="20"/>
              </w:rPr>
              <w:t>0,34</w:t>
            </w:r>
          </w:p>
        </w:tc>
        <w:tc>
          <w:tcPr>
            <w:tcW w:w="1518" w:type="dxa"/>
          </w:tcPr>
          <w:p w14:paraId="6D4DA2E1" w14:textId="77777777" w:rsidR="00D36C2E" w:rsidRDefault="00716137">
            <w:pPr>
              <w:pStyle w:val="TableParagraph"/>
              <w:spacing w:before="223"/>
              <w:ind w:left="8"/>
              <w:rPr>
                <w:sz w:val="20"/>
              </w:rPr>
            </w:pPr>
            <w:r>
              <w:rPr>
                <w:spacing w:val="-4"/>
                <w:sz w:val="20"/>
              </w:rPr>
              <w:t>2016</w:t>
            </w:r>
          </w:p>
        </w:tc>
        <w:tc>
          <w:tcPr>
            <w:tcW w:w="1292" w:type="dxa"/>
          </w:tcPr>
          <w:p w14:paraId="566E7E3C" w14:textId="77777777" w:rsidR="00D36C2E" w:rsidRDefault="00716137">
            <w:pPr>
              <w:pStyle w:val="TableParagraph"/>
              <w:spacing w:before="223"/>
              <w:ind w:left="2" w:right="1"/>
              <w:rPr>
                <w:sz w:val="20"/>
              </w:rPr>
            </w:pPr>
            <w:r>
              <w:rPr>
                <w:spacing w:val="-4"/>
                <w:sz w:val="20"/>
              </w:rPr>
              <w:t>2026</w:t>
            </w:r>
          </w:p>
        </w:tc>
      </w:tr>
      <w:tr w:rsidR="00D36C2E" w14:paraId="7910D029" w14:textId="77777777">
        <w:trPr>
          <w:trHeight w:val="457"/>
        </w:trPr>
        <w:tc>
          <w:tcPr>
            <w:tcW w:w="612" w:type="dxa"/>
          </w:tcPr>
          <w:p w14:paraId="21DC46DB" w14:textId="77777777" w:rsidR="00D36C2E" w:rsidRDefault="00716137">
            <w:pPr>
              <w:pStyle w:val="TableParagraph"/>
              <w:spacing w:before="108"/>
              <w:ind w:left="6"/>
              <w:rPr>
                <w:sz w:val="20"/>
              </w:rPr>
            </w:pPr>
            <w:r>
              <w:rPr>
                <w:spacing w:val="-10"/>
                <w:sz w:val="20"/>
              </w:rPr>
              <w:t>5</w:t>
            </w:r>
          </w:p>
        </w:tc>
        <w:tc>
          <w:tcPr>
            <w:tcW w:w="3759" w:type="dxa"/>
          </w:tcPr>
          <w:p w14:paraId="1A96F7FB" w14:textId="77777777" w:rsidR="00D36C2E" w:rsidRDefault="00716137">
            <w:pPr>
              <w:pStyle w:val="TableParagraph"/>
              <w:spacing w:line="223" w:lineRule="exact"/>
              <w:ind w:left="3"/>
              <w:rPr>
                <w:sz w:val="20"/>
              </w:rPr>
            </w:pPr>
            <w:r>
              <w:rPr>
                <w:sz w:val="20"/>
              </w:rPr>
              <w:t>котел</w:t>
            </w:r>
            <w:r>
              <w:rPr>
                <w:spacing w:val="-9"/>
                <w:sz w:val="20"/>
              </w:rPr>
              <w:t xml:space="preserve"> </w:t>
            </w:r>
            <w:r>
              <w:rPr>
                <w:sz w:val="20"/>
              </w:rPr>
              <w:t>паровой</w:t>
            </w:r>
            <w:r>
              <w:rPr>
                <w:spacing w:val="-9"/>
                <w:sz w:val="20"/>
              </w:rPr>
              <w:t xml:space="preserve"> </w:t>
            </w:r>
            <w:r>
              <w:rPr>
                <w:sz w:val="20"/>
              </w:rPr>
              <w:t>Е-1,0-</w:t>
            </w:r>
            <w:r>
              <w:rPr>
                <w:spacing w:val="-5"/>
                <w:sz w:val="20"/>
              </w:rPr>
              <w:t>0,9</w:t>
            </w:r>
          </w:p>
          <w:p w14:paraId="2CB42968" w14:textId="77777777" w:rsidR="00D36C2E" w:rsidRDefault="00716137">
            <w:pPr>
              <w:pStyle w:val="TableParagraph"/>
              <w:spacing w:line="215" w:lineRule="exact"/>
              <w:ind w:left="2"/>
              <w:rPr>
                <w:sz w:val="20"/>
              </w:rPr>
            </w:pPr>
            <w:r>
              <w:rPr>
                <w:sz w:val="20"/>
              </w:rPr>
              <w:t>ОАО</w:t>
            </w:r>
            <w:r>
              <w:rPr>
                <w:spacing w:val="-10"/>
                <w:sz w:val="20"/>
              </w:rPr>
              <w:t xml:space="preserve"> </w:t>
            </w:r>
            <w:r>
              <w:rPr>
                <w:sz w:val="20"/>
              </w:rPr>
              <w:t>"Бийский</w:t>
            </w:r>
            <w:r>
              <w:rPr>
                <w:spacing w:val="-10"/>
                <w:sz w:val="20"/>
              </w:rPr>
              <w:t xml:space="preserve"> </w:t>
            </w:r>
            <w:r>
              <w:rPr>
                <w:sz w:val="20"/>
              </w:rPr>
              <w:t>котельный</w:t>
            </w:r>
            <w:r>
              <w:rPr>
                <w:spacing w:val="-10"/>
                <w:sz w:val="20"/>
              </w:rPr>
              <w:t xml:space="preserve"> </w:t>
            </w:r>
            <w:r>
              <w:rPr>
                <w:spacing w:val="-2"/>
                <w:sz w:val="20"/>
              </w:rPr>
              <w:t>завод"</w:t>
            </w:r>
          </w:p>
        </w:tc>
        <w:tc>
          <w:tcPr>
            <w:tcW w:w="2168" w:type="dxa"/>
          </w:tcPr>
          <w:p w14:paraId="16A550BA" w14:textId="77777777" w:rsidR="00D36C2E" w:rsidRDefault="00716137">
            <w:pPr>
              <w:pStyle w:val="TableParagraph"/>
              <w:spacing w:before="108"/>
              <w:ind w:left="7"/>
              <w:rPr>
                <w:sz w:val="20"/>
              </w:rPr>
            </w:pPr>
            <w:r>
              <w:rPr>
                <w:spacing w:val="-2"/>
                <w:sz w:val="20"/>
              </w:rPr>
              <w:t>0,625</w:t>
            </w:r>
          </w:p>
        </w:tc>
        <w:tc>
          <w:tcPr>
            <w:tcW w:w="1518" w:type="dxa"/>
          </w:tcPr>
          <w:p w14:paraId="5F16B028" w14:textId="77777777" w:rsidR="00D36C2E" w:rsidRDefault="00716137">
            <w:pPr>
              <w:pStyle w:val="TableParagraph"/>
              <w:spacing w:before="108"/>
              <w:ind w:left="8"/>
              <w:rPr>
                <w:sz w:val="20"/>
              </w:rPr>
            </w:pPr>
            <w:r>
              <w:rPr>
                <w:spacing w:val="-4"/>
                <w:sz w:val="20"/>
              </w:rPr>
              <w:t>2012</w:t>
            </w:r>
          </w:p>
        </w:tc>
        <w:tc>
          <w:tcPr>
            <w:tcW w:w="1292" w:type="dxa"/>
          </w:tcPr>
          <w:p w14:paraId="0470DE67" w14:textId="77777777" w:rsidR="00D36C2E" w:rsidRDefault="00716137">
            <w:pPr>
              <w:pStyle w:val="TableParagraph"/>
              <w:spacing w:before="108"/>
              <w:ind w:left="2" w:right="1"/>
              <w:rPr>
                <w:sz w:val="20"/>
              </w:rPr>
            </w:pPr>
            <w:r>
              <w:rPr>
                <w:spacing w:val="-4"/>
                <w:sz w:val="20"/>
              </w:rPr>
              <w:t>2032</w:t>
            </w:r>
          </w:p>
        </w:tc>
      </w:tr>
      <w:tr w:rsidR="00D36C2E" w14:paraId="02B430BF" w14:textId="77777777">
        <w:trPr>
          <w:trHeight w:val="461"/>
        </w:trPr>
        <w:tc>
          <w:tcPr>
            <w:tcW w:w="612" w:type="dxa"/>
          </w:tcPr>
          <w:p w14:paraId="150E9E52" w14:textId="77777777" w:rsidR="00D36C2E" w:rsidRDefault="00716137">
            <w:pPr>
              <w:pStyle w:val="TableParagraph"/>
              <w:spacing w:before="109"/>
              <w:ind w:left="6"/>
              <w:rPr>
                <w:sz w:val="20"/>
              </w:rPr>
            </w:pPr>
            <w:r>
              <w:rPr>
                <w:spacing w:val="-10"/>
                <w:sz w:val="20"/>
              </w:rPr>
              <w:t>6</w:t>
            </w:r>
          </w:p>
        </w:tc>
        <w:tc>
          <w:tcPr>
            <w:tcW w:w="3759" w:type="dxa"/>
          </w:tcPr>
          <w:p w14:paraId="6CDC7924" w14:textId="77777777" w:rsidR="00D36C2E" w:rsidRDefault="00716137">
            <w:pPr>
              <w:pStyle w:val="TableParagraph"/>
              <w:spacing w:line="228" w:lineRule="exact"/>
              <w:ind w:left="450" w:right="446" w:firstLine="412"/>
              <w:jc w:val="left"/>
              <w:rPr>
                <w:sz w:val="20"/>
              </w:rPr>
            </w:pPr>
            <w:r>
              <w:rPr>
                <w:sz w:val="20"/>
              </w:rPr>
              <w:t>котел паровой Е-1,0-0,9 ОАО</w:t>
            </w:r>
            <w:r>
              <w:rPr>
                <w:spacing w:val="-13"/>
                <w:sz w:val="20"/>
              </w:rPr>
              <w:t xml:space="preserve"> </w:t>
            </w:r>
            <w:r>
              <w:rPr>
                <w:sz w:val="20"/>
              </w:rPr>
              <w:t>"Бийский</w:t>
            </w:r>
            <w:r>
              <w:rPr>
                <w:spacing w:val="-12"/>
                <w:sz w:val="20"/>
              </w:rPr>
              <w:t xml:space="preserve"> </w:t>
            </w:r>
            <w:r>
              <w:rPr>
                <w:sz w:val="20"/>
              </w:rPr>
              <w:t>котельный</w:t>
            </w:r>
            <w:r>
              <w:rPr>
                <w:spacing w:val="-13"/>
                <w:sz w:val="20"/>
              </w:rPr>
              <w:t xml:space="preserve"> </w:t>
            </w:r>
            <w:r>
              <w:rPr>
                <w:sz w:val="20"/>
              </w:rPr>
              <w:t>завод"</w:t>
            </w:r>
          </w:p>
        </w:tc>
        <w:tc>
          <w:tcPr>
            <w:tcW w:w="2168" w:type="dxa"/>
          </w:tcPr>
          <w:p w14:paraId="6120539C" w14:textId="77777777" w:rsidR="00D36C2E" w:rsidRDefault="00716137">
            <w:pPr>
              <w:pStyle w:val="TableParagraph"/>
              <w:spacing w:before="109"/>
              <w:ind w:left="7"/>
              <w:rPr>
                <w:sz w:val="20"/>
              </w:rPr>
            </w:pPr>
            <w:r>
              <w:rPr>
                <w:spacing w:val="-2"/>
                <w:sz w:val="20"/>
              </w:rPr>
              <w:t>0,625</w:t>
            </w:r>
          </w:p>
        </w:tc>
        <w:tc>
          <w:tcPr>
            <w:tcW w:w="1518" w:type="dxa"/>
          </w:tcPr>
          <w:p w14:paraId="3034797D" w14:textId="77777777" w:rsidR="00D36C2E" w:rsidRDefault="00716137">
            <w:pPr>
              <w:pStyle w:val="TableParagraph"/>
              <w:spacing w:before="109"/>
              <w:ind w:left="8"/>
              <w:rPr>
                <w:sz w:val="20"/>
              </w:rPr>
            </w:pPr>
            <w:r>
              <w:rPr>
                <w:spacing w:val="-4"/>
                <w:sz w:val="20"/>
              </w:rPr>
              <w:t>2013</w:t>
            </w:r>
          </w:p>
        </w:tc>
        <w:tc>
          <w:tcPr>
            <w:tcW w:w="1292" w:type="dxa"/>
          </w:tcPr>
          <w:p w14:paraId="682586E0" w14:textId="77777777" w:rsidR="00D36C2E" w:rsidRDefault="00716137">
            <w:pPr>
              <w:pStyle w:val="TableParagraph"/>
              <w:spacing w:before="109"/>
              <w:ind w:left="2" w:right="1"/>
              <w:rPr>
                <w:sz w:val="20"/>
              </w:rPr>
            </w:pPr>
            <w:r>
              <w:rPr>
                <w:spacing w:val="-4"/>
                <w:sz w:val="20"/>
              </w:rPr>
              <w:t>2033</w:t>
            </w:r>
          </w:p>
        </w:tc>
      </w:tr>
    </w:tbl>
    <w:p w14:paraId="55BEBC0B" w14:textId="77777777" w:rsidR="00D36C2E" w:rsidRDefault="00D36C2E">
      <w:pPr>
        <w:rPr>
          <w:sz w:val="20"/>
        </w:rPr>
        <w:sectPr w:rsidR="00D36C2E">
          <w:pgSz w:w="11910" w:h="16840"/>
          <w:pgMar w:top="1040" w:right="680" w:bottom="820" w:left="1600" w:header="0" w:footer="638" w:gutter="0"/>
          <w:cols w:space="720"/>
        </w:sectPr>
      </w:pPr>
    </w:p>
    <w:p w14:paraId="1140D5BB" w14:textId="77777777" w:rsidR="00D36C2E" w:rsidRDefault="00716137">
      <w:pPr>
        <w:pStyle w:val="3"/>
        <w:numPr>
          <w:ilvl w:val="3"/>
          <w:numId w:val="14"/>
        </w:numPr>
        <w:tabs>
          <w:tab w:val="left" w:pos="1802"/>
        </w:tabs>
        <w:spacing w:before="74" w:line="360" w:lineRule="auto"/>
        <w:ind w:right="171" w:firstLine="707"/>
      </w:pPr>
      <w: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7F542858" w14:textId="77777777" w:rsidR="00D36C2E" w:rsidRDefault="00716137">
      <w:pPr>
        <w:pStyle w:val="a3"/>
        <w:spacing w:before="114" w:line="360" w:lineRule="auto"/>
        <w:ind w:left="102" w:right="168" w:firstLine="707"/>
        <w:jc w:val="both"/>
      </w:pPr>
      <w:r>
        <w:t>На</w:t>
      </w:r>
      <w:r>
        <w:rPr>
          <w:spacing w:val="-17"/>
        </w:rPr>
        <w:t xml:space="preserve"> </w:t>
      </w:r>
      <w:r>
        <w:t>котельной</w:t>
      </w:r>
      <w:r>
        <w:rPr>
          <w:spacing w:val="-16"/>
        </w:rPr>
        <w:t xml:space="preserve"> </w:t>
      </w:r>
      <w:r>
        <w:t>№21</w:t>
      </w:r>
      <w:r>
        <w:rPr>
          <w:spacing w:val="-16"/>
        </w:rPr>
        <w:t xml:space="preserve"> </w:t>
      </w:r>
      <w:r>
        <w:t>г.</w:t>
      </w:r>
      <w:r>
        <w:rPr>
          <w:spacing w:val="-16"/>
        </w:rPr>
        <w:t xml:space="preserve"> </w:t>
      </w:r>
      <w:r>
        <w:t>Углегорска</w:t>
      </w:r>
      <w:r>
        <w:rPr>
          <w:spacing w:val="-13"/>
        </w:rPr>
        <w:t xml:space="preserve"> </w:t>
      </w:r>
      <w:r>
        <w:t>установлено</w:t>
      </w:r>
      <w:r>
        <w:rPr>
          <w:spacing w:val="-16"/>
        </w:rPr>
        <w:t xml:space="preserve"> </w:t>
      </w:r>
      <w:r>
        <w:t>четыре</w:t>
      </w:r>
      <w:r>
        <w:rPr>
          <w:spacing w:val="-16"/>
        </w:rPr>
        <w:t xml:space="preserve"> </w:t>
      </w:r>
      <w:r>
        <w:t>водогрейных</w:t>
      </w:r>
      <w:r>
        <w:rPr>
          <w:spacing w:val="-16"/>
        </w:rPr>
        <w:t xml:space="preserve"> </w:t>
      </w:r>
      <w:r>
        <w:t>котла</w:t>
      </w:r>
      <w:r>
        <w:rPr>
          <w:spacing w:val="-16"/>
        </w:rPr>
        <w:t xml:space="preserve"> </w:t>
      </w:r>
      <w:r>
        <w:t>и</w:t>
      </w:r>
      <w:r>
        <w:rPr>
          <w:spacing w:val="-17"/>
        </w:rPr>
        <w:t xml:space="preserve"> </w:t>
      </w:r>
      <w:r>
        <w:t>два паровых котла.</w:t>
      </w:r>
    </w:p>
    <w:p w14:paraId="5A9CA7C3" w14:textId="77777777" w:rsidR="00D36C2E" w:rsidRDefault="00716137">
      <w:pPr>
        <w:pStyle w:val="a3"/>
        <w:spacing w:before="61"/>
        <w:ind w:left="810"/>
        <w:jc w:val="both"/>
      </w:pPr>
      <w:r>
        <w:t>Тепловая</w:t>
      </w:r>
      <w:r>
        <w:rPr>
          <w:spacing w:val="-10"/>
        </w:rPr>
        <w:t xml:space="preserve"> </w:t>
      </w:r>
      <w:r>
        <w:t>схема</w:t>
      </w:r>
      <w:r>
        <w:rPr>
          <w:spacing w:val="-11"/>
        </w:rPr>
        <w:t xml:space="preserve"> </w:t>
      </w:r>
      <w:r>
        <w:t>котельной</w:t>
      </w:r>
      <w:r>
        <w:rPr>
          <w:spacing w:val="-10"/>
        </w:rPr>
        <w:t xml:space="preserve"> </w:t>
      </w:r>
      <w:r>
        <w:t>представлена</w:t>
      </w:r>
      <w:r>
        <w:rPr>
          <w:spacing w:val="-11"/>
        </w:rPr>
        <w:t xml:space="preserve"> </w:t>
      </w:r>
      <w:r>
        <w:t>на</w:t>
      </w:r>
      <w:r>
        <w:rPr>
          <w:spacing w:val="-8"/>
        </w:rPr>
        <w:t xml:space="preserve"> </w:t>
      </w:r>
      <w:r>
        <w:t>рисунке</w:t>
      </w:r>
      <w:r>
        <w:rPr>
          <w:spacing w:val="-6"/>
        </w:rPr>
        <w:t xml:space="preserve"> </w:t>
      </w:r>
      <w:r>
        <w:rPr>
          <w:spacing w:val="-5"/>
        </w:rPr>
        <w:t>11.</w:t>
      </w:r>
    </w:p>
    <w:p w14:paraId="46DCBDFA" w14:textId="77777777" w:rsidR="00D36C2E" w:rsidRDefault="00716137">
      <w:pPr>
        <w:pStyle w:val="a3"/>
        <w:spacing w:before="51"/>
        <w:rPr>
          <w:sz w:val="20"/>
        </w:rPr>
      </w:pPr>
      <w:r>
        <w:rPr>
          <w:noProof/>
          <w:lang w:eastAsia="ru-RU"/>
        </w:rPr>
        <w:drawing>
          <wp:anchor distT="0" distB="0" distL="0" distR="0" simplePos="0" relativeHeight="251680256" behindDoc="1" locked="0" layoutInCell="1" allowOverlap="1" wp14:anchorId="6105DB71" wp14:editId="38C0600F">
            <wp:simplePos x="0" y="0"/>
            <wp:positionH relativeFrom="page">
              <wp:posOffset>1118064</wp:posOffset>
            </wp:positionH>
            <wp:positionV relativeFrom="paragraph">
              <wp:posOffset>193694</wp:posOffset>
            </wp:positionV>
            <wp:extent cx="5974213" cy="3885057"/>
            <wp:effectExtent l="0" t="0" r="0" b="0"/>
            <wp:wrapTopAndBottom/>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45" cstate="print"/>
                    <a:stretch>
                      <a:fillRect/>
                    </a:stretch>
                  </pic:blipFill>
                  <pic:spPr>
                    <a:xfrm>
                      <a:off x="0" y="0"/>
                      <a:ext cx="5974213" cy="3885057"/>
                    </a:xfrm>
                    <a:prstGeom prst="rect">
                      <a:avLst/>
                    </a:prstGeom>
                  </pic:spPr>
                </pic:pic>
              </a:graphicData>
            </a:graphic>
          </wp:anchor>
        </w:drawing>
      </w:r>
    </w:p>
    <w:p w14:paraId="1D710D5E" w14:textId="77777777" w:rsidR="00D36C2E" w:rsidRDefault="00716137">
      <w:pPr>
        <w:spacing w:before="121"/>
        <w:ind w:left="102"/>
        <w:rPr>
          <w:b/>
          <w:sz w:val="24"/>
        </w:rPr>
      </w:pPr>
      <w:r>
        <w:rPr>
          <w:b/>
          <w:sz w:val="24"/>
        </w:rPr>
        <w:t>Рисунок</w:t>
      </w:r>
      <w:r>
        <w:rPr>
          <w:b/>
          <w:spacing w:val="-5"/>
          <w:sz w:val="24"/>
        </w:rPr>
        <w:t xml:space="preserve"> </w:t>
      </w:r>
      <w:r>
        <w:rPr>
          <w:b/>
          <w:sz w:val="24"/>
        </w:rPr>
        <w:t>11.</w:t>
      </w:r>
      <w:r>
        <w:rPr>
          <w:b/>
          <w:spacing w:val="78"/>
          <w:w w:val="150"/>
          <w:sz w:val="24"/>
        </w:rPr>
        <w:t xml:space="preserve"> </w:t>
      </w:r>
      <w:r>
        <w:rPr>
          <w:b/>
          <w:sz w:val="24"/>
        </w:rPr>
        <w:t>Тепловая</w:t>
      </w:r>
      <w:r>
        <w:rPr>
          <w:b/>
          <w:spacing w:val="-2"/>
          <w:sz w:val="24"/>
        </w:rPr>
        <w:t xml:space="preserve"> </w:t>
      </w:r>
      <w:r>
        <w:rPr>
          <w:b/>
          <w:sz w:val="24"/>
        </w:rPr>
        <w:t>схема</w:t>
      </w:r>
      <w:r>
        <w:rPr>
          <w:b/>
          <w:spacing w:val="-2"/>
          <w:sz w:val="24"/>
        </w:rPr>
        <w:t xml:space="preserve"> </w:t>
      </w:r>
      <w:r>
        <w:rPr>
          <w:b/>
          <w:sz w:val="24"/>
        </w:rPr>
        <w:t>котельной</w:t>
      </w:r>
      <w:r>
        <w:rPr>
          <w:b/>
          <w:spacing w:val="-2"/>
          <w:sz w:val="24"/>
        </w:rPr>
        <w:t xml:space="preserve"> </w:t>
      </w:r>
      <w:r>
        <w:rPr>
          <w:b/>
          <w:spacing w:val="-5"/>
          <w:sz w:val="24"/>
        </w:rPr>
        <w:t>№21</w:t>
      </w:r>
    </w:p>
    <w:p w14:paraId="151A980E" w14:textId="77777777" w:rsidR="00D36C2E" w:rsidRDefault="00D36C2E">
      <w:pPr>
        <w:pStyle w:val="a3"/>
        <w:spacing w:before="266"/>
        <w:rPr>
          <w:b/>
          <w:sz w:val="24"/>
        </w:rPr>
      </w:pPr>
    </w:p>
    <w:p w14:paraId="384820CF" w14:textId="77777777" w:rsidR="00D36C2E" w:rsidRDefault="00716137">
      <w:pPr>
        <w:pStyle w:val="3"/>
        <w:numPr>
          <w:ilvl w:val="3"/>
          <w:numId w:val="14"/>
        </w:numPr>
        <w:tabs>
          <w:tab w:val="left" w:pos="1802"/>
        </w:tabs>
        <w:spacing w:before="1" w:line="360" w:lineRule="auto"/>
        <w:ind w:right="165" w:firstLine="707"/>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421F893B" w14:textId="77777777" w:rsidR="00D36C2E" w:rsidRDefault="00716137">
      <w:pPr>
        <w:pStyle w:val="a3"/>
        <w:spacing w:before="112" w:line="360" w:lineRule="auto"/>
        <w:ind w:left="102" w:right="165" w:firstLine="707"/>
        <w:jc w:val="both"/>
      </w:pPr>
      <w:r>
        <w:t>Система теплоснабжения котельной №21 четырехтрубная, открытая. Регулирование отпуска тепловой энергии осуществляется качественно- количественным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w:t>
      </w:r>
      <w:r>
        <w:rPr>
          <w:spacing w:val="-1"/>
        </w:rPr>
        <w:t xml:space="preserve"> </w:t>
      </w:r>
      <w:r>
        <w:t>воздуха от +10°С</w:t>
      </w:r>
      <w:r>
        <w:rPr>
          <w:spacing w:val="-1"/>
        </w:rPr>
        <w:t xml:space="preserve"> </w:t>
      </w:r>
      <w:r>
        <w:t>до -4°С</w:t>
      </w:r>
      <w:r>
        <w:rPr>
          <w:spacing w:val="-1"/>
        </w:rPr>
        <w:t xml:space="preserve"> </w:t>
      </w:r>
      <w:r>
        <w:t>регулировка температуры в обратном трубопроводе обеспечивается изменением объемов теплоносителя.</w:t>
      </w:r>
    </w:p>
    <w:p w14:paraId="4EE062B7" w14:textId="77777777" w:rsidR="00D36C2E" w:rsidRDefault="00D36C2E">
      <w:pPr>
        <w:spacing w:line="360" w:lineRule="auto"/>
        <w:jc w:val="both"/>
        <w:sectPr w:rsidR="00D36C2E">
          <w:pgSz w:w="11910" w:h="16840"/>
          <w:pgMar w:top="1040" w:right="680" w:bottom="820" w:left="1600" w:header="0" w:footer="638" w:gutter="0"/>
          <w:cols w:space="720"/>
        </w:sectPr>
      </w:pPr>
    </w:p>
    <w:p w14:paraId="1137EEDC" w14:textId="2E06F949" w:rsidR="00D36C2E" w:rsidRDefault="00716137">
      <w:pPr>
        <w:pStyle w:val="a3"/>
        <w:spacing w:before="74" w:line="360" w:lineRule="auto"/>
        <w:ind w:left="102" w:right="169" w:firstLine="707"/>
        <w:jc w:val="both"/>
      </w:pPr>
      <w:r>
        <w:lastRenderedPageBreak/>
        <w:t>Температура нижней срезки – 60</w:t>
      </w:r>
      <w:r>
        <w:rPr>
          <w:vertAlign w:val="superscript"/>
        </w:rPr>
        <w:t>о</w:t>
      </w:r>
      <w:r w:rsidR="00A968DE">
        <w:rPr>
          <w:vertAlign w:val="superscript"/>
        </w:rPr>
        <w:t xml:space="preserve"> </w:t>
      </w:r>
      <w:r>
        <w:t xml:space="preserve">С, что связано с необходимостью обеспечения качественного горячего водоснабжения и открытой схемой </w:t>
      </w:r>
      <w:r>
        <w:rPr>
          <w:spacing w:val="-2"/>
        </w:rPr>
        <w:t>подключения.</w:t>
      </w:r>
    </w:p>
    <w:p w14:paraId="29D32260" w14:textId="77777777" w:rsidR="00D36C2E" w:rsidRDefault="00716137">
      <w:pPr>
        <w:pStyle w:val="a3"/>
        <w:spacing w:before="61" w:line="357" w:lineRule="auto"/>
        <w:ind w:left="102" w:right="166" w:firstLine="707"/>
        <w:jc w:val="both"/>
      </w:pPr>
      <w:r>
        <w:t>Температурный график регулирования отпуска тепловой энергии от котельной №21 представлен в таблице 53.</w:t>
      </w:r>
    </w:p>
    <w:p w14:paraId="23DA760C" w14:textId="77777777" w:rsidR="00D36C2E" w:rsidRDefault="00716137">
      <w:pPr>
        <w:spacing w:before="129"/>
        <w:ind w:left="102" w:right="173"/>
        <w:jc w:val="both"/>
        <w:rPr>
          <w:b/>
          <w:sz w:val="24"/>
        </w:rPr>
      </w:pPr>
      <w:r>
        <w:rPr>
          <w:b/>
          <w:sz w:val="24"/>
        </w:rPr>
        <w:t>Таблица</w:t>
      </w:r>
      <w:r>
        <w:rPr>
          <w:b/>
          <w:spacing w:val="-3"/>
          <w:sz w:val="24"/>
        </w:rPr>
        <w:t xml:space="preserve"> </w:t>
      </w:r>
      <w:r>
        <w:rPr>
          <w:b/>
          <w:sz w:val="24"/>
        </w:rPr>
        <w:t>53. Температурный график регулирования отпуска тепловой энергии от котельной №21</w:t>
      </w:r>
    </w:p>
    <w:p w14:paraId="0EEF748B"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4"/>
        <w:gridCol w:w="5524"/>
      </w:tblGrid>
      <w:tr w:rsidR="00D36C2E" w14:paraId="68DE2E37" w14:textId="77777777">
        <w:trPr>
          <w:trHeight w:val="249"/>
        </w:trPr>
        <w:tc>
          <w:tcPr>
            <w:tcW w:w="3824" w:type="dxa"/>
          </w:tcPr>
          <w:p w14:paraId="1356A53B" w14:textId="77777777" w:rsidR="00D36C2E" w:rsidRDefault="00716137">
            <w:pPr>
              <w:pStyle w:val="TableParagraph"/>
              <w:spacing w:before="12" w:line="217" w:lineRule="exact"/>
              <w:ind w:left="102" w:right="8"/>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5524" w:type="dxa"/>
          </w:tcPr>
          <w:p w14:paraId="7E0D8CC4" w14:textId="77777777" w:rsidR="00D36C2E" w:rsidRDefault="00716137">
            <w:pPr>
              <w:pStyle w:val="TableParagraph"/>
              <w:spacing w:before="12" w:line="217" w:lineRule="exact"/>
              <w:ind w:left="106" w:right="2"/>
              <w:rPr>
                <w:b/>
                <w:sz w:val="20"/>
              </w:rPr>
            </w:pPr>
            <w:r>
              <w:rPr>
                <w:b/>
                <w:sz w:val="20"/>
              </w:rPr>
              <w:t>Температура</w:t>
            </w:r>
            <w:r>
              <w:rPr>
                <w:b/>
                <w:spacing w:val="-7"/>
                <w:sz w:val="20"/>
              </w:rPr>
              <w:t xml:space="preserve"> </w:t>
            </w:r>
            <w:r>
              <w:rPr>
                <w:b/>
                <w:sz w:val="20"/>
              </w:rPr>
              <w:t>сетевой</w:t>
            </w:r>
            <w:r>
              <w:rPr>
                <w:b/>
                <w:spacing w:val="-6"/>
                <w:sz w:val="20"/>
              </w:rPr>
              <w:t xml:space="preserve"> </w:t>
            </w:r>
            <w:r>
              <w:rPr>
                <w:b/>
                <w:sz w:val="20"/>
              </w:rPr>
              <w:t>воды</w:t>
            </w:r>
            <w:r>
              <w:rPr>
                <w:b/>
                <w:spacing w:val="-8"/>
                <w:sz w:val="20"/>
              </w:rPr>
              <w:t xml:space="preserve"> </w:t>
            </w:r>
            <w:r>
              <w:rPr>
                <w:b/>
                <w:sz w:val="20"/>
              </w:rPr>
              <w:t>в</w:t>
            </w:r>
            <w:r>
              <w:rPr>
                <w:b/>
                <w:spacing w:val="-6"/>
                <w:sz w:val="20"/>
              </w:rPr>
              <w:t xml:space="preserve"> </w:t>
            </w:r>
            <w:r>
              <w:rPr>
                <w:b/>
                <w:sz w:val="20"/>
              </w:rPr>
              <w:t>подающем</w:t>
            </w:r>
            <w:r>
              <w:rPr>
                <w:b/>
                <w:spacing w:val="-7"/>
                <w:sz w:val="20"/>
              </w:rPr>
              <w:t xml:space="preserve"> </w:t>
            </w:r>
            <w:r>
              <w:rPr>
                <w:b/>
                <w:sz w:val="20"/>
              </w:rPr>
              <w:t>трубопроводе,</w:t>
            </w:r>
            <w:r>
              <w:rPr>
                <w:b/>
                <w:spacing w:val="-6"/>
                <w:sz w:val="20"/>
              </w:rPr>
              <w:t xml:space="preserve"> </w:t>
            </w:r>
            <w:r>
              <w:rPr>
                <w:b/>
                <w:spacing w:val="-5"/>
                <w:sz w:val="20"/>
              </w:rPr>
              <w:t>°С</w:t>
            </w:r>
          </w:p>
        </w:tc>
      </w:tr>
      <w:tr w:rsidR="00D36C2E" w14:paraId="0174EAD7" w14:textId="77777777">
        <w:trPr>
          <w:trHeight w:val="232"/>
        </w:trPr>
        <w:tc>
          <w:tcPr>
            <w:tcW w:w="3824" w:type="dxa"/>
          </w:tcPr>
          <w:p w14:paraId="2E9FED4A" w14:textId="77777777" w:rsidR="00D36C2E" w:rsidRDefault="00716137">
            <w:pPr>
              <w:pStyle w:val="TableParagraph"/>
              <w:spacing w:line="212" w:lineRule="exact"/>
              <w:ind w:left="102"/>
              <w:rPr>
                <w:sz w:val="20"/>
              </w:rPr>
            </w:pPr>
            <w:r>
              <w:rPr>
                <w:spacing w:val="-5"/>
                <w:sz w:val="20"/>
              </w:rPr>
              <w:t>10</w:t>
            </w:r>
          </w:p>
        </w:tc>
        <w:tc>
          <w:tcPr>
            <w:tcW w:w="5524" w:type="dxa"/>
          </w:tcPr>
          <w:p w14:paraId="485F0CA5" w14:textId="77777777" w:rsidR="00D36C2E" w:rsidRDefault="00716137">
            <w:pPr>
              <w:pStyle w:val="TableParagraph"/>
              <w:spacing w:line="212" w:lineRule="exact"/>
              <w:ind w:left="106"/>
              <w:rPr>
                <w:sz w:val="20"/>
              </w:rPr>
            </w:pPr>
            <w:r>
              <w:rPr>
                <w:spacing w:val="-5"/>
                <w:sz w:val="20"/>
              </w:rPr>
              <w:t>38</w:t>
            </w:r>
          </w:p>
        </w:tc>
      </w:tr>
      <w:tr w:rsidR="00D36C2E" w14:paraId="60F588BC" w14:textId="77777777">
        <w:trPr>
          <w:trHeight w:val="234"/>
        </w:trPr>
        <w:tc>
          <w:tcPr>
            <w:tcW w:w="3824" w:type="dxa"/>
          </w:tcPr>
          <w:p w14:paraId="7D61E5DC" w14:textId="77777777" w:rsidR="00D36C2E" w:rsidRDefault="00716137">
            <w:pPr>
              <w:pStyle w:val="TableParagraph"/>
              <w:spacing w:line="215" w:lineRule="exact"/>
              <w:ind w:left="102" w:right="1"/>
              <w:rPr>
                <w:sz w:val="20"/>
              </w:rPr>
            </w:pPr>
            <w:r>
              <w:rPr>
                <w:spacing w:val="-10"/>
                <w:sz w:val="20"/>
              </w:rPr>
              <w:t>9</w:t>
            </w:r>
          </w:p>
        </w:tc>
        <w:tc>
          <w:tcPr>
            <w:tcW w:w="5524" w:type="dxa"/>
          </w:tcPr>
          <w:p w14:paraId="2FBC2C20" w14:textId="77777777" w:rsidR="00D36C2E" w:rsidRDefault="00716137">
            <w:pPr>
              <w:pStyle w:val="TableParagraph"/>
              <w:spacing w:line="215" w:lineRule="exact"/>
              <w:ind w:left="106"/>
              <w:rPr>
                <w:sz w:val="20"/>
              </w:rPr>
            </w:pPr>
            <w:r>
              <w:rPr>
                <w:spacing w:val="-5"/>
                <w:sz w:val="20"/>
              </w:rPr>
              <w:t>39</w:t>
            </w:r>
          </w:p>
        </w:tc>
      </w:tr>
      <w:tr w:rsidR="00D36C2E" w14:paraId="09D3F804" w14:textId="77777777">
        <w:trPr>
          <w:trHeight w:val="232"/>
        </w:trPr>
        <w:tc>
          <w:tcPr>
            <w:tcW w:w="3824" w:type="dxa"/>
          </w:tcPr>
          <w:p w14:paraId="468B8E94" w14:textId="77777777" w:rsidR="00D36C2E" w:rsidRDefault="00716137">
            <w:pPr>
              <w:pStyle w:val="TableParagraph"/>
              <w:spacing w:line="212" w:lineRule="exact"/>
              <w:ind w:left="102" w:right="1"/>
              <w:rPr>
                <w:sz w:val="20"/>
              </w:rPr>
            </w:pPr>
            <w:r>
              <w:rPr>
                <w:spacing w:val="-10"/>
                <w:sz w:val="20"/>
              </w:rPr>
              <w:t>8</w:t>
            </w:r>
          </w:p>
        </w:tc>
        <w:tc>
          <w:tcPr>
            <w:tcW w:w="5524" w:type="dxa"/>
          </w:tcPr>
          <w:p w14:paraId="72E9AE63" w14:textId="77777777" w:rsidR="00D36C2E" w:rsidRDefault="00716137">
            <w:pPr>
              <w:pStyle w:val="TableParagraph"/>
              <w:spacing w:line="212" w:lineRule="exact"/>
              <w:ind w:left="106"/>
              <w:rPr>
                <w:sz w:val="20"/>
              </w:rPr>
            </w:pPr>
            <w:r>
              <w:rPr>
                <w:spacing w:val="-5"/>
                <w:sz w:val="20"/>
              </w:rPr>
              <w:t>41</w:t>
            </w:r>
          </w:p>
        </w:tc>
      </w:tr>
      <w:tr w:rsidR="00D36C2E" w14:paraId="21A09DAE" w14:textId="77777777">
        <w:trPr>
          <w:trHeight w:val="232"/>
        </w:trPr>
        <w:tc>
          <w:tcPr>
            <w:tcW w:w="3824" w:type="dxa"/>
          </w:tcPr>
          <w:p w14:paraId="23DE623C" w14:textId="77777777" w:rsidR="00D36C2E" w:rsidRDefault="00716137">
            <w:pPr>
              <w:pStyle w:val="TableParagraph"/>
              <w:spacing w:line="212" w:lineRule="exact"/>
              <w:ind w:left="102" w:right="1"/>
              <w:rPr>
                <w:sz w:val="20"/>
              </w:rPr>
            </w:pPr>
            <w:r>
              <w:rPr>
                <w:spacing w:val="-10"/>
                <w:sz w:val="20"/>
              </w:rPr>
              <w:t>7</w:t>
            </w:r>
          </w:p>
        </w:tc>
        <w:tc>
          <w:tcPr>
            <w:tcW w:w="5524" w:type="dxa"/>
          </w:tcPr>
          <w:p w14:paraId="256B54CA" w14:textId="77777777" w:rsidR="00D36C2E" w:rsidRDefault="00716137">
            <w:pPr>
              <w:pStyle w:val="TableParagraph"/>
              <w:spacing w:line="212" w:lineRule="exact"/>
              <w:ind w:left="106"/>
              <w:rPr>
                <w:sz w:val="20"/>
              </w:rPr>
            </w:pPr>
            <w:r>
              <w:rPr>
                <w:spacing w:val="-5"/>
                <w:sz w:val="20"/>
              </w:rPr>
              <w:t>42</w:t>
            </w:r>
          </w:p>
        </w:tc>
      </w:tr>
      <w:tr w:rsidR="00D36C2E" w14:paraId="3DC0C4B6" w14:textId="77777777">
        <w:trPr>
          <w:trHeight w:val="235"/>
        </w:trPr>
        <w:tc>
          <w:tcPr>
            <w:tcW w:w="3824" w:type="dxa"/>
          </w:tcPr>
          <w:p w14:paraId="29CDDCF3" w14:textId="77777777" w:rsidR="00D36C2E" w:rsidRDefault="00716137">
            <w:pPr>
              <w:pStyle w:val="TableParagraph"/>
              <w:spacing w:before="1" w:line="215" w:lineRule="exact"/>
              <w:ind w:left="102" w:right="1"/>
              <w:rPr>
                <w:sz w:val="20"/>
              </w:rPr>
            </w:pPr>
            <w:r>
              <w:rPr>
                <w:spacing w:val="-10"/>
                <w:sz w:val="20"/>
              </w:rPr>
              <w:t>6</w:t>
            </w:r>
          </w:p>
        </w:tc>
        <w:tc>
          <w:tcPr>
            <w:tcW w:w="5524" w:type="dxa"/>
          </w:tcPr>
          <w:p w14:paraId="59A22DB8" w14:textId="77777777" w:rsidR="00D36C2E" w:rsidRDefault="00716137">
            <w:pPr>
              <w:pStyle w:val="TableParagraph"/>
              <w:spacing w:before="1" w:line="215" w:lineRule="exact"/>
              <w:ind w:left="106"/>
              <w:rPr>
                <w:sz w:val="20"/>
              </w:rPr>
            </w:pPr>
            <w:r>
              <w:rPr>
                <w:spacing w:val="-5"/>
                <w:sz w:val="20"/>
              </w:rPr>
              <w:t>43</w:t>
            </w:r>
          </w:p>
        </w:tc>
      </w:tr>
      <w:tr w:rsidR="00D36C2E" w14:paraId="1DBEBD62" w14:textId="77777777">
        <w:trPr>
          <w:trHeight w:val="232"/>
        </w:trPr>
        <w:tc>
          <w:tcPr>
            <w:tcW w:w="3824" w:type="dxa"/>
          </w:tcPr>
          <w:p w14:paraId="27473DEE" w14:textId="77777777" w:rsidR="00D36C2E" w:rsidRDefault="00716137">
            <w:pPr>
              <w:pStyle w:val="TableParagraph"/>
              <w:spacing w:line="212" w:lineRule="exact"/>
              <w:ind w:left="102" w:right="1"/>
              <w:rPr>
                <w:sz w:val="20"/>
              </w:rPr>
            </w:pPr>
            <w:r>
              <w:rPr>
                <w:spacing w:val="-10"/>
                <w:sz w:val="20"/>
              </w:rPr>
              <w:t>5</w:t>
            </w:r>
          </w:p>
        </w:tc>
        <w:tc>
          <w:tcPr>
            <w:tcW w:w="5524" w:type="dxa"/>
          </w:tcPr>
          <w:p w14:paraId="731F95B2" w14:textId="77777777" w:rsidR="00D36C2E" w:rsidRDefault="00716137">
            <w:pPr>
              <w:pStyle w:val="TableParagraph"/>
              <w:spacing w:line="212" w:lineRule="exact"/>
              <w:ind w:left="106"/>
              <w:rPr>
                <w:sz w:val="20"/>
              </w:rPr>
            </w:pPr>
            <w:r>
              <w:rPr>
                <w:spacing w:val="-5"/>
                <w:sz w:val="20"/>
              </w:rPr>
              <w:t>45</w:t>
            </w:r>
          </w:p>
        </w:tc>
      </w:tr>
      <w:tr w:rsidR="00D36C2E" w14:paraId="2A682E38" w14:textId="77777777">
        <w:trPr>
          <w:trHeight w:val="232"/>
        </w:trPr>
        <w:tc>
          <w:tcPr>
            <w:tcW w:w="3824" w:type="dxa"/>
          </w:tcPr>
          <w:p w14:paraId="39742BD9" w14:textId="77777777" w:rsidR="00D36C2E" w:rsidRDefault="00716137">
            <w:pPr>
              <w:pStyle w:val="TableParagraph"/>
              <w:spacing w:line="212" w:lineRule="exact"/>
              <w:ind w:left="102" w:right="1"/>
              <w:rPr>
                <w:sz w:val="20"/>
              </w:rPr>
            </w:pPr>
            <w:r>
              <w:rPr>
                <w:spacing w:val="-10"/>
                <w:sz w:val="20"/>
              </w:rPr>
              <w:t>4</w:t>
            </w:r>
          </w:p>
        </w:tc>
        <w:tc>
          <w:tcPr>
            <w:tcW w:w="5524" w:type="dxa"/>
          </w:tcPr>
          <w:p w14:paraId="38C2F61B" w14:textId="77777777" w:rsidR="00D36C2E" w:rsidRDefault="00716137">
            <w:pPr>
              <w:pStyle w:val="TableParagraph"/>
              <w:spacing w:line="212" w:lineRule="exact"/>
              <w:ind w:left="106"/>
              <w:rPr>
                <w:sz w:val="20"/>
              </w:rPr>
            </w:pPr>
            <w:r>
              <w:rPr>
                <w:spacing w:val="-5"/>
                <w:sz w:val="20"/>
              </w:rPr>
              <w:t>46</w:t>
            </w:r>
          </w:p>
        </w:tc>
      </w:tr>
      <w:tr w:rsidR="00D36C2E" w14:paraId="79A0A3EC" w14:textId="77777777">
        <w:trPr>
          <w:trHeight w:val="232"/>
        </w:trPr>
        <w:tc>
          <w:tcPr>
            <w:tcW w:w="3824" w:type="dxa"/>
          </w:tcPr>
          <w:p w14:paraId="79C1EDF6" w14:textId="77777777" w:rsidR="00D36C2E" w:rsidRDefault="00716137">
            <w:pPr>
              <w:pStyle w:val="TableParagraph"/>
              <w:spacing w:line="212" w:lineRule="exact"/>
              <w:ind w:left="102" w:right="1"/>
              <w:rPr>
                <w:sz w:val="20"/>
              </w:rPr>
            </w:pPr>
            <w:r>
              <w:rPr>
                <w:spacing w:val="-10"/>
                <w:sz w:val="20"/>
              </w:rPr>
              <w:t>3</w:t>
            </w:r>
          </w:p>
        </w:tc>
        <w:tc>
          <w:tcPr>
            <w:tcW w:w="5524" w:type="dxa"/>
          </w:tcPr>
          <w:p w14:paraId="1FD2EB7B" w14:textId="77777777" w:rsidR="00D36C2E" w:rsidRDefault="00716137">
            <w:pPr>
              <w:pStyle w:val="TableParagraph"/>
              <w:spacing w:line="212" w:lineRule="exact"/>
              <w:ind w:left="106"/>
              <w:rPr>
                <w:sz w:val="20"/>
              </w:rPr>
            </w:pPr>
            <w:r>
              <w:rPr>
                <w:spacing w:val="-5"/>
                <w:sz w:val="20"/>
              </w:rPr>
              <w:t>47</w:t>
            </w:r>
          </w:p>
        </w:tc>
      </w:tr>
      <w:tr w:rsidR="00D36C2E" w14:paraId="7659E739" w14:textId="77777777">
        <w:trPr>
          <w:trHeight w:val="234"/>
        </w:trPr>
        <w:tc>
          <w:tcPr>
            <w:tcW w:w="3824" w:type="dxa"/>
          </w:tcPr>
          <w:p w14:paraId="22BD9790" w14:textId="77777777" w:rsidR="00D36C2E" w:rsidRDefault="00716137">
            <w:pPr>
              <w:pStyle w:val="TableParagraph"/>
              <w:spacing w:line="215" w:lineRule="exact"/>
              <w:ind w:left="102" w:right="1"/>
              <w:rPr>
                <w:sz w:val="20"/>
              </w:rPr>
            </w:pPr>
            <w:r>
              <w:rPr>
                <w:spacing w:val="-10"/>
                <w:sz w:val="20"/>
              </w:rPr>
              <w:t>2</w:t>
            </w:r>
          </w:p>
        </w:tc>
        <w:tc>
          <w:tcPr>
            <w:tcW w:w="5524" w:type="dxa"/>
          </w:tcPr>
          <w:p w14:paraId="5E6C287B" w14:textId="77777777" w:rsidR="00D36C2E" w:rsidRDefault="00716137">
            <w:pPr>
              <w:pStyle w:val="TableParagraph"/>
              <w:spacing w:line="215" w:lineRule="exact"/>
              <w:ind w:left="106"/>
              <w:rPr>
                <w:sz w:val="20"/>
              </w:rPr>
            </w:pPr>
            <w:r>
              <w:rPr>
                <w:spacing w:val="-5"/>
                <w:sz w:val="20"/>
              </w:rPr>
              <w:t>48</w:t>
            </w:r>
          </w:p>
        </w:tc>
      </w:tr>
      <w:tr w:rsidR="00D36C2E" w14:paraId="5E9ECB9A" w14:textId="77777777">
        <w:trPr>
          <w:trHeight w:val="232"/>
        </w:trPr>
        <w:tc>
          <w:tcPr>
            <w:tcW w:w="3824" w:type="dxa"/>
          </w:tcPr>
          <w:p w14:paraId="72086F2A" w14:textId="77777777" w:rsidR="00D36C2E" w:rsidRDefault="00716137">
            <w:pPr>
              <w:pStyle w:val="TableParagraph"/>
              <w:spacing w:line="212" w:lineRule="exact"/>
              <w:ind w:left="102" w:right="1"/>
              <w:rPr>
                <w:sz w:val="20"/>
              </w:rPr>
            </w:pPr>
            <w:r>
              <w:rPr>
                <w:spacing w:val="-10"/>
                <w:sz w:val="20"/>
              </w:rPr>
              <w:t>1</w:t>
            </w:r>
          </w:p>
        </w:tc>
        <w:tc>
          <w:tcPr>
            <w:tcW w:w="5524" w:type="dxa"/>
          </w:tcPr>
          <w:p w14:paraId="489D8908" w14:textId="77777777" w:rsidR="00D36C2E" w:rsidRDefault="00716137">
            <w:pPr>
              <w:pStyle w:val="TableParagraph"/>
              <w:spacing w:line="212" w:lineRule="exact"/>
              <w:ind w:left="106"/>
              <w:rPr>
                <w:sz w:val="20"/>
              </w:rPr>
            </w:pPr>
            <w:r>
              <w:rPr>
                <w:spacing w:val="-5"/>
                <w:sz w:val="20"/>
              </w:rPr>
              <w:t>50</w:t>
            </w:r>
          </w:p>
        </w:tc>
      </w:tr>
      <w:tr w:rsidR="00D36C2E" w14:paraId="091FDBB5" w14:textId="77777777">
        <w:trPr>
          <w:trHeight w:val="232"/>
        </w:trPr>
        <w:tc>
          <w:tcPr>
            <w:tcW w:w="3824" w:type="dxa"/>
          </w:tcPr>
          <w:p w14:paraId="0CF5A8AB" w14:textId="77777777" w:rsidR="00D36C2E" w:rsidRDefault="00716137">
            <w:pPr>
              <w:pStyle w:val="TableParagraph"/>
              <w:spacing w:line="212" w:lineRule="exact"/>
              <w:ind w:left="102" w:right="1"/>
              <w:rPr>
                <w:sz w:val="20"/>
              </w:rPr>
            </w:pPr>
            <w:r>
              <w:rPr>
                <w:spacing w:val="-10"/>
                <w:sz w:val="20"/>
              </w:rPr>
              <w:t>0</w:t>
            </w:r>
          </w:p>
        </w:tc>
        <w:tc>
          <w:tcPr>
            <w:tcW w:w="5524" w:type="dxa"/>
          </w:tcPr>
          <w:p w14:paraId="475453CE" w14:textId="77777777" w:rsidR="00D36C2E" w:rsidRDefault="00716137">
            <w:pPr>
              <w:pStyle w:val="TableParagraph"/>
              <w:spacing w:line="212" w:lineRule="exact"/>
              <w:ind w:left="106"/>
              <w:rPr>
                <w:sz w:val="20"/>
              </w:rPr>
            </w:pPr>
            <w:r>
              <w:rPr>
                <w:spacing w:val="-5"/>
                <w:sz w:val="20"/>
              </w:rPr>
              <w:t>52</w:t>
            </w:r>
          </w:p>
        </w:tc>
      </w:tr>
      <w:tr w:rsidR="00D36C2E" w14:paraId="3356273C" w14:textId="77777777">
        <w:trPr>
          <w:trHeight w:val="234"/>
        </w:trPr>
        <w:tc>
          <w:tcPr>
            <w:tcW w:w="3824" w:type="dxa"/>
          </w:tcPr>
          <w:p w14:paraId="263C6860" w14:textId="77777777" w:rsidR="00D36C2E" w:rsidRDefault="00716137">
            <w:pPr>
              <w:pStyle w:val="TableParagraph"/>
              <w:spacing w:before="2" w:line="212" w:lineRule="exact"/>
              <w:ind w:left="102" w:right="4"/>
              <w:rPr>
                <w:sz w:val="20"/>
              </w:rPr>
            </w:pPr>
            <w:r>
              <w:rPr>
                <w:spacing w:val="-4"/>
                <w:sz w:val="20"/>
              </w:rPr>
              <w:t>-</w:t>
            </w:r>
            <w:r>
              <w:rPr>
                <w:spacing w:val="-10"/>
                <w:sz w:val="20"/>
              </w:rPr>
              <w:t>1</w:t>
            </w:r>
          </w:p>
        </w:tc>
        <w:tc>
          <w:tcPr>
            <w:tcW w:w="5524" w:type="dxa"/>
          </w:tcPr>
          <w:p w14:paraId="767CF87F" w14:textId="77777777" w:rsidR="00D36C2E" w:rsidRDefault="00716137">
            <w:pPr>
              <w:pStyle w:val="TableParagraph"/>
              <w:spacing w:before="2" w:line="212" w:lineRule="exact"/>
              <w:ind w:left="106"/>
              <w:rPr>
                <w:sz w:val="20"/>
              </w:rPr>
            </w:pPr>
            <w:r>
              <w:rPr>
                <w:spacing w:val="-5"/>
                <w:sz w:val="20"/>
              </w:rPr>
              <w:t>53</w:t>
            </w:r>
          </w:p>
        </w:tc>
      </w:tr>
      <w:tr w:rsidR="00D36C2E" w14:paraId="798811D7" w14:textId="77777777">
        <w:trPr>
          <w:trHeight w:val="232"/>
        </w:trPr>
        <w:tc>
          <w:tcPr>
            <w:tcW w:w="3824" w:type="dxa"/>
          </w:tcPr>
          <w:p w14:paraId="0B2BEF75" w14:textId="77777777" w:rsidR="00D36C2E" w:rsidRDefault="00716137">
            <w:pPr>
              <w:pStyle w:val="TableParagraph"/>
              <w:spacing w:line="212" w:lineRule="exact"/>
              <w:ind w:left="102" w:right="4"/>
              <w:rPr>
                <w:sz w:val="20"/>
              </w:rPr>
            </w:pPr>
            <w:r>
              <w:rPr>
                <w:spacing w:val="-4"/>
                <w:sz w:val="20"/>
              </w:rPr>
              <w:t>-</w:t>
            </w:r>
            <w:r>
              <w:rPr>
                <w:spacing w:val="-10"/>
                <w:sz w:val="20"/>
              </w:rPr>
              <w:t>2</w:t>
            </w:r>
          </w:p>
        </w:tc>
        <w:tc>
          <w:tcPr>
            <w:tcW w:w="5524" w:type="dxa"/>
          </w:tcPr>
          <w:p w14:paraId="2F8E19FF" w14:textId="77777777" w:rsidR="00D36C2E" w:rsidRDefault="00716137">
            <w:pPr>
              <w:pStyle w:val="TableParagraph"/>
              <w:spacing w:line="212" w:lineRule="exact"/>
              <w:ind w:left="106"/>
              <w:rPr>
                <w:sz w:val="20"/>
              </w:rPr>
            </w:pPr>
            <w:r>
              <w:rPr>
                <w:spacing w:val="-5"/>
                <w:sz w:val="20"/>
              </w:rPr>
              <w:t>54</w:t>
            </w:r>
          </w:p>
        </w:tc>
      </w:tr>
      <w:tr w:rsidR="00D36C2E" w14:paraId="4E9131EF" w14:textId="77777777">
        <w:trPr>
          <w:trHeight w:val="234"/>
        </w:trPr>
        <w:tc>
          <w:tcPr>
            <w:tcW w:w="3824" w:type="dxa"/>
          </w:tcPr>
          <w:p w14:paraId="74216CDF" w14:textId="77777777" w:rsidR="00D36C2E" w:rsidRDefault="00716137">
            <w:pPr>
              <w:pStyle w:val="TableParagraph"/>
              <w:spacing w:line="215" w:lineRule="exact"/>
              <w:ind w:left="102" w:right="4"/>
              <w:rPr>
                <w:sz w:val="20"/>
              </w:rPr>
            </w:pPr>
            <w:r>
              <w:rPr>
                <w:spacing w:val="-4"/>
                <w:sz w:val="20"/>
              </w:rPr>
              <w:t>-</w:t>
            </w:r>
            <w:r>
              <w:rPr>
                <w:spacing w:val="-10"/>
                <w:sz w:val="20"/>
              </w:rPr>
              <w:t>3</w:t>
            </w:r>
          </w:p>
        </w:tc>
        <w:tc>
          <w:tcPr>
            <w:tcW w:w="5524" w:type="dxa"/>
          </w:tcPr>
          <w:p w14:paraId="415AAC4F" w14:textId="77777777" w:rsidR="00D36C2E" w:rsidRDefault="00716137">
            <w:pPr>
              <w:pStyle w:val="TableParagraph"/>
              <w:spacing w:line="215" w:lineRule="exact"/>
              <w:ind w:left="106"/>
              <w:rPr>
                <w:sz w:val="20"/>
              </w:rPr>
            </w:pPr>
            <w:r>
              <w:rPr>
                <w:spacing w:val="-5"/>
                <w:sz w:val="20"/>
              </w:rPr>
              <w:t>55</w:t>
            </w:r>
          </w:p>
        </w:tc>
      </w:tr>
      <w:tr w:rsidR="00D36C2E" w14:paraId="650378E5" w14:textId="77777777">
        <w:trPr>
          <w:trHeight w:val="230"/>
        </w:trPr>
        <w:tc>
          <w:tcPr>
            <w:tcW w:w="3824" w:type="dxa"/>
          </w:tcPr>
          <w:p w14:paraId="3335727F" w14:textId="77777777" w:rsidR="00D36C2E" w:rsidRDefault="00716137">
            <w:pPr>
              <w:pStyle w:val="TableParagraph"/>
              <w:spacing w:line="210" w:lineRule="exact"/>
              <w:ind w:left="102" w:right="4"/>
              <w:rPr>
                <w:sz w:val="20"/>
              </w:rPr>
            </w:pPr>
            <w:r>
              <w:rPr>
                <w:spacing w:val="-4"/>
                <w:sz w:val="20"/>
              </w:rPr>
              <w:t>-</w:t>
            </w:r>
            <w:r>
              <w:rPr>
                <w:spacing w:val="-10"/>
                <w:sz w:val="20"/>
              </w:rPr>
              <w:t>4</w:t>
            </w:r>
          </w:p>
        </w:tc>
        <w:tc>
          <w:tcPr>
            <w:tcW w:w="5524" w:type="dxa"/>
          </w:tcPr>
          <w:p w14:paraId="24762F5B" w14:textId="77777777" w:rsidR="00D36C2E" w:rsidRDefault="00716137">
            <w:pPr>
              <w:pStyle w:val="TableParagraph"/>
              <w:spacing w:line="210" w:lineRule="exact"/>
              <w:ind w:left="106"/>
              <w:rPr>
                <w:sz w:val="20"/>
              </w:rPr>
            </w:pPr>
            <w:r>
              <w:rPr>
                <w:spacing w:val="-5"/>
                <w:sz w:val="20"/>
              </w:rPr>
              <w:t>56</w:t>
            </w:r>
          </w:p>
        </w:tc>
      </w:tr>
      <w:tr w:rsidR="00D36C2E" w14:paraId="05B88CD9" w14:textId="77777777">
        <w:trPr>
          <w:trHeight w:val="234"/>
        </w:trPr>
        <w:tc>
          <w:tcPr>
            <w:tcW w:w="3824" w:type="dxa"/>
          </w:tcPr>
          <w:p w14:paraId="5141C3EE" w14:textId="77777777" w:rsidR="00D36C2E" w:rsidRDefault="00716137">
            <w:pPr>
              <w:pStyle w:val="TableParagraph"/>
              <w:spacing w:before="2" w:line="212" w:lineRule="exact"/>
              <w:ind w:left="102" w:right="4"/>
              <w:rPr>
                <w:sz w:val="20"/>
              </w:rPr>
            </w:pPr>
            <w:r>
              <w:rPr>
                <w:spacing w:val="-4"/>
                <w:sz w:val="20"/>
              </w:rPr>
              <w:t>-</w:t>
            </w:r>
            <w:r>
              <w:rPr>
                <w:spacing w:val="-10"/>
                <w:sz w:val="20"/>
              </w:rPr>
              <w:t>5</w:t>
            </w:r>
          </w:p>
        </w:tc>
        <w:tc>
          <w:tcPr>
            <w:tcW w:w="5524" w:type="dxa"/>
          </w:tcPr>
          <w:p w14:paraId="63065A06" w14:textId="77777777" w:rsidR="00D36C2E" w:rsidRDefault="00716137">
            <w:pPr>
              <w:pStyle w:val="TableParagraph"/>
              <w:spacing w:before="2" w:line="212" w:lineRule="exact"/>
              <w:ind w:left="106"/>
              <w:rPr>
                <w:sz w:val="20"/>
              </w:rPr>
            </w:pPr>
            <w:r>
              <w:rPr>
                <w:spacing w:val="-5"/>
                <w:sz w:val="20"/>
              </w:rPr>
              <w:t>58</w:t>
            </w:r>
          </w:p>
        </w:tc>
      </w:tr>
      <w:tr w:rsidR="00D36C2E" w14:paraId="5EB28649" w14:textId="77777777">
        <w:trPr>
          <w:trHeight w:val="232"/>
        </w:trPr>
        <w:tc>
          <w:tcPr>
            <w:tcW w:w="3824" w:type="dxa"/>
          </w:tcPr>
          <w:p w14:paraId="14000D31" w14:textId="77777777" w:rsidR="00D36C2E" w:rsidRDefault="00716137">
            <w:pPr>
              <w:pStyle w:val="TableParagraph"/>
              <w:spacing w:line="212" w:lineRule="exact"/>
              <w:ind w:left="102" w:right="4"/>
              <w:rPr>
                <w:sz w:val="20"/>
              </w:rPr>
            </w:pPr>
            <w:r>
              <w:rPr>
                <w:spacing w:val="-4"/>
                <w:sz w:val="20"/>
              </w:rPr>
              <w:t>-</w:t>
            </w:r>
            <w:r>
              <w:rPr>
                <w:spacing w:val="-10"/>
                <w:sz w:val="20"/>
              </w:rPr>
              <w:t>6</w:t>
            </w:r>
          </w:p>
        </w:tc>
        <w:tc>
          <w:tcPr>
            <w:tcW w:w="5524" w:type="dxa"/>
          </w:tcPr>
          <w:p w14:paraId="6106D8A8" w14:textId="77777777" w:rsidR="00D36C2E" w:rsidRDefault="00716137">
            <w:pPr>
              <w:pStyle w:val="TableParagraph"/>
              <w:spacing w:line="212" w:lineRule="exact"/>
              <w:ind w:left="106"/>
              <w:rPr>
                <w:sz w:val="20"/>
              </w:rPr>
            </w:pPr>
            <w:r>
              <w:rPr>
                <w:spacing w:val="-5"/>
                <w:sz w:val="20"/>
              </w:rPr>
              <w:t>59</w:t>
            </w:r>
          </w:p>
        </w:tc>
      </w:tr>
      <w:tr w:rsidR="00D36C2E" w14:paraId="6F17F207" w14:textId="77777777">
        <w:trPr>
          <w:trHeight w:val="234"/>
        </w:trPr>
        <w:tc>
          <w:tcPr>
            <w:tcW w:w="3824" w:type="dxa"/>
          </w:tcPr>
          <w:p w14:paraId="01D695E2" w14:textId="77777777" w:rsidR="00D36C2E" w:rsidRDefault="00716137">
            <w:pPr>
              <w:pStyle w:val="TableParagraph"/>
              <w:spacing w:line="215" w:lineRule="exact"/>
              <w:ind w:left="102" w:right="4"/>
              <w:rPr>
                <w:sz w:val="20"/>
              </w:rPr>
            </w:pPr>
            <w:r>
              <w:rPr>
                <w:spacing w:val="-4"/>
                <w:sz w:val="20"/>
              </w:rPr>
              <w:t>-</w:t>
            </w:r>
            <w:r>
              <w:rPr>
                <w:spacing w:val="-10"/>
                <w:sz w:val="20"/>
              </w:rPr>
              <w:t>7</w:t>
            </w:r>
          </w:p>
        </w:tc>
        <w:tc>
          <w:tcPr>
            <w:tcW w:w="5524" w:type="dxa"/>
          </w:tcPr>
          <w:p w14:paraId="2040C024" w14:textId="77777777" w:rsidR="00D36C2E" w:rsidRDefault="00716137">
            <w:pPr>
              <w:pStyle w:val="TableParagraph"/>
              <w:spacing w:line="215" w:lineRule="exact"/>
              <w:ind w:left="106"/>
              <w:rPr>
                <w:sz w:val="20"/>
              </w:rPr>
            </w:pPr>
            <w:r>
              <w:rPr>
                <w:spacing w:val="-5"/>
                <w:sz w:val="20"/>
              </w:rPr>
              <w:t>60</w:t>
            </w:r>
          </w:p>
        </w:tc>
      </w:tr>
      <w:tr w:rsidR="00D36C2E" w14:paraId="67ABC79E" w14:textId="77777777">
        <w:trPr>
          <w:trHeight w:val="232"/>
        </w:trPr>
        <w:tc>
          <w:tcPr>
            <w:tcW w:w="3824" w:type="dxa"/>
          </w:tcPr>
          <w:p w14:paraId="04ACFC4B" w14:textId="77777777" w:rsidR="00D36C2E" w:rsidRDefault="00716137">
            <w:pPr>
              <w:pStyle w:val="TableParagraph"/>
              <w:spacing w:line="212" w:lineRule="exact"/>
              <w:ind w:left="102" w:right="4"/>
              <w:rPr>
                <w:sz w:val="20"/>
              </w:rPr>
            </w:pPr>
            <w:r>
              <w:rPr>
                <w:spacing w:val="-4"/>
                <w:sz w:val="20"/>
              </w:rPr>
              <w:t>-</w:t>
            </w:r>
            <w:r>
              <w:rPr>
                <w:spacing w:val="-10"/>
                <w:sz w:val="20"/>
              </w:rPr>
              <w:t>8</w:t>
            </w:r>
          </w:p>
        </w:tc>
        <w:tc>
          <w:tcPr>
            <w:tcW w:w="5524" w:type="dxa"/>
          </w:tcPr>
          <w:p w14:paraId="7B57858F" w14:textId="77777777" w:rsidR="00D36C2E" w:rsidRDefault="00716137">
            <w:pPr>
              <w:pStyle w:val="TableParagraph"/>
              <w:spacing w:line="212" w:lineRule="exact"/>
              <w:ind w:left="106"/>
              <w:rPr>
                <w:sz w:val="20"/>
              </w:rPr>
            </w:pPr>
            <w:r>
              <w:rPr>
                <w:spacing w:val="-5"/>
                <w:sz w:val="20"/>
              </w:rPr>
              <w:t>61</w:t>
            </w:r>
          </w:p>
        </w:tc>
      </w:tr>
      <w:tr w:rsidR="00D36C2E" w14:paraId="5FB2D646" w14:textId="77777777">
        <w:trPr>
          <w:trHeight w:val="232"/>
        </w:trPr>
        <w:tc>
          <w:tcPr>
            <w:tcW w:w="3824" w:type="dxa"/>
          </w:tcPr>
          <w:p w14:paraId="4415DE3A" w14:textId="77777777" w:rsidR="00D36C2E" w:rsidRDefault="00716137">
            <w:pPr>
              <w:pStyle w:val="TableParagraph"/>
              <w:spacing w:line="213" w:lineRule="exact"/>
              <w:ind w:left="102" w:right="4"/>
              <w:rPr>
                <w:sz w:val="20"/>
              </w:rPr>
            </w:pPr>
            <w:r>
              <w:rPr>
                <w:spacing w:val="-4"/>
                <w:sz w:val="20"/>
              </w:rPr>
              <w:t>-</w:t>
            </w:r>
            <w:r>
              <w:rPr>
                <w:spacing w:val="-10"/>
                <w:sz w:val="20"/>
              </w:rPr>
              <w:t>9</w:t>
            </w:r>
          </w:p>
        </w:tc>
        <w:tc>
          <w:tcPr>
            <w:tcW w:w="5524" w:type="dxa"/>
          </w:tcPr>
          <w:p w14:paraId="15FB2B25" w14:textId="77777777" w:rsidR="00D36C2E" w:rsidRDefault="00716137">
            <w:pPr>
              <w:pStyle w:val="TableParagraph"/>
              <w:spacing w:line="213" w:lineRule="exact"/>
              <w:ind w:left="106"/>
              <w:rPr>
                <w:sz w:val="20"/>
              </w:rPr>
            </w:pPr>
            <w:r>
              <w:rPr>
                <w:spacing w:val="-5"/>
                <w:sz w:val="20"/>
              </w:rPr>
              <w:t>63</w:t>
            </w:r>
          </w:p>
        </w:tc>
      </w:tr>
      <w:tr w:rsidR="00D36C2E" w14:paraId="0E543496" w14:textId="77777777">
        <w:trPr>
          <w:trHeight w:val="234"/>
        </w:trPr>
        <w:tc>
          <w:tcPr>
            <w:tcW w:w="3824" w:type="dxa"/>
          </w:tcPr>
          <w:p w14:paraId="6AD31F3B" w14:textId="77777777" w:rsidR="00D36C2E" w:rsidRDefault="00716137">
            <w:pPr>
              <w:pStyle w:val="TableParagraph"/>
              <w:spacing w:line="215" w:lineRule="exact"/>
              <w:ind w:left="102" w:right="3"/>
              <w:rPr>
                <w:sz w:val="20"/>
              </w:rPr>
            </w:pPr>
            <w:r>
              <w:rPr>
                <w:spacing w:val="-4"/>
                <w:sz w:val="20"/>
              </w:rPr>
              <w:t>-</w:t>
            </w:r>
            <w:r>
              <w:rPr>
                <w:spacing w:val="-5"/>
                <w:sz w:val="20"/>
              </w:rPr>
              <w:t>10</w:t>
            </w:r>
          </w:p>
        </w:tc>
        <w:tc>
          <w:tcPr>
            <w:tcW w:w="5524" w:type="dxa"/>
          </w:tcPr>
          <w:p w14:paraId="4062188A" w14:textId="77777777" w:rsidR="00D36C2E" w:rsidRDefault="00716137">
            <w:pPr>
              <w:pStyle w:val="TableParagraph"/>
              <w:spacing w:line="215" w:lineRule="exact"/>
              <w:ind w:left="106"/>
              <w:rPr>
                <w:sz w:val="20"/>
              </w:rPr>
            </w:pPr>
            <w:r>
              <w:rPr>
                <w:spacing w:val="-5"/>
                <w:sz w:val="20"/>
              </w:rPr>
              <w:t>64</w:t>
            </w:r>
          </w:p>
        </w:tc>
      </w:tr>
      <w:tr w:rsidR="00D36C2E" w14:paraId="60B864A4" w14:textId="77777777">
        <w:trPr>
          <w:trHeight w:val="232"/>
        </w:trPr>
        <w:tc>
          <w:tcPr>
            <w:tcW w:w="3824" w:type="dxa"/>
          </w:tcPr>
          <w:p w14:paraId="4F7218C9" w14:textId="77777777" w:rsidR="00D36C2E" w:rsidRDefault="00716137">
            <w:pPr>
              <w:pStyle w:val="TableParagraph"/>
              <w:spacing w:line="212" w:lineRule="exact"/>
              <w:ind w:left="102" w:right="3"/>
              <w:rPr>
                <w:sz w:val="20"/>
              </w:rPr>
            </w:pPr>
            <w:r>
              <w:rPr>
                <w:spacing w:val="-4"/>
                <w:sz w:val="20"/>
              </w:rPr>
              <w:t>-</w:t>
            </w:r>
            <w:r>
              <w:rPr>
                <w:spacing w:val="-5"/>
                <w:sz w:val="20"/>
              </w:rPr>
              <w:t>11</w:t>
            </w:r>
          </w:p>
        </w:tc>
        <w:tc>
          <w:tcPr>
            <w:tcW w:w="5524" w:type="dxa"/>
          </w:tcPr>
          <w:p w14:paraId="672DBCFF" w14:textId="77777777" w:rsidR="00D36C2E" w:rsidRDefault="00716137">
            <w:pPr>
              <w:pStyle w:val="TableParagraph"/>
              <w:spacing w:line="212" w:lineRule="exact"/>
              <w:ind w:left="106"/>
              <w:rPr>
                <w:sz w:val="20"/>
              </w:rPr>
            </w:pPr>
            <w:r>
              <w:rPr>
                <w:spacing w:val="-5"/>
                <w:sz w:val="20"/>
              </w:rPr>
              <w:t>65</w:t>
            </w:r>
          </w:p>
        </w:tc>
      </w:tr>
      <w:tr w:rsidR="00D36C2E" w14:paraId="1A128016" w14:textId="77777777">
        <w:trPr>
          <w:trHeight w:val="232"/>
        </w:trPr>
        <w:tc>
          <w:tcPr>
            <w:tcW w:w="3824" w:type="dxa"/>
          </w:tcPr>
          <w:p w14:paraId="1CF9D7E6" w14:textId="77777777" w:rsidR="00D36C2E" w:rsidRDefault="00716137">
            <w:pPr>
              <w:pStyle w:val="TableParagraph"/>
              <w:spacing w:line="212" w:lineRule="exact"/>
              <w:ind w:left="102" w:right="3"/>
              <w:rPr>
                <w:sz w:val="20"/>
              </w:rPr>
            </w:pPr>
            <w:r>
              <w:rPr>
                <w:spacing w:val="-4"/>
                <w:sz w:val="20"/>
              </w:rPr>
              <w:t>-</w:t>
            </w:r>
            <w:r>
              <w:rPr>
                <w:spacing w:val="-5"/>
                <w:sz w:val="20"/>
              </w:rPr>
              <w:t>12</w:t>
            </w:r>
          </w:p>
        </w:tc>
        <w:tc>
          <w:tcPr>
            <w:tcW w:w="5524" w:type="dxa"/>
          </w:tcPr>
          <w:p w14:paraId="37DC50BF" w14:textId="77777777" w:rsidR="00D36C2E" w:rsidRDefault="00716137">
            <w:pPr>
              <w:pStyle w:val="TableParagraph"/>
              <w:spacing w:line="212" w:lineRule="exact"/>
              <w:ind w:left="106"/>
              <w:rPr>
                <w:sz w:val="20"/>
              </w:rPr>
            </w:pPr>
            <w:r>
              <w:rPr>
                <w:spacing w:val="-5"/>
                <w:sz w:val="20"/>
              </w:rPr>
              <w:t>67</w:t>
            </w:r>
          </w:p>
        </w:tc>
      </w:tr>
      <w:tr w:rsidR="00D36C2E" w14:paraId="142F0100" w14:textId="77777777">
        <w:trPr>
          <w:trHeight w:val="232"/>
        </w:trPr>
        <w:tc>
          <w:tcPr>
            <w:tcW w:w="3824" w:type="dxa"/>
          </w:tcPr>
          <w:p w14:paraId="52C89785" w14:textId="77777777" w:rsidR="00D36C2E" w:rsidRDefault="00716137">
            <w:pPr>
              <w:pStyle w:val="TableParagraph"/>
              <w:spacing w:line="212" w:lineRule="exact"/>
              <w:ind w:left="102" w:right="3"/>
              <w:rPr>
                <w:sz w:val="20"/>
              </w:rPr>
            </w:pPr>
            <w:r>
              <w:rPr>
                <w:spacing w:val="-4"/>
                <w:sz w:val="20"/>
              </w:rPr>
              <w:t>-</w:t>
            </w:r>
            <w:r>
              <w:rPr>
                <w:spacing w:val="-5"/>
                <w:sz w:val="20"/>
              </w:rPr>
              <w:t>13</w:t>
            </w:r>
          </w:p>
        </w:tc>
        <w:tc>
          <w:tcPr>
            <w:tcW w:w="5524" w:type="dxa"/>
          </w:tcPr>
          <w:p w14:paraId="7469A6C0" w14:textId="77777777" w:rsidR="00D36C2E" w:rsidRDefault="00716137">
            <w:pPr>
              <w:pStyle w:val="TableParagraph"/>
              <w:spacing w:line="212" w:lineRule="exact"/>
              <w:ind w:left="106"/>
              <w:rPr>
                <w:sz w:val="20"/>
              </w:rPr>
            </w:pPr>
            <w:r>
              <w:rPr>
                <w:spacing w:val="-5"/>
                <w:sz w:val="20"/>
              </w:rPr>
              <w:t>68</w:t>
            </w:r>
          </w:p>
        </w:tc>
      </w:tr>
      <w:tr w:rsidR="00D36C2E" w14:paraId="7EECCFD8" w14:textId="77777777">
        <w:trPr>
          <w:trHeight w:val="234"/>
        </w:trPr>
        <w:tc>
          <w:tcPr>
            <w:tcW w:w="3824" w:type="dxa"/>
          </w:tcPr>
          <w:p w14:paraId="6A460A2E" w14:textId="77777777" w:rsidR="00D36C2E" w:rsidRDefault="00716137">
            <w:pPr>
              <w:pStyle w:val="TableParagraph"/>
              <w:spacing w:line="215" w:lineRule="exact"/>
              <w:ind w:left="102" w:right="3"/>
              <w:rPr>
                <w:sz w:val="20"/>
              </w:rPr>
            </w:pPr>
            <w:r>
              <w:rPr>
                <w:spacing w:val="-4"/>
                <w:sz w:val="20"/>
              </w:rPr>
              <w:t>-</w:t>
            </w:r>
            <w:r>
              <w:rPr>
                <w:spacing w:val="-5"/>
                <w:sz w:val="20"/>
              </w:rPr>
              <w:t>14</w:t>
            </w:r>
          </w:p>
        </w:tc>
        <w:tc>
          <w:tcPr>
            <w:tcW w:w="5524" w:type="dxa"/>
          </w:tcPr>
          <w:p w14:paraId="1C0174DC" w14:textId="77777777" w:rsidR="00D36C2E" w:rsidRDefault="00716137">
            <w:pPr>
              <w:pStyle w:val="TableParagraph"/>
              <w:spacing w:line="215" w:lineRule="exact"/>
              <w:ind w:left="106"/>
              <w:rPr>
                <w:sz w:val="20"/>
              </w:rPr>
            </w:pPr>
            <w:r>
              <w:rPr>
                <w:spacing w:val="-5"/>
                <w:sz w:val="20"/>
              </w:rPr>
              <w:t>69</w:t>
            </w:r>
          </w:p>
        </w:tc>
      </w:tr>
      <w:tr w:rsidR="00D36C2E" w14:paraId="1FB0D9D0" w14:textId="77777777">
        <w:trPr>
          <w:trHeight w:val="232"/>
        </w:trPr>
        <w:tc>
          <w:tcPr>
            <w:tcW w:w="3824" w:type="dxa"/>
          </w:tcPr>
          <w:p w14:paraId="5DEE8CF3" w14:textId="77777777" w:rsidR="00D36C2E" w:rsidRDefault="00716137">
            <w:pPr>
              <w:pStyle w:val="TableParagraph"/>
              <w:spacing w:line="212" w:lineRule="exact"/>
              <w:ind w:left="102" w:right="3"/>
              <w:rPr>
                <w:sz w:val="20"/>
              </w:rPr>
            </w:pPr>
            <w:r>
              <w:rPr>
                <w:spacing w:val="-4"/>
                <w:sz w:val="20"/>
              </w:rPr>
              <w:t>-</w:t>
            </w:r>
            <w:r>
              <w:rPr>
                <w:spacing w:val="-5"/>
                <w:sz w:val="20"/>
              </w:rPr>
              <w:t>15</w:t>
            </w:r>
          </w:p>
        </w:tc>
        <w:tc>
          <w:tcPr>
            <w:tcW w:w="5524" w:type="dxa"/>
          </w:tcPr>
          <w:p w14:paraId="23A22D4E" w14:textId="77777777" w:rsidR="00D36C2E" w:rsidRDefault="00716137">
            <w:pPr>
              <w:pStyle w:val="TableParagraph"/>
              <w:spacing w:line="212" w:lineRule="exact"/>
              <w:ind w:left="106"/>
              <w:rPr>
                <w:sz w:val="20"/>
              </w:rPr>
            </w:pPr>
            <w:r>
              <w:rPr>
                <w:spacing w:val="-5"/>
                <w:sz w:val="20"/>
              </w:rPr>
              <w:t>71</w:t>
            </w:r>
          </w:p>
        </w:tc>
      </w:tr>
      <w:tr w:rsidR="00D36C2E" w14:paraId="63F0AA22" w14:textId="77777777">
        <w:trPr>
          <w:trHeight w:val="232"/>
        </w:trPr>
        <w:tc>
          <w:tcPr>
            <w:tcW w:w="3824" w:type="dxa"/>
          </w:tcPr>
          <w:p w14:paraId="5EA0B72F" w14:textId="77777777" w:rsidR="00D36C2E" w:rsidRDefault="00716137">
            <w:pPr>
              <w:pStyle w:val="TableParagraph"/>
              <w:spacing w:line="212" w:lineRule="exact"/>
              <w:ind w:left="102" w:right="3"/>
              <w:rPr>
                <w:sz w:val="20"/>
              </w:rPr>
            </w:pPr>
            <w:r>
              <w:rPr>
                <w:spacing w:val="-4"/>
                <w:sz w:val="20"/>
              </w:rPr>
              <w:t>-</w:t>
            </w:r>
            <w:r>
              <w:rPr>
                <w:spacing w:val="-5"/>
                <w:sz w:val="20"/>
              </w:rPr>
              <w:t>16</w:t>
            </w:r>
          </w:p>
        </w:tc>
        <w:tc>
          <w:tcPr>
            <w:tcW w:w="5524" w:type="dxa"/>
          </w:tcPr>
          <w:p w14:paraId="56A06FDF" w14:textId="77777777" w:rsidR="00D36C2E" w:rsidRDefault="00716137">
            <w:pPr>
              <w:pStyle w:val="TableParagraph"/>
              <w:spacing w:line="212" w:lineRule="exact"/>
              <w:ind w:left="106"/>
              <w:rPr>
                <w:sz w:val="20"/>
              </w:rPr>
            </w:pPr>
            <w:r>
              <w:rPr>
                <w:spacing w:val="-5"/>
                <w:sz w:val="20"/>
              </w:rPr>
              <w:t>71</w:t>
            </w:r>
          </w:p>
        </w:tc>
      </w:tr>
      <w:tr w:rsidR="00D36C2E" w14:paraId="45ECF455" w14:textId="77777777">
        <w:trPr>
          <w:trHeight w:val="234"/>
        </w:trPr>
        <w:tc>
          <w:tcPr>
            <w:tcW w:w="3824" w:type="dxa"/>
          </w:tcPr>
          <w:p w14:paraId="22BBB850" w14:textId="77777777" w:rsidR="00D36C2E" w:rsidRDefault="00716137">
            <w:pPr>
              <w:pStyle w:val="TableParagraph"/>
              <w:spacing w:line="215" w:lineRule="exact"/>
              <w:ind w:left="102" w:right="3"/>
              <w:rPr>
                <w:sz w:val="20"/>
              </w:rPr>
            </w:pPr>
            <w:r>
              <w:rPr>
                <w:spacing w:val="-4"/>
                <w:sz w:val="20"/>
              </w:rPr>
              <w:t>-</w:t>
            </w:r>
            <w:r>
              <w:rPr>
                <w:spacing w:val="-5"/>
                <w:sz w:val="20"/>
              </w:rPr>
              <w:t>17</w:t>
            </w:r>
          </w:p>
        </w:tc>
        <w:tc>
          <w:tcPr>
            <w:tcW w:w="5524" w:type="dxa"/>
          </w:tcPr>
          <w:p w14:paraId="169AA65D" w14:textId="77777777" w:rsidR="00D36C2E" w:rsidRDefault="00716137">
            <w:pPr>
              <w:pStyle w:val="TableParagraph"/>
              <w:spacing w:line="215" w:lineRule="exact"/>
              <w:ind w:left="106"/>
              <w:rPr>
                <w:sz w:val="20"/>
              </w:rPr>
            </w:pPr>
            <w:r>
              <w:rPr>
                <w:spacing w:val="-5"/>
                <w:sz w:val="20"/>
              </w:rPr>
              <w:t>71</w:t>
            </w:r>
          </w:p>
        </w:tc>
      </w:tr>
      <w:tr w:rsidR="00D36C2E" w14:paraId="55BC2239" w14:textId="77777777">
        <w:trPr>
          <w:trHeight w:val="232"/>
        </w:trPr>
        <w:tc>
          <w:tcPr>
            <w:tcW w:w="3824" w:type="dxa"/>
          </w:tcPr>
          <w:p w14:paraId="2E6643B6" w14:textId="77777777" w:rsidR="00D36C2E" w:rsidRDefault="00716137">
            <w:pPr>
              <w:pStyle w:val="TableParagraph"/>
              <w:spacing w:line="212" w:lineRule="exact"/>
              <w:ind w:left="102" w:right="3"/>
              <w:rPr>
                <w:sz w:val="20"/>
              </w:rPr>
            </w:pPr>
            <w:r>
              <w:rPr>
                <w:spacing w:val="-4"/>
                <w:sz w:val="20"/>
              </w:rPr>
              <w:t>-</w:t>
            </w:r>
            <w:r>
              <w:rPr>
                <w:spacing w:val="-5"/>
                <w:sz w:val="20"/>
              </w:rPr>
              <w:t>18</w:t>
            </w:r>
          </w:p>
        </w:tc>
        <w:tc>
          <w:tcPr>
            <w:tcW w:w="5524" w:type="dxa"/>
          </w:tcPr>
          <w:p w14:paraId="24406700" w14:textId="77777777" w:rsidR="00D36C2E" w:rsidRDefault="00716137">
            <w:pPr>
              <w:pStyle w:val="TableParagraph"/>
              <w:spacing w:line="212" w:lineRule="exact"/>
              <w:ind w:left="106"/>
              <w:rPr>
                <w:sz w:val="20"/>
              </w:rPr>
            </w:pPr>
            <w:r>
              <w:rPr>
                <w:spacing w:val="-5"/>
                <w:sz w:val="20"/>
              </w:rPr>
              <w:t>71</w:t>
            </w:r>
          </w:p>
        </w:tc>
      </w:tr>
      <w:tr w:rsidR="00D36C2E" w14:paraId="761ECE1E" w14:textId="77777777">
        <w:trPr>
          <w:trHeight w:val="232"/>
        </w:trPr>
        <w:tc>
          <w:tcPr>
            <w:tcW w:w="3824" w:type="dxa"/>
          </w:tcPr>
          <w:p w14:paraId="2D79B987" w14:textId="77777777" w:rsidR="00D36C2E" w:rsidRDefault="00716137">
            <w:pPr>
              <w:pStyle w:val="TableParagraph"/>
              <w:spacing w:line="212" w:lineRule="exact"/>
              <w:ind w:left="102" w:right="3"/>
              <w:rPr>
                <w:sz w:val="20"/>
              </w:rPr>
            </w:pPr>
            <w:r>
              <w:rPr>
                <w:spacing w:val="-4"/>
                <w:sz w:val="20"/>
              </w:rPr>
              <w:t>-</w:t>
            </w:r>
            <w:r>
              <w:rPr>
                <w:spacing w:val="-5"/>
                <w:sz w:val="20"/>
              </w:rPr>
              <w:t>19</w:t>
            </w:r>
          </w:p>
        </w:tc>
        <w:tc>
          <w:tcPr>
            <w:tcW w:w="5524" w:type="dxa"/>
          </w:tcPr>
          <w:p w14:paraId="31CF3B32" w14:textId="77777777" w:rsidR="00D36C2E" w:rsidRDefault="00716137">
            <w:pPr>
              <w:pStyle w:val="TableParagraph"/>
              <w:spacing w:line="212" w:lineRule="exact"/>
              <w:ind w:left="106"/>
              <w:rPr>
                <w:sz w:val="20"/>
              </w:rPr>
            </w:pPr>
            <w:r>
              <w:rPr>
                <w:spacing w:val="-5"/>
                <w:sz w:val="20"/>
              </w:rPr>
              <w:t>71</w:t>
            </w:r>
          </w:p>
        </w:tc>
      </w:tr>
      <w:tr w:rsidR="00D36C2E" w14:paraId="7B6789C0" w14:textId="77777777">
        <w:trPr>
          <w:trHeight w:val="232"/>
        </w:trPr>
        <w:tc>
          <w:tcPr>
            <w:tcW w:w="3824" w:type="dxa"/>
          </w:tcPr>
          <w:p w14:paraId="16D656C1" w14:textId="77777777" w:rsidR="00D36C2E" w:rsidRDefault="00716137">
            <w:pPr>
              <w:pStyle w:val="TableParagraph"/>
              <w:spacing w:line="212" w:lineRule="exact"/>
              <w:ind w:left="102" w:right="3"/>
              <w:rPr>
                <w:sz w:val="20"/>
              </w:rPr>
            </w:pPr>
            <w:r>
              <w:rPr>
                <w:spacing w:val="-4"/>
                <w:sz w:val="20"/>
              </w:rPr>
              <w:t>-</w:t>
            </w:r>
            <w:r>
              <w:rPr>
                <w:spacing w:val="-5"/>
                <w:sz w:val="20"/>
              </w:rPr>
              <w:t>20</w:t>
            </w:r>
          </w:p>
        </w:tc>
        <w:tc>
          <w:tcPr>
            <w:tcW w:w="5524" w:type="dxa"/>
          </w:tcPr>
          <w:p w14:paraId="37CAD559" w14:textId="77777777" w:rsidR="00D36C2E" w:rsidRDefault="00716137">
            <w:pPr>
              <w:pStyle w:val="TableParagraph"/>
              <w:spacing w:line="212" w:lineRule="exact"/>
              <w:ind w:left="106"/>
              <w:rPr>
                <w:sz w:val="20"/>
              </w:rPr>
            </w:pPr>
            <w:r>
              <w:rPr>
                <w:spacing w:val="-5"/>
                <w:sz w:val="20"/>
              </w:rPr>
              <w:t>71</w:t>
            </w:r>
          </w:p>
        </w:tc>
      </w:tr>
      <w:tr w:rsidR="00D36C2E" w14:paraId="19614D42" w14:textId="77777777">
        <w:trPr>
          <w:trHeight w:val="234"/>
        </w:trPr>
        <w:tc>
          <w:tcPr>
            <w:tcW w:w="3824" w:type="dxa"/>
          </w:tcPr>
          <w:p w14:paraId="4E1C8375" w14:textId="77777777" w:rsidR="00D36C2E" w:rsidRDefault="00716137">
            <w:pPr>
              <w:pStyle w:val="TableParagraph"/>
              <w:spacing w:line="215" w:lineRule="exact"/>
              <w:ind w:left="102" w:right="3"/>
              <w:rPr>
                <w:sz w:val="20"/>
              </w:rPr>
            </w:pPr>
            <w:r>
              <w:rPr>
                <w:spacing w:val="-4"/>
                <w:sz w:val="20"/>
              </w:rPr>
              <w:t>-</w:t>
            </w:r>
            <w:r>
              <w:rPr>
                <w:spacing w:val="-5"/>
                <w:sz w:val="20"/>
              </w:rPr>
              <w:t>21</w:t>
            </w:r>
          </w:p>
        </w:tc>
        <w:tc>
          <w:tcPr>
            <w:tcW w:w="5524" w:type="dxa"/>
          </w:tcPr>
          <w:p w14:paraId="36EC1152" w14:textId="77777777" w:rsidR="00D36C2E" w:rsidRDefault="00716137">
            <w:pPr>
              <w:pStyle w:val="TableParagraph"/>
              <w:spacing w:line="215" w:lineRule="exact"/>
              <w:ind w:left="106"/>
              <w:rPr>
                <w:sz w:val="20"/>
              </w:rPr>
            </w:pPr>
            <w:r>
              <w:rPr>
                <w:spacing w:val="-5"/>
                <w:sz w:val="20"/>
              </w:rPr>
              <w:t>71</w:t>
            </w:r>
          </w:p>
        </w:tc>
      </w:tr>
      <w:tr w:rsidR="00D36C2E" w14:paraId="485A7D9F" w14:textId="77777777">
        <w:trPr>
          <w:trHeight w:val="234"/>
        </w:trPr>
        <w:tc>
          <w:tcPr>
            <w:tcW w:w="3824" w:type="dxa"/>
          </w:tcPr>
          <w:p w14:paraId="44DDA7FB" w14:textId="77777777" w:rsidR="00D36C2E" w:rsidRDefault="00716137">
            <w:pPr>
              <w:pStyle w:val="TableParagraph"/>
              <w:spacing w:line="215" w:lineRule="exact"/>
              <w:ind w:left="102" w:right="3"/>
              <w:rPr>
                <w:sz w:val="20"/>
              </w:rPr>
            </w:pPr>
            <w:r>
              <w:rPr>
                <w:spacing w:val="-4"/>
                <w:sz w:val="20"/>
              </w:rPr>
              <w:t>-</w:t>
            </w:r>
            <w:r>
              <w:rPr>
                <w:spacing w:val="-5"/>
                <w:sz w:val="20"/>
              </w:rPr>
              <w:t>22</w:t>
            </w:r>
          </w:p>
        </w:tc>
        <w:tc>
          <w:tcPr>
            <w:tcW w:w="5524" w:type="dxa"/>
          </w:tcPr>
          <w:p w14:paraId="06821B35" w14:textId="77777777" w:rsidR="00D36C2E" w:rsidRDefault="00716137">
            <w:pPr>
              <w:pStyle w:val="TableParagraph"/>
              <w:spacing w:line="215" w:lineRule="exact"/>
              <w:ind w:left="106"/>
              <w:rPr>
                <w:sz w:val="20"/>
              </w:rPr>
            </w:pPr>
            <w:r>
              <w:rPr>
                <w:spacing w:val="-5"/>
                <w:sz w:val="20"/>
              </w:rPr>
              <w:t>71</w:t>
            </w:r>
          </w:p>
        </w:tc>
      </w:tr>
    </w:tbl>
    <w:p w14:paraId="52920D89" w14:textId="77777777" w:rsidR="00D36C2E" w:rsidRDefault="00D36C2E">
      <w:pPr>
        <w:pStyle w:val="a3"/>
        <w:rPr>
          <w:b/>
          <w:sz w:val="24"/>
        </w:rPr>
      </w:pPr>
    </w:p>
    <w:p w14:paraId="481E1344" w14:textId="77777777" w:rsidR="00D36C2E" w:rsidRDefault="00D36C2E">
      <w:pPr>
        <w:pStyle w:val="a3"/>
        <w:spacing w:before="94"/>
        <w:rPr>
          <w:b/>
          <w:sz w:val="24"/>
        </w:rPr>
      </w:pPr>
    </w:p>
    <w:p w14:paraId="44D5F105" w14:textId="77777777" w:rsidR="00D36C2E" w:rsidRDefault="00716137">
      <w:pPr>
        <w:pStyle w:val="3"/>
        <w:numPr>
          <w:ilvl w:val="3"/>
          <w:numId w:val="14"/>
        </w:numPr>
        <w:tabs>
          <w:tab w:val="left" w:pos="1803"/>
        </w:tabs>
        <w:ind w:left="1803" w:hanging="993"/>
      </w:pPr>
      <w:r>
        <w:t>Среднегодовая</w:t>
      </w:r>
      <w:r>
        <w:rPr>
          <w:spacing w:val="-13"/>
        </w:rPr>
        <w:t xml:space="preserve"> </w:t>
      </w:r>
      <w:r>
        <w:t>загрузка</w:t>
      </w:r>
      <w:r>
        <w:rPr>
          <w:spacing w:val="-11"/>
        </w:rPr>
        <w:t xml:space="preserve"> </w:t>
      </w:r>
      <w:r>
        <w:rPr>
          <w:spacing w:val="-2"/>
        </w:rPr>
        <w:t>оборудования</w:t>
      </w:r>
    </w:p>
    <w:p w14:paraId="5E8C1412" w14:textId="77777777" w:rsidR="00D36C2E" w:rsidRDefault="00716137">
      <w:pPr>
        <w:pStyle w:val="a3"/>
        <w:spacing w:before="260" w:line="360" w:lineRule="auto"/>
        <w:ind w:left="102" w:right="168" w:firstLine="707"/>
        <w:jc w:val="both"/>
      </w:pPr>
      <w:r>
        <w:t xml:space="preserve">Среднегодовая загрузка оборудования котельной №21 представлена в таблице </w:t>
      </w:r>
      <w:hyperlink w:anchor="_bookmark64" w:history="1">
        <w:r>
          <w:t>54</w:t>
        </w:r>
      </w:hyperlink>
      <w:r>
        <w:t>.</w:t>
      </w:r>
    </w:p>
    <w:p w14:paraId="3EEAECC7" w14:textId="77777777" w:rsidR="00D36C2E" w:rsidRDefault="00D36C2E">
      <w:pPr>
        <w:spacing w:line="360" w:lineRule="auto"/>
        <w:jc w:val="both"/>
        <w:sectPr w:rsidR="00D36C2E">
          <w:pgSz w:w="11910" w:h="16840"/>
          <w:pgMar w:top="1040" w:right="680" w:bottom="820" w:left="1600" w:header="0" w:footer="638" w:gutter="0"/>
          <w:cols w:space="720"/>
        </w:sectPr>
      </w:pPr>
    </w:p>
    <w:p w14:paraId="558A59E5" w14:textId="77777777" w:rsidR="00D36C2E" w:rsidRDefault="00D36C2E">
      <w:pPr>
        <w:pStyle w:val="a3"/>
        <w:rPr>
          <w:rFonts w:ascii="Calibri"/>
          <w:sz w:val="24"/>
        </w:rPr>
      </w:pPr>
    </w:p>
    <w:p w14:paraId="37A78A99" w14:textId="77777777" w:rsidR="00D36C2E" w:rsidRDefault="00D36C2E">
      <w:pPr>
        <w:pStyle w:val="a3"/>
        <w:rPr>
          <w:rFonts w:ascii="Calibri"/>
          <w:sz w:val="24"/>
        </w:rPr>
      </w:pPr>
    </w:p>
    <w:p w14:paraId="317CD258" w14:textId="77777777" w:rsidR="00D36C2E" w:rsidRDefault="00D36C2E">
      <w:pPr>
        <w:pStyle w:val="a3"/>
        <w:spacing w:before="235"/>
        <w:rPr>
          <w:rFonts w:ascii="Calibri"/>
          <w:sz w:val="24"/>
        </w:rPr>
      </w:pPr>
    </w:p>
    <w:p w14:paraId="1C9E4DBE" w14:textId="11BA6C82" w:rsidR="00D36C2E" w:rsidRDefault="00716137">
      <w:pPr>
        <w:ind w:left="106"/>
        <w:rPr>
          <w:b/>
          <w:sz w:val="24"/>
        </w:rPr>
      </w:pPr>
      <w:bookmarkStart w:id="64" w:name="_bookmark64"/>
      <w:bookmarkEnd w:id="64"/>
      <w:r>
        <w:rPr>
          <w:b/>
          <w:sz w:val="24"/>
        </w:rPr>
        <w:t>Таблица</w:t>
      </w:r>
      <w:r>
        <w:rPr>
          <w:b/>
          <w:spacing w:val="-5"/>
          <w:sz w:val="24"/>
        </w:rPr>
        <w:t xml:space="preserve"> </w:t>
      </w:r>
      <w:r>
        <w:rPr>
          <w:b/>
          <w:sz w:val="24"/>
        </w:rPr>
        <w:t>54.</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2"/>
          <w:sz w:val="24"/>
        </w:rPr>
        <w:t xml:space="preserve"> </w:t>
      </w:r>
      <w:r>
        <w:rPr>
          <w:b/>
          <w:sz w:val="24"/>
        </w:rPr>
        <w:t>котельной</w:t>
      </w:r>
      <w:r>
        <w:rPr>
          <w:b/>
          <w:spacing w:val="-3"/>
          <w:sz w:val="24"/>
        </w:rPr>
        <w:t xml:space="preserve"> </w:t>
      </w:r>
      <w:r>
        <w:rPr>
          <w:b/>
          <w:sz w:val="24"/>
        </w:rPr>
        <w:t>№21</w:t>
      </w:r>
      <w:r>
        <w:rPr>
          <w:b/>
          <w:spacing w:val="-3"/>
          <w:sz w:val="24"/>
        </w:rPr>
        <w:t xml:space="preserve"> </w:t>
      </w:r>
      <w:r>
        <w:rPr>
          <w:b/>
          <w:sz w:val="24"/>
        </w:rPr>
        <w:t>за</w:t>
      </w:r>
      <w:r>
        <w:rPr>
          <w:b/>
          <w:spacing w:val="-3"/>
          <w:sz w:val="24"/>
        </w:rPr>
        <w:t xml:space="preserve"> </w:t>
      </w:r>
      <w:r w:rsidR="00A8545F">
        <w:rPr>
          <w:b/>
          <w:sz w:val="24"/>
        </w:rPr>
        <w:t>2024</w:t>
      </w:r>
      <w:r>
        <w:rPr>
          <w:b/>
          <w:spacing w:val="-1"/>
          <w:sz w:val="24"/>
        </w:rPr>
        <w:t xml:space="preserve"> </w:t>
      </w:r>
      <w:r>
        <w:rPr>
          <w:b/>
          <w:spacing w:val="-5"/>
          <w:sz w:val="24"/>
        </w:rPr>
        <w:t>г.</w:t>
      </w:r>
    </w:p>
    <w:p w14:paraId="0019285A"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4049"/>
        <w:gridCol w:w="864"/>
        <w:gridCol w:w="981"/>
        <w:gridCol w:w="662"/>
        <w:gridCol w:w="849"/>
        <w:gridCol w:w="617"/>
        <w:gridCol w:w="705"/>
        <w:gridCol w:w="703"/>
        <w:gridCol w:w="801"/>
        <w:gridCol w:w="1034"/>
        <w:gridCol w:w="953"/>
        <w:gridCol w:w="859"/>
        <w:gridCol w:w="938"/>
        <w:gridCol w:w="943"/>
      </w:tblGrid>
      <w:tr w:rsidR="00D36C2E" w14:paraId="40DD8CAF" w14:textId="77777777">
        <w:trPr>
          <w:trHeight w:val="282"/>
        </w:trPr>
        <w:tc>
          <w:tcPr>
            <w:tcW w:w="722" w:type="dxa"/>
            <w:vMerge w:val="restart"/>
          </w:tcPr>
          <w:p w14:paraId="602DAC41" w14:textId="77777777" w:rsidR="00D36C2E" w:rsidRDefault="00716137">
            <w:pPr>
              <w:pStyle w:val="TableParagraph"/>
              <w:spacing w:before="55"/>
              <w:ind w:left="38" w:right="138" w:firstLine="163"/>
              <w:jc w:val="left"/>
              <w:rPr>
                <w:b/>
                <w:sz w:val="20"/>
              </w:rPr>
            </w:pPr>
            <w:r>
              <w:rPr>
                <w:b/>
                <w:spacing w:val="-10"/>
                <w:sz w:val="20"/>
              </w:rPr>
              <w:t>№</w:t>
            </w:r>
            <w:r>
              <w:rPr>
                <w:b/>
                <w:spacing w:val="-2"/>
                <w:sz w:val="20"/>
              </w:rPr>
              <w:t xml:space="preserve"> котла</w:t>
            </w:r>
          </w:p>
        </w:tc>
        <w:tc>
          <w:tcPr>
            <w:tcW w:w="4049" w:type="dxa"/>
            <w:vMerge w:val="restart"/>
          </w:tcPr>
          <w:p w14:paraId="53363638" w14:textId="77777777" w:rsidR="00D36C2E" w:rsidRDefault="00716137">
            <w:pPr>
              <w:pStyle w:val="TableParagraph"/>
              <w:spacing w:before="170"/>
              <w:ind w:left="701"/>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0909" w:type="dxa"/>
            <w:gridSpan w:val="13"/>
          </w:tcPr>
          <w:p w14:paraId="61CAEC71" w14:textId="77777777" w:rsidR="00D36C2E" w:rsidRDefault="00716137">
            <w:pPr>
              <w:pStyle w:val="TableParagraph"/>
              <w:spacing w:before="24"/>
              <w:ind w:left="15"/>
              <w:rPr>
                <w:b/>
                <w:sz w:val="20"/>
              </w:rPr>
            </w:pPr>
            <w:r>
              <w:rPr>
                <w:b/>
                <w:sz w:val="20"/>
              </w:rPr>
              <w:t>Число</w:t>
            </w:r>
            <w:r>
              <w:rPr>
                <w:b/>
                <w:spacing w:val="-8"/>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8"/>
                <w:sz w:val="20"/>
              </w:rPr>
              <w:t xml:space="preserve"> </w:t>
            </w:r>
            <w:r>
              <w:rPr>
                <w:b/>
                <w:spacing w:val="-10"/>
                <w:sz w:val="20"/>
              </w:rPr>
              <w:t>ч</w:t>
            </w:r>
          </w:p>
        </w:tc>
      </w:tr>
      <w:tr w:rsidR="00D36C2E" w14:paraId="7AB359D8" w14:textId="77777777">
        <w:trPr>
          <w:trHeight w:val="282"/>
        </w:trPr>
        <w:tc>
          <w:tcPr>
            <w:tcW w:w="722" w:type="dxa"/>
            <w:vMerge/>
            <w:tcBorders>
              <w:top w:val="nil"/>
            </w:tcBorders>
          </w:tcPr>
          <w:p w14:paraId="0E6AE30E" w14:textId="77777777" w:rsidR="00D36C2E" w:rsidRDefault="00D36C2E">
            <w:pPr>
              <w:rPr>
                <w:sz w:val="2"/>
                <w:szCs w:val="2"/>
              </w:rPr>
            </w:pPr>
          </w:p>
        </w:tc>
        <w:tc>
          <w:tcPr>
            <w:tcW w:w="4049" w:type="dxa"/>
            <w:vMerge/>
            <w:tcBorders>
              <w:top w:val="nil"/>
            </w:tcBorders>
          </w:tcPr>
          <w:p w14:paraId="35953C85" w14:textId="77777777" w:rsidR="00D36C2E" w:rsidRDefault="00D36C2E">
            <w:pPr>
              <w:rPr>
                <w:sz w:val="2"/>
                <w:szCs w:val="2"/>
              </w:rPr>
            </w:pPr>
          </w:p>
        </w:tc>
        <w:tc>
          <w:tcPr>
            <w:tcW w:w="864" w:type="dxa"/>
          </w:tcPr>
          <w:p w14:paraId="393F8924" w14:textId="77777777" w:rsidR="00D36C2E" w:rsidRDefault="00716137">
            <w:pPr>
              <w:pStyle w:val="TableParagraph"/>
              <w:spacing w:before="24"/>
              <w:ind w:left="12" w:right="2"/>
              <w:rPr>
                <w:b/>
                <w:sz w:val="20"/>
              </w:rPr>
            </w:pPr>
            <w:r>
              <w:rPr>
                <w:b/>
                <w:spacing w:val="-2"/>
                <w:sz w:val="20"/>
              </w:rPr>
              <w:t>январь</w:t>
            </w:r>
          </w:p>
        </w:tc>
        <w:tc>
          <w:tcPr>
            <w:tcW w:w="981" w:type="dxa"/>
          </w:tcPr>
          <w:p w14:paraId="557D0737" w14:textId="77777777" w:rsidR="00D36C2E" w:rsidRDefault="00716137">
            <w:pPr>
              <w:pStyle w:val="TableParagraph"/>
              <w:spacing w:before="24"/>
              <w:ind w:left="19" w:right="5"/>
              <w:rPr>
                <w:b/>
                <w:sz w:val="20"/>
              </w:rPr>
            </w:pPr>
            <w:r>
              <w:rPr>
                <w:b/>
                <w:spacing w:val="-2"/>
                <w:sz w:val="20"/>
              </w:rPr>
              <w:t>февраль</w:t>
            </w:r>
          </w:p>
        </w:tc>
        <w:tc>
          <w:tcPr>
            <w:tcW w:w="662" w:type="dxa"/>
          </w:tcPr>
          <w:p w14:paraId="388A9A5A" w14:textId="77777777" w:rsidR="00D36C2E" w:rsidRDefault="00716137">
            <w:pPr>
              <w:pStyle w:val="TableParagraph"/>
              <w:spacing w:before="24"/>
              <w:ind w:left="13" w:right="3"/>
              <w:rPr>
                <w:b/>
                <w:sz w:val="20"/>
              </w:rPr>
            </w:pPr>
            <w:r>
              <w:rPr>
                <w:b/>
                <w:spacing w:val="-4"/>
                <w:sz w:val="20"/>
              </w:rPr>
              <w:t>март</w:t>
            </w:r>
          </w:p>
        </w:tc>
        <w:tc>
          <w:tcPr>
            <w:tcW w:w="849" w:type="dxa"/>
          </w:tcPr>
          <w:p w14:paraId="38505293" w14:textId="77777777" w:rsidR="00D36C2E" w:rsidRDefault="00716137">
            <w:pPr>
              <w:pStyle w:val="TableParagraph"/>
              <w:spacing w:before="24"/>
              <w:ind w:left="89" w:right="75"/>
              <w:rPr>
                <w:b/>
                <w:sz w:val="20"/>
              </w:rPr>
            </w:pPr>
            <w:r>
              <w:rPr>
                <w:b/>
                <w:spacing w:val="-2"/>
                <w:sz w:val="20"/>
              </w:rPr>
              <w:t>апрель</w:t>
            </w:r>
          </w:p>
        </w:tc>
        <w:tc>
          <w:tcPr>
            <w:tcW w:w="617" w:type="dxa"/>
          </w:tcPr>
          <w:p w14:paraId="7C7CB01C" w14:textId="77777777" w:rsidR="00D36C2E" w:rsidRDefault="00716137">
            <w:pPr>
              <w:pStyle w:val="TableParagraph"/>
              <w:spacing w:before="24"/>
              <w:ind w:left="17" w:right="2"/>
              <w:rPr>
                <w:b/>
                <w:sz w:val="20"/>
              </w:rPr>
            </w:pPr>
            <w:r>
              <w:rPr>
                <w:b/>
                <w:spacing w:val="-5"/>
                <w:sz w:val="20"/>
              </w:rPr>
              <w:t>май</w:t>
            </w:r>
          </w:p>
        </w:tc>
        <w:tc>
          <w:tcPr>
            <w:tcW w:w="705" w:type="dxa"/>
          </w:tcPr>
          <w:p w14:paraId="567D12CA" w14:textId="77777777" w:rsidR="00D36C2E" w:rsidRDefault="00716137">
            <w:pPr>
              <w:pStyle w:val="TableParagraph"/>
              <w:spacing w:before="24"/>
              <w:ind w:left="17" w:right="4"/>
              <w:rPr>
                <w:b/>
                <w:sz w:val="20"/>
              </w:rPr>
            </w:pPr>
            <w:r>
              <w:rPr>
                <w:b/>
                <w:spacing w:val="-4"/>
                <w:sz w:val="20"/>
              </w:rPr>
              <w:t>июнь</w:t>
            </w:r>
          </w:p>
        </w:tc>
        <w:tc>
          <w:tcPr>
            <w:tcW w:w="703" w:type="dxa"/>
          </w:tcPr>
          <w:p w14:paraId="1746A986" w14:textId="77777777" w:rsidR="00D36C2E" w:rsidRDefault="00716137">
            <w:pPr>
              <w:pStyle w:val="TableParagraph"/>
              <w:spacing w:before="24"/>
              <w:ind w:left="19" w:right="5"/>
              <w:rPr>
                <w:b/>
                <w:sz w:val="20"/>
              </w:rPr>
            </w:pPr>
            <w:r>
              <w:rPr>
                <w:b/>
                <w:spacing w:val="-4"/>
                <w:sz w:val="20"/>
              </w:rPr>
              <w:t>июль</w:t>
            </w:r>
          </w:p>
        </w:tc>
        <w:tc>
          <w:tcPr>
            <w:tcW w:w="801" w:type="dxa"/>
          </w:tcPr>
          <w:p w14:paraId="0CE240DD" w14:textId="77777777" w:rsidR="00D36C2E" w:rsidRDefault="00716137">
            <w:pPr>
              <w:pStyle w:val="TableParagraph"/>
              <w:spacing w:before="24"/>
              <w:ind w:left="17" w:right="1"/>
              <w:rPr>
                <w:b/>
                <w:sz w:val="20"/>
              </w:rPr>
            </w:pPr>
            <w:r>
              <w:rPr>
                <w:b/>
                <w:spacing w:val="-2"/>
                <w:sz w:val="20"/>
              </w:rPr>
              <w:t>август</w:t>
            </w:r>
          </w:p>
        </w:tc>
        <w:tc>
          <w:tcPr>
            <w:tcW w:w="1034" w:type="dxa"/>
          </w:tcPr>
          <w:p w14:paraId="5EDF2730" w14:textId="77777777" w:rsidR="00D36C2E" w:rsidRDefault="00716137">
            <w:pPr>
              <w:pStyle w:val="TableParagraph"/>
              <w:spacing w:before="24"/>
              <w:ind w:left="18"/>
              <w:rPr>
                <w:b/>
                <w:sz w:val="20"/>
              </w:rPr>
            </w:pPr>
            <w:r>
              <w:rPr>
                <w:b/>
                <w:spacing w:val="-2"/>
                <w:sz w:val="20"/>
              </w:rPr>
              <w:t>сентябрь</w:t>
            </w:r>
          </w:p>
        </w:tc>
        <w:tc>
          <w:tcPr>
            <w:tcW w:w="953" w:type="dxa"/>
          </w:tcPr>
          <w:p w14:paraId="31EF5287" w14:textId="77777777" w:rsidR="00D36C2E" w:rsidRDefault="00716137">
            <w:pPr>
              <w:pStyle w:val="TableParagraph"/>
              <w:spacing w:before="24"/>
              <w:ind w:left="21" w:right="1"/>
              <w:rPr>
                <w:b/>
                <w:sz w:val="20"/>
              </w:rPr>
            </w:pPr>
            <w:r>
              <w:rPr>
                <w:b/>
                <w:spacing w:val="-2"/>
                <w:sz w:val="20"/>
              </w:rPr>
              <w:t>октябрь</w:t>
            </w:r>
          </w:p>
        </w:tc>
        <w:tc>
          <w:tcPr>
            <w:tcW w:w="859" w:type="dxa"/>
          </w:tcPr>
          <w:p w14:paraId="453DC2B5" w14:textId="77777777" w:rsidR="00D36C2E" w:rsidRDefault="00716137">
            <w:pPr>
              <w:pStyle w:val="TableParagraph"/>
              <w:spacing w:before="24"/>
              <w:ind w:left="25" w:right="3"/>
              <w:rPr>
                <w:b/>
                <w:sz w:val="20"/>
              </w:rPr>
            </w:pPr>
            <w:r>
              <w:rPr>
                <w:b/>
                <w:spacing w:val="-2"/>
                <w:sz w:val="20"/>
              </w:rPr>
              <w:t>ноябрь</w:t>
            </w:r>
          </w:p>
        </w:tc>
        <w:tc>
          <w:tcPr>
            <w:tcW w:w="938" w:type="dxa"/>
          </w:tcPr>
          <w:p w14:paraId="6D638666" w14:textId="77777777" w:rsidR="00D36C2E" w:rsidRDefault="00716137">
            <w:pPr>
              <w:pStyle w:val="TableParagraph"/>
              <w:spacing w:before="24"/>
              <w:ind w:left="23" w:right="3"/>
              <w:rPr>
                <w:b/>
                <w:sz w:val="20"/>
              </w:rPr>
            </w:pPr>
            <w:r>
              <w:rPr>
                <w:b/>
                <w:spacing w:val="-2"/>
                <w:sz w:val="20"/>
              </w:rPr>
              <w:t>декабрь</w:t>
            </w:r>
          </w:p>
        </w:tc>
        <w:tc>
          <w:tcPr>
            <w:tcW w:w="943" w:type="dxa"/>
          </w:tcPr>
          <w:p w14:paraId="1E27DF6F" w14:textId="77777777" w:rsidR="00D36C2E" w:rsidRDefault="00716137">
            <w:pPr>
              <w:pStyle w:val="TableParagraph"/>
              <w:spacing w:before="24"/>
              <w:ind w:left="23" w:right="4"/>
              <w:rPr>
                <w:b/>
                <w:sz w:val="20"/>
              </w:rPr>
            </w:pPr>
            <w:r>
              <w:rPr>
                <w:b/>
                <w:spacing w:val="-2"/>
                <w:sz w:val="20"/>
              </w:rPr>
              <w:t>ИТОГО</w:t>
            </w:r>
          </w:p>
        </w:tc>
      </w:tr>
      <w:tr w:rsidR="00D36C2E" w14:paraId="04335262" w14:textId="77777777">
        <w:trPr>
          <w:trHeight w:val="282"/>
        </w:trPr>
        <w:tc>
          <w:tcPr>
            <w:tcW w:w="722" w:type="dxa"/>
          </w:tcPr>
          <w:p w14:paraId="4D8AC055" w14:textId="77777777" w:rsidR="00D36C2E" w:rsidRDefault="00716137">
            <w:pPr>
              <w:pStyle w:val="TableParagraph"/>
              <w:spacing w:before="19"/>
              <w:ind w:left="6"/>
              <w:rPr>
                <w:sz w:val="20"/>
              </w:rPr>
            </w:pPr>
            <w:r>
              <w:rPr>
                <w:spacing w:val="-10"/>
                <w:sz w:val="20"/>
              </w:rPr>
              <w:t>1</w:t>
            </w:r>
          </w:p>
        </w:tc>
        <w:tc>
          <w:tcPr>
            <w:tcW w:w="4049" w:type="dxa"/>
          </w:tcPr>
          <w:p w14:paraId="5F01694C" w14:textId="77777777" w:rsidR="00D36C2E" w:rsidRDefault="00716137">
            <w:pPr>
              <w:pStyle w:val="TableParagraph"/>
              <w:spacing w:before="19"/>
              <w:ind w:left="11" w:right="3"/>
              <w:rPr>
                <w:sz w:val="20"/>
              </w:rPr>
            </w:pPr>
            <w:r>
              <w:rPr>
                <w:sz w:val="20"/>
              </w:rPr>
              <w:t>Е-1,0-0,9</w:t>
            </w:r>
            <w:r>
              <w:rPr>
                <w:spacing w:val="-4"/>
                <w:sz w:val="20"/>
              </w:rPr>
              <w:t xml:space="preserve"> </w:t>
            </w:r>
            <w:r>
              <w:rPr>
                <w:sz w:val="20"/>
              </w:rPr>
              <w:t>Р</w:t>
            </w:r>
            <w:r>
              <w:rPr>
                <w:spacing w:val="-4"/>
                <w:sz w:val="20"/>
              </w:rPr>
              <w:t xml:space="preserve"> </w:t>
            </w:r>
            <w:r>
              <w:rPr>
                <w:spacing w:val="-2"/>
                <w:sz w:val="20"/>
              </w:rPr>
              <w:t>(паровой)</w:t>
            </w:r>
          </w:p>
        </w:tc>
        <w:tc>
          <w:tcPr>
            <w:tcW w:w="864" w:type="dxa"/>
          </w:tcPr>
          <w:p w14:paraId="54318271" w14:textId="77777777" w:rsidR="00D36C2E" w:rsidRDefault="00716137">
            <w:pPr>
              <w:pStyle w:val="TableParagraph"/>
              <w:spacing w:before="19"/>
              <w:ind w:left="12"/>
              <w:rPr>
                <w:sz w:val="20"/>
              </w:rPr>
            </w:pPr>
            <w:r>
              <w:rPr>
                <w:spacing w:val="-5"/>
                <w:sz w:val="20"/>
              </w:rPr>
              <w:t>744</w:t>
            </w:r>
          </w:p>
        </w:tc>
        <w:tc>
          <w:tcPr>
            <w:tcW w:w="981" w:type="dxa"/>
          </w:tcPr>
          <w:p w14:paraId="0A66103B" w14:textId="77777777" w:rsidR="00D36C2E" w:rsidRDefault="00716137">
            <w:pPr>
              <w:pStyle w:val="TableParagraph"/>
              <w:spacing w:before="19"/>
              <w:ind w:left="19"/>
              <w:rPr>
                <w:sz w:val="20"/>
              </w:rPr>
            </w:pPr>
            <w:r>
              <w:rPr>
                <w:spacing w:val="-5"/>
                <w:sz w:val="20"/>
              </w:rPr>
              <w:t>672</w:t>
            </w:r>
          </w:p>
        </w:tc>
        <w:tc>
          <w:tcPr>
            <w:tcW w:w="662" w:type="dxa"/>
          </w:tcPr>
          <w:p w14:paraId="08895F7C" w14:textId="77777777" w:rsidR="00D36C2E" w:rsidRDefault="00716137">
            <w:pPr>
              <w:pStyle w:val="TableParagraph"/>
              <w:spacing w:before="19"/>
              <w:ind w:left="13"/>
              <w:rPr>
                <w:sz w:val="20"/>
              </w:rPr>
            </w:pPr>
            <w:r>
              <w:rPr>
                <w:spacing w:val="-5"/>
                <w:sz w:val="20"/>
              </w:rPr>
              <w:t>744</w:t>
            </w:r>
          </w:p>
        </w:tc>
        <w:tc>
          <w:tcPr>
            <w:tcW w:w="849" w:type="dxa"/>
          </w:tcPr>
          <w:p w14:paraId="1920C66E" w14:textId="77777777" w:rsidR="00D36C2E" w:rsidRDefault="00716137">
            <w:pPr>
              <w:pStyle w:val="TableParagraph"/>
              <w:spacing w:before="19"/>
              <w:ind w:left="89" w:right="75"/>
              <w:rPr>
                <w:sz w:val="20"/>
              </w:rPr>
            </w:pPr>
            <w:r>
              <w:rPr>
                <w:spacing w:val="-5"/>
                <w:sz w:val="20"/>
              </w:rPr>
              <w:t>360</w:t>
            </w:r>
          </w:p>
        </w:tc>
        <w:tc>
          <w:tcPr>
            <w:tcW w:w="617" w:type="dxa"/>
          </w:tcPr>
          <w:p w14:paraId="19692E26" w14:textId="77777777" w:rsidR="00D36C2E" w:rsidRDefault="00716137">
            <w:pPr>
              <w:pStyle w:val="TableParagraph"/>
              <w:spacing w:before="19"/>
              <w:ind w:left="17"/>
              <w:rPr>
                <w:sz w:val="20"/>
              </w:rPr>
            </w:pPr>
            <w:r>
              <w:rPr>
                <w:spacing w:val="-5"/>
                <w:sz w:val="20"/>
              </w:rPr>
              <w:t>182</w:t>
            </w:r>
          </w:p>
        </w:tc>
        <w:tc>
          <w:tcPr>
            <w:tcW w:w="705" w:type="dxa"/>
          </w:tcPr>
          <w:p w14:paraId="731C2684" w14:textId="77777777" w:rsidR="00D36C2E" w:rsidRDefault="00716137">
            <w:pPr>
              <w:pStyle w:val="TableParagraph"/>
              <w:spacing w:before="19"/>
              <w:ind w:left="17" w:right="1"/>
              <w:rPr>
                <w:sz w:val="20"/>
              </w:rPr>
            </w:pPr>
            <w:r>
              <w:rPr>
                <w:spacing w:val="-5"/>
                <w:sz w:val="20"/>
              </w:rPr>
              <w:t>200</w:t>
            </w:r>
          </w:p>
        </w:tc>
        <w:tc>
          <w:tcPr>
            <w:tcW w:w="703" w:type="dxa"/>
          </w:tcPr>
          <w:p w14:paraId="19FE976F" w14:textId="77777777" w:rsidR="00D36C2E" w:rsidRDefault="00716137">
            <w:pPr>
              <w:pStyle w:val="TableParagraph"/>
              <w:spacing w:before="19"/>
              <w:ind w:left="19"/>
              <w:rPr>
                <w:sz w:val="20"/>
              </w:rPr>
            </w:pPr>
            <w:r>
              <w:rPr>
                <w:spacing w:val="-5"/>
                <w:sz w:val="20"/>
              </w:rPr>
              <w:t>210</w:t>
            </w:r>
          </w:p>
        </w:tc>
        <w:tc>
          <w:tcPr>
            <w:tcW w:w="801" w:type="dxa"/>
          </w:tcPr>
          <w:p w14:paraId="57042C01" w14:textId="77777777" w:rsidR="00D36C2E" w:rsidRDefault="00716137">
            <w:pPr>
              <w:pStyle w:val="TableParagraph"/>
              <w:spacing w:before="19"/>
              <w:ind w:left="17"/>
              <w:rPr>
                <w:sz w:val="20"/>
              </w:rPr>
            </w:pPr>
            <w:r>
              <w:rPr>
                <w:spacing w:val="-5"/>
                <w:sz w:val="20"/>
              </w:rPr>
              <w:t>220</w:t>
            </w:r>
          </w:p>
        </w:tc>
        <w:tc>
          <w:tcPr>
            <w:tcW w:w="1034" w:type="dxa"/>
          </w:tcPr>
          <w:p w14:paraId="5619026C" w14:textId="77777777" w:rsidR="00D36C2E" w:rsidRDefault="00716137">
            <w:pPr>
              <w:pStyle w:val="TableParagraph"/>
              <w:spacing w:before="19"/>
              <w:ind w:left="18" w:right="2"/>
              <w:rPr>
                <w:sz w:val="20"/>
              </w:rPr>
            </w:pPr>
            <w:r>
              <w:rPr>
                <w:spacing w:val="-5"/>
                <w:sz w:val="20"/>
              </w:rPr>
              <w:t>200</w:t>
            </w:r>
          </w:p>
        </w:tc>
        <w:tc>
          <w:tcPr>
            <w:tcW w:w="953" w:type="dxa"/>
          </w:tcPr>
          <w:p w14:paraId="187EBDD5" w14:textId="77777777" w:rsidR="00D36C2E" w:rsidRDefault="00716137">
            <w:pPr>
              <w:pStyle w:val="TableParagraph"/>
              <w:spacing w:before="19"/>
              <w:ind w:left="21" w:right="1"/>
              <w:rPr>
                <w:sz w:val="20"/>
              </w:rPr>
            </w:pPr>
            <w:r>
              <w:rPr>
                <w:spacing w:val="-10"/>
                <w:sz w:val="20"/>
              </w:rPr>
              <w:t>0</w:t>
            </w:r>
          </w:p>
        </w:tc>
        <w:tc>
          <w:tcPr>
            <w:tcW w:w="859" w:type="dxa"/>
          </w:tcPr>
          <w:p w14:paraId="51454AA0" w14:textId="77777777" w:rsidR="00D36C2E" w:rsidRDefault="00716137">
            <w:pPr>
              <w:pStyle w:val="TableParagraph"/>
              <w:spacing w:before="19"/>
              <w:ind w:left="25" w:right="6"/>
              <w:rPr>
                <w:sz w:val="20"/>
              </w:rPr>
            </w:pPr>
            <w:r>
              <w:rPr>
                <w:spacing w:val="-10"/>
                <w:sz w:val="20"/>
              </w:rPr>
              <w:t>0</w:t>
            </w:r>
          </w:p>
        </w:tc>
        <w:tc>
          <w:tcPr>
            <w:tcW w:w="938" w:type="dxa"/>
          </w:tcPr>
          <w:p w14:paraId="6A4CC971" w14:textId="77777777" w:rsidR="00D36C2E" w:rsidRDefault="00716137">
            <w:pPr>
              <w:pStyle w:val="TableParagraph"/>
              <w:spacing w:before="19"/>
              <w:ind w:left="23" w:right="6"/>
              <w:rPr>
                <w:sz w:val="20"/>
              </w:rPr>
            </w:pPr>
            <w:r>
              <w:rPr>
                <w:spacing w:val="-10"/>
                <w:sz w:val="20"/>
              </w:rPr>
              <w:t>0</w:t>
            </w:r>
          </w:p>
        </w:tc>
        <w:tc>
          <w:tcPr>
            <w:tcW w:w="943" w:type="dxa"/>
          </w:tcPr>
          <w:p w14:paraId="1ED8F4C8" w14:textId="77777777" w:rsidR="00D36C2E" w:rsidRDefault="00716137">
            <w:pPr>
              <w:pStyle w:val="TableParagraph"/>
              <w:spacing w:before="24"/>
              <w:ind w:left="23"/>
              <w:rPr>
                <w:b/>
                <w:sz w:val="20"/>
              </w:rPr>
            </w:pPr>
            <w:r>
              <w:rPr>
                <w:b/>
                <w:spacing w:val="-4"/>
                <w:sz w:val="20"/>
              </w:rPr>
              <w:t>3532</w:t>
            </w:r>
          </w:p>
        </w:tc>
      </w:tr>
      <w:tr w:rsidR="00D36C2E" w14:paraId="48E02E84" w14:textId="77777777">
        <w:trPr>
          <w:trHeight w:val="282"/>
        </w:trPr>
        <w:tc>
          <w:tcPr>
            <w:tcW w:w="722" w:type="dxa"/>
          </w:tcPr>
          <w:p w14:paraId="3FEC3625" w14:textId="77777777" w:rsidR="00D36C2E" w:rsidRDefault="00D36C2E">
            <w:pPr>
              <w:pStyle w:val="TableParagraph"/>
              <w:jc w:val="left"/>
              <w:rPr>
                <w:sz w:val="20"/>
              </w:rPr>
            </w:pPr>
          </w:p>
        </w:tc>
        <w:tc>
          <w:tcPr>
            <w:tcW w:w="4049" w:type="dxa"/>
          </w:tcPr>
          <w:p w14:paraId="63E5FA4A" w14:textId="77777777" w:rsidR="00D36C2E" w:rsidRDefault="00716137">
            <w:pPr>
              <w:pStyle w:val="TableParagraph"/>
              <w:spacing w:before="19"/>
              <w:ind w:left="11" w:right="5"/>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4" w:type="dxa"/>
          </w:tcPr>
          <w:p w14:paraId="08BFC25A" w14:textId="77777777" w:rsidR="00D36C2E" w:rsidRDefault="00D36C2E">
            <w:pPr>
              <w:pStyle w:val="TableParagraph"/>
              <w:jc w:val="left"/>
              <w:rPr>
                <w:sz w:val="20"/>
              </w:rPr>
            </w:pPr>
          </w:p>
        </w:tc>
        <w:tc>
          <w:tcPr>
            <w:tcW w:w="981" w:type="dxa"/>
          </w:tcPr>
          <w:p w14:paraId="3F8FA587" w14:textId="77777777" w:rsidR="00D36C2E" w:rsidRDefault="00D36C2E">
            <w:pPr>
              <w:pStyle w:val="TableParagraph"/>
              <w:jc w:val="left"/>
              <w:rPr>
                <w:sz w:val="20"/>
              </w:rPr>
            </w:pPr>
          </w:p>
        </w:tc>
        <w:tc>
          <w:tcPr>
            <w:tcW w:w="662" w:type="dxa"/>
          </w:tcPr>
          <w:p w14:paraId="04CDF3AE" w14:textId="77777777" w:rsidR="00D36C2E" w:rsidRDefault="00D36C2E">
            <w:pPr>
              <w:pStyle w:val="TableParagraph"/>
              <w:jc w:val="left"/>
              <w:rPr>
                <w:sz w:val="20"/>
              </w:rPr>
            </w:pPr>
          </w:p>
        </w:tc>
        <w:tc>
          <w:tcPr>
            <w:tcW w:w="849" w:type="dxa"/>
          </w:tcPr>
          <w:p w14:paraId="6C0A0032" w14:textId="77777777" w:rsidR="00D36C2E" w:rsidRDefault="00716137">
            <w:pPr>
              <w:pStyle w:val="TableParagraph"/>
              <w:spacing w:before="19"/>
              <w:ind w:left="89" w:right="75"/>
              <w:rPr>
                <w:sz w:val="20"/>
              </w:rPr>
            </w:pPr>
            <w:r>
              <w:rPr>
                <w:spacing w:val="-5"/>
                <w:sz w:val="20"/>
              </w:rPr>
              <w:t>15</w:t>
            </w:r>
          </w:p>
        </w:tc>
        <w:tc>
          <w:tcPr>
            <w:tcW w:w="617" w:type="dxa"/>
          </w:tcPr>
          <w:p w14:paraId="56B681E3" w14:textId="77777777" w:rsidR="00D36C2E" w:rsidRDefault="00D36C2E">
            <w:pPr>
              <w:pStyle w:val="TableParagraph"/>
              <w:jc w:val="left"/>
              <w:rPr>
                <w:sz w:val="20"/>
              </w:rPr>
            </w:pPr>
          </w:p>
        </w:tc>
        <w:tc>
          <w:tcPr>
            <w:tcW w:w="705" w:type="dxa"/>
          </w:tcPr>
          <w:p w14:paraId="32A1C7E5" w14:textId="77777777" w:rsidR="00D36C2E" w:rsidRDefault="00D36C2E">
            <w:pPr>
              <w:pStyle w:val="TableParagraph"/>
              <w:jc w:val="left"/>
              <w:rPr>
                <w:sz w:val="20"/>
              </w:rPr>
            </w:pPr>
          </w:p>
        </w:tc>
        <w:tc>
          <w:tcPr>
            <w:tcW w:w="703" w:type="dxa"/>
          </w:tcPr>
          <w:p w14:paraId="037E5B49" w14:textId="77777777" w:rsidR="00D36C2E" w:rsidRDefault="00D36C2E">
            <w:pPr>
              <w:pStyle w:val="TableParagraph"/>
              <w:jc w:val="left"/>
              <w:rPr>
                <w:sz w:val="20"/>
              </w:rPr>
            </w:pPr>
          </w:p>
        </w:tc>
        <w:tc>
          <w:tcPr>
            <w:tcW w:w="801" w:type="dxa"/>
          </w:tcPr>
          <w:p w14:paraId="2180B0C0" w14:textId="77777777" w:rsidR="00D36C2E" w:rsidRDefault="00D36C2E">
            <w:pPr>
              <w:pStyle w:val="TableParagraph"/>
              <w:jc w:val="left"/>
              <w:rPr>
                <w:sz w:val="20"/>
              </w:rPr>
            </w:pPr>
          </w:p>
        </w:tc>
        <w:tc>
          <w:tcPr>
            <w:tcW w:w="1034" w:type="dxa"/>
          </w:tcPr>
          <w:p w14:paraId="61097630" w14:textId="77777777" w:rsidR="00D36C2E" w:rsidRDefault="00D36C2E">
            <w:pPr>
              <w:pStyle w:val="TableParagraph"/>
              <w:jc w:val="left"/>
              <w:rPr>
                <w:sz w:val="20"/>
              </w:rPr>
            </w:pPr>
          </w:p>
        </w:tc>
        <w:tc>
          <w:tcPr>
            <w:tcW w:w="953" w:type="dxa"/>
          </w:tcPr>
          <w:p w14:paraId="4307F15E" w14:textId="77777777" w:rsidR="00D36C2E" w:rsidRDefault="00D36C2E">
            <w:pPr>
              <w:pStyle w:val="TableParagraph"/>
              <w:jc w:val="left"/>
              <w:rPr>
                <w:sz w:val="20"/>
              </w:rPr>
            </w:pPr>
          </w:p>
        </w:tc>
        <w:tc>
          <w:tcPr>
            <w:tcW w:w="859" w:type="dxa"/>
          </w:tcPr>
          <w:p w14:paraId="22C38C80" w14:textId="77777777" w:rsidR="00D36C2E" w:rsidRDefault="00D36C2E">
            <w:pPr>
              <w:pStyle w:val="TableParagraph"/>
              <w:jc w:val="left"/>
              <w:rPr>
                <w:sz w:val="20"/>
              </w:rPr>
            </w:pPr>
          </w:p>
        </w:tc>
        <w:tc>
          <w:tcPr>
            <w:tcW w:w="938" w:type="dxa"/>
          </w:tcPr>
          <w:p w14:paraId="42F1CCD0" w14:textId="77777777" w:rsidR="00D36C2E" w:rsidRDefault="00D36C2E">
            <w:pPr>
              <w:pStyle w:val="TableParagraph"/>
              <w:jc w:val="left"/>
              <w:rPr>
                <w:sz w:val="20"/>
              </w:rPr>
            </w:pPr>
          </w:p>
        </w:tc>
        <w:tc>
          <w:tcPr>
            <w:tcW w:w="943" w:type="dxa"/>
          </w:tcPr>
          <w:p w14:paraId="514B17E3" w14:textId="77777777" w:rsidR="00D36C2E" w:rsidRDefault="00716137">
            <w:pPr>
              <w:pStyle w:val="TableParagraph"/>
              <w:spacing w:before="24"/>
              <w:ind w:left="23"/>
              <w:rPr>
                <w:b/>
                <w:sz w:val="20"/>
              </w:rPr>
            </w:pPr>
            <w:r>
              <w:rPr>
                <w:b/>
                <w:spacing w:val="-5"/>
                <w:sz w:val="20"/>
              </w:rPr>
              <w:t>15</w:t>
            </w:r>
          </w:p>
        </w:tc>
      </w:tr>
      <w:tr w:rsidR="00D36C2E" w14:paraId="366374FF" w14:textId="77777777">
        <w:trPr>
          <w:trHeight w:val="282"/>
        </w:trPr>
        <w:tc>
          <w:tcPr>
            <w:tcW w:w="722" w:type="dxa"/>
          </w:tcPr>
          <w:p w14:paraId="5B6549A1" w14:textId="77777777" w:rsidR="00D36C2E" w:rsidRDefault="00D36C2E">
            <w:pPr>
              <w:pStyle w:val="TableParagraph"/>
              <w:jc w:val="left"/>
              <w:rPr>
                <w:sz w:val="20"/>
              </w:rPr>
            </w:pPr>
          </w:p>
        </w:tc>
        <w:tc>
          <w:tcPr>
            <w:tcW w:w="4049" w:type="dxa"/>
          </w:tcPr>
          <w:p w14:paraId="57C690DC" w14:textId="77777777" w:rsidR="00D36C2E" w:rsidRDefault="00716137">
            <w:pPr>
              <w:pStyle w:val="TableParagraph"/>
              <w:spacing w:before="19"/>
              <w:ind w:left="11" w:right="1"/>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5"/>
                <w:sz w:val="20"/>
              </w:rPr>
              <w:t xml:space="preserve"> </w:t>
            </w:r>
            <w:r>
              <w:rPr>
                <w:sz w:val="20"/>
              </w:rPr>
              <w:t>12</w:t>
            </w:r>
            <w:r>
              <w:rPr>
                <w:spacing w:val="-4"/>
                <w:sz w:val="20"/>
              </w:rPr>
              <w:t xml:space="preserve"> </w:t>
            </w:r>
            <w:r>
              <w:rPr>
                <w:spacing w:val="-2"/>
                <w:sz w:val="20"/>
              </w:rPr>
              <w:t>часов</w:t>
            </w:r>
          </w:p>
        </w:tc>
        <w:tc>
          <w:tcPr>
            <w:tcW w:w="864" w:type="dxa"/>
          </w:tcPr>
          <w:p w14:paraId="77B02CEC" w14:textId="77777777" w:rsidR="00D36C2E" w:rsidRDefault="00D36C2E">
            <w:pPr>
              <w:pStyle w:val="TableParagraph"/>
              <w:jc w:val="left"/>
              <w:rPr>
                <w:sz w:val="20"/>
              </w:rPr>
            </w:pPr>
          </w:p>
        </w:tc>
        <w:tc>
          <w:tcPr>
            <w:tcW w:w="981" w:type="dxa"/>
          </w:tcPr>
          <w:p w14:paraId="3CB8543E" w14:textId="77777777" w:rsidR="00D36C2E" w:rsidRDefault="00D36C2E">
            <w:pPr>
              <w:pStyle w:val="TableParagraph"/>
              <w:jc w:val="left"/>
              <w:rPr>
                <w:sz w:val="20"/>
              </w:rPr>
            </w:pPr>
          </w:p>
        </w:tc>
        <w:tc>
          <w:tcPr>
            <w:tcW w:w="662" w:type="dxa"/>
          </w:tcPr>
          <w:p w14:paraId="0684A7C4" w14:textId="77777777" w:rsidR="00D36C2E" w:rsidRDefault="00D36C2E">
            <w:pPr>
              <w:pStyle w:val="TableParagraph"/>
              <w:jc w:val="left"/>
              <w:rPr>
                <w:sz w:val="20"/>
              </w:rPr>
            </w:pPr>
          </w:p>
        </w:tc>
        <w:tc>
          <w:tcPr>
            <w:tcW w:w="849" w:type="dxa"/>
          </w:tcPr>
          <w:p w14:paraId="2A24CA7E" w14:textId="77777777" w:rsidR="00D36C2E" w:rsidRDefault="00D36C2E">
            <w:pPr>
              <w:pStyle w:val="TableParagraph"/>
              <w:jc w:val="left"/>
              <w:rPr>
                <w:sz w:val="20"/>
              </w:rPr>
            </w:pPr>
          </w:p>
        </w:tc>
        <w:tc>
          <w:tcPr>
            <w:tcW w:w="617" w:type="dxa"/>
          </w:tcPr>
          <w:p w14:paraId="607917C4" w14:textId="77777777" w:rsidR="00D36C2E" w:rsidRDefault="00716137">
            <w:pPr>
              <w:pStyle w:val="TableParagraph"/>
              <w:spacing w:before="19"/>
              <w:ind w:left="17"/>
              <w:rPr>
                <w:sz w:val="20"/>
              </w:rPr>
            </w:pPr>
            <w:r>
              <w:rPr>
                <w:spacing w:val="-5"/>
                <w:sz w:val="20"/>
              </w:rPr>
              <w:t>26</w:t>
            </w:r>
          </w:p>
        </w:tc>
        <w:tc>
          <w:tcPr>
            <w:tcW w:w="705" w:type="dxa"/>
          </w:tcPr>
          <w:p w14:paraId="2091ABCC" w14:textId="77777777" w:rsidR="00D36C2E" w:rsidRDefault="00716137">
            <w:pPr>
              <w:pStyle w:val="TableParagraph"/>
              <w:spacing w:before="19"/>
              <w:ind w:left="17" w:right="1"/>
              <w:rPr>
                <w:sz w:val="20"/>
              </w:rPr>
            </w:pPr>
            <w:r>
              <w:rPr>
                <w:spacing w:val="-5"/>
                <w:sz w:val="20"/>
              </w:rPr>
              <w:t>28</w:t>
            </w:r>
          </w:p>
        </w:tc>
        <w:tc>
          <w:tcPr>
            <w:tcW w:w="703" w:type="dxa"/>
          </w:tcPr>
          <w:p w14:paraId="0F7872AD" w14:textId="77777777" w:rsidR="00D36C2E" w:rsidRDefault="00716137">
            <w:pPr>
              <w:pStyle w:val="TableParagraph"/>
              <w:spacing w:before="19"/>
              <w:ind w:left="19"/>
              <w:rPr>
                <w:sz w:val="20"/>
              </w:rPr>
            </w:pPr>
            <w:r>
              <w:rPr>
                <w:spacing w:val="-5"/>
                <w:sz w:val="20"/>
              </w:rPr>
              <w:t>32</w:t>
            </w:r>
          </w:p>
        </w:tc>
        <w:tc>
          <w:tcPr>
            <w:tcW w:w="801" w:type="dxa"/>
          </w:tcPr>
          <w:p w14:paraId="1AD407DA" w14:textId="77777777" w:rsidR="00D36C2E" w:rsidRDefault="00716137">
            <w:pPr>
              <w:pStyle w:val="TableParagraph"/>
              <w:spacing w:before="19"/>
              <w:ind w:left="17"/>
              <w:rPr>
                <w:sz w:val="20"/>
              </w:rPr>
            </w:pPr>
            <w:r>
              <w:rPr>
                <w:spacing w:val="-5"/>
                <w:sz w:val="20"/>
              </w:rPr>
              <w:t>30</w:t>
            </w:r>
          </w:p>
        </w:tc>
        <w:tc>
          <w:tcPr>
            <w:tcW w:w="1034" w:type="dxa"/>
          </w:tcPr>
          <w:p w14:paraId="533E0817" w14:textId="77777777" w:rsidR="00D36C2E" w:rsidRDefault="00716137">
            <w:pPr>
              <w:pStyle w:val="TableParagraph"/>
              <w:spacing w:before="19"/>
              <w:ind w:left="18" w:right="2"/>
              <w:rPr>
                <w:sz w:val="20"/>
              </w:rPr>
            </w:pPr>
            <w:r>
              <w:rPr>
                <w:spacing w:val="-5"/>
                <w:sz w:val="20"/>
              </w:rPr>
              <w:t>28</w:t>
            </w:r>
          </w:p>
        </w:tc>
        <w:tc>
          <w:tcPr>
            <w:tcW w:w="953" w:type="dxa"/>
          </w:tcPr>
          <w:p w14:paraId="0DC948A7" w14:textId="77777777" w:rsidR="00D36C2E" w:rsidRDefault="00D36C2E">
            <w:pPr>
              <w:pStyle w:val="TableParagraph"/>
              <w:jc w:val="left"/>
              <w:rPr>
                <w:sz w:val="20"/>
              </w:rPr>
            </w:pPr>
          </w:p>
        </w:tc>
        <w:tc>
          <w:tcPr>
            <w:tcW w:w="859" w:type="dxa"/>
          </w:tcPr>
          <w:p w14:paraId="7DF4F087" w14:textId="77777777" w:rsidR="00D36C2E" w:rsidRDefault="00D36C2E">
            <w:pPr>
              <w:pStyle w:val="TableParagraph"/>
              <w:jc w:val="left"/>
              <w:rPr>
                <w:sz w:val="20"/>
              </w:rPr>
            </w:pPr>
          </w:p>
        </w:tc>
        <w:tc>
          <w:tcPr>
            <w:tcW w:w="938" w:type="dxa"/>
          </w:tcPr>
          <w:p w14:paraId="38BC5E49" w14:textId="77777777" w:rsidR="00D36C2E" w:rsidRDefault="00D36C2E">
            <w:pPr>
              <w:pStyle w:val="TableParagraph"/>
              <w:jc w:val="left"/>
              <w:rPr>
                <w:sz w:val="20"/>
              </w:rPr>
            </w:pPr>
          </w:p>
        </w:tc>
        <w:tc>
          <w:tcPr>
            <w:tcW w:w="943" w:type="dxa"/>
          </w:tcPr>
          <w:p w14:paraId="2D79D815" w14:textId="77777777" w:rsidR="00D36C2E" w:rsidRDefault="00716137">
            <w:pPr>
              <w:pStyle w:val="TableParagraph"/>
              <w:spacing w:before="24"/>
              <w:ind w:left="23"/>
              <w:rPr>
                <w:b/>
                <w:sz w:val="20"/>
              </w:rPr>
            </w:pPr>
            <w:r>
              <w:rPr>
                <w:b/>
                <w:spacing w:val="-5"/>
                <w:sz w:val="20"/>
              </w:rPr>
              <w:t>144</w:t>
            </w:r>
          </w:p>
        </w:tc>
      </w:tr>
      <w:tr w:rsidR="00D36C2E" w14:paraId="224CD0DD" w14:textId="77777777">
        <w:trPr>
          <w:trHeight w:val="283"/>
        </w:trPr>
        <w:tc>
          <w:tcPr>
            <w:tcW w:w="722" w:type="dxa"/>
          </w:tcPr>
          <w:p w14:paraId="208C2C89" w14:textId="77777777" w:rsidR="00D36C2E" w:rsidRDefault="00716137">
            <w:pPr>
              <w:pStyle w:val="TableParagraph"/>
              <w:spacing w:before="20"/>
              <w:ind w:left="6"/>
              <w:rPr>
                <w:sz w:val="20"/>
              </w:rPr>
            </w:pPr>
            <w:r>
              <w:rPr>
                <w:spacing w:val="-10"/>
                <w:sz w:val="20"/>
              </w:rPr>
              <w:t>2</w:t>
            </w:r>
          </w:p>
        </w:tc>
        <w:tc>
          <w:tcPr>
            <w:tcW w:w="4049" w:type="dxa"/>
          </w:tcPr>
          <w:p w14:paraId="3C954BB4" w14:textId="77777777" w:rsidR="00D36C2E" w:rsidRDefault="00716137">
            <w:pPr>
              <w:pStyle w:val="TableParagraph"/>
              <w:spacing w:before="20"/>
              <w:ind w:left="11" w:right="3"/>
              <w:rPr>
                <w:sz w:val="20"/>
              </w:rPr>
            </w:pPr>
            <w:r>
              <w:rPr>
                <w:sz w:val="20"/>
              </w:rPr>
              <w:t>Е-1,0-0,9</w:t>
            </w:r>
            <w:r>
              <w:rPr>
                <w:spacing w:val="-4"/>
                <w:sz w:val="20"/>
              </w:rPr>
              <w:t xml:space="preserve"> </w:t>
            </w:r>
            <w:r>
              <w:rPr>
                <w:sz w:val="20"/>
              </w:rPr>
              <w:t>Р</w:t>
            </w:r>
            <w:r>
              <w:rPr>
                <w:spacing w:val="-4"/>
                <w:sz w:val="20"/>
              </w:rPr>
              <w:t xml:space="preserve"> </w:t>
            </w:r>
            <w:r>
              <w:rPr>
                <w:spacing w:val="-2"/>
                <w:sz w:val="20"/>
              </w:rPr>
              <w:t>(паровой)</w:t>
            </w:r>
          </w:p>
        </w:tc>
        <w:tc>
          <w:tcPr>
            <w:tcW w:w="864" w:type="dxa"/>
          </w:tcPr>
          <w:p w14:paraId="4685FA41" w14:textId="77777777" w:rsidR="00D36C2E" w:rsidRDefault="00716137">
            <w:pPr>
              <w:pStyle w:val="TableParagraph"/>
              <w:spacing w:before="20"/>
              <w:ind w:left="12" w:right="2"/>
              <w:rPr>
                <w:sz w:val="20"/>
              </w:rPr>
            </w:pPr>
            <w:r>
              <w:rPr>
                <w:spacing w:val="-10"/>
                <w:sz w:val="20"/>
              </w:rPr>
              <w:t>0</w:t>
            </w:r>
          </w:p>
        </w:tc>
        <w:tc>
          <w:tcPr>
            <w:tcW w:w="981" w:type="dxa"/>
          </w:tcPr>
          <w:p w14:paraId="1CDE5C7E" w14:textId="77777777" w:rsidR="00D36C2E" w:rsidRDefault="00716137">
            <w:pPr>
              <w:pStyle w:val="TableParagraph"/>
              <w:spacing w:before="20"/>
              <w:ind w:left="19" w:right="6"/>
              <w:rPr>
                <w:sz w:val="20"/>
              </w:rPr>
            </w:pPr>
            <w:r>
              <w:rPr>
                <w:spacing w:val="-10"/>
                <w:sz w:val="20"/>
              </w:rPr>
              <w:t>0</w:t>
            </w:r>
          </w:p>
        </w:tc>
        <w:tc>
          <w:tcPr>
            <w:tcW w:w="662" w:type="dxa"/>
          </w:tcPr>
          <w:p w14:paraId="198F0F30" w14:textId="77777777" w:rsidR="00D36C2E" w:rsidRDefault="00716137">
            <w:pPr>
              <w:pStyle w:val="TableParagraph"/>
              <w:spacing w:before="20"/>
              <w:ind w:left="13" w:right="1"/>
              <w:rPr>
                <w:sz w:val="20"/>
              </w:rPr>
            </w:pPr>
            <w:r>
              <w:rPr>
                <w:spacing w:val="-10"/>
                <w:sz w:val="20"/>
              </w:rPr>
              <w:t>0</w:t>
            </w:r>
          </w:p>
        </w:tc>
        <w:tc>
          <w:tcPr>
            <w:tcW w:w="849" w:type="dxa"/>
          </w:tcPr>
          <w:p w14:paraId="20466DDF" w14:textId="77777777" w:rsidR="00D36C2E" w:rsidRDefault="00716137">
            <w:pPr>
              <w:pStyle w:val="TableParagraph"/>
              <w:spacing w:before="20"/>
              <w:ind w:left="88" w:right="75"/>
              <w:rPr>
                <w:sz w:val="20"/>
              </w:rPr>
            </w:pPr>
            <w:r>
              <w:rPr>
                <w:spacing w:val="-10"/>
                <w:sz w:val="20"/>
              </w:rPr>
              <w:t>0</w:t>
            </w:r>
          </w:p>
        </w:tc>
        <w:tc>
          <w:tcPr>
            <w:tcW w:w="617" w:type="dxa"/>
          </w:tcPr>
          <w:p w14:paraId="48F1B7C9" w14:textId="77777777" w:rsidR="00D36C2E" w:rsidRDefault="00716137">
            <w:pPr>
              <w:pStyle w:val="TableParagraph"/>
              <w:spacing w:before="20"/>
              <w:ind w:left="17" w:right="6"/>
              <w:rPr>
                <w:sz w:val="20"/>
              </w:rPr>
            </w:pPr>
            <w:r>
              <w:rPr>
                <w:spacing w:val="-10"/>
                <w:sz w:val="20"/>
              </w:rPr>
              <w:t>0</w:t>
            </w:r>
          </w:p>
        </w:tc>
        <w:tc>
          <w:tcPr>
            <w:tcW w:w="705" w:type="dxa"/>
          </w:tcPr>
          <w:p w14:paraId="7C248790" w14:textId="77777777" w:rsidR="00D36C2E" w:rsidRDefault="00716137">
            <w:pPr>
              <w:pStyle w:val="TableParagraph"/>
              <w:spacing w:before="20"/>
              <w:ind w:left="17" w:right="3"/>
              <w:rPr>
                <w:sz w:val="20"/>
              </w:rPr>
            </w:pPr>
            <w:r>
              <w:rPr>
                <w:spacing w:val="-10"/>
                <w:sz w:val="20"/>
              </w:rPr>
              <w:t>0</w:t>
            </w:r>
          </w:p>
        </w:tc>
        <w:tc>
          <w:tcPr>
            <w:tcW w:w="703" w:type="dxa"/>
          </w:tcPr>
          <w:p w14:paraId="20718E95" w14:textId="77777777" w:rsidR="00D36C2E" w:rsidRDefault="00716137">
            <w:pPr>
              <w:pStyle w:val="TableParagraph"/>
              <w:spacing w:before="20"/>
              <w:ind w:left="19" w:right="6"/>
              <w:rPr>
                <w:sz w:val="20"/>
              </w:rPr>
            </w:pPr>
            <w:r>
              <w:rPr>
                <w:spacing w:val="-10"/>
                <w:sz w:val="20"/>
              </w:rPr>
              <w:t>0</w:t>
            </w:r>
          </w:p>
        </w:tc>
        <w:tc>
          <w:tcPr>
            <w:tcW w:w="801" w:type="dxa"/>
          </w:tcPr>
          <w:p w14:paraId="3F77B9EE" w14:textId="77777777" w:rsidR="00D36C2E" w:rsidRDefault="00716137">
            <w:pPr>
              <w:pStyle w:val="TableParagraph"/>
              <w:spacing w:before="20"/>
              <w:ind w:left="17" w:right="1"/>
              <w:rPr>
                <w:sz w:val="20"/>
              </w:rPr>
            </w:pPr>
            <w:r>
              <w:rPr>
                <w:spacing w:val="-10"/>
                <w:sz w:val="20"/>
              </w:rPr>
              <w:t>0</w:t>
            </w:r>
          </w:p>
        </w:tc>
        <w:tc>
          <w:tcPr>
            <w:tcW w:w="1034" w:type="dxa"/>
          </w:tcPr>
          <w:p w14:paraId="6F24A418" w14:textId="77777777" w:rsidR="00D36C2E" w:rsidRDefault="00716137">
            <w:pPr>
              <w:pStyle w:val="TableParagraph"/>
              <w:spacing w:before="20"/>
              <w:ind w:left="18" w:right="3"/>
              <w:rPr>
                <w:sz w:val="20"/>
              </w:rPr>
            </w:pPr>
            <w:r>
              <w:rPr>
                <w:spacing w:val="-10"/>
                <w:sz w:val="20"/>
              </w:rPr>
              <w:t>0</w:t>
            </w:r>
          </w:p>
        </w:tc>
        <w:tc>
          <w:tcPr>
            <w:tcW w:w="953" w:type="dxa"/>
          </w:tcPr>
          <w:p w14:paraId="6BB8153E" w14:textId="77777777" w:rsidR="00D36C2E" w:rsidRDefault="00716137">
            <w:pPr>
              <w:pStyle w:val="TableParagraph"/>
              <w:spacing w:before="20"/>
              <w:ind w:left="21"/>
              <w:rPr>
                <w:sz w:val="20"/>
              </w:rPr>
            </w:pPr>
            <w:r>
              <w:rPr>
                <w:spacing w:val="-5"/>
                <w:sz w:val="20"/>
              </w:rPr>
              <w:t>182</w:t>
            </w:r>
          </w:p>
        </w:tc>
        <w:tc>
          <w:tcPr>
            <w:tcW w:w="859" w:type="dxa"/>
          </w:tcPr>
          <w:p w14:paraId="1013D45A" w14:textId="77777777" w:rsidR="00D36C2E" w:rsidRDefault="00716137">
            <w:pPr>
              <w:pStyle w:val="TableParagraph"/>
              <w:spacing w:before="20"/>
              <w:ind w:left="25" w:right="1"/>
              <w:rPr>
                <w:sz w:val="20"/>
              </w:rPr>
            </w:pPr>
            <w:r>
              <w:rPr>
                <w:spacing w:val="-5"/>
                <w:sz w:val="20"/>
              </w:rPr>
              <w:t>720</w:t>
            </w:r>
          </w:p>
        </w:tc>
        <w:tc>
          <w:tcPr>
            <w:tcW w:w="938" w:type="dxa"/>
          </w:tcPr>
          <w:p w14:paraId="63C638AA" w14:textId="77777777" w:rsidR="00D36C2E" w:rsidRDefault="00716137">
            <w:pPr>
              <w:pStyle w:val="TableParagraph"/>
              <w:spacing w:before="20"/>
              <w:ind w:left="23"/>
              <w:rPr>
                <w:sz w:val="20"/>
              </w:rPr>
            </w:pPr>
            <w:r>
              <w:rPr>
                <w:spacing w:val="-5"/>
                <w:sz w:val="20"/>
              </w:rPr>
              <w:t>744</w:t>
            </w:r>
          </w:p>
        </w:tc>
        <w:tc>
          <w:tcPr>
            <w:tcW w:w="943" w:type="dxa"/>
          </w:tcPr>
          <w:p w14:paraId="4678C5E6" w14:textId="77777777" w:rsidR="00D36C2E" w:rsidRDefault="00716137">
            <w:pPr>
              <w:pStyle w:val="TableParagraph"/>
              <w:spacing w:before="25"/>
              <w:ind w:left="23"/>
              <w:rPr>
                <w:b/>
                <w:sz w:val="20"/>
              </w:rPr>
            </w:pPr>
            <w:r>
              <w:rPr>
                <w:b/>
                <w:spacing w:val="-4"/>
                <w:sz w:val="20"/>
              </w:rPr>
              <w:t>1646</w:t>
            </w:r>
          </w:p>
        </w:tc>
      </w:tr>
      <w:tr w:rsidR="00D36C2E" w14:paraId="344CBCA5" w14:textId="77777777">
        <w:trPr>
          <w:trHeight w:val="282"/>
        </w:trPr>
        <w:tc>
          <w:tcPr>
            <w:tcW w:w="722" w:type="dxa"/>
          </w:tcPr>
          <w:p w14:paraId="77F56C9F" w14:textId="77777777" w:rsidR="00D36C2E" w:rsidRDefault="00D36C2E">
            <w:pPr>
              <w:pStyle w:val="TableParagraph"/>
              <w:jc w:val="left"/>
              <w:rPr>
                <w:sz w:val="20"/>
              </w:rPr>
            </w:pPr>
          </w:p>
        </w:tc>
        <w:tc>
          <w:tcPr>
            <w:tcW w:w="4049" w:type="dxa"/>
          </w:tcPr>
          <w:p w14:paraId="1D5514C3" w14:textId="77777777" w:rsidR="00D36C2E" w:rsidRDefault="00716137">
            <w:pPr>
              <w:pStyle w:val="TableParagraph"/>
              <w:spacing w:before="19"/>
              <w:ind w:left="11" w:right="5"/>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4" w:type="dxa"/>
          </w:tcPr>
          <w:p w14:paraId="640A4033" w14:textId="77777777" w:rsidR="00D36C2E" w:rsidRDefault="00D36C2E">
            <w:pPr>
              <w:pStyle w:val="TableParagraph"/>
              <w:jc w:val="left"/>
              <w:rPr>
                <w:sz w:val="20"/>
              </w:rPr>
            </w:pPr>
          </w:p>
        </w:tc>
        <w:tc>
          <w:tcPr>
            <w:tcW w:w="981" w:type="dxa"/>
          </w:tcPr>
          <w:p w14:paraId="784DC9AD" w14:textId="77777777" w:rsidR="00D36C2E" w:rsidRDefault="00D36C2E">
            <w:pPr>
              <w:pStyle w:val="TableParagraph"/>
              <w:jc w:val="left"/>
              <w:rPr>
                <w:sz w:val="20"/>
              </w:rPr>
            </w:pPr>
          </w:p>
        </w:tc>
        <w:tc>
          <w:tcPr>
            <w:tcW w:w="662" w:type="dxa"/>
          </w:tcPr>
          <w:p w14:paraId="5B3EFA4A" w14:textId="77777777" w:rsidR="00D36C2E" w:rsidRDefault="00D36C2E">
            <w:pPr>
              <w:pStyle w:val="TableParagraph"/>
              <w:jc w:val="left"/>
              <w:rPr>
                <w:sz w:val="20"/>
              </w:rPr>
            </w:pPr>
          </w:p>
        </w:tc>
        <w:tc>
          <w:tcPr>
            <w:tcW w:w="849" w:type="dxa"/>
          </w:tcPr>
          <w:p w14:paraId="1A14E03F" w14:textId="77777777" w:rsidR="00D36C2E" w:rsidRDefault="00D36C2E">
            <w:pPr>
              <w:pStyle w:val="TableParagraph"/>
              <w:jc w:val="left"/>
              <w:rPr>
                <w:sz w:val="20"/>
              </w:rPr>
            </w:pPr>
          </w:p>
        </w:tc>
        <w:tc>
          <w:tcPr>
            <w:tcW w:w="617" w:type="dxa"/>
          </w:tcPr>
          <w:p w14:paraId="2DEB91ED" w14:textId="77777777" w:rsidR="00D36C2E" w:rsidRDefault="00D36C2E">
            <w:pPr>
              <w:pStyle w:val="TableParagraph"/>
              <w:jc w:val="left"/>
              <w:rPr>
                <w:sz w:val="20"/>
              </w:rPr>
            </w:pPr>
          </w:p>
        </w:tc>
        <w:tc>
          <w:tcPr>
            <w:tcW w:w="705" w:type="dxa"/>
          </w:tcPr>
          <w:p w14:paraId="4149FE0D" w14:textId="77777777" w:rsidR="00D36C2E" w:rsidRDefault="00D36C2E">
            <w:pPr>
              <w:pStyle w:val="TableParagraph"/>
              <w:jc w:val="left"/>
              <w:rPr>
                <w:sz w:val="20"/>
              </w:rPr>
            </w:pPr>
          </w:p>
        </w:tc>
        <w:tc>
          <w:tcPr>
            <w:tcW w:w="703" w:type="dxa"/>
          </w:tcPr>
          <w:p w14:paraId="4EA4011A" w14:textId="77777777" w:rsidR="00D36C2E" w:rsidRDefault="00D36C2E">
            <w:pPr>
              <w:pStyle w:val="TableParagraph"/>
              <w:jc w:val="left"/>
              <w:rPr>
                <w:sz w:val="20"/>
              </w:rPr>
            </w:pPr>
          </w:p>
        </w:tc>
        <w:tc>
          <w:tcPr>
            <w:tcW w:w="801" w:type="dxa"/>
          </w:tcPr>
          <w:p w14:paraId="04CB2E1F" w14:textId="77777777" w:rsidR="00D36C2E" w:rsidRDefault="00D36C2E">
            <w:pPr>
              <w:pStyle w:val="TableParagraph"/>
              <w:jc w:val="left"/>
              <w:rPr>
                <w:sz w:val="20"/>
              </w:rPr>
            </w:pPr>
          </w:p>
        </w:tc>
        <w:tc>
          <w:tcPr>
            <w:tcW w:w="1034" w:type="dxa"/>
          </w:tcPr>
          <w:p w14:paraId="01B50F6A" w14:textId="77777777" w:rsidR="00D36C2E" w:rsidRDefault="00D36C2E">
            <w:pPr>
              <w:pStyle w:val="TableParagraph"/>
              <w:jc w:val="left"/>
              <w:rPr>
                <w:sz w:val="20"/>
              </w:rPr>
            </w:pPr>
          </w:p>
        </w:tc>
        <w:tc>
          <w:tcPr>
            <w:tcW w:w="953" w:type="dxa"/>
          </w:tcPr>
          <w:p w14:paraId="1A1D192C" w14:textId="77777777" w:rsidR="00D36C2E" w:rsidRDefault="00716137">
            <w:pPr>
              <w:pStyle w:val="TableParagraph"/>
              <w:spacing w:before="19"/>
              <w:ind w:left="21"/>
              <w:rPr>
                <w:sz w:val="20"/>
              </w:rPr>
            </w:pPr>
            <w:r>
              <w:rPr>
                <w:spacing w:val="-5"/>
                <w:sz w:val="20"/>
              </w:rPr>
              <w:t>21</w:t>
            </w:r>
          </w:p>
        </w:tc>
        <w:tc>
          <w:tcPr>
            <w:tcW w:w="859" w:type="dxa"/>
          </w:tcPr>
          <w:p w14:paraId="695B6149" w14:textId="77777777" w:rsidR="00D36C2E" w:rsidRDefault="00D36C2E">
            <w:pPr>
              <w:pStyle w:val="TableParagraph"/>
              <w:jc w:val="left"/>
              <w:rPr>
                <w:sz w:val="20"/>
              </w:rPr>
            </w:pPr>
          </w:p>
        </w:tc>
        <w:tc>
          <w:tcPr>
            <w:tcW w:w="938" w:type="dxa"/>
          </w:tcPr>
          <w:p w14:paraId="71B0161E" w14:textId="77777777" w:rsidR="00D36C2E" w:rsidRDefault="00D36C2E">
            <w:pPr>
              <w:pStyle w:val="TableParagraph"/>
              <w:jc w:val="left"/>
              <w:rPr>
                <w:sz w:val="20"/>
              </w:rPr>
            </w:pPr>
          </w:p>
        </w:tc>
        <w:tc>
          <w:tcPr>
            <w:tcW w:w="943" w:type="dxa"/>
          </w:tcPr>
          <w:p w14:paraId="0B4D6C9F" w14:textId="77777777" w:rsidR="00D36C2E" w:rsidRDefault="00716137">
            <w:pPr>
              <w:pStyle w:val="TableParagraph"/>
              <w:spacing w:before="24"/>
              <w:ind w:left="23"/>
              <w:rPr>
                <w:b/>
                <w:sz w:val="20"/>
              </w:rPr>
            </w:pPr>
            <w:r>
              <w:rPr>
                <w:b/>
                <w:spacing w:val="-5"/>
                <w:sz w:val="20"/>
              </w:rPr>
              <w:t>21</w:t>
            </w:r>
          </w:p>
        </w:tc>
      </w:tr>
      <w:tr w:rsidR="00D36C2E" w14:paraId="021C6BD9" w14:textId="77777777">
        <w:trPr>
          <w:trHeight w:val="282"/>
        </w:trPr>
        <w:tc>
          <w:tcPr>
            <w:tcW w:w="722" w:type="dxa"/>
          </w:tcPr>
          <w:p w14:paraId="7EEDD836" w14:textId="77777777" w:rsidR="00D36C2E" w:rsidRDefault="00D36C2E">
            <w:pPr>
              <w:pStyle w:val="TableParagraph"/>
              <w:jc w:val="left"/>
              <w:rPr>
                <w:sz w:val="20"/>
              </w:rPr>
            </w:pPr>
          </w:p>
        </w:tc>
        <w:tc>
          <w:tcPr>
            <w:tcW w:w="4049" w:type="dxa"/>
          </w:tcPr>
          <w:p w14:paraId="058C7A65" w14:textId="77777777" w:rsidR="00D36C2E" w:rsidRDefault="00716137">
            <w:pPr>
              <w:pStyle w:val="TableParagraph"/>
              <w:spacing w:before="22"/>
              <w:ind w:left="11" w:right="2"/>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4" w:type="dxa"/>
          </w:tcPr>
          <w:p w14:paraId="79402205" w14:textId="77777777" w:rsidR="00D36C2E" w:rsidRDefault="00D36C2E">
            <w:pPr>
              <w:pStyle w:val="TableParagraph"/>
              <w:jc w:val="left"/>
              <w:rPr>
                <w:sz w:val="20"/>
              </w:rPr>
            </w:pPr>
          </w:p>
        </w:tc>
        <w:tc>
          <w:tcPr>
            <w:tcW w:w="981" w:type="dxa"/>
          </w:tcPr>
          <w:p w14:paraId="2C6615E6" w14:textId="77777777" w:rsidR="00D36C2E" w:rsidRDefault="00D36C2E">
            <w:pPr>
              <w:pStyle w:val="TableParagraph"/>
              <w:jc w:val="left"/>
              <w:rPr>
                <w:sz w:val="20"/>
              </w:rPr>
            </w:pPr>
          </w:p>
        </w:tc>
        <w:tc>
          <w:tcPr>
            <w:tcW w:w="662" w:type="dxa"/>
          </w:tcPr>
          <w:p w14:paraId="6362EA99" w14:textId="77777777" w:rsidR="00D36C2E" w:rsidRDefault="00D36C2E">
            <w:pPr>
              <w:pStyle w:val="TableParagraph"/>
              <w:jc w:val="left"/>
              <w:rPr>
                <w:sz w:val="20"/>
              </w:rPr>
            </w:pPr>
          </w:p>
        </w:tc>
        <w:tc>
          <w:tcPr>
            <w:tcW w:w="849" w:type="dxa"/>
          </w:tcPr>
          <w:p w14:paraId="64CEEBD0" w14:textId="77777777" w:rsidR="00D36C2E" w:rsidRDefault="00D36C2E">
            <w:pPr>
              <w:pStyle w:val="TableParagraph"/>
              <w:jc w:val="left"/>
              <w:rPr>
                <w:sz w:val="20"/>
              </w:rPr>
            </w:pPr>
          </w:p>
        </w:tc>
        <w:tc>
          <w:tcPr>
            <w:tcW w:w="617" w:type="dxa"/>
          </w:tcPr>
          <w:p w14:paraId="71396A8B" w14:textId="77777777" w:rsidR="00D36C2E" w:rsidRDefault="00D36C2E">
            <w:pPr>
              <w:pStyle w:val="TableParagraph"/>
              <w:jc w:val="left"/>
              <w:rPr>
                <w:sz w:val="20"/>
              </w:rPr>
            </w:pPr>
          </w:p>
        </w:tc>
        <w:tc>
          <w:tcPr>
            <w:tcW w:w="705" w:type="dxa"/>
          </w:tcPr>
          <w:p w14:paraId="42B94A7C" w14:textId="77777777" w:rsidR="00D36C2E" w:rsidRDefault="00D36C2E">
            <w:pPr>
              <w:pStyle w:val="TableParagraph"/>
              <w:jc w:val="left"/>
              <w:rPr>
                <w:sz w:val="20"/>
              </w:rPr>
            </w:pPr>
          </w:p>
        </w:tc>
        <w:tc>
          <w:tcPr>
            <w:tcW w:w="703" w:type="dxa"/>
          </w:tcPr>
          <w:p w14:paraId="596B57C7" w14:textId="77777777" w:rsidR="00D36C2E" w:rsidRDefault="00D36C2E">
            <w:pPr>
              <w:pStyle w:val="TableParagraph"/>
              <w:jc w:val="left"/>
              <w:rPr>
                <w:sz w:val="20"/>
              </w:rPr>
            </w:pPr>
          </w:p>
        </w:tc>
        <w:tc>
          <w:tcPr>
            <w:tcW w:w="801" w:type="dxa"/>
          </w:tcPr>
          <w:p w14:paraId="06135A3E" w14:textId="77777777" w:rsidR="00D36C2E" w:rsidRDefault="00D36C2E">
            <w:pPr>
              <w:pStyle w:val="TableParagraph"/>
              <w:jc w:val="left"/>
              <w:rPr>
                <w:sz w:val="20"/>
              </w:rPr>
            </w:pPr>
          </w:p>
        </w:tc>
        <w:tc>
          <w:tcPr>
            <w:tcW w:w="1034" w:type="dxa"/>
          </w:tcPr>
          <w:p w14:paraId="2F79B40C" w14:textId="77777777" w:rsidR="00D36C2E" w:rsidRDefault="00D36C2E">
            <w:pPr>
              <w:pStyle w:val="TableParagraph"/>
              <w:jc w:val="left"/>
              <w:rPr>
                <w:sz w:val="20"/>
              </w:rPr>
            </w:pPr>
          </w:p>
        </w:tc>
        <w:tc>
          <w:tcPr>
            <w:tcW w:w="953" w:type="dxa"/>
          </w:tcPr>
          <w:p w14:paraId="6AFCFAB0" w14:textId="77777777" w:rsidR="00D36C2E" w:rsidRDefault="00D36C2E">
            <w:pPr>
              <w:pStyle w:val="TableParagraph"/>
              <w:jc w:val="left"/>
              <w:rPr>
                <w:sz w:val="20"/>
              </w:rPr>
            </w:pPr>
          </w:p>
        </w:tc>
        <w:tc>
          <w:tcPr>
            <w:tcW w:w="859" w:type="dxa"/>
          </w:tcPr>
          <w:p w14:paraId="062A12F9" w14:textId="77777777" w:rsidR="00D36C2E" w:rsidRDefault="00D36C2E">
            <w:pPr>
              <w:pStyle w:val="TableParagraph"/>
              <w:jc w:val="left"/>
              <w:rPr>
                <w:sz w:val="20"/>
              </w:rPr>
            </w:pPr>
          </w:p>
        </w:tc>
        <w:tc>
          <w:tcPr>
            <w:tcW w:w="938" w:type="dxa"/>
          </w:tcPr>
          <w:p w14:paraId="172696A1" w14:textId="77777777" w:rsidR="00D36C2E" w:rsidRDefault="00D36C2E">
            <w:pPr>
              <w:pStyle w:val="TableParagraph"/>
              <w:jc w:val="left"/>
              <w:rPr>
                <w:sz w:val="20"/>
              </w:rPr>
            </w:pPr>
          </w:p>
        </w:tc>
        <w:tc>
          <w:tcPr>
            <w:tcW w:w="943" w:type="dxa"/>
          </w:tcPr>
          <w:p w14:paraId="3E6D4C7F" w14:textId="77777777" w:rsidR="00D36C2E" w:rsidRDefault="00716137">
            <w:pPr>
              <w:pStyle w:val="TableParagraph"/>
              <w:spacing w:before="26"/>
              <w:ind w:left="23" w:right="6"/>
              <w:rPr>
                <w:b/>
                <w:sz w:val="20"/>
              </w:rPr>
            </w:pPr>
            <w:r>
              <w:rPr>
                <w:b/>
                <w:spacing w:val="-10"/>
                <w:sz w:val="20"/>
              </w:rPr>
              <w:t>0</w:t>
            </w:r>
          </w:p>
        </w:tc>
      </w:tr>
      <w:tr w:rsidR="00D36C2E" w14:paraId="19C1F448" w14:textId="77777777">
        <w:trPr>
          <w:trHeight w:val="282"/>
        </w:trPr>
        <w:tc>
          <w:tcPr>
            <w:tcW w:w="722" w:type="dxa"/>
          </w:tcPr>
          <w:p w14:paraId="176210CB" w14:textId="77777777" w:rsidR="00D36C2E" w:rsidRDefault="00716137">
            <w:pPr>
              <w:pStyle w:val="TableParagraph"/>
              <w:spacing w:before="22"/>
              <w:ind w:left="6"/>
              <w:rPr>
                <w:sz w:val="20"/>
              </w:rPr>
            </w:pPr>
            <w:r>
              <w:rPr>
                <w:spacing w:val="-10"/>
                <w:sz w:val="20"/>
              </w:rPr>
              <w:t>1</w:t>
            </w:r>
          </w:p>
        </w:tc>
        <w:tc>
          <w:tcPr>
            <w:tcW w:w="4049" w:type="dxa"/>
          </w:tcPr>
          <w:p w14:paraId="282AEEA0" w14:textId="77777777" w:rsidR="00D36C2E" w:rsidRDefault="00716137">
            <w:pPr>
              <w:pStyle w:val="TableParagraph"/>
              <w:spacing w:before="22"/>
              <w:ind w:left="11" w:right="5"/>
              <w:rPr>
                <w:sz w:val="20"/>
              </w:rPr>
            </w:pPr>
            <w:r>
              <w:rPr>
                <w:spacing w:val="-2"/>
                <w:sz w:val="20"/>
              </w:rPr>
              <w:t>КВс-</w:t>
            </w:r>
            <w:r>
              <w:rPr>
                <w:spacing w:val="-5"/>
                <w:sz w:val="20"/>
              </w:rPr>
              <w:t>0,5</w:t>
            </w:r>
          </w:p>
        </w:tc>
        <w:tc>
          <w:tcPr>
            <w:tcW w:w="864" w:type="dxa"/>
          </w:tcPr>
          <w:p w14:paraId="1211476B" w14:textId="77777777" w:rsidR="00D36C2E" w:rsidRDefault="00716137">
            <w:pPr>
              <w:pStyle w:val="TableParagraph"/>
              <w:spacing w:before="22"/>
              <w:ind w:left="12"/>
              <w:rPr>
                <w:sz w:val="20"/>
              </w:rPr>
            </w:pPr>
            <w:r>
              <w:rPr>
                <w:spacing w:val="-5"/>
                <w:sz w:val="20"/>
              </w:rPr>
              <w:t>744</w:t>
            </w:r>
          </w:p>
        </w:tc>
        <w:tc>
          <w:tcPr>
            <w:tcW w:w="981" w:type="dxa"/>
          </w:tcPr>
          <w:p w14:paraId="3BED9ECD" w14:textId="77777777" w:rsidR="00D36C2E" w:rsidRDefault="00716137">
            <w:pPr>
              <w:pStyle w:val="TableParagraph"/>
              <w:spacing w:before="22"/>
              <w:ind w:left="19"/>
              <w:rPr>
                <w:sz w:val="20"/>
              </w:rPr>
            </w:pPr>
            <w:r>
              <w:rPr>
                <w:spacing w:val="-5"/>
                <w:sz w:val="20"/>
              </w:rPr>
              <w:t>672</w:t>
            </w:r>
          </w:p>
        </w:tc>
        <w:tc>
          <w:tcPr>
            <w:tcW w:w="662" w:type="dxa"/>
          </w:tcPr>
          <w:p w14:paraId="25F1EA87" w14:textId="77777777" w:rsidR="00D36C2E" w:rsidRDefault="00716137">
            <w:pPr>
              <w:pStyle w:val="TableParagraph"/>
              <w:spacing w:before="22"/>
              <w:ind w:left="13"/>
              <w:rPr>
                <w:sz w:val="20"/>
              </w:rPr>
            </w:pPr>
            <w:r>
              <w:rPr>
                <w:spacing w:val="-5"/>
                <w:sz w:val="20"/>
              </w:rPr>
              <w:t>744</w:t>
            </w:r>
          </w:p>
        </w:tc>
        <w:tc>
          <w:tcPr>
            <w:tcW w:w="849" w:type="dxa"/>
          </w:tcPr>
          <w:p w14:paraId="4CBEFE88" w14:textId="77777777" w:rsidR="00D36C2E" w:rsidRDefault="00716137">
            <w:pPr>
              <w:pStyle w:val="TableParagraph"/>
              <w:spacing w:before="22"/>
              <w:ind w:left="89" w:right="75"/>
              <w:rPr>
                <w:sz w:val="20"/>
              </w:rPr>
            </w:pPr>
            <w:r>
              <w:rPr>
                <w:spacing w:val="-5"/>
                <w:sz w:val="20"/>
              </w:rPr>
              <w:t>720</w:t>
            </w:r>
          </w:p>
        </w:tc>
        <w:tc>
          <w:tcPr>
            <w:tcW w:w="617" w:type="dxa"/>
          </w:tcPr>
          <w:p w14:paraId="563777CE" w14:textId="77777777" w:rsidR="00D36C2E" w:rsidRDefault="00716137">
            <w:pPr>
              <w:pStyle w:val="TableParagraph"/>
              <w:spacing w:before="22"/>
              <w:ind w:left="17"/>
              <w:rPr>
                <w:sz w:val="20"/>
              </w:rPr>
            </w:pPr>
            <w:r>
              <w:rPr>
                <w:spacing w:val="-5"/>
                <w:sz w:val="20"/>
              </w:rPr>
              <w:t>200</w:t>
            </w:r>
          </w:p>
        </w:tc>
        <w:tc>
          <w:tcPr>
            <w:tcW w:w="705" w:type="dxa"/>
          </w:tcPr>
          <w:p w14:paraId="28FBEFDB" w14:textId="77777777" w:rsidR="00D36C2E" w:rsidRDefault="00D36C2E">
            <w:pPr>
              <w:pStyle w:val="TableParagraph"/>
              <w:jc w:val="left"/>
              <w:rPr>
                <w:sz w:val="20"/>
              </w:rPr>
            </w:pPr>
          </w:p>
        </w:tc>
        <w:tc>
          <w:tcPr>
            <w:tcW w:w="703" w:type="dxa"/>
          </w:tcPr>
          <w:p w14:paraId="642D6C1D" w14:textId="77777777" w:rsidR="00D36C2E" w:rsidRDefault="00D36C2E">
            <w:pPr>
              <w:pStyle w:val="TableParagraph"/>
              <w:jc w:val="left"/>
              <w:rPr>
                <w:sz w:val="20"/>
              </w:rPr>
            </w:pPr>
          </w:p>
        </w:tc>
        <w:tc>
          <w:tcPr>
            <w:tcW w:w="801" w:type="dxa"/>
          </w:tcPr>
          <w:p w14:paraId="3D998048" w14:textId="77777777" w:rsidR="00D36C2E" w:rsidRDefault="00D36C2E">
            <w:pPr>
              <w:pStyle w:val="TableParagraph"/>
              <w:jc w:val="left"/>
              <w:rPr>
                <w:sz w:val="20"/>
              </w:rPr>
            </w:pPr>
          </w:p>
        </w:tc>
        <w:tc>
          <w:tcPr>
            <w:tcW w:w="1034" w:type="dxa"/>
          </w:tcPr>
          <w:p w14:paraId="44DB2BA3" w14:textId="77777777" w:rsidR="00D36C2E" w:rsidRDefault="00D36C2E">
            <w:pPr>
              <w:pStyle w:val="TableParagraph"/>
              <w:jc w:val="left"/>
              <w:rPr>
                <w:sz w:val="20"/>
              </w:rPr>
            </w:pPr>
          </w:p>
        </w:tc>
        <w:tc>
          <w:tcPr>
            <w:tcW w:w="953" w:type="dxa"/>
          </w:tcPr>
          <w:p w14:paraId="2725F21F" w14:textId="77777777" w:rsidR="00D36C2E" w:rsidRDefault="00D36C2E">
            <w:pPr>
              <w:pStyle w:val="TableParagraph"/>
              <w:jc w:val="left"/>
              <w:rPr>
                <w:sz w:val="20"/>
              </w:rPr>
            </w:pPr>
          </w:p>
        </w:tc>
        <w:tc>
          <w:tcPr>
            <w:tcW w:w="859" w:type="dxa"/>
          </w:tcPr>
          <w:p w14:paraId="75C643EF" w14:textId="77777777" w:rsidR="00D36C2E" w:rsidRDefault="00716137">
            <w:pPr>
              <w:pStyle w:val="TableParagraph"/>
              <w:spacing w:before="22"/>
              <w:ind w:left="25" w:right="1"/>
              <w:rPr>
                <w:sz w:val="20"/>
              </w:rPr>
            </w:pPr>
            <w:r>
              <w:rPr>
                <w:spacing w:val="-5"/>
                <w:sz w:val="20"/>
              </w:rPr>
              <w:t>720</w:t>
            </w:r>
          </w:p>
        </w:tc>
        <w:tc>
          <w:tcPr>
            <w:tcW w:w="938" w:type="dxa"/>
          </w:tcPr>
          <w:p w14:paraId="52291C43" w14:textId="77777777" w:rsidR="00D36C2E" w:rsidRDefault="00716137">
            <w:pPr>
              <w:pStyle w:val="TableParagraph"/>
              <w:spacing w:before="22"/>
              <w:ind w:left="23"/>
              <w:rPr>
                <w:sz w:val="20"/>
              </w:rPr>
            </w:pPr>
            <w:r>
              <w:rPr>
                <w:spacing w:val="-5"/>
                <w:sz w:val="20"/>
              </w:rPr>
              <w:t>744</w:t>
            </w:r>
          </w:p>
        </w:tc>
        <w:tc>
          <w:tcPr>
            <w:tcW w:w="943" w:type="dxa"/>
          </w:tcPr>
          <w:p w14:paraId="0E2E1AAC" w14:textId="77777777" w:rsidR="00D36C2E" w:rsidRDefault="00716137">
            <w:pPr>
              <w:pStyle w:val="TableParagraph"/>
              <w:spacing w:before="26"/>
              <w:ind w:left="23"/>
              <w:rPr>
                <w:b/>
                <w:sz w:val="20"/>
              </w:rPr>
            </w:pPr>
            <w:r>
              <w:rPr>
                <w:b/>
                <w:spacing w:val="-4"/>
                <w:sz w:val="20"/>
              </w:rPr>
              <w:t>4544</w:t>
            </w:r>
          </w:p>
        </w:tc>
      </w:tr>
      <w:tr w:rsidR="00D36C2E" w14:paraId="3597BA96" w14:textId="77777777">
        <w:trPr>
          <w:trHeight w:val="285"/>
        </w:trPr>
        <w:tc>
          <w:tcPr>
            <w:tcW w:w="722" w:type="dxa"/>
          </w:tcPr>
          <w:p w14:paraId="40C51FAF" w14:textId="77777777" w:rsidR="00D36C2E" w:rsidRDefault="00D36C2E">
            <w:pPr>
              <w:pStyle w:val="TableParagraph"/>
              <w:jc w:val="left"/>
              <w:rPr>
                <w:sz w:val="20"/>
              </w:rPr>
            </w:pPr>
          </w:p>
        </w:tc>
        <w:tc>
          <w:tcPr>
            <w:tcW w:w="4049" w:type="dxa"/>
          </w:tcPr>
          <w:p w14:paraId="655D58E2" w14:textId="77777777" w:rsidR="00D36C2E" w:rsidRDefault="00716137">
            <w:pPr>
              <w:pStyle w:val="TableParagraph"/>
              <w:spacing w:before="22"/>
              <w:ind w:left="11" w:right="5"/>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4" w:type="dxa"/>
          </w:tcPr>
          <w:p w14:paraId="4927CDE9" w14:textId="77777777" w:rsidR="00D36C2E" w:rsidRDefault="00D36C2E">
            <w:pPr>
              <w:pStyle w:val="TableParagraph"/>
              <w:jc w:val="left"/>
              <w:rPr>
                <w:sz w:val="20"/>
              </w:rPr>
            </w:pPr>
          </w:p>
        </w:tc>
        <w:tc>
          <w:tcPr>
            <w:tcW w:w="981" w:type="dxa"/>
          </w:tcPr>
          <w:p w14:paraId="17134E7F" w14:textId="77777777" w:rsidR="00D36C2E" w:rsidRDefault="00D36C2E">
            <w:pPr>
              <w:pStyle w:val="TableParagraph"/>
              <w:jc w:val="left"/>
              <w:rPr>
                <w:sz w:val="20"/>
              </w:rPr>
            </w:pPr>
          </w:p>
        </w:tc>
        <w:tc>
          <w:tcPr>
            <w:tcW w:w="662" w:type="dxa"/>
          </w:tcPr>
          <w:p w14:paraId="5AB7125C" w14:textId="77777777" w:rsidR="00D36C2E" w:rsidRDefault="00D36C2E">
            <w:pPr>
              <w:pStyle w:val="TableParagraph"/>
              <w:jc w:val="left"/>
              <w:rPr>
                <w:sz w:val="20"/>
              </w:rPr>
            </w:pPr>
          </w:p>
        </w:tc>
        <w:tc>
          <w:tcPr>
            <w:tcW w:w="849" w:type="dxa"/>
          </w:tcPr>
          <w:p w14:paraId="3C48446A" w14:textId="77777777" w:rsidR="00D36C2E" w:rsidRDefault="00D36C2E">
            <w:pPr>
              <w:pStyle w:val="TableParagraph"/>
              <w:jc w:val="left"/>
              <w:rPr>
                <w:sz w:val="20"/>
              </w:rPr>
            </w:pPr>
          </w:p>
        </w:tc>
        <w:tc>
          <w:tcPr>
            <w:tcW w:w="617" w:type="dxa"/>
          </w:tcPr>
          <w:p w14:paraId="3B756D0D" w14:textId="77777777" w:rsidR="00D36C2E" w:rsidRDefault="00D36C2E">
            <w:pPr>
              <w:pStyle w:val="TableParagraph"/>
              <w:jc w:val="left"/>
              <w:rPr>
                <w:sz w:val="20"/>
              </w:rPr>
            </w:pPr>
          </w:p>
        </w:tc>
        <w:tc>
          <w:tcPr>
            <w:tcW w:w="705" w:type="dxa"/>
          </w:tcPr>
          <w:p w14:paraId="22E55DB2" w14:textId="77777777" w:rsidR="00D36C2E" w:rsidRDefault="00D36C2E">
            <w:pPr>
              <w:pStyle w:val="TableParagraph"/>
              <w:jc w:val="left"/>
              <w:rPr>
                <w:sz w:val="20"/>
              </w:rPr>
            </w:pPr>
          </w:p>
        </w:tc>
        <w:tc>
          <w:tcPr>
            <w:tcW w:w="703" w:type="dxa"/>
          </w:tcPr>
          <w:p w14:paraId="54484490" w14:textId="77777777" w:rsidR="00D36C2E" w:rsidRDefault="00D36C2E">
            <w:pPr>
              <w:pStyle w:val="TableParagraph"/>
              <w:jc w:val="left"/>
              <w:rPr>
                <w:sz w:val="20"/>
              </w:rPr>
            </w:pPr>
          </w:p>
        </w:tc>
        <w:tc>
          <w:tcPr>
            <w:tcW w:w="801" w:type="dxa"/>
          </w:tcPr>
          <w:p w14:paraId="737B2C6A" w14:textId="77777777" w:rsidR="00D36C2E" w:rsidRDefault="00D36C2E">
            <w:pPr>
              <w:pStyle w:val="TableParagraph"/>
              <w:jc w:val="left"/>
              <w:rPr>
                <w:sz w:val="20"/>
              </w:rPr>
            </w:pPr>
          </w:p>
        </w:tc>
        <w:tc>
          <w:tcPr>
            <w:tcW w:w="1034" w:type="dxa"/>
          </w:tcPr>
          <w:p w14:paraId="5763D21F" w14:textId="77777777" w:rsidR="00D36C2E" w:rsidRDefault="00D36C2E">
            <w:pPr>
              <w:pStyle w:val="TableParagraph"/>
              <w:jc w:val="left"/>
              <w:rPr>
                <w:sz w:val="20"/>
              </w:rPr>
            </w:pPr>
          </w:p>
        </w:tc>
        <w:tc>
          <w:tcPr>
            <w:tcW w:w="953" w:type="dxa"/>
          </w:tcPr>
          <w:p w14:paraId="2B80D398" w14:textId="77777777" w:rsidR="00D36C2E" w:rsidRDefault="00D36C2E">
            <w:pPr>
              <w:pStyle w:val="TableParagraph"/>
              <w:jc w:val="left"/>
              <w:rPr>
                <w:sz w:val="20"/>
              </w:rPr>
            </w:pPr>
          </w:p>
        </w:tc>
        <w:tc>
          <w:tcPr>
            <w:tcW w:w="859" w:type="dxa"/>
          </w:tcPr>
          <w:p w14:paraId="08422A04" w14:textId="77777777" w:rsidR="00D36C2E" w:rsidRDefault="00D36C2E">
            <w:pPr>
              <w:pStyle w:val="TableParagraph"/>
              <w:jc w:val="left"/>
              <w:rPr>
                <w:sz w:val="20"/>
              </w:rPr>
            </w:pPr>
          </w:p>
        </w:tc>
        <w:tc>
          <w:tcPr>
            <w:tcW w:w="938" w:type="dxa"/>
          </w:tcPr>
          <w:p w14:paraId="6D528CFA" w14:textId="77777777" w:rsidR="00D36C2E" w:rsidRDefault="00D36C2E">
            <w:pPr>
              <w:pStyle w:val="TableParagraph"/>
              <w:jc w:val="left"/>
              <w:rPr>
                <w:sz w:val="20"/>
              </w:rPr>
            </w:pPr>
          </w:p>
        </w:tc>
        <w:tc>
          <w:tcPr>
            <w:tcW w:w="943" w:type="dxa"/>
          </w:tcPr>
          <w:p w14:paraId="12F75580" w14:textId="77777777" w:rsidR="00D36C2E" w:rsidRDefault="00716137">
            <w:pPr>
              <w:pStyle w:val="TableParagraph"/>
              <w:spacing w:before="26"/>
              <w:ind w:left="23" w:right="6"/>
              <w:rPr>
                <w:b/>
                <w:sz w:val="20"/>
              </w:rPr>
            </w:pPr>
            <w:r>
              <w:rPr>
                <w:b/>
                <w:spacing w:val="-10"/>
                <w:sz w:val="20"/>
              </w:rPr>
              <w:t>0</w:t>
            </w:r>
          </w:p>
        </w:tc>
      </w:tr>
      <w:tr w:rsidR="00D36C2E" w14:paraId="4AA18A17" w14:textId="77777777">
        <w:trPr>
          <w:trHeight w:val="282"/>
        </w:trPr>
        <w:tc>
          <w:tcPr>
            <w:tcW w:w="722" w:type="dxa"/>
          </w:tcPr>
          <w:p w14:paraId="18DDD0FB" w14:textId="77777777" w:rsidR="00D36C2E" w:rsidRDefault="00D36C2E">
            <w:pPr>
              <w:pStyle w:val="TableParagraph"/>
              <w:jc w:val="left"/>
              <w:rPr>
                <w:sz w:val="20"/>
              </w:rPr>
            </w:pPr>
          </w:p>
        </w:tc>
        <w:tc>
          <w:tcPr>
            <w:tcW w:w="4049" w:type="dxa"/>
          </w:tcPr>
          <w:p w14:paraId="10A6E169" w14:textId="77777777" w:rsidR="00D36C2E" w:rsidRDefault="00716137">
            <w:pPr>
              <w:pStyle w:val="TableParagraph"/>
              <w:spacing w:before="19"/>
              <w:ind w:left="11" w:right="2"/>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4" w:type="dxa"/>
          </w:tcPr>
          <w:p w14:paraId="6D2243C5" w14:textId="77777777" w:rsidR="00D36C2E" w:rsidRDefault="00D36C2E">
            <w:pPr>
              <w:pStyle w:val="TableParagraph"/>
              <w:jc w:val="left"/>
              <w:rPr>
                <w:sz w:val="20"/>
              </w:rPr>
            </w:pPr>
          </w:p>
        </w:tc>
        <w:tc>
          <w:tcPr>
            <w:tcW w:w="981" w:type="dxa"/>
          </w:tcPr>
          <w:p w14:paraId="568ED979" w14:textId="77777777" w:rsidR="00D36C2E" w:rsidRDefault="00D36C2E">
            <w:pPr>
              <w:pStyle w:val="TableParagraph"/>
              <w:jc w:val="left"/>
              <w:rPr>
                <w:sz w:val="20"/>
              </w:rPr>
            </w:pPr>
          </w:p>
        </w:tc>
        <w:tc>
          <w:tcPr>
            <w:tcW w:w="662" w:type="dxa"/>
          </w:tcPr>
          <w:p w14:paraId="4139C901" w14:textId="77777777" w:rsidR="00D36C2E" w:rsidRDefault="00D36C2E">
            <w:pPr>
              <w:pStyle w:val="TableParagraph"/>
              <w:jc w:val="left"/>
              <w:rPr>
                <w:sz w:val="20"/>
              </w:rPr>
            </w:pPr>
          </w:p>
        </w:tc>
        <w:tc>
          <w:tcPr>
            <w:tcW w:w="849" w:type="dxa"/>
          </w:tcPr>
          <w:p w14:paraId="60E1013B" w14:textId="77777777" w:rsidR="00D36C2E" w:rsidRDefault="00D36C2E">
            <w:pPr>
              <w:pStyle w:val="TableParagraph"/>
              <w:jc w:val="left"/>
              <w:rPr>
                <w:sz w:val="20"/>
              </w:rPr>
            </w:pPr>
          </w:p>
        </w:tc>
        <w:tc>
          <w:tcPr>
            <w:tcW w:w="617" w:type="dxa"/>
          </w:tcPr>
          <w:p w14:paraId="32F9146B" w14:textId="77777777" w:rsidR="00D36C2E" w:rsidRDefault="00716137">
            <w:pPr>
              <w:pStyle w:val="TableParagraph"/>
              <w:spacing w:before="19"/>
              <w:ind w:left="17"/>
              <w:rPr>
                <w:sz w:val="20"/>
              </w:rPr>
            </w:pPr>
            <w:r>
              <w:rPr>
                <w:spacing w:val="-5"/>
                <w:sz w:val="20"/>
              </w:rPr>
              <w:t>12</w:t>
            </w:r>
          </w:p>
        </w:tc>
        <w:tc>
          <w:tcPr>
            <w:tcW w:w="705" w:type="dxa"/>
          </w:tcPr>
          <w:p w14:paraId="18911A80" w14:textId="77777777" w:rsidR="00D36C2E" w:rsidRDefault="00D36C2E">
            <w:pPr>
              <w:pStyle w:val="TableParagraph"/>
              <w:jc w:val="left"/>
              <w:rPr>
                <w:sz w:val="20"/>
              </w:rPr>
            </w:pPr>
          </w:p>
        </w:tc>
        <w:tc>
          <w:tcPr>
            <w:tcW w:w="703" w:type="dxa"/>
          </w:tcPr>
          <w:p w14:paraId="11B25ADF" w14:textId="77777777" w:rsidR="00D36C2E" w:rsidRDefault="00D36C2E">
            <w:pPr>
              <w:pStyle w:val="TableParagraph"/>
              <w:jc w:val="left"/>
              <w:rPr>
                <w:sz w:val="20"/>
              </w:rPr>
            </w:pPr>
          </w:p>
        </w:tc>
        <w:tc>
          <w:tcPr>
            <w:tcW w:w="801" w:type="dxa"/>
          </w:tcPr>
          <w:p w14:paraId="0254E399" w14:textId="77777777" w:rsidR="00D36C2E" w:rsidRDefault="00D36C2E">
            <w:pPr>
              <w:pStyle w:val="TableParagraph"/>
              <w:jc w:val="left"/>
              <w:rPr>
                <w:sz w:val="20"/>
              </w:rPr>
            </w:pPr>
          </w:p>
        </w:tc>
        <w:tc>
          <w:tcPr>
            <w:tcW w:w="1034" w:type="dxa"/>
          </w:tcPr>
          <w:p w14:paraId="0DAC1C1B" w14:textId="77777777" w:rsidR="00D36C2E" w:rsidRDefault="00D36C2E">
            <w:pPr>
              <w:pStyle w:val="TableParagraph"/>
              <w:jc w:val="left"/>
              <w:rPr>
                <w:sz w:val="20"/>
              </w:rPr>
            </w:pPr>
          </w:p>
        </w:tc>
        <w:tc>
          <w:tcPr>
            <w:tcW w:w="953" w:type="dxa"/>
          </w:tcPr>
          <w:p w14:paraId="1EBF0224" w14:textId="77777777" w:rsidR="00D36C2E" w:rsidRDefault="00D36C2E">
            <w:pPr>
              <w:pStyle w:val="TableParagraph"/>
              <w:jc w:val="left"/>
              <w:rPr>
                <w:sz w:val="20"/>
              </w:rPr>
            </w:pPr>
          </w:p>
        </w:tc>
        <w:tc>
          <w:tcPr>
            <w:tcW w:w="859" w:type="dxa"/>
          </w:tcPr>
          <w:p w14:paraId="20C1F0C1" w14:textId="77777777" w:rsidR="00D36C2E" w:rsidRDefault="00D36C2E">
            <w:pPr>
              <w:pStyle w:val="TableParagraph"/>
              <w:jc w:val="left"/>
              <w:rPr>
                <w:sz w:val="20"/>
              </w:rPr>
            </w:pPr>
          </w:p>
        </w:tc>
        <w:tc>
          <w:tcPr>
            <w:tcW w:w="938" w:type="dxa"/>
          </w:tcPr>
          <w:p w14:paraId="4B3DCF24" w14:textId="77777777" w:rsidR="00D36C2E" w:rsidRDefault="00D36C2E">
            <w:pPr>
              <w:pStyle w:val="TableParagraph"/>
              <w:jc w:val="left"/>
              <w:rPr>
                <w:sz w:val="20"/>
              </w:rPr>
            </w:pPr>
          </w:p>
        </w:tc>
        <w:tc>
          <w:tcPr>
            <w:tcW w:w="943" w:type="dxa"/>
          </w:tcPr>
          <w:p w14:paraId="1D40664E" w14:textId="77777777" w:rsidR="00D36C2E" w:rsidRDefault="00716137">
            <w:pPr>
              <w:pStyle w:val="TableParagraph"/>
              <w:spacing w:before="24"/>
              <w:ind w:left="23"/>
              <w:rPr>
                <w:b/>
                <w:sz w:val="20"/>
              </w:rPr>
            </w:pPr>
            <w:r>
              <w:rPr>
                <w:b/>
                <w:spacing w:val="-5"/>
                <w:sz w:val="20"/>
              </w:rPr>
              <w:t>12</w:t>
            </w:r>
          </w:p>
        </w:tc>
      </w:tr>
      <w:tr w:rsidR="00D36C2E" w14:paraId="038E66ED" w14:textId="77777777">
        <w:trPr>
          <w:trHeight w:val="282"/>
        </w:trPr>
        <w:tc>
          <w:tcPr>
            <w:tcW w:w="722" w:type="dxa"/>
          </w:tcPr>
          <w:p w14:paraId="323B6055" w14:textId="77777777" w:rsidR="00D36C2E" w:rsidRDefault="00716137">
            <w:pPr>
              <w:pStyle w:val="TableParagraph"/>
              <w:spacing w:before="19"/>
              <w:ind w:left="6"/>
              <w:rPr>
                <w:sz w:val="20"/>
              </w:rPr>
            </w:pPr>
            <w:r>
              <w:rPr>
                <w:spacing w:val="-10"/>
                <w:sz w:val="20"/>
              </w:rPr>
              <w:t>2</w:t>
            </w:r>
          </w:p>
        </w:tc>
        <w:tc>
          <w:tcPr>
            <w:tcW w:w="4049" w:type="dxa"/>
          </w:tcPr>
          <w:p w14:paraId="2AEB7DC3" w14:textId="77777777" w:rsidR="00D36C2E" w:rsidRDefault="00716137">
            <w:pPr>
              <w:pStyle w:val="TableParagraph"/>
              <w:spacing w:before="19"/>
              <w:ind w:left="11" w:right="5"/>
              <w:rPr>
                <w:sz w:val="20"/>
              </w:rPr>
            </w:pPr>
            <w:r>
              <w:rPr>
                <w:spacing w:val="-2"/>
                <w:sz w:val="20"/>
              </w:rPr>
              <w:t>КВс-</w:t>
            </w:r>
            <w:r>
              <w:rPr>
                <w:spacing w:val="-5"/>
                <w:sz w:val="20"/>
              </w:rPr>
              <w:t>0,5</w:t>
            </w:r>
          </w:p>
        </w:tc>
        <w:tc>
          <w:tcPr>
            <w:tcW w:w="864" w:type="dxa"/>
          </w:tcPr>
          <w:p w14:paraId="2744765C" w14:textId="77777777" w:rsidR="00D36C2E" w:rsidRDefault="00716137">
            <w:pPr>
              <w:pStyle w:val="TableParagraph"/>
              <w:spacing w:before="19"/>
              <w:ind w:left="12"/>
              <w:rPr>
                <w:sz w:val="20"/>
              </w:rPr>
            </w:pPr>
            <w:r>
              <w:rPr>
                <w:spacing w:val="-5"/>
                <w:sz w:val="20"/>
              </w:rPr>
              <w:t>744</w:t>
            </w:r>
          </w:p>
        </w:tc>
        <w:tc>
          <w:tcPr>
            <w:tcW w:w="981" w:type="dxa"/>
          </w:tcPr>
          <w:p w14:paraId="087D7D12" w14:textId="77777777" w:rsidR="00D36C2E" w:rsidRDefault="00716137">
            <w:pPr>
              <w:pStyle w:val="TableParagraph"/>
              <w:spacing w:before="19"/>
              <w:ind w:left="19"/>
              <w:rPr>
                <w:sz w:val="20"/>
              </w:rPr>
            </w:pPr>
            <w:r>
              <w:rPr>
                <w:spacing w:val="-5"/>
                <w:sz w:val="20"/>
              </w:rPr>
              <w:t>672</w:t>
            </w:r>
          </w:p>
        </w:tc>
        <w:tc>
          <w:tcPr>
            <w:tcW w:w="662" w:type="dxa"/>
          </w:tcPr>
          <w:p w14:paraId="5133C041" w14:textId="77777777" w:rsidR="00D36C2E" w:rsidRDefault="00716137">
            <w:pPr>
              <w:pStyle w:val="TableParagraph"/>
              <w:spacing w:before="19"/>
              <w:ind w:left="13"/>
              <w:rPr>
                <w:sz w:val="20"/>
              </w:rPr>
            </w:pPr>
            <w:r>
              <w:rPr>
                <w:spacing w:val="-5"/>
                <w:sz w:val="20"/>
              </w:rPr>
              <w:t>600</w:t>
            </w:r>
          </w:p>
        </w:tc>
        <w:tc>
          <w:tcPr>
            <w:tcW w:w="849" w:type="dxa"/>
          </w:tcPr>
          <w:p w14:paraId="4963579A" w14:textId="77777777" w:rsidR="00D36C2E" w:rsidRDefault="00716137">
            <w:pPr>
              <w:pStyle w:val="TableParagraph"/>
              <w:spacing w:before="19"/>
              <w:ind w:left="88" w:right="75"/>
              <w:rPr>
                <w:sz w:val="20"/>
              </w:rPr>
            </w:pPr>
            <w:r>
              <w:rPr>
                <w:spacing w:val="-10"/>
                <w:sz w:val="20"/>
              </w:rPr>
              <w:t>0</w:t>
            </w:r>
          </w:p>
        </w:tc>
        <w:tc>
          <w:tcPr>
            <w:tcW w:w="617" w:type="dxa"/>
          </w:tcPr>
          <w:p w14:paraId="03248E8F" w14:textId="77777777" w:rsidR="00D36C2E" w:rsidRDefault="00716137">
            <w:pPr>
              <w:pStyle w:val="TableParagraph"/>
              <w:spacing w:before="19"/>
              <w:ind w:left="17"/>
              <w:rPr>
                <w:sz w:val="20"/>
              </w:rPr>
            </w:pPr>
            <w:r>
              <w:rPr>
                <w:spacing w:val="-5"/>
                <w:sz w:val="20"/>
              </w:rPr>
              <w:t>744</w:t>
            </w:r>
          </w:p>
        </w:tc>
        <w:tc>
          <w:tcPr>
            <w:tcW w:w="705" w:type="dxa"/>
          </w:tcPr>
          <w:p w14:paraId="2C7DAEBC" w14:textId="77777777" w:rsidR="00D36C2E" w:rsidRDefault="00D36C2E">
            <w:pPr>
              <w:pStyle w:val="TableParagraph"/>
              <w:jc w:val="left"/>
              <w:rPr>
                <w:sz w:val="20"/>
              </w:rPr>
            </w:pPr>
          </w:p>
        </w:tc>
        <w:tc>
          <w:tcPr>
            <w:tcW w:w="703" w:type="dxa"/>
          </w:tcPr>
          <w:p w14:paraId="6CA53145" w14:textId="77777777" w:rsidR="00D36C2E" w:rsidRDefault="00D36C2E">
            <w:pPr>
              <w:pStyle w:val="TableParagraph"/>
              <w:jc w:val="left"/>
              <w:rPr>
                <w:sz w:val="20"/>
              </w:rPr>
            </w:pPr>
          </w:p>
        </w:tc>
        <w:tc>
          <w:tcPr>
            <w:tcW w:w="801" w:type="dxa"/>
          </w:tcPr>
          <w:p w14:paraId="18602625" w14:textId="77777777" w:rsidR="00D36C2E" w:rsidRDefault="00D36C2E">
            <w:pPr>
              <w:pStyle w:val="TableParagraph"/>
              <w:jc w:val="left"/>
              <w:rPr>
                <w:sz w:val="20"/>
              </w:rPr>
            </w:pPr>
          </w:p>
        </w:tc>
        <w:tc>
          <w:tcPr>
            <w:tcW w:w="1034" w:type="dxa"/>
          </w:tcPr>
          <w:p w14:paraId="3BA41981" w14:textId="77777777" w:rsidR="00D36C2E" w:rsidRDefault="00D36C2E">
            <w:pPr>
              <w:pStyle w:val="TableParagraph"/>
              <w:jc w:val="left"/>
              <w:rPr>
                <w:sz w:val="20"/>
              </w:rPr>
            </w:pPr>
          </w:p>
        </w:tc>
        <w:tc>
          <w:tcPr>
            <w:tcW w:w="953" w:type="dxa"/>
          </w:tcPr>
          <w:p w14:paraId="21734F52" w14:textId="77777777" w:rsidR="00D36C2E" w:rsidRDefault="00D36C2E">
            <w:pPr>
              <w:pStyle w:val="TableParagraph"/>
              <w:jc w:val="left"/>
              <w:rPr>
                <w:sz w:val="20"/>
              </w:rPr>
            </w:pPr>
          </w:p>
        </w:tc>
        <w:tc>
          <w:tcPr>
            <w:tcW w:w="859" w:type="dxa"/>
          </w:tcPr>
          <w:p w14:paraId="5FB6AE04" w14:textId="77777777" w:rsidR="00D36C2E" w:rsidRDefault="00716137">
            <w:pPr>
              <w:pStyle w:val="TableParagraph"/>
              <w:spacing w:before="19"/>
              <w:ind w:left="25" w:right="1"/>
              <w:rPr>
                <w:sz w:val="20"/>
              </w:rPr>
            </w:pPr>
            <w:r>
              <w:rPr>
                <w:spacing w:val="-5"/>
                <w:sz w:val="20"/>
              </w:rPr>
              <w:t>720</w:t>
            </w:r>
          </w:p>
        </w:tc>
        <w:tc>
          <w:tcPr>
            <w:tcW w:w="938" w:type="dxa"/>
          </w:tcPr>
          <w:p w14:paraId="7E3EB640" w14:textId="77777777" w:rsidR="00D36C2E" w:rsidRDefault="00D36C2E">
            <w:pPr>
              <w:pStyle w:val="TableParagraph"/>
              <w:jc w:val="left"/>
              <w:rPr>
                <w:sz w:val="20"/>
              </w:rPr>
            </w:pPr>
          </w:p>
        </w:tc>
        <w:tc>
          <w:tcPr>
            <w:tcW w:w="943" w:type="dxa"/>
          </w:tcPr>
          <w:p w14:paraId="46E2BD8B" w14:textId="77777777" w:rsidR="00D36C2E" w:rsidRDefault="00716137">
            <w:pPr>
              <w:pStyle w:val="TableParagraph"/>
              <w:spacing w:before="24"/>
              <w:ind w:left="23"/>
              <w:rPr>
                <w:b/>
                <w:sz w:val="20"/>
              </w:rPr>
            </w:pPr>
            <w:r>
              <w:rPr>
                <w:b/>
                <w:spacing w:val="-4"/>
                <w:sz w:val="20"/>
              </w:rPr>
              <w:t>3480</w:t>
            </w:r>
          </w:p>
        </w:tc>
      </w:tr>
      <w:tr w:rsidR="00D36C2E" w14:paraId="43B50FC0" w14:textId="77777777">
        <w:trPr>
          <w:trHeight w:val="282"/>
        </w:trPr>
        <w:tc>
          <w:tcPr>
            <w:tcW w:w="722" w:type="dxa"/>
          </w:tcPr>
          <w:p w14:paraId="090F3505" w14:textId="77777777" w:rsidR="00D36C2E" w:rsidRDefault="00D36C2E">
            <w:pPr>
              <w:pStyle w:val="TableParagraph"/>
              <w:jc w:val="left"/>
              <w:rPr>
                <w:sz w:val="20"/>
              </w:rPr>
            </w:pPr>
          </w:p>
        </w:tc>
        <w:tc>
          <w:tcPr>
            <w:tcW w:w="4049" w:type="dxa"/>
          </w:tcPr>
          <w:p w14:paraId="2771A6A8" w14:textId="77777777" w:rsidR="00D36C2E" w:rsidRDefault="00716137">
            <w:pPr>
              <w:pStyle w:val="TableParagraph"/>
              <w:spacing w:before="19"/>
              <w:ind w:left="11" w:right="5"/>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4" w:type="dxa"/>
          </w:tcPr>
          <w:p w14:paraId="4E134A74" w14:textId="77777777" w:rsidR="00D36C2E" w:rsidRDefault="00D36C2E">
            <w:pPr>
              <w:pStyle w:val="TableParagraph"/>
              <w:jc w:val="left"/>
              <w:rPr>
                <w:sz w:val="20"/>
              </w:rPr>
            </w:pPr>
          </w:p>
        </w:tc>
        <w:tc>
          <w:tcPr>
            <w:tcW w:w="981" w:type="dxa"/>
          </w:tcPr>
          <w:p w14:paraId="551C32A9" w14:textId="77777777" w:rsidR="00D36C2E" w:rsidRDefault="00D36C2E">
            <w:pPr>
              <w:pStyle w:val="TableParagraph"/>
              <w:jc w:val="left"/>
              <w:rPr>
                <w:sz w:val="20"/>
              </w:rPr>
            </w:pPr>
          </w:p>
        </w:tc>
        <w:tc>
          <w:tcPr>
            <w:tcW w:w="662" w:type="dxa"/>
          </w:tcPr>
          <w:p w14:paraId="35D0542A" w14:textId="77777777" w:rsidR="00D36C2E" w:rsidRDefault="00716137">
            <w:pPr>
              <w:pStyle w:val="TableParagraph"/>
              <w:spacing w:before="19"/>
              <w:ind w:left="13" w:right="1"/>
              <w:rPr>
                <w:sz w:val="20"/>
              </w:rPr>
            </w:pPr>
            <w:r>
              <w:rPr>
                <w:spacing w:val="-10"/>
                <w:sz w:val="20"/>
              </w:rPr>
              <w:t>6</w:t>
            </w:r>
          </w:p>
        </w:tc>
        <w:tc>
          <w:tcPr>
            <w:tcW w:w="849" w:type="dxa"/>
          </w:tcPr>
          <w:p w14:paraId="14398FC6" w14:textId="77777777" w:rsidR="00D36C2E" w:rsidRDefault="00D36C2E">
            <w:pPr>
              <w:pStyle w:val="TableParagraph"/>
              <w:jc w:val="left"/>
              <w:rPr>
                <w:sz w:val="20"/>
              </w:rPr>
            </w:pPr>
          </w:p>
        </w:tc>
        <w:tc>
          <w:tcPr>
            <w:tcW w:w="617" w:type="dxa"/>
          </w:tcPr>
          <w:p w14:paraId="7F4D6176" w14:textId="77777777" w:rsidR="00D36C2E" w:rsidRDefault="00D36C2E">
            <w:pPr>
              <w:pStyle w:val="TableParagraph"/>
              <w:jc w:val="left"/>
              <w:rPr>
                <w:sz w:val="20"/>
              </w:rPr>
            </w:pPr>
          </w:p>
        </w:tc>
        <w:tc>
          <w:tcPr>
            <w:tcW w:w="705" w:type="dxa"/>
          </w:tcPr>
          <w:p w14:paraId="56A0F775" w14:textId="77777777" w:rsidR="00D36C2E" w:rsidRDefault="00D36C2E">
            <w:pPr>
              <w:pStyle w:val="TableParagraph"/>
              <w:jc w:val="left"/>
              <w:rPr>
                <w:sz w:val="20"/>
              </w:rPr>
            </w:pPr>
          </w:p>
        </w:tc>
        <w:tc>
          <w:tcPr>
            <w:tcW w:w="703" w:type="dxa"/>
          </w:tcPr>
          <w:p w14:paraId="78422CA0" w14:textId="77777777" w:rsidR="00D36C2E" w:rsidRDefault="00D36C2E">
            <w:pPr>
              <w:pStyle w:val="TableParagraph"/>
              <w:jc w:val="left"/>
              <w:rPr>
                <w:sz w:val="20"/>
              </w:rPr>
            </w:pPr>
          </w:p>
        </w:tc>
        <w:tc>
          <w:tcPr>
            <w:tcW w:w="801" w:type="dxa"/>
          </w:tcPr>
          <w:p w14:paraId="1DB6F043" w14:textId="77777777" w:rsidR="00D36C2E" w:rsidRDefault="00D36C2E">
            <w:pPr>
              <w:pStyle w:val="TableParagraph"/>
              <w:jc w:val="left"/>
              <w:rPr>
                <w:sz w:val="20"/>
              </w:rPr>
            </w:pPr>
          </w:p>
        </w:tc>
        <w:tc>
          <w:tcPr>
            <w:tcW w:w="1034" w:type="dxa"/>
          </w:tcPr>
          <w:p w14:paraId="0E2BF0D1" w14:textId="77777777" w:rsidR="00D36C2E" w:rsidRDefault="00D36C2E">
            <w:pPr>
              <w:pStyle w:val="TableParagraph"/>
              <w:jc w:val="left"/>
              <w:rPr>
                <w:sz w:val="20"/>
              </w:rPr>
            </w:pPr>
          </w:p>
        </w:tc>
        <w:tc>
          <w:tcPr>
            <w:tcW w:w="953" w:type="dxa"/>
          </w:tcPr>
          <w:p w14:paraId="46C2376D" w14:textId="77777777" w:rsidR="00D36C2E" w:rsidRDefault="00D36C2E">
            <w:pPr>
              <w:pStyle w:val="TableParagraph"/>
              <w:jc w:val="left"/>
              <w:rPr>
                <w:sz w:val="20"/>
              </w:rPr>
            </w:pPr>
          </w:p>
        </w:tc>
        <w:tc>
          <w:tcPr>
            <w:tcW w:w="859" w:type="dxa"/>
          </w:tcPr>
          <w:p w14:paraId="23D51E9A" w14:textId="77777777" w:rsidR="00D36C2E" w:rsidRDefault="00D36C2E">
            <w:pPr>
              <w:pStyle w:val="TableParagraph"/>
              <w:jc w:val="left"/>
              <w:rPr>
                <w:sz w:val="20"/>
              </w:rPr>
            </w:pPr>
          </w:p>
        </w:tc>
        <w:tc>
          <w:tcPr>
            <w:tcW w:w="938" w:type="dxa"/>
          </w:tcPr>
          <w:p w14:paraId="4203B0CB" w14:textId="77777777" w:rsidR="00D36C2E" w:rsidRDefault="00D36C2E">
            <w:pPr>
              <w:pStyle w:val="TableParagraph"/>
              <w:jc w:val="left"/>
              <w:rPr>
                <w:sz w:val="20"/>
              </w:rPr>
            </w:pPr>
          </w:p>
        </w:tc>
        <w:tc>
          <w:tcPr>
            <w:tcW w:w="943" w:type="dxa"/>
          </w:tcPr>
          <w:p w14:paraId="22A23417" w14:textId="77777777" w:rsidR="00D36C2E" w:rsidRDefault="00716137">
            <w:pPr>
              <w:pStyle w:val="TableParagraph"/>
              <w:spacing w:before="24"/>
              <w:ind w:left="23" w:right="6"/>
              <w:rPr>
                <w:b/>
                <w:sz w:val="20"/>
              </w:rPr>
            </w:pPr>
            <w:r>
              <w:rPr>
                <w:b/>
                <w:spacing w:val="-10"/>
                <w:sz w:val="20"/>
              </w:rPr>
              <w:t>6</w:t>
            </w:r>
          </w:p>
        </w:tc>
      </w:tr>
      <w:tr w:rsidR="00D36C2E" w14:paraId="3A5447ED" w14:textId="77777777">
        <w:trPr>
          <w:trHeight w:val="282"/>
        </w:trPr>
        <w:tc>
          <w:tcPr>
            <w:tcW w:w="722" w:type="dxa"/>
          </w:tcPr>
          <w:p w14:paraId="142A17D6" w14:textId="77777777" w:rsidR="00D36C2E" w:rsidRDefault="00D36C2E">
            <w:pPr>
              <w:pStyle w:val="TableParagraph"/>
              <w:jc w:val="left"/>
              <w:rPr>
                <w:sz w:val="20"/>
              </w:rPr>
            </w:pPr>
          </w:p>
        </w:tc>
        <w:tc>
          <w:tcPr>
            <w:tcW w:w="4049" w:type="dxa"/>
          </w:tcPr>
          <w:p w14:paraId="2DE1337A" w14:textId="77777777" w:rsidR="00D36C2E" w:rsidRDefault="00716137">
            <w:pPr>
              <w:pStyle w:val="TableParagraph"/>
              <w:spacing w:before="19"/>
              <w:ind w:left="11"/>
              <w:rPr>
                <w:sz w:val="20"/>
              </w:rPr>
            </w:pPr>
            <w:r>
              <w:rPr>
                <w:sz w:val="20"/>
              </w:rPr>
              <w:t>пуски</w:t>
            </w:r>
            <w:r>
              <w:rPr>
                <w:spacing w:val="-4"/>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5"/>
                <w:sz w:val="20"/>
              </w:rPr>
              <w:t xml:space="preserve"> </w:t>
            </w:r>
            <w:r>
              <w:rPr>
                <w:sz w:val="20"/>
              </w:rPr>
              <w:t>12</w:t>
            </w:r>
            <w:r>
              <w:rPr>
                <w:spacing w:val="-4"/>
                <w:sz w:val="20"/>
              </w:rPr>
              <w:t xml:space="preserve"> </w:t>
            </w:r>
            <w:r>
              <w:rPr>
                <w:spacing w:val="-2"/>
                <w:sz w:val="20"/>
              </w:rPr>
              <w:t>часов</w:t>
            </w:r>
          </w:p>
        </w:tc>
        <w:tc>
          <w:tcPr>
            <w:tcW w:w="864" w:type="dxa"/>
          </w:tcPr>
          <w:p w14:paraId="338094C8" w14:textId="77777777" w:rsidR="00D36C2E" w:rsidRDefault="00D36C2E">
            <w:pPr>
              <w:pStyle w:val="TableParagraph"/>
              <w:jc w:val="left"/>
              <w:rPr>
                <w:sz w:val="20"/>
              </w:rPr>
            </w:pPr>
          </w:p>
        </w:tc>
        <w:tc>
          <w:tcPr>
            <w:tcW w:w="981" w:type="dxa"/>
          </w:tcPr>
          <w:p w14:paraId="66D87EBE" w14:textId="77777777" w:rsidR="00D36C2E" w:rsidRDefault="00D36C2E">
            <w:pPr>
              <w:pStyle w:val="TableParagraph"/>
              <w:jc w:val="left"/>
              <w:rPr>
                <w:sz w:val="20"/>
              </w:rPr>
            </w:pPr>
          </w:p>
        </w:tc>
        <w:tc>
          <w:tcPr>
            <w:tcW w:w="662" w:type="dxa"/>
          </w:tcPr>
          <w:p w14:paraId="1A8320CF" w14:textId="77777777" w:rsidR="00D36C2E" w:rsidRDefault="00D36C2E">
            <w:pPr>
              <w:pStyle w:val="TableParagraph"/>
              <w:jc w:val="left"/>
              <w:rPr>
                <w:sz w:val="20"/>
              </w:rPr>
            </w:pPr>
          </w:p>
        </w:tc>
        <w:tc>
          <w:tcPr>
            <w:tcW w:w="849" w:type="dxa"/>
          </w:tcPr>
          <w:p w14:paraId="338E5A40" w14:textId="77777777" w:rsidR="00D36C2E" w:rsidRDefault="00D36C2E">
            <w:pPr>
              <w:pStyle w:val="TableParagraph"/>
              <w:jc w:val="left"/>
              <w:rPr>
                <w:sz w:val="20"/>
              </w:rPr>
            </w:pPr>
          </w:p>
        </w:tc>
        <w:tc>
          <w:tcPr>
            <w:tcW w:w="617" w:type="dxa"/>
          </w:tcPr>
          <w:p w14:paraId="772913CD" w14:textId="77777777" w:rsidR="00D36C2E" w:rsidRDefault="00D36C2E">
            <w:pPr>
              <w:pStyle w:val="TableParagraph"/>
              <w:jc w:val="left"/>
              <w:rPr>
                <w:sz w:val="20"/>
              </w:rPr>
            </w:pPr>
          </w:p>
        </w:tc>
        <w:tc>
          <w:tcPr>
            <w:tcW w:w="705" w:type="dxa"/>
          </w:tcPr>
          <w:p w14:paraId="7DE99568" w14:textId="77777777" w:rsidR="00D36C2E" w:rsidRDefault="00D36C2E">
            <w:pPr>
              <w:pStyle w:val="TableParagraph"/>
              <w:jc w:val="left"/>
              <w:rPr>
                <w:sz w:val="20"/>
              </w:rPr>
            </w:pPr>
          </w:p>
        </w:tc>
        <w:tc>
          <w:tcPr>
            <w:tcW w:w="703" w:type="dxa"/>
          </w:tcPr>
          <w:p w14:paraId="0515B364" w14:textId="77777777" w:rsidR="00D36C2E" w:rsidRDefault="00D36C2E">
            <w:pPr>
              <w:pStyle w:val="TableParagraph"/>
              <w:jc w:val="left"/>
              <w:rPr>
                <w:sz w:val="20"/>
              </w:rPr>
            </w:pPr>
          </w:p>
        </w:tc>
        <w:tc>
          <w:tcPr>
            <w:tcW w:w="801" w:type="dxa"/>
          </w:tcPr>
          <w:p w14:paraId="2C8FB981" w14:textId="77777777" w:rsidR="00D36C2E" w:rsidRDefault="00D36C2E">
            <w:pPr>
              <w:pStyle w:val="TableParagraph"/>
              <w:jc w:val="left"/>
              <w:rPr>
                <w:sz w:val="20"/>
              </w:rPr>
            </w:pPr>
          </w:p>
        </w:tc>
        <w:tc>
          <w:tcPr>
            <w:tcW w:w="1034" w:type="dxa"/>
          </w:tcPr>
          <w:p w14:paraId="20CC49DB" w14:textId="77777777" w:rsidR="00D36C2E" w:rsidRDefault="00D36C2E">
            <w:pPr>
              <w:pStyle w:val="TableParagraph"/>
              <w:jc w:val="left"/>
              <w:rPr>
                <w:sz w:val="20"/>
              </w:rPr>
            </w:pPr>
          </w:p>
        </w:tc>
        <w:tc>
          <w:tcPr>
            <w:tcW w:w="953" w:type="dxa"/>
          </w:tcPr>
          <w:p w14:paraId="583A0EAE" w14:textId="77777777" w:rsidR="00D36C2E" w:rsidRDefault="00D36C2E">
            <w:pPr>
              <w:pStyle w:val="TableParagraph"/>
              <w:jc w:val="left"/>
              <w:rPr>
                <w:sz w:val="20"/>
              </w:rPr>
            </w:pPr>
          </w:p>
        </w:tc>
        <w:tc>
          <w:tcPr>
            <w:tcW w:w="859" w:type="dxa"/>
          </w:tcPr>
          <w:p w14:paraId="465204EC" w14:textId="77777777" w:rsidR="00D36C2E" w:rsidRDefault="00D36C2E">
            <w:pPr>
              <w:pStyle w:val="TableParagraph"/>
              <w:jc w:val="left"/>
              <w:rPr>
                <w:sz w:val="20"/>
              </w:rPr>
            </w:pPr>
          </w:p>
        </w:tc>
        <w:tc>
          <w:tcPr>
            <w:tcW w:w="938" w:type="dxa"/>
          </w:tcPr>
          <w:p w14:paraId="5393B829" w14:textId="77777777" w:rsidR="00D36C2E" w:rsidRDefault="00D36C2E">
            <w:pPr>
              <w:pStyle w:val="TableParagraph"/>
              <w:jc w:val="left"/>
              <w:rPr>
                <w:sz w:val="20"/>
              </w:rPr>
            </w:pPr>
          </w:p>
        </w:tc>
        <w:tc>
          <w:tcPr>
            <w:tcW w:w="943" w:type="dxa"/>
          </w:tcPr>
          <w:p w14:paraId="650CE258" w14:textId="77777777" w:rsidR="00D36C2E" w:rsidRDefault="00716137">
            <w:pPr>
              <w:pStyle w:val="TableParagraph"/>
              <w:spacing w:before="24"/>
              <w:ind w:left="23" w:right="6"/>
              <w:rPr>
                <w:b/>
                <w:sz w:val="20"/>
              </w:rPr>
            </w:pPr>
            <w:r>
              <w:rPr>
                <w:b/>
                <w:spacing w:val="-10"/>
                <w:sz w:val="20"/>
              </w:rPr>
              <w:t>0</w:t>
            </w:r>
          </w:p>
        </w:tc>
      </w:tr>
      <w:tr w:rsidR="00D36C2E" w14:paraId="2C4C4573" w14:textId="77777777">
        <w:trPr>
          <w:trHeight w:val="283"/>
        </w:trPr>
        <w:tc>
          <w:tcPr>
            <w:tcW w:w="722" w:type="dxa"/>
          </w:tcPr>
          <w:p w14:paraId="4E580F89" w14:textId="77777777" w:rsidR="00D36C2E" w:rsidRDefault="00716137">
            <w:pPr>
              <w:pStyle w:val="TableParagraph"/>
              <w:spacing w:before="20"/>
              <w:ind w:left="6"/>
              <w:rPr>
                <w:sz w:val="20"/>
              </w:rPr>
            </w:pPr>
            <w:r>
              <w:rPr>
                <w:spacing w:val="-10"/>
                <w:sz w:val="20"/>
              </w:rPr>
              <w:t>3</w:t>
            </w:r>
          </w:p>
        </w:tc>
        <w:tc>
          <w:tcPr>
            <w:tcW w:w="4049" w:type="dxa"/>
          </w:tcPr>
          <w:p w14:paraId="2358DCB4" w14:textId="77777777" w:rsidR="00D36C2E" w:rsidRDefault="00716137">
            <w:pPr>
              <w:pStyle w:val="TableParagraph"/>
              <w:spacing w:before="20"/>
              <w:ind w:left="11" w:right="2"/>
              <w:rPr>
                <w:sz w:val="20"/>
              </w:rPr>
            </w:pPr>
            <w:r>
              <w:rPr>
                <w:spacing w:val="-2"/>
                <w:sz w:val="20"/>
              </w:rPr>
              <w:t>КВс-0,5/КВР-</w:t>
            </w:r>
            <w:r>
              <w:rPr>
                <w:spacing w:val="-4"/>
                <w:sz w:val="20"/>
              </w:rPr>
              <w:t>1,16</w:t>
            </w:r>
          </w:p>
        </w:tc>
        <w:tc>
          <w:tcPr>
            <w:tcW w:w="864" w:type="dxa"/>
          </w:tcPr>
          <w:p w14:paraId="2317A861" w14:textId="77777777" w:rsidR="00D36C2E" w:rsidRDefault="00716137">
            <w:pPr>
              <w:pStyle w:val="TableParagraph"/>
              <w:spacing w:before="20"/>
              <w:ind w:left="12"/>
              <w:rPr>
                <w:sz w:val="20"/>
              </w:rPr>
            </w:pPr>
            <w:r>
              <w:rPr>
                <w:spacing w:val="-5"/>
                <w:sz w:val="20"/>
              </w:rPr>
              <w:t>744</w:t>
            </w:r>
          </w:p>
        </w:tc>
        <w:tc>
          <w:tcPr>
            <w:tcW w:w="981" w:type="dxa"/>
          </w:tcPr>
          <w:p w14:paraId="5DA3538C" w14:textId="77777777" w:rsidR="00D36C2E" w:rsidRDefault="00716137">
            <w:pPr>
              <w:pStyle w:val="TableParagraph"/>
              <w:spacing w:before="20"/>
              <w:ind w:left="19"/>
              <w:rPr>
                <w:sz w:val="20"/>
              </w:rPr>
            </w:pPr>
            <w:r>
              <w:rPr>
                <w:spacing w:val="-5"/>
                <w:sz w:val="20"/>
              </w:rPr>
              <w:t>672</w:t>
            </w:r>
          </w:p>
        </w:tc>
        <w:tc>
          <w:tcPr>
            <w:tcW w:w="662" w:type="dxa"/>
          </w:tcPr>
          <w:p w14:paraId="5DC9188B" w14:textId="77777777" w:rsidR="00D36C2E" w:rsidRDefault="00716137">
            <w:pPr>
              <w:pStyle w:val="TableParagraph"/>
              <w:spacing w:before="20"/>
              <w:ind w:left="13"/>
              <w:rPr>
                <w:sz w:val="20"/>
              </w:rPr>
            </w:pPr>
            <w:r>
              <w:rPr>
                <w:spacing w:val="-5"/>
                <w:sz w:val="20"/>
              </w:rPr>
              <w:t>480</w:t>
            </w:r>
          </w:p>
        </w:tc>
        <w:tc>
          <w:tcPr>
            <w:tcW w:w="849" w:type="dxa"/>
          </w:tcPr>
          <w:p w14:paraId="06BF81EA" w14:textId="77777777" w:rsidR="00D36C2E" w:rsidRDefault="00716137">
            <w:pPr>
              <w:pStyle w:val="TableParagraph"/>
              <w:spacing w:before="20"/>
              <w:ind w:left="89" w:right="75"/>
              <w:rPr>
                <w:sz w:val="20"/>
              </w:rPr>
            </w:pPr>
            <w:r>
              <w:rPr>
                <w:spacing w:val="-5"/>
                <w:sz w:val="20"/>
              </w:rPr>
              <w:t>720</w:t>
            </w:r>
          </w:p>
        </w:tc>
        <w:tc>
          <w:tcPr>
            <w:tcW w:w="617" w:type="dxa"/>
          </w:tcPr>
          <w:p w14:paraId="7BE79352" w14:textId="77777777" w:rsidR="00D36C2E" w:rsidRDefault="00716137">
            <w:pPr>
              <w:pStyle w:val="TableParagraph"/>
              <w:spacing w:before="20"/>
              <w:ind w:left="17"/>
              <w:rPr>
                <w:sz w:val="20"/>
              </w:rPr>
            </w:pPr>
            <w:r>
              <w:rPr>
                <w:spacing w:val="-5"/>
                <w:sz w:val="20"/>
              </w:rPr>
              <w:t>240</w:t>
            </w:r>
          </w:p>
        </w:tc>
        <w:tc>
          <w:tcPr>
            <w:tcW w:w="705" w:type="dxa"/>
          </w:tcPr>
          <w:p w14:paraId="7E0B9C28" w14:textId="77777777" w:rsidR="00D36C2E" w:rsidRDefault="00D36C2E">
            <w:pPr>
              <w:pStyle w:val="TableParagraph"/>
              <w:jc w:val="left"/>
              <w:rPr>
                <w:sz w:val="20"/>
              </w:rPr>
            </w:pPr>
          </w:p>
        </w:tc>
        <w:tc>
          <w:tcPr>
            <w:tcW w:w="703" w:type="dxa"/>
          </w:tcPr>
          <w:p w14:paraId="1E72B5FA" w14:textId="77777777" w:rsidR="00D36C2E" w:rsidRDefault="00D36C2E">
            <w:pPr>
              <w:pStyle w:val="TableParagraph"/>
              <w:jc w:val="left"/>
              <w:rPr>
                <w:sz w:val="20"/>
              </w:rPr>
            </w:pPr>
          </w:p>
        </w:tc>
        <w:tc>
          <w:tcPr>
            <w:tcW w:w="801" w:type="dxa"/>
          </w:tcPr>
          <w:p w14:paraId="31BBECA5" w14:textId="77777777" w:rsidR="00D36C2E" w:rsidRDefault="00D36C2E">
            <w:pPr>
              <w:pStyle w:val="TableParagraph"/>
              <w:jc w:val="left"/>
              <w:rPr>
                <w:sz w:val="20"/>
              </w:rPr>
            </w:pPr>
          </w:p>
        </w:tc>
        <w:tc>
          <w:tcPr>
            <w:tcW w:w="1034" w:type="dxa"/>
          </w:tcPr>
          <w:p w14:paraId="117251F5" w14:textId="77777777" w:rsidR="00D36C2E" w:rsidRDefault="00D36C2E">
            <w:pPr>
              <w:pStyle w:val="TableParagraph"/>
              <w:jc w:val="left"/>
              <w:rPr>
                <w:sz w:val="20"/>
              </w:rPr>
            </w:pPr>
          </w:p>
        </w:tc>
        <w:tc>
          <w:tcPr>
            <w:tcW w:w="953" w:type="dxa"/>
          </w:tcPr>
          <w:p w14:paraId="69BED993" w14:textId="77777777" w:rsidR="00D36C2E" w:rsidRDefault="00716137">
            <w:pPr>
              <w:pStyle w:val="TableParagraph"/>
              <w:spacing w:before="20"/>
              <w:ind w:left="21"/>
              <w:rPr>
                <w:sz w:val="20"/>
              </w:rPr>
            </w:pPr>
            <w:r>
              <w:rPr>
                <w:spacing w:val="-5"/>
                <w:sz w:val="20"/>
              </w:rPr>
              <w:t>744</w:t>
            </w:r>
          </w:p>
        </w:tc>
        <w:tc>
          <w:tcPr>
            <w:tcW w:w="859" w:type="dxa"/>
          </w:tcPr>
          <w:p w14:paraId="59ADD7BC" w14:textId="77777777" w:rsidR="00D36C2E" w:rsidRDefault="00716137">
            <w:pPr>
              <w:pStyle w:val="TableParagraph"/>
              <w:spacing w:before="20"/>
              <w:ind w:left="25"/>
              <w:rPr>
                <w:sz w:val="20"/>
              </w:rPr>
            </w:pPr>
            <w:r>
              <w:rPr>
                <w:spacing w:val="-5"/>
                <w:sz w:val="20"/>
              </w:rPr>
              <w:t>60</w:t>
            </w:r>
          </w:p>
        </w:tc>
        <w:tc>
          <w:tcPr>
            <w:tcW w:w="938" w:type="dxa"/>
          </w:tcPr>
          <w:p w14:paraId="7D3A2062" w14:textId="77777777" w:rsidR="00D36C2E" w:rsidRDefault="00716137">
            <w:pPr>
              <w:pStyle w:val="TableParagraph"/>
              <w:spacing w:before="20"/>
              <w:ind w:left="23"/>
              <w:rPr>
                <w:sz w:val="20"/>
              </w:rPr>
            </w:pPr>
            <w:r>
              <w:rPr>
                <w:spacing w:val="-5"/>
                <w:sz w:val="20"/>
              </w:rPr>
              <w:t>744</w:t>
            </w:r>
          </w:p>
        </w:tc>
        <w:tc>
          <w:tcPr>
            <w:tcW w:w="943" w:type="dxa"/>
          </w:tcPr>
          <w:p w14:paraId="39F94EAE" w14:textId="77777777" w:rsidR="00D36C2E" w:rsidRDefault="00716137">
            <w:pPr>
              <w:pStyle w:val="TableParagraph"/>
              <w:spacing w:before="24"/>
              <w:ind w:left="23"/>
              <w:rPr>
                <w:b/>
                <w:sz w:val="20"/>
              </w:rPr>
            </w:pPr>
            <w:r>
              <w:rPr>
                <w:b/>
                <w:spacing w:val="-4"/>
                <w:sz w:val="20"/>
              </w:rPr>
              <w:t>4404</w:t>
            </w:r>
          </w:p>
        </w:tc>
      </w:tr>
      <w:tr w:rsidR="00D36C2E" w14:paraId="53D98993" w14:textId="77777777">
        <w:trPr>
          <w:trHeight w:val="282"/>
        </w:trPr>
        <w:tc>
          <w:tcPr>
            <w:tcW w:w="722" w:type="dxa"/>
          </w:tcPr>
          <w:p w14:paraId="05111743" w14:textId="77777777" w:rsidR="00D36C2E" w:rsidRDefault="00D36C2E">
            <w:pPr>
              <w:pStyle w:val="TableParagraph"/>
              <w:jc w:val="left"/>
              <w:rPr>
                <w:sz w:val="20"/>
              </w:rPr>
            </w:pPr>
          </w:p>
        </w:tc>
        <w:tc>
          <w:tcPr>
            <w:tcW w:w="4049" w:type="dxa"/>
          </w:tcPr>
          <w:p w14:paraId="7BB60794" w14:textId="77777777" w:rsidR="00D36C2E" w:rsidRDefault="00716137">
            <w:pPr>
              <w:pStyle w:val="TableParagraph"/>
              <w:spacing w:before="19"/>
              <w:ind w:left="11" w:right="5"/>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4" w:type="dxa"/>
          </w:tcPr>
          <w:p w14:paraId="114DB959" w14:textId="77777777" w:rsidR="00D36C2E" w:rsidRDefault="00D36C2E">
            <w:pPr>
              <w:pStyle w:val="TableParagraph"/>
              <w:jc w:val="left"/>
              <w:rPr>
                <w:sz w:val="20"/>
              </w:rPr>
            </w:pPr>
          </w:p>
        </w:tc>
        <w:tc>
          <w:tcPr>
            <w:tcW w:w="981" w:type="dxa"/>
          </w:tcPr>
          <w:p w14:paraId="6DCC331E" w14:textId="77777777" w:rsidR="00D36C2E" w:rsidRDefault="00D36C2E">
            <w:pPr>
              <w:pStyle w:val="TableParagraph"/>
              <w:jc w:val="left"/>
              <w:rPr>
                <w:sz w:val="20"/>
              </w:rPr>
            </w:pPr>
          </w:p>
        </w:tc>
        <w:tc>
          <w:tcPr>
            <w:tcW w:w="662" w:type="dxa"/>
          </w:tcPr>
          <w:p w14:paraId="4DD1F10C" w14:textId="77777777" w:rsidR="00D36C2E" w:rsidRDefault="00716137">
            <w:pPr>
              <w:pStyle w:val="TableParagraph"/>
              <w:spacing w:before="19"/>
              <w:ind w:left="13" w:right="1"/>
              <w:rPr>
                <w:sz w:val="20"/>
              </w:rPr>
            </w:pPr>
            <w:r>
              <w:rPr>
                <w:spacing w:val="-10"/>
                <w:sz w:val="20"/>
              </w:rPr>
              <w:t>5</w:t>
            </w:r>
          </w:p>
        </w:tc>
        <w:tc>
          <w:tcPr>
            <w:tcW w:w="849" w:type="dxa"/>
          </w:tcPr>
          <w:p w14:paraId="0A19299C" w14:textId="77777777" w:rsidR="00D36C2E" w:rsidRDefault="00D36C2E">
            <w:pPr>
              <w:pStyle w:val="TableParagraph"/>
              <w:jc w:val="left"/>
              <w:rPr>
                <w:sz w:val="20"/>
              </w:rPr>
            </w:pPr>
          </w:p>
        </w:tc>
        <w:tc>
          <w:tcPr>
            <w:tcW w:w="617" w:type="dxa"/>
          </w:tcPr>
          <w:p w14:paraId="025E0DC2" w14:textId="77777777" w:rsidR="00D36C2E" w:rsidRDefault="00D36C2E">
            <w:pPr>
              <w:pStyle w:val="TableParagraph"/>
              <w:jc w:val="left"/>
              <w:rPr>
                <w:sz w:val="20"/>
              </w:rPr>
            </w:pPr>
          </w:p>
        </w:tc>
        <w:tc>
          <w:tcPr>
            <w:tcW w:w="705" w:type="dxa"/>
          </w:tcPr>
          <w:p w14:paraId="6D4274E9" w14:textId="77777777" w:rsidR="00D36C2E" w:rsidRDefault="00D36C2E">
            <w:pPr>
              <w:pStyle w:val="TableParagraph"/>
              <w:jc w:val="left"/>
              <w:rPr>
                <w:sz w:val="20"/>
              </w:rPr>
            </w:pPr>
          </w:p>
        </w:tc>
        <w:tc>
          <w:tcPr>
            <w:tcW w:w="703" w:type="dxa"/>
          </w:tcPr>
          <w:p w14:paraId="298BF9A5" w14:textId="77777777" w:rsidR="00D36C2E" w:rsidRDefault="00D36C2E">
            <w:pPr>
              <w:pStyle w:val="TableParagraph"/>
              <w:jc w:val="left"/>
              <w:rPr>
                <w:sz w:val="20"/>
              </w:rPr>
            </w:pPr>
          </w:p>
        </w:tc>
        <w:tc>
          <w:tcPr>
            <w:tcW w:w="801" w:type="dxa"/>
          </w:tcPr>
          <w:p w14:paraId="79F5082E" w14:textId="77777777" w:rsidR="00D36C2E" w:rsidRDefault="00D36C2E">
            <w:pPr>
              <w:pStyle w:val="TableParagraph"/>
              <w:jc w:val="left"/>
              <w:rPr>
                <w:sz w:val="20"/>
              </w:rPr>
            </w:pPr>
          </w:p>
        </w:tc>
        <w:tc>
          <w:tcPr>
            <w:tcW w:w="1034" w:type="dxa"/>
          </w:tcPr>
          <w:p w14:paraId="4847B35D" w14:textId="77777777" w:rsidR="00D36C2E" w:rsidRDefault="00D36C2E">
            <w:pPr>
              <w:pStyle w:val="TableParagraph"/>
              <w:jc w:val="left"/>
              <w:rPr>
                <w:sz w:val="20"/>
              </w:rPr>
            </w:pPr>
          </w:p>
        </w:tc>
        <w:tc>
          <w:tcPr>
            <w:tcW w:w="953" w:type="dxa"/>
          </w:tcPr>
          <w:p w14:paraId="01B8CAEF" w14:textId="77777777" w:rsidR="00D36C2E" w:rsidRDefault="00D36C2E">
            <w:pPr>
              <w:pStyle w:val="TableParagraph"/>
              <w:jc w:val="left"/>
              <w:rPr>
                <w:sz w:val="20"/>
              </w:rPr>
            </w:pPr>
          </w:p>
        </w:tc>
        <w:tc>
          <w:tcPr>
            <w:tcW w:w="859" w:type="dxa"/>
          </w:tcPr>
          <w:p w14:paraId="294DE5A1" w14:textId="77777777" w:rsidR="00D36C2E" w:rsidRDefault="00D36C2E">
            <w:pPr>
              <w:pStyle w:val="TableParagraph"/>
              <w:jc w:val="left"/>
              <w:rPr>
                <w:sz w:val="20"/>
              </w:rPr>
            </w:pPr>
          </w:p>
        </w:tc>
        <w:tc>
          <w:tcPr>
            <w:tcW w:w="938" w:type="dxa"/>
          </w:tcPr>
          <w:p w14:paraId="2C6F0AD0" w14:textId="77777777" w:rsidR="00D36C2E" w:rsidRDefault="00D36C2E">
            <w:pPr>
              <w:pStyle w:val="TableParagraph"/>
              <w:jc w:val="left"/>
              <w:rPr>
                <w:sz w:val="20"/>
              </w:rPr>
            </w:pPr>
          </w:p>
        </w:tc>
        <w:tc>
          <w:tcPr>
            <w:tcW w:w="943" w:type="dxa"/>
          </w:tcPr>
          <w:p w14:paraId="3AFE9652" w14:textId="77777777" w:rsidR="00D36C2E" w:rsidRDefault="00716137">
            <w:pPr>
              <w:pStyle w:val="TableParagraph"/>
              <w:spacing w:before="24"/>
              <w:ind w:left="23" w:right="6"/>
              <w:rPr>
                <w:b/>
                <w:sz w:val="20"/>
              </w:rPr>
            </w:pPr>
            <w:r>
              <w:rPr>
                <w:b/>
                <w:spacing w:val="-10"/>
                <w:sz w:val="20"/>
              </w:rPr>
              <w:t>5</w:t>
            </w:r>
          </w:p>
        </w:tc>
      </w:tr>
      <w:tr w:rsidR="00D36C2E" w14:paraId="44497BCF" w14:textId="77777777">
        <w:trPr>
          <w:trHeight w:val="282"/>
        </w:trPr>
        <w:tc>
          <w:tcPr>
            <w:tcW w:w="722" w:type="dxa"/>
          </w:tcPr>
          <w:p w14:paraId="5B7FB8AC" w14:textId="77777777" w:rsidR="00D36C2E" w:rsidRDefault="00D36C2E">
            <w:pPr>
              <w:pStyle w:val="TableParagraph"/>
              <w:jc w:val="left"/>
              <w:rPr>
                <w:sz w:val="20"/>
              </w:rPr>
            </w:pPr>
          </w:p>
        </w:tc>
        <w:tc>
          <w:tcPr>
            <w:tcW w:w="4049" w:type="dxa"/>
          </w:tcPr>
          <w:p w14:paraId="4DDC8A61" w14:textId="77777777" w:rsidR="00D36C2E" w:rsidRDefault="00716137">
            <w:pPr>
              <w:pStyle w:val="TableParagraph"/>
              <w:spacing w:before="19"/>
              <w:ind w:left="11" w:right="2"/>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4" w:type="dxa"/>
          </w:tcPr>
          <w:p w14:paraId="20B59AA9" w14:textId="77777777" w:rsidR="00D36C2E" w:rsidRDefault="00D36C2E">
            <w:pPr>
              <w:pStyle w:val="TableParagraph"/>
              <w:jc w:val="left"/>
              <w:rPr>
                <w:sz w:val="20"/>
              </w:rPr>
            </w:pPr>
          </w:p>
        </w:tc>
        <w:tc>
          <w:tcPr>
            <w:tcW w:w="981" w:type="dxa"/>
          </w:tcPr>
          <w:p w14:paraId="71FAFCB0" w14:textId="77777777" w:rsidR="00D36C2E" w:rsidRDefault="00D36C2E">
            <w:pPr>
              <w:pStyle w:val="TableParagraph"/>
              <w:jc w:val="left"/>
              <w:rPr>
                <w:sz w:val="20"/>
              </w:rPr>
            </w:pPr>
          </w:p>
        </w:tc>
        <w:tc>
          <w:tcPr>
            <w:tcW w:w="662" w:type="dxa"/>
          </w:tcPr>
          <w:p w14:paraId="44BCEE17" w14:textId="77777777" w:rsidR="00D36C2E" w:rsidRDefault="00D36C2E">
            <w:pPr>
              <w:pStyle w:val="TableParagraph"/>
              <w:jc w:val="left"/>
              <w:rPr>
                <w:sz w:val="20"/>
              </w:rPr>
            </w:pPr>
          </w:p>
        </w:tc>
        <w:tc>
          <w:tcPr>
            <w:tcW w:w="849" w:type="dxa"/>
          </w:tcPr>
          <w:p w14:paraId="1F06AF77" w14:textId="77777777" w:rsidR="00D36C2E" w:rsidRDefault="00D36C2E">
            <w:pPr>
              <w:pStyle w:val="TableParagraph"/>
              <w:jc w:val="left"/>
              <w:rPr>
                <w:sz w:val="20"/>
              </w:rPr>
            </w:pPr>
          </w:p>
        </w:tc>
        <w:tc>
          <w:tcPr>
            <w:tcW w:w="617" w:type="dxa"/>
          </w:tcPr>
          <w:p w14:paraId="5E862A2A" w14:textId="77777777" w:rsidR="00D36C2E" w:rsidRDefault="00716137">
            <w:pPr>
              <w:pStyle w:val="TableParagraph"/>
              <w:spacing w:before="19"/>
              <w:ind w:left="17"/>
              <w:rPr>
                <w:sz w:val="20"/>
              </w:rPr>
            </w:pPr>
            <w:r>
              <w:rPr>
                <w:spacing w:val="-5"/>
                <w:sz w:val="20"/>
              </w:rPr>
              <w:t>16</w:t>
            </w:r>
          </w:p>
        </w:tc>
        <w:tc>
          <w:tcPr>
            <w:tcW w:w="705" w:type="dxa"/>
          </w:tcPr>
          <w:p w14:paraId="5C0C8777" w14:textId="77777777" w:rsidR="00D36C2E" w:rsidRDefault="00D36C2E">
            <w:pPr>
              <w:pStyle w:val="TableParagraph"/>
              <w:jc w:val="left"/>
              <w:rPr>
                <w:sz w:val="20"/>
              </w:rPr>
            </w:pPr>
          </w:p>
        </w:tc>
        <w:tc>
          <w:tcPr>
            <w:tcW w:w="703" w:type="dxa"/>
          </w:tcPr>
          <w:p w14:paraId="67B5C3E2" w14:textId="77777777" w:rsidR="00D36C2E" w:rsidRDefault="00D36C2E">
            <w:pPr>
              <w:pStyle w:val="TableParagraph"/>
              <w:jc w:val="left"/>
              <w:rPr>
                <w:sz w:val="20"/>
              </w:rPr>
            </w:pPr>
          </w:p>
        </w:tc>
        <w:tc>
          <w:tcPr>
            <w:tcW w:w="801" w:type="dxa"/>
          </w:tcPr>
          <w:p w14:paraId="4328A545" w14:textId="77777777" w:rsidR="00D36C2E" w:rsidRDefault="00D36C2E">
            <w:pPr>
              <w:pStyle w:val="TableParagraph"/>
              <w:jc w:val="left"/>
              <w:rPr>
                <w:sz w:val="20"/>
              </w:rPr>
            </w:pPr>
          </w:p>
        </w:tc>
        <w:tc>
          <w:tcPr>
            <w:tcW w:w="1034" w:type="dxa"/>
          </w:tcPr>
          <w:p w14:paraId="09591EB0" w14:textId="77777777" w:rsidR="00D36C2E" w:rsidRDefault="00D36C2E">
            <w:pPr>
              <w:pStyle w:val="TableParagraph"/>
              <w:jc w:val="left"/>
              <w:rPr>
                <w:sz w:val="20"/>
              </w:rPr>
            </w:pPr>
          </w:p>
        </w:tc>
        <w:tc>
          <w:tcPr>
            <w:tcW w:w="953" w:type="dxa"/>
          </w:tcPr>
          <w:p w14:paraId="3AFAF884" w14:textId="77777777" w:rsidR="00D36C2E" w:rsidRDefault="00716137">
            <w:pPr>
              <w:pStyle w:val="TableParagraph"/>
              <w:spacing w:before="19"/>
              <w:ind w:left="21" w:right="1"/>
              <w:rPr>
                <w:sz w:val="20"/>
              </w:rPr>
            </w:pPr>
            <w:r>
              <w:rPr>
                <w:spacing w:val="-10"/>
                <w:sz w:val="20"/>
              </w:rPr>
              <w:t>1</w:t>
            </w:r>
          </w:p>
        </w:tc>
        <w:tc>
          <w:tcPr>
            <w:tcW w:w="859" w:type="dxa"/>
          </w:tcPr>
          <w:p w14:paraId="491CAABB" w14:textId="77777777" w:rsidR="00D36C2E" w:rsidRDefault="00716137">
            <w:pPr>
              <w:pStyle w:val="TableParagraph"/>
              <w:spacing w:before="19"/>
              <w:ind w:left="25" w:right="6"/>
              <w:rPr>
                <w:sz w:val="20"/>
              </w:rPr>
            </w:pPr>
            <w:r>
              <w:rPr>
                <w:spacing w:val="-10"/>
                <w:sz w:val="20"/>
              </w:rPr>
              <w:t>4</w:t>
            </w:r>
          </w:p>
        </w:tc>
        <w:tc>
          <w:tcPr>
            <w:tcW w:w="938" w:type="dxa"/>
          </w:tcPr>
          <w:p w14:paraId="6BCEAC69" w14:textId="77777777" w:rsidR="00D36C2E" w:rsidRDefault="00D36C2E">
            <w:pPr>
              <w:pStyle w:val="TableParagraph"/>
              <w:jc w:val="left"/>
              <w:rPr>
                <w:sz w:val="20"/>
              </w:rPr>
            </w:pPr>
          </w:p>
        </w:tc>
        <w:tc>
          <w:tcPr>
            <w:tcW w:w="943" w:type="dxa"/>
          </w:tcPr>
          <w:p w14:paraId="72B9283C" w14:textId="77777777" w:rsidR="00D36C2E" w:rsidRDefault="00716137">
            <w:pPr>
              <w:pStyle w:val="TableParagraph"/>
              <w:spacing w:before="24"/>
              <w:ind w:left="23"/>
              <w:rPr>
                <w:b/>
                <w:sz w:val="20"/>
              </w:rPr>
            </w:pPr>
            <w:r>
              <w:rPr>
                <w:b/>
                <w:spacing w:val="-5"/>
                <w:sz w:val="20"/>
              </w:rPr>
              <w:t>21</w:t>
            </w:r>
          </w:p>
        </w:tc>
      </w:tr>
      <w:tr w:rsidR="00D36C2E" w14:paraId="1E496D5C" w14:textId="77777777">
        <w:trPr>
          <w:trHeight w:val="282"/>
        </w:trPr>
        <w:tc>
          <w:tcPr>
            <w:tcW w:w="722" w:type="dxa"/>
          </w:tcPr>
          <w:p w14:paraId="521F9156" w14:textId="77777777" w:rsidR="00D36C2E" w:rsidRDefault="00716137">
            <w:pPr>
              <w:pStyle w:val="TableParagraph"/>
              <w:spacing w:before="19"/>
              <w:ind w:left="6"/>
              <w:rPr>
                <w:sz w:val="20"/>
              </w:rPr>
            </w:pPr>
            <w:r>
              <w:rPr>
                <w:spacing w:val="-10"/>
                <w:sz w:val="20"/>
              </w:rPr>
              <w:t>4</w:t>
            </w:r>
          </w:p>
        </w:tc>
        <w:tc>
          <w:tcPr>
            <w:tcW w:w="4049" w:type="dxa"/>
          </w:tcPr>
          <w:p w14:paraId="2017619E" w14:textId="77777777" w:rsidR="00D36C2E" w:rsidRDefault="00716137">
            <w:pPr>
              <w:pStyle w:val="TableParagraph"/>
              <w:spacing w:before="19"/>
              <w:ind w:left="11" w:right="5"/>
              <w:rPr>
                <w:sz w:val="20"/>
              </w:rPr>
            </w:pPr>
            <w:r>
              <w:rPr>
                <w:spacing w:val="-2"/>
                <w:sz w:val="20"/>
              </w:rPr>
              <w:t>КВс-</w:t>
            </w:r>
            <w:r>
              <w:rPr>
                <w:spacing w:val="-4"/>
                <w:sz w:val="20"/>
              </w:rPr>
              <w:t>0,34</w:t>
            </w:r>
          </w:p>
        </w:tc>
        <w:tc>
          <w:tcPr>
            <w:tcW w:w="864" w:type="dxa"/>
          </w:tcPr>
          <w:p w14:paraId="3C08A7EA" w14:textId="77777777" w:rsidR="00D36C2E" w:rsidRDefault="00716137">
            <w:pPr>
              <w:pStyle w:val="TableParagraph"/>
              <w:spacing w:before="19"/>
              <w:ind w:left="12" w:right="2"/>
              <w:rPr>
                <w:sz w:val="20"/>
              </w:rPr>
            </w:pPr>
            <w:r>
              <w:rPr>
                <w:spacing w:val="-10"/>
                <w:sz w:val="20"/>
              </w:rPr>
              <w:t>0</w:t>
            </w:r>
          </w:p>
        </w:tc>
        <w:tc>
          <w:tcPr>
            <w:tcW w:w="981" w:type="dxa"/>
          </w:tcPr>
          <w:p w14:paraId="331E9AB8" w14:textId="77777777" w:rsidR="00D36C2E" w:rsidRDefault="00716137">
            <w:pPr>
              <w:pStyle w:val="TableParagraph"/>
              <w:spacing w:before="19"/>
              <w:ind w:left="19" w:right="6"/>
              <w:rPr>
                <w:sz w:val="20"/>
              </w:rPr>
            </w:pPr>
            <w:r>
              <w:rPr>
                <w:spacing w:val="-10"/>
                <w:sz w:val="20"/>
              </w:rPr>
              <w:t>0</w:t>
            </w:r>
          </w:p>
        </w:tc>
        <w:tc>
          <w:tcPr>
            <w:tcW w:w="662" w:type="dxa"/>
          </w:tcPr>
          <w:p w14:paraId="38224F19" w14:textId="77777777" w:rsidR="00D36C2E" w:rsidRDefault="00716137">
            <w:pPr>
              <w:pStyle w:val="TableParagraph"/>
              <w:spacing w:before="19"/>
              <w:ind w:left="13" w:right="1"/>
              <w:rPr>
                <w:sz w:val="20"/>
              </w:rPr>
            </w:pPr>
            <w:r>
              <w:rPr>
                <w:spacing w:val="-10"/>
                <w:sz w:val="20"/>
              </w:rPr>
              <w:t>0</w:t>
            </w:r>
          </w:p>
        </w:tc>
        <w:tc>
          <w:tcPr>
            <w:tcW w:w="849" w:type="dxa"/>
          </w:tcPr>
          <w:p w14:paraId="17414C26" w14:textId="77777777" w:rsidR="00D36C2E" w:rsidRDefault="00716137">
            <w:pPr>
              <w:pStyle w:val="TableParagraph"/>
              <w:spacing w:before="19"/>
              <w:ind w:left="88" w:right="75"/>
              <w:rPr>
                <w:sz w:val="20"/>
              </w:rPr>
            </w:pPr>
            <w:r>
              <w:rPr>
                <w:spacing w:val="-10"/>
                <w:sz w:val="20"/>
              </w:rPr>
              <w:t>0</w:t>
            </w:r>
          </w:p>
        </w:tc>
        <w:tc>
          <w:tcPr>
            <w:tcW w:w="617" w:type="dxa"/>
          </w:tcPr>
          <w:p w14:paraId="3F130E05" w14:textId="77777777" w:rsidR="00D36C2E" w:rsidRDefault="00716137">
            <w:pPr>
              <w:pStyle w:val="TableParagraph"/>
              <w:spacing w:before="19"/>
              <w:ind w:left="17" w:right="6"/>
              <w:rPr>
                <w:sz w:val="20"/>
              </w:rPr>
            </w:pPr>
            <w:r>
              <w:rPr>
                <w:spacing w:val="-10"/>
                <w:sz w:val="20"/>
              </w:rPr>
              <w:t>0</w:t>
            </w:r>
          </w:p>
        </w:tc>
        <w:tc>
          <w:tcPr>
            <w:tcW w:w="705" w:type="dxa"/>
          </w:tcPr>
          <w:p w14:paraId="590DA2D7" w14:textId="77777777" w:rsidR="00D36C2E" w:rsidRDefault="00D36C2E">
            <w:pPr>
              <w:pStyle w:val="TableParagraph"/>
              <w:jc w:val="left"/>
              <w:rPr>
                <w:sz w:val="20"/>
              </w:rPr>
            </w:pPr>
          </w:p>
        </w:tc>
        <w:tc>
          <w:tcPr>
            <w:tcW w:w="703" w:type="dxa"/>
          </w:tcPr>
          <w:p w14:paraId="7B2D07D1" w14:textId="77777777" w:rsidR="00D36C2E" w:rsidRDefault="00D36C2E">
            <w:pPr>
              <w:pStyle w:val="TableParagraph"/>
              <w:jc w:val="left"/>
              <w:rPr>
                <w:sz w:val="20"/>
              </w:rPr>
            </w:pPr>
          </w:p>
        </w:tc>
        <w:tc>
          <w:tcPr>
            <w:tcW w:w="801" w:type="dxa"/>
          </w:tcPr>
          <w:p w14:paraId="0991C47B" w14:textId="77777777" w:rsidR="00D36C2E" w:rsidRDefault="00D36C2E">
            <w:pPr>
              <w:pStyle w:val="TableParagraph"/>
              <w:jc w:val="left"/>
              <w:rPr>
                <w:sz w:val="20"/>
              </w:rPr>
            </w:pPr>
          </w:p>
        </w:tc>
        <w:tc>
          <w:tcPr>
            <w:tcW w:w="1034" w:type="dxa"/>
          </w:tcPr>
          <w:p w14:paraId="382B575C" w14:textId="77777777" w:rsidR="00D36C2E" w:rsidRDefault="00D36C2E">
            <w:pPr>
              <w:pStyle w:val="TableParagraph"/>
              <w:jc w:val="left"/>
              <w:rPr>
                <w:sz w:val="20"/>
              </w:rPr>
            </w:pPr>
          </w:p>
        </w:tc>
        <w:tc>
          <w:tcPr>
            <w:tcW w:w="953" w:type="dxa"/>
          </w:tcPr>
          <w:p w14:paraId="71C3327F" w14:textId="77777777" w:rsidR="00D36C2E" w:rsidRDefault="00D36C2E">
            <w:pPr>
              <w:pStyle w:val="TableParagraph"/>
              <w:jc w:val="left"/>
              <w:rPr>
                <w:sz w:val="20"/>
              </w:rPr>
            </w:pPr>
          </w:p>
        </w:tc>
        <w:tc>
          <w:tcPr>
            <w:tcW w:w="859" w:type="dxa"/>
          </w:tcPr>
          <w:p w14:paraId="68751650" w14:textId="77777777" w:rsidR="00D36C2E" w:rsidRDefault="00D36C2E">
            <w:pPr>
              <w:pStyle w:val="TableParagraph"/>
              <w:jc w:val="left"/>
              <w:rPr>
                <w:sz w:val="20"/>
              </w:rPr>
            </w:pPr>
          </w:p>
        </w:tc>
        <w:tc>
          <w:tcPr>
            <w:tcW w:w="938" w:type="dxa"/>
          </w:tcPr>
          <w:p w14:paraId="6EE5F5B8" w14:textId="77777777" w:rsidR="00D36C2E" w:rsidRDefault="00D36C2E">
            <w:pPr>
              <w:pStyle w:val="TableParagraph"/>
              <w:jc w:val="left"/>
              <w:rPr>
                <w:sz w:val="20"/>
              </w:rPr>
            </w:pPr>
          </w:p>
        </w:tc>
        <w:tc>
          <w:tcPr>
            <w:tcW w:w="943" w:type="dxa"/>
          </w:tcPr>
          <w:p w14:paraId="07107AF3" w14:textId="77777777" w:rsidR="00D36C2E" w:rsidRDefault="00716137">
            <w:pPr>
              <w:pStyle w:val="TableParagraph"/>
              <w:spacing w:before="24"/>
              <w:ind w:left="23" w:right="6"/>
              <w:rPr>
                <w:b/>
                <w:sz w:val="20"/>
              </w:rPr>
            </w:pPr>
            <w:r>
              <w:rPr>
                <w:b/>
                <w:spacing w:val="-10"/>
                <w:sz w:val="20"/>
              </w:rPr>
              <w:t>0</w:t>
            </w:r>
          </w:p>
        </w:tc>
      </w:tr>
      <w:tr w:rsidR="00D36C2E" w14:paraId="286E49CD" w14:textId="77777777">
        <w:trPr>
          <w:trHeight w:val="282"/>
        </w:trPr>
        <w:tc>
          <w:tcPr>
            <w:tcW w:w="722" w:type="dxa"/>
          </w:tcPr>
          <w:p w14:paraId="01F514ED" w14:textId="77777777" w:rsidR="00D36C2E" w:rsidRDefault="00D36C2E">
            <w:pPr>
              <w:pStyle w:val="TableParagraph"/>
              <w:jc w:val="left"/>
              <w:rPr>
                <w:sz w:val="20"/>
              </w:rPr>
            </w:pPr>
          </w:p>
        </w:tc>
        <w:tc>
          <w:tcPr>
            <w:tcW w:w="4049" w:type="dxa"/>
          </w:tcPr>
          <w:p w14:paraId="32308BE9" w14:textId="77777777" w:rsidR="00D36C2E" w:rsidRDefault="00716137">
            <w:pPr>
              <w:pStyle w:val="TableParagraph"/>
              <w:spacing w:before="19"/>
              <w:ind w:left="11" w:right="3"/>
              <w:rPr>
                <w:sz w:val="20"/>
              </w:rPr>
            </w:pPr>
            <w:r>
              <w:rPr>
                <w:sz w:val="20"/>
              </w:rPr>
              <w:t>пуски</w:t>
            </w:r>
            <w:r>
              <w:rPr>
                <w:spacing w:val="-3"/>
                <w:sz w:val="20"/>
              </w:rPr>
              <w:t xml:space="preserve"> </w:t>
            </w:r>
            <w:r>
              <w:rPr>
                <w:sz w:val="20"/>
              </w:rPr>
              <w:t>котлов</w:t>
            </w:r>
            <w:r>
              <w:rPr>
                <w:spacing w:val="46"/>
                <w:sz w:val="20"/>
              </w:rPr>
              <w:t xml:space="preserve"> </w:t>
            </w:r>
            <w:r>
              <w:rPr>
                <w:sz w:val="20"/>
              </w:rPr>
              <w:t>при</w:t>
            </w:r>
            <w:r>
              <w:rPr>
                <w:spacing w:val="-5"/>
                <w:sz w:val="20"/>
              </w:rPr>
              <w:t xml:space="preserve"> </w:t>
            </w:r>
            <w:r>
              <w:rPr>
                <w:sz w:val="20"/>
              </w:rPr>
              <w:t>простое</w:t>
            </w:r>
            <w:r>
              <w:rPr>
                <w:spacing w:val="-4"/>
                <w:sz w:val="20"/>
              </w:rPr>
              <w:t xml:space="preserve"> </w:t>
            </w:r>
            <w:r>
              <w:rPr>
                <w:sz w:val="20"/>
              </w:rPr>
              <w:t>до</w:t>
            </w:r>
            <w:r>
              <w:rPr>
                <w:spacing w:val="-2"/>
                <w:sz w:val="20"/>
              </w:rPr>
              <w:t xml:space="preserve"> </w:t>
            </w:r>
            <w:r>
              <w:rPr>
                <w:sz w:val="20"/>
              </w:rPr>
              <w:t>12</w:t>
            </w:r>
            <w:r>
              <w:rPr>
                <w:spacing w:val="-3"/>
                <w:sz w:val="20"/>
              </w:rPr>
              <w:t xml:space="preserve"> </w:t>
            </w:r>
            <w:r>
              <w:rPr>
                <w:spacing w:val="-4"/>
                <w:sz w:val="20"/>
              </w:rPr>
              <w:t>часов</w:t>
            </w:r>
          </w:p>
        </w:tc>
        <w:tc>
          <w:tcPr>
            <w:tcW w:w="864" w:type="dxa"/>
          </w:tcPr>
          <w:p w14:paraId="0B742BE3" w14:textId="77777777" w:rsidR="00D36C2E" w:rsidRDefault="00D36C2E">
            <w:pPr>
              <w:pStyle w:val="TableParagraph"/>
              <w:jc w:val="left"/>
              <w:rPr>
                <w:sz w:val="20"/>
              </w:rPr>
            </w:pPr>
          </w:p>
        </w:tc>
        <w:tc>
          <w:tcPr>
            <w:tcW w:w="981" w:type="dxa"/>
          </w:tcPr>
          <w:p w14:paraId="02C45D77" w14:textId="77777777" w:rsidR="00D36C2E" w:rsidRDefault="00D36C2E">
            <w:pPr>
              <w:pStyle w:val="TableParagraph"/>
              <w:jc w:val="left"/>
              <w:rPr>
                <w:sz w:val="20"/>
              </w:rPr>
            </w:pPr>
          </w:p>
        </w:tc>
        <w:tc>
          <w:tcPr>
            <w:tcW w:w="662" w:type="dxa"/>
          </w:tcPr>
          <w:p w14:paraId="424241F9" w14:textId="77777777" w:rsidR="00D36C2E" w:rsidRDefault="00D36C2E">
            <w:pPr>
              <w:pStyle w:val="TableParagraph"/>
              <w:jc w:val="left"/>
              <w:rPr>
                <w:sz w:val="20"/>
              </w:rPr>
            </w:pPr>
          </w:p>
        </w:tc>
        <w:tc>
          <w:tcPr>
            <w:tcW w:w="849" w:type="dxa"/>
          </w:tcPr>
          <w:p w14:paraId="02E9B997" w14:textId="77777777" w:rsidR="00D36C2E" w:rsidRDefault="00D36C2E">
            <w:pPr>
              <w:pStyle w:val="TableParagraph"/>
              <w:jc w:val="left"/>
              <w:rPr>
                <w:sz w:val="20"/>
              </w:rPr>
            </w:pPr>
          </w:p>
        </w:tc>
        <w:tc>
          <w:tcPr>
            <w:tcW w:w="617" w:type="dxa"/>
          </w:tcPr>
          <w:p w14:paraId="5B818EF3" w14:textId="77777777" w:rsidR="00D36C2E" w:rsidRDefault="00D36C2E">
            <w:pPr>
              <w:pStyle w:val="TableParagraph"/>
              <w:jc w:val="left"/>
              <w:rPr>
                <w:sz w:val="20"/>
              </w:rPr>
            </w:pPr>
          </w:p>
        </w:tc>
        <w:tc>
          <w:tcPr>
            <w:tcW w:w="705" w:type="dxa"/>
          </w:tcPr>
          <w:p w14:paraId="1455E9DB" w14:textId="77777777" w:rsidR="00D36C2E" w:rsidRDefault="00D36C2E">
            <w:pPr>
              <w:pStyle w:val="TableParagraph"/>
              <w:jc w:val="left"/>
              <w:rPr>
                <w:sz w:val="20"/>
              </w:rPr>
            </w:pPr>
          </w:p>
        </w:tc>
        <w:tc>
          <w:tcPr>
            <w:tcW w:w="703" w:type="dxa"/>
          </w:tcPr>
          <w:p w14:paraId="3EF93E6A" w14:textId="77777777" w:rsidR="00D36C2E" w:rsidRDefault="00D36C2E">
            <w:pPr>
              <w:pStyle w:val="TableParagraph"/>
              <w:jc w:val="left"/>
              <w:rPr>
                <w:sz w:val="20"/>
              </w:rPr>
            </w:pPr>
          </w:p>
        </w:tc>
        <w:tc>
          <w:tcPr>
            <w:tcW w:w="801" w:type="dxa"/>
          </w:tcPr>
          <w:p w14:paraId="7ADC49C3" w14:textId="77777777" w:rsidR="00D36C2E" w:rsidRDefault="00D36C2E">
            <w:pPr>
              <w:pStyle w:val="TableParagraph"/>
              <w:jc w:val="left"/>
              <w:rPr>
                <w:sz w:val="20"/>
              </w:rPr>
            </w:pPr>
          </w:p>
        </w:tc>
        <w:tc>
          <w:tcPr>
            <w:tcW w:w="1034" w:type="dxa"/>
          </w:tcPr>
          <w:p w14:paraId="7006B533" w14:textId="77777777" w:rsidR="00D36C2E" w:rsidRDefault="00D36C2E">
            <w:pPr>
              <w:pStyle w:val="TableParagraph"/>
              <w:jc w:val="left"/>
              <w:rPr>
                <w:sz w:val="20"/>
              </w:rPr>
            </w:pPr>
          </w:p>
        </w:tc>
        <w:tc>
          <w:tcPr>
            <w:tcW w:w="953" w:type="dxa"/>
          </w:tcPr>
          <w:p w14:paraId="4C624D01" w14:textId="77777777" w:rsidR="00D36C2E" w:rsidRDefault="00D36C2E">
            <w:pPr>
              <w:pStyle w:val="TableParagraph"/>
              <w:jc w:val="left"/>
              <w:rPr>
                <w:sz w:val="20"/>
              </w:rPr>
            </w:pPr>
          </w:p>
        </w:tc>
        <w:tc>
          <w:tcPr>
            <w:tcW w:w="859" w:type="dxa"/>
          </w:tcPr>
          <w:p w14:paraId="7230F35B" w14:textId="77777777" w:rsidR="00D36C2E" w:rsidRDefault="00D36C2E">
            <w:pPr>
              <w:pStyle w:val="TableParagraph"/>
              <w:jc w:val="left"/>
              <w:rPr>
                <w:sz w:val="20"/>
              </w:rPr>
            </w:pPr>
          </w:p>
        </w:tc>
        <w:tc>
          <w:tcPr>
            <w:tcW w:w="938" w:type="dxa"/>
          </w:tcPr>
          <w:p w14:paraId="5AF4DBA6" w14:textId="77777777" w:rsidR="00D36C2E" w:rsidRDefault="00D36C2E">
            <w:pPr>
              <w:pStyle w:val="TableParagraph"/>
              <w:jc w:val="left"/>
              <w:rPr>
                <w:sz w:val="20"/>
              </w:rPr>
            </w:pPr>
          </w:p>
        </w:tc>
        <w:tc>
          <w:tcPr>
            <w:tcW w:w="943" w:type="dxa"/>
          </w:tcPr>
          <w:p w14:paraId="7E9B573A" w14:textId="77777777" w:rsidR="00D36C2E" w:rsidRDefault="00716137">
            <w:pPr>
              <w:pStyle w:val="TableParagraph"/>
              <w:spacing w:before="24"/>
              <w:ind w:left="23" w:right="6"/>
              <w:rPr>
                <w:b/>
                <w:sz w:val="20"/>
              </w:rPr>
            </w:pPr>
            <w:r>
              <w:rPr>
                <w:b/>
                <w:spacing w:val="-10"/>
                <w:sz w:val="20"/>
              </w:rPr>
              <w:t>0</w:t>
            </w:r>
          </w:p>
        </w:tc>
      </w:tr>
      <w:tr w:rsidR="00D36C2E" w14:paraId="7C4B86FF" w14:textId="77777777">
        <w:trPr>
          <w:trHeight w:val="282"/>
        </w:trPr>
        <w:tc>
          <w:tcPr>
            <w:tcW w:w="722" w:type="dxa"/>
          </w:tcPr>
          <w:p w14:paraId="2A120F85" w14:textId="77777777" w:rsidR="00D36C2E" w:rsidRDefault="00D36C2E">
            <w:pPr>
              <w:pStyle w:val="TableParagraph"/>
              <w:jc w:val="left"/>
              <w:rPr>
                <w:sz w:val="20"/>
              </w:rPr>
            </w:pPr>
          </w:p>
        </w:tc>
        <w:tc>
          <w:tcPr>
            <w:tcW w:w="4049" w:type="dxa"/>
          </w:tcPr>
          <w:p w14:paraId="11EA3730" w14:textId="77777777" w:rsidR="00D36C2E" w:rsidRDefault="00716137">
            <w:pPr>
              <w:pStyle w:val="TableParagraph"/>
              <w:spacing w:before="22"/>
              <w:ind w:left="11" w:right="2"/>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4" w:type="dxa"/>
          </w:tcPr>
          <w:p w14:paraId="6153E60E" w14:textId="77777777" w:rsidR="00D36C2E" w:rsidRDefault="00D36C2E">
            <w:pPr>
              <w:pStyle w:val="TableParagraph"/>
              <w:jc w:val="left"/>
              <w:rPr>
                <w:sz w:val="20"/>
              </w:rPr>
            </w:pPr>
          </w:p>
        </w:tc>
        <w:tc>
          <w:tcPr>
            <w:tcW w:w="981" w:type="dxa"/>
          </w:tcPr>
          <w:p w14:paraId="6AAD9B13" w14:textId="77777777" w:rsidR="00D36C2E" w:rsidRDefault="00D36C2E">
            <w:pPr>
              <w:pStyle w:val="TableParagraph"/>
              <w:jc w:val="left"/>
              <w:rPr>
                <w:sz w:val="20"/>
              </w:rPr>
            </w:pPr>
          </w:p>
        </w:tc>
        <w:tc>
          <w:tcPr>
            <w:tcW w:w="662" w:type="dxa"/>
          </w:tcPr>
          <w:p w14:paraId="212308A3" w14:textId="77777777" w:rsidR="00D36C2E" w:rsidRDefault="00D36C2E">
            <w:pPr>
              <w:pStyle w:val="TableParagraph"/>
              <w:jc w:val="left"/>
              <w:rPr>
                <w:sz w:val="20"/>
              </w:rPr>
            </w:pPr>
          </w:p>
        </w:tc>
        <w:tc>
          <w:tcPr>
            <w:tcW w:w="849" w:type="dxa"/>
          </w:tcPr>
          <w:p w14:paraId="580F1BCC" w14:textId="77777777" w:rsidR="00D36C2E" w:rsidRDefault="00D36C2E">
            <w:pPr>
              <w:pStyle w:val="TableParagraph"/>
              <w:jc w:val="left"/>
              <w:rPr>
                <w:sz w:val="20"/>
              </w:rPr>
            </w:pPr>
          </w:p>
        </w:tc>
        <w:tc>
          <w:tcPr>
            <w:tcW w:w="617" w:type="dxa"/>
          </w:tcPr>
          <w:p w14:paraId="56AA3EFE" w14:textId="77777777" w:rsidR="00D36C2E" w:rsidRDefault="00D36C2E">
            <w:pPr>
              <w:pStyle w:val="TableParagraph"/>
              <w:jc w:val="left"/>
              <w:rPr>
                <w:sz w:val="20"/>
              </w:rPr>
            </w:pPr>
          </w:p>
        </w:tc>
        <w:tc>
          <w:tcPr>
            <w:tcW w:w="705" w:type="dxa"/>
          </w:tcPr>
          <w:p w14:paraId="5C3F86F7" w14:textId="77777777" w:rsidR="00D36C2E" w:rsidRDefault="00D36C2E">
            <w:pPr>
              <w:pStyle w:val="TableParagraph"/>
              <w:jc w:val="left"/>
              <w:rPr>
                <w:sz w:val="20"/>
              </w:rPr>
            </w:pPr>
          </w:p>
        </w:tc>
        <w:tc>
          <w:tcPr>
            <w:tcW w:w="703" w:type="dxa"/>
          </w:tcPr>
          <w:p w14:paraId="0C2992C4" w14:textId="77777777" w:rsidR="00D36C2E" w:rsidRDefault="00D36C2E">
            <w:pPr>
              <w:pStyle w:val="TableParagraph"/>
              <w:jc w:val="left"/>
              <w:rPr>
                <w:sz w:val="20"/>
              </w:rPr>
            </w:pPr>
          </w:p>
        </w:tc>
        <w:tc>
          <w:tcPr>
            <w:tcW w:w="801" w:type="dxa"/>
          </w:tcPr>
          <w:p w14:paraId="31F0254C" w14:textId="77777777" w:rsidR="00D36C2E" w:rsidRDefault="00D36C2E">
            <w:pPr>
              <w:pStyle w:val="TableParagraph"/>
              <w:jc w:val="left"/>
              <w:rPr>
                <w:sz w:val="20"/>
              </w:rPr>
            </w:pPr>
          </w:p>
        </w:tc>
        <w:tc>
          <w:tcPr>
            <w:tcW w:w="1034" w:type="dxa"/>
          </w:tcPr>
          <w:p w14:paraId="64D3A202" w14:textId="77777777" w:rsidR="00D36C2E" w:rsidRDefault="00D36C2E">
            <w:pPr>
              <w:pStyle w:val="TableParagraph"/>
              <w:jc w:val="left"/>
              <w:rPr>
                <w:sz w:val="20"/>
              </w:rPr>
            </w:pPr>
          </w:p>
        </w:tc>
        <w:tc>
          <w:tcPr>
            <w:tcW w:w="953" w:type="dxa"/>
          </w:tcPr>
          <w:p w14:paraId="25FB18EB" w14:textId="77777777" w:rsidR="00D36C2E" w:rsidRDefault="00D36C2E">
            <w:pPr>
              <w:pStyle w:val="TableParagraph"/>
              <w:jc w:val="left"/>
              <w:rPr>
                <w:sz w:val="20"/>
              </w:rPr>
            </w:pPr>
          </w:p>
        </w:tc>
        <w:tc>
          <w:tcPr>
            <w:tcW w:w="859" w:type="dxa"/>
          </w:tcPr>
          <w:p w14:paraId="2CF7C251" w14:textId="77777777" w:rsidR="00D36C2E" w:rsidRDefault="00D36C2E">
            <w:pPr>
              <w:pStyle w:val="TableParagraph"/>
              <w:jc w:val="left"/>
              <w:rPr>
                <w:sz w:val="20"/>
              </w:rPr>
            </w:pPr>
          </w:p>
        </w:tc>
        <w:tc>
          <w:tcPr>
            <w:tcW w:w="938" w:type="dxa"/>
          </w:tcPr>
          <w:p w14:paraId="37E67A30" w14:textId="77777777" w:rsidR="00D36C2E" w:rsidRDefault="00D36C2E">
            <w:pPr>
              <w:pStyle w:val="TableParagraph"/>
              <w:jc w:val="left"/>
              <w:rPr>
                <w:sz w:val="20"/>
              </w:rPr>
            </w:pPr>
          </w:p>
        </w:tc>
        <w:tc>
          <w:tcPr>
            <w:tcW w:w="943" w:type="dxa"/>
          </w:tcPr>
          <w:p w14:paraId="1FEA5855" w14:textId="77777777" w:rsidR="00D36C2E" w:rsidRDefault="00716137">
            <w:pPr>
              <w:pStyle w:val="TableParagraph"/>
              <w:spacing w:before="26"/>
              <w:ind w:left="23" w:right="6"/>
              <w:rPr>
                <w:b/>
                <w:sz w:val="20"/>
              </w:rPr>
            </w:pPr>
            <w:r>
              <w:rPr>
                <w:b/>
                <w:spacing w:val="-10"/>
                <w:sz w:val="20"/>
              </w:rPr>
              <w:t>0</w:t>
            </w:r>
          </w:p>
        </w:tc>
      </w:tr>
      <w:tr w:rsidR="00D36C2E" w14:paraId="14A42ECF" w14:textId="77777777">
        <w:trPr>
          <w:trHeight w:val="282"/>
        </w:trPr>
        <w:tc>
          <w:tcPr>
            <w:tcW w:w="722" w:type="dxa"/>
          </w:tcPr>
          <w:p w14:paraId="7886E7D5" w14:textId="77777777" w:rsidR="00D36C2E" w:rsidRDefault="00D36C2E">
            <w:pPr>
              <w:pStyle w:val="TableParagraph"/>
              <w:jc w:val="left"/>
              <w:rPr>
                <w:sz w:val="20"/>
              </w:rPr>
            </w:pPr>
          </w:p>
        </w:tc>
        <w:tc>
          <w:tcPr>
            <w:tcW w:w="4049" w:type="dxa"/>
          </w:tcPr>
          <w:p w14:paraId="6A78D8AD" w14:textId="25E651E9" w:rsidR="00D36C2E" w:rsidRDefault="00716137">
            <w:pPr>
              <w:pStyle w:val="TableParagraph"/>
              <w:spacing w:before="26"/>
              <w:ind w:left="11" w:right="1"/>
              <w:rPr>
                <w:b/>
                <w:sz w:val="20"/>
              </w:rPr>
            </w:pPr>
            <w:r>
              <w:rPr>
                <w:b/>
                <w:sz w:val="20"/>
              </w:rPr>
              <w:t>ИТОГО</w:t>
            </w:r>
            <w:r>
              <w:rPr>
                <w:b/>
                <w:spacing w:val="-4"/>
                <w:sz w:val="20"/>
              </w:rPr>
              <w:t xml:space="preserve"> </w:t>
            </w:r>
            <w:r w:rsidR="00A968DE">
              <w:rPr>
                <w:b/>
                <w:sz w:val="20"/>
              </w:rPr>
              <w:t>(</w:t>
            </w:r>
            <w:r w:rsidR="00A968DE">
              <w:rPr>
                <w:b/>
                <w:spacing w:val="-4"/>
                <w:sz w:val="20"/>
              </w:rPr>
              <w:t>паровой</w:t>
            </w:r>
            <w:r>
              <w:rPr>
                <w:b/>
                <w:spacing w:val="-2"/>
                <w:sz w:val="20"/>
              </w:rPr>
              <w:t>)</w:t>
            </w:r>
          </w:p>
        </w:tc>
        <w:tc>
          <w:tcPr>
            <w:tcW w:w="864" w:type="dxa"/>
          </w:tcPr>
          <w:p w14:paraId="391D6041" w14:textId="77777777" w:rsidR="00D36C2E" w:rsidRDefault="00716137">
            <w:pPr>
              <w:pStyle w:val="TableParagraph"/>
              <w:spacing w:before="26"/>
              <w:ind w:left="12"/>
              <w:rPr>
                <w:b/>
                <w:sz w:val="20"/>
              </w:rPr>
            </w:pPr>
            <w:r>
              <w:rPr>
                <w:b/>
                <w:spacing w:val="-5"/>
                <w:sz w:val="20"/>
              </w:rPr>
              <w:t>744</w:t>
            </w:r>
          </w:p>
        </w:tc>
        <w:tc>
          <w:tcPr>
            <w:tcW w:w="981" w:type="dxa"/>
          </w:tcPr>
          <w:p w14:paraId="37027DAC" w14:textId="77777777" w:rsidR="00D36C2E" w:rsidRDefault="00716137">
            <w:pPr>
              <w:pStyle w:val="TableParagraph"/>
              <w:spacing w:before="26"/>
              <w:ind w:left="19"/>
              <w:rPr>
                <w:b/>
                <w:sz w:val="20"/>
              </w:rPr>
            </w:pPr>
            <w:r>
              <w:rPr>
                <w:b/>
                <w:spacing w:val="-5"/>
                <w:sz w:val="20"/>
              </w:rPr>
              <w:t>672</w:t>
            </w:r>
          </w:p>
        </w:tc>
        <w:tc>
          <w:tcPr>
            <w:tcW w:w="662" w:type="dxa"/>
          </w:tcPr>
          <w:p w14:paraId="759C0413" w14:textId="77777777" w:rsidR="00D36C2E" w:rsidRDefault="00716137">
            <w:pPr>
              <w:pStyle w:val="TableParagraph"/>
              <w:spacing w:before="26"/>
              <w:ind w:left="13"/>
              <w:rPr>
                <w:b/>
                <w:sz w:val="20"/>
              </w:rPr>
            </w:pPr>
            <w:r>
              <w:rPr>
                <w:b/>
                <w:spacing w:val="-5"/>
                <w:sz w:val="20"/>
              </w:rPr>
              <w:t>744</w:t>
            </w:r>
          </w:p>
        </w:tc>
        <w:tc>
          <w:tcPr>
            <w:tcW w:w="849" w:type="dxa"/>
          </w:tcPr>
          <w:p w14:paraId="7D554FE0" w14:textId="77777777" w:rsidR="00D36C2E" w:rsidRDefault="00716137">
            <w:pPr>
              <w:pStyle w:val="TableParagraph"/>
              <w:spacing w:before="26"/>
              <w:ind w:left="89" w:right="75"/>
              <w:rPr>
                <w:b/>
                <w:sz w:val="20"/>
              </w:rPr>
            </w:pPr>
            <w:r>
              <w:rPr>
                <w:b/>
                <w:spacing w:val="-5"/>
                <w:sz w:val="20"/>
              </w:rPr>
              <w:t>360</w:t>
            </w:r>
          </w:p>
        </w:tc>
        <w:tc>
          <w:tcPr>
            <w:tcW w:w="617" w:type="dxa"/>
          </w:tcPr>
          <w:p w14:paraId="4CE631B2" w14:textId="77777777" w:rsidR="00D36C2E" w:rsidRDefault="00716137">
            <w:pPr>
              <w:pStyle w:val="TableParagraph"/>
              <w:spacing w:before="26"/>
              <w:ind w:left="17"/>
              <w:rPr>
                <w:b/>
                <w:sz w:val="20"/>
              </w:rPr>
            </w:pPr>
            <w:r>
              <w:rPr>
                <w:b/>
                <w:spacing w:val="-5"/>
                <w:sz w:val="20"/>
              </w:rPr>
              <w:t>182</w:t>
            </w:r>
          </w:p>
        </w:tc>
        <w:tc>
          <w:tcPr>
            <w:tcW w:w="705" w:type="dxa"/>
          </w:tcPr>
          <w:p w14:paraId="360D541A" w14:textId="77777777" w:rsidR="00D36C2E" w:rsidRDefault="00716137">
            <w:pPr>
              <w:pStyle w:val="TableParagraph"/>
              <w:spacing w:before="26"/>
              <w:ind w:left="17" w:right="1"/>
              <w:rPr>
                <w:b/>
                <w:sz w:val="20"/>
              </w:rPr>
            </w:pPr>
            <w:r>
              <w:rPr>
                <w:b/>
                <w:spacing w:val="-5"/>
                <w:sz w:val="20"/>
              </w:rPr>
              <w:t>200</w:t>
            </w:r>
          </w:p>
        </w:tc>
        <w:tc>
          <w:tcPr>
            <w:tcW w:w="703" w:type="dxa"/>
          </w:tcPr>
          <w:p w14:paraId="38604C80" w14:textId="77777777" w:rsidR="00D36C2E" w:rsidRDefault="00716137">
            <w:pPr>
              <w:pStyle w:val="TableParagraph"/>
              <w:spacing w:before="26"/>
              <w:ind w:left="19"/>
              <w:rPr>
                <w:b/>
                <w:sz w:val="20"/>
              </w:rPr>
            </w:pPr>
            <w:r>
              <w:rPr>
                <w:b/>
                <w:spacing w:val="-5"/>
                <w:sz w:val="20"/>
              </w:rPr>
              <w:t>210</w:t>
            </w:r>
          </w:p>
        </w:tc>
        <w:tc>
          <w:tcPr>
            <w:tcW w:w="801" w:type="dxa"/>
          </w:tcPr>
          <w:p w14:paraId="6163A948" w14:textId="77777777" w:rsidR="00D36C2E" w:rsidRDefault="00716137">
            <w:pPr>
              <w:pStyle w:val="TableParagraph"/>
              <w:spacing w:before="26"/>
              <w:ind w:left="17"/>
              <w:rPr>
                <w:b/>
                <w:sz w:val="20"/>
              </w:rPr>
            </w:pPr>
            <w:r>
              <w:rPr>
                <w:b/>
                <w:spacing w:val="-5"/>
                <w:sz w:val="20"/>
              </w:rPr>
              <w:t>220</w:t>
            </w:r>
          </w:p>
        </w:tc>
        <w:tc>
          <w:tcPr>
            <w:tcW w:w="1034" w:type="dxa"/>
          </w:tcPr>
          <w:p w14:paraId="476226BE" w14:textId="77777777" w:rsidR="00D36C2E" w:rsidRDefault="00716137">
            <w:pPr>
              <w:pStyle w:val="TableParagraph"/>
              <w:spacing w:before="26"/>
              <w:ind w:left="18" w:right="2"/>
              <w:rPr>
                <w:b/>
                <w:sz w:val="20"/>
              </w:rPr>
            </w:pPr>
            <w:r>
              <w:rPr>
                <w:b/>
                <w:spacing w:val="-5"/>
                <w:sz w:val="20"/>
              </w:rPr>
              <w:t>200</w:t>
            </w:r>
          </w:p>
        </w:tc>
        <w:tc>
          <w:tcPr>
            <w:tcW w:w="953" w:type="dxa"/>
          </w:tcPr>
          <w:p w14:paraId="1B751CF8" w14:textId="77777777" w:rsidR="00D36C2E" w:rsidRDefault="00716137">
            <w:pPr>
              <w:pStyle w:val="TableParagraph"/>
              <w:spacing w:before="26"/>
              <w:ind w:left="21"/>
              <w:rPr>
                <w:b/>
                <w:sz w:val="20"/>
              </w:rPr>
            </w:pPr>
            <w:r>
              <w:rPr>
                <w:b/>
                <w:spacing w:val="-5"/>
                <w:sz w:val="20"/>
              </w:rPr>
              <w:t>182</w:t>
            </w:r>
          </w:p>
        </w:tc>
        <w:tc>
          <w:tcPr>
            <w:tcW w:w="859" w:type="dxa"/>
          </w:tcPr>
          <w:p w14:paraId="76E516AE" w14:textId="77777777" w:rsidR="00D36C2E" w:rsidRDefault="00716137">
            <w:pPr>
              <w:pStyle w:val="TableParagraph"/>
              <w:spacing w:before="26"/>
              <w:ind w:left="25" w:right="1"/>
              <w:rPr>
                <w:b/>
                <w:sz w:val="20"/>
              </w:rPr>
            </w:pPr>
            <w:r>
              <w:rPr>
                <w:b/>
                <w:spacing w:val="-5"/>
                <w:sz w:val="20"/>
              </w:rPr>
              <w:t>720</w:t>
            </w:r>
          </w:p>
        </w:tc>
        <w:tc>
          <w:tcPr>
            <w:tcW w:w="938" w:type="dxa"/>
          </w:tcPr>
          <w:p w14:paraId="4DA40114" w14:textId="77777777" w:rsidR="00D36C2E" w:rsidRDefault="00716137">
            <w:pPr>
              <w:pStyle w:val="TableParagraph"/>
              <w:spacing w:before="26"/>
              <w:ind w:left="23"/>
              <w:rPr>
                <w:b/>
                <w:sz w:val="20"/>
              </w:rPr>
            </w:pPr>
            <w:r>
              <w:rPr>
                <w:b/>
                <w:spacing w:val="-5"/>
                <w:sz w:val="20"/>
              </w:rPr>
              <w:t>744</w:t>
            </w:r>
          </w:p>
        </w:tc>
        <w:tc>
          <w:tcPr>
            <w:tcW w:w="943" w:type="dxa"/>
          </w:tcPr>
          <w:p w14:paraId="27CA3D73" w14:textId="77777777" w:rsidR="00D36C2E" w:rsidRDefault="00716137">
            <w:pPr>
              <w:pStyle w:val="TableParagraph"/>
              <w:spacing w:before="26"/>
              <w:ind w:left="23"/>
              <w:rPr>
                <w:b/>
                <w:sz w:val="20"/>
              </w:rPr>
            </w:pPr>
            <w:r>
              <w:rPr>
                <w:b/>
                <w:spacing w:val="-4"/>
                <w:sz w:val="20"/>
              </w:rPr>
              <w:t>5178</w:t>
            </w:r>
          </w:p>
        </w:tc>
      </w:tr>
      <w:tr w:rsidR="00D36C2E" w14:paraId="078B116A" w14:textId="77777777">
        <w:trPr>
          <w:trHeight w:val="285"/>
        </w:trPr>
        <w:tc>
          <w:tcPr>
            <w:tcW w:w="722" w:type="dxa"/>
          </w:tcPr>
          <w:p w14:paraId="79A4805B" w14:textId="77777777" w:rsidR="00D36C2E" w:rsidRDefault="00D36C2E">
            <w:pPr>
              <w:pStyle w:val="TableParagraph"/>
              <w:jc w:val="left"/>
              <w:rPr>
                <w:sz w:val="20"/>
              </w:rPr>
            </w:pPr>
          </w:p>
        </w:tc>
        <w:tc>
          <w:tcPr>
            <w:tcW w:w="4049" w:type="dxa"/>
          </w:tcPr>
          <w:p w14:paraId="36DD1600" w14:textId="77777777" w:rsidR="00D36C2E" w:rsidRDefault="00716137">
            <w:pPr>
              <w:pStyle w:val="TableParagraph"/>
              <w:spacing w:before="26"/>
              <w:ind w:left="11" w:right="3"/>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4" w:type="dxa"/>
          </w:tcPr>
          <w:p w14:paraId="5AA1CA0D" w14:textId="77777777" w:rsidR="00D36C2E" w:rsidRDefault="00716137">
            <w:pPr>
              <w:pStyle w:val="TableParagraph"/>
              <w:spacing w:before="26"/>
              <w:ind w:left="12" w:right="2"/>
              <w:rPr>
                <w:b/>
                <w:sz w:val="20"/>
              </w:rPr>
            </w:pPr>
            <w:r>
              <w:rPr>
                <w:b/>
                <w:spacing w:val="-10"/>
                <w:sz w:val="20"/>
              </w:rPr>
              <w:t>0</w:t>
            </w:r>
          </w:p>
        </w:tc>
        <w:tc>
          <w:tcPr>
            <w:tcW w:w="981" w:type="dxa"/>
          </w:tcPr>
          <w:p w14:paraId="0BD13C94" w14:textId="77777777" w:rsidR="00D36C2E" w:rsidRDefault="00716137">
            <w:pPr>
              <w:pStyle w:val="TableParagraph"/>
              <w:spacing w:before="26"/>
              <w:ind w:left="19" w:right="6"/>
              <w:rPr>
                <w:b/>
                <w:sz w:val="20"/>
              </w:rPr>
            </w:pPr>
            <w:r>
              <w:rPr>
                <w:b/>
                <w:spacing w:val="-10"/>
                <w:sz w:val="20"/>
              </w:rPr>
              <w:t>0</w:t>
            </w:r>
          </w:p>
        </w:tc>
        <w:tc>
          <w:tcPr>
            <w:tcW w:w="662" w:type="dxa"/>
          </w:tcPr>
          <w:p w14:paraId="750DA3CC" w14:textId="77777777" w:rsidR="00D36C2E" w:rsidRDefault="00716137">
            <w:pPr>
              <w:pStyle w:val="TableParagraph"/>
              <w:spacing w:before="26"/>
              <w:ind w:left="13" w:right="1"/>
              <w:rPr>
                <w:b/>
                <w:sz w:val="20"/>
              </w:rPr>
            </w:pPr>
            <w:r>
              <w:rPr>
                <w:b/>
                <w:spacing w:val="-10"/>
                <w:sz w:val="20"/>
              </w:rPr>
              <w:t>0</w:t>
            </w:r>
          </w:p>
        </w:tc>
        <w:tc>
          <w:tcPr>
            <w:tcW w:w="849" w:type="dxa"/>
          </w:tcPr>
          <w:p w14:paraId="2751C57E" w14:textId="77777777" w:rsidR="00D36C2E" w:rsidRDefault="00716137">
            <w:pPr>
              <w:pStyle w:val="TableParagraph"/>
              <w:spacing w:before="26"/>
              <w:ind w:left="89" w:right="75"/>
              <w:rPr>
                <w:b/>
                <w:sz w:val="20"/>
              </w:rPr>
            </w:pPr>
            <w:r>
              <w:rPr>
                <w:b/>
                <w:spacing w:val="-5"/>
                <w:sz w:val="20"/>
              </w:rPr>
              <w:t>15</w:t>
            </w:r>
          </w:p>
        </w:tc>
        <w:tc>
          <w:tcPr>
            <w:tcW w:w="617" w:type="dxa"/>
          </w:tcPr>
          <w:p w14:paraId="07123A55" w14:textId="77777777" w:rsidR="00D36C2E" w:rsidRDefault="00716137">
            <w:pPr>
              <w:pStyle w:val="TableParagraph"/>
              <w:spacing w:before="26"/>
              <w:ind w:left="17" w:right="6"/>
              <w:rPr>
                <w:b/>
                <w:sz w:val="20"/>
              </w:rPr>
            </w:pPr>
            <w:r>
              <w:rPr>
                <w:b/>
                <w:spacing w:val="-10"/>
                <w:sz w:val="20"/>
              </w:rPr>
              <w:t>0</w:t>
            </w:r>
          </w:p>
        </w:tc>
        <w:tc>
          <w:tcPr>
            <w:tcW w:w="705" w:type="dxa"/>
          </w:tcPr>
          <w:p w14:paraId="61549443" w14:textId="77777777" w:rsidR="00D36C2E" w:rsidRDefault="00716137">
            <w:pPr>
              <w:pStyle w:val="TableParagraph"/>
              <w:spacing w:before="26"/>
              <w:ind w:left="17" w:right="3"/>
              <w:rPr>
                <w:b/>
                <w:sz w:val="20"/>
              </w:rPr>
            </w:pPr>
            <w:r>
              <w:rPr>
                <w:b/>
                <w:spacing w:val="-10"/>
                <w:sz w:val="20"/>
              </w:rPr>
              <w:t>0</w:t>
            </w:r>
          </w:p>
        </w:tc>
        <w:tc>
          <w:tcPr>
            <w:tcW w:w="703" w:type="dxa"/>
          </w:tcPr>
          <w:p w14:paraId="04C8AFD3" w14:textId="77777777" w:rsidR="00D36C2E" w:rsidRDefault="00716137">
            <w:pPr>
              <w:pStyle w:val="TableParagraph"/>
              <w:spacing w:before="26"/>
              <w:ind w:left="19" w:right="6"/>
              <w:rPr>
                <w:b/>
                <w:sz w:val="20"/>
              </w:rPr>
            </w:pPr>
            <w:r>
              <w:rPr>
                <w:b/>
                <w:spacing w:val="-10"/>
                <w:sz w:val="20"/>
              </w:rPr>
              <w:t>0</w:t>
            </w:r>
          </w:p>
        </w:tc>
        <w:tc>
          <w:tcPr>
            <w:tcW w:w="801" w:type="dxa"/>
          </w:tcPr>
          <w:p w14:paraId="220DF132" w14:textId="77777777" w:rsidR="00D36C2E" w:rsidRDefault="00716137">
            <w:pPr>
              <w:pStyle w:val="TableParagraph"/>
              <w:spacing w:before="26"/>
              <w:ind w:left="17" w:right="1"/>
              <w:rPr>
                <w:b/>
                <w:sz w:val="20"/>
              </w:rPr>
            </w:pPr>
            <w:r>
              <w:rPr>
                <w:b/>
                <w:spacing w:val="-10"/>
                <w:sz w:val="20"/>
              </w:rPr>
              <w:t>0</w:t>
            </w:r>
          </w:p>
        </w:tc>
        <w:tc>
          <w:tcPr>
            <w:tcW w:w="1034" w:type="dxa"/>
          </w:tcPr>
          <w:p w14:paraId="0BEABFD8" w14:textId="77777777" w:rsidR="00D36C2E" w:rsidRDefault="00716137">
            <w:pPr>
              <w:pStyle w:val="TableParagraph"/>
              <w:spacing w:before="26"/>
              <w:ind w:left="18" w:right="3"/>
              <w:rPr>
                <w:b/>
                <w:sz w:val="20"/>
              </w:rPr>
            </w:pPr>
            <w:r>
              <w:rPr>
                <w:b/>
                <w:spacing w:val="-10"/>
                <w:sz w:val="20"/>
              </w:rPr>
              <w:t>0</w:t>
            </w:r>
          </w:p>
        </w:tc>
        <w:tc>
          <w:tcPr>
            <w:tcW w:w="953" w:type="dxa"/>
          </w:tcPr>
          <w:p w14:paraId="47CE692E" w14:textId="77777777" w:rsidR="00D36C2E" w:rsidRDefault="00716137">
            <w:pPr>
              <w:pStyle w:val="TableParagraph"/>
              <w:spacing w:before="26"/>
              <w:ind w:left="21"/>
              <w:rPr>
                <w:b/>
                <w:sz w:val="20"/>
              </w:rPr>
            </w:pPr>
            <w:r>
              <w:rPr>
                <w:b/>
                <w:spacing w:val="-5"/>
                <w:sz w:val="20"/>
              </w:rPr>
              <w:t>21</w:t>
            </w:r>
          </w:p>
        </w:tc>
        <w:tc>
          <w:tcPr>
            <w:tcW w:w="859" w:type="dxa"/>
          </w:tcPr>
          <w:p w14:paraId="54A5EDE4" w14:textId="77777777" w:rsidR="00D36C2E" w:rsidRDefault="00716137">
            <w:pPr>
              <w:pStyle w:val="TableParagraph"/>
              <w:spacing w:before="26"/>
              <w:ind w:left="25" w:right="6"/>
              <w:rPr>
                <w:b/>
                <w:sz w:val="20"/>
              </w:rPr>
            </w:pPr>
            <w:r>
              <w:rPr>
                <w:b/>
                <w:spacing w:val="-10"/>
                <w:sz w:val="20"/>
              </w:rPr>
              <w:t>0</w:t>
            </w:r>
          </w:p>
        </w:tc>
        <w:tc>
          <w:tcPr>
            <w:tcW w:w="938" w:type="dxa"/>
          </w:tcPr>
          <w:p w14:paraId="7CA4180B" w14:textId="77777777" w:rsidR="00D36C2E" w:rsidRDefault="00716137">
            <w:pPr>
              <w:pStyle w:val="TableParagraph"/>
              <w:spacing w:before="26"/>
              <w:ind w:left="23" w:right="6"/>
              <w:rPr>
                <w:b/>
                <w:sz w:val="20"/>
              </w:rPr>
            </w:pPr>
            <w:r>
              <w:rPr>
                <w:b/>
                <w:spacing w:val="-10"/>
                <w:sz w:val="20"/>
              </w:rPr>
              <w:t>0</w:t>
            </w:r>
          </w:p>
        </w:tc>
        <w:tc>
          <w:tcPr>
            <w:tcW w:w="943" w:type="dxa"/>
          </w:tcPr>
          <w:p w14:paraId="3E3B647E" w14:textId="77777777" w:rsidR="00D36C2E" w:rsidRDefault="00716137">
            <w:pPr>
              <w:pStyle w:val="TableParagraph"/>
              <w:spacing w:before="26"/>
              <w:ind w:left="23"/>
              <w:rPr>
                <w:b/>
                <w:sz w:val="20"/>
              </w:rPr>
            </w:pPr>
            <w:r>
              <w:rPr>
                <w:b/>
                <w:spacing w:val="-5"/>
                <w:sz w:val="20"/>
              </w:rPr>
              <w:t>36</w:t>
            </w:r>
          </w:p>
        </w:tc>
      </w:tr>
      <w:tr w:rsidR="00D36C2E" w14:paraId="47842C11" w14:textId="77777777">
        <w:trPr>
          <w:trHeight w:val="283"/>
        </w:trPr>
        <w:tc>
          <w:tcPr>
            <w:tcW w:w="722" w:type="dxa"/>
          </w:tcPr>
          <w:p w14:paraId="7D27C89A" w14:textId="77777777" w:rsidR="00D36C2E" w:rsidRDefault="00D36C2E">
            <w:pPr>
              <w:pStyle w:val="TableParagraph"/>
              <w:jc w:val="left"/>
              <w:rPr>
                <w:sz w:val="20"/>
              </w:rPr>
            </w:pPr>
          </w:p>
        </w:tc>
        <w:tc>
          <w:tcPr>
            <w:tcW w:w="4049" w:type="dxa"/>
          </w:tcPr>
          <w:p w14:paraId="7A47A584" w14:textId="77777777" w:rsidR="00D36C2E" w:rsidRDefault="00716137">
            <w:pPr>
              <w:pStyle w:val="TableParagraph"/>
              <w:spacing w:before="24"/>
              <w:ind w:left="11" w:right="1"/>
              <w:rPr>
                <w:b/>
                <w:sz w:val="20"/>
              </w:rPr>
            </w:pPr>
            <w:r>
              <w:rPr>
                <w:b/>
                <w:sz w:val="20"/>
              </w:rPr>
              <w:t>пуски</w:t>
            </w:r>
            <w:r>
              <w:rPr>
                <w:b/>
                <w:spacing w:val="-5"/>
                <w:sz w:val="20"/>
              </w:rPr>
              <w:t xml:space="preserve"> </w:t>
            </w:r>
            <w:r>
              <w:rPr>
                <w:b/>
                <w:sz w:val="20"/>
              </w:rPr>
              <w:t>котлов</w:t>
            </w:r>
            <w:r>
              <w:rPr>
                <w:b/>
                <w:spacing w:val="-6"/>
                <w:sz w:val="20"/>
              </w:rPr>
              <w:t xml:space="preserve"> </w:t>
            </w:r>
            <w:r>
              <w:rPr>
                <w:b/>
                <w:sz w:val="20"/>
              </w:rPr>
              <w:t>при</w:t>
            </w:r>
            <w:r>
              <w:rPr>
                <w:b/>
                <w:spacing w:val="-4"/>
                <w:sz w:val="20"/>
              </w:rPr>
              <w:t xml:space="preserve"> </w:t>
            </w:r>
            <w:r>
              <w:rPr>
                <w:b/>
                <w:sz w:val="20"/>
              </w:rPr>
              <w:t>простое</w:t>
            </w:r>
            <w:r>
              <w:rPr>
                <w:b/>
                <w:spacing w:val="-6"/>
                <w:sz w:val="20"/>
              </w:rPr>
              <w:t xml:space="preserve"> </w:t>
            </w:r>
            <w:r>
              <w:rPr>
                <w:b/>
                <w:sz w:val="20"/>
              </w:rPr>
              <w:t>свыше</w:t>
            </w:r>
            <w:r>
              <w:rPr>
                <w:b/>
                <w:spacing w:val="-5"/>
                <w:sz w:val="20"/>
              </w:rPr>
              <w:t xml:space="preserve"> </w:t>
            </w:r>
            <w:r>
              <w:rPr>
                <w:b/>
                <w:sz w:val="20"/>
              </w:rPr>
              <w:t>12</w:t>
            </w:r>
            <w:r>
              <w:rPr>
                <w:b/>
                <w:spacing w:val="-5"/>
                <w:sz w:val="20"/>
              </w:rPr>
              <w:t xml:space="preserve"> </w:t>
            </w:r>
            <w:r>
              <w:rPr>
                <w:b/>
                <w:spacing w:val="-4"/>
                <w:sz w:val="20"/>
              </w:rPr>
              <w:t>часов</w:t>
            </w:r>
          </w:p>
        </w:tc>
        <w:tc>
          <w:tcPr>
            <w:tcW w:w="864" w:type="dxa"/>
          </w:tcPr>
          <w:p w14:paraId="29A5B69C" w14:textId="77777777" w:rsidR="00D36C2E" w:rsidRDefault="00716137">
            <w:pPr>
              <w:pStyle w:val="TableParagraph"/>
              <w:spacing w:before="24"/>
              <w:ind w:left="12" w:right="2"/>
              <w:rPr>
                <w:b/>
                <w:sz w:val="20"/>
              </w:rPr>
            </w:pPr>
            <w:r>
              <w:rPr>
                <w:b/>
                <w:spacing w:val="-10"/>
                <w:sz w:val="20"/>
              </w:rPr>
              <w:t>0</w:t>
            </w:r>
          </w:p>
        </w:tc>
        <w:tc>
          <w:tcPr>
            <w:tcW w:w="981" w:type="dxa"/>
          </w:tcPr>
          <w:p w14:paraId="555B49AD" w14:textId="77777777" w:rsidR="00D36C2E" w:rsidRDefault="00716137">
            <w:pPr>
              <w:pStyle w:val="TableParagraph"/>
              <w:spacing w:before="24"/>
              <w:ind w:left="19" w:right="6"/>
              <w:rPr>
                <w:b/>
                <w:sz w:val="20"/>
              </w:rPr>
            </w:pPr>
            <w:r>
              <w:rPr>
                <w:b/>
                <w:spacing w:val="-10"/>
                <w:sz w:val="20"/>
              </w:rPr>
              <w:t>0</w:t>
            </w:r>
          </w:p>
        </w:tc>
        <w:tc>
          <w:tcPr>
            <w:tcW w:w="662" w:type="dxa"/>
          </w:tcPr>
          <w:p w14:paraId="2A2644DF" w14:textId="77777777" w:rsidR="00D36C2E" w:rsidRDefault="00716137">
            <w:pPr>
              <w:pStyle w:val="TableParagraph"/>
              <w:spacing w:before="24"/>
              <w:ind w:left="13" w:right="1"/>
              <w:rPr>
                <w:b/>
                <w:sz w:val="20"/>
              </w:rPr>
            </w:pPr>
            <w:r>
              <w:rPr>
                <w:b/>
                <w:spacing w:val="-10"/>
                <w:sz w:val="20"/>
              </w:rPr>
              <w:t>0</w:t>
            </w:r>
          </w:p>
        </w:tc>
        <w:tc>
          <w:tcPr>
            <w:tcW w:w="849" w:type="dxa"/>
          </w:tcPr>
          <w:p w14:paraId="192CDC61" w14:textId="77777777" w:rsidR="00D36C2E" w:rsidRDefault="00716137">
            <w:pPr>
              <w:pStyle w:val="TableParagraph"/>
              <w:spacing w:before="24"/>
              <w:ind w:left="88" w:right="75"/>
              <w:rPr>
                <w:b/>
                <w:sz w:val="20"/>
              </w:rPr>
            </w:pPr>
            <w:r>
              <w:rPr>
                <w:b/>
                <w:spacing w:val="-10"/>
                <w:sz w:val="20"/>
              </w:rPr>
              <w:t>0</w:t>
            </w:r>
          </w:p>
        </w:tc>
        <w:tc>
          <w:tcPr>
            <w:tcW w:w="617" w:type="dxa"/>
          </w:tcPr>
          <w:p w14:paraId="690F4602" w14:textId="77777777" w:rsidR="00D36C2E" w:rsidRDefault="00716137">
            <w:pPr>
              <w:pStyle w:val="TableParagraph"/>
              <w:spacing w:before="24"/>
              <w:ind w:left="17"/>
              <w:rPr>
                <w:b/>
                <w:sz w:val="20"/>
              </w:rPr>
            </w:pPr>
            <w:r>
              <w:rPr>
                <w:b/>
                <w:spacing w:val="-5"/>
                <w:sz w:val="20"/>
              </w:rPr>
              <w:t>26</w:t>
            </w:r>
          </w:p>
        </w:tc>
        <w:tc>
          <w:tcPr>
            <w:tcW w:w="705" w:type="dxa"/>
          </w:tcPr>
          <w:p w14:paraId="09FDB397" w14:textId="77777777" w:rsidR="00D36C2E" w:rsidRDefault="00716137">
            <w:pPr>
              <w:pStyle w:val="TableParagraph"/>
              <w:spacing w:before="24"/>
              <w:ind w:left="17" w:right="1"/>
              <w:rPr>
                <w:b/>
                <w:sz w:val="20"/>
              </w:rPr>
            </w:pPr>
            <w:r>
              <w:rPr>
                <w:b/>
                <w:spacing w:val="-5"/>
                <w:sz w:val="20"/>
              </w:rPr>
              <w:t>28</w:t>
            </w:r>
          </w:p>
        </w:tc>
        <w:tc>
          <w:tcPr>
            <w:tcW w:w="703" w:type="dxa"/>
          </w:tcPr>
          <w:p w14:paraId="64DF5ACE" w14:textId="77777777" w:rsidR="00D36C2E" w:rsidRDefault="00716137">
            <w:pPr>
              <w:pStyle w:val="TableParagraph"/>
              <w:spacing w:before="24"/>
              <w:ind w:left="19"/>
              <w:rPr>
                <w:b/>
                <w:sz w:val="20"/>
              </w:rPr>
            </w:pPr>
            <w:r>
              <w:rPr>
                <w:b/>
                <w:spacing w:val="-5"/>
                <w:sz w:val="20"/>
              </w:rPr>
              <w:t>32</w:t>
            </w:r>
          </w:p>
        </w:tc>
        <w:tc>
          <w:tcPr>
            <w:tcW w:w="801" w:type="dxa"/>
          </w:tcPr>
          <w:p w14:paraId="67AB7E74" w14:textId="77777777" w:rsidR="00D36C2E" w:rsidRDefault="00716137">
            <w:pPr>
              <w:pStyle w:val="TableParagraph"/>
              <w:spacing w:before="24"/>
              <w:ind w:left="17"/>
              <w:rPr>
                <w:b/>
                <w:sz w:val="20"/>
              </w:rPr>
            </w:pPr>
            <w:r>
              <w:rPr>
                <w:b/>
                <w:spacing w:val="-5"/>
                <w:sz w:val="20"/>
              </w:rPr>
              <w:t>30</w:t>
            </w:r>
          </w:p>
        </w:tc>
        <w:tc>
          <w:tcPr>
            <w:tcW w:w="1034" w:type="dxa"/>
          </w:tcPr>
          <w:p w14:paraId="391F1E61" w14:textId="77777777" w:rsidR="00D36C2E" w:rsidRDefault="00716137">
            <w:pPr>
              <w:pStyle w:val="TableParagraph"/>
              <w:spacing w:before="24"/>
              <w:ind w:left="18" w:right="2"/>
              <w:rPr>
                <w:b/>
                <w:sz w:val="20"/>
              </w:rPr>
            </w:pPr>
            <w:r>
              <w:rPr>
                <w:b/>
                <w:spacing w:val="-5"/>
                <w:sz w:val="20"/>
              </w:rPr>
              <w:t>28</w:t>
            </w:r>
          </w:p>
        </w:tc>
        <w:tc>
          <w:tcPr>
            <w:tcW w:w="953" w:type="dxa"/>
          </w:tcPr>
          <w:p w14:paraId="79DD3AD6" w14:textId="77777777" w:rsidR="00D36C2E" w:rsidRDefault="00716137">
            <w:pPr>
              <w:pStyle w:val="TableParagraph"/>
              <w:spacing w:before="24"/>
              <w:ind w:left="21" w:right="1"/>
              <w:rPr>
                <w:b/>
                <w:sz w:val="20"/>
              </w:rPr>
            </w:pPr>
            <w:r>
              <w:rPr>
                <w:b/>
                <w:spacing w:val="-10"/>
                <w:sz w:val="20"/>
              </w:rPr>
              <w:t>0</w:t>
            </w:r>
          </w:p>
        </w:tc>
        <w:tc>
          <w:tcPr>
            <w:tcW w:w="859" w:type="dxa"/>
          </w:tcPr>
          <w:p w14:paraId="37272E83" w14:textId="77777777" w:rsidR="00D36C2E" w:rsidRDefault="00716137">
            <w:pPr>
              <w:pStyle w:val="TableParagraph"/>
              <w:spacing w:before="24"/>
              <w:ind w:left="25" w:right="6"/>
              <w:rPr>
                <w:b/>
                <w:sz w:val="20"/>
              </w:rPr>
            </w:pPr>
            <w:r>
              <w:rPr>
                <w:b/>
                <w:spacing w:val="-10"/>
                <w:sz w:val="20"/>
              </w:rPr>
              <w:t>0</w:t>
            </w:r>
          </w:p>
        </w:tc>
        <w:tc>
          <w:tcPr>
            <w:tcW w:w="938" w:type="dxa"/>
          </w:tcPr>
          <w:p w14:paraId="75301A59" w14:textId="77777777" w:rsidR="00D36C2E" w:rsidRDefault="00716137">
            <w:pPr>
              <w:pStyle w:val="TableParagraph"/>
              <w:spacing w:before="24"/>
              <w:ind w:left="23" w:right="6"/>
              <w:rPr>
                <w:b/>
                <w:sz w:val="20"/>
              </w:rPr>
            </w:pPr>
            <w:r>
              <w:rPr>
                <w:b/>
                <w:spacing w:val="-10"/>
                <w:sz w:val="20"/>
              </w:rPr>
              <w:t>0</w:t>
            </w:r>
          </w:p>
        </w:tc>
        <w:tc>
          <w:tcPr>
            <w:tcW w:w="943" w:type="dxa"/>
          </w:tcPr>
          <w:p w14:paraId="516FC277" w14:textId="77777777" w:rsidR="00D36C2E" w:rsidRDefault="00716137">
            <w:pPr>
              <w:pStyle w:val="TableParagraph"/>
              <w:spacing w:before="24"/>
              <w:ind w:left="23"/>
              <w:rPr>
                <w:b/>
                <w:sz w:val="20"/>
              </w:rPr>
            </w:pPr>
            <w:r>
              <w:rPr>
                <w:b/>
                <w:spacing w:val="-5"/>
                <w:sz w:val="20"/>
              </w:rPr>
              <w:t>144</w:t>
            </w:r>
          </w:p>
        </w:tc>
      </w:tr>
      <w:tr w:rsidR="00D36C2E" w14:paraId="35BC57B7" w14:textId="77777777">
        <w:trPr>
          <w:trHeight w:val="282"/>
        </w:trPr>
        <w:tc>
          <w:tcPr>
            <w:tcW w:w="722" w:type="dxa"/>
          </w:tcPr>
          <w:p w14:paraId="349B640A" w14:textId="77777777" w:rsidR="00D36C2E" w:rsidRDefault="00D36C2E">
            <w:pPr>
              <w:pStyle w:val="TableParagraph"/>
              <w:jc w:val="left"/>
              <w:rPr>
                <w:sz w:val="20"/>
              </w:rPr>
            </w:pPr>
          </w:p>
        </w:tc>
        <w:tc>
          <w:tcPr>
            <w:tcW w:w="4049" w:type="dxa"/>
          </w:tcPr>
          <w:p w14:paraId="4859A1A2" w14:textId="709C7B5F" w:rsidR="00D36C2E" w:rsidRDefault="00716137">
            <w:pPr>
              <w:pStyle w:val="TableParagraph"/>
              <w:spacing w:before="24"/>
              <w:ind w:left="11" w:right="1"/>
              <w:rPr>
                <w:b/>
                <w:sz w:val="20"/>
              </w:rPr>
            </w:pPr>
            <w:r>
              <w:rPr>
                <w:b/>
                <w:sz w:val="20"/>
              </w:rPr>
              <w:t>ИТОГО</w:t>
            </w:r>
            <w:r>
              <w:rPr>
                <w:b/>
                <w:spacing w:val="-5"/>
                <w:sz w:val="20"/>
              </w:rPr>
              <w:t xml:space="preserve"> </w:t>
            </w:r>
            <w:r w:rsidR="00A968DE">
              <w:rPr>
                <w:b/>
                <w:sz w:val="20"/>
              </w:rPr>
              <w:t>(</w:t>
            </w:r>
            <w:r w:rsidR="00A968DE">
              <w:rPr>
                <w:b/>
                <w:spacing w:val="-5"/>
                <w:sz w:val="20"/>
              </w:rPr>
              <w:t>водяной</w:t>
            </w:r>
            <w:r w:rsidR="00A968DE">
              <w:rPr>
                <w:b/>
                <w:spacing w:val="-6"/>
                <w:sz w:val="20"/>
              </w:rPr>
              <w:t>)</w:t>
            </w:r>
          </w:p>
        </w:tc>
        <w:tc>
          <w:tcPr>
            <w:tcW w:w="864" w:type="dxa"/>
          </w:tcPr>
          <w:p w14:paraId="319AA110" w14:textId="77777777" w:rsidR="00D36C2E" w:rsidRDefault="00716137">
            <w:pPr>
              <w:pStyle w:val="TableParagraph"/>
              <w:spacing w:before="24"/>
              <w:ind w:left="12"/>
              <w:rPr>
                <w:b/>
                <w:sz w:val="20"/>
              </w:rPr>
            </w:pPr>
            <w:r>
              <w:rPr>
                <w:b/>
                <w:spacing w:val="-4"/>
                <w:sz w:val="20"/>
              </w:rPr>
              <w:t>2232</w:t>
            </w:r>
          </w:p>
        </w:tc>
        <w:tc>
          <w:tcPr>
            <w:tcW w:w="981" w:type="dxa"/>
          </w:tcPr>
          <w:p w14:paraId="1421BB28" w14:textId="77777777" w:rsidR="00D36C2E" w:rsidRDefault="00716137">
            <w:pPr>
              <w:pStyle w:val="TableParagraph"/>
              <w:spacing w:before="24"/>
              <w:ind w:left="19"/>
              <w:rPr>
                <w:b/>
                <w:sz w:val="20"/>
              </w:rPr>
            </w:pPr>
            <w:r>
              <w:rPr>
                <w:b/>
                <w:spacing w:val="-4"/>
                <w:sz w:val="20"/>
              </w:rPr>
              <w:t>2016</w:t>
            </w:r>
          </w:p>
        </w:tc>
        <w:tc>
          <w:tcPr>
            <w:tcW w:w="662" w:type="dxa"/>
          </w:tcPr>
          <w:p w14:paraId="6D15A6ED" w14:textId="77777777" w:rsidR="00D36C2E" w:rsidRDefault="00716137">
            <w:pPr>
              <w:pStyle w:val="TableParagraph"/>
              <w:spacing w:before="24"/>
              <w:ind w:left="13"/>
              <w:rPr>
                <w:b/>
                <w:sz w:val="20"/>
              </w:rPr>
            </w:pPr>
            <w:r>
              <w:rPr>
                <w:b/>
                <w:spacing w:val="-4"/>
                <w:sz w:val="20"/>
              </w:rPr>
              <w:t>1824</w:t>
            </w:r>
          </w:p>
        </w:tc>
        <w:tc>
          <w:tcPr>
            <w:tcW w:w="849" w:type="dxa"/>
          </w:tcPr>
          <w:p w14:paraId="72B1B12E" w14:textId="77777777" w:rsidR="00D36C2E" w:rsidRDefault="00716137">
            <w:pPr>
              <w:pStyle w:val="TableParagraph"/>
              <w:spacing w:before="24"/>
              <w:ind w:left="89" w:right="75"/>
              <w:rPr>
                <w:b/>
                <w:sz w:val="20"/>
              </w:rPr>
            </w:pPr>
            <w:r>
              <w:rPr>
                <w:b/>
                <w:spacing w:val="-4"/>
                <w:sz w:val="20"/>
              </w:rPr>
              <w:t>1440</w:t>
            </w:r>
          </w:p>
        </w:tc>
        <w:tc>
          <w:tcPr>
            <w:tcW w:w="617" w:type="dxa"/>
          </w:tcPr>
          <w:p w14:paraId="25E71EE2" w14:textId="77777777" w:rsidR="00D36C2E" w:rsidRDefault="00716137">
            <w:pPr>
              <w:pStyle w:val="TableParagraph"/>
              <w:spacing w:before="24"/>
              <w:ind w:left="17"/>
              <w:rPr>
                <w:b/>
                <w:sz w:val="20"/>
              </w:rPr>
            </w:pPr>
            <w:r>
              <w:rPr>
                <w:b/>
                <w:spacing w:val="-4"/>
                <w:sz w:val="20"/>
              </w:rPr>
              <w:t>1184</w:t>
            </w:r>
          </w:p>
        </w:tc>
        <w:tc>
          <w:tcPr>
            <w:tcW w:w="705" w:type="dxa"/>
          </w:tcPr>
          <w:p w14:paraId="2E98909B" w14:textId="77777777" w:rsidR="00D36C2E" w:rsidRDefault="00716137">
            <w:pPr>
              <w:pStyle w:val="TableParagraph"/>
              <w:spacing w:before="24"/>
              <w:ind w:left="17" w:right="3"/>
              <w:rPr>
                <w:b/>
                <w:sz w:val="20"/>
              </w:rPr>
            </w:pPr>
            <w:r>
              <w:rPr>
                <w:b/>
                <w:spacing w:val="-10"/>
                <w:sz w:val="20"/>
              </w:rPr>
              <w:t>0</w:t>
            </w:r>
          </w:p>
        </w:tc>
        <w:tc>
          <w:tcPr>
            <w:tcW w:w="703" w:type="dxa"/>
          </w:tcPr>
          <w:p w14:paraId="2DF04F3E" w14:textId="77777777" w:rsidR="00D36C2E" w:rsidRDefault="00716137">
            <w:pPr>
              <w:pStyle w:val="TableParagraph"/>
              <w:spacing w:before="24"/>
              <w:ind w:left="19" w:right="6"/>
              <w:rPr>
                <w:b/>
                <w:sz w:val="20"/>
              </w:rPr>
            </w:pPr>
            <w:r>
              <w:rPr>
                <w:b/>
                <w:spacing w:val="-10"/>
                <w:sz w:val="20"/>
              </w:rPr>
              <w:t>0</w:t>
            </w:r>
          </w:p>
        </w:tc>
        <w:tc>
          <w:tcPr>
            <w:tcW w:w="801" w:type="dxa"/>
          </w:tcPr>
          <w:p w14:paraId="771CDB8E" w14:textId="77777777" w:rsidR="00D36C2E" w:rsidRDefault="00716137">
            <w:pPr>
              <w:pStyle w:val="TableParagraph"/>
              <w:spacing w:before="24"/>
              <w:ind w:left="17" w:right="1"/>
              <w:rPr>
                <w:b/>
                <w:sz w:val="20"/>
              </w:rPr>
            </w:pPr>
            <w:r>
              <w:rPr>
                <w:b/>
                <w:spacing w:val="-10"/>
                <w:sz w:val="20"/>
              </w:rPr>
              <w:t>0</w:t>
            </w:r>
          </w:p>
        </w:tc>
        <w:tc>
          <w:tcPr>
            <w:tcW w:w="1034" w:type="dxa"/>
          </w:tcPr>
          <w:p w14:paraId="291FD537" w14:textId="77777777" w:rsidR="00D36C2E" w:rsidRDefault="00716137">
            <w:pPr>
              <w:pStyle w:val="TableParagraph"/>
              <w:spacing w:before="24"/>
              <w:ind w:left="18" w:right="3"/>
              <w:rPr>
                <w:b/>
                <w:sz w:val="20"/>
              </w:rPr>
            </w:pPr>
            <w:r>
              <w:rPr>
                <w:b/>
                <w:spacing w:val="-10"/>
                <w:sz w:val="20"/>
              </w:rPr>
              <w:t>0</w:t>
            </w:r>
          </w:p>
        </w:tc>
        <w:tc>
          <w:tcPr>
            <w:tcW w:w="953" w:type="dxa"/>
          </w:tcPr>
          <w:p w14:paraId="454377EC" w14:textId="77777777" w:rsidR="00D36C2E" w:rsidRDefault="00716137">
            <w:pPr>
              <w:pStyle w:val="TableParagraph"/>
              <w:spacing w:before="24"/>
              <w:ind w:left="21"/>
              <w:rPr>
                <w:b/>
                <w:sz w:val="20"/>
              </w:rPr>
            </w:pPr>
            <w:r>
              <w:rPr>
                <w:b/>
                <w:spacing w:val="-5"/>
                <w:sz w:val="20"/>
              </w:rPr>
              <w:t>744</w:t>
            </w:r>
          </w:p>
        </w:tc>
        <w:tc>
          <w:tcPr>
            <w:tcW w:w="859" w:type="dxa"/>
          </w:tcPr>
          <w:p w14:paraId="485C6383" w14:textId="77777777" w:rsidR="00D36C2E" w:rsidRDefault="00716137">
            <w:pPr>
              <w:pStyle w:val="TableParagraph"/>
              <w:spacing w:before="24"/>
              <w:ind w:left="25" w:right="1"/>
              <w:rPr>
                <w:b/>
                <w:sz w:val="20"/>
              </w:rPr>
            </w:pPr>
            <w:r>
              <w:rPr>
                <w:b/>
                <w:spacing w:val="-4"/>
                <w:sz w:val="20"/>
              </w:rPr>
              <w:t>1500</w:t>
            </w:r>
          </w:p>
        </w:tc>
        <w:tc>
          <w:tcPr>
            <w:tcW w:w="938" w:type="dxa"/>
          </w:tcPr>
          <w:p w14:paraId="1B627D12" w14:textId="77777777" w:rsidR="00D36C2E" w:rsidRDefault="00716137">
            <w:pPr>
              <w:pStyle w:val="TableParagraph"/>
              <w:spacing w:before="24"/>
              <w:ind w:left="23"/>
              <w:rPr>
                <w:b/>
                <w:sz w:val="20"/>
              </w:rPr>
            </w:pPr>
            <w:r>
              <w:rPr>
                <w:b/>
                <w:spacing w:val="-4"/>
                <w:sz w:val="20"/>
              </w:rPr>
              <w:t>1488</w:t>
            </w:r>
          </w:p>
        </w:tc>
        <w:tc>
          <w:tcPr>
            <w:tcW w:w="943" w:type="dxa"/>
          </w:tcPr>
          <w:p w14:paraId="2C64E545" w14:textId="77777777" w:rsidR="00D36C2E" w:rsidRDefault="00716137">
            <w:pPr>
              <w:pStyle w:val="TableParagraph"/>
              <w:spacing w:before="24"/>
              <w:ind w:left="23" w:right="4"/>
              <w:rPr>
                <w:b/>
                <w:sz w:val="20"/>
              </w:rPr>
            </w:pPr>
            <w:r>
              <w:rPr>
                <w:b/>
                <w:spacing w:val="-2"/>
                <w:sz w:val="20"/>
              </w:rPr>
              <w:t>12428</w:t>
            </w:r>
          </w:p>
        </w:tc>
      </w:tr>
      <w:tr w:rsidR="00D36C2E" w14:paraId="72380CCE" w14:textId="77777777">
        <w:trPr>
          <w:trHeight w:val="282"/>
        </w:trPr>
        <w:tc>
          <w:tcPr>
            <w:tcW w:w="722" w:type="dxa"/>
          </w:tcPr>
          <w:p w14:paraId="157DE48B" w14:textId="77777777" w:rsidR="00D36C2E" w:rsidRDefault="00D36C2E">
            <w:pPr>
              <w:pStyle w:val="TableParagraph"/>
              <w:jc w:val="left"/>
              <w:rPr>
                <w:sz w:val="20"/>
              </w:rPr>
            </w:pPr>
          </w:p>
        </w:tc>
        <w:tc>
          <w:tcPr>
            <w:tcW w:w="4049" w:type="dxa"/>
          </w:tcPr>
          <w:p w14:paraId="19B572E7" w14:textId="77777777" w:rsidR="00D36C2E" w:rsidRDefault="00716137">
            <w:pPr>
              <w:pStyle w:val="TableParagraph"/>
              <w:spacing w:before="24"/>
              <w:ind w:left="11" w:right="3"/>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4" w:type="dxa"/>
          </w:tcPr>
          <w:p w14:paraId="6105C98E" w14:textId="77777777" w:rsidR="00D36C2E" w:rsidRDefault="00716137">
            <w:pPr>
              <w:pStyle w:val="TableParagraph"/>
              <w:spacing w:before="24"/>
              <w:ind w:left="12" w:right="2"/>
              <w:rPr>
                <w:b/>
                <w:sz w:val="20"/>
              </w:rPr>
            </w:pPr>
            <w:r>
              <w:rPr>
                <w:b/>
                <w:spacing w:val="-10"/>
                <w:sz w:val="20"/>
              </w:rPr>
              <w:t>0</w:t>
            </w:r>
          </w:p>
        </w:tc>
        <w:tc>
          <w:tcPr>
            <w:tcW w:w="981" w:type="dxa"/>
          </w:tcPr>
          <w:p w14:paraId="36122AEC" w14:textId="77777777" w:rsidR="00D36C2E" w:rsidRDefault="00716137">
            <w:pPr>
              <w:pStyle w:val="TableParagraph"/>
              <w:spacing w:before="24"/>
              <w:ind w:left="19" w:right="6"/>
              <w:rPr>
                <w:b/>
                <w:sz w:val="20"/>
              </w:rPr>
            </w:pPr>
            <w:r>
              <w:rPr>
                <w:b/>
                <w:spacing w:val="-10"/>
                <w:sz w:val="20"/>
              </w:rPr>
              <w:t>0</w:t>
            </w:r>
          </w:p>
        </w:tc>
        <w:tc>
          <w:tcPr>
            <w:tcW w:w="662" w:type="dxa"/>
          </w:tcPr>
          <w:p w14:paraId="72056D82" w14:textId="77777777" w:rsidR="00D36C2E" w:rsidRDefault="00716137">
            <w:pPr>
              <w:pStyle w:val="TableParagraph"/>
              <w:spacing w:before="24"/>
              <w:ind w:left="13"/>
              <w:rPr>
                <w:b/>
                <w:sz w:val="20"/>
              </w:rPr>
            </w:pPr>
            <w:r>
              <w:rPr>
                <w:b/>
                <w:spacing w:val="-5"/>
                <w:sz w:val="20"/>
              </w:rPr>
              <w:t>11</w:t>
            </w:r>
          </w:p>
        </w:tc>
        <w:tc>
          <w:tcPr>
            <w:tcW w:w="849" w:type="dxa"/>
          </w:tcPr>
          <w:p w14:paraId="554702E5" w14:textId="77777777" w:rsidR="00D36C2E" w:rsidRDefault="00716137">
            <w:pPr>
              <w:pStyle w:val="TableParagraph"/>
              <w:spacing w:before="24"/>
              <w:ind w:left="88" w:right="75"/>
              <w:rPr>
                <w:b/>
                <w:sz w:val="20"/>
              </w:rPr>
            </w:pPr>
            <w:r>
              <w:rPr>
                <w:b/>
                <w:spacing w:val="-10"/>
                <w:sz w:val="20"/>
              </w:rPr>
              <w:t>0</w:t>
            </w:r>
          </w:p>
        </w:tc>
        <w:tc>
          <w:tcPr>
            <w:tcW w:w="617" w:type="dxa"/>
          </w:tcPr>
          <w:p w14:paraId="2046EFF9" w14:textId="77777777" w:rsidR="00D36C2E" w:rsidRDefault="00716137">
            <w:pPr>
              <w:pStyle w:val="TableParagraph"/>
              <w:spacing w:before="24"/>
              <w:ind w:left="17" w:right="6"/>
              <w:rPr>
                <w:b/>
                <w:sz w:val="20"/>
              </w:rPr>
            </w:pPr>
            <w:r>
              <w:rPr>
                <w:b/>
                <w:spacing w:val="-10"/>
                <w:sz w:val="20"/>
              </w:rPr>
              <w:t>0</w:t>
            </w:r>
          </w:p>
        </w:tc>
        <w:tc>
          <w:tcPr>
            <w:tcW w:w="705" w:type="dxa"/>
          </w:tcPr>
          <w:p w14:paraId="5C70E2B2" w14:textId="77777777" w:rsidR="00D36C2E" w:rsidRDefault="00716137">
            <w:pPr>
              <w:pStyle w:val="TableParagraph"/>
              <w:spacing w:before="24"/>
              <w:ind w:left="17" w:right="3"/>
              <w:rPr>
                <w:b/>
                <w:sz w:val="20"/>
              </w:rPr>
            </w:pPr>
            <w:r>
              <w:rPr>
                <w:b/>
                <w:spacing w:val="-10"/>
                <w:sz w:val="20"/>
              </w:rPr>
              <w:t>0</w:t>
            </w:r>
          </w:p>
        </w:tc>
        <w:tc>
          <w:tcPr>
            <w:tcW w:w="703" w:type="dxa"/>
          </w:tcPr>
          <w:p w14:paraId="71B5AC30" w14:textId="77777777" w:rsidR="00D36C2E" w:rsidRDefault="00716137">
            <w:pPr>
              <w:pStyle w:val="TableParagraph"/>
              <w:spacing w:before="24"/>
              <w:ind w:left="19" w:right="6"/>
              <w:rPr>
                <w:b/>
                <w:sz w:val="20"/>
              </w:rPr>
            </w:pPr>
            <w:r>
              <w:rPr>
                <w:b/>
                <w:spacing w:val="-10"/>
                <w:sz w:val="20"/>
              </w:rPr>
              <w:t>0</w:t>
            </w:r>
          </w:p>
        </w:tc>
        <w:tc>
          <w:tcPr>
            <w:tcW w:w="801" w:type="dxa"/>
          </w:tcPr>
          <w:p w14:paraId="619BB25C" w14:textId="77777777" w:rsidR="00D36C2E" w:rsidRDefault="00716137">
            <w:pPr>
              <w:pStyle w:val="TableParagraph"/>
              <w:spacing w:before="24"/>
              <w:ind w:left="17" w:right="1"/>
              <w:rPr>
                <w:b/>
                <w:sz w:val="20"/>
              </w:rPr>
            </w:pPr>
            <w:r>
              <w:rPr>
                <w:b/>
                <w:spacing w:val="-10"/>
                <w:sz w:val="20"/>
              </w:rPr>
              <w:t>0</w:t>
            </w:r>
          </w:p>
        </w:tc>
        <w:tc>
          <w:tcPr>
            <w:tcW w:w="1034" w:type="dxa"/>
          </w:tcPr>
          <w:p w14:paraId="2D165641" w14:textId="77777777" w:rsidR="00D36C2E" w:rsidRDefault="00716137">
            <w:pPr>
              <w:pStyle w:val="TableParagraph"/>
              <w:spacing w:before="24"/>
              <w:ind w:left="18" w:right="3"/>
              <w:rPr>
                <w:b/>
                <w:sz w:val="20"/>
              </w:rPr>
            </w:pPr>
            <w:r>
              <w:rPr>
                <w:b/>
                <w:spacing w:val="-10"/>
                <w:sz w:val="20"/>
              </w:rPr>
              <w:t>0</w:t>
            </w:r>
          </w:p>
        </w:tc>
        <w:tc>
          <w:tcPr>
            <w:tcW w:w="953" w:type="dxa"/>
          </w:tcPr>
          <w:p w14:paraId="4CF7C57E" w14:textId="77777777" w:rsidR="00D36C2E" w:rsidRDefault="00716137">
            <w:pPr>
              <w:pStyle w:val="TableParagraph"/>
              <w:spacing w:before="24"/>
              <w:ind w:left="21" w:right="1"/>
              <w:rPr>
                <w:b/>
                <w:sz w:val="20"/>
              </w:rPr>
            </w:pPr>
            <w:r>
              <w:rPr>
                <w:b/>
                <w:spacing w:val="-10"/>
                <w:sz w:val="20"/>
              </w:rPr>
              <w:t>0</w:t>
            </w:r>
          </w:p>
        </w:tc>
        <w:tc>
          <w:tcPr>
            <w:tcW w:w="859" w:type="dxa"/>
          </w:tcPr>
          <w:p w14:paraId="5860505C" w14:textId="77777777" w:rsidR="00D36C2E" w:rsidRDefault="00716137">
            <w:pPr>
              <w:pStyle w:val="TableParagraph"/>
              <w:spacing w:before="24"/>
              <w:ind w:left="25" w:right="6"/>
              <w:rPr>
                <w:b/>
                <w:sz w:val="20"/>
              </w:rPr>
            </w:pPr>
            <w:r>
              <w:rPr>
                <w:b/>
                <w:spacing w:val="-10"/>
                <w:sz w:val="20"/>
              </w:rPr>
              <w:t>0</w:t>
            </w:r>
          </w:p>
        </w:tc>
        <w:tc>
          <w:tcPr>
            <w:tcW w:w="938" w:type="dxa"/>
          </w:tcPr>
          <w:p w14:paraId="01F7AE3F" w14:textId="77777777" w:rsidR="00D36C2E" w:rsidRDefault="00716137">
            <w:pPr>
              <w:pStyle w:val="TableParagraph"/>
              <w:spacing w:before="24"/>
              <w:ind w:left="23" w:right="6"/>
              <w:rPr>
                <w:b/>
                <w:sz w:val="20"/>
              </w:rPr>
            </w:pPr>
            <w:r>
              <w:rPr>
                <w:b/>
                <w:spacing w:val="-10"/>
                <w:sz w:val="20"/>
              </w:rPr>
              <w:t>0</w:t>
            </w:r>
          </w:p>
        </w:tc>
        <w:tc>
          <w:tcPr>
            <w:tcW w:w="943" w:type="dxa"/>
          </w:tcPr>
          <w:p w14:paraId="15E44BAE" w14:textId="77777777" w:rsidR="00D36C2E" w:rsidRDefault="00716137">
            <w:pPr>
              <w:pStyle w:val="TableParagraph"/>
              <w:spacing w:before="24"/>
              <w:ind w:left="23"/>
              <w:rPr>
                <w:b/>
                <w:sz w:val="20"/>
              </w:rPr>
            </w:pPr>
            <w:r>
              <w:rPr>
                <w:b/>
                <w:spacing w:val="-5"/>
                <w:sz w:val="20"/>
              </w:rPr>
              <w:t>11</w:t>
            </w:r>
          </w:p>
        </w:tc>
      </w:tr>
      <w:tr w:rsidR="00D36C2E" w14:paraId="6665121A" w14:textId="77777777">
        <w:trPr>
          <w:trHeight w:val="282"/>
        </w:trPr>
        <w:tc>
          <w:tcPr>
            <w:tcW w:w="722" w:type="dxa"/>
          </w:tcPr>
          <w:p w14:paraId="6B502D53" w14:textId="77777777" w:rsidR="00D36C2E" w:rsidRDefault="00D36C2E">
            <w:pPr>
              <w:pStyle w:val="TableParagraph"/>
              <w:jc w:val="left"/>
              <w:rPr>
                <w:sz w:val="20"/>
              </w:rPr>
            </w:pPr>
          </w:p>
        </w:tc>
        <w:tc>
          <w:tcPr>
            <w:tcW w:w="4049" w:type="dxa"/>
          </w:tcPr>
          <w:p w14:paraId="7DE7B7F8" w14:textId="77777777" w:rsidR="00D36C2E" w:rsidRDefault="00716137">
            <w:pPr>
              <w:pStyle w:val="TableParagraph"/>
              <w:spacing w:before="24"/>
              <w:ind w:left="11" w:right="3"/>
              <w:rPr>
                <w:b/>
                <w:sz w:val="20"/>
              </w:rPr>
            </w:pPr>
            <w:r>
              <w:rPr>
                <w:b/>
                <w:sz w:val="20"/>
              </w:rPr>
              <w:t>пуски</w:t>
            </w:r>
            <w:r>
              <w:rPr>
                <w:b/>
                <w:spacing w:val="-5"/>
                <w:sz w:val="20"/>
              </w:rPr>
              <w:t xml:space="preserve"> </w:t>
            </w:r>
            <w:r>
              <w:rPr>
                <w:b/>
                <w:sz w:val="20"/>
              </w:rPr>
              <w:t>котлов</w:t>
            </w:r>
            <w:r>
              <w:rPr>
                <w:b/>
                <w:spacing w:val="-6"/>
                <w:sz w:val="20"/>
              </w:rPr>
              <w:t xml:space="preserve"> </w:t>
            </w:r>
            <w:r>
              <w:rPr>
                <w:b/>
                <w:sz w:val="20"/>
              </w:rPr>
              <w:t>при</w:t>
            </w:r>
            <w:r>
              <w:rPr>
                <w:b/>
                <w:spacing w:val="-5"/>
                <w:sz w:val="20"/>
              </w:rPr>
              <w:t xml:space="preserve"> </w:t>
            </w:r>
            <w:r>
              <w:rPr>
                <w:b/>
                <w:sz w:val="20"/>
              </w:rPr>
              <w:t>простое</w:t>
            </w:r>
            <w:r>
              <w:rPr>
                <w:b/>
                <w:spacing w:val="-6"/>
                <w:sz w:val="20"/>
              </w:rPr>
              <w:t xml:space="preserve"> </w:t>
            </w:r>
            <w:r>
              <w:rPr>
                <w:b/>
                <w:sz w:val="20"/>
              </w:rPr>
              <w:t>свыше</w:t>
            </w:r>
            <w:r>
              <w:rPr>
                <w:b/>
                <w:spacing w:val="-4"/>
                <w:sz w:val="20"/>
              </w:rPr>
              <w:t xml:space="preserve"> </w:t>
            </w:r>
            <w:r>
              <w:rPr>
                <w:b/>
                <w:sz w:val="20"/>
              </w:rPr>
              <w:t>12</w:t>
            </w:r>
            <w:r>
              <w:rPr>
                <w:b/>
                <w:spacing w:val="-6"/>
                <w:sz w:val="20"/>
              </w:rPr>
              <w:t xml:space="preserve"> </w:t>
            </w:r>
            <w:r>
              <w:rPr>
                <w:b/>
                <w:spacing w:val="-4"/>
                <w:sz w:val="20"/>
              </w:rPr>
              <w:t>часов</w:t>
            </w:r>
          </w:p>
        </w:tc>
        <w:tc>
          <w:tcPr>
            <w:tcW w:w="864" w:type="dxa"/>
          </w:tcPr>
          <w:p w14:paraId="3D8997CF" w14:textId="77777777" w:rsidR="00D36C2E" w:rsidRDefault="00716137">
            <w:pPr>
              <w:pStyle w:val="TableParagraph"/>
              <w:spacing w:before="24"/>
              <w:ind w:left="12" w:right="2"/>
              <w:rPr>
                <w:b/>
                <w:sz w:val="20"/>
              </w:rPr>
            </w:pPr>
            <w:r>
              <w:rPr>
                <w:b/>
                <w:spacing w:val="-10"/>
                <w:sz w:val="20"/>
              </w:rPr>
              <w:t>0</w:t>
            </w:r>
          </w:p>
        </w:tc>
        <w:tc>
          <w:tcPr>
            <w:tcW w:w="981" w:type="dxa"/>
          </w:tcPr>
          <w:p w14:paraId="6291BDA2" w14:textId="77777777" w:rsidR="00D36C2E" w:rsidRDefault="00716137">
            <w:pPr>
              <w:pStyle w:val="TableParagraph"/>
              <w:spacing w:before="24"/>
              <w:ind w:left="19" w:right="6"/>
              <w:rPr>
                <w:b/>
                <w:sz w:val="20"/>
              </w:rPr>
            </w:pPr>
            <w:r>
              <w:rPr>
                <w:b/>
                <w:spacing w:val="-10"/>
                <w:sz w:val="20"/>
              </w:rPr>
              <w:t>0</w:t>
            </w:r>
          </w:p>
        </w:tc>
        <w:tc>
          <w:tcPr>
            <w:tcW w:w="662" w:type="dxa"/>
          </w:tcPr>
          <w:p w14:paraId="0C24DD1A" w14:textId="77777777" w:rsidR="00D36C2E" w:rsidRDefault="00716137">
            <w:pPr>
              <w:pStyle w:val="TableParagraph"/>
              <w:spacing w:before="24"/>
              <w:ind w:left="13" w:right="1"/>
              <w:rPr>
                <w:b/>
                <w:sz w:val="20"/>
              </w:rPr>
            </w:pPr>
            <w:r>
              <w:rPr>
                <w:b/>
                <w:spacing w:val="-10"/>
                <w:sz w:val="20"/>
              </w:rPr>
              <w:t>0</w:t>
            </w:r>
          </w:p>
        </w:tc>
        <w:tc>
          <w:tcPr>
            <w:tcW w:w="849" w:type="dxa"/>
          </w:tcPr>
          <w:p w14:paraId="7D42DB79" w14:textId="77777777" w:rsidR="00D36C2E" w:rsidRDefault="00716137">
            <w:pPr>
              <w:pStyle w:val="TableParagraph"/>
              <w:spacing w:before="24"/>
              <w:ind w:left="88" w:right="75"/>
              <w:rPr>
                <w:b/>
                <w:sz w:val="20"/>
              </w:rPr>
            </w:pPr>
            <w:r>
              <w:rPr>
                <w:b/>
                <w:spacing w:val="-10"/>
                <w:sz w:val="20"/>
              </w:rPr>
              <w:t>0</w:t>
            </w:r>
          </w:p>
        </w:tc>
        <w:tc>
          <w:tcPr>
            <w:tcW w:w="617" w:type="dxa"/>
          </w:tcPr>
          <w:p w14:paraId="08EAB788" w14:textId="77777777" w:rsidR="00D36C2E" w:rsidRDefault="00716137">
            <w:pPr>
              <w:pStyle w:val="TableParagraph"/>
              <w:spacing w:before="24"/>
              <w:ind w:left="17"/>
              <w:rPr>
                <w:b/>
                <w:sz w:val="20"/>
              </w:rPr>
            </w:pPr>
            <w:r>
              <w:rPr>
                <w:b/>
                <w:spacing w:val="-5"/>
                <w:sz w:val="20"/>
              </w:rPr>
              <w:t>28</w:t>
            </w:r>
          </w:p>
        </w:tc>
        <w:tc>
          <w:tcPr>
            <w:tcW w:w="705" w:type="dxa"/>
          </w:tcPr>
          <w:p w14:paraId="2F8F9893" w14:textId="77777777" w:rsidR="00D36C2E" w:rsidRDefault="00716137">
            <w:pPr>
              <w:pStyle w:val="TableParagraph"/>
              <w:spacing w:before="24"/>
              <w:ind w:left="17" w:right="3"/>
              <w:rPr>
                <w:b/>
                <w:sz w:val="20"/>
              </w:rPr>
            </w:pPr>
            <w:r>
              <w:rPr>
                <w:b/>
                <w:spacing w:val="-10"/>
                <w:sz w:val="20"/>
              </w:rPr>
              <w:t>0</w:t>
            </w:r>
          </w:p>
        </w:tc>
        <w:tc>
          <w:tcPr>
            <w:tcW w:w="703" w:type="dxa"/>
          </w:tcPr>
          <w:p w14:paraId="32DD13C6" w14:textId="77777777" w:rsidR="00D36C2E" w:rsidRDefault="00716137">
            <w:pPr>
              <w:pStyle w:val="TableParagraph"/>
              <w:spacing w:before="24"/>
              <w:ind w:left="19" w:right="6"/>
              <w:rPr>
                <w:b/>
                <w:sz w:val="20"/>
              </w:rPr>
            </w:pPr>
            <w:r>
              <w:rPr>
                <w:b/>
                <w:spacing w:val="-10"/>
                <w:sz w:val="20"/>
              </w:rPr>
              <w:t>0</w:t>
            </w:r>
          </w:p>
        </w:tc>
        <w:tc>
          <w:tcPr>
            <w:tcW w:w="801" w:type="dxa"/>
          </w:tcPr>
          <w:p w14:paraId="664C5AA2" w14:textId="77777777" w:rsidR="00D36C2E" w:rsidRDefault="00716137">
            <w:pPr>
              <w:pStyle w:val="TableParagraph"/>
              <w:spacing w:before="24"/>
              <w:ind w:left="17" w:right="1"/>
              <w:rPr>
                <w:b/>
                <w:sz w:val="20"/>
              </w:rPr>
            </w:pPr>
            <w:r>
              <w:rPr>
                <w:b/>
                <w:spacing w:val="-10"/>
                <w:sz w:val="20"/>
              </w:rPr>
              <w:t>0</w:t>
            </w:r>
          </w:p>
        </w:tc>
        <w:tc>
          <w:tcPr>
            <w:tcW w:w="1034" w:type="dxa"/>
          </w:tcPr>
          <w:p w14:paraId="1A3DF28A" w14:textId="77777777" w:rsidR="00D36C2E" w:rsidRDefault="00716137">
            <w:pPr>
              <w:pStyle w:val="TableParagraph"/>
              <w:spacing w:before="24"/>
              <w:ind w:left="18" w:right="3"/>
              <w:rPr>
                <w:b/>
                <w:sz w:val="20"/>
              </w:rPr>
            </w:pPr>
            <w:r>
              <w:rPr>
                <w:b/>
                <w:spacing w:val="-10"/>
                <w:sz w:val="20"/>
              </w:rPr>
              <w:t>0</w:t>
            </w:r>
          </w:p>
        </w:tc>
        <w:tc>
          <w:tcPr>
            <w:tcW w:w="953" w:type="dxa"/>
          </w:tcPr>
          <w:p w14:paraId="558E4B02" w14:textId="77777777" w:rsidR="00D36C2E" w:rsidRDefault="00716137">
            <w:pPr>
              <w:pStyle w:val="TableParagraph"/>
              <w:spacing w:before="24"/>
              <w:ind w:left="21" w:right="1"/>
              <w:rPr>
                <w:b/>
                <w:sz w:val="20"/>
              </w:rPr>
            </w:pPr>
            <w:r>
              <w:rPr>
                <w:b/>
                <w:spacing w:val="-10"/>
                <w:sz w:val="20"/>
              </w:rPr>
              <w:t>1</w:t>
            </w:r>
          </w:p>
        </w:tc>
        <w:tc>
          <w:tcPr>
            <w:tcW w:w="859" w:type="dxa"/>
          </w:tcPr>
          <w:p w14:paraId="4EE07261" w14:textId="77777777" w:rsidR="00D36C2E" w:rsidRDefault="00716137">
            <w:pPr>
              <w:pStyle w:val="TableParagraph"/>
              <w:spacing w:before="24"/>
              <w:ind w:left="25" w:right="6"/>
              <w:rPr>
                <w:b/>
                <w:sz w:val="20"/>
              </w:rPr>
            </w:pPr>
            <w:r>
              <w:rPr>
                <w:b/>
                <w:spacing w:val="-10"/>
                <w:sz w:val="20"/>
              </w:rPr>
              <w:t>4</w:t>
            </w:r>
          </w:p>
        </w:tc>
        <w:tc>
          <w:tcPr>
            <w:tcW w:w="938" w:type="dxa"/>
          </w:tcPr>
          <w:p w14:paraId="1390C73C" w14:textId="77777777" w:rsidR="00D36C2E" w:rsidRDefault="00716137">
            <w:pPr>
              <w:pStyle w:val="TableParagraph"/>
              <w:spacing w:before="24"/>
              <w:ind w:left="23" w:right="6"/>
              <w:rPr>
                <w:b/>
                <w:sz w:val="20"/>
              </w:rPr>
            </w:pPr>
            <w:r>
              <w:rPr>
                <w:b/>
                <w:spacing w:val="-10"/>
                <w:sz w:val="20"/>
              </w:rPr>
              <w:t>0</w:t>
            </w:r>
          </w:p>
        </w:tc>
        <w:tc>
          <w:tcPr>
            <w:tcW w:w="943" w:type="dxa"/>
          </w:tcPr>
          <w:p w14:paraId="34381407" w14:textId="77777777" w:rsidR="00D36C2E" w:rsidRDefault="00716137">
            <w:pPr>
              <w:pStyle w:val="TableParagraph"/>
              <w:spacing w:before="24"/>
              <w:ind w:left="23"/>
              <w:rPr>
                <w:b/>
                <w:sz w:val="20"/>
              </w:rPr>
            </w:pPr>
            <w:r>
              <w:rPr>
                <w:b/>
                <w:spacing w:val="-5"/>
                <w:sz w:val="20"/>
              </w:rPr>
              <w:t>33</w:t>
            </w:r>
          </w:p>
        </w:tc>
      </w:tr>
    </w:tbl>
    <w:p w14:paraId="4E746D2D" w14:textId="77777777" w:rsidR="00D36C2E" w:rsidRDefault="00D36C2E">
      <w:pPr>
        <w:rPr>
          <w:sz w:val="20"/>
        </w:rPr>
        <w:sectPr w:rsidR="00D36C2E">
          <w:footerReference w:type="default" r:id="rId46"/>
          <w:pgSz w:w="16840" w:h="11910" w:orient="landscape"/>
          <w:pgMar w:top="100" w:right="460" w:bottom="820" w:left="460" w:header="0" w:footer="638" w:gutter="0"/>
          <w:cols w:space="720"/>
        </w:sectPr>
      </w:pPr>
    </w:p>
    <w:p w14:paraId="638D293E" w14:textId="77777777" w:rsidR="00D36C2E" w:rsidRDefault="00716137">
      <w:pPr>
        <w:pStyle w:val="3"/>
        <w:numPr>
          <w:ilvl w:val="3"/>
          <w:numId w:val="14"/>
        </w:numPr>
        <w:tabs>
          <w:tab w:val="left" w:pos="1803"/>
        </w:tabs>
        <w:spacing w:before="74"/>
        <w:ind w:left="1803" w:hanging="99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39741DD2" w14:textId="77777777" w:rsidR="00D36C2E" w:rsidRDefault="00716137">
      <w:pPr>
        <w:pStyle w:val="a3"/>
        <w:spacing w:before="263" w:line="360" w:lineRule="auto"/>
        <w:ind w:left="102" w:right="113"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№21, приведен в таблице </w:t>
      </w:r>
      <w:hyperlink w:anchor="_bookmark65" w:history="1">
        <w:r>
          <w:t>55</w:t>
        </w:r>
      </w:hyperlink>
      <w:r>
        <w:t>.</w:t>
      </w:r>
    </w:p>
    <w:p w14:paraId="36A8C327" w14:textId="77777777" w:rsidR="00D36C2E" w:rsidRDefault="00716137">
      <w:pPr>
        <w:spacing w:before="125"/>
        <w:ind w:left="102"/>
        <w:jc w:val="both"/>
        <w:rPr>
          <w:b/>
          <w:sz w:val="24"/>
        </w:rPr>
      </w:pPr>
      <w:bookmarkStart w:id="65" w:name="_bookmark65"/>
      <w:bookmarkEnd w:id="65"/>
      <w:r>
        <w:rPr>
          <w:b/>
          <w:sz w:val="24"/>
        </w:rPr>
        <w:t>Таблица</w:t>
      </w:r>
      <w:r>
        <w:rPr>
          <w:b/>
          <w:spacing w:val="-3"/>
          <w:sz w:val="24"/>
        </w:rPr>
        <w:t xml:space="preserve"> </w:t>
      </w:r>
      <w:r>
        <w:rPr>
          <w:b/>
          <w:sz w:val="24"/>
        </w:rPr>
        <w:t>55.</w:t>
      </w:r>
      <w:r>
        <w:rPr>
          <w:b/>
          <w:spacing w:val="60"/>
          <w:sz w:val="24"/>
        </w:rPr>
        <w:t xml:space="preserve"> </w:t>
      </w:r>
      <w:r>
        <w:rPr>
          <w:b/>
          <w:sz w:val="24"/>
        </w:rPr>
        <w:t>Перечень</w:t>
      </w:r>
      <w:r>
        <w:rPr>
          <w:b/>
          <w:spacing w:val="-2"/>
          <w:sz w:val="24"/>
        </w:rPr>
        <w:t xml:space="preserve"> </w:t>
      </w:r>
      <w:r>
        <w:rPr>
          <w:b/>
          <w:sz w:val="24"/>
        </w:rPr>
        <w:t>приборов</w:t>
      </w:r>
      <w:r>
        <w:rPr>
          <w:b/>
          <w:spacing w:val="-3"/>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4"/>
          <w:sz w:val="24"/>
        </w:rPr>
        <w:t xml:space="preserve"> </w:t>
      </w:r>
      <w:r>
        <w:rPr>
          <w:b/>
          <w:spacing w:val="-2"/>
          <w:sz w:val="24"/>
        </w:rPr>
        <w:t>энергии</w:t>
      </w:r>
    </w:p>
    <w:p w14:paraId="03537C0C"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4006E037" w14:textId="77777777">
        <w:trPr>
          <w:trHeight w:val="690"/>
        </w:trPr>
        <w:tc>
          <w:tcPr>
            <w:tcW w:w="547" w:type="dxa"/>
          </w:tcPr>
          <w:p w14:paraId="34CA99C6"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5B7A0A5C"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73EC5C90" w14:textId="77777777" w:rsidR="00D36C2E" w:rsidRDefault="00716137">
            <w:pPr>
              <w:pStyle w:val="TableParagraph"/>
              <w:spacing w:before="228"/>
              <w:ind w:left="8"/>
              <w:rPr>
                <w:b/>
                <w:sz w:val="20"/>
              </w:rPr>
            </w:pPr>
            <w:r>
              <w:rPr>
                <w:b/>
                <w:spacing w:val="-2"/>
                <w:sz w:val="20"/>
              </w:rPr>
              <w:t>Модель</w:t>
            </w:r>
          </w:p>
        </w:tc>
        <w:tc>
          <w:tcPr>
            <w:tcW w:w="1239" w:type="dxa"/>
          </w:tcPr>
          <w:p w14:paraId="4DA7E4CA"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3D01098D" w14:textId="77777777" w:rsidR="00D36C2E" w:rsidRDefault="00716137">
            <w:pPr>
              <w:pStyle w:val="TableParagraph"/>
              <w:spacing w:line="228" w:lineRule="exact"/>
              <w:ind w:left="8" w:right="3"/>
              <w:rPr>
                <w:b/>
                <w:sz w:val="20"/>
              </w:rPr>
            </w:pPr>
            <w:r>
              <w:rPr>
                <w:b/>
                <w:spacing w:val="-4"/>
                <w:sz w:val="20"/>
              </w:rPr>
              <w:t>Дата</w:t>
            </w:r>
          </w:p>
          <w:p w14:paraId="6BD83CD6"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61A2DD0B"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4CD9DADC" w14:textId="77777777">
        <w:trPr>
          <w:trHeight w:val="337"/>
        </w:trPr>
        <w:tc>
          <w:tcPr>
            <w:tcW w:w="547" w:type="dxa"/>
          </w:tcPr>
          <w:p w14:paraId="62D46310" w14:textId="77777777" w:rsidR="00D36C2E" w:rsidRDefault="00716137">
            <w:pPr>
              <w:pStyle w:val="TableParagraph"/>
              <w:spacing w:before="48"/>
              <w:ind w:left="8"/>
              <w:rPr>
                <w:sz w:val="20"/>
              </w:rPr>
            </w:pPr>
            <w:r>
              <w:rPr>
                <w:spacing w:val="-10"/>
                <w:sz w:val="20"/>
              </w:rPr>
              <w:t>1</w:t>
            </w:r>
          </w:p>
        </w:tc>
        <w:tc>
          <w:tcPr>
            <w:tcW w:w="2199" w:type="dxa"/>
          </w:tcPr>
          <w:p w14:paraId="08E948CA" w14:textId="77777777" w:rsidR="00D36C2E" w:rsidRDefault="00716137">
            <w:pPr>
              <w:pStyle w:val="TableParagraph"/>
              <w:spacing w:before="48"/>
              <w:ind w:left="527"/>
              <w:jc w:val="left"/>
              <w:rPr>
                <w:sz w:val="20"/>
              </w:rPr>
            </w:pPr>
            <w:r>
              <w:rPr>
                <w:spacing w:val="-2"/>
                <w:sz w:val="20"/>
              </w:rPr>
              <w:t>Вычислитель</w:t>
            </w:r>
          </w:p>
        </w:tc>
        <w:tc>
          <w:tcPr>
            <w:tcW w:w="2067" w:type="dxa"/>
          </w:tcPr>
          <w:p w14:paraId="789A170A" w14:textId="77777777" w:rsidR="00D36C2E" w:rsidRDefault="00716137">
            <w:pPr>
              <w:pStyle w:val="TableParagraph"/>
              <w:spacing w:before="48"/>
              <w:ind w:left="8" w:right="2"/>
              <w:rPr>
                <w:sz w:val="20"/>
              </w:rPr>
            </w:pPr>
            <w:r>
              <w:rPr>
                <w:spacing w:val="-2"/>
                <w:sz w:val="20"/>
              </w:rPr>
              <w:t>ТВ7-</w:t>
            </w:r>
            <w:r>
              <w:rPr>
                <w:spacing w:val="-5"/>
                <w:sz w:val="20"/>
              </w:rPr>
              <w:t>04</w:t>
            </w:r>
          </w:p>
        </w:tc>
        <w:tc>
          <w:tcPr>
            <w:tcW w:w="1239" w:type="dxa"/>
          </w:tcPr>
          <w:p w14:paraId="4A72DA89" w14:textId="77777777" w:rsidR="00D36C2E" w:rsidRDefault="00716137">
            <w:pPr>
              <w:pStyle w:val="TableParagraph"/>
              <w:spacing w:before="48"/>
              <w:ind w:left="6" w:right="4"/>
              <w:rPr>
                <w:sz w:val="20"/>
              </w:rPr>
            </w:pPr>
            <w:r>
              <w:rPr>
                <w:spacing w:val="-2"/>
                <w:sz w:val="20"/>
              </w:rPr>
              <w:t>15-022650</w:t>
            </w:r>
          </w:p>
        </w:tc>
        <w:tc>
          <w:tcPr>
            <w:tcW w:w="1650" w:type="dxa"/>
          </w:tcPr>
          <w:p w14:paraId="33369602" w14:textId="77777777" w:rsidR="00D36C2E" w:rsidRDefault="00716137">
            <w:pPr>
              <w:pStyle w:val="TableParagraph"/>
              <w:spacing w:before="48"/>
              <w:ind w:left="8" w:right="2"/>
              <w:rPr>
                <w:sz w:val="20"/>
              </w:rPr>
            </w:pPr>
            <w:r>
              <w:rPr>
                <w:spacing w:val="-2"/>
                <w:sz w:val="20"/>
              </w:rPr>
              <w:t>18.02.2016</w:t>
            </w:r>
          </w:p>
        </w:tc>
        <w:tc>
          <w:tcPr>
            <w:tcW w:w="1647" w:type="dxa"/>
          </w:tcPr>
          <w:p w14:paraId="50259534" w14:textId="77777777" w:rsidR="00D36C2E" w:rsidRDefault="00716137">
            <w:pPr>
              <w:pStyle w:val="TableParagraph"/>
              <w:spacing w:before="48"/>
              <w:ind w:left="6" w:right="3"/>
              <w:rPr>
                <w:sz w:val="20"/>
              </w:rPr>
            </w:pPr>
            <w:r>
              <w:rPr>
                <w:spacing w:val="-2"/>
                <w:sz w:val="20"/>
              </w:rPr>
              <w:t>23.07.2024</w:t>
            </w:r>
          </w:p>
        </w:tc>
      </w:tr>
      <w:tr w:rsidR="00D36C2E" w14:paraId="5B96970F" w14:textId="77777777">
        <w:trPr>
          <w:trHeight w:val="460"/>
        </w:trPr>
        <w:tc>
          <w:tcPr>
            <w:tcW w:w="547" w:type="dxa"/>
          </w:tcPr>
          <w:p w14:paraId="5CAE0422" w14:textId="77777777" w:rsidR="00D36C2E" w:rsidRDefault="00716137">
            <w:pPr>
              <w:pStyle w:val="TableParagraph"/>
              <w:spacing w:before="108"/>
              <w:ind w:left="8"/>
              <w:rPr>
                <w:sz w:val="20"/>
              </w:rPr>
            </w:pPr>
            <w:r>
              <w:rPr>
                <w:spacing w:val="-10"/>
                <w:sz w:val="20"/>
              </w:rPr>
              <w:t>2</w:t>
            </w:r>
          </w:p>
        </w:tc>
        <w:tc>
          <w:tcPr>
            <w:tcW w:w="2199" w:type="dxa"/>
          </w:tcPr>
          <w:p w14:paraId="1AE180DE" w14:textId="77777777" w:rsidR="00D36C2E" w:rsidRDefault="00716137">
            <w:pPr>
              <w:pStyle w:val="TableParagraph"/>
              <w:spacing w:line="228" w:lineRule="exact"/>
              <w:ind w:left="530" w:right="242" w:hanging="279"/>
              <w:jc w:val="left"/>
              <w:rPr>
                <w:sz w:val="20"/>
              </w:rPr>
            </w:pPr>
            <w:r>
              <w:rPr>
                <w:sz w:val="20"/>
              </w:rPr>
              <w:t>Расходомер</w:t>
            </w:r>
            <w:r>
              <w:rPr>
                <w:spacing w:val="-13"/>
                <w:sz w:val="20"/>
              </w:rPr>
              <w:t xml:space="preserve"> </w:t>
            </w:r>
            <w:r>
              <w:rPr>
                <w:sz w:val="20"/>
              </w:rPr>
              <w:t>прямой сетевой воды</w:t>
            </w:r>
          </w:p>
        </w:tc>
        <w:tc>
          <w:tcPr>
            <w:tcW w:w="2067" w:type="dxa"/>
          </w:tcPr>
          <w:p w14:paraId="5819896E" w14:textId="77777777" w:rsidR="00D36C2E" w:rsidRDefault="00716137">
            <w:pPr>
              <w:pStyle w:val="TableParagraph"/>
              <w:spacing w:before="108"/>
              <w:ind w:left="8" w:right="4"/>
              <w:rPr>
                <w:sz w:val="20"/>
              </w:rPr>
            </w:pPr>
            <w:r>
              <w:rPr>
                <w:sz w:val="20"/>
              </w:rPr>
              <w:t>ВЗЛЕТЭР</w:t>
            </w:r>
            <w:r>
              <w:rPr>
                <w:spacing w:val="-7"/>
                <w:sz w:val="20"/>
              </w:rPr>
              <w:t xml:space="preserve"> </w:t>
            </w:r>
            <w:r>
              <w:rPr>
                <w:spacing w:val="-5"/>
                <w:sz w:val="20"/>
              </w:rPr>
              <w:t>100</w:t>
            </w:r>
          </w:p>
        </w:tc>
        <w:tc>
          <w:tcPr>
            <w:tcW w:w="1239" w:type="dxa"/>
          </w:tcPr>
          <w:p w14:paraId="66BA376C" w14:textId="77777777" w:rsidR="00D36C2E" w:rsidRDefault="00716137">
            <w:pPr>
              <w:pStyle w:val="TableParagraph"/>
              <w:spacing w:before="108"/>
              <w:ind w:left="6" w:right="2"/>
              <w:rPr>
                <w:sz w:val="20"/>
              </w:rPr>
            </w:pPr>
            <w:r>
              <w:rPr>
                <w:spacing w:val="-2"/>
                <w:sz w:val="20"/>
              </w:rPr>
              <w:t>1600631</w:t>
            </w:r>
          </w:p>
        </w:tc>
        <w:tc>
          <w:tcPr>
            <w:tcW w:w="1650" w:type="dxa"/>
          </w:tcPr>
          <w:p w14:paraId="10ED0ABF" w14:textId="77777777" w:rsidR="00D36C2E" w:rsidRDefault="00716137">
            <w:pPr>
              <w:pStyle w:val="TableParagraph"/>
              <w:spacing w:before="108"/>
              <w:ind w:left="8" w:right="2"/>
              <w:rPr>
                <w:sz w:val="20"/>
              </w:rPr>
            </w:pPr>
            <w:r>
              <w:rPr>
                <w:spacing w:val="-2"/>
                <w:sz w:val="20"/>
              </w:rPr>
              <w:t>01.06.2017</w:t>
            </w:r>
          </w:p>
        </w:tc>
        <w:tc>
          <w:tcPr>
            <w:tcW w:w="1647" w:type="dxa"/>
          </w:tcPr>
          <w:p w14:paraId="70C1F310" w14:textId="77777777" w:rsidR="00D36C2E" w:rsidRDefault="00716137">
            <w:pPr>
              <w:pStyle w:val="TableParagraph"/>
              <w:spacing w:before="108"/>
              <w:ind w:left="6" w:right="3"/>
              <w:rPr>
                <w:sz w:val="20"/>
              </w:rPr>
            </w:pPr>
            <w:r>
              <w:rPr>
                <w:spacing w:val="-2"/>
                <w:sz w:val="20"/>
              </w:rPr>
              <w:t>27.07.2025</w:t>
            </w:r>
          </w:p>
        </w:tc>
      </w:tr>
      <w:tr w:rsidR="00D36C2E" w14:paraId="069A2265" w14:textId="77777777">
        <w:trPr>
          <w:trHeight w:val="460"/>
        </w:trPr>
        <w:tc>
          <w:tcPr>
            <w:tcW w:w="547" w:type="dxa"/>
          </w:tcPr>
          <w:p w14:paraId="3B2E0A2B" w14:textId="77777777" w:rsidR="00D36C2E" w:rsidRDefault="00716137">
            <w:pPr>
              <w:pStyle w:val="TableParagraph"/>
              <w:spacing w:before="108"/>
              <w:ind w:left="8"/>
              <w:rPr>
                <w:sz w:val="20"/>
              </w:rPr>
            </w:pPr>
            <w:r>
              <w:rPr>
                <w:spacing w:val="-10"/>
                <w:sz w:val="20"/>
              </w:rPr>
              <w:t>3</w:t>
            </w:r>
          </w:p>
        </w:tc>
        <w:tc>
          <w:tcPr>
            <w:tcW w:w="2199" w:type="dxa"/>
          </w:tcPr>
          <w:p w14:paraId="7048E6CA" w14:textId="77777777" w:rsidR="00D36C2E" w:rsidRDefault="00716137">
            <w:pPr>
              <w:pStyle w:val="TableParagraph"/>
              <w:spacing w:line="223" w:lineRule="exact"/>
              <w:ind w:left="8" w:right="3"/>
              <w:rPr>
                <w:sz w:val="20"/>
              </w:rPr>
            </w:pPr>
            <w:r>
              <w:rPr>
                <w:sz w:val="20"/>
              </w:rPr>
              <w:t>Расходомер</w:t>
            </w:r>
            <w:r>
              <w:rPr>
                <w:spacing w:val="64"/>
                <w:w w:val="150"/>
                <w:sz w:val="20"/>
              </w:rPr>
              <w:t xml:space="preserve"> </w:t>
            </w:r>
            <w:r>
              <w:rPr>
                <w:spacing w:val="-2"/>
                <w:sz w:val="20"/>
              </w:rPr>
              <w:t>обратной</w:t>
            </w:r>
          </w:p>
          <w:p w14:paraId="37CAC50D" w14:textId="77777777" w:rsidR="00D36C2E" w:rsidRDefault="00716137">
            <w:pPr>
              <w:pStyle w:val="TableParagraph"/>
              <w:spacing w:line="218"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78F64C53" w14:textId="77777777" w:rsidR="00D36C2E" w:rsidRDefault="00716137">
            <w:pPr>
              <w:pStyle w:val="TableParagraph"/>
              <w:spacing w:before="108"/>
              <w:ind w:left="8" w:right="4"/>
              <w:rPr>
                <w:sz w:val="20"/>
              </w:rPr>
            </w:pPr>
            <w:r>
              <w:rPr>
                <w:sz w:val="20"/>
              </w:rPr>
              <w:t>ВЗЛЕТЭР</w:t>
            </w:r>
            <w:r>
              <w:rPr>
                <w:spacing w:val="-7"/>
                <w:sz w:val="20"/>
              </w:rPr>
              <w:t xml:space="preserve"> </w:t>
            </w:r>
            <w:r>
              <w:rPr>
                <w:spacing w:val="-5"/>
                <w:sz w:val="20"/>
              </w:rPr>
              <w:t>100</w:t>
            </w:r>
          </w:p>
        </w:tc>
        <w:tc>
          <w:tcPr>
            <w:tcW w:w="1239" w:type="dxa"/>
          </w:tcPr>
          <w:p w14:paraId="1BDB0CBB" w14:textId="77777777" w:rsidR="00D36C2E" w:rsidRDefault="00716137">
            <w:pPr>
              <w:pStyle w:val="TableParagraph"/>
              <w:spacing w:before="108"/>
              <w:ind w:left="6" w:right="2"/>
              <w:rPr>
                <w:sz w:val="20"/>
              </w:rPr>
            </w:pPr>
            <w:r>
              <w:rPr>
                <w:spacing w:val="-2"/>
                <w:sz w:val="20"/>
              </w:rPr>
              <w:t>1600052</w:t>
            </w:r>
          </w:p>
        </w:tc>
        <w:tc>
          <w:tcPr>
            <w:tcW w:w="1650" w:type="dxa"/>
          </w:tcPr>
          <w:p w14:paraId="3D843016" w14:textId="77777777" w:rsidR="00D36C2E" w:rsidRDefault="00716137">
            <w:pPr>
              <w:pStyle w:val="TableParagraph"/>
              <w:spacing w:before="108"/>
              <w:ind w:left="8" w:right="2"/>
              <w:rPr>
                <w:sz w:val="20"/>
              </w:rPr>
            </w:pPr>
            <w:r>
              <w:rPr>
                <w:spacing w:val="-2"/>
                <w:sz w:val="20"/>
              </w:rPr>
              <w:t>01.06.2017</w:t>
            </w:r>
          </w:p>
        </w:tc>
        <w:tc>
          <w:tcPr>
            <w:tcW w:w="1647" w:type="dxa"/>
          </w:tcPr>
          <w:p w14:paraId="133580C8" w14:textId="77777777" w:rsidR="00D36C2E" w:rsidRDefault="00716137">
            <w:pPr>
              <w:pStyle w:val="TableParagraph"/>
              <w:spacing w:before="108"/>
              <w:ind w:left="6" w:right="3"/>
              <w:rPr>
                <w:sz w:val="20"/>
              </w:rPr>
            </w:pPr>
            <w:r>
              <w:rPr>
                <w:spacing w:val="-2"/>
                <w:sz w:val="20"/>
              </w:rPr>
              <w:t>27.07.2025</w:t>
            </w:r>
          </w:p>
        </w:tc>
      </w:tr>
      <w:tr w:rsidR="00D36C2E" w14:paraId="2AB106C3" w14:textId="77777777">
        <w:trPr>
          <w:trHeight w:val="460"/>
        </w:trPr>
        <w:tc>
          <w:tcPr>
            <w:tcW w:w="547" w:type="dxa"/>
          </w:tcPr>
          <w:p w14:paraId="622636D6" w14:textId="77777777" w:rsidR="00D36C2E" w:rsidRDefault="00716137">
            <w:pPr>
              <w:pStyle w:val="TableParagraph"/>
              <w:spacing w:before="108"/>
              <w:ind w:left="8"/>
              <w:rPr>
                <w:sz w:val="20"/>
              </w:rPr>
            </w:pPr>
            <w:r>
              <w:rPr>
                <w:spacing w:val="-10"/>
                <w:sz w:val="20"/>
              </w:rPr>
              <w:t>4</w:t>
            </w:r>
          </w:p>
        </w:tc>
        <w:tc>
          <w:tcPr>
            <w:tcW w:w="2199" w:type="dxa"/>
          </w:tcPr>
          <w:p w14:paraId="6F1287C8" w14:textId="77777777" w:rsidR="00D36C2E" w:rsidRDefault="00716137">
            <w:pPr>
              <w:pStyle w:val="TableParagraph"/>
              <w:spacing w:line="223" w:lineRule="exact"/>
              <w:ind w:left="8" w:right="3"/>
              <w:rPr>
                <w:sz w:val="20"/>
              </w:rPr>
            </w:pPr>
            <w:r>
              <w:rPr>
                <w:sz w:val="20"/>
              </w:rPr>
              <w:t>Расходомер</w:t>
            </w:r>
            <w:r>
              <w:rPr>
                <w:spacing w:val="-9"/>
                <w:sz w:val="20"/>
              </w:rPr>
              <w:t xml:space="preserve"> </w:t>
            </w:r>
            <w:r>
              <w:rPr>
                <w:spacing w:val="-2"/>
                <w:sz w:val="20"/>
              </w:rPr>
              <w:t>холодной</w:t>
            </w:r>
          </w:p>
          <w:p w14:paraId="34EFEDE8" w14:textId="77777777" w:rsidR="00D36C2E" w:rsidRDefault="00716137">
            <w:pPr>
              <w:pStyle w:val="TableParagraph"/>
              <w:spacing w:line="217" w:lineRule="exact"/>
              <w:ind w:left="8" w:right="2"/>
              <w:rPr>
                <w:sz w:val="20"/>
              </w:rPr>
            </w:pPr>
            <w:r>
              <w:rPr>
                <w:spacing w:val="-4"/>
                <w:sz w:val="20"/>
              </w:rPr>
              <w:t>воды</w:t>
            </w:r>
          </w:p>
        </w:tc>
        <w:tc>
          <w:tcPr>
            <w:tcW w:w="2067" w:type="dxa"/>
          </w:tcPr>
          <w:p w14:paraId="7386A6A2" w14:textId="77777777" w:rsidR="00D36C2E" w:rsidRDefault="00716137">
            <w:pPr>
              <w:pStyle w:val="TableParagraph"/>
              <w:spacing w:before="108"/>
              <w:ind w:left="8" w:right="1"/>
              <w:rPr>
                <w:sz w:val="20"/>
              </w:rPr>
            </w:pPr>
            <w:r>
              <w:rPr>
                <w:spacing w:val="-2"/>
                <w:sz w:val="20"/>
              </w:rPr>
              <w:t>ВзлетЭР32</w:t>
            </w:r>
          </w:p>
        </w:tc>
        <w:tc>
          <w:tcPr>
            <w:tcW w:w="1239" w:type="dxa"/>
          </w:tcPr>
          <w:p w14:paraId="0FB38E63" w14:textId="77777777" w:rsidR="00D36C2E" w:rsidRDefault="00716137">
            <w:pPr>
              <w:pStyle w:val="TableParagraph"/>
              <w:spacing w:before="108"/>
              <w:ind w:left="6" w:right="2"/>
              <w:rPr>
                <w:sz w:val="20"/>
              </w:rPr>
            </w:pPr>
            <w:r>
              <w:rPr>
                <w:spacing w:val="-2"/>
                <w:sz w:val="20"/>
              </w:rPr>
              <w:t>1724847</w:t>
            </w:r>
          </w:p>
        </w:tc>
        <w:tc>
          <w:tcPr>
            <w:tcW w:w="1650" w:type="dxa"/>
          </w:tcPr>
          <w:p w14:paraId="766A376A" w14:textId="77777777" w:rsidR="00D36C2E" w:rsidRDefault="00716137">
            <w:pPr>
              <w:pStyle w:val="TableParagraph"/>
              <w:spacing w:before="108"/>
              <w:ind w:left="8" w:right="2"/>
              <w:rPr>
                <w:sz w:val="20"/>
              </w:rPr>
            </w:pPr>
            <w:r>
              <w:rPr>
                <w:spacing w:val="-2"/>
                <w:sz w:val="20"/>
              </w:rPr>
              <w:t>25.04.2017</w:t>
            </w:r>
          </w:p>
        </w:tc>
        <w:tc>
          <w:tcPr>
            <w:tcW w:w="1647" w:type="dxa"/>
          </w:tcPr>
          <w:p w14:paraId="63DCDA56" w14:textId="77777777" w:rsidR="00D36C2E" w:rsidRDefault="00716137">
            <w:pPr>
              <w:pStyle w:val="TableParagraph"/>
              <w:spacing w:before="108"/>
              <w:ind w:left="6" w:right="3"/>
              <w:rPr>
                <w:sz w:val="20"/>
              </w:rPr>
            </w:pPr>
            <w:r>
              <w:rPr>
                <w:spacing w:val="-2"/>
                <w:sz w:val="20"/>
              </w:rPr>
              <w:t>09.08.2025</w:t>
            </w:r>
          </w:p>
        </w:tc>
      </w:tr>
      <w:tr w:rsidR="00D36C2E" w14:paraId="0EF5FE48" w14:textId="77777777">
        <w:trPr>
          <w:trHeight w:val="688"/>
        </w:trPr>
        <w:tc>
          <w:tcPr>
            <w:tcW w:w="547" w:type="dxa"/>
          </w:tcPr>
          <w:p w14:paraId="645D216F" w14:textId="77777777" w:rsidR="00D36C2E" w:rsidRDefault="00716137">
            <w:pPr>
              <w:pStyle w:val="TableParagraph"/>
              <w:spacing w:before="223"/>
              <w:ind w:left="8"/>
              <w:rPr>
                <w:sz w:val="20"/>
              </w:rPr>
            </w:pPr>
            <w:r>
              <w:rPr>
                <w:spacing w:val="-10"/>
                <w:sz w:val="20"/>
              </w:rPr>
              <w:t>5</w:t>
            </w:r>
          </w:p>
        </w:tc>
        <w:tc>
          <w:tcPr>
            <w:tcW w:w="2199" w:type="dxa"/>
          </w:tcPr>
          <w:p w14:paraId="63D87ACF" w14:textId="77777777" w:rsidR="00D36C2E" w:rsidRDefault="00716137">
            <w:pPr>
              <w:pStyle w:val="TableParagraph"/>
              <w:spacing w:line="223" w:lineRule="exact"/>
              <w:ind w:left="547" w:firstLine="132"/>
              <w:jc w:val="left"/>
              <w:rPr>
                <w:sz w:val="20"/>
              </w:rPr>
            </w:pPr>
            <w:r>
              <w:rPr>
                <w:spacing w:val="-2"/>
                <w:sz w:val="20"/>
              </w:rPr>
              <w:t>Комплект</w:t>
            </w:r>
          </w:p>
          <w:p w14:paraId="02EC4F17" w14:textId="77777777" w:rsidR="00D36C2E" w:rsidRDefault="00716137">
            <w:pPr>
              <w:pStyle w:val="TableParagraph"/>
              <w:spacing w:line="230" w:lineRule="atLeast"/>
              <w:ind w:left="458" w:firstLine="88"/>
              <w:jc w:val="left"/>
              <w:rPr>
                <w:sz w:val="20"/>
              </w:rPr>
            </w:pPr>
            <w:r>
              <w:rPr>
                <w:spacing w:val="-2"/>
                <w:sz w:val="20"/>
              </w:rPr>
              <w:t>термометров сопротивления</w:t>
            </w:r>
          </w:p>
        </w:tc>
        <w:tc>
          <w:tcPr>
            <w:tcW w:w="2067" w:type="dxa"/>
          </w:tcPr>
          <w:p w14:paraId="3EA2CA72" w14:textId="77777777" w:rsidR="00D36C2E" w:rsidRDefault="00716137">
            <w:pPr>
              <w:pStyle w:val="TableParagraph"/>
              <w:spacing w:before="223"/>
              <w:ind w:left="8" w:right="3"/>
              <w:rPr>
                <w:sz w:val="20"/>
              </w:rPr>
            </w:pPr>
            <w:r>
              <w:rPr>
                <w:sz w:val="20"/>
              </w:rPr>
              <w:t>Взлет</w:t>
            </w:r>
            <w:r>
              <w:rPr>
                <w:spacing w:val="-5"/>
                <w:sz w:val="20"/>
              </w:rPr>
              <w:t xml:space="preserve"> ТПС</w:t>
            </w:r>
          </w:p>
        </w:tc>
        <w:tc>
          <w:tcPr>
            <w:tcW w:w="1239" w:type="dxa"/>
          </w:tcPr>
          <w:p w14:paraId="063D4DE3" w14:textId="77777777" w:rsidR="00D36C2E" w:rsidRDefault="00716137">
            <w:pPr>
              <w:pStyle w:val="TableParagraph"/>
              <w:spacing w:before="108"/>
              <w:ind w:left="237"/>
              <w:jc w:val="left"/>
              <w:rPr>
                <w:sz w:val="20"/>
              </w:rPr>
            </w:pPr>
            <w:r>
              <w:rPr>
                <w:spacing w:val="-2"/>
                <w:sz w:val="20"/>
              </w:rPr>
              <w:t>1609202/</w:t>
            </w:r>
          </w:p>
          <w:p w14:paraId="78E1B91B" w14:textId="77777777" w:rsidR="00D36C2E" w:rsidRDefault="00716137">
            <w:pPr>
              <w:pStyle w:val="TableParagraph"/>
              <w:ind w:left="215"/>
              <w:jc w:val="left"/>
              <w:rPr>
                <w:sz w:val="20"/>
              </w:rPr>
            </w:pPr>
            <w:r>
              <w:rPr>
                <w:spacing w:val="-2"/>
                <w:sz w:val="20"/>
              </w:rPr>
              <w:t>11609214</w:t>
            </w:r>
          </w:p>
        </w:tc>
        <w:tc>
          <w:tcPr>
            <w:tcW w:w="1650" w:type="dxa"/>
          </w:tcPr>
          <w:p w14:paraId="06873121" w14:textId="77777777" w:rsidR="00D36C2E" w:rsidRDefault="00716137">
            <w:pPr>
              <w:pStyle w:val="TableParagraph"/>
              <w:spacing w:before="223"/>
              <w:ind w:left="8" w:right="2"/>
              <w:rPr>
                <w:sz w:val="20"/>
              </w:rPr>
            </w:pPr>
            <w:r>
              <w:rPr>
                <w:spacing w:val="-2"/>
                <w:sz w:val="20"/>
              </w:rPr>
              <w:t>24.05.2017</w:t>
            </w:r>
          </w:p>
        </w:tc>
        <w:tc>
          <w:tcPr>
            <w:tcW w:w="1647" w:type="dxa"/>
          </w:tcPr>
          <w:p w14:paraId="0B747D42" w14:textId="77777777" w:rsidR="00D36C2E" w:rsidRDefault="00716137">
            <w:pPr>
              <w:pStyle w:val="TableParagraph"/>
              <w:spacing w:before="223"/>
              <w:ind w:left="6" w:right="3"/>
              <w:rPr>
                <w:sz w:val="20"/>
              </w:rPr>
            </w:pPr>
            <w:r>
              <w:rPr>
                <w:spacing w:val="-2"/>
                <w:sz w:val="20"/>
              </w:rPr>
              <w:t>10.08.2025</w:t>
            </w:r>
          </w:p>
        </w:tc>
      </w:tr>
      <w:tr w:rsidR="00D36C2E" w14:paraId="4B7B6C27" w14:textId="77777777">
        <w:trPr>
          <w:trHeight w:val="460"/>
        </w:trPr>
        <w:tc>
          <w:tcPr>
            <w:tcW w:w="547" w:type="dxa"/>
          </w:tcPr>
          <w:p w14:paraId="0E28D791" w14:textId="77777777" w:rsidR="00D36C2E" w:rsidRDefault="00716137">
            <w:pPr>
              <w:pStyle w:val="TableParagraph"/>
              <w:spacing w:before="110"/>
              <w:ind w:left="8"/>
              <w:rPr>
                <w:sz w:val="20"/>
              </w:rPr>
            </w:pPr>
            <w:r>
              <w:rPr>
                <w:spacing w:val="-10"/>
                <w:sz w:val="20"/>
              </w:rPr>
              <w:t>6</w:t>
            </w:r>
          </w:p>
        </w:tc>
        <w:tc>
          <w:tcPr>
            <w:tcW w:w="2199" w:type="dxa"/>
          </w:tcPr>
          <w:p w14:paraId="4FE28D1F" w14:textId="77777777" w:rsidR="00D36C2E" w:rsidRDefault="00716137">
            <w:pPr>
              <w:pStyle w:val="TableParagraph"/>
              <w:spacing w:line="228" w:lineRule="exact"/>
              <w:ind w:left="883" w:right="114" w:hanging="756"/>
              <w:jc w:val="left"/>
              <w:rPr>
                <w:sz w:val="20"/>
              </w:rPr>
            </w:pPr>
            <w:r>
              <w:rPr>
                <w:sz w:val="20"/>
              </w:rPr>
              <w:t>Термометры</w:t>
            </w:r>
            <w:r>
              <w:rPr>
                <w:spacing w:val="-13"/>
                <w:sz w:val="20"/>
              </w:rPr>
              <w:t xml:space="preserve"> </w:t>
            </w:r>
            <w:r>
              <w:rPr>
                <w:sz w:val="20"/>
              </w:rPr>
              <w:t xml:space="preserve">холодной </w:t>
            </w:r>
            <w:r>
              <w:rPr>
                <w:spacing w:val="-4"/>
                <w:sz w:val="20"/>
              </w:rPr>
              <w:t>воды</w:t>
            </w:r>
          </w:p>
        </w:tc>
        <w:tc>
          <w:tcPr>
            <w:tcW w:w="2067" w:type="dxa"/>
          </w:tcPr>
          <w:p w14:paraId="414CC7FC" w14:textId="77777777" w:rsidR="00D36C2E" w:rsidRDefault="00716137">
            <w:pPr>
              <w:pStyle w:val="TableParagraph"/>
              <w:spacing w:before="110"/>
              <w:ind w:left="8" w:right="4"/>
              <w:rPr>
                <w:sz w:val="20"/>
              </w:rPr>
            </w:pPr>
            <w:r>
              <w:rPr>
                <w:sz w:val="20"/>
              </w:rPr>
              <w:t>Взлет</w:t>
            </w:r>
            <w:r>
              <w:rPr>
                <w:spacing w:val="-5"/>
                <w:sz w:val="20"/>
              </w:rPr>
              <w:t xml:space="preserve"> ТПС</w:t>
            </w:r>
          </w:p>
        </w:tc>
        <w:tc>
          <w:tcPr>
            <w:tcW w:w="1239" w:type="dxa"/>
          </w:tcPr>
          <w:p w14:paraId="39A0F3B3" w14:textId="77777777" w:rsidR="00D36C2E" w:rsidRDefault="00716137">
            <w:pPr>
              <w:pStyle w:val="TableParagraph"/>
              <w:spacing w:before="110"/>
              <w:ind w:left="6" w:right="2"/>
              <w:rPr>
                <w:sz w:val="20"/>
              </w:rPr>
            </w:pPr>
            <w:r>
              <w:rPr>
                <w:spacing w:val="-2"/>
                <w:sz w:val="20"/>
              </w:rPr>
              <w:t>1619159</w:t>
            </w:r>
          </w:p>
        </w:tc>
        <w:tc>
          <w:tcPr>
            <w:tcW w:w="1650" w:type="dxa"/>
          </w:tcPr>
          <w:p w14:paraId="6EB1FC1B" w14:textId="77777777" w:rsidR="00D36C2E" w:rsidRDefault="00716137">
            <w:pPr>
              <w:pStyle w:val="TableParagraph"/>
              <w:spacing w:before="110"/>
              <w:ind w:left="8" w:right="2"/>
              <w:rPr>
                <w:sz w:val="20"/>
              </w:rPr>
            </w:pPr>
            <w:r>
              <w:rPr>
                <w:spacing w:val="-2"/>
                <w:sz w:val="20"/>
              </w:rPr>
              <w:t>18.07.2017</w:t>
            </w:r>
          </w:p>
        </w:tc>
        <w:tc>
          <w:tcPr>
            <w:tcW w:w="1647" w:type="dxa"/>
          </w:tcPr>
          <w:p w14:paraId="3D218F18" w14:textId="77777777" w:rsidR="00D36C2E" w:rsidRDefault="00716137">
            <w:pPr>
              <w:pStyle w:val="TableParagraph"/>
              <w:spacing w:before="110"/>
              <w:ind w:left="6" w:right="6"/>
              <w:rPr>
                <w:sz w:val="20"/>
              </w:rPr>
            </w:pPr>
            <w:r>
              <w:rPr>
                <w:spacing w:val="-10"/>
                <w:sz w:val="20"/>
              </w:rPr>
              <w:t>–</w:t>
            </w:r>
          </w:p>
        </w:tc>
      </w:tr>
      <w:tr w:rsidR="00D36C2E" w14:paraId="03FC4992" w14:textId="77777777">
        <w:trPr>
          <w:trHeight w:val="460"/>
        </w:trPr>
        <w:tc>
          <w:tcPr>
            <w:tcW w:w="547" w:type="dxa"/>
          </w:tcPr>
          <w:p w14:paraId="58F0E53D" w14:textId="77777777" w:rsidR="00D36C2E" w:rsidRDefault="00716137">
            <w:pPr>
              <w:pStyle w:val="TableParagraph"/>
              <w:spacing w:before="108"/>
              <w:ind w:left="8"/>
              <w:rPr>
                <w:sz w:val="20"/>
              </w:rPr>
            </w:pPr>
            <w:r>
              <w:rPr>
                <w:spacing w:val="-10"/>
                <w:sz w:val="20"/>
              </w:rPr>
              <w:t>7</w:t>
            </w:r>
          </w:p>
        </w:tc>
        <w:tc>
          <w:tcPr>
            <w:tcW w:w="2199" w:type="dxa"/>
          </w:tcPr>
          <w:p w14:paraId="2C974388"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4206813D" w14:textId="77777777" w:rsidR="00D36C2E" w:rsidRDefault="00716137">
            <w:pPr>
              <w:pStyle w:val="TableParagraph"/>
              <w:spacing w:line="217" w:lineRule="exact"/>
              <w:ind w:left="8" w:right="6"/>
              <w:rPr>
                <w:sz w:val="20"/>
              </w:rPr>
            </w:pPr>
            <w:r>
              <w:rPr>
                <w:spacing w:val="-2"/>
                <w:sz w:val="20"/>
              </w:rPr>
              <w:t>(прямая)</w:t>
            </w:r>
          </w:p>
        </w:tc>
        <w:tc>
          <w:tcPr>
            <w:tcW w:w="2067" w:type="dxa"/>
          </w:tcPr>
          <w:p w14:paraId="0E98C9EB"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1686FE29" w14:textId="77777777" w:rsidR="00D36C2E" w:rsidRDefault="00716137">
            <w:pPr>
              <w:pStyle w:val="TableParagraph"/>
              <w:spacing w:before="108"/>
              <w:ind w:left="6" w:right="2"/>
              <w:rPr>
                <w:sz w:val="20"/>
              </w:rPr>
            </w:pPr>
            <w:r>
              <w:rPr>
                <w:spacing w:val="-2"/>
                <w:sz w:val="20"/>
              </w:rPr>
              <w:t>204012</w:t>
            </w:r>
          </w:p>
        </w:tc>
        <w:tc>
          <w:tcPr>
            <w:tcW w:w="1650" w:type="dxa"/>
          </w:tcPr>
          <w:p w14:paraId="53D130CD" w14:textId="77777777" w:rsidR="00D36C2E" w:rsidRDefault="00716137">
            <w:pPr>
              <w:pStyle w:val="TableParagraph"/>
              <w:spacing w:before="108"/>
              <w:ind w:left="8" w:right="2"/>
              <w:rPr>
                <w:sz w:val="20"/>
              </w:rPr>
            </w:pPr>
            <w:r>
              <w:rPr>
                <w:spacing w:val="-2"/>
                <w:sz w:val="20"/>
              </w:rPr>
              <w:t>13.07.2017</w:t>
            </w:r>
          </w:p>
        </w:tc>
        <w:tc>
          <w:tcPr>
            <w:tcW w:w="1647" w:type="dxa"/>
          </w:tcPr>
          <w:p w14:paraId="1B4A145F" w14:textId="77777777" w:rsidR="00D36C2E" w:rsidRDefault="00716137">
            <w:pPr>
              <w:pStyle w:val="TableParagraph"/>
              <w:spacing w:before="108"/>
              <w:ind w:left="6" w:right="3"/>
              <w:rPr>
                <w:sz w:val="20"/>
              </w:rPr>
            </w:pPr>
            <w:r>
              <w:rPr>
                <w:spacing w:val="-2"/>
                <w:sz w:val="20"/>
              </w:rPr>
              <w:t>13.07.2026</w:t>
            </w:r>
          </w:p>
        </w:tc>
      </w:tr>
      <w:tr w:rsidR="00D36C2E" w14:paraId="56BE0323" w14:textId="77777777">
        <w:trPr>
          <w:trHeight w:val="460"/>
        </w:trPr>
        <w:tc>
          <w:tcPr>
            <w:tcW w:w="547" w:type="dxa"/>
          </w:tcPr>
          <w:p w14:paraId="009F1D57" w14:textId="77777777" w:rsidR="00D36C2E" w:rsidRDefault="00716137">
            <w:pPr>
              <w:pStyle w:val="TableParagraph"/>
              <w:spacing w:before="108"/>
              <w:ind w:left="8"/>
              <w:rPr>
                <w:sz w:val="20"/>
              </w:rPr>
            </w:pPr>
            <w:r>
              <w:rPr>
                <w:spacing w:val="-10"/>
                <w:sz w:val="20"/>
              </w:rPr>
              <w:t>8</w:t>
            </w:r>
          </w:p>
        </w:tc>
        <w:tc>
          <w:tcPr>
            <w:tcW w:w="2199" w:type="dxa"/>
          </w:tcPr>
          <w:p w14:paraId="73354807"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5E1921F0"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0537E110"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4BC1D35E" w14:textId="77777777" w:rsidR="00D36C2E" w:rsidRDefault="00716137">
            <w:pPr>
              <w:pStyle w:val="TableParagraph"/>
              <w:spacing w:before="108"/>
              <w:ind w:left="6" w:right="2"/>
              <w:rPr>
                <w:sz w:val="20"/>
              </w:rPr>
            </w:pPr>
            <w:r>
              <w:rPr>
                <w:spacing w:val="-2"/>
                <w:sz w:val="20"/>
              </w:rPr>
              <w:t>204010</w:t>
            </w:r>
          </w:p>
        </w:tc>
        <w:tc>
          <w:tcPr>
            <w:tcW w:w="1650" w:type="dxa"/>
          </w:tcPr>
          <w:p w14:paraId="65D68B99" w14:textId="77777777" w:rsidR="00D36C2E" w:rsidRDefault="00716137">
            <w:pPr>
              <w:pStyle w:val="TableParagraph"/>
              <w:spacing w:before="108"/>
              <w:ind w:left="8" w:right="2"/>
              <w:rPr>
                <w:sz w:val="20"/>
              </w:rPr>
            </w:pPr>
            <w:r>
              <w:rPr>
                <w:spacing w:val="-2"/>
                <w:sz w:val="20"/>
              </w:rPr>
              <w:t>13.07.2017</w:t>
            </w:r>
          </w:p>
        </w:tc>
        <w:tc>
          <w:tcPr>
            <w:tcW w:w="1647" w:type="dxa"/>
          </w:tcPr>
          <w:p w14:paraId="72B64D3D" w14:textId="77777777" w:rsidR="00D36C2E" w:rsidRDefault="00716137">
            <w:pPr>
              <w:pStyle w:val="TableParagraph"/>
              <w:spacing w:before="108"/>
              <w:ind w:left="6" w:right="3"/>
              <w:rPr>
                <w:sz w:val="20"/>
              </w:rPr>
            </w:pPr>
            <w:r>
              <w:rPr>
                <w:spacing w:val="-2"/>
                <w:sz w:val="20"/>
              </w:rPr>
              <w:t>13.07.2026</w:t>
            </w:r>
          </w:p>
        </w:tc>
      </w:tr>
      <w:tr w:rsidR="00D36C2E" w14:paraId="470A9D7C" w14:textId="77777777">
        <w:trPr>
          <w:trHeight w:val="460"/>
        </w:trPr>
        <w:tc>
          <w:tcPr>
            <w:tcW w:w="547" w:type="dxa"/>
          </w:tcPr>
          <w:p w14:paraId="528B37CC" w14:textId="77777777" w:rsidR="00D36C2E" w:rsidRDefault="00716137">
            <w:pPr>
              <w:pStyle w:val="TableParagraph"/>
              <w:spacing w:before="108"/>
              <w:ind w:left="8"/>
              <w:rPr>
                <w:sz w:val="20"/>
              </w:rPr>
            </w:pPr>
            <w:r>
              <w:rPr>
                <w:spacing w:val="-10"/>
                <w:sz w:val="20"/>
              </w:rPr>
              <w:t>9</w:t>
            </w:r>
          </w:p>
        </w:tc>
        <w:tc>
          <w:tcPr>
            <w:tcW w:w="2199" w:type="dxa"/>
          </w:tcPr>
          <w:p w14:paraId="41E85E08"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0A6C3958"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74E08FAD"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65F4CE37" w14:textId="77777777" w:rsidR="00D36C2E" w:rsidRDefault="00716137">
            <w:pPr>
              <w:pStyle w:val="TableParagraph"/>
              <w:spacing w:before="108"/>
              <w:ind w:left="6" w:right="2"/>
              <w:rPr>
                <w:sz w:val="20"/>
              </w:rPr>
            </w:pPr>
            <w:r>
              <w:rPr>
                <w:spacing w:val="-2"/>
                <w:sz w:val="20"/>
              </w:rPr>
              <w:t>204009</w:t>
            </w:r>
          </w:p>
        </w:tc>
        <w:tc>
          <w:tcPr>
            <w:tcW w:w="1650" w:type="dxa"/>
          </w:tcPr>
          <w:p w14:paraId="7B98033F" w14:textId="77777777" w:rsidR="00D36C2E" w:rsidRDefault="00716137">
            <w:pPr>
              <w:pStyle w:val="TableParagraph"/>
              <w:spacing w:before="108"/>
              <w:ind w:left="8" w:right="2"/>
              <w:rPr>
                <w:sz w:val="20"/>
              </w:rPr>
            </w:pPr>
            <w:r>
              <w:rPr>
                <w:spacing w:val="-2"/>
                <w:sz w:val="20"/>
              </w:rPr>
              <w:t>13.07.2017</w:t>
            </w:r>
          </w:p>
        </w:tc>
        <w:tc>
          <w:tcPr>
            <w:tcW w:w="1647" w:type="dxa"/>
          </w:tcPr>
          <w:p w14:paraId="11C17DFA" w14:textId="77777777" w:rsidR="00D36C2E" w:rsidRDefault="00716137">
            <w:pPr>
              <w:pStyle w:val="TableParagraph"/>
              <w:spacing w:before="108"/>
              <w:ind w:left="6" w:right="3"/>
              <w:rPr>
                <w:sz w:val="20"/>
              </w:rPr>
            </w:pPr>
            <w:r>
              <w:rPr>
                <w:spacing w:val="-2"/>
                <w:sz w:val="20"/>
              </w:rPr>
              <w:t>13.07.2026</w:t>
            </w:r>
          </w:p>
        </w:tc>
      </w:tr>
    </w:tbl>
    <w:p w14:paraId="7D488AB1" w14:textId="77777777" w:rsidR="00D36C2E" w:rsidRDefault="00D36C2E">
      <w:pPr>
        <w:pStyle w:val="a3"/>
        <w:rPr>
          <w:b/>
          <w:sz w:val="24"/>
        </w:rPr>
      </w:pPr>
    </w:p>
    <w:p w14:paraId="62FD90AD" w14:textId="77777777" w:rsidR="00D36C2E" w:rsidRDefault="00D36C2E">
      <w:pPr>
        <w:pStyle w:val="a3"/>
        <w:spacing w:before="82"/>
        <w:rPr>
          <w:b/>
          <w:sz w:val="24"/>
        </w:rPr>
      </w:pPr>
    </w:p>
    <w:p w14:paraId="34A417BD" w14:textId="77777777" w:rsidR="00D36C2E" w:rsidRDefault="00716137">
      <w:pPr>
        <w:pStyle w:val="3"/>
        <w:numPr>
          <w:ilvl w:val="3"/>
          <w:numId w:val="14"/>
        </w:numPr>
        <w:tabs>
          <w:tab w:val="left" w:pos="1802"/>
        </w:tabs>
        <w:spacing w:line="360" w:lineRule="auto"/>
        <w:ind w:right="109" w:firstLine="707"/>
      </w:pPr>
      <w:r>
        <w:t>Статистика</w:t>
      </w:r>
      <w:r>
        <w:rPr>
          <w:spacing w:val="-17"/>
        </w:rPr>
        <w:t xml:space="preserve"> </w:t>
      </w:r>
      <w:r>
        <w:t>отказов</w:t>
      </w:r>
      <w:r>
        <w:rPr>
          <w:spacing w:val="-16"/>
        </w:rPr>
        <w:t xml:space="preserve"> </w:t>
      </w:r>
      <w:r>
        <w:t>и</w:t>
      </w:r>
      <w:r>
        <w:rPr>
          <w:spacing w:val="-16"/>
        </w:rPr>
        <w:t xml:space="preserve"> </w:t>
      </w:r>
      <w:r>
        <w:t>восстановлений</w:t>
      </w:r>
      <w:r>
        <w:rPr>
          <w:spacing w:val="-15"/>
        </w:rPr>
        <w:t xml:space="preserve"> </w:t>
      </w:r>
      <w:r>
        <w:t>оборудования</w:t>
      </w:r>
      <w:r>
        <w:rPr>
          <w:spacing w:val="-17"/>
        </w:rPr>
        <w:t xml:space="preserve"> </w:t>
      </w:r>
      <w:r>
        <w:t>источников тепловой энергии</w:t>
      </w:r>
    </w:p>
    <w:p w14:paraId="162F6DCD" w14:textId="49762D34" w:rsidR="00D36C2E" w:rsidRDefault="00716137">
      <w:pPr>
        <w:pStyle w:val="a3"/>
        <w:spacing w:before="113" w:line="357" w:lineRule="auto"/>
        <w:ind w:left="102" w:right="109" w:firstLine="707"/>
        <w:jc w:val="both"/>
      </w:pPr>
      <w:r>
        <w:t>Аварий и отказов оборудования на котельной №21 за 202</w:t>
      </w:r>
      <w:r w:rsidR="00A8545F">
        <w:t>1</w:t>
      </w:r>
      <w:r>
        <w:t>-202</w:t>
      </w:r>
      <w:r w:rsidR="00AA5EEF">
        <w:t>5</w:t>
      </w:r>
      <w:r>
        <w:t xml:space="preserve"> гг. не </w:t>
      </w:r>
      <w:r>
        <w:rPr>
          <w:spacing w:val="-2"/>
        </w:rPr>
        <w:t>зафиксировано.</w:t>
      </w:r>
    </w:p>
    <w:p w14:paraId="34941788" w14:textId="77777777" w:rsidR="00D36C2E" w:rsidRDefault="00D36C2E">
      <w:pPr>
        <w:pStyle w:val="a3"/>
      </w:pPr>
    </w:p>
    <w:p w14:paraId="30578FE1" w14:textId="77777777" w:rsidR="00D36C2E" w:rsidRDefault="00D36C2E">
      <w:pPr>
        <w:pStyle w:val="a3"/>
        <w:spacing w:before="42"/>
      </w:pPr>
    </w:p>
    <w:p w14:paraId="2A376B8E" w14:textId="77777777" w:rsidR="00D36C2E" w:rsidRDefault="00716137">
      <w:pPr>
        <w:pStyle w:val="3"/>
        <w:numPr>
          <w:ilvl w:val="3"/>
          <w:numId w:val="14"/>
        </w:numPr>
        <w:tabs>
          <w:tab w:val="left" w:pos="1802"/>
        </w:tabs>
        <w:spacing w:before="1" w:line="360" w:lineRule="auto"/>
        <w:ind w:right="112" w:firstLine="707"/>
      </w:pPr>
      <w:r>
        <w:t>Предписания</w:t>
      </w:r>
      <w:r>
        <w:rPr>
          <w:spacing w:val="40"/>
        </w:rPr>
        <w:t xml:space="preserve"> </w:t>
      </w:r>
      <w:r>
        <w:t>надзорных</w:t>
      </w:r>
      <w:r>
        <w:rPr>
          <w:spacing w:val="40"/>
        </w:rPr>
        <w:t xml:space="preserve"> </w:t>
      </w:r>
      <w:r>
        <w:t>органов</w:t>
      </w:r>
      <w:r>
        <w:rPr>
          <w:spacing w:val="40"/>
        </w:rPr>
        <w:t xml:space="preserve"> </w:t>
      </w:r>
      <w:r>
        <w:t>по</w:t>
      </w:r>
      <w:r>
        <w:rPr>
          <w:spacing w:val="40"/>
        </w:rPr>
        <w:t xml:space="preserve"> </w:t>
      </w:r>
      <w:r>
        <w:t>запрещению</w:t>
      </w:r>
      <w:r>
        <w:rPr>
          <w:spacing w:val="40"/>
        </w:rPr>
        <w:t xml:space="preserve"> </w:t>
      </w:r>
      <w:r>
        <w:t>дальнейшей эксплуатации источников тепловой энергии</w:t>
      </w:r>
    </w:p>
    <w:p w14:paraId="2B25DEA2" w14:textId="77777777" w:rsidR="00D36C2E" w:rsidRDefault="00716137">
      <w:pPr>
        <w:pStyle w:val="a3"/>
        <w:spacing w:before="113" w:line="360" w:lineRule="auto"/>
        <w:ind w:left="102" w:right="116" w:firstLine="707"/>
        <w:jc w:val="both"/>
      </w:pPr>
      <w:r>
        <w:t>Предписания надзорных органов по запрещению дальнейшей эксплуатации котельной №21 г. Углегорска отсутствуют.</w:t>
      </w:r>
    </w:p>
    <w:p w14:paraId="66DAC198" w14:textId="77777777" w:rsidR="00D36C2E" w:rsidRDefault="00D36C2E">
      <w:pPr>
        <w:spacing w:line="360" w:lineRule="auto"/>
        <w:jc w:val="both"/>
        <w:sectPr w:rsidR="00D36C2E">
          <w:footerReference w:type="default" r:id="rId47"/>
          <w:pgSz w:w="11910" w:h="16840"/>
          <w:pgMar w:top="1040" w:right="740" w:bottom="820" w:left="1600" w:header="0" w:footer="638" w:gutter="0"/>
          <w:pgNumType w:start="97"/>
          <w:cols w:space="720"/>
        </w:sectPr>
      </w:pPr>
    </w:p>
    <w:p w14:paraId="7141CEC4" w14:textId="77777777" w:rsidR="00D36C2E" w:rsidRDefault="00716137">
      <w:pPr>
        <w:pStyle w:val="3"/>
        <w:numPr>
          <w:ilvl w:val="3"/>
          <w:numId w:val="14"/>
        </w:numPr>
        <w:tabs>
          <w:tab w:val="left" w:pos="1802"/>
        </w:tabs>
        <w:spacing w:before="74" w:line="360" w:lineRule="auto"/>
        <w:ind w:right="110" w:firstLine="707"/>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2"/>
        </w:rPr>
        <w:t xml:space="preserve"> </w:t>
      </w:r>
      <w:r>
        <w:t>поставляется</w:t>
      </w:r>
      <w:r>
        <w:rPr>
          <w:spacing w:val="-5"/>
        </w:rPr>
        <w:t xml:space="preserve"> </w:t>
      </w:r>
      <w:r>
        <w:t>в</w:t>
      </w:r>
      <w:r>
        <w:rPr>
          <w:spacing w:val="-2"/>
        </w:rPr>
        <w:t xml:space="preserve"> </w:t>
      </w:r>
      <w:r>
        <w:t>вынужденном</w:t>
      </w:r>
      <w:r>
        <w:rPr>
          <w:spacing w:val="-3"/>
        </w:rPr>
        <w:t xml:space="preserve"> </w:t>
      </w:r>
      <w:r>
        <w:t>режиме в</w:t>
      </w:r>
      <w:r>
        <w:rPr>
          <w:spacing w:val="-4"/>
        </w:rPr>
        <w:t xml:space="preserve"> </w:t>
      </w:r>
      <w:r>
        <w:t>целях</w:t>
      </w:r>
      <w:r>
        <w:rPr>
          <w:spacing w:val="-2"/>
        </w:rPr>
        <w:t xml:space="preserve"> </w:t>
      </w:r>
      <w:r>
        <w:t>обеспечения</w:t>
      </w:r>
      <w:r>
        <w:rPr>
          <w:spacing w:val="-5"/>
        </w:rPr>
        <w:t xml:space="preserve"> </w:t>
      </w:r>
      <w:r>
        <w:t>надежного теплоснабжения потребителей</w:t>
      </w:r>
    </w:p>
    <w:p w14:paraId="04A61A49" w14:textId="73484F6F" w:rsidR="00D36C2E" w:rsidRDefault="00716137">
      <w:pPr>
        <w:pStyle w:val="a3"/>
        <w:spacing w:before="115" w:line="360" w:lineRule="auto"/>
        <w:ind w:left="102" w:right="103"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32C5C93D" w14:textId="228F4EEA" w:rsidR="00D36C2E" w:rsidRDefault="00D36C2E" w:rsidP="00717BC5">
      <w:pPr>
        <w:pStyle w:val="3"/>
        <w:numPr>
          <w:ilvl w:val="2"/>
          <w:numId w:val="14"/>
        </w:numPr>
        <w:tabs>
          <w:tab w:val="left" w:pos="1661"/>
        </w:tabs>
        <w:spacing w:before="74"/>
        <w:ind w:left="1661" w:hanging="851"/>
        <w:sectPr w:rsidR="00D36C2E">
          <w:footerReference w:type="default" r:id="rId48"/>
          <w:pgSz w:w="11910" w:h="16840"/>
          <w:pgMar w:top="1160" w:right="740" w:bottom="820" w:left="1600" w:header="0" w:footer="638" w:gutter="0"/>
          <w:cols w:space="720"/>
        </w:sectPr>
      </w:pPr>
    </w:p>
    <w:p w14:paraId="68C5F8E2" w14:textId="77777777" w:rsidR="00D36C2E" w:rsidRDefault="00716137">
      <w:pPr>
        <w:pStyle w:val="3"/>
        <w:numPr>
          <w:ilvl w:val="2"/>
          <w:numId w:val="14"/>
        </w:numPr>
        <w:tabs>
          <w:tab w:val="left" w:pos="1661"/>
        </w:tabs>
        <w:spacing w:before="74"/>
        <w:ind w:left="1661" w:hanging="851"/>
      </w:pPr>
      <w:bookmarkStart w:id="66" w:name="_bookmark72"/>
      <w:bookmarkEnd w:id="66"/>
      <w:r>
        <w:lastRenderedPageBreak/>
        <w:t>Котельная</w:t>
      </w:r>
      <w:r>
        <w:rPr>
          <w:spacing w:val="-9"/>
        </w:rPr>
        <w:t xml:space="preserve"> </w:t>
      </w:r>
      <w:r>
        <w:t>№19</w:t>
      </w:r>
      <w:r>
        <w:rPr>
          <w:spacing w:val="-8"/>
        </w:rPr>
        <w:t xml:space="preserve"> </w:t>
      </w:r>
      <w:r>
        <w:t>село</w:t>
      </w:r>
      <w:r>
        <w:rPr>
          <w:spacing w:val="-6"/>
        </w:rPr>
        <w:t xml:space="preserve"> </w:t>
      </w:r>
      <w:r>
        <w:rPr>
          <w:spacing w:val="-2"/>
        </w:rPr>
        <w:t>Краснополье</w:t>
      </w:r>
    </w:p>
    <w:p w14:paraId="0DE9DA22" w14:textId="77777777" w:rsidR="00D36C2E" w:rsidRDefault="00716137">
      <w:pPr>
        <w:pStyle w:val="a5"/>
        <w:numPr>
          <w:ilvl w:val="3"/>
          <w:numId w:val="14"/>
        </w:numPr>
        <w:tabs>
          <w:tab w:val="left" w:pos="1944"/>
        </w:tabs>
        <w:spacing w:before="270" w:line="360" w:lineRule="auto"/>
        <w:ind w:right="110" w:firstLine="710"/>
        <w:jc w:val="both"/>
        <w:rPr>
          <w:b/>
          <w:sz w:val="26"/>
        </w:rPr>
      </w:pPr>
      <w:r>
        <w:rPr>
          <w:b/>
          <w:sz w:val="26"/>
        </w:rPr>
        <w:t xml:space="preserve">Структура и технические характеристики основного </w:t>
      </w:r>
      <w:r>
        <w:rPr>
          <w:b/>
          <w:spacing w:val="-2"/>
          <w:sz w:val="26"/>
        </w:rPr>
        <w:t>оборудования</w:t>
      </w:r>
    </w:p>
    <w:p w14:paraId="5F6210A2" w14:textId="77777777" w:rsidR="00D36C2E" w:rsidRDefault="00716137">
      <w:pPr>
        <w:pStyle w:val="a3"/>
        <w:spacing w:before="113" w:line="360" w:lineRule="auto"/>
        <w:ind w:left="102" w:right="110" w:firstLine="707"/>
        <w:jc w:val="both"/>
      </w:pPr>
      <w:r>
        <w:t>На котельной №19 установлено шесть водогрейных котлов Барнаул-1,33 (КВм-1,33) единичной мощностью 1,34 МВт (1,15 Гкал/час). Суммарная установленная мощность котельной составляет 8,03 МВт (6,9 Гкал/час).</w:t>
      </w:r>
    </w:p>
    <w:p w14:paraId="5024FF3A" w14:textId="77777777" w:rsidR="00D36C2E" w:rsidRDefault="00716137">
      <w:pPr>
        <w:pStyle w:val="a3"/>
        <w:spacing w:before="61"/>
        <w:ind w:left="810"/>
        <w:jc w:val="both"/>
      </w:pPr>
      <w:r>
        <w:t>Котельная</w:t>
      </w:r>
      <w:r>
        <w:rPr>
          <w:spacing w:val="-8"/>
        </w:rPr>
        <w:t xml:space="preserve"> </w:t>
      </w:r>
      <w:r>
        <w:t>работает</w:t>
      </w:r>
      <w:r>
        <w:rPr>
          <w:spacing w:val="-9"/>
        </w:rPr>
        <w:t xml:space="preserve"> </w:t>
      </w:r>
      <w:r>
        <w:t>на</w:t>
      </w:r>
      <w:r>
        <w:rPr>
          <w:spacing w:val="-7"/>
        </w:rPr>
        <w:t xml:space="preserve"> </w:t>
      </w:r>
      <w:r>
        <w:t>твердом</w:t>
      </w:r>
      <w:r>
        <w:rPr>
          <w:spacing w:val="-9"/>
        </w:rPr>
        <w:t xml:space="preserve"> </w:t>
      </w:r>
      <w:r>
        <w:rPr>
          <w:spacing w:val="-2"/>
        </w:rPr>
        <w:t>топливе.</w:t>
      </w:r>
    </w:p>
    <w:p w14:paraId="36602EE2" w14:textId="77777777" w:rsidR="00D36C2E" w:rsidRDefault="00716137">
      <w:pPr>
        <w:pStyle w:val="a3"/>
        <w:spacing w:before="210" w:line="357" w:lineRule="auto"/>
        <w:ind w:left="102" w:right="105"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62.</w:t>
      </w:r>
    </w:p>
    <w:p w14:paraId="22F373A3" w14:textId="77777777" w:rsidR="00D36C2E" w:rsidRDefault="00716137">
      <w:pPr>
        <w:pStyle w:val="a3"/>
        <w:spacing w:before="65" w:line="360" w:lineRule="auto"/>
        <w:ind w:left="102" w:right="117" w:firstLine="707"/>
        <w:jc w:val="both"/>
      </w:pPr>
      <w:r>
        <w:t xml:space="preserve">Состав и характеристики установленного тягодутьевого и насосного оборудования котельной представлены в таблице </w:t>
      </w:r>
      <w:hyperlink w:anchor="_bookmark73" w:history="1">
        <w:r>
          <w:t>63</w:t>
        </w:r>
      </w:hyperlink>
      <w:r>
        <w:t>.</w:t>
      </w:r>
    </w:p>
    <w:p w14:paraId="70A7FE64" w14:textId="77777777" w:rsidR="00D36C2E" w:rsidRDefault="00716137">
      <w:pPr>
        <w:spacing w:before="125"/>
        <w:ind w:left="102" w:right="105"/>
        <w:jc w:val="both"/>
        <w:rPr>
          <w:b/>
          <w:sz w:val="24"/>
        </w:rPr>
      </w:pPr>
      <w:r>
        <w:rPr>
          <w:b/>
          <w:sz w:val="24"/>
        </w:rPr>
        <w:t>Таблица</w:t>
      </w:r>
      <w:r>
        <w:rPr>
          <w:b/>
          <w:spacing w:val="-4"/>
          <w:sz w:val="24"/>
        </w:rPr>
        <w:t xml:space="preserve"> </w:t>
      </w:r>
      <w:r>
        <w:rPr>
          <w:b/>
          <w:sz w:val="24"/>
        </w:rPr>
        <w:t>62.</w:t>
      </w:r>
      <w:r>
        <w:rPr>
          <w:b/>
          <w:spacing w:val="40"/>
          <w:sz w:val="24"/>
        </w:rPr>
        <w:t xml:space="preserve"> </w:t>
      </w:r>
      <w:r>
        <w:rPr>
          <w:b/>
          <w:sz w:val="24"/>
        </w:rPr>
        <w:t>Технические характеристики котельного оборудования котельной №19 села Краснополье</w:t>
      </w:r>
    </w:p>
    <w:p w14:paraId="77D73BC9"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5"/>
        <w:gridCol w:w="2611"/>
      </w:tblGrid>
      <w:tr w:rsidR="00D36C2E" w14:paraId="54E8DFC5" w14:textId="77777777">
        <w:trPr>
          <w:trHeight w:val="340"/>
        </w:trPr>
        <w:tc>
          <w:tcPr>
            <w:tcW w:w="6735" w:type="dxa"/>
          </w:tcPr>
          <w:p w14:paraId="171D78CC" w14:textId="77777777" w:rsidR="00D36C2E" w:rsidRDefault="00716137">
            <w:pPr>
              <w:pStyle w:val="TableParagraph"/>
              <w:spacing w:before="53"/>
              <w:ind w:left="5"/>
              <w:rPr>
                <w:b/>
                <w:sz w:val="20"/>
              </w:rPr>
            </w:pPr>
            <w:r>
              <w:rPr>
                <w:b/>
                <w:sz w:val="20"/>
              </w:rPr>
              <w:t>№</w:t>
            </w:r>
            <w:r>
              <w:rPr>
                <w:b/>
                <w:spacing w:val="-5"/>
                <w:sz w:val="20"/>
              </w:rPr>
              <w:t xml:space="preserve"> </w:t>
            </w:r>
            <w:r>
              <w:rPr>
                <w:b/>
                <w:spacing w:val="-2"/>
                <w:sz w:val="20"/>
              </w:rPr>
              <w:t>котла</w:t>
            </w:r>
          </w:p>
        </w:tc>
        <w:tc>
          <w:tcPr>
            <w:tcW w:w="2611" w:type="dxa"/>
          </w:tcPr>
          <w:p w14:paraId="60AFD770" w14:textId="77777777" w:rsidR="00D36C2E" w:rsidRDefault="00716137">
            <w:pPr>
              <w:pStyle w:val="TableParagraph"/>
              <w:spacing w:before="53"/>
              <w:ind w:left="11" w:right="6"/>
              <w:rPr>
                <w:b/>
                <w:sz w:val="20"/>
              </w:rPr>
            </w:pPr>
            <w:r>
              <w:rPr>
                <w:b/>
                <w:spacing w:val="-10"/>
                <w:sz w:val="20"/>
              </w:rPr>
              <w:t>1</w:t>
            </w:r>
          </w:p>
        </w:tc>
      </w:tr>
      <w:tr w:rsidR="00D36C2E" w14:paraId="404A93E7" w14:textId="77777777">
        <w:trPr>
          <w:trHeight w:val="340"/>
        </w:trPr>
        <w:tc>
          <w:tcPr>
            <w:tcW w:w="6735" w:type="dxa"/>
          </w:tcPr>
          <w:p w14:paraId="04DD5A9E" w14:textId="77777777" w:rsidR="00D36C2E" w:rsidRDefault="00716137">
            <w:pPr>
              <w:pStyle w:val="TableParagraph"/>
              <w:spacing w:before="53"/>
              <w:ind w:left="26"/>
              <w:jc w:val="left"/>
              <w:rPr>
                <w:sz w:val="20"/>
              </w:rPr>
            </w:pPr>
            <w:r>
              <w:rPr>
                <w:sz w:val="20"/>
              </w:rPr>
              <w:t>Марка</w:t>
            </w:r>
            <w:r>
              <w:rPr>
                <w:spacing w:val="-6"/>
                <w:sz w:val="20"/>
              </w:rPr>
              <w:t xml:space="preserve"> </w:t>
            </w:r>
            <w:r>
              <w:rPr>
                <w:spacing w:val="-2"/>
                <w:sz w:val="20"/>
              </w:rPr>
              <w:t>котла</w:t>
            </w:r>
          </w:p>
        </w:tc>
        <w:tc>
          <w:tcPr>
            <w:tcW w:w="2611" w:type="dxa"/>
          </w:tcPr>
          <w:p w14:paraId="3AEA0EE7" w14:textId="77777777" w:rsidR="00D36C2E" w:rsidRDefault="00716137">
            <w:pPr>
              <w:pStyle w:val="TableParagraph"/>
              <w:spacing w:before="53"/>
              <w:ind w:left="11" w:right="1"/>
              <w:rPr>
                <w:sz w:val="20"/>
              </w:rPr>
            </w:pPr>
            <w:r>
              <w:rPr>
                <w:spacing w:val="-2"/>
                <w:sz w:val="20"/>
              </w:rPr>
              <w:t>Барнаул-1,33</w:t>
            </w:r>
            <w:r>
              <w:rPr>
                <w:spacing w:val="17"/>
                <w:sz w:val="20"/>
              </w:rPr>
              <w:t xml:space="preserve"> </w:t>
            </w:r>
            <w:r>
              <w:rPr>
                <w:spacing w:val="-2"/>
                <w:sz w:val="20"/>
              </w:rPr>
              <w:t>(КВм-</w:t>
            </w:r>
            <w:r>
              <w:rPr>
                <w:spacing w:val="-4"/>
                <w:sz w:val="20"/>
              </w:rPr>
              <w:t>1,33)</w:t>
            </w:r>
          </w:p>
        </w:tc>
      </w:tr>
      <w:tr w:rsidR="00D36C2E" w14:paraId="53B94104" w14:textId="77777777">
        <w:trPr>
          <w:trHeight w:val="337"/>
        </w:trPr>
        <w:tc>
          <w:tcPr>
            <w:tcW w:w="6735" w:type="dxa"/>
          </w:tcPr>
          <w:p w14:paraId="0818D28C" w14:textId="77777777" w:rsidR="00D36C2E" w:rsidRDefault="00716137">
            <w:pPr>
              <w:pStyle w:val="TableParagraph"/>
              <w:spacing w:before="53"/>
              <w:ind w:left="26"/>
              <w:jc w:val="left"/>
              <w:rPr>
                <w:sz w:val="20"/>
              </w:rPr>
            </w:pPr>
            <w:r>
              <w:rPr>
                <w:sz w:val="20"/>
              </w:rPr>
              <w:t>Количество</w:t>
            </w:r>
            <w:r>
              <w:rPr>
                <w:spacing w:val="-13"/>
                <w:sz w:val="20"/>
              </w:rPr>
              <w:t xml:space="preserve"> </w:t>
            </w:r>
            <w:r>
              <w:rPr>
                <w:spacing w:val="-2"/>
                <w:sz w:val="20"/>
              </w:rPr>
              <w:t>котлов</w:t>
            </w:r>
          </w:p>
        </w:tc>
        <w:tc>
          <w:tcPr>
            <w:tcW w:w="2611" w:type="dxa"/>
          </w:tcPr>
          <w:p w14:paraId="3B51FF3B" w14:textId="77777777" w:rsidR="00D36C2E" w:rsidRDefault="00716137">
            <w:pPr>
              <w:pStyle w:val="TableParagraph"/>
              <w:spacing w:before="53"/>
              <w:ind w:left="11" w:right="6"/>
              <w:rPr>
                <w:sz w:val="20"/>
              </w:rPr>
            </w:pPr>
            <w:r>
              <w:rPr>
                <w:spacing w:val="-10"/>
                <w:sz w:val="20"/>
              </w:rPr>
              <w:t>6</w:t>
            </w:r>
          </w:p>
        </w:tc>
      </w:tr>
      <w:tr w:rsidR="00D36C2E" w14:paraId="30B80CDC" w14:textId="77777777">
        <w:trPr>
          <w:trHeight w:val="340"/>
        </w:trPr>
        <w:tc>
          <w:tcPr>
            <w:tcW w:w="6735" w:type="dxa"/>
          </w:tcPr>
          <w:p w14:paraId="05001458" w14:textId="77777777" w:rsidR="00D36C2E" w:rsidRDefault="00716137">
            <w:pPr>
              <w:pStyle w:val="TableParagraph"/>
              <w:spacing w:before="55"/>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2611" w:type="dxa"/>
          </w:tcPr>
          <w:p w14:paraId="6F1917EF" w14:textId="77777777" w:rsidR="00D36C2E" w:rsidRDefault="00716137">
            <w:pPr>
              <w:pStyle w:val="TableParagraph"/>
              <w:spacing w:before="55"/>
              <w:ind w:left="11" w:right="3"/>
              <w:rPr>
                <w:sz w:val="20"/>
              </w:rPr>
            </w:pPr>
            <w:r>
              <w:rPr>
                <w:sz w:val="20"/>
              </w:rPr>
              <w:t>2012,</w:t>
            </w:r>
            <w:r>
              <w:rPr>
                <w:spacing w:val="-4"/>
                <w:sz w:val="20"/>
              </w:rPr>
              <w:t xml:space="preserve"> </w:t>
            </w:r>
            <w:r>
              <w:rPr>
                <w:sz w:val="20"/>
              </w:rPr>
              <w:t>2013,</w:t>
            </w:r>
            <w:r>
              <w:rPr>
                <w:spacing w:val="-4"/>
                <w:sz w:val="20"/>
              </w:rPr>
              <w:t xml:space="preserve"> 2014</w:t>
            </w:r>
          </w:p>
        </w:tc>
      </w:tr>
      <w:tr w:rsidR="00D36C2E" w14:paraId="5C34A546" w14:textId="77777777">
        <w:trPr>
          <w:trHeight w:val="340"/>
        </w:trPr>
        <w:tc>
          <w:tcPr>
            <w:tcW w:w="6735" w:type="dxa"/>
          </w:tcPr>
          <w:p w14:paraId="1FD21017" w14:textId="77777777" w:rsidR="00D36C2E" w:rsidRDefault="00716137">
            <w:pPr>
              <w:pStyle w:val="TableParagraph"/>
              <w:spacing w:before="55"/>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2611" w:type="dxa"/>
          </w:tcPr>
          <w:p w14:paraId="58C016B9" w14:textId="77777777" w:rsidR="00D36C2E" w:rsidRDefault="00716137">
            <w:pPr>
              <w:pStyle w:val="TableParagraph"/>
              <w:spacing w:before="55"/>
              <w:ind w:left="11" w:right="3"/>
              <w:rPr>
                <w:sz w:val="20"/>
              </w:rPr>
            </w:pPr>
            <w:r>
              <w:rPr>
                <w:spacing w:val="-4"/>
                <w:sz w:val="20"/>
              </w:rPr>
              <w:t>1,34</w:t>
            </w:r>
          </w:p>
        </w:tc>
      </w:tr>
      <w:tr w:rsidR="00D36C2E" w14:paraId="4BE60795" w14:textId="77777777">
        <w:trPr>
          <w:trHeight w:val="340"/>
        </w:trPr>
        <w:tc>
          <w:tcPr>
            <w:tcW w:w="6735" w:type="dxa"/>
          </w:tcPr>
          <w:p w14:paraId="6AB5681C" w14:textId="77777777" w:rsidR="00D36C2E" w:rsidRDefault="00716137">
            <w:pPr>
              <w:pStyle w:val="TableParagraph"/>
              <w:spacing w:before="53"/>
              <w:ind w:left="26"/>
              <w:jc w:val="left"/>
              <w:rPr>
                <w:sz w:val="20"/>
              </w:rPr>
            </w:pPr>
            <w:r>
              <w:rPr>
                <w:spacing w:val="-2"/>
                <w:sz w:val="20"/>
              </w:rPr>
              <w:t>Теплопроизводительность,</w:t>
            </w:r>
            <w:r>
              <w:rPr>
                <w:spacing w:val="23"/>
                <w:sz w:val="20"/>
              </w:rPr>
              <w:t xml:space="preserve"> </w:t>
            </w:r>
            <w:r>
              <w:rPr>
                <w:spacing w:val="-2"/>
                <w:sz w:val="20"/>
              </w:rPr>
              <w:t>Гкал/час</w:t>
            </w:r>
          </w:p>
        </w:tc>
        <w:tc>
          <w:tcPr>
            <w:tcW w:w="2611" w:type="dxa"/>
          </w:tcPr>
          <w:p w14:paraId="4C67F9C6" w14:textId="77777777" w:rsidR="00D36C2E" w:rsidRDefault="00716137">
            <w:pPr>
              <w:pStyle w:val="TableParagraph"/>
              <w:spacing w:before="53"/>
              <w:ind w:left="11" w:right="4"/>
              <w:rPr>
                <w:sz w:val="20"/>
              </w:rPr>
            </w:pPr>
            <w:r>
              <w:rPr>
                <w:spacing w:val="-4"/>
                <w:sz w:val="20"/>
              </w:rPr>
              <w:t>1,15</w:t>
            </w:r>
          </w:p>
        </w:tc>
      </w:tr>
      <w:tr w:rsidR="00D36C2E" w14:paraId="1DED9C20" w14:textId="77777777">
        <w:trPr>
          <w:trHeight w:val="340"/>
        </w:trPr>
        <w:tc>
          <w:tcPr>
            <w:tcW w:w="6735" w:type="dxa"/>
          </w:tcPr>
          <w:p w14:paraId="52BDB31F" w14:textId="77777777" w:rsidR="00D36C2E" w:rsidRDefault="00716137">
            <w:pPr>
              <w:pStyle w:val="TableParagraph"/>
              <w:spacing w:before="53"/>
              <w:ind w:left="26"/>
              <w:jc w:val="left"/>
              <w:rPr>
                <w:sz w:val="20"/>
              </w:rPr>
            </w:pPr>
            <w:r>
              <w:rPr>
                <w:sz w:val="20"/>
              </w:rPr>
              <w:t>Максимальное</w:t>
            </w:r>
            <w:r>
              <w:rPr>
                <w:spacing w:val="-10"/>
                <w:sz w:val="20"/>
              </w:rPr>
              <w:t xml:space="preserve"> </w:t>
            </w:r>
            <w:r>
              <w:rPr>
                <w:sz w:val="20"/>
              </w:rPr>
              <w:t>рабочее</w:t>
            </w:r>
            <w:r>
              <w:rPr>
                <w:spacing w:val="-10"/>
                <w:sz w:val="20"/>
              </w:rPr>
              <w:t xml:space="preserve"> </w:t>
            </w:r>
            <w:r>
              <w:rPr>
                <w:sz w:val="20"/>
              </w:rPr>
              <w:t>давление</w:t>
            </w:r>
            <w:r>
              <w:rPr>
                <w:spacing w:val="-10"/>
                <w:sz w:val="20"/>
              </w:rPr>
              <w:t xml:space="preserve"> </w:t>
            </w:r>
            <w:r>
              <w:rPr>
                <w:sz w:val="20"/>
              </w:rPr>
              <w:t>воды,</w:t>
            </w:r>
            <w:r>
              <w:rPr>
                <w:spacing w:val="-9"/>
                <w:sz w:val="20"/>
              </w:rPr>
              <w:t xml:space="preserve"> </w:t>
            </w:r>
            <w:r>
              <w:rPr>
                <w:spacing w:val="-5"/>
                <w:sz w:val="20"/>
              </w:rPr>
              <w:t>МПа</w:t>
            </w:r>
          </w:p>
        </w:tc>
        <w:tc>
          <w:tcPr>
            <w:tcW w:w="2611" w:type="dxa"/>
          </w:tcPr>
          <w:p w14:paraId="528D9DDA" w14:textId="77777777" w:rsidR="00D36C2E" w:rsidRDefault="00716137">
            <w:pPr>
              <w:pStyle w:val="TableParagraph"/>
              <w:spacing w:before="53"/>
              <w:ind w:left="11" w:right="4"/>
              <w:rPr>
                <w:sz w:val="20"/>
              </w:rPr>
            </w:pPr>
            <w:r>
              <w:rPr>
                <w:spacing w:val="-5"/>
                <w:sz w:val="20"/>
              </w:rPr>
              <w:t>0,6</w:t>
            </w:r>
          </w:p>
        </w:tc>
      </w:tr>
      <w:tr w:rsidR="00D36C2E" w14:paraId="6C3DEFE5" w14:textId="77777777">
        <w:trPr>
          <w:trHeight w:val="340"/>
        </w:trPr>
        <w:tc>
          <w:tcPr>
            <w:tcW w:w="6735" w:type="dxa"/>
          </w:tcPr>
          <w:p w14:paraId="3F8B28A1" w14:textId="77777777" w:rsidR="00D36C2E" w:rsidRDefault="00716137">
            <w:pPr>
              <w:pStyle w:val="TableParagraph"/>
              <w:spacing w:before="55"/>
              <w:ind w:left="26"/>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7"/>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3"/>
                <w:sz w:val="20"/>
              </w:rPr>
              <w:t xml:space="preserve"> </w:t>
            </w:r>
            <w:r>
              <w:rPr>
                <w:spacing w:val="-5"/>
                <w:sz w:val="20"/>
              </w:rPr>
              <w:t>°С</w:t>
            </w:r>
          </w:p>
        </w:tc>
        <w:tc>
          <w:tcPr>
            <w:tcW w:w="2611" w:type="dxa"/>
          </w:tcPr>
          <w:p w14:paraId="58A27A62" w14:textId="77777777" w:rsidR="00D36C2E" w:rsidRDefault="00716137">
            <w:pPr>
              <w:pStyle w:val="TableParagraph"/>
              <w:spacing w:before="48"/>
              <w:ind w:left="11"/>
              <w:rPr>
                <w:sz w:val="20"/>
              </w:rPr>
            </w:pPr>
            <w:r>
              <w:rPr>
                <w:spacing w:val="-5"/>
                <w:sz w:val="20"/>
              </w:rPr>
              <w:t>70</w:t>
            </w:r>
          </w:p>
        </w:tc>
      </w:tr>
      <w:tr w:rsidR="00D36C2E" w14:paraId="755A3408" w14:textId="77777777">
        <w:trPr>
          <w:trHeight w:val="340"/>
        </w:trPr>
        <w:tc>
          <w:tcPr>
            <w:tcW w:w="6735" w:type="dxa"/>
          </w:tcPr>
          <w:p w14:paraId="1F290C6B" w14:textId="77777777" w:rsidR="00D36C2E" w:rsidRDefault="00716137">
            <w:pPr>
              <w:pStyle w:val="TableParagraph"/>
              <w:spacing w:before="55"/>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7"/>
                <w:sz w:val="20"/>
              </w:rPr>
              <w:t xml:space="preserve"> </w:t>
            </w:r>
            <w:r>
              <w:rPr>
                <w:sz w:val="20"/>
              </w:rPr>
              <w:t>на</w:t>
            </w:r>
            <w:r>
              <w:rPr>
                <w:spacing w:val="-8"/>
                <w:sz w:val="20"/>
              </w:rPr>
              <w:t xml:space="preserve"> </w:t>
            </w:r>
            <w:r>
              <w:rPr>
                <w:sz w:val="20"/>
              </w:rPr>
              <w:t>выходе</w:t>
            </w:r>
            <w:r>
              <w:rPr>
                <w:spacing w:val="-8"/>
                <w:sz w:val="20"/>
              </w:rPr>
              <w:t xml:space="preserve"> </w:t>
            </w:r>
            <w:r>
              <w:rPr>
                <w:sz w:val="20"/>
              </w:rPr>
              <w:t>из</w:t>
            </w:r>
            <w:r>
              <w:rPr>
                <w:spacing w:val="-6"/>
                <w:sz w:val="20"/>
              </w:rPr>
              <w:t xml:space="preserve"> </w:t>
            </w:r>
            <w:r>
              <w:rPr>
                <w:sz w:val="20"/>
              </w:rPr>
              <w:t>котла,</w:t>
            </w:r>
            <w:r>
              <w:rPr>
                <w:spacing w:val="-6"/>
                <w:sz w:val="20"/>
              </w:rPr>
              <w:t xml:space="preserve"> </w:t>
            </w:r>
            <w:r>
              <w:rPr>
                <w:spacing w:val="-5"/>
                <w:sz w:val="20"/>
              </w:rPr>
              <w:t>°С</w:t>
            </w:r>
          </w:p>
        </w:tc>
        <w:tc>
          <w:tcPr>
            <w:tcW w:w="2611" w:type="dxa"/>
          </w:tcPr>
          <w:p w14:paraId="04CE31D4" w14:textId="77777777" w:rsidR="00D36C2E" w:rsidRDefault="00716137">
            <w:pPr>
              <w:pStyle w:val="TableParagraph"/>
              <w:spacing w:before="48"/>
              <w:ind w:left="11"/>
              <w:rPr>
                <w:sz w:val="20"/>
              </w:rPr>
            </w:pPr>
            <w:r>
              <w:rPr>
                <w:spacing w:val="-5"/>
                <w:sz w:val="20"/>
              </w:rPr>
              <w:t>95</w:t>
            </w:r>
          </w:p>
        </w:tc>
      </w:tr>
    </w:tbl>
    <w:p w14:paraId="208B0295" w14:textId="77777777" w:rsidR="00D36C2E" w:rsidRDefault="00D36C2E">
      <w:pPr>
        <w:pStyle w:val="a3"/>
        <w:spacing w:before="142"/>
        <w:rPr>
          <w:b/>
          <w:sz w:val="24"/>
        </w:rPr>
      </w:pPr>
    </w:p>
    <w:p w14:paraId="0FEEC25B" w14:textId="77777777" w:rsidR="00D36C2E" w:rsidRDefault="00716137">
      <w:pPr>
        <w:ind w:left="102"/>
        <w:jc w:val="both"/>
        <w:rPr>
          <w:b/>
          <w:sz w:val="24"/>
        </w:rPr>
      </w:pPr>
      <w:bookmarkStart w:id="67" w:name="_bookmark73"/>
      <w:bookmarkEnd w:id="67"/>
      <w:r>
        <w:rPr>
          <w:b/>
          <w:sz w:val="24"/>
        </w:rPr>
        <w:t>Таблица</w:t>
      </w:r>
      <w:r>
        <w:rPr>
          <w:b/>
          <w:spacing w:val="-6"/>
          <w:sz w:val="24"/>
        </w:rPr>
        <w:t xml:space="preserve"> </w:t>
      </w:r>
      <w:r>
        <w:rPr>
          <w:b/>
          <w:sz w:val="24"/>
        </w:rPr>
        <w:t>63.</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5"/>
          <w:sz w:val="24"/>
        </w:rPr>
        <w:t xml:space="preserve"> </w:t>
      </w:r>
      <w:r>
        <w:rPr>
          <w:b/>
          <w:sz w:val="24"/>
        </w:rPr>
        <w:t>тягодутьевого</w:t>
      </w:r>
      <w:r>
        <w:rPr>
          <w:b/>
          <w:spacing w:val="-4"/>
          <w:sz w:val="24"/>
        </w:rPr>
        <w:t xml:space="preserve"> </w:t>
      </w:r>
      <w:r>
        <w:rPr>
          <w:b/>
          <w:sz w:val="24"/>
        </w:rPr>
        <w:t>и</w:t>
      </w:r>
      <w:r>
        <w:rPr>
          <w:b/>
          <w:spacing w:val="-3"/>
          <w:sz w:val="24"/>
        </w:rPr>
        <w:t xml:space="preserve"> </w:t>
      </w:r>
      <w:r>
        <w:rPr>
          <w:b/>
          <w:sz w:val="24"/>
        </w:rPr>
        <w:t>насосного</w:t>
      </w:r>
      <w:r>
        <w:rPr>
          <w:b/>
          <w:spacing w:val="-3"/>
          <w:sz w:val="24"/>
        </w:rPr>
        <w:t xml:space="preserve"> </w:t>
      </w:r>
      <w:r>
        <w:rPr>
          <w:b/>
          <w:spacing w:val="-2"/>
          <w:sz w:val="24"/>
        </w:rPr>
        <w:t>оборудования</w:t>
      </w:r>
    </w:p>
    <w:p w14:paraId="55A2E7B0"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1102"/>
        <w:gridCol w:w="794"/>
        <w:gridCol w:w="816"/>
        <w:gridCol w:w="951"/>
        <w:gridCol w:w="1078"/>
        <w:gridCol w:w="975"/>
      </w:tblGrid>
      <w:tr w:rsidR="00D36C2E" w14:paraId="7526F92F" w14:textId="77777777">
        <w:trPr>
          <w:trHeight w:val="460"/>
        </w:trPr>
        <w:tc>
          <w:tcPr>
            <w:tcW w:w="1454" w:type="dxa"/>
            <w:vMerge w:val="restart"/>
          </w:tcPr>
          <w:p w14:paraId="659F217A" w14:textId="77777777" w:rsidR="00D36C2E" w:rsidRDefault="00D36C2E">
            <w:pPr>
              <w:pStyle w:val="TableParagraph"/>
              <w:spacing w:before="118"/>
              <w:jc w:val="left"/>
              <w:rPr>
                <w:b/>
                <w:sz w:val="20"/>
              </w:rPr>
            </w:pPr>
          </w:p>
          <w:p w14:paraId="24D43DA8"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7D4E24ED" w14:textId="77777777" w:rsidR="00D36C2E" w:rsidRDefault="00D36C2E">
            <w:pPr>
              <w:pStyle w:val="TableParagraph"/>
              <w:spacing w:before="3"/>
              <w:jc w:val="left"/>
              <w:rPr>
                <w:b/>
                <w:sz w:val="20"/>
              </w:rPr>
            </w:pPr>
          </w:p>
          <w:p w14:paraId="39EBA291"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1FC861EE" w14:textId="77777777" w:rsidR="00D36C2E" w:rsidRDefault="00D36C2E">
            <w:pPr>
              <w:pStyle w:val="TableParagraph"/>
              <w:spacing w:before="3"/>
              <w:jc w:val="left"/>
              <w:rPr>
                <w:b/>
                <w:sz w:val="20"/>
              </w:rPr>
            </w:pPr>
          </w:p>
          <w:p w14:paraId="6561A55A"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1102" w:type="dxa"/>
            <w:vMerge w:val="restart"/>
          </w:tcPr>
          <w:p w14:paraId="6E1148E1" w14:textId="77777777" w:rsidR="00D36C2E" w:rsidRDefault="00D36C2E">
            <w:pPr>
              <w:pStyle w:val="TableParagraph"/>
              <w:spacing w:before="3"/>
              <w:jc w:val="left"/>
              <w:rPr>
                <w:b/>
                <w:sz w:val="20"/>
              </w:rPr>
            </w:pPr>
          </w:p>
          <w:p w14:paraId="2825E21E" w14:textId="77777777" w:rsidR="00D36C2E" w:rsidRDefault="00716137">
            <w:pPr>
              <w:pStyle w:val="TableParagraph"/>
              <w:ind w:left="391" w:right="196" w:hanging="183"/>
              <w:jc w:val="left"/>
              <w:rPr>
                <w:b/>
                <w:sz w:val="20"/>
              </w:rPr>
            </w:pPr>
            <w:r>
              <w:rPr>
                <w:b/>
                <w:spacing w:val="-2"/>
                <w:sz w:val="20"/>
              </w:rPr>
              <w:t xml:space="preserve">Кол-во, </w:t>
            </w:r>
            <w:r>
              <w:rPr>
                <w:b/>
                <w:spacing w:val="-4"/>
                <w:sz w:val="20"/>
              </w:rPr>
              <w:t>шт.</w:t>
            </w:r>
          </w:p>
        </w:tc>
        <w:tc>
          <w:tcPr>
            <w:tcW w:w="1610" w:type="dxa"/>
            <w:gridSpan w:val="2"/>
          </w:tcPr>
          <w:p w14:paraId="50604E79" w14:textId="77777777" w:rsidR="00D36C2E" w:rsidRDefault="00716137">
            <w:pPr>
              <w:pStyle w:val="TableParagraph"/>
              <w:spacing w:line="230" w:lineRule="exact"/>
              <w:ind w:left="67" w:firstLine="158"/>
              <w:jc w:val="left"/>
              <w:rPr>
                <w:b/>
                <w:sz w:val="20"/>
              </w:rPr>
            </w:pPr>
            <w:r>
              <w:rPr>
                <w:b/>
                <w:spacing w:val="-2"/>
                <w:sz w:val="20"/>
              </w:rPr>
              <w:t>Технические характеристики</w:t>
            </w:r>
          </w:p>
        </w:tc>
        <w:tc>
          <w:tcPr>
            <w:tcW w:w="3004" w:type="dxa"/>
            <w:gridSpan w:val="3"/>
          </w:tcPr>
          <w:p w14:paraId="19AF4CEE" w14:textId="77777777" w:rsidR="00D36C2E" w:rsidRDefault="00716137">
            <w:pPr>
              <w:pStyle w:val="TableParagraph"/>
              <w:spacing w:before="113"/>
              <w:ind w:left="660"/>
              <w:jc w:val="left"/>
              <w:rPr>
                <w:b/>
                <w:sz w:val="20"/>
              </w:rPr>
            </w:pPr>
            <w:r>
              <w:rPr>
                <w:b/>
                <w:spacing w:val="-2"/>
                <w:sz w:val="20"/>
              </w:rPr>
              <w:t>Электродвигатель</w:t>
            </w:r>
          </w:p>
        </w:tc>
      </w:tr>
      <w:tr w:rsidR="00D36C2E" w14:paraId="1D819CC2" w14:textId="77777777">
        <w:trPr>
          <w:trHeight w:val="460"/>
        </w:trPr>
        <w:tc>
          <w:tcPr>
            <w:tcW w:w="1454" w:type="dxa"/>
            <w:vMerge/>
            <w:tcBorders>
              <w:top w:val="nil"/>
            </w:tcBorders>
          </w:tcPr>
          <w:p w14:paraId="73327F26" w14:textId="77777777" w:rsidR="00D36C2E" w:rsidRDefault="00D36C2E">
            <w:pPr>
              <w:rPr>
                <w:sz w:val="2"/>
                <w:szCs w:val="2"/>
              </w:rPr>
            </w:pPr>
          </w:p>
        </w:tc>
        <w:tc>
          <w:tcPr>
            <w:tcW w:w="1121" w:type="dxa"/>
            <w:vMerge/>
            <w:tcBorders>
              <w:top w:val="nil"/>
            </w:tcBorders>
          </w:tcPr>
          <w:p w14:paraId="7344D767" w14:textId="77777777" w:rsidR="00D36C2E" w:rsidRDefault="00D36C2E">
            <w:pPr>
              <w:rPr>
                <w:sz w:val="2"/>
                <w:szCs w:val="2"/>
              </w:rPr>
            </w:pPr>
          </w:p>
        </w:tc>
        <w:tc>
          <w:tcPr>
            <w:tcW w:w="1056" w:type="dxa"/>
            <w:vMerge/>
            <w:tcBorders>
              <w:top w:val="nil"/>
            </w:tcBorders>
          </w:tcPr>
          <w:p w14:paraId="33087B56" w14:textId="77777777" w:rsidR="00D36C2E" w:rsidRDefault="00D36C2E">
            <w:pPr>
              <w:rPr>
                <w:sz w:val="2"/>
                <w:szCs w:val="2"/>
              </w:rPr>
            </w:pPr>
          </w:p>
        </w:tc>
        <w:tc>
          <w:tcPr>
            <w:tcW w:w="1102" w:type="dxa"/>
            <w:vMerge/>
            <w:tcBorders>
              <w:top w:val="nil"/>
            </w:tcBorders>
          </w:tcPr>
          <w:p w14:paraId="677061E4" w14:textId="77777777" w:rsidR="00D36C2E" w:rsidRDefault="00D36C2E">
            <w:pPr>
              <w:rPr>
                <w:sz w:val="2"/>
                <w:szCs w:val="2"/>
              </w:rPr>
            </w:pPr>
          </w:p>
        </w:tc>
        <w:tc>
          <w:tcPr>
            <w:tcW w:w="794" w:type="dxa"/>
          </w:tcPr>
          <w:p w14:paraId="5D6844E3" w14:textId="77777777" w:rsidR="00D36C2E" w:rsidRDefault="00716137">
            <w:pPr>
              <w:pStyle w:val="TableParagraph"/>
              <w:spacing w:line="230" w:lineRule="exact"/>
              <w:ind w:left="115" w:right="43" w:hanging="60"/>
              <w:jc w:val="left"/>
              <w:rPr>
                <w:b/>
                <w:sz w:val="20"/>
              </w:rPr>
            </w:pPr>
            <w:r>
              <w:rPr>
                <w:b/>
                <w:spacing w:val="-2"/>
                <w:sz w:val="20"/>
              </w:rPr>
              <w:t>подача, м</w:t>
            </w:r>
            <w:r>
              <w:rPr>
                <w:b/>
                <w:spacing w:val="-2"/>
                <w:sz w:val="20"/>
                <w:vertAlign w:val="superscript"/>
              </w:rPr>
              <w:t>3</w:t>
            </w:r>
            <w:r>
              <w:rPr>
                <w:b/>
                <w:spacing w:val="-2"/>
                <w:sz w:val="20"/>
              </w:rPr>
              <w:t>/час</w:t>
            </w:r>
          </w:p>
        </w:tc>
        <w:tc>
          <w:tcPr>
            <w:tcW w:w="816" w:type="dxa"/>
          </w:tcPr>
          <w:p w14:paraId="0427A93C" w14:textId="77777777" w:rsidR="00D36C2E" w:rsidRDefault="00716137">
            <w:pPr>
              <w:pStyle w:val="TableParagraph"/>
              <w:spacing w:line="230" w:lineRule="exact"/>
              <w:ind w:left="130" w:right="96" w:hanging="20"/>
              <w:jc w:val="left"/>
              <w:rPr>
                <w:b/>
                <w:sz w:val="20"/>
              </w:rPr>
            </w:pPr>
            <w:r>
              <w:rPr>
                <w:b/>
                <w:spacing w:val="-2"/>
                <w:sz w:val="20"/>
              </w:rPr>
              <w:t>напор, кгс/м</w:t>
            </w:r>
            <w:r>
              <w:rPr>
                <w:b/>
                <w:spacing w:val="-2"/>
                <w:sz w:val="20"/>
                <w:vertAlign w:val="superscript"/>
              </w:rPr>
              <w:t>2</w:t>
            </w:r>
          </w:p>
        </w:tc>
        <w:tc>
          <w:tcPr>
            <w:tcW w:w="951" w:type="dxa"/>
          </w:tcPr>
          <w:p w14:paraId="00942470" w14:textId="77777777" w:rsidR="00D36C2E" w:rsidRDefault="00716137">
            <w:pPr>
              <w:pStyle w:val="TableParagraph"/>
              <w:spacing w:before="113"/>
              <w:ind w:left="14" w:right="4"/>
              <w:rPr>
                <w:b/>
                <w:sz w:val="20"/>
              </w:rPr>
            </w:pPr>
            <w:r>
              <w:rPr>
                <w:b/>
                <w:spacing w:val="-5"/>
                <w:sz w:val="20"/>
              </w:rPr>
              <w:t>тип</w:t>
            </w:r>
          </w:p>
        </w:tc>
        <w:tc>
          <w:tcPr>
            <w:tcW w:w="1078" w:type="dxa"/>
          </w:tcPr>
          <w:p w14:paraId="4E4694A9" w14:textId="77777777" w:rsidR="00D36C2E" w:rsidRDefault="00716137">
            <w:pPr>
              <w:pStyle w:val="TableParagraph"/>
              <w:spacing w:line="230" w:lineRule="exact"/>
              <w:ind w:left="365" w:hanging="308"/>
              <w:jc w:val="left"/>
              <w:rPr>
                <w:b/>
                <w:sz w:val="20"/>
              </w:rPr>
            </w:pPr>
            <w:r>
              <w:rPr>
                <w:b/>
                <w:spacing w:val="-2"/>
                <w:sz w:val="20"/>
              </w:rPr>
              <w:t xml:space="preserve">мощность, </w:t>
            </w:r>
            <w:r>
              <w:rPr>
                <w:b/>
                <w:spacing w:val="-4"/>
                <w:sz w:val="20"/>
              </w:rPr>
              <w:t>кВт</w:t>
            </w:r>
          </w:p>
        </w:tc>
        <w:tc>
          <w:tcPr>
            <w:tcW w:w="975" w:type="dxa"/>
          </w:tcPr>
          <w:p w14:paraId="04C1E52D" w14:textId="77777777" w:rsidR="00D36C2E" w:rsidRDefault="00716137">
            <w:pPr>
              <w:pStyle w:val="TableParagraph"/>
              <w:spacing w:line="230" w:lineRule="exact"/>
              <w:ind w:left="127" w:hanging="70"/>
              <w:jc w:val="left"/>
              <w:rPr>
                <w:b/>
                <w:sz w:val="20"/>
              </w:rPr>
            </w:pPr>
            <w:r>
              <w:rPr>
                <w:b/>
                <w:spacing w:val="-2"/>
                <w:sz w:val="20"/>
              </w:rPr>
              <w:t xml:space="preserve">скорость, </w:t>
            </w:r>
            <w:r>
              <w:rPr>
                <w:b/>
                <w:sz w:val="20"/>
              </w:rPr>
              <w:t>об. мин.</w:t>
            </w:r>
          </w:p>
        </w:tc>
      </w:tr>
      <w:tr w:rsidR="00D36C2E" w14:paraId="1A7AF30A" w14:textId="77777777">
        <w:trPr>
          <w:trHeight w:val="688"/>
        </w:trPr>
        <w:tc>
          <w:tcPr>
            <w:tcW w:w="1454" w:type="dxa"/>
          </w:tcPr>
          <w:p w14:paraId="106774CE" w14:textId="77777777" w:rsidR="00D36C2E" w:rsidRDefault="00716137">
            <w:pPr>
              <w:pStyle w:val="TableParagraph"/>
              <w:spacing w:before="223"/>
              <w:ind w:left="10" w:right="2"/>
              <w:rPr>
                <w:sz w:val="20"/>
              </w:rPr>
            </w:pPr>
            <w:r>
              <w:rPr>
                <w:spacing w:val="-2"/>
                <w:sz w:val="20"/>
              </w:rPr>
              <w:t>Дымосос</w:t>
            </w:r>
          </w:p>
        </w:tc>
        <w:tc>
          <w:tcPr>
            <w:tcW w:w="1121" w:type="dxa"/>
          </w:tcPr>
          <w:p w14:paraId="6BF8AA65" w14:textId="77777777" w:rsidR="00D36C2E" w:rsidRDefault="00716137">
            <w:pPr>
              <w:pStyle w:val="TableParagraph"/>
              <w:spacing w:before="223"/>
              <w:ind w:left="268"/>
              <w:jc w:val="left"/>
              <w:rPr>
                <w:sz w:val="20"/>
              </w:rPr>
            </w:pPr>
            <w:r>
              <w:rPr>
                <w:sz w:val="20"/>
              </w:rPr>
              <w:t>ДН</w:t>
            </w:r>
            <w:r>
              <w:rPr>
                <w:spacing w:val="47"/>
                <w:sz w:val="20"/>
              </w:rPr>
              <w:t xml:space="preserve"> </w:t>
            </w:r>
            <w:r>
              <w:rPr>
                <w:spacing w:val="-5"/>
                <w:sz w:val="20"/>
              </w:rPr>
              <w:t>10</w:t>
            </w:r>
          </w:p>
        </w:tc>
        <w:tc>
          <w:tcPr>
            <w:tcW w:w="1056" w:type="dxa"/>
          </w:tcPr>
          <w:p w14:paraId="3DADE14C" w14:textId="77777777" w:rsidR="00D36C2E" w:rsidRDefault="00716137">
            <w:pPr>
              <w:pStyle w:val="TableParagraph"/>
              <w:spacing w:before="223"/>
              <w:ind w:left="11"/>
              <w:rPr>
                <w:sz w:val="20"/>
              </w:rPr>
            </w:pPr>
            <w:r>
              <w:rPr>
                <w:spacing w:val="-4"/>
                <w:sz w:val="20"/>
              </w:rPr>
              <w:t>2021</w:t>
            </w:r>
          </w:p>
        </w:tc>
        <w:tc>
          <w:tcPr>
            <w:tcW w:w="1102" w:type="dxa"/>
          </w:tcPr>
          <w:p w14:paraId="52A8FD25" w14:textId="77777777" w:rsidR="00D36C2E" w:rsidRDefault="00716137">
            <w:pPr>
              <w:pStyle w:val="TableParagraph"/>
              <w:spacing w:before="223"/>
              <w:ind w:left="7"/>
              <w:rPr>
                <w:sz w:val="20"/>
              </w:rPr>
            </w:pPr>
            <w:r>
              <w:rPr>
                <w:spacing w:val="-10"/>
                <w:sz w:val="20"/>
              </w:rPr>
              <w:t>1</w:t>
            </w:r>
          </w:p>
        </w:tc>
        <w:tc>
          <w:tcPr>
            <w:tcW w:w="794" w:type="dxa"/>
          </w:tcPr>
          <w:p w14:paraId="38045ACB" w14:textId="77777777" w:rsidR="00D36C2E" w:rsidRDefault="00716137">
            <w:pPr>
              <w:pStyle w:val="TableParagraph"/>
              <w:spacing w:before="223"/>
              <w:ind w:left="13" w:right="4"/>
              <w:rPr>
                <w:sz w:val="20"/>
              </w:rPr>
            </w:pPr>
            <w:r>
              <w:rPr>
                <w:spacing w:val="-2"/>
                <w:sz w:val="20"/>
              </w:rPr>
              <w:t>15000</w:t>
            </w:r>
          </w:p>
        </w:tc>
        <w:tc>
          <w:tcPr>
            <w:tcW w:w="816" w:type="dxa"/>
          </w:tcPr>
          <w:p w14:paraId="1A1BFC3C" w14:textId="77777777" w:rsidR="00D36C2E" w:rsidRDefault="00716137">
            <w:pPr>
              <w:pStyle w:val="TableParagraph"/>
              <w:spacing w:before="223"/>
              <w:ind w:left="16" w:right="5"/>
              <w:rPr>
                <w:sz w:val="20"/>
              </w:rPr>
            </w:pPr>
            <w:r>
              <w:rPr>
                <w:spacing w:val="-5"/>
                <w:sz w:val="20"/>
              </w:rPr>
              <w:t>283</w:t>
            </w:r>
          </w:p>
        </w:tc>
        <w:tc>
          <w:tcPr>
            <w:tcW w:w="951" w:type="dxa"/>
          </w:tcPr>
          <w:p w14:paraId="3EA83F25" w14:textId="77777777" w:rsidR="00D36C2E" w:rsidRDefault="00716137">
            <w:pPr>
              <w:pStyle w:val="TableParagraph"/>
              <w:spacing w:before="223"/>
              <w:ind w:left="14" w:right="5"/>
              <w:rPr>
                <w:sz w:val="20"/>
              </w:rPr>
            </w:pPr>
            <w:r>
              <w:rPr>
                <w:spacing w:val="-5"/>
                <w:sz w:val="20"/>
              </w:rPr>
              <w:t>АИР</w:t>
            </w:r>
          </w:p>
        </w:tc>
        <w:tc>
          <w:tcPr>
            <w:tcW w:w="1078" w:type="dxa"/>
          </w:tcPr>
          <w:p w14:paraId="578B54DE" w14:textId="77777777" w:rsidR="00D36C2E" w:rsidRDefault="00716137">
            <w:pPr>
              <w:pStyle w:val="TableParagraph"/>
              <w:spacing w:before="223"/>
              <w:ind w:left="14" w:right="1"/>
              <w:rPr>
                <w:sz w:val="20"/>
              </w:rPr>
            </w:pPr>
            <w:r>
              <w:rPr>
                <w:spacing w:val="-5"/>
                <w:sz w:val="20"/>
              </w:rPr>
              <w:t>15</w:t>
            </w:r>
          </w:p>
        </w:tc>
        <w:tc>
          <w:tcPr>
            <w:tcW w:w="975" w:type="dxa"/>
          </w:tcPr>
          <w:p w14:paraId="1743AE1B" w14:textId="77777777" w:rsidR="00D36C2E" w:rsidRDefault="00716137">
            <w:pPr>
              <w:pStyle w:val="TableParagraph"/>
              <w:spacing w:before="223"/>
              <w:ind w:left="10"/>
              <w:rPr>
                <w:sz w:val="20"/>
              </w:rPr>
            </w:pPr>
            <w:r>
              <w:rPr>
                <w:spacing w:val="-4"/>
                <w:sz w:val="20"/>
              </w:rPr>
              <w:t>1500</w:t>
            </w:r>
          </w:p>
        </w:tc>
      </w:tr>
      <w:tr w:rsidR="00D36C2E" w14:paraId="75496F84" w14:textId="77777777">
        <w:trPr>
          <w:trHeight w:val="340"/>
        </w:trPr>
        <w:tc>
          <w:tcPr>
            <w:tcW w:w="1454" w:type="dxa"/>
          </w:tcPr>
          <w:p w14:paraId="79CA8711" w14:textId="77777777" w:rsidR="00D36C2E" w:rsidRDefault="00716137">
            <w:pPr>
              <w:pStyle w:val="TableParagraph"/>
              <w:spacing w:before="51"/>
              <w:ind w:left="10" w:right="1"/>
              <w:rPr>
                <w:sz w:val="20"/>
              </w:rPr>
            </w:pPr>
            <w:r>
              <w:rPr>
                <w:spacing w:val="-2"/>
                <w:sz w:val="20"/>
              </w:rPr>
              <w:t>Дымосос</w:t>
            </w:r>
          </w:p>
        </w:tc>
        <w:tc>
          <w:tcPr>
            <w:tcW w:w="1121" w:type="dxa"/>
          </w:tcPr>
          <w:p w14:paraId="69AC9F78" w14:textId="77777777" w:rsidR="00D36C2E" w:rsidRDefault="00716137">
            <w:pPr>
              <w:pStyle w:val="TableParagraph"/>
              <w:spacing w:before="51"/>
              <w:ind w:left="336"/>
              <w:jc w:val="left"/>
              <w:rPr>
                <w:sz w:val="20"/>
              </w:rPr>
            </w:pPr>
            <w:r>
              <w:rPr>
                <w:spacing w:val="-2"/>
                <w:sz w:val="20"/>
              </w:rPr>
              <w:t>ДН-</w:t>
            </w:r>
            <w:r>
              <w:rPr>
                <w:spacing w:val="-10"/>
                <w:sz w:val="20"/>
              </w:rPr>
              <w:t>9</w:t>
            </w:r>
          </w:p>
        </w:tc>
        <w:tc>
          <w:tcPr>
            <w:tcW w:w="1056" w:type="dxa"/>
          </w:tcPr>
          <w:p w14:paraId="1E6EA805" w14:textId="77777777" w:rsidR="00D36C2E" w:rsidRDefault="00716137">
            <w:pPr>
              <w:pStyle w:val="TableParagraph"/>
              <w:spacing w:before="51"/>
              <w:ind w:left="11"/>
              <w:rPr>
                <w:sz w:val="20"/>
              </w:rPr>
            </w:pPr>
            <w:r>
              <w:rPr>
                <w:spacing w:val="-4"/>
                <w:sz w:val="20"/>
              </w:rPr>
              <w:t>2013</w:t>
            </w:r>
          </w:p>
        </w:tc>
        <w:tc>
          <w:tcPr>
            <w:tcW w:w="1102" w:type="dxa"/>
          </w:tcPr>
          <w:p w14:paraId="16309119" w14:textId="77777777" w:rsidR="00D36C2E" w:rsidRDefault="00716137">
            <w:pPr>
              <w:pStyle w:val="TableParagraph"/>
              <w:spacing w:before="51"/>
              <w:ind w:left="7"/>
              <w:rPr>
                <w:sz w:val="20"/>
              </w:rPr>
            </w:pPr>
            <w:r>
              <w:rPr>
                <w:spacing w:val="-10"/>
                <w:sz w:val="20"/>
              </w:rPr>
              <w:t>2</w:t>
            </w:r>
          </w:p>
        </w:tc>
        <w:tc>
          <w:tcPr>
            <w:tcW w:w="794" w:type="dxa"/>
          </w:tcPr>
          <w:p w14:paraId="603B3848" w14:textId="77777777" w:rsidR="00D36C2E" w:rsidRDefault="00716137">
            <w:pPr>
              <w:pStyle w:val="TableParagraph"/>
              <w:spacing w:before="51"/>
              <w:ind w:left="13" w:right="4"/>
              <w:rPr>
                <w:sz w:val="20"/>
              </w:rPr>
            </w:pPr>
            <w:r>
              <w:rPr>
                <w:spacing w:val="-2"/>
                <w:sz w:val="20"/>
              </w:rPr>
              <w:t>15000</w:t>
            </w:r>
          </w:p>
        </w:tc>
        <w:tc>
          <w:tcPr>
            <w:tcW w:w="816" w:type="dxa"/>
          </w:tcPr>
          <w:p w14:paraId="5AEB17F1" w14:textId="77777777" w:rsidR="00D36C2E" w:rsidRDefault="00716137">
            <w:pPr>
              <w:pStyle w:val="TableParagraph"/>
              <w:spacing w:before="51"/>
              <w:ind w:left="16" w:right="5"/>
              <w:rPr>
                <w:sz w:val="20"/>
              </w:rPr>
            </w:pPr>
            <w:r>
              <w:rPr>
                <w:spacing w:val="-5"/>
                <w:sz w:val="20"/>
              </w:rPr>
              <w:t>283</w:t>
            </w:r>
          </w:p>
        </w:tc>
        <w:tc>
          <w:tcPr>
            <w:tcW w:w="951" w:type="dxa"/>
          </w:tcPr>
          <w:p w14:paraId="08026713" w14:textId="77777777" w:rsidR="00D36C2E" w:rsidRDefault="00716137">
            <w:pPr>
              <w:pStyle w:val="TableParagraph"/>
              <w:spacing w:before="51"/>
              <w:ind w:left="14" w:right="10"/>
              <w:rPr>
                <w:sz w:val="20"/>
              </w:rPr>
            </w:pPr>
            <w:r>
              <w:rPr>
                <w:spacing w:val="-5"/>
                <w:sz w:val="20"/>
              </w:rPr>
              <w:t>АИР</w:t>
            </w:r>
          </w:p>
        </w:tc>
        <w:tc>
          <w:tcPr>
            <w:tcW w:w="1078" w:type="dxa"/>
          </w:tcPr>
          <w:p w14:paraId="5F38F44E" w14:textId="77777777" w:rsidR="00D36C2E" w:rsidRDefault="00716137">
            <w:pPr>
              <w:pStyle w:val="TableParagraph"/>
              <w:spacing w:before="51"/>
              <w:ind w:left="14" w:right="1"/>
              <w:rPr>
                <w:sz w:val="20"/>
              </w:rPr>
            </w:pPr>
            <w:r>
              <w:rPr>
                <w:spacing w:val="-5"/>
                <w:sz w:val="20"/>
              </w:rPr>
              <w:t>15</w:t>
            </w:r>
          </w:p>
        </w:tc>
        <w:tc>
          <w:tcPr>
            <w:tcW w:w="975" w:type="dxa"/>
          </w:tcPr>
          <w:p w14:paraId="27013B37" w14:textId="77777777" w:rsidR="00D36C2E" w:rsidRDefault="00716137">
            <w:pPr>
              <w:pStyle w:val="TableParagraph"/>
              <w:spacing w:before="51"/>
              <w:ind w:left="10"/>
              <w:rPr>
                <w:sz w:val="20"/>
              </w:rPr>
            </w:pPr>
            <w:r>
              <w:rPr>
                <w:spacing w:val="-4"/>
                <w:sz w:val="20"/>
              </w:rPr>
              <w:t>1500</w:t>
            </w:r>
          </w:p>
        </w:tc>
      </w:tr>
      <w:tr w:rsidR="00D36C2E" w14:paraId="5FE68271" w14:textId="77777777">
        <w:trPr>
          <w:trHeight w:val="340"/>
        </w:trPr>
        <w:tc>
          <w:tcPr>
            <w:tcW w:w="1454" w:type="dxa"/>
          </w:tcPr>
          <w:p w14:paraId="1D48002F" w14:textId="77777777" w:rsidR="00D36C2E" w:rsidRDefault="00716137">
            <w:pPr>
              <w:pStyle w:val="TableParagraph"/>
              <w:spacing w:before="48"/>
              <w:ind w:left="10" w:right="5"/>
              <w:rPr>
                <w:sz w:val="20"/>
              </w:rPr>
            </w:pPr>
            <w:r>
              <w:rPr>
                <w:sz w:val="20"/>
              </w:rPr>
              <w:t>Насос</w:t>
            </w:r>
            <w:r>
              <w:rPr>
                <w:spacing w:val="-5"/>
                <w:sz w:val="20"/>
              </w:rPr>
              <w:t xml:space="preserve"> </w:t>
            </w:r>
            <w:r>
              <w:rPr>
                <w:spacing w:val="-2"/>
                <w:sz w:val="20"/>
              </w:rPr>
              <w:t>сетевой</w:t>
            </w:r>
          </w:p>
        </w:tc>
        <w:tc>
          <w:tcPr>
            <w:tcW w:w="1121" w:type="dxa"/>
          </w:tcPr>
          <w:p w14:paraId="6E3BCDD5" w14:textId="77777777" w:rsidR="00D36C2E" w:rsidRDefault="00716137">
            <w:pPr>
              <w:pStyle w:val="TableParagraph"/>
              <w:spacing w:before="48"/>
              <w:ind w:right="169"/>
              <w:jc w:val="right"/>
              <w:rPr>
                <w:sz w:val="20"/>
              </w:rPr>
            </w:pPr>
            <w:r>
              <w:rPr>
                <w:sz w:val="20"/>
              </w:rPr>
              <w:t>Д</w:t>
            </w:r>
            <w:r>
              <w:rPr>
                <w:spacing w:val="-4"/>
                <w:sz w:val="20"/>
              </w:rPr>
              <w:t xml:space="preserve"> </w:t>
            </w:r>
            <w:r>
              <w:rPr>
                <w:sz w:val="20"/>
              </w:rPr>
              <w:t>200-</w:t>
            </w:r>
            <w:r>
              <w:rPr>
                <w:spacing w:val="-5"/>
                <w:sz w:val="20"/>
              </w:rPr>
              <w:t>38</w:t>
            </w:r>
          </w:p>
        </w:tc>
        <w:tc>
          <w:tcPr>
            <w:tcW w:w="1056" w:type="dxa"/>
          </w:tcPr>
          <w:p w14:paraId="07545E84" w14:textId="77777777" w:rsidR="00D36C2E" w:rsidRDefault="00716137">
            <w:pPr>
              <w:pStyle w:val="TableParagraph"/>
              <w:spacing w:before="48"/>
              <w:ind w:left="11"/>
              <w:rPr>
                <w:sz w:val="20"/>
              </w:rPr>
            </w:pPr>
            <w:r>
              <w:rPr>
                <w:spacing w:val="-4"/>
                <w:sz w:val="20"/>
              </w:rPr>
              <w:t>2018</w:t>
            </w:r>
          </w:p>
        </w:tc>
        <w:tc>
          <w:tcPr>
            <w:tcW w:w="1102" w:type="dxa"/>
          </w:tcPr>
          <w:p w14:paraId="4ABAA46D" w14:textId="77777777" w:rsidR="00D36C2E" w:rsidRDefault="00716137">
            <w:pPr>
              <w:pStyle w:val="TableParagraph"/>
              <w:spacing w:before="48"/>
              <w:ind w:left="7"/>
              <w:rPr>
                <w:sz w:val="20"/>
              </w:rPr>
            </w:pPr>
            <w:r>
              <w:rPr>
                <w:spacing w:val="-10"/>
                <w:sz w:val="20"/>
              </w:rPr>
              <w:t>1</w:t>
            </w:r>
          </w:p>
        </w:tc>
        <w:tc>
          <w:tcPr>
            <w:tcW w:w="794" w:type="dxa"/>
          </w:tcPr>
          <w:p w14:paraId="7542C575" w14:textId="77777777" w:rsidR="00D36C2E" w:rsidRDefault="00716137">
            <w:pPr>
              <w:pStyle w:val="TableParagraph"/>
              <w:spacing w:before="48"/>
              <w:ind w:left="13" w:right="4"/>
              <w:rPr>
                <w:sz w:val="20"/>
              </w:rPr>
            </w:pPr>
            <w:r>
              <w:rPr>
                <w:spacing w:val="-5"/>
                <w:sz w:val="20"/>
              </w:rPr>
              <w:t>200</w:t>
            </w:r>
          </w:p>
        </w:tc>
        <w:tc>
          <w:tcPr>
            <w:tcW w:w="816" w:type="dxa"/>
          </w:tcPr>
          <w:p w14:paraId="1D9E0DDF" w14:textId="77777777" w:rsidR="00D36C2E" w:rsidRDefault="00716137">
            <w:pPr>
              <w:pStyle w:val="TableParagraph"/>
              <w:spacing w:before="48"/>
              <w:ind w:left="16" w:right="5"/>
              <w:rPr>
                <w:sz w:val="20"/>
              </w:rPr>
            </w:pPr>
            <w:r>
              <w:rPr>
                <w:spacing w:val="-5"/>
                <w:sz w:val="20"/>
              </w:rPr>
              <w:t>38</w:t>
            </w:r>
          </w:p>
        </w:tc>
        <w:tc>
          <w:tcPr>
            <w:tcW w:w="951" w:type="dxa"/>
          </w:tcPr>
          <w:p w14:paraId="5386DAEF" w14:textId="77777777" w:rsidR="00D36C2E" w:rsidRDefault="00716137">
            <w:pPr>
              <w:pStyle w:val="TableParagraph"/>
              <w:spacing w:before="48"/>
              <w:ind w:left="14" w:right="2"/>
              <w:rPr>
                <w:sz w:val="20"/>
              </w:rPr>
            </w:pPr>
            <w:r>
              <w:rPr>
                <w:spacing w:val="-5"/>
                <w:sz w:val="20"/>
              </w:rPr>
              <w:t>5А</w:t>
            </w:r>
          </w:p>
        </w:tc>
        <w:tc>
          <w:tcPr>
            <w:tcW w:w="1078" w:type="dxa"/>
          </w:tcPr>
          <w:p w14:paraId="7789E221" w14:textId="77777777" w:rsidR="00D36C2E" w:rsidRDefault="00716137">
            <w:pPr>
              <w:pStyle w:val="TableParagraph"/>
              <w:spacing w:before="48"/>
              <w:ind w:left="14" w:right="1"/>
              <w:rPr>
                <w:sz w:val="20"/>
              </w:rPr>
            </w:pPr>
            <w:r>
              <w:rPr>
                <w:spacing w:val="-5"/>
                <w:sz w:val="20"/>
              </w:rPr>
              <w:t>37</w:t>
            </w:r>
          </w:p>
        </w:tc>
        <w:tc>
          <w:tcPr>
            <w:tcW w:w="975" w:type="dxa"/>
          </w:tcPr>
          <w:p w14:paraId="7FB50DFC" w14:textId="77777777" w:rsidR="00D36C2E" w:rsidRDefault="00716137">
            <w:pPr>
              <w:pStyle w:val="TableParagraph"/>
              <w:spacing w:before="48"/>
              <w:ind w:left="10"/>
              <w:rPr>
                <w:sz w:val="20"/>
              </w:rPr>
            </w:pPr>
            <w:r>
              <w:rPr>
                <w:spacing w:val="-4"/>
                <w:sz w:val="20"/>
              </w:rPr>
              <w:t>1500</w:t>
            </w:r>
          </w:p>
        </w:tc>
      </w:tr>
      <w:tr w:rsidR="00D36C2E" w14:paraId="7825EEE7" w14:textId="77777777">
        <w:trPr>
          <w:trHeight w:val="340"/>
        </w:trPr>
        <w:tc>
          <w:tcPr>
            <w:tcW w:w="1454" w:type="dxa"/>
          </w:tcPr>
          <w:p w14:paraId="292719AB" w14:textId="77777777" w:rsidR="00D36C2E" w:rsidRDefault="00716137">
            <w:pPr>
              <w:pStyle w:val="TableParagraph"/>
              <w:spacing w:before="48"/>
              <w:ind w:left="10" w:right="5"/>
              <w:rPr>
                <w:sz w:val="20"/>
              </w:rPr>
            </w:pPr>
            <w:r>
              <w:rPr>
                <w:sz w:val="20"/>
              </w:rPr>
              <w:t>Насос</w:t>
            </w:r>
            <w:r>
              <w:rPr>
                <w:spacing w:val="-5"/>
                <w:sz w:val="20"/>
              </w:rPr>
              <w:t xml:space="preserve"> </w:t>
            </w:r>
            <w:r>
              <w:rPr>
                <w:spacing w:val="-2"/>
                <w:sz w:val="20"/>
              </w:rPr>
              <w:t>сетевой</w:t>
            </w:r>
          </w:p>
        </w:tc>
        <w:tc>
          <w:tcPr>
            <w:tcW w:w="1121" w:type="dxa"/>
          </w:tcPr>
          <w:p w14:paraId="5C108F2F" w14:textId="77777777" w:rsidR="00D36C2E" w:rsidRDefault="00716137">
            <w:pPr>
              <w:pStyle w:val="TableParagraph"/>
              <w:spacing w:before="48"/>
              <w:ind w:right="145"/>
              <w:jc w:val="right"/>
              <w:rPr>
                <w:sz w:val="20"/>
              </w:rPr>
            </w:pPr>
            <w:r>
              <w:rPr>
                <w:sz w:val="20"/>
              </w:rPr>
              <w:t>Д</w:t>
            </w:r>
            <w:r>
              <w:rPr>
                <w:spacing w:val="-1"/>
                <w:sz w:val="20"/>
              </w:rPr>
              <w:t xml:space="preserve"> </w:t>
            </w:r>
            <w:r>
              <w:rPr>
                <w:sz w:val="20"/>
              </w:rPr>
              <w:t>200-</w:t>
            </w:r>
            <w:r>
              <w:rPr>
                <w:spacing w:val="-3"/>
                <w:sz w:val="20"/>
              </w:rPr>
              <w:t xml:space="preserve"> </w:t>
            </w:r>
            <w:r>
              <w:rPr>
                <w:spacing w:val="-5"/>
                <w:sz w:val="20"/>
              </w:rPr>
              <w:t>38</w:t>
            </w:r>
          </w:p>
        </w:tc>
        <w:tc>
          <w:tcPr>
            <w:tcW w:w="1056" w:type="dxa"/>
          </w:tcPr>
          <w:p w14:paraId="0251E4A8" w14:textId="77777777" w:rsidR="00D36C2E" w:rsidRDefault="00716137">
            <w:pPr>
              <w:pStyle w:val="TableParagraph"/>
              <w:spacing w:before="48"/>
              <w:ind w:left="11"/>
              <w:rPr>
                <w:sz w:val="20"/>
              </w:rPr>
            </w:pPr>
            <w:r>
              <w:rPr>
                <w:spacing w:val="-4"/>
                <w:sz w:val="20"/>
              </w:rPr>
              <w:t>2015</w:t>
            </w:r>
          </w:p>
        </w:tc>
        <w:tc>
          <w:tcPr>
            <w:tcW w:w="1102" w:type="dxa"/>
          </w:tcPr>
          <w:p w14:paraId="1ABDA7B2" w14:textId="77777777" w:rsidR="00D36C2E" w:rsidRDefault="00716137">
            <w:pPr>
              <w:pStyle w:val="TableParagraph"/>
              <w:spacing w:before="48"/>
              <w:ind w:left="7"/>
              <w:rPr>
                <w:sz w:val="20"/>
              </w:rPr>
            </w:pPr>
            <w:r>
              <w:rPr>
                <w:spacing w:val="-10"/>
                <w:sz w:val="20"/>
              </w:rPr>
              <w:t>1</w:t>
            </w:r>
          </w:p>
        </w:tc>
        <w:tc>
          <w:tcPr>
            <w:tcW w:w="794" w:type="dxa"/>
          </w:tcPr>
          <w:p w14:paraId="78D72703" w14:textId="77777777" w:rsidR="00D36C2E" w:rsidRDefault="00716137">
            <w:pPr>
              <w:pStyle w:val="TableParagraph"/>
              <w:spacing w:before="48"/>
              <w:ind w:left="13" w:right="4"/>
              <w:rPr>
                <w:sz w:val="20"/>
              </w:rPr>
            </w:pPr>
            <w:r>
              <w:rPr>
                <w:spacing w:val="-5"/>
                <w:sz w:val="20"/>
              </w:rPr>
              <w:t>200</w:t>
            </w:r>
          </w:p>
        </w:tc>
        <w:tc>
          <w:tcPr>
            <w:tcW w:w="816" w:type="dxa"/>
          </w:tcPr>
          <w:p w14:paraId="71009CA4" w14:textId="77777777" w:rsidR="00D36C2E" w:rsidRDefault="00716137">
            <w:pPr>
              <w:pStyle w:val="TableParagraph"/>
              <w:spacing w:before="48"/>
              <w:ind w:left="16" w:right="5"/>
              <w:rPr>
                <w:sz w:val="20"/>
              </w:rPr>
            </w:pPr>
            <w:r>
              <w:rPr>
                <w:spacing w:val="-5"/>
                <w:sz w:val="20"/>
              </w:rPr>
              <w:t>38</w:t>
            </w:r>
          </w:p>
        </w:tc>
        <w:tc>
          <w:tcPr>
            <w:tcW w:w="951" w:type="dxa"/>
          </w:tcPr>
          <w:p w14:paraId="3F8637D7" w14:textId="77777777" w:rsidR="00D36C2E" w:rsidRDefault="00716137">
            <w:pPr>
              <w:pStyle w:val="TableParagraph"/>
              <w:spacing w:before="48"/>
              <w:ind w:left="14" w:right="2"/>
              <w:rPr>
                <w:sz w:val="20"/>
              </w:rPr>
            </w:pPr>
            <w:r>
              <w:rPr>
                <w:spacing w:val="-5"/>
                <w:sz w:val="20"/>
              </w:rPr>
              <w:t>5А</w:t>
            </w:r>
          </w:p>
        </w:tc>
        <w:tc>
          <w:tcPr>
            <w:tcW w:w="1078" w:type="dxa"/>
          </w:tcPr>
          <w:p w14:paraId="1B18FB1D" w14:textId="77777777" w:rsidR="00D36C2E" w:rsidRDefault="00716137">
            <w:pPr>
              <w:pStyle w:val="TableParagraph"/>
              <w:spacing w:before="48"/>
              <w:ind w:left="14" w:right="1"/>
              <w:rPr>
                <w:sz w:val="20"/>
              </w:rPr>
            </w:pPr>
            <w:r>
              <w:rPr>
                <w:spacing w:val="-5"/>
                <w:sz w:val="20"/>
              </w:rPr>
              <w:t>37</w:t>
            </w:r>
          </w:p>
        </w:tc>
        <w:tc>
          <w:tcPr>
            <w:tcW w:w="975" w:type="dxa"/>
          </w:tcPr>
          <w:p w14:paraId="2866505E" w14:textId="77777777" w:rsidR="00D36C2E" w:rsidRDefault="00716137">
            <w:pPr>
              <w:pStyle w:val="TableParagraph"/>
              <w:spacing w:before="48"/>
              <w:ind w:left="10"/>
              <w:rPr>
                <w:sz w:val="20"/>
              </w:rPr>
            </w:pPr>
            <w:r>
              <w:rPr>
                <w:spacing w:val="-4"/>
                <w:sz w:val="20"/>
              </w:rPr>
              <w:t>1500</w:t>
            </w:r>
          </w:p>
        </w:tc>
      </w:tr>
      <w:tr w:rsidR="00D36C2E" w14:paraId="43645BFE" w14:textId="77777777">
        <w:trPr>
          <w:trHeight w:val="460"/>
        </w:trPr>
        <w:tc>
          <w:tcPr>
            <w:tcW w:w="1454" w:type="dxa"/>
          </w:tcPr>
          <w:p w14:paraId="624AFC11" w14:textId="77777777" w:rsidR="00D36C2E" w:rsidRDefault="00716137">
            <w:pPr>
              <w:pStyle w:val="TableParagraph"/>
              <w:spacing w:line="223" w:lineRule="exact"/>
              <w:ind w:left="10" w:right="4"/>
              <w:rPr>
                <w:sz w:val="20"/>
              </w:rPr>
            </w:pPr>
            <w:r>
              <w:rPr>
                <w:spacing w:val="-2"/>
                <w:sz w:val="20"/>
              </w:rPr>
              <w:t>Насос</w:t>
            </w:r>
          </w:p>
          <w:p w14:paraId="71B50498"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487E350D" w14:textId="77777777" w:rsidR="00D36C2E" w:rsidRDefault="00716137">
            <w:pPr>
              <w:pStyle w:val="TableParagraph"/>
              <w:spacing w:before="108"/>
              <w:ind w:right="117"/>
              <w:jc w:val="right"/>
              <w:rPr>
                <w:sz w:val="20"/>
              </w:rPr>
            </w:pPr>
            <w:r>
              <w:rPr>
                <w:sz w:val="20"/>
              </w:rPr>
              <w:t>ВКС</w:t>
            </w:r>
            <w:r>
              <w:rPr>
                <w:spacing w:val="-7"/>
                <w:sz w:val="20"/>
              </w:rPr>
              <w:t xml:space="preserve"> </w:t>
            </w:r>
            <w:r>
              <w:rPr>
                <w:sz w:val="20"/>
              </w:rPr>
              <w:t>5-</w:t>
            </w:r>
            <w:r>
              <w:rPr>
                <w:spacing w:val="-5"/>
                <w:sz w:val="20"/>
              </w:rPr>
              <w:t>24</w:t>
            </w:r>
          </w:p>
        </w:tc>
        <w:tc>
          <w:tcPr>
            <w:tcW w:w="1056" w:type="dxa"/>
          </w:tcPr>
          <w:p w14:paraId="2CC61B0D" w14:textId="77777777" w:rsidR="00D36C2E" w:rsidRDefault="00716137">
            <w:pPr>
              <w:pStyle w:val="TableParagraph"/>
              <w:spacing w:before="108"/>
              <w:ind w:left="11"/>
              <w:rPr>
                <w:sz w:val="20"/>
              </w:rPr>
            </w:pPr>
            <w:r>
              <w:rPr>
                <w:spacing w:val="-4"/>
                <w:sz w:val="20"/>
              </w:rPr>
              <w:t>1995</w:t>
            </w:r>
          </w:p>
        </w:tc>
        <w:tc>
          <w:tcPr>
            <w:tcW w:w="1102" w:type="dxa"/>
          </w:tcPr>
          <w:p w14:paraId="470887B5" w14:textId="77777777" w:rsidR="00D36C2E" w:rsidRDefault="00716137">
            <w:pPr>
              <w:pStyle w:val="TableParagraph"/>
              <w:spacing w:before="108"/>
              <w:ind w:left="7"/>
              <w:rPr>
                <w:sz w:val="20"/>
              </w:rPr>
            </w:pPr>
            <w:r>
              <w:rPr>
                <w:spacing w:val="-10"/>
                <w:sz w:val="20"/>
              </w:rPr>
              <w:t>1</w:t>
            </w:r>
          </w:p>
        </w:tc>
        <w:tc>
          <w:tcPr>
            <w:tcW w:w="794" w:type="dxa"/>
          </w:tcPr>
          <w:p w14:paraId="2D4AF742" w14:textId="77777777" w:rsidR="00D36C2E" w:rsidRDefault="00716137">
            <w:pPr>
              <w:pStyle w:val="TableParagraph"/>
              <w:spacing w:before="108"/>
              <w:ind w:left="13" w:right="4"/>
              <w:rPr>
                <w:sz w:val="20"/>
              </w:rPr>
            </w:pPr>
            <w:r>
              <w:rPr>
                <w:spacing w:val="-5"/>
                <w:sz w:val="20"/>
              </w:rPr>
              <w:t>18</w:t>
            </w:r>
          </w:p>
        </w:tc>
        <w:tc>
          <w:tcPr>
            <w:tcW w:w="816" w:type="dxa"/>
          </w:tcPr>
          <w:p w14:paraId="2FFC63E9" w14:textId="77777777" w:rsidR="00D36C2E" w:rsidRDefault="00716137">
            <w:pPr>
              <w:pStyle w:val="TableParagraph"/>
              <w:spacing w:before="108"/>
              <w:ind w:left="16" w:right="5"/>
              <w:rPr>
                <w:sz w:val="20"/>
              </w:rPr>
            </w:pPr>
            <w:r>
              <w:rPr>
                <w:spacing w:val="-5"/>
                <w:sz w:val="20"/>
              </w:rPr>
              <w:t>24</w:t>
            </w:r>
          </w:p>
        </w:tc>
        <w:tc>
          <w:tcPr>
            <w:tcW w:w="951" w:type="dxa"/>
          </w:tcPr>
          <w:p w14:paraId="0091BFAF" w14:textId="77777777" w:rsidR="00D36C2E" w:rsidRDefault="00716137">
            <w:pPr>
              <w:pStyle w:val="TableParagraph"/>
              <w:spacing w:before="108"/>
              <w:ind w:left="14" w:right="5"/>
              <w:rPr>
                <w:sz w:val="20"/>
              </w:rPr>
            </w:pPr>
            <w:r>
              <w:rPr>
                <w:spacing w:val="-5"/>
                <w:sz w:val="20"/>
              </w:rPr>
              <w:t>АИР</w:t>
            </w:r>
          </w:p>
        </w:tc>
        <w:tc>
          <w:tcPr>
            <w:tcW w:w="1078" w:type="dxa"/>
          </w:tcPr>
          <w:p w14:paraId="72734E79" w14:textId="77777777" w:rsidR="00D36C2E" w:rsidRDefault="00716137">
            <w:pPr>
              <w:pStyle w:val="TableParagraph"/>
              <w:spacing w:before="108"/>
              <w:ind w:left="14" w:right="2"/>
              <w:rPr>
                <w:sz w:val="20"/>
              </w:rPr>
            </w:pPr>
            <w:r>
              <w:rPr>
                <w:spacing w:val="-10"/>
                <w:sz w:val="20"/>
              </w:rPr>
              <w:t>4</w:t>
            </w:r>
          </w:p>
        </w:tc>
        <w:tc>
          <w:tcPr>
            <w:tcW w:w="975" w:type="dxa"/>
          </w:tcPr>
          <w:p w14:paraId="4C96771C" w14:textId="77777777" w:rsidR="00D36C2E" w:rsidRDefault="00716137">
            <w:pPr>
              <w:pStyle w:val="TableParagraph"/>
              <w:spacing w:before="108"/>
              <w:ind w:left="10"/>
              <w:rPr>
                <w:sz w:val="20"/>
              </w:rPr>
            </w:pPr>
            <w:r>
              <w:rPr>
                <w:spacing w:val="-4"/>
                <w:sz w:val="20"/>
              </w:rPr>
              <w:t>3000</w:t>
            </w:r>
          </w:p>
        </w:tc>
      </w:tr>
      <w:tr w:rsidR="00D36C2E" w14:paraId="5FF0ED1A" w14:textId="77777777">
        <w:trPr>
          <w:trHeight w:val="460"/>
        </w:trPr>
        <w:tc>
          <w:tcPr>
            <w:tcW w:w="1454" w:type="dxa"/>
          </w:tcPr>
          <w:p w14:paraId="7C29EB8C" w14:textId="77777777" w:rsidR="00D36C2E" w:rsidRDefault="00716137">
            <w:pPr>
              <w:pStyle w:val="TableParagraph"/>
              <w:spacing w:line="223" w:lineRule="exact"/>
              <w:ind w:left="10" w:right="4"/>
              <w:rPr>
                <w:sz w:val="20"/>
              </w:rPr>
            </w:pPr>
            <w:r>
              <w:rPr>
                <w:spacing w:val="-2"/>
                <w:sz w:val="20"/>
              </w:rPr>
              <w:t>Насос</w:t>
            </w:r>
          </w:p>
          <w:p w14:paraId="6F3E569D"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458DAF82" w14:textId="77777777" w:rsidR="00D36C2E" w:rsidRDefault="00716137">
            <w:pPr>
              <w:pStyle w:val="TableParagraph"/>
              <w:spacing w:before="108"/>
              <w:ind w:right="225"/>
              <w:jc w:val="right"/>
              <w:rPr>
                <w:sz w:val="20"/>
              </w:rPr>
            </w:pPr>
            <w:r>
              <w:rPr>
                <w:sz w:val="20"/>
              </w:rPr>
              <w:t>К</w:t>
            </w:r>
            <w:r>
              <w:rPr>
                <w:spacing w:val="-4"/>
                <w:sz w:val="20"/>
              </w:rPr>
              <w:t xml:space="preserve"> </w:t>
            </w:r>
            <w:r>
              <w:rPr>
                <w:sz w:val="20"/>
              </w:rPr>
              <w:t>20-</w:t>
            </w:r>
            <w:r>
              <w:rPr>
                <w:spacing w:val="-7"/>
                <w:sz w:val="20"/>
              </w:rPr>
              <w:t>30</w:t>
            </w:r>
          </w:p>
        </w:tc>
        <w:tc>
          <w:tcPr>
            <w:tcW w:w="1056" w:type="dxa"/>
          </w:tcPr>
          <w:p w14:paraId="6792EC69" w14:textId="77777777" w:rsidR="00D36C2E" w:rsidRDefault="00716137">
            <w:pPr>
              <w:pStyle w:val="TableParagraph"/>
              <w:spacing w:before="108"/>
              <w:ind w:left="11"/>
              <w:rPr>
                <w:sz w:val="20"/>
              </w:rPr>
            </w:pPr>
            <w:r>
              <w:rPr>
                <w:spacing w:val="-4"/>
                <w:sz w:val="20"/>
              </w:rPr>
              <w:t>1995</w:t>
            </w:r>
          </w:p>
        </w:tc>
        <w:tc>
          <w:tcPr>
            <w:tcW w:w="1102" w:type="dxa"/>
          </w:tcPr>
          <w:p w14:paraId="0A845E5A" w14:textId="77777777" w:rsidR="00D36C2E" w:rsidRDefault="00716137">
            <w:pPr>
              <w:pStyle w:val="TableParagraph"/>
              <w:spacing w:before="108"/>
              <w:ind w:left="7"/>
              <w:rPr>
                <w:sz w:val="20"/>
              </w:rPr>
            </w:pPr>
            <w:r>
              <w:rPr>
                <w:spacing w:val="-10"/>
                <w:sz w:val="20"/>
              </w:rPr>
              <w:t>1</w:t>
            </w:r>
          </w:p>
        </w:tc>
        <w:tc>
          <w:tcPr>
            <w:tcW w:w="794" w:type="dxa"/>
          </w:tcPr>
          <w:p w14:paraId="13244CE2" w14:textId="77777777" w:rsidR="00D36C2E" w:rsidRDefault="00716137">
            <w:pPr>
              <w:pStyle w:val="TableParagraph"/>
              <w:spacing w:before="108"/>
              <w:ind w:left="13" w:right="4"/>
              <w:rPr>
                <w:sz w:val="20"/>
              </w:rPr>
            </w:pPr>
            <w:r>
              <w:rPr>
                <w:spacing w:val="-5"/>
                <w:sz w:val="20"/>
              </w:rPr>
              <w:t>20</w:t>
            </w:r>
          </w:p>
        </w:tc>
        <w:tc>
          <w:tcPr>
            <w:tcW w:w="816" w:type="dxa"/>
          </w:tcPr>
          <w:p w14:paraId="72A637B1" w14:textId="77777777" w:rsidR="00D36C2E" w:rsidRDefault="00716137">
            <w:pPr>
              <w:pStyle w:val="TableParagraph"/>
              <w:spacing w:before="108"/>
              <w:ind w:left="16" w:right="5"/>
              <w:rPr>
                <w:sz w:val="20"/>
              </w:rPr>
            </w:pPr>
            <w:r>
              <w:rPr>
                <w:spacing w:val="-5"/>
                <w:sz w:val="20"/>
              </w:rPr>
              <w:t>30</w:t>
            </w:r>
          </w:p>
        </w:tc>
        <w:tc>
          <w:tcPr>
            <w:tcW w:w="951" w:type="dxa"/>
          </w:tcPr>
          <w:p w14:paraId="6DB366FA" w14:textId="77777777" w:rsidR="00D36C2E" w:rsidRDefault="00716137">
            <w:pPr>
              <w:pStyle w:val="TableParagraph"/>
              <w:spacing w:before="108"/>
              <w:ind w:left="14" w:right="5"/>
              <w:rPr>
                <w:sz w:val="20"/>
              </w:rPr>
            </w:pPr>
            <w:r>
              <w:rPr>
                <w:spacing w:val="-5"/>
                <w:sz w:val="20"/>
              </w:rPr>
              <w:t>АИР</w:t>
            </w:r>
          </w:p>
        </w:tc>
        <w:tc>
          <w:tcPr>
            <w:tcW w:w="1078" w:type="dxa"/>
          </w:tcPr>
          <w:p w14:paraId="16827165" w14:textId="77777777" w:rsidR="00D36C2E" w:rsidRDefault="00716137">
            <w:pPr>
              <w:pStyle w:val="TableParagraph"/>
              <w:spacing w:before="108"/>
              <w:ind w:left="14" w:right="2"/>
              <w:rPr>
                <w:sz w:val="20"/>
              </w:rPr>
            </w:pPr>
            <w:r>
              <w:rPr>
                <w:spacing w:val="-10"/>
                <w:sz w:val="20"/>
              </w:rPr>
              <w:t>4</w:t>
            </w:r>
          </w:p>
        </w:tc>
        <w:tc>
          <w:tcPr>
            <w:tcW w:w="975" w:type="dxa"/>
          </w:tcPr>
          <w:p w14:paraId="2544EAD0" w14:textId="77777777" w:rsidR="00D36C2E" w:rsidRDefault="00716137">
            <w:pPr>
              <w:pStyle w:val="TableParagraph"/>
              <w:spacing w:before="108"/>
              <w:ind w:left="10"/>
              <w:rPr>
                <w:sz w:val="20"/>
              </w:rPr>
            </w:pPr>
            <w:r>
              <w:rPr>
                <w:spacing w:val="-4"/>
                <w:sz w:val="20"/>
              </w:rPr>
              <w:t>3000</w:t>
            </w:r>
          </w:p>
        </w:tc>
      </w:tr>
      <w:tr w:rsidR="00D36C2E" w14:paraId="55AB9928" w14:textId="77777777">
        <w:trPr>
          <w:trHeight w:val="460"/>
        </w:trPr>
        <w:tc>
          <w:tcPr>
            <w:tcW w:w="1454" w:type="dxa"/>
          </w:tcPr>
          <w:p w14:paraId="38C4D97C" w14:textId="77777777" w:rsidR="00D36C2E" w:rsidRDefault="00716137">
            <w:pPr>
              <w:pStyle w:val="TableParagraph"/>
              <w:spacing w:line="223" w:lineRule="exact"/>
              <w:ind w:left="10" w:right="4"/>
              <w:rPr>
                <w:sz w:val="20"/>
              </w:rPr>
            </w:pPr>
            <w:r>
              <w:rPr>
                <w:spacing w:val="-2"/>
                <w:sz w:val="20"/>
              </w:rPr>
              <w:t>Насос</w:t>
            </w:r>
          </w:p>
          <w:p w14:paraId="72D8381F"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6BEDE170" w14:textId="77777777" w:rsidR="00D36C2E" w:rsidRDefault="00716137">
            <w:pPr>
              <w:pStyle w:val="TableParagraph"/>
              <w:spacing w:before="108"/>
              <w:ind w:left="283"/>
              <w:jc w:val="left"/>
              <w:rPr>
                <w:sz w:val="20"/>
              </w:rPr>
            </w:pPr>
            <w:r>
              <w:rPr>
                <w:sz w:val="20"/>
              </w:rPr>
              <w:t>К</w:t>
            </w:r>
            <w:r>
              <w:rPr>
                <w:spacing w:val="-5"/>
                <w:sz w:val="20"/>
              </w:rPr>
              <w:t xml:space="preserve"> </w:t>
            </w:r>
            <w:r>
              <w:rPr>
                <w:sz w:val="20"/>
              </w:rPr>
              <w:t>8-</w:t>
            </w:r>
            <w:r>
              <w:rPr>
                <w:spacing w:val="-5"/>
                <w:sz w:val="20"/>
              </w:rPr>
              <w:t>18</w:t>
            </w:r>
          </w:p>
        </w:tc>
        <w:tc>
          <w:tcPr>
            <w:tcW w:w="1056" w:type="dxa"/>
          </w:tcPr>
          <w:p w14:paraId="1FEE8059" w14:textId="77777777" w:rsidR="00D36C2E" w:rsidRDefault="00716137">
            <w:pPr>
              <w:pStyle w:val="TableParagraph"/>
              <w:spacing w:before="108"/>
              <w:ind w:left="11"/>
              <w:rPr>
                <w:sz w:val="20"/>
              </w:rPr>
            </w:pPr>
            <w:r>
              <w:rPr>
                <w:spacing w:val="-4"/>
                <w:sz w:val="20"/>
              </w:rPr>
              <w:t>1995</w:t>
            </w:r>
          </w:p>
        </w:tc>
        <w:tc>
          <w:tcPr>
            <w:tcW w:w="1102" w:type="dxa"/>
          </w:tcPr>
          <w:p w14:paraId="1BBE9726" w14:textId="77777777" w:rsidR="00D36C2E" w:rsidRDefault="00716137">
            <w:pPr>
              <w:pStyle w:val="TableParagraph"/>
              <w:spacing w:before="108"/>
              <w:ind w:left="7"/>
              <w:rPr>
                <w:sz w:val="20"/>
              </w:rPr>
            </w:pPr>
            <w:r>
              <w:rPr>
                <w:spacing w:val="-10"/>
                <w:sz w:val="20"/>
              </w:rPr>
              <w:t>1</w:t>
            </w:r>
          </w:p>
        </w:tc>
        <w:tc>
          <w:tcPr>
            <w:tcW w:w="794" w:type="dxa"/>
          </w:tcPr>
          <w:p w14:paraId="79B944D9" w14:textId="77777777" w:rsidR="00D36C2E" w:rsidRDefault="00716137">
            <w:pPr>
              <w:pStyle w:val="TableParagraph"/>
              <w:spacing w:before="108"/>
              <w:ind w:left="13" w:right="4"/>
              <w:rPr>
                <w:sz w:val="20"/>
              </w:rPr>
            </w:pPr>
            <w:r>
              <w:rPr>
                <w:spacing w:val="-5"/>
                <w:sz w:val="20"/>
              </w:rPr>
              <w:t>11</w:t>
            </w:r>
          </w:p>
        </w:tc>
        <w:tc>
          <w:tcPr>
            <w:tcW w:w="816" w:type="dxa"/>
          </w:tcPr>
          <w:p w14:paraId="539333F0" w14:textId="77777777" w:rsidR="00D36C2E" w:rsidRDefault="00716137">
            <w:pPr>
              <w:pStyle w:val="TableParagraph"/>
              <w:spacing w:before="108"/>
              <w:ind w:left="16" w:right="5"/>
              <w:rPr>
                <w:sz w:val="20"/>
              </w:rPr>
            </w:pPr>
            <w:r>
              <w:rPr>
                <w:spacing w:val="-5"/>
                <w:sz w:val="20"/>
              </w:rPr>
              <w:t>18</w:t>
            </w:r>
          </w:p>
        </w:tc>
        <w:tc>
          <w:tcPr>
            <w:tcW w:w="951" w:type="dxa"/>
          </w:tcPr>
          <w:p w14:paraId="513C68CF" w14:textId="77777777" w:rsidR="00D36C2E" w:rsidRDefault="00716137">
            <w:pPr>
              <w:pStyle w:val="TableParagraph"/>
              <w:spacing w:before="108"/>
              <w:ind w:left="14" w:right="5"/>
              <w:rPr>
                <w:sz w:val="20"/>
              </w:rPr>
            </w:pPr>
            <w:r>
              <w:rPr>
                <w:spacing w:val="-5"/>
                <w:sz w:val="20"/>
              </w:rPr>
              <w:t>АИР</w:t>
            </w:r>
          </w:p>
        </w:tc>
        <w:tc>
          <w:tcPr>
            <w:tcW w:w="1078" w:type="dxa"/>
          </w:tcPr>
          <w:p w14:paraId="158DB940" w14:textId="77777777" w:rsidR="00D36C2E" w:rsidRDefault="00716137">
            <w:pPr>
              <w:pStyle w:val="TableParagraph"/>
              <w:spacing w:before="108"/>
              <w:ind w:left="14" w:right="2"/>
              <w:rPr>
                <w:sz w:val="20"/>
              </w:rPr>
            </w:pPr>
            <w:r>
              <w:rPr>
                <w:spacing w:val="-10"/>
                <w:sz w:val="20"/>
              </w:rPr>
              <w:t>4</w:t>
            </w:r>
          </w:p>
        </w:tc>
        <w:tc>
          <w:tcPr>
            <w:tcW w:w="975" w:type="dxa"/>
          </w:tcPr>
          <w:p w14:paraId="79087CE0" w14:textId="77777777" w:rsidR="00D36C2E" w:rsidRDefault="00716137">
            <w:pPr>
              <w:pStyle w:val="TableParagraph"/>
              <w:spacing w:before="108"/>
              <w:ind w:left="10"/>
              <w:rPr>
                <w:sz w:val="20"/>
              </w:rPr>
            </w:pPr>
            <w:r>
              <w:rPr>
                <w:spacing w:val="-4"/>
                <w:sz w:val="20"/>
              </w:rPr>
              <w:t>3000</w:t>
            </w:r>
          </w:p>
        </w:tc>
      </w:tr>
    </w:tbl>
    <w:p w14:paraId="331F7012" w14:textId="77777777" w:rsidR="00D36C2E" w:rsidRDefault="00D36C2E">
      <w:pPr>
        <w:rPr>
          <w:sz w:val="20"/>
        </w:rPr>
        <w:sectPr w:rsidR="00D36C2E">
          <w:pgSz w:w="11910" w:h="16840"/>
          <w:pgMar w:top="1040" w:right="740" w:bottom="820" w:left="1600" w:header="0" w:footer="638" w:gutter="0"/>
          <w:cols w:space="720"/>
        </w:sectPr>
      </w:pPr>
    </w:p>
    <w:p w14:paraId="581B2287" w14:textId="77777777" w:rsidR="00D36C2E" w:rsidRDefault="00716137">
      <w:pPr>
        <w:pStyle w:val="3"/>
        <w:numPr>
          <w:ilvl w:val="3"/>
          <w:numId w:val="14"/>
        </w:numPr>
        <w:tabs>
          <w:tab w:val="left" w:pos="1944"/>
        </w:tabs>
        <w:spacing w:before="74" w:line="360" w:lineRule="auto"/>
        <w:ind w:right="113" w:firstLine="710"/>
      </w:pPr>
      <w: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24087388" w14:textId="77777777" w:rsidR="00D36C2E" w:rsidRDefault="00716137">
      <w:pPr>
        <w:pStyle w:val="a3"/>
        <w:spacing w:before="114" w:line="360" w:lineRule="auto"/>
        <w:ind w:left="102" w:right="110" w:firstLine="707"/>
        <w:jc w:val="both"/>
      </w:pPr>
      <w:r>
        <w:t>На котельной установлено шесть водогрейных</w:t>
      </w:r>
      <w:r>
        <w:rPr>
          <w:spacing w:val="40"/>
        </w:rPr>
        <w:t xml:space="preserve"> </w:t>
      </w:r>
      <w:r>
        <w:t>котлов Барнаул-1,33 (КВм- 1,33) единичной мощностью 1,34 МВт (1,15</w:t>
      </w:r>
      <w:r>
        <w:rPr>
          <w:spacing w:val="-4"/>
        </w:rPr>
        <w:t xml:space="preserve"> </w:t>
      </w:r>
      <w:r>
        <w:t>Гкал/час). Установленная тепловая мощность котельной составляет 8,03 МВт (6,9 Гкал/час).</w:t>
      </w:r>
    </w:p>
    <w:p w14:paraId="7344DDC1" w14:textId="77777777" w:rsidR="00D36C2E" w:rsidRDefault="00D36C2E">
      <w:pPr>
        <w:pStyle w:val="a3"/>
      </w:pPr>
    </w:p>
    <w:p w14:paraId="33FC1B8B" w14:textId="77777777" w:rsidR="00D36C2E" w:rsidRDefault="00D36C2E">
      <w:pPr>
        <w:pStyle w:val="a3"/>
        <w:spacing w:before="39"/>
      </w:pPr>
    </w:p>
    <w:p w14:paraId="69B962A9" w14:textId="77777777" w:rsidR="00D36C2E" w:rsidRDefault="00716137">
      <w:pPr>
        <w:pStyle w:val="3"/>
        <w:numPr>
          <w:ilvl w:val="3"/>
          <w:numId w:val="14"/>
        </w:numPr>
        <w:tabs>
          <w:tab w:val="left" w:pos="1944"/>
        </w:tabs>
        <w:spacing w:line="357" w:lineRule="auto"/>
        <w:ind w:right="115" w:firstLine="710"/>
      </w:pPr>
      <w:r>
        <w:t>Ограничения тепловой мощности и параметры располагаемой тепловой мощности</w:t>
      </w:r>
    </w:p>
    <w:p w14:paraId="080ACBF5" w14:textId="77777777" w:rsidR="00D36C2E" w:rsidRDefault="00716137">
      <w:pPr>
        <w:pStyle w:val="a3"/>
        <w:spacing w:before="118" w:line="360" w:lineRule="auto"/>
        <w:ind w:left="102" w:right="106" w:firstLine="707"/>
        <w:jc w:val="both"/>
      </w:pPr>
      <w:r>
        <w:t>Ограничения тепловой мощности отсутствуют. Располагаемая мощность котельной составляет 8,03 МВт (6,9 Гкал/час).</w:t>
      </w:r>
    </w:p>
    <w:p w14:paraId="213F3253" w14:textId="77777777" w:rsidR="00D36C2E" w:rsidRDefault="00D36C2E">
      <w:pPr>
        <w:pStyle w:val="a3"/>
      </w:pPr>
    </w:p>
    <w:p w14:paraId="107A5619" w14:textId="77777777" w:rsidR="00D36C2E" w:rsidRDefault="00D36C2E">
      <w:pPr>
        <w:pStyle w:val="a3"/>
        <w:spacing w:before="38"/>
      </w:pPr>
    </w:p>
    <w:p w14:paraId="4045BC8C" w14:textId="77777777" w:rsidR="00D36C2E" w:rsidRDefault="00716137">
      <w:pPr>
        <w:pStyle w:val="3"/>
        <w:numPr>
          <w:ilvl w:val="3"/>
          <w:numId w:val="14"/>
        </w:numPr>
        <w:tabs>
          <w:tab w:val="left" w:pos="1944"/>
        </w:tabs>
        <w:spacing w:line="360" w:lineRule="auto"/>
        <w:ind w:right="112" w:firstLine="710"/>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4E5F1AEE" w14:textId="77777777" w:rsidR="00D36C2E" w:rsidRDefault="00716137">
      <w:pPr>
        <w:pStyle w:val="a3"/>
        <w:spacing w:before="112" w:line="360" w:lineRule="auto"/>
        <w:ind w:left="102" w:right="109" w:firstLine="707"/>
        <w:jc w:val="both"/>
      </w:pPr>
      <w:r>
        <w:t>Потребление</w:t>
      </w:r>
      <w:r>
        <w:rPr>
          <w:spacing w:val="40"/>
        </w:rPr>
        <w:t xml:space="preserve"> </w:t>
      </w:r>
      <w:r>
        <w:t>тепловой</w:t>
      </w:r>
      <w:r>
        <w:rPr>
          <w:spacing w:val="40"/>
        </w:rPr>
        <w:t xml:space="preserve"> </w:t>
      </w:r>
      <w:r>
        <w:t>мощности</w:t>
      </w:r>
      <w:r>
        <w:rPr>
          <w:spacing w:val="40"/>
        </w:rPr>
        <w:t xml:space="preserve"> </w:t>
      </w:r>
      <w:r>
        <w:t>на</w:t>
      </w:r>
      <w:r>
        <w:rPr>
          <w:spacing w:val="40"/>
        </w:rPr>
        <w:t xml:space="preserve"> </w:t>
      </w:r>
      <w:r>
        <w:t>собственные</w:t>
      </w:r>
      <w:r>
        <w:rPr>
          <w:spacing w:val="40"/>
        </w:rPr>
        <w:t xml:space="preserve"> </w:t>
      </w:r>
      <w:r>
        <w:t>нужды</w:t>
      </w:r>
      <w:r>
        <w:rPr>
          <w:spacing w:val="40"/>
        </w:rPr>
        <w:t xml:space="preserve"> </w:t>
      </w:r>
      <w:r>
        <w:t>котельной</w:t>
      </w:r>
      <w:r>
        <w:rPr>
          <w:spacing w:val="40"/>
        </w:rPr>
        <w:t xml:space="preserve"> </w:t>
      </w:r>
      <w:r>
        <w:t>№19</w:t>
      </w:r>
      <w:r>
        <w:rPr>
          <w:spacing w:val="40"/>
        </w:rPr>
        <w:t xml:space="preserve"> </w:t>
      </w:r>
      <w:r>
        <w:t>с.</w:t>
      </w:r>
      <w:r>
        <w:rPr>
          <w:spacing w:val="-3"/>
        </w:rPr>
        <w:t xml:space="preserve"> </w:t>
      </w:r>
      <w:r>
        <w:t>Краснополье составляет 0,09</w:t>
      </w:r>
      <w:r>
        <w:rPr>
          <w:spacing w:val="-1"/>
        </w:rPr>
        <w:t xml:space="preserve"> </w:t>
      </w:r>
      <w:r>
        <w:t>Гкал/ч. Тепловая мощность нетто котельной составляет 6,81 Гкал/час.</w:t>
      </w:r>
    </w:p>
    <w:p w14:paraId="3198EEA9" w14:textId="77777777" w:rsidR="00D36C2E" w:rsidRDefault="00D36C2E">
      <w:pPr>
        <w:pStyle w:val="a3"/>
      </w:pPr>
    </w:p>
    <w:p w14:paraId="530886D6" w14:textId="77777777" w:rsidR="00D36C2E" w:rsidRDefault="00D36C2E">
      <w:pPr>
        <w:pStyle w:val="a3"/>
        <w:spacing w:before="39"/>
      </w:pPr>
    </w:p>
    <w:p w14:paraId="0929977D" w14:textId="77777777" w:rsidR="00D36C2E" w:rsidRDefault="00716137">
      <w:pPr>
        <w:pStyle w:val="3"/>
        <w:numPr>
          <w:ilvl w:val="3"/>
          <w:numId w:val="14"/>
        </w:numPr>
        <w:tabs>
          <w:tab w:val="left" w:pos="1944"/>
        </w:tabs>
        <w:spacing w:before="1" w:line="360" w:lineRule="auto"/>
        <w:ind w:right="108" w:firstLine="710"/>
      </w:pPr>
      <w: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1BA53E6D" w14:textId="77777777" w:rsidR="00D36C2E" w:rsidRDefault="00716137">
      <w:pPr>
        <w:pStyle w:val="a3"/>
        <w:spacing w:before="112" w:line="360" w:lineRule="auto"/>
        <w:ind w:left="102" w:right="107" w:firstLine="707"/>
        <w:jc w:val="both"/>
      </w:pPr>
      <w:r>
        <w:t xml:space="preserve">Котельная была построена в 1969 году. Сведения об эксплуатационных показателях основного оборудования котельной №19 с. Краснополье представлены в таблице </w:t>
      </w:r>
      <w:hyperlink w:anchor="_bookmark74" w:history="1">
        <w:r>
          <w:t>64</w:t>
        </w:r>
      </w:hyperlink>
      <w:r>
        <w:t>.</w:t>
      </w:r>
    </w:p>
    <w:p w14:paraId="2D588EED" w14:textId="77777777" w:rsidR="00D36C2E" w:rsidRDefault="00D36C2E">
      <w:pPr>
        <w:spacing w:line="360" w:lineRule="auto"/>
        <w:jc w:val="both"/>
        <w:sectPr w:rsidR="00D36C2E">
          <w:pgSz w:w="11910" w:h="16840"/>
          <w:pgMar w:top="1040" w:right="740" w:bottom="820" w:left="1600" w:header="0" w:footer="638" w:gutter="0"/>
          <w:cols w:space="720"/>
        </w:sectPr>
      </w:pPr>
    </w:p>
    <w:p w14:paraId="396FDDD5" w14:textId="77777777" w:rsidR="00D36C2E" w:rsidRDefault="00716137">
      <w:pPr>
        <w:spacing w:before="71"/>
        <w:ind w:left="102" w:right="105"/>
        <w:rPr>
          <w:b/>
          <w:sz w:val="24"/>
        </w:rPr>
      </w:pPr>
      <w:bookmarkStart w:id="68" w:name="_bookmark74"/>
      <w:bookmarkEnd w:id="68"/>
      <w:r>
        <w:rPr>
          <w:b/>
          <w:sz w:val="24"/>
        </w:rPr>
        <w:lastRenderedPageBreak/>
        <w:t>Таблица</w:t>
      </w:r>
      <w:r>
        <w:rPr>
          <w:b/>
          <w:spacing w:val="-5"/>
          <w:sz w:val="24"/>
        </w:rPr>
        <w:t xml:space="preserve"> </w:t>
      </w:r>
      <w:r>
        <w:rPr>
          <w:b/>
          <w:sz w:val="24"/>
        </w:rPr>
        <w:t>64.</w:t>
      </w:r>
      <w:r>
        <w:rPr>
          <w:b/>
          <w:spacing w:val="40"/>
          <w:sz w:val="24"/>
        </w:rPr>
        <w:t xml:space="preserve"> </w:t>
      </w:r>
      <w:r>
        <w:rPr>
          <w:b/>
          <w:sz w:val="24"/>
        </w:rPr>
        <w:t>Эксплуатационные показатели основного оборудования котельной №19 с. Краснополье</w:t>
      </w:r>
    </w:p>
    <w:p w14:paraId="139E1603"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3"/>
        <w:gridCol w:w="3668"/>
        <w:gridCol w:w="2168"/>
        <w:gridCol w:w="1518"/>
        <w:gridCol w:w="1292"/>
      </w:tblGrid>
      <w:tr w:rsidR="00D36C2E" w14:paraId="6A6F9776" w14:textId="77777777">
        <w:trPr>
          <w:trHeight w:val="921"/>
        </w:trPr>
        <w:tc>
          <w:tcPr>
            <w:tcW w:w="703" w:type="dxa"/>
          </w:tcPr>
          <w:p w14:paraId="32BF3E91" w14:textId="77777777" w:rsidR="00D36C2E" w:rsidRDefault="00D36C2E">
            <w:pPr>
              <w:pStyle w:val="TableParagraph"/>
              <w:spacing w:before="113"/>
              <w:jc w:val="left"/>
              <w:rPr>
                <w:b/>
                <w:sz w:val="20"/>
              </w:rPr>
            </w:pPr>
          </w:p>
          <w:p w14:paraId="6DD01378" w14:textId="77777777" w:rsidR="00D36C2E" w:rsidRDefault="00716137">
            <w:pPr>
              <w:pStyle w:val="TableParagraph"/>
              <w:ind w:left="19" w:right="7"/>
              <w:rPr>
                <w:b/>
                <w:sz w:val="20"/>
              </w:rPr>
            </w:pPr>
            <w:r>
              <w:rPr>
                <w:b/>
                <w:sz w:val="20"/>
              </w:rPr>
              <w:t xml:space="preserve">ст. </w:t>
            </w:r>
            <w:r>
              <w:rPr>
                <w:b/>
                <w:spacing w:val="-10"/>
                <w:sz w:val="20"/>
              </w:rPr>
              <w:t>№</w:t>
            </w:r>
          </w:p>
        </w:tc>
        <w:tc>
          <w:tcPr>
            <w:tcW w:w="3668" w:type="dxa"/>
          </w:tcPr>
          <w:p w14:paraId="6287D7C8" w14:textId="77777777" w:rsidR="00D36C2E" w:rsidRDefault="00D36C2E">
            <w:pPr>
              <w:pStyle w:val="TableParagraph"/>
              <w:spacing w:before="113"/>
              <w:jc w:val="left"/>
              <w:rPr>
                <w:b/>
                <w:sz w:val="20"/>
              </w:rPr>
            </w:pPr>
          </w:p>
          <w:p w14:paraId="106DF0CC" w14:textId="77777777" w:rsidR="00D36C2E" w:rsidRDefault="00716137">
            <w:pPr>
              <w:pStyle w:val="TableParagraph"/>
              <w:ind w:left="592"/>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64BB6D1E" w14:textId="77777777" w:rsidR="00D36C2E" w:rsidRDefault="00716137">
            <w:pPr>
              <w:pStyle w:val="TableParagraph"/>
              <w:spacing w:before="228"/>
              <w:ind w:left="828" w:hanging="666"/>
              <w:jc w:val="left"/>
              <w:rPr>
                <w:b/>
                <w:sz w:val="20"/>
              </w:rPr>
            </w:pPr>
            <w:r>
              <w:rPr>
                <w:b/>
                <w:spacing w:val="-2"/>
                <w:sz w:val="20"/>
              </w:rPr>
              <w:t>Производительность, Гкал/ч</w:t>
            </w:r>
          </w:p>
        </w:tc>
        <w:tc>
          <w:tcPr>
            <w:tcW w:w="1518" w:type="dxa"/>
          </w:tcPr>
          <w:p w14:paraId="0555FBC8" w14:textId="77777777" w:rsidR="00D36C2E" w:rsidRDefault="00716137">
            <w:pPr>
              <w:pStyle w:val="TableParagraph"/>
              <w:spacing w:before="228"/>
              <w:ind w:left="107" w:firstLine="122"/>
              <w:jc w:val="left"/>
              <w:rPr>
                <w:b/>
                <w:sz w:val="20"/>
              </w:rPr>
            </w:pPr>
            <w:r>
              <w:rPr>
                <w:b/>
                <w:sz w:val="20"/>
              </w:rPr>
              <w:t xml:space="preserve">Год ввода в </w:t>
            </w:r>
            <w:r>
              <w:rPr>
                <w:b/>
                <w:spacing w:val="-2"/>
                <w:sz w:val="20"/>
              </w:rPr>
              <w:t>эксплуатацию</w:t>
            </w:r>
          </w:p>
        </w:tc>
        <w:tc>
          <w:tcPr>
            <w:tcW w:w="1292" w:type="dxa"/>
          </w:tcPr>
          <w:p w14:paraId="4EA8E000" w14:textId="77777777" w:rsidR="00D36C2E" w:rsidRDefault="00716137">
            <w:pPr>
              <w:pStyle w:val="TableParagraph"/>
              <w:ind w:left="104" w:right="101" w:hanging="2"/>
              <w:rPr>
                <w:b/>
                <w:sz w:val="20"/>
              </w:rPr>
            </w:pPr>
            <w:r>
              <w:rPr>
                <w:b/>
                <w:spacing w:val="-4"/>
                <w:sz w:val="20"/>
              </w:rPr>
              <w:t xml:space="preserve">Год </w:t>
            </w:r>
            <w:r>
              <w:rPr>
                <w:b/>
                <w:spacing w:val="-2"/>
                <w:sz w:val="20"/>
              </w:rPr>
              <w:t>достижения паркового</w:t>
            </w:r>
          </w:p>
          <w:p w14:paraId="3FA6509E" w14:textId="77777777" w:rsidR="00D36C2E" w:rsidRDefault="00716137">
            <w:pPr>
              <w:pStyle w:val="TableParagraph"/>
              <w:spacing w:line="211" w:lineRule="exact"/>
              <w:ind w:left="1" w:right="2"/>
              <w:rPr>
                <w:b/>
                <w:sz w:val="20"/>
              </w:rPr>
            </w:pPr>
            <w:r>
              <w:rPr>
                <w:b/>
                <w:spacing w:val="-2"/>
                <w:sz w:val="20"/>
              </w:rPr>
              <w:t>ресурса</w:t>
            </w:r>
          </w:p>
        </w:tc>
      </w:tr>
      <w:tr w:rsidR="00D36C2E" w14:paraId="1C709271" w14:textId="77777777">
        <w:trPr>
          <w:trHeight w:val="340"/>
        </w:trPr>
        <w:tc>
          <w:tcPr>
            <w:tcW w:w="9349" w:type="dxa"/>
            <w:gridSpan w:val="5"/>
          </w:tcPr>
          <w:p w14:paraId="56127071" w14:textId="77777777" w:rsidR="00D36C2E" w:rsidRDefault="00716137">
            <w:pPr>
              <w:pStyle w:val="TableParagraph"/>
              <w:spacing w:before="48"/>
              <w:ind w:left="4" w:right="4"/>
              <w:rPr>
                <w:sz w:val="20"/>
              </w:rPr>
            </w:pPr>
            <w:r>
              <w:rPr>
                <w:sz w:val="20"/>
              </w:rPr>
              <w:t>Котельная</w:t>
            </w:r>
            <w:r>
              <w:rPr>
                <w:spacing w:val="-7"/>
                <w:sz w:val="20"/>
              </w:rPr>
              <w:t xml:space="preserve"> </w:t>
            </w:r>
            <w:r>
              <w:rPr>
                <w:sz w:val="20"/>
              </w:rPr>
              <w:t>№19</w:t>
            </w:r>
            <w:r>
              <w:rPr>
                <w:spacing w:val="-6"/>
                <w:sz w:val="20"/>
              </w:rPr>
              <w:t xml:space="preserve"> </w:t>
            </w:r>
            <w:r>
              <w:rPr>
                <w:sz w:val="20"/>
              </w:rPr>
              <w:t>с.</w:t>
            </w:r>
            <w:r>
              <w:rPr>
                <w:spacing w:val="-7"/>
                <w:sz w:val="20"/>
              </w:rPr>
              <w:t xml:space="preserve"> </w:t>
            </w:r>
            <w:r>
              <w:rPr>
                <w:sz w:val="20"/>
              </w:rPr>
              <w:t>Краснополье,</w:t>
            </w:r>
            <w:r>
              <w:rPr>
                <w:spacing w:val="-8"/>
                <w:sz w:val="20"/>
              </w:rPr>
              <w:t xml:space="preserve"> </w:t>
            </w:r>
            <w:r>
              <w:rPr>
                <w:sz w:val="20"/>
              </w:rPr>
              <w:t>Углегорского</w:t>
            </w:r>
            <w:r>
              <w:rPr>
                <w:spacing w:val="-7"/>
                <w:sz w:val="20"/>
              </w:rPr>
              <w:t xml:space="preserve"> </w:t>
            </w:r>
            <w:r>
              <w:rPr>
                <w:sz w:val="20"/>
              </w:rPr>
              <w:t>района,</w:t>
            </w:r>
            <w:r>
              <w:rPr>
                <w:spacing w:val="-5"/>
                <w:sz w:val="20"/>
              </w:rPr>
              <w:t xml:space="preserve"> </w:t>
            </w:r>
            <w:r>
              <w:rPr>
                <w:sz w:val="20"/>
              </w:rPr>
              <w:t>ул.</w:t>
            </w:r>
            <w:r>
              <w:rPr>
                <w:spacing w:val="-8"/>
                <w:sz w:val="20"/>
              </w:rPr>
              <w:t xml:space="preserve"> </w:t>
            </w:r>
            <w:r>
              <w:rPr>
                <w:spacing w:val="-2"/>
                <w:sz w:val="20"/>
              </w:rPr>
              <w:t>Советская,23</w:t>
            </w:r>
          </w:p>
        </w:tc>
      </w:tr>
      <w:tr w:rsidR="00D36C2E" w14:paraId="5659CAE3" w14:textId="77777777">
        <w:trPr>
          <w:trHeight w:val="460"/>
        </w:trPr>
        <w:tc>
          <w:tcPr>
            <w:tcW w:w="703" w:type="dxa"/>
          </w:tcPr>
          <w:p w14:paraId="25AEC867" w14:textId="77777777" w:rsidR="00D36C2E" w:rsidRDefault="00716137">
            <w:pPr>
              <w:pStyle w:val="TableParagraph"/>
              <w:spacing w:before="108"/>
              <w:ind w:left="19" w:right="13"/>
              <w:rPr>
                <w:sz w:val="20"/>
              </w:rPr>
            </w:pPr>
            <w:r>
              <w:rPr>
                <w:spacing w:val="-10"/>
                <w:sz w:val="20"/>
              </w:rPr>
              <w:t>1</w:t>
            </w:r>
          </w:p>
        </w:tc>
        <w:tc>
          <w:tcPr>
            <w:tcW w:w="3668" w:type="dxa"/>
          </w:tcPr>
          <w:p w14:paraId="3D4AD89B" w14:textId="77777777" w:rsidR="00D36C2E" w:rsidRDefault="00716137">
            <w:pPr>
              <w:pStyle w:val="TableParagraph"/>
              <w:spacing w:line="223" w:lineRule="exact"/>
              <w:ind w:right="4"/>
              <w:rPr>
                <w:sz w:val="20"/>
              </w:rPr>
            </w:pPr>
            <w:r>
              <w:rPr>
                <w:sz w:val="20"/>
              </w:rPr>
              <w:t>котел</w:t>
            </w:r>
            <w:r>
              <w:rPr>
                <w:spacing w:val="-11"/>
                <w:sz w:val="20"/>
              </w:rPr>
              <w:t xml:space="preserve"> </w:t>
            </w:r>
            <w:r>
              <w:rPr>
                <w:sz w:val="20"/>
              </w:rPr>
              <w:t>водогрейный</w:t>
            </w:r>
            <w:r>
              <w:rPr>
                <w:spacing w:val="-10"/>
                <w:sz w:val="20"/>
              </w:rPr>
              <w:t xml:space="preserve"> </w:t>
            </w:r>
            <w:r>
              <w:rPr>
                <w:sz w:val="20"/>
              </w:rPr>
              <w:t>стальной</w:t>
            </w:r>
            <w:r>
              <w:rPr>
                <w:spacing w:val="-11"/>
                <w:sz w:val="20"/>
              </w:rPr>
              <w:t xml:space="preserve"> </w:t>
            </w:r>
            <w:r>
              <w:rPr>
                <w:sz w:val="20"/>
              </w:rPr>
              <w:t>Барнаул-</w:t>
            </w:r>
            <w:r>
              <w:rPr>
                <w:spacing w:val="-4"/>
                <w:sz w:val="20"/>
              </w:rPr>
              <w:t>1,33</w:t>
            </w:r>
          </w:p>
          <w:p w14:paraId="7B648D31" w14:textId="77777777" w:rsidR="00D36C2E" w:rsidRDefault="00716137">
            <w:pPr>
              <w:pStyle w:val="TableParagraph"/>
              <w:spacing w:line="217" w:lineRule="exact"/>
              <w:ind w:right="3"/>
              <w:rPr>
                <w:sz w:val="20"/>
              </w:rPr>
            </w:pPr>
            <w:r>
              <w:rPr>
                <w:sz w:val="20"/>
              </w:rPr>
              <w:t>(КВм-1,33)</w:t>
            </w:r>
            <w:r>
              <w:rPr>
                <w:spacing w:val="-8"/>
                <w:sz w:val="20"/>
              </w:rPr>
              <w:t xml:space="preserve"> </w:t>
            </w:r>
            <w:r>
              <w:rPr>
                <w:sz w:val="20"/>
              </w:rPr>
              <w:t>ООО</w:t>
            </w:r>
            <w:r>
              <w:rPr>
                <w:spacing w:val="-8"/>
                <w:sz w:val="20"/>
              </w:rPr>
              <w:t xml:space="preserve"> </w:t>
            </w:r>
            <w:r>
              <w:rPr>
                <w:spacing w:val="-2"/>
                <w:sz w:val="20"/>
              </w:rPr>
              <w:t>"Алтайгидрострой"</w:t>
            </w:r>
          </w:p>
        </w:tc>
        <w:tc>
          <w:tcPr>
            <w:tcW w:w="2168" w:type="dxa"/>
          </w:tcPr>
          <w:p w14:paraId="5B899DAA" w14:textId="77777777" w:rsidR="00D36C2E" w:rsidRDefault="00716137">
            <w:pPr>
              <w:pStyle w:val="TableParagraph"/>
              <w:spacing w:before="108"/>
              <w:ind w:left="7"/>
              <w:rPr>
                <w:sz w:val="20"/>
              </w:rPr>
            </w:pPr>
            <w:r>
              <w:rPr>
                <w:spacing w:val="-4"/>
                <w:sz w:val="20"/>
              </w:rPr>
              <w:t>1,15</w:t>
            </w:r>
          </w:p>
        </w:tc>
        <w:tc>
          <w:tcPr>
            <w:tcW w:w="1518" w:type="dxa"/>
          </w:tcPr>
          <w:p w14:paraId="49726F2E" w14:textId="77777777" w:rsidR="00D36C2E" w:rsidRDefault="00716137">
            <w:pPr>
              <w:pStyle w:val="TableParagraph"/>
              <w:spacing w:before="108"/>
              <w:ind w:left="8"/>
              <w:rPr>
                <w:sz w:val="20"/>
              </w:rPr>
            </w:pPr>
            <w:r>
              <w:rPr>
                <w:spacing w:val="-4"/>
                <w:sz w:val="20"/>
              </w:rPr>
              <w:t>2012</w:t>
            </w:r>
          </w:p>
        </w:tc>
        <w:tc>
          <w:tcPr>
            <w:tcW w:w="1292" w:type="dxa"/>
          </w:tcPr>
          <w:p w14:paraId="46200B2E" w14:textId="77777777" w:rsidR="00D36C2E" w:rsidRDefault="00716137">
            <w:pPr>
              <w:pStyle w:val="TableParagraph"/>
              <w:spacing w:before="108"/>
              <w:ind w:left="2" w:right="1"/>
              <w:rPr>
                <w:sz w:val="20"/>
              </w:rPr>
            </w:pPr>
            <w:r>
              <w:rPr>
                <w:spacing w:val="-4"/>
                <w:sz w:val="20"/>
              </w:rPr>
              <w:t>2022</w:t>
            </w:r>
          </w:p>
        </w:tc>
      </w:tr>
      <w:tr w:rsidR="00D36C2E" w14:paraId="2D317949" w14:textId="77777777">
        <w:trPr>
          <w:trHeight w:val="688"/>
        </w:trPr>
        <w:tc>
          <w:tcPr>
            <w:tcW w:w="703" w:type="dxa"/>
          </w:tcPr>
          <w:p w14:paraId="4DC944E0" w14:textId="77777777" w:rsidR="00D36C2E" w:rsidRDefault="00716137">
            <w:pPr>
              <w:pStyle w:val="TableParagraph"/>
              <w:spacing w:before="223"/>
              <w:ind w:left="19" w:right="13"/>
              <w:rPr>
                <w:sz w:val="20"/>
              </w:rPr>
            </w:pPr>
            <w:r>
              <w:rPr>
                <w:spacing w:val="-10"/>
                <w:sz w:val="20"/>
              </w:rPr>
              <w:t>2</w:t>
            </w:r>
          </w:p>
        </w:tc>
        <w:tc>
          <w:tcPr>
            <w:tcW w:w="3668" w:type="dxa"/>
          </w:tcPr>
          <w:p w14:paraId="3D641A1F" w14:textId="77777777" w:rsidR="00D36C2E" w:rsidRDefault="00716137">
            <w:pPr>
              <w:pStyle w:val="TableParagraph"/>
              <w:ind w:left="124" w:right="114"/>
              <w:rPr>
                <w:sz w:val="20"/>
              </w:rPr>
            </w:pPr>
            <w:r>
              <w:rPr>
                <w:sz w:val="20"/>
              </w:rPr>
              <w:t>котел</w:t>
            </w:r>
            <w:r>
              <w:rPr>
                <w:spacing w:val="-12"/>
                <w:sz w:val="20"/>
              </w:rPr>
              <w:t xml:space="preserve"> </w:t>
            </w:r>
            <w:r>
              <w:rPr>
                <w:sz w:val="20"/>
              </w:rPr>
              <w:t>водогрейный</w:t>
            </w:r>
            <w:r>
              <w:rPr>
                <w:spacing w:val="-12"/>
                <w:sz w:val="20"/>
              </w:rPr>
              <w:t xml:space="preserve"> </w:t>
            </w:r>
            <w:r>
              <w:rPr>
                <w:sz w:val="20"/>
              </w:rPr>
              <w:t>стальной</w:t>
            </w:r>
            <w:r>
              <w:rPr>
                <w:spacing w:val="-12"/>
                <w:sz w:val="20"/>
              </w:rPr>
              <w:t xml:space="preserve"> </w:t>
            </w:r>
            <w:r>
              <w:rPr>
                <w:sz w:val="20"/>
              </w:rPr>
              <w:t>Барнаул- 1,33 (КВм-1,33) ООО</w:t>
            </w:r>
          </w:p>
          <w:p w14:paraId="444ADB72" w14:textId="77777777" w:rsidR="00D36C2E" w:rsidRDefault="00716137">
            <w:pPr>
              <w:pStyle w:val="TableParagraph"/>
              <w:spacing w:line="215" w:lineRule="exact"/>
              <w:ind w:left="5"/>
              <w:rPr>
                <w:sz w:val="20"/>
              </w:rPr>
            </w:pPr>
            <w:r>
              <w:rPr>
                <w:spacing w:val="-2"/>
                <w:sz w:val="20"/>
              </w:rPr>
              <w:t>"Алтайгидрострой"</w:t>
            </w:r>
          </w:p>
        </w:tc>
        <w:tc>
          <w:tcPr>
            <w:tcW w:w="2168" w:type="dxa"/>
          </w:tcPr>
          <w:p w14:paraId="06D1897F" w14:textId="77777777" w:rsidR="00D36C2E" w:rsidRDefault="00716137">
            <w:pPr>
              <w:pStyle w:val="TableParagraph"/>
              <w:spacing w:before="223"/>
              <w:ind w:left="7"/>
              <w:rPr>
                <w:sz w:val="20"/>
              </w:rPr>
            </w:pPr>
            <w:r>
              <w:rPr>
                <w:spacing w:val="-4"/>
                <w:sz w:val="20"/>
              </w:rPr>
              <w:t>1,15</w:t>
            </w:r>
          </w:p>
        </w:tc>
        <w:tc>
          <w:tcPr>
            <w:tcW w:w="1518" w:type="dxa"/>
          </w:tcPr>
          <w:p w14:paraId="2F9481E3" w14:textId="77777777" w:rsidR="00D36C2E" w:rsidRDefault="00716137">
            <w:pPr>
              <w:pStyle w:val="TableParagraph"/>
              <w:spacing w:before="223"/>
              <w:ind w:left="8"/>
              <w:rPr>
                <w:sz w:val="20"/>
              </w:rPr>
            </w:pPr>
            <w:r>
              <w:rPr>
                <w:spacing w:val="-4"/>
                <w:sz w:val="20"/>
              </w:rPr>
              <w:t>2012</w:t>
            </w:r>
          </w:p>
        </w:tc>
        <w:tc>
          <w:tcPr>
            <w:tcW w:w="1292" w:type="dxa"/>
          </w:tcPr>
          <w:p w14:paraId="6F47B682" w14:textId="77777777" w:rsidR="00D36C2E" w:rsidRDefault="00716137">
            <w:pPr>
              <w:pStyle w:val="TableParagraph"/>
              <w:spacing w:before="223"/>
              <w:ind w:left="2" w:right="1"/>
              <w:rPr>
                <w:sz w:val="20"/>
              </w:rPr>
            </w:pPr>
            <w:r>
              <w:rPr>
                <w:spacing w:val="-4"/>
                <w:sz w:val="20"/>
              </w:rPr>
              <w:t>2022</w:t>
            </w:r>
          </w:p>
        </w:tc>
      </w:tr>
      <w:tr w:rsidR="00D36C2E" w14:paraId="5F3F6DBA" w14:textId="77777777">
        <w:trPr>
          <w:trHeight w:val="690"/>
        </w:trPr>
        <w:tc>
          <w:tcPr>
            <w:tcW w:w="703" w:type="dxa"/>
          </w:tcPr>
          <w:p w14:paraId="5E06BA43" w14:textId="77777777" w:rsidR="00D36C2E" w:rsidRDefault="00716137">
            <w:pPr>
              <w:pStyle w:val="TableParagraph"/>
              <w:spacing w:before="223"/>
              <w:ind w:left="19" w:right="13"/>
              <w:rPr>
                <w:sz w:val="20"/>
              </w:rPr>
            </w:pPr>
            <w:r>
              <w:rPr>
                <w:spacing w:val="-10"/>
                <w:sz w:val="20"/>
              </w:rPr>
              <w:t>3</w:t>
            </w:r>
          </w:p>
        </w:tc>
        <w:tc>
          <w:tcPr>
            <w:tcW w:w="3668" w:type="dxa"/>
          </w:tcPr>
          <w:p w14:paraId="432486E3" w14:textId="77777777" w:rsidR="00D36C2E" w:rsidRDefault="00716137">
            <w:pPr>
              <w:pStyle w:val="TableParagraph"/>
              <w:ind w:left="124" w:right="114"/>
              <w:rPr>
                <w:sz w:val="20"/>
              </w:rPr>
            </w:pPr>
            <w:r>
              <w:rPr>
                <w:sz w:val="20"/>
              </w:rPr>
              <w:t>котел</w:t>
            </w:r>
            <w:r>
              <w:rPr>
                <w:spacing w:val="-12"/>
                <w:sz w:val="20"/>
              </w:rPr>
              <w:t xml:space="preserve"> </w:t>
            </w:r>
            <w:r>
              <w:rPr>
                <w:sz w:val="20"/>
              </w:rPr>
              <w:t>водогрейный</w:t>
            </w:r>
            <w:r>
              <w:rPr>
                <w:spacing w:val="-12"/>
                <w:sz w:val="20"/>
              </w:rPr>
              <w:t xml:space="preserve"> </w:t>
            </w:r>
            <w:r>
              <w:rPr>
                <w:sz w:val="20"/>
              </w:rPr>
              <w:t>стальной</w:t>
            </w:r>
            <w:r>
              <w:rPr>
                <w:spacing w:val="-12"/>
                <w:sz w:val="20"/>
              </w:rPr>
              <w:t xml:space="preserve"> </w:t>
            </w:r>
            <w:r>
              <w:rPr>
                <w:sz w:val="20"/>
              </w:rPr>
              <w:t>Барнаул- 1,33 (КВм-1,33) ООО</w:t>
            </w:r>
          </w:p>
          <w:p w14:paraId="6B57978A" w14:textId="77777777" w:rsidR="00D36C2E" w:rsidRDefault="00716137">
            <w:pPr>
              <w:pStyle w:val="TableParagraph"/>
              <w:spacing w:line="217" w:lineRule="exact"/>
              <w:ind w:left="5"/>
              <w:rPr>
                <w:sz w:val="20"/>
              </w:rPr>
            </w:pPr>
            <w:r>
              <w:rPr>
                <w:spacing w:val="-2"/>
                <w:sz w:val="20"/>
              </w:rPr>
              <w:t>"Алтайгидрострой"</w:t>
            </w:r>
          </w:p>
        </w:tc>
        <w:tc>
          <w:tcPr>
            <w:tcW w:w="2168" w:type="dxa"/>
          </w:tcPr>
          <w:p w14:paraId="1A5D8A9D" w14:textId="77777777" w:rsidR="00D36C2E" w:rsidRDefault="00716137">
            <w:pPr>
              <w:pStyle w:val="TableParagraph"/>
              <w:spacing w:before="223"/>
              <w:ind w:left="7"/>
              <w:rPr>
                <w:sz w:val="20"/>
              </w:rPr>
            </w:pPr>
            <w:r>
              <w:rPr>
                <w:spacing w:val="-4"/>
                <w:sz w:val="20"/>
              </w:rPr>
              <w:t>1,15</w:t>
            </w:r>
          </w:p>
        </w:tc>
        <w:tc>
          <w:tcPr>
            <w:tcW w:w="1518" w:type="dxa"/>
          </w:tcPr>
          <w:p w14:paraId="119B57B8" w14:textId="77777777" w:rsidR="00D36C2E" w:rsidRDefault="00716137">
            <w:pPr>
              <w:pStyle w:val="TableParagraph"/>
              <w:spacing w:before="223"/>
              <w:ind w:left="8"/>
              <w:rPr>
                <w:sz w:val="20"/>
              </w:rPr>
            </w:pPr>
            <w:r>
              <w:rPr>
                <w:spacing w:val="-4"/>
                <w:sz w:val="20"/>
              </w:rPr>
              <w:t>2013</w:t>
            </w:r>
          </w:p>
        </w:tc>
        <w:tc>
          <w:tcPr>
            <w:tcW w:w="1292" w:type="dxa"/>
          </w:tcPr>
          <w:p w14:paraId="0F80E78B" w14:textId="77777777" w:rsidR="00D36C2E" w:rsidRDefault="00716137">
            <w:pPr>
              <w:pStyle w:val="TableParagraph"/>
              <w:spacing w:before="223"/>
              <w:ind w:left="2" w:right="1"/>
              <w:rPr>
                <w:sz w:val="20"/>
              </w:rPr>
            </w:pPr>
            <w:r>
              <w:rPr>
                <w:spacing w:val="-4"/>
                <w:sz w:val="20"/>
              </w:rPr>
              <w:t>2023</w:t>
            </w:r>
          </w:p>
        </w:tc>
      </w:tr>
      <w:tr w:rsidR="00D36C2E" w14:paraId="1C6ECA9F" w14:textId="77777777">
        <w:trPr>
          <w:trHeight w:val="691"/>
        </w:trPr>
        <w:tc>
          <w:tcPr>
            <w:tcW w:w="703" w:type="dxa"/>
          </w:tcPr>
          <w:p w14:paraId="1F61552F" w14:textId="77777777" w:rsidR="00D36C2E" w:rsidRDefault="00716137">
            <w:pPr>
              <w:pStyle w:val="TableParagraph"/>
              <w:spacing w:before="223"/>
              <w:ind w:left="19" w:right="13"/>
              <w:rPr>
                <w:sz w:val="20"/>
              </w:rPr>
            </w:pPr>
            <w:r>
              <w:rPr>
                <w:spacing w:val="-10"/>
                <w:sz w:val="20"/>
              </w:rPr>
              <w:t>4</w:t>
            </w:r>
          </w:p>
        </w:tc>
        <w:tc>
          <w:tcPr>
            <w:tcW w:w="3668" w:type="dxa"/>
          </w:tcPr>
          <w:p w14:paraId="740DB307" w14:textId="77777777" w:rsidR="00D36C2E" w:rsidRDefault="00716137">
            <w:pPr>
              <w:pStyle w:val="TableParagraph"/>
              <w:ind w:left="124" w:right="114"/>
              <w:rPr>
                <w:sz w:val="20"/>
              </w:rPr>
            </w:pPr>
            <w:r>
              <w:rPr>
                <w:sz w:val="20"/>
              </w:rPr>
              <w:t>котел</w:t>
            </w:r>
            <w:r>
              <w:rPr>
                <w:spacing w:val="-12"/>
                <w:sz w:val="20"/>
              </w:rPr>
              <w:t xml:space="preserve"> </w:t>
            </w:r>
            <w:r>
              <w:rPr>
                <w:sz w:val="20"/>
              </w:rPr>
              <w:t>водогрейный</w:t>
            </w:r>
            <w:r>
              <w:rPr>
                <w:spacing w:val="-12"/>
                <w:sz w:val="20"/>
              </w:rPr>
              <w:t xml:space="preserve"> </w:t>
            </w:r>
            <w:r>
              <w:rPr>
                <w:sz w:val="20"/>
              </w:rPr>
              <w:t>стальной</w:t>
            </w:r>
            <w:r>
              <w:rPr>
                <w:spacing w:val="-12"/>
                <w:sz w:val="20"/>
              </w:rPr>
              <w:t xml:space="preserve"> </w:t>
            </w:r>
            <w:r>
              <w:rPr>
                <w:sz w:val="20"/>
              </w:rPr>
              <w:t>Барнаул- 1,33 (КВм-1,33) ООО</w:t>
            </w:r>
          </w:p>
          <w:p w14:paraId="4C9A1445" w14:textId="77777777" w:rsidR="00D36C2E" w:rsidRDefault="00716137">
            <w:pPr>
              <w:pStyle w:val="TableParagraph"/>
              <w:spacing w:line="217" w:lineRule="exact"/>
              <w:ind w:left="5"/>
              <w:rPr>
                <w:sz w:val="20"/>
              </w:rPr>
            </w:pPr>
            <w:r>
              <w:rPr>
                <w:spacing w:val="-2"/>
                <w:sz w:val="20"/>
              </w:rPr>
              <w:t>"Алтайгидрострой"</w:t>
            </w:r>
          </w:p>
        </w:tc>
        <w:tc>
          <w:tcPr>
            <w:tcW w:w="2168" w:type="dxa"/>
          </w:tcPr>
          <w:p w14:paraId="4E08774D" w14:textId="77777777" w:rsidR="00D36C2E" w:rsidRDefault="00716137">
            <w:pPr>
              <w:pStyle w:val="TableParagraph"/>
              <w:spacing w:before="223"/>
              <w:ind w:left="7"/>
              <w:rPr>
                <w:sz w:val="20"/>
              </w:rPr>
            </w:pPr>
            <w:r>
              <w:rPr>
                <w:spacing w:val="-4"/>
                <w:sz w:val="20"/>
              </w:rPr>
              <w:t>1,15</w:t>
            </w:r>
          </w:p>
        </w:tc>
        <w:tc>
          <w:tcPr>
            <w:tcW w:w="1518" w:type="dxa"/>
          </w:tcPr>
          <w:p w14:paraId="35D5B5D1" w14:textId="77777777" w:rsidR="00D36C2E" w:rsidRDefault="00716137">
            <w:pPr>
              <w:pStyle w:val="TableParagraph"/>
              <w:spacing w:before="223"/>
              <w:ind w:left="8"/>
              <w:rPr>
                <w:sz w:val="20"/>
              </w:rPr>
            </w:pPr>
            <w:r>
              <w:rPr>
                <w:spacing w:val="-4"/>
                <w:sz w:val="20"/>
              </w:rPr>
              <w:t>2013</w:t>
            </w:r>
          </w:p>
        </w:tc>
        <w:tc>
          <w:tcPr>
            <w:tcW w:w="1292" w:type="dxa"/>
          </w:tcPr>
          <w:p w14:paraId="62ACDB88" w14:textId="77777777" w:rsidR="00D36C2E" w:rsidRDefault="00716137">
            <w:pPr>
              <w:pStyle w:val="TableParagraph"/>
              <w:spacing w:before="223"/>
              <w:ind w:left="2" w:right="1"/>
              <w:rPr>
                <w:sz w:val="20"/>
              </w:rPr>
            </w:pPr>
            <w:r>
              <w:rPr>
                <w:spacing w:val="-4"/>
                <w:sz w:val="20"/>
              </w:rPr>
              <w:t>2023</w:t>
            </w:r>
          </w:p>
        </w:tc>
      </w:tr>
      <w:tr w:rsidR="00D36C2E" w14:paraId="0D3E9658" w14:textId="77777777">
        <w:trPr>
          <w:trHeight w:val="688"/>
        </w:trPr>
        <w:tc>
          <w:tcPr>
            <w:tcW w:w="703" w:type="dxa"/>
          </w:tcPr>
          <w:p w14:paraId="616003E9" w14:textId="77777777" w:rsidR="00D36C2E" w:rsidRDefault="00716137">
            <w:pPr>
              <w:pStyle w:val="TableParagraph"/>
              <w:spacing w:before="223"/>
              <w:ind w:left="19" w:right="13"/>
              <w:rPr>
                <w:sz w:val="20"/>
              </w:rPr>
            </w:pPr>
            <w:r>
              <w:rPr>
                <w:spacing w:val="-10"/>
                <w:sz w:val="20"/>
              </w:rPr>
              <w:t>5</w:t>
            </w:r>
          </w:p>
        </w:tc>
        <w:tc>
          <w:tcPr>
            <w:tcW w:w="3668" w:type="dxa"/>
          </w:tcPr>
          <w:p w14:paraId="3B82ECCB" w14:textId="77777777" w:rsidR="00D36C2E" w:rsidRDefault="00716137">
            <w:pPr>
              <w:pStyle w:val="TableParagraph"/>
              <w:ind w:left="124" w:right="114"/>
              <w:rPr>
                <w:sz w:val="20"/>
              </w:rPr>
            </w:pPr>
            <w:r>
              <w:rPr>
                <w:sz w:val="20"/>
              </w:rPr>
              <w:t>котел</w:t>
            </w:r>
            <w:r>
              <w:rPr>
                <w:spacing w:val="-12"/>
                <w:sz w:val="20"/>
              </w:rPr>
              <w:t xml:space="preserve"> </w:t>
            </w:r>
            <w:r>
              <w:rPr>
                <w:sz w:val="20"/>
              </w:rPr>
              <w:t>водогрейный</w:t>
            </w:r>
            <w:r>
              <w:rPr>
                <w:spacing w:val="-12"/>
                <w:sz w:val="20"/>
              </w:rPr>
              <w:t xml:space="preserve"> </w:t>
            </w:r>
            <w:r>
              <w:rPr>
                <w:sz w:val="20"/>
              </w:rPr>
              <w:t>стальной</w:t>
            </w:r>
            <w:r>
              <w:rPr>
                <w:spacing w:val="-12"/>
                <w:sz w:val="20"/>
              </w:rPr>
              <w:t xml:space="preserve"> </w:t>
            </w:r>
            <w:r>
              <w:rPr>
                <w:sz w:val="20"/>
              </w:rPr>
              <w:t>Барнаул- 1,33 (КВм-1,33) ООО</w:t>
            </w:r>
          </w:p>
          <w:p w14:paraId="28C2F7D9" w14:textId="77777777" w:rsidR="00D36C2E" w:rsidRDefault="00716137">
            <w:pPr>
              <w:pStyle w:val="TableParagraph"/>
              <w:spacing w:line="215" w:lineRule="exact"/>
              <w:ind w:left="5"/>
              <w:rPr>
                <w:sz w:val="20"/>
              </w:rPr>
            </w:pPr>
            <w:r>
              <w:rPr>
                <w:spacing w:val="-2"/>
                <w:sz w:val="20"/>
              </w:rPr>
              <w:t>"Алтайгидрострой"</w:t>
            </w:r>
          </w:p>
        </w:tc>
        <w:tc>
          <w:tcPr>
            <w:tcW w:w="2168" w:type="dxa"/>
          </w:tcPr>
          <w:p w14:paraId="5AAAF9FA" w14:textId="77777777" w:rsidR="00D36C2E" w:rsidRDefault="00716137">
            <w:pPr>
              <w:pStyle w:val="TableParagraph"/>
              <w:spacing w:before="223"/>
              <w:ind w:left="7"/>
              <w:rPr>
                <w:sz w:val="20"/>
              </w:rPr>
            </w:pPr>
            <w:r>
              <w:rPr>
                <w:spacing w:val="-4"/>
                <w:sz w:val="20"/>
              </w:rPr>
              <w:t>1,15</w:t>
            </w:r>
          </w:p>
        </w:tc>
        <w:tc>
          <w:tcPr>
            <w:tcW w:w="1518" w:type="dxa"/>
          </w:tcPr>
          <w:p w14:paraId="6C44C3DC" w14:textId="77777777" w:rsidR="00D36C2E" w:rsidRDefault="00716137">
            <w:pPr>
              <w:pStyle w:val="TableParagraph"/>
              <w:spacing w:before="223"/>
              <w:ind w:left="8"/>
              <w:rPr>
                <w:sz w:val="20"/>
              </w:rPr>
            </w:pPr>
            <w:r>
              <w:rPr>
                <w:spacing w:val="-4"/>
                <w:sz w:val="20"/>
              </w:rPr>
              <w:t>2014</w:t>
            </w:r>
          </w:p>
        </w:tc>
        <w:tc>
          <w:tcPr>
            <w:tcW w:w="1292" w:type="dxa"/>
          </w:tcPr>
          <w:p w14:paraId="251AB92C" w14:textId="77777777" w:rsidR="00D36C2E" w:rsidRDefault="00716137">
            <w:pPr>
              <w:pStyle w:val="TableParagraph"/>
              <w:spacing w:before="223"/>
              <w:ind w:left="2" w:right="1"/>
              <w:rPr>
                <w:sz w:val="20"/>
              </w:rPr>
            </w:pPr>
            <w:r>
              <w:rPr>
                <w:spacing w:val="-4"/>
                <w:sz w:val="20"/>
              </w:rPr>
              <w:t>2024</w:t>
            </w:r>
          </w:p>
        </w:tc>
      </w:tr>
      <w:tr w:rsidR="00D36C2E" w14:paraId="789C1E5F" w14:textId="77777777">
        <w:trPr>
          <w:trHeight w:val="690"/>
        </w:trPr>
        <w:tc>
          <w:tcPr>
            <w:tcW w:w="703" w:type="dxa"/>
          </w:tcPr>
          <w:p w14:paraId="351A5AC7" w14:textId="77777777" w:rsidR="00D36C2E" w:rsidRDefault="00716137">
            <w:pPr>
              <w:pStyle w:val="TableParagraph"/>
              <w:spacing w:before="223"/>
              <w:ind w:left="19" w:right="13"/>
              <w:rPr>
                <w:sz w:val="20"/>
              </w:rPr>
            </w:pPr>
            <w:r>
              <w:rPr>
                <w:spacing w:val="-10"/>
                <w:sz w:val="20"/>
              </w:rPr>
              <w:t>6</w:t>
            </w:r>
          </w:p>
        </w:tc>
        <w:tc>
          <w:tcPr>
            <w:tcW w:w="3668" w:type="dxa"/>
          </w:tcPr>
          <w:p w14:paraId="4F194F98" w14:textId="77777777" w:rsidR="00D36C2E" w:rsidRDefault="00716137">
            <w:pPr>
              <w:pStyle w:val="TableParagraph"/>
              <w:ind w:left="124" w:right="114"/>
              <w:rPr>
                <w:sz w:val="20"/>
              </w:rPr>
            </w:pPr>
            <w:r>
              <w:rPr>
                <w:sz w:val="20"/>
              </w:rPr>
              <w:t>котел</w:t>
            </w:r>
            <w:r>
              <w:rPr>
                <w:spacing w:val="-12"/>
                <w:sz w:val="20"/>
              </w:rPr>
              <w:t xml:space="preserve"> </w:t>
            </w:r>
            <w:r>
              <w:rPr>
                <w:sz w:val="20"/>
              </w:rPr>
              <w:t>водогрейный</w:t>
            </w:r>
            <w:r>
              <w:rPr>
                <w:spacing w:val="-12"/>
                <w:sz w:val="20"/>
              </w:rPr>
              <w:t xml:space="preserve"> </w:t>
            </w:r>
            <w:r>
              <w:rPr>
                <w:sz w:val="20"/>
              </w:rPr>
              <w:t>стальной</w:t>
            </w:r>
            <w:r>
              <w:rPr>
                <w:spacing w:val="-12"/>
                <w:sz w:val="20"/>
              </w:rPr>
              <w:t xml:space="preserve"> </w:t>
            </w:r>
            <w:r>
              <w:rPr>
                <w:sz w:val="20"/>
              </w:rPr>
              <w:t>Барнаул- 1,33 (КВм-1,33) ООО</w:t>
            </w:r>
          </w:p>
          <w:p w14:paraId="190F691E" w14:textId="77777777" w:rsidR="00D36C2E" w:rsidRDefault="00716137">
            <w:pPr>
              <w:pStyle w:val="TableParagraph"/>
              <w:spacing w:line="217" w:lineRule="exact"/>
              <w:ind w:left="5"/>
              <w:rPr>
                <w:sz w:val="20"/>
              </w:rPr>
            </w:pPr>
            <w:r>
              <w:rPr>
                <w:spacing w:val="-2"/>
                <w:sz w:val="20"/>
              </w:rPr>
              <w:t>"Алтайгидрострой"</w:t>
            </w:r>
          </w:p>
        </w:tc>
        <w:tc>
          <w:tcPr>
            <w:tcW w:w="2168" w:type="dxa"/>
          </w:tcPr>
          <w:p w14:paraId="7F4050C7" w14:textId="77777777" w:rsidR="00D36C2E" w:rsidRDefault="00716137">
            <w:pPr>
              <w:pStyle w:val="TableParagraph"/>
              <w:spacing w:before="223"/>
              <w:ind w:left="7"/>
              <w:rPr>
                <w:sz w:val="20"/>
              </w:rPr>
            </w:pPr>
            <w:r>
              <w:rPr>
                <w:spacing w:val="-4"/>
                <w:sz w:val="20"/>
              </w:rPr>
              <w:t>1,15</w:t>
            </w:r>
          </w:p>
        </w:tc>
        <w:tc>
          <w:tcPr>
            <w:tcW w:w="1518" w:type="dxa"/>
          </w:tcPr>
          <w:p w14:paraId="6167DAED" w14:textId="77777777" w:rsidR="00D36C2E" w:rsidRDefault="00716137">
            <w:pPr>
              <w:pStyle w:val="TableParagraph"/>
              <w:spacing w:before="223"/>
              <w:ind w:left="8"/>
              <w:rPr>
                <w:sz w:val="20"/>
              </w:rPr>
            </w:pPr>
            <w:r>
              <w:rPr>
                <w:spacing w:val="-4"/>
                <w:sz w:val="20"/>
              </w:rPr>
              <w:t>2014</w:t>
            </w:r>
          </w:p>
        </w:tc>
        <w:tc>
          <w:tcPr>
            <w:tcW w:w="1292" w:type="dxa"/>
          </w:tcPr>
          <w:p w14:paraId="6846A105" w14:textId="77777777" w:rsidR="00D36C2E" w:rsidRDefault="00716137">
            <w:pPr>
              <w:pStyle w:val="TableParagraph"/>
              <w:spacing w:before="223"/>
              <w:ind w:left="2" w:right="1"/>
              <w:rPr>
                <w:sz w:val="20"/>
              </w:rPr>
            </w:pPr>
            <w:r>
              <w:rPr>
                <w:spacing w:val="-4"/>
                <w:sz w:val="20"/>
              </w:rPr>
              <w:t>2024</w:t>
            </w:r>
          </w:p>
        </w:tc>
      </w:tr>
    </w:tbl>
    <w:p w14:paraId="18460F63" w14:textId="77777777" w:rsidR="00D36C2E" w:rsidRDefault="00D36C2E">
      <w:pPr>
        <w:pStyle w:val="a3"/>
        <w:rPr>
          <w:b/>
          <w:sz w:val="24"/>
        </w:rPr>
      </w:pPr>
    </w:p>
    <w:p w14:paraId="52C8F998" w14:textId="77777777" w:rsidR="00D36C2E" w:rsidRDefault="00D36C2E">
      <w:pPr>
        <w:pStyle w:val="a3"/>
        <w:spacing w:before="79"/>
        <w:rPr>
          <w:b/>
          <w:sz w:val="24"/>
        </w:rPr>
      </w:pPr>
    </w:p>
    <w:p w14:paraId="031C11A4" w14:textId="77777777" w:rsidR="00D36C2E" w:rsidRDefault="00716137">
      <w:pPr>
        <w:pStyle w:val="3"/>
        <w:numPr>
          <w:ilvl w:val="3"/>
          <w:numId w:val="14"/>
        </w:numPr>
        <w:tabs>
          <w:tab w:val="left" w:pos="1944"/>
        </w:tabs>
        <w:spacing w:before="1" w:line="360" w:lineRule="auto"/>
        <w:ind w:right="108" w:firstLine="710"/>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66DD76C0" w14:textId="77777777" w:rsidR="00D36C2E" w:rsidRDefault="00716137">
      <w:pPr>
        <w:pStyle w:val="a3"/>
        <w:spacing w:before="112"/>
        <w:ind w:left="810"/>
        <w:jc w:val="both"/>
      </w:pPr>
      <w:r>
        <w:t>На</w:t>
      </w:r>
      <w:r>
        <w:rPr>
          <w:spacing w:val="-13"/>
        </w:rPr>
        <w:t xml:space="preserve"> </w:t>
      </w:r>
      <w:r>
        <w:t>котельной</w:t>
      </w:r>
      <w:r>
        <w:rPr>
          <w:spacing w:val="-9"/>
        </w:rPr>
        <w:t xml:space="preserve"> </w:t>
      </w:r>
      <w:r>
        <w:t>установлено</w:t>
      </w:r>
      <w:r>
        <w:rPr>
          <w:spacing w:val="-10"/>
        </w:rPr>
        <w:t xml:space="preserve"> </w:t>
      </w:r>
      <w:r>
        <w:t>шесть</w:t>
      </w:r>
      <w:r>
        <w:rPr>
          <w:spacing w:val="-13"/>
        </w:rPr>
        <w:t xml:space="preserve"> </w:t>
      </w:r>
      <w:r>
        <w:t>водогрейных</w:t>
      </w:r>
      <w:r>
        <w:rPr>
          <w:spacing w:val="-13"/>
        </w:rPr>
        <w:t xml:space="preserve"> </w:t>
      </w:r>
      <w:r>
        <w:rPr>
          <w:spacing w:val="-2"/>
        </w:rPr>
        <w:t>котлов.</w:t>
      </w:r>
    </w:p>
    <w:p w14:paraId="59218A1A" w14:textId="77777777" w:rsidR="00D36C2E" w:rsidRDefault="00716137">
      <w:pPr>
        <w:pStyle w:val="a3"/>
        <w:spacing w:before="210" w:line="360" w:lineRule="auto"/>
        <w:ind w:left="102" w:right="111" w:firstLine="707"/>
        <w:jc w:val="both"/>
      </w:pPr>
      <w:r>
        <w:t xml:space="preserve">Котельная работает по одноконтурной схеме. Система теплоснабжения котельной – двухтрубная закрытая. Тепловая схема котельной представлена на рисунке </w:t>
      </w:r>
      <w:hyperlink w:anchor="_bookmark75" w:history="1">
        <w:r>
          <w:t>13</w:t>
        </w:r>
      </w:hyperlink>
      <w:r>
        <w:t>.</w:t>
      </w:r>
    </w:p>
    <w:p w14:paraId="76BBFCEE" w14:textId="77777777" w:rsidR="00D36C2E" w:rsidRDefault="00D36C2E">
      <w:pPr>
        <w:spacing w:line="360" w:lineRule="auto"/>
        <w:jc w:val="both"/>
        <w:sectPr w:rsidR="00D36C2E">
          <w:pgSz w:w="11910" w:h="16840"/>
          <w:pgMar w:top="1040" w:right="740" w:bottom="820" w:left="1600" w:header="0" w:footer="638" w:gutter="0"/>
          <w:cols w:space="720"/>
        </w:sectPr>
      </w:pPr>
    </w:p>
    <w:p w14:paraId="24E32F79" w14:textId="77777777" w:rsidR="00D36C2E" w:rsidRDefault="00716137">
      <w:pPr>
        <w:pStyle w:val="a3"/>
        <w:ind w:left="315"/>
        <w:rPr>
          <w:sz w:val="20"/>
        </w:rPr>
      </w:pPr>
      <w:r>
        <w:rPr>
          <w:noProof/>
          <w:sz w:val="20"/>
          <w:lang w:eastAsia="ru-RU"/>
        </w:rPr>
        <w:lastRenderedPageBreak/>
        <w:drawing>
          <wp:inline distT="0" distB="0" distL="0" distR="0" wp14:anchorId="3F033928" wp14:editId="79B47F0E">
            <wp:extent cx="5638443" cy="3192018"/>
            <wp:effectExtent l="0" t="0" r="0" b="0"/>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49" cstate="print"/>
                    <a:stretch>
                      <a:fillRect/>
                    </a:stretch>
                  </pic:blipFill>
                  <pic:spPr>
                    <a:xfrm>
                      <a:off x="0" y="0"/>
                      <a:ext cx="5638443" cy="3192018"/>
                    </a:xfrm>
                    <a:prstGeom prst="rect">
                      <a:avLst/>
                    </a:prstGeom>
                  </pic:spPr>
                </pic:pic>
              </a:graphicData>
            </a:graphic>
          </wp:inline>
        </w:drawing>
      </w:r>
    </w:p>
    <w:p w14:paraId="3AA0F5EC" w14:textId="77777777" w:rsidR="00D36C2E" w:rsidRDefault="00716137">
      <w:pPr>
        <w:spacing w:before="103"/>
        <w:ind w:left="102"/>
        <w:jc w:val="both"/>
        <w:rPr>
          <w:b/>
          <w:sz w:val="24"/>
        </w:rPr>
      </w:pPr>
      <w:bookmarkStart w:id="69" w:name="_bookmark75"/>
      <w:bookmarkEnd w:id="69"/>
      <w:r>
        <w:rPr>
          <w:b/>
          <w:sz w:val="24"/>
        </w:rPr>
        <w:t>Рисунок</w:t>
      </w:r>
      <w:r>
        <w:rPr>
          <w:b/>
          <w:spacing w:val="-5"/>
          <w:sz w:val="24"/>
        </w:rPr>
        <w:t xml:space="preserve"> </w:t>
      </w:r>
      <w:r>
        <w:rPr>
          <w:b/>
          <w:sz w:val="24"/>
        </w:rPr>
        <w:t>13.</w:t>
      </w:r>
      <w:r>
        <w:rPr>
          <w:b/>
          <w:spacing w:val="78"/>
          <w:w w:val="150"/>
          <w:sz w:val="24"/>
        </w:rPr>
        <w:t xml:space="preserve"> </w:t>
      </w:r>
      <w:r>
        <w:rPr>
          <w:b/>
          <w:sz w:val="24"/>
        </w:rPr>
        <w:t>Тепловая</w:t>
      </w:r>
      <w:r>
        <w:rPr>
          <w:b/>
          <w:spacing w:val="-2"/>
          <w:sz w:val="24"/>
        </w:rPr>
        <w:t xml:space="preserve"> </w:t>
      </w:r>
      <w:r>
        <w:rPr>
          <w:b/>
          <w:sz w:val="24"/>
        </w:rPr>
        <w:t>схема</w:t>
      </w:r>
      <w:r>
        <w:rPr>
          <w:b/>
          <w:spacing w:val="-2"/>
          <w:sz w:val="24"/>
        </w:rPr>
        <w:t xml:space="preserve"> </w:t>
      </w:r>
      <w:r>
        <w:rPr>
          <w:b/>
          <w:sz w:val="24"/>
        </w:rPr>
        <w:t>котельной</w:t>
      </w:r>
      <w:r>
        <w:rPr>
          <w:b/>
          <w:spacing w:val="-2"/>
          <w:sz w:val="24"/>
        </w:rPr>
        <w:t xml:space="preserve"> </w:t>
      </w:r>
      <w:r>
        <w:rPr>
          <w:b/>
          <w:spacing w:val="-5"/>
          <w:sz w:val="24"/>
        </w:rPr>
        <w:t>№19</w:t>
      </w:r>
    </w:p>
    <w:p w14:paraId="4C0724B8" w14:textId="77777777" w:rsidR="00D36C2E" w:rsidRDefault="00D36C2E">
      <w:pPr>
        <w:pStyle w:val="a3"/>
        <w:spacing w:before="221"/>
        <w:rPr>
          <w:b/>
          <w:sz w:val="24"/>
        </w:rPr>
      </w:pPr>
    </w:p>
    <w:p w14:paraId="49187358" w14:textId="77777777" w:rsidR="00D36C2E" w:rsidRDefault="00716137">
      <w:pPr>
        <w:pStyle w:val="3"/>
        <w:numPr>
          <w:ilvl w:val="3"/>
          <w:numId w:val="14"/>
        </w:numPr>
        <w:tabs>
          <w:tab w:val="left" w:pos="1944"/>
        </w:tabs>
        <w:spacing w:before="1" w:line="360" w:lineRule="auto"/>
        <w:ind w:right="113" w:firstLine="710"/>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4A0DE244" w14:textId="77777777" w:rsidR="00D36C2E" w:rsidRDefault="00716137">
      <w:pPr>
        <w:pStyle w:val="a3"/>
        <w:spacing w:before="111" w:line="360" w:lineRule="auto"/>
        <w:ind w:left="102" w:right="108" w:firstLine="707"/>
        <w:jc w:val="both"/>
      </w:pPr>
      <w:r>
        <w:t>Система теплоснабжения котельной – двухтрубная закрытая. Регулирование отпуска</w:t>
      </w:r>
      <w:r>
        <w:rPr>
          <w:spacing w:val="-7"/>
        </w:rPr>
        <w:t xml:space="preserve"> </w:t>
      </w:r>
      <w:r>
        <w:t>тепловой</w:t>
      </w:r>
      <w:r>
        <w:rPr>
          <w:spacing w:val="-8"/>
        </w:rPr>
        <w:t xml:space="preserve"> </w:t>
      </w:r>
      <w:r>
        <w:t>энергии</w:t>
      </w:r>
      <w:r>
        <w:rPr>
          <w:spacing w:val="-8"/>
        </w:rPr>
        <w:t xml:space="preserve"> </w:t>
      </w:r>
      <w:r>
        <w:t>осуществляется</w:t>
      </w:r>
      <w:r>
        <w:rPr>
          <w:spacing w:val="-7"/>
        </w:rPr>
        <w:t xml:space="preserve"> </w:t>
      </w:r>
      <w:r>
        <w:t>качественным</w:t>
      </w:r>
      <w:r>
        <w:rPr>
          <w:spacing w:val="-7"/>
        </w:rPr>
        <w:t xml:space="preserve"> </w:t>
      </w:r>
      <w:r>
        <w:t>способом,</w:t>
      </w:r>
      <w:r>
        <w:rPr>
          <w:spacing w:val="-8"/>
        </w:rPr>
        <w:t xml:space="preserve"> </w:t>
      </w:r>
      <w:r>
        <w:t>т.е.</w:t>
      </w:r>
      <w:r>
        <w:rPr>
          <w:spacing w:val="-8"/>
        </w:rPr>
        <w:t xml:space="preserve"> </w:t>
      </w:r>
      <w:r>
        <w:t>изменением температуры теплоносителя в подающем трубопроводе, в зависимости от температуры наружного воздуха. Теплоснабжение потребителей от котельной №19 осуществляется по температурным графикам 95/70 ºС на отопление.</w:t>
      </w:r>
    </w:p>
    <w:p w14:paraId="11AE28BE" w14:textId="77777777" w:rsidR="00D36C2E" w:rsidRDefault="00716137">
      <w:pPr>
        <w:pStyle w:val="a3"/>
        <w:spacing w:before="62" w:line="357" w:lineRule="auto"/>
        <w:ind w:left="102" w:right="113" w:firstLine="707"/>
        <w:jc w:val="both"/>
      </w:pPr>
      <w:r>
        <w:t>Температурный график регулирования отпуска тепловой энергии от котельной №19 представлен в таблице 65.</w:t>
      </w:r>
    </w:p>
    <w:p w14:paraId="615DB2ED" w14:textId="77777777" w:rsidR="00D36C2E" w:rsidRDefault="00716137">
      <w:pPr>
        <w:spacing w:before="129"/>
        <w:ind w:left="102" w:right="105"/>
        <w:jc w:val="both"/>
        <w:rPr>
          <w:b/>
          <w:sz w:val="24"/>
        </w:rPr>
      </w:pPr>
      <w:r>
        <w:rPr>
          <w:b/>
          <w:sz w:val="24"/>
        </w:rPr>
        <w:t>Таблица</w:t>
      </w:r>
      <w:r>
        <w:rPr>
          <w:b/>
          <w:spacing w:val="-2"/>
          <w:sz w:val="24"/>
        </w:rPr>
        <w:t xml:space="preserve"> </w:t>
      </w:r>
      <w:r>
        <w:rPr>
          <w:b/>
          <w:sz w:val="24"/>
        </w:rPr>
        <w:t>65. Температурный график регулирования отпуска тепловой энергии котельной №19 села Краснополье</w:t>
      </w:r>
    </w:p>
    <w:p w14:paraId="62A606E3"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1046929F" w14:textId="77777777">
        <w:trPr>
          <w:trHeight w:val="499"/>
        </w:trPr>
        <w:tc>
          <w:tcPr>
            <w:tcW w:w="4676" w:type="dxa"/>
          </w:tcPr>
          <w:p w14:paraId="166315AC" w14:textId="77777777" w:rsidR="00D36C2E" w:rsidRDefault="00716137">
            <w:pPr>
              <w:pStyle w:val="TableParagraph"/>
              <w:spacing w:before="137"/>
              <w:ind w:left="105" w:right="9"/>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72432DD7" w14:textId="77777777" w:rsidR="00D36C2E" w:rsidRDefault="00716137">
            <w:pPr>
              <w:pStyle w:val="TableParagraph"/>
              <w:spacing w:before="12"/>
              <w:ind w:left="110" w:right="10"/>
              <w:rPr>
                <w:b/>
                <w:sz w:val="20"/>
              </w:rPr>
            </w:pPr>
            <w:r>
              <w:rPr>
                <w:b/>
                <w:sz w:val="20"/>
              </w:rPr>
              <w:t>Температура</w:t>
            </w:r>
            <w:r>
              <w:rPr>
                <w:b/>
                <w:spacing w:val="-6"/>
                <w:sz w:val="20"/>
              </w:rPr>
              <w:t xml:space="preserve"> </w:t>
            </w:r>
            <w:r>
              <w:rPr>
                <w:b/>
                <w:sz w:val="20"/>
              </w:rPr>
              <w:t>сетевой</w:t>
            </w:r>
            <w:r>
              <w:rPr>
                <w:b/>
                <w:spacing w:val="-5"/>
                <w:sz w:val="20"/>
              </w:rPr>
              <w:t xml:space="preserve"> </w:t>
            </w:r>
            <w:r>
              <w:rPr>
                <w:b/>
                <w:sz w:val="20"/>
              </w:rPr>
              <w:t>воды</w:t>
            </w:r>
            <w:r>
              <w:rPr>
                <w:b/>
                <w:spacing w:val="-8"/>
                <w:sz w:val="20"/>
              </w:rPr>
              <w:t xml:space="preserve"> </w:t>
            </w:r>
            <w:r>
              <w:rPr>
                <w:b/>
                <w:sz w:val="20"/>
              </w:rPr>
              <w:t>в</w:t>
            </w:r>
            <w:r>
              <w:rPr>
                <w:b/>
                <w:spacing w:val="-5"/>
                <w:sz w:val="20"/>
              </w:rPr>
              <w:t xml:space="preserve"> </w:t>
            </w:r>
            <w:r>
              <w:rPr>
                <w:b/>
                <w:spacing w:val="-2"/>
                <w:sz w:val="20"/>
              </w:rPr>
              <w:t>подающем</w:t>
            </w:r>
          </w:p>
          <w:p w14:paraId="16428074" w14:textId="77777777" w:rsidR="00D36C2E" w:rsidRDefault="00716137">
            <w:pPr>
              <w:pStyle w:val="TableParagraph"/>
              <w:spacing w:before="20" w:line="217" w:lineRule="exact"/>
              <w:ind w:left="110" w:right="102"/>
              <w:rPr>
                <w:b/>
                <w:sz w:val="20"/>
              </w:rPr>
            </w:pPr>
            <w:r>
              <w:rPr>
                <w:b/>
                <w:sz w:val="20"/>
              </w:rPr>
              <w:t>трубопроводе,</w:t>
            </w:r>
            <w:r>
              <w:rPr>
                <w:b/>
                <w:spacing w:val="-9"/>
                <w:sz w:val="20"/>
              </w:rPr>
              <w:t xml:space="preserve"> </w:t>
            </w:r>
            <w:r>
              <w:rPr>
                <w:b/>
                <w:spacing w:val="-5"/>
                <w:sz w:val="20"/>
              </w:rPr>
              <w:t>°С</w:t>
            </w:r>
          </w:p>
        </w:tc>
      </w:tr>
      <w:tr w:rsidR="00D36C2E" w14:paraId="01BF0FA8" w14:textId="77777777">
        <w:trPr>
          <w:trHeight w:val="282"/>
        </w:trPr>
        <w:tc>
          <w:tcPr>
            <w:tcW w:w="4676" w:type="dxa"/>
          </w:tcPr>
          <w:p w14:paraId="7E73A53D" w14:textId="77777777" w:rsidR="00D36C2E" w:rsidRDefault="00716137">
            <w:pPr>
              <w:pStyle w:val="TableParagraph"/>
              <w:spacing w:before="24"/>
              <w:ind w:left="105"/>
              <w:rPr>
                <w:sz w:val="20"/>
              </w:rPr>
            </w:pPr>
            <w:r>
              <w:rPr>
                <w:spacing w:val="-5"/>
                <w:sz w:val="20"/>
              </w:rPr>
              <w:t>10</w:t>
            </w:r>
          </w:p>
        </w:tc>
        <w:tc>
          <w:tcPr>
            <w:tcW w:w="4671" w:type="dxa"/>
          </w:tcPr>
          <w:p w14:paraId="3597204E" w14:textId="77777777" w:rsidR="00D36C2E" w:rsidRDefault="00716137">
            <w:pPr>
              <w:pStyle w:val="TableParagraph"/>
              <w:spacing w:before="24"/>
              <w:ind w:left="110"/>
              <w:rPr>
                <w:sz w:val="20"/>
              </w:rPr>
            </w:pPr>
            <w:r>
              <w:rPr>
                <w:spacing w:val="-5"/>
                <w:sz w:val="20"/>
              </w:rPr>
              <w:t>38</w:t>
            </w:r>
          </w:p>
        </w:tc>
      </w:tr>
      <w:tr w:rsidR="00D36C2E" w14:paraId="076C65B5" w14:textId="77777777">
        <w:trPr>
          <w:trHeight w:val="282"/>
        </w:trPr>
        <w:tc>
          <w:tcPr>
            <w:tcW w:w="4676" w:type="dxa"/>
          </w:tcPr>
          <w:p w14:paraId="19C83FCE" w14:textId="77777777" w:rsidR="00D36C2E" w:rsidRDefault="00716137">
            <w:pPr>
              <w:pStyle w:val="TableParagraph"/>
              <w:spacing w:before="24"/>
              <w:ind w:left="105" w:right="1"/>
              <w:rPr>
                <w:sz w:val="20"/>
              </w:rPr>
            </w:pPr>
            <w:r>
              <w:rPr>
                <w:spacing w:val="-10"/>
                <w:sz w:val="20"/>
              </w:rPr>
              <w:t>9</w:t>
            </w:r>
          </w:p>
        </w:tc>
        <w:tc>
          <w:tcPr>
            <w:tcW w:w="4671" w:type="dxa"/>
          </w:tcPr>
          <w:p w14:paraId="324475EA" w14:textId="77777777" w:rsidR="00D36C2E" w:rsidRDefault="00716137">
            <w:pPr>
              <w:pStyle w:val="TableParagraph"/>
              <w:spacing w:before="24"/>
              <w:ind w:left="110"/>
              <w:rPr>
                <w:sz w:val="20"/>
              </w:rPr>
            </w:pPr>
            <w:r>
              <w:rPr>
                <w:spacing w:val="-5"/>
                <w:sz w:val="20"/>
              </w:rPr>
              <w:t>39</w:t>
            </w:r>
          </w:p>
        </w:tc>
      </w:tr>
      <w:tr w:rsidR="00D36C2E" w14:paraId="30F62E36" w14:textId="77777777">
        <w:trPr>
          <w:trHeight w:val="282"/>
        </w:trPr>
        <w:tc>
          <w:tcPr>
            <w:tcW w:w="4676" w:type="dxa"/>
          </w:tcPr>
          <w:p w14:paraId="6486801B" w14:textId="77777777" w:rsidR="00D36C2E" w:rsidRDefault="00716137">
            <w:pPr>
              <w:pStyle w:val="TableParagraph"/>
              <w:spacing w:before="24"/>
              <w:ind w:left="105" w:right="1"/>
              <w:rPr>
                <w:sz w:val="20"/>
              </w:rPr>
            </w:pPr>
            <w:r>
              <w:rPr>
                <w:spacing w:val="-10"/>
                <w:sz w:val="20"/>
              </w:rPr>
              <w:t>8</w:t>
            </w:r>
          </w:p>
        </w:tc>
        <w:tc>
          <w:tcPr>
            <w:tcW w:w="4671" w:type="dxa"/>
          </w:tcPr>
          <w:p w14:paraId="16ED8439" w14:textId="77777777" w:rsidR="00D36C2E" w:rsidRDefault="00716137">
            <w:pPr>
              <w:pStyle w:val="TableParagraph"/>
              <w:spacing w:before="24"/>
              <w:ind w:left="110"/>
              <w:rPr>
                <w:sz w:val="20"/>
              </w:rPr>
            </w:pPr>
            <w:r>
              <w:rPr>
                <w:spacing w:val="-5"/>
                <w:sz w:val="20"/>
              </w:rPr>
              <w:t>41</w:t>
            </w:r>
          </w:p>
        </w:tc>
      </w:tr>
      <w:tr w:rsidR="00D36C2E" w14:paraId="042153C7" w14:textId="77777777">
        <w:trPr>
          <w:trHeight w:val="282"/>
        </w:trPr>
        <w:tc>
          <w:tcPr>
            <w:tcW w:w="4676" w:type="dxa"/>
          </w:tcPr>
          <w:p w14:paraId="6F57AD99" w14:textId="77777777" w:rsidR="00D36C2E" w:rsidRDefault="00716137">
            <w:pPr>
              <w:pStyle w:val="TableParagraph"/>
              <w:spacing w:before="26"/>
              <w:ind w:left="105" w:right="1"/>
              <w:rPr>
                <w:sz w:val="20"/>
              </w:rPr>
            </w:pPr>
            <w:r>
              <w:rPr>
                <w:spacing w:val="-10"/>
                <w:sz w:val="20"/>
              </w:rPr>
              <w:t>7</w:t>
            </w:r>
          </w:p>
        </w:tc>
        <w:tc>
          <w:tcPr>
            <w:tcW w:w="4671" w:type="dxa"/>
          </w:tcPr>
          <w:p w14:paraId="11ABBA93" w14:textId="77777777" w:rsidR="00D36C2E" w:rsidRDefault="00716137">
            <w:pPr>
              <w:pStyle w:val="TableParagraph"/>
              <w:spacing w:before="26"/>
              <w:ind w:left="110"/>
              <w:rPr>
                <w:sz w:val="20"/>
              </w:rPr>
            </w:pPr>
            <w:r>
              <w:rPr>
                <w:spacing w:val="-5"/>
                <w:sz w:val="20"/>
              </w:rPr>
              <w:t>42</w:t>
            </w:r>
          </w:p>
        </w:tc>
      </w:tr>
      <w:tr w:rsidR="00D36C2E" w14:paraId="07C356A7" w14:textId="77777777">
        <w:trPr>
          <w:trHeight w:val="282"/>
        </w:trPr>
        <w:tc>
          <w:tcPr>
            <w:tcW w:w="4676" w:type="dxa"/>
          </w:tcPr>
          <w:p w14:paraId="0D979984" w14:textId="77777777" w:rsidR="00D36C2E" w:rsidRDefault="00716137">
            <w:pPr>
              <w:pStyle w:val="TableParagraph"/>
              <w:spacing w:before="26"/>
              <w:ind w:left="105" w:right="1"/>
              <w:rPr>
                <w:sz w:val="20"/>
              </w:rPr>
            </w:pPr>
            <w:r>
              <w:rPr>
                <w:spacing w:val="-10"/>
                <w:sz w:val="20"/>
              </w:rPr>
              <w:t>6</w:t>
            </w:r>
          </w:p>
        </w:tc>
        <w:tc>
          <w:tcPr>
            <w:tcW w:w="4671" w:type="dxa"/>
          </w:tcPr>
          <w:p w14:paraId="0BE9147A" w14:textId="77777777" w:rsidR="00D36C2E" w:rsidRDefault="00716137">
            <w:pPr>
              <w:pStyle w:val="TableParagraph"/>
              <w:spacing w:before="26"/>
              <w:ind w:left="110"/>
              <w:rPr>
                <w:sz w:val="20"/>
              </w:rPr>
            </w:pPr>
            <w:r>
              <w:rPr>
                <w:spacing w:val="-5"/>
                <w:sz w:val="20"/>
              </w:rPr>
              <w:t>43</w:t>
            </w:r>
          </w:p>
        </w:tc>
      </w:tr>
      <w:tr w:rsidR="00D36C2E" w14:paraId="19E46895" w14:textId="77777777">
        <w:trPr>
          <w:trHeight w:val="282"/>
        </w:trPr>
        <w:tc>
          <w:tcPr>
            <w:tcW w:w="4676" w:type="dxa"/>
          </w:tcPr>
          <w:p w14:paraId="6BDFFF56" w14:textId="77777777" w:rsidR="00D36C2E" w:rsidRDefault="00716137">
            <w:pPr>
              <w:pStyle w:val="TableParagraph"/>
              <w:spacing w:before="24"/>
              <w:ind w:left="105" w:right="1"/>
              <w:rPr>
                <w:sz w:val="20"/>
              </w:rPr>
            </w:pPr>
            <w:r>
              <w:rPr>
                <w:spacing w:val="-10"/>
                <w:sz w:val="20"/>
              </w:rPr>
              <w:t>5</w:t>
            </w:r>
          </w:p>
        </w:tc>
        <w:tc>
          <w:tcPr>
            <w:tcW w:w="4671" w:type="dxa"/>
          </w:tcPr>
          <w:p w14:paraId="0B5368B4" w14:textId="77777777" w:rsidR="00D36C2E" w:rsidRDefault="00716137">
            <w:pPr>
              <w:pStyle w:val="TableParagraph"/>
              <w:spacing w:before="24"/>
              <w:ind w:left="110"/>
              <w:rPr>
                <w:sz w:val="20"/>
              </w:rPr>
            </w:pPr>
            <w:r>
              <w:rPr>
                <w:spacing w:val="-5"/>
                <w:sz w:val="20"/>
              </w:rPr>
              <w:t>45</w:t>
            </w:r>
          </w:p>
        </w:tc>
      </w:tr>
      <w:tr w:rsidR="00D36C2E" w14:paraId="710792AE" w14:textId="77777777">
        <w:trPr>
          <w:trHeight w:val="285"/>
        </w:trPr>
        <w:tc>
          <w:tcPr>
            <w:tcW w:w="4676" w:type="dxa"/>
          </w:tcPr>
          <w:p w14:paraId="6A8CCF87" w14:textId="77777777" w:rsidR="00D36C2E" w:rsidRDefault="00716137">
            <w:pPr>
              <w:pStyle w:val="TableParagraph"/>
              <w:spacing w:before="26"/>
              <w:ind w:left="105" w:right="1"/>
              <w:rPr>
                <w:sz w:val="20"/>
              </w:rPr>
            </w:pPr>
            <w:r>
              <w:rPr>
                <w:spacing w:val="-10"/>
                <w:sz w:val="20"/>
              </w:rPr>
              <w:t>4</w:t>
            </w:r>
          </w:p>
        </w:tc>
        <w:tc>
          <w:tcPr>
            <w:tcW w:w="4671" w:type="dxa"/>
          </w:tcPr>
          <w:p w14:paraId="37025F1C" w14:textId="77777777" w:rsidR="00D36C2E" w:rsidRDefault="00716137">
            <w:pPr>
              <w:pStyle w:val="TableParagraph"/>
              <w:spacing w:before="26"/>
              <w:ind w:left="110"/>
              <w:rPr>
                <w:sz w:val="20"/>
              </w:rPr>
            </w:pPr>
            <w:r>
              <w:rPr>
                <w:spacing w:val="-5"/>
                <w:sz w:val="20"/>
              </w:rPr>
              <w:t>47</w:t>
            </w:r>
          </w:p>
        </w:tc>
      </w:tr>
      <w:tr w:rsidR="00D36C2E" w14:paraId="18249878" w14:textId="77777777">
        <w:trPr>
          <w:trHeight w:val="282"/>
        </w:trPr>
        <w:tc>
          <w:tcPr>
            <w:tcW w:w="4676" w:type="dxa"/>
          </w:tcPr>
          <w:p w14:paraId="4A93116D" w14:textId="77777777" w:rsidR="00D36C2E" w:rsidRDefault="00716137">
            <w:pPr>
              <w:pStyle w:val="TableParagraph"/>
              <w:spacing w:before="22"/>
              <w:ind w:left="105" w:right="1"/>
              <w:rPr>
                <w:sz w:val="20"/>
              </w:rPr>
            </w:pPr>
            <w:r>
              <w:rPr>
                <w:spacing w:val="-10"/>
                <w:sz w:val="20"/>
              </w:rPr>
              <w:t>3</w:t>
            </w:r>
          </w:p>
        </w:tc>
        <w:tc>
          <w:tcPr>
            <w:tcW w:w="4671" w:type="dxa"/>
          </w:tcPr>
          <w:p w14:paraId="071051F3" w14:textId="77777777" w:rsidR="00D36C2E" w:rsidRDefault="00716137">
            <w:pPr>
              <w:pStyle w:val="TableParagraph"/>
              <w:spacing w:before="22"/>
              <w:ind w:left="110"/>
              <w:rPr>
                <w:sz w:val="20"/>
              </w:rPr>
            </w:pPr>
            <w:r>
              <w:rPr>
                <w:spacing w:val="-5"/>
                <w:sz w:val="20"/>
              </w:rPr>
              <w:t>48</w:t>
            </w:r>
          </w:p>
        </w:tc>
      </w:tr>
    </w:tbl>
    <w:p w14:paraId="4EF9E81E" w14:textId="77777777" w:rsidR="00D36C2E" w:rsidRDefault="00D36C2E">
      <w:pPr>
        <w:rPr>
          <w:sz w:val="20"/>
        </w:rPr>
        <w:sectPr w:rsidR="00D36C2E">
          <w:pgSz w:w="11910" w:h="16840"/>
          <w:pgMar w:top="1300" w:right="740" w:bottom="1073"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179731CB" w14:textId="77777777">
        <w:trPr>
          <w:trHeight w:val="498"/>
        </w:trPr>
        <w:tc>
          <w:tcPr>
            <w:tcW w:w="4676" w:type="dxa"/>
          </w:tcPr>
          <w:p w14:paraId="644AAD66" w14:textId="77777777" w:rsidR="00D36C2E" w:rsidRDefault="00716137">
            <w:pPr>
              <w:pStyle w:val="TableParagraph"/>
              <w:spacing w:before="139"/>
              <w:ind w:left="105" w:right="9"/>
              <w:rPr>
                <w:b/>
                <w:sz w:val="20"/>
              </w:rPr>
            </w:pPr>
            <w:r>
              <w:rPr>
                <w:b/>
                <w:sz w:val="20"/>
              </w:rPr>
              <w:lastRenderedPageBreak/>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1FEB0E7A" w14:textId="77777777" w:rsidR="00D36C2E" w:rsidRDefault="00716137">
            <w:pPr>
              <w:pStyle w:val="TableParagraph"/>
              <w:spacing w:line="248" w:lineRule="exact"/>
              <w:ind w:left="1555" w:hanging="977"/>
              <w:jc w:val="left"/>
              <w:rPr>
                <w:b/>
                <w:sz w:val="20"/>
              </w:rPr>
            </w:pPr>
            <w:r>
              <w:rPr>
                <w:b/>
                <w:sz w:val="20"/>
              </w:rPr>
              <w:t>Температура</w:t>
            </w:r>
            <w:r>
              <w:rPr>
                <w:b/>
                <w:spacing w:val="-10"/>
                <w:sz w:val="20"/>
              </w:rPr>
              <w:t xml:space="preserve"> </w:t>
            </w:r>
            <w:r>
              <w:rPr>
                <w:b/>
                <w:sz w:val="20"/>
              </w:rPr>
              <w:t>сетевой</w:t>
            </w:r>
            <w:r>
              <w:rPr>
                <w:b/>
                <w:spacing w:val="-10"/>
                <w:sz w:val="20"/>
              </w:rPr>
              <w:t xml:space="preserve"> </w:t>
            </w:r>
            <w:r>
              <w:rPr>
                <w:b/>
                <w:sz w:val="20"/>
              </w:rPr>
              <w:t>воды</w:t>
            </w:r>
            <w:r>
              <w:rPr>
                <w:b/>
                <w:spacing w:val="-12"/>
                <w:sz w:val="20"/>
              </w:rPr>
              <w:t xml:space="preserve"> </w:t>
            </w:r>
            <w:r>
              <w:rPr>
                <w:b/>
                <w:sz w:val="20"/>
              </w:rPr>
              <w:t>в</w:t>
            </w:r>
            <w:r>
              <w:rPr>
                <w:b/>
                <w:spacing w:val="-10"/>
                <w:sz w:val="20"/>
              </w:rPr>
              <w:t xml:space="preserve"> </w:t>
            </w:r>
            <w:r>
              <w:rPr>
                <w:b/>
                <w:sz w:val="20"/>
              </w:rPr>
              <w:t>подающем трубопроводе, °С</w:t>
            </w:r>
          </w:p>
        </w:tc>
      </w:tr>
      <w:tr w:rsidR="00D36C2E" w14:paraId="0D75BB2B" w14:textId="77777777">
        <w:trPr>
          <w:trHeight w:val="283"/>
        </w:trPr>
        <w:tc>
          <w:tcPr>
            <w:tcW w:w="4676" w:type="dxa"/>
          </w:tcPr>
          <w:p w14:paraId="1E5DF990" w14:textId="77777777" w:rsidR="00D36C2E" w:rsidRDefault="00716137">
            <w:pPr>
              <w:pStyle w:val="TableParagraph"/>
              <w:spacing w:before="27"/>
              <w:ind w:left="105" w:right="1"/>
              <w:rPr>
                <w:sz w:val="20"/>
              </w:rPr>
            </w:pPr>
            <w:r>
              <w:rPr>
                <w:spacing w:val="-10"/>
                <w:sz w:val="20"/>
              </w:rPr>
              <w:t>2</w:t>
            </w:r>
          </w:p>
        </w:tc>
        <w:tc>
          <w:tcPr>
            <w:tcW w:w="4671" w:type="dxa"/>
          </w:tcPr>
          <w:p w14:paraId="163BC15D" w14:textId="77777777" w:rsidR="00D36C2E" w:rsidRDefault="00716137">
            <w:pPr>
              <w:pStyle w:val="TableParagraph"/>
              <w:spacing w:before="27"/>
              <w:ind w:left="110"/>
              <w:rPr>
                <w:sz w:val="20"/>
              </w:rPr>
            </w:pPr>
            <w:r>
              <w:rPr>
                <w:spacing w:val="-5"/>
                <w:sz w:val="20"/>
              </w:rPr>
              <w:t>50</w:t>
            </w:r>
          </w:p>
        </w:tc>
      </w:tr>
      <w:tr w:rsidR="00D36C2E" w14:paraId="52A20732" w14:textId="77777777">
        <w:trPr>
          <w:trHeight w:val="282"/>
        </w:trPr>
        <w:tc>
          <w:tcPr>
            <w:tcW w:w="4676" w:type="dxa"/>
          </w:tcPr>
          <w:p w14:paraId="789A24CD" w14:textId="77777777" w:rsidR="00D36C2E" w:rsidRDefault="00716137">
            <w:pPr>
              <w:pStyle w:val="TableParagraph"/>
              <w:spacing w:before="24"/>
              <w:ind w:left="105" w:right="1"/>
              <w:rPr>
                <w:sz w:val="20"/>
              </w:rPr>
            </w:pPr>
            <w:r>
              <w:rPr>
                <w:spacing w:val="-10"/>
                <w:sz w:val="20"/>
              </w:rPr>
              <w:t>1</w:t>
            </w:r>
          </w:p>
        </w:tc>
        <w:tc>
          <w:tcPr>
            <w:tcW w:w="4671" w:type="dxa"/>
          </w:tcPr>
          <w:p w14:paraId="4C82D7EA" w14:textId="77777777" w:rsidR="00D36C2E" w:rsidRDefault="00716137">
            <w:pPr>
              <w:pStyle w:val="TableParagraph"/>
              <w:spacing w:before="24"/>
              <w:ind w:left="110"/>
              <w:rPr>
                <w:sz w:val="20"/>
              </w:rPr>
            </w:pPr>
            <w:r>
              <w:rPr>
                <w:spacing w:val="-5"/>
                <w:sz w:val="20"/>
              </w:rPr>
              <w:t>52</w:t>
            </w:r>
          </w:p>
        </w:tc>
      </w:tr>
      <w:tr w:rsidR="00D36C2E" w14:paraId="4121847D" w14:textId="77777777">
        <w:trPr>
          <w:trHeight w:val="282"/>
        </w:trPr>
        <w:tc>
          <w:tcPr>
            <w:tcW w:w="4676" w:type="dxa"/>
          </w:tcPr>
          <w:p w14:paraId="2CFAE52D" w14:textId="77777777" w:rsidR="00D36C2E" w:rsidRDefault="00716137">
            <w:pPr>
              <w:pStyle w:val="TableParagraph"/>
              <w:spacing w:before="26"/>
              <w:ind w:left="105" w:right="1"/>
              <w:rPr>
                <w:sz w:val="20"/>
              </w:rPr>
            </w:pPr>
            <w:r>
              <w:rPr>
                <w:spacing w:val="-10"/>
                <w:sz w:val="20"/>
              </w:rPr>
              <w:t>0</w:t>
            </w:r>
          </w:p>
        </w:tc>
        <w:tc>
          <w:tcPr>
            <w:tcW w:w="4671" w:type="dxa"/>
          </w:tcPr>
          <w:p w14:paraId="3036CB49" w14:textId="77777777" w:rsidR="00D36C2E" w:rsidRDefault="00716137">
            <w:pPr>
              <w:pStyle w:val="TableParagraph"/>
              <w:spacing w:before="26"/>
              <w:ind w:left="110"/>
              <w:rPr>
                <w:sz w:val="20"/>
              </w:rPr>
            </w:pPr>
            <w:r>
              <w:rPr>
                <w:spacing w:val="-5"/>
                <w:sz w:val="20"/>
              </w:rPr>
              <w:t>53</w:t>
            </w:r>
          </w:p>
        </w:tc>
      </w:tr>
      <w:tr w:rsidR="00D36C2E" w14:paraId="7F986D37" w14:textId="77777777">
        <w:trPr>
          <w:trHeight w:val="282"/>
        </w:trPr>
        <w:tc>
          <w:tcPr>
            <w:tcW w:w="4676" w:type="dxa"/>
          </w:tcPr>
          <w:p w14:paraId="3DE48880" w14:textId="77777777" w:rsidR="00D36C2E" w:rsidRDefault="00716137">
            <w:pPr>
              <w:pStyle w:val="TableParagraph"/>
              <w:spacing w:before="26"/>
              <w:ind w:left="105" w:right="3"/>
              <w:rPr>
                <w:sz w:val="20"/>
              </w:rPr>
            </w:pPr>
            <w:r>
              <w:rPr>
                <w:spacing w:val="-4"/>
                <w:sz w:val="20"/>
              </w:rPr>
              <w:t>-</w:t>
            </w:r>
            <w:r>
              <w:rPr>
                <w:spacing w:val="-10"/>
                <w:sz w:val="20"/>
              </w:rPr>
              <w:t>1</w:t>
            </w:r>
          </w:p>
        </w:tc>
        <w:tc>
          <w:tcPr>
            <w:tcW w:w="4671" w:type="dxa"/>
          </w:tcPr>
          <w:p w14:paraId="03556F38" w14:textId="77777777" w:rsidR="00D36C2E" w:rsidRDefault="00716137">
            <w:pPr>
              <w:pStyle w:val="TableParagraph"/>
              <w:spacing w:before="26"/>
              <w:ind w:left="110"/>
              <w:rPr>
                <w:sz w:val="20"/>
              </w:rPr>
            </w:pPr>
            <w:r>
              <w:rPr>
                <w:spacing w:val="-5"/>
                <w:sz w:val="20"/>
              </w:rPr>
              <w:t>54</w:t>
            </w:r>
          </w:p>
        </w:tc>
      </w:tr>
      <w:tr w:rsidR="00D36C2E" w14:paraId="37B0C05C" w14:textId="77777777">
        <w:trPr>
          <w:trHeight w:val="285"/>
        </w:trPr>
        <w:tc>
          <w:tcPr>
            <w:tcW w:w="4676" w:type="dxa"/>
          </w:tcPr>
          <w:p w14:paraId="15A2C7D4" w14:textId="77777777" w:rsidR="00D36C2E" w:rsidRDefault="00716137">
            <w:pPr>
              <w:pStyle w:val="TableParagraph"/>
              <w:spacing w:before="24"/>
              <w:ind w:left="105" w:right="3"/>
              <w:rPr>
                <w:sz w:val="20"/>
              </w:rPr>
            </w:pPr>
            <w:r>
              <w:rPr>
                <w:spacing w:val="-4"/>
                <w:sz w:val="20"/>
              </w:rPr>
              <w:t>-</w:t>
            </w:r>
            <w:r>
              <w:rPr>
                <w:spacing w:val="-10"/>
                <w:sz w:val="20"/>
              </w:rPr>
              <w:t>2</w:t>
            </w:r>
          </w:p>
        </w:tc>
        <w:tc>
          <w:tcPr>
            <w:tcW w:w="4671" w:type="dxa"/>
          </w:tcPr>
          <w:p w14:paraId="20D8C957" w14:textId="77777777" w:rsidR="00D36C2E" w:rsidRDefault="00716137">
            <w:pPr>
              <w:pStyle w:val="TableParagraph"/>
              <w:spacing w:before="24"/>
              <w:ind w:left="110"/>
              <w:rPr>
                <w:sz w:val="20"/>
              </w:rPr>
            </w:pPr>
            <w:r>
              <w:rPr>
                <w:spacing w:val="-5"/>
                <w:sz w:val="20"/>
              </w:rPr>
              <w:t>55</w:t>
            </w:r>
          </w:p>
        </w:tc>
      </w:tr>
      <w:tr w:rsidR="00D36C2E" w14:paraId="2BB53959" w14:textId="77777777">
        <w:trPr>
          <w:trHeight w:val="282"/>
        </w:trPr>
        <w:tc>
          <w:tcPr>
            <w:tcW w:w="4676" w:type="dxa"/>
          </w:tcPr>
          <w:p w14:paraId="12D05447" w14:textId="77777777" w:rsidR="00D36C2E" w:rsidRDefault="00716137">
            <w:pPr>
              <w:pStyle w:val="TableParagraph"/>
              <w:spacing w:before="24"/>
              <w:ind w:left="105" w:right="3"/>
              <w:rPr>
                <w:sz w:val="20"/>
              </w:rPr>
            </w:pPr>
            <w:r>
              <w:rPr>
                <w:spacing w:val="-4"/>
                <w:sz w:val="20"/>
              </w:rPr>
              <w:t>-</w:t>
            </w:r>
            <w:r>
              <w:rPr>
                <w:spacing w:val="-10"/>
                <w:sz w:val="20"/>
              </w:rPr>
              <w:t>3</w:t>
            </w:r>
          </w:p>
        </w:tc>
        <w:tc>
          <w:tcPr>
            <w:tcW w:w="4671" w:type="dxa"/>
          </w:tcPr>
          <w:p w14:paraId="5D3DECE0" w14:textId="77777777" w:rsidR="00D36C2E" w:rsidRDefault="00716137">
            <w:pPr>
              <w:pStyle w:val="TableParagraph"/>
              <w:spacing w:before="24"/>
              <w:ind w:left="110"/>
              <w:rPr>
                <w:sz w:val="20"/>
              </w:rPr>
            </w:pPr>
            <w:r>
              <w:rPr>
                <w:spacing w:val="-5"/>
                <w:sz w:val="20"/>
              </w:rPr>
              <w:t>57</w:t>
            </w:r>
          </w:p>
        </w:tc>
      </w:tr>
      <w:tr w:rsidR="00D36C2E" w14:paraId="3BD2C8BF" w14:textId="77777777">
        <w:trPr>
          <w:trHeight w:val="282"/>
        </w:trPr>
        <w:tc>
          <w:tcPr>
            <w:tcW w:w="4676" w:type="dxa"/>
          </w:tcPr>
          <w:p w14:paraId="6265DB5B" w14:textId="77777777" w:rsidR="00D36C2E" w:rsidRDefault="00716137">
            <w:pPr>
              <w:pStyle w:val="TableParagraph"/>
              <w:spacing w:before="22"/>
              <w:ind w:left="105" w:right="3"/>
              <w:rPr>
                <w:sz w:val="20"/>
              </w:rPr>
            </w:pPr>
            <w:r>
              <w:rPr>
                <w:spacing w:val="-4"/>
                <w:sz w:val="20"/>
              </w:rPr>
              <w:t>-</w:t>
            </w:r>
            <w:r>
              <w:rPr>
                <w:spacing w:val="-10"/>
                <w:sz w:val="20"/>
              </w:rPr>
              <w:t>4</w:t>
            </w:r>
          </w:p>
        </w:tc>
        <w:tc>
          <w:tcPr>
            <w:tcW w:w="4671" w:type="dxa"/>
          </w:tcPr>
          <w:p w14:paraId="789D0B98" w14:textId="77777777" w:rsidR="00D36C2E" w:rsidRDefault="00716137">
            <w:pPr>
              <w:pStyle w:val="TableParagraph"/>
              <w:spacing w:before="22"/>
              <w:ind w:left="110"/>
              <w:rPr>
                <w:sz w:val="20"/>
              </w:rPr>
            </w:pPr>
            <w:r>
              <w:rPr>
                <w:spacing w:val="-5"/>
                <w:sz w:val="20"/>
              </w:rPr>
              <w:t>58</w:t>
            </w:r>
          </w:p>
        </w:tc>
      </w:tr>
      <w:tr w:rsidR="00D36C2E" w14:paraId="0A1E05C8" w14:textId="77777777">
        <w:trPr>
          <w:trHeight w:val="282"/>
        </w:trPr>
        <w:tc>
          <w:tcPr>
            <w:tcW w:w="4676" w:type="dxa"/>
          </w:tcPr>
          <w:p w14:paraId="206C0B0D" w14:textId="77777777" w:rsidR="00D36C2E" w:rsidRDefault="00716137">
            <w:pPr>
              <w:pStyle w:val="TableParagraph"/>
              <w:spacing w:before="24"/>
              <w:ind w:left="105" w:right="3"/>
              <w:rPr>
                <w:sz w:val="20"/>
              </w:rPr>
            </w:pPr>
            <w:r>
              <w:rPr>
                <w:spacing w:val="-4"/>
                <w:sz w:val="20"/>
              </w:rPr>
              <w:t>-</w:t>
            </w:r>
            <w:r>
              <w:rPr>
                <w:spacing w:val="-10"/>
                <w:sz w:val="20"/>
              </w:rPr>
              <w:t>5</w:t>
            </w:r>
          </w:p>
        </w:tc>
        <w:tc>
          <w:tcPr>
            <w:tcW w:w="4671" w:type="dxa"/>
          </w:tcPr>
          <w:p w14:paraId="6BF0A605" w14:textId="77777777" w:rsidR="00D36C2E" w:rsidRDefault="00716137">
            <w:pPr>
              <w:pStyle w:val="TableParagraph"/>
              <w:spacing w:before="24"/>
              <w:ind w:left="110"/>
              <w:rPr>
                <w:sz w:val="20"/>
              </w:rPr>
            </w:pPr>
            <w:r>
              <w:rPr>
                <w:spacing w:val="-5"/>
                <w:sz w:val="20"/>
              </w:rPr>
              <w:t>60</w:t>
            </w:r>
          </w:p>
        </w:tc>
      </w:tr>
      <w:tr w:rsidR="00D36C2E" w14:paraId="51525D49" w14:textId="77777777">
        <w:trPr>
          <w:trHeight w:val="282"/>
        </w:trPr>
        <w:tc>
          <w:tcPr>
            <w:tcW w:w="4676" w:type="dxa"/>
          </w:tcPr>
          <w:p w14:paraId="3CD075CA" w14:textId="77777777" w:rsidR="00D36C2E" w:rsidRDefault="00716137">
            <w:pPr>
              <w:pStyle w:val="TableParagraph"/>
              <w:spacing w:before="24"/>
              <w:ind w:left="105" w:right="3"/>
              <w:rPr>
                <w:sz w:val="20"/>
              </w:rPr>
            </w:pPr>
            <w:r>
              <w:rPr>
                <w:spacing w:val="-4"/>
                <w:sz w:val="20"/>
              </w:rPr>
              <w:t>-</w:t>
            </w:r>
            <w:r>
              <w:rPr>
                <w:spacing w:val="-10"/>
                <w:sz w:val="20"/>
              </w:rPr>
              <w:t>6</w:t>
            </w:r>
          </w:p>
        </w:tc>
        <w:tc>
          <w:tcPr>
            <w:tcW w:w="4671" w:type="dxa"/>
          </w:tcPr>
          <w:p w14:paraId="24439FB3" w14:textId="77777777" w:rsidR="00D36C2E" w:rsidRDefault="00716137">
            <w:pPr>
              <w:pStyle w:val="TableParagraph"/>
              <w:spacing w:before="24"/>
              <w:ind w:left="110"/>
              <w:rPr>
                <w:sz w:val="20"/>
              </w:rPr>
            </w:pPr>
            <w:r>
              <w:rPr>
                <w:spacing w:val="-5"/>
                <w:sz w:val="20"/>
              </w:rPr>
              <w:t>61</w:t>
            </w:r>
          </w:p>
        </w:tc>
      </w:tr>
      <w:tr w:rsidR="00D36C2E" w14:paraId="3E3B28A7" w14:textId="77777777">
        <w:trPr>
          <w:trHeight w:val="282"/>
        </w:trPr>
        <w:tc>
          <w:tcPr>
            <w:tcW w:w="4676" w:type="dxa"/>
          </w:tcPr>
          <w:p w14:paraId="5FD18964" w14:textId="77777777" w:rsidR="00D36C2E" w:rsidRDefault="00716137">
            <w:pPr>
              <w:pStyle w:val="TableParagraph"/>
              <w:spacing w:before="24"/>
              <w:ind w:left="105" w:right="3"/>
              <w:rPr>
                <w:sz w:val="20"/>
              </w:rPr>
            </w:pPr>
            <w:r>
              <w:rPr>
                <w:spacing w:val="-4"/>
                <w:sz w:val="20"/>
              </w:rPr>
              <w:t>-</w:t>
            </w:r>
            <w:r>
              <w:rPr>
                <w:spacing w:val="-10"/>
                <w:sz w:val="20"/>
              </w:rPr>
              <w:t>7</w:t>
            </w:r>
          </w:p>
        </w:tc>
        <w:tc>
          <w:tcPr>
            <w:tcW w:w="4671" w:type="dxa"/>
          </w:tcPr>
          <w:p w14:paraId="0490B34C" w14:textId="77777777" w:rsidR="00D36C2E" w:rsidRDefault="00716137">
            <w:pPr>
              <w:pStyle w:val="TableParagraph"/>
              <w:spacing w:before="24"/>
              <w:ind w:left="110"/>
              <w:rPr>
                <w:sz w:val="20"/>
              </w:rPr>
            </w:pPr>
            <w:r>
              <w:rPr>
                <w:spacing w:val="-5"/>
                <w:sz w:val="20"/>
              </w:rPr>
              <w:t>63</w:t>
            </w:r>
          </w:p>
        </w:tc>
      </w:tr>
      <w:tr w:rsidR="00D36C2E" w14:paraId="62002EC5" w14:textId="77777777">
        <w:trPr>
          <w:trHeight w:val="282"/>
        </w:trPr>
        <w:tc>
          <w:tcPr>
            <w:tcW w:w="4676" w:type="dxa"/>
          </w:tcPr>
          <w:p w14:paraId="7E93516D" w14:textId="77777777" w:rsidR="00D36C2E" w:rsidRDefault="00716137">
            <w:pPr>
              <w:pStyle w:val="TableParagraph"/>
              <w:spacing w:before="24"/>
              <w:ind w:left="105" w:right="3"/>
              <w:rPr>
                <w:sz w:val="20"/>
              </w:rPr>
            </w:pPr>
            <w:r>
              <w:rPr>
                <w:spacing w:val="-4"/>
                <w:sz w:val="20"/>
              </w:rPr>
              <w:t>-</w:t>
            </w:r>
            <w:r>
              <w:rPr>
                <w:spacing w:val="-10"/>
                <w:sz w:val="20"/>
              </w:rPr>
              <w:t>8</w:t>
            </w:r>
          </w:p>
        </w:tc>
        <w:tc>
          <w:tcPr>
            <w:tcW w:w="4671" w:type="dxa"/>
          </w:tcPr>
          <w:p w14:paraId="74A7BCBA" w14:textId="77777777" w:rsidR="00D36C2E" w:rsidRDefault="00716137">
            <w:pPr>
              <w:pStyle w:val="TableParagraph"/>
              <w:spacing w:before="24"/>
              <w:ind w:left="110"/>
              <w:rPr>
                <w:sz w:val="20"/>
              </w:rPr>
            </w:pPr>
            <w:r>
              <w:rPr>
                <w:spacing w:val="-5"/>
                <w:sz w:val="20"/>
              </w:rPr>
              <w:t>64</w:t>
            </w:r>
          </w:p>
        </w:tc>
      </w:tr>
      <w:tr w:rsidR="00D36C2E" w14:paraId="30C5B878" w14:textId="77777777">
        <w:trPr>
          <w:trHeight w:val="282"/>
        </w:trPr>
        <w:tc>
          <w:tcPr>
            <w:tcW w:w="4676" w:type="dxa"/>
          </w:tcPr>
          <w:p w14:paraId="3C0F1781" w14:textId="77777777" w:rsidR="00D36C2E" w:rsidRDefault="00716137">
            <w:pPr>
              <w:pStyle w:val="TableParagraph"/>
              <w:spacing w:before="24"/>
              <w:ind w:left="105" w:right="3"/>
              <w:rPr>
                <w:sz w:val="20"/>
              </w:rPr>
            </w:pPr>
            <w:r>
              <w:rPr>
                <w:spacing w:val="-4"/>
                <w:sz w:val="20"/>
              </w:rPr>
              <w:t>-</w:t>
            </w:r>
            <w:r>
              <w:rPr>
                <w:spacing w:val="-10"/>
                <w:sz w:val="20"/>
              </w:rPr>
              <w:t>9</w:t>
            </w:r>
          </w:p>
        </w:tc>
        <w:tc>
          <w:tcPr>
            <w:tcW w:w="4671" w:type="dxa"/>
          </w:tcPr>
          <w:p w14:paraId="2A0584D5" w14:textId="77777777" w:rsidR="00D36C2E" w:rsidRDefault="00716137">
            <w:pPr>
              <w:pStyle w:val="TableParagraph"/>
              <w:spacing w:before="24"/>
              <w:ind w:left="110"/>
              <w:rPr>
                <w:sz w:val="20"/>
              </w:rPr>
            </w:pPr>
            <w:r>
              <w:rPr>
                <w:spacing w:val="-5"/>
                <w:sz w:val="20"/>
              </w:rPr>
              <w:t>66</w:t>
            </w:r>
          </w:p>
        </w:tc>
      </w:tr>
      <w:tr w:rsidR="00D36C2E" w14:paraId="6AEA77AA" w14:textId="77777777">
        <w:trPr>
          <w:trHeight w:val="282"/>
        </w:trPr>
        <w:tc>
          <w:tcPr>
            <w:tcW w:w="4676" w:type="dxa"/>
          </w:tcPr>
          <w:p w14:paraId="2C42AC4F" w14:textId="77777777" w:rsidR="00D36C2E" w:rsidRDefault="00716137">
            <w:pPr>
              <w:pStyle w:val="TableParagraph"/>
              <w:spacing w:before="26"/>
              <w:ind w:left="105" w:right="2"/>
              <w:rPr>
                <w:sz w:val="20"/>
              </w:rPr>
            </w:pPr>
            <w:r>
              <w:rPr>
                <w:spacing w:val="-4"/>
                <w:sz w:val="20"/>
              </w:rPr>
              <w:t>-</w:t>
            </w:r>
            <w:r>
              <w:rPr>
                <w:spacing w:val="-5"/>
                <w:sz w:val="20"/>
              </w:rPr>
              <w:t>10</w:t>
            </w:r>
          </w:p>
        </w:tc>
        <w:tc>
          <w:tcPr>
            <w:tcW w:w="4671" w:type="dxa"/>
          </w:tcPr>
          <w:p w14:paraId="14D92EF0" w14:textId="77777777" w:rsidR="00D36C2E" w:rsidRDefault="00716137">
            <w:pPr>
              <w:pStyle w:val="TableParagraph"/>
              <w:spacing w:before="26"/>
              <w:ind w:left="110"/>
              <w:rPr>
                <w:sz w:val="20"/>
              </w:rPr>
            </w:pPr>
            <w:r>
              <w:rPr>
                <w:spacing w:val="-5"/>
                <w:sz w:val="20"/>
              </w:rPr>
              <w:t>67</w:t>
            </w:r>
          </w:p>
        </w:tc>
      </w:tr>
      <w:tr w:rsidR="00D36C2E" w14:paraId="20EAFD0B" w14:textId="77777777">
        <w:trPr>
          <w:trHeight w:val="283"/>
        </w:trPr>
        <w:tc>
          <w:tcPr>
            <w:tcW w:w="4676" w:type="dxa"/>
          </w:tcPr>
          <w:p w14:paraId="3FFDA3BA" w14:textId="77777777" w:rsidR="00D36C2E" w:rsidRDefault="00716137">
            <w:pPr>
              <w:pStyle w:val="TableParagraph"/>
              <w:spacing w:before="25"/>
              <w:ind w:left="105" w:right="2"/>
              <w:rPr>
                <w:sz w:val="20"/>
              </w:rPr>
            </w:pPr>
            <w:r>
              <w:rPr>
                <w:spacing w:val="-4"/>
                <w:sz w:val="20"/>
              </w:rPr>
              <w:t>-</w:t>
            </w:r>
            <w:r>
              <w:rPr>
                <w:spacing w:val="-5"/>
                <w:sz w:val="20"/>
              </w:rPr>
              <w:t>11</w:t>
            </w:r>
          </w:p>
        </w:tc>
        <w:tc>
          <w:tcPr>
            <w:tcW w:w="4671" w:type="dxa"/>
          </w:tcPr>
          <w:p w14:paraId="007EF0DD" w14:textId="77777777" w:rsidR="00D36C2E" w:rsidRDefault="00716137">
            <w:pPr>
              <w:pStyle w:val="TableParagraph"/>
              <w:spacing w:before="25"/>
              <w:ind w:left="110"/>
              <w:rPr>
                <w:sz w:val="20"/>
              </w:rPr>
            </w:pPr>
            <w:r>
              <w:rPr>
                <w:spacing w:val="-5"/>
                <w:sz w:val="20"/>
              </w:rPr>
              <w:t>68</w:t>
            </w:r>
          </w:p>
        </w:tc>
      </w:tr>
      <w:tr w:rsidR="00D36C2E" w14:paraId="5DCF1BD2" w14:textId="77777777">
        <w:trPr>
          <w:trHeight w:val="282"/>
        </w:trPr>
        <w:tc>
          <w:tcPr>
            <w:tcW w:w="4676" w:type="dxa"/>
          </w:tcPr>
          <w:p w14:paraId="71FA4FA8" w14:textId="77777777" w:rsidR="00D36C2E" w:rsidRDefault="00716137">
            <w:pPr>
              <w:pStyle w:val="TableParagraph"/>
              <w:spacing w:before="26"/>
              <w:ind w:left="105" w:right="2"/>
              <w:rPr>
                <w:sz w:val="20"/>
              </w:rPr>
            </w:pPr>
            <w:r>
              <w:rPr>
                <w:spacing w:val="-4"/>
                <w:sz w:val="20"/>
              </w:rPr>
              <w:t>-</w:t>
            </w:r>
            <w:r>
              <w:rPr>
                <w:spacing w:val="-5"/>
                <w:sz w:val="20"/>
              </w:rPr>
              <w:t>12</w:t>
            </w:r>
          </w:p>
        </w:tc>
        <w:tc>
          <w:tcPr>
            <w:tcW w:w="4671" w:type="dxa"/>
          </w:tcPr>
          <w:p w14:paraId="2ACEE25F" w14:textId="77777777" w:rsidR="00D36C2E" w:rsidRDefault="00716137">
            <w:pPr>
              <w:pStyle w:val="TableParagraph"/>
              <w:spacing w:before="26"/>
              <w:ind w:left="110"/>
              <w:rPr>
                <w:sz w:val="20"/>
              </w:rPr>
            </w:pPr>
            <w:r>
              <w:rPr>
                <w:spacing w:val="-5"/>
                <w:sz w:val="20"/>
              </w:rPr>
              <w:t>70</w:t>
            </w:r>
          </w:p>
        </w:tc>
      </w:tr>
      <w:tr w:rsidR="00D36C2E" w14:paraId="137FA5E1" w14:textId="77777777">
        <w:trPr>
          <w:trHeight w:val="282"/>
        </w:trPr>
        <w:tc>
          <w:tcPr>
            <w:tcW w:w="4676" w:type="dxa"/>
          </w:tcPr>
          <w:p w14:paraId="6D6B21CD" w14:textId="77777777" w:rsidR="00D36C2E" w:rsidRDefault="00716137">
            <w:pPr>
              <w:pStyle w:val="TableParagraph"/>
              <w:spacing w:before="24"/>
              <w:ind w:left="105" w:right="2"/>
              <w:rPr>
                <w:sz w:val="20"/>
              </w:rPr>
            </w:pPr>
            <w:r>
              <w:rPr>
                <w:spacing w:val="-4"/>
                <w:sz w:val="20"/>
              </w:rPr>
              <w:t>-</w:t>
            </w:r>
            <w:r>
              <w:rPr>
                <w:spacing w:val="-5"/>
                <w:sz w:val="20"/>
              </w:rPr>
              <w:t>13</w:t>
            </w:r>
          </w:p>
        </w:tc>
        <w:tc>
          <w:tcPr>
            <w:tcW w:w="4671" w:type="dxa"/>
          </w:tcPr>
          <w:p w14:paraId="41FC9F7F" w14:textId="77777777" w:rsidR="00D36C2E" w:rsidRDefault="00716137">
            <w:pPr>
              <w:pStyle w:val="TableParagraph"/>
              <w:spacing w:before="24"/>
              <w:ind w:left="110"/>
              <w:rPr>
                <w:sz w:val="20"/>
              </w:rPr>
            </w:pPr>
            <w:r>
              <w:rPr>
                <w:spacing w:val="-5"/>
                <w:sz w:val="20"/>
              </w:rPr>
              <w:t>71</w:t>
            </w:r>
          </w:p>
        </w:tc>
      </w:tr>
      <w:tr w:rsidR="00D36C2E" w14:paraId="4A3086EA" w14:textId="77777777">
        <w:trPr>
          <w:trHeight w:val="285"/>
        </w:trPr>
        <w:tc>
          <w:tcPr>
            <w:tcW w:w="4676" w:type="dxa"/>
          </w:tcPr>
          <w:p w14:paraId="230B5AF1" w14:textId="77777777" w:rsidR="00D36C2E" w:rsidRDefault="00716137">
            <w:pPr>
              <w:pStyle w:val="TableParagraph"/>
              <w:spacing w:before="26"/>
              <w:ind w:left="105" w:right="2"/>
              <w:rPr>
                <w:sz w:val="20"/>
              </w:rPr>
            </w:pPr>
            <w:r>
              <w:rPr>
                <w:spacing w:val="-4"/>
                <w:sz w:val="20"/>
              </w:rPr>
              <w:t>-</w:t>
            </w:r>
            <w:r>
              <w:rPr>
                <w:spacing w:val="-5"/>
                <w:sz w:val="20"/>
              </w:rPr>
              <w:t>14</w:t>
            </w:r>
          </w:p>
        </w:tc>
        <w:tc>
          <w:tcPr>
            <w:tcW w:w="4671" w:type="dxa"/>
          </w:tcPr>
          <w:p w14:paraId="05AC9DDB" w14:textId="77777777" w:rsidR="00D36C2E" w:rsidRDefault="00716137">
            <w:pPr>
              <w:pStyle w:val="TableParagraph"/>
              <w:spacing w:before="26"/>
              <w:ind w:left="110"/>
              <w:rPr>
                <w:sz w:val="20"/>
              </w:rPr>
            </w:pPr>
            <w:r>
              <w:rPr>
                <w:spacing w:val="-5"/>
                <w:sz w:val="20"/>
              </w:rPr>
              <w:t>73</w:t>
            </w:r>
          </w:p>
        </w:tc>
      </w:tr>
      <w:tr w:rsidR="00D36C2E" w14:paraId="7C304682" w14:textId="77777777">
        <w:trPr>
          <w:trHeight w:val="282"/>
        </w:trPr>
        <w:tc>
          <w:tcPr>
            <w:tcW w:w="4676" w:type="dxa"/>
          </w:tcPr>
          <w:p w14:paraId="42B4AD3A" w14:textId="77777777" w:rsidR="00D36C2E" w:rsidRDefault="00716137">
            <w:pPr>
              <w:pStyle w:val="TableParagraph"/>
              <w:spacing w:before="24"/>
              <w:ind w:left="105" w:right="2"/>
              <w:rPr>
                <w:sz w:val="20"/>
              </w:rPr>
            </w:pPr>
            <w:r>
              <w:rPr>
                <w:spacing w:val="-4"/>
                <w:sz w:val="20"/>
              </w:rPr>
              <w:t>-</w:t>
            </w:r>
            <w:r>
              <w:rPr>
                <w:spacing w:val="-5"/>
                <w:sz w:val="20"/>
              </w:rPr>
              <w:t>15</w:t>
            </w:r>
          </w:p>
        </w:tc>
        <w:tc>
          <w:tcPr>
            <w:tcW w:w="4671" w:type="dxa"/>
          </w:tcPr>
          <w:p w14:paraId="28666B54" w14:textId="77777777" w:rsidR="00D36C2E" w:rsidRDefault="00716137">
            <w:pPr>
              <w:pStyle w:val="TableParagraph"/>
              <w:spacing w:before="24"/>
              <w:ind w:left="110"/>
              <w:rPr>
                <w:sz w:val="20"/>
              </w:rPr>
            </w:pPr>
            <w:r>
              <w:rPr>
                <w:spacing w:val="-5"/>
                <w:sz w:val="20"/>
              </w:rPr>
              <w:t>74</w:t>
            </w:r>
          </w:p>
        </w:tc>
      </w:tr>
      <w:tr w:rsidR="00D36C2E" w14:paraId="27F1E874" w14:textId="77777777">
        <w:trPr>
          <w:trHeight w:val="282"/>
        </w:trPr>
        <w:tc>
          <w:tcPr>
            <w:tcW w:w="4676" w:type="dxa"/>
          </w:tcPr>
          <w:p w14:paraId="630DF6FD" w14:textId="77777777" w:rsidR="00D36C2E" w:rsidRDefault="00716137">
            <w:pPr>
              <w:pStyle w:val="TableParagraph"/>
              <w:spacing w:before="22"/>
              <w:ind w:left="105" w:right="2"/>
              <w:rPr>
                <w:sz w:val="20"/>
              </w:rPr>
            </w:pPr>
            <w:r>
              <w:rPr>
                <w:spacing w:val="-4"/>
                <w:sz w:val="20"/>
              </w:rPr>
              <w:t>-</w:t>
            </w:r>
            <w:r>
              <w:rPr>
                <w:spacing w:val="-5"/>
                <w:sz w:val="20"/>
              </w:rPr>
              <w:t>16</w:t>
            </w:r>
          </w:p>
        </w:tc>
        <w:tc>
          <w:tcPr>
            <w:tcW w:w="4671" w:type="dxa"/>
          </w:tcPr>
          <w:p w14:paraId="29C93B3A" w14:textId="77777777" w:rsidR="00D36C2E" w:rsidRDefault="00716137">
            <w:pPr>
              <w:pStyle w:val="TableParagraph"/>
              <w:spacing w:before="22"/>
              <w:ind w:left="110"/>
              <w:rPr>
                <w:sz w:val="20"/>
              </w:rPr>
            </w:pPr>
            <w:r>
              <w:rPr>
                <w:spacing w:val="-5"/>
                <w:sz w:val="20"/>
              </w:rPr>
              <w:t>75</w:t>
            </w:r>
          </w:p>
        </w:tc>
      </w:tr>
      <w:tr w:rsidR="00D36C2E" w14:paraId="0FBB25E9" w14:textId="77777777">
        <w:trPr>
          <w:trHeight w:val="282"/>
        </w:trPr>
        <w:tc>
          <w:tcPr>
            <w:tcW w:w="4676" w:type="dxa"/>
          </w:tcPr>
          <w:p w14:paraId="066F6F74" w14:textId="77777777" w:rsidR="00D36C2E" w:rsidRDefault="00716137">
            <w:pPr>
              <w:pStyle w:val="TableParagraph"/>
              <w:spacing w:before="24"/>
              <w:ind w:left="105" w:right="2"/>
              <w:rPr>
                <w:sz w:val="20"/>
              </w:rPr>
            </w:pPr>
            <w:r>
              <w:rPr>
                <w:spacing w:val="-4"/>
                <w:sz w:val="20"/>
              </w:rPr>
              <w:t>-</w:t>
            </w:r>
            <w:r>
              <w:rPr>
                <w:spacing w:val="-5"/>
                <w:sz w:val="20"/>
              </w:rPr>
              <w:t>17</w:t>
            </w:r>
          </w:p>
        </w:tc>
        <w:tc>
          <w:tcPr>
            <w:tcW w:w="4671" w:type="dxa"/>
          </w:tcPr>
          <w:p w14:paraId="7C13694A" w14:textId="77777777" w:rsidR="00D36C2E" w:rsidRDefault="00716137">
            <w:pPr>
              <w:pStyle w:val="TableParagraph"/>
              <w:spacing w:before="24"/>
              <w:ind w:left="110"/>
              <w:rPr>
                <w:sz w:val="20"/>
              </w:rPr>
            </w:pPr>
            <w:r>
              <w:rPr>
                <w:spacing w:val="-5"/>
                <w:sz w:val="20"/>
              </w:rPr>
              <w:t>77</w:t>
            </w:r>
          </w:p>
        </w:tc>
      </w:tr>
      <w:tr w:rsidR="00D36C2E" w14:paraId="17F245E8" w14:textId="77777777">
        <w:trPr>
          <w:trHeight w:val="282"/>
        </w:trPr>
        <w:tc>
          <w:tcPr>
            <w:tcW w:w="4676" w:type="dxa"/>
          </w:tcPr>
          <w:p w14:paraId="19AA1006" w14:textId="77777777" w:rsidR="00D36C2E" w:rsidRDefault="00716137">
            <w:pPr>
              <w:pStyle w:val="TableParagraph"/>
              <w:spacing w:before="24"/>
              <w:ind w:left="105" w:right="2"/>
              <w:rPr>
                <w:sz w:val="20"/>
              </w:rPr>
            </w:pPr>
            <w:r>
              <w:rPr>
                <w:spacing w:val="-4"/>
                <w:sz w:val="20"/>
              </w:rPr>
              <w:t>-</w:t>
            </w:r>
            <w:r>
              <w:rPr>
                <w:spacing w:val="-5"/>
                <w:sz w:val="20"/>
              </w:rPr>
              <w:t>18</w:t>
            </w:r>
          </w:p>
        </w:tc>
        <w:tc>
          <w:tcPr>
            <w:tcW w:w="4671" w:type="dxa"/>
          </w:tcPr>
          <w:p w14:paraId="2C356862" w14:textId="77777777" w:rsidR="00D36C2E" w:rsidRDefault="00716137">
            <w:pPr>
              <w:pStyle w:val="TableParagraph"/>
              <w:spacing w:before="24"/>
              <w:ind w:left="110"/>
              <w:rPr>
                <w:sz w:val="20"/>
              </w:rPr>
            </w:pPr>
            <w:r>
              <w:rPr>
                <w:spacing w:val="-5"/>
                <w:sz w:val="20"/>
              </w:rPr>
              <w:t>78</w:t>
            </w:r>
          </w:p>
        </w:tc>
      </w:tr>
      <w:tr w:rsidR="00D36C2E" w14:paraId="0DC3DB96" w14:textId="77777777">
        <w:trPr>
          <w:trHeight w:val="282"/>
        </w:trPr>
        <w:tc>
          <w:tcPr>
            <w:tcW w:w="4676" w:type="dxa"/>
          </w:tcPr>
          <w:p w14:paraId="447081A4" w14:textId="77777777" w:rsidR="00D36C2E" w:rsidRDefault="00716137">
            <w:pPr>
              <w:pStyle w:val="TableParagraph"/>
              <w:spacing w:before="24"/>
              <w:ind w:left="105" w:right="2"/>
              <w:rPr>
                <w:sz w:val="20"/>
              </w:rPr>
            </w:pPr>
            <w:r>
              <w:rPr>
                <w:spacing w:val="-4"/>
                <w:sz w:val="20"/>
              </w:rPr>
              <w:t>-</w:t>
            </w:r>
            <w:r>
              <w:rPr>
                <w:spacing w:val="-5"/>
                <w:sz w:val="20"/>
              </w:rPr>
              <w:t>19</w:t>
            </w:r>
          </w:p>
        </w:tc>
        <w:tc>
          <w:tcPr>
            <w:tcW w:w="4671" w:type="dxa"/>
          </w:tcPr>
          <w:p w14:paraId="2B2A3870" w14:textId="77777777" w:rsidR="00D36C2E" w:rsidRDefault="00716137">
            <w:pPr>
              <w:pStyle w:val="TableParagraph"/>
              <w:spacing w:before="24"/>
              <w:ind w:left="110"/>
              <w:rPr>
                <w:sz w:val="20"/>
              </w:rPr>
            </w:pPr>
            <w:r>
              <w:rPr>
                <w:spacing w:val="-5"/>
                <w:sz w:val="20"/>
              </w:rPr>
              <w:t>80</w:t>
            </w:r>
          </w:p>
        </w:tc>
      </w:tr>
      <w:tr w:rsidR="00D36C2E" w14:paraId="35E2347F" w14:textId="77777777">
        <w:trPr>
          <w:trHeight w:val="282"/>
        </w:trPr>
        <w:tc>
          <w:tcPr>
            <w:tcW w:w="4676" w:type="dxa"/>
          </w:tcPr>
          <w:p w14:paraId="2DCBB421" w14:textId="77777777" w:rsidR="00D36C2E" w:rsidRDefault="00716137">
            <w:pPr>
              <w:pStyle w:val="TableParagraph"/>
              <w:spacing w:before="24"/>
              <w:ind w:left="105" w:right="2"/>
              <w:rPr>
                <w:sz w:val="20"/>
              </w:rPr>
            </w:pPr>
            <w:r>
              <w:rPr>
                <w:spacing w:val="-4"/>
                <w:sz w:val="20"/>
              </w:rPr>
              <w:t>-</w:t>
            </w:r>
            <w:r>
              <w:rPr>
                <w:spacing w:val="-5"/>
                <w:sz w:val="20"/>
              </w:rPr>
              <w:t>20</w:t>
            </w:r>
          </w:p>
        </w:tc>
        <w:tc>
          <w:tcPr>
            <w:tcW w:w="4671" w:type="dxa"/>
          </w:tcPr>
          <w:p w14:paraId="7ACA1706" w14:textId="77777777" w:rsidR="00D36C2E" w:rsidRDefault="00716137">
            <w:pPr>
              <w:pStyle w:val="TableParagraph"/>
              <w:spacing w:before="24"/>
              <w:ind w:left="110"/>
              <w:rPr>
                <w:sz w:val="20"/>
              </w:rPr>
            </w:pPr>
            <w:r>
              <w:rPr>
                <w:spacing w:val="-5"/>
                <w:sz w:val="20"/>
              </w:rPr>
              <w:t>80</w:t>
            </w:r>
          </w:p>
        </w:tc>
      </w:tr>
      <w:tr w:rsidR="00D36C2E" w14:paraId="59739987" w14:textId="77777777">
        <w:trPr>
          <w:trHeight w:val="282"/>
        </w:trPr>
        <w:tc>
          <w:tcPr>
            <w:tcW w:w="4676" w:type="dxa"/>
          </w:tcPr>
          <w:p w14:paraId="4204B498" w14:textId="77777777" w:rsidR="00D36C2E" w:rsidRDefault="00716137">
            <w:pPr>
              <w:pStyle w:val="TableParagraph"/>
              <w:spacing w:before="24"/>
              <w:ind w:left="105" w:right="2"/>
              <w:rPr>
                <w:sz w:val="20"/>
              </w:rPr>
            </w:pPr>
            <w:r>
              <w:rPr>
                <w:spacing w:val="-4"/>
                <w:sz w:val="20"/>
              </w:rPr>
              <w:t>-</w:t>
            </w:r>
            <w:r>
              <w:rPr>
                <w:spacing w:val="-5"/>
                <w:sz w:val="20"/>
              </w:rPr>
              <w:t>21</w:t>
            </w:r>
          </w:p>
        </w:tc>
        <w:tc>
          <w:tcPr>
            <w:tcW w:w="4671" w:type="dxa"/>
          </w:tcPr>
          <w:p w14:paraId="4990F77F" w14:textId="77777777" w:rsidR="00D36C2E" w:rsidRDefault="00716137">
            <w:pPr>
              <w:pStyle w:val="TableParagraph"/>
              <w:spacing w:before="24"/>
              <w:ind w:left="110"/>
              <w:rPr>
                <w:sz w:val="20"/>
              </w:rPr>
            </w:pPr>
            <w:r>
              <w:rPr>
                <w:spacing w:val="-5"/>
                <w:sz w:val="20"/>
              </w:rPr>
              <w:t>80</w:t>
            </w:r>
          </w:p>
        </w:tc>
      </w:tr>
      <w:tr w:rsidR="00D36C2E" w14:paraId="6A6A3327" w14:textId="77777777">
        <w:trPr>
          <w:trHeight w:val="282"/>
        </w:trPr>
        <w:tc>
          <w:tcPr>
            <w:tcW w:w="4676" w:type="dxa"/>
          </w:tcPr>
          <w:p w14:paraId="42D5BA71" w14:textId="77777777" w:rsidR="00D36C2E" w:rsidRDefault="00716137">
            <w:pPr>
              <w:pStyle w:val="TableParagraph"/>
              <w:spacing w:before="26"/>
              <w:ind w:left="105" w:right="2"/>
              <w:rPr>
                <w:sz w:val="20"/>
              </w:rPr>
            </w:pPr>
            <w:r>
              <w:rPr>
                <w:spacing w:val="-4"/>
                <w:sz w:val="20"/>
              </w:rPr>
              <w:t>-</w:t>
            </w:r>
            <w:r>
              <w:rPr>
                <w:spacing w:val="-5"/>
                <w:sz w:val="20"/>
              </w:rPr>
              <w:t>22</w:t>
            </w:r>
          </w:p>
        </w:tc>
        <w:tc>
          <w:tcPr>
            <w:tcW w:w="4671" w:type="dxa"/>
          </w:tcPr>
          <w:p w14:paraId="1C5E5832" w14:textId="77777777" w:rsidR="00D36C2E" w:rsidRDefault="00716137">
            <w:pPr>
              <w:pStyle w:val="TableParagraph"/>
              <w:spacing w:before="26"/>
              <w:ind w:left="110"/>
              <w:rPr>
                <w:sz w:val="20"/>
              </w:rPr>
            </w:pPr>
            <w:r>
              <w:rPr>
                <w:spacing w:val="-5"/>
                <w:sz w:val="20"/>
              </w:rPr>
              <w:t>80</w:t>
            </w:r>
          </w:p>
        </w:tc>
      </w:tr>
      <w:tr w:rsidR="00D36C2E" w14:paraId="7FCFF58D" w14:textId="77777777">
        <w:trPr>
          <w:trHeight w:val="282"/>
        </w:trPr>
        <w:tc>
          <w:tcPr>
            <w:tcW w:w="4676" w:type="dxa"/>
          </w:tcPr>
          <w:p w14:paraId="073959D4" w14:textId="77777777" w:rsidR="00D36C2E" w:rsidRDefault="00716137">
            <w:pPr>
              <w:pStyle w:val="TableParagraph"/>
              <w:spacing w:before="26"/>
              <w:ind w:left="105" w:right="2"/>
              <w:rPr>
                <w:sz w:val="20"/>
              </w:rPr>
            </w:pPr>
            <w:r>
              <w:rPr>
                <w:spacing w:val="-4"/>
                <w:sz w:val="20"/>
              </w:rPr>
              <w:t>-</w:t>
            </w:r>
            <w:r>
              <w:rPr>
                <w:spacing w:val="-5"/>
                <w:sz w:val="20"/>
              </w:rPr>
              <w:t>23</w:t>
            </w:r>
          </w:p>
        </w:tc>
        <w:tc>
          <w:tcPr>
            <w:tcW w:w="4671" w:type="dxa"/>
          </w:tcPr>
          <w:p w14:paraId="3E37DAC1" w14:textId="77777777" w:rsidR="00D36C2E" w:rsidRDefault="00716137">
            <w:pPr>
              <w:pStyle w:val="TableParagraph"/>
              <w:spacing w:before="26"/>
              <w:ind w:left="110"/>
              <w:rPr>
                <w:sz w:val="20"/>
              </w:rPr>
            </w:pPr>
            <w:r>
              <w:rPr>
                <w:spacing w:val="-5"/>
                <w:sz w:val="20"/>
              </w:rPr>
              <w:t>80</w:t>
            </w:r>
          </w:p>
        </w:tc>
      </w:tr>
      <w:tr w:rsidR="00D36C2E" w14:paraId="338B6C9F" w14:textId="77777777">
        <w:trPr>
          <w:trHeight w:val="283"/>
        </w:trPr>
        <w:tc>
          <w:tcPr>
            <w:tcW w:w="4676" w:type="dxa"/>
          </w:tcPr>
          <w:p w14:paraId="680C2173" w14:textId="77777777" w:rsidR="00D36C2E" w:rsidRDefault="00716137">
            <w:pPr>
              <w:pStyle w:val="TableParagraph"/>
              <w:spacing w:before="27"/>
              <w:ind w:left="105" w:right="2"/>
              <w:rPr>
                <w:sz w:val="20"/>
              </w:rPr>
            </w:pPr>
            <w:r>
              <w:rPr>
                <w:spacing w:val="-4"/>
                <w:sz w:val="20"/>
              </w:rPr>
              <w:t>-</w:t>
            </w:r>
            <w:r>
              <w:rPr>
                <w:spacing w:val="-5"/>
                <w:sz w:val="20"/>
              </w:rPr>
              <w:t>24</w:t>
            </w:r>
          </w:p>
        </w:tc>
        <w:tc>
          <w:tcPr>
            <w:tcW w:w="4671" w:type="dxa"/>
          </w:tcPr>
          <w:p w14:paraId="346C231A" w14:textId="77777777" w:rsidR="00D36C2E" w:rsidRDefault="00716137">
            <w:pPr>
              <w:pStyle w:val="TableParagraph"/>
              <w:spacing w:before="27"/>
              <w:ind w:left="110"/>
              <w:rPr>
                <w:sz w:val="20"/>
              </w:rPr>
            </w:pPr>
            <w:r>
              <w:rPr>
                <w:spacing w:val="-5"/>
                <w:sz w:val="20"/>
              </w:rPr>
              <w:t>80</w:t>
            </w:r>
          </w:p>
        </w:tc>
      </w:tr>
      <w:tr w:rsidR="00D36C2E" w14:paraId="0D0628DF" w14:textId="77777777">
        <w:trPr>
          <w:trHeight w:val="282"/>
        </w:trPr>
        <w:tc>
          <w:tcPr>
            <w:tcW w:w="4676" w:type="dxa"/>
          </w:tcPr>
          <w:p w14:paraId="06D2D0E1" w14:textId="77777777" w:rsidR="00D36C2E" w:rsidRDefault="00716137">
            <w:pPr>
              <w:pStyle w:val="TableParagraph"/>
              <w:spacing w:before="26"/>
              <w:ind w:left="105" w:right="2"/>
              <w:rPr>
                <w:sz w:val="20"/>
              </w:rPr>
            </w:pPr>
            <w:r>
              <w:rPr>
                <w:spacing w:val="-4"/>
                <w:sz w:val="20"/>
              </w:rPr>
              <w:t>-</w:t>
            </w:r>
            <w:r>
              <w:rPr>
                <w:spacing w:val="-5"/>
                <w:sz w:val="20"/>
              </w:rPr>
              <w:t>25</w:t>
            </w:r>
          </w:p>
        </w:tc>
        <w:tc>
          <w:tcPr>
            <w:tcW w:w="4671" w:type="dxa"/>
          </w:tcPr>
          <w:p w14:paraId="60A3F54B" w14:textId="77777777" w:rsidR="00D36C2E" w:rsidRDefault="00716137">
            <w:pPr>
              <w:pStyle w:val="TableParagraph"/>
              <w:spacing w:before="26"/>
              <w:ind w:left="110"/>
              <w:rPr>
                <w:sz w:val="20"/>
              </w:rPr>
            </w:pPr>
            <w:r>
              <w:rPr>
                <w:spacing w:val="-5"/>
                <w:sz w:val="20"/>
              </w:rPr>
              <w:t>80</w:t>
            </w:r>
          </w:p>
        </w:tc>
      </w:tr>
      <w:tr w:rsidR="00D36C2E" w14:paraId="1F051174" w14:textId="77777777">
        <w:trPr>
          <w:trHeight w:val="285"/>
        </w:trPr>
        <w:tc>
          <w:tcPr>
            <w:tcW w:w="4676" w:type="dxa"/>
          </w:tcPr>
          <w:p w14:paraId="405AB8B2" w14:textId="77777777" w:rsidR="00D36C2E" w:rsidRDefault="00716137">
            <w:pPr>
              <w:pStyle w:val="TableParagraph"/>
              <w:spacing w:before="26"/>
              <w:ind w:left="105" w:right="2"/>
              <w:rPr>
                <w:sz w:val="20"/>
              </w:rPr>
            </w:pPr>
            <w:r>
              <w:rPr>
                <w:spacing w:val="-4"/>
                <w:sz w:val="20"/>
              </w:rPr>
              <w:t>-</w:t>
            </w:r>
            <w:r>
              <w:rPr>
                <w:spacing w:val="-5"/>
                <w:sz w:val="20"/>
              </w:rPr>
              <w:t>26</w:t>
            </w:r>
          </w:p>
        </w:tc>
        <w:tc>
          <w:tcPr>
            <w:tcW w:w="4671" w:type="dxa"/>
          </w:tcPr>
          <w:p w14:paraId="736C5BA7" w14:textId="77777777" w:rsidR="00D36C2E" w:rsidRDefault="00716137">
            <w:pPr>
              <w:pStyle w:val="TableParagraph"/>
              <w:spacing w:before="26"/>
              <w:ind w:left="110"/>
              <w:rPr>
                <w:sz w:val="20"/>
              </w:rPr>
            </w:pPr>
            <w:r>
              <w:rPr>
                <w:spacing w:val="-5"/>
                <w:sz w:val="20"/>
              </w:rPr>
              <w:t>80</w:t>
            </w:r>
          </w:p>
        </w:tc>
      </w:tr>
      <w:tr w:rsidR="00D36C2E" w14:paraId="229364FF" w14:textId="77777777">
        <w:trPr>
          <w:trHeight w:val="282"/>
        </w:trPr>
        <w:tc>
          <w:tcPr>
            <w:tcW w:w="4676" w:type="dxa"/>
          </w:tcPr>
          <w:p w14:paraId="207B4551" w14:textId="77777777" w:rsidR="00D36C2E" w:rsidRDefault="00716137">
            <w:pPr>
              <w:pStyle w:val="TableParagraph"/>
              <w:spacing w:before="24"/>
              <w:ind w:left="105" w:right="2"/>
              <w:rPr>
                <w:sz w:val="20"/>
              </w:rPr>
            </w:pPr>
            <w:r>
              <w:rPr>
                <w:spacing w:val="-4"/>
                <w:sz w:val="20"/>
              </w:rPr>
              <w:t>-</w:t>
            </w:r>
            <w:r>
              <w:rPr>
                <w:spacing w:val="-5"/>
                <w:sz w:val="20"/>
              </w:rPr>
              <w:t>27</w:t>
            </w:r>
          </w:p>
        </w:tc>
        <w:tc>
          <w:tcPr>
            <w:tcW w:w="4671" w:type="dxa"/>
          </w:tcPr>
          <w:p w14:paraId="341EF46A" w14:textId="77777777" w:rsidR="00D36C2E" w:rsidRDefault="00716137">
            <w:pPr>
              <w:pStyle w:val="TableParagraph"/>
              <w:spacing w:before="24"/>
              <w:ind w:left="110"/>
              <w:rPr>
                <w:sz w:val="20"/>
              </w:rPr>
            </w:pPr>
            <w:r>
              <w:rPr>
                <w:spacing w:val="-5"/>
                <w:sz w:val="20"/>
              </w:rPr>
              <w:t>80</w:t>
            </w:r>
          </w:p>
        </w:tc>
      </w:tr>
      <w:tr w:rsidR="00D36C2E" w14:paraId="082A11EA" w14:textId="77777777">
        <w:trPr>
          <w:trHeight w:val="282"/>
        </w:trPr>
        <w:tc>
          <w:tcPr>
            <w:tcW w:w="4676" w:type="dxa"/>
          </w:tcPr>
          <w:p w14:paraId="0B963FFD" w14:textId="77777777" w:rsidR="00D36C2E" w:rsidRDefault="00716137">
            <w:pPr>
              <w:pStyle w:val="TableParagraph"/>
              <w:spacing w:before="24"/>
              <w:ind w:left="105" w:right="2"/>
              <w:rPr>
                <w:sz w:val="20"/>
              </w:rPr>
            </w:pPr>
            <w:r>
              <w:rPr>
                <w:spacing w:val="-4"/>
                <w:sz w:val="20"/>
              </w:rPr>
              <w:t>-</w:t>
            </w:r>
            <w:r>
              <w:rPr>
                <w:spacing w:val="-5"/>
                <w:sz w:val="20"/>
              </w:rPr>
              <w:t>28</w:t>
            </w:r>
          </w:p>
        </w:tc>
        <w:tc>
          <w:tcPr>
            <w:tcW w:w="4671" w:type="dxa"/>
          </w:tcPr>
          <w:p w14:paraId="1E218CFA" w14:textId="77777777" w:rsidR="00D36C2E" w:rsidRDefault="00716137">
            <w:pPr>
              <w:pStyle w:val="TableParagraph"/>
              <w:spacing w:before="24"/>
              <w:ind w:left="110"/>
              <w:rPr>
                <w:sz w:val="20"/>
              </w:rPr>
            </w:pPr>
            <w:r>
              <w:rPr>
                <w:spacing w:val="-5"/>
                <w:sz w:val="20"/>
              </w:rPr>
              <w:t>80</w:t>
            </w:r>
          </w:p>
        </w:tc>
      </w:tr>
      <w:tr w:rsidR="00D36C2E" w14:paraId="13C34A84" w14:textId="77777777">
        <w:trPr>
          <w:trHeight w:val="282"/>
        </w:trPr>
        <w:tc>
          <w:tcPr>
            <w:tcW w:w="4676" w:type="dxa"/>
          </w:tcPr>
          <w:p w14:paraId="50FDEF3C" w14:textId="77777777" w:rsidR="00D36C2E" w:rsidRDefault="00716137">
            <w:pPr>
              <w:pStyle w:val="TableParagraph"/>
              <w:spacing w:before="24"/>
              <w:ind w:left="105" w:right="2"/>
              <w:rPr>
                <w:sz w:val="20"/>
              </w:rPr>
            </w:pPr>
            <w:r>
              <w:rPr>
                <w:spacing w:val="-4"/>
                <w:sz w:val="20"/>
              </w:rPr>
              <w:t>-</w:t>
            </w:r>
            <w:r>
              <w:rPr>
                <w:spacing w:val="-5"/>
                <w:sz w:val="20"/>
              </w:rPr>
              <w:t>29</w:t>
            </w:r>
          </w:p>
        </w:tc>
        <w:tc>
          <w:tcPr>
            <w:tcW w:w="4671" w:type="dxa"/>
          </w:tcPr>
          <w:p w14:paraId="38CFB799" w14:textId="77777777" w:rsidR="00D36C2E" w:rsidRDefault="00716137">
            <w:pPr>
              <w:pStyle w:val="TableParagraph"/>
              <w:spacing w:before="24"/>
              <w:ind w:left="110"/>
              <w:rPr>
                <w:sz w:val="20"/>
              </w:rPr>
            </w:pPr>
            <w:r>
              <w:rPr>
                <w:spacing w:val="-5"/>
                <w:sz w:val="20"/>
              </w:rPr>
              <w:t>80</w:t>
            </w:r>
          </w:p>
        </w:tc>
      </w:tr>
      <w:tr w:rsidR="00D36C2E" w14:paraId="7817BD9B" w14:textId="77777777">
        <w:trPr>
          <w:trHeight w:val="282"/>
        </w:trPr>
        <w:tc>
          <w:tcPr>
            <w:tcW w:w="4676" w:type="dxa"/>
          </w:tcPr>
          <w:p w14:paraId="460E6CF0" w14:textId="77777777" w:rsidR="00D36C2E" w:rsidRDefault="00716137">
            <w:pPr>
              <w:pStyle w:val="TableParagraph"/>
              <w:spacing w:before="24"/>
              <w:ind w:left="105" w:right="2"/>
              <w:rPr>
                <w:sz w:val="20"/>
              </w:rPr>
            </w:pPr>
            <w:r>
              <w:rPr>
                <w:spacing w:val="-4"/>
                <w:sz w:val="20"/>
              </w:rPr>
              <w:t>-</w:t>
            </w:r>
            <w:r>
              <w:rPr>
                <w:spacing w:val="-5"/>
                <w:sz w:val="20"/>
              </w:rPr>
              <w:t>30</w:t>
            </w:r>
          </w:p>
        </w:tc>
        <w:tc>
          <w:tcPr>
            <w:tcW w:w="4671" w:type="dxa"/>
          </w:tcPr>
          <w:p w14:paraId="32761BDD" w14:textId="77777777" w:rsidR="00D36C2E" w:rsidRDefault="00716137">
            <w:pPr>
              <w:pStyle w:val="TableParagraph"/>
              <w:spacing w:before="24"/>
              <w:ind w:left="110"/>
              <w:rPr>
                <w:sz w:val="20"/>
              </w:rPr>
            </w:pPr>
            <w:r>
              <w:rPr>
                <w:spacing w:val="-5"/>
                <w:sz w:val="20"/>
              </w:rPr>
              <w:t>80</w:t>
            </w:r>
          </w:p>
        </w:tc>
      </w:tr>
      <w:tr w:rsidR="00D36C2E" w14:paraId="3EBC3558" w14:textId="77777777">
        <w:trPr>
          <w:trHeight w:val="282"/>
        </w:trPr>
        <w:tc>
          <w:tcPr>
            <w:tcW w:w="4676" w:type="dxa"/>
          </w:tcPr>
          <w:p w14:paraId="41D1D8B9" w14:textId="77777777" w:rsidR="00D36C2E" w:rsidRDefault="00716137">
            <w:pPr>
              <w:pStyle w:val="TableParagraph"/>
              <w:spacing w:before="24"/>
              <w:ind w:left="105" w:right="2"/>
              <w:rPr>
                <w:sz w:val="20"/>
              </w:rPr>
            </w:pPr>
            <w:r>
              <w:rPr>
                <w:spacing w:val="-4"/>
                <w:sz w:val="20"/>
              </w:rPr>
              <w:t>-</w:t>
            </w:r>
            <w:r>
              <w:rPr>
                <w:spacing w:val="-5"/>
                <w:sz w:val="20"/>
              </w:rPr>
              <w:t>31</w:t>
            </w:r>
          </w:p>
        </w:tc>
        <w:tc>
          <w:tcPr>
            <w:tcW w:w="4671" w:type="dxa"/>
          </w:tcPr>
          <w:p w14:paraId="2A73FCF6" w14:textId="77777777" w:rsidR="00D36C2E" w:rsidRDefault="00716137">
            <w:pPr>
              <w:pStyle w:val="TableParagraph"/>
              <w:spacing w:before="24"/>
              <w:ind w:left="110"/>
              <w:rPr>
                <w:sz w:val="20"/>
              </w:rPr>
            </w:pPr>
            <w:r>
              <w:rPr>
                <w:spacing w:val="-5"/>
                <w:sz w:val="20"/>
              </w:rPr>
              <w:t>80</w:t>
            </w:r>
          </w:p>
        </w:tc>
      </w:tr>
    </w:tbl>
    <w:p w14:paraId="555751DA" w14:textId="77777777" w:rsidR="00D36C2E" w:rsidRDefault="00D36C2E">
      <w:pPr>
        <w:pStyle w:val="a3"/>
        <w:spacing w:before="135"/>
        <w:rPr>
          <w:b/>
        </w:rPr>
      </w:pPr>
    </w:p>
    <w:p w14:paraId="11EBECB8" w14:textId="77777777" w:rsidR="00D36C2E" w:rsidRDefault="00716137">
      <w:pPr>
        <w:pStyle w:val="3"/>
        <w:numPr>
          <w:ilvl w:val="3"/>
          <w:numId w:val="14"/>
        </w:numPr>
        <w:tabs>
          <w:tab w:val="left" w:pos="1945"/>
        </w:tabs>
        <w:ind w:left="1945" w:hanging="1133"/>
      </w:pPr>
      <w:r>
        <w:t>Среднегодовая</w:t>
      </w:r>
      <w:r>
        <w:rPr>
          <w:spacing w:val="-13"/>
        </w:rPr>
        <w:t xml:space="preserve"> </w:t>
      </w:r>
      <w:r>
        <w:t>загрузка</w:t>
      </w:r>
      <w:r>
        <w:rPr>
          <w:spacing w:val="-12"/>
        </w:rPr>
        <w:t xml:space="preserve"> </w:t>
      </w:r>
      <w:r>
        <w:rPr>
          <w:spacing w:val="-2"/>
        </w:rPr>
        <w:t>оборудования</w:t>
      </w:r>
    </w:p>
    <w:p w14:paraId="22E4FE20" w14:textId="77777777" w:rsidR="00D36C2E" w:rsidRDefault="00716137">
      <w:pPr>
        <w:pStyle w:val="a3"/>
        <w:tabs>
          <w:tab w:val="left" w:pos="2679"/>
          <w:tab w:val="left" w:pos="3815"/>
          <w:tab w:val="left" w:pos="5577"/>
          <w:tab w:val="left" w:pos="6926"/>
          <w:tab w:val="left" w:pos="7643"/>
          <w:tab w:val="left" w:pos="9333"/>
        </w:tabs>
        <w:spacing w:before="263" w:line="360" w:lineRule="auto"/>
        <w:ind w:left="102" w:right="10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4"/>
        </w:rPr>
        <w:t>№19</w:t>
      </w:r>
      <w:r>
        <w:tab/>
      </w:r>
      <w:r>
        <w:rPr>
          <w:spacing w:val="-2"/>
        </w:rPr>
        <w:t>представлена</w:t>
      </w:r>
      <w:r>
        <w:tab/>
      </w:r>
      <w:r>
        <w:rPr>
          <w:spacing w:val="-10"/>
        </w:rPr>
        <w:t xml:space="preserve">в </w:t>
      </w:r>
      <w:r>
        <w:t xml:space="preserve">таблице </w:t>
      </w:r>
      <w:hyperlink w:anchor="_bookmark76" w:history="1">
        <w:r>
          <w:t>66</w:t>
        </w:r>
      </w:hyperlink>
      <w:r>
        <w:t>.</w:t>
      </w:r>
    </w:p>
    <w:p w14:paraId="45F5DCB4" w14:textId="77777777" w:rsidR="00D36C2E" w:rsidRDefault="00D36C2E">
      <w:pPr>
        <w:spacing w:line="360" w:lineRule="auto"/>
        <w:sectPr w:rsidR="00D36C2E">
          <w:type w:val="continuous"/>
          <w:pgSz w:w="11910" w:h="16840"/>
          <w:pgMar w:top="1100" w:right="740" w:bottom="820" w:left="1600" w:header="0" w:footer="638" w:gutter="0"/>
          <w:cols w:space="720"/>
        </w:sectPr>
      </w:pPr>
    </w:p>
    <w:p w14:paraId="0420BF62" w14:textId="77777777" w:rsidR="00D36C2E" w:rsidRDefault="00D36C2E">
      <w:pPr>
        <w:pStyle w:val="a3"/>
        <w:rPr>
          <w:rFonts w:ascii="Calibri"/>
          <w:sz w:val="24"/>
        </w:rPr>
      </w:pPr>
    </w:p>
    <w:p w14:paraId="775ACBD8" w14:textId="77777777" w:rsidR="00D36C2E" w:rsidRDefault="00D36C2E">
      <w:pPr>
        <w:pStyle w:val="a3"/>
        <w:rPr>
          <w:rFonts w:ascii="Calibri"/>
          <w:sz w:val="24"/>
        </w:rPr>
      </w:pPr>
    </w:p>
    <w:p w14:paraId="714B14FA" w14:textId="77777777" w:rsidR="00D36C2E" w:rsidRDefault="00D36C2E">
      <w:pPr>
        <w:pStyle w:val="a3"/>
        <w:spacing w:before="154"/>
        <w:rPr>
          <w:rFonts w:ascii="Calibri"/>
          <w:sz w:val="24"/>
        </w:rPr>
      </w:pPr>
    </w:p>
    <w:p w14:paraId="6870B03B" w14:textId="2D503318" w:rsidR="00D36C2E" w:rsidRDefault="00716137">
      <w:pPr>
        <w:ind w:left="106"/>
        <w:rPr>
          <w:b/>
          <w:sz w:val="24"/>
        </w:rPr>
      </w:pPr>
      <w:bookmarkStart w:id="70" w:name="_bookmark76"/>
      <w:bookmarkEnd w:id="70"/>
      <w:r>
        <w:rPr>
          <w:b/>
          <w:sz w:val="24"/>
        </w:rPr>
        <w:t>Таблица</w:t>
      </w:r>
      <w:r>
        <w:rPr>
          <w:b/>
          <w:spacing w:val="-5"/>
          <w:sz w:val="24"/>
        </w:rPr>
        <w:t xml:space="preserve"> </w:t>
      </w:r>
      <w:r>
        <w:rPr>
          <w:b/>
          <w:sz w:val="24"/>
        </w:rPr>
        <w:t>66.</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3"/>
          <w:sz w:val="24"/>
        </w:rPr>
        <w:t xml:space="preserve"> </w:t>
      </w:r>
      <w:r>
        <w:rPr>
          <w:b/>
          <w:sz w:val="24"/>
        </w:rPr>
        <w:t>котельной</w:t>
      </w:r>
      <w:r>
        <w:rPr>
          <w:b/>
          <w:spacing w:val="-2"/>
          <w:sz w:val="24"/>
        </w:rPr>
        <w:t xml:space="preserve"> </w:t>
      </w:r>
      <w:r>
        <w:rPr>
          <w:b/>
          <w:sz w:val="24"/>
        </w:rPr>
        <w:t>№19</w:t>
      </w:r>
      <w:r>
        <w:rPr>
          <w:b/>
          <w:spacing w:val="-3"/>
          <w:sz w:val="24"/>
        </w:rPr>
        <w:t xml:space="preserve"> </w:t>
      </w:r>
      <w:r>
        <w:rPr>
          <w:b/>
          <w:sz w:val="24"/>
        </w:rPr>
        <w:t>с.</w:t>
      </w:r>
      <w:r>
        <w:rPr>
          <w:b/>
          <w:spacing w:val="-3"/>
          <w:sz w:val="24"/>
        </w:rPr>
        <w:t xml:space="preserve"> </w:t>
      </w:r>
      <w:r>
        <w:rPr>
          <w:b/>
          <w:sz w:val="24"/>
        </w:rPr>
        <w:t>Краснополье</w:t>
      </w:r>
      <w:r>
        <w:rPr>
          <w:b/>
          <w:spacing w:val="-4"/>
          <w:sz w:val="24"/>
        </w:rPr>
        <w:t xml:space="preserve"> </w:t>
      </w:r>
      <w:r>
        <w:rPr>
          <w:b/>
          <w:sz w:val="24"/>
        </w:rPr>
        <w:t>за</w:t>
      </w:r>
      <w:r>
        <w:rPr>
          <w:b/>
          <w:spacing w:val="-3"/>
          <w:sz w:val="24"/>
        </w:rPr>
        <w:t xml:space="preserve"> </w:t>
      </w:r>
      <w:r>
        <w:rPr>
          <w:b/>
          <w:sz w:val="24"/>
        </w:rPr>
        <w:t>202</w:t>
      </w:r>
      <w:r w:rsidR="00A8545F">
        <w:rPr>
          <w:b/>
          <w:sz w:val="24"/>
        </w:rPr>
        <w:t>4</w:t>
      </w:r>
      <w:r>
        <w:rPr>
          <w:b/>
          <w:spacing w:val="-1"/>
          <w:sz w:val="24"/>
        </w:rPr>
        <w:t xml:space="preserve"> </w:t>
      </w:r>
      <w:r>
        <w:rPr>
          <w:b/>
          <w:spacing w:val="-5"/>
          <w:sz w:val="24"/>
        </w:rPr>
        <w:t>г.</w:t>
      </w:r>
    </w:p>
    <w:p w14:paraId="4625B98D"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4"/>
        <w:gridCol w:w="3504"/>
        <w:gridCol w:w="989"/>
        <w:gridCol w:w="993"/>
        <w:gridCol w:w="712"/>
        <w:gridCol w:w="988"/>
        <w:gridCol w:w="712"/>
        <w:gridCol w:w="705"/>
        <w:gridCol w:w="707"/>
        <w:gridCol w:w="851"/>
        <w:gridCol w:w="1132"/>
        <w:gridCol w:w="991"/>
        <w:gridCol w:w="851"/>
        <w:gridCol w:w="849"/>
        <w:gridCol w:w="957"/>
      </w:tblGrid>
      <w:tr w:rsidR="00D36C2E" w14:paraId="4840B667" w14:textId="77777777">
        <w:trPr>
          <w:trHeight w:val="340"/>
        </w:trPr>
        <w:tc>
          <w:tcPr>
            <w:tcW w:w="744" w:type="dxa"/>
            <w:vMerge w:val="restart"/>
          </w:tcPr>
          <w:p w14:paraId="304C2234" w14:textId="77777777" w:rsidR="00D36C2E" w:rsidRDefault="00716137">
            <w:pPr>
              <w:pStyle w:val="TableParagraph"/>
              <w:spacing w:before="113"/>
              <w:ind w:left="107" w:right="91" w:firstLine="163"/>
              <w:jc w:val="left"/>
              <w:rPr>
                <w:b/>
                <w:sz w:val="20"/>
              </w:rPr>
            </w:pPr>
            <w:r>
              <w:rPr>
                <w:b/>
                <w:spacing w:val="-10"/>
                <w:sz w:val="20"/>
              </w:rPr>
              <w:t>№</w:t>
            </w:r>
            <w:r>
              <w:rPr>
                <w:b/>
                <w:spacing w:val="-2"/>
                <w:sz w:val="20"/>
              </w:rPr>
              <w:t xml:space="preserve"> котла</w:t>
            </w:r>
          </w:p>
        </w:tc>
        <w:tc>
          <w:tcPr>
            <w:tcW w:w="3504" w:type="dxa"/>
            <w:vMerge w:val="restart"/>
          </w:tcPr>
          <w:p w14:paraId="73C8DF68" w14:textId="77777777" w:rsidR="00D36C2E" w:rsidRDefault="00716137">
            <w:pPr>
              <w:pStyle w:val="TableParagraph"/>
              <w:spacing w:before="228"/>
              <w:ind w:left="426"/>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437" w:type="dxa"/>
            <w:gridSpan w:val="13"/>
          </w:tcPr>
          <w:p w14:paraId="7C2F93A9" w14:textId="77777777" w:rsidR="00D36C2E" w:rsidRDefault="00716137">
            <w:pPr>
              <w:pStyle w:val="TableParagraph"/>
              <w:spacing w:before="53"/>
              <w:ind w:left="20"/>
              <w:rPr>
                <w:b/>
                <w:sz w:val="20"/>
              </w:rPr>
            </w:pPr>
            <w:r>
              <w:rPr>
                <w:b/>
                <w:sz w:val="20"/>
              </w:rPr>
              <w:t>Число</w:t>
            </w:r>
            <w:r>
              <w:rPr>
                <w:b/>
                <w:spacing w:val="-8"/>
                <w:sz w:val="20"/>
              </w:rPr>
              <w:t xml:space="preserve"> </w:t>
            </w:r>
            <w:r>
              <w:rPr>
                <w:b/>
                <w:sz w:val="20"/>
              </w:rPr>
              <w:t>часов</w:t>
            </w:r>
            <w:r>
              <w:rPr>
                <w:b/>
                <w:spacing w:val="-9"/>
                <w:sz w:val="20"/>
              </w:rPr>
              <w:t xml:space="preserve"> </w:t>
            </w:r>
            <w:r>
              <w:rPr>
                <w:b/>
                <w:sz w:val="20"/>
              </w:rPr>
              <w:t>работы</w:t>
            </w:r>
            <w:r>
              <w:rPr>
                <w:b/>
                <w:spacing w:val="-7"/>
                <w:sz w:val="20"/>
              </w:rPr>
              <w:t xml:space="preserve"> </w:t>
            </w:r>
            <w:r>
              <w:rPr>
                <w:b/>
                <w:sz w:val="20"/>
              </w:rPr>
              <w:t>котлоагрегатов,</w:t>
            </w:r>
            <w:r>
              <w:rPr>
                <w:b/>
                <w:spacing w:val="-8"/>
                <w:sz w:val="20"/>
              </w:rPr>
              <w:t xml:space="preserve"> </w:t>
            </w:r>
            <w:r>
              <w:rPr>
                <w:b/>
                <w:spacing w:val="-10"/>
                <w:sz w:val="20"/>
              </w:rPr>
              <w:t>ч</w:t>
            </w:r>
          </w:p>
        </w:tc>
      </w:tr>
      <w:tr w:rsidR="00D36C2E" w14:paraId="103F9468" w14:textId="77777777">
        <w:trPr>
          <w:trHeight w:val="337"/>
        </w:trPr>
        <w:tc>
          <w:tcPr>
            <w:tcW w:w="744" w:type="dxa"/>
            <w:vMerge/>
            <w:tcBorders>
              <w:top w:val="nil"/>
            </w:tcBorders>
          </w:tcPr>
          <w:p w14:paraId="75A25891" w14:textId="77777777" w:rsidR="00D36C2E" w:rsidRDefault="00D36C2E">
            <w:pPr>
              <w:rPr>
                <w:sz w:val="2"/>
                <w:szCs w:val="2"/>
              </w:rPr>
            </w:pPr>
          </w:p>
        </w:tc>
        <w:tc>
          <w:tcPr>
            <w:tcW w:w="3504" w:type="dxa"/>
            <w:vMerge/>
            <w:tcBorders>
              <w:top w:val="nil"/>
            </w:tcBorders>
          </w:tcPr>
          <w:p w14:paraId="702CB9FE" w14:textId="77777777" w:rsidR="00D36C2E" w:rsidRDefault="00D36C2E">
            <w:pPr>
              <w:rPr>
                <w:sz w:val="2"/>
                <w:szCs w:val="2"/>
              </w:rPr>
            </w:pPr>
          </w:p>
        </w:tc>
        <w:tc>
          <w:tcPr>
            <w:tcW w:w="989" w:type="dxa"/>
          </w:tcPr>
          <w:p w14:paraId="7EE84745" w14:textId="77777777" w:rsidR="00D36C2E" w:rsidRDefault="00716137">
            <w:pPr>
              <w:pStyle w:val="TableParagraph"/>
              <w:spacing w:before="53"/>
              <w:ind w:left="10" w:right="1"/>
              <w:rPr>
                <w:b/>
                <w:sz w:val="20"/>
              </w:rPr>
            </w:pPr>
            <w:r>
              <w:rPr>
                <w:b/>
                <w:spacing w:val="-2"/>
                <w:sz w:val="20"/>
              </w:rPr>
              <w:t>январь</w:t>
            </w:r>
          </w:p>
        </w:tc>
        <w:tc>
          <w:tcPr>
            <w:tcW w:w="993" w:type="dxa"/>
          </w:tcPr>
          <w:p w14:paraId="300327F7" w14:textId="77777777" w:rsidR="00D36C2E" w:rsidRDefault="00716137">
            <w:pPr>
              <w:pStyle w:val="TableParagraph"/>
              <w:spacing w:before="53"/>
              <w:ind w:left="11" w:right="5"/>
              <w:rPr>
                <w:b/>
                <w:sz w:val="20"/>
              </w:rPr>
            </w:pPr>
            <w:r>
              <w:rPr>
                <w:b/>
                <w:spacing w:val="-2"/>
                <w:sz w:val="20"/>
              </w:rPr>
              <w:t>февраль</w:t>
            </w:r>
          </w:p>
        </w:tc>
        <w:tc>
          <w:tcPr>
            <w:tcW w:w="712" w:type="dxa"/>
          </w:tcPr>
          <w:p w14:paraId="0420F8FD" w14:textId="77777777" w:rsidR="00D36C2E" w:rsidRDefault="00716137">
            <w:pPr>
              <w:pStyle w:val="TableParagraph"/>
              <w:spacing w:before="53"/>
              <w:ind w:left="18" w:right="11"/>
              <w:rPr>
                <w:b/>
                <w:sz w:val="20"/>
              </w:rPr>
            </w:pPr>
            <w:r>
              <w:rPr>
                <w:b/>
                <w:spacing w:val="-4"/>
                <w:sz w:val="20"/>
              </w:rPr>
              <w:t>март</w:t>
            </w:r>
          </w:p>
        </w:tc>
        <w:tc>
          <w:tcPr>
            <w:tcW w:w="988" w:type="dxa"/>
          </w:tcPr>
          <w:p w14:paraId="7FFCB59B" w14:textId="77777777" w:rsidR="00D36C2E" w:rsidRDefault="00716137">
            <w:pPr>
              <w:pStyle w:val="TableParagraph"/>
              <w:spacing w:before="53"/>
              <w:ind w:left="16" w:right="2"/>
              <w:rPr>
                <w:b/>
                <w:sz w:val="20"/>
              </w:rPr>
            </w:pPr>
            <w:r>
              <w:rPr>
                <w:b/>
                <w:spacing w:val="-2"/>
                <w:sz w:val="20"/>
              </w:rPr>
              <w:t>апрель</w:t>
            </w:r>
          </w:p>
        </w:tc>
        <w:tc>
          <w:tcPr>
            <w:tcW w:w="712" w:type="dxa"/>
          </w:tcPr>
          <w:p w14:paraId="1CD00840" w14:textId="77777777" w:rsidR="00D36C2E" w:rsidRDefault="00716137">
            <w:pPr>
              <w:pStyle w:val="TableParagraph"/>
              <w:spacing w:before="53"/>
              <w:ind w:left="18" w:right="2"/>
              <w:rPr>
                <w:b/>
                <w:sz w:val="20"/>
              </w:rPr>
            </w:pPr>
            <w:r>
              <w:rPr>
                <w:b/>
                <w:spacing w:val="-5"/>
                <w:sz w:val="20"/>
              </w:rPr>
              <w:t>май</w:t>
            </w:r>
          </w:p>
        </w:tc>
        <w:tc>
          <w:tcPr>
            <w:tcW w:w="705" w:type="dxa"/>
          </w:tcPr>
          <w:p w14:paraId="73D94C59" w14:textId="77777777" w:rsidR="00D36C2E" w:rsidRDefault="00716137">
            <w:pPr>
              <w:pStyle w:val="TableParagraph"/>
              <w:spacing w:before="53"/>
              <w:ind w:left="17" w:right="1"/>
              <w:rPr>
                <w:b/>
                <w:sz w:val="20"/>
              </w:rPr>
            </w:pPr>
            <w:r>
              <w:rPr>
                <w:b/>
                <w:spacing w:val="-4"/>
                <w:sz w:val="20"/>
              </w:rPr>
              <w:t>июнь</w:t>
            </w:r>
          </w:p>
        </w:tc>
        <w:tc>
          <w:tcPr>
            <w:tcW w:w="707" w:type="dxa"/>
          </w:tcPr>
          <w:p w14:paraId="7252EF03" w14:textId="77777777" w:rsidR="00D36C2E" w:rsidRDefault="00716137">
            <w:pPr>
              <w:pStyle w:val="TableParagraph"/>
              <w:spacing w:before="53"/>
              <w:ind w:left="17"/>
              <w:rPr>
                <w:b/>
                <w:sz w:val="20"/>
              </w:rPr>
            </w:pPr>
            <w:r>
              <w:rPr>
                <w:b/>
                <w:spacing w:val="-4"/>
                <w:sz w:val="20"/>
              </w:rPr>
              <w:t>июль</w:t>
            </w:r>
          </w:p>
        </w:tc>
        <w:tc>
          <w:tcPr>
            <w:tcW w:w="851" w:type="dxa"/>
          </w:tcPr>
          <w:p w14:paraId="72A82984" w14:textId="77777777" w:rsidR="00D36C2E" w:rsidRDefault="00716137">
            <w:pPr>
              <w:pStyle w:val="TableParagraph"/>
              <w:spacing w:before="53"/>
              <w:ind w:left="23"/>
              <w:rPr>
                <w:b/>
                <w:sz w:val="20"/>
              </w:rPr>
            </w:pPr>
            <w:r>
              <w:rPr>
                <w:b/>
                <w:spacing w:val="-2"/>
                <w:sz w:val="20"/>
              </w:rPr>
              <w:t>август</w:t>
            </w:r>
          </w:p>
        </w:tc>
        <w:tc>
          <w:tcPr>
            <w:tcW w:w="1132" w:type="dxa"/>
          </w:tcPr>
          <w:p w14:paraId="384DAEA8" w14:textId="77777777" w:rsidR="00D36C2E" w:rsidRDefault="00716137">
            <w:pPr>
              <w:pStyle w:val="TableParagraph"/>
              <w:spacing w:before="53"/>
              <w:ind w:left="25"/>
              <w:rPr>
                <w:b/>
                <w:sz w:val="20"/>
              </w:rPr>
            </w:pPr>
            <w:r>
              <w:rPr>
                <w:b/>
                <w:spacing w:val="-2"/>
                <w:sz w:val="20"/>
              </w:rPr>
              <w:t>сентябрь</w:t>
            </w:r>
          </w:p>
        </w:tc>
        <w:tc>
          <w:tcPr>
            <w:tcW w:w="991" w:type="dxa"/>
          </w:tcPr>
          <w:p w14:paraId="173226B2" w14:textId="77777777" w:rsidR="00D36C2E" w:rsidRDefault="00716137">
            <w:pPr>
              <w:pStyle w:val="TableParagraph"/>
              <w:spacing w:before="53"/>
              <w:ind w:left="27" w:right="5"/>
              <w:rPr>
                <w:b/>
                <w:sz w:val="20"/>
              </w:rPr>
            </w:pPr>
            <w:r>
              <w:rPr>
                <w:b/>
                <w:spacing w:val="-2"/>
                <w:sz w:val="20"/>
              </w:rPr>
              <w:t>октябрь</w:t>
            </w:r>
          </w:p>
        </w:tc>
        <w:tc>
          <w:tcPr>
            <w:tcW w:w="851" w:type="dxa"/>
          </w:tcPr>
          <w:p w14:paraId="7A032EF6" w14:textId="77777777" w:rsidR="00D36C2E" w:rsidRDefault="00716137">
            <w:pPr>
              <w:pStyle w:val="TableParagraph"/>
              <w:spacing w:before="53"/>
              <w:ind w:right="81"/>
              <w:rPr>
                <w:b/>
                <w:sz w:val="20"/>
              </w:rPr>
            </w:pPr>
            <w:r>
              <w:rPr>
                <w:b/>
                <w:spacing w:val="-2"/>
                <w:sz w:val="20"/>
              </w:rPr>
              <w:t>ноябрь</w:t>
            </w:r>
          </w:p>
        </w:tc>
        <w:tc>
          <w:tcPr>
            <w:tcW w:w="849" w:type="dxa"/>
          </w:tcPr>
          <w:p w14:paraId="672D8B53" w14:textId="77777777" w:rsidR="00D36C2E" w:rsidRDefault="00716137">
            <w:pPr>
              <w:pStyle w:val="TableParagraph"/>
              <w:spacing w:before="53"/>
              <w:ind w:left="3" w:right="75"/>
              <w:rPr>
                <w:b/>
                <w:sz w:val="20"/>
              </w:rPr>
            </w:pPr>
            <w:r>
              <w:rPr>
                <w:b/>
                <w:spacing w:val="-2"/>
                <w:sz w:val="20"/>
              </w:rPr>
              <w:t>декабрь</w:t>
            </w:r>
          </w:p>
        </w:tc>
        <w:tc>
          <w:tcPr>
            <w:tcW w:w="957" w:type="dxa"/>
          </w:tcPr>
          <w:p w14:paraId="5946E803" w14:textId="77777777" w:rsidR="00D36C2E" w:rsidRDefault="00716137">
            <w:pPr>
              <w:pStyle w:val="TableParagraph"/>
              <w:spacing w:before="53"/>
              <w:ind w:left="48" w:right="20"/>
              <w:rPr>
                <w:b/>
                <w:sz w:val="20"/>
              </w:rPr>
            </w:pPr>
            <w:r>
              <w:rPr>
                <w:b/>
                <w:spacing w:val="-2"/>
                <w:sz w:val="20"/>
              </w:rPr>
              <w:t>ИТОГО</w:t>
            </w:r>
          </w:p>
        </w:tc>
      </w:tr>
      <w:tr w:rsidR="00D36C2E" w14:paraId="0D11DEB8" w14:textId="77777777">
        <w:trPr>
          <w:trHeight w:val="340"/>
        </w:trPr>
        <w:tc>
          <w:tcPr>
            <w:tcW w:w="744" w:type="dxa"/>
          </w:tcPr>
          <w:p w14:paraId="722D2109" w14:textId="77777777" w:rsidR="00D36C2E" w:rsidRDefault="00716137">
            <w:pPr>
              <w:pStyle w:val="TableParagraph"/>
              <w:spacing w:before="48"/>
              <w:ind w:left="8"/>
              <w:rPr>
                <w:sz w:val="20"/>
              </w:rPr>
            </w:pPr>
            <w:r>
              <w:rPr>
                <w:spacing w:val="-10"/>
                <w:sz w:val="20"/>
              </w:rPr>
              <w:t>1</w:t>
            </w:r>
          </w:p>
        </w:tc>
        <w:tc>
          <w:tcPr>
            <w:tcW w:w="3504" w:type="dxa"/>
          </w:tcPr>
          <w:p w14:paraId="48594C82" w14:textId="77777777" w:rsidR="00D36C2E" w:rsidRDefault="00716137">
            <w:pPr>
              <w:pStyle w:val="TableParagraph"/>
              <w:spacing w:before="48"/>
              <w:ind w:left="8" w:right="2"/>
              <w:rPr>
                <w:sz w:val="20"/>
              </w:rPr>
            </w:pPr>
            <w:r>
              <w:rPr>
                <w:spacing w:val="-2"/>
                <w:sz w:val="20"/>
              </w:rPr>
              <w:t>КВм-1,33</w:t>
            </w:r>
            <w:r>
              <w:rPr>
                <w:spacing w:val="15"/>
                <w:sz w:val="20"/>
              </w:rPr>
              <w:t xml:space="preserve"> </w:t>
            </w:r>
            <w:r>
              <w:rPr>
                <w:spacing w:val="-2"/>
                <w:sz w:val="20"/>
              </w:rPr>
              <w:t>(Барнаул-</w:t>
            </w:r>
            <w:r>
              <w:rPr>
                <w:spacing w:val="-4"/>
                <w:sz w:val="20"/>
              </w:rPr>
              <w:t>1,33)</w:t>
            </w:r>
          </w:p>
        </w:tc>
        <w:tc>
          <w:tcPr>
            <w:tcW w:w="989" w:type="dxa"/>
          </w:tcPr>
          <w:p w14:paraId="24D8E2FB" w14:textId="77777777" w:rsidR="00D36C2E" w:rsidRDefault="00716137">
            <w:pPr>
              <w:pStyle w:val="TableParagraph"/>
              <w:spacing w:before="48"/>
              <w:ind w:left="10"/>
              <w:rPr>
                <w:sz w:val="20"/>
              </w:rPr>
            </w:pPr>
            <w:r>
              <w:rPr>
                <w:spacing w:val="-5"/>
                <w:sz w:val="20"/>
              </w:rPr>
              <w:t>712</w:t>
            </w:r>
          </w:p>
        </w:tc>
        <w:tc>
          <w:tcPr>
            <w:tcW w:w="993" w:type="dxa"/>
          </w:tcPr>
          <w:p w14:paraId="2F88832A" w14:textId="77777777" w:rsidR="00D36C2E" w:rsidRDefault="00716137">
            <w:pPr>
              <w:pStyle w:val="TableParagraph"/>
              <w:spacing w:before="48"/>
              <w:ind w:left="11"/>
              <w:rPr>
                <w:sz w:val="20"/>
              </w:rPr>
            </w:pPr>
            <w:r>
              <w:rPr>
                <w:spacing w:val="-5"/>
                <w:sz w:val="20"/>
              </w:rPr>
              <w:t>671</w:t>
            </w:r>
          </w:p>
        </w:tc>
        <w:tc>
          <w:tcPr>
            <w:tcW w:w="712" w:type="dxa"/>
          </w:tcPr>
          <w:p w14:paraId="231C9CC7" w14:textId="77777777" w:rsidR="00D36C2E" w:rsidRDefault="00716137">
            <w:pPr>
              <w:pStyle w:val="TableParagraph"/>
              <w:spacing w:before="48"/>
              <w:ind w:left="18" w:right="3"/>
              <w:rPr>
                <w:sz w:val="20"/>
              </w:rPr>
            </w:pPr>
            <w:r>
              <w:rPr>
                <w:spacing w:val="-5"/>
                <w:sz w:val="20"/>
              </w:rPr>
              <w:t>744</w:t>
            </w:r>
          </w:p>
        </w:tc>
        <w:tc>
          <w:tcPr>
            <w:tcW w:w="988" w:type="dxa"/>
          </w:tcPr>
          <w:p w14:paraId="1BB752D1" w14:textId="77777777" w:rsidR="00D36C2E" w:rsidRDefault="00716137">
            <w:pPr>
              <w:pStyle w:val="TableParagraph"/>
              <w:spacing w:before="48"/>
              <w:ind w:left="16" w:right="2"/>
              <w:rPr>
                <w:sz w:val="20"/>
              </w:rPr>
            </w:pPr>
            <w:r>
              <w:rPr>
                <w:spacing w:val="-5"/>
                <w:sz w:val="20"/>
              </w:rPr>
              <w:t>720</w:t>
            </w:r>
          </w:p>
        </w:tc>
        <w:tc>
          <w:tcPr>
            <w:tcW w:w="712" w:type="dxa"/>
          </w:tcPr>
          <w:p w14:paraId="62F0CB34" w14:textId="77777777" w:rsidR="00D36C2E" w:rsidRDefault="00716137">
            <w:pPr>
              <w:pStyle w:val="TableParagraph"/>
              <w:spacing w:before="48"/>
              <w:ind w:left="18"/>
              <w:rPr>
                <w:sz w:val="20"/>
              </w:rPr>
            </w:pPr>
            <w:r>
              <w:rPr>
                <w:spacing w:val="-5"/>
                <w:sz w:val="20"/>
              </w:rPr>
              <w:t>733</w:t>
            </w:r>
          </w:p>
        </w:tc>
        <w:tc>
          <w:tcPr>
            <w:tcW w:w="705" w:type="dxa"/>
          </w:tcPr>
          <w:p w14:paraId="4AB07B55" w14:textId="77777777" w:rsidR="00D36C2E" w:rsidRDefault="00D36C2E">
            <w:pPr>
              <w:pStyle w:val="TableParagraph"/>
              <w:jc w:val="left"/>
              <w:rPr>
                <w:sz w:val="20"/>
              </w:rPr>
            </w:pPr>
          </w:p>
        </w:tc>
        <w:tc>
          <w:tcPr>
            <w:tcW w:w="707" w:type="dxa"/>
          </w:tcPr>
          <w:p w14:paraId="6F7845DD" w14:textId="77777777" w:rsidR="00D36C2E" w:rsidRDefault="00D36C2E">
            <w:pPr>
              <w:pStyle w:val="TableParagraph"/>
              <w:jc w:val="left"/>
              <w:rPr>
                <w:sz w:val="20"/>
              </w:rPr>
            </w:pPr>
          </w:p>
        </w:tc>
        <w:tc>
          <w:tcPr>
            <w:tcW w:w="851" w:type="dxa"/>
          </w:tcPr>
          <w:p w14:paraId="741D3541" w14:textId="77777777" w:rsidR="00D36C2E" w:rsidRDefault="00D36C2E">
            <w:pPr>
              <w:pStyle w:val="TableParagraph"/>
              <w:jc w:val="left"/>
              <w:rPr>
                <w:sz w:val="20"/>
              </w:rPr>
            </w:pPr>
          </w:p>
        </w:tc>
        <w:tc>
          <w:tcPr>
            <w:tcW w:w="1132" w:type="dxa"/>
          </w:tcPr>
          <w:p w14:paraId="1F90F620" w14:textId="77777777" w:rsidR="00D36C2E" w:rsidRDefault="00D36C2E">
            <w:pPr>
              <w:pStyle w:val="TableParagraph"/>
              <w:jc w:val="left"/>
              <w:rPr>
                <w:sz w:val="20"/>
              </w:rPr>
            </w:pPr>
          </w:p>
        </w:tc>
        <w:tc>
          <w:tcPr>
            <w:tcW w:w="991" w:type="dxa"/>
          </w:tcPr>
          <w:p w14:paraId="173EF8AD" w14:textId="77777777" w:rsidR="00D36C2E" w:rsidRDefault="00716137">
            <w:pPr>
              <w:pStyle w:val="TableParagraph"/>
              <w:spacing w:before="48"/>
              <w:ind w:left="27"/>
              <w:rPr>
                <w:sz w:val="20"/>
              </w:rPr>
            </w:pPr>
            <w:r>
              <w:rPr>
                <w:spacing w:val="-5"/>
                <w:sz w:val="20"/>
              </w:rPr>
              <w:t>744</w:t>
            </w:r>
          </w:p>
        </w:tc>
        <w:tc>
          <w:tcPr>
            <w:tcW w:w="851" w:type="dxa"/>
          </w:tcPr>
          <w:p w14:paraId="65D6D086" w14:textId="77777777" w:rsidR="00D36C2E" w:rsidRDefault="00716137">
            <w:pPr>
              <w:pStyle w:val="TableParagraph"/>
              <w:spacing w:before="48"/>
              <w:ind w:right="78"/>
              <w:rPr>
                <w:sz w:val="20"/>
              </w:rPr>
            </w:pPr>
            <w:r>
              <w:rPr>
                <w:spacing w:val="-5"/>
                <w:sz w:val="20"/>
              </w:rPr>
              <w:t>658</w:t>
            </w:r>
          </w:p>
        </w:tc>
        <w:tc>
          <w:tcPr>
            <w:tcW w:w="849" w:type="dxa"/>
          </w:tcPr>
          <w:p w14:paraId="7D0A900C" w14:textId="77777777" w:rsidR="00D36C2E" w:rsidRDefault="00716137">
            <w:pPr>
              <w:pStyle w:val="TableParagraph"/>
              <w:spacing w:before="48"/>
              <w:ind w:right="69"/>
              <w:rPr>
                <w:sz w:val="20"/>
              </w:rPr>
            </w:pPr>
            <w:r>
              <w:rPr>
                <w:spacing w:val="-5"/>
                <w:sz w:val="20"/>
              </w:rPr>
              <w:t>720</w:t>
            </w:r>
          </w:p>
        </w:tc>
        <w:tc>
          <w:tcPr>
            <w:tcW w:w="957" w:type="dxa"/>
          </w:tcPr>
          <w:p w14:paraId="194527BB" w14:textId="77777777" w:rsidR="00D36C2E" w:rsidRDefault="00716137">
            <w:pPr>
              <w:pStyle w:val="TableParagraph"/>
              <w:spacing w:before="53"/>
              <w:ind w:left="52" w:right="20"/>
              <w:rPr>
                <w:b/>
                <w:sz w:val="20"/>
              </w:rPr>
            </w:pPr>
            <w:r>
              <w:rPr>
                <w:b/>
                <w:spacing w:val="-4"/>
                <w:sz w:val="20"/>
              </w:rPr>
              <w:t>5702</w:t>
            </w:r>
          </w:p>
        </w:tc>
      </w:tr>
      <w:tr w:rsidR="00D36C2E" w14:paraId="1163B906" w14:textId="77777777">
        <w:trPr>
          <w:trHeight w:val="460"/>
        </w:trPr>
        <w:tc>
          <w:tcPr>
            <w:tcW w:w="744" w:type="dxa"/>
          </w:tcPr>
          <w:p w14:paraId="0199EBA6" w14:textId="77777777" w:rsidR="00D36C2E" w:rsidRDefault="00D36C2E">
            <w:pPr>
              <w:pStyle w:val="TableParagraph"/>
              <w:jc w:val="left"/>
              <w:rPr>
                <w:sz w:val="20"/>
              </w:rPr>
            </w:pPr>
          </w:p>
        </w:tc>
        <w:tc>
          <w:tcPr>
            <w:tcW w:w="3504" w:type="dxa"/>
          </w:tcPr>
          <w:p w14:paraId="08F1F8A1" w14:textId="77777777" w:rsidR="00D36C2E" w:rsidRDefault="00716137">
            <w:pPr>
              <w:pStyle w:val="TableParagraph"/>
              <w:spacing w:line="223" w:lineRule="exact"/>
              <w:ind w:left="8" w:right="3"/>
              <w:rPr>
                <w:sz w:val="20"/>
              </w:rPr>
            </w:pPr>
            <w:r>
              <w:rPr>
                <w:sz w:val="20"/>
              </w:rPr>
              <w:t>пуски</w:t>
            </w:r>
            <w:r>
              <w:rPr>
                <w:spacing w:val="-4"/>
                <w:sz w:val="20"/>
              </w:rPr>
              <w:t xml:space="preserve"> </w:t>
            </w:r>
            <w:r>
              <w:rPr>
                <w:sz w:val="20"/>
              </w:rPr>
              <w:t>котлов</w:t>
            </w:r>
            <w:r>
              <w:rPr>
                <w:spacing w:val="44"/>
                <w:sz w:val="20"/>
              </w:rPr>
              <w:t xml:space="preserve"> </w:t>
            </w:r>
            <w:r>
              <w:rPr>
                <w:sz w:val="20"/>
              </w:rPr>
              <w:t>при</w:t>
            </w:r>
            <w:r>
              <w:rPr>
                <w:spacing w:val="-6"/>
                <w:sz w:val="20"/>
              </w:rPr>
              <w:t xml:space="preserve"> </w:t>
            </w:r>
            <w:r>
              <w:rPr>
                <w:sz w:val="20"/>
              </w:rPr>
              <w:t>простое</w:t>
            </w:r>
            <w:r>
              <w:rPr>
                <w:spacing w:val="-4"/>
                <w:sz w:val="20"/>
              </w:rPr>
              <w:t xml:space="preserve"> </w:t>
            </w:r>
            <w:r>
              <w:rPr>
                <w:sz w:val="20"/>
              </w:rPr>
              <w:t>до</w:t>
            </w:r>
            <w:r>
              <w:rPr>
                <w:spacing w:val="-3"/>
                <w:sz w:val="20"/>
              </w:rPr>
              <w:t xml:space="preserve"> </w:t>
            </w:r>
            <w:r>
              <w:rPr>
                <w:spacing w:val="-5"/>
                <w:sz w:val="20"/>
              </w:rPr>
              <w:t>12</w:t>
            </w:r>
          </w:p>
          <w:p w14:paraId="45DBEA3E" w14:textId="77777777" w:rsidR="00D36C2E" w:rsidRDefault="00716137">
            <w:pPr>
              <w:pStyle w:val="TableParagraph"/>
              <w:spacing w:line="217" w:lineRule="exact"/>
              <w:ind w:left="8" w:right="1"/>
              <w:rPr>
                <w:sz w:val="20"/>
              </w:rPr>
            </w:pPr>
            <w:r>
              <w:rPr>
                <w:spacing w:val="-2"/>
                <w:sz w:val="20"/>
              </w:rPr>
              <w:t>часов</w:t>
            </w:r>
          </w:p>
        </w:tc>
        <w:tc>
          <w:tcPr>
            <w:tcW w:w="989" w:type="dxa"/>
          </w:tcPr>
          <w:p w14:paraId="20B622E1" w14:textId="77777777" w:rsidR="00D36C2E" w:rsidRDefault="00D36C2E">
            <w:pPr>
              <w:pStyle w:val="TableParagraph"/>
              <w:jc w:val="left"/>
              <w:rPr>
                <w:sz w:val="20"/>
              </w:rPr>
            </w:pPr>
          </w:p>
        </w:tc>
        <w:tc>
          <w:tcPr>
            <w:tcW w:w="993" w:type="dxa"/>
          </w:tcPr>
          <w:p w14:paraId="0664E583" w14:textId="77777777" w:rsidR="00D36C2E" w:rsidRDefault="00716137">
            <w:pPr>
              <w:pStyle w:val="TableParagraph"/>
              <w:spacing w:before="108"/>
              <w:ind w:left="11" w:right="6"/>
              <w:rPr>
                <w:sz w:val="20"/>
              </w:rPr>
            </w:pPr>
            <w:r>
              <w:rPr>
                <w:spacing w:val="-10"/>
                <w:sz w:val="20"/>
              </w:rPr>
              <w:t>1</w:t>
            </w:r>
          </w:p>
        </w:tc>
        <w:tc>
          <w:tcPr>
            <w:tcW w:w="712" w:type="dxa"/>
          </w:tcPr>
          <w:p w14:paraId="67C588E9" w14:textId="77777777" w:rsidR="00D36C2E" w:rsidRDefault="00D36C2E">
            <w:pPr>
              <w:pStyle w:val="TableParagraph"/>
              <w:jc w:val="left"/>
              <w:rPr>
                <w:sz w:val="20"/>
              </w:rPr>
            </w:pPr>
          </w:p>
        </w:tc>
        <w:tc>
          <w:tcPr>
            <w:tcW w:w="988" w:type="dxa"/>
          </w:tcPr>
          <w:p w14:paraId="202246EF" w14:textId="77777777" w:rsidR="00D36C2E" w:rsidRDefault="00D36C2E">
            <w:pPr>
              <w:pStyle w:val="TableParagraph"/>
              <w:jc w:val="left"/>
              <w:rPr>
                <w:sz w:val="20"/>
              </w:rPr>
            </w:pPr>
          </w:p>
        </w:tc>
        <w:tc>
          <w:tcPr>
            <w:tcW w:w="712" w:type="dxa"/>
          </w:tcPr>
          <w:p w14:paraId="5E081511" w14:textId="77777777" w:rsidR="00D36C2E" w:rsidRDefault="00D36C2E">
            <w:pPr>
              <w:pStyle w:val="TableParagraph"/>
              <w:jc w:val="left"/>
              <w:rPr>
                <w:sz w:val="20"/>
              </w:rPr>
            </w:pPr>
          </w:p>
        </w:tc>
        <w:tc>
          <w:tcPr>
            <w:tcW w:w="705" w:type="dxa"/>
          </w:tcPr>
          <w:p w14:paraId="771D09A2" w14:textId="77777777" w:rsidR="00D36C2E" w:rsidRDefault="00D36C2E">
            <w:pPr>
              <w:pStyle w:val="TableParagraph"/>
              <w:jc w:val="left"/>
              <w:rPr>
                <w:sz w:val="20"/>
              </w:rPr>
            </w:pPr>
          </w:p>
        </w:tc>
        <w:tc>
          <w:tcPr>
            <w:tcW w:w="707" w:type="dxa"/>
          </w:tcPr>
          <w:p w14:paraId="3007919A" w14:textId="77777777" w:rsidR="00D36C2E" w:rsidRDefault="00D36C2E">
            <w:pPr>
              <w:pStyle w:val="TableParagraph"/>
              <w:jc w:val="left"/>
              <w:rPr>
                <w:sz w:val="20"/>
              </w:rPr>
            </w:pPr>
          </w:p>
        </w:tc>
        <w:tc>
          <w:tcPr>
            <w:tcW w:w="851" w:type="dxa"/>
          </w:tcPr>
          <w:p w14:paraId="2D697D44" w14:textId="77777777" w:rsidR="00D36C2E" w:rsidRDefault="00D36C2E">
            <w:pPr>
              <w:pStyle w:val="TableParagraph"/>
              <w:jc w:val="left"/>
              <w:rPr>
                <w:sz w:val="20"/>
              </w:rPr>
            </w:pPr>
          </w:p>
        </w:tc>
        <w:tc>
          <w:tcPr>
            <w:tcW w:w="1132" w:type="dxa"/>
          </w:tcPr>
          <w:p w14:paraId="42F755A5" w14:textId="77777777" w:rsidR="00D36C2E" w:rsidRDefault="00D36C2E">
            <w:pPr>
              <w:pStyle w:val="TableParagraph"/>
              <w:jc w:val="left"/>
              <w:rPr>
                <w:sz w:val="20"/>
              </w:rPr>
            </w:pPr>
          </w:p>
        </w:tc>
        <w:tc>
          <w:tcPr>
            <w:tcW w:w="991" w:type="dxa"/>
          </w:tcPr>
          <w:p w14:paraId="259D80C5" w14:textId="77777777" w:rsidR="00D36C2E" w:rsidRDefault="00D36C2E">
            <w:pPr>
              <w:pStyle w:val="TableParagraph"/>
              <w:jc w:val="left"/>
              <w:rPr>
                <w:sz w:val="20"/>
              </w:rPr>
            </w:pPr>
          </w:p>
        </w:tc>
        <w:tc>
          <w:tcPr>
            <w:tcW w:w="851" w:type="dxa"/>
          </w:tcPr>
          <w:p w14:paraId="2661D9A3" w14:textId="77777777" w:rsidR="00D36C2E" w:rsidRDefault="00D36C2E">
            <w:pPr>
              <w:pStyle w:val="TableParagraph"/>
              <w:jc w:val="left"/>
              <w:rPr>
                <w:sz w:val="20"/>
              </w:rPr>
            </w:pPr>
          </w:p>
        </w:tc>
        <w:tc>
          <w:tcPr>
            <w:tcW w:w="849" w:type="dxa"/>
          </w:tcPr>
          <w:p w14:paraId="12E7146A" w14:textId="77777777" w:rsidR="00D36C2E" w:rsidRDefault="00D36C2E">
            <w:pPr>
              <w:pStyle w:val="TableParagraph"/>
              <w:jc w:val="left"/>
              <w:rPr>
                <w:sz w:val="20"/>
              </w:rPr>
            </w:pPr>
          </w:p>
        </w:tc>
        <w:tc>
          <w:tcPr>
            <w:tcW w:w="957" w:type="dxa"/>
          </w:tcPr>
          <w:p w14:paraId="4606E3F3" w14:textId="77777777" w:rsidR="00D36C2E" w:rsidRDefault="00716137">
            <w:pPr>
              <w:pStyle w:val="TableParagraph"/>
              <w:spacing w:before="113"/>
              <w:ind w:left="46" w:right="20"/>
              <w:rPr>
                <w:b/>
                <w:sz w:val="20"/>
              </w:rPr>
            </w:pPr>
            <w:r>
              <w:rPr>
                <w:b/>
                <w:spacing w:val="-10"/>
                <w:sz w:val="20"/>
              </w:rPr>
              <w:t>1</w:t>
            </w:r>
          </w:p>
        </w:tc>
      </w:tr>
      <w:tr w:rsidR="00D36C2E" w14:paraId="52BA6012" w14:textId="77777777">
        <w:trPr>
          <w:trHeight w:val="461"/>
        </w:trPr>
        <w:tc>
          <w:tcPr>
            <w:tcW w:w="744" w:type="dxa"/>
          </w:tcPr>
          <w:p w14:paraId="39BDC331" w14:textId="77777777" w:rsidR="00D36C2E" w:rsidRDefault="00D36C2E">
            <w:pPr>
              <w:pStyle w:val="TableParagraph"/>
              <w:jc w:val="left"/>
              <w:rPr>
                <w:sz w:val="20"/>
              </w:rPr>
            </w:pPr>
          </w:p>
        </w:tc>
        <w:tc>
          <w:tcPr>
            <w:tcW w:w="3504" w:type="dxa"/>
          </w:tcPr>
          <w:p w14:paraId="3FF6087E" w14:textId="77777777" w:rsidR="00D36C2E" w:rsidRDefault="00716137">
            <w:pPr>
              <w:pStyle w:val="TableParagraph"/>
              <w:spacing w:line="224" w:lineRule="exact"/>
              <w:ind w:left="8"/>
              <w:rPr>
                <w:sz w:val="20"/>
              </w:rPr>
            </w:pPr>
            <w:r>
              <w:rPr>
                <w:sz w:val="20"/>
              </w:rPr>
              <w:t>пуски</w:t>
            </w:r>
            <w:r>
              <w:rPr>
                <w:spacing w:val="-5"/>
                <w:sz w:val="20"/>
              </w:rPr>
              <w:t xml:space="preserve"> </w:t>
            </w:r>
            <w:r>
              <w:rPr>
                <w:sz w:val="20"/>
              </w:rPr>
              <w:t>котлов</w:t>
            </w:r>
            <w:r>
              <w:rPr>
                <w:spacing w:val="-5"/>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свыше</w:t>
            </w:r>
            <w:r>
              <w:rPr>
                <w:spacing w:val="-6"/>
                <w:sz w:val="20"/>
              </w:rPr>
              <w:t xml:space="preserve"> </w:t>
            </w:r>
            <w:r>
              <w:rPr>
                <w:spacing w:val="-5"/>
                <w:sz w:val="20"/>
              </w:rPr>
              <w:t>12</w:t>
            </w:r>
          </w:p>
          <w:p w14:paraId="5CB08D82" w14:textId="77777777" w:rsidR="00D36C2E" w:rsidRDefault="00716137">
            <w:pPr>
              <w:pStyle w:val="TableParagraph"/>
              <w:spacing w:line="217" w:lineRule="exact"/>
              <w:ind w:left="8" w:right="1"/>
              <w:rPr>
                <w:sz w:val="20"/>
              </w:rPr>
            </w:pPr>
            <w:r>
              <w:rPr>
                <w:spacing w:val="-2"/>
                <w:sz w:val="20"/>
              </w:rPr>
              <w:t>часов</w:t>
            </w:r>
          </w:p>
        </w:tc>
        <w:tc>
          <w:tcPr>
            <w:tcW w:w="989" w:type="dxa"/>
          </w:tcPr>
          <w:p w14:paraId="7C3195DB" w14:textId="77777777" w:rsidR="00D36C2E" w:rsidRDefault="00716137">
            <w:pPr>
              <w:pStyle w:val="TableParagraph"/>
              <w:spacing w:before="109"/>
              <w:ind w:left="10" w:right="2"/>
              <w:rPr>
                <w:sz w:val="20"/>
              </w:rPr>
            </w:pPr>
            <w:r>
              <w:rPr>
                <w:spacing w:val="-10"/>
                <w:sz w:val="20"/>
              </w:rPr>
              <w:t>1</w:t>
            </w:r>
          </w:p>
        </w:tc>
        <w:tc>
          <w:tcPr>
            <w:tcW w:w="993" w:type="dxa"/>
          </w:tcPr>
          <w:p w14:paraId="154EE667" w14:textId="77777777" w:rsidR="00D36C2E" w:rsidRDefault="00D36C2E">
            <w:pPr>
              <w:pStyle w:val="TableParagraph"/>
              <w:jc w:val="left"/>
              <w:rPr>
                <w:sz w:val="20"/>
              </w:rPr>
            </w:pPr>
          </w:p>
        </w:tc>
        <w:tc>
          <w:tcPr>
            <w:tcW w:w="712" w:type="dxa"/>
          </w:tcPr>
          <w:p w14:paraId="0EE9AA01" w14:textId="77777777" w:rsidR="00D36C2E" w:rsidRDefault="00D36C2E">
            <w:pPr>
              <w:pStyle w:val="TableParagraph"/>
              <w:jc w:val="left"/>
              <w:rPr>
                <w:sz w:val="20"/>
              </w:rPr>
            </w:pPr>
          </w:p>
        </w:tc>
        <w:tc>
          <w:tcPr>
            <w:tcW w:w="988" w:type="dxa"/>
          </w:tcPr>
          <w:p w14:paraId="352B9EC3" w14:textId="77777777" w:rsidR="00D36C2E" w:rsidRDefault="00D36C2E">
            <w:pPr>
              <w:pStyle w:val="TableParagraph"/>
              <w:jc w:val="left"/>
              <w:rPr>
                <w:sz w:val="20"/>
              </w:rPr>
            </w:pPr>
          </w:p>
        </w:tc>
        <w:tc>
          <w:tcPr>
            <w:tcW w:w="712" w:type="dxa"/>
          </w:tcPr>
          <w:p w14:paraId="657673BB" w14:textId="77777777" w:rsidR="00D36C2E" w:rsidRDefault="00D36C2E">
            <w:pPr>
              <w:pStyle w:val="TableParagraph"/>
              <w:jc w:val="left"/>
              <w:rPr>
                <w:sz w:val="20"/>
              </w:rPr>
            </w:pPr>
          </w:p>
        </w:tc>
        <w:tc>
          <w:tcPr>
            <w:tcW w:w="705" w:type="dxa"/>
          </w:tcPr>
          <w:p w14:paraId="0C42C56C" w14:textId="77777777" w:rsidR="00D36C2E" w:rsidRDefault="00D36C2E">
            <w:pPr>
              <w:pStyle w:val="TableParagraph"/>
              <w:jc w:val="left"/>
              <w:rPr>
                <w:sz w:val="20"/>
              </w:rPr>
            </w:pPr>
          </w:p>
        </w:tc>
        <w:tc>
          <w:tcPr>
            <w:tcW w:w="707" w:type="dxa"/>
          </w:tcPr>
          <w:p w14:paraId="789C76B4" w14:textId="77777777" w:rsidR="00D36C2E" w:rsidRDefault="00D36C2E">
            <w:pPr>
              <w:pStyle w:val="TableParagraph"/>
              <w:jc w:val="left"/>
              <w:rPr>
                <w:sz w:val="20"/>
              </w:rPr>
            </w:pPr>
          </w:p>
        </w:tc>
        <w:tc>
          <w:tcPr>
            <w:tcW w:w="851" w:type="dxa"/>
          </w:tcPr>
          <w:p w14:paraId="2582D99E" w14:textId="77777777" w:rsidR="00D36C2E" w:rsidRDefault="00D36C2E">
            <w:pPr>
              <w:pStyle w:val="TableParagraph"/>
              <w:jc w:val="left"/>
              <w:rPr>
                <w:sz w:val="20"/>
              </w:rPr>
            </w:pPr>
          </w:p>
        </w:tc>
        <w:tc>
          <w:tcPr>
            <w:tcW w:w="1132" w:type="dxa"/>
          </w:tcPr>
          <w:p w14:paraId="27E3508D" w14:textId="77777777" w:rsidR="00D36C2E" w:rsidRDefault="00D36C2E">
            <w:pPr>
              <w:pStyle w:val="TableParagraph"/>
              <w:jc w:val="left"/>
              <w:rPr>
                <w:sz w:val="20"/>
              </w:rPr>
            </w:pPr>
          </w:p>
        </w:tc>
        <w:tc>
          <w:tcPr>
            <w:tcW w:w="991" w:type="dxa"/>
          </w:tcPr>
          <w:p w14:paraId="5695F601" w14:textId="77777777" w:rsidR="00D36C2E" w:rsidRDefault="00716137">
            <w:pPr>
              <w:pStyle w:val="TableParagraph"/>
              <w:spacing w:before="109"/>
              <w:ind w:left="27" w:right="6"/>
              <w:rPr>
                <w:sz w:val="20"/>
              </w:rPr>
            </w:pPr>
            <w:r>
              <w:rPr>
                <w:spacing w:val="-10"/>
                <w:sz w:val="20"/>
              </w:rPr>
              <w:t>1</w:t>
            </w:r>
          </w:p>
        </w:tc>
        <w:tc>
          <w:tcPr>
            <w:tcW w:w="851" w:type="dxa"/>
          </w:tcPr>
          <w:p w14:paraId="520B7AD3" w14:textId="77777777" w:rsidR="00D36C2E" w:rsidRDefault="00716137">
            <w:pPr>
              <w:pStyle w:val="TableParagraph"/>
              <w:spacing w:before="109"/>
              <w:ind w:right="79"/>
              <w:rPr>
                <w:sz w:val="20"/>
              </w:rPr>
            </w:pPr>
            <w:r>
              <w:rPr>
                <w:spacing w:val="-10"/>
                <w:sz w:val="20"/>
              </w:rPr>
              <w:t>2</w:t>
            </w:r>
          </w:p>
        </w:tc>
        <w:tc>
          <w:tcPr>
            <w:tcW w:w="849" w:type="dxa"/>
          </w:tcPr>
          <w:p w14:paraId="1D73D12A" w14:textId="77777777" w:rsidR="00D36C2E" w:rsidRDefault="00716137">
            <w:pPr>
              <w:pStyle w:val="TableParagraph"/>
              <w:spacing w:before="109"/>
              <w:ind w:right="75"/>
              <w:rPr>
                <w:sz w:val="20"/>
              </w:rPr>
            </w:pPr>
            <w:r>
              <w:rPr>
                <w:spacing w:val="-10"/>
                <w:sz w:val="20"/>
              </w:rPr>
              <w:t>1</w:t>
            </w:r>
          </w:p>
        </w:tc>
        <w:tc>
          <w:tcPr>
            <w:tcW w:w="957" w:type="dxa"/>
          </w:tcPr>
          <w:p w14:paraId="7F2BE9EF" w14:textId="77777777" w:rsidR="00D36C2E" w:rsidRDefault="00716137">
            <w:pPr>
              <w:pStyle w:val="TableParagraph"/>
              <w:spacing w:before="113"/>
              <w:ind w:left="46" w:right="20"/>
              <w:rPr>
                <w:b/>
                <w:sz w:val="20"/>
              </w:rPr>
            </w:pPr>
            <w:r>
              <w:rPr>
                <w:b/>
                <w:spacing w:val="-10"/>
                <w:sz w:val="20"/>
              </w:rPr>
              <w:t>5</w:t>
            </w:r>
          </w:p>
        </w:tc>
      </w:tr>
      <w:tr w:rsidR="00D36C2E" w14:paraId="423BCCDA" w14:textId="77777777">
        <w:trPr>
          <w:trHeight w:val="340"/>
        </w:trPr>
        <w:tc>
          <w:tcPr>
            <w:tcW w:w="744" w:type="dxa"/>
          </w:tcPr>
          <w:p w14:paraId="53048242" w14:textId="77777777" w:rsidR="00D36C2E" w:rsidRDefault="00716137">
            <w:pPr>
              <w:pStyle w:val="TableParagraph"/>
              <w:spacing w:before="48"/>
              <w:ind w:left="8"/>
              <w:rPr>
                <w:sz w:val="20"/>
              </w:rPr>
            </w:pPr>
            <w:r>
              <w:rPr>
                <w:spacing w:val="-10"/>
                <w:sz w:val="20"/>
              </w:rPr>
              <w:t>2</w:t>
            </w:r>
          </w:p>
        </w:tc>
        <w:tc>
          <w:tcPr>
            <w:tcW w:w="3504" w:type="dxa"/>
          </w:tcPr>
          <w:p w14:paraId="6F05F125" w14:textId="77777777" w:rsidR="00D36C2E" w:rsidRDefault="00716137">
            <w:pPr>
              <w:pStyle w:val="TableParagraph"/>
              <w:spacing w:before="48"/>
              <w:ind w:left="8" w:right="2"/>
              <w:rPr>
                <w:sz w:val="20"/>
              </w:rPr>
            </w:pPr>
            <w:r>
              <w:rPr>
                <w:spacing w:val="-2"/>
                <w:sz w:val="20"/>
              </w:rPr>
              <w:t>КВм-1,33</w:t>
            </w:r>
            <w:r>
              <w:rPr>
                <w:spacing w:val="15"/>
                <w:sz w:val="20"/>
              </w:rPr>
              <w:t xml:space="preserve"> </w:t>
            </w:r>
            <w:r>
              <w:rPr>
                <w:spacing w:val="-2"/>
                <w:sz w:val="20"/>
              </w:rPr>
              <w:t>(Барнаул-</w:t>
            </w:r>
            <w:r>
              <w:rPr>
                <w:spacing w:val="-4"/>
                <w:sz w:val="20"/>
              </w:rPr>
              <w:t>1,33)</w:t>
            </w:r>
          </w:p>
        </w:tc>
        <w:tc>
          <w:tcPr>
            <w:tcW w:w="989" w:type="dxa"/>
          </w:tcPr>
          <w:p w14:paraId="52010A1B" w14:textId="77777777" w:rsidR="00D36C2E" w:rsidRDefault="00716137">
            <w:pPr>
              <w:pStyle w:val="TableParagraph"/>
              <w:spacing w:before="48"/>
              <w:ind w:left="10"/>
              <w:rPr>
                <w:sz w:val="20"/>
              </w:rPr>
            </w:pPr>
            <w:r>
              <w:rPr>
                <w:spacing w:val="-5"/>
                <w:sz w:val="20"/>
              </w:rPr>
              <w:t>724</w:t>
            </w:r>
          </w:p>
        </w:tc>
        <w:tc>
          <w:tcPr>
            <w:tcW w:w="993" w:type="dxa"/>
          </w:tcPr>
          <w:p w14:paraId="0CED9CC8" w14:textId="77777777" w:rsidR="00D36C2E" w:rsidRDefault="00716137">
            <w:pPr>
              <w:pStyle w:val="TableParagraph"/>
              <w:spacing w:before="48"/>
              <w:ind w:left="11"/>
              <w:rPr>
                <w:sz w:val="20"/>
              </w:rPr>
            </w:pPr>
            <w:r>
              <w:rPr>
                <w:spacing w:val="-5"/>
                <w:sz w:val="20"/>
              </w:rPr>
              <w:t>672</w:t>
            </w:r>
          </w:p>
        </w:tc>
        <w:tc>
          <w:tcPr>
            <w:tcW w:w="712" w:type="dxa"/>
          </w:tcPr>
          <w:p w14:paraId="12A45882" w14:textId="77777777" w:rsidR="00D36C2E" w:rsidRDefault="00716137">
            <w:pPr>
              <w:pStyle w:val="TableParagraph"/>
              <w:spacing w:before="48"/>
              <w:ind w:left="18" w:right="9"/>
              <w:rPr>
                <w:sz w:val="20"/>
              </w:rPr>
            </w:pPr>
            <w:r>
              <w:rPr>
                <w:spacing w:val="-10"/>
                <w:sz w:val="20"/>
              </w:rPr>
              <w:t>9</w:t>
            </w:r>
          </w:p>
        </w:tc>
        <w:tc>
          <w:tcPr>
            <w:tcW w:w="988" w:type="dxa"/>
          </w:tcPr>
          <w:p w14:paraId="45E44160" w14:textId="77777777" w:rsidR="00D36C2E" w:rsidRDefault="00716137">
            <w:pPr>
              <w:pStyle w:val="TableParagraph"/>
              <w:spacing w:before="48"/>
              <w:ind w:left="16" w:right="3"/>
              <w:rPr>
                <w:sz w:val="20"/>
              </w:rPr>
            </w:pPr>
            <w:r>
              <w:rPr>
                <w:spacing w:val="-10"/>
                <w:sz w:val="20"/>
              </w:rPr>
              <w:t>0</w:t>
            </w:r>
          </w:p>
        </w:tc>
        <w:tc>
          <w:tcPr>
            <w:tcW w:w="712" w:type="dxa"/>
          </w:tcPr>
          <w:p w14:paraId="60ACEB05" w14:textId="77777777" w:rsidR="00D36C2E" w:rsidRDefault="00716137">
            <w:pPr>
              <w:pStyle w:val="TableParagraph"/>
              <w:spacing w:before="48"/>
              <w:ind w:left="18" w:right="6"/>
              <w:rPr>
                <w:sz w:val="20"/>
              </w:rPr>
            </w:pPr>
            <w:r>
              <w:rPr>
                <w:spacing w:val="-10"/>
                <w:sz w:val="20"/>
              </w:rPr>
              <w:t>0</w:t>
            </w:r>
          </w:p>
        </w:tc>
        <w:tc>
          <w:tcPr>
            <w:tcW w:w="705" w:type="dxa"/>
          </w:tcPr>
          <w:p w14:paraId="64C11547" w14:textId="77777777" w:rsidR="00D36C2E" w:rsidRDefault="00D36C2E">
            <w:pPr>
              <w:pStyle w:val="TableParagraph"/>
              <w:jc w:val="left"/>
              <w:rPr>
                <w:sz w:val="20"/>
              </w:rPr>
            </w:pPr>
          </w:p>
        </w:tc>
        <w:tc>
          <w:tcPr>
            <w:tcW w:w="707" w:type="dxa"/>
          </w:tcPr>
          <w:p w14:paraId="5E5A254D" w14:textId="77777777" w:rsidR="00D36C2E" w:rsidRDefault="00D36C2E">
            <w:pPr>
              <w:pStyle w:val="TableParagraph"/>
              <w:jc w:val="left"/>
              <w:rPr>
                <w:sz w:val="20"/>
              </w:rPr>
            </w:pPr>
          </w:p>
        </w:tc>
        <w:tc>
          <w:tcPr>
            <w:tcW w:w="851" w:type="dxa"/>
          </w:tcPr>
          <w:p w14:paraId="4355D303" w14:textId="77777777" w:rsidR="00D36C2E" w:rsidRDefault="00D36C2E">
            <w:pPr>
              <w:pStyle w:val="TableParagraph"/>
              <w:jc w:val="left"/>
              <w:rPr>
                <w:sz w:val="20"/>
              </w:rPr>
            </w:pPr>
          </w:p>
        </w:tc>
        <w:tc>
          <w:tcPr>
            <w:tcW w:w="1132" w:type="dxa"/>
          </w:tcPr>
          <w:p w14:paraId="4E8D0456" w14:textId="77777777" w:rsidR="00D36C2E" w:rsidRDefault="00D36C2E">
            <w:pPr>
              <w:pStyle w:val="TableParagraph"/>
              <w:jc w:val="left"/>
              <w:rPr>
                <w:sz w:val="20"/>
              </w:rPr>
            </w:pPr>
          </w:p>
        </w:tc>
        <w:tc>
          <w:tcPr>
            <w:tcW w:w="991" w:type="dxa"/>
          </w:tcPr>
          <w:p w14:paraId="12EC46D0" w14:textId="77777777" w:rsidR="00D36C2E" w:rsidRDefault="00716137">
            <w:pPr>
              <w:pStyle w:val="TableParagraph"/>
              <w:spacing w:before="48"/>
              <w:ind w:left="27"/>
              <w:rPr>
                <w:sz w:val="20"/>
              </w:rPr>
            </w:pPr>
            <w:r>
              <w:rPr>
                <w:spacing w:val="-5"/>
                <w:sz w:val="20"/>
              </w:rPr>
              <w:t>36</w:t>
            </w:r>
          </w:p>
        </w:tc>
        <w:tc>
          <w:tcPr>
            <w:tcW w:w="851" w:type="dxa"/>
          </w:tcPr>
          <w:p w14:paraId="0D655ECD" w14:textId="77777777" w:rsidR="00D36C2E" w:rsidRDefault="00716137">
            <w:pPr>
              <w:pStyle w:val="TableParagraph"/>
              <w:spacing w:before="48"/>
              <w:ind w:right="78"/>
              <w:rPr>
                <w:sz w:val="20"/>
              </w:rPr>
            </w:pPr>
            <w:r>
              <w:rPr>
                <w:spacing w:val="-5"/>
                <w:sz w:val="20"/>
              </w:rPr>
              <w:t>550</w:t>
            </w:r>
          </w:p>
        </w:tc>
        <w:tc>
          <w:tcPr>
            <w:tcW w:w="849" w:type="dxa"/>
          </w:tcPr>
          <w:p w14:paraId="04F28BA9" w14:textId="77777777" w:rsidR="00D36C2E" w:rsidRDefault="00716137">
            <w:pPr>
              <w:pStyle w:val="TableParagraph"/>
              <w:spacing w:before="48"/>
              <w:ind w:right="69"/>
              <w:rPr>
                <w:sz w:val="20"/>
              </w:rPr>
            </w:pPr>
            <w:r>
              <w:rPr>
                <w:spacing w:val="-5"/>
                <w:sz w:val="20"/>
              </w:rPr>
              <w:t>504</w:t>
            </w:r>
          </w:p>
        </w:tc>
        <w:tc>
          <w:tcPr>
            <w:tcW w:w="957" w:type="dxa"/>
          </w:tcPr>
          <w:p w14:paraId="67E473CF" w14:textId="77777777" w:rsidR="00D36C2E" w:rsidRDefault="00716137">
            <w:pPr>
              <w:pStyle w:val="TableParagraph"/>
              <w:spacing w:before="53"/>
              <w:ind w:left="52" w:right="20"/>
              <w:rPr>
                <w:b/>
                <w:sz w:val="20"/>
              </w:rPr>
            </w:pPr>
            <w:r>
              <w:rPr>
                <w:b/>
                <w:spacing w:val="-4"/>
                <w:sz w:val="20"/>
              </w:rPr>
              <w:t>2495</w:t>
            </w:r>
          </w:p>
        </w:tc>
      </w:tr>
      <w:tr w:rsidR="00D36C2E" w14:paraId="4D4B5CF6" w14:textId="77777777">
        <w:trPr>
          <w:trHeight w:val="460"/>
        </w:trPr>
        <w:tc>
          <w:tcPr>
            <w:tcW w:w="744" w:type="dxa"/>
          </w:tcPr>
          <w:p w14:paraId="0B2E9C51" w14:textId="77777777" w:rsidR="00D36C2E" w:rsidRDefault="00D36C2E">
            <w:pPr>
              <w:pStyle w:val="TableParagraph"/>
              <w:jc w:val="left"/>
              <w:rPr>
                <w:sz w:val="20"/>
              </w:rPr>
            </w:pPr>
          </w:p>
        </w:tc>
        <w:tc>
          <w:tcPr>
            <w:tcW w:w="3504" w:type="dxa"/>
          </w:tcPr>
          <w:p w14:paraId="162F9017" w14:textId="77777777" w:rsidR="00D36C2E" w:rsidRDefault="00716137">
            <w:pPr>
              <w:pStyle w:val="TableParagraph"/>
              <w:spacing w:line="223" w:lineRule="exact"/>
              <w:ind w:left="8" w:right="3"/>
              <w:rPr>
                <w:sz w:val="20"/>
              </w:rPr>
            </w:pPr>
            <w:r>
              <w:rPr>
                <w:sz w:val="20"/>
              </w:rPr>
              <w:t>пуски</w:t>
            </w:r>
            <w:r>
              <w:rPr>
                <w:spacing w:val="-4"/>
                <w:sz w:val="20"/>
              </w:rPr>
              <w:t xml:space="preserve"> </w:t>
            </w:r>
            <w:r>
              <w:rPr>
                <w:sz w:val="20"/>
              </w:rPr>
              <w:t>котлов</w:t>
            </w:r>
            <w:r>
              <w:rPr>
                <w:spacing w:val="44"/>
                <w:sz w:val="20"/>
              </w:rPr>
              <w:t xml:space="preserve"> </w:t>
            </w:r>
            <w:r>
              <w:rPr>
                <w:sz w:val="20"/>
              </w:rPr>
              <w:t>при</w:t>
            </w:r>
            <w:r>
              <w:rPr>
                <w:spacing w:val="-6"/>
                <w:sz w:val="20"/>
              </w:rPr>
              <w:t xml:space="preserve"> </w:t>
            </w:r>
            <w:r>
              <w:rPr>
                <w:sz w:val="20"/>
              </w:rPr>
              <w:t>простое</w:t>
            </w:r>
            <w:r>
              <w:rPr>
                <w:spacing w:val="-4"/>
                <w:sz w:val="20"/>
              </w:rPr>
              <w:t xml:space="preserve"> </w:t>
            </w:r>
            <w:r>
              <w:rPr>
                <w:sz w:val="20"/>
              </w:rPr>
              <w:t>до</w:t>
            </w:r>
            <w:r>
              <w:rPr>
                <w:spacing w:val="-3"/>
                <w:sz w:val="20"/>
              </w:rPr>
              <w:t xml:space="preserve"> </w:t>
            </w:r>
            <w:r>
              <w:rPr>
                <w:spacing w:val="-5"/>
                <w:sz w:val="20"/>
              </w:rPr>
              <w:t>12</w:t>
            </w:r>
          </w:p>
          <w:p w14:paraId="39B792D4" w14:textId="77777777" w:rsidR="00D36C2E" w:rsidRDefault="00716137">
            <w:pPr>
              <w:pStyle w:val="TableParagraph"/>
              <w:spacing w:line="217" w:lineRule="exact"/>
              <w:ind w:left="8" w:right="1"/>
              <w:rPr>
                <w:sz w:val="20"/>
              </w:rPr>
            </w:pPr>
            <w:r>
              <w:rPr>
                <w:spacing w:val="-2"/>
                <w:sz w:val="20"/>
              </w:rPr>
              <w:t>часов</w:t>
            </w:r>
          </w:p>
        </w:tc>
        <w:tc>
          <w:tcPr>
            <w:tcW w:w="989" w:type="dxa"/>
          </w:tcPr>
          <w:p w14:paraId="5288AC00" w14:textId="77777777" w:rsidR="00D36C2E" w:rsidRDefault="00716137">
            <w:pPr>
              <w:pStyle w:val="TableParagraph"/>
              <w:spacing w:before="108"/>
              <w:ind w:left="10" w:right="2"/>
              <w:rPr>
                <w:sz w:val="20"/>
              </w:rPr>
            </w:pPr>
            <w:r>
              <w:rPr>
                <w:spacing w:val="-10"/>
                <w:sz w:val="20"/>
              </w:rPr>
              <w:t>2</w:t>
            </w:r>
          </w:p>
        </w:tc>
        <w:tc>
          <w:tcPr>
            <w:tcW w:w="993" w:type="dxa"/>
          </w:tcPr>
          <w:p w14:paraId="603B65CC" w14:textId="77777777" w:rsidR="00D36C2E" w:rsidRDefault="00D36C2E">
            <w:pPr>
              <w:pStyle w:val="TableParagraph"/>
              <w:jc w:val="left"/>
              <w:rPr>
                <w:sz w:val="20"/>
              </w:rPr>
            </w:pPr>
          </w:p>
        </w:tc>
        <w:tc>
          <w:tcPr>
            <w:tcW w:w="712" w:type="dxa"/>
          </w:tcPr>
          <w:p w14:paraId="61BD2F3B" w14:textId="77777777" w:rsidR="00D36C2E" w:rsidRDefault="00D36C2E">
            <w:pPr>
              <w:pStyle w:val="TableParagraph"/>
              <w:jc w:val="left"/>
              <w:rPr>
                <w:sz w:val="20"/>
              </w:rPr>
            </w:pPr>
          </w:p>
        </w:tc>
        <w:tc>
          <w:tcPr>
            <w:tcW w:w="988" w:type="dxa"/>
          </w:tcPr>
          <w:p w14:paraId="31C9C865" w14:textId="77777777" w:rsidR="00D36C2E" w:rsidRDefault="00D36C2E">
            <w:pPr>
              <w:pStyle w:val="TableParagraph"/>
              <w:jc w:val="left"/>
              <w:rPr>
                <w:sz w:val="20"/>
              </w:rPr>
            </w:pPr>
          </w:p>
        </w:tc>
        <w:tc>
          <w:tcPr>
            <w:tcW w:w="712" w:type="dxa"/>
          </w:tcPr>
          <w:p w14:paraId="25199BFE" w14:textId="77777777" w:rsidR="00D36C2E" w:rsidRDefault="00D36C2E">
            <w:pPr>
              <w:pStyle w:val="TableParagraph"/>
              <w:jc w:val="left"/>
              <w:rPr>
                <w:sz w:val="20"/>
              </w:rPr>
            </w:pPr>
          </w:p>
        </w:tc>
        <w:tc>
          <w:tcPr>
            <w:tcW w:w="705" w:type="dxa"/>
          </w:tcPr>
          <w:p w14:paraId="628215D2" w14:textId="77777777" w:rsidR="00D36C2E" w:rsidRDefault="00D36C2E">
            <w:pPr>
              <w:pStyle w:val="TableParagraph"/>
              <w:jc w:val="left"/>
              <w:rPr>
                <w:sz w:val="20"/>
              </w:rPr>
            </w:pPr>
          </w:p>
        </w:tc>
        <w:tc>
          <w:tcPr>
            <w:tcW w:w="707" w:type="dxa"/>
          </w:tcPr>
          <w:p w14:paraId="338BFC1F" w14:textId="77777777" w:rsidR="00D36C2E" w:rsidRDefault="00D36C2E">
            <w:pPr>
              <w:pStyle w:val="TableParagraph"/>
              <w:jc w:val="left"/>
              <w:rPr>
                <w:sz w:val="20"/>
              </w:rPr>
            </w:pPr>
          </w:p>
        </w:tc>
        <w:tc>
          <w:tcPr>
            <w:tcW w:w="851" w:type="dxa"/>
          </w:tcPr>
          <w:p w14:paraId="1C53FB25" w14:textId="77777777" w:rsidR="00D36C2E" w:rsidRDefault="00D36C2E">
            <w:pPr>
              <w:pStyle w:val="TableParagraph"/>
              <w:jc w:val="left"/>
              <w:rPr>
                <w:sz w:val="20"/>
              </w:rPr>
            </w:pPr>
          </w:p>
        </w:tc>
        <w:tc>
          <w:tcPr>
            <w:tcW w:w="1132" w:type="dxa"/>
          </w:tcPr>
          <w:p w14:paraId="5CD671AA" w14:textId="77777777" w:rsidR="00D36C2E" w:rsidRDefault="00D36C2E">
            <w:pPr>
              <w:pStyle w:val="TableParagraph"/>
              <w:jc w:val="left"/>
              <w:rPr>
                <w:sz w:val="20"/>
              </w:rPr>
            </w:pPr>
          </w:p>
        </w:tc>
        <w:tc>
          <w:tcPr>
            <w:tcW w:w="991" w:type="dxa"/>
          </w:tcPr>
          <w:p w14:paraId="29D35B94" w14:textId="77777777" w:rsidR="00D36C2E" w:rsidRDefault="00D36C2E">
            <w:pPr>
              <w:pStyle w:val="TableParagraph"/>
              <w:jc w:val="left"/>
              <w:rPr>
                <w:sz w:val="20"/>
              </w:rPr>
            </w:pPr>
          </w:p>
        </w:tc>
        <w:tc>
          <w:tcPr>
            <w:tcW w:w="851" w:type="dxa"/>
          </w:tcPr>
          <w:p w14:paraId="2C6D07EC" w14:textId="77777777" w:rsidR="00D36C2E" w:rsidRDefault="00716137">
            <w:pPr>
              <w:pStyle w:val="TableParagraph"/>
              <w:spacing w:before="108"/>
              <w:ind w:right="79"/>
              <w:rPr>
                <w:sz w:val="20"/>
              </w:rPr>
            </w:pPr>
            <w:r>
              <w:rPr>
                <w:spacing w:val="-10"/>
                <w:sz w:val="20"/>
              </w:rPr>
              <w:t>2</w:t>
            </w:r>
          </w:p>
        </w:tc>
        <w:tc>
          <w:tcPr>
            <w:tcW w:w="849" w:type="dxa"/>
          </w:tcPr>
          <w:p w14:paraId="6DD5A353" w14:textId="77777777" w:rsidR="00D36C2E" w:rsidRDefault="00D36C2E">
            <w:pPr>
              <w:pStyle w:val="TableParagraph"/>
              <w:jc w:val="left"/>
              <w:rPr>
                <w:sz w:val="20"/>
              </w:rPr>
            </w:pPr>
          </w:p>
        </w:tc>
        <w:tc>
          <w:tcPr>
            <w:tcW w:w="957" w:type="dxa"/>
          </w:tcPr>
          <w:p w14:paraId="37E7A901" w14:textId="77777777" w:rsidR="00D36C2E" w:rsidRDefault="00716137">
            <w:pPr>
              <w:pStyle w:val="TableParagraph"/>
              <w:spacing w:before="113"/>
              <w:ind w:left="46" w:right="20"/>
              <w:rPr>
                <w:b/>
                <w:sz w:val="20"/>
              </w:rPr>
            </w:pPr>
            <w:r>
              <w:rPr>
                <w:b/>
                <w:spacing w:val="-10"/>
                <w:sz w:val="20"/>
              </w:rPr>
              <w:t>4</w:t>
            </w:r>
          </w:p>
        </w:tc>
      </w:tr>
      <w:tr w:rsidR="00D36C2E" w14:paraId="0770874D" w14:textId="77777777">
        <w:trPr>
          <w:trHeight w:val="457"/>
        </w:trPr>
        <w:tc>
          <w:tcPr>
            <w:tcW w:w="744" w:type="dxa"/>
          </w:tcPr>
          <w:p w14:paraId="5F3A1BC9" w14:textId="77777777" w:rsidR="00D36C2E" w:rsidRDefault="00D36C2E">
            <w:pPr>
              <w:pStyle w:val="TableParagraph"/>
              <w:jc w:val="left"/>
              <w:rPr>
                <w:sz w:val="20"/>
              </w:rPr>
            </w:pPr>
          </w:p>
        </w:tc>
        <w:tc>
          <w:tcPr>
            <w:tcW w:w="3504" w:type="dxa"/>
          </w:tcPr>
          <w:p w14:paraId="5348E6BA" w14:textId="77777777" w:rsidR="00D36C2E" w:rsidRDefault="00716137">
            <w:pPr>
              <w:pStyle w:val="TableParagraph"/>
              <w:spacing w:line="223" w:lineRule="exact"/>
              <w:ind w:left="8" w:right="3"/>
              <w:rPr>
                <w:sz w:val="20"/>
              </w:rPr>
            </w:pPr>
            <w:r>
              <w:rPr>
                <w:sz w:val="20"/>
              </w:rPr>
              <w:t>пуски</w:t>
            </w:r>
            <w:r>
              <w:rPr>
                <w:spacing w:val="-6"/>
                <w:sz w:val="20"/>
              </w:rPr>
              <w:t xml:space="preserve"> </w:t>
            </w:r>
            <w:r>
              <w:rPr>
                <w:sz w:val="20"/>
              </w:rPr>
              <w:t>котлов</w:t>
            </w:r>
            <w:r>
              <w:rPr>
                <w:spacing w:val="-4"/>
                <w:sz w:val="20"/>
              </w:rPr>
              <w:t xml:space="preserve"> </w:t>
            </w:r>
            <w:r>
              <w:rPr>
                <w:sz w:val="20"/>
              </w:rPr>
              <w:t>при</w:t>
            </w:r>
            <w:r>
              <w:rPr>
                <w:spacing w:val="-5"/>
                <w:sz w:val="20"/>
              </w:rPr>
              <w:t xml:space="preserve"> </w:t>
            </w:r>
            <w:r>
              <w:rPr>
                <w:sz w:val="20"/>
              </w:rPr>
              <w:t>простое</w:t>
            </w:r>
            <w:r>
              <w:rPr>
                <w:spacing w:val="-6"/>
                <w:sz w:val="20"/>
              </w:rPr>
              <w:t xml:space="preserve"> </w:t>
            </w:r>
            <w:r>
              <w:rPr>
                <w:sz w:val="20"/>
              </w:rPr>
              <w:t>свыше</w:t>
            </w:r>
            <w:r>
              <w:rPr>
                <w:spacing w:val="-6"/>
                <w:sz w:val="20"/>
              </w:rPr>
              <w:t xml:space="preserve"> </w:t>
            </w:r>
            <w:r>
              <w:rPr>
                <w:spacing w:val="-5"/>
                <w:sz w:val="20"/>
              </w:rPr>
              <w:t>12</w:t>
            </w:r>
          </w:p>
          <w:p w14:paraId="2EC85F50" w14:textId="77777777" w:rsidR="00D36C2E" w:rsidRDefault="00716137">
            <w:pPr>
              <w:pStyle w:val="TableParagraph"/>
              <w:spacing w:line="215" w:lineRule="exact"/>
              <w:ind w:left="8" w:right="1"/>
              <w:rPr>
                <w:sz w:val="20"/>
              </w:rPr>
            </w:pPr>
            <w:r>
              <w:rPr>
                <w:spacing w:val="-2"/>
                <w:sz w:val="20"/>
              </w:rPr>
              <w:t>часов</w:t>
            </w:r>
          </w:p>
        </w:tc>
        <w:tc>
          <w:tcPr>
            <w:tcW w:w="989" w:type="dxa"/>
          </w:tcPr>
          <w:p w14:paraId="57FD4F8F" w14:textId="77777777" w:rsidR="00D36C2E" w:rsidRDefault="00D36C2E">
            <w:pPr>
              <w:pStyle w:val="TableParagraph"/>
              <w:jc w:val="left"/>
              <w:rPr>
                <w:sz w:val="20"/>
              </w:rPr>
            </w:pPr>
          </w:p>
        </w:tc>
        <w:tc>
          <w:tcPr>
            <w:tcW w:w="993" w:type="dxa"/>
          </w:tcPr>
          <w:p w14:paraId="2BE21670" w14:textId="77777777" w:rsidR="00D36C2E" w:rsidRDefault="00D36C2E">
            <w:pPr>
              <w:pStyle w:val="TableParagraph"/>
              <w:jc w:val="left"/>
              <w:rPr>
                <w:sz w:val="20"/>
              </w:rPr>
            </w:pPr>
          </w:p>
        </w:tc>
        <w:tc>
          <w:tcPr>
            <w:tcW w:w="712" w:type="dxa"/>
          </w:tcPr>
          <w:p w14:paraId="1B839956" w14:textId="77777777" w:rsidR="00D36C2E" w:rsidRDefault="00D36C2E">
            <w:pPr>
              <w:pStyle w:val="TableParagraph"/>
              <w:jc w:val="left"/>
              <w:rPr>
                <w:sz w:val="20"/>
              </w:rPr>
            </w:pPr>
          </w:p>
        </w:tc>
        <w:tc>
          <w:tcPr>
            <w:tcW w:w="988" w:type="dxa"/>
          </w:tcPr>
          <w:p w14:paraId="229E3922" w14:textId="77777777" w:rsidR="00D36C2E" w:rsidRDefault="00D36C2E">
            <w:pPr>
              <w:pStyle w:val="TableParagraph"/>
              <w:jc w:val="left"/>
              <w:rPr>
                <w:sz w:val="20"/>
              </w:rPr>
            </w:pPr>
          </w:p>
        </w:tc>
        <w:tc>
          <w:tcPr>
            <w:tcW w:w="712" w:type="dxa"/>
          </w:tcPr>
          <w:p w14:paraId="2B028C5E" w14:textId="77777777" w:rsidR="00D36C2E" w:rsidRDefault="00D36C2E">
            <w:pPr>
              <w:pStyle w:val="TableParagraph"/>
              <w:jc w:val="left"/>
              <w:rPr>
                <w:sz w:val="20"/>
              </w:rPr>
            </w:pPr>
          </w:p>
        </w:tc>
        <w:tc>
          <w:tcPr>
            <w:tcW w:w="705" w:type="dxa"/>
          </w:tcPr>
          <w:p w14:paraId="1BCFC2C6" w14:textId="77777777" w:rsidR="00D36C2E" w:rsidRDefault="00D36C2E">
            <w:pPr>
              <w:pStyle w:val="TableParagraph"/>
              <w:jc w:val="left"/>
              <w:rPr>
                <w:sz w:val="20"/>
              </w:rPr>
            </w:pPr>
          </w:p>
        </w:tc>
        <w:tc>
          <w:tcPr>
            <w:tcW w:w="707" w:type="dxa"/>
          </w:tcPr>
          <w:p w14:paraId="0C6FEA7E" w14:textId="77777777" w:rsidR="00D36C2E" w:rsidRDefault="00D36C2E">
            <w:pPr>
              <w:pStyle w:val="TableParagraph"/>
              <w:jc w:val="left"/>
              <w:rPr>
                <w:sz w:val="20"/>
              </w:rPr>
            </w:pPr>
          </w:p>
        </w:tc>
        <w:tc>
          <w:tcPr>
            <w:tcW w:w="851" w:type="dxa"/>
          </w:tcPr>
          <w:p w14:paraId="3C839EF8" w14:textId="77777777" w:rsidR="00D36C2E" w:rsidRDefault="00D36C2E">
            <w:pPr>
              <w:pStyle w:val="TableParagraph"/>
              <w:jc w:val="left"/>
              <w:rPr>
                <w:sz w:val="20"/>
              </w:rPr>
            </w:pPr>
          </w:p>
        </w:tc>
        <w:tc>
          <w:tcPr>
            <w:tcW w:w="1132" w:type="dxa"/>
          </w:tcPr>
          <w:p w14:paraId="2076569B" w14:textId="77777777" w:rsidR="00D36C2E" w:rsidRDefault="00D36C2E">
            <w:pPr>
              <w:pStyle w:val="TableParagraph"/>
              <w:jc w:val="left"/>
              <w:rPr>
                <w:sz w:val="20"/>
              </w:rPr>
            </w:pPr>
          </w:p>
        </w:tc>
        <w:tc>
          <w:tcPr>
            <w:tcW w:w="991" w:type="dxa"/>
          </w:tcPr>
          <w:p w14:paraId="76E528DC" w14:textId="77777777" w:rsidR="00D36C2E" w:rsidRDefault="00716137">
            <w:pPr>
              <w:pStyle w:val="TableParagraph"/>
              <w:spacing w:before="108"/>
              <w:ind w:left="27" w:right="6"/>
              <w:rPr>
                <w:sz w:val="20"/>
              </w:rPr>
            </w:pPr>
            <w:r>
              <w:rPr>
                <w:spacing w:val="-10"/>
                <w:sz w:val="20"/>
              </w:rPr>
              <w:t>2</w:t>
            </w:r>
          </w:p>
        </w:tc>
        <w:tc>
          <w:tcPr>
            <w:tcW w:w="851" w:type="dxa"/>
          </w:tcPr>
          <w:p w14:paraId="505D74BC" w14:textId="77777777" w:rsidR="00D36C2E" w:rsidRDefault="00716137">
            <w:pPr>
              <w:pStyle w:val="TableParagraph"/>
              <w:spacing w:before="108"/>
              <w:ind w:right="79"/>
              <w:rPr>
                <w:sz w:val="20"/>
              </w:rPr>
            </w:pPr>
            <w:r>
              <w:rPr>
                <w:spacing w:val="-10"/>
                <w:sz w:val="20"/>
              </w:rPr>
              <w:t>1</w:t>
            </w:r>
          </w:p>
        </w:tc>
        <w:tc>
          <w:tcPr>
            <w:tcW w:w="849" w:type="dxa"/>
          </w:tcPr>
          <w:p w14:paraId="2C543108" w14:textId="77777777" w:rsidR="00D36C2E" w:rsidRDefault="00716137">
            <w:pPr>
              <w:pStyle w:val="TableParagraph"/>
              <w:spacing w:before="108"/>
              <w:ind w:right="75"/>
              <w:rPr>
                <w:sz w:val="20"/>
              </w:rPr>
            </w:pPr>
            <w:r>
              <w:rPr>
                <w:spacing w:val="-10"/>
                <w:sz w:val="20"/>
              </w:rPr>
              <w:t>1</w:t>
            </w:r>
          </w:p>
        </w:tc>
        <w:tc>
          <w:tcPr>
            <w:tcW w:w="957" w:type="dxa"/>
          </w:tcPr>
          <w:p w14:paraId="34E9C67D" w14:textId="77777777" w:rsidR="00D36C2E" w:rsidRDefault="00716137">
            <w:pPr>
              <w:pStyle w:val="TableParagraph"/>
              <w:spacing w:before="113"/>
              <w:ind w:left="46" w:right="20"/>
              <w:rPr>
                <w:b/>
                <w:sz w:val="20"/>
              </w:rPr>
            </w:pPr>
            <w:r>
              <w:rPr>
                <w:b/>
                <w:spacing w:val="-10"/>
                <w:sz w:val="20"/>
              </w:rPr>
              <w:t>4</w:t>
            </w:r>
          </w:p>
        </w:tc>
      </w:tr>
      <w:tr w:rsidR="00D36C2E" w14:paraId="1EA325C4" w14:textId="77777777">
        <w:trPr>
          <w:trHeight w:val="340"/>
        </w:trPr>
        <w:tc>
          <w:tcPr>
            <w:tcW w:w="744" w:type="dxa"/>
          </w:tcPr>
          <w:p w14:paraId="030338F1" w14:textId="77777777" w:rsidR="00D36C2E" w:rsidRDefault="00716137">
            <w:pPr>
              <w:pStyle w:val="TableParagraph"/>
              <w:spacing w:before="48"/>
              <w:ind w:left="8"/>
              <w:rPr>
                <w:sz w:val="20"/>
              </w:rPr>
            </w:pPr>
            <w:r>
              <w:rPr>
                <w:spacing w:val="-10"/>
                <w:sz w:val="20"/>
              </w:rPr>
              <w:t>3</w:t>
            </w:r>
          </w:p>
        </w:tc>
        <w:tc>
          <w:tcPr>
            <w:tcW w:w="3504" w:type="dxa"/>
          </w:tcPr>
          <w:p w14:paraId="2DAC3039" w14:textId="77777777" w:rsidR="00D36C2E" w:rsidRDefault="00716137">
            <w:pPr>
              <w:pStyle w:val="TableParagraph"/>
              <w:spacing w:before="48"/>
              <w:ind w:left="8" w:right="2"/>
              <w:rPr>
                <w:sz w:val="20"/>
              </w:rPr>
            </w:pPr>
            <w:r>
              <w:rPr>
                <w:spacing w:val="-2"/>
                <w:sz w:val="20"/>
              </w:rPr>
              <w:t>КВм-1,33</w:t>
            </w:r>
            <w:r>
              <w:rPr>
                <w:spacing w:val="15"/>
                <w:sz w:val="20"/>
              </w:rPr>
              <w:t xml:space="preserve"> </w:t>
            </w:r>
            <w:r>
              <w:rPr>
                <w:spacing w:val="-2"/>
                <w:sz w:val="20"/>
              </w:rPr>
              <w:t>(Барнаул-</w:t>
            </w:r>
            <w:r>
              <w:rPr>
                <w:spacing w:val="-4"/>
                <w:sz w:val="20"/>
              </w:rPr>
              <w:t>1,33)</w:t>
            </w:r>
          </w:p>
        </w:tc>
        <w:tc>
          <w:tcPr>
            <w:tcW w:w="989" w:type="dxa"/>
          </w:tcPr>
          <w:p w14:paraId="41C2B6CD" w14:textId="77777777" w:rsidR="00D36C2E" w:rsidRDefault="00716137">
            <w:pPr>
              <w:pStyle w:val="TableParagraph"/>
              <w:spacing w:before="48"/>
              <w:ind w:left="10"/>
              <w:rPr>
                <w:sz w:val="20"/>
              </w:rPr>
            </w:pPr>
            <w:r>
              <w:rPr>
                <w:spacing w:val="-5"/>
                <w:sz w:val="20"/>
              </w:rPr>
              <w:t>739</w:t>
            </w:r>
          </w:p>
        </w:tc>
        <w:tc>
          <w:tcPr>
            <w:tcW w:w="993" w:type="dxa"/>
          </w:tcPr>
          <w:p w14:paraId="65EBBAE0" w14:textId="77777777" w:rsidR="00D36C2E" w:rsidRDefault="00716137">
            <w:pPr>
              <w:pStyle w:val="TableParagraph"/>
              <w:spacing w:before="48"/>
              <w:ind w:left="11"/>
              <w:rPr>
                <w:sz w:val="20"/>
              </w:rPr>
            </w:pPr>
            <w:r>
              <w:rPr>
                <w:spacing w:val="-5"/>
                <w:sz w:val="20"/>
              </w:rPr>
              <w:t>672</w:t>
            </w:r>
          </w:p>
        </w:tc>
        <w:tc>
          <w:tcPr>
            <w:tcW w:w="712" w:type="dxa"/>
          </w:tcPr>
          <w:p w14:paraId="1F6D0C80" w14:textId="77777777" w:rsidR="00D36C2E" w:rsidRDefault="00716137">
            <w:pPr>
              <w:pStyle w:val="TableParagraph"/>
              <w:spacing w:before="48"/>
              <w:ind w:left="18" w:right="3"/>
              <w:rPr>
                <w:sz w:val="20"/>
              </w:rPr>
            </w:pPr>
            <w:r>
              <w:rPr>
                <w:spacing w:val="-5"/>
                <w:sz w:val="20"/>
              </w:rPr>
              <w:t>738</w:t>
            </w:r>
          </w:p>
        </w:tc>
        <w:tc>
          <w:tcPr>
            <w:tcW w:w="988" w:type="dxa"/>
          </w:tcPr>
          <w:p w14:paraId="35855E45" w14:textId="77777777" w:rsidR="00D36C2E" w:rsidRDefault="00716137">
            <w:pPr>
              <w:pStyle w:val="TableParagraph"/>
              <w:spacing w:before="48"/>
              <w:ind w:left="16" w:right="2"/>
              <w:rPr>
                <w:sz w:val="20"/>
              </w:rPr>
            </w:pPr>
            <w:r>
              <w:rPr>
                <w:spacing w:val="-5"/>
                <w:sz w:val="20"/>
              </w:rPr>
              <w:t>681</w:t>
            </w:r>
          </w:p>
        </w:tc>
        <w:tc>
          <w:tcPr>
            <w:tcW w:w="712" w:type="dxa"/>
          </w:tcPr>
          <w:p w14:paraId="587E59C0" w14:textId="77777777" w:rsidR="00D36C2E" w:rsidRDefault="00716137">
            <w:pPr>
              <w:pStyle w:val="TableParagraph"/>
              <w:spacing w:before="48"/>
              <w:ind w:left="18"/>
              <w:rPr>
                <w:sz w:val="20"/>
              </w:rPr>
            </w:pPr>
            <w:r>
              <w:rPr>
                <w:spacing w:val="-5"/>
                <w:sz w:val="20"/>
              </w:rPr>
              <w:t>636</w:t>
            </w:r>
          </w:p>
        </w:tc>
        <w:tc>
          <w:tcPr>
            <w:tcW w:w="705" w:type="dxa"/>
          </w:tcPr>
          <w:p w14:paraId="02460F0B" w14:textId="77777777" w:rsidR="00D36C2E" w:rsidRDefault="00D36C2E">
            <w:pPr>
              <w:pStyle w:val="TableParagraph"/>
              <w:jc w:val="left"/>
              <w:rPr>
                <w:sz w:val="20"/>
              </w:rPr>
            </w:pPr>
          </w:p>
        </w:tc>
        <w:tc>
          <w:tcPr>
            <w:tcW w:w="707" w:type="dxa"/>
          </w:tcPr>
          <w:p w14:paraId="54BBC8E0" w14:textId="77777777" w:rsidR="00D36C2E" w:rsidRDefault="00D36C2E">
            <w:pPr>
              <w:pStyle w:val="TableParagraph"/>
              <w:jc w:val="left"/>
              <w:rPr>
                <w:sz w:val="20"/>
              </w:rPr>
            </w:pPr>
          </w:p>
        </w:tc>
        <w:tc>
          <w:tcPr>
            <w:tcW w:w="851" w:type="dxa"/>
          </w:tcPr>
          <w:p w14:paraId="431615D7" w14:textId="77777777" w:rsidR="00D36C2E" w:rsidRDefault="00D36C2E">
            <w:pPr>
              <w:pStyle w:val="TableParagraph"/>
              <w:jc w:val="left"/>
              <w:rPr>
                <w:sz w:val="20"/>
              </w:rPr>
            </w:pPr>
          </w:p>
        </w:tc>
        <w:tc>
          <w:tcPr>
            <w:tcW w:w="1132" w:type="dxa"/>
          </w:tcPr>
          <w:p w14:paraId="4150A921" w14:textId="77777777" w:rsidR="00D36C2E" w:rsidRDefault="00D36C2E">
            <w:pPr>
              <w:pStyle w:val="TableParagraph"/>
              <w:jc w:val="left"/>
              <w:rPr>
                <w:sz w:val="20"/>
              </w:rPr>
            </w:pPr>
          </w:p>
        </w:tc>
        <w:tc>
          <w:tcPr>
            <w:tcW w:w="991" w:type="dxa"/>
          </w:tcPr>
          <w:p w14:paraId="4E753087" w14:textId="77777777" w:rsidR="00D36C2E" w:rsidRDefault="00716137">
            <w:pPr>
              <w:pStyle w:val="TableParagraph"/>
              <w:spacing w:before="48"/>
              <w:ind w:left="27" w:right="6"/>
              <w:rPr>
                <w:sz w:val="20"/>
              </w:rPr>
            </w:pPr>
            <w:r>
              <w:rPr>
                <w:spacing w:val="-10"/>
                <w:sz w:val="20"/>
              </w:rPr>
              <w:t>0</w:t>
            </w:r>
          </w:p>
        </w:tc>
        <w:tc>
          <w:tcPr>
            <w:tcW w:w="851" w:type="dxa"/>
          </w:tcPr>
          <w:p w14:paraId="00D38735" w14:textId="77777777" w:rsidR="00D36C2E" w:rsidRDefault="00716137">
            <w:pPr>
              <w:pStyle w:val="TableParagraph"/>
              <w:spacing w:before="48"/>
              <w:ind w:right="78"/>
              <w:rPr>
                <w:sz w:val="20"/>
              </w:rPr>
            </w:pPr>
            <w:r>
              <w:rPr>
                <w:spacing w:val="-5"/>
                <w:sz w:val="20"/>
              </w:rPr>
              <w:t>96</w:t>
            </w:r>
          </w:p>
        </w:tc>
        <w:tc>
          <w:tcPr>
            <w:tcW w:w="849" w:type="dxa"/>
          </w:tcPr>
          <w:p w14:paraId="4DF6BFC4" w14:textId="77777777" w:rsidR="00D36C2E" w:rsidRDefault="00716137">
            <w:pPr>
              <w:pStyle w:val="TableParagraph"/>
              <w:spacing w:before="48"/>
              <w:ind w:right="75"/>
              <w:rPr>
                <w:sz w:val="20"/>
              </w:rPr>
            </w:pPr>
            <w:r>
              <w:rPr>
                <w:spacing w:val="-10"/>
                <w:sz w:val="20"/>
              </w:rPr>
              <w:t>0</w:t>
            </w:r>
          </w:p>
        </w:tc>
        <w:tc>
          <w:tcPr>
            <w:tcW w:w="957" w:type="dxa"/>
          </w:tcPr>
          <w:p w14:paraId="0E278EEF" w14:textId="77777777" w:rsidR="00D36C2E" w:rsidRDefault="00716137">
            <w:pPr>
              <w:pStyle w:val="TableParagraph"/>
              <w:spacing w:before="53"/>
              <w:ind w:left="52" w:right="20"/>
              <w:rPr>
                <w:b/>
                <w:sz w:val="20"/>
              </w:rPr>
            </w:pPr>
            <w:r>
              <w:rPr>
                <w:b/>
                <w:spacing w:val="-4"/>
                <w:sz w:val="20"/>
              </w:rPr>
              <w:t>3562</w:t>
            </w:r>
          </w:p>
        </w:tc>
      </w:tr>
      <w:tr w:rsidR="00D36C2E" w14:paraId="4B761A48" w14:textId="77777777">
        <w:trPr>
          <w:trHeight w:val="460"/>
        </w:trPr>
        <w:tc>
          <w:tcPr>
            <w:tcW w:w="744" w:type="dxa"/>
          </w:tcPr>
          <w:p w14:paraId="73EC99DB" w14:textId="77777777" w:rsidR="00D36C2E" w:rsidRDefault="00D36C2E">
            <w:pPr>
              <w:pStyle w:val="TableParagraph"/>
              <w:jc w:val="left"/>
              <w:rPr>
                <w:sz w:val="20"/>
              </w:rPr>
            </w:pPr>
          </w:p>
        </w:tc>
        <w:tc>
          <w:tcPr>
            <w:tcW w:w="3504" w:type="dxa"/>
          </w:tcPr>
          <w:p w14:paraId="56D7559A" w14:textId="77777777" w:rsidR="00D36C2E" w:rsidRDefault="00716137">
            <w:pPr>
              <w:pStyle w:val="TableParagraph"/>
              <w:spacing w:line="223" w:lineRule="exact"/>
              <w:ind w:left="8" w:right="3"/>
              <w:rPr>
                <w:sz w:val="20"/>
              </w:rPr>
            </w:pPr>
            <w:r>
              <w:rPr>
                <w:sz w:val="20"/>
              </w:rPr>
              <w:t>пуски</w:t>
            </w:r>
            <w:r>
              <w:rPr>
                <w:spacing w:val="-4"/>
                <w:sz w:val="20"/>
              </w:rPr>
              <w:t xml:space="preserve"> </w:t>
            </w:r>
            <w:r>
              <w:rPr>
                <w:sz w:val="20"/>
              </w:rPr>
              <w:t>котлов</w:t>
            </w:r>
            <w:r>
              <w:rPr>
                <w:spacing w:val="44"/>
                <w:sz w:val="20"/>
              </w:rPr>
              <w:t xml:space="preserve"> </w:t>
            </w:r>
            <w:r>
              <w:rPr>
                <w:sz w:val="20"/>
              </w:rPr>
              <w:t>при</w:t>
            </w:r>
            <w:r>
              <w:rPr>
                <w:spacing w:val="-6"/>
                <w:sz w:val="20"/>
              </w:rPr>
              <w:t xml:space="preserve"> </w:t>
            </w:r>
            <w:r>
              <w:rPr>
                <w:sz w:val="20"/>
              </w:rPr>
              <w:t>простое</w:t>
            </w:r>
            <w:r>
              <w:rPr>
                <w:spacing w:val="-4"/>
                <w:sz w:val="20"/>
              </w:rPr>
              <w:t xml:space="preserve"> </w:t>
            </w:r>
            <w:r>
              <w:rPr>
                <w:sz w:val="20"/>
              </w:rPr>
              <w:t>до</w:t>
            </w:r>
            <w:r>
              <w:rPr>
                <w:spacing w:val="-3"/>
                <w:sz w:val="20"/>
              </w:rPr>
              <w:t xml:space="preserve"> </w:t>
            </w:r>
            <w:r>
              <w:rPr>
                <w:spacing w:val="-5"/>
                <w:sz w:val="20"/>
              </w:rPr>
              <w:t>12</w:t>
            </w:r>
          </w:p>
          <w:p w14:paraId="1DFBD648" w14:textId="77777777" w:rsidR="00D36C2E" w:rsidRDefault="00716137">
            <w:pPr>
              <w:pStyle w:val="TableParagraph"/>
              <w:spacing w:line="217" w:lineRule="exact"/>
              <w:ind w:left="8" w:right="1"/>
              <w:rPr>
                <w:sz w:val="20"/>
              </w:rPr>
            </w:pPr>
            <w:r>
              <w:rPr>
                <w:spacing w:val="-2"/>
                <w:sz w:val="20"/>
              </w:rPr>
              <w:t>часов</w:t>
            </w:r>
          </w:p>
        </w:tc>
        <w:tc>
          <w:tcPr>
            <w:tcW w:w="989" w:type="dxa"/>
          </w:tcPr>
          <w:p w14:paraId="615839C2" w14:textId="77777777" w:rsidR="00D36C2E" w:rsidRDefault="00D36C2E">
            <w:pPr>
              <w:pStyle w:val="TableParagraph"/>
              <w:jc w:val="left"/>
              <w:rPr>
                <w:sz w:val="20"/>
              </w:rPr>
            </w:pPr>
          </w:p>
        </w:tc>
        <w:tc>
          <w:tcPr>
            <w:tcW w:w="993" w:type="dxa"/>
          </w:tcPr>
          <w:p w14:paraId="10ACAAC2" w14:textId="77777777" w:rsidR="00D36C2E" w:rsidRDefault="00D36C2E">
            <w:pPr>
              <w:pStyle w:val="TableParagraph"/>
              <w:jc w:val="left"/>
              <w:rPr>
                <w:sz w:val="20"/>
              </w:rPr>
            </w:pPr>
          </w:p>
        </w:tc>
        <w:tc>
          <w:tcPr>
            <w:tcW w:w="712" w:type="dxa"/>
          </w:tcPr>
          <w:p w14:paraId="4B1FA1CD" w14:textId="77777777" w:rsidR="00D36C2E" w:rsidRDefault="00716137">
            <w:pPr>
              <w:pStyle w:val="TableParagraph"/>
              <w:spacing w:before="108"/>
              <w:ind w:left="18" w:right="9"/>
              <w:rPr>
                <w:sz w:val="20"/>
              </w:rPr>
            </w:pPr>
            <w:r>
              <w:rPr>
                <w:spacing w:val="-10"/>
                <w:sz w:val="20"/>
              </w:rPr>
              <w:t>1</w:t>
            </w:r>
          </w:p>
        </w:tc>
        <w:tc>
          <w:tcPr>
            <w:tcW w:w="988" w:type="dxa"/>
          </w:tcPr>
          <w:p w14:paraId="178F20B3" w14:textId="77777777" w:rsidR="00D36C2E" w:rsidRDefault="00716137">
            <w:pPr>
              <w:pStyle w:val="TableParagraph"/>
              <w:spacing w:before="108"/>
              <w:ind w:left="16" w:right="3"/>
              <w:rPr>
                <w:sz w:val="20"/>
              </w:rPr>
            </w:pPr>
            <w:r>
              <w:rPr>
                <w:spacing w:val="-10"/>
                <w:sz w:val="20"/>
              </w:rPr>
              <w:t>1</w:t>
            </w:r>
          </w:p>
        </w:tc>
        <w:tc>
          <w:tcPr>
            <w:tcW w:w="712" w:type="dxa"/>
          </w:tcPr>
          <w:p w14:paraId="68E623BB" w14:textId="77777777" w:rsidR="00D36C2E" w:rsidRDefault="00716137">
            <w:pPr>
              <w:pStyle w:val="TableParagraph"/>
              <w:spacing w:before="108"/>
              <w:ind w:left="18" w:right="6"/>
              <w:rPr>
                <w:sz w:val="20"/>
              </w:rPr>
            </w:pPr>
            <w:r>
              <w:rPr>
                <w:spacing w:val="-10"/>
                <w:sz w:val="20"/>
              </w:rPr>
              <w:t>6</w:t>
            </w:r>
          </w:p>
        </w:tc>
        <w:tc>
          <w:tcPr>
            <w:tcW w:w="705" w:type="dxa"/>
          </w:tcPr>
          <w:p w14:paraId="5FF59952" w14:textId="77777777" w:rsidR="00D36C2E" w:rsidRDefault="00D36C2E">
            <w:pPr>
              <w:pStyle w:val="TableParagraph"/>
              <w:jc w:val="left"/>
              <w:rPr>
                <w:sz w:val="20"/>
              </w:rPr>
            </w:pPr>
          </w:p>
        </w:tc>
        <w:tc>
          <w:tcPr>
            <w:tcW w:w="707" w:type="dxa"/>
          </w:tcPr>
          <w:p w14:paraId="6C07B734" w14:textId="77777777" w:rsidR="00D36C2E" w:rsidRDefault="00D36C2E">
            <w:pPr>
              <w:pStyle w:val="TableParagraph"/>
              <w:jc w:val="left"/>
              <w:rPr>
                <w:sz w:val="20"/>
              </w:rPr>
            </w:pPr>
          </w:p>
        </w:tc>
        <w:tc>
          <w:tcPr>
            <w:tcW w:w="851" w:type="dxa"/>
          </w:tcPr>
          <w:p w14:paraId="7F0C2C9D" w14:textId="77777777" w:rsidR="00D36C2E" w:rsidRDefault="00D36C2E">
            <w:pPr>
              <w:pStyle w:val="TableParagraph"/>
              <w:jc w:val="left"/>
              <w:rPr>
                <w:sz w:val="20"/>
              </w:rPr>
            </w:pPr>
          </w:p>
        </w:tc>
        <w:tc>
          <w:tcPr>
            <w:tcW w:w="1132" w:type="dxa"/>
          </w:tcPr>
          <w:p w14:paraId="11188471" w14:textId="77777777" w:rsidR="00D36C2E" w:rsidRDefault="00D36C2E">
            <w:pPr>
              <w:pStyle w:val="TableParagraph"/>
              <w:jc w:val="left"/>
              <w:rPr>
                <w:sz w:val="20"/>
              </w:rPr>
            </w:pPr>
          </w:p>
        </w:tc>
        <w:tc>
          <w:tcPr>
            <w:tcW w:w="991" w:type="dxa"/>
          </w:tcPr>
          <w:p w14:paraId="749D8AD6" w14:textId="77777777" w:rsidR="00D36C2E" w:rsidRDefault="00D36C2E">
            <w:pPr>
              <w:pStyle w:val="TableParagraph"/>
              <w:jc w:val="left"/>
              <w:rPr>
                <w:sz w:val="20"/>
              </w:rPr>
            </w:pPr>
          </w:p>
        </w:tc>
        <w:tc>
          <w:tcPr>
            <w:tcW w:w="851" w:type="dxa"/>
          </w:tcPr>
          <w:p w14:paraId="5AE41EE3" w14:textId="77777777" w:rsidR="00D36C2E" w:rsidRDefault="00D36C2E">
            <w:pPr>
              <w:pStyle w:val="TableParagraph"/>
              <w:jc w:val="left"/>
              <w:rPr>
                <w:sz w:val="20"/>
              </w:rPr>
            </w:pPr>
          </w:p>
        </w:tc>
        <w:tc>
          <w:tcPr>
            <w:tcW w:w="849" w:type="dxa"/>
          </w:tcPr>
          <w:p w14:paraId="7C81E113" w14:textId="77777777" w:rsidR="00D36C2E" w:rsidRDefault="00D36C2E">
            <w:pPr>
              <w:pStyle w:val="TableParagraph"/>
              <w:jc w:val="left"/>
              <w:rPr>
                <w:sz w:val="20"/>
              </w:rPr>
            </w:pPr>
          </w:p>
        </w:tc>
        <w:tc>
          <w:tcPr>
            <w:tcW w:w="957" w:type="dxa"/>
          </w:tcPr>
          <w:p w14:paraId="1DA48459" w14:textId="77777777" w:rsidR="00D36C2E" w:rsidRDefault="00716137">
            <w:pPr>
              <w:pStyle w:val="TableParagraph"/>
              <w:spacing w:before="113"/>
              <w:ind w:left="46" w:right="20"/>
              <w:rPr>
                <w:b/>
                <w:sz w:val="20"/>
              </w:rPr>
            </w:pPr>
            <w:r>
              <w:rPr>
                <w:b/>
                <w:spacing w:val="-10"/>
                <w:sz w:val="20"/>
              </w:rPr>
              <w:t>8</w:t>
            </w:r>
          </w:p>
        </w:tc>
      </w:tr>
      <w:tr w:rsidR="00D36C2E" w14:paraId="0B2B63DD" w14:textId="77777777">
        <w:trPr>
          <w:trHeight w:val="460"/>
        </w:trPr>
        <w:tc>
          <w:tcPr>
            <w:tcW w:w="744" w:type="dxa"/>
          </w:tcPr>
          <w:p w14:paraId="0CDB0EBB" w14:textId="77777777" w:rsidR="00D36C2E" w:rsidRDefault="00D36C2E">
            <w:pPr>
              <w:pStyle w:val="TableParagraph"/>
              <w:jc w:val="left"/>
              <w:rPr>
                <w:sz w:val="20"/>
              </w:rPr>
            </w:pPr>
          </w:p>
        </w:tc>
        <w:tc>
          <w:tcPr>
            <w:tcW w:w="3504" w:type="dxa"/>
          </w:tcPr>
          <w:p w14:paraId="4AD0D5DA" w14:textId="77777777" w:rsidR="00D36C2E" w:rsidRDefault="00716137">
            <w:pPr>
              <w:pStyle w:val="TableParagraph"/>
              <w:spacing w:line="223" w:lineRule="exact"/>
              <w:ind w:left="8" w:right="3"/>
              <w:rPr>
                <w:sz w:val="20"/>
              </w:rPr>
            </w:pPr>
            <w:r>
              <w:rPr>
                <w:sz w:val="20"/>
              </w:rPr>
              <w:t>пуски</w:t>
            </w:r>
            <w:r>
              <w:rPr>
                <w:spacing w:val="-6"/>
                <w:sz w:val="20"/>
              </w:rPr>
              <w:t xml:space="preserve"> </w:t>
            </w:r>
            <w:r>
              <w:rPr>
                <w:sz w:val="20"/>
              </w:rPr>
              <w:t>котлов</w:t>
            </w:r>
            <w:r>
              <w:rPr>
                <w:spacing w:val="-4"/>
                <w:sz w:val="20"/>
              </w:rPr>
              <w:t xml:space="preserve"> </w:t>
            </w:r>
            <w:r>
              <w:rPr>
                <w:sz w:val="20"/>
              </w:rPr>
              <w:t>при</w:t>
            </w:r>
            <w:r>
              <w:rPr>
                <w:spacing w:val="-5"/>
                <w:sz w:val="20"/>
              </w:rPr>
              <w:t xml:space="preserve"> </w:t>
            </w:r>
            <w:r>
              <w:rPr>
                <w:sz w:val="20"/>
              </w:rPr>
              <w:t>простое</w:t>
            </w:r>
            <w:r>
              <w:rPr>
                <w:spacing w:val="-6"/>
                <w:sz w:val="20"/>
              </w:rPr>
              <w:t xml:space="preserve"> </w:t>
            </w:r>
            <w:r>
              <w:rPr>
                <w:sz w:val="20"/>
              </w:rPr>
              <w:t>свыше</w:t>
            </w:r>
            <w:r>
              <w:rPr>
                <w:spacing w:val="-6"/>
                <w:sz w:val="20"/>
              </w:rPr>
              <w:t xml:space="preserve"> </w:t>
            </w:r>
            <w:r>
              <w:rPr>
                <w:spacing w:val="-5"/>
                <w:sz w:val="20"/>
              </w:rPr>
              <w:t>12</w:t>
            </w:r>
          </w:p>
          <w:p w14:paraId="48A8F5B2" w14:textId="77777777" w:rsidR="00D36C2E" w:rsidRDefault="00716137">
            <w:pPr>
              <w:pStyle w:val="TableParagraph"/>
              <w:spacing w:line="217" w:lineRule="exact"/>
              <w:ind w:left="8" w:right="1"/>
              <w:rPr>
                <w:sz w:val="20"/>
              </w:rPr>
            </w:pPr>
            <w:r>
              <w:rPr>
                <w:spacing w:val="-2"/>
                <w:sz w:val="20"/>
              </w:rPr>
              <w:t>часов</w:t>
            </w:r>
          </w:p>
        </w:tc>
        <w:tc>
          <w:tcPr>
            <w:tcW w:w="989" w:type="dxa"/>
          </w:tcPr>
          <w:p w14:paraId="14E67DEA" w14:textId="77777777" w:rsidR="00D36C2E" w:rsidRDefault="00D36C2E">
            <w:pPr>
              <w:pStyle w:val="TableParagraph"/>
              <w:jc w:val="left"/>
              <w:rPr>
                <w:sz w:val="20"/>
              </w:rPr>
            </w:pPr>
          </w:p>
        </w:tc>
        <w:tc>
          <w:tcPr>
            <w:tcW w:w="993" w:type="dxa"/>
          </w:tcPr>
          <w:p w14:paraId="69794216" w14:textId="77777777" w:rsidR="00D36C2E" w:rsidRDefault="00D36C2E">
            <w:pPr>
              <w:pStyle w:val="TableParagraph"/>
              <w:jc w:val="left"/>
              <w:rPr>
                <w:sz w:val="20"/>
              </w:rPr>
            </w:pPr>
          </w:p>
        </w:tc>
        <w:tc>
          <w:tcPr>
            <w:tcW w:w="712" w:type="dxa"/>
          </w:tcPr>
          <w:p w14:paraId="6BE93C27" w14:textId="77777777" w:rsidR="00D36C2E" w:rsidRDefault="00D36C2E">
            <w:pPr>
              <w:pStyle w:val="TableParagraph"/>
              <w:jc w:val="left"/>
              <w:rPr>
                <w:sz w:val="20"/>
              </w:rPr>
            </w:pPr>
          </w:p>
        </w:tc>
        <w:tc>
          <w:tcPr>
            <w:tcW w:w="988" w:type="dxa"/>
          </w:tcPr>
          <w:p w14:paraId="6DB58F2A" w14:textId="77777777" w:rsidR="00D36C2E" w:rsidRDefault="00716137">
            <w:pPr>
              <w:pStyle w:val="TableParagraph"/>
              <w:spacing w:before="108"/>
              <w:ind w:left="16" w:right="3"/>
              <w:rPr>
                <w:sz w:val="20"/>
              </w:rPr>
            </w:pPr>
            <w:r>
              <w:rPr>
                <w:spacing w:val="-10"/>
                <w:sz w:val="20"/>
              </w:rPr>
              <w:t>2</w:t>
            </w:r>
          </w:p>
        </w:tc>
        <w:tc>
          <w:tcPr>
            <w:tcW w:w="712" w:type="dxa"/>
          </w:tcPr>
          <w:p w14:paraId="694226C8" w14:textId="77777777" w:rsidR="00D36C2E" w:rsidRDefault="00716137">
            <w:pPr>
              <w:pStyle w:val="TableParagraph"/>
              <w:spacing w:before="108"/>
              <w:ind w:left="18" w:right="6"/>
              <w:rPr>
                <w:sz w:val="20"/>
              </w:rPr>
            </w:pPr>
            <w:r>
              <w:rPr>
                <w:spacing w:val="-10"/>
                <w:sz w:val="20"/>
              </w:rPr>
              <w:t>1</w:t>
            </w:r>
          </w:p>
        </w:tc>
        <w:tc>
          <w:tcPr>
            <w:tcW w:w="705" w:type="dxa"/>
          </w:tcPr>
          <w:p w14:paraId="29D6AF7C" w14:textId="77777777" w:rsidR="00D36C2E" w:rsidRDefault="00D36C2E">
            <w:pPr>
              <w:pStyle w:val="TableParagraph"/>
              <w:jc w:val="left"/>
              <w:rPr>
                <w:sz w:val="20"/>
              </w:rPr>
            </w:pPr>
          </w:p>
        </w:tc>
        <w:tc>
          <w:tcPr>
            <w:tcW w:w="707" w:type="dxa"/>
          </w:tcPr>
          <w:p w14:paraId="2C16DFF2" w14:textId="77777777" w:rsidR="00D36C2E" w:rsidRDefault="00D36C2E">
            <w:pPr>
              <w:pStyle w:val="TableParagraph"/>
              <w:jc w:val="left"/>
              <w:rPr>
                <w:sz w:val="20"/>
              </w:rPr>
            </w:pPr>
          </w:p>
        </w:tc>
        <w:tc>
          <w:tcPr>
            <w:tcW w:w="851" w:type="dxa"/>
          </w:tcPr>
          <w:p w14:paraId="049A0DBA" w14:textId="77777777" w:rsidR="00D36C2E" w:rsidRDefault="00D36C2E">
            <w:pPr>
              <w:pStyle w:val="TableParagraph"/>
              <w:jc w:val="left"/>
              <w:rPr>
                <w:sz w:val="20"/>
              </w:rPr>
            </w:pPr>
          </w:p>
        </w:tc>
        <w:tc>
          <w:tcPr>
            <w:tcW w:w="1132" w:type="dxa"/>
          </w:tcPr>
          <w:p w14:paraId="250D3EA3" w14:textId="77777777" w:rsidR="00D36C2E" w:rsidRDefault="00D36C2E">
            <w:pPr>
              <w:pStyle w:val="TableParagraph"/>
              <w:jc w:val="left"/>
              <w:rPr>
                <w:sz w:val="20"/>
              </w:rPr>
            </w:pPr>
          </w:p>
        </w:tc>
        <w:tc>
          <w:tcPr>
            <w:tcW w:w="991" w:type="dxa"/>
          </w:tcPr>
          <w:p w14:paraId="0828B12F" w14:textId="77777777" w:rsidR="00D36C2E" w:rsidRDefault="00D36C2E">
            <w:pPr>
              <w:pStyle w:val="TableParagraph"/>
              <w:jc w:val="left"/>
              <w:rPr>
                <w:sz w:val="20"/>
              </w:rPr>
            </w:pPr>
          </w:p>
        </w:tc>
        <w:tc>
          <w:tcPr>
            <w:tcW w:w="851" w:type="dxa"/>
          </w:tcPr>
          <w:p w14:paraId="1C2213DF" w14:textId="77777777" w:rsidR="00D36C2E" w:rsidRDefault="00716137">
            <w:pPr>
              <w:pStyle w:val="TableParagraph"/>
              <w:spacing w:before="108"/>
              <w:ind w:right="79"/>
              <w:rPr>
                <w:sz w:val="20"/>
              </w:rPr>
            </w:pPr>
            <w:r>
              <w:rPr>
                <w:spacing w:val="-10"/>
                <w:sz w:val="20"/>
              </w:rPr>
              <w:t>1</w:t>
            </w:r>
          </w:p>
        </w:tc>
        <w:tc>
          <w:tcPr>
            <w:tcW w:w="849" w:type="dxa"/>
          </w:tcPr>
          <w:p w14:paraId="6261038A" w14:textId="77777777" w:rsidR="00D36C2E" w:rsidRDefault="00D36C2E">
            <w:pPr>
              <w:pStyle w:val="TableParagraph"/>
              <w:jc w:val="left"/>
              <w:rPr>
                <w:sz w:val="20"/>
              </w:rPr>
            </w:pPr>
          </w:p>
        </w:tc>
        <w:tc>
          <w:tcPr>
            <w:tcW w:w="957" w:type="dxa"/>
          </w:tcPr>
          <w:p w14:paraId="3ED1A172" w14:textId="77777777" w:rsidR="00D36C2E" w:rsidRDefault="00716137">
            <w:pPr>
              <w:pStyle w:val="TableParagraph"/>
              <w:spacing w:before="113"/>
              <w:ind w:left="46" w:right="20"/>
              <w:rPr>
                <w:b/>
                <w:sz w:val="20"/>
              </w:rPr>
            </w:pPr>
            <w:r>
              <w:rPr>
                <w:b/>
                <w:spacing w:val="-10"/>
                <w:sz w:val="20"/>
              </w:rPr>
              <w:t>4</w:t>
            </w:r>
          </w:p>
        </w:tc>
      </w:tr>
      <w:tr w:rsidR="00D36C2E" w14:paraId="1288AFC6" w14:textId="77777777">
        <w:trPr>
          <w:trHeight w:val="340"/>
        </w:trPr>
        <w:tc>
          <w:tcPr>
            <w:tcW w:w="744" w:type="dxa"/>
          </w:tcPr>
          <w:p w14:paraId="1AA2D9C6" w14:textId="77777777" w:rsidR="00D36C2E" w:rsidRDefault="00716137">
            <w:pPr>
              <w:pStyle w:val="TableParagraph"/>
              <w:spacing w:before="48"/>
              <w:ind w:left="8"/>
              <w:rPr>
                <w:sz w:val="20"/>
              </w:rPr>
            </w:pPr>
            <w:r>
              <w:rPr>
                <w:spacing w:val="-10"/>
                <w:sz w:val="20"/>
              </w:rPr>
              <w:t>4</w:t>
            </w:r>
          </w:p>
        </w:tc>
        <w:tc>
          <w:tcPr>
            <w:tcW w:w="3504" w:type="dxa"/>
          </w:tcPr>
          <w:p w14:paraId="74893527" w14:textId="77777777" w:rsidR="00D36C2E" w:rsidRDefault="00716137">
            <w:pPr>
              <w:pStyle w:val="TableParagraph"/>
              <w:spacing w:before="48"/>
              <w:ind w:left="8" w:right="2"/>
              <w:rPr>
                <w:sz w:val="20"/>
              </w:rPr>
            </w:pPr>
            <w:r>
              <w:rPr>
                <w:spacing w:val="-2"/>
                <w:sz w:val="20"/>
              </w:rPr>
              <w:t>КВм-1,33</w:t>
            </w:r>
            <w:r>
              <w:rPr>
                <w:spacing w:val="15"/>
                <w:sz w:val="20"/>
              </w:rPr>
              <w:t xml:space="preserve"> </w:t>
            </w:r>
            <w:r>
              <w:rPr>
                <w:spacing w:val="-2"/>
                <w:sz w:val="20"/>
              </w:rPr>
              <w:t>(Барнаул-</w:t>
            </w:r>
            <w:r>
              <w:rPr>
                <w:spacing w:val="-4"/>
                <w:sz w:val="20"/>
              </w:rPr>
              <w:t>1,33)</w:t>
            </w:r>
          </w:p>
        </w:tc>
        <w:tc>
          <w:tcPr>
            <w:tcW w:w="989" w:type="dxa"/>
          </w:tcPr>
          <w:p w14:paraId="4EC90A29" w14:textId="77777777" w:rsidR="00D36C2E" w:rsidRDefault="00716137">
            <w:pPr>
              <w:pStyle w:val="TableParagraph"/>
              <w:spacing w:before="48"/>
              <w:ind w:left="10"/>
              <w:rPr>
                <w:sz w:val="20"/>
              </w:rPr>
            </w:pPr>
            <w:r>
              <w:rPr>
                <w:spacing w:val="-5"/>
                <w:sz w:val="20"/>
              </w:rPr>
              <w:t>744</w:t>
            </w:r>
          </w:p>
        </w:tc>
        <w:tc>
          <w:tcPr>
            <w:tcW w:w="993" w:type="dxa"/>
          </w:tcPr>
          <w:p w14:paraId="11979D71" w14:textId="77777777" w:rsidR="00D36C2E" w:rsidRDefault="00716137">
            <w:pPr>
              <w:pStyle w:val="TableParagraph"/>
              <w:spacing w:before="48"/>
              <w:ind w:left="11"/>
              <w:rPr>
                <w:sz w:val="20"/>
              </w:rPr>
            </w:pPr>
            <w:r>
              <w:rPr>
                <w:spacing w:val="-5"/>
                <w:sz w:val="20"/>
              </w:rPr>
              <w:t>669</w:t>
            </w:r>
          </w:p>
        </w:tc>
        <w:tc>
          <w:tcPr>
            <w:tcW w:w="712" w:type="dxa"/>
          </w:tcPr>
          <w:p w14:paraId="007FA3AA" w14:textId="77777777" w:rsidR="00D36C2E" w:rsidRDefault="00716137">
            <w:pPr>
              <w:pStyle w:val="TableParagraph"/>
              <w:spacing w:before="48"/>
              <w:ind w:left="18" w:right="3"/>
              <w:rPr>
                <w:sz w:val="20"/>
              </w:rPr>
            </w:pPr>
            <w:r>
              <w:rPr>
                <w:spacing w:val="-5"/>
                <w:sz w:val="20"/>
              </w:rPr>
              <w:t>378</w:t>
            </w:r>
          </w:p>
        </w:tc>
        <w:tc>
          <w:tcPr>
            <w:tcW w:w="988" w:type="dxa"/>
          </w:tcPr>
          <w:p w14:paraId="3BB6594B" w14:textId="77777777" w:rsidR="00D36C2E" w:rsidRDefault="00716137">
            <w:pPr>
              <w:pStyle w:val="TableParagraph"/>
              <w:spacing w:before="48"/>
              <w:ind w:left="16" w:right="2"/>
              <w:rPr>
                <w:sz w:val="20"/>
              </w:rPr>
            </w:pPr>
            <w:r>
              <w:rPr>
                <w:spacing w:val="-5"/>
                <w:sz w:val="20"/>
              </w:rPr>
              <w:t>34</w:t>
            </w:r>
          </w:p>
        </w:tc>
        <w:tc>
          <w:tcPr>
            <w:tcW w:w="712" w:type="dxa"/>
          </w:tcPr>
          <w:p w14:paraId="5D8C765A" w14:textId="77777777" w:rsidR="00D36C2E" w:rsidRDefault="00716137">
            <w:pPr>
              <w:pStyle w:val="TableParagraph"/>
              <w:spacing w:before="48"/>
              <w:ind w:left="18"/>
              <w:rPr>
                <w:sz w:val="20"/>
              </w:rPr>
            </w:pPr>
            <w:r>
              <w:rPr>
                <w:spacing w:val="-5"/>
                <w:sz w:val="20"/>
              </w:rPr>
              <w:t>251</w:t>
            </w:r>
          </w:p>
        </w:tc>
        <w:tc>
          <w:tcPr>
            <w:tcW w:w="705" w:type="dxa"/>
          </w:tcPr>
          <w:p w14:paraId="70A53368" w14:textId="77777777" w:rsidR="00D36C2E" w:rsidRDefault="00D36C2E">
            <w:pPr>
              <w:pStyle w:val="TableParagraph"/>
              <w:jc w:val="left"/>
              <w:rPr>
                <w:sz w:val="20"/>
              </w:rPr>
            </w:pPr>
          </w:p>
        </w:tc>
        <w:tc>
          <w:tcPr>
            <w:tcW w:w="707" w:type="dxa"/>
          </w:tcPr>
          <w:p w14:paraId="0CB21F62" w14:textId="77777777" w:rsidR="00D36C2E" w:rsidRDefault="00D36C2E">
            <w:pPr>
              <w:pStyle w:val="TableParagraph"/>
              <w:jc w:val="left"/>
              <w:rPr>
                <w:sz w:val="20"/>
              </w:rPr>
            </w:pPr>
          </w:p>
        </w:tc>
        <w:tc>
          <w:tcPr>
            <w:tcW w:w="851" w:type="dxa"/>
          </w:tcPr>
          <w:p w14:paraId="286ABD28" w14:textId="77777777" w:rsidR="00D36C2E" w:rsidRDefault="00D36C2E">
            <w:pPr>
              <w:pStyle w:val="TableParagraph"/>
              <w:jc w:val="left"/>
              <w:rPr>
                <w:sz w:val="20"/>
              </w:rPr>
            </w:pPr>
          </w:p>
        </w:tc>
        <w:tc>
          <w:tcPr>
            <w:tcW w:w="1132" w:type="dxa"/>
          </w:tcPr>
          <w:p w14:paraId="21E7771B" w14:textId="77777777" w:rsidR="00D36C2E" w:rsidRDefault="00D36C2E">
            <w:pPr>
              <w:pStyle w:val="TableParagraph"/>
              <w:jc w:val="left"/>
              <w:rPr>
                <w:sz w:val="20"/>
              </w:rPr>
            </w:pPr>
          </w:p>
        </w:tc>
        <w:tc>
          <w:tcPr>
            <w:tcW w:w="991" w:type="dxa"/>
          </w:tcPr>
          <w:p w14:paraId="47D11CE7" w14:textId="77777777" w:rsidR="00D36C2E" w:rsidRDefault="00716137">
            <w:pPr>
              <w:pStyle w:val="TableParagraph"/>
              <w:spacing w:before="48"/>
              <w:ind w:left="27"/>
              <w:rPr>
                <w:sz w:val="20"/>
              </w:rPr>
            </w:pPr>
            <w:r>
              <w:rPr>
                <w:spacing w:val="-5"/>
                <w:sz w:val="20"/>
              </w:rPr>
              <w:t>692</w:t>
            </w:r>
          </w:p>
        </w:tc>
        <w:tc>
          <w:tcPr>
            <w:tcW w:w="851" w:type="dxa"/>
          </w:tcPr>
          <w:p w14:paraId="3C4E9872" w14:textId="77777777" w:rsidR="00D36C2E" w:rsidRDefault="00716137">
            <w:pPr>
              <w:pStyle w:val="TableParagraph"/>
              <w:spacing w:before="48"/>
              <w:ind w:right="78"/>
              <w:rPr>
                <w:sz w:val="20"/>
              </w:rPr>
            </w:pPr>
            <w:r>
              <w:rPr>
                <w:spacing w:val="-5"/>
                <w:sz w:val="20"/>
              </w:rPr>
              <w:t>648</w:t>
            </w:r>
          </w:p>
        </w:tc>
        <w:tc>
          <w:tcPr>
            <w:tcW w:w="849" w:type="dxa"/>
          </w:tcPr>
          <w:p w14:paraId="2E3B0EAE" w14:textId="77777777" w:rsidR="00D36C2E" w:rsidRDefault="00716137">
            <w:pPr>
              <w:pStyle w:val="TableParagraph"/>
              <w:spacing w:before="48"/>
              <w:ind w:right="69"/>
              <w:rPr>
                <w:sz w:val="20"/>
              </w:rPr>
            </w:pPr>
            <w:r>
              <w:rPr>
                <w:spacing w:val="-5"/>
                <w:sz w:val="20"/>
              </w:rPr>
              <w:t>107</w:t>
            </w:r>
          </w:p>
        </w:tc>
        <w:tc>
          <w:tcPr>
            <w:tcW w:w="957" w:type="dxa"/>
          </w:tcPr>
          <w:p w14:paraId="2AAEE4B5" w14:textId="77777777" w:rsidR="00D36C2E" w:rsidRDefault="00716137">
            <w:pPr>
              <w:pStyle w:val="TableParagraph"/>
              <w:spacing w:before="53"/>
              <w:ind w:left="52" w:right="20"/>
              <w:rPr>
                <w:b/>
                <w:sz w:val="20"/>
              </w:rPr>
            </w:pPr>
            <w:r>
              <w:rPr>
                <w:b/>
                <w:spacing w:val="-4"/>
                <w:sz w:val="20"/>
              </w:rPr>
              <w:t>3523</w:t>
            </w:r>
          </w:p>
        </w:tc>
      </w:tr>
      <w:tr w:rsidR="00D36C2E" w14:paraId="0F9510A5" w14:textId="77777777">
        <w:trPr>
          <w:trHeight w:val="458"/>
        </w:trPr>
        <w:tc>
          <w:tcPr>
            <w:tcW w:w="744" w:type="dxa"/>
          </w:tcPr>
          <w:p w14:paraId="20CC055D" w14:textId="77777777" w:rsidR="00D36C2E" w:rsidRDefault="00D36C2E">
            <w:pPr>
              <w:pStyle w:val="TableParagraph"/>
              <w:jc w:val="left"/>
              <w:rPr>
                <w:sz w:val="20"/>
              </w:rPr>
            </w:pPr>
          </w:p>
        </w:tc>
        <w:tc>
          <w:tcPr>
            <w:tcW w:w="3504" w:type="dxa"/>
          </w:tcPr>
          <w:p w14:paraId="4DF690BC" w14:textId="77777777" w:rsidR="00D36C2E" w:rsidRDefault="00716137">
            <w:pPr>
              <w:pStyle w:val="TableParagraph"/>
              <w:spacing w:line="223" w:lineRule="exact"/>
              <w:ind w:left="8" w:right="3"/>
              <w:rPr>
                <w:sz w:val="20"/>
              </w:rPr>
            </w:pPr>
            <w:r>
              <w:rPr>
                <w:sz w:val="20"/>
              </w:rPr>
              <w:t>пуски</w:t>
            </w:r>
            <w:r>
              <w:rPr>
                <w:spacing w:val="-4"/>
                <w:sz w:val="20"/>
              </w:rPr>
              <w:t xml:space="preserve"> </w:t>
            </w:r>
            <w:r>
              <w:rPr>
                <w:sz w:val="20"/>
              </w:rPr>
              <w:t>котлов</w:t>
            </w:r>
            <w:r>
              <w:rPr>
                <w:spacing w:val="44"/>
                <w:sz w:val="20"/>
              </w:rPr>
              <w:t xml:space="preserve"> </w:t>
            </w:r>
            <w:r>
              <w:rPr>
                <w:sz w:val="20"/>
              </w:rPr>
              <w:t>при</w:t>
            </w:r>
            <w:r>
              <w:rPr>
                <w:spacing w:val="-6"/>
                <w:sz w:val="20"/>
              </w:rPr>
              <w:t xml:space="preserve"> </w:t>
            </w:r>
            <w:r>
              <w:rPr>
                <w:sz w:val="20"/>
              </w:rPr>
              <w:t>простое</w:t>
            </w:r>
            <w:r>
              <w:rPr>
                <w:spacing w:val="-4"/>
                <w:sz w:val="20"/>
              </w:rPr>
              <w:t xml:space="preserve"> </w:t>
            </w:r>
            <w:r>
              <w:rPr>
                <w:sz w:val="20"/>
              </w:rPr>
              <w:t>до</w:t>
            </w:r>
            <w:r>
              <w:rPr>
                <w:spacing w:val="-3"/>
                <w:sz w:val="20"/>
              </w:rPr>
              <w:t xml:space="preserve"> </w:t>
            </w:r>
            <w:r>
              <w:rPr>
                <w:spacing w:val="-5"/>
                <w:sz w:val="20"/>
              </w:rPr>
              <w:t>12</w:t>
            </w:r>
          </w:p>
          <w:p w14:paraId="071B4EDF" w14:textId="77777777" w:rsidR="00D36C2E" w:rsidRDefault="00716137">
            <w:pPr>
              <w:pStyle w:val="TableParagraph"/>
              <w:spacing w:line="215" w:lineRule="exact"/>
              <w:ind w:left="8" w:right="1"/>
              <w:rPr>
                <w:sz w:val="20"/>
              </w:rPr>
            </w:pPr>
            <w:r>
              <w:rPr>
                <w:spacing w:val="-2"/>
                <w:sz w:val="20"/>
              </w:rPr>
              <w:t>часов</w:t>
            </w:r>
          </w:p>
        </w:tc>
        <w:tc>
          <w:tcPr>
            <w:tcW w:w="989" w:type="dxa"/>
          </w:tcPr>
          <w:p w14:paraId="3DAD7AEF" w14:textId="77777777" w:rsidR="00D36C2E" w:rsidRDefault="00D36C2E">
            <w:pPr>
              <w:pStyle w:val="TableParagraph"/>
              <w:jc w:val="left"/>
              <w:rPr>
                <w:sz w:val="20"/>
              </w:rPr>
            </w:pPr>
          </w:p>
        </w:tc>
        <w:tc>
          <w:tcPr>
            <w:tcW w:w="993" w:type="dxa"/>
          </w:tcPr>
          <w:p w14:paraId="4351E5F6" w14:textId="77777777" w:rsidR="00D36C2E" w:rsidRDefault="00716137">
            <w:pPr>
              <w:pStyle w:val="TableParagraph"/>
              <w:spacing w:before="108"/>
              <w:ind w:left="11" w:right="6"/>
              <w:rPr>
                <w:sz w:val="20"/>
              </w:rPr>
            </w:pPr>
            <w:r>
              <w:rPr>
                <w:spacing w:val="-10"/>
                <w:sz w:val="20"/>
              </w:rPr>
              <w:t>1</w:t>
            </w:r>
          </w:p>
        </w:tc>
        <w:tc>
          <w:tcPr>
            <w:tcW w:w="712" w:type="dxa"/>
          </w:tcPr>
          <w:p w14:paraId="37EFDE9E" w14:textId="77777777" w:rsidR="00D36C2E" w:rsidRDefault="00D36C2E">
            <w:pPr>
              <w:pStyle w:val="TableParagraph"/>
              <w:jc w:val="left"/>
              <w:rPr>
                <w:sz w:val="20"/>
              </w:rPr>
            </w:pPr>
          </w:p>
        </w:tc>
        <w:tc>
          <w:tcPr>
            <w:tcW w:w="988" w:type="dxa"/>
          </w:tcPr>
          <w:p w14:paraId="083C1B7C" w14:textId="77777777" w:rsidR="00D36C2E" w:rsidRDefault="00716137">
            <w:pPr>
              <w:pStyle w:val="TableParagraph"/>
              <w:spacing w:before="108"/>
              <w:ind w:left="16" w:right="3"/>
              <w:rPr>
                <w:sz w:val="20"/>
              </w:rPr>
            </w:pPr>
            <w:r>
              <w:rPr>
                <w:spacing w:val="-10"/>
                <w:sz w:val="20"/>
              </w:rPr>
              <w:t>3</w:t>
            </w:r>
          </w:p>
        </w:tc>
        <w:tc>
          <w:tcPr>
            <w:tcW w:w="712" w:type="dxa"/>
          </w:tcPr>
          <w:p w14:paraId="04F70D7C" w14:textId="77777777" w:rsidR="00D36C2E" w:rsidRDefault="00716137">
            <w:pPr>
              <w:pStyle w:val="TableParagraph"/>
              <w:spacing w:before="108"/>
              <w:ind w:left="18" w:right="6"/>
              <w:rPr>
                <w:sz w:val="20"/>
              </w:rPr>
            </w:pPr>
            <w:r>
              <w:rPr>
                <w:spacing w:val="-10"/>
                <w:sz w:val="20"/>
              </w:rPr>
              <w:t>5</w:t>
            </w:r>
          </w:p>
        </w:tc>
        <w:tc>
          <w:tcPr>
            <w:tcW w:w="705" w:type="dxa"/>
          </w:tcPr>
          <w:p w14:paraId="14CD12AF" w14:textId="77777777" w:rsidR="00D36C2E" w:rsidRDefault="00D36C2E">
            <w:pPr>
              <w:pStyle w:val="TableParagraph"/>
              <w:jc w:val="left"/>
              <w:rPr>
                <w:sz w:val="20"/>
              </w:rPr>
            </w:pPr>
          </w:p>
        </w:tc>
        <w:tc>
          <w:tcPr>
            <w:tcW w:w="707" w:type="dxa"/>
          </w:tcPr>
          <w:p w14:paraId="1A5285BD" w14:textId="77777777" w:rsidR="00D36C2E" w:rsidRDefault="00D36C2E">
            <w:pPr>
              <w:pStyle w:val="TableParagraph"/>
              <w:jc w:val="left"/>
              <w:rPr>
                <w:sz w:val="20"/>
              </w:rPr>
            </w:pPr>
          </w:p>
        </w:tc>
        <w:tc>
          <w:tcPr>
            <w:tcW w:w="851" w:type="dxa"/>
          </w:tcPr>
          <w:p w14:paraId="6AE1660B" w14:textId="77777777" w:rsidR="00D36C2E" w:rsidRDefault="00D36C2E">
            <w:pPr>
              <w:pStyle w:val="TableParagraph"/>
              <w:jc w:val="left"/>
              <w:rPr>
                <w:sz w:val="20"/>
              </w:rPr>
            </w:pPr>
          </w:p>
        </w:tc>
        <w:tc>
          <w:tcPr>
            <w:tcW w:w="1132" w:type="dxa"/>
          </w:tcPr>
          <w:p w14:paraId="6414B1A6" w14:textId="77777777" w:rsidR="00D36C2E" w:rsidRDefault="00D36C2E">
            <w:pPr>
              <w:pStyle w:val="TableParagraph"/>
              <w:jc w:val="left"/>
              <w:rPr>
                <w:sz w:val="20"/>
              </w:rPr>
            </w:pPr>
          </w:p>
        </w:tc>
        <w:tc>
          <w:tcPr>
            <w:tcW w:w="991" w:type="dxa"/>
          </w:tcPr>
          <w:p w14:paraId="08F01EAD" w14:textId="77777777" w:rsidR="00D36C2E" w:rsidRDefault="00716137">
            <w:pPr>
              <w:pStyle w:val="TableParagraph"/>
              <w:spacing w:before="108"/>
              <w:ind w:left="27" w:right="6"/>
              <w:rPr>
                <w:sz w:val="20"/>
              </w:rPr>
            </w:pPr>
            <w:r>
              <w:rPr>
                <w:spacing w:val="-10"/>
                <w:sz w:val="20"/>
              </w:rPr>
              <w:t>3</w:t>
            </w:r>
          </w:p>
        </w:tc>
        <w:tc>
          <w:tcPr>
            <w:tcW w:w="851" w:type="dxa"/>
          </w:tcPr>
          <w:p w14:paraId="7ED57F80" w14:textId="77777777" w:rsidR="00D36C2E" w:rsidRDefault="00D36C2E">
            <w:pPr>
              <w:pStyle w:val="TableParagraph"/>
              <w:jc w:val="left"/>
              <w:rPr>
                <w:sz w:val="20"/>
              </w:rPr>
            </w:pPr>
          </w:p>
        </w:tc>
        <w:tc>
          <w:tcPr>
            <w:tcW w:w="849" w:type="dxa"/>
          </w:tcPr>
          <w:p w14:paraId="5F895B97" w14:textId="77777777" w:rsidR="00D36C2E" w:rsidRDefault="00D36C2E">
            <w:pPr>
              <w:pStyle w:val="TableParagraph"/>
              <w:jc w:val="left"/>
              <w:rPr>
                <w:sz w:val="20"/>
              </w:rPr>
            </w:pPr>
          </w:p>
        </w:tc>
        <w:tc>
          <w:tcPr>
            <w:tcW w:w="957" w:type="dxa"/>
          </w:tcPr>
          <w:p w14:paraId="338BA711" w14:textId="77777777" w:rsidR="00D36C2E" w:rsidRDefault="00716137">
            <w:pPr>
              <w:pStyle w:val="TableParagraph"/>
              <w:spacing w:before="113"/>
              <w:ind w:left="52" w:right="20"/>
              <w:rPr>
                <w:b/>
                <w:sz w:val="20"/>
              </w:rPr>
            </w:pPr>
            <w:r>
              <w:rPr>
                <w:b/>
                <w:spacing w:val="-5"/>
                <w:sz w:val="20"/>
              </w:rPr>
              <w:t>12</w:t>
            </w:r>
          </w:p>
        </w:tc>
      </w:tr>
      <w:tr w:rsidR="00D36C2E" w14:paraId="573C16EE" w14:textId="77777777">
        <w:trPr>
          <w:trHeight w:val="460"/>
        </w:trPr>
        <w:tc>
          <w:tcPr>
            <w:tcW w:w="744" w:type="dxa"/>
          </w:tcPr>
          <w:p w14:paraId="64AC38C5" w14:textId="77777777" w:rsidR="00D36C2E" w:rsidRDefault="00D36C2E">
            <w:pPr>
              <w:pStyle w:val="TableParagraph"/>
              <w:jc w:val="left"/>
              <w:rPr>
                <w:sz w:val="20"/>
              </w:rPr>
            </w:pPr>
          </w:p>
        </w:tc>
        <w:tc>
          <w:tcPr>
            <w:tcW w:w="3504" w:type="dxa"/>
          </w:tcPr>
          <w:p w14:paraId="3E0ACB90" w14:textId="77777777" w:rsidR="00D36C2E" w:rsidRDefault="00716137">
            <w:pPr>
              <w:pStyle w:val="TableParagraph"/>
              <w:spacing w:line="224" w:lineRule="exact"/>
              <w:ind w:left="8" w:right="3"/>
              <w:rPr>
                <w:sz w:val="20"/>
              </w:rPr>
            </w:pPr>
            <w:r>
              <w:rPr>
                <w:sz w:val="20"/>
              </w:rPr>
              <w:t>пуски</w:t>
            </w:r>
            <w:r>
              <w:rPr>
                <w:spacing w:val="-6"/>
                <w:sz w:val="20"/>
              </w:rPr>
              <w:t xml:space="preserve"> </w:t>
            </w:r>
            <w:r>
              <w:rPr>
                <w:sz w:val="20"/>
              </w:rPr>
              <w:t>котлов</w:t>
            </w:r>
            <w:r>
              <w:rPr>
                <w:spacing w:val="-4"/>
                <w:sz w:val="20"/>
              </w:rPr>
              <w:t xml:space="preserve"> </w:t>
            </w:r>
            <w:r>
              <w:rPr>
                <w:sz w:val="20"/>
              </w:rPr>
              <w:t>при</w:t>
            </w:r>
            <w:r>
              <w:rPr>
                <w:spacing w:val="-5"/>
                <w:sz w:val="20"/>
              </w:rPr>
              <w:t xml:space="preserve"> </w:t>
            </w:r>
            <w:r>
              <w:rPr>
                <w:sz w:val="20"/>
              </w:rPr>
              <w:t>простое</w:t>
            </w:r>
            <w:r>
              <w:rPr>
                <w:spacing w:val="-6"/>
                <w:sz w:val="20"/>
              </w:rPr>
              <w:t xml:space="preserve"> </w:t>
            </w:r>
            <w:r>
              <w:rPr>
                <w:sz w:val="20"/>
              </w:rPr>
              <w:t>свыше</w:t>
            </w:r>
            <w:r>
              <w:rPr>
                <w:spacing w:val="-6"/>
                <w:sz w:val="20"/>
              </w:rPr>
              <w:t xml:space="preserve"> </w:t>
            </w:r>
            <w:r>
              <w:rPr>
                <w:spacing w:val="-5"/>
                <w:sz w:val="20"/>
              </w:rPr>
              <w:t>12</w:t>
            </w:r>
          </w:p>
          <w:p w14:paraId="3F301FAA" w14:textId="77777777" w:rsidR="00D36C2E" w:rsidRDefault="00716137">
            <w:pPr>
              <w:pStyle w:val="TableParagraph"/>
              <w:spacing w:line="216" w:lineRule="exact"/>
              <w:ind w:left="8" w:right="1"/>
              <w:rPr>
                <w:sz w:val="20"/>
              </w:rPr>
            </w:pPr>
            <w:r>
              <w:rPr>
                <w:spacing w:val="-2"/>
                <w:sz w:val="20"/>
              </w:rPr>
              <w:t>часов</w:t>
            </w:r>
          </w:p>
        </w:tc>
        <w:tc>
          <w:tcPr>
            <w:tcW w:w="989" w:type="dxa"/>
          </w:tcPr>
          <w:p w14:paraId="343B9A1F" w14:textId="77777777" w:rsidR="00D36C2E" w:rsidRDefault="00D36C2E">
            <w:pPr>
              <w:pStyle w:val="TableParagraph"/>
              <w:jc w:val="left"/>
              <w:rPr>
                <w:sz w:val="20"/>
              </w:rPr>
            </w:pPr>
          </w:p>
        </w:tc>
        <w:tc>
          <w:tcPr>
            <w:tcW w:w="993" w:type="dxa"/>
          </w:tcPr>
          <w:p w14:paraId="6D94572C" w14:textId="77777777" w:rsidR="00D36C2E" w:rsidRDefault="00D36C2E">
            <w:pPr>
              <w:pStyle w:val="TableParagraph"/>
              <w:jc w:val="left"/>
              <w:rPr>
                <w:sz w:val="20"/>
              </w:rPr>
            </w:pPr>
          </w:p>
        </w:tc>
        <w:tc>
          <w:tcPr>
            <w:tcW w:w="712" w:type="dxa"/>
          </w:tcPr>
          <w:p w14:paraId="6EE130DD" w14:textId="77777777" w:rsidR="00D36C2E" w:rsidRDefault="00D36C2E">
            <w:pPr>
              <w:pStyle w:val="TableParagraph"/>
              <w:jc w:val="left"/>
              <w:rPr>
                <w:sz w:val="20"/>
              </w:rPr>
            </w:pPr>
          </w:p>
        </w:tc>
        <w:tc>
          <w:tcPr>
            <w:tcW w:w="988" w:type="dxa"/>
          </w:tcPr>
          <w:p w14:paraId="501C6E1E" w14:textId="77777777" w:rsidR="00D36C2E" w:rsidRDefault="00716137">
            <w:pPr>
              <w:pStyle w:val="TableParagraph"/>
              <w:spacing w:before="110"/>
              <w:ind w:left="16" w:right="3"/>
              <w:rPr>
                <w:sz w:val="20"/>
              </w:rPr>
            </w:pPr>
            <w:r>
              <w:rPr>
                <w:spacing w:val="-10"/>
                <w:sz w:val="20"/>
              </w:rPr>
              <w:t>2</w:t>
            </w:r>
          </w:p>
        </w:tc>
        <w:tc>
          <w:tcPr>
            <w:tcW w:w="712" w:type="dxa"/>
          </w:tcPr>
          <w:p w14:paraId="6DB95B06" w14:textId="77777777" w:rsidR="00D36C2E" w:rsidRDefault="00D36C2E">
            <w:pPr>
              <w:pStyle w:val="TableParagraph"/>
              <w:jc w:val="left"/>
              <w:rPr>
                <w:sz w:val="20"/>
              </w:rPr>
            </w:pPr>
          </w:p>
        </w:tc>
        <w:tc>
          <w:tcPr>
            <w:tcW w:w="705" w:type="dxa"/>
          </w:tcPr>
          <w:p w14:paraId="7AE5E51F" w14:textId="77777777" w:rsidR="00D36C2E" w:rsidRDefault="00D36C2E">
            <w:pPr>
              <w:pStyle w:val="TableParagraph"/>
              <w:jc w:val="left"/>
              <w:rPr>
                <w:sz w:val="20"/>
              </w:rPr>
            </w:pPr>
          </w:p>
        </w:tc>
        <w:tc>
          <w:tcPr>
            <w:tcW w:w="707" w:type="dxa"/>
          </w:tcPr>
          <w:p w14:paraId="6093BE7C" w14:textId="77777777" w:rsidR="00D36C2E" w:rsidRDefault="00D36C2E">
            <w:pPr>
              <w:pStyle w:val="TableParagraph"/>
              <w:jc w:val="left"/>
              <w:rPr>
                <w:sz w:val="20"/>
              </w:rPr>
            </w:pPr>
          </w:p>
        </w:tc>
        <w:tc>
          <w:tcPr>
            <w:tcW w:w="851" w:type="dxa"/>
          </w:tcPr>
          <w:p w14:paraId="1EFF8E5D" w14:textId="77777777" w:rsidR="00D36C2E" w:rsidRDefault="00D36C2E">
            <w:pPr>
              <w:pStyle w:val="TableParagraph"/>
              <w:jc w:val="left"/>
              <w:rPr>
                <w:sz w:val="20"/>
              </w:rPr>
            </w:pPr>
          </w:p>
        </w:tc>
        <w:tc>
          <w:tcPr>
            <w:tcW w:w="1132" w:type="dxa"/>
          </w:tcPr>
          <w:p w14:paraId="4D054E2A" w14:textId="77777777" w:rsidR="00D36C2E" w:rsidRDefault="00D36C2E">
            <w:pPr>
              <w:pStyle w:val="TableParagraph"/>
              <w:jc w:val="left"/>
              <w:rPr>
                <w:sz w:val="20"/>
              </w:rPr>
            </w:pPr>
          </w:p>
        </w:tc>
        <w:tc>
          <w:tcPr>
            <w:tcW w:w="991" w:type="dxa"/>
          </w:tcPr>
          <w:p w14:paraId="5F948CEE" w14:textId="77777777" w:rsidR="00D36C2E" w:rsidRDefault="00716137">
            <w:pPr>
              <w:pStyle w:val="TableParagraph"/>
              <w:spacing w:before="110"/>
              <w:ind w:left="27" w:right="6"/>
              <w:rPr>
                <w:sz w:val="20"/>
              </w:rPr>
            </w:pPr>
            <w:r>
              <w:rPr>
                <w:spacing w:val="-10"/>
                <w:sz w:val="20"/>
              </w:rPr>
              <w:t>1</w:t>
            </w:r>
          </w:p>
        </w:tc>
        <w:tc>
          <w:tcPr>
            <w:tcW w:w="851" w:type="dxa"/>
          </w:tcPr>
          <w:p w14:paraId="60EF60F9" w14:textId="77777777" w:rsidR="00D36C2E" w:rsidRDefault="00D36C2E">
            <w:pPr>
              <w:pStyle w:val="TableParagraph"/>
              <w:jc w:val="left"/>
              <w:rPr>
                <w:sz w:val="20"/>
              </w:rPr>
            </w:pPr>
          </w:p>
        </w:tc>
        <w:tc>
          <w:tcPr>
            <w:tcW w:w="849" w:type="dxa"/>
          </w:tcPr>
          <w:p w14:paraId="5A681A7B" w14:textId="77777777" w:rsidR="00D36C2E" w:rsidRDefault="00716137">
            <w:pPr>
              <w:pStyle w:val="TableParagraph"/>
              <w:spacing w:before="110"/>
              <w:ind w:right="75"/>
              <w:rPr>
                <w:sz w:val="20"/>
              </w:rPr>
            </w:pPr>
            <w:r>
              <w:rPr>
                <w:spacing w:val="-10"/>
                <w:sz w:val="20"/>
              </w:rPr>
              <w:t>2</w:t>
            </w:r>
          </w:p>
        </w:tc>
        <w:tc>
          <w:tcPr>
            <w:tcW w:w="957" w:type="dxa"/>
          </w:tcPr>
          <w:p w14:paraId="66CCBB58" w14:textId="77777777" w:rsidR="00D36C2E" w:rsidRDefault="00716137">
            <w:pPr>
              <w:pStyle w:val="TableParagraph"/>
              <w:spacing w:before="115"/>
              <w:ind w:left="46" w:right="20"/>
              <w:rPr>
                <w:b/>
                <w:sz w:val="20"/>
              </w:rPr>
            </w:pPr>
            <w:r>
              <w:rPr>
                <w:b/>
                <w:spacing w:val="-10"/>
                <w:sz w:val="20"/>
              </w:rPr>
              <w:t>5</w:t>
            </w:r>
          </w:p>
        </w:tc>
      </w:tr>
      <w:tr w:rsidR="00D36C2E" w14:paraId="4F66D54B" w14:textId="77777777">
        <w:trPr>
          <w:trHeight w:val="340"/>
        </w:trPr>
        <w:tc>
          <w:tcPr>
            <w:tcW w:w="744" w:type="dxa"/>
          </w:tcPr>
          <w:p w14:paraId="37487AE2" w14:textId="77777777" w:rsidR="00D36C2E" w:rsidRDefault="00716137">
            <w:pPr>
              <w:pStyle w:val="TableParagraph"/>
              <w:spacing w:before="48"/>
              <w:ind w:left="8"/>
              <w:rPr>
                <w:sz w:val="20"/>
              </w:rPr>
            </w:pPr>
            <w:r>
              <w:rPr>
                <w:spacing w:val="-10"/>
                <w:sz w:val="20"/>
              </w:rPr>
              <w:t>5</w:t>
            </w:r>
          </w:p>
        </w:tc>
        <w:tc>
          <w:tcPr>
            <w:tcW w:w="3504" w:type="dxa"/>
          </w:tcPr>
          <w:p w14:paraId="729F0272" w14:textId="77777777" w:rsidR="00D36C2E" w:rsidRDefault="00716137">
            <w:pPr>
              <w:pStyle w:val="TableParagraph"/>
              <w:spacing w:before="48"/>
              <w:ind w:left="8" w:right="2"/>
              <w:rPr>
                <w:sz w:val="20"/>
              </w:rPr>
            </w:pPr>
            <w:r>
              <w:rPr>
                <w:spacing w:val="-2"/>
                <w:sz w:val="20"/>
              </w:rPr>
              <w:t>КВм-1,33</w:t>
            </w:r>
            <w:r>
              <w:rPr>
                <w:spacing w:val="15"/>
                <w:sz w:val="20"/>
              </w:rPr>
              <w:t xml:space="preserve"> </w:t>
            </w:r>
            <w:r>
              <w:rPr>
                <w:spacing w:val="-2"/>
                <w:sz w:val="20"/>
              </w:rPr>
              <w:t>(Барнаул-</w:t>
            </w:r>
            <w:r>
              <w:rPr>
                <w:spacing w:val="-4"/>
                <w:sz w:val="20"/>
              </w:rPr>
              <w:t>1,33)</w:t>
            </w:r>
          </w:p>
        </w:tc>
        <w:tc>
          <w:tcPr>
            <w:tcW w:w="989" w:type="dxa"/>
          </w:tcPr>
          <w:p w14:paraId="592DC127" w14:textId="77777777" w:rsidR="00D36C2E" w:rsidRDefault="00716137">
            <w:pPr>
              <w:pStyle w:val="TableParagraph"/>
              <w:spacing w:before="48"/>
              <w:ind w:left="10"/>
              <w:rPr>
                <w:sz w:val="20"/>
              </w:rPr>
            </w:pPr>
            <w:r>
              <w:rPr>
                <w:spacing w:val="-5"/>
                <w:sz w:val="20"/>
              </w:rPr>
              <w:t>744</w:t>
            </w:r>
          </w:p>
        </w:tc>
        <w:tc>
          <w:tcPr>
            <w:tcW w:w="993" w:type="dxa"/>
          </w:tcPr>
          <w:p w14:paraId="4B57EB2E" w14:textId="77777777" w:rsidR="00D36C2E" w:rsidRDefault="00716137">
            <w:pPr>
              <w:pStyle w:val="TableParagraph"/>
              <w:spacing w:before="48"/>
              <w:ind w:left="11"/>
              <w:rPr>
                <w:sz w:val="20"/>
              </w:rPr>
            </w:pPr>
            <w:r>
              <w:rPr>
                <w:spacing w:val="-5"/>
                <w:sz w:val="20"/>
              </w:rPr>
              <w:t>532</w:t>
            </w:r>
          </w:p>
        </w:tc>
        <w:tc>
          <w:tcPr>
            <w:tcW w:w="712" w:type="dxa"/>
          </w:tcPr>
          <w:p w14:paraId="06E620C7" w14:textId="77777777" w:rsidR="00D36C2E" w:rsidRDefault="00716137">
            <w:pPr>
              <w:pStyle w:val="TableParagraph"/>
              <w:spacing w:before="48"/>
              <w:ind w:left="18" w:right="3"/>
              <w:rPr>
                <w:sz w:val="20"/>
              </w:rPr>
            </w:pPr>
            <w:r>
              <w:rPr>
                <w:spacing w:val="-5"/>
                <w:sz w:val="20"/>
              </w:rPr>
              <w:t>686</w:t>
            </w:r>
          </w:p>
        </w:tc>
        <w:tc>
          <w:tcPr>
            <w:tcW w:w="988" w:type="dxa"/>
          </w:tcPr>
          <w:p w14:paraId="45841655" w14:textId="77777777" w:rsidR="00D36C2E" w:rsidRDefault="00716137">
            <w:pPr>
              <w:pStyle w:val="TableParagraph"/>
              <w:spacing w:before="48"/>
              <w:ind w:left="16" w:right="2"/>
              <w:rPr>
                <w:sz w:val="20"/>
              </w:rPr>
            </w:pPr>
            <w:r>
              <w:rPr>
                <w:spacing w:val="-5"/>
                <w:sz w:val="20"/>
              </w:rPr>
              <w:t>440</w:t>
            </w:r>
          </w:p>
        </w:tc>
        <w:tc>
          <w:tcPr>
            <w:tcW w:w="712" w:type="dxa"/>
          </w:tcPr>
          <w:p w14:paraId="7759A2E0" w14:textId="77777777" w:rsidR="00D36C2E" w:rsidRDefault="00716137">
            <w:pPr>
              <w:pStyle w:val="TableParagraph"/>
              <w:spacing w:before="48"/>
              <w:ind w:left="18" w:right="6"/>
              <w:rPr>
                <w:sz w:val="20"/>
              </w:rPr>
            </w:pPr>
            <w:r>
              <w:rPr>
                <w:spacing w:val="-10"/>
                <w:sz w:val="20"/>
              </w:rPr>
              <w:t>0</w:t>
            </w:r>
          </w:p>
        </w:tc>
        <w:tc>
          <w:tcPr>
            <w:tcW w:w="705" w:type="dxa"/>
          </w:tcPr>
          <w:p w14:paraId="44CA7013" w14:textId="77777777" w:rsidR="00D36C2E" w:rsidRDefault="00D36C2E">
            <w:pPr>
              <w:pStyle w:val="TableParagraph"/>
              <w:jc w:val="left"/>
              <w:rPr>
                <w:sz w:val="20"/>
              </w:rPr>
            </w:pPr>
          </w:p>
        </w:tc>
        <w:tc>
          <w:tcPr>
            <w:tcW w:w="707" w:type="dxa"/>
          </w:tcPr>
          <w:p w14:paraId="253A56C1" w14:textId="77777777" w:rsidR="00D36C2E" w:rsidRDefault="00D36C2E">
            <w:pPr>
              <w:pStyle w:val="TableParagraph"/>
              <w:jc w:val="left"/>
              <w:rPr>
                <w:sz w:val="20"/>
              </w:rPr>
            </w:pPr>
          </w:p>
        </w:tc>
        <w:tc>
          <w:tcPr>
            <w:tcW w:w="851" w:type="dxa"/>
          </w:tcPr>
          <w:p w14:paraId="4A1EF963" w14:textId="77777777" w:rsidR="00D36C2E" w:rsidRDefault="00D36C2E">
            <w:pPr>
              <w:pStyle w:val="TableParagraph"/>
              <w:jc w:val="left"/>
              <w:rPr>
                <w:sz w:val="20"/>
              </w:rPr>
            </w:pPr>
          </w:p>
        </w:tc>
        <w:tc>
          <w:tcPr>
            <w:tcW w:w="1132" w:type="dxa"/>
          </w:tcPr>
          <w:p w14:paraId="21522B8D" w14:textId="77777777" w:rsidR="00D36C2E" w:rsidRDefault="00D36C2E">
            <w:pPr>
              <w:pStyle w:val="TableParagraph"/>
              <w:jc w:val="left"/>
              <w:rPr>
                <w:sz w:val="20"/>
              </w:rPr>
            </w:pPr>
          </w:p>
        </w:tc>
        <w:tc>
          <w:tcPr>
            <w:tcW w:w="991" w:type="dxa"/>
          </w:tcPr>
          <w:p w14:paraId="685D78DE" w14:textId="77777777" w:rsidR="00D36C2E" w:rsidRDefault="00716137">
            <w:pPr>
              <w:pStyle w:val="TableParagraph"/>
              <w:spacing w:before="48"/>
              <w:ind w:left="27"/>
              <w:rPr>
                <w:sz w:val="20"/>
              </w:rPr>
            </w:pPr>
            <w:r>
              <w:rPr>
                <w:spacing w:val="-5"/>
                <w:sz w:val="20"/>
              </w:rPr>
              <w:t>717</w:t>
            </w:r>
          </w:p>
        </w:tc>
        <w:tc>
          <w:tcPr>
            <w:tcW w:w="851" w:type="dxa"/>
          </w:tcPr>
          <w:p w14:paraId="64F2C2C6" w14:textId="77777777" w:rsidR="00D36C2E" w:rsidRDefault="00716137">
            <w:pPr>
              <w:pStyle w:val="TableParagraph"/>
              <w:spacing w:before="48"/>
              <w:ind w:right="78"/>
              <w:rPr>
                <w:sz w:val="20"/>
              </w:rPr>
            </w:pPr>
            <w:r>
              <w:rPr>
                <w:spacing w:val="-5"/>
                <w:sz w:val="20"/>
              </w:rPr>
              <w:t>720</w:t>
            </w:r>
          </w:p>
        </w:tc>
        <w:tc>
          <w:tcPr>
            <w:tcW w:w="849" w:type="dxa"/>
          </w:tcPr>
          <w:p w14:paraId="502715DF" w14:textId="77777777" w:rsidR="00D36C2E" w:rsidRDefault="00716137">
            <w:pPr>
              <w:pStyle w:val="TableParagraph"/>
              <w:spacing w:before="48"/>
              <w:ind w:right="69"/>
              <w:rPr>
                <w:sz w:val="20"/>
              </w:rPr>
            </w:pPr>
            <w:r>
              <w:rPr>
                <w:spacing w:val="-5"/>
                <w:sz w:val="20"/>
              </w:rPr>
              <w:t>691</w:t>
            </w:r>
          </w:p>
        </w:tc>
        <w:tc>
          <w:tcPr>
            <w:tcW w:w="957" w:type="dxa"/>
          </w:tcPr>
          <w:p w14:paraId="067EF417" w14:textId="77777777" w:rsidR="00D36C2E" w:rsidRDefault="00716137">
            <w:pPr>
              <w:pStyle w:val="TableParagraph"/>
              <w:spacing w:before="53"/>
              <w:ind w:left="52" w:right="20"/>
              <w:rPr>
                <w:b/>
                <w:sz w:val="20"/>
              </w:rPr>
            </w:pPr>
            <w:r>
              <w:rPr>
                <w:b/>
                <w:spacing w:val="-4"/>
                <w:sz w:val="20"/>
              </w:rPr>
              <w:t>4530</w:t>
            </w:r>
          </w:p>
        </w:tc>
      </w:tr>
      <w:tr w:rsidR="00D36C2E" w14:paraId="23FA255E" w14:textId="77777777">
        <w:trPr>
          <w:trHeight w:val="460"/>
        </w:trPr>
        <w:tc>
          <w:tcPr>
            <w:tcW w:w="744" w:type="dxa"/>
          </w:tcPr>
          <w:p w14:paraId="37118E44" w14:textId="77777777" w:rsidR="00D36C2E" w:rsidRDefault="00D36C2E">
            <w:pPr>
              <w:pStyle w:val="TableParagraph"/>
              <w:jc w:val="left"/>
              <w:rPr>
                <w:sz w:val="20"/>
              </w:rPr>
            </w:pPr>
          </w:p>
        </w:tc>
        <w:tc>
          <w:tcPr>
            <w:tcW w:w="3504" w:type="dxa"/>
          </w:tcPr>
          <w:p w14:paraId="378B8F62" w14:textId="77777777" w:rsidR="00D36C2E" w:rsidRDefault="00716137">
            <w:pPr>
              <w:pStyle w:val="TableParagraph"/>
              <w:spacing w:line="223" w:lineRule="exact"/>
              <w:ind w:left="8" w:right="3"/>
              <w:rPr>
                <w:sz w:val="20"/>
              </w:rPr>
            </w:pPr>
            <w:r>
              <w:rPr>
                <w:sz w:val="20"/>
              </w:rPr>
              <w:t>пуски</w:t>
            </w:r>
            <w:r>
              <w:rPr>
                <w:spacing w:val="-4"/>
                <w:sz w:val="20"/>
              </w:rPr>
              <w:t xml:space="preserve"> </w:t>
            </w:r>
            <w:r>
              <w:rPr>
                <w:sz w:val="20"/>
              </w:rPr>
              <w:t>котлов</w:t>
            </w:r>
            <w:r>
              <w:rPr>
                <w:spacing w:val="44"/>
                <w:sz w:val="20"/>
              </w:rPr>
              <w:t xml:space="preserve"> </w:t>
            </w:r>
            <w:r>
              <w:rPr>
                <w:sz w:val="20"/>
              </w:rPr>
              <w:t>при</w:t>
            </w:r>
            <w:r>
              <w:rPr>
                <w:spacing w:val="-6"/>
                <w:sz w:val="20"/>
              </w:rPr>
              <w:t xml:space="preserve"> </w:t>
            </w:r>
            <w:r>
              <w:rPr>
                <w:sz w:val="20"/>
              </w:rPr>
              <w:t>простое</w:t>
            </w:r>
            <w:r>
              <w:rPr>
                <w:spacing w:val="-4"/>
                <w:sz w:val="20"/>
              </w:rPr>
              <w:t xml:space="preserve"> </w:t>
            </w:r>
            <w:r>
              <w:rPr>
                <w:sz w:val="20"/>
              </w:rPr>
              <w:t>до</w:t>
            </w:r>
            <w:r>
              <w:rPr>
                <w:spacing w:val="-3"/>
                <w:sz w:val="20"/>
              </w:rPr>
              <w:t xml:space="preserve"> </w:t>
            </w:r>
            <w:r>
              <w:rPr>
                <w:spacing w:val="-5"/>
                <w:sz w:val="20"/>
              </w:rPr>
              <w:t>12</w:t>
            </w:r>
          </w:p>
          <w:p w14:paraId="000883CA" w14:textId="77777777" w:rsidR="00D36C2E" w:rsidRDefault="00716137">
            <w:pPr>
              <w:pStyle w:val="TableParagraph"/>
              <w:spacing w:line="217" w:lineRule="exact"/>
              <w:ind w:left="8" w:right="1"/>
              <w:rPr>
                <w:sz w:val="20"/>
              </w:rPr>
            </w:pPr>
            <w:r>
              <w:rPr>
                <w:spacing w:val="-2"/>
                <w:sz w:val="20"/>
              </w:rPr>
              <w:t>часов</w:t>
            </w:r>
          </w:p>
        </w:tc>
        <w:tc>
          <w:tcPr>
            <w:tcW w:w="989" w:type="dxa"/>
          </w:tcPr>
          <w:p w14:paraId="61B4800C" w14:textId="77777777" w:rsidR="00D36C2E" w:rsidRDefault="00D36C2E">
            <w:pPr>
              <w:pStyle w:val="TableParagraph"/>
              <w:jc w:val="left"/>
              <w:rPr>
                <w:sz w:val="20"/>
              </w:rPr>
            </w:pPr>
          </w:p>
        </w:tc>
        <w:tc>
          <w:tcPr>
            <w:tcW w:w="993" w:type="dxa"/>
          </w:tcPr>
          <w:p w14:paraId="64A137E2" w14:textId="77777777" w:rsidR="00D36C2E" w:rsidRDefault="00716137">
            <w:pPr>
              <w:pStyle w:val="TableParagraph"/>
              <w:spacing w:before="108"/>
              <w:ind w:left="11" w:right="6"/>
              <w:rPr>
                <w:sz w:val="20"/>
              </w:rPr>
            </w:pPr>
            <w:r>
              <w:rPr>
                <w:spacing w:val="-10"/>
                <w:sz w:val="20"/>
              </w:rPr>
              <w:t>3</w:t>
            </w:r>
          </w:p>
        </w:tc>
        <w:tc>
          <w:tcPr>
            <w:tcW w:w="712" w:type="dxa"/>
          </w:tcPr>
          <w:p w14:paraId="17E9B351" w14:textId="77777777" w:rsidR="00D36C2E" w:rsidRDefault="00716137">
            <w:pPr>
              <w:pStyle w:val="TableParagraph"/>
              <w:spacing w:before="108"/>
              <w:ind w:left="18" w:right="9"/>
              <w:rPr>
                <w:sz w:val="20"/>
              </w:rPr>
            </w:pPr>
            <w:r>
              <w:rPr>
                <w:spacing w:val="-10"/>
                <w:sz w:val="20"/>
              </w:rPr>
              <w:t>2</w:t>
            </w:r>
          </w:p>
        </w:tc>
        <w:tc>
          <w:tcPr>
            <w:tcW w:w="988" w:type="dxa"/>
          </w:tcPr>
          <w:p w14:paraId="7B90F893" w14:textId="77777777" w:rsidR="00D36C2E" w:rsidRDefault="00D36C2E">
            <w:pPr>
              <w:pStyle w:val="TableParagraph"/>
              <w:jc w:val="left"/>
              <w:rPr>
                <w:sz w:val="20"/>
              </w:rPr>
            </w:pPr>
          </w:p>
        </w:tc>
        <w:tc>
          <w:tcPr>
            <w:tcW w:w="712" w:type="dxa"/>
          </w:tcPr>
          <w:p w14:paraId="039D0A8E" w14:textId="77777777" w:rsidR="00D36C2E" w:rsidRDefault="00D36C2E">
            <w:pPr>
              <w:pStyle w:val="TableParagraph"/>
              <w:jc w:val="left"/>
              <w:rPr>
                <w:sz w:val="20"/>
              </w:rPr>
            </w:pPr>
          </w:p>
        </w:tc>
        <w:tc>
          <w:tcPr>
            <w:tcW w:w="705" w:type="dxa"/>
          </w:tcPr>
          <w:p w14:paraId="3AAA9379" w14:textId="77777777" w:rsidR="00D36C2E" w:rsidRDefault="00D36C2E">
            <w:pPr>
              <w:pStyle w:val="TableParagraph"/>
              <w:jc w:val="left"/>
              <w:rPr>
                <w:sz w:val="20"/>
              </w:rPr>
            </w:pPr>
          </w:p>
        </w:tc>
        <w:tc>
          <w:tcPr>
            <w:tcW w:w="707" w:type="dxa"/>
          </w:tcPr>
          <w:p w14:paraId="3CE8510A" w14:textId="77777777" w:rsidR="00D36C2E" w:rsidRDefault="00D36C2E">
            <w:pPr>
              <w:pStyle w:val="TableParagraph"/>
              <w:jc w:val="left"/>
              <w:rPr>
                <w:sz w:val="20"/>
              </w:rPr>
            </w:pPr>
          </w:p>
        </w:tc>
        <w:tc>
          <w:tcPr>
            <w:tcW w:w="851" w:type="dxa"/>
          </w:tcPr>
          <w:p w14:paraId="3779BC6F" w14:textId="77777777" w:rsidR="00D36C2E" w:rsidRDefault="00D36C2E">
            <w:pPr>
              <w:pStyle w:val="TableParagraph"/>
              <w:jc w:val="left"/>
              <w:rPr>
                <w:sz w:val="20"/>
              </w:rPr>
            </w:pPr>
          </w:p>
        </w:tc>
        <w:tc>
          <w:tcPr>
            <w:tcW w:w="1132" w:type="dxa"/>
          </w:tcPr>
          <w:p w14:paraId="543EB2F5" w14:textId="77777777" w:rsidR="00D36C2E" w:rsidRDefault="00D36C2E">
            <w:pPr>
              <w:pStyle w:val="TableParagraph"/>
              <w:jc w:val="left"/>
              <w:rPr>
                <w:sz w:val="20"/>
              </w:rPr>
            </w:pPr>
          </w:p>
        </w:tc>
        <w:tc>
          <w:tcPr>
            <w:tcW w:w="991" w:type="dxa"/>
          </w:tcPr>
          <w:p w14:paraId="04644988" w14:textId="77777777" w:rsidR="00D36C2E" w:rsidRDefault="00D36C2E">
            <w:pPr>
              <w:pStyle w:val="TableParagraph"/>
              <w:jc w:val="left"/>
              <w:rPr>
                <w:sz w:val="20"/>
              </w:rPr>
            </w:pPr>
          </w:p>
        </w:tc>
        <w:tc>
          <w:tcPr>
            <w:tcW w:w="851" w:type="dxa"/>
          </w:tcPr>
          <w:p w14:paraId="1665A8CC" w14:textId="77777777" w:rsidR="00D36C2E" w:rsidRDefault="00D36C2E">
            <w:pPr>
              <w:pStyle w:val="TableParagraph"/>
              <w:jc w:val="left"/>
              <w:rPr>
                <w:sz w:val="20"/>
              </w:rPr>
            </w:pPr>
          </w:p>
        </w:tc>
        <w:tc>
          <w:tcPr>
            <w:tcW w:w="849" w:type="dxa"/>
          </w:tcPr>
          <w:p w14:paraId="55094B09" w14:textId="77777777" w:rsidR="00D36C2E" w:rsidRDefault="00716137">
            <w:pPr>
              <w:pStyle w:val="TableParagraph"/>
              <w:spacing w:before="108"/>
              <w:ind w:right="75"/>
              <w:rPr>
                <w:sz w:val="20"/>
              </w:rPr>
            </w:pPr>
            <w:r>
              <w:rPr>
                <w:spacing w:val="-10"/>
                <w:sz w:val="20"/>
              </w:rPr>
              <w:t>1</w:t>
            </w:r>
          </w:p>
        </w:tc>
        <w:tc>
          <w:tcPr>
            <w:tcW w:w="957" w:type="dxa"/>
          </w:tcPr>
          <w:p w14:paraId="6090898F" w14:textId="77777777" w:rsidR="00D36C2E" w:rsidRDefault="00716137">
            <w:pPr>
              <w:pStyle w:val="TableParagraph"/>
              <w:spacing w:before="113"/>
              <w:ind w:left="46" w:right="20"/>
              <w:rPr>
                <w:b/>
                <w:sz w:val="20"/>
              </w:rPr>
            </w:pPr>
            <w:r>
              <w:rPr>
                <w:b/>
                <w:spacing w:val="-10"/>
                <w:sz w:val="20"/>
              </w:rPr>
              <w:t>6</w:t>
            </w:r>
          </w:p>
        </w:tc>
      </w:tr>
      <w:tr w:rsidR="00D36C2E" w14:paraId="3E6C9D93" w14:textId="77777777">
        <w:trPr>
          <w:trHeight w:val="460"/>
        </w:trPr>
        <w:tc>
          <w:tcPr>
            <w:tcW w:w="744" w:type="dxa"/>
          </w:tcPr>
          <w:p w14:paraId="4E7848A3" w14:textId="77777777" w:rsidR="00D36C2E" w:rsidRDefault="00D36C2E">
            <w:pPr>
              <w:pStyle w:val="TableParagraph"/>
              <w:jc w:val="left"/>
              <w:rPr>
                <w:sz w:val="20"/>
              </w:rPr>
            </w:pPr>
          </w:p>
        </w:tc>
        <w:tc>
          <w:tcPr>
            <w:tcW w:w="3504" w:type="dxa"/>
          </w:tcPr>
          <w:p w14:paraId="7787659C" w14:textId="77777777" w:rsidR="00D36C2E" w:rsidRDefault="00716137">
            <w:pPr>
              <w:pStyle w:val="TableParagraph"/>
              <w:spacing w:line="224" w:lineRule="exact"/>
              <w:ind w:left="8" w:right="3"/>
              <w:rPr>
                <w:sz w:val="20"/>
              </w:rPr>
            </w:pPr>
            <w:r>
              <w:rPr>
                <w:sz w:val="20"/>
              </w:rPr>
              <w:t>пуски</w:t>
            </w:r>
            <w:r>
              <w:rPr>
                <w:spacing w:val="-6"/>
                <w:sz w:val="20"/>
              </w:rPr>
              <w:t xml:space="preserve"> </w:t>
            </w:r>
            <w:r>
              <w:rPr>
                <w:sz w:val="20"/>
              </w:rPr>
              <w:t>котлов</w:t>
            </w:r>
            <w:r>
              <w:rPr>
                <w:spacing w:val="-4"/>
                <w:sz w:val="20"/>
              </w:rPr>
              <w:t xml:space="preserve"> </w:t>
            </w:r>
            <w:r>
              <w:rPr>
                <w:sz w:val="20"/>
              </w:rPr>
              <w:t>при</w:t>
            </w:r>
            <w:r>
              <w:rPr>
                <w:spacing w:val="-5"/>
                <w:sz w:val="20"/>
              </w:rPr>
              <w:t xml:space="preserve"> </w:t>
            </w:r>
            <w:r>
              <w:rPr>
                <w:sz w:val="20"/>
              </w:rPr>
              <w:t>простое</w:t>
            </w:r>
            <w:r>
              <w:rPr>
                <w:spacing w:val="-6"/>
                <w:sz w:val="20"/>
              </w:rPr>
              <w:t xml:space="preserve"> </w:t>
            </w:r>
            <w:r>
              <w:rPr>
                <w:sz w:val="20"/>
              </w:rPr>
              <w:t>свыше</w:t>
            </w:r>
            <w:r>
              <w:rPr>
                <w:spacing w:val="-6"/>
                <w:sz w:val="20"/>
              </w:rPr>
              <w:t xml:space="preserve"> </w:t>
            </w:r>
            <w:r>
              <w:rPr>
                <w:spacing w:val="-5"/>
                <w:sz w:val="20"/>
              </w:rPr>
              <w:t>12</w:t>
            </w:r>
          </w:p>
          <w:p w14:paraId="20520E0E" w14:textId="77777777" w:rsidR="00D36C2E" w:rsidRDefault="00716137">
            <w:pPr>
              <w:pStyle w:val="TableParagraph"/>
              <w:spacing w:line="217" w:lineRule="exact"/>
              <w:ind w:left="8" w:right="1"/>
              <w:rPr>
                <w:sz w:val="20"/>
              </w:rPr>
            </w:pPr>
            <w:r>
              <w:rPr>
                <w:spacing w:val="-2"/>
                <w:sz w:val="20"/>
              </w:rPr>
              <w:t>часов</w:t>
            </w:r>
          </w:p>
        </w:tc>
        <w:tc>
          <w:tcPr>
            <w:tcW w:w="989" w:type="dxa"/>
          </w:tcPr>
          <w:p w14:paraId="06F1F6A5" w14:textId="77777777" w:rsidR="00D36C2E" w:rsidRDefault="00D36C2E">
            <w:pPr>
              <w:pStyle w:val="TableParagraph"/>
              <w:jc w:val="left"/>
              <w:rPr>
                <w:sz w:val="20"/>
              </w:rPr>
            </w:pPr>
          </w:p>
        </w:tc>
        <w:tc>
          <w:tcPr>
            <w:tcW w:w="993" w:type="dxa"/>
          </w:tcPr>
          <w:p w14:paraId="0B8FDD54" w14:textId="77777777" w:rsidR="00D36C2E" w:rsidRDefault="00716137">
            <w:pPr>
              <w:pStyle w:val="TableParagraph"/>
              <w:spacing w:before="109"/>
              <w:ind w:left="11" w:right="6"/>
              <w:rPr>
                <w:sz w:val="20"/>
              </w:rPr>
            </w:pPr>
            <w:r>
              <w:rPr>
                <w:spacing w:val="-10"/>
                <w:sz w:val="20"/>
              </w:rPr>
              <w:t>1</w:t>
            </w:r>
          </w:p>
        </w:tc>
        <w:tc>
          <w:tcPr>
            <w:tcW w:w="712" w:type="dxa"/>
          </w:tcPr>
          <w:p w14:paraId="292A9AA3" w14:textId="77777777" w:rsidR="00D36C2E" w:rsidRDefault="00716137">
            <w:pPr>
              <w:pStyle w:val="TableParagraph"/>
              <w:spacing w:before="109"/>
              <w:ind w:left="18" w:right="9"/>
              <w:rPr>
                <w:sz w:val="20"/>
              </w:rPr>
            </w:pPr>
            <w:r>
              <w:rPr>
                <w:spacing w:val="-10"/>
                <w:sz w:val="20"/>
              </w:rPr>
              <w:t>1</w:t>
            </w:r>
          </w:p>
        </w:tc>
        <w:tc>
          <w:tcPr>
            <w:tcW w:w="988" w:type="dxa"/>
          </w:tcPr>
          <w:p w14:paraId="627B1EC1" w14:textId="77777777" w:rsidR="00D36C2E" w:rsidRDefault="00D36C2E">
            <w:pPr>
              <w:pStyle w:val="TableParagraph"/>
              <w:jc w:val="left"/>
              <w:rPr>
                <w:sz w:val="20"/>
              </w:rPr>
            </w:pPr>
          </w:p>
        </w:tc>
        <w:tc>
          <w:tcPr>
            <w:tcW w:w="712" w:type="dxa"/>
          </w:tcPr>
          <w:p w14:paraId="2857AD27" w14:textId="77777777" w:rsidR="00D36C2E" w:rsidRDefault="00D36C2E">
            <w:pPr>
              <w:pStyle w:val="TableParagraph"/>
              <w:jc w:val="left"/>
              <w:rPr>
                <w:sz w:val="20"/>
              </w:rPr>
            </w:pPr>
          </w:p>
        </w:tc>
        <w:tc>
          <w:tcPr>
            <w:tcW w:w="705" w:type="dxa"/>
          </w:tcPr>
          <w:p w14:paraId="469A7F3E" w14:textId="77777777" w:rsidR="00D36C2E" w:rsidRDefault="00D36C2E">
            <w:pPr>
              <w:pStyle w:val="TableParagraph"/>
              <w:jc w:val="left"/>
              <w:rPr>
                <w:sz w:val="20"/>
              </w:rPr>
            </w:pPr>
          </w:p>
        </w:tc>
        <w:tc>
          <w:tcPr>
            <w:tcW w:w="707" w:type="dxa"/>
          </w:tcPr>
          <w:p w14:paraId="301051B4" w14:textId="77777777" w:rsidR="00D36C2E" w:rsidRDefault="00D36C2E">
            <w:pPr>
              <w:pStyle w:val="TableParagraph"/>
              <w:jc w:val="left"/>
              <w:rPr>
                <w:sz w:val="20"/>
              </w:rPr>
            </w:pPr>
          </w:p>
        </w:tc>
        <w:tc>
          <w:tcPr>
            <w:tcW w:w="851" w:type="dxa"/>
          </w:tcPr>
          <w:p w14:paraId="7D1B3A9B" w14:textId="77777777" w:rsidR="00D36C2E" w:rsidRDefault="00D36C2E">
            <w:pPr>
              <w:pStyle w:val="TableParagraph"/>
              <w:jc w:val="left"/>
              <w:rPr>
                <w:sz w:val="20"/>
              </w:rPr>
            </w:pPr>
          </w:p>
        </w:tc>
        <w:tc>
          <w:tcPr>
            <w:tcW w:w="1132" w:type="dxa"/>
          </w:tcPr>
          <w:p w14:paraId="18A452CF" w14:textId="77777777" w:rsidR="00D36C2E" w:rsidRDefault="00D36C2E">
            <w:pPr>
              <w:pStyle w:val="TableParagraph"/>
              <w:jc w:val="left"/>
              <w:rPr>
                <w:sz w:val="20"/>
              </w:rPr>
            </w:pPr>
          </w:p>
        </w:tc>
        <w:tc>
          <w:tcPr>
            <w:tcW w:w="991" w:type="dxa"/>
          </w:tcPr>
          <w:p w14:paraId="73098478" w14:textId="77777777" w:rsidR="00D36C2E" w:rsidRDefault="00716137">
            <w:pPr>
              <w:pStyle w:val="TableParagraph"/>
              <w:spacing w:before="109"/>
              <w:ind w:left="27" w:right="6"/>
              <w:rPr>
                <w:sz w:val="20"/>
              </w:rPr>
            </w:pPr>
            <w:r>
              <w:rPr>
                <w:spacing w:val="-10"/>
                <w:sz w:val="20"/>
              </w:rPr>
              <w:t>1</w:t>
            </w:r>
          </w:p>
        </w:tc>
        <w:tc>
          <w:tcPr>
            <w:tcW w:w="851" w:type="dxa"/>
          </w:tcPr>
          <w:p w14:paraId="4F2BF56A" w14:textId="77777777" w:rsidR="00D36C2E" w:rsidRDefault="00D36C2E">
            <w:pPr>
              <w:pStyle w:val="TableParagraph"/>
              <w:jc w:val="left"/>
              <w:rPr>
                <w:sz w:val="20"/>
              </w:rPr>
            </w:pPr>
          </w:p>
        </w:tc>
        <w:tc>
          <w:tcPr>
            <w:tcW w:w="849" w:type="dxa"/>
          </w:tcPr>
          <w:p w14:paraId="6472CD3B" w14:textId="77777777" w:rsidR="00D36C2E" w:rsidRDefault="00716137">
            <w:pPr>
              <w:pStyle w:val="TableParagraph"/>
              <w:spacing w:before="109"/>
              <w:ind w:right="75"/>
              <w:rPr>
                <w:sz w:val="20"/>
              </w:rPr>
            </w:pPr>
            <w:r>
              <w:rPr>
                <w:spacing w:val="-10"/>
                <w:sz w:val="20"/>
              </w:rPr>
              <w:t>1</w:t>
            </w:r>
          </w:p>
        </w:tc>
        <w:tc>
          <w:tcPr>
            <w:tcW w:w="957" w:type="dxa"/>
          </w:tcPr>
          <w:p w14:paraId="23383597" w14:textId="77777777" w:rsidR="00D36C2E" w:rsidRDefault="00716137">
            <w:pPr>
              <w:pStyle w:val="TableParagraph"/>
              <w:spacing w:before="113"/>
              <w:ind w:left="46" w:right="20"/>
              <w:rPr>
                <w:b/>
                <w:sz w:val="20"/>
              </w:rPr>
            </w:pPr>
            <w:r>
              <w:rPr>
                <w:b/>
                <w:spacing w:val="-10"/>
                <w:sz w:val="20"/>
              </w:rPr>
              <w:t>4</w:t>
            </w:r>
          </w:p>
        </w:tc>
      </w:tr>
      <w:tr w:rsidR="00D36C2E" w14:paraId="17B7415C" w14:textId="77777777">
        <w:trPr>
          <w:trHeight w:val="340"/>
        </w:trPr>
        <w:tc>
          <w:tcPr>
            <w:tcW w:w="744" w:type="dxa"/>
          </w:tcPr>
          <w:p w14:paraId="67E5E153" w14:textId="77777777" w:rsidR="00D36C2E" w:rsidRDefault="00716137">
            <w:pPr>
              <w:pStyle w:val="TableParagraph"/>
              <w:spacing w:before="48"/>
              <w:ind w:left="8"/>
              <w:rPr>
                <w:sz w:val="20"/>
              </w:rPr>
            </w:pPr>
            <w:r>
              <w:rPr>
                <w:spacing w:val="-10"/>
                <w:sz w:val="20"/>
              </w:rPr>
              <w:t>6</w:t>
            </w:r>
          </w:p>
        </w:tc>
        <w:tc>
          <w:tcPr>
            <w:tcW w:w="3504" w:type="dxa"/>
          </w:tcPr>
          <w:p w14:paraId="79020D95" w14:textId="77777777" w:rsidR="00D36C2E" w:rsidRDefault="00716137">
            <w:pPr>
              <w:pStyle w:val="TableParagraph"/>
              <w:spacing w:before="48"/>
              <w:ind w:left="8" w:right="2"/>
              <w:rPr>
                <w:sz w:val="20"/>
              </w:rPr>
            </w:pPr>
            <w:r>
              <w:rPr>
                <w:spacing w:val="-2"/>
                <w:sz w:val="20"/>
              </w:rPr>
              <w:t>КВм-1,33</w:t>
            </w:r>
            <w:r>
              <w:rPr>
                <w:spacing w:val="15"/>
                <w:sz w:val="20"/>
              </w:rPr>
              <w:t xml:space="preserve"> </w:t>
            </w:r>
            <w:r>
              <w:rPr>
                <w:spacing w:val="-2"/>
                <w:sz w:val="20"/>
              </w:rPr>
              <w:t>(Барнаул-</w:t>
            </w:r>
            <w:r>
              <w:rPr>
                <w:spacing w:val="-4"/>
                <w:sz w:val="20"/>
              </w:rPr>
              <w:t>1,33)</w:t>
            </w:r>
          </w:p>
        </w:tc>
        <w:tc>
          <w:tcPr>
            <w:tcW w:w="989" w:type="dxa"/>
          </w:tcPr>
          <w:p w14:paraId="5ED00490" w14:textId="77777777" w:rsidR="00D36C2E" w:rsidRDefault="00716137">
            <w:pPr>
              <w:pStyle w:val="TableParagraph"/>
              <w:spacing w:before="48"/>
              <w:ind w:left="10"/>
              <w:rPr>
                <w:sz w:val="20"/>
              </w:rPr>
            </w:pPr>
            <w:r>
              <w:rPr>
                <w:spacing w:val="-5"/>
                <w:sz w:val="20"/>
              </w:rPr>
              <w:t>12</w:t>
            </w:r>
          </w:p>
        </w:tc>
        <w:tc>
          <w:tcPr>
            <w:tcW w:w="993" w:type="dxa"/>
          </w:tcPr>
          <w:p w14:paraId="6D4BF6D4" w14:textId="77777777" w:rsidR="00D36C2E" w:rsidRDefault="00716137">
            <w:pPr>
              <w:pStyle w:val="TableParagraph"/>
              <w:spacing w:before="48"/>
              <w:ind w:left="11"/>
              <w:rPr>
                <w:sz w:val="20"/>
              </w:rPr>
            </w:pPr>
            <w:r>
              <w:rPr>
                <w:spacing w:val="-5"/>
                <w:sz w:val="20"/>
              </w:rPr>
              <w:t>84</w:t>
            </w:r>
          </w:p>
        </w:tc>
        <w:tc>
          <w:tcPr>
            <w:tcW w:w="712" w:type="dxa"/>
          </w:tcPr>
          <w:p w14:paraId="16492026" w14:textId="77777777" w:rsidR="00D36C2E" w:rsidRDefault="00716137">
            <w:pPr>
              <w:pStyle w:val="TableParagraph"/>
              <w:spacing w:before="48"/>
              <w:ind w:left="18" w:right="3"/>
              <w:rPr>
                <w:sz w:val="20"/>
              </w:rPr>
            </w:pPr>
            <w:r>
              <w:rPr>
                <w:spacing w:val="-5"/>
                <w:sz w:val="20"/>
              </w:rPr>
              <w:t>593</w:t>
            </w:r>
          </w:p>
        </w:tc>
        <w:tc>
          <w:tcPr>
            <w:tcW w:w="988" w:type="dxa"/>
          </w:tcPr>
          <w:p w14:paraId="0E631279" w14:textId="77777777" w:rsidR="00D36C2E" w:rsidRDefault="00716137">
            <w:pPr>
              <w:pStyle w:val="TableParagraph"/>
              <w:spacing w:before="48"/>
              <w:ind w:left="16" w:right="2"/>
              <w:rPr>
                <w:sz w:val="20"/>
              </w:rPr>
            </w:pPr>
            <w:r>
              <w:rPr>
                <w:spacing w:val="-5"/>
                <w:sz w:val="20"/>
              </w:rPr>
              <w:t>635</w:t>
            </w:r>
          </w:p>
        </w:tc>
        <w:tc>
          <w:tcPr>
            <w:tcW w:w="712" w:type="dxa"/>
          </w:tcPr>
          <w:p w14:paraId="09C85612" w14:textId="77777777" w:rsidR="00D36C2E" w:rsidRDefault="00716137">
            <w:pPr>
              <w:pStyle w:val="TableParagraph"/>
              <w:spacing w:before="48"/>
              <w:ind w:left="18"/>
              <w:rPr>
                <w:sz w:val="20"/>
              </w:rPr>
            </w:pPr>
            <w:r>
              <w:rPr>
                <w:spacing w:val="-5"/>
                <w:sz w:val="20"/>
              </w:rPr>
              <w:t>26</w:t>
            </w:r>
          </w:p>
        </w:tc>
        <w:tc>
          <w:tcPr>
            <w:tcW w:w="705" w:type="dxa"/>
          </w:tcPr>
          <w:p w14:paraId="659AA729" w14:textId="77777777" w:rsidR="00D36C2E" w:rsidRDefault="00D36C2E">
            <w:pPr>
              <w:pStyle w:val="TableParagraph"/>
              <w:jc w:val="left"/>
              <w:rPr>
                <w:sz w:val="20"/>
              </w:rPr>
            </w:pPr>
          </w:p>
        </w:tc>
        <w:tc>
          <w:tcPr>
            <w:tcW w:w="707" w:type="dxa"/>
          </w:tcPr>
          <w:p w14:paraId="790BB9B1" w14:textId="77777777" w:rsidR="00D36C2E" w:rsidRDefault="00D36C2E">
            <w:pPr>
              <w:pStyle w:val="TableParagraph"/>
              <w:jc w:val="left"/>
              <w:rPr>
                <w:sz w:val="20"/>
              </w:rPr>
            </w:pPr>
          </w:p>
        </w:tc>
        <w:tc>
          <w:tcPr>
            <w:tcW w:w="851" w:type="dxa"/>
          </w:tcPr>
          <w:p w14:paraId="51DFA76C" w14:textId="77777777" w:rsidR="00D36C2E" w:rsidRDefault="00D36C2E">
            <w:pPr>
              <w:pStyle w:val="TableParagraph"/>
              <w:jc w:val="left"/>
              <w:rPr>
                <w:sz w:val="20"/>
              </w:rPr>
            </w:pPr>
          </w:p>
        </w:tc>
        <w:tc>
          <w:tcPr>
            <w:tcW w:w="1132" w:type="dxa"/>
          </w:tcPr>
          <w:p w14:paraId="0C26B846" w14:textId="77777777" w:rsidR="00D36C2E" w:rsidRDefault="00D36C2E">
            <w:pPr>
              <w:pStyle w:val="TableParagraph"/>
              <w:jc w:val="left"/>
              <w:rPr>
                <w:sz w:val="20"/>
              </w:rPr>
            </w:pPr>
          </w:p>
        </w:tc>
        <w:tc>
          <w:tcPr>
            <w:tcW w:w="991" w:type="dxa"/>
          </w:tcPr>
          <w:p w14:paraId="44780755" w14:textId="77777777" w:rsidR="00D36C2E" w:rsidRDefault="00716137">
            <w:pPr>
              <w:pStyle w:val="TableParagraph"/>
              <w:spacing w:before="48"/>
              <w:ind w:left="27" w:right="6"/>
              <w:rPr>
                <w:sz w:val="20"/>
              </w:rPr>
            </w:pPr>
            <w:r>
              <w:rPr>
                <w:spacing w:val="-10"/>
                <w:sz w:val="20"/>
              </w:rPr>
              <w:t>0</w:t>
            </w:r>
          </w:p>
        </w:tc>
        <w:tc>
          <w:tcPr>
            <w:tcW w:w="851" w:type="dxa"/>
          </w:tcPr>
          <w:p w14:paraId="4BBE20AB" w14:textId="77777777" w:rsidR="00D36C2E" w:rsidRDefault="00716137">
            <w:pPr>
              <w:pStyle w:val="TableParagraph"/>
              <w:spacing w:before="48"/>
              <w:ind w:right="78"/>
              <w:rPr>
                <w:sz w:val="20"/>
              </w:rPr>
            </w:pPr>
            <w:r>
              <w:rPr>
                <w:spacing w:val="-5"/>
                <w:sz w:val="20"/>
              </w:rPr>
              <w:t>55</w:t>
            </w:r>
          </w:p>
        </w:tc>
        <w:tc>
          <w:tcPr>
            <w:tcW w:w="849" w:type="dxa"/>
          </w:tcPr>
          <w:p w14:paraId="57F82353" w14:textId="77777777" w:rsidR="00D36C2E" w:rsidRDefault="00716137">
            <w:pPr>
              <w:pStyle w:val="TableParagraph"/>
              <w:spacing w:before="48"/>
              <w:ind w:right="69"/>
              <w:rPr>
                <w:sz w:val="20"/>
              </w:rPr>
            </w:pPr>
            <w:r>
              <w:rPr>
                <w:spacing w:val="-5"/>
                <w:sz w:val="20"/>
              </w:rPr>
              <w:t>383</w:t>
            </w:r>
          </w:p>
        </w:tc>
        <w:tc>
          <w:tcPr>
            <w:tcW w:w="957" w:type="dxa"/>
          </w:tcPr>
          <w:p w14:paraId="657013DF" w14:textId="77777777" w:rsidR="00D36C2E" w:rsidRDefault="00716137">
            <w:pPr>
              <w:pStyle w:val="TableParagraph"/>
              <w:spacing w:before="53"/>
              <w:ind w:left="52" w:right="20"/>
              <w:rPr>
                <w:b/>
                <w:sz w:val="20"/>
              </w:rPr>
            </w:pPr>
            <w:r>
              <w:rPr>
                <w:b/>
                <w:spacing w:val="-4"/>
                <w:sz w:val="20"/>
              </w:rPr>
              <w:t>1788</w:t>
            </w:r>
          </w:p>
        </w:tc>
      </w:tr>
      <w:tr w:rsidR="00D36C2E" w14:paraId="092AE34D" w14:textId="77777777">
        <w:trPr>
          <w:trHeight w:val="457"/>
        </w:trPr>
        <w:tc>
          <w:tcPr>
            <w:tcW w:w="744" w:type="dxa"/>
          </w:tcPr>
          <w:p w14:paraId="6C5316C0" w14:textId="77777777" w:rsidR="00D36C2E" w:rsidRDefault="00D36C2E">
            <w:pPr>
              <w:pStyle w:val="TableParagraph"/>
              <w:jc w:val="left"/>
              <w:rPr>
                <w:sz w:val="20"/>
              </w:rPr>
            </w:pPr>
          </w:p>
        </w:tc>
        <w:tc>
          <w:tcPr>
            <w:tcW w:w="3504" w:type="dxa"/>
          </w:tcPr>
          <w:p w14:paraId="4A9CA3A8" w14:textId="77777777" w:rsidR="00D36C2E" w:rsidRDefault="00716137">
            <w:pPr>
              <w:pStyle w:val="TableParagraph"/>
              <w:spacing w:line="223" w:lineRule="exact"/>
              <w:ind w:left="8" w:right="3"/>
              <w:rPr>
                <w:sz w:val="20"/>
              </w:rPr>
            </w:pPr>
            <w:r>
              <w:rPr>
                <w:sz w:val="20"/>
              </w:rPr>
              <w:t>пуски</w:t>
            </w:r>
            <w:r>
              <w:rPr>
                <w:spacing w:val="-4"/>
                <w:sz w:val="20"/>
              </w:rPr>
              <w:t xml:space="preserve"> </w:t>
            </w:r>
            <w:r>
              <w:rPr>
                <w:sz w:val="20"/>
              </w:rPr>
              <w:t>котлов</w:t>
            </w:r>
            <w:r>
              <w:rPr>
                <w:spacing w:val="44"/>
                <w:sz w:val="20"/>
              </w:rPr>
              <w:t xml:space="preserve"> </w:t>
            </w:r>
            <w:r>
              <w:rPr>
                <w:sz w:val="20"/>
              </w:rPr>
              <w:t>при</w:t>
            </w:r>
            <w:r>
              <w:rPr>
                <w:spacing w:val="-6"/>
                <w:sz w:val="20"/>
              </w:rPr>
              <w:t xml:space="preserve"> </w:t>
            </w:r>
            <w:r>
              <w:rPr>
                <w:sz w:val="20"/>
              </w:rPr>
              <w:t>простое</w:t>
            </w:r>
            <w:r>
              <w:rPr>
                <w:spacing w:val="-4"/>
                <w:sz w:val="20"/>
              </w:rPr>
              <w:t xml:space="preserve"> </w:t>
            </w:r>
            <w:r>
              <w:rPr>
                <w:sz w:val="20"/>
              </w:rPr>
              <w:t>до</w:t>
            </w:r>
            <w:r>
              <w:rPr>
                <w:spacing w:val="-3"/>
                <w:sz w:val="20"/>
              </w:rPr>
              <w:t xml:space="preserve"> </w:t>
            </w:r>
            <w:r>
              <w:rPr>
                <w:spacing w:val="-5"/>
                <w:sz w:val="20"/>
              </w:rPr>
              <w:t>12</w:t>
            </w:r>
          </w:p>
          <w:p w14:paraId="763F510D" w14:textId="77777777" w:rsidR="00D36C2E" w:rsidRDefault="00716137">
            <w:pPr>
              <w:pStyle w:val="TableParagraph"/>
              <w:spacing w:line="215" w:lineRule="exact"/>
              <w:ind w:left="8" w:right="1"/>
              <w:rPr>
                <w:sz w:val="20"/>
              </w:rPr>
            </w:pPr>
            <w:r>
              <w:rPr>
                <w:spacing w:val="-2"/>
                <w:sz w:val="20"/>
              </w:rPr>
              <w:t>часов</w:t>
            </w:r>
          </w:p>
        </w:tc>
        <w:tc>
          <w:tcPr>
            <w:tcW w:w="989" w:type="dxa"/>
          </w:tcPr>
          <w:p w14:paraId="76154493" w14:textId="77777777" w:rsidR="00D36C2E" w:rsidRDefault="00D36C2E">
            <w:pPr>
              <w:pStyle w:val="TableParagraph"/>
              <w:jc w:val="left"/>
              <w:rPr>
                <w:sz w:val="20"/>
              </w:rPr>
            </w:pPr>
          </w:p>
        </w:tc>
        <w:tc>
          <w:tcPr>
            <w:tcW w:w="993" w:type="dxa"/>
          </w:tcPr>
          <w:p w14:paraId="28F4A820" w14:textId="77777777" w:rsidR="00D36C2E" w:rsidRDefault="00D36C2E">
            <w:pPr>
              <w:pStyle w:val="TableParagraph"/>
              <w:jc w:val="left"/>
              <w:rPr>
                <w:sz w:val="20"/>
              </w:rPr>
            </w:pPr>
          </w:p>
        </w:tc>
        <w:tc>
          <w:tcPr>
            <w:tcW w:w="712" w:type="dxa"/>
          </w:tcPr>
          <w:p w14:paraId="4CE29CAE" w14:textId="77777777" w:rsidR="00D36C2E" w:rsidRDefault="00716137">
            <w:pPr>
              <w:pStyle w:val="TableParagraph"/>
              <w:spacing w:before="108"/>
              <w:ind w:left="18" w:right="9"/>
              <w:rPr>
                <w:sz w:val="20"/>
              </w:rPr>
            </w:pPr>
            <w:r>
              <w:rPr>
                <w:spacing w:val="-10"/>
                <w:sz w:val="20"/>
              </w:rPr>
              <w:t>3</w:t>
            </w:r>
          </w:p>
        </w:tc>
        <w:tc>
          <w:tcPr>
            <w:tcW w:w="988" w:type="dxa"/>
          </w:tcPr>
          <w:p w14:paraId="2CA19CDF" w14:textId="77777777" w:rsidR="00D36C2E" w:rsidRDefault="00716137">
            <w:pPr>
              <w:pStyle w:val="TableParagraph"/>
              <w:spacing w:before="108"/>
              <w:ind w:left="16" w:right="3"/>
              <w:rPr>
                <w:sz w:val="20"/>
              </w:rPr>
            </w:pPr>
            <w:r>
              <w:rPr>
                <w:spacing w:val="-10"/>
                <w:sz w:val="20"/>
              </w:rPr>
              <w:t>2</w:t>
            </w:r>
          </w:p>
        </w:tc>
        <w:tc>
          <w:tcPr>
            <w:tcW w:w="712" w:type="dxa"/>
          </w:tcPr>
          <w:p w14:paraId="4F0BF2CC" w14:textId="77777777" w:rsidR="00D36C2E" w:rsidRDefault="00D36C2E">
            <w:pPr>
              <w:pStyle w:val="TableParagraph"/>
              <w:jc w:val="left"/>
              <w:rPr>
                <w:sz w:val="20"/>
              </w:rPr>
            </w:pPr>
          </w:p>
        </w:tc>
        <w:tc>
          <w:tcPr>
            <w:tcW w:w="705" w:type="dxa"/>
          </w:tcPr>
          <w:p w14:paraId="186E6982" w14:textId="77777777" w:rsidR="00D36C2E" w:rsidRDefault="00D36C2E">
            <w:pPr>
              <w:pStyle w:val="TableParagraph"/>
              <w:jc w:val="left"/>
              <w:rPr>
                <w:sz w:val="20"/>
              </w:rPr>
            </w:pPr>
          </w:p>
        </w:tc>
        <w:tc>
          <w:tcPr>
            <w:tcW w:w="707" w:type="dxa"/>
          </w:tcPr>
          <w:p w14:paraId="5ED25B32" w14:textId="77777777" w:rsidR="00D36C2E" w:rsidRDefault="00D36C2E">
            <w:pPr>
              <w:pStyle w:val="TableParagraph"/>
              <w:jc w:val="left"/>
              <w:rPr>
                <w:sz w:val="20"/>
              </w:rPr>
            </w:pPr>
          </w:p>
        </w:tc>
        <w:tc>
          <w:tcPr>
            <w:tcW w:w="851" w:type="dxa"/>
          </w:tcPr>
          <w:p w14:paraId="47016521" w14:textId="77777777" w:rsidR="00D36C2E" w:rsidRDefault="00D36C2E">
            <w:pPr>
              <w:pStyle w:val="TableParagraph"/>
              <w:jc w:val="left"/>
              <w:rPr>
                <w:sz w:val="20"/>
              </w:rPr>
            </w:pPr>
          </w:p>
        </w:tc>
        <w:tc>
          <w:tcPr>
            <w:tcW w:w="1132" w:type="dxa"/>
          </w:tcPr>
          <w:p w14:paraId="1B918645" w14:textId="77777777" w:rsidR="00D36C2E" w:rsidRDefault="00D36C2E">
            <w:pPr>
              <w:pStyle w:val="TableParagraph"/>
              <w:jc w:val="left"/>
              <w:rPr>
                <w:sz w:val="20"/>
              </w:rPr>
            </w:pPr>
          </w:p>
        </w:tc>
        <w:tc>
          <w:tcPr>
            <w:tcW w:w="991" w:type="dxa"/>
          </w:tcPr>
          <w:p w14:paraId="38D8D265" w14:textId="77777777" w:rsidR="00D36C2E" w:rsidRDefault="00D36C2E">
            <w:pPr>
              <w:pStyle w:val="TableParagraph"/>
              <w:jc w:val="left"/>
              <w:rPr>
                <w:sz w:val="20"/>
              </w:rPr>
            </w:pPr>
          </w:p>
        </w:tc>
        <w:tc>
          <w:tcPr>
            <w:tcW w:w="851" w:type="dxa"/>
          </w:tcPr>
          <w:p w14:paraId="710C318C" w14:textId="77777777" w:rsidR="00D36C2E" w:rsidRDefault="00716137">
            <w:pPr>
              <w:pStyle w:val="TableParagraph"/>
              <w:spacing w:before="108"/>
              <w:ind w:right="79"/>
              <w:rPr>
                <w:sz w:val="20"/>
              </w:rPr>
            </w:pPr>
            <w:r>
              <w:rPr>
                <w:spacing w:val="-10"/>
                <w:sz w:val="20"/>
              </w:rPr>
              <w:t>1</w:t>
            </w:r>
          </w:p>
        </w:tc>
        <w:tc>
          <w:tcPr>
            <w:tcW w:w="849" w:type="dxa"/>
          </w:tcPr>
          <w:p w14:paraId="7BD5C549" w14:textId="77777777" w:rsidR="00D36C2E" w:rsidRDefault="00716137">
            <w:pPr>
              <w:pStyle w:val="TableParagraph"/>
              <w:spacing w:before="108"/>
              <w:ind w:right="75"/>
              <w:rPr>
                <w:sz w:val="20"/>
              </w:rPr>
            </w:pPr>
            <w:r>
              <w:rPr>
                <w:spacing w:val="-10"/>
                <w:sz w:val="20"/>
              </w:rPr>
              <w:t>2</w:t>
            </w:r>
          </w:p>
        </w:tc>
        <w:tc>
          <w:tcPr>
            <w:tcW w:w="957" w:type="dxa"/>
          </w:tcPr>
          <w:p w14:paraId="52FE846B" w14:textId="77777777" w:rsidR="00D36C2E" w:rsidRDefault="00716137">
            <w:pPr>
              <w:pStyle w:val="TableParagraph"/>
              <w:spacing w:before="113"/>
              <w:ind w:left="46" w:right="20"/>
              <w:rPr>
                <w:b/>
                <w:sz w:val="20"/>
              </w:rPr>
            </w:pPr>
            <w:r>
              <w:rPr>
                <w:b/>
                <w:spacing w:val="-10"/>
                <w:sz w:val="20"/>
              </w:rPr>
              <w:t>8</w:t>
            </w:r>
          </w:p>
        </w:tc>
      </w:tr>
      <w:tr w:rsidR="00D36C2E" w14:paraId="7796F598" w14:textId="77777777">
        <w:trPr>
          <w:trHeight w:val="460"/>
        </w:trPr>
        <w:tc>
          <w:tcPr>
            <w:tcW w:w="744" w:type="dxa"/>
          </w:tcPr>
          <w:p w14:paraId="4D5EC010" w14:textId="77777777" w:rsidR="00D36C2E" w:rsidRDefault="00D36C2E">
            <w:pPr>
              <w:pStyle w:val="TableParagraph"/>
              <w:jc w:val="left"/>
              <w:rPr>
                <w:sz w:val="20"/>
              </w:rPr>
            </w:pPr>
          </w:p>
        </w:tc>
        <w:tc>
          <w:tcPr>
            <w:tcW w:w="3504" w:type="dxa"/>
          </w:tcPr>
          <w:p w14:paraId="46FAFD67" w14:textId="77777777" w:rsidR="00D36C2E" w:rsidRDefault="00716137">
            <w:pPr>
              <w:pStyle w:val="TableParagraph"/>
              <w:spacing w:line="224" w:lineRule="exact"/>
              <w:ind w:left="8" w:right="3"/>
              <w:rPr>
                <w:sz w:val="20"/>
              </w:rPr>
            </w:pPr>
            <w:r>
              <w:rPr>
                <w:sz w:val="20"/>
              </w:rPr>
              <w:t>пуски</w:t>
            </w:r>
            <w:r>
              <w:rPr>
                <w:spacing w:val="-6"/>
                <w:sz w:val="20"/>
              </w:rPr>
              <w:t xml:space="preserve"> </w:t>
            </w:r>
            <w:r>
              <w:rPr>
                <w:sz w:val="20"/>
              </w:rPr>
              <w:t>котлов</w:t>
            </w:r>
            <w:r>
              <w:rPr>
                <w:spacing w:val="-4"/>
                <w:sz w:val="20"/>
              </w:rPr>
              <w:t xml:space="preserve"> </w:t>
            </w:r>
            <w:r>
              <w:rPr>
                <w:sz w:val="20"/>
              </w:rPr>
              <w:t>при</w:t>
            </w:r>
            <w:r>
              <w:rPr>
                <w:spacing w:val="-5"/>
                <w:sz w:val="20"/>
              </w:rPr>
              <w:t xml:space="preserve"> </w:t>
            </w:r>
            <w:r>
              <w:rPr>
                <w:sz w:val="20"/>
              </w:rPr>
              <w:t>простое</w:t>
            </w:r>
            <w:r>
              <w:rPr>
                <w:spacing w:val="-6"/>
                <w:sz w:val="20"/>
              </w:rPr>
              <w:t xml:space="preserve"> </w:t>
            </w:r>
            <w:r>
              <w:rPr>
                <w:sz w:val="20"/>
              </w:rPr>
              <w:t>свыше</w:t>
            </w:r>
            <w:r>
              <w:rPr>
                <w:spacing w:val="-6"/>
                <w:sz w:val="20"/>
              </w:rPr>
              <w:t xml:space="preserve"> </w:t>
            </w:r>
            <w:r>
              <w:rPr>
                <w:spacing w:val="-5"/>
                <w:sz w:val="20"/>
              </w:rPr>
              <w:t>12</w:t>
            </w:r>
          </w:p>
          <w:p w14:paraId="25D83F39" w14:textId="77777777" w:rsidR="00D36C2E" w:rsidRDefault="00716137">
            <w:pPr>
              <w:pStyle w:val="TableParagraph"/>
              <w:spacing w:line="216" w:lineRule="exact"/>
              <w:ind w:left="8" w:right="1"/>
              <w:rPr>
                <w:sz w:val="20"/>
              </w:rPr>
            </w:pPr>
            <w:r>
              <w:rPr>
                <w:spacing w:val="-2"/>
                <w:sz w:val="20"/>
              </w:rPr>
              <w:t>часов</w:t>
            </w:r>
          </w:p>
        </w:tc>
        <w:tc>
          <w:tcPr>
            <w:tcW w:w="989" w:type="dxa"/>
          </w:tcPr>
          <w:p w14:paraId="73FE2946" w14:textId="77777777" w:rsidR="00D36C2E" w:rsidRDefault="00716137">
            <w:pPr>
              <w:pStyle w:val="TableParagraph"/>
              <w:spacing w:before="108"/>
              <w:ind w:left="10" w:right="2"/>
              <w:rPr>
                <w:sz w:val="20"/>
              </w:rPr>
            </w:pPr>
            <w:r>
              <w:rPr>
                <w:spacing w:val="-10"/>
                <w:sz w:val="20"/>
              </w:rPr>
              <w:t>1</w:t>
            </w:r>
          </w:p>
        </w:tc>
        <w:tc>
          <w:tcPr>
            <w:tcW w:w="993" w:type="dxa"/>
          </w:tcPr>
          <w:p w14:paraId="78824BC7" w14:textId="77777777" w:rsidR="00D36C2E" w:rsidRDefault="00716137">
            <w:pPr>
              <w:pStyle w:val="TableParagraph"/>
              <w:spacing w:before="108"/>
              <w:ind w:left="11" w:right="6"/>
              <w:rPr>
                <w:sz w:val="20"/>
              </w:rPr>
            </w:pPr>
            <w:r>
              <w:rPr>
                <w:spacing w:val="-10"/>
                <w:sz w:val="20"/>
              </w:rPr>
              <w:t>1</w:t>
            </w:r>
          </w:p>
        </w:tc>
        <w:tc>
          <w:tcPr>
            <w:tcW w:w="712" w:type="dxa"/>
          </w:tcPr>
          <w:p w14:paraId="39A1FA1E" w14:textId="77777777" w:rsidR="00D36C2E" w:rsidRDefault="00716137">
            <w:pPr>
              <w:pStyle w:val="TableParagraph"/>
              <w:spacing w:before="108"/>
              <w:ind w:left="18" w:right="9"/>
              <w:rPr>
                <w:sz w:val="20"/>
              </w:rPr>
            </w:pPr>
            <w:r>
              <w:rPr>
                <w:spacing w:val="-10"/>
                <w:sz w:val="20"/>
              </w:rPr>
              <w:t>3</w:t>
            </w:r>
          </w:p>
        </w:tc>
        <w:tc>
          <w:tcPr>
            <w:tcW w:w="988" w:type="dxa"/>
          </w:tcPr>
          <w:p w14:paraId="16052F3C" w14:textId="77777777" w:rsidR="00D36C2E" w:rsidRDefault="00716137">
            <w:pPr>
              <w:pStyle w:val="TableParagraph"/>
              <w:spacing w:before="108"/>
              <w:ind w:left="16" w:right="3"/>
              <w:rPr>
                <w:sz w:val="20"/>
              </w:rPr>
            </w:pPr>
            <w:r>
              <w:rPr>
                <w:spacing w:val="-10"/>
                <w:sz w:val="20"/>
              </w:rPr>
              <w:t>2</w:t>
            </w:r>
          </w:p>
        </w:tc>
        <w:tc>
          <w:tcPr>
            <w:tcW w:w="712" w:type="dxa"/>
          </w:tcPr>
          <w:p w14:paraId="5FF1DE92" w14:textId="77777777" w:rsidR="00D36C2E" w:rsidRDefault="00D36C2E">
            <w:pPr>
              <w:pStyle w:val="TableParagraph"/>
              <w:jc w:val="left"/>
              <w:rPr>
                <w:sz w:val="20"/>
              </w:rPr>
            </w:pPr>
          </w:p>
        </w:tc>
        <w:tc>
          <w:tcPr>
            <w:tcW w:w="705" w:type="dxa"/>
          </w:tcPr>
          <w:p w14:paraId="5CF475B5" w14:textId="77777777" w:rsidR="00D36C2E" w:rsidRDefault="00D36C2E">
            <w:pPr>
              <w:pStyle w:val="TableParagraph"/>
              <w:jc w:val="left"/>
              <w:rPr>
                <w:sz w:val="20"/>
              </w:rPr>
            </w:pPr>
          </w:p>
        </w:tc>
        <w:tc>
          <w:tcPr>
            <w:tcW w:w="707" w:type="dxa"/>
          </w:tcPr>
          <w:p w14:paraId="29548576" w14:textId="77777777" w:rsidR="00D36C2E" w:rsidRDefault="00D36C2E">
            <w:pPr>
              <w:pStyle w:val="TableParagraph"/>
              <w:jc w:val="left"/>
              <w:rPr>
                <w:sz w:val="20"/>
              </w:rPr>
            </w:pPr>
          </w:p>
        </w:tc>
        <w:tc>
          <w:tcPr>
            <w:tcW w:w="851" w:type="dxa"/>
          </w:tcPr>
          <w:p w14:paraId="2A90B824" w14:textId="77777777" w:rsidR="00D36C2E" w:rsidRDefault="00D36C2E">
            <w:pPr>
              <w:pStyle w:val="TableParagraph"/>
              <w:jc w:val="left"/>
              <w:rPr>
                <w:sz w:val="20"/>
              </w:rPr>
            </w:pPr>
          </w:p>
        </w:tc>
        <w:tc>
          <w:tcPr>
            <w:tcW w:w="1132" w:type="dxa"/>
          </w:tcPr>
          <w:p w14:paraId="0CF5005E" w14:textId="77777777" w:rsidR="00D36C2E" w:rsidRDefault="00D36C2E">
            <w:pPr>
              <w:pStyle w:val="TableParagraph"/>
              <w:jc w:val="left"/>
              <w:rPr>
                <w:sz w:val="20"/>
              </w:rPr>
            </w:pPr>
          </w:p>
        </w:tc>
        <w:tc>
          <w:tcPr>
            <w:tcW w:w="991" w:type="dxa"/>
          </w:tcPr>
          <w:p w14:paraId="2E1BCDF9" w14:textId="77777777" w:rsidR="00D36C2E" w:rsidRDefault="00D36C2E">
            <w:pPr>
              <w:pStyle w:val="TableParagraph"/>
              <w:jc w:val="left"/>
              <w:rPr>
                <w:sz w:val="20"/>
              </w:rPr>
            </w:pPr>
          </w:p>
        </w:tc>
        <w:tc>
          <w:tcPr>
            <w:tcW w:w="851" w:type="dxa"/>
          </w:tcPr>
          <w:p w14:paraId="7BB9894B" w14:textId="77777777" w:rsidR="00D36C2E" w:rsidRDefault="00716137">
            <w:pPr>
              <w:pStyle w:val="TableParagraph"/>
              <w:spacing w:before="108"/>
              <w:ind w:right="79"/>
              <w:rPr>
                <w:sz w:val="20"/>
              </w:rPr>
            </w:pPr>
            <w:r>
              <w:rPr>
                <w:spacing w:val="-10"/>
                <w:sz w:val="20"/>
              </w:rPr>
              <w:t>1</w:t>
            </w:r>
          </w:p>
        </w:tc>
        <w:tc>
          <w:tcPr>
            <w:tcW w:w="849" w:type="dxa"/>
          </w:tcPr>
          <w:p w14:paraId="17D4F929" w14:textId="77777777" w:rsidR="00D36C2E" w:rsidRDefault="00D36C2E">
            <w:pPr>
              <w:pStyle w:val="TableParagraph"/>
              <w:jc w:val="left"/>
              <w:rPr>
                <w:sz w:val="20"/>
              </w:rPr>
            </w:pPr>
          </w:p>
        </w:tc>
        <w:tc>
          <w:tcPr>
            <w:tcW w:w="957" w:type="dxa"/>
          </w:tcPr>
          <w:p w14:paraId="6067578F" w14:textId="77777777" w:rsidR="00D36C2E" w:rsidRDefault="00716137">
            <w:pPr>
              <w:pStyle w:val="TableParagraph"/>
              <w:spacing w:before="113"/>
              <w:ind w:left="46" w:right="20"/>
              <w:rPr>
                <w:b/>
                <w:sz w:val="20"/>
              </w:rPr>
            </w:pPr>
            <w:r>
              <w:rPr>
                <w:b/>
                <w:spacing w:val="-10"/>
                <w:sz w:val="20"/>
              </w:rPr>
              <w:t>8</w:t>
            </w:r>
          </w:p>
        </w:tc>
      </w:tr>
      <w:tr w:rsidR="00D36C2E" w14:paraId="23F16AAA" w14:textId="77777777">
        <w:trPr>
          <w:trHeight w:val="340"/>
        </w:trPr>
        <w:tc>
          <w:tcPr>
            <w:tcW w:w="744" w:type="dxa"/>
          </w:tcPr>
          <w:p w14:paraId="7558B097" w14:textId="77777777" w:rsidR="00D36C2E" w:rsidRDefault="00D36C2E">
            <w:pPr>
              <w:pStyle w:val="TableParagraph"/>
              <w:jc w:val="left"/>
              <w:rPr>
                <w:sz w:val="20"/>
              </w:rPr>
            </w:pPr>
          </w:p>
        </w:tc>
        <w:tc>
          <w:tcPr>
            <w:tcW w:w="3504" w:type="dxa"/>
          </w:tcPr>
          <w:p w14:paraId="667B921B" w14:textId="77777777" w:rsidR="00D36C2E" w:rsidRDefault="00716137">
            <w:pPr>
              <w:pStyle w:val="TableParagraph"/>
              <w:spacing w:before="53"/>
              <w:ind w:left="8" w:right="2"/>
              <w:rPr>
                <w:b/>
                <w:sz w:val="20"/>
              </w:rPr>
            </w:pPr>
            <w:r>
              <w:rPr>
                <w:b/>
                <w:spacing w:val="-2"/>
                <w:sz w:val="20"/>
              </w:rPr>
              <w:t>ИТОГО</w:t>
            </w:r>
          </w:p>
        </w:tc>
        <w:tc>
          <w:tcPr>
            <w:tcW w:w="989" w:type="dxa"/>
          </w:tcPr>
          <w:p w14:paraId="2DA0FC63" w14:textId="77777777" w:rsidR="00D36C2E" w:rsidRDefault="00716137">
            <w:pPr>
              <w:pStyle w:val="TableParagraph"/>
              <w:spacing w:before="53"/>
              <w:ind w:left="10"/>
              <w:rPr>
                <w:b/>
                <w:sz w:val="20"/>
              </w:rPr>
            </w:pPr>
            <w:r>
              <w:rPr>
                <w:b/>
                <w:spacing w:val="-4"/>
                <w:sz w:val="20"/>
              </w:rPr>
              <w:t>3675</w:t>
            </w:r>
          </w:p>
        </w:tc>
        <w:tc>
          <w:tcPr>
            <w:tcW w:w="993" w:type="dxa"/>
          </w:tcPr>
          <w:p w14:paraId="13FF2EFF" w14:textId="77777777" w:rsidR="00D36C2E" w:rsidRDefault="00716137">
            <w:pPr>
              <w:pStyle w:val="TableParagraph"/>
              <w:spacing w:before="53"/>
              <w:ind w:left="11"/>
              <w:rPr>
                <w:b/>
                <w:sz w:val="20"/>
              </w:rPr>
            </w:pPr>
            <w:r>
              <w:rPr>
                <w:b/>
                <w:spacing w:val="-4"/>
                <w:sz w:val="20"/>
              </w:rPr>
              <w:t>3300</w:t>
            </w:r>
          </w:p>
        </w:tc>
        <w:tc>
          <w:tcPr>
            <w:tcW w:w="712" w:type="dxa"/>
          </w:tcPr>
          <w:p w14:paraId="3FBA959F" w14:textId="77777777" w:rsidR="00D36C2E" w:rsidRDefault="00716137">
            <w:pPr>
              <w:pStyle w:val="TableParagraph"/>
              <w:spacing w:before="53"/>
              <w:ind w:left="18" w:right="3"/>
              <w:rPr>
                <w:b/>
                <w:sz w:val="20"/>
              </w:rPr>
            </w:pPr>
            <w:r>
              <w:rPr>
                <w:b/>
                <w:spacing w:val="-4"/>
                <w:sz w:val="20"/>
              </w:rPr>
              <w:t>3148</w:t>
            </w:r>
          </w:p>
        </w:tc>
        <w:tc>
          <w:tcPr>
            <w:tcW w:w="988" w:type="dxa"/>
          </w:tcPr>
          <w:p w14:paraId="740ADC4F" w14:textId="77777777" w:rsidR="00D36C2E" w:rsidRDefault="00716137">
            <w:pPr>
              <w:pStyle w:val="TableParagraph"/>
              <w:spacing w:before="53"/>
              <w:ind w:left="16" w:right="2"/>
              <w:rPr>
                <w:b/>
                <w:sz w:val="20"/>
              </w:rPr>
            </w:pPr>
            <w:r>
              <w:rPr>
                <w:b/>
                <w:spacing w:val="-4"/>
                <w:sz w:val="20"/>
              </w:rPr>
              <w:t>2510</w:t>
            </w:r>
          </w:p>
        </w:tc>
        <w:tc>
          <w:tcPr>
            <w:tcW w:w="712" w:type="dxa"/>
          </w:tcPr>
          <w:p w14:paraId="5FB2C3F3" w14:textId="77777777" w:rsidR="00D36C2E" w:rsidRDefault="00716137">
            <w:pPr>
              <w:pStyle w:val="TableParagraph"/>
              <w:spacing w:before="53"/>
              <w:ind w:left="18"/>
              <w:rPr>
                <w:b/>
                <w:sz w:val="20"/>
              </w:rPr>
            </w:pPr>
            <w:r>
              <w:rPr>
                <w:b/>
                <w:spacing w:val="-4"/>
                <w:sz w:val="20"/>
              </w:rPr>
              <w:t>1646</w:t>
            </w:r>
          </w:p>
        </w:tc>
        <w:tc>
          <w:tcPr>
            <w:tcW w:w="705" w:type="dxa"/>
          </w:tcPr>
          <w:p w14:paraId="681427DA" w14:textId="77777777" w:rsidR="00D36C2E" w:rsidRDefault="00716137">
            <w:pPr>
              <w:pStyle w:val="TableParagraph"/>
              <w:spacing w:before="53"/>
              <w:ind w:left="17"/>
              <w:rPr>
                <w:b/>
                <w:sz w:val="20"/>
              </w:rPr>
            </w:pPr>
            <w:r>
              <w:rPr>
                <w:b/>
                <w:spacing w:val="-10"/>
                <w:sz w:val="20"/>
              </w:rPr>
              <w:t>0</w:t>
            </w:r>
          </w:p>
        </w:tc>
        <w:tc>
          <w:tcPr>
            <w:tcW w:w="707" w:type="dxa"/>
          </w:tcPr>
          <w:p w14:paraId="6849C995" w14:textId="77777777" w:rsidR="00D36C2E" w:rsidRDefault="00716137">
            <w:pPr>
              <w:pStyle w:val="TableParagraph"/>
              <w:spacing w:before="53"/>
              <w:ind w:left="17" w:right="1"/>
              <w:rPr>
                <w:b/>
                <w:sz w:val="20"/>
              </w:rPr>
            </w:pPr>
            <w:r>
              <w:rPr>
                <w:b/>
                <w:spacing w:val="-10"/>
                <w:sz w:val="20"/>
              </w:rPr>
              <w:t>0</w:t>
            </w:r>
          </w:p>
        </w:tc>
        <w:tc>
          <w:tcPr>
            <w:tcW w:w="851" w:type="dxa"/>
          </w:tcPr>
          <w:p w14:paraId="71C74ED7" w14:textId="77777777" w:rsidR="00D36C2E" w:rsidRDefault="00716137">
            <w:pPr>
              <w:pStyle w:val="TableParagraph"/>
              <w:spacing w:before="53"/>
              <w:ind w:left="23"/>
              <w:rPr>
                <w:b/>
                <w:sz w:val="20"/>
              </w:rPr>
            </w:pPr>
            <w:r>
              <w:rPr>
                <w:b/>
                <w:spacing w:val="-10"/>
                <w:sz w:val="20"/>
              </w:rPr>
              <w:t>0</w:t>
            </w:r>
          </w:p>
        </w:tc>
        <w:tc>
          <w:tcPr>
            <w:tcW w:w="1132" w:type="dxa"/>
          </w:tcPr>
          <w:p w14:paraId="062875A9" w14:textId="77777777" w:rsidR="00D36C2E" w:rsidRDefault="00716137">
            <w:pPr>
              <w:pStyle w:val="TableParagraph"/>
              <w:spacing w:before="53"/>
              <w:ind w:left="25" w:right="3"/>
              <w:rPr>
                <w:b/>
                <w:sz w:val="20"/>
              </w:rPr>
            </w:pPr>
            <w:r>
              <w:rPr>
                <w:b/>
                <w:spacing w:val="-10"/>
                <w:sz w:val="20"/>
              </w:rPr>
              <w:t>0</w:t>
            </w:r>
          </w:p>
        </w:tc>
        <w:tc>
          <w:tcPr>
            <w:tcW w:w="991" w:type="dxa"/>
          </w:tcPr>
          <w:p w14:paraId="59368911" w14:textId="77777777" w:rsidR="00D36C2E" w:rsidRDefault="00716137">
            <w:pPr>
              <w:pStyle w:val="TableParagraph"/>
              <w:spacing w:before="53"/>
              <w:ind w:left="27"/>
              <w:rPr>
                <w:b/>
                <w:sz w:val="20"/>
              </w:rPr>
            </w:pPr>
            <w:r>
              <w:rPr>
                <w:b/>
                <w:spacing w:val="-4"/>
                <w:sz w:val="20"/>
              </w:rPr>
              <w:t>2189</w:t>
            </w:r>
          </w:p>
        </w:tc>
        <w:tc>
          <w:tcPr>
            <w:tcW w:w="851" w:type="dxa"/>
          </w:tcPr>
          <w:p w14:paraId="1C35459E" w14:textId="77777777" w:rsidR="00D36C2E" w:rsidRDefault="00716137">
            <w:pPr>
              <w:pStyle w:val="TableParagraph"/>
              <w:spacing w:before="53"/>
              <w:ind w:right="78"/>
              <w:rPr>
                <w:b/>
                <w:sz w:val="20"/>
              </w:rPr>
            </w:pPr>
            <w:r>
              <w:rPr>
                <w:b/>
                <w:spacing w:val="-4"/>
                <w:sz w:val="20"/>
              </w:rPr>
              <w:t>2727</w:t>
            </w:r>
          </w:p>
        </w:tc>
        <w:tc>
          <w:tcPr>
            <w:tcW w:w="849" w:type="dxa"/>
          </w:tcPr>
          <w:p w14:paraId="42BC7C37" w14:textId="77777777" w:rsidR="00D36C2E" w:rsidRDefault="00716137">
            <w:pPr>
              <w:pStyle w:val="TableParagraph"/>
              <w:spacing w:before="53"/>
              <w:ind w:right="69"/>
              <w:rPr>
                <w:b/>
                <w:sz w:val="20"/>
              </w:rPr>
            </w:pPr>
            <w:r>
              <w:rPr>
                <w:b/>
                <w:spacing w:val="-4"/>
                <w:sz w:val="20"/>
              </w:rPr>
              <w:t>2405</w:t>
            </w:r>
          </w:p>
        </w:tc>
        <w:tc>
          <w:tcPr>
            <w:tcW w:w="957" w:type="dxa"/>
          </w:tcPr>
          <w:p w14:paraId="53F61E33" w14:textId="77777777" w:rsidR="00D36C2E" w:rsidRDefault="00716137">
            <w:pPr>
              <w:pStyle w:val="TableParagraph"/>
              <w:spacing w:before="53"/>
              <w:ind w:left="48" w:right="20"/>
              <w:rPr>
                <w:b/>
                <w:sz w:val="20"/>
              </w:rPr>
            </w:pPr>
            <w:r>
              <w:rPr>
                <w:b/>
                <w:spacing w:val="-2"/>
                <w:sz w:val="20"/>
              </w:rPr>
              <w:t>21600</w:t>
            </w:r>
          </w:p>
        </w:tc>
      </w:tr>
    </w:tbl>
    <w:p w14:paraId="7F95B0F4" w14:textId="77777777" w:rsidR="00D36C2E" w:rsidRDefault="00D36C2E">
      <w:pPr>
        <w:rPr>
          <w:sz w:val="20"/>
        </w:rPr>
        <w:sectPr w:rsidR="00D36C2E">
          <w:footerReference w:type="default" r:id="rId50"/>
          <w:pgSz w:w="16840" w:h="11910" w:orient="landscape"/>
          <w:pgMar w:top="180" w:right="460" w:bottom="820" w:left="460" w:header="0" w:footer="638" w:gutter="0"/>
          <w:cols w:space="720"/>
        </w:sectPr>
      </w:pPr>
    </w:p>
    <w:p w14:paraId="2CB27F7F"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4"/>
        <w:gridCol w:w="3504"/>
        <w:gridCol w:w="989"/>
        <w:gridCol w:w="993"/>
        <w:gridCol w:w="712"/>
        <w:gridCol w:w="988"/>
        <w:gridCol w:w="712"/>
        <w:gridCol w:w="705"/>
        <w:gridCol w:w="707"/>
        <w:gridCol w:w="851"/>
        <w:gridCol w:w="1132"/>
        <w:gridCol w:w="991"/>
        <w:gridCol w:w="851"/>
        <w:gridCol w:w="95"/>
        <w:gridCol w:w="753"/>
        <w:gridCol w:w="107"/>
        <w:gridCol w:w="849"/>
      </w:tblGrid>
      <w:tr w:rsidR="00D36C2E" w14:paraId="42E3929A" w14:textId="77777777">
        <w:trPr>
          <w:trHeight w:val="340"/>
        </w:trPr>
        <w:tc>
          <w:tcPr>
            <w:tcW w:w="744" w:type="dxa"/>
            <w:vMerge w:val="restart"/>
          </w:tcPr>
          <w:p w14:paraId="56D1F28B" w14:textId="77777777" w:rsidR="00D36C2E" w:rsidRDefault="00716137">
            <w:pPr>
              <w:pStyle w:val="TableParagraph"/>
              <w:spacing w:before="113"/>
              <w:ind w:left="107" w:right="91" w:firstLine="163"/>
              <w:jc w:val="left"/>
              <w:rPr>
                <w:b/>
                <w:sz w:val="20"/>
              </w:rPr>
            </w:pPr>
            <w:r>
              <w:rPr>
                <w:b/>
                <w:spacing w:val="-10"/>
                <w:sz w:val="20"/>
              </w:rPr>
              <w:t>№</w:t>
            </w:r>
            <w:r>
              <w:rPr>
                <w:b/>
                <w:spacing w:val="-2"/>
                <w:sz w:val="20"/>
              </w:rPr>
              <w:t xml:space="preserve"> котла</w:t>
            </w:r>
          </w:p>
        </w:tc>
        <w:tc>
          <w:tcPr>
            <w:tcW w:w="3504" w:type="dxa"/>
            <w:vMerge w:val="restart"/>
          </w:tcPr>
          <w:p w14:paraId="4F529C4E" w14:textId="77777777" w:rsidR="00D36C2E" w:rsidRDefault="00716137">
            <w:pPr>
              <w:pStyle w:val="TableParagraph"/>
              <w:spacing w:before="228"/>
              <w:ind w:left="427"/>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435" w:type="dxa"/>
            <w:gridSpan w:val="15"/>
          </w:tcPr>
          <w:p w14:paraId="2F434610" w14:textId="77777777" w:rsidR="00D36C2E" w:rsidRDefault="00716137">
            <w:pPr>
              <w:pStyle w:val="TableParagraph"/>
              <w:spacing w:before="53"/>
              <w:ind w:left="22"/>
              <w:rPr>
                <w:b/>
                <w:sz w:val="20"/>
              </w:rPr>
            </w:pPr>
            <w:r>
              <w:rPr>
                <w:b/>
                <w:sz w:val="20"/>
              </w:rPr>
              <w:t>Число</w:t>
            </w:r>
            <w:r>
              <w:rPr>
                <w:b/>
                <w:spacing w:val="-8"/>
                <w:sz w:val="20"/>
              </w:rPr>
              <w:t xml:space="preserve"> </w:t>
            </w:r>
            <w:r>
              <w:rPr>
                <w:b/>
                <w:sz w:val="20"/>
              </w:rPr>
              <w:t>часов</w:t>
            </w:r>
            <w:r>
              <w:rPr>
                <w:b/>
                <w:spacing w:val="-9"/>
                <w:sz w:val="20"/>
              </w:rPr>
              <w:t xml:space="preserve"> </w:t>
            </w:r>
            <w:r>
              <w:rPr>
                <w:b/>
                <w:sz w:val="20"/>
              </w:rPr>
              <w:t>работы</w:t>
            </w:r>
            <w:r>
              <w:rPr>
                <w:b/>
                <w:spacing w:val="-7"/>
                <w:sz w:val="20"/>
              </w:rPr>
              <w:t xml:space="preserve"> </w:t>
            </w:r>
            <w:r>
              <w:rPr>
                <w:b/>
                <w:sz w:val="20"/>
              </w:rPr>
              <w:t>котлоагрегатов,</w:t>
            </w:r>
            <w:r>
              <w:rPr>
                <w:b/>
                <w:spacing w:val="-8"/>
                <w:sz w:val="20"/>
              </w:rPr>
              <w:t xml:space="preserve"> </w:t>
            </w:r>
            <w:r>
              <w:rPr>
                <w:b/>
                <w:spacing w:val="-10"/>
                <w:sz w:val="20"/>
              </w:rPr>
              <w:t>ч</w:t>
            </w:r>
          </w:p>
        </w:tc>
      </w:tr>
      <w:tr w:rsidR="00D36C2E" w14:paraId="5DE558BB" w14:textId="77777777">
        <w:trPr>
          <w:trHeight w:val="338"/>
        </w:trPr>
        <w:tc>
          <w:tcPr>
            <w:tcW w:w="744" w:type="dxa"/>
            <w:vMerge/>
            <w:tcBorders>
              <w:top w:val="nil"/>
            </w:tcBorders>
          </w:tcPr>
          <w:p w14:paraId="2F7C0007" w14:textId="77777777" w:rsidR="00D36C2E" w:rsidRDefault="00D36C2E">
            <w:pPr>
              <w:rPr>
                <w:sz w:val="2"/>
                <w:szCs w:val="2"/>
              </w:rPr>
            </w:pPr>
          </w:p>
        </w:tc>
        <w:tc>
          <w:tcPr>
            <w:tcW w:w="3504" w:type="dxa"/>
            <w:vMerge/>
            <w:tcBorders>
              <w:top w:val="nil"/>
            </w:tcBorders>
          </w:tcPr>
          <w:p w14:paraId="4319DD77" w14:textId="77777777" w:rsidR="00D36C2E" w:rsidRDefault="00D36C2E">
            <w:pPr>
              <w:rPr>
                <w:sz w:val="2"/>
                <w:szCs w:val="2"/>
              </w:rPr>
            </w:pPr>
          </w:p>
        </w:tc>
        <w:tc>
          <w:tcPr>
            <w:tcW w:w="989" w:type="dxa"/>
          </w:tcPr>
          <w:p w14:paraId="5251FEAA" w14:textId="77777777" w:rsidR="00D36C2E" w:rsidRDefault="00716137">
            <w:pPr>
              <w:pStyle w:val="TableParagraph"/>
              <w:spacing w:before="53"/>
              <w:ind w:left="10" w:right="1"/>
              <w:rPr>
                <w:b/>
                <w:sz w:val="20"/>
              </w:rPr>
            </w:pPr>
            <w:r>
              <w:rPr>
                <w:b/>
                <w:spacing w:val="-2"/>
                <w:sz w:val="20"/>
              </w:rPr>
              <w:t>январь</w:t>
            </w:r>
          </w:p>
        </w:tc>
        <w:tc>
          <w:tcPr>
            <w:tcW w:w="993" w:type="dxa"/>
          </w:tcPr>
          <w:p w14:paraId="2EA390D5" w14:textId="77777777" w:rsidR="00D36C2E" w:rsidRDefault="00716137">
            <w:pPr>
              <w:pStyle w:val="TableParagraph"/>
              <w:spacing w:before="53"/>
              <w:ind w:left="11" w:right="5"/>
              <w:rPr>
                <w:b/>
                <w:sz w:val="20"/>
              </w:rPr>
            </w:pPr>
            <w:r>
              <w:rPr>
                <w:b/>
                <w:spacing w:val="-2"/>
                <w:sz w:val="20"/>
              </w:rPr>
              <w:t>февраль</w:t>
            </w:r>
          </w:p>
        </w:tc>
        <w:tc>
          <w:tcPr>
            <w:tcW w:w="712" w:type="dxa"/>
          </w:tcPr>
          <w:p w14:paraId="53F80362" w14:textId="77777777" w:rsidR="00D36C2E" w:rsidRDefault="00716137">
            <w:pPr>
              <w:pStyle w:val="TableParagraph"/>
              <w:spacing w:before="53"/>
              <w:ind w:left="18" w:right="11"/>
              <w:rPr>
                <w:b/>
                <w:sz w:val="20"/>
              </w:rPr>
            </w:pPr>
            <w:r>
              <w:rPr>
                <w:b/>
                <w:spacing w:val="-4"/>
                <w:sz w:val="20"/>
              </w:rPr>
              <w:t>март</w:t>
            </w:r>
          </w:p>
        </w:tc>
        <w:tc>
          <w:tcPr>
            <w:tcW w:w="988" w:type="dxa"/>
          </w:tcPr>
          <w:p w14:paraId="6CA6B5CB" w14:textId="77777777" w:rsidR="00D36C2E" w:rsidRDefault="00716137">
            <w:pPr>
              <w:pStyle w:val="TableParagraph"/>
              <w:spacing w:before="53"/>
              <w:ind w:left="16" w:right="2"/>
              <w:rPr>
                <w:b/>
                <w:sz w:val="20"/>
              </w:rPr>
            </w:pPr>
            <w:r>
              <w:rPr>
                <w:b/>
                <w:spacing w:val="-2"/>
                <w:sz w:val="20"/>
              </w:rPr>
              <w:t>апрель</w:t>
            </w:r>
          </w:p>
        </w:tc>
        <w:tc>
          <w:tcPr>
            <w:tcW w:w="712" w:type="dxa"/>
          </w:tcPr>
          <w:p w14:paraId="52991BDD" w14:textId="77777777" w:rsidR="00D36C2E" w:rsidRDefault="00716137">
            <w:pPr>
              <w:pStyle w:val="TableParagraph"/>
              <w:spacing w:before="53"/>
              <w:ind w:left="18" w:right="2"/>
              <w:rPr>
                <w:b/>
                <w:sz w:val="20"/>
              </w:rPr>
            </w:pPr>
            <w:r>
              <w:rPr>
                <w:b/>
                <w:spacing w:val="-5"/>
                <w:sz w:val="20"/>
              </w:rPr>
              <w:t>май</w:t>
            </w:r>
          </w:p>
        </w:tc>
        <w:tc>
          <w:tcPr>
            <w:tcW w:w="705" w:type="dxa"/>
          </w:tcPr>
          <w:p w14:paraId="56CED582" w14:textId="77777777" w:rsidR="00D36C2E" w:rsidRDefault="00716137">
            <w:pPr>
              <w:pStyle w:val="TableParagraph"/>
              <w:spacing w:before="53"/>
              <w:ind w:left="17" w:right="1"/>
              <w:rPr>
                <w:b/>
                <w:sz w:val="20"/>
              </w:rPr>
            </w:pPr>
            <w:r>
              <w:rPr>
                <w:b/>
                <w:spacing w:val="-4"/>
                <w:sz w:val="20"/>
              </w:rPr>
              <w:t>июнь</w:t>
            </w:r>
          </w:p>
        </w:tc>
        <w:tc>
          <w:tcPr>
            <w:tcW w:w="707" w:type="dxa"/>
          </w:tcPr>
          <w:p w14:paraId="57E1CF77" w14:textId="77777777" w:rsidR="00D36C2E" w:rsidRDefault="00716137">
            <w:pPr>
              <w:pStyle w:val="TableParagraph"/>
              <w:spacing w:before="53"/>
              <w:ind w:left="17"/>
              <w:rPr>
                <w:b/>
                <w:sz w:val="20"/>
              </w:rPr>
            </w:pPr>
            <w:r>
              <w:rPr>
                <w:b/>
                <w:spacing w:val="-4"/>
                <w:sz w:val="20"/>
              </w:rPr>
              <w:t>июль</w:t>
            </w:r>
          </w:p>
        </w:tc>
        <w:tc>
          <w:tcPr>
            <w:tcW w:w="851" w:type="dxa"/>
          </w:tcPr>
          <w:p w14:paraId="0CE0F002" w14:textId="77777777" w:rsidR="00D36C2E" w:rsidRDefault="00716137">
            <w:pPr>
              <w:pStyle w:val="TableParagraph"/>
              <w:spacing w:before="53"/>
              <w:ind w:left="23"/>
              <w:rPr>
                <w:b/>
                <w:sz w:val="20"/>
              </w:rPr>
            </w:pPr>
            <w:r>
              <w:rPr>
                <w:b/>
                <w:spacing w:val="-2"/>
                <w:sz w:val="20"/>
              </w:rPr>
              <w:t>август</w:t>
            </w:r>
          </w:p>
        </w:tc>
        <w:tc>
          <w:tcPr>
            <w:tcW w:w="1132" w:type="dxa"/>
          </w:tcPr>
          <w:p w14:paraId="2C644628" w14:textId="77777777" w:rsidR="00D36C2E" w:rsidRDefault="00716137">
            <w:pPr>
              <w:pStyle w:val="TableParagraph"/>
              <w:spacing w:before="53"/>
              <w:ind w:left="25"/>
              <w:rPr>
                <w:b/>
                <w:sz w:val="20"/>
              </w:rPr>
            </w:pPr>
            <w:r>
              <w:rPr>
                <w:b/>
                <w:spacing w:val="-2"/>
                <w:sz w:val="20"/>
              </w:rPr>
              <w:t>сентябрь</w:t>
            </w:r>
          </w:p>
        </w:tc>
        <w:tc>
          <w:tcPr>
            <w:tcW w:w="991" w:type="dxa"/>
          </w:tcPr>
          <w:p w14:paraId="1DE446AC" w14:textId="77777777" w:rsidR="00D36C2E" w:rsidRDefault="00716137">
            <w:pPr>
              <w:pStyle w:val="TableParagraph"/>
              <w:spacing w:before="53"/>
              <w:ind w:left="27" w:right="5"/>
              <w:rPr>
                <w:b/>
                <w:sz w:val="20"/>
              </w:rPr>
            </w:pPr>
            <w:r>
              <w:rPr>
                <w:b/>
                <w:spacing w:val="-2"/>
                <w:sz w:val="20"/>
              </w:rPr>
              <w:t>октябрь</w:t>
            </w:r>
          </w:p>
        </w:tc>
        <w:tc>
          <w:tcPr>
            <w:tcW w:w="851" w:type="dxa"/>
          </w:tcPr>
          <w:p w14:paraId="5977FBAA" w14:textId="77777777" w:rsidR="00D36C2E" w:rsidRDefault="00716137">
            <w:pPr>
              <w:pStyle w:val="TableParagraph"/>
              <w:spacing w:before="53"/>
              <w:ind w:right="81"/>
              <w:rPr>
                <w:b/>
                <w:sz w:val="20"/>
              </w:rPr>
            </w:pPr>
            <w:r>
              <w:rPr>
                <w:b/>
                <w:spacing w:val="-2"/>
                <w:sz w:val="20"/>
              </w:rPr>
              <w:t>ноябрь</w:t>
            </w:r>
          </w:p>
        </w:tc>
        <w:tc>
          <w:tcPr>
            <w:tcW w:w="848" w:type="dxa"/>
            <w:gridSpan w:val="2"/>
          </w:tcPr>
          <w:p w14:paraId="6AFE9806" w14:textId="77777777" w:rsidR="00D36C2E" w:rsidRDefault="00716137">
            <w:pPr>
              <w:pStyle w:val="TableParagraph"/>
              <w:spacing w:before="53"/>
              <w:ind w:left="21"/>
              <w:jc w:val="left"/>
              <w:rPr>
                <w:b/>
                <w:sz w:val="20"/>
              </w:rPr>
            </w:pPr>
            <w:r>
              <w:rPr>
                <w:b/>
                <w:spacing w:val="-2"/>
                <w:sz w:val="20"/>
              </w:rPr>
              <w:t>декабрь</w:t>
            </w:r>
          </w:p>
        </w:tc>
        <w:tc>
          <w:tcPr>
            <w:tcW w:w="956" w:type="dxa"/>
            <w:gridSpan w:val="2"/>
          </w:tcPr>
          <w:p w14:paraId="441B1444" w14:textId="77777777" w:rsidR="00D36C2E" w:rsidRDefault="00716137">
            <w:pPr>
              <w:pStyle w:val="TableParagraph"/>
              <w:spacing w:before="53"/>
              <w:ind w:left="126"/>
              <w:jc w:val="left"/>
              <w:rPr>
                <w:b/>
                <w:sz w:val="20"/>
              </w:rPr>
            </w:pPr>
            <w:r>
              <w:rPr>
                <w:b/>
                <w:spacing w:val="-2"/>
                <w:sz w:val="20"/>
              </w:rPr>
              <w:t>ИТОГО</w:t>
            </w:r>
          </w:p>
        </w:tc>
      </w:tr>
      <w:tr w:rsidR="00D36C2E" w14:paraId="471F6C13" w14:textId="77777777">
        <w:trPr>
          <w:trHeight w:val="460"/>
        </w:trPr>
        <w:tc>
          <w:tcPr>
            <w:tcW w:w="744" w:type="dxa"/>
          </w:tcPr>
          <w:p w14:paraId="4289EA94" w14:textId="77777777" w:rsidR="00D36C2E" w:rsidRDefault="00D36C2E">
            <w:pPr>
              <w:pStyle w:val="TableParagraph"/>
              <w:jc w:val="left"/>
              <w:rPr>
                <w:sz w:val="18"/>
              </w:rPr>
            </w:pPr>
          </w:p>
        </w:tc>
        <w:tc>
          <w:tcPr>
            <w:tcW w:w="3504" w:type="dxa"/>
          </w:tcPr>
          <w:p w14:paraId="3FF91824" w14:textId="77777777" w:rsidR="00D36C2E" w:rsidRDefault="00716137">
            <w:pPr>
              <w:pStyle w:val="TableParagraph"/>
              <w:spacing w:line="228" w:lineRule="exact"/>
              <w:ind w:left="1497" w:hanging="1206"/>
              <w:jc w:val="left"/>
              <w:rPr>
                <w:b/>
                <w:sz w:val="20"/>
              </w:rPr>
            </w:pPr>
            <w:r>
              <w:rPr>
                <w:b/>
                <w:sz w:val="20"/>
              </w:rPr>
              <w:t>пуски</w:t>
            </w:r>
            <w:r>
              <w:rPr>
                <w:b/>
                <w:spacing w:val="-6"/>
                <w:sz w:val="20"/>
              </w:rPr>
              <w:t xml:space="preserve"> </w:t>
            </w:r>
            <w:r>
              <w:rPr>
                <w:b/>
                <w:sz w:val="20"/>
              </w:rPr>
              <w:t>котлов</w:t>
            </w:r>
            <w:r>
              <w:rPr>
                <w:b/>
                <w:spacing w:val="37"/>
                <w:sz w:val="20"/>
              </w:rPr>
              <w:t xml:space="preserve"> </w:t>
            </w:r>
            <w:r>
              <w:rPr>
                <w:b/>
                <w:sz w:val="20"/>
              </w:rPr>
              <w:t>при</w:t>
            </w:r>
            <w:r>
              <w:rPr>
                <w:b/>
                <w:spacing w:val="-6"/>
                <w:sz w:val="20"/>
              </w:rPr>
              <w:t xml:space="preserve"> </w:t>
            </w:r>
            <w:r>
              <w:rPr>
                <w:b/>
                <w:sz w:val="20"/>
              </w:rPr>
              <w:t>простое</w:t>
            </w:r>
            <w:r>
              <w:rPr>
                <w:b/>
                <w:spacing w:val="-8"/>
                <w:sz w:val="20"/>
              </w:rPr>
              <w:t xml:space="preserve"> </w:t>
            </w:r>
            <w:r>
              <w:rPr>
                <w:b/>
                <w:sz w:val="20"/>
              </w:rPr>
              <w:t>до</w:t>
            </w:r>
            <w:r>
              <w:rPr>
                <w:b/>
                <w:spacing w:val="-5"/>
                <w:sz w:val="20"/>
              </w:rPr>
              <w:t xml:space="preserve"> </w:t>
            </w:r>
            <w:r>
              <w:rPr>
                <w:b/>
                <w:sz w:val="20"/>
              </w:rPr>
              <w:t xml:space="preserve">12 </w:t>
            </w:r>
            <w:r>
              <w:rPr>
                <w:b/>
                <w:spacing w:val="-4"/>
                <w:sz w:val="20"/>
              </w:rPr>
              <w:t>часов</w:t>
            </w:r>
          </w:p>
        </w:tc>
        <w:tc>
          <w:tcPr>
            <w:tcW w:w="989" w:type="dxa"/>
          </w:tcPr>
          <w:p w14:paraId="521FF7E4" w14:textId="77777777" w:rsidR="00D36C2E" w:rsidRDefault="00716137">
            <w:pPr>
              <w:pStyle w:val="TableParagraph"/>
              <w:spacing w:before="113"/>
              <w:ind w:left="10" w:right="2"/>
              <w:rPr>
                <w:b/>
                <w:sz w:val="20"/>
              </w:rPr>
            </w:pPr>
            <w:r>
              <w:rPr>
                <w:b/>
                <w:spacing w:val="-10"/>
                <w:sz w:val="20"/>
              </w:rPr>
              <w:t>2</w:t>
            </w:r>
          </w:p>
        </w:tc>
        <w:tc>
          <w:tcPr>
            <w:tcW w:w="993" w:type="dxa"/>
          </w:tcPr>
          <w:p w14:paraId="2F75C55D" w14:textId="77777777" w:rsidR="00D36C2E" w:rsidRDefault="00716137">
            <w:pPr>
              <w:pStyle w:val="TableParagraph"/>
              <w:spacing w:before="113"/>
              <w:ind w:left="11" w:right="6"/>
              <w:rPr>
                <w:b/>
                <w:sz w:val="20"/>
              </w:rPr>
            </w:pPr>
            <w:r>
              <w:rPr>
                <w:b/>
                <w:spacing w:val="-10"/>
                <w:sz w:val="20"/>
              </w:rPr>
              <w:t>5</w:t>
            </w:r>
          </w:p>
        </w:tc>
        <w:tc>
          <w:tcPr>
            <w:tcW w:w="712" w:type="dxa"/>
          </w:tcPr>
          <w:p w14:paraId="54214AF7" w14:textId="77777777" w:rsidR="00D36C2E" w:rsidRDefault="00716137">
            <w:pPr>
              <w:pStyle w:val="TableParagraph"/>
              <w:spacing w:before="113"/>
              <w:ind w:left="18" w:right="9"/>
              <w:rPr>
                <w:b/>
                <w:sz w:val="20"/>
              </w:rPr>
            </w:pPr>
            <w:r>
              <w:rPr>
                <w:b/>
                <w:spacing w:val="-10"/>
                <w:sz w:val="20"/>
              </w:rPr>
              <w:t>6</w:t>
            </w:r>
          </w:p>
        </w:tc>
        <w:tc>
          <w:tcPr>
            <w:tcW w:w="988" w:type="dxa"/>
          </w:tcPr>
          <w:p w14:paraId="1C45B8D4" w14:textId="77777777" w:rsidR="00D36C2E" w:rsidRDefault="00716137">
            <w:pPr>
              <w:pStyle w:val="TableParagraph"/>
              <w:spacing w:before="113"/>
              <w:ind w:left="16" w:right="3"/>
              <w:rPr>
                <w:b/>
                <w:sz w:val="20"/>
              </w:rPr>
            </w:pPr>
            <w:r>
              <w:rPr>
                <w:b/>
                <w:spacing w:val="-10"/>
                <w:sz w:val="20"/>
              </w:rPr>
              <w:t>6</w:t>
            </w:r>
          </w:p>
        </w:tc>
        <w:tc>
          <w:tcPr>
            <w:tcW w:w="712" w:type="dxa"/>
          </w:tcPr>
          <w:p w14:paraId="39D0615A" w14:textId="77777777" w:rsidR="00D36C2E" w:rsidRDefault="00716137">
            <w:pPr>
              <w:pStyle w:val="TableParagraph"/>
              <w:spacing w:before="113"/>
              <w:ind w:left="18"/>
              <w:rPr>
                <w:b/>
                <w:sz w:val="20"/>
              </w:rPr>
            </w:pPr>
            <w:r>
              <w:rPr>
                <w:b/>
                <w:spacing w:val="-5"/>
                <w:sz w:val="20"/>
              </w:rPr>
              <w:t>11</w:t>
            </w:r>
          </w:p>
        </w:tc>
        <w:tc>
          <w:tcPr>
            <w:tcW w:w="705" w:type="dxa"/>
          </w:tcPr>
          <w:p w14:paraId="0A33865A" w14:textId="77777777" w:rsidR="00D36C2E" w:rsidRDefault="00716137">
            <w:pPr>
              <w:pStyle w:val="TableParagraph"/>
              <w:spacing w:before="113"/>
              <w:ind w:left="17"/>
              <w:rPr>
                <w:b/>
                <w:sz w:val="20"/>
              </w:rPr>
            </w:pPr>
            <w:r>
              <w:rPr>
                <w:b/>
                <w:spacing w:val="-10"/>
                <w:sz w:val="20"/>
              </w:rPr>
              <w:t>0</w:t>
            </w:r>
          </w:p>
        </w:tc>
        <w:tc>
          <w:tcPr>
            <w:tcW w:w="707" w:type="dxa"/>
          </w:tcPr>
          <w:p w14:paraId="75B5D733" w14:textId="77777777" w:rsidR="00D36C2E" w:rsidRDefault="00716137">
            <w:pPr>
              <w:pStyle w:val="TableParagraph"/>
              <w:spacing w:before="113"/>
              <w:ind w:left="17" w:right="1"/>
              <w:rPr>
                <w:b/>
                <w:sz w:val="20"/>
              </w:rPr>
            </w:pPr>
            <w:r>
              <w:rPr>
                <w:b/>
                <w:spacing w:val="-10"/>
                <w:sz w:val="20"/>
              </w:rPr>
              <w:t>0</w:t>
            </w:r>
          </w:p>
        </w:tc>
        <w:tc>
          <w:tcPr>
            <w:tcW w:w="851" w:type="dxa"/>
          </w:tcPr>
          <w:p w14:paraId="5C0DBBAF" w14:textId="77777777" w:rsidR="00D36C2E" w:rsidRDefault="00716137">
            <w:pPr>
              <w:pStyle w:val="TableParagraph"/>
              <w:spacing w:before="113"/>
              <w:ind w:left="23"/>
              <w:rPr>
                <w:b/>
                <w:sz w:val="20"/>
              </w:rPr>
            </w:pPr>
            <w:r>
              <w:rPr>
                <w:b/>
                <w:spacing w:val="-10"/>
                <w:sz w:val="20"/>
              </w:rPr>
              <w:t>0</w:t>
            </w:r>
          </w:p>
        </w:tc>
        <w:tc>
          <w:tcPr>
            <w:tcW w:w="1132" w:type="dxa"/>
          </w:tcPr>
          <w:p w14:paraId="15E601AB" w14:textId="77777777" w:rsidR="00D36C2E" w:rsidRDefault="00716137">
            <w:pPr>
              <w:pStyle w:val="TableParagraph"/>
              <w:spacing w:before="113"/>
              <w:ind w:left="25" w:right="3"/>
              <w:rPr>
                <w:b/>
                <w:sz w:val="20"/>
              </w:rPr>
            </w:pPr>
            <w:r>
              <w:rPr>
                <w:b/>
                <w:spacing w:val="-10"/>
                <w:sz w:val="20"/>
              </w:rPr>
              <w:t>0</w:t>
            </w:r>
          </w:p>
        </w:tc>
        <w:tc>
          <w:tcPr>
            <w:tcW w:w="991" w:type="dxa"/>
          </w:tcPr>
          <w:p w14:paraId="33DAAF79" w14:textId="77777777" w:rsidR="00D36C2E" w:rsidRDefault="00716137">
            <w:pPr>
              <w:pStyle w:val="TableParagraph"/>
              <w:spacing w:before="113"/>
              <w:ind w:left="27" w:right="6"/>
              <w:rPr>
                <w:b/>
                <w:sz w:val="20"/>
              </w:rPr>
            </w:pPr>
            <w:r>
              <w:rPr>
                <w:b/>
                <w:spacing w:val="-10"/>
                <w:sz w:val="20"/>
              </w:rPr>
              <w:t>3</w:t>
            </w:r>
          </w:p>
        </w:tc>
        <w:tc>
          <w:tcPr>
            <w:tcW w:w="851" w:type="dxa"/>
          </w:tcPr>
          <w:p w14:paraId="678A9131" w14:textId="77777777" w:rsidR="00D36C2E" w:rsidRDefault="00716137">
            <w:pPr>
              <w:pStyle w:val="TableParagraph"/>
              <w:spacing w:before="113"/>
              <w:ind w:right="79"/>
              <w:rPr>
                <w:b/>
                <w:sz w:val="20"/>
              </w:rPr>
            </w:pPr>
            <w:r>
              <w:rPr>
                <w:b/>
                <w:spacing w:val="-10"/>
                <w:sz w:val="20"/>
              </w:rPr>
              <w:t>3</w:t>
            </w:r>
          </w:p>
        </w:tc>
        <w:tc>
          <w:tcPr>
            <w:tcW w:w="848" w:type="dxa"/>
            <w:gridSpan w:val="2"/>
          </w:tcPr>
          <w:p w14:paraId="49F0F5A4" w14:textId="77777777" w:rsidR="00D36C2E" w:rsidRDefault="00716137">
            <w:pPr>
              <w:pStyle w:val="TableParagraph"/>
              <w:spacing w:before="113"/>
              <w:ind w:right="74"/>
              <w:rPr>
                <w:b/>
                <w:sz w:val="20"/>
              </w:rPr>
            </w:pPr>
            <w:r>
              <w:rPr>
                <w:b/>
                <w:spacing w:val="-10"/>
                <w:sz w:val="20"/>
              </w:rPr>
              <w:t>3</w:t>
            </w:r>
          </w:p>
        </w:tc>
        <w:tc>
          <w:tcPr>
            <w:tcW w:w="956" w:type="dxa"/>
            <w:gridSpan w:val="2"/>
          </w:tcPr>
          <w:p w14:paraId="3C0C838C" w14:textId="77777777" w:rsidR="00D36C2E" w:rsidRDefault="00716137">
            <w:pPr>
              <w:pStyle w:val="TableParagraph"/>
              <w:spacing w:before="113"/>
              <w:ind w:left="35"/>
              <w:rPr>
                <w:b/>
                <w:sz w:val="20"/>
              </w:rPr>
            </w:pPr>
            <w:r>
              <w:rPr>
                <w:b/>
                <w:spacing w:val="-5"/>
                <w:sz w:val="20"/>
              </w:rPr>
              <w:t>39</w:t>
            </w:r>
          </w:p>
        </w:tc>
      </w:tr>
      <w:tr w:rsidR="00D36C2E" w14:paraId="7C7E025A" w14:textId="77777777">
        <w:trPr>
          <w:trHeight w:val="460"/>
        </w:trPr>
        <w:tc>
          <w:tcPr>
            <w:tcW w:w="744" w:type="dxa"/>
          </w:tcPr>
          <w:p w14:paraId="1B81E30E" w14:textId="77777777" w:rsidR="00D36C2E" w:rsidRDefault="00D36C2E">
            <w:pPr>
              <w:pStyle w:val="TableParagraph"/>
              <w:jc w:val="left"/>
              <w:rPr>
                <w:sz w:val="18"/>
              </w:rPr>
            </w:pPr>
          </w:p>
        </w:tc>
        <w:tc>
          <w:tcPr>
            <w:tcW w:w="3504" w:type="dxa"/>
          </w:tcPr>
          <w:p w14:paraId="60F054DE" w14:textId="77777777" w:rsidR="00D36C2E" w:rsidRDefault="00716137">
            <w:pPr>
              <w:pStyle w:val="TableParagraph"/>
              <w:spacing w:line="230" w:lineRule="exact"/>
              <w:ind w:left="1497" w:hanging="1383"/>
              <w:jc w:val="left"/>
              <w:rPr>
                <w:b/>
                <w:sz w:val="20"/>
              </w:rPr>
            </w:pPr>
            <w:r>
              <w:rPr>
                <w:b/>
                <w:sz w:val="20"/>
              </w:rPr>
              <w:t>пуски</w:t>
            </w:r>
            <w:r>
              <w:rPr>
                <w:b/>
                <w:spacing w:val="-7"/>
                <w:sz w:val="20"/>
              </w:rPr>
              <w:t xml:space="preserve"> </w:t>
            </w:r>
            <w:r>
              <w:rPr>
                <w:b/>
                <w:sz w:val="20"/>
              </w:rPr>
              <w:t>котлов</w:t>
            </w:r>
            <w:r>
              <w:rPr>
                <w:b/>
                <w:spacing w:val="-9"/>
                <w:sz w:val="20"/>
              </w:rPr>
              <w:t xml:space="preserve"> </w:t>
            </w:r>
            <w:r>
              <w:rPr>
                <w:b/>
                <w:sz w:val="20"/>
              </w:rPr>
              <w:t>при</w:t>
            </w:r>
            <w:r>
              <w:rPr>
                <w:b/>
                <w:spacing w:val="-7"/>
                <w:sz w:val="20"/>
              </w:rPr>
              <w:t xml:space="preserve"> </w:t>
            </w:r>
            <w:r>
              <w:rPr>
                <w:b/>
                <w:sz w:val="20"/>
              </w:rPr>
              <w:t>простое</w:t>
            </w:r>
            <w:r>
              <w:rPr>
                <w:b/>
                <w:spacing w:val="-9"/>
                <w:sz w:val="20"/>
              </w:rPr>
              <w:t xml:space="preserve"> </w:t>
            </w:r>
            <w:r>
              <w:rPr>
                <w:b/>
                <w:sz w:val="20"/>
              </w:rPr>
              <w:t>свыше</w:t>
            </w:r>
            <w:r>
              <w:rPr>
                <w:b/>
                <w:spacing w:val="-7"/>
                <w:sz w:val="20"/>
              </w:rPr>
              <w:t xml:space="preserve"> </w:t>
            </w:r>
            <w:r>
              <w:rPr>
                <w:b/>
                <w:sz w:val="20"/>
              </w:rPr>
              <w:t xml:space="preserve">12 </w:t>
            </w:r>
            <w:r>
              <w:rPr>
                <w:b/>
                <w:spacing w:val="-4"/>
                <w:sz w:val="20"/>
              </w:rPr>
              <w:t>часов</w:t>
            </w:r>
          </w:p>
        </w:tc>
        <w:tc>
          <w:tcPr>
            <w:tcW w:w="989" w:type="dxa"/>
          </w:tcPr>
          <w:p w14:paraId="7EF4BF1B" w14:textId="77777777" w:rsidR="00D36C2E" w:rsidRDefault="00716137">
            <w:pPr>
              <w:pStyle w:val="TableParagraph"/>
              <w:spacing w:before="113"/>
              <w:ind w:left="10" w:right="2"/>
              <w:rPr>
                <w:b/>
                <w:sz w:val="20"/>
              </w:rPr>
            </w:pPr>
            <w:r>
              <w:rPr>
                <w:b/>
                <w:spacing w:val="-10"/>
                <w:sz w:val="20"/>
              </w:rPr>
              <w:t>2</w:t>
            </w:r>
          </w:p>
        </w:tc>
        <w:tc>
          <w:tcPr>
            <w:tcW w:w="993" w:type="dxa"/>
          </w:tcPr>
          <w:p w14:paraId="0E5475AF" w14:textId="77777777" w:rsidR="00D36C2E" w:rsidRDefault="00716137">
            <w:pPr>
              <w:pStyle w:val="TableParagraph"/>
              <w:spacing w:before="113"/>
              <w:ind w:left="11" w:right="6"/>
              <w:rPr>
                <w:b/>
                <w:sz w:val="20"/>
              </w:rPr>
            </w:pPr>
            <w:r>
              <w:rPr>
                <w:b/>
                <w:spacing w:val="-10"/>
                <w:sz w:val="20"/>
              </w:rPr>
              <w:t>2</w:t>
            </w:r>
          </w:p>
        </w:tc>
        <w:tc>
          <w:tcPr>
            <w:tcW w:w="712" w:type="dxa"/>
          </w:tcPr>
          <w:p w14:paraId="59336C40" w14:textId="77777777" w:rsidR="00D36C2E" w:rsidRDefault="00716137">
            <w:pPr>
              <w:pStyle w:val="TableParagraph"/>
              <w:spacing w:before="113"/>
              <w:ind w:left="18" w:right="9"/>
              <w:rPr>
                <w:b/>
                <w:sz w:val="20"/>
              </w:rPr>
            </w:pPr>
            <w:r>
              <w:rPr>
                <w:b/>
                <w:spacing w:val="-10"/>
                <w:sz w:val="20"/>
              </w:rPr>
              <w:t>4</w:t>
            </w:r>
          </w:p>
        </w:tc>
        <w:tc>
          <w:tcPr>
            <w:tcW w:w="988" w:type="dxa"/>
          </w:tcPr>
          <w:p w14:paraId="24CCBD80" w14:textId="77777777" w:rsidR="00D36C2E" w:rsidRDefault="00716137">
            <w:pPr>
              <w:pStyle w:val="TableParagraph"/>
              <w:spacing w:before="113"/>
              <w:ind w:left="16" w:right="3"/>
              <w:rPr>
                <w:b/>
                <w:sz w:val="20"/>
              </w:rPr>
            </w:pPr>
            <w:r>
              <w:rPr>
                <w:b/>
                <w:spacing w:val="-10"/>
                <w:sz w:val="20"/>
              </w:rPr>
              <w:t>6</w:t>
            </w:r>
          </w:p>
        </w:tc>
        <w:tc>
          <w:tcPr>
            <w:tcW w:w="712" w:type="dxa"/>
          </w:tcPr>
          <w:p w14:paraId="5D8EA0B4" w14:textId="77777777" w:rsidR="00D36C2E" w:rsidRDefault="00716137">
            <w:pPr>
              <w:pStyle w:val="TableParagraph"/>
              <w:spacing w:before="113"/>
              <w:ind w:left="18" w:right="6"/>
              <w:rPr>
                <w:b/>
                <w:sz w:val="20"/>
              </w:rPr>
            </w:pPr>
            <w:r>
              <w:rPr>
                <w:b/>
                <w:spacing w:val="-10"/>
                <w:sz w:val="20"/>
              </w:rPr>
              <w:t>1</w:t>
            </w:r>
          </w:p>
        </w:tc>
        <w:tc>
          <w:tcPr>
            <w:tcW w:w="705" w:type="dxa"/>
          </w:tcPr>
          <w:p w14:paraId="43B804FD" w14:textId="77777777" w:rsidR="00D36C2E" w:rsidRDefault="00716137">
            <w:pPr>
              <w:pStyle w:val="TableParagraph"/>
              <w:spacing w:before="113"/>
              <w:ind w:left="17"/>
              <w:rPr>
                <w:b/>
                <w:sz w:val="20"/>
              </w:rPr>
            </w:pPr>
            <w:r>
              <w:rPr>
                <w:b/>
                <w:spacing w:val="-10"/>
                <w:sz w:val="20"/>
              </w:rPr>
              <w:t>0</w:t>
            </w:r>
          </w:p>
        </w:tc>
        <w:tc>
          <w:tcPr>
            <w:tcW w:w="707" w:type="dxa"/>
          </w:tcPr>
          <w:p w14:paraId="05A43176" w14:textId="77777777" w:rsidR="00D36C2E" w:rsidRDefault="00716137">
            <w:pPr>
              <w:pStyle w:val="TableParagraph"/>
              <w:spacing w:before="113"/>
              <w:ind w:left="17" w:right="1"/>
              <w:rPr>
                <w:b/>
                <w:sz w:val="20"/>
              </w:rPr>
            </w:pPr>
            <w:r>
              <w:rPr>
                <w:b/>
                <w:spacing w:val="-10"/>
                <w:sz w:val="20"/>
              </w:rPr>
              <w:t>0</w:t>
            </w:r>
          </w:p>
        </w:tc>
        <w:tc>
          <w:tcPr>
            <w:tcW w:w="851" w:type="dxa"/>
          </w:tcPr>
          <w:p w14:paraId="070A1D4A" w14:textId="77777777" w:rsidR="00D36C2E" w:rsidRDefault="00716137">
            <w:pPr>
              <w:pStyle w:val="TableParagraph"/>
              <w:spacing w:before="113"/>
              <w:ind w:left="23"/>
              <w:rPr>
                <w:b/>
                <w:sz w:val="20"/>
              </w:rPr>
            </w:pPr>
            <w:r>
              <w:rPr>
                <w:b/>
                <w:spacing w:val="-10"/>
                <w:sz w:val="20"/>
              </w:rPr>
              <w:t>0</w:t>
            </w:r>
          </w:p>
        </w:tc>
        <w:tc>
          <w:tcPr>
            <w:tcW w:w="1132" w:type="dxa"/>
          </w:tcPr>
          <w:p w14:paraId="2A1253CF" w14:textId="77777777" w:rsidR="00D36C2E" w:rsidRDefault="00716137">
            <w:pPr>
              <w:pStyle w:val="TableParagraph"/>
              <w:spacing w:before="113"/>
              <w:ind w:left="25" w:right="3"/>
              <w:rPr>
                <w:b/>
                <w:sz w:val="20"/>
              </w:rPr>
            </w:pPr>
            <w:r>
              <w:rPr>
                <w:b/>
                <w:spacing w:val="-10"/>
                <w:sz w:val="20"/>
              </w:rPr>
              <w:t>0</w:t>
            </w:r>
          </w:p>
        </w:tc>
        <w:tc>
          <w:tcPr>
            <w:tcW w:w="991" w:type="dxa"/>
          </w:tcPr>
          <w:p w14:paraId="1C260152" w14:textId="77777777" w:rsidR="00D36C2E" w:rsidRDefault="00716137">
            <w:pPr>
              <w:pStyle w:val="TableParagraph"/>
              <w:spacing w:before="113"/>
              <w:ind w:left="27" w:right="6"/>
              <w:rPr>
                <w:b/>
                <w:sz w:val="20"/>
              </w:rPr>
            </w:pPr>
            <w:r>
              <w:rPr>
                <w:b/>
                <w:spacing w:val="-10"/>
                <w:sz w:val="20"/>
              </w:rPr>
              <w:t>5</w:t>
            </w:r>
          </w:p>
        </w:tc>
        <w:tc>
          <w:tcPr>
            <w:tcW w:w="946" w:type="dxa"/>
            <w:gridSpan w:val="2"/>
          </w:tcPr>
          <w:p w14:paraId="790D6773" w14:textId="77777777" w:rsidR="00D36C2E" w:rsidRDefault="00716137">
            <w:pPr>
              <w:pStyle w:val="TableParagraph"/>
              <w:spacing w:before="113"/>
              <w:ind w:left="29"/>
              <w:rPr>
                <w:b/>
                <w:sz w:val="20"/>
              </w:rPr>
            </w:pPr>
            <w:r>
              <w:rPr>
                <w:b/>
                <w:spacing w:val="-10"/>
                <w:sz w:val="20"/>
              </w:rPr>
              <w:t>5</w:t>
            </w:r>
          </w:p>
        </w:tc>
        <w:tc>
          <w:tcPr>
            <w:tcW w:w="860" w:type="dxa"/>
            <w:gridSpan w:val="2"/>
          </w:tcPr>
          <w:p w14:paraId="12469D9E" w14:textId="77777777" w:rsidR="00D36C2E" w:rsidRDefault="00716137">
            <w:pPr>
              <w:pStyle w:val="TableParagraph"/>
              <w:spacing w:before="113"/>
              <w:ind w:left="33"/>
              <w:rPr>
                <w:b/>
                <w:sz w:val="20"/>
              </w:rPr>
            </w:pPr>
            <w:r>
              <w:rPr>
                <w:b/>
                <w:spacing w:val="-10"/>
                <w:sz w:val="20"/>
              </w:rPr>
              <w:t>5</w:t>
            </w:r>
          </w:p>
        </w:tc>
        <w:tc>
          <w:tcPr>
            <w:tcW w:w="849" w:type="dxa"/>
          </w:tcPr>
          <w:p w14:paraId="3A196D2C" w14:textId="77777777" w:rsidR="00D36C2E" w:rsidRDefault="00716137">
            <w:pPr>
              <w:pStyle w:val="TableParagraph"/>
              <w:spacing w:before="113"/>
              <w:ind w:left="38"/>
              <w:rPr>
                <w:b/>
                <w:sz w:val="20"/>
              </w:rPr>
            </w:pPr>
            <w:r>
              <w:rPr>
                <w:b/>
                <w:spacing w:val="-5"/>
                <w:sz w:val="20"/>
              </w:rPr>
              <w:t>30</w:t>
            </w:r>
          </w:p>
        </w:tc>
      </w:tr>
    </w:tbl>
    <w:p w14:paraId="092D40F1" w14:textId="77777777" w:rsidR="00D36C2E" w:rsidRDefault="00D36C2E">
      <w:pPr>
        <w:rPr>
          <w:sz w:val="20"/>
        </w:rPr>
        <w:sectPr w:rsidR="00D36C2E">
          <w:pgSz w:w="16840" w:h="11910" w:orient="landscape"/>
          <w:pgMar w:top="1340" w:right="460" w:bottom="820" w:left="460" w:header="0" w:footer="638" w:gutter="0"/>
          <w:cols w:space="720"/>
        </w:sectPr>
      </w:pPr>
    </w:p>
    <w:p w14:paraId="282115F9" w14:textId="77777777" w:rsidR="00D36C2E" w:rsidRDefault="00716137">
      <w:pPr>
        <w:pStyle w:val="3"/>
        <w:numPr>
          <w:ilvl w:val="3"/>
          <w:numId w:val="14"/>
        </w:numPr>
        <w:tabs>
          <w:tab w:val="left" w:pos="1945"/>
        </w:tabs>
        <w:spacing w:before="74"/>
        <w:ind w:left="1945" w:hanging="113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1854C2AF" w14:textId="77777777" w:rsidR="00D36C2E" w:rsidRDefault="00716137">
      <w:pPr>
        <w:pStyle w:val="a3"/>
        <w:spacing w:before="263" w:line="360" w:lineRule="auto"/>
        <w:ind w:left="102" w:right="111"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№19, приведен в таблице </w:t>
      </w:r>
      <w:hyperlink w:anchor="_bookmark77" w:history="1">
        <w:r>
          <w:t>67</w:t>
        </w:r>
      </w:hyperlink>
      <w:r>
        <w:t>.</w:t>
      </w:r>
    </w:p>
    <w:p w14:paraId="06BD6328" w14:textId="77777777" w:rsidR="00D36C2E" w:rsidRDefault="00716137">
      <w:pPr>
        <w:spacing w:before="125"/>
        <w:ind w:left="102"/>
        <w:jc w:val="both"/>
        <w:rPr>
          <w:b/>
          <w:sz w:val="24"/>
        </w:rPr>
      </w:pPr>
      <w:bookmarkStart w:id="71" w:name="_bookmark77"/>
      <w:bookmarkEnd w:id="71"/>
      <w:r>
        <w:rPr>
          <w:b/>
          <w:sz w:val="24"/>
        </w:rPr>
        <w:t>Таблица</w:t>
      </w:r>
      <w:r>
        <w:rPr>
          <w:b/>
          <w:spacing w:val="-3"/>
          <w:sz w:val="24"/>
        </w:rPr>
        <w:t xml:space="preserve"> </w:t>
      </w:r>
      <w:r>
        <w:rPr>
          <w:b/>
          <w:sz w:val="24"/>
        </w:rPr>
        <w:t>67.</w:t>
      </w:r>
      <w:r>
        <w:rPr>
          <w:b/>
          <w:spacing w:val="60"/>
          <w:sz w:val="24"/>
        </w:rPr>
        <w:t xml:space="preserve"> </w:t>
      </w:r>
      <w:r>
        <w:rPr>
          <w:b/>
          <w:sz w:val="24"/>
        </w:rPr>
        <w:t>Перечень</w:t>
      </w:r>
      <w:r>
        <w:rPr>
          <w:b/>
          <w:spacing w:val="-2"/>
          <w:sz w:val="24"/>
        </w:rPr>
        <w:t xml:space="preserve"> </w:t>
      </w:r>
      <w:r>
        <w:rPr>
          <w:b/>
          <w:sz w:val="24"/>
        </w:rPr>
        <w:t>приборов</w:t>
      </w:r>
      <w:r>
        <w:rPr>
          <w:b/>
          <w:spacing w:val="-3"/>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4"/>
          <w:sz w:val="24"/>
        </w:rPr>
        <w:t xml:space="preserve"> </w:t>
      </w:r>
      <w:r>
        <w:rPr>
          <w:b/>
          <w:spacing w:val="-2"/>
          <w:sz w:val="24"/>
        </w:rPr>
        <w:t>энергии</w:t>
      </w:r>
    </w:p>
    <w:p w14:paraId="2A91B61F"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4172D54D" w14:textId="77777777">
        <w:trPr>
          <w:trHeight w:val="690"/>
        </w:trPr>
        <w:tc>
          <w:tcPr>
            <w:tcW w:w="547" w:type="dxa"/>
          </w:tcPr>
          <w:p w14:paraId="33048CC4"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50991C4F"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1CDFEC20" w14:textId="77777777" w:rsidR="00D36C2E" w:rsidRDefault="00716137">
            <w:pPr>
              <w:pStyle w:val="TableParagraph"/>
              <w:spacing w:before="228"/>
              <w:ind w:left="8"/>
              <w:rPr>
                <w:b/>
                <w:sz w:val="20"/>
              </w:rPr>
            </w:pPr>
            <w:r>
              <w:rPr>
                <w:b/>
                <w:spacing w:val="-2"/>
                <w:sz w:val="20"/>
              </w:rPr>
              <w:t>Модель</w:t>
            </w:r>
          </w:p>
        </w:tc>
        <w:tc>
          <w:tcPr>
            <w:tcW w:w="1239" w:type="dxa"/>
          </w:tcPr>
          <w:p w14:paraId="557250E7"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1D96A07C" w14:textId="77777777" w:rsidR="00D36C2E" w:rsidRDefault="00716137">
            <w:pPr>
              <w:pStyle w:val="TableParagraph"/>
              <w:spacing w:line="228" w:lineRule="exact"/>
              <w:ind w:left="8" w:right="3"/>
              <w:rPr>
                <w:b/>
                <w:sz w:val="20"/>
              </w:rPr>
            </w:pPr>
            <w:r>
              <w:rPr>
                <w:b/>
                <w:spacing w:val="-4"/>
                <w:sz w:val="20"/>
              </w:rPr>
              <w:t>Дата</w:t>
            </w:r>
          </w:p>
          <w:p w14:paraId="36978479"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6DC1DE1C"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3A7C82C7" w14:textId="77777777">
        <w:trPr>
          <w:trHeight w:val="337"/>
        </w:trPr>
        <w:tc>
          <w:tcPr>
            <w:tcW w:w="547" w:type="dxa"/>
          </w:tcPr>
          <w:p w14:paraId="6D6DD1FF" w14:textId="77777777" w:rsidR="00D36C2E" w:rsidRDefault="00716137">
            <w:pPr>
              <w:pStyle w:val="TableParagraph"/>
              <w:spacing w:before="48"/>
              <w:ind w:left="8"/>
              <w:rPr>
                <w:sz w:val="20"/>
              </w:rPr>
            </w:pPr>
            <w:r>
              <w:rPr>
                <w:spacing w:val="-10"/>
                <w:sz w:val="20"/>
              </w:rPr>
              <w:t>1</w:t>
            </w:r>
          </w:p>
        </w:tc>
        <w:tc>
          <w:tcPr>
            <w:tcW w:w="2199" w:type="dxa"/>
          </w:tcPr>
          <w:p w14:paraId="291E1A7A" w14:textId="77777777" w:rsidR="00D36C2E" w:rsidRDefault="00716137">
            <w:pPr>
              <w:pStyle w:val="TableParagraph"/>
              <w:spacing w:before="48"/>
              <w:ind w:left="527"/>
              <w:jc w:val="left"/>
              <w:rPr>
                <w:sz w:val="20"/>
              </w:rPr>
            </w:pPr>
            <w:r>
              <w:rPr>
                <w:spacing w:val="-2"/>
                <w:sz w:val="20"/>
              </w:rPr>
              <w:t>Вычислитель</w:t>
            </w:r>
          </w:p>
        </w:tc>
        <w:tc>
          <w:tcPr>
            <w:tcW w:w="2067" w:type="dxa"/>
          </w:tcPr>
          <w:p w14:paraId="02EA7119" w14:textId="77777777" w:rsidR="00D36C2E" w:rsidRDefault="00716137">
            <w:pPr>
              <w:pStyle w:val="TableParagraph"/>
              <w:spacing w:before="48"/>
              <w:ind w:left="8" w:right="2"/>
              <w:rPr>
                <w:sz w:val="20"/>
              </w:rPr>
            </w:pPr>
            <w:r>
              <w:rPr>
                <w:spacing w:val="-2"/>
                <w:sz w:val="20"/>
              </w:rPr>
              <w:t>ТВ7-</w:t>
            </w:r>
            <w:r>
              <w:rPr>
                <w:spacing w:val="-5"/>
                <w:sz w:val="20"/>
              </w:rPr>
              <w:t>04</w:t>
            </w:r>
          </w:p>
        </w:tc>
        <w:tc>
          <w:tcPr>
            <w:tcW w:w="1239" w:type="dxa"/>
          </w:tcPr>
          <w:p w14:paraId="77017716" w14:textId="77777777" w:rsidR="00D36C2E" w:rsidRDefault="00716137">
            <w:pPr>
              <w:pStyle w:val="TableParagraph"/>
              <w:spacing w:before="48"/>
              <w:ind w:left="6" w:right="4"/>
              <w:rPr>
                <w:sz w:val="20"/>
              </w:rPr>
            </w:pPr>
            <w:r>
              <w:rPr>
                <w:spacing w:val="-2"/>
                <w:sz w:val="20"/>
              </w:rPr>
              <w:t>15-021041</w:t>
            </w:r>
          </w:p>
        </w:tc>
        <w:tc>
          <w:tcPr>
            <w:tcW w:w="1650" w:type="dxa"/>
          </w:tcPr>
          <w:p w14:paraId="0E42913E" w14:textId="77777777" w:rsidR="00D36C2E" w:rsidRDefault="00716137">
            <w:pPr>
              <w:pStyle w:val="TableParagraph"/>
              <w:spacing w:before="48"/>
              <w:ind w:left="8" w:right="2"/>
              <w:rPr>
                <w:sz w:val="20"/>
              </w:rPr>
            </w:pPr>
            <w:r>
              <w:rPr>
                <w:spacing w:val="-2"/>
                <w:sz w:val="20"/>
              </w:rPr>
              <w:t>18.02.2016</w:t>
            </w:r>
          </w:p>
        </w:tc>
        <w:tc>
          <w:tcPr>
            <w:tcW w:w="1647" w:type="dxa"/>
          </w:tcPr>
          <w:p w14:paraId="2ACAA083" w14:textId="77777777" w:rsidR="00D36C2E" w:rsidRDefault="00716137">
            <w:pPr>
              <w:pStyle w:val="TableParagraph"/>
              <w:spacing w:before="48"/>
              <w:ind w:left="6" w:right="3"/>
              <w:rPr>
                <w:sz w:val="20"/>
              </w:rPr>
            </w:pPr>
            <w:r>
              <w:rPr>
                <w:spacing w:val="-2"/>
                <w:sz w:val="20"/>
              </w:rPr>
              <w:t>16.07.2024</w:t>
            </w:r>
          </w:p>
        </w:tc>
      </w:tr>
      <w:tr w:rsidR="00D36C2E" w14:paraId="77FD8399" w14:textId="77777777">
        <w:trPr>
          <w:trHeight w:val="460"/>
        </w:trPr>
        <w:tc>
          <w:tcPr>
            <w:tcW w:w="547" w:type="dxa"/>
          </w:tcPr>
          <w:p w14:paraId="55B1E72E" w14:textId="77777777" w:rsidR="00D36C2E" w:rsidRDefault="00716137">
            <w:pPr>
              <w:pStyle w:val="TableParagraph"/>
              <w:spacing w:before="108"/>
              <w:ind w:left="8"/>
              <w:rPr>
                <w:sz w:val="20"/>
              </w:rPr>
            </w:pPr>
            <w:r>
              <w:rPr>
                <w:spacing w:val="-10"/>
                <w:sz w:val="20"/>
              </w:rPr>
              <w:t>2</w:t>
            </w:r>
          </w:p>
        </w:tc>
        <w:tc>
          <w:tcPr>
            <w:tcW w:w="2199" w:type="dxa"/>
          </w:tcPr>
          <w:p w14:paraId="24FEB637" w14:textId="77777777" w:rsidR="00D36C2E" w:rsidRDefault="00716137">
            <w:pPr>
              <w:pStyle w:val="TableParagraph"/>
              <w:spacing w:line="228" w:lineRule="exact"/>
              <w:ind w:left="530" w:right="242" w:hanging="279"/>
              <w:jc w:val="left"/>
              <w:rPr>
                <w:sz w:val="20"/>
              </w:rPr>
            </w:pPr>
            <w:r>
              <w:rPr>
                <w:sz w:val="20"/>
              </w:rPr>
              <w:t>Расходомер</w:t>
            </w:r>
            <w:r>
              <w:rPr>
                <w:spacing w:val="-13"/>
                <w:sz w:val="20"/>
              </w:rPr>
              <w:t xml:space="preserve"> </w:t>
            </w:r>
            <w:r>
              <w:rPr>
                <w:sz w:val="20"/>
              </w:rPr>
              <w:t>прямой сетевой воды</w:t>
            </w:r>
          </w:p>
        </w:tc>
        <w:tc>
          <w:tcPr>
            <w:tcW w:w="2067" w:type="dxa"/>
          </w:tcPr>
          <w:p w14:paraId="5AA1220A" w14:textId="77777777" w:rsidR="00D36C2E" w:rsidRDefault="00716137">
            <w:pPr>
              <w:pStyle w:val="TableParagraph"/>
              <w:spacing w:before="108"/>
              <w:ind w:left="8" w:right="4"/>
              <w:rPr>
                <w:sz w:val="20"/>
              </w:rPr>
            </w:pPr>
            <w:r>
              <w:rPr>
                <w:sz w:val="20"/>
              </w:rPr>
              <w:t>ПРЭМ</w:t>
            </w:r>
            <w:r>
              <w:rPr>
                <w:spacing w:val="-7"/>
                <w:sz w:val="20"/>
              </w:rPr>
              <w:t xml:space="preserve"> </w:t>
            </w:r>
            <w:r>
              <w:rPr>
                <w:spacing w:val="-5"/>
                <w:sz w:val="20"/>
              </w:rPr>
              <w:t>150</w:t>
            </w:r>
          </w:p>
        </w:tc>
        <w:tc>
          <w:tcPr>
            <w:tcW w:w="1239" w:type="dxa"/>
          </w:tcPr>
          <w:p w14:paraId="72A3AD1A" w14:textId="77777777" w:rsidR="00D36C2E" w:rsidRDefault="00716137">
            <w:pPr>
              <w:pStyle w:val="TableParagraph"/>
              <w:spacing w:before="108"/>
              <w:ind w:left="6" w:right="2"/>
              <w:rPr>
                <w:sz w:val="20"/>
              </w:rPr>
            </w:pPr>
            <w:r>
              <w:rPr>
                <w:spacing w:val="-2"/>
                <w:sz w:val="20"/>
              </w:rPr>
              <w:t>770558</w:t>
            </w:r>
          </w:p>
        </w:tc>
        <w:tc>
          <w:tcPr>
            <w:tcW w:w="1650" w:type="dxa"/>
          </w:tcPr>
          <w:p w14:paraId="0C34A5A0" w14:textId="77777777" w:rsidR="00D36C2E" w:rsidRDefault="00716137">
            <w:pPr>
              <w:pStyle w:val="TableParagraph"/>
              <w:spacing w:before="108"/>
              <w:ind w:left="8" w:right="2"/>
              <w:rPr>
                <w:sz w:val="20"/>
              </w:rPr>
            </w:pPr>
            <w:r>
              <w:rPr>
                <w:spacing w:val="-2"/>
                <w:sz w:val="20"/>
              </w:rPr>
              <w:t>13.08.2021</w:t>
            </w:r>
          </w:p>
        </w:tc>
        <w:tc>
          <w:tcPr>
            <w:tcW w:w="1647" w:type="dxa"/>
          </w:tcPr>
          <w:p w14:paraId="5AC2A33F" w14:textId="77777777" w:rsidR="00D36C2E" w:rsidRDefault="00716137">
            <w:pPr>
              <w:pStyle w:val="TableParagraph"/>
              <w:spacing w:before="108"/>
              <w:ind w:left="6" w:right="3"/>
              <w:rPr>
                <w:sz w:val="20"/>
              </w:rPr>
            </w:pPr>
            <w:r>
              <w:rPr>
                <w:spacing w:val="-2"/>
                <w:sz w:val="20"/>
              </w:rPr>
              <w:t>13.08.2025</w:t>
            </w:r>
          </w:p>
        </w:tc>
      </w:tr>
      <w:tr w:rsidR="00D36C2E" w14:paraId="45BF7B80" w14:textId="77777777">
        <w:trPr>
          <w:trHeight w:val="460"/>
        </w:trPr>
        <w:tc>
          <w:tcPr>
            <w:tcW w:w="547" w:type="dxa"/>
          </w:tcPr>
          <w:p w14:paraId="53AE6B02" w14:textId="77777777" w:rsidR="00D36C2E" w:rsidRDefault="00716137">
            <w:pPr>
              <w:pStyle w:val="TableParagraph"/>
              <w:spacing w:before="108"/>
              <w:ind w:left="8"/>
              <w:rPr>
                <w:sz w:val="20"/>
              </w:rPr>
            </w:pPr>
            <w:r>
              <w:rPr>
                <w:spacing w:val="-10"/>
                <w:sz w:val="20"/>
              </w:rPr>
              <w:t>3</w:t>
            </w:r>
          </w:p>
        </w:tc>
        <w:tc>
          <w:tcPr>
            <w:tcW w:w="2199" w:type="dxa"/>
          </w:tcPr>
          <w:p w14:paraId="654C1141" w14:textId="77777777" w:rsidR="00D36C2E" w:rsidRDefault="00716137">
            <w:pPr>
              <w:pStyle w:val="TableParagraph"/>
              <w:spacing w:line="223" w:lineRule="exact"/>
              <w:ind w:left="8" w:right="3"/>
              <w:rPr>
                <w:sz w:val="20"/>
              </w:rPr>
            </w:pPr>
            <w:r>
              <w:rPr>
                <w:sz w:val="20"/>
              </w:rPr>
              <w:t>Расходомер</w:t>
            </w:r>
            <w:r>
              <w:rPr>
                <w:spacing w:val="64"/>
                <w:w w:val="150"/>
                <w:sz w:val="20"/>
              </w:rPr>
              <w:t xml:space="preserve"> </w:t>
            </w:r>
            <w:r>
              <w:rPr>
                <w:spacing w:val="-2"/>
                <w:sz w:val="20"/>
              </w:rPr>
              <w:t>обратной</w:t>
            </w:r>
          </w:p>
          <w:p w14:paraId="323EC92D" w14:textId="77777777" w:rsidR="00D36C2E" w:rsidRDefault="00716137">
            <w:pPr>
              <w:pStyle w:val="TableParagraph"/>
              <w:spacing w:line="218" w:lineRule="exact"/>
              <w:ind w:left="8" w:right="5"/>
              <w:rPr>
                <w:sz w:val="20"/>
              </w:rPr>
            </w:pPr>
            <w:r>
              <w:rPr>
                <w:sz w:val="20"/>
              </w:rPr>
              <w:t>сетевой</w:t>
            </w:r>
            <w:r>
              <w:rPr>
                <w:spacing w:val="-8"/>
                <w:sz w:val="20"/>
              </w:rPr>
              <w:t xml:space="preserve"> </w:t>
            </w:r>
            <w:r>
              <w:rPr>
                <w:spacing w:val="-4"/>
                <w:sz w:val="20"/>
              </w:rPr>
              <w:t>воды</w:t>
            </w:r>
          </w:p>
        </w:tc>
        <w:tc>
          <w:tcPr>
            <w:tcW w:w="2067" w:type="dxa"/>
          </w:tcPr>
          <w:p w14:paraId="2DB87FAB" w14:textId="77777777" w:rsidR="00D36C2E" w:rsidRDefault="00716137">
            <w:pPr>
              <w:pStyle w:val="TableParagraph"/>
              <w:spacing w:before="108"/>
              <w:ind w:left="8" w:right="4"/>
              <w:rPr>
                <w:sz w:val="20"/>
              </w:rPr>
            </w:pPr>
            <w:r>
              <w:rPr>
                <w:sz w:val="20"/>
              </w:rPr>
              <w:t>ПРЭМ</w:t>
            </w:r>
            <w:r>
              <w:rPr>
                <w:spacing w:val="-7"/>
                <w:sz w:val="20"/>
              </w:rPr>
              <w:t xml:space="preserve"> </w:t>
            </w:r>
            <w:r>
              <w:rPr>
                <w:spacing w:val="-5"/>
                <w:sz w:val="20"/>
              </w:rPr>
              <w:t>150</w:t>
            </w:r>
          </w:p>
        </w:tc>
        <w:tc>
          <w:tcPr>
            <w:tcW w:w="1239" w:type="dxa"/>
          </w:tcPr>
          <w:p w14:paraId="1A067F11" w14:textId="77777777" w:rsidR="00D36C2E" w:rsidRDefault="00716137">
            <w:pPr>
              <w:pStyle w:val="TableParagraph"/>
              <w:spacing w:before="108"/>
              <w:ind w:left="6" w:right="2"/>
              <w:rPr>
                <w:sz w:val="20"/>
              </w:rPr>
            </w:pPr>
            <w:r>
              <w:rPr>
                <w:spacing w:val="-2"/>
                <w:sz w:val="20"/>
              </w:rPr>
              <w:t>773132</w:t>
            </w:r>
          </w:p>
        </w:tc>
        <w:tc>
          <w:tcPr>
            <w:tcW w:w="1650" w:type="dxa"/>
          </w:tcPr>
          <w:p w14:paraId="06456EA5" w14:textId="77777777" w:rsidR="00D36C2E" w:rsidRDefault="00716137">
            <w:pPr>
              <w:pStyle w:val="TableParagraph"/>
              <w:spacing w:before="108"/>
              <w:ind w:left="8" w:right="2"/>
              <w:rPr>
                <w:sz w:val="20"/>
              </w:rPr>
            </w:pPr>
            <w:r>
              <w:rPr>
                <w:spacing w:val="-2"/>
                <w:sz w:val="20"/>
              </w:rPr>
              <w:t>13.08.2021</w:t>
            </w:r>
          </w:p>
        </w:tc>
        <w:tc>
          <w:tcPr>
            <w:tcW w:w="1647" w:type="dxa"/>
          </w:tcPr>
          <w:p w14:paraId="30B25DA6" w14:textId="77777777" w:rsidR="00D36C2E" w:rsidRDefault="00716137">
            <w:pPr>
              <w:pStyle w:val="TableParagraph"/>
              <w:spacing w:before="108"/>
              <w:ind w:left="6" w:right="3"/>
              <w:rPr>
                <w:sz w:val="20"/>
              </w:rPr>
            </w:pPr>
            <w:r>
              <w:rPr>
                <w:spacing w:val="-2"/>
                <w:sz w:val="20"/>
              </w:rPr>
              <w:t>13.08.2025</w:t>
            </w:r>
          </w:p>
        </w:tc>
      </w:tr>
      <w:tr w:rsidR="00D36C2E" w14:paraId="3FFCE751" w14:textId="77777777">
        <w:trPr>
          <w:trHeight w:val="460"/>
        </w:trPr>
        <w:tc>
          <w:tcPr>
            <w:tcW w:w="547" w:type="dxa"/>
          </w:tcPr>
          <w:p w14:paraId="5DF1C14E" w14:textId="77777777" w:rsidR="00D36C2E" w:rsidRDefault="00716137">
            <w:pPr>
              <w:pStyle w:val="TableParagraph"/>
              <w:spacing w:before="108"/>
              <w:ind w:left="8"/>
              <w:rPr>
                <w:sz w:val="20"/>
              </w:rPr>
            </w:pPr>
            <w:r>
              <w:rPr>
                <w:spacing w:val="-10"/>
                <w:sz w:val="20"/>
              </w:rPr>
              <w:t>4</w:t>
            </w:r>
          </w:p>
        </w:tc>
        <w:tc>
          <w:tcPr>
            <w:tcW w:w="2199" w:type="dxa"/>
          </w:tcPr>
          <w:p w14:paraId="1E91A514" w14:textId="77777777" w:rsidR="00D36C2E" w:rsidRDefault="00716137">
            <w:pPr>
              <w:pStyle w:val="TableParagraph"/>
              <w:spacing w:line="223" w:lineRule="exact"/>
              <w:ind w:left="8"/>
              <w:rPr>
                <w:sz w:val="20"/>
              </w:rPr>
            </w:pPr>
            <w:r>
              <w:rPr>
                <w:sz w:val="20"/>
              </w:rPr>
              <w:t>Расходомер</w:t>
            </w:r>
            <w:r>
              <w:rPr>
                <w:spacing w:val="-9"/>
                <w:sz w:val="20"/>
              </w:rPr>
              <w:t xml:space="preserve"> </w:t>
            </w:r>
            <w:r>
              <w:rPr>
                <w:spacing w:val="-2"/>
                <w:sz w:val="20"/>
              </w:rPr>
              <w:t>холодной</w:t>
            </w:r>
          </w:p>
          <w:p w14:paraId="5476BEA4" w14:textId="77777777" w:rsidR="00D36C2E" w:rsidRDefault="00716137">
            <w:pPr>
              <w:pStyle w:val="TableParagraph"/>
              <w:spacing w:line="217" w:lineRule="exact"/>
              <w:ind w:left="8" w:right="2"/>
              <w:rPr>
                <w:sz w:val="20"/>
              </w:rPr>
            </w:pPr>
            <w:r>
              <w:rPr>
                <w:spacing w:val="-4"/>
                <w:sz w:val="20"/>
              </w:rPr>
              <w:t>воды</w:t>
            </w:r>
          </w:p>
        </w:tc>
        <w:tc>
          <w:tcPr>
            <w:tcW w:w="2067" w:type="dxa"/>
          </w:tcPr>
          <w:p w14:paraId="6A7C7344" w14:textId="77777777" w:rsidR="00D36C2E" w:rsidRDefault="00716137">
            <w:pPr>
              <w:pStyle w:val="TableParagraph"/>
              <w:spacing w:before="108"/>
              <w:ind w:left="8" w:right="1"/>
              <w:rPr>
                <w:sz w:val="20"/>
              </w:rPr>
            </w:pPr>
            <w:r>
              <w:rPr>
                <w:spacing w:val="-2"/>
                <w:sz w:val="20"/>
              </w:rPr>
              <w:t>ВзлетЭР32</w:t>
            </w:r>
          </w:p>
        </w:tc>
        <w:tc>
          <w:tcPr>
            <w:tcW w:w="1239" w:type="dxa"/>
          </w:tcPr>
          <w:p w14:paraId="435EE1CD" w14:textId="77777777" w:rsidR="00D36C2E" w:rsidRDefault="00716137">
            <w:pPr>
              <w:pStyle w:val="TableParagraph"/>
              <w:spacing w:before="108"/>
              <w:ind w:left="6" w:right="2"/>
              <w:rPr>
                <w:sz w:val="20"/>
              </w:rPr>
            </w:pPr>
            <w:r>
              <w:rPr>
                <w:spacing w:val="-2"/>
                <w:sz w:val="20"/>
              </w:rPr>
              <w:t>1703711</w:t>
            </w:r>
          </w:p>
        </w:tc>
        <w:tc>
          <w:tcPr>
            <w:tcW w:w="1650" w:type="dxa"/>
          </w:tcPr>
          <w:p w14:paraId="2A09571B" w14:textId="77777777" w:rsidR="00D36C2E" w:rsidRDefault="00716137">
            <w:pPr>
              <w:pStyle w:val="TableParagraph"/>
              <w:spacing w:before="108"/>
              <w:ind w:left="8" w:right="2"/>
              <w:rPr>
                <w:sz w:val="20"/>
              </w:rPr>
            </w:pPr>
            <w:r>
              <w:rPr>
                <w:spacing w:val="-2"/>
                <w:sz w:val="20"/>
              </w:rPr>
              <w:t>26.07.2017</w:t>
            </w:r>
          </w:p>
        </w:tc>
        <w:tc>
          <w:tcPr>
            <w:tcW w:w="1647" w:type="dxa"/>
          </w:tcPr>
          <w:p w14:paraId="435F7449" w14:textId="77777777" w:rsidR="00D36C2E" w:rsidRDefault="00716137">
            <w:pPr>
              <w:pStyle w:val="TableParagraph"/>
              <w:spacing w:before="108"/>
              <w:ind w:left="6" w:right="3"/>
              <w:rPr>
                <w:sz w:val="20"/>
              </w:rPr>
            </w:pPr>
            <w:r>
              <w:rPr>
                <w:spacing w:val="-2"/>
                <w:sz w:val="20"/>
              </w:rPr>
              <w:t>09.08.2025</w:t>
            </w:r>
          </w:p>
        </w:tc>
      </w:tr>
      <w:tr w:rsidR="00D36C2E" w14:paraId="7F30C8B8" w14:textId="77777777">
        <w:trPr>
          <w:trHeight w:val="688"/>
        </w:trPr>
        <w:tc>
          <w:tcPr>
            <w:tcW w:w="547" w:type="dxa"/>
          </w:tcPr>
          <w:p w14:paraId="6442DD40" w14:textId="77777777" w:rsidR="00D36C2E" w:rsidRDefault="00716137">
            <w:pPr>
              <w:pStyle w:val="TableParagraph"/>
              <w:spacing w:before="223"/>
              <w:ind w:left="8"/>
              <w:rPr>
                <w:sz w:val="20"/>
              </w:rPr>
            </w:pPr>
            <w:r>
              <w:rPr>
                <w:spacing w:val="-10"/>
                <w:sz w:val="20"/>
              </w:rPr>
              <w:t>5</w:t>
            </w:r>
          </w:p>
        </w:tc>
        <w:tc>
          <w:tcPr>
            <w:tcW w:w="2199" w:type="dxa"/>
          </w:tcPr>
          <w:p w14:paraId="742EBD62" w14:textId="77777777" w:rsidR="00D36C2E" w:rsidRDefault="00716137">
            <w:pPr>
              <w:pStyle w:val="TableParagraph"/>
              <w:spacing w:line="223" w:lineRule="exact"/>
              <w:ind w:left="547" w:firstLine="132"/>
              <w:jc w:val="left"/>
              <w:rPr>
                <w:sz w:val="20"/>
              </w:rPr>
            </w:pPr>
            <w:r>
              <w:rPr>
                <w:spacing w:val="-2"/>
                <w:sz w:val="20"/>
              </w:rPr>
              <w:t>Комплект</w:t>
            </w:r>
          </w:p>
          <w:p w14:paraId="40245056" w14:textId="77777777" w:rsidR="00D36C2E" w:rsidRDefault="00716137">
            <w:pPr>
              <w:pStyle w:val="TableParagraph"/>
              <w:spacing w:line="230" w:lineRule="atLeast"/>
              <w:ind w:left="458" w:firstLine="88"/>
              <w:jc w:val="left"/>
              <w:rPr>
                <w:sz w:val="20"/>
              </w:rPr>
            </w:pPr>
            <w:r>
              <w:rPr>
                <w:spacing w:val="-2"/>
                <w:sz w:val="20"/>
              </w:rPr>
              <w:t>термометров сопротивления</w:t>
            </w:r>
          </w:p>
        </w:tc>
        <w:tc>
          <w:tcPr>
            <w:tcW w:w="2067" w:type="dxa"/>
          </w:tcPr>
          <w:p w14:paraId="4C2AD745" w14:textId="77777777" w:rsidR="00D36C2E" w:rsidRDefault="00716137">
            <w:pPr>
              <w:pStyle w:val="TableParagraph"/>
              <w:spacing w:before="223"/>
              <w:ind w:left="8" w:right="4"/>
              <w:rPr>
                <w:sz w:val="20"/>
              </w:rPr>
            </w:pPr>
            <w:r>
              <w:rPr>
                <w:sz w:val="20"/>
              </w:rPr>
              <w:t>Взлет</w:t>
            </w:r>
            <w:r>
              <w:rPr>
                <w:spacing w:val="-5"/>
                <w:sz w:val="20"/>
              </w:rPr>
              <w:t xml:space="preserve"> ТПС</w:t>
            </w:r>
          </w:p>
        </w:tc>
        <w:tc>
          <w:tcPr>
            <w:tcW w:w="1239" w:type="dxa"/>
          </w:tcPr>
          <w:p w14:paraId="22915EB7" w14:textId="77777777" w:rsidR="00D36C2E" w:rsidRDefault="00716137">
            <w:pPr>
              <w:pStyle w:val="TableParagraph"/>
              <w:spacing w:before="108"/>
              <w:ind w:left="237"/>
              <w:jc w:val="left"/>
              <w:rPr>
                <w:sz w:val="20"/>
              </w:rPr>
            </w:pPr>
            <w:r>
              <w:rPr>
                <w:spacing w:val="-2"/>
                <w:sz w:val="20"/>
              </w:rPr>
              <w:t>1609177/</w:t>
            </w:r>
          </w:p>
          <w:p w14:paraId="3DEB547E" w14:textId="77777777" w:rsidR="00D36C2E" w:rsidRDefault="00716137">
            <w:pPr>
              <w:pStyle w:val="TableParagraph"/>
              <w:ind w:left="266"/>
              <w:jc w:val="left"/>
              <w:rPr>
                <w:sz w:val="20"/>
              </w:rPr>
            </w:pPr>
            <w:r>
              <w:rPr>
                <w:spacing w:val="-2"/>
                <w:sz w:val="20"/>
              </w:rPr>
              <w:t>1626329</w:t>
            </w:r>
          </w:p>
        </w:tc>
        <w:tc>
          <w:tcPr>
            <w:tcW w:w="1650" w:type="dxa"/>
          </w:tcPr>
          <w:p w14:paraId="08154097" w14:textId="77777777" w:rsidR="00D36C2E" w:rsidRDefault="00716137">
            <w:pPr>
              <w:pStyle w:val="TableParagraph"/>
              <w:spacing w:before="223"/>
              <w:ind w:left="8" w:right="2"/>
              <w:rPr>
                <w:sz w:val="20"/>
              </w:rPr>
            </w:pPr>
            <w:r>
              <w:rPr>
                <w:spacing w:val="-2"/>
                <w:sz w:val="20"/>
              </w:rPr>
              <w:t>24.05.2017</w:t>
            </w:r>
          </w:p>
        </w:tc>
        <w:tc>
          <w:tcPr>
            <w:tcW w:w="1647" w:type="dxa"/>
          </w:tcPr>
          <w:p w14:paraId="325B9A07" w14:textId="77777777" w:rsidR="00D36C2E" w:rsidRDefault="00716137">
            <w:pPr>
              <w:pStyle w:val="TableParagraph"/>
              <w:spacing w:before="223"/>
              <w:ind w:left="6" w:right="3"/>
              <w:rPr>
                <w:sz w:val="20"/>
              </w:rPr>
            </w:pPr>
            <w:r>
              <w:rPr>
                <w:spacing w:val="-2"/>
                <w:sz w:val="20"/>
              </w:rPr>
              <w:t>10.08.2025</w:t>
            </w:r>
          </w:p>
        </w:tc>
      </w:tr>
      <w:tr w:rsidR="00D36C2E" w14:paraId="3F52416C" w14:textId="77777777">
        <w:trPr>
          <w:trHeight w:val="460"/>
        </w:trPr>
        <w:tc>
          <w:tcPr>
            <w:tcW w:w="547" w:type="dxa"/>
          </w:tcPr>
          <w:p w14:paraId="0D91344E" w14:textId="77777777" w:rsidR="00D36C2E" w:rsidRDefault="00716137">
            <w:pPr>
              <w:pStyle w:val="TableParagraph"/>
              <w:spacing w:before="110"/>
              <w:ind w:left="8"/>
              <w:rPr>
                <w:sz w:val="20"/>
              </w:rPr>
            </w:pPr>
            <w:r>
              <w:rPr>
                <w:spacing w:val="-10"/>
                <w:sz w:val="20"/>
              </w:rPr>
              <w:t>6</w:t>
            </w:r>
          </w:p>
        </w:tc>
        <w:tc>
          <w:tcPr>
            <w:tcW w:w="2199" w:type="dxa"/>
          </w:tcPr>
          <w:p w14:paraId="169058C0" w14:textId="77777777" w:rsidR="00D36C2E" w:rsidRDefault="00716137">
            <w:pPr>
              <w:pStyle w:val="TableParagraph"/>
              <w:spacing w:line="228" w:lineRule="exact"/>
              <w:ind w:left="883" w:right="114" w:hanging="756"/>
              <w:jc w:val="left"/>
              <w:rPr>
                <w:sz w:val="20"/>
              </w:rPr>
            </w:pPr>
            <w:r>
              <w:rPr>
                <w:sz w:val="20"/>
              </w:rPr>
              <w:t>Термометры</w:t>
            </w:r>
            <w:r>
              <w:rPr>
                <w:spacing w:val="-13"/>
                <w:sz w:val="20"/>
              </w:rPr>
              <w:t xml:space="preserve"> </w:t>
            </w:r>
            <w:r>
              <w:rPr>
                <w:sz w:val="20"/>
              </w:rPr>
              <w:t xml:space="preserve">холодной </w:t>
            </w:r>
            <w:r>
              <w:rPr>
                <w:spacing w:val="-4"/>
                <w:sz w:val="20"/>
              </w:rPr>
              <w:t>воды</w:t>
            </w:r>
          </w:p>
        </w:tc>
        <w:tc>
          <w:tcPr>
            <w:tcW w:w="2067" w:type="dxa"/>
          </w:tcPr>
          <w:p w14:paraId="3AA96B02" w14:textId="77777777" w:rsidR="00D36C2E" w:rsidRDefault="00716137">
            <w:pPr>
              <w:pStyle w:val="TableParagraph"/>
              <w:spacing w:before="110"/>
              <w:ind w:left="8" w:right="4"/>
              <w:rPr>
                <w:sz w:val="20"/>
              </w:rPr>
            </w:pPr>
            <w:r>
              <w:rPr>
                <w:sz w:val="20"/>
              </w:rPr>
              <w:t>Взлет</w:t>
            </w:r>
            <w:r>
              <w:rPr>
                <w:spacing w:val="-5"/>
                <w:sz w:val="20"/>
              </w:rPr>
              <w:t xml:space="preserve"> ТПС</w:t>
            </w:r>
          </w:p>
        </w:tc>
        <w:tc>
          <w:tcPr>
            <w:tcW w:w="1239" w:type="dxa"/>
          </w:tcPr>
          <w:p w14:paraId="107AFA7B" w14:textId="77777777" w:rsidR="00D36C2E" w:rsidRDefault="00716137">
            <w:pPr>
              <w:pStyle w:val="TableParagraph"/>
              <w:spacing w:before="110"/>
              <w:ind w:left="6" w:right="2"/>
              <w:rPr>
                <w:sz w:val="20"/>
              </w:rPr>
            </w:pPr>
            <w:r>
              <w:rPr>
                <w:spacing w:val="-2"/>
                <w:sz w:val="20"/>
              </w:rPr>
              <w:t>1619188</w:t>
            </w:r>
          </w:p>
        </w:tc>
        <w:tc>
          <w:tcPr>
            <w:tcW w:w="1650" w:type="dxa"/>
          </w:tcPr>
          <w:p w14:paraId="58E7F07D" w14:textId="77777777" w:rsidR="00D36C2E" w:rsidRDefault="00716137">
            <w:pPr>
              <w:pStyle w:val="TableParagraph"/>
              <w:spacing w:before="110"/>
              <w:ind w:left="8" w:right="2"/>
              <w:rPr>
                <w:sz w:val="20"/>
              </w:rPr>
            </w:pPr>
            <w:r>
              <w:rPr>
                <w:spacing w:val="-2"/>
                <w:sz w:val="20"/>
              </w:rPr>
              <w:t>18.07.2017</w:t>
            </w:r>
          </w:p>
        </w:tc>
        <w:tc>
          <w:tcPr>
            <w:tcW w:w="1647" w:type="dxa"/>
          </w:tcPr>
          <w:p w14:paraId="5501C0E7" w14:textId="77777777" w:rsidR="00D36C2E" w:rsidRDefault="00716137">
            <w:pPr>
              <w:pStyle w:val="TableParagraph"/>
              <w:spacing w:before="110"/>
              <w:ind w:left="6" w:right="3"/>
              <w:rPr>
                <w:sz w:val="20"/>
              </w:rPr>
            </w:pPr>
            <w:r>
              <w:rPr>
                <w:spacing w:val="-2"/>
                <w:sz w:val="20"/>
              </w:rPr>
              <w:t>10.08.2025</w:t>
            </w:r>
          </w:p>
        </w:tc>
      </w:tr>
      <w:tr w:rsidR="00D36C2E" w14:paraId="470D5CD1" w14:textId="77777777">
        <w:trPr>
          <w:trHeight w:val="460"/>
        </w:trPr>
        <w:tc>
          <w:tcPr>
            <w:tcW w:w="547" w:type="dxa"/>
          </w:tcPr>
          <w:p w14:paraId="51A4AE77" w14:textId="77777777" w:rsidR="00D36C2E" w:rsidRDefault="00716137">
            <w:pPr>
              <w:pStyle w:val="TableParagraph"/>
              <w:spacing w:before="108"/>
              <w:ind w:left="8"/>
              <w:rPr>
                <w:sz w:val="20"/>
              </w:rPr>
            </w:pPr>
            <w:r>
              <w:rPr>
                <w:spacing w:val="-10"/>
                <w:sz w:val="20"/>
              </w:rPr>
              <w:t>7</w:t>
            </w:r>
          </w:p>
        </w:tc>
        <w:tc>
          <w:tcPr>
            <w:tcW w:w="2199" w:type="dxa"/>
          </w:tcPr>
          <w:p w14:paraId="35C5EA17"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04B24C8D" w14:textId="77777777" w:rsidR="00D36C2E" w:rsidRDefault="00716137">
            <w:pPr>
              <w:pStyle w:val="TableParagraph"/>
              <w:spacing w:line="217" w:lineRule="exact"/>
              <w:ind w:left="8" w:right="6"/>
              <w:rPr>
                <w:sz w:val="20"/>
              </w:rPr>
            </w:pPr>
            <w:r>
              <w:rPr>
                <w:spacing w:val="-2"/>
                <w:sz w:val="20"/>
              </w:rPr>
              <w:t>(прямая)</w:t>
            </w:r>
          </w:p>
        </w:tc>
        <w:tc>
          <w:tcPr>
            <w:tcW w:w="2067" w:type="dxa"/>
          </w:tcPr>
          <w:p w14:paraId="472F68AE"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00CFC28B" w14:textId="77777777" w:rsidR="00D36C2E" w:rsidRDefault="00716137">
            <w:pPr>
              <w:pStyle w:val="TableParagraph"/>
              <w:spacing w:before="108"/>
              <w:ind w:left="6" w:right="2"/>
              <w:rPr>
                <w:sz w:val="20"/>
              </w:rPr>
            </w:pPr>
            <w:r>
              <w:rPr>
                <w:spacing w:val="-2"/>
                <w:sz w:val="20"/>
              </w:rPr>
              <w:t>203996</w:t>
            </w:r>
          </w:p>
        </w:tc>
        <w:tc>
          <w:tcPr>
            <w:tcW w:w="1650" w:type="dxa"/>
          </w:tcPr>
          <w:p w14:paraId="3D66EE1E" w14:textId="77777777" w:rsidR="00D36C2E" w:rsidRDefault="00716137">
            <w:pPr>
              <w:pStyle w:val="TableParagraph"/>
              <w:spacing w:before="108"/>
              <w:ind w:left="8" w:right="2"/>
              <w:rPr>
                <w:sz w:val="20"/>
              </w:rPr>
            </w:pPr>
            <w:r>
              <w:rPr>
                <w:spacing w:val="-2"/>
                <w:sz w:val="20"/>
              </w:rPr>
              <w:t>13.07.2017</w:t>
            </w:r>
          </w:p>
        </w:tc>
        <w:tc>
          <w:tcPr>
            <w:tcW w:w="1647" w:type="dxa"/>
          </w:tcPr>
          <w:p w14:paraId="30C9C167" w14:textId="77777777" w:rsidR="00D36C2E" w:rsidRDefault="00716137">
            <w:pPr>
              <w:pStyle w:val="TableParagraph"/>
              <w:spacing w:before="108"/>
              <w:ind w:left="6" w:right="3"/>
              <w:rPr>
                <w:sz w:val="20"/>
              </w:rPr>
            </w:pPr>
            <w:r>
              <w:rPr>
                <w:spacing w:val="-2"/>
                <w:sz w:val="20"/>
              </w:rPr>
              <w:t>13.07.2026</w:t>
            </w:r>
          </w:p>
        </w:tc>
      </w:tr>
      <w:tr w:rsidR="00D36C2E" w14:paraId="7C44F99B" w14:textId="77777777">
        <w:trPr>
          <w:trHeight w:val="460"/>
        </w:trPr>
        <w:tc>
          <w:tcPr>
            <w:tcW w:w="547" w:type="dxa"/>
          </w:tcPr>
          <w:p w14:paraId="66AE93F1" w14:textId="77777777" w:rsidR="00D36C2E" w:rsidRDefault="00716137">
            <w:pPr>
              <w:pStyle w:val="TableParagraph"/>
              <w:spacing w:before="108"/>
              <w:ind w:left="8"/>
              <w:rPr>
                <w:sz w:val="20"/>
              </w:rPr>
            </w:pPr>
            <w:r>
              <w:rPr>
                <w:spacing w:val="-10"/>
                <w:sz w:val="20"/>
              </w:rPr>
              <w:t>8</w:t>
            </w:r>
          </w:p>
        </w:tc>
        <w:tc>
          <w:tcPr>
            <w:tcW w:w="2199" w:type="dxa"/>
          </w:tcPr>
          <w:p w14:paraId="526E7278"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722A5157"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5C7F5816"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1C6329F9" w14:textId="77777777" w:rsidR="00D36C2E" w:rsidRDefault="00716137">
            <w:pPr>
              <w:pStyle w:val="TableParagraph"/>
              <w:spacing w:before="108"/>
              <w:ind w:left="6" w:right="2"/>
              <w:rPr>
                <w:sz w:val="20"/>
              </w:rPr>
            </w:pPr>
            <w:r>
              <w:rPr>
                <w:spacing w:val="-2"/>
                <w:sz w:val="20"/>
              </w:rPr>
              <w:t>204003</w:t>
            </w:r>
          </w:p>
        </w:tc>
        <w:tc>
          <w:tcPr>
            <w:tcW w:w="1650" w:type="dxa"/>
          </w:tcPr>
          <w:p w14:paraId="234DF11A" w14:textId="77777777" w:rsidR="00D36C2E" w:rsidRDefault="00716137">
            <w:pPr>
              <w:pStyle w:val="TableParagraph"/>
              <w:spacing w:before="108"/>
              <w:ind w:left="8" w:right="2"/>
              <w:rPr>
                <w:sz w:val="20"/>
              </w:rPr>
            </w:pPr>
            <w:r>
              <w:rPr>
                <w:spacing w:val="-2"/>
                <w:sz w:val="20"/>
              </w:rPr>
              <w:t>13.07.2017</w:t>
            </w:r>
          </w:p>
        </w:tc>
        <w:tc>
          <w:tcPr>
            <w:tcW w:w="1647" w:type="dxa"/>
          </w:tcPr>
          <w:p w14:paraId="00273C67" w14:textId="77777777" w:rsidR="00D36C2E" w:rsidRDefault="00716137">
            <w:pPr>
              <w:pStyle w:val="TableParagraph"/>
              <w:spacing w:before="108"/>
              <w:ind w:left="6" w:right="3"/>
              <w:rPr>
                <w:sz w:val="20"/>
              </w:rPr>
            </w:pPr>
            <w:r>
              <w:rPr>
                <w:spacing w:val="-2"/>
                <w:sz w:val="20"/>
              </w:rPr>
              <w:t>13.07.2026</w:t>
            </w:r>
          </w:p>
        </w:tc>
      </w:tr>
      <w:tr w:rsidR="00D36C2E" w14:paraId="24C92225" w14:textId="77777777">
        <w:trPr>
          <w:trHeight w:val="460"/>
        </w:trPr>
        <w:tc>
          <w:tcPr>
            <w:tcW w:w="547" w:type="dxa"/>
          </w:tcPr>
          <w:p w14:paraId="7D28A65E" w14:textId="77777777" w:rsidR="00D36C2E" w:rsidRDefault="00716137">
            <w:pPr>
              <w:pStyle w:val="TableParagraph"/>
              <w:spacing w:before="108"/>
              <w:ind w:left="8"/>
              <w:rPr>
                <w:sz w:val="20"/>
              </w:rPr>
            </w:pPr>
            <w:r>
              <w:rPr>
                <w:spacing w:val="-10"/>
                <w:sz w:val="20"/>
              </w:rPr>
              <w:t>9</w:t>
            </w:r>
          </w:p>
        </w:tc>
        <w:tc>
          <w:tcPr>
            <w:tcW w:w="2199" w:type="dxa"/>
          </w:tcPr>
          <w:p w14:paraId="1B836481"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1AB36230"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6ECA7D30"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69318BA7" w14:textId="77777777" w:rsidR="00D36C2E" w:rsidRDefault="00716137">
            <w:pPr>
              <w:pStyle w:val="TableParagraph"/>
              <w:spacing w:before="108"/>
              <w:ind w:left="6" w:right="2"/>
              <w:rPr>
                <w:sz w:val="20"/>
              </w:rPr>
            </w:pPr>
            <w:r>
              <w:rPr>
                <w:spacing w:val="-2"/>
                <w:sz w:val="20"/>
              </w:rPr>
              <w:t>203999</w:t>
            </w:r>
          </w:p>
        </w:tc>
        <w:tc>
          <w:tcPr>
            <w:tcW w:w="1650" w:type="dxa"/>
          </w:tcPr>
          <w:p w14:paraId="2CC77131" w14:textId="77777777" w:rsidR="00D36C2E" w:rsidRDefault="00716137">
            <w:pPr>
              <w:pStyle w:val="TableParagraph"/>
              <w:spacing w:before="108"/>
              <w:ind w:left="8" w:right="2"/>
              <w:rPr>
                <w:sz w:val="20"/>
              </w:rPr>
            </w:pPr>
            <w:r>
              <w:rPr>
                <w:spacing w:val="-2"/>
                <w:sz w:val="20"/>
              </w:rPr>
              <w:t>13.07.2017</w:t>
            </w:r>
          </w:p>
        </w:tc>
        <w:tc>
          <w:tcPr>
            <w:tcW w:w="1647" w:type="dxa"/>
          </w:tcPr>
          <w:p w14:paraId="7A4E3160" w14:textId="77777777" w:rsidR="00D36C2E" w:rsidRDefault="00716137">
            <w:pPr>
              <w:pStyle w:val="TableParagraph"/>
              <w:spacing w:before="108"/>
              <w:ind w:left="6" w:right="3"/>
              <w:rPr>
                <w:sz w:val="20"/>
              </w:rPr>
            </w:pPr>
            <w:r>
              <w:rPr>
                <w:spacing w:val="-2"/>
                <w:sz w:val="20"/>
              </w:rPr>
              <w:t>13.07.2026</w:t>
            </w:r>
          </w:p>
        </w:tc>
      </w:tr>
    </w:tbl>
    <w:p w14:paraId="532F9911" w14:textId="77777777" w:rsidR="00D36C2E" w:rsidRDefault="00D36C2E">
      <w:pPr>
        <w:pStyle w:val="a3"/>
        <w:rPr>
          <w:b/>
          <w:sz w:val="24"/>
        </w:rPr>
      </w:pPr>
    </w:p>
    <w:p w14:paraId="641000C8" w14:textId="77777777" w:rsidR="00D36C2E" w:rsidRDefault="00D36C2E">
      <w:pPr>
        <w:pStyle w:val="a3"/>
        <w:spacing w:before="82"/>
        <w:rPr>
          <w:b/>
          <w:sz w:val="24"/>
        </w:rPr>
      </w:pPr>
    </w:p>
    <w:p w14:paraId="54FAF02A" w14:textId="77777777" w:rsidR="00D36C2E" w:rsidRDefault="00716137">
      <w:pPr>
        <w:pStyle w:val="3"/>
        <w:numPr>
          <w:ilvl w:val="3"/>
          <w:numId w:val="14"/>
        </w:numPr>
        <w:tabs>
          <w:tab w:val="left" w:pos="2262"/>
          <w:tab w:val="left" w:pos="3959"/>
          <w:tab w:val="left" w:pos="5174"/>
          <w:tab w:val="left" w:pos="5627"/>
          <w:tab w:val="left" w:pos="7819"/>
        </w:tabs>
        <w:spacing w:line="360" w:lineRule="auto"/>
        <w:ind w:right="108" w:firstLine="710"/>
      </w:pPr>
      <w:r>
        <w:rPr>
          <w:spacing w:val="-2"/>
        </w:rPr>
        <w:t>Статистика</w:t>
      </w:r>
      <w:r>
        <w:tab/>
      </w:r>
      <w:r>
        <w:rPr>
          <w:spacing w:val="-2"/>
        </w:rPr>
        <w:t>отказов</w:t>
      </w:r>
      <w:r>
        <w:tab/>
      </w:r>
      <w:r>
        <w:rPr>
          <w:spacing w:val="-10"/>
        </w:rPr>
        <w:t>и</w:t>
      </w:r>
      <w:r>
        <w:tab/>
      </w:r>
      <w:r>
        <w:rPr>
          <w:spacing w:val="-2"/>
        </w:rPr>
        <w:t>восстановлений</w:t>
      </w:r>
      <w:r>
        <w:tab/>
      </w:r>
      <w:r>
        <w:rPr>
          <w:spacing w:val="-2"/>
        </w:rPr>
        <w:t xml:space="preserve">оборудования </w:t>
      </w:r>
      <w:r>
        <w:t>источников тепловой энергии</w:t>
      </w:r>
    </w:p>
    <w:p w14:paraId="39DC7099" w14:textId="079C6262" w:rsidR="00D36C2E" w:rsidRDefault="00716137">
      <w:pPr>
        <w:pStyle w:val="a3"/>
        <w:spacing w:before="113" w:line="357" w:lineRule="auto"/>
        <w:ind w:left="102" w:right="109" w:firstLine="707"/>
        <w:jc w:val="both"/>
      </w:pPr>
      <w:r>
        <w:t>Аварий и отказов оборудования на котельной №19 за 202</w:t>
      </w:r>
      <w:r w:rsidR="00A8545F">
        <w:t>1</w:t>
      </w:r>
      <w:r>
        <w:t>-</w:t>
      </w:r>
      <w:r w:rsidR="00A8545F">
        <w:t>202</w:t>
      </w:r>
      <w:r w:rsidR="00AA5EEF">
        <w:t>5</w:t>
      </w:r>
      <w:r>
        <w:t xml:space="preserve"> гг. не </w:t>
      </w:r>
      <w:r>
        <w:rPr>
          <w:spacing w:val="-2"/>
        </w:rPr>
        <w:t>зафиксировано.</w:t>
      </w:r>
    </w:p>
    <w:p w14:paraId="58D8624A" w14:textId="77777777" w:rsidR="00D36C2E" w:rsidRDefault="00D36C2E">
      <w:pPr>
        <w:pStyle w:val="a3"/>
      </w:pPr>
    </w:p>
    <w:p w14:paraId="003FA061" w14:textId="77777777" w:rsidR="00D36C2E" w:rsidRDefault="00D36C2E">
      <w:pPr>
        <w:pStyle w:val="a3"/>
        <w:spacing w:before="42"/>
      </w:pPr>
    </w:p>
    <w:p w14:paraId="23F86781" w14:textId="77777777" w:rsidR="00D36C2E" w:rsidRDefault="00716137">
      <w:pPr>
        <w:pStyle w:val="3"/>
        <w:numPr>
          <w:ilvl w:val="3"/>
          <w:numId w:val="14"/>
        </w:numPr>
        <w:tabs>
          <w:tab w:val="left" w:pos="1944"/>
        </w:tabs>
        <w:spacing w:before="1" w:line="360" w:lineRule="auto"/>
        <w:ind w:right="113" w:firstLine="710"/>
      </w:pPr>
      <w:r>
        <w:t>Предписания</w:t>
      </w:r>
      <w:r>
        <w:rPr>
          <w:spacing w:val="28"/>
        </w:rPr>
        <w:t xml:space="preserve"> </w:t>
      </w:r>
      <w:r>
        <w:t>надзорных</w:t>
      </w:r>
      <w:r>
        <w:rPr>
          <w:spacing w:val="31"/>
        </w:rPr>
        <w:t xml:space="preserve"> </w:t>
      </w:r>
      <w:r>
        <w:t>органов</w:t>
      </w:r>
      <w:r>
        <w:rPr>
          <w:spacing w:val="30"/>
        </w:rPr>
        <w:t xml:space="preserve"> </w:t>
      </w:r>
      <w:r>
        <w:t>по</w:t>
      </w:r>
      <w:r>
        <w:rPr>
          <w:spacing w:val="29"/>
        </w:rPr>
        <w:t xml:space="preserve"> </w:t>
      </w:r>
      <w:r>
        <w:t>запрещению</w:t>
      </w:r>
      <w:r>
        <w:rPr>
          <w:spacing w:val="30"/>
        </w:rPr>
        <w:t xml:space="preserve"> </w:t>
      </w:r>
      <w:r>
        <w:t>дальнейшей эксплуатации источников тепловой энергии</w:t>
      </w:r>
    </w:p>
    <w:p w14:paraId="0BA79789" w14:textId="77777777" w:rsidR="00D36C2E" w:rsidRDefault="00716137">
      <w:pPr>
        <w:pStyle w:val="a3"/>
        <w:spacing w:before="113" w:line="360" w:lineRule="auto"/>
        <w:ind w:left="102" w:right="116" w:firstLine="707"/>
        <w:jc w:val="both"/>
      </w:pPr>
      <w:r>
        <w:t>Предписания надзорных органов по запрещению дальнейшей эксплуатации котельной отсутствуют.</w:t>
      </w:r>
    </w:p>
    <w:p w14:paraId="376D1233" w14:textId="77777777" w:rsidR="00D36C2E" w:rsidRDefault="00D36C2E">
      <w:pPr>
        <w:spacing w:line="360" w:lineRule="auto"/>
        <w:jc w:val="both"/>
        <w:sectPr w:rsidR="00D36C2E">
          <w:footerReference w:type="default" r:id="rId51"/>
          <w:pgSz w:w="11910" w:h="16840"/>
          <w:pgMar w:top="1040" w:right="740" w:bottom="820" w:left="1600" w:header="0" w:footer="638" w:gutter="0"/>
          <w:cols w:space="720"/>
        </w:sectPr>
      </w:pPr>
    </w:p>
    <w:p w14:paraId="6E60078A" w14:textId="77777777" w:rsidR="00D36C2E" w:rsidRDefault="00716137">
      <w:pPr>
        <w:pStyle w:val="3"/>
        <w:numPr>
          <w:ilvl w:val="3"/>
          <w:numId w:val="14"/>
        </w:numPr>
        <w:tabs>
          <w:tab w:val="left" w:pos="1944"/>
        </w:tabs>
        <w:spacing w:before="74" w:line="360" w:lineRule="auto"/>
        <w:ind w:right="109" w:firstLine="710"/>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2"/>
        </w:rPr>
        <w:t xml:space="preserve"> </w:t>
      </w:r>
      <w:r>
        <w:t>поставляется</w:t>
      </w:r>
      <w:r>
        <w:rPr>
          <w:spacing w:val="-4"/>
        </w:rPr>
        <w:t xml:space="preserve"> </w:t>
      </w:r>
      <w:r>
        <w:t>в</w:t>
      </w:r>
      <w:r>
        <w:rPr>
          <w:spacing w:val="-2"/>
        </w:rPr>
        <w:t xml:space="preserve"> </w:t>
      </w:r>
      <w:r>
        <w:t>вынужденном</w:t>
      </w:r>
      <w:r>
        <w:rPr>
          <w:spacing w:val="-3"/>
        </w:rPr>
        <w:t xml:space="preserve"> </w:t>
      </w:r>
      <w:r>
        <w:t>режиме в</w:t>
      </w:r>
      <w:r>
        <w:rPr>
          <w:spacing w:val="-3"/>
        </w:rPr>
        <w:t xml:space="preserve"> </w:t>
      </w:r>
      <w:r>
        <w:t>целях</w:t>
      </w:r>
      <w:r>
        <w:rPr>
          <w:spacing w:val="-2"/>
        </w:rPr>
        <w:t xml:space="preserve"> </w:t>
      </w:r>
      <w:r>
        <w:t>обеспечения</w:t>
      </w:r>
      <w:r>
        <w:rPr>
          <w:spacing w:val="-4"/>
        </w:rPr>
        <w:t xml:space="preserve"> </w:t>
      </w:r>
      <w:r>
        <w:t>надежного теплоснабжения потребителей</w:t>
      </w:r>
    </w:p>
    <w:p w14:paraId="750E313D" w14:textId="526E3A74" w:rsidR="00D36C2E" w:rsidRDefault="00716137">
      <w:pPr>
        <w:pStyle w:val="a3"/>
        <w:spacing w:before="115" w:line="360" w:lineRule="auto"/>
        <w:ind w:left="102" w:right="10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3C83F7F5" w14:textId="77777777" w:rsidR="00D36C2E" w:rsidRDefault="00D36C2E">
      <w:pPr>
        <w:spacing w:line="360" w:lineRule="auto"/>
        <w:jc w:val="both"/>
        <w:sectPr w:rsidR="00D36C2E">
          <w:pgSz w:w="11910" w:h="16840"/>
          <w:pgMar w:top="1040" w:right="740" w:bottom="820" w:left="1600" w:header="0" w:footer="638" w:gutter="0"/>
          <w:cols w:space="720"/>
        </w:sectPr>
      </w:pPr>
    </w:p>
    <w:p w14:paraId="2DCC4327" w14:textId="77777777" w:rsidR="00D36C2E" w:rsidRDefault="00716137">
      <w:pPr>
        <w:pStyle w:val="3"/>
        <w:numPr>
          <w:ilvl w:val="2"/>
          <w:numId w:val="14"/>
        </w:numPr>
        <w:tabs>
          <w:tab w:val="left" w:pos="1661"/>
        </w:tabs>
        <w:spacing w:before="74"/>
        <w:ind w:left="1661" w:hanging="851"/>
      </w:pPr>
      <w:bookmarkStart w:id="72" w:name="_bookmark78"/>
      <w:bookmarkEnd w:id="72"/>
      <w:r>
        <w:lastRenderedPageBreak/>
        <w:t>Котельная</w:t>
      </w:r>
      <w:r>
        <w:rPr>
          <w:spacing w:val="-10"/>
        </w:rPr>
        <w:t xml:space="preserve"> </w:t>
      </w:r>
      <w:r>
        <w:t>№20</w:t>
      </w:r>
      <w:r>
        <w:rPr>
          <w:spacing w:val="-8"/>
        </w:rPr>
        <w:t xml:space="preserve"> </w:t>
      </w:r>
      <w:r>
        <w:t>село</w:t>
      </w:r>
      <w:r>
        <w:rPr>
          <w:spacing w:val="-6"/>
        </w:rPr>
        <w:t xml:space="preserve"> </w:t>
      </w:r>
      <w:r>
        <w:rPr>
          <w:spacing w:val="-2"/>
        </w:rPr>
        <w:t>Поречье</w:t>
      </w:r>
    </w:p>
    <w:p w14:paraId="1038FE25" w14:textId="77777777" w:rsidR="00D36C2E" w:rsidRDefault="00716137">
      <w:pPr>
        <w:pStyle w:val="a5"/>
        <w:numPr>
          <w:ilvl w:val="3"/>
          <w:numId w:val="14"/>
        </w:numPr>
        <w:tabs>
          <w:tab w:val="left" w:pos="1944"/>
        </w:tabs>
        <w:spacing w:before="270" w:line="360" w:lineRule="auto"/>
        <w:ind w:right="110" w:firstLine="710"/>
        <w:jc w:val="both"/>
        <w:rPr>
          <w:b/>
          <w:sz w:val="26"/>
        </w:rPr>
      </w:pPr>
      <w:r>
        <w:rPr>
          <w:b/>
          <w:sz w:val="26"/>
        </w:rPr>
        <w:t xml:space="preserve">Структура и технические характеристики основного </w:t>
      </w:r>
      <w:r>
        <w:rPr>
          <w:b/>
          <w:spacing w:val="-2"/>
          <w:sz w:val="26"/>
        </w:rPr>
        <w:t>оборудования</w:t>
      </w:r>
    </w:p>
    <w:p w14:paraId="757A9626" w14:textId="77777777" w:rsidR="00D36C2E" w:rsidRDefault="00716137">
      <w:pPr>
        <w:pStyle w:val="a3"/>
        <w:spacing w:before="113" w:line="360" w:lineRule="auto"/>
        <w:ind w:left="102" w:right="109" w:firstLine="707"/>
        <w:jc w:val="both"/>
      </w:pPr>
      <w:r>
        <w:t>На котельной установлено два водогрейных котла КВЗр-0,6лК единичной мощностью 0,69 МВт (0,6 Гкал/час) каждый и один котел КВС – 0,5 единичной мощностью</w:t>
      </w:r>
      <w:r>
        <w:rPr>
          <w:spacing w:val="-17"/>
        </w:rPr>
        <w:t xml:space="preserve"> </w:t>
      </w:r>
      <w:r>
        <w:t>0,58</w:t>
      </w:r>
      <w:r>
        <w:rPr>
          <w:spacing w:val="-16"/>
        </w:rPr>
        <w:t xml:space="preserve"> </w:t>
      </w:r>
      <w:r>
        <w:t>МВт</w:t>
      </w:r>
      <w:r>
        <w:rPr>
          <w:spacing w:val="-16"/>
        </w:rPr>
        <w:t xml:space="preserve"> </w:t>
      </w:r>
      <w:r>
        <w:t>(0,5</w:t>
      </w:r>
      <w:r>
        <w:rPr>
          <w:spacing w:val="-16"/>
        </w:rPr>
        <w:t xml:space="preserve"> </w:t>
      </w:r>
      <w:r>
        <w:t>Гкал/час).</w:t>
      </w:r>
      <w:r>
        <w:rPr>
          <w:spacing w:val="-17"/>
        </w:rPr>
        <w:t xml:space="preserve"> </w:t>
      </w:r>
      <w:r>
        <w:t>Суммарная</w:t>
      </w:r>
      <w:r>
        <w:rPr>
          <w:spacing w:val="-15"/>
        </w:rPr>
        <w:t xml:space="preserve"> </w:t>
      </w:r>
      <w:r>
        <w:t>установленная</w:t>
      </w:r>
      <w:r>
        <w:rPr>
          <w:spacing w:val="-16"/>
        </w:rPr>
        <w:t xml:space="preserve"> </w:t>
      </w:r>
      <w:r>
        <w:t>мощность</w:t>
      </w:r>
      <w:r>
        <w:rPr>
          <w:spacing w:val="-17"/>
        </w:rPr>
        <w:t xml:space="preserve"> </w:t>
      </w:r>
      <w:r>
        <w:t>котельной составляет 1,98 МВт (1,7 Гкал/час).</w:t>
      </w:r>
    </w:p>
    <w:p w14:paraId="7ADF1F4B" w14:textId="77777777" w:rsidR="00D36C2E" w:rsidRDefault="00716137">
      <w:pPr>
        <w:pStyle w:val="a3"/>
        <w:spacing w:before="62"/>
        <w:ind w:left="810"/>
        <w:jc w:val="both"/>
      </w:pPr>
      <w:r>
        <w:t>Котельная</w:t>
      </w:r>
      <w:r>
        <w:rPr>
          <w:spacing w:val="-8"/>
        </w:rPr>
        <w:t xml:space="preserve"> </w:t>
      </w:r>
      <w:r>
        <w:t>работает</w:t>
      </w:r>
      <w:r>
        <w:rPr>
          <w:spacing w:val="-7"/>
        </w:rPr>
        <w:t xml:space="preserve"> </w:t>
      </w:r>
      <w:r>
        <w:t>на</w:t>
      </w:r>
      <w:r>
        <w:rPr>
          <w:spacing w:val="-7"/>
        </w:rPr>
        <w:t xml:space="preserve"> </w:t>
      </w:r>
      <w:r>
        <w:t>твердом</w:t>
      </w:r>
      <w:r>
        <w:rPr>
          <w:spacing w:val="-8"/>
        </w:rPr>
        <w:t xml:space="preserve"> </w:t>
      </w:r>
      <w:r>
        <w:t>топливе</w:t>
      </w:r>
      <w:r>
        <w:rPr>
          <w:spacing w:val="-7"/>
        </w:rPr>
        <w:t xml:space="preserve"> </w:t>
      </w:r>
      <w:r>
        <w:t>-</w:t>
      </w:r>
      <w:r>
        <w:rPr>
          <w:spacing w:val="-3"/>
        </w:rPr>
        <w:t xml:space="preserve"> </w:t>
      </w:r>
      <w:r>
        <w:rPr>
          <w:spacing w:val="-2"/>
        </w:rPr>
        <w:t>уголь.</w:t>
      </w:r>
    </w:p>
    <w:p w14:paraId="5CC08B3D" w14:textId="77777777" w:rsidR="00D36C2E" w:rsidRDefault="00716137">
      <w:pPr>
        <w:pStyle w:val="a3"/>
        <w:spacing w:before="207" w:line="360" w:lineRule="auto"/>
        <w:ind w:left="102" w:right="105"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68.</w:t>
      </w:r>
    </w:p>
    <w:p w14:paraId="61AA7AE6" w14:textId="77777777" w:rsidR="00D36C2E" w:rsidRDefault="00716137">
      <w:pPr>
        <w:pStyle w:val="a3"/>
        <w:spacing w:before="62" w:line="360" w:lineRule="auto"/>
        <w:ind w:left="102" w:right="117" w:firstLine="707"/>
        <w:jc w:val="both"/>
      </w:pPr>
      <w:r>
        <w:t xml:space="preserve">Состав и характеристики установленного тягодутьевого и насосного оборудования котельной представлены в таблице </w:t>
      </w:r>
      <w:hyperlink w:anchor="_bookmark79" w:history="1">
        <w:r>
          <w:t>69</w:t>
        </w:r>
      </w:hyperlink>
      <w:r>
        <w:t>.</w:t>
      </w:r>
    </w:p>
    <w:p w14:paraId="6439BE4B" w14:textId="77777777" w:rsidR="00D36C2E" w:rsidRDefault="00716137">
      <w:pPr>
        <w:spacing w:before="124"/>
        <w:ind w:left="102"/>
        <w:jc w:val="both"/>
        <w:rPr>
          <w:b/>
          <w:sz w:val="24"/>
        </w:rPr>
      </w:pPr>
      <w:r>
        <w:rPr>
          <w:b/>
          <w:sz w:val="24"/>
        </w:rPr>
        <w:t>Таблица</w:t>
      </w:r>
      <w:r>
        <w:rPr>
          <w:b/>
          <w:spacing w:val="-7"/>
          <w:sz w:val="24"/>
        </w:rPr>
        <w:t xml:space="preserve"> </w:t>
      </w:r>
      <w:r>
        <w:rPr>
          <w:b/>
          <w:sz w:val="24"/>
        </w:rPr>
        <w:t>68.</w:t>
      </w:r>
      <w:r>
        <w:rPr>
          <w:b/>
          <w:spacing w:val="56"/>
          <w:sz w:val="24"/>
        </w:rPr>
        <w:t xml:space="preserve"> </w:t>
      </w:r>
      <w:r>
        <w:rPr>
          <w:b/>
          <w:sz w:val="24"/>
        </w:rPr>
        <w:t>Технические</w:t>
      </w:r>
      <w:r>
        <w:rPr>
          <w:b/>
          <w:spacing w:val="-4"/>
          <w:sz w:val="24"/>
        </w:rPr>
        <w:t xml:space="preserve"> </w:t>
      </w:r>
      <w:r>
        <w:rPr>
          <w:b/>
          <w:sz w:val="24"/>
        </w:rPr>
        <w:t>характеристики</w:t>
      </w:r>
      <w:r>
        <w:rPr>
          <w:b/>
          <w:spacing w:val="-3"/>
          <w:sz w:val="24"/>
        </w:rPr>
        <w:t xml:space="preserve"> </w:t>
      </w:r>
      <w:r>
        <w:rPr>
          <w:b/>
          <w:sz w:val="24"/>
        </w:rPr>
        <w:t>котельного</w:t>
      </w:r>
      <w:r>
        <w:rPr>
          <w:b/>
          <w:spacing w:val="-4"/>
          <w:sz w:val="24"/>
        </w:rPr>
        <w:t xml:space="preserve"> </w:t>
      </w:r>
      <w:r>
        <w:rPr>
          <w:b/>
          <w:sz w:val="24"/>
        </w:rPr>
        <w:t>оборудования</w:t>
      </w:r>
      <w:r>
        <w:rPr>
          <w:b/>
          <w:spacing w:val="-4"/>
          <w:sz w:val="24"/>
        </w:rPr>
        <w:t xml:space="preserve"> </w:t>
      </w:r>
      <w:r>
        <w:rPr>
          <w:b/>
          <w:spacing w:val="-2"/>
          <w:sz w:val="24"/>
        </w:rPr>
        <w:t>котельной</w:t>
      </w:r>
    </w:p>
    <w:p w14:paraId="16461CF0" w14:textId="77777777" w:rsidR="00D36C2E" w:rsidRDefault="00D36C2E">
      <w:pPr>
        <w:pStyle w:val="a3"/>
        <w:spacing w:before="9"/>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39"/>
        <w:gridCol w:w="1803"/>
        <w:gridCol w:w="1805"/>
      </w:tblGrid>
      <w:tr w:rsidR="00D36C2E" w14:paraId="35C438EC" w14:textId="77777777">
        <w:trPr>
          <w:trHeight w:val="282"/>
        </w:trPr>
        <w:tc>
          <w:tcPr>
            <w:tcW w:w="5739" w:type="dxa"/>
          </w:tcPr>
          <w:p w14:paraId="1AD0E6ED" w14:textId="77777777" w:rsidR="00D36C2E" w:rsidRDefault="00716137">
            <w:pPr>
              <w:pStyle w:val="TableParagraph"/>
              <w:spacing w:before="24"/>
              <w:ind w:left="3"/>
              <w:rPr>
                <w:b/>
                <w:sz w:val="20"/>
              </w:rPr>
            </w:pPr>
            <w:r>
              <w:rPr>
                <w:b/>
                <w:sz w:val="20"/>
              </w:rPr>
              <w:t>№</w:t>
            </w:r>
            <w:r>
              <w:rPr>
                <w:b/>
                <w:spacing w:val="-5"/>
                <w:sz w:val="20"/>
              </w:rPr>
              <w:t xml:space="preserve"> </w:t>
            </w:r>
            <w:r>
              <w:rPr>
                <w:b/>
                <w:spacing w:val="-2"/>
                <w:sz w:val="20"/>
              </w:rPr>
              <w:t>котла</w:t>
            </w:r>
          </w:p>
        </w:tc>
        <w:tc>
          <w:tcPr>
            <w:tcW w:w="1803" w:type="dxa"/>
          </w:tcPr>
          <w:p w14:paraId="5B37CD5D" w14:textId="77777777" w:rsidR="00D36C2E" w:rsidRDefault="00716137">
            <w:pPr>
              <w:pStyle w:val="TableParagraph"/>
              <w:spacing w:before="24"/>
              <w:ind w:left="8" w:right="2"/>
              <w:rPr>
                <w:b/>
                <w:sz w:val="20"/>
              </w:rPr>
            </w:pPr>
            <w:r>
              <w:rPr>
                <w:b/>
                <w:spacing w:val="-10"/>
                <w:sz w:val="20"/>
              </w:rPr>
              <w:t>1</w:t>
            </w:r>
          </w:p>
        </w:tc>
        <w:tc>
          <w:tcPr>
            <w:tcW w:w="1805" w:type="dxa"/>
          </w:tcPr>
          <w:p w14:paraId="06CE5CA1" w14:textId="77777777" w:rsidR="00D36C2E" w:rsidRDefault="00716137">
            <w:pPr>
              <w:pStyle w:val="TableParagraph"/>
              <w:spacing w:before="24"/>
              <w:ind w:left="10" w:right="2"/>
              <w:rPr>
                <w:b/>
                <w:sz w:val="20"/>
              </w:rPr>
            </w:pPr>
            <w:r>
              <w:rPr>
                <w:b/>
                <w:spacing w:val="-10"/>
                <w:sz w:val="20"/>
              </w:rPr>
              <w:t>2</w:t>
            </w:r>
          </w:p>
        </w:tc>
      </w:tr>
      <w:tr w:rsidR="00D36C2E" w14:paraId="2E99D3D1" w14:textId="77777777">
        <w:trPr>
          <w:trHeight w:val="282"/>
        </w:trPr>
        <w:tc>
          <w:tcPr>
            <w:tcW w:w="5739" w:type="dxa"/>
          </w:tcPr>
          <w:p w14:paraId="43C8848F" w14:textId="77777777" w:rsidR="00D36C2E" w:rsidRDefault="00716137">
            <w:pPr>
              <w:pStyle w:val="TableParagraph"/>
              <w:spacing w:before="24"/>
              <w:ind w:left="26"/>
              <w:jc w:val="left"/>
              <w:rPr>
                <w:sz w:val="20"/>
              </w:rPr>
            </w:pPr>
            <w:r>
              <w:rPr>
                <w:sz w:val="20"/>
              </w:rPr>
              <w:t>Марка</w:t>
            </w:r>
            <w:r>
              <w:rPr>
                <w:spacing w:val="-6"/>
                <w:sz w:val="20"/>
              </w:rPr>
              <w:t xml:space="preserve"> </w:t>
            </w:r>
            <w:r>
              <w:rPr>
                <w:spacing w:val="-2"/>
                <w:sz w:val="20"/>
              </w:rPr>
              <w:t>котла</w:t>
            </w:r>
          </w:p>
        </w:tc>
        <w:tc>
          <w:tcPr>
            <w:tcW w:w="1803" w:type="dxa"/>
          </w:tcPr>
          <w:p w14:paraId="7E923F15" w14:textId="77777777" w:rsidR="00D36C2E" w:rsidRDefault="00716137">
            <w:pPr>
              <w:pStyle w:val="TableParagraph"/>
              <w:spacing w:before="24"/>
              <w:ind w:left="8"/>
              <w:rPr>
                <w:sz w:val="20"/>
              </w:rPr>
            </w:pPr>
            <w:r>
              <w:rPr>
                <w:sz w:val="20"/>
              </w:rPr>
              <w:t>КВС</w:t>
            </w:r>
            <w:r>
              <w:rPr>
                <w:spacing w:val="-6"/>
                <w:sz w:val="20"/>
              </w:rPr>
              <w:t xml:space="preserve"> </w:t>
            </w:r>
            <w:r>
              <w:rPr>
                <w:sz w:val="20"/>
              </w:rPr>
              <w:t>–</w:t>
            </w:r>
            <w:r>
              <w:rPr>
                <w:spacing w:val="-1"/>
                <w:sz w:val="20"/>
              </w:rPr>
              <w:t xml:space="preserve"> </w:t>
            </w:r>
            <w:r>
              <w:rPr>
                <w:spacing w:val="-5"/>
                <w:sz w:val="20"/>
              </w:rPr>
              <w:t>0,5</w:t>
            </w:r>
          </w:p>
        </w:tc>
        <w:tc>
          <w:tcPr>
            <w:tcW w:w="1805" w:type="dxa"/>
          </w:tcPr>
          <w:p w14:paraId="4B8B005D" w14:textId="77777777" w:rsidR="00D36C2E" w:rsidRDefault="00716137">
            <w:pPr>
              <w:pStyle w:val="TableParagraph"/>
              <w:spacing w:before="24"/>
              <w:ind w:left="10" w:right="3"/>
              <w:rPr>
                <w:sz w:val="20"/>
              </w:rPr>
            </w:pPr>
            <w:r>
              <w:rPr>
                <w:spacing w:val="-2"/>
                <w:sz w:val="20"/>
              </w:rPr>
              <w:t>КВЗр-0,6лК</w:t>
            </w:r>
          </w:p>
        </w:tc>
      </w:tr>
      <w:tr w:rsidR="00D36C2E" w14:paraId="1573B482" w14:textId="77777777">
        <w:trPr>
          <w:trHeight w:val="282"/>
        </w:trPr>
        <w:tc>
          <w:tcPr>
            <w:tcW w:w="5739" w:type="dxa"/>
          </w:tcPr>
          <w:p w14:paraId="5E5FBF35" w14:textId="77777777" w:rsidR="00D36C2E" w:rsidRDefault="00716137">
            <w:pPr>
              <w:pStyle w:val="TableParagraph"/>
              <w:spacing w:before="24"/>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1803" w:type="dxa"/>
          </w:tcPr>
          <w:p w14:paraId="1A373CA2" w14:textId="77777777" w:rsidR="00D36C2E" w:rsidRDefault="00716137">
            <w:pPr>
              <w:pStyle w:val="TableParagraph"/>
              <w:spacing w:before="24"/>
              <w:ind w:left="8" w:right="2"/>
              <w:rPr>
                <w:sz w:val="20"/>
              </w:rPr>
            </w:pPr>
            <w:r>
              <w:rPr>
                <w:spacing w:val="-4"/>
                <w:sz w:val="20"/>
              </w:rPr>
              <w:t>2016</w:t>
            </w:r>
          </w:p>
        </w:tc>
        <w:tc>
          <w:tcPr>
            <w:tcW w:w="1805" w:type="dxa"/>
          </w:tcPr>
          <w:p w14:paraId="541DC74D" w14:textId="77777777" w:rsidR="00D36C2E" w:rsidRDefault="00716137">
            <w:pPr>
              <w:pStyle w:val="TableParagraph"/>
              <w:spacing w:before="24"/>
              <w:ind w:left="10" w:right="2"/>
              <w:rPr>
                <w:sz w:val="20"/>
              </w:rPr>
            </w:pPr>
            <w:r>
              <w:rPr>
                <w:spacing w:val="-4"/>
                <w:sz w:val="20"/>
              </w:rPr>
              <w:t>2011</w:t>
            </w:r>
          </w:p>
        </w:tc>
      </w:tr>
      <w:tr w:rsidR="00D36C2E" w14:paraId="68DBA68D" w14:textId="77777777">
        <w:trPr>
          <w:trHeight w:val="282"/>
        </w:trPr>
        <w:tc>
          <w:tcPr>
            <w:tcW w:w="5739" w:type="dxa"/>
          </w:tcPr>
          <w:p w14:paraId="12E0A969" w14:textId="77777777" w:rsidR="00D36C2E" w:rsidRDefault="00716137">
            <w:pPr>
              <w:pStyle w:val="TableParagraph"/>
              <w:spacing w:before="24"/>
              <w:ind w:left="26"/>
              <w:jc w:val="left"/>
              <w:rPr>
                <w:sz w:val="20"/>
              </w:rPr>
            </w:pPr>
            <w:r>
              <w:rPr>
                <w:sz w:val="20"/>
              </w:rPr>
              <w:t>Количество</w:t>
            </w:r>
            <w:r>
              <w:rPr>
                <w:spacing w:val="-13"/>
                <w:sz w:val="20"/>
              </w:rPr>
              <w:t xml:space="preserve"> </w:t>
            </w:r>
            <w:r>
              <w:rPr>
                <w:spacing w:val="-2"/>
                <w:sz w:val="20"/>
              </w:rPr>
              <w:t>котлов</w:t>
            </w:r>
          </w:p>
        </w:tc>
        <w:tc>
          <w:tcPr>
            <w:tcW w:w="1803" w:type="dxa"/>
          </w:tcPr>
          <w:p w14:paraId="4FCFCDE0" w14:textId="77777777" w:rsidR="00D36C2E" w:rsidRDefault="00716137">
            <w:pPr>
              <w:pStyle w:val="TableParagraph"/>
              <w:spacing w:before="24"/>
              <w:ind w:left="8" w:right="2"/>
              <w:rPr>
                <w:sz w:val="20"/>
              </w:rPr>
            </w:pPr>
            <w:r>
              <w:rPr>
                <w:spacing w:val="-10"/>
                <w:sz w:val="20"/>
              </w:rPr>
              <w:t>1</w:t>
            </w:r>
          </w:p>
        </w:tc>
        <w:tc>
          <w:tcPr>
            <w:tcW w:w="1805" w:type="dxa"/>
          </w:tcPr>
          <w:p w14:paraId="7219F512" w14:textId="77777777" w:rsidR="00D36C2E" w:rsidRDefault="00716137">
            <w:pPr>
              <w:pStyle w:val="TableParagraph"/>
              <w:spacing w:before="24"/>
              <w:ind w:left="10" w:right="2"/>
              <w:rPr>
                <w:sz w:val="20"/>
              </w:rPr>
            </w:pPr>
            <w:r>
              <w:rPr>
                <w:spacing w:val="-10"/>
                <w:sz w:val="20"/>
              </w:rPr>
              <w:t>2</w:t>
            </w:r>
          </w:p>
        </w:tc>
      </w:tr>
      <w:tr w:rsidR="00D36C2E" w14:paraId="3C7BBE13" w14:textId="77777777">
        <w:trPr>
          <w:trHeight w:val="282"/>
        </w:trPr>
        <w:tc>
          <w:tcPr>
            <w:tcW w:w="5739" w:type="dxa"/>
          </w:tcPr>
          <w:p w14:paraId="4D916888" w14:textId="77777777" w:rsidR="00D36C2E" w:rsidRDefault="00716137">
            <w:pPr>
              <w:pStyle w:val="TableParagraph"/>
              <w:spacing w:before="26"/>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1803" w:type="dxa"/>
          </w:tcPr>
          <w:p w14:paraId="5E64062A" w14:textId="77777777" w:rsidR="00D36C2E" w:rsidRDefault="00716137">
            <w:pPr>
              <w:pStyle w:val="TableParagraph"/>
              <w:spacing w:before="26"/>
              <w:ind w:left="8" w:right="1"/>
              <w:rPr>
                <w:sz w:val="20"/>
              </w:rPr>
            </w:pPr>
            <w:r>
              <w:rPr>
                <w:spacing w:val="-4"/>
                <w:sz w:val="20"/>
              </w:rPr>
              <w:t>0,58</w:t>
            </w:r>
          </w:p>
        </w:tc>
        <w:tc>
          <w:tcPr>
            <w:tcW w:w="1805" w:type="dxa"/>
          </w:tcPr>
          <w:p w14:paraId="3E4D7484" w14:textId="77777777" w:rsidR="00D36C2E" w:rsidRDefault="00716137">
            <w:pPr>
              <w:pStyle w:val="TableParagraph"/>
              <w:spacing w:before="26"/>
              <w:ind w:left="10"/>
              <w:rPr>
                <w:sz w:val="20"/>
              </w:rPr>
            </w:pPr>
            <w:r>
              <w:rPr>
                <w:spacing w:val="-4"/>
                <w:sz w:val="20"/>
              </w:rPr>
              <w:t>0,69</w:t>
            </w:r>
          </w:p>
        </w:tc>
      </w:tr>
      <w:tr w:rsidR="00D36C2E" w14:paraId="4A248F2A" w14:textId="77777777">
        <w:trPr>
          <w:trHeight w:val="282"/>
        </w:trPr>
        <w:tc>
          <w:tcPr>
            <w:tcW w:w="5739" w:type="dxa"/>
          </w:tcPr>
          <w:p w14:paraId="7237BBBC" w14:textId="77777777" w:rsidR="00D36C2E" w:rsidRDefault="00716137">
            <w:pPr>
              <w:pStyle w:val="TableParagraph"/>
              <w:spacing w:before="29"/>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1803" w:type="dxa"/>
          </w:tcPr>
          <w:p w14:paraId="5F2A1D85" w14:textId="77777777" w:rsidR="00D36C2E" w:rsidRDefault="00716137">
            <w:pPr>
              <w:pStyle w:val="TableParagraph"/>
              <w:spacing w:before="19"/>
              <w:ind w:left="8"/>
              <w:rPr>
                <w:sz w:val="20"/>
              </w:rPr>
            </w:pPr>
            <w:r>
              <w:rPr>
                <w:spacing w:val="-5"/>
                <w:sz w:val="20"/>
              </w:rPr>
              <w:t>0,5</w:t>
            </w:r>
          </w:p>
        </w:tc>
        <w:tc>
          <w:tcPr>
            <w:tcW w:w="1805" w:type="dxa"/>
          </w:tcPr>
          <w:p w14:paraId="6DBB6BD4" w14:textId="77777777" w:rsidR="00D36C2E" w:rsidRDefault="00716137">
            <w:pPr>
              <w:pStyle w:val="TableParagraph"/>
              <w:spacing w:before="19"/>
              <w:ind w:left="10"/>
              <w:rPr>
                <w:sz w:val="20"/>
              </w:rPr>
            </w:pPr>
            <w:r>
              <w:rPr>
                <w:spacing w:val="-5"/>
                <w:sz w:val="20"/>
              </w:rPr>
              <w:t>0,6</w:t>
            </w:r>
          </w:p>
        </w:tc>
      </w:tr>
      <w:tr w:rsidR="00D36C2E" w14:paraId="0962E1E1" w14:textId="77777777">
        <w:trPr>
          <w:trHeight w:val="283"/>
        </w:trPr>
        <w:tc>
          <w:tcPr>
            <w:tcW w:w="5739" w:type="dxa"/>
          </w:tcPr>
          <w:p w14:paraId="77950E81" w14:textId="77777777" w:rsidR="00D36C2E" w:rsidRDefault="00716137">
            <w:pPr>
              <w:pStyle w:val="TableParagraph"/>
              <w:spacing w:before="29"/>
              <w:ind w:left="26"/>
              <w:jc w:val="left"/>
              <w:rPr>
                <w:sz w:val="20"/>
              </w:rPr>
            </w:pPr>
            <w:r>
              <w:rPr>
                <w:sz w:val="20"/>
              </w:rPr>
              <w:t>Максимальная</w:t>
            </w:r>
            <w:r>
              <w:rPr>
                <w:spacing w:val="-9"/>
                <w:sz w:val="20"/>
              </w:rPr>
              <w:t xml:space="preserve"> </w:t>
            </w:r>
            <w:r>
              <w:rPr>
                <w:sz w:val="20"/>
              </w:rPr>
              <w:t>выходная</w:t>
            </w:r>
            <w:r>
              <w:rPr>
                <w:spacing w:val="-8"/>
                <w:sz w:val="20"/>
              </w:rPr>
              <w:t xml:space="preserve"> </w:t>
            </w:r>
            <w:r>
              <w:rPr>
                <w:sz w:val="20"/>
              </w:rPr>
              <w:t>температура</w:t>
            </w:r>
            <w:r>
              <w:rPr>
                <w:spacing w:val="-11"/>
                <w:sz w:val="20"/>
              </w:rPr>
              <w:t xml:space="preserve"> </w:t>
            </w:r>
            <w:r>
              <w:rPr>
                <w:sz w:val="20"/>
              </w:rPr>
              <w:t>воды,</w:t>
            </w:r>
            <w:r>
              <w:rPr>
                <w:spacing w:val="-10"/>
                <w:sz w:val="20"/>
              </w:rPr>
              <w:t xml:space="preserve"> </w:t>
            </w:r>
            <w:r>
              <w:rPr>
                <w:spacing w:val="-5"/>
                <w:sz w:val="20"/>
              </w:rPr>
              <w:t>°С</w:t>
            </w:r>
          </w:p>
        </w:tc>
        <w:tc>
          <w:tcPr>
            <w:tcW w:w="1803" w:type="dxa"/>
          </w:tcPr>
          <w:p w14:paraId="2C5A594F" w14:textId="77777777" w:rsidR="00D36C2E" w:rsidRDefault="00716137">
            <w:pPr>
              <w:pStyle w:val="TableParagraph"/>
              <w:spacing w:before="22"/>
              <w:ind w:left="8" w:right="1"/>
              <w:rPr>
                <w:sz w:val="20"/>
              </w:rPr>
            </w:pPr>
            <w:r>
              <w:rPr>
                <w:spacing w:val="-5"/>
                <w:sz w:val="20"/>
              </w:rPr>
              <w:t>70</w:t>
            </w:r>
          </w:p>
        </w:tc>
        <w:tc>
          <w:tcPr>
            <w:tcW w:w="1805" w:type="dxa"/>
          </w:tcPr>
          <w:p w14:paraId="2120FBA6" w14:textId="77777777" w:rsidR="00D36C2E" w:rsidRDefault="00716137">
            <w:pPr>
              <w:pStyle w:val="TableParagraph"/>
              <w:spacing w:before="22"/>
              <w:ind w:left="10"/>
              <w:rPr>
                <w:sz w:val="20"/>
              </w:rPr>
            </w:pPr>
            <w:r>
              <w:rPr>
                <w:spacing w:val="-5"/>
                <w:sz w:val="20"/>
              </w:rPr>
              <w:t>70</w:t>
            </w:r>
          </w:p>
        </w:tc>
      </w:tr>
      <w:tr w:rsidR="00D36C2E" w14:paraId="4210EE1D" w14:textId="77777777">
        <w:trPr>
          <w:trHeight w:val="285"/>
        </w:trPr>
        <w:tc>
          <w:tcPr>
            <w:tcW w:w="5739" w:type="dxa"/>
          </w:tcPr>
          <w:p w14:paraId="31802EA9" w14:textId="77777777" w:rsidR="00D36C2E" w:rsidRDefault="00716137">
            <w:pPr>
              <w:pStyle w:val="TableParagraph"/>
              <w:spacing w:before="29"/>
              <w:ind w:left="26"/>
              <w:jc w:val="left"/>
              <w:rPr>
                <w:sz w:val="20"/>
              </w:rPr>
            </w:pPr>
            <w:r>
              <w:rPr>
                <w:sz w:val="20"/>
              </w:rPr>
              <w:t>Средняя</w:t>
            </w:r>
            <w:r>
              <w:rPr>
                <w:spacing w:val="-9"/>
                <w:sz w:val="20"/>
              </w:rPr>
              <w:t xml:space="preserve"> </w:t>
            </w:r>
            <w:r>
              <w:rPr>
                <w:sz w:val="20"/>
              </w:rPr>
              <w:t>температура</w:t>
            </w:r>
            <w:r>
              <w:rPr>
                <w:spacing w:val="-8"/>
                <w:sz w:val="20"/>
              </w:rPr>
              <w:t xml:space="preserve"> </w:t>
            </w:r>
            <w:r>
              <w:rPr>
                <w:sz w:val="20"/>
              </w:rPr>
              <w:t>дымовых</w:t>
            </w:r>
            <w:r>
              <w:rPr>
                <w:spacing w:val="-8"/>
                <w:sz w:val="20"/>
              </w:rPr>
              <w:t xml:space="preserve"> </w:t>
            </w:r>
            <w:r>
              <w:rPr>
                <w:sz w:val="20"/>
              </w:rPr>
              <w:t>газов,</w:t>
            </w:r>
            <w:r>
              <w:rPr>
                <w:spacing w:val="-8"/>
                <w:sz w:val="20"/>
              </w:rPr>
              <w:t xml:space="preserve"> </w:t>
            </w:r>
            <w:r>
              <w:rPr>
                <w:spacing w:val="-5"/>
                <w:sz w:val="20"/>
              </w:rPr>
              <w:t>°С</w:t>
            </w:r>
          </w:p>
        </w:tc>
        <w:tc>
          <w:tcPr>
            <w:tcW w:w="1803" w:type="dxa"/>
          </w:tcPr>
          <w:p w14:paraId="1D8ACC88" w14:textId="77777777" w:rsidR="00D36C2E" w:rsidRDefault="00716137">
            <w:pPr>
              <w:pStyle w:val="TableParagraph"/>
              <w:spacing w:before="22"/>
              <w:ind w:left="8" w:right="1"/>
              <w:rPr>
                <w:sz w:val="20"/>
              </w:rPr>
            </w:pPr>
            <w:r>
              <w:rPr>
                <w:spacing w:val="-5"/>
                <w:sz w:val="20"/>
              </w:rPr>
              <w:t>95</w:t>
            </w:r>
          </w:p>
        </w:tc>
        <w:tc>
          <w:tcPr>
            <w:tcW w:w="1805" w:type="dxa"/>
          </w:tcPr>
          <w:p w14:paraId="70D54DA7" w14:textId="77777777" w:rsidR="00D36C2E" w:rsidRDefault="00716137">
            <w:pPr>
              <w:pStyle w:val="TableParagraph"/>
              <w:spacing w:before="22"/>
              <w:ind w:left="10"/>
              <w:rPr>
                <w:sz w:val="20"/>
              </w:rPr>
            </w:pPr>
            <w:r>
              <w:rPr>
                <w:spacing w:val="-5"/>
                <w:sz w:val="20"/>
              </w:rPr>
              <w:t>95</w:t>
            </w:r>
          </w:p>
        </w:tc>
      </w:tr>
    </w:tbl>
    <w:p w14:paraId="1E8B9E7C" w14:textId="77777777" w:rsidR="00D36C2E" w:rsidRDefault="00D36C2E">
      <w:pPr>
        <w:pStyle w:val="a3"/>
        <w:spacing w:before="143"/>
        <w:rPr>
          <w:b/>
          <w:sz w:val="24"/>
        </w:rPr>
      </w:pPr>
    </w:p>
    <w:p w14:paraId="6D4BCD9E" w14:textId="77777777" w:rsidR="00D36C2E" w:rsidRDefault="00716137">
      <w:pPr>
        <w:ind w:left="102"/>
        <w:jc w:val="both"/>
        <w:rPr>
          <w:b/>
          <w:sz w:val="24"/>
        </w:rPr>
      </w:pPr>
      <w:bookmarkStart w:id="73" w:name="_bookmark79"/>
      <w:bookmarkEnd w:id="73"/>
      <w:r>
        <w:rPr>
          <w:b/>
          <w:sz w:val="24"/>
        </w:rPr>
        <w:t>Таблица</w:t>
      </w:r>
      <w:r>
        <w:rPr>
          <w:b/>
          <w:spacing w:val="-6"/>
          <w:sz w:val="24"/>
        </w:rPr>
        <w:t xml:space="preserve"> </w:t>
      </w:r>
      <w:r>
        <w:rPr>
          <w:b/>
          <w:sz w:val="24"/>
        </w:rPr>
        <w:t>69.</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5"/>
          <w:sz w:val="24"/>
        </w:rPr>
        <w:t xml:space="preserve"> </w:t>
      </w:r>
      <w:r>
        <w:rPr>
          <w:b/>
          <w:sz w:val="24"/>
        </w:rPr>
        <w:t>тягодутьевого</w:t>
      </w:r>
      <w:r>
        <w:rPr>
          <w:b/>
          <w:spacing w:val="-4"/>
          <w:sz w:val="24"/>
        </w:rPr>
        <w:t xml:space="preserve"> </w:t>
      </w:r>
      <w:r>
        <w:rPr>
          <w:b/>
          <w:sz w:val="24"/>
        </w:rPr>
        <w:t>и</w:t>
      </w:r>
      <w:r>
        <w:rPr>
          <w:b/>
          <w:spacing w:val="-3"/>
          <w:sz w:val="24"/>
        </w:rPr>
        <w:t xml:space="preserve"> </w:t>
      </w:r>
      <w:r>
        <w:rPr>
          <w:b/>
          <w:sz w:val="24"/>
        </w:rPr>
        <w:t>насосного</w:t>
      </w:r>
      <w:r>
        <w:rPr>
          <w:b/>
          <w:spacing w:val="-3"/>
          <w:sz w:val="24"/>
        </w:rPr>
        <w:t xml:space="preserve"> </w:t>
      </w:r>
      <w:r>
        <w:rPr>
          <w:b/>
          <w:spacing w:val="-2"/>
          <w:sz w:val="24"/>
        </w:rPr>
        <w:t>оборудования</w:t>
      </w:r>
    </w:p>
    <w:p w14:paraId="101C06AF"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4"/>
        <w:gridCol w:w="1121"/>
        <w:gridCol w:w="1056"/>
        <w:gridCol w:w="833"/>
        <w:gridCol w:w="1018"/>
        <w:gridCol w:w="804"/>
        <w:gridCol w:w="1009"/>
        <w:gridCol w:w="1078"/>
        <w:gridCol w:w="975"/>
      </w:tblGrid>
      <w:tr w:rsidR="00D36C2E" w14:paraId="7993BD75" w14:textId="77777777">
        <w:trPr>
          <w:trHeight w:val="460"/>
        </w:trPr>
        <w:tc>
          <w:tcPr>
            <w:tcW w:w="1454" w:type="dxa"/>
            <w:vMerge w:val="restart"/>
          </w:tcPr>
          <w:p w14:paraId="1E392ACA" w14:textId="77777777" w:rsidR="00D36C2E" w:rsidRDefault="00D36C2E">
            <w:pPr>
              <w:pStyle w:val="TableParagraph"/>
              <w:spacing w:before="118"/>
              <w:jc w:val="left"/>
              <w:rPr>
                <w:b/>
                <w:sz w:val="20"/>
              </w:rPr>
            </w:pPr>
          </w:p>
          <w:p w14:paraId="122B383D" w14:textId="77777777" w:rsidR="00D36C2E" w:rsidRDefault="00716137">
            <w:pPr>
              <w:pStyle w:val="TableParagraph"/>
              <w:ind w:left="57"/>
              <w:jc w:val="left"/>
              <w:rPr>
                <w:b/>
                <w:sz w:val="20"/>
              </w:rPr>
            </w:pPr>
            <w:r>
              <w:rPr>
                <w:b/>
                <w:spacing w:val="-2"/>
                <w:sz w:val="20"/>
              </w:rPr>
              <w:t>Наименование</w:t>
            </w:r>
          </w:p>
        </w:tc>
        <w:tc>
          <w:tcPr>
            <w:tcW w:w="1121" w:type="dxa"/>
            <w:vMerge w:val="restart"/>
          </w:tcPr>
          <w:p w14:paraId="1F19401F" w14:textId="77777777" w:rsidR="00D36C2E" w:rsidRDefault="00D36C2E">
            <w:pPr>
              <w:pStyle w:val="TableParagraph"/>
              <w:spacing w:before="3"/>
              <w:jc w:val="left"/>
              <w:rPr>
                <w:b/>
                <w:sz w:val="20"/>
              </w:rPr>
            </w:pPr>
          </w:p>
          <w:p w14:paraId="26BDB570" w14:textId="77777777" w:rsidR="00D36C2E" w:rsidRDefault="00716137">
            <w:pPr>
              <w:pStyle w:val="TableParagraph"/>
              <w:ind w:left="55" w:firstLine="321"/>
              <w:jc w:val="left"/>
              <w:rPr>
                <w:b/>
                <w:sz w:val="20"/>
              </w:rPr>
            </w:pPr>
            <w:r>
              <w:rPr>
                <w:b/>
                <w:spacing w:val="-4"/>
                <w:sz w:val="20"/>
              </w:rPr>
              <w:t xml:space="preserve">Тип </w:t>
            </w:r>
            <w:r>
              <w:rPr>
                <w:b/>
                <w:spacing w:val="-2"/>
                <w:sz w:val="20"/>
              </w:rPr>
              <w:t>устройства</w:t>
            </w:r>
          </w:p>
        </w:tc>
        <w:tc>
          <w:tcPr>
            <w:tcW w:w="1056" w:type="dxa"/>
            <w:vMerge w:val="restart"/>
          </w:tcPr>
          <w:p w14:paraId="56E64ACD" w14:textId="77777777" w:rsidR="00D36C2E" w:rsidRDefault="00D36C2E">
            <w:pPr>
              <w:pStyle w:val="TableParagraph"/>
              <w:spacing w:before="3"/>
              <w:jc w:val="left"/>
              <w:rPr>
                <w:b/>
                <w:sz w:val="20"/>
              </w:rPr>
            </w:pPr>
          </w:p>
          <w:p w14:paraId="5BD06E64" w14:textId="77777777" w:rsidR="00D36C2E" w:rsidRDefault="00716137">
            <w:pPr>
              <w:pStyle w:val="TableParagraph"/>
              <w:ind w:left="58" w:firstLine="304"/>
              <w:jc w:val="left"/>
              <w:rPr>
                <w:b/>
                <w:sz w:val="20"/>
              </w:rPr>
            </w:pPr>
            <w:r>
              <w:rPr>
                <w:b/>
                <w:spacing w:val="-4"/>
                <w:sz w:val="20"/>
              </w:rPr>
              <w:t xml:space="preserve">Год </w:t>
            </w:r>
            <w:r>
              <w:rPr>
                <w:b/>
                <w:spacing w:val="-2"/>
                <w:sz w:val="20"/>
              </w:rPr>
              <w:t>установки</w:t>
            </w:r>
          </w:p>
        </w:tc>
        <w:tc>
          <w:tcPr>
            <w:tcW w:w="833" w:type="dxa"/>
            <w:vMerge w:val="restart"/>
          </w:tcPr>
          <w:p w14:paraId="6627DCF3" w14:textId="77777777" w:rsidR="00D36C2E" w:rsidRDefault="00D36C2E">
            <w:pPr>
              <w:pStyle w:val="TableParagraph"/>
              <w:spacing w:before="3"/>
              <w:jc w:val="left"/>
              <w:rPr>
                <w:b/>
                <w:sz w:val="20"/>
              </w:rPr>
            </w:pPr>
          </w:p>
          <w:p w14:paraId="22544253" w14:textId="77777777" w:rsidR="00D36C2E" w:rsidRDefault="00716137">
            <w:pPr>
              <w:pStyle w:val="TableParagraph"/>
              <w:ind w:left="257" w:right="61" w:hanging="183"/>
              <w:jc w:val="left"/>
              <w:rPr>
                <w:b/>
                <w:sz w:val="20"/>
              </w:rPr>
            </w:pPr>
            <w:r>
              <w:rPr>
                <w:b/>
                <w:spacing w:val="-2"/>
                <w:sz w:val="20"/>
              </w:rPr>
              <w:t xml:space="preserve">Кол-во, </w:t>
            </w:r>
            <w:r>
              <w:rPr>
                <w:b/>
                <w:spacing w:val="-4"/>
                <w:sz w:val="20"/>
              </w:rPr>
              <w:t>шт.</w:t>
            </w:r>
          </w:p>
        </w:tc>
        <w:tc>
          <w:tcPr>
            <w:tcW w:w="1822" w:type="dxa"/>
            <w:gridSpan w:val="2"/>
          </w:tcPr>
          <w:p w14:paraId="15814126" w14:textId="77777777" w:rsidR="00D36C2E" w:rsidRDefault="00716137">
            <w:pPr>
              <w:pStyle w:val="TableParagraph"/>
              <w:spacing w:line="230" w:lineRule="exact"/>
              <w:ind w:left="173" w:firstLine="158"/>
              <w:jc w:val="left"/>
              <w:rPr>
                <w:b/>
                <w:sz w:val="20"/>
              </w:rPr>
            </w:pPr>
            <w:r>
              <w:rPr>
                <w:b/>
                <w:spacing w:val="-2"/>
                <w:sz w:val="20"/>
              </w:rPr>
              <w:t>Технические характеристики</w:t>
            </w:r>
          </w:p>
        </w:tc>
        <w:tc>
          <w:tcPr>
            <w:tcW w:w="3062" w:type="dxa"/>
            <w:gridSpan w:val="3"/>
          </w:tcPr>
          <w:p w14:paraId="1AACFDDD" w14:textId="77777777" w:rsidR="00D36C2E" w:rsidRDefault="00716137">
            <w:pPr>
              <w:pStyle w:val="TableParagraph"/>
              <w:spacing w:before="113"/>
              <w:ind w:left="689"/>
              <w:jc w:val="left"/>
              <w:rPr>
                <w:b/>
                <w:sz w:val="20"/>
              </w:rPr>
            </w:pPr>
            <w:r>
              <w:rPr>
                <w:b/>
                <w:spacing w:val="-2"/>
                <w:sz w:val="20"/>
              </w:rPr>
              <w:t>Электродвигатель</w:t>
            </w:r>
          </w:p>
        </w:tc>
      </w:tr>
      <w:tr w:rsidR="00D36C2E" w14:paraId="713C4DA2" w14:textId="77777777">
        <w:trPr>
          <w:trHeight w:val="460"/>
        </w:trPr>
        <w:tc>
          <w:tcPr>
            <w:tcW w:w="1454" w:type="dxa"/>
            <w:vMerge/>
            <w:tcBorders>
              <w:top w:val="nil"/>
            </w:tcBorders>
          </w:tcPr>
          <w:p w14:paraId="33D817DB" w14:textId="77777777" w:rsidR="00D36C2E" w:rsidRDefault="00D36C2E">
            <w:pPr>
              <w:rPr>
                <w:sz w:val="2"/>
                <w:szCs w:val="2"/>
              </w:rPr>
            </w:pPr>
          </w:p>
        </w:tc>
        <w:tc>
          <w:tcPr>
            <w:tcW w:w="1121" w:type="dxa"/>
            <w:vMerge/>
            <w:tcBorders>
              <w:top w:val="nil"/>
            </w:tcBorders>
          </w:tcPr>
          <w:p w14:paraId="04180B32" w14:textId="77777777" w:rsidR="00D36C2E" w:rsidRDefault="00D36C2E">
            <w:pPr>
              <w:rPr>
                <w:sz w:val="2"/>
                <w:szCs w:val="2"/>
              </w:rPr>
            </w:pPr>
          </w:p>
        </w:tc>
        <w:tc>
          <w:tcPr>
            <w:tcW w:w="1056" w:type="dxa"/>
            <w:vMerge/>
            <w:tcBorders>
              <w:top w:val="nil"/>
            </w:tcBorders>
          </w:tcPr>
          <w:p w14:paraId="29724074" w14:textId="77777777" w:rsidR="00D36C2E" w:rsidRDefault="00D36C2E">
            <w:pPr>
              <w:rPr>
                <w:sz w:val="2"/>
                <w:szCs w:val="2"/>
              </w:rPr>
            </w:pPr>
          </w:p>
        </w:tc>
        <w:tc>
          <w:tcPr>
            <w:tcW w:w="833" w:type="dxa"/>
            <w:vMerge/>
            <w:tcBorders>
              <w:top w:val="nil"/>
            </w:tcBorders>
          </w:tcPr>
          <w:p w14:paraId="1F1F59F7" w14:textId="77777777" w:rsidR="00D36C2E" w:rsidRDefault="00D36C2E">
            <w:pPr>
              <w:rPr>
                <w:sz w:val="2"/>
                <w:szCs w:val="2"/>
              </w:rPr>
            </w:pPr>
          </w:p>
        </w:tc>
        <w:tc>
          <w:tcPr>
            <w:tcW w:w="1018" w:type="dxa"/>
          </w:tcPr>
          <w:p w14:paraId="10CB1893" w14:textId="77777777" w:rsidR="00D36C2E" w:rsidRDefault="00716137">
            <w:pPr>
              <w:pStyle w:val="TableParagraph"/>
              <w:spacing w:line="230" w:lineRule="exact"/>
              <w:ind w:left="228" w:right="154" w:hanging="60"/>
              <w:jc w:val="left"/>
              <w:rPr>
                <w:b/>
                <w:sz w:val="20"/>
              </w:rPr>
            </w:pPr>
            <w:r>
              <w:rPr>
                <w:b/>
                <w:spacing w:val="-2"/>
                <w:sz w:val="20"/>
              </w:rPr>
              <w:t>подача, м</w:t>
            </w:r>
            <w:r>
              <w:rPr>
                <w:b/>
                <w:spacing w:val="-2"/>
                <w:sz w:val="20"/>
                <w:vertAlign w:val="superscript"/>
              </w:rPr>
              <w:t>3</w:t>
            </w:r>
            <w:r>
              <w:rPr>
                <w:b/>
                <w:spacing w:val="-2"/>
                <w:sz w:val="20"/>
              </w:rPr>
              <w:t>/час</w:t>
            </w:r>
          </w:p>
        </w:tc>
        <w:tc>
          <w:tcPr>
            <w:tcW w:w="804" w:type="dxa"/>
          </w:tcPr>
          <w:p w14:paraId="5A7A6996" w14:textId="77777777" w:rsidR="00D36C2E" w:rsidRDefault="00716137">
            <w:pPr>
              <w:pStyle w:val="TableParagraph"/>
              <w:spacing w:line="230" w:lineRule="exact"/>
              <w:ind w:left="127" w:right="89" w:hanging="22"/>
              <w:jc w:val="left"/>
              <w:rPr>
                <w:b/>
                <w:sz w:val="20"/>
              </w:rPr>
            </w:pPr>
            <w:r>
              <w:rPr>
                <w:b/>
                <w:spacing w:val="-2"/>
                <w:sz w:val="20"/>
              </w:rPr>
              <w:t>напор, кгс/м</w:t>
            </w:r>
            <w:r>
              <w:rPr>
                <w:b/>
                <w:spacing w:val="-2"/>
                <w:sz w:val="20"/>
                <w:vertAlign w:val="superscript"/>
              </w:rPr>
              <w:t>2</w:t>
            </w:r>
          </w:p>
        </w:tc>
        <w:tc>
          <w:tcPr>
            <w:tcW w:w="1009" w:type="dxa"/>
          </w:tcPr>
          <w:p w14:paraId="25318373" w14:textId="77777777" w:rsidR="00D36C2E" w:rsidRDefault="00716137">
            <w:pPr>
              <w:pStyle w:val="TableParagraph"/>
              <w:spacing w:before="113"/>
              <w:ind w:left="10" w:right="2"/>
              <w:rPr>
                <w:b/>
                <w:sz w:val="20"/>
              </w:rPr>
            </w:pPr>
            <w:r>
              <w:rPr>
                <w:b/>
                <w:spacing w:val="-5"/>
                <w:sz w:val="20"/>
              </w:rPr>
              <w:t>тип</w:t>
            </w:r>
          </w:p>
        </w:tc>
        <w:tc>
          <w:tcPr>
            <w:tcW w:w="1078" w:type="dxa"/>
          </w:tcPr>
          <w:p w14:paraId="778C9217" w14:textId="77777777" w:rsidR="00D36C2E" w:rsidRDefault="00716137">
            <w:pPr>
              <w:pStyle w:val="TableParagraph"/>
              <w:spacing w:line="230" w:lineRule="exact"/>
              <w:ind w:left="364" w:hanging="308"/>
              <w:jc w:val="left"/>
              <w:rPr>
                <w:b/>
                <w:sz w:val="20"/>
              </w:rPr>
            </w:pPr>
            <w:r>
              <w:rPr>
                <w:b/>
                <w:spacing w:val="-2"/>
                <w:sz w:val="20"/>
              </w:rPr>
              <w:t xml:space="preserve">мощность, </w:t>
            </w:r>
            <w:r>
              <w:rPr>
                <w:b/>
                <w:spacing w:val="-4"/>
                <w:sz w:val="20"/>
              </w:rPr>
              <w:t>кВт</w:t>
            </w:r>
          </w:p>
        </w:tc>
        <w:tc>
          <w:tcPr>
            <w:tcW w:w="975" w:type="dxa"/>
          </w:tcPr>
          <w:p w14:paraId="66CD68D9" w14:textId="77777777" w:rsidR="00D36C2E" w:rsidRDefault="00716137">
            <w:pPr>
              <w:pStyle w:val="TableParagraph"/>
              <w:spacing w:line="230" w:lineRule="exact"/>
              <w:ind w:left="126" w:hanging="70"/>
              <w:jc w:val="left"/>
              <w:rPr>
                <w:b/>
                <w:sz w:val="20"/>
              </w:rPr>
            </w:pPr>
            <w:r>
              <w:rPr>
                <w:b/>
                <w:spacing w:val="-2"/>
                <w:sz w:val="20"/>
              </w:rPr>
              <w:t xml:space="preserve">скорость, </w:t>
            </w:r>
            <w:r>
              <w:rPr>
                <w:b/>
                <w:sz w:val="20"/>
              </w:rPr>
              <w:t>об. мин.</w:t>
            </w:r>
          </w:p>
        </w:tc>
      </w:tr>
      <w:tr w:rsidR="00D36C2E" w14:paraId="222B022D" w14:textId="77777777">
        <w:trPr>
          <w:trHeight w:val="688"/>
        </w:trPr>
        <w:tc>
          <w:tcPr>
            <w:tcW w:w="1454" w:type="dxa"/>
          </w:tcPr>
          <w:p w14:paraId="317B22E8" w14:textId="77777777" w:rsidR="00D36C2E" w:rsidRDefault="00716137">
            <w:pPr>
              <w:pStyle w:val="TableParagraph"/>
              <w:spacing w:before="223"/>
              <w:ind w:left="10" w:right="2"/>
              <w:rPr>
                <w:sz w:val="20"/>
              </w:rPr>
            </w:pPr>
            <w:r>
              <w:rPr>
                <w:spacing w:val="-2"/>
                <w:sz w:val="20"/>
              </w:rPr>
              <w:t>Дымосос</w:t>
            </w:r>
          </w:p>
        </w:tc>
        <w:tc>
          <w:tcPr>
            <w:tcW w:w="1121" w:type="dxa"/>
          </w:tcPr>
          <w:p w14:paraId="5BF6FD37" w14:textId="77777777" w:rsidR="00D36C2E" w:rsidRDefault="00716137">
            <w:pPr>
              <w:pStyle w:val="TableParagraph"/>
              <w:spacing w:before="223"/>
              <w:ind w:left="8"/>
              <w:rPr>
                <w:sz w:val="20"/>
              </w:rPr>
            </w:pPr>
            <w:r>
              <w:rPr>
                <w:spacing w:val="-2"/>
                <w:sz w:val="20"/>
              </w:rPr>
              <w:t>ДН-</w:t>
            </w:r>
            <w:r>
              <w:rPr>
                <w:spacing w:val="-5"/>
                <w:sz w:val="20"/>
              </w:rPr>
              <w:t>10</w:t>
            </w:r>
          </w:p>
        </w:tc>
        <w:tc>
          <w:tcPr>
            <w:tcW w:w="1056" w:type="dxa"/>
          </w:tcPr>
          <w:p w14:paraId="2D5D0624" w14:textId="77777777" w:rsidR="00D36C2E" w:rsidRDefault="00716137">
            <w:pPr>
              <w:pStyle w:val="TableParagraph"/>
              <w:spacing w:before="223"/>
              <w:ind w:left="11"/>
              <w:rPr>
                <w:sz w:val="20"/>
              </w:rPr>
            </w:pPr>
            <w:r>
              <w:rPr>
                <w:spacing w:val="-4"/>
                <w:sz w:val="20"/>
              </w:rPr>
              <w:t>2015</w:t>
            </w:r>
          </w:p>
        </w:tc>
        <w:tc>
          <w:tcPr>
            <w:tcW w:w="833" w:type="dxa"/>
          </w:tcPr>
          <w:p w14:paraId="64C160C7" w14:textId="77777777" w:rsidR="00D36C2E" w:rsidRDefault="00716137">
            <w:pPr>
              <w:pStyle w:val="TableParagraph"/>
              <w:spacing w:before="223"/>
              <w:ind w:left="7"/>
              <w:rPr>
                <w:sz w:val="20"/>
              </w:rPr>
            </w:pPr>
            <w:r>
              <w:rPr>
                <w:spacing w:val="-10"/>
                <w:sz w:val="20"/>
              </w:rPr>
              <w:t>1</w:t>
            </w:r>
          </w:p>
        </w:tc>
        <w:tc>
          <w:tcPr>
            <w:tcW w:w="1018" w:type="dxa"/>
          </w:tcPr>
          <w:p w14:paraId="69AA99FE" w14:textId="77777777" w:rsidR="00D36C2E" w:rsidRDefault="00716137">
            <w:pPr>
              <w:pStyle w:val="TableParagraph"/>
              <w:spacing w:before="223"/>
              <w:ind w:left="13" w:right="2"/>
              <w:rPr>
                <w:sz w:val="20"/>
              </w:rPr>
            </w:pPr>
            <w:r>
              <w:rPr>
                <w:spacing w:val="-2"/>
                <w:sz w:val="20"/>
              </w:rPr>
              <w:t>13620</w:t>
            </w:r>
          </w:p>
        </w:tc>
        <w:tc>
          <w:tcPr>
            <w:tcW w:w="804" w:type="dxa"/>
          </w:tcPr>
          <w:p w14:paraId="50E28E19" w14:textId="77777777" w:rsidR="00D36C2E" w:rsidRDefault="00716137">
            <w:pPr>
              <w:pStyle w:val="TableParagraph"/>
              <w:spacing w:before="223"/>
              <w:ind w:left="15" w:right="2"/>
              <w:rPr>
                <w:sz w:val="20"/>
              </w:rPr>
            </w:pPr>
            <w:r>
              <w:rPr>
                <w:spacing w:val="-5"/>
                <w:sz w:val="20"/>
              </w:rPr>
              <w:t>155</w:t>
            </w:r>
          </w:p>
        </w:tc>
        <w:tc>
          <w:tcPr>
            <w:tcW w:w="1009" w:type="dxa"/>
          </w:tcPr>
          <w:p w14:paraId="1E723358" w14:textId="77777777" w:rsidR="00D36C2E" w:rsidRDefault="00716137">
            <w:pPr>
              <w:pStyle w:val="TableParagraph"/>
              <w:spacing w:before="223"/>
              <w:ind w:left="10" w:right="8"/>
              <w:rPr>
                <w:sz w:val="20"/>
              </w:rPr>
            </w:pPr>
            <w:r>
              <w:rPr>
                <w:spacing w:val="-5"/>
                <w:sz w:val="20"/>
              </w:rPr>
              <w:t>АИР</w:t>
            </w:r>
          </w:p>
        </w:tc>
        <w:tc>
          <w:tcPr>
            <w:tcW w:w="1078" w:type="dxa"/>
          </w:tcPr>
          <w:p w14:paraId="1E287DC7" w14:textId="77777777" w:rsidR="00D36C2E" w:rsidRDefault="00716137">
            <w:pPr>
              <w:pStyle w:val="TableParagraph"/>
              <w:spacing w:before="223"/>
              <w:ind w:left="14" w:right="3"/>
              <w:rPr>
                <w:sz w:val="20"/>
              </w:rPr>
            </w:pPr>
            <w:r>
              <w:rPr>
                <w:spacing w:val="-5"/>
                <w:sz w:val="20"/>
              </w:rPr>
              <w:t>15</w:t>
            </w:r>
          </w:p>
        </w:tc>
        <w:tc>
          <w:tcPr>
            <w:tcW w:w="975" w:type="dxa"/>
          </w:tcPr>
          <w:p w14:paraId="126E07B9" w14:textId="77777777" w:rsidR="00D36C2E" w:rsidRDefault="00716137">
            <w:pPr>
              <w:pStyle w:val="TableParagraph"/>
              <w:spacing w:before="223"/>
              <w:ind w:left="8"/>
              <w:rPr>
                <w:sz w:val="20"/>
              </w:rPr>
            </w:pPr>
            <w:r>
              <w:rPr>
                <w:spacing w:val="-4"/>
                <w:sz w:val="20"/>
              </w:rPr>
              <w:t>1000</w:t>
            </w:r>
          </w:p>
        </w:tc>
      </w:tr>
      <w:tr w:rsidR="00D36C2E" w14:paraId="45A6FBAD" w14:textId="77777777">
        <w:trPr>
          <w:trHeight w:val="340"/>
        </w:trPr>
        <w:tc>
          <w:tcPr>
            <w:tcW w:w="1454" w:type="dxa"/>
          </w:tcPr>
          <w:p w14:paraId="66FF3423" w14:textId="77777777" w:rsidR="00D36C2E" w:rsidRDefault="00716137">
            <w:pPr>
              <w:pStyle w:val="TableParagraph"/>
              <w:spacing w:before="50"/>
              <w:ind w:left="10" w:right="2"/>
              <w:rPr>
                <w:sz w:val="20"/>
              </w:rPr>
            </w:pPr>
            <w:r>
              <w:rPr>
                <w:spacing w:val="-2"/>
                <w:sz w:val="20"/>
              </w:rPr>
              <w:t>Дымосос</w:t>
            </w:r>
          </w:p>
        </w:tc>
        <w:tc>
          <w:tcPr>
            <w:tcW w:w="1121" w:type="dxa"/>
          </w:tcPr>
          <w:p w14:paraId="678020F8" w14:textId="77777777" w:rsidR="00D36C2E" w:rsidRDefault="00716137">
            <w:pPr>
              <w:pStyle w:val="TableParagraph"/>
              <w:spacing w:before="50"/>
              <w:ind w:left="8"/>
              <w:rPr>
                <w:sz w:val="20"/>
              </w:rPr>
            </w:pPr>
            <w:r>
              <w:rPr>
                <w:spacing w:val="-2"/>
                <w:sz w:val="20"/>
              </w:rPr>
              <w:t>ДН-</w:t>
            </w:r>
            <w:r>
              <w:rPr>
                <w:spacing w:val="-5"/>
                <w:sz w:val="20"/>
              </w:rPr>
              <w:t>10</w:t>
            </w:r>
          </w:p>
        </w:tc>
        <w:tc>
          <w:tcPr>
            <w:tcW w:w="1056" w:type="dxa"/>
          </w:tcPr>
          <w:p w14:paraId="397DA668" w14:textId="77777777" w:rsidR="00D36C2E" w:rsidRDefault="00716137">
            <w:pPr>
              <w:pStyle w:val="TableParagraph"/>
              <w:spacing w:before="50"/>
              <w:ind w:left="11"/>
              <w:rPr>
                <w:sz w:val="20"/>
              </w:rPr>
            </w:pPr>
            <w:r>
              <w:rPr>
                <w:spacing w:val="-4"/>
                <w:sz w:val="20"/>
              </w:rPr>
              <w:t>2009</w:t>
            </w:r>
          </w:p>
        </w:tc>
        <w:tc>
          <w:tcPr>
            <w:tcW w:w="833" w:type="dxa"/>
          </w:tcPr>
          <w:p w14:paraId="2465B53B" w14:textId="77777777" w:rsidR="00D36C2E" w:rsidRDefault="00716137">
            <w:pPr>
              <w:pStyle w:val="TableParagraph"/>
              <w:spacing w:before="50"/>
              <w:ind w:left="7"/>
              <w:rPr>
                <w:sz w:val="20"/>
              </w:rPr>
            </w:pPr>
            <w:r>
              <w:rPr>
                <w:spacing w:val="-10"/>
                <w:sz w:val="20"/>
              </w:rPr>
              <w:t>1</w:t>
            </w:r>
          </w:p>
        </w:tc>
        <w:tc>
          <w:tcPr>
            <w:tcW w:w="1018" w:type="dxa"/>
          </w:tcPr>
          <w:p w14:paraId="6CE65CEA" w14:textId="77777777" w:rsidR="00D36C2E" w:rsidRDefault="00716137">
            <w:pPr>
              <w:pStyle w:val="TableParagraph"/>
              <w:spacing w:before="50"/>
              <w:ind w:left="13" w:right="2"/>
              <w:rPr>
                <w:sz w:val="20"/>
              </w:rPr>
            </w:pPr>
            <w:r>
              <w:rPr>
                <w:spacing w:val="-2"/>
                <w:sz w:val="20"/>
              </w:rPr>
              <w:t>13620</w:t>
            </w:r>
          </w:p>
        </w:tc>
        <w:tc>
          <w:tcPr>
            <w:tcW w:w="804" w:type="dxa"/>
          </w:tcPr>
          <w:p w14:paraId="5C877DF5" w14:textId="77777777" w:rsidR="00D36C2E" w:rsidRDefault="00716137">
            <w:pPr>
              <w:pStyle w:val="TableParagraph"/>
              <w:spacing w:before="50"/>
              <w:ind w:left="15" w:right="2"/>
              <w:rPr>
                <w:sz w:val="20"/>
              </w:rPr>
            </w:pPr>
            <w:r>
              <w:rPr>
                <w:spacing w:val="-5"/>
                <w:sz w:val="20"/>
              </w:rPr>
              <w:t>155</w:t>
            </w:r>
          </w:p>
        </w:tc>
        <w:tc>
          <w:tcPr>
            <w:tcW w:w="1009" w:type="dxa"/>
          </w:tcPr>
          <w:p w14:paraId="54F81112" w14:textId="77777777" w:rsidR="00D36C2E" w:rsidRDefault="00716137">
            <w:pPr>
              <w:pStyle w:val="TableParagraph"/>
              <w:spacing w:before="50"/>
              <w:ind w:left="10" w:right="3"/>
              <w:rPr>
                <w:sz w:val="20"/>
              </w:rPr>
            </w:pPr>
            <w:r>
              <w:rPr>
                <w:spacing w:val="-5"/>
                <w:sz w:val="20"/>
              </w:rPr>
              <w:t>АИР</w:t>
            </w:r>
          </w:p>
        </w:tc>
        <w:tc>
          <w:tcPr>
            <w:tcW w:w="1078" w:type="dxa"/>
          </w:tcPr>
          <w:p w14:paraId="4BB3BD0D" w14:textId="77777777" w:rsidR="00D36C2E" w:rsidRDefault="00716137">
            <w:pPr>
              <w:pStyle w:val="TableParagraph"/>
              <w:spacing w:before="50"/>
              <w:ind w:left="14" w:right="3"/>
              <w:rPr>
                <w:sz w:val="20"/>
              </w:rPr>
            </w:pPr>
            <w:r>
              <w:rPr>
                <w:spacing w:val="-5"/>
                <w:sz w:val="20"/>
              </w:rPr>
              <w:t>11</w:t>
            </w:r>
          </w:p>
        </w:tc>
        <w:tc>
          <w:tcPr>
            <w:tcW w:w="975" w:type="dxa"/>
          </w:tcPr>
          <w:p w14:paraId="49686993" w14:textId="77777777" w:rsidR="00D36C2E" w:rsidRDefault="00716137">
            <w:pPr>
              <w:pStyle w:val="TableParagraph"/>
              <w:spacing w:before="50"/>
              <w:ind w:left="8"/>
              <w:rPr>
                <w:sz w:val="20"/>
              </w:rPr>
            </w:pPr>
            <w:r>
              <w:rPr>
                <w:spacing w:val="-4"/>
                <w:sz w:val="20"/>
              </w:rPr>
              <w:t>1000</w:t>
            </w:r>
          </w:p>
        </w:tc>
      </w:tr>
      <w:tr w:rsidR="00D36C2E" w14:paraId="1A5B1B5B" w14:textId="77777777">
        <w:trPr>
          <w:trHeight w:val="340"/>
        </w:trPr>
        <w:tc>
          <w:tcPr>
            <w:tcW w:w="1454" w:type="dxa"/>
          </w:tcPr>
          <w:p w14:paraId="3211FC6E" w14:textId="77777777" w:rsidR="00D36C2E" w:rsidRDefault="00716137">
            <w:pPr>
              <w:pStyle w:val="TableParagraph"/>
              <w:spacing w:before="48"/>
              <w:ind w:left="10" w:right="2"/>
              <w:rPr>
                <w:sz w:val="20"/>
              </w:rPr>
            </w:pPr>
            <w:r>
              <w:rPr>
                <w:spacing w:val="-2"/>
                <w:sz w:val="20"/>
              </w:rPr>
              <w:t>Вентилятор</w:t>
            </w:r>
          </w:p>
        </w:tc>
        <w:tc>
          <w:tcPr>
            <w:tcW w:w="1121" w:type="dxa"/>
          </w:tcPr>
          <w:p w14:paraId="770DE6F8" w14:textId="77777777" w:rsidR="00D36C2E" w:rsidRDefault="00716137">
            <w:pPr>
              <w:pStyle w:val="TableParagraph"/>
              <w:spacing w:before="48"/>
              <w:ind w:left="8"/>
              <w:rPr>
                <w:sz w:val="20"/>
              </w:rPr>
            </w:pPr>
            <w:r>
              <w:rPr>
                <w:sz w:val="20"/>
              </w:rPr>
              <w:t>ВР</w:t>
            </w:r>
            <w:r>
              <w:rPr>
                <w:spacing w:val="-5"/>
                <w:sz w:val="20"/>
              </w:rPr>
              <w:t xml:space="preserve"> </w:t>
            </w:r>
            <w:r>
              <w:rPr>
                <w:sz w:val="20"/>
              </w:rPr>
              <w:t>-280-</w:t>
            </w:r>
            <w:r>
              <w:rPr>
                <w:spacing w:val="-5"/>
                <w:sz w:val="20"/>
              </w:rPr>
              <w:t>46</w:t>
            </w:r>
          </w:p>
        </w:tc>
        <w:tc>
          <w:tcPr>
            <w:tcW w:w="1056" w:type="dxa"/>
          </w:tcPr>
          <w:p w14:paraId="6B629E38" w14:textId="77777777" w:rsidR="00D36C2E" w:rsidRDefault="00716137">
            <w:pPr>
              <w:pStyle w:val="TableParagraph"/>
              <w:spacing w:before="48"/>
              <w:ind w:left="11"/>
              <w:rPr>
                <w:sz w:val="20"/>
              </w:rPr>
            </w:pPr>
            <w:r>
              <w:rPr>
                <w:spacing w:val="-4"/>
                <w:sz w:val="20"/>
              </w:rPr>
              <w:t>2011</w:t>
            </w:r>
          </w:p>
        </w:tc>
        <w:tc>
          <w:tcPr>
            <w:tcW w:w="833" w:type="dxa"/>
          </w:tcPr>
          <w:p w14:paraId="415CBA5D" w14:textId="77777777" w:rsidR="00D36C2E" w:rsidRDefault="00716137">
            <w:pPr>
              <w:pStyle w:val="TableParagraph"/>
              <w:spacing w:before="48"/>
              <w:ind w:left="7"/>
              <w:rPr>
                <w:sz w:val="20"/>
              </w:rPr>
            </w:pPr>
            <w:r>
              <w:rPr>
                <w:spacing w:val="-10"/>
                <w:sz w:val="20"/>
              </w:rPr>
              <w:t>1</w:t>
            </w:r>
          </w:p>
        </w:tc>
        <w:tc>
          <w:tcPr>
            <w:tcW w:w="1018" w:type="dxa"/>
          </w:tcPr>
          <w:p w14:paraId="1D664A8B" w14:textId="77777777" w:rsidR="00D36C2E" w:rsidRDefault="00716137">
            <w:pPr>
              <w:pStyle w:val="TableParagraph"/>
              <w:spacing w:before="48"/>
              <w:ind w:left="13" w:right="2"/>
              <w:rPr>
                <w:sz w:val="20"/>
              </w:rPr>
            </w:pPr>
            <w:r>
              <w:rPr>
                <w:spacing w:val="-4"/>
                <w:sz w:val="20"/>
              </w:rPr>
              <w:t>3000</w:t>
            </w:r>
          </w:p>
        </w:tc>
        <w:tc>
          <w:tcPr>
            <w:tcW w:w="804" w:type="dxa"/>
          </w:tcPr>
          <w:p w14:paraId="78467848" w14:textId="77777777" w:rsidR="00D36C2E" w:rsidRDefault="00716137">
            <w:pPr>
              <w:pStyle w:val="TableParagraph"/>
              <w:spacing w:before="48"/>
              <w:ind w:left="15" w:right="2"/>
              <w:rPr>
                <w:sz w:val="20"/>
              </w:rPr>
            </w:pPr>
            <w:r>
              <w:rPr>
                <w:spacing w:val="-4"/>
                <w:sz w:val="20"/>
              </w:rPr>
              <w:t>1980</w:t>
            </w:r>
          </w:p>
        </w:tc>
        <w:tc>
          <w:tcPr>
            <w:tcW w:w="1009" w:type="dxa"/>
          </w:tcPr>
          <w:p w14:paraId="42814E6E" w14:textId="77777777" w:rsidR="00D36C2E" w:rsidRDefault="00716137">
            <w:pPr>
              <w:pStyle w:val="TableParagraph"/>
              <w:spacing w:before="48"/>
              <w:ind w:left="10" w:right="3"/>
              <w:rPr>
                <w:sz w:val="20"/>
              </w:rPr>
            </w:pPr>
            <w:r>
              <w:rPr>
                <w:spacing w:val="-5"/>
                <w:sz w:val="20"/>
              </w:rPr>
              <w:t>АИР</w:t>
            </w:r>
          </w:p>
        </w:tc>
        <w:tc>
          <w:tcPr>
            <w:tcW w:w="1078" w:type="dxa"/>
          </w:tcPr>
          <w:p w14:paraId="75AA9791" w14:textId="77777777" w:rsidR="00D36C2E" w:rsidRDefault="00716137">
            <w:pPr>
              <w:pStyle w:val="TableParagraph"/>
              <w:spacing w:before="48"/>
              <w:ind w:left="14" w:right="4"/>
              <w:rPr>
                <w:sz w:val="20"/>
              </w:rPr>
            </w:pPr>
            <w:r>
              <w:rPr>
                <w:spacing w:val="-10"/>
                <w:sz w:val="20"/>
              </w:rPr>
              <w:t>4</w:t>
            </w:r>
          </w:p>
        </w:tc>
        <w:tc>
          <w:tcPr>
            <w:tcW w:w="975" w:type="dxa"/>
          </w:tcPr>
          <w:p w14:paraId="2C858C10" w14:textId="77777777" w:rsidR="00D36C2E" w:rsidRDefault="00716137">
            <w:pPr>
              <w:pStyle w:val="TableParagraph"/>
              <w:spacing w:before="48"/>
              <w:ind w:left="8"/>
              <w:rPr>
                <w:sz w:val="20"/>
              </w:rPr>
            </w:pPr>
            <w:r>
              <w:rPr>
                <w:spacing w:val="-4"/>
                <w:sz w:val="20"/>
              </w:rPr>
              <w:t>3000</w:t>
            </w:r>
          </w:p>
        </w:tc>
      </w:tr>
      <w:tr w:rsidR="00D36C2E" w14:paraId="30A08238" w14:textId="77777777">
        <w:trPr>
          <w:trHeight w:val="461"/>
        </w:trPr>
        <w:tc>
          <w:tcPr>
            <w:tcW w:w="1454" w:type="dxa"/>
          </w:tcPr>
          <w:p w14:paraId="343527DC" w14:textId="77777777" w:rsidR="00D36C2E" w:rsidRDefault="00716137">
            <w:pPr>
              <w:pStyle w:val="TableParagraph"/>
              <w:spacing w:before="109"/>
              <w:ind w:left="10" w:right="5"/>
              <w:rPr>
                <w:sz w:val="20"/>
              </w:rPr>
            </w:pPr>
            <w:r>
              <w:rPr>
                <w:sz w:val="20"/>
              </w:rPr>
              <w:t>Насос</w:t>
            </w:r>
            <w:r>
              <w:rPr>
                <w:spacing w:val="-5"/>
                <w:sz w:val="20"/>
              </w:rPr>
              <w:t xml:space="preserve"> </w:t>
            </w:r>
            <w:r>
              <w:rPr>
                <w:spacing w:val="-2"/>
                <w:sz w:val="20"/>
              </w:rPr>
              <w:t>сетевой</w:t>
            </w:r>
          </w:p>
        </w:tc>
        <w:tc>
          <w:tcPr>
            <w:tcW w:w="1121" w:type="dxa"/>
          </w:tcPr>
          <w:p w14:paraId="7646E66E" w14:textId="77777777" w:rsidR="00D36C2E" w:rsidRDefault="00716137">
            <w:pPr>
              <w:pStyle w:val="TableParagraph"/>
              <w:spacing w:line="224" w:lineRule="exact"/>
              <w:ind w:left="4"/>
              <w:rPr>
                <w:sz w:val="20"/>
              </w:rPr>
            </w:pPr>
            <w:r>
              <w:rPr>
                <w:sz w:val="20"/>
              </w:rPr>
              <w:t>К</w:t>
            </w:r>
            <w:r>
              <w:rPr>
                <w:spacing w:val="-4"/>
                <w:sz w:val="20"/>
              </w:rPr>
              <w:t xml:space="preserve"> </w:t>
            </w:r>
            <w:r>
              <w:rPr>
                <w:sz w:val="20"/>
              </w:rPr>
              <w:t>80-</w:t>
            </w:r>
            <w:r>
              <w:rPr>
                <w:spacing w:val="-5"/>
                <w:sz w:val="20"/>
              </w:rPr>
              <w:t>65-</w:t>
            </w:r>
          </w:p>
          <w:p w14:paraId="1902FD0E" w14:textId="77777777" w:rsidR="00D36C2E" w:rsidRDefault="00716137">
            <w:pPr>
              <w:pStyle w:val="TableParagraph"/>
              <w:spacing w:line="217" w:lineRule="exact"/>
              <w:ind w:left="7"/>
              <w:rPr>
                <w:sz w:val="20"/>
              </w:rPr>
            </w:pPr>
            <w:r>
              <w:rPr>
                <w:spacing w:val="-5"/>
                <w:sz w:val="20"/>
              </w:rPr>
              <w:t>160</w:t>
            </w:r>
          </w:p>
        </w:tc>
        <w:tc>
          <w:tcPr>
            <w:tcW w:w="1056" w:type="dxa"/>
          </w:tcPr>
          <w:p w14:paraId="22B2B590" w14:textId="77777777" w:rsidR="00D36C2E" w:rsidRDefault="00716137">
            <w:pPr>
              <w:pStyle w:val="TableParagraph"/>
              <w:spacing w:before="109"/>
              <w:ind w:left="11"/>
              <w:rPr>
                <w:sz w:val="20"/>
              </w:rPr>
            </w:pPr>
            <w:r>
              <w:rPr>
                <w:spacing w:val="-4"/>
                <w:sz w:val="20"/>
              </w:rPr>
              <w:t>2010</w:t>
            </w:r>
          </w:p>
        </w:tc>
        <w:tc>
          <w:tcPr>
            <w:tcW w:w="833" w:type="dxa"/>
          </w:tcPr>
          <w:p w14:paraId="3CEC26FC" w14:textId="77777777" w:rsidR="00D36C2E" w:rsidRDefault="00716137">
            <w:pPr>
              <w:pStyle w:val="TableParagraph"/>
              <w:spacing w:before="109"/>
              <w:ind w:left="7"/>
              <w:rPr>
                <w:sz w:val="20"/>
              </w:rPr>
            </w:pPr>
            <w:r>
              <w:rPr>
                <w:spacing w:val="-10"/>
                <w:sz w:val="20"/>
              </w:rPr>
              <w:t>1</w:t>
            </w:r>
          </w:p>
        </w:tc>
        <w:tc>
          <w:tcPr>
            <w:tcW w:w="1018" w:type="dxa"/>
          </w:tcPr>
          <w:p w14:paraId="4AA06AF0" w14:textId="77777777" w:rsidR="00D36C2E" w:rsidRDefault="00716137">
            <w:pPr>
              <w:pStyle w:val="TableParagraph"/>
              <w:spacing w:before="109"/>
              <w:ind w:left="13" w:right="2"/>
              <w:rPr>
                <w:sz w:val="20"/>
              </w:rPr>
            </w:pPr>
            <w:r>
              <w:rPr>
                <w:spacing w:val="-5"/>
                <w:sz w:val="20"/>
              </w:rPr>
              <w:t>50</w:t>
            </w:r>
          </w:p>
        </w:tc>
        <w:tc>
          <w:tcPr>
            <w:tcW w:w="804" w:type="dxa"/>
          </w:tcPr>
          <w:p w14:paraId="0733476B" w14:textId="77777777" w:rsidR="00D36C2E" w:rsidRDefault="00716137">
            <w:pPr>
              <w:pStyle w:val="TableParagraph"/>
              <w:spacing w:before="109"/>
              <w:ind w:left="15" w:right="2"/>
              <w:rPr>
                <w:sz w:val="20"/>
              </w:rPr>
            </w:pPr>
            <w:r>
              <w:rPr>
                <w:spacing w:val="-5"/>
                <w:sz w:val="20"/>
              </w:rPr>
              <w:t>32</w:t>
            </w:r>
          </w:p>
        </w:tc>
        <w:tc>
          <w:tcPr>
            <w:tcW w:w="1009" w:type="dxa"/>
          </w:tcPr>
          <w:p w14:paraId="55477942" w14:textId="77777777" w:rsidR="00D36C2E" w:rsidRDefault="00716137">
            <w:pPr>
              <w:pStyle w:val="TableParagraph"/>
              <w:spacing w:before="109"/>
              <w:ind w:left="10" w:right="6"/>
              <w:rPr>
                <w:sz w:val="20"/>
              </w:rPr>
            </w:pPr>
            <w:r>
              <w:rPr>
                <w:spacing w:val="-2"/>
                <w:sz w:val="20"/>
              </w:rPr>
              <w:t>А112М2</w:t>
            </w:r>
          </w:p>
        </w:tc>
        <w:tc>
          <w:tcPr>
            <w:tcW w:w="1078" w:type="dxa"/>
          </w:tcPr>
          <w:p w14:paraId="3203CB51" w14:textId="77777777" w:rsidR="00D36C2E" w:rsidRDefault="00716137">
            <w:pPr>
              <w:pStyle w:val="TableParagraph"/>
              <w:spacing w:before="109"/>
              <w:ind w:left="14" w:right="2"/>
              <w:rPr>
                <w:sz w:val="20"/>
              </w:rPr>
            </w:pPr>
            <w:r>
              <w:rPr>
                <w:spacing w:val="-5"/>
                <w:sz w:val="20"/>
              </w:rPr>
              <w:t>7,5</w:t>
            </w:r>
          </w:p>
        </w:tc>
        <w:tc>
          <w:tcPr>
            <w:tcW w:w="975" w:type="dxa"/>
          </w:tcPr>
          <w:p w14:paraId="569BC34F" w14:textId="77777777" w:rsidR="00D36C2E" w:rsidRDefault="00716137">
            <w:pPr>
              <w:pStyle w:val="TableParagraph"/>
              <w:spacing w:before="109"/>
              <w:ind w:left="8"/>
              <w:rPr>
                <w:sz w:val="20"/>
              </w:rPr>
            </w:pPr>
            <w:r>
              <w:rPr>
                <w:spacing w:val="-4"/>
                <w:sz w:val="20"/>
              </w:rPr>
              <w:t>2900</w:t>
            </w:r>
          </w:p>
        </w:tc>
      </w:tr>
      <w:tr w:rsidR="00D36C2E" w14:paraId="60C5BAEB" w14:textId="77777777">
        <w:trPr>
          <w:trHeight w:val="460"/>
        </w:trPr>
        <w:tc>
          <w:tcPr>
            <w:tcW w:w="1454" w:type="dxa"/>
          </w:tcPr>
          <w:p w14:paraId="18B073FD" w14:textId="77777777" w:rsidR="00D36C2E" w:rsidRDefault="00716137">
            <w:pPr>
              <w:pStyle w:val="TableParagraph"/>
              <w:spacing w:before="108"/>
              <w:ind w:left="10" w:right="5"/>
              <w:rPr>
                <w:sz w:val="20"/>
              </w:rPr>
            </w:pPr>
            <w:r>
              <w:rPr>
                <w:sz w:val="20"/>
              </w:rPr>
              <w:t>Насос</w:t>
            </w:r>
            <w:r>
              <w:rPr>
                <w:spacing w:val="-5"/>
                <w:sz w:val="20"/>
              </w:rPr>
              <w:t xml:space="preserve"> </w:t>
            </w:r>
            <w:r>
              <w:rPr>
                <w:spacing w:val="-2"/>
                <w:sz w:val="20"/>
              </w:rPr>
              <w:t>сетевой</w:t>
            </w:r>
          </w:p>
        </w:tc>
        <w:tc>
          <w:tcPr>
            <w:tcW w:w="1121" w:type="dxa"/>
          </w:tcPr>
          <w:p w14:paraId="445E7BFD" w14:textId="77777777" w:rsidR="00D36C2E" w:rsidRDefault="00716137">
            <w:pPr>
              <w:pStyle w:val="TableParagraph"/>
              <w:spacing w:line="223" w:lineRule="exact"/>
              <w:ind w:left="4"/>
              <w:rPr>
                <w:sz w:val="20"/>
              </w:rPr>
            </w:pPr>
            <w:r>
              <w:rPr>
                <w:sz w:val="20"/>
              </w:rPr>
              <w:t>К</w:t>
            </w:r>
            <w:r>
              <w:rPr>
                <w:spacing w:val="-4"/>
                <w:sz w:val="20"/>
              </w:rPr>
              <w:t xml:space="preserve"> </w:t>
            </w:r>
            <w:r>
              <w:rPr>
                <w:sz w:val="20"/>
              </w:rPr>
              <w:t>80-</w:t>
            </w:r>
            <w:r>
              <w:rPr>
                <w:spacing w:val="-5"/>
                <w:sz w:val="20"/>
              </w:rPr>
              <w:t>65-</w:t>
            </w:r>
          </w:p>
          <w:p w14:paraId="77C772E5" w14:textId="77777777" w:rsidR="00D36C2E" w:rsidRDefault="00716137">
            <w:pPr>
              <w:pStyle w:val="TableParagraph"/>
              <w:spacing w:line="217" w:lineRule="exact"/>
              <w:ind w:left="7"/>
              <w:rPr>
                <w:sz w:val="20"/>
              </w:rPr>
            </w:pPr>
            <w:r>
              <w:rPr>
                <w:spacing w:val="-5"/>
                <w:sz w:val="20"/>
              </w:rPr>
              <w:t>160</w:t>
            </w:r>
          </w:p>
        </w:tc>
        <w:tc>
          <w:tcPr>
            <w:tcW w:w="1056" w:type="dxa"/>
          </w:tcPr>
          <w:p w14:paraId="398FC12A" w14:textId="77777777" w:rsidR="00D36C2E" w:rsidRDefault="00716137">
            <w:pPr>
              <w:pStyle w:val="TableParagraph"/>
              <w:spacing w:before="108"/>
              <w:ind w:left="11"/>
              <w:rPr>
                <w:sz w:val="20"/>
              </w:rPr>
            </w:pPr>
            <w:r>
              <w:rPr>
                <w:spacing w:val="-4"/>
                <w:sz w:val="20"/>
              </w:rPr>
              <w:t>2010</w:t>
            </w:r>
          </w:p>
        </w:tc>
        <w:tc>
          <w:tcPr>
            <w:tcW w:w="833" w:type="dxa"/>
          </w:tcPr>
          <w:p w14:paraId="5AF23967" w14:textId="77777777" w:rsidR="00D36C2E" w:rsidRDefault="00716137">
            <w:pPr>
              <w:pStyle w:val="TableParagraph"/>
              <w:spacing w:before="108"/>
              <w:ind w:left="7"/>
              <w:rPr>
                <w:sz w:val="20"/>
              </w:rPr>
            </w:pPr>
            <w:r>
              <w:rPr>
                <w:spacing w:val="-10"/>
                <w:sz w:val="20"/>
              </w:rPr>
              <w:t>1</w:t>
            </w:r>
          </w:p>
        </w:tc>
        <w:tc>
          <w:tcPr>
            <w:tcW w:w="1018" w:type="dxa"/>
          </w:tcPr>
          <w:p w14:paraId="199119C2" w14:textId="77777777" w:rsidR="00D36C2E" w:rsidRDefault="00716137">
            <w:pPr>
              <w:pStyle w:val="TableParagraph"/>
              <w:spacing w:before="108"/>
              <w:ind w:left="13" w:right="2"/>
              <w:rPr>
                <w:sz w:val="20"/>
              </w:rPr>
            </w:pPr>
            <w:r>
              <w:rPr>
                <w:spacing w:val="-5"/>
                <w:sz w:val="20"/>
              </w:rPr>
              <w:t>50</w:t>
            </w:r>
          </w:p>
        </w:tc>
        <w:tc>
          <w:tcPr>
            <w:tcW w:w="804" w:type="dxa"/>
          </w:tcPr>
          <w:p w14:paraId="6E95EC2F" w14:textId="77777777" w:rsidR="00D36C2E" w:rsidRDefault="00716137">
            <w:pPr>
              <w:pStyle w:val="TableParagraph"/>
              <w:spacing w:before="108"/>
              <w:ind w:left="15" w:right="2"/>
              <w:rPr>
                <w:sz w:val="20"/>
              </w:rPr>
            </w:pPr>
            <w:r>
              <w:rPr>
                <w:spacing w:val="-5"/>
                <w:sz w:val="20"/>
              </w:rPr>
              <w:t>32</w:t>
            </w:r>
          </w:p>
        </w:tc>
        <w:tc>
          <w:tcPr>
            <w:tcW w:w="1009" w:type="dxa"/>
          </w:tcPr>
          <w:p w14:paraId="0892B692" w14:textId="77777777" w:rsidR="00D36C2E" w:rsidRDefault="00716137">
            <w:pPr>
              <w:pStyle w:val="TableParagraph"/>
              <w:spacing w:before="108"/>
              <w:ind w:left="10" w:right="6"/>
              <w:rPr>
                <w:sz w:val="20"/>
              </w:rPr>
            </w:pPr>
            <w:r>
              <w:rPr>
                <w:spacing w:val="-2"/>
                <w:sz w:val="20"/>
              </w:rPr>
              <w:t>А112М2</w:t>
            </w:r>
          </w:p>
        </w:tc>
        <w:tc>
          <w:tcPr>
            <w:tcW w:w="1078" w:type="dxa"/>
          </w:tcPr>
          <w:p w14:paraId="7F72BD4D" w14:textId="77777777" w:rsidR="00D36C2E" w:rsidRDefault="00716137">
            <w:pPr>
              <w:pStyle w:val="TableParagraph"/>
              <w:spacing w:before="108"/>
              <w:ind w:left="14" w:right="2"/>
              <w:rPr>
                <w:sz w:val="20"/>
              </w:rPr>
            </w:pPr>
            <w:r>
              <w:rPr>
                <w:spacing w:val="-5"/>
                <w:sz w:val="20"/>
              </w:rPr>
              <w:t>7,5</w:t>
            </w:r>
          </w:p>
        </w:tc>
        <w:tc>
          <w:tcPr>
            <w:tcW w:w="975" w:type="dxa"/>
          </w:tcPr>
          <w:p w14:paraId="6FD53100" w14:textId="77777777" w:rsidR="00D36C2E" w:rsidRDefault="00716137">
            <w:pPr>
              <w:pStyle w:val="TableParagraph"/>
              <w:spacing w:before="108"/>
              <w:ind w:left="8"/>
              <w:rPr>
                <w:sz w:val="20"/>
              </w:rPr>
            </w:pPr>
            <w:r>
              <w:rPr>
                <w:spacing w:val="-4"/>
                <w:sz w:val="20"/>
              </w:rPr>
              <w:t>2900</w:t>
            </w:r>
          </w:p>
        </w:tc>
      </w:tr>
      <w:tr w:rsidR="00D36C2E" w14:paraId="57A5EF75" w14:textId="77777777">
        <w:trPr>
          <w:trHeight w:val="460"/>
        </w:trPr>
        <w:tc>
          <w:tcPr>
            <w:tcW w:w="1454" w:type="dxa"/>
          </w:tcPr>
          <w:p w14:paraId="1CA0B532" w14:textId="77777777" w:rsidR="00D36C2E" w:rsidRDefault="00716137">
            <w:pPr>
              <w:pStyle w:val="TableParagraph"/>
              <w:spacing w:line="223" w:lineRule="exact"/>
              <w:ind w:left="10" w:right="4"/>
              <w:rPr>
                <w:sz w:val="20"/>
              </w:rPr>
            </w:pPr>
            <w:r>
              <w:rPr>
                <w:spacing w:val="-2"/>
                <w:sz w:val="20"/>
              </w:rPr>
              <w:t>Насос</w:t>
            </w:r>
          </w:p>
          <w:p w14:paraId="5C540140" w14:textId="77777777" w:rsidR="00D36C2E" w:rsidRDefault="00716137">
            <w:pPr>
              <w:pStyle w:val="TableParagraph"/>
              <w:spacing w:line="217" w:lineRule="exact"/>
              <w:ind w:left="10" w:right="5"/>
              <w:rPr>
                <w:sz w:val="20"/>
              </w:rPr>
            </w:pPr>
            <w:r>
              <w:rPr>
                <w:spacing w:val="-2"/>
                <w:sz w:val="20"/>
              </w:rPr>
              <w:t>подпиточный</w:t>
            </w:r>
          </w:p>
        </w:tc>
        <w:tc>
          <w:tcPr>
            <w:tcW w:w="1121" w:type="dxa"/>
          </w:tcPr>
          <w:p w14:paraId="1DC0D609" w14:textId="77777777" w:rsidR="00D36C2E" w:rsidRDefault="00716137">
            <w:pPr>
              <w:pStyle w:val="TableParagraph"/>
              <w:spacing w:before="108"/>
              <w:ind w:left="3"/>
              <w:rPr>
                <w:sz w:val="20"/>
              </w:rPr>
            </w:pPr>
            <w:r>
              <w:rPr>
                <w:sz w:val="20"/>
              </w:rPr>
              <w:t>К</w:t>
            </w:r>
            <w:r>
              <w:rPr>
                <w:spacing w:val="-8"/>
                <w:sz w:val="20"/>
              </w:rPr>
              <w:t xml:space="preserve"> </w:t>
            </w:r>
            <w:r>
              <w:rPr>
                <w:sz w:val="20"/>
              </w:rPr>
              <w:t>-20-</w:t>
            </w:r>
            <w:r>
              <w:rPr>
                <w:spacing w:val="-5"/>
                <w:sz w:val="20"/>
              </w:rPr>
              <w:t>30</w:t>
            </w:r>
          </w:p>
        </w:tc>
        <w:tc>
          <w:tcPr>
            <w:tcW w:w="1056" w:type="dxa"/>
          </w:tcPr>
          <w:p w14:paraId="09DFCC53" w14:textId="77777777" w:rsidR="00D36C2E" w:rsidRDefault="00716137">
            <w:pPr>
              <w:pStyle w:val="TableParagraph"/>
              <w:spacing w:before="108"/>
              <w:ind w:left="11"/>
              <w:rPr>
                <w:sz w:val="20"/>
              </w:rPr>
            </w:pPr>
            <w:r>
              <w:rPr>
                <w:spacing w:val="-4"/>
                <w:sz w:val="20"/>
              </w:rPr>
              <w:t>2002</w:t>
            </w:r>
          </w:p>
        </w:tc>
        <w:tc>
          <w:tcPr>
            <w:tcW w:w="833" w:type="dxa"/>
          </w:tcPr>
          <w:p w14:paraId="69AE3057" w14:textId="77777777" w:rsidR="00D36C2E" w:rsidRDefault="00716137">
            <w:pPr>
              <w:pStyle w:val="TableParagraph"/>
              <w:spacing w:before="108"/>
              <w:ind w:left="7"/>
              <w:rPr>
                <w:sz w:val="20"/>
              </w:rPr>
            </w:pPr>
            <w:r>
              <w:rPr>
                <w:spacing w:val="-10"/>
                <w:sz w:val="20"/>
              </w:rPr>
              <w:t>1</w:t>
            </w:r>
          </w:p>
        </w:tc>
        <w:tc>
          <w:tcPr>
            <w:tcW w:w="1018" w:type="dxa"/>
          </w:tcPr>
          <w:p w14:paraId="5A816F8B" w14:textId="77777777" w:rsidR="00D36C2E" w:rsidRDefault="00716137">
            <w:pPr>
              <w:pStyle w:val="TableParagraph"/>
              <w:spacing w:before="108"/>
              <w:ind w:left="13" w:right="2"/>
              <w:rPr>
                <w:sz w:val="20"/>
              </w:rPr>
            </w:pPr>
            <w:r>
              <w:rPr>
                <w:spacing w:val="-5"/>
                <w:sz w:val="20"/>
              </w:rPr>
              <w:t>20</w:t>
            </w:r>
          </w:p>
        </w:tc>
        <w:tc>
          <w:tcPr>
            <w:tcW w:w="804" w:type="dxa"/>
          </w:tcPr>
          <w:p w14:paraId="32A0FD97" w14:textId="77777777" w:rsidR="00D36C2E" w:rsidRDefault="00716137">
            <w:pPr>
              <w:pStyle w:val="TableParagraph"/>
              <w:spacing w:before="108"/>
              <w:ind w:left="15" w:right="2"/>
              <w:rPr>
                <w:sz w:val="20"/>
              </w:rPr>
            </w:pPr>
            <w:r>
              <w:rPr>
                <w:spacing w:val="-5"/>
                <w:sz w:val="20"/>
              </w:rPr>
              <w:t>30</w:t>
            </w:r>
          </w:p>
        </w:tc>
        <w:tc>
          <w:tcPr>
            <w:tcW w:w="1009" w:type="dxa"/>
          </w:tcPr>
          <w:p w14:paraId="652D5861" w14:textId="77777777" w:rsidR="00D36C2E" w:rsidRDefault="00716137">
            <w:pPr>
              <w:pStyle w:val="TableParagraph"/>
              <w:spacing w:before="108"/>
              <w:ind w:left="10" w:right="5"/>
              <w:rPr>
                <w:sz w:val="20"/>
              </w:rPr>
            </w:pPr>
            <w:r>
              <w:rPr>
                <w:spacing w:val="-2"/>
                <w:sz w:val="20"/>
              </w:rPr>
              <w:t>А100S243</w:t>
            </w:r>
          </w:p>
        </w:tc>
        <w:tc>
          <w:tcPr>
            <w:tcW w:w="1078" w:type="dxa"/>
          </w:tcPr>
          <w:p w14:paraId="17A468DE" w14:textId="77777777" w:rsidR="00D36C2E" w:rsidRDefault="00716137">
            <w:pPr>
              <w:pStyle w:val="TableParagraph"/>
              <w:spacing w:before="108"/>
              <w:ind w:left="14" w:right="4"/>
              <w:rPr>
                <w:sz w:val="20"/>
              </w:rPr>
            </w:pPr>
            <w:r>
              <w:rPr>
                <w:spacing w:val="-10"/>
                <w:sz w:val="20"/>
              </w:rPr>
              <w:t>4</w:t>
            </w:r>
          </w:p>
        </w:tc>
        <w:tc>
          <w:tcPr>
            <w:tcW w:w="975" w:type="dxa"/>
          </w:tcPr>
          <w:p w14:paraId="1957C825" w14:textId="77777777" w:rsidR="00D36C2E" w:rsidRDefault="00716137">
            <w:pPr>
              <w:pStyle w:val="TableParagraph"/>
              <w:spacing w:before="108"/>
              <w:ind w:left="8"/>
              <w:rPr>
                <w:sz w:val="20"/>
              </w:rPr>
            </w:pPr>
            <w:r>
              <w:rPr>
                <w:spacing w:val="-4"/>
                <w:sz w:val="20"/>
              </w:rPr>
              <w:t>2900</w:t>
            </w:r>
          </w:p>
        </w:tc>
      </w:tr>
    </w:tbl>
    <w:p w14:paraId="13E0484E" w14:textId="77777777" w:rsidR="00D36C2E" w:rsidRDefault="00D36C2E">
      <w:pPr>
        <w:rPr>
          <w:sz w:val="20"/>
        </w:rPr>
        <w:sectPr w:rsidR="00D36C2E">
          <w:pgSz w:w="11910" w:h="16840"/>
          <w:pgMar w:top="1040" w:right="740" w:bottom="820" w:left="1600" w:header="0" w:footer="638" w:gutter="0"/>
          <w:cols w:space="720"/>
        </w:sectPr>
      </w:pPr>
    </w:p>
    <w:p w14:paraId="1E4281EC" w14:textId="77777777" w:rsidR="00D36C2E" w:rsidRDefault="00716137">
      <w:pPr>
        <w:pStyle w:val="3"/>
        <w:numPr>
          <w:ilvl w:val="3"/>
          <w:numId w:val="14"/>
        </w:numPr>
        <w:tabs>
          <w:tab w:val="left" w:pos="1944"/>
        </w:tabs>
        <w:spacing w:before="74" w:line="360" w:lineRule="auto"/>
        <w:ind w:right="113" w:firstLine="710"/>
      </w:pPr>
      <w: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787F0D4D" w14:textId="77777777" w:rsidR="00D36C2E" w:rsidRDefault="00716137">
      <w:pPr>
        <w:pStyle w:val="a3"/>
        <w:spacing w:before="114" w:line="360" w:lineRule="auto"/>
        <w:ind w:left="102" w:right="107" w:firstLine="707"/>
        <w:jc w:val="both"/>
      </w:pPr>
      <w:r>
        <w:t>На котельной установлено два водогрейных котла КВЗр-0,6лК теплопрозводительностью 0,69</w:t>
      </w:r>
      <w:r>
        <w:rPr>
          <w:spacing w:val="-5"/>
        </w:rPr>
        <w:t xml:space="preserve"> </w:t>
      </w:r>
      <w:r>
        <w:t>МВт (0,6 Гкал/час) каждый и один котел КВС – 0,5 теплопрозводительностью 0,58 МВт (0,5 Гкал/час). Установленная тепловая мощность котельной составляет 1,98 МВт (1,7 Гкал/час).</w:t>
      </w:r>
    </w:p>
    <w:p w14:paraId="3D2E499F" w14:textId="77777777" w:rsidR="00D36C2E" w:rsidRDefault="00D36C2E">
      <w:pPr>
        <w:pStyle w:val="a3"/>
      </w:pPr>
    </w:p>
    <w:p w14:paraId="33CB1BF9" w14:textId="77777777" w:rsidR="00D36C2E" w:rsidRDefault="00D36C2E">
      <w:pPr>
        <w:pStyle w:val="a3"/>
        <w:spacing w:before="37"/>
      </w:pPr>
    </w:p>
    <w:p w14:paraId="11FCF6AD" w14:textId="77777777" w:rsidR="00D36C2E" w:rsidRDefault="00716137">
      <w:pPr>
        <w:pStyle w:val="3"/>
        <w:numPr>
          <w:ilvl w:val="3"/>
          <w:numId w:val="14"/>
        </w:numPr>
        <w:tabs>
          <w:tab w:val="left" w:pos="1944"/>
        </w:tabs>
        <w:spacing w:line="360" w:lineRule="auto"/>
        <w:ind w:right="115" w:firstLine="710"/>
      </w:pPr>
      <w:r>
        <w:t>Ограничения тепловой мощности и параметры располагаемой тепловой мощности</w:t>
      </w:r>
    </w:p>
    <w:p w14:paraId="30900ECF" w14:textId="77777777" w:rsidR="00D36C2E" w:rsidRDefault="00716137">
      <w:pPr>
        <w:pStyle w:val="a3"/>
        <w:spacing w:before="114" w:line="360" w:lineRule="auto"/>
        <w:ind w:left="102" w:right="111" w:firstLine="707"/>
        <w:jc w:val="both"/>
      </w:pPr>
      <w:r>
        <w:t>Ограничения тепловой мощности отсутствуют. Располагаемая мощность котельной составляет 1,98 МВт (1,7 Гкал/час).</w:t>
      </w:r>
    </w:p>
    <w:p w14:paraId="2194EB60" w14:textId="77777777" w:rsidR="00D36C2E" w:rsidRDefault="00D36C2E">
      <w:pPr>
        <w:pStyle w:val="a3"/>
      </w:pPr>
    </w:p>
    <w:p w14:paraId="691682FC" w14:textId="77777777" w:rsidR="00D36C2E" w:rsidRDefault="00D36C2E">
      <w:pPr>
        <w:pStyle w:val="a3"/>
        <w:spacing w:before="39"/>
      </w:pPr>
    </w:p>
    <w:p w14:paraId="1FABF7D5" w14:textId="77777777" w:rsidR="00D36C2E" w:rsidRDefault="00716137">
      <w:pPr>
        <w:pStyle w:val="3"/>
        <w:numPr>
          <w:ilvl w:val="3"/>
          <w:numId w:val="14"/>
        </w:numPr>
        <w:tabs>
          <w:tab w:val="left" w:pos="1944"/>
        </w:tabs>
        <w:spacing w:line="360" w:lineRule="auto"/>
        <w:ind w:right="111" w:firstLine="710"/>
      </w:pPr>
      <w: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234F6AA4" w14:textId="77777777" w:rsidR="00D36C2E" w:rsidRDefault="00716137">
      <w:pPr>
        <w:pStyle w:val="a3"/>
        <w:spacing w:before="112" w:line="360" w:lineRule="auto"/>
        <w:ind w:left="102" w:right="109" w:firstLine="707"/>
        <w:jc w:val="both"/>
      </w:pPr>
      <w:r>
        <w:t>Потребление</w:t>
      </w:r>
      <w:r>
        <w:rPr>
          <w:spacing w:val="40"/>
        </w:rPr>
        <w:t xml:space="preserve"> </w:t>
      </w:r>
      <w:r>
        <w:t>тепловой</w:t>
      </w:r>
      <w:r>
        <w:rPr>
          <w:spacing w:val="40"/>
        </w:rPr>
        <w:t xml:space="preserve"> </w:t>
      </w:r>
      <w:r>
        <w:t>мощности</w:t>
      </w:r>
      <w:r>
        <w:rPr>
          <w:spacing w:val="40"/>
        </w:rPr>
        <w:t xml:space="preserve"> </w:t>
      </w:r>
      <w:r>
        <w:t>на</w:t>
      </w:r>
      <w:r>
        <w:rPr>
          <w:spacing w:val="40"/>
        </w:rPr>
        <w:t xml:space="preserve"> </w:t>
      </w:r>
      <w:r>
        <w:t>собственные</w:t>
      </w:r>
      <w:r>
        <w:rPr>
          <w:spacing w:val="40"/>
        </w:rPr>
        <w:t xml:space="preserve"> </w:t>
      </w:r>
      <w:r>
        <w:t>нужды</w:t>
      </w:r>
      <w:r>
        <w:rPr>
          <w:spacing w:val="40"/>
        </w:rPr>
        <w:t xml:space="preserve"> </w:t>
      </w:r>
      <w:r>
        <w:t>котельной</w:t>
      </w:r>
      <w:r>
        <w:rPr>
          <w:spacing w:val="40"/>
        </w:rPr>
        <w:t xml:space="preserve"> </w:t>
      </w:r>
      <w:r>
        <w:t>№20</w:t>
      </w:r>
      <w:r>
        <w:rPr>
          <w:spacing w:val="40"/>
        </w:rPr>
        <w:t xml:space="preserve"> </w:t>
      </w:r>
      <w:r>
        <w:t>с.</w:t>
      </w:r>
      <w:r>
        <w:rPr>
          <w:spacing w:val="-5"/>
        </w:rPr>
        <w:t xml:space="preserve"> </w:t>
      </w:r>
      <w:r>
        <w:t>Поречье составляет 0,01</w:t>
      </w:r>
      <w:r>
        <w:rPr>
          <w:spacing w:val="-2"/>
        </w:rPr>
        <w:t xml:space="preserve"> </w:t>
      </w:r>
      <w:r>
        <w:t>Гкал/ч. Тепловая мощность нетто котельной составляет 1,69 Гкал/час.</w:t>
      </w:r>
    </w:p>
    <w:p w14:paraId="38BADB43" w14:textId="77777777" w:rsidR="00D36C2E" w:rsidRDefault="00D36C2E">
      <w:pPr>
        <w:pStyle w:val="a3"/>
      </w:pPr>
    </w:p>
    <w:p w14:paraId="737A7054" w14:textId="77777777" w:rsidR="00D36C2E" w:rsidRDefault="00D36C2E">
      <w:pPr>
        <w:pStyle w:val="a3"/>
        <w:spacing w:before="39"/>
      </w:pPr>
    </w:p>
    <w:p w14:paraId="3B34424C" w14:textId="77777777" w:rsidR="00D36C2E" w:rsidRDefault="00716137">
      <w:pPr>
        <w:pStyle w:val="3"/>
        <w:numPr>
          <w:ilvl w:val="3"/>
          <w:numId w:val="14"/>
        </w:numPr>
        <w:tabs>
          <w:tab w:val="left" w:pos="1944"/>
        </w:tabs>
        <w:spacing w:line="360" w:lineRule="auto"/>
        <w:ind w:right="112" w:firstLine="710"/>
      </w:pPr>
      <w: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5EE03A25" w14:textId="77777777" w:rsidR="00D36C2E" w:rsidRDefault="00716137">
      <w:pPr>
        <w:pStyle w:val="a3"/>
        <w:spacing w:before="112" w:line="360" w:lineRule="auto"/>
        <w:ind w:left="102" w:right="106" w:firstLine="707"/>
        <w:jc w:val="both"/>
      </w:pPr>
      <w:r>
        <w:t xml:space="preserve">Котельная была построена в 1980 году. Сведения об эксплуатационных показателях основного оборудования котельной №20 с. Поречье представлены в таблице </w:t>
      </w:r>
      <w:hyperlink w:anchor="_bookmark80" w:history="1">
        <w:r>
          <w:t>70</w:t>
        </w:r>
      </w:hyperlink>
      <w:r>
        <w:t>.</w:t>
      </w:r>
    </w:p>
    <w:p w14:paraId="5B2383CB" w14:textId="77777777" w:rsidR="00D36C2E" w:rsidRDefault="00D36C2E">
      <w:pPr>
        <w:spacing w:line="360" w:lineRule="auto"/>
        <w:jc w:val="both"/>
        <w:sectPr w:rsidR="00D36C2E">
          <w:pgSz w:w="11910" w:h="16840"/>
          <w:pgMar w:top="1040" w:right="740" w:bottom="820" w:left="1600" w:header="0" w:footer="638" w:gutter="0"/>
          <w:cols w:space="720"/>
        </w:sectPr>
      </w:pPr>
    </w:p>
    <w:p w14:paraId="7C83E13A" w14:textId="77777777" w:rsidR="00D36C2E" w:rsidRDefault="00716137">
      <w:pPr>
        <w:spacing w:before="71"/>
        <w:ind w:left="102" w:right="105"/>
        <w:rPr>
          <w:b/>
          <w:sz w:val="24"/>
        </w:rPr>
      </w:pPr>
      <w:bookmarkStart w:id="74" w:name="_bookmark80"/>
      <w:bookmarkEnd w:id="74"/>
      <w:r>
        <w:rPr>
          <w:b/>
          <w:sz w:val="24"/>
        </w:rPr>
        <w:lastRenderedPageBreak/>
        <w:t>Таблица</w:t>
      </w:r>
      <w:r>
        <w:rPr>
          <w:b/>
          <w:spacing w:val="-5"/>
          <w:sz w:val="24"/>
        </w:rPr>
        <w:t xml:space="preserve"> </w:t>
      </w:r>
      <w:r>
        <w:rPr>
          <w:b/>
          <w:sz w:val="24"/>
        </w:rPr>
        <w:t>70.</w:t>
      </w:r>
      <w:r>
        <w:rPr>
          <w:b/>
          <w:spacing w:val="40"/>
          <w:sz w:val="24"/>
        </w:rPr>
        <w:t xml:space="preserve"> </w:t>
      </w:r>
      <w:r>
        <w:rPr>
          <w:b/>
          <w:sz w:val="24"/>
        </w:rPr>
        <w:t>Эксплуатационные показатели основного оборудования котельной №20 с. Поречье</w:t>
      </w:r>
    </w:p>
    <w:p w14:paraId="6A647025"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2"/>
        <w:gridCol w:w="3759"/>
        <w:gridCol w:w="2168"/>
        <w:gridCol w:w="1518"/>
        <w:gridCol w:w="1292"/>
      </w:tblGrid>
      <w:tr w:rsidR="00D36C2E" w14:paraId="1300F7A6" w14:textId="77777777">
        <w:trPr>
          <w:trHeight w:val="921"/>
        </w:trPr>
        <w:tc>
          <w:tcPr>
            <w:tcW w:w="612" w:type="dxa"/>
          </w:tcPr>
          <w:p w14:paraId="2A2F21DF" w14:textId="77777777" w:rsidR="00D36C2E" w:rsidRDefault="00716137">
            <w:pPr>
              <w:pStyle w:val="TableParagraph"/>
              <w:spacing w:before="228"/>
              <w:ind w:left="184"/>
              <w:jc w:val="left"/>
              <w:rPr>
                <w:b/>
                <w:sz w:val="20"/>
              </w:rPr>
            </w:pPr>
            <w:r>
              <w:rPr>
                <w:b/>
                <w:spacing w:val="-5"/>
                <w:sz w:val="20"/>
              </w:rPr>
              <w:t>ст.</w:t>
            </w:r>
          </w:p>
          <w:p w14:paraId="6D332719" w14:textId="77777777" w:rsidR="00D36C2E" w:rsidRDefault="00716137">
            <w:pPr>
              <w:pStyle w:val="TableParagraph"/>
              <w:ind w:left="203"/>
              <w:jc w:val="left"/>
              <w:rPr>
                <w:b/>
                <w:sz w:val="20"/>
              </w:rPr>
            </w:pPr>
            <w:r>
              <w:rPr>
                <w:b/>
                <w:spacing w:val="-10"/>
                <w:sz w:val="20"/>
              </w:rPr>
              <w:t>№</w:t>
            </w:r>
          </w:p>
        </w:tc>
        <w:tc>
          <w:tcPr>
            <w:tcW w:w="3759" w:type="dxa"/>
          </w:tcPr>
          <w:p w14:paraId="5E6FE809" w14:textId="77777777" w:rsidR="00D36C2E" w:rsidRDefault="00D36C2E">
            <w:pPr>
              <w:pStyle w:val="TableParagraph"/>
              <w:spacing w:before="113"/>
              <w:jc w:val="left"/>
              <w:rPr>
                <w:b/>
                <w:sz w:val="20"/>
              </w:rPr>
            </w:pPr>
          </w:p>
          <w:p w14:paraId="06258826" w14:textId="77777777" w:rsidR="00D36C2E" w:rsidRDefault="00716137">
            <w:pPr>
              <w:pStyle w:val="TableParagraph"/>
              <w:ind w:left="638"/>
              <w:jc w:val="left"/>
              <w:rPr>
                <w:b/>
                <w:sz w:val="20"/>
              </w:rPr>
            </w:pPr>
            <w:r>
              <w:rPr>
                <w:b/>
                <w:sz w:val="20"/>
              </w:rPr>
              <w:t>Тип,</w:t>
            </w:r>
            <w:r>
              <w:rPr>
                <w:b/>
                <w:spacing w:val="-6"/>
                <w:sz w:val="20"/>
              </w:rPr>
              <w:t xml:space="preserve"> </w:t>
            </w:r>
            <w:r>
              <w:rPr>
                <w:b/>
                <w:sz w:val="20"/>
              </w:rPr>
              <w:t>марка,</w:t>
            </w:r>
            <w:r>
              <w:rPr>
                <w:b/>
                <w:spacing w:val="-5"/>
                <w:sz w:val="20"/>
              </w:rPr>
              <w:t xml:space="preserve"> </w:t>
            </w:r>
            <w:r>
              <w:rPr>
                <w:b/>
                <w:spacing w:val="-2"/>
                <w:sz w:val="20"/>
              </w:rPr>
              <w:t>производитель</w:t>
            </w:r>
          </w:p>
        </w:tc>
        <w:tc>
          <w:tcPr>
            <w:tcW w:w="2168" w:type="dxa"/>
          </w:tcPr>
          <w:p w14:paraId="68E4DC57" w14:textId="77777777" w:rsidR="00D36C2E" w:rsidRDefault="00716137">
            <w:pPr>
              <w:pStyle w:val="TableParagraph"/>
              <w:spacing w:before="228"/>
              <w:ind w:left="828" w:hanging="666"/>
              <w:jc w:val="left"/>
              <w:rPr>
                <w:b/>
                <w:sz w:val="20"/>
              </w:rPr>
            </w:pPr>
            <w:r>
              <w:rPr>
                <w:b/>
                <w:spacing w:val="-2"/>
                <w:sz w:val="20"/>
              </w:rPr>
              <w:t>Производительность, Гкал/ч</w:t>
            </w:r>
          </w:p>
        </w:tc>
        <w:tc>
          <w:tcPr>
            <w:tcW w:w="1518" w:type="dxa"/>
          </w:tcPr>
          <w:p w14:paraId="2EE5DAD6" w14:textId="77777777" w:rsidR="00D36C2E" w:rsidRDefault="00716137">
            <w:pPr>
              <w:pStyle w:val="TableParagraph"/>
              <w:spacing w:before="228"/>
              <w:ind w:left="107" w:firstLine="122"/>
              <w:jc w:val="left"/>
              <w:rPr>
                <w:b/>
                <w:sz w:val="20"/>
              </w:rPr>
            </w:pPr>
            <w:r>
              <w:rPr>
                <w:b/>
                <w:sz w:val="20"/>
              </w:rPr>
              <w:t xml:space="preserve">Год ввода в </w:t>
            </w:r>
            <w:r>
              <w:rPr>
                <w:b/>
                <w:spacing w:val="-2"/>
                <w:sz w:val="20"/>
              </w:rPr>
              <w:t>эксплуатацию</w:t>
            </w:r>
          </w:p>
        </w:tc>
        <w:tc>
          <w:tcPr>
            <w:tcW w:w="1292" w:type="dxa"/>
          </w:tcPr>
          <w:p w14:paraId="4309066E" w14:textId="77777777" w:rsidR="00D36C2E" w:rsidRDefault="00716137">
            <w:pPr>
              <w:pStyle w:val="TableParagraph"/>
              <w:ind w:left="104" w:right="101" w:hanging="2"/>
              <w:rPr>
                <w:b/>
                <w:sz w:val="20"/>
              </w:rPr>
            </w:pPr>
            <w:r>
              <w:rPr>
                <w:b/>
                <w:spacing w:val="-4"/>
                <w:sz w:val="20"/>
              </w:rPr>
              <w:t xml:space="preserve">Год </w:t>
            </w:r>
            <w:r>
              <w:rPr>
                <w:b/>
                <w:spacing w:val="-2"/>
                <w:sz w:val="20"/>
              </w:rPr>
              <w:t>достижения паркового</w:t>
            </w:r>
          </w:p>
          <w:p w14:paraId="4C4876C3" w14:textId="77777777" w:rsidR="00D36C2E" w:rsidRDefault="00716137">
            <w:pPr>
              <w:pStyle w:val="TableParagraph"/>
              <w:spacing w:line="211" w:lineRule="exact"/>
              <w:ind w:left="1" w:right="2"/>
              <w:rPr>
                <w:b/>
                <w:sz w:val="20"/>
              </w:rPr>
            </w:pPr>
            <w:r>
              <w:rPr>
                <w:b/>
                <w:spacing w:val="-2"/>
                <w:sz w:val="20"/>
              </w:rPr>
              <w:t>ресурса</w:t>
            </w:r>
          </w:p>
        </w:tc>
      </w:tr>
      <w:tr w:rsidR="00D36C2E" w14:paraId="7AA87352" w14:textId="77777777">
        <w:trPr>
          <w:trHeight w:val="340"/>
        </w:trPr>
        <w:tc>
          <w:tcPr>
            <w:tcW w:w="9349" w:type="dxa"/>
            <w:gridSpan w:val="5"/>
          </w:tcPr>
          <w:p w14:paraId="272968DB" w14:textId="77777777" w:rsidR="00D36C2E" w:rsidRDefault="00716137">
            <w:pPr>
              <w:pStyle w:val="TableParagraph"/>
              <w:spacing w:before="48"/>
              <w:ind w:left="4" w:right="4"/>
              <w:rPr>
                <w:sz w:val="20"/>
              </w:rPr>
            </w:pPr>
            <w:r>
              <w:rPr>
                <w:sz w:val="20"/>
              </w:rPr>
              <w:t>Котельная</w:t>
            </w:r>
            <w:r>
              <w:rPr>
                <w:spacing w:val="-5"/>
                <w:sz w:val="20"/>
              </w:rPr>
              <w:t xml:space="preserve"> </w:t>
            </w:r>
            <w:r>
              <w:rPr>
                <w:sz w:val="20"/>
              </w:rPr>
              <w:t>№20</w:t>
            </w:r>
            <w:r>
              <w:rPr>
                <w:spacing w:val="-6"/>
                <w:sz w:val="20"/>
              </w:rPr>
              <w:t xml:space="preserve"> </w:t>
            </w:r>
            <w:r>
              <w:rPr>
                <w:sz w:val="20"/>
              </w:rPr>
              <w:t>с.</w:t>
            </w:r>
            <w:r>
              <w:rPr>
                <w:spacing w:val="-6"/>
                <w:sz w:val="20"/>
              </w:rPr>
              <w:t xml:space="preserve"> </w:t>
            </w:r>
            <w:r>
              <w:rPr>
                <w:sz w:val="20"/>
              </w:rPr>
              <w:t>Поречье,</w:t>
            </w:r>
            <w:r>
              <w:rPr>
                <w:spacing w:val="-10"/>
                <w:sz w:val="20"/>
              </w:rPr>
              <w:t xml:space="preserve"> </w:t>
            </w:r>
            <w:r>
              <w:rPr>
                <w:sz w:val="20"/>
              </w:rPr>
              <w:t>Углегорского</w:t>
            </w:r>
            <w:r>
              <w:rPr>
                <w:spacing w:val="-5"/>
                <w:sz w:val="20"/>
              </w:rPr>
              <w:t xml:space="preserve"> </w:t>
            </w:r>
            <w:r>
              <w:rPr>
                <w:sz w:val="20"/>
              </w:rPr>
              <w:t>района,</w:t>
            </w:r>
            <w:r>
              <w:rPr>
                <w:spacing w:val="-4"/>
                <w:sz w:val="20"/>
              </w:rPr>
              <w:t xml:space="preserve"> </w:t>
            </w:r>
            <w:r>
              <w:rPr>
                <w:sz w:val="20"/>
              </w:rPr>
              <w:t>ул.</w:t>
            </w:r>
            <w:r>
              <w:rPr>
                <w:spacing w:val="-7"/>
                <w:sz w:val="20"/>
              </w:rPr>
              <w:t xml:space="preserve"> </w:t>
            </w:r>
            <w:r>
              <w:rPr>
                <w:spacing w:val="-2"/>
                <w:sz w:val="20"/>
              </w:rPr>
              <w:t>Школьная,83А</w:t>
            </w:r>
          </w:p>
        </w:tc>
      </w:tr>
      <w:tr w:rsidR="00D36C2E" w14:paraId="6BB4B4C1" w14:textId="77777777">
        <w:trPr>
          <w:trHeight w:val="460"/>
        </w:trPr>
        <w:tc>
          <w:tcPr>
            <w:tcW w:w="612" w:type="dxa"/>
          </w:tcPr>
          <w:p w14:paraId="2B5D01DC" w14:textId="77777777" w:rsidR="00D36C2E" w:rsidRDefault="00716137">
            <w:pPr>
              <w:pStyle w:val="TableParagraph"/>
              <w:spacing w:before="108"/>
              <w:ind w:left="6"/>
              <w:rPr>
                <w:sz w:val="20"/>
              </w:rPr>
            </w:pPr>
            <w:r>
              <w:rPr>
                <w:spacing w:val="-10"/>
                <w:sz w:val="20"/>
              </w:rPr>
              <w:t>1</w:t>
            </w:r>
          </w:p>
        </w:tc>
        <w:tc>
          <w:tcPr>
            <w:tcW w:w="3759" w:type="dxa"/>
          </w:tcPr>
          <w:p w14:paraId="2A1D0C25" w14:textId="77777777" w:rsidR="00D36C2E" w:rsidRDefault="00716137">
            <w:pPr>
              <w:pStyle w:val="TableParagraph"/>
              <w:spacing w:line="223" w:lineRule="exact"/>
              <w:ind w:left="7" w:right="13"/>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КВС-</w:t>
            </w:r>
            <w:r>
              <w:rPr>
                <w:spacing w:val="-5"/>
                <w:sz w:val="20"/>
              </w:rPr>
              <w:t>0,5</w:t>
            </w:r>
          </w:p>
          <w:p w14:paraId="3767BC43" w14:textId="77777777" w:rsidR="00D36C2E" w:rsidRDefault="00716137">
            <w:pPr>
              <w:pStyle w:val="TableParagraph"/>
              <w:spacing w:line="217" w:lineRule="exact"/>
              <w:ind w:left="7" w:right="17"/>
              <w:rPr>
                <w:sz w:val="20"/>
              </w:rPr>
            </w:pPr>
            <w:r>
              <w:rPr>
                <w:sz w:val="20"/>
              </w:rPr>
              <w:t>ООО</w:t>
            </w:r>
            <w:r>
              <w:rPr>
                <w:spacing w:val="-11"/>
                <w:sz w:val="20"/>
              </w:rPr>
              <w:t xml:space="preserve"> </w:t>
            </w:r>
            <w:r>
              <w:rPr>
                <w:sz w:val="20"/>
              </w:rPr>
              <w:t>"Жилищная</w:t>
            </w:r>
            <w:r>
              <w:rPr>
                <w:spacing w:val="-12"/>
                <w:sz w:val="20"/>
              </w:rPr>
              <w:t xml:space="preserve"> </w:t>
            </w:r>
            <w:r>
              <w:rPr>
                <w:sz w:val="20"/>
              </w:rPr>
              <w:t>коммунальная</w:t>
            </w:r>
            <w:r>
              <w:rPr>
                <w:spacing w:val="-11"/>
                <w:sz w:val="20"/>
              </w:rPr>
              <w:t xml:space="preserve"> </w:t>
            </w:r>
            <w:r>
              <w:rPr>
                <w:spacing w:val="-2"/>
                <w:sz w:val="20"/>
              </w:rPr>
              <w:t>компания"</w:t>
            </w:r>
          </w:p>
        </w:tc>
        <w:tc>
          <w:tcPr>
            <w:tcW w:w="2168" w:type="dxa"/>
          </w:tcPr>
          <w:p w14:paraId="21AE217F" w14:textId="77777777" w:rsidR="00D36C2E" w:rsidRDefault="00716137">
            <w:pPr>
              <w:pStyle w:val="TableParagraph"/>
              <w:spacing w:before="108"/>
              <w:ind w:left="7"/>
              <w:rPr>
                <w:sz w:val="20"/>
              </w:rPr>
            </w:pPr>
            <w:r>
              <w:rPr>
                <w:spacing w:val="-5"/>
                <w:sz w:val="20"/>
              </w:rPr>
              <w:t>0,5</w:t>
            </w:r>
          </w:p>
        </w:tc>
        <w:tc>
          <w:tcPr>
            <w:tcW w:w="1518" w:type="dxa"/>
          </w:tcPr>
          <w:p w14:paraId="3047BFBB" w14:textId="77777777" w:rsidR="00D36C2E" w:rsidRDefault="00716137">
            <w:pPr>
              <w:pStyle w:val="TableParagraph"/>
              <w:spacing w:before="108"/>
              <w:ind w:left="8"/>
              <w:rPr>
                <w:sz w:val="20"/>
              </w:rPr>
            </w:pPr>
            <w:r>
              <w:rPr>
                <w:spacing w:val="-4"/>
                <w:sz w:val="20"/>
              </w:rPr>
              <w:t>2016</w:t>
            </w:r>
          </w:p>
        </w:tc>
        <w:tc>
          <w:tcPr>
            <w:tcW w:w="1292" w:type="dxa"/>
          </w:tcPr>
          <w:p w14:paraId="4B93446C" w14:textId="77777777" w:rsidR="00D36C2E" w:rsidRDefault="00716137">
            <w:pPr>
              <w:pStyle w:val="TableParagraph"/>
              <w:spacing w:before="108"/>
              <w:ind w:left="2" w:right="1"/>
              <w:rPr>
                <w:sz w:val="20"/>
              </w:rPr>
            </w:pPr>
            <w:r>
              <w:rPr>
                <w:spacing w:val="-4"/>
                <w:sz w:val="20"/>
              </w:rPr>
              <w:t>2026</w:t>
            </w:r>
          </w:p>
        </w:tc>
      </w:tr>
      <w:tr w:rsidR="00D36C2E" w14:paraId="2E33D0FC" w14:textId="77777777">
        <w:trPr>
          <w:trHeight w:val="458"/>
        </w:trPr>
        <w:tc>
          <w:tcPr>
            <w:tcW w:w="612" w:type="dxa"/>
          </w:tcPr>
          <w:p w14:paraId="0E8741EF" w14:textId="77777777" w:rsidR="00D36C2E" w:rsidRDefault="00716137">
            <w:pPr>
              <w:pStyle w:val="TableParagraph"/>
              <w:spacing w:before="108"/>
              <w:ind w:left="6"/>
              <w:rPr>
                <w:sz w:val="20"/>
              </w:rPr>
            </w:pPr>
            <w:r>
              <w:rPr>
                <w:spacing w:val="-10"/>
                <w:sz w:val="20"/>
              </w:rPr>
              <w:t>2</w:t>
            </w:r>
          </w:p>
        </w:tc>
        <w:tc>
          <w:tcPr>
            <w:tcW w:w="3759" w:type="dxa"/>
          </w:tcPr>
          <w:p w14:paraId="75F91E00" w14:textId="77777777" w:rsidR="00D36C2E" w:rsidRDefault="00716137">
            <w:pPr>
              <w:pStyle w:val="TableParagraph"/>
              <w:spacing w:line="223" w:lineRule="exact"/>
              <w:ind w:left="7"/>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КВЗр-</w:t>
            </w:r>
            <w:r>
              <w:rPr>
                <w:spacing w:val="-4"/>
                <w:sz w:val="20"/>
              </w:rPr>
              <w:t>0,6лК</w:t>
            </w:r>
          </w:p>
          <w:p w14:paraId="7100DE55" w14:textId="77777777" w:rsidR="00D36C2E" w:rsidRDefault="00716137">
            <w:pPr>
              <w:pStyle w:val="TableParagraph"/>
              <w:spacing w:line="215" w:lineRule="exact"/>
              <w:ind w:left="4"/>
              <w:rPr>
                <w:sz w:val="20"/>
              </w:rPr>
            </w:pPr>
            <w:r>
              <w:rPr>
                <w:sz w:val="20"/>
              </w:rPr>
              <w:t>КЗ</w:t>
            </w:r>
            <w:r>
              <w:rPr>
                <w:spacing w:val="-3"/>
                <w:sz w:val="20"/>
              </w:rPr>
              <w:t xml:space="preserve"> </w:t>
            </w:r>
            <w:r>
              <w:rPr>
                <w:spacing w:val="-2"/>
                <w:sz w:val="20"/>
              </w:rPr>
              <w:t>"Росэнергопром"</w:t>
            </w:r>
          </w:p>
        </w:tc>
        <w:tc>
          <w:tcPr>
            <w:tcW w:w="2168" w:type="dxa"/>
          </w:tcPr>
          <w:p w14:paraId="495E584B" w14:textId="77777777" w:rsidR="00D36C2E" w:rsidRDefault="00716137">
            <w:pPr>
              <w:pStyle w:val="TableParagraph"/>
              <w:spacing w:before="108"/>
              <w:ind w:left="7"/>
              <w:rPr>
                <w:sz w:val="20"/>
              </w:rPr>
            </w:pPr>
            <w:r>
              <w:rPr>
                <w:spacing w:val="-5"/>
                <w:sz w:val="20"/>
              </w:rPr>
              <w:t>0,6</w:t>
            </w:r>
          </w:p>
        </w:tc>
        <w:tc>
          <w:tcPr>
            <w:tcW w:w="1518" w:type="dxa"/>
          </w:tcPr>
          <w:p w14:paraId="436E0100" w14:textId="77777777" w:rsidR="00D36C2E" w:rsidRDefault="00716137">
            <w:pPr>
              <w:pStyle w:val="TableParagraph"/>
              <w:spacing w:before="108"/>
              <w:ind w:left="8"/>
              <w:rPr>
                <w:sz w:val="20"/>
              </w:rPr>
            </w:pPr>
            <w:r>
              <w:rPr>
                <w:spacing w:val="-4"/>
                <w:sz w:val="20"/>
              </w:rPr>
              <w:t>2011</w:t>
            </w:r>
          </w:p>
        </w:tc>
        <w:tc>
          <w:tcPr>
            <w:tcW w:w="1292" w:type="dxa"/>
          </w:tcPr>
          <w:p w14:paraId="6E2928FA" w14:textId="77777777" w:rsidR="00D36C2E" w:rsidRDefault="00716137">
            <w:pPr>
              <w:pStyle w:val="TableParagraph"/>
              <w:spacing w:line="223" w:lineRule="exact"/>
              <w:ind w:left="1" w:right="2"/>
              <w:rPr>
                <w:sz w:val="20"/>
              </w:rPr>
            </w:pPr>
            <w:r>
              <w:rPr>
                <w:spacing w:val="-2"/>
                <w:sz w:val="20"/>
              </w:rPr>
              <w:t>ресурс</w:t>
            </w:r>
          </w:p>
          <w:p w14:paraId="3C15DFB4" w14:textId="77777777" w:rsidR="00D36C2E" w:rsidRDefault="00716137">
            <w:pPr>
              <w:pStyle w:val="TableParagraph"/>
              <w:spacing w:line="215" w:lineRule="exact"/>
              <w:ind w:left="1" w:right="1"/>
              <w:rPr>
                <w:sz w:val="20"/>
              </w:rPr>
            </w:pPr>
            <w:r>
              <w:rPr>
                <w:spacing w:val="-2"/>
                <w:sz w:val="20"/>
              </w:rPr>
              <w:t>выработан</w:t>
            </w:r>
          </w:p>
        </w:tc>
      </w:tr>
      <w:tr w:rsidR="00D36C2E" w14:paraId="2F8551A1" w14:textId="77777777">
        <w:trPr>
          <w:trHeight w:val="460"/>
        </w:trPr>
        <w:tc>
          <w:tcPr>
            <w:tcW w:w="612" w:type="dxa"/>
          </w:tcPr>
          <w:p w14:paraId="14E53029" w14:textId="77777777" w:rsidR="00D36C2E" w:rsidRDefault="00716137">
            <w:pPr>
              <w:pStyle w:val="TableParagraph"/>
              <w:spacing w:before="108"/>
              <w:ind w:left="6"/>
              <w:rPr>
                <w:sz w:val="20"/>
              </w:rPr>
            </w:pPr>
            <w:r>
              <w:rPr>
                <w:spacing w:val="-10"/>
                <w:sz w:val="20"/>
              </w:rPr>
              <w:t>3</w:t>
            </w:r>
          </w:p>
        </w:tc>
        <w:tc>
          <w:tcPr>
            <w:tcW w:w="3759" w:type="dxa"/>
          </w:tcPr>
          <w:p w14:paraId="37755BDA" w14:textId="77777777" w:rsidR="00D36C2E" w:rsidRDefault="00716137">
            <w:pPr>
              <w:pStyle w:val="TableParagraph"/>
              <w:spacing w:line="224" w:lineRule="exact"/>
              <w:ind w:left="7"/>
              <w:rPr>
                <w:sz w:val="20"/>
              </w:rPr>
            </w:pPr>
            <w:r>
              <w:rPr>
                <w:sz w:val="20"/>
              </w:rPr>
              <w:t>котел</w:t>
            </w:r>
            <w:r>
              <w:rPr>
                <w:spacing w:val="-10"/>
                <w:sz w:val="20"/>
              </w:rPr>
              <w:t xml:space="preserve"> </w:t>
            </w:r>
            <w:r>
              <w:rPr>
                <w:sz w:val="20"/>
              </w:rPr>
              <w:t>водогрейный</w:t>
            </w:r>
            <w:r>
              <w:rPr>
                <w:spacing w:val="-9"/>
                <w:sz w:val="20"/>
              </w:rPr>
              <w:t xml:space="preserve"> </w:t>
            </w:r>
            <w:r>
              <w:rPr>
                <w:sz w:val="20"/>
              </w:rPr>
              <w:t>стальной</w:t>
            </w:r>
            <w:r>
              <w:rPr>
                <w:spacing w:val="-9"/>
                <w:sz w:val="20"/>
              </w:rPr>
              <w:t xml:space="preserve"> </w:t>
            </w:r>
            <w:r>
              <w:rPr>
                <w:sz w:val="20"/>
              </w:rPr>
              <w:t>КВЗр-</w:t>
            </w:r>
            <w:r>
              <w:rPr>
                <w:spacing w:val="-4"/>
                <w:sz w:val="20"/>
              </w:rPr>
              <w:t>0,6лК</w:t>
            </w:r>
          </w:p>
          <w:p w14:paraId="2C51948F" w14:textId="77777777" w:rsidR="00D36C2E" w:rsidRDefault="00716137">
            <w:pPr>
              <w:pStyle w:val="TableParagraph"/>
              <w:spacing w:line="216" w:lineRule="exact"/>
              <w:ind w:left="4"/>
              <w:rPr>
                <w:sz w:val="20"/>
              </w:rPr>
            </w:pPr>
            <w:r>
              <w:rPr>
                <w:sz w:val="20"/>
              </w:rPr>
              <w:t>КЗ</w:t>
            </w:r>
            <w:r>
              <w:rPr>
                <w:spacing w:val="-3"/>
                <w:sz w:val="20"/>
              </w:rPr>
              <w:t xml:space="preserve"> </w:t>
            </w:r>
            <w:r>
              <w:rPr>
                <w:spacing w:val="-2"/>
                <w:sz w:val="20"/>
              </w:rPr>
              <w:t>"Росэнергопром"</w:t>
            </w:r>
          </w:p>
        </w:tc>
        <w:tc>
          <w:tcPr>
            <w:tcW w:w="2168" w:type="dxa"/>
          </w:tcPr>
          <w:p w14:paraId="50BD0E09" w14:textId="77777777" w:rsidR="00D36C2E" w:rsidRDefault="00716137">
            <w:pPr>
              <w:pStyle w:val="TableParagraph"/>
              <w:spacing w:before="108"/>
              <w:ind w:left="7"/>
              <w:rPr>
                <w:sz w:val="20"/>
              </w:rPr>
            </w:pPr>
            <w:r>
              <w:rPr>
                <w:spacing w:val="-5"/>
                <w:sz w:val="20"/>
              </w:rPr>
              <w:t>0,6</w:t>
            </w:r>
          </w:p>
        </w:tc>
        <w:tc>
          <w:tcPr>
            <w:tcW w:w="1518" w:type="dxa"/>
          </w:tcPr>
          <w:p w14:paraId="7FD0522C" w14:textId="77777777" w:rsidR="00D36C2E" w:rsidRDefault="00716137">
            <w:pPr>
              <w:pStyle w:val="TableParagraph"/>
              <w:spacing w:before="108"/>
              <w:ind w:left="8"/>
              <w:rPr>
                <w:sz w:val="20"/>
              </w:rPr>
            </w:pPr>
            <w:r>
              <w:rPr>
                <w:spacing w:val="-4"/>
                <w:sz w:val="20"/>
              </w:rPr>
              <w:t>2011</w:t>
            </w:r>
          </w:p>
        </w:tc>
        <w:tc>
          <w:tcPr>
            <w:tcW w:w="1292" w:type="dxa"/>
          </w:tcPr>
          <w:p w14:paraId="75ED5931" w14:textId="77777777" w:rsidR="00D36C2E" w:rsidRDefault="00716137">
            <w:pPr>
              <w:pStyle w:val="TableParagraph"/>
              <w:spacing w:line="224" w:lineRule="exact"/>
              <w:ind w:left="1" w:right="2"/>
              <w:rPr>
                <w:sz w:val="20"/>
              </w:rPr>
            </w:pPr>
            <w:r>
              <w:rPr>
                <w:spacing w:val="-2"/>
                <w:sz w:val="20"/>
              </w:rPr>
              <w:t>ресурс</w:t>
            </w:r>
          </w:p>
          <w:p w14:paraId="2D83ACB4" w14:textId="77777777" w:rsidR="00D36C2E" w:rsidRDefault="00716137">
            <w:pPr>
              <w:pStyle w:val="TableParagraph"/>
              <w:spacing w:line="216" w:lineRule="exact"/>
              <w:ind w:left="1" w:right="1"/>
              <w:rPr>
                <w:sz w:val="20"/>
              </w:rPr>
            </w:pPr>
            <w:r>
              <w:rPr>
                <w:spacing w:val="-2"/>
                <w:sz w:val="20"/>
              </w:rPr>
              <w:t>выработан</w:t>
            </w:r>
          </w:p>
        </w:tc>
      </w:tr>
    </w:tbl>
    <w:p w14:paraId="289957F8" w14:textId="77777777" w:rsidR="00D36C2E" w:rsidRDefault="00D36C2E">
      <w:pPr>
        <w:pStyle w:val="a3"/>
        <w:rPr>
          <w:b/>
          <w:sz w:val="24"/>
        </w:rPr>
      </w:pPr>
    </w:p>
    <w:p w14:paraId="1DD08DB4" w14:textId="77777777" w:rsidR="00D36C2E" w:rsidRDefault="00D36C2E">
      <w:pPr>
        <w:pStyle w:val="a3"/>
        <w:spacing w:before="77"/>
        <w:rPr>
          <w:b/>
          <w:sz w:val="24"/>
        </w:rPr>
      </w:pPr>
    </w:p>
    <w:p w14:paraId="64D8E63D" w14:textId="77777777" w:rsidR="00D36C2E" w:rsidRDefault="00716137">
      <w:pPr>
        <w:pStyle w:val="3"/>
        <w:numPr>
          <w:ilvl w:val="3"/>
          <w:numId w:val="14"/>
        </w:numPr>
        <w:tabs>
          <w:tab w:val="left" w:pos="1944"/>
        </w:tabs>
        <w:spacing w:line="360" w:lineRule="auto"/>
        <w:ind w:right="108" w:firstLine="710"/>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7005A6AC" w14:textId="77777777" w:rsidR="00D36C2E" w:rsidRDefault="00716137">
      <w:pPr>
        <w:pStyle w:val="a3"/>
        <w:spacing w:before="115"/>
        <w:ind w:left="810"/>
      </w:pPr>
      <w:r>
        <w:t>На</w:t>
      </w:r>
      <w:r>
        <w:rPr>
          <w:spacing w:val="-12"/>
        </w:rPr>
        <w:t xml:space="preserve"> </w:t>
      </w:r>
      <w:r>
        <w:t>котельной</w:t>
      </w:r>
      <w:r>
        <w:rPr>
          <w:spacing w:val="-6"/>
        </w:rPr>
        <w:t xml:space="preserve"> </w:t>
      </w:r>
      <w:r>
        <w:t>установлено</w:t>
      </w:r>
      <w:r>
        <w:rPr>
          <w:spacing w:val="-10"/>
        </w:rPr>
        <w:t xml:space="preserve"> </w:t>
      </w:r>
      <w:r>
        <w:t>три</w:t>
      </w:r>
      <w:r>
        <w:rPr>
          <w:spacing w:val="-12"/>
        </w:rPr>
        <w:t xml:space="preserve"> </w:t>
      </w:r>
      <w:r>
        <w:t>водогрейных</w:t>
      </w:r>
      <w:r>
        <w:rPr>
          <w:spacing w:val="-12"/>
        </w:rPr>
        <w:t xml:space="preserve"> </w:t>
      </w:r>
      <w:r>
        <w:rPr>
          <w:spacing w:val="-2"/>
        </w:rPr>
        <w:t>котла.</w:t>
      </w:r>
    </w:p>
    <w:p w14:paraId="23D7FFA2" w14:textId="77777777" w:rsidR="00D36C2E" w:rsidRDefault="00716137">
      <w:pPr>
        <w:pStyle w:val="a3"/>
        <w:spacing w:before="210" w:line="357" w:lineRule="auto"/>
        <w:ind w:left="102" w:firstLine="707"/>
      </w:pPr>
      <w:r>
        <w:t>Котельная</w:t>
      </w:r>
      <w:r>
        <w:rPr>
          <w:spacing w:val="80"/>
        </w:rPr>
        <w:t xml:space="preserve"> </w:t>
      </w:r>
      <w:r>
        <w:t>работает</w:t>
      </w:r>
      <w:r>
        <w:rPr>
          <w:spacing w:val="80"/>
        </w:rPr>
        <w:t xml:space="preserve"> </w:t>
      </w:r>
      <w:r>
        <w:t>по</w:t>
      </w:r>
      <w:r>
        <w:rPr>
          <w:spacing w:val="80"/>
        </w:rPr>
        <w:t xml:space="preserve"> </w:t>
      </w:r>
      <w:r>
        <w:t>одноконтурной</w:t>
      </w:r>
      <w:r>
        <w:rPr>
          <w:spacing w:val="80"/>
        </w:rPr>
        <w:t xml:space="preserve"> </w:t>
      </w:r>
      <w:r>
        <w:t>схеме.</w:t>
      </w:r>
      <w:r>
        <w:rPr>
          <w:spacing w:val="80"/>
        </w:rPr>
        <w:t xml:space="preserve"> </w:t>
      </w:r>
      <w:r>
        <w:t>Система</w:t>
      </w:r>
      <w:r>
        <w:rPr>
          <w:spacing w:val="80"/>
        </w:rPr>
        <w:t xml:space="preserve"> </w:t>
      </w:r>
      <w:r>
        <w:t>теплоснабжения котельной – двухтрубная закрытая.</w:t>
      </w:r>
    </w:p>
    <w:p w14:paraId="3076BA1A" w14:textId="77777777" w:rsidR="00D36C2E" w:rsidRDefault="00716137">
      <w:pPr>
        <w:pStyle w:val="a3"/>
        <w:spacing w:before="64"/>
        <w:ind w:left="810"/>
      </w:pPr>
      <w:r>
        <w:t>Тепловая</w:t>
      </w:r>
      <w:r>
        <w:rPr>
          <w:spacing w:val="-10"/>
        </w:rPr>
        <w:t xml:space="preserve"> </w:t>
      </w:r>
      <w:r>
        <w:t>схема</w:t>
      </w:r>
      <w:r>
        <w:rPr>
          <w:spacing w:val="-11"/>
        </w:rPr>
        <w:t xml:space="preserve"> </w:t>
      </w:r>
      <w:r>
        <w:t>котельной</w:t>
      </w:r>
      <w:r>
        <w:rPr>
          <w:spacing w:val="-10"/>
        </w:rPr>
        <w:t xml:space="preserve"> </w:t>
      </w:r>
      <w:r>
        <w:t>представлена</w:t>
      </w:r>
      <w:r>
        <w:rPr>
          <w:spacing w:val="-11"/>
        </w:rPr>
        <w:t xml:space="preserve"> </w:t>
      </w:r>
      <w:r>
        <w:t>на</w:t>
      </w:r>
      <w:r>
        <w:rPr>
          <w:spacing w:val="-8"/>
        </w:rPr>
        <w:t xml:space="preserve"> </w:t>
      </w:r>
      <w:r>
        <w:t>рисунке</w:t>
      </w:r>
      <w:r>
        <w:rPr>
          <w:spacing w:val="-6"/>
        </w:rPr>
        <w:t xml:space="preserve"> </w:t>
      </w:r>
      <w:hyperlink w:anchor="_bookmark81" w:history="1">
        <w:r>
          <w:rPr>
            <w:spacing w:val="-5"/>
          </w:rPr>
          <w:t>14</w:t>
        </w:r>
      </w:hyperlink>
      <w:r>
        <w:rPr>
          <w:spacing w:val="-5"/>
        </w:rPr>
        <w:t>.</w:t>
      </w:r>
    </w:p>
    <w:p w14:paraId="55CE3F86" w14:textId="77777777" w:rsidR="00D36C2E" w:rsidRDefault="00716137">
      <w:pPr>
        <w:pStyle w:val="a3"/>
        <w:spacing w:before="48"/>
        <w:rPr>
          <w:sz w:val="20"/>
        </w:rPr>
      </w:pPr>
      <w:r>
        <w:rPr>
          <w:noProof/>
          <w:lang w:eastAsia="ru-RU"/>
        </w:rPr>
        <w:drawing>
          <wp:anchor distT="0" distB="0" distL="0" distR="0" simplePos="0" relativeHeight="251690496" behindDoc="1" locked="0" layoutInCell="1" allowOverlap="1" wp14:anchorId="1C7B3FE3" wp14:editId="3F4EAE6C">
            <wp:simplePos x="0" y="0"/>
            <wp:positionH relativeFrom="page">
              <wp:posOffset>1219786</wp:posOffset>
            </wp:positionH>
            <wp:positionV relativeFrom="paragraph">
              <wp:posOffset>192107</wp:posOffset>
            </wp:positionV>
            <wp:extent cx="5705484" cy="3535679"/>
            <wp:effectExtent l="0" t="0" r="0" b="0"/>
            <wp:wrapTopAndBottom/>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52" cstate="print"/>
                    <a:stretch>
                      <a:fillRect/>
                    </a:stretch>
                  </pic:blipFill>
                  <pic:spPr>
                    <a:xfrm>
                      <a:off x="0" y="0"/>
                      <a:ext cx="5705484" cy="3535679"/>
                    </a:xfrm>
                    <a:prstGeom prst="rect">
                      <a:avLst/>
                    </a:prstGeom>
                  </pic:spPr>
                </pic:pic>
              </a:graphicData>
            </a:graphic>
          </wp:anchor>
        </w:drawing>
      </w:r>
    </w:p>
    <w:p w14:paraId="6467EDD7" w14:textId="77777777" w:rsidR="00D36C2E" w:rsidRDefault="00716137">
      <w:pPr>
        <w:spacing w:before="253"/>
        <w:ind w:left="102"/>
        <w:rPr>
          <w:b/>
          <w:sz w:val="24"/>
        </w:rPr>
      </w:pPr>
      <w:bookmarkStart w:id="75" w:name="_bookmark81"/>
      <w:bookmarkEnd w:id="75"/>
      <w:r>
        <w:rPr>
          <w:b/>
          <w:sz w:val="24"/>
        </w:rPr>
        <w:t>Рисунок</w:t>
      </w:r>
      <w:r>
        <w:rPr>
          <w:b/>
          <w:spacing w:val="-5"/>
          <w:sz w:val="24"/>
        </w:rPr>
        <w:t xml:space="preserve"> </w:t>
      </w:r>
      <w:r>
        <w:rPr>
          <w:b/>
          <w:sz w:val="24"/>
        </w:rPr>
        <w:t>14.</w:t>
      </w:r>
      <w:r>
        <w:rPr>
          <w:b/>
          <w:spacing w:val="78"/>
          <w:w w:val="150"/>
          <w:sz w:val="24"/>
        </w:rPr>
        <w:t xml:space="preserve"> </w:t>
      </w:r>
      <w:r>
        <w:rPr>
          <w:b/>
          <w:sz w:val="24"/>
        </w:rPr>
        <w:t>Тепловая</w:t>
      </w:r>
      <w:r>
        <w:rPr>
          <w:b/>
          <w:spacing w:val="-2"/>
          <w:sz w:val="24"/>
        </w:rPr>
        <w:t xml:space="preserve"> </w:t>
      </w:r>
      <w:r>
        <w:rPr>
          <w:b/>
          <w:sz w:val="24"/>
        </w:rPr>
        <w:t>схема</w:t>
      </w:r>
      <w:r>
        <w:rPr>
          <w:b/>
          <w:spacing w:val="-2"/>
          <w:sz w:val="24"/>
        </w:rPr>
        <w:t xml:space="preserve"> </w:t>
      </w:r>
      <w:r>
        <w:rPr>
          <w:b/>
          <w:sz w:val="24"/>
        </w:rPr>
        <w:t>котельной</w:t>
      </w:r>
      <w:r>
        <w:rPr>
          <w:b/>
          <w:spacing w:val="-2"/>
          <w:sz w:val="24"/>
        </w:rPr>
        <w:t xml:space="preserve"> </w:t>
      </w:r>
      <w:r>
        <w:rPr>
          <w:b/>
          <w:spacing w:val="-5"/>
          <w:sz w:val="24"/>
        </w:rPr>
        <w:t>№20</w:t>
      </w:r>
    </w:p>
    <w:p w14:paraId="021C3C1B" w14:textId="77777777" w:rsidR="00D36C2E" w:rsidRDefault="00D36C2E">
      <w:pPr>
        <w:rPr>
          <w:sz w:val="24"/>
        </w:rPr>
        <w:sectPr w:rsidR="00D36C2E">
          <w:pgSz w:w="11910" w:h="16840"/>
          <w:pgMar w:top="1040" w:right="740" w:bottom="820" w:left="1600" w:header="0" w:footer="638" w:gutter="0"/>
          <w:cols w:space="720"/>
        </w:sectPr>
      </w:pPr>
    </w:p>
    <w:p w14:paraId="103A99F9" w14:textId="77777777" w:rsidR="00D36C2E" w:rsidRDefault="00716137">
      <w:pPr>
        <w:pStyle w:val="3"/>
        <w:numPr>
          <w:ilvl w:val="3"/>
          <w:numId w:val="14"/>
        </w:numPr>
        <w:tabs>
          <w:tab w:val="left" w:pos="1944"/>
        </w:tabs>
        <w:spacing w:before="74" w:line="360" w:lineRule="auto"/>
        <w:ind w:right="113" w:firstLine="710"/>
      </w:pPr>
      <w:r>
        <w:lastRenderedPageBreak/>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3331A7D9" w14:textId="77777777" w:rsidR="00D36C2E" w:rsidRDefault="00716137">
      <w:pPr>
        <w:pStyle w:val="a3"/>
        <w:spacing w:before="114" w:line="360" w:lineRule="auto"/>
        <w:ind w:left="102" w:right="107" w:firstLine="707"/>
        <w:jc w:val="both"/>
      </w:pPr>
      <w:r>
        <w:t>Система теплоснабжения котельной – двухтрубная закрытая. Регулирование отпуска</w:t>
      </w:r>
      <w:r>
        <w:rPr>
          <w:spacing w:val="-6"/>
        </w:rPr>
        <w:t xml:space="preserve"> </w:t>
      </w:r>
      <w:r>
        <w:t>тепловой</w:t>
      </w:r>
      <w:r>
        <w:rPr>
          <w:spacing w:val="-8"/>
        </w:rPr>
        <w:t xml:space="preserve"> </w:t>
      </w:r>
      <w:r>
        <w:t>энергии</w:t>
      </w:r>
      <w:r>
        <w:rPr>
          <w:spacing w:val="-8"/>
        </w:rPr>
        <w:t xml:space="preserve"> </w:t>
      </w:r>
      <w:r>
        <w:t>осуществляется</w:t>
      </w:r>
      <w:r>
        <w:rPr>
          <w:spacing w:val="-6"/>
        </w:rPr>
        <w:t xml:space="preserve"> </w:t>
      </w:r>
      <w:r>
        <w:t>качественным</w:t>
      </w:r>
      <w:r>
        <w:rPr>
          <w:spacing w:val="-6"/>
        </w:rPr>
        <w:t xml:space="preserve"> </w:t>
      </w:r>
      <w:r>
        <w:t>способом,</w:t>
      </w:r>
      <w:r>
        <w:rPr>
          <w:spacing w:val="-8"/>
        </w:rPr>
        <w:t xml:space="preserve"> </w:t>
      </w:r>
      <w:r>
        <w:t>т.е.</w:t>
      </w:r>
      <w:r>
        <w:rPr>
          <w:spacing w:val="-8"/>
        </w:rPr>
        <w:t xml:space="preserve"> </w:t>
      </w:r>
      <w:r>
        <w:t>изменением температуры теплоносителя в подающем трубопроводе, в зависимости от температуры наружного воздуха. Теплоснабжение потребителей от котельной осуществляется по температурному графику 95/70 ºС.</w:t>
      </w:r>
    </w:p>
    <w:p w14:paraId="1300F7C4" w14:textId="77777777" w:rsidR="00D36C2E" w:rsidRDefault="00716137">
      <w:pPr>
        <w:pStyle w:val="a3"/>
        <w:spacing w:before="59"/>
        <w:ind w:left="810"/>
        <w:jc w:val="both"/>
      </w:pPr>
      <w:r>
        <w:rPr>
          <w:spacing w:val="-2"/>
        </w:rPr>
        <w:t>Температурный</w:t>
      </w:r>
      <w:r>
        <w:rPr>
          <w:spacing w:val="-12"/>
        </w:rPr>
        <w:t xml:space="preserve"> </w:t>
      </w:r>
      <w:r>
        <w:rPr>
          <w:spacing w:val="-2"/>
        </w:rPr>
        <w:t>график</w:t>
      </w:r>
      <w:r>
        <w:rPr>
          <w:spacing w:val="-13"/>
        </w:rPr>
        <w:t xml:space="preserve"> </w:t>
      </w:r>
      <w:r>
        <w:rPr>
          <w:spacing w:val="-2"/>
        </w:rPr>
        <w:t>регулирования</w:t>
      </w:r>
      <w:r>
        <w:rPr>
          <w:spacing w:val="-11"/>
        </w:rPr>
        <w:t xml:space="preserve"> </w:t>
      </w:r>
      <w:r>
        <w:rPr>
          <w:spacing w:val="-2"/>
        </w:rPr>
        <w:t>отпуска</w:t>
      </w:r>
      <w:r>
        <w:rPr>
          <w:spacing w:val="-12"/>
        </w:rPr>
        <w:t xml:space="preserve"> </w:t>
      </w:r>
      <w:r>
        <w:rPr>
          <w:spacing w:val="-2"/>
        </w:rPr>
        <w:t>тепловой</w:t>
      </w:r>
      <w:r>
        <w:rPr>
          <w:spacing w:val="-12"/>
        </w:rPr>
        <w:t xml:space="preserve"> </w:t>
      </w:r>
      <w:r>
        <w:rPr>
          <w:spacing w:val="-2"/>
        </w:rPr>
        <w:t>энергии</w:t>
      </w:r>
      <w:r>
        <w:rPr>
          <w:spacing w:val="-17"/>
        </w:rPr>
        <w:t xml:space="preserve"> </w:t>
      </w:r>
      <w:r>
        <w:rPr>
          <w:spacing w:val="-2"/>
        </w:rPr>
        <w:t>от</w:t>
      </w:r>
      <w:r>
        <w:rPr>
          <w:spacing w:val="-19"/>
        </w:rPr>
        <w:t xml:space="preserve"> </w:t>
      </w:r>
      <w:r>
        <w:rPr>
          <w:spacing w:val="-2"/>
        </w:rPr>
        <w:t>котельной</w:t>
      </w:r>
    </w:p>
    <w:p w14:paraId="272DDC11" w14:textId="77777777" w:rsidR="00D36C2E" w:rsidRDefault="00716137">
      <w:pPr>
        <w:pStyle w:val="a3"/>
        <w:spacing w:before="151"/>
        <w:ind w:left="102"/>
      </w:pPr>
      <w:r>
        <w:t>№20</w:t>
      </w:r>
      <w:r>
        <w:rPr>
          <w:spacing w:val="-15"/>
        </w:rPr>
        <w:t xml:space="preserve"> </w:t>
      </w:r>
      <w:r>
        <w:t>представлен</w:t>
      </w:r>
      <w:r>
        <w:rPr>
          <w:spacing w:val="-11"/>
        </w:rPr>
        <w:t xml:space="preserve"> </w:t>
      </w:r>
      <w:r>
        <w:t>в</w:t>
      </w:r>
      <w:r>
        <w:rPr>
          <w:spacing w:val="-8"/>
        </w:rPr>
        <w:t xml:space="preserve"> </w:t>
      </w:r>
      <w:r>
        <w:t>таблице</w:t>
      </w:r>
      <w:r>
        <w:rPr>
          <w:spacing w:val="-10"/>
        </w:rPr>
        <w:t xml:space="preserve"> </w:t>
      </w:r>
      <w:r>
        <w:rPr>
          <w:spacing w:val="-5"/>
        </w:rPr>
        <w:t>71.</w:t>
      </w:r>
    </w:p>
    <w:p w14:paraId="2560450E" w14:textId="77777777" w:rsidR="00D36C2E" w:rsidRDefault="00716137">
      <w:pPr>
        <w:spacing w:before="274"/>
        <w:ind w:left="102"/>
        <w:rPr>
          <w:b/>
          <w:sz w:val="24"/>
        </w:rPr>
      </w:pPr>
      <w:r>
        <w:rPr>
          <w:b/>
          <w:sz w:val="24"/>
        </w:rPr>
        <w:t>Таблица</w:t>
      </w:r>
      <w:r>
        <w:rPr>
          <w:b/>
          <w:spacing w:val="-3"/>
          <w:sz w:val="24"/>
        </w:rPr>
        <w:t xml:space="preserve"> </w:t>
      </w:r>
      <w:r>
        <w:rPr>
          <w:b/>
          <w:sz w:val="24"/>
        </w:rPr>
        <w:t>71.</w:t>
      </w:r>
      <w:r>
        <w:rPr>
          <w:b/>
          <w:spacing w:val="40"/>
          <w:sz w:val="24"/>
        </w:rPr>
        <w:t xml:space="preserve"> </w:t>
      </w:r>
      <w:r>
        <w:rPr>
          <w:b/>
          <w:sz w:val="24"/>
        </w:rPr>
        <w:t>Температурный</w:t>
      </w:r>
      <w:r>
        <w:rPr>
          <w:b/>
          <w:spacing w:val="40"/>
          <w:sz w:val="24"/>
        </w:rPr>
        <w:t xml:space="preserve"> </w:t>
      </w:r>
      <w:r>
        <w:rPr>
          <w:b/>
          <w:sz w:val="24"/>
        </w:rPr>
        <w:t>график</w:t>
      </w:r>
      <w:r>
        <w:rPr>
          <w:b/>
          <w:spacing w:val="40"/>
          <w:sz w:val="24"/>
        </w:rPr>
        <w:t xml:space="preserve"> </w:t>
      </w:r>
      <w:r>
        <w:rPr>
          <w:b/>
          <w:sz w:val="24"/>
        </w:rPr>
        <w:t>регулирования</w:t>
      </w:r>
      <w:r>
        <w:rPr>
          <w:b/>
          <w:spacing w:val="40"/>
          <w:sz w:val="24"/>
        </w:rPr>
        <w:t xml:space="preserve"> </w:t>
      </w:r>
      <w:r>
        <w:rPr>
          <w:b/>
          <w:sz w:val="24"/>
        </w:rPr>
        <w:t>отпуска</w:t>
      </w:r>
      <w:r>
        <w:rPr>
          <w:b/>
          <w:spacing w:val="40"/>
          <w:sz w:val="24"/>
        </w:rPr>
        <w:t xml:space="preserve"> </w:t>
      </w:r>
      <w:r>
        <w:rPr>
          <w:b/>
          <w:sz w:val="24"/>
        </w:rPr>
        <w:t>тепловой</w:t>
      </w:r>
      <w:r>
        <w:rPr>
          <w:b/>
          <w:spacing w:val="40"/>
          <w:sz w:val="24"/>
        </w:rPr>
        <w:t xml:space="preserve"> </w:t>
      </w:r>
      <w:r>
        <w:rPr>
          <w:b/>
          <w:sz w:val="24"/>
        </w:rPr>
        <w:t>энергии</w:t>
      </w:r>
      <w:r>
        <w:rPr>
          <w:b/>
          <w:spacing w:val="40"/>
          <w:sz w:val="24"/>
        </w:rPr>
        <w:t xml:space="preserve"> </w:t>
      </w:r>
      <w:r>
        <w:rPr>
          <w:b/>
          <w:sz w:val="24"/>
        </w:rPr>
        <w:t>от котельной №20</w:t>
      </w:r>
    </w:p>
    <w:p w14:paraId="7945EB7F"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6"/>
        <w:gridCol w:w="4671"/>
      </w:tblGrid>
      <w:tr w:rsidR="00D36C2E" w14:paraId="095F9BE6" w14:textId="77777777">
        <w:trPr>
          <w:trHeight w:val="498"/>
        </w:trPr>
        <w:tc>
          <w:tcPr>
            <w:tcW w:w="4676" w:type="dxa"/>
          </w:tcPr>
          <w:p w14:paraId="0A6856EF" w14:textId="77777777" w:rsidR="00D36C2E" w:rsidRDefault="00716137">
            <w:pPr>
              <w:pStyle w:val="TableParagraph"/>
              <w:spacing w:before="137"/>
              <w:ind w:left="105" w:right="9"/>
              <w:rPr>
                <w:b/>
                <w:sz w:val="20"/>
              </w:rPr>
            </w:pPr>
            <w:r>
              <w:rPr>
                <w:b/>
                <w:sz w:val="20"/>
              </w:rPr>
              <w:t>Температура</w:t>
            </w:r>
            <w:r>
              <w:rPr>
                <w:b/>
                <w:spacing w:val="-12"/>
                <w:sz w:val="20"/>
              </w:rPr>
              <w:t xml:space="preserve"> </w:t>
            </w:r>
            <w:r>
              <w:rPr>
                <w:b/>
                <w:sz w:val="20"/>
              </w:rPr>
              <w:t>наружного</w:t>
            </w:r>
            <w:r>
              <w:rPr>
                <w:b/>
                <w:spacing w:val="-9"/>
                <w:sz w:val="20"/>
              </w:rPr>
              <w:t xml:space="preserve"> </w:t>
            </w:r>
            <w:r>
              <w:rPr>
                <w:b/>
                <w:sz w:val="20"/>
              </w:rPr>
              <w:t>воздуха,</w:t>
            </w:r>
            <w:r>
              <w:rPr>
                <w:b/>
                <w:spacing w:val="-9"/>
                <w:sz w:val="20"/>
              </w:rPr>
              <w:t xml:space="preserve"> </w:t>
            </w:r>
            <w:r>
              <w:rPr>
                <w:b/>
                <w:spacing w:val="-5"/>
                <w:sz w:val="20"/>
              </w:rPr>
              <w:t>°С</w:t>
            </w:r>
          </w:p>
        </w:tc>
        <w:tc>
          <w:tcPr>
            <w:tcW w:w="4671" w:type="dxa"/>
          </w:tcPr>
          <w:p w14:paraId="5FDBC299" w14:textId="77777777" w:rsidR="00D36C2E" w:rsidRDefault="00716137">
            <w:pPr>
              <w:pStyle w:val="TableParagraph"/>
              <w:spacing w:before="12"/>
              <w:ind w:left="110" w:right="10"/>
              <w:rPr>
                <w:b/>
                <w:sz w:val="20"/>
              </w:rPr>
            </w:pPr>
            <w:r>
              <w:rPr>
                <w:b/>
                <w:sz w:val="20"/>
              </w:rPr>
              <w:t>Температура</w:t>
            </w:r>
            <w:r>
              <w:rPr>
                <w:b/>
                <w:spacing w:val="-6"/>
                <w:sz w:val="20"/>
              </w:rPr>
              <w:t xml:space="preserve"> </w:t>
            </w:r>
            <w:r>
              <w:rPr>
                <w:b/>
                <w:sz w:val="20"/>
              </w:rPr>
              <w:t>сетевой</w:t>
            </w:r>
            <w:r>
              <w:rPr>
                <w:b/>
                <w:spacing w:val="-5"/>
                <w:sz w:val="20"/>
              </w:rPr>
              <w:t xml:space="preserve"> </w:t>
            </w:r>
            <w:r>
              <w:rPr>
                <w:b/>
                <w:sz w:val="20"/>
              </w:rPr>
              <w:t>воды</w:t>
            </w:r>
            <w:r>
              <w:rPr>
                <w:b/>
                <w:spacing w:val="-8"/>
                <w:sz w:val="20"/>
              </w:rPr>
              <w:t xml:space="preserve"> </w:t>
            </w:r>
            <w:r>
              <w:rPr>
                <w:b/>
                <w:sz w:val="20"/>
              </w:rPr>
              <w:t>в</w:t>
            </w:r>
            <w:r>
              <w:rPr>
                <w:b/>
                <w:spacing w:val="-5"/>
                <w:sz w:val="20"/>
              </w:rPr>
              <w:t xml:space="preserve"> </w:t>
            </w:r>
            <w:r>
              <w:rPr>
                <w:b/>
                <w:spacing w:val="-2"/>
                <w:sz w:val="20"/>
              </w:rPr>
              <w:t>подающем</w:t>
            </w:r>
          </w:p>
          <w:p w14:paraId="0CC55521" w14:textId="77777777" w:rsidR="00D36C2E" w:rsidRDefault="00716137">
            <w:pPr>
              <w:pStyle w:val="TableParagraph"/>
              <w:spacing w:before="20" w:line="217" w:lineRule="exact"/>
              <w:ind w:left="110" w:right="102"/>
              <w:rPr>
                <w:b/>
                <w:sz w:val="20"/>
              </w:rPr>
            </w:pPr>
            <w:r>
              <w:rPr>
                <w:b/>
                <w:sz w:val="20"/>
              </w:rPr>
              <w:t>трубопроводе,</w:t>
            </w:r>
            <w:r>
              <w:rPr>
                <w:b/>
                <w:spacing w:val="-9"/>
                <w:sz w:val="20"/>
              </w:rPr>
              <w:t xml:space="preserve"> </w:t>
            </w:r>
            <w:r>
              <w:rPr>
                <w:b/>
                <w:spacing w:val="-5"/>
                <w:sz w:val="20"/>
              </w:rPr>
              <w:t>°С</w:t>
            </w:r>
          </w:p>
        </w:tc>
      </w:tr>
      <w:tr w:rsidR="00D36C2E" w14:paraId="3D6E6DEB" w14:textId="77777777">
        <w:trPr>
          <w:trHeight w:val="244"/>
        </w:trPr>
        <w:tc>
          <w:tcPr>
            <w:tcW w:w="4676" w:type="dxa"/>
          </w:tcPr>
          <w:p w14:paraId="33EC6FEB" w14:textId="77777777" w:rsidR="00D36C2E" w:rsidRDefault="00716137">
            <w:pPr>
              <w:pStyle w:val="TableParagraph"/>
              <w:spacing w:before="2" w:line="222" w:lineRule="exact"/>
              <w:ind w:left="105"/>
              <w:rPr>
                <w:sz w:val="20"/>
              </w:rPr>
            </w:pPr>
            <w:r>
              <w:rPr>
                <w:spacing w:val="-5"/>
                <w:sz w:val="20"/>
              </w:rPr>
              <w:t>10</w:t>
            </w:r>
          </w:p>
        </w:tc>
        <w:tc>
          <w:tcPr>
            <w:tcW w:w="4671" w:type="dxa"/>
          </w:tcPr>
          <w:p w14:paraId="108E480A" w14:textId="77777777" w:rsidR="00D36C2E" w:rsidRDefault="00716137">
            <w:pPr>
              <w:pStyle w:val="TableParagraph"/>
              <w:spacing w:before="2" w:line="222" w:lineRule="exact"/>
              <w:ind w:left="110"/>
              <w:rPr>
                <w:sz w:val="20"/>
              </w:rPr>
            </w:pPr>
            <w:r>
              <w:rPr>
                <w:spacing w:val="-5"/>
                <w:sz w:val="20"/>
              </w:rPr>
              <w:t>38</w:t>
            </w:r>
          </w:p>
        </w:tc>
      </w:tr>
      <w:tr w:rsidR="00D36C2E" w14:paraId="6469860A" w14:textId="77777777">
        <w:trPr>
          <w:trHeight w:val="242"/>
        </w:trPr>
        <w:tc>
          <w:tcPr>
            <w:tcW w:w="4676" w:type="dxa"/>
          </w:tcPr>
          <w:p w14:paraId="507B9262" w14:textId="77777777" w:rsidR="00D36C2E" w:rsidRDefault="00716137">
            <w:pPr>
              <w:pStyle w:val="TableParagraph"/>
              <w:spacing w:before="5" w:line="217" w:lineRule="exact"/>
              <w:ind w:left="105" w:right="1"/>
              <w:rPr>
                <w:sz w:val="20"/>
              </w:rPr>
            </w:pPr>
            <w:r>
              <w:rPr>
                <w:spacing w:val="-10"/>
                <w:sz w:val="20"/>
              </w:rPr>
              <w:t>9</w:t>
            </w:r>
          </w:p>
        </w:tc>
        <w:tc>
          <w:tcPr>
            <w:tcW w:w="4671" w:type="dxa"/>
          </w:tcPr>
          <w:p w14:paraId="2FAB946A" w14:textId="77777777" w:rsidR="00D36C2E" w:rsidRDefault="00716137">
            <w:pPr>
              <w:pStyle w:val="TableParagraph"/>
              <w:spacing w:before="5" w:line="217" w:lineRule="exact"/>
              <w:ind w:left="110"/>
              <w:rPr>
                <w:sz w:val="20"/>
              </w:rPr>
            </w:pPr>
            <w:r>
              <w:rPr>
                <w:spacing w:val="-5"/>
                <w:sz w:val="20"/>
              </w:rPr>
              <w:t>39</w:t>
            </w:r>
          </w:p>
        </w:tc>
      </w:tr>
      <w:tr w:rsidR="00D36C2E" w14:paraId="288514C0" w14:textId="77777777">
        <w:trPr>
          <w:trHeight w:val="244"/>
        </w:trPr>
        <w:tc>
          <w:tcPr>
            <w:tcW w:w="4676" w:type="dxa"/>
          </w:tcPr>
          <w:p w14:paraId="3F481E2D" w14:textId="77777777" w:rsidR="00D36C2E" w:rsidRDefault="00716137">
            <w:pPr>
              <w:pStyle w:val="TableParagraph"/>
              <w:spacing w:before="5" w:line="219" w:lineRule="exact"/>
              <w:ind w:left="105" w:right="1"/>
              <w:rPr>
                <w:sz w:val="20"/>
              </w:rPr>
            </w:pPr>
            <w:r>
              <w:rPr>
                <w:spacing w:val="-10"/>
                <w:sz w:val="20"/>
              </w:rPr>
              <w:t>8</w:t>
            </w:r>
          </w:p>
        </w:tc>
        <w:tc>
          <w:tcPr>
            <w:tcW w:w="4671" w:type="dxa"/>
          </w:tcPr>
          <w:p w14:paraId="4CBA7771" w14:textId="77777777" w:rsidR="00D36C2E" w:rsidRDefault="00716137">
            <w:pPr>
              <w:pStyle w:val="TableParagraph"/>
              <w:spacing w:before="5" w:line="219" w:lineRule="exact"/>
              <w:ind w:left="110"/>
              <w:rPr>
                <w:sz w:val="20"/>
              </w:rPr>
            </w:pPr>
            <w:r>
              <w:rPr>
                <w:spacing w:val="-5"/>
                <w:sz w:val="20"/>
              </w:rPr>
              <w:t>41</w:t>
            </w:r>
          </w:p>
        </w:tc>
      </w:tr>
      <w:tr w:rsidR="00D36C2E" w14:paraId="56CEECAD" w14:textId="77777777">
        <w:trPr>
          <w:trHeight w:val="244"/>
        </w:trPr>
        <w:tc>
          <w:tcPr>
            <w:tcW w:w="4676" w:type="dxa"/>
          </w:tcPr>
          <w:p w14:paraId="1479D668" w14:textId="77777777" w:rsidR="00D36C2E" w:rsidRDefault="00716137">
            <w:pPr>
              <w:pStyle w:val="TableParagraph"/>
              <w:spacing w:before="5" w:line="219" w:lineRule="exact"/>
              <w:ind w:left="105" w:right="1"/>
              <w:rPr>
                <w:sz w:val="20"/>
              </w:rPr>
            </w:pPr>
            <w:r>
              <w:rPr>
                <w:spacing w:val="-10"/>
                <w:sz w:val="20"/>
              </w:rPr>
              <w:t>7</w:t>
            </w:r>
          </w:p>
        </w:tc>
        <w:tc>
          <w:tcPr>
            <w:tcW w:w="4671" w:type="dxa"/>
          </w:tcPr>
          <w:p w14:paraId="2123004A" w14:textId="77777777" w:rsidR="00D36C2E" w:rsidRDefault="00716137">
            <w:pPr>
              <w:pStyle w:val="TableParagraph"/>
              <w:spacing w:before="5" w:line="219" w:lineRule="exact"/>
              <w:ind w:left="110"/>
              <w:rPr>
                <w:sz w:val="20"/>
              </w:rPr>
            </w:pPr>
            <w:r>
              <w:rPr>
                <w:spacing w:val="-5"/>
                <w:sz w:val="20"/>
              </w:rPr>
              <w:t>42</w:t>
            </w:r>
          </w:p>
        </w:tc>
      </w:tr>
      <w:tr w:rsidR="00D36C2E" w14:paraId="16AA8C44" w14:textId="77777777">
        <w:trPr>
          <w:trHeight w:val="244"/>
        </w:trPr>
        <w:tc>
          <w:tcPr>
            <w:tcW w:w="4676" w:type="dxa"/>
          </w:tcPr>
          <w:p w14:paraId="5B5A81DC" w14:textId="77777777" w:rsidR="00D36C2E" w:rsidRDefault="00716137">
            <w:pPr>
              <w:pStyle w:val="TableParagraph"/>
              <w:spacing w:before="5" w:line="219" w:lineRule="exact"/>
              <w:ind w:left="105" w:right="1"/>
              <w:rPr>
                <w:sz w:val="20"/>
              </w:rPr>
            </w:pPr>
            <w:r>
              <w:rPr>
                <w:spacing w:val="-10"/>
                <w:sz w:val="20"/>
              </w:rPr>
              <w:t>6</w:t>
            </w:r>
          </w:p>
        </w:tc>
        <w:tc>
          <w:tcPr>
            <w:tcW w:w="4671" w:type="dxa"/>
          </w:tcPr>
          <w:p w14:paraId="3A34CD08" w14:textId="77777777" w:rsidR="00D36C2E" w:rsidRDefault="00716137">
            <w:pPr>
              <w:pStyle w:val="TableParagraph"/>
              <w:spacing w:before="5" w:line="219" w:lineRule="exact"/>
              <w:ind w:left="110"/>
              <w:rPr>
                <w:sz w:val="20"/>
              </w:rPr>
            </w:pPr>
            <w:r>
              <w:rPr>
                <w:spacing w:val="-5"/>
                <w:sz w:val="20"/>
              </w:rPr>
              <w:t>43</w:t>
            </w:r>
          </w:p>
        </w:tc>
      </w:tr>
      <w:tr w:rsidR="00D36C2E" w14:paraId="4F5B51F8" w14:textId="77777777">
        <w:trPr>
          <w:trHeight w:val="244"/>
        </w:trPr>
        <w:tc>
          <w:tcPr>
            <w:tcW w:w="4676" w:type="dxa"/>
          </w:tcPr>
          <w:p w14:paraId="27D3D6CF" w14:textId="77777777" w:rsidR="00D36C2E" w:rsidRDefault="00716137">
            <w:pPr>
              <w:pStyle w:val="TableParagraph"/>
              <w:spacing w:before="5" w:line="219" w:lineRule="exact"/>
              <w:ind w:left="105" w:right="1"/>
              <w:rPr>
                <w:sz w:val="20"/>
              </w:rPr>
            </w:pPr>
            <w:r>
              <w:rPr>
                <w:spacing w:val="-10"/>
                <w:sz w:val="20"/>
              </w:rPr>
              <w:t>5</w:t>
            </w:r>
          </w:p>
        </w:tc>
        <w:tc>
          <w:tcPr>
            <w:tcW w:w="4671" w:type="dxa"/>
          </w:tcPr>
          <w:p w14:paraId="04E48F55" w14:textId="77777777" w:rsidR="00D36C2E" w:rsidRDefault="00716137">
            <w:pPr>
              <w:pStyle w:val="TableParagraph"/>
              <w:spacing w:before="5" w:line="219" w:lineRule="exact"/>
              <w:ind w:left="110"/>
              <w:rPr>
                <w:sz w:val="20"/>
              </w:rPr>
            </w:pPr>
            <w:r>
              <w:rPr>
                <w:spacing w:val="-5"/>
                <w:sz w:val="20"/>
              </w:rPr>
              <w:t>45</w:t>
            </w:r>
          </w:p>
        </w:tc>
      </w:tr>
      <w:tr w:rsidR="00D36C2E" w14:paraId="736D9568" w14:textId="77777777">
        <w:trPr>
          <w:trHeight w:val="244"/>
        </w:trPr>
        <w:tc>
          <w:tcPr>
            <w:tcW w:w="4676" w:type="dxa"/>
          </w:tcPr>
          <w:p w14:paraId="7D6489BB" w14:textId="77777777" w:rsidR="00D36C2E" w:rsidRDefault="00716137">
            <w:pPr>
              <w:pStyle w:val="TableParagraph"/>
              <w:spacing w:before="5" w:line="219" w:lineRule="exact"/>
              <w:ind w:left="105" w:right="1"/>
              <w:rPr>
                <w:sz w:val="20"/>
              </w:rPr>
            </w:pPr>
            <w:r>
              <w:rPr>
                <w:spacing w:val="-10"/>
                <w:sz w:val="20"/>
              </w:rPr>
              <w:t>4</w:t>
            </w:r>
          </w:p>
        </w:tc>
        <w:tc>
          <w:tcPr>
            <w:tcW w:w="4671" w:type="dxa"/>
          </w:tcPr>
          <w:p w14:paraId="1504C7B1" w14:textId="77777777" w:rsidR="00D36C2E" w:rsidRDefault="00716137">
            <w:pPr>
              <w:pStyle w:val="TableParagraph"/>
              <w:spacing w:before="5" w:line="219" w:lineRule="exact"/>
              <w:ind w:left="110"/>
              <w:rPr>
                <w:sz w:val="20"/>
              </w:rPr>
            </w:pPr>
            <w:r>
              <w:rPr>
                <w:spacing w:val="-5"/>
                <w:sz w:val="20"/>
              </w:rPr>
              <w:t>46</w:t>
            </w:r>
          </w:p>
        </w:tc>
      </w:tr>
      <w:tr w:rsidR="00D36C2E" w14:paraId="473ED880" w14:textId="77777777">
        <w:trPr>
          <w:trHeight w:val="242"/>
        </w:trPr>
        <w:tc>
          <w:tcPr>
            <w:tcW w:w="4676" w:type="dxa"/>
          </w:tcPr>
          <w:p w14:paraId="4E09BB41" w14:textId="77777777" w:rsidR="00D36C2E" w:rsidRDefault="00716137">
            <w:pPr>
              <w:pStyle w:val="TableParagraph"/>
              <w:spacing w:before="2" w:line="219" w:lineRule="exact"/>
              <w:ind w:left="105" w:right="1"/>
              <w:rPr>
                <w:sz w:val="20"/>
              </w:rPr>
            </w:pPr>
            <w:r>
              <w:rPr>
                <w:spacing w:val="-10"/>
                <w:sz w:val="20"/>
              </w:rPr>
              <w:t>3</w:t>
            </w:r>
          </w:p>
        </w:tc>
        <w:tc>
          <w:tcPr>
            <w:tcW w:w="4671" w:type="dxa"/>
          </w:tcPr>
          <w:p w14:paraId="66618BD8" w14:textId="77777777" w:rsidR="00D36C2E" w:rsidRDefault="00716137">
            <w:pPr>
              <w:pStyle w:val="TableParagraph"/>
              <w:spacing w:before="2" w:line="219" w:lineRule="exact"/>
              <w:ind w:left="110"/>
              <w:rPr>
                <w:sz w:val="20"/>
              </w:rPr>
            </w:pPr>
            <w:r>
              <w:rPr>
                <w:spacing w:val="-5"/>
                <w:sz w:val="20"/>
              </w:rPr>
              <w:t>47</w:t>
            </w:r>
          </w:p>
        </w:tc>
      </w:tr>
      <w:tr w:rsidR="00D36C2E" w14:paraId="38C851F8" w14:textId="77777777">
        <w:trPr>
          <w:trHeight w:val="244"/>
        </w:trPr>
        <w:tc>
          <w:tcPr>
            <w:tcW w:w="4676" w:type="dxa"/>
          </w:tcPr>
          <w:p w14:paraId="51048A14" w14:textId="77777777" w:rsidR="00D36C2E" w:rsidRDefault="00716137">
            <w:pPr>
              <w:pStyle w:val="TableParagraph"/>
              <w:spacing w:before="8" w:line="217" w:lineRule="exact"/>
              <w:ind w:left="105" w:right="1"/>
              <w:rPr>
                <w:sz w:val="20"/>
              </w:rPr>
            </w:pPr>
            <w:r>
              <w:rPr>
                <w:spacing w:val="-10"/>
                <w:sz w:val="20"/>
              </w:rPr>
              <w:t>2</w:t>
            </w:r>
          </w:p>
        </w:tc>
        <w:tc>
          <w:tcPr>
            <w:tcW w:w="4671" w:type="dxa"/>
          </w:tcPr>
          <w:p w14:paraId="36320A77" w14:textId="77777777" w:rsidR="00D36C2E" w:rsidRDefault="00716137">
            <w:pPr>
              <w:pStyle w:val="TableParagraph"/>
              <w:spacing w:before="8" w:line="217" w:lineRule="exact"/>
              <w:ind w:left="110"/>
              <w:rPr>
                <w:sz w:val="20"/>
              </w:rPr>
            </w:pPr>
            <w:r>
              <w:rPr>
                <w:spacing w:val="-5"/>
                <w:sz w:val="20"/>
              </w:rPr>
              <w:t>48</w:t>
            </w:r>
          </w:p>
        </w:tc>
      </w:tr>
      <w:tr w:rsidR="00D36C2E" w14:paraId="42D6A376" w14:textId="77777777">
        <w:trPr>
          <w:trHeight w:val="244"/>
        </w:trPr>
        <w:tc>
          <w:tcPr>
            <w:tcW w:w="4676" w:type="dxa"/>
          </w:tcPr>
          <w:p w14:paraId="77FD6FA8" w14:textId="77777777" w:rsidR="00D36C2E" w:rsidRDefault="00716137">
            <w:pPr>
              <w:pStyle w:val="TableParagraph"/>
              <w:spacing w:before="5" w:line="219" w:lineRule="exact"/>
              <w:ind w:left="105" w:right="1"/>
              <w:rPr>
                <w:sz w:val="20"/>
              </w:rPr>
            </w:pPr>
            <w:r>
              <w:rPr>
                <w:spacing w:val="-10"/>
                <w:sz w:val="20"/>
              </w:rPr>
              <w:t>1</w:t>
            </w:r>
          </w:p>
        </w:tc>
        <w:tc>
          <w:tcPr>
            <w:tcW w:w="4671" w:type="dxa"/>
          </w:tcPr>
          <w:p w14:paraId="50B174B2" w14:textId="77777777" w:rsidR="00D36C2E" w:rsidRDefault="00716137">
            <w:pPr>
              <w:pStyle w:val="TableParagraph"/>
              <w:spacing w:before="5" w:line="219" w:lineRule="exact"/>
              <w:ind w:left="110"/>
              <w:rPr>
                <w:sz w:val="20"/>
              </w:rPr>
            </w:pPr>
            <w:r>
              <w:rPr>
                <w:spacing w:val="-5"/>
                <w:sz w:val="20"/>
              </w:rPr>
              <w:t>50</w:t>
            </w:r>
          </w:p>
        </w:tc>
      </w:tr>
      <w:tr w:rsidR="00D36C2E" w14:paraId="37E0E50F" w14:textId="77777777">
        <w:trPr>
          <w:trHeight w:val="244"/>
        </w:trPr>
        <w:tc>
          <w:tcPr>
            <w:tcW w:w="4676" w:type="dxa"/>
          </w:tcPr>
          <w:p w14:paraId="3F49B4B1" w14:textId="77777777" w:rsidR="00D36C2E" w:rsidRDefault="00716137">
            <w:pPr>
              <w:pStyle w:val="TableParagraph"/>
              <w:spacing w:before="5" w:line="219" w:lineRule="exact"/>
              <w:ind w:left="105" w:right="1"/>
              <w:rPr>
                <w:sz w:val="20"/>
              </w:rPr>
            </w:pPr>
            <w:r>
              <w:rPr>
                <w:spacing w:val="-10"/>
                <w:sz w:val="20"/>
              </w:rPr>
              <w:t>0</w:t>
            </w:r>
          </w:p>
        </w:tc>
        <w:tc>
          <w:tcPr>
            <w:tcW w:w="4671" w:type="dxa"/>
          </w:tcPr>
          <w:p w14:paraId="09A5C771" w14:textId="77777777" w:rsidR="00D36C2E" w:rsidRDefault="00716137">
            <w:pPr>
              <w:pStyle w:val="TableParagraph"/>
              <w:spacing w:before="5" w:line="219" w:lineRule="exact"/>
              <w:ind w:left="110"/>
              <w:rPr>
                <w:sz w:val="20"/>
              </w:rPr>
            </w:pPr>
            <w:r>
              <w:rPr>
                <w:spacing w:val="-5"/>
                <w:sz w:val="20"/>
              </w:rPr>
              <w:t>52</w:t>
            </w:r>
          </w:p>
        </w:tc>
      </w:tr>
      <w:tr w:rsidR="00D36C2E" w14:paraId="4CB8F053" w14:textId="77777777">
        <w:trPr>
          <w:trHeight w:val="244"/>
        </w:trPr>
        <w:tc>
          <w:tcPr>
            <w:tcW w:w="4676" w:type="dxa"/>
          </w:tcPr>
          <w:p w14:paraId="49C05454" w14:textId="77777777" w:rsidR="00D36C2E" w:rsidRDefault="00716137">
            <w:pPr>
              <w:pStyle w:val="TableParagraph"/>
              <w:spacing w:before="5" w:line="219" w:lineRule="exact"/>
              <w:ind w:left="105" w:right="3"/>
              <w:rPr>
                <w:sz w:val="20"/>
              </w:rPr>
            </w:pPr>
            <w:r>
              <w:rPr>
                <w:spacing w:val="-4"/>
                <w:sz w:val="20"/>
              </w:rPr>
              <w:t>-</w:t>
            </w:r>
            <w:r>
              <w:rPr>
                <w:spacing w:val="-10"/>
                <w:sz w:val="20"/>
              </w:rPr>
              <w:t>1</w:t>
            </w:r>
          </w:p>
        </w:tc>
        <w:tc>
          <w:tcPr>
            <w:tcW w:w="4671" w:type="dxa"/>
          </w:tcPr>
          <w:p w14:paraId="726FF939" w14:textId="77777777" w:rsidR="00D36C2E" w:rsidRDefault="00716137">
            <w:pPr>
              <w:pStyle w:val="TableParagraph"/>
              <w:spacing w:before="5" w:line="219" w:lineRule="exact"/>
              <w:ind w:left="110"/>
              <w:rPr>
                <w:sz w:val="20"/>
              </w:rPr>
            </w:pPr>
            <w:r>
              <w:rPr>
                <w:spacing w:val="-5"/>
                <w:sz w:val="20"/>
              </w:rPr>
              <w:t>53</w:t>
            </w:r>
          </w:p>
        </w:tc>
      </w:tr>
      <w:tr w:rsidR="00D36C2E" w14:paraId="77088303" w14:textId="77777777">
        <w:trPr>
          <w:trHeight w:val="244"/>
        </w:trPr>
        <w:tc>
          <w:tcPr>
            <w:tcW w:w="4676" w:type="dxa"/>
          </w:tcPr>
          <w:p w14:paraId="6DE87A4A" w14:textId="77777777" w:rsidR="00D36C2E" w:rsidRDefault="00716137">
            <w:pPr>
              <w:pStyle w:val="TableParagraph"/>
              <w:spacing w:before="2" w:line="222" w:lineRule="exact"/>
              <w:ind w:left="105" w:right="3"/>
              <w:rPr>
                <w:sz w:val="20"/>
              </w:rPr>
            </w:pPr>
            <w:r>
              <w:rPr>
                <w:spacing w:val="-4"/>
                <w:sz w:val="20"/>
              </w:rPr>
              <w:t>-</w:t>
            </w:r>
            <w:r>
              <w:rPr>
                <w:spacing w:val="-10"/>
                <w:sz w:val="20"/>
              </w:rPr>
              <w:t>2</w:t>
            </w:r>
          </w:p>
        </w:tc>
        <w:tc>
          <w:tcPr>
            <w:tcW w:w="4671" w:type="dxa"/>
          </w:tcPr>
          <w:p w14:paraId="0AA8566E" w14:textId="77777777" w:rsidR="00D36C2E" w:rsidRDefault="00716137">
            <w:pPr>
              <w:pStyle w:val="TableParagraph"/>
              <w:spacing w:before="2" w:line="222" w:lineRule="exact"/>
              <w:ind w:left="110"/>
              <w:rPr>
                <w:sz w:val="20"/>
              </w:rPr>
            </w:pPr>
            <w:r>
              <w:rPr>
                <w:spacing w:val="-5"/>
                <w:sz w:val="20"/>
              </w:rPr>
              <w:t>54</w:t>
            </w:r>
          </w:p>
        </w:tc>
      </w:tr>
      <w:tr w:rsidR="00D36C2E" w14:paraId="6806D8EC" w14:textId="77777777">
        <w:trPr>
          <w:trHeight w:val="242"/>
        </w:trPr>
        <w:tc>
          <w:tcPr>
            <w:tcW w:w="4676" w:type="dxa"/>
          </w:tcPr>
          <w:p w14:paraId="1C970E1E" w14:textId="77777777" w:rsidR="00D36C2E" w:rsidRDefault="00716137">
            <w:pPr>
              <w:pStyle w:val="TableParagraph"/>
              <w:spacing w:before="5" w:line="217" w:lineRule="exact"/>
              <w:ind w:left="105" w:right="3"/>
              <w:rPr>
                <w:sz w:val="20"/>
              </w:rPr>
            </w:pPr>
            <w:r>
              <w:rPr>
                <w:spacing w:val="-4"/>
                <w:sz w:val="20"/>
              </w:rPr>
              <w:t>-</w:t>
            </w:r>
            <w:r>
              <w:rPr>
                <w:spacing w:val="-10"/>
                <w:sz w:val="20"/>
              </w:rPr>
              <w:t>3</w:t>
            </w:r>
          </w:p>
        </w:tc>
        <w:tc>
          <w:tcPr>
            <w:tcW w:w="4671" w:type="dxa"/>
          </w:tcPr>
          <w:p w14:paraId="6A054A78" w14:textId="77777777" w:rsidR="00D36C2E" w:rsidRDefault="00716137">
            <w:pPr>
              <w:pStyle w:val="TableParagraph"/>
              <w:spacing w:before="5" w:line="217" w:lineRule="exact"/>
              <w:ind w:left="110"/>
              <w:rPr>
                <w:sz w:val="20"/>
              </w:rPr>
            </w:pPr>
            <w:r>
              <w:rPr>
                <w:spacing w:val="-5"/>
                <w:sz w:val="20"/>
              </w:rPr>
              <w:t>55</w:t>
            </w:r>
          </w:p>
        </w:tc>
      </w:tr>
      <w:tr w:rsidR="00D36C2E" w14:paraId="445A9368" w14:textId="77777777">
        <w:trPr>
          <w:trHeight w:val="244"/>
        </w:trPr>
        <w:tc>
          <w:tcPr>
            <w:tcW w:w="4676" w:type="dxa"/>
          </w:tcPr>
          <w:p w14:paraId="69BCD52F" w14:textId="77777777" w:rsidR="00D36C2E" w:rsidRDefault="00716137">
            <w:pPr>
              <w:pStyle w:val="TableParagraph"/>
              <w:spacing w:before="5" w:line="219" w:lineRule="exact"/>
              <w:ind w:left="105" w:right="3"/>
              <w:rPr>
                <w:sz w:val="20"/>
              </w:rPr>
            </w:pPr>
            <w:r>
              <w:rPr>
                <w:spacing w:val="-4"/>
                <w:sz w:val="20"/>
              </w:rPr>
              <w:t>-</w:t>
            </w:r>
            <w:r>
              <w:rPr>
                <w:spacing w:val="-10"/>
                <w:sz w:val="20"/>
              </w:rPr>
              <w:t>4</w:t>
            </w:r>
          </w:p>
        </w:tc>
        <w:tc>
          <w:tcPr>
            <w:tcW w:w="4671" w:type="dxa"/>
          </w:tcPr>
          <w:p w14:paraId="0C4B6B28" w14:textId="77777777" w:rsidR="00D36C2E" w:rsidRDefault="00716137">
            <w:pPr>
              <w:pStyle w:val="TableParagraph"/>
              <w:spacing w:before="5" w:line="219" w:lineRule="exact"/>
              <w:ind w:left="110"/>
              <w:rPr>
                <w:sz w:val="20"/>
              </w:rPr>
            </w:pPr>
            <w:r>
              <w:rPr>
                <w:spacing w:val="-5"/>
                <w:sz w:val="20"/>
              </w:rPr>
              <w:t>56</w:t>
            </w:r>
          </w:p>
        </w:tc>
      </w:tr>
      <w:tr w:rsidR="00D36C2E" w14:paraId="736BA720" w14:textId="77777777">
        <w:trPr>
          <w:trHeight w:val="244"/>
        </w:trPr>
        <w:tc>
          <w:tcPr>
            <w:tcW w:w="4676" w:type="dxa"/>
          </w:tcPr>
          <w:p w14:paraId="61D5C742" w14:textId="77777777" w:rsidR="00D36C2E" w:rsidRDefault="00716137">
            <w:pPr>
              <w:pStyle w:val="TableParagraph"/>
              <w:spacing w:before="5" w:line="219" w:lineRule="exact"/>
              <w:ind w:left="105" w:right="3"/>
              <w:rPr>
                <w:sz w:val="20"/>
              </w:rPr>
            </w:pPr>
            <w:r>
              <w:rPr>
                <w:spacing w:val="-4"/>
                <w:sz w:val="20"/>
              </w:rPr>
              <w:t>-</w:t>
            </w:r>
            <w:r>
              <w:rPr>
                <w:spacing w:val="-10"/>
                <w:sz w:val="20"/>
              </w:rPr>
              <w:t>5</w:t>
            </w:r>
          </w:p>
        </w:tc>
        <w:tc>
          <w:tcPr>
            <w:tcW w:w="4671" w:type="dxa"/>
          </w:tcPr>
          <w:p w14:paraId="614A1DF2" w14:textId="77777777" w:rsidR="00D36C2E" w:rsidRDefault="00716137">
            <w:pPr>
              <w:pStyle w:val="TableParagraph"/>
              <w:spacing w:before="5" w:line="219" w:lineRule="exact"/>
              <w:ind w:left="110"/>
              <w:rPr>
                <w:sz w:val="20"/>
              </w:rPr>
            </w:pPr>
            <w:r>
              <w:rPr>
                <w:spacing w:val="-5"/>
                <w:sz w:val="20"/>
              </w:rPr>
              <w:t>58</w:t>
            </w:r>
          </w:p>
        </w:tc>
      </w:tr>
      <w:tr w:rsidR="00D36C2E" w14:paraId="3F21B641" w14:textId="77777777">
        <w:trPr>
          <w:trHeight w:val="244"/>
        </w:trPr>
        <w:tc>
          <w:tcPr>
            <w:tcW w:w="4676" w:type="dxa"/>
          </w:tcPr>
          <w:p w14:paraId="03F76B24" w14:textId="77777777" w:rsidR="00D36C2E" w:rsidRDefault="00716137">
            <w:pPr>
              <w:pStyle w:val="TableParagraph"/>
              <w:spacing w:before="5" w:line="219" w:lineRule="exact"/>
              <w:ind w:left="105" w:right="3"/>
              <w:rPr>
                <w:sz w:val="20"/>
              </w:rPr>
            </w:pPr>
            <w:r>
              <w:rPr>
                <w:spacing w:val="-4"/>
                <w:sz w:val="20"/>
              </w:rPr>
              <w:t>-</w:t>
            </w:r>
            <w:r>
              <w:rPr>
                <w:spacing w:val="-10"/>
                <w:sz w:val="20"/>
              </w:rPr>
              <w:t>6</w:t>
            </w:r>
          </w:p>
        </w:tc>
        <w:tc>
          <w:tcPr>
            <w:tcW w:w="4671" w:type="dxa"/>
          </w:tcPr>
          <w:p w14:paraId="45D608F0" w14:textId="77777777" w:rsidR="00D36C2E" w:rsidRDefault="00716137">
            <w:pPr>
              <w:pStyle w:val="TableParagraph"/>
              <w:spacing w:before="5" w:line="219" w:lineRule="exact"/>
              <w:ind w:left="110"/>
              <w:rPr>
                <w:sz w:val="20"/>
              </w:rPr>
            </w:pPr>
            <w:r>
              <w:rPr>
                <w:spacing w:val="-5"/>
                <w:sz w:val="20"/>
              </w:rPr>
              <w:t>59</w:t>
            </w:r>
          </w:p>
        </w:tc>
      </w:tr>
      <w:tr w:rsidR="00D36C2E" w14:paraId="4520B93C" w14:textId="77777777">
        <w:trPr>
          <w:trHeight w:val="244"/>
        </w:trPr>
        <w:tc>
          <w:tcPr>
            <w:tcW w:w="4676" w:type="dxa"/>
          </w:tcPr>
          <w:p w14:paraId="0B59B801" w14:textId="77777777" w:rsidR="00D36C2E" w:rsidRDefault="00716137">
            <w:pPr>
              <w:pStyle w:val="TableParagraph"/>
              <w:spacing w:before="5" w:line="219" w:lineRule="exact"/>
              <w:ind w:left="105" w:right="3"/>
              <w:rPr>
                <w:sz w:val="20"/>
              </w:rPr>
            </w:pPr>
            <w:r>
              <w:rPr>
                <w:spacing w:val="-4"/>
                <w:sz w:val="20"/>
              </w:rPr>
              <w:t>-</w:t>
            </w:r>
            <w:r>
              <w:rPr>
                <w:spacing w:val="-10"/>
                <w:sz w:val="20"/>
              </w:rPr>
              <w:t>7</w:t>
            </w:r>
          </w:p>
        </w:tc>
        <w:tc>
          <w:tcPr>
            <w:tcW w:w="4671" w:type="dxa"/>
          </w:tcPr>
          <w:p w14:paraId="0BF4B06B" w14:textId="77777777" w:rsidR="00D36C2E" w:rsidRDefault="00716137">
            <w:pPr>
              <w:pStyle w:val="TableParagraph"/>
              <w:spacing w:before="5" w:line="219" w:lineRule="exact"/>
              <w:ind w:left="110"/>
              <w:rPr>
                <w:sz w:val="20"/>
              </w:rPr>
            </w:pPr>
            <w:r>
              <w:rPr>
                <w:spacing w:val="-5"/>
                <w:sz w:val="20"/>
              </w:rPr>
              <w:t>60</w:t>
            </w:r>
          </w:p>
        </w:tc>
      </w:tr>
      <w:tr w:rsidR="00D36C2E" w14:paraId="27170437" w14:textId="77777777">
        <w:trPr>
          <w:trHeight w:val="244"/>
        </w:trPr>
        <w:tc>
          <w:tcPr>
            <w:tcW w:w="4676" w:type="dxa"/>
          </w:tcPr>
          <w:p w14:paraId="136F0DC3" w14:textId="77777777" w:rsidR="00D36C2E" w:rsidRDefault="00716137">
            <w:pPr>
              <w:pStyle w:val="TableParagraph"/>
              <w:spacing w:before="5" w:line="219" w:lineRule="exact"/>
              <w:ind w:left="105" w:right="3"/>
              <w:rPr>
                <w:sz w:val="20"/>
              </w:rPr>
            </w:pPr>
            <w:r>
              <w:rPr>
                <w:spacing w:val="-4"/>
                <w:sz w:val="20"/>
              </w:rPr>
              <w:t>-</w:t>
            </w:r>
            <w:r>
              <w:rPr>
                <w:spacing w:val="-10"/>
                <w:sz w:val="20"/>
              </w:rPr>
              <w:t>8</w:t>
            </w:r>
          </w:p>
        </w:tc>
        <w:tc>
          <w:tcPr>
            <w:tcW w:w="4671" w:type="dxa"/>
          </w:tcPr>
          <w:p w14:paraId="266FB8F3" w14:textId="77777777" w:rsidR="00D36C2E" w:rsidRDefault="00716137">
            <w:pPr>
              <w:pStyle w:val="TableParagraph"/>
              <w:spacing w:before="5" w:line="219" w:lineRule="exact"/>
              <w:ind w:left="110"/>
              <w:rPr>
                <w:sz w:val="20"/>
              </w:rPr>
            </w:pPr>
            <w:r>
              <w:rPr>
                <w:spacing w:val="-5"/>
                <w:sz w:val="20"/>
              </w:rPr>
              <w:t>61</w:t>
            </w:r>
          </w:p>
        </w:tc>
      </w:tr>
      <w:tr w:rsidR="00D36C2E" w14:paraId="203A4781" w14:textId="77777777">
        <w:trPr>
          <w:trHeight w:val="242"/>
        </w:trPr>
        <w:tc>
          <w:tcPr>
            <w:tcW w:w="4676" w:type="dxa"/>
          </w:tcPr>
          <w:p w14:paraId="390985D3" w14:textId="77777777" w:rsidR="00D36C2E" w:rsidRDefault="00716137">
            <w:pPr>
              <w:pStyle w:val="TableParagraph"/>
              <w:spacing w:before="2" w:line="219" w:lineRule="exact"/>
              <w:ind w:left="105" w:right="3"/>
              <w:rPr>
                <w:sz w:val="20"/>
              </w:rPr>
            </w:pPr>
            <w:r>
              <w:rPr>
                <w:spacing w:val="-4"/>
                <w:sz w:val="20"/>
              </w:rPr>
              <w:t>-</w:t>
            </w:r>
            <w:r>
              <w:rPr>
                <w:spacing w:val="-10"/>
                <w:sz w:val="20"/>
              </w:rPr>
              <w:t>9</w:t>
            </w:r>
          </w:p>
        </w:tc>
        <w:tc>
          <w:tcPr>
            <w:tcW w:w="4671" w:type="dxa"/>
          </w:tcPr>
          <w:p w14:paraId="3D5FD34F" w14:textId="77777777" w:rsidR="00D36C2E" w:rsidRDefault="00716137">
            <w:pPr>
              <w:pStyle w:val="TableParagraph"/>
              <w:spacing w:before="2" w:line="219" w:lineRule="exact"/>
              <w:ind w:left="110"/>
              <w:rPr>
                <w:sz w:val="20"/>
              </w:rPr>
            </w:pPr>
            <w:r>
              <w:rPr>
                <w:spacing w:val="-5"/>
                <w:sz w:val="20"/>
              </w:rPr>
              <w:t>63</w:t>
            </w:r>
          </w:p>
        </w:tc>
      </w:tr>
      <w:tr w:rsidR="00D36C2E" w14:paraId="68A7B5FA" w14:textId="77777777">
        <w:trPr>
          <w:trHeight w:val="244"/>
        </w:trPr>
        <w:tc>
          <w:tcPr>
            <w:tcW w:w="4676" w:type="dxa"/>
          </w:tcPr>
          <w:p w14:paraId="76D5F67A" w14:textId="77777777" w:rsidR="00D36C2E" w:rsidRDefault="00716137">
            <w:pPr>
              <w:pStyle w:val="TableParagraph"/>
              <w:spacing w:before="7" w:line="217" w:lineRule="exact"/>
              <w:ind w:left="105" w:right="2"/>
              <w:rPr>
                <w:sz w:val="20"/>
              </w:rPr>
            </w:pPr>
            <w:r>
              <w:rPr>
                <w:spacing w:val="-4"/>
                <w:sz w:val="20"/>
              </w:rPr>
              <w:t>-</w:t>
            </w:r>
            <w:r>
              <w:rPr>
                <w:spacing w:val="-5"/>
                <w:sz w:val="20"/>
              </w:rPr>
              <w:t>10</w:t>
            </w:r>
          </w:p>
        </w:tc>
        <w:tc>
          <w:tcPr>
            <w:tcW w:w="4671" w:type="dxa"/>
          </w:tcPr>
          <w:p w14:paraId="095DA5A1" w14:textId="77777777" w:rsidR="00D36C2E" w:rsidRDefault="00716137">
            <w:pPr>
              <w:pStyle w:val="TableParagraph"/>
              <w:spacing w:before="7" w:line="217" w:lineRule="exact"/>
              <w:ind w:left="110"/>
              <w:rPr>
                <w:sz w:val="20"/>
              </w:rPr>
            </w:pPr>
            <w:r>
              <w:rPr>
                <w:spacing w:val="-5"/>
                <w:sz w:val="20"/>
              </w:rPr>
              <w:t>64</w:t>
            </w:r>
          </w:p>
        </w:tc>
      </w:tr>
      <w:tr w:rsidR="00D36C2E" w14:paraId="4B4B63DF" w14:textId="77777777">
        <w:trPr>
          <w:trHeight w:val="244"/>
        </w:trPr>
        <w:tc>
          <w:tcPr>
            <w:tcW w:w="4676" w:type="dxa"/>
          </w:tcPr>
          <w:p w14:paraId="04FD2345" w14:textId="77777777" w:rsidR="00D36C2E" w:rsidRDefault="00716137">
            <w:pPr>
              <w:pStyle w:val="TableParagraph"/>
              <w:spacing w:before="5" w:line="219" w:lineRule="exact"/>
              <w:ind w:left="105" w:right="2"/>
              <w:rPr>
                <w:sz w:val="20"/>
              </w:rPr>
            </w:pPr>
            <w:r>
              <w:rPr>
                <w:spacing w:val="-4"/>
                <w:sz w:val="20"/>
              </w:rPr>
              <w:t>-</w:t>
            </w:r>
            <w:r>
              <w:rPr>
                <w:spacing w:val="-5"/>
                <w:sz w:val="20"/>
              </w:rPr>
              <w:t>11</w:t>
            </w:r>
          </w:p>
        </w:tc>
        <w:tc>
          <w:tcPr>
            <w:tcW w:w="4671" w:type="dxa"/>
          </w:tcPr>
          <w:p w14:paraId="7E3ED3AC" w14:textId="77777777" w:rsidR="00D36C2E" w:rsidRDefault="00716137">
            <w:pPr>
              <w:pStyle w:val="TableParagraph"/>
              <w:spacing w:before="5" w:line="219" w:lineRule="exact"/>
              <w:ind w:left="110"/>
              <w:rPr>
                <w:sz w:val="20"/>
              </w:rPr>
            </w:pPr>
            <w:r>
              <w:rPr>
                <w:spacing w:val="-5"/>
                <w:sz w:val="20"/>
              </w:rPr>
              <w:t>65</w:t>
            </w:r>
          </w:p>
        </w:tc>
      </w:tr>
      <w:tr w:rsidR="00D36C2E" w14:paraId="345AD57A" w14:textId="77777777">
        <w:trPr>
          <w:trHeight w:val="244"/>
        </w:trPr>
        <w:tc>
          <w:tcPr>
            <w:tcW w:w="4676" w:type="dxa"/>
          </w:tcPr>
          <w:p w14:paraId="26433B8E" w14:textId="77777777" w:rsidR="00D36C2E" w:rsidRDefault="00716137">
            <w:pPr>
              <w:pStyle w:val="TableParagraph"/>
              <w:spacing w:before="5" w:line="219" w:lineRule="exact"/>
              <w:ind w:left="105" w:right="2"/>
              <w:rPr>
                <w:sz w:val="20"/>
              </w:rPr>
            </w:pPr>
            <w:r>
              <w:rPr>
                <w:spacing w:val="-4"/>
                <w:sz w:val="20"/>
              </w:rPr>
              <w:t>-</w:t>
            </w:r>
            <w:r>
              <w:rPr>
                <w:spacing w:val="-5"/>
                <w:sz w:val="20"/>
              </w:rPr>
              <w:t>12</w:t>
            </w:r>
          </w:p>
        </w:tc>
        <w:tc>
          <w:tcPr>
            <w:tcW w:w="4671" w:type="dxa"/>
          </w:tcPr>
          <w:p w14:paraId="7C506C62" w14:textId="77777777" w:rsidR="00D36C2E" w:rsidRDefault="00716137">
            <w:pPr>
              <w:pStyle w:val="TableParagraph"/>
              <w:spacing w:before="5" w:line="219" w:lineRule="exact"/>
              <w:ind w:left="110"/>
              <w:rPr>
                <w:sz w:val="20"/>
              </w:rPr>
            </w:pPr>
            <w:r>
              <w:rPr>
                <w:spacing w:val="-5"/>
                <w:sz w:val="20"/>
              </w:rPr>
              <w:t>67</w:t>
            </w:r>
          </w:p>
        </w:tc>
      </w:tr>
      <w:tr w:rsidR="00D36C2E" w14:paraId="7E67D416" w14:textId="77777777">
        <w:trPr>
          <w:trHeight w:val="245"/>
        </w:trPr>
        <w:tc>
          <w:tcPr>
            <w:tcW w:w="4676" w:type="dxa"/>
          </w:tcPr>
          <w:p w14:paraId="1BBC7620" w14:textId="77777777" w:rsidR="00D36C2E" w:rsidRDefault="00716137">
            <w:pPr>
              <w:pStyle w:val="TableParagraph"/>
              <w:spacing w:before="5" w:line="219" w:lineRule="exact"/>
              <w:ind w:left="105" w:right="2"/>
              <w:rPr>
                <w:sz w:val="20"/>
              </w:rPr>
            </w:pPr>
            <w:r>
              <w:rPr>
                <w:spacing w:val="-4"/>
                <w:sz w:val="20"/>
              </w:rPr>
              <w:t>-</w:t>
            </w:r>
            <w:r>
              <w:rPr>
                <w:spacing w:val="-5"/>
                <w:sz w:val="20"/>
              </w:rPr>
              <w:t>13</w:t>
            </w:r>
          </w:p>
        </w:tc>
        <w:tc>
          <w:tcPr>
            <w:tcW w:w="4671" w:type="dxa"/>
          </w:tcPr>
          <w:p w14:paraId="280C6412" w14:textId="77777777" w:rsidR="00D36C2E" w:rsidRDefault="00716137">
            <w:pPr>
              <w:pStyle w:val="TableParagraph"/>
              <w:spacing w:before="5" w:line="219" w:lineRule="exact"/>
              <w:ind w:left="110"/>
              <w:rPr>
                <w:sz w:val="20"/>
              </w:rPr>
            </w:pPr>
            <w:r>
              <w:rPr>
                <w:spacing w:val="-5"/>
                <w:sz w:val="20"/>
              </w:rPr>
              <w:t>68</w:t>
            </w:r>
          </w:p>
        </w:tc>
      </w:tr>
      <w:tr w:rsidR="00D36C2E" w14:paraId="5495C40E" w14:textId="77777777">
        <w:trPr>
          <w:trHeight w:val="244"/>
        </w:trPr>
        <w:tc>
          <w:tcPr>
            <w:tcW w:w="4676" w:type="dxa"/>
          </w:tcPr>
          <w:p w14:paraId="7040501E" w14:textId="77777777" w:rsidR="00D36C2E" w:rsidRDefault="00716137">
            <w:pPr>
              <w:pStyle w:val="TableParagraph"/>
              <w:spacing w:before="5" w:line="219" w:lineRule="exact"/>
              <w:ind w:left="105" w:right="2"/>
              <w:rPr>
                <w:sz w:val="20"/>
              </w:rPr>
            </w:pPr>
            <w:r>
              <w:rPr>
                <w:spacing w:val="-4"/>
                <w:sz w:val="20"/>
              </w:rPr>
              <w:t>-</w:t>
            </w:r>
            <w:r>
              <w:rPr>
                <w:spacing w:val="-5"/>
                <w:sz w:val="20"/>
              </w:rPr>
              <w:t>14</w:t>
            </w:r>
          </w:p>
        </w:tc>
        <w:tc>
          <w:tcPr>
            <w:tcW w:w="4671" w:type="dxa"/>
          </w:tcPr>
          <w:p w14:paraId="6E4E801D" w14:textId="77777777" w:rsidR="00D36C2E" w:rsidRDefault="00716137">
            <w:pPr>
              <w:pStyle w:val="TableParagraph"/>
              <w:spacing w:before="5" w:line="219" w:lineRule="exact"/>
              <w:ind w:left="110"/>
              <w:rPr>
                <w:sz w:val="20"/>
              </w:rPr>
            </w:pPr>
            <w:r>
              <w:rPr>
                <w:spacing w:val="-5"/>
                <w:sz w:val="20"/>
              </w:rPr>
              <w:t>69</w:t>
            </w:r>
          </w:p>
        </w:tc>
      </w:tr>
      <w:tr w:rsidR="00D36C2E" w14:paraId="6E351137" w14:textId="77777777">
        <w:trPr>
          <w:trHeight w:val="242"/>
        </w:trPr>
        <w:tc>
          <w:tcPr>
            <w:tcW w:w="4676" w:type="dxa"/>
          </w:tcPr>
          <w:p w14:paraId="108F401B" w14:textId="77777777" w:rsidR="00D36C2E" w:rsidRDefault="00716137">
            <w:pPr>
              <w:pStyle w:val="TableParagraph"/>
              <w:spacing w:before="5" w:line="217" w:lineRule="exact"/>
              <w:ind w:left="105" w:right="2"/>
              <w:rPr>
                <w:sz w:val="20"/>
              </w:rPr>
            </w:pPr>
            <w:r>
              <w:rPr>
                <w:spacing w:val="-4"/>
                <w:sz w:val="20"/>
              </w:rPr>
              <w:t>-</w:t>
            </w:r>
            <w:r>
              <w:rPr>
                <w:spacing w:val="-5"/>
                <w:sz w:val="20"/>
              </w:rPr>
              <w:t>15</w:t>
            </w:r>
          </w:p>
        </w:tc>
        <w:tc>
          <w:tcPr>
            <w:tcW w:w="4671" w:type="dxa"/>
          </w:tcPr>
          <w:p w14:paraId="629AF850" w14:textId="77777777" w:rsidR="00D36C2E" w:rsidRDefault="00716137">
            <w:pPr>
              <w:pStyle w:val="TableParagraph"/>
              <w:spacing w:before="5" w:line="217" w:lineRule="exact"/>
              <w:ind w:left="110"/>
              <w:rPr>
                <w:sz w:val="20"/>
              </w:rPr>
            </w:pPr>
            <w:r>
              <w:rPr>
                <w:spacing w:val="-5"/>
                <w:sz w:val="20"/>
              </w:rPr>
              <w:t>71</w:t>
            </w:r>
          </w:p>
        </w:tc>
      </w:tr>
      <w:tr w:rsidR="00D36C2E" w14:paraId="7AC6DAFA" w14:textId="77777777">
        <w:trPr>
          <w:trHeight w:val="244"/>
        </w:trPr>
        <w:tc>
          <w:tcPr>
            <w:tcW w:w="4676" w:type="dxa"/>
          </w:tcPr>
          <w:p w14:paraId="04E26A5D" w14:textId="77777777" w:rsidR="00D36C2E" w:rsidRDefault="00716137">
            <w:pPr>
              <w:pStyle w:val="TableParagraph"/>
              <w:spacing w:before="5" w:line="219" w:lineRule="exact"/>
              <w:ind w:left="105" w:right="2"/>
              <w:rPr>
                <w:sz w:val="20"/>
              </w:rPr>
            </w:pPr>
            <w:r>
              <w:rPr>
                <w:spacing w:val="-4"/>
                <w:sz w:val="20"/>
              </w:rPr>
              <w:t>-</w:t>
            </w:r>
            <w:r>
              <w:rPr>
                <w:spacing w:val="-5"/>
                <w:sz w:val="20"/>
              </w:rPr>
              <w:t>16</w:t>
            </w:r>
          </w:p>
        </w:tc>
        <w:tc>
          <w:tcPr>
            <w:tcW w:w="4671" w:type="dxa"/>
          </w:tcPr>
          <w:p w14:paraId="7D171D2A" w14:textId="77777777" w:rsidR="00D36C2E" w:rsidRDefault="00716137">
            <w:pPr>
              <w:pStyle w:val="TableParagraph"/>
              <w:spacing w:before="5" w:line="219" w:lineRule="exact"/>
              <w:ind w:left="110"/>
              <w:rPr>
                <w:sz w:val="20"/>
              </w:rPr>
            </w:pPr>
            <w:r>
              <w:rPr>
                <w:spacing w:val="-5"/>
                <w:sz w:val="20"/>
              </w:rPr>
              <w:t>71</w:t>
            </w:r>
          </w:p>
        </w:tc>
      </w:tr>
      <w:tr w:rsidR="00D36C2E" w14:paraId="32CC8733" w14:textId="77777777">
        <w:trPr>
          <w:trHeight w:val="244"/>
        </w:trPr>
        <w:tc>
          <w:tcPr>
            <w:tcW w:w="4676" w:type="dxa"/>
          </w:tcPr>
          <w:p w14:paraId="39CB9970" w14:textId="77777777" w:rsidR="00D36C2E" w:rsidRDefault="00716137">
            <w:pPr>
              <w:pStyle w:val="TableParagraph"/>
              <w:spacing w:before="5" w:line="219" w:lineRule="exact"/>
              <w:ind w:left="105" w:right="2"/>
              <w:rPr>
                <w:sz w:val="20"/>
              </w:rPr>
            </w:pPr>
            <w:r>
              <w:rPr>
                <w:spacing w:val="-4"/>
                <w:sz w:val="20"/>
              </w:rPr>
              <w:t>-</w:t>
            </w:r>
            <w:r>
              <w:rPr>
                <w:spacing w:val="-5"/>
                <w:sz w:val="20"/>
              </w:rPr>
              <w:t>17</w:t>
            </w:r>
          </w:p>
        </w:tc>
        <w:tc>
          <w:tcPr>
            <w:tcW w:w="4671" w:type="dxa"/>
          </w:tcPr>
          <w:p w14:paraId="52CA37D3" w14:textId="77777777" w:rsidR="00D36C2E" w:rsidRDefault="00716137">
            <w:pPr>
              <w:pStyle w:val="TableParagraph"/>
              <w:spacing w:before="5" w:line="219" w:lineRule="exact"/>
              <w:ind w:left="110"/>
              <w:rPr>
                <w:sz w:val="20"/>
              </w:rPr>
            </w:pPr>
            <w:r>
              <w:rPr>
                <w:spacing w:val="-5"/>
                <w:sz w:val="20"/>
              </w:rPr>
              <w:t>71</w:t>
            </w:r>
          </w:p>
        </w:tc>
      </w:tr>
      <w:tr w:rsidR="00D36C2E" w14:paraId="0AA65264" w14:textId="77777777">
        <w:trPr>
          <w:trHeight w:val="244"/>
        </w:trPr>
        <w:tc>
          <w:tcPr>
            <w:tcW w:w="4676" w:type="dxa"/>
          </w:tcPr>
          <w:p w14:paraId="6B6B786E" w14:textId="77777777" w:rsidR="00D36C2E" w:rsidRDefault="00716137">
            <w:pPr>
              <w:pStyle w:val="TableParagraph"/>
              <w:spacing w:before="5" w:line="219" w:lineRule="exact"/>
              <w:ind w:left="105" w:right="2"/>
              <w:rPr>
                <w:sz w:val="20"/>
              </w:rPr>
            </w:pPr>
            <w:r>
              <w:rPr>
                <w:spacing w:val="-4"/>
                <w:sz w:val="20"/>
              </w:rPr>
              <w:t>-</w:t>
            </w:r>
            <w:r>
              <w:rPr>
                <w:spacing w:val="-5"/>
                <w:sz w:val="20"/>
              </w:rPr>
              <w:t>18</w:t>
            </w:r>
          </w:p>
        </w:tc>
        <w:tc>
          <w:tcPr>
            <w:tcW w:w="4671" w:type="dxa"/>
          </w:tcPr>
          <w:p w14:paraId="14F80A0D" w14:textId="77777777" w:rsidR="00D36C2E" w:rsidRDefault="00716137">
            <w:pPr>
              <w:pStyle w:val="TableParagraph"/>
              <w:spacing w:before="5" w:line="219" w:lineRule="exact"/>
              <w:ind w:left="110"/>
              <w:rPr>
                <w:sz w:val="20"/>
              </w:rPr>
            </w:pPr>
            <w:r>
              <w:rPr>
                <w:spacing w:val="-5"/>
                <w:sz w:val="20"/>
              </w:rPr>
              <w:t>71</w:t>
            </w:r>
          </w:p>
        </w:tc>
      </w:tr>
      <w:tr w:rsidR="00D36C2E" w14:paraId="1A68182D" w14:textId="77777777">
        <w:trPr>
          <w:trHeight w:val="244"/>
        </w:trPr>
        <w:tc>
          <w:tcPr>
            <w:tcW w:w="4676" w:type="dxa"/>
          </w:tcPr>
          <w:p w14:paraId="29B38C9D" w14:textId="77777777" w:rsidR="00D36C2E" w:rsidRDefault="00716137">
            <w:pPr>
              <w:pStyle w:val="TableParagraph"/>
              <w:spacing w:before="5" w:line="219" w:lineRule="exact"/>
              <w:ind w:left="105" w:right="2"/>
              <w:rPr>
                <w:sz w:val="20"/>
              </w:rPr>
            </w:pPr>
            <w:r>
              <w:rPr>
                <w:spacing w:val="-4"/>
                <w:sz w:val="20"/>
              </w:rPr>
              <w:t>-</w:t>
            </w:r>
            <w:r>
              <w:rPr>
                <w:spacing w:val="-5"/>
                <w:sz w:val="20"/>
              </w:rPr>
              <w:t>19</w:t>
            </w:r>
          </w:p>
        </w:tc>
        <w:tc>
          <w:tcPr>
            <w:tcW w:w="4671" w:type="dxa"/>
          </w:tcPr>
          <w:p w14:paraId="6826250B" w14:textId="77777777" w:rsidR="00D36C2E" w:rsidRDefault="00716137">
            <w:pPr>
              <w:pStyle w:val="TableParagraph"/>
              <w:spacing w:before="5" w:line="219" w:lineRule="exact"/>
              <w:ind w:left="110"/>
              <w:rPr>
                <w:sz w:val="20"/>
              </w:rPr>
            </w:pPr>
            <w:r>
              <w:rPr>
                <w:spacing w:val="-5"/>
                <w:sz w:val="20"/>
              </w:rPr>
              <w:t>71</w:t>
            </w:r>
          </w:p>
        </w:tc>
      </w:tr>
      <w:tr w:rsidR="00D36C2E" w14:paraId="5A3E9A3B" w14:textId="77777777">
        <w:trPr>
          <w:trHeight w:val="244"/>
        </w:trPr>
        <w:tc>
          <w:tcPr>
            <w:tcW w:w="4676" w:type="dxa"/>
          </w:tcPr>
          <w:p w14:paraId="26742F85" w14:textId="77777777" w:rsidR="00D36C2E" w:rsidRDefault="00716137">
            <w:pPr>
              <w:pStyle w:val="TableParagraph"/>
              <w:spacing w:before="2" w:line="222" w:lineRule="exact"/>
              <w:ind w:left="105" w:right="2"/>
              <w:rPr>
                <w:sz w:val="20"/>
              </w:rPr>
            </w:pPr>
            <w:r>
              <w:rPr>
                <w:spacing w:val="-4"/>
                <w:sz w:val="20"/>
              </w:rPr>
              <w:t>-</w:t>
            </w:r>
            <w:r>
              <w:rPr>
                <w:spacing w:val="-5"/>
                <w:sz w:val="20"/>
              </w:rPr>
              <w:t>20</w:t>
            </w:r>
          </w:p>
        </w:tc>
        <w:tc>
          <w:tcPr>
            <w:tcW w:w="4671" w:type="dxa"/>
          </w:tcPr>
          <w:p w14:paraId="524FCB7F" w14:textId="77777777" w:rsidR="00D36C2E" w:rsidRDefault="00716137">
            <w:pPr>
              <w:pStyle w:val="TableParagraph"/>
              <w:spacing w:before="2" w:line="222" w:lineRule="exact"/>
              <w:ind w:left="110"/>
              <w:rPr>
                <w:sz w:val="20"/>
              </w:rPr>
            </w:pPr>
            <w:r>
              <w:rPr>
                <w:spacing w:val="-5"/>
                <w:sz w:val="20"/>
              </w:rPr>
              <w:t>71</w:t>
            </w:r>
          </w:p>
        </w:tc>
      </w:tr>
      <w:tr w:rsidR="00D36C2E" w14:paraId="44637E3C" w14:textId="77777777">
        <w:trPr>
          <w:trHeight w:val="241"/>
        </w:trPr>
        <w:tc>
          <w:tcPr>
            <w:tcW w:w="4676" w:type="dxa"/>
          </w:tcPr>
          <w:p w14:paraId="2EAFB422" w14:textId="77777777" w:rsidR="00D36C2E" w:rsidRDefault="00716137">
            <w:pPr>
              <w:pStyle w:val="TableParagraph"/>
              <w:spacing w:before="5" w:line="217" w:lineRule="exact"/>
              <w:ind w:left="105" w:right="2"/>
              <w:rPr>
                <w:sz w:val="20"/>
              </w:rPr>
            </w:pPr>
            <w:r>
              <w:rPr>
                <w:spacing w:val="-4"/>
                <w:sz w:val="20"/>
              </w:rPr>
              <w:t>-</w:t>
            </w:r>
            <w:r>
              <w:rPr>
                <w:spacing w:val="-5"/>
                <w:sz w:val="20"/>
              </w:rPr>
              <w:t>21</w:t>
            </w:r>
          </w:p>
        </w:tc>
        <w:tc>
          <w:tcPr>
            <w:tcW w:w="4671" w:type="dxa"/>
          </w:tcPr>
          <w:p w14:paraId="259E4901" w14:textId="77777777" w:rsidR="00D36C2E" w:rsidRDefault="00716137">
            <w:pPr>
              <w:pStyle w:val="TableParagraph"/>
              <w:spacing w:before="5" w:line="217" w:lineRule="exact"/>
              <w:ind w:left="110"/>
              <w:rPr>
                <w:sz w:val="20"/>
              </w:rPr>
            </w:pPr>
            <w:r>
              <w:rPr>
                <w:spacing w:val="-5"/>
                <w:sz w:val="20"/>
              </w:rPr>
              <w:t>71</w:t>
            </w:r>
          </w:p>
        </w:tc>
      </w:tr>
      <w:tr w:rsidR="00D36C2E" w14:paraId="735252C1" w14:textId="77777777">
        <w:trPr>
          <w:trHeight w:val="244"/>
        </w:trPr>
        <w:tc>
          <w:tcPr>
            <w:tcW w:w="4676" w:type="dxa"/>
          </w:tcPr>
          <w:p w14:paraId="37EE9997" w14:textId="77777777" w:rsidR="00D36C2E" w:rsidRDefault="00716137">
            <w:pPr>
              <w:pStyle w:val="TableParagraph"/>
              <w:spacing w:before="7" w:line="217" w:lineRule="exact"/>
              <w:ind w:left="105" w:right="2"/>
              <w:rPr>
                <w:sz w:val="20"/>
              </w:rPr>
            </w:pPr>
            <w:r>
              <w:rPr>
                <w:spacing w:val="-4"/>
                <w:sz w:val="20"/>
              </w:rPr>
              <w:t>-</w:t>
            </w:r>
            <w:r>
              <w:rPr>
                <w:spacing w:val="-5"/>
                <w:sz w:val="20"/>
              </w:rPr>
              <w:t>22</w:t>
            </w:r>
          </w:p>
        </w:tc>
        <w:tc>
          <w:tcPr>
            <w:tcW w:w="4671" w:type="dxa"/>
          </w:tcPr>
          <w:p w14:paraId="57870EDF" w14:textId="77777777" w:rsidR="00D36C2E" w:rsidRDefault="00716137">
            <w:pPr>
              <w:pStyle w:val="TableParagraph"/>
              <w:spacing w:before="7" w:line="217" w:lineRule="exact"/>
              <w:ind w:left="110"/>
              <w:rPr>
                <w:sz w:val="20"/>
              </w:rPr>
            </w:pPr>
            <w:r>
              <w:rPr>
                <w:spacing w:val="-5"/>
                <w:sz w:val="20"/>
              </w:rPr>
              <w:t>71</w:t>
            </w:r>
          </w:p>
        </w:tc>
      </w:tr>
    </w:tbl>
    <w:p w14:paraId="383DBCD6" w14:textId="77777777" w:rsidR="00D36C2E" w:rsidRDefault="00D36C2E">
      <w:pPr>
        <w:spacing w:line="217" w:lineRule="exact"/>
        <w:rPr>
          <w:sz w:val="20"/>
        </w:rPr>
        <w:sectPr w:rsidR="00D36C2E">
          <w:pgSz w:w="11910" w:h="16840"/>
          <w:pgMar w:top="1040" w:right="740" w:bottom="820" w:left="1600" w:header="0" w:footer="638" w:gutter="0"/>
          <w:cols w:space="720"/>
        </w:sectPr>
      </w:pPr>
    </w:p>
    <w:p w14:paraId="338227FF" w14:textId="77777777" w:rsidR="00D36C2E" w:rsidRDefault="00716137">
      <w:pPr>
        <w:pStyle w:val="3"/>
        <w:numPr>
          <w:ilvl w:val="3"/>
          <w:numId w:val="14"/>
        </w:numPr>
        <w:tabs>
          <w:tab w:val="left" w:pos="1945"/>
        </w:tabs>
        <w:spacing w:before="74"/>
        <w:ind w:left="1945" w:hanging="1133"/>
      </w:pPr>
      <w:r>
        <w:lastRenderedPageBreak/>
        <w:t>Среднегодовая</w:t>
      </w:r>
      <w:r>
        <w:rPr>
          <w:spacing w:val="-13"/>
        </w:rPr>
        <w:t xml:space="preserve"> </w:t>
      </w:r>
      <w:r>
        <w:t>загрузка</w:t>
      </w:r>
      <w:r>
        <w:rPr>
          <w:spacing w:val="-12"/>
        </w:rPr>
        <w:t xml:space="preserve"> </w:t>
      </w:r>
      <w:r>
        <w:rPr>
          <w:spacing w:val="-2"/>
        </w:rPr>
        <w:t>оборудования</w:t>
      </w:r>
    </w:p>
    <w:p w14:paraId="23453BB4" w14:textId="77777777" w:rsidR="00D36C2E" w:rsidRDefault="00716137">
      <w:pPr>
        <w:pStyle w:val="a3"/>
        <w:tabs>
          <w:tab w:val="left" w:pos="2679"/>
          <w:tab w:val="left" w:pos="3815"/>
          <w:tab w:val="left" w:pos="5577"/>
          <w:tab w:val="left" w:pos="6926"/>
          <w:tab w:val="left" w:pos="7643"/>
          <w:tab w:val="left" w:pos="9333"/>
        </w:tabs>
        <w:spacing w:before="263" w:line="360" w:lineRule="auto"/>
        <w:ind w:left="102" w:right="10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4"/>
        </w:rPr>
        <w:t>№20</w:t>
      </w:r>
      <w:r>
        <w:tab/>
      </w:r>
      <w:r>
        <w:rPr>
          <w:spacing w:val="-2"/>
        </w:rPr>
        <w:t>представлена</w:t>
      </w:r>
      <w:r>
        <w:tab/>
      </w:r>
      <w:r>
        <w:rPr>
          <w:spacing w:val="-10"/>
        </w:rPr>
        <w:t xml:space="preserve">в </w:t>
      </w:r>
      <w:r>
        <w:t xml:space="preserve">таблице </w:t>
      </w:r>
      <w:hyperlink w:anchor="_bookmark82" w:history="1">
        <w:r>
          <w:t>72</w:t>
        </w:r>
      </w:hyperlink>
      <w:r>
        <w:t>.</w:t>
      </w:r>
    </w:p>
    <w:p w14:paraId="3210289B" w14:textId="77777777" w:rsidR="00D36C2E" w:rsidRDefault="00D36C2E">
      <w:pPr>
        <w:spacing w:line="360" w:lineRule="auto"/>
        <w:sectPr w:rsidR="00D36C2E">
          <w:pgSz w:w="11910" w:h="16840"/>
          <w:pgMar w:top="1040" w:right="740" w:bottom="820" w:left="1600" w:header="0" w:footer="638" w:gutter="0"/>
          <w:cols w:space="720"/>
        </w:sectPr>
      </w:pPr>
    </w:p>
    <w:p w14:paraId="30F28F56" w14:textId="77777777" w:rsidR="00D36C2E" w:rsidRDefault="00D36C2E">
      <w:pPr>
        <w:pStyle w:val="a3"/>
        <w:rPr>
          <w:rFonts w:ascii="Calibri"/>
          <w:sz w:val="24"/>
        </w:rPr>
      </w:pPr>
    </w:p>
    <w:p w14:paraId="6471A597" w14:textId="77777777" w:rsidR="00D36C2E" w:rsidRDefault="00D36C2E">
      <w:pPr>
        <w:pStyle w:val="a3"/>
        <w:rPr>
          <w:rFonts w:ascii="Calibri"/>
          <w:sz w:val="24"/>
        </w:rPr>
      </w:pPr>
    </w:p>
    <w:p w14:paraId="76EA7967" w14:textId="77777777" w:rsidR="00D36C2E" w:rsidRDefault="00D36C2E">
      <w:pPr>
        <w:pStyle w:val="a3"/>
        <w:spacing w:before="19"/>
        <w:rPr>
          <w:rFonts w:ascii="Calibri"/>
          <w:sz w:val="24"/>
        </w:rPr>
      </w:pPr>
    </w:p>
    <w:p w14:paraId="1C4065AC" w14:textId="11FA3E0F" w:rsidR="00D36C2E" w:rsidRDefault="00716137">
      <w:pPr>
        <w:ind w:left="106"/>
        <w:rPr>
          <w:b/>
          <w:sz w:val="24"/>
        </w:rPr>
      </w:pPr>
      <w:bookmarkStart w:id="76" w:name="_bookmark82"/>
      <w:bookmarkEnd w:id="76"/>
      <w:r>
        <w:rPr>
          <w:b/>
          <w:sz w:val="24"/>
        </w:rPr>
        <w:t>Таблица</w:t>
      </w:r>
      <w:r>
        <w:rPr>
          <w:b/>
          <w:spacing w:val="-5"/>
          <w:sz w:val="24"/>
        </w:rPr>
        <w:t xml:space="preserve"> </w:t>
      </w:r>
      <w:r>
        <w:rPr>
          <w:b/>
          <w:sz w:val="24"/>
        </w:rPr>
        <w:t>72.</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1"/>
          <w:sz w:val="24"/>
        </w:rPr>
        <w:t xml:space="preserve"> </w:t>
      </w:r>
      <w:r>
        <w:rPr>
          <w:b/>
          <w:sz w:val="24"/>
        </w:rPr>
        <w:t>котельной</w:t>
      </w:r>
      <w:r>
        <w:rPr>
          <w:b/>
          <w:spacing w:val="-3"/>
          <w:sz w:val="24"/>
        </w:rPr>
        <w:t xml:space="preserve"> </w:t>
      </w:r>
      <w:r>
        <w:rPr>
          <w:b/>
          <w:sz w:val="24"/>
        </w:rPr>
        <w:t>№20</w:t>
      </w:r>
      <w:r>
        <w:rPr>
          <w:b/>
          <w:spacing w:val="-3"/>
          <w:sz w:val="24"/>
        </w:rPr>
        <w:t xml:space="preserve"> </w:t>
      </w:r>
      <w:r>
        <w:rPr>
          <w:b/>
          <w:sz w:val="24"/>
        </w:rPr>
        <w:t>с.</w:t>
      </w:r>
      <w:r>
        <w:rPr>
          <w:b/>
          <w:spacing w:val="-3"/>
          <w:sz w:val="24"/>
        </w:rPr>
        <w:t xml:space="preserve"> </w:t>
      </w:r>
      <w:r>
        <w:rPr>
          <w:b/>
          <w:sz w:val="24"/>
        </w:rPr>
        <w:t>Поречье</w:t>
      </w:r>
      <w:r>
        <w:rPr>
          <w:b/>
          <w:spacing w:val="-4"/>
          <w:sz w:val="24"/>
        </w:rPr>
        <w:t xml:space="preserve"> </w:t>
      </w:r>
      <w:r>
        <w:rPr>
          <w:b/>
          <w:sz w:val="24"/>
        </w:rPr>
        <w:t>за</w:t>
      </w:r>
      <w:r>
        <w:rPr>
          <w:b/>
          <w:spacing w:val="-2"/>
          <w:sz w:val="24"/>
        </w:rPr>
        <w:t xml:space="preserve"> </w:t>
      </w:r>
      <w:r w:rsidR="000E64DB">
        <w:rPr>
          <w:b/>
          <w:sz w:val="24"/>
        </w:rPr>
        <w:t>2024</w:t>
      </w:r>
      <w:r>
        <w:rPr>
          <w:b/>
          <w:spacing w:val="-1"/>
          <w:sz w:val="24"/>
        </w:rPr>
        <w:t xml:space="preserve"> </w:t>
      </w:r>
      <w:r>
        <w:rPr>
          <w:b/>
          <w:spacing w:val="-5"/>
          <w:sz w:val="24"/>
        </w:rPr>
        <w:t>г.</w:t>
      </w:r>
    </w:p>
    <w:p w14:paraId="6D8937B2"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2"/>
        <w:gridCol w:w="3814"/>
        <w:gridCol w:w="867"/>
        <w:gridCol w:w="1042"/>
        <w:gridCol w:w="663"/>
        <w:gridCol w:w="850"/>
        <w:gridCol w:w="617"/>
        <w:gridCol w:w="706"/>
        <w:gridCol w:w="703"/>
        <w:gridCol w:w="801"/>
        <w:gridCol w:w="1031"/>
        <w:gridCol w:w="955"/>
        <w:gridCol w:w="856"/>
        <w:gridCol w:w="976"/>
        <w:gridCol w:w="1019"/>
      </w:tblGrid>
      <w:tr w:rsidR="00D36C2E" w14:paraId="0E286044" w14:textId="77777777">
        <w:trPr>
          <w:trHeight w:val="340"/>
        </w:trPr>
        <w:tc>
          <w:tcPr>
            <w:tcW w:w="792" w:type="dxa"/>
            <w:vMerge w:val="restart"/>
          </w:tcPr>
          <w:p w14:paraId="442A9B0E" w14:textId="77777777" w:rsidR="00D36C2E" w:rsidRDefault="00716137">
            <w:pPr>
              <w:pStyle w:val="TableParagraph"/>
              <w:spacing w:before="113"/>
              <w:ind w:left="158" w:right="88" w:firstLine="136"/>
              <w:jc w:val="left"/>
              <w:rPr>
                <w:b/>
                <w:sz w:val="20"/>
              </w:rPr>
            </w:pPr>
            <w:r>
              <w:rPr>
                <w:b/>
                <w:spacing w:val="-10"/>
                <w:sz w:val="20"/>
              </w:rPr>
              <w:t>№</w:t>
            </w:r>
            <w:r>
              <w:rPr>
                <w:b/>
                <w:spacing w:val="-2"/>
                <w:sz w:val="20"/>
              </w:rPr>
              <w:t xml:space="preserve"> котла</w:t>
            </w:r>
          </w:p>
        </w:tc>
        <w:tc>
          <w:tcPr>
            <w:tcW w:w="3814" w:type="dxa"/>
            <w:vMerge w:val="restart"/>
          </w:tcPr>
          <w:p w14:paraId="318B3770" w14:textId="77777777" w:rsidR="00D36C2E" w:rsidRDefault="00716137">
            <w:pPr>
              <w:pStyle w:val="TableParagraph"/>
              <w:spacing w:before="228"/>
              <w:ind w:left="583"/>
              <w:jc w:val="left"/>
              <w:rPr>
                <w:b/>
                <w:sz w:val="20"/>
              </w:rPr>
            </w:pPr>
            <w:r>
              <w:rPr>
                <w:b/>
                <w:spacing w:val="-2"/>
                <w:sz w:val="20"/>
              </w:rPr>
              <w:t>Наименование</w:t>
            </w:r>
            <w:r>
              <w:rPr>
                <w:b/>
                <w:spacing w:val="9"/>
                <w:sz w:val="20"/>
              </w:rPr>
              <w:t xml:space="preserve"> </w:t>
            </w:r>
            <w:r>
              <w:rPr>
                <w:b/>
                <w:spacing w:val="-2"/>
                <w:sz w:val="20"/>
              </w:rPr>
              <w:t>оборудования</w:t>
            </w:r>
          </w:p>
        </w:tc>
        <w:tc>
          <w:tcPr>
            <w:tcW w:w="11086" w:type="dxa"/>
            <w:gridSpan w:val="13"/>
          </w:tcPr>
          <w:p w14:paraId="44DA84E0" w14:textId="77777777" w:rsidR="00D36C2E" w:rsidRDefault="00716137">
            <w:pPr>
              <w:pStyle w:val="TableParagraph"/>
              <w:spacing w:before="53"/>
              <w:ind w:left="12"/>
              <w:rPr>
                <w:b/>
                <w:sz w:val="20"/>
              </w:rPr>
            </w:pPr>
            <w:r>
              <w:rPr>
                <w:b/>
                <w:sz w:val="20"/>
              </w:rPr>
              <w:t>Число</w:t>
            </w:r>
            <w:r>
              <w:rPr>
                <w:b/>
                <w:spacing w:val="-9"/>
                <w:sz w:val="20"/>
              </w:rPr>
              <w:t xml:space="preserve"> </w:t>
            </w:r>
            <w:r>
              <w:rPr>
                <w:b/>
                <w:sz w:val="20"/>
              </w:rPr>
              <w:t>часов</w:t>
            </w:r>
            <w:r>
              <w:rPr>
                <w:b/>
                <w:spacing w:val="-8"/>
                <w:sz w:val="20"/>
              </w:rPr>
              <w:t xml:space="preserve"> </w:t>
            </w:r>
            <w:r>
              <w:rPr>
                <w:b/>
                <w:sz w:val="20"/>
              </w:rPr>
              <w:t>работы</w:t>
            </w:r>
            <w:r>
              <w:rPr>
                <w:b/>
                <w:spacing w:val="-9"/>
                <w:sz w:val="20"/>
              </w:rPr>
              <w:t xml:space="preserve"> </w:t>
            </w:r>
            <w:r>
              <w:rPr>
                <w:b/>
                <w:sz w:val="20"/>
              </w:rPr>
              <w:t>котлоагрегатов,</w:t>
            </w:r>
            <w:r>
              <w:rPr>
                <w:b/>
                <w:spacing w:val="-9"/>
                <w:sz w:val="20"/>
              </w:rPr>
              <w:t xml:space="preserve"> </w:t>
            </w:r>
            <w:r>
              <w:rPr>
                <w:b/>
                <w:spacing w:val="-10"/>
                <w:sz w:val="20"/>
              </w:rPr>
              <w:t>ч</w:t>
            </w:r>
          </w:p>
        </w:tc>
      </w:tr>
      <w:tr w:rsidR="00D36C2E" w14:paraId="0A78C607" w14:textId="77777777">
        <w:trPr>
          <w:trHeight w:val="337"/>
        </w:trPr>
        <w:tc>
          <w:tcPr>
            <w:tcW w:w="792" w:type="dxa"/>
            <w:vMerge/>
            <w:tcBorders>
              <w:top w:val="nil"/>
            </w:tcBorders>
          </w:tcPr>
          <w:p w14:paraId="3E01D0D8" w14:textId="77777777" w:rsidR="00D36C2E" w:rsidRDefault="00D36C2E">
            <w:pPr>
              <w:rPr>
                <w:sz w:val="2"/>
                <w:szCs w:val="2"/>
              </w:rPr>
            </w:pPr>
          </w:p>
        </w:tc>
        <w:tc>
          <w:tcPr>
            <w:tcW w:w="3814" w:type="dxa"/>
            <w:vMerge/>
            <w:tcBorders>
              <w:top w:val="nil"/>
            </w:tcBorders>
          </w:tcPr>
          <w:p w14:paraId="66B5B486" w14:textId="77777777" w:rsidR="00D36C2E" w:rsidRDefault="00D36C2E">
            <w:pPr>
              <w:rPr>
                <w:sz w:val="2"/>
                <w:szCs w:val="2"/>
              </w:rPr>
            </w:pPr>
          </w:p>
        </w:tc>
        <w:tc>
          <w:tcPr>
            <w:tcW w:w="867" w:type="dxa"/>
          </w:tcPr>
          <w:p w14:paraId="63DB7283" w14:textId="77777777" w:rsidR="00D36C2E" w:rsidRDefault="00716137">
            <w:pPr>
              <w:pStyle w:val="TableParagraph"/>
              <w:spacing w:before="53"/>
              <w:ind w:left="11"/>
              <w:rPr>
                <w:b/>
                <w:sz w:val="20"/>
              </w:rPr>
            </w:pPr>
            <w:r>
              <w:rPr>
                <w:b/>
                <w:spacing w:val="-2"/>
                <w:sz w:val="20"/>
              </w:rPr>
              <w:t>январь</w:t>
            </w:r>
          </w:p>
        </w:tc>
        <w:tc>
          <w:tcPr>
            <w:tcW w:w="1042" w:type="dxa"/>
          </w:tcPr>
          <w:p w14:paraId="74C4F2C3" w14:textId="77777777" w:rsidR="00D36C2E" w:rsidRDefault="00716137">
            <w:pPr>
              <w:pStyle w:val="TableParagraph"/>
              <w:spacing w:before="53"/>
              <w:ind w:left="9" w:right="6"/>
              <w:rPr>
                <w:b/>
                <w:sz w:val="20"/>
              </w:rPr>
            </w:pPr>
            <w:r>
              <w:rPr>
                <w:b/>
                <w:spacing w:val="-2"/>
                <w:sz w:val="20"/>
              </w:rPr>
              <w:t>февраль</w:t>
            </w:r>
          </w:p>
        </w:tc>
        <w:tc>
          <w:tcPr>
            <w:tcW w:w="663" w:type="dxa"/>
          </w:tcPr>
          <w:p w14:paraId="42A2279D" w14:textId="77777777" w:rsidR="00D36C2E" w:rsidRDefault="00716137">
            <w:pPr>
              <w:pStyle w:val="TableParagraph"/>
              <w:spacing w:before="53"/>
              <w:ind w:left="15" w:right="11"/>
              <w:rPr>
                <w:b/>
                <w:sz w:val="20"/>
              </w:rPr>
            </w:pPr>
            <w:r>
              <w:rPr>
                <w:b/>
                <w:spacing w:val="-4"/>
                <w:sz w:val="20"/>
              </w:rPr>
              <w:t>март</w:t>
            </w:r>
          </w:p>
        </w:tc>
        <w:tc>
          <w:tcPr>
            <w:tcW w:w="850" w:type="dxa"/>
          </w:tcPr>
          <w:p w14:paraId="61D686C7" w14:textId="77777777" w:rsidR="00D36C2E" w:rsidRDefault="00716137">
            <w:pPr>
              <w:pStyle w:val="TableParagraph"/>
              <w:spacing w:before="53"/>
              <w:ind w:left="14" w:right="8"/>
              <w:rPr>
                <w:b/>
                <w:sz w:val="20"/>
              </w:rPr>
            </w:pPr>
            <w:r>
              <w:rPr>
                <w:b/>
                <w:spacing w:val="-2"/>
                <w:sz w:val="20"/>
              </w:rPr>
              <w:t>апрель</w:t>
            </w:r>
          </w:p>
        </w:tc>
        <w:tc>
          <w:tcPr>
            <w:tcW w:w="617" w:type="dxa"/>
          </w:tcPr>
          <w:p w14:paraId="7DFD6AD6" w14:textId="77777777" w:rsidR="00D36C2E" w:rsidRDefault="00716137">
            <w:pPr>
              <w:pStyle w:val="TableParagraph"/>
              <w:spacing w:before="53"/>
              <w:ind w:left="17" w:right="10"/>
              <w:rPr>
                <w:b/>
                <w:sz w:val="20"/>
              </w:rPr>
            </w:pPr>
            <w:r>
              <w:rPr>
                <w:b/>
                <w:spacing w:val="-5"/>
                <w:sz w:val="20"/>
              </w:rPr>
              <w:t>май</w:t>
            </w:r>
          </w:p>
        </w:tc>
        <w:tc>
          <w:tcPr>
            <w:tcW w:w="706" w:type="dxa"/>
          </w:tcPr>
          <w:p w14:paraId="7DF89F2E" w14:textId="77777777" w:rsidR="00D36C2E" w:rsidRDefault="00716137">
            <w:pPr>
              <w:pStyle w:val="TableParagraph"/>
              <w:spacing w:before="53"/>
              <w:ind w:left="16" w:right="12"/>
              <w:rPr>
                <w:b/>
                <w:sz w:val="20"/>
              </w:rPr>
            </w:pPr>
            <w:r>
              <w:rPr>
                <w:b/>
                <w:spacing w:val="-4"/>
                <w:sz w:val="20"/>
              </w:rPr>
              <w:t>июнь</w:t>
            </w:r>
          </w:p>
        </w:tc>
        <w:tc>
          <w:tcPr>
            <w:tcW w:w="703" w:type="dxa"/>
          </w:tcPr>
          <w:p w14:paraId="45FFA943" w14:textId="77777777" w:rsidR="00D36C2E" w:rsidRDefault="00716137">
            <w:pPr>
              <w:pStyle w:val="TableParagraph"/>
              <w:spacing w:before="53"/>
              <w:ind w:left="19" w:right="16"/>
              <w:rPr>
                <w:b/>
                <w:sz w:val="20"/>
              </w:rPr>
            </w:pPr>
            <w:r>
              <w:rPr>
                <w:b/>
                <w:spacing w:val="-4"/>
                <w:sz w:val="20"/>
              </w:rPr>
              <w:t>июль</w:t>
            </w:r>
          </w:p>
        </w:tc>
        <w:tc>
          <w:tcPr>
            <w:tcW w:w="801" w:type="dxa"/>
          </w:tcPr>
          <w:p w14:paraId="7C0D4B6C" w14:textId="77777777" w:rsidR="00D36C2E" w:rsidRDefault="00716137">
            <w:pPr>
              <w:pStyle w:val="TableParagraph"/>
              <w:spacing w:before="53"/>
              <w:ind w:left="17" w:right="11"/>
              <w:rPr>
                <w:b/>
                <w:sz w:val="20"/>
              </w:rPr>
            </w:pPr>
            <w:r>
              <w:rPr>
                <w:b/>
                <w:spacing w:val="-2"/>
                <w:sz w:val="20"/>
              </w:rPr>
              <w:t>август</w:t>
            </w:r>
          </w:p>
        </w:tc>
        <w:tc>
          <w:tcPr>
            <w:tcW w:w="1031" w:type="dxa"/>
          </w:tcPr>
          <w:p w14:paraId="25137781" w14:textId="77777777" w:rsidR="00D36C2E" w:rsidRDefault="00716137">
            <w:pPr>
              <w:pStyle w:val="TableParagraph"/>
              <w:spacing w:before="53"/>
              <w:ind w:left="10"/>
              <w:rPr>
                <w:b/>
                <w:sz w:val="20"/>
              </w:rPr>
            </w:pPr>
            <w:r>
              <w:rPr>
                <w:b/>
                <w:spacing w:val="-2"/>
                <w:sz w:val="20"/>
              </w:rPr>
              <w:t>сентябрь</w:t>
            </w:r>
          </w:p>
        </w:tc>
        <w:tc>
          <w:tcPr>
            <w:tcW w:w="955" w:type="dxa"/>
          </w:tcPr>
          <w:p w14:paraId="76DC60B5" w14:textId="77777777" w:rsidR="00D36C2E" w:rsidRDefault="00716137">
            <w:pPr>
              <w:pStyle w:val="TableParagraph"/>
              <w:spacing w:before="53"/>
              <w:ind w:left="12" w:right="3"/>
              <w:rPr>
                <w:b/>
                <w:sz w:val="20"/>
              </w:rPr>
            </w:pPr>
            <w:r>
              <w:rPr>
                <w:b/>
                <w:spacing w:val="-2"/>
                <w:sz w:val="20"/>
              </w:rPr>
              <w:t>октябрь</w:t>
            </w:r>
          </w:p>
        </w:tc>
        <w:tc>
          <w:tcPr>
            <w:tcW w:w="856" w:type="dxa"/>
          </w:tcPr>
          <w:p w14:paraId="7F76FF94" w14:textId="77777777" w:rsidR="00D36C2E" w:rsidRDefault="00716137">
            <w:pPr>
              <w:pStyle w:val="TableParagraph"/>
              <w:spacing w:before="53"/>
              <w:ind w:left="17" w:right="5"/>
              <w:rPr>
                <w:b/>
                <w:sz w:val="20"/>
              </w:rPr>
            </w:pPr>
            <w:r>
              <w:rPr>
                <w:b/>
                <w:spacing w:val="-2"/>
                <w:sz w:val="20"/>
              </w:rPr>
              <w:t>ноябрь</w:t>
            </w:r>
          </w:p>
        </w:tc>
        <w:tc>
          <w:tcPr>
            <w:tcW w:w="976" w:type="dxa"/>
          </w:tcPr>
          <w:p w14:paraId="1337CC7A" w14:textId="77777777" w:rsidR="00D36C2E" w:rsidRDefault="00716137">
            <w:pPr>
              <w:pStyle w:val="TableParagraph"/>
              <w:spacing w:before="53"/>
              <w:ind w:left="16" w:right="3"/>
              <w:rPr>
                <w:b/>
                <w:sz w:val="20"/>
              </w:rPr>
            </w:pPr>
            <w:r>
              <w:rPr>
                <w:b/>
                <w:spacing w:val="-2"/>
                <w:sz w:val="20"/>
              </w:rPr>
              <w:t>декабрь</w:t>
            </w:r>
          </w:p>
        </w:tc>
        <w:tc>
          <w:tcPr>
            <w:tcW w:w="1019" w:type="dxa"/>
          </w:tcPr>
          <w:p w14:paraId="5EAC1399" w14:textId="77777777" w:rsidR="00D36C2E" w:rsidRDefault="00716137">
            <w:pPr>
              <w:pStyle w:val="TableParagraph"/>
              <w:spacing w:before="53"/>
              <w:ind w:left="18" w:right="5"/>
              <w:rPr>
                <w:b/>
                <w:sz w:val="20"/>
              </w:rPr>
            </w:pPr>
            <w:r>
              <w:rPr>
                <w:b/>
                <w:spacing w:val="-2"/>
                <w:sz w:val="20"/>
              </w:rPr>
              <w:t>ИТОГО</w:t>
            </w:r>
          </w:p>
        </w:tc>
      </w:tr>
      <w:tr w:rsidR="00D36C2E" w14:paraId="48B85B1A" w14:textId="77777777">
        <w:trPr>
          <w:trHeight w:val="340"/>
        </w:trPr>
        <w:tc>
          <w:tcPr>
            <w:tcW w:w="792" w:type="dxa"/>
          </w:tcPr>
          <w:p w14:paraId="5651AE2B" w14:textId="77777777" w:rsidR="00D36C2E" w:rsidRDefault="00716137">
            <w:pPr>
              <w:pStyle w:val="TableParagraph"/>
              <w:spacing w:before="48"/>
              <w:ind w:left="12" w:right="4"/>
              <w:rPr>
                <w:sz w:val="20"/>
              </w:rPr>
            </w:pPr>
            <w:r>
              <w:rPr>
                <w:spacing w:val="-10"/>
                <w:sz w:val="20"/>
              </w:rPr>
              <w:t>1</w:t>
            </w:r>
          </w:p>
        </w:tc>
        <w:tc>
          <w:tcPr>
            <w:tcW w:w="3814" w:type="dxa"/>
          </w:tcPr>
          <w:p w14:paraId="1693873C" w14:textId="77777777" w:rsidR="00D36C2E" w:rsidRDefault="00716137">
            <w:pPr>
              <w:pStyle w:val="TableParagraph"/>
              <w:spacing w:before="48"/>
              <w:ind w:left="17" w:right="9"/>
              <w:rPr>
                <w:sz w:val="20"/>
              </w:rPr>
            </w:pPr>
            <w:r>
              <w:rPr>
                <w:spacing w:val="-2"/>
                <w:sz w:val="20"/>
              </w:rPr>
              <w:t>КВС-</w:t>
            </w:r>
            <w:r>
              <w:rPr>
                <w:spacing w:val="-5"/>
                <w:sz w:val="20"/>
              </w:rPr>
              <w:t>0,5</w:t>
            </w:r>
          </w:p>
        </w:tc>
        <w:tc>
          <w:tcPr>
            <w:tcW w:w="867" w:type="dxa"/>
          </w:tcPr>
          <w:p w14:paraId="34B7B395" w14:textId="77777777" w:rsidR="00D36C2E" w:rsidRDefault="00716137">
            <w:pPr>
              <w:pStyle w:val="TableParagraph"/>
              <w:spacing w:before="48"/>
              <w:ind w:left="11"/>
              <w:rPr>
                <w:sz w:val="20"/>
              </w:rPr>
            </w:pPr>
            <w:r>
              <w:rPr>
                <w:spacing w:val="-5"/>
                <w:sz w:val="20"/>
              </w:rPr>
              <w:t>736</w:t>
            </w:r>
          </w:p>
        </w:tc>
        <w:tc>
          <w:tcPr>
            <w:tcW w:w="1042" w:type="dxa"/>
          </w:tcPr>
          <w:p w14:paraId="06712A1B" w14:textId="77777777" w:rsidR="00D36C2E" w:rsidRDefault="00716137">
            <w:pPr>
              <w:pStyle w:val="TableParagraph"/>
              <w:spacing w:before="48"/>
              <w:ind w:left="9"/>
              <w:rPr>
                <w:sz w:val="20"/>
              </w:rPr>
            </w:pPr>
            <w:r>
              <w:rPr>
                <w:spacing w:val="-5"/>
                <w:sz w:val="20"/>
              </w:rPr>
              <w:t>664</w:t>
            </w:r>
          </w:p>
        </w:tc>
        <w:tc>
          <w:tcPr>
            <w:tcW w:w="663" w:type="dxa"/>
          </w:tcPr>
          <w:p w14:paraId="3E691285" w14:textId="77777777" w:rsidR="00D36C2E" w:rsidRDefault="00716137">
            <w:pPr>
              <w:pStyle w:val="TableParagraph"/>
              <w:spacing w:before="48"/>
              <w:ind w:left="15" w:right="7"/>
              <w:rPr>
                <w:sz w:val="20"/>
              </w:rPr>
            </w:pPr>
            <w:r>
              <w:rPr>
                <w:spacing w:val="-5"/>
                <w:sz w:val="20"/>
              </w:rPr>
              <w:t>744</w:t>
            </w:r>
          </w:p>
        </w:tc>
        <w:tc>
          <w:tcPr>
            <w:tcW w:w="850" w:type="dxa"/>
          </w:tcPr>
          <w:p w14:paraId="5FF84172" w14:textId="77777777" w:rsidR="00D36C2E" w:rsidRDefault="00716137">
            <w:pPr>
              <w:pStyle w:val="TableParagraph"/>
              <w:spacing w:before="48"/>
              <w:ind w:left="14" w:right="8"/>
              <w:rPr>
                <w:sz w:val="20"/>
              </w:rPr>
            </w:pPr>
            <w:r>
              <w:rPr>
                <w:spacing w:val="-10"/>
                <w:sz w:val="20"/>
              </w:rPr>
              <w:t>0</w:t>
            </w:r>
          </w:p>
        </w:tc>
        <w:tc>
          <w:tcPr>
            <w:tcW w:w="617" w:type="dxa"/>
          </w:tcPr>
          <w:p w14:paraId="51F3970B" w14:textId="77777777" w:rsidR="00D36C2E" w:rsidRDefault="00716137">
            <w:pPr>
              <w:pStyle w:val="TableParagraph"/>
              <w:spacing w:before="48"/>
              <w:ind w:left="17" w:right="9"/>
              <w:rPr>
                <w:sz w:val="20"/>
              </w:rPr>
            </w:pPr>
            <w:r>
              <w:rPr>
                <w:spacing w:val="-5"/>
                <w:sz w:val="20"/>
              </w:rPr>
              <w:t>744</w:t>
            </w:r>
          </w:p>
        </w:tc>
        <w:tc>
          <w:tcPr>
            <w:tcW w:w="706" w:type="dxa"/>
          </w:tcPr>
          <w:p w14:paraId="08F658AA" w14:textId="77777777" w:rsidR="00D36C2E" w:rsidRDefault="00716137">
            <w:pPr>
              <w:pStyle w:val="TableParagraph"/>
              <w:spacing w:before="48"/>
              <w:ind w:left="16" w:right="11"/>
              <w:rPr>
                <w:sz w:val="20"/>
              </w:rPr>
            </w:pPr>
            <w:r>
              <w:rPr>
                <w:spacing w:val="-10"/>
                <w:sz w:val="20"/>
              </w:rPr>
              <w:t>0</w:t>
            </w:r>
          </w:p>
        </w:tc>
        <w:tc>
          <w:tcPr>
            <w:tcW w:w="703" w:type="dxa"/>
          </w:tcPr>
          <w:p w14:paraId="6DB43929" w14:textId="77777777" w:rsidR="00D36C2E" w:rsidRDefault="00716137">
            <w:pPr>
              <w:pStyle w:val="TableParagraph"/>
              <w:spacing w:before="48"/>
              <w:ind w:left="19" w:right="17"/>
              <w:rPr>
                <w:sz w:val="20"/>
              </w:rPr>
            </w:pPr>
            <w:r>
              <w:rPr>
                <w:spacing w:val="-10"/>
                <w:sz w:val="20"/>
              </w:rPr>
              <w:t>0</w:t>
            </w:r>
          </w:p>
        </w:tc>
        <w:tc>
          <w:tcPr>
            <w:tcW w:w="801" w:type="dxa"/>
          </w:tcPr>
          <w:p w14:paraId="3601DE12" w14:textId="77777777" w:rsidR="00D36C2E" w:rsidRDefault="00716137">
            <w:pPr>
              <w:pStyle w:val="TableParagraph"/>
              <w:spacing w:before="48"/>
              <w:ind w:left="17" w:right="11"/>
              <w:rPr>
                <w:sz w:val="20"/>
              </w:rPr>
            </w:pPr>
            <w:r>
              <w:rPr>
                <w:spacing w:val="-10"/>
                <w:sz w:val="20"/>
              </w:rPr>
              <w:t>0</w:t>
            </w:r>
          </w:p>
        </w:tc>
        <w:tc>
          <w:tcPr>
            <w:tcW w:w="1031" w:type="dxa"/>
          </w:tcPr>
          <w:p w14:paraId="00B11BE7" w14:textId="77777777" w:rsidR="00D36C2E" w:rsidRDefault="00716137">
            <w:pPr>
              <w:pStyle w:val="TableParagraph"/>
              <w:spacing w:before="48"/>
              <w:ind w:left="10" w:right="3"/>
              <w:rPr>
                <w:sz w:val="20"/>
              </w:rPr>
            </w:pPr>
            <w:r>
              <w:rPr>
                <w:spacing w:val="-10"/>
                <w:sz w:val="20"/>
              </w:rPr>
              <w:t>0</w:t>
            </w:r>
          </w:p>
        </w:tc>
        <w:tc>
          <w:tcPr>
            <w:tcW w:w="955" w:type="dxa"/>
          </w:tcPr>
          <w:p w14:paraId="25882BB6" w14:textId="77777777" w:rsidR="00D36C2E" w:rsidRDefault="00716137">
            <w:pPr>
              <w:pStyle w:val="TableParagraph"/>
              <w:spacing w:before="48"/>
              <w:ind w:left="12" w:right="3"/>
              <w:rPr>
                <w:sz w:val="20"/>
              </w:rPr>
            </w:pPr>
            <w:r>
              <w:rPr>
                <w:spacing w:val="-10"/>
                <w:sz w:val="20"/>
              </w:rPr>
              <w:t>0</w:t>
            </w:r>
          </w:p>
        </w:tc>
        <w:tc>
          <w:tcPr>
            <w:tcW w:w="856" w:type="dxa"/>
          </w:tcPr>
          <w:p w14:paraId="7401A0D5" w14:textId="77777777" w:rsidR="00D36C2E" w:rsidRDefault="00716137">
            <w:pPr>
              <w:pStyle w:val="TableParagraph"/>
              <w:spacing w:before="48"/>
              <w:ind w:left="17" w:right="9"/>
              <w:rPr>
                <w:sz w:val="20"/>
              </w:rPr>
            </w:pPr>
            <w:r>
              <w:rPr>
                <w:spacing w:val="-10"/>
                <w:sz w:val="20"/>
              </w:rPr>
              <w:t>0</w:t>
            </w:r>
          </w:p>
        </w:tc>
        <w:tc>
          <w:tcPr>
            <w:tcW w:w="976" w:type="dxa"/>
          </w:tcPr>
          <w:p w14:paraId="7D840E2A" w14:textId="77777777" w:rsidR="00D36C2E" w:rsidRDefault="00716137">
            <w:pPr>
              <w:pStyle w:val="TableParagraph"/>
              <w:spacing w:before="48"/>
              <w:ind w:left="16"/>
              <w:rPr>
                <w:sz w:val="20"/>
              </w:rPr>
            </w:pPr>
            <w:r>
              <w:rPr>
                <w:spacing w:val="-5"/>
                <w:sz w:val="20"/>
              </w:rPr>
              <w:t>744</w:t>
            </w:r>
          </w:p>
        </w:tc>
        <w:tc>
          <w:tcPr>
            <w:tcW w:w="1019" w:type="dxa"/>
          </w:tcPr>
          <w:p w14:paraId="4E205060" w14:textId="77777777" w:rsidR="00D36C2E" w:rsidRDefault="00716137">
            <w:pPr>
              <w:pStyle w:val="TableParagraph"/>
              <w:spacing w:before="53"/>
              <w:ind w:left="18"/>
              <w:rPr>
                <w:b/>
                <w:sz w:val="20"/>
              </w:rPr>
            </w:pPr>
            <w:r>
              <w:rPr>
                <w:b/>
                <w:spacing w:val="-4"/>
                <w:sz w:val="20"/>
              </w:rPr>
              <w:t>3632</w:t>
            </w:r>
          </w:p>
        </w:tc>
      </w:tr>
      <w:tr w:rsidR="00D36C2E" w14:paraId="5A0A008E" w14:textId="77777777">
        <w:trPr>
          <w:trHeight w:val="340"/>
        </w:trPr>
        <w:tc>
          <w:tcPr>
            <w:tcW w:w="792" w:type="dxa"/>
          </w:tcPr>
          <w:p w14:paraId="638BC152" w14:textId="77777777" w:rsidR="00D36C2E" w:rsidRDefault="00D36C2E">
            <w:pPr>
              <w:pStyle w:val="TableParagraph"/>
              <w:jc w:val="left"/>
              <w:rPr>
                <w:sz w:val="20"/>
              </w:rPr>
            </w:pPr>
          </w:p>
        </w:tc>
        <w:tc>
          <w:tcPr>
            <w:tcW w:w="3814" w:type="dxa"/>
          </w:tcPr>
          <w:p w14:paraId="03844E92" w14:textId="77777777" w:rsidR="00D36C2E" w:rsidRDefault="00716137">
            <w:pPr>
              <w:pStyle w:val="TableParagraph"/>
              <w:spacing w:before="48"/>
              <w:ind w:left="17" w:right="12"/>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05C6DA1C" w14:textId="77777777" w:rsidR="00D36C2E" w:rsidRDefault="00716137">
            <w:pPr>
              <w:pStyle w:val="TableParagraph"/>
              <w:spacing w:before="48"/>
              <w:ind w:left="11"/>
              <w:rPr>
                <w:sz w:val="20"/>
              </w:rPr>
            </w:pPr>
            <w:r>
              <w:rPr>
                <w:spacing w:val="-10"/>
                <w:sz w:val="20"/>
              </w:rPr>
              <w:t>1</w:t>
            </w:r>
          </w:p>
        </w:tc>
        <w:tc>
          <w:tcPr>
            <w:tcW w:w="1042" w:type="dxa"/>
          </w:tcPr>
          <w:p w14:paraId="38AA17F3" w14:textId="77777777" w:rsidR="00D36C2E" w:rsidRDefault="00716137">
            <w:pPr>
              <w:pStyle w:val="TableParagraph"/>
              <w:spacing w:before="48"/>
              <w:ind w:left="9" w:right="1"/>
              <w:rPr>
                <w:sz w:val="20"/>
              </w:rPr>
            </w:pPr>
            <w:r>
              <w:rPr>
                <w:spacing w:val="-10"/>
                <w:sz w:val="20"/>
              </w:rPr>
              <w:t>1</w:t>
            </w:r>
          </w:p>
        </w:tc>
        <w:tc>
          <w:tcPr>
            <w:tcW w:w="663" w:type="dxa"/>
          </w:tcPr>
          <w:p w14:paraId="70658C75" w14:textId="77777777" w:rsidR="00D36C2E" w:rsidRDefault="00D36C2E">
            <w:pPr>
              <w:pStyle w:val="TableParagraph"/>
              <w:jc w:val="left"/>
              <w:rPr>
                <w:sz w:val="20"/>
              </w:rPr>
            </w:pPr>
          </w:p>
        </w:tc>
        <w:tc>
          <w:tcPr>
            <w:tcW w:w="850" w:type="dxa"/>
          </w:tcPr>
          <w:p w14:paraId="02CA53C7" w14:textId="77777777" w:rsidR="00D36C2E" w:rsidRDefault="00D36C2E">
            <w:pPr>
              <w:pStyle w:val="TableParagraph"/>
              <w:jc w:val="left"/>
              <w:rPr>
                <w:sz w:val="20"/>
              </w:rPr>
            </w:pPr>
          </w:p>
        </w:tc>
        <w:tc>
          <w:tcPr>
            <w:tcW w:w="617" w:type="dxa"/>
          </w:tcPr>
          <w:p w14:paraId="26FCA2BB" w14:textId="77777777" w:rsidR="00D36C2E" w:rsidRDefault="00D36C2E">
            <w:pPr>
              <w:pStyle w:val="TableParagraph"/>
              <w:jc w:val="left"/>
              <w:rPr>
                <w:sz w:val="20"/>
              </w:rPr>
            </w:pPr>
          </w:p>
        </w:tc>
        <w:tc>
          <w:tcPr>
            <w:tcW w:w="706" w:type="dxa"/>
          </w:tcPr>
          <w:p w14:paraId="44FBA492" w14:textId="77777777" w:rsidR="00D36C2E" w:rsidRDefault="00D36C2E">
            <w:pPr>
              <w:pStyle w:val="TableParagraph"/>
              <w:jc w:val="left"/>
              <w:rPr>
                <w:sz w:val="20"/>
              </w:rPr>
            </w:pPr>
          </w:p>
        </w:tc>
        <w:tc>
          <w:tcPr>
            <w:tcW w:w="703" w:type="dxa"/>
          </w:tcPr>
          <w:p w14:paraId="04E54E35" w14:textId="77777777" w:rsidR="00D36C2E" w:rsidRDefault="00D36C2E">
            <w:pPr>
              <w:pStyle w:val="TableParagraph"/>
              <w:jc w:val="left"/>
              <w:rPr>
                <w:sz w:val="20"/>
              </w:rPr>
            </w:pPr>
          </w:p>
        </w:tc>
        <w:tc>
          <w:tcPr>
            <w:tcW w:w="801" w:type="dxa"/>
          </w:tcPr>
          <w:p w14:paraId="6BF60092" w14:textId="77777777" w:rsidR="00D36C2E" w:rsidRDefault="00D36C2E">
            <w:pPr>
              <w:pStyle w:val="TableParagraph"/>
              <w:jc w:val="left"/>
              <w:rPr>
                <w:sz w:val="20"/>
              </w:rPr>
            </w:pPr>
          </w:p>
        </w:tc>
        <w:tc>
          <w:tcPr>
            <w:tcW w:w="1031" w:type="dxa"/>
          </w:tcPr>
          <w:p w14:paraId="5780DF84" w14:textId="77777777" w:rsidR="00D36C2E" w:rsidRDefault="00D36C2E">
            <w:pPr>
              <w:pStyle w:val="TableParagraph"/>
              <w:jc w:val="left"/>
              <w:rPr>
                <w:sz w:val="20"/>
              </w:rPr>
            </w:pPr>
          </w:p>
        </w:tc>
        <w:tc>
          <w:tcPr>
            <w:tcW w:w="955" w:type="dxa"/>
          </w:tcPr>
          <w:p w14:paraId="060BBC2C" w14:textId="77777777" w:rsidR="00D36C2E" w:rsidRDefault="00D36C2E">
            <w:pPr>
              <w:pStyle w:val="TableParagraph"/>
              <w:jc w:val="left"/>
              <w:rPr>
                <w:sz w:val="20"/>
              </w:rPr>
            </w:pPr>
          </w:p>
        </w:tc>
        <w:tc>
          <w:tcPr>
            <w:tcW w:w="856" w:type="dxa"/>
          </w:tcPr>
          <w:p w14:paraId="0B3EA912" w14:textId="77777777" w:rsidR="00D36C2E" w:rsidRDefault="00D36C2E">
            <w:pPr>
              <w:pStyle w:val="TableParagraph"/>
              <w:jc w:val="left"/>
              <w:rPr>
                <w:sz w:val="20"/>
              </w:rPr>
            </w:pPr>
          </w:p>
        </w:tc>
        <w:tc>
          <w:tcPr>
            <w:tcW w:w="976" w:type="dxa"/>
          </w:tcPr>
          <w:p w14:paraId="7DE8DD25" w14:textId="77777777" w:rsidR="00D36C2E" w:rsidRDefault="00D36C2E">
            <w:pPr>
              <w:pStyle w:val="TableParagraph"/>
              <w:jc w:val="left"/>
              <w:rPr>
                <w:sz w:val="20"/>
              </w:rPr>
            </w:pPr>
          </w:p>
        </w:tc>
        <w:tc>
          <w:tcPr>
            <w:tcW w:w="1019" w:type="dxa"/>
          </w:tcPr>
          <w:p w14:paraId="6978CAD3" w14:textId="77777777" w:rsidR="00D36C2E" w:rsidRDefault="00716137">
            <w:pPr>
              <w:pStyle w:val="TableParagraph"/>
              <w:spacing w:before="53"/>
              <w:ind w:left="18" w:right="6"/>
              <w:rPr>
                <w:b/>
                <w:sz w:val="20"/>
              </w:rPr>
            </w:pPr>
            <w:r>
              <w:rPr>
                <w:b/>
                <w:spacing w:val="-10"/>
                <w:sz w:val="20"/>
              </w:rPr>
              <w:t>2</w:t>
            </w:r>
          </w:p>
        </w:tc>
      </w:tr>
      <w:tr w:rsidR="00D36C2E" w14:paraId="791F72D2" w14:textId="77777777">
        <w:trPr>
          <w:trHeight w:val="341"/>
        </w:trPr>
        <w:tc>
          <w:tcPr>
            <w:tcW w:w="792" w:type="dxa"/>
          </w:tcPr>
          <w:p w14:paraId="4CC423BF" w14:textId="77777777" w:rsidR="00D36C2E" w:rsidRDefault="00D36C2E">
            <w:pPr>
              <w:pStyle w:val="TableParagraph"/>
              <w:jc w:val="left"/>
              <w:rPr>
                <w:sz w:val="20"/>
              </w:rPr>
            </w:pPr>
          </w:p>
        </w:tc>
        <w:tc>
          <w:tcPr>
            <w:tcW w:w="3814" w:type="dxa"/>
          </w:tcPr>
          <w:p w14:paraId="1B9C4043" w14:textId="77777777" w:rsidR="00D36C2E" w:rsidRDefault="00716137">
            <w:pPr>
              <w:pStyle w:val="TableParagraph"/>
              <w:spacing w:before="49"/>
              <w:ind w:left="17" w:right="9"/>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545A1711" w14:textId="77777777" w:rsidR="00D36C2E" w:rsidRDefault="00716137">
            <w:pPr>
              <w:pStyle w:val="TableParagraph"/>
              <w:spacing w:before="49"/>
              <w:ind w:left="11"/>
              <w:rPr>
                <w:sz w:val="20"/>
              </w:rPr>
            </w:pPr>
            <w:r>
              <w:rPr>
                <w:spacing w:val="-10"/>
                <w:sz w:val="20"/>
              </w:rPr>
              <w:t>1</w:t>
            </w:r>
          </w:p>
        </w:tc>
        <w:tc>
          <w:tcPr>
            <w:tcW w:w="1042" w:type="dxa"/>
          </w:tcPr>
          <w:p w14:paraId="1F33C104" w14:textId="77777777" w:rsidR="00D36C2E" w:rsidRDefault="00716137">
            <w:pPr>
              <w:pStyle w:val="TableParagraph"/>
              <w:spacing w:before="49"/>
              <w:ind w:left="9" w:right="1"/>
              <w:rPr>
                <w:sz w:val="20"/>
              </w:rPr>
            </w:pPr>
            <w:r>
              <w:rPr>
                <w:spacing w:val="-10"/>
                <w:sz w:val="20"/>
              </w:rPr>
              <w:t>1</w:t>
            </w:r>
          </w:p>
        </w:tc>
        <w:tc>
          <w:tcPr>
            <w:tcW w:w="663" w:type="dxa"/>
          </w:tcPr>
          <w:p w14:paraId="1F808821" w14:textId="77777777" w:rsidR="00D36C2E" w:rsidRDefault="00D36C2E">
            <w:pPr>
              <w:pStyle w:val="TableParagraph"/>
              <w:jc w:val="left"/>
              <w:rPr>
                <w:sz w:val="20"/>
              </w:rPr>
            </w:pPr>
          </w:p>
        </w:tc>
        <w:tc>
          <w:tcPr>
            <w:tcW w:w="850" w:type="dxa"/>
          </w:tcPr>
          <w:p w14:paraId="20F30D04" w14:textId="77777777" w:rsidR="00D36C2E" w:rsidRDefault="00D36C2E">
            <w:pPr>
              <w:pStyle w:val="TableParagraph"/>
              <w:jc w:val="left"/>
              <w:rPr>
                <w:sz w:val="20"/>
              </w:rPr>
            </w:pPr>
          </w:p>
        </w:tc>
        <w:tc>
          <w:tcPr>
            <w:tcW w:w="617" w:type="dxa"/>
          </w:tcPr>
          <w:p w14:paraId="274720AE" w14:textId="77777777" w:rsidR="00D36C2E" w:rsidRDefault="00716137">
            <w:pPr>
              <w:pStyle w:val="TableParagraph"/>
              <w:spacing w:before="49"/>
              <w:ind w:left="17" w:right="14"/>
              <w:rPr>
                <w:sz w:val="20"/>
              </w:rPr>
            </w:pPr>
            <w:r>
              <w:rPr>
                <w:spacing w:val="-10"/>
                <w:sz w:val="20"/>
              </w:rPr>
              <w:t>1</w:t>
            </w:r>
          </w:p>
        </w:tc>
        <w:tc>
          <w:tcPr>
            <w:tcW w:w="706" w:type="dxa"/>
          </w:tcPr>
          <w:p w14:paraId="6EBD7EF6" w14:textId="77777777" w:rsidR="00D36C2E" w:rsidRDefault="00D36C2E">
            <w:pPr>
              <w:pStyle w:val="TableParagraph"/>
              <w:jc w:val="left"/>
              <w:rPr>
                <w:sz w:val="20"/>
              </w:rPr>
            </w:pPr>
          </w:p>
        </w:tc>
        <w:tc>
          <w:tcPr>
            <w:tcW w:w="703" w:type="dxa"/>
          </w:tcPr>
          <w:p w14:paraId="76BC95B4" w14:textId="77777777" w:rsidR="00D36C2E" w:rsidRDefault="00D36C2E">
            <w:pPr>
              <w:pStyle w:val="TableParagraph"/>
              <w:jc w:val="left"/>
              <w:rPr>
                <w:sz w:val="20"/>
              </w:rPr>
            </w:pPr>
          </w:p>
        </w:tc>
        <w:tc>
          <w:tcPr>
            <w:tcW w:w="801" w:type="dxa"/>
          </w:tcPr>
          <w:p w14:paraId="3BC821C9" w14:textId="77777777" w:rsidR="00D36C2E" w:rsidRDefault="00D36C2E">
            <w:pPr>
              <w:pStyle w:val="TableParagraph"/>
              <w:jc w:val="left"/>
              <w:rPr>
                <w:sz w:val="20"/>
              </w:rPr>
            </w:pPr>
          </w:p>
        </w:tc>
        <w:tc>
          <w:tcPr>
            <w:tcW w:w="1031" w:type="dxa"/>
          </w:tcPr>
          <w:p w14:paraId="07C4FE8E" w14:textId="77777777" w:rsidR="00D36C2E" w:rsidRDefault="00D36C2E">
            <w:pPr>
              <w:pStyle w:val="TableParagraph"/>
              <w:jc w:val="left"/>
              <w:rPr>
                <w:sz w:val="20"/>
              </w:rPr>
            </w:pPr>
          </w:p>
        </w:tc>
        <w:tc>
          <w:tcPr>
            <w:tcW w:w="955" w:type="dxa"/>
          </w:tcPr>
          <w:p w14:paraId="2B663B98" w14:textId="77777777" w:rsidR="00D36C2E" w:rsidRDefault="00D36C2E">
            <w:pPr>
              <w:pStyle w:val="TableParagraph"/>
              <w:jc w:val="left"/>
              <w:rPr>
                <w:sz w:val="20"/>
              </w:rPr>
            </w:pPr>
          </w:p>
        </w:tc>
        <w:tc>
          <w:tcPr>
            <w:tcW w:w="856" w:type="dxa"/>
          </w:tcPr>
          <w:p w14:paraId="0C08FDEE" w14:textId="77777777" w:rsidR="00D36C2E" w:rsidRDefault="00D36C2E">
            <w:pPr>
              <w:pStyle w:val="TableParagraph"/>
              <w:jc w:val="left"/>
              <w:rPr>
                <w:sz w:val="20"/>
              </w:rPr>
            </w:pPr>
          </w:p>
        </w:tc>
        <w:tc>
          <w:tcPr>
            <w:tcW w:w="976" w:type="dxa"/>
          </w:tcPr>
          <w:p w14:paraId="5002406B" w14:textId="77777777" w:rsidR="00D36C2E" w:rsidRDefault="00716137">
            <w:pPr>
              <w:pStyle w:val="TableParagraph"/>
              <w:spacing w:before="49"/>
              <w:ind w:left="16" w:right="6"/>
              <w:rPr>
                <w:sz w:val="20"/>
              </w:rPr>
            </w:pPr>
            <w:r>
              <w:rPr>
                <w:spacing w:val="-10"/>
                <w:sz w:val="20"/>
              </w:rPr>
              <w:t>1</w:t>
            </w:r>
          </w:p>
        </w:tc>
        <w:tc>
          <w:tcPr>
            <w:tcW w:w="1019" w:type="dxa"/>
          </w:tcPr>
          <w:p w14:paraId="016E221D" w14:textId="77777777" w:rsidR="00D36C2E" w:rsidRDefault="00716137">
            <w:pPr>
              <w:pStyle w:val="TableParagraph"/>
              <w:spacing w:before="53"/>
              <w:ind w:left="18" w:right="6"/>
              <w:rPr>
                <w:b/>
                <w:sz w:val="20"/>
              </w:rPr>
            </w:pPr>
            <w:r>
              <w:rPr>
                <w:b/>
                <w:spacing w:val="-10"/>
                <w:sz w:val="20"/>
              </w:rPr>
              <w:t>4</w:t>
            </w:r>
          </w:p>
        </w:tc>
      </w:tr>
      <w:tr w:rsidR="00D36C2E" w14:paraId="7D8EF542" w14:textId="77777777">
        <w:trPr>
          <w:trHeight w:val="340"/>
        </w:trPr>
        <w:tc>
          <w:tcPr>
            <w:tcW w:w="792" w:type="dxa"/>
          </w:tcPr>
          <w:p w14:paraId="4684DCA6" w14:textId="77777777" w:rsidR="00D36C2E" w:rsidRDefault="00716137">
            <w:pPr>
              <w:pStyle w:val="TableParagraph"/>
              <w:spacing w:before="48"/>
              <w:ind w:left="12" w:right="4"/>
              <w:rPr>
                <w:sz w:val="20"/>
              </w:rPr>
            </w:pPr>
            <w:r>
              <w:rPr>
                <w:spacing w:val="-10"/>
                <w:sz w:val="20"/>
              </w:rPr>
              <w:t>2</w:t>
            </w:r>
          </w:p>
        </w:tc>
        <w:tc>
          <w:tcPr>
            <w:tcW w:w="3814" w:type="dxa"/>
          </w:tcPr>
          <w:p w14:paraId="7211A325" w14:textId="77777777" w:rsidR="00D36C2E" w:rsidRDefault="00716137">
            <w:pPr>
              <w:pStyle w:val="TableParagraph"/>
              <w:spacing w:before="48"/>
              <w:ind w:left="17" w:right="12"/>
              <w:rPr>
                <w:sz w:val="20"/>
              </w:rPr>
            </w:pPr>
            <w:r>
              <w:rPr>
                <w:spacing w:val="-2"/>
                <w:sz w:val="20"/>
              </w:rPr>
              <w:t>КВЗр-0,6лК</w:t>
            </w:r>
          </w:p>
        </w:tc>
        <w:tc>
          <w:tcPr>
            <w:tcW w:w="867" w:type="dxa"/>
          </w:tcPr>
          <w:p w14:paraId="29ACB04A" w14:textId="77777777" w:rsidR="00D36C2E" w:rsidRDefault="00716137">
            <w:pPr>
              <w:pStyle w:val="TableParagraph"/>
              <w:spacing w:before="48"/>
              <w:ind w:left="11"/>
              <w:rPr>
                <w:sz w:val="20"/>
              </w:rPr>
            </w:pPr>
            <w:r>
              <w:rPr>
                <w:spacing w:val="-5"/>
                <w:sz w:val="20"/>
              </w:rPr>
              <w:t>744</w:t>
            </w:r>
          </w:p>
        </w:tc>
        <w:tc>
          <w:tcPr>
            <w:tcW w:w="1042" w:type="dxa"/>
          </w:tcPr>
          <w:p w14:paraId="60F3C572" w14:textId="77777777" w:rsidR="00D36C2E" w:rsidRDefault="00716137">
            <w:pPr>
              <w:pStyle w:val="TableParagraph"/>
              <w:spacing w:before="48"/>
              <w:ind w:left="9"/>
              <w:rPr>
                <w:sz w:val="20"/>
              </w:rPr>
            </w:pPr>
            <w:r>
              <w:rPr>
                <w:spacing w:val="-5"/>
                <w:sz w:val="20"/>
              </w:rPr>
              <w:t>672</w:t>
            </w:r>
          </w:p>
        </w:tc>
        <w:tc>
          <w:tcPr>
            <w:tcW w:w="663" w:type="dxa"/>
          </w:tcPr>
          <w:p w14:paraId="02EA99F5" w14:textId="77777777" w:rsidR="00D36C2E" w:rsidRDefault="00716137">
            <w:pPr>
              <w:pStyle w:val="TableParagraph"/>
              <w:spacing w:before="48"/>
              <w:ind w:left="15" w:right="7"/>
              <w:rPr>
                <w:sz w:val="20"/>
              </w:rPr>
            </w:pPr>
            <w:r>
              <w:rPr>
                <w:spacing w:val="-5"/>
                <w:sz w:val="20"/>
              </w:rPr>
              <w:t>744</w:t>
            </w:r>
          </w:p>
        </w:tc>
        <w:tc>
          <w:tcPr>
            <w:tcW w:w="850" w:type="dxa"/>
          </w:tcPr>
          <w:p w14:paraId="7D2102EC" w14:textId="77777777" w:rsidR="00D36C2E" w:rsidRDefault="00716137">
            <w:pPr>
              <w:pStyle w:val="TableParagraph"/>
              <w:spacing w:before="48"/>
              <w:ind w:left="14" w:right="7"/>
              <w:rPr>
                <w:sz w:val="20"/>
              </w:rPr>
            </w:pPr>
            <w:r>
              <w:rPr>
                <w:spacing w:val="-5"/>
                <w:sz w:val="20"/>
              </w:rPr>
              <w:t>720</w:t>
            </w:r>
          </w:p>
        </w:tc>
        <w:tc>
          <w:tcPr>
            <w:tcW w:w="617" w:type="dxa"/>
          </w:tcPr>
          <w:p w14:paraId="767A1D68" w14:textId="77777777" w:rsidR="00D36C2E" w:rsidRDefault="00716137">
            <w:pPr>
              <w:pStyle w:val="TableParagraph"/>
              <w:spacing w:before="48"/>
              <w:ind w:left="17" w:right="9"/>
              <w:rPr>
                <w:sz w:val="20"/>
              </w:rPr>
            </w:pPr>
            <w:r>
              <w:rPr>
                <w:spacing w:val="-5"/>
                <w:sz w:val="20"/>
              </w:rPr>
              <w:t>360</w:t>
            </w:r>
          </w:p>
        </w:tc>
        <w:tc>
          <w:tcPr>
            <w:tcW w:w="706" w:type="dxa"/>
          </w:tcPr>
          <w:p w14:paraId="45C7117F" w14:textId="77777777" w:rsidR="00D36C2E" w:rsidRDefault="00716137">
            <w:pPr>
              <w:pStyle w:val="TableParagraph"/>
              <w:spacing w:before="48"/>
              <w:ind w:left="16" w:right="11"/>
              <w:rPr>
                <w:sz w:val="20"/>
              </w:rPr>
            </w:pPr>
            <w:r>
              <w:rPr>
                <w:spacing w:val="-10"/>
                <w:sz w:val="20"/>
              </w:rPr>
              <w:t>0</w:t>
            </w:r>
          </w:p>
        </w:tc>
        <w:tc>
          <w:tcPr>
            <w:tcW w:w="703" w:type="dxa"/>
          </w:tcPr>
          <w:p w14:paraId="00F71294" w14:textId="77777777" w:rsidR="00D36C2E" w:rsidRDefault="00716137">
            <w:pPr>
              <w:pStyle w:val="TableParagraph"/>
              <w:spacing w:before="48"/>
              <w:ind w:left="19" w:right="17"/>
              <w:rPr>
                <w:sz w:val="20"/>
              </w:rPr>
            </w:pPr>
            <w:r>
              <w:rPr>
                <w:spacing w:val="-10"/>
                <w:sz w:val="20"/>
              </w:rPr>
              <w:t>0</w:t>
            </w:r>
          </w:p>
        </w:tc>
        <w:tc>
          <w:tcPr>
            <w:tcW w:w="801" w:type="dxa"/>
          </w:tcPr>
          <w:p w14:paraId="21905849" w14:textId="77777777" w:rsidR="00D36C2E" w:rsidRDefault="00716137">
            <w:pPr>
              <w:pStyle w:val="TableParagraph"/>
              <w:spacing w:before="48"/>
              <w:ind w:left="17" w:right="11"/>
              <w:rPr>
                <w:sz w:val="20"/>
              </w:rPr>
            </w:pPr>
            <w:r>
              <w:rPr>
                <w:spacing w:val="-10"/>
                <w:sz w:val="20"/>
              </w:rPr>
              <w:t>0</w:t>
            </w:r>
          </w:p>
        </w:tc>
        <w:tc>
          <w:tcPr>
            <w:tcW w:w="1031" w:type="dxa"/>
          </w:tcPr>
          <w:p w14:paraId="3997BBEB" w14:textId="77777777" w:rsidR="00D36C2E" w:rsidRDefault="00716137">
            <w:pPr>
              <w:pStyle w:val="TableParagraph"/>
              <w:spacing w:before="48"/>
              <w:ind w:left="10" w:right="3"/>
              <w:rPr>
                <w:sz w:val="20"/>
              </w:rPr>
            </w:pPr>
            <w:r>
              <w:rPr>
                <w:spacing w:val="-10"/>
                <w:sz w:val="20"/>
              </w:rPr>
              <w:t>0</w:t>
            </w:r>
          </w:p>
        </w:tc>
        <w:tc>
          <w:tcPr>
            <w:tcW w:w="955" w:type="dxa"/>
          </w:tcPr>
          <w:p w14:paraId="0D10EBB8" w14:textId="77777777" w:rsidR="00D36C2E" w:rsidRDefault="00716137">
            <w:pPr>
              <w:pStyle w:val="TableParagraph"/>
              <w:spacing w:before="48"/>
              <w:ind w:left="12" w:right="2"/>
              <w:rPr>
                <w:sz w:val="20"/>
              </w:rPr>
            </w:pPr>
            <w:r>
              <w:rPr>
                <w:spacing w:val="-5"/>
                <w:sz w:val="20"/>
              </w:rPr>
              <w:t>360</w:t>
            </w:r>
          </w:p>
        </w:tc>
        <w:tc>
          <w:tcPr>
            <w:tcW w:w="856" w:type="dxa"/>
          </w:tcPr>
          <w:p w14:paraId="5D2FBC9F" w14:textId="77777777" w:rsidR="00D36C2E" w:rsidRDefault="00716137">
            <w:pPr>
              <w:pStyle w:val="TableParagraph"/>
              <w:spacing w:before="48"/>
              <w:ind w:left="17" w:right="3"/>
              <w:rPr>
                <w:sz w:val="20"/>
              </w:rPr>
            </w:pPr>
            <w:r>
              <w:rPr>
                <w:spacing w:val="-5"/>
                <w:sz w:val="20"/>
              </w:rPr>
              <w:t>720</w:t>
            </w:r>
          </w:p>
        </w:tc>
        <w:tc>
          <w:tcPr>
            <w:tcW w:w="976" w:type="dxa"/>
          </w:tcPr>
          <w:p w14:paraId="0B64043E" w14:textId="77777777" w:rsidR="00D36C2E" w:rsidRDefault="00716137">
            <w:pPr>
              <w:pStyle w:val="TableParagraph"/>
              <w:spacing w:before="48"/>
              <w:ind w:left="16" w:right="6"/>
              <w:rPr>
                <w:sz w:val="20"/>
              </w:rPr>
            </w:pPr>
            <w:r>
              <w:rPr>
                <w:spacing w:val="-10"/>
                <w:sz w:val="20"/>
              </w:rPr>
              <w:t>0</w:t>
            </w:r>
          </w:p>
        </w:tc>
        <w:tc>
          <w:tcPr>
            <w:tcW w:w="1019" w:type="dxa"/>
          </w:tcPr>
          <w:p w14:paraId="17038841" w14:textId="77777777" w:rsidR="00D36C2E" w:rsidRDefault="00716137">
            <w:pPr>
              <w:pStyle w:val="TableParagraph"/>
              <w:spacing w:before="53"/>
              <w:ind w:left="18"/>
              <w:rPr>
                <w:b/>
                <w:sz w:val="20"/>
              </w:rPr>
            </w:pPr>
            <w:r>
              <w:rPr>
                <w:b/>
                <w:spacing w:val="-4"/>
                <w:sz w:val="20"/>
              </w:rPr>
              <w:t>4320</w:t>
            </w:r>
          </w:p>
        </w:tc>
      </w:tr>
      <w:tr w:rsidR="00D36C2E" w14:paraId="44C48C4D" w14:textId="77777777">
        <w:trPr>
          <w:trHeight w:val="340"/>
        </w:trPr>
        <w:tc>
          <w:tcPr>
            <w:tcW w:w="792" w:type="dxa"/>
          </w:tcPr>
          <w:p w14:paraId="7063E866" w14:textId="77777777" w:rsidR="00D36C2E" w:rsidRDefault="00D36C2E">
            <w:pPr>
              <w:pStyle w:val="TableParagraph"/>
              <w:jc w:val="left"/>
              <w:rPr>
                <w:sz w:val="20"/>
              </w:rPr>
            </w:pPr>
          </w:p>
        </w:tc>
        <w:tc>
          <w:tcPr>
            <w:tcW w:w="3814" w:type="dxa"/>
          </w:tcPr>
          <w:p w14:paraId="43D781F9" w14:textId="77777777" w:rsidR="00D36C2E" w:rsidRDefault="00716137">
            <w:pPr>
              <w:pStyle w:val="TableParagraph"/>
              <w:spacing w:before="48"/>
              <w:ind w:left="17" w:right="6"/>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3DA1FD1B" w14:textId="77777777" w:rsidR="00D36C2E" w:rsidRDefault="00D36C2E">
            <w:pPr>
              <w:pStyle w:val="TableParagraph"/>
              <w:jc w:val="left"/>
              <w:rPr>
                <w:sz w:val="20"/>
              </w:rPr>
            </w:pPr>
          </w:p>
        </w:tc>
        <w:tc>
          <w:tcPr>
            <w:tcW w:w="1042" w:type="dxa"/>
          </w:tcPr>
          <w:p w14:paraId="0A77D1E0" w14:textId="77777777" w:rsidR="00D36C2E" w:rsidRDefault="00D36C2E">
            <w:pPr>
              <w:pStyle w:val="TableParagraph"/>
              <w:jc w:val="left"/>
              <w:rPr>
                <w:sz w:val="20"/>
              </w:rPr>
            </w:pPr>
          </w:p>
        </w:tc>
        <w:tc>
          <w:tcPr>
            <w:tcW w:w="663" w:type="dxa"/>
          </w:tcPr>
          <w:p w14:paraId="31BB226B" w14:textId="77777777" w:rsidR="00D36C2E" w:rsidRDefault="00D36C2E">
            <w:pPr>
              <w:pStyle w:val="TableParagraph"/>
              <w:jc w:val="left"/>
              <w:rPr>
                <w:sz w:val="20"/>
              </w:rPr>
            </w:pPr>
          </w:p>
        </w:tc>
        <w:tc>
          <w:tcPr>
            <w:tcW w:w="850" w:type="dxa"/>
          </w:tcPr>
          <w:p w14:paraId="73242481" w14:textId="77777777" w:rsidR="00D36C2E" w:rsidRDefault="00D36C2E">
            <w:pPr>
              <w:pStyle w:val="TableParagraph"/>
              <w:jc w:val="left"/>
              <w:rPr>
                <w:sz w:val="20"/>
              </w:rPr>
            </w:pPr>
          </w:p>
        </w:tc>
        <w:tc>
          <w:tcPr>
            <w:tcW w:w="617" w:type="dxa"/>
          </w:tcPr>
          <w:p w14:paraId="4C996D90" w14:textId="77777777" w:rsidR="00D36C2E" w:rsidRDefault="00D36C2E">
            <w:pPr>
              <w:pStyle w:val="TableParagraph"/>
              <w:jc w:val="left"/>
              <w:rPr>
                <w:sz w:val="20"/>
              </w:rPr>
            </w:pPr>
          </w:p>
        </w:tc>
        <w:tc>
          <w:tcPr>
            <w:tcW w:w="706" w:type="dxa"/>
          </w:tcPr>
          <w:p w14:paraId="350CFB2A" w14:textId="77777777" w:rsidR="00D36C2E" w:rsidRDefault="00D36C2E">
            <w:pPr>
              <w:pStyle w:val="TableParagraph"/>
              <w:jc w:val="left"/>
              <w:rPr>
                <w:sz w:val="20"/>
              </w:rPr>
            </w:pPr>
          </w:p>
        </w:tc>
        <w:tc>
          <w:tcPr>
            <w:tcW w:w="703" w:type="dxa"/>
          </w:tcPr>
          <w:p w14:paraId="4E0C4988" w14:textId="77777777" w:rsidR="00D36C2E" w:rsidRDefault="00D36C2E">
            <w:pPr>
              <w:pStyle w:val="TableParagraph"/>
              <w:jc w:val="left"/>
              <w:rPr>
                <w:sz w:val="20"/>
              </w:rPr>
            </w:pPr>
          </w:p>
        </w:tc>
        <w:tc>
          <w:tcPr>
            <w:tcW w:w="801" w:type="dxa"/>
          </w:tcPr>
          <w:p w14:paraId="486DC6FD" w14:textId="77777777" w:rsidR="00D36C2E" w:rsidRDefault="00D36C2E">
            <w:pPr>
              <w:pStyle w:val="TableParagraph"/>
              <w:jc w:val="left"/>
              <w:rPr>
                <w:sz w:val="20"/>
              </w:rPr>
            </w:pPr>
          </w:p>
        </w:tc>
        <w:tc>
          <w:tcPr>
            <w:tcW w:w="1031" w:type="dxa"/>
          </w:tcPr>
          <w:p w14:paraId="3677B6EC" w14:textId="77777777" w:rsidR="00D36C2E" w:rsidRDefault="00D36C2E">
            <w:pPr>
              <w:pStyle w:val="TableParagraph"/>
              <w:jc w:val="left"/>
              <w:rPr>
                <w:sz w:val="20"/>
              </w:rPr>
            </w:pPr>
          </w:p>
        </w:tc>
        <w:tc>
          <w:tcPr>
            <w:tcW w:w="955" w:type="dxa"/>
          </w:tcPr>
          <w:p w14:paraId="29B13B80" w14:textId="77777777" w:rsidR="00D36C2E" w:rsidRDefault="00D36C2E">
            <w:pPr>
              <w:pStyle w:val="TableParagraph"/>
              <w:jc w:val="left"/>
              <w:rPr>
                <w:sz w:val="20"/>
              </w:rPr>
            </w:pPr>
          </w:p>
        </w:tc>
        <w:tc>
          <w:tcPr>
            <w:tcW w:w="856" w:type="dxa"/>
          </w:tcPr>
          <w:p w14:paraId="0F446715" w14:textId="77777777" w:rsidR="00D36C2E" w:rsidRDefault="00D36C2E">
            <w:pPr>
              <w:pStyle w:val="TableParagraph"/>
              <w:jc w:val="left"/>
              <w:rPr>
                <w:sz w:val="20"/>
              </w:rPr>
            </w:pPr>
          </w:p>
        </w:tc>
        <w:tc>
          <w:tcPr>
            <w:tcW w:w="976" w:type="dxa"/>
          </w:tcPr>
          <w:p w14:paraId="4E335257" w14:textId="77777777" w:rsidR="00D36C2E" w:rsidRDefault="00D36C2E">
            <w:pPr>
              <w:pStyle w:val="TableParagraph"/>
              <w:jc w:val="left"/>
              <w:rPr>
                <w:sz w:val="20"/>
              </w:rPr>
            </w:pPr>
          </w:p>
        </w:tc>
        <w:tc>
          <w:tcPr>
            <w:tcW w:w="1019" w:type="dxa"/>
          </w:tcPr>
          <w:p w14:paraId="21EAB8E9" w14:textId="77777777" w:rsidR="00D36C2E" w:rsidRDefault="00716137">
            <w:pPr>
              <w:pStyle w:val="TableParagraph"/>
              <w:spacing w:before="53"/>
              <w:ind w:left="18" w:right="6"/>
              <w:rPr>
                <w:b/>
                <w:sz w:val="20"/>
              </w:rPr>
            </w:pPr>
            <w:r>
              <w:rPr>
                <w:b/>
                <w:spacing w:val="-10"/>
                <w:sz w:val="20"/>
              </w:rPr>
              <w:t>0</w:t>
            </w:r>
          </w:p>
        </w:tc>
      </w:tr>
      <w:tr w:rsidR="00D36C2E" w14:paraId="20E0F74C" w14:textId="77777777">
        <w:trPr>
          <w:trHeight w:val="337"/>
        </w:trPr>
        <w:tc>
          <w:tcPr>
            <w:tcW w:w="792" w:type="dxa"/>
          </w:tcPr>
          <w:p w14:paraId="43472EA7" w14:textId="77777777" w:rsidR="00D36C2E" w:rsidRDefault="00D36C2E">
            <w:pPr>
              <w:pStyle w:val="TableParagraph"/>
              <w:jc w:val="left"/>
              <w:rPr>
                <w:sz w:val="20"/>
              </w:rPr>
            </w:pPr>
          </w:p>
        </w:tc>
        <w:tc>
          <w:tcPr>
            <w:tcW w:w="3814" w:type="dxa"/>
          </w:tcPr>
          <w:p w14:paraId="1CD59DDA" w14:textId="77777777" w:rsidR="00D36C2E" w:rsidRDefault="00716137">
            <w:pPr>
              <w:pStyle w:val="TableParagraph"/>
              <w:spacing w:before="48"/>
              <w:ind w:left="17" w:right="9"/>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4A157E39" w14:textId="77777777" w:rsidR="00D36C2E" w:rsidRDefault="00D36C2E">
            <w:pPr>
              <w:pStyle w:val="TableParagraph"/>
              <w:jc w:val="left"/>
              <w:rPr>
                <w:sz w:val="20"/>
              </w:rPr>
            </w:pPr>
          </w:p>
        </w:tc>
        <w:tc>
          <w:tcPr>
            <w:tcW w:w="1042" w:type="dxa"/>
          </w:tcPr>
          <w:p w14:paraId="35983C3B" w14:textId="77777777" w:rsidR="00D36C2E" w:rsidRDefault="00D36C2E">
            <w:pPr>
              <w:pStyle w:val="TableParagraph"/>
              <w:jc w:val="left"/>
              <w:rPr>
                <w:sz w:val="20"/>
              </w:rPr>
            </w:pPr>
          </w:p>
        </w:tc>
        <w:tc>
          <w:tcPr>
            <w:tcW w:w="663" w:type="dxa"/>
          </w:tcPr>
          <w:p w14:paraId="2C4B7003" w14:textId="77777777" w:rsidR="00D36C2E" w:rsidRDefault="00D36C2E">
            <w:pPr>
              <w:pStyle w:val="TableParagraph"/>
              <w:jc w:val="left"/>
              <w:rPr>
                <w:sz w:val="20"/>
              </w:rPr>
            </w:pPr>
          </w:p>
        </w:tc>
        <w:tc>
          <w:tcPr>
            <w:tcW w:w="850" w:type="dxa"/>
          </w:tcPr>
          <w:p w14:paraId="6514EEFE" w14:textId="77777777" w:rsidR="00D36C2E" w:rsidRDefault="00D36C2E">
            <w:pPr>
              <w:pStyle w:val="TableParagraph"/>
              <w:jc w:val="left"/>
              <w:rPr>
                <w:sz w:val="20"/>
              </w:rPr>
            </w:pPr>
          </w:p>
        </w:tc>
        <w:tc>
          <w:tcPr>
            <w:tcW w:w="617" w:type="dxa"/>
          </w:tcPr>
          <w:p w14:paraId="6F21602F" w14:textId="77777777" w:rsidR="00D36C2E" w:rsidRDefault="00D36C2E">
            <w:pPr>
              <w:pStyle w:val="TableParagraph"/>
              <w:jc w:val="left"/>
              <w:rPr>
                <w:sz w:val="20"/>
              </w:rPr>
            </w:pPr>
          </w:p>
        </w:tc>
        <w:tc>
          <w:tcPr>
            <w:tcW w:w="706" w:type="dxa"/>
          </w:tcPr>
          <w:p w14:paraId="6E73EA13" w14:textId="77777777" w:rsidR="00D36C2E" w:rsidRDefault="00D36C2E">
            <w:pPr>
              <w:pStyle w:val="TableParagraph"/>
              <w:jc w:val="left"/>
              <w:rPr>
                <w:sz w:val="20"/>
              </w:rPr>
            </w:pPr>
          </w:p>
        </w:tc>
        <w:tc>
          <w:tcPr>
            <w:tcW w:w="703" w:type="dxa"/>
          </w:tcPr>
          <w:p w14:paraId="6FE7D69B" w14:textId="77777777" w:rsidR="00D36C2E" w:rsidRDefault="00D36C2E">
            <w:pPr>
              <w:pStyle w:val="TableParagraph"/>
              <w:jc w:val="left"/>
              <w:rPr>
                <w:sz w:val="20"/>
              </w:rPr>
            </w:pPr>
          </w:p>
        </w:tc>
        <w:tc>
          <w:tcPr>
            <w:tcW w:w="801" w:type="dxa"/>
          </w:tcPr>
          <w:p w14:paraId="2C20F451" w14:textId="77777777" w:rsidR="00D36C2E" w:rsidRDefault="00D36C2E">
            <w:pPr>
              <w:pStyle w:val="TableParagraph"/>
              <w:jc w:val="left"/>
              <w:rPr>
                <w:sz w:val="20"/>
              </w:rPr>
            </w:pPr>
          </w:p>
        </w:tc>
        <w:tc>
          <w:tcPr>
            <w:tcW w:w="1031" w:type="dxa"/>
          </w:tcPr>
          <w:p w14:paraId="07499295" w14:textId="77777777" w:rsidR="00D36C2E" w:rsidRDefault="00D36C2E">
            <w:pPr>
              <w:pStyle w:val="TableParagraph"/>
              <w:jc w:val="left"/>
              <w:rPr>
                <w:sz w:val="20"/>
              </w:rPr>
            </w:pPr>
          </w:p>
        </w:tc>
        <w:tc>
          <w:tcPr>
            <w:tcW w:w="955" w:type="dxa"/>
          </w:tcPr>
          <w:p w14:paraId="2C8918B9" w14:textId="77777777" w:rsidR="00D36C2E" w:rsidRDefault="00716137">
            <w:pPr>
              <w:pStyle w:val="TableParagraph"/>
              <w:spacing w:before="48"/>
              <w:ind w:left="12" w:right="3"/>
              <w:rPr>
                <w:sz w:val="20"/>
              </w:rPr>
            </w:pPr>
            <w:r>
              <w:rPr>
                <w:spacing w:val="-10"/>
                <w:sz w:val="20"/>
              </w:rPr>
              <w:t>1</w:t>
            </w:r>
          </w:p>
        </w:tc>
        <w:tc>
          <w:tcPr>
            <w:tcW w:w="856" w:type="dxa"/>
          </w:tcPr>
          <w:p w14:paraId="22864CB2" w14:textId="77777777" w:rsidR="00D36C2E" w:rsidRDefault="00D36C2E">
            <w:pPr>
              <w:pStyle w:val="TableParagraph"/>
              <w:jc w:val="left"/>
              <w:rPr>
                <w:sz w:val="20"/>
              </w:rPr>
            </w:pPr>
          </w:p>
        </w:tc>
        <w:tc>
          <w:tcPr>
            <w:tcW w:w="976" w:type="dxa"/>
          </w:tcPr>
          <w:p w14:paraId="15391A30" w14:textId="77777777" w:rsidR="00D36C2E" w:rsidRDefault="00D36C2E">
            <w:pPr>
              <w:pStyle w:val="TableParagraph"/>
              <w:jc w:val="left"/>
              <w:rPr>
                <w:sz w:val="20"/>
              </w:rPr>
            </w:pPr>
          </w:p>
        </w:tc>
        <w:tc>
          <w:tcPr>
            <w:tcW w:w="1019" w:type="dxa"/>
          </w:tcPr>
          <w:p w14:paraId="4AAE6EE4" w14:textId="77777777" w:rsidR="00D36C2E" w:rsidRDefault="00716137">
            <w:pPr>
              <w:pStyle w:val="TableParagraph"/>
              <w:spacing w:before="53"/>
              <w:ind w:left="18" w:right="6"/>
              <w:rPr>
                <w:b/>
                <w:sz w:val="20"/>
              </w:rPr>
            </w:pPr>
            <w:r>
              <w:rPr>
                <w:b/>
                <w:spacing w:val="-10"/>
                <w:sz w:val="20"/>
              </w:rPr>
              <w:t>1</w:t>
            </w:r>
          </w:p>
        </w:tc>
      </w:tr>
      <w:tr w:rsidR="00D36C2E" w14:paraId="0C8A4A70" w14:textId="77777777">
        <w:trPr>
          <w:trHeight w:val="340"/>
        </w:trPr>
        <w:tc>
          <w:tcPr>
            <w:tcW w:w="792" w:type="dxa"/>
          </w:tcPr>
          <w:p w14:paraId="717BE99C" w14:textId="77777777" w:rsidR="00D36C2E" w:rsidRDefault="00716137">
            <w:pPr>
              <w:pStyle w:val="TableParagraph"/>
              <w:spacing w:before="48"/>
              <w:ind w:left="12" w:right="4"/>
              <w:rPr>
                <w:sz w:val="20"/>
              </w:rPr>
            </w:pPr>
            <w:r>
              <w:rPr>
                <w:spacing w:val="-10"/>
                <w:sz w:val="20"/>
              </w:rPr>
              <w:t>3</w:t>
            </w:r>
          </w:p>
        </w:tc>
        <w:tc>
          <w:tcPr>
            <w:tcW w:w="3814" w:type="dxa"/>
          </w:tcPr>
          <w:p w14:paraId="39BDFF0E" w14:textId="77777777" w:rsidR="00D36C2E" w:rsidRDefault="00716137">
            <w:pPr>
              <w:pStyle w:val="TableParagraph"/>
              <w:spacing w:before="48"/>
              <w:ind w:left="17" w:right="12"/>
              <w:rPr>
                <w:sz w:val="20"/>
              </w:rPr>
            </w:pPr>
            <w:r>
              <w:rPr>
                <w:spacing w:val="-2"/>
                <w:sz w:val="20"/>
              </w:rPr>
              <w:t>КВЗр-0,6лК</w:t>
            </w:r>
          </w:p>
        </w:tc>
        <w:tc>
          <w:tcPr>
            <w:tcW w:w="867" w:type="dxa"/>
          </w:tcPr>
          <w:p w14:paraId="48EE9FD1" w14:textId="77777777" w:rsidR="00D36C2E" w:rsidRDefault="00716137">
            <w:pPr>
              <w:pStyle w:val="TableParagraph"/>
              <w:spacing w:before="48"/>
              <w:ind w:left="11"/>
              <w:rPr>
                <w:sz w:val="20"/>
              </w:rPr>
            </w:pPr>
            <w:r>
              <w:rPr>
                <w:spacing w:val="-10"/>
                <w:sz w:val="20"/>
              </w:rPr>
              <w:t>8</w:t>
            </w:r>
          </w:p>
        </w:tc>
        <w:tc>
          <w:tcPr>
            <w:tcW w:w="1042" w:type="dxa"/>
          </w:tcPr>
          <w:p w14:paraId="0575E5B4" w14:textId="77777777" w:rsidR="00D36C2E" w:rsidRDefault="00716137">
            <w:pPr>
              <w:pStyle w:val="TableParagraph"/>
              <w:spacing w:before="48"/>
              <w:ind w:left="9" w:right="1"/>
              <w:rPr>
                <w:sz w:val="20"/>
              </w:rPr>
            </w:pPr>
            <w:r>
              <w:rPr>
                <w:spacing w:val="-10"/>
                <w:sz w:val="20"/>
              </w:rPr>
              <w:t>8</w:t>
            </w:r>
          </w:p>
        </w:tc>
        <w:tc>
          <w:tcPr>
            <w:tcW w:w="663" w:type="dxa"/>
          </w:tcPr>
          <w:p w14:paraId="16F9D687" w14:textId="77777777" w:rsidR="00D36C2E" w:rsidRDefault="00716137">
            <w:pPr>
              <w:pStyle w:val="TableParagraph"/>
              <w:spacing w:before="48"/>
              <w:ind w:left="15" w:right="9"/>
              <w:rPr>
                <w:sz w:val="20"/>
              </w:rPr>
            </w:pPr>
            <w:r>
              <w:rPr>
                <w:spacing w:val="-10"/>
                <w:sz w:val="20"/>
              </w:rPr>
              <w:t>0</w:t>
            </w:r>
          </w:p>
        </w:tc>
        <w:tc>
          <w:tcPr>
            <w:tcW w:w="850" w:type="dxa"/>
          </w:tcPr>
          <w:p w14:paraId="09A7ABFF" w14:textId="77777777" w:rsidR="00D36C2E" w:rsidRDefault="00716137">
            <w:pPr>
              <w:pStyle w:val="TableParagraph"/>
              <w:spacing w:before="48"/>
              <w:ind w:left="14" w:right="7"/>
              <w:rPr>
                <w:sz w:val="20"/>
              </w:rPr>
            </w:pPr>
            <w:r>
              <w:rPr>
                <w:spacing w:val="-5"/>
                <w:sz w:val="20"/>
              </w:rPr>
              <w:t>720</w:t>
            </w:r>
          </w:p>
        </w:tc>
        <w:tc>
          <w:tcPr>
            <w:tcW w:w="617" w:type="dxa"/>
          </w:tcPr>
          <w:p w14:paraId="007E1CE6" w14:textId="77777777" w:rsidR="00D36C2E" w:rsidRDefault="00716137">
            <w:pPr>
              <w:pStyle w:val="TableParagraph"/>
              <w:spacing w:before="48"/>
              <w:ind w:left="17" w:right="14"/>
              <w:rPr>
                <w:sz w:val="20"/>
              </w:rPr>
            </w:pPr>
            <w:r>
              <w:rPr>
                <w:spacing w:val="-10"/>
                <w:sz w:val="20"/>
              </w:rPr>
              <w:t>0</w:t>
            </w:r>
          </w:p>
        </w:tc>
        <w:tc>
          <w:tcPr>
            <w:tcW w:w="706" w:type="dxa"/>
          </w:tcPr>
          <w:p w14:paraId="01274D12" w14:textId="77777777" w:rsidR="00D36C2E" w:rsidRDefault="00716137">
            <w:pPr>
              <w:pStyle w:val="TableParagraph"/>
              <w:spacing w:before="48"/>
              <w:ind w:left="16" w:right="11"/>
              <w:rPr>
                <w:sz w:val="20"/>
              </w:rPr>
            </w:pPr>
            <w:r>
              <w:rPr>
                <w:spacing w:val="-10"/>
                <w:sz w:val="20"/>
              </w:rPr>
              <w:t>0</w:t>
            </w:r>
          </w:p>
        </w:tc>
        <w:tc>
          <w:tcPr>
            <w:tcW w:w="703" w:type="dxa"/>
          </w:tcPr>
          <w:p w14:paraId="5BC450C7" w14:textId="77777777" w:rsidR="00D36C2E" w:rsidRDefault="00716137">
            <w:pPr>
              <w:pStyle w:val="TableParagraph"/>
              <w:spacing w:before="48"/>
              <w:ind w:left="19" w:right="17"/>
              <w:rPr>
                <w:sz w:val="20"/>
              </w:rPr>
            </w:pPr>
            <w:r>
              <w:rPr>
                <w:spacing w:val="-10"/>
                <w:sz w:val="20"/>
              </w:rPr>
              <w:t>0</w:t>
            </w:r>
          </w:p>
        </w:tc>
        <w:tc>
          <w:tcPr>
            <w:tcW w:w="801" w:type="dxa"/>
          </w:tcPr>
          <w:p w14:paraId="155BD233" w14:textId="77777777" w:rsidR="00D36C2E" w:rsidRDefault="00716137">
            <w:pPr>
              <w:pStyle w:val="TableParagraph"/>
              <w:spacing w:before="48"/>
              <w:ind w:left="17" w:right="11"/>
              <w:rPr>
                <w:sz w:val="20"/>
              </w:rPr>
            </w:pPr>
            <w:r>
              <w:rPr>
                <w:spacing w:val="-10"/>
                <w:sz w:val="20"/>
              </w:rPr>
              <w:t>0</w:t>
            </w:r>
          </w:p>
        </w:tc>
        <w:tc>
          <w:tcPr>
            <w:tcW w:w="1031" w:type="dxa"/>
          </w:tcPr>
          <w:p w14:paraId="7E9BA8F8" w14:textId="77777777" w:rsidR="00D36C2E" w:rsidRDefault="00716137">
            <w:pPr>
              <w:pStyle w:val="TableParagraph"/>
              <w:spacing w:before="48"/>
              <w:ind w:left="10" w:right="3"/>
              <w:rPr>
                <w:sz w:val="20"/>
              </w:rPr>
            </w:pPr>
            <w:r>
              <w:rPr>
                <w:spacing w:val="-10"/>
                <w:sz w:val="20"/>
              </w:rPr>
              <w:t>0</w:t>
            </w:r>
          </w:p>
        </w:tc>
        <w:tc>
          <w:tcPr>
            <w:tcW w:w="955" w:type="dxa"/>
          </w:tcPr>
          <w:p w14:paraId="34AE2602" w14:textId="77777777" w:rsidR="00D36C2E" w:rsidRDefault="00716137">
            <w:pPr>
              <w:pStyle w:val="TableParagraph"/>
              <w:spacing w:before="48"/>
              <w:ind w:left="12" w:right="2"/>
              <w:rPr>
                <w:sz w:val="20"/>
              </w:rPr>
            </w:pPr>
            <w:r>
              <w:rPr>
                <w:spacing w:val="-5"/>
                <w:sz w:val="20"/>
              </w:rPr>
              <w:t>744</w:t>
            </w:r>
          </w:p>
        </w:tc>
        <w:tc>
          <w:tcPr>
            <w:tcW w:w="856" w:type="dxa"/>
          </w:tcPr>
          <w:p w14:paraId="17F4F491" w14:textId="77777777" w:rsidR="00D36C2E" w:rsidRDefault="00716137">
            <w:pPr>
              <w:pStyle w:val="TableParagraph"/>
              <w:spacing w:before="48"/>
              <w:ind w:left="17" w:right="3"/>
              <w:rPr>
                <w:sz w:val="20"/>
              </w:rPr>
            </w:pPr>
            <w:r>
              <w:rPr>
                <w:spacing w:val="-5"/>
                <w:sz w:val="20"/>
              </w:rPr>
              <w:t>720</w:t>
            </w:r>
          </w:p>
        </w:tc>
        <w:tc>
          <w:tcPr>
            <w:tcW w:w="976" w:type="dxa"/>
          </w:tcPr>
          <w:p w14:paraId="2B573059" w14:textId="77777777" w:rsidR="00D36C2E" w:rsidRDefault="00716137">
            <w:pPr>
              <w:pStyle w:val="TableParagraph"/>
              <w:spacing w:before="48"/>
              <w:ind w:left="16"/>
              <w:rPr>
                <w:sz w:val="20"/>
              </w:rPr>
            </w:pPr>
            <w:r>
              <w:rPr>
                <w:spacing w:val="-5"/>
                <w:sz w:val="20"/>
              </w:rPr>
              <w:t>744</w:t>
            </w:r>
          </w:p>
        </w:tc>
        <w:tc>
          <w:tcPr>
            <w:tcW w:w="1019" w:type="dxa"/>
          </w:tcPr>
          <w:p w14:paraId="4AE69FB9" w14:textId="77777777" w:rsidR="00D36C2E" w:rsidRDefault="00716137">
            <w:pPr>
              <w:pStyle w:val="TableParagraph"/>
              <w:spacing w:before="53"/>
              <w:ind w:left="18"/>
              <w:rPr>
                <w:b/>
                <w:sz w:val="20"/>
              </w:rPr>
            </w:pPr>
            <w:r>
              <w:rPr>
                <w:b/>
                <w:spacing w:val="-4"/>
                <w:sz w:val="20"/>
              </w:rPr>
              <w:t>2944</w:t>
            </w:r>
          </w:p>
        </w:tc>
      </w:tr>
      <w:tr w:rsidR="00D36C2E" w14:paraId="5C08A701" w14:textId="77777777">
        <w:trPr>
          <w:trHeight w:val="340"/>
        </w:trPr>
        <w:tc>
          <w:tcPr>
            <w:tcW w:w="792" w:type="dxa"/>
          </w:tcPr>
          <w:p w14:paraId="30565014" w14:textId="77777777" w:rsidR="00D36C2E" w:rsidRDefault="00D36C2E">
            <w:pPr>
              <w:pStyle w:val="TableParagraph"/>
              <w:jc w:val="left"/>
              <w:rPr>
                <w:sz w:val="20"/>
              </w:rPr>
            </w:pPr>
          </w:p>
        </w:tc>
        <w:tc>
          <w:tcPr>
            <w:tcW w:w="3814" w:type="dxa"/>
          </w:tcPr>
          <w:p w14:paraId="7A4ADB3D" w14:textId="77777777" w:rsidR="00D36C2E" w:rsidRDefault="00716137">
            <w:pPr>
              <w:pStyle w:val="TableParagraph"/>
              <w:spacing w:before="48"/>
              <w:ind w:left="17" w:right="12"/>
              <w:rPr>
                <w:sz w:val="20"/>
              </w:rPr>
            </w:pPr>
            <w:r>
              <w:rPr>
                <w:sz w:val="20"/>
              </w:rPr>
              <w:t>пуски</w:t>
            </w:r>
            <w:r>
              <w:rPr>
                <w:spacing w:val="-3"/>
                <w:sz w:val="20"/>
              </w:rPr>
              <w:t xml:space="preserve"> </w:t>
            </w:r>
            <w:r>
              <w:rPr>
                <w:sz w:val="20"/>
              </w:rPr>
              <w:t>котлов</w:t>
            </w:r>
            <w:r>
              <w:rPr>
                <w:spacing w:val="44"/>
                <w:sz w:val="20"/>
              </w:rPr>
              <w:t xml:space="preserve"> </w:t>
            </w:r>
            <w:r>
              <w:rPr>
                <w:sz w:val="20"/>
              </w:rPr>
              <w:t>при</w:t>
            </w:r>
            <w:r>
              <w:rPr>
                <w:spacing w:val="-5"/>
                <w:sz w:val="20"/>
              </w:rPr>
              <w:t xml:space="preserve"> </w:t>
            </w:r>
            <w:r>
              <w:rPr>
                <w:sz w:val="20"/>
              </w:rPr>
              <w:t>простое</w:t>
            </w:r>
            <w:r>
              <w:rPr>
                <w:spacing w:val="-3"/>
                <w:sz w:val="20"/>
              </w:rPr>
              <w:t xml:space="preserve"> </w:t>
            </w:r>
            <w:r>
              <w:rPr>
                <w:sz w:val="20"/>
              </w:rPr>
              <w:t>до</w:t>
            </w:r>
            <w:r>
              <w:rPr>
                <w:spacing w:val="-3"/>
                <w:sz w:val="20"/>
              </w:rPr>
              <w:t xml:space="preserve"> </w:t>
            </w:r>
            <w:r>
              <w:rPr>
                <w:sz w:val="20"/>
              </w:rPr>
              <w:t>12</w:t>
            </w:r>
            <w:r>
              <w:rPr>
                <w:spacing w:val="-3"/>
                <w:sz w:val="20"/>
              </w:rPr>
              <w:t xml:space="preserve"> </w:t>
            </w:r>
            <w:r>
              <w:rPr>
                <w:spacing w:val="-4"/>
                <w:sz w:val="20"/>
              </w:rPr>
              <w:t>часов</w:t>
            </w:r>
          </w:p>
        </w:tc>
        <w:tc>
          <w:tcPr>
            <w:tcW w:w="867" w:type="dxa"/>
          </w:tcPr>
          <w:p w14:paraId="24C9BA68" w14:textId="77777777" w:rsidR="00D36C2E" w:rsidRDefault="00D36C2E">
            <w:pPr>
              <w:pStyle w:val="TableParagraph"/>
              <w:jc w:val="left"/>
              <w:rPr>
                <w:sz w:val="20"/>
              </w:rPr>
            </w:pPr>
          </w:p>
        </w:tc>
        <w:tc>
          <w:tcPr>
            <w:tcW w:w="1042" w:type="dxa"/>
          </w:tcPr>
          <w:p w14:paraId="6A00FC60" w14:textId="77777777" w:rsidR="00D36C2E" w:rsidRDefault="00D36C2E">
            <w:pPr>
              <w:pStyle w:val="TableParagraph"/>
              <w:jc w:val="left"/>
              <w:rPr>
                <w:sz w:val="20"/>
              </w:rPr>
            </w:pPr>
          </w:p>
        </w:tc>
        <w:tc>
          <w:tcPr>
            <w:tcW w:w="663" w:type="dxa"/>
          </w:tcPr>
          <w:p w14:paraId="42DECB7D" w14:textId="77777777" w:rsidR="00D36C2E" w:rsidRDefault="00D36C2E">
            <w:pPr>
              <w:pStyle w:val="TableParagraph"/>
              <w:jc w:val="left"/>
              <w:rPr>
                <w:sz w:val="20"/>
              </w:rPr>
            </w:pPr>
          </w:p>
        </w:tc>
        <w:tc>
          <w:tcPr>
            <w:tcW w:w="850" w:type="dxa"/>
          </w:tcPr>
          <w:p w14:paraId="7831415D" w14:textId="77777777" w:rsidR="00D36C2E" w:rsidRDefault="00D36C2E">
            <w:pPr>
              <w:pStyle w:val="TableParagraph"/>
              <w:jc w:val="left"/>
              <w:rPr>
                <w:sz w:val="20"/>
              </w:rPr>
            </w:pPr>
          </w:p>
        </w:tc>
        <w:tc>
          <w:tcPr>
            <w:tcW w:w="617" w:type="dxa"/>
          </w:tcPr>
          <w:p w14:paraId="14A58D84" w14:textId="77777777" w:rsidR="00D36C2E" w:rsidRDefault="00D36C2E">
            <w:pPr>
              <w:pStyle w:val="TableParagraph"/>
              <w:jc w:val="left"/>
              <w:rPr>
                <w:sz w:val="20"/>
              </w:rPr>
            </w:pPr>
          </w:p>
        </w:tc>
        <w:tc>
          <w:tcPr>
            <w:tcW w:w="706" w:type="dxa"/>
          </w:tcPr>
          <w:p w14:paraId="2E32B6D4" w14:textId="77777777" w:rsidR="00D36C2E" w:rsidRDefault="00D36C2E">
            <w:pPr>
              <w:pStyle w:val="TableParagraph"/>
              <w:jc w:val="left"/>
              <w:rPr>
                <w:sz w:val="20"/>
              </w:rPr>
            </w:pPr>
          </w:p>
        </w:tc>
        <w:tc>
          <w:tcPr>
            <w:tcW w:w="703" w:type="dxa"/>
          </w:tcPr>
          <w:p w14:paraId="6A9CAD7E" w14:textId="77777777" w:rsidR="00D36C2E" w:rsidRDefault="00D36C2E">
            <w:pPr>
              <w:pStyle w:val="TableParagraph"/>
              <w:jc w:val="left"/>
              <w:rPr>
                <w:sz w:val="20"/>
              </w:rPr>
            </w:pPr>
          </w:p>
        </w:tc>
        <w:tc>
          <w:tcPr>
            <w:tcW w:w="801" w:type="dxa"/>
          </w:tcPr>
          <w:p w14:paraId="17B8A9BF" w14:textId="77777777" w:rsidR="00D36C2E" w:rsidRDefault="00D36C2E">
            <w:pPr>
              <w:pStyle w:val="TableParagraph"/>
              <w:jc w:val="left"/>
              <w:rPr>
                <w:sz w:val="20"/>
              </w:rPr>
            </w:pPr>
          </w:p>
        </w:tc>
        <w:tc>
          <w:tcPr>
            <w:tcW w:w="1031" w:type="dxa"/>
          </w:tcPr>
          <w:p w14:paraId="2254B83D" w14:textId="77777777" w:rsidR="00D36C2E" w:rsidRDefault="00D36C2E">
            <w:pPr>
              <w:pStyle w:val="TableParagraph"/>
              <w:jc w:val="left"/>
              <w:rPr>
                <w:sz w:val="20"/>
              </w:rPr>
            </w:pPr>
          </w:p>
        </w:tc>
        <w:tc>
          <w:tcPr>
            <w:tcW w:w="955" w:type="dxa"/>
          </w:tcPr>
          <w:p w14:paraId="272CCA50" w14:textId="77777777" w:rsidR="00D36C2E" w:rsidRDefault="00D36C2E">
            <w:pPr>
              <w:pStyle w:val="TableParagraph"/>
              <w:jc w:val="left"/>
              <w:rPr>
                <w:sz w:val="20"/>
              </w:rPr>
            </w:pPr>
          </w:p>
        </w:tc>
        <w:tc>
          <w:tcPr>
            <w:tcW w:w="856" w:type="dxa"/>
          </w:tcPr>
          <w:p w14:paraId="7C5A23D8" w14:textId="77777777" w:rsidR="00D36C2E" w:rsidRDefault="00D36C2E">
            <w:pPr>
              <w:pStyle w:val="TableParagraph"/>
              <w:jc w:val="left"/>
              <w:rPr>
                <w:sz w:val="20"/>
              </w:rPr>
            </w:pPr>
          </w:p>
        </w:tc>
        <w:tc>
          <w:tcPr>
            <w:tcW w:w="976" w:type="dxa"/>
          </w:tcPr>
          <w:p w14:paraId="291E0BEF" w14:textId="77777777" w:rsidR="00D36C2E" w:rsidRDefault="00D36C2E">
            <w:pPr>
              <w:pStyle w:val="TableParagraph"/>
              <w:jc w:val="left"/>
              <w:rPr>
                <w:sz w:val="20"/>
              </w:rPr>
            </w:pPr>
          </w:p>
        </w:tc>
        <w:tc>
          <w:tcPr>
            <w:tcW w:w="1019" w:type="dxa"/>
          </w:tcPr>
          <w:p w14:paraId="00BC8A0C" w14:textId="77777777" w:rsidR="00D36C2E" w:rsidRDefault="00716137">
            <w:pPr>
              <w:pStyle w:val="TableParagraph"/>
              <w:spacing w:before="53"/>
              <w:ind w:left="18" w:right="6"/>
              <w:rPr>
                <w:b/>
                <w:sz w:val="20"/>
              </w:rPr>
            </w:pPr>
            <w:r>
              <w:rPr>
                <w:b/>
                <w:spacing w:val="-10"/>
                <w:sz w:val="20"/>
              </w:rPr>
              <w:t>0</w:t>
            </w:r>
          </w:p>
        </w:tc>
      </w:tr>
      <w:tr w:rsidR="00D36C2E" w14:paraId="3DCA76A7" w14:textId="77777777">
        <w:trPr>
          <w:trHeight w:val="340"/>
        </w:trPr>
        <w:tc>
          <w:tcPr>
            <w:tcW w:w="792" w:type="dxa"/>
          </w:tcPr>
          <w:p w14:paraId="52FBB77E" w14:textId="77777777" w:rsidR="00D36C2E" w:rsidRDefault="00D36C2E">
            <w:pPr>
              <w:pStyle w:val="TableParagraph"/>
              <w:jc w:val="left"/>
              <w:rPr>
                <w:sz w:val="20"/>
              </w:rPr>
            </w:pPr>
          </w:p>
        </w:tc>
        <w:tc>
          <w:tcPr>
            <w:tcW w:w="3814" w:type="dxa"/>
          </w:tcPr>
          <w:p w14:paraId="1DBB31D2" w14:textId="77777777" w:rsidR="00D36C2E" w:rsidRDefault="00716137">
            <w:pPr>
              <w:pStyle w:val="TableParagraph"/>
              <w:spacing w:before="48"/>
              <w:ind w:left="17" w:right="9"/>
              <w:rPr>
                <w:sz w:val="20"/>
              </w:rPr>
            </w:pPr>
            <w:r>
              <w:rPr>
                <w:sz w:val="20"/>
              </w:rPr>
              <w:t>пуски</w:t>
            </w:r>
            <w:r>
              <w:rPr>
                <w:spacing w:val="-5"/>
                <w:sz w:val="20"/>
              </w:rPr>
              <w:t xml:space="preserve"> </w:t>
            </w:r>
            <w:r>
              <w:rPr>
                <w:sz w:val="20"/>
              </w:rPr>
              <w:t>котлов</w:t>
            </w:r>
            <w:r>
              <w:rPr>
                <w:spacing w:val="-3"/>
                <w:sz w:val="20"/>
              </w:rPr>
              <w:t xml:space="preserve"> </w:t>
            </w:r>
            <w:r>
              <w:rPr>
                <w:sz w:val="20"/>
              </w:rPr>
              <w:t>при</w:t>
            </w:r>
            <w:r>
              <w:rPr>
                <w:spacing w:val="-4"/>
                <w:sz w:val="20"/>
              </w:rPr>
              <w:t xml:space="preserve"> </w:t>
            </w:r>
            <w:r>
              <w:rPr>
                <w:sz w:val="20"/>
              </w:rPr>
              <w:t>простое</w:t>
            </w:r>
            <w:r>
              <w:rPr>
                <w:spacing w:val="-5"/>
                <w:sz w:val="20"/>
              </w:rPr>
              <w:t xml:space="preserve"> </w:t>
            </w:r>
            <w:r>
              <w:rPr>
                <w:sz w:val="20"/>
              </w:rPr>
              <w:t>свыше</w:t>
            </w:r>
            <w:r>
              <w:rPr>
                <w:spacing w:val="-6"/>
                <w:sz w:val="20"/>
              </w:rPr>
              <w:t xml:space="preserve"> </w:t>
            </w:r>
            <w:r>
              <w:rPr>
                <w:sz w:val="20"/>
              </w:rPr>
              <w:t>12</w:t>
            </w:r>
            <w:r>
              <w:rPr>
                <w:spacing w:val="-4"/>
                <w:sz w:val="20"/>
              </w:rPr>
              <w:t xml:space="preserve"> </w:t>
            </w:r>
            <w:r>
              <w:rPr>
                <w:spacing w:val="-2"/>
                <w:sz w:val="20"/>
              </w:rPr>
              <w:t>часов</w:t>
            </w:r>
          </w:p>
        </w:tc>
        <w:tc>
          <w:tcPr>
            <w:tcW w:w="867" w:type="dxa"/>
          </w:tcPr>
          <w:p w14:paraId="3172FEFC" w14:textId="77777777" w:rsidR="00D36C2E" w:rsidRDefault="00716137">
            <w:pPr>
              <w:pStyle w:val="TableParagraph"/>
              <w:spacing w:before="48"/>
              <w:ind w:left="11"/>
              <w:rPr>
                <w:sz w:val="20"/>
              </w:rPr>
            </w:pPr>
            <w:r>
              <w:rPr>
                <w:spacing w:val="-10"/>
                <w:sz w:val="20"/>
              </w:rPr>
              <w:t>1</w:t>
            </w:r>
          </w:p>
        </w:tc>
        <w:tc>
          <w:tcPr>
            <w:tcW w:w="1042" w:type="dxa"/>
          </w:tcPr>
          <w:p w14:paraId="23ACDE25" w14:textId="77777777" w:rsidR="00D36C2E" w:rsidRDefault="00716137">
            <w:pPr>
              <w:pStyle w:val="TableParagraph"/>
              <w:spacing w:before="48"/>
              <w:ind w:left="9" w:right="1"/>
              <w:rPr>
                <w:sz w:val="20"/>
              </w:rPr>
            </w:pPr>
            <w:r>
              <w:rPr>
                <w:spacing w:val="-10"/>
                <w:sz w:val="20"/>
              </w:rPr>
              <w:t>1</w:t>
            </w:r>
          </w:p>
        </w:tc>
        <w:tc>
          <w:tcPr>
            <w:tcW w:w="663" w:type="dxa"/>
          </w:tcPr>
          <w:p w14:paraId="39D2E7B1" w14:textId="77777777" w:rsidR="00D36C2E" w:rsidRDefault="00D36C2E">
            <w:pPr>
              <w:pStyle w:val="TableParagraph"/>
              <w:jc w:val="left"/>
              <w:rPr>
                <w:sz w:val="20"/>
              </w:rPr>
            </w:pPr>
          </w:p>
        </w:tc>
        <w:tc>
          <w:tcPr>
            <w:tcW w:w="850" w:type="dxa"/>
          </w:tcPr>
          <w:p w14:paraId="6B0F3841" w14:textId="77777777" w:rsidR="00D36C2E" w:rsidRDefault="00716137">
            <w:pPr>
              <w:pStyle w:val="TableParagraph"/>
              <w:spacing w:before="48"/>
              <w:ind w:left="14" w:right="8"/>
              <w:rPr>
                <w:sz w:val="20"/>
              </w:rPr>
            </w:pPr>
            <w:r>
              <w:rPr>
                <w:spacing w:val="-10"/>
                <w:sz w:val="20"/>
              </w:rPr>
              <w:t>1</w:t>
            </w:r>
          </w:p>
        </w:tc>
        <w:tc>
          <w:tcPr>
            <w:tcW w:w="617" w:type="dxa"/>
          </w:tcPr>
          <w:p w14:paraId="41EE1657" w14:textId="77777777" w:rsidR="00D36C2E" w:rsidRDefault="00D36C2E">
            <w:pPr>
              <w:pStyle w:val="TableParagraph"/>
              <w:jc w:val="left"/>
              <w:rPr>
                <w:sz w:val="20"/>
              </w:rPr>
            </w:pPr>
          </w:p>
        </w:tc>
        <w:tc>
          <w:tcPr>
            <w:tcW w:w="706" w:type="dxa"/>
          </w:tcPr>
          <w:p w14:paraId="65DBE3D7" w14:textId="77777777" w:rsidR="00D36C2E" w:rsidRDefault="00D36C2E">
            <w:pPr>
              <w:pStyle w:val="TableParagraph"/>
              <w:jc w:val="left"/>
              <w:rPr>
                <w:sz w:val="20"/>
              </w:rPr>
            </w:pPr>
          </w:p>
        </w:tc>
        <w:tc>
          <w:tcPr>
            <w:tcW w:w="703" w:type="dxa"/>
          </w:tcPr>
          <w:p w14:paraId="3FC09FF3" w14:textId="77777777" w:rsidR="00D36C2E" w:rsidRDefault="00D36C2E">
            <w:pPr>
              <w:pStyle w:val="TableParagraph"/>
              <w:jc w:val="left"/>
              <w:rPr>
                <w:sz w:val="20"/>
              </w:rPr>
            </w:pPr>
          </w:p>
        </w:tc>
        <w:tc>
          <w:tcPr>
            <w:tcW w:w="801" w:type="dxa"/>
          </w:tcPr>
          <w:p w14:paraId="5BC4F5E2" w14:textId="77777777" w:rsidR="00D36C2E" w:rsidRDefault="00D36C2E">
            <w:pPr>
              <w:pStyle w:val="TableParagraph"/>
              <w:jc w:val="left"/>
              <w:rPr>
                <w:sz w:val="20"/>
              </w:rPr>
            </w:pPr>
          </w:p>
        </w:tc>
        <w:tc>
          <w:tcPr>
            <w:tcW w:w="1031" w:type="dxa"/>
          </w:tcPr>
          <w:p w14:paraId="2E19B951" w14:textId="77777777" w:rsidR="00D36C2E" w:rsidRDefault="00D36C2E">
            <w:pPr>
              <w:pStyle w:val="TableParagraph"/>
              <w:jc w:val="left"/>
              <w:rPr>
                <w:sz w:val="20"/>
              </w:rPr>
            </w:pPr>
          </w:p>
        </w:tc>
        <w:tc>
          <w:tcPr>
            <w:tcW w:w="955" w:type="dxa"/>
          </w:tcPr>
          <w:p w14:paraId="2BE72694" w14:textId="77777777" w:rsidR="00D36C2E" w:rsidRDefault="00716137">
            <w:pPr>
              <w:pStyle w:val="TableParagraph"/>
              <w:spacing w:before="48"/>
              <w:ind w:left="12" w:right="3"/>
              <w:rPr>
                <w:sz w:val="20"/>
              </w:rPr>
            </w:pPr>
            <w:r>
              <w:rPr>
                <w:spacing w:val="-10"/>
                <w:sz w:val="20"/>
              </w:rPr>
              <w:t>1</w:t>
            </w:r>
          </w:p>
        </w:tc>
        <w:tc>
          <w:tcPr>
            <w:tcW w:w="856" w:type="dxa"/>
          </w:tcPr>
          <w:p w14:paraId="5DBFC08C" w14:textId="77777777" w:rsidR="00D36C2E" w:rsidRDefault="00D36C2E">
            <w:pPr>
              <w:pStyle w:val="TableParagraph"/>
              <w:jc w:val="left"/>
              <w:rPr>
                <w:sz w:val="20"/>
              </w:rPr>
            </w:pPr>
          </w:p>
        </w:tc>
        <w:tc>
          <w:tcPr>
            <w:tcW w:w="976" w:type="dxa"/>
          </w:tcPr>
          <w:p w14:paraId="204AB153" w14:textId="77777777" w:rsidR="00D36C2E" w:rsidRDefault="00D36C2E">
            <w:pPr>
              <w:pStyle w:val="TableParagraph"/>
              <w:jc w:val="left"/>
              <w:rPr>
                <w:sz w:val="20"/>
              </w:rPr>
            </w:pPr>
          </w:p>
        </w:tc>
        <w:tc>
          <w:tcPr>
            <w:tcW w:w="1019" w:type="dxa"/>
          </w:tcPr>
          <w:p w14:paraId="6C81774B" w14:textId="77777777" w:rsidR="00D36C2E" w:rsidRDefault="00716137">
            <w:pPr>
              <w:pStyle w:val="TableParagraph"/>
              <w:spacing w:before="53"/>
              <w:ind w:left="18" w:right="6"/>
              <w:rPr>
                <w:b/>
                <w:sz w:val="20"/>
              </w:rPr>
            </w:pPr>
            <w:r>
              <w:rPr>
                <w:b/>
                <w:spacing w:val="-10"/>
                <w:sz w:val="20"/>
              </w:rPr>
              <w:t>4</w:t>
            </w:r>
          </w:p>
        </w:tc>
      </w:tr>
      <w:tr w:rsidR="00D36C2E" w14:paraId="536D42F5" w14:textId="77777777">
        <w:trPr>
          <w:trHeight w:val="340"/>
        </w:trPr>
        <w:tc>
          <w:tcPr>
            <w:tcW w:w="792" w:type="dxa"/>
          </w:tcPr>
          <w:p w14:paraId="1B36A8A1" w14:textId="77777777" w:rsidR="00D36C2E" w:rsidRDefault="00D36C2E">
            <w:pPr>
              <w:pStyle w:val="TableParagraph"/>
              <w:jc w:val="left"/>
              <w:rPr>
                <w:sz w:val="20"/>
              </w:rPr>
            </w:pPr>
          </w:p>
        </w:tc>
        <w:tc>
          <w:tcPr>
            <w:tcW w:w="3814" w:type="dxa"/>
          </w:tcPr>
          <w:p w14:paraId="1AEFF8AA" w14:textId="77777777" w:rsidR="00D36C2E" w:rsidRDefault="00716137">
            <w:pPr>
              <w:pStyle w:val="TableParagraph"/>
              <w:spacing w:before="53"/>
              <w:ind w:left="17" w:right="9"/>
              <w:rPr>
                <w:b/>
                <w:sz w:val="20"/>
              </w:rPr>
            </w:pPr>
            <w:r>
              <w:rPr>
                <w:b/>
                <w:spacing w:val="-2"/>
                <w:sz w:val="20"/>
              </w:rPr>
              <w:t>ИТОГО</w:t>
            </w:r>
          </w:p>
        </w:tc>
        <w:tc>
          <w:tcPr>
            <w:tcW w:w="867" w:type="dxa"/>
          </w:tcPr>
          <w:p w14:paraId="032352E0" w14:textId="77777777" w:rsidR="00D36C2E" w:rsidRDefault="00716137">
            <w:pPr>
              <w:pStyle w:val="TableParagraph"/>
              <w:spacing w:before="53"/>
              <w:ind w:left="11"/>
              <w:rPr>
                <w:b/>
                <w:sz w:val="20"/>
              </w:rPr>
            </w:pPr>
            <w:r>
              <w:rPr>
                <w:b/>
                <w:spacing w:val="-4"/>
                <w:sz w:val="20"/>
              </w:rPr>
              <w:t>1488</w:t>
            </w:r>
          </w:p>
        </w:tc>
        <w:tc>
          <w:tcPr>
            <w:tcW w:w="1042" w:type="dxa"/>
          </w:tcPr>
          <w:p w14:paraId="7D2F08EE" w14:textId="77777777" w:rsidR="00D36C2E" w:rsidRDefault="00716137">
            <w:pPr>
              <w:pStyle w:val="TableParagraph"/>
              <w:spacing w:before="53"/>
              <w:ind w:left="9"/>
              <w:rPr>
                <w:b/>
                <w:sz w:val="20"/>
              </w:rPr>
            </w:pPr>
            <w:r>
              <w:rPr>
                <w:b/>
                <w:spacing w:val="-4"/>
                <w:sz w:val="20"/>
              </w:rPr>
              <w:t>1344</w:t>
            </w:r>
          </w:p>
        </w:tc>
        <w:tc>
          <w:tcPr>
            <w:tcW w:w="663" w:type="dxa"/>
          </w:tcPr>
          <w:p w14:paraId="10767D17" w14:textId="77777777" w:rsidR="00D36C2E" w:rsidRDefault="00716137">
            <w:pPr>
              <w:pStyle w:val="TableParagraph"/>
              <w:spacing w:before="53"/>
              <w:ind w:left="15" w:right="7"/>
              <w:rPr>
                <w:b/>
                <w:sz w:val="20"/>
              </w:rPr>
            </w:pPr>
            <w:r>
              <w:rPr>
                <w:b/>
                <w:spacing w:val="-4"/>
                <w:sz w:val="20"/>
              </w:rPr>
              <w:t>1488</w:t>
            </w:r>
          </w:p>
        </w:tc>
        <w:tc>
          <w:tcPr>
            <w:tcW w:w="850" w:type="dxa"/>
          </w:tcPr>
          <w:p w14:paraId="2CA991AE" w14:textId="77777777" w:rsidR="00D36C2E" w:rsidRDefault="00716137">
            <w:pPr>
              <w:pStyle w:val="TableParagraph"/>
              <w:spacing w:before="53"/>
              <w:ind w:left="14" w:right="7"/>
              <w:rPr>
                <w:b/>
                <w:sz w:val="20"/>
              </w:rPr>
            </w:pPr>
            <w:r>
              <w:rPr>
                <w:b/>
                <w:spacing w:val="-4"/>
                <w:sz w:val="20"/>
              </w:rPr>
              <w:t>1440</w:t>
            </w:r>
          </w:p>
        </w:tc>
        <w:tc>
          <w:tcPr>
            <w:tcW w:w="617" w:type="dxa"/>
          </w:tcPr>
          <w:p w14:paraId="00468E24" w14:textId="77777777" w:rsidR="00D36C2E" w:rsidRDefault="00716137">
            <w:pPr>
              <w:pStyle w:val="TableParagraph"/>
              <w:spacing w:before="53"/>
              <w:ind w:left="17" w:right="8"/>
              <w:rPr>
                <w:b/>
                <w:sz w:val="20"/>
              </w:rPr>
            </w:pPr>
            <w:r>
              <w:rPr>
                <w:b/>
                <w:spacing w:val="-4"/>
                <w:sz w:val="20"/>
              </w:rPr>
              <w:t>1104</w:t>
            </w:r>
          </w:p>
        </w:tc>
        <w:tc>
          <w:tcPr>
            <w:tcW w:w="706" w:type="dxa"/>
          </w:tcPr>
          <w:p w14:paraId="2DC7AAF5" w14:textId="77777777" w:rsidR="00D36C2E" w:rsidRDefault="00716137">
            <w:pPr>
              <w:pStyle w:val="TableParagraph"/>
              <w:spacing w:before="53"/>
              <w:ind w:left="16" w:right="11"/>
              <w:rPr>
                <w:b/>
                <w:sz w:val="20"/>
              </w:rPr>
            </w:pPr>
            <w:r>
              <w:rPr>
                <w:b/>
                <w:spacing w:val="-10"/>
                <w:sz w:val="20"/>
              </w:rPr>
              <w:t>0</w:t>
            </w:r>
          </w:p>
        </w:tc>
        <w:tc>
          <w:tcPr>
            <w:tcW w:w="703" w:type="dxa"/>
          </w:tcPr>
          <w:p w14:paraId="5FF65577" w14:textId="77777777" w:rsidR="00D36C2E" w:rsidRDefault="00716137">
            <w:pPr>
              <w:pStyle w:val="TableParagraph"/>
              <w:spacing w:before="53"/>
              <w:ind w:left="19" w:right="17"/>
              <w:rPr>
                <w:b/>
                <w:sz w:val="20"/>
              </w:rPr>
            </w:pPr>
            <w:r>
              <w:rPr>
                <w:b/>
                <w:spacing w:val="-10"/>
                <w:sz w:val="20"/>
              </w:rPr>
              <w:t>0</w:t>
            </w:r>
          </w:p>
        </w:tc>
        <w:tc>
          <w:tcPr>
            <w:tcW w:w="801" w:type="dxa"/>
          </w:tcPr>
          <w:p w14:paraId="0839A401" w14:textId="77777777" w:rsidR="00D36C2E" w:rsidRDefault="00716137">
            <w:pPr>
              <w:pStyle w:val="TableParagraph"/>
              <w:spacing w:before="53"/>
              <w:ind w:left="17" w:right="11"/>
              <w:rPr>
                <w:b/>
                <w:sz w:val="20"/>
              </w:rPr>
            </w:pPr>
            <w:r>
              <w:rPr>
                <w:b/>
                <w:spacing w:val="-10"/>
                <w:sz w:val="20"/>
              </w:rPr>
              <w:t>0</w:t>
            </w:r>
          </w:p>
        </w:tc>
        <w:tc>
          <w:tcPr>
            <w:tcW w:w="1031" w:type="dxa"/>
          </w:tcPr>
          <w:p w14:paraId="265571D0" w14:textId="77777777" w:rsidR="00D36C2E" w:rsidRDefault="00716137">
            <w:pPr>
              <w:pStyle w:val="TableParagraph"/>
              <w:spacing w:before="53"/>
              <w:ind w:left="10" w:right="3"/>
              <w:rPr>
                <w:b/>
                <w:sz w:val="20"/>
              </w:rPr>
            </w:pPr>
            <w:r>
              <w:rPr>
                <w:b/>
                <w:spacing w:val="-10"/>
                <w:sz w:val="20"/>
              </w:rPr>
              <w:t>0</w:t>
            </w:r>
          </w:p>
        </w:tc>
        <w:tc>
          <w:tcPr>
            <w:tcW w:w="955" w:type="dxa"/>
          </w:tcPr>
          <w:p w14:paraId="36FBFBED" w14:textId="77777777" w:rsidR="00D36C2E" w:rsidRDefault="00716137">
            <w:pPr>
              <w:pStyle w:val="TableParagraph"/>
              <w:spacing w:before="53"/>
              <w:ind w:left="12" w:right="2"/>
              <w:rPr>
                <w:b/>
                <w:sz w:val="20"/>
              </w:rPr>
            </w:pPr>
            <w:r>
              <w:rPr>
                <w:b/>
                <w:spacing w:val="-4"/>
                <w:sz w:val="20"/>
              </w:rPr>
              <w:t>1104</w:t>
            </w:r>
          </w:p>
        </w:tc>
        <w:tc>
          <w:tcPr>
            <w:tcW w:w="856" w:type="dxa"/>
          </w:tcPr>
          <w:p w14:paraId="7BFC71E2" w14:textId="77777777" w:rsidR="00D36C2E" w:rsidRDefault="00716137">
            <w:pPr>
              <w:pStyle w:val="TableParagraph"/>
              <w:spacing w:before="53"/>
              <w:ind w:left="17" w:right="3"/>
              <w:rPr>
                <w:b/>
                <w:sz w:val="20"/>
              </w:rPr>
            </w:pPr>
            <w:r>
              <w:rPr>
                <w:b/>
                <w:spacing w:val="-4"/>
                <w:sz w:val="20"/>
              </w:rPr>
              <w:t>1440</w:t>
            </w:r>
          </w:p>
        </w:tc>
        <w:tc>
          <w:tcPr>
            <w:tcW w:w="976" w:type="dxa"/>
          </w:tcPr>
          <w:p w14:paraId="1EA9F38C" w14:textId="77777777" w:rsidR="00D36C2E" w:rsidRDefault="00716137">
            <w:pPr>
              <w:pStyle w:val="TableParagraph"/>
              <w:spacing w:before="53"/>
              <w:ind w:left="16"/>
              <w:rPr>
                <w:b/>
                <w:sz w:val="20"/>
              </w:rPr>
            </w:pPr>
            <w:r>
              <w:rPr>
                <w:b/>
                <w:spacing w:val="-4"/>
                <w:sz w:val="20"/>
              </w:rPr>
              <w:t>1488</w:t>
            </w:r>
          </w:p>
        </w:tc>
        <w:tc>
          <w:tcPr>
            <w:tcW w:w="1019" w:type="dxa"/>
          </w:tcPr>
          <w:p w14:paraId="78F112DB" w14:textId="77777777" w:rsidR="00D36C2E" w:rsidRDefault="00716137">
            <w:pPr>
              <w:pStyle w:val="TableParagraph"/>
              <w:spacing w:before="53"/>
              <w:ind w:left="18" w:right="5"/>
              <w:rPr>
                <w:b/>
                <w:sz w:val="20"/>
              </w:rPr>
            </w:pPr>
            <w:r>
              <w:rPr>
                <w:b/>
                <w:spacing w:val="-2"/>
                <w:sz w:val="20"/>
              </w:rPr>
              <w:t>10896</w:t>
            </w:r>
          </w:p>
        </w:tc>
      </w:tr>
      <w:tr w:rsidR="00D36C2E" w14:paraId="519323D9" w14:textId="77777777">
        <w:trPr>
          <w:trHeight w:val="340"/>
        </w:trPr>
        <w:tc>
          <w:tcPr>
            <w:tcW w:w="792" w:type="dxa"/>
          </w:tcPr>
          <w:p w14:paraId="21AEA452" w14:textId="77777777" w:rsidR="00D36C2E" w:rsidRDefault="00D36C2E">
            <w:pPr>
              <w:pStyle w:val="TableParagraph"/>
              <w:jc w:val="left"/>
              <w:rPr>
                <w:sz w:val="20"/>
              </w:rPr>
            </w:pPr>
          </w:p>
        </w:tc>
        <w:tc>
          <w:tcPr>
            <w:tcW w:w="3814" w:type="dxa"/>
          </w:tcPr>
          <w:p w14:paraId="43E2A62B" w14:textId="77777777" w:rsidR="00D36C2E" w:rsidRDefault="00716137">
            <w:pPr>
              <w:pStyle w:val="TableParagraph"/>
              <w:spacing w:before="53"/>
              <w:ind w:left="17" w:right="10"/>
              <w:rPr>
                <w:b/>
                <w:sz w:val="20"/>
              </w:rPr>
            </w:pPr>
            <w:r>
              <w:rPr>
                <w:b/>
                <w:sz w:val="20"/>
              </w:rPr>
              <w:t>пуски</w:t>
            </w:r>
            <w:r>
              <w:rPr>
                <w:b/>
                <w:spacing w:val="-4"/>
                <w:sz w:val="20"/>
              </w:rPr>
              <w:t xml:space="preserve"> </w:t>
            </w:r>
            <w:r>
              <w:rPr>
                <w:b/>
                <w:sz w:val="20"/>
              </w:rPr>
              <w:t>котлов</w:t>
            </w:r>
            <w:r>
              <w:rPr>
                <w:b/>
                <w:spacing w:val="42"/>
                <w:sz w:val="20"/>
              </w:rPr>
              <w:t xml:space="preserve"> </w:t>
            </w:r>
            <w:r>
              <w:rPr>
                <w:b/>
                <w:sz w:val="20"/>
              </w:rPr>
              <w:t>при</w:t>
            </w:r>
            <w:r>
              <w:rPr>
                <w:b/>
                <w:spacing w:val="-4"/>
                <w:sz w:val="20"/>
              </w:rPr>
              <w:t xml:space="preserve"> </w:t>
            </w:r>
            <w:r>
              <w:rPr>
                <w:b/>
                <w:sz w:val="20"/>
              </w:rPr>
              <w:t>простое</w:t>
            </w:r>
            <w:r>
              <w:rPr>
                <w:b/>
                <w:spacing w:val="-5"/>
                <w:sz w:val="20"/>
              </w:rPr>
              <w:t xml:space="preserve"> </w:t>
            </w:r>
            <w:r>
              <w:rPr>
                <w:b/>
                <w:sz w:val="20"/>
              </w:rPr>
              <w:t>до</w:t>
            </w:r>
            <w:r>
              <w:rPr>
                <w:b/>
                <w:spacing w:val="-2"/>
                <w:sz w:val="20"/>
              </w:rPr>
              <w:t xml:space="preserve"> </w:t>
            </w:r>
            <w:r>
              <w:rPr>
                <w:b/>
                <w:sz w:val="20"/>
              </w:rPr>
              <w:t>12</w:t>
            </w:r>
            <w:r>
              <w:rPr>
                <w:b/>
                <w:spacing w:val="-3"/>
                <w:sz w:val="20"/>
              </w:rPr>
              <w:t xml:space="preserve"> </w:t>
            </w:r>
            <w:r>
              <w:rPr>
                <w:b/>
                <w:spacing w:val="-4"/>
                <w:sz w:val="20"/>
              </w:rPr>
              <w:t>часов</w:t>
            </w:r>
          </w:p>
        </w:tc>
        <w:tc>
          <w:tcPr>
            <w:tcW w:w="867" w:type="dxa"/>
          </w:tcPr>
          <w:p w14:paraId="690DAB4A" w14:textId="77777777" w:rsidR="00D36C2E" w:rsidRDefault="00716137">
            <w:pPr>
              <w:pStyle w:val="TableParagraph"/>
              <w:spacing w:before="53"/>
              <w:ind w:left="11"/>
              <w:rPr>
                <w:b/>
                <w:sz w:val="20"/>
              </w:rPr>
            </w:pPr>
            <w:r>
              <w:rPr>
                <w:b/>
                <w:spacing w:val="-10"/>
                <w:sz w:val="20"/>
              </w:rPr>
              <w:t>1</w:t>
            </w:r>
          </w:p>
        </w:tc>
        <w:tc>
          <w:tcPr>
            <w:tcW w:w="1042" w:type="dxa"/>
          </w:tcPr>
          <w:p w14:paraId="4C7136C2" w14:textId="77777777" w:rsidR="00D36C2E" w:rsidRDefault="00716137">
            <w:pPr>
              <w:pStyle w:val="TableParagraph"/>
              <w:spacing w:before="53"/>
              <w:ind w:left="9" w:right="1"/>
              <w:rPr>
                <w:b/>
                <w:sz w:val="20"/>
              </w:rPr>
            </w:pPr>
            <w:r>
              <w:rPr>
                <w:b/>
                <w:spacing w:val="-10"/>
                <w:sz w:val="20"/>
              </w:rPr>
              <w:t>1</w:t>
            </w:r>
          </w:p>
        </w:tc>
        <w:tc>
          <w:tcPr>
            <w:tcW w:w="663" w:type="dxa"/>
          </w:tcPr>
          <w:p w14:paraId="2E4E9A80" w14:textId="77777777" w:rsidR="00D36C2E" w:rsidRDefault="00716137">
            <w:pPr>
              <w:pStyle w:val="TableParagraph"/>
              <w:spacing w:before="53"/>
              <w:ind w:left="15" w:right="9"/>
              <w:rPr>
                <w:b/>
                <w:sz w:val="20"/>
              </w:rPr>
            </w:pPr>
            <w:r>
              <w:rPr>
                <w:b/>
                <w:spacing w:val="-10"/>
                <w:sz w:val="20"/>
              </w:rPr>
              <w:t>0</w:t>
            </w:r>
          </w:p>
        </w:tc>
        <w:tc>
          <w:tcPr>
            <w:tcW w:w="850" w:type="dxa"/>
          </w:tcPr>
          <w:p w14:paraId="1889FB2A" w14:textId="77777777" w:rsidR="00D36C2E" w:rsidRDefault="00716137">
            <w:pPr>
              <w:pStyle w:val="TableParagraph"/>
              <w:spacing w:before="53"/>
              <w:ind w:left="14" w:right="8"/>
              <w:rPr>
                <w:b/>
                <w:sz w:val="20"/>
              </w:rPr>
            </w:pPr>
            <w:r>
              <w:rPr>
                <w:b/>
                <w:spacing w:val="-10"/>
                <w:sz w:val="20"/>
              </w:rPr>
              <w:t>0</w:t>
            </w:r>
          </w:p>
        </w:tc>
        <w:tc>
          <w:tcPr>
            <w:tcW w:w="617" w:type="dxa"/>
          </w:tcPr>
          <w:p w14:paraId="00754BDC" w14:textId="77777777" w:rsidR="00D36C2E" w:rsidRDefault="00716137">
            <w:pPr>
              <w:pStyle w:val="TableParagraph"/>
              <w:spacing w:before="53"/>
              <w:ind w:left="17" w:right="14"/>
              <w:rPr>
                <w:b/>
                <w:sz w:val="20"/>
              </w:rPr>
            </w:pPr>
            <w:r>
              <w:rPr>
                <w:b/>
                <w:spacing w:val="-10"/>
                <w:sz w:val="20"/>
              </w:rPr>
              <w:t>0</w:t>
            </w:r>
          </w:p>
        </w:tc>
        <w:tc>
          <w:tcPr>
            <w:tcW w:w="706" w:type="dxa"/>
          </w:tcPr>
          <w:p w14:paraId="2EEBE2FB" w14:textId="77777777" w:rsidR="00D36C2E" w:rsidRDefault="00716137">
            <w:pPr>
              <w:pStyle w:val="TableParagraph"/>
              <w:spacing w:before="53"/>
              <w:ind w:left="16" w:right="11"/>
              <w:rPr>
                <w:b/>
                <w:sz w:val="20"/>
              </w:rPr>
            </w:pPr>
            <w:r>
              <w:rPr>
                <w:b/>
                <w:spacing w:val="-10"/>
                <w:sz w:val="20"/>
              </w:rPr>
              <w:t>0</w:t>
            </w:r>
          </w:p>
        </w:tc>
        <w:tc>
          <w:tcPr>
            <w:tcW w:w="703" w:type="dxa"/>
          </w:tcPr>
          <w:p w14:paraId="2A6F8988" w14:textId="77777777" w:rsidR="00D36C2E" w:rsidRDefault="00716137">
            <w:pPr>
              <w:pStyle w:val="TableParagraph"/>
              <w:spacing w:before="53"/>
              <w:ind w:left="19" w:right="17"/>
              <w:rPr>
                <w:b/>
                <w:sz w:val="20"/>
              </w:rPr>
            </w:pPr>
            <w:r>
              <w:rPr>
                <w:b/>
                <w:spacing w:val="-10"/>
                <w:sz w:val="20"/>
              </w:rPr>
              <w:t>0</w:t>
            </w:r>
          </w:p>
        </w:tc>
        <w:tc>
          <w:tcPr>
            <w:tcW w:w="801" w:type="dxa"/>
          </w:tcPr>
          <w:p w14:paraId="13FBFD4A" w14:textId="77777777" w:rsidR="00D36C2E" w:rsidRDefault="00716137">
            <w:pPr>
              <w:pStyle w:val="TableParagraph"/>
              <w:spacing w:before="53"/>
              <w:ind w:left="17" w:right="11"/>
              <w:rPr>
                <w:b/>
                <w:sz w:val="20"/>
              </w:rPr>
            </w:pPr>
            <w:r>
              <w:rPr>
                <w:b/>
                <w:spacing w:val="-10"/>
                <w:sz w:val="20"/>
              </w:rPr>
              <w:t>0</w:t>
            </w:r>
          </w:p>
        </w:tc>
        <w:tc>
          <w:tcPr>
            <w:tcW w:w="1031" w:type="dxa"/>
          </w:tcPr>
          <w:p w14:paraId="4530B7AB" w14:textId="77777777" w:rsidR="00D36C2E" w:rsidRDefault="00716137">
            <w:pPr>
              <w:pStyle w:val="TableParagraph"/>
              <w:spacing w:before="53"/>
              <w:ind w:left="10" w:right="3"/>
              <w:rPr>
                <w:b/>
                <w:sz w:val="20"/>
              </w:rPr>
            </w:pPr>
            <w:r>
              <w:rPr>
                <w:b/>
                <w:spacing w:val="-10"/>
                <w:sz w:val="20"/>
              </w:rPr>
              <w:t>0</w:t>
            </w:r>
          </w:p>
        </w:tc>
        <w:tc>
          <w:tcPr>
            <w:tcW w:w="955" w:type="dxa"/>
          </w:tcPr>
          <w:p w14:paraId="7902EAA8" w14:textId="77777777" w:rsidR="00D36C2E" w:rsidRDefault="00716137">
            <w:pPr>
              <w:pStyle w:val="TableParagraph"/>
              <w:spacing w:before="53"/>
              <w:ind w:left="12" w:right="3"/>
              <w:rPr>
                <w:b/>
                <w:sz w:val="20"/>
              </w:rPr>
            </w:pPr>
            <w:r>
              <w:rPr>
                <w:b/>
                <w:spacing w:val="-10"/>
                <w:sz w:val="20"/>
              </w:rPr>
              <w:t>0</w:t>
            </w:r>
          </w:p>
        </w:tc>
        <w:tc>
          <w:tcPr>
            <w:tcW w:w="856" w:type="dxa"/>
          </w:tcPr>
          <w:p w14:paraId="7FF114C8" w14:textId="77777777" w:rsidR="00D36C2E" w:rsidRDefault="00716137">
            <w:pPr>
              <w:pStyle w:val="TableParagraph"/>
              <w:spacing w:before="53"/>
              <w:ind w:left="17" w:right="9"/>
              <w:rPr>
                <w:b/>
                <w:sz w:val="20"/>
              </w:rPr>
            </w:pPr>
            <w:r>
              <w:rPr>
                <w:b/>
                <w:spacing w:val="-10"/>
                <w:sz w:val="20"/>
              </w:rPr>
              <w:t>0</w:t>
            </w:r>
          </w:p>
        </w:tc>
        <w:tc>
          <w:tcPr>
            <w:tcW w:w="976" w:type="dxa"/>
          </w:tcPr>
          <w:p w14:paraId="5EB73045" w14:textId="77777777" w:rsidR="00D36C2E" w:rsidRDefault="00716137">
            <w:pPr>
              <w:pStyle w:val="TableParagraph"/>
              <w:spacing w:before="53"/>
              <w:ind w:left="16" w:right="6"/>
              <w:rPr>
                <w:b/>
                <w:sz w:val="20"/>
              </w:rPr>
            </w:pPr>
            <w:r>
              <w:rPr>
                <w:b/>
                <w:spacing w:val="-10"/>
                <w:sz w:val="20"/>
              </w:rPr>
              <w:t>0</w:t>
            </w:r>
          </w:p>
        </w:tc>
        <w:tc>
          <w:tcPr>
            <w:tcW w:w="1019" w:type="dxa"/>
          </w:tcPr>
          <w:p w14:paraId="34C3AB65" w14:textId="77777777" w:rsidR="00D36C2E" w:rsidRDefault="00716137">
            <w:pPr>
              <w:pStyle w:val="TableParagraph"/>
              <w:spacing w:before="53"/>
              <w:ind w:left="18" w:right="6"/>
              <w:rPr>
                <w:b/>
                <w:sz w:val="20"/>
              </w:rPr>
            </w:pPr>
            <w:r>
              <w:rPr>
                <w:b/>
                <w:spacing w:val="-10"/>
                <w:sz w:val="20"/>
              </w:rPr>
              <w:t>2</w:t>
            </w:r>
          </w:p>
        </w:tc>
      </w:tr>
      <w:tr w:rsidR="00D36C2E" w14:paraId="3EDBE4B4" w14:textId="77777777">
        <w:trPr>
          <w:trHeight w:val="460"/>
        </w:trPr>
        <w:tc>
          <w:tcPr>
            <w:tcW w:w="792" w:type="dxa"/>
          </w:tcPr>
          <w:p w14:paraId="14D313BA" w14:textId="77777777" w:rsidR="00D36C2E" w:rsidRDefault="00D36C2E">
            <w:pPr>
              <w:pStyle w:val="TableParagraph"/>
              <w:jc w:val="left"/>
              <w:rPr>
                <w:sz w:val="20"/>
              </w:rPr>
            </w:pPr>
          </w:p>
        </w:tc>
        <w:tc>
          <w:tcPr>
            <w:tcW w:w="3814" w:type="dxa"/>
          </w:tcPr>
          <w:p w14:paraId="00A87C86" w14:textId="77777777" w:rsidR="00D36C2E" w:rsidRDefault="00716137">
            <w:pPr>
              <w:pStyle w:val="TableParagraph"/>
              <w:spacing w:line="230" w:lineRule="exact"/>
              <w:ind w:left="1195" w:right="165" w:hanging="471"/>
              <w:jc w:val="left"/>
              <w:rPr>
                <w:b/>
                <w:sz w:val="20"/>
              </w:rPr>
            </w:pPr>
            <w:r>
              <w:rPr>
                <w:b/>
                <w:sz w:val="20"/>
              </w:rPr>
              <w:t>пуски</w:t>
            </w:r>
            <w:r>
              <w:rPr>
                <w:b/>
                <w:spacing w:val="-13"/>
                <w:sz w:val="20"/>
              </w:rPr>
              <w:t xml:space="preserve"> </w:t>
            </w:r>
            <w:r>
              <w:rPr>
                <w:b/>
                <w:sz w:val="20"/>
              </w:rPr>
              <w:t>котлов</w:t>
            </w:r>
            <w:r>
              <w:rPr>
                <w:b/>
                <w:spacing w:val="-12"/>
                <w:sz w:val="20"/>
              </w:rPr>
              <w:t xml:space="preserve"> </w:t>
            </w:r>
            <w:r>
              <w:rPr>
                <w:b/>
                <w:sz w:val="20"/>
              </w:rPr>
              <w:t>при</w:t>
            </w:r>
            <w:r>
              <w:rPr>
                <w:b/>
                <w:spacing w:val="-13"/>
                <w:sz w:val="20"/>
              </w:rPr>
              <w:t xml:space="preserve"> </w:t>
            </w:r>
            <w:r>
              <w:rPr>
                <w:b/>
                <w:sz w:val="20"/>
              </w:rPr>
              <w:t>простое свыше 12 часов</w:t>
            </w:r>
          </w:p>
        </w:tc>
        <w:tc>
          <w:tcPr>
            <w:tcW w:w="867" w:type="dxa"/>
          </w:tcPr>
          <w:p w14:paraId="5ABDCBC3" w14:textId="77777777" w:rsidR="00D36C2E" w:rsidRDefault="00716137">
            <w:pPr>
              <w:pStyle w:val="TableParagraph"/>
              <w:spacing w:before="113"/>
              <w:ind w:left="11"/>
              <w:rPr>
                <w:b/>
                <w:sz w:val="20"/>
              </w:rPr>
            </w:pPr>
            <w:r>
              <w:rPr>
                <w:b/>
                <w:spacing w:val="-10"/>
                <w:sz w:val="20"/>
              </w:rPr>
              <w:t>2</w:t>
            </w:r>
          </w:p>
        </w:tc>
        <w:tc>
          <w:tcPr>
            <w:tcW w:w="1042" w:type="dxa"/>
          </w:tcPr>
          <w:p w14:paraId="3E3EE2B0" w14:textId="77777777" w:rsidR="00D36C2E" w:rsidRDefault="00716137">
            <w:pPr>
              <w:pStyle w:val="TableParagraph"/>
              <w:spacing w:before="113"/>
              <w:ind w:left="9" w:right="1"/>
              <w:rPr>
                <w:b/>
                <w:sz w:val="20"/>
              </w:rPr>
            </w:pPr>
            <w:r>
              <w:rPr>
                <w:b/>
                <w:spacing w:val="-10"/>
                <w:sz w:val="20"/>
              </w:rPr>
              <w:t>2</w:t>
            </w:r>
          </w:p>
        </w:tc>
        <w:tc>
          <w:tcPr>
            <w:tcW w:w="663" w:type="dxa"/>
          </w:tcPr>
          <w:p w14:paraId="0D8B5FFE" w14:textId="77777777" w:rsidR="00D36C2E" w:rsidRDefault="00716137">
            <w:pPr>
              <w:pStyle w:val="TableParagraph"/>
              <w:spacing w:before="113"/>
              <w:ind w:left="15" w:right="9"/>
              <w:rPr>
                <w:b/>
                <w:sz w:val="20"/>
              </w:rPr>
            </w:pPr>
            <w:r>
              <w:rPr>
                <w:b/>
                <w:spacing w:val="-10"/>
                <w:sz w:val="20"/>
              </w:rPr>
              <w:t>0</w:t>
            </w:r>
          </w:p>
        </w:tc>
        <w:tc>
          <w:tcPr>
            <w:tcW w:w="850" w:type="dxa"/>
          </w:tcPr>
          <w:p w14:paraId="36EE55E3" w14:textId="77777777" w:rsidR="00D36C2E" w:rsidRDefault="00716137">
            <w:pPr>
              <w:pStyle w:val="TableParagraph"/>
              <w:spacing w:before="113"/>
              <w:ind w:left="14" w:right="8"/>
              <w:rPr>
                <w:b/>
                <w:sz w:val="20"/>
              </w:rPr>
            </w:pPr>
            <w:r>
              <w:rPr>
                <w:b/>
                <w:spacing w:val="-10"/>
                <w:sz w:val="20"/>
              </w:rPr>
              <w:t>1</w:t>
            </w:r>
          </w:p>
        </w:tc>
        <w:tc>
          <w:tcPr>
            <w:tcW w:w="617" w:type="dxa"/>
          </w:tcPr>
          <w:p w14:paraId="7061AB4C" w14:textId="77777777" w:rsidR="00D36C2E" w:rsidRDefault="00716137">
            <w:pPr>
              <w:pStyle w:val="TableParagraph"/>
              <w:spacing w:before="113"/>
              <w:ind w:left="17" w:right="14"/>
              <w:rPr>
                <w:b/>
                <w:sz w:val="20"/>
              </w:rPr>
            </w:pPr>
            <w:r>
              <w:rPr>
                <w:b/>
                <w:spacing w:val="-10"/>
                <w:sz w:val="20"/>
              </w:rPr>
              <w:t>1</w:t>
            </w:r>
          </w:p>
        </w:tc>
        <w:tc>
          <w:tcPr>
            <w:tcW w:w="706" w:type="dxa"/>
          </w:tcPr>
          <w:p w14:paraId="6DF56789" w14:textId="77777777" w:rsidR="00D36C2E" w:rsidRDefault="00716137">
            <w:pPr>
              <w:pStyle w:val="TableParagraph"/>
              <w:spacing w:before="113"/>
              <w:ind w:left="16" w:right="11"/>
              <w:rPr>
                <w:b/>
                <w:sz w:val="20"/>
              </w:rPr>
            </w:pPr>
            <w:r>
              <w:rPr>
                <w:b/>
                <w:spacing w:val="-10"/>
                <w:sz w:val="20"/>
              </w:rPr>
              <w:t>0</w:t>
            </w:r>
          </w:p>
        </w:tc>
        <w:tc>
          <w:tcPr>
            <w:tcW w:w="703" w:type="dxa"/>
          </w:tcPr>
          <w:p w14:paraId="7A91E661" w14:textId="77777777" w:rsidR="00D36C2E" w:rsidRDefault="00716137">
            <w:pPr>
              <w:pStyle w:val="TableParagraph"/>
              <w:spacing w:before="113"/>
              <w:ind w:left="19" w:right="17"/>
              <w:rPr>
                <w:b/>
                <w:sz w:val="20"/>
              </w:rPr>
            </w:pPr>
            <w:r>
              <w:rPr>
                <w:b/>
                <w:spacing w:val="-10"/>
                <w:sz w:val="20"/>
              </w:rPr>
              <w:t>0</w:t>
            </w:r>
          </w:p>
        </w:tc>
        <w:tc>
          <w:tcPr>
            <w:tcW w:w="801" w:type="dxa"/>
          </w:tcPr>
          <w:p w14:paraId="4A4021EE" w14:textId="77777777" w:rsidR="00D36C2E" w:rsidRDefault="00716137">
            <w:pPr>
              <w:pStyle w:val="TableParagraph"/>
              <w:spacing w:before="113"/>
              <w:ind w:left="17" w:right="11"/>
              <w:rPr>
                <w:b/>
                <w:sz w:val="20"/>
              </w:rPr>
            </w:pPr>
            <w:r>
              <w:rPr>
                <w:b/>
                <w:spacing w:val="-10"/>
                <w:sz w:val="20"/>
              </w:rPr>
              <w:t>0</w:t>
            </w:r>
          </w:p>
        </w:tc>
        <w:tc>
          <w:tcPr>
            <w:tcW w:w="1031" w:type="dxa"/>
          </w:tcPr>
          <w:p w14:paraId="196289B2" w14:textId="77777777" w:rsidR="00D36C2E" w:rsidRDefault="00716137">
            <w:pPr>
              <w:pStyle w:val="TableParagraph"/>
              <w:spacing w:before="113"/>
              <w:ind w:left="10" w:right="3"/>
              <w:rPr>
                <w:b/>
                <w:sz w:val="20"/>
              </w:rPr>
            </w:pPr>
            <w:r>
              <w:rPr>
                <w:b/>
                <w:spacing w:val="-10"/>
                <w:sz w:val="20"/>
              </w:rPr>
              <w:t>0</w:t>
            </w:r>
          </w:p>
        </w:tc>
        <w:tc>
          <w:tcPr>
            <w:tcW w:w="955" w:type="dxa"/>
          </w:tcPr>
          <w:p w14:paraId="74492A28" w14:textId="77777777" w:rsidR="00D36C2E" w:rsidRDefault="00716137">
            <w:pPr>
              <w:pStyle w:val="TableParagraph"/>
              <w:spacing w:before="113"/>
              <w:ind w:left="12" w:right="3"/>
              <w:rPr>
                <w:b/>
                <w:sz w:val="20"/>
              </w:rPr>
            </w:pPr>
            <w:r>
              <w:rPr>
                <w:b/>
                <w:spacing w:val="-10"/>
                <w:sz w:val="20"/>
              </w:rPr>
              <w:t>2</w:t>
            </w:r>
          </w:p>
        </w:tc>
        <w:tc>
          <w:tcPr>
            <w:tcW w:w="856" w:type="dxa"/>
          </w:tcPr>
          <w:p w14:paraId="35E33F16" w14:textId="77777777" w:rsidR="00D36C2E" w:rsidRDefault="00716137">
            <w:pPr>
              <w:pStyle w:val="TableParagraph"/>
              <w:spacing w:before="113"/>
              <w:ind w:left="17" w:right="9"/>
              <w:rPr>
                <w:b/>
                <w:sz w:val="20"/>
              </w:rPr>
            </w:pPr>
            <w:r>
              <w:rPr>
                <w:b/>
                <w:spacing w:val="-10"/>
                <w:sz w:val="20"/>
              </w:rPr>
              <w:t>0</w:t>
            </w:r>
          </w:p>
        </w:tc>
        <w:tc>
          <w:tcPr>
            <w:tcW w:w="976" w:type="dxa"/>
          </w:tcPr>
          <w:p w14:paraId="69F800E3" w14:textId="77777777" w:rsidR="00D36C2E" w:rsidRDefault="00716137">
            <w:pPr>
              <w:pStyle w:val="TableParagraph"/>
              <w:spacing w:before="113"/>
              <w:ind w:left="16" w:right="6"/>
              <w:rPr>
                <w:b/>
                <w:sz w:val="20"/>
              </w:rPr>
            </w:pPr>
            <w:r>
              <w:rPr>
                <w:b/>
                <w:spacing w:val="-10"/>
                <w:sz w:val="20"/>
              </w:rPr>
              <w:t>1</w:t>
            </w:r>
          </w:p>
        </w:tc>
        <w:tc>
          <w:tcPr>
            <w:tcW w:w="1019" w:type="dxa"/>
          </w:tcPr>
          <w:p w14:paraId="6A46F2C2" w14:textId="77777777" w:rsidR="00D36C2E" w:rsidRDefault="00716137">
            <w:pPr>
              <w:pStyle w:val="TableParagraph"/>
              <w:spacing w:before="113"/>
              <w:ind w:left="18" w:right="6"/>
              <w:rPr>
                <w:b/>
                <w:sz w:val="20"/>
              </w:rPr>
            </w:pPr>
            <w:r>
              <w:rPr>
                <w:b/>
                <w:spacing w:val="-10"/>
                <w:sz w:val="20"/>
              </w:rPr>
              <w:t>9</w:t>
            </w:r>
          </w:p>
        </w:tc>
      </w:tr>
    </w:tbl>
    <w:p w14:paraId="14E19A45" w14:textId="77777777" w:rsidR="00D36C2E" w:rsidRDefault="00D36C2E">
      <w:pPr>
        <w:rPr>
          <w:sz w:val="20"/>
        </w:rPr>
        <w:sectPr w:rsidR="00D36C2E">
          <w:footerReference w:type="default" r:id="rId53"/>
          <w:pgSz w:w="16840" w:h="11910" w:orient="landscape"/>
          <w:pgMar w:top="300" w:right="460" w:bottom="820" w:left="460" w:header="0" w:footer="638" w:gutter="0"/>
          <w:cols w:space="720"/>
        </w:sectPr>
      </w:pPr>
    </w:p>
    <w:p w14:paraId="2DE80A7B" w14:textId="77777777" w:rsidR="00D36C2E" w:rsidRDefault="00716137">
      <w:pPr>
        <w:pStyle w:val="3"/>
        <w:numPr>
          <w:ilvl w:val="3"/>
          <w:numId w:val="14"/>
        </w:numPr>
        <w:tabs>
          <w:tab w:val="left" w:pos="2065"/>
        </w:tabs>
        <w:spacing w:before="74"/>
        <w:ind w:left="2065" w:hanging="113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39E6DA1D" w14:textId="77777777" w:rsidR="00D36C2E" w:rsidRDefault="00716137">
      <w:pPr>
        <w:pStyle w:val="a3"/>
        <w:spacing w:before="263" w:line="360" w:lineRule="auto"/>
        <w:ind w:left="222" w:right="113" w:firstLine="707"/>
        <w:jc w:val="both"/>
      </w:pPr>
      <w:r>
        <w:t xml:space="preserve">Учет тепловой энергии, отпущенной в тепловые сети, ведется с помощью приборов. Перечень приборов учета отпуска тепловой энергии, установленных на котельной №20, приведен в таблице </w:t>
      </w:r>
      <w:hyperlink w:anchor="_bookmark83" w:history="1">
        <w:r>
          <w:t>73</w:t>
        </w:r>
      </w:hyperlink>
      <w:r>
        <w:t>.</w:t>
      </w:r>
    </w:p>
    <w:p w14:paraId="684A64AC" w14:textId="77777777" w:rsidR="00D36C2E" w:rsidRDefault="00716137">
      <w:pPr>
        <w:spacing w:before="125"/>
        <w:ind w:left="222"/>
        <w:jc w:val="both"/>
        <w:rPr>
          <w:b/>
          <w:sz w:val="24"/>
        </w:rPr>
      </w:pPr>
      <w:bookmarkStart w:id="77" w:name="_bookmark83"/>
      <w:bookmarkEnd w:id="77"/>
      <w:r>
        <w:rPr>
          <w:b/>
          <w:sz w:val="24"/>
        </w:rPr>
        <w:t>Таблица</w:t>
      </w:r>
      <w:r>
        <w:rPr>
          <w:b/>
          <w:spacing w:val="-5"/>
          <w:sz w:val="24"/>
        </w:rPr>
        <w:t xml:space="preserve"> </w:t>
      </w:r>
      <w:r>
        <w:rPr>
          <w:b/>
          <w:sz w:val="24"/>
        </w:rPr>
        <w:t>73.</w:t>
      </w:r>
      <w:r>
        <w:rPr>
          <w:b/>
          <w:spacing w:val="60"/>
          <w:sz w:val="24"/>
        </w:rPr>
        <w:t xml:space="preserve"> </w:t>
      </w:r>
      <w:r>
        <w:rPr>
          <w:b/>
          <w:sz w:val="24"/>
        </w:rPr>
        <w:t>Перечень</w:t>
      </w:r>
      <w:r>
        <w:rPr>
          <w:b/>
          <w:spacing w:val="-2"/>
          <w:sz w:val="24"/>
        </w:rPr>
        <w:t xml:space="preserve"> </w:t>
      </w:r>
      <w:r>
        <w:rPr>
          <w:b/>
          <w:sz w:val="24"/>
        </w:rPr>
        <w:t>приборов</w:t>
      </w:r>
      <w:r>
        <w:rPr>
          <w:b/>
          <w:spacing w:val="-3"/>
          <w:sz w:val="24"/>
        </w:rPr>
        <w:t xml:space="preserve"> </w:t>
      </w:r>
      <w:r>
        <w:rPr>
          <w:b/>
          <w:sz w:val="24"/>
        </w:rPr>
        <w:t>учета</w:t>
      </w:r>
      <w:r>
        <w:rPr>
          <w:b/>
          <w:spacing w:val="-2"/>
          <w:sz w:val="24"/>
        </w:rPr>
        <w:t xml:space="preserve"> </w:t>
      </w:r>
      <w:r>
        <w:rPr>
          <w:b/>
          <w:sz w:val="24"/>
        </w:rPr>
        <w:t>отпуска</w:t>
      </w:r>
      <w:r>
        <w:rPr>
          <w:b/>
          <w:spacing w:val="-5"/>
          <w:sz w:val="24"/>
        </w:rPr>
        <w:t xml:space="preserve"> </w:t>
      </w:r>
      <w:r>
        <w:rPr>
          <w:b/>
          <w:sz w:val="24"/>
        </w:rPr>
        <w:t>тепловой</w:t>
      </w:r>
      <w:r>
        <w:rPr>
          <w:b/>
          <w:spacing w:val="-4"/>
          <w:sz w:val="24"/>
        </w:rPr>
        <w:t xml:space="preserve"> </w:t>
      </w:r>
      <w:r>
        <w:rPr>
          <w:b/>
          <w:spacing w:val="-2"/>
          <w:sz w:val="24"/>
        </w:rPr>
        <w:t>энергии</w:t>
      </w:r>
    </w:p>
    <w:p w14:paraId="09050809" w14:textId="77777777" w:rsidR="00D36C2E" w:rsidRDefault="00D36C2E">
      <w:pPr>
        <w:pStyle w:val="a3"/>
        <w:spacing w:before="8"/>
        <w:rPr>
          <w:b/>
          <w:sz w:val="1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199"/>
        <w:gridCol w:w="2067"/>
        <w:gridCol w:w="1239"/>
        <w:gridCol w:w="1650"/>
        <w:gridCol w:w="1647"/>
      </w:tblGrid>
      <w:tr w:rsidR="00D36C2E" w14:paraId="4D998974" w14:textId="77777777">
        <w:trPr>
          <w:trHeight w:val="690"/>
        </w:trPr>
        <w:tc>
          <w:tcPr>
            <w:tcW w:w="547" w:type="dxa"/>
          </w:tcPr>
          <w:p w14:paraId="2111E3D0" w14:textId="77777777" w:rsidR="00D36C2E" w:rsidRDefault="00716137">
            <w:pPr>
              <w:pStyle w:val="TableParagraph"/>
              <w:spacing w:before="113"/>
              <w:ind w:left="129" w:right="116" w:firstLine="43"/>
              <w:jc w:val="left"/>
              <w:rPr>
                <w:b/>
                <w:sz w:val="20"/>
              </w:rPr>
            </w:pPr>
            <w:r>
              <w:rPr>
                <w:b/>
                <w:spacing w:val="-10"/>
                <w:sz w:val="20"/>
              </w:rPr>
              <w:t>№</w:t>
            </w:r>
            <w:r>
              <w:rPr>
                <w:b/>
                <w:spacing w:val="-5"/>
                <w:sz w:val="20"/>
              </w:rPr>
              <w:t xml:space="preserve"> п/п</w:t>
            </w:r>
          </w:p>
        </w:tc>
        <w:tc>
          <w:tcPr>
            <w:tcW w:w="2199" w:type="dxa"/>
          </w:tcPr>
          <w:p w14:paraId="465D7249" w14:textId="77777777" w:rsidR="00D36C2E" w:rsidRDefault="00716137">
            <w:pPr>
              <w:pStyle w:val="TableParagraph"/>
              <w:spacing w:before="113"/>
              <w:ind w:left="467" w:hanging="41"/>
              <w:jc w:val="left"/>
              <w:rPr>
                <w:b/>
                <w:sz w:val="20"/>
              </w:rPr>
            </w:pPr>
            <w:r>
              <w:rPr>
                <w:b/>
                <w:spacing w:val="-2"/>
                <w:sz w:val="20"/>
              </w:rPr>
              <w:t>Наименование оборудования</w:t>
            </w:r>
          </w:p>
        </w:tc>
        <w:tc>
          <w:tcPr>
            <w:tcW w:w="2067" w:type="dxa"/>
          </w:tcPr>
          <w:p w14:paraId="09F63E8D" w14:textId="77777777" w:rsidR="00D36C2E" w:rsidRDefault="00716137">
            <w:pPr>
              <w:pStyle w:val="TableParagraph"/>
              <w:spacing w:before="228"/>
              <w:ind w:left="8"/>
              <w:rPr>
                <w:b/>
                <w:sz w:val="20"/>
              </w:rPr>
            </w:pPr>
            <w:r>
              <w:rPr>
                <w:b/>
                <w:spacing w:val="-2"/>
                <w:sz w:val="20"/>
              </w:rPr>
              <w:t>Модель</w:t>
            </w:r>
          </w:p>
        </w:tc>
        <w:tc>
          <w:tcPr>
            <w:tcW w:w="1239" w:type="dxa"/>
          </w:tcPr>
          <w:p w14:paraId="46CA6D81" w14:textId="77777777" w:rsidR="00D36C2E" w:rsidRDefault="00716137">
            <w:pPr>
              <w:pStyle w:val="TableParagraph"/>
              <w:spacing w:before="113"/>
              <w:ind w:left="340" w:hanging="192"/>
              <w:jc w:val="left"/>
              <w:rPr>
                <w:b/>
                <w:sz w:val="20"/>
              </w:rPr>
            </w:pPr>
            <w:r>
              <w:rPr>
                <w:b/>
                <w:spacing w:val="-2"/>
                <w:sz w:val="20"/>
              </w:rPr>
              <w:t>Заводской номер</w:t>
            </w:r>
          </w:p>
        </w:tc>
        <w:tc>
          <w:tcPr>
            <w:tcW w:w="1650" w:type="dxa"/>
          </w:tcPr>
          <w:p w14:paraId="5ED7D63D" w14:textId="77777777" w:rsidR="00D36C2E" w:rsidRDefault="00716137">
            <w:pPr>
              <w:pStyle w:val="TableParagraph"/>
              <w:spacing w:line="228" w:lineRule="exact"/>
              <w:ind w:left="8" w:right="3"/>
              <w:rPr>
                <w:b/>
                <w:sz w:val="20"/>
              </w:rPr>
            </w:pPr>
            <w:r>
              <w:rPr>
                <w:b/>
                <w:spacing w:val="-4"/>
                <w:sz w:val="20"/>
              </w:rPr>
              <w:t>Дата</w:t>
            </w:r>
          </w:p>
          <w:p w14:paraId="1942BCFA" w14:textId="77777777" w:rsidR="00D36C2E" w:rsidRDefault="00716137">
            <w:pPr>
              <w:pStyle w:val="TableParagraph"/>
              <w:spacing w:line="230" w:lineRule="atLeast"/>
              <w:ind w:left="8"/>
              <w:rPr>
                <w:b/>
                <w:sz w:val="20"/>
              </w:rPr>
            </w:pPr>
            <w:r>
              <w:rPr>
                <w:b/>
                <w:spacing w:val="-2"/>
                <w:sz w:val="20"/>
              </w:rPr>
              <w:t>первичной поверки</w:t>
            </w:r>
          </w:p>
        </w:tc>
        <w:tc>
          <w:tcPr>
            <w:tcW w:w="1647" w:type="dxa"/>
          </w:tcPr>
          <w:p w14:paraId="30587BFE" w14:textId="77777777" w:rsidR="00D36C2E" w:rsidRDefault="00716137">
            <w:pPr>
              <w:pStyle w:val="TableParagraph"/>
              <w:spacing w:before="113"/>
              <w:ind w:left="442" w:right="102" w:hanging="334"/>
              <w:jc w:val="left"/>
              <w:rPr>
                <w:b/>
                <w:sz w:val="20"/>
              </w:rPr>
            </w:pPr>
            <w:r>
              <w:rPr>
                <w:b/>
                <w:sz w:val="20"/>
              </w:rPr>
              <w:t>Дата</w:t>
            </w:r>
            <w:r>
              <w:rPr>
                <w:b/>
                <w:spacing w:val="-13"/>
                <w:sz w:val="20"/>
              </w:rPr>
              <w:t xml:space="preserve"> </w:t>
            </w:r>
            <w:r>
              <w:rPr>
                <w:b/>
                <w:sz w:val="20"/>
              </w:rPr>
              <w:t xml:space="preserve">очередной </w:t>
            </w:r>
            <w:r>
              <w:rPr>
                <w:b/>
                <w:spacing w:val="-2"/>
                <w:sz w:val="20"/>
              </w:rPr>
              <w:t>поверки</w:t>
            </w:r>
          </w:p>
        </w:tc>
      </w:tr>
      <w:tr w:rsidR="00D36C2E" w14:paraId="0CC9D310" w14:textId="77777777">
        <w:trPr>
          <w:trHeight w:val="337"/>
        </w:trPr>
        <w:tc>
          <w:tcPr>
            <w:tcW w:w="547" w:type="dxa"/>
          </w:tcPr>
          <w:p w14:paraId="163AFA3D" w14:textId="77777777" w:rsidR="00D36C2E" w:rsidRDefault="00716137">
            <w:pPr>
              <w:pStyle w:val="TableParagraph"/>
              <w:spacing w:before="48"/>
              <w:ind w:left="8"/>
              <w:rPr>
                <w:sz w:val="20"/>
              </w:rPr>
            </w:pPr>
            <w:r>
              <w:rPr>
                <w:spacing w:val="-10"/>
                <w:sz w:val="20"/>
              </w:rPr>
              <w:t>1</w:t>
            </w:r>
          </w:p>
        </w:tc>
        <w:tc>
          <w:tcPr>
            <w:tcW w:w="2199" w:type="dxa"/>
          </w:tcPr>
          <w:p w14:paraId="6F9EBA7E" w14:textId="77777777" w:rsidR="00D36C2E" w:rsidRDefault="00716137">
            <w:pPr>
              <w:pStyle w:val="TableParagraph"/>
              <w:spacing w:before="48"/>
              <w:ind w:left="527"/>
              <w:jc w:val="left"/>
              <w:rPr>
                <w:sz w:val="20"/>
              </w:rPr>
            </w:pPr>
            <w:r>
              <w:rPr>
                <w:spacing w:val="-2"/>
                <w:sz w:val="20"/>
              </w:rPr>
              <w:t>Вычислитель</w:t>
            </w:r>
          </w:p>
        </w:tc>
        <w:tc>
          <w:tcPr>
            <w:tcW w:w="2067" w:type="dxa"/>
          </w:tcPr>
          <w:p w14:paraId="376566CA" w14:textId="77777777" w:rsidR="00D36C2E" w:rsidRDefault="00716137">
            <w:pPr>
              <w:pStyle w:val="TableParagraph"/>
              <w:spacing w:before="48"/>
              <w:ind w:left="8" w:right="2"/>
              <w:rPr>
                <w:sz w:val="20"/>
              </w:rPr>
            </w:pPr>
            <w:r>
              <w:rPr>
                <w:spacing w:val="-2"/>
                <w:sz w:val="20"/>
              </w:rPr>
              <w:t>ТВ7-</w:t>
            </w:r>
            <w:r>
              <w:rPr>
                <w:spacing w:val="-5"/>
                <w:sz w:val="20"/>
              </w:rPr>
              <w:t>04</w:t>
            </w:r>
          </w:p>
        </w:tc>
        <w:tc>
          <w:tcPr>
            <w:tcW w:w="1239" w:type="dxa"/>
          </w:tcPr>
          <w:p w14:paraId="48252654" w14:textId="77777777" w:rsidR="00D36C2E" w:rsidRDefault="00716137">
            <w:pPr>
              <w:pStyle w:val="TableParagraph"/>
              <w:spacing w:before="48"/>
              <w:ind w:left="6" w:right="4"/>
              <w:rPr>
                <w:sz w:val="20"/>
              </w:rPr>
            </w:pPr>
            <w:r>
              <w:rPr>
                <w:spacing w:val="-2"/>
                <w:sz w:val="20"/>
              </w:rPr>
              <w:t>15-022644</w:t>
            </w:r>
          </w:p>
        </w:tc>
        <w:tc>
          <w:tcPr>
            <w:tcW w:w="1650" w:type="dxa"/>
          </w:tcPr>
          <w:p w14:paraId="543C4147" w14:textId="77777777" w:rsidR="00D36C2E" w:rsidRDefault="00716137">
            <w:pPr>
              <w:pStyle w:val="TableParagraph"/>
              <w:spacing w:before="48"/>
              <w:ind w:left="8" w:right="2"/>
              <w:rPr>
                <w:sz w:val="20"/>
              </w:rPr>
            </w:pPr>
            <w:r>
              <w:rPr>
                <w:spacing w:val="-2"/>
                <w:sz w:val="20"/>
              </w:rPr>
              <w:t>18.02.2016</w:t>
            </w:r>
          </w:p>
        </w:tc>
        <w:tc>
          <w:tcPr>
            <w:tcW w:w="1647" w:type="dxa"/>
          </w:tcPr>
          <w:p w14:paraId="26A115B0" w14:textId="77777777" w:rsidR="00D36C2E" w:rsidRDefault="00716137">
            <w:pPr>
              <w:pStyle w:val="TableParagraph"/>
              <w:spacing w:before="48"/>
              <w:ind w:left="6" w:right="3"/>
              <w:rPr>
                <w:sz w:val="20"/>
              </w:rPr>
            </w:pPr>
            <w:r>
              <w:rPr>
                <w:spacing w:val="-2"/>
                <w:sz w:val="20"/>
              </w:rPr>
              <w:t>24.07.2024</w:t>
            </w:r>
          </w:p>
        </w:tc>
      </w:tr>
      <w:tr w:rsidR="00D36C2E" w14:paraId="40340CA5" w14:textId="77777777">
        <w:trPr>
          <w:trHeight w:val="460"/>
        </w:trPr>
        <w:tc>
          <w:tcPr>
            <w:tcW w:w="547" w:type="dxa"/>
          </w:tcPr>
          <w:p w14:paraId="35B2C349" w14:textId="77777777" w:rsidR="00D36C2E" w:rsidRDefault="00716137">
            <w:pPr>
              <w:pStyle w:val="TableParagraph"/>
              <w:spacing w:before="108"/>
              <w:ind w:left="8"/>
              <w:rPr>
                <w:sz w:val="20"/>
              </w:rPr>
            </w:pPr>
            <w:r>
              <w:rPr>
                <w:spacing w:val="-10"/>
                <w:sz w:val="20"/>
              </w:rPr>
              <w:t>2</w:t>
            </w:r>
          </w:p>
        </w:tc>
        <w:tc>
          <w:tcPr>
            <w:tcW w:w="2199" w:type="dxa"/>
          </w:tcPr>
          <w:p w14:paraId="25FAA362" w14:textId="77777777" w:rsidR="00D36C2E" w:rsidRDefault="00716137">
            <w:pPr>
              <w:pStyle w:val="TableParagraph"/>
              <w:spacing w:line="228" w:lineRule="exact"/>
              <w:ind w:left="530" w:right="242" w:hanging="279"/>
              <w:jc w:val="left"/>
              <w:rPr>
                <w:sz w:val="20"/>
              </w:rPr>
            </w:pPr>
            <w:r>
              <w:rPr>
                <w:sz w:val="20"/>
              </w:rPr>
              <w:t>Расходомер</w:t>
            </w:r>
            <w:r>
              <w:rPr>
                <w:spacing w:val="-13"/>
                <w:sz w:val="20"/>
              </w:rPr>
              <w:t xml:space="preserve"> </w:t>
            </w:r>
            <w:r>
              <w:rPr>
                <w:sz w:val="20"/>
              </w:rPr>
              <w:t>прямой сетевой воды</w:t>
            </w:r>
          </w:p>
        </w:tc>
        <w:tc>
          <w:tcPr>
            <w:tcW w:w="2067" w:type="dxa"/>
          </w:tcPr>
          <w:p w14:paraId="1B5AB49B" w14:textId="77777777" w:rsidR="00D36C2E" w:rsidRDefault="00716137">
            <w:pPr>
              <w:pStyle w:val="TableParagraph"/>
              <w:spacing w:before="108"/>
              <w:ind w:left="8" w:right="4"/>
              <w:rPr>
                <w:sz w:val="20"/>
              </w:rPr>
            </w:pPr>
            <w:r>
              <w:rPr>
                <w:sz w:val="20"/>
              </w:rPr>
              <w:t>ПРЭМ</w:t>
            </w:r>
            <w:r>
              <w:rPr>
                <w:spacing w:val="-7"/>
                <w:sz w:val="20"/>
              </w:rPr>
              <w:t xml:space="preserve"> </w:t>
            </w:r>
            <w:r>
              <w:rPr>
                <w:spacing w:val="-5"/>
                <w:sz w:val="20"/>
              </w:rPr>
              <w:t>100</w:t>
            </w:r>
          </w:p>
        </w:tc>
        <w:tc>
          <w:tcPr>
            <w:tcW w:w="1239" w:type="dxa"/>
          </w:tcPr>
          <w:p w14:paraId="01CF5529" w14:textId="77777777" w:rsidR="00D36C2E" w:rsidRDefault="00716137">
            <w:pPr>
              <w:pStyle w:val="TableParagraph"/>
              <w:spacing w:before="108"/>
              <w:ind w:left="6" w:right="2"/>
              <w:rPr>
                <w:sz w:val="20"/>
              </w:rPr>
            </w:pPr>
            <w:r>
              <w:rPr>
                <w:spacing w:val="-2"/>
                <w:sz w:val="20"/>
              </w:rPr>
              <w:t>774559</w:t>
            </w:r>
          </w:p>
        </w:tc>
        <w:tc>
          <w:tcPr>
            <w:tcW w:w="1650" w:type="dxa"/>
          </w:tcPr>
          <w:p w14:paraId="0A02B7E0" w14:textId="77777777" w:rsidR="00D36C2E" w:rsidRDefault="00716137">
            <w:pPr>
              <w:pStyle w:val="TableParagraph"/>
              <w:spacing w:before="108"/>
              <w:ind w:left="8" w:right="2"/>
              <w:rPr>
                <w:sz w:val="20"/>
              </w:rPr>
            </w:pPr>
            <w:r>
              <w:rPr>
                <w:spacing w:val="-2"/>
                <w:sz w:val="20"/>
              </w:rPr>
              <w:t>04.08.2021</w:t>
            </w:r>
          </w:p>
        </w:tc>
        <w:tc>
          <w:tcPr>
            <w:tcW w:w="1647" w:type="dxa"/>
          </w:tcPr>
          <w:p w14:paraId="2554C5C6" w14:textId="77777777" w:rsidR="00D36C2E" w:rsidRDefault="00716137">
            <w:pPr>
              <w:pStyle w:val="TableParagraph"/>
              <w:spacing w:before="108"/>
              <w:ind w:left="6" w:right="3"/>
              <w:rPr>
                <w:sz w:val="20"/>
              </w:rPr>
            </w:pPr>
            <w:r>
              <w:rPr>
                <w:spacing w:val="-2"/>
                <w:sz w:val="20"/>
              </w:rPr>
              <w:t>04.08.2025</w:t>
            </w:r>
          </w:p>
        </w:tc>
      </w:tr>
      <w:tr w:rsidR="00D36C2E" w14:paraId="35958252" w14:textId="77777777">
        <w:trPr>
          <w:trHeight w:val="460"/>
        </w:trPr>
        <w:tc>
          <w:tcPr>
            <w:tcW w:w="547" w:type="dxa"/>
          </w:tcPr>
          <w:p w14:paraId="27D5EAB9" w14:textId="77777777" w:rsidR="00D36C2E" w:rsidRDefault="00716137">
            <w:pPr>
              <w:pStyle w:val="TableParagraph"/>
              <w:spacing w:before="108"/>
              <w:ind w:left="8"/>
              <w:rPr>
                <w:sz w:val="20"/>
              </w:rPr>
            </w:pPr>
            <w:r>
              <w:rPr>
                <w:spacing w:val="-10"/>
                <w:sz w:val="20"/>
              </w:rPr>
              <w:t>3</w:t>
            </w:r>
          </w:p>
        </w:tc>
        <w:tc>
          <w:tcPr>
            <w:tcW w:w="2199" w:type="dxa"/>
          </w:tcPr>
          <w:p w14:paraId="549A9605" w14:textId="77777777" w:rsidR="00D36C2E" w:rsidRDefault="00716137">
            <w:pPr>
              <w:pStyle w:val="TableParagraph"/>
              <w:spacing w:line="223" w:lineRule="exact"/>
              <w:ind w:left="8" w:right="3"/>
              <w:rPr>
                <w:sz w:val="20"/>
              </w:rPr>
            </w:pPr>
            <w:r>
              <w:rPr>
                <w:sz w:val="20"/>
              </w:rPr>
              <w:t>Расходомер</w:t>
            </w:r>
            <w:r>
              <w:rPr>
                <w:spacing w:val="64"/>
                <w:w w:val="150"/>
                <w:sz w:val="20"/>
              </w:rPr>
              <w:t xml:space="preserve"> </w:t>
            </w:r>
            <w:r>
              <w:rPr>
                <w:spacing w:val="-2"/>
                <w:sz w:val="20"/>
              </w:rPr>
              <w:t>обратной</w:t>
            </w:r>
          </w:p>
          <w:p w14:paraId="497A1D5A" w14:textId="77777777" w:rsidR="00D36C2E" w:rsidRDefault="00716137">
            <w:pPr>
              <w:pStyle w:val="TableParagraph"/>
              <w:spacing w:line="218" w:lineRule="exact"/>
              <w:ind w:left="8" w:right="4"/>
              <w:rPr>
                <w:sz w:val="20"/>
              </w:rPr>
            </w:pPr>
            <w:r>
              <w:rPr>
                <w:sz w:val="20"/>
              </w:rPr>
              <w:t>сетевой</w:t>
            </w:r>
            <w:r>
              <w:rPr>
                <w:spacing w:val="-8"/>
                <w:sz w:val="20"/>
              </w:rPr>
              <w:t xml:space="preserve"> </w:t>
            </w:r>
            <w:r>
              <w:rPr>
                <w:spacing w:val="-4"/>
                <w:sz w:val="20"/>
              </w:rPr>
              <w:t>воды</w:t>
            </w:r>
          </w:p>
        </w:tc>
        <w:tc>
          <w:tcPr>
            <w:tcW w:w="2067" w:type="dxa"/>
          </w:tcPr>
          <w:p w14:paraId="6CC4CFDF" w14:textId="77777777" w:rsidR="00D36C2E" w:rsidRDefault="00716137">
            <w:pPr>
              <w:pStyle w:val="TableParagraph"/>
              <w:spacing w:before="108"/>
              <w:ind w:left="8" w:right="4"/>
              <w:rPr>
                <w:sz w:val="20"/>
              </w:rPr>
            </w:pPr>
            <w:r>
              <w:rPr>
                <w:sz w:val="20"/>
              </w:rPr>
              <w:t>ПРЭМ</w:t>
            </w:r>
            <w:r>
              <w:rPr>
                <w:spacing w:val="-7"/>
                <w:sz w:val="20"/>
              </w:rPr>
              <w:t xml:space="preserve"> </w:t>
            </w:r>
            <w:r>
              <w:rPr>
                <w:spacing w:val="-5"/>
                <w:sz w:val="20"/>
              </w:rPr>
              <w:t>100</w:t>
            </w:r>
          </w:p>
        </w:tc>
        <w:tc>
          <w:tcPr>
            <w:tcW w:w="1239" w:type="dxa"/>
          </w:tcPr>
          <w:p w14:paraId="55679778" w14:textId="77777777" w:rsidR="00D36C2E" w:rsidRDefault="00716137">
            <w:pPr>
              <w:pStyle w:val="TableParagraph"/>
              <w:spacing w:before="108"/>
              <w:ind w:left="6" w:right="2"/>
              <w:rPr>
                <w:sz w:val="20"/>
              </w:rPr>
            </w:pPr>
            <w:r>
              <w:rPr>
                <w:spacing w:val="-2"/>
                <w:sz w:val="20"/>
              </w:rPr>
              <w:t>774562</w:t>
            </w:r>
          </w:p>
        </w:tc>
        <w:tc>
          <w:tcPr>
            <w:tcW w:w="1650" w:type="dxa"/>
          </w:tcPr>
          <w:p w14:paraId="022AC15F" w14:textId="77777777" w:rsidR="00D36C2E" w:rsidRDefault="00716137">
            <w:pPr>
              <w:pStyle w:val="TableParagraph"/>
              <w:spacing w:before="108"/>
              <w:ind w:left="8" w:right="2"/>
              <w:rPr>
                <w:sz w:val="20"/>
              </w:rPr>
            </w:pPr>
            <w:r>
              <w:rPr>
                <w:spacing w:val="-2"/>
                <w:sz w:val="20"/>
              </w:rPr>
              <w:t>04.08.2021</w:t>
            </w:r>
          </w:p>
        </w:tc>
        <w:tc>
          <w:tcPr>
            <w:tcW w:w="1647" w:type="dxa"/>
          </w:tcPr>
          <w:p w14:paraId="3D4906C5" w14:textId="77777777" w:rsidR="00D36C2E" w:rsidRDefault="00716137">
            <w:pPr>
              <w:pStyle w:val="TableParagraph"/>
              <w:spacing w:before="108"/>
              <w:ind w:left="6" w:right="3"/>
              <w:rPr>
                <w:sz w:val="20"/>
              </w:rPr>
            </w:pPr>
            <w:r>
              <w:rPr>
                <w:spacing w:val="-2"/>
                <w:sz w:val="20"/>
              </w:rPr>
              <w:t>04.08.2025</w:t>
            </w:r>
          </w:p>
        </w:tc>
      </w:tr>
      <w:tr w:rsidR="00D36C2E" w14:paraId="064098A1" w14:textId="77777777">
        <w:trPr>
          <w:trHeight w:val="460"/>
        </w:trPr>
        <w:tc>
          <w:tcPr>
            <w:tcW w:w="547" w:type="dxa"/>
          </w:tcPr>
          <w:p w14:paraId="43B54A99" w14:textId="77777777" w:rsidR="00D36C2E" w:rsidRDefault="00716137">
            <w:pPr>
              <w:pStyle w:val="TableParagraph"/>
              <w:spacing w:before="108"/>
              <w:ind w:left="8"/>
              <w:rPr>
                <w:sz w:val="20"/>
              </w:rPr>
            </w:pPr>
            <w:r>
              <w:rPr>
                <w:spacing w:val="-10"/>
                <w:sz w:val="20"/>
              </w:rPr>
              <w:t>4</w:t>
            </w:r>
          </w:p>
        </w:tc>
        <w:tc>
          <w:tcPr>
            <w:tcW w:w="2199" w:type="dxa"/>
          </w:tcPr>
          <w:p w14:paraId="1CFB9C03" w14:textId="77777777" w:rsidR="00D36C2E" w:rsidRDefault="00716137">
            <w:pPr>
              <w:pStyle w:val="TableParagraph"/>
              <w:spacing w:line="223" w:lineRule="exact"/>
              <w:ind w:left="8" w:right="3"/>
              <w:rPr>
                <w:sz w:val="20"/>
              </w:rPr>
            </w:pPr>
            <w:r>
              <w:rPr>
                <w:sz w:val="20"/>
              </w:rPr>
              <w:t>Расходомер</w:t>
            </w:r>
            <w:r>
              <w:rPr>
                <w:spacing w:val="-9"/>
                <w:sz w:val="20"/>
              </w:rPr>
              <w:t xml:space="preserve"> </w:t>
            </w:r>
            <w:r>
              <w:rPr>
                <w:spacing w:val="-2"/>
                <w:sz w:val="20"/>
              </w:rPr>
              <w:t>холодной</w:t>
            </w:r>
          </w:p>
          <w:p w14:paraId="7B9CDD0D" w14:textId="77777777" w:rsidR="00D36C2E" w:rsidRDefault="00716137">
            <w:pPr>
              <w:pStyle w:val="TableParagraph"/>
              <w:spacing w:line="217" w:lineRule="exact"/>
              <w:ind w:left="8" w:right="2"/>
              <w:rPr>
                <w:sz w:val="20"/>
              </w:rPr>
            </w:pPr>
            <w:r>
              <w:rPr>
                <w:spacing w:val="-4"/>
                <w:sz w:val="20"/>
              </w:rPr>
              <w:t>воды</w:t>
            </w:r>
          </w:p>
        </w:tc>
        <w:tc>
          <w:tcPr>
            <w:tcW w:w="2067" w:type="dxa"/>
          </w:tcPr>
          <w:p w14:paraId="4BD9443E" w14:textId="77777777" w:rsidR="00D36C2E" w:rsidRDefault="00716137">
            <w:pPr>
              <w:pStyle w:val="TableParagraph"/>
              <w:spacing w:before="108"/>
              <w:ind w:left="8" w:right="1"/>
              <w:rPr>
                <w:sz w:val="20"/>
              </w:rPr>
            </w:pPr>
            <w:r>
              <w:rPr>
                <w:spacing w:val="-2"/>
                <w:sz w:val="20"/>
              </w:rPr>
              <w:t>ВзлетЭР32</w:t>
            </w:r>
          </w:p>
        </w:tc>
        <w:tc>
          <w:tcPr>
            <w:tcW w:w="1239" w:type="dxa"/>
          </w:tcPr>
          <w:p w14:paraId="691BD690" w14:textId="77777777" w:rsidR="00D36C2E" w:rsidRDefault="00716137">
            <w:pPr>
              <w:pStyle w:val="TableParagraph"/>
              <w:spacing w:before="108"/>
              <w:ind w:left="6" w:right="2"/>
              <w:rPr>
                <w:sz w:val="20"/>
              </w:rPr>
            </w:pPr>
            <w:r>
              <w:rPr>
                <w:spacing w:val="-2"/>
                <w:sz w:val="20"/>
              </w:rPr>
              <w:t>1714733</w:t>
            </w:r>
          </w:p>
        </w:tc>
        <w:tc>
          <w:tcPr>
            <w:tcW w:w="1650" w:type="dxa"/>
          </w:tcPr>
          <w:p w14:paraId="6C033C8F" w14:textId="77777777" w:rsidR="00D36C2E" w:rsidRDefault="00716137">
            <w:pPr>
              <w:pStyle w:val="TableParagraph"/>
              <w:spacing w:before="108"/>
              <w:ind w:left="8" w:right="2"/>
              <w:rPr>
                <w:sz w:val="20"/>
              </w:rPr>
            </w:pPr>
            <w:r>
              <w:rPr>
                <w:spacing w:val="-2"/>
                <w:sz w:val="20"/>
              </w:rPr>
              <w:t>24.04.2017</w:t>
            </w:r>
          </w:p>
        </w:tc>
        <w:tc>
          <w:tcPr>
            <w:tcW w:w="1647" w:type="dxa"/>
          </w:tcPr>
          <w:p w14:paraId="53372984" w14:textId="77777777" w:rsidR="00D36C2E" w:rsidRDefault="00716137">
            <w:pPr>
              <w:pStyle w:val="TableParagraph"/>
              <w:spacing w:before="108"/>
              <w:ind w:left="6" w:right="3"/>
              <w:rPr>
                <w:sz w:val="20"/>
              </w:rPr>
            </w:pPr>
            <w:r>
              <w:rPr>
                <w:spacing w:val="-2"/>
                <w:sz w:val="20"/>
              </w:rPr>
              <w:t>09.08.2025</w:t>
            </w:r>
          </w:p>
        </w:tc>
      </w:tr>
      <w:tr w:rsidR="00D36C2E" w14:paraId="29BB33E6" w14:textId="77777777">
        <w:trPr>
          <w:trHeight w:val="688"/>
        </w:trPr>
        <w:tc>
          <w:tcPr>
            <w:tcW w:w="547" w:type="dxa"/>
          </w:tcPr>
          <w:p w14:paraId="772C0CA3" w14:textId="77777777" w:rsidR="00D36C2E" w:rsidRDefault="00716137">
            <w:pPr>
              <w:pStyle w:val="TableParagraph"/>
              <w:spacing w:before="223"/>
              <w:ind w:left="8"/>
              <w:rPr>
                <w:sz w:val="20"/>
              </w:rPr>
            </w:pPr>
            <w:r>
              <w:rPr>
                <w:spacing w:val="-10"/>
                <w:sz w:val="20"/>
              </w:rPr>
              <w:t>5</w:t>
            </w:r>
          </w:p>
        </w:tc>
        <w:tc>
          <w:tcPr>
            <w:tcW w:w="2199" w:type="dxa"/>
          </w:tcPr>
          <w:p w14:paraId="6FEDB33C" w14:textId="77777777" w:rsidR="00D36C2E" w:rsidRDefault="00716137">
            <w:pPr>
              <w:pStyle w:val="TableParagraph"/>
              <w:spacing w:line="223" w:lineRule="exact"/>
              <w:ind w:left="547" w:firstLine="132"/>
              <w:jc w:val="left"/>
              <w:rPr>
                <w:sz w:val="20"/>
              </w:rPr>
            </w:pPr>
            <w:r>
              <w:rPr>
                <w:spacing w:val="-2"/>
                <w:sz w:val="20"/>
              </w:rPr>
              <w:t>Комплект</w:t>
            </w:r>
          </w:p>
          <w:p w14:paraId="0D0205E7" w14:textId="77777777" w:rsidR="00D36C2E" w:rsidRDefault="00716137">
            <w:pPr>
              <w:pStyle w:val="TableParagraph"/>
              <w:spacing w:line="230" w:lineRule="atLeast"/>
              <w:ind w:left="458" w:firstLine="88"/>
              <w:jc w:val="left"/>
              <w:rPr>
                <w:sz w:val="20"/>
              </w:rPr>
            </w:pPr>
            <w:r>
              <w:rPr>
                <w:spacing w:val="-2"/>
                <w:sz w:val="20"/>
              </w:rPr>
              <w:t>термометров сопротивления</w:t>
            </w:r>
          </w:p>
        </w:tc>
        <w:tc>
          <w:tcPr>
            <w:tcW w:w="2067" w:type="dxa"/>
          </w:tcPr>
          <w:p w14:paraId="21A92132" w14:textId="77777777" w:rsidR="00D36C2E" w:rsidRDefault="00716137">
            <w:pPr>
              <w:pStyle w:val="TableParagraph"/>
              <w:spacing w:before="223"/>
              <w:ind w:left="8" w:right="4"/>
              <w:rPr>
                <w:sz w:val="20"/>
              </w:rPr>
            </w:pPr>
            <w:r>
              <w:rPr>
                <w:sz w:val="20"/>
              </w:rPr>
              <w:t>Взлет</w:t>
            </w:r>
            <w:r>
              <w:rPr>
                <w:spacing w:val="-5"/>
                <w:sz w:val="20"/>
              </w:rPr>
              <w:t xml:space="preserve"> ТПС</w:t>
            </w:r>
          </w:p>
        </w:tc>
        <w:tc>
          <w:tcPr>
            <w:tcW w:w="1239" w:type="dxa"/>
          </w:tcPr>
          <w:p w14:paraId="706B506E" w14:textId="77777777" w:rsidR="00D36C2E" w:rsidRDefault="00716137">
            <w:pPr>
              <w:pStyle w:val="TableParagraph"/>
              <w:spacing w:before="108"/>
              <w:ind w:left="237"/>
              <w:jc w:val="left"/>
              <w:rPr>
                <w:sz w:val="20"/>
              </w:rPr>
            </w:pPr>
            <w:r>
              <w:rPr>
                <w:spacing w:val="-2"/>
                <w:sz w:val="20"/>
              </w:rPr>
              <w:t>1613126/</w:t>
            </w:r>
          </w:p>
          <w:p w14:paraId="5FF980EC" w14:textId="77777777" w:rsidR="00D36C2E" w:rsidRDefault="00716137">
            <w:pPr>
              <w:pStyle w:val="TableParagraph"/>
              <w:ind w:left="266"/>
              <w:jc w:val="left"/>
              <w:rPr>
                <w:sz w:val="20"/>
              </w:rPr>
            </w:pPr>
            <w:r>
              <w:rPr>
                <w:spacing w:val="-2"/>
                <w:sz w:val="20"/>
              </w:rPr>
              <w:t>1613122</w:t>
            </w:r>
          </w:p>
        </w:tc>
        <w:tc>
          <w:tcPr>
            <w:tcW w:w="1650" w:type="dxa"/>
          </w:tcPr>
          <w:p w14:paraId="01D3CC68" w14:textId="77777777" w:rsidR="00D36C2E" w:rsidRDefault="00716137">
            <w:pPr>
              <w:pStyle w:val="TableParagraph"/>
              <w:spacing w:before="223"/>
              <w:ind w:left="8" w:right="2"/>
              <w:rPr>
                <w:sz w:val="20"/>
              </w:rPr>
            </w:pPr>
            <w:r>
              <w:rPr>
                <w:spacing w:val="-2"/>
                <w:sz w:val="20"/>
              </w:rPr>
              <w:t>25.05.2017</w:t>
            </w:r>
          </w:p>
        </w:tc>
        <w:tc>
          <w:tcPr>
            <w:tcW w:w="1647" w:type="dxa"/>
          </w:tcPr>
          <w:p w14:paraId="3555701F" w14:textId="77777777" w:rsidR="00D36C2E" w:rsidRDefault="00716137">
            <w:pPr>
              <w:pStyle w:val="TableParagraph"/>
              <w:spacing w:before="223"/>
              <w:ind w:left="6" w:right="3"/>
              <w:rPr>
                <w:sz w:val="20"/>
              </w:rPr>
            </w:pPr>
            <w:r>
              <w:rPr>
                <w:spacing w:val="-2"/>
                <w:sz w:val="20"/>
              </w:rPr>
              <w:t>10.08.2025</w:t>
            </w:r>
          </w:p>
        </w:tc>
      </w:tr>
      <w:tr w:rsidR="00D36C2E" w14:paraId="7B316EAF" w14:textId="77777777">
        <w:trPr>
          <w:trHeight w:val="460"/>
        </w:trPr>
        <w:tc>
          <w:tcPr>
            <w:tcW w:w="547" w:type="dxa"/>
          </w:tcPr>
          <w:p w14:paraId="0DC2D8D9" w14:textId="77777777" w:rsidR="00D36C2E" w:rsidRDefault="00716137">
            <w:pPr>
              <w:pStyle w:val="TableParagraph"/>
              <w:spacing w:before="110"/>
              <w:ind w:left="8"/>
              <w:rPr>
                <w:sz w:val="20"/>
              </w:rPr>
            </w:pPr>
            <w:r>
              <w:rPr>
                <w:spacing w:val="-10"/>
                <w:sz w:val="20"/>
              </w:rPr>
              <w:t>6</w:t>
            </w:r>
          </w:p>
        </w:tc>
        <w:tc>
          <w:tcPr>
            <w:tcW w:w="2199" w:type="dxa"/>
          </w:tcPr>
          <w:p w14:paraId="0705AB97" w14:textId="77777777" w:rsidR="00D36C2E" w:rsidRDefault="00716137">
            <w:pPr>
              <w:pStyle w:val="TableParagraph"/>
              <w:spacing w:line="228" w:lineRule="exact"/>
              <w:ind w:left="883" w:right="114" w:hanging="756"/>
              <w:jc w:val="left"/>
              <w:rPr>
                <w:sz w:val="20"/>
              </w:rPr>
            </w:pPr>
            <w:r>
              <w:rPr>
                <w:sz w:val="20"/>
              </w:rPr>
              <w:t>Термометры</w:t>
            </w:r>
            <w:r>
              <w:rPr>
                <w:spacing w:val="-13"/>
                <w:sz w:val="20"/>
              </w:rPr>
              <w:t xml:space="preserve"> </w:t>
            </w:r>
            <w:r>
              <w:rPr>
                <w:sz w:val="20"/>
              </w:rPr>
              <w:t xml:space="preserve">холодной </w:t>
            </w:r>
            <w:r>
              <w:rPr>
                <w:spacing w:val="-4"/>
                <w:sz w:val="20"/>
              </w:rPr>
              <w:t>воды</w:t>
            </w:r>
          </w:p>
        </w:tc>
        <w:tc>
          <w:tcPr>
            <w:tcW w:w="2067" w:type="dxa"/>
          </w:tcPr>
          <w:p w14:paraId="7F948084" w14:textId="77777777" w:rsidR="00D36C2E" w:rsidRDefault="00716137">
            <w:pPr>
              <w:pStyle w:val="TableParagraph"/>
              <w:spacing w:before="110"/>
              <w:ind w:left="8" w:right="4"/>
              <w:rPr>
                <w:sz w:val="20"/>
              </w:rPr>
            </w:pPr>
            <w:r>
              <w:rPr>
                <w:sz w:val="20"/>
              </w:rPr>
              <w:t>Взлет</w:t>
            </w:r>
            <w:r>
              <w:rPr>
                <w:spacing w:val="-5"/>
                <w:sz w:val="20"/>
              </w:rPr>
              <w:t xml:space="preserve"> ТПС</w:t>
            </w:r>
          </w:p>
        </w:tc>
        <w:tc>
          <w:tcPr>
            <w:tcW w:w="1239" w:type="dxa"/>
          </w:tcPr>
          <w:p w14:paraId="7F133EC9" w14:textId="77777777" w:rsidR="00D36C2E" w:rsidRDefault="00716137">
            <w:pPr>
              <w:pStyle w:val="TableParagraph"/>
              <w:spacing w:before="110"/>
              <w:ind w:left="6" w:right="1"/>
              <w:rPr>
                <w:sz w:val="20"/>
              </w:rPr>
            </w:pPr>
            <w:r>
              <w:rPr>
                <w:spacing w:val="-2"/>
                <w:sz w:val="20"/>
              </w:rPr>
              <w:t>2016263</w:t>
            </w:r>
          </w:p>
        </w:tc>
        <w:tc>
          <w:tcPr>
            <w:tcW w:w="1650" w:type="dxa"/>
          </w:tcPr>
          <w:p w14:paraId="205CA885" w14:textId="77777777" w:rsidR="00D36C2E" w:rsidRDefault="00716137">
            <w:pPr>
              <w:pStyle w:val="TableParagraph"/>
              <w:spacing w:before="110"/>
              <w:ind w:left="8" w:right="2"/>
              <w:rPr>
                <w:sz w:val="20"/>
              </w:rPr>
            </w:pPr>
            <w:r>
              <w:rPr>
                <w:spacing w:val="-2"/>
                <w:sz w:val="20"/>
              </w:rPr>
              <w:t>12.08.2021</w:t>
            </w:r>
          </w:p>
        </w:tc>
        <w:tc>
          <w:tcPr>
            <w:tcW w:w="1647" w:type="dxa"/>
          </w:tcPr>
          <w:p w14:paraId="1DB9C7C4" w14:textId="77777777" w:rsidR="00D36C2E" w:rsidRDefault="00716137">
            <w:pPr>
              <w:pStyle w:val="TableParagraph"/>
              <w:spacing w:before="110"/>
              <w:ind w:left="6" w:right="3"/>
              <w:rPr>
                <w:sz w:val="20"/>
              </w:rPr>
            </w:pPr>
            <w:r>
              <w:rPr>
                <w:spacing w:val="-2"/>
                <w:sz w:val="20"/>
              </w:rPr>
              <w:t>12.08.2025</w:t>
            </w:r>
          </w:p>
        </w:tc>
      </w:tr>
      <w:tr w:rsidR="00D36C2E" w14:paraId="4814031E" w14:textId="77777777">
        <w:trPr>
          <w:trHeight w:val="460"/>
        </w:trPr>
        <w:tc>
          <w:tcPr>
            <w:tcW w:w="547" w:type="dxa"/>
          </w:tcPr>
          <w:p w14:paraId="32703087" w14:textId="77777777" w:rsidR="00D36C2E" w:rsidRDefault="00716137">
            <w:pPr>
              <w:pStyle w:val="TableParagraph"/>
              <w:spacing w:before="108"/>
              <w:ind w:left="8"/>
              <w:rPr>
                <w:sz w:val="20"/>
              </w:rPr>
            </w:pPr>
            <w:r>
              <w:rPr>
                <w:spacing w:val="-10"/>
                <w:sz w:val="20"/>
              </w:rPr>
              <w:t>7</w:t>
            </w:r>
          </w:p>
        </w:tc>
        <w:tc>
          <w:tcPr>
            <w:tcW w:w="2199" w:type="dxa"/>
          </w:tcPr>
          <w:p w14:paraId="150275C0"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1A6BFDE6" w14:textId="77777777" w:rsidR="00D36C2E" w:rsidRDefault="00716137">
            <w:pPr>
              <w:pStyle w:val="TableParagraph"/>
              <w:spacing w:line="217" w:lineRule="exact"/>
              <w:ind w:left="8" w:right="6"/>
              <w:rPr>
                <w:sz w:val="20"/>
              </w:rPr>
            </w:pPr>
            <w:r>
              <w:rPr>
                <w:spacing w:val="-2"/>
                <w:sz w:val="20"/>
              </w:rPr>
              <w:t>(прямая)</w:t>
            </w:r>
          </w:p>
        </w:tc>
        <w:tc>
          <w:tcPr>
            <w:tcW w:w="2067" w:type="dxa"/>
          </w:tcPr>
          <w:p w14:paraId="3BF82E68"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3B191B0E" w14:textId="77777777" w:rsidR="00D36C2E" w:rsidRDefault="00716137">
            <w:pPr>
              <w:pStyle w:val="TableParagraph"/>
              <w:spacing w:before="108"/>
              <w:ind w:left="6" w:right="2"/>
              <w:rPr>
                <w:sz w:val="20"/>
              </w:rPr>
            </w:pPr>
            <w:r>
              <w:rPr>
                <w:spacing w:val="-2"/>
                <w:sz w:val="20"/>
              </w:rPr>
              <w:t>204014</w:t>
            </w:r>
          </w:p>
        </w:tc>
        <w:tc>
          <w:tcPr>
            <w:tcW w:w="1650" w:type="dxa"/>
          </w:tcPr>
          <w:p w14:paraId="4D2FC8AB" w14:textId="77777777" w:rsidR="00D36C2E" w:rsidRDefault="00716137">
            <w:pPr>
              <w:pStyle w:val="TableParagraph"/>
              <w:spacing w:before="108"/>
              <w:ind w:left="8" w:right="2"/>
              <w:rPr>
                <w:sz w:val="20"/>
              </w:rPr>
            </w:pPr>
            <w:r>
              <w:rPr>
                <w:spacing w:val="-2"/>
                <w:sz w:val="20"/>
              </w:rPr>
              <w:t>13.07.2017</w:t>
            </w:r>
          </w:p>
        </w:tc>
        <w:tc>
          <w:tcPr>
            <w:tcW w:w="1647" w:type="dxa"/>
          </w:tcPr>
          <w:p w14:paraId="3D322721" w14:textId="77777777" w:rsidR="00D36C2E" w:rsidRDefault="00716137">
            <w:pPr>
              <w:pStyle w:val="TableParagraph"/>
              <w:spacing w:before="108"/>
              <w:ind w:left="6" w:right="3"/>
              <w:rPr>
                <w:sz w:val="20"/>
              </w:rPr>
            </w:pPr>
            <w:r>
              <w:rPr>
                <w:spacing w:val="-2"/>
                <w:sz w:val="20"/>
              </w:rPr>
              <w:t>13.07.2026</w:t>
            </w:r>
          </w:p>
        </w:tc>
      </w:tr>
      <w:tr w:rsidR="00D36C2E" w14:paraId="32131699" w14:textId="77777777">
        <w:trPr>
          <w:trHeight w:val="460"/>
        </w:trPr>
        <w:tc>
          <w:tcPr>
            <w:tcW w:w="547" w:type="dxa"/>
          </w:tcPr>
          <w:p w14:paraId="42C85F7A" w14:textId="77777777" w:rsidR="00D36C2E" w:rsidRDefault="00716137">
            <w:pPr>
              <w:pStyle w:val="TableParagraph"/>
              <w:spacing w:before="108"/>
              <w:ind w:left="8"/>
              <w:rPr>
                <w:sz w:val="20"/>
              </w:rPr>
            </w:pPr>
            <w:r>
              <w:rPr>
                <w:spacing w:val="-10"/>
                <w:sz w:val="20"/>
              </w:rPr>
              <w:t>8</w:t>
            </w:r>
          </w:p>
        </w:tc>
        <w:tc>
          <w:tcPr>
            <w:tcW w:w="2199" w:type="dxa"/>
          </w:tcPr>
          <w:p w14:paraId="1C03B366" w14:textId="77777777" w:rsidR="00D36C2E" w:rsidRDefault="00716137">
            <w:pPr>
              <w:pStyle w:val="TableParagraph"/>
              <w:spacing w:line="223" w:lineRule="exact"/>
              <w:ind w:left="8" w:right="5"/>
              <w:rPr>
                <w:sz w:val="20"/>
              </w:rPr>
            </w:pPr>
            <w:r>
              <w:rPr>
                <w:sz w:val="20"/>
              </w:rPr>
              <w:t>Датчик</w:t>
            </w:r>
            <w:r>
              <w:rPr>
                <w:spacing w:val="-10"/>
                <w:sz w:val="20"/>
              </w:rPr>
              <w:t xml:space="preserve"> </w:t>
            </w:r>
            <w:r>
              <w:rPr>
                <w:spacing w:val="-2"/>
                <w:sz w:val="20"/>
              </w:rPr>
              <w:t>давления</w:t>
            </w:r>
          </w:p>
          <w:p w14:paraId="55060EFE" w14:textId="77777777" w:rsidR="00D36C2E" w:rsidRDefault="00716137">
            <w:pPr>
              <w:pStyle w:val="TableParagraph"/>
              <w:spacing w:line="217" w:lineRule="exact"/>
              <w:ind w:left="8" w:right="6"/>
              <w:rPr>
                <w:sz w:val="20"/>
              </w:rPr>
            </w:pPr>
            <w:r>
              <w:rPr>
                <w:spacing w:val="-2"/>
                <w:sz w:val="20"/>
              </w:rPr>
              <w:t>(обратка)</w:t>
            </w:r>
          </w:p>
        </w:tc>
        <w:tc>
          <w:tcPr>
            <w:tcW w:w="2067" w:type="dxa"/>
          </w:tcPr>
          <w:p w14:paraId="647A164A"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3AB603ED" w14:textId="77777777" w:rsidR="00D36C2E" w:rsidRDefault="00716137">
            <w:pPr>
              <w:pStyle w:val="TableParagraph"/>
              <w:spacing w:before="108"/>
              <w:ind w:left="6" w:right="2"/>
              <w:rPr>
                <w:sz w:val="20"/>
              </w:rPr>
            </w:pPr>
            <w:r>
              <w:rPr>
                <w:spacing w:val="-2"/>
                <w:sz w:val="20"/>
              </w:rPr>
              <w:t>204008</w:t>
            </w:r>
          </w:p>
        </w:tc>
        <w:tc>
          <w:tcPr>
            <w:tcW w:w="1650" w:type="dxa"/>
          </w:tcPr>
          <w:p w14:paraId="73C17C47" w14:textId="77777777" w:rsidR="00D36C2E" w:rsidRDefault="00716137">
            <w:pPr>
              <w:pStyle w:val="TableParagraph"/>
              <w:spacing w:before="108"/>
              <w:ind w:left="8" w:right="2"/>
              <w:rPr>
                <w:sz w:val="20"/>
              </w:rPr>
            </w:pPr>
            <w:r>
              <w:rPr>
                <w:spacing w:val="-2"/>
                <w:sz w:val="20"/>
              </w:rPr>
              <w:t>13.07.2017</w:t>
            </w:r>
          </w:p>
        </w:tc>
        <w:tc>
          <w:tcPr>
            <w:tcW w:w="1647" w:type="dxa"/>
          </w:tcPr>
          <w:p w14:paraId="60C9A02F" w14:textId="77777777" w:rsidR="00D36C2E" w:rsidRDefault="00716137">
            <w:pPr>
              <w:pStyle w:val="TableParagraph"/>
              <w:spacing w:before="108"/>
              <w:ind w:left="6" w:right="3"/>
              <w:rPr>
                <w:sz w:val="20"/>
              </w:rPr>
            </w:pPr>
            <w:r>
              <w:rPr>
                <w:spacing w:val="-2"/>
                <w:sz w:val="20"/>
              </w:rPr>
              <w:t>13.07.2026</w:t>
            </w:r>
          </w:p>
        </w:tc>
      </w:tr>
      <w:tr w:rsidR="00D36C2E" w14:paraId="792423E0" w14:textId="77777777">
        <w:trPr>
          <w:trHeight w:val="460"/>
        </w:trPr>
        <w:tc>
          <w:tcPr>
            <w:tcW w:w="547" w:type="dxa"/>
          </w:tcPr>
          <w:p w14:paraId="2156B829" w14:textId="77777777" w:rsidR="00D36C2E" w:rsidRDefault="00716137">
            <w:pPr>
              <w:pStyle w:val="TableParagraph"/>
              <w:spacing w:before="108"/>
              <w:ind w:left="8"/>
              <w:rPr>
                <w:sz w:val="20"/>
              </w:rPr>
            </w:pPr>
            <w:r>
              <w:rPr>
                <w:spacing w:val="-10"/>
                <w:sz w:val="20"/>
              </w:rPr>
              <w:t>9</w:t>
            </w:r>
          </w:p>
        </w:tc>
        <w:tc>
          <w:tcPr>
            <w:tcW w:w="2199" w:type="dxa"/>
          </w:tcPr>
          <w:p w14:paraId="16E3C8CD" w14:textId="77777777" w:rsidR="00D36C2E" w:rsidRDefault="00716137">
            <w:pPr>
              <w:pStyle w:val="TableParagraph"/>
              <w:spacing w:line="223" w:lineRule="exact"/>
              <w:ind w:left="374"/>
              <w:jc w:val="left"/>
              <w:rPr>
                <w:sz w:val="20"/>
              </w:rPr>
            </w:pPr>
            <w:r>
              <w:rPr>
                <w:sz w:val="20"/>
              </w:rPr>
              <w:t>Датчик</w:t>
            </w:r>
            <w:r>
              <w:rPr>
                <w:spacing w:val="-10"/>
                <w:sz w:val="20"/>
              </w:rPr>
              <w:t xml:space="preserve"> </w:t>
            </w:r>
            <w:r>
              <w:rPr>
                <w:spacing w:val="-2"/>
                <w:sz w:val="20"/>
              </w:rPr>
              <w:t>давления</w:t>
            </w:r>
          </w:p>
          <w:p w14:paraId="3B9B1406" w14:textId="77777777" w:rsidR="00D36C2E" w:rsidRDefault="00716137">
            <w:pPr>
              <w:pStyle w:val="TableParagraph"/>
              <w:spacing w:line="217" w:lineRule="exact"/>
              <w:ind w:left="417"/>
              <w:jc w:val="left"/>
              <w:rPr>
                <w:sz w:val="20"/>
              </w:rPr>
            </w:pPr>
            <w:r>
              <w:rPr>
                <w:sz w:val="20"/>
              </w:rPr>
              <w:t>(холодная</w:t>
            </w:r>
            <w:r>
              <w:rPr>
                <w:spacing w:val="-12"/>
                <w:sz w:val="20"/>
              </w:rPr>
              <w:t xml:space="preserve"> </w:t>
            </w:r>
            <w:r>
              <w:rPr>
                <w:spacing w:val="-2"/>
                <w:sz w:val="20"/>
              </w:rPr>
              <w:t>вода)</w:t>
            </w:r>
          </w:p>
        </w:tc>
        <w:tc>
          <w:tcPr>
            <w:tcW w:w="2067" w:type="dxa"/>
          </w:tcPr>
          <w:p w14:paraId="475C02D2" w14:textId="77777777" w:rsidR="00D36C2E" w:rsidRDefault="00716137">
            <w:pPr>
              <w:pStyle w:val="TableParagraph"/>
              <w:spacing w:before="108"/>
              <w:ind w:left="8" w:right="5"/>
              <w:rPr>
                <w:sz w:val="20"/>
              </w:rPr>
            </w:pPr>
            <w:r>
              <w:rPr>
                <w:spacing w:val="-2"/>
                <w:sz w:val="20"/>
              </w:rPr>
              <w:t>КОРУНД-ДИ-001-</w:t>
            </w:r>
            <w:r>
              <w:rPr>
                <w:spacing w:val="-10"/>
                <w:sz w:val="20"/>
              </w:rPr>
              <w:t>М</w:t>
            </w:r>
          </w:p>
        </w:tc>
        <w:tc>
          <w:tcPr>
            <w:tcW w:w="1239" w:type="dxa"/>
          </w:tcPr>
          <w:p w14:paraId="2FE5078F" w14:textId="77777777" w:rsidR="00D36C2E" w:rsidRDefault="00716137">
            <w:pPr>
              <w:pStyle w:val="TableParagraph"/>
              <w:spacing w:before="108"/>
              <w:ind w:left="6" w:right="2"/>
              <w:rPr>
                <w:sz w:val="20"/>
              </w:rPr>
            </w:pPr>
            <w:r>
              <w:rPr>
                <w:spacing w:val="-2"/>
                <w:sz w:val="20"/>
              </w:rPr>
              <w:t>203876</w:t>
            </w:r>
          </w:p>
        </w:tc>
        <w:tc>
          <w:tcPr>
            <w:tcW w:w="1650" w:type="dxa"/>
          </w:tcPr>
          <w:p w14:paraId="005FC78E" w14:textId="77777777" w:rsidR="00D36C2E" w:rsidRDefault="00716137">
            <w:pPr>
              <w:pStyle w:val="TableParagraph"/>
              <w:spacing w:before="108"/>
              <w:ind w:left="8" w:right="2"/>
              <w:rPr>
                <w:sz w:val="20"/>
              </w:rPr>
            </w:pPr>
            <w:r>
              <w:rPr>
                <w:spacing w:val="-2"/>
                <w:sz w:val="20"/>
              </w:rPr>
              <w:t>13.07.2017</w:t>
            </w:r>
          </w:p>
        </w:tc>
        <w:tc>
          <w:tcPr>
            <w:tcW w:w="1647" w:type="dxa"/>
          </w:tcPr>
          <w:p w14:paraId="75773473" w14:textId="77777777" w:rsidR="00D36C2E" w:rsidRDefault="00716137">
            <w:pPr>
              <w:pStyle w:val="TableParagraph"/>
              <w:spacing w:before="108"/>
              <w:ind w:left="6" w:right="3"/>
              <w:rPr>
                <w:sz w:val="20"/>
              </w:rPr>
            </w:pPr>
            <w:r>
              <w:rPr>
                <w:spacing w:val="-2"/>
                <w:sz w:val="20"/>
              </w:rPr>
              <w:t>13.07.2026</w:t>
            </w:r>
          </w:p>
        </w:tc>
      </w:tr>
    </w:tbl>
    <w:p w14:paraId="7A813997" w14:textId="77777777" w:rsidR="00D36C2E" w:rsidRDefault="00D36C2E">
      <w:pPr>
        <w:pStyle w:val="a3"/>
        <w:rPr>
          <w:b/>
          <w:sz w:val="24"/>
        </w:rPr>
      </w:pPr>
    </w:p>
    <w:p w14:paraId="4A8B4161" w14:textId="77777777" w:rsidR="00D36C2E" w:rsidRDefault="00D36C2E">
      <w:pPr>
        <w:pStyle w:val="a3"/>
        <w:spacing w:before="82"/>
        <w:rPr>
          <w:b/>
          <w:sz w:val="24"/>
        </w:rPr>
      </w:pPr>
    </w:p>
    <w:p w14:paraId="5B57F2E3" w14:textId="77777777" w:rsidR="00D36C2E" w:rsidRDefault="00716137">
      <w:pPr>
        <w:pStyle w:val="3"/>
        <w:numPr>
          <w:ilvl w:val="3"/>
          <w:numId w:val="14"/>
        </w:numPr>
        <w:tabs>
          <w:tab w:val="left" w:pos="2064"/>
          <w:tab w:val="left" w:pos="3841"/>
          <w:tab w:val="left" w:pos="5135"/>
          <w:tab w:val="left" w:pos="5668"/>
          <w:tab w:val="left" w:pos="7939"/>
        </w:tabs>
        <w:spacing w:line="360" w:lineRule="auto"/>
        <w:ind w:left="222" w:right="107" w:firstLine="710"/>
      </w:pPr>
      <w:r>
        <w:rPr>
          <w:spacing w:val="-2"/>
        </w:rPr>
        <w:t>Статистика</w:t>
      </w:r>
      <w:r>
        <w:tab/>
      </w:r>
      <w:r>
        <w:rPr>
          <w:spacing w:val="-2"/>
        </w:rPr>
        <w:t>отказов</w:t>
      </w:r>
      <w:r>
        <w:tab/>
      </w:r>
      <w:r>
        <w:rPr>
          <w:spacing w:val="-10"/>
        </w:rPr>
        <w:t>и</w:t>
      </w:r>
      <w:r>
        <w:tab/>
      </w:r>
      <w:r>
        <w:rPr>
          <w:spacing w:val="-2"/>
        </w:rPr>
        <w:t>восстановлений</w:t>
      </w:r>
      <w:r>
        <w:tab/>
      </w:r>
      <w:r>
        <w:rPr>
          <w:spacing w:val="-2"/>
        </w:rPr>
        <w:t xml:space="preserve">оборудования </w:t>
      </w:r>
      <w:r>
        <w:t>источников тепловой энергии</w:t>
      </w:r>
    </w:p>
    <w:p w14:paraId="580DE7B3" w14:textId="56B1413A" w:rsidR="00D36C2E" w:rsidRDefault="00716137">
      <w:pPr>
        <w:pStyle w:val="a3"/>
        <w:spacing w:before="113" w:line="357" w:lineRule="auto"/>
        <w:ind w:left="222" w:right="109" w:firstLine="707"/>
        <w:jc w:val="both"/>
      </w:pPr>
      <w:r>
        <w:t>Аварий и отказов оборудования на котельной №20 за 202</w:t>
      </w:r>
      <w:r w:rsidR="000E64DB">
        <w:t>1</w:t>
      </w:r>
      <w:r>
        <w:t>-</w:t>
      </w:r>
      <w:r w:rsidR="000E64DB">
        <w:t>202</w:t>
      </w:r>
      <w:r w:rsidR="00AA5EEF">
        <w:t>5</w:t>
      </w:r>
      <w:r>
        <w:t xml:space="preserve"> гг. не </w:t>
      </w:r>
      <w:r>
        <w:rPr>
          <w:spacing w:val="-2"/>
        </w:rPr>
        <w:t>зафиксировано.</w:t>
      </w:r>
    </w:p>
    <w:p w14:paraId="287E93D2" w14:textId="77777777" w:rsidR="00D36C2E" w:rsidRDefault="00D36C2E">
      <w:pPr>
        <w:pStyle w:val="a3"/>
      </w:pPr>
    </w:p>
    <w:p w14:paraId="1AF9B84E" w14:textId="77777777" w:rsidR="00D36C2E" w:rsidRDefault="00D36C2E">
      <w:pPr>
        <w:pStyle w:val="a3"/>
        <w:spacing w:before="42"/>
      </w:pPr>
    </w:p>
    <w:p w14:paraId="79205A14" w14:textId="77777777" w:rsidR="00D36C2E" w:rsidRDefault="00716137">
      <w:pPr>
        <w:pStyle w:val="3"/>
        <w:numPr>
          <w:ilvl w:val="3"/>
          <w:numId w:val="14"/>
        </w:numPr>
        <w:tabs>
          <w:tab w:val="left" w:pos="2064"/>
        </w:tabs>
        <w:spacing w:before="1" w:line="360" w:lineRule="auto"/>
        <w:ind w:left="222" w:right="113" w:firstLine="710"/>
      </w:pPr>
      <w:r>
        <w:t>Предписания</w:t>
      </w:r>
      <w:r>
        <w:rPr>
          <w:spacing w:val="28"/>
        </w:rPr>
        <w:t xml:space="preserve"> </w:t>
      </w:r>
      <w:r>
        <w:t>надзорных</w:t>
      </w:r>
      <w:r>
        <w:rPr>
          <w:spacing w:val="31"/>
        </w:rPr>
        <w:t xml:space="preserve"> </w:t>
      </w:r>
      <w:r>
        <w:t>органов</w:t>
      </w:r>
      <w:r>
        <w:rPr>
          <w:spacing w:val="30"/>
        </w:rPr>
        <w:t xml:space="preserve"> </w:t>
      </w:r>
      <w:r>
        <w:t>по</w:t>
      </w:r>
      <w:r>
        <w:rPr>
          <w:spacing w:val="29"/>
        </w:rPr>
        <w:t xml:space="preserve"> </w:t>
      </w:r>
      <w:r>
        <w:t>запрещению</w:t>
      </w:r>
      <w:r>
        <w:rPr>
          <w:spacing w:val="30"/>
        </w:rPr>
        <w:t xml:space="preserve"> </w:t>
      </w:r>
      <w:r>
        <w:t>дальнейшей эксплуатации источников тепловой энергии.</w:t>
      </w:r>
    </w:p>
    <w:p w14:paraId="692CB7FC" w14:textId="77777777" w:rsidR="00D36C2E" w:rsidRDefault="00716137">
      <w:pPr>
        <w:pStyle w:val="a3"/>
        <w:spacing w:before="113" w:line="360" w:lineRule="auto"/>
        <w:ind w:left="222" w:right="116" w:firstLine="707"/>
        <w:jc w:val="both"/>
      </w:pPr>
      <w:r>
        <w:t>Предписания надзорных органов по запрещению дальнейшей эксплуатации котельной отсутствуют.</w:t>
      </w:r>
    </w:p>
    <w:p w14:paraId="739B2F29" w14:textId="77777777" w:rsidR="00D36C2E" w:rsidRDefault="00D36C2E">
      <w:pPr>
        <w:spacing w:line="360" w:lineRule="auto"/>
        <w:jc w:val="both"/>
        <w:sectPr w:rsidR="00D36C2E">
          <w:footerReference w:type="default" r:id="rId54"/>
          <w:pgSz w:w="11910" w:h="16840"/>
          <w:pgMar w:top="1040" w:right="740" w:bottom="820" w:left="1480" w:header="0" w:footer="638" w:gutter="0"/>
          <w:pgNumType w:start="122"/>
          <w:cols w:space="720"/>
        </w:sectPr>
      </w:pPr>
    </w:p>
    <w:p w14:paraId="236D3853" w14:textId="77777777" w:rsidR="00D36C2E" w:rsidRDefault="00716137">
      <w:pPr>
        <w:pStyle w:val="3"/>
        <w:numPr>
          <w:ilvl w:val="3"/>
          <w:numId w:val="14"/>
        </w:numPr>
        <w:tabs>
          <w:tab w:val="left" w:pos="2064"/>
        </w:tabs>
        <w:spacing w:before="74" w:line="360" w:lineRule="auto"/>
        <w:ind w:left="222" w:right="111" w:firstLine="710"/>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2"/>
        </w:rPr>
        <w:t xml:space="preserve"> </w:t>
      </w:r>
      <w:r>
        <w:t>поставляется</w:t>
      </w:r>
      <w:r>
        <w:rPr>
          <w:spacing w:val="-5"/>
        </w:rPr>
        <w:t xml:space="preserve"> </w:t>
      </w:r>
      <w:r>
        <w:t>в</w:t>
      </w:r>
      <w:r>
        <w:rPr>
          <w:spacing w:val="-2"/>
        </w:rPr>
        <w:t xml:space="preserve"> </w:t>
      </w:r>
      <w:r>
        <w:t>вынужденном</w:t>
      </w:r>
      <w:r>
        <w:rPr>
          <w:spacing w:val="-3"/>
        </w:rPr>
        <w:t xml:space="preserve"> </w:t>
      </w:r>
      <w:r>
        <w:t>режиме в</w:t>
      </w:r>
      <w:r>
        <w:rPr>
          <w:spacing w:val="-4"/>
        </w:rPr>
        <w:t xml:space="preserve"> </w:t>
      </w:r>
      <w:r>
        <w:t>целях</w:t>
      </w:r>
      <w:r>
        <w:rPr>
          <w:spacing w:val="-2"/>
        </w:rPr>
        <w:t xml:space="preserve"> </w:t>
      </w:r>
      <w:r>
        <w:t>обеспечения</w:t>
      </w:r>
      <w:r>
        <w:rPr>
          <w:spacing w:val="-5"/>
        </w:rPr>
        <w:t xml:space="preserve"> </w:t>
      </w:r>
      <w:r>
        <w:t>надежного теплоснабжения потребителей</w:t>
      </w:r>
    </w:p>
    <w:p w14:paraId="30168884" w14:textId="52CBB6A7" w:rsidR="00D36C2E" w:rsidRDefault="00716137">
      <w:pPr>
        <w:pStyle w:val="a3"/>
        <w:spacing w:before="115" w:line="360" w:lineRule="auto"/>
        <w:ind w:left="222" w:right="10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6B800AEA" w14:textId="77777777" w:rsidR="00D36C2E" w:rsidRDefault="00D36C2E">
      <w:pPr>
        <w:spacing w:line="360" w:lineRule="auto"/>
        <w:jc w:val="both"/>
        <w:sectPr w:rsidR="00D36C2E">
          <w:pgSz w:w="11910" w:h="16840"/>
          <w:pgMar w:top="1040" w:right="740" w:bottom="820" w:left="1480" w:header="0" w:footer="638" w:gutter="0"/>
          <w:cols w:space="720"/>
        </w:sectPr>
      </w:pPr>
    </w:p>
    <w:p w14:paraId="2A2FA07B" w14:textId="77777777" w:rsidR="00D36C2E" w:rsidRDefault="00716137">
      <w:pPr>
        <w:pStyle w:val="3"/>
        <w:numPr>
          <w:ilvl w:val="2"/>
          <w:numId w:val="14"/>
        </w:numPr>
        <w:tabs>
          <w:tab w:val="left" w:pos="1781"/>
        </w:tabs>
        <w:spacing w:before="74"/>
        <w:ind w:left="1781" w:hanging="851"/>
      </w:pPr>
      <w:bookmarkStart w:id="78" w:name="_bookmark84"/>
      <w:bookmarkEnd w:id="78"/>
      <w:r>
        <w:lastRenderedPageBreak/>
        <w:t>Котельная</w:t>
      </w:r>
      <w:r>
        <w:rPr>
          <w:spacing w:val="-9"/>
        </w:rPr>
        <w:t xml:space="preserve"> </w:t>
      </w:r>
      <w:r>
        <w:t>№1</w:t>
      </w:r>
      <w:r>
        <w:rPr>
          <w:spacing w:val="-7"/>
        </w:rPr>
        <w:t xml:space="preserve"> </w:t>
      </w:r>
      <w:r>
        <w:t>село</w:t>
      </w:r>
      <w:r>
        <w:rPr>
          <w:spacing w:val="-6"/>
        </w:rPr>
        <w:t xml:space="preserve"> </w:t>
      </w:r>
      <w:r>
        <w:rPr>
          <w:spacing w:val="-2"/>
        </w:rPr>
        <w:t>Бошняково</w:t>
      </w:r>
    </w:p>
    <w:p w14:paraId="002C50B3" w14:textId="77777777" w:rsidR="00D36C2E" w:rsidRDefault="00716137">
      <w:pPr>
        <w:pStyle w:val="a5"/>
        <w:numPr>
          <w:ilvl w:val="3"/>
          <w:numId w:val="14"/>
        </w:numPr>
        <w:tabs>
          <w:tab w:val="left" w:pos="2064"/>
        </w:tabs>
        <w:spacing w:before="270" w:line="360" w:lineRule="auto"/>
        <w:ind w:left="222" w:right="110" w:firstLine="710"/>
        <w:jc w:val="both"/>
        <w:rPr>
          <w:b/>
          <w:sz w:val="26"/>
        </w:rPr>
      </w:pPr>
      <w:r>
        <w:rPr>
          <w:b/>
          <w:sz w:val="26"/>
        </w:rPr>
        <w:t xml:space="preserve">Структура и технические характеристики основного </w:t>
      </w:r>
      <w:r>
        <w:rPr>
          <w:b/>
          <w:spacing w:val="-2"/>
          <w:sz w:val="26"/>
        </w:rPr>
        <w:t>оборудования</w:t>
      </w:r>
    </w:p>
    <w:p w14:paraId="3F20977A" w14:textId="77777777" w:rsidR="00D36C2E" w:rsidRDefault="00716137">
      <w:pPr>
        <w:pStyle w:val="a3"/>
        <w:spacing w:before="113" w:line="360" w:lineRule="auto"/>
        <w:ind w:left="222" w:right="107" w:firstLine="707"/>
        <w:jc w:val="both"/>
      </w:pPr>
      <w:r>
        <w:t>На</w:t>
      </w:r>
      <w:r>
        <w:rPr>
          <w:spacing w:val="-8"/>
        </w:rPr>
        <w:t xml:space="preserve"> </w:t>
      </w:r>
      <w:r>
        <w:t>котельной</w:t>
      </w:r>
      <w:r>
        <w:rPr>
          <w:spacing w:val="-3"/>
        </w:rPr>
        <w:t xml:space="preserve"> </w:t>
      </w:r>
      <w:r>
        <w:t>установлено</w:t>
      </w:r>
      <w:r>
        <w:rPr>
          <w:spacing w:val="-5"/>
        </w:rPr>
        <w:t xml:space="preserve"> </w:t>
      </w:r>
      <w:r>
        <w:t>6</w:t>
      </w:r>
      <w:r>
        <w:rPr>
          <w:spacing w:val="-8"/>
        </w:rPr>
        <w:t xml:space="preserve"> </w:t>
      </w:r>
      <w:r>
        <w:t>водогрейных</w:t>
      </w:r>
      <w:r>
        <w:rPr>
          <w:spacing w:val="-8"/>
        </w:rPr>
        <w:t xml:space="preserve"> </w:t>
      </w:r>
      <w:r>
        <w:t>котла:</w:t>
      </w:r>
      <w:r>
        <w:rPr>
          <w:spacing w:val="-8"/>
        </w:rPr>
        <w:t xml:space="preserve"> </w:t>
      </w:r>
      <w:r>
        <w:t>4</w:t>
      </w:r>
      <w:r>
        <w:rPr>
          <w:spacing w:val="-5"/>
        </w:rPr>
        <w:t xml:space="preserve"> </w:t>
      </w:r>
      <w:r>
        <w:t>котла</w:t>
      </w:r>
      <w:r>
        <w:rPr>
          <w:spacing w:val="-8"/>
        </w:rPr>
        <w:t xml:space="preserve"> </w:t>
      </w:r>
      <w:r>
        <w:t>КВр-0,93 единичной мощностью 0,93 МВт (0,8 Гкал/час) каждый и 2 котла КВС-1,16 единичной мощностью 1,16 МВт (1 Гкал/час) каждый. Суммарная установленная мощность котельной составляет 6,05 МВт (5,2 Гкал/час).</w:t>
      </w:r>
    </w:p>
    <w:p w14:paraId="606002DB" w14:textId="77777777" w:rsidR="00D36C2E" w:rsidRDefault="00716137">
      <w:pPr>
        <w:pStyle w:val="a3"/>
        <w:spacing w:before="62"/>
        <w:ind w:left="930"/>
        <w:jc w:val="both"/>
      </w:pPr>
      <w:r>
        <w:t>Котельная</w:t>
      </w:r>
      <w:r>
        <w:rPr>
          <w:spacing w:val="-9"/>
        </w:rPr>
        <w:t xml:space="preserve"> </w:t>
      </w:r>
      <w:r>
        <w:t>работает</w:t>
      </w:r>
      <w:r>
        <w:rPr>
          <w:spacing w:val="-9"/>
        </w:rPr>
        <w:t xml:space="preserve"> </w:t>
      </w:r>
      <w:r>
        <w:t>на</w:t>
      </w:r>
      <w:r>
        <w:rPr>
          <w:spacing w:val="-9"/>
        </w:rPr>
        <w:t xml:space="preserve"> </w:t>
      </w:r>
      <w:r>
        <w:t>твердом</w:t>
      </w:r>
      <w:r>
        <w:rPr>
          <w:spacing w:val="-9"/>
        </w:rPr>
        <w:t xml:space="preserve"> </w:t>
      </w:r>
      <w:r>
        <w:t>топливе</w:t>
      </w:r>
      <w:r>
        <w:rPr>
          <w:spacing w:val="-9"/>
        </w:rPr>
        <w:t xml:space="preserve"> </w:t>
      </w:r>
      <w:r>
        <w:rPr>
          <w:spacing w:val="-2"/>
        </w:rPr>
        <w:t>(уголь).</w:t>
      </w:r>
    </w:p>
    <w:p w14:paraId="5E5A641F" w14:textId="77777777" w:rsidR="00D36C2E" w:rsidRDefault="00716137">
      <w:pPr>
        <w:pStyle w:val="a3"/>
        <w:spacing w:before="207" w:line="360" w:lineRule="auto"/>
        <w:ind w:left="222" w:right="105"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74.</w:t>
      </w:r>
    </w:p>
    <w:p w14:paraId="4CBFEDED" w14:textId="77777777" w:rsidR="00D36C2E" w:rsidRDefault="00716137">
      <w:pPr>
        <w:spacing w:before="126"/>
        <w:ind w:left="222"/>
        <w:jc w:val="both"/>
        <w:rPr>
          <w:b/>
          <w:sz w:val="24"/>
        </w:rPr>
      </w:pPr>
      <w:r>
        <w:rPr>
          <w:b/>
          <w:sz w:val="24"/>
        </w:rPr>
        <w:t>Таблица</w:t>
      </w:r>
      <w:r>
        <w:rPr>
          <w:b/>
          <w:spacing w:val="-6"/>
          <w:sz w:val="24"/>
        </w:rPr>
        <w:t xml:space="preserve"> </w:t>
      </w:r>
      <w:r>
        <w:rPr>
          <w:b/>
          <w:sz w:val="24"/>
        </w:rPr>
        <w:t>74.</w:t>
      </w:r>
      <w:r>
        <w:rPr>
          <w:b/>
          <w:spacing w:val="58"/>
          <w:sz w:val="24"/>
        </w:rPr>
        <w:t xml:space="preserve"> </w:t>
      </w:r>
      <w:r>
        <w:rPr>
          <w:b/>
          <w:sz w:val="24"/>
        </w:rPr>
        <w:t>Технические</w:t>
      </w:r>
      <w:r>
        <w:rPr>
          <w:b/>
          <w:spacing w:val="-4"/>
          <w:sz w:val="24"/>
        </w:rPr>
        <w:t xml:space="preserve"> </w:t>
      </w:r>
      <w:r>
        <w:rPr>
          <w:b/>
          <w:sz w:val="24"/>
        </w:rPr>
        <w:t>характеристики</w:t>
      </w:r>
      <w:r>
        <w:rPr>
          <w:b/>
          <w:spacing w:val="-1"/>
          <w:sz w:val="24"/>
        </w:rPr>
        <w:t xml:space="preserve"> </w:t>
      </w:r>
      <w:r>
        <w:rPr>
          <w:b/>
          <w:sz w:val="24"/>
        </w:rPr>
        <w:t>котельного</w:t>
      </w:r>
      <w:r>
        <w:rPr>
          <w:b/>
          <w:spacing w:val="-3"/>
          <w:sz w:val="24"/>
        </w:rPr>
        <w:t xml:space="preserve"> </w:t>
      </w:r>
      <w:r>
        <w:rPr>
          <w:b/>
          <w:spacing w:val="-2"/>
          <w:sz w:val="24"/>
        </w:rPr>
        <w:t>оборудования</w:t>
      </w:r>
    </w:p>
    <w:p w14:paraId="7A176FD1" w14:textId="77777777" w:rsidR="00D36C2E" w:rsidRDefault="00D36C2E">
      <w:pPr>
        <w:pStyle w:val="a3"/>
        <w:spacing w:before="8"/>
        <w:rPr>
          <w:b/>
          <w:sz w:val="1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11"/>
        <w:gridCol w:w="1512"/>
        <w:gridCol w:w="1513"/>
        <w:gridCol w:w="1512"/>
      </w:tblGrid>
      <w:tr w:rsidR="00D36C2E" w14:paraId="7B2D372C" w14:textId="77777777">
        <w:trPr>
          <w:trHeight w:val="282"/>
        </w:trPr>
        <w:tc>
          <w:tcPr>
            <w:tcW w:w="4811" w:type="dxa"/>
          </w:tcPr>
          <w:p w14:paraId="70299325" w14:textId="77777777" w:rsidR="00D36C2E" w:rsidRDefault="00716137">
            <w:pPr>
              <w:pStyle w:val="TableParagraph"/>
              <w:spacing w:before="24"/>
              <w:ind w:left="3"/>
              <w:rPr>
                <w:b/>
                <w:sz w:val="20"/>
              </w:rPr>
            </w:pPr>
            <w:r>
              <w:rPr>
                <w:b/>
                <w:sz w:val="20"/>
              </w:rPr>
              <w:t>№</w:t>
            </w:r>
            <w:r>
              <w:rPr>
                <w:b/>
                <w:spacing w:val="-5"/>
                <w:sz w:val="20"/>
              </w:rPr>
              <w:t xml:space="preserve"> </w:t>
            </w:r>
            <w:r>
              <w:rPr>
                <w:b/>
                <w:spacing w:val="-2"/>
                <w:sz w:val="20"/>
              </w:rPr>
              <w:t>котла</w:t>
            </w:r>
          </w:p>
        </w:tc>
        <w:tc>
          <w:tcPr>
            <w:tcW w:w="1512" w:type="dxa"/>
          </w:tcPr>
          <w:p w14:paraId="05FED3C7" w14:textId="77777777" w:rsidR="00D36C2E" w:rsidRDefault="00716137">
            <w:pPr>
              <w:pStyle w:val="TableParagraph"/>
              <w:spacing w:before="24"/>
              <w:ind w:left="8" w:right="6"/>
              <w:rPr>
                <w:b/>
                <w:sz w:val="20"/>
              </w:rPr>
            </w:pPr>
            <w:r>
              <w:rPr>
                <w:b/>
                <w:spacing w:val="-10"/>
                <w:sz w:val="20"/>
              </w:rPr>
              <w:t>1</w:t>
            </w:r>
          </w:p>
        </w:tc>
        <w:tc>
          <w:tcPr>
            <w:tcW w:w="1513" w:type="dxa"/>
          </w:tcPr>
          <w:p w14:paraId="1C0F2AF9" w14:textId="77777777" w:rsidR="00D36C2E" w:rsidRDefault="00716137">
            <w:pPr>
              <w:pStyle w:val="TableParagraph"/>
              <w:spacing w:before="24"/>
              <w:ind w:left="7" w:right="6"/>
              <w:rPr>
                <w:b/>
                <w:sz w:val="20"/>
              </w:rPr>
            </w:pPr>
            <w:r>
              <w:rPr>
                <w:b/>
                <w:spacing w:val="-10"/>
                <w:sz w:val="20"/>
              </w:rPr>
              <w:t>2</w:t>
            </w:r>
          </w:p>
        </w:tc>
        <w:tc>
          <w:tcPr>
            <w:tcW w:w="1512" w:type="dxa"/>
          </w:tcPr>
          <w:p w14:paraId="0CF05658" w14:textId="77777777" w:rsidR="00D36C2E" w:rsidRDefault="00716137">
            <w:pPr>
              <w:pStyle w:val="TableParagraph"/>
              <w:spacing w:before="24"/>
              <w:ind w:left="8" w:right="7"/>
              <w:rPr>
                <w:b/>
                <w:sz w:val="20"/>
              </w:rPr>
            </w:pPr>
            <w:r>
              <w:rPr>
                <w:b/>
                <w:spacing w:val="-10"/>
                <w:sz w:val="20"/>
              </w:rPr>
              <w:t>3</w:t>
            </w:r>
          </w:p>
        </w:tc>
      </w:tr>
      <w:tr w:rsidR="00D36C2E" w14:paraId="3C0D2E27" w14:textId="77777777">
        <w:trPr>
          <w:trHeight w:val="282"/>
        </w:trPr>
        <w:tc>
          <w:tcPr>
            <w:tcW w:w="4811" w:type="dxa"/>
          </w:tcPr>
          <w:p w14:paraId="10AA7E96" w14:textId="77777777" w:rsidR="00D36C2E" w:rsidRDefault="00716137">
            <w:pPr>
              <w:pStyle w:val="TableParagraph"/>
              <w:spacing w:before="19"/>
              <w:ind w:left="26"/>
              <w:jc w:val="left"/>
              <w:rPr>
                <w:sz w:val="20"/>
              </w:rPr>
            </w:pPr>
            <w:r>
              <w:rPr>
                <w:sz w:val="20"/>
              </w:rPr>
              <w:t>Марка</w:t>
            </w:r>
            <w:r>
              <w:rPr>
                <w:spacing w:val="-6"/>
                <w:sz w:val="20"/>
              </w:rPr>
              <w:t xml:space="preserve"> </w:t>
            </w:r>
            <w:r>
              <w:rPr>
                <w:spacing w:val="-2"/>
                <w:sz w:val="20"/>
              </w:rPr>
              <w:t>котла</w:t>
            </w:r>
          </w:p>
        </w:tc>
        <w:tc>
          <w:tcPr>
            <w:tcW w:w="1512" w:type="dxa"/>
          </w:tcPr>
          <w:p w14:paraId="77C6EDAC" w14:textId="77777777" w:rsidR="00D36C2E" w:rsidRDefault="00716137">
            <w:pPr>
              <w:pStyle w:val="TableParagraph"/>
              <w:spacing w:before="29"/>
              <w:ind w:left="8" w:right="4"/>
              <w:rPr>
                <w:sz w:val="20"/>
              </w:rPr>
            </w:pPr>
            <w:r>
              <w:rPr>
                <w:spacing w:val="-2"/>
                <w:sz w:val="20"/>
              </w:rPr>
              <w:t>КВр-</w:t>
            </w:r>
            <w:r>
              <w:rPr>
                <w:spacing w:val="-4"/>
                <w:sz w:val="20"/>
              </w:rPr>
              <w:t>0,93</w:t>
            </w:r>
          </w:p>
        </w:tc>
        <w:tc>
          <w:tcPr>
            <w:tcW w:w="1513" w:type="dxa"/>
          </w:tcPr>
          <w:p w14:paraId="2598CDA2" w14:textId="21A93A1D" w:rsidR="00D36C2E" w:rsidRDefault="00716137">
            <w:pPr>
              <w:pStyle w:val="TableParagraph"/>
              <w:spacing w:before="29"/>
              <w:ind w:left="7" w:right="2"/>
              <w:rPr>
                <w:sz w:val="20"/>
              </w:rPr>
            </w:pPr>
            <w:r>
              <w:rPr>
                <w:spacing w:val="-2"/>
                <w:sz w:val="20"/>
              </w:rPr>
              <w:t>КВр-</w:t>
            </w:r>
            <w:r w:rsidR="009E3745">
              <w:rPr>
                <w:spacing w:val="-4"/>
                <w:sz w:val="20"/>
              </w:rPr>
              <w:t>0,8</w:t>
            </w:r>
          </w:p>
        </w:tc>
        <w:tc>
          <w:tcPr>
            <w:tcW w:w="1512" w:type="dxa"/>
          </w:tcPr>
          <w:p w14:paraId="721573ED" w14:textId="0709424C" w:rsidR="00D36C2E" w:rsidRDefault="009E3745">
            <w:pPr>
              <w:pStyle w:val="TableParagraph"/>
              <w:spacing w:before="29"/>
              <w:ind w:left="8" w:right="5"/>
              <w:rPr>
                <w:sz w:val="20"/>
              </w:rPr>
            </w:pPr>
            <w:r>
              <w:rPr>
                <w:spacing w:val="-2"/>
                <w:sz w:val="20"/>
              </w:rPr>
              <w:t>КВс-0,93</w:t>
            </w:r>
          </w:p>
        </w:tc>
      </w:tr>
      <w:tr w:rsidR="00D36C2E" w14:paraId="7E2E1B5D" w14:textId="77777777">
        <w:trPr>
          <w:trHeight w:val="282"/>
        </w:trPr>
        <w:tc>
          <w:tcPr>
            <w:tcW w:w="4811" w:type="dxa"/>
          </w:tcPr>
          <w:p w14:paraId="60B06D1A" w14:textId="77777777" w:rsidR="00D36C2E" w:rsidRDefault="00716137">
            <w:pPr>
              <w:pStyle w:val="TableParagraph"/>
              <w:spacing w:before="26"/>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1512" w:type="dxa"/>
          </w:tcPr>
          <w:p w14:paraId="6B565D9A" w14:textId="77272EE5" w:rsidR="00D36C2E" w:rsidRDefault="00612FB2">
            <w:pPr>
              <w:pStyle w:val="TableParagraph"/>
              <w:spacing w:before="26"/>
              <w:ind w:left="8"/>
              <w:rPr>
                <w:sz w:val="20"/>
              </w:rPr>
            </w:pPr>
            <w:r>
              <w:rPr>
                <w:spacing w:val="-4"/>
                <w:sz w:val="20"/>
              </w:rPr>
              <w:t>2016</w:t>
            </w:r>
          </w:p>
        </w:tc>
        <w:tc>
          <w:tcPr>
            <w:tcW w:w="1513" w:type="dxa"/>
          </w:tcPr>
          <w:p w14:paraId="6B51D102" w14:textId="1D15DAFD" w:rsidR="00D36C2E" w:rsidRDefault="009E3745">
            <w:pPr>
              <w:pStyle w:val="TableParagraph"/>
              <w:spacing w:before="26"/>
              <w:ind w:left="7"/>
              <w:rPr>
                <w:sz w:val="20"/>
              </w:rPr>
            </w:pPr>
            <w:r>
              <w:rPr>
                <w:spacing w:val="-4"/>
                <w:sz w:val="20"/>
              </w:rPr>
              <w:t>2014</w:t>
            </w:r>
          </w:p>
        </w:tc>
        <w:tc>
          <w:tcPr>
            <w:tcW w:w="1512" w:type="dxa"/>
          </w:tcPr>
          <w:p w14:paraId="3CCC2181" w14:textId="3560F946" w:rsidR="00D36C2E" w:rsidRDefault="009E3745">
            <w:pPr>
              <w:pStyle w:val="TableParagraph"/>
              <w:spacing w:before="26"/>
              <w:ind w:left="8" w:right="1"/>
              <w:rPr>
                <w:sz w:val="20"/>
              </w:rPr>
            </w:pPr>
            <w:r>
              <w:rPr>
                <w:spacing w:val="-4"/>
                <w:sz w:val="20"/>
              </w:rPr>
              <w:t>2012</w:t>
            </w:r>
          </w:p>
        </w:tc>
      </w:tr>
      <w:tr w:rsidR="00D36C2E" w14:paraId="5775A10A" w14:textId="77777777">
        <w:trPr>
          <w:trHeight w:val="282"/>
        </w:trPr>
        <w:tc>
          <w:tcPr>
            <w:tcW w:w="4811" w:type="dxa"/>
          </w:tcPr>
          <w:p w14:paraId="49DCC641" w14:textId="77777777" w:rsidR="00D36C2E" w:rsidRDefault="00716137">
            <w:pPr>
              <w:pStyle w:val="TableParagraph"/>
              <w:spacing w:before="26"/>
              <w:ind w:left="26"/>
              <w:jc w:val="left"/>
              <w:rPr>
                <w:sz w:val="20"/>
              </w:rPr>
            </w:pPr>
            <w:r>
              <w:rPr>
                <w:sz w:val="20"/>
              </w:rPr>
              <w:t>Количество</w:t>
            </w:r>
            <w:r>
              <w:rPr>
                <w:spacing w:val="-13"/>
                <w:sz w:val="20"/>
              </w:rPr>
              <w:t xml:space="preserve"> </w:t>
            </w:r>
            <w:r>
              <w:rPr>
                <w:spacing w:val="-2"/>
                <w:sz w:val="20"/>
              </w:rPr>
              <w:t>котлов</w:t>
            </w:r>
          </w:p>
        </w:tc>
        <w:tc>
          <w:tcPr>
            <w:tcW w:w="1512" w:type="dxa"/>
          </w:tcPr>
          <w:p w14:paraId="35AE950A" w14:textId="77777777" w:rsidR="00D36C2E" w:rsidRDefault="00716137">
            <w:pPr>
              <w:pStyle w:val="TableParagraph"/>
              <w:spacing w:before="26"/>
              <w:ind w:left="8" w:right="6"/>
              <w:rPr>
                <w:sz w:val="20"/>
              </w:rPr>
            </w:pPr>
            <w:r>
              <w:rPr>
                <w:spacing w:val="-10"/>
                <w:sz w:val="20"/>
              </w:rPr>
              <w:t>2</w:t>
            </w:r>
          </w:p>
        </w:tc>
        <w:tc>
          <w:tcPr>
            <w:tcW w:w="1513" w:type="dxa"/>
          </w:tcPr>
          <w:p w14:paraId="059869EB" w14:textId="77777777" w:rsidR="00D36C2E" w:rsidRDefault="00716137">
            <w:pPr>
              <w:pStyle w:val="TableParagraph"/>
              <w:spacing w:before="26"/>
              <w:ind w:left="7" w:right="6"/>
              <w:rPr>
                <w:sz w:val="20"/>
              </w:rPr>
            </w:pPr>
            <w:r>
              <w:rPr>
                <w:spacing w:val="-10"/>
                <w:sz w:val="20"/>
              </w:rPr>
              <w:t>2</w:t>
            </w:r>
          </w:p>
        </w:tc>
        <w:tc>
          <w:tcPr>
            <w:tcW w:w="1512" w:type="dxa"/>
          </w:tcPr>
          <w:p w14:paraId="43240236" w14:textId="77777777" w:rsidR="00D36C2E" w:rsidRDefault="00716137">
            <w:pPr>
              <w:pStyle w:val="TableParagraph"/>
              <w:spacing w:before="26"/>
              <w:ind w:left="8" w:right="7"/>
              <w:rPr>
                <w:sz w:val="20"/>
              </w:rPr>
            </w:pPr>
            <w:r>
              <w:rPr>
                <w:spacing w:val="-10"/>
                <w:sz w:val="20"/>
              </w:rPr>
              <w:t>2</w:t>
            </w:r>
          </w:p>
        </w:tc>
      </w:tr>
      <w:tr w:rsidR="00D36C2E" w14:paraId="2E354854" w14:textId="77777777">
        <w:trPr>
          <w:trHeight w:val="282"/>
        </w:trPr>
        <w:tc>
          <w:tcPr>
            <w:tcW w:w="4811" w:type="dxa"/>
          </w:tcPr>
          <w:p w14:paraId="56AFEB27" w14:textId="77777777" w:rsidR="00D36C2E" w:rsidRDefault="00716137">
            <w:pPr>
              <w:pStyle w:val="TableParagraph"/>
              <w:spacing w:before="24"/>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1512" w:type="dxa"/>
          </w:tcPr>
          <w:p w14:paraId="35DD0DF0" w14:textId="77777777" w:rsidR="00D36C2E" w:rsidRDefault="00716137">
            <w:pPr>
              <w:pStyle w:val="TableParagraph"/>
              <w:spacing w:before="24"/>
              <w:ind w:left="8" w:right="3"/>
              <w:rPr>
                <w:sz w:val="20"/>
              </w:rPr>
            </w:pPr>
            <w:r>
              <w:rPr>
                <w:spacing w:val="-4"/>
                <w:sz w:val="20"/>
              </w:rPr>
              <w:t>0,93</w:t>
            </w:r>
          </w:p>
        </w:tc>
        <w:tc>
          <w:tcPr>
            <w:tcW w:w="1513" w:type="dxa"/>
          </w:tcPr>
          <w:p w14:paraId="7C6C70B3" w14:textId="4962D45E" w:rsidR="00D36C2E" w:rsidRDefault="009E3745">
            <w:pPr>
              <w:pStyle w:val="TableParagraph"/>
              <w:spacing w:before="24"/>
              <w:ind w:left="7" w:right="2"/>
              <w:rPr>
                <w:sz w:val="20"/>
              </w:rPr>
            </w:pPr>
            <w:r>
              <w:rPr>
                <w:spacing w:val="-4"/>
                <w:sz w:val="20"/>
              </w:rPr>
              <w:t>0,8</w:t>
            </w:r>
          </w:p>
        </w:tc>
        <w:tc>
          <w:tcPr>
            <w:tcW w:w="1512" w:type="dxa"/>
          </w:tcPr>
          <w:p w14:paraId="672C6BED" w14:textId="10BB8172" w:rsidR="00D36C2E" w:rsidRDefault="009E3745">
            <w:pPr>
              <w:pStyle w:val="TableParagraph"/>
              <w:spacing w:before="24"/>
              <w:ind w:left="8" w:right="5"/>
              <w:rPr>
                <w:sz w:val="20"/>
              </w:rPr>
            </w:pPr>
            <w:r>
              <w:rPr>
                <w:spacing w:val="-4"/>
                <w:sz w:val="20"/>
              </w:rPr>
              <w:t>0,93</w:t>
            </w:r>
          </w:p>
        </w:tc>
      </w:tr>
      <w:tr w:rsidR="00D36C2E" w14:paraId="153D58F9" w14:textId="77777777">
        <w:trPr>
          <w:trHeight w:val="285"/>
        </w:trPr>
        <w:tc>
          <w:tcPr>
            <w:tcW w:w="4811" w:type="dxa"/>
          </w:tcPr>
          <w:p w14:paraId="4D248134" w14:textId="77777777" w:rsidR="00D36C2E" w:rsidRDefault="00716137">
            <w:pPr>
              <w:pStyle w:val="TableParagraph"/>
              <w:spacing w:before="31"/>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1512" w:type="dxa"/>
          </w:tcPr>
          <w:p w14:paraId="0C7D74B2" w14:textId="77777777" w:rsidR="00D36C2E" w:rsidRDefault="00716137">
            <w:pPr>
              <w:pStyle w:val="TableParagraph"/>
              <w:spacing w:before="22"/>
              <w:ind w:left="8" w:right="3"/>
              <w:rPr>
                <w:sz w:val="20"/>
              </w:rPr>
            </w:pPr>
            <w:r>
              <w:rPr>
                <w:spacing w:val="-5"/>
                <w:sz w:val="20"/>
              </w:rPr>
              <w:t>0,8</w:t>
            </w:r>
          </w:p>
        </w:tc>
        <w:tc>
          <w:tcPr>
            <w:tcW w:w="1513" w:type="dxa"/>
          </w:tcPr>
          <w:p w14:paraId="43F28B1C" w14:textId="1D3A6266" w:rsidR="00D36C2E" w:rsidRDefault="009E3745">
            <w:pPr>
              <w:pStyle w:val="TableParagraph"/>
              <w:spacing w:before="22"/>
              <w:ind w:left="7" w:right="3"/>
              <w:rPr>
                <w:sz w:val="20"/>
              </w:rPr>
            </w:pPr>
            <w:r>
              <w:rPr>
                <w:spacing w:val="-5"/>
                <w:sz w:val="20"/>
              </w:rPr>
              <w:t>0,69</w:t>
            </w:r>
          </w:p>
        </w:tc>
        <w:tc>
          <w:tcPr>
            <w:tcW w:w="1512" w:type="dxa"/>
          </w:tcPr>
          <w:p w14:paraId="4ACF7EB9" w14:textId="2D2FF5E2" w:rsidR="00D36C2E" w:rsidRDefault="009E3745">
            <w:pPr>
              <w:pStyle w:val="TableParagraph"/>
              <w:spacing w:before="22"/>
              <w:ind w:left="8" w:right="7"/>
              <w:rPr>
                <w:sz w:val="20"/>
              </w:rPr>
            </w:pPr>
            <w:r>
              <w:rPr>
                <w:spacing w:val="-10"/>
                <w:sz w:val="20"/>
              </w:rPr>
              <w:t>0,8</w:t>
            </w:r>
          </w:p>
        </w:tc>
      </w:tr>
      <w:tr w:rsidR="00D36C2E" w14:paraId="5E4DF235" w14:textId="77777777">
        <w:trPr>
          <w:trHeight w:val="282"/>
        </w:trPr>
        <w:tc>
          <w:tcPr>
            <w:tcW w:w="4811" w:type="dxa"/>
          </w:tcPr>
          <w:p w14:paraId="6D8B1328" w14:textId="77777777" w:rsidR="00D36C2E" w:rsidRDefault="00716137">
            <w:pPr>
              <w:pStyle w:val="TableParagraph"/>
              <w:spacing w:before="26"/>
              <w:ind w:left="26"/>
              <w:jc w:val="left"/>
              <w:rPr>
                <w:sz w:val="20"/>
              </w:rPr>
            </w:pPr>
            <w:r>
              <w:rPr>
                <w:sz w:val="20"/>
              </w:rPr>
              <w:t>Максимальное</w:t>
            </w:r>
            <w:r>
              <w:rPr>
                <w:spacing w:val="-11"/>
                <w:sz w:val="20"/>
              </w:rPr>
              <w:t xml:space="preserve"> </w:t>
            </w:r>
            <w:r>
              <w:rPr>
                <w:sz w:val="20"/>
              </w:rPr>
              <w:t>избыточное</w:t>
            </w:r>
            <w:r>
              <w:rPr>
                <w:spacing w:val="-6"/>
                <w:sz w:val="20"/>
              </w:rPr>
              <w:t xml:space="preserve"> </w:t>
            </w:r>
            <w:r>
              <w:rPr>
                <w:sz w:val="20"/>
              </w:rPr>
              <w:t>давление</w:t>
            </w:r>
            <w:r>
              <w:rPr>
                <w:spacing w:val="-10"/>
                <w:sz w:val="20"/>
              </w:rPr>
              <w:t xml:space="preserve"> </w:t>
            </w:r>
            <w:r>
              <w:rPr>
                <w:sz w:val="20"/>
              </w:rPr>
              <w:t>воды,</w:t>
            </w:r>
            <w:r>
              <w:rPr>
                <w:spacing w:val="-10"/>
                <w:sz w:val="20"/>
              </w:rPr>
              <w:t xml:space="preserve"> </w:t>
            </w:r>
            <w:r>
              <w:rPr>
                <w:spacing w:val="-5"/>
                <w:sz w:val="20"/>
              </w:rPr>
              <w:t>МПа</w:t>
            </w:r>
          </w:p>
        </w:tc>
        <w:tc>
          <w:tcPr>
            <w:tcW w:w="1512" w:type="dxa"/>
          </w:tcPr>
          <w:p w14:paraId="0B6AE969" w14:textId="77777777" w:rsidR="00D36C2E" w:rsidRDefault="00716137">
            <w:pPr>
              <w:pStyle w:val="TableParagraph"/>
              <w:spacing w:before="19"/>
              <w:ind w:left="8" w:right="4"/>
              <w:rPr>
                <w:sz w:val="20"/>
              </w:rPr>
            </w:pPr>
            <w:r>
              <w:rPr>
                <w:spacing w:val="-5"/>
                <w:sz w:val="20"/>
              </w:rPr>
              <w:t>0,6</w:t>
            </w:r>
          </w:p>
        </w:tc>
        <w:tc>
          <w:tcPr>
            <w:tcW w:w="1513" w:type="dxa"/>
          </w:tcPr>
          <w:p w14:paraId="1F8908A2" w14:textId="77777777" w:rsidR="00D36C2E" w:rsidRDefault="00716137">
            <w:pPr>
              <w:pStyle w:val="TableParagraph"/>
              <w:spacing w:before="19"/>
              <w:ind w:left="7" w:right="4"/>
              <w:rPr>
                <w:sz w:val="20"/>
              </w:rPr>
            </w:pPr>
            <w:r>
              <w:rPr>
                <w:spacing w:val="-5"/>
                <w:sz w:val="20"/>
              </w:rPr>
              <w:t>0,6</w:t>
            </w:r>
          </w:p>
        </w:tc>
        <w:tc>
          <w:tcPr>
            <w:tcW w:w="1512" w:type="dxa"/>
          </w:tcPr>
          <w:p w14:paraId="671CFE20" w14:textId="77777777" w:rsidR="00D36C2E" w:rsidRDefault="00716137">
            <w:pPr>
              <w:pStyle w:val="TableParagraph"/>
              <w:spacing w:before="19"/>
              <w:ind w:left="8" w:right="5"/>
              <w:rPr>
                <w:sz w:val="20"/>
              </w:rPr>
            </w:pPr>
            <w:r>
              <w:rPr>
                <w:spacing w:val="-5"/>
                <w:sz w:val="20"/>
              </w:rPr>
              <w:t>0,6</w:t>
            </w:r>
          </w:p>
        </w:tc>
      </w:tr>
      <w:tr w:rsidR="00D36C2E" w14:paraId="088645A6" w14:textId="77777777">
        <w:trPr>
          <w:trHeight w:val="282"/>
        </w:trPr>
        <w:tc>
          <w:tcPr>
            <w:tcW w:w="4811" w:type="dxa"/>
          </w:tcPr>
          <w:p w14:paraId="6F51BA43" w14:textId="77777777" w:rsidR="00D36C2E" w:rsidRDefault="00716137">
            <w:pPr>
              <w:pStyle w:val="TableParagraph"/>
              <w:spacing w:before="26"/>
              <w:ind w:left="26"/>
              <w:jc w:val="left"/>
              <w:rPr>
                <w:sz w:val="20"/>
              </w:rPr>
            </w:pPr>
            <w:r>
              <w:rPr>
                <w:sz w:val="20"/>
              </w:rPr>
              <w:t>Минимальная</w:t>
            </w:r>
            <w:r>
              <w:rPr>
                <w:spacing w:val="-8"/>
                <w:sz w:val="20"/>
              </w:rPr>
              <w:t xml:space="preserve"> </w:t>
            </w:r>
            <w:r>
              <w:rPr>
                <w:sz w:val="20"/>
              </w:rPr>
              <w:t>температура</w:t>
            </w:r>
            <w:r>
              <w:rPr>
                <w:spacing w:val="-6"/>
                <w:sz w:val="20"/>
              </w:rPr>
              <w:t xml:space="preserve"> </w:t>
            </w:r>
            <w:r>
              <w:rPr>
                <w:sz w:val="20"/>
              </w:rPr>
              <w:t>воды</w:t>
            </w:r>
            <w:r>
              <w:rPr>
                <w:spacing w:val="-5"/>
                <w:sz w:val="20"/>
              </w:rPr>
              <w:t xml:space="preserve"> </w:t>
            </w:r>
            <w:r>
              <w:rPr>
                <w:sz w:val="20"/>
              </w:rPr>
              <w:t>на</w:t>
            </w:r>
            <w:r>
              <w:rPr>
                <w:spacing w:val="-6"/>
                <w:sz w:val="20"/>
              </w:rPr>
              <w:t xml:space="preserve"> </w:t>
            </w:r>
            <w:r>
              <w:rPr>
                <w:sz w:val="20"/>
              </w:rPr>
              <w:t>входе</w:t>
            </w:r>
            <w:r>
              <w:rPr>
                <w:spacing w:val="-5"/>
                <w:sz w:val="20"/>
              </w:rPr>
              <w:t xml:space="preserve"> </w:t>
            </w:r>
            <w:r>
              <w:rPr>
                <w:sz w:val="20"/>
              </w:rPr>
              <w:t>в</w:t>
            </w:r>
            <w:r>
              <w:rPr>
                <w:spacing w:val="-7"/>
                <w:sz w:val="20"/>
              </w:rPr>
              <w:t xml:space="preserve"> </w:t>
            </w:r>
            <w:r>
              <w:rPr>
                <w:sz w:val="20"/>
              </w:rPr>
              <w:t>котел,</w:t>
            </w:r>
            <w:r>
              <w:rPr>
                <w:spacing w:val="-5"/>
                <w:sz w:val="20"/>
              </w:rPr>
              <w:t xml:space="preserve"> °С</w:t>
            </w:r>
          </w:p>
        </w:tc>
        <w:tc>
          <w:tcPr>
            <w:tcW w:w="1512" w:type="dxa"/>
          </w:tcPr>
          <w:p w14:paraId="2D638278" w14:textId="77777777" w:rsidR="00D36C2E" w:rsidRDefault="00716137">
            <w:pPr>
              <w:pStyle w:val="TableParagraph"/>
              <w:spacing w:before="19"/>
              <w:ind w:left="8"/>
              <w:rPr>
                <w:sz w:val="20"/>
              </w:rPr>
            </w:pPr>
            <w:r>
              <w:rPr>
                <w:spacing w:val="-5"/>
                <w:sz w:val="20"/>
              </w:rPr>
              <w:t>70</w:t>
            </w:r>
          </w:p>
        </w:tc>
        <w:tc>
          <w:tcPr>
            <w:tcW w:w="1513" w:type="dxa"/>
          </w:tcPr>
          <w:p w14:paraId="5D90FF3F" w14:textId="77777777" w:rsidR="00D36C2E" w:rsidRDefault="00716137">
            <w:pPr>
              <w:pStyle w:val="TableParagraph"/>
              <w:spacing w:before="19"/>
              <w:ind w:left="7"/>
              <w:rPr>
                <w:sz w:val="20"/>
              </w:rPr>
            </w:pPr>
            <w:r>
              <w:rPr>
                <w:spacing w:val="-5"/>
                <w:sz w:val="20"/>
              </w:rPr>
              <w:t>70</w:t>
            </w:r>
          </w:p>
        </w:tc>
        <w:tc>
          <w:tcPr>
            <w:tcW w:w="1512" w:type="dxa"/>
          </w:tcPr>
          <w:p w14:paraId="1E9D02EF" w14:textId="77777777" w:rsidR="00D36C2E" w:rsidRDefault="00716137">
            <w:pPr>
              <w:pStyle w:val="TableParagraph"/>
              <w:spacing w:before="19"/>
              <w:ind w:left="8" w:right="1"/>
              <w:rPr>
                <w:sz w:val="20"/>
              </w:rPr>
            </w:pPr>
            <w:r>
              <w:rPr>
                <w:spacing w:val="-5"/>
                <w:sz w:val="20"/>
              </w:rPr>
              <w:t>70</w:t>
            </w:r>
          </w:p>
        </w:tc>
      </w:tr>
      <w:tr w:rsidR="00D36C2E" w14:paraId="6B803CE6" w14:textId="77777777">
        <w:trPr>
          <w:trHeight w:val="480"/>
        </w:trPr>
        <w:tc>
          <w:tcPr>
            <w:tcW w:w="4811" w:type="dxa"/>
          </w:tcPr>
          <w:p w14:paraId="222A94F9" w14:textId="77777777" w:rsidR="00D36C2E" w:rsidRDefault="00716137">
            <w:pPr>
              <w:pStyle w:val="TableParagraph"/>
              <w:spacing w:before="5"/>
              <w:ind w:left="26"/>
              <w:jc w:val="left"/>
              <w:rPr>
                <w:sz w:val="20"/>
              </w:rPr>
            </w:pPr>
            <w:r>
              <w:rPr>
                <w:sz w:val="20"/>
              </w:rPr>
              <w:t>Максимальная</w:t>
            </w:r>
            <w:r>
              <w:rPr>
                <w:spacing w:val="-6"/>
                <w:sz w:val="20"/>
              </w:rPr>
              <w:t xml:space="preserve"> </w:t>
            </w:r>
            <w:r>
              <w:rPr>
                <w:sz w:val="20"/>
              </w:rPr>
              <w:t>температура</w:t>
            </w:r>
            <w:r>
              <w:rPr>
                <w:spacing w:val="-5"/>
                <w:sz w:val="20"/>
              </w:rPr>
              <w:t xml:space="preserve"> </w:t>
            </w:r>
            <w:r>
              <w:rPr>
                <w:sz w:val="20"/>
              </w:rPr>
              <w:t>воды</w:t>
            </w:r>
            <w:r>
              <w:rPr>
                <w:spacing w:val="-6"/>
                <w:sz w:val="20"/>
              </w:rPr>
              <w:t xml:space="preserve"> </w:t>
            </w:r>
            <w:r>
              <w:rPr>
                <w:sz w:val="20"/>
              </w:rPr>
              <w:t>на</w:t>
            </w:r>
            <w:r>
              <w:rPr>
                <w:spacing w:val="-7"/>
                <w:sz w:val="20"/>
              </w:rPr>
              <w:t xml:space="preserve"> </w:t>
            </w:r>
            <w:r>
              <w:rPr>
                <w:sz w:val="20"/>
              </w:rPr>
              <w:t>выходе</w:t>
            </w:r>
            <w:r>
              <w:rPr>
                <w:spacing w:val="-9"/>
                <w:sz w:val="20"/>
              </w:rPr>
              <w:t xml:space="preserve"> </w:t>
            </w:r>
            <w:r>
              <w:rPr>
                <w:sz w:val="20"/>
              </w:rPr>
              <w:t>из</w:t>
            </w:r>
            <w:r>
              <w:rPr>
                <w:spacing w:val="-7"/>
                <w:sz w:val="20"/>
              </w:rPr>
              <w:t xml:space="preserve"> </w:t>
            </w:r>
            <w:r>
              <w:rPr>
                <w:spacing w:val="-2"/>
                <w:sz w:val="20"/>
              </w:rPr>
              <w:t>котла,</w:t>
            </w:r>
          </w:p>
          <w:p w14:paraId="56A1D99D" w14:textId="77777777" w:rsidR="00D36C2E" w:rsidRDefault="00716137">
            <w:pPr>
              <w:pStyle w:val="TableParagraph"/>
              <w:spacing w:before="10" w:line="215" w:lineRule="exact"/>
              <w:ind w:left="26"/>
              <w:jc w:val="left"/>
              <w:rPr>
                <w:sz w:val="20"/>
              </w:rPr>
            </w:pPr>
            <w:r>
              <w:rPr>
                <w:spacing w:val="-5"/>
                <w:sz w:val="20"/>
              </w:rPr>
              <w:t>°С</w:t>
            </w:r>
          </w:p>
        </w:tc>
        <w:tc>
          <w:tcPr>
            <w:tcW w:w="1512" w:type="dxa"/>
          </w:tcPr>
          <w:p w14:paraId="1A264EFA" w14:textId="77777777" w:rsidR="00D36C2E" w:rsidRDefault="00716137">
            <w:pPr>
              <w:pStyle w:val="TableParagraph"/>
              <w:spacing w:before="118"/>
              <w:ind w:left="8"/>
              <w:rPr>
                <w:sz w:val="20"/>
              </w:rPr>
            </w:pPr>
            <w:r>
              <w:rPr>
                <w:spacing w:val="-5"/>
                <w:sz w:val="20"/>
              </w:rPr>
              <w:t>95</w:t>
            </w:r>
          </w:p>
        </w:tc>
        <w:tc>
          <w:tcPr>
            <w:tcW w:w="1513" w:type="dxa"/>
          </w:tcPr>
          <w:p w14:paraId="4AB098B9" w14:textId="77777777" w:rsidR="00D36C2E" w:rsidRDefault="00716137">
            <w:pPr>
              <w:pStyle w:val="TableParagraph"/>
              <w:spacing w:before="118"/>
              <w:ind w:left="7"/>
              <w:rPr>
                <w:sz w:val="20"/>
              </w:rPr>
            </w:pPr>
            <w:r>
              <w:rPr>
                <w:spacing w:val="-5"/>
                <w:sz w:val="20"/>
              </w:rPr>
              <w:t>95</w:t>
            </w:r>
          </w:p>
        </w:tc>
        <w:tc>
          <w:tcPr>
            <w:tcW w:w="1512" w:type="dxa"/>
          </w:tcPr>
          <w:p w14:paraId="73DFCB1E" w14:textId="77777777" w:rsidR="00D36C2E" w:rsidRDefault="00716137">
            <w:pPr>
              <w:pStyle w:val="TableParagraph"/>
              <w:spacing w:before="118"/>
              <w:ind w:left="8" w:right="1"/>
              <w:rPr>
                <w:sz w:val="20"/>
              </w:rPr>
            </w:pPr>
            <w:r>
              <w:rPr>
                <w:spacing w:val="-5"/>
                <w:sz w:val="20"/>
              </w:rPr>
              <w:t>95</w:t>
            </w:r>
          </w:p>
        </w:tc>
      </w:tr>
    </w:tbl>
    <w:p w14:paraId="31AD3F43" w14:textId="77777777" w:rsidR="00D36C2E" w:rsidRDefault="00D36C2E">
      <w:pPr>
        <w:pStyle w:val="a3"/>
        <w:rPr>
          <w:b/>
          <w:sz w:val="24"/>
        </w:rPr>
      </w:pPr>
    </w:p>
    <w:p w14:paraId="5E60C2FB" w14:textId="77777777" w:rsidR="00D36C2E" w:rsidRDefault="00D36C2E">
      <w:pPr>
        <w:pStyle w:val="a3"/>
        <w:spacing w:before="81"/>
        <w:rPr>
          <w:b/>
          <w:sz w:val="24"/>
        </w:rPr>
      </w:pPr>
    </w:p>
    <w:p w14:paraId="412508A0" w14:textId="77777777" w:rsidR="00D36C2E" w:rsidRDefault="00716137">
      <w:pPr>
        <w:pStyle w:val="3"/>
        <w:numPr>
          <w:ilvl w:val="3"/>
          <w:numId w:val="14"/>
        </w:numPr>
        <w:tabs>
          <w:tab w:val="left" w:pos="2064"/>
        </w:tabs>
        <w:spacing w:before="1" w:line="360" w:lineRule="auto"/>
        <w:ind w:left="222" w:right="110" w:firstLine="710"/>
      </w:pPr>
      <w: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63E58424" w14:textId="56610F09" w:rsidR="00D36C2E" w:rsidRDefault="00716137" w:rsidP="00BD6BAB">
      <w:pPr>
        <w:pStyle w:val="a3"/>
        <w:spacing w:before="113" w:line="360" w:lineRule="auto"/>
        <w:ind w:left="222" w:right="107" w:firstLine="707"/>
        <w:jc w:val="both"/>
      </w:pPr>
      <w:r>
        <w:t>На</w:t>
      </w:r>
      <w:r>
        <w:rPr>
          <w:spacing w:val="-8"/>
        </w:rPr>
        <w:t xml:space="preserve"> </w:t>
      </w:r>
      <w:r>
        <w:t>котельной</w:t>
      </w:r>
      <w:r>
        <w:rPr>
          <w:spacing w:val="-3"/>
        </w:rPr>
        <w:t xml:space="preserve"> </w:t>
      </w:r>
      <w:r>
        <w:t>установлено</w:t>
      </w:r>
      <w:r>
        <w:rPr>
          <w:spacing w:val="-5"/>
        </w:rPr>
        <w:t xml:space="preserve"> </w:t>
      </w:r>
      <w:r>
        <w:t>6</w:t>
      </w:r>
      <w:r>
        <w:rPr>
          <w:spacing w:val="-8"/>
        </w:rPr>
        <w:t xml:space="preserve"> </w:t>
      </w:r>
      <w:r>
        <w:t>водогрейных</w:t>
      </w:r>
      <w:r>
        <w:rPr>
          <w:spacing w:val="-8"/>
        </w:rPr>
        <w:t xml:space="preserve"> </w:t>
      </w:r>
      <w:r>
        <w:t>котла:</w:t>
      </w:r>
      <w:r>
        <w:rPr>
          <w:spacing w:val="-8"/>
        </w:rPr>
        <w:t xml:space="preserve"> </w:t>
      </w:r>
      <w:r w:rsidR="00612FB2">
        <w:t>2</w:t>
      </w:r>
      <w:r>
        <w:rPr>
          <w:spacing w:val="-6"/>
        </w:rPr>
        <w:t xml:space="preserve"> </w:t>
      </w:r>
      <w:r>
        <w:t>котла</w:t>
      </w:r>
      <w:r>
        <w:rPr>
          <w:spacing w:val="-8"/>
        </w:rPr>
        <w:t xml:space="preserve"> </w:t>
      </w:r>
      <w:r>
        <w:t>КВр-0,93 единичной мощностью 0,93 МВт (0,8 Гка</w:t>
      </w:r>
      <w:r w:rsidR="00612FB2">
        <w:t>л/час) каждый и 2 котла КВс-0,93</w:t>
      </w:r>
      <w:r>
        <w:t xml:space="preserve"> </w:t>
      </w:r>
      <w:r w:rsidR="00612FB2">
        <w:t>единичной мощностью 0,93 МВт (0,8</w:t>
      </w:r>
      <w:r w:rsidR="00BD6BAB">
        <w:t xml:space="preserve"> Гкал/час) каждый, 2 котла КВр-0,8 единичной мощностью 0,8 МВт (0,69 Гкал/ч).</w:t>
      </w:r>
      <w:r>
        <w:t xml:space="preserve"> Установленная тепловая мощность котельной составляет 6,05 МВт (5,2 Гкал/час).</w:t>
      </w:r>
    </w:p>
    <w:p w14:paraId="770B5096" w14:textId="77777777" w:rsidR="00D36C2E" w:rsidRDefault="00D36C2E">
      <w:pPr>
        <w:pStyle w:val="a3"/>
        <w:spacing w:before="38"/>
      </w:pPr>
    </w:p>
    <w:p w14:paraId="081F7FD5" w14:textId="77777777" w:rsidR="00D36C2E" w:rsidRDefault="00716137">
      <w:pPr>
        <w:pStyle w:val="3"/>
        <w:numPr>
          <w:ilvl w:val="3"/>
          <w:numId w:val="14"/>
        </w:numPr>
        <w:tabs>
          <w:tab w:val="left" w:pos="2064"/>
        </w:tabs>
        <w:spacing w:line="360" w:lineRule="auto"/>
        <w:ind w:left="222" w:right="115" w:firstLine="710"/>
      </w:pPr>
      <w:r>
        <w:t>Ограничения тепловой мощности и параметры располагаемой тепловой мощности</w:t>
      </w:r>
    </w:p>
    <w:p w14:paraId="3B77D33D" w14:textId="77777777" w:rsidR="00D36C2E" w:rsidRDefault="00716137">
      <w:pPr>
        <w:pStyle w:val="a3"/>
        <w:spacing w:before="113" w:line="357" w:lineRule="auto"/>
        <w:ind w:left="222" w:right="111" w:firstLine="707"/>
        <w:jc w:val="both"/>
      </w:pPr>
      <w:r>
        <w:t>Ограничения тепловой мощности отсутствуют. Располагаемая мощность котельной составляет 6,05 МВт (5,2 Гкал/час).</w:t>
      </w:r>
    </w:p>
    <w:p w14:paraId="7EEFA239" w14:textId="77777777" w:rsidR="00D36C2E" w:rsidRDefault="00D36C2E">
      <w:pPr>
        <w:spacing w:line="357" w:lineRule="auto"/>
        <w:jc w:val="both"/>
        <w:sectPr w:rsidR="00D36C2E">
          <w:pgSz w:w="11910" w:h="16840"/>
          <w:pgMar w:top="1040" w:right="740" w:bottom="820" w:left="1480" w:header="0" w:footer="638" w:gutter="0"/>
          <w:cols w:space="720"/>
        </w:sectPr>
      </w:pPr>
    </w:p>
    <w:p w14:paraId="4A2F6775" w14:textId="77777777" w:rsidR="00D36C2E" w:rsidRDefault="00716137">
      <w:pPr>
        <w:pStyle w:val="3"/>
        <w:numPr>
          <w:ilvl w:val="3"/>
          <w:numId w:val="14"/>
        </w:numPr>
        <w:tabs>
          <w:tab w:val="left" w:pos="2064"/>
        </w:tabs>
        <w:spacing w:before="74" w:line="360" w:lineRule="auto"/>
        <w:ind w:left="222" w:right="112" w:firstLine="710"/>
      </w:pPr>
      <w:r>
        <w:lastRenderedPageBreak/>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17A0CBFF" w14:textId="77777777" w:rsidR="00D36C2E" w:rsidRDefault="00716137">
      <w:pPr>
        <w:pStyle w:val="a3"/>
        <w:spacing w:before="114" w:line="360" w:lineRule="auto"/>
        <w:ind w:left="222" w:right="108" w:firstLine="707"/>
        <w:jc w:val="both"/>
      </w:pPr>
      <w:r>
        <w:t xml:space="preserve">Потребление тепловой мощности на собственные нужды котельной составляет 0,05 Гкал/ч. Тепловая мощность нетто котельной составляет 5,15 </w:t>
      </w:r>
      <w:r>
        <w:rPr>
          <w:spacing w:val="-2"/>
        </w:rPr>
        <w:t>Гкал/час.</w:t>
      </w:r>
    </w:p>
    <w:p w14:paraId="0EBEBCF9" w14:textId="77777777" w:rsidR="00D36C2E" w:rsidRDefault="00D36C2E">
      <w:pPr>
        <w:pStyle w:val="a3"/>
      </w:pPr>
    </w:p>
    <w:p w14:paraId="46644CF0" w14:textId="77777777" w:rsidR="00D36C2E" w:rsidRDefault="00D36C2E">
      <w:pPr>
        <w:pStyle w:val="a3"/>
        <w:spacing w:before="37"/>
      </w:pPr>
    </w:p>
    <w:p w14:paraId="10E85AAC" w14:textId="77777777" w:rsidR="00D36C2E" w:rsidRDefault="00716137">
      <w:pPr>
        <w:pStyle w:val="3"/>
        <w:numPr>
          <w:ilvl w:val="3"/>
          <w:numId w:val="14"/>
        </w:numPr>
        <w:tabs>
          <w:tab w:val="left" w:pos="2064"/>
        </w:tabs>
        <w:spacing w:line="360" w:lineRule="auto"/>
        <w:ind w:left="222" w:right="105" w:firstLine="710"/>
      </w:pPr>
      <w: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3CEB36E6" w14:textId="77777777" w:rsidR="00D36C2E" w:rsidRDefault="00716137">
      <w:pPr>
        <w:pStyle w:val="a3"/>
        <w:spacing w:before="115"/>
        <w:ind w:left="930"/>
        <w:jc w:val="both"/>
      </w:pPr>
      <w:r>
        <w:t>Котельная</w:t>
      </w:r>
      <w:r>
        <w:rPr>
          <w:spacing w:val="-7"/>
        </w:rPr>
        <w:t xml:space="preserve"> </w:t>
      </w:r>
      <w:r>
        <w:t>была</w:t>
      </w:r>
      <w:r>
        <w:rPr>
          <w:spacing w:val="-8"/>
        </w:rPr>
        <w:t xml:space="preserve"> </w:t>
      </w:r>
      <w:r>
        <w:t>построена</w:t>
      </w:r>
      <w:r>
        <w:rPr>
          <w:spacing w:val="-8"/>
        </w:rPr>
        <w:t xml:space="preserve"> </w:t>
      </w:r>
      <w:r>
        <w:t>в</w:t>
      </w:r>
      <w:r>
        <w:rPr>
          <w:spacing w:val="-5"/>
        </w:rPr>
        <w:t xml:space="preserve"> </w:t>
      </w:r>
      <w:r>
        <w:t>2012</w:t>
      </w:r>
      <w:r>
        <w:rPr>
          <w:spacing w:val="-7"/>
        </w:rPr>
        <w:t xml:space="preserve"> </w:t>
      </w:r>
      <w:r>
        <w:rPr>
          <w:spacing w:val="-4"/>
        </w:rPr>
        <w:t>году.</w:t>
      </w:r>
    </w:p>
    <w:p w14:paraId="26A5FB29" w14:textId="77777777" w:rsidR="00D36C2E" w:rsidRDefault="00D36C2E">
      <w:pPr>
        <w:pStyle w:val="a3"/>
      </w:pPr>
    </w:p>
    <w:p w14:paraId="48A1130F" w14:textId="77777777" w:rsidR="00D36C2E" w:rsidRDefault="00D36C2E">
      <w:pPr>
        <w:pStyle w:val="a3"/>
        <w:spacing w:before="187"/>
      </w:pPr>
    </w:p>
    <w:p w14:paraId="66650502" w14:textId="77777777" w:rsidR="00D36C2E" w:rsidRDefault="00716137">
      <w:pPr>
        <w:pStyle w:val="3"/>
        <w:numPr>
          <w:ilvl w:val="3"/>
          <w:numId w:val="14"/>
        </w:numPr>
        <w:tabs>
          <w:tab w:val="left" w:pos="2064"/>
        </w:tabs>
        <w:spacing w:before="1" w:line="360" w:lineRule="auto"/>
        <w:ind w:left="222" w:right="110" w:firstLine="710"/>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4C7E0068" w14:textId="77777777" w:rsidR="00D36C2E" w:rsidRDefault="00716137">
      <w:pPr>
        <w:pStyle w:val="a3"/>
        <w:spacing w:before="112" w:line="360" w:lineRule="auto"/>
        <w:ind w:left="222" w:right="110" w:firstLine="707"/>
        <w:jc w:val="both"/>
      </w:pPr>
      <w:r>
        <w:t>Система теплоснабжения котельной – двухтрубная. Тепловая схема котельной отсутствует.</w:t>
      </w:r>
    </w:p>
    <w:p w14:paraId="18E27817" w14:textId="77777777" w:rsidR="00D36C2E" w:rsidRDefault="00D36C2E">
      <w:pPr>
        <w:pStyle w:val="a3"/>
      </w:pPr>
    </w:p>
    <w:p w14:paraId="4325C9D2" w14:textId="77777777" w:rsidR="00D36C2E" w:rsidRDefault="00D36C2E">
      <w:pPr>
        <w:pStyle w:val="a3"/>
        <w:spacing w:before="38"/>
      </w:pPr>
    </w:p>
    <w:p w14:paraId="1BBC515C" w14:textId="77777777" w:rsidR="00D36C2E" w:rsidRDefault="00716137">
      <w:pPr>
        <w:pStyle w:val="3"/>
        <w:numPr>
          <w:ilvl w:val="3"/>
          <w:numId w:val="14"/>
        </w:numPr>
        <w:tabs>
          <w:tab w:val="left" w:pos="2064"/>
        </w:tabs>
        <w:spacing w:line="360" w:lineRule="auto"/>
        <w:ind w:left="222" w:right="113" w:firstLine="710"/>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228A089F" w14:textId="77777777" w:rsidR="00D36C2E" w:rsidRDefault="00716137">
      <w:pPr>
        <w:pStyle w:val="a3"/>
        <w:spacing w:before="113" w:line="360" w:lineRule="auto"/>
        <w:ind w:left="222" w:right="111" w:firstLine="707"/>
        <w:jc w:val="both"/>
      </w:pPr>
      <w:r>
        <w:t>Система теплоснабжения котельной – двухтрубная.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Теплоснабжение потребителей от котельной осуществляется по температурным графикам 95/70 ºС на отопление.</w:t>
      </w:r>
    </w:p>
    <w:p w14:paraId="24797934" w14:textId="77777777" w:rsidR="00D36C2E" w:rsidRDefault="00D36C2E">
      <w:pPr>
        <w:spacing w:line="360" w:lineRule="auto"/>
        <w:jc w:val="both"/>
        <w:sectPr w:rsidR="00D36C2E">
          <w:pgSz w:w="11910" w:h="16840"/>
          <w:pgMar w:top="1040" w:right="740" w:bottom="820" w:left="1480" w:header="0" w:footer="638" w:gutter="0"/>
          <w:cols w:space="720"/>
        </w:sectPr>
      </w:pPr>
    </w:p>
    <w:p w14:paraId="632B97A1" w14:textId="77777777" w:rsidR="00D36C2E" w:rsidRDefault="00716137">
      <w:pPr>
        <w:pStyle w:val="3"/>
        <w:numPr>
          <w:ilvl w:val="3"/>
          <w:numId w:val="14"/>
        </w:numPr>
        <w:tabs>
          <w:tab w:val="left" w:pos="2065"/>
        </w:tabs>
        <w:spacing w:before="212"/>
        <w:ind w:left="2065" w:hanging="1133"/>
      </w:pPr>
      <w:r>
        <w:lastRenderedPageBreak/>
        <w:t>Среднегодовая</w:t>
      </w:r>
      <w:r>
        <w:rPr>
          <w:spacing w:val="-13"/>
        </w:rPr>
        <w:t xml:space="preserve"> </w:t>
      </w:r>
      <w:r>
        <w:t>загрузка</w:t>
      </w:r>
      <w:r>
        <w:rPr>
          <w:spacing w:val="-12"/>
        </w:rPr>
        <w:t xml:space="preserve"> </w:t>
      </w:r>
      <w:r>
        <w:rPr>
          <w:spacing w:val="-2"/>
        </w:rPr>
        <w:t>оборудования</w:t>
      </w:r>
    </w:p>
    <w:p w14:paraId="1A64F03B" w14:textId="77777777" w:rsidR="00D36C2E" w:rsidRDefault="00716137">
      <w:pPr>
        <w:pStyle w:val="a3"/>
        <w:tabs>
          <w:tab w:val="left" w:pos="2849"/>
          <w:tab w:val="left" w:pos="4036"/>
          <w:tab w:val="left" w:pos="5850"/>
          <w:tab w:val="left" w:pos="7249"/>
          <w:tab w:val="left" w:pos="7887"/>
          <w:tab w:val="left" w:pos="8328"/>
        </w:tabs>
        <w:spacing w:before="263" w:line="360" w:lineRule="auto"/>
        <w:ind w:left="222" w:right="110"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6"/>
        </w:rPr>
        <w:t>№1</w:t>
      </w:r>
      <w:r>
        <w:tab/>
      </w:r>
      <w:r>
        <w:rPr>
          <w:spacing w:val="-6"/>
        </w:rPr>
        <w:t>с.</w:t>
      </w:r>
      <w:r>
        <w:tab/>
      </w:r>
      <w:r>
        <w:rPr>
          <w:spacing w:val="-2"/>
        </w:rPr>
        <w:t xml:space="preserve">Бошняково </w:t>
      </w:r>
      <w:r>
        <w:t xml:space="preserve">представлена в таблице </w:t>
      </w:r>
      <w:hyperlink w:anchor="_bookmark85" w:history="1">
        <w:r>
          <w:t>75</w:t>
        </w:r>
      </w:hyperlink>
      <w:r>
        <w:t>.</w:t>
      </w:r>
    </w:p>
    <w:p w14:paraId="2D60BAC3" w14:textId="2EB32375" w:rsidR="00D36C2E" w:rsidRDefault="00716137">
      <w:pPr>
        <w:spacing w:before="5"/>
        <w:ind w:left="222" w:right="51"/>
        <w:rPr>
          <w:b/>
          <w:sz w:val="24"/>
        </w:rPr>
      </w:pPr>
      <w:bookmarkStart w:id="79" w:name="_bookmark85"/>
      <w:bookmarkEnd w:id="79"/>
      <w:r>
        <w:rPr>
          <w:b/>
          <w:sz w:val="24"/>
        </w:rPr>
        <w:t>Таблица</w:t>
      </w:r>
      <w:r>
        <w:rPr>
          <w:b/>
          <w:spacing w:val="-3"/>
          <w:sz w:val="24"/>
        </w:rPr>
        <w:t xml:space="preserve"> </w:t>
      </w:r>
      <w:r>
        <w:rPr>
          <w:b/>
          <w:sz w:val="24"/>
        </w:rPr>
        <w:t>75.</w:t>
      </w:r>
      <w:r>
        <w:rPr>
          <w:b/>
          <w:spacing w:val="40"/>
          <w:sz w:val="24"/>
        </w:rPr>
        <w:t xml:space="preserve"> </w:t>
      </w:r>
      <w:r>
        <w:rPr>
          <w:b/>
          <w:sz w:val="24"/>
        </w:rPr>
        <w:t xml:space="preserve">Наработка основного оборудования котельной №1 с. Бошняково за </w:t>
      </w:r>
      <w:r w:rsidR="000E64DB">
        <w:rPr>
          <w:b/>
          <w:sz w:val="24"/>
        </w:rPr>
        <w:t>2024</w:t>
      </w:r>
      <w:r>
        <w:rPr>
          <w:b/>
          <w:sz w:val="24"/>
        </w:rPr>
        <w:t xml:space="preserve"> </w:t>
      </w:r>
      <w:r>
        <w:rPr>
          <w:b/>
          <w:spacing w:val="-6"/>
          <w:sz w:val="24"/>
        </w:rPr>
        <w:t>г.</w:t>
      </w:r>
    </w:p>
    <w:p w14:paraId="72E98E92" w14:textId="77777777" w:rsidR="00D36C2E" w:rsidRDefault="00D36C2E">
      <w:pPr>
        <w:pStyle w:val="a3"/>
        <w:spacing w:before="8"/>
        <w:rPr>
          <w:b/>
          <w:sz w:val="1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7"/>
        <w:gridCol w:w="1680"/>
        <w:gridCol w:w="1846"/>
        <w:gridCol w:w="1635"/>
        <w:gridCol w:w="2059"/>
      </w:tblGrid>
      <w:tr w:rsidR="00D36C2E" w14:paraId="33E1D70E" w14:textId="77777777">
        <w:trPr>
          <w:trHeight w:val="282"/>
        </w:trPr>
        <w:tc>
          <w:tcPr>
            <w:tcW w:w="2127" w:type="dxa"/>
            <w:vMerge w:val="restart"/>
          </w:tcPr>
          <w:p w14:paraId="050F7F0A" w14:textId="77777777" w:rsidR="00D36C2E" w:rsidRDefault="00716137" w:rsidP="00353A84">
            <w:pPr>
              <w:pStyle w:val="TableParagraph"/>
              <w:spacing w:before="170"/>
              <w:ind w:left="8"/>
              <w:rPr>
                <w:b/>
                <w:sz w:val="20"/>
              </w:rPr>
            </w:pPr>
            <w:r>
              <w:rPr>
                <w:b/>
                <w:spacing w:val="-4"/>
                <w:sz w:val="20"/>
              </w:rPr>
              <w:t>202</w:t>
            </w:r>
            <w:r w:rsidR="00353A84">
              <w:rPr>
                <w:b/>
                <w:spacing w:val="-4"/>
                <w:sz w:val="20"/>
              </w:rPr>
              <w:t>3</w:t>
            </w:r>
          </w:p>
        </w:tc>
        <w:tc>
          <w:tcPr>
            <w:tcW w:w="7220" w:type="dxa"/>
            <w:gridSpan w:val="4"/>
          </w:tcPr>
          <w:p w14:paraId="3E8949D2" w14:textId="77777777" w:rsidR="00D36C2E" w:rsidRDefault="00716137">
            <w:pPr>
              <w:pStyle w:val="TableParagraph"/>
              <w:spacing w:before="24"/>
              <w:ind w:left="7"/>
              <w:rPr>
                <w:b/>
                <w:sz w:val="20"/>
              </w:rPr>
            </w:pPr>
            <w:r>
              <w:rPr>
                <w:b/>
                <w:sz w:val="20"/>
              </w:rPr>
              <w:t>Наработка,</w:t>
            </w:r>
            <w:r>
              <w:rPr>
                <w:b/>
                <w:spacing w:val="-11"/>
                <w:sz w:val="20"/>
              </w:rPr>
              <w:t xml:space="preserve"> </w:t>
            </w:r>
            <w:r>
              <w:rPr>
                <w:b/>
                <w:spacing w:val="-10"/>
                <w:sz w:val="20"/>
              </w:rPr>
              <w:t>ч</w:t>
            </w:r>
          </w:p>
        </w:tc>
      </w:tr>
      <w:tr w:rsidR="00D36C2E" w14:paraId="50BC1A50" w14:textId="77777777">
        <w:trPr>
          <w:trHeight w:val="282"/>
        </w:trPr>
        <w:tc>
          <w:tcPr>
            <w:tcW w:w="2127" w:type="dxa"/>
            <w:vMerge/>
            <w:tcBorders>
              <w:top w:val="nil"/>
            </w:tcBorders>
          </w:tcPr>
          <w:p w14:paraId="7A03FEC9" w14:textId="77777777" w:rsidR="00D36C2E" w:rsidRDefault="00D36C2E">
            <w:pPr>
              <w:rPr>
                <w:sz w:val="2"/>
                <w:szCs w:val="2"/>
              </w:rPr>
            </w:pPr>
          </w:p>
        </w:tc>
        <w:tc>
          <w:tcPr>
            <w:tcW w:w="1680" w:type="dxa"/>
          </w:tcPr>
          <w:p w14:paraId="065268E6" w14:textId="77777777" w:rsidR="00D36C2E" w:rsidRDefault="00716137">
            <w:pPr>
              <w:pStyle w:val="TableParagraph"/>
              <w:spacing w:before="24"/>
              <w:ind w:left="9" w:right="2"/>
              <w:rPr>
                <w:b/>
                <w:sz w:val="20"/>
              </w:rPr>
            </w:pPr>
            <w:r>
              <w:rPr>
                <w:b/>
                <w:sz w:val="20"/>
              </w:rPr>
              <w:t>Котел</w:t>
            </w:r>
            <w:r>
              <w:rPr>
                <w:b/>
                <w:spacing w:val="-2"/>
                <w:sz w:val="20"/>
              </w:rPr>
              <w:t xml:space="preserve"> </w:t>
            </w:r>
            <w:r>
              <w:rPr>
                <w:b/>
                <w:spacing w:val="-5"/>
                <w:sz w:val="20"/>
              </w:rPr>
              <w:t>№1</w:t>
            </w:r>
          </w:p>
        </w:tc>
        <w:tc>
          <w:tcPr>
            <w:tcW w:w="1846" w:type="dxa"/>
          </w:tcPr>
          <w:p w14:paraId="228EE70B" w14:textId="77777777" w:rsidR="00D36C2E" w:rsidRDefault="00716137">
            <w:pPr>
              <w:pStyle w:val="TableParagraph"/>
              <w:spacing w:before="24"/>
              <w:ind w:left="7" w:right="3"/>
              <w:rPr>
                <w:b/>
                <w:sz w:val="20"/>
              </w:rPr>
            </w:pPr>
            <w:r>
              <w:rPr>
                <w:b/>
                <w:sz w:val="20"/>
              </w:rPr>
              <w:t>Котел</w:t>
            </w:r>
            <w:r>
              <w:rPr>
                <w:b/>
                <w:spacing w:val="-2"/>
                <w:sz w:val="20"/>
              </w:rPr>
              <w:t xml:space="preserve"> </w:t>
            </w:r>
            <w:r>
              <w:rPr>
                <w:b/>
                <w:spacing w:val="-5"/>
                <w:sz w:val="20"/>
              </w:rPr>
              <w:t>№2</w:t>
            </w:r>
          </w:p>
        </w:tc>
        <w:tc>
          <w:tcPr>
            <w:tcW w:w="1635" w:type="dxa"/>
          </w:tcPr>
          <w:p w14:paraId="5F426045" w14:textId="77777777" w:rsidR="00D36C2E" w:rsidRDefault="00716137">
            <w:pPr>
              <w:pStyle w:val="TableParagraph"/>
              <w:spacing w:before="24"/>
              <w:ind w:left="12"/>
              <w:rPr>
                <w:b/>
                <w:sz w:val="20"/>
              </w:rPr>
            </w:pPr>
            <w:r>
              <w:rPr>
                <w:b/>
                <w:spacing w:val="-2"/>
                <w:sz w:val="20"/>
              </w:rPr>
              <w:t>Котел№3</w:t>
            </w:r>
          </w:p>
        </w:tc>
        <w:tc>
          <w:tcPr>
            <w:tcW w:w="2059" w:type="dxa"/>
          </w:tcPr>
          <w:p w14:paraId="107417A7" w14:textId="77777777" w:rsidR="00D36C2E" w:rsidRDefault="00716137">
            <w:pPr>
              <w:pStyle w:val="TableParagraph"/>
              <w:spacing w:before="24"/>
              <w:ind w:left="9" w:right="2"/>
              <w:rPr>
                <w:b/>
                <w:sz w:val="20"/>
              </w:rPr>
            </w:pPr>
            <w:r>
              <w:rPr>
                <w:b/>
                <w:sz w:val="20"/>
              </w:rPr>
              <w:t>Котел</w:t>
            </w:r>
            <w:r>
              <w:rPr>
                <w:b/>
                <w:spacing w:val="-2"/>
                <w:sz w:val="20"/>
              </w:rPr>
              <w:t xml:space="preserve"> </w:t>
            </w:r>
            <w:r>
              <w:rPr>
                <w:b/>
                <w:spacing w:val="-5"/>
                <w:sz w:val="20"/>
              </w:rPr>
              <w:t>№4</w:t>
            </w:r>
          </w:p>
        </w:tc>
      </w:tr>
      <w:tr w:rsidR="00D36C2E" w14:paraId="042FF385" w14:textId="77777777">
        <w:trPr>
          <w:trHeight w:val="282"/>
        </w:trPr>
        <w:tc>
          <w:tcPr>
            <w:tcW w:w="2127" w:type="dxa"/>
          </w:tcPr>
          <w:p w14:paraId="5B4A5530" w14:textId="77777777" w:rsidR="00D36C2E" w:rsidRDefault="00716137">
            <w:pPr>
              <w:pStyle w:val="TableParagraph"/>
              <w:spacing w:before="19"/>
              <w:ind w:left="8" w:right="5"/>
              <w:rPr>
                <w:sz w:val="20"/>
              </w:rPr>
            </w:pPr>
            <w:r>
              <w:rPr>
                <w:spacing w:val="-2"/>
                <w:sz w:val="20"/>
              </w:rPr>
              <w:t>Январь</w:t>
            </w:r>
          </w:p>
        </w:tc>
        <w:tc>
          <w:tcPr>
            <w:tcW w:w="1680" w:type="dxa"/>
          </w:tcPr>
          <w:p w14:paraId="4DB30261" w14:textId="77777777" w:rsidR="00D36C2E" w:rsidRDefault="00716137">
            <w:pPr>
              <w:pStyle w:val="TableParagraph"/>
              <w:spacing w:before="19"/>
              <w:ind w:left="9"/>
              <w:rPr>
                <w:sz w:val="20"/>
              </w:rPr>
            </w:pPr>
            <w:r>
              <w:rPr>
                <w:spacing w:val="-5"/>
                <w:sz w:val="20"/>
              </w:rPr>
              <w:t>744</w:t>
            </w:r>
          </w:p>
        </w:tc>
        <w:tc>
          <w:tcPr>
            <w:tcW w:w="1846" w:type="dxa"/>
          </w:tcPr>
          <w:p w14:paraId="676F2B50" w14:textId="77777777" w:rsidR="00D36C2E" w:rsidRDefault="00716137">
            <w:pPr>
              <w:pStyle w:val="TableParagraph"/>
              <w:spacing w:before="19"/>
              <w:ind w:left="7"/>
              <w:rPr>
                <w:sz w:val="20"/>
              </w:rPr>
            </w:pPr>
            <w:r>
              <w:rPr>
                <w:spacing w:val="-5"/>
                <w:sz w:val="20"/>
              </w:rPr>
              <w:t>744</w:t>
            </w:r>
          </w:p>
        </w:tc>
        <w:tc>
          <w:tcPr>
            <w:tcW w:w="1635" w:type="dxa"/>
          </w:tcPr>
          <w:p w14:paraId="2EDD815E" w14:textId="77777777" w:rsidR="00D36C2E" w:rsidRDefault="00716137">
            <w:pPr>
              <w:pStyle w:val="TableParagraph"/>
              <w:spacing w:before="19"/>
              <w:ind w:left="12" w:right="1"/>
              <w:rPr>
                <w:sz w:val="20"/>
              </w:rPr>
            </w:pPr>
            <w:r>
              <w:rPr>
                <w:spacing w:val="-5"/>
                <w:sz w:val="20"/>
              </w:rPr>
              <w:t>744</w:t>
            </w:r>
          </w:p>
        </w:tc>
        <w:tc>
          <w:tcPr>
            <w:tcW w:w="2059" w:type="dxa"/>
          </w:tcPr>
          <w:p w14:paraId="02B8BCCF" w14:textId="77777777" w:rsidR="00D36C2E" w:rsidRDefault="00716137">
            <w:pPr>
              <w:pStyle w:val="TableParagraph"/>
              <w:spacing w:before="19"/>
              <w:ind w:left="9"/>
              <w:rPr>
                <w:sz w:val="20"/>
              </w:rPr>
            </w:pPr>
            <w:r>
              <w:rPr>
                <w:spacing w:val="-5"/>
                <w:sz w:val="20"/>
              </w:rPr>
              <w:t>744</w:t>
            </w:r>
          </w:p>
        </w:tc>
      </w:tr>
      <w:tr w:rsidR="00D36C2E" w14:paraId="697596EC" w14:textId="77777777">
        <w:trPr>
          <w:trHeight w:val="282"/>
        </w:trPr>
        <w:tc>
          <w:tcPr>
            <w:tcW w:w="2127" w:type="dxa"/>
          </w:tcPr>
          <w:p w14:paraId="3E9DF023" w14:textId="77777777" w:rsidR="00D36C2E" w:rsidRDefault="00716137">
            <w:pPr>
              <w:pStyle w:val="TableParagraph"/>
              <w:spacing w:before="22"/>
              <w:ind w:left="8" w:right="5"/>
              <w:rPr>
                <w:sz w:val="20"/>
              </w:rPr>
            </w:pPr>
            <w:r>
              <w:rPr>
                <w:spacing w:val="-2"/>
                <w:sz w:val="20"/>
              </w:rPr>
              <w:t>Февраль</w:t>
            </w:r>
          </w:p>
        </w:tc>
        <w:tc>
          <w:tcPr>
            <w:tcW w:w="1680" w:type="dxa"/>
          </w:tcPr>
          <w:p w14:paraId="4C124FBD" w14:textId="77777777" w:rsidR="00D36C2E" w:rsidRDefault="00716137">
            <w:pPr>
              <w:pStyle w:val="TableParagraph"/>
              <w:spacing w:before="22"/>
              <w:ind w:left="9"/>
              <w:rPr>
                <w:sz w:val="20"/>
              </w:rPr>
            </w:pPr>
            <w:r>
              <w:rPr>
                <w:spacing w:val="-5"/>
                <w:sz w:val="20"/>
              </w:rPr>
              <w:t>672</w:t>
            </w:r>
          </w:p>
        </w:tc>
        <w:tc>
          <w:tcPr>
            <w:tcW w:w="1846" w:type="dxa"/>
          </w:tcPr>
          <w:p w14:paraId="7589D8D4" w14:textId="77777777" w:rsidR="00D36C2E" w:rsidRDefault="00716137">
            <w:pPr>
              <w:pStyle w:val="TableParagraph"/>
              <w:spacing w:before="22"/>
              <w:ind w:left="7"/>
              <w:rPr>
                <w:sz w:val="20"/>
              </w:rPr>
            </w:pPr>
            <w:r>
              <w:rPr>
                <w:spacing w:val="-5"/>
                <w:sz w:val="20"/>
              </w:rPr>
              <w:t>672</w:t>
            </w:r>
          </w:p>
        </w:tc>
        <w:tc>
          <w:tcPr>
            <w:tcW w:w="1635" w:type="dxa"/>
          </w:tcPr>
          <w:p w14:paraId="44502EAF" w14:textId="77777777" w:rsidR="00D36C2E" w:rsidRDefault="00716137">
            <w:pPr>
              <w:pStyle w:val="TableParagraph"/>
              <w:spacing w:before="22"/>
              <w:ind w:left="12" w:right="1"/>
              <w:rPr>
                <w:sz w:val="20"/>
              </w:rPr>
            </w:pPr>
            <w:r>
              <w:rPr>
                <w:spacing w:val="-5"/>
                <w:sz w:val="20"/>
              </w:rPr>
              <w:t>672</w:t>
            </w:r>
          </w:p>
        </w:tc>
        <w:tc>
          <w:tcPr>
            <w:tcW w:w="2059" w:type="dxa"/>
          </w:tcPr>
          <w:p w14:paraId="531BB82E" w14:textId="77777777" w:rsidR="00D36C2E" w:rsidRDefault="00716137">
            <w:pPr>
              <w:pStyle w:val="TableParagraph"/>
              <w:spacing w:before="22"/>
              <w:ind w:left="9"/>
              <w:rPr>
                <w:sz w:val="20"/>
              </w:rPr>
            </w:pPr>
            <w:r>
              <w:rPr>
                <w:spacing w:val="-5"/>
                <w:sz w:val="20"/>
              </w:rPr>
              <w:t>672</w:t>
            </w:r>
          </w:p>
        </w:tc>
      </w:tr>
      <w:tr w:rsidR="00D36C2E" w14:paraId="7D4A0CDC" w14:textId="77777777">
        <w:trPr>
          <w:trHeight w:val="282"/>
        </w:trPr>
        <w:tc>
          <w:tcPr>
            <w:tcW w:w="2127" w:type="dxa"/>
          </w:tcPr>
          <w:p w14:paraId="5F2BD03F" w14:textId="77777777" w:rsidR="00D36C2E" w:rsidRDefault="00716137">
            <w:pPr>
              <w:pStyle w:val="TableParagraph"/>
              <w:spacing w:before="22"/>
              <w:ind w:left="8" w:right="2"/>
              <w:rPr>
                <w:sz w:val="20"/>
              </w:rPr>
            </w:pPr>
            <w:r>
              <w:rPr>
                <w:spacing w:val="-4"/>
                <w:sz w:val="20"/>
              </w:rPr>
              <w:t>Март</w:t>
            </w:r>
          </w:p>
        </w:tc>
        <w:tc>
          <w:tcPr>
            <w:tcW w:w="1680" w:type="dxa"/>
          </w:tcPr>
          <w:p w14:paraId="2EE0EC09" w14:textId="77777777" w:rsidR="00D36C2E" w:rsidRDefault="00716137">
            <w:pPr>
              <w:pStyle w:val="TableParagraph"/>
              <w:spacing w:before="22"/>
              <w:ind w:left="9"/>
              <w:rPr>
                <w:sz w:val="20"/>
              </w:rPr>
            </w:pPr>
            <w:r>
              <w:rPr>
                <w:spacing w:val="-5"/>
                <w:sz w:val="20"/>
              </w:rPr>
              <w:t>744</w:t>
            </w:r>
          </w:p>
        </w:tc>
        <w:tc>
          <w:tcPr>
            <w:tcW w:w="1846" w:type="dxa"/>
          </w:tcPr>
          <w:p w14:paraId="05CBE55F" w14:textId="77777777" w:rsidR="00D36C2E" w:rsidRDefault="00716137">
            <w:pPr>
              <w:pStyle w:val="TableParagraph"/>
              <w:spacing w:before="22"/>
              <w:ind w:left="7"/>
              <w:rPr>
                <w:sz w:val="20"/>
              </w:rPr>
            </w:pPr>
            <w:r>
              <w:rPr>
                <w:spacing w:val="-5"/>
                <w:sz w:val="20"/>
              </w:rPr>
              <w:t>744</w:t>
            </w:r>
          </w:p>
        </w:tc>
        <w:tc>
          <w:tcPr>
            <w:tcW w:w="1635" w:type="dxa"/>
          </w:tcPr>
          <w:p w14:paraId="7A2B27A7" w14:textId="77777777" w:rsidR="00D36C2E" w:rsidRDefault="00716137">
            <w:pPr>
              <w:pStyle w:val="TableParagraph"/>
              <w:spacing w:before="22"/>
              <w:ind w:left="12" w:right="1"/>
              <w:rPr>
                <w:sz w:val="20"/>
              </w:rPr>
            </w:pPr>
            <w:r>
              <w:rPr>
                <w:spacing w:val="-5"/>
                <w:sz w:val="20"/>
              </w:rPr>
              <w:t>744</w:t>
            </w:r>
          </w:p>
        </w:tc>
        <w:tc>
          <w:tcPr>
            <w:tcW w:w="2059" w:type="dxa"/>
          </w:tcPr>
          <w:p w14:paraId="649D3012" w14:textId="77777777" w:rsidR="00D36C2E" w:rsidRDefault="00716137">
            <w:pPr>
              <w:pStyle w:val="TableParagraph"/>
              <w:spacing w:before="22"/>
              <w:ind w:left="9"/>
              <w:rPr>
                <w:sz w:val="20"/>
              </w:rPr>
            </w:pPr>
            <w:r>
              <w:rPr>
                <w:spacing w:val="-5"/>
                <w:sz w:val="20"/>
              </w:rPr>
              <w:t>744</w:t>
            </w:r>
          </w:p>
        </w:tc>
      </w:tr>
      <w:tr w:rsidR="00D36C2E" w14:paraId="429A2E4F" w14:textId="77777777">
        <w:trPr>
          <w:trHeight w:val="285"/>
        </w:trPr>
        <w:tc>
          <w:tcPr>
            <w:tcW w:w="2127" w:type="dxa"/>
          </w:tcPr>
          <w:p w14:paraId="1CDC4A76" w14:textId="77777777" w:rsidR="00D36C2E" w:rsidRDefault="00716137">
            <w:pPr>
              <w:pStyle w:val="TableParagraph"/>
              <w:spacing w:before="22"/>
              <w:ind w:left="8" w:right="5"/>
              <w:rPr>
                <w:sz w:val="20"/>
              </w:rPr>
            </w:pPr>
            <w:r>
              <w:rPr>
                <w:spacing w:val="-2"/>
                <w:sz w:val="20"/>
              </w:rPr>
              <w:t>Апрель</w:t>
            </w:r>
          </w:p>
        </w:tc>
        <w:tc>
          <w:tcPr>
            <w:tcW w:w="1680" w:type="dxa"/>
          </w:tcPr>
          <w:p w14:paraId="4A215221" w14:textId="77777777" w:rsidR="00D36C2E" w:rsidRDefault="00716137">
            <w:pPr>
              <w:pStyle w:val="TableParagraph"/>
              <w:spacing w:before="22"/>
              <w:ind w:left="9"/>
              <w:rPr>
                <w:sz w:val="20"/>
              </w:rPr>
            </w:pPr>
            <w:r>
              <w:rPr>
                <w:spacing w:val="-5"/>
                <w:sz w:val="20"/>
              </w:rPr>
              <w:t>720</w:t>
            </w:r>
          </w:p>
        </w:tc>
        <w:tc>
          <w:tcPr>
            <w:tcW w:w="1846" w:type="dxa"/>
          </w:tcPr>
          <w:p w14:paraId="7B589DD7" w14:textId="77777777" w:rsidR="00D36C2E" w:rsidRDefault="00716137">
            <w:pPr>
              <w:pStyle w:val="TableParagraph"/>
              <w:spacing w:before="22"/>
              <w:ind w:left="7"/>
              <w:rPr>
                <w:sz w:val="20"/>
              </w:rPr>
            </w:pPr>
            <w:r>
              <w:rPr>
                <w:spacing w:val="-5"/>
                <w:sz w:val="20"/>
              </w:rPr>
              <w:t>720</w:t>
            </w:r>
          </w:p>
        </w:tc>
        <w:tc>
          <w:tcPr>
            <w:tcW w:w="1635" w:type="dxa"/>
          </w:tcPr>
          <w:p w14:paraId="11AC49DA" w14:textId="77777777" w:rsidR="00D36C2E" w:rsidRDefault="00716137">
            <w:pPr>
              <w:pStyle w:val="TableParagraph"/>
              <w:spacing w:before="22"/>
              <w:ind w:left="12" w:right="1"/>
              <w:rPr>
                <w:sz w:val="20"/>
              </w:rPr>
            </w:pPr>
            <w:r>
              <w:rPr>
                <w:spacing w:val="-5"/>
                <w:sz w:val="20"/>
              </w:rPr>
              <w:t>200</w:t>
            </w:r>
          </w:p>
        </w:tc>
        <w:tc>
          <w:tcPr>
            <w:tcW w:w="2059" w:type="dxa"/>
          </w:tcPr>
          <w:p w14:paraId="1999F6B5" w14:textId="77777777" w:rsidR="00D36C2E" w:rsidRDefault="00716137">
            <w:pPr>
              <w:pStyle w:val="TableParagraph"/>
              <w:spacing w:before="22"/>
              <w:ind w:left="9"/>
              <w:rPr>
                <w:sz w:val="20"/>
              </w:rPr>
            </w:pPr>
            <w:r>
              <w:rPr>
                <w:spacing w:val="-5"/>
                <w:sz w:val="20"/>
              </w:rPr>
              <w:t>200</w:t>
            </w:r>
          </w:p>
        </w:tc>
      </w:tr>
      <w:tr w:rsidR="00D36C2E" w14:paraId="4C5F80FC" w14:textId="77777777">
        <w:trPr>
          <w:trHeight w:val="282"/>
        </w:trPr>
        <w:tc>
          <w:tcPr>
            <w:tcW w:w="2127" w:type="dxa"/>
          </w:tcPr>
          <w:p w14:paraId="2FEF5B27" w14:textId="77777777" w:rsidR="00D36C2E" w:rsidRDefault="00716137">
            <w:pPr>
              <w:pStyle w:val="TableParagraph"/>
              <w:spacing w:before="19"/>
              <w:ind w:left="8" w:right="5"/>
              <w:rPr>
                <w:sz w:val="20"/>
              </w:rPr>
            </w:pPr>
            <w:r>
              <w:rPr>
                <w:spacing w:val="-5"/>
                <w:sz w:val="20"/>
              </w:rPr>
              <w:t>Май</w:t>
            </w:r>
          </w:p>
        </w:tc>
        <w:tc>
          <w:tcPr>
            <w:tcW w:w="1680" w:type="dxa"/>
          </w:tcPr>
          <w:p w14:paraId="0C88A177" w14:textId="77777777" w:rsidR="00D36C2E" w:rsidRDefault="00716137">
            <w:pPr>
              <w:pStyle w:val="TableParagraph"/>
              <w:spacing w:before="19"/>
              <w:ind w:left="9"/>
              <w:rPr>
                <w:sz w:val="20"/>
              </w:rPr>
            </w:pPr>
            <w:r>
              <w:rPr>
                <w:spacing w:val="-5"/>
                <w:sz w:val="20"/>
              </w:rPr>
              <w:t>744</w:t>
            </w:r>
          </w:p>
        </w:tc>
        <w:tc>
          <w:tcPr>
            <w:tcW w:w="1846" w:type="dxa"/>
          </w:tcPr>
          <w:p w14:paraId="70A711D8" w14:textId="77777777" w:rsidR="00D36C2E" w:rsidRDefault="00716137">
            <w:pPr>
              <w:pStyle w:val="TableParagraph"/>
              <w:spacing w:before="19"/>
              <w:ind w:left="7"/>
              <w:rPr>
                <w:sz w:val="20"/>
              </w:rPr>
            </w:pPr>
            <w:r>
              <w:rPr>
                <w:spacing w:val="-5"/>
                <w:sz w:val="20"/>
              </w:rPr>
              <w:t>744</w:t>
            </w:r>
          </w:p>
        </w:tc>
        <w:tc>
          <w:tcPr>
            <w:tcW w:w="1635" w:type="dxa"/>
          </w:tcPr>
          <w:p w14:paraId="54646D79" w14:textId="77777777" w:rsidR="00D36C2E" w:rsidRDefault="00716137">
            <w:pPr>
              <w:pStyle w:val="TableParagraph"/>
              <w:spacing w:before="19"/>
              <w:ind w:left="12" w:right="2"/>
              <w:rPr>
                <w:sz w:val="20"/>
              </w:rPr>
            </w:pPr>
            <w:r>
              <w:rPr>
                <w:spacing w:val="-10"/>
                <w:sz w:val="20"/>
              </w:rPr>
              <w:t>0</w:t>
            </w:r>
          </w:p>
        </w:tc>
        <w:tc>
          <w:tcPr>
            <w:tcW w:w="2059" w:type="dxa"/>
          </w:tcPr>
          <w:p w14:paraId="2BC8AB47" w14:textId="77777777" w:rsidR="00D36C2E" w:rsidRDefault="00716137">
            <w:pPr>
              <w:pStyle w:val="TableParagraph"/>
              <w:spacing w:before="19"/>
              <w:ind w:left="9" w:right="1"/>
              <w:rPr>
                <w:sz w:val="20"/>
              </w:rPr>
            </w:pPr>
            <w:r>
              <w:rPr>
                <w:spacing w:val="-10"/>
                <w:sz w:val="20"/>
              </w:rPr>
              <w:t>0</w:t>
            </w:r>
          </w:p>
        </w:tc>
      </w:tr>
      <w:tr w:rsidR="00D36C2E" w14:paraId="4DF744E8" w14:textId="77777777">
        <w:trPr>
          <w:trHeight w:val="283"/>
        </w:trPr>
        <w:tc>
          <w:tcPr>
            <w:tcW w:w="2127" w:type="dxa"/>
          </w:tcPr>
          <w:p w14:paraId="06E41440" w14:textId="77777777" w:rsidR="00D36C2E" w:rsidRDefault="00716137">
            <w:pPr>
              <w:pStyle w:val="TableParagraph"/>
              <w:spacing w:before="19"/>
              <w:ind w:left="8" w:right="5"/>
              <w:rPr>
                <w:sz w:val="20"/>
              </w:rPr>
            </w:pPr>
            <w:r>
              <w:rPr>
                <w:spacing w:val="-4"/>
                <w:sz w:val="20"/>
              </w:rPr>
              <w:t>Июнь</w:t>
            </w:r>
          </w:p>
        </w:tc>
        <w:tc>
          <w:tcPr>
            <w:tcW w:w="1680" w:type="dxa"/>
          </w:tcPr>
          <w:p w14:paraId="76E98069" w14:textId="77777777" w:rsidR="00D36C2E" w:rsidRDefault="00716137">
            <w:pPr>
              <w:pStyle w:val="TableParagraph"/>
              <w:spacing w:before="19"/>
              <w:ind w:left="9" w:right="1"/>
              <w:rPr>
                <w:sz w:val="20"/>
              </w:rPr>
            </w:pPr>
            <w:r>
              <w:rPr>
                <w:spacing w:val="-10"/>
                <w:sz w:val="20"/>
              </w:rPr>
              <w:t>0</w:t>
            </w:r>
          </w:p>
        </w:tc>
        <w:tc>
          <w:tcPr>
            <w:tcW w:w="1846" w:type="dxa"/>
          </w:tcPr>
          <w:p w14:paraId="76F03FF1" w14:textId="77777777" w:rsidR="00D36C2E" w:rsidRDefault="00716137">
            <w:pPr>
              <w:pStyle w:val="TableParagraph"/>
              <w:spacing w:before="19"/>
              <w:ind w:left="7" w:right="1"/>
              <w:rPr>
                <w:sz w:val="20"/>
              </w:rPr>
            </w:pPr>
            <w:r>
              <w:rPr>
                <w:spacing w:val="-10"/>
                <w:sz w:val="20"/>
              </w:rPr>
              <w:t>0</w:t>
            </w:r>
          </w:p>
        </w:tc>
        <w:tc>
          <w:tcPr>
            <w:tcW w:w="1635" w:type="dxa"/>
          </w:tcPr>
          <w:p w14:paraId="79D1EDDE" w14:textId="77777777" w:rsidR="00D36C2E" w:rsidRDefault="00716137">
            <w:pPr>
              <w:pStyle w:val="TableParagraph"/>
              <w:spacing w:before="19"/>
              <w:ind w:left="12" w:right="2"/>
              <w:rPr>
                <w:sz w:val="20"/>
              </w:rPr>
            </w:pPr>
            <w:r>
              <w:rPr>
                <w:spacing w:val="-10"/>
                <w:sz w:val="20"/>
              </w:rPr>
              <w:t>0</w:t>
            </w:r>
          </w:p>
        </w:tc>
        <w:tc>
          <w:tcPr>
            <w:tcW w:w="2059" w:type="dxa"/>
          </w:tcPr>
          <w:p w14:paraId="059F5E74" w14:textId="77777777" w:rsidR="00D36C2E" w:rsidRDefault="00716137">
            <w:pPr>
              <w:pStyle w:val="TableParagraph"/>
              <w:spacing w:before="19"/>
              <w:ind w:left="9" w:right="1"/>
              <w:rPr>
                <w:sz w:val="20"/>
              </w:rPr>
            </w:pPr>
            <w:r>
              <w:rPr>
                <w:spacing w:val="-10"/>
                <w:sz w:val="20"/>
              </w:rPr>
              <w:t>0</w:t>
            </w:r>
          </w:p>
        </w:tc>
      </w:tr>
      <w:tr w:rsidR="00D36C2E" w14:paraId="288B4DD4" w14:textId="77777777">
        <w:trPr>
          <w:trHeight w:val="282"/>
        </w:trPr>
        <w:tc>
          <w:tcPr>
            <w:tcW w:w="2127" w:type="dxa"/>
          </w:tcPr>
          <w:p w14:paraId="221B5E09" w14:textId="77777777" w:rsidR="00D36C2E" w:rsidRDefault="00716137">
            <w:pPr>
              <w:pStyle w:val="TableParagraph"/>
              <w:spacing w:before="19"/>
              <w:ind w:left="8" w:right="7"/>
              <w:rPr>
                <w:sz w:val="20"/>
              </w:rPr>
            </w:pPr>
            <w:r>
              <w:rPr>
                <w:spacing w:val="-4"/>
                <w:sz w:val="20"/>
              </w:rPr>
              <w:t>Июль</w:t>
            </w:r>
          </w:p>
        </w:tc>
        <w:tc>
          <w:tcPr>
            <w:tcW w:w="1680" w:type="dxa"/>
          </w:tcPr>
          <w:p w14:paraId="0EF34C60" w14:textId="77777777" w:rsidR="00D36C2E" w:rsidRDefault="00716137">
            <w:pPr>
              <w:pStyle w:val="TableParagraph"/>
              <w:spacing w:before="19"/>
              <w:ind w:left="9" w:right="1"/>
              <w:rPr>
                <w:sz w:val="20"/>
              </w:rPr>
            </w:pPr>
            <w:r>
              <w:rPr>
                <w:spacing w:val="-10"/>
                <w:sz w:val="20"/>
              </w:rPr>
              <w:t>0</w:t>
            </w:r>
          </w:p>
        </w:tc>
        <w:tc>
          <w:tcPr>
            <w:tcW w:w="1846" w:type="dxa"/>
          </w:tcPr>
          <w:p w14:paraId="26C5AED5" w14:textId="77777777" w:rsidR="00D36C2E" w:rsidRDefault="00716137">
            <w:pPr>
              <w:pStyle w:val="TableParagraph"/>
              <w:spacing w:before="19"/>
              <w:ind w:left="7" w:right="1"/>
              <w:rPr>
                <w:sz w:val="20"/>
              </w:rPr>
            </w:pPr>
            <w:r>
              <w:rPr>
                <w:spacing w:val="-10"/>
                <w:sz w:val="20"/>
              </w:rPr>
              <w:t>0</w:t>
            </w:r>
          </w:p>
        </w:tc>
        <w:tc>
          <w:tcPr>
            <w:tcW w:w="1635" w:type="dxa"/>
          </w:tcPr>
          <w:p w14:paraId="08D0DE73" w14:textId="77777777" w:rsidR="00D36C2E" w:rsidRDefault="00716137">
            <w:pPr>
              <w:pStyle w:val="TableParagraph"/>
              <w:spacing w:before="19"/>
              <w:ind w:left="12" w:right="2"/>
              <w:rPr>
                <w:sz w:val="20"/>
              </w:rPr>
            </w:pPr>
            <w:r>
              <w:rPr>
                <w:spacing w:val="-10"/>
                <w:sz w:val="20"/>
              </w:rPr>
              <w:t>0</w:t>
            </w:r>
          </w:p>
        </w:tc>
        <w:tc>
          <w:tcPr>
            <w:tcW w:w="2059" w:type="dxa"/>
          </w:tcPr>
          <w:p w14:paraId="4FF296AD" w14:textId="77777777" w:rsidR="00D36C2E" w:rsidRDefault="00716137">
            <w:pPr>
              <w:pStyle w:val="TableParagraph"/>
              <w:spacing w:before="19"/>
              <w:ind w:left="9" w:right="1"/>
              <w:rPr>
                <w:sz w:val="20"/>
              </w:rPr>
            </w:pPr>
            <w:r>
              <w:rPr>
                <w:spacing w:val="-10"/>
                <w:sz w:val="20"/>
              </w:rPr>
              <w:t>0</w:t>
            </w:r>
          </w:p>
        </w:tc>
      </w:tr>
      <w:tr w:rsidR="00D36C2E" w14:paraId="1F004CB6" w14:textId="77777777">
        <w:trPr>
          <w:trHeight w:val="282"/>
        </w:trPr>
        <w:tc>
          <w:tcPr>
            <w:tcW w:w="2127" w:type="dxa"/>
          </w:tcPr>
          <w:p w14:paraId="033595D6" w14:textId="77777777" w:rsidR="00D36C2E" w:rsidRDefault="00716137">
            <w:pPr>
              <w:pStyle w:val="TableParagraph"/>
              <w:spacing w:before="19"/>
              <w:ind w:left="8" w:right="4"/>
              <w:rPr>
                <w:sz w:val="20"/>
              </w:rPr>
            </w:pPr>
            <w:r>
              <w:rPr>
                <w:spacing w:val="-2"/>
                <w:sz w:val="20"/>
              </w:rPr>
              <w:t>Август</w:t>
            </w:r>
          </w:p>
        </w:tc>
        <w:tc>
          <w:tcPr>
            <w:tcW w:w="1680" w:type="dxa"/>
          </w:tcPr>
          <w:p w14:paraId="39C1E1B9" w14:textId="77777777" w:rsidR="00D36C2E" w:rsidRDefault="00716137">
            <w:pPr>
              <w:pStyle w:val="TableParagraph"/>
              <w:spacing w:before="19"/>
              <w:ind w:left="9" w:right="1"/>
              <w:rPr>
                <w:sz w:val="20"/>
              </w:rPr>
            </w:pPr>
            <w:r>
              <w:rPr>
                <w:spacing w:val="-10"/>
                <w:sz w:val="20"/>
              </w:rPr>
              <w:t>0</w:t>
            </w:r>
          </w:p>
        </w:tc>
        <w:tc>
          <w:tcPr>
            <w:tcW w:w="1846" w:type="dxa"/>
          </w:tcPr>
          <w:p w14:paraId="5DFD4BC7" w14:textId="77777777" w:rsidR="00D36C2E" w:rsidRDefault="00716137">
            <w:pPr>
              <w:pStyle w:val="TableParagraph"/>
              <w:spacing w:before="19"/>
              <w:ind w:left="7" w:right="1"/>
              <w:rPr>
                <w:sz w:val="20"/>
              </w:rPr>
            </w:pPr>
            <w:r>
              <w:rPr>
                <w:spacing w:val="-10"/>
                <w:sz w:val="20"/>
              </w:rPr>
              <w:t>0</w:t>
            </w:r>
          </w:p>
        </w:tc>
        <w:tc>
          <w:tcPr>
            <w:tcW w:w="1635" w:type="dxa"/>
          </w:tcPr>
          <w:p w14:paraId="5950EC68" w14:textId="77777777" w:rsidR="00D36C2E" w:rsidRDefault="00716137">
            <w:pPr>
              <w:pStyle w:val="TableParagraph"/>
              <w:spacing w:before="19"/>
              <w:ind w:left="12" w:right="2"/>
              <w:rPr>
                <w:sz w:val="20"/>
              </w:rPr>
            </w:pPr>
            <w:r>
              <w:rPr>
                <w:spacing w:val="-10"/>
                <w:sz w:val="20"/>
              </w:rPr>
              <w:t>0</w:t>
            </w:r>
          </w:p>
        </w:tc>
        <w:tc>
          <w:tcPr>
            <w:tcW w:w="2059" w:type="dxa"/>
          </w:tcPr>
          <w:p w14:paraId="108A26D4" w14:textId="77777777" w:rsidR="00D36C2E" w:rsidRDefault="00716137">
            <w:pPr>
              <w:pStyle w:val="TableParagraph"/>
              <w:spacing w:before="19"/>
              <w:ind w:left="9" w:right="1"/>
              <w:rPr>
                <w:sz w:val="20"/>
              </w:rPr>
            </w:pPr>
            <w:r>
              <w:rPr>
                <w:spacing w:val="-10"/>
                <w:sz w:val="20"/>
              </w:rPr>
              <w:t>0</w:t>
            </w:r>
          </w:p>
        </w:tc>
      </w:tr>
      <w:tr w:rsidR="00D36C2E" w14:paraId="5B50975E" w14:textId="77777777">
        <w:trPr>
          <w:trHeight w:val="282"/>
        </w:trPr>
        <w:tc>
          <w:tcPr>
            <w:tcW w:w="2127" w:type="dxa"/>
          </w:tcPr>
          <w:p w14:paraId="698BB6B6" w14:textId="77777777" w:rsidR="00D36C2E" w:rsidRDefault="00716137">
            <w:pPr>
              <w:pStyle w:val="TableParagraph"/>
              <w:spacing w:before="19"/>
              <w:ind w:left="8" w:right="7"/>
              <w:rPr>
                <w:sz w:val="20"/>
              </w:rPr>
            </w:pPr>
            <w:r>
              <w:rPr>
                <w:spacing w:val="-2"/>
                <w:sz w:val="20"/>
              </w:rPr>
              <w:t>Сентябрь</w:t>
            </w:r>
          </w:p>
        </w:tc>
        <w:tc>
          <w:tcPr>
            <w:tcW w:w="1680" w:type="dxa"/>
          </w:tcPr>
          <w:p w14:paraId="2FED40BB" w14:textId="77777777" w:rsidR="00D36C2E" w:rsidRDefault="00716137">
            <w:pPr>
              <w:pStyle w:val="TableParagraph"/>
              <w:spacing w:before="19"/>
              <w:ind w:left="9" w:right="1"/>
              <w:rPr>
                <w:sz w:val="20"/>
              </w:rPr>
            </w:pPr>
            <w:r>
              <w:rPr>
                <w:spacing w:val="-10"/>
                <w:sz w:val="20"/>
              </w:rPr>
              <w:t>0</w:t>
            </w:r>
          </w:p>
        </w:tc>
        <w:tc>
          <w:tcPr>
            <w:tcW w:w="1846" w:type="dxa"/>
          </w:tcPr>
          <w:p w14:paraId="3BD90CE4" w14:textId="77777777" w:rsidR="00D36C2E" w:rsidRDefault="00716137">
            <w:pPr>
              <w:pStyle w:val="TableParagraph"/>
              <w:spacing w:before="19"/>
              <w:ind w:left="7" w:right="1"/>
              <w:rPr>
                <w:sz w:val="20"/>
              </w:rPr>
            </w:pPr>
            <w:r>
              <w:rPr>
                <w:spacing w:val="-10"/>
                <w:sz w:val="20"/>
              </w:rPr>
              <w:t>0</w:t>
            </w:r>
          </w:p>
        </w:tc>
        <w:tc>
          <w:tcPr>
            <w:tcW w:w="1635" w:type="dxa"/>
          </w:tcPr>
          <w:p w14:paraId="10D06132" w14:textId="77777777" w:rsidR="00D36C2E" w:rsidRDefault="00716137">
            <w:pPr>
              <w:pStyle w:val="TableParagraph"/>
              <w:spacing w:before="19"/>
              <w:ind w:left="12" w:right="2"/>
              <w:rPr>
                <w:sz w:val="20"/>
              </w:rPr>
            </w:pPr>
            <w:r>
              <w:rPr>
                <w:spacing w:val="-10"/>
                <w:sz w:val="20"/>
              </w:rPr>
              <w:t>0</w:t>
            </w:r>
          </w:p>
        </w:tc>
        <w:tc>
          <w:tcPr>
            <w:tcW w:w="2059" w:type="dxa"/>
          </w:tcPr>
          <w:p w14:paraId="252D70E4" w14:textId="77777777" w:rsidR="00D36C2E" w:rsidRDefault="00716137">
            <w:pPr>
              <w:pStyle w:val="TableParagraph"/>
              <w:spacing w:before="19"/>
              <w:ind w:left="9" w:right="1"/>
              <w:rPr>
                <w:sz w:val="20"/>
              </w:rPr>
            </w:pPr>
            <w:r>
              <w:rPr>
                <w:spacing w:val="-10"/>
                <w:sz w:val="20"/>
              </w:rPr>
              <w:t>0</w:t>
            </w:r>
          </w:p>
        </w:tc>
      </w:tr>
      <w:tr w:rsidR="00D36C2E" w14:paraId="4DA520A0" w14:textId="77777777">
        <w:trPr>
          <w:trHeight w:val="282"/>
        </w:trPr>
        <w:tc>
          <w:tcPr>
            <w:tcW w:w="2127" w:type="dxa"/>
          </w:tcPr>
          <w:p w14:paraId="3DCBE85C" w14:textId="77777777" w:rsidR="00D36C2E" w:rsidRDefault="00716137">
            <w:pPr>
              <w:pStyle w:val="TableParagraph"/>
              <w:spacing w:before="19"/>
              <w:ind w:left="8" w:right="7"/>
              <w:rPr>
                <w:sz w:val="20"/>
              </w:rPr>
            </w:pPr>
            <w:r>
              <w:rPr>
                <w:spacing w:val="-2"/>
                <w:sz w:val="20"/>
              </w:rPr>
              <w:t>Октябрь</w:t>
            </w:r>
          </w:p>
        </w:tc>
        <w:tc>
          <w:tcPr>
            <w:tcW w:w="1680" w:type="dxa"/>
          </w:tcPr>
          <w:p w14:paraId="529DEAE3" w14:textId="77777777" w:rsidR="00D36C2E" w:rsidRDefault="00716137">
            <w:pPr>
              <w:pStyle w:val="TableParagraph"/>
              <w:spacing w:before="19"/>
              <w:ind w:left="9"/>
              <w:rPr>
                <w:sz w:val="20"/>
              </w:rPr>
            </w:pPr>
            <w:r>
              <w:rPr>
                <w:spacing w:val="-5"/>
                <w:sz w:val="20"/>
              </w:rPr>
              <w:t>744</w:t>
            </w:r>
          </w:p>
        </w:tc>
        <w:tc>
          <w:tcPr>
            <w:tcW w:w="1846" w:type="dxa"/>
          </w:tcPr>
          <w:p w14:paraId="0F48DBA9" w14:textId="77777777" w:rsidR="00D36C2E" w:rsidRDefault="00716137">
            <w:pPr>
              <w:pStyle w:val="TableParagraph"/>
              <w:spacing w:before="19"/>
              <w:ind w:left="7"/>
              <w:rPr>
                <w:sz w:val="20"/>
              </w:rPr>
            </w:pPr>
            <w:r>
              <w:rPr>
                <w:spacing w:val="-5"/>
                <w:sz w:val="20"/>
              </w:rPr>
              <w:t>744</w:t>
            </w:r>
          </w:p>
        </w:tc>
        <w:tc>
          <w:tcPr>
            <w:tcW w:w="1635" w:type="dxa"/>
          </w:tcPr>
          <w:p w14:paraId="791FAA06" w14:textId="77777777" w:rsidR="00D36C2E" w:rsidRDefault="00716137">
            <w:pPr>
              <w:pStyle w:val="TableParagraph"/>
              <w:spacing w:before="19"/>
              <w:ind w:left="12" w:right="2"/>
              <w:rPr>
                <w:sz w:val="20"/>
              </w:rPr>
            </w:pPr>
            <w:r>
              <w:rPr>
                <w:spacing w:val="-10"/>
                <w:sz w:val="20"/>
              </w:rPr>
              <w:t>0</w:t>
            </w:r>
          </w:p>
        </w:tc>
        <w:tc>
          <w:tcPr>
            <w:tcW w:w="2059" w:type="dxa"/>
          </w:tcPr>
          <w:p w14:paraId="4ECA9AE5" w14:textId="77777777" w:rsidR="00D36C2E" w:rsidRDefault="00D36C2E">
            <w:pPr>
              <w:pStyle w:val="TableParagraph"/>
              <w:jc w:val="left"/>
              <w:rPr>
                <w:sz w:val="20"/>
              </w:rPr>
            </w:pPr>
          </w:p>
        </w:tc>
      </w:tr>
      <w:tr w:rsidR="00D36C2E" w14:paraId="71956570" w14:textId="77777777">
        <w:trPr>
          <w:trHeight w:val="282"/>
        </w:trPr>
        <w:tc>
          <w:tcPr>
            <w:tcW w:w="2127" w:type="dxa"/>
          </w:tcPr>
          <w:p w14:paraId="52E1875F" w14:textId="77777777" w:rsidR="00D36C2E" w:rsidRDefault="00716137">
            <w:pPr>
              <w:pStyle w:val="TableParagraph"/>
              <w:spacing w:before="19"/>
              <w:ind w:left="8" w:right="5"/>
              <w:rPr>
                <w:sz w:val="20"/>
              </w:rPr>
            </w:pPr>
            <w:r>
              <w:rPr>
                <w:spacing w:val="-2"/>
                <w:sz w:val="20"/>
              </w:rPr>
              <w:t>Ноябрь</w:t>
            </w:r>
          </w:p>
        </w:tc>
        <w:tc>
          <w:tcPr>
            <w:tcW w:w="1680" w:type="dxa"/>
          </w:tcPr>
          <w:p w14:paraId="31131AE8" w14:textId="77777777" w:rsidR="00D36C2E" w:rsidRDefault="00716137">
            <w:pPr>
              <w:pStyle w:val="TableParagraph"/>
              <w:spacing w:before="19"/>
              <w:ind w:left="9"/>
              <w:rPr>
                <w:sz w:val="20"/>
              </w:rPr>
            </w:pPr>
            <w:r>
              <w:rPr>
                <w:spacing w:val="-5"/>
                <w:sz w:val="20"/>
              </w:rPr>
              <w:t>720</w:t>
            </w:r>
          </w:p>
        </w:tc>
        <w:tc>
          <w:tcPr>
            <w:tcW w:w="1846" w:type="dxa"/>
          </w:tcPr>
          <w:p w14:paraId="44FC167D" w14:textId="77777777" w:rsidR="00D36C2E" w:rsidRDefault="00716137">
            <w:pPr>
              <w:pStyle w:val="TableParagraph"/>
              <w:spacing w:before="19"/>
              <w:ind w:left="7"/>
              <w:rPr>
                <w:sz w:val="20"/>
              </w:rPr>
            </w:pPr>
            <w:r>
              <w:rPr>
                <w:spacing w:val="-5"/>
                <w:sz w:val="20"/>
              </w:rPr>
              <w:t>720</w:t>
            </w:r>
          </w:p>
        </w:tc>
        <w:tc>
          <w:tcPr>
            <w:tcW w:w="1635" w:type="dxa"/>
          </w:tcPr>
          <w:p w14:paraId="15F79BF2" w14:textId="77777777" w:rsidR="00D36C2E" w:rsidRDefault="00716137">
            <w:pPr>
              <w:pStyle w:val="TableParagraph"/>
              <w:spacing w:before="19"/>
              <w:ind w:left="12" w:right="1"/>
              <w:rPr>
                <w:sz w:val="20"/>
              </w:rPr>
            </w:pPr>
            <w:r>
              <w:rPr>
                <w:spacing w:val="-5"/>
                <w:sz w:val="20"/>
              </w:rPr>
              <w:t>360</w:t>
            </w:r>
          </w:p>
        </w:tc>
        <w:tc>
          <w:tcPr>
            <w:tcW w:w="2059" w:type="dxa"/>
          </w:tcPr>
          <w:p w14:paraId="572640EB" w14:textId="77777777" w:rsidR="00D36C2E" w:rsidRDefault="00716137">
            <w:pPr>
              <w:pStyle w:val="TableParagraph"/>
              <w:spacing w:before="19"/>
              <w:ind w:left="9"/>
              <w:rPr>
                <w:sz w:val="20"/>
              </w:rPr>
            </w:pPr>
            <w:r>
              <w:rPr>
                <w:spacing w:val="-5"/>
                <w:sz w:val="20"/>
              </w:rPr>
              <w:t>360</w:t>
            </w:r>
          </w:p>
        </w:tc>
      </w:tr>
      <w:tr w:rsidR="00D36C2E" w14:paraId="1E54803A" w14:textId="77777777">
        <w:trPr>
          <w:trHeight w:val="282"/>
        </w:trPr>
        <w:tc>
          <w:tcPr>
            <w:tcW w:w="2127" w:type="dxa"/>
          </w:tcPr>
          <w:p w14:paraId="0B617360" w14:textId="77777777" w:rsidR="00D36C2E" w:rsidRDefault="00716137">
            <w:pPr>
              <w:pStyle w:val="TableParagraph"/>
              <w:spacing w:before="19"/>
              <w:ind w:left="8" w:right="3"/>
              <w:rPr>
                <w:sz w:val="20"/>
              </w:rPr>
            </w:pPr>
            <w:r>
              <w:rPr>
                <w:spacing w:val="-2"/>
                <w:sz w:val="20"/>
              </w:rPr>
              <w:t>Декабрь</w:t>
            </w:r>
          </w:p>
        </w:tc>
        <w:tc>
          <w:tcPr>
            <w:tcW w:w="1680" w:type="dxa"/>
          </w:tcPr>
          <w:p w14:paraId="3493DCC1" w14:textId="77777777" w:rsidR="00D36C2E" w:rsidRDefault="00716137">
            <w:pPr>
              <w:pStyle w:val="TableParagraph"/>
              <w:spacing w:before="19"/>
              <w:ind w:left="9"/>
              <w:rPr>
                <w:sz w:val="20"/>
              </w:rPr>
            </w:pPr>
            <w:r>
              <w:rPr>
                <w:spacing w:val="-5"/>
                <w:sz w:val="20"/>
              </w:rPr>
              <w:t>744</w:t>
            </w:r>
          </w:p>
        </w:tc>
        <w:tc>
          <w:tcPr>
            <w:tcW w:w="1846" w:type="dxa"/>
          </w:tcPr>
          <w:p w14:paraId="27889867" w14:textId="77777777" w:rsidR="00D36C2E" w:rsidRDefault="00716137">
            <w:pPr>
              <w:pStyle w:val="TableParagraph"/>
              <w:spacing w:before="19"/>
              <w:ind w:left="7"/>
              <w:rPr>
                <w:sz w:val="20"/>
              </w:rPr>
            </w:pPr>
            <w:r>
              <w:rPr>
                <w:spacing w:val="-5"/>
                <w:sz w:val="20"/>
              </w:rPr>
              <w:t>744</w:t>
            </w:r>
          </w:p>
        </w:tc>
        <w:tc>
          <w:tcPr>
            <w:tcW w:w="1635" w:type="dxa"/>
          </w:tcPr>
          <w:p w14:paraId="3E4B7B6A" w14:textId="77777777" w:rsidR="00D36C2E" w:rsidRDefault="00716137">
            <w:pPr>
              <w:pStyle w:val="TableParagraph"/>
              <w:spacing w:before="19"/>
              <w:ind w:left="12" w:right="1"/>
              <w:rPr>
                <w:sz w:val="20"/>
              </w:rPr>
            </w:pPr>
            <w:r>
              <w:rPr>
                <w:spacing w:val="-5"/>
                <w:sz w:val="20"/>
              </w:rPr>
              <w:t>744</w:t>
            </w:r>
          </w:p>
        </w:tc>
        <w:tc>
          <w:tcPr>
            <w:tcW w:w="2059" w:type="dxa"/>
          </w:tcPr>
          <w:p w14:paraId="70CA5CBC" w14:textId="77777777" w:rsidR="00D36C2E" w:rsidRDefault="00716137">
            <w:pPr>
              <w:pStyle w:val="TableParagraph"/>
              <w:spacing w:before="19"/>
              <w:ind w:left="9"/>
              <w:rPr>
                <w:sz w:val="20"/>
              </w:rPr>
            </w:pPr>
            <w:r>
              <w:rPr>
                <w:spacing w:val="-5"/>
                <w:sz w:val="20"/>
              </w:rPr>
              <w:t>744</w:t>
            </w:r>
          </w:p>
        </w:tc>
      </w:tr>
      <w:tr w:rsidR="00D36C2E" w14:paraId="1AA0FD9C" w14:textId="77777777">
        <w:trPr>
          <w:trHeight w:val="282"/>
        </w:trPr>
        <w:tc>
          <w:tcPr>
            <w:tcW w:w="2127" w:type="dxa"/>
          </w:tcPr>
          <w:p w14:paraId="2AC7E226" w14:textId="77777777" w:rsidR="00D36C2E" w:rsidRDefault="00716137">
            <w:pPr>
              <w:pStyle w:val="TableParagraph"/>
              <w:spacing w:before="24"/>
              <w:ind w:left="8" w:right="1"/>
              <w:rPr>
                <w:b/>
                <w:sz w:val="20"/>
              </w:rPr>
            </w:pPr>
            <w:r>
              <w:rPr>
                <w:b/>
                <w:spacing w:val="-2"/>
                <w:sz w:val="20"/>
              </w:rPr>
              <w:t>Итого:</w:t>
            </w:r>
          </w:p>
        </w:tc>
        <w:tc>
          <w:tcPr>
            <w:tcW w:w="1680" w:type="dxa"/>
          </w:tcPr>
          <w:p w14:paraId="513BA4AB" w14:textId="77777777" w:rsidR="00D36C2E" w:rsidRDefault="00716137">
            <w:pPr>
              <w:pStyle w:val="TableParagraph"/>
              <w:spacing w:before="24"/>
              <w:ind w:left="9"/>
              <w:rPr>
                <w:b/>
                <w:sz w:val="20"/>
              </w:rPr>
            </w:pPr>
            <w:r>
              <w:rPr>
                <w:b/>
                <w:spacing w:val="-4"/>
                <w:sz w:val="20"/>
              </w:rPr>
              <w:t>5832</w:t>
            </w:r>
          </w:p>
        </w:tc>
        <w:tc>
          <w:tcPr>
            <w:tcW w:w="1846" w:type="dxa"/>
          </w:tcPr>
          <w:p w14:paraId="78291E4B" w14:textId="77777777" w:rsidR="00D36C2E" w:rsidRDefault="00716137">
            <w:pPr>
              <w:pStyle w:val="TableParagraph"/>
              <w:spacing w:before="24"/>
              <w:ind w:left="7" w:right="1"/>
              <w:rPr>
                <w:b/>
                <w:sz w:val="20"/>
              </w:rPr>
            </w:pPr>
            <w:r>
              <w:rPr>
                <w:b/>
                <w:spacing w:val="-4"/>
                <w:sz w:val="20"/>
              </w:rPr>
              <w:t>5832</w:t>
            </w:r>
          </w:p>
        </w:tc>
        <w:tc>
          <w:tcPr>
            <w:tcW w:w="1635" w:type="dxa"/>
          </w:tcPr>
          <w:p w14:paraId="5C7C0BD8" w14:textId="77777777" w:rsidR="00D36C2E" w:rsidRDefault="00716137">
            <w:pPr>
              <w:pStyle w:val="TableParagraph"/>
              <w:spacing w:before="24"/>
              <w:ind w:left="12" w:right="1"/>
              <w:rPr>
                <w:b/>
                <w:sz w:val="20"/>
              </w:rPr>
            </w:pPr>
            <w:r>
              <w:rPr>
                <w:b/>
                <w:spacing w:val="-4"/>
                <w:sz w:val="20"/>
              </w:rPr>
              <w:t>3464</w:t>
            </w:r>
          </w:p>
        </w:tc>
        <w:tc>
          <w:tcPr>
            <w:tcW w:w="2059" w:type="dxa"/>
          </w:tcPr>
          <w:p w14:paraId="1DDF4D30" w14:textId="77777777" w:rsidR="00D36C2E" w:rsidRDefault="00716137">
            <w:pPr>
              <w:pStyle w:val="TableParagraph"/>
              <w:spacing w:before="24"/>
              <w:ind w:left="9"/>
              <w:rPr>
                <w:b/>
                <w:sz w:val="20"/>
              </w:rPr>
            </w:pPr>
            <w:r>
              <w:rPr>
                <w:b/>
                <w:spacing w:val="-4"/>
                <w:sz w:val="20"/>
              </w:rPr>
              <w:t>3464</w:t>
            </w:r>
          </w:p>
        </w:tc>
      </w:tr>
    </w:tbl>
    <w:p w14:paraId="2D2E14FA" w14:textId="77777777" w:rsidR="00D36C2E" w:rsidRDefault="00D36C2E">
      <w:pPr>
        <w:pStyle w:val="a3"/>
        <w:rPr>
          <w:b/>
          <w:sz w:val="24"/>
        </w:rPr>
      </w:pPr>
    </w:p>
    <w:p w14:paraId="5BE78359" w14:textId="77777777" w:rsidR="00D36C2E" w:rsidRDefault="00D36C2E">
      <w:pPr>
        <w:pStyle w:val="a3"/>
        <w:spacing w:before="87"/>
        <w:rPr>
          <w:b/>
          <w:sz w:val="24"/>
        </w:rPr>
      </w:pPr>
    </w:p>
    <w:p w14:paraId="5BA6E6F0" w14:textId="77777777" w:rsidR="00D36C2E" w:rsidRDefault="00716137">
      <w:pPr>
        <w:pStyle w:val="3"/>
        <w:numPr>
          <w:ilvl w:val="3"/>
          <w:numId w:val="14"/>
        </w:numPr>
        <w:tabs>
          <w:tab w:val="left" w:pos="2065"/>
        </w:tabs>
        <w:ind w:left="2065" w:hanging="1133"/>
      </w:pPr>
      <w:r>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2CF67DD3" w14:textId="77777777" w:rsidR="00D36C2E" w:rsidRDefault="00716137">
      <w:pPr>
        <w:pStyle w:val="a3"/>
        <w:spacing w:before="262"/>
        <w:ind w:left="930"/>
      </w:pPr>
      <w:r>
        <w:t>Учет</w:t>
      </w:r>
      <w:r>
        <w:rPr>
          <w:spacing w:val="-14"/>
        </w:rPr>
        <w:t xml:space="preserve"> </w:t>
      </w:r>
      <w:r>
        <w:t>тепла,</w:t>
      </w:r>
      <w:r>
        <w:rPr>
          <w:spacing w:val="-10"/>
        </w:rPr>
        <w:t xml:space="preserve"> </w:t>
      </w:r>
      <w:r>
        <w:t>отпущенного</w:t>
      </w:r>
      <w:r>
        <w:rPr>
          <w:spacing w:val="-12"/>
        </w:rPr>
        <w:t xml:space="preserve"> </w:t>
      </w:r>
      <w:r>
        <w:t>в</w:t>
      </w:r>
      <w:r>
        <w:rPr>
          <w:spacing w:val="-13"/>
        </w:rPr>
        <w:t xml:space="preserve"> </w:t>
      </w:r>
      <w:r>
        <w:t>тепловые</w:t>
      </w:r>
      <w:r>
        <w:rPr>
          <w:spacing w:val="-11"/>
        </w:rPr>
        <w:t xml:space="preserve"> </w:t>
      </w:r>
      <w:r>
        <w:t>сети,</w:t>
      </w:r>
      <w:r>
        <w:rPr>
          <w:spacing w:val="-10"/>
        </w:rPr>
        <w:t xml:space="preserve"> </w:t>
      </w:r>
      <w:r>
        <w:t>производится</w:t>
      </w:r>
      <w:r>
        <w:rPr>
          <w:spacing w:val="-11"/>
        </w:rPr>
        <w:t xml:space="preserve"> </w:t>
      </w:r>
      <w:r>
        <w:t>расчетным</w:t>
      </w:r>
      <w:r>
        <w:rPr>
          <w:spacing w:val="-17"/>
        </w:rPr>
        <w:t xml:space="preserve"> </w:t>
      </w:r>
      <w:r>
        <w:rPr>
          <w:spacing w:val="-2"/>
        </w:rPr>
        <w:t>методом.</w:t>
      </w:r>
    </w:p>
    <w:p w14:paraId="0745CC11" w14:textId="77777777" w:rsidR="00D36C2E" w:rsidRDefault="00D36C2E">
      <w:pPr>
        <w:pStyle w:val="a3"/>
      </w:pPr>
    </w:p>
    <w:p w14:paraId="1BB2556F" w14:textId="77777777" w:rsidR="00D36C2E" w:rsidRDefault="00D36C2E">
      <w:pPr>
        <w:pStyle w:val="a3"/>
        <w:spacing w:before="189"/>
      </w:pPr>
    </w:p>
    <w:p w14:paraId="23845213" w14:textId="77777777" w:rsidR="00D36C2E" w:rsidRDefault="00716137">
      <w:pPr>
        <w:pStyle w:val="3"/>
        <w:numPr>
          <w:ilvl w:val="3"/>
          <w:numId w:val="14"/>
        </w:numPr>
        <w:tabs>
          <w:tab w:val="left" w:pos="2128"/>
          <w:tab w:val="left" w:pos="3889"/>
          <w:tab w:val="left" w:pos="5169"/>
          <w:tab w:val="left" w:pos="5685"/>
          <w:tab w:val="left" w:pos="7941"/>
        </w:tabs>
        <w:spacing w:line="360" w:lineRule="auto"/>
        <w:ind w:left="222" w:right="105" w:firstLine="710"/>
      </w:pPr>
      <w:r>
        <w:rPr>
          <w:spacing w:val="-2"/>
        </w:rPr>
        <w:t>Статистика</w:t>
      </w:r>
      <w:r>
        <w:tab/>
      </w:r>
      <w:r>
        <w:rPr>
          <w:spacing w:val="-2"/>
        </w:rPr>
        <w:t>отказов</w:t>
      </w:r>
      <w:r>
        <w:tab/>
      </w:r>
      <w:r>
        <w:rPr>
          <w:spacing w:val="-10"/>
        </w:rPr>
        <w:t>и</w:t>
      </w:r>
      <w:r>
        <w:tab/>
      </w:r>
      <w:r>
        <w:rPr>
          <w:spacing w:val="-2"/>
        </w:rPr>
        <w:t>восстановлений</w:t>
      </w:r>
      <w:r>
        <w:tab/>
      </w:r>
      <w:r>
        <w:rPr>
          <w:spacing w:val="-2"/>
        </w:rPr>
        <w:t xml:space="preserve">оборудования </w:t>
      </w:r>
      <w:r>
        <w:t>источников тепловой энергии</w:t>
      </w:r>
    </w:p>
    <w:p w14:paraId="264D7912" w14:textId="42FA96D9" w:rsidR="00D36C2E" w:rsidRDefault="00716137">
      <w:pPr>
        <w:pStyle w:val="a3"/>
        <w:spacing w:before="113" w:line="357" w:lineRule="auto"/>
        <w:ind w:left="222" w:right="51" w:firstLine="707"/>
      </w:pPr>
      <w:r>
        <w:t>Аварий и отказов оборудования на котельной №1 с. Бошняково за 202</w:t>
      </w:r>
      <w:r w:rsidR="000E64DB">
        <w:t>1</w:t>
      </w:r>
      <w:r>
        <w:t>-</w:t>
      </w:r>
      <w:r w:rsidR="000E64DB">
        <w:t>2024</w:t>
      </w:r>
      <w:r>
        <w:t xml:space="preserve"> гг. не зафиксировано.</w:t>
      </w:r>
    </w:p>
    <w:p w14:paraId="052A7D09" w14:textId="77777777" w:rsidR="00D36C2E" w:rsidRDefault="00D36C2E">
      <w:pPr>
        <w:pStyle w:val="a3"/>
      </w:pPr>
    </w:p>
    <w:p w14:paraId="4A0B7F69" w14:textId="77777777" w:rsidR="00D36C2E" w:rsidRDefault="00D36C2E">
      <w:pPr>
        <w:pStyle w:val="a3"/>
        <w:spacing w:before="42"/>
      </w:pPr>
    </w:p>
    <w:p w14:paraId="3623C160" w14:textId="77777777" w:rsidR="00D36C2E" w:rsidRDefault="00716137">
      <w:pPr>
        <w:pStyle w:val="3"/>
        <w:numPr>
          <w:ilvl w:val="3"/>
          <w:numId w:val="14"/>
        </w:numPr>
        <w:tabs>
          <w:tab w:val="left" w:pos="2064"/>
        </w:tabs>
        <w:spacing w:line="360" w:lineRule="auto"/>
        <w:ind w:left="222" w:right="113" w:firstLine="710"/>
      </w:pPr>
      <w:r>
        <w:t>Предписания</w:t>
      </w:r>
      <w:r>
        <w:rPr>
          <w:spacing w:val="28"/>
        </w:rPr>
        <w:t xml:space="preserve"> </w:t>
      </w:r>
      <w:r>
        <w:t>надзорных</w:t>
      </w:r>
      <w:r>
        <w:rPr>
          <w:spacing w:val="31"/>
        </w:rPr>
        <w:t xml:space="preserve"> </w:t>
      </w:r>
      <w:r>
        <w:t>органов</w:t>
      </w:r>
      <w:r>
        <w:rPr>
          <w:spacing w:val="30"/>
        </w:rPr>
        <w:t xml:space="preserve"> </w:t>
      </w:r>
      <w:r>
        <w:t>по</w:t>
      </w:r>
      <w:r>
        <w:rPr>
          <w:spacing w:val="29"/>
        </w:rPr>
        <w:t xml:space="preserve"> </w:t>
      </w:r>
      <w:r>
        <w:t>запрещению</w:t>
      </w:r>
      <w:r>
        <w:rPr>
          <w:spacing w:val="30"/>
        </w:rPr>
        <w:t xml:space="preserve"> </w:t>
      </w:r>
      <w:r>
        <w:t>дальнейшей эксплуатации источников тепловой энергии</w:t>
      </w:r>
    </w:p>
    <w:p w14:paraId="14BE5EBD" w14:textId="77777777" w:rsidR="00D36C2E" w:rsidRDefault="00716137">
      <w:pPr>
        <w:pStyle w:val="a3"/>
        <w:spacing w:before="115" w:line="360" w:lineRule="auto"/>
        <w:ind w:left="222" w:right="228" w:firstLine="707"/>
      </w:pPr>
      <w:r>
        <w:t>Предписания надзорных органов по запрещению дальнейшей эксплуатации котельной отсутствуют.</w:t>
      </w:r>
    </w:p>
    <w:p w14:paraId="66452A7C" w14:textId="77777777" w:rsidR="00D36C2E" w:rsidRDefault="00D36C2E">
      <w:pPr>
        <w:spacing w:line="360" w:lineRule="auto"/>
        <w:sectPr w:rsidR="00D36C2E">
          <w:pgSz w:w="11910" w:h="16840"/>
          <w:pgMar w:top="420" w:right="740" w:bottom="820" w:left="1480" w:header="0" w:footer="638" w:gutter="0"/>
          <w:cols w:space="720"/>
        </w:sectPr>
      </w:pPr>
    </w:p>
    <w:p w14:paraId="067BCF3C" w14:textId="77777777" w:rsidR="00D36C2E" w:rsidRDefault="00716137">
      <w:pPr>
        <w:pStyle w:val="3"/>
        <w:numPr>
          <w:ilvl w:val="3"/>
          <w:numId w:val="14"/>
        </w:numPr>
        <w:tabs>
          <w:tab w:val="left" w:pos="2064"/>
        </w:tabs>
        <w:spacing w:before="74" w:line="360" w:lineRule="auto"/>
        <w:ind w:left="222" w:right="106" w:firstLine="710"/>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1"/>
        </w:rPr>
        <w:t xml:space="preserve"> </w:t>
      </w:r>
      <w:r>
        <w:t>поставляется</w:t>
      </w:r>
      <w:r>
        <w:rPr>
          <w:spacing w:val="-4"/>
        </w:rPr>
        <w:t xml:space="preserve"> </w:t>
      </w:r>
      <w:r>
        <w:t>в</w:t>
      </w:r>
      <w:r>
        <w:rPr>
          <w:spacing w:val="-1"/>
        </w:rPr>
        <w:t xml:space="preserve"> </w:t>
      </w:r>
      <w:r>
        <w:t>вынужденном</w:t>
      </w:r>
      <w:r>
        <w:rPr>
          <w:spacing w:val="-2"/>
        </w:rPr>
        <w:t xml:space="preserve"> </w:t>
      </w:r>
      <w:r>
        <w:t>режиме в</w:t>
      </w:r>
      <w:r>
        <w:rPr>
          <w:spacing w:val="-3"/>
        </w:rPr>
        <w:t xml:space="preserve"> </w:t>
      </w:r>
      <w:r>
        <w:t>целях</w:t>
      </w:r>
      <w:r>
        <w:rPr>
          <w:spacing w:val="-1"/>
        </w:rPr>
        <w:t xml:space="preserve"> </w:t>
      </w:r>
      <w:r>
        <w:t>обеспечения</w:t>
      </w:r>
      <w:r>
        <w:rPr>
          <w:spacing w:val="-4"/>
        </w:rPr>
        <w:t xml:space="preserve"> </w:t>
      </w:r>
      <w:r>
        <w:t>надежного теплоснабжения потребителей</w:t>
      </w:r>
    </w:p>
    <w:p w14:paraId="56C9F1C2" w14:textId="4C7A8478" w:rsidR="00D36C2E" w:rsidRDefault="00716137">
      <w:pPr>
        <w:pStyle w:val="a3"/>
        <w:spacing w:before="115" w:line="360" w:lineRule="auto"/>
        <w:ind w:left="222" w:right="10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1C4C8BD3" w14:textId="77777777" w:rsidR="00D36C2E" w:rsidRDefault="00D36C2E">
      <w:pPr>
        <w:spacing w:line="360" w:lineRule="auto"/>
        <w:jc w:val="both"/>
        <w:sectPr w:rsidR="00D36C2E">
          <w:pgSz w:w="11910" w:h="16840"/>
          <w:pgMar w:top="1040" w:right="740" w:bottom="820" w:left="1480" w:header="0" w:footer="638" w:gutter="0"/>
          <w:cols w:space="720"/>
        </w:sectPr>
      </w:pPr>
    </w:p>
    <w:p w14:paraId="3F9CEA28" w14:textId="77777777" w:rsidR="00D36C2E" w:rsidRDefault="00716137">
      <w:pPr>
        <w:pStyle w:val="3"/>
        <w:numPr>
          <w:ilvl w:val="2"/>
          <w:numId w:val="14"/>
        </w:numPr>
        <w:tabs>
          <w:tab w:val="left" w:pos="1781"/>
        </w:tabs>
        <w:spacing w:before="259"/>
        <w:ind w:left="1781" w:hanging="851"/>
      </w:pPr>
      <w:bookmarkStart w:id="80" w:name="_bookmark86"/>
      <w:bookmarkEnd w:id="80"/>
      <w:r>
        <w:lastRenderedPageBreak/>
        <w:t>Котельная</w:t>
      </w:r>
      <w:r>
        <w:rPr>
          <w:spacing w:val="-9"/>
        </w:rPr>
        <w:t xml:space="preserve"> </w:t>
      </w:r>
      <w:r>
        <w:t>№2</w:t>
      </w:r>
      <w:r>
        <w:rPr>
          <w:spacing w:val="-7"/>
        </w:rPr>
        <w:t xml:space="preserve"> </w:t>
      </w:r>
      <w:r>
        <w:t>село</w:t>
      </w:r>
      <w:r>
        <w:rPr>
          <w:spacing w:val="-6"/>
        </w:rPr>
        <w:t xml:space="preserve"> </w:t>
      </w:r>
      <w:r>
        <w:rPr>
          <w:spacing w:val="-2"/>
        </w:rPr>
        <w:t>Бошняково</w:t>
      </w:r>
    </w:p>
    <w:p w14:paraId="01CFC578" w14:textId="77777777" w:rsidR="00D36C2E" w:rsidRDefault="00716137">
      <w:pPr>
        <w:pStyle w:val="a5"/>
        <w:numPr>
          <w:ilvl w:val="3"/>
          <w:numId w:val="14"/>
        </w:numPr>
        <w:tabs>
          <w:tab w:val="left" w:pos="2064"/>
        </w:tabs>
        <w:spacing w:before="271" w:line="360" w:lineRule="auto"/>
        <w:ind w:left="222" w:right="110" w:firstLine="710"/>
        <w:jc w:val="both"/>
        <w:rPr>
          <w:b/>
          <w:sz w:val="26"/>
        </w:rPr>
      </w:pPr>
      <w:r>
        <w:rPr>
          <w:b/>
          <w:sz w:val="26"/>
        </w:rPr>
        <w:t xml:space="preserve">Структура и технические характеристики основного </w:t>
      </w:r>
      <w:r>
        <w:rPr>
          <w:b/>
          <w:spacing w:val="-2"/>
          <w:sz w:val="26"/>
        </w:rPr>
        <w:t>оборудования</w:t>
      </w:r>
    </w:p>
    <w:p w14:paraId="1AD74445" w14:textId="77777777" w:rsidR="00D36C2E" w:rsidRDefault="00716137">
      <w:pPr>
        <w:pStyle w:val="a3"/>
        <w:spacing w:before="113" w:line="360" w:lineRule="auto"/>
        <w:ind w:left="222" w:right="106" w:firstLine="707"/>
        <w:jc w:val="both"/>
      </w:pPr>
      <w:r>
        <w:t>На котельной установлено два водогрейных котла КВС-1,16 единичной мощностью 1,16</w:t>
      </w:r>
      <w:r>
        <w:rPr>
          <w:spacing w:val="-1"/>
        </w:rPr>
        <w:t xml:space="preserve"> </w:t>
      </w:r>
      <w:r>
        <w:t>МВт (1 Гкал/час) каждый. Суммарная установленная мощность котельной составляет 2,33 МВт (2 Гкал/час).</w:t>
      </w:r>
    </w:p>
    <w:p w14:paraId="4F62BCF8" w14:textId="77777777" w:rsidR="00D36C2E" w:rsidRDefault="00716137">
      <w:pPr>
        <w:pStyle w:val="a3"/>
        <w:spacing w:before="61"/>
        <w:ind w:left="930"/>
        <w:jc w:val="both"/>
      </w:pPr>
      <w:r>
        <w:t>Котельная</w:t>
      </w:r>
      <w:r>
        <w:rPr>
          <w:spacing w:val="-9"/>
        </w:rPr>
        <w:t xml:space="preserve"> </w:t>
      </w:r>
      <w:r>
        <w:t>работает</w:t>
      </w:r>
      <w:r>
        <w:rPr>
          <w:spacing w:val="-9"/>
        </w:rPr>
        <w:t xml:space="preserve"> </w:t>
      </w:r>
      <w:r>
        <w:t>на</w:t>
      </w:r>
      <w:r>
        <w:rPr>
          <w:spacing w:val="-9"/>
        </w:rPr>
        <w:t xml:space="preserve"> </w:t>
      </w:r>
      <w:r>
        <w:t>твердом</w:t>
      </w:r>
      <w:r>
        <w:rPr>
          <w:spacing w:val="-9"/>
        </w:rPr>
        <w:t xml:space="preserve"> </w:t>
      </w:r>
      <w:r>
        <w:t>топливе</w:t>
      </w:r>
      <w:r>
        <w:rPr>
          <w:spacing w:val="-9"/>
        </w:rPr>
        <w:t xml:space="preserve"> </w:t>
      </w:r>
      <w:r>
        <w:rPr>
          <w:spacing w:val="-2"/>
        </w:rPr>
        <w:t>(уголь).</w:t>
      </w:r>
    </w:p>
    <w:p w14:paraId="19F865E4" w14:textId="77777777" w:rsidR="00D36C2E" w:rsidRDefault="00716137">
      <w:pPr>
        <w:pStyle w:val="a3"/>
        <w:spacing w:before="210" w:line="357" w:lineRule="auto"/>
        <w:ind w:left="222" w:right="105"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76.</w:t>
      </w:r>
    </w:p>
    <w:p w14:paraId="69698F9A" w14:textId="77777777" w:rsidR="00D36C2E" w:rsidRDefault="00716137">
      <w:pPr>
        <w:spacing w:before="129"/>
        <w:ind w:left="222"/>
        <w:jc w:val="both"/>
        <w:rPr>
          <w:b/>
          <w:sz w:val="24"/>
        </w:rPr>
      </w:pPr>
      <w:r>
        <w:rPr>
          <w:b/>
          <w:sz w:val="24"/>
        </w:rPr>
        <w:t>Таблица</w:t>
      </w:r>
      <w:r>
        <w:rPr>
          <w:b/>
          <w:spacing w:val="-7"/>
          <w:sz w:val="24"/>
        </w:rPr>
        <w:t xml:space="preserve"> </w:t>
      </w:r>
      <w:r>
        <w:rPr>
          <w:b/>
          <w:sz w:val="24"/>
        </w:rPr>
        <w:t>76.</w:t>
      </w:r>
      <w:r>
        <w:rPr>
          <w:b/>
          <w:spacing w:val="56"/>
          <w:sz w:val="24"/>
        </w:rPr>
        <w:t xml:space="preserve"> </w:t>
      </w:r>
      <w:r>
        <w:rPr>
          <w:b/>
          <w:sz w:val="24"/>
        </w:rPr>
        <w:t>Технические</w:t>
      </w:r>
      <w:r>
        <w:rPr>
          <w:b/>
          <w:spacing w:val="-4"/>
          <w:sz w:val="24"/>
        </w:rPr>
        <w:t xml:space="preserve"> </w:t>
      </w:r>
      <w:r>
        <w:rPr>
          <w:b/>
          <w:sz w:val="24"/>
        </w:rPr>
        <w:t>характеристики</w:t>
      </w:r>
      <w:r>
        <w:rPr>
          <w:b/>
          <w:spacing w:val="-3"/>
          <w:sz w:val="24"/>
        </w:rPr>
        <w:t xml:space="preserve"> </w:t>
      </w:r>
      <w:r>
        <w:rPr>
          <w:b/>
          <w:sz w:val="24"/>
        </w:rPr>
        <w:t>котельного</w:t>
      </w:r>
      <w:r>
        <w:rPr>
          <w:b/>
          <w:spacing w:val="-4"/>
          <w:sz w:val="24"/>
        </w:rPr>
        <w:t xml:space="preserve"> </w:t>
      </w:r>
      <w:r w:rsidRPr="006838F1">
        <w:rPr>
          <w:b/>
          <w:sz w:val="24"/>
        </w:rPr>
        <w:t>оборудования</w:t>
      </w:r>
      <w:r w:rsidRPr="006838F1">
        <w:rPr>
          <w:b/>
          <w:spacing w:val="-4"/>
          <w:sz w:val="24"/>
        </w:rPr>
        <w:t xml:space="preserve"> </w:t>
      </w:r>
      <w:r w:rsidRPr="006838F1">
        <w:rPr>
          <w:b/>
          <w:spacing w:val="-2"/>
          <w:sz w:val="24"/>
        </w:rPr>
        <w:t>котельной</w:t>
      </w:r>
    </w:p>
    <w:p w14:paraId="11B6F47E" w14:textId="77777777" w:rsidR="00D36C2E" w:rsidRDefault="00D36C2E">
      <w:pPr>
        <w:pStyle w:val="a3"/>
        <w:spacing w:before="8"/>
        <w:rPr>
          <w:b/>
          <w:sz w:val="1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98"/>
        <w:gridCol w:w="1948"/>
      </w:tblGrid>
      <w:tr w:rsidR="00D36C2E" w14:paraId="236E0CDB" w14:textId="77777777">
        <w:trPr>
          <w:trHeight w:val="282"/>
        </w:trPr>
        <w:tc>
          <w:tcPr>
            <w:tcW w:w="7398" w:type="dxa"/>
          </w:tcPr>
          <w:p w14:paraId="32CE4EAE" w14:textId="77777777" w:rsidR="00D36C2E" w:rsidRDefault="00716137">
            <w:pPr>
              <w:pStyle w:val="TableParagraph"/>
              <w:spacing w:before="26"/>
              <w:ind w:left="5"/>
              <w:rPr>
                <w:b/>
                <w:sz w:val="20"/>
              </w:rPr>
            </w:pPr>
            <w:r>
              <w:rPr>
                <w:b/>
                <w:sz w:val="20"/>
              </w:rPr>
              <w:t>№</w:t>
            </w:r>
            <w:r>
              <w:rPr>
                <w:b/>
                <w:spacing w:val="-5"/>
                <w:sz w:val="20"/>
              </w:rPr>
              <w:t xml:space="preserve"> </w:t>
            </w:r>
            <w:r>
              <w:rPr>
                <w:b/>
                <w:spacing w:val="-2"/>
                <w:sz w:val="20"/>
              </w:rPr>
              <w:t>котла</w:t>
            </w:r>
          </w:p>
        </w:tc>
        <w:tc>
          <w:tcPr>
            <w:tcW w:w="1948" w:type="dxa"/>
          </w:tcPr>
          <w:p w14:paraId="2FAD38F0" w14:textId="77777777" w:rsidR="00D36C2E" w:rsidRDefault="00716137">
            <w:pPr>
              <w:pStyle w:val="TableParagraph"/>
              <w:spacing w:before="26"/>
              <w:ind w:left="11" w:right="6"/>
              <w:rPr>
                <w:b/>
                <w:sz w:val="20"/>
              </w:rPr>
            </w:pPr>
            <w:r>
              <w:rPr>
                <w:b/>
                <w:spacing w:val="-10"/>
                <w:sz w:val="20"/>
              </w:rPr>
              <w:t>1</w:t>
            </w:r>
          </w:p>
        </w:tc>
      </w:tr>
      <w:tr w:rsidR="00D36C2E" w14:paraId="6410B47F" w14:textId="77777777" w:rsidTr="00762455">
        <w:trPr>
          <w:trHeight w:val="282"/>
        </w:trPr>
        <w:tc>
          <w:tcPr>
            <w:tcW w:w="7398" w:type="dxa"/>
          </w:tcPr>
          <w:p w14:paraId="4FEFF3D7" w14:textId="77777777" w:rsidR="00D36C2E" w:rsidRDefault="00716137">
            <w:pPr>
              <w:pStyle w:val="TableParagraph"/>
              <w:spacing w:before="24"/>
              <w:ind w:left="26"/>
              <w:jc w:val="left"/>
              <w:rPr>
                <w:sz w:val="20"/>
              </w:rPr>
            </w:pPr>
            <w:r>
              <w:rPr>
                <w:sz w:val="20"/>
              </w:rPr>
              <w:t>Марка</w:t>
            </w:r>
            <w:r>
              <w:rPr>
                <w:spacing w:val="-6"/>
                <w:sz w:val="20"/>
              </w:rPr>
              <w:t xml:space="preserve"> </w:t>
            </w:r>
            <w:r>
              <w:rPr>
                <w:spacing w:val="-2"/>
                <w:sz w:val="20"/>
              </w:rPr>
              <w:t>котла</w:t>
            </w:r>
          </w:p>
        </w:tc>
        <w:tc>
          <w:tcPr>
            <w:tcW w:w="1948" w:type="dxa"/>
          </w:tcPr>
          <w:p w14:paraId="436A677B" w14:textId="77777777" w:rsidR="00D36C2E" w:rsidRDefault="00716137">
            <w:pPr>
              <w:pStyle w:val="TableParagraph"/>
              <w:spacing w:before="24"/>
              <w:ind w:left="11" w:right="3"/>
              <w:rPr>
                <w:sz w:val="20"/>
              </w:rPr>
            </w:pPr>
            <w:r>
              <w:rPr>
                <w:spacing w:val="-2"/>
                <w:sz w:val="20"/>
              </w:rPr>
              <w:t>КВС-</w:t>
            </w:r>
            <w:r>
              <w:rPr>
                <w:spacing w:val="-4"/>
                <w:sz w:val="20"/>
              </w:rPr>
              <w:t>1,16</w:t>
            </w:r>
          </w:p>
        </w:tc>
      </w:tr>
      <w:tr w:rsidR="00D36C2E" w14:paraId="41138001" w14:textId="77777777" w:rsidTr="00762455">
        <w:trPr>
          <w:trHeight w:val="282"/>
        </w:trPr>
        <w:tc>
          <w:tcPr>
            <w:tcW w:w="7398" w:type="dxa"/>
          </w:tcPr>
          <w:p w14:paraId="6FE94BAB" w14:textId="77777777" w:rsidR="00D36C2E" w:rsidRDefault="00716137">
            <w:pPr>
              <w:pStyle w:val="TableParagraph"/>
              <w:spacing w:before="24"/>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1948" w:type="dxa"/>
          </w:tcPr>
          <w:p w14:paraId="6408CFA9" w14:textId="77777777" w:rsidR="00D36C2E" w:rsidRDefault="00716137" w:rsidP="001D3CEC">
            <w:pPr>
              <w:pStyle w:val="TableParagraph"/>
              <w:spacing w:before="24"/>
              <w:ind w:left="11"/>
              <w:rPr>
                <w:sz w:val="20"/>
              </w:rPr>
            </w:pPr>
            <w:r w:rsidRPr="006838F1">
              <w:rPr>
                <w:spacing w:val="-4"/>
                <w:sz w:val="20"/>
              </w:rPr>
              <w:t>20</w:t>
            </w:r>
            <w:r w:rsidR="001D3CEC">
              <w:rPr>
                <w:spacing w:val="-4"/>
                <w:sz w:val="20"/>
              </w:rPr>
              <w:t>1</w:t>
            </w:r>
            <w:r w:rsidRPr="006838F1">
              <w:rPr>
                <w:spacing w:val="-4"/>
                <w:sz w:val="20"/>
              </w:rPr>
              <w:t>4</w:t>
            </w:r>
          </w:p>
        </w:tc>
      </w:tr>
      <w:tr w:rsidR="00D36C2E" w14:paraId="5695D2BE" w14:textId="77777777" w:rsidTr="00762455">
        <w:trPr>
          <w:trHeight w:val="285"/>
        </w:trPr>
        <w:tc>
          <w:tcPr>
            <w:tcW w:w="7398" w:type="dxa"/>
          </w:tcPr>
          <w:p w14:paraId="242278A3" w14:textId="77777777" w:rsidR="00D36C2E" w:rsidRDefault="00716137">
            <w:pPr>
              <w:pStyle w:val="TableParagraph"/>
              <w:spacing w:before="24"/>
              <w:ind w:left="26"/>
              <w:jc w:val="left"/>
              <w:rPr>
                <w:sz w:val="20"/>
              </w:rPr>
            </w:pPr>
            <w:r>
              <w:rPr>
                <w:sz w:val="20"/>
              </w:rPr>
              <w:t>Количество</w:t>
            </w:r>
            <w:r>
              <w:rPr>
                <w:spacing w:val="-13"/>
                <w:sz w:val="20"/>
              </w:rPr>
              <w:t xml:space="preserve"> </w:t>
            </w:r>
            <w:r>
              <w:rPr>
                <w:spacing w:val="-2"/>
                <w:sz w:val="20"/>
              </w:rPr>
              <w:t>котлов</w:t>
            </w:r>
          </w:p>
        </w:tc>
        <w:tc>
          <w:tcPr>
            <w:tcW w:w="1948" w:type="dxa"/>
          </w:tcPr>
          <w:p w14:paraId="597AC9A0" w14:textId="77777777" w:rsidR="00D36C2E" w:rsidRDefault="00716137">
            <w:pPr>
              <w:pStyle w:val="TableParagraph"/>
              <w:spacing w:before="24"/>
              <w:ind w:left="11" w:right="6"/>
              <w:rPr>
                <w:sz w:val="20"/>
              </w:rPr>
            </w:pPr>
            <w:r>
              <w:rPr>
                <w:spacing w:val="-10"/>
                <w:sz w:val="20"/>
              </w:rPr>
              <w:t>2</w:t>
            </w:r>
          </w:p>
        </w:tc>
      </w:tr>
      <w:tr w:rsidR="00D36C2E" w14:paraId="6E726F98" w14:textId="77777777" w:rsidTr="00762455">
        <w:trPr>
          <w:trHeight w:val="282"/>
        </w:trPr>
        <w:tc>
          <w:tcPr>
            <w:tcW w:w="7398" w:type="dxa"/>
          </w:tcPr>
          <w:p w14:paraId="4CC2B823" w14:textId="77777777" w:rsidR="00D36C2E" w:rsidRDefault="00716137">
            <w:pPr>
              <w:pStyle w:val="TableParagraph"/>
              <w:spacing w:before="24"/>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1948" w:type="dxa"/>
          </w:tcPr>
          <w:p w14:paraId="651EECE1" w14:textId="77777777" w:rsidR="00D36C2E" w:rsidRDefault="00716137">
            <w:pPr>
              <w:pStyle w:val="TableParagraph"/>
              <w:spacing w:before="24"/>
              <w:ind w:left="11" w:right="5"/>
              <w:rPr>
                <w:sz w:val="20"/>
              </w:rPr>
            </w:pPr>
            <w:r>
              <w:rPr>
                <w:spacing w:val="-4"/>
                <w:sz w:val="20"/>
              </w:rPr>
              <w:t>1,16</w:t>
            </w:r>
          </w:p>
        </w:tc>
      </w:tr>
      <w:tr w:rsidR="00D36C2E" w14:paraId="05569B8D" w14:textId="77777777" w:rsidTr="00762455">
        <w:trPr>
          <w:trHeight w:val="282"/>
        </w:trPr>
        <w:tc>
          <w:tcPr>
            <w:tcW w:w="7398" w:type="dxa"/>
          </w:tcPr>
          <w:p w14:paraId="372FFDB9" w14:textId="77777777" w:rsidR="00D36C2E" w:rsidRDefault="00716137">
            <w:pPr>
              <w:pStyle w:val="TableParagraph"/>
              <w:spacing w:before="24"/>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1948" w:type="dxa"/>
          </w:tcPr>
          <w:p w14:paraId="47258470" w14:textId="77777777" w:rsidR="00D36C2E" w:rsidRDefault="00716137">
            <w:pPr>
              <w:pStyle w:val="TableParagraph"/>
              <w:spacing w:before="24"/>
              <w:ind w:left="11" w:right="6"/>
              <w:rPr>
                <w:sz w:val="20"/>
              </w:rPr>
            </w:pPr>
            <w:r>
              <w:rPr>
                <w:spacing w:val="-10"/>
                <w:sz w:val="20"/>
              </w:rPr>
              <w:t>1</w:t>
            </w:r>
          </w:p>
        </w:tc>
      </w:tr>
      <w:tr w:rsidR="00D36C2E" w14:paraId="58B5A1D2" w14:textId="77777777" w:rsidTr="00762455">
        <w:trPr>
          <w:trHeight w:val="282"/>
        </w:trPr>
        <w:tc>
          <w:tcPr>
            <w:tcW w:w="7398" w:type="dxa"/>
          </w:tcPr>
          <w:p w14:paraId="669A220C" w14:textId="77777777" w:rsidR="00D36C2E" w:rsidRDefault="00716137">
            <w:pPr>
              <w:pStyle w:val="TableParagraph"/>
              <w:spacing w:before="24"/>
              <w:ind w:left="26"/>
              <w:jc w:val="left"/>
              <w:rPr>
                <w:sz w:val="20"/>
              </w:rPr>
            </w:pPr>
            <w:r>
              <w:rPr>
                <w:sz w:val="20"/>
              </w:rPr>
              <w:t>Максимальное</w:t>
            </w:r>
            <w:r>
              <w:rPr>
                <w:spacing w:val="-11"/>
                <w:sz w:val="20"/>
              </w:rPr>
              <w:t xml:space="preserve"> </w:t>
            </w:r>
            <w:r>
              <w:rPr>
                <w:sz w:val="20"/>
              </w:rPr>
              <w:t>избыточное</w:t>
            </w:r>
            <w:r>
              <w:rPr>
                <w:spacing w:val="-7"/>
                <w:sz w:val="20"/>
              </w:rPr>
              <w:t xml:space="preserve"> </w:t>
            </w:r>
            <w:r>
              <w:rPr>
                <w:sz w:val="20"/>
              </w:rPr>
              <w:t>давление</w:t>
            </w:r>
            <w:r>
              <w:rPr>
                <w:spacing w:val="-11"/>
                <w:sz w:val="20"/>
              </w:rPr>
              <w:t xml:space="preserve"> </w:t>
            </w:r>
            <w:r>
              <w:rPr>
                <w:sz w:val="20"/>
              </w:rPr>
              <w:t>воды,</w:t>
            </w:r>
            <w:r>
              <w:rPr>
                <w:spacing w:val="-10"/>
                <w:sz w:val="20"/>
              </w:rPr>
              <w:t xml:space="preserve"> </w:t>
            </w:r>
            <w:r>
              <w:rPr>
                <w:spacing w:val="-5"/>
                <w:sz w:val="20"/>
              </w:rPr>
              <w:t>МПа</w:t>
            </w:r>
          </w:p>
        </w:tc>
        <w:tc>
          <w:tcPr>
            <w:tcW w:w="1948" w:type="dxa"/>
          </w:tcPr>
          <w:p w14:paraId="42191E8B" w14:textId="77777777" w:rsidR="00D36C2E" w:rsidRDefault="00716137">
            <w:pPr>
              <w:pStyle w:val="TableParagraph"/>
              <w:spacing w:before="24"/>
              <w:ind w:left="11" w:right="4"/>
              <w:rPr>
                <w:sz w:val="20"/>
              </w:rPr>
            </w:pPr>
            <w:r>
              <w:rPr>
                <w:spacing w:val="-5"/>
                <w:sz w:val="20"/>
              </w:rPr>
              <w:t>0,6</w:t>
            </w:r>
          </w:p>
        </w:tc>
      </w:tr>
      <w:tr w:rsidR="00D36C2E" w14:paraId="0A26B5C8" w14:textId="77777777" w:rsidTr="00762455">
        <w:trPr>
          <w:trHeight w:val="282"/>
        </w:trPr>
        <w:tc>
          <w:tcPr>
            <w:tcW w:w="7398" w:type="dxa"/>
          </w:tcPr>
          <w:p w14:paraId="4B0DE1A3" w14:textId="77777777" w:rsidR="00D36C2E" w:rsidRDefault="00716137">
            <w:pPr>
              <w:pStyle w:val="TableParagraph"/>
              <w:spacing w:before="24"/>
              <w:ind w:left="26"/>
              <w:jc w:val="left"/>
              <w:rPr>
                <w:sz w:val="20"/>
              </w:rPr>
            </w:pPr>
            <w:r>
              <w:rPr>
                <w:sz w:val="20"/>
              </w:rPr>
              <w:t>Минимальная</w:t>
            </w:r>
            <w:r>
              <w:rPr>
                <w:spacing w:val="-8"/>
                <w:sz w:val="20"/>
              </w:rPr>
              <w:t xml:space="preserve"> </w:t>
            </w:r>
            <w:r>
              <w:rPr>
                <w:sz w:val="20"/>
              </w:rPr>
              <w:t>температура</w:t>
            </w:r>
            <w:r>
              <w:rPr>
                <w:spacing w:val="-6"/>
                <w:sz w:val="20"/>
              </w:rPr>
              <w:t xml:space="preserve"> </w:t>
            </w:r>
            <w:r>
              <w:rPr>
                <w:sz w:val="20"/>
              </w:rPr>
              <w:t>воды</w:t>
            </w:r>
            <w:r>
              <w:rPr>
                <w:spacing w:val="-5"/>
                <w:sz w:val="20"/>
              </w:rPr>
              <w:t xml:space="preserve"> </w:t>
            </w:r>
            <w:r>
              <w:rPr>
                <w:sz w:val="20"/>
              </w:rPr>
              <w:t>на</w:t>
            </w:r>
            <w:r>
              <w:rPr>
                <w:spacing w:val="-6"/>
                <w:sz w:val="20"/>
              </w:rPr>
              <w:t xml:space="preserve"> </w:t>
            </w:r>
            <w:r>
              <w:rPr>
                <w:sz w:val="20"/>
              </w:rPr>
              <w:t>входе</w:t>
            </w:r>
            <w:r>
              <w:rPr>
                <w:spacing w:val="-5"/>
                <w:sz w:val="20"/>
              </w:rPr>
              <w:t xml:space="preserve"> </w:t>
            </w:r>
            <w:r>
              <w:rPr>
                <w:sz w:val="20"/>
              </w:rPr>
              <w:t>в</w:t>
            </w:r>
            <w:r>
              <w:rPr>
                <w:spacing w:val="-7"/>
                <w:sz w:val="20"/>
              </w:rPr>
              <w:t xml:space="preserve"> </w:t>
            </w:r>
            <w:r>
              <w:rPr>
                <w:sz w:val="20"/>
              </w:rPr>
              <w:t>котел,</w:t>
            </w:r>
            <w:r>
              <w:rPr>
                <w:spacing w:val="-5"/>
                <w:sz w:val="20"/>
              </w:rPr>
              <w:t xml:space="preserve"> °С</w:t>
            </w:r>
          </w:p>
        </w:tc>
        <w:tc>
          <w:tcPr>
            <w:tcW w:w="1948" w:type="dxa"/>
          </w:tcPr>
          <w:p w14:paraId="6E95F6B7" w14:textId="77777777" w:rsidR="00D36C2E" w:rsidRDefault="00716137">
            <w:pPr>
              <w:pStyle w:val="TableParagraph"/>
              <w:spacing w:before="24"/>
              <w:ind w:left="11"/>
              <w:rPr>
                <w:sz w:val="20"/>
              </w:rPr>
            </w:pPr>
            <w:r>
              <w:rPr>
                <w:spacing w:val="-5"/>
                <w:sz w:val="20"/>
              </w:rPr>
              <w:t>70</w:t>
            </w:r>
          </w:p>
        </w:tc>
      </w:tr>
      <w:tr w:rsidR="00D36C2E" w14:paraId="01598073" w14:textId="77777777" w:rsidTr="00762455">
        <w:trPr>
          <w:trHeight w:val="282"/>
        </w:trPr>
        <w:tc>
          <w:tcPr>
            <w:tcW w:w="7398" w:type="dxa"/>
          </w:tcPr>
          <w:p w14:paraId="0A187155" w14:textId="77777777" w:rsidR="00D36C2E" w:rsidRDefault="00716137">
            <w:pPr>
              <w:pStyle w:val="TableParagraph"/>
              <w:spacing w:before="24"/>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7"/>
                <w:sz w:val="20"/>
              </w:rPr>
              <w:t xml:space="preserve"> </w:t>
            </w:r>
            <w:r>
              <w:rPr>
                <w:sz w:val="20"/>
              </w:rPr>
              <w:t>выходе</w:t>
            </w:r>
            <w:r>
              <w:rPr>
                <w:spacing w:val="-8"/>
                <w:sz w:val="20"/>
              </w:rPr>
              <w:t xml:space="preserve"> </w:t>
            </w:r>
            <w:r>
              <w:rPr>
                <w:sz w:val="20"/>
              </w:rPr>
              <w:t>из</w:t>
            </w:r>
            <w:r>
              <w:rPr>
                <w:spacing w:val="-7"/>
                <w:sz w:val="20"/>
              </w:rPr>
              <w:t xml:space="preserve"> </w:t>
            </w:r>
            <w:r>
              <w:rPr>
                <w:sz w:val="20"/>
              </w:rPr>
              <w:t>котла,</w:t>
            </w:r>
            <w:r>
              <w:rPr>
                <w:spacing w:val="-3"/>
                <w:sz w:val="20"/>
              </w:rPr>
              <w:t xml:space="preserve"> </w:t>
            </w:r>
            <w:r>
              <w:rPr>
                <w:spacing w:val="-5"/>
                <w:sz w:val="20"/>
              </w:rPr>
              <w:t>°С</w:t>
            </w:r>
          </w:p>
        </w:tc>
        <w:tc>
          <w:tcPr>
            <w:tcW w:w="1948" w:type="dxa"/>
          </w:tcPr>
          <w:p w14:paraId="66C07BC7" w14:textId="77777777" w:rsidR="00D36C2E" w:rsidRDefault="00716137">
            <w:pPr>
              <w:pStyle w:val="TableParagraph"/>
              <w:spacing w:before="24"/>
              <w:ind w:left="11"/>
              <w:rPr>
                <w:sz w:val="20"/>
              </w:rPr>
            </w:pPr>
            <w:r>
              <w:rPr>
                <w:spacing w:val="-5"/>
                <w:sz w:val="20"/>
              </w:rPr>
              <w:t>95</w:t>
            </w:r>
          </w:p>
        </w:tc>
      </w:tr>
    </w:tbl>
    <w:p w14:paraId="61A1789E" w14:textId="77777777" w:rsidR="00D36C2E" w:rsidRDefault="00D36C2E">
      <w:pPr>
        <w:pStyle w:val="a3"/>
        <w:spacing w:before="150"/>
        <w:rPr>
          <w:b/>
          <w:sz w:val="24"/>
        </w:rPr>
      </w:pPr>
    </w:p>
    <w:p w14:paraId="0A9D3220" w14:textId="77777777" w:rsidR="00D36C2E" w:rsidRDefault="00716137">
      <w:pPr>
        <w:pStyle w:val="3"/>
        <w:numPr>
          <w:ilvl w:val="3"/>
          <w:numId w:val="14"/>
        </w:numPr>
        <w:tabs>
          <w:tab w:val="left" w:pos="2064"/>
        </w:tabs>
        <w:spacing w:line="360" w:lineRule="auto"/>
        <w:ind w:left="222" w:right="113" w:firstLine="710"/>
      </w:pPr>
      <w: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4B98A3B5" w14:textId="77777777" w:rsidR="00D36C2E" w:rsidRDefault="00716137">
      <w:pPr>
        <w:pStyle w:val="a3"/>
        <w:spacing w:before="111" w:line="360" w:lineRule="auto"/>
        <w:ind w:left="222" w:right="110" w:firstLine="707"/>
        <w:jc w:val="both"/>
      </w:pPr>
      <w:r>
        <w:t>На котельной установлено два водогрейных котла КВС-1,16</w:t>
      </w:r>
      <w:r>
        <w:rPr>
          <w:spacing w:val="40"/>
        </w:rPr>
        <w:t xml:space="preserve"> </w:t>
      </w:r>
      <w:r>
        <w:t>единичной мощностью 1,16</w:t>
      </w:r>
      <w:r>
        <w:rPr>
          <w:spacing w:val="-5"/>
        </w:rPr>
        <w:t xml:space="preserve"> </w:t>
      </w:r>
      <w:r>
        <w:t>МВт (1 Гкал/час). Суммарная установленная мощность котельной составляет 2,33 МВт (2 Гкал/час).</w:t>
      </w:r>
    </w:p>
    <w:p w14:paraId="39CD256E" w14:textId="77777777" w:rsidR="00D36C2E" w:rsidRDefault="00D36C2E">
      <w:pPr>
        <w:pStyle w:val="a3"/>
      </w:pPr>
    </w:p>
    <w:p w14:paraId="0E21BC2A" w14:textId="77777777" w:rsidR="00D36C2E" w:rsidRDefault="00D36C2E">
      <w:pPr>
        <w:pStyle w:val="a3"/>
        <w:spacing w:before="39"/>
      </w:pPr>
    </w:p>
    <w:p w14:paraId="3F3C4A82" w14:textId="77777777" w:rsidR="00D36C2E" w:rsidRDefault="00716137">
      <w:pPr>
        <w:pStyle w:val="3"/>
        <w:numPr>
          <w:ilvl w:val="3"/>
          <w:numId w:val="14"/>
        </w:numPr>
        <w:tabs>
          <w:tab w:val="left" w:pos="2064"/>
        </w:tabs>
        <w:spacing w:line="360" w:lineRule="auto"/>
        <w:ind w:left="222" w:right="115" w:firstLine="710"/>
      </w:pPr>
      <w:r>
        <w:t>Ограничения тепловой мощности и параметры располагаемой тепловой мощности</w:t>
      </w:r>
    </w:p>
    <w:p w14:paraId="0703405C" w14:textId="77777777" w:rsidR="00D36C2E" w:rsidRDefault="00716137">
      <w:pPr>
        <w:pStyle w:val="a3"/>
        <w:spacing w:before="112" w:line="360" w:lineRule="auto"/>
        <w:ind w:left="222" w:right="107" w:firstLine="707"/>
        <w:jc w:val="both"/>
      </w:pPr>
      <w:r>
        <w:t>Ограничения тепловой мощности отсутствуют. Располагаемая мощность котельной составляет 2,33 МВт (2 Гкал/час).</w:t>
      </w:r>
    </w:p>
    <w:p w14:paraId="22C8C8D0" w14:textId="77777777" w:rsidR="00D36C2E" w:rsidRDefault="00D36C2E">
      <w:pPr>
        <w:spacing w:line="360" w:lineRule="auto"/>
        <w:jc w:val="both"/>
        <w:sectPr w:rsidR="00D36C2E">
          <w:pgSz w:w="11910" w:h="16840"/>
          <w:pgMar w:top="360" w:right="740" w:bottom="820" w:left="1480" w:header="0" w:footer="638" w:gutter="0"/>
          <w:cols w:space="720"/>
        </w:sectPr>
      </w:pPr>
    </w:p>
    <w:p w14:paraId="0BCCA0AB" w14:textId="77777777" w:rsidR="00D36C2E" w:rsidRDefault="00716137">
      <w:pPr>
        <w:pStyle w:val="3"/>
        <w:numPr>
          <w:ilvl w:val="3"/>
          <w:numId w:val="14"/>
        </w:numPr>
        <w:tabs>
          <w:tab w:val="left" w:pos="2064"/>
        </w:tabs>
        <w:spacing w:before="74" w:line="360" w:lineRule="auto"/>
        <w:ind w:left="222" w:right="112" w:firstLine="710"/>
      </w:pPr>
      <w:r>
        <w:lastRenderedPageBreak/>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443C7013" w14:textId="77777777" w:rsidR="00D36C2E" w:rsidRDefault="00716137">
      <w:pPr>
        <w:pStyle w:val="a3"/>
        <w:spacing w:before="114" w:line="360" w:lineRule="auto"/>
        <w:ind w:left="222" w:right="111" w:firstLine="707"/>
        <w:jc w:val="both"/>
      </w:pPr>
      <w:r>
        <w:t xml:space="preserve">Потребление тепловой мощности на собственные нужды котельной </w:t>
      </w:r>
      <w:proofErr w:type="gramStart"/>
      <w:r>
        <w:t>составляет</w:t>
      </w:r>
      <w:r>
        <w:rPr>
          <w:spacing w:val="40"/>
        </w:rPr>
        <w:t xml:space="preserve">  </w:t>
      </w:r>
      <w:r>
        <w:t>0</w:t>
      </w:r>
      <w:proofErr w:type="gramEnd"/>
      <w:r>
        <w:t>,02</w:t>
      </w:r>
      <w:r>
        <w:rPr>
          <w:spacing w:val="-3"/>
        </w:rPr>
        <w:t xml:space="preserve"> </w:t>
      </w:r>
      <w:r>
        <w:t>Гкал/ч.</w:t>
      </w:r>
      <w:r>
        <w:rPr>
          <w:spacing w:val="40"/>
        </w:rPr>
        <w:t xml:space="preserve">  </w:t>
      </w:r>
      <w:proofErr w:type="gramStart"/>
      <w:r>
        <w:t>Тепловая</w:t>
      </w:r>
      <w:r>
        <w:rPr>
          <w:spacing w:val="40"/>
        </w:rPr>
        <w:t xml:space="preserve">  </w:t>
      </w:r>
      <w:r>
        <w:t>мощность</w:t>
      </w:r>
      <w:proofErr w:type="gramEnd"/>
      <w:r>
        <w:rPr>
          <w:spacing w:val="40"/>
        </w:rPr>
        <w:t xml:space="preserve">  </w:t>
      </w:r>
      <w:proofErr w:type="gramStart"/>
      <w:r>
        <w:t>нетто</w:t>
      </w:r>
      <w:r>
        <w:rPr>
          <w:spacing w:val="40"/>
        </w:rPr>
        <w:t xml:space="preserve">  </w:t>
      </w:r>
      <w:r>
        <w:t>котельной</w:t>
      </w:r>
      <w:proofErr w:type="gramEnd"/>
      <w:r>
        <w:rPr>
          <w:spacing w:val="40"/>
        </w:rPr>
        <w:t xml:space="preserve">  </w:t>
      </w:r>
      <w:r>
        <w:t>составляет</w:t>
      </w:r>
      <w:r>
        <w:rPr>
          <w:spacing w:val="40"/>
        </w:rPr>
        <w:t xml:space="preserve"> </w:t>
      </w:r>
      <w:r>
        <w:t>1,98 Гкал/час.</w:t>
      </w:r>
    </w:p>
    <w:p w14:paraId="5DA46C55" w14:textId="77777777" w:rsidR="00D36C2E" w:rsidRDefault="00D36C2E">
      <w:pPr>
        <w:pStyle w:val="a3"/>
      </w:pPr>
    </w:p>
    <w:p w14:paraId="07DCD425" w14:textId="77777777" w:rsidR="00D36C2E" w:rsidRDefault="00D36C2E">
      <w:pPr>
        <w:pStyle w:val="a3"/>
        <w:spacing w:before="37"/>
      </w:pPr>
    </w:p>
    <w:p w14:paraId="3DC34C0F" w14:textId="77777777" w:rsidR="00D36C2E" w:rsidRDefault="00716137">
      <w:pPr>
        <w:pStyle w:val="3"/>
        <w:numPr>
          <w:ilvl w:val="3"/>
          <w:numId w:val="14"/>
        </w:numPr>
        <w:tabs>
          <w:tab w:val="left" w:pos="2064"/>
        </w:tabs>
        <w:spacing w:line="360" w:lineRule="auto"/>
        <w:ind w:left="222" w:right="105" w:firstLine="710"/>
      </w:pPr>
      <w: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0849B345" w14:textId="77777777" w:rsidR="00D36C2E" w:rsidRDefault="00716137">
      <w:pPr>
        <w:pStyle w:val="a3"/>
        <w:spacing w:before="115"/>
        <w:ind w:left="930"/>
        <w:jc w:val="both"/>
      </w:pPr>
      <w:r>
        <w:t>Котельная</w:t>
      </w:r>
      <w:r>
        <w:rPr>
          <w:spacing w:val="-7"/>
        </w:rPr>
        <w:t xml:space="preserve"> </w:t>
      </w:r>
      <w:r>
        <w:t>была</w:t>
      </w:r>
      <w:r>
        <w:rPr>
          <w:spacing w:val="-8"/>
        </w:rPr>
        <w:t xml:space="preserve"> </w:t>
      </w:r>
      <w:r>
        <w:t>построена</w:t>
      </w:r>
      <w:r>
        <w:rPr>
          <w:spacing w:val="-8"/>
        </w:rPr>
        <w:t xml:space="preserve"> </w:t>
      </w:r>
      <w:r>
        <w:t>в</w:t>
      </w:r>
      <w:r>
        <w:rPr>
          <w:spacing w:val="-5"/>
        </w:rPr>
        <w:t xml:space="preserve"> </w:t>
      </w:r>
      <w:r>
        <w:t>2014</w:t>
      </w:r>
      <w:r>
        <w:rPr>
          <w:spacing w:val="-7"/>
        </w:rPr>
        <w:t xml:space="preserve"> </w:t>
      </w:r>
      <w:r>
        <w:rPr>
          <w:spacing w:val="-4"/>
        </w:rPr>
        <w:t>году.</w:t>
      </w:r>
    </w:p>
    <w:p w14:paraId="0E6F0D0D" w14:textId="77777777" w:rsidR="00D36C2E" w:rsidRDefault="00D36C2E">
      <w:pPr>
        <w:pStyle w:val="a3"/>
      </w:pPr>
    </w:p>
    <w:p w14:paraId="55545AED" w14:textId="77777777" w:rsidR="00D36C2E" w:rsidRDefault="00D36C2E">
      <w:pPr>
        <w:pStyle w:val="a3"/>
        <w:spacing w:before="187"/>
      </w:pPr>
    </w:p>
    <w:p w14:paraId="20312093" w14:textId="77777777" w:rsidR="00D36C2E" w:rsidRDefault="00716137">
      <w:pPr>
        <w:pStyle w:val="3"/>
        <w:numPr>
          <w:ilvl w:val="3"/>
          <w:numId w:val="14"/>
        </w:numPr>
        <w:tabs>
          <w:tab w:val="left" w:pos="2064"/>
        </w:tabs>
        <w:spacing w:before="1" w:line="360" w:lineRule="auto"/>
        <w:ind w:left="222" w:right="110" w:firstLine="710"/>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17BB5F27" w14:textId="77777777" w:rsidR="00D36C2E" w:rsidRDefault="00716137">
      <w:pPr>
        <w:pStyle w:val="a3"/>
        <w:spacing w:before="112" w:line="360" w:lineRule="auto"/>
        <w:ind w:left="222" w:right="111" w:firstLine="707"/>
        <w:jc w:val="both"/>
      </w:pPr>
      <w:r>
        <w:t>Система теплоснабжения котельной – двухтрубная. Тепловая схема котельной отсутствует.</w:t>
      </w:r>
    </w:p>
    <w:p w14:paraId="0A3E140B" w14:textId="77777777" w:rsidR="00D36C2E" w:rsidRDefault="00D36C2E">
      <w:pPr>
        <w:pStyle w:val="a3"/>
      </w:pPr>
    </w:p>
    <w:p w14:paraId="0A93984E" w14:textId="77777777" w:rsidR="00D36C2E" w:rsidRDefault="00D36C2E">
      <w:pPr>
        <w:pStyle w:val="a3"/>
        <w:spacing w:before="38"/>
      </w:pPr>
    </w:p>
    <w:p w14:paraId="5B46A58D" w14:textId="77777777" w:rsidR="00D36C2E" w:rsidRDefault="00716137">
      <w:pPr>
        <w:pStyle w:val="3"/>
        <w:numPr>
          <w:ilvl w:val="3"/>
          <w:numId w:val="14"/>
        </w:numPr>
        <w:tabs>
          <w:tab w:val="left" w:pos="2064"/>
        </w:tabs>
        <w:spacing w:line="360" w:lineRule="auto"/>
        <w:ind w:left="222" w:right="107" w:firstLine="710"/>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4049FB6C" w14:textId="77777777" w:rsidR="00D36C2E" w:rsidRDefault="00716137">
      <w:pPr>
        <w:pStyle w:val="a3"/>
        <w:spacing w:before="113" w:line="360" w:lineRule="auto"/>
        <w:ind w:left="222" w:right="111" w:firstLine="707"/>
        <w:jc w:val="both"/>
      </w:pPr>
      <w:r>
        <w:t>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Теплоснабжение потребителей от котельной осуществляется по температурным графикам 95/70 ºС на отопление.</w:t>
      </w:r>
    </w:p>
    <w:p w14:paraId="713F38F8" w14:textId="77777777" w:rsidR="00D36C2E" w:rsidRDefault="00D36C2E">
      <w:pPr>
        <w:spacing w:line="360" w:lineRule="auto"/>
        <w:jc w:val="both"/>
        <w:sectPr w:rsidR="00D36C2E">
          <w:pgSz w:w="11910" w:h="16840"/>
          <w:pgMar w:top="1040" w:right="740" w:bottom="820" w:left="1480" w:header="0" w:footer="638" w:gutter="0"/>
          <w:cols w:space="720"/>
        </w:sectPr>
      </w:pPr>
    </w:p>
    <w:p w14:paraId="21798106" w14:textId="77777777" w:rsidR="00D36C2E" w:rsidRDefault="00D36C2E">
      <w:pPr>
        <w:pStyle w:val="a3"/>
        <w:spacing w:before="26"/>
        <w:rPr>
          <w:rFonts w:ascii="Calibri"/>
        </w:rPr>
      </w:pPr>
    </w:p>
    <w:p w14:paraId="4D5791A1" w14:textId="77777777" w:rsidR="00D36C2E" w:rsidRDefault="00716137">
      <w:pPr>
        <w:pStyle w:val="3"/>
        <w:numPr>
          <w:ilvl w:val="3"/>
          <w:numId w:val="14"/>
        </w:numPr>
        <w:tabs>
          <w:tab w:val="left" w:pos="2065"/>
        </w:tabs>
        <w:ind w:left="2065" w:hanging="1133"/>
      </w:pPr>
      <w:r>
        <w:t>Среднегодовая</w:t>
      </w:r>
      <w:r>
        <w:rPr>
          <w:spacing w:val="-13"/>
        </w:rPr>
        <w:t xml:space="preserve"> </w:t>
      </w:r>
      <w:r>
        <w:t>загрузка</w:t>
      </w:r>
      <w:r>
        <w:rPr>
          <w:spacing w:val="-12"/>
        </w:rPr>
        <w:t xml:space="preserve"> </w:t>
      </w:r>
      <w:r>
        <w:rPr>
          <w:spacing w:val="-2"/>
        </w:rPr>
        <w:t>оборудования</w:t>
      </w:r>
    </w:p>
    <w:p w14:paraId="337AAE26" w14:textId="77777777" w:rsidR="00D36C2E" w:rsidRDefault="00716137">
      <w:pPr>
        <w:pStyle w:val="a3"/>
        <w:tabs>
          <w:tab w:val="left" w:pos="2849"/>
          <w:tab w:val="left" w:pos="4036"/>
          <w:tab w:val="left" w:pos="5850"/>
          <w:tab w:val="left" w:pos="7249"/>
          <w:tab w:val="left" w:pos="7889"/>
          <w:tab w:val="left" w:pos="8330"/>
        </w:tabs>
        <w:spacing w:before="263" w:line="360" w:lineRule="auto"/>
        <w:ind w:left="222" w:right="108" w:firstLine="707"/>
      </w:pPr>
      <w:r>
        <w:rPr>
          <w:spacing w:val="-2"/>
        </w:rPr>
        <w:t>Среднегодовая</w:t>
      </w:r>
      <w:r>
        <w:tab/>
      </w:r>
      <w:r>
        <w:rPr>
          <w:spacing w:val="-2"/>
        </w:rPr>
        <w:t>загрузка</w:t>
      </w:r>
      <w:r>
        <w:tab/>
      </w:r>
      <w:r>
        <w:rPr>
          <w:spacing w:val="-2"/>
        </w:rPr>
        <w:t>оборудования</w:t>
      </w:r>
      <w:r>
        <w:tab/>
      </w:r>
      <w:r>
        <w:rPr>
          <w:spacing w:val="-2"/>
        </w:rPr>
        <w:t>котельной</w:t>
      </w:r>
      <w:r>
        <w:tab/>
      </w:r>
      <w:r>
        <w:rPr>
          <w:spacing w:val="-6"/>
        </w:rPr>
        <w:t>№2</w:t>
      </w:r>
      <w:r>
        <w:tab/>
      </w:r>
      <w:r>
        <w:rPr>
          <w:spacing w:val="-6"/>
        </w:rPr>
        <w:t>с.</w:t>
      </w:r>
      <w:r>
        <w:tab/>
      </w:r>
      <w:r>
        <w:rPr>
          <w:spacing w:val="-2"/>
        </w:rPr>
        <w:t xml:space="preserve">Бошняково </w:t>
      </w:r>
      <w:r>
        <w:t xml:space="preserve">представлена в таблице </w:t>
      </w:r>
      <w:hyperlink w:anchor="_bookmark87" w:history="1">
        <w:r>
          <w:t>77</w:t>
        </w:r>
      </w:hyperlink>
      <w:r>
        <w:t>.</w:t>
      </w:r>
    </w:p>
    <w:p w14:paraId="0477A76C" w14:textId="17003A71" w:rsidR="00D36C2E" w:rsidRDefault="00716137">
      <w:pPr>
        <w:spacing w:before="5"/>
        <w:ind w:left="222"/>
        <w:rPr>
          <w:b/>
          <w:sz w:val="24"/>
        </w:rPr>
      </w:pPr>
      <w:bookmarkStart w:id="81" w:name="_bookmark87"/>
      <w:bookmarkEnd w:id="81"/>
      <w:r>
        <w:rPr>
          <w:b/>
          <w:sz w:val="24"/>
        </w:rPr>
        <w:t>Таблица</w:t>
      </w:r>
      <w:r>
        <w:rPr>
          <w:b/>
          <w:spacing w:val="-2"/>
          <w:sz w:val="24"/>
        </w:rPr>
        <w:t xml:space="preserve"> </w:t>
      </w:r>
      <w:r>
        <w:rPr>
          <w:b/>
          <w:sz w:val="24"/>
        </w:rPr>
        <w:t>77.</w:t>
      </w:r>
      <w:r>
        <w:rPr>
          <w:b/>
          <w:spacing w:val="40"/>
          <w:sz w:val="24"/>
        </w:rPr>
        <w:t xml:space="preserve"> </w:t>
      </w:r>
      <w:r>
        <w:rPr>
          <w:b/>
          <w:sz w:val="24"/>
        </w:rPr>
        <w:t>Наработка</w:t>
      </w:r>
      <w:r>
        <w:rPr>
          <w:b/>
          <w:spacing w:val="79"/>
          <w:sz w:val="24"/>
        </w:rPr>
        <w:t xml:space="preserve"> </w:t>
      </w:r>
      <w:r>
        <w:rPr>
          <w:b/>
          <w:sz w:val="24"/>
        </w:rPr>
        <w:t>основного</w:t>
      </w:r>
      <w:r>
        <w:rPr>
          <w:b/>
          <w:spacing w:val="40"/>
          <w:sz w:val="24"/>
        </w:rPr>
        <w:t xml:space="preserve"> </w:t>
      </w:r>
      <w:r>
        <w:rPr>
          <w:b/>
          <w:sz w:val="24"/>
        </w:rPr>
        <w:t>оборудования</w:t>
      </w:r>
      <w:r>
        <w:rPr>
          <w:b/>
          <w:spacing w:val="79"/>
          <w:sz w:val="24"/>
        </w:rPr>
        <w:t xml:space="preserve"> </w:t>
      </w:r>
      <w:r>
        <w:rPr>
          <w:b/>
          <w:sz w:val="24"/>
        </w:rPr>
        <w:t>котельной</w:t>
      </w:r>
      <w:r>
        <w:rPr>
          <w:b/>
          <w:spacing w:val="80"/>
          <w:sz w:val="24"/>
        </w:rPr>
        <w:t xml:space="preserve"> </w:t>
      </w:r>
      <w:r>
        <w:rPr>
          <w:b/>
          <w:sz w:val="24"/>
        </w:rPr>
        <w:t>№2</w:t>
      </w:r>
      <w:r>
        <w:rPr>
          <w:b/>
          <w:spacing w:val="79"/>
          <w:sz w:val="24"/>
        </w:rPr>
        <w:t xml:space="preserve"> </w:t>
      </w:r>
      <w:r>
        <w:rPr>
          <w:b/>
          <w:sz w:val="24"/>
        </w:rPr>
        <w:t>с.</w:t>
      </w:r>
      <w:r>
        <w:rPr>
          <w:b/>
          <w:spacing w:val="79"/>
          <w:sz w:val="24"/>
        </w:rPr>
        <w:t xml:space="preserve"> </w:t>
      </w:r>
      <w:r>
        <w:rPr>
          <w:b/>
          <w:sz w:val="24"/>
        </w:rPr>
        <w:t>Бошняково</w:t>
      </w:r>
      <w:r>
        <w:rPr>
          <w:b/>
          <w:spacing w:val="79"/>
          <w:sz w:val="24"/>
        </w:rPr>
        <w:t xml:space="preserve"> </w:t>
      </w:r>
      <w:r>
        <w:rPr>
          <w:b/>
          <w:sz w:val="24"/>
        </w:rPr>
        <w:t>за 202</w:t>
      </w:r>
      <w:r w:rsidR="000E64DB">
        <w:rPr>
          <w:b/>
          <w:sz w:val="24"/>
        </w:rPr>
        <w:t>4</w:t>
      </w:r>
      <w:r>
        <w:rPr>
          <w:b/>
          <w:sz w:val="24"/>
        </w:rPr>
        <w:t xml:space="preserve"> г.</w:t>
      </w:r>
    </w:p>
    <w:p w14:paraId="7D5E95E0" w14:textId="77777777" w:rsidR="00D36C2E" w:rsidRDefault="00D36C2E">
      <w:pPr>
        <w:pStyle w:val="a3"/>
        <w:spacing w:before="8"/>
        <w:rPr>
          <w:b/>
          <w:sz w:val="1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19"/>
        <w:gridCol w:w="2775"/>
        <w:gridCol w:w="3054"/>
      </w:tblGrid>
      <w:tr w:rsidR="00D36C2E" w14:paraId="643F3620" w14:textId="77777777">
        <w:trPr>
          <w:trHeight w:val="282"/>
        </w:trPr>
        <w:tc>
          <w:tcPr>
            <w:tcW w:w="3519" w:type="dxa"/>
            <w:vMerge w:val="restart"/>
          </w:tcPr>
          <w:p w14:paraId="30A8A2B2" w14:textId="77777777" w:rsidR="00D36C2E" w:rsidRDefault="00716137" w:rsidP="00353A84">
            <w:pPr>
              <w:pStyle w:val="TableParagraph"/>
              <w:spacing w:before="170"/>
              <w:ind w:left="8"/>
              <w:rPr>
                <w:b/>
                <w:sz w:val="20"/>
              </w:rPr>
            </w:pPr>
            <w:r>
              <w:rPr>
                <w:b/>
                <w:spacing w:val="-4"/>
                <w:sz w:val="20"/>
              </w:rPr>
              <w:t>202</w:t>
            </w:r>
            <w:r w:rsidR="00353A84">
              <w:rPr>
                <w:b/>
                <w:spacing w:val="-4"/>
                <w:sz w:val="20"/>
              </w:rPr>
              <w:t>3</w:t>
            </w:r>
          </w:p>
        </w:tc>
        <w:tc>
          <w:tcPr>
            <w:tcW w:w="5829" w:type="dxa"/>
            <w:gridSpan w:val="2"/>
          </w:tcPr>
          <w:p w14:paraId="507644EE" w14:textId="77777777" w:rsidR="00D36C2E" w:rsidRDefault="00716137">
            <w:pPr>
              <w:pStyle w:val="TableParagraph"/>
              <w:spacing w:before="24"/>
              <w:ind w:left="6"/>
              <w:rPr>
                <w:b/>
                <w:sz w:val="20"/>
              </w:rPr>
            </w:pPr>
            <w:r>
              <w:rPr>
                <w:b/>
                <w:sz w:val="20"/>
              </w:rPr>
              <w:t>Наработка,</w:t>
            </w:r>
            <w:r>
              <w:rPr>
                <w:b/>
                <w:spacing w:val="-11"/>
                <w:sz w:val="20"/>
              </w:rPr>
              <w:t xml:space="preserve"> </w:t>
            </w:r>
            <w:r>
              <w:rPr>
                <w:b/>
                <w:spacing w:val="-10"/>
                <w:sz w:val="20"/>
              </w:rPr>
              <w:t>ч</w:t>
            </w:r>
          </w:p>
        </w:tc>
      </w:tr>
      <w:tr w:rsidR="00D36C2E" w14:paraId="0F7FDADD" w14:textId="77777777">
        <w:trPr>
          <w:trHeight w:val="282"/>
        </w:trPr>
        <w:tc>
          <w:tcPr>
            <w:tcW w:w="3519" w:type="dxa"/>
            <w:vMerge/>
            <w:tcBorders>
              <w:top w:val="nil"/>
            </w:tcBorders>
          </w:tcPr>
          <w:p w14:paraId="680C5765" w14:textId="77777777" w:rsidR="00D36C2E" w:rsidRDefault="00D36C2E">
            <w:pPr>
              <w:rPr>
                <w:sz w:val="2"/>
                <w:szCs w:val="2"/>
              </w:rPr>
            </w:pPr>
          </w:p>
        </w:tc>
        <w:tc>
          <w:tcPr>
            <w:tcW w:w="2775" w:type="dxa"/>
          </w:tcPr>
          <w:p w14:paraId="3C819B81" w14:textId="77777777" w:rsidR="00D36C2E" w:rsidRDefault="00716137">
            <w:pPr>
              <w:pStyle w:val="TableParagraph"/>
              <w:spacing w:before="24"/>
              <w:ind w:left="9" w:right="2"/>
              <w:rPr>
                <w:b/>
                <w:sz w:val="20"/>
              </w:rPr>
            </w:pPr>
            <w:r>
              <w:rPr>
                <w:b/>
                <w:sz w:val="20"/>
              </w:rPr>
              <w:t>Котел</w:t>
            </w:r>
            <w:r>
              <w:rPr>
                <w:b/>
                <w:spacing w:val="-2"/>
                <w:sz w:val="20"/>
              </w:rPr>
              <w:t xml:space="preserve"> </w:t>
            </w:r>
            <w:r>
              <w:rPr>
                <w:b/>
                <w:spacing w:val="-5"/>
                <w:sz w:val="20"/>
              </w:rPr>
              <w:t>№1</w:t>
            </w:r>
          </w:p>
        </w:tc>
        <w:tc>
          <w:tcPr>
            <w:tcW w:w="3054" w:type="dxa"/>
          </w:tcPr>
          <w:p w14:paraId="53376739" w14:textId="77777777" w:rsidR="00D36C2E" w:rsidRDefault="00716137">
            <w:pPr>
              <w:pStyle w:val="TableParagraph"/>
              <w:spacing w:before="24"/>
              <w:ind w:left="9" w:right="2"/>
              <w:rPr>
                <w:b/>
                <w:sz w:val="20"/>
              </w:rPr>
            </w:pPr>
            <w:r>
              <w:rPr>
                <w:b/>
                <w:sz w:val="20"/>
              </w:rPr>
              <w:t>Котел</w:t>
            </w:r>
            <w:r>
              <w:rPr>
                <w:b/>
                <w:spacing w:val="-2"/>
                <w:sz w:val="20"/>
              </w:rPr>
              <w:t xml:space="preserve"> </w:t>
            </w:r>
            <w:r>
              <w:rPr>
                <w:b/>
                <w:spacing w:val="-5"/>
                <w:sz w:val="20"/>
              </w:rPr>
              <w:t>№2</w:t>
            </w:r>
          </w:p>
        </w:tc>
      </w:tr>
      <w:tr w:rsidR="00D36C2E" w14:paraId="748D1CC9" w14:textId="77777777">
        <w:trPr>
          <w:trHeight w:val="282"/>
        </w:trPr>
        <w:tc>
          <w:tcPr>
            <w:tcW w:w="3519" w:type="dxa"/>
          </w:tcPr>
          <w:p w14:paraId="36FC0C01" w14:textId="77777777" w:rsidR="00D36C2E" w:rsidRDefault="00716137">
            <w:pPr>
              <w:pStyle w:val="TableParagraph"/>
              <w:spacing w:before="19"/>
              <w:ind w:left="8" w:right="5"/>
              <w:rPr>
                <w:sz w:val="20"/>
              </w:rPr>
            </w:pPr>
            <w:r>
              <w:rPr>
                <w:spacing w:val="-2"/>
                <w:sz w:val="20"/>
              </w:rPr>
              <w:t>Январь</w:t>
            </w:r>
          </w:p>
        </w:tc>
        <w:tc>
          <w:tcPr>
            <w:tcW w:w="2775" w:type="dxa"/>
          </w:tcPr>
          <w:p w14:paraId="7E655348" w14:textId="77777777" w:rsidR="00D36C2E" w:rsidRDefault="00716137">
            <w:pPr>
              <w:pStyle w:val="TableParagraph"/>
              <w:spacing w:before="19"/>
              <w:ind w:left="9"/>
              <w:rPr>
                <w:sz w:val="20"/>
              </w:rPr>
            </w:pPr>
            <w:r>
              <w:rPr>
                <w:spacing w:val="-5"/>
                <w:sz w:val="20"/>
              </w:rPr>
              <w:t>744</w:t>
            </w:r>
          </w:p>
        </w:tc>
        <w:tc>
          <w:tcPr>
            <w:tcW w:w="3054" w:type="dxa"/>
          </w:tcPr>
          <w:p w14:paraId="1038F7F5" w14:textId="77777777" w:rsidR="00D36C2E" w:rsidRDefault="00716137">
            <w:pPr>
              <w:pStyle w:val="TableParagraph"/>
              <w:spacing w:before="19"/>
              <w:ind w:left="9"/>
              <w:rPr>
                <w:sz w:val="20"/>
              </w:rPr>
            </w:pPr>
            <w:r>
              <w:rPr>
                <w:spacing w:val="-5"/>
                <w:sz w:val="20"/>
              </w:rPr>
              <w:t>744</w:t>
            </w:r>
          </w:p>
        </w:tc>
      </w:tr>
      <w:tr w:rsidR="00D36C2E" w14:paraId="622FA23E" w14:textId="77777777">
        <w:trPr>
          <w:trHeight w:val="282"/>
        </w:trPr>
        <w:tc>
          <w:tcPr>
            <w:tcW w:w="3519" w:type="dxa"/>
          </w:tcPr>
          <w:p w14:paraId="6496405B" w14:textId="77777777" w:rsidR="00D36C2E" w:rsidRDefault="00716137">
            <w:pPr>
              <w:pStyle w:val="TableParagraph"/>
              <w:spacing w:before="22"/>
              <w:ind w:left="8" w:right="5"/>
              <w:rPr>
                <w:sz w:val="20"/>
              </w:rPr>
            </w:pPr>
            <w:r>
              <w:rPr>
                <w:spacing w:val="-2"/>
                <w:sz w:val="20"/>
              </w:rPr>
              <w:t>Февраль</w:t>
            </w:r>
          </w:p>
        </w:tc>
        <w:tc>
          <w:tcPr>
            <w:tcW w:w="2775" w:type="dxa"/>
          </w:tcPr>
          <w:p w14:paraId="732FCE47" w14:textId="77777777" w:rsidR="00D36C2E" w:rsidRDefault="00716137">
            <w:pPr>
              <w:pStyle w:val="TableParagraph"/>
              <w:spacing w:before="22"/>
              <w:ind w:left="9"/>
              <w:rPr>
                <w:sz w:val="20"/>
              </w:rPr>
            </w:pPr>
            <w:r>
              <w:rPr>
                <w:spacing w:val="-5"/>
                <w:sz w:val="20"/>
              </w:rPr>
              <w:t>672</w:t>
            </w:r>
          </w:p>
        </w:tc>
        <w:tc>
          <w:tcPr>
            <w:tcW w:w="3054" w:type="dxa"/>
          </w:tcPr>
          <w:p w14:paraId="0C09773A" w14:textId="77777777" w:rsidR="00D36C2E" w:rsidRDefault="00716137">
            <w:pPr>
              <w:pStyle w:val="TableParagraph"/>
              <w:spacing w:before="22"/>
              <w:ind w:left="9"/>
              <w:rPr>
                <w:sz w:val="20"/>
              </w:rPr>
            </w:pPr>
            <w:r>
              <w:rPr>
                <w:spacing w:val="-5"/>
                <w:sz w:val="20"/>
              </w:rPr>
              <w:t>672</w:t>
            </w:r>
          </w:p>
        </w:tc>
      </w:tr>
      <w:tr w:rsidR="00D36C2E" w14:paraId="38852D48" w14:textId="77777777">
        <w:trPr>
          <w:trHeight w:val="282"/>
        </w:trPr>
        <w:tc>
          <w:tcPr>
            <w:tcW w:w="3519" w:type="dxa"/>
          </w:tcPr>
          <w:p w14:paraId="58700AE0" w14:textId="77777777" w:rsidR="00D36C2E" w:rsidRDefault="00716137">
            <w:pPr>
              <w:pStyle w:val="TableParagraph"/>
              <w:spacing w:before="22"/>
              <w:ind w:left="8" w:right="2"/>
              <w:rPr>
                <w:sz w:val="20"/>
              </w:rPr>
            </w:pPr>
            <w:r>
              <w:rPr>
                <w:spacing w:val="-4"/>
                <w:sz w:val="20"/>
              </w:rPr>
              <w:t>Март</w:t>
            </w:r>
          </w:p>
        </w:tc>
        <w:tc>
          <w:tcPr>
            <w:tcW w:w="2775" w:type="dxa"/>
          </w:tcPr>
          <w:p w14:paraId="5D5E11DC" w14:textId="77777777" w:rsidR="00D36C2E" w:rsidRDefault="00716137">
            <w:pPr>
              <w:pStyle w:val="TableParagraph"/>
              <w:spacing w:before="22"/>
              <w:ind w:left="9"/>
              <w:rPr>
                <w:sz w:val="20"/>
              </w:rPr>
            </w:pPr>
            <w:r>
              <w:rPr>
                <w:spacing w:val="-5"/>
                <w:sz w:val="20"/>
              </w:rPr>
              <w:t>744</w:t>
            </w:r>
          </w:p>
        </w:tc>
        <w:tc>
          <w:tcPr>
            <w:tcW w:w="3054" w:type="dxa"/>
          </w:tcPr>
          <w:p w14:paraId="7CE000A1" w14:textId="77777777" w:rsidR="00D36C2E" w:rsidRDefault="00716137">
            <w:pPr>
              <w:pStyle w:val="TableParagraph"/>
              <w:spacing w:before="22"/>
              <w:ind w:left="9"/>
              <w:rPr>
                <w:sz w:val="20"/>
              </w:rPr>
            </w:pPr>
            <w:r>
              <w:rPr>
                <w:spacing w:val="-5"/>
                <w:sz w:val="20"/>
              </w:rPr>
              <w:t>744</w:t>
            </w:r>
          </w:p>
        </w:tc>
      </w:tr>
      <w:tr w:rsidR="00D36C2E" w14:paraId="38A4DC66" w14:textId="77777777">
        <w:trPr>
          <w:trHeight w:val="285"/>
        </w:trPr>
        <w:tc>
          <w:tcPr>
            <w:tcW w:w="3519" w:type="dxa"/>
          </w:tcPr>
          <w:p w14:paraId="6826E252" w14:textId="77777777" w:rsidR="00D36C2E" w:rsidRDefault="00716137">
            <w:pPr>
              <w:pStyle w:val="TableParagraph"/>
              <w:spacing w:before="22"/>
              <w:ind w:left="8" w:right="5"/>
              <w:rPr>
                <w:sz w:val="20"/>
              </w:rPr>
            </w:pPr>
            <w:r>
              <w:rPr>
                <w:spacing w:val="-2"/>
                <w:sz w:val="20"/>
              </w:rPr>
              <w:t>Апрель</w:t>
            </w:r>
          </w:p>
        </w:tc>
        <w:tc>
          <w:tcPr>
            <w:tcW w:w="2775" w:type="dxa"/>
          </w:tcPr>
          <w:p w14:paraId="36C54259" w14:textId="77777777" w:rsidR="00D36C2E" w:rsidRDefault="00716137">
            <w:pPr>
              <w:pStyle w:val="TableParagraph"/>
              <w:spacing w:before="22"/>
              <w:ind w:left="9"/>
              <w:rPr>
                <w:sz w:val="20"/>
              </w:rPr>
            </w:pPr>
            <w:r>
              <w:rPr>
                <w:spacing w:val="-5"/>
                <w:sz w:val="20"/>
              </w:rPr>
              <w:t>720</w:t>
            </w:r>
          </w:p>
        </w:tc>
        <w:tc>
          <w:tcPr>
            <w:tcW w:w="3054" w:type="dxa"/>
          </w:tcPr>
          <w:p w14:paraId="488F3303" w14:textId="77777777" w:rsidR="00D36C2E" w:rsidRDefault="00716137">
            <w:pPr>
              <w:pStyle w:val="TableParagraph"/>
              <w:spacing w:before="22"/>
              <w:ind w:left="9"/>
              <w:rPr>
                <w:sz w:val="20"/>
              </w:rPr>
            </w:pPr>
            <w:r>
              <w:rPr>
                <w:spacing w:val="-5"/>
                <w:sz w:val="20"/>
              </w:rPr>
              <w:t>720</w:t>
            </w:r>
          </w:p>
        </w:tc>
      </w:tr>
      <w:tr w:rsidR="00D36C2E" w14:paraId="61E926C6" w14:textId="77777777">
        <w:trPr>
          <w:trHeight w:val="282"/>
        </w:trPr>
        <w:tc>
          <w:tcPr>
            <w:tcW w:w="3519" w:type="dxa"/>
          </w:tcPr>
          <w:p w14:paraId="27A7F485" w14:textId="77777777" w:rsidR="00D36C2E" w:rsidRDefault="00716137">
            <w:pPr>
              <w:pStyle w:val="TableParagraph"/>
              <w:spacing w:before="19"/>
              <w:ind w:left="8" w:right="5"/>
              <w:rPr>
                <w:sz w:val="20"/>
              </w:rPr>
            </w:pPr>
            <w:r>
              <w:rPr>
                <w:spacing w:val="-5"/>
                <w:sz w:val="20"/>
              </w:rPr>
              <w:t>Май</w:t>
            </w:r>
          </w:p>
        </w:tc>
        <w:tc>
          <w:tcPr>
            <w:tcW w:w="2775" w:type="dxa"/>
          </w:tcPr>
          <w:p w14:paraId="715C6662" w14:textId="77777777" w:rsidR="00D36C2E" w:rsidRDefault="00716137">
            <w:pPr>
              <w:pStyle w:val="TableParagraph"/>
              <w:spacing w:before="19"/>
              <w:ind w:left="9"/>
              <w:rPr>
                <w:sz w:val="20"/>
              </w:rPr>
            </w:pPr>
            <w:r>
              <w:rPr>
                <w:spacing w:val="-5"/>
                <w:sz w:val="20"/>
              </w:rPr>
              <w:t>744</w:t>
            </w:r>
          </w:p>
        </w:tc>
        <w:tc>
          <w:tcPr>
            <w:tcW w:w="3054" w:type="dxa"/>
          </w:tcPr>
          <w:p w14:paraId="00D0B62A" w14:textId="77777777" w:rsidR="00D36C2E" w:rsidRDefault="00716137">
            <w:pPr>
              <w:pStyle w:val="TableParagraph"/>
              <w:spacing w:before="19"/>
              <w:ind w:left="9"/>
              <w:rPr>
                <w:sz w:val="20"/>
              </w:rPr>
            </w:pPr>
            <w:r>
              <w:rPr>
                <w:spacing w:val="-5"/>
                <w:sz w:val="20"/>
              </w:rPr>
              <w:t>744</w:t>
            </w:r>
          </w:p>
        </w:tc>
      </w:tr>
      <w:tr w:rsidR="00D36C2E" w14:paraId="4FFA6CE6" w14:textId="77777777">
        <w:trPr>
          <w:trHeight w:val="283"/>
        </w:trPr>
        <w:tc>
          <w:tcPr>
            <w:tcW w:w="3519" w:type="dxa"/>
          </w:tcPr>
          <w:p w14:paraId="488158A4" w14:textId="77777777" w:rsidR="00D36C2E" w:rsidRDefault="00716137">
            <w:pPr>
              <w:pStyle w:val="TableParagraph"/>
              <w:spacing w:before="19"/>
              <w:ind w:left="8" w:right="5"/>
              <w:rPr>
                <w:sz w:val="20"/>
              </w:rPr>
            </w:pPr>
            <w:r>
              <w:rPr>
                <w:spacing w:val="-4"/>
                <w:sz w:val="20"/>
              </w:rPr>
              <w:t>Июнь</w:t>
            </w:r>
          </w:p>
        </w:tc>
        <w:tc>
          <w:tcPr>
            <w:tcW w:w="2775" w:type="dxa"/>
          </w:tcPr>
          <w:p w14:paraId="2532614C" w14:textId="77777777" w:rsidR="00D36C2E" w:rsidRDefault="00716137">
            <w:pPr>
              <w:pStyle w:val="TableParagraph"/>
              <w:spacing w:before="19"/>
              <w:ind w:left="9" w:right="6"/>
              <w:rPr>
                <w:sz w:val="20"/>
              </w:rPr>
            </w:pPr>
            <w:r>
              <w:rPr>
                <w:spacing w:val="-10"/>
                <w:sz w:val="20"/>
              </w:rPr>
              <w:t>0</w:t>
            </w:r>
          </w:p>
        </w:tc>
        <w:tc>
          <w:tcPr>
            <w:tcW w:w="3054" w:type="dxa"/>
          </w:tcPr>
          <w:p w14:paraId="18CB72A9" w14:textId="77777777" w:rsidR="00D36C2E" w:rsidRDefault="00716137">
            <w:pPr>
              <w:pStyle w:val="TableParagraph"/>
              <w:spacing w:before="19"/>
              <w:ind w:left="9" w:right="2"/>
              <w:rPr>
                <w:sz w:val="20"/>
              </w:rPr>
            </w:pPr>
            <w:r>
              <w:rPr>
                <w:spacing w:val="-10"/>
                <w:sz w:val="20"/>
              </w:rPr>
              <w:t>0</w:t>
            </w:r>
          </w:p>
        </w:tc>
      </w:tr>
      <w:tr w:rsidR="00D36C2E" w14:paraId="43479733" w14:textId="77777777">
        <w:trPr>
          <w:trHeight w:val="282"/>
        </w:trPr>
        <w:tc>
          <w:tcPr>
            <w:tcW w:w="3519" w:type="dxa"/>
          </w:tcPr>
          <w:p w14:paraId="55309389" w14:textId="77777777" w:rsidR="00D36C2E" w:rsidRDefault="00716137">
            <w:pPr>
              <w:pStyle w:val="TableParagraph"/>
              <w:spacing w:before="19"/>
              <w:ind w:left="8" w:right="7"/>
              <w:rPr>
                <w:sz w:val="20"/>
              </w:rPr>
            </w:pPr>
            <w:r>
              <w:rPr>
                <w:spacing w:val="-4"/>
                <w:sz w:val="20"/>
              </w:rPr>
              <w:t>Июль</w:t>
            </w:r>
          </w:p>
        </w:tc>
        <w:tc>
          <w:tcPr>
            <w:tcW w:w="2775" w:type="dxa"/>
          </w:tcPr>
          <w:p w14:paraId="4398E2C2" w14:textId="77777777" w:rsidR="00D36C2E" w:rsidRDefault="00716137">
            <w:pPr>
              <w:pStyle w:val="TableParagraph"/>
              <w:spacing w:before="19"/>
              <w:ind w:left="9" w:right="6"/>
              <w:rPr>
                <w:sz w:val="20"/>
              </w:rPr>
            </w:pPr>
            <w:r>
              <w:rPr>
                <w:spacing w:val="-10"/>
                <w:sz w:val="20"/>
              </w:rPr>
              <w:t>0</w:t>
            </w:r>
          </w:p>
        </w:tc>
        <w:tc>
          <w:tcPr>
            <w:tcW w:w="3054" w:type="dxa"/>
          </w:tcPr>
          <w:p w14:paraId="5B400D35" w14:textId="77777777" w:rsidR="00D36C2E" w:rsidRDefault="00716137">
            <w:pPr>
              <w:pStyle w:val="TableParagraph"/>
              <w:spacing w:before="19"/>
              <w:ind w:left="9" w:right="2"/>
              <w:rPr>
                <w:sz w:val="20"/>
              </w:rPr>
            </w:pPr>
            <w:r>
              <w:rPr>
                <w:spacing w:val="-10"/>
                <w:sz w:val="20"/>
              </w:rPr>
              <w:t>0</w:t>
            </w:r>
          </w:p>
        </w:tc>
      </w:tr>
      <w:tr w:rsidR="00D36C2E" w14:paraId="3D135563" w14:textId="77777777">
        <w:trPr>
          <w:trHeight w:val="282"/>
        </w:trPr>
        <w:tc>
          <w:tcPr>
            <w:tcW w:w="3519" w:type="dxa"/>
          </w:tcPr>
          <w:p w14:paraId="2C805D6A" w14:textId="77777777" w:rsidR="00D36C2E" w:rsidRDefault="00716137">
            <w:pPr>
              <w:pStyle w:val="TableParagraph"/>
              <w:spacing w:before="19"/>
              <w:ind w:left="8" w:right="4"/>
              <w:rPr>
                <w:sz w:val="20"/>
              </w:rPr>
            </w:pPr>
            <w:r>
              <w:rPr>
                <w:spacing w:val="-2"/>
                <w:sz w:val="20"/>
              </w:rPr>
              <w:t>Август</w:t>
            </w:r>
          </w:p>
        </w:tc>
        <w:tc>
          <w:tcPr>
            <w:tcW w:w="2775" w:type="dxa"/>
          </w:tcPr>
          <w:p w14:paraId="538C75D6" w14:textId="77777777" w:rsidR="00D36C2E" w:rsidRDefault="00716137">
            <w:pPr>
              <w:pStyle w:val="TableParagraph"/>
              <w:spacing w:before="19"/>
              <w:ind w:left="9" w:right="6"/>
              <w:rPr>
                <w:sz w:val="20"/>
              </w:rPr>
            </w:pPr>
            <w:r>
              <w:rPr>
                <w:spacing w:val="-10"/>
                <w:sz w:val="20"/>
              </w:rPr>
              <w:t>0</w:t>
            </w:r>
          </w:p>
        </w:tc>
        <w:tc>
          <w:tcPr>
            <w:tcW w:w="3054" w:type="dxa"/>
          </w:tcPr>
          <w:p w14:paraId="4E9173C6" w14:textId="77777777" w:rsidR="00D36C2E" w:rsidRDefault="00716137">
            <w:pPr>
              <w:pStyle w:val="TableParagraph"/>
              <w:spacing w:before="19"/>
              <w:ind w:left="9" w:right="2"/>
              <w:rPr>
                <w:sz w:val="20"/>
              </w:rPr>
            </w:pPr>
            <w:r>
              <w:rPr>
                <w:spacing w:val="-10"/>
                <w:sz w:val="20"/>
              </w:rPr>
              <w:t>0</w:t>
            </w:r>
          </w:p>
        </w:tc>
      </w:tr>
      <w:tr w:rsidR="00D36C2E" w14:paraId="2E59FDF7" w14:textId="77777777">
        <w:trPr>
          <w:trHeight w:val="282"/>
        </w:trPr>
        <w:tc>
          <w:tcPr>
            <w:tcW w:w="3519" w:type="dxa"/>
          </w:tcPr>
          <w:p w14:paraId="29BF845E" w14:textId="77777777" w:rsidR="00D36C2E" w:rsidRDefault="00716137">
            <w:pPr>
              <w:pStyle w:val="TableParagraph"/>
              <w:spacing w:before="19"/>
              <w:ind w:left="8" w:right="7"/>
              <w:rPr>
                <w:sz w:val="20"/>
              </w:rPr>
            </w:pPr>
            <w:r>
              <w:rPr>
                <w:spacing w:val="-2"/>
                <w:sz w:val="20"/>
              </w:rPr>
              <w:t>Сентябрь</w:t>
            </w:r>
          </w:p>
        </w:tc>
        <w:tc>
          <w:tcPr>
            <w:tcW w:w="2775" w:type="dxa"/>
          </w:tcPr>
          <w:p w14:paraId="3345D5FA" w14:textId="77777777" w:rsidR="00D36C2E" w:rsidRDefault="00716137">
            <w:pPr>
              <w:pStyle w:val="TableParagraph"/>
              <w:spacing w:before="19"/>
              <w:ind w:left="9" w:right="6"/>
              <w:rPr>
                <w:sz w:val="20"/>
              </w:rPr>
            </w:pPr>
            <w:r>
              <w:rPr>
                <w:spacing w:val="-10"/>
                <w:sz w:val="20"/>
              </w:rPr>
              <w:t>0</w:t>
            </w:r>
          </w:p>
        </w:tc>
        <w:tc>
          <w:tcPr>
            <w:tcW w:w="3054" w:type="dxa"/>
          </w:tcPr>
          <w:p w14:paraId="192EAAC5" w14:textId="77777777" w:rsidR="00D36C2E" w:rsidRDefault="00716137">
            <w:pPr>
              <w:pStyle w:val="TableParagraph"/>
              <w:spacing w:before="19"/>
              <w:ind w:left="9" w:right="2"/>
              <w:rPr>
                <w:sz w:val="20"/>
              </w:rPr>
            </w:pPr>
            <w:r>
              <w:rPr>
                <w:spacing w:val="-10"/>
                <w:sz w:val="20"/>
              </w:rPr>
              <w:t>0</w:t>
            </w:r>
          </w:p>
        </w:tc>
      </w:tr>
      <w:tr w:rsidR="00D36C2E" w14:paraId="1D2C7F26" w14:textId="77777777">
        <w:trPr>
          <w:trHeight w:val="282"/>
        </w:trPr>
        <w:tc>
          <w:tcPr>
            <w:tcW w:w="3519" w:type="dxa"/>
          </w:tcPr>
          <w:p w14:paraId="4D70C1A0" w14:textId="77777777" w:rsidR="00D36C2E" w:rsidRDefault="00716137">
            <w:pPr>
              <w:pStyle w:val="TableParagraph"/>
              <w:spacing w:before="19"/>
              <w:ind w:left="8" w:right="7"/>
              <w:rPr>
                <w:sz w:val="20"/>
              </w:rPr>
            </w:pPr>
            <w:r>
              <w:rPr>
                <w:spacing w:val="-2"/>
                <w:sz w:val="20"/>
              </w:rPr>
              <w:t>Октябрь</w:t>
            </w:r>
          </w:p>
        </w:tc>
        <w:tc>
          <w:tcPr>
            <w:tcW w:w="2775" w:type="dxa"/>
          </w:tcPr>
          <w:p w14:paraId="79C0E93E" w14:textId="77777777" w:rsidR="00D36C2E" w:rsidRDefault="00716137">
            <w:pPr>
              <w:pStyle w:val="TableParagraph"/>
              <w:spacing w:before="19"/>
              <w:ind w:left="9"/>
              <w:rPr>
                <w:sz w:val="20"/>
              </w:rPr>
            </w:pPr>
            <w:r>
              <w:rPr>
                <w:spacing w:val="-5"/>
                <w:sz w:val="20"/>
              </w:rPr>
              <w:t>744</w:t>
            </w:r>
          </w:p>
        </w:tc>
        <w:tc>
          <w:tcPr>
            <w:tcW w:w="3054" w:type="dxa"/>
          </w:tcPr>
          <w:p w14:paraId="78C0F2B8" w14:textId="77777777" w:rsidR="00D36C2E" w:rsidRDefault="00716137">
            <w:pPr>
              <w:pStyle w:val="TableParagraph"/>
              <w:spacing w:before="19"/>
              <w:ind w:left="9"/>
              <w:rPr>
                <w:sz w:val="20"/>
              </w:rPr>
            </w:pPr>
            <w:r>
              <w:rPr>
                <w:spacing w:val="-5"/>
                <w:sz w:val="20"/>
              </w:rPr>
              <w:t>744</w:t>
            </w:r>
          </w:p>
        </w:tc>
      </w:tr>
      <w:tr w:rsidR="00D36C2E" w14:paraId="5C5A1807" w14:textId="77777777">
        <w:trPr>
          <w:trHeight w:val="282"/>
        </w:trPr>
        <w:tc>
          <w:tcPr>
            <w:tcW w:w="3519" w:type="dxa"/>
          </w:tcPr>
          <w:p w14:paraId="4F16837C" w14:textId="77777777" w:rsidR="00D36C2E" w:rsidRDefault="00716137">
            <w:pPr>
              <w:pStyle w:val="TableParagraph"/>
              <w:spacing w:before="19"/>
              <w:ind w:left="8" w:right="5"/>
              <w:rPr>
                <w:sz w:val="20"/>
              </w:rPr>
            </w:pPr>
            <w:r>
              <w:rPr>
                <w:spacing w:val="-2"/>
                <w:sz w:val="20"/>
              </w:rPr>
              <w:t>Ноябрь</w:t>
            </w:r>
          </w:p>
        </w:tc>
        <w:tc>
          <w:tcPr>
            <w:tcW w:w="2775" w:type="dxa"/>
          </w:tcPr>
          <w:p w14:paraId="2DBF0C1B" w14:textId="77777777" w:rsidR="00D36C2E" w:rsidRDefault="00716137">
            <w:pPr>
              <w:pStyle w:val="TableParagraph"/>
              <w:spacing w:before="19"/>
              <w:ind w:left="9"/>
              <w:rPr>
                <w:sz w:val="20"/>
              </w:rPr>
            </w:pPr>
            <w:r>
              <w:rPr>
                <w:spacing w:val="-5"/>
                <w:sz w:val="20"/>
              </w:rPr>
              <w:t>720</w:t>
            </w:r>
          </w:p>
        </w:tc>
        <w:tc>
          <w:tcPr>
            <w:tcW w:w="3054" w:type="dxa"/>
          </w:tcPr>
          <w:p w14:paraId="15403C68" w14:textId="77777777" w:rsidR="00D36C2E" w:rsidRDefault="00716137">
            <w:pPr>
              <w:pStyle w:val="TableParagraph"/>
              <w:spacing w:before="19"/>
              <w:ind w:left="9"/>
              <w:rPr>
                <w:sz w:val="20"/>
              </w:rPr>
            </w:pPr>
            <w:r>
              <w:rPr>
                <w:spacing w:val="-5"/>
                <w:sz w:val="20"/>
              </w:rPr>
              <w:t>720</w:t>
            </w:r>
          </w:p>
        </w:tc>
      </w:tr>
      <w:tr w:rsidR="00D36C2E" w14:paraId="32EC584F" w14:textId="77777777">
        <w:trPr>
          <w:trHeight w:val="282"/>
        </w:trPr>
        <w:tc>
          <w:tcPr>
            <w:tcW w:w="3519" w:type="dxa"/>
          </w:tcPr>
          <w:p w14:paraId="0758B1DE" w14:textId="77777777" w:rsidR="00D36C2E" w:rsidRDefault="00716137">
            <w:pPr>
              <w:pStyle w:val="TableParagraph"/>
              <w:spacing w:before="19"/>
              <w:ind w:left="8" w:right="3"/>
              <w:rPr>
                <w:sz w:val="20"/>
              </w:rPr>
            </w:pPr>
            <w:r>
              <w:rPr>
                <w:spacing w:val="-2"/>
                <w:sz w:val="20"/>
              </w:rPr>
              <w:t>Декабрь</w:t>
            </w:r>
          </w:p>
        </w:tc>
        <w:tc>
          <w:tcPr>
            <w:tcW w:w="2775" w:type="dxa"/>
          </w:tcPr>
          <w:p w14:paraId="70AC45A5" w14:textId="77777777" w:rsidR="00D36C2E" w:rsidRDefault="00716137">
            <w:pPr>
              <w:pStyle w:val="TableParagraph"/>
              <w:spacing w:before="19"/>
              <w:ind w:left="9"/>
              <w:rPr>
                <w:sz w:val="20"/>
              </w:rPr>
            </w:pPr>
            <w:r>
              <w:rPr>
                <w:spacing w:val="-5"/>
                <w:sz w:val="20"/>
              </w:rPr>
              <w:t>744</w:t>
            </w:r>
          </w:p>
        </w:tc>
        <w:tc>
          <w:tcPr>
            <w:tcW w:w="3054" w:type="dxa"/>
          </w:tcPr>
          <w:p w14:paraId="1BF8CD65" w14:textId="77777777" w:rsidR="00D36C2E" w:rsidRDefault="00716137">
            <w:pPr>
              <w:pStyle w:val="TableParagraph"/>
              <w:spacing w:before="19"/>
              <w:ind w:left="9"/>
              <w:rPr>
                <w:sz w:val="20"/>
              </w:rPr>
            </w:pPr>
            <w:r>
              <w:rPr>
                <w:spacing w:val="-5"/>
                <w:sz w:val="20"/>
              </w:rPr>
              <w:t>744</w:t>
            </w:r>
          </w:p>
        </w:tc>
      </w:tr>
      <w:tr w:rsidR="00D36C2E" w14:paraId="72A1E0D1" w14:textId="77777777">
        <w:trPr>
          <w:trHeight w:val="282"/>
        </w:trPr>
        <w:tc>
          <w:tcPr>
            <w:tcW w:w="3519" w:type="dxa"/>
          </w:tcPr>
          <w:p w14:paraId="3004A684" w14:textId="77777777" w:rsidR="00D36C2E" w:rsidRDefault="00716137">
            <w:pPr>
              <w:pStyle w:val="TableParagraph"/>
              <w:spacing w:before="24"/>
              <w:ind w:left="8" w:right="1"/>
              <w:rPr>
                <w:b/>
                <w:sz w:val="20"/>
              </w:rPr>
            </w:pPr>
            <w:r>
              <w:rPr>
                <w:b/>
                <w:spacing w:val="-2"/>
                <w:sz w:val="20"/>
              </w:rPr>
              <w:t>Итого:</w:t>
            </w:r>
          </w:p>
        </w:tc>
        <w:tc>
          <w:tcPr>
            <w:tcW w:w="2775" w:type="dxa"/>
          </w:tcPr>
          <w:p w14:paraId="3D74EB4C" w14:textId="77777777" w:rsidR="00D36C2E" w:rsidRDefault="00716137">
            <w:pPr>
              <w:pStyle w:val="TableParagraph"/>
              <w:spacing w:before="24"/>
              <w:ind w:left="9"/>
              <w:rPr>
                <w:b/>
                <w:sz w:val="20"/>
              </w:rPr>
            </w:pPr>
            <w:r>
              <w:rPr>
                <w:b/>
                <w:spacing w:val="-4"/>
                <w:sz w:val="20"/>
              </w:rPr>
              <w:t>5832</w:t>
            </w:r>
          </w:p>
        </w:tc>
        <w:tc>
          <w:tcPr>
            <w:tcW w:w="3054" w:type="dxa"/>
          </w:tcPr>
          <w:p w14:paraId="4973982D" w14:textId="77777777" w:rsidR="00D36C2E" w:rsidRDefault="00716137">
            <w:pPr>
              <w:pStyle w:val="TableParagraph"/>
              <w:spacing w:before="24"/>
              <w:ind w:left="9"/>
              <w:rPr>
                <w:b/>
                <w:sz w:val="20"/>
              </w:rPr>
            </w:pPr>
            <w:r>
              <w:rPr>
                <w:b/>
                <w:spacing w:val="-4"/>
                <w:sz w:val="20"/>
              </w:rPr>
              <w:t>5832</w:t>
            </w:r>
          </w:p>
        </w:tc>
      </w:tr>
    </w:tbl>
    <w:p w14:paraId="473AB666" w14:textId="77777777" w:rsidR="00D36C2E" w:rsidRDefault="00D36C2E">
      <w:pPr>
        <w:pStyle w:val="a3"/>
        <w:rPr>
          <w:b/>
          <w:sz w:val="24"/>
        </w:rPr>
      </w:pPr>
    </w:p>
    <w:p w14:paraId="3274464A" w14:textId="77777777" w:rsidR="00D36C2E" w:rsidRDefault="00D36C2E">
      <w:pPr>
        <w:pStyle w:val="a3"/>
        <w:spacing w:before="87"/>
        <w:rPr>
          <w:b/>
          <w:sz w:val="24"/>
        </w:rPr>
      </w:pPr>
    </w:p>
    <w:p w14:paraId="31B9598E" w14:textId="77777777" w:rsidR="00D36C2E" w:rsidRDefault="00716137">
      <w:pPr>
        <w:pStyle w:val="3"/>
        <w:numPr>
          <w:ilvl w:val="3"/>
          <w:numId w:val="14"/>
        </w:numPr>
        <w:tabs>
          <w:tab w:val="left" w:pos="2065"/>
        </w:tabs>
        <w:ind w:left="2065" w:hanging="1133"/>
      </w:pPr>
      <w:r>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2EAD59CE" w14:textId="77777777" w:rsidR="00D36C2E" w:rsidRDefault="00716137">
      <w:pPr>
        <w:pStyle w:val="a3"/>
        <w:spacing w:before="262"/>
        <w:ind w:left="930"/>
      </w:pPr>
      <w:r>
        <w:t>Учет</w:t>
      </w:r>
      <w:r>
        <w:rPr>
          <w:spacing w:val="-15"/>
        </w:rPr>
        <w:t xml:space="preserve"> </w:t>
      </w:r>
      <w:r>
        <w:t>тепла,</w:t>
      </w:r>
      <w:r>
        <w:rPr>
          <w:spacing w:val="-10"/>
        </w:rPr>
        <w:t xml:space="preserve"> </w:t>
      </w:r>
      <w:r>
        <w:t>отпущенного</w:t>
      </w:r>
      <w:r>
        <w:rPr>
          <w:spacing w:val="-12"/>
        </w:rPr>
        <w:t xml:space="preserve"> </w:t>
      </w:r>
      <w:r>
        <w:t>в</w:t>
      </w:r>
      <w:r>
        <w:rPr>
          <w:spacing w:val="-13"/>
        </w:rPr>
        <w:t xml:space="preserve"> </w:t>
      </w:r>
      <w:r>
        <w:t>тепловые</w:t>
      </w:r>
      <w:r>
        <w:rPr>
          <w:spacing w:val="-12"/>
        </w:rPr>
        <w:t xml:space="preserve"> </w:t>
      </w:r>
      <w:r>
        <w:t>сети,</w:t>
      </w:r>
      <w:r>
        <w:rPr>
          <w:spacing w:val="-11"/>
        </w:rPr>
        <w:t xml:space="preserve"> </w:t>
      </w:r>
      <w:r>
        <w:t>производится</w:t>
      </w:r>
      <w:r>
        <w:rPr>
          <w:spacing w:val="-11"/>
        </w:rPr>
        <w:t xml:space="preserve"> </w:t>
      </w:r>
      <w:r>
        <w:t>расчетным</w:t>
      </w:r>
      <w:r>
        <w:rPr>
          <w:spacing w:val="-17"/>
        </w:rPr>
        <w:t xml:space="preserve"> </w:t>
      </w:r>
      <w:r>
        <w:rPr>
          <w:spacing w:val="-2"/>
        </w:rPr>
        <w:t>методом.</w:t>
      </w:r>
    </w:p>
    <w:p w14:paraId="4B5AF6AC" w14:textId="77777777" w:rsidR="00D36C2E" w:rsidRDefault="00D36C2E">
      <w:pPr>
        <w:pStyle w:val="a3"/>
      </w:pPr>
    </w:p>
    <w:p w14:paraId="7BB5FF38" w14:textId="77777777" w:rsidR="00D36C2E" w:rsidRDefault="00D36C2E">
      <w:pPr>
        <w:pStyle w:val="a3"/>
        <w:spacing w:before="189"/>
      </w:pPr>
    </w:p>
    <w:p w14:paraId="100D0647" w14:textId="77777777" w:rsidR="00D36C2E" w:rsidRDefault="00716137">
      <w:pPr>
        <w:pStyle w:val="3"/>
        <w:numPr>
          <w:ilvl w:val="3"/>
          <w:numId w:val="14"/>
        </w:numPr>
        <w:tabs>
          <w:tab w:val="left" w:pos="2064"/>
          <w:tab w:val="left" w:pos="3841"/>
          <w:tab w:val="left" w:pos="5135"/>
          <w:tab w:val="left" w:pos="5668"/>
          <w:tab w:val="left" w:pos="7939"/>
        </w:tabs>
        <w:spacing w:line="360" w:lineRule="auto"/>
        <w:ind w:left="222" w:right="107" w:firstLine="710"/>
      </w:pPr>
      <w:r>
        <w:rPr>
          <w:spacing w:val="-2"/>
        </w:rPr>
        <w:t>Статистика</w:t>
      </w:r>
      <w:r>
        <w:tab/>
      </w:r>
      <w:r>
        <w:rPr>
          <w:spacing w:val="-2"/>
        </w:rPr>
        <w:t>отказов</w:t>
      </w:r>
      <w:r>
        <w:tab/>
      </w:r>
      <w:r>
        <w:rPr>
          <w:spacing w:val="-10"/>
        </w:rPr>
        <w:t>и</w:t>
      </w:r>
      <w:r>
        <w:tab/>
      </w:r>
      <w:r>
        <w:rPr>
          <w:spacing w:val="-2"/>
        </w:rPr>
        <w:t>восстановлений</w:t>
      </w:r>
      <w:r>
        <w:tab/>
      </w:r>
      <w:r>
        <w:rPr>
          <w:spacing w:val="-2"/>
        </w:rPr>
        <w:t xml:space="preserve">оборудования </w:t>
      </w:r>
      <w:r>
        <w:t>источников тепловой энергии</w:t>
      </w:r>
    </w:p>
    <w:p w14:paraId="5EB679E1" w14:textId="64B3DC0D" w:rsidR="00D36C2E" w:rsidRDefault="00716137">
      <w:pPr>
        <w:pStyle w:val="a3"/>
        <w:spacing w:before="113" w:line="357" w:lineRule="auto"/>
        <w:ind w:left="222" w:right="51" w:firstLine="707"/>
      </w:pPr>
      <w:r>
        <w:t>Аварий и отказов оборудования на к</w:t>
      </w:r>
      <w:r w:rsidR="000E64DB">
        <w:t>отельной №2 с. Бошняково за 2021-202</w:t>
      </w:r>
      <w:r w:rsidR="00AA5EEF">
        <w:t>5</w:t>
      </w:r>
      <w:r>
        <w:t xml:space="preserve"> гг. не зафиксировано.</w:t>
      </w:r>
    </w:p>
    <w:p w14:paraId="196E8D66" w14:textId="77777777" w:rsidR="00D36C2E" w:rsidRDefault="00D36C2E">
      <w:pPr>
        <w:pStyle w:val="a3"/>
      </w:pPr>
    </w:p>
    <w:p w14:paraId="413341AB" w14:textId="77777777" w:rsidR="00D36C2E" w:rsidRDefault="00D36C2E">
      <w:pPr>
        <w:pStyle w:val="a3"/>
        <w:spacing w:before="42"/>
      </w:pPr>
    </w:p>
    <w:p w14:paraId="666B1F20" w14:textId="77777777" w:rsidR="00D36C2E" w:rsidRDefault="00716137">
      <w:pPr>
        <w:pStyle w:val="3"/>
        <w:numPr>
          <w:ilvl w:val="3"/>
          <w:numId w:val="14"/>
        </w:numPr>
        <w:tabs>
          <w:tab w:val="left" w:pos="2064"/>
        </w:tabs>
        <w:spacing w:line="360" w:lineRule="auto"/>
        <w:ind w:left="222" w:right="113" w:firstLine="710"/>
      </w:pPr>
      <w:r>
        <w:t>Предписания</w:t>
      </w:r>
      <w:r>
        <w:rPr>
          <w:spacing w:val="28"/>
        </w:rPr>
        <w:t xml:space="preserve"> </w:t>
      </w:r>
      <w:r>
        <w:t>надзорных</w:t>
      </w:r>
      <w:r>
        <w:rPr>
          <w:spacing w:val="31"/>
        </w:rPr>
        <w:t xml:space="preserve"> </w:t>
      </w:r>
      <w:r>
        <w:t>органов</w:t>
      </w:r>
      <w:r>
        <w:rPr>
          <w:spacing w:val="30"/>
        </w:rPr>
        <w:t xml:space="preserve"> </w:t>
      </w:r>
      <w:r>
        <w:t>по</w:t>
      </w:r>
      <w:r>
        <w:rPr>
          <w:spacing w:val="29"/>
        </w:rPr>
        <w:t xml:space="preserve"> </w:t>
      </w:r>
      <w:r>
        <w:t>запрещению</w:t>
      </w:r>
      <w:r>
        <w:rPr>
          <w:spacing w:val="30"/>
        </w:rPr>
        <w:t xml:space="preserve"> </w:t>
      </w:r>
      <w:r>
        <w:t>дальнейшей эксплуатации источников тепловой энергии.</w:t>
      </w:r>
    </w:p>
    <w:p w14:paraId="3695FEF2" w14:textId="77777777" w:rsidR="00D36C2E" w:rsidRDefault="00716137">
      <w:pPr>
        <w:pStyle w:val="a3"/>
        <w:spacing w:before="115" w:line="360" w:lineRule="auto"/>
        <w:ind w:left="222" w:right="228" w:firstLine="707"/>
      </w:pPr>
      <w:r>
        <w:t>Предписания надзорных органов по запрещению дальнейшей эксплуатации котельной отсутствуют.</w:t>
      </w:r>
    </w:p>
    <w:p w14:paraId="3362481B" w14:textId="77777777" w:rsidR="00D36C2E" w:rsidRDefault="00D36C2E">
      <w:pPr>
        <w:spacing w:line="360" w:lineRule="auto"/>
        <w:sectPr w:rsidR="00D36C2E">
          <w:pgSz w:w="11910" w:h="16840"/>
          <w:pgMar w:top="280" w:right="740" w:bottom="820" w:left="1480" w:header="0" w:footer="638" w:gutter="0"/>
          <w:cols w:space="720"/>
        </w:sectPr>
      </w:pPr>
    </w:p>
    <w:p w14:paraId="5C750481" w14:textId="77777777" w:rsidR="00D36C2E" w:rsidRDefault="00716137">
      <w:pPr>
        <w:pStyle w:val="3"/>
        <w:numPr>
          <w:ilvl w:val="3"/>
          <w:numId w:val="14"/>
        </w:numPr>
        <w:tabs>
          <w:tab w:val="left" w:pos="2064"/>
        </w:tabs>
        <w:spacing w:before="74" w:line="360" w:lineRule="auto"/>
        <w:ind w:left="222" w:right="111" w:firstLine="710"/>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2"/>
        </w:rPr>
        <w:t xml:space="preserve"> </w:t>
      </w:r>
      <w:r>
        <w:t>поставляется</w:t>
      </w:r>
      <w:r>
        <w:rPr>
          <w:spacing w:val="-5"/>
        </w:rPr>
        <w:t xml:space="preserve"> </w:t>
      </w:r>
      <w:r>
        <w:t>в</w:t>
      </w:r>
      <w:r>
        <w:rPr>
          <w:spacing w:val="-2"/>
        </w:rPr>
        <w:t xml:space="preserve"> </w:t>
      </w:r>
      <w:r>
        <w:t>вынужденном</w:t>
      </w:r>
      <w:r>
        <w:rPr>
          <w:spacing w:val="-3"/>
        </w:rPr>
        <w:t xml:space="preserve"> </w:t>
      </w:r>
      <w:r>
        <w:t>режиме в</w:t>
      </w:r>
      <w:r>
        <w:rPr>
          <w:spacing w:val="-4"/>
        </w:rPr>
        <w:t xml:space="preserve"> </w:t>
      </w:r>
      <w:r>
        <w:t>целях</w:t>
      </w:r>
      <w:r>
        <w:rPr>
          <w:spacing w:val="-2"/>
        </w:rPr>
        <w:t xml:space="preserve"> </w:t>
      </w:r>
      <w:r>
        <w:t>обеспечения</w:t>
      </w:r>
      <w:r>
        <w:rPr>
          <w:spacing w:val="-5"/>
        </w:rPr>
        <w:t xml:space="preserve"> </w:t>
      </w:r>
      <w:r>
        <w:t>надежного теплоснабжения потребителей</w:t>
      </w:r>
    </w:p>
    <w:p w14:paraId="103ABAC2" w14:textId="07071CCF" w:rsidR="00D36C2E" w:rsidRDefault="00716137">
      <w:pPr>
        <w:pStyle w:val="a3"/>
        <w:spacing w:before="115" w:line="360" w:lineRule="auto"/>
        <w:ind w:left="222" w:right="10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381B5B8D" w14:textId="77777777" w:rsidR="00D36C2E" w:rsidRDefault="00D36C2E">
      <w:pPr>
        <w:spacing w:line="360" w:lineRule="auto"/>
        <w:jc w:val="both"/>
        <w:sectPr w:rsidR="00D36C2E">
          <w:pgSz w:w="11910" w:h="16840"/>
          <w:pgMar w:top="1040" w:right="740" w:bottom="820" w:left="1480" w:header="0" w:footer="638" w:gutter="0"/>
          <w:cols w:space="720"/>
        </w:sectPr>
      </w:pPr>
    </w:p>
    <w:p w14:paraId="0C93F71C" w14:textId="77777777" w:rsidR="00D36C2E" w:rsidRDefault="00716137">
      <w:pPr>
        <w:pStyle w:val="3"/>
        <w:numPr>
          <w:ilvl w:val="2"/>
          <w:numId w:val="14"/>
        </w:numPr>
        <w:tabs>
          <w:tab w:val="left" w:pos="1781"/>
        </w:tabs>
        <w:spacing w:before="74"/>
        <w:ind w:left="1781" w:hanging="851"/>
      </w:pPr>
      <w:bookmarkStart w:id="82" w:name="_bookmark88"/>
      <w:bookmarkEnd w:id="82"/>
      <w:r>
        <w:lastRenderedPageBreak/>
        <w:t>Районная</w:t>
      </w:r>
      <w:r>
        <w:rPr>
          <w:spacing w:val="-11"/>
        </w:rPr>
        <w:t xml:space="preserve"> </w:t>
      </w:r>
      <w:r>
        <w:t>котельная</w:t>
      </w:r>
      <w:r>
        <w:rPr>
          <w:spacing w:val="-8"/>
        </w:rPr>
        <w:t xml:space="preserve"> </w:t>
      </w:r>
      <w:r>
        <w:t>№1</w:t>
      </w:r>
      <w:r>
        <w:rPr>
          <w:spacing w:val="-7"/>
        </w:rPr>
        <w:t xml:space="preserve"> </w:t>
      </w:r>
      <w:r>
        <w:t>пгт.</w:t>
      </w:r>
      <w:r>
        <w:rPr>
          <w:spacing w:val="-10"/>
        </w:rPr>
        <w:t xml:space="preserve"> </w:t>
      </w:r>
      <w:r>
        <w:rPr>
          <w:spacing w:val="-2"/>
        </w:rPr>
        <w:t>Шахтёрск</w:t>
      </w:r>
    </w:p>
    <w:p w14:paraId="237B9A35" w14:textId="77777777" w:rsidR="00D36C2E" w:rsidRDefault="00716137">
      <w:pPr>
        <w:pStyle w:val="a5"/>
        <w:numPr>
          <w:ilvl w:val="3"/>
          <w:numId w:val="14"/>
        </w:numPr>
        <w:tabs>
          <w:tab w:val="left" w:pos="2064"/>
        </w:tabs>
        <w:spacing w:before="270" w:line="360" w:lineRule="auto"/>
        <w:ind w:left="222" w:right="109" w:firstLine="710"/>
        <w:jc w:val="both"/>
        <w:rPr>
          <w:b/>
          <w:sz w:val="26"/>
        </w:rPr>
      </w:pPr>
      <w:r>
        <w:rPr>
          <w:b/>
          <w:sz w:val="26"/>
        </w:rPr>
        <w:t xml:space="preserve">Структура и технические характеристики основного </w:t>
      </w:r>
      <w:r>
        <w:rPr>
          <w:b/>
          <w:spacing w:val="-2"/>
          <w:sz w:val="26"/>
        </w:rPr>
        <w:t>оборудования</w:t>
      </w:r>
    </w:p>
    <w:p w14:paraId="57D79D19" w14:textId="77777777" w:rsidR="00D36C2E" w:rsidRDefault="00716137">
      <w:pPr>
        <w:pStyle w:val="a3"/>
        <w:spacing w:before="113" w:line="360" w:lineRule="auto"/>
        <w:ind w:left="222" w:right="108" w:firstLine="707"/>
        <w:jc w:val="both"/>
      </w:pPr>
      <w:r>
        <w:t>На котельной установлено 5 водогрейных котла: котел КВр 7,56-150 мощностью</w:t>
      </w:r>
      <w:r>
        <w:rPr>
          <w:spacing w:val="-17"/>
        </w:rPr>
        <w:t xml:space="preserve"> </w:t>
      </w:r>
      <w:r>
        <w:t>7,56</w:t>
      </w:r>
      <w:r>
        <w:rPr>
          <w:spacing w:val="-15"/>
        </w:rPr>
        <w:t xml:space="preserve"> </w:t>
      </w:r>
      <w:r>
        <w:t>МВт</w:t>
      </w:r>
      <w:r>
        <w:rPr>
          <w:spacing w:val="-17"/>
        </w:rPr>
        <w:t xml:space="preserve"> </w:t>
      </w:r>
      <w:r>
        <w:t>(6,5</w:t>
      </w:r>
      <w:r>
        <w:rPr>
          <w:spacing w:val="-16"/>
        </w:rPr>
        <w:t xml:space="preserve"> </w:t>
      </w:r>
      <w:r>
        <w:t>Гкал/час).</w:t>
      </w:r>
      <w:r>
        <w:rPr>
          <w:spacing w:val="-16"/>
        </w:rPr>
        <w:t xml:space="preserve"> </w:t>
      </w:r>
      <w:r>
        <w:t>Суммарная</w:t>
      </w:r>
      <w:r>
        <w:rPr>
          <w:spacing w:val="-15"/>
        </w:rPr>
        <w:t xml:space="preserve"> </w:t>
      </w:r>
      <w:r>
        <w:t>установленная</w:t>
      </w:r>
      <w:r>
        <w:rPr>
          <w:spacing w:val="-17"/>
        </w:rPr>
        <w:t xml:space="preserve"> </w:t>
      </w:r>
      <w:r>
        <w:t>мощность</w:t>
      </w:r>
      <w:r>
        <w:rPr>
          <w:spacing w:val="-16"/>
        </w:rPr>
        <w:t xml:space="preserve"> </w:t>
      </w:r>
      <w:r>
        <w:t>котельной составляет 37,797 МВт (32,5 Гкал/час).</w:t>
      </w:r>
    </w:p>
    <w:p w14:paraId="05B2AA9E" w14:textId="77777777" w:rsidR="00D36C2E" w:rsidRDefault="00716137">
      <w:pPr>
        <w:pStyle w:val="a3"/>
        <w:spacing w:before="61"/>
        <w:ind w:left="930"/>
        <w:jc w:val="both"/>
      </w:pPr>
      <w:r>
        <w:t>Котельная</w:t>
      </w:r>
      <w:r>
        <w:rPr>
          <w:spacing w:val="-9"/>
        </w:rPr>
        <w:t xml:space="preserve"> </w:t>
      </w:r>
      <w:r>
        <w:t>работает</w:t>
      </w:r>
      <w:r>
        <w:rPr>
          <w:spacing w:val="-9"/>
        </w:rPr>
        <w:t xml:space="preserve"> </w:t>
      </w:r>
      <w:r>
        <w:t>на</w:t>
      </w:r>
      <w:r>
        <w:rPr>
          <w:spacing w:val="-8"/>
        </w:rPr>
        <w:t xml:space="preserve"> </w:t>
      </w:r>
      <w:r>
        <w:t>твердом</w:t>
      </w:r>
      <w:r>
        <w:rPr>
          <w:spacing w:val="-9"/>
        </w:rPr>
        <w:t xml:space="preserve"> </w:t>
      </w:r>
      <w:r>
        <w:t>топливе</w:t>
      </w:r>
      <w:r>
        <w:rPr>
          <w:spacing w:val="-8"/>
        </w:rPr>
        <w:t xml:space="preserve"> </w:t>
      </w:r>
      <w:r>
        <w:t>(бурый</w:t>
      </w:r>
      <w:r>
        <w:rPr>
          <w:spacing w:val="-5"/>
        </w:rPr>
        <w:t xml:space="preserve"> </w:t>
      </w:r>
      <w:r>
        <w:rPr>
          <w:spacing w:val="-2"/>
        </w:rPr>
        <w:t>уголь).</w:t>
      </w:r>
    </w:p>
    <w:p w14:paraId="32481D68" w14:textId="77777777" w:rsidR="00D36C2E" w:rsidRDefault="00716137">
      <w:pPr>
        <w:pStyle w:val="a3"/>
        <w:spacing w:before="210" w:line="357" w:lineRule="auto"/>
        <w:ind w:left="222" w:right="105"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в таблице 78.</w:t>
      </w:r>
    </w:p>
    <w:p w14:paraId="139CE67E" w14:textId="77777777" w:rsidR="00D36C2E" w:rsidRDefault="00716137">
      <w:pPr>
        <w:spacing w:before="129"/>
        <w:ind w:left="222"/>
        <w:jc w:val="both"/>
        <w:rPr>
          <w:b/>
          <w:sz w:val="24"/>
        </w:rPr>
      </w:pPr>
      <w:r>
        <w:rPr>
          <w:b/>
          <w:sz w:val="24"/>
        </w:rPr>
        <w:t>Таблица</w:t>
      </w:r>
      <w:r>
        <w:rPr>
          <w:b/>
          <w:spacing w:val="-7"/>
          <w:sz w:val="24"/>
        </w:rPr>
        <w:t xml:space="preserve"> </w:t>
      </w:r>
      <w:r>
        <w:rPr>
          <w:b/>
          <w:sz w:val="24"/>
        </w:rPr>
        <w:t>78.</w:t>
      </w:r>
      <w:r>
        <w:rPr>
          <w:b/>
          <w:spacing w:val="56"/>
          <w:sz w:val="24"/>
        </w:rPr>
        <w:t xml:space="preserve"> </w:t>
      </w:r>
      <w:r>
        <w:rPr>
          <w:b/>
          <w:sz w:val="24"/>
        </w:rPr>
        <w:t>Технические</w:t>
      </w:r>
      <w:r>
        <w:rPr>
          <w:b/>
          <w:spacing w:val="-4"/>
          <w:sz w:val="24"/>
        </w:rPr>
        <w:t xml:space="preserve"> </w:t>
      </w:r>
      <w:r>
        <w:rPr>
          <w:b/>
          <w:sz w:val="24"/>
        </w:rPr>
        <w:t>характеристики</w:t>
      </w:r>
      <w:r>
        <w:rPr>
          <w:b/>
          <w:spacing w:val="-3"/>
          <w:sz w:val="24"/>
        </w:rPr>
        <w:t xml:space="preserve"> </w:t>
      </w:r>
      <w:r>
        <w:rPr>
          <w:b/>
          <w:sz w:val="24"/>
        </w:rPr>
        <w:t>котельного</w:t>
      </w:r>
      <w:r>
        <w:rPr>
          <w:b/>
          <w:spacing w:val="-4"/>
          <w:sz w:val="24"/>
        </w:rPr>
        <w:t xml:space="preserve"> </w:t>
      </w:r>
      <w:r>
        <w:rPr>
          <w:b/>
          <w:sz w:val="24"/>
        </w:rPr>
        <w:t>оборудования</w:t>
      </w:r>
      <w:r>
        <w:rPr>
          <w:b/>
          <w:spacing w:val="-4"/>
          <w:sz w:val="24"/>
        </w:rPr>
        <w:t xml:space="preserve"> </w:t>
      </w:r>
      <w:r>
        <w:rPr>
          <w:b/>
          <w:spacing w:val="-2"/>
          <w:sz w:val="24"/>
        </w:rPr>
        <w:t>котельной</w:t>
      </w:r>
    </w:p>
    <w:p w14:paraId="05431CBC" w14:textId="77777777" w:rsidR="00D36C2E" w:rsidRDefault="00D36C2E">
      <w:pPr>
        <w:pStyle w:val="a3"/>
        <w:spacing w:before="9"/>
        <w:rPr>
          <w:b/>
          <w:sz w:val="1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4"/>
        <w:gridCol w:w="2763"/>
      </w:tblGrid>
      <w:tr w:rsidR="00D36C2E" w14:paraId="52D7AA5C" w14:textId="77777777">
        <w:trPr>
          <w:trHeight w:val="282"/>
        </w:trPr>
        <w:tc>
          <w:tcPr>
            <w:tcW w:w="6584" w:type="dxa"/>
          </w:tcPr>
          <w:p w14:paraId="7AB20B2C" w14:textId="77777777" w:rsidR="00D36C2E" w:rsidRDefault="00716137">
            <w:pPr>
              <w:pStyle w:val="TableParagraph"/>
              <w:spacing w:before="26"/>
              <w:ind w:left="7"/>
              <w:rPr>
                <w:b/>
                <w:sz w:val="20"/>
              </w:rPr>
            </w:pPr>
            <w:r>
              <w:rPr>
                <w:b/>
                <w:sz w:val="20"/>
              </w:rPr>
              <w:t>№</w:t>
            </w:r>
            <w:r>
              <w:rPr>
                <w:b/>
                <w:spacing w:val="-5"/>
                <w:sz w:val="20"/>
              </w:rPr>
              <w:t xml:space="preserve"> </w:t>
            </w:r>
            <w:r>
              <w:rPr>
                <w:b/>
                <w:spacing w:val="-2"/>
                <w:sz w:val="20"/>
              </w:rPr>
              <w:t>котла</w:t>
            </w:r>
          </w:p>
        </w:tc>
        <w:tc>
          <w:tcPr>
            <w:tcW w:w="2763" w:type="dxa"/>
          </w:tcPr>
          <w:p w14:paraId="1B637DA4" w14:textId="77777777" w:rsidR="00D36C2E" w:rsidRDefault="00716137">
            <w:pPr>
              <w:pStyle w:val="TableParagraph"/>
              <w:spacing w:before="26"/>
              <w:ind w:left="12" w:right="6"/>
              <w:rPr>
                <w:b/>
                <w:sz w:val="20"/>
              </w:rPr>
            </w:pPr>
            <w:r>
              <w:rPr>
                <w:b/>
                <w:spacing w:val="-10"/>
                <w:sz w:val="20"/>
              </w:rPr>
              <w:t>1</w:t>
            </w:r>
          </w:p>
        </w:tc>
      </w:tr>
      <w:tr w:rsidR="00D36C2E" w14:paraId="3ED0CC77" w14:textId="77777777">
        <w:trPr>
          <w:trHeight w:val="282"/>
        </w:trPr>
        <w:tc>
          <w:tcPr>
            <w:tcW w:w="6584" w:type="dxa"/>
          </w:tcPr>
          <w:p w14:paraId="36AF6496" w14:textId="77777777" w:rsidR="00D36C2E" w:rsidRDefault="00716137">
            <w:pPr>
              <w:pStyle w:val="TableParagraph"/>
              <w:spacing w:before="26"/>
              <w:ind w:left="26"/>
              <w:jc w:val="left"/>
              <w:rPr>
                <w:sz w:val="20"/>
              </w:rPr>
            </w:pPr>
            <w:r>
              <w:rPr>
                <w:sz w:val="20"/>
              </w:rPr>
              <w:t>Марка</w:t>
            </w:r>
            <w:r>
              <w:rPr>
                <w:spacing w:val="-6"/>
                <w:sz w:val="20"/>
              </w:rPr>
              <w:t xml:space="preserve"> </w:t>
            </w:r>
            <w:r>
              <w:rPr>
                <w:spacing w:val="-2"/>
                <w:sz w:val="20"/>
              </w:rPr>
              <w:t>котла</w:t>
            </w:r>
          </w:p>
        </w:tc>
        <w:tc>
          <w:tcPr>
            <w:tcW w:w="2763" w:type="dxa"/>
          </w:tcPr>
          <w:p w14:paraId="01B2AE2E" w14:textId="77777777" w:rsidR="00D36C2E" w:rsidRDefault="00716137">
            <w:pPr>
              <w:pStyle w:val="TableParagraph"/>
              <w:spacing w:before="26"/>
              <w:ind w:left="12" w:right="1"/>
              <w:rPr>
                <w:sz w:val="20"/>
              </w:rPr>
            </w:pPr>
            <w:r>
              <w:rPr>
                <w:sz w:val="20"/>
              </w:rPr>
              <w:t>КВр</w:t>
            </w:r>
            <w:r>
              <w:rPr>
                <w:spacing w:val="-2"/>
                <w:sz w:val="20"/>
              </w:rPr>
              <w:t xml:space="preserve"> </w:t>
            </w:r>
            <w:r>
              <w:rPr>
                <w:sz w:val="20"/>
              </w:rPr>
              <w:t>7,56-</w:t>
            </w:r>
            <w:r>
              <w:rPr>
                <w:spacing w:val="-4"/>
                <w:sz w:val="20"/>
              </w:rPr>
              <w:t xml:space="preserve"> </w:t>
            </w:r>
            <w:r>
              <w:rPr>
                <w:spacing w:val="-5"/>
                <w:sz w:val="20"/>
              </w:rPr>
              <w:t>150</w:t>
            </w:r>
          </w:p>
        </w:tc>
      </w:tr>
      <w:tr w:rsidR="00D36C2E" w14:paraId="1A7E0640" w14:textId="77777777">
        <w:trPr>
          <w:trHeight w:val="282"/>
        </w:trPr>
        <w:tc>
          <w:tcPr>
            <w:tcW w:w="6584" w:type="dxa"/>
          </w:tcPr>
          <w:p w14:paraId="6B40BC15" w14:textId="77777777" w:rsidR="00D36C2E" w:rsidRDefault="00716137">
            <w:pPr>
              <w:pStyle w:val="TableParagraph"/>
              <w:spacing w:before="26"/>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2763" w:type="dxa"/>
          </w:tcPr>
          <w:p w14:paraId="2D7C7415" w14:textId="77777777" w:rsidR="00D36C2E" w:rsidRDefault="00716137">
            <w:pPr>
              <w:pStyle w:val="TableParagraph"/>
              <w:spacing w:before="26"/>
              <w:ind w:left="12"/>
              <w:rPr>
                <w:sz w:val="20"/>
              </w:rPr>
            </w:pPr>
            <w:r>
              <w:rPr>
                <w:spacing w:val="-4"/>
                <w:sz w:val="20"/>
              </w:rPr>
              <w:t>2009</w:t>
            </w:r>
          </w:p>
        </w:tc>
      </w:tr>
      <w:tr w:rsidR="00D36C2E" w14:paraId="3BFF7DF1" w14:textId="77777777">
        <w:trPr>
          <w:trHeight w:val="285"/>
        </w:trPr>
        <w:tc>
          <w:tcPr>
            <w:tcW w:w="6584" w:type="dxa"/>
          </w:tcPr>
          <w:p w14:paraId="6FC276B3" w14:textId="77777777" w:rsidR="00D36C2E" w:rsidRDefault="00716137">
            <w:pPr>
              <w:pStyle w:val="TableParagraph"/>
              <w:spacing w:before="26"/>
              <w:ind w:left="26"/>
              <w:jc w:val="left"/>
              <w:rPr>
                <w:sz w:val="20"/>
              </w:rPr>
            </w:pPr>
            <w:r>
              <w:rPr>
                <w:sz w:val="20"/>
              </w:rPr>
              <w:t>Количество</w:t>
            </w:r>
            <w:r>
              <w:rPr>
                <w:spacing w:val="-13"/>
                <w:sz w:val="20"/>
              </w:rPr>
              <w:t xml:space="preserve"> </w:t>
            </w:r>
            <w:r>
              <w:rPr>
                <w:spacing w:val="-2"/>
                <w:sz w:val="20"/>
              </w:rPr>
              <w:t>котлов</w:t>
            </w:r>
          </w:p>
        </w:tc>
        <w:tc>
          <w:tcPr>
            <w:tcW w:w="2763" w:type="dxa"/>
          </w:tcPr>
          <w:p w14:paraId="1250ACBD" w14:textId="77777777" w:rsidR="00D36C2E" w:rsidRDefault="00716137">
            <w:pPr>
              <w:pStyle w:val="TableParagraph"/>
              <w:spacing w:before="26"/>
              <w:ind w:left="12" w:right="6"/>
              <w:rPr>
                <w:sz w:val="20"/>
              </w:rPr>
            </w:pPr>
            <w:r>
              <w:rPr>
                <w:spacing w:val="-10"/>
                <w:sz w:val="20"/>
              </w:rPr>
              <w:t>5</w:t>
            </w:r>
          </w:p>
        </w:tc>
      </w:tr>
      <w:tr w:rsidR="00D36C2E" w14:paraId="4DFD92EE" w14:textId="77777777">
        <w:trPr>
          <w:trHeight w:val="282"/>
        </w:trPr>
        <w:tc>
          <w:tcPr>
            <w:tcW w:w="6584" w:type="dxa"/>
          </w:tcPr>
          <w:p w14:paraId="538F51A1" w14:textId="77777777" w:rsidR="00D36C2E" w:rsidRDefault="00716137">
            <w:pPr>
              <w:pStyle w:val="TableParagraph"/>
              <w:spacing w:before="24"/>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2763" w:type="dxa"/>
          </w:tcPr>
          <w:p w14:paraId="3C3B677A" w14:textId="77777777" w:rsidR="00D36C2E" w:rsidRDefault="00716137">
            <w:pPr>
              <w:pStyle w:val="TableParagraph"/>
              <w:spacing w:before="24"/>
              <w:ind w:left="12" w:right="4"/>
              <w:rPr>
                <w:sz w:val="20"/>
              </w:rPr>
            </w:pPr>
            <w:r>
              <w:rPr>
                <w:spacing w:val="-4"/>
                <w:sz w:val="20"/>
              </w:rPr>
              <w:t>7,56</w:t>
            </w:r>
          </w:p>
        </w:tc>
      </w:tr>
      <w:tr w:rsidR="00D36C2E" w14:paraId="35282504" w14:textId="77777777">
        <w:trPr>
          <w:trHeight w:val="282"/>
        </w:trPr>
        <w:tc>
          <w:tcPr>
            <w:tcW w:w="6584" w:type="dxa"/>
          </w:tcPr>
          <w:p w14:paraId="13FA859C" w14:textId="77777777" w:rsidR="00D36C2E" w:rsidRDefault="00716137">
            <w:pPr>
              <w:pStyle w:val="TableParagraph"/>
              <w:spacing w:before="24"/>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2763" w:type="dxa"/>
          </w:tcPr>
          <w:p w14:paraId="0CE480A6" w14:textId="77777777" w:rsidR="00D36C2E" w:rsidRDefault="00716137">
            <w:pPr>
              <w:pStyle w:val="TableParagraph"/>
              <w:spacing w:before="24"/>
              <w:ind w:left="12" w:right="4"/>
              <w:rPr>
                <w:sz w:val="20"/>
              </w:rPr>
            </w:pPr>
            <w:r>
              <w:rPr>
                <w:spacing w:val="-5"/>
                <w:sz w:val="20"/>
              </w:rPr>
              <w:t>6,5</w:t>
            </w:r>
          </w:p>
        </w:tc>
      </w:tr>
      <w:tr w:rsidR="00D36C2E" w14:paraId="53D1ED24" w14:textId="77777777">
        <w:trPr>
          <w:trHeight w:val="282"/>
        </w:trPr>
        <w:tc>
          <w:tcPr>
            <w:tcW w:w="6584" w:type="dxa"/>
          </w:tcPr>
          <w:p w14:paraId="6020D395" w14:textId="77777777" w:rsidR="00D36C2E" w:rsidRDefault="00716137">
            <w:pPr>
              <w:pStyle w:val="TableParagraph"/>
              <w:spacing w:before="24"/>
              <w:ind w:left="26"/>
              <w:jc w:val="left"/>
              <w:rPr>
                <w:sz w:val="20"/>
              </w:rPr>
            </w:pPr>
            <w:r>
              <w:rPr>
                <w:sz w:val="20"/>
              </w:rPr>
              <w:t>Допустимое</w:t>
            </w:r>
            <w:r>
              <w:rPr>
                <w:spacing w:val="-11"/>
                <w:sz w:val="20"/>
              </w:rPr>
              <w:t xml:space="preserve"> </w:t>
            </w:r>
            <w:r>
              <w:rPr>
                <w:sz w:val="20"/>
              </w:rPr>
              <w:t>рабочее</w:t>
            </w:r>
            <w:r>
              <w:rPr>
                <w:spacing w:val="-10"/>
                <w:sz w:val="20"/>
              </w:rPr>
              <w:t xml:space="preserve"> </w:t>
            </w:r>
            <w:r>
              <w:rPr>
                <w:sz w:val="20"/>
              </w:rPr>
              <w:t>давление,</w:t>
            </w:r>
            <w:r>
              <w:rPr>
                <w:spacing w:val="-10"/>
                <w:sz w:val="20"/>
              </w:rPr>
              <w:t xml:space="preserve"> </w:t>
            </w:r>
            <w:r>
              <w:rPr>
                <w:spacing w:val="-5"/>
                <w:sz w:val="20"/>
              </w:rPr>
              <w:t>МПа</w:t>
            </w:r>
          </w:p>
        </w:tc>
        <w:tc>
          <w:tcPr>
            <w:tcW w:w="2763" w:type="dxa"/>
          </w:tcPr>
          <w:p w14:paraId="6661DFC1" w14:textId="77777777" w:rsidR="00D36C2E" w:rsidRDefault="00716137">
            <w:pPr>
              <w:pStyle w:val="TableParagraph"/>
              <w:spacing w:before="24"/>
              <w:ind w:left="12"/>
              <w:rPr>
                <w:sz w:val="20"/>
              </w:rPr>
            </w:pPr>
            <w:r>
              <w:rPr>
                <w:spacing w:val="-5"/>
                <w:sz w:val="20"/>
              </w:rPr>
              <w:t>16</w:t>
            </w:r>
          </w:p>
        </w:tc>
      </w:tr>
      <w:tr w:rsidR="00D36C2E" w14:paraId="285C1A4E" w14:textId="77777777">
        <w:trPr>
          <w:trHeight w:val="282"/>
        </w:trPr>
        <w:tc>
          <w:tcPr>
            <w:tcW w:w="6584" w:type="dxa"/>
          </w:tcPr>
          <w:p w14:paraId="37836BD9" w14:textId="77777777" w:rsidR="00D36C2E" w:rsidRDefault="00716137">
            <w:pPr>
              <w:pStyle w:val="TableParagraph"/>
              <w:spacing w:before="24"/>
              <w:ind w:left="26"/>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7"/>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6"/>
                <w:sz w:val="20"/>
              </w:rPr>
              <w:t xml:space="preserve"> </w:t>
            </w:r>
            <w:r>
              <w:rPr>
                <w:spacing w:val="-5"/>
                <w:sz w:val="20"/>
              </w:rPr>
              <w:t>°С</w:t>
            </w:r>
          </w:p>
        </w:tc>
        <w:tc>
          <w:tcPr>
            <w:tcW w:w="2763" w:type="dxa"/>
          </w:tcPr>
          <w:p w14:paraId="47CD41A4" w14:textId="77777777" w:rsidR="00D36C2E" w:rsidRDefault="00716137">
            <w:pPr>
              <w:pStyle w:val="TableParagraph"/>
              <w:spacing w:before="19"/>
              <w:ind w:left="12"/>
              <w:rPr>
                <w:sz w:val="20"/>
              </w:rPr>
            </w:pPr>
            <w:r>
              <w:rPr>
                <w:spacing w:val="-5"/>
                <w:sz w:val="20"/>
              </w:rPr>
              <w:t>70</w:t>
            </w:r>
          </w:p>
        </w:tc>
      </w:tr>
      <w:tr w:rsidR="00D36C2E" w14:paraId="5D8072C0" w14:textId="77777777">
        <w:trPr>
          <w:trHeight w:val="282"/>
        </w:trPr>
        <w:tc>
          <w:tcPr>
            <w:tcW w:w="6584" w:type="dxa"/>
          </w:tcPr>
          <w:p w14:paraId="7069E120" w14:textId="77777777" w:rsidR="00D36C2E" w:rsidRDefault="00716137">
            <w:pPr>
              <w:pStyle w:val="TableParagraph"/>
              <w:spacing w:before="24"/>
              <w:ind w:left="26"/>
              <w:jc w:val="left"/>
              <w:rPr>
                <w:sz w:val="20"/>
              </w:rPr>
            </w:pPr>
            <w:r>
              <w:rPr>
                <w:sz w:val="20"/>
              </w:rPr>
              <w:t>Максимальная</w:t>
            </w:r>
            <w:r>
              <w:rPr>
                <w:spacing w:val="-5"/>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7"/>
                <w:sz w:val="20"/>
              </w:rPr>
              <w:t xml:space="preserve"> </w:t>
            </w:r>
            <w:r>
              <w:rPr>
                <w:sz w:val="20"/>
              </w:rPr>
              <w:t>выходе</w:t>
            </w:r>
            <w:r>
              <w:rPr>
                <w:spacing w:val="-8"/>
                <w:sz w:val="20"/>
              </w:rPr>
              <w:t xml:space="preserve"> </w:t>
            </w:r>
            <w:r>
              <w:rPr>
                <w:sz w:val="20"/>
              </w:rPr>
              <w:t>из</w:t>
            </w:r>
            <w:r>
              <w:rPr>
                <w:spacing w:val="-6"/>
                <w:sz w:val="20"/>
              </w:rPr>
              <w:t xml:space="preserve"> </w:t>
            </w:r>
            <w:r>
              <w:rPr>
                <w:sz w:val="20"/>
              </w:rPr>
              <w:t>котла,</w:t>
            </w:r>
            <w:r>
              <w:rPr>
                <w:spacing w:val="-6"/>
                <w:sz w:val="20"/>
              </w:rPr>
              <w:t xml:space="preserve"> </w:t>
            </w:r>
            <w:r>
              <w:rPr>
                <w:spacing w:val="-5"/>
                <w:sz w:val="20"/>
              </w:rPr>
              <w:t>°С</w:t>
            </w:r>
          </w:p>
        </w:tc>
        <w:tc>
          <w:tcPr>
            <w:tcW w:w="2763" w:type="dxa"/>
          </w:tcPr>
          <w:p w14:paraId="28EE6AB5" w14:textId="77777777" w:rsidR="00D36C2E" w:rsidRDefault="00716137">
            <w:pPr>
              <w:pStyle w:val="TableParagraph"/>
              <w:spacing w:before="19"/>
              <w:ind w:left="12"/>
              <w:rPr>
                <w:sz w:val="20"/>
              </w:rPr>
            </w:pPr>
            <w:r>
              <w:rPr>
                <w:spacing w:val="-5"/>
                <w:sz w:val="20"/>
              </w:rPr>
              <w:t>95</w:t>
            </w:r>
          </w:p>
        </w:tc>
      </w:tr>
    </w:tbl>
    <w:p w14:paraId="23BF1727" w14:textId="77777777" w:rsidR="00D36C2E" w:rsidRDefault="00D36C2E">
      <w:pPr>
        <w:pStyle w:val="a3"/>
        <w:spacing w:before="104"/>
        <w:rPr>
          <w:b/>
          <w:sz w:val="24"/>
        </w:rPr>
      </w:pPr>
    </w:p>
    <w:p w14:paraId="74E8001E" w14:textId="77777777" w:rsidR="00D36C2E" w:rsidRDefault="00716137">
      <w:pPr>
        <w:pStyle w:val="3"/>
        <w:numPr>
          <w:ilvl w:val="3"/>
          <w:numId w:val="14"/>
        </w:numPr>
        <w:tabs>
          <w:tab w:val="left" w:pos="2064"/>
        </w:tabs>
        <w:spacing w:line="360" w:lineRule="auto"/>
        <w:ind w:left="222" w:right="113" w:firstLine="710"/>
      </w:pPr>
      <w: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03596DA6" w14:textId="77777777" w:rsidR="00D36C2E" w:rsidRDefault="00716137">
      <w:pPr>
        <w:pStyle w:val="a3"/>
        <w:spacing w:before="112" w:line="360" w:lineRule="auto"/>
        <w:ind w:left="222" w:right="108" w:firstLine="707"/>
        <w:jc w:val="both"/>
      </w:pPr>
      <w:r>
        <w:t>На котельной установлено 5 водогрейных котла: котел КВр 7,56-150 мощностью</w:t>
      </w:r>
      <w:r>
        <w:rPr>
          <w:spacing w:val="-17"/>
        </w:rPr>
        <w:t xml:space="preserve"> </w:t>
      </w:r>
      <w:r>
        <w:t>7,56</w:t>
      </w:r>
      <w:r>
        <w:rPr>
          <w:spacing w:val="-15"/>
        </w:rPr>
        <w:t xml:space="preserve"> </w:t>
      </w:r>
      <w:r>
        <w:t>МВт</w:t>
      </w:r>
      <w:r>
        <w:rPr>
          <w:spacing w:val="-16"/>
        </w:rPr>
        <w:t xml:space="preserve"> </w:t>
      </w:r>
      <w:r>
        <w:t>(6,5</w:t>
      </w:r>
      <w:r>
        <w:rPr>
          <w:spacing w:val="-17"/>
        </w:rPr>
        <w:t xml:space="preserve"> </w:t>
      </w:r>
      <w:r>
        <w:t>Гкал/час).</w:t>
      </w:r>
      <w:r>
        <w:rPr>
          <w:spacing w:val="-16"/>
        </w:rPr>
        <w:t xml:space="preserve"> </w:t>
      </w:r>
      <w:r>
        <w:t>Суммарная</w:t>
      </w:r>
      <w:r>
        <w:rPr>
          <w:spacing w:val="-15"/>
        </w:rPr>
        <w:t xml:space="preserve"> </w:t>
      </w:r>
      <w:r>
        <w:t>установленная</w:t>
      </w:r>
      <w:r>
        <w:rPr>
          <w:spacing w:val="-17"/>
        </w:rPr>
        <w:t xml:space="preserve"> </w:t>
      </w:r>
      <w:r>
        <w:t>мощность</w:t>
      </w:r>
      <w:r>
        <w:rPr>
          <w:spacing w:val="-16"/>
        </w:rPr>
        <w:t xml:space="preserve"> </w:t>
      </w:r>
      <w:r>
        <w:t>котельной составляет 37,797 МВт (32,5 Гкал/час).</w:t>
      </w:r>
    </w:p>
    <w:p w14:paraId="18D01867" w14:textId="77777777" w:rsidR="00D36C2E" w:rsidRDefault="00D36C2E">
      <w:pPr>
        <w:pStyle w:val="a3"/>
      </w:pPr>
    </w:p>
    <w:p w14:paraId="0244E982" w14:textId="77777777" w:rsidR="00D36C2E" w:rsidRDefault="00D36C2E">
      <w:pPr>
        <w:pStyle w:val="a3"/>
        <w:spacing w:before="39"/>
      </w:pPr>
    </w:p>
    <w:p w14:paraId="28BEDBA5" w14:textId="77777777" w:rsidR="00D36C2E" w:rsidRDefault="00716137">
      <w:pPr>
        <w:pStyle w:val="3"/>
        <w:numPr>
          <w:ilvl w:val="3"/>
          <w:numId w:val="14"/>
        </w:numPr>
        <w:tabs>
          <w:tab w:val="left" w:pos="2064"/>
        </w:tabs>
        <w:spacing w:line="360" w:lineRule="auto"/>
        <w:ind w:left="222" w:right="115" w:firstLine="710"/>
      </w:pPr>
      <w:r>
        <w:t>Ограничения тепловой мощности и параметры располагаемой тепловой мощности</w:t>
      </w:r>
    </w:p>
    <w:p w14:paraId="3CFD245B" w14:textId="77777777" w:rsidR="00D36C2E" w:rsidRDefault="00716137">
      <w:pPr>
        <w:pStyle w:val="a3"/>
        <w:spacing w:before="112" w:line="360" w:lineRule="auto"/>
        <w:ind w:left="222" w:right="111" w:firstLine="707"/>
        <w:jc w:val="both"/>
      </w:pPr>
      <w:r>
        <w:t>Ограничения тепловой мощности отсутствуют. Располагаемая мощность котельной составляет 37,797 МВт (32,5 Гкал/час).</w:t>
      </w:r>
    </w:p>
    <w:p w14:paraId="5668989D" w14:textId="77777777" w:rsidR="00D36C2E" w:rsidRDefault="00D36C2E">
      <w:pPr>
        <w:spacing w:line="360" w:lineRule="auto"/>
        <w:jc w:val="both"/>
        <w:sectPr w:rsidR="00D36C2E">
          <w:pgSz w:w="11910" w:h="16840"/>
          <w:pgMar w:top="1040" w:right="740" w:bottom="820" w:left="1480" w:header="0" w:footer="638" w:gutter="0"/>
          <w:cols w:space="720"/>
        </w:sectPr>
      </w:pPr>
    </w:p>
    <w:p w14:paraId="05B3ABE9" w14:textId="77777777" w:rsidR="00D36C2E" w:rsidRDefault="00716137">
      <w:pPr>
        <w:pStyle w:val="3"/>
        <w:numPr>
          <w:ilvl w:val="3"/>
          <w:numId w:val="14"/>
        </w:numPr>
        <w:tabs>
          <w:tab w:val="left" w:pos="2064"/>
        </w:tabs>
        <w:spacing w:before="74" w:line="360" w:lineRule="auto"/>
        <w:ind w:left="222" w:right="112" w:firstLine="710"/>
      </w:pPr>
      <w:r>
        <w:lastRenderedPageBreak/>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58D6BA32" w14:textId="77777777" w:rsidR="00D36C2E" w:rsidRDefault="00716137">
      <w:pPr>
        <w:pStyle w:val="a3"/>
        <w:spacing w:before="114" w:line="360" w:lineRule="auto"/>
        <w:ind w:left="222" w:right="108" w:firstLine="707"/>
        <w:jc w:val="both"/>
      </w:pPr>
      <w:r>
        <w:t>Потребление тепловой мощности на собственные нужды котельной составляет</w:t>
      </w:r>
      <w:r>
        <w:rPr>
          <w:spacing w:val="80"/>
          <w:w w:val="150"/>
        </w:rPr>
        <w:t xml:space="preserve"> </w:t>
      </w:r>
      <w:r>
        <w:t>0,58</w:t>
      </w:r>
      <w:r>
        <w:rPr>
          <w:spacing w:val="80"/>
          <w:w w:val="150"/>
        </w:rPr>
        <w:t xml:space="preserve"> </w:t>
      </w:r>
      <w:r>
        <w:t>Гкал/ч.</w:t>
      </w:r>
      <w:r>
        <w:rPr>
          <w:spacing w:val="80"/>
          <w:w w:val="150"/>
        </w:rPr>
        <w:t xml:space="preserve"> </w:t>
      </w:r>
      <w:r>
        <w:t>Тепловая</w:t>
      </w:r>
      <w:r>
        <w:rPr>
          <w:spacing w:val="80"/>
          <w:w w:val="150"/>
        </w:rPr>
        <w:t xml:space="preserve"> </w:t>
      </w:r>
      <w:r>
        <w:t>мощность</w:t>
      </w:r>
      <w:r>
        <w:rPr>
          <w:spacing w:val="80"/>
          <w:w w:val="150"/>
        </w:rPr>
        <w:t xml:space="preserve"> </w:t>
      </w:r>
      <w:r>
        <w:t>нетто</w:t>
      </w:r>
      <w:r>
        <w:rPr>
          <w:spacing w:val="80"/>
          <w:w w:val="150"/>
        </w:rPr>
        <w:t xml:space="preserve"> </w:t>
      </w:r>
      <w:r>
        <w:t>котельной</w:t>
      </w:r>
      <w:r>
        <w:rPr>
          <w:spacing w:val="80"/>
          <w:w w:val="150"/>
        </w:rPr>
        <w:t xml:space="preserve"> </w:t>
      </w:r>
      <w:r>
        <w:t>составляет 31,92 Гкал/час.</w:t>
      </w:r>
    </w:p>
    <w:p w14:paraId="40B204FA" w14:textId="77777777" w:rsidR="00D36C2E" w:rsidRDefault="00D36C2E">
      <w:pPr>
        <w:pStyle w:val="a3"/>
      </w:pPr>
    </w:p>
    <w:p w14:paraId="0875CB7B" w14:textId="77777777" w:rsidR="00D36C2E" w:rsidRDefault="00D36C2E">
      <w:pPr>
        <w:pStyle w:val="a3"/>
        <w:spacing w:before="37"/>
      </w:pPr>
    </w:p>
    <w:p w14:paraId="2A0BED4D" w14:textId="77777777" w:rsidR="00D36C2E" w:rsidRDefault="00716137">
      <w:pPr>
        <w:pStyle w:val="3"/>
        <w:numPr>
          <w:ilvl w:val="3"/>
          <w:numId w:val="14"/>
        </w:numPr>
        <w:tabs>
          <w:tab w:val="left" w:pos="2064"/>
        </w:tabs>
        <w:spacing w:line="360" w:lineRule="auto"/>
        <w:ind w:left="222" w:right="107" w:firstLine="710"/>
      </w:pPr>
      <w: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269B5E9E" w14:textId="77777777" w:rsidR="00D36C2E" w:rsidRDefault="00716137">
      <w:pPr>
        <w:pStyle w:val="a3"/>
        <w:spacing w:before="115" w:line="360" w:lineRule="auto"/>
        <w:ind w:left="222" w:right="108" w:firstLine="707"/>
        <w:jc w:val="both"/>
      </w:pPr>
      <w:r>
        <w:t>В 2009 году на котельной заменили старое оборудование и установили 5 водогрейных котла КВр 7,56-150.</w:t>
      </w:r>
    </w:p>
    <w:p w14:paraId="31899D5B" w14:textId="77777777" w:rsidR="00D36C2E" w:rsidRDefault="00D36C2E">
      <w:pPr>
        <w:pStyle w:val="a3"/>
      </w:pPr>
    </w:p>
    <w:p w14:paraId="07666A41" w14:textId="77777777" w:rsidR="00D36C2E" w:rsidRDefault="00D36C2E">
      <w:pPr>
        <w:pStyle w:val="a3"/>
        <w:spacing w:before="36"/>
      </w:pPr>
    </w:p>
    <w:p w14:paraId="7F06E9F2" w14:textId="77777777" w:rsidR="00D36C2E" w:rsidRDefault="00716137">
      <w:pPr>
        <w:pStyle w:val="3"/>
        <w:numPr>
          <w:ilvl w:val="3"/>
          <w:numId w:val="14"/>
        </w:numPr>
        <w:tabs>
          <w:tab w:val="left" w:pos="2064"/>
        </w:tabs>
        <w:spacing w:line="360" w:lineRule="auto"/>
        <w:ind w:left="222" w:right="110" w:firstLine="710"/>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4749DACE" w14:textId="77777777" w:rsidR="00D36C2E" w:rsidRDefault="00716137">
      <w:pPr>
        <w:pStyle w:val="a3"/>
        <w:spacing w:before="115" w:line="360" w:lineRule="auto"/>
        <w:ind w:left="222" w:right="107" w:firstLine="707"/>
        <w:jc w:val="both"/>
      </w:pPr>
      <w:r>
        <w:t>На котельной установлено 5 водогрейных котла КВр 7,56-150 мощностью 7,56</w:t>
      </w:r>
      <w:r>
        <w:rPr>
          <w:spacing w:val="-6"/>
        </w:rPr>
        <w:t xml:space="preserve"> </w:t>
      </w:r>
      <w:r>
        <w:t>МВт</w:t>
      </w:r>
      <w:r>
        <w:rPr>
          <w:spacing w:val="-4"/>
        </w:rPr>
        <w:t xml:space="preserve"> </w:t>
      </w:r>
      <w:r>
        <w:t>(6,5</w:t>
      </w:r>
      <w:r>
        <w:rPr>
          <w:spacing w:val="-1"/>
        </w:rPr>
        <w:t xml:space="preserve"> </w:t>
      </w:r>
      <w:r>
        <w:t>Гкал/час).</w:t>
      </w:r>
      <w:r>
        <w:rPr>
          <w:spacing w:val="-3"/>
        </w:rPr>
        <w:t xml:space="preserve"> </w:t>
      </w:r>
      <w:r>
        <w:t>Суммарная установленная</w:t>
      </w:r>
      <w:r>
        <w:rPr>
          <w:spacing w:val="-3"/>
        </w:rPr>
        <w:t xml:space="preserve"> </w:t>
      </w:r>
      <w:r>
        <w:t>мощность</w:t>
      </w:r>
      <w:r>
        <w:rPr>
          <w:spacing w:val="-2"/>
        </w:rPr>
        <w:t xml:space="preserve"> </w:t>
      </w:r>
      <w:r>
        <w:t>котельной</w:t>
      </w:r>
      <w:r>
        <w:rPr>
          <w:spacing w:val="-1"/>
        </w:rPr>
        <w:t xml:space="preserve"> </w:t>
      </w:r>
      <w:r>
        <w:t>составляет 37,797 МВт (32,5 Гкал/час).</w:t>
      </w:r>
    </w:p>
    <w:p w14:paraId="775BEE45" w14:textId="77777777" w:rsidR="00D36C2E" w:rsidRDefault="00716137">
      <w:pPr>
        <w:pStyle w:val="a3"/>
        <w:spacing w:before="58" w:line="360" w:lineRule="auto"/>
        <w:ind w:left="222" w:right="114" w:firstLine="707"/>
        <w:jc w:val="both"/>
      </w:pPr>
      <w:r>
        <w:t xml:space="preserve">Котельная работает по двухконтурной схеме. Тепловая схема котельной </w:t>
      </w:r>
      <w:r>
        <w:rPr>
          <w:spacing w:val="-2"/>
        </w:rPr>
        <w:t>отсутствует.</w:t>
      </w:r>
    </w:p>
    <w:p w14:paraId="1CD0BA50" w14:textId="77777777" w:rsidR="00D36C2E" w:rsidRDefault="00D36C2E">
      <w:pPr>
        <w:pStyle w:val="a3"/>
      </w:pPr>
    </w:p>
    <w:p w14:paraId="0E88629C" w14:textId="77777777" w:rsidR="00D36C2E" w:rsidRDefault="00D36C2E">
      <w:pPr>
        <w:pStyle w:val="a3"/>
        <w:spacing w:before="39"/>
      </w:pPr>
    </w:p>
    <w:p w14:paraId="213BC275" w14:textId="77777777" w:rsidR="00D36C2E" w:rsidRDefault="00716137">
      <w:pPr>
        <w:pStyle w:val="3"/>
        <w:numPr>
          <w:ilvl w:val="3"/>
          <w:numId w:val="14"/>
        </w:numPr>
        <w:tabs>
          <w:tab w:val="left" w:pos="2064"/>
        </w:tabs>
        <w:spacing w:before="1" w:line="360" w:lineRule="auto"/>
        <w:ind w:left="222" w:right="113" w:firstLine="710"/>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0C9FB66F" w14:textId="77777777" w:rsidR="00D36C2E" w:rsidRDefault="00716137">
      <w:pPr>
        <w:pStyle w:val="a3"/>
        <w:spacing w:before="113" w:line="357" w:lineRule="auto"/>
        <w:ind w:left="222" w:right="114" w:firstLine="707"/>
        <w:jc w:val="both"/>
      </w:pPr>
      <w:r>
        <w:t>Регулирование отпуска тепловой энергии осуществляется качественным способом,</w:t>
      </w:r>
      <w:r>
        <w:rPr>
          <w:spacing w:val="4"/>
        </w:rPr>
        <w:t xml:space="preserve"> </w:t>
      </w:r>
      <w:r>
        <w:t>т.е.</w:t>
      </w:r>
      <w:r>
        <w:rPr>
          <w:spacing w:val="3"/>
        </w:rPr>
        <w:t xml:space="preserve"> </w:t>
      </w:r>
      <w:r>
        <w:t>изменением</w:t>
      </w:r>
      <w:r>
        <w:rPr>
          <w:spacing w:val="2"/>
        </w:rPr>
        <w:t xml:space="preserve"> </w:t>
      </w:r>
      <w:r>
        <w:t>температуры</w:t>
      </w:r>
      <w:r>
        <w:rPr>
          <w:spacing w:val="6"/>
        </w:rPr>
        <w:t xml:space="preserve"> </w:t>
      </w:r>
      <w:r>
        <w:t>теплоносителя</w:t>
      </w:r>
      <w:r>
        <w:rPr>
          <w:spacing w:val="3"/>
        </w:rPr>
        <w:t xml:space="preserve"> </w:t>
      </w:r>
      <w:r>
        <w:t>в</w:t>
      </w:r>
      <w:r>
        <w:rPr>
          <w:spacing w:val="3"/>
        </w:rPr>
        <w:t xml:space="preserve"> </w:t>
      </w:r>
      <w:r>
        <w:t>подающем</w:t>
      </w:r>
      <w:r>
        <w:rPr>
          <w:spacing w:val="2"/>
        </w:rPr>
        <w:t xml:space="preserve"> </w:t>
      </w:r>
      <w:r>
        <w:rPr>
          <w:spacing w:val="-2"/>
        </w:rPr>
        <w:t>трубопроводе,</w:t>
      </w:r>
    </w:p>
    <w:p w14:paraId="66266F14" w14:textId="77777777" w:rsidR="00D36C2E" w:rsidRDefault="00D36C2E">
      <w:pPr>
        <w:spacing w:line="357" w:lineRule="auto"/>
        <w:jc w:val="both"/>
        <w:sectPr w:rsidR="00D36C2E">
          <w:pgSz w:w="11910" w:h="16840"/>
          <w:pgMar w:top="1040" w:right="740" w:bottom="820" w:left="1480" w:header="0" w:footer="638" w:gutter="0"/>
          <w:cols w:space="720"/>
        </w:sectPr>
      </w:pPr>
    </w:p>
    <w:p w14:paraId="6B80394A" w14:textId="77777777" w:rsidR="00D36C2E" w:rsidRDefault="00716137">
      <w:pPr>
        <w:pStyle w:val="a3"/>
        <w:spacing w:before="67" w:line="360" w:lineRule="auto"/>
        <w:ind w:left="222" w:right="228"/>
      </w:pPr>
      <w:r>
        <w:lastRenderedPageBreak/>
        <w:t>в зависимости от температуры наружного воздуха. Теплоснабжение потребителей от котельной осуществляется по температурному графику 95/70 ºС.</w:t>
      </w:r>
    </w:p>
    <w:p w14:paraId="3122C2B8" w14:textId="77777777" w:rsidR="00D36C2E" w:rsidRDefault="00716137">
      <w:pPr>
        <w:pStyle w:val="a3"/>
        <w:spacing w:before="61" w:line="360" w:lineRule="auto"/>
        <w:ind w:left="222" w:firstLine="707"/>
      </w:pPr>
      <w:r>
        <w:t>Температурный</w:t>
      </w:r>
      <w:r>
        <w:rPr>
          <w:spacing w:val="-17"/>
        </w:rPr>
        <w:t xml:space="preserve"> </w:t>
      </w:r>
      <w:r>
        <w:t>график</w:t>
      </w:r>
      <w:r>
        <w:rPr>
          <w:spacing w:val="-16"/>
        </w:rPr>
        <w:t xml:space="preserve"> </w:t>
      </w:r>
      <w:r>
        <w:t>регулирования</w:t>
      </w:r>
      <w:r>
        <w:rPr>
          <w:spacing w:val="-16"/>
        </w:rPr>
        <w:t xml:space="preserve"> </w:t>
      </w:r>
      <w:r>
        <w:t>отпуска</w:t>
      </w:r>
      <w:r>
        <w:rPr>
          <w:spacing w:val="-16"/>
        </w:rPr>
        <w:t xml:space="preserve"> </w:t>
      </w:r>
      <w:r>
        <w:t>тепловой</w:t>
      </w:r>
      <w:r>
        <w:rPr>
          <w:spacing w:val="-17"/>
        </w:rPr>
        <w:t xml:space="preserve"> </w:t>
      </w:r>
      <w:r>
        <w:t>энергии</w:t>
      </w:r>
      <w:r>
        <w:rPr>
          <w:spacing w:val="-16"/>
        </w:rPr>
        <w:t xml:space="preserve"> </w:t>
      </w:r>
      <w:r>
        <w:t>от</w:t>
      </w:r>
      <w:r>
        <w:rPr>
          <w:spacing w:val="-16"/>
        </w:rPr>
        <w:t xml:space="preserve"> </w:t>
      </w:r>
      <w:r>
        <w:t xml:space="preserve">Районной котельной №1 пгт. Шахтерск представлен в таблице </w:t>
      </w:r>
      <w:hyperlink w:anchor="_bookmark89" w:history="1">
        <w:r>
          <w:t>79</w:t>
        </w:r>
      </w:hyperlink>
      <w:r>
        <w:t>.</w:t>
      </w:r>
    </w:p>
    <w:p w14:paraId="1D94E9FB" w14:textId="77777777" w:rsidR="00D36C2E" w:rsidRDefault="00716137">
      <w:pPr>
        <w:spacing w:before="125"/>
        <w:ind w:left="222" w:right="228"/>
        <w:rPr>
          <w:b/>
          <w:sz w:val="24"/>
        </w:rPr>
      </w:pPr>
      <w:bookmarkStart w:id="83" w:name="_bookmark89"/>
      <w:bookmarkEnd w:id="83"/>
      <w:r>
        <w:rPr>
          <w:b/>
          <w:sz w:val="24"/>
        </w:rPr>
        <w:t>Таблица</w:t>
      </w:r>
      <w:r>
        <w:rPr>
          <w:b/>
          <w:spacing w:val="-3"/>
          <w:sz w:val="24"/>
        </w:rPr>
        <w:t xml:space="preserve"> </w:t>
      </w:r>
      <w:r>
        <w:rPr>
          <w:b/>
          <w:sz w:val="24"/>
        </w:rPr>
        <w:t>79.</w:t>
      </w:r>
      <w:r>
        <w:rPr>
          <w:b/>
          <w:spacing w:val="40"/>
          <w:sz w:val="24"/>
        </w:rPr>
        <w:t xml:space="preserve"> </w:t>
      </w:r>
      <w:r>
        <w:rPr>
          <w:b/>
          <w:sz w:val="24"/>
        </w:rPr>
        <w:t>Температурный</w:t>
      </w:r>
      <w:r>
        <w:rPr>
          <w:b/>
          <w:spacing w:val="40"/>
          <w:sz w:val="24"/>
        </w:rPr>
        <w:t xml:space="preserve"> </w:t>
      </w:r>
      <w:r>
        <w:rPr>
          <w:b/>
          <w:sz w:val="24"/>
        </w:rPr>
        <w:t>график</w:t>
      </w:r>
      <w:r>
        <w:rPr>
          <w:b/>
          <w:spacing w:val="40"/>
          <w:sz w:val="24"/>
        </w:rPr>
        <w:t xml:space="preserve"> </w:t>
      </w:r>
      <w:r>
        <w:rPr>
          <w:b/>
          <w:sz w:val="24"/>
        </w:rPr>
        <w:t>регулирования</w:t>
      </w:r>
      <w:r>
        <w:rPr>
          <w:b/>
          <w:spacing w:val="40"/>
          <w:sz w:val="24"/>
        </w:rPr>
        <w:t xml:space="preserve"> </w:t>
      </w:r>
      <w:r>
        <w:rPr>
          <w:b/>
          <w:sz w:val="24"/>
        </w:rPr>
        <w:t>отпуска</w:t>
      </w:r>
      <w:r>
        <w:rPr>
          <w:b/>
          <w:spacing w:val="40"/>
          <w:sz w:val="24"/>
        </w:rPr>
        <w:t xml:space="preserve"> </w:t>
      </w:r>
      <w:r>
        <w:rPr>
          <w:b/>
          <w:sz w:val="24"/>
        </w:rPr>
        <w:t>тепловой</w:t>
      </w:r>
      <w:r>
        <w:rPr>
          <w:b/>
          <w:spacing w:val="40"/>
          <w:sz w:val="24"/>
        </w:rPr>
        <w:t xml:space="preserve"> </w:t>
      </w:r>
      <w:r>
        <w:rPr>
          <w:b/>
          <w:sz w:val="24"/>
        </w:rPr>
        <w:t>энергии</w:t>
      </w:r>
      <w:r>
        <w:rPr>
          <w:b/>
          <w:spacing w:val="40"/>
          <w:sz w:val="24"/>
        </w:rPr>
        <w:t xml:space="preserve"> </w:t>
      </w:r>
      <w:r>
        <w:rPr>
          <w:b/>
          <w:sz w:val="24"/>
        </w:rPr>
        <w:t>от Районной котельной №1 пгт. Шахтерск</w:t>
      </w:r>
    </w:p>
    <w:p w14:paraId="74E1138E" w14:textId="77777777" w:rsidR="00D36C2E" w:rsidRDefault="00D36C2E">
      <w:pPr>
        <w:pStyle w:val="a3"/>
        <w:spacing w:before="8"/>
        <w:rPr>
          <w:b/>
          <w:sz w:val="1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27"/>
        <w:gridCol w:w="3159"/>
        <w:gridCol w:w="3162"/>
      </w:tblGrid>
      <w:tr w:rsidR="00D36C2E" w14:paraId="0E291A04" w14:textId="77777777">
        <w:trPr>
          <w:trHeight w:val="498"/>
        </w:trPr>
        <w:tc>
          <w:tcPr>
            <w:tcW w:w="3027" w:type="dxa"/>
          </w:tcPr>
          <w:p w14:paraId="79B81276" w14:textId="77777777" w:rsidR="00D36C2E" w:rsidRDefault="00716137">
            <w:pPr>
              <w:pStyle w:val="TableParagraph"/>
              <w:spacing w:before="12"/>
              <w:ind w:left="102" w:right="3"/>
              <w:rPr>
                <w:b/>
                <w:sz w:val="20"/>
              </w:rPr>
            </w:pPr>
            <w:r>
              <w:rPr>
                <w:b/>
                <w:sz w:val="20"/>
              </w:rPr>
              <w:t>Температура</w:t>
            </w:r>
            <w:r>
              <w:rPr>
                <w:b/>
                <w:spacing w:val="-9"/>
                <w:sz w:val="20"/>
              </w:rPr>
              <w:t xml:space="preserve"> </w:t>
            </w:r>
            <w:r>
              <w:rPr>
                <w:b/>
                <w:spacing w:val="-2"/>
                <w:sz w:val="20"/>
              </w:rPr>
              <w:t>наружного</w:t>
            </w:r>
          </w:p>
          <w:p w14:paraId="25A93E04" w14:textId="77777777" w:rsidR="00D36C2E" w:rsidRDefault="00716137">
            <w:pPr>
              <w:pStyle w:val="TableParagraph"/>
              <w:spacing w:before="20" w:line="217" w:lineRule="exact"/>
              <w:ind w:left="102" w:right="102"/>
              <w:rPr>
                <w:b/>
                <w:sz w:val="20"/>
              </w:rPr>
            </w:pPr>
            <w:r>
              <w:rPr>
                <w:b/>
                <w:sz w:val="20"/>
              </w:rPr>
              <w:t>воздуха,</w:t>
            </w:r>
            <w:r>
              <w:rPr>
                <w:b/>
                <w:spacing w:val="-8"/>
                <w:sz w:val="20"/>
              </w:rPr>
              <w:t xml:space="preserve"> </w:t>
            </w:r>
            <w:r>
              <w:rPr>
                <w:b/>
                <w:spacing w:val="-5"/>
                <w:sz w:val="20"/>
              </w:rPr>
              <w:t>°С</w:t>
            </w:r>
          </w:p>
        </w:tc>
        <w:tc>
          <w:tcPr>
            <w:tcW w:w="3159" w:type="dxa"/>
          </w:tcPr>
          <w:p w14:paraId="68BCF0C0" w14:textId="77777777" w:rsidR="00D36C2E" w:rsidRDefault="00716137">
            <w:pPr>
              <w:pStyle w:val="TableParagraph"/>
              <w:spacing w:before="12"/>
              <w:ind w:left="328"/>
              <w:jc w:val="left"/>
              <w:rPr>
                <w:b/>
                <w:sz w:val="20"/>
              </w:rPr>
            </w:pPr>
            <w:r>
              <w:rPr>
                <w:b/>
                <w:sz w:val="20"/>
              </w:rPr>
              <w:t>Температура</w:t>
            </w:r>
            <w:r>
              <w:rPr>
                <w:b/>
                <w:spacing w:val="-7"/>
                <w:sz w:val="20"/>
              </w:rPr>
              <w:t xml:space="preserve"> </w:t>
            </w:r>
            <w:r>
              <w:rPr>
                <w:b/>
                <w:sz w:val="20"/>
              </w:rPr>
              <w:t>сетевой</w:t>
            </w:r>
            <w:r>
              <w:rPr>
                <w:b/>
                <w:spacing w:val="-7"/>
                <w:sz w:val="20"/>
              </w:rPr>
              <w:t xml:space="preserve"> </w:t>
            </w:r>
            <w:r>
              <w:rPr>
                <w:b/>
                <w:sz w:val="20"/>
              </w:rPr>
              <w:t>воды</w:t>
            </w:r>
            <w:r>
              <w:rPr>
                <w:b/>
                <w:spacing w:val="-9"/>
                <w:sz w:val="20"/>
              </w:rPr>
              <w:t xml:space="preserve"> </w:t>
            </w:r>
            <w:r>
              <w:rPr>
                <w:b/>
                <w:spacing w:val="-10"/>
                <w:sz w:val="20"/>
              </w:rPr>
              <w:t>в</w:t>
            </w:r>
          </w:p>
          <w:p w14:paraId="336CD2AA" w14:textId="77777777" w:rsidR="00D36C2E" w:rsidRDefault="00716137">
            <w:pPr>
              <w:pStyle w:val="TableParagraph"/>
              <w:spacing w:before="20" w:line="217" w:lineRule="exact"/>
              <w:ind w:left="292"/>
              <w:jc w:val="left"/>
              <w:rPr>
                <w:b/>
                <w:sz w:val="20"/>
              </w:rPr>
            </w:pPr>
            <w:r>
              <w:rPr>
                <w:b/>
                <w:sz w:val="20"/>
              </w:rPr>
              <w:t>подающем</w:t>
            </w:r>
            <w:r>
              <w:rPr>
                <w:b/>
                <w:spacing w:val="-11"/>
                <w:sz w:val="20"/>
              </w:rPr>
              <w:t xml:space="preserve"> </w:t>
            </w:r>
            <w:r>
              <w:rPr>
                <w:b/>
                <w:sz w:val="20"/>
              </w:rPr>
              <w:t>трубопроводе,</w:t>
            </w:r>
            <w:r>
              <w:rPr>
                <w:b/>
                <w:spacing w:val="-9"/>
                <w:sz w:val="20"/>
              </w:rPr>
              <w:t xml:space="preserve"> </w:t>
            </w:r>
            <w:r>
              <w:rPr>
                <w:b/>
                <w:spacing w:val="-5"/>
                <w:sz w:val="20"/>
              </w:rPr>
              <w:t>°С</w:t>
            </w:r>
          </w:p>
        </w:tc>
        <w:tc>
          <w:tcPr>
            <w:tcW w:w="3162" w:type="dxa"/>
          </w:tcPr>
          <w:p w14:paraId="70DA8039" w14:textId="77777777" w:rsidR="00D36C2E" w:rsidRDefault="00716137">
            <w:pPr>
              <w:pStyle w:val="TableParagraph"/>
              <w:spacing w:before="12"/>
              <w:ind w:left="330"/>
              <w:jc w:val="left"/>
              <w:rPr>
                <w:b/>
                <w:sz w:val="20"/>
              </w:rPr>
            </w:pPr>
            <w:r>
              <w:rPr>
                <w:b/>
                <w:sz w:val="20"/>
              </w:rPr>
              <w:t>Температура</w:t>
            </w:r>
            <w:r>
              <w:rPr>
                <w:b/>
                <w:spacing w:val="-7"/>
                <w:sz w:val="20"/>
              </w:rPr>
              <w:t xml:space="preserve"> </w:t>
            </w:r>
            <w:r>
              <w:rPr>
                <w:b/>
                <w:sz w:val="20"/>
              </w:rPr>
              <w:t>сетевой</w:t>
            </w:r>
            <w:r>
              <w:rPr>
                <w:b/>
                <w:spacing w:val="-7"/>
                <w:sz w:val="20"/>
              </w:rPr>
              <w:t xml:space="preserve"> </w:t>
            </w:r>
            <w:r>
              <w:rPr>
                <w:b/>
                <w:sz w:val="20"/>
              </w:rPr>
              <w:t>воды</w:t>
            </w:r>
            <w:r>
              <w:rPr>
                <w:b/>
                <w:spacing w:val="-9"/>
                <w:sz w:val="20"/>
              </w:rPr>
              <w:t xml:space="preserve"> </w:t>
            </w:r>
            <w:r>
              <w:rPr>
                <w:b/>
                <w:spacing w:val="-10"/>
                <w:sz w:val="20"/>
              </w:rPr>
              <w:t>в</w:t>
            </w:r>
          </w:p>
          <w:p w14:paraId="0975FAF4" w14:textId="77777777" w:rsidR="00D36C2E" w:rsidRDefault="00716137">
            <w:pPr>
              <w:pStyle w:val="TableParagraph"/>
              <w:spacing w:before="20" w:line="217" w:lineRule="exact"/>
              <w:ind w:left="345"/>
              <w:jc w:val="left"/>
              <w:rPr>
                <w:b/>
                <w:sz w:val="20"/>
              </w:rPr>
            </w:pPr>
            <w:r>
              <w:rPr>
                <w:b/>
                <w:sz w:val="20"/>
              </w:rPr>
              <w:t>обратном</w:t>
            </w:r>
            <w:r>
              <w:rPr>
                <w:b/>
                <w:spacing w:val="-10"/>
                <w:sz w:val="20"/>
              </w:rPr>
              <w:t xml:space="preserve"> </w:t>
            </w:r>
            <w:r>
              <w:rPr>
                <w:b/>
                <w:sz w:val="20"/>
              </w:rPr>
              <w:t>трубопроводе,</w:t>
            </w:r>
            <w:r>
              <w:rPr>
                <w:b/>
                <w:spacing w:val="-9"/>
                <w:sz w:val="20"/>
              </w:rPr>
              <w:t xml:space="preserve"> </w:t>
            </w:r>
            <w:r>
              <w:rPr>
                <w:b/>
                <w:spacing w:val="-5"/>
                <w:sz w:val="20"/>
              </w:rPr>
              <w:t>°С</w:t>
            </w:r>
          </w:p>
        </w:tc>
      </w:tr>
      <w:tr w:rsidR="00D36C2E" w14:paraId="33312E61" w14:textId="77777777">
        <w:trPr>
          <w:trHeight w:val="242"/>
        </w:trPr>
        <w:tc>
          <w:tcPr>
            <w:tcW w:w="3027" w:type="dxa"/>
          </w:tcPr>
          <w:p w14:paraId="59D7C7D8" w14:textId="77777777" w:rsidR="00D36C2E" w:rsidRDefault="00716137">
            <w:pPr>
              <w:pStyle w:val="TableParagraph"/>
              <w:spacing w:before="2" w:line="219" w:lineRule="exact"/>
              <w:ind w:left="102"/>
              <w:rPr>
                <w:sz w:val="20"/>
              </w:rPr>
            </w:pPr>
            <w:r>
              <w:rPr>
                <w:spacing w:val="-5"/>
                <w:sz w:val="20"/>
              </w:rPr>
              <w:t>10</w:t>
            </w:r>
          </w:p>
        </w:tc>
        <w:tc>
          <w:tcPr>
            <w:tcW w:w="3159" w:type="dxa"/>
          </w:tcPr>
          <w:p w14:paraId="461A92BE" w14:textId="77777777" w:rsidR="00D36C2E" w:rsidRDefault="00716137">
            <w:pPr>
              <w:pStyle w:val="TableParagraph"/>
              <w:spacing w:before="2" w:line="219" w:lineRule="exact"/>
              <w:ind w:left="105"/>
              <w:rPr>
                <w:sz w:val="20"/>
              </w:rPr>
            </w:pPr>
            <w:r>
              <w:rPr>
                <w:spacing w:val="-5"/>
                <w:sz w:val="20"/>
              </w:rPr>
              <w:t>30</w:t>
            </w:r>
          </w:p>
        </w:tc>
        <w:tc>
          <w:tcPr>
            <w:tcW w:w="3162" w:type="dxa"/>
          </w:tcPr>
          <w:p w14:paraId="047C64BC" w14:textId="77777777" w:rsidR="00D36C2E" w:rsidRDefault="00716137">
            <w:pPr>
              <w:pStyle w:val="TableParagraph"/>
              <w:spacing w:before="2" w:line="219" w:lineRule="exact"/>
              <w:ind w:left="107"/>
              <w:rPr>
                <w:sz w:val="20"/>
              </w:rPr>
            </w:pPr>
            <w:r>
              <w:rPr>
                <w:spacing w:val="-5"/>
                <w:sz w:val="20"/>
              </w:rPr>
              <w:t>28</w:t>
            </w:r>
          </w:p>
        </w:tc>
      </w:tr>
      <w:tr w:rsidR="00D36C2E" w14:paraId="45D7B63E" w14:textId="77777777">
        <w:trPr>
          <w:trHeight w:val="244"/>
        </w:trPr>
        <w:tc>
          <w:tcPr>
            <w:tcW w:w="3027" w:type="dxa"/>
          </w:tcPr>
          <w:p w14:paraId="00CD0DEB" w14:textId="77777777" w:rsidR="00D36C2E" w:rsidRDefault="00716137">
            <w:pPr>
              <w:pStyle w:val="TableParagraph"/>
              <w:spacing w:before="7" w:line="217" w:lineRule="exact"/>
              <w:ind w:left="102" w:right="1"/>
              <w:rPr>
                <w:sz w:val="20"/>
              </w:rPr>
            </w:pPr>
            <w:r>
              <w:rPr>
                <w:spacing w:val="-10"/>
                <w:sz w:val="20"/>
              </w:rPr>
              <w:t>9</w:t>
            </w:r>
          </w:p>
        </w:tc>
        <w:tc>
          <w:tcPr>
            <w:tcW w:w="3159" w:type="dxa"/>
          </w:tcPr>
          <w:p w14:paraId="559B9935" w14:textId="77777777" w:rsidR="00D36C2E" w:rsidRDefault="00716137">
            <w:pPr>
              <w:pStyle w:val="TableParagraph"/>
              <w:spacing w:before="7" w:line="217" w:lineRule="exact"/>
              <w:ind w:left="105"/>
              <w:rPr>
                <w:sz w:val="20"/>
              </w:rPr>
            </w:pPr>
            <w:r>
              <w:rPr>
                <w:spacing w:val="-5"/>
                <w:sz w:val="20"/>
              </w:rPr>
              <w:t>33</w:t>
            </w:r>
          </w:p>
        </w:tc>
        <w:tc>
          <w:tcPr>
            <w:tcW w:w="3162" w:type="dxa"/>
          </w:tcPr>
          <w:p w14:paraId="4D515FDE" w14:textId="77777777" w:rsidR="00D36C2E" w:rsidRDefault="00716137">
            <w:pPr>
              <w:pStyle w:val="TableParagraph"/>
              <w:spacing w:before="7" w:line="217" w:lineRule="exact"/>
              <w:ind w:left="107"/>
              <w:rPr>
                <w:sz w:val="20"/>
              </w:rPr>
            </w:pPr>
            <w:r>
              <w:rPr>
                <w:spacing w:val="-5"/>
                <w:sz w:val="20"/>
              </w:rPr>
              <w:t>30</w:t>
            </w:r>
          </w:p>
        </w:tc>
      </w:tr>
      <w:tr w:rsidR="00D36C2E" w14:paraId="398739B4" w14:textId="77777777">
        <w:trPr>
          <w:trHeight w:val="244"/>
        </w:trPr>
        <w:tc>
          <w:tcPr>
            <w:tcW w:w="3027" w:type="dxa"/>
          </w:tcPr>
          <w:p w14:paraId="7F774641" w14:textId="77777777" w:rsidR="00D36C2E" w:rsidRDefault="00716137">
            <w:pPr>
              <w:pStyle w:val="TableParagraph"/>
              <w:spacing w:before="5" w:line="219" w:lineRule="exact"/>
              <w:ind w:left="102" w:right="1"/>
              <w:rPr>
                <w:sz w:val="20"/>
              </w:rPr>
            </w:pPr>
            <w:r>
              <w:rPr>
                <w:spacing w:val="-10"/>
                <w:sz w:val="20"/>
              </w:rPr>
              <w:t>8</w:t>
            </w:r>
          </w:p>
        </w:tc>
        <w:tc>
          <w:tcPr>
            <w:tcW w:w="3159" w:type="dxa"/>
          </w:tcPr>
          <w:p w14:paraId="1DCF34BC" w14:textId="77777777" w:rsidR="00D36C2E" w:rsidRDefault="00716137">
            <w:pPr>
              <w:pStyle w:val="TableParagraph"/>
              <w:spacing w:before="5" w:line="219" w:lineRule="exact"/>
              <w:ind w:left="105"/>
              <w:rPr>
                <w:sz w:val="20"/>
              </w:rPr>
            </w:pPr>
            <w:r>
              <w:rPr>
                <w:spacing w:val="-5"/>
                <w:sz w:val="20"/>
              </w:rPr>
              <w:t>35</w:t>
            </w:r>
          </w:p>
        </w:tc>
        <w:tc>
          <w:tcPr>
            <w:tcW w:w="3162" w:type="dxa"/>
          </w:tcPr>
          <w:p w14:paraId="3126D35C" w14:textId="77777777" w:rsidR="00D36C2E" w:rsidRDefault="00716137">
            <w:pPr>
              <w:pStyle w:val="TableParagraph"/>
              <w:spacing w:before="5" w:line="219" w:lineRule="exact"/>
              <w:ind w:left="107"/>
              <w:rPr>
                <w:sz w:val="20"/>
              </w:rPr>
            </w:pPr>
            <w:r>
              <w:rPr>
                <w:spacing w:val="-5"/>
                <w:sz w:val="20"/>
              </w:rPr>
              <w:t>32</w:t>
            </w:r>
          </w:p>
        </w:tc>
      </w:tr>
      <w:tr w:rsidR="00D36C2E" w14:paraId="7FAEF7D8" w14:textId="77777777">
        <w:trPr>
          <w:trHeight w:val="244"/>
        </w:trPr>
        <w:tc>
          <w:tcPr>
            <w:tcW w:w="3027" w:type="dxa"/>
          </w:tcPr>
          <w:p w14:paraId="13BD7A99" w14:textId="77777777" w:rsidR="00D36C2E" w:rsidRDefault="00716137">
            <w:pPr>
              <w:pStyle w:val="TableParagraph"/>
              <w:spacing w:before="5" w:line="219" w:lineRule="exact"/>
              <w:ind w:left="102" w:right="1"/>
              <w:rPr>
                <w:sz w:val="20"/>
              </w:rPr>
            </w:pPr>
            <w:r>
              <w:rPr>
                <w:spacing w:val="-10"/>
                <w:sz w:val="20"/>
              </w:rPr>
              <w:t>7</w:t>
            </w:r>
          </w:p>
        </w:tc>
        <w:tc>
          <w:tcPr>
            <w:tcW w:w="3159" w:type="dxa"/>
          </w:tcPr>
          <w:p w14:paraId="6714E8A4" w14:textId="77777777" w:rsidR="00D36C2E" w:rsidRDefault="00716137">
            <w:pPr>
              <w:pStyle w:val="TableParagraph"/>
              <w:spacing w:before="5" w:line="219" w:lineRule="exact"/>
              <w:ind w:left="105"/>
              <w:rPr>
                <w:sz w:val="20"/>
              </w:rPr>
            </w:pPr>
            <w:r>
              <w:rPr>
                <w:spacing w:val="-5"/>
                <w:sz w:val="20"/>
              </w:rPr>
              <w:t>37</w:t>
            </w:r>
          </w:p>
        </w:tc>
        <w:tc>
          <w:tcPr>
            <w:tcW w:w="3162" w:type="dxa"/>
          </w:tcPr>
          <w:p w14:paraId="282DCA19" w14:textId="77777777" w:rsidR="00D36C2E" w:rsidRDefault="00716137">
            <w:pPr>
              <w:pStyle w:val="TableParagraph"/>
              <w:spacing w:before="5" w:line="219" w:lineRule="exact"/>
              <w:ind w:left="107"/>
              <w:rPr>
                <w:sz w:val="20"/>
              </w:rPr>
            </w:pPr>
            <w:r>
              <w:rPr>
                <w:spacing w:val="-5"/>
                <w:sz w:val="20"/>
              </w:rPr>
              <w:t>34</w:t>
            </w:r>
          </w:p>
        </w:tc>
      </w:tr>
      <w:tr w:rsidR="00D36C2E" w14:paraId="172AE914" w14:textId="77777777">
        <w:trPr>
          <w:trHeight w:val="245"/>
        </w:trPr>
        <w:tc>
          <w:tcPr>
            <w:tcW w:w="3027" w:type="dxa"/>
          </w:tcPr>
          <w:p w14:paraId="766726B5" w14:textId="77777777" w:rsidR="00D36C2E" w:rsidRDefault="00716137">
            <w:pPr>
              <w:pStyle w:val="TableParagraph"/>
              <w:spacing w:before="5" w:line="220" w:lineRule="exact"/>
              <w:ind w:left="102" w:right="1"/>
              <w:rPr>
                <w:sz w:val="20"/>
              </w:rPr>
            </w:pPr>
            <w:r>
              <w:rPr>
                <w:spacing w:val="-10"/>
                <w:sz w:val="20"/>
              </w:rPr>
              <w:t>6</w:t>
            </w:r>
          </w:p>
        </w:tc>
        <w:tc>
          <w:tcPr>
            <w:tcW w:w="3159" w:type="dxa"/>
          </w:tcPr>
          <w:p w14:paraId="6E44D6BA" w14:textId="77777777" w:rsidR="00D36C2E" w:rsidRDefault="00716137">
            <w:pPr>
              <w:pStyle w:val="TableParagraph"/>
              <w:spacing w:before="5" w:line="220" w:lineRule="exact"/>
              <w:ind w:left="105"/>
              <w:rPr>
                <w:sz w:val="20"/>
              </w:rPr>
            </w:pPr>
            <w:r>
              <w:rPr>
                <w:spacing w:val="-5"/>
                <w:sz w:val="20"/>
              </w:rPr>
              <w:t>40</w:t>
            </w:r>
          </w:p>
        </w:tc>
        <w:tc>
          <w:tcPr>
            <w:tcW w:w="3162" w:type="dxa"/>
          </w:tcPr>
          <w:p w14:paraId="61EE89D7" w14:textId="77777777" w:rsidR="00D36C2E" w:rsidRDefault="00716137">
            <w:pPr>
              <w:pStyle w:val="TableParagraph"/>
              <w:spacing w:before="5" w:line="220" w:lineRule="exact"/>
              <w:ind w:left="107"/>
              <w:rPr>
                <w:sz w:val="20"/>
              </w:rPr>
            </w:pPr>
            <w:r>
              <w:rPr>
                <w:spacing w:val="-5"/>
                <w:sz w:val="20"/>
              </w:rPr>
              <w:t>35</w:t>
            </w:r>
          </w:p>
        </w:tc>
      </w:tr>
      <w:tr w:rsidR="00D36C2E" w14:paraId="1214BFB8" w14:textId="77777777">
        <w:trPr>
          <w:trHeight w:val="244"/>
        </w:trPr>
        <w:tc>
          <w:tcPr>
            <w:tcW w:w="3027" w:type="dxa"/>
          </w:tcPr>
          <w:p w14:paraId="643C744A" w14:textId="77777777" w:rsidR="00D36C2E" w:rsidRDefault="00716137">
            <w:pPr>
              <w:pStyle w:val="TableParagraph"/>
              <w:spacing w:before="2" w:line="222" w:lineRule="exact"/>
              <w:ind w:left="102" w:right="1"/>
              <w:rPr>
                <w:sz w:val="20"/>
              </w:rPr>
            </w:pPr>
            <w:r>
              <w:rPr>
                <w:spacing w:val="-10"/>
                <w:sz w:val="20"/>
              </w:rPr>
              <w:t>5</w:t>
            </w:r>
          </w:p>
        </w:tc>
        <w:tc>
          <w:tcPr>
            <w:tcW w:w="3159" w:type="dxa"/>
          </w:tcPr>
          <w:p w14:paraId="7E46146B" w14:textId="77777777" w:rsidR="00D36C2E" w:rsidRDefault="00716137">
            <w:pPr>
              <w:pStyle w:val="TableParagraph"/>
              <w:spacing w:before="2" w:line="222" w:lineRule="exact"/>
              <w:ind w:left="105"/>
              <w:rPr>
                <w:sz w:val="20"/>
              </w:rPr>
            </w:pPr>
            <w:r>
              <w:rPr>
                <w:spacing w:val="-5"/>
                <w:sz w:val="20"/>
              </w:rPr>
              <w:t>42</w:t>
            </w:r>
          </w:p>
        </w:tc>
        <w:tc>
          <w:tcPr>
            <w:tcW w:w="3162" w:type="dxa"/>
          </w:tcPr>
          <w:p w14:paraId="618A4F65" w14:textId="77777777" w:rsidR="00D36C2E" w:rsidRDefault="00716137">
            <w:pPr>
              <w:pStyle w:val="TableParagraph"/>
              <w:spacing w:before="2" w:line="222" w:lineRule="exact"/>
              <w:ind w:left="107"/>
              <w:rPr>
                <w:sz w:val="20"/>
              </w:rPr>
            </w:pPr>
            <w:r>
              <w:rPr>
                <w:spacing w:val="-5"/>
                <w:sz w:val="20"/>
              </w:rPr>
              <w:t>37</w:t>
            </w:r>
          </w:p>
        </w:tc>
      </w:tr>
      <w:tr w:rsidR="00D36C2E" w14:paraId="428D0C6F" w14:textId="77777777">
        <w:trPr>
          <w:trHeight w:val="242"/>
        </w:trPr>
        <w:tc>
          <w:tcPr>
            <w:tcW w:w="3027" w:type="dxa"/>
          </w:tcPr>
          <w:p w14:paraId="410BAA25" w14:textId="77777777" w:rsidR="00D36C2E" w:rsidRDefault="00716137">
            <w:pPr>
              <w:pStyle w:val="TableParagraph"/>
              <w:spacing w:before="5" w:line="217" w:lineRule="exact"/>
              <w:ind w:left="102" w:right="1"/>
              <w:rPr>
                <w:sz w:val="20"/>
              </w:rPr>
            </w:pPr>
            <w:r>
              <w:rPr>
                <w:spacing w:val="-10"/>
                <w:sz w:val="20"/>
              </w:rPr>
              <w:t>4</w:t>
            </w:r>
          </w:p>
        </w:tc>
        <w:tc>
          <w:tcPr>
            <w:tcW w:w="3159" w:type="dxa"/>
          </w:tcPr>
          <w:p w14:paraId="778B1F09" w14:textId="77777777" w:rsidR="00D36C2E" w:rsidRDefault="00716137">
            <w:pPr>
              <w:pStyle w:val="TableParagraph"/>
              <w:spacing w:before="5" w:line="217" w:lineRule="exact"/>
              <w:ind w:left="105"/>
              <w:rPr>
                <w:sz w:val="20"/>
              </w:rPr>
            </w:pPr>
            <w:r>
              <w:rPr>
                <w:spacing w:val="-5"/>
                <w:sz w:val="20"/>
              </w:rPr>
              <w:t>44</w:t>
            </w:r>
          </w:p>
        </w:tc>
        <w:tc>
          <w:tcPr>
            <w:tcW w:w="3162" w:type="dxa"/>
          </w:tcPr>
          <w:p w14:paraId="2F32950E" w14:textId="77777777" w:rsidR="00D36C2E" w:rsidRDefault="00716137">
            <w:pPr>
              <w:pStyle w:val="TableParagraph"/>
              <w:spacing w:before="5" w:line="217" w:lineRule="exact"/>
              <w:ind w:left="107"/>
              <w:rPr>
                <w:sz w:val="20"/>
              </w:rPr>
            </w:pPr>
            <w:r>
              <w:rPr>
                <w:spacing w:val="-5"/>
                <w:sz w:val="20"/>
              </w:rPr>
              <w:t>38</w:t>
            </w:r>
          </w:p>
        </w:tc>
      </w:tr>
      <w:tr w:rsidR="00D36C2E" w14:paraId="4DD1CD49" w14:textId="77777777">
        <w:trPr>
          <w:trHeight w:val="244"/>
        </w:trPr>
        <w:tc>
          <w:tcPr>
            <w:tcW w:w="3027" w:type="dxa"/>
          </w:tcPr>
          <w:p w14:paraId="3822C9B4" w14:textId="77777777" w:rsidR="00D36C2E" w:rsidRDefault="00716137">
            <w:pPr>
              <w:pStyle w:val="TableParagraph"/>
              <w:spacing w:before="5" w:line="219" w:lineRule="exact"/>
              <w:ind w:left="102" w:right="1"/>
              <w:rPr>
                <w:sz w:val="20"/>
              </w:rPr>
            </w:pPr>
            <w:r>
              <w:rPr>
                <w:spacing w:val="-10"/>
                <w:sz w:val="20"/>
              </w:rPr>
              <w:t>3</w:t>
            </w:r>
          </w:p>
        </w:tc>
        <w:tc>
          <w:tcPr>
            <w:tcW w:w="3159" w:type="dxa"/>
          </w:tcPr>
          <w:p w14:paraId="29A0CDE4" w14:textId="77777777" w:rsidR="00D36C2E" w:rsidRDefault="00716137">
            <w:pPr>
              <w:pStyle w:val="TableParagraph"/>
              <w:spacing w:before="5" w:line="219" w:lineRule="exact"/>
              <w:ind w:left="105"/>
              <w:rPr>
                <w:sz w:val="20"/>
              </w:rPr>
            </w:pPr>
            <w:r>
              <w:rPr>
                <w:spacing w:val="-5"/>
                <w:sz w:val="20"/>
              </w:rPr>
              <w:t>46</w:t>
            </w:r>
          </w:p>
        </w:tc>
        <w:tc>
          <w:tcPr>
            <w:tcW w:w="3162" w:type="dxa"/>
          </w:tcPr>
          <w:p w14:paraId="190772F5" w14:textId="77777777" w:rsidR="00D36C2E" w:rsidRDefault="00716137">
            <w:pPr>
              <w:pStyle w:val="TableParagraph"/>
              <w:spacing w:before="5" w:line="219" w:lineRule="exact"/>
              <w:ind w:left="107" w:right="1"/>
              <w:rPr>
                <w:sz w:val="20"/>
              </w:rPr>
            </w:pPr>
            <w:r>
              <w:rPr>
                <w:spacing w:val="-5"/>
                <w:sz w:val="20"/>
              </w:rPr>
              <w:t>40</w:t>
            </w:r>
          </w:p>
        </w:tc>
      </w:tr>
      <w:tr w:rsidR="00D36C2E" w14:paraId="6DAF80B1" w14:textId="77777777">
        <w:trPr>
          <w:trHeight w:val="244"/>
        </w:trPr>
        <w:tc>
          <w:tcPr>
            <w:tcW w:w="3027" w:type="dxa"/>
          </w:tcPr>
          <w:p w14:paraId="04BD50C6" w14:textId="77777777" w:rsidR="00D36C2E" w:rsidRDefault="00716137">
            <w:pPr>
              <w:pStyle w:val="TableParagraph"/>
              <w:spacing w:before="5" w:line="219" w:lineRule="exact"/>
              <w:ind w:left="102" w:right="1"/>
              <w:rPr>
                <w:sz w:val="20"/>
              </w:rPr>
            </w:pPr>
            <w:r>
              <w:rPr>
                <w:spacing w:val="-10"/>
                <w:sz w:val="20"/>
              </w:rPr>
              <w:t>2</w:t>
            </w:r>
          </w:p>
        </w:tc>
        <w:tc>
          <w:tcPr>
            <w:tcW w:w="3159" w:type="dxa"/>
          </w:tcPr>
          <w:p w14:paraId="6DD07AF1" w14:textId="77777777" w:rsidR="00D36C2E" w:rsidRDefault="00716137">
            <w:pPr>
              <w:pStyle w:val="TableParagraph"/>
              <w:spacing w:before="5" w:line="219" w:lineRule="exact"/>
              <w:ind w:left="105"/>
              <w:rPr>
                <w:sz w:val="20"/>
              </w:rPr>
            </w:pPr>
            <w:r>
              <w:rPr>
                <w:spacing w:val="-5"/>
                <w:sz w:val="20"/>
              </w:rPr>
              <w:t>48</w:t>
            </w:r>
          </w:p>
        </w:tc>
        <w:tc>
          <w:tcPr>
            <w:tcW w:w="3162" w:type="dxa"/>
          </w:tcPr>
          <w:p w14:paraId="72096689" w14:textId="77777777" w:rsidR="00D36C2E" w:rsidRDefault="00716137">
            <w:pPr>
              <w:pStyle w:val="TableParagraph"/>
              <w:spacing w:before="5" w:line="219" w:lineRule="exact"/>
              <w:ind w:left="107"/>
              <w:rPr>
                <w:sz w:val="20"/>
              </w:rPr>
            </w:pPr>
            <w:r>
              <w:rPr>
                <w:spacing w:val="-5"/>
                <w:sz w:val="20"/>
              </w:rPr>
              <w:t>41</w:t>
            </w:r>
          </w:p>
        </w:tc>
      </w:tr>
      <w:tr w:rsidR="00D36C2E" w14:paraId="7CC8C6C7" w14:textId="77777777">
        <w:trPr>
          <w:trHeight w:val="244"/>
        </w:trPr>
        <w:tc>
          <w:tcPr>
            <w:tcW w:w="3027" w:type="dxa"/>
          </w:tcPr>
          <w:p w14:paraId="00E8E7F0" w14:textId="77777777" w:rsidR="00D36C2E" w:rsidRDefault="00716137">
            <w:pPr>
              <w:pStyle w:val="TableParagraph"/>
              <w:spacing w:before="5" w:line="219" w:lineRule="exact"/>
              <w:ind w:left="102" w:right="1"/>
              <w:rPr>
                <w:sz w:val="20"/>
              </w:rPr>
            </w:pPr>
            <w:r>
              <w:rPr>
                <w:spacing w:val="-10"/>
                <w:sz w:val="20"/>
              </w:rPr>
              <w:t>1</w:t>
            </w:r>
          </w:p>
        </w:tc>
        <w:tc>
          <w:tcPr>
            <w:tcW w:w="3159" w:type="dxa"/>
          </w:tcPr>
          <w:p w14:paraId="02168961" w14:textId="77777777" w:rsidR="00D36C2E" w:rsidRDefault="00716137">
            <w:pPr>
              <w:pStyle w:val="TableParagraph"/>
              <w:spacing w:before="5" w:line="219" w:lineRule="exact"/>
              <w:ind w:left="105"/>
              <w:rPr>
                <w:sz w:val="20"/>
              </w:rPr>
            </w:pPr>
            <w:r>
              <w:rPr>
                <w:spacing w:val="-5"/>
                <w:sz w:val="20"/>
              </w:rPr>
              <w:t>50</w:t>
            </w:r>
          </w:p>
        </w:tc>
        <w:tc>
          <w:tcPr>
            <w:tcW w:w="3162" w:type="dxa"/>
          </w:tcPr>
          <w:p w14:paraId="35A101A4" w14:textId="77777777" w:rsidR="00D36C2E" w:rsidRDefault="00716137">
            <w:pPr>
              <w:pStyle w:val="TableParagraph"/>
              <w:spacing w:before="5" w:line="219" w:lineRule="exact"/>
              <w:ind w:left="107"/>
              <w:rPr>
                <w:sz w:val="20"/>
              </w:rPr>
            </w:pPr>
            <w:r>
              <w:rPr>
                <w:spacing w:val="-5"/>
                <w:sz w:val="20"/>
              </w:rPr>
              <w:t>42</w:t>
            </w:r>
          </w:p>
        </w:tc>
      </w:tr>
      <w:tr w:rsidR="00D36C2E" w14:paraId="4E823366" w14:textId="77777777">
        <w:trPr>
          <w:trHeight w:val="244"/>
        </w:trPr>
        <w:tc>
          <w:tcPr>
            <w:tcW w:w="3027" w:type="dxa"/>
          </w:tcPr>
          <w:p w14:paraId="3D7EBBDA" w14:textId="77777777" w:rsidR="00D36C2E" w:rsidRDefault="00716137">
            <w:pPr>
              <w:pStyle w:val="TableParagraph"/>
              <w:spacing w:before="5" w:line="219" w:lineRule="exact"/>
              <w:ind w:left="102" w:right="1"/>
              <w:rPr>
                <w:sz w:val="20"/>
              </w:rPr>
            </w:pPr>
            <w:r>
              <w:rPr>
                <w:spacing w:val="-10"/>
                <w:sz w:val="20"/>
              </w:rPr>
              <w:t>0</w:t>
            </w:r>
          </w:p>
        </w:tc>
        <w:tc>
          <w:tcPr>
            <w:tcW w:w="3159" w:type="dxa"/>
          </w:tcPr>
          <w:p w14:paraId="41F961E7" w14:textId="77777777" w:rsidR="00D36C2E" w:rsidRDefault="00716137">
            <w:pPr>
              <w:pStyle w:val="TableParagraph"/>
              <w:spacing w:before="5" w:line="219" w:lineRule="exact"/>
              <w:ind w:left="105"/>
              <w:rPr>
                <w:sz w:val="20"/>
              </w:rPr>
            </w:pPr>
            <w:r>
              <w:rPr>
                <w:spacing w:val="-5"/>
                <w:sz w:val="20"/>
              </w:rPr>
              <w:t>52</w:t>
            </w:r>
          </w:p>
        </w:tc>
        <w:tc>
          <w:tcPr>
            <w:tcW w:w="3162" w:type="dxa"/>
          </w:tcPr>
          <w:p w14:paraId="172DAE3E" w14:textId="77777777" w:rsidR="00D36C2E" w:rsidRDefault="00716137">
            <w:pPr>
              <w:pStyle w:val="TableParagraph"/>
              <w:spacing w:before="5" w:line="219" w:lineRule="exact"/>
              <w:ind w:left="107"/>
              <w:rPr>
                <w:sz w:val="20"/>
              </w:rPr>
            </w:pPr>
            <w:r>
              <w:rPr>
                <w:spacing w:val="-5"/>
                <w:sz w:val="20"/>
              </w:rPr>
              <w:t>44</w:t>
            </w:r>
          </w:p>
        </w:tc>
      </w:tr>
      <w:tr w:rsidR="00D36C2E" w14:paraId="6688E7B0" w14:textId="77777777">
        <w:trPr>
          <w:trHeight w:val="244"/>
        </w:trPr>
        <w:tc>
          <w:tcPr>
            <w:tcW w:w="3027" w:type="dxa"/>
          </w:tcPr>
          <w:p w14:paraId="73FAB6B4" w14:textId="77777777" w:rsidR="00D36C2E" w:rsidRDefault="00716137">
            <w:pPr>
              <w:pStyle w:val="TableParagraph"/>
              <w:spacing w:before="5" w:line="219" w:lineRule="exact"/>
              <w:ind w:left="102" w:right="4"/>
              <w:rPr>
                <w:sz w:val="20"/>
              </w:rPr>
            </w:pPr>
            <w:r>
              <w:rPr>
                <w:spacing w:val="-4"/>
                <w:sz w:val="20"/>
              </w:rPr>
              <w:t>-</w:t>
            </w:r>
            <w:r>
              <w:rPr>
                <w:spacing w:val="-10"/>
                <w:sz w:val="20"/>
              </w:rPr>
              <w:t>1</w:t>
            </w:r>
          </w:p>
        </w:tc>
        <w:tc>
          <w:tcPr>
            <w:tcW w:w="3159" w:type="dxa"/>
          </w:tcPr>
          <w:p w14:paraId="744011BF" w14:textId="77777777" w:rsidR="00D36C2E" w:rsidRDefault="00716137">
            <w:pPr>
              <w:pStyle w:val="TableParagraph"/>
              <w:spacing w:before="5" w:line="219" w:lineRule="exact"/>
              <w:ind w:left="105"/>
              <w:rPr>
                <w:sz w:val="20"/>
              </w:rPr>
            </w:pPr>
            <w:r>
              <w:rPr>
                <w:spacing w:val="-5"/>
                <w:sz w:val="20"/>
              </w:rPr>
              <w:t>54</w:t>
            </w:r>
          </w:p>
        </w:tc>
        <w:tc>
          <w:tcPr>
            <w:tcW w:w="3162" w:type="dxa"/>
          </w:tcPr>
          <w:p w14:paraId="58F5BE0D" w14:textId="77777777" w:rsidR="00D36C2E" w:rsidRDefault="00716137">
            <w:pPr>
              <w:pStyle w:val="TableParagraph"/>
              <w:spacing w:before="5" w:line="219" w:lineRule="exact"/>
              <w:ind w:left="107"/>
              <w:rPr>
                <w:sz w:val="20"/>
              </w:rPr>
            </w:pPr>
            <w:r>
              <w:rPr>
                <w:spacing w:val="-5"/>
                <w:sz w:val="20"/>
              </w:rPr>
              <w:t>45</w:t>
            </w:r>
          </w:p>
        </w:tc>
      </w:tr>
      <w:tr w:rsidR="00D36C2E" w14:paraId="49ED6451" w14:textId="77777777">
        <w:trPr>
          <w:trHeight w:val="242"/>
        </w:trPr>
        <w:tc>
          <w:tcPr>
            <w:tcW w:w="3027" w:type="dxa"/>
          </w:tcPr>
          <w:p w14:paraId="2D2D4B84" w14:textId="77777777" w:rsidR="00D36C2E" w:rsidRDefault="00716137">
            <w:pPr>
              <w:pStyle w:val="TableParagraph"/>
              <w:spacing w:before="2" w:line="219" w:lineRule="exact"/>
              <w:ind w:left="102" w:right="4"/>
              <w:rPr>
                <w:sz w:val="20"/>
              </w:rPr>
            </w:pPr>
            <w:r>
              <w:rPr>
                <w:spacing w:val="-4"/>
                <w:sz w:val="20"/>
              </w:rPr>
              <w:t>-</w:t>
            </w:r>
            <w:r>
              <w:rPr>
                <w:spacing w:val="-10"/>
                <w:sz w:val="20"/>
              </w:rPr>
              <w:t>2</w:t>
            </w:r>
          </w:p>
        </w:tc>
        <w:tc>
          <w:tcPr>
            <w:tcW w:w="3159" w:type="dxa"/>
          </w:tcPr>
          <w:p w14:paraId="3DB6D51B" w14:textId="77777777" w:rsidR="00D36C2E" w:rsidRDefault="00716137">
            <w:pPr>
              <w:pStyle w:val="TableParagraph"/>
              <w:spacing w:before="2" w:line="219" w:lineRule="exact"/>
              <w:ind w:left="105"/>
              <w:rPr>
                <w:sz w:val="20"/>
              </w:rPr>
            </w:pPr>
            <w:r>
              <w:rPr>
                <w:spacing w:val="-5"/>
                <w:sz w:val="20"/>
              </w:rPr>
              <w:t>56</w:t>
            </w:r>
          </w:p>
        </w:tc>
        <w:tc>
          <w:tcPr>
            <w:tcW w:w="3162" w:type="dxa"/>
          </w:tcPr>
          <w:p w14:paraId="2A1A3198" w14:textId="77777777" w:rsidR="00D36C2E" w:rsidRDefault="00716137">
            <w:pPr>
              <w:pStyle w:val="TableParagraph"/>
              <w:spacing w:before="2" w:line="219" w:lineRule="exact"/>
              <w:ind w:left="107"/>
              <w:rPr>
                <w:sz w:val="20"/>
              </w:rPr>
            </w:pPr>
            <w:r>
              <w:rPr>
                <w:spacing w:val="-5"/>
                <w:sz w:val="20"/>
              </w:rPr>
              <w:t>46</w:t>
            </w:r>
          </w:p>
        </w:tc>
      </w:tr>
      <w:tr w:rsidR="00D36C2E" w14:paraId="5625D3F9" w14:textId="77777777">
        <w:trPr>
          <w:trHeight w:val="244"/>
        </w:trPr>
        <w:tc>
          <w:tcPr>
            <w:tcW w:w="3027" w:type="dxa"/>
          </w:tcPr>
          <w:p w14:paraId="332E57EF" w14:textId="77777777" w:rsidR="00D36C2E" w:rsidRDefault="00716137">
            <w:pPr>
              <w:pStyle w:val="TableParagraph"/>
              <w:spacing w:before="7" w:line="217" w:lineRule="exact"/>
              <w:ind w:left="102" w:right="4"/>
              <w:rPr>
                <w:sz w:val="20"/>
              </w:rPr>
            </w:pPr>
            <w:r>
              <w:rPr>
                <w:spacing w:val="-4"/>
                <w:sz w:val="20"/>
              </w:rPr>
              <w:t>-</w:t>
            </w:r>
            <w:r>
              <w:rPr>
                <w:spacing w:val="-10"/>
                <w:sz w:val="20"/>
              </w:rPr>
              <w:t>3</w:t>
            </w:r>
          </w:p>
        </w:tc>
        <w:tc>
          <w:tcPr>
            <w:tcW w:w="3159" w:type="dxa"/>
          </w:tcPr>
          <w:p w14:paraId="13F043DE" w14:textId="77777777" w:rsidR="00D36C2E" w:rsidRDefault="00716137">
            <w:pPr>
              <w:pStyle w:val="TableParagraph"/>
              <w:spacing w:before="7" w:line="217" w:lineRule="exact"/>
              <w:ind w:left="105"/>
              <w:rPr>
                <w:sz w:val="20"/>
              </w:rPr>
            </w:pPr>
            <w:r>
              <w:rPr>
                <w:spacing w:val="-5"/>
                <w:sz w:val="20"/>
              </w:rPr>
              <w:t>57</w:t>
            </w:r>
          </w:p>
        </w:tc>
        <w:tc>
          <w:tcPr>
            <w:tcW w:w="3162" w:type="dxa"/>
          </w:tcPr>
          <w:p w14:paraId="03685F8A" w14:textId="77777777" w:rsidR="00D36C2E" w:rsidRDefault="00716137">
            <w:pPr>
              <w:pStyle w:val="TableParagraph"/>
              <w:spacing w:before="7" w:line="217" w:lineRule="exact"/>
              <w:ind w:left="107"/>
              <w:rPr>
                <w:sz w:val="20"/>
              </w:rPr>
            </w:pPr>
            <w:r>
              <w:rPr>
                <w:spacing w:val="-5"/>
                <w:sz w:val="20"/>
              </w:rPr>
              <w:t>47</w:t>
            </w:r>
          </w:p>
        </w:tc>
      </w:tr>
      <w:tr w:rsidR="00D36C2E" w14:paraId="7643F249" w14:textId="77777777">
        <w:trPr>
          <w:trHeight w:val="244"/>
        </w:trPr>
        <w:tc>
          <w:tcPr>
            <w:tcW w:w="3027" w:type="dxa"/>
          </w:tcPr>
          <w:p w14:paraId="0441E30F" w14:textId="77777777" w:rsidR="00D36C2E" w:rsidRDefault="00716137">
            <w:pPr>
              <w:pStyle w:val="TableParagraph"/>
              <w:spacing w:before="5" w:line="219" w:lineRule="exact"/>
              <w:ind w:left="102" w:right="4"/>
              <w:rPr>
                <w:sz w:val="20"/>
              </w:rPr>
            </w:pPr>
            <w:r>
              <w:rPr>
                <w:spacing w:val="-4"/>
                <w:sz w:val="20"/>
              </w:rPr>
              <w:t>-</w:t>
            </w:r>
            <w:r>
              <w:rPr>
                <w:spacing w:val="-10"/>
                <w:sz w:val="20"/>
              </w:rPr>
              <w:t>4</w:t>
            </w:r>
          </w:p>
        </w:tc>
        <w:tc>
          <w:tcPr>
            <w:tcW w:w="3159" w:type="dxa"/>
          </w:tcPr>
          <w:p w14:paraId="6EB063A1" w14:textId="77777777" w:rsidR="00D36C2E" w:rsidRDefault="00716137">
            <w:pPr>
              <w:pStyle w:val="TableParagraph"/>
              <w:spacing w:before="5" w:line="219" w:lineRule="exact"/>
              <w:ind w:left="105"/>
              <w:rPr>
                <w:sz w:val="20"/>
              </w:rPr>
            </w:pPr>
            <w:r>
              <w:rPr>
                <w:spacing w:val="-5"/>
                <w:sz w:val="20"/>
              </w:rPr>
              <w:t>59</w:t>
            </w:r>
          </w:p>
        </w:tc>
        <w:tc>
          <w:tcPr>
            <w:tcW w:w="3162" w:type="dxa"/>
          </w:tcPr>
          <w:p w14:paraId="7FEB05A1" w14:textId="77777777" w:rsidR="00D36C2E" w:rsidRDefault="00716137">
            <w:pPr>
              <w:pStyle w:val="TableParagraph"/>
              <w:spacing w:before="5" w:line="219" w:lineRule="exact"/>
              <w:ind w:left="107"/>
              <w:rPr>
                <w:sz w:val="20"/>
              </w:rPr>
            </w:pPr>
            <w:r>
              <w:rPr>
                <w:spacing w:val="-5"/>
                <w:sz w:val="20"/>
              </w:rPr>
              <w:t>48</w:t>
            </w:r>
          </w:p>
        </w:tc>
      </w:tr>
      <w:tr w:rsidR="00D36C2E" w14:paraId="51444C3F" w14:textId="77777777">
        <w:trPr>
          <w:trHeight w:val="244"/>
        </w:trPr>
        <w:tc>
          <w:tcPr>
            <w:tcW w:w="3027" w:type="dxa"/>
          </w:tcPr>
          <w:p w14:paraId="27B2E404" w14:textId="77777777" w:rsidR="00D36C2E" w:rsidRDefault="00716137">
            <w:pPr>
              <w:pStyle w:val="TableParagraph"/>
              <w:spacing w:before="5" w:line="219" w:lineRule="exact"/>
              <w:ind w:left="102" w:right="4"/>
              <w:rPr>
                <w:sz w:val="20"/>
              </w:rPr>
            </w:pPr>
            <w:r>
              <w:rPr>
                <w:spacing w:val="-4"/>
                <w:sz w:val="20"/>
              </w:rPr>
              <w:t>-</w:t>
            </w:r>
            <w:r>
              <w:rPr>
                <w:spacing w:val="-10"/>
                <w:sz w:val="20"/>
              </w:rPr>
              <w:t>5</w:t>
            </w:r>
          </w:p>
        </w:tc>
        <w:tc>
          <w:tcPr>
            <w:tcW w:w="3159" w:type="dxa"/>
          </w:tcPr>
          <w:p w14:paraId="14E22CEC" w14:textId="77777777" w:rsidR="00D36C2E" w:rsidRDefault="00716137">
            <w:pPr>
              <w:pStyle w:val="TableParagraph"/>
              <w:spacing w:before="5" w:line="219" w:lineRule="exact"/>
              <w:ind w:left="105"/>
              <w:rPr>
                <w:sz w:val="20"/>
              </w:rPr>
            </w:pPr>
            <w:r>
              <w:rPr>
                <w:spacing w:val="-5"/>
                <w:sz w:val="20"/>
              </w:rPr>
              <w:t>61</w:t>
            </w:r>
          </w:p>
        </w:tc>
        <w:tc>
          <w:tcPr>
            <w:tcW w:w="3162" w:type="dxa"/>
          </w:tcPr>
          <w:p w14:paraId="43E20771" w14:textId="77777777" w:rsidR="00D36C2E" w:rsidRDefault="00716137">
            <w:pPr>
              <w:pStyle w:val="TableParagraph"/>
              <w:spacing w:before="5" w:line="219" w:lineRule="exact"/>
              <w:ind w:left="107"/>
              <w:rPr>
                <w:sz w:val="20"/>
              </w:rPr>
            </w:pPr>
            <w:r>
              <w:rPr>
                <w:spacing w:val="-5"/>
                <w:sz w:val="20"/>
              </w:rPr>
              <w:t>50</w:t>
            </w:r>
          </w:p>
        </w:tc>
      </w:tr>
      <w:tr w:rsidR="00D36C2E" w14:paraId="2147B834" w14:textId="77777777">
        <w:trPr>
          <w:trHeight w:val="244"/>
        </w:trPr>
        <w:tc>
          <w:tcPr>
            <w:tcW w:w="3027" w:type="dxa"/>
          </w:tcPr>
          <w:p w14:paraId="442DF0B1" w14:textId="77777777" w:rsidR="00D36C2E" w:rsidRDefault="00716137">
            <w:pPr>
              <w:pStyle w:val="TableParagraph"/>
              <w:spacing w:before="5" w:line="219" w:lineRule="exact"/>
              <w:ind w:left="102" w:right="4"/>
              <w:rPr>
                <w:sz w:val="20"/>
              </w:rPr>
            </w:pPr>
            <w:r>
              <w:rPr>
                <w:spacing w:val="-4"/>
                <w:sz w:val="20"/>
              </w:rPr>
              <w:t>-</w:t>
            </w:r>
            <w:r>
              <w:rPr>
                <w:spacing w:val="-10"/>
                <w:sz w:val="20"/>
              </w:rPr>
              <w:t>6</w:t>
            </w:r>
          </w:p>
        </w:tc>
        <w:tc>
          <w:tcPr>
            <w:tcW w:w="3159" w:type="dxa"/>
          </w:tcPr>
          <w:p w14:paraId="31778E0B" w14:textId="77777777" w:rsidR="00D36C2E" w:rsidRDefault="00716137">
            <w:pPr>
              <w:pStyle w:val="TableParagraph"/>
              <w:spacing w:before="5" w:line="219" w:lineRule="exact"/>
              <w:ind w:left="105"/>
              <w:rPr>
                <w:sz w:val="20"/>
              </w:rPr>
            </w:pPr>
            <w:r>
              <w:rPr>
                <w:spacing w:val="-5"/>
                <w:sz w:val="20"/>
              </w:rPr>
              <w:t>63</w:t>
            </w:r>
          </w:p>
        </w:tc>
        <w:tc>
          <w:tcPr>
            <w:tcW w:w="3162" w:type="dxa"/>
          </w:tcPr>
          <w:p w14:paraId="52910A5F" w14:textId="77777777" w:rsidR="00D36C2E" w:rsidRDefault="00716137">
            <w:pPr>
              <w:pStyle w:val="TableParagraph"/>
              <w:spacing w:before="5" w:line="219" w:lineRule="exact"/>
              <w:ind w:left="107"/>
              <w:rPr>
                <w:sz w:val="20"/>
              </w:rPr>
            </w:pPr>
            <w:r>
              <w:rPr>
                <w:spacing w:val="-5"/>
                <w:sz w:val="20"/>
              </w:rPr>
              <w:t>51</w:t>
            </w:r>
          </w:p>
        </w:tc>
      </w:tr>
      <w:tr w:rsidR="00D36C2E" w14:paraId="420C5770" w14:textId="77777777">
        <w:trPr>
          <w:trHeight w:val="244"/>
        </w:trPr>
        <w:tc>
          <w:tcPr>
            <w:tcW w:w="3027" w:type="dxa"/>
          </w:tcPr>
          <w:p w14:paraId="577266A0" w14:textId="77777777" w:rsidR="00D36C2E" w:rsidRDefault="00716137">
            <w:pPr>
              <w:pStyle w:val="TableParagraph"/>
              <w:spacing w:before="5" w:line="219" w:lineRule="exact"/>
              <w:ind w:left="102" w:right="4"/>
              <w:rPr>
                <w:sz w:val="20"/>
              </w:rPr>
            </w:pPr>
            <w:r>
              <w:rPr>
                <w:spacing w:val="-4"/>
                <w:sz w:val="20"/>
              </w:rPr>
              <w:t>-</w:t>
            </w:r>
            <w:r>
              <w:rPr>
                <w:spacing w:val="-10"/>
                <w:sz w:val="20"/>
              </w:rPr>
              <w:t>7</w:t>
            </w:r>
          </w:p>
        </w:tc>
        <w:tc>
          <w:tcPr>
            <w:tcW w:w="3159" w:type="dxa"/>
          </w:tcPr>
          <w:p w14:paraId="5AD7E9C1" w14:textId="77777777" w:rsidR="00D36C2E" w:rsidRDefault="00716137">
            <w:pPr>
              <w:pStyle w:val="TableParagraph"/>
              <w:spacing w:before="5" w:line="219" w:lineRule="exact"/>
              <w:ind w:left="105"/>
              <w:rPr>
                <w:sz w:val="20"/>
              </w:rPr>
            </w:pPr>
            <w:r>
              <w:rPr>
                <w:spacing w:val="-5"/>
                <w:sz w:val="20"/>
              </w:rPr>
              <w:t>65</w:t>
            </w:r>
          </w:p>
        </w:tc>
        <w:tc>
          <w:tcPr>
            <w:tcW w:w="3162" w:type="dxa"/>
          </w:tcPr>
          <w:p w14:paraId="282F84F4" w14:textId="77777777" w:rsidR="00D36C2E" w:rsidRDefault="00716137">
            <w:pPr>
              <w:pStyle w:val="TableParagraph"/>
              <w:spacing w:before="5" w:line="219" w:lineRule="exact"/>
              <w:ind w:left="107"/>
              <w:rPr>
                <w:sz w:val="20"/>
              </w:rPr>
            </w:pPr>
            <w:r>
              <w:rPr>
                <w:spacing w:val="-5"/>
                <w:sz w:val="20"/>
              </w:rPr>
              <w:t>52</w:t>
            </w:r>
          </w:p>
        </w:tc>
      </w:tr>
      <w:tr w:rsidR="00D36C2E" w14:paraId="2C44B94D" w14:textId="77777777">
        <w:trPr>
          <w:trHeight w:val="241"/>
        </w:trPr>
        <w:tc>
          <w:tcPr>
            <w:tcW w:w="3027" w:type="dxa"/>
          </w:tcPr>
          <w:p w14:paraId="6E833282" w14:textId="77777777" w:rsidR="00D36C2E" w:rsidRDefault="00716137">
            <w:pPr>
              <w:pStyle w:val="TableParagraph"/>
              <w:spacing w:before="5" w:line="217" w:lineRule="exact"/>
              <w:ind w:left="102" w:right="4"/>
              <w:rPr>
                <w:sz w:val="20"/>
              </w:rPr>
            </w:pPr>
            <w:r>
              <w:rPr>
                <w:spacing w:val="-4"/>
                <w:sz w:val="20"/>
              </w:rPr>
              <w:t>-</w:t>
            </w:r>
            <w:r>
              <w:rPr>
                <w:spacing w:val="-10"/>
                <w:sz w:val="20"/>
              </w:rPr>
              <w:t>8</w:t>
            </w:r>
          </w:p>
        </w:tc>
        <w:tc>
          <w:tcPr>
            <w:tcW w:w="3159" w:type="dxa"/>
          </w:tcPr>
          <w:p w14:paraId="3A35A8BA" w14:textId="77777777" w:rsidR="00D36C2E" w:rsidRDefault="00716137">
            <w:pPr>
              <w:pStyle w:val="TableParagraph"/>
              <w:spacing w:before="5" w:line="217" w:lineRule="exact"/>
              <w:ind w:left="105"/>
              <w:rPr>
                <w:sz w:val="20"/>
              </w:rPr>
            </w:pPr>
            <w:r>
              <w:rPr>
                <w:spacing w:val="-5"/>
                <w:sz w:val="20"/>
              </w:rPr>
              <w:t>66</w:t>
            </w:r>
          </w:p>
        </w:tc>
        <w:tc>
          <w:tcPr>
            <w:tcW w:w="3162" w:type="dxa"/>
          </w:tcPr>
          <w:p w14:paraId="3796B905" w14:textId="77777777" w:rsidR="00D36C2E" w:rsidRDefault="00716137">
            <w:pPr>
              <w:pStyle w:val="TableParagraph"/>
              <w:spacing w:before="5" w:line="217" w:lineRule="exact"/>
              <w:ind w:left="107"/>
              <w:rPr>
                <w:sz w:val="20"/>
              </w:rPr>
            </w:pPr>
            <w:r>
              <w:rPr>
                <w:spacing w:val="-5"/>
                <w:sz w:val="20"/>
              </w:rPr>
              <w:t>53</w:t>
            </w:r>
          </w:p>
        </w:tc>
      </w:tr>
      <w:tr w:rsidR="00D36C2E" w14:paraId="7B96D9B0" w14:textId="77777777">
        <w:trPr>
          <w:trHeight w:val="244"/>
        </w:trPr>
        <w:tc>
          <w:tcPr>
            <w:tcW w:w="3027" w:type="dxa"/>
          </w:tcPr>
          <w:p w14:paraId="6385998F" w14:textId="77777777" w:rsidR="00D36C2E" w:rsidRDefault="00716137">
            <w:pPr>
              <w:pStyle w:val="TableParagraph"/>
              <w:spacing w:before="5" w:line="219" w:lineRule="exact"/>
              <w:ind w:left="102" w:right="4"/>
              <w:rPr>
                <w:sz w:val="20"/>
              </w:rPr>
            </w:pPr>
            <w:r>
              <w:rPr>
                <w:spacing w:val="-4"/>
                <w:sz w:val="20"/>
              </w:rPr>
              <w:t>-</w:t>
            </w:r>
            <w:r>
              <w:rPr>
                <w:spacing w:val="-10"/>
                <w:sz w:val="20"/>
              </w:rPr>
              <w:t>9</w:t>
            </w:r>
          </w:p>
        </w:tc>
        <w:tc>
          <w:tcPr>
            <w:tcW w:w="3159" w:type="dxa"/>
          </w:tcPr>
          <w:p w14:paraId="1760F3F2" w14:textId="77777777" w:rsidR="00D36C2E" w:rsidRDefault="00716137">
            <w:pPr>
              <w:pStyle w:val="TableParagraph"/>
              <w:spacing w:before="5" w:line="219" w:lineRule="exact"/>
              <w:ind w:left="105"/>
              <w:rPr>
                <w:sz w:val="20"/>
              </w:rPr>
            </w:pPr>
            <w:r>
              <w:rPr>
                <w:spacing w:val="-5"/>
                <w:sz w:val="20"/>
              </w:rPr>
              <w:t>68</w:t>
            </w:r>
          </w:p>
        </w:tc>
        <w:tc>
          <w:tcPr>
            <w:tcW w:w="3162" w:type="dxa"/>
          </w:tcPr>
          <w:p w14:paraId="7D7B3B17" w14:textId="77777777" w:rsidR="00D36C2E" w:rsidRDefault="00716137">
            <w:pPr>
              <w:pStyle w:val="TableParagraph"/>
              <w:spacing w:before="5" w:line="219" w:lineRule="exact"/>
              <w:ind w:left="107"/>
              <w:rPr>
                <w:sz w:val="20"/>
              </w:rPr>
            </w:pPr>
            <w:r>
              <w:rPr>
                <w:spacing w:val="-5"/>
                <w:sz w:val="20"/>
              </w:rPr>
              <w:t>54</w:t>
            </w:r>
          </w:p>
        </w:tc>
      </w:tr>
      <w:tr w:rsidR="00D36C2E" w14:paraId="5989B1FF" w14:textId="77777777">
        <w:trPr>
          <w:trHeight w:val="244"/>
        </w:trPr>
        <w:tc>
          <w:tcPr>
            <w:tcW w:w="3027" w:type="dxa"/>
          </w:tcPr>
          <w:p w14:paraId="652A2A59" w14:textId="77777777" w:rsidR="00D36C2E" w:rsidRDefault="00716137">
            <w:pPr>
              <w:pStyle w:val="TableParagraph"/>
              <w:spacing w:before="5" w:line="219" w:lineRule="exact"/>
              <w:ind w:left="102" w:right="2"/>
              <w:rPr>
                <w:sz w:val="20"/>
              </w:rPr>
            </w:pPr>
            <w:r>
              <w:rPr>
                <w:spacing w:val="-4"/>
                <w:sz w:val="20"/>
              </w:rPr>
              <w:t>-</w:t>
            </w:r>
            <w:r>
              <w:rPr>
                <w:spacing w:val="-5"/>
                <w:sz w:val="20"/>
              </w:rPr>
              <w:t>10</w:t>
            </w:r>
          </w:p>
        </w:tc>
        <w:tc>
          <w:tcPr>
            <w:tcW w:w="3159" w:type="dxa"/>
          </w:tcPr>
          <w:p w14:paraId="1DA78A73" w14:textId="77777777" w:rsidR="00D36C2E" w:rsidRDefault="00716137">
            <w:pPr>
              <w:pStyle w:val="TableParagraph"/>
              <w:spacing w:before="5" w:line="219" w:lineRule="exact"/>
              <w:ind w:left="105"/>
              <w:rPr>
                <w:sz w:val="20"/>
              </w:rPr>
            </w:pPr>
            <w:r>
              <w:rPr>
                <w:spacing w:val="-5"/>
                <w:sz w:val="20"/>
              </w:rPr>
              <w:t>70</w:t>
            </w:r>
          </w:p>
        </w:tc>
        <w:tc>
          <w:tcPr>
            <w:tcW w:w="3162" w:type="dxa"/>
          </w:tcPr>
          <w:p w14:paraId="3F7729C1" w14:textId="77777777" w:rsidR="00D36C2E" w:rsidRDefault="00716137">
            <w:pPr>
              <w:pStyle w:val="TableParagraph"/>
              <w:spacing w:before="5" w:line="219" w:lineRule="exact"/>
              <w:ind w:left="107"/>
              <w:rPr>
                <w:sz w:val="20"/>
              </w:rPr>
            </w:pPr>
            <w:r>
              <w:rPr>
                <w:spacing w:val="-5"/>
                <w:sz w:val="20"/>
              </w:rPr>
              <w:t>55</w:t>
            </w:r>
          </w:p>
        </w:tc>
      </w:tr>
      <w:tr w:rsidR="00D36C2E" w14:paraId="45102096" w14:textId="77777777">
        <w:trPr>
          <w:trHeight w:val="244"/>
        </w:trPr>
        <w:tc>
          <w:tcPr>
            <w:tcW w:w="3027" w:type="dxa"/>
          </w:tcPr>
          <w:p w14:paraId="127E5829" w14:textId="77777777" w:rsidR="00D36C2E" w:rsidRDefault="00716137">
            <w:pPr>
              <w:pStyle w:val="TableParagraph"/>
              <w:spacing w:before="5" w:line="219" w:lineRule="exact"/>
              <w:ind w:left="102" w:right="2"/>
              <w:rPr>
                <w:sz w:val="20"/>
              </w:rPr>
            </w:pPr>
            <w:r>
              <w:rPr>
                <w:spacing w:val="-4"/>
                <w:sz w:val="20"/>
              </w:rPr>
              <w:t>-</w:t>
            </w:r>
            <w:r>
              <w:rPr>
                <w:spacing w:val="-5"/>
                <w:sz w:val="20"/>
              </w:rPr>
              <w:t>11</w:t>
            </w:r>
          </w:p>
        </w:tc>
        <w:tc>
          <w:tcPr>
            <w:tcW w:w="3159" w:type="dxa"/>
          </w:tcPr>
          <w:p w14:paraId="1408CC2D" w14:textId="77777777" w:rsidR="00D36C2E" w:rsidRDefault="00716137">
            <w:pPr>
              <w:pStyle w:val="TableParagraph"/>
              <w:spacing w:before="5" w:line="219" w:lineRule="exact"/>
              <w:ind w:left="105"/>
              <w:rPr>
                <w:sz w:val="20"/>
              </w:rPr>
            </w:pPr>
            <w:r>
              <w:rPr>
                <w:spacing w:val="-5"/>
                <w:sz w:val="20"/>
              </w:rPr>
              <w:t>72</w:t>
            </w:r>
          </w:p>
        </w:tc>
        <w:tc>
          <w:tcPr>
            <w:tcW w:w="3162" w:type="dxa"/>
          </w:tcPr>
          <w:p w14:paraId="308DA56D" w14:textId="77777777" w:rsidR="00D36C2E" w:rsidRDefault="00716137">
            <w:pPr>
              <w:pStyle w:val="TableParagraph"/>
              <w:spacing w:before="5" w:line="219" w:lineRule="exact"/>
              <w:ind w:left="107"/>
              <w:rPr>
                <w:sz w:val="20"/>
              </w:rPr>
            </w:pPr>
            <w:r>
              <w:rPr>
                <w:spacing w:val="-5"/>
                <w:sz w:val="20"/>
              </w:rPr>
              <w:t>56</w:t>
            </w:r>
          </w:p>
        </w:tc>
      </w:tr>
      <w:tr w:rsidR="00D36C2E" w14:paraId="52CD88DF" w14:textId="77777777">
        <w:trPr>
          <w:trHeight w:val="244"/>
        </w:trPr>
        <w:tc>
          <w:tcPr>
            <w:tcW w:w="3027" w:type="dxa"/>
          </w:tcPr>
          <w:p w14:paraId="16BEFA1B" w14:textId="77777777" w:rsidR="00D36C2E" w:rsidRDefault="00716137">
            <w:pPr>
              <w:pStyle w:val="TableParagraph"/>
              <w:spacing w:before="5" w:line="219" w:lineRule="exact"/>
              <w:ind w:left="102" w:right="2"/>
              <w:rPr>
                <w:sz w:val="20"/>
              </w:rPr>
            </w:pPr>
            <w:r>
              <w:rPr>
                <w:spacing w:val="-4"/>
                <w:sz w:val="20"/>
              </w:rPr>
              <w:t>-</w:t>
            </w:r>
            <w:r>
              <w:rPr>
                <w:spacing w:val="-5"/>
                <w:sz w:val="20"/>
              </w:rPr>
              <w:t>12</w:t>
            </w:r>
          </w:p>
        </w:tc>
        <w:tc>
          <w:tcPr>
            <w:tcW w:w="3159" w:type="dxa"/>
          </w:tcPr>
          <w:p w14:paraId="378D8898" w14:textId="77777777" w:rsidR="00D36C2E" w:rsidRDefault="00716137">
            <w:pPr>
              <w:pStyle w:val="TableParagraph"/>
              <w:spacing w:before="5" w:line="219" w:lineRule="exact"/>
              <w:ind w:left="105"/>
              <w:rPr>
                <w:sz w:val="20"/>
              </w:rPr>
            </w:pPr>
            <w:r>
              <w:rPr>
                <w:spacing w:val="-5"/>
                <w:sz w:val="20"/>
              </w:rPr>
              <w:t>73</w:t>
            </w:r>
          </w:p>
        </w:tc>
        <w:tc>
          <w:tcPr>
            <w:tcW w:w="3162" w:type="dxa"/>
          </w:tcPr>
          <w:p w14:paraId="4BBDFE31" w14:textId="77777777" w:rsidR="00D36C2E" w:rsidRDefault="00716137">
            <w:pPr>
              <w:pStyle w:val="TableParagraph"/>
              <w:spacing w:before="5" w:line="219" w:lineRule="exact"/>
              <w:ind w:left="107"/>
              <w:rPr>
                <w:sz w:val="20"/>
              </w:rPr>
            </w:pPr>
            <w:r>
              <w:rPr>
                <w:spacing w:val="-5"/>
                <w:sz w:val="20"/>
              </w:rPr>
              <w:t>57</w:t>
            </w:r>
          </w:p>
        </w:tc>
      </w:tr>
      <w:tr w:rsidR="00D36C2E" w14:paraId="00377676" w14:textId="77777777">
        <w:trPr>
          <w:trHeight w:val="244"/>
        </w:trPr>
        <w:tc>
          <w:tcPr>
            <w:tcW w:w="3027" w:type="dxa"/>
          </w:tcPr>
          <w:p w14:paraId="3208C282" w14:textId="77777777" w:rsidR="00D36C2E" w:rsidRDefault="00716137">
            <w:pPr>
              <w:pStyle w:val="TableParagraph"/>
              <w:spacing w:before="2" w:line="222" w:lineRule="exact"/>
              <w:ind w:left="102" w:right="2"/>
              <w:rPr>
                <w:sz w:val="20"/>
              </w:rPr>
            </w:pPr>
            <w:r>
              <w:rPr>
                <w:spacing w:val="-4"/>
                <w:sz w:val="20"/>
              </w:rPr>
              <w:t>-</w:t>
            </w:r>
            <w:r>
              <w:rPr>
                <w:spacing w:val="-5"/>
                <w:sz w:val="20"/>
              </w:rPr>
              <w:t>13</w:t>
            </w:r>
          </w:p>
        </w:tc>
        <w:tc>
          <w:tcPr>
            <w:tcW w:w="3159" w:type="dxa"/>
          </w:tcPr>
          <w:p w14:paraId="151AB37F" w14:textId="77777777" w:rsidR="00D36C2E" w:rsidRDefault="00716137">
            <w:pPr>
              <w:pStyle w:val="TableParagraph"/>
              <w:spacing w:before="2" w:line="222" w:lineRule="exact"/>
              <w:ind w:left="105"/>
              <w:rPr>
                <w:sz w:val="20"/>
              </w:rPr>
            </w:pPr>
            <w:r>
              <w:rPr>
                <w:spacing w:val="-5"/>
                <w:sz w:val="20"/>
              </w:rPr>
              <w:t>75</w:t>
            </w:r>
          </w:p>
        </w:tc>
        <w:tc>
          <w:tcPr>
            <w:tcW w:w="3162" w:type="dxa"/>
          </w:tcPr>
          <w:p w14:paraId="3C64C071" w14:textId="77777777" w:rsidR="00D36C2E" w:rsidRDefault="00716137">
            <w:pPr>
              <w:pStyle w:val="TableParagraph"/>
              <w:spacing w:before="2" w:line="222" w:lineRule="exact"/>
              <w:ind w:left="107"/>
              <w:rPr>
                <w:sz w:val="20"/>
              </w:rPr>
            </w:pPr>
            <w:r>
              <w:rPr>
                <w:spacing w:val="-5"/>
                <w:sz w:val="20"/>
              </w:rPr>
              <w:t>58</w:t>
            </w:r>
          </w:p>
        </w:tc>
      </w:tr>
      <w:tr w:rsidR="00D36C2E" w14:paraId="37DA9F1B" w14:textId="77777777">
        <w:trPr>
          <w:trHeight w:val="242"/>
        </w:trPr>
        <w:tc>
          <w:tcPr>
            <w:tcW w:w="3027" w:type="dxa"/>
          </w:tcPr>
          <w:p w14:paraId="6AC84450" w14:textId="77777777" w:rsidR="00D36C2E" w:rsidRDefault="00716137">
            <w:pPr>
              <w:pStyle w:val="TableParagraph"/>
              <w:spacing w:before="5" w:line="217" w:lineRule="exact"/>
              <w:ind w:left="102" w:right="2"/>
              <w:rPr>
                <w:sz w:val="20"/>
              </w:rPr>
            </w:pPr>
            <w:r>
              <w:rPr>
                <w:spacing w:val="-4"/>
                <w:sz w:val="20"/>
              </w:rPr>
              <w:t>-</w:t>
            </w:r>
            <w:r>
              <w:rPr>
                <w:spacing w:val="-5"/>
                <w:sz w:val="20"/>
              </w:rPr>
              <w:t>14</w:t>
            </w:r>
          </w:p>
        </w:tc>
        <w:tc>
          <w:tcPr>
            <w:tcW w:w="3159" w:type="dxa"/>
          </w:tcPr>
          <w:p w14:paraId="1FF19ACA" w14:textId="77777777" w:rsidR="00D36C2E" w:rsidRDefault="00716137">
            <w:pPr>
              <w:pStyle w:val="TableParagraph"/>
              <w:spacing w:before="5" w:line="217" w:lineRule="exact"/>
              <w:ind w:left="105"/>
              <w:rPr>
                <w:sz w:val="20"/>
              </w:rPr>
            </w:pPr>
            <w:r>
              <w:rPr>
                <w:spacing w:val="-5"/>
                <w:sz w:val="20"/>
              </w:rPr>
              <w:t>77</w:t>
            </w:r>
          </w:p>
        </w:tc>
        <w:tc>
          <w:tcPr>
            <w:tcW w:w="3162" w:type="dxa"/>
          </w:tcPr>
          <w:p w14:paraId="12CC04A3" w14:textId="77777777" w:rsidR="00D36C2E" w:rsidRDefault="00716137">
            <w:pPr>
              <w:pStyle w:val="TableParagraph"/>
              <w:spacing w:before="5" w:line="217" w:lineRule="exact"/>
              <w:ind w:left="107"/>
              <w:rPr>
                <w:sz w:val="20"/>
              </w:rPr>
            </w:pPr>
            <w:r>
              <w:rPr>
                <w:spacing w:val="-5"/>
                <w:sz w:val="20"/>
              </w:rPr>
              <w:t>59</w:t>
            </w:r>
          </w:p>
        </w:tc>
      </w:tr>
      <w:tr w:rsidR="00D36C2E" w14:paraId="4B8FDA7E" w14:textId="77777777">
        <w:trPr>
          <w:trHeight w:val="244"/>
        </w:trPr>
        <w:tc>
          <w:tcPr>
            <w:tcW w:w="3027" w:type="dxa"/>
          </w:tcPr>
          <w:p w14:paraId="5916A9FF" w14:textId="77777777" w:rsidR="00D36C2E" w:rsidRDefault="00716137">
            <w:pPr>
              <w:pStyle w:val="TableParagraph"/>
              <w:spacing w:before="7" w:line="217" w:lineRule="exact"/>
              <w:ind w:left="102" w:right="2"/>
              <w:rPr>
                <w:sz w:val="20"/>
              </w:rPr>
            </w:pPr>
            <w:r>
              <w:rPr>
                <w:spacing w:val="-4"/>
                <w:sz w:val="20"/>
              </w:rPr>
              <w:t>-</w:t>
            </w:r>
            <w:r>
              <w:rPr>
                <w:spacing w:val="-5"/>
                <w:sz w:val="20"/>
              </w:rPr>
              <w:t>15</w:t>
            </w:r>
          </w:p>
        </w:tc>
        <w:tc>
          <w:tcPr>
            <w:tcW w:w="3159" w:type="dxa"/>
          </w:tcPr>
          <w:p w14:paraId="558477A6" w14:textId="77777777" w:rsidR="00D36C2E" w:rsidRDefault="00716137">
            <w:pPr>
              <w:pStyle w:val="TableParagraph"/>
              <w:spacing w:before="7" w:line="217" w:lineRule="exact"/>
              <w:ind w:left="105"/>
              <w:rPr>
                <w:sz w:val="20"/>
              </w:rPr>
            </w:pPr>
            <w:r>
              <w:rPr>
                <w:spacing w:val="-5"/>
                <w:sz w:val="20"/>
              </w:rPr>
              <w:t>78</w:t>
            </w:r>
          </w:p>
        </w:tc>
        <w:tc>
          <w:tcPr>
            <w:tcW w:w="3162" w:type="dxa"/>
          </w:tcPr>
          <w:p w14:paraId="55EEF73E" w14:textId="77777777" w:rsidR="00D36C2E" w:rsidRDefault="00716137">
            <w:pPr>
              <w:pStyle w:val="TableParagraph"/>
              <w:spacing w:before="7" w:line="217" w:lineRule="exact"/>
              <w:ind w:left="107"/>
              <w:rPr>
                <w:sz w:val="20"/>
              </w:rPr>
            </w:pPr>
            <w:r>
              <w:rPr>
                <w:spacing w:val="-5"/>
                <w:sz w:val="20"/>
              </w:rPr>
              <w:t>60</w:t>
            </w:r>
          </w:p>
        </w:tc>
      </w:tr>
      <w:tr w:rsidR="00D36C2E" w14:paraId="56F165A3" w14:textId="77777777">
        <w:trPr>
          <w:trHeight w:val="244"/>
        </w:trPr>
        <w:tc>
          <w:tcPr>
            <w:tcW w:w="3027" w:type="dxa"/>
          </w:tcPr>
          <w:p w14:paraId="68BDECDC" w14:textId="77777777" w:rsidR="00D36C2E" w:rsidRDefault="00716137">
            <w:pPr>
              <w:pStyle w:val="TableParagraph"/>
              <w:spacing w:before="5" w:line="219" w:lineRule="exact"/>
              <w:ind w:left="102" w:right="2"/>
              <w:rPr>
                <w:sz w:val="20"/>
              </w:rPr>
            </w:pPr>
            <w:r>
              <w:rPr>
                <w:spacing w:val="-4"/>
                <w:sz w:val="20"/>
              </w:rPr>
              <w:t>-</w:t>
            </w:r>
            <w:r>
              <w:rPr>
                <w:spacing w:val="-5"/>
                <w:sz w:val="20"/>
              </w:rPr>
              <w:t>16</w:t>
            </w:r>
          </w:p>
        </w:tc>
        <w:tc>
          <w:tcPr>
            <w:tcW w:w="3159" w:type="dxa"/>
          </w:tcPr>
          <w:p w14:paraId="5934B300" w14:textId="77777777" w:rsidR="00D36C2E" w:rsidRDefault="00716137">
            <w:pPr>
              <w:pStyle w:val="TableParagraph"/>
              <w:spacing w:before="5" w:line="219" w:lineRule="exact"/>
              <w:ind w:left="105"/>
              <w:rPr>
                <w:sz w:val="20"/>
              </w:rPr>
            </w:pPr>
            <w:r>
              <w:rPr>
                <w:spacing w:val="-5"/>
                <w:sz w:val="20"/>
              </w:rPr>
              <w:t>80</w:t>
            </w:r>
          </w:p>
        </w:tc>
        <w:tc>
          <w:tcPr>
            <w:tcW w:w="3162" w:type="dxa"/>
          </w:tcPr>
          <w:p w14:paraId="55C3E33C" w14:textId="77777777" w:rsidR="00D36C2E" w:rsidRDefault="00716137">
            <w:pPr>
              <w:pStyle w:val="TableParagraph"/>
              <w:spacing w:before="5" w:line="219" w:lineRule="exact"/>
              <w:ind w:left="107"/>
              <w:rPr>
                <w:sz w:val="20"/>
              </w:rPr>
            </w:pPr>
            <w:r>
              <w:rPr>
                <w:spacing w:val="-5"/>
                <w:sz w:val="20"/>
              </w:rPr>
              <w:t>61</w:t>
            </w:r>
          </w:p>
        </w:tc>
      </w:tr>
      <w:tr w:rsidR="00D36C2E" w14:paraId="12BB5D0F" w14:textId="77777777">
        <w:trPr>
          <w:trHeight w:val="244"/>
        </w:trPr>
        <w:tc>
          <w:tcPr>
            <w:tcW w:w="3027" w:type="dxa"/>
          </w:tcPr>
          <w:p w14:paraId="05D50D30" w14:textId="77777777" w:rsidR="00D36C2E" w:rsidRDefault="00716137">
            <w:pPr>
              <w:pStyle w:val="TableParagraph"/>
              <w:spacing w:before="5" w:line="219" w:lineRule="exact"/>
              <w:ind w:left="102" w:right="2"/>
              <w:rPr>
                <w:sz w:val="20"/>
              </w:rPr>
            </w:pPr>
            <w:r>
              <w:rPr>
                <w:spacing w:val="-4"/>
                <w:sz w:val="20"/>
              </w:rPr>
              <w:t>-</w:t>
            </w:r>
            <w:r>
              <w:rPr>
                <w:spacing w:val="-5"/>
                <w:sz w:val="20"/>
              </w:rPr>
              <w:t>17</w:t>
            </w:r>
          </w:p>
        </w:tc>
        <w:tc>
          <w:tcPr>
            <w:tcW w:w="3159" w:type="dxa"/>
          </w:tcPr>
          <w:p w14:paraId="59679E49" w14:textId="77777777" w:rsidR="00D36C2E" w:rsidRDefault="00716137">
            <w:pPr>
              <w:pStyle w:val="TableParagraph"/>
              <w:spacing w:before="5" w:line="219" w:lineRule="exact"/>
              <w:ind w:left="105"/>
              <w:rPr>
                <w:sz w:val="20"/>
              </w:rPr>
            </w:pPr>
            <w:r>
              <w:rPr>
                <w:spacing w:val="-5"/>
                <w:sz w:val="20"/>
              </w:rPr>
              <w:t>82</w:t>
            </w:r>
          </w:p>
        </w:tc>
        <w:tc>
          <w:tcPr>
            <w:tcW w:w="3162" w:type="dxa"/>
          </w:tcPr>
          <w:p w14:paraId="77304B08" w14:textId="77777777" w:rsidR="00D36C2E" w:rsidRDefault="00716137">
            <w:pPr>
              <w:pStyle w:val="TableParagraph"/>
              <w:spacing w:before="5" w:line="219" w:lineRule="exact"/>
              <w:ind w:left="107"/>
              <w:rPr>
                <w:sz w:val="20"/>
              </w:rPr>
            </w:pPr>
            <w:r>
              <w:rPr>
                <w:spacing w:val="-5"/>
                <w:sz w:val="20"/>
              </w:rPr>
              <w:t>62</w:t>
            </w:r>
          </w:p>
        </w:tc>
      </w:tr>
      <w:tr w:rsidR="00D36C2E" w14:paraId="07D1F547" w14:textId="77777777">
        <w:trPr>
          <w:trHeight w:val="244"/>
        </w:trPr>
        <w:tc>
          <w:tcPr>
            <w:tcW w:w="3027" w:type="dxa"/>
          </w:tcPr>
          <w:p w14:paraId="38EDB256" w14:textId="77777777" w:rsidR="00D36C2E" w:rsidRDefault="00716137">
            <w:pPr>
              <w:pStyle w:val="TableParagraph"/>
              <w:spacing w:before="5" w:line="219" w:lineRule="exact"/>
              <w:ind w:left="102" w:right="2"/>
              <w:rPr>
                <w:sz w:val="20"/>
              </w:rPr>
            </w:pPr>
            <w:r>
              <w:rPr>
                <w:spacing w:val="-4"/>
                <w:sz w:val="20"/>
              </w:rPr>
              <w:t>-</w:t>
            </w:r>
            <w:r>
              <w:rPr>
                <w:spacing w:val="-5"/>
                <w:sz w:val="20"/>
              </w:rPr>
              <w:t>18</w:t>
            </w:r>
          </w:p>
        </w:tc>
        <w:tc>
          <w:tcPr>
            <w:tcW w:w="3159" w:type="dxa"/>
          </w:tcPr>
          <w:p w14:paraId="11DF5554" w14:textId="77777777" w:rsidR="00D36C2E" w:rsidRDefault="00716137">
            <w:pPr>
              <w:pStyle w:val="TableParagraph"/>
              <w:spacing w:before="5" w:line="219" w:lineRule="exact"/>
              <w:ind w:left="105"/>
              <w:rPr>
                <w:sz w:val="20"/>
              </w:rPr>
            </w:pPr>
            <w:r>
              <w:rPr>
                <w:spacing w:val="-5"/>
                <w:sz w:val="20"/>
              </w:rPr>
              <w:t>83</w:t>
            </w:r>
          </w:p>
        </w:tc>
        <w:tc>
          <w:tcPr>
            <w:tcW w:w="3162" w:type="dxa"/>
          </w:tcPr>
          <w:p w14:paraId="3FD920F4" w14:textId="77777777" w:rsidR="00D36C2E" w:rsidRDefault="00716137">
            <w:pPr>
              <w:pStyle w:val="TableParagraph"/>
              <w:spacing w:before="5" w:line="219" w:lineRule="exact"/>
              <w:ind w:left="107"/>
              <w:rPr>
                <w:sz w:val="20"/>
              </w:rPr>
            </w:pPr>
            <w:r>
              <w:rPr>
                <w:spacing w:val="-5"/>
                <w:sz w:val="20"/>
              </w:rPr>
              <w:t>63</w:t>
            </w:r>
          </w:p>
        </w:tc>
      </w:tr>
      <w:tr w:rsidR="00D36C2E" w14:paraId="461844B1" w14:textId="77777777">
        <w:trPr>
          <w:trHeight w:val="244"/>
        </w:trPr>
        <w:tc>
          <w:tcPr>
            <w:tcW w:w="3027" w:type="dxa"/>
          </w:tcPr>
          <w:p w14:paraId="1CBB66F5" w14:textId="77777777" w:rsidR="00D36C2E" w:rsidRDefault="00716137">
            <w:pPr>
              <w:pStyle w:val="TableParagraph"/>
              <w:spacing w:before="5" w:line="219" w:lineRule="exact"/>
              <w:ind w:left="102" w:right="2"/>
              <w:rPr>
                <w:sz w:val="20"/>
              </w:rPr>
            </w:pPr>
            <w:r>
              <w:rPr>
                <w:spacing w:val="-4"/>
                <w:sz w:val="20"/>
              </w:rPr>
              <w:t>-</w:t>
            </w:r>
            <w:r>
              <w:rPr>
                <w:spacing w:val="-5"/>
                <w:sz w:val="20"/>
              </w:rPr>
              <w:t>19</w:t>
            </w:r>
          </w:p>
        </w:tc>
        <w:tc>
          <w:tcPr>
            <w:tcW w:w="3159" w:type="dxa"/>
          </w:tcPr>
          <w:p w14:paraId="5C698764" w14:textId="77777777" w:rsidR="00D36C2E" w:rsidRDefault="00716137">
            <w:pPr>
              <w:pStyle w:val="TableParagraph"/>
              <w:spacing w:before="5" w:line="219" w:lineRule="exact"/>
              <w:ind w:left="105"/>
              <w:rPr>
                <w:sz w:val="20"/>
              </w:rPr>
            </w:pPr>
            <w:r>
              <w:rPr>
                <w:spacing w:val="-5"/>
                <w:sz w:val="20"/>
              </w:rPr>
              <w:t>85</w:t>
            </w:r>
          </w:p>
        </w:tc>
        <w:tc>
          <w:tcPr>
            <w:tcW w:w="3162" w:type="dxa"/>
          </w:tcPr>
          <w:p w14:paraId="577BDE9E" w14:textId="77777777" w:rsidR="00D36C2E" w:rsidRDefault="00716137">
            <w:pPr>
              <w:pStyle w:val="TableParagraph"/>
              <w:spacing w:before="5" w:line="219" w:lineRule="exact"/>
              <w:ind w:left="107"/>
              <w:rPr>
                <w:sz w:val="20"/>
              </w:rPr>
            </w:pPr>
            <w:r>
              <w:rPr>
                <w:spacing w:val="-5"/>
                <w:sz w:val="20"/>
              </w:rPr>
              <w:t>64</w:t>
            </w:r>
          </w:p>
        </w:tc>
      </w:tr>
      <w:tr w:rsidR="00D36C2E" w14:paraId="2D0C1B12" w14:textId="77777777">
        <w:trPr>
          <w:trHeight w:val="241"/>
        </w:trPr>
        <w:tc>
          <w:tcPr>
            <w:tcW w:w="3027" w:type="dxa"/>
          </w:tcPr>
          <w:p w14:paraId="2C10065B" w14:textId="77777777" w:rsidR="00D36C2E" w:rsidRDefault="00716137">
            <w:pPr>
              <w:pStyle w:val="TableParagraph"/>
              <w:spacing w:before="2" w:line="219" w:lineRule="exact"/>
              <w:ind w:left="102" w:right="2"/>
              <w:rPr>
                <w:sz w:val="20"/>
              </w:rPr>
            </w:pPr>
            <w:r>
              <w:rPr>
                <w:spacing w:val="-4"/>
                <w:sz w:val="20"/>
              </w:rPr>
              <w:t>-</w:t>
            </w:r>
            <w:r>
              <w:rPr>
                <w:spacing w:val="-5"/>
                <w:sz w:val="20"/>
              </w:rPr>
              <w:t>20</w:t>
            </w:r>
          </w:p>
        </w:tc>
        <w:tc>
          <w:tcPr>
            <w:tcW w:w="3159" w:type="dxa"/>
          </w:tcPr>
          <w:p w14:paraId="7DD0928B" w14:textId="77777777" w:rsidR="00D36C2E" w:rsidRDefault="00716137">
            <w:pPr>
              <w:pStyle w:val="TableParagraph"/>
              <w:spacing w:before="2" w:line="219" w:lineRule="exact"/>
              <w:ind w:left="105"/>
              <w:rPr>
                <w:sz w:val="20"/>
              </w:rPr>
            </w:pPr>
            <w:r>
              <w:rPr>
                <w:spacing w:val="-5"/>
                <w:sz w:val="20"/>
              </w:rPr>
              <w:t>87</w:t>
            </w:r>
          </w:p>
        </w:tc>
        <w:tc>
          <w:tcPr>
            <w:tcW w:w="3162" w:type="dxa"/>
          </w:tcPr>
          <w:p w14:paraId="4592D542" w14:textId="77777777" w:rsidR="00D36C2E" w:rsidRDefault="00716137">
            <w:pPr>
              <w:pStyle w:val="TableParagraph"/>
              <w:spacing w:before="2" w:line="219" w:lineRule="exact"/>
              <w:ind w:left="107"/>
              <w:rPr>
                <w:sz w:val="20"/>
              </w:rPr>
            </w:pPr>
            <w:r>
              <w:rPr>
                <w:spacing w:val="-5"/>
                <w:sz w:val="20"/>
              </w:rPr>
              <w:t>65</w:t>
            </w:r>
          </w:p>
        </w:tc>
      </w:tr>
      <w:tr w:rsidR="00D36C2E" w14:paraId="56D57DE0" w14:textId="77777777">
        <w:trPr>
          <w:trHeight w:val="244"/>
        </w:trPr>
        <w:tc>
          <w:tcPr>
            <w:tcW w:w="3027" w:type="dxa"/>
          </w:tcPr>
          <w:p w14:paraId="44775010" w14:textId="77777777" w:rsidR="00D36C2E" w:rsidRDefault="00716137">
            <w:pPr>
              <w:pStyle w:val="TableParagraph"/>
              <w:spacing w:before="7" w:line="217" w:lineRule="exact"/>
              <w:ind w:left="102" w:right="2"/>
              <w:rPr>
                <w:sz w:val="20"/>
              </w:rPr>
            </w:pPr>
            <w:r>
              <w:rPr>
                <w:spacing w:val="-4"/>
                <w:sz w:val="20"/>
              </w:rPr>
              <w:t>-</w:t>
            </w:r>
            <w:r>
              <w:rPr>
                <w:spacing w:val="-5"/>
                <w:sz w:val="20"/>
              </w:rPr>
              <w:t>21</w:t>
            </w:r>
          </w:p>
        </w:tc>
        <w:tc>
          <w:tcPr>
            <w:tcW w:w="3159" w:type="dxa"/>
          </w:tcPr>
          <w:p w14:paraId="30475D71" w14:textId="77777777" w:rsidR="00D36C2E" w:rsidRDefault="00716137">
            <w:pPr>
              <w:pStyle w:val="TableParagraph"/>
              <w:spacing w:before="7" w:line="217" w:lineRule="exact"/>
              <w:ind w:left="105"/>
              <w:rPr>
                <w:sz w:val="20"/>
              </w:rPr>
            </w:pPr>
            <w:r>
              <w:rPr>
                <w:spacing w:val="-5"/>
                <w:sz w:val="20"/>
              </w:rPr>
              <w:t>88</w:t>
            </w:r>
          </w:p>
        </w:tc>
        <w:tc>
          <w:tcPr>
            <w:tcW w:w="3162" w:type="dxa"/>
          </w:tcPr>
          <w:p w14:paraId="3CD8738B" w14:textId="77777777" w:rsidR="00D36C2E" w:rsidRDefault="00716137">
            <w:pPr>
              <w:pStyle w:val="TableParagraph"/>
              <w:spacing w:before="7" w:line="217" w:lineRule="exact"/>
              <w:ind w:left="107"/>
              <w:rPr>
                <w:sz w:val="20"/>
              </w:rPr>
            </w:pPr>
            <w:r>
              <w:rPr>
                <w:spacing w:val="-5"/>
                <w:sz w:val="20"/>
              </w:rPr>
              <w:t>66</w:t>
            </w:r>
          </w:p>
        </w:tc>
      </w:tr>
      <w:tr w:rsidR="00D36C2E" w14:paraId="402E9C20" w14:textId="77777777">
        <w:trPr>
          <w:trHeight w:val="244"/>
        </w:trPr>
        <w:tc>
          <w:tcPr>
            <w:tcW w:w="3027" w:type="dxa"/>
          </w:tcPr>
          <w:p w14:paraId="574AE72B" w14:textId="77777777" w:rsidR="00D36C2E" w:rsidRDefault="00716137">
            <w:pPr>
              <w:pStyle w:val="TableParagraph"/>
              <w:spacing w:before="5" w:line="219" w:lineRule="exact"/>
              <w:ind w:left="102" w:right="2"/>
              <w:rPr>
                <w:sz w:val="20"/>
              </w:rPr>
            </w:pPr>
            <w:r>
              <w:rPr>
                <w:spacing w:val="-4"/>
                <w:sz w:val="20"/>
              </w:rPr>
              <w:t>-</w:t>
            </w:r>
            <w:r>
              <w:rPr>
                <w:spacing w:val="-5"/>
                <w:sz w:val="20"/>
              </w:rPr>
              <w:t>22</w:t>
            </w:r>
          </w:p>
        </w:tc>
        <w:tc>
          <w:tcPr>
            <w:tcW w:w="3159" w:type="dxa"/>
          </w:tcPr>
          <w:p w14:paraId="6F9352EE" w14:textId="77777777" w:rsidR="00D36C2E" w:rsidRDefault="00716137">
            <w:pPr>
              <w:pStyle w:val="TableParagraph"/>
              <w:spacing w:before="5" w:line="219" w:lineRule="exact"/>
              <w:ind w:left="105"/>
              <w:rPr>
                <w:sz w:val="20"/>
              </w:rPr>
            </w:pPr>
            <w:r>
              <w:rPr>
                <w:spacing w:val="-5"/>
                <w:sz w:val="20"/>
              </w:rPr>
              <w:t>90</w:t>
            </w:r>
          </w:p>
        </w:tc>
        <w:tc>
          <w:tcPr>
            <w:tcW w:w="3162" w:type="dxa"/>
          </w:tcPr>
          <w:p w14:paraId="01E16D66" w14:textId="77777777" w:rsidR="00D36C2E" w:rsidRDefault="00716137">
            <w:pPr>
              <w:pStyle w:val="TableParagraph"/>
              <w:spacing w:before="5" w:line="219" w:lineRule="exact"/>
              <w:ind w:left="107"/>
              <w:rPr>
                <w:sz w:val="20"/>
              </w:rPr>
            </w:pPr>
            <w:r>
              <w:rPr>
                <w:spacing w:val="-5"/>
                <w:sz w:val="20"/>
              </w:rPr>
              <w:t>67</w:t>
            </w:r>
          </w:p>
        </w:tc>
      </w:tr>
      <w:tr w:rsidR="00D36C2E" w14:paraId="7F411FA1" w14:textId="77777777">
        <w:trPr>
          <w:trHeight w:val="244"/>
        </w:trPr>
        <w:tc>
          <w:tcPr>
            <w:tcW w:w="3027" w:type="dxa"/>
          </w:tcPr>
          <w:p w14:paraId="572848B3" w14:textId="77777777" w:rsidR="00D36C2E" w:rsidRDefault="00716137">
            <w:pPr>
              <w:pStyle w:val="TableParagraph"/>
              <w:spacing w:before="5" w:line="219" w:lineRule="exact"/>
              <w:ind w:left="102" w:right="2"/>
              <w:rPr>
                <w:sz w:val="20"/>
              </w:rPr>
            </w:pPr>
            <w:r>
              <w:rPr>
                <w:spacing w:val="-4"/>
                <w:sz w:val="20"/>
              </w:rPr>
              <w:t>-</w:t>
            </w:r>
            <w:r>
              <w:rPr>
                <w:spacing w:val="-5"/>
                <w:sz w:val="20"/>
              </w:rPr>
              <w:t>23</w:t>
            </w:r>
          </w:p>
        </w:tc>
        <w:tc>
          <w:tcPr>
            <w:tcW w:w="3159" w:type="dxa"/>
          </w:tcPr>
          <w:p w14:paraId="3F79DA09" w14:textId="77777777" w:rsidR="00D36C2E" w:rsidRDefault="00716137">
            <w:pPr>
              <w:pStyle w:val="TableParagraph"/>
              <w:spacing w:before="5" w:line="219" w:lineRule="exact"/>
              <w:ind w:left="105"/>
              <w:rPr>
                <w:sz w:val="20"/>
              </w:rPr>
            </w:pPr>
            <w:r>
              <w:rPr>
                <w:spacing w:val="-5"/>
                <w:sz w:val="20"/>
              </w:rPr>
              <w:t>91</w:t>
            </w:r>
          </w:p>
        </w:tc>
        <w:tc>
          <w:tcPr>
            <w:tcW w:w="3162" w:type="dxa"/>
          </w:tcPr>
          <w:p w14:paraId="40AE7166" w14:textId="77777777" w:rsidR="00D36C2E" w:rsidRDefault="00716137">
            <w:pPr>
              <w:pStyle w:val="TableParagraph"/>
              <w:spacing w:before="5" w:line="219" w:lineRule="exact"/>
              <w:ind w:left="107"/>
              <w:rPr>
                <w:sz w:val="20"/>
              </w:rPr>
            </w:pPr>
            <w:r>
              <w:rPr>
                <w:spacing w:val="-5"/>
                <w:sz w:val="20"/>
              </w:rPr>
              <w:t>68</w:t>
            </w:r>
          </w:p>
        </w:tc>
      </w:tr>
      <w:tr w:rsidR="00D36C2E" w14:paraId="75E174DB" w14:textId="77777777">
        <w:trPr>
          <w:trHeight w:val="245"/>
        </w:trPr>
        <w:tc>
          <w:tcPr>
            <w:tcW w:w="3027" w:type="dxa"/>
          </w:tcPr>
          <w:p w14:paraId="006771EE" w14:textId="77777777" w:rsidR="00D36C2E" w:rsidRDefault="00716137">
            <w:pPr>
              <w:pStyle w:val="TableParagraph"/>
              <w:spacing w:before="5" w:line="219" w:lineRule="exact"/>
              <w:ind w:left="102" w:right="2"/>
              <w:rPr>
                <w:sz w:val="20"/>
              </w:rPr>
            </w:pPr>
            <w:r>
              <w:rPr>
                <w:spacing w:val="-4"/>
                <w:sz w:val="20"/>
              </w:rPr>
              <w:t>-</w:t>
            </w:r>
            <w:r>
              <w:rPr>
                <w:spacing w:val="-5"/>
                <w:sz w:val="20"/>
              </w:rPr>
              <w:t>24</w:t>
            </w:r>
          </w:p>
        </w:tc>
        <w:tc>
          <w:tcPr>
            <w:tcW w:w="3159" w:type="dxa"/>
          </w:tcPr>
          <w:p w14:paraId="1B8A767A" w14:textId="77777777" w:rsidR="00D36C2E" w:rsidRDefault="00716137">
            <w:pPr>
              <w:pStyle w:val="TableParagraph"/>
              <w:spacing w:before="5" w:line="219" w:lineRule="exact"/>
              <w:ind w:left="105"/>
              <w:rPr>
                <w:sz w:val="20"/>
              </w:rPr>
            </w:pPr>
            <w:r>
              <w:rPr>
                <w:spacing w:val="-5"/>
                <w:sz w:val="20"/>
              </w:rPr>
              <w:t>93</w:t>
            </w:r>
          </w:p>
        </w:tc>
        <w:tc>
          <w:tcPr>
            <w:tcW w:w="3162" w:type="dxa"/>
          </w:tcPr>
          <w:p w14:paraId="29EFF6F2" w14:textId="77777777" w:rsidR="00D36C2E" w:rsidRDefault="00716137">
            <w:pPr>
              <w:pStyle w:val="TableParagraph"/>
              <w:spacing w:before="5" w:line="219" w:lineRule="exact"/>
              <w:ind w:left="107"/>
              <w:rPr>
                <w:sz w:val="20"/>
              </w:rPr>
            </w:pPr>
            <w:r>
              <w:rPr>
                <w:spacing w:val="-5"/>
                <w:sz w:val="20"/>
              </w:rPr>
              <w:t>69</w:t>
            </w:r>
          </w:p>
        </w:tc>
      </w:tr>
      <w:tr w:rsidR="00D36C2E" w14:paraId="01946C1A" w14:textId="77777777">
        <w:trPr>
          <w:trHeight w:val="244"/>
        </w:trPr>
        <w:tc>
          <w:tcPr>
            <w:tcW w:w="3027" w:type="dxa"/>
          </w:tcPr>
          <w:p w14:paraId="654CF8AE" w14:textId="77777777" w:rsidR="00D36C2E" w:rsidRDefault="00716137">
            <w:pPr>
              <w:pStyle w:val="TableParagraph"/>
              <w:spacing w:before="5" w:line="219" w:lineRule="exact"/>
              <w:ind w:left="102" w:right="2"/>
              <w:rPr>
                <w:sz w:val="20"/>
              </w:rPr>
            </w:pPr>
            <w:r>
              <w:rPr>
                <w:spacing w:val="-4"/>
                <w:sz w:val="20"/>
              </w:rPr>
              <w:t>-</w:t>
            </w:r>
            <w:r>
              <w:rPr>
                <w:spacing w:val="-5"/>
                <w:sz w:val="20"/>
              </w:rPr>
              <w:t>25</w:t>
            </w:r>
          </w:p>
        </w:tc>
        <w:tc>
          <w:tcPr>
            <w:tcW w:w="3159" w:type="dxa"/>
          </w:tcPr>
          <w:p w14:paraId="54ED269E" w14:textId="77777777" w:rsidR="00D36C2E" w:rsidRDefault="00716137">
            <w:pPr>
              <w:pStyle w:val="TableParagraph"/>
              <w:spacing w:before="5" w:line="219" w:lineRule="exact"/>
              <w:ind w:left="105"/>
              <w:rPr>
                <w:sz w:val="20"/>
              </w:rPr>
            </w:pPr>
            <w:r>
              <w:rPr>
                <w:spacing w:val="-5"/>
                <w:sz w:val="20"/>
              </w:rPr>
              <w:t>95</w:t>
            </w:r>
          </w:p>
        </w:tc>
        <w:tc>
          <w:tcPr>
            <w:tcW w:w="3162" w:type="dxa"/>
          </w:tcPr>
          <w:p w14:paraId="28EF5B75" w14:textId="77777777" w:rsidR="00D36C2E" w:rsidRDefault="00716137">
            <w:pPr>
              <w:pStyle w:val="TableParagraph"/>
              <w:spacing w:before="5" w:line="219" w:lineRule="exact"/>
              <w:ind w:left="107"/>
              <w:rPr>
                <w:sz w:val="20"/>
              </w:rPr>
            </w:pPr>
            <w:r>
              <w:rPr>
                <w:spacing w:val="-5"/>
                <w:sz w:val="20"/>
              </w:rPr>
              <w:t>70</w:t>
            </w:r>
          </w:p>
        </w:tc>
      </w:tr>
    </w:tbl>
    <w:p w14:paraId="3603D7B2" w14:textId="77777777" w:rsidR="00D36C2E" w:rsidRDefault="00D36C2E">
      <w:pPr>
        <w:pStyle w:val="a3"/>
        <w:spacing w:before="246"/>
        <w:rPr>
          <w:b/>
          <w:sz w:val="24"/>
        </w:rPr>
      </w:pPr>
    </w:p>
    <w:p w14:paraId="4C768E9F" w14:textId="77777777" w:rsidR="00D36C2E" w:rsidRDefault="00716137">
      <w:pPr>
        <w:pStyle w:val="3"/>
        <w:numPr>
          <w:ilvl w:val="3"/>
          <w:numId w:val="14"/>
        </w:numPr>
        <w:tabs>
          <w:tab w:val="left" w:pos="2065"/>
        </w:tabs>
        <w:ind w:left="2065" w:hanging="1133"/>
      </w:pPr>
      <w:r>
        <w:t>Среднегодовая</w:t>
      </w:r>
      <w:r>
        <w:rPr>
          <w:spacing w:val="-13"/>
        </w:rPr>
        <w:t xml:space="preserve"> </w:t>
      </w:r>
      <w:r>
        <w:t>загрузка</w:t>
      </w:r>
      <w:r>
        <w:rPr>
          <w:spacing w:val="-12"/>
        </w:rPr>
        <w:t xml:space="preserve"> </w:t>
      </w:r>
      <w:r>
        <w:rPr>
          <w:spacing w:val="-2"/>
        </w:rPr>
        <w:t>оборудования</w:t>
      </w:r>
    </w:p>
    <w:p w14:paraId="7B4A4F96" w14:textId="77777777" w:rsidR="00D36C2E" w:rsidRDefault="00716137">
      <w:pPr>
        <w:pStyle w:val="a3"/>
        <w:spacing w:before="260" w:line="360" w:lineRule="auto"/>
        <w:ind w:left="222" w:right="110" w:firstLine="707"/>
      </w:pPr>
      <w:r>
        <w:t>Среднегодовая</w:t>
      </w:r>
      <w:r>
        <w:rPr>
          <w:spacing w:val="-1"/>
        </w:rPr>
        <w:t xml:space="preserve"> </w:t>
      </w:r>
      <w:r>
        <w:t>загрузка</w:t>
      </w:r>
      <w:r>
        <w:rPr>
          <w:spacing w:val="-2"/>
        </w:rPr>
        <w:t xml:space="preserve"> </w:t>
      </w:r>
      <w:r>
        <w:t>оборудования Районной</w:t>
      </w:r>
      <w:r>
        <w:rPr>
          <w:spacing w:val="-2"/>
        </w:rPr>
        <w:t xml:space="preserve"> </w:t>
      </w:r>
      <w:r>
        <w:t>котельной</w:t>
      </w:r>
      <w:r>
        <w:rPr>
          <w:spacing w:val="-2"/>
        </w:rPr>
        <w:t xml:space="preserve"> </w:t>
      </w:r>
      <w:r>
        <w:t xml:space="preserve">№1 представлена в таблице </w:t>
      </w:r>
      <w:hyperlink w:anchor="_bookmark90" w:history="1">
        <w:r>
          <w:t>80</w:t>
        </w:r>
      </w:hyperlink>
      <w:r>
        <w:t>.</w:t>
      </w:r>
    </w:p>
    <w:p w14:paraId="6CDC27EC" w14:textId="77777777" w:rsidR="00D36C2E" w:rsidRDefault="00D36C2E">
      <w:pPr>
        <w:spacing w:line="360" w:lineRule="auto"/>
        <w:sectPr w:rsidR="00D36C2E">
          <w:pgSz w:w="11910" w:h="16840"/>
          <w:pgMar w:top="1040" w:right="740" w:bottom="820" w:left="1480" w:header="0" w:footer="638" w:gutter="0"/>
          <w:cols w:space="720"/>
        </w:sectPr>
      </w:pPr>
    </w:p>
    <w:p w14:paraId="54F48171" w14:textId="77777777" w:rsidR="00D36C2E" w:rsidRDefault="00D36C2E">
      <w:pPr>
        <w:pStyle w:val="a3"/>
        <w:rPr>
          <w:rFonts w:ascii="Calibri"/>
          <w:sz w:val="24"/>
        </w:rPr>
      </w:pPr>
    </w:p>
    <w:p w14:paraId="4316BDDE" w14:textId="77777777" w:rsidR="00D36C2E" w:rsidRDefault="00D36C2E">
      <w:pPr>
        <w:pStyle w:val="a3"/>
        <w:spacing w:before="204"/>
        <w:rPr>
          <w:rFonts w:ascii="Calibri"/>
          <w:sz w:val="24"/>
        </w:rPr>
      </w:pPr>
    </w:p>
    <w:p w14:paraId="5A7EC41D" w14:textId="64820691" w:rsidR="00D36C2E" w:rsidRDefault="00716137">
      <w:pPr>
        <w:ind w:left="106"/>
        <w:rPr>
          <w:b/>
          <w:sz w:val="24"/>
        </w:rPr>
      </w:pPr>
      <w:bookmarkStart w:id="84" w:name="_bookmark90"/>
      <w:bookmarkEnd w:id="84"/>
      <w:r>
        <w:rPr>
          <w:b/>
          <w:sz w:val="24"/>
        </w:rPr>
        <w:t>Таблица</w:t>
      </w:r>
      <w:r>
        <w:rPr>
          <w:b/>
          <w:spacing w:val="-5"/>
          <w:sz w:val="24"/>
        </w:rPr>
        <w:t xml:space="preserve"> </w:t>
      </w:r>
      <w:r>
        <w:rPr>
          <w:b/>
          <w:sz w:val="24"/>
        </w:rPr>
        <w:t>80.</w:t>
      </w:r>
      <w:r>
        <w:rPr>
          <w:b/>
          <w:spacing w:val="59"/>
          <w:sz w:val="24"/>
        </w:rPr>
        <w:t xml:space="preserve"> </w:t>
      </w:r>
      <w:r>
        <w:rPr>
          <w:b/>
          <w:sz w:val="24"/>
        </w:rPr>
        <w:t>Наработка</w:t>
      </w:r>
      <w:r>
        <w:rPr>
          <w:b/>
          <w:spacing w:val="-3"/>
          <w:sz w:val="24"/>
        </w:rPr>
        <w:t xml:space="preserve"> </w:t>
      </w:r>
      <w:r>
        <w:rPr>
          <w:b/>
          <w:sz w:val="24"/>
        </w:rPr>
        <w:t>основного</w:t>
      </w:r>
      <w:r>
        <w:rPr>
          <w:b/>
          <w:spacing w:val="-6"/>
          <w:sz w:val="24"/>
        </w:rPr>
        <w:t xml:space="preserve"> </w:t>
      </w:r>
      <w:r>
        <w:rPr>
          <w:b/>
          <w:sz w:val="24"/>
        </w:rPr>
        <w:t>оборудования</w:t>
      </w:r>
      <w:r>
        <w:rPr>
          <w:b/>
          <w:spacing w:val="-1"/>
          <w:sz w:val="24"/>
        </w:rPr>
        <w:t xml:space="preserve"> </w:t>
      </w:r>
      <w:r>
        <w:rPr>
          <w:b/>
          <w:sz w:val="24"/>
        </w:rPr>
        <w:t>Районной</w:t>
      </w:r>
      <w:r>
        <w:rPr>
          <w:b/>
          <w:spacing w:val="-3"/>
          <w:sz w:val="24"/>
        </w:rPr>
        <w:t xml:space="preserve"> </w:t>
      </w:r>
      <w:r>
        <w:rPr>
          <w:b/>
          <w:sz w:val="24"/>
        </w:rPr>
        <w:t>котельной</w:t>
      </w:r>
      <w:r>
        <w:rPr>
          <w:b/>
          <w:spacing w:val="-3"/>
          <w:sz w:val="24"/>
        </w:rPr>
        <w:t xml:space="preserve"> </w:t>
      </w:r>
      <w:r>
        <w:rPr>
          <w:b/>
          <w:sz w:val="24"/>
        </w:rPr>
        <w:t>№1</w:t>
      </w:r>
      <w:r>
        <w:rPr>
          <w:b/>
          <w:spacing w:val="-1"/>
          <w:sz w:val="24"/>
        </w:rPr>
        <w:t xml:space="preserve"> </w:t>
      </w:r>
      <w:r>
        <w:rPr>
          <w:b/>
          <w:sz w:val="24"/>
        </w:rPr>
        <w:t>пгт.</w:t>
      </w:r>
      <w:r>
        <w:rPr>
          <w:b/>
          <w:spacing w:val="-6"/>
          <w:sz w:val="24"/>
        </w:rPr>
        <w:t xml:space="preserve"> </w:t>
      </w:r>
      <w:r>
        <w:rPr>
          <w:b/>
          <w:sz w:val="24"/>
        </w:rPr>
        <w:t>Шахтерск</w:t>
      </w:r>
      <w:r>
        <w:rPr>
          <w:b/>
          <w:spacing w:val="-3"/>
          <w:sz w:val="24"/>
        </w:rPr>
        <w:t xml:space="preserve"> </w:t>
      </w:r>
      <w:r>
        <w:rPr>
          <w:b/>
          <w:sz w:val="24"/>
        </w:rPr>
        <w:t>за</w:t>
      </w:r>
      <w:r>
        <w:rPr>
          <w:b/>
          <w:spacing w:val="-3"/>
          <w:sz w:val="24"/>
        </w:rPr>
        <w:t xml:space="preserve"> </w:t>
      </w:r>
      <w:r>
        <w:rPr>
          <w:b/>
          <w:sz w:val="24"/>
        </w:rPr>
        <w:t>202</w:t>
      </w:r>
      <w:r w:rsidR="00C224CE">
        <w:rPr>
          <w:b/>
          <w:sz w:val="24"/>
        </w:rPr>
        <w:t>4</w:t>
      </w:r>
      <w:r>
        <w:rPr>
          <w:b/>
          <w:spacing w:val="-1"/>
          <w:sz w:val="24"/>
        </w:rPr>
        <w:t xml:space="preserve"> </w:t>
      </w:r>
      <w:r>
        <w:rPr>
          <w:b/>
          <w:spacing w:val="-5"/>
          <w:sz w:val="24"/>
        </w:rPr>
        <w:t>г.</w:t>
      </w:r>
    </w:p>
    <w:p w14:paraId="4C367DE7"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973"/>
        <w:gridCol w:w="973"/>
        <w:gridCol w:w="975"/>
        <w:gridCol w:w="973"/>
        <w:gridCol w:w="988"/>
        <w:gridCol w:w="973"/>
        <w:gridCol w:w="975"/>
        <w:gridCol w:w="973"/>
        <w:gridCol w:w="975"/>
        <w:gridCol w:w="985"/>
        <w:gridCol w:w="975"/>
        <w:gridCol w:w="973"/>
        <w:gridCol w:w="977"/>
        <w:gridCol w:w="977"/>
        <w:gridCol w:w="975"/>
      </w:tblGrid>
      <w:tr w:rsidR="00D36C2E" w14:paraId="77A4B81E" w14:textId="77777777">
        <w:trPr>
          <w:trHeight w:val="688"/>
        </w:trPr>
        <w:tc>
          <w:tcPr>
            <w:tcW w:w="1066" w:type="dxa"/>
            <w:vMerge w:val="restart"/>
          </w:tcPr>
          <w:p w14:paraId="6188D9F0" w14:textId="77777777" w:rsidR="00D36C2E" w:rsidRDefault="00D36C2E">
            <w:pPr>
              <w:pStyle w:val="TableParagraph"/>
              <w:spacing w:before="156"/>
              <w:jc w:val="left"/>
              <w:rPr>
                <w:b/>
                <w:sz w:val="20"/>
              </w:rPr>
            </w:pPr>
          </w:p>
          <w:p w14:paraId="5A1DAFEA" w14:textId="77777777" w:rsidR="00D36C2E" w:rsidRDefault="00716137" w:rsidP="001228CB">
            <w:pPr>
              <w:pStyle w:val="TableParagraph"/>
              <w:ind w:left="330"/>
              <w:jc w:val="left"/>
              <w:rPr>
                <w:b/>
                <w:sz w:val="20"/>
              </w:rPr>
            </w:pPr>
            <w:r>
              <w:rPr>
                <w:b/>
                <w:spacing w:val="-4"/>
                <w:sz w:val="20"/>
              </w:rPr>
              <w:t>202</w:t>
            </w:r>
            <w:r w:rsidR="001228CB">
              <w:rPr>
                <w:b/>
                <w:spacing w:val="-4"/>
                <w:sz w:val="20"/>
              </w:rPr>
              <w:t>3</w:t>
            </w:r>
          </w:p>
        </w:tc>
        <w:tc>
          <w:tcPr>
            <w:tcW w:w="4882" w:type="dxa"/>
            <w:gridSpan w:val="5"/>
          </w:tcPr>
          <w:p w14:paraId="3FF29B25" w14:textId="77777777" w:rsidR="00D36C2E" w:rsidRDefault="00716137">
            <w:pPr>
              <w:pStyle w:val="TableParagraph"/>
              <w:spacing w:before="214"/>
              <w:ind w:left="2"/>
              <w:rPr>
                <w:b/>
                <w:sz w:val="20"/>
              </w:rPr>
            </w:pPr>
            <w:r>
              <w:rPr>
                <w:b/>
                <w:sz w:val="20"/>
              </w:rPr>
              <w:t>Наработка,</w:t>
            </w:r>
            <w:r>
              <w:rPr>
                <w:b/>
                <w:spacing w:val="-10"/>
                <w:sz w:val="20"/>
              </w:rPr>
              <w:t xml:space="preserve"> ч</w:t>
            </w:r>
          </w:p>
        </w:tc>
        <w:tc>
          <w:tcPr>
            <w:tcW w:w="4881" w:type="dxa"/>
            <w:gridSpan w:val="5"/>
          </w:tcPr>
          <w:p w14:paraId="5936ACF0" w14:textId="77777777" w:rsidR="00D36C2E" w:rsidRDefault="00716137">
            <w:pPr>
              <w:pStyle w:val="TableParagraph"/>
              <w:spacing w:before="79" w:line="278" w:lineRule="auto"/>
              <w:ind w:left="1519" w:right="301" w:hanging="1224"/>
              <w:jc w:val="left"/>
              <w:rPr>
                <w:b/>
                <w:sz w:val="20"/>
              </w:rPr>
            </w:pPr>
            <w:r>
              <w:rPr>
                <w:b/>
                <w:sz w:val="20"/>
              </w:rPr>
              <w:t>Количество</w:t>
            </w:r>
            <w:r>
              <w:rPr>
                <w:b/>
                <w:spacing w:val="-8"/>
                <w:sz w:val="20"/>
              </w:rPr>
              <w:t xml:space="preserve"> </w:t>
            </w:r>
            <w:r>
              <w:rPr>
                <w:b/>
                <w:sz w:val="20"/>
              </w:rPr>
              <w:t>пусков</w:t>
            </w:r>
            <w:r>
              <w:rPr>
                <w:b/>
                <w:spacing w:val="-8"/>
                <w:sz w:val="20"/>
              </w:rPr>
              <w:t xml:space="preserve"> </w:t>
            </w:r>
            <w:r>
              <w:rPr>
                <w:b/>
                <w:sz w:val="20"/>
              </w:rPr>
              <w:t>из</w:t>
            </w:r>
            <w:r>
              <w:rPr>
                <w:b/>
                <w:spacing w:val="-9"/>
                <w:sz w:val="20"/>
              </w:rPr>
              <w:t xml:space="preserve"> </w:t>
            </w:r>
            <w:r>
              <w:rPr>
                <w:b/>
                <w:sz w:val="20"/>
              </w:rPr>
              <w:t>горячего</w:t>
            </w:r>
            <w:r>
              <w:rPr>
                <w:b/>
                <w:spacing w:val="-8"/>
                <w:sz w:val="20"/>
              </w:rPr>
              <w:t xml:space="preserve"> </w:t>
            </w:r>
            <w:r>
              <w:rPr>
                <w:b/>
                <w:sz w:val="20"/>
              </w:rPr>
              <w:t>состояния</w:t>
            </w:r>
            <w:r>
              <w:rPr>
                <w:b/>
                <w:spacing w:val="-10"/>
                <w:sz w:val="20"/>
              </w:rPr>
              <w:t xml:space="preserve"> </w:t>
            </w:r>
            <w:r>
              <w:rPr>
                <w:b/>
                <w:sz w:val="20"/>
              </w:rPr>
              <w:t>(при простое до 12 часов)</w:t>
            </w:r>
          </w:p>
        </w:tc>
        <w:tc>
          <w:tcPr>
            <w:tcW w:w="4877" w:type="dxa"/>
            <w:gridSpan w:val="5"/>
          </w:tcPr>
          <w:p w14:paraId="21954C81" w14:textId="77777777" w:rsidR="00D36C2E" w:rsidRDefault="00716137">
            <w:pPr>
              <w:pStyle w:val="TableParagraph"/>
              <w:spacing w:before="79" w:line="278" w:lineRule="auto"/>
              <w:ind w:left="1369" w:right="244" w:hanging="1138"/>
              <w:jc w:val="left"/>
              <w:rPr>
                <w:b/>
                <w:sz w:val="20"/>
              </w:rPr>
            </w:pPr>
            <w:r>
              <w:rPr>
                <w:b/>
                <w:sz w:val="20"/>
              </w:rPr>
              <w:t>Количество</w:t>
            </w:r>
            <w:r>
              <w:rPr>
                <w:b/>
                <w:spacing w:val="-8"/>
                <w:sz w:val="20"/>
              </w:rPr>
              <w:t xml:space="preserve"> </w:t>
            </w:r>
            <w:r>
              <w:rPr>
                <w:b/>
                <w:sz w:val="20"/>
              </w:rPr>
              <w:t>пусков</w:t>
            </w:r>
            <w:r>
              <w:rPr>
                <w:b/>
                <w:spacing w:val="-8"/>
                <w:sz w:val="20"/>
              </w:rPr>
              <w:t xml:space="preserve"> </w:t>
            </w:r>
            <w:r>
              <w:rPr>
                <w:b/>
                <w:sz w:val="20"/>
              </w:rPr>
              <w:t>из</w:t>
            </w:r>
            <w:r>
              <w:rPr>
                <w:b/>
                <w:spacing w:val="-9"/>
                <w:sz w:val="20"/>
              </w:rPr>
              <w:t xml:space="preserve"> </w:t>
            </w:r>
            <w:r>
              <w:rPr>
                <w:b/>
                <w:sz w:val="20"/>
              </w:rPr>
              <w:t>холодного</w:t>
            </w:r>
            <w:r>
              <w:rPr>
                <w:b/>
                <w:spacing w:val="-8"/>
                <w:sz w:val="20"/>
              </w:rPr>
              <w:t xml:space="preserve"> </w:t>
            </w:r>
            <w:r>
              <w:rPr>
                <w:b/>
                <w:sz w:val="20"/>
              </w:rPr>
              <w:t>состояния</w:t>
            </w:r>
            <w:r>
              <w:rPr>
                <w:b/>
                <w:spacing w:val="-10"/>
                <w:sz w:val="20"/>
              </w:rPr>
              <w:t xml:space="preserve"> </w:t>
            </w:r>
            <w:r>
              <w:rPr>
                <w:b/>
                <w:sz w:val="20"/>
              </w:rPr>
              <w:t>(при простое более 12 часов)</w:t>
            </w:r>
          </w:p>
        </w:tc>
      </w:tr>
      <w:tr w:rsidR="00D36C2E" w14:paraId="6C0B9659" w14:textId="77777777">
        <w:trPr>
          <w:trHeight w:val="340"/>
        </w:trPr>
        <w:tc>
          <w:tcPr>
            <w:tcW w:w="1066" w:type="dxa"/>
            <w:vMerge/>
            <w:tcBorders>
              <w:top w:val="nil"/>
            </w:tcBorders>
          </w:tcPr>
          <w:p w14:paraId="05384D24" w14:textId="77777777" w:rsidR="00D36C2E" w:rsidRDefault="00D36C2E">
            <w:pPr>
              <w:rPr>
                <w:sz w:val="2"/>
                <w:szCs w:val="2"/>
              </w:rPr>
            </w:pPr>
          </w:p>
        </w:tc>
        <w:tc>
          <w:tcPr>
            <w:tcW w:w="973" w:type="dxa"/>
          </w:tcPr>
          <w:p w14:paraId="5BF40377" w14:textId="77777777" w:rsidR="00D36C2E" w:rsidRDefault="00716137">
            <w:pPr>
              <w:pStyle w:val="TableParagraph"/>
              <w:spacing w:before="38"/>
              <w:ind w:left="9" w:right="6"/>
              <w:rPr>
                <w:b/>
                <w:sz w:val="20"/>
              </w:rPr>
            </w:pPr>
            <w:r>
              <w:rPr>
                <w:b/>
                <w:sz w:val="20"/>
              </w:rPr>
              <w:t>Котел</w:t>
            </w:r>
            <w:r>
              <w:rPr>
                <w:b/>
                <w:spacing w:val="-2"/>
                <w:sz w:val="20"/>
              </w:rPr>
              <w:t xml:space="preserve"> </w:t>
            </w:r>
            <w:r>
              <w:rPr>
                <w:b/>
                <w:spacing w:val="-5"/>
                <w:sz w:val="20"/>
              </w:rPr>
              <w:t>№1</w:t>
            </w:r>
          </w:p>
        </w:tc>
        <w:tc>
          <w:tcPr>
            <w:tcW w:w="973" w:type="dxa"/>
          </w:tcPr>
          <w:p w14:paraId="3B35DE92" w14:textId="77777777" w:rsidR="00D36C2E" w:rsidRDefault="00716137">
            <w:pPr>
              <w:pStyle w:val="TableParagraph"/>
              <w:spacing w:before="38"/>
              <w:ind w:left="13" w:right="6"/>
              <w:rPr>
                <w:b/>
                <w:sz w:val="20"/>
              </w:rPr>
            </w:pPr>
            <w:r>
              <w:rPr>
                <w:b/>
                <w:sz w:val="20"/>
              </w:rPr>
              <w:t>Котел</w:t>
            </w:r>
            <w:r>
              <w:rPr>
                <w:b/>
                <w:spacing w:val="-2"/>
                <w:sz w:val="20"/>
              </w:rPr>
              <w:t xml:space="preserve"> </w:t>
            </w:r>
            <w:r>
              <w:rPr>
                <w:b/>
                <w:spacing w:val="-5"/>
                <w:sz w:val="20"/>
              </w:rPr>
              <w:t>№2</w:t>
            </w:r>
          </w:p>
        </w:tc>
        <w:tc>
          <w:tcPr>
            <w:tcW w:w="975" w:type="dxa"/>
          </w:tcPr>
          <w:p w14:paraId="1CA867EC" w14:textId="77777777" w:rsidR="00D36C2E" w:rsidRDefault="00716137">
            <w:pPr>
              <w:pStyle w:val="TableParagraph"/>
              <w:spacing w:before="38"/>
              <w:ind w:left="3"/>
              <w:rPr>
                <w:b/>
                <w:sz w:val="20"/>
              </w:rPr>
            </w:pPr>
            <w:r>
              <w:rPr>
                <w:b/>
                <w:sz w:val="20"/>
              </w:rPr>
              <w:t>Котел</w:t>
            </w:r>
            <w:r>
              <w:rPr>
                <w:b/>
                <w:spacing w:val="-2"/>
                <w:sz w:val="20"/>
              </w:rPr>
              <w:t xml:space="preserve"> </w:t>
            </w:r>
            <w:r>
              <w:rPr>
                <w:b/>
                <w:spacing w:val="-5"/>
                <w:sz w:val="20"/>
              </w:rPr>
              <w:t>№3</w:t>
            </w:r>
          </w:p>
        </w:tc>
        <w:tc>
          <w:tcPr>
            <w:tcW w:w="973" w:type="dxa"/>
          </w:tcPr>
          <w:p w14:paraId="03A79D42" w14:textId="77777777" w:rsidR="00D36C2E" w:rsidRDefault="00716137">
            <w:pPr>
              <w:pStyle w:val="TableParagraph"/>
              <w:spacing w:before="38"/>
              <w:ind w:left="9" w:right="6"/>
              <w:rPr>
                <w:b/>
                <w:sz w:val="20"/>
              </w:rPr>
            </w:pPr>
            <w:r>
              <w:rPr>
                <w:b/>
                <w:sz w:val="20"/>
              </w:rPr>
              <w:t>Котел</w:t>
            </w:r>
            <w:r>
              <w:rPr>
                <w:b/>
                <w:spacing w:val="-2"/>
                <w:sz w:val="20"/>
              </w:rPr>
              <w:t xml:space="preserve"> </w:t>
            </w:r>
            <w:r>
              <w:rPr>
                <w:b/>
                <w:spacing w:val="-5"/>
                <w:sz w:val="20"/>
              </w:rPr>
              <w:t>№4</w:t>
            </w:r>
          </w:p>
        </w:tc>
        <w:tc>
          <w:tcPr>
            <w:tcW w:w="988" w:type="dxa"/>
          </w:tcPr>
          <w:p w14:paraId="50489C41" w14:textId="77777777" w:rsidR="00D36C2E" w:rsidRDefault="00716137">
            <w:pPr>
              <w:pStyle w:val="TableParagraph"/>
              <w:spacing w:before="38"/>
              <w:ind w:left="16" w:right="14"/>
              <w:rPr>
                <w:b/>
                <w:sz w:val="20"/>
              </w:rPr>
            </w:pPr>
            <w:r>
              <w:rPr>
                <w:b/>
                <w:sz w:val="20"/>
              </w:rPr>
              <w:t>Котел</w:t>
            </w:r>
            <w:r>
              <w:rPr>
                <w:b/>
                <w:spacing w:val="-2"/>
                <w:sz w:val="20"/>
              </w:rPr>
              <w:t xml:space="preserve"> </w:t>
            </w:r>
            <w:r>
              <w:rPr>
                <w:b/>
                <w:spacing w:val="-5"/>
                <w:sz w:val="20"/>
              </w:rPr>
              <w:t>№5</w:t>
            </w:r>
          </w:p>
        </w:tc>
        <w:tc>
          <w:tcPr>
            <w:tcW w:w="973" w:type="dxa"/>
          </w:tcPr>
          <w:p w14:paraId="0C9F5B0F" w14:textId="77777777" w:rsidR="00D36C2E" w:rsidRDefault="00716137">
            <w:pPr>
              <w:pStyle w:val="TableParagraph"/>
              <w:spacing w:before="38"/>
              <w:ind w:left="8" w:right="8"/>
              <w:rPr>
                <w:b/>
                <w:sz w:val="20"/>
              </w:rPr>
            </w:pPr>
            <w:r>
              <w:rPr>
                <w:b/>
                <w:sz w:val="20"/>
              </w:rPr>
              <w:t>Котел</w:t>
            </w:r>
            <w:r>
              <w:rPr>
                <w:b/>
                <w:spacing w:val="-2"/>
                <w:sz w:val="20"/>
              </w:rPr>
              <w:t xml:space="preserve"> </w:t>
            </w:r>
            <w:r>
              <w:rPr>
                <w:b/>
                <w:spacing w:val="-5"/>
                <w:sz w:val="20"/>
              </w:rPr>
              <w:t>№1</w:t>
            </w:r>
          </w:p>
        </w:tc>
        <w:tc>
          <w:tcPr>
            <w:tcW w:w="975" w:type="dxa"/>
          </w:tcPr>
          <w:p w14:paraId="58750213" w14:textId="77777777" w:rsidR="00D36C2E" w:rsidRDefault="00716137">
            <w:pPr>
              <w:pStyle w:val="TableParagraph"/>
              <w:spacing w:before="38"/>
              <w:ind w:left="12" w:right="14"/>
              <w:rPr>
                <w:b/>
                <w:sz w:val="20"/>
              </w:rPr>
            </w:pPr>
            <w:r>
              <w:rPr>
                <w:b/>
                <w:sz w:val="20"/>
              </w:rPr>
              <w:t>Котел</w:t>
            </w:r>
            <w:r>
              <w:rPr>
                <w:b/>
                <w:spacing w:val="-2"/>
                <w:sz w:val="20"/>
              </w:rPr>
              <w:t xml:space="preserve"> </w:t>
            </w:r>
            <w:r>
              <w:rPr>
                <w:b/>
                <w:spacing w:val="-5"/>
                <w:sz w:val="20"/>
              </w:rPr>
              <w:t>№2</w:t>
            </w:r>
          </w:p>
        </w:tc>
        <w:tc>
          <w:tcPr>
            <w:tcW w:w="973" w:type="dxa"/>
          </w:tcPr>
          <w:p w14:paraId="1BDD7283" w14:textId="77777777" w:rsidR="00D36C2E" w:rsidRDefault="00716137">
            <w:pPr>
              <w:pStyle w:val="TableParagraph"/>
              <w:spacing w:before="38"/>
              <w:ind w:left="8" w:right="9"/>
              <w:rPr>
                <w:b/>
                <w:sz w:val="20"/>
              </w:rPr>
            </w:pPr>
            <w:r>
              <w:rPr>
                <w:b/>
                <w:sz w:val="20"/>
              </w:rPr>
              <w:t>Котел</w:t>
            </w:r>
            <w:r>
              <w:rPr>
                <w:b/>
                <w:spacing w:val="-2"/>
                <w:sz w:val="20"/>
              </w:rPr>
              <w:t xml:space="preserve"> </w:t>
            </w:r>
            <w:r>
              <w:rPr>
                <w:b/>
                <w:spacing w:val="-5"/>
                <w:sz w:val="20"/>
              </w:rPr>
              <w:t>№3</w:t>
            </w:r>
          </w:p>
        </w:tc>
        <w:tc>
          <w:tcPr>
            <w:tcW w:w="975" w:type="dxa"/>
          </w:tcPr>
          <w:p w14:paraId="197EDCBD" w14:textId="77777777" w:rsidR="00D36C2E" w:rsidRDefault="00716137">
            <w:pPr>
              <w:pStyle w:val="TableParagraph"/>
              <w:spacing w:before="38"/>
              <w:ind w:left="12" w:right="16"/>
              <w:rPr>
                <w:b/>
                <w:sz w:val="20"/>
              </w:rPr>
            </w:pPr>
            <w:r>
              <w:rPr>
                <w:b/>
                <w:sz w:val="20"/>
              </w:rPr>
              <w:t>Котел</w:t>
            </w:r>
            <w:r>
              <w:rPr>
                <w:b/>
                <w:spacing w:val="-2"/>
                <w:sz w:val="20"/>
              </w:rPr>
              <w:t xml:space="preserve"> </w:t>
            </w:r>
            <w:r>
              <w:rPr>
                <w:b/>
                <w:spacing w:val="-5"/>
                <w:sz w:val="20"/>
              </w:rPr>
              <w:t>№4</w:t>
            </w:r>
          </w:p>
        </w:tc>
        <w:tc>
          <w:tcPr>
            <w:tcW w:w="985" w:type="dxa"/>
          </w:tcPr>
          <w:p w14:paraId="32E70DA3" w14:textId="77777777" w:rsidR="00D36C2E" w:rsidRDefault="00716137">
            <w:pPr>
              <w:pStyle w:val="TableParagraph"/>
              <w:spacing w:before="38"/>
              <w:ind w:right="6"/>
              <w:rPr>
                <w:b/>
                <w:sz w:val="20"/>
              </w:rPr>
            </w:pPr>
            <w:r>
              <w:rPr>
                <w:b/>
                <w:sz w:val="20"/>
              </w:rPr>
              <w:t>Котел</w:t>
            </w:r>
            <w:r>
              <w:rPr>
                <w:b/>
                <w:spacing w:val="-2"/>
                <w:sz w:val="20"/>
              </w:rPr>
              <w:t xml:space="preserve"> </w:t>
            </w:r>
            <w:r>
              <w:rPr>
                <w:b/>
                <w:spacing w:val="-5"/>
                <w:sz w:val="20"/>
              </w:rPr>
              <w:t>№5</w:t>
            </w:r>
          </w:p>
        </w:tc>
        <w:tc>
          <w:tcPr>
            <w:tcW w:w="975" w:type="dxa"/>
          </w:tcPr>
          <w:p w14:paraId="6502EAEC" w14:textId="77777777" w:rsidR="00D36C2E" w:rsidRDefault="00716137">
            <w:pPr>
              <w:pStyle w:val="TableParagraph"/>
              <w:spacing w:before="38"/>
              <w:ind w:left="12" w:right="19"/>
              <w:rPr>
                <w:b/>
                <w:sz w:val="20"/>
              </w:rPr>
            </w:pPr>
            <w:r>
              <w:rPr>
                <w:b/>
                <w:sz w:val="20"/>
              </w:rPr>
              <w:t>Котел</w:t>
            </w:r>
            <w:r>
              <w:rPr>
                <w:b/>
                <w:spacing w:val="-2"/>
                <w:sz w:val="20"/>
              </w:rPr>
              <w:t xml:space="preserve"> </w:t>
            </w:r>
            <w:r>
              <w:rPr>
                <w:b/>
                <w:spacing w:val="-5"/>
                <w:sz w:val="20"/>
              </w:rPr>
              <w:t>№1</w:t>
            </w:r>
          </w:p>
        </w:tc>
        <w:tc>
          <w:tcPr>
            <w:tcW w:w="973" w:type="dxa"/>
          </w:tcPr>
          <w:p w14:paraId="3BFB4F3A" w14:textId="77777777" w:rsidR="00D36C2E" w:rsidRDefault="00716137">
            <w:pPr>
              <w:pStyle w:val="TableParagraph"/>
              <w:spacing w:before="38"/>
              <w:ind w:left="8" w:right="14"/>
              <w:rPr>
                <w:b/>
                <w:sz w:val="20"/>
              </w:rPr>
            </w:pPr>
            <w:r>
              <w:rPr>
                <w:b/>
                <w:sz w:val="20"/>
              </w:rPr>
              <w:t>Котел</w:t>
            </w:r>
            <w:r>
              <w:rPr>
                <w:b/>
                <w:spacing w:val="-3"/>
                <w:sz w:val="20"/>
              </w:rPr>
              <w:t xml:space="preserve"> </w:t>
            </w:r>
            <w:r>
              <w:rPr>
                <w:b/>
                <w:spacing w:val="-5"/>
                <w:sz w:val="20"/>
              </w:rPr>
              <w:t>№2</w:t>
            </w:r>
          </w:p>
        </w:tc>
        <w:tc>
          <w:tcPr>
            <w:tcW w:w="977" w:type="dxa"/>
          </w:tcPr>
          <w:p w14:paraId="331B48B3" w14:textId="77777777" w:rsidR="00D36C2E" w:rsidRDefault="00716137">
            <w:pPr>
              <w:pStyle w:val="TableParagraph"/>
              <w:spacing w:before="38"/>
              <w:ind w:left="6" w:right="12"/>
              <w:rPr>
                <w:b/>
                <w:sz w:val="20"/>
              </w:rPr>
            </w:pPr>
            <w:r>
              <w:rPr>
                <w:b/>
                <w:sz w:val="20"/>
              </w:rPr>
              <w:t>Котел</w:t>
            </w:r>
            <w:r>
              <w:rPr>
                <w:b/>
                <w:spacing w:val="-2"/>
                <w:sz w:val="20"/>
              </w:rPr>
              <w:t xml:space="preserve"> </w:t>
            </w:r>
            <w:r>
              <w:rPr>
                <w:b/>
                <w:spacing w:val="-5"/>
                <w:sz w:val="20"/>
              </w:rPr>
              <w:t>№3</w:t>
            </w:r>
          </w:p>
        </w:tc>
        <w:tc>
          <w:tcPr>
            <w:tcW w:w="977" w:type="dxa"/>
          </w:tcPr>
          <w:p w14:paraId="38C0D2B2" w14:textId="77777777" w:rsidR="00D36C2E" w:rsidRDefault="00716137">
            <w:pPr>
              <w:pStyle w:val="TableParagraph"/>
              <w:spacing w:before="38"/>
              <w:ind w:left="5" w:right="12"/>
              <w:rPr>
                <w:b/>
                <w:sz w:val="20"/>
              </w:rPr>
            </w:pPr>
            <w:r>
              <w:rPr>
                <w:b/>
                <w:sz w:val="20"/>
              </w:rPr>
              <w:t>Котел</w:t>
            </w:r>
            <w:r>
              <w:rPr>
                <w:b/>
                <w:spacing w:val="-2"/>
                <w:sz w:val="20"/>
              </w:rPr>
              <w:t xml:space="preserve"> </w:t>
            </w:r>
            <w:r>
              <w:rPr>
                <w:b/>
                <w:spacing w:val="-5"/>
                <w:sz w:val="20"/>
              </w:rPr>
              <w:t>№4</w:t>
            </w:r>
          </w:p>
        </w:tc>
        <w:tc>
          <w:tcPr>
            <w:tcW w:w="975" w:type="dxa"/>
          </w:tcPr>
          <w:p w14:paraId="585FBE12" w14:textId="77777777" w:rsidR="00D36C2E" w:rsidRDefault="00716137">
            <w:pPr>
              <w:pStyle w:val="TableParagraph"/>
              <w:spacing w:before="38"/>
              <w:ind w:right="10"/>
              <w:rPr>
                <w:b/>
                <w:sz w:val="20"/>
              </w:rPr>
            </w:pPr>
            <w:r>
              <w:rPr>
                <w:b/>
                <w:sz w:val="20"/>
              </w:rPr>
              <w:t>Котел</w:t>
            </w:r>
            <w:r>
              <w:rPr>
                <w:b/>
                <w:spacing w:val="-2"/>
                <w:sz w:val="20"/>
              </w:rPr>
              <w:t xml:space="preserve"> </w:t>
            </w:r>
            <w:r>
              <w:rPr>
                <w:b/>
                <w:spacing w:val="-5"/>
                <w:sz w:val="20"/>
              </w:rPr>
              <w:t>№5</w:t>
            </w:r>
          </w:p>
        </w:tc>
      </w:tr>
      <w:tr w:rsidR="001228CB" w14:paraId="14B37BAE" w14:textId="77777777">
        <w:trPr>
          <w:trHeight w:val="340"/>
        </w:trPr>
        <w:tc>
          <w:tcPr>
            <w:tcW w:w="1066" w:type="dxa"/>
          </w:tcPr>
          <w:p w14:paraId="1393BE0F" w14:textId="77777777" w:rsidR="001228CB" w:rsidRDefault="001228CB">
            <w:pPr>
              <w:pStyle w:val="TableParagraph"/>
              <w:spacing w:before="34"/>
              <w:ind w:left="33" w:right="25"/>
              <w:rPr>
                <w:sz w:val="20"/>
              </w:rPr>
            </w:pPr>
            <w:r>
              <w:rPr>
                <w:spacing w:val="-2"/>
                <w:sz w:val="20"/>
              </w:rPr>
              <w:t>Январь</w:t>
            </w:r>
          </w:p>
        </w:tc>
        <w:tc>
          <w:tcPr>
            <w:tcW w:w="973" w:type="dxa"/>
          </w:tcPr>
          <w:p w14:paraId="25EF0451" w14:textId="77777777" w:rsidR="001228CB" w:rsidRDefault="001228CB">
            <w:pPr>
              <w:pStyle w:val="TableParagraph"/>
              <w:spacing w:before="34"/>
              <w:ind w:left="12" w:right="6"/>
              <w:rPr>
                <w:sz w:val="20"/>
              </w:rPr>
            </w:pPr>
            <w:r>
              <w:rPr>
                <w:spacing w:val="-5"/>
                <w:sz w:val="20"/>
              </w:rPr>
              <w:t>480</w:t>
            </w:r>
          </w:p>
        </w:tc>
        <w:tc>
          <w:tcPr>
            <w:tcW w:w="973" w:type="dxa"/>
          </w:tcPr>
          <w:p w14:paraId="5D855A1C" w14:textId="77777777" w:rsidR="001228CB" w:rsidRDefault="001228CB">
            <w:pPr>
              <w:pStyle w:val="TableParagraph"/>
              <w:spacing w:before="34"/>
              <w:ind w:left="14" w:right="6"/>
              <w:rPr>
                <w:sz w:val="20"/>
              </w:rPr>
            </w:pPr>
            <w:r>
              <w:rPr>
                <w:spacing w:val="-5"/>
                <w:sz w:val="20"/>
              </w:rPr>
              <w:t>672</w:t>
            </w:r>
          </w:p>
        </w:tc>
        <w:tc>
          <w:tcPr>
            <w:tcW w:w="975" w:type="dxa"/>
          </w:tcPr>
          <w:p w14:paraId="5FDED756" w14:textId="77777777" w:rsidR="001228CB" w:rsidRDefault="001228CB">
            <w:pPr>
              <w:pStyle w:val="TableParagraph"/>
              <w:spacing w:before="34"/>
              <w:ind w:left="5"/>
              <w:rPr>
                <w:sz w:val="20"/>
              </w:rPr>
            </w:pPr>
            <w:r>
              <w:rPr>
                <w:spacing w:val="-5"/>
                <w:sz w:val="20"/>
              </w:rPr>
              <w:t>744</w:t>
            </w:r>
          </w:p>
        </w:tc>
        <w:tc>
          <w:tcPr>
            <w:tcW w:w="973" w:type="dxa"/>
          </w:tcPr>
          <w:p w14:paraId="02F7DF0E" w14:textId="77777777" w:rsidR="001228CB" w:rsidRDefault="001228CB">
            <w:pPr>
              <w:pStyle w:val="TableParagraph"/>
              <w:spacing w:before="34"/>
              <w:ind w:left="11" w:right="6"/>
              <w:rPr>
                <w:sz w:val="20"/>
              </w:rPr>
            </w:pPr>
            <w:r>
              <w:rPr>
                <w:spacing w:val="-5"/>
                <w:sz w:val="20"/>
              </w:rPr>
              <w:t>336</w:t>
            </w:r>
          </w:p>
        </w:tc>
        <w:tc>
          <w:tcPr>
            <w:tcW w:w="988" w:type="dxa"/>
          </w:tcPr>
          <w:p w14:paraId="7A34C345" w14:textId="77777777" w:rsidR="001228CB" w:rsidRDefault="001228CB">
            <w:pPr>
              <w:pStyle w:val="TableParagraph"/>
              <w:spacing w:before="34"/>
              <w:ind w:left="16" w:right="12"/>
              <w:rPr>
                <w:sz w:val="20"/>
              </w:rPr>
            </w:pPr>
            <w:r>
              <w:rPr>
                <w:spacing w:val="-5"/>
                <w:sz w:val="20"/>
              </w:rPr>
              <w:t>144</w:t>
            </w:r>
          </w:p>
        </w:tc>
        <w:tc>
          <w:tcPr>
            <w:tcW w:w="973" w:type="dxa"/>
          </w:tcPr>
          <w:p w14:paraId="55342E32" w14:textId="77777777" w:rsidR="001228CB" w:rsidRDefault="001228CB" w:rsidP="001228CB">
            <w:pPr>
              <w:jc w:val="center"/>
            </w:pPr>
            <w:r w:rsidRPr="001835E6">
              <w:rPr>
                <w:spacing w:val="-10"/>
                <w:sz w:val="20"/>
              </w:rPr>
              <w:t>–</w:t>
            </w:r>
          </w:p>
        </w:tc>
        <w:tc>
          <w:tcPr>
            <w:tcW w:w="975" w:type="dxa"/>
          </w:tcPr>
          <w:p w14:paraId="4DDD15F2" w14:textId="77777777" w:rsidR="001228CB" w:rsidRDefault="001228CB" w:rsidP="001228CB">
            <w:pPr>
              <w:jc w:val="center"/>
            </w:pPr>
            <w:r w:rsidRPr="00111B74">
              <w:rPr>
                <w:spacing w:val="-10"/>
                <w:sz w:val="20"/>
              </w:rPr>
              <w:t>–</w:t>
            </w:r>
          </w:p>
        </w:tc>
        <w:tc>
          <w:tcPr>
            <w:tcW w:w="973" w:type="dxa"/>
          </w:tcPr>
          <w:p w14:paraId="359FC054" w14:textId="77777777" w:rsidR="001228CB" w:rsidRDefault="001228CB" w:rsidP="001228CB">
            <w:pPr>
              <w:jc w:val="center"/>
            </w:pPr>
            <w:r w:rsidRPr="00F44C9E">
              <w:rPr>
                <w:spacing w:val="-10"/>
                <w:sz w:val="20"/>
              </w:rPr>
              <w:t>–</w:t>
            </w:r>
          </w:p>
        </w:tc>
        <w:tc>
          <w:tcPr>
            <w:tcW w:w="975" w:type="dxa"/>
          </w:tcPr>
          <w:p w14:paraId="4CA22112" w14:textId="77777777" w:rsidR="001228CB" w:rsidRDefault="001228CB" w:rsidP="001228CB">
            <w:pPr>
              <w:jc w:val="center"/>
            </w:pPr>
            <w:r w:rsidRPr="00C704B1">
              <w:rPr>
                <w:spacing w:val="-10"/>
                <w:sz w:val="20"/>
              </w:rPr>
              <w:t>–</w:t>
            </w:r>
          </w:p>
        </w:tc>
        <w:tc>
          <w:tcPr>
            <w:tcW w:w="985" w:type="dxa"/>
          </w:tcPr>
          <w:p w14:paraId="02DB7F1E" w14:textId="77777777" w:rsidR="001228CB" w:rsidRDefault="001228CB" w:rsidP="001228CB">
            <w:pPr>
              <w:jc w:val="center"/>
            </w:pPr>
            <w:r w:rsidRPr="0048061D">
              <w:rPr>
                <w:spacing w:val="-10"/>
                <w:sz w:val="20"/>
              </w:rPr>
              <w:t>–</w:t>
            </w:r>
          </w:p>
        </w:tc>
        <w:tc>
          <w:tcPr>
            <w:tcW w:w="975" w:type="dxa"/>
          </w:tcPr>
          <w:p w14:paraId="39A851A1" w14:textId="77777777" w:rsidR="001228CB" w:rsidRDefault="001228CB">
            <w:pPr>
              <w:pStyle w:val="TableParagraph"/>
              <w:spacing w:before="34"/>
              <w:ind w:right="8"/>
              <w:rPr>
                <w:sz w:val="20"/>
              </w:rPr>
            </w:pPr>
            <w:r>
              <w:rPr>
                <w:spacing w:val="-10"/>
                <w:sz w:val="20"/>
              </w:rPr>
              <w:t>–</w:t>
            </w:r>
          </w:p>
        </w:tc>
        <w:tc>
          <w:tcPr>
            <w:tcW w:w="973" w:type="dxa"/>
          </w:tcPr>
          <w:p w14:paraId="09505C05" w14:textId="77777777" w:rsidR="001228CB" w:rsidRDefault="001228CB">
            <w:pPr>
              <w:pStyle w:val="TableParagraph"/>
              <w:spacing w:before="34"/>
              <w:ind w:left="8" w:right="14"/>
              <w:rPr>
                <w:sz w:val="20"/>
              </w:rPr>
            </w:pPr>
            <w:r>
              <w:rPr>
                <w:spacing w:val="-10"/>
                <w:sz w:val="20"/>
              </w:rPr>
              <w:t>–</w:t>
            </w:r>
          </w:p>
        </w:tc>
        <w:tc>
          <w:tcPr>
            <w:tcW w:w="977" w:type="dxa"/>
          </w:tcPr>
          <w:p w14:paraId="6AE6DDB7" w14:textId="77777777" w:rsidR="001228CB" w:rsidRDefault="001228CB">
            <w:pPr>
              <w:pStyle w:val="TableParagraph"/>
              <w:spacing w:before="34"/>
              <w:ind w:right="12"/>
              <w:rPr>
                <w:sz w:val="20"/>
              </w:rPr>
            </w:pPr>
            <w:r>
              <w:rPr>
                <w:spacing w:val="-10"/>
                <w:sz w:val="20"/>
              </w:rPr>
              <w:t>–</w:t>
            </w:r>
          </w:p>
        </w:tc>
        <w:tc>
          <w:tcPr>
            <w:tcW w:w="977" w:type="dxa"/>
          </w:tcPr>
          <w:p w14:paraId="35D4B4A2" w14:textId="77777777" w:rsidR="001228CB" w:rsidRDefault="001228CB">
            <w:pPr>
              <w:pStyle w:val="TableParagraph"/>
              <w:spacing w:before="34"/>
              <w:ind w:left="1" w:right="12"/>
              <w:rPr>
                <w:sz w:val="20"/>
              </w:rPr>
            </w:pPr>
            <w:r>
              <w:rPr>
                <w:spacing w:val="-10"/>
                <w:sz w:val="20"/>
              </w:rPr>
              <w:t>–</w:t>
            </w:r>
          </w:p>
        </w:tc>
        <w:tc>
          <w:tcPr>
            <w:tcW w:w="975" w:type="dxa"/>
          </w:tcPr>
          <w:p w14:paraId="3C228E22" w14:textId="77777777" w:rsidR="001228CB" w:rsidRDefault="001228CB">
            <w:pPr>
              <w:pStyle w:val="TableParagraph"/>
              <w:spacing w:before="34"/>
              <w:ind w:right="14"/>
              <w:rPr>
                <w:sz w:val="20"/>
              </w:rPr>
            </w:pPr>
            <w:r>
              <w:rPr>
                <w:spacing w:val="-10"/>
                <w:sz w:val="20"/>
              </w:rPr>
              <w:t>–</w:t>
            </w:r>
          </w:p>
        </w:tc>
      </w:tr>
      <w:tr w:rsidR="001228CB" w14:paraId="0F81E44E" w14:textId="77777777">
        <w:trPr>
          <w:trHeight w:val="341"/>
        </w:trPr>
        <w:tc>
          <w:tcPr>
            <w:tcW w:w="1066" w:type="dxa"/>
          </w:tcPr>
          <w:p w14:paraId="449C8712" w14:textId="77777777" w:rsidR="001228CB" w:rsidRDefault="001228CB">
            <w:pPr>
              <w:pStyle w:val="TableParagraph"/>
              <w:spacing w:before="34"/>
              <w:ind w:left="33" w:right="25"/>
              <w:rPr>
                <w:sz w:val="20"/>
              </w:rPr>
            </w:pPr>
            <w:r>
              <w:rPr>
                <w:spacing w:val="-2"/>
                <w:sz w:val="20"/>
              </w:rPr>
              <w:t>Февраль</w:t>
            </w:r>
          </w:p>
        </w:tc>
        <w:tc>
          <w:tcPr>
            <w:tcW w:w="973" w:type="dxa"/>
          </w:tcPr>
          <w:p w14:paraId="43F6949B" w14:textId="77777777" w:rsidR="001228CB" w:rsidRDefault="001228CB">
            <w:pPr>
              <w:pStyle w:val="TableParagraph"/>
              <w:spacing w:before="34"/>
              <w:ind w:left="11" w:right="6"/>
              <w:rPr>
                <w:sz w:val="20"/>
              </w:rPr>
            </w:pPr>
            <w:r>
              <w:rPr>
                <w:spacing w:val="-10"/>
                <w:sz w:val="20"/>
              </w:rPr>
              <w:t>672</w:t>
            </w:r>
          </w:p>
        </w:tc>
        <w:tc>
          <w:tcPr>
            <w:tcW w:w="973" w:type="dxa"/>
          </w:tcPr>
          <w:p w14:paraId="65AFDAB1" w14:textId="77777777" w:rsidR="001228CB" w:rsidRDefault="001228CB">
            <w:pPr>
              <w:pStyle w:val="TableParagraph"/>
              <w:spacing w:before="34"/>
              <w:ind w:left="14" w:right="6"/>
              <w:rPr>
                <w:sz w:val="20"/>
              </w:rPr>
            </w:pPr>
            <w:r>
              <w:rPr>
                <w:spacing w:val="-5"/>
                <w:sz w:val="20"/>
              </w:rPr>
              <w:t>672</w:t>
            </w:r>
          </w:p>
        </w:tc>
        <w:tc>
          <w:tcPr>
            <w:tcW w:w="975" w:type="dxa"/>
          </w:tcPr>
          <w:p w14:paraId="2665B715" w14:textId="77777777" w:rsidR="001228CB" w:rsidRDefault="001228CB">
            <w:pPr>
              <w:pStyle w:val="TableParagraph"/>
              <w:spacing w:before="34"/>
              <w:ind w:left="5"/>
              <w:rPr>
                <w:sz w:val="20"/>
              </w:rPr>
            </w:pPr>
            <w:r>
              <w:rPr>
                <w:spacing w:val="-5"/>
                <w:sz w:val="20"/>
              </w:rPr>
              <w:t>720</w:t>
            </w:r>
          </w:p>
        </w:tc>
        <w:tc>
          <w:tcPr>
            <w:tcW w:w="973" w:type="dxa"/>
          </w:tcPr>
          <w:p w14:paraId="272D60FF" w14:textId="77777777" w:rsidR="001228CB" w:rsidRDefault="001228CB" w:rsidP="001228CB">
            <w:pPr>
              <w:jc w:val="center"/>
            </w:pPr>
            <w:r w:rsidRPr="00677890">
              <w:rPr>
                <w:spacing w:val="-10"/>
                <w:sz w:val="20"/>
              </w:rPr>
              <w:t>–</w:t>
            </w:r>
          </w:p>
        </w:tc>
        <w:tc>
          <w:tcPr>
            <w:tcW w:w="988" w:type="dxa"/>
          </w:tcPr>
          <w:p w14:paraId="12EECB3D" w14:textId="77777777" w:rsidR="001228CB" w:rsidRDefault="001228CB">
            <w:pPr>
              <w:pStyle w:val="TableParagraph"/>
              <w:spacing w:before="34"/>
              <w:ind w:left="16" w:right="12"/>
              <w:rPr>
                <w:sz w:val="20"/>
              </w:rPr>
            </w:pPr>
            <w:r>
              <w:rPr>
                <w:spacing w:val="-5"/>
                <w:sz w:val="20"/>
              </w:rPr>
              <w:t>624</w:t>
            </w:r>
          </w:p>
        </w:tc>
        <w:tc>
          <w:tcPr>
            <w:tcW w:w="973" w:type="dxa"/>
          </w:tcPr>
          <w:p w14:paraId="6DF7AA44" w14:textId="77777777" w:rsidR="001228CB" w:rsidRDefault="001228CB" w:rsidP="001228CB">
            <w:pPr>
              <w:jc w:val="center"/>
            </w:pPr>
            <w:r w:rsidRPr="001835E6">
              <w:rPr>
                <w:spacing w:val="-10"/>
                <w:sz w:val="20"/>
              </w:rPr>
              <w:t>–</w:t>
            </w:r>
          </w:p>
        </w:tc>
        <w:tc>
          <w:tcPr>
            <w:tcW w:w="975" w:type="dxa"/>
          </w:tcPr>
          <w:p w14:paraId="514BDB01" w14:textId="77777777" w:rsidR="001228CB" w:rsidRDefault="001228CB" w:rsidP="001228CB">
            <w:pPr>
              <w:jc w:val="center"/>
            </w:pPr>
            <w:r w:rsidRPr="00111B74">
              <w:rPr>
                <w:spacing w:val="-10"/>
                <w:sz w:val="20"/>
              </w:rPr>
              <w:t>–</w:t>
            </w:r>
          </w:p>
        </w:tc>
        <w:tc>
          <w:tcPr>
            <w:tcW w:w="973" w:type="dxa"/>
          </w:tcPr>
          <w:p w14:paraId="661D8935" w14:textId="77777777" w:rsidR="001228CB" w:rsidRDefault="001228CB" w:rsidP="001228CB">
            <w:pPr>
              <w:jc w:val="center"/>
            </w:pPr>
            <w:r w:rsidRPr="00F44C9E">
              <w:rPr>
                <w:spacing w:val="-10"/>
                <w:sz w:val="20"/>
              </w:rPr>
              <w:t>–</w:t>
            </w:r>
          </w:p>
        </w:tc>
        <w:tc>
          <w:tcPr>
            <w:tcW w:w="975" w:type="dxa"/>
          </w:tcPr>
          <w:p w14:paraId="162599E9" w14:textId="77777777" w:rsidR="001228CB" w:rsidRDefault="001228CB" w:rsidP="001228CB">
            <w:pPr>
              <w:jc w:val="center"/>
            </w:pPr>
            <w:r w:rsidRPr="00C704B1">
              <w:rPr>
                <w:spacing w:val="-10"/>
                <w:sz w:val="20"/>
              </w:rPr>
              <w:t>–</w:t>
            </w:r>
          </w:p>
        </w:tc>
        <w:tc>
          <w:tcPr>
            <w:tcW w:w="985" w:type="dxa"/>
          </w:tcPr>
          <w:p w14:paraId="3B8E4973" w14:textId="77777777" w:rsidR="001228CB" w:rsidRDefault="001228CB" w:rsidP="001228CB">
            <w:pPr>
              <w:jc w:val="center"/>
            </w:pPr>
            <w:r w:rsidRPr="0048061D">
              <w:rPr>
                <w:spacing w:val="-10"/>
                <w:sz w:val="20"/>
              </w:rPr>
              <w:t>–</w:t>
            </w:r>
          </w:p>
        </w:tc>
        <w:tc>
          <w:tcPr>
            <w:tcW w:w="975" w:type="dxa"/>
          </w:tcPr>
          <w:p w14:paraId="5CA49765" w14:textId="77777777" w:rsidR="001228CB" w:rsidRDefault="001228CB">
            <w:pPr>
              <w:pStyle w:val="TableParagraph"/>
              <w:spacing w:before="34"/>
              <w:ind w:right="8"/>
              <w:rPr>
                <w:sz w:val="20"/>
              </w:rPr>
            </w:pPr>
            <w:r>
              <w:rPr>
                <w:spacing w:val="-10"/>
                <w:sz w:val="20"/>
              </w:rPr>
              <w:t>–</w:t>
            </w:r>
          </w:p>
        </w:tc>
        <w:tc>
          <w:tcPr>
            <w:tcW w:w="973" w:type="dxa"/>
          </w:tcPr>
          <w:p w14:paraId="3150D6A2" w14:textId="77777777" w:rsidR="001228CB" w:rsidRDefault="001228CB">
            <w:pPr>
              <w:pStyle w:val="TableParagraph"/>
              <w:spacing w:before="34"/>
              <w:ind w:left="8" w:right="14"/>
              <w:rPr>
                <w:sz w:val="20"/>
              </w:rPr>
            </w:pPr>
            <w:r>
              <w:rPr>
                <w:spacing w:val="-10"/>
                <w:sz w:val="20"/>
              </w:rPr>
              <w:t>–</w:t>
            </w:r>
          </w:p>
        </w:tc>
        <w:tc>
          <w:tcPr>
            <w:tcW w:w="977" w:type="dxa"/>
          </w:tcPr>
          <w:p w14:paraId="0546CFA2" w14:textId="77777777" w:rsidR="001228CB" w:rsidRDefault="001228CB" w:rsidP="001228CB">
            <w:pPr>
              <w:jc w:val="center"/>
            </w:pPr>
            <w:r w:rsidRPr="008D7A37">
              <w:rPr>
                <w:spacing w:val="-10"/>
                <w:sz w:val="20"/>
              </w:rPr>
              <w:t>–</w:t>
            </w:r>
          </w:p>
        </w:tc>
        <w:tc>
          <w:tcPr>
            <w:tcW w:w="977" w:type="dxa"/>
          </w:tcPr>
          <w:p w14:paraId="089837F9" w14:textId="77777777" w:rsidR="001228CB" w:rsidRDefault="001228CB">
            <w:pPr>
              <w:pStyle w:val="TableParagraph"/>
              <w:spacing w:before="34"/>
              <w:ind w:left="1" w:right="12"/>
              <w:rPr>
                <w:sz w:val="20"/>
              </w:rPr>
            </w:pPr>
            <w:r>
              <w:rPr>
                <w:spacing w:val="-10"/>
                <w:sz w:val="20"/>
              </w:rPr>
              <w:t>–</w:t>
            </w:r>
          </w:p>
        </w:tc>
        <w:tc>
          <w:tcPr>
            <w:tcW w:w="975" w:type="dxa"/>
          </w:tcPr>
          <w:p w14:paraId="52A7EED3" w14:textId="77777777" w:rsidR="001228CB" w:rsidRDefault="001228CB" w:rsidP="001228CB">
            <w:pPr>
              <w:jc w:val="center"/>
            </w:pPr>
            <w:r w:rsidRPr="00177749">
              <w:rPr>
                <w:spacing w:val="-10"/>
                <w:sz w:val="20"/>
              </w:rPr>
              <w:t>–</w:t>
            </w:r>
          </w:p>
        </w:tc>
      </w:tr>
      <w:tr w:rsidR="001228CB" w14:paraId="2060605F" w14:textId="77777777">
        <w:trPr>
          <w:trHeight w:val="340"/>
        </w:trPr>
        <w:tc>
          <w:tcPr>
            <w:tcW w:w="1066" w:type="dxa"/>
          </w:tcPr>
          <w:p w14:paraId="05203B0A" w14:textId="77777777" w:rsidR="001228CB" w:rsidRDefault="001228CB">
            <w:pPr>
              <w:pStyle w:val="TableParagraph"/>
              <w:spacing w:before="34"/>
              <w:ind w:left="33" w:right="26"/>
              <w:rPr>
                <w:sz w:val="20"/>
              </w:rPr>
            </w:pPr>
            <w:r>
              <w:rPr>
                <w:spacing w:val="-4"/>
                <w:sz w:val="20"/>
              </w:rPr>
              <w:t>Март</w:t>
            </w:r>
          </w:p>
        </w:tc>
        <w:tc>
          <w:tcPr>
            <w:tcW w:w="973" w:type="dxa"/>
          </w:tcPr>
          <w:p w14:paraId="408592AC" w14:textId="77777777" w:rsidR="001228CB" w:rsidRDefault="001228CB">
            <w:pPr>
              <w:pStyle w:val="TableParagraph"/>
              <w:spacing w:before="34"/>
              <w:ind w:left="11" w:right="6"/>
              <w:rPr>
                <w:sz w:val="20"/>
              </w:rPr>
            </w:pPr>
            <w:r>
              <w:rPr>
                <w:spacing w:val="-10"/>
                <w:sz w:val="20"/>
              </w:rPr>
              <w:t>456</w:t>
            </w:r>
          </w:p>
        </w:tc>
        <w:tc>
          <w:tcPr>
            <w:tcW w:w="973" w:type="dxa"/>
          </w:tcPr>
          <w:p w14:paraId="5F58B87C" w14:textId="77777777" w:rsidR="001228CB" w:rsidRDefault="001228CB">
            <w:pPr>
              <w:pStyle w:val="TableParagraph"/>
              <w:spacing w:before="34"/>
              <w:ind w:left="14" w:right="6"/>
              <w:rPr>
                <w:sz w:val="20"/>
              </w:rPr>
            </w:pPr>
            <w:r>
              <w:rPr>
                <w:spacing w:val="-5"/>
                <w:sz w:val="20"/>
              </w:rPr>
              <w:t>240</w:t>
            </w:r>
          </w:p>
        </w:tc>
        <w:tc>
          <w:tcPr>
            <w:tcW w:w="975" w:type="dxa"/>
          </w:tcPr>
          <w:p w14:paraId="69AA4B61" w14:textId="77777777" w:rsidR="001228CB" w:rsidRDefault="001228CB">
            <w:pPr>
              <w:pStyle w:val="TableParagraph"/>
              <w:spacing w:before="34"/>
              <w:ind w:left="5"/>
              <w:rPr>
                <w:sz w:val="20"/>
              </w:rPr>
            </w:pPr>
            <w:r>
              <w:rPr>
                <w:spacing w:val="-5"/>
                <w:sz w:val="20"/>
              </w:rPr>
              <w:t>672</w:t>
            </w:r>
          </w:p>
        </w:tc>
        <w:tc>
          <w:tcPr>
            <w:tcW w:w="973" w:type="dxa"/>
          </w:tcPr>
          <w:p w14:paraId="451ABC61" w14:textId="77777777" w:rsidR="001228CB" w:rsidRDefault="001228CB" w:rsidP="001228CB">
            <w:pPr>
              <w:jc w:val="center"/>
            </w:pPr>
            <w:r w:rsidRPr="00677890">
              <w:rPr>
                <w:spacing w:val="-10"/>
                <w:sz w:val="20"/>
              </w:rPr>
              <w:t>–</w:t>
            </w:r>
          </w:p>
        </w:tc>
        <w:tc>
          <w:tcPr>
            <w:tcW w:w="988" w:type="dxa"/>
          </w:tcPr>
          <w:p w14:paraId="2DB99D8C" w14:textId="77777777" w:rsidR="001228CB" w:rsidRDefault="001228CB">
            <w:pPr>
              <w:pStyle w:val="TableParagraph"/>
              <w:spacing w:before="34"/>
              <w:ind w:left="16" w:right="12"/>
              <w:rPr>
                <w:sz w:val="20"/>
              </w:rPr>
            </w:pPr>
            <w:r>
              <w:rPr>
                <w:spacing w:val="-5"/>
                <w:sz w:val="20"/>
              </w:rPr>
              <w:t>384</w:t>
            </w:r>
          </w:p>
        </w:tc>
        <w:tc>
          <w:tcPr>
            <w:tcW w:w="973" w:type="dxa"/>
          </w:tcPr>
          <w:p w14:paraId="44DDC233" w14:textId="77777777" w:rsidR="001228CB" w:rsidRDefault="001228CB" w:rsidP="001228CB">
            <w:pPr>
              <w:jc w:val="center"/>
            </w:pPr>
            <w:r w:rsidRPr="001835E6">
              <w:rPr>
                <w:spacing w:val="-10"/>
                <w:sz w:val="20"/>
              </w:rPr>
              <w:t>–</w:t>
            </w:r>
          </w:p>
        </w:tc>
        <w:tc>
          <w:tcPr>
            <w:tcW w:w="975" w:type="dxa"/>
          </w:tcPr>
          <w:p w14:paraId="0A6FFD2A" w14:textId="77777777" w:rsidR="001228CB" w:rsidRDefault="001228CB" w:rsidP="001228CB">
            <w:pPr>
              <w:jc w:val="center"/>
            </w:pPr>
            <w:r w:rsidRPr="00111B74">
              <w:rPr>
                <w:spacing w:val="-10"/>
                <w:sz w:val="20"/>
              </w:rPr>
              <w:t>–</w:t>
            </w:r>
          </w:p>
        </w:tc>
        <w:tc>
          <w:tcPr>
            <w:tcW w:w="973" w:type="dxa"/>
          </w:tcPr>
          <w:p w14:paraId="054FF78C" w14:textId="77777777" w:rsidR="001228CB" w:rsidRDefault="001228CB" w:rsidP="001228CB">
            <w:pPr>
              <w:jc w:val="center"/>
            </w:pPr>
            <w:r w:rsidRPr="00F44C9E">
              <w:rPr>
                <w:spacing w:val="-10"/>
                <w:sz w:val="20"/>
              </w:rPr>
              <w:t>–</w:t>
            </w:r>
          </w:p>
        </w:tc>
        <w:tc>
          <w:tcPr>
            <w:tcW w:w="975" w:type="dxa"/>
          </w:tcPr>
          <w:p w14:paraId="67D86DAE" w14:textId="77777777" w:rsidR="001228CB" w:rsidRDefault="001228CB" w:rsidP="001228CB">
            <w:pPr>
              <w:jc w:val="center"/>
            </w:pPr>
            <w:r w:rsidRPr="00C704B1">
              <w:rPr>
                <w:spacing w:val="-10"/>
                <w:sz w:val="20"/>
              </w:rPr>
              <w:t>–</w:t>
            </w:r>
          </w:p>
        </w:tc>
        <w:tc>
          <w:tcPr>
            <w:tcW w:w="985" w:type="dxa"/>
          </w:tcPr>
          <w:p w14:paraId="74F49269" w14:textId="77777777" w:rsidR="001228CB" w:rsidRDefault="001228CB" w:rsidP="001228CB">
            <w:pPr>
              <w:jc w:val="center"/>
            </w:pPr>
            <w:r w:rsidRPr="0048061D">
              <w:rPr>
                <w:spacing w:val="-10"/>
                <w:sz w:val="20"/>
              </w:rPr>
              <w:t>–</w:t>
            </w:r>
          </w:p>
        </w:tc>
        <w:tc>
          <w:tcPr>
            <w:tcW w:w="975" w:type="dxa"/>
          </w:tcPr>
          <w:p w14:paraId="65A1BD0E" w14:textId="77777777" w:rsidR="001228CB" w:rsidRDefault="001228CB">
            <w:pPr>
              <w:pStyle w:val="TableParagraph"/>
              <w:spacing w:before="34"/>
              <w:ind w:right="8"/>
              <w:rPr>
                <w:sz w:val="20"/>
              </w:rPr>
            </w:pPr>
            <w:r>
              <w:rPr>
                <w:spacing w:val="-10"/>
                <w:sz w:val="20"/>
              </w:rPr>
              <w:t>–</w:t>
            </w:r>
          </w:p>
        </w:tc>
        <w:tc>
          <w:tcPr>
            <w:tcW w:w="973" w:type="dxa"/>
          </w:tcPr>
          <w:p w14:paraId="08DEA61E" w14:textId="77777777" w:rsidR="001228CB" w:rsidRDefault="001228CB">
            <w:pPr>
              <w:pStyle w:val="TableParagraph"/>
              <w:spacing w:before="34"/>
              <w:ind w:left="8" w:right="14"/>
              <w:rPr>
                <w:sz w:val="20"/>
              </w:rPr>
            </w:pPr>
            <w:r>
              <w:rPr>
                <w:spacing w:val="-10"/>
                <w:sz w:val="20"/>
              </w:rPr>
              <w:t>–</w:t>
            </w:r>
          </w:p>
        </w:tc>
        <w:tc>
          <w:tcPr>
            <w:tcW w:w="977" w:type="dxa"/>
          </w:tcPr>
          <w:p w14:paraId="6097932E" w14:textId="77777777" w:rsidR="001228CB" w:rsidRDefault="001228CB" w:rsidP="001228CB">
            <w:pPr>
              <w:jc w:val="center"/>
            </w:pPr>
            <w:r w:rsidRPr="008D7A37">
              <w:rPr>
                <w:spacing w:val="-10"/>
                <w:sz w:val="20"/>
              </w:rPr>
              <w:t>–</w:t>
            </w:r>
          </w:p>
        </w:tc>
        <w:tc>
          <w:tcPr>
            <w:tcW w:w="977" w:type="dxa"/>
          </w:tcPr>
          <w:p w14:paraId="31F63416" w14:textId="77777777" w:rsidR="001228CB" w:rsidRDefault="001228CB">
            <w:pPr>
              <w:pStyle w:val="TableParagraph"/>
              <w:spacing w:before="34"/>
              <w:ind w:left="1" w:right="12"/>
              <w:rPr>
                <w:sz w:val="20"/>
              </w:rPr>
            </w:pPr>
            <w:r>
              <w:rPr>
                <w:spacing w:val="-10"/>
                <w:sz w:val="20"/>
              </w:rPr>
              <w:t>–</w:t>
            </w:r>
          </w:p>
        </w:tc>
        <w:tc>
          <w:tcPr>
            <w:tcW w:w="975" w:type="dxa"/>
          </w:tcPr>
          <w:p w14:paraId="4D390ACE" w14:textId="77777777" w:rsidR="001228CB" w:rsidRDefault="001228CB" w:rsidP="001228CB">
            <w:pPr>
              <w:jc w:val="center"/>
            </w:pPr>
            <w:r w:rsidRPr="00177749">
              <w:rPr>
                <w:spacing w:val="-10"/>
                <w:sz w:val="20"/>
              </w:rPr>
              <w:t>–</w:t>
            </w:r>
          </w:p>
        </w:tc>
      </w:tr>
      <w:tr w:rsidR="001228CB" w14:paraId="6864495C" w14:textId="77777777">
        <w:trPr>
          <w:trHeight w:val="340"/>
        </w:trPr>
        <w:tc>
          <w:tcPr>
            <w:tcW w:w="1066" w:type="dxa"/>
          </w:tcPr>
          <w:p w14:paraId="2C5DE6B1" w14:textId="77777777" w:rsidR="001228CB" w:rsidRDefault="001228CB">
            <w:pPr>
              <w:pStyle w:val="TableParagraph"/>
              <w:spacing w:before="34"/>
              <w:ind w:left="33" w:right="30"/>
              <w:rPr>
                <w:sz w:val="20"/>
              </w:rPr>
            </w:pPr>
            <w:r>
              <w:rPr>
                <w:spacing w:val="-2"/>
                <w:sz w:val="20"/>
              </w:rPr>
              <w:t>Апрель</w:t>
            </w:r>
          </w:p>
        </w:tc>
        <w:tc>
          <w:tcPr>
            <w:tcW w:w="973" w:type="dxa"/>
          </w:tcPr>
          <w:p w14:paraId="2967E766" w14:textId="77777777" w:rsidR="001228CB" w:rsidRDefault="001228CB">
            <w:pPr>
              <w:pStyle w:val="TableParagraph"/>
              <w:spacing w:before="34"/>
              <w:ind w:left="11" w:right="6"/>
              <w:rPr>
                <w:sz w:val="20"/>
              </w:rPr>
            </w:pPr>
            <w:r>
              <w:rPr>
                <w:spacing w:val="-10"/>
                <w:sz w:val="20"/>
              </w:rPr>
              <w:t>720</w:t>
            </w:r>
          </w:p>
        </w:tc>
        <w:tc>
          <w:tcPr>
            <w:tcW w:w="973" w:type="dxa"/>
          </w:tcPr>
          <w:p w14:paraId="1224F864" w14:textId="77777777" w:rsidR="001228CB" w:rsidRDefault="001228CB">
            <w:pPr>
              <w:pStyle w:val="TableParagraph"/>
              <w:spacing w:before="34"/>
              <w:ind w:left="14" w:right="6"/>
              <w:rPr>
                <w:sz w:val="20"/>
              </w:rPr>
            </w:pPr>
            <w:r>
              <w:rPr>
                <w:spacing w:val="-10"/>
                <w:sz w:val="20"/>
              </w:rPr>
              <w:t>–</w:t>
            </w:r>
          </w:p>
        </w:tc>
        <w:tc>
          <w:tcPr>
            <w:tcW w:w="975" w:type="dxa"/>
          </w:tcPr>
          <w:p w14:paraId="2F59E0FB" w14:textId="77777777" w:rsidR="001228CB" w:rsidRDefault="001228CB">
            <w:pPr>
              <w:pStyle w:val="TableParagraph"/>
              <w:spacing w:before="34"/>
              <w:ind w:left="3"/>
              <w:rPr>
                <w:sz w:val="20"/>
              </w:rPr>
            </w:pPr>
            <w:r>
              <w:rPr>
                <w:spacing w:val="-10"/>
                <w:sz w:val="20"/>
              </w:rPr>
              <w:t>456</w:t>
            </w:r>
          </w:p>
        </w:tc>
        <w:tc>
          <w:tcPr>
            <w:tcW w:w="973" w:type="dxa"/>
          </w:tcPr>
          <w:p w14:paraId="2618D00E" w14:textId="77777777" w:rsidR="001228CB" w:rsidRDefault="001228CB" w:rsidP="001228CB">
            <w:pPr>
              <w:jc w:val="center"/>
            </w:pPr>
            <w:r w:rsidRPr="00677890">
              <w:rPr>
                <w:spacing w:val="-10"/>
                <w:sz w:val="20"/>
              </w:rPr>
              <w:t>–</w:t>
            </w:r>
          </w:p>
        </w:tc>
        <w:tc>
          <w:tcPr>
            <w:tcW w:w="988" w:type="dxa"/>
          </w:tcPr>
          <w:p w14:paraId="20F27EE2" w14:textId="77777777" w:rsidR="001228CB" w:rsidRDefault="001228CB">
            <w:pPr>
              <w:pStyle w:val="TableParagraph"/>
              <w:spacing w:before="34"/>
              <w:ind w:left="16" w:right="12"/>
              <w:rPr>
                <w:sz w:val="20"/>
              </w:rPr>
            </w:pPr>
            <w:r>
              <w:rPr>
                <w:spacing w:val="-5"/>
                <w:sz w:val="20"/>
              </w:rPr>
              <w:t>240</w:t>
            </w:r>
          </w:p>
        </w:tc>
        <w:tc>
          <w:tcPr>
            <w:tcW w:w="973" w:type="dxa"/>
          </w:tcPr>
          <w:p w14:paraId="11FA56C2" w14:textId="77777777" w:rsidR="001228CB" w:rsidRDefault="001228CB" w:rsidP="001228CB">
            <w:pPr>
              <w:jc w:val="center"/>
            </w:pPr>
            <w:r w:rsidRPr="001835E6">
              <w:rPr>
                <w:spacing w:val="-10"/>
                <w:sz w:val="20"/>
              </w:rPr>
              <w:t>–</w:t>
            </w:r>
          </w:p>
        </w:tc>
        <w:tc>
          <w:tcPr>
            <w:tcW w:w="975" w:type="dxa"/>
          </w:tcPr>
          <w:p w14:paraId="4BDEFBDC" w14:textId="77777777" w:rsidR="001228CB" w:rsidRDefault="001228CB" w:rsidP="001228CB">
            <w:pPr>
              <w:jc w:val="center"/>
            </w:pPr>
            <w:r w:rsidRPr="00111B74">
              <w:rPr>
                <w:spacing w:val="-10"/>
                <w:sz w:val="20"/>
              </w:rPr>
              <w:t>–</w:t>
            </w:r>
          </w:p>
        </w:tc>
        <w:tc>
          <w:tcPr>
            <w:tcW w:w="973" w:type="dxa"/>
          </w:tcPr>
          <w:p w14:paraId="44710748" w14:textId="77777777" w:rsidR="001228CB" w:rsidRDefault="001228CB" w:rsidP="001228CB">
            <w:pPr>
              <w:jc w:val="center"/>
            </w:pPr>
            <w:r w:rsidRPr="00F44C9E">
              <w:rPr>
                <w:spacing w:val="-10"/>
                <w:sz w:val="20"/>
              </w:rPr>
              <w:t>–</w:t>
            </w:r>
          </w:p>
        </w:tc>
        <w:tc>
          <w:tcPr>
            <w:tcW w:w="975" w:type="dxa"/>
          </w:tcPr>
          <w:p w14:paraId="3F311F43" w14:textId="77777777" w:rsidR="001228CB" w:rsidRDefault="001228CB" w:rsidP="001228CB">
            <w:pPr>
              <w:jc w:val="center"/>
            </w:pPr>
            <w:r w:rsidRPr="00C704B1">
              <w:rPr>
                <w:spacing w:val="-10"/>
                <w:sz w:val="20"/>
              </w:rPr>
              <w:t>–</w:t>
            </w:r>
          </w:p>
        </w:tc>
        <w:tc>
          <w:tcPr>
            <w:tcW w:w="985" w:type="dxa"/>
          </w:tcPr>
          <w:p w14:paraId="5A891977" w14:textId="77777777" w:rsidR="001228CB" w:rsidRDefault="001228CB" w:rsidP="001228CB">
            <w:pPr>
              <w:jc w:val="center"/>
            </w:pPr>
            <w:r w:rsidRPr="0048061D">
              <w:rPr>
                <w:spacing w:val="-10"/>
                <w:sz w:val="20"/>
              </w:rPr>
              <w:t>–</w:t>
            </w:r>
          </w:p>
        </w:tc>
        <w:tc>
          <w:tcPr>
            <w:tcW w:w="975" w:type="dxa"/>
          </w:tcPr>
          <w:p w14:paraId="58A2D90C" w14:textId="77777777" w:rsidR="001228CB" w:rsidRDefault="001228CB">
            <w:pPr>
              <w:pStyle w:val="TableParagraph"/>
              <w:spacing w:before="34"/>
              <w:ind w:right="8"/>
              <w:rPr>
                <w:sz w:val="20"/>
              </w:rPr>
            </w:pPr>
            <w:r>
              <w:rPr>
                <w:spacing w:val="-10"/>
                <w:sz w:val="20"/>
              </w:rPr>
              <w:t>–</w:t>
            </w:r>
          </w:p>
        </w:tc>
        <w:tc>
          <w:tcPr>
            <w:tcW w:w="973" w:type="dxa"/>
          </w:tcPr>
          <w:p w14:paraId="7A6D93FF" w14:textId="77777777" w:rsidR="001228CB" w:rsidRDefault="001228CB">
            <w:pPr>
              <w:pStyle w:val="TableParagraph"/>
              <w:spacing w:before="34"/>
              <w:ind w:left="8" w:right="14"/>
              <w:rPr>
                <w:sz w:val="20"/>
              </w:rPr>
            </w:pPr>
            <w:r>
              <w:rPr>
                <w:spacing w:val="-10"/>
                <w:sz w:val="20"/>
              </w:rPr>
              <w:t>–</w:t>
            </w:r>
          </w:p>
        </w:tc>
        <w:tc>
          <w:tcPr>
            <w:tcW w:w="977" w:type="dxa"/>
          </w:tcPr>
          <w:p w14:paraId="58D39A64" w14:textId="77777777" w:rsidR="001228CB" w:rsidRDefault="001228CB" w:rsidP="001228CB">
            <w:pPr>
              <w:jc w:val="center"/>
            </w:pPr>
            <w:r w:rsidRPr="008D7A37">
              <w:rPr>
                <w:spacing w:val="-10"/>
                <w:sz w:val="20"/>
              </w:rPr>
              <w:t>–</w:t>
            </w:r>
          </w:p>
        </w:tc>
        <w:tc>
          <w:tcPr>
            <w:tcW w:w="977" w:type="dxa"/>
          </w:tcPr>
          <w:p w14:paraId="48D6D8CD" w14:textId="77777777" w:rsidR="001228CB" w:rsidRDefault="001228CB">
            <w:pPr>
              <w:pStyle w:val="TableParagraph"/>
              <w:spacing w:before="34"/>
              <w:ind w:left="1" w:right="12"/>
              <w:rPr>
                <w:sz w:val="20"/>
              </w:rPr>
            </w:pPr>
            <w:r>
              <w:rPr>
                <w:spacing w:val="-10"/>
                <w:sz w:val="20"/>
              </w:rPr>
              <w:t>–</w:t>
            </w:r>
          </w:p>
        </w:tc>
        <w:tc>
          <w:tcPr>
            <w:tcW w:w="975" w:type="dxa"/>
          </w:tcPr>
          <w:p w14:paraId="75480E94" w14:textId="77777777" w:rsidR="001228CB" w:rsidRDefault="001228CB" w:rsidP="001228CB">
            <w:pPr>
              <w:jc w:val="center"/>
            </w:pPr>
            <w:r w:rsidRPr="00177749">
              <w:rPr>
                <w:spacing w:val="-10"/>
                <w:sz w:val="20"/>
              </w:rPr>
              <w:t>–</w:t>
            </w:r>
          </w:p>
        </w:tc>
      </w:tr>
      <w:tr w:rsidR="001228CB" w14:paraId="6282D8E0" w14:textId="77777777">
        <w:trPr>
          <w:trHeight w:val="337"/>
        </w:trPr>
        <w:tc>
          <w:tcPr>
            <w:tcW w:w="1066" w:type="dxa"/>
          </w:tcPr>
          <w:p w14:paraId="6A5F4987" w14:textId="77777777" w:rsidR="001228CB" w:rsidRDefault="001228CB">
            <w:pPr>
              <w:pStyle w:val="TableParagraph"/>
              <w:spacing w:before="31"/>
              <w:ind w:left="33" w:right="25"/>
              <w:rPr>
                <w:sz w:val="20"/>
              </w:rPr>
            </w:pPr>
            <w:r>
              <w:rPr>
                <w:spacing w:val="-5"/>
                <w:sz w:val="20"/>
              </w:rPr>
              <w:t>Май</w:t>
            </w:r>
          </w:p>
        </w:tc>
        <w:tc>
          <w:tcPr>
            <w:tcW w:w="973" w:type="dxa"/>
          </w:tcPr>
          <w:p w14:paraId="6494AA97" w14:textId="77777777" w:rsidR="001228CB" w:rsidRDefault="001228CB" w:rsidP="001228CB">
            <w:pPr>
              <w:pStyle w:val="TableParagraph"/>
              <w:spacing w:before="31"/>
              <w:ind w:left="12" w:right="6"/>
              <w:rPr>
                <w:sz w:val="20"/>
              </w:rPr>
            </w:pPr>
            <w:r>
              <w:rPr>
                <w:spacing w:val="-5"/>
                <w:sz w:val="20"/>
              </w:rPr>
              <w:t>696</w:t>
            </w:r>
          </w:p>
        </w:tc>
        <w:tc>
          <w:tcPr>
            <w:tcW w:w="973" w:type="dxa"/>
          </w:tcPr>
          <w:p w14:paraId="366147EF" w14:textId="77777777" w:rsidR="001228CB" w:rsidRDefault="001228CB">
            <w:pPr>
              <w:pStyle w:val="TableParagraph"/>
              <w:spacing w:before="31"/>
              <w:ind w:left="13" w:right="6"/>
              <w:rPr>
                <w:sz w:val="20"/>
              </w:rPr>
            </w:pPr>
            <w:r>
              <w:rPr>
                <w:spacing w:val="-10"/>
                <w:sz w:val="20"/>
              </w:rPr>
              <w:t>–</w:t>
            </w:r>
          </w:p>
        </w:tc>
        <w:tc>
          <w:tcPr>
            <w:tcW w:w="975" w:type="dxa"/>
          </w:tcPr>
          <w:p w14:paraId="4D1176F0" w14:textId="77777777" w:rsidR="001228CB" w:rsidRDefault="001228CB">
            <w:pPr>
              <w:pStyle w:val="TableParagraph"/>
              <w:spacing w:before="31"/>
              <w:ind w:left="3"/>
              <w:rPr>
                <w:sz w:val="20"/>
              </w:rPr>
            </w:pPr>
            <w:r>
              <w:rPr>
                <w:spacing w:val="-10"/>
                <w:sz w:val="20"/>
              </w:rPr>
              <w:t>–</w:t>
            </w:r>
          </w:p>
        </w:tc>
        <w:tc>
          <w:tcPr>
            <w:tcW w:w="973" w:type="dxa"/>
          </w:tcPr>
          <w:p w14:paraId="320CAA3B" w14:textId="77777777" w:rsidR="001228CB" w:rsidRDefault="001228CB" w:rsidP="001228CB">
            <w:pPr>
              <w:jc w:val="center"/>
            </w:pPr>
            <w:r w:rsidRPr="00677890">
              <w:rPr>
                <w:spacing w:val="-10"/>
                <w:sz w:val="20"/>
              </w:rPr>
              <w:t>–</w:t>
            </w:r>
          </w:p>
        </w:tc>
        <w:tc>
          <w:tcPr>
            <w:tcW w:w="988" w:type="dxa"/>
          </w:tcPr>
          <w:p w14:paraId="2AEB797E" w14:textId="77777777" w:rsidR="001228CB" w:rsidRDefault="001228CB">
            <w:pPr>
              <w:pStyle w:val="TableParagraph"/>
              <w:spacing w:before="31"/>
              <w:ind w:left="16" w:right="12"/>
              <w:rPr>
                <w:sz w:val="20"/>
              </w:rPr>
            </w:pPr>
            <w:r>
              <w:rPr>
                <w:spacing w:val="-5"/>
                <w:sz w:val="20"/>
              </w:rPr>
              <w:t>120</w:t>
            </w:r>
          </w:p>
        </w:tc>
        <w:tc>
          <w:tcPr>
            <w:tcW w:w="973" w:type="dxa"/>
          </w:tcPr>
          <w:p w14:paraId="26A0AB5F" w14:textId="77777777" w:rsidR="001228CB" w:rsidRDefault="001228CB" w:rsidP="001228CB">
            <w:pPr>
              <w:jc w:val="center"/>
            </w:pPr>
            <w:r w:rsidRPr="001835E6">
              <w:rPr>
                <w:spacing w:val="-10"/>
                <w:sz w:val="20"/>
              </w:rPr>
              <w:t>–</w:t>
            </w:r>
          </w:p>
        </w:tc>
        <w:tc>
          <w:tcPr>
            <w:tcW w:w="975" w:type="dxa"/>
          </w:tcPr>
          <w:p w14:paraId="7CDB11C2" w14:textId="77777777" w:rsidR="001228CB" w:rsidRDefault="001228CB" w:rsidP="001228CB">
            <w:pPr>
              <w:jc w:val="center"/>
            </w:pPr>
            <w:r w:rsidRPr="00111B74">
              <w:rPr>
                <w:spacing w:val="-10"/>
                <w:sz w:val="20"/>
              </w:rPr>
              <w:t>–</w:t>
            </w:r>
          </w:p>
        </w:tc>
        <w:tc>
          <w:tcPr>
            <w:tcW w:w="973" w:type="dxa"/>
          </w:tcPr>
          <w:p w14:paraId="7B452CCB" w14:textId="77777777" w:rsidR="001228CB" w:rsidRDefault="001228CB" w:rsidP="001228CB">
            <w:pPr>
              <w:jc w:val="center"/>
            </w:pPr>
            <w:r w:rsidRPr="00F44C9E">
              <w:rPr>
                <w:spacing w:val="-10"/>
                <w:sz w:val="20"/>
              </w:rPr>
              <w:t>–</w:t>
            </w:r>
          </w:p>
        </w:tc>
        <w:tc>
          <w:tcPr>
            <w:tcW w:w="975" w:type="dxa"/>
          </w:tcPr>
          <w:p w14:paraId="27D4688D" w14:textId="77777777" w:rsidR="001228CB" w:rsidRDefault="001228CB" w:rsidP="001228CB">
            <w:pPr>
              <w:jc w:val="center"/>
            </w:pPr>
            <w:r w:rsidRPr="00C704B1">
              <w:rPr>
                <w:spacing w:val="-10"/>
                <w:sz w:val="20"/>
              </w:rPr>
              <w:t>–</w:t>
            </w:r>
          </w:p>
        </w:tc>
        <w:tc>
          <w:tcPr>
            <w:tcW w:w="985" w:type="dxa"/>
          </w:tcPr>
          <w:p w14:paraId="1ABBA5FE" w14:textId="77777777" w:rsidR="001228CB" w:rsidRDefault="001228CB" w:rsidP="001228CB">
            <w:pPr>
              <w:jc w:val="center"/>
            </w:pPr>
            <w:r w:rsidRPr="0048061D">
              <w:rPr>
                <w:spacing w:val="-10"/>
                <w:sz w:val="20"/>
              </w:rPr>
              <w:t>–</w:t>
            </w:r>
          </w:p>
        </w:tc>
        <w:tc>
          <w:tcPr>
            <w:tcW w:w="975" w:type="dxa"/>
          </w:tcPr>
          <w:p w14:paraId="2BDBC0AA" w14:textId="77777777" w:rsidR="001228CB" w:rsidRDefault="001228CB">
            <w:pPr>
              <w:pStyle w:val="TableParagraph"/>
              <w:spacing w:before="31"/>
              <w:ind w:right="8"/>
              <w:rPr>
                <w:sz w:val="20"/>
              </w:rPr>
            </w:pPr>
            <w:r>
              <w:rPr>
                <w:spacing w:val="-10"/>
                <w:sz w:val="20"/>
              </w:rPr>
              <w:t>–</w:t>
            </w:r>
          </w:p>
        </w:tc>
        <w:tc>
          <w:tcPr>
            <w:tcW w:w="973" w:type="dxa"/>
          </w:tcPr>
          <w:p w14:paraId="287B06DC" w14:textId="77777777" w:rsidR="001228CB" w:rsidRDefault="001228CB">
            <w:pPr>
              <w:pStyle w:val="TableParagraph"/>
              <w:spacing w:before="31"/>
              <w:ind w:left="8" w:right="14"/>
              <w:rPr>
                <w:sz w:val="20"/>
              </w:rPr>
            </w:pPr>
            <w:r>
              <w:rPr>
                <w:spacing w:val="-10"/>
                <w:sz w:val="20"/>
              </w:rPr>
              <w:t>–</w:t>
            </w:r>
          </w:p>
        </w:tc>
        <w:tc>
          <w:tcPr>
            <w:tcW w:w="977" w:type="dxa"/>
          </w:tcPr>
          <w:p w14:paraId="12C2FC3E" w14:textId="77777777" w:rsidR="001228CB" w:rsidRDefault="001228CB" w:rsidP="001228CB">
            <w:pPr>
              <w:jc w:val="center"/>
            </w:pPr>
            <w:r w:rsidRPr="008D7A37">
              <w:rPr>
                <w:spacing w:val="-10"/>
                <w:sz w:val="20"/>
              </w:rPr>
              <w:t>–</w:t>
            </w:r>
          </w:p>
        </w:tc>
        <w:tc>
          <w:tcPr>
            <w:tcW w:w="977" w:type="dxa"/>
          </w:tcPr>
          <w:p w14:paraId="5D539397" w14:textId="77777777" w:rsidR="001228CB" w:rsidRDefault="001228CB">
            <w:pPr>
              <w:pStyle w:val="TableParagraph"/>
              <w:spacing w:before="31"/>
              <w:ind w:left="1" w:right="12"/>
              <w:rPr>
                <w:sz w:val="20"/>
              </w:rPr>
            </w:pPr>
            <w:r>
              <w:rPr>
                <w:spacing w:val="-10"/>
                <w:sz w:val="20"/>
              </w:rPr>
              <w:t>–</w:t>
            </w:r>
          </w:p>
        </w:tc>
        <w:tc>
          <w:tcPr>
            <w:tcW w:w="975" w:type="dxa"/>
          </w:tcPr>
          <w:p w14:paraId="6A51E31E" w14:textId="77777777" w:rsidR="001228CB" w:rsidRDefault="001228CB" w:rsidP="001228CB">
            <w:pPr>
              <w:jc w:val="center"/>
            </w:pPr>
            <w:r w:rsidRPr="00177749">
              <w:rPr>
                <w:spacing w:val="-10"/>
                <w:sz w:val="20"/>
              </w:rPr>
              <w:t>–</w:t>
            </w:r>
          </w:p>
        </w:tc>
      </w:tr>
      <w:tr w:rsidR="001228CB" w14:paraId="3C61A5CD" w14:textId="77777777">
        <w:trPr>
          <w:trHeight w:val="340"/>
        </w:trPr>
        <w:tc>
          <w:tcPr>
            <w:tcW w:w="1066" w:type="dxa"/>
          </w:tcPr>
          <w:p w14:paraId="50C7078E" w14:textId="77777777" w:rsidR="001228CB" w:rsidRDefault="001228CB">
            <w:pPr>
              <w:pStyle w:val="TableParagraph"/>
              <w:spacing w:before="34"/>
              <w:ind w:left="33" w:right="29"/>
              <w:rPr>
                <w:sz w:val="20"/>
              </w:rPr>
            </w:pPr>
            <w:r>
              <w:rPr>
                <w:spacing w:val="-4"/>
                <w:sz w:val="20"/>
              </w:rPr>
              <w:t>Июнь</w:t>
            </w:r>
          </w:p>
        </w:tc>
        <w:tc>
          <w:tcPr>
            <w:tcW w:w="973" w:type="dxa"/>
          </w:tcPr>
          <w:p w14:paraId="7E79A7ED" w14:textId="77777777" w:rsidR="001228CB" w:rsidRDefault="001228CB">
            <w:pPr>
              <w:pStyle w:val="TableParagraph"/>
              <w:spacing w:before="34"/>
              <w:ind w:left="11" w:right="6"/>
              <w:rPr>
                <w:sz w:val="20"/>
              </w:rPr>
            </w:pPr>
            <w:r>
              <w:rPr>
                <w:spacing w:val="-10"/>
                <w:sz w:val="20"/>
              </w:rPr>
              <w:t>–</w:t>
            </w:r>
          </w:p>
        </w:tc>
        <w:tc>
          <w:tcPr>
            <w:tcW w:w="973" w:type="dxa"/>
          </w:tcPr>
          <w:p w14:paraId="1C2C2B08" w14:textId="77777777" w:rsidR="001228CB" w:rsidRDefault="001228CB">
            <w:pPr>
              <w:pStyle w:val="TableParagraph"/>
              <w:spacing w:before="34"/>
              <w:ind w:left="13" w:right="6"/>
              <w:rPr>
                <w:sz w:val="20"/>
              </w:rPr>
            </w:pPr>
            <w:r>
              <w:rPr>
                <w:spacing w:val="-10"/>
                <w:sz w:val="20"/>
              </w:rPr>
              <w:t>–</w:t>
            </w:r>
          </w:p>
        </w:tc>
        <w:tc>
          <w:tcPr>
            <w:tcW w:w="975" w:type="dxa"/>
          </w:tcPr>
          <w:p w14:paraId="657B962A" w14:textId="77777777" w:rsidR="001228CB" w:rsidRDefault="001228CB">
            <w:pPr>
              <w:pStyle w:val="TableParagraph"/>
              <w:spacing w:before="34"/>
              <w:ind w:left="3"/>
              <w:rPr>
                <w:sz w:val="20"/>
              </w:rPr>
            </w:pPr>
            <w:r>
              <w:rPr>
                <w:spacing w:val="-10"/>
                <w:sz w:val="20"/>
              </w:rPr>
              <w:t>–</w:t>
            </w:r>
          </w:p>
        </w:tc>
        <w:tc>
          <w:tcPr>
            <w:tcW w:w="973" w:type="dxa"/>
          </w:tcPr>
          <w:p w14:paraId="513CB54E" w14:textId="77777777" w:rsidR="001228CB" w:rsidRDefault="001228CB" w:rsidP="001228CB">
            <w:pPr>
              <w:jc w:val="center"/>
            </w:pPr>
            <w:r w:rsidRPr="00677890">
              <w:rPr>
                <w:spacing w:val="-10"/>
                <w:sz w:val="20"/>
              </w:rPr>
              <w:t>–</w:t>
            </w:r>
          </w:p>
        </w:tc>
        <w:tc>
          <w:tcPr>
            <w:tcW w:w="988" w:type="dxa"/>
          </w:tcPr>
          <w:p w14:paraId="21044854" w14:textId="77777777" w:rsidR="001228CB" w:rsidRDefault="001228CB">
            <w:pPr>
              <w:pStyle w:val="TableParagraph"/>
              <w:spacing w:before="34"/>
              <w:ind w:left="16" w:right="13"/>
              <w:rPr>
                <w:sz w:val="20"/>
              </w:rPr>
            </w:pPr>
            <w:r>
              <w:rPr>
                <w:spacing w:val="-10"/>
                <w:sz w:val="20"/>
              </w:rPr>
              <w:t>–</w:t>
            </w:r>
          </w:p>
        </w:tc>
        <w:tc>
          <w:tcPr>
            <w:tcW w:w="973" w:type="dxa"/>
          </w:tcPr>
          <w:p w14:paraId="3C5793EF" w14:textId="77777777" w:rsidR="001228CB" w:rsidRDefault="001228CB" w:rsidP="001228CB">
            <w:pPr>
              <w:jc w:val="center"/>
            </w:pPr>
            <w:r w:rsidRPr="001835E6">
              <w:rPr>
                <w:spacing w:val="-10"/>
                <w:sz w:val="20"/>
              </w:rPr>
              <w:t>–</w:t>
            </w:r>
          </w:p>
        </w:tc>
        <w:tc>
          <w:tcPr>
            <w:tcW w:w="975" w:type="dxa"/>
          </w:tcPr>
          <w:p w14:paraId="06D3145D" w14:textId="77777777" w:rsidR="001228CB" w:rsidRDefault="001228CB" w:rsidP="001228CB">
            <w:pPr>
              <w:jc w:val="center"/>
            </w:pPr>
            <w:r w:rsidRPr="00111B74">
              <w:rPr>
                <w:spacing w:val="-10"/>
                <w:sz w:val="20"/>
              </w:rPr>
              <w:t>–</w:t>
            </w:r>
          </w:p>
        </w:tc>
        <w:tc>
          <w:tcPr>
            <w:tcW w:w="973" w:type="dxa"/>
          </w:tcPr>
          <w:p w14:paraId="6AC0F3C6" w14:textId="77777777" w:rsidR="001228CB" w:rsidRDefault="001228CB" w:rsidP="001228CB">
            <w:pPr>
              <w:jc w:val="center"/>
            </w:pPr>
            <w:r w:rsidRPr="00F44C9E">
              <w:rPr>
                <w:spacing w:val="-10"/>
                <w:sz w:val="20"/>
              </w:rPr>
              <w:t>–</w:t>
            </w:r>
          </w:p>
        </w:tc>
        <w:tc>
          <w:tcPr>
            <w:tcW w:w="975" w:type="dxa"/>
          </w:tcPr>
          <w:p w14:paraId="0754D16B" w14:textId="77777777" w:rsidR="001228CB" w:rsidRDefault="001228CB" w:rsidP="001228CB">
            <w:pPr>
              <w:jc w:val="center"/>
            </w:pPr>
            <w:r w:rsidRPr="00C704B1">
              <w:rPr>
                <w:spacing w:val="-10"/>
                <w:sz w:val="20"/>
              </w:rPr>
              <w:t>–</w:t>
            </w:r>
          </w:p>
        </w:tc>
        <w:tc>
          <w:tcPr>
            <w:tcW w:w="985" w:type="dxa"/>
          </w:tcPr>
          <w:p w14:paraId="5BF2AB38" w14:textId="77777777" w:rsidR="001228CB" w:rsidRDefault="001228CB" w:rsidP="001228CB">
            <w:pPr>
              <w:jc w:val="center"/>
            </w:pPr>
            <w:r w:rsidRPr="0048061D">
              <w:rPr>
                <w:spacing w:val="-10"/>
                <w:sz w:val="20"/>
              </w:rPr>
              <w:t>–</w:t>
            </w:r>
          </w:p>
        </w:tc>
        <w:tc>
          <w:tcPr>
            <w:tcW w:w="975" w:type="dxa"/>
          </w:tcPr>
          <w:p w14:paraId="079F69C6" w14:textId="77777777" w:rsidR="001228CB" w:rsidRDefault="001228CB">
            <w:pPr>
              <w:pStyle w:val="TableParagraph"/>
              <w:spacing w:before="34"/>
              <w:ind w:right="8"/>
              <w:rPr>
                <w:sz w:val="20"/>
              </w:rPr>
            </w:pPr>
            <w:r>
              <w:rPr>
                <w:spacing w:val="-10"/>
                <w:sz w:val="20"/>
              </w:rPr>
              <w:t>–</w:t>
            </w:r>
          </w:p>
        </w:tc>
        <w:tc>
          <w:tcPr>
            <w:tcW w:w="973" w:type="dxa"/>
          </w:tcPr>
          <w:p w14:paraId="09A99006" w14:textId="77777777" w:rsidR="001228CB" w:rsidRDefault="001228CB">
            <w:pPr>
              <w:pStyle w:val="TableParagraph"/>
              <w:spacing w:before="34"/>
              <w:ind w:left="8" w:right="14"/>
              <w:rPr>
                <w:sz w:val="20"/>
              </w:rPr>
            </w:pPr>
            <w:r>
              <w:rPr>
                <w:spacing w:val="-10"/>
                <w:sz w:val="20"/>
              </w:rPr>
              <w:t>–</w:t>
            </w:r>
          </w:p>
        </w:tc>
        <w:tc>
          <w:tcPr>
            <w:tcW w:w="977" w:type="dxa"/>
          </w:tcPr>
          <w:p w14:paraId="4906E768" w14:textId="77777777" w:rsidR="001228CB" w:rsidRDefault="001228CB" w:rsidP="001228CB">
            <w:pPr>
              <w:jc w:val="center"/>
            </w:pPr>
            <w:r w:rsidRPr="008D7A37">
              <w:rPr>
                <w:spacing w:val="-10"/>
                <w:sz w:val="20"/>
              </w:rPr>
              <w:t>–</w:t>
            </w:r>
          </w:p>
        </w:tc>
        <w:tc>
          <w:tcPr>
            <w:tcW w:w="977" w:type="dxa"/>
          </w:tcPr>
          <w:p w14:paraId="28E86796" w14:textId="77777777" w:rsidR="001228CB" w:rsidRDefault="001228CB">
            <w:pPr>
              <w:pStyle w:val="TableParagraph"/>
              <w:spacing w:before="34"/>
              <w:ind w:left="1" w:right="12"/>
              <w:rPr>
                <w:sz w:val="20"/>
              </w:rPr>
            </w:pPr>
            <w:r>
              <w:rPr>
                <w:spacing w:val="-10"/>
                <w:sz w:val="20"/>
              </w:rPr>
              <w:t>–</w:t>
            </w:r>
          </w:p>
        </w:tc>
        <w:tc>
          <w:tcPr>
            <w:tcW w:w="975" w:type="dxa"/>
          </w:tcPr>
          <w:p w14:paraId="76DAA10F" w14:textId="77777777" w:rsidR="001228CB" w:rsidRDefault="001228CB" w:rsidP="001228CB">
            <w:pPr>
              <w:jc w:val="center"/>
            </w:pPr>
            <w:r w:rsidRPr="00177749">
              <w:rPr>
                <w:spacing w:val="-10"/>
                <w:sz w:val="20"/>
              </w:rPr>
              <w:t>–</w:t>
            </w:r>
          </w:p>
        </w:tc>
      </w:tr>
      <w:tr w:rsidR="001228CB" w14:paraId="599B38A1" w14:textId="77777777">
        <w:trPr>
          <w:trHeight w:val="340"/>
        </w:trPr>
        <w:tc>
          <w:tcPr>
            <w:tcW w:w="1066" w:type="dxa"/>
          </w:tcPr>
          <w:p w14:paraId="09226BF0" w14:textId="77777777" w:rsidR="001228CB" w:rsidRDefault="001228CB">
            <w:pPr>
              <w:pStyle w:val="TableParagraph"/>
              <w:spacing w:before="34"/>
              <w:ind w:left="33" w:right="27"/>
              <w:rPr>
                <w:sz w:val="20"/>
              </w:rPr>
            </w:pPr>
            <w:r>
              <w:rPr>
                <w:spacing w:val="-4"/>
                <w:sz w:val="20"/>
              </w:rPr>
              <w:t>Июль</w:t>
            </w:r>
          </w:p>
        </w:tc>
        <w:tc>
          <w:tcPr>
            <w:tcW w:w="973" w:type="dxa"/>
          </w:tcPr>
          <w:p w14:paraId="08938E16" w14:textId="77777777" w:rsidR="001228CB" w:rsidRDefault="001228CB">
            <w:pPr>
              <w:pStyle w:val="TableParagraph"/>
              <w:spacing w:before="34"/>
              <w:ind w:left="11" w:right="6"/>
              <w:rPr>
                <w:sz w:val="20"/>
              </w:rPr>
            </w:pPr>
            <w:r>
              <w:rPr>
                <w:spacing w:val="-10"/>
                <w:sz w:val="20"/>
              </w:rPr>
              <w:t>–</w:t>
            </w:r>
          </w:p>
        </w:tc>
        <w:tc>
          <w:tcPr>
            <w:tcW w:w="973" w:type="dxa"/>
          </w:tcPr>
          <w:p w14:paraId="1FBEA8CD" w14:textId="77777777" w:rsidR="001228CB" w:rsidRDefault="001228CB">
            <w:pPr>
              <w:pStyle w:val="TableParagraph"/>
              <w:spacing w:before="34"/>
              <w:ind w:left="13" w:right="6"/>
              <w:rPr>
                <w:sz w:val="20"/>
              </w:rPr>
            </w:pPr>
            <w:r>
              <w:rPr>
                <w:spacing w:val="-10"/>
                <w:sz w:val="20"/>
              </w:rPr>
              <w:t>–</w:t>
            </w:r>
          </w:p>
        </w:tc>
        <w:tc>
          <w:tcPr>
            <w:tcW w:w="975" w:type="dxa"/>
          </w:tcPr>
          <w:p w14:paraId="705E8CE6" w14:textId="77777777" w:rsidR="001228CB" w:rsidRDefault="001228CB">
            <w:pPr>
              <w:pStyle w:val="TableParagraph"/>
              <w:spacing w:before="34"/>
              <w:ind w:left="3"/>
              <w:rPr>
                <w:sz w:val="20"/>
              </w:rPr>
            </w:pPr>
            <w:r>
              <w:rPr>
                <w:spacing w:val="-10"/>
                <w:sz w:val="20"/>
              </w:rPr>
              <w:t>–</w:t>
            </w:r>
          </w:p>
        </w:tc>
        <w:tc>
          <w:tcPr>
            <w:tcW w:w="973" w:type="dxa"/>
          </w:tcPr>
          <w:p w14:paraId="765037E1" w14:textId="77777777" w:rsidR="001228CB" w:rsidRDefault="001228CB" w:rsidP="001228CB">
            <w:pPr>
              <w:jc w:val="center"/>
            </w:pPr>
            <w:r w:rsidRPr="00677890">
              <w:rPr>
                <w:spacing w:val="-10"/>
                <w:sz w:val="20"/>
              </w:rPr>
              <w:t>–</w:t>
            </w:r>
          </w:p>
        </w:tc>
        <w:tc>
          <w:tcPr>
            <w:tcW w:w="988" w:type="dxa"/>
          </w:tcPr>
          <w:p w14:paraId="7E7CBB54" w14:textId="77777777" w:rsidR="001228CB" w:rsidRDefault="001228CB">
            <w:pPr>
              <w:pStyle w:val="TableParagraph"/>
              <w:spacing w:before="34"/>
              <w:ind w:left="16" w:right="13"/>
              <w:rPr>
                <w:sz w:val="20"/>
              </w:rPr>
            </w:pPr>
            <w:r>
              <w:rPr>
                <w:spacing w:val="-10"/>
                <w:sz w:val="20"/>
              </w:rPr>
              <w:t>–</w:t>
            </w:r>
          </w:p>
        </w:tc>
        <w:tc>
          <w:tcPr>
            <w:tcW w:w="973" w:type="dxa"/>
          </w:tcPr>
          <w:p w14:paraId="122B8AD1" w14:textId="77777777" w:rsidR="001228CB" w:rsidRDefault="001228CB" w:rsidP="001228CB">
            <w:pPr>
              <w:jc w:val="center"/>
            </w:pPr>
            <w:r w:rsidRPr="001835E6">
              <w:rPr>
                <w:spacing w:val="-10"/>
                <w:sz w:val="20"/>
              </w:rPr>
              <w:t>–</w:t>
            </w:r>
          </w:p>
        </w:tc>
        <w:tc>
          <w:tcPr>
            <w:tcW w:w="975" w:type="dxa"/>
          </w:tcPr>
          <w:p w14:paraId="2B792CCC" w14:textId="77777777" w:rsidR="001228CB" w:rsidRDefault="001228CB" w:rsidP="001228CB">
            <w:pPr>
              <w:jc w:val="center"/>
            </w:pPr>
            <w:r w:rsidRPr="00111B74">
              <w:rPr>
                <w:spacing w:val="-10"/>
                <w:sz w:val="20"/>
              </w:rPr>
              <w:t>–</w:t>
            </w:r>
          </w:p>
        </w:tc>
        <w:tc>
          <w:tcPr>
            <w:tcW w:w="973" w:type="dxa"/>
          </w:tcPr>
          <w:p w14:paraId="62B862C7" w14:textId="77777777" w:rsidR="001228CB" w:rsidRDefault="001228CB" w:rsidP="001228CB">
            <w:pPr>
              <w:jc w:val="center"/>
            </w:pPr>
            <w:r w:rsidRPr="00F44C9E">
              <w:rPr>
                <w:spacing w:val="-10"/>
                <w:sz w:val="20"/>
              </w:rPr>
              <w:t>–</w:t>
            </w:r>
          </w:p>
        </w:tc>
        <w:tc>
          <w:tcPr>
            <w:tcW w:w="975" w:type="dxa"/>
          </w:tcPr>
          <w:p w14:paraId="56B24FDF" w14:textId="77777777" w:rsidR="001228CB" w:rsidRDefault="001228CB" w:rsidP="001228CB">
            <w:pPr>
              <w:jc w:val="center"/>
            </w:pPr>
            <w:r w:rsidRPr="00C704B1">
              <w:rPr>
                <w:spacing w:val="-10"/>
                <w:sz w:val="20"/>
              </w:rPr>
              <w:t>–</w:t>
            </w:r>
          </w:p>
        </w:tc>
        <w:tc>
          <w:tcPr>
            <w:tcW w:w="985" w:type="dxa"/>
          </w:tcPr>
          <w:p w14:paraId="11AF0737" w14:textId="77777777" w:rsidR="001228CB" w:rsidRDefault="001228CB" w:rsidP="001228CB">
            <w:pPr>
              <w:jc w:val="center"/>
            </w:pPr>
            <w:r w:rsidRPr="0048061D">
              <w:rPr>
                <w:spacing w:val="-10"/>
                <w:sz w:val="20"/>
              </w:rPr>
              <w:t>–</w:t>
            </w:r>
          </w:p>
        </w:tc>
        <w:tc>
          <w:tcPr>
            <w:tcW w:w="975" w:type="dxa"/>
          </w:tcPr>
          <w:p w14:paraId="02B47D5C" w14:textId="77777777" w:rsidR="001228CB" w:rsidRDefault="001228CB">
            <w:pPr>
              <w:pStyle w:val="TableParagraph"/>
              <w:spacing w:before="34"/>
              <w:ind w:right="8"/>
              <w:rPr>
                <w:sz w:val="20"/>
              </w:rPr>
            </w:pPr>
            <w:r>
              <w:rPr>
                <w:spacing w:val="-10"/>
                <w:sz w:val="20"/>
              </w:rPr>
              <w:t>–</w:t>
            </w:r>
          </w:p>
        </w:tc>
        <w:tc>
          <w:tcPr>
            <w:tcW w:w="973" w:type="dxa"/>
          </w:tcPr>
          <w:p w14:paraId="6139E49F" w14:textId="77777777" w:rsidR="001228CB" w:rsidRDefault="001228CB">
            <w:pPr>
              <w:pStyle w:val="TableParagraph"/>
              <w:spacing w:before="34"/>
              <w:ind w:left="8" w:right="14"/>
              <w:rPr>
                <w:sz w:val="20"/>
              </w:rPr>
            </w:pPr>
            <w:r>
              <w:rPr>
                <w:spacing w:val="-10"/>
                <w:sz w:val="20"/>
              </w:rPr>
              <w:t>–</w:t>
            </w:r>
          </w:p>
        </w:tc>
        <w:tc>
          <w:tcPr>
            <w:tcW w:w="977" w:type="dxa"/>
          </w:tcPr>
          <w:p w14:paraId="05049C6E" w14:textId="77777777" w:rsidR="001228CB" w:rsidRDefault="001228CB" w:rsidP="001228CB">
            <w:pPr>
              <w:jc w:val="center"/>
            </w:pPr>
            <w:r w:rsidRPr="008D7A37">
              <w:rPr>
                <w:spacing w:val="-10"/>
                <w:sz w:val="20"/>
              </w:rPr>
              <w:t>–</w:t>
            </w:r>
          </w:p>
        </w:tc>
        <w:tc>
          <w:tcPr>
            <w:tcW w:w="977" w:type="dxa"/>
          </w:tcPr>
          <w:p w14:paraId="1CF1EB53" w14:textId="77777777" w:rsidR="001228CB" w:rsidRDefault="001228CB">
            <w:pPr>
              <w:pStyle w:val="TableParagraph"/>
              <w:spacing w:before="34"/>
              <w:ind w:left="1" w:right="12"/>
              <w:rPr>
                <w:sz w:val="20"/>
              </w:rPr>
            </w:pPr>
            <w:r>
              <w:rPr>
                <w:spacing w:val="-10"/>
                <w:sz w:val="20"/>
              </w:rPr>
              <w:t>–</w:t>
            </w:r>
          </w:p>
        </w:tc>
        <w:tc>
          <w:tcPr>
            <w:tcW w:w="975" w:type="dxa"/>
          </w:tcPr>
          <w:p w14:paraId="07DD8DF2" w14:textId="77777777" w:rsidR="001228CB" w:rsidRDefault="001228CB" w:rsidP="001228CB">
            <w:pPr>
              <w:jc w:val="center"/>
            </w:pPr>
            <w:r w:rsidRPr="00177749">
              <w:rPr>
                <w:spacing w:val="-10"/>
                <w:sz w:val="20"/>
              </w:rPr>
              <w:t>–</w:t>
            </w:r>
          </w:p>
        </w:tc>
      </w:tr>
      <w:tr w:rsidR="001228CB" w14:paraId="0C9A4FE7" w14:textId="77777777">
        <w:trPr>
          <w:trHeight w:val="340"/>
        </w:trPr>
        <w:tc>
          <w:tcPr>
            <w:tcW w:w="1066" w:type="dxa"/>
          </w:tcPr>
          <w:p w14:paraId="32D86FC6" w14:textId="77777777" w:rsidR="001228CB" w:rsidRDefault="001228CB">
            <w:pPr>
              <w:pStyle w:val="TableParagraph"/>
              <w:spacing w:before="34"/>
              <w:ind w:left="33" w:right="29"/>
              <w:rPr>
                <w:sz w:val="20"/>
              </w:rPr>
            </w:pPr>
            <w:r>
              <w:rPr>
                <w:spacing w:val="-2"/>
                <w:sz w:val="20"/>
              </w:rPr>
              <w:t>Август</w:t>
            </w:r>
          </w:p>
        </w:tc>
        <w:tc>
          <w:tcPr>
            <w:tcW w:w="973" w:type="dxa"/>
          </w:tcPr>
          <w:p w14:paraId="3444DF5D" w14:textId="77777777" w:rsidR="001228CB" w:rsidRDefault="001228CB">
            <w:pPr>
              <w:pStyle w:val="TableParagraph"/>
              <w:spacing w:before="34"/>
              <w:ind w:left="11" w:right="6"/>
              <w:rPr>
                <w:sz w:val="20"/>
              </w:rPr>
            </w:pPr>
            <w:r>
              <w:rPr>
                <w:spacing w:val="-10"/>
                <w:sz w:val="20"/>
              </w:rPr>
              <w:t>–</w:t>
            </w:r>
          </w:p>
        </w:tc>
        <w:tc>
          <w:tcPr>
            <w:tcW w:w="973" w:type="dxa"/>
          </w:tcPr>
          <w:p w14:paraId="5139C3DB" w14:textId="77777777" w:rsidR="001228CB" w:rsidRDefault="001228CB">
            <w:pPr>
              <w:pStyle w:val="TableParagraph"/>
              <w:spacing w:before="34"/>
              <w:ind w:left="13" w:right="6"/>
              <w:rPr>
                <w:sz w:val="20"/>
              </w:rPr>
            </w:pPr>
            <w:r>
              <w:rPr>
                <w:spacing w:val="-10"/>
                <w:sz w:val="20"/>
              </w:rPr>
              <w:t>–</w:t>
            </w:r>
          </w:p>
        </w:tc>
        <w:tc>
          <w:tcPr>
            <w:tcW w:w="975" w:type="dxa"/>
          </w:tcPr>
          <w:p w14:paraId="301B96EE" w14:textId="77777777" w:rsidR="001228CB" w:rsidRDefault="001228CB">
            <w:pPr>
              <w:pStyle w:val="TableParagraph"/>
              <w:spacing w:before="34"/>
              <w:ind w:left="3"/>
              <w:rPr>
                <w:sz w:val="20"/>
              </w:rPr>
            </w:pPr>
            <w:r>
              <w:rPr>
                <w:spacing w:val="-10"/>
                <w:sz w:val="20"/>
              </w:rPr>
              <w:t>–</w:t>
            </w:r>
          </w:p>
        </w:tc>
        <w:tc>
          <w:tcPr>
            <w:tcW w:w="973" w:type="dxa"/>
          </w:tcPr>
          <w:p w14:paraId="2D79F14B" w14:textId="77777777" w:rsidR="001228CB" w:rsidRDefault="001228CB">
            <w:pPr>
              <w:pStyle w:val="TableParagraph"/>
              <w:spacing w:before="34"/>
              <w:ind w:left="10" w:right="6"/>
              <w:rPr>
                <w:sz w:val="20"/>
              </w:rPr>
            </w:pPr>
            <w:r>
              <w:rPr>
                <w:spacing w:val="-10"/>
                <w:sz w:val="20"/>
              </w:rPr>
              <w:t>–</w:t>
            </w:r>
          </w:p>
        </w:tc>
        <w:tc>
          <w:tcPr>
            <w:tcW w:w="988" w:type="dxa"/>
          </w:tcPr>
          <w:p w14:paraId="3A2A9301" w14:textId="77777777" w:rsidR="001228CB" w:rsidRDefault="001228CB">
            <w:pPr>
              <w:pStyle w:val="TableParagraph"/>
              <w:spacing w:before="34"/>
              <w:ind w:left="16" w:right="13"/>
              <w:rPr>
                <w:sz w:val="20"/>
              </w:rPr>
            </w:pPr>
            <w:r>
              <w:rPr>
                <w:spacing w:val="-10"/>
                <w:sz w:val="20"/>
              </w:rPr>
              <w:t>–</w:t>
            </w:r>
          </w:p>
        </w:tc>
        <w:tc>
          <w:tcPr>
            <w:tcW w:w="973" w:type="dxa"/>
          </w:tcPr>
          <w:p w14:paraId="0E564F27" w14:textId="77777777" w:rsidR="001228CB" w:rsidRDefault="001228CB" w:rsidP="001228CB">
            <w:pPr>
              <w:jc w:val="center"/>
            </w:pPr>
            <w:r w:rsidRPr="001835E6">
              <w:rPr>
                <w:spacing w:val="-10"/>
                <w:sz w:val="20"/>
              </w:rPr>
              <w:t>–</w:t>
            </w:r>
          </w:p>
        </w:tc>
        <w:tc>
          <w:tcPr>
            <w:tcW w:w="975" w:type="dxa"/>
          </w:tcPr>
          <w:p w14:paraId="20275114" w14:textId="77777777" w:rsidR="001228CB" w:rsidRDefault="001228CB" w:rsidP="001228CB">
            <w:pPr>
              <w:jc w:val="center"/>
            </w:pPr>
            <w:r w:rsidRPr="00111B74">
              <w:rPr>
                <w:spacing w:val="-10"/>
                <w:sz w:val="20"/>
              </w:rPr>
              <w:t>–</w:t>
            </w:r>
          </w:p>
        </w:tc>
        <w:tc>
          <w:tcPr>
            <w:tcW w:w="973" w:type="dxa"/>
          </w:tcPr>
          <w:p w14:paraId="1F5E31CD" w14:textId="77777777" w:rsidR="001228CB" w:rsidRDefault="001228CB" w:rsidP="001228CB">
            <w:pPr>
              <w:jc w:val="center"/>
            </w:pPr>
            <w:r w:rsidRPr="00F44C9E">
              <w:rPr>
                <w:spacing w:val="-10"/>
                <w:sz w:val="20"/>
              </w:rPr>
              <w:t>–</w:t>
            </w:r>
          </w:p>
        </w:tc>
        <w:tc>
          <w:tcPr>
            <w:tcW w:w="975" w:type="dxa"/>
          </w:tcPr>
          <w:p w14:paraId="7BA94E86" w14:textId="77777777" w:rsidR="001228CB" w:rsidRDefault="001228CB" w:rsidP="001228CB">
            <w:pPr>
              <w:jc w:val="center"/>
            </w:pPr>
            <w:r w:rsidRPr="00C704B1">
              <w:rPr>
                <w:spacing w:val="-10"/>
                <w:sz w:val="20"/>
              </w:rPr>
              <w:t>–</w:t>
            </w:r>
          </w:p>
        </w:tc>
        <w:tc>
          <w:tcPr>
            <w:tcW w:w="985" w:type="dxa"/>
          </w:tcPr>
          <w:p w14:paraId="29366EB4" w14:textId="77777777" w:rsidR="001228CB" w:rsidRDefault="001228CB" w:rsidP="001228CB">
            <w:pPr>
              <w:jc w:val="center"/>
            </w:pPr>
            <w:r w:rsidRPr="0048061D">
              <w:rPr>
                <w:spacing w:val="-10"/>
                <w:sz w:val="20"/>
              </w:rPr>
              <w:t>–</w:t>
            </w:r>
          </w:p>
        </w:tc>
        <w:tc>
          <w:tcPr>
            <w:tcW w:w="975" w:type="dxa"/>
          </w:tcPr>
          <w:p w14:paraId="2841CB54" w14:textId="77777777" w:rsidR="001228CB" w:rsidRDefault="001228CB">
            <w:pPr>
              <w:pStyle w:val="TableParagraph"/>
              <w:spacing w:before="34"/>
              <w:ind w:right="8"/>
              <w:rPr>
                <w:sz w:val="20"/>
              </w:rPr>
            </w:pPr>
            <w:r>
              <w:rPr>
                <w:spacing w:val="-10"/>
                <w:sz w:val="20"/>
              </w:rPr>
              <w:t>–</w:t>
            </w:r>
          </w:p>
        </w:tc>
        <w:tc>
          <w:tcPr>
            <w:tcW w:w="973" w:type="dxa"/>
          </w:tcPr>
          <w:p w14:paraId="7F222A7B" w14:textId="77777777" w:rsidR="001228CB" w:rsidRDefault="001228CB">
            <w:pPr>
              <w:pStyle w:val="TableParagraph"/>
              <w:spacing w:before="34"/>
              <w:ind w:left="8" w:right="14"/>
              <w:rPr>
                <w:sz w:val="20"/>
              </w:rPr>
            </w:pPr>
            <w:r>
              <w:rPr>
                <w:spacing w:val="-10"/>
                <w:sz w:val="20"/>
              </w:rPr>
              <w:t>–</w:t>
            </w:r>
          </w:p>
        </w:tc>
        <w:tc>
          <w:tcPr>
            <w:tcW w:w="977" w:type="dxa"/>
          </w:tcPr>
          <w:p w14:paraId="5CC4B023" w14:textId="77777777" w:rsidR="001228CB" w:rsidRDefault="001228CB" w:rsidP="001228CB">
            <w:pPr>
              <w:jc w:val="center"/>
            </w:pPr>
            <w:r w:rsidRPr="008D7A37">
              <w:rPr>
                <w:spacing w:val="-10"/>
                <w:sz w:val="20"/>
              </w:rPr>
              <w:t>–</w:t>
            </w:r>
          </w:p>
        </w:tc>
        <w:tc>
          <w:tcPr>
            <w:tcW w:w="977" w:type="dxa"/>
          </w:tcPr>
          <w:p w14:paraId="00A60782" w14:textId="77777777" w:rsidR="001228CB" w:rsidRDefault="001228CB">
            <w:pPr>
              <w:pStyle w:val="TableParagraph"/>
              <w:spacing w:before="34"/>
              <w:ind w:left="1" w:right="12"/>
              <w:rPr>
                <w:sz w:val="20"/>
              </w:rPr>
            </w:pPr>
            <w:r>
              <w:rPr>
                <w:spacing w:val="-10"/>
                <w:sz w:val="20"/>
              </w:rPr>
              <w:t>–</w:t>
            </w:r>
          </w:p>
        </w:tc>
        <w:tc>
          <w:tcPr>
            <w:tcW w:w="975" w:type="dxa"/>
          </w:tcPr>
          <w:p w14:paraId="7C7AC311" w14:textId="77777777" w:rsidR="001228CB" w:rsidRDefault="001228CB" w:rsidP="001228CB">
            <w:pPr>
              <w:jc w:val="center"/>
            </w:pPr>
            <w:r w:rsidRPr="00177749">
              <w:rPr>
                <w:spacing w:val="-10"/>
                <w:sz w:val="20"/>
              </w:rPr>
              <w:t>–</w:t>
            </w:r>
          </w:p>
        </w:tc>
      </w:tr>
      <w:tr w:rsidR="001228CB" w14:paraId="19CF10D2" w14:textId="77777777">
        <w:trPr>
          <w:trHeight w:val="340"/>
        </w:trPr>
        <w:tc>
          <w:tcPr>
            <w:tcW w:w="1066" w:type="dxa"/>
          </w:tcPr>
          <w:p w14:paraId="16F7FF27" w14:textId="77777777" w:rsidR="001228CB" w:rsidRDefault="001228CB">
            <w:pPr>
              <w:pStyle w:val="TableParagraph"/>
              <w:spacing w:before="34"/>
              <w:ind w:left="33" w:right="27"/>
              <w:rPr>
                <w:sz w:val="20"/>
              </w:rPr>
            </w:pPr>
            <w:r>
              <w:rPr>
                <w:spacing w:val="-2"/>
                <w:sz w:val="20"/>
              </w:rPr>
              <w:t>Сентябрь</w:t>
            </w:r>
          </w:p>
        </w:tc>
        <w:tc>
          <w:tcPr>
            <w:tcW w:w="973" w:type="dxa"/>
          </w:tcPr>
          <w:p w14:paraId="4304316B" w14:textId="77777777" w:rsidR="001228CB" w:rsidRDefault="001228CB">
            <w:pPr>
              <w:pStyle w:val="TableParagraph"/>
              <w:spacing w:before="34"/>
              <w:ind w:left="11" w:right="6"/>
              <w:rPr>
                <w:sz w:val="20"/>
              </w:rPr>
            </w:pPr>
            <w:r>
              <w:rPr>
                <w:spacing w:val="-10"/>
                <w:sz w:val="20"/>
              </w:rPr>
              <w:t>–</w:t>
            </w:r>
          </w:p>
        </w:tc>
        <w:tc>
          <w:tcPr>
            <w:tcW w:w="973" w:type="dxa"/>
          </w:tcPr>
          <w:p w14:paraId="12E89CD5" w14:textId="77777777" w:rsidR="001228CB" w:rsidRDefault="001228CB">
            <w:pPr>
              <w:pStyle w:val="TableParagraph"/>
              <w:spacing w:before="34"/>
              <w:ind w:left="13" w:right="6"/>
              <w:rPr>
                <w:sz w:val="20"/>
              </w:rPr>
            </w:pPr>
            <w:r>
              <w:rPr>
                <w:spacing w:val="-10"/>
                <w:sz w:val="20"/>
              </w:rPr>
              <w:t>–</w:t>
            </w:r>
          </w:p>
        </w:tc>
        <w:tc>
          <w:tcPr>
            <w:tcW w:w="975" w:type="dxa"/>
          </w:tcPr>
          <w:p w14:paraId="00D54B62" w14:textId="77777777" w:rsidR="001228CB" w:rsidRDefault="001228CB">
            <w:pPr>
              <w:pStyle w:val="TableParagraph"/>
              <w:spacing w:before="34"/>
              <w:ind w:left="3"/>
              <w:rPr>
                <w:sz w:val="20"/>
              </w:rPr>
            </w:pPr>
            <w:r>
              <w:rPr>
                <w:spacing w:val="-10"/>
                <w:sz w:val="20"/>
              </w:rPr>
              <w:t>–</w:t>
            </w:r>
          </w:p>
        </w:tc>
        <w:tc>
          <w:tcPr>
            <w:tcW w:w="973" w:type="dxa"/>
          </w:tcPr>
          <w:p w14:paraId="11B9A454" w14:textId="77777777" w:rsidR="001228CB" w:rsidRDefault="001228CB">
            <w:pPr>
              <w:pStyle w:val="TableParagraph"/>
              <w:spacing w:before="34"/>
              <w:ind w:left="10" w:right="6"/>
              <w:rPr>
                <w:sz w:val="20"/>
              </w:rPr>
            </w:pPr>
            <w:r>
              <w:rPr>
                <w:spacing w:val="-10"/>
                <w:sz w:val="20"/>
              </w:rPr>
              <w:t>–</w:t>
            </w:r>
          </w:p>
        </w:tc>
        <w:tc>
          <w:tcPr>
            <w:tcW w:w="988" w:type="dxa"/>
          </w:tcPr>
          <w:p w14:paraId="19E1E710" w14:textId="77777777" w:rsidR="001228CB" w:rsidRDefault="001228CB">
            <w:pPr>
              <w:pStyle w:val="TableParagraph"/>
              <w:spacing w:before="34"/>
              <w:ind w:left="16" w:right="13"/>
              <w:rPr>
                <w:sz w:val="20"/>
              </w:rPr>
            </w:pPr>
            <w:r>
              <w:rPr>
                <w:spacing w:val="-10"/>
                <w:sz w:val="20"/>
              </w:rPr>
              <w:t>–</w:t>
            </w:r>
          </w:p>
        </w:tc>
        <w:tc>
          <w:tcPr>
            <w:tcW w:w="973" w:type="dxa"/>
          </w:tcPr>
          <w:p w14:paraId="0A6A06CD" w14:textId="77777777" w:rsidR="001228CB" w:rsidRDefault="001228CB" w:rsidP="001228CB">
            <w:pPr>
              <w:jc w:val="center"/>
            </w:pPr>
            <w:r w:rsidRPr="001835E6">
              <w:rPr>
                <w:spacing w:val="-10"/>
                <w:sz w:val="20"/>
              </w:rPr>
              <w:t>–</w:t>
            </w:r>
          </w:p>
        </w:tc>
        <w:tc>
          <w:tcPr>
            <w:tcW w:w="975" w:type="dxa"/>
          </w:tcPr>
          <w:p w14:paraId="2093A839" w14:textId="77777777" w:rsidR="001228CB" w:rsidRDefault="001228CB" w:rsidP="001228CB">
            <w:pPr>
              <w:jc w:val="center"/>
            </w:pPr>
            <w:r w:rsidRPr="00111B74">
              <w:rPr>
                <w:spacing w:val="-10"/>
                <w:sz w:val="20"/>
              </w:rPr>
              <w:t>–</w:t>
            </w:r>
          </w:p>
        </w:tc>
        <w:tc>
          <w:tcPr>
            <w:tcW w:w="973" w:type="dxa"/>
          </w:tcPr>
          <w:p w14:paraId="5BA96850" w14:textId="77777777" w:rsidR="001228CB" w:rsidRDefault="001228CB" w:rsidP="001228CB">
            <w:pPr>
              <w:jc w:val="center"/>
            </w:pPr>
            <w:r w:rsidRPr="00F44C9E">
              <w:rPr>
                <w:spacing w:val="-10"/>
                <w:sz w:val="20"/>
              </w:rPr>
              <w:t>–</w:t>
            </w:r>
          </w:p>
        </w:tc>
        <w:tc>
          <w:tcPr>
            <w:tcW w:w="975" w:type="dxa"/>
          </w:tcPr>
          <w:p w14:paraId="0D139FD7" w14:textId="77777777" w:rsidR="001228CB" w:rsidRDefault="001228CB" w:rsidP="001228CB">
            <w:pPr>
              <w:jc w:val="center"/>
            </w:pPr>
            <w:r w:rsidRPr="00C704B1">
              <w:rPr>
                <w:spacing w:val="-10"/>
                <w:sz w:val="20"/>
              </w:rPr>
              <w:t>–</w:t>
            </w:r>
          </w:p>
        </w:tc>
        <w:tc>
          <w:tcPr>
            <w:tcW w:w="985" w:type="dxa"/>
          </w:tcPr>
          <w:p w14:paraId="44E7C3F0" w14:textId="77777777" w:rsidR="001228CB" w:rsidRDefault="001228CB" w:rsidP="001228CB">
            <w:pPr>
              <w:jc w:val="center"/>
            </w:pPr>
            <w:r w:rsidRPr="0048061D">
              <w:rPr>
                <w:spacing w:val="-10"/>
                <w:sz w:val="20"/>
              </w:rPr>
              <w:t>–</w:t>
            </w:r>
          </w:p>
        </w:tc>
        <w:tc>
          <w:tcPr>
            <w:tcW w:w="975" w:type="dxa"/>
          </w:tcPr>
          <w:p w14:paraId="0A5496F2" w14:textId="77777777" w:rsidR="001228CB" w:rsidRDefault="001228CB">
            <w:pPr>
              <w:pStyle w:val="TableParagraph"/>
              <w:spacing w:before="34"/>
              <w:ind w:right="8"/>
              <w:rPr>
                <w:sz w:val="20"/>
              </w:rPr>
            </w:pPr>
            <w:r>
              <w:rPr>
                <w:spacing w:val="-10"/>
                <w:sz w:val="20"/>
              </w:rPr>
              <w:t>–</w:t>
            </w:r>
          </w:p>
        </w:tc>
        <w:tc>
          <w:tcPr>
            <w:tcW w:w="973" w:type="dxa"/>
          </w:tcPr>
          <w:p w14:paraId="6A2F83B3" w14:textId="77777777" w:rsidR="001228CB" w:rsidRDefault="001228CB">
            <w:pPr>
              <w:pStyle w:val="TableParagraph"/>
              <w:spacing w:before="34"/>
              <w:ind w:left="8" w:right="14"/>
              <w:rPr>
                <w:sz w:val="20"/>
              </w:rPr>
            </w:pPr>
            <w:r>
              <w:rPr>
                <w:spacing w:val="-10"/>
                <w:sz w:val="20"/>
              </w:rPr>
              <w:t>–</w:t>
            </w:r>
          </w:p>
        </w:tc>
        <w:tc>
          <w:tcPr>
            <w:tcW w:w="977" w:type="dxa"/>
          </w:tcPr>
          <w:p w14:paraId="3BDC564D" w14:textId="77777777" w:rsidR="001228CB" w:rsidRDefault="001228CB" w:rsidP="001228CB">
            <w:pPr>
              <w:jc w:val="center"/>
            </w:pPr>
            <w:r w:rsidRPr="008D7A37">
              <w:rPr>
                <w:spacing w:val="-10"/>
                <w:sz w:val="20"/>
              </w:rPr>
              <w:t>–</w:t>
            </w:r>
          </w:p>
        </w:tc>
        <w:tc>
          <w:tcPr>
            <w:tcW w:w="977" w:type="dxa"/>
          </w:tcPr>
          <w:p w14:paraId="0EE78D82" w14:textId="77777777" w:rsidR="001228CB" w:rsidRDefault="001228CB">
            <w:pPr>
              <w:pStyle w:val="TableParagraph"/>
              <w:spacing w:before="34"/>
              <w:ind w:left="1" w:right="12"/>
              <w:rPr>
                <w:sz w:val="20"/>
              </w:rPr>
            </w:pPr>
            <w:r>
              <w:rPr>
                <w:spacing w:val="-10"/>
                <w:sz w:val="20"/>
              </w:rPr>
              <w:t>–</w:t>
            </w:r>
          </w:p>
        </w:tc>
        <w:tc>
          <w:tcPr>
            <w:tcW w:w="975" w:type="dxa"/>
          </w:tcPr>
          <w:p w14:paraId="642C7D48" w14:textId="77777777" w:rsidR="001228CB" w:rsidRDefault="001228CB" w:rsidP="001228CB">
            <w:pPr>
              <w:jc w:val="center"/>
            </w:pPr>
            <w:r w:rsidRPr="00177749">
              <w:rPr>
                <w:spacing w:val="-10"/>
                <w:sz w:val="20"/>
              </w:rPr>
              <w:t>–</w:t>
            </w:r>
          </w:p>
        </w:tc>
      </w:tr>
      <w:tr w:rsidR="001228CB" w14:paraId="17B42069" w14:textId="77777777">
        <w:trPr>
          <w:trHeight w:val="340"/>
        </w:trPr>
        <w:tc>
          <w:tcPr>
            <w:tcW w:w="1066" w:type="dxa"/>
          </w:tcPr>
          <w:p w14:paraId="37C4FDB7" w14:textId="77777777" w:rsidR="001228CB" w:rsidRDefault="001228CB">
            <w:pPr>
              <w:pStyle w:val="TableParagraph"/>
              <w:spacing w:before="34"/>
              <w:ind w:left="33" w:right="27"/>
              <w:rPr>
                <w:sz w:val="20"/>
              </w:rPr>
            </w:pPr>
            <w:r>
              <w:rPr>
                <w:spacing w:val="-2"/>
                <w:sz w:val="20"/>
              </w:rPr>
              <w:t>Октябрь</w:t>
            </w:r>
          </w:p>
        </w:tc>
        <w:tc>
          <w:tcPr>
            <w:tcW w:w="973" w:type="dxa"/>
          </w:tcPr>
          <w:p w14:paraId="1B461C84" w14:textId="77777777" w:rsidR="001228CB" w:rsidRDefault="001228CB">
            <w:pPr>
              <w:pStyle w:val="TableParagraph"/>
              <w:spacing w:before="34"/>
              <w:ind w:left="11" w:right="6"/>
              <w:rPr>
                <w:sz w:val="20"/>
              </w:rPr>
            </w:pPr>
            <w:r>
              <w:rPr>
                <w:spacing w:val="-10"/>
                <w:sz w:val="20"/>
              </w:rPr>
              <w:t>288</w:t>
            </w:r>
          </w:p>
        </w:tc>
        <w:tc>
          <w:tcPr>
            <w:tcW w:w="973" w:type="dxa"/>
          </w:tcPr>
          <w:p w14:paraId="6BC0AEEB" w14:textId="77777777" w:rsidR="001228CB" w:rsidRDefault="001228CB">
            <w:pPr>
              <w:pStyle w:val="TableParagraph"/>
              <w:spacing w:before="34"/>
              <w:ind w:left="13" w:right="6"/>
              <w:rPr>
                <w:sz w:val="20"/>
              </w:rPr>
            </w:pPr>
            <w:r>
              <w:rPr>
                <w:spacing w:val="-10"/>
                <w:sz w:val="20"/>
              </w:rPr>
              <w:t>624</w:t>
            </w:r>
          </w:p>
        </w:tc>
        <w:tc>
          <w:tcPr>
            <w:tcW w:w="975" w:type="dxa"/>
          </w:tcPr>
          <w:p w14:paraId="5A036BB3" w14:textId="77777777" w:rsidR="001228CB" w:rsidRDefault="001228CB">
            <w:pPr>
              <w:pStyle w:val="TableParagraph"/>
              <w:spacing w:before="34"/>
              <w:ind w:left="5"/>
              <w:rPr>
                <w:sz w:val="20"/>
              </w:rPr>
            </w:pPr>
            <w:r>
              <w:rPr>
                <w:spacing w:val="-10"/>
                <w:sz w:val="20"/>
              </w:rPr>
              <w:t>–</w:t>
            </w:r>
          </w:p>
        </w:tc>
        <w:tc>
          <w:tcPr>
            <w:tcW w:w="973" w:type="dxa"/>
          </w:tcPr>
          <w:p w14:paraId="50479575" w14:textId="77777777" w:rsidR="001228CB" w:rsidRDefault="001228CB">
            <w:pPr>
              <w:pStyle w:val="TableParagraph"/>
              <w:spacing w:before="34"/>
              <w:ind w:left="10" w:right="6"/>
              <w:rPr>
                <w:sz w:val="20"/>
              </w:rPr>
            </w:pPr>
            <w:r>
              <w:rPr>
                <w:spacing w:val="-10"/>
                <w:sz w:val="20"/>
              </w:rPr>
              <w:t>–</w:t>
            </w:r>
          </w:p>
        </w:tc>
        <w:tc>
          <w:tcPr>
            <w:tcW w:w="988" w:type="dxa"/>
          </w:tcPr>
          <w:p w14:paraId="653D84C4" w14:textId="77777777" w:rsidR="001228CB" w:rsidRDefault="001228CB">
            <w:pPr>
              <w:pStyle w:val="TableParagraph"/>
              <w:spacing w:before="34"/>
              <w:ind w:left="16" w:right="12"/>
              <w:rPr>
                <w:sz w:val="20"/>
              </w:rPr>
            </w:pPr>
            <w:r>
              <w:rPr>
                <w:spacing w:val="-5"/>
                <w:sz w:val="20"/>
              </w:rPr>
              <w:t>360</w:t>
            </w:r>
          </w:p>
        </w:tc>
        <w:tc>
          <w:tcPr>
            <w:tcW w:w="973" w:type="dxa"/>
          </w:tcPr>
          <w:p w14:paraId="041B3630" w14:textId="77777777" w:rsidR="001228CB" w:rsidRDefault="001228CB" w:rsidP="001228CB">
            <w:pPr>
              <w:jc w:val="center"/>
            </w:pPr>
            <w:r w:rsidRPr="001835E6">
              <w:rPr>
                <w:spacing w:val="-10"/>
                <w:sz w:val="20"/>
              </w:rPr>
              <w:t>–</w:t>
            </w:r>
          </w:p>
        </w:tc>
        <w:tc>
          <w:tcPr>
            <w:tcW w:w="975" w:type="dxa"/>
          </w:tcPr>
          <w:p w14:paraId="22FA80E4" w14:textId="77777777" w:rsidR="001228CB" w:rsidRDefault="001228CB" w:rsidP="001228CB">
            <w:pPr>
              <w:jc w:val="center"/>
            </w:pPr>
            <w:r w:rsidRPr="00111B74">
              <w:rPr>
                <w:spacing w:val="-10"/>
                <w:sz w:val="20"/>
              </w:rPr>
              <w:t>–</w:t>
            </w:r>
          </w:p>
        </w:tc>
        <w:tc>
          <w:tcPr>
            <w:tcW w:w="973" w:type="dxa"/>
          </w:tcPr>
          <w:p w14:paraId="7F2F802B" w14:textId="77777777" w:rsidR="001228CB" w:rsidRDefault="001228CB" w:rsidP="001228CB">
            <w:pPr>
              <w:jc w:val="center"/>
            </w:pPr>
            <w:r w:rsidRPr="00F44C9E">
              <w:rPr>
                <w:spacing w:val="-10"/>
                <w:sz w:val="20"/>
              </w:rPr>
              <w:t>–</w:t>
            </w:r>
          </w:p>
        </w:tc>
        <w:tc>
          <w:tcPr>
            <w:tcW w:w="975" w:type="dxa"/>
          </w:tcPr>
          <w:p w14:paraId="5C54ED8D" w14:textId="77777777" w:rsidR="001228CB" w:rsidRDefault="001228CB" w:rsidP="001228CB">
            <w:pPr>
              <w:jc w:val="center"/>
            </w:pPr>
            <w:r w:rsidRPr="00C704B1">
              <w:rPr>
                <w:spacing w:val="-10"/>
                <w:sz w:val="20"/>
              </w:rPr>
              <w:t>–</w:t>
            </w:r>
          </w:p>
        </w:tc>
        <w:tc>
          <w:tcPr>
            <w:tcW w:w="985" w:type="dxa"/>
          </w:tcPr>
          <w:p w14:paraId="412A24D9" w14:textId="77777777" w:rsidR="001228CB" w:rsidRDefault="001228CB" w:rsidP="001228CB">
            <w:pPr>
              <w:jc w:val="center"/>
            </w:pPr>
            <w:r w:rsidRPr="0048061D">
              <w:rPr>
                <w:spacing w:val="-10"/>
                <w:sz w:val="20"/>
              </w:rPr>
              <w:t>–</w:t>
            </w:r>
          </w:p>
        </w:tc>
        <w:tc>
          <w:tcPr>
            <w:tcW w:w="975" w:type="dxa"/>
          </w:tcPr>
          <w:p w14:paraId="08D45E85" w14:textId="77777777" w:rsidR="001228CB" w:rsidRDefault="001228CB">
            <w:pPr>
              <w:pStyle w:val="TableParagraph"/>
              <w:spacing w:before="34"/>
              <w:ind w:right="8"/>
              <w:rPr>
                <w:sz w:val="20"/>
              </w:rPr>
            </w:pPr>
            <w:r>
              <w:rPr>
                <w:spacing w:val="-10"/>
                <w:sz w:val="20"/>
              </w:rPr>
              <w:t>–</w:t>
            </w:r>
          </w:p>
        </w:tc>
        <w:tc>
          <w:tcPr>
            <w:tcW w:w="973" w:type="dxa"/>
          </w:tcPr>
          <w:p w14:paraId="563AC4F2" w14:textId="77777777" w:rsidR="001228CB" w:rsidRDefault="001228CB">
            <w:pPr>
              <w:pStyle w:val="TableParagraph"/>
              <w:spacing w:before="34"/>
              <w:ind w:left="8" w:right="14"/>
              <w:rPr>
                <w:sz w:val="20"/>
              </w:rPr>
            </w:pPr>
            <w:r>
              <w:rPr>
                <w:spacing w:val="-10"/>
                <w:sz w:val="20"/>
              </w:rPr>
              <w:t>–</w:t>
            </w:r>
          </w:p>
        </w:tc>
        <w:tc>
          <w:tcPr>
            <w:tcW w:w="977" w:type="dxa"/>
          </w:tcPr>
          <w:p w14:paraId="27A24D56" w14:textId="77777777" w:rsidR="001228CB" w:rsidRDefault="001228CB" w:rsidP="001228CB">
            <w:pPr>
              <w:jc w:val="center"/>
            </w:pPr>
            <w:r w:rsidRPr="008D7A37">
              <w:rPr>
                <w:spacing w:val="-10"/>
                <w:sz w:val="20"/>
              </w:rPr>
              <w:t>–</w:t>
            </w:r>
          </w:p>
        </w:tc>
        <w:tc>
          <w:tcPr>
            <w:tcW w:w="977" w:type="dxa"/>
          </w:tcPr>
          <w:p w14:paraId="187D926B" w14:textId="77777777" w:rsidR="001228CB" w:rsidRDefault="001228CB">
            <w:pPr>
              <w:pStyle w:val="TableParagraph"/>
              <w:spacing w:before="34"/>
              <w:ind w:left="1" w:right="12"/>
              <w:rPr>
                <w:sz w:val="20"/>
              </w:rPr>
            </w:pPr>
            <w:r>
              <w:rPr>
                <w:spacing w:val="-10"/>
                <w:sz w:val="20"/>
              </w:rPr>
              <w:t>–</w:t>
            </w:r>
          </w:p>
        </w:tc>
        <w:tc>
          <w:tcPr>
            <w:tcW w:w="975" w:type="dxa"/>
          </w:tcPr>
          <w:p w14:paraId="2466D2DD" w14:textId="77777777" w:rsidR="001228CB" w:rsidRDefault="001228CB" w:rsidP="001228CB">
            <w:pPr>
              <w:jc w:val="center"/>
            </w:pPr>
            <w:r w:rsidRPr="00177749">
              <w:rPr>
                <w:spacing w:val="-10"/>
                <w:sz w:val="20"/>
              </w:rPr>
              <w:t>–</w:t>
            </w:r>
          </w:p>
        </w:tc>
      </w:tr>
      <w:tr w:rsidR="001228CB" w14:paraId="037883F0" w14:textId="77777777">
        <w:trPr>
          <w:trHeight w:val="337"/>
        </w:trPr>
        <w:tc>
          <w:tcPr>
            <w:tcW w:w="1066" w:type="dxa"/>
          </w:tcPr>
          <w:p w14:paraId="744C117E" w14:textId="77777777" w:rsidR="001228CB" w:rsidRDefault="001228CB">
            <w:pPr>
              <w:pStyle w:val="TableParagraph"/>
              <w:spacing w:before="31"/>
              <w:ind w:left="33" w:right="25"/>
              <w:rPr>
                <w:sz w:val="20"/>
              </w:rPr>
            </w:pPr>
            <w:r>
              <w:rPr>
                <w:spacing w:val="-2"/>
                <w:sz w:val="20"/>
              </w:rPr>
              <w:t>Ноябрь</w:t>
            </w:r>
          </w:p>
        </w:tc>
        <w:tc>
          <w:tcPr>
            <w:tcW w:w="973" w:type="dxa"/>
          </w:tcPr>
          <w:p w14:paraId="2547F534" w14:textId="77777777" w:rsidR="001228CB" w:rsidRDefault="001228CB">
            <w:pPr>
              <w:pStyle w:val="TableParagraph"/>
              <w:spacing w:before="31"/>
              <w:ind w:left="12" w:right="6"/>
              <w:rPr>
                <w:sz w:val="20"/>
              </w:rPr>
            </w:pPr>
            <w:r>
              <w:rPr>
                <w:spacing w:val="-5"/>
                <w:sz w:val="20"/>
              </w:rPr>
              <w:t>480</w:t>
            </w:r>
          </w:p>
        </w:tc>
        <w:tc>
          <w:tcPr>
            <w:tcW w:w="973" w:type="dxa"/>
          </w:tcPr>
          <w:p w14:paraId="54968B0E" w14:textId="77777777" w:rsidR="001228CB" w:rsidRDefault="001228CB">
            <w:pPr>
              <w:pStyle w:val="TableParagraph"/>
              <w:spacing w:before="31"/>
              <w:ind w:left="14" w:right="6"/>
              <w:rPr>
                <w:sz w:val="20"/>
              </w:rPr>
            </w:pPr>
            <w:r>
              <w:rPr>
                <w:spacing w:val="-5"/>
                <w:sz w:val="20"/>
              </w:rPr>
              <w:t>384</w:t>
            </w:r>
          </w:p>
        </w:tc>
        <w:tc>
          <w:tcPr>
            <w:tcW w:w="975" w:type="dxa"/>
          </w:tcPr>
          <w:p w14:paraId="2E6176A6" w14:textId="77777777" w:rsidR="001228CB" w:rsidRDefault="001228CB">
            <w:pPr>
              <w:pStyle w:val="TableParagraph"/>
              <w:spacing w:before="31"/>
              <w:ind w:left="5"/>
              <w:rPr>
                <w:sz w:val="20"/>
              </w:rPr>
            </w:pPr>
            <w:r>
              <w:rPr>
                <w:sz w:val="20"/>
              </w:rPr>
              <w:t>360</w:t>
            </w:r>
          </w:p>
        </w:tc>
        <w:tc>
          <w:tcPr>
            <w:tcW w:w="973" w:type="dxa"/>
          </w:tcPr>
          <w:p w14:paraId="6C117A9F" w14:textId="77777777" w:rsidR="001228CB" w:rsidRDefault="001228CB">
            <w:pPr>
              <w:pStyle w:val="TableParagraph"/>
              <w:spacing w:before="31"/>
              <w:ind w:left="10" w:right="6"/>
              <w:rPr>
                <w:sz w:val="20"/>
              </w:rPr>
            </w:pPr>
            <w:r>
              <w:rPr>
                <w:spacing w:val="-10"/>
                <w:sz w:val="20"/>
              </w:rPr>
              <w:t>–</w:t>
            </w:r>
          </w:p>
        </w:tc>
        <w:tc>
          <w:tcPr>
            <w:tcW w:w="988" w:type="dxa"/>
          </w:tcPr>
          <w:p w14:paraId="759A0811" w14:textId="77777777" w:rsidR="001228CB" w:rsidRDefault="001228CB">
            <w:pPr>
              <w:pStyle w:val="TableParagraph"/>
              <w:spacing w:before="31"/>
              <w:ind w:left="16" w:right="12"/>
              <w:rPr>
                <w:sz w:val="20"/>
              </w:rPr>
            </w:pPr>
            <w:r>
              <w:rPr>
                <w:spacing w:val="-5"/>
                <w:sz w:val="20"/>
              </w:rPr>
              <w:t>360</w:t>
            </w:r>
          </w:p>
        </w:tc>
        <w:tc>
          <w:tcPr>
            <w:tcW w:w="973" w:type="dxa"/>
          </w:tcPr>
          <w:p w14:paraId="31345A01" w14:textId="77777777" w:rsidR="001228CB" w:rsidRDefault="001228CB" w:rsidP="001228CB">
            <w:pPr>
              <w:jc w:val="center"/>
            </w:pPr>
            <w:r w:rsidRPr="001835E6">
              <w:rPr>
                <w:spacing w:val="-10"/>
                <w:sz w:val="20"/>
              </w:rPr>
              <w:t>–</w:t>
            </w:r>
          </w:p>
        </w:tc>
        <w:tc>
          <w:tcPr>
            <w:tcW w:w="975" w:type="dxa"/>
          </w:tcPr>
          <w:p w14:paraId="406DAC82" w14:textId="77777777" w:rsidR="001228CB" w:rsidRDefault="001228CB" w:rsidP="001228CB">
            <w:pPr>
              <w:jc w:val="center"/>
            </w:pPr>
            <w:r w:rsidRPr="00111B74">
              <w:rPr>
                <w:spacing w:val="-10"/>
                <w:sz w:val="20"/>
              </w:rPr>
              <w:t>–</w:t>
            </w:r>
          </w:p>
        </w:tc>
        <w:tc>
          <w:tcPr>
            <w:tcW w:w="973" w:type="dxa"/>
          </w:tcPr>
          <w:p w14:paraId="4A7FD064" w14:textId="77777777" w:rsidR="001228CB" w:rsidRDefault="001228CB" w:rsidP="001228CB">
            <w:pPr>
              <w:jc w:val="center"/>
            </w:pPr>
            <w:r w:rsidRPr="00F44C9E">
              <w:rPr>
                <w:spacing w:val="-10"/>
                <w:sz w:val="20"/>
              </w:rPr>
              <w:t>–</w:t>
            </w:r>
          </w:p>
        </w:tc>
        <w:tc>
          <w:tcPr>
            <w:tcW w:w="975" w:type="dxa"/>
          </w:tcPr>
          <w:p w14:paraId="246A6C03" w14:textId="77777777" w:rsidR="001228CB" w:rsidRDefault="001228CB" w:rsidP="001228CB">
            <w:pPr>
              <w:jc w:val="center"/>
            </w:pPr>
            <w:r w:rsidRPr="00C704B1">
              <w:rPr>
                <w:spacing w:val="-10"/>
                <w:sz w:val="20"/>
              </w:rPr>
              <w:t>–</w:t>
            </w:r>
          </w:p>
        </w:tc>
        <w:tc>
          <w:tcPr>
            <w:tcW w:w="985" w:type="dxa"/>
          </w:tcPr>
          <w:p w14:paraId="21BE8735" w14:textId="77777777" w:rsidR="001228CB" w:rsidRDefault="001228CB" w:rsidP="001228CB">
            <w:pPr>
              <w:jc w:val="center"/>
            </w:pPr>
            <w:r w:rsidRPr="0048061D">
              <w:rPr>
                <w:spacing w:val="-10"/>
                <w:sz w:val="20"/>
              </w:rPr>
              <w:t>–</w:t>
            </w:r>
          </w:p>
        </w:tc>
        <w:tc>
          <w:tcPr>
            <w:tcW w:w="975" w:type="dxa"/>
          </w:tcPr>
          <w:p w14:paraId="2555C71C" w14:textId="77777777" w:rsidR="001228CB" w:rsidRDefault="001228CB">
            <w:pPr>
              <w:pStyle w:val="TableParagraph"/>
              <w:spacing w:before="31"/>
              <w:ind w:right="8"/>
              <w:rPr>
                <w:sz w:val="20"/>
              </w:rPr>
            </w:pPr>
            <w:r>
              <w:rPr>
                <w:spacing w:val="-10"/>
                <w:sz w:val="20"/>
              </w:rPr>
              <w:t>–</w:t>
            </w:r>
          </w:p>
        </w:tc>
        <w:tc>
          <w:tcPr>
            <w:tcW w:w="973" w:type="dxa"/>
          </w:tcPr>
          <w:p w14:paraId="66C44241" w14:textId="77777777" w:rsidR="001228CB" w:rsidRDefault="001228CB" w:rsidP="001228CB">
            <w:pPr>
              <w:jc w:val="center"/>
            </w:pPr>
            <w:r w:rsidRPr="006F03AF">
              <w:rPr>
                <w:spacing w:val="-10"/>
                <w:sz w:val="20"/>
              </w:rPr>
              <w:t>–</w:t>
            </w:r>
          </w:p>
        </w:tc>
        <w:tc>
          <w:tcPr>
            <w:tcW w:w="977" w:type="dxa"/>
          </w:tcPr>
          <w:p w14:paraId="122EA397" w14:textId="77777777" w:rsidR="001228CB" w:rsidRDefault="001228CB" w:rsidP="001228CB">
            <w:pPr>
              <w:jc w:val="center"/>
            </w:pPr>
            <w:r w:rsidRPr="008D7A37">
              <w:rPr>
                <w:spacing w:val="-10"/>
                <w:sz w:val="20"/>
              </w:rPr>
              <w:t>–</w:t>
            </w:r>
          </w:p>
        </w:tc>
        <w:tc>
          <w:tcPr>
            <w:tcW w:w="977" w:type="dxa"/>
          </w:tcPr>
          <w:p w14:paraId="22468185" w14:textId="77777777" w:rsidR="001228CB" w:rsidRDefault="001228CB">
            <w:pPr>
              <w:pStyle w:val="TableParagraph"/>
              <w:spacing w:before="31"/>
              <w:ind w:left="1" w:right="12"/>
              <w:rPr>
                <w:sz w:val="20"/>
              </w:rPr>
            </w:pPr>
            <w:r>
              <w:rPr>
                <w:spacing w:val="-10"/>
                <w:sz w:val="20"/>
              </w:rPr>
              <w:t>–</w:t>
            </w:r>
          </w:p>
        </w:tc>
        <w:tc>
          <w:tcPr>
            <w:tcW w:w="975" w:type="dxa"/>
          </w:tcPr>
          <w:p w14:paraId="05E37E7F" w14:textId="77777777" w:rsidR="001228CB" w:rsidRDefault="001228CB" w:rsidP="001228CB">
            <w:pPr>
              <w:jc w:val="center"/>
            </w:pPr>
            <w:r w:rsidRPr="00177749">
              <w:rPr>
                <w:spacing w:val="-10"/>
                <w:sz w:val="20"/>
              </w:rPr>
              <w:t>–</w:t>
            </w:r>
          </w:p>
        </w:tc>
      </w:tr>
      <w:tr w:rsidR="001228CB" w14:paraId="02C64DD9" w14:textId="77777777">
        <w:trPr>
          <w:trHeight w:val="340"/>
        </w:trPr>
        <w:tc>
          <w:tcPr>
            <w:tcW w:w="1066" w:type="dxa"/>
          </w:tcPr>
          <w:p w14:paraId="416A51B3" w14:textId="77777777" w:rsidR="001228CB" w:rsidRDefault="001228CB">
            <w:pPr>
              <w:pStyle w:val="TableParagraph"/>
              <w:spacing w:before="34"/>
              <w:ind w:left="33" w:right="27"/>
              <w:rPr>
                <w:sz w:val="20"/>
              </w:rPr>
            </w:pPr>
            <w:r>
              <w:rPr>
                <w:spacing w:val="-2"/>
                <w:sz w:val="20"/>
              </w:rPr>
              <w:t>Декабрь</w:t>
            </w:r>
          </w:p>
        </w:tc>
        <w:tc>
          <w:tcPr>
            <w:tcW w:w="973" w:type="dxa"/>
          </w:tcPr>
          <w:p w14:paraId="26CD0CC1" w14:textId="77777777" w:rsidR="001228CB" w:rsidRDefault="001228CB">
            <w:pPr>
              <w:pStyle w:val="TableParagraph"/>
              <w:spacing w:before="34"/>
              <w:ind w:left="12" w:right="6"/>
              <w:rPr>
                <w:sz w:val="20"/>
              </w:rPr>
            </w:pPr>
            <w:r>
              <w:rPr>
                <w:spacing w:val="-5"/>
                <w:sz w:val="20"/>
              </w:rPr>
              <w:t>408</w:t>
            </w:r>
          </w:p>
        </w:tc>
        <w:tc>
          <w:tcPr>
            <w:tcW w:w="973" w:type="dxa"/>
          </w:tcPr>
          <w:p w14:paraId="236F21F4" w14:textId="77777777" w:rsidR="001228CB" w:rsidRDefault="001228CB">
            <w:pPr>
              <w:pStyle w:val="TableParagraph"/>
              <w:spacing w:before="34"/>
              <w:ind w:left="14" w:right="6"/>
              <w:rPr>
                <w:sz w:val="20"/>
              </w:rPr>
            </w:pPr>
            <w:r>
              <w:rPr>
                <w:spacing w:val="-5"/>
                <w:sz w:val="20"/>
              </w:rPr>
              <w:t>672</w:t>
            </w:r>
          </w:p>
        </w:tc>
        <w:tc>
          <w:tcPr>
            <w:tcW w:w="975" w:type="dxa"/>
          </w:tcPr>
          <w:p w14:paraId="79765F4F" w14:textId="77777777" w:rsidR="001228CB" w:rsidRDefault="001228CB">
            <w:pPr>
              <w:pStyle w:val="TableParagraph"/>
              <w:spacing w:before="34"/>
              <w:ind w:left="3"/>
              <w:rPr>
                <w:sz w:val="20"/>
              </w:rPr>
            </w:pPr>
            <w:r>
              <w:rPr>
                <w:spacing w:val="-5"/>
                <w:sz w:val="20"/>
              </w:rPr>
              <w:t>744</w:t>
            </w:r>
          </w:p>
        </w:tc>
        <w:tc>
          <w:tcPr>
            <w:tcW w:w="973" w:type="dxa"/>
          </w:tcPr>
          <w:p w14:paraId="4D335974" w14:textId="77777777" w:rsidR="001228CB" w:rsidRDefault="001228CB">
            <w:pPr>
              <w:pStyle w:val="TableParagraph"/>
              <w:spacing w:before="34"/>
              <w:ind w:left="10" w:right="6"/>
              <w:rPr>
                <w:sz w:val="20"/>
              </w:rPr>
            </w:pPr>
            <w:r>
              <w:rPr>
                <w:spacing w:val="-10"/>
                <w:sz w:val="20"/>
              </w:rPr>
              <w:t>264</w:t>
            </w:r>
          </w:p>
        </w:tc>
        <w:tc>
          <w:tcPr>
            <w:tcW w:w="988" w:type="dxa"/>
          </w:tcPr>
          <w:p w14:paraId="45FB8571" w14:textId="77777777" w:rsidR="001228CB" w:rsidRDefault="001228CB">
            <w:pPr>
              <w:pStyle w:val="TableParagraph"/>
              <w:spacing w:before="34"/>
              <w:ind w:left="16" w:right="12"/>
              <w:rPr>
                <w:sz w:val="20"/>
              </w:rPr>
            </w:pPr>
            <w:r>
              <w:rPr>
                <w:spacing w:val="-5"/>
                <w:sz w:val="20"/>
              </w:rPr>
              <w:t>336</w:t>
            </w:r>
          </w:p>
        </w:tc>
        <w:tc>
          <w:tcPr>
            <w:tcW w:w="973" w:type="dxa"/>
          </w:tcPr>
          <w:p w14:paraId="5D3B12C5" w14:textId="77777777" w:rsidR="001228CB" w:rsidRDefault="001228CB" w:rsidP="001228CB">
            <w:pPr>
              <w:jc w:val="center"/>
            </w:pPr>
            <w:r w:rsidRPr="001835E6">
              <w:rPr>
                <w:spacing w:val="-10"/>
                <w:sz w:val="20"/>
              </w:rPr>
              <w:t>–</w:t>
            </w:r>
          </w:p>
        </w:tc>
        <w:tc>
          <w:tcPr>
            <w:tcW w:w="975" w:type="dxa"/>
          </w:tcPr>
          <w:p w14:paraId="3E4BFDC9" w14:textId="77777777" w:rsidR="001228CB" w:rsidRDefault="001228CB" w:rsidP="001228CB">
            <w:pPr>
              <w:jc w:val="center"/>
            </w:pPr>
            <w:r w:rsidRPr="00111B74">
              <w:rPr>
                <w:spacing w:val="-10"/>
                <w:sz w:val="20"/>
              </w:rPr>
              <w:t>–</w:t>
            </w:r>
          </w:p>
        </w:tc>
        <w:tc>
          <w:tcPr>
            <w:tcW w:w="973" w:type="dxa"/>
          </w:tcPr>
          <w:p w14:paraId="0453E948" w14:textId="77777777" w:rsidR="001228CB" w:rsidRDefault="001228CB" w:rsidP="001228CB">
            <w:pPr>
              <w:jc w:val="center"/>
            </w:pPr>
            <w:r w:rsidRPr="00F44C9E">
              <w:rPr>
                <w:spacing w:val="-10"/>
                <w:sz w:val="20"/>
              </w:rPr>
              <w:t>–</w:t>
            </w:r>
          </w:p>
        </w:tc>
        <w:tc>
          <w:tcPr>
            <w:tcW w:w="975" w:type="dxa"/>
          </w:tcPr>
          <w:p w14:paraId="222919CB" w14:textId="77777777" w:rsidR="001228CB" w:rsidRDefault="001228CB" w:rsidP="001228CB">
            <w:pPr>
              <w:jc w:val="center"/>
            </w:pPr>
            <w:r w:rsidRPr="00C704B1">
              <w:rPr>
                <w:spacing w:val="-10"/>
                <w:sz w:val="20"/>
              </w:rPr>
              <w:t>–</w:t>
            </w:r>
          </w:p>
        </w:tc>
        <w:tc>
          <w:tcPr>
            <w:tcW w:w="985" w:type="dxa"/>
          </w:tcPr>
          <w:p w14:paraId="1DCF41C9" w14:textId="77777777" w:rsidR="001228CB" w:rsidRDefault="001228CB" w:rsidP="001228CB">
            <w:pPr>
              <w:jc w:val="center"/>
            </w:pPr>
            <w:r w:rsidRPr="0048061D">
              <w:rPr>
                <w:spacing w:val="-10"/>
                <w:sz w:val="20"/>
              </w:rPr>
              <w:t>–</w:t>
            </w:r>
          </w:p>
        </w:tc>
        <w:tc>
          <w:tcPr>
            <w:tcW w:w="975" w:type="dxa"/>
          </w:tcPr>
          <w:p w14:paraId="331B88F9" w14:textId="77777777" w:rsidR="001228CB" w:rsidRDefault="001228CB">
            <w:pPr>
              <w:pStyle w:val="TableParagraph"/>
              <w:spacing w:before="34"/>
              <w:ind w:right="8"/>
              <w:rPr>
                <w:sz w:val="20"/>
              </w:rPr>
            </w:pPr>
            <w:r>
              <w:rPr>
                <w:spacing w:val="-10"/>
                <w:sz w:val="20"/>
              </w:rPr>
              <w:t>–</w:t>
            </w:r>
          </w:p>
        </w:tc>
        <w:tc>
          <w:tcPr>
            <w:tcW w:w="973" w:type="dxa"/>
          </w:tcPr>
          <w:p w14:paraId="426280D7" w14:textId="77777777" w:rsidR="001228CB" w:rsidRDefault="001228CB" w:rsidP="001228CB">
            <w:pPr>
              <w:jc w:val="center"/>
            </w:pPr>
            <w:r w:rsidRPr="006F03AF">
              <w:rPr>
                <w:spacing w:val="-10"/>
                <w:sz w:val="20"/>
              </w:rPr>
              <w:t>–</w:t>
            </w:r>
          </w:p>
        </w:tc>
        <w:tc>
          <w:tcPr>
            <w:tcW w:w="977" w:type="dxa"/>
          </w:tcPr>
          <w:p w14:paraId="57F57D6A" w14:textId="77777777" w:rsidR="001228CB" w:rsidRDefault="001228CB" w:rsidP="001228CB">
            <w:pPr>
              <w:jc w:val="center"/>
            </w:pPr>
            <w:r w:rsidRPr="008D7A37">
              <w:rPr>
                <w:spacing w:val="-10"/>
                <w:sz w:val="20"/>
              </w:rPr>
              <w:t>–</w:t>
            </w:r>
          </w:p>
        </w:tc>
        <w:tc>
          <w:tcPr>
            <w:tcW w:w="977" w:type="dxa"/>
          </w:tcPr>
          <w:p w14:paraId="7FD92605" w14:textId="77777777" w:rsidR="001228CB" w:rsidRDefault="001228CB">
            <w:pPr>
              <w:pStyle w:val="TableParagraph"/>
              <w:spacing w:before="34"/>
              <w:ind w:left="1" w:right="12"/>
              <w:rPr>
                <w:sz w:val="20"/>
              </w:rPr>
            </w:pPr>
            <w:r>
              <w:rPr>
                <w:spacing w:val="-10"/>
                <w:sz w:val="20"/>
              </w:rPr>
              <w:t>–</w:t>
            </w:r>
          </w:p>
        </w:tc>
        <w:tc>
          <w:tcPr>
            <w:tcW w:w="975" w:type="dxa"/>
          </w:tcPr>
          <w:p w14:paraId="489477D7" w14:textId="77777777" w:rsidR="001228CB" w:rsidRDefault="001228CB" w:rsidP="001228CB">
            <w:pPr>
              <w:jc w:val="center"/>
            </w:pPr>
            <w:r w:rsidRPr="00177749">
              <w:rPr>
                <w:spacing w:val="-10"/>
                <w:sz w:val="20"/>
              </w:rPr>
              <w:t>–</w:t>
            </w:r>
          </w:p>
        </w:tc>
      </w:tr>
      <w:tr w:rsidR="001228CB" w14:paraId="07FC1DE6" w14:textId="77777777">
        <w:trPr>
          <w:trHeight w:val="340"/>
        </w:trPr>
        <w:tc>
          <w:tcPr>
            <w:tcW w:w="1066" w:type="dxa"/>
          </w:tcPr>
          <w:p w14:paraId="0CA5300A" w14:textId="77777777" w:rsidR="001228CB" w:rsidRDefault="001228CB">
            <w:pPr>
              <w:pStyle w:val="TableParagraph"/>
              <w:spacing w:before="38"/>
              <w:ind w:left="33" w:right="26"/>
              <w:rPr>
                <w:b/>
                <w:sz w:val="20"/>
              </w:rPr>
            </w:pPr>
            <w:r>
              <w:rPr>
                <w:b/>
                <w:spacing w:val="-2"/>
                <w:sz w:val="20"/>
              </w:rPr>
              <w:t>Итого:</w:t>
            </w:r>
          </w:p>
        </w:tc>
        <w:tc>
          <w:tcPr>
            <w:tcW w:w="973" w:type="dxa"/>
          </w:tcPr>
          <w:p w14:paraId="38309793" w14:textId="77777777" w:rsidR="001228CB" w:rsidRDefault="001228CB">
            <w:pPr>
              <w:pStyle w:val="TableParagraph"/>
              <w:spacing w:before="38"/>
              <w:ind w:left="12" w:right="6"/>
              <w:rPr>
                <w:b/>
                <w:sz w:val="20"/>
              </w:rPr>
            </w:pPr>
            <w:r>
              <w:rPr>
                <w:b/>
                <w:spacing w:val="-4"/>
                <w:sz w:val="20"/>
              </w:rPr>
              <w:t>4200</w:t>
            </w:r>
          </w:p>
        </w:tc>
        <w:tc>
          <w:tcPr>
            <w:tcW w:w="973" w:type="dxa"/>
          </w:tcPr>
          <w:p w14:paraId="3B33A5C1" w14:textId="77777777" w:rsidR="001228CB" w:rsidRDefault="001228CB">
            <w:pPr>
              <w:pStyle w:val="TableParagraph"/>
              <w:spacing w:before="38"/>
              <w:ind w:left="14" w:right="6"/>
              <w:rPr>
                <w:b/>
                <w:sz w:val="20"/>
              </w:rPr>
            </w:pPr>
            <w:r>
              <w:rPr>
                <w:b/>
                <w:spacing w:val="-4"/>
                <w:sz w:val="20"/>
              </w:rPr>
              <w:t>3240</w:t>
            </w:r>
          </w:p>
        </w:tc>
        <w:tc>
          <w:tcPr>
            <w:tcW w:w="975" w:type="dxa"/>
          </w:tcPr>
          <w:p w14:paraId="476AB2FB" w14:textId="77777777" w:rsidR="001228CB" w:rsidRDefault="001228CB">
            <w:pPr>
              <w:pStyle w:val="TableParagraph"/>
              <w:spacing w:before="38"/>
              <w:ind w:left="4"/>
              <w:rPr>
                <w:b/>
                <w:sz w:val="20"/>
              </w:rPr>
            </w:pPr>
            <w:r>
              <w:rPr>
                <w:b/>
                <w:spacing w:val="-4"/>
                <w:sz w:val="20"/>
              </w:rPr>
              <w:t>3696</w:t>
            </w:r>
          </w:p>
        </w:tc>
        <w:tc>
          <w:tcPr>
            <w:tcW w:w="973" w:type="dxa"/>
          </w:tcPr>
          <w:p w14:paraId="6361272A" w14:textId="77777777" w:rsidR="001228CB" w:rsidRDefault="001228CB">
            <w:pPr>
              <w:pStyle w:val="TableParagraph"/>
              <w:spacing w:before="38"/>
              <w:ind w:left="11" w:right="6"/>
              <w:rPr>
                <w:b/>
                <w:sz w:val="20"/>
              </w:rPr>
            </w:pPr>
            <w:r>
              <w:rPr>
                <w:b/>
                <w:spacing w:val="-4"/>
                <w:sz w:val="20"/>
              </w:rPr>
              <w:t>600</w:t>
            </w:r>
          </w:p>
        </w:tc>
        <w:tc>
          <w:tcPr>
            <w:tcW w:w="988" w:type="dxa"/>
          </w:tcPr>
          <w:p w14:paraId="21286A40" w14:textId="77777777" w:rsidR="001228CB" w:rsidRDefault="001228CB">
            <w:pPr>
              <w:pStyle w:val="TableParagraph"/>
              <w:spacing w:before="38"/>
              <w:ind w:left="16" w:right="12"/>
              <w:rPr>
                <w:b/>
                <w:sz w:val="20"/>
              </w:rPr>
            </w:pPr>
            <w:r>
              <w:rPr>
                <w:b/>
                <w:spacing w:val="-4"/>
                <w:sz w:val="20"/>
              </w:rPr>
              <w:t>3576</w:t>
            </w:r>
          </w:p>
        </w:tc>
        <w:tc>
          <w:tcPr>
            <w:tcW w:w="973" w:type="dxa"/>
          </w:tcPr>
          <w:p w14:paraId="2680D39F" w14:textId="77777777" w:rsidR="001228CB" w:rsidRPr="001228CB" w:rsidRDefault="001228CB">
            <w:pPr>
              <w:pStyle w:val="TableParagraph"/>
              <w:spacing w:before="38"/>
              <w:ind w:left="8" w:right="8"/>
              <w:rPr>
                <w:b/>
                <w:sz w:val="20"/>
              </w:rPr>
            </w:pPr>
            <w:r w:rsidRPr="001228CB">
              <w:rPr>
                <w:b/>
                <w:spacing w:val="-10"/>
                <w:sz w:val="20"/>
              </w:rPr>
              <w:t>–</w:t>
            </w:r>
          </w:p>
        </w:tc>
        <w:tc>
          <w:tcPr>
            <w:tcW w:w="975" w:type="dxa"/>
          </w:tcPr>
          <w:p w14:paraId="37434158" w14:textId="77777777" w:rsidR="001228CB" w:rsidRDefault="001228CB" w:rsidP="001228CB">
            <w:pPr>
              <w:jc w:val="center"/>
            </w:pPr>
            <w:r w:rsidRPr="008660D8">
              <w:rPr>
                <w:b/>
                <w:spacing w:val="-10"/>
                <w:sz w:val="20"/>
              </w:rPr>
              <w:t>–</w:t>
            </w:r>
          </w:p>
        </w:tc>
        <w:tc>
          <w:tcPr>
            <w:tcW w:w="973" w:type="dxa"/>
          </w:tcPr>
          <w:p w14:paraId="2A2EAADB" w14:textId="77777777" w:rsidR="001228CB" w:rsidRDefault="001228CB" w:rsidP="001228CB">
            <w:pPr>
              <w:jc w:val="center"/>
            </w:pPr>
            <w:r w:rsidRPr="008660D8">
              <w:rPr>
                <w:b/>
                <w:spacing w:val="-10"/>
                <w:sz w:val="20"/>
              </w:rPr>
              <w:t>–</w:t>
            </w:r>
          </w:p>
        </w:tc>
        <w:tc>
          <w:tcPr>
            <w:tcW w:w="975" w:type="dxa"/>
          </w:tcPr>
          <w:p w14:paraId="5B5D5DE3" w14:textId="77777777" w:rsidR="001228CB" w:rsidRDefault="001228CB" w:rsidP="001228CB">
            <w:pPr>
              <w:jc w:val="center"/>
            </w:pPr>
            <w:r w:rsidRPr="008660D8">
              <w:rPr>
                <w:b/>
                <w:spacing w:val="-10"/>
                <w:sz w:val="20"/>
              </w:rPr>
              <w:t>–</w:t>
            </w:r>
          </w:p>
        </w:tc>
        <w:tc>
          <w:tcPr>
            <w:tcW w:w="985" w:type="dxa"/>
          </w:tcPr>
          <w:p w14:paraId="27E7AE80" w14:textId="77777777" w:rsidR="001228CB" w:rsidRDefault="001228CB" w:rsidP="001228CB">
            <w:pPr>
              <w:jc w:val="center"/>
            </w:pPr>
            <w:r w:rsidRPr="008660D8">
              <w:rPr>
                <w:b/>
                <w:spacing w:val="-10"/>
                <w:sz w:val="20"/>
              </w:rPr>
              <w:t>–</w:t>
            </w:r>
          </w:p>
        </w:tc>
        <w:tc>
          <w:tcPr>
            <w:tcW w:w="975" w:type="dxa"/>
          </w:tcPr>
          <w:p w14:paraId="7E1E2097" w14:textId="77777777" w:rsidR="001228CB" w:rsidRDefault="001228CB" w:rsidP="001228CB">
            <w:pPr>
              <w:jc w:val="center"/>
            </w:pPr>
            <w:r w:rsidRPr="008660D8">
              <w:rPr>
                <w:b/>
                <w:spacing w:val="-10"/>
                <w:sz w:val="20"/>
              </w:rPr>
              <w:t>–</w:t>
            </w:r>
          </w:p>
        </w:tc>
        <w:tc>
          <w:tcPr>
            <w:tcW w:w="973" w:type="dxa"/>
          </w:tcPr>
          <w:p w14:paraId="64D5349E" w14:textId="77777777" w:rsidR="001228CB" w:rsidRDefault="001228CB" w:rsidP="001228CB">
            <w:pPr>
              <w:jc w:val="center"/>
            </w:pPr>
            <w:r w:rsidRPr="008660D8">
              <w:rPr>
                <w:b/>
                <w:spacing w:val="-10"/>
                <w:sz w:val="20"/>
              </w:rPr>
              <w:t>–</w:t>
            </w:r>
          </w:p>
        </w:tc>
        <w:tc>
          <w:tcPr>
            <w:tcW w:w="977" w:type="dxa"/>
          </w:tcPr>
          <w:p w14:paraId="625083AA" w14:textId="77777777" w:rsidR="001228CB" w:rsidRDefault="001228CB" w:rsidP="001228CB">
            <w:pPr>
              <w:jc w:val="center"/>
            </w:pPr>
            <w:r w:rsidRPr="008660D8">
              <w:rPr>
                <w:b/>
                <w:spacing w:val="-10"/>
                <w:sz w:val="20"/>
              </w:rPr>
              <w:t>–</w:t>
            </w:r>
          </w:p>
        </w:tc>
        <w:tc>
          <w:tcPr>
            <w:tcW w:w="977" w:type="dxa"/>
          </w:tcPr>
          <w:p w14:paraId="45D7EAAC" w14:textId="77777777" w:rsidR="001228CB" w:rsidRDefault="001228CB" w:rsidP="001228CB">
            <w:pPr>
              <w:jc w:val="center"/>
            </w:pPr>
            <w:r w:rsidRPr="008660D8">
              <w:rPr>
                <w:b/>
                <w:spacing w:val="-10"/>
                <w:sz w:val="20"/>
              </w:rPr>
              <w:t>–</w:t>
            </w:r>
          </w:p>
        </w:tc>
        <w:tc>
          <w:tcPr>
            <w:tcW w:w="975" w:type="dxa"/>
          </w:tcPr>
          <w:p w14:paraId="0752A121" w14:textId="77777777" w:rsidR="001228CB" w:rsidRDefault="001228CB" w:rsidP="001228CB">
            <w:pPr>
              <w:jc w:val="center"/>
            </w:pPr>
            <w:r w:rsidRPr="008660D8">
              <w:rPr>
                <w:b/>
                <w:spacing w:val="-10"/>
                <w:sz w:val="20"/>
              </w:rPr>
              <w:t>–</w:t>
            </w:r>
          </w:p>
        </w:tc>
      </w:tr>
    </w:tbl>
    <w:p w14:paraId="6E13A8CA" w14:textId="77777777" w:rsidR="00D36C2E" w:rsidRDefault="00D36C2E">
      <w:pPr>
        <w:rPr>
          <w:sz w:val="20"/>
        </w:rPr>
        <w:sectPr w:rsidR="00D36C2E">
          <w:footerReference w:type="default" r:id="rId55"/>
          <w:pgSz w:w="16840" w:h="11910" w:orient="landscape"/>
          <w:pgMar w:top="420" w:right="460" w:bottom="820" w:left="460" w:header="0" w:footer="638" w:gutter="0"/>
          <w:cols w:space="720"/>
        </w:sectPr>
      </w:pPr>
    </w:p>
    <w:p w14:paraId="033F3BFB" w14:textId="77777777" w:rsidR="00D36C2E" w:rsidRDefault="00716137">
      <w:pPr>
        <w:pStyle w:val="3"/>
        <w:numPr>
          <w:ilvl w:val="3"/>
          <w:numId w:val="14"/>
        </w:numPr>
        <w:tabs>
          <w:tab w:val="left" w:pos="1945"/>
        </w:tabs>
        <w:spacing w:before="74"/>
        <w:ind w:left="1945" w:hanging="1133"/>
      </w:pPr>
      <w:r>
        <w:lastRenderedPageBreak/>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2BECC38F" w14:textId="77777777" w:rsidR="00D36C2E" w:rsidRDefault="00716137">
      <w:pPr>
        <w:pStyle w:val="a3"/>
        <w:spacing w:before="263" w:line="360" w:lineRule="auto"/>
        <w:ind w:left="102" w:right="128" w:firstLine="707"/>
        <w:jc w:val="both"/>
      </w:pPr>
      <w:r>
        <w:t>Учет тепла, отпущенного в тепловые сети, производится ультразвуковым расходомером Взлет МР.</w:t>
      </w:r>
    </w:p>
    <w:p w14:paraId="35170158" w14:textId="77777777" w:rsidR="00D36C2E" w:rsidRDefault="00D36C2E">
      <w:pPr>
        <w:pStyle w:val="a3"/>
        <w:spacing w:before="277"/>
      </w:pPr>
    </w:p>
    <w:p w14:paraId="4E9B66E2" w14:textId="77777777" w:rsidR="00D36C2E" w:rsidRDefault="00716137">
      <w:pPr>
        <w:pStyle w:val="3"/>
        <w:numPr>
          <w:ilvl w:val="3"/>
          <w:numId w:val="14"/>
        </w:numPr>
        <w:tabs>
          <w:tab w:val="left" w:pos="2008"/>
        </w:tabs>
        <w:spacing w:line="360" w:lineRule="auto"/>
        <w:ind w:right="125" w:firstLine="710"/>
      </w:pPr>
      <w:r>
        <w:t>Статистика отказов и восстановлений оборудования источников тепловой энергии</w:t>
      </w:r>
    </w:p>
    <w:p w14:paraId="3AC6C4BE" w14:textId="77777777" w:rsidR="00D36C2E" w:rsidRDefault="00716137">
      <w:pPr>
        <w:pStyle w:val="a3"/>
        <w:spacing w:before="114" w:line="360" w:lineRule="auto"/>
        <w:ind w:left="102" w:right="128" w:firstLine="707"/>
        <w:jc w:val="both"/>
      </w:pPr>
      <w:r>
        <w:t xml:space="preserve">Отказов и аварий на основном оборудовании Районной котельной №1 не </w:t>
      </w:r>
      <w:r>
        <w:rPr>
          <w:spacing w:val="-2"/>
        </w:rPr>
        <w:t>происходило.</w:t>
      </w:r>
    </w:p>
    <w:p w14:paraId="7676824A" w14:textId="77777777" w:rsidR="00D36C2E" w:rsidRDefault="00D36C2E">
      <w:pPr>
        <w:pStyle w:val="a3"/>
        <w:spacing w:before="276"/>
      </w:pPr>
    </w:p>
    <w:p w14:paraId="3B7145D9" w14:textId="77777777" w:rsidR="00D36C2E" w:rsidRDefault="00716137">
      <w:pPr>
        <w:pStyle w:val="3"/>
        <w:numPr>
          <w:ilvl w:val="3"/>
          <w:numId w:val="14"/>
        </w:numPr>
        <w:tabs>
          <w:tab w:val="left" w:pos="1944"/>
        </w:tabs>
        <w:spacing w:line="360" w:lineRule="auto"/>
        <w:ind w:right="133" w:firstLine="710"/>
      </w:pPr>
      <w:r>
        <w:t>Предписания надзорных органов по запрещению дальнейшей эксплуатации источников тепловой энергии</w:t>
      </w:r>
    </w:p>
    <w:p w14:paraId="03915E24" w14:textId="77777777" w:rsidR="00D36C2E" w:rsidRDefault="00716137">
      <w:pPr>
        <w:pStyle w:val="a3"/>
        <w:spacing w:before="113" w:line="360" w:lineRule="auto"/>
        <w:ind w:left="102" w:right="135" w:firstLine="707"/>
        <w:jc w:val="both"/>
      </w:pPr>
      <w:r>
        <w:t>Предписания надзорных органов по запрещению дальнейшей эксплуатации котельной отсутствуют.</w:t>
      </w:r>
    </w:p>
    <w:p w14:paraId="7AD5496A" w14:textId="77777777" w:rsidR="00D36C2E" w:rsidRDefault="00D36C2E">
      <w:pPr>
        <w:pStyle w:val="a3"/>
        <w:spacing w:before="278"/>
      </w:pPr>
    </w:p>
    <w:p w14:paraId="636E6C81" w14:textId="77777777" w:rsidR="00D36C2E" w:rsidRDefault="00716137">
      <w:pPr>
        <w:pStyle w:val="3"/>
        <w:numPr>
          <w:ilvl w:val="3"/>
          <w:numId w:val="14"/>
        </w:numPr>
        <w:tabs>
          <w:tab w:val="left" w:pos="1944"/>
        </w:tabs>
        <w:spacing w:line="360" w:lineRule="auto"/>
        <w:ind w:right="128" w:firstLine="710"/>
      </w:pPr>
      <w: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1"/>
        </w:rPr>
        <w:t xml:space="preserve"> </w:t>
      </w:r>
      <w:r>
        <w:t>поставляется</w:t>
      </w:r>
      <w:r>
        <w:rPr>
          <w:spacing w:val="-4"/>
        </w:rPr>
        <w:t xml:space="preserve"> </w:t>
      </w:r>
      <w:r>
        <w:t>в</w:t>
      </w:r>
      <w:r>
        <w:rPr>
          <w:spacing w:val="-1"/>
        </w:rPr>
        <w:t xml:space="preserve"> </w:t>
      </w:r>
      <w:r>
        <w:t>вынужденном</w:t>
      </w:r>
      <w:r>
        <w:rPr>
          <w:spacing w:val="-2"/>
        </w:rPr>
        <w:t xml:space="preserve"> </w:t>
      </w:r>
      <w:r>
        <w:t>режиме в</w:t>
      </w:r>
      <w:r>
        <w:rPr>
          <w:spacing w:val="-3"/>
        </w:rPr>
        <w:t xml:space="preserve"> </w:t>
      </w:r>
      <w:r>
        <w:t>целях</w:t>
      </w:r>
      <w:r>
        <w:rPr>
          <w:spacing w:val="-1"/>
        </w:rPr>
        <w:t xml:space="preserve"> </w:t>
      </w:r>
      <w:r>
        <w:t>обеспечения</w:t>
      </w:r>
      <w:r>
        <w:rPr>
          <w:spacing w:val="-4"/>
        </w:rPr>
        <w:t xml:space="preserve"> </w:t>
      </w:r>
      <w:r>
        <w:t>надежного теплоснабжения потребителей</w:t>
      </w:r>
    </w:p>
    <w:p w14:paraId="52D24503" w14:textId="7CE408F1" w:rsidR="00D36C2E" w:rsidRDefault="00716137" w:rsidP="003B2586">
      <w:pPr>
        <w:pStyle w:val="a3"/>
        <w:spacing w:before="113" w:line="360" w:lineRule="auto"/>
        <w:ind w:left="102" w:right="12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67AE5ADB" w14:textId="77777777" w:rsidR="00D36C2E" w:rsidRDefault="00D36C2E">
      <w:pPr>
        <w:spacing w:line="360" w:lineRule="auto"/>
        <w:jc w:val="both"/>
        <w:sectPr w:rsidR="00D36C2E">
          <w:footerReference w:type="default" r:id="rId56"/>
          <w:pgSz w:w="11910" w:h="16840"/>
          <w:pgMar w:top="1040" w:right="720" w:bottom="820" w:left="1600" w:header="0" w:footer="638" w:gutter="0"/>
          <w:cols w:space="720"/>
        </w:sectPr>
      </w:pPr>
    </w:p>
    <w:p w14:paraId="26E06A70" w14:textId="77777777" w:rsidR="00D36C2E" w:rsidRPr="00AC7C9B" w:rsidRDefault="00716137">
      <w:pPr>
        <w:pStyle w:val="3"/>
        <w:numPr>
          <w:ilvl w:val="2"/>
          <w:numId w:val="14"/>
        </w:numPr>
        <w:tabs>
          <w:tab w:val="left" w:pos="1661"/>
        </w:tabs>
        <w:spacing w:before="74"/>
        <w:ind w:left="1661" w:hanging="851"/>
      </w:pPr>
      <w:bookmarkStart w:id="85" w:name="_bookmark94"/>
      <w:bookmarkEnd w:id="85"/>
      <w:r w:rsidRPr="00AC7C9B">
        <w:lastRenderedPageBreak/>
        <w:t>Котельная</w:t>
      </w:r>
      <w:r w:rsidRPr="00AC7C9B">
        <w:rPr>
          <w:spacing w:val="-10"/>
        </w:rPr>
        <w:t xml:space="preserve"> </w:t>
      </w:r>
      <w:r w:rsidRPr="00AC7C9B">
        <w:t>№3</w:t>
      </w:r>
      <w:r w:rsidRPr="00AC7C9B">
        <w:rPr>
          <w:spacing w:val="-7"/>
        </w:rPr>
        <w:t xml:space="preserve"> </w:t>
      </w:r>
      <w:r w:rsidRPr="00AC7C9B">
        <w:t>(ДЮСШ)</w:t>
      </w:r>
      <w:r w:rsidRPr="00AC7C9B">
        <w:rPr>
          <w:spacing w:val="-8"/>
        </w:rPr>
        <w:t xml:space="preserve"> </w:t>
      </w:r>
      <w:r w:rsidRPr="00AC7C9B">
        <w:t>пгт.</w:t>
      </w:r>
      <w:r w:rsidRPr="00AC7C9B">
        <w:rPr>
          <w:spacing w:val="-9"/>
        </w:rPr>
        <w:t xml:space="preserve"> </w:t>
      </w:r>
      <w:r w:rsidRPr="00AC7C9B">
        <w:rPr>
          <w:spacing w:val="-2"/>
        </w:rPr>
        <w:t>Шахтёрск</w:t>
      </w:r>
    </w:p>
    <w:p w14:paraId="0A600D3A" w14:textId="77777777" w:rsidR="00D36C2E" w:rsidRPr="00AC7C9B" w:rsidRDefault="00716137">
      <w:pPr>
        <w:pStyle w:val="a5"/>
        <w:numPr>
          <w:ilvl w:val="3"/>
          <w:numId w:val="14"/>
        </w:numPr>
        <w:tabs>
          <w:tab w:val="left" w:pos="1945"/>
          <w:tab w:val="left" w:pos="3595"/>
          <w:tab w:val="left" w:pos="4123"/>
          <w:tab w:val="left" w:pos="5966"/>
          <w:tab w:val="left" w:pos="8261"/>
        </w:tabs>
        <w:spacing w:before="270" w:line="360" w:lineRule="auto"/>
        <w:ind w:right="130" w:firstLine="710"/>
        <w:rPr>
          <w:b/>
          <w:sz w:val="26"/>
        </w:rPr>
      </w:pPr>
      <w:r w:rsidRPr="00AC7C9B">
        <w:rPr>
          <w:b/>
          <w:spacing w:val="-2"/>
          <w:sz w:val="26"/>
        </w:rPr>
        <w:t>Структура</w:t>
      </w:r>
      <w:r w:rsidRPr="00AC7C9B">
        <w:rPr>
          <w:b/>
          <w:sz w:val="26"/>
        </w:rPr>
        <w:tab/>
      </w:r>
      <w:r w:rsidRPr="00AC7C9B">
        <w:rPr>
          <w:b/>
          <w:spacing w:val="-10"/>
          <w:sz w:val="26"/>
        </w:rPr>
        <w:t>и</w:t>
      </w:r>
      <w:r w:rsidRPr="00AC7C9B">
        <w:rPr>
          <w:b/>
          <w:sz w:val="26"/>
        </w:rPr>
        <w:tab/>
      </w:r>
      <w:r w:rsidRPr="00AC7C9B">
        <w:rPr>
          <w:b/>
          <w:spacing w:val="-2"/>
          <w:sz w:val="26"/>
        </w:rPr>
        <w:t>технические</w:t>
      </w:r>
      <w:r w:rsidRPr="00AC7C9B">
        <w:rPr>
          <w:b/>
          <w:sz w:val="26"/>
        </w:rPr>
        <w:tab/>
      </w:r>
      <w:r w:rsidRPr="00AC7C9B">
        <w:rPr>
          <w:b/>
          <w:spacing w:val="-2"/>
          <w:sz w:val="26"/>
        </w:rPr>
        <w:t>характеристики</w:t>
      </w:r>
      <w:r w:rsidRPr="00AC7C9B">
        <w:rPr>
          <w:b/>
          <w:sz w:val="26"/>
        </w:rPr>
        <w:tab/>
      </w:r>
      <w:r w:rsidRPr="00AC7C9B">
        <w:rPr>
          <w:b/>
          <w:spacing w:val="-2"/>
          <w:sz w:val="26"/>
        </w:rPr>
        <w:t>основного оборудования</w:t>
      </w:r>
    </w:p>
    <w:p w14:paraId="21E828F0" w14:textId="77265490" w:rsidR="00D36C2E" w:rsidRPr="00AC7C9B" w:rsidRDefault="00716137">
      <w:pPr>
        <w:pStyle w:val="a3"/>
        <w:spacing w:before="113" w:line="360" w:lineRule="auto"/>
        <w:ind w:left="102" w:right="123" w:firstLine="707"/>
      </w:pPr>
      <w:r w:rsidRPr="00AC7C9B">
        <w:t>На</w:t>
      </w:r>
      <w:r w:rsidRPr="00AC7C9B">
        <w:rPr>
          <w:spacing w:val="40"/>
        </w:rPr>
        <w:t xml:space="preserve"> </w:t>
      </w:r>
      <w:r w:rsidRPr="00AC7C9B">
        <w:t>котельной</w:t>
      </w:r>
      <w:r w:rsidRPr="00AC7C9B">
        <w:rPr>
          <w:spacing w:val="40"/>
        </w:rPr>
        <w:t xml:space="preserve"> </w:t>
      </w:r>
      <w:r w:rsidRPr="00AC7C9B">
        <w:t>№3</w:t>
      </w:r>
      <w:r w:rsidRPr="00AC7C9B">
        <w:rPr>
          <w:spacing w:val="40"/>
        </w:rPr>
        <w:t xml:space="preserve"> </w:t>
      </w:r>
      <w:r w:rsidRPr="00AC7C9B">
        <w:t>(ДЮСШ)</w:t>
      </w:r>
      <w:r w:rsidRPr="00AC7C9B">
        <w:rPr>
          <w:spacing w:val="40"/>
        </w:rPr>
        <w:t xml:space="preserve"> </w:t>
      </w:r>
      <w:r w:rsidRPr="00AC7C9B">
        <w:t>пгт.</w:t>
      </w:r>
      <w:r w:rsidRPr="00AC7C9B">
        <w:rPr>
          <w:spacing w:val="40"/>
        </w:rPr>
        <w:t xml:space="preserve"> </w:t>
      </w:r>
      <w:r w:rsidRPr="00AC7C9B">
        <w:t>Шахтёрск</w:t>
      </w:r>
      <w:r w:rsidRPr="00AC7C9B">
        <w:rPr>
          <w:spacing w:val="40"/>
        </w:rPr>
        <w:t xml:space="preserve"> </w:t>
      </w:r>
      <w:r w:rsidRPr="00AC7C9B">
        <w:t>установлен</w:t>
      </w:r>
      <w:r w:rsidR="00527F8A">
        <w:t>ы</w:t>
      </w:r>
      <w:r w:rsidRPr="00AC7C9B">
        <w:rPr>
          <w:spacing w:val="40"/>
        </w:rPr>
        <w:t xml:space="preserve"> </w:t>
      </w:r>
      <w:r w:rsidR="00BD6BAB" w:rsidRPr="00AC7C9B">
        <w:t>два</w:t>
      </w:r>
      <w:r w:rsidRPr="00AC7C9B">
        <w:rPr>
          <w:spacing w:val="40"/>
        </w:rPr>
        <w:t xml:space="preserve"> </w:t>
      </w:r>
      <w:r w:rsidR="00BD6BAB" w:rsidRPr="00AC7C9B">
        <w:t>водогрейных</w:t>
      </w:r>
      <w:r w:rsidR="00527F8A">
        <w:t xml:space="preserve"> котла</w:t>
      </w:r>
      <w:r w:rsidR="00BC1FCC" w:rsidRPr="00AC7C9B">
        <w:t xml:space="preserve"> КВр-</w:t>
      </w:r>
      <w:r w:rsidRPr="00AC7C9B">
        <w:t xml:space="preserve"> 0,23 МВт (0,2 Гкал/час)</w:t>
      </w:r>
      <w:r w:rsidR="00BC1FCC" w:rsidRPr="00AC7C9B">
        <w:t xml:space="preserve"> и КЧМ-5-</w:t>
      </w:r>
      <w:proofErr w:type="gramStart"/>
      <w:r w:rsidR="00BC1FCC" w:rsidRPr="00AC7C9B">
        <w:t xml:space="preserve">К </w:t>
      </w:r>
      <w:r w:rsidR="00AC7C9B" w:rsidRPr="00AC7C9B">
        <w:t xml:space="preserve"> 0</w:t>
      </w:r>
      <w:proofErr w:type="gramEnd"/>
      <w:r w:rsidR="00AC7C9B" w:rsidRPr="00AC7C9B">
        <w:t>,04 МВт (0,034 Гкал/ч)</w:t>
      </w:r>
      <w:r w:rsidRPr="00AC7C9B">
        <w:t>. Котельная работает на твердом топливе.</w:t>
      </w:r>
    </w:p>
    <w:p w14:paraId="627741DF" w14:textId="77777777" w:rsidR="00D36C2E" w:rsidRPr="00AC7C9B" w:rsidRDefault="00716137">
      <w:pPr>
        <w:pStyle w:val="a3"/>
        <w:tabs>
          <w:tab w:val="left" w:pos="2505"/>
          <w:tab w:val="left" w:pos="4527"/>
          <w:tab w:val="left" w:pos="6040"/>
          <w:tab w:val="left" w:pos="7863"/>
          <w:tab w:val="left" w:pos="9350"/>
        </w:tabs>
        <w:spacing w:before="61" w:line="360" w:lineRule="auto"/>
        <w:ind w:left="102" w:right="111" w:firstLine="707"/>
      </w:pPr>
      <w:r w:rsidRPr="00AC7C9B">
        <w:rPr>
          <w:spacing w:val="-2"/>
        </w:rPr>
        <w:t>Технические</w:t>
      </w:r>
      <w:r w:rsidRPr="00AC7C9B">
        <w:tab/>
      </w:r>
      <w:r w:rsidRPr="00AC7C9B">
        <w:rPr>
          <w:spacing w:val="-2"/>
        </w:rPr>
        <w:t>характеристики</w:t>
      </w:r>
      <w:r w:rsidRPr="00AC7C9B">
        <w:tab/>
      </w:r>
      <w:r w:rsidRPr="00AC7C9B">
        <w:rPr>
          <w:spacing w:val="-2"/>
        </w:rPr>
        <w:t>котельного</w:t>
      </w:r>
      <w:r w:rsidRPr="00AC7C9B">
        <w:tab/>
      </w:r>
      <w:r w:rsidRPr="00AC7C9B">
        <w:rPr>
          <w:spacing w:val="-2"/>
        </w:rPr>
        <w:t>оборудования</w:t>
      </w:r>
      <w:r w:rsidRPr="00AC7C9B">
        <w:tab/>
      </w:r>
      <w:r w:rsidRPr="00AC7C9B">
        <w:rPr>
          <w:spacing w:val="-2"/>
        </w:rPr>
        <w:t>приведены</w:t>
      </w:r>
      <w:r w:rsidRPr="00AC7C9B">
        <w:tab/>
      </w:r>
      <w:r w:rsidRPr="00AC7C9B">
        <w:rPr>
          <w:spacing w:val="-10"/>
        </w:rPr>
        <w:t xml:space="preserve">в </w:t>
      </w:r>
      <w:r w:rsidRPr="00AC7C9B">
        <w:t xml:space="preserve">таблице </w:t>
      </w:r>
      <w:hyperlink w:anchor="_bookmark95" w:history="1">
        <w:r w:rsidRPr="00AC7C9B">
          <w:t>84</w:t>
        </w:r>
      </w:hyperlink>
      <w:r w:rsidRPr="00AC7C9B">
        <w:t>.</w:t>
      </w:r>
    </w:p>
    <w:p w14:paraId="1426FB2E" w14:textId="77777777" w:rsidR="00D36C2E" w:rsidRPr="00AC7C9B" w:rsidRDefault="00716137">
      <w:pPr>
        <w:spacing w:before="125"/>
        <w:ind w:left="102"/>
        <w:rPr>
          <w:b/>
          <w:sz w:val="24"/>
        </w:rPr>
      </w:pPr>
      <w:bookmarkStart w:id="86" w:name="_bookmark95"/>
      <w:bookmarkEnd w:id="86"/>
      <w:r w:rsidRPr="00AC7C9B">
        <w:rPr>
          <w:b/>
          <w:sz w:val="24"/>
        </w:rPr>
        <w:t>Таблица</w:t>
      </w:r>
      <w:r w:rsidRPr="00AC7C9B">
        <w:rPr>
          <w:b/>
          <w:spacing w:val="-6"/>
          <w:sz w:val="24"/>
        </w:rPr>
        <w:t xml:space="preserve"> </w:t>
      </w:r>
      <w:r w:rsidRPr="00AC7C9B">
        <w:rPr>
          <w:b/>
          <w:sz w:val="24"/>
        </w:rPr>
        <w:t>84.</w:t>
      </w:r>
      <w:r w:rsidRPr="00AC7C9B">
        <w:rPr>
          <w:b/>
          <w:spacing w:val="58"/>
          <w:sz w:val="24"/>
        </w:rPr>
        <w:t xml:space="preserve"> </w:t>
      </w:r>
      <w:r w:rsidRPr="00AC7C9B">
        <w:rPr>
          <w:b/>
          <w:sz w:val="24"/>
        </w:rPr>
        <w:t>Технические</w:t>
      </w:r>
      <w:r w:rsidRPr="00AC7C9B">
        <w:rPr>
          <w:b/>
          <w:spacing w:val="-5"/>
          <w:sz w:val="24"/>
        </w:rPr>
        <w:t xml:space="preserve"> </w:t>
      </w:r>
      <w:r w:rsidRPr="00AC7C9B">
        <w:rPr>
          <w:b/>
          <w:sz w:val="24"/>
        </w:rPr>
        <w:t>характеристики</w:t>
      </w:r>
      <w:r w:rsidRPr="00AC7C9B">
        <w:rPr>
          <w:b/>
          <w:spacing w:val="-3"/>
          <w:sz w:val="24"/>
        </w:rPr>
        <w:t xml:space="preserve"> </w:t>
      </w:r>
      <w:r w:rsidRPr="00AC7C9B">
        <w:rPr>
          <w:b/>
          <w:sz w:val="24"/>
        </w:rPr>
        <w:t>котельного</w:t>
      </w:r>
      <w:r w:rsidRPr="00AC7C9B">
        <w:rPr>
          <w:b/>
          <w:spacing w:val="-4"/>
          <w:sz w:val="24"/>
        </w:rPr>
        <w:t xml:space="preserve"> </w:t>
      </w:r>
      <w:r w:rsidRPr="00AC7C9B">
        <w:rPr>
          <w:b/>
          <w:sz w:val="24"/>
        </w:rPr>
        <w:t>оборудования</w:t>
      </w:r>
      <w:r w:rsidRPr="00AC7C9B">
        <w:rPr>
          <w:b/>
          <w:spacing w:val="-3"/>
          <w:sz w:val="24"/>
        </w:rPr>
        <w:t xml:space="preserve"> </w:t>
      </w:r>
      <w:r w:rsidRPr="00AC7C9B">
        <w:rPr>
          <w:b/>
          <w:spacing w:val="-2"/>
          <w:sz w:val="24"/>
        </w:rPr>
        <w:t>котельной</w:t>
      </w:r>
    </w:p>
    <w:p w14:paraId="367ECE28" w14:textId="77777777" w:rsidR="00D36C2E" w:rsidRPr="00AC7C9B"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97"/>
        <w:gridCol w:w="1350"/>
        <w:gridCol w:w="1299"/>
      </w:tblGrid>
      <w:tr w:rsidR="00BC1FCC" w:rsidRPr="00AC7C9B" w14:paraId="118DC266" w14:textId="4D3C3387" w:rsidTr="00BC1FCC">
        <w:trPr>
          <w:trHeight w:val="282"/>
        </w:trPr>
        <w:tc>
          <w:tcPr>
            <w:tcW w:w="6697" w:type="dxa"/>
          </w:tcPr>
          <w:p w14:paraId="39B7A215" w14:textId="77777777" w:rsidR="00BC1FCC" w:rsidRPr="00AC7C9B" w:rsidRDefault="00BC1FCC">
            <w:pPr>
              <w:pStyle w:val="TableParagraph"/>
              <w:spacing w:before="24"/>
              <w:ind w:left="3"/>
              <w:rPr>
                <w:b/>
                <w:sz w:val="20"/>
              </w:rPr>
            </w:pPr>
            <w:r w:rsidRPr="00AC7C9B">
              <w:rPr>
                <w:b/>
                <w:sz w:val="20"/>
              </w:rPr>
              <w:t>№</w:t>
            </w:r>
            <w:r w:rsidRPr="00AC7C9B">
              <w:rPr>
                <w:b/>
                <w:spacing w:val="-5"/>
                <w:sz w:val="20"/>
              </w:rPr>
              <w:t xml:space="preserve"> </w:t>
            </w:r>
            <w:r w:rsidRPr="00AC7C9B">
              <w:rPr>
                <w:b/>
                <w:spacing w:val="-2"/>
                <w:sz w:val="20"/>
              </w:rPr>
              <w:t>котла</w:t>
            </w:r>
          </w:p>
        </w:tc>
        <w:tc>
          <w:tcPr>
            <w:tcW w:w="1350" w:type="dxa"/>
            <w:tcBorders>
              <w:right w:val="single" w:sz="4" w:space="0" w:color="auto"/>
            </w:tcBorders>
          </w:tcPr>
          <w:p w14:paraId="54D1D964" w14:textId="77777777" w:rsidR="00BC1FCC" w:rsidRPr="00AC7C9B" w:rsidRDefault="00BC1FCC" w:rsidP="00BC1FCC">
            <w:pPr>
              <w:pStyle w:val="TableParagraph"/>
              <w:spacing w:before="24"/>
              <w:ind w:left="11" w:right="3"/>
              <w:rPr>
                <w:b/>
                <w:sz w:val="20"/>
              </w:rPr>
            </w:pPr>
            <w:r w:rsidRPr="00AC7C9B">
              <w:rPr>
                <w:b/>
                <w:spacing w:val="-10"/>
                <w:sz w:val="20"/>
              </w:rPr>
              <w:t>1</w:t>
            </w:r>
          </w:p>
        </w:tc>
        <w:tc>
          <w:tcPr>
            <w:tcW w:w="1299" w:type="dxa"/>
            <w:tcBorders>
              <w:left w:val="single" w:sz="4" w:space="0" w:color="auto"/>
            </w:tcBorders>
          </w:tcPr>
          <w:p w14:paraId="1991942B" w14:textId="65690313" w:rsidR="00BC1FCC" w:rsidRPr="00AC7C9B" w:rsidRDefault="00BC1FCC" w:rsidP="00BC1FCC">
            <w:pPr>
              <w:pStyle w:val="TableParagraph"/>
              <w:spacing w:before="24"/>
              <w:ind w:right="3"/>
              <w:rPr>
                <w:b/>
                <w:sz w:val="20"/>
              </w:rPr>
            </w:pPr>
            <w:r w:rsidRPr="00AC7C9B">
              <w:rPr>
                <w:b/>
                <w:sz w:val="20"/>
              </w:rPr>
              <w:t>2</w:t>
            </w:r>
          </w:p>
        </w:tc>
      </w:tr>
      <w:tr w:rsidR="00BC1FCC" w:rsidRPr="00AC7C9B" w14:paraId="72854A4B" w14:textId="2DD21E15" w:rsidTr="00BC1FCC">
        <w:trPr>
          <w:trHeight w:val="283"/>
        </w:trPr>
        <w:tc>
          <w:tcPr>
            <w:tcW w:w="6697" w:type="dxa"/>
          </w:tcPr>
          <w:p w14:paraId="06677A35" w14:textId="77777777" w:rsidR="00BC1FCC" w:rsidRPr="00AC7C9B" w:rsidRDefault="00BC1FCC">
            <w:pPr>
              <w:pStyle w:val="TableParagraph"/>
              <w:spacing w:before="25"/>
              <w:ind w:left="26"/>
              <w:jc w:val="left"/>
              <w:rPr>
                <w:sz w:val="20"/>
              </w:rPr>
            </w:pPr>
            <w:r w:rsidRPr="00AC7C9B">
              <w:rPr>
                <w:sz w:val="20"/>
              </w:rPr>
              <w:t>Марка</w:t>
            </w:r>
            <w:r w:rsidRPr="00AC7C9B">
              <w:rPr>
                <w:spacing w:val="-6"/>
                <w:sz w:val="20"/>
              </w:rPr>
              <w:t xml:space="preserve"> </w:t>
            </w:r>
            <w:r w:rsidRPr="00AC7C9B">
              <w:rPr>
                <w:spacing w:val="-2"/>
                <w:sz w:val="20"/>
              </w:rPr>
              <w:t>котла</w:t>
            </w:r>
          </w:p>
        </w:tc>
        <w:tc>
          <w:tcPr>
            <w:tcW w:w="1350" w:type="dxa"/>
            <w:tcBorders>
              <w:right w:val="single" w:sz="4" w:space="0" w:color="auto"/>
            </w:tcBorders>
          </w:tcPr>
          <w:p w14:paraId="4AC7EABE" w14:textId="77777777" w:rsidR="00BC1FCC" w:rsidRPr="00AC7C9B" w:rsidRDefault="00BC1FCC" w:rsidP="00BC1FCC">
            <w:pPr>
              <w:pStyle w:val="TableParagraph"/>
              <w:spacing w:before="25"/>
              <w:ind w:left="11" w:right="2"/>
              <w:rPr>
                <w:sz w:val="20"/>
              </w:rPr>
            </w:pPr>
            <w:r w:rsidRPr="00AC7C9B">
              <w:rPr>
                <w:spacing w:val="-2"/>
                <w:sz w:val="20"/>
              </w:rPr>
              <w:t>КВр-</w:t>
            </w:r>
            <w:r w:rsidRPr="00AC7C9B">
              <w:rPr>
                <w:spacing w:val="-4"/>
                <w:sz w:val="20"/>
              </w:rPr>
              <w:t>0,23</w:t>
            </w:r>
          </w:p>
        </w:tc>
        <w:tc>
          <w:tcPr>
            <w:tcW w:w="1299" w:type="dxa"/>
            <w:tcBorders>
              <w:left w:val="single" w:sz="4" w:space="0" w:color="auto"/>
            </w:tcBorders>
          </w:tcPr>
          <w:p w14:paraId="70D8DAAD" w14:textId="08A7CD7E" w:rsidR="00BC1FCC" w:rsidRPr="00AC7C9B" w:rsidRDefault="00BC1FCC" w:rsidP="00BC1FCC">
            <w:pPr>
              <w:pStyle w:val="TableParagraph"/>
              <w:spacing w:before="25"/>
              <w:ind w:right="2"/>
              <w:rPr>
                <w:sz w:val="20"/>
              </w:rPr>
            </w:pPr>
            <w:r w:rsidRPr="00AC7C9B">
              <w:rPr>
                <w:sz w:val="20"/>
              </w:rPr>
              <w:t>КЧМ-5-К</w:t>
            </w:r>
          </w:p>
        </w:tc>
      </w:tr>
      <w:tr w:rsidR="00BC1FCC" w:rsidRPr="00AC7C9B" w14:paraId="3A363F46" w14:textId="5B4F82FA" w:rsidTr="00BC1FCC">
        <w:trPr>
          <w:trHeight w:val="282"/>
        </w:trPr>
        <w:tc>
          <w:tcPr>
            <w:tcW w:w="6697" w:type="dxa"/>
          </w:tcPr>
          <w:p w14:paraId="7E802630" w14:textId="77777777" w:rsidR="00BC1FCC" w:rsidRPr="00AC7C9B" w:rsidRDefault="00BC1FCC">
            <w:pPr>
              <w:pStyle w:val="TableParagraph"/>
              <w:spacing w:before="24"/>
              <w:ind w:left="26"/>
              <w:jc w:val="left"/>
              <w:rPr>
                <w:sz w:val="20"/>
              </w:rPr>
            </w:pPr>
            <w:r w:rsidRPr="00AC7C9B">
              <w:rPr>
                <w:sz w:val="20"/>
              </w:rPr>
              <w:t>Год</w:t>
            </w:r>
            <w:r w:rsidRPr="00AC7C9B">
              <w:rPr>
                <w:spacing w:val="-4"/>
                <w:sz w:val="20"/>
              </w:rPr>
              <w:t xml:space="preserve"> </w:t>
            </w:r>
            <w:r w:rsidRPr="00AC7C9B">
              <w:rPr>
                <w:sz w:val="20"/>
              </w:rPr>
              <w:t>ввода</w:t>
            </w:r>
            <w:r w:rsidRPr="00AC7C9B">
              <w:rPr>
                <w:spacing w:val="-4"/>
                <w:sz w:val="20"/>
              </w:rPr>
              <w:t xml:space="preserve"> </w:t>
            </w:r>
            <w:r w:rsidRPr="00AC7C9B">
              <w:rPr>
                <w:sz w:val="20"/>
              </w:rPr>
              <w:t>в</w:t>
            </w:r>
            <w:r w:rsidRPr="00AC7C9B">
              <w:rPr>
                <w:spacing w:val="-4"/>
                <w:sz w:val="20"/>
              </w:rPr>
              <w:t xml:space="preserve"> </w:t>
            </w:r>
            <w:r w:rsidRPr="00AC7C9B">
              <w:rPr>
                <w:spacing w:val="-2"/>
                <w:sz w:val="20"/>
              </w:rPr>
              <w:t>эксплуатацию</w:t>
            </w:r>
          </w:p>
        </w:tc>
        <w:tc>
          <w:tcPr>
            <w:tcW w:w="1350" w:type="dxa"/>
            <w:tcBorders>
              <w:right w:val="single" w:sz="4" w:space="0" w:color="auto"/>
            </w:tcBorders>
          </w:tcPr>
          <w:p w14:paraId="154604E3" w14:textId="77777777" w:rsidR="00BC1FCC" w:rsidRPr="00AC7C9B" w:rsidRDefault="00BC1FCC" w:rsidP="00BC1FCC">
            <w:pPr>
              <w:pStyle w:val="TableParagraph"/>
              <w:spacing w:before="24"/>
              <w:ind w:left="11" w:right="2"/>
              <w:rPr>
                <w:sz w:val="20"/>
              </w:rPr>
            </w:pPr>
            <w:r w:rsidRPr="00AC7C9B">
              <w:rPr>
                <w:spacing w:val="-4"/>
                <w:sz w:val="20"/>
              </w:rPr>
              <w:t>2011</w:t>
            </w:r>
          </w:p>
        </w:tc>
        <w:tc>
          <w:tcPr>
            <w:tcW w:w="1299" w:type="dxa"/>
            <w:tcBorders>
              <w:left w:val="single" w:sz="4" w:space="0" w:color="auto"/>
            </w:tcBorders>
          </w:tcPr>
          <w:p w14:paraId="14608977" w14:textId="21A593AC" w:rsidR="00BC1FCC" w:rsidRPr="00AC7C9B" w:rsidRDefault="00AC7C9B" w:rsidP="00BC1FCC">
            <w:pPr>
              <w:pStyle w:val="TableParagraph"/>
              <w:spacing w:before="24"/>
              <w:ind w:right="2"/>
              <w:rPr>
                <w:sz w:val="20"/>
              </w:rPr>
            </w:pPr>
            <w:r w:rsidRPr="00AC7C9B">
              <w:rPr>
                <w:sz w:val="20"/>
              </w:rPr>
              <w:t>2010</w:t>
            </w:r>
          </w:p>
        </w:tc>
      </w:tr>
      <w:tr w:rsidR="00BC1FCC" w:rsidRPr="00AC7C9B" w14:paraId="221C33A0" w14:textId="420A40F5" w:rsidTr="00BC1FCC">
        <w:trPr>
          <w:trHeight w:val="282"/>
        </w:trPr>
        <w:tc>
          <w:tcPr>
            <w:tcW w:w="6697" w:type="dxa"/>
          </w:tcPr>
          <w:p w14:paraId="4E262CDB" w14:textId="77777777" w:rsidR="00BC1FCC" w:rsidRPr="00AC7C9B" w:rsidRDefault="00BC1FCC">
            <w:pPr>
              <w:pStyle w:val="TableParagraph"/>
              <w:spacing w:before="24"/>
              <w:ind w:left="26"/>
              <w:jc w:val="left"/>
              <w:rPr>
                <w:sz w:val="20"/>
              </w:rPr>
            </w:pPr>
            <w:r w:rsidRPr="00AC7C9B">
              <w:rPr>
                <w:sz w:val="20"/>
              </w:rPr>
              <w:t>Количество</w:t>
            </w:r>
            <w:r w:rsidRPr="00AC7C9B">
              <w:rPr>
                <w:spacing w:val="-13"/>
                <w:sz w:val="20"/>
              </w:rPr>
              <w:t xml:space="preserve"> </w:t>
            </w:r>
            <w:r w:rsidRPr="00AC7C9B">
              <w:rPr>
                <w:spacing w:val="-2"/>
                <w:sz w:val="20"/>
              </w:rPr>
              <w:t>котлов</w:t>
            </w:r>
          </w:p>
        </w:tc>
        <w:tc>
          <w:tcPr>
            <w:tcW w:w="1350" w:type="dxa"/>
            <w:tcBorders>
              <w:right w:val="single" w:sz="4" w:space="0" w:color="auto"/>
            </w:tcBorders>
          </w:tcPr>
          <w:p w14:paraId="2993B1E4" w14:textId="77777777" w:rsidR="00BC1FCC" w:rsidRPr="00AC7C9B" w:rsidRDefault="00BC1FCC" w:rsidP="00BC1FCC">
            <w:pPr>
              <w:pStyle w:val="TableParagraph"/>
              <w:spacing w:before="24"/>
              <w:ind w:left="11" w:right="3"/>
              <w:rPr>
                <w:sz w:val="20"/>
              </w:rPr>
            </w:pPr>
            <w:r w:rsidRPr="00AC7C9B">
              <w:rPr>
                <w:spacing w:val="-10"/>
                <w:sz w:val="20"/>
              </w:rPr>
              <w:t>1</w:t>
            </w:r>
          </w:p>
        </w:tc>
        <w:tc>
          <w:tcPr>
            <w:tcW w:w="1299" w:type="dxa"/>
            <w:tcBorders>
              <w:left w:val="single" w:sz="4" w:space="0" w:color="auto"/>
            </w:tcBorders>
          </w:tcPr>
          <w:p w14:paraId="1E6AE048" w14:textId="19E68365" w:rsidR="00BC1FCC" w:rsidRPr="00AC7C9B" w:rsidRDefault="00BC1FCC" w:rsidP="00BC1FCC">
            <w:pPr>
              <w:pStyle w:val="TableParagraph"/>
              <w:spacing w:before="24"/>
              <w:ind w:right="3"/>
              <w:rPr>
                <w:sz w:val="20"/>
              </w:rPr>
            </w:pPr>
            <w:r w:rsidRPr="00AC7C9B">
              <w:rPr>
                <w:sz w:val="20"/>
              </w:rPr>
              <w:t>1</w:t>
            </w:r>
          </w:p>
        </w:tc>
      </w:tr>
      <w:tr w:rsidR="00BC1FCC" w:rsidRPr="00AC7C9B" w14:paraId="49EFCAA1" w14:textId="04B7C3B4" w:rsidTr="00BC1FCC">
        <w:trPr>
          <w:trHeight w:val="282"/>
        </w:trPr>
        <w:tc>
          <w:tcPr>
            <w:tcW w:w="6697" w:type="dxa"/>
          </w:tcPr>
          <w:p w14:paraId="2EF532A7" w14:textId="77777777" w:rsidR="00BC1FCC" w:rsidRPr="00AC7C9B" w:rsidRDefault="00BC1FCC">
            <w:pPr>
              <w:pStyle w:val="TableParagraph"/>
              <w:spacing w:before="24"/>
              <w:ind w:left="26"/>
              <w:jc w:val="left"/>
              <w:rPr>
                <w:sz w:val="20"/>
              </w:rPr>
            </w:pPr>
            <w:r w:rsidRPr="00AC7C9B">
              <w:rPr>
                <w:spacing w:val="-2"/>
                <w:sz w:val="20"/>
              </w:rPr>
              <w:t>Теплопроизводительность,</w:t>
            </w:r>
            <w:r w:rsidRPr="00AC7C9B">
              <w:rPr>
                <w:spacing w:val="24"/>
                <w:sz w:val="20"/>
              </w:rPr>
              <w:t xml:space="preserve"> </w:t>
            </w:r>
            <w:r w:rsidRPr="00AC7C9B">
              <w:rPr>
                <w:spacing w:val="-5"/>
                <w:sz w:val="20"/>
              </w:rPr>
              <w:t>МВт</w:t>
            </w:r>
          </w:p>
        </w:tc>
        <w:tc>
          <w:tcPr>
            <w:tcW w:w="1350" w:type="dxa"/>
            <w:tcBorders>
              <w:right w:val="single" w:sz="4" w:space="0" w:color="auto"/>
            </w:tcBorders>
          </w:tcPr>
          <w:p w14:paraId="0FA50CFC" w14:textId="77777777" w:rsidR="00BC1FCC" w:rsidRPr="00AC7C9B" w:rsidRDefault="00BC1FCC" w:rsidP="00BC1FCC">
            <w:pPr>
              <w:pStyle w:val="TableParagraph"/>
              <w:spacing w:before="24"/>
              <w:ind w:left="11" w:right="2"/>
              <w:rPr>
                <w:sz w:val="20"/>
              </w:rPr>
            </w:pPr>
            <w:r w:rsidRPr="00AC7C9B">
              <w:rPr>
                <w:spacing w:val="-4"/>
                <w:sz w:val="20"/>
              </w:rPr>
              <w:t>0,23</w:t>
            </w:r>
          </w:p>
        </w:tc>
        <w:tc>
          <w:tcPr>
            <w:tcW w:w="1299" w:type="dxa"/>
            <w:tcBorders>
              <w:left w:val="single" w:sz="4" w:space="0" w:color="auto"/>
            </w:tcBorders>
          </w:tcPr>
          <w:p w14:paraId="18DB8D29" w14:textId="2883093B" w:rsidR="00BC1FCC" w:rsidRPr="00AC7C9B" w:rsidRDefault="00BC1FCC" w:rsidP="00BC1FCC">
            <w:pPr>
              <w:pStyle w:val="TableParagraph"/>
              <w:spacing w:before="24"/>
              <w:ind w:right="2"/>
              <w:rPr>
                <w:sz w:val="20"/>
              </w:rPr>
            </w:pPr>
            <w:r w:rsidRPr="00AC7C9B">
              <w:rPr>
                <w:sz w:val="20"/>
              </w:rPr>
              <w:t>0,04</w:t>
            </w:r>
          </w:p>
        </w:tc>
      </w:tr>
      <w:tr w:rsidR="00BC1FCC" w:rsidRPr="00AC7C9B" w14:paraId="6947F401" w14:textId="25D879EE" w:rsidTr="00BC1FCC">
        <w:trPr>
          <w:trHeight w:val="282"/>
        </w:trPr>
        <w:tc>
          <w:tcPr>
            <w:tcW w:w="6697" w:type="dxa"/>
          </w:tcPr>
          <w:p w14:paraId="0F3D6D57" w14:textId="77777777" w:rsidR="00BC1FCC" w:rsidRPr="00AC7C9B" w:rsidRDefault="00BC1FCC">
            <w:pPr>
              <w:pStyle w:val="TableParagraph"/>
              <w:spacing w:before="24"/>
              <w:ind w:left="26"/>
              <w:jc w:val="left"/>
              <w:rPr>
                <w:sz w:val="20"/>
              </w:rPr>
            </w:pPr>
            <w:r w:rsidRPr="00AC7C9B">
              <w:rPr>
                <w:spacing w:val="-2"/>
                <w:sz w:val="20"/>
              </w:rPr>
              <w:t>Теплопроизводительность,</w:t>
            </w:r>
            <w:r w:rsidRPr="00AC7C9B">
              <w:rPr>
                <w:spacing w:val="24"/>
                <w:sz w:val="20"/>
              </w:rPr>
              <w:t xml:space="preserve"> </w:t>
            </w:r>
            <w:r w:rsidRPr="00AC7C9B">
              <w:rPr>
                <w:spacing w:val="-2"/>
                <w:sz w:val="20"/>
              </w:rPr>
              <w:t>Гкал/час</w:t>
            </w:r>
          </w:p>
        </w:tc>
        <w:tc>
          <w:tcPr>
            <w:tcW w:w="1350" w:type="dxa"/>
            <w:tcBorders>
              <w:right w:val="single" w:sz="4" w:space="0" w:color="auto"/>
            </w:tcBorders>
          </w:tcPr>
          <w:p w14:paraId="429856D5" w14:textId="77777777" w:rsidR="00BC1FCC" w:rsidRPr="00AC7C9B" w:rsidRDefault="00BC1FCC" w:rsidP="00BC1FCC">
            <w:pPr>
              <w:pStyle w:val="TableParagraph"/>
              <w:spacing w:before="24"/>
              <w:ind w:left="11" w:right="1"/>
              <w:rPr>
                <w:sz w:val="20"/>
              </w:rPr>
            </w:pPr>
            <w:r w:rsidRPr="00AC7C9B">
              <w:rPr>
                <w:spacing w:val="-5"/>
                <w:sz w:val="20"/>
              </w:rPr>
              <w:t>0,2</w:t>
            </w:r>
          </w:p>
        </w:tc>
        <w:tc>
          <w:tcPr>
            <w:tcW w:w="1299" w:type="dxa"/>
            <w:tcBorders>
              <w:left w:val="single" w:sz="4" w:space="0" w:color="auto"/>
            </w:tcBorders>
          </w:tcPr>
          <w:p w14:paraId="7CCA7314" w14:textId="4605E796" w:rsidR="00BC1FCC" w:rsidRPr="00AC7C9B" w:rsidRDefault="00BC1FCC" w:rsidP="00BC1FCC">
            <w:pPr>
              <w:pStyle w:val="TableParagraph"/>
              <w:spacing w:before="24"/>
              <w:ind w:right="1"/>
              <w:rPr>
                <w:sz w:val="20"/>
              </w:rPr>
            </w:pPr>
            <w:r w:rsidRPr="00AC7C9B">
              <w:rPr>
                <w:sz w:val="20"/>
              </w:rPr>
              <w:t>0,034</w:t>
            </w:r>
          </w:p>
        </w:tc>
      </w:tr>
      <w:tr w:rsidR="00BC1FCC" w:rsidRPr="00AC7C9B" w14:paraId="50BD7288" w14:textId="0DA3D64D" w:rsidTr="00BC1FCC">
        <w:trPr>
          <w:trHeight w:val="282"/>
        </w:trPr>
        <w:tc>
          <w:tcPr>
            <w:tcW w:w="6697" w:type="dxa"/>
          </w:tcPr>
          <w:p w14:paraId="0868C746" w14:textId="77777777" w:rsidR="00BC1FCC" w:rsidRPr="00AC7C9B" w:rsidRDefault="00BC1FCC">
            <w:pPr>
              <w:pStyle w:val="TableParagraph"/>
              <w:spacing w:before="24"/>
              <w:ind w:left="26"/>
              <w:jc w:val="left"/>
              <w:rPr>
                <w:sz w:val="20"/>
              </w:rPr>
            </w:pPr>
            <w:r w:rsidRPr="00AC7C9B">
              <w:rPr>
                <w:sz w:val="20"/>
              </w:rPr>
              <w:t>Допустимое</w:t>
            </w:r>
            <w:r w:rsidRPr="00AC7C9B">
              <w:rPr>
                <w:spacing w:val="-11"/>
                <w:sz w:val="20"/>
              </w:rPr>
              <w:t xml:space="preserve"> </w:t>
            </w:r>
            <w:r w:rsidRPr="00AC7C9B">
              <w:rPr>
                <w:sz w:val="20"/>
              </w:rPr>
              <w:t>рабочее</w:t>
            </w:r>
            <w:r w:rsidRPr="00AC7C9B">
              <w:rPr>
                <w:spacing w:val="-10"/>
                <w:sz w:val="20"/>
              </w:rPr>
              <w:t xml:space="preserve"> </w:t>
            </w:r>
            <w:r w:rsidRPr="00AC7C9B">
              <w:rPr>
                <w:sz w:val="20"/>
              </w:rPr>
              <w:t>давление,</w:t>
            </w:r>
            <w:r w:rsidRPr="00AC7C9B">
              <w:rPr>
                <w:spacing w:val="-10"/>
                <w:sz w:val="20"/>
              </w:rPr>
              <w:t xml:space="preserve"> </w:t>
            </w:r>
            <w:r w:rsidRPr="00AC7C9B">
              <w:rPr>
                <w:spacing w:val="-5"/>
                <w:sz w:val="20"/>
              </w:rPr>
              <w:t>МПа</w:t>
            </w:r>
          </w:p>
        </w:tc>
        <w:tc>
          <w:tcPr>
            <w:tcW w:w="1350" w:type="dxa"/>
            <w:tcBorders>
              <w:right w:val="single" w:sz="4" w:space="0" w:color="auto"/>
            </w:tcBorders>
          </w:tcPr>
          <w:p w14:paraId="36B1740A" w14:textId="77777777" w:rsidR="00BC1FCC" w:rsidRPr="00AC7C9B" w:rsidRDefault="00BC1FCC" w:rsidP="00BC1FCC">
            <w:pPr>
              <w:pStyle w:val="TableParagraph"/>
              <w:spacing w:before="24"/>
              <w:ind w:left="11" w:right="1"/>
              <w:rPr>
                <w:sz w:val="20"/>
              </w:rPr>
            </w:pPr>
            <w:r w:rsidRPr="00AC7C9B">
              <w:rPr>
                <w:spacing w:val="-5"/>
                <w:sz w:val="20"/>
              </w:rPr>
              <w:t>0,5</w:t>
            </w:r>
          </w:p>
        </w:tc>
        <w:tc>
          <w:tcPr>
            <w:tcW w:w="1299" w:type="dxa"/>
            <w:tcBorders>
              <w:left w:val="single" w:sz="4" w:space="0" w:color="auto"/>
            </w:tcBorders>
          </w:tcPr>
          <w:p w14:paraId="61610B42" w14:textId="6B924672" w:rsidR="00BC1FCC" w:rsidRPr="00AC7C9B" w:rsidRDefault="00BC1FCC" w:rsidP="00BC1FCC">
            <w:pPr>
              <w:pStyle w:val="TableParagraph"/>
              <w:spacing w:before="24"/>
              <w:ind w:right="1"/>
              <w:rPr>
                <w:sz w:val="20"/>
              </w:rPr>
            </w:pPr>
            <w:r w:rsidRPr="00AC7C9B">
              <w:rPr>
                <w:sz w:val="20"/>
              </w:rPr>
              <w:t>0,6</w:t>
            </w:r>
          </w:p>
        </w:tc>
      </w:tr>
      <w:tr w:rsidR="00BC1FCC" w:rsidRPr="00AC7C9B" w14:paraId="291C795C" w14:textId="044057BC" w:rsidTr="00BC1FCC">
        <w:trPr>
          <w:trHeight w:val="282"/>
        </w:trPr>
        <w:tc>
          <w:tcPr>
            <w:tcW w:w="6697" w:type="dxa"/>
          </w:tcPr>
          <w:p w14:paraId="0EDFAF84" w14:textId="77777777" w:rsidR="00BC1FCC" w:rsidRPr="00AC7C9B" w:rsidRDefault="00BC1FCC">
            <w:pPr>
              <w:pStyle w:val="TableParagraph"/>
              <w:spacing w:before="24"/>
              <w:ind w:left="26"/>
              <w:jc w:val="left"/>
              <w:rPr>
                <w:sz w:val="20"/>
              </w:rPr>
            </w:pPr>
            <w:r w:rsidRPr="00AC7C9B">
              <w:rPr>
                <w:sz w:val="20"/>
              </w:rPr>
              <w:t>Минимальная</w:t>
            </w:r>
            <w:r w:rsidRPr="00AC7C9B">
              <w:rPr>
                <w:spacing w:val="-7"/>
                <w:sz w:val="20"/>
              </w:rPr>
              <w:t xml:space="preserve"> </w:t>
            </w:r>
            <w:r w:rsidRPr="00AC7C9B">
              <w:rPr>
                <w:sz w:val="20"/>
              </w:rPr>
              <w:t>температура</w:t>
            </w:r>
            <w:r w:rsidRPr="00AC7C9B">
              <w:rPr>
                <w:spacing w:val="-6"/>
                <w:sz w:val="20"/>
              </w:rPr>
              <w:t xml:space="preserve"> </w:t>
            </w:r>
            <w:r w:rsidRPr="00AC7C9B">
              <w:rPr>
                <w:sz w:val="20"/>
              </w:rPr>
              <w:t>воды</w:t>
            </w:r>
            <w:r w:rsidRPr="00AC7C9B">
              <w:rPr>
                <w:spacing w:val="-6"/>
                <w:sz w:val="20"/>
              </w:rPr>
              <w:t xml:space="preserve"> </w:t>
            </w:r>
            <w:r w:rsidRPr="00AC7C9B">
              <w:rPr>
                <w:sz w:val="20"/>
              </w:rPr>
              <w:t>на</w:t>
            </w:r>
            <w:r w:rsidRPr="00AC7C9B">
              <w:rPr>
                <w:spacing w:val="-7"/>
                <w:sz w:val="20"/>
              </w:rPr>
              <w:t xml:space="preserve"> </w:t>
            </w:r>
            <w:r w:rsidRPr="00AC7C9B">
              <w:rPr>
                <w:sz w:val="20"/>
              </w:rPr>
              <w:t>входе</w:t>
            </w:r>
            <w:r w:rsidRPr="00AC7C9B">
              <w:rPr>
                <w:spacing w:val="-4"/>
                <w:sz w:val="20"/>
              </w:rPr>
              <w:t xml:space="preserve"> </w:t>
            </w:r>
            <w:r w:rsidRPr="00AC7C9B">
              <w:rPr>
                <w:sz w:val="20"/>
              </w:rPr>
              <w:t>в</w:t>
            </w:r>
            <w:r w:rsidRPr="00AC7C9B">
              <w:rPr>
                <w:spacing w:val="-7"/>
                <w:sz w:val="20"/>
              </w:rPr>
              <w:t xml:space="preserve"> </w:t>
            </w:r>
            <w:r w:rsidRPr="00AC7C9B">
              <w:rPr>
                <w:sz w:val="20"/>
              </w:rPr>
              <w:t>котел,</w:t>
            </w:r>
            <w:r w:rsidRPr="00AC7C9B">
              <w:rPr>
                <w:spacing w:val="-5"/>
                <w:sz w:val="20"/>
              </w:rPr>
              <w:t xml:space="preserve"> °С</w:t>
            </w:r>
          </w:p>
        </w:tc>
        <w:tc>
          <w:tcPr>
            <w:tcW w:w="1350" w:type="dxa"/>
            <w:tcBorders>
              <w:right w:val="single" w:sz="4" w:space="0" w:color="auto"/>
            </w:tcBorders>
          </w:tcPr>
          <w:p w14:paraId="365D01D8" w14:textId="77777777" w:rsidR="00BC1FCC" w:rsidRPr="00AC7C9B" w:rsidRDefault="00BC1FCC" w:rsidP="00BC1FCC">
            <w:pPr>
              <w:pStyle w:val="TableParagraph"/>
              <w:spacing w:before="19"/>
              <w:ind w:left="11" w:right="2"/>
              <w:rPr>
                <w:sz w:val="20"/>
              </w:rPr>
            </w:pPr>
            <w:r w:rsidRPr="00AC7C9B">
              <w:rPr>
                <w:spacing w:val="-5"/>
                <w:sz w:val="20"/>
              </w:rPr>
              <w:t>70</w:t>
            </w:r>
          </w:p>
        </w:tc>
        <w:tc>
          <w:tcPr>
            <w:tcW w:w="1299" w:type="dxa"/>
            <w:tcBorders>
              <w:left w:val="single" w:sz="4" w:space="0" w:color="auto"/>
            </w:tcBorders>
          </w:tcPr>
          <w:p w14:paraId="33726711" w14:textId="65A58543" w:rsidR="00BC1FCC" w:rsidRPr="00AC7C9B" w:rsidRDefault="00BC1FCC" w:rsidP="00BC1FCC">
            <w:pPr>
              <w:pStyle w:val="TableParagraph"/>
              <w:spacing w:before="19"/>
              <w:ind w:right="2"/>
              <w:rPr>
                <w:sz w:val="20"/>
              </w:rPr>
            </w:pPr>
            <w:r w:rsidRPr="00AC7C9B">
              <w:rPr>
                <w:sz w:val="20"/>
              </w:rPr>
              <w:t>70</w:t>
            </w:r>
          </w:p>
        </w:tc>
      </w:tr>
      <w:tr w:rsidR="00BC1FCC" w:rsidRPr="00AC7C9B" w14:paraId="6E4E0282" w14:textId="680929C9" w:rsidTr="00BC1FCC">
        <w:trPr>
          <w:trHeight w:val="282"/>
        </w:trPr>
        <w:tc>
          <w:tcPr>
            <w:tcW w:w="6697" w:type="dxa"/>
          </w:tcPr>
          <w:p w14:paraId="4468999C" w14:textId="77777777" w:rsidR="00BC1FCC" w:rsidRPr="00AC7C9B" w:rsidRDefault="00BC1FCC">
            <w:pPr>
              <w:pStyle w:val="TableParagraph"/>
              <w:spacing w:before="24"/>
              <w:ind w:left="26"/>
              <w:jc w:val="left"/>
              <w:rPr>
                <w:sz w:val="20"/>
              </w:rPr>
            </w:pPr>
            <w:r w:rsidRPr="00AC7C9B">
              <w:rPr>
                <w:sz w:val="20"/>
              </w:rPr>
              <w:t>Максимальная</w:t>
            </w:r>
            <w:r w:rsidRPr="00AC7C9B">
              <w:rPr>
                <w:spacing w:val="-6"/>
                <w:sz w:val="20"/>
              </w:rPr>
              <w:t xml:space="preserve"> </w:t>
            </w:r>
            <w:r w:rsidRPr="00AC7C9B">
              <w:rPr>
                <w:sz w:val="20"/>
              </w:rPr>
              <w:t>температура</w:t>
            </w:r>
            <w:r w:rsidRPr="00AC7C9B">
              <w:rPr>
                <w:spacing w:val="-4"/>
                <w:sz w:val="20"/>
              </w:rPr>
              <w:t xml:space="preserve"> </w:t>
            </w:r>
            <w:r w:rsidRPr="00AC7C9B">
              <w:rPr>
                <w:sz w:val="20"/>
              </w:rPr>
              <w:t>воды</w:t>
            </w:r>
            <w:r w:rsidRPr="00AC7C9B">
              <w:rPr>
                <w:spacing w:val="-8"/>
                <w:sz w:val="20"/>
              </w:rPr>
              <w:t xml:space="preserve"> </w:t>
            </w:r>
            <w:r w:rsidRPr="00AC7C9B">
              <w:rPr>
                <w:sz w:val="20"/>
              </w:rPr>
              <w:t>на</w:t>
            </w:r>
            <w:r w:rsidRPr="00AC7C9B">
              <w:rPr>
                <w:spacing w:val="-8"/>
                <w:sz w:val="20"/>
              </w:rPr>
              <w:t xml:space="preserve"> </w:t>
            </w:r>
            <w:r w:rsidRPr="00AC7C9B">
              <w:rPr>
                <w:sz w:val="20"/>
              </w:rPr>
              <w:t>выходе</w:t>
            </w:r>
            <w:r w:rsidRPr="00AC7C9B">
              <w:rPr>
                <w:spacing w:val="-7"/>
                <w:sz w:val="20"/>
              </w:rPr>
              <w:t xml:space="preserve"> </w:t>
            </w:r>
            <w:r w:rsidRPr="00AC7C9B">
              <w:rPr>
                <w:sz w:val="20"/>
              </w:rPr>
              <w:t>из</w:t>
            </w:r>
            <w:r w:rsidRPr="00AC7C9B">
              <w:rPr>
                <w:spacing w:val="-7"/>
                <w:sz w:val="20"/>
              </w:rPr>
              <w:t xml:space="preserve"> </w:t>
            </w:r>
            <w:r w:rsidRPr="00AC7C9B">
              <w:rPr>
                <w:sz w:val="20"/>
              </w:rPr>
              <w:t>котла,</w:t>
            </w:r>
            <w:r w:rsidRPr="00AC7C9B">
              <w:rPr>
                <w:spacing w:val="-6"/>
                <w:sz w:val="20"/>
              </w:rPr>
              <w:t xml:space="preserve"> </w:t>
            </w:r>
            <w:r w:rsidRPr="00AC7C9B">
              <w:rPr>
                <w:spacing w:val="-5"/>
                <w:sz w:val="20"/>
              </w:rPr>
              <w:t>°С</w:t>
            </w:r>
          </w:p>
        </w:tc>
        <w:tc>
          <w:tcPr>
            <w:tcW w:w="1350" w:type="dxa"/>
            <w:tcBorders>
              <w:right w:val="single" w:sz="4" w:space="0" w:color="auto"/>
            </w:tcBorders>
          </w:tcPr>
          <w:p w14:paraId="7BD9D1AE" w14:textId="77777777" w:rsidR="00BC1FCC" w:rsidRPr="00AC7C9B" w:rsidRDefault="00BC1FCC" w:rsidP="00BC1FCC">
            <w:pPr>
              <w:pStyle w:val="TableParagraph"/>
              <w:spacing w:before="19"/>
              <w:ind w:left="11" w:right="2"/>
              <w:rPr>
                <w:sz w:val="20"/>
              </w:rPr>
            </w:pPr>
            <w:r w:rsidRPr="00AC7C9B">
              <w:rPr>
                <w:spacing w:val="-5"/>
                <w:sz w:val="20"/>
              </w:rPr>
              <w:t>95</w:t>
            </w:r>
          </w:p>
        </w:tc>
        <w:tc>
          <w:tcPr>
            <w:tcW w:w="1299" w:type="dxa"/>
            <w:tcBorders>
              <w:left w:val="single" w:sz="4" w:space="0" w:color="auto"/>
            </w:tcBorders>
          </w:tcPr>
          <w:p w14:paraId="4294E6DA" w14:textId="19F6534D" w:rsidR="00BC1FCC" w:rsidRPr="00AC7C9B" w:rsidRDefault="00BC1FCC" w:rsidP="00BC1FCC">
            <w:pPr>
              <w:pStyle w:val="TableParagraph"/>
              <w:spacing w:before="19"/>
              <w:ind w:right="2"/>
              <w:rPr>
                <w:sz w:val="20"/>
              </w:rPr>
            </w:pPr>
            <w:r w:rsidRPr="00AC7C9B">
              <w:rPr>
                <w:sz w:val="20"/>
              </w:rPr>
              <w:t>95</w:t>
            </w:r>
          </w:p>
        </w:tc>
      </w:tr>
    </w:tbl>
    <w:p w14:paraId="41C330A2" w14:textId="77777777" w:rsidR="00D36C2E" w:rsidRPr="00AC7C9B" w:rsidRDefault="00D36C2E">
      <w:pPr>
        <w:pStyle w:val="a3"/>
        <w:spacing w:before="150"/>
        <w:rPr>
          <w:b/>
          <w:sz w:val="24"/>
        </w:rPr>
      </w:pPr>
    </w:p>
    <w:p w14:paraId="782D96FB" w14:textId="77777777" w:rsidR="00D36C2E" w:rsidRPr="00AC7C9B" w:rsidRDefault="00716137">
      <w:pPr>
        <w:pStyle w:val="3"/>
        <w:numPr>
          <w:ilvl w:val="3"/>
          <w:numId w:val="14"/>
        </w:numPr>
        <w:tabs>
          <w:tab w:val="left" w:pos="1944"/>
        </w:tabs>
        <w:spacing w:line="360" w:lineRule="auto"/>
        <w:ind w:right="133" w:firstLine="710"/>
      </w:pPr>
      <w:r w:rsidRPr="00AC7C9B">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08061D1D" w14:textId="7345A64E" w:rsidR="00D36C2E" w:rsidRPr="00AC7C9B" w:rsidRDefault="00716137">
      <w:pPr>
        <w:pStyle w:val="a3"/>
        <w:spacing w:before="114" w:line="357" w:lineRule="auto"/>
        <w:ind w:left="102" w:right="127" w:firstLine="707"/>
        <w:jc w:val="both"/>
      </w:pPr>
      <w:r w:rsidRPr="00AC7C9B">
        <w:t>На котельной</w:t>
      </w:r>
      <w:r w:rsidRPr="00AC7C9B">
        <w:rPr>
          <w:spacing w:val="40"/>
        </w:rPr>
        <w:t xml:space="preserve"> </w:t>
      </w:r>
      <w:r w:rsidRPr="00AC7C9B">
        <w:t>установлен</w:t>
      </w:r>
      <w:r w:rsidR="00527F8A">
        <w:t>ы</w:t>
      </w:r>
      <w:r w:rsidRPr="00AC7C9B">
        <w:rPr>
          <w:spacing w:val="40"/>
        </w:rPr>
        <w:t xml:space="preserve"> </w:t>
      </w:r>
      <w:r w:rsidR="00AC7C9B" w:rsidRPr="00AC7C9B">
        <w:t>два</w:t>
      </w:r>
      <w:r w:rsidRPr="00AC7C9B">
        <w:rPr>
          <w:spacing w:val="40"/>
        </w:rPr>
        <w:t xml:space="preserve"> </w:t>
      </w:r>
      <w:r w:rsidR="00AC7C9B" w:rsidRPr="00AC7C9B">
        <w:t>водогрейных</w:t>
      </w:r>
      <w:r w:rsidR="00FD133E">
        <w:t xml:space="preserve"> кот</w:t>
      </w:r>
      <w:r w:rsidRPr="00AC7C9B">
        <w:t>л</w:t>
      </w:r>
      <w:r w:rsidR="00AC7C9B" w:rsidRPr="00AC7C9B">
        <w:t>а</w:t>
      </w:r>
      <w:r w:rsidRPr="00AC7C9B">
        <w:rPr>
          <w:spacing w:val="40"/>
        </w:rPr>
        <w:t xml:space="preserve"> </w:t>
      </w:r>
      <w:r w:rsidR="00AC7C9B" w:rsidRPr="00AC7C9B">
        <w:t>мощностью 0,27 МВт (0,2</w:t>
      </w:r>
      <w:r w:rsidRPr="00AC7C9B">
        <w:t xml:space="preserve"> Гкал/час).</w:t>
      </w:r>
    </w:p>
    <w:p w14:paraId="6D9793CF" w14:textId="77777777" w:rsidR="00D36C2E" w:rsidRPr="00AC7C9B" w:rsidRDefault="00D36C2E">
      <w:pPr>
        <w:pStyle w:val="a3"/>
      </w:pPr>
    </w:p>
    <w:p w14:paraId="6B0E67D4" w14:textId="77777777" w:rsidR="00D36C2E" w:rsidRPr="00AC7C9B" w:rsidRDefault="00D36C2E">
      <w:pPr>
        <w:pStyle w:val="a3"/>
        <w:spacing w:before="42"/>
      </w:pPr>
    </w:p>
    <w:p w14:paraId="22B22521" w14:textId="77777777" w:rsidR="00D36C2E" w:rsidRPr="00AC7C9B" w:rsidRDefault="00716137">
      <w:pPr>
        <w:pStyle w:val="3"/>
        <w:numPr>
          <w:ilvl w:val="3"/>
          <w:numId w:val="14"/>
        </w:numPr>
        <w:tabs>
          <w:tab w:val="left" w:pos="1944"/>
        </w:tabs>
        <w:spacing w:line="360" w:lineRule="auto"/>
        <w:ind w:right="135" w:firstLine="710"/>
      </w:pPr>
      <w:r w:rsidRPr="00AC7C9B">
        <w:t>Ограничения тепловой мощности и параметры располагаемой тепловой мощности</w:t>
      </w:r>
    </w:p>
    <w:p w14:paraId="2747393C" w14:textId="7C7433DB" w:rsidR="00D36C2E" w:rsidRPr="00AC7C9B" w:rsidRDefault="00716137">
      <w:pPr>
        <w:pStyle w:val="a3"/>
        <w:spacing w:before="114" w:line="360" w:lineRule="auto"/>
        <w:ind w:left="102" w:right="131" w:firstLine="707"/>
        <w:jc w:val="both"/>
      </w:pPr>
      <w:r w:rsidRPr="00AC7C9B">
        <w:t>Ограничения тепловой мощности отсутствуют. Располагаемая мо</w:t>
      </w:r>
      <w:r w:rsidR="00AC7C9B" w:rsidRPr="00AC7C9B">
        <w:t>щность котельной составляет 0,27</w:t>
      </w:r>
      <w:r w:rsidRPr="00AC7C9B">
        <w:t xml:space="preserve"> МВт (0,2 Гкал/час).</w:t>
      </w:r>
    </w:p>
    <w:p w14:paraId="726B68E4" w14:textId="77777777" w:rsidR="00D36C2E" w:rsidRPr="00AC7C9B" w:rsidRDefault="00D36C2E">
      <w:pPr>
        <w:spacing w:line="360" w:lineRule="auto"/>
        <w:jc w:val="both"/>
        <w:sectPr w:rsidR="00D36C2E" w:rsidRPr="00AC7C9B">
          <w:pgSz w:w="11910" w:h="16840"/>
          <w:pgMar w:top="1040" w:right="720" w:bottom="820" w:left="1600" w:header="0" w:footer="638" w:gutter="0"/>
          <w:cols w:space="720"/>
        </w:sectPr>
      </w:pPr>
    </w:p>
    <w:p w14:paraId="1DA3F894" w14:textId="77777777" w:rsidR="00D36C2E" w:rsidRPr="00AC7C9B" w:rsidRDefault="00716137">
      <w:pPr>
        <w:pStyle w:val="3"/>
        <w:numPr>
          <w:ilvl w:val="3"/>
          <w:numId w:val="14"/>
        </w:numPr>
        <w:tabs>
          <w:tab w:val="left" w:pos="1944"/>
        </w:tabs>
        <w:spacing w:before="74" w:line="360" w:lineRule="auto"/>
        <w:ind w:right="129" w:firstLine="710"/>
      </w:pPr>
      <w:r w:rsidRPr="00AC7C9B">
        <w:lastRenderedPageBreak/>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sidRPr="00AC7C9B">
        <w:rPr>
          <w:spacing w:val="-2"/>
        </w:rPr>
        <w:t>нетто</w:t>
      </w:r>
    </w:p>
    <w:p w14:paraId="36840215" w14:textId="77777777" w:rsidR="00D36C2E" w:rsidRPr="00AC7C9B" w:rsidRDefault="00716137">
      <w:pPr>
        <w:pStyle w:val="a3"/>
        <w:spacing w:before="114" w:line="360" w:lineRule="auto"/>
        <w:ind w:left="102" w:right="128" w:firstLine="707"/>
        <w:jc w:val="both"/>
      </w:pPr>
      <w:r w:rsidRPr="00AC7C9B">
        <w:t xml:space="preserve">Потребление тепловой мощности на собственные нужды котельной составляет 0,004 Гкал/ч. Тепловая мощность нетто котельной составляет 0,2 </w:t>
      </w:r>
      <w:r w:rsidRPr="00AC7C9B">
        <w:rPr>
          <w:spacing w:val="-2"/>
        </w:rPr>
        <w:t>Гкал/час.</w:t>
      </w:r>
    </w:p>
    <w:p w14:paraId="0150C1F0" w14:textId="77777777" w:rsidR="00D36C2E" w:rsidRPr="00AC7C9B" w:rsidRDefault="00D36C2E">
      <w:pPr>
        <w:pStyle w:val="a3"/>
        <w:spacing w:before="127"/>
      </w:pPr>
    </w:p>
    <w:p w14:paraId="122CD3A8" w14:textId="77777777" w:rsidR="00D36C2E" w:rsidRPr="00AC7C9B" w:rsidRDefault="00716137">
      <w:pPr>
        <w:pStyle w:val="3"/>
        <w:numPr>
          <w:ilvl w:val="3"/>
          <w:numId w:val="14"/>
        </w:numPr>
        <w:tabs>
          <w:tab w:val="left" w:pos="1944"/>
        </w:tabs>
        <w:spacing w:line="360" w:lineRule="auto"/>
        <w:ind w:right="133" w:firstLine="710"/>
      </w:pPr>
      <w:r w:rsidRPr="00AC7C9B">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5CC081BD" w14:textId="77777777" w:rsidR="00D36C2E" w:rsidRPr="00AC7C9B" w:rsidRDefault="00716137">
      <w:pPr>
        <w:pStyle w:val="a3"/>
        <w:spacing w:before="115"/>
        <w:ind w:left="810"/>
        <w:jc w:val="both"/>
      </w:pPr>
      <w:r w:rsidRPr="00AC7C9B">
        <w:t>Котельная</w:t>
      </w:r>
      <w:r w:rsidRPr="00AC7C9B">
        <w:rPr>
          <w:spacing w:val="-7"/>
        </w:rPr>
        <w:t xml:space="preserve"> </w:t>
      </w:r>
      <w:r w:rsidRPr="00AC7C9B">
        <w:t>была</w:t>
      </w:r>
      <w:r w:rsidRPr="00AC7C9B">
        <w:rPr>
          <w:spacing w:val="-8"/>
        </w:rPr>
        <w:t xml:space="preserve"> </w:t>
      </w:r>
      <w:r w:rsidRPr="00AC7C9B">
        <w:t>построена</w:t>
      </w:r>
      <w:r w:rsidRPr="00AC7C9B">
        <w:rPr>
          <w:spacing w:val="-8"/>
        </w:rPr>
        <w:t xml:space="preserve"> </w:t>
      </w:r>
      <w:r w:rsidRPr="00AC7C9B">
        <w:t>в</w:t>
      </w:r>
      <w:r w:rsidRPr="00AC7C9B">
        <w:rPr>
          <w:spacing w:val="-6"/>
        </w:rPr>
        <w:t xml:space="preserve"> </w:t>
      </w:r>
      <w:r w:rsidRPr="00AC7C9B">
        <w:t>2011</w:t>
      </w:r>
      <w:r w:rsidRPr="00AC7C9B">
        <w:rPr>
          <w:spacing w:val="-7"/>
        </w:rPr>
        <w:t xml:space="preserve"> </w:t>
      </w:r>
      <w:r w:rsidRPr="00AC7C9B">
        <w:rPr>
          <w:spacing w:val="-4"/>
        </w:rPr>
        <w:t>году.</w:t>
      </w:r>
    </w:p>
    <w:p w14:paraId="603E0D5B" w14:textId="77777777" w:rsidR="00D36C2E" w:rsidRPr="00AC7C9B" w:rsidRDefault="00D36C2E">
      <w:pPr>
        <w:pStyle w:val="a3"/>
      </w:pPr>
    </w:p>
    <w:p w14:paraId="47934E8D" w14:textId="77777777" w:rsidR="00D36C2E" w:rsidRPr="00AC7C9B" w:rsidRDefault="00D36C2E">
      <w:pPr>
        <w:pStyle w:val="a3"/>
        <w:spacing w:before="185"/>
      </w:pPr>
    </w:p>
    <w:p w14:paraId="79393FAD" w14:textId="77777777" w:rsidR="00D36C2E" w:rsidRPr="00AC7C9B" w:rsidRDefault="00716137">
      <w:pPr>
        <w:pStyle w:val="3"/>
        <w:numPr>
          <w:ilvl w:val="3"/>
          <w:numId w:val="14"/>
        </w:numPr>
        <w:tabs>
          <w:tab w:val="left" w:pos="1944"/>
        </w:tabs>
        <w:spacing w:line="360" w:lineRule="auto"/>
        <w:ind w:right="130" w:firstLine="710"/>
      </w:pPr>
      <w:r w:rsidRPr="00AC7C9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244CC27D" w14:textId="2745EBE4" w:rsidR="00D36C2E" w:rsidRPr="00AC7C9B" w:rsidRDefault="00716137">
      <w:pPr>
        <w:pStyle w:val="a3"/>
        <w:spacing w:before="115" w:line="360" w:lineRule="auto"/>
        <w:ind w:left="102" w:right="125" w:firstLine="707"/>
        <w:jc w:val="both"/>
      </w:pPr>
      <w:r w:rsidRPr="00AC7C9B">
        <w:t>На</w:t>
      </w:r>
      <w:r w:rsidRPr="00AC7C9B">
        <w:rPr>
          <w:spacing w:val="80"/>
          <w:w w:val="150"/>
        </w:rPr>
        <w:t xml:space="preserve"> </w:t>
      </w:r>
      <w:r w:rsidRPr="00AC7C9B">
        <w:t>котельной</w:t>
      </w:r>
      <w:r w:rsidRPr="00AC7C9B">
        <w:rPr>
          <w:spacing w:val="80"/>
          <w:w w:val="150"/>
        </w:rPr>
        <w:t xml:space="preserve"> </w:t>
      </w:r>
      <w:r w:rsidRPr="00AC7C9B">
        <w:t>установлен</w:t>
      </w:r>
      <w:r w:rsidR="00AC7C9B" w:rsidRPr="00AC7C9B">
        <w:t>ы</w:t>
      </w:r>
      <w:r w:rsidR="00AC7C9B" w:rsidRPr="00AC7C9B">
        <w:rPr>
          <w:spacing w:val="80"/>
          <w:w w:val="150"/>
        </w:rPr>
        <w:t xml:space="preserve"> два </w:t>
      </w:r>
      <w:r w:rsidR="00AC7C9B" w:rsidRPr="00AC7C9B">
        <w:t>водогрейных</w:t>
      </w:r>
      <w:r w:rsidRPr="00AC7C9B">
        <w:rPr>
          <w:spacing w:val="80"/>
          <w:w w:val="150"/>
        </w:rPr>
        <w:t xml:space="preserve"> </w:t>
      </w:r>
      <w:r w:rsidR="00AC7C9B" w:rsidRPr="00AC7C9B">
        <w:t>кот</w:t>
      </w:r>
      <w:r w:rsidRPr="00AC7C9B">
        <w:t>л</w:t>
      </w:r>
      <w:r w:rsidR="00AC7C9B" w:rsidRPr="00AC7C9B">
        <w:t>а</w:t>
      </w:r>
      <w:r w:rsidRPr="00AC7C9B">
        <w:rPr>
          <w:spacing w:val="80"/>
          <w:w w:val="150"/>
        </w:rPr>
        <w:t xml:space="preserve"> </w:t>
      </w:r>
      <w:r w:rsidRPr="00AC7C9B">
        <w:t>мощностью</w:t>
      </w:r>
      <w:r w:rsidRPr="00AC7C9B">
        <w:rPr>
          <w:spacing w:val="80"/>
          <w:w w:val="150"/>
        </w:rPr>
        <w:t xml:space="preserve"> </w:t>
      </w:r>
      <w:r w:rsidR="00AC7C9B" w:rsidRPr="00AC7C9B">
        <w:t>0,27</w:t>
      </w:r>
      <w:r w:rsidRPr="00AC7C9B">
        <w:rPr>
          <w:spacing w:val="80"/>
          <w:w w:val="150"/>
        </w:rPr>
        <w:t xml:space="preserve"> </w:t>
      </w:r>
      <w:r w:rsidRPr="00AC7C9B">
        <w:t>МВт (0,2</w:t>
      </w:r>
      <w:r w:rsidRPr="00AC7C9B">
        <w:rPr>
          <w:spacing w:val="-3"/>
        </w:rPr>
        <w:t xml:space="preserve"> </w:t>
      </w:r>
      <w:r w:rsidRPr="00AC7C9B">
        <w:t>Гкал/час). Котельная работает по двухконтурной схеме. Тепловая схема котельной отсутствует.</w:t>
      </w:r>
    </w:p>
    <w:p w14:paraId="2FCE0BF4" w14:textId="77777777" w:rsidR="00D36C2E" w:rsidRPr="00AC7C9B" w:rsidRDefault="00D36C2E">
      <w:pPr>
        <w:pStyle w:val="a3"/>
      </w:pPr>
    </w:p>
    <w:p w14:paraId="0EAD619E" w14:textId="77777777" w:rsidR="00D36C2E" w:rsidRPr="00AC7C9B" w:rsidRDefault="00D36C2E">
      <w:pPr>
        <w:pStyle w:val="a3"/>
        <w:spacing w:before="36"/>
      </w:pPr>
    </w:p>
    <w:p w14:paraId="2C8692F0" w14:textId="77777777" w:rsidR="00D36C2E" w:rsidRPr="00AC7C9B" w:rsidRDefault="00716137">
      <w:pPr>
        <w:pStyle w:val="3"/>
        <w:numPr>
          <w:ilvl w:val="3"/>
          <w:numId w:val="14"/>
        </w:numPr>
        <w:tabs>
          <w:tab w:val="left" w:pos="1944"/>
        </w:tabs>
        <w:spacing w:before="1" w:line="360" w:lineRule="auto"/>
        <w:ind w:right="133" w:firstLine="710"/>
      </w:pPr>
      <w:r w:rsidRPr="00AC7C9B">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41BFBEEE" w14:textId="77777777" w:rsidR="00D36C2E" w:rsidRPr="00AC7C9B" w:rsidRDefault="00716137">
      <w:pPr>
        <w:pStyle w:val="a3"/>
        <w:spacing w:before="114" w:line="360" w:lineRule="auto"/>
        <w:ind w:left="102" w:right="126" w:firstLine="707"/>
        <w:jc w:val="both"/>
      </w:pPr>
      <w:r w:rsidRPr="00AC7C9B">
        <w:t>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Теплоснабжение потребителей от котельной осуществляется по температурным графикам 95/70 ºС на отопление.</w:t>
      </w:r>
    </w:p>
    <w:p w14:paraId="740C7DB6" w14:textId="77777777" w:rsidR="00D36C2E" w:rsidRPr="00AC7C9B" w:rsidRDefault="00D36C2E">
      <w:pPr>
        <w:spacing w:line="360" w:lineRule="auto"/>
        <w:jc w:val="both"/>
        <w:sectPr w:rsidR="00D36C2E" w:rsidRPr="00AC7C9B">
          <w:pgSz w:w="11910" w:h="16840"/>
          <w:pgMar w:top="1040" w:right="720" w:bottom="820" w:left="1600" w:header="0" w:footer="638" w:gutter="0"/>
          <w:cols w:space="720"/>
        </w:sectPr>
      </w:pPr>
    </w:p>
    <w:p w14:paraId="1E3F9360" w14:textId="77777777" w:rsidR="00D36C2E" w:rsidRPr="00AC7C9B" w:rsidRDefault="00D36C2E">
      <w:pPr>
        <w:pStyle w:val="a3"/>
        <w:spacing w:before="74"/>
        <w:rPr>
          <w:rFonts w:ascii="Calibri"/>
        </w:rPr>
      </w:pPr>
    </w:p>
    <w:p w14:paraId="08057EDA" w14:textId="77777777" w:rsidR="00D36C2E" w:rsidRPr="00AC7C9B" w:rsidRDefault="00716137">
      <w:pPr>
        <w:pStyle w:val="3"/>
        <w:numPr>
          <w:ilvl w:val="3"/>
          <w:numId w:val="14"/>
        </w:numPr>
        <w:tabs>
          <w:tab w:val="left" w:pos="1945"/>
        </w:tabs>
        <w:ind w:left="1945" w:hanging="1133"/>
      </w:pPr>
      <w:r w:rsidRPr="00AC7C9B">
        <w:t>Среднегодовая</w:t>
      </w:r>
      <w:r w:rsidRPr="00AC7C9B">
        <w:rPr>
          <w:spacing w:val="-13"/>
        </w:rPr>
        <w:t xml:space="preserve"> </w:t>
      </w:r>
      <w:r w:rsidRPr="00AC7C9B">
        <w:t>загрузка</w:t>
      </w:r>
      <w:r w:rsidRPr="00AC7C9B">
        <w:rPr>
          <w:spacing w:val="-12"/>
        </w:rPr>
        <w:t xml:space="preserve"> </w:t>
      </w:r>
      <w:r w:rsidRPr="00AC7C9B">
        <w:rPr>
          <w:spacing w:val="-2"/>
        </w:rPr>
        <w:t>оборудования</w:t>
      </w:r>
    </w:p>
    <w:p w14:paraId="55E034C8" w14:textId="0116C0F4" w:rsidR="00D36C2E" w:rsidRPr="00AC7C9B" w:rsidRDefault="00716137">
      <w:pPr>
        <w:pStyle w:val="a3"/>
        <w:spacing w:before="263" w:line="360" w:lineRule="auto"/>
        <w:ind w:left="102" w:right="123" w:firstLine="707"/>
      </w:pPr>
      <w:r w:rsidRPr="00AC7C9B">
        <w:t>Среднегодовая</w:t>
      </w:r>
      <w:r w:rsidRPr="00AC7C9B">
        <w:rPr>
          <w:spacing w:val="40"/>
        </w:rPr>
        <w:t xml:space="preserve"> </w:t>
      </w:r>
      <w:r w:rsidRPr="00AC7C9B">
        <w:t>загрузка</w:t>
      </w:r>
      <w:r w:rsidRPr="00AC7C9B">
        <w:rPr>
          <w:spacing w:val="40"/>
        </w:rPr>
        <w:t xml:space="preserve"> </w:t>
      </w:r>
      <w:r w:rsidRPr="00AC7C9B">
        <w:t>оборудования</w:t>
      </w:r>
      <w:r w:rsidRPr="00AC7C9B">
        <w:rPr>
          <w:spacing w:val="40"/>
        </w:rPr>
        <w:t xml:space="preserve"> </w:t>
      </w:r>
      <w:r w:rsidRPr="00AC7C9B">
        <w:t>котельной</w:t>
      </w:r>
      <w:r w:rsidRPr="00AC7C9B">
        <w:rPr>
          <w:spacing w:val="40"/>
        </w:rPr>
        <w:t xml:space="preserve"> </w:t>
      </w:r>
      <w:r w:rsidRPr="00AC7C9B">
        <w:t>№3</w:t>
      </w:r>
      <w:r w:rsidRPr="00AC7C9B">
        <w:rPr>
          <w:spacing w:val="40"/>
        </w:rPr>
        <w:t xml:space="preserve"> </w:t>
      </w:r>
      <w:r w:rsidRPr="00AC7C9B">
        <w:t>(ДЮСШ)</w:t>
      </w:r>
      <w:r w:rsidRPr="00AC7C9B">
        <w:rPr>
          <w:spacing w:val="40"/>
        </w:rPr>
        <w:t xml:space="preserve"> </w:t>
      </w:r>
      <w:r w:rsidRPr="00AC7C9B">
        <w:t>за</w:t>
      </w:r>
      <w:r w:rsidRPr="00AC7C9B">
        <w:rPr>
          <w:spacing w:val="40"/>
        </w:rPr>
        <w:t xml:space="preserve"> </w:t>
      </w:r>
      <w:r w:rsidRPr="00AC7C9B">
        <w:t>202</w:t>
      </w:r>
      <w:r w:rsidR="00C224CE" w:rsidRPr="00AC7C9B">
        <w:t>4</w:t>
      </w:r>
      <w:r w:rsidRPr="00AC7C9B">
        <w:rPr>
          <w:spacing w:val="40"/>
        </w:rPr>
        <w:t xml:space="preserve"> </w:t>
      </w:r>
      <w:r w:rsidRPr="00AC7C9B">
        <w:t xml:space="preserve">г представлена в таблице </w:t>
      </w:r>
      <w:hyperlink w:anchor="_bookmark96" w:history="1">
        <w:r w:rsidRPr="00AC7C9B">
          <w:t>85</w:t>
        </w:r>
      </w:hyperlink>
      <w:r w:rsidRPr="00AC7C9B">
        <w:t>.</w:t>
      </w:r>
    </w:p>
    <w:p w14:paraId="1555B05B" w14:textId="77777777" w:rsidR="00D36C2E" w:rsidRPr="00AC7C9B" w:rsidRDefault="00716137">
      <w:pPr>
        <w:spacing w:before="125"/>
        <w:ind w:left="102"/>
        <w:rPr>
          <w:b/>
          <w:sz w:val="24"/>
        </w:rPr>
      </w:pPr>
      <w:bookmarkStart w:id="87" w:name="_bookmark96"/>
      <w:bookmarkEnd w:id="87"/>
      <w:r w:rsidRPr="00AC7C9B">
        <w:rPr>
          <w:b/>
          <w:sz w:val="24"/>
        </w:rPr>
        <w:t>Таблица</w:t>
      </w:r>
      <w:r w:rsidRPr="00AC7C9B">
        <w:rPr>
          <w:b/>
          <w:spacing w:val="-2"/>
          <w:sz w:val="24"/>
        </w:rPr>
        <w:t xml:space="preserve"> </w:t>
      </w:r>
      <w:r w:rsidRPr="00AC7C9B">
        <w:rPr>
          <w:b/>
          <w:sz w:val="24"/>
        </w:rPr>
        <w:t>85.</w:t>
      </w:r>
      <w:r w:rsidRPr="00AC7C9B">
        <w:rPr>
          <w:b/>
          <w:spacing w:val="61"/>
          <w:sz w:val="24"/>
        </w:rPr>
        <w:t xml:space="preserve"> </w:t>
      </w:r>
      <w:r w:rsidRPr="00AC7C9B">
        <w:rPr>
          <w:b/>
          <w:sz w:val="24"/>
        </w:rPr>
        <w:t>Сведения</w:t>
      </w:r>
      <w:r w:rsidRPr="00AC7C9B">
        <w:rPr>
          <w:b/>
          <w:spacing w:val="-1"/>
          <w:sz w:val="24"/>
        </w:rPr>
        <w:t xml:space="preserve"> </w:t>
      </w:r>
      <w:r w:rsidRPr="00AC7C9B">
        <w:rPr>
          <w:b/>
          <w:sz w:val="24"/>
        </w:rPr>
        <w:t>о</w:t>
      </w:r>
      <w:r w:rsidRPr="00AC7C9B">
        <w:rPr>
          <w:b/>
          <w:spacing w:val="-2"/>
          <w:sz w:val="24"/>
        </w:rPr>
        <w:t xml:space="preserve"> </w:t>
      </w:r>
      <w:r w:rsidRPr="00AC7C9B">
        <w:rPr>
          <w:b/>
          <w:sz w:val="24"/>
        </w:rPr>
        <w:t>времени</w:t>
      </w:r>
      <w:r w:rsidRPr="00AC7C9B">
        <w:rPr>
          <w:b/>
          <w:spacing w:val="-2"/>
          <w:sz w:val="24"/>
        </w:rPr>
        <w:t xml:space="preserve"> </w:t>
      </w:r>
      <w:r w:rsidRPr="00AC7C9B">
        <w:rPr>
          <w:b/>
          <w:sz w:val="24"/>
        </w:rPr>
        <w:t>работы</w:t>
      </w:r>
      <w:r w:rsidRPr="00AC7C9B">
        <w:rPr>
          <w:b/>
          <w:spacing w:val="-1"/>
          <w:sz w:val="24"/>
        </w:rPr>
        <w:t xml:space="preserve"> </w:t>
      </w:r>
      <w:r w:rsidRPr="00AC7C9B">
        <w:rPr>
          <w:b/>
          <w:spacing w:val="-2"/>
          <w:sz w:val="24"/>
        </w:rPr>
        <w:t>котельной</w:t>
      </w:r>
    </w:p>
    <w:p w14:paraId="135B426B" w14:textId="77777777" w:rsidR="00D36C2E" w:rsidRPr="00AC7C9B"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1"/>
        <w:gridCol w:w="2024"/>
        <w:gridCol w:w="1950"/>
        <w:gridCol w:w="1724"/>
      </w:tblGrid>
      <w:tr w:rsidR="00D36C2E" w:rsidRPr="00AC7C9B" w14:paraId="5F96691F" w14:textId="77777777">
        <w:trPr>
          <w:trHeight w:val="282"/>
        </w:trPr>
        <w:tc>
          <w:tcPr>
            <w:tcW w:w="3651" w:type="dxa"/>
            <w:vMerge w:val="restart"/>
          </w:tcPr>
          <w:p w14:paraId="2F0FAE8E" w14:textId="77777777" w:rsidR="00D36C2E" w:rsidRPr="00AC7C9B" w:rsidRDefault="00716137">
            <w:pPr>
              <w:pStyle w:val="TableParagraph"/>
              <w:spacing w:before="170"/>
              <w:ind w:left="5"/>
              <w:rPr>
                <w:b/>
                <w:sz w:val="20"/>
              </w:rPr>
            </w:pPr>
            <w:r w:rsidRPr="00AC7C9B">
              <w:rPr>
                <w:b/>
                <w:spacing w:val="-2"/>
                <w:sz w:val="20"/>
              </w:rPr>
              <w:t>Месяцы</w:t>
            </w:r>
          </w:p>
        </w:tc>
        <w:tc>
          <w:tcPr>
            <w:tcW w:w="5698" w:type="dxa"/>
            <w:gridSpan w:val="3"/>
          </w:tcPr>
          <w:p w14:paraId="07A85375" w14:textId="77777777" w:rsidR="00D36C2E" w:rsidRPr="00AC7C9B" w:rsidRDefault="00716137">
            <w:pPr>
              <w:pStyle w:val="TableParagraph"/>
              <w:spacing w:before="24"/>
              <w:ind w:left="4"/>
              <w:rPr>
                <w:b/>
                <w:sz w:val="20"/>
              </w:rPr>
            </w:pPr>
            <w:r w:rsidRPr="00AC7C9B">
              <w:rPr>
                <w:b/>
                <w:sz w:val="20"/>
              </w:rPr>
              <w:t>Число</w:t>
            </w:r>
            <w:r w:rsidRPr="00AC7C9B">
              <w:rPr>
                <w:b/>
                <w:spacing w:val="-4"/>
                <w:sz w:val="20"/>
              </w:rPr>
              <w:t xml:space="preserve"> </w:t>
            </w:r>
            <w:r w:rsidRPr="00AC7C9B">
              <w:rPr>
                <w:b/>
                <w:sz w:val="20"/>
              </w:rPr>
              <w:t>часов</w:t>
            </w:r>
            <w:r w:rsidRPr="00AC7C9B">
              <w:rPr>
                <w:b/>
                <w:spacing w:val="-4"/>
                <w:sz w:val="20"/>
              </w:rPr>
              <w:t xml:space="preserve"> </w:t>
            </w:r>
            <w:r w:rsidRPr="00AC7C9B">
              <w:rPr>
                <w:b/>
                <w:spacing w:val="-2"/>
                <w:sz w:val="20"/>
              </w:rPr>
              <w:t>работы</w:t>
            </w:r>
          </w:p>
        </w:tc>
      </w:tr>
      <w:tr w:rsidR="00D36C2E" w:rsidRPr="00AC7C9B" w14:paraId="7EA71971" w14:textId="77777777">
        <w:trPr>
          <w:trHeight w:val="282"/>
        </w:trPr>
        <w:tc>
          <w:tcPr>
            <w:tcW w:w="3651" w:type="dxa"/>
            <w:vMerge/>
            <w:tcBorders>
              <w:top w:val="nil"/>
            </w:tcBorders>
          </w:tcPr>
          <w:p w14:paraId="284BBE41" w14:textId="77777777" w:rsidR="00D36C2E" w:rsidRPr="00AC7C9B" w:rsidRDefault="00D36C2E">
            <w:pPr>
              <w:rPr>
                <w:sz w:val="2"/>
                <w:szCs w:val="2"/>
              </w:rPr>
            </w:pPr>
          </w:p>
        </w:tc>
        <w:tc>
          <w:tcPr>
            <w:tcW w:w="2024" w:type="dxa"/>
          </w:tcPr>
          <w:p w14:paraId="7CCE7DFB" w14:textId="77777777" w:rsidR="00D36C2E" w:rsidRPr="00AC7C9B" w:rsidRDefault="00716137">
            <w:pPr>
              <w:pStyle w:val="TableParagraph"/>
              <w:spacing w:before="24"/>
              <w:ind w:left="11" w:right="4"/>
              <w:rPr>
                <w:b/>
                <w:sz w:val="20"/>
              </w:rPr>
            </w:pPr>
            <w:r w:rsidRPr="00AC7C9B">
              <w:rPr>
                <w:b/>
                <w:sz w:val="20"/>
              </w:rPr>
              <w:t>отопит.</w:t>
            </w:r>
            <w:r w:rsidRPr="00AC7C9B">
              <w:rPr>
                <w:b/>
                <w:spacing w:val="-7"/>
                <w:sz w:val="20"/>
              </w:rPr>
              <w:t xml:space="preserve"> </w:t>
            </w:r>
            <w:r w:rsidRPr="00AC7C9B">
              <w:rPr>
                <w:b/>
                <w:spacing w:val="-2"/>
                <w:sz w:val="20"/>
              </w:rPr>
              <w:t>период</w:t>
            </w:r>
          </w:p>
        </w:tc>
        <w:tc>
          <w:tcPr>
            <w:tcW w:w="1950" w:type="dxa"/>
          </w:tcPr>
          <w:p w14:paraId="18C3F322" w14:textId="77777777" w:rsidR="00D36C2E" w:rsidRPr="00AC7C9B" w:rsidRDefault="00716137">
            <w:pPr>
              <w:pStyle w:val="TableParagraph"/>
              <w:spacing w:before="24"/>
              <w:ind w:left="6"/>
              <w:rPr>
                <w:b/>
                <w:sz w:val="20"/>
              </w:rPr>
            </w:pPr>
            <w:r w:rsidRPr="00AC7C9B">
              <w:rPr>
                <w:b/>
                <w:sz w:val="20"/>
              </w:rPr>
              <w:t>летний</w:t>
            </w:r>
            <w:r w:rsidRPr="00AC7C9B">
              <w:rPr>
                <w:b/>
                <w:spacing w:val="-5"/>
                <w:sz w:val="20"/>
              </w:rPr>
              <w:t xml:space="preserve"> </w:t>
            </w:r>
            <w:r w:rsidRPr="00AC7C9B">
              <w:rPr>
                <w:b/>
                <w:spacing w:val="-2"/>
                <w:sz w:val="20"/>
              </w:rPr>
              <w:t>период</w:t>
            </w:r>
          </w:p>
        </w:tc>
        <w:tc>
          <w:tcPr>
            <w:tcW w:w="1724" w:type="dxa"/>
          </w:tcPr>
          <w:p w14:paraId="30531706" w14:textId="77777777" w:rsidR="00D36C2E" w:rsidRPr="00AC7C9B" w:rsidRDefault="00716137">
            <w:pPr>
              <w:pStyle w:val="TableParagraph"/>
              <w:spacing w:before="24"/>
              <w:ind w:left="6" w:right="2"/>
              <w:rPr>
                <w:b/>
                <w:sz w:val="20"/>
              </w:rPr>
            </w:pPr>
            <w:r w:rsidRPr="00AC7C9B">
              <w:rPr>
                <w:b/>
                <w:spacing w:val="-4"/>
                <w:sz w:val="20"/>
              </w:rPr>
              <w:t>Итого</w:t>
            </w:r>
          </w:p>
        </w:tc>
      </w:tr>
      <w:tr w:rsidR="00D36C2E" w:rsidRPr="00AC7C9B" w14:paraId="797CE1B0" w14:textId="77777777">
        <w:trPr>
          <w:trHeight w:val="282"/>
        </w:trPr>
        <w:tc>
          <w:tcPr>
            <w:tcW w:w="3651" w:type="dxa"/>
          </w:tcPr>
          <w:p w14:paraId="6B880334" w14:textId="77777777" w:rsidR="00D36C2E" w:rsidRPr="00AC7C9B" w:rsidRDefault="00716137">
            <w:pPr>
              <w:pStyle w:val="TableParagraph"/>
              <w:spacing w:before="19"/>
              <w:ind w:left="5"/>
              <w:rPr>
                <w:sz w:val="20"/>
              </w:rPr>
            </w:pPr>
            <w:r w:rsidRPr="00AC7C9B">
              <w:rPr>
                <w:spacing w:val="-2"/>
                <w:sz w:val="20"/>
              </w:rPr>
              <w:t>Январь</w:t>
            </w:r>
          </w:p>
        </w:tc>
        <w:tc>
          <w:tcPr>
            <w:tcW w:w="2024" w:type="dxa"/>
          </w:tcPr>
          <w:p w14:paraId="5BEFC52B" w14:textId="77777777" w:rsidR="00D36C2E" w:rsidRPr="00AC7C9B" w:rsidRDefault="00716137">
            <w:pPr>
              <w:pStyle w:val="TableParagraph"/>
              <w:spacing w:before="19"/>
              <w:ind w:left="11"/>
              <w:rPr>
                <w:sz w:val="20"/>
              </w:rPr>
            </w:pPr>
            <w:r w:rsidRPr="00AC7C9B">
              <w:rPr>
                <w:spacing w:val="-5"/>
                <w:sz w:val="20"/>
              </w:rPr>
              <w:t>744</w:t>
            </w:r>
          </w:p>
        </w:tc>
        <w:tc>
          <w:tcPr>
            <w:tcW w:w="1950" w:type="dxa"/>
          </w:tcPr>
          <w:p w14:paraId="186BF663" w14:textId="77777777" w:rsidR="00D36C2E" w:rsidRPr="00AC7C9B" w:rsidRDefault="00716137">
            <w:pPr>
              <w:pStyle w:val="TableParagraph"/>
              <w:spacing w:before="19"/>
              <w:ind w:left="6" w:right="5"/>
              <w:rPr>
                <w:sz w:val="20"/>
              </w:rPr>
            </w:pPr>
            <w:r w:rsidRPr="00AC7C9B">
              <w:rPr>
                <w:spacing w:val="-10"/>
                <w:sz w:val="20"/>
              </w:rPr>
              <w:t>-</w:t>
            </w:r>
          </w:p>
        </w:tc>
        <w:tc>
          <w:tcPr>
            <w:tcW w:w="1724" w:type="dxa"/>
          </w:tcPr>
          <w:p w14:paraId="00D7FFCC" w14:textId="77777777" w:rsidR="00D36C2E" w:rsidRPr="00AC7C9B" w:rsidRDefault="00716137">
            <w:pPr>
              <w:pStyle w:val="TableParagraph"/>
              <w:spacing w:before="19"/>
              <w:ind w:left="6"/>
              <w:rPr>
                <w:sz w:val="20"/>
              </w:rPr>
            </w:pPr>
            <w:r w:rsidRPr="00AC7C9B">
              <w:rPr>
                <w:spacing w:val="-5"/>
                <w:sz w:val="20"/>
              </w:rPr>
              <w:t>744</w:t>
            </w:r>
          </w:p>
        </w:tc>
      </w:tr>
      <w:tr w:rsidR="00D36C2E" w:rsidRPr="00AC7C9B" w14:paraId="33E9A3B5" w14:textId="77777777">
        <w:trPr>
          <w:trHeight w:val="282"/>
        </w:trPr>
        <w:tc>
          <w:tcPr>
            <w:tcW w:w="3651" w:type="dxa"/>
          </w:tcPr>
          <w:p w14:paraId="46EB2010" w14:textId="77777777" w:rsidR="00D36C2E" w:rsidRPr="00AC7C9B" w:rsidRDefault="00716137">
            <w:pPr>
              <w:pStyle w:val="TableParagraph"/>
              <w:spacing w:before="22"/>
              <w:ind w:left="5"/>
              <w:rPr>
                <w:sz w:val="20"/>
              </w:rPr>
            </w:pPr>
            <w:r w:rsidRPr="00AC7C9B">
              <w:rPr>
                <w:spacing w:val="-2"/>
                <w:sz w:val="20"/>
              </w:rPr>
              <w:t>Февраль</w:t>
            </w:r>
          </w:p>
        </w:tc>
        <w:tc>
          <w:tcPr>
            <w:tcW w:w="2024" w:type="dxa"/>
          </w:tcPr>
          <w:p w14:paraId="4539E63F" w14:textId="77777777" w:rsidR="00D36C2E" w:rsidRPr="00AC7C9B" w:rsidRDefault="00716137">
            <w:pPr>
              <w:pStyle w:val="TableParagraph"/>
              <w:spacing w:before="22"/>
              <w:ind w:left="11"/>
              <w:rPr>
                <w:sz w:val="20"/>
              </w:rPr>
            </w:pPr>
            <w:r w:rsidRPr="00AC7C9B">
              <w:rPr>
                <w:spacing w:val="-5"/>
                <w:sz w:val="20"/>
              </w:rPr>
              <w:t>720</w:t>
            </w:r>
          </w:p>
        </w:tc>
        <w:tc>
          <w:tcPr>
            <w:tcW w:w="1950" w:type="dxa"/>
          </w:tcPr>
          <w:p w14:paraId="5942CFF5" w14:textId="77777777" w:rsidR="00D36C2E" w:rsidRPr="00AC7C9B" w:rsidRDefault="00716137">
            <w:pPr>
              <w:pStyle w:val="TableParagraph"/>
              <w:spacing w:before="22"/>
              <w:ind w:left="6" w:right="5"/>
              <w:rPr>
                <w:sz w:val="20"/>
              </w:rPr>
            </w:pPr>
            <w:r w:rsidRPr="00AC7C9B">
              <w:rPr>
                <w:spacing w:val="-10"/>
                <w:sz w:val="20"/>
              </w:rPr>
              <w:t>-</w:t>
            </w:r>
          </w:p>
        </w:tc>
        <w:tc>
          <w:tcPr>
            <w:tcW w:w="1724" w:type="dxa"/>
          </w:tcPr>
          <w:p w14:paraId="7330D85F" w14:textId="77777777" w:rsidR="00D36C2E" w:rsidRPr="00AC7C9B" w:rsidRDefault="00716137">
            <w:pPr>
              <w:pStyle w:val="TableParagraph"/>
              <w:spacing w:before="22"/>
              <w:ind w:left="6"/>
              <w:rPr>
                <w:sz w:val="20"/>
              </w:rPr>
            </w:pPr>
            <w:r w:rsidRPr="00AC7C9B">
              <w:rPr>
                <w:spacing w:val="-5"/>
                <w:sz w:val="20"/>
              </w:rPr>
              <w:t>720</w:t>
            </w:r>
          </w:p>
        </w:tc>
      </w:tr>
      <w:tr w:rsidR="00D36C2E" w:rsidRPr="00AC7C9B" w14:paraId="262352AA" w14:textId="77777777">
        <w:trPr>
          <w:trHeight w:val="282"/>
        </w:trPr>
        <w:tc>
          <w:tcPr>
            <w:tcW w:w="3651" w:type="dxa"/>
          </w:tcPr>
          <w:p w14:paraId="253A1F83" w14:textId="77777777" w:rsidR="00D36C2E" w:rsidRPr="00AC7C9B" w:rsidRDefault="00716137">
            <w:pPr>
              <w:pStyle w:val="TableParagraph"/>
              <w:spacing w:before="22"/>
              <w:ind w:left="5" w:right="1"/>
              <w:rPr>
                <w:sz w:val="20"/>
              </w:rPr>
            </w:pPr>
            <w:r w:rsidRPr="00AC7C9B">
              <w:rPr>
                <w:spacing w:val="-4"/>
                <w:sz w:val="20"/>
              </w:rPr>
              <w:t>Март</w:t>
            </w:r>
          </w:p>
        </w:tc>
        <w:tc>
          <w:tcPr>
            <w:tcW w:w="2024" w:type="dxa"/>
          </w:tcPr>
          <w:p w14:paraId="41D7A661" w14:textId="77777777" w:rsidR="00D36C2E" w:rsidRPr="00AC7C9B" w:rsidRDefault="00716137">
            <w:pPr>
              <w:pStyle w:val="TableParagraph"/>
              <w:spacing w:before="22"/>
              <w:ind w:left="11"/>
              <w:rPr>
                <w:sz w:val="20"/>
              </w:rPr>
            </w:pPr>
            <w:r w:rsidRPr="00AC7C9B">
              <w:rPr>
                <w:spacing w:val="-5"/>
                <w:sz w:val="20"/>
              </w:rPr>
              <w:t>744</w:t>
            </w:r>
          </w:p>
        </w:tc>
        <w:tc>
          <w:tcPr>
            <w:tcW w:w="1950" w:type="dxa"/>
          </w:tcPr>
          <w:p w14:paraId="09169D26" w14:textId="77777777" w:rsidR="00D36C2E" w:rsidRPr="00AC7C9B" w:rsidRDefault="00716137">
            <w:pPr>
              <w:pStyle w:val="TableParagraph"/>
              <w:spacing w:before="22"/>
              <w:ind w:left="6" w:right="5"/>
              <w:rPr>
                <w:sz w:val="20"/>
              </w:rPr>
            </w:pPr>
            <w:r w:rsidRPr="00AC7C9B">
              <w:rPr>
                <w:spacing w:val="-10"/>
                <w:sz w:val="20"/>
              </w:rPr>
              <w:t>-</w:t>
            </w:r>
          </w:p>
        </w:tc>
        <w:tc>
          <w:tcPr>
            <w:tcW w:w="1724" w:type="dxa"/>
          </w:tcPr>
          <w:p w14:paraId="43978057" w14:textId="77777777" w:rsidR="00D36C2E" w:rsidRPr="00AC7C9B" w:rsidRDefault="00716137">
            <w:pPr>
              <w:pStyle w:val="TableParagraph"/>
              <w:spacing w:before="22"/>
              <w:ind w:left="6"/>
              <w:rPr>
                <w:sz w:val="20"/>
              </w:rPr>
            </w:pPr>
            <w:r w:rsidRPr="00AC7C9B">
              <w:rPr>
                <w:spacing w:val="-5"/>
                <w:sz w:val="20"/>
              </w:rPr>
              <w:t>744</w:t>
            </w:r>
          </w:p>
        </w:tc>
      </w:tr>
      <w:tr w:rsidR="00D36C2E" w:rsidRPr="00AC7C9B" w14:paraId="59283280" w14:textId="77777777">
        <w:trPr>
          <w:trHeight w:val="285"/>
        </w:trPr>
        <w:tc>
          <w:tcPr>
            <w:tcW w:w="3651" w:type="dxa"/>
          </w:tcPr>
          <w:p w14:paraId="3426FB0E" w14:textId="77777777" w:rsidR="00D36C2E" w:rsidRPr="00AC7C9B" w:rsidRDefault="00716137">
            <w:pPr>
              <w:pStyle w:val="TableParagraph"/>
              <w:spacing w:before="22"/>
              <w:ind w:left="5" w:right="4"/>
              <w:rPr>
                <w:sz w:val="20"/>
              </w:rPr>
            </w:pPr>
            <w:r w:rsidRPr="00AC7C9B">
              <w:rPr>
                <w:spacing w:val="-2"/>
                <w:sz w:val="20"/>
              </w:rPr>
              <w:t>Апрель</w:t>
            </w:r>
          </w:p>
        </w:tc>
        <w:tc>
          <w:tcPr>
            <w:tcW w:w="2024" w:type="dxa"/>
          </w:tcPr>
          <w:p w14:paraId="567A23DF" w14:textId="77777777" w:rsidR="00D36C2E" w:rsidRPr="00AC7C9B" w:rsidRDefault="00716137">
            <w:pPr>
              <w:pStyle w:val="TableParagraph"/>
              <w:spacing w:before="22"/>
              <w:ind w:left="11"/>
              <w:rPr>
                <w:sz w:val="20"/>
              </w:rPr>
            </w:pPr>
            <w:r w:rsidRPr="00AC7C9B">
              <w:rPr>
                <w:spacing w:val="-5"/>
                <w:sz w:val="20"/>
              </w:rPr>
              <w:t>720</w:t>
            </w:r>
          </w:p>
        </w:tc>
        <w:tc>
          <w:tcPr>
            <w:tcW w:w="1950" w:type="dxa"/>
          </w:tcPr>
          <w:p w14:paraId="26BF0F69" w14:textId="77777777" w:rsidR="00D36C2E" w:rsidRPr="00AC7C9B" w:rsidRDefault="00716137">
            <w:pPr>
              <w:pStyle w:val="TableParagraph"/>
              <w:spacing w:before="22"/>
              <w:ind w:left="6" w:right="5"/>
              <w:rPr>
                <w:sz w:val="20"/>
              </w:rPr>
            </w:pPr>
            <w:r w:rsidRPr="00AC7C9B">
              <w:rPr>
                <w:spacing w:val="-10"/>
                <w:sz w:val="20"/>
              </w:rPr>
              <w:t>-</w:t>
            </w:r>
          </w:p>
        </w:tc>
        <w:tc>
          <w:tcPr>
            <w:tcW w:w="1724" w:type="dxa"/>
          </w:tcPr>
          <w:p w14:paraId="0ABEEA1E" w14:textId="77777777" w:rsidR="00D36C2E" w:rsidRPr="00AC7C9B" w:rsidRDefault="00716137">
            <w:pPr>
              <w:pStyle w:val="TableParagraph"/>
              <w:spacing w:before="22"/>
              <w:ind w:left="6"/>
              <w:rPr>
                <w:sz w:val="20"/>
              </w:rPr>
            </w:pPr>
            <w:r w:rsidRPr="00AC7C9B">
              <w:rPr>
                <w:spacing w:val="-5"/>
                <w:sz w:val="20"/>
              </w:rPr>
              <w:t>720</w:t>
            </w:r>
          </w:p>
        </w:tc>
      </w:tr>
      <w:tr w:rsidR="00D36C2E" w:rsidRPr="00AC7C9B" w14:paraId="554E6938" w14:textId="77777777">
        <w:trPr>
          <w:trHeight w:val="282"/>
        </w:trPr>
        <w:tc>
          <w:tcPr>
            <w:tcW w:w="3651" w:type="dxa"/>
          </w:tcPr>
          <w:p w14:paraId="76263BC7" w14:textId="77777777" w:rsidR="00D36C2E" w:rsidRPr="00AC7C9B" w:rsidRDefault="00716137">
            <w:pPr>
              <w:pStyle w:val="TableParagraph"/>
              <w:spacing w:before="19"/>
              <w:ind w:left="5"/>
              <w:rPr>
                <w:sz w:val="20"/>
              </w:rPr>
            </w:pPr>
            <w:r w:rsidRPr="00AC7C9B">
              <w:rPr>
                <w:spacing w:val="-5"/>
                <w:sz w:val="20"/>
              </w:rPr>
              <w:t>Май</w:t>
            </w:r>
          </w:p>
        </w:tc>
        <w:tc>
          <w:tcPr>
            <w:tcW w:w="2024" w:type="dxa"/>
          </w:tcPr>
          <w:p w14:paraId="33D034FC" w14:textId="77777777" w:rsidR="00D36C2E" w:rsidRPr="00AC7C9B" w:rsidRDefault="00716137">
            <w:pPr>
              <w:pStyle w:val="TableParagraph"/>
              <w:spacing w:before="19"/>
              <w:ind w:left="11"/>
              <w:rPr>
                <w:sz w:val="20"/>
              </w:rPr>
            </w:pPr>
            <w:r w:rsidRPr="00AC7C9B">
              <w:rPr>
                <w:spacing w:val="-5"/>
                <w:sz w:val="20"/>
              </w:rPr>
              <w:t>744</w:t>
            </w:r>
          </w:p>
        </w:tc>
        <w:tc>
          <w:tcPr>
            <w:tcW w:w="1950" w:type="dxa"/>
          </w:tcPr>
          <w:p w14:paraId="558D6C68" w14:textId="77777777" w:rsidR="00D36C2E" w:rsidRPr="00AC7C9B" w:rsidRDefault="00716137">
            <w:pPr>
              <w:pStyle w:val="TableParagraph"/>
              <w:spacing w:before="19"/>
              <w:ind w:left="6" w:right="5"/>
              <w:rPr>
                <w:sz w:val="20"/>
              </w:rPr>
            </w:pPr>
            <w:r w:rsidRPr="00AC7C9B">
              <w:rPr>
                <w:spacing w:val="-10"/>
                <w:sz w:val="20"/>
              </w:rPr>
              <w:t>-</w:t>
            </w:r>
          </w:p>
        </w:tc>
        <w:tc>
          <w:tcPr>
            <w:tcW w:w="1724" w:type="dxa"/>
          </w:tcPr>
          <w:p w14:paraId="2D84A8D9" w14:textId="77777777" w:rsidR="00D36C2E" w:rsidRPr="00AC7C9B" w:rsidRDefault="00716137">
            <w:pPr>
              <w:pStyle w:val="TableParagraph"/>
              <w:spacing w:before="19"/>
              <w:ind w:left="6"/>
              <w:rPr>
                <w:sz w:val="20"/>
              </w:rPr>
            </w:pPr>
            <w:r w:rsidRPr="00AC7C9B">
              <w:rPr>
                <w:spacing w:val="-5"/>
                <w:sz w:val="20"/>
              </w:rPr>
              <w:t>744</w:t>
            </w:r>
          </w:p>
        </w:tc>
      </w:tr>
      <w:tr w:rsidR="00D36C2E" w:rsidRPr="00AC7C9B" w14:paraId="7CD4350E" w14:textId="77777777">
        <w:trPr>
          <w:trHeight w:val="282"/>
        </w:trPr>
        <w:tc>
          <w:tcPr>
            <w:tcW w:w="3651" w:type="dxa"/>
          </w:tcPr>
          <w:p w14:paraId="3C2761C2" w14:textId="77777777" w:rsidR="00D36C2E" w:rsidRPr="00AC7C9B" w:rsidRDefault="00716137">
            <w:pPr>
              <w:pStyle w:val="TableParagraph"/>
              <w:spacing w:before="19"/>
              <w:ind w:left="5" w:right="4"/>
              <w:rPr>
                <w:sz w:val="20"/>
              </w:rPr>
            </w:pPr>
            <w:r w:rsidRPr="00AC7C9B">
              <w:rPr>
                <w:spacing w:val="-4"/>
                <w:sz w:val="20"/>
              </w:rPr>
              <w:t>Июнь</w:t>
            </w:r>
          </w:p>
        </w:tc>
        <w:tc>
          <w:tcPr>
            <w:tcW w:w="2024" w:type="dxa"/>
          </w:tcPr>
          <w:p w14:paraId="4DDE3634" w14:textId="77777777" w:rsidR="00D36C2E" w:rsidRPr="00AC7C9B" w:rsidRDefault="00716137">
            <w:pPr>
              <w:pStyle w:val="TableParagraph"/>
              <w:spacing w:line="223" w:lineRule="exact"/>
              <w:ind w:left="11" w:right="5"/>
              <w:rPr>
                <w:sz w:val="20"/>
              </w:rPr>
            </w:pPr>
            <w:r w:rsidRPr="00AC7C9B">
              <w:rPr>
                <w:spacing w:val="-10"/>
                <w:sz w:val="20"/>
              </w:rPr>
              <w:t>-</w:t>
            </w:r>
          </w:p>
        </w:tc>
        <w:tc>
          <w:tcPr>
            <w:tcW w:w="1950" w:type="dxa"/>
          </w:tcPr>
          <w:p w14:paraId="60D243DA" w14:textId="77777777" w:rsidR="00D36C2E" w:rsidRPr="00AC7C9B" w:rsidRDefault="00716137">
            <w:pPr>
              <w:pStyle w:val="TableParagraph"/>
              <w:spacing w:before="19"/>
              <w:ind w:left="6" w:right="5"/>
              <w:rPr>
                <w:sz w:val="20"/>
              </w:rPr>
            </w:pPr>
            <w:r w:rsidRPr="00AC7C9B">
              <w:rPr>
                <w:spacing w:val="-10"/>
                <w:sz w:val="20"/>
              </w:rPr>
              <w:t>-</w:t>
            </w:r>
          </w:p>
        </w:tc>
        <w:tc>
          <w:tcPr>
            <w:tcW w:w="1724" w:type="dxa"/>
          </w:tcPr>
          <w:p w14:paraId="7D81EFAA" w14:textId="77777777" w:rsidR="00D36C2E" w:rsidRPr="00AC7C9B" w:rsidRDefault="00716137">
            <w:pPr>
              <w:pStyle w:val="TableParagraph"/>
              <w:spacing w:line="223" w:lineRule="exact"/>
              <w:ind w:left="6" w:right="6"/>
              <w:rPr>
                <w:sz w:val="20"/>
              </w:rPr>
            </w:pPr>
            <w:r w:rsidRPr="00AC7C9B">
              <w:rPr>
                <w:spacing w:val="-10"/>
                <w:sz w:val="20"/>
              </w:rPr>
              <w:t>-</w:t>
            </w:r>
          </w:p>
        </w:tc>
      </w:tr>
      <w:tr w:rsidR="00D36C2E" w:rsidRPr="00AC7C9B" w14:paraId="55C537D6" w14:textId="77777777">
        <w:trPr>
          <w:trHeight w:val="283"/>
        </w:trPr>
        <w:tc>
          <w:tcPr>
            <w:tcW w:w="3651" w:type="dxa"/>
          </w:tcPr>
          <w:p w14:paraId="7404544B" w14:textId="77777777" w:rsidR="00D36C2E" w:rsidRPr="00AC7C9B" w:rsidRDefault="00716137">
            <w:pPr>
              <w:pStyle w:val="TableParagraph"/>
              <w:spacing w:before="20"/>
              <w:ind w:left="5" w:right="2"/>
              <w:rPr>
                <w:sz w:val="20"/>
              </w:rPr>
            </w:pPr>
            <w:r w:rsidRPr="00AC7C9B">
              <w:rPr>
                <w:spacing w:val="-4"/>
                <w:sz w:val="20"/>
              </w:rPr>
              <w:t>Июль</w:t>
            </w:r>
          </w:p>
        </w:tc>
        <w:tc>
          <w:tcPr>
            <w:tcW w:w="2024" w:type="dxa"/>
          </w:tcPr>
          <w:p w14:paraId="6522A4F9" w14:textId="77777777" w:rsidR="00D36C2E" w:rsidRPr="00AC7C9B" w:rsidRDefault="00716137">
            <w:pPr>
              <w:pStyle w:val="TableParagraph"/>
              <w:spacing w:line="224" w:lineRule="exact"/>
              <w:ind w:left="11" w:right="5"/>
              <w:rPr>
                <w:sz w:val="20"/>
              </w:rPr>
            </w:pPr>
            <w:r w:rsidRPr="00AC7C9B">
              <w:rPr>
                <w:spacing w:val="-10"/>
                <w:sz w:val="20"/>
              </w:rPr>
              <w:t>-</w:t>
            </w:r>
          </w:p>
        </w:tc>
        <w:tc>
          <w:tcPr>
            <w:tcW w:w="1950" w:type="dxa"/>
          </w:tcPr>
          <w:p w14:paraId="7D1FDBAA" w14:textId="77777777" w:rsidR="00D36C2E" w:rsidRPr="00AC7C9B" w:rsidRDefault="00716137">
            <w:pPr>
              <w:pStyle w:val="TableParagraph"/>
              <w:spacing w:before="20"/>
              <w:ind w:left="6" w:right="5"/>
              <w:rPr>
                <w:sz w:val="20"/>
              </w:rPr>
            </w:pPr>
            <w:r w:rsidRPr="00AC7C9B">
              <w:rPr>
                <w:spacing w:val="-10"/>
                <w:sz w:val="20"/>
              </w:rPr>
              <w:t>-</w:t>
            </w:r>
          </w:p>
        </w:tc>
        <w:tc>
          <w:tcPr>
            <w:tcW w:w="1724" w:type="dxa"/>
          </w:tcPr>
          <w:p w14:paraId="4A3B0896" w14:textId="77777777" w:rsidR="00D36C2E" w:rsidRPr="00AC7C9B" w:rsidRDefault="00716137">
            <w:pPr>
              <w:pStyle w:val="TableParagraph"/>
              <w:spacing w:line="224" w:lineRule="exact"/>
              <w:ind w:left="6" w:right="6"/>
              <w:rPr>
                <w:sz w:val="20"/>
              </w:rPr>
            </w:pPr>
            <w:r w:rsidRPr="00AC7C9B">
              <w:rPr>
                <w:spacing w:val="-10"/>
                <w:sz w:val="20"/>
              </w:rPr>
              <w:t>-</w:t>
            </w:r>
          </w:p>
        </w:tc>
      </w:tr>
      <w:tr w:rsidR="00D36C2E" w:rsidRPr="00AC7C9B" w14:paraId="3C118D4F" w14:textId="77777777">
        <w:trPr>
          <w:trHeight w:val="282"/>
        </w:trPr>
        <w:tc>
          <w:tcPr>
            <w:tcW w:w="3651" w:type="dxa"/>
          </w:tcPr>
          <w:p w14:paraId="09FBE250" w14:textId="77777777" w:rsidR="00D36C2E" w:rsidRPr="00AC7C9B" w:rsidRDefault="00716137">
            <w:pPr>
              <w:pStyle w:val="TableParagraph"/>
              <w:spacing w:before="19"/>
              <w:ind w:left="5" w:right="4"/>
              <w:rPr>
                <w:sz w:val="20"/>
              </w:rPr>
            </w:pPr>
            <w:r w:rsidRPr="00AC7C9B">
              <w:rPr>
                <w:spacing w:val="-2"/>
                <w:sz w:val="20"/>
              </w:rPr>
              <w:t>Август</w:t>
            </w:r>
          </w:p>
        </w:tc>
        <w:tc>
          <w:tcPr>
            <w:tcW w:w="2024" w:type="dxa"/>
          </w:tcPr>
          <w:p w14:paraId="1F25DB2D" w14:textId="77777777" w:rsidR="00D36C2E" w:rsidRPr="00AC7C9B" w:rsidRDefault="00716137">
            <w:pPr>
              <w:pStyle w:val="TableParagraph"/>
              <w:spacing w:line="223" w:lineRule="exact"/>
              <w:ind w:left="11" w:right="5"/>
              <w:rPr>
                <w:sz w:val="20"/>
              </w:rPr>
            </w:pPr>
            <w:r w:rsidRPr="00AC7C9B">
              <w:rPr>
                <w:spacing w:val="-10"/>
                <w:sz w:val="20"/>
              </w:rPr>
              <w:t>-</w:t>
            </w:r>
          </w:p>
        </w:tc>
        <w:tc>
          <w:tcPr>
            <w:tcW w:w="1950" w:type="dxa"/>
          </w:tcPr>
          <w:p w14:paraId="0A560519" w14:textId="77777777" w:rsidR="00D36C2E" w:rsidRPr="00AC7C9B" w:rsidRDefault="00716137">
            <w:pPr>
              <w:pStyle w:val="TableParagraph"/>
              <w:spacing w:before="19"/>
              <w:ind w:left="6" w:right="5"/>
              <w:rPr>
                <w:sz w:val="20"/>
              </w:rPr>
            </w:pPr>
            <w:r w:rsidRPr="00AC7C9B">
              <w:rPr>
                <w:spacing w:val="-10"/>
                <w:sz w:val="20"/>
              </w:rPr>
              <w:t>-</w:t>
            </w:r>
          </w:p>
        </w:tc>
        <w:tc>
          <w:tcPr>
            <w:tcW w:w="1724" w:type="dxa"/>
          </w:tcPr>
          <w:p w14:paraId="210E48F4" w14:textId="77777777" w:rsidR="00D36C2E" w:rsidRPr="00AC7C9B" w:rsidRDefault="00716137">
            <w:pPr>
              <w:pStyle w:val="TableParagraph"/>
              <w:spacing w:line="223" w:lineRule="exact"/>
              <w:ind w:left="6" w:right="6"/>
              <w:rPr>
                <w:sz w:val="20"/>
              </w:rPr>
            </w:pPr>
            <w:r w:rsidRPr="00AC7C9B">
              <w:rPr>
                <w:spacing w:val="-10"/>
                <w:sz w:val="20"/>
              </w:rPr>
              <w:t>-</w:t>
            </w:r>
          </w:p>
        </w:tc>
      </w:tr>
      <w:tr w:rsidR="00D36C2E" w:rsidRPr="00AC7C9B" w14:paraId="283FBC34" w14:textId="77777777">
        <w:trPr>
          <w:trHeight w:val="282"/>
        </w:trPr>
        <w:tc>
          <w:tcPr>
            <w:tcW w:w="3651" w:type="dxa"/>
          </w:tcPr>
          <w:p w14:paraId="0866F348" w14:textId="77777777" w:rsidR="00D36C2E" w:rsidRPr="00AC7C9B" w:rsidRDefault="00716137">
            <w:pPr>
              <w:pStyle w:val="TableParagraph"/>
              <w:spacing w:before="19"/>
              <w:ind w:left="5" w:right="2"/>
              <w:rPr>
                <w:sz w:val="20"/>
              </w:rPr>
            </w:pPr>
            <w:r w:rsidRPr="00AC7C9B">
              <w:rPr>
                <w:spacing w:val="-2"/>
                <w:sz w:val="20"/>
              </w:rPr>
              <w:t>Сентябрь</w:t>
            </w:r>
          </w:p>
        </w:tc>
        <w:tc>
          <w:tcPr>
            <w:tcW w:w="2024" w:type="dxa"/>
          </w:tcPr>
          <w:p w14:paraId="708FD3FD" w14:textId="77777777" w:rsidR="00D36C2E" w:rsidRPr="00AC7C9B" w:rsidRDefault="00716137">
            <w:pPr>
              <w:pStyle w:val="TableParagraph"/>
              <w:spacing w:line="223" w:lineRule="exact"/>
              <w:ind w:left="11" w:right="5"/>
              <w:rPr>
                <w:sz w:val="20"/>
              </w:rPr>
            </w:pPr>
            <w:r w:rsidRPr="00AC7C9B">
              <w:rPr>
                <w:spacing w:val="-10"/>
                <w:sz w:val="20"/>
              </w:rPr>
              <w:t>-</w:t>
            </w:r>
          </w:p>
        </w:tc>
        <w:tc>
          <w:tcPr>
            <w:tcW w:w="1950" w:type="dxa"/>
          </w:tcPr>
          <w:p w14:paraId="58C49203" w14:textId="77777777" w:rsidR="00D36C2E" w:rsidRPr="00AC7C9B" w:rsidRDefault="00716137">
            <w:pPr>
              <w:pStyle w:val="TableParagraph"/>
              <w:spacing w:before="19"/>
              <w:ind w:left="6" w:right="5"/>
              <w:rPr>
                <w:sz w:val="20"/>
              </w:rPr>
            </w:pPr>
            <w:r w:rsidRPr="00AC7C9B">
              <w:rPr>
                <w:spacing w:val="-10"/>
                <w:sz w:val="20"/>
              </w:rPr>
              <w:t>-</w:t>
            </w:r>
          </w:p>
        </w:tc>
        <w:tc>
          <w:tcPr>
            <w:tcW w:w="1724" w:type="dxa"/>
          </w:tcPr>
          <w:p w14:paraId="082255BC" w14:textId="77777777" w:rsidR="00D36C2E" w:rsidRPr="00AC7C9B" w:rsidRDefault="00716137">
            <w:pPr>
              <w:pStyle w:val="TableParagraph"/>
              <w:spacing w:line="223" w:lineRule="exact"/>
              <w:ind w:left="6" w:right="6"/>
              <w:rPr>
                <w:sz w:val="20"/>
              </w:rPr>
            </w:pPr>
            <w:r w:rsidRPr="00AC7C9B">
              <w:rPr>
                <w:spacing w:val="-10"/>
                <w:sz w:val="20"/>
              </w:rPr>
              <w:t>-</w:t>
            </w:r>
          </w:p>
        </w:tc>
      </w:tr>
      <w:tr w:rsidR="00D36C2E" w:rsidRPr="00AC7C9B" w14:paraId="7E2BC2E2" w14:textId="77777777">
        <w:trPr>
          <w:trHeight w:val="282"/>
        </w:trPr>
        <w:tc>
          <w:tcPr>
            <w:tcW w:w="3651" w:type="dxa"/>
          </w:tcPr>
          <w:p w14:paraId="3023E57E" w14:textId="77777777" w:rsidR="00D36C2E" w:rsidRPr="00AC7C9B" w:rsidRDefault="00716137">
            <w:pPr>
              <w:pStyle w:val="TableParagraph"/>
              <w:spacing w:before="19"/>
              <w:ind w:left="5" w:right="1"/>
              <w:rPr>
                <w:sz w:val="20"/>
              </w:rPr>
            </w:pPr>
            <w:r w:rsidRPr="00AC7C9B">
              <w:rPr>
                <w:spacing w:val="-2"/>
                <w:sz w:val="20"/>
              </w:rPr>
              <w:t>Октябрь</w:t>
            </w:r>
          </w:p>
        </w:tc>
        <w:tc>
          <w:tcPr>
            <w:tcW w:w="2024" w:type="dxa"/>
          </w:tcPr>
          <w:p w14:paraId="6C27DB00" w14:textId="77777777" w:rsidR="00D36C2E" w:rsidRPr="00AC7C9B" w:rsidRDefault="00716137">
            <w:pPr>
              <w:pStyle w:val="TableParagraph"/>
              <w:spacing w:before="19"/>
              <w:ind w:left="11"/>
              <w:rPr>
                <w:sz w:val="20"/>
              </w:rPr>
            </w:pPr>
            <w:r w:rsidRPr="00AC7C9B">
              <w:rPr>
                <w:spacing w:val="-5"/>
                <w:sz w:val="20"/>
              </w:rPr>
              <w:t>744</w:t>
            </w:r>
          </w:p>
        </w:tc>
        <w:tc>
          <w:tcPr>
            <w:tcW w:w="1950" w:type="dxa"/>
          </w:tcPr>
          <w:p w14:paraId="50099319" w14:textId="77777777" w:rsidR="00D36C2E" w:rsidRPr="00AC7C9B" w:rsidRDefault="00716137">
            <w:pPr>
              <w:pStyle w:val="TableParagraph"/>
              <w:spacing w:before="19"/>
              <w:ind w:left="6" w:right="5"/>
              <w:rPr>
                <w:sz w:val="20"/>
              </w:rPr>
            </w:pPr>
            <w:r w:rsidRPr="00AC7C9B">
              <w:rPr>
                <w:spacing w:val="-10"/>
                <w:sz w:val="20"/>
              </w:rPr>
              <w:t>-</w:t>
            </w:r>
          </w:p>
        </w:tc>
        <w:tc>
          <w:tcPr>
            <w:tcW w:w="1724" w:type="dxa"/>
          </w:tcPr>
          <w:p w14:paraId="1A5D08EA" w14:textId="77777777" w:rsidR="00D36C2E" w:rsidRPr="00AC7C9B" w:rsidRDefault="00716137">
            <w:pPr>
              <w:pStyle w:val="TableParagraph"/>
              <w:spacing w:before="19"/>
              <w:ind w:left="6"/>
              <w:rPr>
                <w:sz w:val="20"/>
              </w:rPr>
            </w:pPr>
            <w:r w:rsidRPr="00AC7C9B">
              <w:rPr>
                <w:spacing w:val="-5"/>
                <w:sz w:val="20"/>
              </w:rPr>
              <w:t>744</w:t>
            </w:r>
          </w:p>
        </w:tc>
      </w:tr>
      <w:tr w:rsidR="00D36C2E" w:rsidRPr="00AC7C9B" w14:paraId="77C092EB" w14:textId="77777777">
        <w:trPr>
          <w:trHeight w:val="282"/>
        </w:trPr>
        <w:tc>
          <w:tcPr>
            <w:tcW w:w="3651" w:type="dxa"/>
          </w:tcPr>
          <w:p w14:paraId="6FE05C0C" w14:textId="77777777" w:rsidR="00D36C2E" w:rsidRPr="00AC7C9B" w:rsidRDefault="00716137">
            <w:pPr>
              <w:pStyle w:val="TableParagraph"/>
              <w:spacing w:before="19"/>
              <w:ind w:left="5"/>
              <w:rPr>
                <w:sz w:val="20"/>
              </w:rPr>
            </w:pPr>
            <w:r w:rsidRPr="00AC7C9B">
              <w:rPr>
                <w:spacing w:val="-2"/>
                <w:sz w:val="20"/>
              </w:rPr>
              <w:t>Ноябрь</w:t>
            </w:r>
          </w:p>
        </w:tc>
        <w:tc>
          <w:tcPr>
            <w:tcW w:w="2024" w:type="dxa"/>
          </w:tcPr>
          <w:p w14:paraId="0D38339F" w14:textId="77777777" w:rsidR="00D36C2E" w:rsidRPr="00AC7C9B" w:rsidRDefault="00716137">
            <w:pPr>
              <w:pStyle w:val="TableParagraph"/>
              <w:spacing w:before="19"/>
              <w:ind w:left="11"/>
              <w:rPr>
                <w:sz w:val="20"/>
              </w:rPr>
            </w:pPr>
            <w:r w:rsidRPr="00AC7C9B">
              <w:rPr>
                <w:spacing w:val="-5"/>
                <w:sz w:val="20"/>
              </w:rPr>
              <w:t>720</w:t>
            </w:r>
          </w:p>
        </w:tc>
        <w:tc>
          <w:tcPr>
            <w:tcW w:w="1950" w:type="dxa"/>
          </w:tcPr>
          <w:p w14:paraId="40210698" w14:textId="77777777" w:rsidR="00D36C2E" w:rsidRPr="00AC7C9B" w:rsidRDefault="00716137">
            <w:pPr>
              <w:pStyle w:val="TableParagraph"/>
              <w:spacing w:before="19"/>
              <w:ind w:left="6" w:right="5"/>
              <w:rPr>
                <w:sz w:val="20"/>
              </w:rPr>
            </w:pPr>
            <w:r w:rsidRPr="00AC7C9B">
              <w:rPr>
                <w:spacing w:val="-10"/>
                <w:sz w:val="20"/>
              </w:rPr>
              <w:t>-</w:t>
            </w:r>
          </w:p>
        </w:tc>
        <w:tc>
          <w:tcPr>
            <w:tcW w:w="1724" w:type="dxa"/>
          </w:tcPr>
          <w:p w14:paraId="4E06D906" w14:textId="77777777" w:rsidR="00D36C2E" w:rsidRPr="00AC7C9B" w:rsidRDefault="00716137">
            <w:pPr>
              <w:pStyle w:val="TableParagraph"/>
              <w:spacing w:before="19"/>
              <w:ind w:left="6"/>
              <w:rPr>
                <w:sz w:val="20"/>
              </w:rPr>
            </w:pPr>
            <w:r w:rsidRPr="00AC7C9B">
              <w:rPr>
                <w:spacing w:val="-5"/>
                <w:sz w:val="20"/>
              </w:rPr>
              <w:t>720</w:t>
            </w:r>
          </w:p>
        </w:tc>
      </w:tr>
      <w:tr w:rsidR="00D36C2E" w:rsidRPr="00AC7C9B" w14:paraId="51E4E5A8" w14:textId="77777777">
        <w:trPr>
          <w:trHeight w:val="282"/>
        </w:trPr>
        <w:tc>
          <w:tcPr>
            <w:tcW w:w="3651" w:type="dxa"/>
          </w:tcPr>
          <w:p w14:paraId="31D1361C" w14:textId="77777777" w:rsidR="00D36C2E" w:rsidRPr="00AC7C9B" w:rsidRDefault="00716137">
            <w:pPr>
              <w:pStyle w:val="TableParagraph"/>
              <w:spacing w:before="19"/>
              <w:ind w:left="5" w:right="2"/>
              <w:rPr>
                <w:sz w:val="20"/>
              </w:rPr>
            </w:pPr>
            <w:r w:rsidRPr="00AC7C9B">
              <w:rPr>
                <w:spacing w:val="-2"/>
                <w:sz w:val="20"/>
              </w:rPr>
              <w:t>Декабрь</w:t>
            </w:r>
          </w:p>
        </w:tc>
        <w:tc>
          <w:tcPr>
            <w:tcW w:w="2024" w:type="dxa"/>
          </w:tcPr>
          <w:p w14:paraId="4215AA03" w14:textId="77777777" w:rsidR="00D36C2E" w:rsidRPr="00AC7C9B" w:rsidRDefault="00716137">
            <w:pPr>
              <w:pStyle w:val="TableParagraph"/>
              <w:spacing w:before="19"/>
              <w:ind w:left="11"/>
              <w:rPr>
                <w:sz w:val="20"/>
              </w:rPr>
            </w:pPr>
            <w:r w:rsidRPr="00AC7C9B">
              <w:rPr>
                <w:spacing w:val="-5"/>
                <w:sz w:val="20"/>
              </w:rPr>
              <w:t>744</w:t>
            </w:r>
          </w:p>
        </w:tc>
        <w:tc>
          <w:tcPr>
            <w:tcW w:w="1950" w:type="dxa"/>
          </w:tcPr>
          <w:p w14:paraId="542806C3" w14:textId="77777777" w:rsidR="00D36C2E" w:rsidRPr="00AC7C9B" w:rsidRDefault="00716137">
            <w:pPr>
              <w:pStyle w:val="TableParagraph"/>
              <w:spacing w:before="19"/>
              <w:ind w:left="6" w:right="5"/>
              <w:rPr>
                <w:sz w:val="20"/>
              </w:rPr>
            </w:pPr>
            <w:r w:rsidRPr="00AC7C9B">
              <w:rPr>
                <w:spacing w:val="-10"/>
                <w:sz w:val="20"/>
              </w:rPr>
              <w:t>-</w:t>
            </w:r>
          </w:p>
        </w:tc>
        <w:tc>
          <w:tcPr>
            <w:tcW w:w="1724" w:type="dxa"/>
          </w:tcPr>
          <w:p w14:paraId="1E98403B" w14:textId="77777777" w:rsidR="00D36C2E" w:rsidRPr="00AC7C9B" w:rsidRDefault="00716137">
            <w:pPr>
              <w:pStyle w:val="TableParagraph"/>
              <w:spacing w:before="19"/>
              <w:ind w:left="6"/>
              <w:rPr>
                <w:sz w:val="20"/>
              </w:rPr>
            </w:pPr>
            <w:r w:rsidRPr="00AC7C9B">
              <w:rPr>
                <w:spacing w:val="-5"/>
                <w:sz w:val="20"/>
              </w:rPr>
              <w:t>744</w:t>
            </w:r>
          </w:p>
        </w:tc>
      </w:tr>
      <w:tr w:rsidR="00D36C2E" w:rsidRPr="00AC7C9B" w14:paraId="3D283850" w14:textId="77777777">
        <w:trPr>
          <w:trHeight w:val="282"/>
        </w:trPr>
        <w:tc>
          <w:tcPr>
            <w:tcW w:w="3651" w:type="dxa"/>
          </w:tcPr>
          <w:p w14:paraId="554B5025" w14:textId="77777777" w:rsidR="00D36C2E" w:rsidRPr="00AC7C9B" w:rsidRDefault="00716137">
            <w:pPr>
              <w:pStyle w:val="TableParagraph"/>
              <w:spacing w:before="24"/>
              <w:ind w:left="5" w:right="1"/>
              <w:rPr>
                <w:b/>
                <w:sz w:val="20"/>
              </w:rPr>
            </w:pPr>
            <w:r w:rsidRPr="00AC7C9B">
              <w:rPr>
                <w:b/>
                <w:spacing w:val="-2"/>
                <w:sz w:val="20"/>
              </w:rPr>
              <w:t>Среднегодовые</w:t>
            </w:r>
            <w:r w:rsidRPr="00AC7C9B">
              <w:rPr>
                <w:b/>
                <w:spacing w:val="9"/>
                <w:sz w:val="20"/>
              </w:rPr>
              <w:t xml:space="preserve"> </w:t>
            </w:r>
            <w:r w:rsidRPr="00AC7C9B">
              <w:rPr>
                <w:b/>
                <w:spacing w:val="-2"/>
                <w:sz w:val="20"/>
              </w:rPr>
              <w:t>значения</w:t>
            </w:r>
          </w:p>
        </w:tc>
        <w:tc>
          <w:tcPr>
            <w:tcW w:w="2024" w:type="dxa"/>
          </w:tcPr>
          <w:p w14:paraId="454E8DC8" w14:textId="77777777" w:rsidR="00D36C2E" w:rsidRPr="00AC7C9B" w:rsidRDefault="00716137">
            <w:pPr>
              <w:pStyle w:val="TableParagraph"/>
              <w:spacing w:before="24"/>
              <w:ind w:left="11"/>
              <w:rPr>
                <w:b/>
                <w:sz w:val="20"/>
              </w:rPr>
            </w:pPr>
            <w:r w:rsidRPr="00AC7C9B">
              <w:rPr>
                <w:b/>
                <w:spacing w:val="-4"/>
                <w:sz w:val="20"/>
              </w:rPr>
              <w:t>5880</w:t>
            </w:r>
          </w:p>
        </w:tc>
        <w:tc>
          <w:tcPr>
            <w:tcW w:w="1950" w:type="dxa"/>
          </w:tcPr>
          <w:p w14:paraId="71A21289" w14:textId="77777777" w:rsidR="00D36C2E" w:rsidRPr="00AC7C9B" w:rsidRDefault="00716137">
            <w:pPr>
              <w:pStyle w:val="TableParagraph"/>
              <w:spacing w:before="24"/>
              <w:ind w:left="6" w:right="5"/>
              <w:rPr>
                <w:b/>
                <w:sz w:val="20"/>
              </w:rPr>
            </w:pPr>
            <w:r w:rsidRPr="00AC7C9B">
              <w:rPr>
                <w:b/>
                <w:spacing w:val="-10"/>
                <w:sz w:val="20"/>
              </w:rPr>
              <w:t>-</w:t>
            </w:r>
          </w:p>
        </w:tc>
        <w:tc>
          <w:tcPr>
            <w:tcW w:w="1724" w:type="dxa"/>
          </w:tcPr>
          <w:p w14:paraId="71AE0CA6" w14:textId="77777777" w:rsidR="00D36C2E" w:rsidRPr="00AC7C9B" w:rsidRDefault="00716137">
            <w:pPr>
              <w:pStyle w:val="TableParagraph"/>
              <w:spacing w:before="24"/>
              <w:ind w:left="6"/>
              <w:rPr>
                <w:b/>
                <w:sz w:val="20"/>
              </w:rPr>
            </w:pPr>
            <w:r w:rsidRPr="00AC7C9B">
              <w:rPr>
                <w:b/>
                <w:spacing w:val="-4"/>
                <w:sz w:val="20"/>
              </w:rPr>
              <w:t>5880</w:t>
            </w:r>
          </w:p>
        </w:tc>
      </w:tr>
    </w:tbl>
    <w:p w14:paraId="4B052037" w14:textId="77777777" w:rsidR="00D36C2E" w:rsidRPr="00AC7C9B" w:rsidRDefault="00D36C2E">
      <w:pPr>
        <w:pStyle w:val="a3"/>
        <w:spacing w:before="178"/>
        <w:rPr>
          <w:b/>
          <w:sz w:val="24"/>
        </w:rPr>
      </w:pPr>
    </w:p>
    <w:p w14:paraId="1EB1BEF1" w14:textId="77777777" w:rsidR="00D36C2E" w:rsidRPr="00AC7C9B" w:rsidRDefault="00716137">
      <w:pPr>
        <w:pStyle w:val="3"/>
        <w:numPr>
          <w:ilvl w:val="3"/>
          <w:numId w:val="14"/>
        </w:numPr>
        <w:tabs>
          <w:tab w:val="left" w:pos="1945"/>
        </w:tabs>
        <w:ind w:left="1945" w:hanging="1133"/>
      </w:pPr>
      <w:r w:rsidRPr="00AC7C9B">
        <w:t>Способы</w:t>
      </w:r>
      <w:r w:rsidRPr="00AC7C9B">
        <w:rPr>
          <w:spacing w:val="-9"/>
        </w:rPr>
        <w:t xml:space="preserve"> </w:t>
      </w:r>
      <w:r w:rsidRPr="00AC7C9B">
        <w:t>учета</w:t>
      </w:r>
      <w:r w:rsidRPr="00AC7C9B">
        <w:rPr>
          <w:spacing w:val="-8"/>
        </w:rPr>
        <w:t xml:space="preserve"> </w:t>
      </w:r>
      <w:r w:rsidRPr="00AC7C9B">
        <w:t>тепла,</w:t>
      </w:r>
      <w:r w:rsidRPr="00AC7C9B">
        <w:rPr>
          <w:spacing w:val="-9"/>
        </w:rPr>
        <w:t xml:space="preserve"> </w:t>
      </w:r>
      <w:r w:rsidRPr="00AC7C9B">
        <w:t>отпущенного</w:t>
      </w:r>
      <w:r w:rsidRPr="00AC7C9B">
        <w:rPr>
          <w:spacing w:val="-6"/>
        </w:rPr>
        <w:t xml:space="preserve"> </w:t>
      </w:r>
      <w:r w:rsidRPr="00AC7C9B">
        <w:t>в</w:t>
      </w:r>
      <w:r w:rsidRPr="00AC7C9B">
        <w:rPr>
          <w:spacing w:val="-9"/>
        </w:rPr>
        <w:t xml:space="preserve"> </w:t>
      </w:r>
      <w:r w:rsidRPr="00AC7C9B">
        <w:t>тепловые</w:t>
      </w:r>
      <w:r w:rsidRPr="00AC7C9B">
        <w:rPr>
          <w:spacing w:val="-8"/>
        </w:rPr>
        <w:t xml:space="preserve"> </w:t>
      </w:r>
      <w:r w:rsidRPr="00AC7C9B">
        <w:rPr>
          <w:spacing w:val="-4"/>
        </w:rPr>
        <w:t>сети</w:t>
      </w:r>
    </w:p>
    <w:p w14:paraId="23F6D8AD" w14:textId="77777777" w:rsidR="00D36C2E" w:rsidRPr="00AC7C9B" w:rsidRDefault="00716137">
      <w:pPr>
        <w:pStyle w:val="a3"/>
        <w:spacing w:before="260"/>
        <w:ind w:left="810"/>
      </w:pPr>
      <w:r w:rsidRPr="00AC7C9B">
        <w:t>Учет</w:t>
      </w:r>
      <w:r w:rsidRPr="00AC7C9B">
        <w:rPr>
          <w:spacing w:val="-15"/>
        </w:rPr>
        <w:t xml:space="preserve"> </w:t>
      </w:r>
      <w:r w:rsidRPr="00AC7C9B">
        <w:t>тепла,</w:t>
      </w:r>
      <w:r w:rsidRPr="00AC7C9B">
        <w:rPr>
          <w:spacing w:val="-11"/>
        </w:rPr>
        <w:t xml:space="preserve"> </w:t>
      </w:r>
      <w:r w:rsidRPr="00AC7C9B">
        <w:t>отпущенного</w:t>
      </w:r>
      <w:r w:rsidRPr="00AC7C9B">
        <w:rPr>
          <w:spacing w:val="-13"/>
        </w:rPr>
        <w:t xml:space="preserve"> </w:t>
      </w:r>
      <w:r w:rsidRPr="00AC7C9B">
        <w:t>в</w:t>
      </w:r>
      <w:r w:rsidRPr="00AC7C9B">
        <w:rPr>
          <w:spacing w:val="-13"/>
        </w:rPr>
        <w:t xml:space="preserve"> </w:t>
      </w:r>
      <w:r w:rsidRPr="00AC7C9B">
        <w:t>тепловые</w:t>
      </w:r>
      <w:r w:rsidRPr="00AC7C9B">
        <w:rPr>
          <w:spacing w:val="-13"/>
        </w:rPr>
        <w:t xml:space="preserve"> </w:t>
      </w:r>
      <w:r w:rsidRPr="00AC7C9B">
        <w:t>сети,</w:t>
      </w:r>
      <w:r w:rsidRPr="00AC7C9B">
        <w:rPr>
          <w:spacing w:val="-11"/>
        </w:rPr>
        <w:t xml:space="preserve"> </w:t>
      </w:r>
      <w:r w:rsidRPr="00AC7C9B">
        <w:t>производится</w:t>
      </w:r>
      <w:r w:rsidRPr="00AC7C9B">
        <w:rPr>
          <w:spacing w:val="-8"/>
        </w:rPr>
        <w:t xml:space="preserve"> </w:t>
      </w:r>
      <w:r w:rsidRPr="00AC7C9B">
        <w:t>расчетным</w:t>
      </w:r>
      <w:r w:rsidRPr="00AC7C9B">
        <w:rPr>
          <w:spacing w:val="-17"/>
        </w:rPr>
        <w:t xml:space="preserve"> </w:t>
      </w:r>
      <w:r w:rsidRPr="00AC7C9B">
        <w:rPr>
          <w:spacing w:val="-2"/>
        </w:rPr>
        <w:t>методом.</w:t>
      </w:r>
    </w:p>
    <w:p w14:paraId="4FE3365E" w14:textId="77777777" w:rsidR="00D36C2E" w:rsidRPr="00AC7C9B" w:rsidRDefault="00D36C2E">
      <w:pPr>
        <w:pStyle w:val="a3"/>
      </w:pPr>
    </w:p>
    <w:p w14:paraId="5AA9A5F7" w14:textId="77777777" w:rsidR="00D36C2E" w:rsidRPr="00AC7C9B" w:rsidRDefault="00D36C2E">
      <w:pPr>
        <w:pStyle w:val="a3"/>
        <w:spacing w:before="128"/>
      </w:pPr>
    </w:p>
    <w:p w14:paraId="3950CB33" w14:textId="77777777" w:rsidR="00D36C2E" w:rsidRPr="00AC7C9B" w:rsidRDefault="00716137">
      <w:pPr>
        <w:pStyle w:val="3"/>
        <w:numPr>
          <w:ilvl w:val="3"/>
          <w:numId w:val="14"/>
        </w:numPr>
        <w:tabs>
          <w:tab w:val="left" w:pos="1944"/>
          <w:tab w:val="left" w:pos="3720"/>
          <w:tab w:val="left" w:pos="5013"/>
          <w:tab w:val="left" w:pos="5545"/>
          <w:tab w:val="left" w:pos="7814"/>
        </w:tabs>
        <w:spacing w:line="360" w:lineRule="auto"/>
        <w:ind w:right="126" w:firstLine="710"/>
      </w:pPr>
      <w:r w:rsidRPr="00AC7C9B">
        <w:rPr>
          <w:spacing w:val="-2"/>
        </w:rPr>
        <w:t>Статистика</w:t>
      </w:r>
      <w:r w:rsidRPr="00AC7C9B">
        <w:tab/>
      </w:r>
      <w:r w:rsidRPr="00AC7C9B">
        <w:rPr>
          <w:spacing w:val="-2"/>
        </w:rPr>
        <w:t>отказов</w:t>
      </w:r>
      <w:r w:rsidRPr="00AC7C9B">
        <w:tab/>
      </w:r>
      <w:r w:rsidRPr="00AC7C9B">
        <w:rPr>
          <w:spacing w:val="-10"/>
        </w:rPr>
        <w:t>и</w:t>
      </w:r>
      <w:r w:rsidRPr="00AC7C9B">
        <w:tab/>
      </w:r>
      <w:r w:rsidRPr="00AC7C9B">
        <w:rPr>
          <w:spacing w:val="-2"/>
        </w:rPr>
        <w:t>восстановлений</w:t>
      </w:r>
      <w:r w:rsidRPr="00AC7C9B">
        <w:tab/>
      </w:r>
      <w:r w:rsidRPr="00AC7C9B">
        <w:rPr>
          <w:spacing w:val="-2"/>
        </w:rPr>
        <w:t xml:space="preserve">оборудования </w:t>
      </w:r>
      <w:r w:rsidRPr="00AC7C9B">
        <w:t>источников тепловой энергии</w:t>
      </w:r>
    </w:p>
    <w:p w14:paraId="6B902E87" w14:textId="77777777" w:rsidR="00D36C2E" w:rsidRPr="00AC7C9B" w:rsidRDefault="00716137">
      <w:pPr>
        <w:pStyle w:val="a3"/>
        <w:spacing w:before="114" w:line="360" w:lineRule="auto"/>
        <w:ind w:left="102" w:right="123" w:firstLine="707"/>
      </w:pPr>
      <w:r w:rsidRPr="00AC7C9B">
        <w:t>Данные по аварийным ситуациям на котельной №3 (ДЮСШ) пгт. Шахтёрск не предоставлены.</w:t>
      </w:r>
    </w:p>
    <w:p w14:paraId="1555EA6E" w14:textId="77777777" w:rsidR="00D36C2E" w:rsidRPr="00AC7C9B" w:rsidRDefault="00D36C2E">
      <w:pPr>
        <w:pStyle w:val="a3"/>
      </w:pPr>
    </w:p>
    <w:p w14:paraId="1C0F3B54" w14:textId="77777777" w:rsidR="00D36C2E" w:rsidRPr="00AC7C9B" w:rsidRDefault="00D36C2E">
      <w:pPr>
        <w:pStyle w:val="a3"/>
        <w:spacing w:before="38"/>
      </w:pPr>
    </w:p>
    <w:p w14:paraId="0F63D64B" w14:textId="77777777" w:rsidR="00D36C2E" w:rsidRPr="00AC7C9B" w:rsidRDefault="00716137">
      <w:pPr>
        <w:pStyle w:val="3"/>
        <w:numPr>
          <w:ilvl w:val="3"/>
          <w:numId w:val="14"/>
        </w:numPr>
        <w:tabs>
          <w:tab w:val="left" w:pos="1944"/>
        </w:tabs>
        <w:spacing w:before="1" w:line="357" w:lineRule="auto"/>
        <w:ind w:right="133" w:firstLine="710"/>
      </w:pPr>
      <w:r w:rsidRPr="00AC7C9B">
        <w:t>Предписания</w:t>
      </w:r>
      <w:r w:rsidRPr="00AC7C9B">
        <w:rPr>
          <w:spacing w:val="28"/>
        </w:rPr>
        <w:t xml:space="preserve"> </w:t>
      </w:r>
      <w:r w:rsidRPr="00AC7C9B">
        <w:t>надзорных</w:t>
      </w:r>
      <w:r w:rsidRPr="00AC7C9B">
        <w:rPr>
          <w:spacing w:val="31"/>
        </w:rPr>
        <w:t xml:space="preserve"> </w:t>
      </w:r>
      <w:r w:rsidRPr="00AC7C9B">
        <w:t>органов</w:t>
      </w:r>
      <w:r w:rsidRPr="00AC7C9B">
        <w:rPr>
          <w:spacing w:val="30"/>
        </w:rPr>
        <w:t xml:space="preserve"> </w:t>
      </w:r>
      <w:r w:rsidRPr="00AC7C9B">
        <w:t>по</w:t>
      </w:r>
      <w:r w:rsidRPr="00AC7C9B">
        <w:rPr>
          <w:spacing w:val="29"/>
        </w:rPr>
        <w:t xml:space="preserve"> </w:t>
      </w:r>
      <w:r w:rsidRPr="00AC7C9B">
        <w:t>запрещению</w:t>
      </w:r>
      <w:r w:rsidRPr="00AC7C9B">
        <w:rPr>
          <w:spacing w:val="30"/>
        </w:rPr>
        <w:t xml:space="preserve"> </w:t>
      </w:r>
      <w:r w:rsidRPr="00AC7C9B">
        <w:t>дальнейшей эксплуатации источников тепловой энергии.</w:t>
      </w:r>
    </w:p>
    <w:p w14:paraId="0420A762" w14:textId="77777777" w:rsidR="00D36C2E" w:rsidRPr="00AC7C9B" w:rsidRDefault="00716137">
      <w:pPr>
        <w:pStyle w:val="a3"/>
        <w:spacing w:before="117" w:line="360" w:lineRule="auto"/>
        <w:ind w:left="102" w:right="123" w:firstLine="707"/>
      </w:pPr>
      <w:r w:rsidRPr="00AC7C9B">
        <w:t>Предписания надзорных органов по запрещению дальнейшей эксплуатации котельной отсутствуют.</w:t>
      </w:r>
    </w:p>
    <w:p w14:paraId="73C20D8D" w14:textId="77777777" w:rsidR="00D36C2E" w:rsidRPr="00AC7C9B" w:rsidRDefault="00D36C2E">
      <w:pPr>
        <w:spacing w:line="360" w:lineRule="auto"/>
        <w:sectPr w:rsidR="00D36C2E" w:rsidRPr="00AC7C9B">
          <w:pgSz w:w="11910" w:h="16840"/>
          <w:pgMar w:top="240" w:right="720" w:bottom="820" w:left="1600" w:header="0" w:footer="638" w:gutter="0"/>
          <w:cols w:space="720"/>
        </w:sectPr>
      </w:pPr>
    </w:p>
    <w:p w14:paraId="768EC7D7" w14:textId="77777777" w:rsidR="00D36C2E" w:rsidRPr="00AC7C9B" w:rsidRDefault="00716137">
      <w:pPr>
        <w:pStyle w:val="3"/>
        <w:numPr>
          <w:ilvl w:val="3"/>
          <w:numId w:val="14"/>
        </w:numPr>
        <w:tabs>
          <w:tab w:val="left" w:pos="1944"/>
        </w:tabs>
        <w:spacing w:before="74" w:line="360" w:lineRule="auto"/>
        <w:ind w:right="131" w:firstLine="710"/>
      </w:pPr>
      <w:r w:rsidRPr="00AC7C9B">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sidRPr="00AC7C9B">
        <w:rPr>
          <w:spacing w:val="-2"/>
        </w:rPr>
        <w:t xml:space="preserve"> </w:t>
      </w:r>
      <w:r w:rsidRPr="00AC7C9B">
        <w:t>поставляется</w:t>
      </w:r>
      <w:r w:rsidRPr="00AC7C9B">
        <w:rPr>
          <w:spacing w:val="-5"/>
        </w:rPr>
        <w:t xml:space="preserve"> </w:t>
      </w:r>
      <w:r w:rsidRPr="00AC7C9B">
        <w:t>в</w:t>
      </w:r>
      <w:r w:rsidRPr="00AC7C9B">
        <w:rPr>
          <w:spacing w:val="-2"/>
        </w:rPr>
        <w:t xml:space="preserve"> </w:t>
      </w:r>
      <w:r w:rsidRPr="00AC7C9B">
        <w:t>вынужденном</w:t>
      </w:r>
      <w:r w:rsidRPr="00AC7C9B">
        <w:rPr>
          <w:spacing w:val="-3"/>
        </w:rPr>
        <w:t xml:space="preserve"> </w:t>
      </w:r>
      <w:r w:rsidRPr="00AC7C9B">
        <w:t>режиме в</w:t>
      </w:r>
      <w:r w:rsidRPr="00AC7C9B">
        <w:rPr>
          <w:spacing w:val="-4"/>
        </w:rPr>
        <w:t xml:space="preserve"> </w:t>
      </w:r>
      <w:r w:rsidRPr="00AC7C9B">
        <w:t>целях</w:t>
      </w:r>
      <w:r w:rsidRPr="00AC7C9B">
        <w:rPr>
          <w:spacing w:val="-2"/>
        </w:rPr>
        <w:t xml:space="preserve"> </w:t>
      </w:r>
      <w:r w:rsidRPr="00AC7C9B">
        <w:t>обеспечения</w:t>
      </w:r>
      <w:r w:rsidRPr="00AC7C9B">
        <w:rPr>
          <w:spacing w:val="-5"/>
        </w:rPr>
        <w:t xml:space="preserve"> </w:t>
      </w:r>
      <w:r w:rsidRPr="00AC7C9B">
        <w:t>надежного теплоснабжения потребителей</w:t>
      </w:r>
    </w:p>
    <w:p w14:paraId="5E95796A" w14:textId="5D9B35BF" w:rsidR="00D36C2E" w:rsidRDefault="00716137">
      <w:pPr>
        <w:pStyle w:val="a3"/>
        <w:spacing w:before="115" w:line="360" w:lineRule="auto"/>
        <w:ind w:left="102" w:right="124" w:firstLine="707"/>
        <w:jc w:val="both"/>
      </w:pPr>
      <w:r w:rsidRPr="00AC7C9B">
        <w:t>Источники</w:t>
      </w:r>
      <w:r w:rsidRPr="00AC7C9B">
        <w:rPr>
          <w:spacing w:val="-17"/>
        </w:rPr>
        <w:t xml:space="preserve"> </w:t>
      </w:r>
      <w:r w:rsidRPr="00AC7C9B">
        <w:t>тепловой</w:t>
      </w:r>
      <w:r w:rsidRPr="00AC7C9B">
        <w:rPr>
          <w:spacing w:val="-16"/>
        </w:rPr>
        <w:t xml:space="preserve"> </w:t>
      </w:r>
      <w:r w:rsidRPr="00AC7C9B">
        <w:t>энергии,</w:t>
      </w:r>
      <w:r w:rsidRPr="00AC7C9B">
        <w:rPr>
          <w:spacing w:val="-16"/>
        </w:rPr>
        <w:t xml:space="preserve"> </w:t>
      </w:r>
      <w:r w:rsidRPr="00AC7C9B">
        <w:t>функционирующие</w:t>
      </w:r>
      <w:r w:rsidRPr="00AC7C9B">
        <w:rPr>
          <w:spacing w:val="-16"/>
        </w:rPr>
        <w:t xml:space="preserve"> </w:t>
      </w:r>
      <w:r w:rsidRPr="00AC7C9B">
        <w:t>в</w:t>
      </w:r>
      <w:r w:rsidRPr="00AC7C9B">
        <w:rPr>
          <w:spacing w:val="-17"/>
        </w:rPr>
        <w:t xml:space="preserve"> </w:t>
      </w:r>
      <w:r w:rsidRPr="00AC7C9B">
        <w:t>режиме</w:t>
      </w:r>
      <w:r w:rsidRPr="00AC7C9B">
        <w:rPr>
          <w:spacing w:val="-16"/>
        </w:rPr>
        <w:t xml:space="preserve"> </w:t>
      </w:r>
      <w:r w:rsidRPr="00AC7C9B">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rsidRPr="00AC7C9B">
        <w:t>муниципального</w:t>
      </w:r>
      <w:r w:rsidRPr="00AC7C9B">
        <w:t xml:space="preserve"> округа </w:t>
      </w:r>
      <w:r w:rsidRPr="00AC7C9B">
        <w:rPr>
          <w:spacing w:val="-2"/>
        </w:rPr>
        <w:t>отсутствуют.</w:t>
      </w:r>
    </w:p>
    <w:p w14:paraId="275FD085" w14:textId="77777777" w:rsidR="00D36C2E" w:rsidRDefault="00D36C2E">
      <w:pPr>
        <w:spacing w:line="360" w:lineRule="auto"/>
        <w:jc w:val="both"/>
        <w:sectPr w:rsidR="00D36C2E">
          <w:pgSz w:w="11910" w:h="16840"/>
          <w:pgMar w:top="1040" w:right="720" w:bottom="820" w:left="1600" w:header="0" w:footer="638" w:gutter="0"/>
          <w:cols w:space="720"/>
        </w:sectPr>
      </w:pPr>
    </w:p>
    <w:p w14:paraId="21CF3F35" w14:textId="77777777" w:rsidR="00D36C2E" w:rsidRDefault="00716137">
      <w:pPr>
        <w:pStyle w:val="3"/>
        <w:numPr>
          <w:ilvl w:val="2"/>
          <w:numId w:val="14"/>
        </w:numPr>
        <w:tabs>
          <w:tab w:val="left" w:pos="1661"/>
        </w:tabs>
        <w:spacing w:before="74"/>
        <w:ind w:left="1661" w:hanging="851"/>
      </w:pPr>
      <w:bookmarkStart w:id="88" w:name="_bookmark97"/>
      <w:bookmarkEnd w:id="88"/>
      <w:r>
        <w:lastRenderedPageBreak/>
        <w:t>Котельная</w:t>
      </w:r>
      <w:r>
        <w:rPr>
          <w:spacing w:val="-11"/>
        </w:rPr>
        <w:t xml:space="preserve"> </w:t>
      </w:r>
      <w:r>
        <w:t>№4</w:t>
      </w:r>
      <w:r>
        <w:rPr>
          <w:spacing w:val="-8"/>
        </w:rPr>
        <w:t xml:space="preserve"> </w:t>
      </w:r>
      <w:r>
        <w:t>с.</w:t>
      </w:r>
      <w:r>
        <w:rPr>
          <w:spacing w:val="-8"/>
        </w:rPr>
        <w:t xml:space="preserve"> </w:t>
      </w:r>
      <w:r>
        <w:t>Лесогорское</w:t>
      </w:r>
      <w:r>
        <w:rPr>
          <w:spacing w:val="-8"/>
        </w:rPr>
        <w:t xml:space="preserve"> </w:t>
      </w:r>
      <w:r>
        <w:rPr>
          <w:spacing w:val="-2"/>
        </w:rPr>
        <w:t>(школа)</w:t>
      </w:r>
    </w:p>
    <w:p w14:paraId="26B89345" w14:textId="77777777" w:rsidR="00D36C2E" w:rsidRDefault="00716137">
      <w:pPr>
        <w:pStyle w:val="a5"/>
        <w:numPr>
          <w:ilvl w:val="3"/>
          <w:numId w:val="14"/>
        </w:numPr>
        <w:tabs>
          <w:tab w:val="left" w:pos="1944"/>
        </w:tabs>
        <w:spacing w:before="270" w:line="360" w:lineRule="auto"/>
        <w:ind w:right="128" w:firstLine="710"/>
        <w:jc w:val="both"/>
        <w:rPr>
          <w:b/>
          <w:sz w:val="26"/>
        </w:rPr>
      </w:pPr>
      <w:r>
        <w:rPr>
          <w:b/>
          <w:sz w:val="26"/>
        </w:rPr>
        <w:t xml:space="preserve">Структура и технические характеристики основного </w:t>
      </w:r>
      <w:r>
        <w:rPr>
          <w:b/>
          <w:spacing w:val="-2"/>
          <w:sz w:val="26"/>
        </w:rPr>
        <w:t>оборудования</w:t>
      </w:r>
    </w:p>
    <w:p w14:paraId="11F68EB1" w14:textId="77777777" w:rsidR="00D36C2E" w:rsidRDefault="00716137">
      <w:pPr>
        <w:pStyle w:val="a3"/>
        <w:spacing w:before="113" w:line="360" w:lineRule="auto"/>
        <w:ind w:left="102" w:right="128" w:firstLine="707"/>
        <w:jc w:val="both"/>
      </w:pPr>
      <w:r>
        <w:t>На котельной №18 установлены два водогрейных котла</w:t>
      </w:r>
      <w:r>
        <w:rPr>
          <w:spacing w:val="-10"/>
        </w:rPr>
        <w:t xml:space="preserve"> </w:t>
      </w:r>
      <w:r>
        <w:t>Квр-0,39 мощностью 0,39 МВт (0,34</w:t>
      </w:r>
      <w:r>
        <w:rPr>
          <w:spacing w:val="-2"/>
        </w:rPr>
        <w:t xml:space="preserve"> </w:t>
      </w:r>
      <w:r>
        <w:t>Гкал/час) каждый. Суммарная установленная мощность котельной составляет 0,79 МВт (0,68 Гкал/час). Котельная работает на твердом топливе.</w:t>
      </w:r>
    </w:p>
    <w:p w14:paraId="3ACCE0DC" w14:textId="77777777" w:rsidR="00D36C2E" w:rsidRDefault="00716137">
      <w:pPr>
        <w:pStyle w:val="a3"/>
        <w:spacing w:before="61" w:line="360" w:lineRule="auto"/>
        <w:ind w:left="102" w:right="111" w:firstLine="707"/>
        <w:jc w:val="both"/>
      </w:pPr>
      <w:r>
        <w:t>Технические</w:t>
      </w:r>
      <w:r>
        <w:rPr>
          <w:spacing w:val="40"/>
        </w:rPr>
        <w:t xml:space="preserve"> </w:t>
      </w:r>
      <w:r>
        <w:t>характеристики</w:t>
      </w:r>
      <w:r>
        <w:rPr>
          <w:spacing w:val="40"/>
        </w:rPr>
        <w:t xml:space="preserve"> </w:t>
      </w:r>
      <w:r>
        <w:t>котельного</w:t>
      </w:r>
      <w:r>
        <w:rPr>
          <w:spacing w:val="40"/>
        </w:rPr>
        <w:t xml:space="preserve"> </w:t>
      </w:r>
      <w:r>
        <w:t>оборудования</w:t>
      </w:r>
      <w:r>
        <w:rPr>
          <w:spacing w:val="40"/>
        </w:rPr>
        <w:t xml:space="preserve"> </w:t>
      </w:r>
      <w:r>
        <w:t>приведены</w:t>
      </w:r>
      <w:r>
        <w:rPr>
          <w:spacing w:val="40"/>
        </w:rPr>
        <w:t xml:space="preserve"> </w:t>
      </w:r>
      <w:r>
        <w:t xml:space="preserve">в таблице </w:t>
      </w:r>
      <w:hyperlink w:anchor="_bookmark98" w:history="1">
        <w:r>
          <w:t>86</w:t>
        </w:r>
      </w:hyperlink>
      <w:r>
        <w:t>.</w:t>
      </w:r>
    </w:p>
    <w:p w14:paraId="60DB397A" w14:textId="77777777" w:rsidR="00D36C2E" w:rsidRDefault="00716137">
      <w:pPr>
        <w:spacing w:before="123"/>
        <w:ind w:left="102"/>
        <w:jc w:val="both"/>
        <w:rPr>
          <w:b/>
          <w:sz w:val="24"/>
        </w:rPr>
      </w:pPr>
      <w:bookmarkStart w:id="89" w:name="_bookmark98"/>
      <w:bookmarkEnd w:id="89"/>
      <w:r>
        <w:rPr>
          <w:b/>
          <w:sz w:val="24"/>
        </w:rPr>
        <w:t>Таблица</w:t>
      </w:r>
      <w:r>
        <w:rPr>
          <w:b/>
          <w:spacing w:val="-7"/>
          <w:sz w:val="24"/>
        </w:rPr>
        <w:t xml:space="preserve"> </w:t>
      </w:r>
      <w:r>
        <w:rPr>
          <w:b/>
          <w:sz w:val="24"/>
        </w:rPr>
        <w:t>86.</w:t>
      </w:r>
      <w:r>
        <w:rPr>
          <w:b/>
          <w:spacing w:val="56"/>
          <w:sz w:val="24"/>
        </w:rPr>
        <w:t xml:space="preserve"> </w:t>
      </w:r>
      <w:r>
        <w:rPr>
          <w:b/>
          <w:sz w:val="24"/>
        </w:rPr>
        <w:t>Технические</w:t>
      </w:r>
      <w:r>
        <w:rPr>
          <w:b/>
          <w:spacing w:val="-5"/>
          <w:sz w:val="24"/>
        </w:rPr>
        <w:t xml:space="preserve"> </w:t>
      </w:r>
      <w:r>
        <w:rPr>
          <w:b/>
          <w:sz w:val="24"/>
        </w:rPr>
        <w:t>характеристики</w:t>
      </w:r>
      <w:r>
        <w:rPr>
          <w:b/>
          <w:spacing w:val="-5"/>
          <w:sz w:val="24"/>
        </w:rPr>
        <w:t xml:space="preserve"> </w:t>
      </w:r>
      <w:r>
        <w:rPr>
          <w:b/>
          <w:sz w:val="24"/>
        </w:rPr>
        <w:t>котельного</w:t>
      </w:r>
      <w:r>
        <w:rPr>
          <w:b/>
          <w:spacing w:val="-4"/>
          <w:sz w:val="24"/>
        </w:rPr>
        <w:t xml:space="preserve"> </w:t>
      </w:r>
      <w:r>
        <w:rPr>
          <w:b/>
          <w:sz w:val="24"/>
        </w:rPr>
        <w:t>оборудования</w:t>
      </w:r>
      <w:r>
        <w:rPr>
          <w:b/>
          <w:spacing w:val="-4"/>
          <w:sz w:val="24"/>
        </w:rPr>
        <w:t xml:space="preserve"> </w:t>
      </w:r>
      <w:r>
        <w:rPr>
          <w:b/>
          <w:spacing w:val="-2"/>
          <w:sz w:val="24"/>
        </w:rPr>
        <w:t>котельной</w:t>
      </w:r>
    </w:p>
    <w:p w14:paraId="5538EA31"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99"/>
        <w:gridCol w:w="2647"/>
      </w:tblGrid>
      <w:tr w:rsidR="00D36C2E" w14:paraId="70E40AE7" w14:textId="77777777">
        <w:trPr>
          <w:trHeight w:val="283"/>
        </w:trPr>
        <w:tc>
          <w:tcPr>
            <w:tcW w:w="6699" w:type="dxa"/>
          </w:tcPr>
          <w:p w14:paraId="037D30B9" w14:textId="77777777" w:rsidR="00D36C2E" w:rsidRDefault="00716137">
            <w:pPr>
              <w:pStyle w:val="TableParagraph"/>
              <w:spacing w:before="24"/>
              <w:ind w:left="3"/>
              <w:rPr>
                <w:b/>
                <w:sz w:val="20"/>
              </w:rPr>
            </w:pPr>
            <w:r>
              <w:rPr>
                <w:b/>
                <w:sz w:val="20"/>
              </w:rPr>
              <w:t>№</w:t>
            </w:r>
            <w:r>
              <w:rPr>
                <w:b/>
                <w:spacing w:val="-5"/>
                <w:sz w:val="20"/>
              </w:rPr>
              <w:t xml:space="preserve"> </w:t>
            </w:r>
            <w:r>
              <w:rPr>
                <w:b/>
                <w:spacing w:val="-2"/>
                <w:sz w:val="20"/>
              </w:rPr>
              <w:t>котла</w:t>
            </w:r>
          </w:p>
        </w:tc>
        <w:tc>
          <w:tcPr>
            <w:tcW w:w="2647" w:type="dxa"/>
          </w:tcPr>
          <w:p w14:paraId="74C2D14A" w14:textId="77777777" w:rsidR="00D36C2E" w:rsidRDefault="00716137">
            <w:pPr>
              <w:pStyle w:val="TableParagraph"/>
              <w:spacing w:before="24"/>
              <w:ind w:left="11" w:right="3"/>
              <w:rPr>
                <w:b/>
                <w:sz w:val="20"/>
              </w:rPr>
            </w:pPr>
            <w:r>
              <w:rPr>
                <w:b/>
                <w:spacing w:val="-10"/>
                <w:sz w:val="20"/>
              </w:rPr>
              <w:t>1</w:t>
            </w:r>
          </w:p>
        </w:tc>
      </w:tr>
      <w:tr w:rsidR="00D36C2E" w14:paraId="1CA4B636" w14:textId="77777777">
        <w:trPr>
          <w:trHeight w:val="285"/>
        </w:trPr>
        <w:tc>
          <w:tcPr>
            <w:tcW w:w="6699" w:type="dxa"/>
          </w:tcPr>
          <w:p w14:paraId="7783260B" w14:textId="77777777" w:rsidR="00D36C2E" w:rsidRDefault="00716137">
            <w:pPr>
              <w:pStyle w:val="TableParagraph"/>
              <w:spacing w:before="24"/>
              <w:ind w:left="26"/>
              <w:jc w:val="left"/>
              <w:rPr>
                <w:sz w:val="20"/>
              </w:rPr>
            </w:pPr>
            <w:r>
              <w:rPr>
                <w:sz w:val="20"/>
              </w:rPr>
              <w:t>Марка</w:t>
            </w:r>
            <w:r>
              <w:rPr>
                <w:spacing w:val="-6"/>
                <w:sz w:val="20"/>
              </w:rPr>
              <w:t xml:space="preserve"> </w:t>
            </w:r>
            <w:r>
              <w:rPr>
                <w:spacing w:val="-2"/>
                <w:sz w:val="20"/>
              </w:rPr>
              <w:t>котла</w:t>
            </w:r>
          </w:p>
        </w:tc>
        <w:tc>
          <w:tcPr>
            <w:tcW w:w="2647" w:type="dxa"/>
          </w:tcPr>
          <w:p w14:paraId="7D576403" w14:textId="77777777" w:rsidR="00D36C2E" w:rsidRDefault="00716137">
            <w:pPr>
              <w:pStyle w:val="TableParagraph"/>
              <w:spacing w:before="24"/>
              <w:ind w:left="11" w:right="4"/>
              <w:rPr>
                <w:sz w:val="20"/>
              </w:rPr>
            </w:pPr>
            <w:r>
              <w:rPr>
                <w:spacing w:val="-2"/>
                <w:sz w:val="20"/>
              </w:rPr>
              <w:t>Квр-</w:t>
            </w:r>
            <w:r>
              <w:rPr>
                <w:spacing w:val="-4"/>
                <w:sz w:val="20"/>
              </w:rPr>
              <w:t>0,39</w:t>
            </w:r>
          </w:p>
        </w:tc>
      </w:tr>
      <w:tr w:rsidR="00D36C2E" w14:paraId="6637B3DF" w14:textId="77777777">
        <w:trPr>
          <w:trHeight w:val="282"/>
        </w:trPr>
        <w:tc>
          <w:tcPr>
            <w:tcW w:w="6699" w:type="dxa"/>
          </w:tcPr>
          <w:p w14:paraId="75EEF77A" w14:textId="77777777" w:rsidR="00D36C2E" w:rsidRDefault="00716137">
            <w:pPr>
              <w:pStyle w:val="TableParagraph"/>
              <w:spacing w:before="24"/>
              <w:ind w:left="26"/>
              <w:jc w:val="left"/>
              <w:rPr>
                <w:sz w:val="20"/>
              </w:rPr>
            </w:pPr>
            <w:r>
              <w:rPr>
                <w:sz w:val="20"/>
              </w:rPr>
              <w:t>Год</w:t>
            </w:r>
            <w:r>
              <w:rPr>
                <w:spacing w:val="-4"/>
                <w:sz w:val="20"/>
              </w:rPr>
              <w:t xml:space="preserve"> </w:t>
            </w:r>
            <w:r>
              <w:rPr>
                <w:sz w:val="20"/>
              </w:rPr>
              <w:t>ввода</w:t>
            </w:r>
            <w:r>
              <w:rPr>
                <w:spacing w:val="-4"/>
                <w:sz w:val="20"/>
              </w:rPr>
              <w:t xml:space="preserve"> </w:t>
            </w:r>
            <w:r>
              <w:rPr>
                <w:sz w:val="20"/>
              </w:rPr>
              <w:t>в</w:t>
            </w:r>
            <w:r>
              <w:rPr>
                <w:spacing w:val="-4"/>
                <w:sz w:val="20"/>
              </w:rPr>
              <w:t xml:space="preserve"> </w:t>
            </w:r>
            <w:r>
              <w:rPr>
                <w:spacing w:val="-2"/>
                <w:sz w:val="20"/>
              </w:rPr>
              <w:t>эксплуатацию</w:t>
            </w:r>
          </w:p>
        </w:tc>
        <w:tc>
          <w:tcPr>
            <w:tcW w:w="2647" w:type="dxa"/>
          </w:tcPr>
          <w:p w14:paraId="6B98F68F" w14:textId="77777777" w:rsidR="00D36C2E" w:rsidRDefault="00716137">
            <w:pPr>
              <w:pStyle w:val="TableParagraph"/>
              <w:spacing w:before="24"/>
              <w:ind w:left="11" w:right="2"/>
              <w:rPr>
                <w:sz w:val="20"/>
              </w:rPr>
            </w:pPr>
            <w:r>
              <w:rPr>
                <w:spacing w:val="-4"/>
                <w:sz w:val="20"/>
              </w:rPr>
              <w:t>2012</w:t>
            </w:r>
          </w:p>
        </w:tc>
      </w:tr>
      <w:tr w:rsidR="00D36C2E" w14:paraId="4698988F" w14:textId="77777777">
        <w:trPr>
          <w:trHeight w:val="282"/>
        </w:trPr>
        <w:tc>
          <w:tcPr>
            <w:tcW w:w="6699" w:type="dxa"/>
          </w:tcPr>
          <w:p w14:paraId="01FC6FD2" w14:textId="77777777" w:rsidR="00D36C2E" w:rsidRDefault="00716137">
            <w:pPr>
              <w:pStyle w:val="TableParagraph"/>
              <w:spacing w:before="24"/>
              <w:ind w:left="26"/>
              <w:jc w:val="left"/>
              <w:rPr>
                <w:sz w:val="20"/>
              </w:rPr>
            </w:pPr>
            <w:r>
              <w:rPr>
                <w:sz w:val="20"/>
              </w:rPr>
              <w:t>Количество</w:t>
            </w:r>
            <w:r>
              <w:rPr>
                <w:spacing w:val="-13"/>
                <w:sz w:val="20"/>
              </w:rPr>
              <w:t xml:space="preserve"> </w:t>
            </w:r>
            <w:r>
              <w:rPr>
                <w:spacing w:val="-2"/>
                <w:sz w:val="20"/>
              </w:rPr>
              <w:t>котлов</w:t>
            </w:r>
          </w:p>
        </w:tc>
        <w:tc>
          <w:tcPr>
            <w:tcW w:w="2647" w:type="dxa"/>
          </w:tcPr>
          <w:p w14:paraId="4C5A7DCA" w14:textId="77777777" w:rsidR="00D36C2E" w:rsidRDefault="00716137">
            <w:pPr>
              <w:pStyle w:val="TableParagraph"/>
              <w:spacing w:before="24"/>
              <w:ind w:left="11" w:right="3"/>
              <w:rPr>
                <w:sz w:val="20"/>
              </w:rPr>
            </w:pPr>
            <w:r>
              <w:rPr>
                <w:spacing w:val="-10"/>
                <w:sz w:val="20"/>
              </w:rPr>
              <w:t>2</w:t>
            </w:r>
          </w:p>
        </w:tc>
      </w:tr>
      <w:tr w:rsidR="00D36C2E" w14:paraId="61FCB559" w14:textId="77777777">
        <w:trPr>
          <w:trHeight w:val="282"/>
        </w:trPr>
        <w:tc>
          <w:tcPr>
            <w:tcW w:w="6699" w:type="dxa"/>
          </w:tcPr>
          <w:p w14:paraId="67217F30" w14:textId="77777777" w:rsidR="00D36C2E" w:rsidRDefault="00716137">
            <w:pPr>
              <w:pStyle w:val="TableParagraph"/>
              <w:spacing w:before="24"/>
              <w:ind w:left="26"/>
              <w:jc w:val="left"/>
              <w:rPr>
                <w:sz w:val="20"/>
              </w:rPr>
            </w:pPr>
            <w:r>
              <w:rPr>
                <w:spacing w:val="-2"/>
                <w:sz w:val="20"/>
              </w:rPr>
              <w:t>Теплопроизводительность,</w:t>
            </w:r>
            <w:r>
              <w:rPr>
                <w:spacing w:val="24"/>
                <w:sz w:val="20"/>
              </w:rPr>
              <w:t xml:space="preserve"> </w:t>
            </w:r>
            <w:r>
              <w:rPr>
                <w:spacing w:val="-5"/>
                <w:sz w:val="20"/>
              </w:rPr>
              <w:t>МВт</w:t>
            </w:r>
          </w:p>
        </w:tc>
        <w:tc>
          <w:tcPr>
            <w:tcW w:w="2647" w:type="dxa"/>
          </w:tcPr>
          <w:p w14:paraId="0B193B18" w14:textId="77777777" w:rsidR="00D36C2E" w:rsidRDefault="00716137">
            <w:pPr>
              <w:pStyle w:val="TableParagraph"/>
              <w:spacing w:before="24"/>
              <w:ind w:left="11"/>
              <w:rPr>
                <w:sz w:val="20"/>
              </w:rPr>
            </w:pPr>
            <w:r>
              <w:rPr>
                <w:spacing w:val="-4"/>
                <w:sz w:val="20"/>
              </w:rPr>
              <w:t>0,39</w:t>
            </w:r>
          </w:p>
        </w:tc>
      </w:tr>
      <w:tr w:rsidR="00D36C2E" w14:paraId="535183C3" w14:textId="77777777">
        <w:trPr>
          <w:trHeight w:val="282"/>
        </w:trPr>
        <w:tc>
          <w:tcPr>
            <w:tcW w:w="6699" w:type="dxa"/>
          </w:tcPr>
          <w:p w14:paraId="36C608ED" w14:textId="77777777" w:rsidR="00D36C2E" w:rsidRDefault="00716137">
            <w:pPr>
              <w:pStyle w:val="TableParagraph"/>
              <w:spacing w:before="24"/>
              <w:ind w:left="26"/>
              <w:jc w:val="left"/>
              <w:rPr>
                <w:sz w:val="20"/>
              </w:rPr>
            </w:pPr>
            <w:r>
              <w:rPr>
                <w:spacing w:val="-2"/>
                <w:sz w:val="20"/>
              </w:rPr>
              <w:t>Теплопроизводительность,</w:t>
            </w:r>
            <w:r>
              <w:rPr>
                <w:spacing w:val="24"/>
                <w:sz w:val="20"/>
              </w:rPr>
              <w:t xml:space="preserve"> </w:t>
            </w:r>
            <w:r>
              <w:rPr>
                <w:spacing w:val="-2"/>
                <w:sz w:val="20"/>
              </w:rPr>
              <w:t>Гкал/час</w:t>
            </w:r>
          </w:p>
        </w:tc>
        <w:tc>
          <w:tcPr>
            <w:tcW w:w="2647" w:type="dxa"/>
          </w:tcPr>
          <w:p w14:paraId="66512DA8" w14:textId="77777777" w:rsidR="00D36C2E" w:rsidRDefault="00716137">
            <w:pPr>
              <w:pStyle w:val="TableParagraph"/>
              <w:spacing w:before="24"/>
              <w:ind w:left="11" w:right="2"/>
              <w:rPr>
                <w:sz w:val="20"/>
              </w:rPr>
            </w:pPr>
            <w:r>
              <w:rPr>
                <w:spacing w:val="-4"/>
                <w:sz w:val="20"/>
              </w:rPr>
              <w:t>0,34</w:t>
            </w:r>
          </w:p>
        </w:tc>
      </w:tr>
      <w:tr w:rsidR="00D36C2E" w14:paraId="2E416415" w14:textId="77777777">
        <w:trPr>
          <w:trHeight w:val="282"/>
        </w:trPr>
        <w:tc>
          <w:tcPr>
            <w:tcW w:w="6699" w:type="dxa"/>
          </w:tcPr>
          <w:p w14:paraId="7938A1BC" w14:textId="77777777" w:rsidR="00D36C2E" w:rsidRDefault="00716137">
            <w:pPr>
              <w:pStyle w:val="TableParagraph"/>
              <w:spacing w:before="24"/>
              <w:ind w:left="26"/>
              <w:jc w:val="left"/>
              <w:rPr>
                <w:sz w:val="20"/>
              </w:rPr>
            </w:pPr>
            <w:r>
              <w:rPr>
                <w:sz w:val="20"/>
              </w:rPr>
              <w:t>Допустимое</w:t>
            </w:r>
            <w:r>
              <w:rPr>
                <w:spacing w:val="-11"/>
                <w:sz w:val="20"/>
              </w:rPr>
              <w:t xml:space="preserve"> </w:t>
            </w:r>
            <w:r>
              <w:rPr>
                <w:sz w:val="20"/>
              </w:rPr>
              <w:t>рабочее</w:t>
            </w:r>
            <w:r>
              <w:rPr>
                <w:spacing w:val="-10"/>
                <w:sz w:val="20"/>
              </w:rPr>
              <w:t xml:space="preserve"> </w:t>
            </w:r>
            <w:r>
              <w:rPr>
                <w:sz w:val="20"/>
              </w:rPr>
              <w:t>давление,</w:t>
            </w:r>
            <w:r>
              <w:rPr>
                <w:spacing w:val="-10"/>
                <w:sz w:val="20"/>
              </w:rPr>
              <w:t xml:space="preserve"> </w:t>
            </w:r>
            <w:r>
              <w:rPr>
                <w:spacing w:val="-5"/>
                <w:sz w:val="20"/>
              </w:rPr>
              <w:t>МПа</w:t>
            </w:r>
          </w:p>
        </w:tc>
        <w:tc>
          <w:tcPr>
            <w:tcW w:w="2647" w:type="dxa"/>
          </w:tcPr>
          <w:p w14:paraId="0CA19798" w14:textId="77777777" w:rsidR="00D36C2E" w:rsidRDefault="00716137">
            <w:pPr>
              <w:pStyle w:val="TableParagraph"/>
              <w:spacing w:before="24"/>
              <w:ind w:left="11" w:right="1"/>
              <w:rPr>
                <w:sz w:val="20"/>
              </w:rPr>
            </w:pPr>
            <w:r>
              <w:rPr>
                <w:spacing w:val="-5"/>
                <w:sz w:val="20"/>
              </w:rPr>
              <w:t>0,6</w:t>
            </w:r>
          </w:p>
        </w:tc>
      </w:tr>
      <w:tr w:rsidR="00D36C2E" w14:paraId="3B591F02" w14:textId="77777777">
        <w:trPr>
          <w:trHeight w:val="282"/>
        </w:trPr>
        <w:tc>
          <w:tcPr>
            <w:tcW w:w="6699" w:type="dxa"/>
          </w:tcPr>
          <w:p w14:paraId="1DA94682" w14:textId="77777777" w:rsidR="00D36C2E" w:rsidRDefault="00716137">
            <w:pPr>
              <w:pStyle w:val="TableParagraph"/>
              <w:spacing w:before="29"/>
              <w:ind w:left="26"/>
              <w:jc w:val="left"/>
              <w:rPr>
                <w:sz w:val="20"/>
              </w:rPr>
            </w:pPr>
            <w:r>
              <w:rPr>
                <w:sz w:val="20"/>
              </w:rPr>
              <w:t>Минимальная</w:t>
            </w:r>
            <w:r>
              <w:rPr>
                <w:spacing w:val="-7"/>
                <w:sz w:val="20"/>
              </w:rPr>
              <w:t xml:space="preserve"> </w:t>
            </w:r>
            <w:r>
              <w:rPr>
                <w:sz w:val="20"/>
              </w:rPr>
              <w:t>температура</w:t>
            </w:r>
            <w:r>
              <w:rPr>
                <w:spacing w:val="-6"/>
                <w:sz w:val="20"/>
              </w:rPr>
              <w:t xml:space="preserve"> </w:t>
            </w:r>
            <w:r>
              <w:rPr>
                <w:sz w:val="20"/>
              </w:rPr>
              <w:t>воды</w:t>
            </w:r>
            <w:r>
              <w:rPr>
                <w:spacing w:val="-7"/>
                <w:sz w:val="20"/>
              </w:rPr>
              <w:t xml:space="preserve"> </w:t>
            </w:r>
            <w:r>
              <w:rPr>
                <w:sz w:val="20"/>
              </w:rPr>
              <w:t>на</w:t>
            </w:r>
            <w:r>
              <w:rPr>
                <w:spacing w:val="-7"/>
                <w:sz w:val="20"/>
              </w:rPr>
              <w:t xml:space="preserve"> </w:t>
            </w:r>
            <w:r>
              <w:rPr>
                <w:sz w:val="20"/>
              </w:rPr>
              <w:t>входе</w:t>
            </w:r>
            <w:r>
              <w:rPr>
                <w:spacing w:val="-4"/>
                <w:sz w:val="20"/>
              </w:rPr>
              <w:t xml:space="preserve"> </w:t>
            </w:r>
            <w:r>
              <w:rPr>
                <w:sz w:val="20"/>
              </w:rPr>
              <w:t>в</w:t>
            </w:r>
            <w:r>
              <w:rPr>
                <w:spacing w:val="-7"/>
                <w:sz w:val="20"/>
              </w:rPr>
              <w:t xml:space="preserve"> </w:t>
            </w:r>
            <w:r>
              <w:rPr>
                <w:sz w:val="20"/>
              </w:rPr>
              <w:t>котел,</w:t>
            </w:r>
            <w:r>
              <w:rPr>
                <w:spacing w:val="-6"/>
                <w:sz w:val="20"/>
              </w:rPr>
              <w:t xml:space="preserve"> </w:t>
            </w:r>
            <w:r>
              <w:rPr>
                <w:spacing w:val="-5"/>
                <w:sz w:val="20"/>
              </w:rPr>
              <w:t>°С</w:t>
            </w:r>
          </w:p>
        </w:tc>
        <w:tc>
          <w:tcPr>
            <w:tcW w:w="2647" w:type="dxa"/>
          </w:tcPr>
          <w:p w14:paraId="0202AAA5" w14:textId="77777777" w:rsidR="00D36C2E" w:rsidRDefault="00716137">
            <w:pPr>
              <w:pStyle w:val="TableParagraph"/>
              <w:spacing w:before="19"/>
              <w:ind w:left="11" w:right="2"/>
              <w:rPr>
                <w:sz w:val="20"/>
              </w:rPr>
            </w:pPr>
            <w:r>
              <w:rPr>
                <w:spacing w:val="-5"/>
                <w:sz w:val="20"/>
              </w:rPr>
              <w:t>70</w:t>
            </w:r>
          </w:p>
        </w:tc>
      </w:tr>
      <w:tr w:rsidR="00D36C2E" w14:paraId="76519C94" w14:textId="77777777">
        <w:trPr>
          <w:trHeight w:val="282"/>
        </w:trPr>
        <w:tc>
          <w:tcPr>
            <w:tcW w:w="6699" w:type="dxa"/>
          </w:tcPr>
          <w:p w14:paraId="650769DE" w14:textId="77777777" w:rsidR="00D36C2E" w:rsidRDefault="00716137">
            <w:pPr>
              <w:pStyle w:val="TableParagraph"/>
              <w:spacing w:before="29"/>
              <w:ind w:left="26"/>
              <w:jc w:val="left"/>
              <w:rPr>
                <w:sz w:val="20"/>
              </w:rPr>
            </w:pPr>
            <w:r>
              <w:rPr>
                <w:sz w:val="20"/>
              </w:rPr>
              <w:t>Максимальная</w:t>
            </w:r>
            <w:r>
              <w:rPr>
                <w:spacing w:val="-6"/>
                <w:sz w:val="20"/>
              </w:rPr>
              <w:t xml:space="preserve"> </w:t>
            </w:r>
            <w:r>
              <w:rPr>
                <w:sz w:val="20"/>
              </w:rPr>
              <w:t>температура</w:t>
            </w:r>
            <w:r>
              <w:rPr>
                <w:spacing w:val="-4"/>
                <w:sz w:val="20"/>
              </w:rPr>
              <w:t xml:space="preserve"> </w:t>
            </w:r>
            <w:r>
              <w:rPr>
                <w:sz w:val="20"/>
              </w:rPr>
              <w:t>воды</w:t>
            </w:r>
            <w:r>
              <w:rPr>
                <w:spacing w:val="-8"/>
                <w:sz w:val="20"/>
              </w:rPr>
              <w:t xml:space="preserve"> </w:t>
            </w:r>
            <w:r>
              <w:rPr>
                <w:sz w:val="20"/>
              </w:rPr>
              <w:t>на</w:t>
            </w:r>
            <w:r>
              <w:rPr>
                <w:spacing w:val="-8"/>
                <w:sz w:val="20"/>
              </w:rPr>
              <w:t xml:space="preserve"> </w:t>
            </w:r>
            <w:r>
              <w:rPr>
                <w:sz w:val="20"/>
              </w:rPr>
              <w:t>выходе</w:t>
            </w:r>
            <w:r>
              <w:rPr>
                <w:spacing w:val="-7"/>
                <w:sz w:val="20"/>
              </w:rPr>
              <w:t xml:space="preserve"> </w:t>
            </w:r>
            <w:r>
              <w:rPr>
                <w:sz w:val="20"/>
              </w:rPr>
              <w:t>из</w:t>
            </w:r>
            <w:r>
              <w:rPr>
                <w:spacing w:val="-7"/>
                <w:sz w:val="20"/>
              </w:rPr>
              <w:t xml:space="preserve"> </w:t>
            </w:r>
            <w:r>
              <w:rPr>
                <w:sz w:val="20"/>
              </w:rPr>
              <w:t>котла,</w:t>
            </w:r>
            <w:r>
              <w:rPr>
                <w:spacing w:val="-6"/>
                <w:sz w:val="20"/>
              </w:rPr>
              <w:t xml:space="preserve"> </w:t>
            </w:r>
            <w:r>
              <w:rPr>
                <w:spacing w:val="-5"/>
                <w:sz w:val="20"/>
              </w:rPr>
              <w:t>°С</w:t>
            </w:r>
          </w:p>
        </w:tc>
        <w:tc>
          <w:tcPr>
            <w:tcW w:w="2647" w:type="dxa"/>
          </w:tcPr>
          <w:p w14:paraId="687547D5" w14:textId="77777777" w:rsidR="00D36C2E" w:rsidRDefault="00716137">
            <w:pPr>
              <w:pStyle w:val="TableParagraph"/>
              <w:spacing w:before="19"/>
              <w:ind w:left="11" w:right="2"/>
              <w:rPr>
                <w:sz w:val="20"/>
              </w:rPr>
            </w:pPr>
            <w:r>
              <w:rPr>
                <w:spacing w:val="-5"/>
                <w:sz w:val="20"/>
              </w:rPr>
              <w:t>95</w:t>
            </w:r>
          </w:p>
        </w:tc>
      </w:tr>
    </w:tbl>
    <w:p w14:paraId="33F0D0AE" w14:textId="77777777" w:rsidR="00D36C2E" w:rsidRDefault="00D36C2E">
      <w:pPr>
        <w:pStyle w:val="a3"/>
        <w:rPr>
          <w:b/>
          <w:sz w:val="24"/>
        </w:rPr>
      </w:pPr>
    </w:p>
    <w:p w14:paraId="388260E1" w14:textId="77777777" w:rsidR="00D36C2E" w:rsidRDefault="00D36C2E">
      <w:pPr>
        <w:pStyle w:val="a3"/>
        <w:spacing w:before="79"/>
        <w:rPr>
          <w:b/>
          <w:sz w:val="24"/>
        </w:rPr>
      </w:pPr>
    </w:p>
    <w:p w14:paraId="7CCB5E05" w14:textId="77777777" w:rsidR="00D36C2E" w:rsidRDefault="00716137">
      <w:pPr>
        <w:pStyle w:val="3"/>
        <w:numPr>
          <w:ilvl w:val="3"/>
          <w:numId w:val="14"/>
        </w:numPr>
        <w:tabs>
          <w:tab w:val="left" w:pos="1944"/>
        </w:tabs>
        <w:spacing w:line="360" w:lineRule="auto"/>
        <w:ind w:right="132" w:firstLine="710"/>
      </w:pPr>
      <w: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20E2CE32" w14:textId="77777777" w:rsidR="00D36C2E" w:rsidRDefault="00716137">
      <w:pPr>
        <w:pStyle w:val="a3"/>
        <w:spacing w:before="115" w:line="360" w:lineRule="auto"/>
        <w:ind w:left="102" w:right="128" w:firstLine="707"/>
        <w:jc w:val="both"/>
      </w:pPr>
      <w:r>
        <w:t>На</w:t>
      </w:r>
      <w:r>
        <w:rPr>
          <w:spacing w:val="-2"/>
        </w:rPr>
        <w:t xml:space="preserve"> </w:t>
      </w:r>
      <w:r>
        <w:t>котельной №18 установлены</w:t>
      </w:r>
      <w:r>
        <w:rPr>
          <w:spacing w:val="-1"/>
        </w:rPr>
        <w:t xml:space="preserve"> </w:t>
      </w:r>
      <w:r>
        <w:t>два</w:t>
      </w:r>
      <w:r>
        <w:rPr>
          <w:spacing w:val="-2"/>
        </w:rPr>
        <w:t xml:space="preserve"> </w:t>
      </w:r>
      <w:r>
        <w:t>водогрейных</w:t>
      </w:r>
      <w:r>
        <w:rPr>
          <w:spacing w:val="-2"/>
        </w:rPr>
        <w:t xml:space="preserve"> </w:t>
      </w:r>
      <w:r>
        <w:t>котла Квр-0,39 мощностью 0,39 МВт (0,34 Гкал/час) каждый. Установленная тепловая мощность котельной составляет 0,79 МВт (0,68 Гкал/час).</w:t>
      </w:r>
    </w:p>
    <w:p w14:paraId="380D08B1" w14:textId="77777777" w:rsidR="00D36C2E" w:rsidRDefault="00D36C2E">
      <w:pPr>
        <w:pStyle w:val="a3"/>
      </w:pPr>
    </w:p>
    <w:p w14:paraId="67132E70" w14:textId="77777777" w:rsidR="00D36C2E" w:rsidRDefault="00D36C2E">
      <w:pPr>
        <w:pStyle w:val="a3"/>
        <w:spacing w:before="36"/>
      </w:pPr>
    </w:p>
    <w:p w14:paraId="65E96B1B" w14:textId="77777777" w:rsidR="00D36C2E" w:rsidRDefault="00716137">
      <w:pPr>
        <w:pStyle w:val="3"/>
        <w:numPr>
          <w:ilvl w:val="3"/>
          <w:numId w:val="14"/>
        </w:numPr>
        <w:tabs>
          <w:tab w:val="left" w:pos="1944"/>
        </w:tabs>
        <w:spacing w:line="360" w:lineRule="auto"/>
        <w:ind w:right="135" w:firstLine="710"/>
      </w:pPr>
      <w:r>
        <w:t>Ограничения тепловой мощности и параметры располагаемой тепловой мощности</w:t>
      </w:r>
    </w:p>
    <w:p w14:paraId="46BEE4A4" w14:textId="77777777" w:rsidR="00D36C2E" w:rsidRDefault="00716137">
      <w:pPr>
        <w:pStyle w:val="a3"/>
        <w:spacing w:before="114" w:line="360" w:lineRule="auto"/>
        <w:ind w:left="102" w:right="131" w:firstLine="707"/>
        <w:jc w:val="both"/>
      </w:pPr>
      <w:r>
        <w:t>Ограничения тепловой мощности отсутствуют. Располагаемая мощность котельной составляет 0,79 МВт (0,68 Гкал/час).</w:t>
      </w:r>
    </w:p>
    <w:p w14:paraId="24564EC2" w14:textId="77777777" w:rsidR="00D36C2E" w:rsidRDefault="00D36C2E">
      <w:pPr>
        <w:spacing w:line="360" w:lineRule="auto"/>
        <w:jc w:val="both"/>
        <w:sectPr w:rsidR="00D36C2E">
          <w:pgSz w:w="11910" w:h="16840"/>
          <w:pgMar w:top="1040" w:right="720" w:bottom="820" w:left="1600" w:header="0" w:footer="638" w:gutter="0"/>
          <w:cols w:space="720"/>
        </w:sectPr>
      </w:pPr>
    </w:p>
    <w:p w14:paraId="1E182086" w14:textId="77777777" w:rsidR="00D36C2E" w:rsidRDefault="00716137">
      <w:pPr>
        <w:pStyle w:val="3"/>
        <w:numPr>
          <w:ilvl w:val="3"/>
          <w:numId w:val="14"/>
        </w:numPr>
        <w:tabs>
          <w:tab w:val="left" w:pos="1944"/>
        </w:tabs>
        <w:spacing w:before="74" w:line="360" w:lineRule="auto"/>
        <w:ind w:right="131" w:firstLine="710"/>
      </w:pPr>
      <w:r>
        <w:lastRenderedPageBreak/>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spacing w:val="-2"/>
        </w:rPr>
        <w:t>нетто</w:t>
      </w:r>
    </w:p>
    <w:p w14:paraId="1EA4896D" w14:textId="77777777" w:rsidR="00D36C2E" w:rsidRDefault="00716137">
      <w:pPr>
        <w:pStyle w:val="a3"/>
        <w:spacing w:before="114" w:line="360" w:lineRule="auto"/>
        <w:ind w:left="102" w:right="128" w:firstLine="707"/>
        <w:jc w:val="both"/>
      </w:pPr>
      <w:r>
        <w:t xml:space="preserve">Потребление тепловой мощности на собственные нужды котельной составляет 0,004 Гкал/ч. Тепловая мощность нетто котельной составляет 0,68 </w:t>
      </w:r>
      <w:r>
        <w:rPr>
          <w:spacing w:val="-2"/>
        </w:rPr>
        <w:t>Гкал/час.</w:t>
      </w:r>
    </w:p>
    <w:p w14:paraId="2938DEC9" w14:textId="77777777" w:rsidR="00D36C2E" w:rsidRDefault="00D36C2E">
      <w:pPr>
        <w:pStyle w:val="a3"/>
      </w:pPr>
    </w:p>
    <w:p w14:paraId="05C783BD" w14:textId="77777777" w:rsidR="00D36C2E" w:rsidRDefault="00D36C2E">
      <w:pPr>
        <w:pStyle w:val="a3"/>
        <w:spacing w:before="37"/>
      </w:pPr>
    </w:p>
    <w:p w14:paraId="52159E69" w14:textId="77777777" w:rsidR="00D36C2E" w:rsidRDefault="00716137">
      <w:pPr>
        <w:pStyle w:val="3"/>
        <w:numPr>
          <w:ilvl w:val="3"/>
          <w:numId w:val="14"/>
        </w:numPr>
        <w:tabs>
          <w:tab w:val="left" w:pos="1944"/>
        </w:tabs>
        <w:spacing w:line="360" w:lineRule="auto"/>
        <w:ind w:right="133" w:firstLine="710"/>
      </w:pPr>
      <w: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226AF731" w14:textId="77777777" w:rsidR="00D36C2E" w:rsidRDefault="00716137">
      <w:pPr>
        <w:pStyle w:val="a3"/>
        <w:spacing w:before="115"/>
        <w:ind w:left="810"/>
        <w:jc w:val="both"/>
      </w:pPr>
      <w:r>
        <w:t>Котельная</w:t>
      </w:r>
      <w:r>
        <w:rPr>
          <w:spacing w:val="-7"/>
        </w:rPr>
        <w:t xml:space="preserve"> </w:t>
      </w:r>
      <w:r>
        <w:t>была</w:t>
      </w:r>
      <w:r>
        <w:rPr>
          <w:spacing w:val="-8"/>
        </w:rPr>
        <w:t xml:space="preserve"> </w:t>
      </w:r>
      <w:r>
        <w:t>построена</w:t>
      </w:r>
      <w:r>
        <w:rPr>
          <w:spacing w:val="-8"/>
        </w:rPr>
        <w:t xml:space="preserve"> </w:t>
      </w:r>
      <w:r>
        <w:t>в</w:t>
      </w:r>
      <w:r>
        <w:rPr>
          <w:spacing w:val="-5"/>
        </w:rPr>
        <w:t xml:space="preserve"> </w:t>
      </w:r>
      <w:r>
        <w:t>2012</w:t>
      </w:r>
      <w:r>
        <w:rPr>
          <w:spacing w:val="-7"/>
        </w:rPr>
        <w:t xml:space="preserve"> </w:t>
      </w:r>
      <w:r>
        <w:rPr>
          <w:spacing w:val="-4"/>
        </w:rPr>
        <w:t>году.</w:t>
      </w:r>
    </w:p>
    <w:p w14:paraId="7C99CC7E" w14:textId="77777777" w:rsidR="00D36C2E" w:rsidRDefault="00D36C2E">
      <w:pPr>
        <w:pStyle w:val="a3"/>
      </w:pPr>
    </w:p>
    <w:p w14:paraId="3346F8BB" w14:textId="77777777" w:rsidR="00D36C2E" w:rsidRDefault="00D36C2E">
      <w:pPr>
        <w:pStyle w:val="a3"/>
        <w:spacing w:before="187"/>
      </w:pPr>
    </w:p>
    <w:p w14:paraId="44C0FA9F" w14:textId="77777777" w:rsidR="00D36C2E" w:rsidRDefault="00716137">
      <w:pPr>
        <w:pStyle w:val="3"/>
        <w:numPr>
          <w:ilvl w:val="3"/>
          <w:numId w:val="14"/>
        </w:numPr>
        <w:tabs>
          <w:tab w:val="left" w:pos="1944"/>
        </w:tabs>
        <w:spacing w:before="1" w:line="360" w:lineRule="auto"/>
        <w:ind w:right="130" w:firstLine="710"/>
      </w:pPr>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3A5B73B0" w14:textId="77777777" w:rsidR="00D36C2E" w:rsidRDefault="00716137">
      <w:pPr>
        <w:pStyle w:val="a3"/>
        <w:spacing w:before="112" w:line="360" w:lineRule="auto"/>
        <w:ind w:left="102" w:right="127" w:firstLine="707"/>
        <w:jc w:val="both"/>
      </w:pPr>
      <w:r>
        <w:t>На</w:t>
      </w:r>
      <w:r>
        <w:rPr>
          <w:spacing w:val="-8"/>
        </w:rPr>
        <w:t xml:space="preserve"> </w:t>
      </w:r>
      <w:r>
        <w:t>котельной</w:t>
      </w:r>
      <w:r>
        <w:rPr>
          <w:spacing w:val="-7"/>
        </w:rPr>
        <w:t xml:space="preserve"> </w:t>
      </w:r>
      <w:r>
        <w:t>№18</w:t>
      </w:r>
      <w:r>
        <w:rPr>
          <w:spacing w:val="-4"/>
        </w:rPr>
        <w:t xml:space="preserve"> </w:t>
      </w:r>
      <w:r>
        <w:t>установлены</w:t>
      </w:r>
      <w:r>
        <w:rPr>
          <w:spacing w:val="-7"/>
        </w:rPr>
        <w:t xml:space="preserve"> </w:t>
      </w:r>
      <w:r>
        <w:t>два</w:t>
      </w:r>
      <w:r>
        <w:rPr>
          <w:spacing w:val="-8"/>
        </w:rPr>
        <w:t xml:space="preserve"> </w:t>
      </w:r>
      <w:r>
        <w:t>водогрейных</w:t>
      </w:r>
      <w:r>
        <w:rPr>
          <w:spacing w:val="-8"/>
        </w:rPr>
        <w:t xml:space="preserve"> </w:t>
      </w:r>
      <w:r>
        <w:t>котла</w:t>
      </w:r>
      <w:r>
        <w:rPr>
          <w:spacing w:val="-8"/>
        </w:rPr>
        <w:t xml:space="preserve"> </w:t>
      </w:r>
      <w:r>
        <w:t>мощностью</w:t>
      </w:r>
      <w:r>
        <w:rPr>
          <w:spacing w:val="-8"/>
        </w:rPr>
        <w:t xml:space="preserve"> </w:t>
      </w:r>
      <w:r>
        <w:t>0,79</w:t>
      </w:r>
      <w:r>
        <w:rPr>
          <w:spacing w:val="-8"/>
        </w:rPr>
        <w:t xml:space="preserve"> </w:t>
      </w:r>
      <w:r>
        <w:t>МВт (0,68 Гкал/час). Котельная работает по двухконтурной схеме. Тепловая схема котельной отсутствует.</w:t>
      </w:r>
    </w:p>
    <w:p w14:paraId="6171FD2E" w14:textId="77777777" w:rsidR="00D36C2E" w:rsidRDefault="00D36C2E">
      <w:pPr>
        <w:pStyle w:val="a3"/>
      </w:pPr>
    </w:p>
    <w:p w14:paraId="6D0AAA2C" w14:textId="77777777" w:rsidR="00D36C2E" w:rsidRDefault="00D36C2E">
      <w:pPr>
        <w:pStyle w:val="a3"/>
        <w:spacing w:before="36"/>
      </w:pPr>
    </w:p>
    <w:p w14:paraId="4D2F395E" w14:textId="77777777" w:rsidR="00D36C2E" w:rsidRDefault="00716137">
      <w:pPr>
        <w:pStyle w:val="3"/>
        <w:numPr>
          <w:ilvl w:val="3"/>
          <w:numId w:val="14"/>
        </w:numPr>
        <w:tabs>
          <w:tab w:val="left" w:pos="1944"/>
        </w:tabs>
        <w:spacing w:line="360" w:lineRule="auto"/>
        <w:ind w:right="128" w:firstLine="710"/>
      </w:pPr>
      <w: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14:paraId="27B8ADD5" w14:textId="77777777" w:rsidR="00D36C2E" w:rsidRDefault="00716137">
      <w:pPr>
        <w:pStyle w:val="a3"/>
        <w:spacing w:before="115" w:line="360" w:lineRule="auto"/>
        <w:ind w:left="102" w:right="132" w:firstLine="707"/>
        <w:jc w:val="both"/>
      </w:pPr>
      <w:r>
        <w:t>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Теплоснабжение потребителей от котельной осуществляется по температурным графикам 95/70 ºС на отопление.</w:t>
      </w:r>
    </w:p>
    <w:p w14:paraId="72F18052" w14:textId="77777777" w:rsidR="00D36C2E" w:rsidRDefault="00D36C2E">
      <w:pPr>
        <w:spacing w:line="360" w:lineRule="auto"/>
        <w:jc w:val="both"/>
        <w:sectPr w:rsidR="00D36C2E">
          <w:pgSz w:w="11910" w:h="16840"/>
          <w:pgMar w:top="1040" w:right="720" w:bottom="820" w:left="1600" w:header="0" w:footer="638" w:gutter="0"/>
          <w:cols w:space="720"/>
        </w:sectPr>
      </w:pPr>
    </w:p>
    <w:p w14:paraId="35D4AF9E" w14:textId="77777777" w:rsidR="00D36C2E" w:rsidRDefault="00716137">
      <w:pPr>
        <w:pStyle w:val="3"/>
        <w:numPr>
          <w:ilvl w:val="3"/>
          <w:numId w:val="14"/>
        </w:numPr>
        <w:tabs>
          <w:tab w:val="left" w:pos="1945"/>
        </w:tabs>
        <w:spacing w:before="296"/>
        <w:ind w:left="1945" w:hanging="1133"/>
      </w:pPr>
      <w:r>
        <w:lastRenderedPageBreak/>
        <w:t>Среднегодовая</w:t>
      </w:r>
      <w:r>
        <w:rPr>
          <w:spacing w:val="-13"/>
        </w:rPr>
        <w:t xml:space="preserve"> </w:t>
      </w:r>
      <w:r>
        <w:t>загрузка</w:t>
      </w:r>
      <w:r>
        <w:rPr>
          <w:spacing w:val="-12"/>
        </w:rPr>
        <w:t xml:space="preserve"> </w:t>
      </w:r>
      <w:r>
        <w:rPr>
          <w:spacing w:val="-2"/>
        </w:rPr>
        <w:t>оборудования</w:t>
      </w:r>
    </w:p>
    <w:p w14:paraId="3B62148B" w14:textId="77777777" w:rsidR="00D36C2E" w:rsidRDefault="00716137">
      <w:pPr>
        <w:pStyle w:val="a3"/>
        <w:spacing w:before="263" w:line="360" w:lineRule="auto"/>
        <w:ind w:left="102" w:right="123" w:firstLine="707"/>
      </w:pPr>
      <w:r>
        <w:t xml:space="preserve">Среднегодовая загрузка оборудования котельной №4 с. Лесогорское (школа) за 2023 г представлена в таблице </w:t>
      </w:r>
      <w:hyperlink w:anchor="_bookmark99" w:history="1">
        <w:r>
          <w:t>87</w:t>
        </w:r>
      </w:hyperlink>
      <w:r>
        <w:t>.</w:t>
      </w:r>
    </w:p>
    <w:p w14:paraId="3CBAF1A9" w14:textId="77777777" w:rsidR="00D36C2E" w:rsidRDefault="00716137">
      <w:pPr>
        <w:spacing w:before="125"/>
        <w:ind w:left="102"/>
        <w:rPr>
          <w:b/>
          <w:sz w:val="24"/>
        </w:rPr>
      </w:pPr>
      <w:bookmarkStart w:id="90" w:name="_bookmark99"/>
      <w:bookmarkEnd w:id="90"/>
      <w:r>
        <w:rPr>
          <w:b/>
          <w:sz w:val="24"/>
        </w:rPr>
        <w:t>Таблица</w:t>
      </w:r>
      <w:r>
        <w:rPr>
          <w:b/>
          <w:spacing w:val="-2"/>
          <w:sz w:val="24"/>
        </w:rPr>
        <w:t xml:space="preserve"> </w:t>
      </w:r>
      <w:r>
        <w:rPr>
          <w:b/>
          <w:sz w:val="24"/>
        </w:rPr>
        <w:t>87.</w:t>
      </w:r>
      <w:r>
        <w:rPr>
          <w:b/>
          <w:spacing w:val="61"/>
          <w:sz w:val="24"/>
        </w:rPr>
        <w:t xml:space="preserve"> </w:t>
      </w:r>
      <w:r>
        <w:rPr>
          <w:b/>
          <w:sz w:val="24"/>
        </w:rPr>
        <w:t>Сведения</w:t>
      </w:r>
      <w:r>
        <w:rPr>
          <w:b/>
          <w:spacing w:val="-1"/>
          <w:sz w:val="24"/>
        </w:rPr>
        <w:t xml:space="preserve"> </w:t>
      </w:r>
      <w:r>
        <w:rPr>
          <w:b/>
          <w:sz w:val="24"/>
        </w:rPr>
        <w:t>о</w:t>
      </w:r>
      <w:r>
        <w:rPr>
          <w:b/>
          <w:spacing w:val="-2"/>
          <w:sz w:val="24"/>
        </w:rPr>
        <w:t xml:space="preserve"> </w:t>
      </w:r>
      <w:r>
        <w:rPr>
          <w:b/>
          <w:sz w:val="24"/>
        </w:rPr>
        <w:t>времени</w:t>
      </w:r>
      <w:r>
        <w:rPr>
          <w:b/>
          <w:spacing w:val="-2"/>
          <w:sz w:val="24"/>
        </w:rPr>
        <w:t xml:space="preserve"> </w:t>
      </w:r>
      <w:r>
        <w:rPr>
          <w:b/>
          <w:sz w:val="24"/>
        </w:rPr>
        <w:t>работы</w:t>
      </w:r>
      <w:r>
        <w:rPr>
          <w:b/>
          <w:spacing w:val="-1"/>
          <w:sz w:val="24"/>
        </w:rPr>
        <w:t xml:space="preserve"> </w:t>
      </w:r>
      <w:r>
        <w:rPr>
          <w:b/>
          <w:spacing w:val="-2"/>
          <w:sz w:val="24"/>
        </w:rPr>
        <w:t>котельной</w:t>
      </w:r>
    </w:p>
    <w:p w14:paraId="6AD5C013"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1"/>
        <w:gridCol w:w="2024"/>
        <w:gridCol w:w="1950"/>
        <w:gridCol w:w="1724"/>
      </w:tblGrid>
      <w:tr w:rsidR="00D36C2E" w14:paraId="368D2E97" w14:textId="77777777">
        <w:trPr>
          <w:trHeight w:val="282"/>
        </w:trPr>
        <w:tc>
          <w:tcPr>
            <w:tcW w:w="3651" w:type="dxa"/>
            <w:vMerge w:val="restart"/>
          </w:tcPr>
          <w:p w14:paraId="25369762" w14:textId="77777777" w:rsidR="00D36C2E" w:rsidRDefault="00716137">
            <w:pPr>
              <w:pStyle w:val="TableParagraph"/>
              <w:spacing w:before="170"/>
              <w:ind w:left="5"/>
              <w:rPr>
                <w:b/>
                <w:sz w:val="20"/>
              </w:rPr>
            </w:pPr>
            <w:r>
              <w:rPr>
                <w:b/>
                <w:spacing w:val="-2"/>
                <w:sz w:val="20"/>
              </w:rPr>
              <w:t>Месяцы</w:t>
            </w:r>
          </w:p>
        </w:tc>
        <w:tc>
          <w:tcPr>
            <w:tcW w:w="5698" w:type="dxa"/>
            <w:gridSpan w:val="3"/>
          </w:tcPr>
          <w:p w14:paraId="3A5A5575" w14:textId="77777777" w:rsidR="00D36C2E" w:rsidRDefault="00716137">
            <w:pPr>
              <w:pStyle w:val="TableParagraph"/>
              <w:spacing w:before="24"/>
              <w:ind w:left="4"/>
              <w:rPr>
                <w:b/>
                <w:sz w:val="20"/>
              </w:rPr>
            </w:pPr>
            <w:r>
              <w:rPr>
                <w:b/>
                <w:sz w:val="20"/>
              </w:rPr>
              <w:t>Число</w:t>
            </w:r>
            <w:r>
              <w:rPr>
                <w:b/>
                <w:spacing w:val="-4"/>
                <w:sz w:val="20"/>
              </w:rPr>
              <w:t xml:space="preserve"> </w:t>
            </w:r>
            <w:r>
              <w:rPr>
                <w:b/>
                <w:sz w:val="20"/>
              </w:rPr>
              <w:t>часов</w:t>
            </w:r>
            <w:r>
              <w:rPr>
                <w:b/>
                <w:spacing w:val="-4"/>
                <w:sz w:val="20"/>
              </w:rPr>
              <w:t xml:space="preserve"> </w:t>
            </w:r>
            <w:r>
              <w:rPr>
                <w:b/>
                <w:spacing w:val="-2"/>
                <w:sz w:val="20"/>
              </w:rPr>
              <w:t>работы</w:t>
            </w:r>
          </w:p>
        </w:tc>
      </w:tr>
      <w:tr w:rsidR="00D36C2E" w14:paraId="62C18863" w14:textId="77777777">
        <w:trPr>
          <w:trHeight w:val="282"/>
        </w:trPr>
        <w:tc>
          <w:tcPr>
            <w:tcW w:w="3651" w:type="dxa"/>
            <w:vMerge/>
            <w:tcBorders>
              <w:top w:val="nil"/>
            </w:tcBorders>
          </w:tcPr>
          <w:p w14:paraId="61411C76" w14:textId="77777777" w:rsidR="00D36C2E" w:rsidRDefault="00D36C2E">
            <w:pPr>
              <w:rPr>
                <w:sz w:val="2"/>
                <w:szCs w:val="2"/>
              </w:rPr>
            </w:pPr>
          </w:p>
        </w:tc>
        <w:tc>
          <w:tcPr>
            <w:tcW w:w="2024" w:type="dxa"/>
          </w:tcPr>
          <w:p w14:paraId="19EDD142" w14:textId="77777777" w:rsidR="00D36C2E" w:rsidRDefault="00716137">
            <w:pPr>
              <w:pStyle w:val="TableParagraph"/>
              <w:spacing w:before="24"/>
              <w:ind w:left="11" w:right="4"/>
              <w:rPr>
                <w:b/>
                <w:sz w:val="20"/>
              </w:rPr>
            </w:pPr>
            <w:r>
              <w:rPr>
                <w:b/>
                <w:sz w:val="20"/>
              </w:rPr>
              <w:t>отопит.</w:t>
            </w:r>
            <w:r>
              <w:rPr>
                <w:b/>
                <w:spacing w:val="-7"/>
                <w:sz w:val="20"/>
              </w:rPr>
              <w:t xml:space="preserve"> </w:t>
            </w:r>
            <w:r>
              <w:rPr>
                <w:b/>
                <w:spacing w:val="-2"/>
                <w:sz w:val="20"/>
              </w:rPr>
              <w:t>период</w:t>
            </w:r>
          </w:p>
        </w:tc>
        <w:tc>
          <w:tcPr>
            <w:tcW w:w="1950" w:type="dxa"/>
          </w:tcPr>
          <w:p w14:paraId="53818427" w14:textId="77777777" w:rsidR="00D36C2E" w:rsidRDefault="00716137">
            <w:pPr>
              <w:pStyle w:val="TableParagraph"/>
              <w:spacing w:before="24"/>
              <w:ind w:left="6"/>
              <w:rPr>
                <w:b/>
                <w:sz w:val="20"/>
              </w:rPr>
            </w:pPr>
            <w:r>
              <w:rPr>
                <w:b/>
                <w:sz w:val="20"/>
              </w:rPr>
              <w:t>летний</w:t>
            </w:r>
            <w:r>
              <w:rPr>
                <w:b/>
                <w:spacing w:val="-5"/>
                <w:sz w:val="20"/>
              </w:rPr>
              <w:t xml:space="preserve"> </w:t>
            </w:r>
            <w:r>
              <w:rPr>
                <w:b/>
                <w:spacing w:val="-2"/>
                <w:sz w:val="20"/>
              </w:rPr>
              <w:t>период</w:t>
            </w:r>
          </w:p>
        </w:tc>
        <w:tc>
          <w:tcPr>
            <w:tcW w:w="1724" w:type="dxa"/>
          </w:tcPr>
          <w:p w14:paraId="2AB7A855" w14:textId="77777777" w:rsidR="00D36C2E" w:rsidRDefault="00716137">
            <w:pPr>
              <w:pStyle w:val="TableParagraph"/>
              <w:spacing w:before="24"/>
              <w:ind w:left="6" w:right="2"/>
              <w:rPr>
                <w:b/>
                <w:sz w:val="20"/>
              </w:rPr>
            </w:pPr>
            <w:r>
              <w:rPr>
                <w:b/>
                <w:spacing w:val="-4"/>
                <w:sz w:val="20"/>
              </w:rPr>
              <w:t>Итого</w:t>
            </w:r>
          </w:p>
        </w:tc>
      </w:tr>
      <w:tr w:rsidR="00D36C2E" w14:paraId="4D36E2F8" w14:textId="77777777">
        <w:trPr>
          <w:trHeight w:val="282"/>
        </w:trPr>
        <w:tc>
          <w:tcPr>
            <w:tcW w:w="3651" w:type="dxa"/>
          </w:tcPr>
          <w:p w14:paraId="359A310E" w14:textId="77777777" w:rsidR="00D36C2E" w:rsidRDefault="00716137">
            <w:pPr>
              <w:pStyle w:val="TableParagraph"/>
              <w:spacing w:before="19"/>
              <w:ind w:left="5"/>
              <w:rPr>
                <w:sz w:val="20"/>
              </w:rPr>
            </w:pPr>
            <w:r>
              <w:rPr>
                <w:spacing w:val="-2"/>
                <w:sz w:val="20"/>
              </w:rPr>
              <w:t>Январь</w:t>
            </w:r>
          </w:p>
        </w:tc>
        <w:tc>
          <w:tcPr>
            <w:tcW w:w="2024" w:type="dxa"/>
          </w:tcPr>
          <w:p w14:paraId="7758BFEC" w14:textId="77777777" w:rsidR="00D36C2E" w:rsidRDefault="00716137">
            <w:pPr>
              <w:pStyle w:val="TableParagraph"/>
              <w:spacing w:before="19"/>
              <w:ind w:left="11"/>
              <w:rPr>
                <w:sz w:val="20"/>
              </w:rPr>
            </w:pPr>
            <w:r>
              <w:rPr>
                <w:spacing w:val="-5"/>
                <w:sz w:val="20"/>
              </w:rPr>
              <w:t>744</w:t>
            </w:r>
          </w:p>
        </w:tc>
        <w:tc>
          <w:tcPr>
            <w:tcW w:w="1950" w:type="dxa"/>
          </w:tcPr>
          <w:p w14:paraId="22C7B8C6" w14:textId="77777777" w:rsidR="00D36C2E" w:rsidRDefault="00716137">
            <w:pPr>
              <w:pStyle w:val="TableParagraph"/>
              <w:spacing w:before="19"/>
              <w:ind w:left="6" w:right="5"/>
              <w:rPr>
                <w:sz w:val="20"/>
              </w:rPr>
            </w:pPr>
            <w:r>
              <w:rPr>
                <w:spacing w:val="-10"/>
                <w:sz w:val="20"/>
              </w:rPr>
              <w:t>-</w:t>
            </w:r>
          </w:p>
        </w:tc>
        <w:tc>
          <w:tcPr>
            <w:tcW w:w="1724" w:type="dxa"/>
          </w:tcPr>
          <w:p w14:paraId="6308371B" w14:textId="77777777" w:rsidR="00D36C2E" w:rsidRDefault="00716137">
            <w:pPr>
              <w:pStyle w:val="TableParagraph"/>
              <w:spacing w:before="19"/>
              <w:ind w:left="6"/>
              <w:rPr>
                <w:sz w:val="20"/>
              </w:rPr>
            </w:pPr>
            <w:r>
              <w:rPr>
                <w:spacing w:val="-5"/>
                <w:sz w:val="20"/>
              </w:rPr>
              <w:t>744</w:t>
            </w:r>
          </w:p>
        </w:tc>
      </w:tr>
      <w:tr w:rsidR="00D36C2E" w14:paraId="4159F0C9" w14:textId="77777777">
        <w:trPr>
          <w:trHeight w:val="282"/>
        </w:trPr>
        <w:tc>
          <w:tcPr>
            <w:tcW w:w="3651" w:type="dxa"/>
          </w:tcPr>
          <w:p w14:paraId="4DAE2DF8" w14:textId="77777777" w:rsidR="00D36C2E" w:rsidRDefault="00716137">
            <w:pPr>
              <w:pStyle w:val="TableParagraph"/>
              <w:spacing w:before="22"/>
              <w:ind w:left="5"/>
              <w:rPr>
                <w:sz w:val="20"/>
              </w:rPr>
            </w:pPr>
            <w:r>
              <w:rPr>
                <w:spacing w:val="-2"/>
                <w:sz w:val="20"/>
              </w:rPr>
              <w:t>Февраль</w:t>
            </w:r>
          </w:p>
        </w:tc>
        <w:tc>
          <w:tcPr>
            <w:tcW w:w="2024" w:type="dxa"/>
          </w:tcPr>
          <w:p w14:paraId="2E264FD2" w14:textId="77777777" w:rsidR="00D36C2E" w:rsidRDefault="00716137">
            <w:pPr>
              <w:pStyle w:val="TableParagraph"/>
              <w:spacing w:before="22"/>
              <w:ind w:left="11"/>
              <w:rPr>
                <w:sz w:val="20"/>
              </w:rPr>
            </w:pPr>
            <w:r>
              <w:rPr>
                <w:spacing w:val="-5"/>
                <w:sz w:val="20"/>
              </w:rPr>
              <w:t>720</w:t>
            </w:r>
          </w:p>
        </w:tc>
        <w:tc>
          <w:tcPr>
            <w:tcW w:w="1950" w:type="dxa"/>
          </w:tcPr>
          <w:p w14:paraId="0ED10522" w14:textId="77777777" w:rsidR="00D36C2E" w:rsidRDefault="00716137">
            <w:pPr>
              <w:pStyle w:val="TableParagraph"/>
              <w:spacing w:before="22"/>
              <w:ind w:left="6" w:right="5"/>
              <w:rPr>
                <w:sz w:val="20"/>
              </w:rPr>
            </w:pPr>
            <w:r>
              <w:rPr>
                <w:spacing w:val="-10"/>
                <w:sz w:val="20"/>
              </w:rPr>
              <w:t>-</w:t>
            </w:r>
          </w:p>
        </w:tc>
        <w:tc>
          <w:tcPr>
            <w:tcW w:w="1724" w:type="dxa"/>
          </w:tcPr>
          <w:p w14:paraId="03BE94AA" w14:textId="77777777" w:rsidR="00D36C2E" w:rsidRDefault="00716137">
            <w:pPr>
              <w:pStyle w:val="TableParagraph"/>
              <w:spacing w:before="22"/>
              <w:ind w:left="6"/>
              <w:rPr>
                <w:sz w:val="20"/>
              </w:rPr>
            </w:pPr>
            <w:r>
              <w:rPr>
                <w:spacing w:val="-5"/>
                <w:sz w:val="20"/>
              </w:rPr>
              <w:t>720</w:t>
            </w:r>
          </w:p>
        </w:tc>
      </w:tr>
      <w:tr w:rsidR="00D36C2E" w14:paraId="6B2AC82F" w14:textId="77777777">
        <w:trPr>
          <w:trHeight w:val="282"/>
        </w:trPr>
        <w:tc>
          <w:tcPr>
            <w:tcW w:w="3651" w:type="dxa"/>
          </w:tcPr>
          <w:p w14:paraId="32771D3F" w14:textId="77777777" w:rsidR="00D36C2E" w:rsidRDefault="00716137">
            <w:pPr>
              <w:pStyle w:val="TableParagraph"/>
              <w:spacing w:before="22"/>
              <w:ind w:left="5" w:right="1"/>
              <w:rPr>
                <w:sz w:val="20"/>
              </w:rPr>
            </w:pPr>
            <w:r>
              <w:rPr>
                <w:spacing w:val="-4"/>
                <w:sz w:val="20"/>
              </w:rPr>
              <w:t>Март</w:t>
            </w:r>
          </w:p>
        </w:tc>
        <w:tc>
          <w:tcPr>
            <w:tcW w:w="2024" w:type="dxa"/>
          </w:tcPr>
          <w:p w14:paraId="1EA9C5A4" w14:textId="77777777" w:rsidR="00D36C2E" w:rsidRDefault="00716137">
            <w:pPr>
              <w:pStyle w:val="TableParagraph"/>
              <w:spacing w:before="22"/>
              <w:ind w:left="11"/>
              <w:rPr>
                <w:sz w:val="20"/>
              </w:rPr>
            </w:pPr>
            <w:r>
              <w:rPr>
                <w:spacing w:val="-5"/>
                <w:sz w:val="20"/>
              </w:rPr>
              <w:t>744</w:t>
            </w:r>
          </w:p>
        </w:tc>
        <w:tc>
          <w:tcPr>
            <w:tcW w:w="1950" w:type="dxa"/>
          </w:tcPr>
          <w:p w14:paraId="720FF08D" w14:textId="77777777" w:rsidR="00D36C2E" w:rsidRDefault="00716137">
            <w:pPr>
              <w:pStyle w:val="TableParagraph"/>
              <w:spacing w:before="22"/>
              <w:ind w:left="6" w:right="5"/>
              <w:rPr>
                <w:sz w:val="20"/>
              </w:rPr>
            </w:pPr>
            <w:r>
              <w:rPr>
                <w:spacing w:val="-10"/>
                <w:sz w:val="20"/>
              </w:rPr>
              <w:t>-</w:t>
            </w:r>
          </w:p>
        </w:tc>
        <w:tc>
          <w:tcPr>
            <w:tcW w:w="1724" w:type="dxa"/>
          </w:tcPr>
          <w:p w14:paraId="688C5877" w14:textId="77777777" w:rsidR="00D36C2E" w:rsidRDefault="00716137">
            <w:pPr>
              <w:pStyle w:val="TableParagraph"/>
              <w:spacing w:before="22"/>
              <w:ind w:left="6"/>
              <w:rPr>
                <w:sz w:val="20"/>
              </w:rPr>
            </w:pPr>
            <w:r>
              <w:rPr>
                <w:spacing w:val="-5"/>
                <w:sz w:val="20"/>
              </w:rPr>
              <w:t>744</w:t>
            </w:r>
          </w:p>
        </w:tc>
      </w:tr>
      <w:tr w:rsidR="00D36C2E" w14:paraId="07555D65" w14:textId="77777777">
        <w:trPr>
          <w:trHeight w:val="285"/>
        </w:trPr>
        <w:tc>
          <w:tcPr>
            <w:tcW w:w="3651" w:type="dxa"/>
          </w:tcPr>
          <w:p w14:paraId="634EB60C" w14:textId="77777777" w:rsidR="00D36C2E" w:rsidRDefault="00716137">
            <w:pPr>
              <w:pStyle w:val="TableParagraph"/>
              <w:spacing w:before="22"/>
              <w:ind w:left="5" w:right="4"/>
              <w:rPr>
                <w:sz w:val="20"/>
              </w:rPr>
            </w:pPr>
            <w:r>
              <w:rPr>
                <w:spacing w:val="-2"/>
                <w:sz w:val="20"/>
              </w:rPr>
              <w:t>Апрель</w:t>
            </w:r>
          </w:p>
        </w:tc>
        <w:tc>
          <w:tcPr>
            <w:tcW w:w="2024" w:type="dxa"/>
          </w:tcPr>
          <w:p w14:paraId="5DAAD7AE" w14:textId="77777777" w:rsidR="00D36C2E" w:rsidRDefault="00716137">
            <w:pPr>
              <w:pStyle w:val="TableParagraph"/>
              <w:spacing w:before="22"/>
              <w:ind w:left="11"/>
              <w:rPr>
                <w:sz w:val="20"/>
              </w:rPr>
            </w:pPr>
            <w:r>
              <w:rPr>
                <w:spacing w:val="-5"/>
                <w:sz w:val="20"/>
              </w:rPr>
              <w:t>720</w:t>
            </w:r>
          </w:p>
        </w:tc>
        <w:tc>
          <w:tcPr>
            <w:tcW w:w="1950" w:type="dxa"/>
          </w:tcPr>
          <w:p w14:paraId="7E210892" w14:textId="77777777" w:rsidR="00D36C2E" w:rsidRDefault="00716137">
            <w:pPr>
              <w:pStyle w:val="TableParagraph"/>
              <w:spacing w:before="22"/>
              <w:ind w:left="6" w:right="5"/>
              <w:rPr>
                <w:sz w:val="20"/>
              </w:rPr>
            </w:pPr>
            <w:r>
              <w:rPr>
                <w:spacing w:val="-10"/>
                <w:sz w:val="20"/>
              </w:rPr>
              <w:t>-</w:t>
            </w:r>
          </w:p>
        </w:tc>
        <w:tc>
          <w:tcPr>
            <w:tcW w:w="1724" w:type="dxa"/>
          </w:tcPr>
          <w:p w14:paraId="5452CB7D" w14:textId="77777777" w:rsidR="00D36C2E" w:rsidRDefault="00716137">
            <w:pPr>
              <w:pStyle w:val="TableParagraph"/>
              <w:spacing w:before="22"/>
              <w:ind w:left="6"/>
              <w:rPr>
                <w:sz w:val="20"/>
              </w:rPr>
            </w:pPr>
            <w:r>
              <w:rPr>
                <w:spacing w:val="-5"/>
                <w:sz w:val="20"/>
              </w:rPr>
              <w:t>720</w:t>
            </w:r>
          </w:p>
        </w:tc>
      </w:tr>
      <w:tr w:rsidR="00D36C2E" w14:paraId="43BC40BB" w14:textId="77777777">
        <w:trPr>
          <w:trHeight w:val="282"/>
        </w:trPr>
        <w:tc>
          <w:tcPr>
            <w:tcW w:w="3651" w:type="dxa"/>
          </w:tcPr>
          <w:p w14:paraId="70EC9D24" w14:textId="77777777" w:rsidR="00D36C2E" w:rsidRDefault="00716137">
            <w:pPr>
              <w:pStyle w:val="TableParagraph"/>
              <w:spacing w:before="19"/>
              <w:ind w:left="5"/>
              <w:rPr>
                <w:sz w:val="20"/>
              </w:rPr>
            </w:pPr>
            <w:r>
              <w:rPr>
                <w:spacing w:val="-5"/>
                <w:sz w:val="20"/>
              </w:rPr>
              <w:t>Май</w:t>
            </w:r>
          </w:p>
        </w:tc>
        <w:tc>
          <w:tcPr>
            <w:tcW w:w="2024" w:type="dxa"/>
          </w:tcPr>
          <w:p w14:paraId="405569C9" w14:textId="77777777" w:rsidR="00D36C2E" w:rsidRDefault="00716137">
            <w:pPr>
              <w:pStyle w:val="TableParagraph"/>
              <w:spacing w:before="19"/>
              <w:ind w:left="11"/>
              <w:rPr>
                <w:sz w:val="20"/>
              </w:rPr>
            </w:pPr>
            <w:r>
              <w:rPr>
                <w:spacing w:val="-5"/>
                <w:sz w:val="20"/>
              </w:rPr>
              <w:t>744</w:t>
            </w:r>
          </w:p>
        </w:tc>
        <w:tc>
          <w:tcPr>
            <w:tcW w:w="1950" w:type="dxa"/>
          </w:tcPr>
          <w:p w14:paraId="27C819AA" w14:textId="77777777" w:rsidR="00D36C2E" w:rsidRDefault="00716137">
            <w:pPr>
              <w:pStyle w:val="TableParagraph"/>
              <w:spacing w:before="19"/>
              <w:ind w:left="6" w:right="5"/>
              <w:rPr>
                <w:sz w:val="20"/>
              </w:rPr>
            </w:pPr>
            <w:r>
              <w:rPr>
                <w:spacing w:val="-10"/>
                <w:sz w:val="20"/>
              </w:rPr>
              <w:t>-</w:t>
            </w:r>
          </w:p>
        </w:tc>
        <w:tc>
          <w:tcPr>
            <w:tcW w:w="1724" w:type="dxa"/>
          </w:tcPr>
          <w:p w14:paraId="428D59D6" w14:textId="77777777" w:rsidR="00D36C2E" w:rsidRDefault="00716137">
            <w:pPr>
              <w:pStyle w:val="TableParagraph"/>
              <w:spacing w:before="19"/>
              <w:ind w:left="6"/>
              <w:rPr>
                <w:sz w:val="20"/>
              </w:rPr>
            </w:pPr>
            <w:r>
              <w:rPr>
                <w:spacing w:val="-5"/>
                <w:sz w:val="20"/>
              </w:rPr>
              <w:t>744</w:t>
            </w:r>
          </w:p>
        </w:tc>
      </w:tr>
      <w:tr w:rsidR="00D36C2E" w14:paraId="1D297094" w14:textId="77777777">
        <w:trPr>
          <w:trHeight w:val="282"/>
        </w:trPr>
        <w:tc>
          <w:tcPr>
            <w:tcW w:w="3651" w:type="dxa"/>
          </w:tcPr>
          <w:p w14:paraId="280C258B" w14:textId="77777777" w:rsidR="00D36C2E" w:rsidRDefault="00716137">
            <w:pPr>
              <w:pStyle w:val="TableParagraph"/>
              <w:spacing w:before="19"/>
              <w:ind w:left="5" w:right="4"/>
              <w:rPr>
                <w:sz w:val="20"/>
              </w:rPr>
            </w:pPr>
            <w:r>
              <w:rPr>
                <w:spacing w:val="-4"/>
                <w:sz w:val="20"/>
              </w:rPr>
              <w:t>Июнь</w:t>
            </w:r>
          </w:p>
        </w:tc>
        <w:tc>
          <w:tcPr>
            <w:tcW w:w="2024" w:type="dxa"/>
          </w:tcPr>
          <w:p w14:paraId="750916A4" w14:textId="77777777" w:rsidR="00D36C2E" w:rsidRDefault="00716137">
            <w:pPr>
              <w:pStyle w:val="TableParagraph"/>
              <w:spacing w:before="19"/>
              <w:ind w:left="11" w:right="5"/>
              <w:rPr>
                <w:sz w:val="20"/>
              </w:rPr>
            </w:pPr>
            <w:r>
              <w:rPr>
                <w:spacing w:val="-10"/>
                <w:sz w:val="20"/>
              </w:rPr>
              <w:t>-</w:t>
            </w:r>
          </w:p>
        </w:tc>
        <w:tc>
          <w:tcPr>
            <w:tcW w:w="1950" w:type="dxa"/>
          </w:tcPr>
          <w:p w14:paraId="78B686EA" w14:textId="77777777" w:rsidR="00D36C2E" w:rsidRDefault="00716137">
            <w:pPr>
              <w:pStyle w:val="TableParagraph"/>
              <w:spacing w:before="19"/>
              <w:ind w:left="6" w:right="5"/>
              <w:rPr>
                <w:sz w:val="20"/>
              </w:rPr>
            </w:pPr>
            <w:r>
              <w:rPr>
                <w:spacing w:val="-10"/>
                <w:sz w:val="20"/>
              </w:rPr>
              <w:t>-</w:t>
            </w:r>
          </w:p>
        </w:tc>
        <w:tc>
          <w:tcPr>
            <w:tcW w:w="1724" w:type="dxa"/>
          </w:tcPr>
          <w:p w14:paraId="0D62AA3C" w14:textId="77777777" w:rsidR="00D36C2E" w:rsidRDefault="00716137">
            <w:pPr>
              <w:pStyle w:val="TableParagraph"/>
              <w:spacing w:before="19"/>
              <w:ind w:left="6" w:right="6"/>
              <w:rPr>
                <w:sz w:val="20"/>
              </w:rPr>
            </w:pPr>
            <w:r>
              <w:rPr>
                <w:spacing w:val="-10"/>
                <w:sz w:val="20"/>
              </w:rPr>
              <w:t>-</w:t>
            </w:r>
          </w:p>
        </w:tc>
      </w:tr>
      <w:tr w:rsidR="00D36C2E" w14:paraId="3E95AC2E" w14:textId="77777777">
        <w:trPr>
          <w:trHeight w:val="283"/>
        </w:trPr>
        <w:tc>
          <w:tcPr>
            <w:tcW w:w="3651" w:type="dxa"/>
          </w:tcPr>
          <w:p w14:paraId="59D09AC2" w14:textId="77777777" w:rsidR="00D36C2E" w:rsidRDefault="00716137">
            <w:pPr>
              <w:pStyle w:val="TableParagraph"/>
              <w:spacing w:before="20"/>
              <w:ind w:left="5" w:right="2"/>
              <w:rPr>
                <w:sz w:val="20"/>
              </w:rPr>
            </w:pPr>
            <w:r>
              <w:rPr>
                <w:spacing w:val="-4"/>
                <w:sz w:val="20"/>
              </w:rPr>
              <w:t>Июль</w:t>
            </w:r>
          </w:p>
        </w:tc>
        <w:tc>
          <w:tcPr>
            <w:tcW w:w="2024" w:type="dxa"/>
          </w:tcPr>
          <w:p w14:paraId="32CDD8C6" w14:textId="77777777" w:rsidR="00D36C2E" w:rsidRDefault="00716137">
            <w:pPr>
              <w:pStyle w:val="TableParagraph"/>
              <w:spacing w:before="20"/>
              <w:ind w:left="11" w:right="5"/>
              <w:rPr>
                <w:sz w:val="20"/>
              </w:rPr>
            </w:pPr>
            <w:r>
              <w:rPr>
                <w:spacing w:val="-10"/>
                <w:sz w:val="20"/>
              </w:rPr>
              <w:t>-</w:t>
            </w:r>
          </w:p>
        </w:tc>
        <w:tc>
          <w:tcPr>
            <w:tcW w:w="1950" w:type="dxa"/>
          </w:tcPr>
          <w:p w14:paraId="1E01E4AC" w14:textId="77777777" w:rsidR="00D36C2E" w:rsidRDefault="00716137">
            <w:pPr>
              <w:pStyle w:val="TableParagraph"/>
              <w:spacing w:before="20"/>
              <w:ind w:left="6" w:right="5"/>
              <w:rPr>
                <w:sz w:val="20"/>
              </w:rPr>
            </w:pPr>
            <w:r>
              <w:rPr>
                <w:spacing w:val="-10"/>
                <w:sz w:val="20"/>
              </w:rPr>
              <w:t>-</w:t>
            </w:r>
          </w:p>
        </w:tc>
        <w:tc>
          <w:tcPr>
            <w:tcW w:w="1724" w:type="dxa"/>
          </w:tcPr>
          <w:p w14:paraId="49AE4B90" w14:textId="77777777" w:rsidR="00D36C2E" w:rsidRDefault="00716137">
            <w:pPr>
              <w:pStyle w:val="TableParagraph"/>
              <w:spacing w:before="20"/>
              <w:ind w:left="6" w:right="6"/>
              <w:rPr>
                <w:sz w:val="20"/>
              </w:rPr>
            </w:pPr>
            <w:r>
              <w:rPr>
                <w:spacing w:val="-10"/>
                <w:sz w:val="20"/>
              </w:rPr>
              <w:t>-</w:t>
            </w:r>
          </w:p>
        </w:tc>
      </w:tr>
      <w:tr w:rsidR="00D36C2E" w14:paraId="23668054" w14:textId="77777777">
        <w:trPr>
          <w:trHeight w:val="282"/>
        </w:trPr>
        <w:tc>
          <w:tcPr>
            <w:tcW w:w="3651" w:type="dxa"/>
          </w:tcPr>
          <w:p w14:paraId="0EFB2486" w14:textId="77777777" w:rsidR="00D36C2E" w:rsidRDefault="00716137">
            <w:pPr>
              <w:pStyle w:val="TableParagraph"/>
              <w:spacing w:before="19"/>
              <w:ind w:left="5" w:right="4"/>
              <w:rPr>
                <w:sz w:val="20"/>
              </w:rPr>
            </w:pPr>
            <w:r>
              <w:rPr>
                <w:spacing w:val="-2"/>
                <w:sz w:val="20"/>
              </w:rPr>
              <w:t>Август</w:t>
            </w:r>
          </w:p>
        </w:tc>
        <w:tc>
          <w:tcPr>
            <w:tcW w:w="2024" w:type="dxa"/>
          </w:tcPr>
          <w:p w14:paraId="53B4EAEA" w14:textId="77777777" w:rsidR="00D36C2E" w:rsidRDefault="00716137">
            <w:pPr>
              <w:pStyle w:val="TableParagraph"/>
              <w:spacing w:before="19"/>
              <w:ind w:left="11" w:right="5"/>
              <w:rPr>
                <w:sz w:val="20"/>
              </w:rPr>
            </w:pPr>
            <w:r>
              <w:rPr>
                <w:spacing w:val="-10"/>
                <w:sz w:val="20"/>
              </w:rPr>
              <w:t>-</w:t>
            </w:r>
          </w:p>
        </w:tc>
        <w:tc>
          <w:tcPr>
            <w:tcW w:w="1950" w:type="dxa"/>
          </w:tcPr>
          <w:p w14:paraId="5EA502B9" w14:textId="77777777" w:rsidR="00D36C2E" w:rsidRDefault="00716137">
            <w:pPr>
              <w:pStyle w:val="TableParagraph"/>
              <w:spacing w:before="19"/>
              <w:ind w:left="6" w:right="5"/>
              <w:rPr>
                <w:sz w:val="20"/>
              </w:rPr>
            </w:pPr>
            <w:r>
              <w:rPr>
                <w:spacing w:val="-10"/>
                <w:sz w:val="20"/>
              </w:rPr>
              <w:t>-</w:t>
            </w:r>
          </w:p>
        </w:tc>
        <w:tc>
          <w:tcPr>
            <w:tcW w:w="1724" w:type="dxa"/>
          </w:tcPr>
          <w:p w14:paraId="7B666CBD" w14:textId="77777777" w:rsidR="00D36C2E" w:rsidRDefault="00716137">
            <w:pPr>
              <w:pStyle w:val="TableParagraph"/>
              <w:spacing w:before="19"/>
              <w:ind w:left="6" w:right="6"/>
              <w:rPr>
                <w:sz w:val="20"/>
              </w:rPr>
            </w:pPr>
            <w:r>
              <w:rPr>
                <w:spacing w:val="-10"/>
                <w:sz w:val="20"/>
              </w:rPr>
              <w:t>-</w:t>
            </w:r>
          </w:p>
        </w:tc>
      </w:tr>
      <w:tr w:rsidR="00D36C2E" w14:paraId="5490A71F" w14:textId="77777777">
        <w:trPr>
          <w:trHeight w:val="282"/>
        </w:trPr>
        <w:tc>
          <w:tcPr>
            <w:tcW w:w="3651" w:type="dxa"/>
          </w:tcPr>
          <w:p w14:paraId="2E55DF1F" w14:textId="77777777" w:rsidR="00D36C2E" w:rsidRDefault="00716137">
            <w:pPr>
              <w:pStyle w:val="TableParagraph"/>
              <w:spacing w:before="19"/>
              <w:ind w:left="5" w:right="2"/>
              <w:rPr>
                <w:sz w:val="20"/>
              </w:rPr>
            </w:pPr>
            <w:r>
              <w:rPr>
                <w:spacing w:val="-2"/>
                <w:sz w:val="20"/>
              </w:rPr>
              <w:t>Сентябрь</w:t>
            </w:r>
          </w:p>
        </w:tc>
        <w:tc>
          <w:tcPr>
            <w:tcW w:w="2024" w:type="dxa"/>
          </w:tcPr>
          <w:p w14:paraId="2F5D827A" w14:textId="77777777" w:rsidR="00D36C2E" w:rsidRDefault="00716137">
            <w:pPr>
              <w:pStyle w:val="TableParagraph"/>
              <w:spacing w:before="19"/>
              <w:ind w:left="11" w:right="5"/>
              <w:rPr>
                <w:sz w:val="20"/>
              </w:rPr>
            </w:pPr>
            <w:r>
              <w:rPr>
                <w:spacing w:val="-10"/>
                <w:sz w:val="20"/>
              </w:rPr>
              <w:t>-</w:t>
            </w:r>
          </w:p>
        </w:tc>
        <w:tc>
          <w:tcPr>
            <w:tcW w:w="1950" w:type="dxa"/>
          </w:tcPr>
          <w:p w14:paraId="31635079" w14:textId="77777777" w:rsidR="00D36C2E" w:rsidRDefault="00716137">
            <w:pPr>
              <w:pStyle w:val="TableParagraph"/>
              <w:spacing w:before="19"/>
              <w:ind w:left="6" w:right="5"/>
              <w:rPr>
                <w:sz w:val="20"/>
              </w:rPr>
            </w:pPr>
            <w:r>
              <w:rPr>
                <w:spacing w:val="-10"/>
                <w:sz w:val="20"/>
              </w:rPr>
              <w:t>-</w:t>
            </w:r>
          </w:p>
        </w:tc>
        <w:tc>
          <w:tcPr>
            <w:tcW w:w="1724" w:type="dxa"/>
          </w:tcPr>
          <w:p w14:paraId="4A12F6BE" w14:textId="77777777" w:rsidR="00D36C2E" w:rsidRDefault="00716137">
            <w:pPr>
              <w:pStyle w:val="TableParagraph"/>
              <w:spacing w:before="19"/>
              <w:ind w:left="6" w:right="6"/>
              <w:rPr>
                <w:sz w:val="20"/>
              </w:rPr>
            </w:pPr>
            <w:r>
              <w:rPr>
                <w:spacing w:val="-10"/>
                <w:sz w:val="20"/>
              </w:rPr>
              <w:t>-</w:t>
            </w:r>
          </w:p>
        </w:tc>
      </w:tr>
      <w:tr w:rsidR="00D36C2E" w14:paraId="787A03D6" w14:textId="77777777">
        <w:trPr>
          <w:trHeight w:val="282"/>
        </w:trPr>
        <w:tc>
          <w:tcPr>
            <w:tcW w:w="3651" w:type="dxa"/>
          </w:tcPr>
          <w:p w14:paraId="4C6830C5" w14:textId="77777777" w:rsidR="00D36C2E" w:rsidRDefault="00716137">
            <w:pPr>
              <w:pStyle w:val="TableParagraph"/>
              <w:spacing w:before="19"/>
              <w:ind w:left="5" w:right="2"/>
              <w:rPr>
                <w:sz w:val="20"/>
              </w:rPr>
            </w:pPr>
            <w:r>
              <w:rPr>
                <w:spacing w:val="-2"/>
                <w:sz w:val="20"/>
              </w:rPr>
              <w:t>Октябрь</w:t>
            </w:r>
          </w:p>
        </w:tc>
        <w:tc>
          <w:tcPr>
            <w:tcW w:w="2024" w:type="dxa"/>
          </w:tcPr>
          <w:p w14:paraId="5423CD9B" w14:textId="77777777" w:rsidR="00D36C2E" w:rsidRDefault="00716137">
            <w:pPr>
              <w:pStyle w:val="TableParagraph"/>
              <w:spacing w:before="19"/>
              <w:ind w:left="11"/>
              <w:rPr>
                <w:sz w:val="20"/>
              </w:rPr>
            </w:pPr>
            <w:r>
              <w:rPr>
                <w:spacing w:val="-5"/>
                <w:sz w:val="20"/>
              </w:rPr>
              <w:t>744</w:t>
            </w:r>
          </w:p>
        </w:tc>
        <w:tc>
          <w:tcPr>
            <w:tcW w:w="1950" w:type="dxa"/>
          </w:tcPr>
          <w:p w14:paraId="7C939D8E" w14:textId="77777777" w:rsidR="00D36C2E" w:rsidRDefault="00716137">
            <w:pPr>
              <w:pStyle w:val="TableParagraph"/>
              <w:spacing w:before="19"/>
              <w:ind w:left="6" w:right="5"/>
              <w:rPr>
                <w:sz w:val="20"/>
              </w:rPr>
            </w:pPr>
            <w:r>
              <w:rPr>
                <w:spacing w:val="-10"/>
                <w:sz w:val="20"/>
              </w:rPr>
              <w:t>-</w:t>
            </w:r>
          </w:p>
        </w:tc>
        <w:tc>
          <w:tcPr>
            <w:tcW w:w="1724" w:type="dxa"/>
          </w:tcPr>
          <w:p w14:paraId="46104027" w14:textId="77777777" w:rsidR="00D36C2E" w:rsidRDefault="00716137">
            <w:pPr>
              <w:pStyle w:val="TableParagraph"/>
              <w:spacing w:before="19"/>
              <w:ind w:left="6"/>
              <w:rPr>
                <w:sz w:val="20"/>
              </w:rPr>
            </w:pPr>
            <w:r>
              <w:rPr>
                <w:spacing w:val="-5"/>
                <w:sz w:val="20"/>
              </w:rPr>
              <w:t>744</w:t>
            </w:r>
          </w:p>
        </w:tc>
      </w:tr>
      <w:tr w:rsidR="00D36C2E" w14:paraId="30AF167B" w14:textId="77777777">
        <w:trPr>
          <w:trHeight w:val="282"/>
        </w:trPr>
        <w:tc>
          <w:tcPr>
            <w:tcW w:w="3651" w:type="dxa"/>
          </w:tcPr>
          <w:p w14:paraId="7BF2299E" w14:textId="77777777" w:rsidR="00D36C2E" w:rsidRDefault="00716137">
            <w:pPr>
              <w:pStyle w:val="TableParagraph"/>
              <w:spacing w:before="19"/>
              <w:ind w:left="5"/>
              <w:rPr>
                <w:sz w:val="20"/>
              </w:rPr>
            </w:pPr>
            <w:r>
              <w:rPr>
                <w:spacing w:val="-2"/>
                <w:sz w:val="20"/>
              </w:rPr>
              <w:t>Ноябрь</w:t>
            </w:r>
          </w:p>
        </w:tc>
        <w:tc>
          <w:tcPr>
            <w:tcW w:w="2024" w:type="dxa"/>
          </w:tcPr>
          <w:p w14:paraId="14337C6D" w14:textId="77777777" w:rsidR="00D36C2E" w:rsidRDefault="00716137">
            <w:pPr>
              <w:pStyle w:val="TableParagraph"/>
              <w:spacing w:before="19"/>
              <w:ind w:left="11"/>
              <w:rPr>
                <w:sz w:val="20"/>
              </w:rPr>
            </w:pPr>
            <w:r>
              <w:rPr>
                <w:spacing w:val="-5"/>
                <w:sz w:val="20"/>
              </w:rPr>
              <w:t>720</w:t>
            </w:r>
          </w:p>
        </w:tc>
        <w:tc>
          <w:tcPr>
            <w:tcW w:w="1950" w:type="dxa"/>
          </w:tcPr>
          <w:p w14:paraId="163915FA" w14:textId="77777777" w:rsidR="00D36C2E" w:rsidRDefault="00716137">
            <w:pPr>
              <w:pStyle w:val="TableParagraph"/>
              <w:spacing w:before="19"/>
              <w:ind w:left="6" w:right="5"/>
              <w:rPr>
                <w:sz w:val="20"/>
              </w:rPr>
            </w:pPr>
            <w:r>
              <w:rPr>
                <w:spacing w:val="-10"/>
                <w:sz w:val="20"/>
              </w:rPr>
              <w:t>-</w:t>
            </w:r>
          </w:p>
        </w:tc>
        <w:tc>
          <w:tcPr>
            <w:tcW w:w="1724" w:type="dxa"/>
          </w:tcPr>
          <w:p w14:paraId="270CCA06" w14:textId="77777777" w:rsidR="00D36C2E" w:rsidRDefault="00716137">
            <w:pPr>
              <w:pStyle w:val="TableParagraph"/>
              <w:spacing w:before="19"/>
              <w:ind w:left="6"/>
              <w:rPr>
                <w:sz w:val="20"/>
              </w:rPr>
            </w:pPr>
            <w:r>
              <w:rPr>
                <w:spacing w:val="-5"/>
                <w:sz w:val="20"/>
              </w:rPr>
              <w:t>720</w:t>
            </w:r>
          </w:p>
        </w:tc>
      </w:tr>
      <w:tr w:rsidR="00D36C2E" w14:paraId="63619FC8" w14:textId="77777777">
        <w:trPr>
          <w:trHeight w:val="282"/>
        </w:trPr>
        <w:tc>
          <w:tcPr>
            <w:tcW w:w="3651" w:type="dxa"/>
          </w:tcPr>
          <w:p w14:paraId="47FE3F67" w14:textId="77777777" w:rsidR="00D36C2E" w:rsidRDefault="00716137">
            <w:pPr>
              <w:pStyle w:val="TableParagraph"/>
              <w:spacing w:before="19"/>
              <w:ind w:left="5" w:right="2"/>
              <w:rPr>
                <w:sz w:val="20"/>
              </w:rPr>
            </w:pPr>
            <w:r>
              <w:rPr>
                <w:spacing w:val="-2"/>
                <w:sz w:val="20"/>
              </w:rPr>
              <w:t>Декабрь</w:t>
            </w:r>
          </w:p>
        </w:tc>
        <w:tc>
          <w:tcPr>
            <w:tcW w:w="2024" w:type="dxa"/>
          </w:tcPr>
          <w:p w14:paraId="7FD340A2" w14:textId="77777777" w:rsidR="00D36C2E" w:rsidRDefault="00716137">
            <w:pPr>
              <w:pStyle w:val="TableParagraph"/>
              <w:spacing w:before="19"/>
              <w:ind w:left="11"/>
              <w:rPr>
                <w:sz w:val="20"/>
              </w:rPr>
            </w:pPr>
            <w:r>
              <w:rPr>
                <w:spacing w:val="-5"/>
                <w:sz w:val="20"/>
              </w:rPr>
              <w:t>744</w:t>
            </w:r>
          </w:p>
        </w:tc>
        <w:tc>
          <w:tcPr>
            <w:tcW w:w="1950" w:type="dxa"/>
          </w:tcPr>
          <w:p w14:paraId="66638E78" w14:textId="77777777" w:rsidR="00D36C2E" w:rsidRDefault="00716137">
            <w:pPr>
              <w:pStyle w:val="TableParagraph"/>
              <w:spacing w:before="19"/>
              <w:ind w:left="6" w:right="5"/>
              <w:rPr>
                <w:sz w:val="20"/>
              </w:rPr>
            </w:pPr>
            <w:r>
              <w:rPr>
                <w:spacing w:val="-10"/>
                <w:sz w:val="20"/>
              </w:rPr>
              <w:t>-</w:t>
            </w:r>
          </w:p>
        </w:tc>
        <w:tc>
          <w:tcPr>
            <w:tcW w:w="1724" w:type="dxa"/>
          </w:tcPr>
          <w:p w14:paraId="145D891B" w14:textId="77777777" w:rsidR="00D36C2E" w:rsidRDefault="00716137">
            <w:pPr>
              <w:pStyle w:val="TableParagraph"/>
              <w:spacing w:before="19"/>
              <w:ind w:left="6"/>
              <w:rPr>
                <w:sz w:val="20"/>
              </w:rPr>
            </w:pPr>
            <w:r>
              <w:rPr>
                <w:spacing w:val="-5"/>
                <w:sz w:val="20"/>
              </w:rPr>
              <w:t>744</w:t>
            </w:r>
          </w:p>
        </w:tc>
      </w:tr>
      <w:tr w:rsidR="00D36C2E" w14:paraId="3900F340" w14:textId="77777777">
        <w:trPr>
          <w:trHeight w:val="282"/>
        </w:trPr>
        <w:tc>
          <w:tcPr>
            <w:tcW w:w="3651" w:type="dxa"/>
          </w:tcPr>
          <w:p w14:paraId="333BA6BB" w14:textId="77777777" w:rsidR="00D36C2E" w:rsidRDefault="00716137">
            <w:pPr>
              <w:pStyle w:val="TableParagraph"/>
              <w:spacing w:before="24"/>
              <w:ind w:left="5" w:right="1"/>
              <w:rPr>
                <w:b/>
                <w:sz w:val="20"/>
              </w:rPr>
            </w:pPr>
            <w:r>
              <w:rPr>
                <w:b/>
                <w:spacing w:val="-2"/>
                <w:sz w:val="20"/>
              </w:rPr>
              <w:t>Среднегодовые</w:t>
            </w:r>
            <w:r>
              <w:rPr>
                <w:b/>
                <w:spacing w:val="9"/>
                <w:sz w:val="20"/>
              </w:rPr>
              <w:t xml:space="preserve"> </w:t>
            </w:r>
            <w:r>
              <w:rPr>
                <w:b/>
                <w:spacing w:val="-2"/>
                <w:sz w:val="20"/>
              </w:rPr>
              <w:t>значения</w:t>
            </w:r>
          </w:p>
        </w:tc>
        <w:tc>
          <w:tcPr>
            <w:tcW w:w="2024" w:type="dxa"/>
          </w:tcPr>
          <w:p w14:paraId="12781D11" w14:textId="77777777" w:rsidR="00D36C2E" w:rsidRDefault="00716137">
            <w:pPr>
              <w:pStyle w:val="TableParagraph"/>
              <w:spacing w:before="24"/>
              <w:ind w:left="11"/>
              <w:rPr>
                <w:b/>
                <w:sz w:val="20"/>
              </w:rPr>
            </w:pPr>
            <w:r>
              <w:rPr>
                <w:b/>
                <w:spacing w:val="-4"/>
                <w:sz w:val="20"/>
              </w:rPr>
              <w:t>5880</w:t>
            </w:r>
          </w:p>
        </w:tc>
        <w:tc>
          <w:tcPr>
            <w:tcW w:w="1950" w:type="dxa"/>
          </w:tcPr>
          <w:p w14:paraId="24FFD371" w14:textId="77777777" w:rsidR="00D36C2E" w:rsidRDefault="00716137">
            <w:pPr>
              <w:pStyle w:val="TableParagraph"/>
              <w:spacing w:before="24"/>
              <w:ind w:left="6" w:right="5"/>
              <w:rPr>
                <w:b/>
                <w:sz w:val="20"/>
              </w:rPr>
            </w:pPr>
            <w:r>
              <w:rPr>
                <w:b/>
                <w:spacing w:val="-10"/>
                <w:sz w:val="20"/>
              </w:rPr>
              <w:t>-</w:t>
            </w:r>
          </w:p>
        </w:tc>
        <w:tc>
          <w:tcPr>
            <w:tcW w:w="1724" w:type="dxa"/>
          </w:tcPr>
          <w:p w14:paraId="055F6DB9" w14:textId="77777777" w:rsidR="00D36C2E" w:rsidRDefault="00716137">
            <w:pPr>
              <w:pStyle w:val="TableParagraph"/>
              <w:spacing w:before="24"/>
              <w:ind w:left="6"/>
              <w:rPr>
                <w:b/>
                <w:sz w:val="20"/>
              </w:rPr>
            </w:pPr>
            <w:r>
              <w:rPr>
                <w:b/>
                <w:spacing w:val="-4"/>
                <w:sz w:val="20"/>
              </w:rPr>
              <w:t>5880</w:t>
            </w:r>
          </w:p>
        </w:tc>
      </w:tr>
    </w:tbl>
    <w:p w14:paraId="7480BC0F" w14:textId="77777777" w:rsidR="00D36C2E" w:rsidRDefault="00D36C2E">
      <w:pPr>
        <w:pStyle w:val="a3"/>
        <w:rPr>
          <w:b/>
          <w:sz w:val="24"/>
        </w:rPr>
      </w:pPr>
    </w:p>
    <w:p w14:paraId="09BB752D" w14:textId="77777777" w:rsidR="00D36C2E" w:rsidRDefault="00D36C2E">
      <w:pPr>
        <w:pStyle w:val="a3"/>
        <w:spacing w:before="87"/>
        <w:rPr>
          <w:b/>
          <w:sz w:val="24"/>
        </w:rPr>
      </w:pPr>
    </w:p>
    <w:p w14:paraId="778AFE36" w14:textId="77777777" w:rsidR="00D36C2E" w:rsidRDefault="00716137">
      <w:pPr>
        <w:pStyle w:val="3"/>
        <w:numPr>
          <w:ilvl w:val="3"/>
          <w:numId w:val="14"/>
        </w:numPr>
        <w:tabs>
          <w:tab w:val="left" w:pos="1945"/>
        </w:tabs>
        <w:ind w:left="1945" w:hanging="1133"/>
      </w:pPr>
      <w:r>
        <w:t>Способы</w:t>
      </w:r>
      <w:r>
        <w:rPr>
          <w:spacing w:val="-9"/>
        </w:rPr>
        <w:t xml:space="preserve"> </w:t>
      </w:r>
      <w:r>
        <w:t>учета</w:t>
      </w:r>
      <w:r>
        <w:rPr>
          <w:spacing w:val="-8"/>
        </w:rPr>
        <w:t xml:space="preserve"> </w:t>
      </w:r>
      <w:r>
        <w:t>тепла,</w:t>
      </w:r>
      <w:r>
        <w:rPr>
          <w:spacing w:val="-9"/>
        </w:rPr>
        <w:t xml:space="preserve"> </w:t>
      </w:r>
      <w:r>
        <w:t>отпущенного</w:t>
      </w:r>
      <w:r>
        <w:rPr>
          <w:spacing w:val="-6"/>
        </w:rPr>
        <w:t xml:space="preserve"> </w:t>
      </w:r>
      <w:r>
        <w:t>в</w:t>
      </w:r>
      <w:r>
        <w:rPr>
          <w:spacing w:val="-9"/>
        </w:rPr>
        <w:t xml:space="preserve"> </w:t>
      </w:r>
      <w:r>
        <w:t>тепловые</w:t>
      </w:r>
      <w:r>
        <w:rPr>
          <w:spacing w:val="-8"/>
        </w:rPr>
        <w:t xml:space="preserve"> </w:t>
      </w:r>
      <w:r>
        <w:rPr>
          <w:spacing w:val="-4"/>
        </w:rPr>
        <w:t>сети</w:t>
      </w:r>
    </w:p>
    <w:p w14:paraId="2A4746AB" w14:textId="77777777" w:rsidR="00D36C2E" w:rsidRDefault="00716137">
      <w:pPr>
        <w:pStyle w:val="a3"/>
        <w:spacing w:before="262"/>
        <w:ind w:left="810"/>
      </w:pPr>
      <w:r>
        <w:t>Учет</w:t>
      </w:r>
      <w:r>
        <w:rPr>
          <w:spacing w:val="-15"/>
        </w:rPr>
        <w:t xml:space="preserve"> </w:t>
      </w:r>
      <w:r>
        <w:t>тепла,</w:t>
      </w:r>
      <w:r>
        <w:rPr>
          <w:spacing w:val="-11"/>
        </w:rPr>
        <w:t xml:space="preserve"> </w:t>
      </w:r>
      <w:r>
        <w:t>отпущенного</w:t>
      </w:r>
      <w:r>
        <w:rPr>
          <w:spacing w:val="-13"/>
        </w:rPr>
        <w:t xml:space="preserve"> </w:t>
      </w:r>
      <w:r>
        <w:t>в</w:t>
      </w:r>
      <w:r>
        <w:rPr>
          <w:spacing w:val="-13"/>
        </w:rPr>
        <w:t xml:space="preserve"> </w:t>
      </w:r>
      <w:r>
        <w:t>тепловые</w:t>
      </w:r>
      <w:r>
        <w:rPr>
          <w:spacing w:val="-13"/>
        </w:rPr>
        <w:t xml:space="preserve"> </w:t>
      </w:r>
      <w:r>
        <w:t>сети,</w:t>
      </w:r>
      <w:r>
        <w:rPr>
          <w:spacing w:val="-11"/>
        </w:rPr>
        <w:t xml:space="preserve"> </w:t>
      </w:r>
      <w:r>
        <w:t>производится</w:t>
      </w:r>
      <w:r>
        <w:rPr>
          <w:spacing w:val="-8"/>
        </w:rPr>
        <w:t xml:space="preserve"> </w:t>
      </w:r>
      <w:r>
        <w:t>расчетным</w:t>
      </w:r>
      <w:r>
        <w:rPr>
          <w:spacing w:val="-17"/>
        </w:rPr>
        <w:t xml:space="preserve"> </w:t>
      </w:r>
      <w:r>
        <w:rPr>
          <w:spacing w:val="-2"/>
        </w:rPr>
        <w:t>методом.</w:t>
      </w:r>
    </w:p>
    <w:p w14:paraId="0B6EDB13" w14:textId="77777777" w:rsidR="00D36C2E" w:rsidRDefault="00D36C2E">
      <w:pPr>
        <w:pStyle w:val="a3"/>
      </w:pPr>
    </w:p>
    <w:p w14:paraId="36D73049" w14:textId="77777777" w:rsidR="00D36C2E" w:rsidRDefault="00D36C2E">
      <w:pPr>
        <w:pStyle w:val="a3"/>
        <w:spacing w:before="189"/>
      </w:pPr>
    </w:p>
    <w:p w14:paraId="786425D3" w14:textId="77777777" w:rsidR="00D36C2E" w:rsidRDefault="00716137">
      <w:pPr>
        <w:pStyle w:val="3"/>
        <w:numPr>
          <w:ilvl w:val="3"/>
          <w:numId w:val="14"/>
        </w:numPr>
        <w:tabs>
          <w:tab w:val="left" w:pos="1944"/>
          <w:tab w:val="left" w:pos="3720"/>
          <w:tab w:val="left" w:pos="5013"/>
          <w:tab w:val="left" w:pos="5545"/>
          <w:tab w:val="left" w:pos="7814"/>
        </w:tabs>
        <w:spacing w:line="360" w:lineRule="auto"/>
        <w:ind w:right="132" w:firstLine="710"/>
      </w:pPr>
      <w:r>
        <w:rPr>
          <w:spacing w:val="-2"/>
        </w:rPr>
        <w:t>Статистика</w:t>
      </w:r>
      <w:r>
        <w:tab/>
      </w:r>
      <w:r>
        <w:rPr>
          <w:spacing w:val="-2"/>
        </w:rPr>
        <w:t>отказов</w:t>
      </w:r>
      <w:r>
        <w:tab/>
      </w:r>
      <w:r>
        <w:rPr>
          <w:spacing w:val="-10"/>
        </w:rPr>
        <w:t>и</w:t>
      </w:r>
      <w:r>
        <w:tab/>
      </w:r>
      <w:r>
        <w:rPr>
          <w:spacing w:val="-2"/>
        </w:rPr>
        <w:t>восстановлений</w:t>
      </w:r>
      <w:r>
        <w:tab/>
      </w:r>
      <w:r>
        <w:rPr>
          <w:spacing w:val="-2"/>
        </w:rPr>
        <w:t xml:space="preserve">оборудования </w:t>
      </w:r>
      <w:r>
        <w:t>источников тепловой энергии</w:t>
      </w:r>
    </w:p>
    <w:p w14:paraId="350C1088" w14:textId="77777777" w:rsidR="00D36C2E" w:rsidRDefault="00716137">
      <w:pPr>
        <w:pStyle w:val="a3"/>
        <w:spacing w:before="113" w:line="357" w:lineRule="auto"/>
        <w:ind w:left="102" w:right="123" w:firstLine="707"/>
      </w:pPr>
      <w:r>
        <w:t>Данные</w:t>
      </w:r>
      <w:r>
        <w:rPr>
          <w:spacing w:val="-7"/>
        </w:rPr>
        <w:t xml:space="preserve"> </w:t>
      </w:r>
      <w:r>
        <w:t>по</w:t>
      </w:r>
      <w:r>
        <w:rPr>
          <w:spacing w:val="-7"/>
        </w:rPr>
        <w:t xml:space="preserve"> </w:t>
      </w:r>
      <w:r>
        <w:t>аварийным</w:t>
      </w:r>
      <w:r>
        <w:rPr>
          <w:spacing w:val="-8"/>
        </w:rPr>
        <w:t xml:space="preserve"> </w:t>
      </w:r>
      <w:r>
        <w:t>ситуациям</w:t>
      </w:r>
      <w:r>
        <w:rPr>
          <w:spacing w:val="-8"/>
        </w:rPr>
        <w:t xml:space="preserve"> </w:t>
      </w:r>
      <w:r>
        <w:t>на</w:t>
      </w:r>
      <w:r>
        <w:rPr>
          <w:spacing w:val="-6"/>
        </w:rPr>
        <w:t xml:space="preserve"> </w:t>
      </w:r>
      <w:r>
        <w:t>котельной</w:t>
      </w:r>
      <w:r>
        <w:rPr>
          <w:spacing w:val="-3"/>
        </w:rPr>
        <w:t xml:space="preserve"> </w:t>
      </w:r>
      <w:r>
        <w:t>№4</w:t>
      </w:r>
      <w:r>
        <w:rPr>
          <w:spacing w:val="-7"/>
        </w:rPr>
        <w:t xml:space="preserve"> </w:t>
      </w:r>
      <w:r>
        <w:t>с.</w:t>
      </w:r>
      <w:r>
        <w:rPr>
          <w:spacing w:val="-4"/>
        </w:rPr>
        <w:t xml:space="preserve"> </w:t>
      </w:r>
      <w:r>
        <w:t>Лесогорское</w:t>
      </w:r>
      <w:r>
        <w:rPr>
          <w:spacing w:val="-6"/>
        </w:rPr>
        <w:t xml:space="preserve"> </w:t>
      </w:r>
      <w:r>
        <w:t>(школа)</w:t>
      </w:r>
      <w:r>
        <w:rPr>
          <w:spacing w:val="-7"/>
        </w:rPr>
        <w:t xml:space="preserve"> </w:t>
      </w:r>
      <w:r>
        <w:t xml:space="preserve">не </w:t>
      </w:r>
      <w:r>
        <w:rPr>
          <w:spacing w:val="-2"/>
        </w:rPr>
        <w:t>предоставлены.</w:t>
      </w:r>
    </w:p>
    <w:p w14:paraId="2AE2F511" w14:textId="77777777" w:rsidR="00D36C2E" w:rsidRDefault="00D36C2E">
      <w:pPr>
        <w:pStyle w:val="a3"/>
      </w:pPr>
    </w:p>
    <w:p w14:paraId="5FE067D6" w14:textId="77777777" w:rsidR="00D36C2E" w:rsidRDefault="00D36C2E">
      <w:pPr>
        <w:pStyle w:val="a3"/>
        <w:spacing w:before="42"/>
      </w:pPr>
    </w:p>
    <w:p w14:paraId="3EFC74B4" w14:textId="77777777" w:rsidR="00D36C2E" w:rsidRDefault="00716137">
      <w:pPr>
        <w:pStyle w:val="3"/>
        <w:numPr>
          <w:ilvl w:val="3"/>
          <w:numId w:val="14"/>
        </w:numPr>
        <w:tabs>
          <w:tab w:val="left" w:pos="1944"/>
        </w:tabs>
        <w:spacing w:line="360" w:lineRule="auto"/>
        <w:ind w:right="133" w:firstLine="710"/>
      </w:pPr>
      <w:r>
        <w:t>Предписания</w:t>
      </w:r>
      <w:r>
        <w:rPr>
          <w:spacing w:val="28"/>
        </w:rPr>
        <w:t xml:space="preserve"> </w:t>
      </w:r>
      <w:r>
        <w:t>надзорных</w:t>
      </w:r>
      <w:r>
        <w:rPr>
          <w:spacing w:val="31"/>
        </w:rPr>
        <w:t xml:space="preserve"> </w:t>
      </w:r>
      <w:r>
        <w:t>органов</w:t>
      </w:r>
      <w:r>
        <w:rPr>
          <w:spacing w:val="30"/>
        </w:rPr>
        <w:t xml:space="preserve"> </w:t>
      </w:r>
      <w:r>
        <w:t>по</w:t>
      </w:r>
      <w:r>
        <w:rPr>
          <w:spacing w:val="29"/>
        </w:rPr>
        <w:t xml:space="preserve"> </w:t>
      </w:r>
      <w:r>
        <w:t>запрещению</w:t>
      </w:r>
      <w:r>
        <w:rPr>
          <w:spacing w:val="30"/>
        </w:rPr>
        <w:t xml:space="preserve"> </w:t>
      </w:r>
      <w:r>
        <w:t>дальнейшей эксплуатации источников тепловой энергии.</w:t>
      </w:r>
    </w:p>
    <w:p w14:paraId="7615EFCF" w14:textId="77777777" w:rsidR="00D36C2E" w:rsidRDefault="00716137">
      <w:pPr>
        <w:pStyle w:val="a3"/>
        <w:spacing w:before="115" w:line="360" w:lineRule="auto"/>
        <w:ind w:left="102" w:right="123" w:firstLine="707"/>
      </w:pPr>
      <w:r>
        <w:t>Предписания надзорных органов по запрещению дальнейшей эксплуатации котельной отсутствуют.</w:t>
      </w:r>
    </w:p>
    <w:p w14:paraId="429DD0E9" w14:textId="77777777" w:rsidR="00D36C2E" w:rsidRDefault="00D36C2E">
      <w:pPr>
        <w:spacing w:line="360" w:lineRule="auto"/>
        <w:sectPr w:rsidR="00D36C2E">
          <w:pgSz w:w="11910" w:h="16840"/>
          <w:pgMar w:top="340" w:right="720" w:bottom="820" w:left="1600" w:header="0" w:footer="638" w:gutter="0"/>
          <w:cols w:space="720"/>
        </w:sectPr>
      </w:pPr>
    </w:p>
    <w:p w14:paraId="3B644619" w14:textId="77777777" w:rsidR="00D36C2E" w:rsidRDefault="00716137">
      <w:pPr>
        <w:pStyle w:val="3"/>
        <w:numPr>
          <w:ilvl w:val="3"/>
          <w:numId w:val="14"/>
        </w:numPr>
        <w:tabs>
          <w:tab w:val="left" w:pos="1944"/>
        </w:tabs>
        <w:spacing w:before="74" w:line="360" w:lineRule="auto"/>
        <w:ind w:right="131" w:firstLine="710"/>
      </w:pPr>
      <w: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w:t>
      </w:r>
      <w:r>
        <w:rPr>
          <w:spacing w:val="-2"/>
        </w:rPr>
        <w:t xml:space="preserve"> </w:t>
      </w:r>
      <w:r>
        <w:t>поставляется</w:t>
      </w:r>
      <w:r>
        <w:rPr>
          <w:spacing w:val="-5"/>
        </w:rPr>
        <w:t xml:space="preserve"> </w:t>
      </w:r>
      <w:r>
        <w:t>в</w:t>
      </w:r>
      <w:r>
        <w:rPr>
          <w:spacing w:val="-2"/>
        </w:rPr>
        <w:t xml:space="preserve"> </w:t>
      </w:r>
      <w:r>
        <w:t>вынужденном</w:t>
      </w:r>
      <w:r>
        <w:rPr>
          <w:spacing w:val="-3"/>
        </w:rPr>
        <w:t xml:space="preserve"> </w:t>
      </w:r>
      <w:r>
        <w:t>режиме в</w:t>
      </w:r>
      <w:r>
        <w:rPr>
          <w:spacing w:val="-4"/>
        </w:rPr>
        <w:t xml:space="preserve"> </w:t>
      </w:r>
      <w:r>
        <w:t>целях</w:t>
      </w:r>
      <w:r>
        <w:rPr>
          <w:spacing w:val="-2"/>
        </w:rPr>
        <w:t xml:space="preserve"> </w:t>
      </w:r>
      <w:r>
        <w:t>обеспечения</w:t>
      </w:r>
      <w:r>
        <w:rPr>
          <w:spacing w:val="-5"/>
        </w:rPr>
        <w:t xml:space="preserve"> </w:t>
      </w:r>
      <w:r>
        <w:t>надежного теплоснабжения потребителей</w:t>
      </w:r>
    </w:p>
    <w:p w14:paraId="10E2038D" w14:textId="43A3B784" w:rsidR="00D36C2E" w:rsidRDefault="00716137">
      <w:pPr>
        <w:pStyle w:val="a3"/>
        <w:spacing w:before="115" w:line="360" w:lineRule="auto"/>
        <w:ind w:left="102" w:right="124" w:firstLine="707"/>
        <w:jc w:val="both"/>
      </w:pPr>
      <w:r>
        <w:t>Источники</w:t>
      </w:r>
      <w:r>
        <w:rPr>
          <w:spacing w:val="-17"/>
        </w:rPr>
        <w:t xml:space="preserve"> </w:t>
      </w:r>
      <w:r>
        <w:t>тепловой</w:t>
      </w:r>
      <w:r>
        <w:rPr>
          <w:spacing w:val="-16"/>
        </w:rPr>
        <w:t xml:space="preserve"> </w:t>
      </w:r>
      <w:r>
        <w:t>энергии,</w:t>
      </w:r>
      <w:r>
        <w:rPr>
          <w:spacing w:val="-16"/>
        </w:rPr>
        <w:t xml:space="preserve"> </w:t>
      </w:r>
      <w:r>
        <w:t>функционирующие</w:t>
      </w:r>
      <w:r>
        <w:rPr>
          <w:spacing w:val="-16"/>
        </w:rPr>
        <w:t xml:space="preserve"> </w:t>
      </w:r>
      <w:r>
        <w:t>в</w:t>
      </w:r>
      <w:r>
        <w:rPr>
          <w:spacing w:val="-17"/>
        </w:rPr>
        <w:t xml:space="preserve"> </w:t>
      </w:r>
      <w:r>
        <w:t>режиме</w:t>
      </w:r>
      <w:r>
        <w:rPr>
          <w:spacing w:val="-16"/>
        </w:rPr>
        <w:t xml:space="preserve"> </w:t>
      </w:r>
      <w:r>
        <w:t xml:space="preserve">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Углегорского </w:t>
      </w:r>
      <w:r w:rsidR="00030786">
        <w:t>муниципального</w:t>
      </w:r>
      <w:r>
        <w:t xml:space="preserve"> округа </w:t>
      </w:r>
      <w:r>
        <w:rPr>
          <w:spacing w:val="-2"/>
        </w:rPr>
        <w:t>отсутствуют.</w:t>
      </w:r>
    </w:p>
    <w:p w14:paraId="49AF033A" w14:textId="77777777" w:rsidR="00D36C2E" w:rsidRDefault="00D36C2E">
      <w:pPr>
        <w:pStyle w:val="a3"/>
        <w:spacing w:before="217"/>
      </w:pPr>
    </w:p>
    <w:p w14:paraId="5A1B9B17" w14:textId="77777777" w:rsidR="00D36C2E" w:rsidRDefault="00716137">
      <w:pPr>
        <w:pStyle w:val="3"/>
        <w:numPr>
          <w:ilvl w:val="2"/>
          <w:numId w:val="14"/>
        </w:numPr>
        <w:tabs>
          <w:tab w:val="left" w:pos="1661"/>
        </w:tabs>
        <w:spacing w:line="360" w:lineRule="auto"/>
        <w:ind w:left="102" w:right="137" w:firstLine="707"/>
      </w:pPr>
      <w:bookmarkStart w:id="91" w:name="_bookmark100"/>
      <w:bookmarkEnd w:id="91"/>
      <w: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14:paraId="7019A515" w14:textId="77777777" w:rsidR="00D36C2E" w:rsidRDefault="00716137">
      <w:pPr>
        <w:pStyle w:val="a3"/>
        <w:spacing w:before="111" w:line="360" w:lineRule="auto"/>
        <w:ind w:left="102" w:right="132" w:firstLine="851"/>
        <w:jc w:val="both"/>
      </w:pPr>
      <w:r>
        <w:t>Технические</w:t>
      </w:r>
      <w:r>
        <w:rPr>
          <w:spacing w:val="-8"/>
        </w:rPr>
        <w:t xml:space="preserve"> </w:t>
      </w:r>
      <w:r>
        <w:t>характеристики</w:t>
      </w:r>
      <w:r>
        <w:rPr>
          <w:spacing w:val="-6"/>
        </w:rPr>
        <w:t xml:space="preserve"> </w:t>
      </w:r>
      <w:r>
        <w:t>основного</w:t>
      </w:r>
      <w:r>
        <w:rPr>
          <w:spacing w:val="-6"/>
        </w:rPr>
        <w:t xml:space="preserve"> </w:t>
      </w:r>
      <w:r>
        <w:t>оборудования</w:t>
      </w:r>
      <w:r>
        <w:rPr>
          <w:spacing w:val="-8"/>
        </w:rPr>
        <w:t xml:space="preserve"> </w:t>
      </w:r>
      <w:r>
        <w:t>источников</w:t>
      </w:r>
      <w:r>
        <w:rPr>
          <w:spacing w:val="-8"/>
        </w:rPr>
        <w:t xml:space="preserve"> </w:t>
      </w:r>
      <w:r>
        <w:t>тепловой энергии актуализировано согласно предоставленным данным.</w:t>
      </w:r>
    </w:p>
    <w:p w14:paraId="22DF0DC4" w14:textId="77777777" w:rsidR="00D36C2E" w:rsidRDefault="00D36C2E">
      <w:pPr>
        <w:spacing w:line="360" w:lineRule="auto"/>
        <w:jc w:val="both"/>
        <w:sectPr w:rsidR="00D36C2E">
          <w:pgSz w:w="11910" w:h="16840"/>
          <w:pgMar w:top="1040" w:right="720" w:bottom="820" w:left="1600" w:header="0" w:footer="638" w:gutter="0"/>
          <w:cols w:space="720"/>
        </w:sectPr>
      </w:pPr>
    </w:p>
    <w:p w14:paraId="621FEAD9" w14:textId="77777777" w:rsidR="00D36C2E" w:rsidRDefault="00716137">
      <w:pPr>
        <w:pStyle w:val="3"/>
        <w:numPr>
          <w:ilvl w:val="1"/>
          <w:numId w:val="14"/>
        </w:numPr>
        <w:tabs>
          <w:tab w:val="left" w:pos="1378"/>
        </w:tabs>
        <w:spacing w:before="74"/>
        <w:ind w:hanging="568"/>
      </w:pPr>
      <w:bookmarkStart w:id="92" w:name="_bookmark101"/>
      <w:bookmarkEnd w:id="92"/>
      <w:r>
        <w:lastRenderedPageBreak/>
        <w:t>Тепловые</w:t>
      </w:r>
      <w:r>
        <w:rPr>
          <w:spacing w:val="-10"/>
        </w:rPr>
        <w:t xml:space="preserve"> </w:t>
      </w:r>
      <w:r>
        <w:t>сети,</w:t>
      </w:r>
      <w:r>
        <w:rPr>
          <w:spacing w:val="-9"/>
        </w:rPr>
        <w:t xml:space="preserve"> </w:t>
      </w:r>
      <w:r>
        <w:t>сооружения</w:t>
      </w:r>
      <w:r>
        <w:rPr>
          <w:spacing w:val="-8"/>
        </w:rPr>
        <w:t xml:space="preserve"> </w:t>
      </w:r>
      <w:r>
        <w:t>на</w:t>
      </w:r>
      <w:r>
        <w:rPr>
          <w:spacing w:val="-9"/>
        </w:rPr>
        <w:t xml:space="preserve"> </w:t>
      </w:r>
      <w:r>
        <w:t>них</w:t>
      </w:r>
      <w:r>
        <w:rPr>
          <w:spacing w:val="-7"/>
        </w:rPr>
        <w:t xml:space="preserve"> </w:t>
      </w:r>
      <w:r>
        <w:t>и</w:t>
      </w:r>
      <w:r>
        <w:rPr>
          <w:spacing w:val="-9"/>
        </w:rPr>
        <w:t xml:space="preserve"> </w:t>
      </w:r>
      <w:r>
        <w:t>тепловые</w:t>
      </w:r>
      <w:r>
        <w:rPr>
          <w:spacing w:val="-7"/>
        </w:rPr>
        <w:t xml:space="preserve"> </w:t>
      </w:r>
      <w:r>
        <w:rPr>
          <w:spacing w:val="-2"/>
        </w:rPr>
        <w:t>пункты</w:t>
      </w:r>
    </w:p>
    <w:p w14:paraId="7D816E14" w14:textId="77777777" w:rsidR="00D36C2E" w:rsidRDefault="00716137">
      <w:pPr>
        <w:pStyle w:val="3"/>
        <w:numPr>
          <w:ilvl w:val="2"/>
          <w:numId w:val="14"/>
        </w:numPr>
        <w:tabs>
          <w:tab w:val="left" w:pos="1540"/>
        </w:tabs>
        <w:spacing w:before="270" w:line="360" w:lineRule="auto"/>
        <w:ind w:left="102" w:right="129" w:firstLine="707"/>
      </w:pPr>
      <w:bookmarkStart w:id="93" w:name="_bookmark102"/>
      <w:bookmarkEnd w:id="93"/>
      <w: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14:paraId="69690101" w14:textId="77777777" w:rsidR="00D36C2E" w:rsidRDefault="00716137">
      <w:pPr>
        <w:pStyle w:val="a5"/>
        <w:numPr>
          <w:ilvl w:val="3"/>
          <w:numId w:val="14"/>
        </w:numPr>
        <w:tabs>
          <w:tab w:val="left" w:pos="1802"/>
        </w:tabs>
        <w:spacing w:before="121"/>
        <w:ind w:left="1802" w:hanging="990"/>
        <w:jc w:val="both"/>
        <w:rPr>
          <w:b/>
          <w:sz w:val="26"/>
        </w:rPr>
      </w:pPr>
      <w:r>
        <w:rPr>
          <w:b/>
          <w:sz w:val="26"/>
        </w:rPr>
        <w:t>СЦТ</w:t>
      </w:r>
      <w:r>
        <w:rPr>
          <w:b/>
          <w:spacing w:val="-7"/>
          <w:sz w:val="26"/>
        </w:rPr>
        <w:t xml:space="preserve"> </w:t>
      </w:r>
      <w:r>
        <w:rPr>
          <w:b/>
          <w:sz w:val="26"/>
        </w:rPr>
        <w:t>котельной</w:t>
      </w:r>
      <w:r>
        <w:rPr>
          <w:b/>
          <w:spacing w:val="-8"/>
          <w:sz w:val="26"/>
        </w:rPr>
        <w:t xml:space="preserve"> </w:t>
      </w:r>
      <w:r>
        <w:rPr>
          <w:b/>
          <w:sz w:val="26"/>
        </w:rPr>
        <w:t>№1</w:t>
      </w:r>
      <w:r>
        <w:rPr>
          <w:b/>
          <w:spacing w:val="-3"/>
          <w:sz w:val="26"/>
        </w:rPr>
        <w:t xml:space="preserve"> </w:t>
      </w:r>
      <w:r>
        <w:rPr>
          <w:b/>
          <w:sz w:val="26"/>
        </w:rPr>
        <w:t>г.</w:t>
      </w:r>
      <w:r>
        <w:rPr>
          <w:b/>
          <w:spacing w:val="-7"/>
          <w:sz w:val="26"/>
        </w:rPr>
        <w:t xml:space="preserve"> </w:t>
      </w:r>
      <w:r>
        <w:rPr>
          <w:b/>
          <w:spacing w:val="-2"/>
          <w:sz w:val="26"/>
        </w:rPr>
        <w:t>Углегорска</w:t>
      </w:r>
    </w:p>
    <w:p w14:paraId="7C587A6C" w14:textId="77777777" w:rsidR="00D36C2E" w:rsidRDefault="00716137">
      <w:pPr>
        <w:pStyle w:val="a3"/>
        <w:spacing w:before="263"/>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1"/>
        </w:rPr>
        <w:t xml:space="preserve"> </w:t>
      </w:r>
      <w:r>
        <w:rPr>
          <w:spacing w:val="-2"/>
        </w:rPr>
        <w:t>закрытая.</w:t>
      </w:r>
    </w:p>
    <w:p w14:paraId="695D7320" w14:textId="77777777" w:rsidR="00D36C2E" w:rsidRDefault="00716137">
      <w:pPr>
        <w:pStyle w:val="a3"/>
        <w:spacing w:before="150" w:line="360" w:lineRule="auto"/>
        <w:ind w:left="102" w:right="125" w:firstLine="707"/>
        <w:jc w:val="both"/>
      </w:pPr>
      <w:r>
        <w:t>Схема тепловых сетей котельной №1 г. Углегорска – тупиковая. Протяженность</w:t>
      </w:r>
      <w:r>
        <w:rPr>
          <w:spacing w:val="-17"/>
        </w:rPr>
        <w:t xml:space="preserve"> </w:t>
      </w:r>
      <w:r>
        <w:t>тепловых</w:t>
      </w:r>
      <w:r>
        <w:rPr>
          <w:spacing w:val="-16"/>
        </w:rPr>
        <w:t xml:space="preserve"> </w:t>
      </w:r>
      <w:r>
        <w:t>сетей</w:t>
      </w:r>
      <w:r>
        <w:rPr>
          <w:spacing w:val="-16"/>
        </w:rPr>
        <w:t xml:space="preserve"> </w:t>
      </w:r>
      <w:r>
        <w:t>составляет</w:t>
      </w:r>
      <w:r>
        <w:rPr>
          <w:spacing w:val="-13"/>
        </w:rPr>
        <w:t xml:space="preserve"> </w:t>
      </w:r>
      <w:r w:rsidR="00F4062D">
        <w:t>10343,0</w:t>
      </w:r>
      <w:r>
        <w:rPr>
          <w:spacing w:val="-14"/>
        </w:rPr>
        <w:t xml:space="preserve"> </w:t>
      </w:r>
      <w:r>
        <w:t>м</w:t>
      </w:r>
      <w:r>
        <w:rPr>
          <w:spacing w:val="-17"/>
        </w:rPr>
        <w:t xml:space="preserve"> </w:t>
      </w:r>
      <w:r>
        <w:t>в</w:t>
      </w:r>
      <w:r>
        <w:rPr>
          <w:spacing w:val="-16"/>
        </w:rPr>
        <w:t xml:space="preserve"> </w:t>
      </w:r>
      <w:r>
        <w:t>однотрубном</w:t>
      </w:r>
      <w:r>
        <w:rPr>
          <w:spacing w:val="-16"/>
        </w:rPr>
        <w:t xml:space="preserve"> </w:t>
      </w:r>
      <w:r>
        <w:t>(или</w:t>
      </w:r>
      <w:r>
        <w:rPr>
          <w:spacing w:val="-16"/>
        </w:rPr>
        <w:t xml:space="preserve"> </w:t>
      </w:r>
      <w:r w:rsidR="00F4062D">
        <w:t>5171,5</w:t>
      </w:r>
      <w:r>
        <w:rPr>
          <w:spacing w:val="-3"/>
        </w:rPr>
        <w:t xml:space="preserve"> </w:t>
      </w:r>
      <w:r>
        <w:t xml:space="preserve">м в двухтрубном) исчислении. Максимальный диаметр тепловой сети составляет 400 </w:t>
      </w:r>
      <w:r>
        <w:rPr>
          <w:spacing w:val="-4"/>
        </w:rPr>
        <w:t>мм.</w:t>
      </w:r>
    </w:p>
    <w:p w14:paraId="41167010" w14:textId="77777777" w:rsidR="00D36C2E" w:rsidRDefault="00716137">
      <w:pPr>
        <w:pStyle w:val="a3"/>
        <w:spacing w:line="360" w:lineRule="auto"/>
        <w:ind w:left="102" w:right="128" w:firstLine="707"/>
        <w:jc w:val="both"/>
      </w:pPr>
      <w:r>
        <w:t>Прокладка тепловых сетей - надземная на низких опорах, подземная в непроходных каналах, подвальная.</w:t>
      </w:r>
    </w:p>
    <w:p w14:paraId="14D5DCB3" w14:textId="77777777" w:rsidR="00D36C2E" w:rsidRDefault="00716137">
      <w:pPr>
        <w:pStyle w:val="a3"/>
        <w:spacing w:line="360" w:lineRule="auto"/>
        <w:ind w:left="102" w:right="129" w:firstLine="707"/>
        <w:jc w:val="both"/>
      </w:pPr>
      <w:r>
        <w:t xml:space="preserve">Тепловые сети запроектированы на работу при расчетных параметрах теплоносителя 95 °С. Компенсация температурных деформаций тепловых сетей осуществляется за счет П-образных компенсаторов и углов поворота трассы. Тепловая изоляция сетей выполнена из минеральной ваты и пенополиуретановой </w:t>
      </w:r>
      <w:r>
        <w:rPr>
          <w:spacing w:val="-2"/>
        </w:rPr>
        <w:t>скорлупы.</w:t>
      </w:r>
    </w:p>
    <w:p w14:paraId="6B806C0F" w14:textId="77777777" w:rsidR="00D36C2E" w:rsidRDefault="00D36C2E">
      <w:pPr>
        <w:pStyle w:val="a3"/>
        <w:spacing w:before="277"/>
      </w:pPr>
    </w:p>
    <w:p w14:paraId="38BE5BA8" w14:textId="77777777" w:rsidR="00D36C2E" w:rsidRDefault="00716137">
      <w:pPr>
        <w:pStyle w:val="3"/>
        <w:numPr>
          <w:ilvl w:val="3"/>
          <w:numId w:val="14"/>
        </w:numPr>
        <w:tabs>
          <w:tab w:val="left" w:pos="1803"/>
        </w:tabs>
        <w:ind w:left="1803" w:hanging="991"/>
      </w:pPr>
      <w:r>
        <w:t>СЦТ</w:t>
      </w:r>
      <w:r>
        <w:rPr>
          <w:spacing w:val="-7"/>
        </w:rPr>
        <w:t xml:space="preserve"> </w:t>
      </w:r>
      <w:r>
        <w:t>котельной</w:t>
      </w:r>
      <w:r>
        <w:rPr>
          <w:spacing w:val="-7"/>
        </w:rPr>
        <w:t xml:space="preserve"> </w:t>
      </w:r>
      <w:r>
        <w:t>№2</w:t>
      </w:r>
      <w:r>
        <w:rPr>
          <w:spacing w:val="-4"/>
        </w:rPr>
        <w:t xml:space="preserve"> </w:t>
      </w:r>
      <w:r>
        <w:t>г.</w:t>
      </w:r>
      <w:r>
        <w:rPr>
          <w:spacing w:val="-6"/>
        </w:rPr>
        <w:t xml:space="preserve"> </w:t>
      </w:r>
      <w:r>
        <w:rPr>
          <w:spacing w:val="-2"/>
        </w:rPr>
        <w:t>Углегорска</w:t>
      </w:r>
    </w:p>
    <w:p w14:paraId="79CF1E8F" w14:textId="77777777" w:rsidR="00D36C2E" w:rsidRDefault="00716137">
      <w:pPr>
        <w:pStyle w:val="a3"/>
        <w:spacing w:before="262"/>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1"/>
        </w:rPr>
        <w:t xml:space="preserve"> </w:t>
      </w:r>
      <w:r>
        <w:rPr>
          <w:spacing w:val="-2"/>
        </w:rPr>
        <w:t>закрытая.</w:t>
      </w:r>
    </w:p>
    <w:p w14:paraId="19D44EAF" w14:textId="77777777" w:rsidR="00D36C2E" w:rsidRDefault="00716137">
      <w:pPr>
        <w:pStyle w:val="a3"/>
        <w:spacing w:before="150" w:line="360" w:lineRule="auto"/>
        <w:ind w:left="102" w:right="128" w:firstLine="707"/>
        <w:jc w:val="both"/>
      </w:pPr>
      <w:r>
        <w:t xml:space="preserve">Схема тепловых сетей котельной №2 г. Углегорска – тупиковая. Протяженность тепловых сетей составляет </w:t>
      </w:r>
      <w:r w:rsidR="00F4062D">
        <w:t>10952,2</w:t>
      </w:r>
      <w:r>
        <w:t xml:space="preserve"> м в однотрубном (или </w:t>
      </w:r>
      <w:r w:rsidR="00F4062D">
        <w:t>5476,1</w:t>
      </w:r>
      <w:r>
        <w:rPr>
          <w:spacing w:val="-1"/>
        </w:rPr>
        <w:t xml:space="preserve"> </w:t>
      </w:r>
      <w:r>
        <w:t>м в двухтрубном) исчислении. Максимальный диаметр тепловой сети составляет 350 мм, средневзвешенный диаметр тепловой сети равен 102 мм.</w:t>
      </w:r>
    </w:p>
    <w:p w14:paraId="00DB576F" w14:textId="77777777" w:rsidR="00D36C2E" w:rsidRDefault="00716137">
      <w:pPr>
        <w:pStyle w:val="a3"/>
        <w:spacing w:line="360" w:lineRule="auto"/>
        <w:ind w:left="102" w:right="128" w:firstLine="707"/>
        <w:jc w:val="both"/>
      </w:pPr>
      <w:r>
        <w:t>Прокладка тепловых сетей - надземная на низких опорах, подземная в непроходных каналах, подвальная.</w:t>
      </w:r>
    </w:p>
    <w:p w14:paraId="79B5F837" w14:textId="77777777" w:rsidR="00D36C2E" w:rsidRDefault="00716137">
      <w:pPr>
        <w:pStyle w:val="a3"/>
        <w:spacing w:line="360" w:lineRule="auto"/>
        <w:ind w:left="102" w:right="131" w:firstLine="707"/>
        <w:jc w:val="both"/>
      </w:pPr>
      <w:r>
        <w:t>Тепловые сети запроектированы на работу при расчетных параметрах теплоносителя 95 °С. Компенсация температурных деформаций тепловых сетей осуществляется</w:t>
      </w:r>
      <w:r>
        <w:rPr>
          <w:spacing w:val="55"/>
          <w:w w:val="150"/>
        </w:rPr>
        <w:t xml:space="preserve"> </w:t>
      </w:r>
      <w:r>
        <w:t>за</w:t>
      </w:r>
      <w:r>
        <w:rPr>
          <w:spacing w:val="56"/>
          <w:w w:val="150"/>
        </w:rPr>
        <w:t xml:space="preserve"> </w:t>
      </w:r>
      <w:r>
        <w:t>счет</w:t>
      </w:r>
      <w:r>
        <w:rPr>
          <w:spacing w:val="55"/>
          <w:w w:val="150"/>
        </w:rPr>
        <w:t xml:space="preserve"> </w:t>
      </w:r>
      <w:r>
        <w:t>П-образных</w:t>
      </w:r>
      <w:r>
        <w:rPr>
          <w:spacing w:val="56"/>
          <w:w w:val="150"/>
        </w:rPr>
        <w:t xml:space="preserve"> </w:t>
      </w:r>
      <w:r>
        <w:t>компенсаторов</w:t>
      </w:r>
      <w:r>
        <w:rPr>
          <w:spacing w:val="55"/>
          <w:w w:val="150"/>
        </w:rPr>
        <w:t xml:space="preserve"> </w:t>
      </w:r>
      <w:r>
        <w:t>и</w:t>
      </w:r>
      <w:r>
        <w:rPr>
          <w:spacing w:val="60"/>
          <w:w w:val="150"/>
        </w:rPr>
        <w:t xml:space="preserve"> </w:t>
      </w:r>
      <w:r>
        <w:t>углов</w:t>
      </w:r>
      <w:r>
        <w:rPr>
          <w:spacing w:val="58"/>
          <w:w w:val="150"/>
        </w:rPr>
        <w:t xml:space="preserve"> </w:t>
      </w:r>
      <w:r>
        <w:t>поворота</w:t>
      </w:r>
      <w:r>
        <w:rPr>
          <w:spacing w:val="57"/>
          <w:w w:val="150"/>
        </w:rPr>
        <w:t xml:space="preserve"> </w:t>
      </w:r>
      <w:r>
        <w:rPr>
          <w:spacing w:val="-2"/>
        </w:rPr>
        <w:t>трассы.</w:t>
      </w:r>
    </w:p>
    <w:p w14:paraId="55004D57" w14:textId="77777777" w:rsidR="00D36C2E" w:rsidRDefault="00D36C2E">
      <w:pPr>
        <w:spacing w:line="360" w:lineRule="auto"/>
        <w:jc w:val="both"/>
        <w:sectPr w:rsidR="00D36C2E">
          <w:pgSz w:w="11910" w:h="16840"/>
          <w:pgMar w:top="1040" w:right="720" w:bottom="820" w:left="1600" w:header="0" w:footer="638" w:gutter="0"/>
          <w:cols w:space="720"/>
        </w:sectPr>
      </w:pPr>
    </w:p>
    <w:p w14:paraId="07A3F5A0" w14:textId="77777777" w:rsidR="00D36C2E" w:rsidRDefault="00716137">
      <w:pPr>
        <w:pStyle w:val="a3"/>
        <w:spacing w:before="67" w:line="360" w:lineRule="auto"/>
        <w:ind w:left="102" w:right="123"/>
      </w:pPr>
      <w:r>
        <w:lastRenderedPageBreak/>
        <w:t>Тепловая</w:t>
      </w:r>
      <w:r>
        <w:rPr>
          <w:spacing w:val="30"/>
        </w:rPr>
        <w:t xml:space="preserve"> </w:t>
      </w:r>
      <w:r>
        <w:t>изоляция</w:t>
      </w:r>
      <w:r>
        <w:rPr>
          <w:spacing w:val="30"/>
        </w:rPr>
        <w:t xml:space="preserve"> </w:t>
      </w:r>
      <w:r>
        <w:t>сетей</w:t>
      </w:r>
      <w:r>
        <w:rPr>
          <w:spacing w:val="32"/>
        </w:rPr>
        <w:t xml:space="preserve"> </w:t>
      </w:r>
      <w:r>
        <w:t>выполнена</w:t>
      </w:r>
      <w:r>
        <w:rPr>
          <w:spacing w:val="30"/>
        </w:rPr>
        <w:t xml:space="preserve"> </w:t>
      </w:r>
      <w:r>
        <w:t>из</w:t>
      </w:r>
      <w:r>
        <w:rPr>
          <w:spacing w:val="30"/>
        </w:rPr>
        <w:t xml:space="preserve"> </w:t>
      </w:r>
      <w:r>
        <w:t>минеральной</w:t>
      </w:r>
      <w:r>
        <w:rPr>
          <w:spacing w:val="32"/>
        </w:rPr>
        <w:t xml:space="preserve"> </w:t>
      </w:r>
      <w:r>
        <w:t>ваты</w:t>
      </w:r>
      <w:r>
        <w:rPr>
          <w:spacing w:val="30"/>
        </w:rPr>
        <w:t xml:space="preserve"> </w:t>
      </w:r>
      <w:r>
        <w:t>и</w:t>
      </w:r>
      <w:r>
        <w:rPr>
          <w:spacing w:val="30"/>
        </w:rPr>
        <w:t xml:space="preserve"> </w:t>
      </w:r>
      <w:r>
        <w:t xml:space="preserve">пенополиуретановой </w:t>
      </w:r>
      <w:r>
        <w:rPr>
          <w:spacing w:val="-2"/>
        </w:rPr>
        <w:t>скорлупы.</w:t>
      </w:r>
    </w:p>
    <w:p w14:paraId="3812A7A2" w14:textId="77777777" w:rsidR="00D36C2E" w:rsidRDefault="00D36C2E">
      <w:pPr>
        <w:pStyle w:val="a3"/>
        <w:spacing w:before="277"/>
      </w:pPr>
    </w:p>
    <w:p w14:paraId="3EB5C7A5" w14:textId="77777777" w:rsidR="00D36C2E" w:rsidRDefault="00716137">
      <w:pPr>
        <w:pStyle w:val="3"/>
        <w:numPr>
          <w:ilvl w:val="3"/>
          <w:numId w:val="14"/>
        </w:numPr>
        <w:tabs>
          <w:tab w:val="left" w:pos="1803"/>
        </w:tabs>
        <w:spacing w:before="1"/>
        <w:ind w:left="1803" w:hanging="991"/>
      </w:pPr>
      <w:r>
        <w:t>СЦТ</w:t>
      </w:r>
      <w:r>
        <w:rPr>
          <w:spacing w:val="-7"/>
        </w:rPr>
        <w:t xml:space="preserve"> </w:t>
      </w:r>
      <w:r>
        <w:t>котельной</w:t>
      </w:r>
      <w:r>
        <w:rPr>
          <w:spacing w:val="-7"/>
        </w:rPr>
        <w:t xml:space="preserve"> </w:t>
      </w:r>
      <w:r>
        <w:t>№3</w:t>
      </w:r>
      <w:r>
        <w:rPr>
          <w:spacing w:val="-5"/>
        </w:rPr>
        <w:t xml:space="preserve"> </w:t>
      </w:r>
      <w:r>
        <w:t>г.</w:t>
      </w:r>
      <w:r>
        <w:rPr>
          <w:spacing w:val="-6"/>
        </w:rPr>
        <w:t xml:space="preserve"> </w:t>
      </w:r>
      <w:r>
        <w:rPr>
          <w:spacing w:val="-2"/>
        </w:rPr>
        <w:t>Углегорска</w:t>
      </w:r>
    </w:p>
    <w:p w14:paraId="5EB8DDF4" w14:textId="77777777" w:rsidR="00D36C2E" w:rsidRDefault="00716137">
      <w:pPr>
        <w:pStyle w:val="a3"/>
        <w:spacing w:before="262"/>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7527D1BF" w14:textId="77777777" w:rsidR="00D36C2E" w:rsidRDefault="00716137">
      <w:pPr>
        <w:pStyle w:val="a3"/>
        <w:spacing w:before="150" w:line="360" w:lineRule="auto"/>
        <w:ind w:left="102" w:right="128" w:firstLine="707"/>
        <w:jc w:val="both"/>
      </w:pPr>
      <w:r>
        <w:t xml:space="preserve">Схема тепловых сетей котельной №3 г. Углегорска – тупиковая. Протяженность тепловых сетей составляет </w:t>
      </w:r>
      <w:r w:rsidR="00F4062D">
        <w:t>7340,2</w:t>
      </w:r>
      <w:r>
        <w:t xml:space="preserve"> м в однотрубном (или </w:t>
      </w:r>
      <w:r w:rsidR="00F4062D">
        <w:t>3670,1</w:t>
      </w:r>
      <w:r>
        <w:rPr>
          <w:spacing w:val="-4"/>
        </w:rPr>
        <w:t xml:space="preserve"> </w:t>
      </w:r>
      <w:r>
        <w:t>м в двухтрубном)</w:t>
      </w:r>
      <w:r>
        <w:rPr>
          <w:spacing w:val="40"/>
        </w:rPr>
        <w:t xml:space="preserve"> </w:t>
      </w:r>
      <w:r>
        <w:t>исчислении.</w:t>
      </w:r>
      <w:r>
        <w:rPr>
          <w:spacing w:val="40"/>
        </w:rPr>
        <w:t xml:space="preserve"> </w:t>
      </w:r>
      <w:r>
        <w:t>Максимальный</w:t>
      </w:r>
      <w:r>
        <w:rPr>
          <w:spacing w:val="40"/>
        </w:rPr>
        <w:t xml:space="preserve"> </w:t>
      </w:r>
      <w:r>
        <w:t>диаметр</w:t>
      </w:r>
      <w:r>
        <w:rPr>
          <w:spacing w:val="40"/>
        </w:rPr>
        <w:t xml:space="preserve"> </w:t>
      </w:r>
      <w:r>
        <w:t>тепловой</w:t>
      </w:r>
      <w:r>
        <w:rPr>
          <w:spacing w:val="40"/>
        </w:rPr>
        <w:t xml:space="preserve"> </w:t>
      </w:r>
      <w:r>
        <w:t>сети</w:t>
      </w:r>
      <w:r>
        <w:rPr>
          <w:spacing w:val="40"/>
        </w:rPr>
        <w:t xml:space="preserve"> </w:t>
      </w:r>
      <w:r>
        <w:t>составляет</w:t>
      </w:r>
      <w:r>
        <w:rPr>
          <w:spacing w:val="80"/>
          <w:w w:val="150"/>
        </w:rPr>
        <w:t xml:space="preserve"> </w:t>
      </w:r>
      <w:r>
        <w:t>250 мм, средневзвешенный диаметр тепловой сети равен 110 мм.</w:t>
      </w:r>
    </w:p>
    <w:p w14:paraId="13A6931C" w14:textId="77777777" w:rsidR="00D36C2E" w:rsidRDefault="00716137">
      <w:pPr>
        <w:pStyle w:val="a3"/>
        <w:spacing w:line="360" w:lineRule="auto"/>
        <w:ind w:left="102" w:right="128" w:firstLine="707"/>
        <w:jc w:val="both"/>
      </w:pPr>
      <w:r>
        <w:t>Прокладка тепловых сетей - надземная на низких опорах, подземная в непроходных каналах, подвальная.</w:t>
      </w:r>
    </w:p>
    <w:p w14:paraId="7866636C" w14:textId="77777777" w:rsidR="00D36C2E" w:rsidRDefault="00716137">
      <w:pPr>
        <w:pStyle w:val="a3"/>
        <w:spacing w:line="360" w:lineRule="auto"/>
        <w:ind w:left="102" w:right="128" w:firstLine="707"/>
        <w:jc w:val="both"/>
      </w:pPr>
      <w:r>
        <w:t>Тепловые сети запроектированы на работу при расчетных параметрах теплоносителя 95 °С. Компенсация температурных деформаций тепловых сетей осуществляется за счет П-образных компенсаторов и углов поворота трассы. Тепловая изоляция сетей выполнена из минеральной ваты, пенополиуретановой скорлупы и ППМИ.</w:t>
      </w:r>
    </w:p>
    <w:p w14:paraId="0B0126AA" w14:textId="77777777" w:rsidR="00D36C2E" w:rsidRDefault="00D36C2E">
      <w:pPr>
        <w:pStyle w:val="a3"/>
        <w:spacing w:before="277"/>
      </w:pPr>
    </w:p>
    <w:p w14:paraId="4635081F" w14:textId="77777777" w:rsidR="00D36C2E" w:rsidRDefault="00716137">
      <w:pPr>
        <w:pStyle w:val="3"/>
        <w:numPr>
          <w:ilvl w:val="3"/>
          <w:numId w:val="14"/>
        </w:numPr>
        <w:tabs>
          <w:tab w:val="left" w:pos="1803"/>
        </w:tabs>
        <w:ind w:left="1803" w:hanging="991"/>
      </w:pPr>
      <w:r>
        <w:t>СЦТ</w:t>
      </w:r>
      <w:r>
        <w:rPr>
          <w:spacing w:val="-7"/>
        </w:rPr>
        <w:t xml:space="preserve"> </w:t>
      </w:r>
      <w:r>
        <w:t>котельной</w:t>
      </w:r>
      <w:r>
        <w:rPr>
          <w:spacing w:val="-6"/>
        </w:rPr>
        <w:t xml:space="preserve"> </w:t>
      </w:r>
      <w:r>
        <w:t>№5</w:t>
      </w:r>
      <w:r>
        <w:rPr>
          <w:spacing w:val="-4"/>
        </w:rPr>
        <w:t xml:space="preserve"> </w:t>
      </w:r>
      <w:r>
        <w:t>г.</w:t>
      </w:r>
      <w:r>
        <w:rPr>
          <w:spacing w:val="-6"/>
        </w:rPr>
        <w:t xml:space="preserve"> </w:t>
      </w:r>
      <w:r>
        <w:rPr>
          <w:spacing w:val="-2"/>
        </w:rPr>
        <w:t>Углегорска</w:t>
      </w:r>
    </w:p>
    <w:p w14:paraId="7B856839" w14:textId="77777777" w:rsidR="00D36C2E" w:rsidRDefault="00716137">
      <w:pPr>
        <w:pStyle w:val="a3"/>
        <w:spacing w:before="263"/>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47FC402D" w14:textId="77777777" w:rsidR="00D36C2E" w:rsidRDefault="00716137">
      <w:pPr>
        <w:pStyle w:val="a3"/>
        <w:spacing w:before="150" w:line="360" w:lineRule="auto"/>
        <w:ind w:left="102" w:right="125" w:firstLine="707"/>
        <w:jc w:val="both"/>
      </w:pPr>
      <w:r>
        <w:t xml:space="preserve">Схема тепловых сетей котельной №5 г. Углегорска – тупиковая. Протяженность тепловых сетей составляет </w:t>
      </w:r>
      <w:r w:rsidR="00F4062D">
        <w:t>86</w:t>
      </w:r>
      <w:r>
        <w:t xml:space="preserve"> м в однотрубном (или </w:t>
      </w:r>
      <w:r w:rsidR="00F4062D">
        <w:t>43</w:t>
      </w:r>
      <w:r>
        <w:t xml:space="preserve"> м в двухтрубном)</w:t>
      </w:r>
      <w:r>
        <w:rPr>
          <w:spacing w:val="40"/>
        </w:rPr>
        <w:t xml:space="preserve"> </w:t>
      </w:r>
      <w:r>
        <w:t>исчислении.</w:t>
      </w:r>
      <w:r>
        <w:rPr>
          <w:spacing w:val="40"/>
        </w:rPr>
        <w:t xml:space="preserve"> </w:t>
      </w:r>
      <w:r>
        <w:t>Максимальный</w:t>
      </w:r>
      <w:r>
        <w:rPr>
          <w:spacing w:val="40"/>
        </w:rPr>
        <w:t xml:space="preserve"> </w:t>
      </w:r>
      <w:r>
        <w:t>диаметр</w:t>
      </w:r>
      <w:r>
        <w:rPr>
          <w:spacing w:val="40"/>
        </w:rPr>
        <w:t xml:space="preserve"> </w:t>
      </w:r>
      <w:r>
        <w:t>тепловой</w:t>
      </w:r>
      <w:r>
        <w:rPr>
          <w:spacing w:val="40"/>
        </w:rPr>
        <w:t xml:space="preserve"> </w:t>
      </w:r>
      <w:r>
        <w:t>сети</w:t>
      </w:r>
      <w:r>
        <w:rPr>
          <w:spacing w:val="80"/>
        </w:rPr>
        <w:t xml:space="preserve"> </w:t>
      </w:r>
      <w:r>
        <w:t>составляет</w:t>
      </w:r>
      <w:r>
        <w:rPr>
          <w:spacing w:val="80"/>
        </w:rPr>
        <w:t xml:space="preserve"> </w:t>
      </w:r>
      <w:r>
        <w:t>100 мм, средневзвешенный диаметр тепловой сети равен 70 мм.</w:t>
      </w:r>
    </w:p>
    <w:p w14:paraId="3336E6B9" w14:textId="77777777" w:rsidR="00D36C2E" w:rsidRDefault="00716137">
      <w:pPr>
        <w:pStyle w:val="a3"/>
        <w:spacing w:line="360" w:lineRule="auto"/>
        <w:ind w:left="102" w:right="127" w:firstLine="707"/>
        <w:jc w:val="both"/>
      </w:pPr>
      <w:r>
        <w:t>Прокладка</w:t>
      </w:r>
      <w:r>
        <w:rPr>
          <w:spacing w:val="-14"/>
        </w:rPr>
        <w:t xml:space="preserve"> </w:t>
      </w:r>
      <w:r>
        <w:t>тепловых</w:t>
      </w:r>
      <w:r>
        <w:rPr>
          <w:spacing w:val="-12"/>
        </w:rPr>
        <w:t xml:space="preserve"> </w:t>
      </w:r>
      <w:r>
        <w:t>сетей</w:t>
      </w:r>
      <w:r>
        <w:rPr>
          <w:spacing w:val="-15"/>
        </w:rPr>
        <w:t xml:space="preserve"> </w:t>
      </w:r>
      <w:r>
        <w:t>-</w:t>
      </w:r>
      <w:r>
        <w:rPr>
          <w:spacing w:val="-17"/>
        </w:rPr>
        <w:t xml:space="preserve"> </w:t>
      </w:r>
      <w:r>
        <w:t>надземная</w:t>
      </w:r>
      <w:r>
        <w:rPr>
          <w:spacing w:val="-15"/>
        </w:rPr>
        <w:t xml:space="preserve"> </w:t>
      </w:r>
      <w:r>
        <w:t>на</w:t>
      </w:r>
      <w:r>
        <w:rPr>
          <w:spacing w:val="-16"/>
        </w:rPr>
        <w:t xml:space="preserve"> </w:t>
      </w:r>
      <w:r>
        <w:t>низких</w:t>
      </w:r>
      <w:r>
        <w:rPr>
          <w:spacing w:val="-16"/>
        </w:rPr>
        <w:t xml:space="preserve"> </w:t>
      </w:r>
      <w:r>
        <w:t>и</w:t>
      </w:r>
      <w:r>
        <w:rPr>
          <w:spacing w:val="-16"/>
        </w:rPr>
        <w:t xml:space="preserve"> </w:t>
      </w:r>
      <w:r>
        <w:t>высоких</w:t>
      </w:r>
      <w:r>
        <w:rPr>
          <w:spacing w:val="-14"/>
        </w:rPr>
        <w:t xml:space="preserve"> </w:t>
      </w:r>
      <w:r>
        <w:t>опорах.</w:t>
      </w:r>
      <w:r>
        <w:rPr>
          <w:spacing w:val="-17"/>
        </w:rPr>
        <w:t xml:space="preserve"> </w:t>
      </w:r>
      <w:r>
        <w:t>Тепловые сети запроектированы на работу при расчетных параметрах теплоносителя 95 °С. Компенсация</w:t>
      </w:r>
      <w:r>
        <w:rPr>
          <w:spacing w:val="-17"/>
        </w:rPr>
        <w:t xml:space="preserve"> </w:t>
      </w:r>
      <w:r>
        <w:t>температурных</w:t>
      </w:r>
      <w:r>
        <w:rPr>
          <w:spacing w:val="-16"/>
        </w:rPr>
        <w:t xml:space="preserve"> </w:t>
      </w:r>
      <w:r>
        <w:t>деформаций</w:t>
      </w:r>
      <w:r>
        <w:rPr>
          <w:spacing w:val="-16"/>
        </w:rPr>
        <w:t xml:space="preserve"> </w:t>
      </w:r>
      <w:r>
        <w:t>тепловых</w:t>
      </w:r>
      <w:r>
        <w:rPr>
          <w:spacing w:val="-16"/>
        </w:rPr>
        <w:t xml:space="preserve"> </w:t>
      </w:r>
      <w:r>
        <w:t>сетей</w:t>
      </w:r>
      <w:r>
        <w:rPr>
          <w:spacing w:val="-17"/>
        </w:rPr>
        <w:t xml:space="preserve"> </w:t>
      </w:r>
      <w:r>
        <w:t>осуществляется</w:t>
      </w:r>
      <w:r>
        <w:rPr>
          <w:spacing w:val="-16"/>
        </w:rPr>
        <w:t xml:space="preserve"> </w:t>
      </w:r>
      <w:r>
        <w:t>за</w:t>
      </w:r>
      <w:r>
        <w:rPr>
          <w:spacing w:val="-16"/>
        </w:rPr>
        <w:t xml:space="preserve"> </w:t>
      </w:r>
      <w:r>
        <w:t>счет</w:t>
      </w:r>
      <w:r>
        <w:rPr>
          <w:spacing w:val="-16"/>
        </w:rPr>
        <w:t xml:space="preserve"> </w:t>
      </w:r>
      <w:r>
        <w:t>П- образных компенсаторов и углов поворота трассы. Тепловая изоляция сетей выполнена из минеральной ваты.</w:t>
      </w:r>
    </w:p>
    <w:p w14:paraId="5C3E2205" w14:textId="77777777" w:rsidR="00D36C2E" w:rsidRDefault="00D36C2E">
      <w:pPr>
        <w:spacing w:line="360" w:lineRule="auto"/>
        <w:jc w:val="both"/>
        <w:sectPr w:rsidR="00D36C2E">
          <w:pgSz w:w="11910" w:h="16840"/>
          <w:pgMar w:top="1040" w:right="720" w:bottom="820" w:left="1600" w:header="0" w:footer="638" w:gutter="0"/>
          <w:cols w:space="720"/>
        </w:sectPr>
      </w:pPr>
    </w:p>
    <w:p w14:paraId="56ABF959" w14:textId="77777777" w:rsidR="00D36C2E" w:rsidRDefault="00716137">
      <w:pPr>
        <w:pStyle w:val="3"/>
        <w:numPr>
          <w:ilvl w:val="3"/>
          <w:numId w:val="14"/>
        </w:numPr>
        <w:tabs>
          <w:tab w:val="left" w:pos="1803"/>
        </w:tabs>
        <w:spacing w:before="74"/>
        <w:ind w:left="1803" w:hanging="991"/>
      </w:pPr>
      <w:r>
        <w:lastRenderedPageBreak/>
        <w:t>СЦТ</w:t>
      </w:r>
      <w:r>
        <w:rPr>
          <w:spacing w:val="-7"/>
        </w:rPr>
        <w:t xml:space="preserve"> </w:t>
      </w:r>
      <w:r>
        <w:t>котельной</w:t>
      </w:r>
      <w:r>
        <w:rPr>
          <w:spacing w:val="-6"/>
        </w:rPr>
        <w:t xml:space="preserve"> </w:t>
      </w:r>
      <w:r>
        <w:t>№6</w:t>
      </w:r>
      <w:r>
        <w:rPr>
          <w:spacing w:val="-4"/>
        </w:rPr>
        <w:t xml:space="preserve"> </w:t>
      </w:r>
      <w:r>
        <w:t>г.</w:t>
      </w:r>
      <w:r>
        <w:rPr>
          <w:spacing w:val="-6"/>
        </w:rPr>
        <w:t xml:space="preserve"> </w:t>
      </w:r>
      <w:r>
        <w:rPr>
          <w:spacing w:val="-2"/>
        </w:rPr>
        <w:t>Углегорска</w:t>
      </w:r>
    </w:p>
    <w:p w14:paraId="1E89BBE0" w14:textId="77777777" w:rsidR="00D36C2E" w:rsidRDefault="00716137">
      <w:pPr>
        <w:pStyle w:val="a3"/>
        <w:spacing w:before="263"/>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24F95379" w14:textId="77777777" w:rsidR="00D36C2E" w:rsidRDefault="00716137">
      <w:pPr>
        <w:pStyle w:val="a3"/>
        <w:spacing w:before="150" w:line="360" w:lineRule="auto"/>
        <w:ind w:left="102" w:right="128" w:firstLine="707"/>
        <w:jc w:val="both"/>
      </w:pPr>
      <w:r>
        <w:t>Протяженность тепловых</w:t>
      </w:r>
      <w:r>
        <w:rPr>
          <w:spacing w:val="40"/>
        </w:rPr>
        <w:t xml:space="preserve"> </w:t>
      </w:r>
      <w:r>
        <w:t>сетей</w:t>
      </w:r>
      <w:r>
        <w:rPr>
          <w:spacing w:val="40"/>
        </w:rPr>
        <w:t xml:space="preserve"> </w:t>
      </w:r>
      <w:r>
        <w:t>составляет</w:t>
      </w:r>
      <w:r>
        <w:rPr>
          <w:spacing w:val="40"/>
        </w:rPr>
        <w:t xml:space="preserve"> </w:t>
      </w:r>
      <w:r w:rsidR="00F4062D">
        <w:t>788</w:t>
      </w:r>
      <w:r>
        <w:rPr>
          <w:spacing w:val="40"/>
        </w:rPr>
        <w:t xml:space="preserve"> </w:t>
      </w:r>
      <w:r>
        <w:t>м в</w:t>
      </w:r>
      <w:r>
        <w:rPr>
          <w:spacing w:val="40"/>
        </w:rPr>
        <w:t xml:space="preserve"> </w:t>
      </w:r>
      <w:r>
        <w:t>однотрубном</w:t>
      </w:r>
      <w:r>
        <w:rPr>
          <w:spacing w:val="40"/>
        </w:rPr>
        <w:t xml:space="preserve"> </w:t>
      </w:r>
      <w:r>
        <w:t xml:space="preserve">(или </w:t>
      </w:r>
      <w:r w:rsidR="00F4062D">
        <w:t>394</w:t>
      </w:r>
      <w:r>
        <w:rPr>
          <w:spacing w:val="-3"/>
        </w:rPr>
        <w:t xml:space="preserve"> </w:t>
      </w:r>
      <w:r>
        <w:t>м в двухтрубном) исчислении. Максимальный диаметр тепловой сети составляет 80 мм, средневзвешенный диаметр тепловой сети равен 56 мм.</w:t>
      </w:r>
    </w:p>
    <w:p w14:paraId="0C040D4C" w14:textId="77777777" w:rsidR="00D36C2E" w:rsidRDefault="00716137">
      <w:pPr>
        <w:pStyle w:val="a3"/>
        <w:spacing w:before="1" w:line="360" w:lineRule="auto"/>
        <w:ind w:left="102" w:right="125" w:firstLine="707"/>
        <w:jc w:val="both"/>
      </w:pPr>
      <w:r>
        <w:t>Прокладка тепловых сетей – надземная, канальная. Тепловые сети запроектированы на работу при расчетных параметрах теплоносителя 95 °С. Тепловая изоляция сетей выполнена из минеральной ваты.</w:t>
      </w:r>
    </w:p>
    <w:p w14:paraId="127EC2E7" w14:textId="77777777" w:rsidR="00D36C2E" w:rsidRDefault="00D36C2E">
      <w:pPr>
        <w:pStyle w:val="a3"/>
        <w:spacing w:before="276"/>
      </w:pPr>
    </w:p>
    <w:p w14:paraId="2407C46D" w14:textId="77777777" w:rsidR="00D36C2E" w:rsidRDefault="00716137">
      <w:pPr>
        <w:pStyle w:val="3"/>
        <w:numPr>
          <w:ilvl w:val="3"/>
          <w:numId w:val="14"/>
        </w:numPr>
        <w:tabs>
          <w:tab w:val="left" w:pos="1803"/>
        </w:tabs>
        <w:ind w:left="1803" w:hanging="991"/>
      </w:pPr>
      <w:r>
        <w:t>СЦТ</w:t>
      </w:r>
      <w:r>
        <w:rPr>
          <w:spacing w:val="-7"/>
        </w:rPr>
        <w:t xml:space="preserve"> </w:t>
      </w:r>
      <w:r>
        <w:t>котельной</w:t>
      </w:r>
      <w:r>
        <w:rPr>
          <w:spacing w:val="-6"/>
        </w:rPr>
        <w:t xml:space="preserve"> </w:t>
      </w:r>
      <w:r>
        <w:t>№8</w:t>
      </w:r>
      <w:r>
        <w:rPr>
          <w:spacing w:val="-4"/>
        </w:rPr>
        <w:t xml:space="preserve"> </w:t>
      </w:r>
      <w:r>
        <w:t>г.</w:t>
      </w:r>
      <w:r>
        <w:rPr>
          <w:spacing w:val="-6"/>
        </w:rPr>
        <w:t xml:space="preserve"> </w:t>
      </w:r>
      <w:r>
        <w:rPr>
          <w:spacing w:val="-2"/>
        </w:rPr>
        <w:t>Углегорска</w:t>
      </w:r>
    </w:p>
    <w:p w14:paraId="59075F64" w14:textId="77777777" w:rsidR="00D36C2E" w:rsidRDefault="00716137">
      <w:pPr>
        <w:pStyle w:val="a3"/>
        <w:spacing w:before="262"/>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0AE35859" w14:textId="77777777" w:rsidR="00D36C2E" w:rsidRDefault="00716137">
      <w:pPr>
        <w:pStyle w:val="a3"/>
        <w:spacing w:before="150" w:line="360" w:lineRule="auto"/>
        <w:ind w:left="102" w:right="128" w:firstLine="707"/>
        <w:jc w:val="both"/>
      </w:pPr>
      <w:r>
        <w:t xml:space="preserve">Протяженность тепловых сетей составляет </w:t>
      </w:r>
      <w:r w:rsidR="00F4062D">
        <w:t>4825,6</w:t>
      </w:r>
      <w:r>
        <w:t xml:space="preserve"> м в однотрубном (или</w:t>
      </w:r>
      <w:r>
        <w:rPr>
          <w:spacing w:val="80"/>
        </w:rPr>
        <w:t xml:space="preserve"> </w:t>
      </w:r>
      <w:r w:rsidR="00F4062D">
        <w:t>2412,8</w:t>
      </w:r>
      <w:r>
        <w:rPr>
          <w:spacing w:val="-1"/>
        </w:rPr>
        <w:t xml:space="preserve"> </w:t>
      </w:r>
      <w:r>
        <w:t>м в двухтрубном) исчислении. Максимальный диаметр тепловой сети составляет 200 мм, средневзвешенный диаметр тепловой сети равен 83 мм.</w:t>
      </w:r>
    </w:p>
    <w:p w14:paraId="4EC0F9B7" w14:textId="77777777" w:rsidR="00D36C2E" w:rsidRDefault="00716137">
      <w:pPr>
        <w:pStyle w:val="a3"/>
        <w:spacing w:before="1" w:line="360" w:lineRule="auto"/>
        <w:ind w:left="102" w:right="127" w:firstLine="707"/>
        <w:jc w:val="both"/>
      </w:pPr>
      <w:r>
        <w:t>Прокладка тепловых сетей – надземная, канальная, бесканальная. Тепловые сети запроектированы на работу при расчетных параметрах теплоносителя 95 °С. Тепловая изоляция сетей выполнена из минеральной ваты и ППМ.</w:t>
      </w:r>
    </w:p>
    <w:p w14:paraId="5C38C1D6" w14:textId="77777777" w:rsidR="00D36C2E" w:rsidRDefault="00D36C2E">
      <w:pPr>
        <w:pStyle w:val="a3"/>
        <w:spacing w:before="276"/>
      </w:pPr>
    </w:p>
    <w:p w14:paraId="08711F37" w14:textId="77777777" w:rsidR="00D36C2E" w:rsidRDefault="00716137">
      <w:pPr>
        <w:pStyle w:val="3"/>
        <w:numPr>
          <w:ilvl w:val="3"/>
          <w:numId w:val="14"/>
        </w:numPr>
        <w:tabs>
          <w:tab w:val="left" w:pos="1803"/>
        </w:tabs>
        <w:ind w:left="1803" w:hanging="991"/>
      </w:pPr>
      <w:r>
        <w:t>СЦТ</w:t>
      </w:r>
      <w:r>
        <w:rPr>
          <w:spacing w:val="-7"/>
        </w:rPr>
        <w:t xml:space="preserve"> </w:t>
      </w:r>
      <w:r>
        <w:t>котельной</w:t>
      </w:r>
      <w:r>
        <w:rPr>
          <w:spacing w:val="-6"/>
        </w:rPr>
        <w:t xml:space="preserve"> </w:t>
      </w:r>
      <w:r>
        <w:t>№9</w:t>
      </w:r>
      <w:r>
        <w:rPr>
          <w:spacing w:val="-4"/>
        </w:rPr>
        <w:t xml:space="preserve"> </w:t>
      </w:r>
      <w:r>
        <w:t>г.</w:t>
      </w:r>
      <w:r>
        <w:rPr>
          <w:spacing w:val="-6"/>
        </w:rPr>
        <w:t xml:space="preserve"> </w:t>
      </w:r>
      <w:r>
        <w:rPr>
          <w:spacing w:val="-2"/>
        </w:rPr>
        <w:t>Углегорска</w:t>
      </w:r>
    </w:p>
    <w:p w14:paraId="76C726BE" w14:textId="77777777" w:rsidR="00D36C2E" w:rsidRDefault="00716137">
      <w:pPr>
        <w:pStyle w:val="a3"/>
        <w:spacing w:before="263"/>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512635D7" w14:textId="77777777" w:rsidR="00D36C2E" w:rsidRDefault="00716137">
      <w:pPr>
        <w:pStyle w:val="a3"/>
        <w:spacing w:before="150" w:line="360" w:lineRule="auto"/>
        <w:ind w:left="102" w:right="128" w:firstLine="707"/>
        <w:jc w:val="both"/>
      </w:pPr>
      <w:r>
        <w:t xml:space="preserve">Протяженность тепловых сетей составляет </w:t>
      </w:r>
      <w:r w:rsidR="00F4062D">
        <w:t>125</w:t>
      </w:r>
      <w:r>
        <w:rPr>
          <w:spacing w:val="-4"/>
        </w:rPr>
        <w:t xml:space="preserve"> </w:t>
      </w:r>
      <w:r>
        <w:t xml:space="preserve">м в однотрубном (или </w:t>
      </w:r>
      <w:r w:rsidR="00F4062D">
        <w:t>62</w:t>
      </w:r>
      <w:r>
        <w:t>,5</w:t>
      </w:r>
      <w:r>
        <w:rPr>
          <w:spacing w:val="-4"/>
        </w:rPr>
        <w:t xml:space="preserve"> </w:t>
      </w:r>
      <w:r>
        <w:t>м в двухтрубном) исчислении. Диаметр трубопроводов тепловых сетей по всей протяженности составляет 100</w:t>
      </w:r>
      <w:r w:rsidR="00F4062D">
        <w:t xml:space="preserve"> </w:t>
      </w:r>
      <w:r>
        <w:t>мм.</w:t>
      </w:r>
    </w:p>
    <w:p w14:paraId="41EC6BD2" w14:textId="77777777" w:rsidR="00D36C2E" w:rsidRDefault="00716137">
      <w:pPr>
        <w:pStyle w:val="a3"/>
        <w:spacing w:line="360" w:lineRule="auto"/>
        <w:ind w:left="102" w:right="129" w:firstLine="707"/>
        <w:jc w:val="both"/>
      </w:pPr>
      <w:r>
        <w:t>Прокладка тепловых сетей – надземная. Тепловые сети запроектированы на работу при расчетных параметрах теплоносителя 95 °С. Тепловая изоляция сетей выполнена из минеральной ваты.</w:t>
      </w:r>
    </w:p>
    <w:p w14:paraId="25F134A7" w14:textId="77777777" w:rsidR="00D36C2E" w:rsidRDefault="00D36C2E">
      <w:pPr>
        <w:pStyle w:val="a3"/>
        <w:spacing w:before="277"/>
      </w:pPr>
    </w:p>
    <w:p w14:paraId="317DAA95" w14:textId="77777777" w:rsidR="00D36C2E" w:rsidRDefault="00716137">
      <w:pPr>
        <w:pStyle w:val="3"/>
        <w:numPr>
          <w:ilvl w:val="3"/>
          <w:numId w:val="14"/>
        </w:numPr>
        <w:tabs>
          <w:tab w:val="left" w:pos="1803"/>
        </w:tabs>
        <w:ind w:left="1803" w:hanging="991"/>
      </w:pPr>
      <w:r>
        <w:t>СЦТ</w:t>
      </w:r>
      <w:r>
        <w:rPr>
          <w:spacing w:val="-7"/>
        </w:rPr>
        <w:t xml:space="preserve"> </w:t>
      </w:r>
      <w:r>
        <w:t>котельной</w:t>
      </w:r>
      <w:r>
        <w:rPr>
          <w:spacing w:val="-6"/>
        </w:rPr>
        <w:t xml:space="preserve"> </w:t>
      </w:r>
      <w:r>
        <w:t>№10</w:t>
      </w:r>
      <w:r>
        <w:rPr>
          <w:spacing w:val="-5"/>
        </w:rPr>
        <w:t xml:space="preserve"> </w:t>
      </w:r>
      <w:r>
        <w:t>г.</w:t>
      </w:r>
      <w:r>
        <w:rPr>
          <w:spacing w:val="-7"/>
        </w:rPr>
        <w:t xml:space="preserve"> </w:t>
      </w:r>
      <w:r>
        <w:rPr>
          <w:spacing w:val="-2"/>
        </w:rPr>
        <w:t>Углегорска</w:t>
      </w:r>
    </w:p>
    <w:p w14:paraId="3D05EDA5" w14:textId="77777777" w:rsidR="00D36C2E" w:rsidRDefault="00716137">
      <w:pPr>
        <w:pStyle w:val="a3"/>
        <w:spacing w:before="263"/>
        <w:ind w:left="810"/>
        <w:jc w:val="both"/>
      </w:pPr>
      <w:r>
        <w:t>Система</w:t>
      </w:r>
      <w:r>
        <w:rPr>
          <w:spacing w:val="-11"/>
        </w:rPr>
        <w:t xml:space="preserve"> </w:t>
      </w:r>
      <w:r>
        <w:t>теплоснабжения</w:t>
      </w:r>
      <w:r>
        <w:rPr>
          <w:spacing w:val="-9"/>
        </w:rPr>
        <w:t xml:space="preserve"> </w:t>
      </w:r>
      <w:r>
        <w:t>–</w:t>
      </w:r>
      <w:r>
        <w:rPr>
          <w:spacing w:val="-12"/>
        </w:rPr>
        <w:t xml:space="preserve"> </w:t>
      </w:r>
      <w:r>
        <w:rPr>
          <w:spacing w:val="-2"/>
        </w:rPr>
        <w:t>двухтрубная.</w:t>
      </w:r>
    </w:p>
    <w:p w14:paraId="277AB2C7" w14:textId="77777777" w:rsidR="00D36C2E" w:rsidRDefault="00D36C2E">
      <w:pPr>
        <w:jc w:val="both"/>
        <w:sectPr w:rsidR="00D36C2E">
          <w:pgSz w:w="11910" w:h="16840"/>
          <w:pgMar w:top="1040" w:right="720" w:bottom="820" w:left="1600" w:header="0" w:footer="638" w:gutter="0"/>
          <w:cols w:space="720"/>
        </w:sectPr>
      </w:pPr>
    </w:p>
    <w:p w14:paraId="29293BFC" w14:textId="77777777" w:rsidR="00D36C2E" w:rsidRDefault="00716137">
      <w:pPr>
        <w:pStyle w:val="a3"/>
        <w:spacing w:before="67" w:line="360" w:lineRule="auto"/>
        <w:ind w:left="102" w:right="125" w:firstLine="707"/>
        <w:jc w:val="both"/>
      </w:pPr>
      <w:r>
        <w:lastRenderedPageBreak/>
        <w:t>Протяженность</w:t>
      </w:r>
      <w:r>
        <w:rPr>
          <w:spacing w:val="-17"/>
        </w:rPr>
        <w:t xml:space="preserve"> </w:t>
      </w:r>
      <w:r>
        <w:t>тепловых</w:t>
      </w:r>
      <w:r>
        <w:rPr>
          <w:spacing w:val="-16"/>
        </w:rPr>
        <w:t xml:space="preserve"> </w:t>
      </w:r>
      <w:r>
        <w:t>сетей</w:t>
      </w:r>
      <w:r>
        <w:rPr>
          <w:spacing w:val="-15"/>
        </w:rPr>
        <w:t xml:space="preserve"> </w:t>
      </w:r>
      <w:r>
        <w:t>составляет</w:t>
      </w:r>
      <w:r>
        <w:rPr>
          <w:spacing w:val="-11"/>
        </w:rPr>
        <w:t xml:space="preserve"> </w:t>
      </w:r>
      <w:r w:rsidR="00320762">
        <w:t>989</w:t>
      </w:r>
      <w:r>
        <w:rPr>
          <w:spacing w:val="-14"/>
        </w:rPr>
        <w:t xml:space="preserve"> </w:t>
      </w:r>
      <w:r>
        <w:t>м</w:t>
      </w:r>
      <w:r>
        <w:rPr>
          <w:spacing w:val="-17"/>
        </w:rPr>
        <w:t xml:space="preserve"> </w:t>
      </w:r>
      <w:r>
        <w:t>в</w:t>
      </w:r>
      <w:r>
        <w:rPr>
          <w:spacing w:val="-16"/>
        </w:rPr>
        <w:t xml:space="preserve"> </w:t>
      </w:r>
      <w:r>
        <w:t>однотрубном</w:t>
      </w:r>
      <w:r>
        <w:rPr>
          <w:spacing w:val="-12"/>
        </w:rPr>
        <w:t xml:space="preserve"> </w:t>
      </w:r>
      <w:r>
        <w:t>(или</w:t>
      </w:r>
      <w:r>
        <w:rPr>
          <w:spacing w:val="-16"/>
        </w:rPr>
        <w:t xml:space="preserve"> </w:t>
      </w:r>
      <w:r w:rsidR="00320762">
        <w:t>494,5</w:t>
      </w:r>
      <w:r>
        <w:rPr>
          <w:spacing w:val="-3"/>
        </w:rPr>
        <w:t xml:space="preserve"> </w:t>
      </w:r>
      <w:r>
        <w:t>м в двухтрубном) исчислении. Максимальный диаметр тепловой сети составляет 125 мм, средневзвешенный диаметр тепловой сети равен 75 мм.</w:t>
      </w:r>
    </w:p>
    <w:p w14:paraId="2DEEF529" w14:textId="77777777" w:rsidR="00D36C2E" w:rsidRDefault="00D36C2E">
      <w:pPr>
        <w:pStyle w:val="a3"/>
        <w:spacing w:before="278"/>
      </w:pPr>
    </w:p>
    <w:p w14:paraId="433FEBBA" w14:textId="77777777" w:rsidR="00D36C2E" w:rsidRDefault="00716137">
      <w:pPr>
        <w:pStyle w:val="3"/>
        <w:numPr>
          <w:ilvl w:val="3"/>
          <w:numId w:val="14"/>
        </w:numPr>
        <w:tabs>
          <w:tab w:val="left" w:pos="1803"/>
        </w:tabs>
        <w:ind w:left="1803" w:hanging="991"/>
      </w:pPr>
      <w:r>
        <w:t>СЦТ</w:t>
      </w:r>
      <w:r>
        <w:rPr>
          <w:spacing w:val="-8"/>
        </w:rPr>
        <w:t xml:space="preserve"> </w:t>
      </w:r>
      <w:r>
        <w:t>котельной</w:t>
      </w:r>
      <w:r>
        <w:rPr>
          <w:spacing w:val="-8"/>
        </w:rPr>
        <w:t xml:space="preserve"> </w:t>
      </w:r>
      <w:r>
        <w:t>№21</w:t>
      </w:r>
      <w:r>
        <w:rPr>
          <w:spacing w:val="-5"/>
        </w:rPr>
        <w:t xml:space="preserve"> </w:t>
      </w:r>
      <w:r>
        <w:t>г.</w:t>
      </w:r>
      <w:r>
        <w:rPr>
          <w:spacing w:val="-8"/>
        </w:rPr>
        <w:t xml:space="preserve"> </w:t>
      </w:r>
      <w:r>
        <w:rPr>
          <w:spacing w:val="-2"/>
        </w:rPr>
        <w:t>Углегорска</w:t>
      </w:r>
    </w:p>
    <w:p w14:paraId="06432381" w14:textId="77777777" w:rsidR="00D36C2E" w:rsidRDefault="00716137">
      <w:pPr>
        <w:pStyle w:val="a3"/>
        <w:spacing w:before="263"/>
        <w:ind w:left="810"/>
        <w:jc w:val="both"/>
      </w:pPr>
      <w:r>
        <w:t>Система</w:t>
      </w:r>
      <w:r>
        <w:rPr>
          <w:spacing w:val="-11"/>
        </w:rPr>
        <w:t xml:space="preserve"> </w:t>
      </w:r>
      <w:r>
        <w:t>теплоснабжения</w:t>
      </w:r>
      <w:r>
        <w:rPr>
          <w:spacing w:val="-9"/>
        </w:rPr>
        <w:t xml:space="preserve"> </w:t>
      </w:r>
      <w:r>
        <w:t>–</w:t>
      </w:r>
      <w:r>
        <w:rPr>
          <w:spacing w:val="-12"/>
        </w:rPr>
        <w:t xml:space="preserve"> </w:t>
      </w:r>
      <w:r>
        <w:rPr>
          <w:spacing w:val="-2"/>
        </w:rPr>
        <w:t>двухтрубная.</w:t>
      </w:r>
    </w:p>
    <w:p w14:paraId="58B5B2AD" w14:textId="77777777" w:rsidR="00D36C2E" w:rsidRDefault="00716137">
      <w:pPr>
        <w:pStyle w:val="a3"/>
        <w:spacing w:before="149" w:line="360" w:lineRule="auto"/>
        <w:ind w:left="102" w:right="124" w:firstLine="707"/>
        <w:jc w:val="both"/>
      </w:pPr>
      <w:r>
        <w:t>Протяженность тепловых сетей составляет 1</w:t>
      </w:r>
      <w:r w:rsidR="00320762">
        <w:t>180</w:t>
      </w:r>
      <w:r>
        <w:rPr>
          <w:spacing w:val="-4"/>
        </w:rPr>
        <w:t xml:space="preserve"> </w:t>
      </w:r>
      <w:r>
        <w:t xml:space="preserve">м в однотрубном (или </w:t>
      </w:r>
      <w:r w:rsidR="00320762">
        <w:t>590</w:t>
      </w:r>
      <w:r>
        <w:rPr>
          <w:spacing w:val="-1"/>
        </w:rPr>
        <w:t xml:space="preserve"> </w:t>
      </w:r>
      <w:r>
        <w:t>м в двухтрубном) исчислении. Максимальный диаметр тепловой сети составляет 200 мм, средневзвешенный диаметр тепловой сети равен 105 мм.</w:t>
      </w:r>
    </w:p>
    <w:p w14:paraId="4D947422" w14:textId="77777777" w:rsidR="00D36C2E" w:rsidRDefault="00716137">
      <w:pPr>
        <w:pStyle w:val="a3"/>
        <w:spacing w:line="360" w:lineRule="auto"/>
        <w:ind w:left="102" w:right="127" w:firstLine="707"/>
        <w:jc w:val="both"/>
      </w:pPr>
      <w:r>
        <w:t>Прокладка тепловых сетей - надземная. Тепловые сети запроектированы на работу при расчетных параметрах теплоносителя 95 °С. Компенсация температурных деформаций тепловых сетей осуществляется за счет П-образных компенсаторов и углов поворота трассы. Тепловая изоляция сетей выполнена из минеральной ваты и ППУ.</w:t>
      </w:r>
    </w:p>
    <w:p w14:paraId="53381BA9" w14:textId="77777777" w:rsidR="00D36C2E" w:rsidRDefault="00D36C2E">
      <w:pPr>
        <w:pStyle w:val="a3"/>
        <w:spacing w:before="276"/>
      </w:pPr>
    </w:p>
    <w:p w14:paraId="440B908A" w14:textId="77777777" w:rsidR="00D36C2E" w:rsidRDefault="00D36C2E">
      <w:pPr>
        <w:pStyle w:val="a3"/>
        <w:spacing w:before="276"/>
      </w:pPr>
    </w:p>
    <w:p w14:paraId="0AB4CE62" w14:textId="77777777" w:rsidR="00D36C2E" w:rsidRDefault="00716137">
      <w:pPr>
        <w:pStyle w:val="3"/>
        <w:numPr>
          <w:ilvl w:val="3"/>
          <w:numId w:val="14"/>
        </w:numPr>
        <w:tabs>
          <w:tab w:val="left" w:pos="1803"/>
        </w:tabs>
        <w:ind w:left="1803" w:hanging="991"/>
      </w:pPr>
      <w:r>
        <w:t>СЦТ</w:t>
      </w:r>
      <w:r>
        <w:rPr>
          <w:spacing w:val="-8"/>
        </w:rPr>
        <w:t xml:space="preserve"> </w:t>
      </w:r>
      <w:r>
        <w:t>котельной</w:t>
      </w:r>
      <w:r>
        <w:rPr>
          <w:spacing w:val="-7"/>
        </w:rPr>
        <w:t xml:space="preserve"> </w:t>
      </w:r>
      <w:r>
        <w:t>№19</w:t>
      </w:r>
      <w:r>
        <w:rPr>
          <w:spacing w:val="-4"/>
        </w:rPr>
        <w:t xml:space="preserve"> </w:t>
      </w:r>
      <w:r>
        <w:t>село</w:t>
      </w:r>
      <w:r>
        <w:rPr>
          <w:spacing w:val="-8"/>
        </w:rPr>
        <w:t xml:space="preserve"> </w:t>
      </w:r>
      <w:r>
        <w:rPr>
          <w:spacing w:val="-2"/>
        </w:rPr>
        <w:t>Краснополье</w:t>
      </w:r>
    </w:p>
    <w:p w14:paraId="555E4DAE" w14:textId="77777777" w:rsidR="00D36C2E" w:rsidRDefault="00716137">
      <w:pPr>
        <w:pStyle w:val="a3"/>
        <w:spacing w:before="263"/>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1DD70260" w14:textId="77777777" w:rsidR="00D36C2E" w:rsidRDefault="00716137">
      <w:pPr>
        <w:pStyle w:val="a3"/>
        <w:spacing w:before="150" w:line="360" w:lineRule="auto"/>
        <w:ind w:left="102" w:right="126" w:firstLine="707"/>
        <w:jc w:val="both"/>
      </w:pPr>
      <w:r>
        <w:t xml:space="preserve">Протяженность тепловых сетей составляет </w:t>
      </w:r>
      <w:r w:rsidR="00320762">
        <w:t>9417</w:t>
      </w:r>
      <w:r>
        <w:t xml:space="preserve"> м в однотрубном (или</w:t>
      </w:r>
      <w:r>
        <w:rPr>
          <w:spacing w:val="80"/>
        </w:rPr>
        <w:t xml:space="preserve"> </w:t>
      </w:r>
      <w:r w:rsidR="00320762">
        <w:t>4708,5</w:t>
      </w:r>
      <w:r>
        <w:t xml:space="preserve"> м в двухтрубном) исчислении. Максимальный диаметр тепловой сети составляет </w:t>
      </w:r>
      <w:r w:rsidR="00320762">
        <w:t>30</w:t>
      </w:r>
      <w:r>
        <w:t>0 мм, средневзвешенный диаметр тепловой сети равен 67 мм.</w:t>
      </w:r>
    </w:p>
    <w:p w14:paraId="5C82E182" w14:textId="77777777" w:rsidR="00D36C2E" w:rsidRDefault="00716137">
      <w:pPr>
        <w:pStyle w:val="a3"/>
        <w:spacing w:line="298" w:lineRule="exact"/>
        <w:ind w:left="810"/>
        <w:jc w:val="both"/>
      </w:pPr>
      <w:proofErr w:type="gramStart"/>
      <w:r>
        <w:t>Тепловые</w:t>
      </w:r>
      <w:r>
        <w:rPr>
          <w:spacing w:val="26"/>
        </w:rPr>
        <w:t xml:space="preserve">  </w:t>
      </w:r>
      <w:r>
        <w:t>сети</w:t>
      </w:r>
      <w:proofErr w:type="gramEnd"/>
      <w:r>
        <w:rPr>
          <w:spacing w:val="28"/>
        </w:rPr>
        <w:t xml:space="preserve">  </w:t>
      </w:r>
      <w:proofErr w:type="gramStart"/>
      <w:r>
        <w:t>-</w:t>
      </w:r>
      <w:r>
        <w:rPr>
          <w:spacing w:val="27"/>
        </w:rPr>
        <w:t xml:space="preserve">  </w:t>
      </w:r>
      <w:r>
        <w:t>водяные,</w:t>
      </w:r>
      <w:r>
        <w:rPr>
          <w:spacing w:val="26"/>
        </w:rPr>
        <w:t xml:space="preserve">  </w:t>
      </w:r>
      <w:r>
        <w:t>двухтрубные</w:t>
      </w:r>
      <w:proofErr w:type="gramEnd"/>
      <w:r>
        <w:t>.</w:t>
      </w:r>
      <w:r>
        <w:rPr>
          <w:spacing w:val="26"/>
        </w:rPr>
        <w:t xml:space="preserve">  </w:t>
      </w:r>
      <w:proofErr w:type="gramStart"/>
      <w:r>
        <w:t>Прокладка</w:t>
      </w:r>
      <w:r>
        <w:rPr>
          <w:spacing w:val="27"/>
        </w:rPr>
        <w:t xml:space="preserve">  </w:t>
      </w:r>
      <w:r>
        <w:t>тепловых</w:t>
      </w:r>
      <w:proofErr w:type="gramEnd"/>
      <w:r>
        <w:rPr>
          <w:spacing w:val="26"/>
        </w:rPr>
        <w:t xml:space="preserve">  </w:t>
      </w:r>
      <w:proofErr w:type="gramStart"/>
      <w:r>
        <w:t>сетей</w:t>
      </w:r>
      <w:r>
        <w:rPr>
          <w:spacing w:val="29"/>
        </w:rPr>
        <w:t xml:space="preserve">  </w:t>
      </w:r>
      <w:r>
        <w:rPr>
          <w:spacing w:val="-10"/>
        </w:rPr>
        <w:t>-</w:t>
      </w:r>
      <w:proofErr w:type="gramEnd"/>
    </w:p>
    <w:p w14:paraId="667F4E7F" w14:textId="77777777" w:rsidR="00D36C2E" w:rsidRDefault="00716137">
      <w:pPr>
        <w:pStyle w:val="a3"/>
        <w:spacing w:before="67"/>
        <w:ind w:left="102"/>
        <w:jc w:val="both"/>
      </w:pPr>
      <w:r>
        <w:t>надземная</w:t>
      </w:r>
      <w:r>
        <w:rPr>
          <w:spacing w:val="-9"/>
        </w:rPr>
        <w:t xml:space="preserve"> </w:t>
      </w:r>
      <w:r>
        <w:t>на</w:t>
      </w:r>
      <w:r>
        <w:rPr>
          <w:spacing w:val="-10"/>
        </w:rPr>
        <w:t xml:space="preserve"> </w:t>
      </w:r>
      <w:r>
        <w:t>низких</w:t>
      </w:r>
      <w:r>
        <w:rPr>
          <w:spacing w:val="-7"/>
        </w:rPr>
        <w:t xml:space="preserve"> </w:t>
      </w:r>
      <w:r>
        <w:t>опорах,</w:t>
      </w:r>
      <w:r>
        <w:rPr>
          <w:spacing w:val="-7"/>
        </w:rPr>
        <w:t xml:space="preserve"> </w:t>
      </w:r>
      <w:r>
        <w:t>канальная,</w:t>
      </w:r>
      <w:r>
        <w:rPr>
          <w:spacing w:val="-6"/>
        </w:rPr>
        <w:t xml:space="preserve"> </w:t>
      </w:r>
      <w:r>
        <w:rPr>
          <w:spacing w:val="-2"/>
        </w:rPr>
        <w:t>бесканальная.</w:t>
      </w:r>
    </w:p>
    <w:p w14:paraId="3CF35BCB" w14:textId="77777777" w:rsidR="00D36C2E" w:rsidRDefault="00716137">
      <w:pPr>
        <w:pStyle w:val="a3"/>
        <w:spacing w:before="150" w:line="360" w:lineRule="auto"/>
        <w:ind w:left="102" w:right="131" w:firstLine="707"/>
        <w:jc w:val="both"/>
      </w:pPr>
      <w:r>
        <w:t>Тепловые сети запроектированы на работу при расчетных параметрах теплоносителя 95 °С. Компенсация температурных деформаций тепловых сетей осуществляется</w:t>
      </w:r>
      <w:r>
        <w:rPr>
          <w:spacing w:val="-6"/>
        </w:rPr>
        <w:t xml:space="preserve"> </w:t>
      </w:r>
      <w:r>
        <w:t>за</w:t>
      </w:r>
      <w:r>
        <w:rPr>
          <w:spacing w:val="-3"/>
        </w:rPr>
        <w:t xml:space="preserve"> </w:t>
      </w:r>
      <w:r>
        <w:t>счет</w:t>
      </w:r>
      <w:r>
        <w:rPr>
          <w:spacing w:val="-2"/>
        </w:rPr>
        <w:t xml:space="preserve"> </w:t>
      </w:r>
      <w:r>
        <w:t>углов</w:t>
      </w:r>
      <w:r>
        <w:rPr>
          <w:spacing w:val="-6"/>
        </w:rPr>
        <w:t xml:space="preserve"> </w:t>
      </w:r>
      <w:r>
        <w:t>поворота</w:t>
      </w:r>
      <w:r>
        <w:rPr>
          <w:spacing w:val="-4"/>
        </w:rPr>
        <w:t xml:space="preserve"> </w:t>
      </w:r>
      <w:r>
        <w:t>трассы.</w:t>
      </w:r>
      <w:r>
        <w:rPr>
          <w:spacing w:val="-6"/>
        </w:rPr>
        <w:t xml:space="preserve"> </w:t>
      </w:r>
      <w:r>
        <w:t>Тепловая</w:t>
      </w:r>
      <w:r>
        <w:rPr>
          <w:spacing w:val="-5"/>
        </w:rPr>
        <w:t xml:space="preserve"> </w:t>
      </w:r>
      <w:r>
        <w:t>изоляция</w:t>
      </w:r>
      <w:r>
        <w:rPr>
          <w:spacing w:val="-5"/>
        </w:rPr>
        <w:t xml:space="preserve"> </w:t>
      </w:r>
      <w:r>
        <w:t>сетей выполнена из минеральной ваты и ППУ.</w:t>
      </w:r>
    </w:p>
    <w:p w14:paraId="5F1545AC" w14:textId="77777777" w:rsidR="00D36C2E" w:rsidRDefault="00D36C2E">
      <w:pPr>
        <w:pStyle w:val="a3"/>
        <w:spacing w:before="278"/>
      </w:pPr>
    </w:p>
    <w:p w14:paraId="4E1EC9E6" w14:textId="77777777" w:rsidR="00D36C2E" w:rsidRDefault="00716137">
      <w:pPr>
        <w:pStyle w:val="3"/>
        <w:numPr>
          <w:ilvl w:val="3"/>
          <w:numId w:val="14"/>
        </w:numPr>
        <w:tabs>
          <w:tab w:val="left" w:pos="1803"/>
        </w:tabs>
        <w:ind w:left="1803" w:hanging="991"/>
      </w:pPr>
      <w:r>
        <w:t>СЦТ</w:t>
      </w:r>
      <w:r>
        <w:rPr>
          <w:spacing w:val="-8"/>
        </w:rPr>
        <w:t xml:space="preserve"> </w:t>
      </w:r>
      <w:r>
        <w:t>котельной</w:t>
      </w:r>
      <w:r>
        <w:rPr>
          <w:spacing w:val="-7"/>
        </w:rPr>
        <w:t xml:space="preserve"> </w:t>
      </w:r>
      <w:r>
        <w:t>№20</w:t>
      </w:r>
      <w:r>
        <w:rPr>
          <w:spacing w:val="-4"/>
        </w:rPr>
        <w:t xml:space="preserve"> </w:t>
      </w:r>
      <w:r>
        <w:t>село</w:t>
      </w:r>
      <w:r>
        <w:rPr>
          <w:spacing w:val="-8"/>
        </w:rPr>
        <w:t xml:space="preserve"> </w:t>
      </w:r>
      <w:r>
        <w:rPr>
          <w:spacing w:val="-2"/>
        </w:rPr>
        <w:t>Поречье</w:t>
      </w:r>
    </w:p>
    <w:p w14:paraId="0E346469" w14:textId="77777777" w:rsidR="00D36C2E" w:rsidRDefault="00716137">
      <w:pPr>
        <w:pStyle w:val="a3"/>
        <w:spacing w:before="263"/>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0AFCBA2F" w14:textId="77777777" w:rsidR="00D36C2E" w:rsidRDefault="00716137">
      <w:pPr>
        <w:pStyle w:val="a3"/>
        <w:spacing w:before="147" w:line="360" w:lineRule="auto"/>
        <w:ind w:left="102" w:right="127" w:firstLine="707"/>
        <w:jc w:val="both"/>
      </w:pPr>
      <w:r>
        <w:t xml:space="preserve">Протяженность тепловых сетей составляет </w:t>
      </w:r>
      <w:r w:rsidR="00320762">
        <w:t>2612</w:t>
      </w:r>
      <w:r>
        <w:rPr>
          <w:spacing w:val="-1"/>
        </w:rPr>
        <w:t xml:space="preserve"> </w:t>
      </w:r>
      <w:r>
        <w:t xml:space="preserve">м в однотрубном (или </w:t>
      </w:r>
      <w:r w:rsidR="00320762">
        <w:t>1306</w:t>
      </w:r>
      <w:r>
        <w:rPr>
          <w:spacing w:val="-1"/>
        </w:rPr>
        <w:t xml:space="preserve"> </w:t>
      </w:r>
      <w:r>
        <w:lastRenderedPageBreak/>
        <w:t>м в двухтрубном) исчислении. Максимальный диаметр тепловой сети составляет 150 мм, средневзвешенный диаметр тепловой сети равен 70 мм.</w:t>
      </w:r>
    </w:p>
    <w:p w14:paraId="1C7F4CBB" w14:textId="77777777" w:rsidR="00D36C2E" w:rsidRDefault="00716137">
      <w:pPr>
        <w:pStyle w:val="a3"/>
        <w:spacing w:before="2" w:line="360" w:lineRule="auto"/>
        <w:ind w:left="102" w:right="129" w:firstLine="707"/>
        <w:jc w:val="both"/>
      </w:pPr>
      <w:r>
        <w:t>Прокладка тепловых сетей - надземная на низких опорах, бесканальная. Тепловые сети запроектированы на работу при расчетных параметрах теплоносителя 95 °С. Компенсация температурных деформаций тепловых сетей осуществляется за счет П-образных компенсаторов и углов поворота трассы. Тепловая изоляция сетей выполнена из минеральной ваты и ППУ.</w:t>
      </w:r>
    </w:p>
    <w:p w14:paraId="5AAF697D" w14:textId="77777777" w:rsidR="00D36C2E" w:rsidRDefault="00D36C2E">
      <w:pPr>
        <w:pStyle w:val="a3"/>
        <w:spacing w:before="276"/>
      </w:pPr>
    </w:p>
    <w:p w14:paraId="166ECC29" w14:textId="77777777" w:rsidR="00D36C2E" w:rsidRDefault="00716137">
      <w:pPr>
        <w:pStyle w:val="3"/>
        <w:numPr>
          <w:ilvl w:val="3"/>
          <w:numId w:val="14"/>
        </w:numPr>
        <w:tabs>
          <w:tab w:val="left" w:pos="1803"/>
        </w:tabs>
        <w:spacing w:before="1"/>
        <w:ind w:left="1803" w:hanging="991"/>
      </w:pPr>
      <w:r>
        <w:t>СЦТ</w:t>
      </w:r>
      <w:r>
        <w:rPr>
          <w:spacing w:val="-8"/>
        </w:rPr>
        <w:t xml:space="preserve"> </w:t>
      </w:r>
      <w:r>
        <w:t>котельной</w:t>
      </w:r>
      <w:r>
        <w:rPr>
          <w:spacing w:val="-6"/>
        </w:rPr>
        <w:t xml:space="preserve"> </w:t>
      </w:r>
      <w:r>
        <w:t>№1</w:t>
      </w:r>
      <w:r>
        <w:rPr>
          <w:spacing w:val="-6"/>
        </w:rPr>
        <w:t xml:space="preserve"> </w:t>
      </w:r>
      <w:r>
        <w:t>село</w:t>
      </w:r>
      <w:r>
        <w:rPr>
          <w:spacing w:val="-7"/>
        </w:rPr>
        <w:t xml:space="preserve"> </w:t>
      </w:r>
      <w:r>
        <w:rPr>
          <w:spacing w:val="-2"/>
        </w:rPr>
        <w:t>Бошняково</w:t>
      </w:r>
    </w:p>
    <w:p w14:paraId="339AFC04" w14:textId="77777777" w:rsidR="00D36C2E" w:rsidRDefault="00716137">
      <w:pPr>
        <w:pStyle w:val="a3"/>
        <w:spacing w:before="262"/>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5BC2E4FE" w14:textId="77777777" w:rsidR="00D36C2E" w:rsidRDefault="00716137">
      <w:pPr>
        <w:pStyle w:val="a3"/>
        <w:spacing w:before="150" w:line="360" w:lineRule="auto"/>
        <w:ind w:left="102" w:right="127" w:firstLine="707"/>
        <w:jc w:val="both"/>
      </w:pPr>
      <w:r>
        <w:t>Протяженность</w:t>
      </w:r>
      <w:r>
        <w:rPr>
          <w:spacing w:val="-10"/>
        </w:rPr>
        <w:t xml:space="preserve"> </w:t>
      </w:r>
      <w:r>
        <w:t>тепловых</w:t>
      </w:r>
      <w:r>
        <w:rPr>
          <w:spacing w:val="-10"/>
        </w:rPr>
        <w:t xml:space="preserve"> </w:t>
      </w:r>
      <w:r>
        <w:t>сетей</w:t>
      </w:r>
      <w:r>
        <w:rPr>
          <w:spacing w:val="-9"/>
        </w:rPr>
        <w:t xml:space="preserve"> </w:t>
      </w:r>
      <w:r>
        <w:t>составляет</w:t>
      </w:r>
      <w:r>
        <w:rPr>
          <w:spacing w:val="-5"/>
        </w:rPr>
        <w:t xml:space="preserve"> </w:t>
      </w:r>
      <w:r>
        <w:t>5096</w:t>
      </w:r>
      <w:r>
        <w:rPr>
          <w:spacing w:val="-5"/>
        </w:rPr>
        <w:t xml:space="preserve"> </w:t>
      </w:r>
      <w:r>
        <w:t>м</w:t>
      </w:r>
      <w:r>
        <w:rPr>
          <w:spacing w:val="-8"/>
        </w:rPr>
        <w:t xml:space="preserve"> </w:t>
      </w:r>
      <w:r>
        <w:t>в</w:t>
      </w:r>
      <w:r>
        <w:rPr>
          <w:spacing w:val="-9"/>
        </w:rPr>
        <w:t xml:space="preserve"> </w:t>
      </w:r>
      <w:r>
        <w:t>однотрубном</w:t>
      </w:r>
      <w:r>
        <w:rPr>
          <w:spacing w:val="-10"/>
        </w:rPr>
        <w:t xml:space="preserve"> </w:t>
      </w:r>
      <w:r>
        <w:t>(или</w:t>
      </w:r>
      <w:r>
        <w:rPr>
          <w:spacing w:val="-9"/>
        </w:rPr>
        <w:t xml:space="preserve"> </w:t>
      </w:r>
      <w:r>
        <w:t>2548</w:t>
      </w:r>
      <w:r>
        <w:rPr>
          <w:spacing w:val="-1"/>
        </w:rPr>
        <w:t xml:space="preserve"> </w:t>
      </w:r>
      <w:r>
        <w:t>м в двухтрубном) исчислении. Максимальный диаметр тепловой сети составляет 200 мм, средневзвешенный диаметр тепловой сети равен 140 мм.</w:t>
      </w:r>
    </w:p>
    <w:p w14:paraId="5ED7BF4F" w14:textId="77777777" w:rsidR="00D36C2E" w:rsidRDefault="00716137">
      <w:pPr>
        <w:pStyle w:val="a3"/>
        <w:spacing w:line="360" w:lineRule="auto"/>
        <w:ind w:left="102" w:right="125" w:firstLine="707"/>
        <w:jc w:val="both"/>
      </w:pPr>
      <w:r>
        <w:t>Прокладка тепловых сетей - надземная на низких опорах. Тепловые сети запроектированы на работу при расчетных параметрах теплоносителя 95 °С. Компенсация</w:t>
      </w:r>
      <w:r>
        <w:rPr>
          <w:spacing w:val="-17"/>
        </w:rPr>
        <w:t xml:space="preserve"> </w:t>
      </w:r>
      <w:r>
        <w:t>температурных</w:t>
      </w:r>
      <w:r>
        <w:rPr>
          <w:spacing w:val="-16"/>
        </w:rPr>
        <w:t xml:space="preserve"> </w:t>
      </w:r>
      <w:r>
        <w:t>деформаций</w:t>
      </w:r>
      <w:r>
        <w:rPr>
          <w:spacing w:val="-16"/>
        </w:rPr>
        <w:t xml:space="preserve"> </w:t>
      </w:r>
      <w:r>
        <w:t>тепловых</w:t>
      </w:r>
      <w:r>
        <w:rPr>
          <w:spacing w:val="-16"/>
        </w:rPr>
        <w:t xml:space="preserve"> </w:t>
      </w:r>
      <w:r>
        <w:t>сетей</w:t>
      </w:r>
      <w:r>
        <w:rPr>
          <w:spacing w:val="-17"/>
        </w:rPr>
        <w:t xml:space="preserve"> </w:t>
      </w:r>
      <w:r>
        <w:t>осуществляется</w:t>
      </w:r>
      <w:r>
        <w:rPr>
          <w:spacing w:val="-16"/>
        </w:rPr>
        <w:t xml:space="preserve"> </w:t>
      </w:r>
      <w:r>
        <w:t>за</w:t>
      </w:r>
      <w:r>
        <w:rPr>
          <w:spacing w:val="-16"/>
        </w:rPr>
        <w:t xml:space="preserve"> </w:t>
      </w:r>
      <w:r>
        <w:t>счет</w:t>
      </w:r>
      <w:r>
        <w:rPr>
          <w:spacing w:val="-16"/>
        </w:rPr>
        <w:t xml:space="preserve"> </w:t>
      </w:r>
      <w:r>
        <w:t>П- образных компенсаторов и углов поворота трассы. Тепловая изоляция сетей из выполнена из минеральной ваты</w:t>
      </w:r>
      <w:r>
        <w:rPr>
          <w:sz w:val="22"/>
        </w:rPr>
        <w:t xml:space="preserve">, </w:t>
      </w:r>
      <w:r>
        <w:t>оцинкованной стали и энергофлекса.</w:t>
      </w:r>
    </w:p>
    <w:p w14:paraId="15D32E24" w14:textId="77777777" w:rsidR="00D36C2E" w:rsidRDefault="00D36C2E">
      <w:pPr>
        <w:spacing w:line="360" w:lineRule="auto"/>
        <w:jc w:val="both"/>
        <w:sectPr w:rsidR="00D36C2E">
          <w:pgSz w:w="11910" w:h="16840"/>
          <w:pgMar w:top="1040" w:right="720" w:bottom="820" w:left="1600" w:header="0" w:footer="638" w:gutter="0"/>
          <w:cols w:space="720"/>
        </w:sectPr>
      </w:pPr>
    </w:p>
    <w:p w14:paraId="619DD8E4" w14:textId="77777777" w:rsidR="00D36C2E" w:rsidRDefault="00716137">
      <w:pPr>
        <w:pStyle w:val="3"/>
        <w:numPr>
          <w:ilvl w:val="3"/>
          <w:numId w:val="14"/>
        </w:numPr>
        <w:tabs>
          <w:tab w:val="left" w:pos="1803"/>
        </w:tabs>
        <w:spacing w:before="74"/>
        <w:ind w:left="1803" w:hanging="991"/>
      </w:pPr>
      <w:r>
        <w:lastRenderedPageBreak/>
        <w:t>СЦТ</w:t>
      </w:r>
      <w:r>
        <w:rPr>
          <w:spacing w:val="-8"/>
        </w:rPr>
        <w:t xml:space="preserve"> </w:t>
      </w:r>
      <w:r>
        <w:t>котельной</w:t>
      </w:r>
      <w:r>
        <w:rPr>
          <w:spacing w:val="-8"/>
        </w:rPr>
        <w:t xml:space="preserve"> </w:t>
      </w:r>
      <w:r>
        <w:t>№2</w:t>
      </w:r>
      <w:r>
        <w:rPr>
          <w:spacing w:val="-6"/>
        </w:rPr>
        <w:t xml:space="preserve"> </w:t>
      </w:r>
      <w:r>
        <w:t>село</w:t>
      </w:r>
      <w:r>
        <w:rPr>
          <w:spacing w:val="-7"/>
        </w:rPr>
        <w:t xml:space="preserve"> </w:t>
      </w:r>
      <w:r>
        <w:rPr>
          <w:spacing w:val="-2"/>
        </w:rPr>
        <w:t>Бошняково</w:t>
      </w:r>
    </w:p>
    <w:p w14:paraId="7F969D68" w14:textId="77777777" w:rsidR="00D36C2E" w:rsidRDefault="00716137">
      <w:pPr>
        <w:pStyle w:val="a3"/>
        <w:spacing w:before="263"/>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5021A547" w14:textId="77777777" w:rsidR="00D36C2E" w:rsidRDefault="00716137">
      <w:pPr>
        <w:pStyle w:val="a3"/>
        <w:spacing w:before="150" w:line="360" w:lineRule="auto"/>
        <w:ind w:left="102" w:right="124" w:firstLine="707"/>
        <w:jc w:val="both"/>
      </w:pPr>
      <w:r>
        <w:t>Протяженность тепловых сетей составляет 1280</w:t>
      </w:r>
      <w:r>
        <w:rPr>
          <w:spacing w:val="-3"/>
        </w:rPr>
        <w:t xml:space="preserve"> </w:t>
      </w:r>
      <w:r>
        <w:t>м в однотрубном (или 640 м в двухтрубном) исчислении. Максимальный диаметр тепловой сети составляет 70 мм, средневзвешенный диаметр тепловой сети равен 60 мм.</w:t>
      </w:r>
    </w:p>
    <w:p w14:paraId="35CE706E" w14:textId="77777777" w:rsidR="00D36C2E" w:rsidRDefault="00716137">
      <w:pPr>
        <w:pStyle w:val="a3"/>
        <w:spacing w:before="1" w:line="360" w:lineRule="auto"/>
        <w:ind w:left="102" w:right="125" w:firstLine="707"/>
        <w:jc w:val="both"/>
      </w:pPr>
      <w:r>
        <w:t>Прокладка тепловых сетей - надземная и подземная. Тепловые сети запроектированы на работу при расчетных параметрах теплоносителя 95 °С. Компенсация</w:t>
      </w:r>
      <w:r>
        <w:rPr>
          <w:spacing w:val="-17"/>
        </w:rPr>
        <w:t xml:space="preserve"> </w:t>
      </w:r>
      <w:r>
        <w:t>температурных</w:t>
      </w:r>
      <w:r>
        <w:rPr>
          <w:spacing w:val="-16"/>
        </w:rPr>
        <w:t xml:space="preserve"> </w:t>
      </w:r>
      <w:r>
        <w:t>деформаций</w:t>
      </w:r>
      <w:r>
        <w:rPr>
          <w:spacing w:val="-16"/>
        </w:rPr>
        <w:t xml:space="preserve"> </w:t>
      </w:r>
      <w:r>
        <w:t>тепловых</w:t>
      </w:r>
      <w:r>
        <w:rPr>
          <w:spacing w:val="-16"/>
        </w:rPr>
        <w:t xml:space="preserve"> </w:t>
      </w:r>
      <w:r>
        <w:t>сетей</w:t>
      </w:r>
      <w:r>
        <w:rPr>
          <w:spacing w:val="-17"/>
        </w:rPr>
        <w:t xml:space="preserve"> </w:t>
      </w:r>
      <w:r>
        <w:t>осуществляется</w:t>
      </w:r>
      <w:r>
        <w:rPr>
          <w:spacing w:val="-16"/>
        </w:rPr>
        <w:t xml:space="preserve"> </w:t>
      </w:r>
      <w:r>
        <w:t>за</w:t>
      </w:r>
      <w:r>
        <w:rPr>
          <w:spacing w:val="-16"/>
        </w:rPr>
        <w:t xml:space="preserve"> </w:t>
      </w:r>
      <w:r>
        <w:t>счет</w:t>
      </w:r>
      <w:r>
        <w:rPr>
          <w:spacing w:val="-16"/>
        </w:rPr>
        <w:t xml:space="preserve"> </w:t>
      </w:r>
      <w:r>
        <w:t>П- образных компенсаторов и углов поворота трассы. Тепловая изоляция сетей из выполнена из минеральной ваты, оцинкованной стали и энергофлекса.</w:t>
      </w:r>
    </w:p>
    <w:p w14:paraId="4BBC0B6B" w14:textId="77777777" w:rsidR="00D36C2E" w:rsidRDefault="00D36C2E">
      <w:pPr>
        <w:pStyle w:val="a3"/>
      </w:pPr>
    </w:p>
    <w:p w14:paraId="080EF173" w14:textId="77777777" w:rsidR="00D36C2E" w:rsidRDefault="00D36C2E">
      <w:pPr>
        <w:pStyle w:val="a3"/>
        <w:spacing w:before="37"/>
      </w:pPr>
    </w:p>
    <w:p w14:paraId="405179A2" w14:textId="5971126D" w:rsidR="00D36C2E" w:rsidRPr="00842A11" w:rsidRDefault="00716137">
      <w:pPr>
        <w:pStyle w:val="3"/>
        <w:numPr>
          <w:ilvl w:val="3"/>
          <w:numId w:val="14"/>
        </w:numPr>
        <w:tabs>
          <w:tab w:val="left" w:pos="1803"/>
        </w:tabs>
        <w:spacing w:before="1"/>
        <w:ind w:left="1803" w:hanging="991"/>
      </w:pPr>
      <w:r>
        <w:t>СЦТ</w:t>
      </w:r>
      <w:r>
        <w:rPr>
          <w:spacing w:val="-8"/>
        </w:rPr>
        <w:t xml:space="preserve"> </w:t>
      </w:r>
      <w:r>
        <w:t>Районной</w:t>
      </w:r>
      <w:r>
        <w:rPr>
          <w:spacing w:val="-8"/>
        </w:rPr>
        <w:t xml:space="preserve"> </w:t>
      </w:r>
      <w:r>
        <w:t>котельной</w:t>
      </w:r>
      <w:r>
        <w:rPr>
          <w:spacing w:val="-10"/>
        </w:rPr>
        <w:t xml:space="preserve"> </w:t>
      </w:r>
      <w:r>
        <w:t>№1</w:t>
      </w:r>
      <w:r>
        <w:rPr>
          <w:spacing w:val="-6"/>
        </w:rPr>
        <w:t xml:space="preserve"> </w:t>
      </w:r>
      <w:r>
        <w:t>пгт.</w:t>
      </w:r>
      <w:r>
        <w:rPr>
          <w:spacing w:val="-8"/>
        </w:rPr>
        <w:t xml:space="preserve"> </w:t>
      </w:r>
      <w:r>
        <w:rPr>
          <w:spacing w:val="-2"/>
        </w:rPr>
        <w:t>Шахтёрск</w:t>
      </w:r>
    </w:p>
    <w:p w14:paraId="61DCC7E5" w14:textId="77777777" w:rsidR="00842A11" w:rsidRDefault="00842A11" w:rsidP="00842A11">
      <w:pPr>
        <w:pStyle w:val="3"/>
        <w:tabs>
          <w:tab w:val="left" w:pos="1803"/>
        </w:tabs>
        <w:spacing w:before="1"/>
        <w:ind w:left="1803" w:firstLine="0"/>
      </w:pPr>
    </w:p>
    <w:p w14:paraId="10B3FFD1" w14:textId="77777777" w:rsidR="00D36C2E" w:rsidRDefault="00716137" w:rsidP="002C651E">
      <w:pPr>
        <w:pStyle w:val="a3"/>
        <w:spacing w:line="360" w:lineRule="auto"/>
        <w:ind w:left="810"/>
        <w:jc w:val="both"/>
        <w:rPr>
          <w:spacing w:val="-2"/>
        </w:rPr>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64699EBC" w14:textId="77777777" w:rsidR="002C651E" w:rsidRDefault="002C651E" w:rsidP="002C651E">
      <w:pPr>
        <w:pStyle w:val="a3"/>
        <w:spacing w:line="360" w:lineRule="auto"/>
        <w:ind w:left="810"/>
        <w:jc w:val="both"/>
        <w:rPr>
          <w:spacing w:val="-2"/>
        </w:rPr>
      </w:pPr>
      <w:r>
        <w:rPr>
          <w:spacing w:val="-2"/>
        </w:rPr>
        <w:t xml:space="preserve">Проведена модернизация тепловых сетей: </w:t>
      </w:r>
    </w:p>
    <w:p w14:paraId="42FB79C6" w14:textId="77777777" w:rsidR="002C651E" w:rsidRPr="00033086" w:rsidRDefault="00033086" w:rsidP="00033086">
      <w:pPr>
        <w:pStyle w:val="a3"/>
        <w:spacing w:line="360" w:lineRule="auto"/>
        <w:ind w:left="142"/>
        <w:jc w:val="both"/>
        <w:rPr>
          <w:spacing w:val="-2"/>
        </w:rPr>
      </w:pPr>
      <w:r>
        <w:rPr>
          <w:spacing w:val="-2"/>
        </w:rPr>
        <w:t xml:space="preserve">           </w:t>
      </w:r>
      <w:r w:rsidR="002C651E">
        <w:rPr>
          <w:spacing w:val="-2"/>
        </w:rPr>
        <w:t xml:space="preserve">- участка сети У26(ул. Интернациональная) - У32 (ул. Мира), стоимость выполненных работ 55 638 230 рублей. </w:t>
      </w:r>
      <w:r w:rsidR="002C651E">
        <w:t xml:space="preserve">Протяженность </w:t>
      </w:r>
      <w:r>
        <w:t>–</w:t>
      </w:r>
      <w:r w:rsidR="002C651E">
        <w:t xml:space="preserve"> </w:t>
      </w:r>
      <w:r>
        <w:t xml:space="preserve">638 м. </w:t>
      </w:r>
      <w:bookmarkStart w:id="94" w:name="_Hlk176870556"/>
      <w:r>
        <w:t xml:space="preserve">в </w:t>
      </w:r>
      <w:r w:rsidRPr="00033086">
        <w:t>двухтрубном исчислении</w:t>
      </w:r>
      <w:r>
        <w:t xml:space="preserve"> (1276 п</w:t>
      </w:r>
      <w:r w:rsidRPr="00105FD8">
        <w:t>/</w:t>
      </w:r>
      <w:r>
        <w:t>м)</w:t>
      </w:r>
      <w:bookmarkEnd w:id="94"/>
    </w:p>
    <w:p w14:paraId="447B74D9" w14:textId="77777777" w:rsidR="002C651E" w:rsidRDefault="00033086" w:rsidP="00033086">
      <w:pPr>
        <w:pStyle w:val="a3"/>
        <w:spacing w:line="360" w:lineRule="auto"/>
        <w:ind w:left="142"/>
        <w:jc w:val="both"/>
        <w:rPr>
          <w:spacing w:val="-2"/>
        </w:rPr>
      </w:pPr>
      <w:r>
        <w:rPr>
          <w:spacing w:val="-2"/>
        </w:rPr>
        <w:t xml:space="preserve">            </w:t>
      </w:r>
      <w:r w:rsidR="002C651E">
        <w:rPr>
          <w:spacing w:val="-2"/>
        </w:rPr>
        <w:t xml:space="preserve">- участка магистрального трубопровода системы теплоснабжения ул. Окружная до У33, общей стоимостью 6 552 657 рублей. </w:t>
      </w:r>
      <w:r w:rsidR="002C651E">
        <w:t xml:space="preserve">Протяженность </w:t>
      </w:r>
      <w:r>
        <w:t>–</w:t>
      </w:r>
      <w:r w:rsidR="002C651E">
        <w:t xml:space="preserve"> </w:t>
      </w:r>
      <w:r>
        <w:t>130,8 м.</w:t>
      </w:r>
      <w:r w:rsidRPr="00033086">
        <w:t xml:space="preserve"> в двухтрубном исчислении (</w:t>
      </w:r>
      <w:r>
        <w:t>261,6</w:t>
      </w:r>
      <w:r w:rsidRPr="00033086">
        <w:t xml:space="preserve"> п/м)</w:t>
      </w:r>
      <w:r>
        <w:t xml:space="preserve"> </w:t>
      </w:r>
    </w:p>
    <w:p w14:paraId="4F3E9374" w14:textId="77777777" w:rsidR="002C651E" w:rsidRDefault="00033086" w:rsidP="00033086">
      <w:pPr>
        <w:pStyle w:val="a3"/>
        <w:spacing w:line="360" w:lineRule="auto"/>
        <w:ind w:left="142"/>
        <w:jc w:val="both"/>
      </w:pPr>
      <w:r>
        <w:rPr>
          <w:spacing w:val="-2"/>
        </w:rPr>
        <w:t xml:space="preserve">            </w:t>
      </w:r>
      <w:r w:rsidR="002C651E">
        <w:rPr>
          <w:spacing w:val="-2"/>
        </w:rPr>
        <w:t xml:space="preserve">- участка магистрального трубопровода системы теплоснабжения от У32 ул. Окружная, общей стоимостью 14 856 868 рублей. </w:t>
      </w:r>
      <w:r w:rsidR="002C651E">
        <w:t xml:space="preserve">Протяженность </w:t>
      </w:r>
      <w:r>
        <w:t xml:space="preserve">– 240,7 м. </w:t>
      </w:r>
      <w:r w:rsidRPr="00033086">
        <w:t>в двухтрубном исчислении (</w:t>
      </w:r>
      <w:r>
        <w:t>481,4</w:t>
      </w:r>
      <w:r w:rsidRPr="00033086">
        <w:t xml:space="preserve"> п/м)</w:t>
      </w:r>
      <w:r w:rsidR="002C651E">
        <w:t xml:space="preserve"> </w:t>
      </w:r>
    </w:p>
    <w:p w14:paraId="2EABB530" w14:textId="77777777" w:rsidR="00D36C2E" w:rsidRDefault="00716137">
      <w:pPr>
        <w:pStyle w:val="a3"/>
        <w:spacing w:before="150" w:line="360" w:lineRule="auto"/>
        <w:ind w:left="102" w:right="128" w:firstLine="707"/>
        <w:jc w:val="both"/>
      </w:pPr>
      <w:r>
        <w:t>Протяженность</w:t>
      </w:r>
      <w:r>
        <w:rPr>
          <w:spacing w:val="40"/>
        </w:rPr>
        <w:t xml:space="preserve"> </w:t>
      </w:r>
      <w:r>
        <w:t>тепловых</w:t>
      </w:r>
      <w:r>
        <w:rPr>
          <w:spacing w:val="40"/>
        </w:rPr>
        <w:t xml:space="preserve"> </w:t>
      </w:r>
      <w:r>
        <w:t>сетей</w:t>
      </w:r>
      <w:r>
        <w:rPr>
          <w:spacing w:val="40"/>
        </w:rPr>
        <w:t xml:space="preserve"> </w:t>
      </w:r>
      <w:r>
        <w:t>составляет</w:t>
      </w:r>
      <w:r>
        <w:rPr>
          <w:spacing w:val="40"/>
        </w:rPr>
        <w:t xml:space="preserve"> </w:t>
      </w:r>
      <w:r>
        <w:t>19886</w:t>
      </w:r>
      <w:r>
        <w:rPr>
          <w:spacing w:val="-2"/>
        </w:rPr>
        <w:t xml:space="preserve"> </w:t>
      </w:r>
      <w:r>
        <w:t>м</w:t>
      </w:r>
      <w:r>
        <w:rPr>
          <w:spacing w:val="40"/>
        </w:rPr>
        <w:t xml:space="preserve"> </w:t>
      </w:r>
      <w:r>
        <w:t>в</w:t>
      </w:r>
      <w:r>
        <w:rPr>
          <w:spacing w:val="40"/>
        </w:rPr>
        <w:t xml:space="preserve"> </w:t>
      </w:r>
      <w:r>
        <w:t>однотрубном</w:t>
      </w:r>
      <w:r>
        <w:rPr>
          <w:spacing w:val="40"/>
        </w:rPr>
        <w:t xml:space="preserve"> </w:t>
      </w:r>
      <w:r>
        <w:t>(или 9943</w:t>
      </w:r>
      <w:r>
        <w:rPr>
          <w:spacing w:val="-3"/>
        </w:rPr>
        <w:t xml:space="preserve"> </w:t>
      </w:r>
      <w:r>
        <w:t>м в двухтрубном) исчислении. Максимальный диаметр тепловой сети составляет 400 мм, средневзвешенный диаметр тепловой сети равен 120 мм.</w:t>
      </w:r>
    </w:p>
    <w:p w14:paraId="0C52C96F" w14:textId="77777777" w:rsidR="00D36C2E" w:rsidRDefault="00716137">
      <w:pPr>
        <w:pStyle w:val="a3"/>
        <w:spacing w:line="360" w:lineRule="auto"/>
        <w:ind w:left="102" w:right="129" w:firstLine="707"/>
        <w:jc w:val="both"/>
      </w:pPr>
      <w:r>
        <w:t>Прокладка тепловых сетей - надземная на низких и высоких опорах, канальная, подвальная. Тепловые сети запроектированы на работу при расчетных параметрах теплоносителя 95 °С. Компенсация температурных деформаций тепловых</w:t>
      </w:r>
      <w:r>
        <w:rPr>
          <w:spacing w:val="-17"/>
        </w:rPr>
        <w:t xml:space="preserve"> </w:t>
      </w:r>
      <w:r>
        <w:t>сетей</w:t>
      </w:r>
      <w:r>
        <w:rPr>
          <w:spacing w:val="-16"/>
        </w:rPr>
        <w:t xml:space="preserve"> </w:t>
      </w:r>
      <w:r>
        <w:t>осуществляется</w:t>
      </w:r>
      <w:r>
        <w:rPr>
          <w:spacing w:val="-16"/>
        </w:rPr>
        <w:t xml:space="preserve"> </w:t>
      </w:r>
      <w:r>
        <w:t>за</w:t>
      </w:r>
      <w:r>
        <w:rPr>
          <w:spacing w:val="-16"/>
        </w:rPr>
        <w:t xml:space="preserve"> </w:t>
      </w:r>
      <w:r>
        <w:t>счет</w:t>
      </w:r>
      <w:r>
        <w:rPr>
          <w:spacing w:val="-15"/>
        </w:rPr>
        <w:t xml:space="preserve"> </w:t>
      </w:r>
      <w:r>
        <w:t>П-образных</w:t>
      </w:r>
      <w:r>
        <w:rPr>
          <w:spacing w:val="-17"/>
        </w:rPr>
        <w:t xml:space="preserve"> </w:t>
      </w:r>
      <w:r>
        <w:t>компенсаторов</w:t>
      </w:r>
      <w:r>
        <w:rPr>
          <w:spacing w:val="-16"/>
        </w:rPr>
        <w:t xml:space="preserve"> </w:t>
      </w:r>
      <w:r>
        <w:t>и</w:t>
      </w:r>
      <w:r>
        <w:rPr>
          <w:spacing w:val="-11"/>
        </w:rPr>
        <w:t xml:space="preserve"> </w:t>
      </w:r>
      <w:r>
        <w:t>углов</w:t>
      </w:r>
      <w:r>
        <w:rPr>
          <w:spacing w:val="-17"/>
        </w:rPr>
        <w:t xml:space="preserve"> </w:t>
      </w:r>
      <w:r>
        <w:t>поворота трассы. Тепловая изоляция сетей из минеральной ваты.</w:t>
      </w:r>
    </w:p>
    <w:p w14:paraId="5F065661" w14:textId="77777777" w:rsidR="00D36C2E" w:rsidRDefault="00D36C2E">
      <w:pPr>
        <w:pStyle w:val="a3"/>
      </w:pPr>
    </w:p>
    <w:p w14:paraId="046F85A2" w14:textId="77777777" w:rsidR="00D36C2E" w:rsidRDefault="00D36C2E">
      <w:pPr>
        <w:pStyle w:val="a3"/>
        <w:spacing w:before="39"/>
      </w:pPr>
    </w:p>
    <w:p w14:paraId="45665CB6" w14:textId="77777777" w:rsidR="00D36C2E" w:rsidRDefault="00716137">
      <w:pPr>
        <w:pStyle w:val="3"/>
        <w:numPr>
          <w:ilvl w:val="3"/>
          <w:numId w:val="14"/>
        </w:numPr>
        <w:tabs>
          <w:tab w:val="left" w:pos="1803"/>
        </w:tabs>
        <w:ind w:left="1803" w:hanging="991"/>
      </w:pPr>
      <w:r>
        <w:t>СЦТ</w:t>
      </w:r>
      <w:r>
        <w:rPr>
          <w:spacing w:val="-9"/>
        </w:rPr>
        <w:t xml:space="preserve"> </w:t>
      </w:r>
      <w:r>
        <w:t>котельной</w:t>
      </w:r>
      <w:r>
        <w:rPr>
          <w:spacing w:val="-8"/>
        </w:rPr>
        <w:t xml:space="preserve"> </w:t>
      </w:r>
      <w:r>
        <w:t>№3</w:t>
      </w:r>
      <w:r>
        <w:rPr>
          <w:spacing w:val="-7"/>
        </w:rPr>
        <w:t xml:space="preserve"> </w:t>
      </w:r>
      <w:r>
        <w:t>(ДЮСШ)</w:t>
      </w:r>
      <w:r>
        <w:rPr>
          <w:spacing w:val="-7"/>
        </w:rPr>
        <w:t xml:space="preserve"> </w:t>
      </w:r>
      <w:r>
        <w:t>пгт.</w:t>
      </w:r>
      <w:r>
        <w:rPr>
          <w:spacing w:val="-9"/>
        </w:rPr>
        <w:t xml:space="preserve"> </w:t>
      </w:r>
      <w:r>
        <w:rPr>
          <w:spacing w:val="-2"/>
        </w:rPr>
        <w:t>Шахтёрск</w:t>
      </w:r>
    </w:p>
    <w:p w14:paraId="02FF8930" w14:textId="77777777" w:rsidR="00D36C2E" w:rsidRDefault="00716137">
      <w:pPr>
        <w:pStyle w:val="a3"/>
        <w:spacing w:before="262"/>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203EAC77" w14:textId="77777777" w:rsidR="00D36C2E" w:rsidRDefault="00716137">
      <w:pPr>
        <w:pStyle w:val="a3"/>
        <w:spacing w:before="210" w:line="360" w:lineRule="auto"/>
        <w:ind w:left="102" w:right="128" w:firstLine="707"/>
        <w:jc w:val="both"/>
      </w:pPr>
      <w:r>
        <w:t xml:space="preserve">Протяженность тепловых сетей составляет </w:t>
      </w:r>
      <w:r w:rsidR="002C3031">
        <w:t>74</w:t>
      </w:r>
      <w:r>
        <w:rPr>
          <w:spacing w:val="-3"/>
        </w:rPr>
        <w:t xml:space="preserve"> </w:t>
      </w:r>
      <w:r>
        <w:t xml:space="preserve">м в однотрубном (или </w:t>
      </w:r>
      <w:r w:rsidR="002C3031">
        <w:t>37</w:t>
      </w:r>
      <w:r>
        <w:rPr>
          <w:spacing w:val="-2"/>
        </w:rPr>
        <w:t xml:space="preserve"> </w:t>
      </w:r>
      <w:r>
        <w:t>м в двухтрубном) исчислении. Диаметр тепловой сети составляет 100 мм.</w:t>
      </w:r>
    </w:p>
    <w:p w14:paraId="1F6B034A" w14:textId="77777777" w:rsidR="00D36C2E" w:rsidRDefault="00716137">
      <w:pPr>
        <w:pStyle w:val="a3"/>
        <w:spacing w:before="61" w:line="360" w:lineRule="auto"/>
        <w:ind w:left="102" w:right="125" w:firstLine="707"/>
        <w:jc w:val="both"/>
      </w:pPr>
      <w:r>
        <w:t>Прокладка тепловых сетей - подземная канальная. Тепловые сети запроектированы на работу при расчетных параметрах теплоносителя 95 °С. Компенсация</w:t>
      </w:r>
      <w:r>
        <w:rPr>
          <w:spacing w:val="-17"/>
        </w:rPr>
        <w:t xml:space="preserve"> </w:t>
      </w:r>
      <w:r>
        <w:t>температурных</w:t>
      </w:r>
      <w:r>
        <w:rPr>
          <w:spacing w:val="-16"/>
        </w:rPr>
        <w:t xml:space="preserve"> </w:t>
      </w:r>
      <w:r>
        <w:t>деформаций</w:t>
      </w:r>
      <w:r>
        <w:rPr>
          <w:spacing w:val="-16"/>
        </w:rPr>
        <w:t xml:space="preserve"> </w:t>
      </w:r>
      <w:r>
        <w:t>тепловых</w:t>
      </w:r>
      <w:r>
        <w:rPr>
          <w:spacing w:val="-16"/>
        </w:rPr>
        <w:t xml:space="preserve"> </w:t>
      </w:r>
      <w:r>
        <w:t>сетей</w:t>
      </w:r>
      <w:r>
        <w:rPr>
          <w:spacing w:val="-17"/>
        </w:rPr>
        <w:t xml:space="preserve"> </w:t>
      </w:r>
      <w:r>
        <w:t>осуществляется</w:t>
      </w:r>
      <w:r>
        <w:rPr>
          <w:spacing w:val="-16"/>
        </w:rPr>
        <w:t xml:space="preserve"> </w:t>
      </w:r>
      <w:r>
        <w:t>за</w:t>
      </w:r>
      <w:r>
        <w:rPr>
          <w:spacing w:val="-16"/>
        </w:rPr>
        <w:t xml:space="preserve"> </w:t>
      </w:r>
      <w:r>
        <w:t>счет</w:t>
      </w:r>
      <w:r>
        <w:rPr>
          <w:spacing w:val="-16"/>
        </w:rPr>
        <w:t xml:space="preserve"> </w:t>
      </w:r>
      <w:r>
        <w:t>П- образных компенсаторов и углов поворота трассы. Тепловая изоляция сетей из минеральной ваты.</w:t>
      </w:r>
    </w:p>
    <w:p w14:paraId="6769DEE2" w14:textId="77777777" w:rsidR="00D36C2E" w:rsidRDefault="00D36C2E">
      <w:pPr>
        <w:pStyle w:val="a3"/>
      </w:pPr>
    </w:p>
    <w:p w14:paraId="63987C5C" w14:textId="77777777" w:rsidR="00D36C2E" w:rsidRDefault="00D36C2E">
      <w:pPr>
        <w:pStyle w:val="a3"/>
        <w:spacing w:before="38"/>
      </w:pPr>
    </w:p>
    <w:p w14:paraId="6BE7C3B7" w14:textId="77777777" w:rsidR="00D36C2E" w:rsidRDefault="00716137">
      <w:pPr>
        <w:pStyle w:val="3"/>
        <w:numPr>
          <w:ilvl w:val="3"/>
          <w:numId w:val="14"/>
        </w:numPr>
        <w:tabs>
          <w:tab w:val="left" w:pos="1803"/>
        </w:tabs>
        <w:ind w:left="1803" w:hanging="991"/>
      </w:pPr>
      <w:r>
        <w:t>СЦТ</w:t>
      </w:r>
      <w:r>
        <w:rPr>
          <w:spacing w:val="-10"/>
        </w:rPr>
        <w:t xml:space="preserve"> </w:t>
      </w:r>
      <w:r>
        <w:t>котельной</w:t>
      </w:r>
      <w:r>
        <w:rPr>
          <w:spacing w:val="-8"/>
        </w:rPr>
        <w:t xml:space="preserve"> </w:t>
      </w:r>
      <w:r>
        <w:t>№4</w:t>
      </w:r>
      <w:r>
        <w:rPr>
          <w:spacing w:val="-7"/>
        </w:rPr>
        <w:t xml:space="preserve"> </w:t>
      </w:r>
      <w:r>
        <w:t>с.</w:t>
      </w:r>
      <w:r>
        <w:rPr>
          <w:spacing w:val="-8"/>
        </w:rPr>
        <w:t xml:space="preserve"> </w:t>
      </w:r>
      <w:r>
        <w:t>Лесогорское</w:t>
      </w:r>
      <w:r>
        <w:rPr>
          <w:spacing w:val="-8"/>
        </w:rPr>
        <w:t xml:space="preserve"> </w:t>
      </w:r>
      <w:r>
        <w:rPr>
          <w:spacing w:val="-2"/>
        </w:rPr>
        <w:t>(школа)</w:t>
      </w:r>
    </w:p>
    <w:p w14:paraId="354C2BB5" w14:textId="77777777" w:rsidR="00D36C2E" w:rsidRDefault="00716137">
      <w:pPr>
        <w:pStyle w:val="a3"/>
        <w:spacing w:before="262"/>
        <w:ind w:left="810"/>
        <w:jc w:val="both"/>
      </w:pPr>
      <w:r>
        <w:t>Система</w:t>
      </w:r>
      <w:r>
        <w:rPr>
          <w:spacing w:val="-12"/>
        </w:rPr>
        <w:t xml:space="preserve"> </w:t>
      </w:r>
      <w:r>
        <w:t>теплоснабжения</w:t>
      </w:r>
      <w:r>
        <w:rPr>
          <w:spacing w:val="-10"/>
        </w:rPr>
        <w:t xml:space="preserve"> </w:t>
      </w:r>
      <w:r>
        <w:t>–</w:t>
      </w:r>
      <w:r>
        <w:rPr>
          <w:spacing w:val="-13"/>
        </w:rPr>
        <w:t xml:space="preserve"> </w:t>
      </w:r>
      <w:r>
        <w:t>двухтрубная,</w:t>
      </w:r>
      <w:r>
        <w:rPr>
          <w:spacing w:val="-13"/>
        </w:rPr>
        <w:t xml:space="preserve"> </w:t>
      </w:r>
      <w:r>
        <w:rPr>
          <w:spacing w:val="-2"/>
        </w:rPr>
        <w:t>закрытая.</w:t>
      </w:r>
    </w:p>
    <w:p w14:paraId="46358BB5" w14:textId="77777777" w:rsidR="00D36C2E" w:rsidRDefault="00716137">
      <w:pPr>
        <w:pStyle w:val="a3"/>
        <w:spacing w:before="208" w:line="360" w:lineRule="auto"/>
        <w:ind w:left="102" w:right="128" w:firstLine="707"/>
        <w:jc w:val="both"/>
      </w:pPr>
      <w:r>
        <w:t>Протяженность тепловых сетей составляет 65</w:t>
      </w:r>
      <w:r>
        <w:rPr>
          <w:spacing w:val="-3"/>
        </w:rPr>
        <w:t xml:space="preserve"> </w:t>
      </w:r>
      <w:r>
        <w:t>м в однотрубном (или 32,5</w:t>
      </w:r>
      <w:r>
        <w:rPr>
          <w:spacing w:val="-2"/>
        </w:rPr>
        <w:t xml:space="preserve"> </w:t>
      </w:r>
      <w:r>
        <w:t>м в двухтрубном) исчислении. Наружный диаметр тепловой сети составляет 100 мм.</w:t>
      </w:r>
    </w:p>
    <w:p w14:paraId="0F3D6723" w14:textId="77777777" w:rsidR="00D36C2E" w:rsidRDefault="00716137">
      <w:pPr>
        <w:pStyle w:val="a3"/>
        <w:spacing w:before="61"/>
        <w:ind w:left="810"/>
        <w:jc w:val="both"/>
      </w:pPr>
      <w:r>
        <w:t>Прокладка</w:t>
      </w:r>
      <w:r>
        <w:rPr>
          <w:spacing w:val="-7"/>
        </w:rPr>
        <w:t xml:space="preserve"> </w:t>
      </w:r>
      <w:r>
        <w:t>тепловых</w:t>
      </w:r>
      <w:r>
        <w:rPr>
          <w:spacing w:val="-8"/>
        </w:rPr>
        <w:t xml:space="preserve"> </w:t>
      </w:r>
      <w:r>
        <w:t>сетей</w:t>
      </w:r>
      <w:r>
        <w:rPr>
          <w:spacing w:val="-8"/>
        </w:rPr>
        <w:t xml:space="preserve"> </w:t>
      </w:r>
      <w:r>
        <w:t>–</w:t>
      </w:r>
      <w:r>
        <w:rPr>
          <w:spacing w:val="-9"/>
        </w:rPr>
        <w:t xml:space="preserve"> </w:t>
      </w:r>
      <w:r>
        <w:t>подземная</w:t>
      </w:r>
      <w:r>
        <w:rPr>
          <w:spacing w:val="-9"/>
        </w:rPr>
        <w:t xml:space="preserve"> </w:t>
      </w:r>
      <w:r>
        <w:rPr>
          <w:spacing w:val="-2"/>
        </w:rPr>
        <w:t>канальная.</w:t>
      </w:r>
    </w:p>
    <w:p w14:paraId="41AA6F06" w14:textId="77777777" w:rsidR="00D36C2E" w:rsidRDefault="00716137">
      <w:pPr>
        <w:pStyle w:val="a3"/>
        <w:spacing w:before="210" w:line="360" w:lineRule="auto"/>
        <w:ind w:left="102" w:right="130" w:firstLine="707"/>
        <w:jc w:val="both"/>
      </w:pPr>
      <w:r>
        <w:t>Тепловые сети запроектированы на работу при расчетных параметрах теплоносителя 95 °С. Компенсация температурных деформаций тепловых сетей осуществляется за счет П-образных компенсаторов и углов поворота трассы. Тепловая изоляция сетей из минеральной ваты.</w:t>
      </w:r>
    </w:p>
    <w:p w14:paraId="427213B1" w14:textId="77777777" w:rsidR="00D36C2E" w:rsidRDefault="00D36C2E">
      <w:pPr>
        <w:spacing w:line="360" w:lineRule="auto"/>
        <w:jc w:val="both"/>
        <w:sectPr w:rsidR="00D36C2E">
          <w:pgSz w:w="11910" w:h="16840"/>
          <w:pgMar w:top="1040" w:right="720" w:bottom="820" w:left="1600" w:header="0" w:footer="638" w:gutter="0"/>
          <w:cols w:space="720"/>
        </w:sectPr>
      </w:pPr>
    </w:p>
    <w:p w14:paraId="2D6A5753" w14:textId="77777777" w:rsidR="00D36C2E" w:rsidRDefault="00716137">
      <w:pPr>
        <w:pStyle w:val="3"/>
        <w:numPr>
          <w:ilvl w:val="2"/>
          <w:numId w:val="14"/>
        </w:numPr>
        <w:tabs>
          <w:tab w:val="left" w:pos="1541"/>
        </w:tabs>
        <w:spacing w:before="74" w:line="360" w:lineRule="auto"/>
        <w:ind w:left="102" w:right="135" w:firstLine="707"/>
      </w:pPr>
      <w:bookmarkStart w:id="95" w:name="_bookmark103"/>
      <w:bookmarkEnd w:id="95"/>
      <w:r>
        <w:lastRenderedPageBreak/>
        <w:t>Карты</w:t>
      </w:r>
      <w:r>
        <w:rPr>
          <w:spacing w:val="80"/>
        </w:rPr>
        <w:t xml:space="preserve"> </w:t>
      </w:r>
      <w:r>
        <w:t>(схемы)</w:t>
      </w:r>
      <w:r>
        <w:rPr>
          <w:spacing w:val="80"/>
        </w:rPr>
        <w:t xml:space="preserve"> </w:t>
      </w:r>
      <w:r>
        <w:t>тепловых</w:t>
      </w:r>
      <w:r>
        <w:rPr>
          <w:spacing w:val="80"/>
        </w:rPr>
        <w:t xml:space="preserve"> </w:t>
      </w:r>
      <w:r>
        <w:t>сетей</w:t>
      </w:r>
      <w:r>
        <w:rPr>
          <w:spacing w:val="80"/>
        </w:rPr>
        <w:t xml:space="preserve"> </w:t>
      </w:r>
      <w:r>
        <w:t>в</w:t>
      </w:r>
      <w:r>
        <w:rPr>
          <w:spacing w:val="80"/>
        </w:rPr>
        <w:t xml:space="preserve"> </w:t>
      </w:r>
      <w:r>
        <w:t>зонах</w:t>
      </w:r>
      <w:r>
        <w:rPr>
          <w:spacing w:val="80"/>
        </w:rPr>
        <w:t xml:space="preserve"> </w:t>
      </w:r>
      <w:r>
        <w:t>действия</w:t>
      </w:r>
      <w:r>
        <w:rPr>
          <w:spacing w:val="80"/>
        </w:rPr>
        <w:t xml:space="preserve"> </w:t>
      </w:r>
      <w:r>
        <w:t>источников тепловой энергии в электронной форме и (или) на бумажном носителе</w:t>
      </w:r>
    </w:p>
    <w:p w14:paraId="63A4E5D0" w14:textId="77777777" w:rsidR="00D36C2E" w:rsidRDefault="00716137">
      <w:pPr>
        <w:pStyle w:val="a3"/>
        <w:spacing w:before="114" w:line="360" w:lineRule="auto"/>
        <w:ind w:left="102" w:right="123" w:firstLine="707"/>
      </w:pPr>
      <w:r>
        <w:t>В</w:t>
      </w:r>
      <w:r>
        <w:rPr>
          <w:spacing w:val="-12"/>
        </w:rPr>
        <w:t xml:space="preserve"> </w:t>
      </w:r>
      <w:r>
        <w:t>г.</w:t>
      </w:r>
      <w:r>
        <w:rPr>
          <w:spacing w:val="-10"/>
        </w:rPr>
        <w:t xml:space="preserve"> </w:t>
      </w:r>
      <w:r>
        <w:t>Углегорске</w:t>
      </w:r>
      <w:r>
        <w:rPr>
          <w:spacing w:val="-8"/>
        </w:rPr>
        <w:t xml:space="preserve"> </w:t>
      </w:r>
      <w:r>
        <w:t>существует</w:t>
      </w:r>
      <w:r>
        <w:rPr>
          <w:spacing w:val="-8"/>
        </w:rPr>
        <w:t xml:space="preserve"> </w:t>
      </w:r>
      <w:r>
        <w:t>девять</w:t>
      </w:r>
      <w:r>
        <w:rPr>
          <w:spacing w:val="-10"/>
        </w:rPr>
        <w:t xml:space="preserve"> </w:t>
      </w:r>
      <w:r>
        <w:t>изолированных</w:t>
      </w:r>
      <w:r>
        <w:rPr>
          <w:spacing w:val="-12"/>
        </w:rPr>
        <w:t xml:space="preserve"> </w:t>
      </w:r>
      <w:r>
        <w:t>систем</w:t>
      </w:r>
      <w:r>
        <w:rPr>
          <w:spacing w:val="-12"/>
        </w:rPr>
        <w:t xml:space="preserve"> </w:t>
      </w:r>
      <w:r>
        <w:t xml:space="preserve">централизованного </w:t>
      </w:r>
      <w:r>
        <w:rPr>
          <w:spacing w:val="-2"/>
        </w:rPr>
        <w:t>теплоснабжения:</w:t>
      </w:r>
    </w:p>
    <w:p w14:paraId="48115486" w14:textId="77777777" w:rsidR="00D36C2E" w:rsidRDefault="00716137">
      <w:pPr>
        <w:pStyle w:val="a3"/>
        <w:ind w:left="810"/>
      </w:pPr>
      <w:r>
        <w:rPr>
          <w:rFonts w:ascii="Courier New" w:hAnsi="Courier New"/>
        </w:rPr>
        <w:t>−</w:t>
      </w:r>
      <w:r>
        <w:rPr>
          <w:rFonts w:ascii="Courier New" w:hAnsi="Courier New"/>
          <w:spacing w:val="75"/>
        </w:rPr>
        <w:t xml:space="preserve"> </w:t>
      </w:r>
      <w:r>
        <w:t>система</w:t>
      </w:r>
      <w:r>
        <w:rPr>
          <w:spacing w:val="-9"/>
        </w:rPr>
        <w:t xml:space="preserve"> </w:t>
      </w:r>
      <w:r>
        <w:t>централизованного</w:t>
      </w:r>
      <w:r>
        <w:rPr>
          <w:spacing w:val="-8"/>
        </w:rPr>
        <w:t xml:space="preserve"> </w:t>
      </w:r>
      <w:r>
        <w:t>теплоснабжения</w:t>
      </w:r>
      <w:r>
        <w:rPr>
          <w:spacing w:val="-9"/>
        </w:rPr>
        <w:t xml:space="preserve"> </w:t>
      </w:r>
      <w:r>
        <w:t>котельной</w:t>
      </w:r>
      <w:r>
        <w:rPr>
          <w:spacing w:val="-20"/>
        </w:rPr>
        <w:t xml:space="preserve"> </w:t>
      </w:r>
      <w:r>
        <w:rPr>
          <w:spacing w:val="-5"/>
        </w:rPr>
        <w:t>№1;</w:t>
      </w:r>
    </w:p>
    <w:p w14:paraId="5BE46B19" w14:textId="77777777" w:rsidR="00D36C2E" w:rsidRDefault="00716137">
      <w:pPr>
        <w:pStyle w:val="a3"/>
        <w:spacing w:before="128"/>
        <w:ind w:left="810"/>
      </w:pPr>
      <w:r>
        <w:rPr>
          <w:rFonts w:ascii="Courier New" w:hAnsi="Courier New"/>
        </w:rPr>
        <w:t>−</w:t>
      </w:r>
      <w:r>
        <w:rPr>
          <w:rFonts w:ascii="Courier New" w:hAnsi="Courier New"/>
          <w:spacing w:val="75"/>
        </w:rPr>
        <w:t xml:space="preserve"> </w:t>
      </w:r>
      <w:r>
        <w:t>система</w:t>
      </w:r>
      <w:r>
        <w:rPr>
          <w:spacing w:val="-9"/>
        </w:rPr>
        <w:t xml:space="preserve"> </w:t>
      </w:r>
      <w:r>
        <w:t>централизованного</w:t>
      </w:r>
      <w:r>
        <w:rPr>
          <w:spacing w:val="-8"/>
        </w:rPr>
        <w:t xml:space="preserve"> </w:t>
      </w:r>
      <w:r>
        <w:t>теплоснабжения</w:t>
      </w:r>
      <w:r>
        <w:rPr>
          <w:spacing w:val="-9"/>
        </w:rPr>
        <w:t xml:space="preserve"> </w:t>
      </w:r>
      <w:r>
        <w:t>котельной</w:t>
      </w:r>
      <w:r>
        <w:rPr>
          <w:spacing w:val="-20"/>
        </w:rPr>
        <w:t xml:space="preserve"> </w:t>
      </w:r>
      <w:r>
        <w:rPr>
          <w:spacing w:val="-5"/>
        </w:rPr>
        <w:t>№2;</w:t>
      </w:r>
    </w:p>
    <w:p w14:paraId="64ED96CA" w14:textId="77777777" w:rsidR="00D36C2E" w:rsidRDefault="00716137">
      <w:pPr>
        <w:pStyle w:val="a3"/>
        <w:spacing w:before="128"/>
        <w:ind w:left="810"/>
      </w:pPr>
      <w:r>
        <w:rPr>
          <w:rFonts w:ascii="Courier New" w:hAnsi="Courier New"/>
        </w:rPr>
        <w:t>−</w:t>
      </w:r>
      <w:r>
        <w:rPr>
          <w:rFonts w:ascii="Courier New" w:hAnsi="Courier New"/>
          <w:spacing w:val="76"/>
        </w:rPr>
        <w:t xml:space="preserve"> </w:t>
      </w:r>
      <w:r>
        <w:t>система</w:t>
      </w:r>
      <w:r>
        <w:rPr>
          <w:spacing w:val="-8"/>
        </w:rPr>
        <w:t xml:space="preserve"> </w:t>
      </w:r>
      <w:r>
        <w:t>централизованного</w:t>
      </w:r>
      <w:r>
        <w:rPr>
          <w:spacing w:val="-9"/>
        </w:rPr>
        <w:t xml:space="preserve"> </w:t>
      </w:r>
      <w:r>
        <w:t>теплоснабжения</w:t>
      </w:r>
      <w:r>
        <w:rPr>
          <w:spacing w:val="-8"/>
        </w:rPr>
        <w:t xml:space="preserve"> </w:t>
      </w:r>
      <w:r>
        <w:t>котельной</w:t>
      </w:r>
      <w:r>
        <w:rPr>
          <w:spacing w:val="-17"/>
        </w:rPr>
        <w:t xml:space="preserve"> </w:t>
      </w:r>
      <w:r>
        <w:rPr>
          <w:spacing w:val="-5"/>
        </w:rPr>
        <w:t>№3;</w:t>
      </w:r>
    </w:p>
    <w:p w14:paraId="09BEB521" w14:textId="77777777" w:rsidR="00D36C2E" w:rsidRDefault="00716137">
      <w:pPr>
        <w:pStyle w:val="a3"/>
        <w:spacing w:before="128"/>
        <w:ind w:left="810"/>
      </w:pPr>
      <w:r>
        <w:rPr>
          <w:rFonts w:ascii="Courier New" w:hAnsi="Courier New"/>
        </w:rPr>
        <w:t>−</w:t>
      </w:r>
      <w:r>
        <w:rPr>
          <w:rFonts w:ascii="Courier New" w:hAnsi="Courier New"/>
          <w:spacing w:val="75"/>
        </w:rPr>
        <w:t xml:space="preserve"> </w:t>
      </w:r>
      <w:r>
        <w:t>система</w:t>
      </w:r>
      <w:r>
        <w:rPr>
          <w:spacing w:val="-9"/>
        </w:rPr>
        <w:t xml:space="preserve"> </w:t>
      </w:r>
      <w:r>
        <w:t>централизованного</w:t>
      </w:r>
      <w:r>
        <w:rPr>
          <w:spacing w:val="-8"/>
        </w:rPr>
        <w:t xml:space="preserve"> </w:t>
      </w:r>
      <w:r>
        <w:t>теплоснабжения</w:t>
      </w:r>
      <w:r>
        <w:rPr>
          <w:spacing w:val="-9"/>
        </w:rPr>
        <w:t xml:space="preserve"> </w:t>
      </w:r>
      <w:r>
        <w:t>котельной</w:t>
      </w:r>
      <w:r>
        <w:rPr>
          <w:spacing w:val="-18"/>
        </w:rPr>
        <w:t xml:space="preserve"> </w:t>
      </w:r>
      <w:r>
        <w:rPr>
          <w:spacing w:val="-5"/>
        </w:rPr>
        <w:t>№5;</w:t>
      </w:r>
    </w:p>
    <w:p w14:paraId="74375C1F" w14:textId="77777777" w:rsidR="00D36C2E" w:rsidRDefault="00716137">
      <w:pPr>
        <w:pStyle w:val="a3"/>
        <w:spacing w:before="126"/>
        <w:ind w:left="810"/>
      </w:pPr>
      <w:r>
        <w:rPr>
          <w:rFonts w:ascii="Courier New" w:hAnsi="Courier New"/>
        </w:rPr>
        <w:t>−</w:t>
      </w:r>
      <w:r>
        <w:rPr>
          <w:rFonts w:ascii="Courier New" w:hAnsi="Courier New"/>
          <w:spacing w:val="76"/>
        </w:rPr>
        <w:t xml:space="preserve"> </w:t>
      </w:r>
      <w:r>
        <w:t>система</w:t>
      </w:r>
      <w:r>
        <w:rPr>
          <w:spacing w:val="-8"/>
        </w:rPr>
        <w:t xml:space="preserve"> </w:t>
      </w:r>
      <w:r>
        <w:t>централизованного</w:t>
      </w:r>
      <w:r>
        <w:rPr>
          <w:spacing w:val="-9"/>
        </w:rPr>
        <w:t xml:space="preserve"> </w:t>
      </w:r>
      <w:r>
        <w:t>теплоснабжения</w:t>
      </w:r>
      <w:r>
        <w:rPr>
          <w:spacing w:val="-9"/>
        </w:rPr>
        <w:t xml:space="preserve"> </w:t>
      </w:r>
      <w:r>
        <w:t>котельной</w:t>
      </w:r>
      <w:r>
        <w:rPr>
          <w:spacing w:val="-16"/>
        </w:rPr>
        <w:t xml:space="preserve"> </w:t>
      </w:r>
      <w:r>
        <w:rPr>
          <w:spacing w:val="-5"/>
        </w:rPr>
        <w:t>№6;</w:t>
      </w:r>
    </w:p>
    <w:p w14:paraId="0AD606C1" w14:textId="77777777" w:rsidR="00D36C2E" w:rsidRDefault="00716137">
      <w:pPr>
        <w:pStyle w:val="a3"/>
        <w:spacing w:before="128"/>
        <w:ind w:left="810"/>
      </w:pPr>
      <w:r>
        <w:rPr>
          <w:rFonts w:ascii="Courier New" w:hAnsi="Courier New"/>
        </w:rPr>
        <w:t>−</w:t>
      </w:r>
      <w:r>
        <w:rPr>
          <w:rFonts w:ascii="Courier New" w:hAnsi="Courier New"/>
          <w:spacing w:val="76"/>
        </w:rPr>
        <w:t xml:space="preserve"> </w:t>
      </w:r>
      <w:r>
        <w:t>система</w:t>
      </w:r>
      <w:r>
        <w:rPr>
          <w:spacing w:val="-8"/>
        </w:rPr>
        <w:t xml:space="preserve"> </w:t>
      </w:r>
      <w:r>
        <w:t>централизованного</w:t>
      </w:r>
      <w:r>
        <w:rPr>
          <w:spacing w:val="-9"/>
        </w:rPr>
        <w:t xml:space="preserve"> </w:t>
      </w:r>
      <w:r>
        <w:t>теплоснабжения</w:t>
      </w:r>
      <w:r>
        <w:rPr>
          <w:spacing w:val="-9"/>
        </w:rPr>
        <w:t xml:space="preserve"> </w:t>
      </w:r>
      <w:r>
        <w:t>котельной</w:t>
      </w:r>
      <w:r>
        <w:rPr>
          <w:spacing w:val="-16"/>
        </w:rPr>
        <w:t xml:space="preserve"> </w:t>
      </w:r>
      <w:r>
        <w:rPr>
          <w:spacing w:val="-5"/>
        </w:rPr>
        <w:t>№8;</w:t>
      </w:r>
    </w:p>
    <w:p w14:paraId="4FCDC665" w14:textId="77777777" w:rsidR="00D36C2E" w:rsidRDefault="00716137">
      <w:pPr>
        <w:pStyle w:val="a3"/>
        <w:spacing w:before="128"/>
        <w:ind w:left="810"/>
      </w:pPr>
      <w:r>
        <w:rPr>
          <w:rFonts w:ascii="Courier New" w:hAnsi="Courier New"/>
        </w:rPr>
        <w:t>−</w:t>
      </w:r>
      <w:r>
        <w:rPr>
          <w:rFonts w:ascii="Courier New" w:hAnsi="Courier New"/>
          <w:spacing w:val="76"/>
        </w:rPr>
        <w:t xml:space="preserve"> </w:t>
      </w:r>
      <w:r>
        <w:t>система</w:t>
      </w:r>
      <w:r>
        <w:rPr>
          <w:spacing w:val="-8"/>
        </w:rPr>
        <w:t xml:space="preserve"> </w:t>
      </w:r>
      <w:r>
        <w:t>централизованного</w:t>
      </w:r>
      <w:r>
        <w:rPr>
          <w:spacing w:val="-9"/>
        </w:rPr>
        <w:t xml:space="preserve"> </w:t>
      </w:r>
      <w:r>
        <w:t>теплоснабжения</w:t>
      </w:r>
      <w:r>
        <w:rPr>
          <w:spacing w:val="-9"/>
        </w:rPr>
        <w:t xml:space="preserve"> </w:t>
      </w:r>
      <w:r>
        <w:t>котельной</w:t>
      </w:r>
      <w:r>
        <w:rPr>
          <w:spacing w:val="-16"/>
        </w:rPr>
        <w:t xml:space="preserve"> </w:t>
      </w:r>
      <w:r>
        <w:rPr>
          <w:spacing w:val="-5"/>
        </w:rPr>
        <w:t>№9;</w:t>
      </w:r>
    </w:p>
    <w:p w14:paraId="2440F7F2" w14:textId="77777777" w:rsidR="00D36C2E" w:rsidRDefault="00716137">
      <w:pPr>
        <w:pStyle w:val="a3"/>
        <w:spacing w:before="128"/>
        <w:ind w:left="810"/>
      </w:pPr>
      <w:r>
        <w:rPr>
          <w:rFonts w:ascii="Courier New" w:hAnsi="Courier New"/>
        </w:rPr>
        <w:t>−</w:t>
      </w:r>
      <w:r>
        <w:rPr>
          <w:rFonts w:ascii="Courier New" w:hAnsi="Courier New"/>
          <w:spacing w:val="75"/>
        </w:rPr>
        <w:t xml:space="preserve"> </w:t>
      </w:r>
      <w:r>
        <w:t>система</w:t>
      </w:r>
      <w:r>
        <w:rPr>
          <w:spacing w:val="-8"/>
        </w:rPr>
        <w:t xml:space="preserve"> </w:t>
      </w:r>
      <w:r>
        <w:t>централизованного</w:t>
      </w:r>
      <w:r>
        <w:rPr>
          <w:spacing w:val="-9"/>
        </w:rPr>
        <w:t xml:space="preserve"> </w:t>
      </w:r>
      <w:r>
        <w:t>теплоснабжения</w:t>
      </w:r>
      <w:r>
        <w:rPr>
          <w:spacing w:val="-9"/>
        </w:rPr>
        <w:t xml:space="preserve"> </w:t>
      </w:r>
      <w:r>
        <w:t>котельной</w:t>
      </w:r>
      <w:r>
        <w:rPr>
          <w:spacing w:val="-16"/>
        </w:rPr>
        <w:t xml:space="preserve"> </w:t>
      </w:r>
      <w:r>
        <w:rPr>
          <w:spacing w:val="-4"/>
        </w:rPr>
        <w:t>№10;</w:t>
      </w:r>
    </w:p>
    <w:p w14:paraId="6B74BDED" w14:textId="77777777" w:rsidR="00D36C2E" w:rsidRDefault="00716137">
      <w:pPr>
        <w:pStyle w:val="a3"/>
        <w:spacing w:before="128"/>
        <w:ind w:left="810"/>
      </w:pPr>
      <w:r>
        <w:rPr>
          <w:rFonts w:ascii="Courier New" w:hAnsi="Courier New"/>
        </w:rPr>
        <w:t>−</w:t>
      </w:r>
      <w:r>
        <w:rPr>
          <w:rFonts w:ascii="Courier New" w:hAnsi="Courier New"/>
          <w:spacing w:val="76"/>
        </w:rPr>
        <w:t xml:space="preserve"> </w:t>
      </w:r>
      <w:r>
        <w:t>система</w:t>
      </w:r>
      <w:r>
        <w:rPr>
          <w:spacing w:val="-8"/>
        </w:rPr>
        <w:t xml:space="preserve"> </w:t>
      </w:r>
      <w:r>
        <w:t>централизованного</w:t>
      </w:r>
      <w:r>
        <w:rPr>
          <w:spacing w:val="-9"/>
        </w:rPr>
        <w:t xml:space="preserve"> </w:t>
      </w:r>
      <w:r>
        <w:t>теплоснабжения</w:t>
      </w:r>
      <w:r>
        <w:rPr>
          <w:spacing w:val="-9"/>
        </w:rPr>
        <w:t xml:space="preserve"> </w:t>
      </w:r>
      <w:r>
        <w:t>котельной</w:t>
      </w:r>
      <w:r>
        <w:rPr>
          <w:spacing w:val="-16"/>
        </w:rPr>
        <w:t xml:space="preserve"> </w:t>
      </w:r>
      <w:r>
        <w:rPr>
          <w:spacing w:val="-4"/>
        </w:rPr>
        <w:t>№21.</w:t>
      </w:r>
    </w:p>
    <w:p w14:paraId="78A72415" w14:textId="77777777" w:rsidR="00D36C2E" w:rsidRDefault="00716137">
      <w:pPr>
        <w:pStyle w:val="a3"/>
        <w:tabs>
          <w:tab w:val="left" w:pos="1241"/>
          <w:tab w:val="left" w:pos="1976"/>
          <w:tab w:val="left" w:pos="3484"/>
          <w:tab w:val="left" w:pos="4390"/>
          <w:tab w:val="left" w:pos="5925"/>
          <w:tab w:val="left" w:pos="6554"/>
          <w:tab w:val="left" w:pos="8520"/>
        </w:tabs>
        <w:spacing w:before="128" w:line="360" w:lineRule="auto"/>
        <w:ind w:left="102" w:right="128" w:firstLine="707"/>
      </w:pPr>
      <w:r>
        <w:rPr>
          <w:spacing w:val="-10"/>
        </w:rPr>
        <w:t>В</w:t>
      </w:r>
      <w:r>
        <w:tab/>
      </w:r>
      <w:r>
        <w:rPr>
          <w:spacing w:val="-4"/>
        </w:rPr>
        <w:t>селе</w:t>
      </w:r>
      <w:r>
        <w:tab/>
      </w:r>
      <w:r>
        <w:rPr>
          <w:spacing w:val="-2"/>
        </w:rPr>
        <w:t>Бошняково</w:t>
      </w:r>
      <w:r>
        <w:tab/>
      </w:r>
      <w:r>
        <w:rPr>
          <w:spacing w:val="-4"/>
        </w:rPr>
        <w:t>также</w:t>
      </w:r>
      <w:r>
        <w:tab/>
      </w:r>
      <w:r>
        <w:rPr>
          <w:spacing w:val="-2"/>
        </w:rPr>
        <w:t>существует</w:t>
      </w:r>
      <w:r>
        <w:tab/>
      </w:r>
      <w:r>
        <w:rPr>
          <w:spacing w:val="-4"/>
        </w:rPr>
        <w:t>две</w:t>
      </w:r>
      <w:r>
        <w:tab/>
      </w:r>
      <w:r>
        <w:rPr>
          <w:spacing w:val="-2"/>
        </w:rPr>
        <w:t>изолированные</w:t>
      </w:r>
      <w:r>
        <w:tab/>
      </w:r>
      <w:r>
        <w:rPr>
          <w:spacing w:val="-2"/>
        </w:rPr>
        <w:t xml:space="preserve">системы </w:t>
      </w:r>
      <w:r>
        <w:t>централизованного теплоснабжения:</w:t>
      </w:r>
    </w:p>
    <w:p w14:paraId="3F20248D" w14:textId="77777777" w:rsidR="00D36C2E" w:rsidRDefault="00716137">
      <w:pPr>
        <w:pStyle w:val="a3"/>
        <w:spacing w:line="319" w:lineRule="exact"/>
        <w:ind w:left="810"/>
      </w:pPr>
      <w:r>
        <w:rPr>
          <w:rFonts w:ascii="Courier New" w:hAnsi="Courier New"/>
        </w:rPr>
        <w:t>−</w:t>
      </w:r>
      <w:r>
        <w:rPr>
          <w:rFonts w:ascii="Courier New" w:hAnsi="Courier New"/>
          <w:spacing w:val="4"/>
          <w:w w:val="150"/>
        </w:rPr>
        <w:t xml:space="preserve"> </w:t>
      </w:r>
      <w:r>
        <w:t>система</w:t>
      </w:r>
      <w:r>
        <w:rPr>
          <w:spacing w:val="-9"/>
        </w:rPr>
        <w:t xml:space="preserve"> </w:t>
      </w:r>
      <w:r>
        <w:t>централизованного</w:t>
      </w:r>
      <w:r>
        <w:rPr>
          <w:spacing w:val="-8"/>
        </w:rPr>
        <w:t xml:space="preserve"> </w:t>
      </w:r>
      <w:r>
        <w:t>теплоснабжения</w:t>
      </w:r>
      <w:r>
        <w:rPr>
          <w:spacing w:val="-9"/>
        </w:rPr>
        <w:t xml:space="preserve"> </w:t>
      </w:r>
      <w:r>
        <w:t>котельной</w:t>
      </w:r>
      <w:r>
        <w:rPr>
          <w:spacing w:val="-8"/>
        </w:rPr>
        <w:t xml:space="preserve"> </w:t>
      </w:r>
      <w:r>
        <w:rPr>
          <w:spacing w:val="-5"/>
        </w:rPr>
        <w:t>№1;</w:t>
      </w:r>
    </w:p>
    <w:p w14:paraId="4F2716DB" w14:textId="77777777" w:rsidR="00D36C2E" w:rsidRDefault="00716137">
      <w:pPr>
        <w:pStyle w:val="a3"/>
        <w:spacing w:before="128"/>
        <w:ind w:left="810"/>
      </w:pPr>
      <w:r>
        <w:rPr>
          <w:rFonts w:ascii="Courier New" w:hAnsi="Courier New"/>
        </w:rPr>
        <w:t>−</w:t>
      </w:r>
      <w:r>
        <w:rPr>
          <w:rFonts w:ascii="Courier New" w:hAnsi="Courier New"/>
          <w:spacing w:val="4"/>
          <w:w w:val="150"/>
        </w:rPr>
        <w:t xml:space="preserve"> </w:t>
      </w:r>
      <w:r>
        <w:t>система</w:t>
      </w:r>
      <w:r>
        <w:rPr>
          <w:spacing w:val="-9"/>
        </w:rPr>
        <w:t xml:space="preserve"> </w:t>
      </w:r>
      <w:r>
        <w:t>централизованного</w:t>
      </w:r>
      <w:r>
        <w:rPr>
          <w:spacing w:val="-8"/>
        </w:rPr>
        <w:t xml:space="preserve"> </w:t>
      </w:r>
      <w:r>
        <w:t>теплоснабжения</w:t>
      </w:r>
      <w:r>
        <w:rPr>
          <w:spacing w:val="-9"/>
        </w:rPr>
        <w:t xml:space="preserve"> </w:t>
      </w:r>
      <w:r>
        <w:t>котельной</w:t>
      </w:r>
      <w:r>
        <w:rPr>
          <w:spacing w:val="-8"/>
        </w:rPr>
        <w:t xml:space="preserve"> </w:t>
      </w:r>
      <w:r>
        <w:rPr>
          <w:spacing w:val="-5"/>
        </w:rPr>
        <w:t>№2.</w:t>
      </w:r>
    </w:p>
    <w:p w14:paraId="29A49D09" w14:textId="4EE7FC8F" w:rsidR="00D36C2E" w:rsidRDefault="00716137">
      <w:pPr>
        <w:pStyle w:val="a3"/>
        <w:spacing w:before="128" w:line="360" w:lineRule="auto"/>
        <w:ind w:left="102" w:right="124" w:firstLine="707"/>
      </w:pPr>
      <w:r>
        <w:t>В</w:t>
      </w:r>
      <w:r>
        <w:rPr>
          <w:spacing w:val="-15"/>
        </w:rPr>
        <w:t xml:space="preserve"> </w:t>
      </w:r>
      <w:r>
        <w:t>поселке</w:t>
      </w:r>
      <w:r>
        <w:rPr>
          <w:spacing w:val="-15"/>
        </w:rPr>
        <w:t xml:space="preserve"> </w:t>
      </w:r>
      <w:r w:rsidR="00030786">
        <w:t>муниципального</w:t>
      </w:r>
      <w:r>
        <w:rPr>
          <w:spacing w:val="-13"/>
        </w:rPr>
        <w:t xml:space="preserve"> </w:t>
      </w:r>
      <w:r>
        <w:t>типа</w:t>
      </w:r>
      <w:r>
        <w:rPr>
          <w:spacing w:val="-14"/>
        </w:rPr>
        <w:t xml:space="preserve"> </w:t>
      </w:r>
      <w:r>
        <w:t>Шахтёрск</w:t>
      </w:r>
      <w:r>
        <w:rPr>
          <w:spacing w:val="-17"/>
        </w:rPr>
        <w:t xml:space="preserve"> </w:t>
      </w:r>
      <w:r>
        <w:t>существует</w:t>
      </w:r>
      <w:r>
        <w:rPr>
          <w:spacing w:val="-12"/>
        </w:rPr>
        <w:t xml:space="preserve"> </w:t>
      </w:r>
      <w:r>
        <w:t>три</w:t>
      </w:r>
      <w:r>
        <w:rPr>
          <w:spacing w:val="-15"/>
        </w:rPr>
        <w:t xml:space="preserve"> </w:t>
      </w:r>
      <w:r>
        <w:t>изолированные</w:t>
      </w:r>
      <w:r>
        <w:rPr>
          <w:spacing w:val="-15"/>
        </w:rPr>
        <w:t xml:space="preserve"> </w:t>
      </w:r>
      <w:r>
        <w:t>системы централизованного теплоснабжения:</w:t>
      </w:r>
    </w:p>
    <w:p w14:paraId="2B293511" w14:textId="77777777" w:rsidR="00D36C2E" w:rsidRDefault="00716137">
      <w:pPr>
        <w:pStyle w:val="a3"/>
        <w:spacing w:before="1"/>
        <w:ind w:left="810"/>
      </w:pPr>
      <w:r>
        <w:rPr>
          <w:rFonts w:ascii="Courier New" w:hAnsi="Courier New"/>
        </w:rPr>
        <w:t>−</w:t>
      </w:r>
      <w:r>
        <w:rPr>
          <w:rFonts w:ascii="Courier New" w:hAnsi="Courier New"/>
          <w:spacing w:val="79"/>
        </w:rPr>
        <w:t xml:space="preserve"> </w:t>
      </w:r>
      <w:r>
        <w:t>система</w:t>
      </w:r>
      <w:r>
        <w:rPr>
          <w:spacing w:val="-8"/>
        </w:rPr>
        <w:t xml:space="preserve"> </w:t>
      </w:r>
      <w:r>
        <w:t>централизованного</w:t>
      </w:r>
      <w:r>
        <w:rPr>
          <w:spacing w:val="-9"/>
        </w:rPr>
        <w:t xml:space="preserve"> </w:t>
      </w:r>
      <w:r>
        <w:t>теплоснабжения</w:t>
      </w:r>
      <w:r>
        <w:rPr>
          <w:spacing w:val="-6"/>
        </w:rPr>
        <w:t xml:space="preserve"> </w:t>
      </w:r>
      <w:r>
        <w:t>Районной</w:t>
      </w:r>
      <w:r>
        <w:rPr>
          <w:spacing w:val="-8"/>
        </w:rPr>
        <w:t xml:space="preserve"> </w:t>
      </w:r>
      <w:r>
        <w:t>котельной</w:t>
      </w:r>
      <w:r>
        <w:rPr>
          <w:spacing w:val="-9"/>
        </w:rPr>
        <w:t xml:space="preserve"> </w:t>
      </w:r>
      <w:r>
        <w:rPr>
          <w:spacing w:val="-5"/>
        </w:rPr>
        <w:t>№1;</w:t>
      </w:r>
    </w:p>
    <w:p w14:paraId="119E8924" w14:textId="77777777" w:rsidR="00D36C2E" w:rsidRDefault="00716137">
      <w:pPr>
        <w:pStyle w:val="a3"/>
        <w:spacing w:before="128"/>
        <w:ind w:left="810"/>
      </w:pPr>
      <w:r>
        <w:rPr>
          <w:rFonts w:ascii="Courier New" w:hAnsi="Courier New"/>
        </w:rPr>
        <w:t>−</w:t>
      </w:r>
      <w:r>
        <w:rPr>
          <w:rFonts w:ascii="Courier New" w:hAnsi="Courier New"/>
          <w:spacing w:val="6"/>
          <w:w w:val="150"/>
        </w:rPr>
        <w:t xml:space="preserve"> </w:t>
      </w:r>
      <w:r>
        <w:t>система</w:t>
      </w:r>
      <w:r>
        <w:rPr>
          <w:spacing w:val="-8"/>
        </w:rPr>
        <w:t xml:space="preserve"> </w:t>
      </w:r>
      <w:r>
        <w:t>централизованного</w:t>
      </w:r>
      <w:r>
        <w:rPr>
          <w:spacing w:val="-8"/>
        </w:rPr>
        <w:t xml:space="preserve"> </w:t>
      </w:r>
      <w:r>
        <w:t>теплоснабжения</w:t>
      </w:r>
      <w:r>
        <w:rPr>
          <w:spacing w:val="-8"/>
        </w:rPr>
        <w:t xml:space="preserve"> </w:t>
      </w:r>
      <w:r>
        <w:t>котельной</w:t>
      </w:r>
      <w:r>
        <w:rPr>
          <w:spacing w:val="-4"/>
        </w:rPr>
        <w:t xml:space="preserve"> </w:t>
      </w:r>
      <w:r>
        <w:t>№3</w:t>
      </w:r>
      <w:r>
        <w:rPr>
          <w:spacing w:val="-6"/>
        </w:rPr>
        <w:t xml:space="preserve"> </w:t>
      </w:r>
      <w:r>
        <w:rPr>
          <w:spacing w:val="-2"/>
        </w:rPr>
        <w:t>(ДЮСШ).</w:t>
      </w:r>
    </w:p>
    <w:p w14:paraId="09FFD517" w14:textId="77777777" w:rsidR="00D36C2E" w:rsidRDefault="00716137">
      <w:pPr>
        <w:pStyle w:val="a3"/>
        <w:tabs>
          <w:tab w:val="left" w:pos="1383"/>
          <w:tab w:val="left" w:pos="2935"/>
          <w:tab w:val="left" w:pos="3683"/>
          <w:tab w:val="left" w:pos="5345"/>
          <w:tab w:val="left" w:pos="7634"/>
        </w:tabs>
        <w:spacing w:before="126" w:line="360" w:lineRule="auto"/>
        <w:ind w:left="102" w:right="132" w:firstLine="707"/>
      </w:pPr>
      <w:r>
        <w:rPr>
          <w:spacing w:val="-6"/>
        </w:rPr>
        <w:t>На</w:t>
      </w:r>
      <w:r>
        <w:tab/>
      </w:r>
      <w:r>
        <w:rPr>
          <w:spacing w:val="-2"/>
        </w:rPr>
        <w:t>территории</w:t>
      </w:r>
      <w:r>
        <w:tab/>
      </w:r>
      <w:r>
        <w:rPr>
          <w:spacing w:val="-4"/>
        </w:rPr>
        <w:t>села</w:t>
      </w:r>
      <w:r>
        <w:tab/>
      </w:r>
      <w:r>
        <w:rPr>
          <w:spacing w:val="-2"/>
        </w:rPr>
        <w:t>Лесогорское</w:t>
      </w:r>
      <w:r>
        <w:tab/>
      </w:r>
      <w:r>
        <w:rPr>
          <w:spacing w:val="-2"/>
        </w:rPr>
        <w:t>централизованное</w:t>
      </w:r>
      <w:r>
        <w:tab/>
      </w:r>
      <w:r>
        <w:rPr>
          <w:spacing w:val="-2"/>
        </w:rPr>
        <w:t xml:space="preserve">теплоснабжение </w:t>
      </w:r>
      <w:r>
        <w:t>осуществляется от котельной №4 (школа).</w:t>
      </w:r>
    </w:p>
    <w:p w14:paraId="7C2899B8" w14:textId="77777777" w:rsidR="00D36C2E" w:rsidRDefault="00716137">
      <w:pPr>
        <w:pStyle w:val="a3"/>
        <w:tabs>
          <w:tab w:val="left" w:pos="1376"/>
          <w:tab w:val="left" w:pos="2916"/>
          <w:tab w:val="left" w:pos="3657"/>
          <w:tab w:val="left" w:pos="5353"/>
          <w:tab w:val="left" w:pos="7631"/>
        </w:tabs>
        <w:spacing w:before="1" w:line="360" w:lineRule="auto"/>
        <w:ind w:left="102" w:right="134" w:firstLine="707"/>
      </w:pPr>
      <w:r>
        <w:rPr>
          <w:spacing w:val="-6"/>
        </w:rPr>
        <w:t>На</w:t>
      </w:r>
      <w:r>
        <w:tab/>
      </w:r>
      <w:r>
        <w:rPr>
          <w:spacing w:val="-2"/>
        </w:rPr>
        <w:t>территории</w:t>
      </w:r>
      <w:r>
        <w:tab/>
      </w:r>
      <w:r>
        <w:rPr>
          <w:spacing w:val="-4"/>
        </w:rPr>
        <w:t>села</w:t>
      </w:r>
      <w:r>
        <w:tab/>
      </w:r>
      <w:r>
        <w:rPr>
          <w:spacing w:val="-2"/>
        </w:rPr>
        <w:t>Краснополье</w:t>
      </w:r>
      <w:r>
        <w:tab/>
      </w:r>
      <w:r>
        <w:rPr>
          <w:spacing w:val="-2"/>
        </w:rPr>
        <w:t>централизованное</w:t>
      </w:r>
      <w:r>
        <w:tab/>
      </w:r>
      <w:r>
        <w:rPr>
          <w:spacing w:val="-2"/>
        </w:rPr>
        <w:t xml:space="preserve">теплоснабжение </w:t>
      </w:r>
      <w:r>
        <w:t>осуществляется от котельной №19.</w:t>
      </w:r>
    </w:p>
    <w:p w14:paraId="3C9E1876" w14:textId="77777777" w:rsidR="00D36C2E" w:rsidRDefault="00716137">
      <w:pPr>
        <w:pStyle w:val="a3"/>
        <w:tabs>
          <w:tab w:val="left" w:pos="1476"/>
          <w:tab w:val="left" w:pos="3119"/>
          <w:tab w:val="left" w:pos="3961"/>
          <w:tab w:val="left" w:pos="5252"/>
          <w:tab w:val="left" w:pos="7632"/>
        </w:tabs>
        <w:spacing w:before="1" w:line="357" w:lineRule="auto"/>
        <w:ind w:left="102" w:right="134" w:firstLine="707"/>
      </w:pPr>
      <w:r>
        <w:rPr>
          <w:spacing w:val="-6"/>
        </w:rPr>
        <w:t>На</w:t>
      </w:r>
      <w:r>
        <w:tab/>
      </w:r>
      <w:r>
        <w:rPr>
          <w:spacing w:val="-2"/>
        </w:rPr>
        <w:t>территории</w:t>
      </w:r>
      <w:r>
        <w:tab/>
      </w:r>
      <w:r>
        <w:rPr>
          <w:spacing w:val="-4"/>
        </w:rPr>
        <w:t>села</w:t>
      </w:r>
      <w:r>
        <w:tab/>
      </w:r>
      <w:r>
        <w:rPr>
          <w:spacing w:val="-2"/>
        </w:rPr>
        <w:t>Поречье</w:t>
      </w:r>
      <w:r>
        <w:tab/>
      </w:r>
      <w:r>
        <w:rPr>
          <w:spacing w:val="-2"/>
        </w:rPr>
        <w:t>централизованное</w:t>
      </w:r>
      <w:r>
        <w:tab/>
      </w:r>
      <w:r>
        <w:rPr>
          <w:spacing w:val="-2"/>
        </w:rPr>
        <w:t xml:space="preserve">теплоснабжение </w:t>
      </w:r>
      <w:r>
        <w:t>осуществляется от котельной №20.</w:t>
      </w:r>
    </w:p>
    <w:p w14:paraId="181D4102" w14:textId="77777777" w:rsidR="00D36C2E" w:rsidRDefault="00D36C2E">
      <w:pPr>
        <w:spacing w:line="357" w:lineRule="auto"/>
        <w:sectPr w:rsidR="00D36C2E">
          <w:pgSz w:w="11910" w:h="16840"/>
          <w:pgMar w:top="1040" w:right="720" w:bottom="820" w:left="1600" w:header="0" w:footer="638" w:gutter="0"/>
          <w:cols w:space="720"/>
        </w:sectPr>
      </w:pPr>
    </w:p>
    <w:p w14:paraId="3553B0E9" w14:textId="4C386E5C" w:rsidR="00D36C2E" w:rsidRDefault="00716137">
      <w:pPr>
        <w:pStyle w:val="a3"/>
        <w:spacing w:before="67" w:line="360" w:lineRule="auto"/>
        <w:ind w:left="102" w:right="127" w:firstLine="707"/>
        <w:jc w:val="both"/>
      </w:pPr>
      <w:r>
        <w:lastRenderedPageBreak/>
        <w:t xml:space="preserve">В границах Углегорского </w:t>
      </w:r>
      <w:r w:rsidR="00030786">
        <w:t>муниципального</w:t>
      </w:r>
      <w:r>
        <w:t xml:space="preserve"> округа деятельность в сфере теплоснабжения</w:t>
      </w:r>
      <w:r>
        <w:rPr>
          <w:spacing w:val="80"/>
          <w:w w:val="150"/>
        </w:rPr>
        <w:t xml:space="preserve"> </w:t>
      </w:r>
      <w:r>
        <w:t>осуществляет</w:t>
      </w:r>
      <w:r>
        <w:rPr>
          <w:spacing w:val="80"/>
          <w:w w:val="150"/>
        </w:rPr>
        <w:t xml:space="preserve"> </w:t>
      </w:r>
      <w:r>
        <w:t>МКП</w:t>
      </w:r>
      <w:r>
        <w:rPr>
          <w:spacing w:val="80"/>
          <w:w w:val="150"/>
        </w:rPr>
        <w:t xml:space="preserve"> </w:t>
      </w:r>
      <w:r>
        <w:t>«ЖКХ»</w:t>
      </w:r>
      <w:r>
        <w:rPr>
          <w:spacing w:val="80"/>
          <w:w w:val="150"/>
        </w:rPr>
        <w:t xml:space="preserve"> </w:t>
      </w:r>
      <w:proofErr w:type="gramStart"/>
      <w:r>
        <w:t>У</w:t>
      </w:r>
      <w:r w:rsidR="00C224CE">
        <w:t>М</w:t>
      </w:r>
      <w:r>
        <w:t>О,</w:t>
      </w:r>
      <w:r>
        <w:rPr>
          <w:spacing w:val="80"/>
          <w:w w:val="150"/>
        </w:rPr>
        <w:t xml:space="preserve">  </w:t>
      </w:r>
      <w:r>
        <w:t>МКП</w:t>
      </w:r>
      <w:proofErr w:type="gramEnd"/>
      <w:r>
        <w:rPr>
          <w:spacing w:val="80"/>
          <w:w w:val="150"/>
        </w:rPr>
        <w:t xml:space="preserve">  </w:t>
      </w:r>
      <w:r>
        <w:t>«ШКХ»</w:t>
      </w:r>
      <w:r w:rsidR="00C224CE">
        <w:t xml:space="preserve"> УМО СО</w:t>
      </w:r>
      <w:r w:rsidR="001E6439">
        <w:t xml:space="preserve">. </w:t>
      </w:r>
      <w:r>
        <w:t>Схемы</w:t>
      </w:r>
      <w:r>
        <w:rPr>
          <w:spacing w:val="-8"/>
        </w:rPr>
        <w:t xml:space="preserve"> </w:t>
      </w:r>
      <w:r>
        <w:t>тепловых</w:t>
      </w:r>
      <w:r>
        <w:rPr>
          <w:spacing w:val="-6"/>
        </w:rPr>
        <w:t xml:space="preserve"> </w:t>
      </w:r>
      <w:r>
        <w:t>сетей</w:t>
      </w:r>
      <w:r>
        <w:rPr>
          <w:spacing w:val="-9"/>
        </w:rPr>
        <w:t xml:space="preserve"> </w:t>
      </w:r>
      <w:r>
        <w:t>представлены</w:t>
      </w:r>
      <w:r>
        <w:rPr>
          <w:spacing w:val="-7"/>
        </w:rPr>
        <w:t xml:space="preserve"> </w:t>
      </w:r>
      <w:r>
        <w:t>на</w:t>
      </w:r>
      <w:r>
        <w:rPr>
          <w:spacing w:val="-9"/>
        </w:rPr>
        <w:t xml:space="preserve"> </w:t>
      </w:r>
      <w:r>
        <w:t>рисунках</w:t>
      </w:r>
      <w:r>
        <w:rPr>
          <w:spacing w:val="-3"/>
        </w:rPr>
        <w:t xml:space="preserve"> </w:t>
      </w:r>
      <w:hyperlink w:anchor="_bookmark104" w:history="1">
        <w:r>
          <w:t>15</w:t>
        </w:r>
      </w:hyperlink>
      <w:r>
        <w:rPr>
          <w:spacing w:val="-8"/>
        </w:rPr>
        <w:t xml:space="preserve"> </w:t>
      </w:r>
      <w:r>
        <w:t>-</w:t>
      </w:r>
      <w:r>
        <w:rPr>
          <w:spacing w:val="-9"/>
        </w:rPr>
        <w:t xml:space="preserve"> </w:t>
      </w:r>
      <w:hyperlink w:anchor="_bookmark105" w:history="1">
        <w:r>
          <w:rPr>
            <w:spacing w:val="-5"/>
          </w:rPr>
          <w:t>31</w:t>
        </w:r>
      </w:hyperlink>
      <w:r>
        <w:rPr>
          <w:spacing w:val="-5"/>
        </w:rPr>
        <w:t>.</w:t>
      </w:r>
    </w:p>
    <w:p w14:paraId="66B6A38C" w14:textId="77777777" w:rsidR="00D36C2E" w:rsidRDefault="00D36C2E">
      <w:pPr>
        <w:spacing w:line="360" w:lineRule="auto"/>
        <w:jc w:val="both"/>
        <w:sectPr w:rsidR="00D36C2E">
          <w:pgSz w:w="11910" w:h="16840"/>
          <w:pgMar w:top="1040" w:right="720" w:bottom="820" w:left="1600" w:header="0" w:footer="638" w:gutter="0"/>
          <w:cols w:space="720"/>
        </w:sectPr>
      </w:pPr>
    </w:p>
    <w:p w14:paraId="07AD27F3" w14:textId="77777777" w:rsidR="00D36C2E" w:rsidRDefault="00D36C2E">
      <w:pPr>
        <w:pStyle w:val="a3"/>
        <w:spacing w:before="125"/>
        <w:rPr>
          <w:sz w:val="20"/>
        </w:rPr>
      </w:pPr>
    </w:p>
    <w:p w14:paraId="18E252F2" w14:textId="77777777" w:rsidR="00D36C2E" w:rsidRDefault="00716137">
      <w:pPr>
        <w:pStyle w:val="a3"/>
        <w:ind w:left="668"/>
        <w:rPr>
          <w:sz w:val="20"/>
        </w:rPr>
      </w:pPr>
      <w:r>
        <w:rPr>
          <w:noProof/>
          <w:sz w:val="20"/>
          <w:lang w:eastAsia="ru-RU"/>
        </w:rPr>
        <w:drawing>
          <wp:inline distT="0" distB="0" distL="0" distR="0" wp14:anchorId="48863F99" wp14:editId="6142ACAB">
            <wp:extent cx="9193565" cy="5541264"/>
            <wp:effectExtent l="0" t="0" r="0" b="0"/>
            <wp:docPr id="84" name="Image 84" descr="X:\3. Инженер расчетчик\shara\Объекты\Углегорск ТО и ТС 2023\2. Рабочая\Аня\Актуализация 2023\Сети\Углегорск\Котельная 1_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descr="X:\3. Инженер расчетчик\shara\Объекты\Углегорск ТО и ТС 2023\2. Рабочая\Аня\Актуализация 2023\Сети\Углегорск\Котельная 1_2.PNG"/>
                    <pic:cNvPicPr/>
                  </pic:nvPicPr>
                  <pic:blipFill>
                    <a:blip r:embed="rId57" cstate="print"/>
                    <a:stretch>
                      <a:fillRect/>
                    </a:stretch>
                  </pic:blipFill>
                  <pic:spPr>
                    <a:xfrm>
                      <a:off x="0" y="0"/>
                      <a:ext cx="9193565" cy="5541264"/>
                    </a:xfrm>
                    <a:prstGeom prst="rect">
                      <a:avLst/>
                    </a:prstGeom>
                  </pic:spPr>
                </pic:pic>
              </a:graphicData>
            </a:graphic>
          </wp:inline>
        </w:drawing>
      </w:r>
    </w:p>
    <w:p w14:paraId="3D94D433" w14:textId="77777777" w:rsidR="00D36C2E" w:rsidRDefault="00716137">
      <w:pPr>
        <w:spacing w:before="60"/>
        <w:ind w:left="106"/>
        <w:rPr>
          <w:b/>
          <w:sz w:val="24"/>
        </w:rPr>
      </w:pPr>
      <w:bookmarkStart w:id="96" w:name="_bookmark104"/>
      <w:bookmarkEnd w:id="96"/>
      <w:r>
        <w:rPr>
          <w:b/>
          <w:sz w:val="24"/>
        </w:rPr>
        <w:t>Рисунок</w:t>
      </w:r>
      <w:r>
        <w:rPr>
          <w:b/>
          <w:spacing w:val="-4"/>
          <w:sz w:val="24"/>
        </w:rPr>
        <w:t xml:space="preserve"> </w:t>
      </w:r>
      <w:r>
        <w:rPr>
          <w:b/>
          <w:sz w:val="24"/>
        </w:rPr>
        <w:t>15.</w:t>
      </w:r>
      <w:r>
        <w:rPr>
          <w:b/>
          <w:spacing w:val="79"/>
          <w:w w:val="150"/>
          <w:sz w:val="24"/>
        </w:rPr>
        <w:t xml:space="preserve"> </w:t>
      </w:r>
      <w:r>
        <w:rPr>
          <w:b/>
          <w:sz w:val="24"/>
        </w:rPr>
        <w:t>Схема</w:t>
      </w:r>
      <w:r>
        <w:rPr>
          <w:b/>
          <w:spacing w:val="-2"/>
          <w:sz w:val="24"/>
        </w:rPr>
        <w:t xml:space="preserve"> </w:t>
      </w:r>
      <w:r>
        <w:rPr>
          <w:b/>
          <w:sz w:val="24"/>
        </w:rPr>
        <w:t>тепловых</w:t>
      </w:r>
      <w:r>
        <w:rPr>
          <w:b/>
          <w:spacing w:val="-2"/>
          <w:sz w:val="24"/>
        </w:rPr>
        <w:t xml:space="preserve"> </w:t>
      </w:r>
      <w:r>
        <w:rPr>
          <w:b/>
          <w:sz w:val="24"/>
        </w:rPr>
        <w:t>сетей</w:t>
      </w:r>
      <w:r>
        <w:rPr>
          <w:b/>
          <w:spacing w:val="-2"/>
          <w:sz w:val="24"/>
        </w:rPr>
        <w:t xml:space="preserve"> </w:t>
      </w:r>
      <w:r>
        <w:rPr>
          <w:b/>
          <w:sz w:val="24"/>
        </w:rPr>
        <w:t>котельных</w:t>
      </w:r>
      <w:r>
        <w:rPr>
          <w:b/>
          <w:spacing w:val="1"/>
          <w:sz w:val="24"/>
        </w:rPr>
        <w:t xml:space="preserve"> </w:t>
      </w:r>
      <w:r>
        <w:rPr>
          <w:b/>
          <w:sz w:val="24"/>
        </w:rPr>
        <w:t>№1</w:t>
      </w:r>
      <w:r>
        <w:rPr>
          <w:b/>
          <w:spacing w:val="-2"/>
          <w:sz w:val="24"/>
        </w:rPr>
        <w:t xml:space="preserve"> </w:t>
      </w:r>
      <w:r>
        <w:rPr>
          <w:b/>
          <w:sz w:val="24"/>
        </w:rPr>
        <w:t>и</w:t>
      </w:r>
      <w:r>
        <w:rPr>
          <w:b/>
          <w:spacing w:val="-1"/>
          <w:sz w:val="24"/>
        </w:rPr>
        <w:t xml:space="preserve"> </w:t>
      </w:r>
      <w:r>
        <w:rPr>
          <w:b/>
          <w:sz w:val="24"/>
        </w:rPr>
        <w:t>№2</w:t>
      </w:r>
      <w:r>
        <w:rPr>
          <w:b/>
          <w:spacing w:val="-5"/>
          <w:sz w:val="24"/>
        </w:rPr>
        <w:t xml:space="preserve"> </w:t>
      </w:r>
      <w:r>
        <w:rPr>
          <w:b/>
          <w:sz w:val="24"/>
        </w:rPr>
        <w:t>г.</w:t>
      </w:r>
      <w:r>
        <w:rPr>
          <w:b/>
          <w:spacing w:val="-1"/>
          <w:sz w:val="24"/>
        </w:rPr>
        <w:t xml:space="preserve"> </w:t>
      </w:r>
      <w:r>
        <w:rPr>
          <w:b/>
          <w:spacing w:val="-2"/>
          <w:sz w:val="24"/>
        </w:rPr>
        <w:t>Углегорск</w:t>
      </w:r>
    </w:p>
    <w:p w14:paraId="119D6A8B" w14:textId="77777777" w:rsidR="00D36C2E" w:rsidRDefault="00D36C2E">
      <w:pPr>
        <w:rPr>
          <w:sz w:val="24"/>
        </w:rPr>
        <w:sectPr w:rsidR="00D36C2E">
          <w:footerReference w:type="default" r:id="rId58"/>
          <w:pgSz w:w="16840" w:h="11910" w:orient="landscape"/>
          <w:pgMar w:top="1340" w:right="580" w:bottom="820" w:left="460" w:header="0" w:footer="638" w:gutter="0"/>
          <w:cols w:space="720"/>
        </w:sectPr>
      </w:pPr>
    </w:p>
    <w:p w14:paraId="5F0D0AF2" w14:textId="77777777" w:rsidR="00D36C2E" w:rsidRDefault="00D36C2E">
      <w:pPr>
        <w:pStyle w:val="a3"/>
        <w:spacing w:before="125"/>
        <w:rPr>
          <w:b/>
          <w:sz w:val="20"/>
        </w:rPr>
      </w:pPr>
    </w:p>
    <w:p w14:paraId="1269C573" w14:textId="77777777" w:rsidR="00D36C2E" w:rsidRDefault="00716137">
      <w:pPr>
        <w:pStyle w:val="a3"/>
        <w:ind w:left="219"/>
        <w:rPr>
          <w:sz w:val="20"/>
        </w:rPr>
      </w:pPr>
      <w:r>
        <w:rPr>
          <w:noProof/>
          <w:sz w:val="20"/>
          <w:lang w:eastAsia="ru-RU"/>
        </w:rPr>
        <w:drawing>
          <wp:inline distT="0" distB="0" distL="0" distR="0" wp14:anchorId="55E6FF07" wp14:editId="19D28065">
            <wp:extent cx="9852500" cy="5423535"/>
            <wp:effectExtent l="0" t="0" r="0" b="0"/>
            <wp:docPr id="85" name="Image 85" descr="X:\3. Инженер расчетчик\shara\Объекты\Углегорск ТО и ТС 2023\2. Рабочая\Аня\Актуализация 2023\Сети\Углегорск\Котельная 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descr="X:\3. Инженер расчетчик\shara\Объекты\Углегорск ТО и ТС 2023\2. Рабочая\Аня\Актуализация 2023\Сети\Углегорск\Котельная 3.PNG"/>
                    <pic:cNvPicPr/>
                  </pic:nvPicPr>
                  <pic:blipFill>
                    <a:blip r:embed="rId59" cstate="print"/>
                    <a:stretch>
                      <a:fillRect/>
                    </a:stretch>
                  </pic:blipFill>
                  <pic:spPr>
                    <a:xfrm>
                      <a:off x="0" y="0"/>
                      <a:ext cx="9852500" cy="5423535"/>
                    </a:xfrm>
                    <a:prstGeom prst="rect">
                      <a:avLst/>
                    </a:prstGeom>
                  </pic:spPr>
                </pic:pic>
              </a:graphicData>
            </a:graphic>
          </wp:inline>
        </w:drawing>
      </w:r>
    </w:p>
    <w:p w14:paraId="7EC896F4" w14:textId="77777777" w:rsidR="00D36C2E" w:rsidRDefault="00716137">
      <w:pPr>
        <w:spacing w:before="97"/>
        <w:ind w:left="106"/>
        <w:rPr>
          <w:b/>
          <w:sz w:val="24"/>
        </w:rPr>
      </w:pPr>
      <w:r>
        <w:rPr>
          <w:b/>
          <w:sz w:val="24"/>
        </w:rPr>
        <w:t>Рисунок</w:t>
      </w:r>
      <w:r>
        <w:rPr>
          <w:b/>
          <w:spacing w:val="-4"/>
          <w:sz w:val="24"/>
        </w:rPr>
        <w:t xml:space="preserve"> </w:t>
      </w:r>
      <w:r>
        <w:rPr>
          <w:b/>
          <w:sz w:val="24"/>
        </w:rPr>
        <w:t>16.</w:t>
      </w:r>
      <w:r>
        <w:rPr>
          <w:b/>
          <w:spacing w:val="78"/>
          <w:w w:val="150"/>
          <w:sz w:val="24"/>
        </w:rPr>
        <w:t xml:space="preserve"> </w:t>
      </w:r>
      <w:r>
        <w:rPr>
          <w:b/>
          <w:sz w:val="24"/>
        </w:rPr>
        <w:t>Схема</w:t>
      </w:r>
      <w:r>
        <w:rPr>
          <w:b/>
          <w:spacing w:val="-2"/>
          <w:sz w:val="24"/>
        </w:rPr>
        <w:t xml:space="preserve"> </w:t>
      </w:r>
      <w:r>
        <w:rPr>
          <w:b/>
          <w:sz w:val="24"/>
        </w:rPr>
        <w:t>тепловых</w:t>
      </w:r>
      <w:r>
        <w:rPr>
          <w:b/>
          <w:spacing w:val="-3"/>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№3</w:t>
      </w:r>
      <w:r>
        <w:rPr>
          <w:b/>
          <w:spacing w:val="-2"/>
          <w:sz w:val="24"/>
        </w:rPr>
        <w:t xml:space="preserve"> </w:t>
      </w:r>
      <w:r>
        <w:rPr>
          <w:b/>
          <w:sz w:val="24"/>
        </w:rPr>
        <w:t>г.</w:t>
      </w:r>
      <w:r>
        <w:rPr>
          <w:b/>
          <w:spacing w:val="-1"/>
          <w:sz w:val="24"/>
        </w:rPr>
        <w:t xml:space="preserve"> </w:t>
      </w:r>
      <w:r>
        <w:rPr>
          <w:b/>
          <w:spacing w:val="-2"/>
          <w:sz w:val="24"/>
        </w:rPr>
        <w:t>Углегорск</w:t>
      </w:r>
    </w:p>
    <w:p w14:paraId="70540819" w14:textId="77777777" w:rsidR="00D36C2E" w:rsidRDefault="00D36C2E">
      <w:pPr>
        <w:rPr>
          <w:sz w:val="24"/>
        </w:rPr>
        <w:sectPr w:rsidR="00D36C2E">
          <w:pgSz w:w="16840" w:h="11910" w:orient="landscape"/>
          <w:pgMar w:top="1340" w:right="580" w:bottom="820" w:left="460" w:header="0" w:footer="638" w:gutter="0"/>
          <w:cols w:space="720"/>
        </w:sectPr>
      </w:pPr>
    </w:p>
    <w:p w14:paraId="62C791DA" w14:textId="77777777" w:rsidR="00D36C2E" w:rsidRDefault="00D36C2E">
      <w:pPr>
        <w:pStyle w:val="a3"/>
        <w:spacing w:before="125"/>
        <w:rPr>
          <w:b/>
          <w:sz w:val="20"/>
        </w:rPr>
      </w:pPr>
    </w:p>
    <w:p w14:paraId="1D335242" w14:textId="77777777" w:rsidR="00D36C2E" w:rsidRDefault="00716137">
      <w:pPr>
        <w:pStyle w:val="a3"/>
        <w:ind w:left="1628"/>
        <w:rPr>
          <w:sz w:val="20"/>
        </w:rPr>
      </w:pPr>
      <w:r>
        <w:rPr>
          <w:noProof/>
          <w:sz w:val="20"/>
          <w:lang w:eastAsia="ru-RU"/>
        </w:rPr>
        <w:drawing>
          <wp:inline distT="0" distB="0" distL="0" distR="0" wp14:anchorId="3B9455CB" wp14:editId="44AC21F1">
            <wp:extent cx="8030559" cy="5076825"/>
            <wp:effectExtent l="0" t="0" r="0" b="0"/>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60" cstate="print"/>
                    <a:stretch>
                      <a:fillRect/>
                    </a:stretch>
                  </pic:blipFill>
                  <pic:spPr>
                    <a:xfrm>
                      <a:off x="0" y="0"/>
                      <a:ext cx="8030559" cy="5076825"/>
                    </a:xfrm>
                    <a:prstGeom prst="rect">
                      <a:avLst/>
                    </a:prstGeom>
                  </pic:spPr>
                </pic:pic>
              </a:graphicData>
            </a:graphic>
          </wp:inline>
        </w:drawing>
      </w:r>
    </w:p>
    <w:p w14:paraId="54E75D55" w14:textId="77777777" w:rsidR="00D36C2E" w:rsidRDefault="00716137">
      <w:pPr>
        <w:spacing w:before="132"/>
        <w:ind w:left="106"/>
        <w:rPr>
          <w:b/>
          <w:sz w:val="24"/>
        </w:rPr>
      </w:pPr>
      <w:r>
        <w:rPr>
          <w:b/>
          <w:sz w:val="24"/>
        </w:rPr>
        <w:t>Рисунок</w:t>
      </w:r>
      <w:r>
        <w:rPr>
          <w:b/>
          <w:spacing w:val="-4"/>
          <w:sz w:val="24"/>
        </w:rPr>
        <w:t xml:space="preserve"> </w:t>
      </w:r>
      <w:r>
        <w:rPr>
          <w:b/>
          <w:sz w:val="24"/>
        </w:rPr>
        <w:t>17.</w:t>
      </w:r>
      <w:r>
        <w:rPr>
          <w:b/>
          <w:spacing w:val="78"/>
          <w:w w:val="150"/>
          <w:sz w:val="24"/>
        </w:rPr>
        <w:t xml:space="preserve"> </w:t>
      </w:r>
      <w:r>
        <w:rPr>
          <w:b/>
          <w:sz w:val="24"/>
        </w:rPr>
        <w:t>Схема</w:t>
      </w:r>
      <w:r>
        <w:rPr>
          <w:b/>
          <w:spacing w:val="-2"/>
          <w:sz w:val="24"/>
        </w:rPr>
        <w:t xml:space="preserve"> </w:t>
      </w:r>
      <w:r>
        <w:rPr>
          <w:b/>
          <w:sz w:val="24"/>
        </w:rPr>
        <w:t>тепловых</w:t>
      </w:r>
      <w:r>
        <w:rPr>
          <w:b/>
          <w:spacing w:val="-3"/>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№5</w:t>
      </w:r>
      <w:r>
        <w:rPr>
          <w:b/>
          <w:spacing w:val="-2"/>
          <w:sz w:val="24"/>
        </w:rPr>
        <w:t xml:space="preserve"> </w:t>
      </w:r>
      <w:r>
        <w:rPr>
          <w:b/>
          <w:sz w:val="24"/>
        </w:rPr>
        <w:t>г.</w:t>
      </w:r>
      <w:r>
        <w:rPr>
          <w:b/>
          <w:spacing w:val="-1"/>
          <w:sz w:val="24"/>
        </w:rPr>
        <w:t xml:space="preserve"> </w:t>
      </w:r>
      <w:r>
        <w:rPr>
          <w:b/>
          <w:spacing w:val="-2"/>
          <w:sz w:val="24"/>
        </w:rPr>
        <w:t>Углегорск</w:t>
      </w:r>
    </w:p>
    <w:p w14:paraId="4AF457ED" w14:textId="77777777" w:rsidR="00D36C2E" w:rsidRDefault="00D36C2E">
      <w:pPr>
        <w:rPr>
          <w:sz w:val="24"/>
        </w:rPr>
        <w:sectPr w:rsidR="00D36C2E">
          <w:pgSz w:w="16840" w:h="11910" w:orient="landscape"/>
          <w:pgMar w:top="1340" w:right="580" w:bottom="820" w:left="460" w:header="0" w:footer="638" w:gutter="0"/>
          <w:cols w:space="720"/>
        </w:sectPr>
      </w:pPr>
    </w:p>
    <w:p w14:paraId="1ADDF4F8" w14:textId="77777777" w:rsidR="00D36C2E" w:rsidRDefault="00716137">
      <w:pPr>
        <w:pStyle w:val="a3"/>
        <w:ind w:left="329"/>
        <w:rPr>
          <w:sz w:val="20"/>
        </w:rPr>
      </w:pPr>
      <w:r>
        <w:rPr>
          <w:noProof/>
          <w:sz w:val="20"/>
          <w:lang w:eastAsia="ru-RU"/>
        </w:rPr>
        <w:lastRenderedPageBreak/>
        <w:drawing>
          <wp:inline distT="0" distB="0" distL="0" distR="0" wp14:anchorId="1A9EE22F" wp14:editId="5C57F16D">
            <wp:extent cx="5818756" cy="4224528"/>
            <wp:effectExtent l="0" t="0" r="0" b="0"/>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61" cstate="print"/>
                    <a:stretch>
                      <a:fillRect/>
                    </a:stretch>
                  </pic:blipFill>
                  <pic:spPr>
                    <a:xfrm>
                      <a:off x="0" y="0"/>
                      <a:ext cx="5818756" cy="4224528"/>
                    </a:xfrm>
                    <a:prstGeom prst="rect">
                      <a:avLst/>
                    </a:prstGeom>
                  </pic:spPr>
                </pic:pic>
              </a:graphicData>
            </a:graphic>
          </wp:inline>
        </w:drawing>
      </w:r>
    </w:p>
    <w:p w14:paraId="500B87B7" w14:textId="77777777" w:rsidR="00D36C2E" w:rsidRDefault="00716137">
      <w:pPr>
        <w:spacing w:before="119"/>
        <w:ind w:left="102"/>
        <w:rPr>
          <w:b/>
          <w:sz w:val="24"/>
        </w:rPr>
      </w:pPr>
      <w:r>
        <w:rPr>
          <w:b/>
          <w:sz w:val="24"/>
        </w:rPr>
        <w:t>Рисунок</w:t>
      </w:r>
      <w:r>
        <w:rPr>
          <w:b/>
          <w:spacing w:val="-4"/>
          <w:sz w:val="24"/>
        </w:rPr>
        <w:t xml:space="preserve"> </w:t>
      </w:r>
      <w:r>
        <w:rPr>
          <w:b/>
          <w:sz w:val="24"/>
        </w:rPr>
        <w:t>18.</w:t>
      </w:r>
      <w:r>
        <w:rPr>
          <w:b/>
          <w:spacing w:val="77"/>
          <w:w w:val="150"/>
          <w:sz w:val="24"/>
        </w:rPr>
        <w:t xml:space="preserve"> </w:t>
      </w:r>
      <w:r>
        <w:rPr>
          <w:b/>
          <w:sz w:val="24"/>
        </w:rPr>
        <w:t>Схема</w:t>
      </w:r>
      <w:r>
        <w:rPr>
          <w:b/>
          <w:spacing w:val="-2"/>
          <w:sz w:val="24"/>
        </w:rPr>
        <w:t xml:space="preserve"> </w:t>
      </w:r>
      <w:r>
        <w:rPr>
          <w:b/>
          <w:sz w:val="24"/>
        </w:rPr>
        <w:t>тепловых</w:t>
      </w:r>
      <w:r>
        <w:rPr>
          <w:b/>
          <w:spacing w:val="-2"/>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№6</w:t>
      </w:r>
      <w:r>
        <w:rPr>
          <w:b/>
          <w:spacing w:val="-2"/>
          <w:sz w:val="24"/>
        </w:rPr>
        <w:t xml:space="preserve"> </w:t>
      </w:r>
      <w:r>
        <w:rPr>
          <w:b/>
          <w:sz w:val="24"/>
        </w:rPr>
        <w:t>г.</w:t>
      </w:r>
      <w:r>
        <w:rPr>
          <w:b/>
          <w:spacing w:val="-1"/>
          <w:sz w:val="24"/>
        </w:rPr>
        <w:t xml:space="preserve"> </w:t>
      </w:r>
      <w:r>
        <w:rPr>
          <w:b/>
          <w:spacing w:val="-2"/>
          <w:sz w:val="24"/>
        </w:rPr>
        <w:t>Углегорск</w:t>
      </w:r>
    </w:p>
    <w:p w14:paraId="6562451B" w14:textId="77777777" w:rsidR="00D36C2E" w:rsidRDefault="00D36C2E">
      <w:pPr>
        <w:rPr>
          <w:sz w:val="24"/>
        </w:rPr>
        <w:sectPr w:rsidR="00D36C2E">
          <w:footerReference w:type="default" r:id="rId62"/>
          <w:pgSz w:w="11910" w:h="16840"/>
          <w:pgMar w:top="1120" w:right="700" w:bottom="820" w:left="1600" w:header="0" w:footer="638" w:gutter="0"/>
          <w:cols w:space="720"/>
        </w:sectPr>
      </w:pPr>
    </w:p>
    <w:p w14:paraId="0601FD8B" w14:textId="77777777" w:rsidR="00D36C2E" w:rsidRDefault="00716137">
      <w:pPr>
        <w:pStyle w:val="a3"/>
        <w:ind w:left="1829"/>
        <w:rPr>
          <w:sz w:val="20"/>
        </w:rPr>
      </w:pPr>
      <w:r>
        <w:rPr>
          <w:noProof/>
          <w:sz w:val="20"/>
          <w:lang w:eastAsia="ru-RU"/>
        </w:rPr>
        <w:lastRenderedPageBreak/>
        <w:drawing>
          <wp:inline distT="0" distB="0" distL="0" distR="0" wp14:anchorId="34D5BFF6" wp14:editId="07320049">
            <wp:extent cx="3917221" cy="6743700"/>
            <wp:effectExtent l="0" t="0" r="0" b="0"/>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63" cstate="print"/>
                    <a:stretch>
                      <a:fillRect/>
                    </a:stretch>
                  </pic:blipFill>
                  <pic:spPr>
                    <a:xfrm>
                      <a:off x="0" y="0"/>
                      <a:ext cx="3917221" cy="6743700"/>
                    </a:xfrm>
                    <a:prstGeom prst="rect">
                      <a:avLst/>
                    </a:prstGeom>
                  </pic:spPr>
                </pic:pic>
              </a:graphicData>
            </a:graphic>
          </wp:inline>
        </w:drawing>
      </w:r>
    </w:p>
    <w:p w14:paraId="15688415" w14:textId="77777777" w:rsidR="00D36C2E" w:rsidRDefault="00716137">
      <w:pPr>
        <w:spacing w:before="112"/>
        <w:ind w:left="102"/>
        <w:rPr>
          <w:b/>
          <w:sz w:val="24"/>
        </w:rPr>
      </w:pPr>
      <w:r>
        <w:rPr>
          <w:b/>
          <w:sz w:val="24"/>
        </w:rPr>
        <w:t>Рисунок</w:t>
      </w:r>
      <w:r>
        <w:rPr>
          <w:b/>
          <w:spacing w:val="-5"/>
          <w:sz w:val="24"/>
        </w:rPr>
        <w:t xml:space="preserve"> </w:t>
      </w:r>
      <w:r>
        <w:rPr>
          <w:b/>
          <w:sz w:val="24"/>
        </w:rPr>
        <w:t>19.</w:t>
      </w:r>
      <w:r>
        <w:rPr>
          <w:b/>
          <w:spacing w:val="78"/>
          <w:w w:val="150"/>
          <w:sz w:val="24"/>
        </w:rPr>
        <w:t xml:space="preserve"> </w:t>
      </w:r>
      <w:r>
        <w:rPr>
          <w:b/>
          <w:sz w:val="24"/>
        </w:rPr>
        <w:t>Схема</w:t>
      </w:r>
      <w:r>
        <w:rPr>
          <w:b/>
          <w:spacing w:val="-2"/>
          <w:sz w:val="24"/>
        </w:rPr>
        <w:t xml:space="preserve"> </w:t>
      </w:r>
      <w:r>
        <w:rPr>
          <w:b/>
          <w:sz w:val="24"/>
        </w:rPr>
        <w:t>тепловых</w:t>
      </w:r>
      <w:r>
        <w:rPr>
          <w:b/>
          <w:spacing w:val="-2"/>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№8</w:t>
      </w:r>
      <w:r>
        <w:rPr>
          <w:b/>
          <w:spacing w:val="-2"/>
          <w:sz w:val="24"/>
        </w:rPr>
        <w:t xml:space="preserve"> </w:t>
      </w:r>
      <w:r>
        <w:rPr>
          <w:b/>
          <w:sz w:val="24"/>
        </w:rPr>
        <w:t>г.</w:t>
      </w:r>
      <w:r>
        <w:rPr>
          <w:b/>
          <w:spacing w:val="-2"/>
          <w:sz w:val="24"/>
        </w:rPr>
        <w:t xml:space="preserve"> Углегорск</w:t>
      </w:r>
    </w:p>
    <w:p w14:paraId="659FD126" w14:textId="77777777" w:rsidR="00D36C2E" w:rsidRDefault="00D36C2E">
      <w:pPr>
        <w:rPr>
          <w:sz w:val="24"/>
        </w:rPr>
        <w:sectPr w:rsidR="00D36C2E">
          <w:pgSz w:w="11910" w:h="16840"/>
          <w:pgMar w:top="1120" w:right="700" w:bottom="820" w:left="1600" w:header="0" w:footer="638" w:gutter="0"/>
          <w:cols w:space="720"/>
        </w:sectPr>
      </w:pPr>
    </w:p>
    <w:p w14:paraId="3F278F7F" w14:textId="77777777" w:rsidR="00D36C2E" w:rsidRDefault="00D36C2E">
      <w:pPr>
        <w:pStyle w:val="a3"/>
        <w:spacing w:before="125"/>
        <w:rPr>
          <w:b/>
          <w:sz w:val="20"/>
        </w:rPr>
      </w:pPr>
    </w:p>
    <w:p w14:paraId="6BB8DC2B" w14:textId="77777777" w:rsidR="00D36C2E" w:rsidRDefault="00716137">
      <w:pPr>
        <w:pStyle w:val="a3"/>
        <w:ind w:left="648"/>
        <w:rPr>
          <w:sz w:val="20"/>
        </w:rPr>
      </w:pPr>
      <w:r>
        <w:rPr>
          <w:noProof/>
          <w:sz w:val="20"/>
          <w:lang w:eastAsia="ru-RU"/>
        </w:rPr>
        <w:drawing>
          <wp:inline distT="0" distB="0" distL="0" distR="0" wp14:anchorId="2441A1AD" wp14:editId="04E42352">
            <wp:extent cx="9280981" cy="5479923"/>
            <wp:effectExtent l="0" t="0" r="0" b="0"/>
            <wp:docPr id="91" name="Image 91" descr="X:\3. Инженер расчетчик\shara\Объекты\Углегорск ТО и ТС 2023\2. Рабочая\Аня\Актуализация 2023\Сети\Углегорск\Котельная 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descr="X:\3. Инженер расчетчик\shara\Объекты\Углегорск ТО и ТС 2023\2. Рабочая\Аня\Актуализация 2023\Сети\Углегорск\Котельная 9.PNG"/>
                    <pic:cNvPicPr/>
                  </pic:nvPicPr>
                  <pic:blipFill>
                    <a:blip r:embed="rId64" cstate="print"/>
                    <a:stretch>
                      <a:fillRect/>
                    </a:stretch>
                  </pic:blipFill>
                  <pic:spPr>
                    <a:xfrm>
                      <a:off x="0" y="0"/>
                      <a:ext cx="9280981" cy="5479923"/>
                    </a:xfrm>
                    <a:prstGeom prst="rect">
                      <a:avLst/>
                    </a:prstGeom>
                  </pic:spPr>
                </pic:pic>
              </a:graphicData>
            </a:graphic>
          </wp:inline>
        </w:drawing>
      </w:r>
    </w:p>
    <w:p w14:paraId="2DE34014" w14:textId="77777777" w:rsidR="00D36C2E" w:rsidRDefault="00716137">
      <w:pPr>
        <w:spacing w:before="128"/>
        <w:ind w:left="106"/>
        <w:rPr>
          <w:b/>
          <w:sz w:val="24"/>
        </w:rPr>
      </w:pPr>
      <w:r>
        <w:rPr>
          <w:b/>
          <w:sz w:val="24"/>
        </w:rPr>
        <w:t>Рисунок</w:t>
      </w:r>
      <w:r>
        <w:rPr>
          <w:b/>
          <w:spacing w:val="-4"/>
          <w:sz w:val="24"/>
        </w:rPr>
        <w:t xml:space="preserve"> </w:t>
      </w:r>
      <w:r>
        <w:rPr>
          <w:b/>
          <w:sz w:val="24"/>
        </w:rPr>
        <w:t>20.</w:t>
      </w:r>
      <w:r>
        <w:rPr>
          <w:b/>
          <w:spacing w:val="78"/>
          <w:w w:val="150"/>
          <w:sz w:val="24"/>
        </w:rPr>
        <w:t xml:space="preserve"> </w:t>
      </w:r>
      <w:r>
        <w:rPr>
          <w:b/>
          <w:sz w:val="24"/>
        </w:rPr>
        <w:t>Схема</w:t>
      </w:r>
      <w:r>
        <w:rPr>
          <w:b/>
          <w:spacing w:val="-2"/>
          <w:sz w:val="24"/>
        </w:rPr>
        <w:t xml:space="preserve"> </w:t>
      </w:r>
      <w:r>
        <w:rPr>
          <w:b/>
          <w:sz w:val="24"/>
        </w:rPr>
        <w:t>тепловых</w:t>
      </w:r>
      <w:r>
        <w:rPr>
          <w:b/>
          <w:spacing w:val="-3"/>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№9</w:t>
      </w:r>
      <w:r>
        <w:rPr>
          <w:b/>
          <w:spacing w:val="-2"/>
          <w:sz w:val="24"/>
        </w:rPr>
        <w:t xml:space="preserve"> </w:t>
      </w:r>
      <w:r>
        <w:rPr>
          <w:b/>
          <w:sz w:val="24"/>
        </w:rPr>
        <w:t>г.</w:t>
      </w:r>
      <w:r>
        <w:rPr>
          <w:b/>
          <w:spacing w:val="-1"/>
          <w:sz w:val="24"/>
        </w:rPr>
        <w:t xml:space="preserve"> </w:t>
      </w:r>
      <w:r>
        <w:rPr>
          <w:b/>
          <w:spacing w:val="-2"/>
          <w:sz w:val="24"/>
        </w:rPr>
        <w:t>Углегорск</w:t>
      </w:r>
    </w:p>
    <w:p w14:paraId="021E0CD2" w14:textId="77777777" w:rsidR="00D36C2E" w:rsidRDefault="00D36C2E">
      <w:pPr>
        <w:rPr>
          <w:sz w:val="24"/>
        </w:rPr>
        <w:sectPr w:rsidR="00D36C2E">
          <w:footerReference w:type="default" r:id="rId65"/>
          <w:pgSz w:w="16840" w:h="11910" w:orient="landscape"/>
          <w:pgMar w:top="1340" w:right="1000" w:bottom="820" w:left="460" w:header="0" w:footer="638" w:gutter="0"/>
          <w:cols w:space="720"/>
        </w:sectPr>
      </w:pPr>
    </w:p>
    <w:p w14:paraId="55DE87B0" w14:textId="77777777" w:rsidR="00D36C2E" w:rsidRDefault="00716137">
      <w:pPr>
        <w:pStyle w:val="a3"/>
        <w:ind w:left="480"/>
        <w:rPr>
          <w:sz w:val="20"/>
        </w:rPr>
      </w:pPr>
      <w:r>
        <w:rPr>
          <w:noProof/>
          <w:sz w:val="20"/>
          <w:lang w:eastAsia="ru-RU"/>
        </w:rPr>
        <w:lastRenderedPageBreak/>
        <w:drawing>
          <wp:inline distT="0" distB="0" distL="0" distR="0" wp14:anchorId="3F2BC07A" wp14:editId="0C83F14C">
            <wp:extent cx="5641826" cy="6629400"/>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66" cstate="print"/>
                    <a:stretch>
                      <a:fillRect/>
                    </a:stretch>
                  </pic:blipFill>
                  <pic:spPr>
                    <a:xfrm>
                      <a:off x="0" y="0"/>
                      <a:ext cx="5641826" cy="6629400"/>
                    </a:xfrm>
                    <a:prstGeom prst="rect">
                      <a:avLst/>
                    </a:prstGeom>
                  </pic:spPr>
                </pic:pic>
              </a:graphicData>
            </a:graphic>
          </wp:inline>
        </w:drawing>
      </w:r>
    </w:p>
    <w:p w14:paraId="35F126C7" w14:textId="1F59E22C" w:rsidR="00D36C2E" w:rsidRDefault="00716137" w:rsidP="00D17CF6">
      <w:pPr>
        <w:spacing w:before="112"/>
        <w:ind w:left="102"/>
        <w:rPr>
          <w:b/>
          <w:sz w:val="24"/>
        </w:rPr>
      </w:pPr>
      <w:r>
        <w:rPr>
          <w:b/>
          <w:sz w:val="24"/>
        </w:rPr>
        <w:t>Рисунок</w:t>
      </w:r>
      <w:r>
        <w:rPr>
          <w:b/>
          <w:spacing w:val="-4"/>
          <w:sz w:val="24"/>
        </w:rPr>
        <w:t xml:space="preserve"> </w:t>
      </w:r>
      <w:r>
        <w:rPr>
          <w:b/>
          <w:sz w:val="24"/>
        </w:rPr>
        <w:t>21.</w:t>
      </w:r>
      <w:r>
        <w:rPr>
          <w:b/>
          <w:spacing w:val="77"/>
          <w:w w:val="150"/>
          <w:sz w:val="24"/>
        </w:rPr>
        <w:t xml:space="preserve"> </w:t>
      </w:r>
      <w:r>
        <w:rPr>
          <w:b/>
          <w:sz w:val="24"/>
        </w:rPr>
        <w:t>Схема</w:t>
      </w:r>
      <w:r>
        <w:rPr>
          <w:b/>
          <w:spacing w:val="-2"/>
          <w:sz w:val="24"/>
        </w:rPr>
        <w:t xml:space="preserve"> </w:t>
      </w:r>
    </w:p>
    <w:p w14:paraId="7F6980DF" w14:textId="77777777" w:rsidR="00D36C2E" w:rsidRDefault="00D36C2E">
      <w:pPr>
        <w:rPr>
          <w:sz w:val="24"/>
        </w:rPr>
        <w:sectPr w:rsidR="00D36C2E">
          <w:footerReference w:type="default" r:id="rId67"/>
          <w:pgSz w:w="11910" w:h="16840"/>
          <w:pgMar w:top="1120" w:right="460" w:bottom="820" w:left="1600" w:header="0" w:footer="638" w:gutter="0"/>
          <w:cols w:space="720"/>
        </w:sectPr>
      </w:pPr>
    </w:p>
    <w:p w14:paraId="0D81F063" w14:textId="77777777" w:rsidR="00D36C2E" w:rsidRDefault="00716137">
      <w:pPr>
        <w:pStyle w:val="a3"/>
        <w:ind w:left="101"/>
        <w:rPr>
          <w:sz w:val="20"/>
        </w:rPr>
      </w:pPr>
      <w:r>
        <w:rPr>
          <w:noProof/>
          <w:sz w:val="20"/>
          <w:lang w:eastAsia="ru-RU"/>
        </w:rPr>
        <w:lastRenderedPageBreak/>
        <w:drawing>
          <wp:inline distT="0" distB="0" distL="0" distR="0" wp14:anchorId="0B72F75D" wp14:editId="548861B5">
            <wp:extent cx="6111668" cy="4720209"/>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68" cstate="print"/>
                    <a:stretch>
                      <a:fillRect/>
                    </a:stretch>
                  </pic:blipFill>
                  <pic:spPr>
                    <a:xfrm>
                      <a:off x="0" y="0"/>
                      <a:ext cx="6111668" cy="4720209"/>
                    </a:xfrm>
                    <a:prstGeom prst="rect">
                      <a:avLst/>
                    </a:prstGeom>
                  </pic:spPr>
                </pic:pic>
              </a:graphicData>
            </a:graphic>
          </wp:inline>
        </w:drawing>
      </w:r>
    </w:p>
    <w:p w14:paraId="4CEFC5BA" w14:textId="77777777" w:rsidR="00D36C2E" w:rsidRDefault="00716137">
      <w:pPr>
        <w:spacing w:before="127"/>
        <w:ind w:left="102"/>
        <w:rPr>
          <w:b/>
          <w:sz w:val="24"/>
        </w:rPr>
      </w:pPr>
      <w:r>
        <w:rPr>
          <w:b/>
          <w:sz w:val="24"/>
        </w:rPr>
        <w:t>Рисунок</w:t>
      </w:r>
      <w:r>
        <w:rPr>
          <w:b/>
          <w:spacing w:val="-4"/>
          <w:sz w:val="24"/>
        </w:rPr>
        <w:t xml:space="preserve"> </w:t>
      </w:r>
      <w:r>
        <w:rPr>
          <w:b/>
          <w:sz w:val="24"/>
        </w:rPr>
        <w:t>23.</w:t>
      </w:r>
      <w:r>
        <w:rPr>
          <w:b/>
          <w:spacing w:val="77"/>
          <w:w w:val="150"/>
          <w:sz w:val="24"/>
        </w:rPr>
        <w:t xml:space="preserve"> </w:t>
      </w:r>
      <w:r>
        <w:rPr>
          <w:b/>
          <w:sz w:val="24"/>
        </w:rPr>
        <w:t>Схема</w:t>
      </w:r>
      <w:r>
        <w:rPr>
          <w:b/>
          <w:spacing w:val="-2"/>
          <w:sz w:val="24"/>
        </w:rPr>
        <w:t xml:space="preserve"> </w:t>
      </w:r>
      <w:r>
        <w:rPr>
          <w:b/>
          <w:sz w:val="24"/>
        </w:rPr>
        <w:t>тепловых</w:t>
      </w:r>
      <w:r>
        <w:rPr>
          <w:b/>
          <w:spacing w:val="-2"/>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№19</w:t>
      </w:r>
      <w:r>
        <w:rPr>
          <w:b/>
          <w:spacing w:val="-2"/>
          <w:sz w:val="24"/>
        </w:rPr>
        <w:t xml:space="preserve"> </w:t>
      </w:r>
      <w:r>
        <w:rPr>
          <w:b/>
          <w:sz w:val="24"/>
        </w:rPr>
        <w:t>с.</w:t>
      </w:r>
      <w:r>
        <w:rPr>
          <w:b/>
          <w:spacing w:val="1"/>
          <w:sz w:val="24"/>
        </w:rPr>
        <w:t xml:space="preserve"> </w:t>
      </w:r>
      <w:r>
        <w:rPr>
          <w:b/>
          <w:spacing w:val="-2"/>
          <w:sz w:val="24"/>
        </w:rPr>
        <w:t>Краснополье</w:t>
      </w:r>
    </w:p>
    <w:p w14:paraId="25816084" w14:textId="77777777" w:rsidR="00D36C2E" w:rsidRDefault="00D36C2E">
      <w:pPr>
        <w:rPr>
          <w:sz w:val="24"/>
        </w:rPr>
        <w:sectPr w:rsidR="00D36C2E">
          <w:pgSz w:w="11910" w:h="16840"/>
          <w:pgMar w:top="1120" w:right="460" w:bottom="820" w:left="1600" w:header="0" w:footer="638" w:gutter="0"/>
          <w:cols w:space="720"/>
        </w:sectPr>
      </w:pPr>
    </w:p>
    <w:p w14:paraId="6F6069AA" w14:textId="77777777" w:rsidR="00D36C2E" w:rsidRDefault="00D36C2E">
      <w:pPr>
        <w:pStyle w:val="a3"/>
        <w:spacing w:before="125"/>
        <w:rPr>
          <w:b/>
          <w:sz w:val="20"/>
        </w:rPr>
      </w:pPr>
    </w:p>
    <w:p w14:paraId="60C2840F" w14:textId="77777777" w:rsidR="00D36C2E" w:rsidRDefault="00716137">
      <w:pPr>
        <w:pStyle w:val="a3"/>
        <w:ind w:left="423"/>
        <w:rPr>
          <w:sz w:val="20"/>
        </w:rPr>
      </w:pPr>
      <w:r>
        <w:rPr>
          <w:noProof/>
          <w:sz w:val="20"/>
          <w:lang w:eastAsia="ru-RU"/>
        </w:rPr>
        <w:drawing>
          <wp:inline distT="0" distB="0" distL="0" distR="0" wp14:anchorId="0F193C11" wp14:editId="56220D73">
            <wp:extent cx="9548835" cy="5610701"/>
            <wp:effectExtent l="0" t="0" r="0" b="0"/>
            <wp:docPr id="97" name="Image 97" descr="X:\3. Инженер расчетчик\shara\Объекты\Углегорск ТО и ТС 2023\2. Рабочая\Аня\Актуализация 2023\Сети\Углегорск\Котельная 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descr="X:\3. Инженер расчетчик\shara\Объекты\Углегорск ТО и ТС 2023\2. Рабочая\Аня\Актуализация 2023\Сети\Углегорск\Котельная 20.PNG"/>
                    <pic:cNvPicPr/>
                  </pic:nvPicPr>
                  <pic:blipFill>
                    <a:blip r:embed="rId69" cstate="print"/>
                    <a:stretch>
                      <a:fillRect/>
                    </a:stretch>
                  </pic:blipFill>
                  <pic:spPr>
                    <a:xfrm>
                      <a:off x="0" y="0"/>
                      <a:ext cx="9548835" cy="5610701"/>
                    </a:xfrm>
                    <a:prstGeom prst="rect">
                      <a:avLst/>
                    </a:prstGeom>
                  </pic:spPr>
                </pic:pic>
              </a:graphicData>
            </a:graphic>
          </wp:inline>
        </w:drawing>
      </w:r>
    </w:p>
    <w:p w14:paraId="21512378" w14:textId="77777777" w:rsidR="00D36C2E" w:rsidRDefault="00716137">
      <w:pPr>
        <w:spacing w:before="138"/>
        <w:ind w:left="106"/>
        <w:rPr>
          <w:b/>
          <w:sz w:val="24"/>
        </w:rPr>
      </w:pPr>
      <w:r>
        <w:rPr>
          <w:b/>
          <w:sz w:val="24"/>
        </w:rPr>
        <w:t>Рисунок</w:t>
      </w:r>
      <w:r>
        <w:rPr>
          <w:b/>
          <w:spacing w:val="-2"/>
          <w:sz w:val="24"/>
        </w:rPr>
        <w:t xml:space="preserve"> </w:t>
      </w:r>
      <w:r>
        <w:rPr>
          <w:b/>
          <w:sz w:val="24"/>
        </w:rPr>
        <w:t>24.</w:t>
      </w:r>
      <w:r>
        <w:rPr>
          <w:b/>
          <w:spacing w:val="79"/>
          <w:w w:val="150"/>
          <w:sz w:val="24"/>
        </w:rPr>
        <w:t xml:space="preserve"> </w:t>
      </w:r>
      <w:r>
        <w:rPr>
          <w:b/>
          <w:sz w:val="24"/>
        </w:rPr>
        <w:t>Схема</w:t>
      </w:r>
      <w:r>
        <w:rPr>
          <w:b/>
          <w:spacing w:val="-2"/>
          <w:sz w:val="24"/>
        </w:rPr>
        <w:t xml:space="preserve"> </w:t>
      </w:r>
      <w:r>
        <w:rPr>
          <w:b/>
          <w:sz w:val="24"/>
        </w:rPr>
        <w:t>тепловых</w:t>
      </w:r>
      <w:r>
        <w:rPr>
          <w:b/>
          <w:spacing w:val="-2"/>
          <w:sz w:val="24"/>
        </w:rPr>
        <w:t xml:space="preserve"> </w:t>
      </w:r>
      <w:r>
        <w:rPr>
          <w:b/>
          <w:sz w:val="24"/>
        </w:rPr>
        <w:t>сетей</w:t>
      </w:r>
      <w:r>
        <w:rPr>
          <w:b/>
          <w:spacing w:val="-1"/>
          <w:sz w:val="24"/>
        </w:rPr>
        <w:t xml:space="preserve"> </w:t>
      </w:r>
      <w:r>
        <w:rPr>
          <w:b/>
          <w:sz w:val="24"/>
        </w:rPr>
        <w:t>котельной</w:t>
      </w:r>
      <w:r>
        <w:rPr>
          <w:b/>
          <w:spacing w:val="-2"/>
          <w:sz w:val="24"/>
        </w:rPr>
        <w:t xml:space="preserve"> </w:t>
      </w:r>
      <w:r>
        <w:rPr>
          <w:b/>
          <w:sz w:val="24"/>
        </w:rPr>
        <w:t>№20</w:t>
      </w:r>
      <w:r>
        <w:rPr>
          <w:b/>
          <w:spacing w:val="-2"/>
          <w:sz w:val="24"/>
        </w:rPr>
        <w:t xml:space="preserve"> </w:t>
      </w:r>
      <w:r>
        <w:rPr>
          <w:b/>
          <w:sz w:val="24"/>
        </w:rPr>
        <w:t>с.</w:t>
      </w:r>
      <w:r>
        <w:rPr>
          <w:b/>
          <w:spacing w:val="-1"/>
          <w:sz w:val="24"/>
        </w:rPr>
        <w:t xml:space="preserve"> </w:t>
      </w:r>
      <w:r>
        <w:rPr>
          <w:b/>
          <w:spacing w:val="-2"/>
          <w:sz w:val="24"/>
        </w:rPr>
        <w:t>Поречье</w:t>
      </w:r>
    </w:p>
    <w:p w14:paraId="40CA7B46" w14:textId="77777777" w:rsidR="00D36C2E" w:rsidRDefault="00D36C2E">
      <w:pPr>
        <w:rPr>
          <w:sz w:val="24"/>
        </w:rPr>
        <w:sectPr w:rsidR="00D36C2E">
          <w:footerReference w:type="default" r:id="rId70"/>
          <w:pgSz w:w="16840" w:h="11910" w:orient="landscape"/>
          <w:pgMar w:top="1340" w:right="780" w:bottom="820" w:left="460" w:header="0" w:footer="638" w:gutter="0"/>
          <w:cols w:space="720"/>
        </w:sectPr>
      </w:pPr>
    </w:p>
    <w:p w14:paraId="32E80D9D" w14:textId="77777777" w:rsidR="00D36C2E" w:rsidRDefault="00716137">
      <w:pPr>
        <w:pStyle w:val="a3"/>
        <w:ind w:left="524"/>
        <w:rPr>
          <w:sz w:val="20"/>
        </w:rPr>
      </w:pPr>
      <w:r>
        <w:rPr>
          <w:noProof/>
          <w:sz w:val="20"/>
          <w:lang w:eastAsia="ru-RU"/>
        </w:rPr>
        <w:lastRenderedPageBreak/>
        <w:drawing>
          <wp:inline distT="0" distB="0" distL="0" distR="0" wp14:anchorId="736AD43C" wp14:editId="645CEB5E">
            <wp:extent cx="5575048" cy="7553325"/>
            <wp:effectExtent l="0" t="0" r="0" b="0"/>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71" cstate="print"/>
                    <a:stretch>
                      <a:fillRect/>
                    </a:stretch>
                  </pic:blipFill>
                  <pic:spPr>
                    <a:xfrm>
                      <a:off x="0" y="0"/>
                      <a:ext cx="5575048" cy="7553325"/>
                    </a:xfrm>
                    <a:prstGeom prst="rect">
                      <a:avLst/>
                    </a:prstGeom>
                  </pic:spPr>
                </pic:pic>
              </a:graphicData>
            </a:graphic>
          </wp:inline>
        </w:drawing>
      </w:r>
    </w:p>
    <w:p w14:paraId="0B5F0A11" w14:textId="77777777" w:rsidR="00D36C2E" w:rsidRDefault="00716137">
      <w:pPr>
        <w:spacing w:before="129"/>
        <w:ind w:left="102"/>
        <w:rPr>
          <w:b/>
          <w:sz w:val="24"/>
        </w:rPr>
      </w:pPr>
      <w:r>
        <w:rPr>
          <w:b/>
          <w:sz w:val="24"/>
        </w:rPr>
        <w:t>Рисунок</w:t>
      </w:r>
      <w:r>
        <w:rPr>
          <w:b/>
          <w:spacing w:val="-5"/>
          <w:sz w:val="24"/>
        </w:rPr>
        <w:t xml:space="preserve"> </w:t>
      </w:r>
      <w:r>
        <w:rPr>
          <w:b/>
          <w:sz w:val="24"/>
        </w:rPr>
        <w:t>25.</w:t>
      </w:r>
      <w:r>
        <w:rPr>
          <w:b/>
          <w:spacing w:val="78"/>
          <w:w w:val="150"/>
          <w:sz w:val="24"/>
        </w:rPr>
        <w:t xml:space="preserve"> </w:t>
      </w:r>
      <w:r>
        <w:rPr>
          <w:b/>
          <w:sz w:val="24"/>
        </w:rPr>
        <w:t>Схема</w:t>
      </w:r>
      <w:r>
        <w:rPr>
          <w:b/>
          <w:spacing w:val="-2"/>
          <w:sz w:val="24"/>
        </w:rPr>
        <w:t xml:space="preserve"> </w:t>
      </w:r>
      <w:r>
        <w:rPr>
          <w:b/>
          <w:sz w:val="24"/>
        </w:rPr>
        <w:t>тепловых</w:t>
      </w:r>
      <w:r>
        <w:rPr>
          <w:b/>
          <w:spacing w:val="-2"/>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№21</w:t>
      </w:r>
      <w:r>
        <w:rPr>
          <w:b/>
          <w:spacing w:val="-2"/>
          <w:sz w:val="24"/>
        </w:rPr>
        <w:t xml:space="preserve"> </w:t>
      </w:r>
      <w:r>
        <w:rPr>
          <w:b/>
          <w:sz w:val="24"/>
        </w:rPr>
        <w:t xml:space="preserve">г. </w:t>
      </w:r>
      <w:r>
        <w:rPr>
          <w:b/>
          <w:spacing w:val="-2"/>
          <w:sz w:val="24"/>
        </w:rPr>
        <w:t>Углегорск</w:t>
      </w:r>
    </w:p>
    <w:p w14:paraId="5811F355" w14:textId="77777777" w:rsidR="00D36C2E" w:rsidRDefault="00D36C2E">
      <w:pPr>
        <w:rPr>
          <w:sz w:val="24"/>
        </w:rPr>
        <w:sectPr w:rsidR="00D36C2E">
          <w:footerReference w:type="default" r:id="rId72"/>
          <w:pgSz w:w="11910" w:h="16840"/>
          <w:pgMar w:top="1120" w:right="900" w:bottom="820" w:left="1600" w:header="0" w:footer="638" w:gutter="0"/>
          <w:cols w:space="720"/>
        </w:sectPr>
      </w:pPr>
    </w:p>
    <w:p w14:paraId="43B0F6D2" w14:textId="77777777" w:rsidR="00D36C2E" w:rsidRDefault="00D36C2E">
      <w:pPr>
        <w:pStyle w:val="a3"/>
        <w:spacing w:before="125"/>
        <w:rPr>
          <w:b/>
          <w:sz w:val="20"/>
        </w:rPr>
      </w:pPr>
    </w:p>
    <w:p w14:paraId="76F9A230" w14:textId="77777777" w:rsidR="00D36C2E" w:rsidRDefault="00716137">
      <w:pPr>
        <w:pStyle w:val="a3"/>
        <w:ind w:left="106"/>
        <w:rPr>
          <w:sz w:val="20"/>
        </w:rPr>
      </w:pPr>
      <w:r>
        <w:rPr>
          <w:noProof/>
          <w:sz w:val="20"/>
          <w:lang w:eastAsia="ru-RU"/>
        </w:rPr>
        <w:drawing>
          <wp:inline distT="0" distB="0" distL="0" distR="0" wp14:anchorId="5BBE72CD" wp14:editId="344713C4">
            <wp:extent cx="9953764" cy="5440108"/>
            <wp:effectExtent l="0" t="0" r="0" b="0"/>
            <wp:docPr id="101" name="Image 101" descr="X:\3. Инженер расчетчик\shara\Объекты\Углегорск ТО и ТС 2023\2. Рабочая\Аня\Актуализация 2023\Сети\Бошняково\Котельная 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descr="X:\3. Инженер расчетчик\shara\Объекты\Углегорск ТО и ТС 2023\2. Рабочая\Аня\Актуализация 2023\Сети\Бошняково\Котельная 1.PNG"/>
                    <pic:cNvPicPr/>
                  </pic:nvPicPr>
                  <pic:blipFill>
                    <a:blip r:embed="rId73" cstate="print"/>
                    <a:stretch>
                      <a:fillRect/>
                    </a:stretch>
                  </pic:blipFill>
                  <pic:spPr>
                    <a:xfrm>
                      <a:off x="0" y="0"/>
                      <a:ext cx="9953764" cy="5440108"/>
                    </a:xfrm>
                    <a:prstGeom prst="rect">
                      <a:avLst/>
                    </a:prstGeom>
                  </pic:spPr>
                </pic:pic>
              </a:graphicData>
            </a:graphic>
          </wp:inline>
        </w:drawing>
      </w:r>
    </w:p>
    <w:p w14:paraId="61D00BB7" w14:textId="77777777" w:rsidR="00D36C2E" w:rsidRDefault="00716137">
      <w:pPr>
        <w:spacing w:before="176"/>
        <w:ind w:left="106"/>
        <w:rPr>
          <w:b/>
          <w:sz w:val="24"/>
        </w:rPr>
      </w:pPr>
      <w:r>
        <w:rPr>
          <w:b/>
          <w:sz w:val="24"/>
        </w:rPr>
        <w:t>Рисунок</w:t>
      </w:r>
      <w:r>
        <w:rPr>
          <w:b/>
          <w:spacing w:val="-4"/>
          <w:sz w:val="24"/>
        </w:rPr>
        <w:t xml:space="preserve"> </w:t>
      </w:r>
      <w:r>
        <w:rPr>
          <w:b/>
          <w:sz w:val="24"/>
        </w:rPr>
        <w:t>26.</w:t>
      </w:r>
      <w:r>
        <w:rPr>
          <w:b/>
          <w:spacing w:val="79"/>
          <w:w w:val="150"/>
          <w:sz w:val="24"/>
        </w:rPr>
        <w:t xml:space="preserve"> </w:t>
      </w:r>
      <w:r>
        <w:rPr>
          <w:b/>
          <w:sz w:val="24"/>
        </w:rPr>
        <w:t>Схема</w:t>
      </w:r>
      <w:r>
        <w:rPr>
          <w:b/>
          <w:spacing w:val="-2"/>
          <w:sz w:val="24"/>
        </w:rPr>
        <w:t xml:space="preserve"> </w:t>
      </w:r>
      <w:r>
        <w:rPr>
          <w:b/>
          <w:sz w:val="24"/>
        </w:rPr>
        <w:t>тепловых</w:t>
      </w:r>
      <w:r>
        <w:rPr>
          <w:b/>
          <w:spacing w:val="-2"/>
          <w:sz w:val="24"/>
        </w:rPr>
        <w:t xml:space="preserve"> </w:t>
      </w:r>
      <w:r>
        <w:rPr>
          <w:b/>
          <w:sz w:val="24"/>
        </w:rPr>
        <w:t>сетей</w:t>
      </w:r>
      <w:r>
        <w:rPr>
          <w:b/>
          <w:spacing w:val="-1"/>
          <w:sz w:val="24"/>
        </w:rPr>
        <w:t xml:space="preserve"> </w:t>
      </w:r>
      <w:r>
        <w:rPr>
          <w:b/>
          <w:sz w:val="24"/>
        </w:rPr>
        <w:t>котельной</w:t>
      </w:r>
      <w:r>
        <w:rPr>
          <w:b/>
          <w:spacing w:val="-2"/>
          <w:sz w:val="24"/>
        </w:rPr>
        <w:t xml:space="preserve"> </w:t>
      </w:r>
      <w:r>
        <w:rPr>
          <w:b/>
          <w:sz w:val="24"/>
        </w:rPr>
        <w:t>№1</w:t>
      </w:r>
      <w:r>
        <w:rPr>
          <w:b/>
          <w:spacing w:val="-2"/>
          <w:sz w:val="24"/>
        </w:rPr>
        <w:t xml:space="preserve"> </w:t>
      </w:r>
      <w:r>
        <w:rPr>
          <w:b/>
          <w:sz w:val="24"/>
        </w:rPr>
        <w:t>с.</w:t>
      </w:r>
      <w:r>
        <w:rPr>
          <w:b/>
          <w:spacing w:val="-1"/>
          <w:sz w:val="24"/>
        </w:rPr>
        <w:t xml:space="preserve"> </w:t>
      </w:r>
      <w:r>
        <w:rPr>
          <w:b/>
          <w:spacing w:val="-2"/>
          <w:sz w:val="24"/>
        </w:rPr>
        <w:t>Бошняково</w:t>
      </w:r>
    </w:p>
    <w:p w14:paraId="055E4420" w14:textId="77777777" w:rsidR="00D36C2E" w:rsidRDefault="00D36C2E">
      <w:pPr>
        <w:rPr>
          <w:sz w:val="24"/>
        </w:rPr>
        <w:sectPr w:rsidR="00D36C2E">
          <w:footerReference w:type="default" r:id="rId74"/>
          <w:pgSz w:w="16840" w:h="11910" w:orient="landscape"/>
          <w:pgMar w:top="1340" w:right="460" w:bottom="820" w:left="460" w:header="0" w:footer="638" w:gutter="0"/>
          <w:pgNumType w:start="170"/>
          <w:cols w:space="720"/>
        </w:sectPr>
      </w:pPr>
    </w:p>
    <w:p w14:paraId="0C682E89" w14:textId="77777777" w:rsidR="00D36C2E" w:rsidRDefault="00D36C2E">
      <w:pPr>
        <w:pStyle w:val="a3"/>
        <w:spacing w:before="125"/>
        <w:rPr>
          <w:b/>
          <w:sz w:val="20"/>
        </w:rPr>
      </w:pPr>
    </w:p>
    <w:p w14:paraId="13CDE602" w14:textId="77777777" w:rsidR="00D36C2E" w:rsidRDefault="00716137">
      <w:pPr>
        <w:pStyle w:val="a3"/>
        <w:ind w:left="106"/>
        <w:rPr>
          <w:sz w:val="20"/>
        </w:rPr>
      </w:pPr>
      <w:r>
        <w:rPr>
          <w:noProof/>
          <w:sz w:val="20"/>
          <w:lang w:eastAsia="ru-RU"/>
        </w:rPr>
        <w:drawing>
          <wp:inline distT="0" distB="0" distL="0" distR="0" wp14:anchorId="25CE1242" wp14:editId="6D9F2F76">
            <wp:extent cx="9990028" cy="5350002"/>
            <wp:effectExtent l="0" t="0" r="0" b="0"/>
            <wp:docPr id="102" name="Image 102" descr="X:\3. Инженер расчетчик\shara\Объекты\Углегорск ТО и ТС 2023\2. Рабочая\Аня\Актуализация 2023\Сети\Бошняково\Котельная 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descr="X:\3. Инженер расчетчик\shara\Объекты\Углегорск ТО и ТС 2023\2. Рабочая\Аня\Актуализация 2023\Сети\Бошняково\Котельная 2.PNG"/>
                    <pic:cNvPicPr/>
                  </pic:nvPicPr>
                  <pic:blipFill>
                    <a:blip r:embed="rId75" cstate="print"/>
                    <a:stretch>
                      <a:fillRect/>
                    </a:stretch>
                  </pic:blipFill>
                  <pic:spPr>
                    <a:xfrm>
                      <a:off x="0" y="0"/>
                      <a:ext cx="9990028" cy="5350002"/>
                    </a:xfrm>
                    <a:prstGeom prst="rect">
                      <a:avLst/>
                    </a:prstGeom>
                  </pic:spPr>
                </pic:pic>
              </a:graphicData>
            </a:graphic>
          </wp:inline>
        </w:drawing>
      </w:r>
    </w:p>
    <w:p w14:paraId="5CFDA2F5" w14:textId="77777777" w:rsidR="00D36C2E" w:rsidRDefault="00716137">
      <w:pPr>
        <w:spacing w:before="102"/>
        <w:ind w:left="106"/>
        <w:rPr>
          <w:b/>
          <w:sz w:val="24"/>
        </w:rPr>
      </w:pPr>
      <w:r>
        <w:rPr>
          <w:b/>
          <w:sz w:val="24"/>
        </w:rPr>
        <w:t>Рисунок</w:t>
      </w:r>
      <w:r>
        <w:rPr>
          <w:b/>
          <w:spacing w:val="-5"/>
          <w:sz w:val="24"/>
        </w:rPr>
        <w:t xml:space="preserve"> </w:t>
      </w:r>
      <w:r>
        <w:rPr>
          <w:b/>
          <w:sz w:val="24"/>
        </w:rPr>
        <w:t>27.</w:t>
      </w:r>
      <w:r>
        <w:rPr>
          <w:b/>
          <w:spacing w:val="79"/>
          <w:w w:val="150"/>
          <w:sz w:val="24"/>
        </w:rPr>
        <w:t xml:space="preserve"> </w:t>
      </w:r>
      <w:r>
        <w:rPr>
          <w:b/>
          <w:sz w:val="24"/>
        </w:rPr>
        <w:t>Схема</w:t>
      </w:r>
      <w:r>
        <w:rPr>
          <w:b/>
          <w:spacing w:val="-2"/>
          <w:sz w:val="24"/>
        </w:rPr>
        <w:t xml:space="preserve"> </w:t>
      </w:r>
      <w:r>
        <w:rPr>
          <w:b/>
          <w:sz w:val="24"/>
        </w:rPr>
        <w:t>тепловых</w:t>
      </w:r>
      <w:r>
        <w:rPr>
          <w:b/>
          <w:spacing w:val="-2"/>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№2 с.</w:t>
      </w:r>
      <w:r>
        <w:rPr>
          <w:b/>
          <w:spacing w:val="-2"/>
          <w:sz w:val="24"/>
        </w:rPr>
        <w:t xml:space="preserve"> Бошняково</w:t>
      </w:r>
    </w:p>
    <w:p w14:paraId="09616EBE" w14:textId="77777777" w:rsidR="00D36C2E" w:rsidRDefault="00D36C2E">
      <w:pPr>
        <w:rPr>
          <w:sz w:val="24"/>
        </w:rPr>
        <w:sectPr w:rsidR="00D36C2E">
          <w:pgSz w:w="16840" w:h="11910" w:orient="landscape"/>
          <w:pgMar w:top="1340" w:right="460" w:bottom="820" w:left="460" w:header="0" w:footer="638" w:gutter="0"/>
          <w:cols w:space="720"/>
        </w:sectPr>
      </w:pPr>
    </w:p>
    <w:p w14:paraId="79E22B6A" w14:textId="77777777" w:rsidR="00D36C2E" w:rsidRDefault="00D36C2E">
      <w:pPr>
        <w:pStyle w:val="a3"/>
        <w:spacing w:before="125"/>
        <w:rPr>
          <w:b/>
          <w:sz w:val="20"/>
        </w:rPr>
      </w:pPr>
    </w:p>
    <w:p w14:paraId="74A86AC7" w14:textId="77777777" w:rsidR="00D36C2E" w:rsidRDefault="00716137">
      <w:pPr>
        <w:pStyle w:val="a3"/>
        <w:ind w:left="620"/>
        <w:rPr>
          <w:sz w:val="20"/>
        </w:rPr>
      </w:pPr>
      <w:r>
        <w:rPr>
          <w:noProof/>
          <w:sz w:val="20"/>
          <w:lang w:eastAsia="ru-RU"/>
        </w:rPr>
        <w:drawing>
          <wp:inline distT="0" distB="0" distL="0" distR="0" wp14:anchorId="0EECB8A2" wp14:editId="2A73CE95">
            <wp:extent cx="9272585" cy="5533834"/>
            <wp:effectExtent l="0" t="0" r="0" b="0"/>
            <wp:docPr id="103" name="Image 103" descr="X:\3. Инженер расчетчик\shara\Объекты\Углегорск ТО и ТС 2023\2. Рабочая\Аня\Актуализация 2023\Сети\Шахтерск\Районная котельная 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descr="X:\3. Инженер расчетчик\shara\Объекты\Углегорск ТО и ТС 2023\2. Рабочая\Аня\Актуализация 2023\Сети\Шахтерск\Районная котельная 1.PNG"/>
                    <pic:cNvPicPr/>
                  </pic:nvPicPr>
                  <pic:blipFill>
                    <a:blip r:embed="rId76" cstate="print"/>
                    <a:stretch>
                      <a:fillRect/>
                    </a:stretch>
                  </pic:blipFill>
                  <pic:spPr>
                    <a:xfrm>
                      <a:off x="0" y="0"/>
                      <a:ext cx="9272585" cy="5533834"/>
                    </a:xfrm>
                    <a:prstGeom prst="rect">
                      <a:avLst/>
                    </a:prstGeom>
                  </pic:spPr>
                </pic:pic>
              </a:graphicData>
            </a:graphic>
          </wp:inline>
        </w:drawing>
      </w:r>
    </w:p>
    <w:p w14:paraId="7C155C6F" w14:textId="77777777" w:rsidR="00D36C2E" w:rsidRDefault="00716137">
      <w:pPr>
        <w:spacing w:before="163"/>
        <w:ind w:left="106"/>
        <w:rPr>
          <w:b/>
          <w:sz w:val="24"/>
        </w:rPr>
      </w:pPr>
      <w:r>
        <w:rPr>
          <w:b/>
          <w:sz w:val="24"/>
        </w:rPr>
        <w:t>Рисунок</w:t>
      </w:r>
      <w:r>
        <w:rPr>
          <w:b/>
          <w:spacing w:val="-5"/>
          <w:sz w:val="24"/>
        </w:rPr>
        <w:t xml:space="preserve"> </w:t>
      </w:r>
      <w:r>
        <w:rPr>
          <w:b/>
          <w:sz w:val="24"/>
        </w:rPr>
        <w:t>28.</w:t>
      </w:r>
      <w:r>
        <w:rPr>
          <w:b/>
          <w:spacing w:val="78"/>
          <w:w w:val="150"/>
          <w:sz w:val="24"/>
        </w:rPr>
        <w:t xml:space="preserve"> </w:t>
      </w:r>
      <w:r>
        <w:rPr>
          <w:b/>
          <w:sz w:val="24"/>
        </w:rPr>
        <w:t>Схема</w:t>
      </w:r>
      <w:r>
        <w:rPr>
          <w:b/>
          <w:spacing w:val="-3"/>
          <w:sz w:val="24"/>
        </w:rPr>
        <w:t xml:space="preserve"> </w:t>
      </w:r>
      <w:r>
        <w:rPr>
          <w:b/>
          <w:sz w:val="24"/>
        </w:rPr>
        <w:t>тепловых</w:t>
      </w:r>
      <w:r>
        <w:rPr>
          <w:b/>
          <w:spacing w:val="-2"/>
          <w:sz w:val="24"/>
        </w:rPr>
        <w:t xml:space="preserve"> </w:t>
      </w:r>
      <w:r>
        <w:rPr>
          <w:b/>
          <w:sz w:val="24"/>
        </w:rPr>
        <w:t>сетей</w:t>
      </w:r>
      <w:r>
        <w:rPr>
          <w:b/>
          <w:spacing w:val="-1"/>
          <w:sz w:val="24"/>
        </w:rPr>
        <w:t xml:space="preserve"> </w:t>
      </w:r>
      <w:r>
        <w:rPr>
          <w:b/>
          <w:sz w:val="24"/>
        </w:rPr>
        <w:t>Районной</w:t>
      </w:r>
      <w:r>
        <w:rPr>
          <w:b/>
          <w:spacing w:val="-3"/>
          <w:sz w:val="24"/>
        </w:rPr>
        <w:t xml:space="preserve"> </w:t>
      </w:r>
      <w:r>
        <w:rPr>
          <w:b/>
          <w:sz w:val="24"/>
        </w:rPr>
        <w:t>котельной</w:t>
      </w:r>
      <w:r>
        <w:rPr>
          <w:b/>
          <w:spacing w:val="-4"/>
          <w:sz w:val="24"/>
        </w:rPr>
        <w:t xml:space="preserve"> </w:t>
      </w:r>
      <w:r>
        <w:rPr>
          <w:b/>
          <w:sz w:val="24"/>
        </w:rPr>
        <w:t>№1 пгт.</w:t>
      </w:r>
      <w:r>
        <w:rPr>
          <w:b/>
          <w:spacing w:val="-2"/>
          <w:sz w:val="24"/>
        </w:rPr>
        <w:t xml:space="preserve"> Шахтёрск</w:t>
      </w:r>
    </w:p>
    <w:p w14:paraId="7E29234B" w14:textId="77777777" w:rsidR="00D36C2E" w:rsidRDefault="00716137">
      <w:pPr>
        <w:pStyle w:val="a3"/>
        <w:ind w:left="286"/>
        <w:rPr>
          <w:sz w:val="20"/>
        </w:rPr>
      </w:pPr>
      <w:r>
        <w:rPr>
          <w:noProof/>
          <w:sz w:val="20"/>
          <w:lang w:eastAsia="ru-RU"/>
        </w:rPr>
        <w:lastRenderedPageBreak/>
        <w:drawing>
          <wp:inline distT="0" distB="0" distL="0" distR="0" wp14:anchorId="4D164D1A" wp14:editId="6B98C0D3">
            <wp:extent cx="5722138" cy="5672709"/>
            <wp:effectExtent l="0" t="0" r="0" b="0"/>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77" cstate="print"/>
                    <a:stretch>
                      <a:fillRect/>
                    </a:stretch>
                  </pic:blipFill>
                  <pic:spPr>
                    <a:xfrm>
                      <a:off x="0" y="0"/>
                      <a:ext cx="5722138" cy="5672709"/>
                    </a:xfrm>
                    <a:prstGeom prst="rect">
                      <a:avLst/>
                    </a:prstGeom>
                  </pic:spPr>
                </pic:pic>
              </a:graphicData>
            </a:graphic>
          </wp:inline>
        </w:drawing>
      </w:r>
    </w:p>
    <w:p w14:paraId="0B3BE9BD" w14:textId="77777777" w:rsidR="00D36C2E" w:rsidRDefault="00716137">
      <w:pPr>
        <w:spacing w:before="238"/>
        <w:ind w:left="102"/>
        <w:rPr>
          <w:b/>
          <w:sz w:val="24"/>
        </w:rPr>
      </w:pPr>
      <w:r>
        <w:rPr>
          <w:b/>
          <w:sz w:val="24"/>
        </w:rPr>
        <w:t>Рисунок</w:t>
      </w:r>
      <w:r>
        <w:rPr>
          <w:b/>
          <w:spacing w:val="-4"/>
          <w:sz w:val="24"/>
        </w:rPr>
        <w:t xml:space="preserve"> </w:t>
      </w:r>
      <w:r>
        <w:rPr>
          <w:b/>
          <w:sz w:val="24"/>
        </w:rPr>
        <w:t>30.</w:t>
      </w:r>
      <w:r>
        <w:rPr>
          <w:b/>
          <w:spacing w:val="78"/>
          <w:w w:val="150"/>
          <w:sz w:val="24"/>
        </w:rPr>
        <w:t xml:space="preserve"> </w:t>
      </w:r>
      <w:r>
        <w:rPr>
          <w:b/>
          <w:sz w:val="24"/>
        </w:rPr>
        <w:t>Схема</w:t>
      </w:r>
      <w:r>
        <w:rPr>
          <w:b/>
          <w:spacing w:val="-2"/>
          <w:sz w:val="24"/>
        </w:rPr>
        <w:t xml:space="preserve"> </w:t>
      </w:r>
      <w:r>
        <w:rPr>
          <w:b/>
          <w:sz w:val="24"/>
        </w:rPr>
        <w:t>тепловых</w:t>
      </w:r>
      <w:r>
        <w:rPr>
          <w:b/>
          <w:spacing w:val="-2"/>
          <w:sz w:val="24"/>
        </w:rPr>
        <w:t xml:space="preserve"> </w:t>
      </w:r>
      <w:r>
        <w:rPr>
          <w:b/>
          <w:sz w:val="24"/>
        </w:rPr>
        <w:t>сетей</w:t>
      </w:r>
      <w:r>
        <w:rPr>
          <w:b/>
          <w:spacing w:val="-1"/>
          <w:sz w:val="24"/>
        </w:rPr>
        <w:t xml:space="preserve"> </w:t>
      </w:r>
      <w:r>
        <w:rPr>
          <w:b/>
          <w:sz w:val="24"/>
        </w:rPr>
        <w:t>котельной</w:t>
      </w:r>
      <w:r>
        <w:rPr>
          <w:b/>
          <w:spacing w:val="1"/>
          <w:sz w:val="24"/>
        </w:rPr>
        <w:t xml:space="preserve"> </w:t>
      </w:r>
      <w:r>
        <w:rPr>
          <w:b/>
          <w:sz w:val="24"/>
        </w:rPr>
        <w:t>№3</w:t>
      </w:r>
      <w:r>
        <w:rPr>
          <w:b/>
          <w:spacing w:val="-2"/>
          <w:sz w:val="24"/>
        </w:rPr>
        <w:t xml:space="preserve"> </w:t>
      </w:r>
      <w:r>
        <w:rPr>
          <w:b/>
          <w:sz w:val="24"/>
        </w:rPr>
        <w:t>(ДЮСШ)</w:t>
      </w:r>
      <w:r>
        <w:rPr>
          <w:b/>
          <w:spacing w:val="-3"/>
          <w:sz w:val="24"/>
        </w:rPr>
        <w:t xml:space="preserve"> </w:t>
      </w:r>
      <w:r>
        <w:rPr>
          <w:b/>
          <w:sz w:val="24"/>
        </w:rPr>
        <w:t>пгт.</w:t>
      </w:r>
      <w:r>
        <w:rPr>
          <w:b/>
          <w:spacing w:val="-1"/>
          <w:sz w:val="24"/>
        </w:rPr>
        <w:t xml:space="preserve"> </w:t>
      </w:r>
      <w:r>
        <w:rPr>
          <w:b/>
          <w:spacing w:val="-2"/>
          <w:sz w:val="24"/>
        </w:rPr>
        <w:t>Шахтёрск</w:t>
      </w:r>
    </w:p>
    <w:p w14:paraId="1482A3F2" w14:textId="77777777" w:rsidR="00D36C2E" w:rsidRDefault="00D36C2E">
      <w:pPr>
        <w:rPr>
          <w:sz w:val="24"/>
        </w:rPr>
        <w:sectPr w:rsidR="00D36C2E">
          <w:footerReference w:type="default" r:id="rId78"/>
          <w:pgSz w:w="11910" w:h="16840"/>
          <w:pgMar w:top="1120" w:right="860" w:bottom="820" w:left="1600" w:header="0" w:footer="638" w:gutter="0"/>
          <w:cols w:space="720"/>
        </w:sectPr>
      </w:pPr>
    </w:p>
    <w:p w14:paraId="72D83BCD" w14:textId="77777777" w:rsidR="00D36C2E" w:rsidRDefault="00D36C2E">
      <w:pPr>
        <w:pStyle w:val="a3"/>
        <w:spacing w:before="125"/>
        <w:rPr>
          <w:b/>
          <w:sz w:val="20"/>
        </w:rPr>
      </w:pPr>
    </w:p>
    <w:p w14:paraId="6C7B0CD9" w14:textId="77777777" w:rsidR="00D36C2E" w:rsidRDefault="00716137">
      <w:pPr>
        <w:pStyle w:val="a3"/>
        <w:ind w:left="519"/>
        <w:rPr>
          <w:sz w:val="20"/>
        </w:rPr>
      </w:pPr>
      <w:r>
        <w:rPr>
          <w:noProof/>
          <w:sz w:val="20"/>
          <w:lang w:eastAsia="ru-RU"/>
        </w:rPr>
        <w:drawing>
          <wp:inline distT="0" distB="0" distL="0" distR="0" wp14:anchorId="5E2A4B72" wp14:editId="179D4ABB">
            <wp:extent cx="9456022" cy="5437441"/>
            <wp:effectExtent l="0" t="0" r="0" b="0"/>
            <wp:docPr id="108" name="Image 108" descr="X:\3. Инженер расчетчик\shara\Объекты\Углегорск ТО и ТС 2023\2. Рабочая\Аня\Актуализация 2023\Сети\Шахтерск\Котельная Лесогорское.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descr="X:\3. Инженер расчетчик\shara\Объекты\Углегорск ТО и ТС 2023\2. Рабочая\Аня\Актуализация 2023\Сети\Шахтерск\Котельная Лесогорское.PNG"/>
                    <pic:cNvPicPr/>
                  </pic:nvPicPr>
                  <pic:blipFill>
                    <a:blip r:embed="rId79" cstate="print"/>
                    <a:stretch>
                      <a:fillRect/>
                    </a:stretch>
                  </pic:blipFill>
                  <pic:spPr>
                    <a:xfrm>
                      <a:off x="0" y="0"/>
                      <a:ext cx="9456022" cy="5437441"/>
                    </a:xfrm>
                    <a:prstGeom prst="rect">
                      <a:avLst/>
                    </a:prstGeom>
                  </pic:spPr>
                </pic:pic>
              </a:graphicData>
            </a:graphic>
          </wp:inline>
        </w:drawing>
      </w:r>
    </w:p>
    <w:p w14:paraId="47A8D7E5" w14:textId="77777777" w:rsidR="00D36C2E" w:rsidRDefault="00716137">
      <w:pPr>
        <w:spacing w:before="150"/>
        <w:ind w:left="106"/>
        <w:rPr>
          <w:b/>
          <w:sz w:val="24"/>
        </w:rPr>
      </w:pPr>
      <w:bookmarkStart w:id="97" w:name="_bookmark105"/>
      <w:bookmarkEnd w:id="97"/>
      <w:r>
        <w:rPr>
          <w:b/>
          <w:sz w:val="24"/>
        </w:rPr>
        <w:t>Рисунок</w:t>
      </w:r>
      <w:r>
        <w:rPr>
          <w:b/>
          <w:spacing w:val="-4"/>
          <w:sz w:val="24"/>
        </w:rPr>
        <w:t xml:space="preserve"> </w:t>
      </w:r>
      <w:r>
        <w:rPr>
          <w:b/>
          <w:sz w:val="24"/>
        </w:rPr>
        <w:t>31.</w:t>
      </w:r>
      <w:r>
        <w:rPr>
          <w:b/>
          <w:spacing w:val="78"/>
          <w:w w:val="150"/>
          <w:sz w:val="24"/>
        </w:rPr>
        <w:t xml:space="preserve"> </w:t>
      </w:r>
      <w:r>
        <w:rPr>
          <w:b/>
          <w:sz w:val="24"/>
        </w:rPr>
        <w:t>Схема</w:t>
      </w:r>
      <w:r>
        <w:rPr>
          <w:b/>
          <w:spacing w:val="-1"/>
          <w:sz w:val="24"/>
        </w:rPr>
        <w:t xml:space="preserve"> </w:t>
      </w:r>
      <w:r>
        <w:rPr>
          <w:b/>
          <w:sz w:val="24"/>
        </w:rPr>
        <w:t>тепловых</w:t>
      </w:r>
      <w:r>
        <w:rPr>
          <w:b/>
          <w:spacing w:val="-2"/>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№4</w:t>
      </w:r>
      <w:r>
        <w:rPr>
          <w:b/>
          <w:spacing w:val="-2"/>
          <w:sz w:val="24"/>
        </w:rPr>
        <w:t xml:space="preserve"> </w:t>
      </w:r>
      <w:r>
        <w:rPr>
          <w:b/>
          <w:sz w:val="24"/>
        </w:rPr>
        <w:t>с.</w:t>
      </w:r>
      <w:r>
        <w:rPr>
          <w:b/>
          <w:spacing w:val="-2"/>
          <w:sz w:val="24"/>
        </w:rPr>
        <w:t xml:space="preserve"> </w:t>
      </w:r>
      <w:r>
        <w:rPr>
          <w:b/>
          <w:sz w:val="24"/>
        </w:rPr>
        <w:t>Лесогорское</w:t>
      </w:r>
      <w:r>
        <w:rPr>
          <w:b/>
          <w:spacing w:val="-1"/>
          <w:sz w:val="24"/>
        </w:rPr>
        <w:t xml:space="preserve"> </w:t>
      </w:r>
      <w:r>
        <w:rPr>
          <w:b/>
          <w:spacing w:val="-2"/>
          <w:sz w:val="24"/>
        </w:rPr>
        <w:t>(школа)</w:t>
      </w:r>
    </w:p>
    <w:p w14:paraId="336F37CC" w14:textId="77777777" w:rsidR="00D36C2E" w:rsidRDefault="00D36C2E">
      <w:pPr>
        <w:rPr>
          <w:sz w:val="24"/>
        </w:rPr>
        <w:sectPr w:rsidR="00D36C2E">
          <w:footerReference w:type="default" r:id="rId80"/>
          <w:pgSz w:w="16840" w:h="11910" w:orient="landscape"/>
          <w:pgMar w:top="1340" w:right="880" w:bottom="820" w:left="460" w:header="0" w:footer="638" w:gutter="0"/>
          <w:cols w:space="720"/>
        </w:sectPr>
      </w:pPr>
    </w:p>
    <w:p w14:paraId="4CBC4B26" w14:textId="77777777" w:rsidR="00D36C2E" w:rsidRDefault="00D36C2E">
      <w:pPr>
        <w:pStyle w:val="a3"/>
        <w:spacing w:before="26"/>
        <w:rPr>
          <w:rFonts w:ascii="Calibri"/>
        </w:rPr>
      </w:pPr>
    </w:p>
    <w:p w14:paraId="6E9BD9ED" w14:textId="77777777" w:rsidR="00D36C2E" w:rsidRDefault="00716137">
      <w:pPr>
        <w:pStyle w:val="3"/>
        <w:numPr>
          <w:ilvl w:val="2"/>
          <w:numId w:val="14"/>
        </w:numPr>
        <w:tabs>
          <w:tab w:val="left" w:pos="1540"/>
        </w:tabs>
        <w:spacing w:line="360" w:lineRule="auto"/>
        <w:ind w:left="102" w:right="106" w:firstLine="707"/>
      </w:pPr>
      <w:bookmarkStart w:id="98" w:name="_bookmark106"/>
      <w:bookmarkEnd w:id="98"/>
      <w:r>
        <w:t>Параметры тепловых сетей, включая год начала эксплуатации, тип изоляции, тип компенсирующих устройств, тип прокладки, краткую характеристику</w:t>
      </w:r>
      <w:r>
        <w:rPr>
          <w:spacing w:val="-13"/>
        </w:rPr>
        <w:t xml:space="preserve"> </w:t>
      </w:r>
      <w:r>
        <w:t>грунтов</w:t>
      </w:r>
      <w:r>
        <w:rPr>
          <w:spacing w:val="-14"/>
        </w:rPr>
        <w:t xml:space="preserve"> </w:t>
      </w:r>
      <w:r>
        <w:t>в</w:t>
      </w:r>
      <w:r>
        <w:rPr>
          <w:spacing w:val="-16"/>
        </w:rPr>
        <w:t xml:space="preserve"> </w:t>
      </w:r>
      <w:r>
        <w:t>местах</w:t>
      </w:r>
      <w:r>
        <w:rPr>
          <w:spacing w:val="-13"/>
        </w:rPr>
        <w:t xml:space="preserve"> </w:t>
      </w:r>
      <w:r>
        <w:t>прокладки</w:t>
      </w:r>
      <w:r>
        <w:rPr>
          <w:spacing w:val="-16"/>
        </w:rPr>
        <w:t xml:space="preserve"> </w:t>
      </w:r>
      <w:r>
        <w:t>с</w:t>
      </w:r>
      <w:r>
        <w:rPr>
          <w:spacing w:val="-13"/>
        </w:rPr>
        <w:t xml:space="preserve"> </w:t>
      </w:r>
      <w:r>
        <w:t>выделением</w:t>
      </w:r>
      <w:r>
        <w:rPr>
          <w:spacing w:val="-15"/>
        </w:rPr>
        <w:t xml:space="preserve"> </w:t>
      </w:r>
      <w:r>
        <w:t>наименее</w:t>
      </w:r>
      <w:r>
        <w:rPr>
          <w:spacing w:val="-12"/>
        </w:rPr>
        <w:t xml:space="preserve"> </w:t>
      </w:r>
      <w:r>
        <w:t>надежных участков,</w:t>
      </w:r>
      <w:r>
        <w:rPr>
          <w:spacing w:val="-17"/>
        </w:rPr>
        <w:t xml:space="preserve"> </w:t>
      </w:r>
      <w:r>
        <w:t>определением</w:t>
      </w:r>
      <w:r>
        <w:rPr>
          <w:spacing w:val="-15"/>
        </w:rPr>
        <w:t xml:space="preserve"> </w:t>
      </w:r>
      <w:r>
        <w:t>их</w:t>
      </w:r>
      <w:r>
        <w:rPr>
          <w:spacing w:val="-15"/>
        </w:rPr>
        <w:t xml:space="preserve"> </w:t>
      </w:r>
      <w:r>
        <w:t>материальной</w:t>
      </w:r>
      <w:r>
        <w:rPr>
          <w:spacing w:val="-17"/>
        </w:rPr>
        <w:t xml:space="preserve"> </w:t>
      </w:r>
      <w:r>
        <w:t>характеристики</w:t>
      </w:r>
      <w:r>
        <w:rPr>
          <w:spacing w:val="-16"/>
        </w:rPr>
        <w:t xml:space="preserve"> </w:t>
      </w:r>
      <w:r>
        <w:t>и</w:t>
      </w:r>
      <w:r>
        <w:rPr>
          <w:spacing w:val="-10"/>
        </w:rPr>
        <w:t xml:space="preserve"> </w:t>
      </w:r>
      <w:r>
        <w:t>тепловой</w:t>
      </w:r>
      <w:r>
        <w:rPr>
          <w:spacing w:val="-17"/>
        </w:rPr>
        <w:t xml:space="preserve"> </w:t>
      </w:r>
      <w:r>
        <w:t>нагрузки потребителей, подключенных к таким участкам</w:t>
      </w:r>
    </w:p>
    <w:p w14:paraId="6C04533A" w14:textId="77777777" w:rsidR="00D36C2E" w:rsidRDefault="00716137">
      <w:pPr>
        <w:pStyle w:val="a5"/>
        <w:numPr>
          <w:ilvl w:val="3"/>
          <w:numId w:val="14"/>
        </w:numPr>
        <w:tabs>
          <w:tab w:val="left" w:pos="1802"/>
        </w:tabs>
        <w:spacing w:before="122"/>
        <w:ind w:left="1802" w:hanging="990"/>
        <w:jc w:val="both"/>
        <w:rPr>
          <w:b/>
          <w:sz w:val="26"/>
        </w:rPr>
      </w:pPr>
      <w:r>
        <w:rPr>
          <w:b/>
          <w:sz w:val="26"/>
        </w:rPr>
        <w:t>СЦТ</w:t>
      </w:r>
      <w:r>
        <w:rPr>
          <w:b/>
          <w:spacing w:val="-7"/>
          <w:sz w:val="26"/>
        </w:rPr>
        <w:t xml:space="preserve"> </w:t>
      </w:r>
      <w:r>
        <w:rPr>
          <w:b/>
          <w:sz w:val="26"/>
        </w:rPr>
        <w:t>котельной</w:t>
      </w:r>
      <w:r>
        <w:rPr>
          <w:b/>
          <w:spacing w:val="-8"/>
          <w:sz w:val="26"/>
        </w:rPr>
        <w:t xml:space="preserve"> </w:t>
      </w:r>
      <w:r>
        <w:rPr>
          <w:b/>
          <w:sz w:val="26"/>
        </w:rPr>
        <w:t>№1</w:t>
      </w:r>
      <w:r>
        <w:rPr>
          <w:b/>
          <w:spacing w:val="-5"/>
          <w:sz w:val="26"/>
        </w:rPr>
        <w:t xml:space="preserve"> </w:t>
      </w:r>
      <w:r>
        <w:rPr>
          <w:b/>
          <w:sz w:val="26"/>
        </w:rPr>
        <w:t>г.</w:t>
      </w:r>
      <w:r>
        <w:rPr>
          <w:b/>
          <w:spacing w:val="-7"/>
          <w:sz w:val="26"/>
        </w:rPr>
        <w:t xml:space="preserve"> </w:t>
      </w:r>
      <w:r>
        <w:rPr>
          <w:b/>
          <w:spacing w:val="-2"/>
          <w:sz w:val="26"/>
        </w:rPr>
        <w:t>Углегорска</w:t>
      </w:r>
    </w:p>
    <w:p w14:paraId="7CF9DB44" w14:textId="77777777" w:rsidR="00D36C2E" w:rsidRDefault="00716137">
      <w:pPr>
        <w:pStyle w:val="a3"/>
        <w:spacing w:before="263"/>
        <w:ind w:left="810"/>
      </w:pPr>
      <w:r>
        <w:t>Система</w:t>
      </w:r>
      <w:r>
        <w:rPr>
          <w:spacing w:val="-13"/>
        </w:rPr>
        <w:t xml:space="preserve"> </w:t>
      </w:r>
      <w:r>
        <w:t>теплоснабжения</w:t>
      </w:r>
      <w:r>
        <w:rPr>
          <w:spacing w:val="-12"/>
        </w:rPr>
        <w:t xml:space="preserve"> </w:t>
      </w:r>
      <w:r>
        <w:t>двухтрубная.</w:t>
      </w:r>
      <w:r>
        <w:rPr>
          <w:spacing w:val="-9"/>
        </w:rPr>
        <w:t xml:space="preserve"> </w:t>
      </w:r>
      <w:r>
        <w:t>Параметры</w:t>
      </w:r>
      <w:r>
        <w:rPr>
          <w:spacing w:val="-12"/>
        </w:rPr>
        <w:t xml:space="preserve"> </w:t>
      </w:r>
      <w:r>
        <w:t>тепловых</w:t>
      </w:r>
      <w:r>
        <w:rPr>
          <w:spacing w:val="-12"/>
        </w:rPr>
        <w:t xml:space="preserve"> </w:t>
      </w:r>
      <w:r>
        <w:t>сетей</w:t>
      </w:r>
      <w:r>
        <w:rPr>
          <w:spacing w:val="-12"/>
        </w:rPr>
        <w:t xml:space="preserve"> </w:t>
      </w:r>
      <w:r>
        <w:rPr>
          <w:spacing w:val="-2"/>
        </w:rPr>
        <w:t>котельной</w:t>
      </w:r>
    </w:p>
    <w:p w14:paraId="185DC202" w14:textId="77777777" w:rsidR="00D36C2E" w:rsidRDefault="00716137">
      <w:pPr>
        <w:pStyle w:val="a3"/>
        <w:spacing w:before="150"/>
        <w:ind w:left="102"/>
        <w:jc w:val="both"/>
      </w:pPr>
      <w:r>
        <w:t>№1</w:t>
      </w:r>
      <w:r>
        <w:rPr>
          <w:spacing w:val="-8"/>
        </w:rPr>
        <w:t xml:space="preserve"> </w:t>
      </w:r>
      <w:r>
        <w:t>г.</w:t>
      </w:r>
      <w:r>
        <w:rPr>
          <w:spacing w:val="-6"/>
        </w:rPr>
        <w:t xml:space="preserve"> </w:t>
      </w:r>
      <w:r>
        <w:t>Углегорск</w:t>
      </w:r>
      <w:r>
        <w:rPr>
          <w:spacing w:val="-9"/>
        </w:rPr>
        <w:t xml:space="preserve"> </w:t>
      </w:r>
      <w:r>
        <w:t>представлены</w:t>
      </w:r>
      <w:r>
        <w:rPr>
          <w:spacing w:val="-5"/>
        </w:rPr>
        <w:t xml:space="preserve"> </w:t>
      </w:r>
      <w:r>
        <w:t>в</w:t>
      </w:r>
      <w:r>
        <w:rPr>
          <w:spacing w:val="-8"/>
        </w:rPr>
        <w:t xml:space="preserve"> </w:t>
      </w:r>
      <w:r>
        <w:t>таблице</w:t>
      </w:r>
      <w:r>
        <w:rPr>
          <w:spacing w:val="-5"/>
        </w:rPr>
        <w:t xml:space="preserve"> </w:t>
      </w:r>
      <w:hyperlink w:anchor="_bookmark108" w:history="1">
        <w:r>
          <w:rPr>
            <w:spacing w:val="-5"/>
          </w:rPr>
          <w:t>88</w:t>
        </w:r>
      </w:hyperlink>
      <w:r>
        <w:rPr>
          <w:spacing w:val="-5"/>
        </w:rPr>
        <w:t>.</w:t>
      </w:r>
    </w:p>
    <w:p w14:paraId="5FE87568" w14:textId="77777777" w:rsidR="00D36C2E" w:rsidRDefault="00716137">
      <w:pPr>
        <w:pStyle w:val="a3"/>
        <w:spacing w:before="147" w:line="360" w:lineRule="auto"/>
        <w:ind w:left="102" w:right="108" w:firstLine="707"/>
        <w:jc w:val="both"/>
      </w:pPr>
      <w:r>
        <w:t xml:space="preserve">Прокладка тепловых сетей выполнена подземным и надземным способами. Распределение тепловых сетей котельной №2 по типу прокладки графически представлено на рисунке </w:t>
      </w:r>
      <w:hyperlink w:anchor="_bookmark107" w:history="1">
        <w:r>
          <w:t>32</w:t>
        </w:r>
      </w:hyperlink>
      <w:r>
        <w:t>. Как видно из диаграммы, наиболее часто применяется подземная прокладка.</w:t>
      </w:r>
    </w:p>
    <w:p w14:paraId="73ECF6D6" w14:textId="77777777" w:rsidR="00320762" w:rsidRDefault="00320762" w:rsidP="00320762">
      <w:pPr>
        <w:pStyle w:val="a3"/>
        <w:spacing w:before="147" w:line="360" w:lineRule="auto"/>
        <w:ind w:left="102" w:right="108" w:firstLine="707"/>
        <w:jc w:val="both"/>
      </w:pPr>
      <w:r>
        <w:rPr>
          <w:noProof/>
          <w:lang w:eastAsia="ru-RU"/>
        </w:rPr>
        <w:drawing>
          <wp:inline distT="0" distB="0" distL="0" distR="0" wp14:anchorId="08489425" wp14:editId="6368095C">
            <wp:extent cx="5167223" cy="3122762"/>
            <wp:effectExtent l="0" t="0" r="14605" b="20955"/>
            <wp:docPr id="227" name="Диаграмма 2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64C66AB3" w14:textId="77777777" w:rsidR="00D36C2E" w:rsidRDefault="00D36C2E">
      <w:pPr>
        <w:pStyle w:val="a3"/>
        <w:spacing w:before="10"/>
        <w:rPr>
          <w:sz w:val="3"/>
        </w:rPr>
      </w:pPr>
    </w:p>
    <w:p w14:paraId="2AF831B7" w14:textId="77777777" w:rsidR="00D36C2E" w:rsidRDefault="00716137">
      <w:pPr>
        <w:spacing w:before="233"/>
        <w:ind w:left="102"/>
        <w:jc w:val="both"/>
        <w:rPr>
          <w:b/>
          <w:sz w:val="24"/>
        </w:rPr>
      </w:pPr>
      <w:bookmarkStart w:id="99" w:name="_bookmark107"/>
      <w:bookmarkEnd w:id="99"/>
      <w:r>
        <w:rPr>
          <w:b/>
          <w:sz w:val="24"/>
        </w:rPr>
        <w:t>Рисунок</w:t>
      </w:r>
      <w:r>
        <w:rPr>
          <w:b/>
          <w:spacing w:val="-5"/>
          <w:sz w:val="24"/>
        </w:rPr>
        <w:t xml:space="preserve"> </w:t>
      </w:r>
      <w:r>
        <w:rPr>
          <w:b/>
          <w:sz w:val="24"/>
        </w:rPr>
        <w:t>32.</w:t>
      </w:r>
      <w:r>
        <w:rPr>
          <w:b/>
          <w:spacing w:val="76"/>
          <w:w w:val="150"/>
          <w:sz w:val="24"/>
        </w:rPr>
        <w:t xml:space="preserve"> </w:t>
      </w:r>
      <w:r>
        <w:rPr>
          <w:b/>
          <w:sz w:val="24"/>
        </w:rPr>
        <w:t>Распределение</w:t>
      </w:r>
      <w:r>
        <w:rPr>
          <w:b/>
          <w:spacing w:val="-4"/>
          <w:sz w:val="24"/>
        </w:rPr>
        <w:t xml:space="preserve"> </w:t>
      </w:r>
      <w:r>
        <w:rPr>
          <w:b/>
          <w:sz w:val="24"/>
        </w:rPr>
        <w:t>сетей</w:t>
      </w:r>
      <w:r>
        <w:rPr>
          <w:b/>
          <w:spacing w:val="-3"/>
          <w:sz w:val="24"/>
        </w:rPr>
        <w:t xml:space="preserve"> </w:t>
      </w:r>
      <w:r>
        <w:rPr>
          <w:b/>
          <w:sz w:val="24"/>
        </w:rPr>
        <w:t>отопления</w:t>
      </w:r>
      <w:r>
        <w:rPr>
          <w:b/>
          <w:spacing w:val="-2"/>
          <w:sz w:val="24"/>
        </w:rPr>
        <w:t xml:space="preserve"> </w:t>
      </w:r>
      <w:r>
        <w:rPr>
          <w:b/>
          <w:sz w:val="24"/>
        </w:rPr>
        <w:t>котельной</w:t>
      </w:r>
      <w:r>
        <w:rPr>
          <w:b/>
          <w:spacing w:val="-5"/>
          <w:sz w:val="24"/>
        </w:rPr>
        <w:t xml:space="preserve"> </w:t>
      </w:r>
      <w:r>
        <w:rPr>
          <w:b/>
          <w:sz w:val="24"/>
        </w:rPr>
        <w:t>№1</w:t>
      </w:r>
      <w:r>
        <w:rPr>
          <w:b/>
          <w:spacing w:val="2"/>
          <w:sz w:val="24"/>
        </w:rPr>
        <w:t xml:space="preserve"> </w:t>
      </w:r>
      <w:r>
        <w:rPr>
          <w:b/>
          <w:sz w:val="24"/>
        </w:rPr>
        <w:t>по</w:t>
      </w:r>
      <w:r>
        <w:rPr>
          <w:b/>
          <w:spacing w:val="-3"/>
          <w:sz w:val="24"/>
        </w:rPr>
        <w:t xml:space="preserve"> </w:t>
      </w:r>
      <w:r>
        <w:rPr>
          <w:b/>
          <w:sz w:val="24"/>
        </w:rPr>
        <w:t>типу</w:t>
      </w:r>
      <w:r>
        <w:rPr>
          <w:b/>
          <w:spacing w:val="-2"/>
          <w:sz w:val="24"/>
        </w:rPr>
        <w:t xml:space="preserve"> прокладки</w:t>
      </w:r>
    </w:p>
    <w:p w14:paraId="0E980769" w14:textId="77777777" w:rsidR="00D36C2E" w:rsidRDefault="00716137">
      <w:pPr>
        <w:pStyle w:val="a3"/>
        <w:spacing w:before="236" w:line="360" w:lineRule="auto"/>
        <w:ind w:left="102" w:right="115" w:firstLine="707"/>
        <w:jc w:val="both"/>
      </w:pPr>
      <w:r>
        <w:t>В качестве изоляционного материала тепловых сетей котельной №1 в основном используется минеральная вата и ППУ.</w:t>
      </w:r>
    </w:p>
    <w:p w14:paraId="7960F705" w14:textId="305869CF" w:rsidR="00D36C2E" w:rsidRDefault="00716137">
      <w:pPr>
        <w:pStyle w:val="a3"/>
        <w:spacing w:before="1"/>
        <w:ind w:left="810"/>
      </w:pPr>
      <w:r>
        <w:t>Все</w:t>
      </w:r>
      <w:r>
        <w:rPr>
          <w:spacing w:val="-6"/>
        </w:rPr>
        <w:t xml:space="preserve"> </w:t>
      </w:r>
      <w:r>
        <w:t>тепловые</w:t>
      </w:r>
      <w:r>
        <w:rPr>
          <w:spacing w:val="-6"/>
        </w:rPr>
        <w:t xml:space="preserve"> </w:t>
      </w:r>
      <w:r>
        <w:t>сети</w:t>
      </w:r>
      <w:r>
        <w:rPr>
          <w:spacing w:val="-6"/>
        </w:rPr>
        <w:t xml:space="preserve"> </w:t>
      </w:r>
      <w:r>
        <w:t>проложены</w:t>
      </w:r>
      <w:r>
        <w:rPr>
          <w:spacing w:val="-4"/>
        </w:rPr>
        <w:t xml:space="preserve"> </w:t>
      </w:r>
      <w:r>
        <w:t>в</w:t>
      </w:r>
      <w:r>
        <w:rPr>
          <w:spacing w:val="-6"/>
        </w:rPr>
        <w:t xml:space="preserve"> </w:t>
      </w:r>
      <w:r>
        <w:t>период</w:t>
      </w:r>
      <w:r>
        <w:rPr>
          <w:spacing w:val="-6"/>
        </w:rPr>
        <w:t xml:space="preserve"> </w:t>
      </w:r>
      <w:r>
        <w:t>с</w:t>
      </w:r>
      <w:r>
        <w:rPr>
          <w:spacing w:val="-3"/>
        </w:rPr>
        <w:t xml:space="preserve"> </w:t>
      </w:r>
      <w:r>
        <w:t>2008</w:t>
      </w:r>
      <w:r>
        <w:rPr>
          <w:spacing w:val="-5"/>
        </w:rPr>
        <w:t xml:space="preserve"> </w:t>
      </w:r>
      <w:r>
        <w:t>по</w:t>
      </w:r>
      <w:r>
        <w:rPr>
          <w:spacing w:val="-5"/>
        </w:rPr>
        <w:t xml:space="preserve"> </w:t>
      </w:r>
      <w:r>
        <w:t>202</w:t>
      </w:r>
      <w:r w:rsidR="00F169FC">
        <w:t>2</w:t>
      </w:r>
      <w:r>
        <w:rPr>
          <w:spacing w:val="-6"/>
        </w:rPr>
        <w:t xml:space="preserve"> </w:t>
      </w:r>
      <w:r>
        <w:rPr>
          <w:spacing w:val="-4"/>
        </w:rPr>
        <w:t>год.</w:t>
      </w:r>
    </w:p>
    <w:p w14:paraId="17F17DA5" w14:textId="77777777" w:rsidR="00D36C2E" w:rsidRDefault="00D36C2E">
      <w:pPr>
        <w:sectPr w:rsidR="00D36C2E">
          <w:footerReference w:type="default" r:id="rId82"/>
          <w:pgSz w:w="11910" w:h="16840"/>
          <w:pgMar w:top="280" w:right="740" w:bottom="820" w:left="1600" w:header="0" w:footer="638" w:gutter="0"/>
          <w:cols w:space="720"/>
        </w:sectPr>
      </w:pPr>
    </w:p>
    <w:p w14:paraId="266DDC1D" w14:textId="77777777" w:rsidR="00D36C2E" w:rsidRDefault="00D36C2E">
      <w:pPr>
        <w:pStyle w:val="a3"/>
        <w:rPr>
          <w:rFonts w:ascii="Calibri"/>
          <w:sz w:val="24"/>
        </w:rPr>
      </w:pPr>
    </w:p>
    <w:p w14:paraId="5FA20EB6" w14:textId="77777777" w:rsidR="00D36C2E" w:rsidRDefault="00D36C2E">
      <w:pPr>
        <w:pStyle w:val="a3"/>
        <w:rPr>
          <w:rFonts w:ascii="Calibri"/>
          <w:sz w:val="24"/>
        </w:rPr>
      </w:pPr>
    </w:p>
    <w:p w14:paraId="671B5593" w14:textId="77777777" w:rsidR="00D36C2E" w:rsidRDefault="00D36C2E">
      <w:pPr>
        <w:pStyle w:val="a3"/>
        <w:spacing w:before="271"/>
        <w:rPr>
          <w:rFonts w:ascii="Calibri"/>
          <w:sz w:val="24"/>
        </w:rPr>
      </w:pPr>
    </w:p>
    <w:p w14:paraId="1EAED31A" w14:textId="77777777" w:rsidR="00D36C2E" w:rsidRDefault="00716137">
      <w:pPr>
        <w:ind w:left="106"/>
        <w:rPr>
          <w:b/>
          <w:sz w:val="24"/>
        </w:rPr>
      </w:pPr>
      <w:bookmarkStart w:id="100" w:name="_bookmark108"/>
      <w:bookmarkEnd w:id="100"/>
      <w:r>
        <w:rPr>
          <w:b/>
          <w:sz w:val="24"/>
        </w:rPr>
        <w:t>Таблица</w:t>
      </w:r>
      <w:r>
        <w:rPr>
          <w:b/>
          <w:spacing w:val="-4"/>
          <w:sz w:val="24"/>
        </w:rPr>
        <w:t xml:space="preserve"> </w:t>
      </w:r>
      <w:r>
        <w:rPr>
          <w:b/>
          <w:sz w:val="24"/>
        </w:rPr>
        <w:t>88.</w:t>
      </w:r>
      <w:r>
        <w:rPr>
          <w:b/>
          <w:spacing w:val="61"/>
          <w:sz w:val="24"/>
        </w:rPr>
        <w:t xml:space="preserve"> </w:t>
      </w:r>
      <w:r>
        <w:rPr>
          <w:b/>
          <w:sz w:val="24"/>
        </w:rPr>
        <w:t>Параметры</w:t>
      </w:r>
      <w:r>
        <w:rPr>
          <w:b/>
          <w:spacing w:val="-5"/>
          <w:sz w:val="24"/>
        </w:rPr>
        <w:t xml:space="preserve"> </w:t>
      </w:r>
      <w:r>
        <w:rPr>
          <w:b/>
          <w:sz w:val="24"/>
        </w:rPr>
        <w:t>тепловых</w:t>
      </w:r>
      <w:r>
        <w:rPr>
          <w:b/>
          <w:spacing w:val="-4"/>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№1</w:t>
      </w:r>
      <w:r>
        <w:rPr>
          <w:b/>
          <w:spacing w:val="1"/>
          <w:sz w:val="24"/>
        </w:rPr>
        <w:t xml:space="preserve"> </w:t>
      </w:r>
      <w:r>
        <w:rPr>
          <w:b/>
          <w:sz w:val="24"/>
        </w:rPr>
        <w:t>г.</w:t>
      </w:r>
      <w:r>
        <w:rPr>
          <w:b/>
          <w:spacing w:val="-1"/>
          <w:sz w:val="24"/>
        </w:rPr>
        <w:t xml:space="preserve"> </w:t>
      </w:r>
      <w:r>
        <w:rPr>
          <w:b/>
          <w:spacing w:val="-2"/>
          <w:sz w:val="24"/>
        </w:rPr>
        <w:t>Углегорск</w:t>
      </w:r>
    </w:p>
    <w:p w14:paraId="33E55919" w14:textId="77777777" w:rsidR="00D36C2E" w:rsidRDefault="00D36C2E">
      <w:pPr>
        <w:pStyle w:val="a3"/>
        <w:spacing w:before="8"/>
        <w:rPr>
          <w:b/>
          <w:sz w:val="1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3711"/>
        <w:gridCol w:w="2696"/>
        <w:gridCol w:w="2151"/>
        <w:gridCol w:w="2136"/>
        <w:gridCol w:w="1649"/>
        <w:gridCol w:w="2229"/>
      </w:tblGrid>
      <w:tr w:rsidR="00D36C2E" w14:paraId="733203C4" w14:textId="77777777">
        <w:trPr>
          <w:trHeight w:val="688"/>
        </w:trPr>
        <w:tc>
          <w:tcPr>
            <w:tcW w:w="1128" w:type="dxa"/>
          </w:tcPr>
          <w:p w14:paraId="0097E6F5" w14:textId="77777777" w:rsidR="00D36C2E" w:rsidRDefault="00716137">
            <w:pPr>
              <w:pStyle w:val="TableParagraph"/>
              <w:spacing w:before="113"/>
              <w:ind w:left="206" w:right="190" w:firstLine="256"/>
              <w:jc w:val="left"/>
              <w:rPr>
                <w:b/>
                <w:sz w:val="20"/>
              </w:rPr>
            </w:pPr>
            <w:r>
              <w:rPr>
                <w:b/>
                <w:spacing w:val="-10"/>
                <w:sz w:val="20"/>
              </w:rPr>
              <w:t>№</w:t>
            </w:r>
            <w:r>
              <w:rPr>
                <w:b/>
                <w:spacing w:val="-2"/>
                <w:sz w:val="20"/>
              </w:rPr>
              <w:t xml:space="preserve"> участка</w:t>
            </w:r>
          </w:p>
        </w:tc>
        <w:tc>
          <w:tcPr>
            <w:tcW w:w="3711" w:type="dxa"/>
          </w:tcPr>
          <w:p w14:paraId="5E83F46F" w14:textId="77777777" w:rsidR="00D36C2E" w:rsidRDefault="00716137">
            <w:pPr>
              <w:pStyle w:val="TableParagraph"/>
              <w:spacing w:before="228"/>
              <w:ind w:left="11" w:right="3"/>
              <w:rPr>
                <w:b/>
                <w:sz w:val="20"/>
              </w:rPr>
            </w:pPr>
            <w:r>
              <w:rPr>
                <w:b/>
                <w:spacing w:val="-2"/>
                <w:sz w:val="20"/>
              </w:rPr>
              <w:t>Наименование</w:t>
            </w:r>
            <w:r>
              <w:rPr>
                <w:b/>
                <w:spacing w:val="9"/>
                <w:sz w:val="20"/>
              </w:rPr>
              <w:t xml:space="preserve"> </w:t>
            </w:r>
            <w:r>
              <w:rPr>
                <w:b/>
                <w:spacing w:val="-2"/>
                <w:sz w:val="20"/>
              </w:rPr>
              <w:t>участка</w:t>
            </w:r>
          </w:p>
        </w:tc>
        <w:tc>
          <w:tcPr>
            <w:tcW w:w="2696" w:type="dxa"/>
          </w:tcPr>
          <w:p w14:paraId="07451F58" w14:textId="77777777" w:rsidR="00D36C2E" w:rsidRDefault="00716137">
            <w:pPr>
              <w:pStyle w:val="TableParagraph"/>
              <w:spacing w:line="230" w:lineRule="exact"/>
              <w:ind w:left="12" w:right="4"/>
              <w:rPr>
                <w:b/>
                <w:i/>
                <w:sz w:val="20"/>
              </w:rPr>
            </w:pPr>
            <w:r>
              <w:rPr>
                <w:b/>
                <w:sz w:val="20"/>
              </w:rPr>
              <w:t>Внутренний диаметр трубопроводов</w:t>
            </w:r>
            <w:r>
              <w:rPr>
                <w:b/>
                <w:spacing w:val="-13"/>
                <w:sz w:val="20"/>
              </w:rPr>
              <w:t xml:space="preserve"> </w:t>
            </w:r>
            <w:r>
              <w:rPr>
                <w:b/>
                <w:sz w:val="20"/>
              </w:rPr>
              <w:t>на</w:t>
            </w:r>
            <w:r>
              <w:rPr>
                <w:b/>
                <w:spacing w:val="-12"/>
                <w:sz w:val="20"/>
              </w:rPr>
              <w:t xml:space="preserve"> </w:t>
            </w:r>
            <w:r>
              <w:rPr>
                <w:b/>
                <w:sz w:val="20"/>
              </w:rPr>
              <w:t xml:space="preserve">участке Dусл, </w:t>
            </w:r>
            <w:r>
              <w:rPr>
                <w:b/>
                <w:i/>
                <w:sz w:val="20"/>
              </w:rPr>
              <w:t>мм</w:t>
            </w:r>
          </w:p>
        </w:tc>
        <w:tc>
          <w:tcPr>
            <w:tcW w:w="2151" w:type="dxa"/>
          </w:tcPr>
          <w:p w14:paraId="01D029D2" w14:textId="77777777" w:rsidR="00D36C2E" w:rsidRDefault="00716137">
            <w:pPr>
              <w:pStyle w:val="TableParagraph"/>
              <w:ind w:left="76" w:right="68"/>
              <w:rPr>
                <w:b/>
                <w:sz w:val="20"/>
              </w:rPr>
            </w:pPr>
            <w:r>
              <w:rPr>
                <w:b/>
                <w:sz w:val="20"/>
              </w:rPr>
              <w:t>Длина</w:t>
            </w:r>
            <w:r>
              <w:rPr>
                <w:b/>
                <w:spacing w:val="-13"/>
                <w:sz w:val="20"/>
              </w:rPr>
              <w:t xml:space="preserve"> </w:t>
            </w:r>
            <w:r>
              <w:rPr>
                <w:b/>
                <w:sz w:val="20"/>
              </w:rPr>
              <w:t>трубопровода (в 2-х трубном</w:t>
            </w:r>
          </w:p>
          <w:p w14:paraId="29E10F45" w14:textId="77777777" w:rsidR="00D36C2E" w:rsidRDefault="00716137">
            <w:pPr>
              <w:pStyle w:val="TableParagraph"/>
              <w:spacing w:line="210" w:lineRule="exact"/>
              <w:ind w:left="79" w:right="68"/>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2136" w:type="dxa"/>
          </w:tcPr>
          <w:p w14:paraId="3A138377" w14:textId="77777777" w:rsidR="00D36C2E" w:rsidRDefault="00716137">
            <w:pPr>
              <w:pStyle w:val="TableParagraph"/>
              <w:spacing w:before="228"/>
              <w:ind w:left="9"/>
              <w:rPr>
                <w:b/>
                <w:sz w:val="20"/>
              </w:rPr>
            </w:pPr>
            <w:r>
              <w:rPr>
                <w:b/>
                <w:sz w:val="20"/>
              </w:rPr>
              <w:t>Тип</w:t>
            </w:r>
            <w:r>
              <w:rPr>
                <w:b/>
                <w:spacing w:val="-6"/>
                <w:sz w:val="20"/>
              </w:rPr>
              <w:t xml:space="preserve"> </w:t>
            </w:r>
            <w:r>
              <w:rPr>
                <w:b/>
                <w:spacing w:val="-2"/>
                <w:sz w:val="20"/>
              </w:rPr>
              <w:t>прокладки</w:t>
            </w:r>
          </w:p>
        </w:tc>
        <w:tc>
          <w:tcPr>
            <w:tcW w:w="1649" w:type="dxa"/>
          </w:tcPr>
          <w:p w14:paraId="19A73BF5" w14:textId="77777777" w:rsidR="00D36C2E" w:rsidRDefault="00716137">
            <w:pPr>
              <w:pStyle w:val="TableParagraph"/>
              <w:spacing w:before="228"/>
              <w:ind w:left="6"/>
              <w:rPr>
                <w:b/>
                <w:sz w:val="20"/>
              </w:rPr>
            </w:pPr>
            <w:r>
              <w:rPr>
                <w:b/>
                <w:spacing w:val="-2"/>
                <w:sz w:val="20"/>
              </w:rPr>
              <w:t>Назначение</w:t>
            </w:r>
          </w:p>
        </w:tc>
        <w:tc>
          <w:tcPr>
            <w:tcW w:w="2229" w:type="dxa"/>
          </w:tcPr>
          <w:p w14:paraId="3FB3E3AC" w14:textId="77777777" w:rsidR="00D36C2E" w:rsidRDefault="00716137">
            <w:pPr>
              <w:pStyle w:val="TableParagraph"/>
              <w:spacing w:line="230" w:lineRule="exact"/>
              <w:ind w:left="419" w:right="368" w:hanging="41"/>
              <w:jc w:val="both"/>
              <w:rPr>
                <w:b/>
                <w:sz w:val="20"/>
              </w:rPr>
            </w:pPr>
            <w:r>
              <w:rPr>
                <w:b/>
                <w:spacing w:val="-2"/>
                <w:sz w:val="20"/>
              </w:rPr>
              <w:t xml:space="preserve">Температурный </w:t>
            </w:r>
            <w:r>
              <w:rPr>
                <w:b/>
                <w:sz w:val="20"/>
              </w:rPr>
              <w:t>график работы тепловой сети</w:t>
            </w:r>
          </w:p>
        </w:tc>
      </w:tr>
      <w:tr w:rsidR="000A1405" w14:paraId="74C4FE90" w14:textId="77777777" w:rsidTr="00F161D6">
        <w:trPr>
          <w:trHeight w:val="338"/>
        </w:trPr>
        <w:tc>
          <w:tcPr>
            <w:tcW w:w="1128" w:type="dxa"/>
            <w:vAlign w:val="center"/>
          </w:tcPr>
          <w:p w14:paraId="60C75E94" w14:textId="77777777" w:rsidR="000A1405" w:rsidRDefault="000A1405" w:rsidP="00F161D6">
            <w:pPr>
              <w:jc w:val="center"/>
              <w:rPr>
                <w:sz w:val="20"/>
                <w:szCs w:val="20"/>
              </w:rPr>
            </w:pPr>
            <w:r>
              <w:rPr>
                <w:sz w:val="20"/>
                <w:szCs w:val="20"/>
              </w:rPr>
              <w:t>1</w:t>
            </w:r>
          </w:p>
        </w:tc>
        <w:tc>
          <w:tcPr>
            <w:tcW w:w="3711" w:type="dxa"/>
            <w:vAlign w:val="center"/>
          </w:tcPr>
          <w:p w14:paraId="5B842EA7" w14:textId="77777777" w:rsidR="000A1405" w:rsidRDefault="000A1405" w:rsidP="00F161D6">
            <w:pPr>
              <w:jc w:val="center"/>
              <w:rPr>
                <w:sz w:val="20"/>
                <w:szCs w:val="20"/>
              </w:rPr>
            </w:pPr>
            <w:r>
              <w:rPr>
                <w:sz w:val="20"/>
                <w:szCs w:val="20"/>
              </w:rPr>
              <w:t>кот№1 - ТК1</w:t>
            </w:r>
          </w:p>
        </w:tc>
        <w:tc>
          <w:tcPr>
            <w:tcW w:w="2696" w:type="dxa"/>
            <w:vAlign w:val="center"/>
          </w:tcPr>
          <w:p w14:paraId="78FEA32B" w14:textId="77777777" w:rsidR="000A1405" w:rsidRDefault="000A1405" w:rsidP="00F161D6">
            <w:pPr>
              <w:jc w:val="center"/>
              <w:rPr>
                <w:sz w:val="20"/>
                <w:szCs w:val="20"/>
              </w:rPr>
            </w:pPr>
            <w:r>
              <w:rPr>
                <w:sz w:val="20"/>
                <w:szCs w:val="20"/>
              </w:rPr>
              <w:t>400</w:t>
            </w:r>
          </w:p>
        </w:tc>
        <w:tc>
          <w:tcPr>
            <w:tcW w:w="2151" w:type="dxa"/>
            <w:vAlign w:val="center"/>
          </w:tcPr>
          <w:p w14:paraId="5BC6950A" w14:textId="77777777" w:rsidR="000A1405" w:rsidRDefault="000A1405" w:rsidP="00F161D6">
            <w:pPr>
              <w:jc w:val="center"/>
              <w:rPr>
                <w:sz w:val="20"/>
                <w:szCs w:val="20"/>
              </w:rPr>
            </w:pPr>
            <w:r>
              <w:rPr>
                <w:sz w:val="20"/>
                <w:szCs w:val="20"/>
              </w:rPr>
              <w:t>13</w:t>
            </w:r>
          </w:p>
        </w:tc>
        <w:tc>
          <w:tcPr>
            <w:tcW w:w="2136" w:type="dxa"/>
            <w:vAlign w:val="center"/>
          </w:tcPr>
          <w:p w14:paraId="6C509A8A" w14:textId="77777777" w:rsidR="000A1405" w:rsidRDefault="000A1405" w:rsidP="00F161D6">
            <w:pPr>
              <w:pStyle w:val="TableParagraph"/>
              <w:spacing w:before="46"/>
              <w:ind w:left="9" w:right="3"/>
              <w:rPr>
                <w:sz w:val="20"/>
              </w:rPr>
            </w:pPr>
            <w:r>
              <w:rPr>
                <w:spacing w:val="-2"/>
                <w:sz w:val="20"/>
              </w:rPr>
              <w:t>надземный</w:t>
            </w:r>
          </w:p>
        </w:tc>
        <w:tc>
          <w:tcPr>
            <w:tcW w:w="1649" w:type="dxa"/>
            <w:vAlign w:val="center"/>
          </w:tcPr>
          <w:p w14:paraId="6B458E46" w14:textId="77777777" w:rsidR="000A1405" w:rsidRDefault="000A1405" w:rsidP="00F161D6">
            <w:pPr>
              <w:pStyle w:val="TableParagraph"/>
              <w:spacing w:before="46"/>
              <w:ind w:left="6" w:right="2"/>
              <w:rPr>
                <w:sz w:val="20"/>
              </w:rPr>
            </w:pPr>
            <w:r>
              <w:rPr>
                <w:spacing w:val="-2"/>
                <w:sz w:val="20"/>
              </w:rPr>
              <w:t>отопление</w:t>
            </w:r>
          </w:p>
        </w:tc>
        <w:tc>
          <w:tcPr>
            <w:tcW w:w="2229" w:type="dxa"/>
            <w:vAlign w:val="center"/>
          </w:tcPr>
          <w:p w14:paraId="6670143B" w14:textId="77777777" w:rsidR="000A1405" w:rsidRDefault="000A1405" w:rsidP="00F161D6">
            <w:pPr>
              <w:pStyle w:val="TableParagraph"/>
              <w:spacing w:before="46"/>
              <w:ind w:left="13" w:right="1"/>
              <w:rPr>
                <w:sz w:val="20"/>
              </w:rPr>
            </w:pPr>
            <w:r>
              <w:rPr>
                <w:spacing w:val="-2"/>
                <w:sz w:val="20"/>
              </w:rPr>
              <w:t>95/70</w:t>
            </w:r>
          </w:p>
        </w:tc>
      </w:tr>
      <w:tr w:rsidR="000A1405" w14:paraId="0F5AE4D7" w14:textId="77777777" w:rsidTr="00F161D6">
        <w:trPr>
          <w:trHeight w:val="340"/>
        </w:trPr>
        <w:tc>
          <w:tcPr>
            <w:tcW w:w="1128" w:type="dxa"/>
            <w:vAlign w:val="center"/>
          </w:tcPr>
          <w:p w14:paraId="4466C011" w14:textId="77777777" w:rsidR="000A1405" w:rsidRDefault="000A1405" w:rsidP="00F161D6">
            <w:pPr>
              <w:jc w:val="center"/>
              <w:rPr>
                <w:sz w:val="20"/>
                <w:szCs w:val="20"/>
              </w:rPr>
            </w:pPr>
            <w:r>
              <w:rPr>
                <w:sz w:val="20"/>
                <w:szCs w:val="20"/>
              </w:rPr>
              <w:t>2</w:t>
            </w:r>
          </w:p>
        </w:tc>
        <w:tc>
          <w:tcPr>
            <w:tcW w:w="3711" w:type="dxa"/>
            <w:vAlign w:val="center"/>
          </w:tcPr>
          <w:p w14:paraId="34E3196E" w14:textId="77777777" w:rsidR="000A1405" w:rsidRDefault="000A1405" w:rsidP="00F161D6">
            <w:pPr>
              <w:jc w:val="center"/>
              <w:rPr>
                <w:sz w:val="20"/>
                <w:szCs w:val="20"/>
              </w:rPr>
            </w:pPr>
            <w:r>
              <w:rPr>
                <w:sz w:val="20"/>
                <w:szCs w:val="20"/>
              </w:rPr>
              <w:t>ТК1- ТК 2</w:t>
            </w:r>
          </w:p>
        </w:tc>
        <w:tc>
          <w:tcPr>
            <w:tcW w:w="2696" w:type="dxa"/>
            <w:vAlign w:val="center"/>
          </w:tcPr>
          <w:p w14:paraId="07534EDB" w14:textId="77777777" w:rsidR="000A1405" w:rsidRDefault="000A1405" w:rsidP="00F161D6">
            <w:pPr>
              <w:jc w:val="center"/>
              <w:rPr>
                <w:sz w:val="20"/>
                <w:szCs w:val="20"/>
              </w:rPr>
            </w:pPr>
            <w:r>
              <w:rPr>
                <w:sz w:val="20"/>
                <w:szCs w:val="20"/>
              </w:rPr>
              <w:t>400</w:t>
            </w:r>
          </w:p>
        </w:tc>
        <w:tc>
          <w:tcPr>
            <w:tcW w:w="2151" w:type="dxa"/>
            <w:vAlign w:val="center"/>
          </w:tcPr>
          <w:p w14:paraId="2204DC63" w14:textId="77777777" w:rsidR="000A1405" w:rsidRDefault="000A1405" w:rsidP="00F161D6">
            <w:pPr>
              <w:jc w:val="center"/>
              <w:rPr>
                <w:sz w:val="20"/>
                <w:szCs w:val="20"/>
              </w:rPr>
            </w:pPr>
            <w:r>
              <w:rPr>
                <w:sz w:val="20"/>
                <w:szCs w:val="20"/>
              </w:rPr>
              <w:t>29</w:t>
            </w:r>
          </w:p>
        </w:tc>
        <w:tc>
          <w:tcPr>
            <w:tcW w:w="2136" w:type="dxa"/>
            <w:vAlign w:val="center"/>
          </w:tcPr>
          <w:p w14:paraId="2F87779D" w14:textId="77777777" w:rsidR="000A1405" w:rsidRDefault="000A1405" w:rsidP="00F161D6">
            <w:pPr>
              <w:pStyle w:val="TableParagraph"/>
              <w:spacing w:before="48"/>
              <w:ind w:left="9" w:right="3"/>
              <w:rPr>
                <w:sz w:val="20"/>
              </w:rPr>
            </w:pPr>
            <w:r>
              <w:rPr>
                <w:spacing w:val="-2"/>
                <w:sz w:val="20"/>
              </w:rPr>
              <w:t>надземный</w:t>
            </w:r>
          </w:p>
        </w:tc>
        <w:tc>
          <w:tcPr>
            <w:tcW w:w="1649" w:type="dxa"/>
            <w:vAlign w:val="center"/>
          </w:tcPr>
          <w:p w14:paraId="7B049DF8"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B2D2E6C" w14:textId="77777777" w:rsidR="000A1405" w:rsidRDefault="000A1405" w:rsidP="00F161D6">
            <w:pPr>
              <w:pStyle w:val="TableParagraph"/>
              <w:spacing w:before="48"/>
              <w:ind w:left="13" w:right="1"/>
              <w:rPr>
                <w:sz w:val="20"/>
              </w:rPr>
            </w:pPr>
            <w:r>
              <w:rPr>
                <w:spacing w:val="-2"/>
                <w:sz w:val="20"/>
              </w:rPr>
              <w:t>95/70</w:t>
            </w:r>
          </w:p>
        </w:tc>
      </w:tr>
      <w:tr w:rsidR="000A1405" w14:paraId="2A87C5A5" w14:textId="77777777" w:rsidTr="00F161D6">
        <w:trPr>
          <w:trHeight w:val="341"/>
        </w:trPr>
        <w:tc>
          <w:tcPr>
            <w:tcW w:w="1128" w:type="dxa"/>
            <w:vAlign w:val="center"/>
          </w:tcPr>
          <w:p w14:paraId="2D09CC78" w14:textId="77777777" w:rsidR="000A1405" w:rsidRDefault="000A1405" w:rsidP="00F161D6">
            <w:pPr>
              <w:jc w:val="center"/>
              <w:rPr>
                <w:sz w:val="20"/>
                <w:szCs w:val="20"/>
              </w:rPr>
            </w:pPr>
            <w:r>
              <w:rPr>
                <w:sz w:val="20"/>
                <w:szCs w:val="20"/>
              </w:rPr>
              <w:t>3</w:t>
            </w:r>
          </w:p>
        </w:tc>
        <w:tc>
          <w:tcPr>
            <w:tcW w:w="3711" w:type="dxa"/>
            <w:vAlign w:val="center"/>
          </w:tcPr>
          <w:p w14:paraId="6BF5F28E" w14:textId="77777777" w:rsidR="000A1405" w:rsidRDefault="000A1405" w:rsidP="00F161D6">
            <w:pPr>
              <w:jc w:val="center"/>
              <w:rPr>
                <w:sz w:val="20"/>
                <w:szCs w:val="20"/>
              </w:rPr>
            </w:pPr>
            <w:r>
              <w:rPr>
                <w:sz w:val="20"/>
                <w:szCs w:val="20"/>
              </w:rPr>
              <w:t>ТК 2- ТК 3</w:t>
            </w:r>
          </w:p>
        </w:tc>
        <w:tc>
          <w:tcPr>
            <w:tcW w:w="2696" w:type="dxa"/>
            <w:vAlign w:val="center"/>
          </w:tcPr>
          <w:p w14:paraId="55671F0E" w14:textId="77777777" w:rsidR="000A1405" w:rsidRDefault="000A1405" w:rsidP="00F161D6">
            <w:pPr>
              <w:jc w:val="center"/>
              <w:rPr>
                <w:sz w:val="20"/>
                <w:szCs w:val="20"/>
              </w:rPr>
            </w:pPr>
            <w:r>
              <w:rPr>
                <w:sz w:val="20"/>
                <w:szCs w:val="20"/>
              </w:rPr>
              <w:t>400</w:t>
            </w:r>
          </w:p>
        </w:tc>
        <w:tc>
          <w:tcPr>
            <w:tcW w:w="2151" w:type="dxa"/>
            <w:vAlign w:val="center"/>
          </w:tcPr>
          <w:p w14:paraId="701F4475" w14:textId="77777777" w:rsidR="000A1405" w:rsidRDefault="000A1405" w:rsidP="00F161D6">
            <w:pPr>
              <w:jc w:val="center"/>
              <w:rPr>
                <w:sz w:val="20"/>
                <w:szCs w:val="20"/>
              </w:rPr>
            </w:pPr>
            <w:r>
              <w:rPr>
                <w:sz w:val="20"/>
                <w:szCs w:val="20"/>
              </w:rPr>
              <w:t>234</w:t>
            </w:r>
          </w:p>
        </w:tc>
        <w:tc>
          <w:tcPr>
            <w:tcW w:w="2136" w:type="dxa"/>
            <w:vAlign w:val="center"/>
          </w:tcPr>
          <w:p w14:paraId="7A923DAD" w14:textId="77777777" w:rsidR="000A1405" w:rsidRDefault="000A1405" w:rsidP="00F161D6">
            <w:pPr>
              <w:pStyle w:val="TableParagraph"/>
              <w:spacing w:before="49"/>
              <w:ind w:left="9" w:right="3"/>
              <w:rPr>
                <w:sz w:val="20"/>
              </w:rPr>
            </w:pPr>
            <w:r>
              <w:rPr>
                <w:spacing w:val="-2"/>
                <w:sz w:val="20"/>
              </w:rPr>
              <w:t>надземный</w:t>
            </w:r>
          </w:p>
        </w:tc>
        <w:tc>
          <w:tcPr>
            <w:tcW w:w="1649" w:type="dxa"/>
            <w:vAlign w:val="center"/>
          </w:tcPr>
          <w:p w14:paraId="57551BBE" w14:textId="77777777" w:rsidR="000A1405" w:rsidRDefault="000A1405" w:rsidP="00F161D6">
            <w:pPr>
              <w:pStyle w:val="TableParagraph"/>
              <w:spacing w:before="49"/>
              <w:ind w:left="6" w:right="2"/>
              <w:rPr>
                <w:sz w:val="20"/>
              </w:rPr>
            </w:pPr>
            <w:r>
              <w:rPr>
                <w:spacing w:val="-2"/>
                <w:sz w:val="20"/>
              </w:rPr>
              <w:t>отопление</w:t>
            </w:r>
          </w:p>
        </w:tc>
        <w:tc>
          <w:tcPr>
            <w:tcW w:w="2229" w:type="dxa"/>
            <w:vAlign w:val="center"/>
          </w:tcPr>
          <w:p w14:paraId="771638A3" w14:textId="77777777" w:rsidR="000A1405" w:rsidRDefault="000A1405" w:rsidP="00F161D6">
            <w:pPr>
              <w:pStyle w:val="TableParagraph"/>
              <w:spacing w:before="49"/>
              <w:ind w:left="13" w:right="1"/>
              <w:rPr>
                <w:sz w:val="20"/>
              </w:rPr>
            </w:pPr>
            <w:r>
              <w:rPr>
                <w:spacing w:val="-2"/>
                <w:sz w:val="20"/>
              </w:rPr>
              <w:t>95/70</w:t>
            </w:r>
          </w:p>
        </w:tc>
      </w:tr>
      <w:tr w:rsidR="000A1405" w14:paraId="20AFAA00" w14:textId="77777777" w:rsidTr="00F161D6">
        <w:trPr>
          <w:trHeight w:val="340"/>
        </w:trPr>
        <w:tc>
          <w:tcPr>
            <w:tcW w:w="1128" w:type="dxa"/>
            <w:vAlign w:val="center"/>
          </w:tcPr>
          <w:p w14:paraId="35B60B4E" w14:textId="77777777" w:rsidR="000A1405" w:rsidRDefault="000A1405" w:rsidP="00F161D6">
            <w:pPr>
              <w:jc w:val="center"/>
              <w:rPr>
                <w:sz w:val="20"/>
                <w:szCs w:val="20"/>
              </w:rPr>
            </w:pPr>
            <w:r>
              <w:rPr>
                <w:sz w:val="20"/>
                <w:szCs w:val="20"/>
              </w:rPr>
              <w:t>4</w:t>
            </w:r>
          </w:p>
        </w:tc>
        <w:tc>
          <w:tcPr>
            <w:tcW w:w="3711" w:type="dxa"/>
            <w:vAlign w:val="center"/>
          </w:tcPr>
          <w:p w14:paraId="23DC8A4D" w14:textId="77777777" w:rsidR="000A1405" w:rsidRDefault="000A1405" w:rsidP="00F161D6">
            <w:pPr>
              <w:jc w:val="center"/>
              <w:rPr>
                <w:sz w:val="20"/>
                <w:szCs w:val="20"/>
              </w:rPr>
            </w:pPr>
            <w:r>
              <w:rPr>
                <w:sz w:val="20"/>
                <w:szCs w:val="20"/>
              </w:rPr>
              <w:t>ТК3-ТК 4</w:t>
            </w:r>
          </w:p>
        </w:tc>
        <w:tc>
          <w:tcPr>
            <w:tcW w:w="2696" w:type="dxa"/>
            <w:vAlign w:val="center"/>
          </w:tcPr>
          <w:p w14:paraId="5EB27314" w14:textId="77777777" w:rsidR="000A1405" w:rsidRDefault="000A1405" w:rsidP="00F161D6">
            <w:pPr>
              <w:jc w:val="center"/>
              <w:rPr>
                <w:sz w:val="20"/>
                <w:szCs w:val="20"/>
              </w:rPr>
            </w:pPr>
            <w:r>
              <w:rPr>
                <w:sz w:val="20"/>
                <w:szCs w:val="20"/>
              </w:rPr>
              <w:t>400</w:t>
            </w:r>
          </w:p>
        </w:tc>
        <w:tc>
          <w:tcPr>
            <w:tcW w:w="2151" w:type="dxa"/>
            <w:vAlign w:val="center"/>
          </w:tcPr>
          <w:p w14:paraId="7EF5AE90" w14:textId="77777777" w:rsidR="000A1405" w:rsidRDefault="000A1405" w:rsidP="00F161D6">
            <w:pPr>
              <w:jc w:val="center"/>
              <w:rPr>
                <w:sz w:val="20"/>
                <w:szCs w:val="20"/>
              </w:rPr>
            </w:pPr>
            <w:r>
              <w:rPr>
                <w:sz w:val="20"/>
                <w:szCs w:val="20"/>
              </w:rPr>
              <w:t>162</w:t>
            </w:r>
          </w:p>
        </w:tc>
        <w:tc>
          <w:tcPr>
            <w:tcW w:w="2136" w:type="dxa"/>
            <w:vAlign w:val="center"/>
          </w:tcPr>
          <w:p w14:paraId="3236C486" w14:textId="77777777" w:rsidR="000A1405" w:rsidRDefault="000A1405" w:rsidP="00F161D6">
            <w:pPr>
              <w:pStyle w:val="TableParagraph"/>
              <w:spacing w:before="48"/>
              <w:ind w:left="9" w:right="3"/>
              <w:rPr>
                <w:sz w:val="20"/>
              </w:rPr>
            </w:pPr>
            <w:r>
              <w:rPr>
                <w:spacing w:val="-2"/>
                <w:sz w:val="20"/>
              </w:rPr>
              <w:t>надземный</w:t>
            </w:r>
          </w:p>
        </w:tc>
        <w:tc>
          <w:tcPr>
            <w:tcW w:w="1649" w:type="dxa"/>
            <w:vAlign w:val="center"/>
          </w:tcPr>
          <w:p w14:paraId="7A1E060B"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CDACB21" w14:textId="77777777" w:rsidR="000A1405" w:rsidRDefault="000A1405" w:rsidP="00F161D6">
            <w:pPr>
              <w:pStyle w:val="TableParagraph"/>
              <w:spacing w:before="48"/>
              <w:ind w:left="13" w:right="1"/>
              <w:rPr>
                <w:sz w:val="20"/>
              </w:rPr>
            </w:pPr>
            <w:r>
              <w:rPr>
                <w:spacing w:val="-2"/>
                <w:sz w:val="20"/>
              </w:rPr>
              <w:t>95/70</w:t>
            </w:r>
          </w:p>
        </w:tc>
      </w:tr>
      <w:tr w:rsidR="000A1405" w14:paraId="6B4D0C92" w14:textId="77777777" w:rsidTr="00F161D6">
        <w:trPr>
          <w:trHeight w:val="340"/>
        </w:trPr>
        <w:tc>
          <w:tcPr>
            <w:tcW w:w="1128" w:type="dxa"/>
            <w:vAlign w:val="center"/>
          </w:tcPr>
          <w:p w14:paraId="0E1982F7" w14:textId="77777777" w:rsidR="000A1405" w:rsidRDefault="000A1405" w:rsidP="00F161D6">
            <w:pPr>
              <w:jc w:val="center"/>
              <w:rPr>
                <w:sz w:val="20"/>
                <w:szCs w:val="20"/>
              </w:rPr>
            </w:pPr>
            <w:r>
              <w:rPr>
                <w:sz w:val="20"/>
                <w:szCs w:val="20"/>
              </w:rPr>
              <w:t>5</w:t>
            </w:r>
          </w:p>
        </w:tc>
        <w:tc>
          <w:tcPr>
            <w:tcW w:w="3711" w:type="dxa"/>
            <w:vAlign w:val="center"/>
          </w:tcPr>
          <w:p w14:paraId="03C203B8" w14:textId="77777777" w:rsidR="000A1405" w:rsidRDefault="000A1405" w:rsidP="00F161D6">
            <w:pPr>
              <w:jc w:val="center"/>
              <w:rPr>
                <w:sz w:val="20"/>
                <w:szCs w:val="20"/>
              </w:rPr>
            </w:pPr>
            <w:r>
              <w:rPr>
                <w:sz w:val="20"/>
                <w:szCs w:val="20"/>
              </w:rPr>
              <w:t>ТК 4- ТК 5</w:t>
            </w:r>
          </w:p>
        </w:tc>
        <w:tc>
          <w:tcPr>
            <w:tcW w:w="2696" w:type="dxa"/>
            <w:vAlign w:val="center"/>
          </w:tcPr>
          <w:p w14:paraId="45154FFB" w14:textId="77777777" w:rsidR="000A1405" w:rsidRDefault="000A1405" w:rsidP="00F161D6">
            <w:pPr>
              <w:jc w:val="center"/>
              <w:rPr>
                <w:sz w:val="20"/>
                <w:szCs w:val="20"/>
              </w:rPr>
            </w:pPr>
            <w:r>
              <w:rPr>
                <w:sz w:val="20"/>
                <w:szCs w:val="20"/>
              </w:rPr>
              <w:t>250</w:t>
            </w:r>
          </w:p>
        </w:tc>
        <w:tc>
          <w:tcPr>
            <w:tcW w:w="2151" w:type="dxa"/>
            <w:vAlign w:val="center"/>
          </w:tcPr>
          <w:p w14:paraId="5DAA3B7B" w14:textId="77777777" w:rsidR="000A1405" w:rsidRDefault="000A1405" w:rsidP="00F161D6">
            <w:pPr>
              <w:jc w:val="center"/>
              <w:rPr>
                <w:sz w:val="20"/>
                <w:szCs w:val="20"/>
              </w:rPr>
            </w:pPr>
            <w:r>
              <w:rPr>
                <w:sz w:val="20"/>
                <w:szCs w:val="20"/>
              </w:rPr>
              <w:t>41</w:t>
            </w:r>
          </w:p>
        </w:tc>
        <w:tc>
          <w:tcPr>
            <w:tcW w:w="2136" w:type="dxa"/>
            <w:vAlign w:val="center"/>
          </w:tcPr>
          <w:p w14:paraId="66B8BBB7" w14:textId="77777777" w:rsidR="000A1405" w:rsidRDefault="000A1405" w:rsidP="00F161D6">
            <w:pPr>
              <w:pStyle w:val="TableParagraph"/>
              <w:spacing w:before="48"/>
              <w:ind w:left="9" w:right="3"/>
              <w:rPr>
                <w:sz w:val="20"/>
              </w:rPr>
            </w:pPr>
            <w:r>
              <w:rPr>
                <w:spacing w:val="-2"/>
                <w:sz w:val="20"/>
              </w:rPr>
              <w:t>надземный</w:t>
            </w:r>
          </w:p>
        </w:tc>
        <w:tc>
          <w:tcPr>
            <w:tcW w:w="1649" w:type="dxa"/>
            <w:vAlign w:val="center"/>
          </w:tcPr>
          <w:p w14:paraId="58065A1C"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6BBBCF7" w14:textId="77777777" w:rsidR="000A1405" w:rsidRDefault="000A1405" w:rsidP="00F161D6">
            <w:pPr>
              <w:pStyle w:val="TableParagraph"/>
              <w:spacing w:before="48"/>
              <w:ind w:left="13" w:right="1"/>
              <w:rPr>
                <w:sz w:val="20"/>
              </w:rPr>
            </w:pPr>
            <w:r>
              <w:rPr>
                <w:spacing w:val="-2"/>
                <w:sz w:val="20"/>
              </w:rPr>
              <w:t>95/70</w:t>
            </w:r>
          </w:p>
        </w:tc>
      </w:tr>
      <w:tr w:rsidR="000A1405" w14:paraId="4D0C75A4" w14:textId="77777777" w:rsidTr="00F161D6">
        <w:trPr>
          <w:trHeight w:val="337"/>
        </w:trPr>
        <w:tc>
          <w:tcPr>
            <w:tcW w:w="1128" w:type="dxa"/>
            <w:vAlign w:val="center"/>
          </w:tcPr>
          <w:p w14:paraId="05E829C4" w14:textId="77777777" w:rsidR="000A1405" w:rsidRDefault="000A1405" w:rsidP="00F161D6">
            <w:pPr>
              <w:jc w:val="center"/>
              <w:rPr>
                <w:sz w:val="20"/>
                <w:szCs w:val="20"/>
              </w:rPr>
            </w:pPr>
            <w:r>
              <w:rPr>
                <w:sz w:val="20"/>
                <w:szCs w:val="20"/>
              </w:rPr>
              <w:t>6</w:t>
            </w:r>
          </w:p>
        </w:tc>
        <w:tc>
          <w:tcPr>
            <w:tcW w:w="3711" w:type="dxa"/>
            <w:vAlign w:val="center"/>
          </w:tcPr>
          <w:p w14:paraId="3696E6E5" w14:textId="77777777" w:rsidR="000A1405" w:rsidRDefault="000A1405" w:rsidP="00F161D6">
            <w:pPr>
              <w:jc w:val="center"/>
              <w:rPr>
                <w:sz w:val="20"/>
                <w:szCs w:val="20"/>
              </w:rPr>
            </w:pPr>
            <w:r>
              <w:rPr>
                <w:sz w:val="20"/>
                <w:szCs w:val="20"/>
              </w:rPr>
              <w:t>ТК5-ТК6- ТК39-ТК38</w:t>
            </w:r>
          </w:p>
        </w:tc>
        <w:tc>
          <w:tcPr>
            <w:tcW w:w="2696" w:type="dxa"/>
            <w:vAlign w:val="center"/>
          </w:tcPr>
          <w:p w14:paraId="5624BCDA" w14:textId="77777777" w:rsidR="000A1405" w:rsidRDefault="000A1405" w:rsidP="00F161D6">
            <w:pPr>
              <w:jc w:val="center"/>
              <w:rPr>
                <w:sz w:val="20"/>
                <w:szCs w:val="20"/>
              </w:rPr>
            </w:pPr>
            <w:r>
              <w:rPr>
                <w:sz w:val="20"/>
                <w:szCs w:val="20"/>
              </w:rPr>
              <w:t>200</w:t>
            </w:r>
          </w:p>
        </w:tc>
        <w:tc>
          <w:tcPr>
            <w:tcW w:w="2151" w:type="dxa"/>
            <w:vAlign w:val="center"/>
          </w:tcPr>
          <w:p w14:paraId="5A6DD2FB" w14:textId="77777777" w:rsidR="000A1405" w:rsidRDefault="000A1405" w:rsidP="00F161D6">
            <w:pPr>
              <w:jc w:val="center"/>
              <w:rPr>
                <w:sz w:val="20"/>
                <w:szCs w:val="20"/>
              </w:rPr>
            </w:pPr>
            <w:r>
              <w:rPr>
                <w:sz w:val="20"/>
                <w:szCs w:val="20"/>
              </w:rPr>
              <w:t>145</w:t>
            </w:r>
          </w:p>
        </w:tc>
        <w:tc>
          <w:tcPr>
            <w:tcW w:w="2136" w:type="dxa"/>
            <w:vAlign w:val="center"/>
          </w:tcPr>
          <w:p w14:paraId="4243D494"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3F3F1319"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1CC7E0C" w14:textId="77777777" w:rsidR="000A1405" w:rsidRDefault="000A1405" w:rsidP="00F161D6">
            <w:pPr>
              <w:pStyle w:val="TableParagraph"/>
              <w:spacing w:before="48"/>
              <w:ind w:left="13" w:right="1"/>
              <w:rPr>
                <w:sz w:val="20"/>
              </w:rPr>
            </w:pPr>
            <w:r>
              <w:rPr>
                <w:spacing w:val="-2"/>
                <w:sz w:val="20"/>
              </w:rPr>
              <w:t>95/70</w:t>
            </w:r>
          </w:p>
        </w:tc>
      </w:tr>
      <w:tr w:rsidR="000A1405" w14:paraId="6AE5C6E1" w14:textId="77777777" w:rsidTr="00F161D6">
        <w:trPr>
          <w:trHeight w:val="340"/>
        </w:trPr>
        <w:tc>
          <w:tcPr>
            <w:tcW w:w="1128" w:type="dxa"/>
            <w:vAlign w:val="center"/>
          </w:tcPr>
          <w:p w14:paraId="7209E1FA" w14:textId="77777777" w:rsidR="000A1405" w:rsidRDefault="000A1405" w:rsidP="00F161D6">
            <w:pPr>
              <w:jc w:val="center"/>
              <w:rPr>
                <w:sz w:val="20"/>
                <w:szCs w:val="20"/>
              </w:rPr>
            </w:pPr>
            <w:r>
              <w:rPr>
                <w:sz w:val="20"/>
                <w:szCs w:val="20"/>
              </w:rPr>
              <w:t>7</w:t>
            </w:r>
          </w:p>
        </w:tc>
        <w:tc>
          <w:tcPr>
            <w:tcW w:w="3711" w:type="dxa"/>
            <w:vAlign w:val="center"/>
          </w:tcPr>
          <w:p w14:paraId="002F2604" w14:textId="77777777" w:rsidR="000A1405" w:rsidRDefault="000A1405" w:rsidP="00F161D6">
            <w:pPr>
              <w:jc w:val="center"/>
              <w:rPr>
                <w:sz w:val="20"/>
                <w:szCs w:val="20"/>
              </w:rPr>
            </w:pPr>
            <w:r>
              <w:rPr>
                <w:sz w:val="20"/>
                <w:szCs w:val="20"/>
              </w:rPr>
              <w:t>ТК 38- ТК 31</w:t>
            </w:r>
          </w:p>
        </w:tc>
        <w:tc>
          <w:tcPr>
            <w:tcW w:w="2696" w:type="dxa"/>
            <w:vAlign w:val="center"/>
          </w:tcPr>
          <w:p w14:paraId="2BD21409" w14:textId="77777777" w:rsidR="000A1405" w:rsidRDefault="000A1405" w:rsidP="00F161D6">
            <w:pPr>
              <w:jc w:val="center"/>
              <w:rPr>
                <w:sz w:val="20"/>
                <w:szCs w:val="20"/>
              </w:rPr>
            </w:pPr>
            <w:r>
              <w:rPr>
                <w:sz w:val="20"/>
                <w:szCs w:val="20"/>
              </w:rPr>
              <w:t>200</w:t>
            </w:r>
          </w:p>
        </w:tc>
        <w:tc>
          <w:tcPr>
            <w:tcW w:w="2151" w:type="dxa"/>
            <w:vAlign w:val="center"/>
          </w:tcPr>
          <w:p w14:paraId="35577A08" w14:textId="77777777" w:rsidR="000A1405" w:rsidRDefault="000A1405" w:rsidP="00F161D6">
            <w:pPr>
              <w:jc w:val="center"/>
              <w:rPr>
                <w:sz w:val="20"/>
                <w:szCs w:val="20"/>
              </w:rPr>
            </w:pPr>
            <w:r>
              <w:rPr>
                <w:sz w:val="20"/>
                <w:szCs w:val="20"/>
              </w:rPr>
              <w:t>39</w:t>
            </w:r>
          </w:p>
        </w:tc>
        <w:tc>
          <w:tcPr>
            <w:tcW w:w="2136" w:type="dxa"/>
            <w:vAlign w:val="center"/>
          </w:tcPr>
          <w:p w14:paraId="77F1682F" w14:textId="77777777" w:rsidR="000A1405" w:rsidRDefault="000A1405" w:rsidP="00F161D6">
            <w:pPr>
              <w:pStyle w:val="TableParagraph"/>
              <w:spacing w:before="48"/>
              <w:ind w:left="9" w:right="2"/>
              <w:rPr>
                <w:sz w:val="20"/>
              </w:rPr>
            </w:pPr>
            <w:r>
              <w:rPr>
                <w:spacing w:val="-2"/>
                <w:sz w:val="20"/>
              </w:rPr>
              <w:t>канальный</w:t>
            </w:r>
          </w:p>
        </w:tc>
        <w:tc>
          <w:tcPr>
            <w:tcW w:w="1649" w:type="dxa"/>
            <w:vAlign w:val="center"/>
          </w:tcPr>
          <w:p w14:paraId="0336C6C4"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774120F" w14:textId="77777777" w:rsidR="000A1405" w:rsidRDefault="000A1405" w:rsidP="00F161D6">
            <w:pPr>
              <w:pStyle w:val="TableParagraph"/>
              <w:spacing w:before="48"/>
              <w:ind w:left="13" w:right="1"/>
              <w:rPr>
                <w:sz w:val="20"/>
              </w:rPr>
            </w:pPr>
            <w:r>
              <w:rPr>
                <w:spacing w:val="-2"/>
                <w:sz w:val="20"/>
              </w:rPr>
              <w:t>95/70</w:t>
            </w:r>
          </w:p>
        </w:tc>
      </w:tr>
      <w:tr w:rsidR="000A1405" w14:paraId="5D21A753" w14:textId="77777777" w:rsidTr="00F161D6">
        <w:trPr>
          <w:trHeight w:val="340"/>
        </w:trPr>
        <w:tc>
          <w:tcPr>
            <w:tcW w:w="1128" w:type="dxa"/>
            <w:vAlign w:val="center"/>
          </w:tcPr>
          <w:p w14:paraId="0C0B9922" w14:textId="77777777" w:rsidR="000A1405" w:rsidRDefault="000A1405" w:rsidP="00F161D6">
            <w:pPr>
              <w:jc w:val="center"/>
              <w:rPr>
                <w:sz w:val="20"/>
                <w:szCs w:val="20"/>
              </w:rPr>
            </w:pPr>
            <w:r>
              <w:rPr>
                <w:sz w:val="20"/>
                <w:szCs w:val="20"/>
              </w:rPr>
              <w:t>8</w:t>
            </w:r>
          </w:p>
        </w:tc>
        <w:tc>
          <w:tcPr>
            <w:tcW w:w="3711" w:type="dxa"/>
            <w:vAlign w:val="center"/>
          </w:tcPr>
          <w:p w14:paraId="33FE5657" w14:textId="77777777" w:rsidR="000A1405" w:rsidRDefault="000A1405" w:rsidP="00F161D6">
            <w:pPr>
              <w:jc w:val="center"/>
              <w:rPr>
                <w:sz w:val="20"/>
                <w:szCs w:val="20"/>
              </w:rPr>
            </w:pPr>
            <w:r>
              <w:rPr>
                <w:sz w:val="20"/>
                <w:szCs w:val="20"/>
              </w:rPr>
              <w:t>ТК 39- ул. Егорова,4</w:t>
            </w:r>
          </w:p>
        </w:tc>
        <w:tc>
          <w:tcPr>
            <w:tcW w:w="2696" w:type="dxa"/>
            <w:vAlign w:val="center"/>
          </w:tcPr>
          <w:p w14:paraId="3F4308CB" w14:textId="77777777" w:rsidR="000A1405" w:rsidRDefault="000A1405" w:rsidP="00F161D6">
            <w:pPr>
              <w:jc w:val="center"/>
              <w:rPr>
                <w:sz w:val="20"/>
                <w:szCs w:val="20"/>
              </w:rPr>
            </w:pPr>
            <w:r>
              <w:rPr>
                <w:sz w:val="20"/>
                <w:szCs w:val="20"/>
              </w:rPr>
              <w:t>80</w:t>
            </w:r>
          </w:p>
        </w:tc>
        <w:tc>
          <w:tcPr>
            <w:tcW w:w="2151" w:type="dxa"/>
            <w:vAlign w:val="center"/>
          </w:tcPr>
          <w:p w14:paraId="09B52EA3" w14:textId="77777777" w:rsidR="000A1405" w:rsidRDefault="000A1405" w:rsidP="00F161D6">
            <w:pPr>
              <w:jc w:val="center"/>
              <w:rPr>
                <w:sz w:val="20"/>
                <w:szCs w:val="20"/>
              </w:rPr>
            </w:pPr>
            <w:r>
              <w:rPr>
                <w:sz w:val="20"/>
                <w:szCs w:val="20"/>
              </w:rPr>
              <w:t>18</w:t>
            </w:r>
          </w:p>
        </w:tc>
        <w:tc>
          <w:tcPr>
            <w:tcW w:w="2136" w:type="dxa"/>
            <w:vAlign w:val="center"/>
          </w:tcPr>
          <w:p w14:paraId="06CAE35B"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3080E01E"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5B22B25E" w14:textId="77777777" w:rsidR="000A1405" w:rsidRDefault="000A1405" w:rsidP="00F161D6">
            <w:pPr>
              <w:pStyle w:val="TableParagraph"/>
              <w:spacing w:before="48"/>
              <w:ind w:left="13" w:right="1"/>
              <w:rPr>
                <w:sz w:val="20"/>
              </w:rPr>
            </w:pPr>
            <w:r>
              <w:rPr>
                <w:spacing w:val="-2"/>
                <w:sz w:val="20"/>
              </w:rPr>
              <w:t>95/70</w:t>
            </w:r>
          </w:p>
        </w:tc>
      </w:tr>
      <w:tr w:rsidR="000A1405" w14:paraId="45AB7F9B" w14:textId="77777777" w:rsidTr="00F161D6">
        <w:trPr>
          <w:trHeight w:val="340"/>
        </w:trPr>
        <w:tc>
          <w:tcPr>
            <w:tcW w:w="1128" w:type="dxa"/>
            <w:vAlign w:val="center"/>
          </w:tcPr>
          <w:p w14:paraId="6F1CF98F" w14:textId="77777777" w:rsidR="000A1405" w:rsidRDefault="000A1405" w:rsidP="00F161D6">
            <w:pPr>
              <w:jc w:val="center"/>
              <w:rPr>
                <w:sz w:val="20"/>
                <w:szCs w:val="20"/>
              </w:rPr>
            </w:pPr>
            <w:r>
              <w:rPr>
                <w:sz w:val="20"/>
                <w:szCs w:val="20"/>
              </w:rPr>
              <w:t>9</w:t>
            </w:r>
          </w:p>
        </w:tc>
        <w:tc>
          <w:tcPr>
            <w:tcW w:w="3711" w:type="dxa"/>
            <w:vAlign w:val="center"/>
          </w:tcPr>
          <w:p w14:paraId="459EDE0E" w14:textId="77777777" w:rsidR="000A1405" w:rsidRDefault="000A1405" w:rsidP="00F161D6">
            <w:pPr>
              <w:jc w:val="center"/>
              <w:rPr>
                <w:sz w:val="20"/>
                <w:szCs w:val="20"/>
              </w:rPr>
            </w:pPr>
            <w:r>
              <w:rPr>
                <w:sz w:val="20"/>
                <w:szCs w:val="20"/>
              </w:rPr>
              <w:t>ТК 38- Свободная,13</w:t>
            </w:r>
          </w:p>
        </w:tc>
        <w:tc>
          <w:tcPr>
            <w:tcW w:w="2696" w:type="dxa"/>
            <w:vAlign w:val="center"/>
          </w:tcPr>
          <w:p w14:paraId="7AB9A9B5" w14:textId="77777777" w:rsidR="000A1405" w:rsidRDefault="000A1405" w:rsidP="00F161D6">
            <w:pPr>
              <w:jc w:val="center"/>
              <w:rPr>
                <w:sz w:val="20"/>
                <w:szCs w:val="20"/>
              </w:rPr>
            </w:pPr>
            <w:r>
              <w:rPr>
                <w:sz w:val="20"/>
                <w:szCs w:val="20"/>
              </w:rPr>
              <w:t>80</w:t>
            </w:r>
          </w:p>
        </w:tc>
        <w:tc>
          <w:tcPr>
            <w:tcW w:w="2151" w:type="dxa"/>
            <w:vAlign w:val="center"/>
          </w:tcPr>
          <w:p w14:paraId="3FB070CD" w14:textId="77777777" w:rsidR="000A1405" w:rsidRDefault="000A1405" w:rsidP="00F161D6">
            <w:pPr>
              <w:jc w:val="center"/>
              <w:rPr>
                <w:sz w:val="20"/>
                <w:szCs w:val="20"/>
              </w:rPr>
            </w:pPr>
            <w:r>
              <w:rPr>
                <w:sz w:val="20"/>
                <w:szCs w:val="20"/>
              </w:rPr>
              <w:t>8</w:t>
            </w:r>
          </w:p>
        </w:tc>
        <w:tc>
          <w:tcPr>
            <w:tcW w:w="2136" w:type="dxa"/>
            <w:vAlign w:val="center"/>
          </w:tcPr>
          <w:p w14:paraId="6EE43F9D"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45694D64"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3CAC9C5" w14:textId="77777777" w:rsidR="000A1405" w:rsidRDefault="000A1405" w:rsidP="00F161D6">
            <w:pPr>
              <w:pStyle w:val="TableParagraph"/>
              <w:spacing w:before="48"/>
              <w:ind w:left="13" w:right="1"/>
              <w:rPr>
                <w:sz w:val="20"/>
              </w:rPr>
            </w:pPr>
            <w:r>
              <w:rPr>
                <w:spacing w:val="-2"/>
                <w:sz w:val="20"/>
              </w:rPr>
              <w:t>95/70</w:t>
            </w:r>
          </w:p>
        </w:tc>
      </w:tr>
      <w:tr w:rsidR="000A1405" w14:paraId="7D8DDC49" w14:textId="77777777" w:rsidTr="00F161D6">
        <w:trPr>
          <w:trHeight w:val="340"/>
        </w:trPr>
        <w:tc>
          <w:tcPr>
            <w:tcW w:w="1128" w:type="dxa"/>
            <w:vAlign w:val="center"/>
          </w:tcPr>
          <w:p w14:paraId="5F4B2CA8" w14:textId="77777777" w:rsidR="000A1405" w:rsidRDefault="000A1405" w:rsidP="00F161D6">
            <w:pPr>
              <w:jc w:val="center"/>
              <w:rPr>
                <w:sz w:val="20"/>
                <w:szCs w:val="20"/>
              </w:rPr>
            </w:pPr>
            <w:r>
              <w:rPr>
                <w:sz w:val="20"/>
                <w:szCs w:val="20"/>
              </w:rPr>
              <w:t>10</w:t>
            </w:r>
          </w:p>
        </w:tc>
        <w:tc>
          <w:tcPr>
            <w:tcW w:w="3711" w:type="dxa"/>
            <w:vAlign w:val="center"/>
          </w:tcPr>
          <w:p w14:paraId="61FD1095" w14:textId="77777777" w:rsidR="000A1405" w:rsidRDefault="000A1405" w:rsidP="00F161D6">
            <w:pPr>
              <w:jc w:val="center"/>
              <w:rPr>
                <w:sz w:val="20"/>
                <w:szCs w:val="20"/>
              </w:rPr>
            </w:pPr>
            <w:r>
              <w:rPr>
                <w:sz w:val="20"/>
                <w:szCs w:val="20"/>
              </w:rPr>
              <w:t>ТК 31- Свободная,11</w:t>
            </w:r>
          </w:p>
        </w:tc>
        <w:tc>
          <w:tcPr>
            <w:tcW w:w="2696" w:type="dxa"/>
            <w:vAlign w:val="center"/>
          </w:tcPr>
          <w:p w14:paraId="4471FF04" w14:textId="77777777" w:rsidR="000A1405" w:rsidRDefault="000A1405" w:rsidP="00F161D6">
            <w:pPr>
              <w:jc w:val="center"/>
              <w:rPr>
                <w:sz w:val="20"/>
                <w:szCs w:val="20"/>
              </w:rPr>
            </w:pPr>
            <w:r>
              <w:rPr>
                <w:sz w:val="20"/>
                <w:szCs w:val="20"/>
              </w:rPr>
              <w:t>80</w:t>
            </w:r>
          </w:p>
        </w:tc>
        <w:tc>
          <w:tcPr>
            <w:tcW w:w="2151" w:type="dxa"/>
            <w:vAlign w:val="center"/>
          </w:tcPr>
          <w:p w14:paraId="645122F4" w14:textId="77777777" w:rsidR="000A1405" w:rsidRDefault="000A1405" w:rsidP="00F161D6">
            <w:pPr>
              <w:jc w:val="center"/>
              <w:rPr>
                <w:sz w:val="20"/>
                <w:szCs w:val="20"/>
              </w:rPr>
            </w:pPr>
            <w:r>
              <w:rPr>
                <w:sz w:val="20"/>
                <w:szCs w:val="20"/>
              </w:rPr>
              <w:t>7</w:t>
            </w:r>
          </w:p>
        </w:tc>
        <w:tc>
          <w:tcPr>
            <w:tcW w:w="2136" w:type="dxa"/>
            <w:vAlign w:val="center"/>
          </w:tcPr>
          <w:p w14:paraId="17B6D711"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5C655448"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65F3555" w14:textId="77777777" w:rsidR="000A1405" w:rsidRDefault="000A1405" w:rsidP="00F161D6">
            <w:pPr>
              <w:pStyle w:val="TableParagraph"/>
              <w:spacing w:before="48"/>
              <w:ind w:left="13" w:right="1"/>
              <w:rPr>
                <w:sz w:val="20"/>
              </w:rPr>
            </w:pPr>
            <w:r>
              <w:rPr>
                <w:spacing w:val="-2"/>
                <w:sz w:val="20"/>
              </w:rPr>
              <w:t>95/70</w:t>
            </w:r>
          </w:p>
        </w:tc>
      </w:tr>
      <w:tr w:rsidR="000A1405" w14:paraId="2FB3DFB4" w14:textId="77777777" w:rsidTr="00F161D6">
        <w:trPr>
          <w:trHeight w:val="340"/>
        </w:trPr>
        <w:tc>
          <w:tcPr>
            <w:tcW w:w="1128" w:type="dxa"/>
            <w:vAlign w:val="center"/>
          </w:tcPr>
          <w:p w14:paraId="4648D7A0" w14:textId="77777777" w:rsidR="000A1405" w:rsidRDefault="000A1405" w:rsidP="00F161D6">
            <w:pPr>
              <w:jc w:val="center"/>
              <w:rPr>
                <w:sz w:val="20"/>
                <w:szCs w:val="20"/>
              </w:rPr>
            </w:pPr>
            <w:r>
              <w:rPr>
                <w:sz w:val="20"/>
                <w:szCs w:val="20"/>
              </w:rPr>
              <w:t>11</w:t>
            </w:r>
          </w:p>
        </w:tc>
        <w:tc>
          <w:tcPr>
            <w:tcW w:w="3711" w:type="dxa"/>
            <w:vAlign w:val="center"/>
          </w:tcPr>
          <w:p w14:paraId="7384FFBF" w14:textId="77777777" w:rsidR="000A1405" w:rsidRDefault="000A1405" w:rsidP="00F161D6">
            <w:pPr>
              <w:jc w:val="center"/>
              <w:rPr>
                <w:sz w:val="20"/>
                <w:szCs w:val="20"/>
              </w:rPr>
            </w:pPr>
            <w:r>
              <w:rPr>
                <w:sz w:val="20"/>
                <w:szCs w:val="20"/>
              </w:rPr>
              <w:t>ТК 31- до отсечной задвижки</w:t>
            </w:r>
          </w:p>
        </w:tc>
        <w:tc>
          <w:tcPr>
            <w:tcW w:w="2696" w:type="dxa"/>
            <w:vAlign w:val="center"/>
          </w:tcPr>
          <w:p w14:paraId="50542E6F" w14:textId="77777777" w:rsidR="000A1405" w:rsidRDefault="000A1405" w:rsidP="00F161D6">
            <w:pPr>
              <w:jc w:val="center"/>
              <w:rPr>
                <w:sz w:val="20"/>
                <w:szCs w:val="20"/>
              </w:rPr>
            </w:pPr>
            <w:r>
              <w:rPr>
                <w:sz w:val="20"/>
                <w:szCs w:val="20"/>
              </w:rPr>
              <w:t>150</w:t>
            </w:r>
          </w:p>
        </w:tc>
        <w:tc>
          <w:tcPr>
            <w:tcW w:w="2151" w:type="dxa"/>
            <w:vAlign w:val="center"/>
          </w:tcPr>
          <w:p w14:paraId="48862F77" w14:textId="77777777" w:rsidR="000A1405" w:rsidRDefault="000A1405" w:rsidP="00F161D6">
            <w:pPr>
              <w:jc w:val="center"/>
              <w:rPr>
                <w:sz w:val="20"/>
                <w:szCs w:val="20"/>
              </w:rPr>
            </w:pPr>
            <w:r>
              <w:rPr>
                <w:sz w:val="20"/>
                <w:szCs w:val="20"/>
              </w:rPr>
              <w:t>34</w:t>
            </w:r>
          </w:p>
        </w:tc>
        <w:tc>
          <w:tcPr>
            <w:tcW w:w="2136" w:type="dxa"/>
            <w:vAlign w:val="center"/>
          </w:tcPr>
          <w:p w14:paraId="5ED7CB95"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17AA0DCA"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1DFBF1E" w14:textId="77777777" w:rsidR="000A1405" w:rsidRDefault="000A1405" w:rsidP="00F161D6">
            <w:pPr>
              <w:pStyle w:val="TableParagraph"/>
              <w:spacing w:before="48"/>
              <w:ind w:left="13" w:right="1"/>
              <w:rPr>
                <w:sz w:val="20"/>
              </w:rPr>
            </w:pPr>
            <w:r>
              <w:rPr>
                <w:spacing w:val="-2"/>
                <w:sz w:val="20"/>
              </w:rPr>
              <w:t>95/70</w:t>
            </w:r>
          </w:p>
        </w:tc>
      </w:tr>
      <w:tr w:rsidR="000A1405" w14:paraId="29F3086B" w14:textId="77777777" w:rsidTr="00F161D6">
        <w:trPr>
          <w:trHeight w:val="337"/>
        </w:trPr>
        <w:tc>
          <w:tcPr>
            <w:tcW w:w="1128" w:type="dxa"/>
            <w:vAlign w:val="center"/>
          </w:tcPr>
          <w:p w14:paraId="2299D555" w14:textId="77777777" w:rsidR="000A1405" w:rsidRDefault="000A1405" w:rsidP="00F161D6">
            <w:pPr>
              <w:jc w:val="center"/>
              <w:rPr>
                <w:sz w:val="20"/>
                <w:szCs w:val="20"/>
              </w:rPr>
            </w:pPr>
            <w:r>
              <w:rPr>
                <w:sz w:val="20"/>
                <w:szCs w:val="20"/>
              </w:rPr>
              <w:t>12</w:t>
            </w:r>
          </w:p>
        </w:tc>
        <w:tc>
          <w:tcPr>
            <w:tcW w:w="3711" w:type="dxa"/>
            <w:vAlign w:val="center"/>
          </w:tcPr>
          <w:p w14:paraId="0299E8A9" w14:textId="77777777" w:rsidR="000A1405" w:rsidRDefault="000A1405" w:rsidP="00F161D6">
            <w:pPr>
              <w:jc w:val="center"/>
              <w:rPr>
                <w:sz w:val="20"/>
                <w:szCs w:val="20"/>
              </w:rPr>
            </w:pPr>
            <w:r>
              <w:rPr>
                <w:sz w:val="20"/>
                <w:szCs w:val="20"/>
              </w:rPr>
              <w:t>ТК 4- ТК 7</w:t>
            </w:r>
          </w:p>
        </w:tc>
        <w:tc>
          <w:tcPr>
            <w:tcW w:w="2696" w:type="dxa"/>
            <w:vAlign w:val="center"/>
          </w:tcPr>
          <w:p w14:paraId="657F5982" w14:textId="77777777" w:rsidR="000A1405" w:rsidRDefault="000A1405" w:rsidP="00F161D6">
            <w:pPr>
              <w:jc w:val="center"/>
              <w:rPr>
                <w:sz w:val="20"/>
                <w:szCs w:val="20"/>
              </w:rPr>
            </w:pPr>
            <w:r>
              <w:rPr>
                <w:sz w:val="20"/>
                <w:szCs w:val="20"/>
              </w:rPr>
              <w:t>300</w:t>
            </w:r>
          </w:p>
        </w:tc>
        <w:tc>
          <w:tcPr>
            <w:tcW w:w="2151" w:type="dxa"/>
            <w:vAlign w:val="center"/>
          </w:tcPr>
          <w:p w14:paraId="6199C052" w14:textId="77777777" w:rsidR="000A1405" w:rsidRDefault="000A1405" w:rsidP="00F161D6">
            <w:pPr>
              <w:jc w:val="center"/>
              <w:rPr>
                <w:sz w:val="20"/>
                <w:szCs w:val="20"/>
              </w:rPr>
            </w:pPr>
            <w:r>
              <w:rPr>
                <w:sz w:val="20"/>
                <w:szCs w:val="20"/>
              </w:rPr>
              <w:t>70</w:t>
            </w:r>
          </w:p>
        </w:tc>
        <w:tc>
          <w:tcPr>
            <w:tcW w:w="2136" w:type="dxa"/>
            <w:vAlign w:val="center"/>
          </w:tcPr>
          <w:p w14:paraId="6273F070"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14DBF30C"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5507DE96" w14:textId="77777777" w:rsidR="000A1405" w:rsidRDefault="000A1405" w:rsidP="00F161D6">
            <w:pPr>
              <w:pStyle w:val="TableParagraph"/>
              <w:spacing w:before="48"/>
              <w:ind w:left="13" w:right="1"/>
              <w:rPr>
                <w:sz w:val="20"/>
              </w:rPr>
            </w:pPr>
            <w:r>
              <w:rPr>
                <w:spacing w:val="-2"/>
                <w:sz w:val="20"/>
              </w:rPr>
              <w:t>95/70</w:t>
            </w:r>
          </w:p>
        </w:tc>
      </w:tr>
      <w:tr w:rsidR="000A1405" w14:paraId="40873A8B" w14:textId="77777777" w:rsidTr="00F161D6">
        <w:trPr>
          <w:trHeight w:val="340"/>
        </w:trPr>
        <w:tc>
          <w:tcPr>
            <w:tcW w:w="1128" w:type="dxa"/>
            <w:vAlign w:val="center"/>
          </w:tcPr>
          <w:p w14:paraId="6B96C83C" w14:textId="77777777" w:rsidR="000A1405" w:rsidRDefault="000A1405" w:rsidP="00F161D6">
            <w:pPr>
              <w:jc w:val="center"/>
              <w:rPr>
                <w:sz w:val="20"/>
                <w:szCs w:val="20"/>
              </w:rPr>
            </w:pPr>
            <w:r>
              <w:rPr>
                <w:sz w:val="20"/>
                <w:szCs w:val="20"/>
              </w:rPr>
              <w:t>13</w:t>
            </w:r>
          </w:p>
        </w:tc>
        <w:tc>
          <w:tcPr>
            <w:tcW w:w="3711" w:type="dxa"/>
            <w:vAlign w:val="center"/>
          </w:tcPr>
          <w:p w14:paraId="128C9E0F" w14:textId="77777777" w:rsidR="000A1405" w:rsidRDefault="000A1405" w:rsidP="00F161D6">
            <w:pPr>
              <w:jc w:val="center"/>
              <w:rPr>
                <w:sz w:val="20"/>
                <w:szCs w:val="20"/>
              </w:rPr>
            </w:pPr>
            <w:r>
              <w:rPr>
                <w:sz w:val="20"/>
                <w:szCs w:val="20"/>
              </w:rPr>
              <w:t>ТК 7 - ТК 16</w:t>
            </w:r>
          </w:p>
        </w:tc>
        <w:tc>
          <w:tcPr>
            <w:tcW w:w="2696" w:type="dxa"/>
            <w:vAlign w:val="center"/>
          </w:tcPr>
          <w:p w14:paraId="37986D75" w14:textId="77777777" w:rsidR="000A1405" w:rsidRDefault="000A1405" w:rsidP="00F161D6">
            <w:pPr>
              <w:jc w:val="center"/>
              <w:rPr>
                <w:sz w:val="20"/>
                <w:szCs w:val="20"/>
              </w:rPr>
            </w:pPr>
            <w:r>
              <w:rPr>
                <w:sz w:val="20"/>
                <w:szCs w:val="20"/>
              </w:rPr>
              <w:t>300</w:t>
            </w:r>
          </w:p>
        </w:tc>
        <w:tc>
          <w:tcPr>
            <w:tcW w:w="2151" w:type="dxa"/>
            <w:vAlign w:val="center"/>
          </w:tcPr>
          <w:p w14:paraId="6DABEA55" w14:textId="77777777" w:rsidR="000A1405" w:rsidRDefault="000A1405" w:rsidP="00F161D6">
            <w:pPr>
              <w:jc w:val="center"/>
              <w:rPr>
                <w:sz w:val="20"/>
                <w:szCs w:val="20"/>
              </w:rPr>
            </w:pPr>
            <w:r>
              <w:rPr>
                <w:sz w:val="20"/>
                <w:szCs w:val="20"/>
              </w:rPr>
              <w:t>200</w:t>
            </w:r>
          </w:p>
        </w:tc>
        <w:tc>
          <w:tcPr>
            <w:tcW w:w="2136" w:type="dxa"/>
            <w:vAlign w:val="center"/>
          </w:tcPr>
          <w:p w14:paraId="7749ADFF"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60A4F7DC"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3C5A63D" w14:textId="77777777" w:rsidR="000A1405" w:rsidRDefault="000A1405" w:rsidP="00F161D6">
            <w:pPr>
              <w:pStyle w:val="TableParagraph"/>
              <w:spacing w:before="48"/>
              <w:ind w:left="13" w:right="1"/>
              <w:rPr>
                <w:sz w:val="20"/>
              </w:rPr>
            </w:pPr>
            <w:r>
              <w:rPr>
                <w:spacing w:val="-2"/>
                <w:sz w:val="20"/>
              </w:rPr>
              <w:t>95/70</w:t>
            </w:r>
          </w:p>
        </w:tc>
      </w:tr>
      <w:tr w:rsidR="000A1405" w14:paraId="714D09EF" w14:textId="77777777" w:rsidTr="00F161D6">
        <w:trPr>
          <w:trHeight w:val="340"/>
        </w:trPr>
        <w:tc>
          <w:tcPr>
            <w:tcW w:w="1128" w:type="dxa"/>
            <w:vAlign w:val="center"/>
          </w:tcPr>
          <w:p w14:paraId="1EDDABCF" w14:textId="77777777" w:rsidR="000A1405" w:rsidRDefault="000A1405" w:rsidP="00F161D6">
            <w:pPr>
              <w:jc w:val="center"/>
              <w:rPr>
                <w:sz w:val="20"/>
                <w:szCs w:val="20"/>
              </w:rPr>
            </w:pPr>
            <w:r>
              <w:rPr>
                <w:sz w:val="20"/>
                <w:szCs w:val="20"/>
              </w:rPr>
              <w:t>14</w:t>
            </w:r>
          </w:p>
        </w:tc>
        <w:tc>
          <w:tcPr>
            <w:tcW w:w="3711" w:type="dxa"/>
            <w:vAlign w:val="center"/>
          </w:tcPr>
          <w:p w14:paraId="3914D85A" w14:textId="77777777" w:rsidR="000A1405" w:rsidRDefault="000A1405" w:rsidP="00F161D6">
            <w:pPr>
              <w:jc w:val="center"/>
              <w:rPr>
                <w:sz w:val="20"/>
                <w:szCs w:val="20"/>
              </w:rPr>
            </w:pPr>
            <w:r>
              <w:rPr>
                <w:sz w:val="20"/>
                <w:szCs w:val="20"/>
              </w:rPr>
              <w:t>ТК7 - ТК 9- Победы,151</w:t>
            </w:r>
          </w:p>
        </w:tc>
        <w:tc>
          <w:tcPr>
            <w:tcW w:w="2696" w:type="dxa"/>
            <w:vAlign w:val="center"/>
          </w:tcPr>
          <w:p w14:paraId="6FBCB85A" w14:textId="77777777" w:rsidR="000A1405" w:rsidRDefault="000A1405" w:rsidP="00F161D6">
            <w:pPr>
              <w:jc w:val="center"/>
              <w:rPr>
                <w:sz w:val="20"/>
                <w:szCs w:val="20"/>
              </w:rPr>
            </w:pPr>
            <w:r>
              <w:rPr>
                <w:sz w:val="20"/>
                <w:szCs w:val="20"/>
              </w:rPr>
              <w:t>80</w:t>
            </w:r>
          </w:p>
        </w:tc>
        <w:tc>
          <w:tcPr>
            <w:tcW w:w="2151" w:type="dxa"/>
            <w:vAlign w:val="center"/>
          </w:tcPr>
          <w:p w14:paraId="35F955B9" w14:textId="77777777" w:rsidR="000A1405" w:rsidRDefault="000A1405" w:rsidP="00F161D6">
            <w:pPr>
              <w:jc w:val="center"/>
              <w:rPr>
                <w:sz w:val="20"/>
                <w:szCs w:val="20"/>
              </w:rPr>
            </w:pPr>
            <w:r>
              <w:rPr>
                <w:sz w:val="20"/>
                <w:szCs w:val="20"/>
              </w:rPr>
              <w:t>41</w:t>
            </w:r>
          </w:p>
        </w:tc>
        <w:tc>
          <w:tcPr>
            <w:tcW w:w="2136" w:type="dxa"/>
            <w:vAlign w:val="center"/>
          </w:tcPr>
          <w:p w14:paraId="395A6BF4"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5CEC4FFF"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0C5DA1A" w14:textId="77777777" w:rsidR="000A1405" w:rsidRDefault="000A1405" w:rsidP="00F161D6">
            <w:pPr>
              <w:pStyle w:val="TableParagraph"/>
              <w:spacing w:before="48"/>
              <w:ind w:left="13" w:right="1"/>
              <w:rPr>
                <w:sz w:val="20"/>
              </w:rPr>
            </w:pPr>
            <w:r>
              <w:rPr>
                <w:spacing w:val="-2"/>
                <w:sz w:val="20"/>
              </w:rPr>
              <w:t>95/70</w:t>
            </w:r>
          </w:p>
        </w:tc>
      </w:tr>
      <w:tr w:rsidR="000A1405" w14:paraId="1EDD2F20" w14:textId="77777777" w:rsidTr="00F161D6">
        <w:trPr>
          <w:trHeight w:val="340"/>
        </w:trPr>
        <w:tc>
          <w:tcPr>
            <w:tcW w:w="1128" w:type="dxa"/>
            <w:vAlign w:val="center"/>
          </w:tcPr>
          <w:p w14:paraId="338304A5" w14:textId="77777777" w:rsidR="000A1405" w:rsidRDefault="000A1405" w:rsidP="00F161D6">
            <w:pPr>
              <w:jc w:val="center"/>
              <w:rPr>
                <w:sz w:val="20"/>
                <w:szCs w:val="20"/>
              </w:rPr>
            </w:pPr>
            <w:r>
              <w:rPr>
                <w:sz w:val="20"/>
                <w:szCs w:val="20"/>
              </w:rPr>
              <w:t>15</w:t>
            </w:r>
          </w:p>
        </w:tc>
        <w:tc>
          <w:tcPr>
            <w:tcW w:w="3711" w:type="dxa"/>
            <w:vAlign w:val="center"/>
          </w:tcPr>
          <w:p w14:paraId="4455FA4B" w14:textId="77777777" w:rsidR="000A1405" w:rsidRDefault="000A1405" w:rsidP="00F161D6">
            <w:pPr>
              <w:jc w:val="center"/>
              <w:rPr>
                <w:sz w:val="20"/>
                <w:szCs w:val="20"/>
              </w:rPr>
            </w:pPr>
            <w:r>
              <w:rPr>
                <w:sz w:val="20"/>
                <w:szCs w:val="20"/>
              </w:rPr>
              <w:t>ТК9 - Победы,149</w:t>
            </w:r>
          </w:p>
        </w:tc>
        <w:tc>
          <w:tcPr>
            <w:tcW w:w="2696" w:type="dxa"/>
            <w:vAlign w:val="center"/>
          </w:tcPr>
          <w:p w14:paraId="316FEC9C" w14:textId="77777777" w:rsidR="000A1405" w:rsidRDefault="000A1405" w:rsidP="00F161D6">
            <w:pPr>
              <w:jc w:val="center"/>
              <w:rPr>
                <w:sz w:val="20"/>
                <w:szCs w:val="20"/>
              </w:rPr>
            </w:pPr>
            <w:r>
              <w:rPr>
                <w:sz w:val="20"/>
                <w:szCs w:val="20"/>
              </w:rPr>
              <w:t>50</w:t>
            </w:r>
          </w:p>
        </w:tc>
        <w:tc>
          <w:tcPr>
            <w:tcW w:w="2151" w:type="dxa"/>
            <w:vAlign w:val="center"/>
          </w:tcPr>
          <w:p w14:paraId="2DD4DC96" w14:textId="77777777" w:rsidR="000A1405" w:rsidRDefault="000A1405" w:rsidP="00F161D6">
            <w:pPr>
              <w:jc w:val="center"/>
              <w:rPr>
                <w:sz w:val="20"/>
                <w:szCs w:val="20"/>
              </w:rPr>
            </w:pPr>
            <w:r>
              <w:rPr>
                <w:sz w:val="20"/>
                <w:szCs w:val="20"/>
              </w:rPr>
              <w:t>10</w:t>
            </w:r>
          </w:p>
        </w:tc>
        <w:tc>
          <w:tcPr>
            <w:tcW w:w="2136" w:type="dxa"/>
            <w:vAlign w:val="center"/>
          </w:tcPr>
          <w:p w14:paraId="5A1F3E02"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7B9AB28E"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8C0FE00" w14:textId="77777777" w:rsidR="000A1405" w:rsidRDefault="000A1405" w:rsidP="00F161D6">
            <w:pPr>
              <w:pStyle w:val="TableParagraph"/>
              <w:spacing w:before="48"/>
              <w:ind w:left="13" w:right="1"/>
              <w:rPr>
                <w:sz w:val="20"/>
              </w:rPr>
            </w:pPr>
            <w:r>
              <w:rPr>
                <w:spacing w:val="-2"/>
                <w:sz w:val="20"/>
              </w:rPr>
              <w:t>95/70</w:t>
            </w:r>
          </w:p>
        </w:tc>
      </w:tr>
      <w:tr w:rsidR="000A1405" w14:paraId="39CEFE52" w14:textId="77777777" w:rsidTr="00F161D6">
        <w:trPr>
          <w:trHeight w:val="340"/>
        </w:trPr>
        <w:tc>
          <w:tcPr>
            <w:tcW w:w="1128" w:type="dxa"/>
            <w:vAlign w:val="center"/>
          </w:tcPr>
          <w:p w14:paraId="2665B279" w14:textId="77777777" w:rsidR="000A1405" w:rsidRDefault="000A1405" w:rsidP="00F161D6">
            <w:pPr>
              <w:jc w:val="center"/>
              <w:rPr>
                <w:sz w:val="20"/>
                <w:szCs w:val="20"/>
              </w:rPr>
            </w:pPr>
            <w:r>
              <w:rPr>
                <w:sz w:val="20"/>
                <w:szCs w:val="20"/>
              </w:rPr>
              <w:t>16</w:t>
            </w:r>
          </w:p>
        </w:tc>
        <w:tc>
          <w:tcPr>
            <w:tcW w:w="3711" w:type="dxa"/>
            <w:vAlign w:val="center"/>
          </w:tcPr>
          <w:p w14:paraId="267C8940" w14:textId="77777777" w:rsidR="000A1405" w:rsidRDefault="000A1405" w:rsidP="00F161D6">
            <w:pPr>
              <w:jc w:val="center"/>
              <w:rPr>
                <w:sz w:val="20"/>
                <w:szCs w:val="20"/>
              </w:rPr>
            </w:pPr>
            <w:r>
              <w:rPr>
                <w:sz w:val="20"/>
                <w:szCs w:val="20"/>
              </w:rPr>
              <w:t>ТК9 - Победы,151</w:t>
            </w:r>
          </w:p>
        </w:tc>
        <w:tc>
          <w:tcPr>
            <w:tcW w:w="2696" w:type="dxa"/>
            <w:vAlign w:val="center"/>
          </w:tcPr>
          <w:p w14:paraId="12AA260F" w14:textId="77777777" w:rsidR="000A1405" w:rsidRDefault="000A1405" w:rsidP="00F161D6">
            <w:pPr>
              <w:jc w:val="center"/>
              <w:rPr>
                <w:sz w:val="20"/>
                <w:szCs w:val="20"/>
              </w:rPr>
            </w:pPr>
            <w:r>
              <w:rPr>
                <w:sz w:val="20"/>
                <w:szCs w:val="20"/>
              </w:rPr>
              <w:t>50</w:t>
            </w:r>
          </w:p>
        </w:tc>
        <w:tc>
          <w:tcPr>
            <w:tcW w:w="2151" w:type="dxa"/>
            <w:vAlign w:val="center"/>
          </w:tcPr>
          <w:p w14:paraId="2482BDB4" w14:textId="77777777" w:rsidR="000A1405" w:rsidRDefault="000A1405" w:rsidP="00F161D6">
            <w:pPr>
              <w:jc w:val="center"/>
              <w:rPr>
                <w:sz w:val="20"/>
                <w:szCs w:val="20"/>
              </w:rPr>
            </w:pPr>
            <w:r>
              <w:rPr>
                <w:sz w:val="20"/>
                <w:szCs w:val="20"/>
              </w:rPr>
              <w:t>10</w:t>
            </w:r>
          </w:p>
        </w:tc>
        <w:tc>
          <w:tcPr>
            <w:tcW w:w="2136" w:type="dxa"/>
            <w:vAlign w:val="center"/>
          </w:tcPr>
          <w:p w14:paraId="46B47B55"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14EC36A9"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4F9AF83" w14:textId="77777777" w:rsidR="000A1405" w:rsidRDefault="000A1405" w:rsidP="00F161D6">
            <w:pPr>
              <w:pStyle w:val="TableParagraph"/>
              <w:spacing w:before="48"/>
              <w:ind w:left="13" w:right="1"/>
              <w:rPr>
                <w:sz w:val="20"/>
              </w:rPr>
            </w:pPr>
            <w:r>
              <w:rPr>
                <w:spacing w:val="-2"/>
                <w:sz w:val="20"/>
              </w:rPr>
              <w:t>95/70</w:t>
            </w:r>
          </w:p>
        </w:tc>
      </w:tr>
      <w:tr w:rsidR="000A1405" w14:paraId="1C19A582" w14:textId="77777777" w:rsidTr="00F161D6">
        <w:trPr>
          <w:trHeight w:val="341"/>
        </w:trPr>
        <w:tc>
          <w:tcPr>
            <w:tcW w:w="1128" w:type="dxa"/>
            <w:vAlign w:val="center"/>
          </w:tcPr>
          <w:p w14:paraId="54FF5F70" w14:textId="77777777" w:rsidR="000A1405" w:rsidRDefault="000A1405" w:rsidP="00F161D6">
            <w:pPr>
              <w:jc w:val="center"/>
              <w:rPr>
                <w:sz w:val="20"/>
                <w:szCs w:val="20"/>
              </w:rPr>
            </w:pPr>
            <w:r>
              <w:rPr>
                <w:sz w:val="20"/>
                <w:szCs w:val="20"/>
              </w:rPr>
              <w:t>17</w:t>
            </w:r>
          </w:p>
        </w:tc>
        <w:tc>
          <w:tcPr>
            <w:tcW w:w="3711" w:type="dxa"/>
            <w:vAlign w:val="center"/>
          </w:tcPr>
          <w:p w14:paraId="63FD28BF" w14:textId="77777777" w:rsidR="000A1405" w:rsidRDefault="000A1405" w:rsidP="00F161D6">
            <w:pPr>
              <w:jc w:val="center"/>
              <w:rPr>
                <w:sz w:val="20"/>
                <w:szCs w:val="20"/>
              </w:rPr>
            </w:pPr>
            <w:r>
              <w:rPr>
                <w:sz w:val="20"/>
                <w:szCs w:val="20"/>
              </w:rPr>
              <w:t>ТК 4-ТК36</w:t>
            </w:r>
          </w:p>
        </w:tc>
        <w:tc>
          <w:tcPr>
            <w:tcW w:w="2696" w:type="dxa"/>
            <w:vAlign w:val="center"/>
          </w:tcPr>
          <w:p w14:paraId="02111828" w14:textId="77777777" w:rsidR="000A1405" w:rsidRDefault="000A1405" w:rsidP="00F161D6">
            <w:pPr>
              <w:jc w:val="center"/>
              <w:rPr>
                <w:sz w:val="20"/>
                <w:szCs w:val="20"/>
              </w:rPr>
            </w:pPr>
            <w:r>
              <w:rPr>
                <w:sz w:val="20"/>
                <w:szCs w:val="20"/>
              </w:rPr>
              <w:t>250</w:t>
            </w:r>
          </w:p>
        </w:tc>
        <w:tc>
          <w:tcPr>
            <w:tcW w:w="2151" w:type="dxa"/>
            <w:vAlign w:val="center"/>
          </w:tcPr>
          <w:p w14:paraId="64D8782B" w14:textId="77777777" w:rsidR="000A1405" w:rsidRDefault="000A1405" w:rsidP="00F161D6">
            <w:pPr>
              <w:jc w:val="center"/>
              <w:rPr>
                <w:sz w:val="20"/>
                <w:szCs w:val="20"/>
              </w:rPr>
            </w:pPr>
            <w:r>
              <w:rPr>
                <w:sz w:val="20"/>
                <w:szCs w:val="20"/>
              </w:rPr>
              <w:t>99</w:t>
            </w:r>
          </w:p>
        </w:tc>
        <w:tc>
          <w:tcPr>
            <w:tcW w:w="2136" w:type="dxa"/>
            <w:vAlign w:val="center"/>
          </w:tcPr>
          <w:p w14:paraId="5F86E7F5"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557D86C8"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BA88C42" w14:textId="77777777" w:rsidR="000A1405" w:rsidRDefault="000A1405" w:rsidP="00F161D6">
            <w:pPr>
              <w:pStyle w:val="TableParagraph"/>
              <w:spacing w:before="48"/>
              <w:ind w:left="13" w:right="1"/>
              <w:rPr>
                <w:sz w:val="20"/>
              </w:rPr>
            </w:pPr>
            <w:r>
              <w:rPr>
                <w:spacing w:val="-2"/>
                <w:sz w:val="20"/>
              </w:rPr>
              <w:t>95/70</w:t>
            </w:r>
          </w:p>
        </w:tc>
      </w:tr>
      <w:tr w:rsidR="000A1405" w14:paraId="587E3187" w14:textId="77777777" w:rsidTr="00F161D6">
        <w:trPr>
          <w:trHeight w:val="338"/>
        </w:trPr>
        <w:tc>
          <w:tcPr>
            <w:tcW w:w="1128" w:type="dxa"/>
            <w:vAlign w:val="center"/>
          </w:tcPr>
          <w:p w14:paraId="1EEF246D" w14:textId="77777777" w:rsidR="000A1405" w:rsidRDefault="000A1405" w:rsidP="00F161D6">
            <w:pPr>
              <w:jc w:val="center"/>
              <w:rPr>
                <w:sz w:val="20"/>
                <w:szCs w:val="20"/>
              </w:rPr>
            </w:pPr>
            <w:r>
              <w:rPr>
                <w:sz w:val="20"/>
                <w:szCs w:val="20"/>
              </w:rPr>
              <w:t>18</w:t>
            </w:r>
          </w:p>
        </w:tc>
        <w:tc>
          <w:tcPr>
            <w:tcW w:w="3711" w:type="dxa"/>
            <w:vAlign w:val="center"/>
          </w:tcPr>
          <w:p w14:paraId="575525EA" w14:textId="77777777" w:rsidR="000A1405" w:rsidRDefault="000A1405" w:rsidP="00F161D6">
            <w:pPr>
              <w:jc w:val="center"/>
              <w:rPr>
                <w:sz w:val="20"/>
                <w:szCs w:val="20"/>
              </w:rPr>
            </w:pPr>
            <w:r>
              <w:rPr>
                <w:sz w:val="20"/>
                <w:szCs w:val="20"/>
              </w:rPr>
              <w:t>ТК 36- ТК 39</w:t>
            </w:r>
          </w:p>
        </w:tc>
        <w:tc>
          <w:tcPr>
            <w:tcW w:w="2696" w:type="dxa"/>
            <w:vAlign w:val="center"/>
          </w:tcPr>
          <w:p w14:paraId="789C6450" w14:textId="77777777" w:rsidR="000A1405" w:rsidRDefault="000A1405" w:rsidP="00F161D6">
            <w:pPr>
              <w:jc w:val="center"/>
              <w:rPr>
                <w:sz w:val="20"/>
                <w:szCs w:val="20"/>
              </w:rPr>
            </w:pPr>
            <w:r>
              <w:rPr>
                <w:sz w:val="20"/>
                <w:szCs w:val="20"/>
              </w:rPr>
              <w:t>200</w:t>
            </w:r>
          </w:p>
        </w:tc>
        <w:tc>
          <w:tcPr>
            <w:tcW w:w="2151" w:type="dxa"/>
            <w:vAlign w:val="center"/>
          </w:tcPr>
          <w:p w14:paraId="22C136E4" w14:textId="77777777" w:rsidR="000A1405" w:rsidRDefault="000A1405" w:rsidP="00F161D6">
            <w:pPr>
              <w:jc w:val="center"/>
              <w:rPr>
                <w:sz w:val="20"/>
                <w:szCs w:val="20"/>
              </w:rPr>
            </w:pPr>
            <w:r>
              <w:rPr>
                <w:sz w:val="20"/>
                <w:szCs w:val="20"/>
              </w:rPr>
              <w:t>55</w:t>
            </w:r>
          </w:p>
        </w:tc>
        <w:tc>
          <w:tcPr>
            <w:tcW w:w="2136" w:type="dxa"/>
            <w:vAlign w:val="center"/>
          </w:tcPr>
          <w:p w14:paraId="69639CF8"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2D89D5A0"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BD51473" w14:textId="77777777" w:rsidR="000A1405" w:rsidRDefault="000A1405" w:rsidP="00F161D6">
            <w:pPr>
              <w:pStyle w:val="TableParagraph"/>
              <w:spacing w:before="48"/>
              <w:ind w:left="13" w:right="1"/>
              <w:rPr>
                <w:sz w:val="20"/>
              </w:rPr>
            </w:pPr>
            <w:r>
              <w:rPr>
                <w:spacing w:val="-2"/>
                <w:sz w:val="20"/>
              </w:rPr>
              <w:t>95/70</w:t>
            </w:r>
          </w:p>
        </w:tc>
      </w:tr>
      <w:tr w:rsidR="000A1405" w14:paraId="21B4B8C5" w14:textId="77777777" w:rsidTr="00F161D6">
        <w:trPr>
          <w:trHeight w:val="460"/>
        </w:trPr>
        <w:tc>
          <w:tcPr>
            <w:tcW w:w="1128" w:type="dxa"/>
            <w:vAlign w:val="center"/>
          </w:tcPr>
          <w:p w14:paraId="7C3EF942" w14:textId="77777777" w:rsidR="000A1405" w:rsidRDefault="000A1405" w:rsidP="00F161D6">
            <w:pPr>
              <w:jc w:val="center"/>
              <w:rPr>
                <w:sz w:val="20"/>
                <w:szCs w:val="20"/>
              </w:rPr>
            </w:pPr>
            <w:r>
              <w:rPr>
                <w:sz w:val="20"/>
                <w:szCs w:val="20"/>
              </w:rPr>
              <w:t>19</w:t>
            </w:r>
          </w:p>
        </w:tc>
        <w:tc>
          <w:tcPr>
            <w:tcW w:w="3711" w:type="dxa"/>
            <w:vAlign w:val="center"/>
          </w:tcPr>
          <w:p w14:paraId="16ED446D" w14:textId="77777777" w:rsidR="000A1405" w:rsidRDefault="000A1405" w:rsidP="00F161D6">
            <w:pPr>
              <w:jc w:val="center"/>
              <w:rPr>
                <w:sz w:val="20"/>
                <w:szCs w:val="20"/>
              </w:rPr>
            </w:pPr>
            <w:r>
              <w:rPr>
                <w:sz w:val="20"/>
                <w:szCs w:val="20"/>
              </w:rPr>
              <w:t>ТК 39- ТК 47</w:t>
            </w:r>
          </w:p>
        </w:tc>
        <w:tc>
          <w:tcPr>
            <w:tcW w:w="2696" w:type="dxa"/>
            <w:vAlign w:val="center"/>
          </w:tcPr>
          <w:p w14:paraId="2766CF5C" w14:textId="77777777" w:rsidR="000A1405" w:rsidRDefault="000A1405" w:rsidP="00F161D6">
            <w:pPr>
              <w:jc w:val="center"/>
              <w:rPr>
                <w:sz w:val="20"/>
                <w:szCs w:val="20"/>
              </w:rPr>
            </w:pPr>
            <w:r>
              <w:rPr>
                <w:sz w:val="20"/>
                <w:szCs w:val="20"/>
              </w:rPr>
              <w:t>200</w:t>
            </w:r>
          </w:p>
        </w:tc>
        <w:tc>
          <w:tcPr>
            <w:tcW w:w="2151" w:type="dxa"/>
            <w:vAlign w:val="center"/>
          </w:tcPr>
          <w:p w14:paraId="2E2DB405" w14:textId="77777777" w:rsidR="000A1405" w:rsidRDefault="000A1405" w:rsidP="00F161D6">
            <w:pPr>
              <w:jc w:val="center"/>
              <w:rPr>
                <w:sz w:val="20"/>
                <w:szCs w:val="20"/>
              </w:rPr>
            </w:pPr>
            <w:r>
              <w:rPr>
                <w:sz w:val="20"/>
                <w:szCs w:val="20"/>
              </w:rPr>
              <w:t>73</w:t>
            </w:r>
          </w:p>
        </w:tc>
        <w:tc>
          <w:tcPr>
            <w:tcW w:w="2136" w:type="dxa"/>
            <w:vAlign w:val="center"/>
          </w:tcPr>
          <w:p w14:paraId="2A5FF51E" w14:textId="77777777" w:rsidR="000A1405" w:rsidRDefault="000A1405" w:rsidP="00F161D6">
            <w:pPr>
              <w:pStyle w:val="TableParagraph"/>
              <w:spacing w:before="108"/>
              <w:ind w:left="9" w:right="3"/>
              <w:rPr>
                <w:sz w:val="20"/>
              </w:rPr>
            </w:pPr>
            <w:r>
              <w:rPr>
                <w:spacing w:val="-2"/>
                <w:sz w:val="20"/>
              </w:rPr>
              <w:t>канальный</w:t>
            </w:r>
          </w:p>
        </w:tc>
        <w:tc>
          <w:tcPr>
            <w:tcW w:w="1649" w:type="dxa"/>
            <w:vAlign w:val="center"/>
          </w:tcPr>
          <w:p w14:paraId="3E4B3672" w14:textId="77777777" w:rsidR="000A1405" w:rsidRDefault="000A1405" w:rsidP="00F161D6">
            <w:pPr>
              <w:pStyle w:val="TableParagraph"/>
              <w:spacing w:before="108"/>
              <w:ind w:left="6" w:right="2"/>
              <w:rPr>
                <w:sz w:val="20"/>
              </w:rPr>
            </w:pPr>
            <w:r>
              <w:rPr>
                <w:spacing w:val="-2"/>
                <w:sz w:val="20"/>
              </w:rPr>
              <w:t>отопление</w:t>
            </w:r>
          </w:p>
        </w:tc>
        <w:tc>
          <w:tcPr>
            <w:tcW w:w="2229" w:type="dxa"/>
            <w:vAlign w:val="center"/>
          </w:tcPr>
          <w:p w14:paraId="6674963E" w14:textId="77777777" w:rsidR="000A1405" w:rsidRDefault="000A1405" w:rsidP="00F161D6">
            <w:pPr>
              <w:pStyle w:val="TableParagraph"/>
              <w:spacing w:before="108"/>
              <w:ind w:left="13" w:right="1"/>
              <w:rPr>
                <w:sz w:val="20"/>
              </w:rPr>
            </w:pPr>
            <w:r>
              <w:rPr>
                <w:spacing w:val="-2"/>
                <w:sz w:val="20"/>
              </w:rPr>
              <w:t>95/70</w:t>
            </w:r>
          </w:p>
        </w:tc>
      </w:tr>
      <w:tr w:rsidR="000A1405" w14:paraId="3378BE8A" w14:textId="77777777" w:rsidTr="00F161D6">
        <w:trPr>
          <w:trHeight w:val="340"/>
        </w:trPr>
        <w:tc>
          <w:tcPr>
            <w:tcW w:w="1128" w:type="dxa"/>
            <w:vAlign w:val="center"/>
          </w:tcPr>
          <w:p w14:paraId="2D2114CA" w14:textId="77777777" w:rsidR="000A1405" w:rsidRDefault="000A1405" w:rsidP="00F161D6">
            <w:pPr>
              <w:jc w:val="center"/>
              <w:rPr>
                <w:sz w:val="20"/>
                <w:szCs w:val="20"/>
              </w:rPr>
            </w:pPr>
            <w:r>
              <w:rPr>
                <w:sz w:val="20"/>
                <w:szCs w:val="20"/>
              </w:rPr>
              <w:t>20</w:t>
            </w:r>
          </w:p>
        </w:tc>
        <w:tc>
          <w:tcPr>
            <w:tcW w:w="3711" w:type="dxa"/>
            <w:vAlign w:val="center"/>
          </w:tcPr>
          <w:p w14:paraId="69275E33" w14:textId="77777777" w:rsidR="000A1405" w:rsidRDefault="000A1405" w:rsidP="00F161D6">
            <w:pPr>
              <w:jc w:val="center"/>
              <w:rPr>
                <w:sz w:val="20"/>
                <w:szCs w:val="20"/>
              </w:rPr>
            </w:pPr>
            <w:r>
              <w:rPr>
                <w:sz w:val="20"/>
                <w:szCs w:val="20"/>
              </w:rPr>
              <w:t>ТК 36- ТК 37</w:t>
            </w:r>
          </w:p>
        </w:tc>
        <w:tc>
          <w:tcPr>
            <w:tcW w:w="2696" w:type="dxa"/>
            <w:vAlign w:val="center"/>
          </w:tcPr>
          <w:p w14:paraId="2655BC0C" w14:textId="77777777" w:rsidR="000A1405" w:rsidRDefault="000A1405" w:rsidP="00F161D6">
            <w:pPr>
              <w:jc w:val="center"/>
              <w:rPr>
                <w:sz w:val="20"/>
                <w:szCs w:val="20"/>
              </w:rPr>
            </w:pPr>
            <w:r>
              <w:rPr>
                <w:sz w:val="20"/>
                <w:szCs w:val="20"/>
              </w:rPr>
              <w:t>80</w:t>
            </w:r>
          </w:p>
        </w:tc>
        <w:tc>
          <w:tcPr>
            <w:tcW w:w="2151" w:type="dxa"/>
            <w:vAlign w:val="center"/>
          </w:tcPr>
          <w:p w14:paraId="421BD2F4" w14:textId="77777777" w:rsidR="000A1405" w:rsidRDefault="000A1405" w:rsidP="00F161D6">
            <w:pPr>
              <w:jc w:val="center"/>
              <w:rPr>
                <w:sz w:val="20"/>
                <w:szCs w:val="20"/>
              </w:rPr>
            </w:pPr>
            <w:r>
              <w:rPr>
                <w:sz w:val="20"/>
                <w:szCs w:val="20"/>
              </w:rPr>
              <w:t>29</w:t>
            </w:r>
          </w:p>
        </w:tc>
        <w:tc>
          <w:tcPr>
            <w:tcW w:w="2136" w:type="dxa"/>
            <w:vAlign w:val="center"/>
          </w:tcPr>
          <w:p w14:paraId="4078B621"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71EFE18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AAB2A0C" w14:textId="77777777" w:rsidR="000A1405" w:rsidRDefault="000A1405" w:rsidP="00F161D6">
            <w:pPr>
              <w:pStyle w:val="TableParagraph"/>
              <w:spacing w:before="48"/>
              <w:ind w:left="13" w:right="1"/>
              <w:rPr>
                <w:sz w:val="20"/>
              </w:rPr>
            </w:pPr>
            <w:r>
              <w:rPr>
                <w:spacing w:val="-2"/>
                <w:sz w:val="20"/>
              </w:rPr>
              <w:t>95/70</w:t>
            </w:r>
          </w:p>
        </w:tc>
      </w:tr>
      <w:tr w:rsidR="000A1405" w14:paraId="4DF7BCE8" w14:textId="77777777" w:rsidTr="00F161D6">
        <w:trPr>
          <w:trHeight w:val="267"/>
        </w:trPr>
        <w:tc>
          <w:tcPr>
            <w:tcW w:w="1128" w:type="dxa"/>
            <w:vAlign w:val="center"/>
          </w:tcPr>
          <w:p w14:paraId="3A32861B" w14:textId="77777777" w:rsidR="000A1405" w:rsidRDefault="000A1405" w:rsidP="00F161D6">
            <w:pPr>
              <w:jc w:val="center"/>
              <w:rPr>
                <w:sz w:val="20"/>
                <w:szCs w:val="20"/>
              </w:rPr>
            </w:pPr>
            <w:r>
              <w:rPr>
                <w:sz w:val="20"/>
                <w:szCs w:val="20"/>
              </w:rPr>
              <w:t>21</w:t>
            </w:r>
          </w:p>
        </w:tc>
        <w:tc>
          <w:tcPr>
            <w:tcW w:w="3711" w:type="dxa"/>
            <w:tcBorders>
              <w:bottom w:val="single" w:sz="4" w:space="0" w:color="auto"/>
            </w:tcBorders>
            <w:vAlign w:val="center"/>
          </w:tcPr>
          <w:p w14:paraId="3F4F88B5" w14:textId="77777777" w:rsidR="000A1405" w:rsidRDefault="000A1405" w:rsidP="00F161D6">
            <w:pPr>
              <w:jc w:val="center"/>
              <w:rPr>
                <w:sz w:val="20"/>
                <w:szCs w:val="20"/>
              </w:rPr>
            </w:pPr>
            <w:r>
              <w:rPr>
                <w:sz w:val="20"/>
                <w:szCs w:val="20"/>
              </w:rPr>
              <w:t>ТК 37- ул. Свободная,30</w:t>
            </w:r>
          </w:p>
        </w:tc>
        <w:tc>
          <w:tcPr>
            <w:tcW w:w="2696" w:type="dxa"/>
            <w:vAlign w:val="center"/>
          </w:tcPr>
          <w:p w14:paraId="693C6BDB" w14:textId="77777777" w:rsidR="000A1405" w:rsidRDefault="000A1405" w:rsidP="00F161D6">
            <w:pPr>
              <w:jc w:val="center"/>
              <w:rPr>
                <w:sz w:val="20"/>
                <w:szCs w:val="20"/>
              </w:rPr>
            </w:pPr>
            <w:r>
              <w:rPr>
                <w:sz w:val="20"/>
                <w:szCs w:val="20"/>
              </w:rPr>
              <w:t>50</w:t>
            </w:r>
          </w:p>
        </w:tc>
        <w:tc>
          <w:tcPr>
            <w:tcW w:w="2151" w:type="dxa"/>
            <w:vAlign w:val="center"/>
          </w:tcPr>
          <w:p w14:paraId="4E02A42C" w14:textId="77777777" w:rsidR="000A1405" w:rsidRDefault="000A1405" w:rsidP="00F161D6">
            <w:pPr>
              <w:jc w:val="center"/>
              <w:rPr>
                <w:sz w:val="20"/>
                <w:szCs w:val="20"/>
              </w:rPr>
            </w:pPr>
            <w:r>
              <w:rPr>
                <w:sz w:val="20"/>
                <w:szCs w:val="20"/>
              </w:rPr>
              <w:t>30</w:t>
            </w:r>
          </w:p>
        </w:tc>
        <w:tc>
          <w:tcPr>
            <w:tcW w:w="2136" w:type="dxa"/>
            <w:vAlign w:val="center"/>
          </w:tcPr>
          <w:p w14:paraId="5661103D" w14:textId="77777777" w:rsidR="000A1405" w:rsidRDefault="000A1405" w:rsidP="00F161D6">
            <w:pPr>
              <w:pStyle w:val="TableParagraph"/>
              <w:spacing w:before="48"/>
              <w:ind w:left="9" w:right="3"/>
              <w:rPr>
                <w:sz w:val="20"/>
              </w:rPr>
            </w:pPr>
            <w:r>
              <w:rPr>
                <w:spacing w:val="-2"/>
                <w:sz w:val="20"/>
              </w:rPr>
              <w:t>надземный</w:t>
            </w:r>
          </w:p>
        </w:tc>
        <w:tc>
          <w:tcPr>
            <w:tcW w:w="1649" w:type="dxa"/>
            <w:vAlign w:val="center"/>
          </w:tcPr>
          <w:p w14:paraId="64B8CF59"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20F76559" w14:textId="77777777" w:rsidR="000A1405" w:rsidRDefault="000A1405" w:rsidP="00F161D6">
            <w:pPr>
              <w:pStyle w:val="TableParagraph"/>
              <w:spacing w:before="48"/>
              <w:ind w:left="13" w:right="1"/>
              <w:rPr>
                <w:sz w:val="20"/>
              </w:rPr>
            </w:pPr>
            <w:r>
              <w:rPr>
                <w:spacing w:val="-2"/>
                <w:sz w:val="20"/>
              </w:rPr>
              <w:t>95/70</w:t>
            </w:r>
          </w:p>
        </w:tc>
      </w:tr>
      <w:tr w:rsidR="000A1405" w14:paraId="2CE81AE5" w14:textId="77777777" w:rsidTr="00F161D6">
        <w:trPr>
          <w:trHeight w:val="340"/>
        </w:trPr>
        <w:tc>
          <w:tcPr>
            <w:tcW w:w="1128" w:type="dxa"/>
            <w:vAlign w:val="center"/>
          </w:tcPr>
          <w:p w14:paraId="3416E540" w14:textId="77777777" w:rsidR="000A1405" w:rsidRDefault="000A1405" w:rsidP="00F161D6">
            <w:pPr>
              <w:jc w:val="center"/>
              <w:rPr>
                <w:sz w:val="20"/>
                <w:szCs w:val="20"/>
              </w:rPr>
            </w:pPr>
            <w:r>
              <w:rPr>
                <w:sz w:val="20"/>
                <w:szCs w:val="20"/>
              </w:rPr>
              <w:t>22</w:t>
            </w:r>
          </w:p>
        </w:tc>
        <w:tc>
          <w:tcPr>
            <w:tcW w:w="3711" w:type="dxa"/>
            <w:tcBorders>
              <w:top w:val="single" w:sz="4" w:space="0" w:color="auto"/>
            </w:tcBorders>
            <w:vAlign w:val="center"/>
          </w:tcPr>
          <w:p w14:paraId="6D65A156" w14:textId="77777777" w:rsidR="000A1405" w:rsidRDefault="000A1405" w:rsidP="00F161D6">
            <w:pPr>
              <w:jc w:val="center"/>
              <w:rPr>
                <w:sz w:val="20"/>
                <w:szCs w:val="20"/>
              </w:rPr>
            </w:pPr>
            <w:r>
              <w:rPr>
                <w:sz w:val="20"/>
                <w:szCs w:val="20"/>
              </w:rPr>
              <w:t>ТК 37- ул. Победы,151А</w:t>
            </w:r>
          </w:p>
        </w:tc>
        <w:tc>
          <w:tcPr>
            <w:tcW w:w="2696" w:type="dxa"/>
            <w:vAlign w:val="center"/>
          </w:tcPr>
          <w:p w14:paraId="6EEB5F51" w14:textId="77777777" w:rsidR="000A1405" w:rsidRDefault="000A1405" w:rsidP="00F161D6">
            <w:pPr>
              <w:jc w:val="center"/>
              <w:rPr>
                <w:sz w:val="20"/>
                <w:szCs w:val="20"/>
              </w:rPr>
            </w:pPr>
            <w:r>
              <w:rPr>
                <w:sz w:val="20"/>
                <w:szCs w:val="20"/>
              </w:rPr>
              <w:t>50</w:t>
            </w:r>
          </w:p>
        </w:tc>
        <w:tc>
          <w:tcPr>
            <w:tcW w:w="2151" w:type="dxa"/>
            <w:vAlign w:val="center"/>
          </w:tcPr>
          <w:p w14:paraId="56B4A906" w14:textId="77777777" w:rsidR="000A1405" w:rsidRDefault="000A1405" w:rsidP="00F161D6">
            <w:pPr>
              <w:jc w:val="center"/>
              <w:rPr>
                <w:sz w:val="20"/>
                <w:szCs w:val="20"/>
              </w:rPr>
            </w:pPr>
            <w:r>
              <w:rPr>
                <w:sz w:val="20"/>
                <w:szCs w:val="20"/>
              </w:rPr>
              <w:t>26</w:t>
            </w:r>
          </w:p>
        </w:tc>
        <w:tc>
          <w:tcPr>
            <w:tcW w:w="2136" w:type="dxa"/>
            <w:vAlign w:val="center"/>
          </w:tcPr>
          <w:p w14:paraId="6BC53C18" w14:textId="77777777" w:rsidR="000A1405" w:rsidRDefault="000A1405" w:rsidP="00F161D6">
            <w:pPr>
              <w:pStyle w:val="TableParagraph"/>
              <w:spacing w:before="48"/>
              <w:ind w:left="9" w:right="3"/>
              <w:rPr>
                <w:sz w:val="20"/>
              </w:rPr>
            </w:pPr>
            <w:r>
              <w:rPr>
                <w:spacing w:val="-2"/>
                <w:sz w:val="20"/>
              </w:rPr>
              <w:t>канальный</w:t>
            </w:r>
          </w:p>
        </w:tc>
        <w:tc>
          <w:tcPr>
            <w:tcW w:w="1649" w:type="dxa"/>
            <w:vAlign w:val="center"/>
          </w:tcPr>
          <w:p w14:paraId="089F5AA9"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465B546" w14:textId="77777777" w:rsidR="000A1405" w:rsidRDefault="000A1405" w:rsidP="00F161D6">
            <w:pPr>
              <w:pStyle w:val="TableParagraph"/>
              <w:spacing w:before="48"/>
              <w:ind w:left="13" w:right="1"/>
              <w:rPr>
                <w:sz w:val="20"/>
              </w:rPr>
            </w:pPr>
            <w:r>
              <w:rPr>
                <w:spacing w:val="-2"/>
                <w:sz w:val="20"/>
              </w:rPr>
              <w:t>95/70</w:t>
            </w:r>
          </w:p>
        </w:tc>
      </w:tr>
    </w:tbl>
    <w:p w14:paraId="5F5C7C36" w14:textId="77777777" w:rsidR="00D36C2E" w:rsidRDefault="00D36C2E">
      <w:pPr>
        <w:rPr>
          <w:sz w:val="20"/>
        </w:rPr>
        <w:sectPr w:rsidR="00D36C2E">
          <w:footerReference w:type="default" r:id="rId83"/>
          <w:pgSz w:w="16840" w:h="11910" w:orient="landscape"/>
          <w:pgMar w:top="180" w:right="460" w:bottom="820" w:left="460" w:header="0" w:footer="638" w:gutter="0"/>
          <w:pgNumType w:start="177"/>
          <w:cols w:space="720"/>
        </w:sectPr>
      </w:pPr>
    </w:p>
    <w:p w14:paraId="7A160638" w14:textId="77777777" w:rsidR="00D36C2E" w:rsidRDefault="00D36C2E">
      <w:pPr>
        <w:pStyle w:val="a3"/>
        <w:spacing w:before="125"/>
        <w:rPr>
          <w:b/>
          <w:sz w:val="2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3711"/>
        <w:gridCol w:w="2696"/>
        <w:gridCol w:w="2151"/>
        <w:gridCol w:w="2136"/>
        <w:gridCol w:w="1649"/>
        <w:gridCol w:w="2229"/>
      </w:tblGrid>
      <w:tr w:rsidR="00D36C2E" w14:paraId="10A3AF5B" w14:textId="77777777">
        <w:trPr>
          <w:trHeight w:val="688"/>
        </w:trPr>
        <w:tc>
          <w:tcPr>
            <w:tcW w:w="1128" w:type="dxa"/>
          </w:tcPr>
          <w:p w14:paraId="39F9940C" w14:textId="77777777" w:rsidR="00D36C2E" w:rsidRDefault="00716137">
            <w:pPr>
              <w:pStyle w:val="TableParagraph"/>
              <w:spacing w:before="113"/>
              <w:ind w:left="206" w:right="190" w:firstLine="256"/>
              <w:jc w:val="left"/>
              <w:rPr>
                <w:b/>
                <w:sz w:val="20"/>
              </w:rPr>
            </w:pPr>
            <w:r>
              <w:rPr>
                <w:b/>
                <w:spacing w:val="-10"/>
                <w:sz w:val="20"/>
              </w:rPr>
              <w:t>№</w:t>
            </w:r>
            <w:r>
              <w:rPr>
                <w:b/>
                <w:spacing w:val="-2"/>
                <w:sz w:val="20"/>
              </w:rPr>
              <w:t xml:space="preserve"> участка</w:t>
            </w:r>
          </w:p>
        </w:tc>
        <w:tc>
          <w:tcPr>
            <w:tcW w:w="3711" w:type="dxa"/>
          </w:tcPr>
          <w:p w14:paraId="36B15405" w14:textId="77777777" w:rsidR="00D36C2E" w:rsidRDefault="00716137">
            <w:pPr>
              <w:pStyle w:val="TableParagraph"/>
              <w:spacing w:before="228"/>
              <w:ind w:left="11" w:right="3"/>
              <w:rPr>
                <w:b/>
                <w:sz w:val="20"/>
              </w:rPr>
            </w:pPr>
            <w:r>
              <w:rPr>
                <w:b/>
                <w:spacing w:val="-2"/>
                <w:sz w:val="20"/>
              </w:rPr>
              <w:t>Наименование</w:t>
            </w:r>
            <w:r>
              <w:rPr>
                <w:b/>
                <w:spacing w:val="9"/>
                <w:sz w:val="20"/>
              </w:rPr>
              <w:t xml:space="preserve"> </w:t>
            </w:r>
            <w:r>
              <w:rPr>
                <w:b/>
                <w:spacing w:val="-2"/>
                <w:sz w:val="20"/>
              </w:rPr>
              <w:t>участка</w:t>
            </w:r>
          </w:p>
        </w:tc>
        <w:tc>
          <w:tcPr>
            <w:tcW w:w="2696" w:type="dxa"/>
          </w:tcPr>
          <w:p w14:paraId="4BF11E7B" w14:textId="77777777" w:rsidR="00D36C2E" w:rsidRDefault="00716137">
            <w:pPr>
              <w:pStyle w:val="TableParagraph"/>
              <w:spacing w:line="230" w:lineRule="exact"/>
              <w:ind w:left="12" w:right="4"/>
              <w:rPr>
                <w:b/>
                <w:i/>
                <w:sz w:val="20"/>
              </w:rPr>
            </w:pPr>
            <w:r>
              <w:rPr>
                <w:b/>
                <w:sz w:val="20"/>
              </w:rPr>
              <w:t>Внутренний диаметр трубопроводов</w:t>
            </w:r>
            <w:r>
              <w:rPr>
                <w:b/>
                <w:spacing w:val="-13"/>
                <w:sz w:val="20"/>
              </w:rPr>
              <w:t xml:space="preserve"> </w:t>
            </w:r>
            <w:r>
              <w:rPr>
                <w:b/>
                <w:sz w:val="20"/>
              </w:rPr>
              <w:t>на</w:t>
            </w:r>
            <w:r>
              <w:rPr>
                <w:b/>
                <w:spacing w:val="-12"/>
                <w:sz w:val="20"/>
              </w:rPr>
              <w:t xml:space="preserve"> </w:t>
            </w:r>
            <w:r>
              <w:rPr>
                <w:b/>
                <w:sz w:val="20"/>
              </w:rPr>
              <w:t xml:space="preserve">участке Dусл, </w:t>
            </w:r>
            <w:r>
              <w:rPr>
                <w:b/>
                <w:i/>
                <w:sz w:val="20"/>
              </w:rPr>
              <w:t>мм</w:t>
            </w:r>
          </w:p>
        </w:tc>
        <w:tc>
          <w:tcPr>
            <w:tcW w:w="2151" w:type="dxa"/>
          </w:tcPr>
          <w:p w14:paraId="7C2B2647" w14:textId="77777777" w:rsidR="00D36C2E" w:rsidRDefault="00716137">
            <w:pPr>
              <w:pStyle w:val="TableParagraph"/>
              <w:ind w:left="76" w:right="68"/>
              <w:rPr>
                <w:b/>
                <w:sz w:val="20"/>
              </w:rPr>
            </w:pPr>
            <w:r>
              <w:rPr>
                <w:b/>
                <w:sz w:val="20"/>
              </w:rPr>
              <w:t>Длина</w:t>
            </w:r>
            <w:r>
              <w:rPr>
                <w:b/>
                <w:spacing w:val="-13"/>
                <w:sz w:val="20"/>
              </w:rPr>
              <w:t xml:space="preserve"> </w:t>
            </w:r>
            <w:r>
              <w:rPr>
                <w:b/>
                <w:sz w:val="20"/>
              </w:rPr>
              <w:t>трубопровода (в 2-х трубном</w:t>
            </w:r>
          </w:p>
          <w:p w14:paraId="1E686A94" w14:textId="77777777" w:rsidR="00D36C2E" w:rsidRDefault="00716137">
            <w:pPr>
              <w:pStyle w:val="TableParagraph"/>
              <w:spacing w:line="210" w:lineRule="exact"/>
              <w:ind w:left="79" w:right="68"/>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2136" w:type="dxa"/>
          </w:tcPr>
          <w:p w14:paraId="26CD821D" w14:textId="77777777" w:rsidR="00D36C2E" w:rsidRDefault="00716137">
            <w:pPr>
              <w:pStyle w:val="TableParagraph"/>
              <w:spacing w:before="228"/>
              <w:ind w:left="9"/>
              <w:rPr>
                <w:b/>
                <w:sz w:val="20"/>
              </w:rPr>
            </w:pPr>
            <w:r>
              <w:rPr>
                <w:b/>
                <w:sz w:val="20"/>
              </w:rPr>
              <w:t>Тип</w:t>
            </w:r>
            <w:r>
              <w:rPr>
                <w:b/>
                <w:spacing w:val="-6"/>
                <w:sz w:val="20"/>
              </w:rPr>
              <w:t xml:space="preserve"> </w:t>
            </w:r>
            <w:r>
              <w:rPr>
                <w:b/>
                <w:spacing w:val="-2"/>
                <w:sz w:val="20"/>
              </w:rPr>
              <w:t>прокладки</w:t>
            </w:r>
          </w:p>
        </w:tc>
        <w:tc>
          <w:tcPr>
            <w:tcW w:w="1649" w:type="dxa"/>
          </w:tcPr>
          <w:p w14:paraId="35055DEA" w14:textId="77777777" w:rsidR="00D36C2E" w:rsidRDefault="00716137">
            <w:pPr>
              <w:pStyle w:val="TableParagraph"/>
              <w:spacing w:before="228"/>
              <w:ind w:left="6"/>
              <w:rPr>
                <w:b/>
                <w:sz w:val="20"/>
              </w:rPr>
            </w:pPr>
            <w:r>
              <w:rPr>
                <w:b/>
                <w:spacing w:val="-2"/>
                <w:sz w:val="20"/>
              </w:rPr>
              <w:t>Назначение</w:t>
            </w:r>
          </w:p>
        </w:tc>
        <w:tc>
          <w:tcPr>
            <w:tcW w:w="2229" w:type="dxa"/>
          </w:tcPr>
          <w:p w14:paraId="29F0A982" w14:textId="77777777" w:rsidR="00D36C2E" w:rsidRDefault="00716137">
            <w:pPr>
              <w:pStyle w:val="TableParagraph"/>
              <w:spacing w:line="230" w:lineRule="exact"/>
              <w:ind w:left="419" w:right="368" w:hanging="41"/>
              <w:jc w:val="both"/>
              <w:rPr>
                <w:b/>
                <w:sz w:val="20"/>
              </w:rPr>
            </w:pPr>
            <w:r>
              <w:rPr>
                <w:b/>
                <w:spacing w:val="-2"/>
                <w:sz w:val="20"/>
              </w:rPr>
              <w:t xml:space="preserve">Температурный </w:t>
            </w:r>
            <w:r>
              <w:rPr>
                <w:b/>
                <w:sz w:val="20"/>
              </w:rPr>
              <w:t>график работы тепловой сети</w:t>
            </w:r>
          </w:p>
        </w:tc>
      </w:tr>
      <w:tr w:rsidR="000A1405" w14:paraId="3DD249D7" w14:textId="77777777" w:rsidTr="00F161D6">
        <w:trPr>
          <w:trHeight w:val="338"/>
        </w:trPr>
        <w:tc>
          <w:tcPr>
            <w:tcW w:w="1128" w:type="dxa"/>
            <w:vAlign w:val="center"/>
          </w:tcPr>
          <w:p w14:paraId="728AE257" w14:textId="77777777" w:rsidR="000A1405" w:rsidRDefault="000A1405" w:rsidP="00F161D6">
            <w:pPr>
              <w:jc w:val="center"/>
              <w:rPr>
                <w:sz w:val="20"/>
                <w:szCs w:val="20"/>
              </w:rPr>
            </w:pPr>
            <w:r>
              <w:rPr>
                <w:sz w:val="20"/>
                <w:szCs w:val="20"/>
              </w:rPr>
              <w:t>23</w:t>
            </w:r>
          </w:p>
        </w:tc>
        <w:tc>
          <w:tcPr>
            <w:tcW w:w="3711" w:type="dxa"/>
            <w:vAlign w:val="center"/>
          </w:tcPr>
          <w:p w14:paraId="551A0ADB" w14:textId="77777777" w:rsidR="000A1405" w:rsidRDefault="000A1405" w:rsidP="00F161D6">
            <w:pPr>
              <w:jc w:val="center"/>
              <w:rPr>
                <w:sz w:val="20"/>
                <w:szCs w:val="20"/>
              </w:rPr>
            </w:pPr>
            <w:r>
              <w:rPr>
                <w:sz w:val="20"/>
                <w:szCs w:val="20"/>
              </w:rPr>
              <w:t>ТК39-ТК42</w:t>
            </w:r>
          </w:p>
        </w:tc>
        <w:tc>
          <w:tcPr>
            <w:tcW w:w="2696" w:type="dxa"/>
            <w:vAlign w:val="center"/>
          </w:tcPr>
          <w:p w14:paraId="631F5916" w14:textId="77777777" w:rsidR="000A1405" w:rsidRDefault="000A1405" w:rsidP="00F161D6">
            <w:pPr>
              <w:jc w:val="center"/>
              <w:rPr>
                <w:sz w:val="20"/>
                <w:szCs w:val="20"/>
              </w:rPr>
            </w:pPr>
            <w:r>
              <w:rPr>
                <w:sz w:val="20"/>
                <w:szCs w:val="20"/>
              </w:rPr>
              <w:t>125</w:t>
            </w:r>
          </w:p>
        </w:tc>
        <w:tc>
          <w:tcPr>
            <w:tcW w:w="2151" w:type="dxa"/>
            <w:vAlign w:val="center"/>
          </w:tcPr>
          <w:p w14:paraId="44A97F8D" w14:textId="77777777" w:rsidR="000A1405" w:rsidRDefault="000A1405" w:rsidP="00F161D6">
            <w:pPr>
              <w:jc w:val="center"/>
              <w:rPr>
                <w:sz w:val="20"/>
                <w:szCs w:val="20"/>
              </w:rPr>
            </w:pPr>
            <w:r>
              <w:rPr>
                <w:sz w:val="20"/>
                <w:szCs w:val="20"/>
              </w:rPr>
              <w:t>11,5</w:t>
            </w:r>
          </w:p>
        </w:tc>
        <w:tc>
          <w:tcPr>
            <w:tcW w:w="2136" w:type="dxa"/>
            <w:vAlign w:val="center"/>
          </w:tcPr>
          <w:p w14:paraId="358F26E7" w14:textId="77777777" w:rsidR="000A1405" w:rsidRDefault="000A1405" w:rsidP="00F161D6">
            <w:pPr>
              <w:jc w:val="center"/>
              <w:rPr>
                <w:sz w:val="20"/>
                <w:szCs w:val="20"/>
              </w:rPr>
            </w:pPr>
            <w:r>
              <w:rPr>
                <w:sz w:val="20"/>
                <w:szCs w:val="20"/>
              </w:rPr>
              <w:t>мин. вата.</w:t>
            </w:r>
          </w:p>
        </w:tc>
        <w:tc>
          <w:tcPr>
            <w:tcW w:w="1649" w:type="dxa"/>
            <w:vAlign w:val="center"/>
          </w:tcPr>
          <w:p w14:paraId="4FD44E39" w14:textId="77777777" w:rsidR="000A1405" w:rsidRDefault="000A1405" w:rsidP="00F161D6">
            <w:pPr>
              <w:pStyle w:val="TableParagraph"/>
              <w:spacing w:before="46"/>
              <w:ind w:left="6" w:right="2"/>
              <w:rPr>
                <w:sz w:val="20"/>
              </w:rPr>
            </w:pPr>
            <w:r>
              <w:rPr>
                <w:spacing w:val="-2"/>
                <w:sz w:val="20"/>
              </w:rPr>
              <w:t>отопление</w:t>
            </w:r>
          </w:p>
        </w:tc>
        <w:tc>
          <w:tcPr>
            <w:tcW w:w="2229" w:type="dxa"/>
            <w:vAlign w:val="center"/>
          </w:tcPr>
          <w:p w14:paraId="1EC9C689" w14:textId="77777777" w:rsidR="000A1405" w:rsidRDefault="000A1405" w:rsidP="00F161D6">
            <w:pPr>
              <w:pStyle w:val="TableParagraph"/>
              <w:spacing w:before="46"/>
              <w:ind w:left="13" w:right="1"/>
              <w:rPr>
                <w:sz w:val="20"/>
              </w:rPr>
            </w:pPr>
            <w:r>
              <w:rPr>
                <w:spacing w:val="-2"/>
                <w:sz w:val="20"/>
              </w:rPr>
              <w:t>95/70</w:t>
            </w:r>
          </w:p>
        </w:tc>
      </w:tr>
      <w:tr w:rsidR="000A1405" w14:paraId="06690E58" w14:textId="77777777" w:rsidTr="00F161D6">
        <w:trPr>
          <w:trHeight w:val="340"/>
        </w:trPr>
        <w:tc>
          <w:tcPr>
            <w:tcW w:w="1128" w:type="dxa"/>
            <w:vAlign w:val="center"/>
          </w:tcPr>
          <w:p w14:paraId="47678F4D" w14:textId="77777777" w:rsidR="000A1405" w:rsidRDefault="000A1405" w:rsidP="00F161D6">
            <w:pPr>
              <w:jc w:val="center"/>
              <w:rPr>
                <w:sz w:val="20"/>
                <w:szCs w:val="20"/>
              </w:rPr>
            </w:pPr>
            <w:r>
              <w:rPr>
                <w:sz w:val="20"/>
                <w:szCs w:val="20"/>
              </w:rPr>
              <w:t>24</w:t>
            </w:r>
          </w:p>
        </w:tc>
        <w:tc>
          <w:tcPr>
            <w:tcW w:w="3711" w:type="dxa"/>
            <w:vAlign w:val="center"/>
          </w:tcPr>
          <w:p w14:paraId="6AF160C6" w14:textId="77777777" w:rsidR="000A1405" w:rsidRDefault="000A1405" w:rsidP="00F161D6">
            <w:pPr>
              <w:jc w:val="center"/>
              <w:rPr>
                <w:sz w:val="20"/>
                <w:szCs w:val="20"/>
              </w:rPr>
            </w:pPr>
            <w:r>
              <w:rPr>
                <w:sz w:val="20"/>
                <w:szCs w:val="20"/>
              </w:rPr>
              <w:t>ТК42-ТК41</w:t>
            </w:r>
          </w:p>
        </w:tc>
        <w:tc>
          <w:tcPr>
            <w:tcW w:w="2696" w:type="dxa"/>
            <w:vAlign w:val="center"/>
          </w:tcPr>
          <w:p w14:paraId="491A8A09" w14:textId="77777777" w:rsidR="000A1405" w:rsidRDefault="000A1405" w:rsidP="00F161D6">
            <w:pPr>
              <w:jc w:val="center"/>
              <w:rPr>
                <w:sz w:val="20"/>
                <w:szCs w:val="20"/>
              </w:rPr>
            </w:pPr>
            <w:r>
              <w:rPr>
                <w:sz w:val="20"/>
                <w:szCs w:val="20"/>
              </w:rPr>
              <w:t>125</w:t>
            </w:r>
          </w:p>
        </w:tc>
        <w:tc>
          <w:tcPr>
            <w:tcW w:w="2151" w:type="dxa"/>
            <w:vAlign w:val="center"/>
          </w:tcPr>
          <w:p w14:paraId="1A2E49B9" w14:textId="77777777" w:rsidR="000A1405" w:rsidRDefault="000A1405" w:rsidP="00F161D6">
            <w:pPr>
              <w:jc w:val="center"/>
              <w:rPr>
                <w:sz w:val="20"/>
                <w:szCs w:val="20"/>
              </w:rPr>
            </w:pPr>
            <w:r>
              <w:rPr>
                <w:sz w:val="20"/>
                <w:szCs w:val="20"/>
              </w:rPr>
              <w:t>39</w:t>
            </w:r>
          </w:p>
        </w:tc>
        <w:tc>
          <w:tcPr>
            <w:tcW w:w="2136" w:type="dxa"/>
            <w:vAlign w:val="center"/>
          </w:tcPr>
          <w:p w14:paraId="7CCEF87F" w14:textId="77777777" w:rsidR="000A1405" w:rsidRDefault="000A1405" w:rsidP="00F161D6">
            <w:pPr>
              <w:jc w:val="center"/>
              <w:rPr>
                <w:sz w:val="20"/>
                <w:szCs w:val="20"/>
              </w:rPr>
            </w:pPr>
            <w:r>
              <w:rPr>
                <w:sz w:val="20"/>
                <w:szCs w:val="20"/>
              </w:rPr>
              <w:t>мин. вата.</w:t>
            </w:r>
          </w:p>
        </w:tc>
        <w:tc>
          <w:tcPr>
            <w:tcW w:w="1649" w:type="dxa"/>
            <w:vAlign w:val="center"/>
          </w:tcPr>
          <w:p w14:paraId="2B202C7B"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C572668" w14:textId="77777777" w:rsidR="000A1405" w:rsidRDefault="000A1405" w:rsidP="00F161D6">
            <w:pPr>
              <w:pStyle w:val="TableParagraph"/>
              <w:spacing w:before="48"/>
              <w:ind w:left="13" w:right="1"/>
              <w:rPr>
                <w:sz w:val="20"/>
              </w:rPr>
            </w:pPr>
            <w:r>
              <w:rPr>
                <w:spacing w:val="-2"/>
                <w:sz w:val="20"/>
              </w:rPr>
              <w:t>95/70</w:t>
            </w:r>
          </w:p>
        </w:tc>
      </w:tr>
      <w:tr w:rsidR="000A1405" w14:paraId="628542FD" w14:textId="77777777" w:rsidTr="00F161D6">
        <w:trPr>
          <w:trHeight w:val="340"/>
        </w:trPr>
        <w:tc>
          <w:tcPr>
            <w:tcW w:w="1128" w:type="dxa"/>
            <w:vAlign w:val="center"/>
          </w:tcPr>
          <w:p w14:paraId="0758000B" w14:textId="77777777" w:rsidR="000A1405" w:rsidRDefault="000A1405" w:rsidP="00F161D6">
            <w:pPr>
              <w:jc w:val="center"/>
              <w:rPr>
                <w:sz w:val="20"/>
                <w:szCs w:val="20"/>
              </w:rPr>
            </w:pPr>
            <w:r>
              <w:rPr>
                <w:sz w:val="20"/>
                <w:szCs w:val="20"/>
              </w:rPr>
              <w:t>25</w:t>
            </w:r>
          </w:p>
        </w:tc>
        <w:tc>
          <w:tcPr>
            <w:tcW w:w="3711" w:type="dxa"/>
            <w:vAlign w:val="center"/>
          </w:tcPr>
          <w:p w14:paraId="560650B4" w14:textId="77777777" w:rsidR="000A1405" w:rsidRDefault="000A1405" w:rsidP="00F161D6">
            <w:pPr>
              <w:jc w:val="center"/>
              <w:rPr>
                <w:sz w:val="20"/>
                <w:szCs w:val="20"/>
              </w:rPr>
            </w:pPr>
            <w:r>
              <w:rPr>
                <w:sz w:val="20"/>
                <w:szCs w:val="20"/>
              </w:rPr>
              <w:t>ТК 41-ТК 43</w:t>
            </w:r>
          </w:p>
        </w:tc>
        <w:tc>
          <w:tcPr>
            <w:tcW w:w="2696" w:type="dxa"/>
            <w:vAlign w:val="center"/>
          </w:tcPr>
          <w:p w14:paraId="4B52F7C2" w14:textId="77777777" w:rsidR="000A1405" w:rsidRDefault="000A1405" w:rsidP="00F161D6">
            <w:pPr>
              <w:jc w:val="center"/>
              <w:rPr>
                <w:sz w:val="20"/>
                <w:szCs w:val="20"/>
              </w:rPr>
            </w:pPr>
            <w:r>
              <w:rPr>
                <w:sz w:val="20"/>
                <w:szCs w:val="20"/>
              </w:rPr>
              <w:t>125</w:t>
            </w:r>
          </w:p>
        </w:tc>
        <w:tc>
          <w:tcPr>
            <w:tcW w:w="2151" w:type="dxa"/>
            <w:vAlign w:val="center"/>
          </w:tcPr>
          <w:p w14:paraId="48F7BCAC" w14:textId="77777777" w:rsidR="000A1405" w:rsidRDefault="000A1405" w:rsidP="00F161D6">
            <w:pPr>
              <w:jc w:val="center"/>
              <w:rPr>
                <w:sz w:val="20"/>
                <w:szCs w:val="20"/>
              </w:rPr>
            </w:pPr>
            <w:r>
              <w:rPr>
                <w:sz w:val="20"/>
                <w:szCs w:val="20"/>
              </w:rPr>
              <w:t>30,5</w:t>
            </w:r>
          </w:p>
        </w:tc>
        <w:tc>
          <w:tcPr>
            <w:tcW w:w="2136" w:type="dxa"/>
            <w:vAlign w:val="center"/>
          </w:tcPr>
          <w:p w14:paraId="630DDB3D" w14:textId="77777777" w:rsidR="000A1405" w:rsidRDefault="000A1405" w:rsidP="00F161D6">
            <w:pPr>
              <w:jc w:val="center"/>
              <w:rPr>
                <w:sz w:val="20"/>
                <w:szCs w:val="20"/>
              </w:rPr>
            </w:pPr>
            <w:r>
              <w:rPr>
                <w:sz w:val="20"/>
                <w:szCs w:val="20"/>
              </w:rPr>
              <w:t>мин. вата.</w:t>
            </w:r>
          </w:p>
        </w:tc>
        <w:tc>
          <w:tcPr>
            <w:tcW w:w="1649" w:type="dxa"/>
            <w:vAlign w:val="center"/>
          </w:tcPr>
          <w:p w14:paraId="25A09B50"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D7311F9" w14:textId="77777777" w:rsidR="000A1405" w:rsidRDefault="000A1405" w:rsidP="00F161D6">
            <w:pPr>
              <w:pStyle w:val="TableParagraph"/>
              <w:spacing w:before="48"/>
              <w:ind w:left="13" w:right="1"/>
              <w:rPr>
                <w:sz w:val="20"/>
              </w:rPr>
            </w:pPr>
            <w:r>
              <w:rPr>
                <w:spacing w:val="-2"/>
                <w:sz w:val="20"/>
              </w:rPr>
              <w:t>95/70</w:t>
            </w:r>
          </w:p>
        </w:tc>
      </w:tr>
      <w:tr w:rsidR="000A1405" w14:paraId="2079C635" w14:textId="77777777" w:rsidTr="00F161D6">
        <w:trPr>
          <w:trHeight w:val="340"/>
        </w:trPr>
        <w:tc>
          <w:tcPr>
            <w:tcW w:w="1128" w:type="dxa"/>
            <w:vAlign w:val="center"/>
          </w:tcPr>
          <w:p w14:paraId="2D67D354" w14:textId="77777777" w:rsidR="000A1405" w:rsidRDefault="000A1405" w:rsidP="00F161D6">
            <w:pPr>
              <w:jc w:val="center"/>
              <w:rPr>
                <w:sz w:val="20"/>
                <w:szCs w:val="20"/>
              </w:rPr>
            </w:pPr>
            <w:r>
              <w:rPr>
                <w:sz w:val="20"/>
                <w:szCs w:val="20"/>
              </w:rPr>
              <w:t>26</w:t>
            </w:r>
          </w:p>
        </w:tc>
        <w:tc>
          <w:tcPr>
            <w:tcW w:w="3711" w:type="dxa"/>
            <w:vAlign w:val="center"/>
          </w:tcPr>
          <w:p w14:paraId="03231B2E" w14:textId="77777777" w:rsidR="000A1405" w:rsidRDefault="000A1405" w:rsidP="00F161D6">
            <w:pPr>
              <w:jc w:val="center"/>
              <w:rPr>
                <w:sz w:val="20"/>
                <w:szCs w:val="20"/>
              </w:rPr>
            </w:pPr>
            <w:r>
              <w:rPr>
                <w:sz w:val="20"/>
                <w:szCs w:val="20"/>
              </w:rPr>
              <w:t>ТК 42-Свободная,32</w:t>
            </w:r>
          </w:p>
        </w:tc>
        <w:tc>
          <w:tcPr>
            <w:tcW w:w="2696" w:type="dxa"/>
            <w:vAlign w:val="center"/>
          </w:tcPr>
          <w:p w14:paraId="74D66922" w14:textId="77777777" w:rsidR="000A1405" w:rsidRDefault="000A1405" w:rsidP="00F161D6">
            <w:pPr>
              <w:jc w:val="center"/>
              <w:rPr>
                <w:sz w:val="20"/>
                <w:szCs w:val="20"/>
              </w:rPr>
            </w:pPr>
            <w:r>
              <w:rPr>
                <w:sz w:val="20"/>
                <w:szCs w:val="20"/>
              </w:rPr>
              <w:t>50</w:t>
            </w:r>
          </w:p>
        </w:tc>
        <w:tc>
          <w:tcPr>
            <w:tcW w:w="2151" w:type="dxa"/>
            <w:vAlign w:val="center"/>
          </w:tcPr>
          <w:p w14:paraId="608C2ABF" w14:textId="77777777" w:rsidR="000A1405" w:rsidRDefault="000A1405" w:rsidP="00F161D6">
            <w:pPr>
              <w:jc w:val="center"/>
              <w:rPr>
                <w:sz w:val="20"/>
                <w:szCs w:val="20"/>
              </w:rPr>
            </w:pPr>
            <w:r>
              <w:rPr>
                <w:sz w:val="20"/>
                <w:szCs w:val="20"/>
              </w:rPr>
              <w:t>15</w:t>
            </w:r>
          </w:p>
        </w:tc>
        <w:tc>
          <w:tcPr>
            <w:tcW w:w="2136" w:type="dxa"/>
            <w:vAlign w:val="center"/>
          </w:tcPr>
          <w:p w14:paraId="7C50D9CB" w14:textId="77777777" w:rsidR="000A1405" w:rsidRDefault="000A1405" w:rsidP="00F161D6">
            <w:pPr>
              <w:jc w:val="center"/>
              <w:rPr>
                <w:sz w:val="20"/>
                <w:szCs w:val="20"/>
              </w:rPr>
            </w:pPr>
            <w:r>
              <w:rPr>
                <w:sz w:val="20"/>
                <w:szCs w:val="20"/>
              </w:rPr>
              <w:t>мин. вата.</w:t>
            </w:r>
          </w:p>
        </w:tc>
        <w:tc>
          <w:tcPr>
            <w:tcW w:w="1649" w:type="dxa"/>
            <w:vAlign w:val="center"/>
          </w:tcPr>
          <w:p w14:paraId="44C03CFA"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DF022F5" w14:textId="77777777" w:rsidR="000A1405" w:rsidRDefault="000A1405" w:rsidP="00F161D6">
            <w:pPr>
              <w:pStyle w:val="TableParagraph"/>
              <w:spacing w:before="48"/>
              <w:ind w:left="13" w:right="1"/>
              <w:rPr>
                <w:sz w:val="20"/>
              </w:rPr>
            </w:pPr>
            <w:r>
              <w:rPr>
                <w:spacing w:val="-2"/>
                <w:sz w:val="20"/>
              </w:rPr>
              <w:t>95/70</w:t>
            </w:r>
          </w:p>
        </w:tc>
      </w:tr>
      <w:tr w:rsidR="000A1405" w14:paraId="7C82C334" w14:textId="77777777" w:rsidTr="00F161D6">
        <w:trPr>
          <w:trHeight w:val="340"/>
        </w:trPr>
        <w:tc>
          <w:tcPr>
            <w:tcW w:w="1128" w:type="dxa"/>
            <w:vAlign w:val="center"/>
          </w:tcPr>
          <w:p w14:paraId="7AB59161" w14:textId="77777777" w:rsidR="000A1405" w:rsidRDefault="000A1405" w:rsidP="00F161D6">
            <w:pPr>
              <w:jc w:val="center"/>
              <w:rPr>
                <w:sz w:val="20"/>
                <w:szCs w:val="20"/>
              </w:rPr>
            </w:pPr>
            <w:r>
              <w:rPr>
                <w:sz w:val="20"/>
                <w:szCs w:val="20"/>
              </w:rPr>
              <w:t>27</w:t>
            </w:r>
          </w:p>
        </w:tc>
        <w:tc>
          <w:tcPr>
            <w:tcW w:w="3711" w:type="dxa"/>
            <w:vAlign w:val="center"/>
          </w:tcPr>
          <w:p w14:paraId="229723EF" w14:textId="77777777" w:rsidR="000A1405" w:rsidRDefault="000A1405" w:rsidP="00F161D6">
            <w:pPr>
              <w:jc w:val="center"/>
              <w:rPr>
                <w:sz w:val="20"/>
                <w:szCs w:val="20"/>
              </w:rPr>
            </w:pPr>
            <w:r>
              <w:rPr>
                <w:sz w:val="20"/>
                <w:szCs w:val="20"/>
              </w:rPr>
              <w:t>ТК 43- Железнодорожная,4А</w:t>
            </w:r>
          </w:p>
        </w:tc>
        <w:tc>
          <w:tcPr>
            <w:tcW w:w="2696" w:type="dxa"/>
            <w:vAlign w:val="center"/>
          </w:tcPr>
          <w:p w14:paraId="1B4A5EAB" w14:textId="77777777" w:rsidR="000A1405" w:rsidRDefault="000A1405" w:rsidP="00F161D6">
            <w:pPr>
              <w:jc w:val="center"/>
              <w:rPr>
                <w:sz w:val="20"/>
                <w:szCs w:val="20"/>
              </w:rPr>
            </w:pPr>
            <w:r>
              <w:rPr>
                <w:sz w:val="20"/>
                <w:szCs w:val="20"/>
              </w:rPr>
              <w:t>50</w:t>
            </w:r>
          </w:p>
        </w:tc>
        <w:tc>
          <w:tcPr>
            <w:tcW w:w="2151" w:type="dxa"/>
            <w:vAlign w:val="center"/>
          </w:tcPr>
          <w:p w14:paraId="0F1E8D9B" w14:textId="77777777" w:rsidR="000A1405" w:rsidRDefault="000A1405" w:rsidP="00F161D6">
            <w:pPr>
              <w:jc w:val="center"/>
              <w:rPr>
                <w:sz w:val="20"/>
                <w:szCs w:val="20"/>
              </w:rPr>
            </w:pPr>
            <w:r>
              <w:rPr>
                <w:sz w:val="20"/>
                <w:szCs w:val="20"/>
              </w:rPr>
              <w:t>5</w:t>
            </w:r>
          </w:p>
        </w:tc>
        <w:tc>
          <w:tcPr>
            <w:tcW w:w="2136" w:type="dxa"/>
            <w:vAlign w:val="center"/>
          </w:tcPr>
          <w:p w14:paraId="222B31BA" w14:textId="77777777" w:rsidR="000A1405" w:rsidRDefault="000A1405" w:rsidP="00F161D6">
            <w:pPr>
              <w:jc w:val="center"/>
              <w:rPr>
                <w:sz w:val="20"/>
                <w:szCs w:val="20"/>
              </w:rPr>
            </w:pPr>
            <w:r>
              <w:rPr>
                <w:sz w:val="20"/>
                <w:szCs w:val="20"/>
              </w:rPr>
              <w:t>мин. вата.</w:t>
            </w:r>
          </w:p>
        </w:tc>
        <w:tc>
          <w:tcPr>
            <w:tcW w:w="1649" w:type="dxa"/>
            <w:vAlign w:val="center"/>
          </w:tcPr>
          <w:p w14:paraId="6E1F6BCF"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677C9BA" w14:textId="77777777" w:rsidR="000A1405" w:rsidRDefault="000A1405" w:rsidP="00F161D6">
            <w:pPr>
              <w:pStyle w:val="TableParagraph"/>
              <w:spacing w:before="48"/>
              <w:ind w:left="13" w:right="1"/>
              <w:rPr>
                <w:sz w:val="20"/>
              </w:rPr>
            </w:pPr>
            <w:r>
              <w:rPr>
                <w:spacing w:val="-2"/>
                <w:sz w:val="20"/>
              </w:rPr>
              <w:t>95/70</w:t>
            </w:r>
          </w:p>
        </w:tc>
      </w:tr>
      <w:tr w:rsidR="000A1405" w14:paraId="03D10FFC" w14:textId="77777777" w:rsidTr="00F161D6">
        <w:trPr>
          <w:trHeight w:val="337"/>
        </w:trPr>
        <w:tc>
          <w:tcPr>
            <w:tcW w:w="1128" w:type="dxa"/>
            <w:vAlign w:val="center"/>
          </w:tcPr>
          <w:p w14:paraId="3F878B8A" w14:textId="77777777" w:rsidR="000A1405" w:rsidRDefault="000A1405" w:rsidP="00F161D6">
            <w:pPr>
              <w:jc w:val="center"/>
              <w:rPr>
                <w:sz w:val="20"/>
                <w:szCs w:val="20"/>
              </w:rPr>
            </w:pPr>
            <w:r>
              <w:rPr>
                <w:sz w:val="20"/>
                <w:szCs w:val="20"/>
              </w:rPr>
              <w:t>28</w:t>
            </w:r>
          </w:p>
        </w:tc>
        <w:tc>
          <w:tcPr>
            <w:tcW w:w="3711" w:type="dxa"/>
            <w:vAlign w:val="center"/>
          </w:tcPr>
          <w:p w14:paraId="4E010B78" w14:textId="77777777" w:rsidR="000A1405" w:rsidRDefault="000A1405" w:rsidP="00F161D6">
            <w:pPr>
              <w:jc w:val="center"/>
              <w:rPr>
                <w:sz w:val="20"/>
                <w:szCs w:val="20"/>
              </w:rPr>
            </w:pPr>
            <w:r>
              <w:rPr>
                <w:sz w:val="20"/>
                <w:szCs w:val="20"/>
              </w:rPr>
              <w:t>ТК 43- Капасина,11</w:t>
            </w:r>
          </w:p>
        </w:tc>
        <w:tc>
          <w:tcPr>
            <w:tcW w:w="2696" w:type="dxa"/>
            <w:vAlign w:val="center"/>
          </w:tcPr>
          <w:p w14:paraId="1921C85F" w14:textId="77777777" w:rsidR="000A1405" w:rsidRDefault="000A1405" w:rsidP="00F161D6">
            <w:pPr>
              <w:jc w:val="center"/>
              <w:rPr>
                <w:sz w:val="20"/>
                <w:szCs w:val="20"/>
              </w:rPr>
            </w:pPr>
            <w:r>
              <w:rPr>
                <w:sz w:val="20"/>
                <w:szCs w:val="20"/>
              </w:rPr>
              <w:t>50</w:t>
            </w:r>
          </w:p>
        </w:tc>
        <w:tc>
          <w:tcPr>
            <w:tcW w:w="2151" w:type="dxa"/>
            <w:vAlign w:val="center"/>
          </w:tcPr>
          <w:p w14:paraId="4010ACD1" w14:textId="77777777" w:rsidR="000A1405" w:rsidRDefault="000A1405" w:rsidP="00F161D6">
            <w:pPr>
              <w:jc w:val="center"/>
              <w:rPr>
                <w:sz w:val="20"/>
                <w:szCs w:val="20"/>
              </w:rPr>
            </w:pPr>
            <w:r>
              <w:rPr>
                <w:sz w:val="20"/>
                <w:szCs w:val="20"/>
              </w:rPr>
              <w:t>54</w:t>
            </w:r>
          </w:p>
        </w:tc>
        <w:tc>
          <w:tcPr>
            <w:tcW w:w="2136" w:type="dxa"/>
            <w:vAlign w:val="center"/>
          </w:tcPr>
          <w:p w14:paraId="5AC2B2A1" w14:textId="77777777" w:rsidR="000A1405" w:rsidRDefault="000A1405" w:rsidP="00F161D6">
            <w:pPr>
              <w:jc w:val="center"/>
              <w:rPr>
                <w:sz w:val="20"/>
                <w:szCs w:val="20"/>
              </w:rPr>
            </w:pPr>
            <w:r>
              <w:rPr>
                <w:sz w:val="20"/>
                <w:szCs w:val="20"/>
              </w:rPr>
              <w:t>мин. вата.</w:t>
            </w:r>
          </w:p>
        </w:tc>
        <w:tc>
          <w:tcPr>
            <w:tcW w:w="1649" w:type="dxa"/>
            <w:vAlign w:val="center"/>
          </w:tcPr>
          <w:p w14:paraId="7A4BA91F"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3A3F3E9" w14:textId="77777777" w:rsidR="000A1405" w:rsidRDefault="000A1405" w:rsidP="00F161D6">
            <w:pPr>
              <w:pStyle w:val="TableParagraph"/>
              <w:spacing w:before="48"/>
              <w:ind w:left="13" w:right="1"/>
              <w:rPr>
                <w:sz w:val="20"/>
              </w:rPr>
            </w:pPr>
            <w:r>
              <w:rPr>
                <w:spacing w:val="-2"/>
                <w:sz w:val="20"/>
              </w:rPr>
              <w:t>95/70</w:t>
            </w:r>
          </w:p>
        </w:tc>
      </w:tr>
      <w:tr w:rsidR="000A1405" w14:paraId="66B1684D" w14:textId="77777777" w:rsidTr="00F161D6">
        <w:trPr>
          <w:trHeight w:val="340"/>
        </w:trPr>
        <w:tc>
          <w:tcPr>
            <w:tcW w:w="1128" w:type="dxa"/>
            <w:vAlign w:val="center"/>
          </w:tcPr>
          <w:p w14:paraId="065EDDF7" w14:textId="77777777" w:rsidR="000A1405" w:rsidRDefault="000A1405" w:rsidP="00F161D6">
            <w:pPr>
              <w:jc w:val="center"/>
              <w:rPr>
                <w:sz w:val="20"/>
                <w:szCs w:val="20"/>
              </w:rPr>
            </w:pPr>
            <w:r>
              <w:rPr>
                <w:sz w:val="20"/>
                <w:szCs w:val="20"/>
              </w:rPr>
              <w:t>29</w:t>
            </w:r>
          </w:p>
        </w:tc>
        <w:tc>
          <w:tcPr>
            <w:tcW w:w="3711" w:type="dxa"/>
            <w:vAlign w:val="center"/>
          </w:tcPr>
          <w:p w14:paraId="0075EEAD" w14:textId="77777777" w:rsidR="000A1405" w:rsidRDefault="000A1405" w:rsidP="00F161D6">
            <w:pPr>
              <w:jc w:val="center"/>
              <w:rPr>
                <w:sz w:val="20"/>
                <w:szCs w:val="20"/>
              </w:rPr>
            </w:pPr>
            <w:r>
              <w:rPr>
                <w:sz w:val="20"/>
                <w:szCs w:val="20"/>
              </w:rPr>
              <w:t>ТК47- Капасина,9</w:t>
            </w:r>
          </w:p>
        </w:tc>
        <w:tc>
          <w:tcPr>
            <w:tcW w:w="2696" w:type="dxa"/>
            <w:vAlign w:val="center"/>
          </w:tcPr>
          <w:p w14:paraId="47522130" w14:textId="77777777" w:rsidR="000A1405" w:rsidRDefault="000A1405" w:rsidP="00F161D6">
            <w:pPr>
              <w:jc w:val="center"/>
              <w:rPr>
                <w:sz w:val="20"/>
                <w:szCs w:val="20"/>
              </w:rPr>
            </w:pPr>
            <w:r>
              <w:rPr>
                <w:sz w:val="20"/>
                <w:szCs w:val="20"/>
              </w:rPr>
              <w:t>50</w:t>
            </w:r>
          </w:p>
        </w:tc>
        <w:tc>
          <w:tcPr>
            <w:tcW w:w="2151" w:type="dxa"/>
            <w:vAlign w:val="center"/>
          </w:tcPr>
          <w:p w14:paraId="34D00D13" w14:textId="77777777" w:rsidR="000A1405" w:rsidRDefault="000A1405" w:rsidP="00F161D6">
            <w:pPr>
              <w:jc w:val="center"/>
              <w:rPr>
                <w:sz w:val="20"/>
                <w:szCs w:val="20"/>
              </w:rPr>
            </w:pPr>
            <w:r>
              <w:rPr>
                <w:sz w:val="20"/>
                <w:szCs w:val="20"/>
              </w:rPr>
              <w:t>16,5</w:t>
            </w:r>
          </w:p>
        </w:tc>
        <w:tc>
          <w:tcPr>
            <w:tcW w:w="2136" w:type="dxa"/>
            <w:vAlign w:val="center"/>
          </w:tcPr>
          <w:p w14:paraId="2C9260A7" w14:textId="77777777" w:rsidR="000A1405" w:rsidRDefault="000A1405" w:rsidP="00F161D6">
            <w:pPr>
              <w:jc w:val="center"/>
              <w:rPr>
                <w:sz w:val="20"/>
                <w:szCs w:val="20"/>
              </w:rPr>
            </w:pPr>
            <w:r>
              <w:rPr>
                <w:sz w:val="20"/>
                <w:szCs w:val="20"/>
              </w:rPr>
              <w:t>мин. вата.</w:t>
            </w:r>
          </w:p>
        </w:tc>
        <w:tc>
          <w:tcPr>
            <w:tcW w:w="1649" w:type="dxa"/>
            <w:vAlign w:val="center"/>
          </w:tcPr>
          <w:p w14:paraId="0692BCD7"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663333C" w14:textId="77777777" w:rsidR="000A1405" w:rsidRDefault="000A1405" w:rsidP="00F161D6">
            <w:pPr>
              <w:pStyle w:val="TableParagraph"/>
              <w:spacing w:before="48"/>
              <w:ind w:left="13" w:right="1"/>
              <w:rPr>
                <w:sz w:val="20"/>
              </w:rPr>
            </w:pPr>
            <w:r>
              <w:rPr>
                <w:spacing w:val="-2"/>
                <w:sz w:val="20"/>
              </w:rPr>
              <w:t>95/70</w:t>
            </w:r>
          </w:p>
        </w:tc>
      </w:tr>
      <w:tr w:rsidR="000A1405" w14:paraId="15EB9CDC" w14:textId="77777777" w:rsidTr="00F161D6">
        <w:trPr>
          <w:trHeight w:val="340"/>
        </w:trPr>
        <w:tc>
          <w:tcPr>
            <w:tcW w:w="1128" w:type="dxa"/>
            <w:vAlign w:val="center"/>
          </w:tcPr>
          <w:p w14:paraId="3EFB3434" w14:textId="77777777" w:rsidR="000A1405" w:rsidRDefault="000A1405" w:rsidP="00F161D6">
            <w:pPr>
              <w:jc w:val="center"/>
              <w:rPr>
                <w:sz w:val="20"/>
                <w:szCs w:val="20"/>
              </w:rPr>
            </w:pPr>
            <w:r>
              <w:rPr>
                <w:sz w:val="20"/>
                <w:szCs w:val="20"/>
              </w:rPr>
              <w:t>30</w:t>
            </w:r>
          </w:p>
        </w:tc>
        <w:tc>
          <w:tcPr>
            <w:tcW w:w="3711" w:type="dxa"/>
            <w:vAlign w:val="center"/>
          </w:tcPr>
          <w:p w14:paraId="460E8DC0" w14:textId="77777777" w:rsidR="000A1405" w:rsidRDefault="000A1405" w:rsidP="00F161D6">
            <w:pPr>
              <w:jc w:val="center"/>
              <w:rPr>
                <w:sz w:val="20"/>
                <w:szCs w:val="20"/>
              </w:rPr>
            </w:pPr>
            <w:r>
              <w:rPr>
                <w:sz w:val="20"/>
                <w:szCs w:val="20"/>
              </w:rPr>
              <w:t>ТК 47- Капасина,5</w:t>
            </w:r>
          </w:p>
        </w:tc>
        <w:tc>
          <w:tcPr>
            <w:tcW w:w="2696" w:type="dxa"/>
            <w:vAlign w:val="center"/>
          </w:tcPr>
          <w:p w14:paraId="3760D6F1" w14:textId="77777777" w:rsidR="000A1405" w:rsidRDefault="000A1405" w:rsidP="00F161D6">
            <w:pPr>
              <w:jc w:val="center"/>
              <w:rPr>
                <w:sz w:val="20"/>
                <w:szCs w:val="20"/>
              </w:rPr>
            </w:pPr>
            <w:r>
              <w:rPr>
                <w:sz w:val="20"/>
                <w:szCs w:val="20"/>
              </w:rPr>
              <w:t>50</w:t>
            </w:r>
          </w:p>
        </w:tc>
        <w:tc>
          <w:tcPr>
            <w:tcW w:w="2151" w:type="dxa"/>
            <w:vAlign w:val="center"/>
          </w:tcPr>
          <w:p w14:paraId="1922AD60" w14:textId="77777777" w:rsidR="000A1405" w:rsidRDefault="000A1405" w:rsidP="00F161D6">
            <w:pPr>
              <w:jc w:val="center"/>
              <w:rPr>
                <w:sz w:val="20"/>
                <w:szCs w:val="20"/>
              </w:rPr>
            </w:pPr>
            <w:r>
              <w:rPr>
                <w:sz w:val="20"/>
                <w:szCs w:val="20"/>
              </w:rPr>
              <w:t>5</w:t>
            </w:r>
          </w:p>
        </w:tc>
        <w:tc>
          <w:tcPr>
            <w:tcW w:w="2136" w:type="dxa"/>
            <w:vAlign w:val="center"/>
          </w:tcPr>
          <w:p w14:paraId="6261FCD6" w14:textId="77777777" w:rsidR="000A1405" w:rsidRDefault="000A1405" w:rsidP="00F161D6">
            <w:pPr>
              <w:jc w:val="center"/>
              <w:rPr>
                <w:sz w:val="20"/>
                <w:szCs w:val="20"/>
              </w:rPr>
            </w:pPr>
            <w:r>
              <w:rPr>
                <w:sz w:val="20"/>
                <w:szCs w:val="20"/>
              </w:rPr>
              <w:t>мин. вата.</w:t>
            </w:r>
          </w:p>
        </w:tc>
        <w:tc>
          <w:tcPr>
            <w:tcW w:w="1649" w:type="dxa"/>
            <w:vAlign w:val="center"/>
          </w:tcPr>
          <w:p w14:paraId="642D8A16"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21760DC" w14:textId="77777777" w:rsidR="000A1405" w:rsidRDefault="000A1405" w:rsidP="00F161D6">
            <w:pPr>
              <w:pStyle w:val="TableParagraph"/>
              <w:spacing w:before="48"/>
              <w:ind w:left="13" w:right="1"/>
              <w:rPr>
                <w:sz w:val="20"/>
              </w:rPr>
            </w:pPr>
            <w:r>
              <w:rPr>
                <w:spacing w:val="-2"/>
                <w:sz w:val="20"/>
              </w:rPr>
              <w:t>95/70</w:t>
            </w:r>
          </w:p>
        </w:tc>
      </w:tr>
      <w:tr w:rsidR="000A1405" w14:paraId="75411EC3" w14:textId="77777777" w:rsidTr="00F161D6">
        <w:trPr>
          <w:trHeight w:val="340"/>
        </w:trPr>
        <w:tc>
          <w:tcPr>
            <w:tcW w:w="1128" w:type="dxa"/>
            <w:vAlign w:val="center"/>
          </w:tcPr>
          <w:p w14:paraId="0AED5B99" w14:textId="77777777" w:rsidR="000A1405" w:rsidRDefault="000A1405" w:rsidP="00F161D6">
            <w:pPr>
              <w:jc w:val="center"/>
              <w:rPr>
                <w:sz w:val="20"/>
                <w:szCs w:val="20"/>
              </w:rPr>
            </w:pPr>
            <w:r>
              <w:rPr>
                <w:sz w:val="20"/>
                <w:szCs w:val="20"/>
              </w:rPr>
              <w:t>31</w:t>
            </w:r>
          </w:p>
        </w:tc>
        <w:tc>
          <w:tcPr>
            <w:tcW w:w="3711" w:type="dxa"/>
            <w:vAlign w:val="center"/>
          </w:tcPr>
          <w:p w14:paraId="4EDFAE7C" w14:textId="77777777" w:rsidR="000A1405" w:rsidRDefault="000A1405" w:rsidP="00F161D6">
            <w:pPr>
              <w:jc w:val="center"/>
              <w:rPr>
                <w:sz w:val="20"/>
                <w:szCs w:val="20"/>
              </w:rPr>
            </w:pPr>
            <w:r>
              <w:rPr>
                <w:sz w:val="20"/>
                <w:szCs w:val="20"/>
              </w:rPr>
              <w:t>ТК 47- Т</w:t>
            </w:r>
            <w:r w:rsidR="00F161D6">
              <w:rPr>
                <w:sz w:val="20"/>
                <w:szCs w:val="20"/>
              </w:rPr>
              <w:t>К</w:t>
            </w:r>
            <w:r>
              <w:rPr>
                <w:sz w:val="20"/>
                <w:szCs w:val="20"/>
              </w:rPr>
              <w:t xml:space="preserve"> 48</w:t>
            </w:r>
          </w:p>
        </w:tc>
        <w:tc>
          <w:tcPr>
            <w:tcW w:w="2696" w:type="dxa"/>
            <w:vAlign w:val="center"/>
          </w:tcPr>
          <w:p w14:paraId="7635A3D5" w14:textId="77777777" w:rsidR="000A1405" w:rsidRDefault="000A1405" w:rsidP="00F161D6">
            <w:pPr>
              <w:jc w:val="center"/>
              <w:rPr>
                <w:sz w:val="20"/>
                <w:szCs w:val="20"/>
              </w:rPr>
            </w:pPr>
            <w:r>
              <w:rPr>
                <w:sz w:val="20"/>
                <w:szCs w:val="20"/>
              </w:rPr>
              <w:t>200</w:t>
            </w:r>
          </w:p>
        </w:tc>
        <w:tc>
          <w:tcPr>
            <w:tcW w:w="2151" w:type="dxa"/>
            <w:vAlign w:val="center"/>
          </w:tcPr>
          <w:p w14:paraId="02DB2BF4" w14:textId="77777777" w:rsidR="000A1405" w:rsidRDefault="000A1405" w:rsidP="00F161D6">
            <w:pPr>
              <w:jc w:val="center"/>
              <w:rPr>
                <w:sz w:val="20"/>
                <w:szCs w:val="20"/>
              </w:rPr>
            </w:pPr>
            <w:r>
              <w:rPr>
                <w:sz w:val="20"/>
                <w:szCs w:val="20"/>
              </w:rPr>
              <w:t>8</w:t>
            </w:r>
          </w:p>
        </w:tc>
        <w:tc>
          <w:tcPr>
            <w:tcW w:w="2136" w:type="dxa"/>
            <w:vAlign w:val="center"/>
          </w:tcPr>
          <w:p w14:paraId="2D31CFA3" w14:textId="77777777" w:rsidR="000A1405" w:rsidRDefault="000A1405" w:rsidP="00F161D6">
            <w:pPr>
              <w:jc w:val="center"/>
              <w:rPr>
                <w:sz w:val="20"/>
                <w:szCs w:val="20"/>
              </w:rPr>
            </w:pPr>
            <w:r>
              <w:rPr>
                <w:sz w:val="20"/>
                <w:szCs w:val="20"/>
              </w:rPr>
              <w:t>мин. вата.</w:t>
            </w:r>
          </w:p>
        </w:tc>
        <w:tc>
          <w:tcPr>
            <w:tcW w:w="1649" w:type="dxa"/>
            <w:vAlign w:val="center"/>
          </w:tcPr>
          <w:p w14:paraId="6AF7693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08B90DC" w14:textId="77777777" w:rsidR="000A1405" w:rsidRDefault="000A1405" w:rsidP="00F161D6">
            <w:pPr>
              <w:pStyle w:val="TableParagraph"/>
              <w:spacing w:before="48"/>
              <w:ind w:left="13" w:right="1"/>
              <w:rPr>
                <w:sz w:val="20"/>
              </w:rPr>
            </w:pPr>
            <w:r>
              <w:rPr>
                <w:spacing w:val="-2"/>
                <w:sz w:val="20"/>
              </w:rPr>
              <w:t>95/70</w:t>
            </w:r>
          </w:p>
        </w:tc>
      </w:tr>
      <w:tr w:rsidR="000A1405" w14:paraId="253A70A9" w14:textId="77777777" w:rsidTr="00F161D6">
        <w:trPr>
          <w:trHeight w:val="340"/>
        </w:trPr>
        <w:tc>
          <w:tcPr>
            <w:tcW w:w="1128" w:type="dxa"/>
            <w:vAlign w:val="center"/>
          </w:tcPr>
          <w:p w14:paraId="5E460CAF" w14:textId="77777777" w:rsidR="000A1405" w:rsidRDefault="000A1405" w:rsidP="00F161D6">
            <w:pPr>
              <w:jc w:val="center"/>
              <w:rPr>
                <w:sz w:val="20"/>
                <w:szCs w:val="20"/>
              </w:rPr>
            </w:pPr>
            <w:r>
              <w:rPr>
                <w:sz w:val="20"/>
                <w:szCs w:val="20"/>
              </w:rPr>
              <w:t>32</w:t>
            </w:r>
          </w:p>
        </w:tc>
        <w:tc>
          <w:tcPr>
            <w:tcW w:w="3711" w:type="dxa"/>
            <w:vAlign w:val="center"/>
          </w:tcPr>
          <w:p w14:paraId="40617A81" w14:textId="77777777" w:rsidR="000A1405" w:rsidRDefault="000A1405" w:rsidP="00F161D6">
            <w:pPr>
              <w:jc w:val="center"/>
              <w:rPr>
                <w:sz w:val="20"/>
                <w:szCs w:val="20"/>
              </w:rPr>
            </w:pPr>
            <w:r>
              <w:rPr>
                <w:sz w:val="20"/>
                <w:szCs w:val="20"/>
              </w:rPr>
              <w:t>ТК 48- Победы,153А</w:t>
            </w:r>
          </w:p>
        </w:tc>
        <w:tc>
          <w:tcPr>
            <w:tcW w:w="2696" w:type="dxa"/>
            <w:vAlign w:val="center"/>
          </w:tcPr>
          <w:p w14:paraId="76A57409" w14:textId="77777777" w:rsidR="000A1405" w:rsidRDefault="000A1405" w:rsidP="00F161D6">
            <w:pPr>
              <w:jc w:val="center"/>
              <w:rPr>
                <w:sz w:val="20"/>
                <w:szCs w:val="20"/>
              </w:rPr>
            </w:pPr>
            <w:r>
              <w:rPr>
                <w:sz w:val="20"/>
                <w:szCs w:val="20"/>
              </w:rPr>
              <w:t>50</w:t>
            </w:r>
          </w:p>
        </w:tc>
        <w:tc>
          <w:tcPr>
            <w:tcW w:w="2151" w:type="dxa"/>
            <w:vAlign w:val="center"/>
          </w:tcPr>
          <w:p w14:paraId="446180EB" w14:textId="77777777" w:rsidR="000A1405" w:rsidRDefault="000A1405" w:rsidP="00F161D6">
            <w:pPr>
              <w:jc w:val="center"/>
              <w:rPr>
                <w:sz w:val="20"/>
                <w:szCs w:val="20"/>
              </w:rPr>
            </w:pPr>
            <w:r>
              <w:rPr>
                <w:sz w:val="20"/>
                <w:szCs w:val="20"/>
              </w:rPr>
              <w:t>58</w:t>
            </w:r>
          </w:p>
        </w:tc>
        <w:tc>
          <w:tcPr>
            <w:tcW w:w="2136" w:type="dxa"/>
            <w:vAlign w:val="center"/>
          </w:tcPr>
          <w:p w14:paraId="6B9B96C1" w14:textId="77777777" w:rsidR="000A1405" w:rsidRDefault="000A1405" w:rsidP="00F161D6">
            <w:pPr>
              <w:jc w:val="center"/>
              <w:rPr>
                <w:sz w:val="20"/>
                <w:szCs w:val="20"/>
              </w:rPr>
            </w:pPr>
            <w:r>
              <w:rPr>
                <w:sz w:val="20"/>
                <w:szCs w:val="20"/>
              </w:rPr>
              <w:t>мин. вата.</w:t>
            </w:r>
          </w:p>
        </w:tc>
        <w:tc>
          <w:tcPr>
            <w:tcW w:w="1649" w:type="dxa"/>
            <w:vAlign w:val="center"/>
          </w:tcPr>
          <w:p w14:paraId="4AF34CB8"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2D30A2E" w14:textId="77777777" w:rsidR="000A1405" w:rsidRDefault="000A1405" w:rsidP="00F161D6">
            <w:pPr>
              <w:pStyle w:val="TableParagraph"/>
              <w:spacing w:before="48"/>
              <w:ind w:left="13" w:right="1"/>
              <w:rPr>
                <w:sz w:val="20"/>
              </w:rPr>
            </w:pPr>
            <w:r>
              <w:rPr>
                <w:spacing w:val="-2"/>
                <w:sz w:val="20"/>
              </w:rPr>
              <w:t>95/70</w:t>
            </w:r>
          </w:p>
        </w:tc>
      </w:tr>
      <w:tr w:rsidR="000A1405" w14:paraId="49678D38" w14:textId="77777777" w:rsidTr="00F161D6">
        <w:trPr>
          <w:trHeight w:val="340"/>
        </w:trPr>
        <w:tc>
          <w:tcPr>
            <w:tcW w:w="1128" w:type="dxa"/>
            <w:vAlign w:val="center"/>
          </w:tcPr>
          <w:p w14:paraId="4E00D73D" w14:textId="77777777" w:rsidR="000A1405" w:rsidRDefault="000A1405" w:rsidP="00F161D6">
            <w:pPr>
              <w:jc w:val="center"/>
              <w:rPr>
                <w:sz w:val="20"/>
                <w:szCs w:val="20"/>
              </w:rPr>
            </w:pPr>
            <w:r>
              <w:rPr>
                <w:sz w:val="20"/>
                <w:szCs w:val="20"/>
              </w:rPr>
              <w:t>33</w:t>
            </w:r>
          </w:p>
        </w:tc>
        <w:tc>
          <w:tcPr>
            <w:tcW w:w="3711" w:type="dxa"/>
            <w:vAlign w:val="center"/>
          </w:tcPr>
          <w:p w14:paraId="114E22D1" w14:textId="77777777" w:rsidR="000A1405" w:rsidRDefault="000A1405" w:rsidP="00F161D6">
            <w:pPr>
              <w:jc w:val="center"/>
              <w:rPr>
                <w:sz w:val="20"/>
                <w:szCs w:val="20"/>
              </w:rPr>
            </w:pPr>
            <w:r>
              <w:rPr>
                <w:sz w:val="20"/>
                <w:szCs w:val="20"/>
              </w:rPr>
              <w:t>ТК 48-ТК 51</w:t>
            </w:r>
          </w:p>
        </w:tc>
        <w:tc>
          <w:tcPr>
            <w:tcW w:w="2696" w:type="dxa"/>
            <w:vAlign w:val="center"/>
          </w:tcPr>
          <w:p w14:paraId="7D9A75BA" w14:textId="77777777" w:rsidR="000A1405" w:rsidRDefault="000A1405" w:rsidP="00F161D6">
            <w:pPr>
              <w:jc w:val="center"/>
              <w:rPr>
                <w:sz w:val="20"/>
                <w:szCs w:val="20"/>
              </w:rPr>
            </w:pPr>
            <w:r>
              <w:rPr>
                <w:sz w:val="20"/>
                <w:szCs w:val="20"/>
              </w:rPr>
              <w:t>200</w:t>
            </w:r>
          </w:p>
        </w:tc>
        <w:tc>
          <w:tcPr>
            <w:tcW w:w="2151" w:type="dxa"/>
            <w:vAlign w:val="center"/>
          </w:tcPr>
          <w:p w14:paraId="29A35D8D" w14:textId="77777777" w:rsidR="000A1405" w:rsidRDefault="000A1405" w:rsidP="00F161D6">
            <w:pPr>
              <w:jc w:val="center"/>
              <w:rPr>
                <w:sz w:val="20"/>
                <w:szCs w:val="20"/>
              </w:rPr>
            </w:pPr>
            <w:r>
              <w:rPr>
                <w:sz w:val="20"/>
                <w:szCs w:val="20"/>
              </w:rPr>
              <w:t>47</w:t>
            </w:r>
          </w:p>
        </w:tc>
        <w:tc>
          <w:tcPr>
            <w:tcW w:w="2136" w:type="dxa"/>
            <w:vAlign w:val="center"/>
          </w:tcPr>
          <w:p w14:paraId="7B48C329" w14:textId="77777777" w:rsidR="000A1405" w:rsidRDefault="000A1405" w:rsidP="00F161D6">
            <w:pPr>
              <w:jc w:val="center"/>
              <w:rPr>
                <w:sz w:val="20"/>
                <w:szCs w:val="20"/>
              </w:rPr>
            </w:pPr>
            <w:r>
              <w:rPr>
                <w:sz w:val="20"/>
                <w:szCs w:val="20"/>
              </w:rPr>
              <w:t>мин. вата.</w:t>
            </w:r>
          </w:p>
        </w:tc>
        <w:tc>
          <w:tcPr>
            <w:tcW w:w="1649" w:type="dxa"/>
            <w:vAlign w:val="center"/>
          </w:tcPr>
          <w:p w14:paraId="3173ED0A"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75956E6" w14:textId="77777777" w:rsidR="000A1405" w:rsidRDefault="000A1405" w:rsidP="00F161D6">
            <w:pPr>
              <w:pStyle w:val="TableParagraph"/>
              <w:spacing w:before="48"/>
              <w:ind w:left="13" w:right="1"/>
              <w:rPr>
                <w:sz w:val="20"/>
              </w:rPr>
            </w:pPr>
            <w:r>
              <w:rPr>
                <w:spacing w:val="-2"/>
                <w:sz w:val="20"/>
              </w:rPr>
              <w:t>95/70</w:t>
            </w:r>
          </w:p>
        </w:tc>
      </w:tr>
      <w:tr w:rsidR="000A1405" w14:paraId="4BC022CE" w14:textId="77777777" w:rsidTr="00F161D6">
        <w:trPr>
          <w:trHeight w:val="338"/>
        </w:trPr>
        <w:tc>
          <w:tcPr>
            <w:tcW w:w="1128" w:type="dxa"/>
            <w:vAlign w:val="center"/>
          </w:tcPr>
          <w:p w14:paraId="24A18B1E" w14:textId="77777777" w:rsidR="000A1405" w:rsidRDefault="000A1405" w:rsidP="00F161D6">
            <w:pPr>
              <w:jc w:val="center"/>
              <w:rPr>
                <w:sz w:val="20"/>
                <w:szCs w:val="20"/>
              </w:rPr>
            </w:pPr>
            <w:r>
              <w:rPr>
                <w:sz w:val="20"/>
                <w:szCs w:val="20"/>
              </w:rPr>
              <w:t>34</w:t>
            </w:r>
          </w:p>
        </w:tc>
        <w:tc>
          <w:tcPr>
            <w:tcW w:w="3711" w:type="dxa"/>
            <w:vAlign w:val="center"/>
          </w:tcPr>
          <w:p w14:paraId="6462B558" w14:textId="77777777" w:rsidR="000A1405" w:rsidRDefault="000A1405" w:rsidP="00F161D6">
            <w:pPr>
              <w:jc w:val="center"/>
              <w:rPr>
                <w:sz w:val="20"/>
                <w:szCs w:val="20"/>
              </w:rPr>
            </w:pPr>
            <w:r>
              <w:rPr>
                <w:sz w:val="20"/>
                <w:szCs w:val="20"/>
              </w:rPr>
              <w:t>ТК 51- Капасина,8</w:t>
            </w:r>
          </w:p>
        </w:tc>
        <w:tc>
          <w:tcPr>
            <w:tcW w:w="2696" w:type="dxa"/>
            <w:vAlign w:val="center"/>
          </w:tcPr>
          <w:p w14:paraId="39D3DAB1" w14:textId="77777777" w:rsidR="000A1405" w:rsidRDefault="000A1405" w:rsidP="00F161D6">
            <w:pPr>
              <w:jc w:val="center"/>
              <w:rPr>
                <w:sz w:val="20"/>
                <w:szCs w:val="20"/>
              </w:rPr>
            </w:pPr>
            <w:r>
              <w:rPr>
                <w:sz w:val="20"/>
                <w:szCs w:val="20"/>
              </w:rPr>
              <w:t>80</w:t>
            </w:r>
          </w:p>
        </w:tc>
        <w:tc>
          <w:tcPr>
            <w:tcW w:w="2151" w:type="dxa"/>
            <w:vAlign w:val="center"/>
          </w:tcPr>
          <w:p w14:paraId="0F799D75" w14:textId="77777777" w:rsidR="000A1405" w:rsidRDefault="000A1405" w:rsidP="00F161D6">
            <w:pPr>
              <w:jc w:val="center"/>
              <w:rPr>
                <w:sz w:val="20"/>
                <w:szCs w:val="20"/>
              </w:rPr>
            </w:pPr>
            <w:r>
              <w:rPr>
                <w:sz w:val="20"/>
                <w:szCs w:val="20"/>
              </w:rPr>
              <w:t>3</w:t>
            </w:r>
          </w:p>
        </w:tc>
        <w:tc>
          <w:tcPr>
            <w:tcW w:w="2136" w:type="dxa"/>
            <w:vAlign w:val="center"/>
          </w:tcPr>
          <w:p w14:paraId="479A4D39" w14:textId="77777777" w:rsidR="000A1405" w:rsidRDefault="000A1405" w:rsidP="00F161D6">
            <w:pPr>
              <w:jc w:val="center"/>
              <w:rPr>
                <w:sz w:val="20"/>
                <w:szCs w:val="20"/>
              </w:rPr>
            </w:pPr>
            <w:r>
              <w:rPr>
                <w:sz w:val="20"/>
                <w:szCs w:val="20"/>
              </w:rPr>
              <w:t>мин. вата.</w:t>
            </w:r>
          </w:p>
        </w:tc>
        <w:tc>
          <w:tcPr>
            <w:tcW w:w="1649" w:type="dxa"/>
            <w:vAlign w:val="center"/>
          </w:tcPr>
          <w:p w14:paraId="059154A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36884EC" w14:textId="77777777" w:rsidR="000A1405" w:rsidRDefault="000A1405" w:rsidP="00F161D6">
            <w:pPr>
              <w:pStyle w:val="TableParagraph"/>
              <w:spacing w:before="48"/>
              <w:ind w:left="13" w:right="1"/>
              <w:rPr>
                <w:sz w:val="20"/>
              </w:rPr>
            </w:pPr>
            <w:r>
              <w:rPr>
                <w:spacing w:val="-2"/>
                <w:sz w:val="20"/>
              </w:rPr>
              <w:t>95/70</w:t>
            </w:r>
          </w:p>
        </w:tc>
      </w:tr>
      <w:tr w:rsidR="000A1405" w14:paraId="07502D88" w14:textId="77777777" w:rsidTr="00F161D6">
        <w:trPr>
          <w:trHeight w:val="340"/>
        </w:trPr>
        <w:tc>
          <w:tcPr>
            <w:tcW w:w="1128" w:type="dxa"/>
            <w:vAlign w:val="center"/>
          </w:tcPr>
          <w:p w14:paraId="25042735" w14:textId="77777777" w:rsidR="000A1405" w:rsidRDefault="000A1405" w:rsidP="00F161D6">
            <w:pPr>
              <w:jc w:val="center"/>
              <w:rPr>
                <w:sz w:val="20"/>
                <w:szCs w:val="20"/>
              </w:rPr>
            </w:pPr>
            <w:r>
              <w:rPr>
                <w:sz w:val="20"/>
                <w:szCs w:val="20"/>
              </w:rPr>
              <w:t>35</w:t>
            </w:r>
          </w:p>
        </w:tc>
        <w:tc>
          <w:tcPr>
            <w:tcW w:w="3711" w:type="dxa"/>
            <w:vAlign w:val="center"/>
          </w:tcPr>
          <w:p w14:paraId="2B60E516" w14:textId="77777777" w:rsidR="000A1405" w:rsidRDefault="000A1405" w:rsidP="00F161D6">
            <w:pPr>
              <w:jc w:val="center"/>
              <w:rPr>
                <w:sz w:val="20"/>
                <w:szCs w:val="20"/>
              </w:rPr>
            </w:pPr>
            <w:r>
              <w:rPr>
                <w:sz w:val="20"/>
                <w:szCs w:val="20"/>
              </w:rPr>
              <w:t>ТК 51- ТК 50</w:t>
            </w:r>
          </w:p>
        </w:tc>
        <w:tc>
          <w:tcPr>
            <w:tcW w:w="2696" w:type="dxa"/>
            <w:vAlign w:val="center"/>
          </w:tcPr>
          <w:p w14:paraId="3F4145BF" w14:textId="77777777" w:rsidR="000A1405" w:rsidRDefault="000A1405" w:rsidP="00F161D6">
            <w:pPr>
              <w:jc w:val="center"/>
              <w:rPr>
                <w:sz w:val="20"/>
                <w:szCs w:val="20"/>
              </w:rPr>
            </w:pPr>
            <w:r>
              <w:rPr>
                <w:sz w:val="20"/>
                <w:szCs w:val="20"/>
              </w:rPr>
              <w:t>200</w:t>
            </w:r>
          </w:p>
        </w:tc>
        <w:tc>
          <w:tcPr>
            <w:tcW w:w="2151" w:type="dxa"/>
            <w:vAlign w:val="center"/>
          </w:tcPr>
          <w:p w14:paraId="461D9889" w14:textId="77777777" w:rsidR="000A1405" w:rsidRDefault="000A1405" w:rsidP="00F161D6">
            <w:pPr>
              <w:jc w:val="center"/>
              <w:rPr>
                <w:sz w:val="20"/>
                <w:szCs w:val="20"/>
              </w:rPr>
            </w:pPr>
            <w:r>
              <w:rPr>
                <w:sz w:val="20"/>
                <w:szCs w:val="20"/>
              </w:rPr>
              <w:t>38</w:t>
            </w:r>
          </w:p>
        </w:tc>
        <w:tc>
          <w:tcPr>
            <w:tcW w:w="2136" w:type="dxa"/>
            <w:vAlign w:val="center"/>
          </w:tcPr>
          <w:p w14:paraId="7871AC0A" w14:textId="77777777" w:rsidR="000A1405" w:rsidRDefault="000A1405" w:rsidP="00F161D6">
            <w:pPr>
              <w:jc w:val="center"/>
              <w:rPr>
                <w:sz w:val="20"/>
                <w:szCs w:val="20"/>
              </w:rPr>
            </w:pPr>
            <w:r>
              <w:rPr>
                <w:sz w:val="20"/>
                <w:szCs w:val="20"/>
              </w:rPr>
              <w:t>мин. вата.</w:t>
            </w:r>
          </w:p>
        </w:tc>
        <w:tc>
          <w:tcPr>
            <w:tcW w:w="1649" w:type="dxa"/>
            <w:vAlign w:val="center"/>
          </w:tcPr>
          <w:p w14:paraId="3BE1E788"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47C1576" w14:textId="77777777" w:rsidR="000A1405" w:rsidRDefault="000A1405" w:rsidP="00F161D6">
            <w:pPr>
              <w:pStyle w:val="TableParagraph"/>
              <w:spacing w:before="48"/>
              <w:ind w:left="13" w:right="1"/>
              <w:rPr>
                <w:sz w:val="20"/>
              </w:rPr>
            </w:pPr>
            <w:r>
              <w:rPr>
                <w:spacing w:val="-2"/>
                <w:sz w:val="20"/>
              </w:rPr>
              <w:t>95/70</w:t>
            </w:r>
          </w:p>
        </w:tc>
      </w:tr>
      <w:tr w:rsidR="000A1405" w14:paraId="70147F05" w14:textId="77777777" w:rsidTr="00F161D6">
        <w:trPr>
          <w:trHeight w:val="340"/>
        </w:trPr>
        <w:tc>
          <w:tcPr>
            <w:tcW w:w="1128" w:type="dxa"/>
            <w:vAlign w:val="center"/>
          </w:tcPr>
          <w:p w14:paraId="29EF6FD5" w14:textId="77777777" w:rsidR="000A1405" w:rsidRDefault="000A1405" w:rsidP="00F161D6">
            <w:pPr>
              <w:jc w:val="center"/>
              <w:rPr>
                <w:sz w:val="20"/>
                <w:szCs w:val="20"/>
              </w:rPr>
            </w:pPr>
            <w:r>
              <w:rPr>
                <w:sz w:val="20"/>
                <w:szCs w:val="20"/>
              </w:rPr>
              <w:t>36</w:t>
            </w:r>
          </w:p>
        </w:tc>
        <w:tc>
          <w:tcPr>
            <w:tcW w:w="3711" w:type="dxa"/>
            <w:vAlign w:val="center"/>
          </w:tcPr>
          <w:p w14:paraId="61A20569" w14:textId="77777777" w:rsidR="000A1405" w:rsidRDefault="000A1405" w:rsidP="00F161D6">
            <w:pPr>
              <w:jc w:val="center"/>
              <w:rPr>
                <w:sz w:val="20"/>
                <w:szCs w:val="20"/>
              </w:rPr>
            </w:pPr>
            <w:r>
              <w:rPr>
                <w:sz w:val="20"/>
                <w:szCs w:val="20"/>
              </w:rPr>
              <w:t>ТК 50- Свободная,43</w:t>
            </w:r>
          </w:p>
        </w:tc>
        <w:tc>
          <w:tcPr>
            <w:tcW w:w="2696" w:type="dxa"/>
            <w:vAlign w:val="center"/>
          </w:tcPr>
          <w:p w14:paraId="1FB66E7B" w14:textId="77777777" w:rsidR="000A1405" w:rsidRDefault="000A1405" w:rsidP="00F161D6">
            <w:pPr>
              <w:jc w:val="center"/>
              <w:rPr>
                <w:sz w:val="20"/>
                <w:szCs w:val="20"/>
              </w:rPr>
            </w:pPr>
            <w:r>
              <w:rPr>
                <w:sz w:val="20"/>
                <w:szCs w:val="20"/>
              </w:rPr>
              <w:t>80</w:t>
            </w:r>
          </w:p>
        </w:tc>
        <w:tc>
          <w:tcPr>
            <w:tcW w:w="2151" w:type="dxa"/>
            <w:vAlign w:val="center"/>
          </w:tcPr>
          <w:p w14:paraId="34B9164A" w14:textId="77777777" w:rsidR="000A1405" w:rsidRDefault="000A1405" w:rsidP="00F161D6">
            <w:pPr>
              <w:jc w:val="center"/>
              <w:rPr>
                <w:sz w:val="20"/>
                <w:szCs w:val="20"/>
              </w:rPr>
            </w:pPr>
            <w:r>
              <w:rPr>
                <w:sz w:val="20"/>
                <w:szCs w:val="20"/>
              </w:rPr>
              <w:t>5</w:t>
            </w:r>
          </w:p>
        </w:tc>
        <w:tc>
          <w:tcPr>
            <w:tcW w:w="2136" w:type="dxa"/>
            <w:vAlign w:val="center"/>
          </w:tcPr>
          <w:p w14:paraId="3B98D1CD" w14:textId="77777777" w:rsidR="000A1405" w:rsidRDefault="000A1405" w:rsidP="00F161D6">
            <w:pPr>
              <w:jc w:val="center"/>
              <w:rPr>
                <w:sz w:val="20"/>
                <w:szCs w:val="20"/>
              </w:rPr>
            </w:pPr>
            <w:r>
              <w:rPr>
                <w:sz w:val="20"/>
                <w:szCs w:val="20"/>
              </w:rPr>
              <w:t>мин. вата.</w:t>
            </w:r>
          </w:p>
        </w:tc>
        <w:tc>
          <w:tcPr>
            <w:tcW w:w="1649" w:type="dxa"/>
            <w:vAlign w:val="center"/>
          </w:tcPr>
          <w:p w14:paraId="70B572CC"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C01E754" w14:textId="77777777" w:rsidR="000A1405" w:rsidRDefault="000A1405" w:rsidP="00F161D6">
            <w:pPr>
              <w:pStyle w:val="TableParagraph"/>
              <w:spacing w:before="48"/>
              <w:ind w:left="13" w:right="1"/>
              <w:rPr>
                <w:sz w:val="20"/>
              </w:rPr>
            </w:pPr>
            <w:r>
              <w:rPr>
                <w:spacing w:val="-2"/>
                <w:sz w:val="20"/>
              </w:rPr>
              <w:t>95/70</w:t>
            </w:r>
          </w:p>
        </w:tc>
      </w:tr>
      <w:tr w:rsidR="000A1405" w14:paraId="7272955E" w14:textId="77777777" w:rsidTr="00F161D6">
        <w:trPr>
          <w:trHeight w:val="340"/>
        </w:trPr>
        <w:tc>
          <w:tcPr>
            <w:tcW w:w="1128" w:type="dxa"/>
            <w:vAlign w:val="center"/>
          </w:tcPr>
          <w:p w14:paraId="5D59C63F" w14:textId="77777777" w:rsidR="000A1405" w:rsidRDefault="000A1405" w:rsidP="00F161D6">
            <w:pPr>
              <w:jc w:val="center"/>
              <w:rPr>
                <w:sz w:val="20"/>
                <w:szCs w:val="20"/>
              </w:rPr>
            </w:pPr>
            <w:r>
              <w:rPr>
                <w:sz w:val="20"/>
                <w:szCs w:val="20"/>
              </w:rPr>
              <w:t>37</w:t>
            </w:r>
          </w:p>
        </w:tc>
        <w:tc>
          <w:tcPr>
            <w:tcW w:w="3711" w:type="dxa"/>
            <w:vAlign w:val="center"/>
          </w:tcPr>
          <w:p w14:paraId="58173A39" w14:textId="77777777" w:rsidR="000A1405" w:rsidRDefault="000A1405" w:rsidP="00F161D6">
            <w:pPr>
              <w:jc w:val="center"/>
              <w:rPr>
                <w:sz w:val="20"/>
                <w:szCs w:val="20"/>
              </w:rPr>
            </w:pPr>
            <w:r>
              <w:rPr>
                <w:sz w:val="20"/>
                <w:szCs w:val="20"/>
              </w:rPr>
              <w:t>ТК 50-ТК 52</w:t>
            </w:r>
          </w:p>
        </w:tc>
        <w:tc>
          <w:tcPr>
            <w:tcW w:w="2696" w:type="dxa"/>
            <w:vAlign w:val="center"/>
          </w:tcPr>
          <w:p w14:paraId="0E2186A9" w14:textId="77777777" w:rsidR="000A1405" w:rsidRDefault="000A1405" w:rsidP="00F161D6">
            <w:pPr>
              <w:jc w:val="center"/>
              <w:rPr>
                <w:sz w:val="20"/>
                <w:szCs w:val="20"/>
              </w:rPr>
            </w:pPr>
            <w:r>
              <w:rPr>
                <w:sz w:val="20"/>
                <w:szCs w:val="20"/>
              </w:rPr>
              <w:t>200</w:t>
            </w:r>
          </w:p>
        </w:tc>
        <w:tc>
          <w:tcPr>
            <w:tcW w:w="2151" w:type="dxa"/>
            <w:vAlign w:val="center"/>
          </w:tcPr>
          <w:p w14:paraId="3737AEBA" w14:textId="77777777" w:rsidR="000A1405" w:rsidRDefault="000A1405" w:rsidP="00F161D6">
            <w:pPr>
              <w:jc w:val="center"/>
              <w:rPr>
                <w:sz w:val="20"/>
                <w:szCs w:val="20"/>
              </w:rPr>
            </w:pPr>
            <w:r>
              <w:rPr>
                <w:sz w:val="20"/>
                <w:szCs w:val="20"/>
              </w:rPr>
              <w:t>20</w:t>
            </w:r>
          </w:p>
        </w:tc>
        <w:tc>
          <w:tcPr>
            <w:tcW w:w="2136" w:type="dxa"/>
            <w:vAlign w:val="center"/>
          </w:tcPr>
          <w:p w14:paraId="6E36EB49" w14:textId="77777777" w:rsidR="000A1405" w:rsidRDefault="000A1405" w:rsidP="00F161D6">
            <w:pPr>
              <w:jc w:val="center"/>
              <w:rPr>
                <w:sz w:val="20"/>
                <w:szCs w:val="20"/>
              </w:rPr>
            </w:pPr>
            <w:r>
              <w:rPr>
                <w:sz w:val="20"/>
                <w:szCs w:val="20"/>
              </w:rPr>
              <w:t>мин. вата.</w:t>
            </w:r>
          </w:p>
        </w:tc>
        <w:tc>
          <w:tcPr>
            <w:tcW w:w="1649" w:type="dxa"/>
            <w:vAlign w:val="center"/>
          </w:tcPr>
          <w:p w14:paraId="4BED47EE"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8ED4B67" w14:textId="77777777" w:rsidR="000A1405" w:rsidRDefault="000A1405" w:rsidP="00F161D6">
            <w:pPr>
              <w:pStyle w:val="TableParagraph"/>
              <w:spacing w:before="48"/>
              <w:ind w:left="13" w:right="1"/>
              <w:rPr>
                <w:sz w:val="20"/>
              </w:rPr>
            </w:pPr>
            <w:r>
              <w:rPr>
                <w:spacing w:val="-2"/>
                <w:sz w:val="20"/>
              </w:rPr>
              <w:t>95/70</w:t>
            </w:r>
          </w:p>
        </w:tc>
      </w:tr>
      <w:tr w:rsidR="000A1405" w14:paraId="671ED0A3" w14:textId="77777777" w:rsidTr="00F161D6">
        <w:trPr>
          <w:trHeight w:val="340"/>
        </w:trPr>
        <w:tc>
          <w:tcPr>
            <w:tcW w:w="1128" w:type="dxa"/>
            <w:vAlign w:val="center"/>
          </w:tcPr>
          <w:p w14:paraId="30D92705" w14:textId="77777777" w:rsidR="000A1405" w:rsidRDefault="000A1405" w:rsidP="00F161D6">
            <w:pPr>
              <w:jc w:val="center"/>
              <w:rPr>
                <w:sz w:val="20"/>
                <w:szCs w:val="20"/>
              </w:rPr>
            </w:pPr>
            <w:r>
              <w:rPr>
                <w:sz w:val="20"/>
                <w:szCs w:val="20"/>
              </w:rPr>
              <w:t>38</w:t>
            </w:r>
          </w:p>
        </w:tc>
        <w:tc>
          <w:tcPr>
            <w:tcW w:w="3711" w:type="dxa"/>
            <w:vAlign w:val="center"/>
          </w:tcPr>
          <w:p w14:paraId="15BAA5A3" w14:textId="77777777" w:rsidR="000A1405" w:rsidRDefault="000A1405" w:rsidP="00F161D6">
            <w:pPr>
              <w:jc w:val="center"/>
              <w:rPr>
                <w:sz w:val="20"/>
                <w:szCs w:val="20"/>
              </w:rPr>
            </w:pPr>
            <w:r>
              <w:rPr>
                <w:sz w:val="20"/>
                <w:szCs w:val="20"/>
              </w:rPr>
              <w:t>ТК 52- ТК 53</w:t>
            </w:r>
          </w:p>
        </w:tc>
        <w:tc>
          <w:tcPr>
            <w:tcW w:w="2696" w:type="dxa"/>
            <w:vAlign w:val="center"/>
          </w:tcPr>
          <w:p w14:paraId="3471283F" w14:textId="77777777" w:rsidR="000A1405" w:rsidRDefault="000A1405" w:rsidP="00F161D6">
            <w:pPr>
              <w:jc w:val="center"/>
              <w:rPr>
                <w:sz w:val="20"/>
                <w:szCs w:val="20"/>
              </w:rPr>
            </w:pPr>
            <w:r>
              <w:rPr>
                <w:sz w:val="20"/>
                <w:szCs w:val="20"/>
              </w:rPr>
              <w:t>200</w:t>
            </w:r>
          </w:p>
        </w:tc>
        <w:tc>
          <w:tcPr>
            <w:tcW w:w="2151" w:type="dxa"/>
            <w:vAlign w:val="center"/>
          </w:tcPr>
          <w:p w14:paraId="7421BE0B" w14:textId="77777777" w:rsidR="000A1405" w:rsidRDefault="000A1405" w:rsidP="00F161D6">
            <w:pPr>
              <w:jc w:val="center"/>
              <w:rPr>
                <w:sz w:val="20"/>
                <w:szCs w:val="20"/>
              </w:rPr>
            </w:pPr>
            <w:r>
              <w:rPr>
                <w:sz w:val="20"/>
                <w:szCs w:val="20"/>
              </w:rPr>
              <w:t>104</w:t>
            </w:r>
          </w:p>
        </w:tc>
        <w:tc>
          <w:tcPr>
            <w:tcW w:w="2136" w:type="dxa"/>
            <w:vAlign w:val="center"/>
          </w:tcPr>
          <w:p w14:paraId="4D849EF0" w14:textId="77777777" w:rsidR="000A1405" w:rsidRDefault="000A1405" w:rsidP="00F161D6">
            <w:pPr>
              <w:jc w:val="center"/>
              <w:rPr>
                <w:sz w:val="20"/>
                <w:szCs w:val="20"/>
              </w:rPr>
            </w:pPr>
            <w:r>
              <w:rPr>
                <w:sz w:val="20"/>
                <w:szCs w:val="20"/>
              </w:rPr>
              <w:t>ППУ</w:t>
            </w:r>
          </w:p>
        </w:tc>
        <w:tc>
          <w:tcPr>
            <w:tcW w:w="1649" w:type="dxa"/>
            <w:vAlign w:val="center"/>
          </w:tcPr>
          <w:p w14:paraId="73D2293D"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084F102" w14:textId="77777777" w:rsidR="000A1405" w:rsidRDefault="000A1405" w:rsidP="00F161D6">
            <w:pPr>
              <w:pStyle w:val="TableParagraph"/>
              <w:spacing w:before="48"/>
              <w:ind w:left="13" w:right="1"/>
              <w:rPr>
                <w:sz w:val="20"/>
              </w:rPr>
            </w:pPr>
            <w:r>
              <w:rPr>
                <w:spacing w:val="-2"/>
                <w:sz w:val="20"/>
              </w:rPr>
              <w:t>95/70</w:t>
            </w:r>
          </w:p>
        </w:tc>
      </w:tr>
      <w:tr w:rsidR="000A1405" w14:paraId="1914340C" w14:textId="77777777" w:rsidTr="00F161D6">
        <w:trPr>
          <w:trHeight w:val="340"/>
        </w:trPr>
        <w:tc>
          <w:tcPr>
            <w:tcW w:w="1128" w:type="dxa"/>
            <w:vAlign w:val="center"/>
          </w:tcPr>
          <w:p w14:paraId="2436E12C" w14:textId="77777777" w:rsidR="000A1405" w:rsidRDefault="000A1405" w:rsidP="00F161D6">
            <w:pPr>
              <w:jc w:val="center"/>
              <w:rPr>
                <w:sz w:val="20"/>
                <w:szCs w:val="20"/>
              </w:rPr>
            </w:pPr>
            <w:r>
              <w:rPr>
                <w:sz w:val="20"/>
                <w:szCs w:val="20"/>
              </w:rPr>
              <w:t>39</w:t>
            </w:r>
          </w:p>
        </w:tc>
        <w:tc>
          <w:tcPr>
            <w:tcW w:w="3711" w:type="dxa"/>
            <w:vAlign w:val="center"/>
          </w:tcPr>
          <w:p w14:paraId="6869144C" w14:textId="77777777" w:rsidR="000A1405" w:rsidRDefault="000A1405" w:rsidP="00F161D6">
            <w:pPr>
              <w:jc w:val="center"/>
              <w:rPr>
                <w:sz w:val="20"/>
                <w:szCs w:val="20"/>
              </w:rPr>
            </w:pPr>
            <w:r>
              <w:rPr>
                <w:sz w:val="20"/>
                <w:szCs w:val="20"/>
              </w:rPr>
              <w:t>ТК 53-ТК 53А</w:t>
            </w:r>
          </w:p>
        </w:tc>
        <w:tc>
          <w:tcPr>
            <w:tcW w:w="2696" w:type="dxa"/>
            <w:vAlign w:val="center"/>
          </w:tcPr>
          <w:p w14:paraId="223C941C" w14:textId="77777777" w:rsidR="000A1405" w:rsidRDefault="000A1405" w:rsidP="00F161D6">
            <w:pPr>
              <w:jc w:val="center"/>
              <w:rPr>
                <w:sz w:val="20"/>
                <w:szCs w:val="20"/>
              </w:rPr>
            </w:pPr>
            <w:r>
              <w:rPr>
                <w:sz w:val="20"/>
                <w:szCs w:val="20"/>
              </w:rPr>
              <w:t>200</w:t>
            </w:r>
          </w:p>
        </w:tc>
        <w:tc>
          <w:tcPr>
            <w:tcW w:w="2151" w:type="dxa"/>
            <w:vAlign w:val="center"/>
          </w:tcPr>
          <w:p w14:paraId="090AAA40" w14:textId="77777777" w:rsidR="000A1405" w:rsidRDefault="000A1405" w:rsidP="00F161D6">
            <w:pPr>
              <w:jc w:val="center"/>
              <w:rPr>
                <w:sz w:val="20"/>
                <w:szCs w:val="20"/>
              </w:rPr>
            </w:pPr>
            <w:r>
              <w:rPr>
                <w:sz w:val="20"/>
                <w:szCs w:val="20"/>
              </w:rPr>
              <w:t>34</w:t>
            </w:r>
          </w:p>
        </w:tc>
        <w:tc>
          <w:tcPr>
            <w:tcW w:w="2136" w:type="dxa"/>
            <w:vAlign w:val="center"/>
          </w:tcPr>
          <w:p w14:paraId="793215F0" w14:textId="77777777" w:rsidR="000A1405" w:rsidRDefault="000A1405" w:rsidP="00F161D6">
            <w:pPr>
              <w:jc w:val="center"/>
              <w:rPr>
                <w:sz w:val="20"/>
                <w:szCs w:val="20"/>
              </w:rPr>
            </w:pPr>
            <w:r>
              <w:rPr>
                <w:sz w:val="20"/>
                <w:szCs w:val="20"/>
              </w:rPr>
              <w:t>ППУ</w:t>
            </w:r>
          </w:p>
        </w:tc>
        <w:tc>
          <w:tcPr>
            <w:tcW w:w="1649" w:type="dxa"/>
            <w:vAlign w:val="center"/>
          </w:tcPr>
          <w:p w14:paraId="11809D57"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E20BD8B" w14:textId="77777777" w:rsidR="000A1405" w:rsidRDefault="000A1405" w:rsidP="00F161D6">
            <w:pPr>
              <w:pStyle w:val="TableParagraph"/>
              <w:spacing w:before="48"/>
              <w:ind w:left="13" w:right="1"/>
              <w:rPr>
                <w:sz w:val="20"/>
              </w:rPr>
            </w:pPr>
            <w:r>
              <w:rPr>
                <w:spacing w:val="-2"/>
                <w:sz w:val="20"/>
              </w:rPr>
              <w:t>95/70</w:t>
            </w:r>
          </w:p>
        </w:tc>
      </w:tr>
      <w:tr w:rsidR="000A1405" w14:paraId="58224E1A" w14:textId="77777777" w:rsidTr="00F161D6">
        <w:trPr>
          <w:trHeight w:val="338"/>
        </w:trPr>
        <w:tc>
          <w:tcPr>
            <w:tcW w:w="1128" w:type="dxa"/>
            <w:vAlign w:val="center"/>
          </w:tcPr>
          <w:p w14:paraId="371D6CD4" w14:textId="77777777" w:rsidR="000A1405" w:rsidRDefault="000A1405" w:rsidP="00F161D6">
            <w:pPr>
              <w:jc w:val="center"/>
              <w:rPr>
                <w:sz w:val="20"/>
                <w:szCs w:val="20"/>
              </w:rPr>
            </w:pPr>
            <w:r>
              <w:rPr>
                <w:sz w:val="20"/>
                <w:szCs w:val="20"/>
              </w:rPr>
              <w:t>40</w:t>
            </w:r>
          </w:p>
        </w:tc>
        <w:tc>
          <w:tcPr>
            <w:tcW w:w="3711" w:type="dxa"/>
            <w:vAlign w:val="center"/>
          </w:tcPr>
          <w:p w14:paraId="7EE4CAE4" w14:textId="77777777" w:rsidR="000A1405" w:rsidRDefault="000A1405" w:rsidP="00F161D6">
            <w:pPr>
              <w:jc w:val="center"/>
              <w:rPr>
                <w:sz w:val="20"/>
                <w:szCs w:val="20"/>
              </w:rPr>
            </w:pPr>
            <w:r>
              <w:rPr>
                <w:sz w:val="20"/>
                <w:szCs w:val="20"/>
              </w:rPr>
              <w:t>ТК 52- ТК 45</w:t>
            </w:r>
          </w:p>
        </w:tc>
        <w:tc>
          <w:tcPr>
            <w:tcW w:w="2696" w:type="dxa"/>
            <w:vAlign w:val="center"/>
          </w:tcPr>
          <w:p w14:paraId="2A4890C7" w14:textId="77777777" w:rsidR="000A1405" w:rsidRDefault="000A1405" w:rsidP="00F161D6">
            <w:pPr>
              <w:jc w:val="center"/>
              <w:rPr>
                <w:sz w:val="20"/>
                <w:szCs w:val="20"/>
              </w:rPr>
            </w:pPr>
            <w:r>
              <w:rPr>
                <w:sz w:val="20"/>
                <w:szCs w:val="20"/>
              </w:rPr>
              <w:t>200</w:t>
            </w:r>
          </w:p>
        </w:tc>
        <w:tc>
          <w:tcPr>
            <w:tcW w:w="2151" w:type="dxa"/>
            <w:vAlign w:val="center"/>
          </w:tcPr>
          <w:p w14:paraId="3CE6F730" w14:textId="77777777" w:rsidR="000A1405" w:rsidRDefault="000A1405" w:rsidP="00F161D6">
            <w:pPr>
              <w:jc w:val="center"/>
              <w:rPr>
                <w:sz w:val="20"/>
                <w:szCs w:val="20"/>
              </w:rPr>
            </w:pPr>
            <w:r>
              <w:rPr>
                <w:sz w:val="20"/>
                <w:szCs w:val="20"/>
              </w:rPr>
              <w:t>95</w:t>
            </w:r>
          </w:p>
        </w:tc>
        <w:tc>
          <w:tcPr>
            <w:tcW w:w="2136" w:type="dxa"/>
            <w:vAlign w:val="center"/>
          </w:tcPr>
          <w:p w14:paraId="03A5BE90" w14:textId="77777777" w:rsidR="000A1405" w:rsidRDefault="000A1405" w:rsidP="00F161D6">
            <w:pPr>
              <w:jc w:val="center"/>
              <w:rPr>
                <w:sz w:val="20"/>
                <w:szCs w:val="20"/>
              </w:rPr>
            </w:pPr>
            <w:r>
              <w:rPr>
                <w:sz w:val="20"/>
                <w:szCs w:val="20"/>
              </w:rPr>
              <w:t>ППУ</w:t>
            </w:r>
          </w:p>
        </w:tc>
        <w:tc>
          <w:tcPr>
            <w:tcW w:w="1649" w:type="dxa"/>
            <w:vAlign w:val="center"/>
          </w:tcPr>
          <w:p w14:paraId="088C50CA"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A040AE3" w14:textId="77777777" w:rsidR="000A1405" w:rsidRDefault="000A1405" w:rsidP="00F161D6">
            <w:pPr>
              <w:pStyle w:val="TableParagraph"/>
              <w:spacing w:before="48"/>
              <w:ind w:left="13" w:right="1"/>
              <w:rPr>
                <w:sz w:val="20"/>
              </w:rPr>
            </w:pPr>
            <w:r>
              <w:rPr>
                <w:spacing w:val="-2"/>
                <w:sz w:val="20"/>
              </w:rPr>
              <w:t>95/70</w:t>
            </w:r>
          </w:p>
        </w:tc>
      </w:tr>
      <w:tr w:rsidR="000A1405" w14:paraId="41FBD915" w14:textId="77777777" w:rsidTr="00F161D6">
        <w:trPr>
          <w:trHeight w:val="341"/>
        </w:trPr>
        <w:tc>
          <w:tcPr>
            <w:tcW w:w="1128" w:type="dxa"/>
            <w:vAlign w:val="center"/>
          </w:tcPr>
          <w:p w14:paraId="371B18A8" w14:textId="77777777" w:rsidR="000A1405" w:rsidRDefault="000A1405" w:rsidP="00F161D6">
            <w:pPr>
              <w:jc w:val="center"/>
              <w:rPr>
                <w:sz w:val="20"/>
                <w:szCs w:val="20"/>
              </w:rPr>
            </w:pPr>
            <w:r>
              <w:rPr>
                <w:sz w:val="20"/>
                <w:szCs w:val="20"/>
              </w:rPr>
              <w:t>41</w:t>
            </w:r>
          </w:p>
        </w:tc>
        <w:tc>
          <w:tcPr>
            <w:tcW w:w="3711" w:type="dxa"/>
            <w:vAlign w:val="center"/>
          </w:tcPr>
          <w:p w14:paraId="258DBD60" w14:textId="77777777" w:rsidR="000A1405" w:rsidRDefault="000A1405" w:rsidP="00F161D6">
            <w:pPr>
              <w:jc w:val="center"/>
              <w:rPr>
                <w:sz w:val="20"/>
                <w:szCs w:val="20"/>
              </w:rPr>
            </w:pPr>
            <w:r>
              <w:rPr>
                <w:sz w:val="20"/>
                <w:szCs w:val="20"/>
              </w:rPr>
              <w:t>ТК 45- ТК 72</w:t>
            </w:r>
          </w:p>
        </w:tc>
        <w:tc>
          <w:tcPr>
            <w:tcW w:w="2696" w:type="dxa"/>
            <w:vAlign w:val="center"/>
          </w:tcPr>
          <w:p w14:paraId="49A6C545" w14:textId="77777777" w:rsidR="000A1405" w:rsidRDefault="000A1405" w:rsidP="00F161D6">
            <w:pPr>
              <w:jc w:val="center"/>
              <w:rPr>
                <w:sz w:val="20"/>
                <w:szCs w:val="20"/>
              </w:rPr>
            </w:pPr>
            <w:r>
              <w:rPr>
                <w:sz w:val="20"/>
                <w:szCs w:val="20"/>
              </w:rPr>
              <w:t>200</w:t>
            </w:r>
          </w:p>
        </w:tc>
        <w:tc>
          <w:tcPr>
            <w:tcW w:w="2151" w:type="dxa"/>
            <w:vAlign w:val="center"/>
          </w:tcPr>
          <w:p w14:paraId="1DEAC727" w14:textId="77777777" w:rsidR="000A1405" w:rsidRDefault="000A1405" w:rsidP="00F161D6">
            <w:pPr>
              <w:jc w:val="center"/>
              <w:rPr>
                <w:sz w:val="20"/>
                <w:szCs w:val="20"/>
              </w:rPr>
            </w:pPr>
            <w:r>
              <w:rPr>
                <w:sz w:val="20"/>
                <w:szCs w:val="20"/>
              </w:rPr>
              <w:t>22</w:t>
            </w:r>
          </w:p>
        </w:tc>
        <w:tc>
          <w:tcPr>
            <w:tcW w:w="2136" w:type="dxa"/>
            <w:vAlign w:val="center"/>
          </w:tcPr>
          <w:p w14:paraId="52E6E9E6" w14:textId="77777777" w:rsidR="000A1405" w:rsidRDefault="000A1405" w:rsidP="00F161D6">
            <w:pPr>
              <w:jc w:val="center"/>
              <w:rPr>
                <w:sz w:val="20"/>
                <w:szCs w:val="20"/>
              </w:rPr>
            </w:pPr>
            <w:r>
              <w:rPr>
                <w:sz w:val="20"/>
                <w:szCs w:val="20"/>
              </w:rPr>
              <w:t>ППУ</w:t>
            </w:r>
          </w:p>
        </w:tc>
        <w:tc>
          <w:tcPr>
            <w:tcW w:w="1649" w:type="dxa"/>
            <w:vAlign w:val="center"/>
          </w:tcPr>
          <w:p w14:paraId="7FA8085F" w14:textId="77777777" w:rsidR="000A1405" w:rsidRDefault="000A1405" w:rsidP="00F161D6">
            <w:pPr>
              <w:pStyle w:val="TableParagraph"/>
              <w:spacing w:before="49"/>
              <w:ind w:left="6" w:right="2"/>
              <w:rPr>
                <w:sz w:val="20"/>
              </w:rPr>
            </w:pPr>
            <w:r>
              <w:rPr>
                <w:spacing w:val="-2"/>
                <w:sz w:val="20"/>
              </w:rPr>
              <w:t>отопление</w:t>
            </w:r>
          </w:p>
        </w:tc>
        <w:tc>
          <w:tcPr>
            <w:tcW w:w="2229" w:type="dxa"/>
            <w:vAlign w:val="center"/>
          </w:tcPr>
          <w:p w14:paraId="6C563353" w14:textId="77777777" w:rsidR="000A1405" w:rsidRDefault="000A1405" w:rsidP="00F161D6">
            <w:pPr>
              <w:pStyle w:val="TableParagraph"/>
              <w:spacing w:before="49"/>
              <w:ind w:left="13" w:right="1"/>
              <w:rPr>
                <w:sz w:val="20"/>
              </w:rPr>
            </w:pPr>
            <w:r>
              <w:rPr>
                <w:spacing w:val="-2"/>
                <w:sz w:val="20"/>
              </w:rPr>
              <w:t>95/70</w:t>
            </w:r>
          </w:p>
        </w:tc>
      </w:tr>
      <w:tr w:rsidR="000A1405" w14:paraId="79BB806F" w14:textId="77777777" w:rsidTr="00F161D6">
        <w:trPr>
          <w:trHeight w:val="340"/>
        </w:trPr>
        <w:tc>
          <w:tcPr>
            <w:tcW w:w="1128" w:type="dxa"/>
            <w:vAlign w:val="center"/>
          </w:tcPr>
          <w:p w14:paraId="75C3E40D" w14:textId="77777777" w:rsidR="000A1405" w:rsidRDefault="000A1405" w:rsidP="00F161D6">
            <w:pPr>
              <w:jc w:val="center"/>
              <w:rPr>
                <w:sz w:val="20"/>
                <w:szCs w:val="20"/>
              </w:rPr>
            </w:pPr>
            <w:r>
              <w:rPr>
                <w:sz w:val="20"/>
                <w:szCs w:val="20"/>
              </w:rPr>
              <w:t>42</w:t>
            </w:r>
          </w:p>
        </w:tc>
        <w:tc>
          <w:tcPr>
            <w:tcW w:w="3711" w:type="dxa"/>
            <w:vAlign w:val="center"/>
          </w:tcPr>
          <w:p w14:paraId="7710B65D" w14:textId="77777777" w:rsidR="000A1405" w:rsidRDefault="000A1405" w:rsidP="00F161D6">
            <w:pPr>
              <w:jc w:val="center"/>
              <w:rPr>
                <w:sz w:val="20"/>
                <w:szCs w:val="20"/>
              </w:rPr>
            </w:pPr>
            <w:r>
              <w:rPr>
                <w:sz w:val="20"/>
                <w:szCs w:val="20"/>
              </w:rPr>
              <w:t>ТК 72- Свободная,45</w:t>
            </w:r>
          </w:p>
        </w:tc>
        <w:tc>
          <w:tcPr>
            <w:tcW w:w="2696" w:type="dxa"/>
            <w:vAlign w:val="center"/>
          </w:tcPr>
          <w:p w14:paraId="57310080" w14:textId="77777777" w:rsidR="000A1405" w:rsidRDefault="000A1405" w:rsidP="00F161D6">
            <w:pPr>
              <w:jc w:val="center"/>
              <w:rPr>
                <w:sz w:val="20"/>
                <w:szCs w:val="20"/>
              </w:rPr>
            </w:pPr>
            <w:r>
              <w:rPr>
                <w:sz w:val="20"/>
                <w:szCs w:val="20"/>
              </w:rPr>
              <w:t>100</w:t>
            </w:r>
          </w:p>
        </w:tc>
        <w:tc>
          <w:tcPr>
            <w:tcW w:w="2151" w:type="dxa"/>
            <w:vAlign w:val="center"/>
          </w:tcPr>
          <w:p w14:paraId="0DED0BF0" w14:textId="77777777" w:rsidR="000A1405" w:rsidRDefault="000A1405" w:rsidP="00F161D6">
            <w:pPr>
              <w:jc w:val="center"/>
              <w:rPr>
                <w:sz w:val="20"/>
                <w:szCs w:val="20"/>
              </w:rPr>
            </w:pPr>
            <w:r>
              <w:rPr>
                <w:sz w:val="20"/>
                <w:szCs w:val="20"/>
              </w:rPr>
              <w:t>4</w:t>
            </w:r>
          </w:p>
        </w:tc>
        <w:tc>
          <w:tcPr>
            <w:tcW w:w="2136" w:type="dxa"/>
            <w:vAlign w:val="center"/>
          </w:tcPr>
          <w:p w14:paraId="59EFBD12" w14:textId="77777777" w:rsidR="000A1405" w:rsidRDefault="000A1405" w:rsidP="00F161D6">
            <w:pPr>
              <w:jc w:val="center"/>
              <w:rPr>
                <w:sz w:val="20"/>
                <w:szCs w:val="20"/>
              </w:rPr>
            </w:pPr>
            <w:r>
              <w:rPr>
                <w:sz w:val="20"/>
                <w:szCs w:val="20"/>
              </w:rPr>
              <w:t>ППУ</w:t>
            </w:r>
          </w:p>
        </w:tc>
        <w:tc>
          <w:tcPr>
            <w:tcW w:w="1649" w:type="dxa"/>
            <w:vAlign w:val="center"/>
          </w:tcPr>
          <w:p w14:paraId="5D352EEF"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5C566708" w14:textId="77777777" w:rsidR="000A1405" w:rsidRDefault="000A1405" w:rsidP="00F161D6">
            <w:pPr>
              <w:pStyle w:val="TableParagraph"/>
              <w:spacing w:before="48"/>
              <w:ind w:left="13" w:right="1"/>
              <w:rPr>
                <w:sz w:val="20"/>
              </w:rPr>
            </w:pPr>
            <w:r>
              <w:rPr>
                <w:spacing w:val="-2"/>
                <w:sz w:val="20"/>
              </w:rPr>
              <w:t>95/70</w:t>
            </w:r>
          </w:p>
        </w:tc>
      </w:tr>
      <w:tr w:rsidR="000A1405" w14:paraId="6CA5BC45" w14:textId="77777777" w:rsidTr="00F161D6">
        <w:trPr>
          <w:trHeight w:val="340"/>
        </w:trPr>
        <w:tc>
          <w:tcPr>
            <w:tcW w:w="1128" w:type="dxa"/>
            <w:vAlign w:val="center"/>
          </w:tcPr>
          <w:p w14:paraId="293B1D0F" w14:textId="77777777" w:rsidR="000A1405" w:rsidRDefault="000A1405" w:rsidP="00F161D6">
            <w:pPr>
              <w:jc w:val="center"/>
              <w:rPr>
                <w:sz w:val="20"/>
                <w:szCs w:val="20"/>
              </w:rPr>
            </w:pPr>
            <w:r>
              <w:rPr>
                <w:sz w:val="20"/>
                <w:szCs w:val="20"/>
              </w:rPr>
              <w:t>43</w:t>
            </w:r>
          </w:p>
        </w:tc>
        <w:tc>
          <w:tcPr>
            <w:tcW w:w="3711" w:type="dxa"/>
            <w:vAlign w:val="center"/>
          </w:tcPr>
          <w:p w14:paraId="5BD6904E" w14:textId="77777777" w:rsidR="000A1405" w:rsidRDefault="000A1405" w:rsidP="00F161D6">
            <w:pPr>
              <w:jc w:val="center"/>
              <w:rPr>
                <w:sz w:val="20"/>
                <w:szCs w:val="20"/>
              </w:rPr>
            </w:pPr>
            <w:r>
              <w:rPr>
                <w:sz w:val="20"/>
                <w:szCs w:val="20"/>
              </w:rPr>
              <w:t>Свободная,42(2)- Капасина,10</w:t>
            </w:r>
          </w:p>
        </w:tc>
        <w:tc>
          <w:tcPr>
            <w:tcW w:w="2696" w:type="dxa"/>
            <w:vAlign w:val="center"/>
          </w:tcPr>
          <w:p w14:paraId="516AE198" w14:textId="77777777" w:rsidR="000A1405" w:rsidRDefault="000A1405" w:rsidP="00F161D6">
            <w:pPr>
              <w:jc w:val="center"/>
              <w:rPr>
                <w:sz w:val="20"/>
                <w:szCs w:val="20"/>
              </w:rPr>
            </w:pPr>
            <w:r>
              <w:rPr>
                <w:sz w:val="20"/>
                <w:szCs w:val="20"/>
              </w:rPr>
              <w:t>100</w:t>
            </w:r>
          </w:p>
        </w:tc>
        <w:tc>
          <w:tcPr>
            <w:tcW w:w="2151" w:type="dxa"/>
            <w:vAlign w:val="center"/>
          </w:tcPr>
          <w:p w14:paraId="0C5D5538" w14:textId="77777777" w:rsidR="000A1405" w:rsidRDefault="000A1405" w:rsidP="00F161D6">
            <w:pPr>
              <w:jc w:val="center"/>
              <w:rPr>
                <w:sz w:val="20"/>
                <w:szCs w:val="20"/>
              </w:rPr>
            </w:pPr>
            <w:r>
              <w:rPr>
                <w:sz w:val="20"/>
                <w:szCs w:val="20"/>
              </w:rPr>
              <w:t>35</w:t>
            </w:r>
          </w:p>
        </w:tc>
        <w:tc>
          <w:tcPr>
            <w:tcW w:w="2136" w:type="dxa"/>
            <w:vAlign w:val="center"/>
          </w:tcPr>
          <w:p w14:paraId="739B0661" w14:textId="77777777" w:rsidR="000A1405" w:rsidRDefault="000A1405" w:rsidP="00F161D6">
            <w:pPr>
              <w:jc w:val="center"/>
              <w:rPr>
                <w:sz w:val="20"/>
                <w:szCs w:val="20"/>
              </w:rPr>
            </w:pPr>
            <w:r>
              <w:rPr>
                <w:sz w:val="20"/>
                <w:szCs w:val="20"/>
              </w:rPr>
              <w:t>ППУ</w:t>
            </w:r>
          </w:p>
        </w:tc>
        <w:tc>
          <w:tcPr>
            <w:tcW w:w="1649" w:type="dxa"/>
            <w:vAlign w:val="center"/>
          </w:tcPr>
          <w:p w14:paraId="1D50AA8E"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AABD20B" w14:textId="77777777" w:rsidR="000A1405" w:rsidRDefault="000A1405" w:rsidP="00F161D6">
            <w:pPr>
              <w:pStyle w:val="TableParagraph"/>
              <w:spacing w:before="48"/>
              <w:ind w:left="13" w:right="1"/>
              <w:rPr>
                <w:sz w:val="20"/>
              </w:rPr>
            </w:pPr>
            <w:r>
              <w:rPr>
                <w:spacing w:val="-2"/>
                <w:sz w:val="20"/>
              </w:rPr>
              <w:t>95/70</w:t>
            </w:r>
          </w:p>
        </w:tc>
      </w:tr>
      <w:tr w:rsidR="000A1405" w14:paraId="57F45E8A" w14:textId="77777777" w:rsidTr="00F161D6">
        <w:trPr>
          <w:trHeight w:val="340"/>
        </w:trPr>
        <w:tc>
          <w:tcPr>
            <w:tcW w:w="1128" w:type="dxa"/>
            <w:vAlign w:val="center"/>
          </w:tcPr>
          <w:p w14:paraId="2D349FD3" w14:textId="77777777" w:rsidR="000A1405" w:rsidRDefault="000A1405" w:rsidP="00F161D6">
            <w:pPr>
              <w:jc w:val="center"/>
              <w:rPr>
                <w:sz w:val="20"/>
                <w:szCs w:val="20"/>
              </w:rPr>
            </w:pPr>
            <w:r>
              <w:rPr>
                <w:sz w:val="20"/>
                <w:szCs w:val="20"/>
              </w:rPr>
              <w:t>44</w:t>
            </w:r>
          </w:p>
        </w:tc>
        <w:tc>
          <w:tcPr>
            <w:tcW w:w="3711" w:type="dxa"/>
            <w:vAlign w:val="center"/>
          </w:tcPr>
          <w:p w14:paraId="56E425C3" w14:textId="77777777" w:rsidR="000A1405" w:rsidRDefault="000A1405" w:rsidP="00F161D6">
            <w:pPr>
              <w:jc w:val="center"/>
              <w:rPr>
                <w:sz w:val="20"/>
                <w:szCs w:val="20"/>
              </w:rPr>
            </w:pPr>
            <w:r>
              <w:rPr>
                <w:sz w:val="20"/>
                <w:szCs w:val="20"/>
              </w:rPr>
              <w:t>ТК 73- Свободная,</w:t>
            </w:r>
            <w:proofErr w:type="gramStart"/>
            <w:r>
              <w:rPr>
                <w:sz w:val="20"/>
                <w:szCs w:val="20"/>
              </w:rPr>
              <w:t>42( 1</w:t>
            </w:r>
            <w:proofErr w:type="gramEnd"/>
            <w:r>
              <w:rPr>
                <w:sz w:val="20"/>
                <w:szCs w:val="20"/>
              </w:rPr>
              <w:t xml:space="preserve"> пол.)</w:t>
            </w:r>
          </w:p>
        </w:tc>
        <w:tc>
          <w:tcPr>
            <w:tcW w:w="2696" w:type="dxa"/>
            <w:vAlign w:val="center"/>
          </w:tcPr>
          <w:p w14:paraId="098987F4" w14:textId="77777777" w:rsidR="000A1405" w:rsidRDefault="000A1405" w:rsidP="00F161D6">
            <w:pPr>
              <w:jc w:val="center"/>
              <w:rPr>
                <w:sz w:val="20"/>
                <w:szCs w:val="20"/>
              </w:rPr>
            </w:pPr>
            <w:r>
              <w:rPr>
                <w:sz w:val="20"/>
                <w:szCs w:val="20"/>
              </w:rPr>
              <w:t>80</w:t>
            </w:r>
          </w:p>
        </w:tc>
        <w:tc>
          <w:tcPr>
            <w:tcW w:w="2151" w:type="dxa"/>
            <w:vAlign w:val="center"/>
          </w:tcPr>
          <w:p w14:paraId="7C315482" w14:textId="77777777" w:rsidR="000A1405" w:rsidRDefault="000A1405" w:rsidP="00F161D6">
            <w:pPr>
              <w:jc w:val="center"/>
              <w:rPr>
                <w:sz w:val="20"/>
                <w:szCs w:val="20"/>
              </w:rPr>
            </w:pPr>
            <w:r>
              <w:rPr>
                <w:sz w:val="20"/>
                <w:szCs w:val="20"/>
              </w:rPr>
              <w:t>5</w:t>
            </w:r>
          </w:p>
        </w:tc>
        <w:tc>
          <w:tcPr>
            <w:tcW w:w="2136" w:type="dxa"/>
            <w:vAlign w:val="center"/>
          </w:tcPr>
          <w:p w14:paraId="0B83FA43" w14:textId="77777777" w:rsidR="000A1405" w:rsidRDefault="000A1405" w:rsidP="00F161D6">
            <w:pPr>
              <w:jc w:val="center"/>
              <w:rPr>
                <w:sz w:val="20"/>
                <w:szCs w:val="20"/>
              </w:rPr>
            </w:pPr>
            <w:r>
              <w:rPr>
                <w:sz w:val="20"/>
                <w:szCs w:val="20"/>
              </w:rPr>
              <w:t>ППУ</w:t>
            </w:r>
          </w:p>
        </w:tc>
        <w:tc>
          <w:tcPr>
            <w:tcW w:w="1649" w:type="dxa"/>
            <w:vAlign w:val="center"/>
          </w:tcPr>
          <w:p w14:paraId="612499B4"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54298587" w14:textId="77777777" w:rsidR="000A1405" w:rsidRDefault="000A1405" w:rsidP="00F161D6">
            <w:pPr>
              <w:pStyle w:val="TableParagraph"/>
              <w:spacing w:before="48"/>
              <w:ind w:left="13" w:right="1"/>
              <w:rPr>
                <w:sz w:val="20"/>
              </w:rPr>
            </w:pPr>
            <w:r>
              <w:rPr>
                <w:spacing w:val="-2"/>
                <w:sz w:val="20"/>
              </w:rPr>
              <w:t>95/70</w:t>
            </w:r>
          </w:p>
        </w:tc>
      </w:tr>
      <w:tr w:rsidR="000A1405" w14:paraId="6AB78F5E" w14:textId="77777777" w:rsidTr="00F161D6">
        <w:trPr>
          <w:trHeight w:val="340"/>
        </w:trPr>
        <w:tc>
          <w:tcPr>
            <w:tcW w:w="1128" w:type="dxa"/>
            <w:vAlign w:val="center"/>
          </w:tcPr>
          <w:p w14:paraId="54DBAD72" w14:textId="77777777" w:rsidR="000A1405" w:rsidRDefault="000A1405" w:rsidP="00F161D6">
            <w:pPr>
              <w:jc w:val="center"/>
              <w:rPr>
                <w:sz w:val="20"/>
                <w:szCs w:val="20"/>
              </w:rPr>
            </w:pPr>
            <w:r>
              <w:rPr>
                <w:sz w:val="20"/>
                <w:szCs w:val="20"/>
              </w:rPr>
              <w:t>45</w:t>
            </w:r>
          </w:p>
        </w:tc>
        <w:tc>
          <w:tcPr>
            <w:tcW w:w="3711" w:type="dxa"/>
            <w:vAlign w:val="center"/>
          </w:tcPr>
          <w:p w14:paraId="0A99DC0A" w14:textId="77777777" w:rsidR="000A1405" w:rsidRDefault="000A1405" w:rsidP="00F161D6">
            <w:pPr>
              <w:jc w:val="center"/>
              <w:rPr>
                <w:sz w:val="20"/>
                <w:szCs w:val="20"/>
              </w:rPr>
            </w:pPr>
            <w:r>
              <w:rPr>
                <w:sz w:val="20"/>
                <w:szCs w:val="20"/>
              </w:rPr>
              <w:t>ТК 73-ТК 74</w:t>
            </w:r>
          </w:p>
        </w:tc>
        <w:tc>
          <w:tcPr>
            <w:tcW w:w="2696" w:type="dxa"/>
            <w:vAlign w:val="center"/>
          </w:tcPr>
          <w:p w14:paraId="4B9B1525" w14:textId="77777777" w:rsidR="000A1405" w:rsidRDefault="000A1405" w:rsidP="00F161D6">
            <w:pPr>
              <w:jc w:val="center"/>
              <w:rPr>
                <w:sz w:val="20"/>
                <w:szCs w:val="20"/>
              </w:rPr>
            </w:pPr>
            <w:r>
              <w:rPr>
                <w:sz w:val="20"/>
                <w:szCs w:val="20"/>
              </w:rPr>
              <w:t>125</w:t>
            </w:r>
          </w:p>
        </w:tc>
        <w:tc>
          <w:tcPr>
            <w:tcW w:w="2151" w:type="dxa"/>
            <w:vAlign w:val="center"/>
          </w:tcPr>
          <w:p w14:paraId="1786F80C" w14:textId="77777777" w:rsidR="000A1405" w:rsidRDefault="000A1405" w:rsidP="00F161D6">
            <w:pPr>
              <w:jc w:val="center"/>
              <w:rPr>
                <w:sz w:val="20"/>
                <w:szCs w:val="20"/>
              </w:rPr>
            </w:pPr>
            <w:r>
              <w:rPr>
                <w:sz w:val="20"/>
                <w:szCs w:val="20"/>
              </w:rPr>
              <w:t>58</w:t>
            </w:r>
          </w:p>
        </w:tc>
        <w:tc>
          <w:tcPr>
            <w:tcW w:w="2136" w:type="dxa"/>
            <w:vAlign w:val="center"/>
          </w:tcPr>
          <w:p w14:paraId="2FE6A267" w14:textId="77777777" w:rsidR="000A1405" w:rsidRDefault="000A1405" w:rsidP="00F161D6">
            <w:pPr>
              <w:jc w:val="center"/>
              <w:rPr>
                <w:sz w:val="20"/>
                <w:szCs w:val="20"/>
              </w:rPr>
            </w:pPr>
            <w:r>
              <w:rPr>
                <w:sz w:val="20"/>
                <w:szCs w:val="20"/>
              </w:rPr>
              <w:t>ППУ</w:t>
            </w:r>
          </w:p>
        </w:tc>
        <w:tc>
          <w:tcPr>
            <w:tcW w:w="1649" w:type="dxa"/>
            <w:vAlign w:val="center"/>
          </w:tcPr>
          <w:p w14:paraId="3DF10C2E"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36D147B" w14:textId="77777777" w:rsidR="000A1405" w:rsidRDefault="000A1405" w:rsidP="00F161D6">
            <w:pPr>
              <w:pStyle w:val="TableParagraph"/>
              <w:spacing w:before="48"/>
              <w:ind w:left="13" w:right="1"/>
              <w:rPr>
                <w:sz w:val="20"/>
              </w:rPr>
            </w:pPr>
            <w:r>
              <w:rPr>
                <w:spacing w:val="-2"/>
                <w:sz w:val="20"/>
              </w:rPr>
              <w:t>95/70</w:t>
            </w:r>
          </w:p>
        </w:tc>
      </w:tr>
      <w:tr w:rsidR="000A1405" w14:paraId="0639D38A" w14:textId="77777777" w:rsidTr="00F161D6">
        <w:trPr>
          <w:trHeight w:val="340"/>
        </w:trPr>
        <w:tc>
          <w:tcPr>
            <w:tcW w:w="1128" w:type="dxa"/>
            <w:vAlign w:val="center"/>
          </w:tcPr>
          <w:p w14:paraId="1F03FD71" w14:textId="77777777" w:rsidR="000A1405" w:rsidRDefault="000A1405" w:rsidP="00F161D6">
            <w:pPr>
              <w:jc w:val="center"/>
              <w:rPr>
                <w:sz w:val="20"/>
                <w:szCs w:val="20"/>
              </w:rPr>
            </w:pPr>
            <w:r>
              <w:rPr>
                <w:sz w:val="20"/>
                <w:szCs w:val="20"/>
              </w:rPr>
              <w:t>46</w:t>
            </w:r>
          </w:p>
        </w:tc>
        <w:tc>
          <w:tcPr>
            <w:tcW w:w="3711" w:type="dxa"/>
            <w:vAlign w:val="center"/>
          </w:tcPr>
          <w:p w14:paraId="771E87ED" w14:textId="77777777" w:rsidR="000A1405" w:rsidRDefault="000A1405" w:rsidP="00F161D6">
            <w:pPr>
              <w:jc w:val="center"/>
              <w:rPr>
                <w:sz w:val="20"/>
                <w:szCs w:val="20"/>
              </w:rPr>
            </w:pPr>
            <w:r>
              <w:rPr>
                <w:sz w:val="20"/>
                <w:szCs w:val="20"/>
              </w:rPr>
              <w:t>ТК 74- Свободная,42(2 пол)</w:t>
            </w:r>
          </w:p>
        </w:tc>
        <w:tc>
          <w:tcPr>
            <w:tcW w:w="2696" w:type="dxa"/>
            <w:vAlign w:val="center"/>
          </w:tcPr>
          <w:p w14:paraId="695191EC" w14:textId="77777777" w:rsidR="000A1405" w:rsidRDefault="000A1405" w:rsidP="00F161D6">
            <w:pPr>
              <w:jc w:val="center"/>
              <w:rPr>
                <w:sz w:val="20"/>
                <w:szCs w:val="20"/>
              </w:rPr>
            </w:pPr>
            <w:r>
              <w:rPr>
                <w:sz w:val="20"/>
                <w:szCs w:val="20"/>
              </w:rPr>
              <w:t>125</w:t>
            </w:r>
          </w:p>
        </w:tc>
        <w:tc>
          <w:tcPr>
            <w:tcW w:w="2151" w:type="dxa"/>
            <w:vAlign w:val="center"/>
          </w:tcPr>
          <w:p w14:paraId="7957EA44" w14:textId="77777777" w:rsidR="000A1405" w:rsidRDefault="000A1405" w:rsidP="00F161D6">
            <w:pPr>
              <w:jc w:val="center"/>
              <w:rPr>
                <w:sz w:val="20"/>
                <w:szCs w:val="20"/>
              </w:rPr>
            </w:pPr>
            <w:r>
              <w:rPr>
                <w:sz w:val="20"/>
                <w:szCs w:val="20"/>
              </w:rPr>
              <w:t>23</w:t>
            </w:r>
          </w:p>
        </w:tc>
        <w:tc>
          <w:tcPr>
            <w:tcW w:w="2136" w:type="dxa"/>
            <w:vAlign w:val="center"/>
          </w:tcPr>
          <w:p w14:paraId="3CC3233F" w14:textId="77777777" w:rsidR="000A1405" w:rsidRDefault="000A1405" w:rsidP="00F161D6">
            <w:pPr>
              <w:jc w:val="center"/>
              <w:rPr>
                <w:sz w:val="20"/>
                <w:szCs w:val="20"/>
              </w:rPr>
            </w:pPr>
            <w:r>
              <w:rPr>
                <w:sz w:val="20"/>
                <w:szCs w:val="20"/>
              </w:rPr>
              <w:t>ППУ</w:t>
            </w:r>
          </w:p>
        </w:tc>
        <w:tc>
          <w:tcPr>
            <w:tcW w:w="1649" w:type="dxa"/>
            <w:vAlign w:val="center"/>
          </w:tcPr>
          <w:p w14:paraId="252BFB2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234E19A0" w14:textId="77777777" w:rsidR="000A1405" w:rsidRDefault="000A1405" w:rsidP="00F161D6">
            <w:pPr>
              <w:pStyle w:val="TableParagraph"/>
              <w:spacing w:before="48"/>
              <w:ind w:left="13" w:right="1"/>
              <w:rPr>
                <w:sz w:val="20"/>
              </w:rPr>
            </w:pPr>
            <w:r>
              <w:rPr>
                <w:spacing w:val="-2"/>
                <w:sz w:val="20"/>
              </w:rPr>
              <w:t>95/70</w:t>
            </w:r>
          </w:p>
        </w:tc>
      </w:tr>
    </w:tbl>
    <w:p w14:paraId="73750263" w14:textId="77777777" w:rsidR="00D36C2E" w:rsidRDefault="00D36C2E">
      <w:pPr>
        <w:rPr>
          <w:sz w:val="20"/>
        </w:rPr>
        <w:sectPr w:rsidR="00D36C2E">
          <w:pgSz w:w="16840" w:h="11910" w:orient="landscape"/>
          <w:pgMar w:top="1340" w:right="460" w:bottom="820" w:left="460" w:header="0" w:footer="638" w:gutter="0"/>
          <w:cols w:space="720"/>
        </w:sectPr>
      </w:pPr>
    </w:p>
    <w:p w14:paraId="6AE98513" w14:textId="77777777" w:rsidR="00D36C2E" w:rsidRDefault="00D36C2E">
      <w:pPr>
        <w:pStyle w:val="a3"/>
        <w:spacing w:before="125"/>
        <w:rPr>
          <w:b/>
          <w:sz w:val="2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3711"/>
        <w:gridCol w:w="2696"/>
        <w:gridCol w:w="2151"/>
        <w:gridCol w:w="2136"/>
        <w:gridCol w:w="1649"/>
        <w:gridCol w:w="2229"/>
      </w:tblGrid>
      <w:tr w:rsidR="00D36C2E" w14:paraId="0B7D07ED" w14:textId="77777777">
        <w:trPr>
          <w:trHeight w:val="688"/>
        </w:trPr>
        <w:tc>
          <w:tcPr>
            <w:tcW w:w="1128" w:type="dxa"/>
          </w:tcPr>
          <w:p w14:paraId="1BA32683" w14:textId="77777777" w:rsidR="00D36C2E" w:rsidRDefault="00716137">
            <w:pPr>
              <w:pStyle w:val="TableParagraph"/>
              <w:spacing w:before="113"/>
              <w:ind w:left="206" w:right="190" w:firstLine="256"/>
              <w:jc w:val="left"/>
              <w:rPr>
                <w:b/>
                <w:sz w:val="20"/>
              </w:rPr>
            </w:pPr>
            <w:r>
              <w:rPr>
                <w:b/>
                <w:spacing w:val="-10"/>
                <w:sz w:val="20"/>
              </w:rPr>
              <w:t>№</w:t>
            </w:r>
            <w:r>
              <w:rPr>
                <w:b/>
                <w:spacing w:val="-2"/>
                <w:sz w:val="20"/>
              </w:rPr>
              <w:t xml:space="preserve"> участка</w:t>
            </w:r>
          </w:p>
        </w:tc>
        <w:tc>
          <w:tcPr>
            <w:tcW w:w="3711" w:type="dxa"/>
          </w:tcPr>
          <w:p w14:paraId="5D0925C3" w14:textId="77777777" w:rsidR="00D36C2E" w:rsidRDefault="00716137">
            <w:pPr>
              <w:pStyle w:val="TableParagraph"/>
              <w:spacing w:before="228"/>
              <w:ind w:left="11" w:right="3"/>
              <w:rPr>
                <w:b/>
                <w:sz w:val="20"/>
              </w:rPr>
            </w:pPr>
            <w:r>
              <w:rPr>
                <w:b/>
                <w:spacing w:val="-2"/>
                <w:sz w:val="20"/>
              </w:rPr>
              <w:t>Наименование</w:t>
            </w:r>
            <w:r>
              <w:rPr>
                <w:b/>
                <w:spacing w:val="9"/>
                <w:sz w:val="20"/>
              </w:rPr>
              <w:t xml:space="preserve"> </w:t>
            </w:r>
            <w:r>
              <w:rPr>
                <w:b/>
                <w:spacing w:val="-2"/>
                <w:sz w:val="20"/>
              </w:rPr>
              <w:t>участка</w:t>
            </w:r>
          </w:p>
        </w:tc>
        <w:tc>
          <w:tcPr>
            <w:tcW w:w="2696" w:type="dxa"/>
          </w:tcPr>
          <w:p w14:paraId="42FA9031" w14:textId="77777777" w:rsidR="00D36C2E" w:rsidRDefault="00716137">
            <w:pPr>
              <w:pStyle w:val="TableParagraph"/>
              <w:spacing w:line="230" w:lineRule="exact"/>
              <w:ind w:left="12" w:right="4"/>
              <w:rPr>
                <w:b/>
                <w:i/>
                <w:sz w:val="20"/>
              </w:rPr>
            </w:pPr>
            <w:r>
              <w:rPr>
                <w:b/>
                <w:sz w:val="20"/>
              </w:rPr>
              <w:t>Внутренний диаметр трубопроводов</w:t>
            </w:r>
            <w:r>
              <w:rPr>
                <w:b/>
                <w:spacing w:val="-13"/>
                <w:sz w:val="20"/>
              </w:rPr>
              <w:t xml:space="preserve"> </w:t>
            </w:r>
            <w:r>
              <w:rPr>
                <w:b/>
                <w:sz w:val="20"/>
              </w:rPr>
              <w:t>на</w:t>
            </w:r>
            <w:r>
              <w:rPr>
                <w:b/>
                <w:spacing w:val="-12"/>
                <w:sz w:val="20"/>
              </w:rPr>
              <w:t xml:space="preserve"> </w:t>
            </w:r>
            <w:r>
              <w:rPr>
                <w:b/>
                <w:sz w:val="20"/>
              </w:rPr>
              <w:t xml:space="preserve">участке Dусл, </w:t>
            </w:r>
            <w:r>
              <w:rPr>
                <w:b/>
                <w:i/>
                <w:sz w:val="20"/>
              </w:rPr>
              <w:t>мм</w:t>
            </w:r>
          </w:p>
        </w:tc>
        <w:tc>
          <w:tcPr>
            <w:tcW w:w="2151" w:type="dxa"/>
          </w:tcPr>
          <w:p w14:paraId="217A864A" w14:textId="77777777" w:rsidR="00D36C2E" w:rsidRDefault="00716137">
            <w:pPr>
              <w:pStyle w:val="TableParagraph"/>
              <w:ind w:left="76" w:right="68"/>
              <w:rPr>
                <w:b/>
                <w:sz w:val="20"/>
              </w:rPr>
            </w:pPr>
            <w:r>
              <w:rPr>
                <w:b/>
                <w:sz w:val="20"/>
              </w:rPr>
              <w:t>Длина</w:t>
            </w:r>
            <w:r>
              <w:rPr>
                <w:b/>
                <w:spacing w:val="-13"/>
                <w:sz w:val="20"/>
              </w:rPr>
              <w:t xml:space="preserve"> </w:t>
            </w:r>
            <w:r>
              <w:rPr>
                <w:b/>
                <w:sz w:val="20"/>
              </w:rPr>
              <w:t>трубопровода (в 2-х трубном</w:t>
            </w:r>
          </w:p>
          <w:p w14:paraId="747E7A3B" w14:textId="77777777" w:rsidR="00D36C2E" w:rsidRDefault="00716137">
            <w:pPr>
              <w:pStyle w:val="TableParagraph"/>
              <w:spacing w:line="210" w:lineRule="exact"/>
              <w:ind w:left="79" w:right="68"/>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2136" w:type="dxa"/>
          </w:tcPr>
          <w:p w14:paraId="33240FDD" w14:textId="77777777" w:rsidR="00D36C2E" w:rsidRDefault="00716137">
            <w:pPr>
              <w:pStyle w:val="TableParagraph"/>
              <w:spacing w:before="228"/>
              <w:ind w:left="9"/>
              <w:rPr>
                <w:b/>
                <w:sz w:val="20"/>
              </w:rPr>
            </w:pPr>
            <w:r>
              <w:rPr>
                <w:b/>
                <w:sz w:val="20"/>
              </w:rPr>
              <w:t>Тип</w:t>
            </w:r>
            <w:r>
              <w:rPr>
                <w:b/>
                <w:spacing w:val="-6"/>
                <w:sz w:val="20"/>
              </w:rPr>
              <w:t xml:space="preserve"> </w:t>
            </w:r>
            <w:r>
              <w:rPr>
                <w:b/>
                <w:spacing w:val="-2"/>
                <w:sz w:val="20"/>
              </w:rPr>
              <w:t>прокладки</w:t>
            </w:r>
          </w:p>
        </w:tc>
        <w:tc>
          <w:tcPr>
            <w:tcW w:w="1649" w:type="dxa"/>
          </w:tcPr>
          <w:p w14:paraId="09815074" w14:textId="77777777" w:rsidR="00D36C2E" w:rsidRDefault="00716137">
            <w:pPr>
              <w:pStyle w:val="TableParagraph"/>
              <w:spacing w:before="228"/>
              <w:ind w:left="6"/>
              <w:rPr>
                <w:b/>
                <w:sz w:val="20"/>
              </w:rPr>
            </w:pPr>
            <w:r>
              <w:rPr>
                <w:b/>
                <w:spacing w:val="-2"/>
                <w:sz w:val="20"/>
              </w:rPr>
              <w:t>Назначение</w:t>
            </w:r>
          </w:p>
        </w:tc>
        <w:tc>
          <w:tcPr>
            <w:tcW w:w="2229" w:type="dxa"/>
          </w:tcPr>
          <w:p w14:paraId="40F82A56" w14:textId="77777777" w:rsidR="00D36C2E" w:rsidRDefault="00716137">
            <w:pPr>
              <w:pStyle w:val="TableParagraph"/>
              <w:spacing w:line="230" w:lineRule="exact"/>
              <w:ind w:left="419" w:right="368" w:hanging="41"/>
              <w:jc w:val="both"/>
              <w:rPr>
                <w:b/>
                <w:sz w:val="20"/>
              </w:rPr>
            </w:pPr>
            <w:r>
              <w:rPr>
                <w:b/>
                <w:spacing w:val="-2"/>
                <w:sz w:val="20"/>
              </w:rPr>
              <w:t xml:space="preserve">Температурный </w:t>
            </w:r>
            <w:r>
              <w:rPr>
                <w:b/>
                <w:sz w:val="20"/>
              </w:rPr>
              <w:t>график работы тепловой сети</w:t>
            </w:r>
          </w:p>
        </w:tc>
      </w:tr>
      <w:tr w:rsidR="000A1405" w14:paraId="164C24FB" w14:textId="77777777" w:rsidTr="00F161D6">
        <w:trPr>
          <w:trHeight w:val="338"/>
        </w:trPr>
        <w:tc>
          <w:tcPr>
            <w:tcW w:w="1128" w:type="dxa"/>
            <w:vAlign w:val="center"/>
          </w:tcPr>
          <w:p w14:paraId="56A5CB0A" w14:textId="77777777" w:rsidR="000A1405" w:rsidRDefault="000A1405" w:rsidP="00F161D6">
            <w:pPr>
              <w:jc w:val="center"/>
              <w:rPr>
                <w:sz w:val="20"/>
                <w:szCs w:val="20"/>
              </w:rPr>
            </w:pPr>
            <w:r>
              <w:rPr>
                <w:sz w:val="20"/>
                <w:szCs w:val="20"/>
              </w:rPr>
              <w:t>47</w:t>
            </w:r>
          </w:p>
        </w:tc>
        <w:tc>
          <w:tcPr>
            <w:tcW w:w="3711" w:type="dxa"/>
            <w:vAlign w:val="center"/>
          </w:tcPr>
          <w:p w14:paraId="316B2476" w14:textId="77777777" w:rsidR="000A1405" w:rsidRDefault="000A1405" w:rsidP="00F161D6">
            <w:pPr>
              <w:jc w:val="center"/>
              <w:rPr>
                <w:sz w:val="20"/>
                <w:szCs w:val="20"/>
              </w:rPr>
            </w:pPr>
            <w:r>
              <w:rPr>
                <w:sz w:val="20"/>
                <w:szCs w:val="20"/>
              </w:rPr>
              <w:t>ТК 73-Свободная,44</w:t>
            </w:r>
          </w:p>
        </w:tc>
        <w:tc>
          <w:tcPr>
            <w:tcW w:w="2696" w:type="dxa"/>
            <w:vAlign w:val="center"/>
          </w:tcPr>
          <w:p w14:paraId="766296EF" w14:textId="77777777" w:rsidR="000A1405" w:rsidRDefault="000A1405" w:rsidP="00F161D6">
            <w:pPr>
              <w:jc w:val="center"/>
              <w:rPr>
                <w:sz w:val="20"/>
                <w:szCs w:val="20"/>
              </w:rPr>
            </w:pPr>
            <w:r>
              <w:rPr>
                <w:sz w:val="20"/>
                <w:szCs w:val="20"/>
              </w:rPr>
              <w:t>80</w:t>
            </w:r>
          </w:p>
        </w:tc>
        <w:tc>
          <w:tcPr>
            <w:tcW w:w="2151" w:type="dxa"/>
            <w:vAlign w:val="center"/>
          </w:tcPr>
          <w:p w14:paraId="3F454762" w14:textId="77777777" w:rsidR="000A1405" w:rsidRDefault="000A1405" w:rsidP="00F161D6">
            <w:pPr>
              <w:jc w:val="center"/>
              <w:rPr>
                <w:sz w:val="20"/>
                <w:szCs w:val="20"/>
              </w:rPr>
            </w:pPr>
            <w:r>
              <w:rPr>
                <w:sz w:val="20"/>
                <w:szCs w:val="20"/>
              </w:rPr>
              <w:t>55</w:t>
            </w:r>
          </w:p>
        </w:tc>
        <w:tc>
          <w:tcPr>
            <w:tcW w:w="2136" w:type="dxa"/>
            <w:vAlign w:val="center"/>
          </w:tcPr>
          <w:p w14:paraId="5FD05E7B" w14:textId="77777777" w:rsidR="000A1405" w:rsidRDefault="000A1405" w:rsidP="00F161D6">
            <w:pPr>
              <w:jc w:val="center"/>
              <w:rPr>
                <w:sz w:val="20"/>
                <w:szCs w:val="20"/>
              </w:rPr>
            </w:pPr>
            <w:r>
              <w:rPr>
                <w:sz w:val="20"/>
                <w:szCs w:val="20"/>
              </w:rPr>
              <w:t>ППУ</w:t>
            </w:r>
          </w:p>
        </w:tc>
        <w:tc>
          <w:tcPr>
            <w:tcW w:w="1649" w:type="dxa"/>
            <w:vAlign w:val="center"/>
          </w:tcPr>
          <w:p w14:paraId="57C57364" w14:textId="77777777" w:rsidR="000A1405" w:rsidRDefault="000A1405" w:rsidP="00F161D6">
            <w:pPr>
              <w:pStyle w:val="TableParagraph"/>
              <w:spacing w:before="46"/>
              <w:ind w:left="6" w:right="2"/>
              <w:rPr>
                <w:sz w:val="20"/>
              </w:rPr>
            </w:pPr>
            <w:r>
              <w:rPr>
                <w:spacing w:val="-2"/>
                <w:sz w:val="20"/>
              </w:rPr>
              <w:t>отопление</w:t>
            </w:r>
          </w:p>
        </w:tc>
        <w:tc>
          <w:tcPr>
            <w:tcW w:w="2229" w:type="dxa"/>
            <w:vAlign w:val="center"/>
          </w:tcPr>
          <w:p w14:paraId="4CE8B3F2" w14:textId="77777777" w:rsidR="000A1405" w:rsidRDefault="000A1405" w:rsidP="00F161D6">
            <w:pPr>
              <w:pStyle w:val="TableParagraph"/>
              <w:spacing w:before="46"/>
              <w:ind w:left="13" w:right="1"/>
              <w:rPr>
                <w:sz w:val="20"/>
              </w:rPr>
            </w:pPr>
            <w:r>
              <w:rPr>
                <w:spacing w:val="-2"/>
                <w:sz w:val="20"/>
              </w:rPr>
              <w:t>95/70</w:t>
            </w:r>
          </w:p>
        </w:tc>
      </w:tr>
      <w:tr w:rsidR="000A1405" w14:paraId="0496B0A7" w14:textId="77777777" w:rsidTr="00F161D6">
        <w:trPr>
          <w:trHeight w:val="340"/>
        </w:trPr>
        <w:tc>
          <w:tcPr>
            <w:tcW w:w="1128" w:type="dxa"/>
            <w:vAlign w:val="center"/>
          </w:tcPr>
          <w:p w14:paraId="02337167" w14:textId="77777777" w:rsidR="000A1405" w:rsidRDefault="000A1405" w:rsidP="00F161D6">
            <w:pPr>
              <w:jc w:val="center"/>
              <w:rPr>
                <w:sz w:val="20"/>
                <w:szCs w:val="20"/>
              </w:rPr>
            </w:pPr>
            <w:r>
              <w:rPr>
                <w:sz w:val="20"/>
                <w:szCs w:val="20"/>
              </w:rPr>
              <w:t>48</w:t>
            </w:r>
          </w:p>
        </w:tc>
        <w:tc>
          <w:tcPr>
            <w:tcW w:w="3711" w:type="dxa"/>
            <w:vAlign w:val="center"/>
          </w:tcPr>
          <w:p w14:paraId="0A922316" w14:textId="77777777" w:rsidR="000A1405" w:rsidRDefault="000A1405" w:rsidP="00F161D6">
            <w:pPr>
              <w:jc w:val="center"/>
              <w:rPr>
                <w:sz w:val="20"/>
                <w:szCs w:val="20"/>
              </w:rPr>
            </w:pPr>
            <w:r>
              <w:rPr>
                <w:sz w:val="20"/>
                <w:szCs w:val="20"/>
              </w:rPr>
              <w:t>ТК 54- Победа,163А</w:t>
            </w:r>
          </w:p>
        </w:tc>
        <w:tc>
          <w:tcPr>
            <w:tcW w:w="2696" w:type="dxa"/>
            <w:vAlign w:val="center"/>
          </w:tcPr>
          <w:p w14:paraId="2358ABFB" w14:textId="77777777" w:rsidR="000A1405" w:rsidRDefault="000A1405" w:rsidP="00F161D6">
            <w:pPr>
              <w:jc w:val="center"/>
              <w:rPr>
                <w:sz w:val="20"/>
                <w:szCs w:val="20"/>
              </w:rPr>
            </w:pPr>
            <w:r>
              <w:rPr>
                <w:sz w:val="20"/>
                <w:szCs w:val="20"/>
              </w:rPr>
              <w:t>50</w:t>
            </w:r>
          </w:p>
        </w:tc>
        <w:tc>
          <w:tcPr>
            <w:tcW w:w="2151" w:type="dxa"/>
            <w:vAlign w:val="center"/>
          </w:tcPr>
          <w:p w14:paraId="1BCA945E" w14:textId="77777777" w:rsidR="000A1405" w:rsidRDefault="000A1405" w:rsidP="00F161D6">
            <w:pPr>
              <w:jc w:val="center"/>
              <w:rPr>
                <w:sz w:val="20"/>
                <w:szCs w:val="20"/>
              </w:rPr>
            </w:pPr>
            <w:r>
              <w:rPr>
                <w:sz w:val="20"/>
                <w:szCs w:val="20"/>
              </w:rPr>
              <w:t>20</w:t>
            </w:r>
          </w:p>
        </w:tc>
        <w:tc>
          <w:tcPr>
            <w:tcW w:w="2136" w:type="dxa"/>
            <w:vAlign w:val="center"/>
          </w:tcPr>
          <w:p w14:paraId="45AA9CB9" w14:textId="77777777" w:rsidR="000A1405" w:rsidRDefault="000A1405" w:rsidP="00F161D6">
            <w:pPr>
              <w:jc w:val="center"/>
              <w:rPr>
                <w:sz w:val="20"/>
                <w:szCs w:val="20"/>
              </w:rPr>
            </w:pPr>
            <w:r>
              <w:rPr>
                <w:sz w:val="20"/>
                <w:szCs w:val="20"/>
              </w:rPr>
              <w:t>ППУ</w:t>
            </w:r>
          </w:p>
        </w:tc>
        <w:tc>
          <w:tcPr>
            <w:tcW w:w="1649" w:type="dxa"/>
            <w:vAlign w:val="center"/>
          </w:tcPr>
          <w:p w14:paraId="3D4B3ABD"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A19386F" w14:textId="77777777" w:rsidR="000A1405" w:rsidRDefault="000A1405" w:rsidP="00F161D6">
            <w:pPr>
              <w:pStyle w:val="TableParagraph"/>
              <w:spacing w:before="48"/>
              <w:ind w:left="13" w:right="1"/>
              <w:rPr>
                <w:sz w:val="20"/>
              </w:rPr>
            </w:pPr>
            <w:r>
              <w:rPr>
                <w:spacing w:val="-2"/>
                <w:sz w:val="20"/>
              </w:rPr>
              <w:t>95/70</w:t>
            </w:r>
          </w:p>
        </w:tc>
      </w:tr>
      <w:tr w:rsidR="000A1405" w14:paraId="53CE76F2" w14:textId="77777777" w:rsidTr="00F161D6">
        <w:trPr>
          <w:trHeight w:val="340"/>
        </w:trPr>
        <w:tc>
          <w:tcPr>
            <w:tcW w:w="1128" w:type="dxa"/>
            <w:vAlign w:val="center"/>
          </w:tcPr>
          <w:p w14:paraId="24039E3B" w14:textId="77777777" w:rsidR="000A1405" w:rsidRDefault="000A1405" w:rsidP="00F161D6">
            <w:pPr>
              <w:jc w:val="center"/>
              <w:rPr>
                <w:sz w:val="20"/>
                <w:szCs w:val="20"/>
              </w:rPr>
            </w:pPr>
            <w:r>
              <w:rPr>
                <w:sz w:val="20"/>
                <w:szCs w:val="20"/>
              </w:rPr>
              <w:t>49</w:t>
            </w:r>
          </w:p>
        </w:tc>
        <w:tc>
          <w:tcPr>
            <w:tcW w:w="3711" w:type="dxa"/>
            <w:vAlign w:val="center"/>
          </w:tcPr>
          <w:p w14:paraId="39DA13AD" w14:textId="77777777" w:rsidR="000A1405" w:rsidRDefault="000A1405" w:rsidP="00F161D6">
            <w:pPr>
              <w:jc w:val="center"/>
              <w:rPr>
                <w:sz w:val="20"/>
                <w:szCs w:val="20"/>
              </w:rPr>
            </w:pPr>
            <w:r>
              <w:rPr>
                <w:sz w:val="20"/>
                <w:szCs w:val="20"/>
              </w:rPr>
              <w:t>ТК 54-ТК 55</w:t>
            </w:r>
          </w:p>
        </w:tc>
        <w:tc>
          <w:tcPr>
            <w:tcW w:w="2696" w:type="dxa"/>
            <w:vAlign w:val="center"/>
          </w:tcPr>
          <w:p w14:paraId="7E31B04E" w14:textId="77777777" w:rsidR="000A1405" w:rsidRDefault="000A1405" w:rsidP="00F161D6">
            <w:pPr>
              <w:jc w:val="center"/>
              <w:rPr>
                <w:sz w:val="20"/>
                <w:szCs w:val="20"/>
              </w:rPr>
            </w:pPr>
            <w:r>
              <w:rPr>
                <w:sz w:val="20"/>
                <w:szCs w:val="20"/>
              </w:rPr>
              <w:t>200</w:t>
            </w:r>
          </w:p>
        </w:tc>
        <w:tc>
          <w:tcPr>
            <w:tcW w:w="2151" w:type="dxa"/>
            <w:vAlign w:val="center"/>
          </w:tcPr>
          <w:p w14:paraId="5345A615" w14:textId="77777777" w:rsidR="000A1405" w:rsidRDefault="000A1405" w:rsidP="00F161D6">
            <w:pPr>
              <w:jc w:val="center"/>
              <w:rPr>
                <w:sz w:val="20"/>
                <w:szCs w:val="20"/>
              </w:rPr>
            </w:pPr>
            <w:r>
              <w:rPr>
                <w:sz w:val="20"/>
                <w:szCs w:val="20"/>
              </w:rPr>
              <w:t>57</w:t>
            </w:r>
          </w:p>
        </w:tc>
        <w:tc>
          <w:tcPr>
            <w:tcW w:w="2136" w:type="dxa"/>
            <w:vAlign w:val="center"/>
          </w:tcPr>
          <w:p w14:paraId="32015650" w14:textId="77777777" w:rsidR="000A1405" w:rsidRDefault="000A1405" w:rsidP="00F161D6">
            <w:pPr>
              <w:jc w:val="center"/>
              <w:rPr>
                <w:sz w:val="20"/>
                <w:szCs w:val="20"/>
              </w:rPr>
            </w:pPr>
            <w:r>
              <w:rPr>
                <w:sz w:val="20"/>
                <w:szCs w:val="20"/>
              </w:rPr>
              <w:t>ППУ</w:t>
            </w:r>
          </w:p>
        </w:tc>
        <w:tc>
          <w:tcPr>
            <w:tcW w:w="1649" w:type="dxa"/>
            <w:vAlign w:val="center"/>
          </w:tcPr>
          <w:p w14:paraId="7858F701"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808C732" w14:textId="77777777" w:rsidR="000A1405" w:rsidRDefault="000A1405" w:rsidP="00F161D6">
            <w:pPr>
              <w:pStyle w:val="TableParagraph"/>
              <w:spacing w:before="48"/>
              <w:ind w:left="13" w:right="1"/>
              <w:rPr>
                <w:sz w:val="20"/>
              </w:rPr>
            </w:pPr>
            <w:r>
              <w:rPr>
                <w:spacing w:val="-2"/>
                <w:sz w:val="20"/>
              </w:rPr>
              <w:t>95/70</w:t>
            </w:r>
          </w:p>
        </w:tc>
      </w:tr>
      <w:tr w:rsidR="000A1405" w14:paraId="2E110295" w14:textId="77777777" w:rsidTr="00F161D6">
        <w:trPr>
          <w:trHeight w:val="340"/>
        </w:trPr>
        <w:tc>
          <w:tcPr>
            <w:tcW w:w="1128" w:type="dxa"/>
            <w:vAlign w:val="center"/>
          </w:tcPr>
          <w:p w14:paraId="32B5FB14" w14:textId="77777777" w:rsidR="000A1405" w:rsidRDefault="000A1405" w:rsidP="00F161D6">
            <w:pPr>
              <w:jc w:val="center"/>
              <w:rPr>
                <w:sz w:val="20"/>
                <w:szCs w:val="20"/>
              </w:rPr>
            </w:pPr>
            <w:r>
              <w:rPr>
                <w:sz w:val="20"/>
                <w:szCs w:val="20"/>
              </w:rPr>
              <w:t>50</w:t>
            </w:r>
          </w:p>
        </w:tc>
        <w:tc>
          <w:tcPr>
            <w:tcW w:w="3711" w:type="dxa"/>
            <w:vAlign w:val="center"/>
          </w:tcPr>
          <w:p w14:paraId="0A6E0DF4" w14:textId="77777777" w:rsidR="000A1405" w:rsidRDefault="000A1405" w:rsidP="00F161D6">
            <w:pPr>
              <w:jc w:val="center"/>
              <w:rPr>
                <w:sz w:val="20"/>
                <w:szCs w:val="20"/>
              </w:rPr>
            </w:pPr>
            <w:r>
              <w:rPr>
                <w:sz w:val="20"/>
                <w:szCs w:val="20"/>
              </w:rPr>
              <w:t>ТК 55 - Свободная,55</w:t>
            </w:r>
          </w:p>
        </w:tc>
        <w:tc>
          <w:tcPr>
            <w:tcW w:w="2696" w:type="dxa"/>
            <w:vAlign w:val="center"/>
          </w:tcPr>
          <w:p w14:paraId="3B19FB65" w14:textId="77777777" w:rsidR="000A1405" w:rsidRDefault="000A1405" w:rsidP="00F161D6">
            <w:pPr>
              <w:jc w:val="center"/>
              <w:rPr>
                <w:sz w:val="20"/>
                <w:szCs w:val="20"/>
              </w:rPr>
            </w:pPr>
            <w:r>
              <w:rPr>
                <w:sz w:val="20"/>
                <w:szCs w:val="20"/>
              </w:rPr>
              <w:t>50</w:t>
            </w:r>
          </w:p>
        </w:tc>
        <w:tc>
          <w:tcPr>
            <w:tcW w:w="2151" w:type="dxa"/>
            <w:vAlign w:val="center"/>
          </w:tcPr>
          <w:p w14:paraId="6ECE1C8B" w14:textId="77777777" w:rsidR="000A1405" w:rsidRDefault="000A1405" w:rsidP="00F161D6">
            <w:pPr>
              <w:jc w:val="center"/>
              <w:rPr>
                <w:sz w:val="20"/>
                <w:szCs w:val="20"/>
              </w:rPr>
            </w:pPr>
            <w:r>
              <w:rPr>
                <w:sz w:val="20"/>
                <w:szCs w:val="20"/>
              </w:rPr>
              <w:t>9</w:t>
            </w:r>
          </w:p>
        </w:tc>
        <w:tc>
          <w:tcPr>
            <w:tcW w:w="2136" w:type="dxa"/>
            <w:vAlign w:val="center"/>
          </w:tcPr>
          <w:p w14:paraId="7429EBF1" w14:textId="77777777" w:rsidR="000A1405" w:rsidRDefault="000A1405" w:rsidP="00F161D6">
            <w:pPr>
              <w:jc w:val="center"/>
              <w:rPr>
                <w:sz w:val="20"/>
                <w:szCs w:val="20"/>
              </w:rPr>
            </w:pPr>
            <w:r>
              <w:rPr>
                <w:sz w:val="20"/>
                <w:szCs w:val="20"/>
              </w:rPr>
              <w:t>ППУ</w:t>
            </w:r>
          </w:p>
        </w:tc>
        <w:tc>
          <w:tcPr>
            <w:tcW w:w="1649" w:type="dxa"/>
            <w:vAlign w:val="center"/>
          </w:tcPr>
          <w:p w14:paraId="074D68AD"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FB56C85" w14:textId="77777777" w:rsidR="000A1405" w:rsidRDefault="000A1405" w:rsidP="00F161D6">
            <w:pPr>
              <w:pStyle w:val="TableParagraph"/>
              <w:spacing w:before="48"/>
              <w:ind w:left="13" w:right="1"/>
              <w:rPr>
                <w:sz w:val="20"/>
              </w:rPr>
            </w:pPr>
            <w:r>
              <w:rPr>
                <w:spacing w:val="-2"/>
                <w:sz w:val="20"/>
              </w:rPr>
              <w:t>95/70</w:t>
            </w:r>
          </w:p>
        </w:tc>
      </w:tr>
      <w:tr w:rsidR="000A1405" w14:paraId="0C8947E8" w14:textId="77777777" w:rsidTr="00F161D6">
        <w:trPr>
          <w:trHeight w:val="460"/>
        </w:trPr>
        <w:tc>
          <w:tcPr>
            <w:tcW w:w="1128" w:type="dxa"/>
            <w:vAlign w:val="center"/>
          </w:tcPr>
          <w:p w14:paraId="5D9CE6EB" w14:textId="77777777" w:rsidR="000A1405" w:rsidRDefault="000A1405" w:rsidP="00F161D6">
            <w:pPr>
              <w:jc w:val="center"/>
              <w:rPr>
                <w:sz w:val="20"/>
                <w:szCs w:val="20"/>
              </w:rPr>
            </w:pPr>
            <w:r>
              <w:rPr>
                <w:sz w:val="20"/>
                <w:szCs w:val="20"/>
              </w:rPr>
              <w:t>51</w:t>
            </w:r>
          </w:p>
        </w:tc>
        <w:tc>
          <w:tcPr>
            <w:tcW w:w="3711" w:type="dxa"/>
            <w:vAlign w:val="center"/>
          </w:tcPr>
          <w:p w14:paraId="6753A893" w14:textId="77777777" w:rsidR="000A1405" w:rsidRDefault="000A1405" w:rsidP="00F161D6">
            <w:pPr>
              <w:jc w:val="center"/>
              <w:rPr>
                <w:sz w:val="20"/>
                <w:szCs w:val="20"/>
              </w:rPr>
            </w:pPr>
            <w:r>
              <w:rPr>
                <w:sz w:val="20"/>
                <w:szCs w:val="20"/>
              </w:rPr>
              <w:t>ТК 55-ТК 56</w:t>
            </w:r>
          </w:p>
        </w:tc>
        <w:tc>
          <w:tcPr>
            <w:tcW w:w="2696" w:type="dxa"/>
            <w:vAlign w:val="center"/>
          </w:tcPr>
          <w:p w14:paraId="0F76FC20" w14:textId="77777777" w:rsidR="000A1405" w:rsidRDefault="000A1405" w:rsidP="00F161D6">
            <w:pPr>
              <w:jc w:val="center"/>
              <w:rPr>
                <w:sz w:val="20"/>
                <w:szCs w:val="20"/>
              </w:rPr>
            </w:pPr>
            <w:r>
              <w:rPr>
                <w:sz w:val="20"/>
                <w:szCs w:val="20"/>
              </w:rPr>
              <w:t>200</w:t>
            </w:r>
          </w:p>
        </w:tc>
        <w:tc>
          <w:tcPr>
            <w:tcW w:w="2151" w:type="dxa"/>
            <w:vAlign w:val="center"/>
          </w:tcPr>
          <w:p w14:paraId="62B3209A" w14:textId="77777777" w:rsidR="000A1405" w:rsidRDefault="000A1405" w:rsidP="00F161D6">
            <w:pPr>
              <w:jc w:val="center"/>
              <w:rPr>
                <w:sz w:val="20"/>
                <w:szCs w:val="20"/>
              </w:rPr>
            </w:pPr>
            <w:r>
              <w:rPr>
                <w:sz w:val="20"/>
                <w:szCs w:val="20"/>
              </w:rPr>
              <w:t>58</w:t>
            </w:r>
          </w:p>
        </w:tc>
        <w:tc>
          <w:tcPr>
            <w:tcW w:w="2136" w:type="dxa"/>
            <w:vAlign w:val="center"/>
          </w:tcPr>
          <w:p w14:paraId="0CF6B101" w14:textId="77777777" w:rsidR="000A1405" w:rsidRDefault="000A1405" w:rsidP="00F161D6">
            <w:pPr>
              <w:jc w:val="center"/>
              <w:rPr>
                <w:sz w:val="20"/>
                <w:szCs w:val="20"/>
              </w:rPr>
            </w:pPr>
            <w:r>
              <w:rPr>
                <w:sz w:val="20"/>
                <w:szCs w:val="20"/>
              </w:rPr>
              <w:t>ППУ</w:t>
            </w:r>
          </w:p>
        </w:tc>
        <w:tc>
          <w:tcPr>
            <w:tcW w:w="1649" w:type="dxa"/>
            <w:vAlign w:val="center"/>
          </w:tcPr>
          <w:p w14:paraId="6EF12CE8" w14:textId="77777777" w:rsidR="000A1405" w:rsidRDefault="000A1405" w:rsidP="00F161D6">
            <w:pPr>
              <w:pStyle w:val="TableParagraph"/>
              <w:spacing w:before="108"/>
              <w:ind w:left="6" w:right="2"/>
              <w:rPr>
                <w:sz w:val="20"/>
              </w:rPr>
            </w:pPr>
            <w:r>
              <w:rPr>
                <w:spacing w:val="-2"/>
                <w:sz w:val="20"/>
              </w:rPr>
              <w:t>отопление</w:t>
            </w:r>
          </w:p>
        </w:tc>
        <w:tc>
          <w:tcPr>
            <w:tcW w:w="2229" w:type="dxa"/>
            <w:vAlign w:val="center"/>
          </w:tcPr>
          <w:p w14:paraId="3554AD4E" w14:textId="77777777" w:rsidR="000A1405" w:rsidRDefault="000A1405" w:rsidP="00F161D6">
            <w:pPr>
              <w:pStyle w:val="TableParagraph"/>
              <w:spacing w:before="108"/>
              <w:ind w:left="13" w:right="1"/>
              <w:rPr>
                <w:sz w:val="20"/>
              </w:rPr>
            </w:pPr>
            <w:r>
              <w:rPr>
                <w:spacing w:val="-2"/>
                <w:sz w:val="20"/>
              </w:rPr>
              <w:t>95/70</w:t>
            </w:r>
          </w:p>
        </w:tc>
      </w:tr>
      <w:tr w:rsidR="000A1405" w14:paraId="623B3118" w14:textId="77777777" w:rsidTr="00F161D6">
        <w:trPr>
          <w:trHeight w:val="337"/>
        </w:trPr>
        <w:tc>
          <w:tcPr>
            <w:tcW w:w="1128" w:type="dxa"/>
            <w:vAlign w:val="center"/>
          </w:tcPr>
          <w:p w14:paraId="09983619" w14:textId="77777777" w:rsidR="000A1405" w:rsidRDefault="000A1405" w:rsidP="00F161D6">
            <w:pPr>
              <w:jc w:val="center"/>
              <w:rPr>
                <w:sz w:val="20"/>
                <w:szCs w:val="20"/>
              </w:rPr>
            </w:pPr>
            <w:r>
              <w:rPr>
                <w:sz w:val="20"/>
                <w:szCs w:val="20"/>
              </w:rPr>
              <w:t>52</w:t>
            </w:r>
          </w:p>
        </w:tc>
        <w:tc>
          <w:tcPr>
            <w:tcW w:w="3711" w:type="dxa"/>
            <w:vAlign w:val="center"/>
          </w:tcPr>
          <w:p w14:paraId="2F601401" w14:textId="77777777" w:rsidR="000A1405" w:rsidRDefault="000A1405" w:rsidP="00F161D6">
            <w:pPr>
              <w:jc w:val="center"/>
              <w:rPr>
                <w:sz w:val="20"/>
                <w:szCs w:val="20"/>
              </w:rPr>
            </w:pPr>
            <w:r>
              <w:rPr>
                <w:sz w:val="20"/>
                <w:szCs w:val="20"/>
              </w:rPr>
              <w:t>ТК 56- Победа,165</w:t>
            </w:r>
          </w:p>
        </w:tc>
        <w:tc>
          <w:tcPr>
            <w:tcW w:w="2696" w:type="dxa"/>
            <w:vAlign w:val="center"/>
          </w:tcPr>
          <w:p w14:paraId="13EC49AD" w14:textId="77777777" w:rsidR="000A1405" w:rsidRDefault="000A1405" w:rsidP="00F161D6">
            <w:pPr>
              <w:jc w:val="center"/>
              <w:rPr>
                <w:sz w:val="20"/>
                <w:szCs w:val="20"/>
              </w:rPr>
            </w:pPr>
            <w:r>
              <w:rPr>
                <w:sz w:val="20"/>
                <w:szCs w:val="20"/>
              </w:rPr>
              <w:t>80</w:t>
            </w:r>
          </w:p>
        </w:tc>
        <w:tc>
          <w:tcPr>
            <w:tcW w:w="2151" w:type="dxa"/>
            <w:vAlign w:val="center"/>
          </w:tcPr>
          <w:p w14:paraId="6AD3271F" w14:textId="77777777" w:rsidR="000A1405" w:rsidRDefault="000A1405" w:rsidP="00F161D6">
            <w:pPr>
              <w:jc w:val="center"/>
              <w:rPr>
                <w:sz w:val="20"/>
                <w:szCs w:val="20"/>
              </w:rPr>
            </w:pPr>
            <w:r>
              <w:rPr>
                <w:sz w:val="20"/>
                <w:szCs w:val="20"/>
              </w:rPr>
              <w:t>47</w:t>
            </w:r>
          </w:p>
        </w:tc>
        <w:tc>
          <w:tcPr>
            <w:tcW w:w="2136" w:type="dxa"/>
            <w:vAlign w:val="center"/>
          </w:tcPr>
          <w:p w14:paraId="4190AFB8" w14:textId="77777777" w:rsidR="000A1405" w:rsidRDefault="000A1405" w:rsidP="00F161D6">
            <w:pPr>
              <w:jc w:val="center"/>
              <w:rPr>
                <w:sz w:val="20"/>
                <w:szCs w:val="20"/>
              </w:rPr>
            </w:pPr>
            <w:r>
              <w:rPr>
                <w:sz w:val="20"/>
                <w:szCs w:val="20"/>
              </w:rPr>
              <w:t>мин. вата.</w:t>
            </w:r>
          </w:p>
        </w:tc>
        <w:tc>
          <w:tcPr>
            <w:tcW w:w="1649" w:type="dxa"/>
            <w:vAlign w:val="center"/>
          </w:tcPr>
          <w:p w14:paraId="66B20F91"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580C12D4" w14:textId="77777777" w:rsidR="000A1405" w:rsidRDefault="000A1405" w:rsidP="00F161D6">
            <w:pPr>
              <w:pStyle w:val="TableParagraph"/>
              <w:spacing w:before="48"/>
              <w:ind w:left="13" w:right="1"/>
              <w:rPr>
                <w:sz w:val="20"/>
              </w:rPr>
            </w:pPr>
            <w:r>
              <w:rPr>
                <w:spacing w:val="-2"/>
                <w:sz w:val="20"/>
              </w:rPr>
              <w:t>95/70</w:t>
            </w:r>
          </w:p>
        </w:tc>
      </w:tr>
      <w:tr w:rsidR="000A1405" w14:paraId="50C5FC11" w14:textId="77777777" w:rsidTr="00F161D6">
        <w:trPr>
          <w:trHeight w:val="340"/>
        </w:trPr>
        <w:tc>
          <w:tcPr>
            <w:tcW w:w="1128" w:type="dxa"/>
            <w:vAlign w:val="center"/>
          </w:tcPr>
          <w:p w14:paraId="13D75D02" w14:textId="77777777" w:rsidR="000A1405" w:rsidRDefault="000A1405" w:rsidP="00F161D6">
            <w:pPr>
              <w:jc w:val="center"/>
              <w:rPr>
                <w:sz w:val="20"/>
                <w:szCs w:val="20"/>
              </w:rPr>
            </w:pPr>
            <w:r>
              <w:rPr>
                <w:sz w:val="20"/>
                <w:szCs w:val="20"/>
              </w:rPr>
              <w:t>53</w:t>
            </w:r>
          </w:p>
        </w:tc>
        <w:tc>
          <w:tcPr>
            <w:tcW w:w="3711" w:type="dxa"/>
            <w:vAlign w:val="center"/>
          </w:tcPr>
          <w:p w14:paraId="4817CFCC" w14:textId="77777777" w:rsidR="000A1405" w:rsidRDefault="000A1405" w:rsidP="00F161D6">
            <w:pPr>
              <w:jc w:val="center"/>
              <w:rPr>
                <w:sz w:val="20"/>
                <w:szCs w:val="20"/>
              </w:rPr>
            </w:pPr>
            <w:r>
              <w:rPr>
                <w:sz w:val="20"/>
                <w:szCs w:val="20"/>
              </w:rPr>
              <w:t>ТК 56-ТК 57</w:t>
            </w:r>
          </w:p>
        </w:tc>
        <w:tc>
          <w:tcPr>
            <w:tcW w:w="2696" w:type="dxa"/>
            <w:vAlign w:val="center"/>
          </w:tcPr>
          <w:p w14:paraId="548B962E" w14:textId="77777777" w:rsidR="000A1405" w:rsidRDefault="000A1405" w:rsidP="00F161D6">
            <w:pPr>
              <w:jc w:val="center"/>
              <w:rPr>
                <w:sz w:val="20"/>
                <w:szCs w:val="20"/>
              </w:rPr>
            </w:pPr>
            <w:r>
              <w:rPr>
                <w:sz w:val="20"/>
                <w:szCs w:val="20"/>
              </w:rPr>
              <w:t>150</w:t>
            </w:r>
          </w:p>
        </w:tc>
        <w:tc>
          <w:tcPr>
            <w:tcW w:w="2151" w:type="dxa"/>
            <w:vAlign w:val="center"/>
          </w:tcPr>
          <w:p w14:paraId="0A0D5115" w14:textId="77777777" w:rsidR="000A1405" w:rsidRDefault="000A1405" w:rsidP="00F161D6">
            <w:pPr>
              <w:jc w:val="center"/>
              <w:rPr>
                <w:sz w:val="20"/>
                <w:szCs w:val="20"/>
              </w:rPr>
            </w:pPr>
            <w:r>
              <w:rPr>
                <w:sz w:val="20"/>
                <w:szCs w:val="20"/>
              </w:rPr>
              <w:t>89,5</w:t>
            </w:r>
          </w:p>
        </w:tc>
        <w:tc>
          <w:tcPr>
            <w:tcW w:w="2136" w:type="dxa"/>
            <w:vAlign w:val="center"/>
          </w:tcPr>
          <w:p w14:paraId="3BEC5B76" w14:textId="77777777" w:rsidR="000A1405" w:rsidRDefault="000A1405" w:rsidP="00F161D6">
            <w:pPr>
              <w:jc w:val="center"/>
              <w:rPr>
                <w:sz w:val="20"/>
                <w:szCs w:val="20"/>
              </w:rPr>
            </w:pPr>
            <w:r>
              <w:rPr>
                <w:sz w:val="20"/>
                <w:szCs w:val="20"/>
              </w:rPr>
              <w:t>ППУ</w:t>
            </w:r>
          </w:p>
        </w:tc>
        <w:tc>
          <w:tcPr>
            <w:tcW w:w="1649" w:type="dxa"/>
            <w:vAlign w:val="center"/>
          </w:tcPr>
          <w:p w14:paraId="757D869F"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BA269E9" w14:textId="77777777" w:rsidR="000A1405" w:rsidRDefault="000A1405" w:rsidP="00F161D6">
            <w:pPr>
              <w:pStyle w:val="TableParagraph"/>
              <w:spacing w:before="48"/>
              <w:ind w:left="13" w:right="1"/>
              <w:rPr>
                <w:sz w:val="20"/>
              </w:rPr>
            </w:pPr>
            <w:r>
              <w:rPr>
                <w:spacing w:val="-2"/>
                <w:sz w:val="20"/>
              </w:rPr>
              <w:t>95/70</w:t>
            </w:r>
          </w:p>
        </w:tc>
      </w:tr>
      <w:tr w:rsidR="000A1405" w14:paraId="4CAD8645" w14:textId="77777777" w:rsidTr="00F161D6">
        <w:trPr>
          <w:trHeight w:val="340"/>
        </w:trPr>
        <w:tc>
          <w:tcPr>
            <w:tcW w:w="1128" w:type="dxa"/>
            <w:vAlign w:val="center"/>
          </w:tcPr>
          <w:p w14:paraId="5663EBB8" w14:textId="77777777" w:rsidR="000A1405" w:rsidRDefault="000A1405" w:rsidP="00F161D6">
            <w:pPr>
              <w:jc w:val="center"/>
              <w:rPr>
                <w:sz w:val="20"/>
                <w:szCs w:val="20"/>
              </w:rPr>
            </w:pPr>
            <w:r>
              <w:rPr>
                <w:sz w:val="20"/>
                <w:szCs w:val="20"/>
              </w:rPr>
              <w:t>54</w:t>
            </w:r>
          </w:p>
        </w:tc>
        <w:tc>
          <w:tcPr>
            <w:tcW w:w="3711" w:type="dxa"/>
            <w:vAlign w:val="center"/>
          </w:tcPr>
          <w:p w14:paraId="5256DFFD" w14:textId="77777777" w:rsidR="000A1405" w:rsidRDefault="000A1405" w:rsidP="00F161D6">
            <w:pPr>
              <w:jc w:val="center"/>
              <w:rPr>
                <w:sz w:val="20"/>
                <w:szCs w:val="20"/>
              </w:rPr>
            </w:pPr>
            <w:r>
              <w:rPr>
                <w:sz w:val="20"/>
                <w:szCs w:val="20"/>
              </w:rPr>
              <w:t>ТК 57-ТК 58</w:t>
            </w:r>
          </w:p>
        </w:tc>
        <w:tc>
          <w:tcPr>
            <w:tcW w:w="2696" w:type="dxa"/>
            <w:vAlign w:val="center"/>
          </w:tcPr>
          <w:p w14:paraId="69DBC732" w14:textId="77777777" w:rsidR="000A1405" w:rsidRDefault="000A1405" w:rsidP="00F161D6">
            <w:pPr>
              <w:jc w:val="center"/>
              <w:rPr>
                <w:sz w:val="20"/>
                <w:szCs w:val="20"/>
              </w:rPr>
            </w:pPr>
            <w:r>
              <w:rPr>
                <w:sz w:val="20"/>
                <w:szCs w:val="20"/>
              </w:rPr>
              <w:t>150</w:t>
            </w:r>
          </w:p>
        </w:tc>
        <w:tc>
          <w:tcPr>
            <w:tcW w:w="2151" w:type="dxa"/>
            <w:vAlign w:val="center"/>
          </w:tcPr>
          <w:p w14:paraId="2F75C4A6" w14:textId="77777777" w:rsidR="000A1405" w:rsidRDefault="000A1405" w:rsidP="00F161D6">
            <w:pPr>
              <w:jc w:val="center"/>
              <w:rPr>
                <w:sz w:val="20"/>
                <w:szCs w:val="20"/>
              </w:rPr>
            </w:pPr>
            <w:r>
              <w:rPr>
                <w:sz w:val="20"/>
                <w:szCs w:val="20"/>
              </w:rPr>
              <w:t>57</w:t>
            </w:r>
          </w:p>
        </w:tc>
        <w:tc>
          <w:tcPr>
            <w:tcW w:w="2136" w:type="dxa"/>
            <w:vAlign w:val="center"/>
          </w:tcPr>
          <w:p w14:paraId="5405D4F8" w14:textId="77777777" w:rsidR="000A1405" w:rsidRDefault="000A1405" w:rsidP="00F161D6">
            <w:pPr>
              <w:jc w:val="center"/>
              <w:rPr>
                <w:sz w:val="20"/>
                <w:szCs w:val="20"/>
              </w:rPr>
            </w:pPr>
            <w:r>
              <w:rPr>
                <w:sz w:val="20"/>
                <w:szCs w:val="20"/>
              </w:rPr>
              <w:t>ППУ</w:t>
            </w:r>
          </w:p>
        </w:tc>
        <w:tc>
          <w:tcPr>
            <w:tcW w:w="1649" w:type="dxa"/>
            <w:vAlign w:val="center"/>
          </w:tcPr>
          <w:p w14:paraId="7EC7FE90"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597DDDA9" w14:textId="77777777" w:rsidR="000A1405" w:rsidRDefault="000A1405" w:rsidP="00F161D6">
            <w:pPr>
              <w:pStyle w:val="TableParagraph"/>
              <w:spacing w:before="48"/>
              <w:ind w:left="13" w:right="1"/>
              <w:rPr>
                <w:sz w:val="20"/>
              </w:rPr>
            </w:pPr>
            <w:r>
              <w:rPr>
                <w:spacing w:val="-2"/>
                <w:sz w:val="20"/>
              </w:rPr>
              <w:t>95/70</w:t>
            </w:r>
          </w:p>
        </w:tc>
      </w:tr>
      <w:tr w:rsidR="000A1405" w14:paraId="3F68D8E5" w14:textId="77777777" w:rsidTr="00F161D6">
        <w:trPr>
          <w:trHeight w:val="340"/>
        </w:trPr>
        <w:tc>
          <w:tcPr>
            <w:tcW w:w="1128" w:type="dxa"/>
            <w:vAlign w:val="center"/>
          </w:tcPr>
          <w:p w14:paraId="3804D1CB" w14:textId="77777777" w:rsidR="000A1405" w:rsidRDefault="000A1405" w:rsidP="00F161D6">
            <w:pPr>
              <w:jc w:val="center"/>
              <w:rPr>
                <w:sz w:val="20"/>
                <w:szCs w:val="20"/>
              </w:rPr>
            </w:pPr>
            <w:r>
              <w:rPr>
                <w:sz w:val="20"/>
                <w:szCs w:val="20"/>
              </w:rPr>
              <w:t>55</w:t>
            </w:r>
          </w:p>
        </w:tc>
        <w:tc>
          <w:tcPr>
            <w:tcW w:w="3711" w:type="dxa"/>
            <w:vAlign w:val="center"/>
          </w:tcPr>
          <w:p w14:paraId="2BF13296" w14:textId="77777777" w:rsidR="000A1405" w:rsidRDefault="000A1405" w:rsidP="00F161D6">
            <w:pPr>
              <w:jc w:val="center"/>
              <w:rPr>
                <w:sz w:val="20"/>
                <w:szCs w:val="20"/>
              </w:rPr>
            </w:pPr>
            <w:r>
              <w:rPr>
                <w:sz w:val="20"/>
                <w:szCs w:val="20"/>
              </w:rPr>
              <w:t>ТК 58-ТК 60</w:t>
            </w:r>
          </w:p>
        </w:tc>
        <w:tc>
          <w:tcPr>
            <w:tcW w:w="2696" w:type="dxa"/>
            <w:vAlign w:val="center"/>
          </w:tcPr>
          <w:p w14:paraId="5F2E762A" w14:textId="77777777" w:rsidR="000A1405" w:rsidRDefault="000A1405" w:rsidP="00F161D6">
            <w:pPr>
              <w:jc w:val="center"/>
              <w:rPr>
                <w:sz w:val="20"/>
                <w:szCs w:val="20"/>
              </w:rPr>
            </w:pPr>
            <w:r>
              <w:rPr>
                <w:sz w:val="20"/>
                <w:szCs w:val="20"/>
              </w:rPr>
              <w:t>80</w:t>
            </w:r>
          </w:p>
        </w:tc>
        <w:tc>
          <w:tcPr>
            <w:tcW w:w="2151" w:type="dxa"/>
            <w:vAlign w:val="center"/>
          </w:tcPr>
          <w:p w14:paraId="147802A6" w14:textId="77777777" w:rsidR="000A1405" w:rsidRDefault="000A1405" w:rsidP="00F161D6">
            <w:pPr>
              <w:jc w:val="center"/>
              <w:rPr>
                <w:sz w:val="20"/>
                <w:szCs w:val="20"/>
              </w:rPr>
            </w:pPr>
            <w:r>
              <w:rPr>
                <w:sz w:val="20"/>
                <w:szCs w:val="20"/>
              </w:rPr>
              <w:t>29</w:t>
            </w:r>
          </w:p>
        </w:tc>
        <w:tc>
          <w:tcPr>
            <w:tcW w:w="2136" w:type="dxa"/>
            <w:vAlign w:val="center"/>
          </w:tcPr>
          <w:p w14:paraId="5B0A6887" w14:textId="77777777" w:rsidR="000A1405" w:rsidRDefault="000A1405" w:rsidP="00F161D6">
            <w:pPr>
              <w:jc w:val="center"/>
              <w:rPr>
                <w:sz w:val="20"/>
                <w:szCs w:val="20"/>
              </w:rPr>
            </w:pPr>
            <w:r>
              <w:rPr>
                <w:sz w:val="20"/>
                <w:szCs w:val="20"/>
              </w:rPr>
              <w:t>мин. вата.</w:t>
            </w:r>
          </w:p>
        </w:tc>
        <w:tc>
          <w:tcPr>
            <w:tcW w:w="1649" w:type="dxa"/>
            <w:vAlign w:val="center"/>
          </w:tcPr>
          <w:p w14:paraId="3958F529"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24C1F1E0" w14:textId="77777777" w:rsidR="000A1405" w:rsidRDefault="000A1405" w:rsidP="00F161D6">
            <w:pPr>
              <w:pStyle w:val="TableParagraph"/>
              <w:spacing w:before="48"/>
              <w:ind w:left="13" w:right="1"/>
              <w:rPr>
                <w:sz w:val="20"/>
              </w:rPr>
            </w:pPr>
            <w:r>
              <w:rPr>
                <w:spacing w:val="-2"/>
                <w:sz w:val="20"/>
              </w:rPr>
              <w:t>95/70</w:t>
            </w:r>
          </w:p>
        </w:tc>
      </w:tr>
      <w:tr w:rsidR="000A1405" w14:paraId="0CED0FAD" w14:textId="77777777" w:rsidTr="00F161D6">
        <w:trPr>
          <w:trHeight w:val="340"/>
        </w:trPr>
        <w:tc>
          <w:tcPr>
            <w:tcW w:w="1128" w:type="dxa"/>
            <w:vAlign w:val="center"/>
          </w:tcPr>
          <w:p w14:paraId="34559DB6" w14:textId="77777777" w:rsidR="000A1405" w:rsidRDefault="000A1405" w:rsidP="00F161D6">
            <w:pPr>
              <w:jc w:val="center"/>
              <w:rPr>
                <w:sz w:val="20"/>
                <w:szCs w:val="20"/>
              </w:rPr>
            </w:pPr>
            <w:r>
              <w:rPr>
                <w:sz w:val="20"/>
                <w:szCs w:val="20"/>
              </w:rPr>
              <w:t>56</w:t>
            </w:r>
          </w:p>
        </w:tc>
        <w:tc>
          <w:tcPr>
            <w:tcW w:w="3711" w:type="dxa"/>
            <w:vAlign w:val="center"/>
          </w:tcPr>
          <w:p w14:paraId="539024C2" w14:textId="77777777" w:rsidR="000A1405" w:rsidRDefault="000A1405" w:rsidP="00F161D6">
            <w:pPr>
              <w:jc w:val="center"/>
              <w:rPr>
                <w:sz w:val="20"/>
                <w:szCs w:val="20"/>
              </w:rPr>
            </w:pPr>
            <w:r>
              <w:rPr>
                <w:sz w:val="20"/>
                <w:szCs w:val="20"/>
              </w:rPr>
              <w:t>ТК 60- Победы,169</w:t>
            </w:r>
          </w:p>
        </w:tc>
        <w:tc>
          <w:tcPr>
            <w:tcW w:w="2696" w:type="dxa"/>
            <w:vAlign w:val="center"/>
          </w:tcPr>
          <w:p w14:paraId="5BDF17EB" w14:textId="77777777" w:rsidR="000A1405" w:rsidRDefault="000A1405" w:rsidP="00F161D6">
            <w:pPr>
              <w:jc w:val="center"/>
              <w:rPr>
                <w:sz w:val="20"/>
                <w:szCs w:val="20"/>
              </w:rPr>
            </w:pPr>
            <w:r>
              <w:rPr>
                <w:sz w:val="20"/>
                <w:szCs w:val="20"/>
              </w:rPr>
              <w:t>50</w:t>
            </w:r>
          </w:p>
        </w:tc>
        <w:tc>
          <w:tcPr>
            <w:tcW w:w="2151" w:type="dxa"/>
            <w:vAlign w:val="center"/>
          </w:tcPr>
          <w:p w14:paraId="18A56C5D" w14:textId="77777777" w:rsidR="000A1405" w:rsidRDefault="000A1405" w:rsidP="00F161D6">
            <w:pPr>
              <w:jc w:val="center"/>
              <w:rPr>
                <w:sz w:val="20"/>
                <w:szCs w:val="20"/>
              </w:rPr>
            </w:pPr>
            <w:r>
              <w:rPr>
                <w:sz w:val="20"/>
                <w:szCs w:val="20"/>
              </w:rPr>
              <w:t>20</w:t>
            </w:r>
          </w:p>
        </w:tc>
        <w:tc>
          <w:tcPr>
            <w:tcW w:w="2136" w:type="dxa"/>
            <w:vAlign w:val="center"/>
          </w:tcPr>
          <w:p w14:paraId="1D3AE508" w14:textId="77777777" w:rsidR="000A1405" w:rsidRDefault="000A1405" w:rsidP="00F161D6">
            <w:pPr>
              <w:jc w:val="center"/>
              <w:rPr>
                <w:sz w:val="20"/>
                <w:szCs w:val="20"/>
              </w:rPr>
            </w:pPr>
            <w:r>
              <w:rPr>
                <w:sz w:val="20"/>
                <w:szCs w:val="20"/>
              </w:rPr>
              <w:t>мин. вата.</w:t>
            </w:r>
          </w:p>
        </w:tc>
        <w:tc>
          <w:tcPr>
            <w:tcW w:w="1649" w:type="dxa"/>
            <w:vAlign w:val="center"/>
          </w:tcPr>
          <w:p w14:paraId="7771350D"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D0D290F" w14:textId="77777777" w:rsidR="000A1405" w:rsidRDefault="000A1405" w:rsidP="00F161D6">
            <w:pPr>
              <w:pStyle w:val="TableParagraph"/>
              <w:spacing w:before="48"/>
              <w:ind w:left="13" w:right="1"/>
              <w:rPr>
                <w:sz w:val="20"/>
              </w:rPr>
            </w:pPr>
            <w:r>
              <w:rPr>
                <w:spacing w:val="-2"/>
                <w:sz w:val="20"/>
              </w:rPr>
              <w:t>95/70</w:t>
            </w:r>
          </w:p>
        </w:tc>
      </w:tr>
      <w:tr w:rsidR="000A1405" w14:paraId="3FF5A4F7" w14:textId="77777777" w:rsidTr="00F161D6">
        <w:trPr>
          <w:trHeight w:val="340"/>
        </w:trPr>
        <w:tc>
          <w:tcPr>
            <w:tcW w:w="1128" w:type="dxa"/>
            <w:vAlign w:val="center"/>
          </w:tcPr>
          <w:p w14:paraId="7D7F108C" w14:textId="77777777" w:rsidR="000A1405" w:rsidRDefault="000A1405" w:rsidP="00F161D6">
            <w:pPr>
              <w:jc w:val="center"/>
              <w:rPr>
                <w:sz w:val="20"/>
                <w:szCs w:val="20"/>
              </w:rPr>
            </w:pPr>
            <w:r>
              <w:rPr>
                <w:sz w:val="20"/>
                <w:szCs w:val="20"/>
              </w:rPr>
              <w:t>57</w:t>
            </w:r>
          </w:p>
        </w:tc>
        <w:tc>
          <w:tcPr>
            <w:tcW w:w="3711" w:type="dxa"/>
            <w:vAlign w:val="center"/>
          </w:tcPr>
          <w:p w14:paraId="0EAACD9D" w14:textId="77777777" w:rsidR="000A1405" w:rsidRDefault="000A1405" w:rsidP="00F161D6">
            <w:pPr>
              <w:jc w:val="center"/>
              <w:rPr>
                <w:sz w:val="20"/>
                <w:szCs w:val="20"/>
              </w:rPr>
            </w:pPr>
            <w:r>
              <w:rPr>
                <w:sz w:val="20"/>
                <w:szCs w:val="20"/>
              </w:rPr>
              <w:t>ТК 60- Победы,169А</w:t>
            </w:r>
          </w:p>
        </w:tc>
        <w:tc>
          <w:tcPr>
            <w:tcW w:w="2696" w:type="dxa"/>
            <w:vAlign w:val="center"/>
          </w:tcPr>
          <w:p w14:paraId="499EB229" w14:textId="77777777" w:rsidR="000A1405" w:rsidRDefault="000A1405" w:rsidP="00F161D6">
            <w:pPr>
              <w:jc w:val="center"/>
              <w:rPr>
                <w:sz w:val="20"/>
                <w:szCs w:val="20"/>
              </w:rPr>
            </w:pPr>
            <w:r>
              <w:rPr>
                <w:sz w:val="20"/>
                <w:szCs w:val="20"/>
              </w:rPr>
              <w:t>50</w:t>
            </w:r>
          </w:p>
        </w:tc>
        <w:tc>
          <w:tcPr>
            <w:tcW w:w="2151" w:type="dxa"/>
            <w:vAlign w:val="center"/>
          </w:tcPr>
          <w:p w14:paraId="6825BC96" w14:textId="77777777" w:rsidR="000A1405" w:rsidRDefault="000A1405" w:rsidP="00F161D6">
            <w:pPr>
              <w:jc w:val="center"/>
              <w:rPr>
                <w:sz w:val="20"/>
                <w:szCs w:val="20"/>
              </w:rPr>
            </w:pPr>
            <w:r>
              <w:rPr>
                <w:sz w:val="20"/>
                <w:szCs w:val="20"/>
              </w:rPr>
              <w:t>8</w:t>
            </w:r>
          </w:p>
        </w:tc>
        <w:tc>
          <w:tcPr>
            <w:tcW w:w="2136" w:type="dxa"/>
            <w:vAlign w:val="center"/>
          </w:tcPr>
          <w:p w14:paraId="0AC0C3B3" w14:textId="77777777" w:rsidR="000A1405" w:rsidRDefault="000A1405" w:rsidP="00F161D6">
            <w:pPr>
              <w:jc w:val="center"/>
              <w:rPr>
                <w:sz w:val="20"/>
                <w:szCs w:val="20"/>
              </w:rPr>
            </w:pPr>
            <w:r>
              <w:rPr>
                <w:sz w:val="20"/>
                <w:szCs w:val="20"/>
              </w:rPr>
              <w:t>мин. вата.</w:t>
            </w:r>
          </w:p>
        </w:tc>
        <w:tc>
          <w:tcPr>
            <w:tcW w:w="1649" w:type="dxa"/>
            <w:vAlign w:val="center"/>
          </w:tcPr>
          <w:p w14:paraId="20207183"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7AF6D02" w14:textId="77777777" w:rsidR="000A1405" w:rsidRDefault="000A1405" w:rsidP="00F161D6">
            <w:pPr>
              <w:pStyle w:val="TableParagraph"/>
              <w:spacing w:before="48"/>
              <w:ind w:left="13" w:right="1"/>
              <w:rPr>
                <w:sz w:val="20"/>
              </w:rPr>
            </w:pPr>
            <w:r>
              <w:rPr>
                <w:spacing w:val="-2"/>
                <w:sz w:val="20"/>
              </w:rPr>
              <w:t>95/70</w:t>
            </w:r>
          </w:p>
        </w:tc>
      </w:tr>
      <w:tr w:rsidR="000A1405" w14:paraId="60D0EC76" w14:textId="77777777" w:rsidTr="00F161D6">
        <w:trPr>
          <w:trHeight w:val="337"/>
        </w:trPr>
        <w:tc>
          <w:tcPr>
            <w:tcW w:w="1128" w:type="dxa"/>
            <w:vAlign w:val="center"/>
          </w:tcPr>
          <w:p w14:paraId="4DC67D42" w14:textId="77777777" w:rsidR="000A1405" w:rsidRDefault="000A1405" w:rsidP="00F161D6">
            <w:pPr>
              <w:jc w:val="center"/>
              <w:rPr>
                <w:sz w:val="20"/>
                <w:szCs w:val="20"/>
              </w:rPr>
            </w:pPr>
            <w:r>
              <w:rPr>
                <w:sz w:val="20"/>
                <w:szCs w:val="20"/>
              </w:rPr>
              <w:t>58</w:t>
            </w:r>
          </w:p>
        </w:tc>
        <w:tc>
          <w:tcPr>
            <w:tcW w:w="3711" w:type="dxa"/>
            <w:vAlign w:val="center"/>
          </w:tcPr>
          <w:p w14:paraId="52C02B89" w14:textId="77777777" w:rsidR="000A1405" w:rsidRDefault="000A1405" w:rsidP="00F161D6">
            <w:pPr>
              <w:jc w:val="center"/>
              <w:rPr>
                <w:sz w:val="20"/>
                <w:szCs w:val="20"/>
              </w:rPr>
            </w:pPr>
            <w:r>
              <w:rPr>
                <w:sz w:val="20"/>
                <w:szCs w:val="20"/>
              </w:rPr>
              <w:t>ТК58-ТК59</w:t>
            </w:r>
          </w:p>
        </w:tc>
        <w:tc>
          <w:tcPr>
            <w:tcW w:w="2696" w:type="dxa"/>
            <w:vAlign w:val="center"/>
          </w:tcPr>
          <w:p w14:paraId="31530974" w14:textId="77777777" w:rsidR="000A1405" w:rsidRDefault="000A1405" w:rsidP="00F161D6">
            <w:pPr>
              <w:jc w:val="center"/>
              <w:rPr>
                <w:sz w:val="20"/>
                <w:szCs w:val="20"/>
              </w:rPr>
            </w:pPr>
            <w:r>
              <w:rPr>
                <w:sz w:val="20"/>
                <w:szCs w:val="20"/>
              </w:rPr>
              <w:t>150</w:t>
            </w:r>
          </w:p>
        </w:tc>
        <w:tc>
          <w:tcPr>
            <w:tcW w:w="2151" w:type="dxa"/>
            <w:vAlign w:val="center"/>
          </w:tcPr>
          <w:p w14:paraId="599E6315" w14:textId="77777777" w:rsidR="000A1405" w:rsidRDefault="000A1405" w:rsidP="00F161D6">
            <w:pPr>
              <w:jc w:val="center"/>
              <w:rPr>
                <w:sz w:val="20"/>
                <w:szCs w:val="20"/>
              </w:rPr>
            </w:pPr>
            <w:r>
              <w:rPr>
                <w:sz w:val="20"/>
                <w:szCs w:val="20"/>
              </w:rPr>
              <w:t>38</w:t>
            </w:r>
          </w:p>
        </w:tc>
        <w:tc>
          <w:tcPr>
            <w:tcW w:w="2136" w:type="dxa"/>
            <w:vAlign w:val="center"/>
          </w:tcPr>
          <w:p w14:paraId="2C4C0275" w14:textId="77777777" w:rsidR="000A1405" w:rsidRDefault="000A1405" w:rsidP="00F161D6">
            <w:pPr>
              <w:jc w:val="center"/>
              <w:rPr>
                <w:sz w:val="20"/>
                <w:szCs w:val="20"/>
              </w:rPr>
            </w:pPr>
            <w:r>
              <w:rPr>
                <w:sz w:val="20"/>
                <w:szCs w:val="20"/>
              </w:rPr>
              <w:t>ППУ</w:t>
            </w:r>
          </w:p>
        </w:tc>
        <w:tc>
          <w:tcPr>
            <w:tcW w:w="1649" w:type="dxa"/>
            <w:vAlign w:val="center"/>
          </w:tcPr>
          <w:p w14:paraId="7B07169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59F9D799" w14:textId="77777777" w:rsidR="000A1405" w:rsidRDefault="000A1405" w:rsidP="00F161D6">
            <w:pPr>
              <w:pStyle w:val="TableParagraph"/>
              <w:spacing w:before="48"/>
              <w:ind w:left="13" w:right="1"/>
              <w:rPr>
                <w:sz w:val="20"/>
              </w:rPr>
            </w:pPr>
            <w:r>
              <w:rPr>
                <w:spacing w:val="-2"/>
                <w:sz w:val="20"/>
              </w:rPr>
              <w:t>95/70</w:t>
            </w:r>
          </w:p>
        </w:tc>
      </w:tr>
      <w:tr w:rsidR="000A1405" w14:paraId="1CA09368" w14:textId="77777777" w:rsidTr="00F161D6">
        <w:trPr>
          <w:trHeight w:val="340"/>
        </w:trPr>
        <w:tc>
          <w:tcPr>
            <w:tcW w:w="1128" w:type="dxa"/>
            <w:vAlign w:val="center"/>
          </w:tcPr>
          <w:p w14:paraId="4A0C4994" w14:textId="77777777" w:rsidR="000A1405" w:rsidRDefault="000A1405" w:rsidP="00F161D6">
            <w:pPr>
              <w:jc w:val="center"/>
              <w:rPr>
                <w:sz w:val="20"/>
                <w:szCs w:val="20"/>
              </w:rPr>
            </w:pPr>
            <w:r>
              <w:rPr>
                <w:sz w:val="20"/>
                <w:szCs w:val="20"/>
              </w:rPr>
              <w:t>59</w:t>
            </w:r>
          </w:p>
        </w:tc>
        <w:tc>
          <w:tcPr>
            <w:tcW w:w="3711" w:type="dxa"/>
            <w:tcBorders>
              <w:bottom w:val="single" w:sz="4" w:space="0" w:color="auto"/>
            </w:tcBorders>
            <w:vAlign w:val="center"/>
          </w:tcPr>
          <w:p w14:paraId="546F7D05" w14:textId="77777777" w:rsidR="000A1405" w:rsidRDefault="000A1405" w:rsidP="00F161D6">
            <w:pPr>
              <w:jc w:val="center"/>
              <w:rPr>
                <w:sz w:val="20"/>
                <w:szCs w:val="20"/>
              </w:rPr>
            </w:pPr>
            <w:r w:rsidRPr="000A1405">
              <w:rPr>
                <w:sz w:val="20"/>
                <w:szCs w:val="20"/>
              </w:rPr>
              <w:t>ТК 59- Победы,169Б</w:t>
            </w:r>
          </w:p>
        </w:tc>
        <w:tc>
          <w:tcPr>
            <w:tcW w:w="2696" w:type="dxa"/>
            <w:vAlign w:val="center"/>
          </w:tcPr>
          <w:p w14:paraId="541C02E1" w14:textId="77777777" w:rsidR="000A1405" w:rsidRDefault="000A1405" w:rsidP="00F161D6">
            <w:pPr>
              <w:jc w:val="center"/>
              <w:rPr>
                <w:sz w:val="20"/>
                <w:szCs w:val="20"/>
              </w:rPr>
            </w:pPr>
            <w:r>
              <w:rPr>
                <w:sz w:val="20"/>
                <w:szCs w:val="20"/>
              </w:rPr>
              <w:t>50</w:t>
            </w:r>
          </w:p>
        </w:tc>
        <w:tc>
          <w:tcPr>
            <w:tcW w:w="2151" w:type="dxa"/>
            <w:vAlign w:val="center"/>
          </w:tcPr>
          <w:p w14:paraId="51A75850" w14:textId="77777777" w:rsidR="000A1405" w:rsidRDefault="000A1405" w:rsidP="00F161D6">
            <w:pPr>
              <w:jc w:val="center"/>
              <w:rPr>
                <w:sz w:val="20"/>
                <w:szCs w:val="20"/>
              </w:rPr>
            </w:pPr>
            <w:r>
              <w:rPr>
                <w:sz w:val="20"/>
                <w:szCs w:val="20"/>
              </w:rPr>
              <w:t>40</w:t>
            </w:r>
          </w:p>
        </w:tc>
        <w:tc>
          <w:tcPr>
            <w:tcW w:w="2136" w:type="dxa"/>
            <w:vAlign w:val="center"/>
          </w:tcPr>
          <w:p w14:paraId="1BF3E874" w14:textId="77777777" w:rsidR="000A1405" w:rsidRDefault="000A1405" w:rsidP="00F161D6">
            <w:pPr>
              <w:jc w:val="center"/>
              <w:rPr>
                <w:sz w:val="20"/>
                <w:szCs w:val="20"/>
              </w:rPr>
            </w:pPr>
            <w:r>
              <w:rPr>
                <w:sz w:val="20"/>
                <w:szCs w:val="20"/>
              </w:rPr>
              <w:t>мин. вата.</w:t>
            </w:r>
          </w:p>
        </w:tc>
        <w:tc>
          <w:tcPr>
            <w:tcW w:w="1649" w:type="dxa"/>
            <w:vAlign w:val="center"/>
          </w:tcPr>
          <w:p w14:paraId="7729797D"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D2697F7" w14:textId="77777777" w:rsidR="000A1405" w:rsidRDefault="000A1405" w:rsidP="00F161D6">
            <w:pPr>
              <w:pStyle w:val="TableParagraph"/>
              <w:spacing w:before="48"/>
              <w:ind w:left="13" w:right="1"/>
              <w:rPr>
                <w:sz w:val="20"/>
              </w:rPr>
            </w:pPr>
            <w:r>
              <w:rPr>
                <w:spacing w:val="-2"/>
                <w:sz w:val="20"/>
              </w:rPr>
              <w:t>95/70</w:t>
            </w:r>
          </w:p>
        </w:tc>
      </w:tr>
      <w:tr w:rsidR="000A1405" w14:paraId="2F9ECC86" w14:textId="77777777" w:rsidTr="00F161D6">
        <w:trPr>
          <w:trHeight w:val="340"/>
        </w:trPr>
        <w:tc>
          <w:tcPr>
            <w:tcW w:w="1128" w:type="dxa"/>
            <w:vAlign w:val="center"/>
          </w:tcPr>
          <w:p w14:paraId="5743CADB" w14:textId="77777777" w:rsidR="000A1405" w:rsidRDefault="000A1405" w:rsidP="00F161D6">
            <w:pPr>
              <w:pStyle w:val="TableParagraph"/>
              <w:spacing w:before="48"/>
              <w:ind w:left="9"/>
              <w:rPr>
                <w:sz w:val="20"/>
              </w:rPr>
            </w:pPr>
            <w:r>
              <w:rPr>
                <w:sz w:val="20"/>
                <w:szCs w:val="20"/>
              </w:rPr>
              <w:t>60</w:t>
            </w:r>
          </w:p>
        </w:tc>
        <w:tc>
          <w:tcPr>
            <w:tcW w:w="3711" w:type="dxa"/>
            <w:tcBorders>
              <w:top w:val="single" w:sz="4" w:space="0" w:color="auto"/>
            </w:tcBorders>
            <w:vAlign w:val="center"/>
          </w:tcPr>
          <w:p w14:paraId="5ECA17BC" w14:textId="77777777" w:rsidR="000A1405" w:rsidRDefault="000A1405" w:rsidP="00F161D6">
            <w:pPr>
              <w:jc w:val="center"/>
              <w:rPr>
                <w:sz w:val="2"/>
                <w:szCs w:val="2"/>
              </w:rPr>
            </w:pPr>
            <w:r>
              <w:rPr>
                <w:sz w:val="20"/>
                <w:szCs w:val="20"/>
              </w:rPr>
              <w:t>ТК 59 - ТК 62</w:t>
            </w:r>
          </w:p>
        </w:tc>
        <w:tc>
          <w:tcPr>
            <w:tcW w:w="2696" w:type="dxa"/>
            <w:vAlign w:val="center"/>
          </w:tcPr>
          <w:p w14:paraId="09FD81E2" w14:textId="77777777" w:rsidR="000A1405" w:rsidRDefault="000A1405" w:rsidP="00F161D6">
            <w:pPr>
              <w:pStyle w:val="TableParagraph"/>
              <w:spacing w:before="48"/>
              <w:ind w:left="12"/>
              <w:rPr>
                <w:sz w:val="20"/>
              </w:rPr>
            </w:pPr>
            <w:r>
              <w:rPr>
                <w:sz w:val="20"/>
                <w:szCs w:val="20"/>
              </w:rPr>
              <w:t>150</w:t>
            </w:r>
          </w:p>
        </w:tc>
        <w:tc>
          <w:tcPr>
            <w:tcW w:w="2151" w:type="dxa"/>
            <w:vAlign w:val="center"/>
          </w:tcPr>
          <w:p w14:paraId="5D6C74DF" w14:textId="77777777" w:rsidR="000A1405" w:rsidRDefault="000A1405" w:rsidP="00F161D6">
            <w:pPr>
              <w:pStyle w:val="TableParagraph"/>
              <w:spacing w:before="48"/>
              <w:ind w:left="76" w:right="68"/>
              <w:rPr>
                <w:sz w:val="20"/>
              </w:rPr>
            </w:pPr>
            <w:r>
              <w:rPr>
                <w:sz w:val="20"/>
                <w:szCs w:val="20"/>
              </w:rPr>
              <w:t>76,5</w:t>
            </w:r>
          </w:p>
        </w:tc>
        <w:tc>
          <w:tcPr>
            <w:tcW w:w="2136" w:type="dxa"/>
            <w:vAlign w:val="center"/>
          </w:tcPr>
          <w:p w14:paraId="24CC6A93" w14:textId="77777777" w:rsidR="000A1405" w:rsidRDefault="000A1405" w:rsidP="00F161D6">
            <w:pPr>
              <w:pStyle w:val="TableParagraph"/>
              <w:spacing w:before="48"/>
              <w:ind w:left="9" w:right="3"/>
              <w:rPr>
                <w:sz w:val="20"/>
              </w:rPr>
            </w:pPr>
            <w:r>
              <w:rPr>
                <w:sz w:val="20"/>
                <w:szCs w:val="20"/>
              </w:rPr>
              <w:t>ППУ</w:t>
            </w:r>
          </w:p>
        </w:tc>
        <w:tc>
          <w:tcPr>
            <w:tcW w:w="1649" w:type="dxa"/>
            <w:vAlign w:val="center"/>
          </w:tcPr>
          <w:p w14:paraId="512161E4"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8B55587" w14:textId="77777777" w:rsidR="000A1405" w:rsidRDefault="000A1405" w:rsidP="00F161D6">
            <w:pPr>
              <w:pStyle w:val="TableParagraph"/>
              <w:spacing w:before="48"/>
              <w:ind w:left="13" w:right="1"/>
              <w:rPr>
                <w:sz w:val="20"/>
              </w:rPr>
            </w:pPr>
            <w:r>
              <w:rPr>
                <w:spacing w:val="-2"/>
                <w:sz w:val="20"/>
              </w:rPr>
              <w:t>95/70</w:t>
            </w:r>
          </w:p>
        </w:tc>
      </w:tr>
      <w:tr w:rsidR="000A1405" w14:paraId="1A22DA24" w14:textId="77777777" w:rsidTr="00F161D6">
        <w:trPr>
          <w:trHeight w:val="340"/>
        </w:trPr>
        <w:tc>
          <w:tcPr>
            <w:tcW w:w="1128" w:type="dxa"/>
            <w:vAlign w:val="center"/>
          </w:tcPr>
          <w:p w14:paraId="7A18F828" w14:textId="77777777" w:rsidR="000A1405" w:rsidRDefault="000A1405" w:rsidP="00F161D6">
            <w:pPr>
              <w:jc w:val="center"/>
              <w:rPr>
                <w:sz w:val="20"/>
                <w:szCs w:val="20"/>
              </w:rPr>
            </w:pPr>
            <w:r>
              <w:rPr>
                <w:sz w:val="20"/>
                <w:szCs w:val="20"/>
              </w:rPr>
              <w:t>61</w:t>
            </w:r>
          </w:p>
        </w:tc>
        <w:tc>
          <w:tcPr>
            <w:tcW w:w="3711" w:type="dxa"/>
            <w:vAlign w:val="center"/>
          </w:tcPr>
          <w:p w14:paraId="2AF521AD" w14:textId="77777777" w:rsidR="000A1405" w:rsidRDefault="000A1405" w:rsidP="00F161D6">
            <w:pPr>
              <w:jc w:val="center"/>
              <w:rPr>
                <w:sz w:val="20"/>
                <w:szCs w:val="20"/>
              </w:rPr>
            </w:pPr>
            <w:r>
              <w:rPr>
                <w:sz w:val="20"/>
                <w:szCs w:val="20"/>
              </w:rPr>
              <w:t>ТК 62- ТК 63</w:t>
            </w:r>
          </w:p>
        </w:tc>
        <w:tc>
          <w:tcPr>
            <w:tcW w:w="2696" w:type="dxa"/>
            <w:vAlign w:val="center"/>
          </w:tcPr>
          <w:p w14:paraId="1919A92A" w14:textId="77777777" w:rsidR="000A1405" w:rsidRDefault="000A1405" w:rsidP="00F161D6">
            <w:pPr>
              <w:jc w:val="center"/>
              <w:rPr>
                <w:sz w:val="20"/>
                <w:szCs w:val="20"/>
              </w:rPr>
            </w:pPr>
            <w:r>
              <w:rPr>
                <w:sz w:val="20"/>
                <w:szCs w:val="20"/>
              </w:rPr>
              <w:t>125</w:t>
            </w:r>
          </w:p>
        </w:tc>
        <w:tc>
          <w:tcPr>
            <w:tcW w:w="2151" w:type="dxa"/>
            <w:vAlign w:val="center"/>
          </w:tcPr>
          <w:p w14:paraId="087B7665" w14:textId="77777777" w:rsidR="000A1405" w:rsidRDefault="000A1405" w:rsidP="00F161D6">
            <w:pPr>
              <w:jc w:val="center"/>
              <w:rPr>
                <w:sz w:val="20"/>
                <w:szCs w:val="20"/>
              </w:rPr>
            </w:pPr>
            <w:r>
              <w:rPr>
                <w:sz w:val="20"/>
                <w:szCs w:val="20"/>
              </w:rPr>
              <w:t>30</w:t>
            </w:r>
          </w:p>
        </w:tc>
        <w:tc>
          <w:tcPr>
            <w:tcW w:w="2136" w:type="dxa"/>
            <w:vAlign w:val="center"/>
          </w:tcPr>
          <w:p w14:paraId="0379B4C5" w14:textId="77777777" w:rsidR="000A1405" w:rsidRDefault="000A1405" w:rsidP="00F161D6">
            <w:pPr>
              <w:jc w:val="center"/>
              <w:rPr>
                <w:sz w:val="20"/>
                <w:szCs w:val="20"/>
              </w:rPr>
            </w:pPr>
            <w:r>
              <w:rPr>
                <w:sz w:val="20"/>
                <w:szCs w:val="20"/>
              </w:rPr>
              <w:t>ППУ</w:t>
            </w:r>
          </w:p>
        </w:tc>
        <w:tc>
          <w:tcPr>
            <w:tcW w:w="1649" w:type="dxa"/>
            <w:vAlign w:val="center"/>
          </w:tcPr>
          <w:p w14:paraId="6F18A641"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FAF10C3" w14:textId="77777777" w:rsidR="000A1405" w:rsidRDefault="000A1405" w:rsidP="00F161D6">
            <w:pPr>
              <w:pStyle w:val="TableParagraph"/>
              <w:spacing w:before="48"/>
              <w:ind w:left="13" w:right="1"/>
              <w:rPr>
                <w:sz w:val="20"/>
              </w:rPr>
            </w:pPr>
            <w:r>
              <w:rPr>
                <w:spacing w:val="-2"/>
                <w:sz w:val="20"/>
              </w:rPr>
              <w:t>95/70</w:t>
            </w:r>
          </w:p>
        </w:tc>
      </w:tr>
      <w:tr w:rsidR="000A1405" w14:paraId="545DCEE7" w14:textId="77777777" w:rsidTr="00F161D6">
        <w:trPr>
          <w:trHeight w:val="340"/>
        </w:trPr>
        <w:tc>
          <w:tcPr>
            <w:tcW w:w="1128" w:type="dxa"/>
            <w:vAlign w:val="center"/>
          </w:tcPr>
          <w:p w14:paraId="46174DA0" w14:textId="77777777" w:rsidR="000A1405" w:rsidRDefault="000A1405" w:rsidP="00F161D6">
            <w:pPr>
              <w:jc w:val="center"/>
              <w:rPr>
                <w:sz w:val="20"/>
                <w:szCs w:val="20"/>
              </w:rPr>
            </w:pPr>
            <w:r>
              <w:rPr>
                <w:sz w:val="20"/>
                <w:szCs w:val="20"/>
              </w:rPr>
              <w:t>62</w:t>
            </w:r>
          </w:p>
        </w:tc>
        <w:tc>
          <w:tcPr>
            <w:tcW w:w="3711" w:type="dxa"/>
            <w:vAlign w:val="center"/>
          </w:tcPr>
          <w:p w14:paraId="0709D5F6" w14:textId="77777777" w:rsidR="000A1405" w:rsidRDefault="000A1405" w:rsidP="00F161D6">
            <w:pPr>
              <w:jc w:val="center"/>
              <w:rPr>
                <w:sz w:val="20"/>
                <w:szCs w:val="20"/>
              </w:rPr>
            </w:pPr>
            <w:r>
              <w:rPr>
                <w:sz w:val="20"/>
                <w:szCs w:val="20"/>
              </w:rPr>
              <w:t>ТК63- Победы,171А</w:t>
            </w:r>
          </w:p>
        </w:tc>
        <w:tc>
          <w:tcPr>
            <w:tcW w:w="2696" w:type="dxa"/>
            <w:vAlign w:val="center"/>
          </w:tcPr>
          <w:p w14:paraId="1F61E1E3" w14:textId="77777777" w:rsidR="000A1405" w:rsidRDefault="000A1405" w:rsidP="00F161D6">
            <w:pPr>
              <w:jc w:val="center"/>
              <w:rPr>
                <w:sz w:val="20"/>
                <w:szCs w:val="20"/>
              </w:rPr>
            </w:pPr>
            <w:r>
              <w:rPr>
                <w:sz w:val="20"/>
                <w:szCs w:val="20"/>
              </w:rPr>
              <w:t>50</w:t>
            </w:r>
          </w:p>
        </w:tc>
        <w:tc>
          <w:tcPr>
            <w:tcW w:w="2151" w:type="dxa"/>
            <w:vAlign w:val="center"/>
          </w:tcPr>
          <w:p w14:paraId="092378B1" w14:textId="77777777" w:rsidR="000A1405" w:rsidRDefault="000A1405" w:rsidP="00F161D6">
            <w:pPr>
              <w:jc w:val="center"/>
              <w:rPr>
                <w:sz w:val="20"/>
                <w:szCs w:val="20"/>
              </w:rPr>
            </w:pPr>
            <w:r>
              <w:rPr>
                <w:sz w:val="20"/>
                <w:szCs w:val="20"/>
              </w:rPr>
              <w:t>13</w:t>
            </w:r>
          </w:p>
        </w:tc>
        <w:tc>
          <w:tcPr>
            <w:tcW w:w="2136" w:type="dxa"/>
            <w:vAlign w:val="center"/>
          </w:tcPr>
          <w:p w14:paraId="30D9CCC2" w14:textId="77777777" w:rsidR="000A1405" w:rsidRDefault="000A1405" w:rsidP="00F161D6">
            <w:pPr>
              <w:jc w:val="center"/>
              <w:rPr>
                <w:sz w:val="20"/>
                <w:szCs w:val="20"/>
              </w:rPr>
            </w:pPr>
            <w:r>
              <w:rPr>
                <w:sz w:val="20"/>
                <w:szCs w:val="20"/>
              </w:rPr>
              <w:t>мин. вата.</w:t>
            </w:r>
          </w:p>
        </w:tc>
        <w:tc>
          <w:tcPr>
            <w:tcW w:w="1649" w:type="dxa"/>
            <w:vAlign w:val="center"/>
          </w:tcPr>
          <w:p w14:paraId="2E90F9A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AC57673" w14:textId="77777777" w:rsidR="000A1405" w:rsidRDefault="000A1405" w:rsidP="00F161D6">
            <w:pPr>
              <w:pStyle w:val="TableParagraph"/>
              <w:spacing w:before="48"/>
              <w:ind w:left="13" w:right="1"/>
              <w:rPr>
                <w:sz w:val="20"/>
              </w:rPr>
            </w:pPr>
            <w:r>
              <w:rPr>
                <w:spacing w:val="-2"/>
                <w:sz w:val="20"/>
              </w:rPr>
              <w:t>95/70</w:t>
            </w:r>
          </w:p>
        </w:tc>
      </w:tr>
      <w:tr w:rsidR="000A1405" w14:paraId="74CC71DA" w14:textId="77777777" w:rsidTr="00F161D6">
        <w:trPr>
          <w:trHeight w:val="340"/>
        </w:trPr>
        <w:tc>
          <w:tcPr>
            <w:tcW w:w="1128" w:type="dxa"/>
            <w:vAlign w:val="center"/>
          </w:tcPr>
          <w:p w14:paraId="2DD74571" w14:textId="77777777" w:rsidR="000A1405" w:rsidRDefault="000A1405" w:rsidP="00F161D6">
            <w:pPr>
              <w:jc w:val="center"/>
              <w:rPr>
                <w:sz w:val="20"/>
                <w:szCs w:val="20"/>
              </w:rPr>
            </w:pPr>
            <w:r>
              <w:rPr>
                <w:sz w:val="20"/>
                <w:szCs w:val="20"/>
              </w:rPr>
              <w:t>65</w:t>
            </w:r>
          </w:p>
        </w:tc>
        <w:tc>
          <w:tcPr>
            <w:tcW w:w="3711" w:type="dxa"/>
            <w:vAlign w:val="center"/>
          </w:tcPr>
          <w:p w14:paraId="368FCB81" w14:textId="77777777" w:rsidR="000A1405" w:rsidRDefault="000A1405" w:rsidP="00F161D6">
            <w:pPr>
              <w:jc w:val="center"/>
              <w:rPr>
                <w:sz w:val="20"/>
                <w:szCs w:val="20"/>
              </w:rPr>
            </w:pPr>
            <w:r>
              <w:rPr>
                <w:sz w:val="20"/>
                <w:szCs w:val="20"/>
              </w:rPr>
              <w:t>ТК 62- ТК 64</w:t>
            </w:r>
          </w:p>
        </w:tc>
        <w:tc>
          <w:tcPr>
            <w:tcW w:w="2696" w:type="dxa"/>
            <w:vAlign w:val="center"/>
          </w:tcPr>
          <w:p w14:paraId="457EEA55" w14:textId="77777777" w:rsidR="000A1405" w:rsidRDefault="000A1405" w:rsidP="00F161D6">
            <w:pPr>
              <w:jc w:val="center"/>
              <w:rPr>
                <w:sz w:val="20"/>
                <w:szCs w:val="20"/>
              </w:rPr>
            </w:pPr>
            <w:r>
              <w:rPr>
                <w:sz w:val="20"/>
                <w:szCs w:val="20"/>
              </w:rPr>
              <w:t>80</w:t>
            </w:r>
          </w:p>
        </w:tc>
        <w:tc>
          <w:tcPr>
            <w:tcW w:w="2151" w:type="dxa"/>
            <w:vAlign w:val="center"/>
          </w:tcPr>
          <w:p w14:paraId="30F089E2" w14:textId="77777777" w:rsidR="000A1405" w:rsidRDefault="000A1405" w:rsidP="00F161D6">
            <w:pPr>
              <w:jc w:val="center"/>
              <w:rPr>
                <w:sz w:val="20"/>
                <w:szCs w:val="20"/>
              </w:rPr>
            </w:pPr>
            <w:r>
              <w:rPr>
                <w:sz w:val="20"/>
                <w:szCs w:val="20"/>
              </w:rPr>
              <w:t>122,5</w:t>
            </w:r>
          </w:p>
        </w:tc>
        <w:tc>
          <w:tcPr>
            <w:tcW w:w="2136" w:type="dxa"/>
            <w:vAlign w:val="center"/>
          </w:tcPr>
          <w:p w14:paraId="16E67620" w14:textId="77777777" w:rsidR="000A1405" w:rsidRDefault="000A1405" w:rsidP="00F161D6">
            <w:pPr>
              <w:jc w:val="center"/>
              <w:rPr>
                <w:sz w:val="20"/>
                <w:szCs w:val="20"/>
              </w:rPr>
            </w:pPr>
            <w:r>
              <w:rPr>
                <w:sz w:val="20"/>
                <w:szCs w:val="20"/>
              </w:rPr>
              <w:t>мин. вата.</w:t>
            </w:r>
          </w:p>
        </w:tc>
        <w:tc>
          <w:tcPr>
            <w:tcW w:w="1649" w:type="dxa"/>
            <w:vAlign w:val="center"/>
          </w:tcPr>
          <w:p w14:paraId="224E66FE"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4D1EF0C" w14:textId="77777777" w:rsidR="000A1405" w:rsidRDefault="000A1405" w:rsidP="00F161D6">
            <w:pPr>
              <w:pStyle w:val="TableParagraph"/>
              <w:spacing w:before="48"/>
              <w:ind w:left="13" w:right="1"/>
              <w:rPr>
                <w:sz w:val="20"/>
              </w:rPr>
            </w:pPr>
            <w:r>
              <w:rPr>
                <w:spacing w:val="-2"/>
                <w:sz w:val="20"/>
              </w:rPr>
              <w:t>95/70</w:t>
            </w:r>
          </w:p>
        </w:tc>
      </w:tr>
      <w:tr w:rsidR="000A1405" w14:paraId="65110D4F" w14:textId="77777777" w:rsidTr="00F161D6">
        <w:trPr>
          <w:trHeight w:val="338"/>
        </w:trPr>
        <w:tc>
          <w:tcPr>
            <w:tcW w:w="1128" w:type="dxa"/>
            <w:vAlign w:val="center"/>
          </w:tcPr>
          <w:p w14:paraId="6238B7DF" w14:textId="77777777" w:rsidR="000A1405" w:rsidRDefault="000A1405" w:rsidP="00F161D6">
            <w:pPr>
              <w:jc w:val="center"/>
              <w:rPr>
                <w:sz w:val="20"/>
                <w:szCs w:val="20"/>
              </w:rPr>
            </w:pPr>
            <w:r>
              <w:rPr>
                <w:sz w:val="20"/>
                <w:szCs w:val="20"/>
              </w:rPr>
              <w:t>66</w:t>
            </w:r>
          </w:p>
        </w:tc>
        <w:tc>
          <w:tcPr>
            <w:tcW w:w="3711" w:type="dxa"/>
            <w:vAlign w:val="center"/>
          </w:tcPr>
          <w:p w14:paraId="34F2D3A2" w14:textId="77777777" w:rsidR="000A1405" w:rsidRDefault="000A1405" w:rsidP="00F161D6">
            <w:pPr>
              <w:jc w:val="center"/>
              <w:rPr>
                <w:sz w:val="20"/>
                <w:szCs w:val="20"/>
              </w:rPr>
            </w:pPr>
            <w:r>
              <w:rPr>
                <w:sz w:val="20"/>
                <w:szCs w:val="20"/>
              </w:rPr>
              <w:t>ТК 62- ТК 64</w:t>
            </w:r>
          </w:p>
        </w:tc>
        <w:tc>
          <w:tcPr>
            <w:tcW w:w="2696" w:type="dxa"/>
            <w:vAlign w:val="center"/>
          </w:tcPr>
          <w:p w14:paraId="62ADBDB9" w14:textId="77777777" w:rsidR="000A1405" w:rsidRDefault="000A1405" w:rsidP="00F161D6">
            <w:pPr>
              <w:jc w:val="center"/>
              <w:rPr>
                <w:sz w:val="20"/>
                <w:szCs w:val="20"/>
              </w:rPr>
            </w:pPr>
            <w:r>
              <w:rPr>
                <w:sz w:val="20"/>
                <w:szCs w:val="20"/>
              </w:rPr>
              <w:t>50</w:t>
            </w:r>
          </w:p>
        </w:tc>
        <w:tc>
          <w:tcPr>
            <w:tcW w:w="2151" w:type="dxa"/>
            <w:vAlign w:val="center"/>
          </w:tcPr>
          <w:p w14:paraId="3E54542C" w14:textId="77777777" w:rsidR="000A1405" w:rsidRDefault="000A1405" w:rsidP="00F161D6">
            <w:pPr>
              <w:jc w:val="center"/>
              <w:rPr>
                <w:sz w:val="20"/>
                <w:szCs w:val="20"/>
              </w:rPr>
            </w:pPr>
            <w:r>
              <w:rPr>
                <w:sz w:val="20"/>
                <w:szCs w:val="20"/>
              </w:rPr>
              <w:t>25</w:t>
            </w:r>
          </w:p>
        </w:tc>
        <w:tc>
          <w:tcPr>
            <w:tcW w:w="2136" w:type="dxa"/>
            <w:vAlign w:val="center"/>
          </w:tcPr>
          <w:p w14:paraId="442E0063" w14:textId="77777777" w:rsidR="000A1405" w:rsidRDefault="000A1405" w:rsidP="00F161D6">
            <w:pPr>
              <w:jc w:val="center"/>
              <w:rPr>
                <w:sz w:val="20"/>
                <w:szCs w:val="20"/>
              </w:rPr>
            </w:pPr>
            <w:r>
              <w:rPr>
                <w:sz w:val="20"/>
                <w:szCs w:val="20"/>
              </w:rPr>
              <w:t>мин. вата.</w:t>
            </w:r>
          </w:p>
        </w:tc>
        <w:tc>
          <w:tcPr>
            <w:tcW w:w="1649" w:type="dxa"/>
            <w:vAlign w:val="center"/>
          </w:tcPr>
          <w:p w14:paraId="33D1BF17"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09CA921" w14:textId="77777777" w:rsidR="000A1405" w:rsidRDefault="000A1405" w:rsidP="00F161D6">
            <w:pPr>
              <w:pStyle w:val="TableParagraph"/>
              <w:spacing w:before="48"/>
              <w:ind w:left="13" w:right="1"/>
              <w:rPr>
                <w:sz w:val="20"/>
              </w:rPr>
            </w:pPr>
            <w:r>
              <w:rPr>
                <w:spacing w:val="-2"/>
                <w:sz w:val="20"/>
              </w:rPr>
              <w:t>95/70</w:t>
            </w:r>
          </w:p>
        </w:tc>
      </w:tr>
      <w:tr w:rsidR="000A1405" w14:paraId="08BFDDBC" w14:textId="77777777" w:rsidTr="00F161D6">
        <w:trPr>
          <w:trHeight w:val="340"/>
        </w:trPr>
        <w:tc>
          <w:tcPr>
            <w:tcW w:w="1128" w:type="dxa"/>
            <w:vAlign w:val="center"/>
          </w:tcPr>
          <w:p w14:paraId="5A3883FD" w14:textId="77777777" w:rsidR="000A1405" w:rsidRDefault="000A1405" w:rsidP="00F161D6">
            <w:pPr>
              <w:jc w:val="center"/>
              <w:rPr>
                <w:sz w:val="20"/>
                <w:szCs w:val="20"/>
              </w:rPr>
            </w:pPr>
            <w:r>
              <w:rPr>
                <w:sz w:val="20"/>
                <w:szCs w:val="20"/>
              </w:rPr>
              <w:t>67</w:t>
            </w:r>
          </w:p>
        </w:tc>
        <w:tc>
          <w:tcPr>
            <w:tcW w:w="3711" w:type="dxa"/>
            <w:vAlign w:val="center"/>
          </w:tcPr>
          <w:p w14:paraId="452C5727" w14:textId="77777777" w:rsidR="000A1405" w:rsidRDefault="000A1405" w:rsidP="00F161D6">
            <w:pPr>
              <w:jc w:val="center"/>
              <w:rPr>
                <w:sz w:val="20"/>
                <w:szCs w:val="20"/>
              </w:rPr>
            </w:pPr>
            <w:r>
              <w:rPr>
                <w:sz w:val="20"/>
                <w:szCs w:val="20"/>
              </w:rPr>
              <w:t>ТК 64- Победы,175</w:t>
            </w:r>
          </w:p>
        </w:tc>
        <w:tc>
          <w:tcPr>
            <w:tcW w:w="2696" w:type="dxa"/>
            <w:vAlign w:val="center"/>
          </w:tcPr>
          <w:p w14:paraId="51184FA1" w14:textId="77777777" w:rsidR="000A1405" w:rsidRDefault="000A1405" w:rsidP="00F161D6">
            <w:pPr>
              <w:jc w:val="center"/>
              <w:rPr>
                <w:sz w:val="20"/>
                <w:szCs w:val="20"/>
              </w:rPr>
            </w:pPr>
            <w:r>
              <w:rPr>
                <w:sz w:val="20"/>
                <w:szCs w:val="20"/>
              </w:rPr>
              <w:t>50</w:t>
            </w:r>
          </w:p>
        </w:tc>
        <w:tc>
          <w:tcPr>
            <w:tcW w:w="2151" w:type="dxa"/>
            <w:vAlign w:val="center"/>
          </w:tcPr>
          <w:p w14:paraId="2CB3B2E0" w14:textId="77777777" w:rsidR="000A1405" w:rsidRDefault="000A1405" w:rsidP="00F161D6">
            <w:pPr>
              <w:jc w:val="center"/>
              <w:rPr>
                <w:sz w:val="20"/>
                <w:szCs w:val="20"/>
              </w:rPr>
            </w:pPr>
            <w:r>
              <w:rPr>
                <w:sz w:val="20"/>
                <w:szCs w:val="20"/>
              </w:rPr>
              <w:t>9</w:t>
            </w:r>
          </w:p>
        </w:tc>
        <w:tc>
          <w:tcPr>
            <w:tcW w:w="2136" w:type="dxa"/>
            <w:vAlign w:val="center"/>
          </w:tcPr>
          <w:p w14:paraId="04E1F79F" w14:textId="77777777" w:rsidR="000A1405" w:rsidRDefault="000A1405" w:rsidP="00F161D6">
            <w:pPr>
              <w:jc w:val="center"/>
              <w:rPr>
                <w:sz w:val="20"/>
                <w:szCs w:val="20"/>
              </w:rPr>
            </w:pPr>
            <w:r>
              <w:rPr>
                <w:sz w:val="20"/>
                <w:szCs w:val="20"/>
              </w:rPr>
              <w:t>мин. вата.</w:t>
            </w:r>
          </w:p>
        </w:tc>
        <w:tc>
          <w:tcPr>
            <w:tcW w:w="1649" w:type="dxa"/>
            <w:vAlign w:val="center"/>
          </w:tcPr>
          <w:p w14:paraId="6BE543BC"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55646D3F" w14:textId="77777777" w:rsidR="000A1405" w:rsidRDefault="000A1405" w:rsidP="00F161D6">
            <w:pPr>
              <w:pStyle w:val="TableParagraph"/>
              <w:spacing w:before="48"/>
              <w:ind w:left="13" w:right="1"/>
              <w:rPr>
                <w:sz w:val="20"/>
              </w:rPr>
            </w:pPr>
            <w:r>
              <w:rPr>
                <w:spacing w:val="-2"/>
                <w:sz w:val="20"/>
              </w:rPr>
              <w:t>95/70</w:t>
            </w:r>
          </w:p>
        </w:tc>
      </w:tr>
      <w:tr w:rsidR="000A1405" w14:paraId="6B801C93" w14:textId="77777777" w:rsidTr="00F161D6">
        <w:trPr>
          <w:trHeight w:val="340"/>
        </w:trPr>
        <w:tc>
          <w:tcPr>
            <w:tcW w:w="1128" w:type="dxa"/>
            <w:vAlign w:val="center"/>
          </w:tcPr>
          <w:p w14:paraId="43AA3297" w14:textId="77777777" w:rsidR="000A1405" w:rsidRDefault="000A1405" w:rsidP="00F161D6">
            <w:pPr>
              <w:jc w:val="center"/>
              <w:rPr>
                <w:sz w:val="20"/>
                <w:szCs w:val="20"/>
              </w:rPr>
            </w:pPr>
            <w:r>
              <w:rPr>
                <w:sz w:val="20"/>
                <w:szCs w:val="20"/>
              </w:rPr>
              <w:t>68</w:t>
            </w:r>
          </w:p>
        </w:tc>
        <w:tc>
          <w:tcPr>
            <w:tcW w:w="3711" w:type="dxa"/>
            <w:vAlign w:val="center"/>
          </w:tcPr>
          <w:p w14:paraId="736394A8" w14:textId="77777777" w:rsidR="000A1405" w:rsidRDefault="000A1405" w:rsidP="00F161D6">
            <w:pPr>
              <w:jc w:val="center"/>
              <w:rPr>
                <w:sz w:val="20"/>
                <w:szCs w:val="20"/>
              </w:rPr>
            </w:pPr>
            <w:r>
              <w:rPr>
                <w:sz w:val="20"/>
                <w:szCs w:val="20"/>
              </w:rPr>
              <w:t>ТК 72- ТК 73</w:t>
            </w:r>
          </w:p>
        </w:tc>
        <w:tc>
          <w:tcPr>
            <w:tcW w:w="2696" w:type="dxa"/>
            <w:vAlign w:val="center"/>
          </w:tcPr>
          <w:p w14:paraId="4E4AEE03" w14:textId="77777777" w:rsidR="000A1405" w:rsidRDefault="000A1405" w:rsidP="00F161D6">
            <w:pPr>
              <w:jc w:val="center"/>
              <w:rPr>
                <w:sz w:val="20"/>
                <w:szCs w:val="20"/>
              </w:rPr>
            </w:pPr>
            <w:r>
              <w:rPr>
                <w:sz w:val="20"/>
                <w:szCs w:val="20"/>
              </w:rPr>
              <w:t>200</w:t>
            </w:r>
          </w:p>
        </w:tc>
        <w:tc>
          <w:tcPr>
            <w:tcW w:w="2151" w:type="dxa"/>
            <w:vAlign w:val="center"/>
          </w:tcPr>
          <w:p w14:paraId="2B99C208" w14:textId="77777777" w:rsidR="000A1405" w:rsidRDefault="000A1405" w:rsidP="00F161D6">
            <w:pPr>
              <w:jc w:val="center"/>
              <w:rPr>
                <w:sz w:val="20"/>
                <w:szCs w:val="20"/>
              </w:rPr>
            </w:pPr>
            <w:r>
              <w:rPr>
                <w:sz w:val="20"/>
                <w:szCs w:val="20"/>
              </w:rPr>
              <w:t>24</w:t>
            </w:r>
          </w:p>
        </w:tc>
        <w:tc>
          <w:tcPr>
            <w:tcW w:w="2136" w:type="dxa"/>
            <w:vAlign w:val="center"/>
          </w:tcPr>
          <w:p w14:paraId="44B577AF" w14:textId="77777777" w:rsidR="000A1405" w:rsidRDefault="000A1405" w:rsidP="00F161D6">
            <w:pPr>
              <w:jc w:val="center"/>
              <w:rPr>
                <w:sz w:val="20"/>
                <w:szCs w:val="20"/>
              </w:rPr>
            </w:pPr>
            <w:r>
              <w:rPr>
                <w:sz w:val="20"/>
                <w:szCs w:val="20"/>
              </w:rPr>
              <w:t>ППУ</w:t>
            </w:r>
          </w:p>
        </w:tc>
        <w:tc>
          <w:tcPr>
            <w:tcW w:w="1649" w:type="dxa"/>
            <w:vAlign w:val="center"/>
          </w:tcPr>
          <w:p w14:paraId="00BD590F"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B0E37D0" w14:textId="77777777" w:rsidR="000A1405" w:rsidRDefault="000A1405" w:rsidP="00F161D6">
            <w:pPr>
              <w:pStyle w:val="TableParagraph"/>
              <w:spacing w:before="48"/>
              <w:ind w:left="13" w:right="1"/>
              <w:rPr>
                <w:sz w:val="20"/>
              </w:rPr>
            </w:pPr>
            <w:r>
              <w:rPr>
                <w:spacing w:val="-2"/>
                <w:sz w:val="20"/>
              </w:rPr>
              <w:t>95/70</w:t>
            </w:r>
          </w:p>
        </w:tc>
      </w:tr>
      <w:tr w:rsidR="000A1405" w14:paraId="3941B834" w14:textId="77777777" w:rsidTr="00F161D6">
        <w:trPr>
          <w:trHeight w:val="340"/>
        </w:trPr>
        <w:tc>
          <w:tcPr>
            <w:tcW w:w="1128" w:type="dxa"/>
            <w:vAlign w:val="center"/>
          </w:tcPr>
          <w:p w14:paraId="2CD51C14" w14:textId="77777777" w:rsidR="000A1405" w:rsidRDefault="000A1405" w:rsidP="00F161D6">
            <w:pPr>
              <w:jc w:val="center"/>
              <w:rPr>
                <w:sz w:val="20"/>
                <w:szCs w:val="20"/>
              </w:rPr>
            </w:pPr>
            <w:r>
              <w:rPr>
                <w:sz w:val="20"/>
                <w:szCs w:val="20"/>
              </w:rPr>
              <w:t>69</w:t>
            </w:r>
          </w:p>
        </w:tc>
        <w:tc>
          <w:tcPr>
            <w:tcW w:w="3711" w:type="dxa"/>
            <w:vAlign w:val="center"/>
          </w:tcPr>
          <w:p w14:paraId="06A2FBAB" w14:textId="77777777" w:rsidR="000A1405" w:rsidRDefault="000A1405" w:rsidP="00F161D6">
            <w:pPr>
              <w:jc w:val="center"/>
              <w:rPr>
                <w:sz w:val="20"/>
                <w:szCs w:val="20"/>
              </w:rPr>
            </w:pPr>
            <w:r>
              <w:rPr>
                <w:sz w:val="20"/>
                <w:szCs w:val="20"/>
              </w:rPr>
              <w:t>ТК 53А - ТК54</w:t>
            </w:r>
          </w:p>
        </w:tc>
        <w:tc>
          <w:tcPr>
            <w:tcW w:w="2696" w:type="dxa"/>
            <w:vAlign w:val="center"/>
          </w:tcPr>
          <w:p w14:paraId="359D7EC7" w14:textId="77777777" w:rsidR="000A1405" w:rsidRDefault="000A1405" w:rsidP="00F161D6">
            <w:pPr>
              <w:jc w:val="center"/>
              <w:rPr>
                <w:sz w:val="20"/>
                <w:szCs w:val="20"/>
              </w:rPr>
            </w:pPr>
            <w:r>
              <w:rPr>
                <w:sz w:val="20"/>
                <w:szCs w:val="20"/>
              </w:rPr>
              <w:t>200</w:t>
            </w:r>
          </w:p>
        </w:tc>
        <w:tc>
          <w:tcPr>
            <w:tcW w:w="2151" w:type="dxa"/>
            <w:vAlign w:val="center"/>
          </w:tcPr>
          <w:p w14:paraId="76155FD9" w14:textId="77777777" w:rsidR="000A1405" w:rsidRDefault="000A1405" w:rsidP="00F161D6">
            <w:pPr>
              <w:jc w:val="center"/>
              <w:rPr>
                <w:sz w:val="20"/>
                <w:szCs w:val="20"/>
              </w:rPr>
            </w:pPr>
            <w:r>
              <w:rPr>
                <w:sz w:val="20"/>
                <w:szCs w:val="20"/>
              </w:rPr>
              <w:t>24</w:t>
            </w:r>
          </w:p>
        </w:tc>
        <w:tc>
          <w:tcPr>
            <w:tcW w:w="2136" w:type="dxa"/>
            <w:vAlign w:val="center"/>
          </w:tcPr>
          <w:p w14:paraId="2D0AF395" w14:textId="77777777" w:rsidR="000A1405" w:rsidRDefault="000A1405" w:rsidP="00F161D6">
            <w:pPr>
              <w:jc w:val="center"/>
              <w:rPr>
                <w:sz w:val="20"/>
                <w:szCs w:val="20"/>
              </w:rPr>
            </w:pPr>
            <w:r>
              <w:rPr>
                <w:sz w:val="20"/>
                <w:szCs w:val="20"/>
              </w:rPr>
              <w:t>ППУ</w:t>
            </w:r>
          </w:p>
        </w:tc>
        <w:tc>
          <w:tcPr>
            <w:tcW w:w="1649" w:type="dxa"/>
            <w:vAlign w:val="center"/>
          </w:tcPr>
          <w:p w14:paraId="182F5666"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B125487" w14:textId="77777777" w:rsidR="000A1405" w:rsidRDefault="000A1405" w:rsidP="00F161D6">
            <w:pPr>
              <w:pStyle w:val="TableParagraph"/>
              <w:spacing w:before="48"/>
              <w:ind w:left="13" w:right="1"/>
              <w:rPr>
                <w:sz w:val="20"/>
              </w:rPr>
            </w:pPr>
            <w:r>
              <w:rPr>
                <w:spacing w:val="-2"/>
                <w:sz w:val="20"/>
              </w:rPr>
              <w:t>95/70</w:t>
            </w:r>
          </w:p>
        </w:tc>
      </w:tr>
      <w:tr w:rsidR="000A1405" w14:paraId="609B7EF9" w14:textId="77777777" w:rsidTr="00F161D6">
        <w:trPr>
          <w:trHeight w:val="340"/>
        </w:trPr>
        <w:tc>
          <w:tcPr>
            <w:tcW w:w="1128" w:type="dxa"/>
            <w:vAlign w:val="center"/>
          </w:tcPr>
          <w:p w14:paraId="294471CB" w14:textId="77777777" w:rsidR="000A1405" w:rsidRDefault="000A1405" w:rsidP="00F161D6">
            <w:pPr>
              <w:jc w:val="center"/>
              <w:rPr>
                <w:sz w:val="20"/>
                <w:szCs w:val="20"/>
              </w:rPr>
            </w:pPr>
            <w:r>
              <w:rPr>
                <w:sz w:val="20"/>
                <w:szCs w:val="20"/>
              </w:rPr>
              <w:t>70</w:t>
            </w:r>
          </w:p>
        </w:tc>
        <w:tc>
          <w:tcPr>
            <w:tcW w:w="3711" w:type="dxa"/>
            <w:vAlign w:val="center"/>
          </w:tcPr>
          <w:p w14:paraId="41CE367D" w14:textId="77777777" w:rsidR="000A1405" w:rsidRDefault="000A1405" w:rsidP="00F161D6">
            <w:pPr>
              <w:jc w:val="center"/>
              <w:rPr>
                <w:sz w:val="20"/>
                <w:szCs w:val="20"/>
              </w:rPr>
            </w:pPr>
            <w:r>
              <w:rPr>
                <w:sz w:val="20"/>
                <w:szCs w:val="20"/>
              </w:rPr>
              <w:t>ТК 49- общ. Туалет</w:t>
            </w:r>
          </w:p>
        </w:tc>
        <w:tc>
          <w:tcPr>
            <w:tcW w:w="2696" w:type="dxa"/>
            <w:vAlign w:val="center"/>
          </w:tcPr>
          <w:p w14:paraId="1F0D26AA" w14:textId="77777777" w:rsidR="000A1405" w:rsidRDefault="000A1405" w:rsidP="00F161D6">
            <w:pPr>
              <w:jc w:val="center"/>
              <w:rPr>
                <w:sz w:val="20"/>
                <w:szCs w:val="20"/>
              </w:rPr>
            </w:pPr>
            <w:r>
              <w:rPr>
                <w:sz w:val="20"/>
                <w:szCs w:val="20"/>
              </w:rPr>
              <w:t>25</w:t>
            </w:r>
          </w:p>
        </w:tc>
        <w:tc>
          <w:tcPr>
            <w:tcW w:w="2151" w:type="dxa"/>
            <w:vAlign w:val="center"/>
          </w:tcPr>
          <w:p w14:paraId="569105A6" w14:textId="77777777" w:rsidR="000A1405" w:rsidRDefault="000A1405" w:rsidP="00F161D6">
            <w:pPr>
              <w:jc w:val="center"/>
              <w:rPr>
                <w:sz w:val="20"/>
                <w:szCs w:val="20"/>
              </w:rPr>
            </w:pPr>
            <w:r>
              <w:rPr>
                <w:sz w:val="20"/>
                <w:szCs w:val="20"/>
              </w:rPr>
              <w:t>8</w:t>
            </w:r>
          </w:p>
        </w:tc>
        <w:tc>
          <w:tcPr>
            <w:tcW w:w="2136" w:type="dxa"/>
            <w:vAlign w:val="center"/>
          </w:tcPr>
          <w:p w14:paraId="14928C7F" w14:textId="77777777" w:rsidR="000A1405" w:rsidRDefault="000A1405" w:rsidP="00F161D6">
            <w:pPr>
              <w:jc w:val="center"/>
              <w:rPr>
                <w:sz w:val="20"/>
                <w:szCs w:val="20"/>
              </w:rPr>
            </w:pPr>
            <w:r>
              <w:rPr>
                <w:sz w:val="20"/>
                <w:szCs w:val="20"/>
              </w:rPr>
              <w:t>МВ</w:t>
            </w:r>
          </w:p>
        </w:tc>
        <w:tc>
          <w:tcPr>
            <w:tcW w:w="1649" w:type="dxa"/>
            <w:vAlign w:val="center"/>
          </w:tcPr>
          <w:p w14:paraId="552499C9"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82C8FF4" w14:textId="77777777" w:rsidR="000A1405" w:rsidRDefault="000A1405" w:rsidP="00F161D6">
            <w:pPr>
              <w:pStyle w:val="TableParagraph"/>
              <w:spacing w:before="48"/>
              <w:ind w:left="13" w:right="1"/>
              <w:rPr>
                <w:sz w:val="20"/>
              </w:rPr>
            </w:pPr>
            <w:r>
              <w:rPr>
                <w:spacing w:val="-2"/>
                <w:sz w:val="20"/>
              </w:rPr>
              <w:t>95/70</w:t>
            </w:r>
          </w:p>
        </w:tc>
      </w:tr>
    </w:tbl>
    <w:p w14:paraId="4862EFB2" w14:textId="77777777" w:rsidR="00D36C2E" w:rsidRDefault="00D36C2E">
      <w:pPr>
        <w:rPr>
          <w:sz w:val="20"/>
        </w:rPr>
        <w:sectPr w:rsidR="00D36C2E">
          <w:pgSz w:w="16840" w:h="11910" w:orient="landscape"/>
          <w:pgMar w:top="1340" w:right="460" w:bottom="820" w:left="460" w:header="0" w:footer="638" w:gutter="0"/>
          <w:cols w:space="720"/>
        </w:sectPr>
      </w:pPr>
    </w:p>
    <w:p w14:paraId="16926652" w14:textId="77777777" w:rsidR="00D36C2E" w:rsidRDefault="00D36C2E">
      <w:pPr>
        <w:pStyle w:val="a3"/>
        <w:spacing w:before="125"/>
        <w:rPr>
          <w:b/>
          <w:sz w:val="2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3711"/>
        <w:gridCol w:w="2696"/>
        <w:gridCol w:w="2151"/>
        <w:gridCol w:w="2136"/>
        <w:gridCol w:w="1649"/>
        <w:gridCol w:w="2229"/>
      </w:tblGrid>
      <w:tr w:rsidR="00D36C2E" w14:paraId="3ED535F6" w14:textId="77777777">
        <w:trPr>
          <w:trHeight w:val="688"/>
        </w:trPr>
        <w:tc>
          <w:tcPr>
            <w:tcW w:w="1128" w:type="dxa"/>
          </w:tcPr>
          <w:p w14:paraId="096C056D" w14:textId="77777777" w:rsidR="00D36C2E" w:rsidRDefault="00716137">
            <w:pPr>
              <w:pStyle w:val="TableParagraph"/>
              <w:spacing w:before="113"/>
              <w:ind w:left="206" w:right="190" w:firstLine="256"/>
              <w:jc w:val="left"/>
              <w:rPr>
                <w:b/>
                <w:sz w:val="20"/>
              </w:rPr>
            </w:pPr>
            <w:r>
              <w:rPr>
                <w:b/>
                <w:spacing w:val="-10"/>
                <w:sz w:val="20"/>
              </w:rPr>
              <w:t>№</w:t>
            </w:r>
            <w:r>
              <w:rPr>
                <w:b/>
                <w:spacing w:val="-2"/>
                <w:sz w:val="20"/>
              </w:rPr>
              <w:t xml:space="preserve"> участка</w:t>
            </w:r>
          </w:p>
        </w:tc>
        <w:tc>
          <w:tcPr>
            <w:tcW w:w="3711" w:type="dxa"/>
          </w:tcPr>
          <w:p w14:paraId="1018CB77" w14:textId="77777777" w:rsidR="00D36C2E" w:rsidRDefault="00716137">
            <w:pPr>
              <w:pStyle w:val="TableParagraph"/>
              <w:spacing w:before="228"/>
              <w:ind w:left="11" w:right="3"/>
              <w:rPr>
                <w:b/>
                <w:sz w:val="20"/>
              </w:rPr>
            </w:pPr>
            <w:r>
              <w:rPr>
                <w:b/>
                <w:spacing w:val="-2"/>
                <w:sz w:val="20"/>
              </w:rPr>
              <w:t>Наименование</w:t>
            </w:r>
            <w:r>
              <w:rPr>
                <w:b/>
                <w:spacing w:val="9"/>
                <w:sz w:val="20"/>
              </w:rPr>
              <w:t xml:space="preserve"> </w:t>
            </w:r>
            <w:r>
              <w:rPr>
                <w:b/>
                <w:spacing w:val="-2"/>
                <w:sz w:val="20"/>
              </w:rPr>
              <w:t>участка</w:t>
            </w:r>
          </w:p>
        </w:tc>
        <w:tc>
          <w:tcPr>
            <w:tcW w:w="2696" w:type="dxa"/>
          </w:tcPr>
          <w:p w14:paraId="224255CB" w14:textId="77777777" w:rsidR="00D36C2E" w:rsidRDefault="00716137">
            <w:pPr>
              <w:pStyle w:val="TableParagraph"/>
              <w:spacing w:line="230" w:lineRule="exact"/>
              <w:ind w:left="12" w:right="4"/>
              <w:rPr>
                <w:b/>
                <w:i/>
                <w:sz w:val="20"/>
              </w:rPr>
            </w:pPr>
            <w:r>
              <w:rPr>
                <w:b/>
                <w:sz w:val="20"/>
              </w:rPr>
              <w:t>Внутренний диаметр трубопроводов</w:t>
            </w:r>
            <w:r>
              <w:rPr>
                <w:b/>
                <w:spacing w:val="-13"/>
                <w:sz w:val="20"/>
              </w:rPr>
              <w:t xml:space="preserve"> </w:t>
            </w:r>
            <w:r>
              <w:rPr>
                <w:b/>
                <w:sz w:val="20"/>
              </w:rPr>
              <w:t>на</w:t>
            </w:r>
            <w:r>
              <w:rPr>
                <w:b/>
                <w:spacing w:val="-12"/>
                <w:sz w:val="20"/>
              </w:rPr>
              <w:t xml:space="preserve"> </w:t>
            </w:r>
            <w:r>
              <w:rPr>
                <w:b/>
                <w:sz w:val="20"/>
              </w:rPr>
              <w:t xml:space="preserve">участке Dусл, </w:t>
            </w:r>
            <w:r>
              <w:rPr>
                <w:b/>
                <w:i/>
                <w:sz w:val="20"/>
              </w:rPr>
              <w:t>мм</w:t>
            </w:r>
          </w:p>
        </w:tc>
        <w:tc>
          <w:tcPr>
            <w:tcW w:w="2151" w:type="dxa"/>
          </w:tcPr>
          <w:p w14:paraId="65E2241C" w14:textId="77777777" w:rsidR="00D36C2E" w:rsidRDefault="00716137">
            <w:pPr>
              <w:pStyle w:val="TableParagraph"/>
              <w:ind w:left="76" w:right="68"/>
              <w:rPr>
                <w:b/>
                <w:sz w:val="20"/>
              </w:rPr>
            </w:pPr>
            <w:r>
              <w:rPr>
                <w:b/>
                <w:sz w:val="20"/>
              </w:rPr>
              <w:t>Длина</w:t>
            </w:r>
            <w:r>
              <w:rPr>
                <w:b/>
                <w:spacing w:val="-13"/>
                <w:sz w:val="20"/>
              </w:rPr>
              <w:t xml:space="preserve"> </w:t>
            </w:r>
            <w:r>
              <w:rPr>
                <w:b/>
                <w:sz w:val="20"/>
              </w:rPr>
              <w:t>трубопровода (в 2-х трубном</w:t>
            </w:r>
          </w:p>
          <w:p w14:paraId="2F903E6F" w14:textId="77777777" w:rsidR="00D36C2E" w:rsidRDefault="00716137">
            <w:pPr>
              <w:pStyle w:val="TableParagraph"/>
              <w:spacing w:line="210" w:lineRule="exact"/>
              <w:ind w:left="79" w:right="68"/>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2136" w:type="dxa"/>
          </w:tcPr>
          <w:p w14:paraId="4BB7F041" w14:textId="77777777" w:rsidR="00D36C2E" w:rsidRDefault="00716137">
            <w:pPr>
              <w:pStyle w:val="TableParagraph"/>
              <w:spacing w:before="228"/>
              <w:ind w:left="9"/>
              <w:rPr>
                <w:b/>
                <w:sz w:val="20"/>
              </w:rPr>
            </w:pPr>
            <w:r>
              <w:rPr>
                <w:b/>
                <w:sz w:val="20"/>
              </w:rPr>
              <w:t>Тип</w:t>
            </w:r>
            <w:r>
              <w:rPr>
                <w:b/>
                <w:spacing w:val="-6"/>
                <w:sz w:val="20"/>
              </w:rPr>
              <w:t xml:space="preserve"> </w:t>
            </w:r>
            <w:r>
              <w:rPr>
                <w:b/>
                <w:spacing w:val="-2"/>
                <w:sz w:val="20"/>
              </w:rPr>
              <w:t>прокладки</w:t>
            </w:r>
          </w:p>
        </w:tc>
        <w:tc>
          <w:tcPr>
            <w:tcW w:w="1649" w:type="dxa"/>
          </w:tcPr>
          <w:p w14:paraId="6A88D5D6" w14:textId="77777777" w:rsidR="00D36C2E" w:rsidRDefault="00716137">
            <w:pPr>
              <w:pStyle w:val="TableParagraph"/>
              <w:spacing w:before="228"/>
              <w:ind w:left="6"/>
              <w:rPr>
                <w:b/>
                <w:sz w:val="20"/>
              </w:rPr>
            </w:pPr>
            <w:r>
              <w:rPr>
                <w:b/>
                <w:spacing w:val="-2"/>
                <w:sz w:val="20"/>
              </w:rPr>
              <w:t>Назначение</w:t>
            </w:r>
          </w:p>
        </w:tc>
        <w:tc>
          <w:tcPr>
            <w:tcW w:w="2229" w:type="dxa"/>
          </w:tcPr>
          <w:p w14:paraId="1E8065FC" w14:textId="77777777" w:rsidR="00D36C2E" w:rsidRDefault="00716137">
            <w:pPr>
              <w:pStyle w:val="TableParagraph"/>
              <w:spacing w:line="230" w:lineRule="exact"/>
              <w:ind w:left="419" w:right="368" w:hanging="41"/>
              <w:jc w:val="both"/>
              <w:rPr>
                <w:b/>
                <w:sz w:val="20"/>
              </w:rPr>
            </w:pPr>
            <w:r>
              <w:rPr>
                <w:b/>
                <w:spacing w:val="-2"/>
                <w:sz w:val="20"/>
              </w:rPr>
              <w:t xml:space="preserve">Температурный </w:t>
            </w:r>
            <w:r>
              <w:rPr>
                <w:b/>
                <w:sz w:val="20"/>
              </w:rPr>
              <w:t>график работы тепловой сети</w:t>
            </w:r>
          </w:p>
        </w:tc>
      </w:tr>
      <w:tr w:rsidR="000A1405" w14:paraId="2372F6BF" w14:textId="77777777" w:rsidTr="00F161D6">
        <w:trPr>
          <w:trHeight w:val="338"/>
        </w:trPr>
        <w:tc>
          <w:tcPr>
            <w:tcW w:w="1128" w:type="dxa"/>
            <w:vAlign w:val="center"/>
          </w:tcPr>
          <w:p w14:paraId="1483E7CD" w14:textId="77777777" w:rsidR="000A1405" w:rsidRDefault="000A1405" w:rsidP="00F161D6">
            <w:pPr>
              <w:jc w:val="center"/>
              <w:rPr>
                <w:sz w:val="20"/>
                <w:szCs w:val="20"/>
              </w:rPr>
            </w:pPr>
            <w:r>
              <w:rPr>
                <w:sz w:val="20"/>
                <w:szCs w:val="20"/>
              </w:rPr>
              <w:t>71</w:t>
            </w:r>
          </w:p>
        </w:tc>
        <w:tc>
          <w:tcPr>
            <w:tcW w:w="3711" w:type="dxa"/>
            <w:vAlign w:val="center"/>
          </w:tcPr>
          <w:p w14:paraId="23605740" w14:textId="77777777" w:rsidR="000A1405" w:rsidRDefault="000A1405" w:rsidP="00F161D6">
            <w:pPr>
              <w:jc w:val="center"/>
              <w:rPr>
                <w:sz w:val="20"/>
                <w:szCs w:val="20"/>
              </w:rPr>
            </w:pPr>
            <w:r>
              <w:rPr>
                <w:sz w:val="20"/>
                <w:szCs w:val="20"/>
              </w:rPr>
              <w:t>ТК 16- ТК 14</w:t>
            </w:r>
          </w:p>
        </w:tc>
        <w:tc>
          <w:tcPr>
            <w:tcW w:w="2696" w:type="dxa"/>
            <w:vAlign w:val="center"/>
          </w:tcPr>
          <w:p w14:paraId="41FFF96F" w14:textId="77777777" w:rsidR="000A1405" w:rsidRDefault="000A1405" w:rsidP="00F161D6">
            <w:pPr>
              <w:jc w:val="center"/>
              <w:rPr>
                <w:sz w:val="20"/>
                <w:szCs w:val="20"/>
              </w:rPr>
            </w:pPr>
            <w:r>
              <w:rPr>
                <w:sz w:val="20"/>
                <w:szCs w:val="20"/>
              </w:rPr>
              <w:t>250</w:t>
            </w:r>
          </w:p>
        </w:tc>
        <w:tc>
          <w:tcPr>
            <w:tcW w:w="2151" w:type="dxa"/>
            <w:vAlign w:val="center"/>
          </w:tcPr>
          <w:p w14:paraId="1410E03C" w14:textId="77777777" w:rsidR="000A1405" w:rsidRDefault="000A1405" w:rsidP="00F161D6">
            <w:pPr>
              <w:jc w:val="center"/>
              <w:rPr>
                <w:sz w:val="20"/>
                <w:szCs w:val="20"/>
              </w:rPr>
            </w:pPr>
            <w:r>
              <w:rPr>
                <w:sz w:val="20"/>
                <w:szCs w:val="20"/>
              </w:rPr>
              <w:t>80</w:t>
            </w:r>
          </w:p>
        </w:tc>
        <w:tc>
          <w:tcPr>
            <w:tcW w:w="2136" w:type="dxa"/>
            <w:vAlign w:val="center"/>
          </w:tcPr>
          <w:p w14:paraId="66770728" w14:textId="77777777" w:rsidR="000A1405" w:rsidRDefault="000A1405" w:rsidP="00F161D6">
            <w:pPr>
              <w:jc w:val="center"/>
              <w:rPr>
                <w:sz w:val="20"/>
                <w:szCs w:val="20"/>
              </w:rPr>
            </w:pPr>
            <w:r>
              <w:rPr>
                <w:sz w:val="20"/>
                <w:szCs w:val="20"/>
              </w:rPr>
              <w:t>мин. вата.</w:t>
            </w:r>
          </w:p>
        </w:tc>
        <w:tc>
          <w:tcPr>
            <w:tcW w:w="1649" w:type="dxa"/>
            <w:vAlign w:val="center"/>
          </w:tcPr>
          <w:p w14:paraId="7F5A6D8F" w14:textId="77777777" w:rsidR="000A1405" w:rsidRDefault="000A1405" w:rsidP="00F161D6">
            <w:pPr>
              <w:pStyle w:val="TableParagraph"/>
              <w:spacing w:before="46"/>
              <w:ind w:left="6" w:right="2"/>
              <w:rPr>
                <w:sz w:val="20"/>
              </w:rPr>
            </w:pPr>
            <w:r>
              <w:rPr>
                <w:spacing w:val="-2"/>
                <w:sz w:val="20"/>
              </w:rPr>
              <w:t>отопление</w:t>
            </w:r>
          </w:p>
        </w:tc>
        <w:tc>
          <w:tcPr>
            <w:tcW w:w="2229" w:type="dxa"/>
            <w:vAlign w:val="center"/>
          </w:tcPr>
          <w:p w14:paraId="4B29F398" w14:textId="77777777" w:rsidR="000A1405" w:rsidRDefault="000A1405" w:rsidP="00F161D6">
            <w:pPr>
              <w:pStyle w:val="TableParagraph"/>
              <w:spacing w:before="46"/>
              <w:ind w:left="13" w:right="1"/>
              <w:rPr>
                <w:sz w:val="20"/>
              </w:rPr>
            </w:pPr>
            <w:r>
              <w:rPr>
                <w:spacing w:val="-2"/>
                <w:sz w:val="20"/>
              </w:rPr>
              <w:t>95/70</w:t>
            </w:r>
          </w:p>
        </w:tc>
      </w:tr>
      <w:tr w:rsidR="000A1405" w14:paraId="52724E3B" w14:textId="77777777" w:rsidTr="00F161D6">
        <w:trPr>
          <w:trHeight w:val="340"/>
        </w:trPr>
        <w:tc>
          <w:tcPr>
            <w:tcW w:w="1128" w:type="dxa"/>
            <w:vAlign w:val="center"/>
          </w:tcPr>
          <w:p w14:paraId="0C70BFC7" w14:textId="77777777" w:rsidR="000A1405" w:rsidRDefault="000A1405" w:rsidP="00F161D6">
            <w:pPr>
              <w:jc w:val="center"/>
              <w:rPr>
                <w:sz w:val="20"/>
                <w:szCs w:val="20"/>
              </w:rPr>
            </w:pPr>
            <w:r>
              <w:rPr>
                <w:sz w:val="20"/>
                <w:szCs w:val="20"/>
              </w:rPr>
              <w:t>72</w:t>
            </w:r>
          </w:p>
        </w:tc>
        <w:tc>
          <w:tcPr>
            <w:tcW w:w="3711" w:type="dxa"/>
            <w:vAlign w:val="center"/>
          </w:tcPr>
          <w:p w14:paraId="5C79E638" w14:textId="77777777" w:rsidR="000A1405" w:rsidRDefault="000A1405" w:rsidP="00F161D6">
            <w:pPr>
              <w:jc w:val="center"/>
              <w:rPr>
                <w:sz w:val="20"/>
                <w:szCs w:val="20"/>
              </w:rPr>
            </w:pPr>
            <w:r>
              <w:rPr>
                <w:sz w:val="20"/>
                <w:szCs w:val="20"/>
              </w:rPr>
              <w:t>ТК 14- ТК 8</w:t>
            </w:r>
          </w:p>
        </w:tc>
        <w:tc>
          <w:tcPr>
            <w:tcW w:w="2696" w:type="dxa"/>
            <w:vAlign w:val="center"/>
          </w:tcPr>
          <w:p w14:paraId="4B81E3A3" w14:textId="77777777" w:rsidR="000A1405" w:rsidRDefault="000A1405" w:rsidP="00F161D6">
            <w:pPr>
              <w:jc w:val="center"/>
              <w:rPr>
                <w:sz w:val="20"/>
                <w:szCs w:val="20"/>
              </w:rPr>
            </w:pPr>
            <w:r>
              <w:rPr>
                <w:sz w:val="20"/>
                <w:szCs w:val="20"/>
              </w:rPr>
              <w:t>250</w:t>
            </w:r>
          </w:p>
        </w:tc>
        <w:tc>
          <w:tcPr>
            <w:tcW w:w="2151" w:type="dxa"/>
            <w:vAlign w:val="center"/>
          </w:tcPr>
          <w:p w14:paraId="5106B044" w14:textId="77777777" w:rsidR="000A1405" w:rsidRDefault="000A1405" w:rsidP="00F161D6">
            <w:pPr>
              <w:jc w:val="center"/>
              <w:rPr>
                <w:sz w:val="20"/>
                <w:szCs w:val="20"/>
              </w:rPr>
            </w:pPr>
            <w:r>
              <w:rPr>
                <w:sz w:val="20"/>
                <w:szCs w:val="20"/>
              </w:rPr>
              <w:t>42</w:t>
            </w:r>
          </w:p>
        </w:tc>
        <w:tc>
          <w:tcPr>
            <w:tcW w:w="2136" w:type="dxa"/>
            <w:vAlign w:val="center"/>
          </w:tcPr>
          <w:p w14:paraId="08A5088F" w14:textId="77777777" w:rsidR="000A1405" w:rsidRDefault="000A1405" w:rsidP="00F161D6">
            <w:pPr>
              <w:jc w:val="center"/>
              <w:rPr>
                <w:sz w:val="20"/>
                <w:szCs w:val="20"/>
              </w:rPr>
            </w:pPr>
            <w:r>
              <w:rPr>
                <w:sz w:val="20"/>
                <w:szCs w:val="20"/>
              </w:rPr>
              <w:t>мин. вата.</w:t>
            </w:r>
          </w:p>
        </w:tc>
        <w:tc>
          <w:tcPr>
            <w:tcW w:w="1649" w:type="dxa"/>
            <w:vAlign w:val="center"/>
          </w:tcPr>
          <w:p w14:paraId="3E45FFFC"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E7A3C91" w14:textId="77777777" w:rsidR="000A1405" w:rsidRDefault="000A1405" w:rsidP="00F161D6">
            <w:pPr>
              <w:pStyle w:val="TableParagraph"/>
              <w:spacing w:before="48"/>
              <w:ind w:left="13" w:right="1"/>
              <w:rPr>
                <w:sz w:val="20"/>
              </w:rPr>
            </w:pPr>
            <w:r>
              <w:rPr>
                <w:spacing w:val="-2"/>
                <w:sz w:val="20"/>
              </w:rPr>
              <w:t>95/70</w:t>
            </w:r>
          </w:p>
        </w:tc>
      </w:tr>
      <w:tr w:rsidR="000A1405" w14:paraId="1AC1D0C6" w14:textId="77777777" w:rsidTr="00F161D6">
        <w:trPr>
          <w:trHeight w:val="340"/>
        </w:trPr>
        <w:tc>
          <w:tcPr>
            <w:tcW w:w="1128" w:type="dxa"/>
            <w:vAlign w:val="center"/>
          </w:tcPr>
          <w:p w14:paraId="0630192F" w14:textId="77777777" w:rsidR="000A1405" w:rsidRDefault="000A1405" w:rsidP="00F161D6">
            <w:pPr>
              <w:jc w:val="center"/>
              <w:rPr>
                <w:sz w:val="20"/>
                <w:szCs w:val="20"/>
              </w:rPr>
            </w:pPr>
            <w:r>
              <w:rPr>
                <w:sz w:val="20"/>
                <w:szCs w:val="20"/>
              </w:rPr>
              <w:t>73</w:t>
            </w:r>
          </w:p>
        </w:tc>
        <w:tc>
          <w:tcPr>
            <w:tcW w:w="3711" w:type="dxa"/>
            <w:vAlign w:val="center"/>
          </w:tcPr>
          <w:p w14:paraId="7E42DB30" w14:textId="77777777" w:rsidR="000A1405" w:rsidRDefault="000A1405" w:rsidP="00F161D6">
            <w:pPr>
              <w:jc w:val="center"/>
              <w:rPr>
                <w:sz w:val="20"/>
                <w:szCs w:val="20"/>
              </w:rPr>
            </w:pPr>
            <w:r>
              <w:rPr>
                <w:sz w:val="20"/>
                <w:szCs w:val="20"/>
              </w:rPr>
              <w:t>ТК 8- ТК 10</w:t>
            </w:r>
          </w:p>
        </w:tc>
        <w:tc>
          <w:tcPr>
            <w:tcW w:w="2696" w:type="dxa"/>
            <w:vAlign w:val="center"/>
          </w:tcPr>
          <w:p w14:paraId="65DFCCB4" w14:textId="77777777" w:rsidR="000A1405" w:rsidRDefault="000A1405" w:rsidP="00F161D6">
            <w:pPr>
              <w:jc w:val="center"/>
              <w:rPr>
                <w:sz w:val="20"/>
                <w:szCs w:val="20"/>
              </w:rPr>
            </w:pPr>
            <w:r>
              <w:rPr>
                <w:sz w:val="20"/>
                <w:szCs w:val="20"/>
              </w:rPr>
              <w:t>250</w:t>
            </w:r>
          </w:p>
        </w:tc>
        <w:tc>
          <w:tcPr>
            <w:tcW w:w="2151" w:type="dxa"/>
            <w:vAlign w:val="center"/>
          </w:tcPr>
          <w:p w14:paraId="55BCF06D" w14:textId="77777777" w:rsidR="000A1405" w:rsidRDefault="000A1405" w:rsidP="00F161D6">
            <w:pPr>
              <w:jc w:val="center"/>
              <w:rPr>
                <w:sz w:val="20"/>
                <w:szCs w:val="20"/>
              </w:rPr>
            </w:pPr>
            <w:r>
              <w:rPr>
                <w:sz w:val="20"/>
                <w:szCs w:val="20"/>
              </w:rPr>
              <w:t>34</w:t>
            </w:r>
          </w:p>
        </w:tc>
        <w:tc>
          <w:tcPr>
            <w:tcW w:w="2136" w:type="dxa"/>
            <w:vAlign w:val="center"/>
          </w:tcPr>
          <w:p w14:paraId="4C607A09" w14:textId="77777777" w:rsidR="000A1405" w:rsidRDefault="000A1405" w:rsidP="00F161D6">
            <w:pPr>
              <w:jc w:val="center"/>
              <w:rPr>
                <w:sz w:val="20"/>
                <w:szCs w:val="20"/>
              </w:rPr>
            </w:pPr>
            <w:r>
              <w:rPr>
                <w:sz w:val="20"/>
                <w:szCs w:val="20"/>
              </w:rPr>
              <w:t>мин. вата.</w:t>
            </w:r>
          </w:p>
        </w:tc>
        <w:tc>
          <w:tcPr>
            <w:tcW w:w="1649" w:type="dxa"/>
            <w:vAlign w:val="center"/>
          </w:tcPr>
          <w:p w14:paraId="2C368F73"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42A02FF" w14:textId="77777777" w:rsidR="000A1405" w:rsidRDefault="000A1405" w:rsidP="00F161D6">
            <w:pPr>
              <w:pStyle w:val="TableParagraph"/>
              <w:spacing w:before="48"/>
              <w:ind w:left="13" w:right="1"/>
              <w:rPr>
                <w:sz w:val="20"/>
              </w:rPr>
            </w:pPr>
            <w:r>
              <w:rPr>
                <w:spacing w:val="-2"/>
                <w:sz w:val="20"/>
              </w:rPr>
              <w:t>95/70</w:t>
            </w:r>
          </w:p>
        </w:tc>
      </w:tr>
      <w:tr w:rsidR="000A1405" w14:paraId="70F3C25E" w14:textId="77777777" w:rsidTr="00F161D6">
        <w:trPr>
          <w:trHeight w:val="340"/>
        </w:trPr>
        <w:tc>
          <w:tcPr>
            <w:tcW w:w="1128" w:type="dxa"/>
            <w:vAlign w:val="center"/>
          </w:tcPr>
          <w:p w14:paraId="1872F122" w14:textId="77777777" w:rsidR="000A1405" w:rsidRDefault="000A1405" w:rsidP="00F161D6">
            <w:pPr>
              <w:jc w:val="center"/>
              <w:rPr>
                <w:sz w:val="20"/>
                <w:szCs w:val="20"/>
              </w:rPr>
            </w:pPr>
            <w:r>
              <w:rPr>
                <w:sz w:val="20"/>
                <w:szCs w:val="20"/>
              </w:rPr>
              <w:t>74</w:t>
            </w:r>
          </w:p>
        </w:tc>
        <w:tc>
          <w:tcPr>
            <w:tcW w:w="3711" w:type="dxa"/>
            <w:vAlign w:val="center"/>
          </w:tcPr>
          <w:p w14:paraId="0C99577B" w14:textId="77777777" w:rsidR="000A1405" w:rsidRDefault="000A1405" w:rsidP="00F161D6">
            <w:pPr>
              <w:jc w:val="center"/>
              <w:rPr>
                <w:sz w:val="20"/>
                <w:szCs w:val="20"/>
              </w:rPr>
            </w:pPr>
            <w:r>
              <w:rPr>
                <w:sz w:val="20"/>
                <w:szCs w:val="20"/>
              </w:rPr>
              <w:t>ТК 10- ТК 66</w:t>
            </w:r>
          </w:p>
        </w:tc>
        <w:tc>
          <w:tcPr>
            <w:tcW w:w="2696" w:type="dxa"/>
            <w:vAlign w:val="center"/>
          </w:tcPr>
          <w:p w14:paraId="71BDD103" w14:textId="77777777" w:rsidR="000A1405" w:rsidRDefault="000A1405" w:rsidP="00F161D6">
            <w:pPr>
              <w:jc w:val="center"/>
              <w:rPr>
                <w:sz w:val="20"/>
                <w:szCs w:val="20"/>
              </w:rPr>
            </w:pPr>
            <w:r>
              <w:rPr>
                <w:sz w:val="20"/>
                <w:szCs w:val="20"/>
              </w:rPr>
              <w:t>200</w:t>
            </w:r>
          </w:p>
        </w:tc>
        <w:tc>
          <w:tcPr>
            <w:tcW w:w="2151" w:type="dxa"/>
            <w:vAlign w:val="center"/>
          </w:tcPr>
          <w:p w14:paraId="1A085D4C" w14:textId="77777777" w:rsidR="000A1405" w:rsidRDefault="000A1405" w:rsidP="00F161D6">
            <w:pPr>
              <w:jc w:val="center"/>
              <w:rPr>
                <w:sz w:val="20"/>
                <w:szCs w:val="20"/>
              </w:rPr>
            </w:pPr>
            <w:r>
              <w:rPr>
                <w:sz w:val="20"/>
                <w:szCs w:val="20"/>
              </w:rPr>
              <w:t>36</w:t>
            </w:r>
          </w:p>
        </w:tc>
        <w:tc>
          <w:tcPr>
            <w:tcW w:w="2136" w:type="dxa"/>
            <w:vAlign w:val="center"/>
          </w:tcPr>
          <w:p w14:paraId="4DEFF42A" w14:textId="77777777" w:rsidR="000A1405" w:rsidRDefault="000A1405" w:rsidP="00F161D6">
            <w:pPr>
              <w:jc w:val="center"/>
              <w:rPr>
                <w:sz w:val="20"/>
                <w:szCs w:val="20"/>
              </w:rPr>
            </w:pPr>
            <w:r>
              <w:rPr>
                <w:sz w:val="20"/>
                <w:szCs w:val="20"/>
              </w:rPr>
              <w:t>мин. вата.</w:t>
            </w:r>
          </w:p>
        </w:tc>
        <w:tc>
          <w:tcPr>
            <w:tcW w:w="1649" w:type="dxa"/>
            <w:vAlign w:val="center"/>
          </w:tcPr>
          <w:p w14:paraId="0976DB0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2FBC96D9" w14:textId="77777777" w:rsidR="000A1405" w:rsidRDefault="000A1405" w:rsidP="00F161D6">
            <w:pPr>
              <w:pStyle w:val="TableParagraph"/>
              <w:spacing w:before="48"/>
              <w:ind w:left="13" w:right="1"/>
              <w:rPr>
                <w:sz w:val="20"/>
              </w:rPr>
            </w:pPr>
            <w:r>
              <w:rPr>
                <w:spacing w:val="-2"/>
                <w:sz w:val="20"/>
              </w:rPr>
              <w:t>95/70</w:t>
            </w:r>
          </w:p>
        </w:tc>
      </w:tr>
      <w:tr w:rsidR="000A1405" w14:paraId="5C67A9EA" w14:textId="77777777" w:rsidTr="00F161D6">
        <w:trPr>
          <w:trHeight w:val="340"/>
        </w:trPr>
        <w:tc>
          <w:tcPr>
            <w:tcW w:w="1128" w:type="dxa"/>
            <w:tcBorders>
              <w:bottom w:val="single" w:sz="4" w:space="0" w:color="auto"/>
            </w:tcBorders>
            <w:vAlign w:val="center"/>
          </w:tcPr>
          <w:p w14:paraId="5274918C" w14:textId="77777777" w:rsidR="000A1405" w:rsidRDefault="000A1405" w:rsidP="00F161D6">
            <w:pPr>
              <w:jc w:val="center"/>
              <w:rPr>
                <w:sz w:val="20"/>
                <w:szCs w:val="20"/>
              </w:rPr>
            </w:pPr>
            <w:r>
              <w:rPr>
                <w:sz w:val="20"/>
                <w:szCs w:val="20"/>
              </w:rPr>
              <w:t>75</w:t>
            </w:r>
          </w:p>
        </w:tc>
        <w:tc>
          <w:tcPr>
            <w:tcW w:w="3711" w:type="dxa"/>
            <w:tcBorders>
              <w:bottom w:val="single" w:sz="4" w:space="0" w:color="auto"/>
            </w:tcBorders>
            <w:vAlign w:val="center"/>
          </w:tcPr>
          <w:p w14:paraId="5D009C5F" w14:textId="77777777" w:rsidR="000A1405" w:rsidRDefault="000A1405" w:rsidP="00F161D6">
            <w:pPr>
              <w:jc w:val="center"/>
              <w:rPr>
                <w:sz w:val="20"/>
                <w:szCs w:val="20"/>
              </w:rPr>
            </w:pPr>
            <w:r>
              <w:rPr>
                <w:sz w:val="20"/>
                <w:szCs w:val="20"/>
              </w:rPr>
              <w:t>ТК 66- ТК 67</w:t>
            </w:r>
          </w:p>
        </w:tc>
        <w:tc>
          <w:tcPr>
            <w:tcW w:w="2696" w:type="dxa"/>
            <w:vAlign w:val="center"/>
          </w:tcPr>
          <w:p w14:paraId="7B7BD3A8" w14:textId="77777777" w:rsidR="000A1405" w:rsidRDefault="000A1405" w:rsidP="00F161D6">
            <w:pPr>
              <w:jc w:val="center"/>
              <w:rPr>
                <w:sz w:val="20"/>
                <w:szCs w:val="20"/>
              </w:rPr>
            </w:pPr>
            <w:r>
              <w:rPr>
                <w:sz w:val="20"/>
                <w:szCs w:val="20"/>
              </w:rPr>
              <w:t>150</w:t>
            </w:r>
          </w:p>
        </w:tc>
        <w:tc>
          <w:tcPr>
            <w:tcW w:w="2151" w:type="dxa"/>
            <w:vAlign w:val="center"/>
          </w:tcPr>
          <w:p w14:paraId="5873CA7E" w14:textId="77777777" w:rsidR="000A1405" w:rsidRDefault="000A1405" w:rsidP="00F161D6">
            <w:pPr>
              <w:jc w:val="center"/>
              <w:rPr>
                <w:sz w:val="20"/>
                <w:szCs w:val="20"/>
              </w:rPr>
            </w:pPr>
            <w:r>
              <w:rPr>
                <w:sz w:val="20"/>
                <w:szCs w:val="20"/>
              </w:rPr>
              <w:t>69</w:t>
            </w:r>
          </w:p>
        </w:tc>
        <w:tc>
          <w:tcPr>
            <w:tcW w:w="2136" w:type="dxa"/>
            <w:vAlign w:val="center"/>
          </w:tcPr>
          <w:p w14:paraId="6D2C245B" w14:textId="77777777" w:rsidR="000A1405" w:rsidRDefault="000A1405" w:rsidP="00F161D6">
            <w:pPr>
              <w:jc w:val="center"/>
              <w:rPr>
                <w:sz w:val="20"/>
                <w:szCs w:val="20"/>
              </w:rPr>
            </w:pPr>
            <w:r>
              <w:rPr>
                <w:sz w:val="20"/>
                <w:szCs w:val="20"/>
              </w:rPr>
              <w:t>мин. вата.</w:t>
            </w:r>
          </w:p>
        </w:tc>
        <w:tc>
          <w:tcPr>
            <w:tcW w:w="1649" w:type="dxa"/>
            <w:vAlign w:val="center"/>
          </w:tcPr>
          <w:p w14:paraId="517B9611"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D38F04E" w14:textId="77777777" w:rsidR="000A1405" w:rsidRDefault="000A1405" w:rsidP="00F161D6">
            <w:pPr>
              <w:pStyle w:val="TableParagraph"/>
              <w:spacing w:before="48"/>
              <w:ind w:left="13" w:right="1"/>
              <w:rPr>
                <w:sz w:val="20"/>
              </w:rPr>
            </w:pPr>
            <w:r>
              <w:rPr>
                <w:spacing w:val="-2"/>
                <w:sz w:val="20"/>
              </w:rPr>
              <w:t>95/70</w:t>
            </w:r>
          </w:p>
        </w:tc>
      </w:tr>
      <w:tr w:rsidR="000A1405" w14:paraId="1CDBA901" w14:textId="77777777" w:rsidTr="00F161D6">
        <w:trPr>
          <w:trHeight w:val="337"/>
        </w:trPr>
        <w:tc>
          <w:tcPr>
            <w:tcW w:w="1128" w:type="dxa"/>
            <w:vAlign w:val="center"/>
          </w:tcPr>
          <w:p w14:paraId="0FEE5E16" w14:textId="77777777" w:rsidR="000A1405" w:rsidRDefault="000A1405" w:rsidP="00F161D6">
            <w:pPr>
              <w:jc w:val="center"/>
              <w:rPr>
                <w:sz w:val="20"/>
                <w:szCs w:val="20"/>
              </w:rPr>
            </w:pPr>
            <w:r>
              <w:rPr>
                <w:sz w:val="20"/>
                <w:szCs w:val="20"/>
              </w:rPr>
              <w:t>76</w:t>
            </w:r>
          </w:p>
        </w:tc>
        <w:tc>
          <w:tcPr>
            <w:tcW w:w="3711" w:type="dxa"/>
            <w:tcBorders>
              <w:bottom w:val="single" w:sz="4" w:space="0" w:color="auto"/>
            </w:tcBorders>
            <w:vAlign w:val="center"/>
          </w:tcPr>
          <w:p w14:paraId="469C30EF" w14:textId="77777777" w:rsidR="000A1405" w:rsidRDefault="000A1405" w:rsidP="00F161D6">
            <w:pPr>
              <w:jc w:val="center"/>
              <w:rPr>
                <w:sz w:val="20"/>
                <w:szCs w:val="20"/>
              </w:rPr>
            </w:pPr>
            <w:r>
              <w:rPr>
                <w:sz w:val="20"/>
                <w:szCs w:val="20"/>
              </w:rPr>
              <w:t>ТК 67- Заводская,2</w:t>
            </w:r>
          </w:p>
        </w:tc>
        <w:tc>
          <w:tcPr>
            <w:tcW w:w="2696" w:type="dxa"/>
            <w:vAlign w:val="center"/>
          </w:tcPr>
          <w:p w14:paraId="710E0A7A" w14:textId="77777777" w:rsidR="000A1405" w:rsidRDefault="000A1405" w:rsidP="00F161D6">
            <w:pPr>
              <w:jc w:val="center"/>
              <w:rPr>
                <w:sz w:val="20"/>
                <w:szCs w:val="20"/>
              </w:rPr>
            </w:pPr>
            <w:r>
              <w:rPr>
                <w:sz w:val="20"/>
                <w:szCs w:val="20"/>
              </w:rPr>
              <w:t>80</w:t>
            </w:r>
          </w:p>
        </w:tc>
        <w:tc>
          <w:tcPr>
            <w:tcW w:w="2151" w:type="dxa"/>
            <w:vAlign w:val="center"/>
          </w:tcPr>
          <w:p w14:paraId="42B4D95D" w14:textId="77777777" w:rsidR="000A1405" w:rsidRDefault="000A1405" w:rsidP="00F161D6">
            <w:pPr>
              <w:jc w:val="center"/>
              <w:rPr>
                <w:sz w:val="20"/>
                <w:szCs w:val="20"/>
              </w:rPr>
            </w:pPr>
            <w:r>
              <w:rPr>
                <w:sz w:val="20"/>
                <w:szCs w:val="20"/>
              </w:rPr>
              <w:t>10</w:t>
            </w:r>
          </w:p>
        </w:tc>
        <w:tc>
          <w:tcPr>
            <w:tcW w:w="2136" w:type="dxa"/>
            <w:vAlign w:val="center"/>
          </w:tcPr>
          <w:p w14:paraId="2F03A61E" w14:textId="77777777" w:rsidR="000A1405" w:rsidRDefault="000A1405" w:rsidP="00F161D6">
            <w:pPr>
              <w:jc w:val="center"/>
              <w:rPr>
                <w:sz w:val="20"/>
                <w:szCs w:val="20"/>
              </w:rPr>
            </w:pPr>
            <w:r>
              <w:rPr>
                <w:sz w:val="20"/>
                <w:szCs w:val="20"/>
              </w:rPr>
              <w:t>мин. вата.</w:t>
            </w:r>
          </w:p>
        </w:tc>
        <w:tc>
          <w:tcPr>
            <w:tcW w:w="1649" w:type="dxa"/>
            <w:vAlign w:val="center"/>
          </w:tcPr>
          <w:p w14:paraId="3A08A4DD"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8A99590" w14:textId="77777777" w:rsidR="000A1405" w:rsidRDefault="000A1405" w:rsidP="00F161D6">
            <w:pPr>
              <w:pStyle w:val="TableParagraph"/>
              <w:spacing w:before="48"/>
              <w:ind w:left="13" w:right="1"/>
              <w:rPr>
                <w:sz w:val="20"/>
              </w:rPr>
            </w:pPr>
            <w:r>
              <w:rPr>
                <w:spacing w:val="-2"/>
                <w:sz w:val="20"/>
              </w:rPr>
              <w:t>95/70</w:t>
            </w:r>
          </w:p>
        </w:tc>
      </w:tr>
      <w:tr w:rsidR="000A1405" w14:paraId="27A96434" w14:textId="77777777" w:rsidTr="00F161D6">
        <w:trPr>
          <w:trHeight w:val="340"/>
        </w:trPr>
        <w:tc>
          <w:tcPr>
            <w:tcW w:w="1128" w:type="dxa"/>
            <w:tcBorders>
              <w:right w:val="single" w:sz="4" w:space="0" w:color="auto"/>
            </w:tcBorders>
            <w:vAlign w:val="center"/>
          </w:tcPr>
          <w:p w14:paraId="31EF5039" w14:textId="77777777" w:rsidR="000A1405" w:rsidRDefault="000A1405" w:rsidP="00F161D6">
            <w:pPr>
              <w:jc w:val="center"/>
              <w:rPr>
                <w:sz w:val="20"/>
                <w:szCs w:val="20"/>
              </w:rPr>
            </w:pPr>
            <w:r>
              <w:rPr>
                <w:sz w:val="20"/>
                <w:szCs w:val="20"/>
              </w:rPr>
              <w:t>77</w:t>
            </w:r>
          </w:p>
        </w:tc>
        <w:tc>
          <w:tcPr>
            <w:tcW w:w="3711" w:type="dxa"/>
            <w:tcBorders>
              <w:top w:val="single" w:sz="4" w:space="0" w:color="auto"/>
              <w:left w:val="single" w:sz="4" w:space="0" w:color="auto"/>
            </w:tcBorders>
            <w:vAlign w:val="center"/>
          </w:tcPr>
          <w:p w14:paraId="44E571C6" w14:textId="77777777" w:rsidR="000A1405" w:rsidRDefault="000A1405" w:rsidP="00F161D6">
            <w:pPr>
              <w:jc w:val="center"/>
              <w:rPr>
                <w:sz w:val="20"/>
                <w:szCs w:val="20"/>
              </w:rPr>
            </w:pPr>
            <w:r>
              <w:rPr>
                <w:sz w:val="20"/>
                <w:szCs w:val="20"/>
              </w:rPr>
              <w:t>ТК 67-ТК 68</w:t>
            </w:r>
          </w:p>
        </w:tc>
        <w:tc>
          <w:tcPr>
            <w:tcW w:w="2696" w:type="dxa"/>
            <w:vAlign w:val="center"/>
          </w:tcPr>
          <w:p w14:paraId="314A9551" w14:textId="77777777" w:rsidR="000A1405" w:rsidRDefault="000A1405" w:rsidP="00F161D6">
            <w:pPr>
              <w:jc w:val="center"/>
              <w:rPr>
                <w:sz w:val="20"/>
                <w:szCs w:val="20"/>
              </w:rPr>
            </w:pPr>
            <w:r>
              <w:rPr>
                <w:sz w:val="20"/>
                <w:szCs w:val="20"/>
              </w:rPr>
              <w:t>150</w:t>
            </w:r>
          </w:p>
        </w:tc>
        <w:tc>
          <w:tcPr>
            <w:tcW w:w="2151" w:type="dxa"/>
            <w:vAlign w:val="center"/>
          </w:tcPr>
          <w:p w14:paraId="154F1CD8" w14:textId="77777777" w:rsidR="000A1405" w:rsidRDefault="000A1405" w:rsidP="00F161D6">
            <w:pPr>
              <w:jc w:val="center"/>
              <w:rPr>
                <w:sz w:val="20"/>
                <w:szCs w:val="20"/>
              </w:rPr>
            </w:pPr>
            <w:r>
              <w:rPr>
                <w:sz w:val="20"/>
                <w:szCs w:val="20"/>
              </w:rPr>
              <w:t>119</w:t>
            </w:r>
          </w:p>
        </w:tc>
        <w:tc>
          <w:tcPr>
            <w:tcW w:w="2136" w:type="dxa"/>
            <w:vAlign w:val="center"/>
          </w:tcPr>
          <w:p w14:paraId="17124AD6" w14:textId="77777777" w:rsidR="000A1405" w:rsidRDefault="000A1405" w:rsidP="00F161D6">
            <w:pPr>
              <w:jc w:val="center"/>
              <w:rPr>
                <w:sz w:val="20"/>
                <w:szCs w:val="20"/>
              </w:rPr>
            </w:pPr>
            <w:r>
              <w:rPr>
                <w:sz w:val="20"/>
                <w:szCs w:val="20"/>
              </w:rPr>
              <w:t>мин. вата.</w:t>
            </w:r>
          </w:p>
        </w:tc>
        <w:tc>
          <w:tcPr>
            <w:tcW w:w="1649" w:type="dxa"/>
            <w:vAlign w:val="center"/>
          </w:tcPr>
          <w:p w14:paraId="33CDA858"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3BFFF13" w14:textId="77777777" w:rsidR="000A1405" w:rsidRDefault="000A1405" w:rsidP="00F161D6">
            <w:pPr>
              <w:pStyle w:val="TableParagraph"/>
              <w:spacing w:before="48"/>
              <w:ind w:left="13" w:right="1"/>
              <w:rPr>
                <w:sz w:val="20"/>
              </w:rPr>
            </w:pPr>
            <w:r>
              <w:rPr>
                <w:spacing w:val="-2"/>
                <w:sz w:val="20"/>
              </w:rPr>
              <w:t>95/70</w:t>
            </w:r>
          </w:p>
        </w:tc>
      </w:tr>
      <w:tr w:rsidR="000A1405" w14:paraId="6EF93FE5" w14:textId="77777777" w:rsidTr="00F161D6">
        <w:trPr>
          <w:trHeight w:val="340"/>
        </w:trPr>
        <w:tc>
          <w:tcPr>
            <w:tcW w:w="1128" w:type="dxa"/>
            <w:vAlign w:val="center"/>
          </w:tcPr>
          <w:p w14:paraId="2875F2BD" w14:textId="77777777" w:rsidR="000A1405" w:rsidRDefault="000A1405" w:rsidP="00F161D6">
            <w:pPr>
              <w:jc w:val="center"/>
              <w:rPr>
                <w:sz w:val="20"/>
                <w:szCs w:val="20"/>
              </w:rPr>
            </w:pPr>
            <w:r>
              <w:rPr>
                <w:sz w:val="20"/>
                <w:szCs w:val="20"/>
              </w:rPr>
              <w:t>78</w:t>
            </w:r>
          </w:p>
        </w:tc>
        <w:tc>
          <w:tcPr>
            <w:tcW w:w="3711" w:type="dxa"/>
            <w:vAlign w:val="center"/>
          </w:tcPr>
          <w:p w14:paraId="4FEDF9F3" w14:textId="77777777" w:rsidR="000A1405" w:rsidRDefault="000A1405" w:rsidP="00F161D6">
            <w:pPr>
              <w:jc w:val="center"/>
              <w:rPr>
                <w:sz w:val="20"/>
                <w:szCs w:val="20"/>
              </w:rPr>
            </w:pPr>
            <w:r>
              <w:rPr>
                <w:sz w:val="20"/>
                <w:szCs w:val="20"/>
              </w:rPr>
              <w:t>ТК 68-ТК 69</w:t>
            </w:r>
          </w:p>
        </w:tc>
        <w:tc>
          <w:tcPr>
            <w:tcW w:w="2696" w:type="dxa"/>
            <w:vAlign w:val="center"/>
          </w:tcPr>
          <w:p w14:paraId="779ACF71" w14:textId="77777777" w:rsidR="000A1405" w:rsidRDefault="000A1405" w:rsidP="00F161D6">
            <w:pPr>
              <w:jc w:val="center"/>
              <w:rPr>
                <w:sz w:val="20"/>
                <w:szCs w:val="20"/>
              </w:rPr>
            </w:pPr>
            <w:r>
              <w:rPr>
                <w:sz w:val="20"/>
                <w:szCs w:val="20"/>
              </w:rPr>
              <w:t>100</w:t>
            </w:r>
          </w:p>
        </w:tc>
        <w:tc>
          <w:tcPr>
            <w:tcW w:w="2151" w:type="dxa"/>
            <w:vAlign w:val="center"/>
          </w:tcPr>
          <w:p w14:paraId="09151F09" w14:textId="77777777" w:rsidR="000A1405" w:rsidRDefault="000A1405" w:rsidP="00F161D6">
            <w:pPr>
              <w:jc w:val="center"/>
              <w:rPr>
                <w:sz w:val="20"/>
                <w:szCs w:val="20"/>
              </w:rPr>
            </w:pPr>
            <w:r>
              <w:rPr>
                <w:sz w:val="20"/>
                <w:szCs w:val="20"/>
              </w:rPr>
              <w:t>22</w:t>
            </w:r>
          </w:p>
        </w:tc>
        <w:tc>
          <w:tcPr>
            <w:tcW w:w="2136" w:type="dxa"/>
            <w:vAlign w:val="center"/>
          </w:tcPr>
          <w:p w14:paraId="0A544EDA" w14:textId="77777777" w:rsidR="000A1405" w:rsidRDefault="000A1405" w:rsidP="00F161D6">
            <w:pPr>
              <w:jc w:val="center"/>
              <w:rPr>
                <w:sz w:val="20"/>
                <w:szCs w:val="20"/>
              </w:rPr>
            </w:pPr>
            <w:r>
              <w:rPr>
                <w:sz w:val="20"/>
                <w:szCs w:val="20"/>
              </w:rPr>
              <w:t>мин. вата.</w:t>
            </w:r>
          </w:p>
        </w:tc>
        <w:tc>
          <w:tcPr>
            <w:tcW w:w="1649" w:type="dxa"/>
            <w:vAlign w:val="center"/>
          </w:tcPr>
          <w:p w14:paraId="5F61A59C"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01B3627" w14:textId="77777777" w:rsidR="000A1405" w:rsidRDefault="000A1405" w:rsidP="00F161D6">
            <w:pPr>
              <w:pStyle w:val="TableParagraph"/>
              <w:spacing w:before="48"/>
              <w:ind w:left="13" w:right="1"/>
              <w:rPr>
                <w:sz w:val="20"/>
              </w:rPr>
            </w:pPr>
            <w:r>
              <w:rPr>
                <w:spacing w:val="-2"/>
                <w:sz w:val="20"/>
              </w:rPr>
              <w:t>95/70</w:t>
            </w:r>
          </w:p>
        </w:tc>
      </w:tr>
      <w:tr w:rsidR="000A1405" w14:paraId="707FCA35" w14:textId="77777777" w:rsidTr="00F161D6">
        <w:trPr>
          <w:trHeight w:val="340"/>
        </w:trPr>
        <w:tc>
          <w:tcPr>
            <w:tcW w:w="1128" w:type="dxa"/>
            <w:vAlign w:val="center"/>
          </w:tcPr>
          <w:p w14:paraId="6B152A33" w14:textId="77777777" w:rsidR="000A1405" w:rsidRDefault="000A1405" w:rsidP="00F161D6">
            <w:pPr>
              <w:jc w:val="center"/>
              <w:rPr>
                <w:sz w:val="20"/>
                <w:szCs w:val="20"/>
              </w:rPr>
            </w:pPr>
            <w:r>
              <w:rPr>
                <w:sz w:val="20"/>
                <w:szCs w:val="20"/>
              </w:rPr>
              <w:t>79</w:t>
            </w:r>
          </w:p>
        </w:tc>
        <w:tc>
          <w:tcPr>
            <w:tcW w:w="3711" w:type="dxa"/>
            <w:vAlign w:val="center"/>
          </w:tcPr>
          <w:p w14:paraId="2600EA07" w14:textId="77777777" w:rsidR="000A1405" w:rsidRDefault="000A1405" w:rsidP="00F161D6">
            <w:pPr>
              <w:jc w:val="center"/>
              <w:rPr>
                <w:sz w:val="20"/>
                <w:szCs w:val="20"/>
              </w:rPr>
            </w:pPr>
            <w:r>
              <w:rPr>
                <w:sz w:val="20"/>
                <w:szCs w:val="20"/>
              </w:rPr>
              <w:t>ТК 69- ТК 70-ТК71-Егорова,2</w:t>
            </w:r>
          </w:p>
        </w:tc>
        <w:tc>
          <w:tcPr>
            <w:tcW w:w="2696" w:type="dxa"/>
            <w:vAlign w:val="center"/>
          </w:tcPr>
          <w:p w14:paraId="0C1EDFFE" w14:textId="77777777" w:rsidR="000A1405" w:rsidRDefault="000A1405" w:rsidP="00F161D6">
            <w:pPr>
              <w:jc w:val="center"/>
              <w:rPr>
                <w:sz w:val="20"/>
                <w:szCs w:val="20"/>
              </w:rPr>
            </w:pPr>
            <w:r>
              <w:rPr>
                <w:sz w:val="20"/>
                <w:szCs w:val="20"/>
              </w:rPr>
              <w:t>80</w:t>
            </w:r>
          </w:p>
        </w:tc>
        <w:tc>
          <w:tcPr>
            <w:tcW w:w="2151" w:type="dxa"/>
            <w:vAlign w:val="center"/>
          </w:tcPr>
          <w:p w14:paraId="1783D7C3" w14:textId="77777777" w:rsidR="000A1405" w:rsidRDefault="000A1405" w:rsidP="00F161D6">
            <w:pPr>
              <w:jc w:val="center"/>
              <w:rPr>
                <w:sz w:val="20"/>
                <w:szCs w:val="20"/>
              </w:rPr>
            </w:pPr>
            <w:r>
              <w:rPr>
                <w:sz w:val="20"/>
                <w:szCs w:val="20"/>
              </w:rPr>
              <w:t>65</w:t>
            </w:r>
          </w:p>
        </w:tc>
        <w:tc>
          <w:tcPr>
            <w:tcW w:w="2136" w:type="dxa"/>
            <w:vAlign w:val="center"/>
          </w:tcPr>
          <w:p w14:paraId="37F90811" w14:textId="77777777" w:rsidR="000A1405" w:rsidRDefault="000A1405" w:rsidP="00F161D6">
            <w:pPr>
              <w:jc w:val="center"/>
              <w:rPr>
                <w:sz w:val="20"/>
                <w:szCs w:val="20"/>
              </w:rPr>
            </w:pPr>
            <w:r>
              <w:rPr>
                <w:sz w:val="20"/>
                <w:szCs w:val="20"/>
              </w:rPr>
              <w:t>мин. вата.</w:t>
            </w:r>
          </w:p>
        </w:tc>
        <w:tc>
          <w:tcPr>
            <w:tcW w:w="1649" w:type="dxa"/>
            <w:vAlign w:val="center"/>
          </w:tcPr>
          <w:p w14:paraId="67B73ECD"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BF13B60" w14:textId="77777777" w:rsidR="000A1405" w:rsidRDefault="000A1405" w:rsidP="00F161D6">
            <w:pPr>
              <w:pStyle w:val="TableParagraph"/>
              <w:spacing w:before="48"/>
              <w:ind w:left="13" w:right="1"/>
              <w:rPr>
                <w:sz w:val="20"/>
              </w:rPr>
            </w:pPr>
            <w:r>
              <w:rPr>
                <w:spacing w:val="-2"/>
                <w:sz w:val="20"/>
              </w:rPr>
              <w:t>95/70</w:t>
            </w:r>
          </w:p>
        </w:tc>
      </w:tr>
      <w:tr w:rsidR="000A1405" w14:paraId="621006B5" w14:textId="77777777" w:rsidTr="00F161D6">
        <w:trPr>
          <w:trHeight w:val="340"/>
        </w:trPr>
        <w:tc>
          <w:tcPr>
            <w:tcW w:w="1128" w:type="dxa"/>
            <w:vAlign w:val="center"/>
          </w:tcPr>
          <w:p w14:paraId="717D48AA" w14:textId="77777777" w:rsidR="000A1405" w:rsidRDefault="000A1405" w:rsidP="00F161D6">
            <w:pPr>
              <w:jc w:val="center"/>
              <w:rPr>
                <w:sz w:val="20"/>
                <w:szCs w:val="20"/>
              </w:rPr>
            </w:pPr>
            <w:r>
              <w:rPr>
                <w:sz w:val="20"/>
                <w:szCs w:val="20"/>
              </w:rPr>
              <w:t>80</w:t>
            </w:r>
          </w:p>
        </w:tc>
        <w:tc>
          <w:tcPr>
            <w:tcW w:w="3711" w:type="dxa"/>
            <w:vAlign w:val="center"/>
          </w:tcPr>
          <w:p w14:paraId="6E5993DF" w14:textId="77777777" w:rsidR="000A1405" w:rsidRDefault="000A1405" w:rsidP="00F161D6">
            <w:pPr>
              <w:jc w:val="center"/>
              <w:rPr>
                <w:sz w:val="20"/>
                <w:szCs w:val="20"/>
              </w:rPr>
            </w:pPr>
            <w:r>
              <w:rPr>
                <w:sz w:val="20"/>
                <w:szCs w:val="20"/>
              </w:rPr>
              <w:t>ТК 66- ТК12</w:t>
            </w:r>
          </w:p>
        </w:tc>
        <w:tc>
          <w:tcPr>
            <w:tcW w:w="2696" w:type="dxa"/>
            <w:vAlign w:val="center"/>
          </w:tcPr>
          <w:p w14:paraId="7D8AC46C" w14:textId="77777777" w:rsidR="000A1405" w:rsidRDefault="000A1405" w:rsidP="00F161D6">
            <w:pPr>
              <w:jc w:val="center"/>
              <w:rPr>
                <w:sz w:val="20"/>
                <w:szCs w:val="20"/>
              </w:rPr>
            </w:pPr>
            <w:r>
              <w:rPr>
                <w:sz w:val="20"/>
                <w:szCs w:val="20"/>
              </w:rPr>
              <w:t>150</w:t>
            </w:r>
          </w:p>
        </w:tc>
        <w:tc>
          <w:tcPr>
            <w:tcW w:w="2151" w:type="dxa"/>
            <w:vAlign w:val="center"/>
          </w:tcPr>
          <w:p w14:paraId="4F9E7186" w14:textId="77777777" w:rsidR="000A1405" w:rsidRDefault="000A1405" w:rsidP="00F161D6">
            <w:pPr>
              <w:jc w:val="center"/>
              <w:rPr>
                <w:sz w:val="20"/>
                <w:szCs w:val="20"/>
              </w:rPr>
            </w:pPr>
            <w:r>
              <w:rPr>
                <w:sz w:val="20"/>
                <w:szCs w:val="20"/>
              </w:rPr>
              <w:t>25</w:t>
            </w:r>
          </w:p>
        </w:tc>
        <w:tc>
          <w:tcPr>
            <w:tcW w:w="2136" w:type="dxa"/>
            <w:vAlign w:val="center"/>
          </w:tcPr>
          <w:p w14:paraId="0C75F920" w14:textId="77777777" w:rsidR="000A1405" w:rsidRDefault="000A1405" w:rsidP="00F161D6">
            <w:pPr>
              <w:jc w:val="center"/>
              <w:rPr>
                <w:sz w:val="20"/>
                <w:szCs w:val="20"/>
              </w:rPr>
            </w:pPr>
            <w:r>
              <w:rPr>
                <w:sz w:val="20"/>
                <w:szCs w:val="20"/>
              </w:rPr>
              <w:t>мин. вата.</w:t>
            </w:r>
          </w:p>
        </w:tc>
        <w:tc>
          <w:tcPr>
            <w:tcW w:w="1649" w:type="dxa"/>
            <w:vAlign w:val="center"/>
          </w:tcPr>
          <w:p w14:paraId="24E2F321"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195FCCD" w14:textId="77777777" w:rsidR="000A1405" w:rsidRDefault="000A1405" w:rsidP="00F161D6">
            <w:pPr>
              <w:pStyle w:val="TableParagraph"/>
              <w:spacing w:before="48"/>
              <w:ind w:left="13" w:right="1"/>
              <w:rPr>
                <w:sz w:val="20"/>
              </w:rPr>
            </w:pPr>
            <w:r>
              <w:rPr>
                <w:spacing w:val="-2"/>
                <w:sz w:val="20"/>
              </w:rPr>
              <w:t>95/70</w:t>
            </w:r>
          </w:p>
        </w:tc>
      </w:tr>
      <w:tr w:rsidR="000A1405" w14:paraId="6188FC4F" w14:textId="77777777" w:rsidTr="00F161D6">
        <w:trPr>
          <w:trHeight w:val="340"/>
        </w:trPr>
        <w:tc>
          <w:tcPr>
            <w:tcW w:w="1128" w:type="dxa"/>
            <w:vAlign w:val="center"/>
          </w:tcPr>
          <w:p w14:paraId="1BDE3D79" w14:textId="77777777" w:rsidR="000A1405" w:rsidRDefault="000A1405" w:rsidP="00F161D6">
            <w:pPr>
              <w:jc w:val="center"/>
              <w:rPr>
                <w:sz w:val="20"/>
                <w:szCs w:val="20"/>
              </w:rPr>
            </w:pPr>
            <w:r>
              <w:rPr>
                <w:sz w:val="20"/>
                <w:szCs w:val="20"/>
              </w:rPr>
              <w:t>81</w:t>
            </w:r>
          </w:p>
        </w:tc>
        <w:tc>
          <w:tcPr>
            <w:tcW w:w="3711" w:type="dxa"/>
            <w:vAlign w:val="center"/>
          </w:tcPr>
          <w:p w14:paraId="37E91E21" w14:textId="77777777" w:rsidR="000A1405" w:rsidRDefault="000A1405" w:rsidP="00F161D6">
            <w:pPr>
              <w:jc w:val="center"/>
              <w:rPr>
                <w:sz w:val="20"/>
                <w:szCs w:val="20"/>
              </w:rPr>
            </w:pPr>
            <w:r>
              <w:rPr>
                <w:sz w:val="20"/>
                <w:szCs w:val="20"/>
              </w:rPr>
              <w:t>ТК 12- Победы,146</w:t>
            </w:r>
          </w:p>
        </w:tc>
        <w:tc>
          <w:tcPr>
            <w:tcW w:w="2696" w:type="dxa"/>
            <w:vAlign w:val="center"/>
          </w:tcPr>
          <w:p w14:paraId="0535A34C" w14:textId="77777777" w:rsidR="000A1405" w:rsidRDefault="000A1405" w:rsidP="00F161D6">
            <w:pPr>
              <w:jc w:val="center"/>
              <w:rPr>
                <w:sz w:val="20"/>
                <w:szCs w:val="20"/>
              </w:rPr>
            </w:pPr>
            <w:r>
              <w:rPr>
                <w:sz w:val="20"/>
                <w:szCs w:val="20"/>
              </w:rPr>
              <w:t>80</w:t>
            </w:r>
          </w:p>
        </w:tc>
        <w:tc>
          <w:tcPr>
            <w:tcW w:w="2151" w:type="dxa"/>
            <w:vAlign w:val="center"/>
          </w:tcPr>
          <w:p w14:paraId="75C63CC6" w14:textId="77777777" w:rsidR="000A1405" w:rsidRDefault="000A1405" w:rsidP="00F161D6">
            <w:pPr>
              <w:jc w:val="center"/>
              <w:rPr>
                <w:sz w:val="20"/>
                <w:szCs w:val="20"/>
              </w:rPr>
            </w:pPr>
            <w:r>
              <w:rPr>
                <w:sz w:val="20"/>
                <w:szCs w:val="20"/>
              </w:rPr>
              <w:t>10</w:t>
            </w:r>
          </w:p>
        </w:tc>
        <w:tc>
          <w:tcPr>
            <w:tcW w:w="2136" w:type="dxa"/>
            <w:vAlign w:val="center"/>
          </w:tcPr>
          <w:p w14:paraId="5116718A" w14:textId="77777777" w:rsidR="000A1405" w:rsidRDefault="000A1405" w:rsidP="00F161D6">
            <w:pPr>
              <w:jc w:val="center"/>
              <w:rPr>
                <w:sz w:val="20"/>
                <w:szCs w:val="20"/>
              </w:rPr>
            </w:pPr>
            <w:r>
              <w:rPr>
                <w:sz w:val="20"/>
                <w:szCs w:val="20"/>
              </w:rPr>
              <w:t>мин. вата.</w:t>
            </w:r>
          </w:p>
        </w:tc>
        <w:tc>
          <w:tcPr>
            <w:tcW w:w="1649" w:type="dxa"/>
            <w:vAlign w:val="center"/>
          </w:tcPr>
          <w:p w14:paraId="650E8D7A"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A56730F" w14:textId="77777777" w:rsidR="000A1405" w:rsidRDefault="000A1405" w:rsidP="00F161D6">
            <w:pPr>
              <w:pStyle w:val="TableParagraph"/>
              <w:spacing w:before="48"/>
              <w:ind w:left="13" w:right="1"/>
              <w:rPr>
                <w:sz w:val="20"/>
              </w:rPr>
            </w:pPr>
            <w:r>
              <w:rPr>
                <w:spacing w:val="-2"/>
                <w:sz w:val="20"/>
              </w:rPr>
              <w:t>95/70</w:t>
            </w:r>
          </w:p>
        </w:tc>
      </w:tr>
      <w:tr w:rsidR="000A1405" w14:paraId="14DFA85A" w14:textId="77777777" w:rsidTr="00F161D6">
        <w:trPr>
          <w:trHeight w:val="338"/>
        </w:trPr>
        <w:tc>
          <w:tcPr>
            <w:tcW w:w="1128" w:type="dxa"/>
            <w:vAlign w:val="center"/>
          </w:tcPr>
          <w:p w14:paraId="5F445843" w14:textId="77777777" w:rsidR="000A1405" w:rsidRDefault="000A1405" w:rsidP="00F161D6">
            <w:pPr>
              <w:jc w:val="center"/>
              <w:rPr>
                <w:sz w:val="20"/>
                <w:szCs w:val="20"/>
              </w:rPr>
            </w:pPr>
            <w:r>
              <w:rPr>
                <w:sz w:val="20"/>
                <w:szCs w:val="20"/>
              </w:rPr>
              <w:t>82</w:t>
            </w:r>
          </w:p>
        </w:tc>
        <w:tc>
          <w:tcPr>
            <w:tcW w:w="3711" w:type="dxa"/>
            <w:vAlign w:val="center"/>
          </w:tcPr>
          <w:p w14:paraId="5BFADBF4" w14:textId="77777777" w:rsidR="000A1405" w:rsidRDefault="000A1405" w:rsidP="00F161D6">
            <w:pPr>
              <w:jc w:val="center"/>
              <w:rPr>
                <w:sz w:val="20"/>
                <w:szCs w:val="20"/>
              </w:rPr>
            </w:pPr>
            <w:r>
              <w:rPr>
                <w:sz w:val="20"/>
                <w:szCs w:val="20"/>
              </w:rPr>
              <w:t>ТК 12- ТК 13</w:t>
            </w:r>
          </w:p>
        </w:tc>
        <w:tc>
          <w:tcPr>
            <w:tcW w:w="2696" w:type="dxa"/>
            <w:vAlign w:val="center"/>
          </w:tcPr>
          <w:p w14:paraId="41D502C5" w14:textId="77777777" w:rsidR="000A1405" w:rsidRDefault="000A1405" w:rsidP="00F161D6">
            <w:pPr>
              <w:jc w:val="center"/>
              <w:rPr>
                <w:sz w:val="20"/>
                <w:szCs w:val="20"/>
              </w:rPr>
            </w:pPr>
            <w:r>
              <w:rPr>
                <w:sz w:val="20"/>
                <w:szCs w:val="20"/>
              </w:rPr>
              <w:t>150</w:t>
            </w:r>
          </w:p>
        </w:tc>
        <w:tc>
          <w:tcPr>
            <w:tcW w:w="2151" w:type="dxa"/>
            <w:vAlign w:val="center"/>
          </w:tcPr>
          <w:p w14:paraId="23D82552" w14:textId="77777777" w:rsidR="000A1405" w:rsidRDefault="000A1405" w:rsidP="00F161D6">
            <w:pPr>
              <w:jc w:val="center"/>
              <w:rPr>
                <w:sz w:val="20"/>
                <w:szCs w:val="20"/>
              </w:rPr>
            </w:pPr>
            <w:r>
              <w:rPr>
                <w:sz w:val="20"/>
                <w:szCs w:val="20"/>
              </w:rPr>
              <w:t>42</w:t>
            </w:r>
          </w:p>
        </w:tc>
        <w:tc>
          <w:tcPr>
            <w:tcW w:w="2136" w:type="dxa"/>
            <w:vAlign w:val="center"/>
          </w:tcPr>
          <w:p w14:paraId="361C87E4" w14:textId="77777777" w:rsidR="000A1405" w:rsidRDefault="000A1405" w:rsidP="00F161D6">
            <w:pPr>
              <w:jc w:val="center"/>
              <w:rPr>
                <w:sz w:val="20"/>
                <w:szCs w:val="20"/>
              </w:rPr>
            </w:pPr>
            <w:r>
              <w:rPr>
                <w:sz w:val="20"/>
                <w:szCs w:val="20"/>
              </w:rPr>
              <w:t>мин. вата.</w:t>
            </w:r>
          </w:p>
        </w:tc>
        <w:tc>
          <w:tcPr>
            <w:tcW w:w="1649" w:type="dxa"/>
            <w:vAlign w:val="center"/>
          </w:tcPr>
          <w:p w14:paraId="7F960C24"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A5CCADF" w14:textId="77777777" w:rsidR="000A1405" w:rsidRDefault="000A1405" w:rsidP="00F161D6">
            <w:pPr>
              <w:pStyle w:val="TableParagraph"/>
              <w:spacing w:before="48"/>
              <w:ind w:left="13" w:right="1"/>
              <w:rPr>
                <w:sz w:val="20"/>
              </w:rPr>
            </w:pPr>
            <w:r>
              <w:rPr>
                <w:spacing w:val="-2"/>
                <w:sz w:val="20"/>
              </w:rPr>
              <w:t>95/70</w:t>
            </w:r>
          </w:p>
        </w:tc>
      </w:tr>
      <w:tr w:rsidR="000A1405" w14:paraId="15D2E7C3" w14:textId="77777777" w:rsidTr="00F161D6">
        <w:trPr>
          <w:trHeight w:val="340"/>
        </w:trPr>
        <w:tc>
          <w:tcPr>
            <w:tcW w:w="1128" w:type="dxa"/>
            <w:vAlign w:val="center"/>
          </w:tcPr>
          <w:p w14:paraId="634A4847" w14:textId="77777777" w:rsidR="000A1405" w:rsidRDefault="000A1405" w:rsidP="00F161D6">
            <w:pPr>
              <w:jc w:val="center"/>
              <w:rPr>
                <w:sz w:val="20"/>
                <w:szCs w:val="20"/>
              </w:rPr>
            </w:pPr>
            <w:r>
              <w:rPr>
                <w:sz w:val="20"/>
                <w:szCs w:val="20"/>
              </w:rPr>
              <w:t>83</w:t>
            </w:r>
          </w:p>
        </w:tc>
        <w:tc>
          <w:tcPr>
            <w:tcW w:w="3711" w:type="dxa"/>
            <w:vAlign w:val="center"/>
          </w:tcPr>
          <w:p w14:paraId="33C3C5DA" w14:textId="77777777" w:rsidR="000A1405" w:rsidRDefault="000A1405" w:rsidP="00F161D6">
            <w:pPr>
              <w:jc w:val="center"/>
              <w:rPr>
                <w:sz w:val="20"/>
                <w:szCs w:val="20"/>
              </w:rPr>
            </w:pPr>
            <w:r>
              <w:rPr>
                <w:sz w:val="20"/>
                <w:szCs w:val="20"/>
              </w:rPr>
              <w:t>ТК 13- Победы,144</w:t>
            </w:r>
          </w:p>
        </w:tc>
        <w:tc>
          <w:tcPr>
            <w:tcW w:w="2696" w:type="dxa"/>
            <w:vAlign w:val="center"/>
          </w:tcPr>
          <w:p w14:paraId="788A11E9" w14:textId="77777777" w:rsidR="000A1405" w:rsidRDefault="000A1405" w:rsidP="00F161D6">
            <w:pPr>
              <w:jc w:val="center"/>
              <w:rPr>
                <w:sz w:val="20"/>
                <w:szCs w:val="20"/>
              </w:rPr>
            </w:pPr>
            <w:r>
              <w:rPr>
                <w:sz w:val="20"/>
                <w:szCs w:val="20"/>
              </w:rPr>
              <w:t>80</w:t>
            </w:r>
          </w:p>
        </w:tc>
        <w:tc>
          <w:tcPr>
            <w:tcW w:w="2151" w:type="dxa"/>
            <w:vAlign w:val="center"/>
          </w:tcPr>
          <w:p w14:paraId="63DE100D" w14:textId="77777777" w:rsidR="000A1405" w:rsidRDefault="000A1405" w:rsidP="00F161D6">
            <w:pPr>
              <w:jc w:val="center"/>
              <w:rPr>
                <w:sz w:val="20"/>
                <w:szCs w:val="20"/>
              </w:rPr>
            </w:pPr>
            <w:r>
              <w:rPr>
                <w:sz w:val="20"/>
                <w:szCs w:val="20"/>
              </w:rPr>
              <w:t>5</w:t>
            </w:r>
          </w:p>
        </w:tc>
        <w:tc>
          <w:tcPr>
            <w:tcW w:w="2136" w:type="dxa"/>
            <w:vAlign w:val="center"/>
          </w:tcPr>
          <w:p w14:paraId="591ABF07" w14:textId="77777777" w:rsidR="000A1405" w:rsidRDefault="000A1405" w:rsidP="00F161D6">
            <w:pPr>
              <w:jc w:val="center"/>
              <w:rPr>
                <w:sz w:val="20"/>
                <w:szCs w:val="20"/>
              </w:rPr>
            </w:pPr>
            <w:r>
              <w:rPr>
                <w:sz w:val="20"/>
                <w:szCs w:val="20"/>
              </w:rPr>
              <w:t>мин. вата.</w:t>
            </w:r>
          </w:p>
        </w:tc>
        <w:tc>
          <w:tcPr>
            <w:tcW w:w="1649" w:type="dxa"/>
            <w:vAlign w:val="center"/>
          </w:tcPr>
          <w:p w14:paraId="721F567E"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7460FA4" w14:textId="77777777" w:rsidR="000A1405" w:rsidRDefault="000A1405" w:rsidP="00F161D6">
            <w:pPr>
              <w:pStyle w:val="TableParagraph"/>
              <w:spacing w:before="48"/>
              <w:ind w:left="13" w:right="1"/>
              <w:rPr>
                <w:sz w:val="20"/>
              </w:rPr>
            </w:pPr>
            <w:r>
              <w:rPr>
                <w:spacing w:val="-2"/>
                <w:sz w:val="20"/>
              </w:rPr>
              <w:t>95/70</w:t>
            </w:r>
          </w:p>
        </w:tc>
      </w:tr>
      <w:tr w:rsidR="000A1405" w14:paraId="62C727E7" w14:textId="77777777" w:rsidTr="00F161D6">
        <w:trPr>
          <w:trHeight w:val="340"/>
        </w:trPr>
        <w:tc>
          <w:tcPr>
            <w:tcW w:w="1128" w:type="dxa"/>
            <w:vAlign w:val="center"/>
          </w:tcPr>
          <w:p w14:paraId="5711EDDE" w14:textId="77777777" w:rsidR="000A1405" w:rsidRDefault="000A1405" w:rsidP="00F161D6">
            <w:pPr>
              <w:jc w:val="center"/>
              <w:rPr>
                <w:sz w:val="20"/>
                <w:szCs w:val="20"/>
              </w:rPr>
            </w:pPr>
            <w:r>
              <w:rPr>
                <w:sz w:val="20"/>
                <w:szCs w:val="20"/>
              </w:rPr>
              <w:t>84</w:t>
            </w:r>
          </w:p>
        </w:tc>
        <w:tc>
          <w:tcPr>
            <w:tcW w:w="3711" w:type="dxa"/>
            <w:vAlign w:val="center"/>
          </w:tcPr>
          <w:p w14:paraId="65DF492B" w14:textId="77777777" w:rsidR="000A1405" w:rsidRDefault="000A1405" w:rsidP="00F161D6">
            <w:pPr>
              <w:jc w:val="center"/>
              <w:rPr>
                <w:sz w:val="20"/>
                <w:szCs w:val="20"/>
              </w:rPr>
            </w:pPr>
            <w:r>
              <w:rPr>
                <w:sz w:val="20"/>
                <w:szCs w:val="20"/>
              </w:rPr>
              <w:t>ТК 13-ТК 11</w:t>
            </w:r>
          </w:p>
        </w:tc>
        <w:tc>
          <w:tcPr>
            <w:tcW w:w="2696" w:type="dxa"/>
            <w:vAlign w:val="center"/>
          </w:tcPr>
          <w:p w14:paraId="4206E990" w14:textId="77777777" w:rsidR="000A1405" w:rsidRDefault="000A1405" w:rsidP="00F161D6">
            <w:pPr>
              <w:jc w:val="center"/>
              <w:rPr>
                <w:sz w:val="20"/>
                <w:szCs w:val="20"/>
              </w:rPr>
            </w:pPr>
            <w:r>
              <w:rPr>
                <w:sz w:val="20"/>
                <w:szCs w:val="20"/>
              </w:rPr>
              <w:t>150</w:t>
            </w:r>
          </w:p>
        </w:tc>
        <w:tc>
          <w:tcPr>
            <w:tcW w:w="2151" w:type="dxa"/>
            <w:vAlign w:val="center"/>
          </w:tcPr>
          <w:p w14:paraId="1E3B0538" w14:textId="77777777" w:rsidR="000A1405" w:rsidRDefault="000A1405" w:rsidP="00F161D6">
            <w:pPr>
              <w:jc w:val="center"/>
              <w:rPr>
                <w:sz w:val="20"/>
                <w:szCs w:val="20"/>
              </w:rPr>
            </w:pPr>
            <w:r>
              <w:rPr>
                <w:sz w:val="20"/>
                <w:szCs w:val="20"/>
              </w:rPr>
              <w:t>32</w:t>
            </w:r>
          </w:p>
        </w:tc>
        <w:tc>
          <w:tcPr>
            <w:tcW w:w="2136" w:type="dxa"/>
            <w:vAlign w:val="center"/>
          </w:tcPr>
          <w:p w14:paraId="5943E8E5" w14:textId="77777777" w:rsidR="000A1405" w:rsidRDefault="000A1405" w:rsidP="00F161D6">
            <w:pPr>
              <w:jc w:val="center"/>
              <w:rPr>
                <w:sz w:val="20"/>
                <w:szCs w:val="20"/>
              </w:rPr>
            </w:pPr>
            <w:r>
              <w:rPr>
                <w:sz w:val="20"/>
                <w:szCs w:val="20"/>
              </w:rPr>
              <w:t>мин. вата.</w:t>
            </w:r>
          </w:p>
        </w:tc>
        <w:tc>
          <w:tcPr>
            <w:tcW w:w="1649" w:type="dxa"/>
            <w:vAlign w:val="center"/>
          </w:tcPr>
          <w:p w14:paraId="1D4A71D6"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BFDCDA6" w14:textId="77777777" w:rsidR="000A1405" w:rsidRDefault="000A1405" w:rsidP="00F161D6">
            <w:pPr>
              <w:pStyle w:val="TableParagraph"/>
              <w:spacing w:before="48"/>
              <w:ind w:left="13" w:right="1"/>
              <w:rPr>
                <w:sz w:val="20"/>
              </w:rPr>
            </w:pPr>
            <w:r>
              <w:rPr>
                <w:spacing w:val="-2"/>
                <w:sz w:val="20"/>
              </w:rPr>
              <w:t>95/70</w:t>
            </w:r>
          </w:p>
        </w:tc>
      </w:tr>
      <w:tr w:rsidR="000A1405" w14:paraId="1CE78106" w14:textId="77777777" w:rsidTr="00F161D6">
        <w:trPr>
          <w:trHeight w:val="340"/>
        </w:trPr>
        <w:tc>
          <w:tcPr>
            <w:tcW w:w="1128" w:type="dxa"/>
            <w:vAlign w:val="center"/>
          </w:tcPr>
          <w:p w14:paraId="0D52B784" w14:textId="77777777" w:rsidR="000A1405" w:rsidRDefault="000A1405" w:rsidP="00F161D6">
            <w:pPr>
              <w:jc w:val="center"/>
              <w:rPr>
                <w:sz w:val="20"/>
                <w:szCs w:val="20"/>
              </w:rPr>
            </w:pPr>
            <w:r>
              <w:rPr>
                <w:sz w:val="20"/>
                <w:szCs w:val="20"/>
              </w:rPr>
              <w:t>85</w:t>
            </w:r>
          </w:p>
        </w:tc>
        <w:tc>
          <w:tcPr>
            <w:tcW w:w="3711" w:type="dxa"/>
            <w:vAlign w:val="center"/>
          </w:tcPr>
          <w:p w14:paraId="3956FA53" w14:textId="77777777" w:rsidR="000A1405" w:rsidRDefault="000A1405" w:rsidP="00F161D6">
            <w:pPr>
              <w:jc w:val="center"/>
              <w:rPr>
                <w:sz w:val="20"/>
                <w:szCs w:val="20"/>
              </w:rPr>
            </w:pPr>
            <w:r>
              <w:rPr>
                <w:sz w:val="20"/>
                <w:szCs w:val="20"/>
              </w:rPr>
              <w:t>ТК 68- Заводская,1</w:t>
            </w:r>
          </w:p>
        </w:tc>
        <w:tc>
          <w:tcPr>
            <w:tcW w:w="2696" w:type="dxa"/>
            <w:vAlign w:val="center"/>
          </w:tcPr>
          <w:p w14:paraId="58CE24E8" w14:textId="77777777" w:rsidR="000A1405" w:rsidRDefault="000A1405" w:rsidP="00F161D6">
            <w:pPr>
              <w:jc w:val="center"/>
              <w:rPr>
                <w:sz w:val="20"/>
                <w:szCs w:val="20"/>
              </w:rPr>
            </w:pPr>
            <w:r>
              <w:rPr>
                <w:sz w:val="20"/>
                <w:szCs w:val="20"/>
              </w:rPr>
              <w:t>100</w:t>
            </w:r>
          </w:p>
        </w:tc>
        <w:tc>
          <w:tcPr>
            <w:tcW w:w="2151" w:type="dxa"/>
            <w:vAlign w:val="center"/>
          </w:tcPr>
          <w:p w14:paraId="776AC18D" w14:textId="77777777" w:rsidR="000A1405" w:rsidRDefault="000A1405" w:rsidP="00F161D6">
            <w:pPr>
              <w:jc w:val="center"/>
              <w:rPr>
                <w:sz w:val="20"/>
                <w:szCs w:val="20"/>
              </w:rPr>
            </w:pPr>
            <w:r>
              <w:rPr>
                <w:sz w:val="20"/>
                <w:szCs w:val="20"/>
              </w:rPr>
              <w:t>52</w:t>
            </w:r>
          </w:p>
        </w:tc>
        <w:tc>
          <w:tcPr>
            <w:tcW w:w="2136" w:type="dxa"/>
            <w:vAlign w:val="center"/>
          </w:tcPr>
          <w:p w14:paraId="5590464B" w14:textId="77777777" w:rsidR="000A1405" w:rsidRDefault="000A1405" w:rsidP="00F161D6">
            <w:pPr>
              <w:jc w:val="center"/>
              <w:rPr>
                <w:sz w:val="20"/>
                <w:szCs w:val="20"/>
              </w:rPr>
            </w:pPr>
            <w:r>
              <w:rPr>
                <w:sz w:val="20"/>
                <w:szCs w:val="20"/>
              </w:rPr>
              <w:t>мин. вата.</w:t>
            </w:r>
          </w:p>
        </w:tc>
        <w:tc>
          <w:tcPr>
            <w:tcW w:w="1649" w:type="dxa"/>
            <w:vAlign w:val="center"/>
          </w:tcPr>
          <w:p w14:paraId="1AE57FB1"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16077F9" w14:textId="77777777" w:rsidR="000A1405" w:rsidRDefault="000A1405" w:rsidP="00F161D6">
            <w:pPr>
              <w:pStyle w:val="TableParagraph"/>
              <w:spacing w:before="48"/>
              <w:ind w:left="13" w:right="1"/>
              <w:rPr>
                <w:sz w:val="20"/>
              </w:rPr>
            </w:pPr>
            <w:r>
              <w:rPr>
                <w:spacing w:val="-2"/>
                <w:sz w:val="20"/>
              </w:rPr>
              <w:t>95/70</w:t>
            </w:r>
          </w:p>
        </w:tc>
      </w:tr>
      <w:tr w:rsidR="000A1405" w14:paraId="4C6207BF" w14:textId="77777777" w:rsidTr="00F161D6">
        <w:trPr>
          <w:trHeight w:val="340"/>
        </w:trPr>
        <w:tc>
          <w:tcPr>
            <w:tcW w:w="1128" w:type="dxa"/>
            <w:vAlign w:val="center"/>
          </w:tcPr>
          <w:p w14:paraId="784D7681" w14:textId="77777777" w:rsidR="000A1405" w:rsidRDefault="000A1405" w:rsidP="00F161D6">
            <w:pPr>
              <w:jc w:val="center"/>
              <w:rPr>
                <w:sz w:val="20"/>
                <w:szCs w:val="20"/>
              </w:rPr>
            </w:pPr>
            <w:r>
              <w:rPr>
                <w:sz w:val="20"/>
                <w:szCs w:val="20"/>
              </w:rPr>
              <w:t>86</w:t>
            </w:r>
          </w:p>
        </w:tc>
        <w:tc>
          <w:tcPr>
            <w:tcW w:w="3711" w:type="dxa"/>
            <w:vAlign w:val="center"/>
          </w:tcPr>
          <w:p w14:paraId="4EC81CF6" w14:textId="77777777" w:rsidR="000A1405" w:rsidRDefault="000A1405" w:rsidP="00F161D6">
            <w:pPr>
              <w:jc w:val="center"/>
              <w:rPr>
                <w:sz w:val="20"/>
                <w:szCs w:val="20"/>
              </w:rPr>
            </w:pPr>
            <w:r>
              <w:rPr>
                <w:sz w:val="20"/>
                <w:szCs w:val="20"/>
              </w:rPr>
              <w:t>ТК 14- Победы,152</w:t>
            </w:r>
          </w:p>
        </w:tc>
        <w:tc>
          <w:tcPr>
            <w:tcW w:w="2696" w:type="dxa"/>
            <w:vAlign w:val="center"/>
          </w:tcPr>
          <w:p w14:paraId="6E0BEAFF" w14:textId="77777777" w:rsidR="000A1405" w:rsidRDefault="000A1405" w:rsidP="00F161D6">
            <w:pPr>
              <w:jc w:val="center"/>
              <w:rPr>
                <w:sz w:val="20"/>
                <w:szCs w:val="20"/>
              </w:rPr>
            </w:pPr>
            <w:r>
              <w:rPr>
                <w:sz w:val="20"/>
                <w:szCs w:val="20"/>
              </w:rPr>
              <w:t>80</w:t>
            </w:r>
          </w:p>
        </w:tc>
        <w:tc>
          <w:tcPr>
            <w:tcW w:w="2151" w:type="dxa"/>
            <w:vAlign w:val="center"/>
          </w:tcPr>
          <w:p w14:paraId="5A432C79" w14:textId="77777777" w:rsidR="000A1405" w:rsidRDefault="000A1405" w:rsidP="00F161D6">
            <w:pPr>
              <w:jc w:val="center"/>
              <w:rPr>
                <w:sz w:val="20"/>
                <w:szCs w:val="20"/>
              </w:rPr>
            </w:pPr>
            <w:r>
              <w:rPr>
                <w:sz w:val="20"/>
                <w:szCs w:val="20"/>
              </w:rPr>
              <w:t>9</w:t>
            </w:r>
          </w:p>
        </w:tc>
        <w:tc>
          <w:tcPr>
            <w:tcW w:w="2136" w:type="dxa"/>
            <w:vAlign w:val="center"/>
          </w:tcPr>
          <w:p w14:paraId="5E0E1744" w14:textId="77777777" w:rsidR="000A1405" w:rsidRDefault="000A1405" w:rsidP="00F161D6">
            <w:pPr>
              <w:jc w:val="center"/>
              <w:rPr>
                <w:sz w:val="20"/>
                <w:szCs w:val="20"/>
              </w:rPr>
            </w:pPr>
            <w:r>
              <w:rPr>
                <w:sz w:val="20"/>
                <w:szCs w:val="20"/>
              </w:rPr>
              <w:t>мин. вата.</w:t>
            </w:r>
          </w:p>
        </w:tc>
        <w:tc>
          <w:tcPr>
            <w:tcW w:w="1649" w:type="dxa"/>
            <w:vAlign w:val="center"/>
          </w:tcPr>
          <w:p w14:paraId="5D9F6876"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7777220" w14:textId="77777777" w:rsidR="000A1405" w:rsidRDefault="000A1405" w:rsidP="00F161D6">
            <w:pPr>
              <w:pStyle w:val="TableParagraph"/>
              <w:spacing w:before="48"/>
              <w:ind w:left="13" w:right="1"/>
              <w:rPr>
                <w:sz w:val="20"/>
              </w:rPr>
            </w:pPr>
            <w:r>
              <w:rPr>
                <w:spacing w:val="-2"/>
                <w:sz w:val="20"/>
              </w:rPr>
              <w:t>95/70</w:t>
            </w:r>
          </w:p>
        </w:tc>
      </w:tr>
      <w:tr w:rsidR="000A1405" w14:paraId="30C17117" w14:textId="77777777" w:rsidTr="00F161D6">
        <w:trPr>
          <w:trHeight w:val="340"/>
        </w:trPr>
        <w:tc>
          <w:tcPr>
            <w:tcW w:w="1128" w:type="dxa"/>
            <w:vAlign w:val="center"/>
          </w:tcPr>
          <w:p w14:paraId="67D00739" w14:textId="77777777" w:rsidR="000A1405" w:rsidRDefault="000A1405" w:rsidP="00F161D6">
            <w:pPr>
              <w:jc w:val="center"/>
              <w:rPr>
                <w:sz w:val="20"/>
                <w:szCs w:val="20"/>
              </w:rPr>
            </w:pPr>
            <w:r>
              <w:rPr>
                <w:sz w:val="20"/>
                <w:szCs w:val="20"/>
              </w:rPr>
              <w:t>87</w:t>
            </w:r>
          </w:p>
        </w:tc>
        <w:tc>
          <w:tcPr>
            <w:tcW w:w="3711" w:type="dxa"/>
            <w:vAlign w:val="center"/>
          </w:tcPr>
          <w:p w14:paraId="32B1F192" w14:textId="77777777" w:rsidR="000A1405" w:rsidRDefault="000A1405" w:rsidP="00F161D6">
            <w:pPr>
              <w:jc w:val="center"/>
              <w:rPr>
                <w:sz w:val="20"/>
                <w:szCs w:val="20"/>
              </w:rPr>
            </w:pPr>
            <w:r>
              <w:rPr>
                <w:sz w:val="20"/>
                <w:szCs w:val="20"/>
              </w:rPr>
              <w:t>ТК 14- Победы,152</w:t>
            </w:r>
          </w:p>
        </w:tc>
        <w:tc>
          <w:tcPr>
            <w:tcW w:w="2696" w:type="dxa"/>
            <w:vAlign w:val="center"/>
          </w:tcPr>
          <w:p w14:paraId="6F8D3C09" w14:textId="77777777" w:rsidR="000A1405" w:rsidRDefault="000A1405" w:rsidP="00F161D6">
            <w:pPr>
              <w:jc w:val="center"/>
              <w:rPr>
                <w:sz w:val="20"/>
                <w:szCs w:val="20"/>
              </w:rPr>
            </w:pPr>
            <w:r>
              <w:rPr>
                <w:sz w:val="20"/>
                <w:szCs w:val="20"/>
              </w:rPr>
              <w:t>80</w:t>
            </w:r>
          </w:p>
        </w:tc>
        <w:tc>
          <w:tcPr>
            <w:tcW w:w="2151" w:type="dxa"/>
            <w:vAlign w:val="center"/>
          </w:tcPr>
          <w:p w14:paraId="184528D9" w14:textId="77777777" w:rsidR="000A1405" w:rsidRDefault="000A1405" w:rsidP="00F161D6">
            <w:pPr>
              <w:jc w:val="center"/>
              <w:rPr>
                <w:sz w:val="20"/>
                <w:szCs w:val="20"/>
              </w:rPr>
            </w:pPr>
            <w:r>
              <w:rPr>
                <w:sz w:val="20"/>
                <w:szCs w:val="20"/>
              </w:rPr>
              <w:t>30</w:t>
            </w:r>
          </w:p>
        </w:tc>
        <w:tc>
          <w:tcPr>
            <w:tcW w:w="2136" w:type="dxa"/>
            <w:vAlign w:val="center"/>
          </w:tcPr>
          <w:p w14:paraId="303CBECF" w14:textId="77777777" w:rsidR="000A1405" w:rsidRDefault="000A1405" w:rsidP="00F161D6">
            <w:pPr>
              <w:jc w:val="center"/>
              <w:rPr>
                <w:sz w:val="20"/>
                <w:szCs w:val="20"/>
              </w:rPr>
            </w:pPr>
            <w:r>
              <w:rPr>
                <w:sz w:val="20"/>
                <w:szCs w:val="20"/>
              </w:rPr>
              <w:t>мин. вата.</w:t>
            </w:r>
          </w:p>
        </w:tc>
        <w:tc>
          <w:tcPr>
            <w:tcW w:w="1649" w:type="dxa"/>
            <w:vAlign w:val="center"/>
          </w:tcPr>
          <w:p w14:paraId="2570EAF6"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7F29816" w14:textId="77777777" w:rsidR="000A1405" w:rsidRDefault="000A1405" w:rsidP="00F161D6">
            <w:pPr>
              <w:pStyle w:val="TableParagraph"/>
              <w:spacing w:before="48"/>
              <w:ind w:left="13" w:right="1"/>
              <w:rPr>
                <w:sz w:val="20"/>
              </w:rPr>
            </w:pPr>
            <w:r>
              <w:rPr>
                <w:spacing w:val="-2"/>
                <w:sz w:val="20"/>
              </w:rPr>
              <w:t>95/70</w:t>
            </w:r>
          </w:p>
        </w:tc>
      </w:tr>
      <w:tr w:rsidR="000A1405" w14:paraId="0C689B51" w14:textId="77777777" w:rsidTr="00F161D6">
        <w:trPr>
          <w:trHeight w:val="338"/>
        </w:trPr>
        <w:tc>
          <w:tcPr>
            <w:tcW w:w="1128" w:type="dxa"/>
            <w:vAlign w:val="center"/>
          </w:tcPr>
          <w:p w14:paraId="081C44D1" w14:textId="77777777" w:rsidR="000A1405" w:rsidRDefault="000A1405" w:rsidP="00F161D6">
            <w:pPr>
              <w:jc w:val="center"/>
              <w:rPr>
                <w:sz w:val="20"/>
                <w:szCs w:val="20"/>
              </w:rPr>
            </w:pPr>
            <w:r>
              <w:rPr>
                <w:sz w:val="20"/>
                <w:szCs w:val="20"/>
              </w:rPr>
              <w:t>88</w:t>
            </w:r>
          </w:p>
        </w:tc>
        <w:tc>
          <w:tcPr>
            <w:tcW w:w="3711" w:type="dxa"/>
            <w:vAlign w:val="center"/>
          </w:tcPr>
          <w:p w14:paraId="3F88C803" w14:textId="77777777" w:rsidR="000A1405" w:rsidRDefault="000A1405" w:rsidP="00F161D6">
            <w:pPr>
              <w:jc w:val="center"/>
              <w:rPr>
                <w:sz w:val="20"/>
                <w:szCs w:val="20"/>
              </w:rPr>
            </w:pPr>
            <w:r>
              <w:rPr>
                <w:sz w:val="20"/>
                <w:szCs w:val="20"/>
              </w:rPr>
              <w:t>ТК 10- Победы,148</w:t>
            </w:r>
          </w:p>
        </w:tc>
        <w:tc>
          <w:tcPr>
            <w:tcW w:w="2696" w:type="dxa"/>
            <w:vAlign w:val="center"/>
          </w:tcPr>
          <w:p w14:paraId="7D6DFCDE" w14:textId="77777777" w:rsidR="000A1405" w:rsidRDefault="000A1405" w:rsidP="00F161D6">
            <w:pPr>
              <w:jc w:val="center"/>
              <w:rPr>
                <w:sz w:val="20"/>
                <w:szCs w:val="20"/>
              </w:rPr>
            </w:pPr>
            <w:r>
              <w:rPr>
                <w:sz w:val="20"/>
                <w:szCs w:val="20"/>
              </w:rPr>
              <w:t>80</w:t>
            </w:r>
          </w:p>
        </w:tc>
        <w:tc>
          <w:tcPr>
            <w:tcW w:w="2151" w:type="dxa"/>
            <w:vAlign w:val="center"/>
          </w:tcPr>
          <w:p w14:paraId="7F8AD26C" w14:textId="77777777" w:rsidR="000A1405" w:rsidRDefault="000A1405" w:rsidP="00F161D6">
            <w:pPr>
              <w:jc w:val="center"/>
              <w:rPr>
                <w:sz w:val="20"/>
                <w:szCs w:val="20"/>
              </w:rPr>
            </w:pPr>
            <w:r>
              <w:rPr>
                <w:sz w:val="20"/>
                <w:szCs w:val="20"/>
              </w:rPr>
              <w:t>17</w:t>
            </w:r>
          </w:p>
        </w:tc>
        <w:tc>
          <w:tcPr>
            <w:tcW w:w="2136" w:type="dxa"/>
            <w:vAlign w:val="center"/>
          </w:tcPr>
          <w:p w14:paraId="0BB76A28" w14:textId="77777777" w:rsidR="000A1405" w:rsidRDefault="000A1405" w:rsidP="00F161D6">
            <w:pPr>
              <w:jc w:val="center"/>
              <w:rPr>
                <w:sz w:val="20"/>
                <w:szCs w:val="20"/>
              </w:rPr>
            </w:pPr>
            <w:r>
              <w:rPr>
                <w:sz w:val="20"/>
                <w:szCs w:val="20"/>
              </w:rPr>
              <w:t>мин. вата.</w:t>
            </w:r>
          </w:p>
        </w:tc>
        <w:tc>
          <w:tcPr>
            <w:tcW w:w="1649" w:type="dxa"/>
            <w:vAlign w:val="center"/>
          </w:tcPr>
          <w:p w14:paraId="167029D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80113FC" w14:textId="77777777" w:rsidR="000A1405" w:rsidRDefault="000A1405" w:rsidP="00F161D6">
            <w:pPr>
              <w:pStyle w:val="TableParagraph"/>
              <w:spacing w:before="48"/>
              <w:ind w:left="13" w:right="1"/>
              <w:rPr>
                <w:sz w:val="20"/>
              </w:rPr>
            </w:pPr>
            <w:r>
              <w:rPr>
                <w:spacing w:val="-2"/>
                <w:sz w:val="20"/>
              </w:rPr>
              <w:t>95/70</w:t>
            </w:r>
          </w:p>
        </w:tc>
      </w:tr>
      <w:tr w:rsidR="000A1405" w14:paraId="113B8D07" w14:textId="77777777" w:rsidTr="00F161D6">
        <w:trPr>
          <w:trHeight w:val="341"/>
        </w:trPr>
        <w:tc>
          <w:tcPr>
            <w:tcW w:w="1128" w:type="dxa"/>
            <w:vAlign w:val="center"/>
          </w:tcPr>
          <w:p w14:paraId="241B3411" w14:textId="77777777" w:rsidR="000A1405" w:rsidRDefault="000A1405" w:rsidP="00F161D6">
            <w:pPr>
              <w:jc w:val="center"/>
              <w:rPr>
                <w:sz w:val="20"/>
                <w:szCs w:val="20"/>
              </w:rPr>
            </w:pPr>
            <w:r>
              <w:rPr>
                <w:sz w:val="20"/>
                <w:szCs w:val="20"/>
              </w:rPr>
              <w:t>89</w:t>
            </w:r>
          </w:p>
        </w:tc>
        <w:tc>
          <w:tcPr>
            <w:tcW w:w="3711" w:type="dxa"/>
            <w:vAlign w:val="center"/>
          </w:tcPr>
          <w:p w14:paraId="42A92826" w14:textId="77777777" w:rsidR="000A1405" w:rsidRDefault="000A1405" w:rsidP="00F161D6">
            <w:pPr>
              <w:jc w:val="center"/>
              <w:rPr>
                <w:sz w:val="20"/>
                <w:szCs w:val="20"/>
              </w:rPr>
            </w:pPr>
            <w:r>
              <w:rPr>
                <w:sz w:val="20"/>
                <w:szCs w:val="20"/>
              </w:rPr>
              <w:t>ТК 8- Победы,150</w:t>
            </w:r>
          </w:p>
        </w:tc>
        <w:tc>
          <w:tcPr>
            <w:tcW w:w="2696" w:type="dxa"/>
            <w:vAlign w:val="center"/>
          </w:tcPr>
          <w:p w14:paraId="6E760794" w14:textId="77777777" w:rsidR="000A1405" w:rsidRDefault="000A1405" w:rsidP="00F161D6">
            <w:pPr>
              <w:jc w:val="center"/>
              <w:rPr>
                <w:sz w:val="20"/>
                <w:szCs w:val="20"/>
              </w:rPr>
            </w:pPr>
            <w:r>
              <w:rPr>
                <w:sz w:val="20"/>
                <w:szCs w:val="20"/>
              </w:rPr>
              <w:t>80</w:t>
            </w:r>
          </w:p>
        </w:tc>
        <w:tc>
          <w:tcPr>
            <w:tcW w:w="2151" w:type="dxa"/>
            <w:vAlign w:val="center"/>
          </w:tcPr>
          <w:p w14:paraId="410DA76F" w14:textId="77777777" w:rsidR="000A1405" w:rsidRDefault="000A1405" w:rsidP="00F161D6">
            <w:pPr>
              <w:jc w:val="center"/>
              <w:rPr>
                <w:sz w:val="20"/>
                <w:szCs w:val="20"/>
              </w:rPr>
            </w:pPr>
            <w:r>
              <w:rPr>
                <w:sz w:val="20"/>
                <w:szCs w:val="20"/>
              </w:rPr>
              <w:t>17</w:t>
            </w:r>
          </w:p>
        </w:tc>
        <w:tc>
          <w:tcPr>
            <w:tcW w:w="2136" w:type="dxa"/>
            <w:vAlign w:val="center"/>
          </w:tcPr>
          <w:p w14:paraId="43DD321A" w14:textId="77777777" w:rsidR="000A1405" w:rsidRDefault="000A1405" w:rsidP="00F161D6">
            <w:pPr>
              <w:jc w:val="center"/>
              <w:rPr>
                <w:sz w:val="20"/>
                <w:szCs w:val="20"/>
              </w:rPr>
            </w:pPr>
            <w:r>
              <w:rPr>
                <w:sz w:val="20"/>
                <w:szCs w:val="20"/>
              </w:rPr>
              <w:t>мин. вата.</w:t>
            </w:r>
          </w:p>
        </w:tc>
        <w:tc>
          <w:tcPr>
            <w:tcW w:w="1649" w:type="dxa"/>
            <w:vAlign w:val="center"/>
          </w:tcPr>
          <w:p w14:paraId="17D7F50D" w14:textId="77777777" w:rsidR="000A1405" w:rsidRDefault="000A1405" w:rsidP="00F161D6">
            <w:pPr>
              <w:pStyle w:val="TableParagraph"/>
              <w:spacing w:before="49"/>
              <w:ind w:left="6" w:right="2"/>
              <w:rPr>
                <w:sz w:val="20"/>
              </w:rPr>
            </w:pPr>
            <w:r>
              <w:rPr>
                <w:spacing w:val="-2"/>
                <w:sz w:val="20"/>
              </w:rPr>
              <w:t>отопление</w:t>
            </w:r>
          </w:p>
        </w:tc>
        <w:tc>
          <w:tcPr>
            <w:tcW w:w="2229" w:type="dxa"/>
            <w:vAlign w:val="center"/>
          </w:tcPr>
          <w:p w14:paraId="52E0B2E3" w14:textId="77777777" w:rsidR="000A1405" w:rsidRDefault="000A1405" w:rsidP="00F161D6">
            <w:pPr>
              <w:pStyle w:val="TableParagraph"/>
              <w:spacing w:before="49"/>
              <w:ind w:left="13"/>
              <w:rPr>
                <w:sz w:val="20"/>
              </w:rPr>
            </w:pPr>
            <w:r>
              <w:rPr>
                <w:spacing w:val="-2"/>
                <w:sz w:val="20"/>
              </w:rPr>
              <w:t>95/70</w:t>
            </w:r>
          </w:p>
        </w:tc>
      </w:tr>
      <w:tr w:rsidR="000A1405" w14:paraId="5A107B39" w14:textId="77777777" w:rsidTr="00F161D6">
        <w:trPr>
          <w:trHeight w:val="340"/>
        </w:trPr>
        <w:tc>
          <w:tcPr>
            <w:tcW w:w="1128" w:type="dxa"/>
            <w:vAlign w:val="center"/>
          </w:tcPr>
          <w:p w14:paraId="349E01DC" w14:textId="77777777" w:rsidR="000A1405" w:rsidRDefault="000A1405" w:rsidP="00F161D6">
            <w:pPr>
              <w:jc w:val="center"/>
              <w:rPr>
                <w:sz w:val="20"/>
                <w:szCs w:val="20"/>
              </w:rPr>
            </w:pPr>
            <w:r>
              <w:rPr>
                <w:sz w:val="20"/>
                <w:szCs w:val="20"/>
              </w:rPr>
              <w:t>90</w:t>
            </w:r>
          </w:p>
        </w:tc>
        <w:tc>
          <w:tcPr>
            <w:tcW w:w="3711" w:type="dxa"/>
            <w:vAlign w:val="center"/>
          </w:tcPr>
          <w:p w14:paraId="2CBA373B" w14:textId="77777777" w:rsidR="000A1405" w:rsidRDefault="000A1405" w:rsidP="00F161D6">
            <w:pPr>
              <w:jc w:val="center"/>
              <w:rPr>
                <w:sz w:val="20"/>
                <w:szCs w:val="20"/>
              </w:rPr>
            </w:pPr>
            <w:r>
              <w:rPr>
                <w:sz w:val="20"/>
                <w:szCs w:val="20"/>
              </w:rPr>
              <w:t>ТК 16- ТК 17</w:t>
            </w:r>
          </w:p>
        </w:tc>
        <w:tc>
          <w:tcPr>
            <w:tcW w:w="2696" w:type="dxa"/>
            <w:vAlign w:val="center"/>
          </w:tcPr>
          <w:p w14:paraId="7EE591E5" w14:textId="77777777" w:rsidR="000A1405" w:rsidRDefault="000A1405" w:rsidP="00F161D6">
            <w:pPr>
              <w:jc w:val="center"/>
              <w:rPr>
                <w:sz w:val="20"/>
                <w:szCs w:val="20"/>
              </w:rPr>
            </w:pPr>
            <w:r>
              <w:rPr>
                <w:sz w:val="20"/>
                <w:szCs w:val="20"/>
              </w:rPr>
              <w:t>300</w:t>
            </w:r>
          </w:p>
        </w:tc>
        <w:tc>
          <w:tcPr>
            <w:tcW w:w="2151" w:type="dxa"/>
            <w:vAlign w:val="center"/>
          </w:tcPr>
          <w:p w14:paraId="481AF8A0" w14:textId="77777777" w:rsidR="000A1405" w:rsidRDefault="000A1405" w:rsidP="00F161D6">
            <w:pPr>
              <w:jc w:val="center"/>
              <w:rPr>
                <w:sz w:val="20"/>
                <w:szCs w:val="20"/>
              </w:rPr>
            </w:pPr>
            <w:r>
              <w:rPr>
                <w:sz w:val="20"/>
                <w:szCs w:val="20"/>
              </w:rPr>
              <w:t>51</w:t>
            </w:r>
          </w:p>
        </w:tc>
        <w:tc>
          <w:tcPr>
            <w:tcW w:w="2136" w:type="dxa"/>
            <w:vAlign w:val="center"/>
          </w:tcPr>
          <w:p w14:paraId="4DC0E478" w14:textId="77777777" w:rsidR="000A1405" w:rsidRDefault="000A1405" w:rsidP="00F161D6">
            <w:pPr>
              <w:jc w:val="center"/>
              <w:rPr>
                <w:sz w:val="20"/>
                <w:szCs w:val="20"/>
              </w:rPr>
            </w:pPr>
            <w:r>
              <w:rPr>
                <w:sz w:val="20"/>
                <w:szCs w:val="20"/>
              </w:rPr>
              <w:t>мин. вата.</w:t>
            </w:r>
          </w:p>
        </w:tc>
        <w:tc>
          <w:tcPr>
            <w:tcW w:w="1649" w:type="dxa"/>
            <w:vAlign w:val="center"/>
          </w:tcPr>
          <w:p w14:paraId="7C09C155"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D4ACFBE" w14:textId="77777777" w:rsidR="000A1405" w:rsidRDefault="000A1405" w:rsidP="00F161D6">
            <w:pPr>
              <w:pStyle w:val="TableParagraph"/>
              <w:spacing w:before="48"/>
              <w:ind w:left="13" w:right="1"/>
              <w:rPr>
                <w:sz w:val="20"/>
              </w:rPr>
            </w:pPr>
            <w:r>
              <w:rPr>
                <w:spacing w:val="-2"/>
                <w:sz w:val="20"/>
              </w:rPr>
              <w:t>95/70</w:t>
            </w:r>
          </w:p>
        </w:tc>
      </w:tr>
      <w:tr w:rsidR="000A1405" w14:paraId="50216D6B" w14:textId="77777777" w:rsidTr="00F161D6">
        <w:trPr>
          <w:trHeight w:val="340"/>
        </w:trPr>
        <w:tc>
          <w:tcPr>
            <w:tcW w:w="1128" w:type="dxa"/>
            <w:vAlign w:val="center"/>
          </w:tcPr>
          <w:p w14:paraId="45541352" w14:textId="77777777" w:rsidR="000A1405" w:rsidRDefault="000A1405" w:rsidP="00F161D6">
            <w:pPr>
              <w:jc w:val="center"/>
              <w:rPr>
                <w:sz w:val="20"/>
                <w:szCs w:val="20"/>
              </w:rPr>
            </w:pPr>
            <w:r>
              <w:rPr>
                <w:sz w:val="20"/>
                <w:szCs w:val="20"/>
              </w:rPr>
              <w:t>91</w:t>
            </w:r>
          </w:p>
        </w:tc>
        <w:tc>
          <w:tcPr>
            <w:tcW w:w="3711" w:type="dxa"/>
            <w:vAlign w:val="center"/>
          </w:tcPr>
          <w:p w14:paraId="457613EB" w14:textId="77777777" w:rsidR="000A1405" w:rsidRDefault="000A1405" w:rsidP="00F161D6">
            <w:pPr>
              <w:jc w:val="center"/>
              <w:rPr>
                <w:sz w:val="20"/>
                <w:szCs w:val="20"/>
              </w:rPr>
            </w:pPr>
            <w:r>
              <w:rPr>
                <w:sz w:val="20"/>
                <w:szCs w:val="20"/>
              </w:rPr>
              <w:t>ТК 16- Победы 166</w:t>
            </w:r>
          </w:p>
        </w:tc>
        <w:tc>
          <w:tcPr>
            <w:tcW w:w="2696" w:type="dxa"/>
            <w:vAlign w:val="center"/>
          </w:tcPr>
          <w:p w14:paraId="5DE7041F" w14:textId="77777777" w:rsidR="000A1405" w:rsidRDefault="000A1405" w:rsidP="00F161D6">
            <w:pPr>
              <w:jc w:val="center"/>
              <w:rPr>
                <w:sz w:val="20"/>
                <w:szCs w:val="20"/>
              </w:rPr>
            </w:pPr>
            <w:r>
              <w:rPr>
                <w:sz w:val="20"/>
                <w:szCs w:val="20"/>
              </w:rPr>
              <w:t>80</w:t>
            </w:r>
          </w:p>
        </w:tc>
        <w:tc>
          <w:tcPr>
            <w:tcW w:w="2151" w:type="dxa"/>
            <w:vAlign w:val="center"/>
          </w:tcPr>
          <w:p w14:paraId="02960CBB" w14:textId="77777777" w:rsidR="000A1405" w:rsidRDefault="000A1405" w:rsidP="00F161D6">
            <w:pPr>
              <w:jc w:val="center"/>
              <w:rPr>
                <w:sz w:val="20"/>
                <w:szCs w:val="20"/>
              </w:rPr>
            </w:pPr>
            <w:r>
              <w:rPr>
                <w:sz w:val="20"/>
                <w:szCs w:val="20"/>
              </w:rPr>
              <w:t>4</w:t>
            </w:r>
          </w:p>
        </w:tc>
        <w:tc>
          <w:tcPr>
            <w:tcW w:w="2136" w:type="dxa"/>
            <w:vAlign w:val="center"/>
          </w:tcPr>
          <w:p w14:paraId="517311E3" w14:textId="77777777" w:rsidR="000A1405" w:rsidRDefault="000A1405" w:rsidP="00F161D6">
            <w:pPr>
              <w:jc w:val="center"/>
              <w:rPr>
                <w:sz w:val="20"/>
                <w:szCs w:val="20"/>
              </w:rPr>
            </w:pPr>
            <w:r>
              <w:rPr>
                <w:sz w:val="20"/>
                <w:szCs w:val="20"/>
              </w:rPr>
              <w:t>мин. вата.</w:t>
            </w:r>
          </w:p>
        </w:tc>
        <w:tc>
          <w:tcPr>
            <w:tcW w:w="1649" w:type="dxa"/>
            <w:vAlign w:val="center"/>
          </w:tcPr>
          <w:p w14:paraId="468214E6"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7688776" w14:textId="77777777" w:rsidR="000A1405" w:rsidRDefault="000A1405" w:rsidP="00F161D6">
            <w:pPr>
              <w:pStyle w:val="TableParagraph"/>
              <w:spacing w:before="48"/>
              <w:ind w:left="13" w:right="1"/>
              <w:rPr>
                <w:sz w:val="20"/>
              </w:rPr>
            </w:pPr>
            <w:r>
              <w:rPr>
                <w:spacing w:val="-2"/>
                <w:sz w:val="20"/>
              </w:rPr>
              <w:t>95/70</w:t>
            </w:r>
          </w:p>
        </w:tc>
      </w:tr>
      <w:tr w:rsidR="000A1405" w14:paraId="4B47AE91" w14:textId="77777777" w:rsidTr="00F161D6">
        <w:trPr>
          <w:trHeight w:val="340"/>
        </w:trPr>
        <w:tc>
          <w:tcPr>
            <w:tcW w:w="1128" w:type="dxa"/>
            <w:vAlign w:val="center"/>
          </w:tcPr>
          <w:p w14:paraId="2D6F7A83" w14:textId="77777777" w:rsidR="000A1405" w:rsidRDefault="000A1405" w:rsidP="00F161D6">
            <w:pPr>
              <w:jc w:val="center"/>
              <w:rPr>
                <w:sz w:val="20"/>
                <w:szCs w:val="20"/>
              </w:rPr>
            </w:pPr>
            <w:r>
              <w:rPr>
                <w:sz w:val="20"/>
                <w:szCs w:val="20"/>
              </w:rPr>
              <w:t>92</w:t>
            </w:r>
          </w:p>
        </w:tc>
        <w:tc>
          <w:tcPr>
            <w:tcW w:w="3711" w:type="dxa"/>
            <w:vAlign w:val="center"/>
          </w:tcPr>
          <w:p w14:paraId="28BBC8DC" w14:textId="77777777" w:rsidR="000A1405" w:rsidRDefault="000A1405" w:rsidP="00F161D6">
            <w:pPr>
              <w:jc w:val="center"/>
              <w:rPr>
                <w:sz w:val="20"/>
                <w:szCs w:val="20"/>
              </w:rPr>
            </w:pPr>
            <w:r>
              <w:rPr>
                <w:sz w:val="20"/>
                <w:szCs w:val="20"/>
              </w:rPr>
              <w:t>ТК 16- Заводская,7</w:t>
            </w:r>
          </w:p>
        </w:tc>
        <w:tc>
          <w:tcPr>
            <w:tcW w:w="2696" w:type="dxa"/>
            <w:vAlign w:val="center"/>
          </w:tcPr>
          <w:p w14:paraId="47156E86" w14:textId="77777777" w:rsidR="000A1405" w:rsidRDefault="000A1405" w:rsidP="00F161D6">
            <w:pPr>
              <w:jc w:val="center"/>
              <w:rPr>
                <w:sz w:val="20"/>
                <w:szCs w:val="20"/>
              </w:rPr>
            </w:pPr>
            <w:r>
              <w:rPr>
                <w:sz w:val="20"/>
                <w:szCs w:val="20"/>
              </w:rPr>
              <w:t>80</w:t>
            </w:r>
          </w:p>
        </w:tc>
        <w:tc>
          <w:tcPr>
            <w:tcW w:w="2151" w:type="dxa"/>
            <w:vAlign w:val="center"/>
          </w:tcPr>
          <w:p w14:paraId="1C3DD2EA" w14:textId="77777777" w:rsidR="000A1405" w:rsidRDefault="000A1405" w:rsidP="00F161D6">
            <w:pPr>
              <w:jc w:val="center"/>
              <w:rPr>
                <w:sz w:val="20"/>
                <w:szCs w:val="20"/>
              </w:rPr>
            </w:pPr>
            <w:r>
              <w:rPr>
                <w:sz w:val="20"/>
                <w:szCs w:val="20"/>
              </w:rPr>
              <w:t>10</w:t>
            </w:r>
          </w:p>
        </w:tc>
        <w:tc>
          <w:tcPr>
            <w:tcW w:w="2136" w:type="dxa"/>
            <w:vAlign w:val="center"/>
          </w:tcPr>
          <w:p w14:paraId="0AD11262" w14:textId="77777777" w:rsidR="000A1405" w:rsidRDefault="000A1405" w:rsidP="00F161D6">
            <w:pPr>
              <w:jc w:val="center"/>
              <w:rPr>
                <w:sz w:val="20"/>
                <w:szCs w:val="20"/>
              </w:rPr>
            </w:pPr>
            <w:r>
              <w:rPr>
                <w:sz w:val="20"/>
                <w:szCs w:val="20"/>
              </w:rPr>
              <w:t>мин. вата.</w:t>
            </w:r>
          </w:p>
        </w:tc>
        <w:tc>
          <w:tcPr>
            <w:tcW w:w="1649" w:type="dxa"/>
            <w:vAlign w:val="center"/>
          </w:tcPr>
          <w:p w14:paraId="11BAF5FF"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C7BFA8C" w14:textId="77777777" w:rsidR="000A1405" w:rsidRDefault="000A1405" w:rsidP="00F161D6">
            <w:pPr>
              <w:pStyle w:val="TableParagraph"/>
              <w:spacing w:before="48"/>
              <w:ind w:left="13" w:right="1"/>
              <w:rPr>
                <w:sz w:val="20"/>
              </w:rPr>
            </w:pPr>
            <w:r>
              <w:rPr>
                <w:spacing w:val="-2"/>
                <w:sz w:val="20"/>
              </w:rPr>
              <w:t>95/70</w:t>
            </w:r>
          </w:p>
        </w:tc>
      </w:tr>
      <w:tr w:rsidR="000A1405" w14:paraId="64040B57" w14:textId="77777777" w:rsidTr="00F161D6">
        <w:trPr>
          <w:trHeight w:val="340"/>
        </w:trPr>
        <w:tc>
          <w:tcPr>
            <w:tcW w:w="1128" w:type="dxa"/>
            <w:vAlign w:val="center"/>
          </w:tcPr>
          <w:p w14:paraId="1800C51F" w14:textId="77777777" w:rsidR="000A1405" w:rsidRDefault="000A1405" w:rsidP="00F161D6">
            <w:pPr>
              <w:jc w:val="center"/>
              <w:rPr>
                <w:sz w:val="20"/>
                <w:szCs w:val="20"/>
              </w:rPr>
            </w:pPr>
            <w:r>
              <w:rPr>
                <w:sz w:val="20"/>
                <w:szCs w:val="20"/>
              </w:rPr>
              <w:t>93</w:t>
            </w:r>
          </w:p>
        </w:tc>
        <w:tc>
          <w:tcPr>
            <w:tcW w:w="3711" w:type="dxa"/>
            <w:vAlign w:val="center"/>
          </w:tcPr>
          <w:p w14:paraId="709704EF" w14:textId="77777777" w:rsidR="000A1405" w:rsidRDefault="000A1405" w:rsidP="00F161D6">
            <w:pPr>
              <w:jc w:val="center"/>
              <w:rPr>
                <w:sz w:val="20"/>
                <w:szCs w:val="20"/>
              </w:rPr>
            </w:pPr>
            <w:r>
              <w:rPr>
                <w:sz w:val="20"/>
                <w:szCs w:val="20"/>
              </w:rPr>
              <w:t>ТК 17- Победы,168</w:t>
            </w:r>
          </w:p>
        </w:tc>
        <w:tc>
          <w:tcPr>
            <w:tcW w:w="2696" w:type="dxa"/>
            <w:vAlign w:val="center"/>
          </w:tcPr>
          <w:p w14:paraId="6CA53A62" w14:textId="77777777" w:rsidR="000A1405" w:rsidRDefault="000A1405" w:rsidP="00F161D6">
            <w:pPr>
              <w:jc w:val="center"/>
              <w:rPr>
                <w:sz w:val="20"/>
                <w:szCs w:val="20"/>
              </w:rPr>
            </w:pPr>
            <w:r>
              <w:rPr>
                <w:sz w:val="20"/>
                <w:szCs w:val="20"/>
              </w:rPr>
              <w:t>80</w:t>
            </w:r>
          </w:p>
        </w:tc>
        <w:tc>
          <w:tcPr>
            <w:tcW w:w="2151" w:type="dxa"/>
            <w:vAlign w:val="center"/>
          </w:tcPr>
          <w:p w14:paraId="19BDC1A8" w14:textId="77777777" w:rsidR="000A1405" w:rsidRDefault="000A1405" w:rsidP="00F161D6">
            <w:pPr>
              <w:jc w:val="center"/>
              <w:rPr>
                <w:sz w:val="20"/>
                <w:szCs w:val="20"/>
              </w:rPr>
            </w:pPr>
            <w:r>
              <w:rPr>
                <w:sz w:val="20"/>
                <w:szCs w:val="20"/>
              </w:rPr>
              <w:t>35</w:t>
            </w:r>
          </w:p>
        </w:tc>
        <w:tc>
          <w:tcPr>
            <w:tcW w:w="2136" w:type="dxa"/>
            <w:vAlign w:val="center"/>
          </w:tcPr>
          <w:p w14:paraId="1FBB0DD8" w14:textId="77777777" w:rsidR="000A1405" w:rsidRDefault="000A1405" w:rsidP="00F161D6">
            <w:pPr>
              <w:jc w:val="center"/>
              <w:rPr>
                <w:sz w:val="20"/>
                <w:szCs w:val="20"/>
              </w:rPr>
            </w:pPr>
            <w:r>
              <w:rPr>
                <w:sz w:val="20"/>
                <w:szCs w:val="20"/>
              </w:rPr>
              <w:t>мин. вата.</w:t>
            </w:r>
          </w:p>
        </w:tc>
        <w:tc>
          <w:tcPr>
            <w:tcW w:w="1649" w:type="dxa"/>
            <w:vAlign w:val="center"/>
          </w:tcPr>
          <w:p w14:paraId="660ED9B4"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2C2BE1B" w14:textId="77777777" w:rsidR="000A1405" w:rsidRDefault="000A1405" w:rsidP="00F161D6">
            <w:pPr>
              <w:pStyle w:val="TableParagraph"/>
              <w:spacing w:before="48"/>
              <w:ind w:left="13" w:right="1"/>
              <w:rPr>
                <w:sz w:val="20"/>
              </w:rPr>
            </w:pPr>
            <w:r>
              <w:rPr>
                <w:spacing w:val="-2"/>
                <w:sz w:val="20"/>
              </w:rPr>
              <w:t>95/70</w:t>
            </w:r>
          </w:p>
        </w:tc>
      </w:tr>
      <w:tr w:rsidR="000A1405" w14:paraId="6B8BBC4D" w14:textId="77777777" w:rsidTr="00F161D6">
        <w:trPr>
          <w:trHeight w:val="340"/>
        </w:trPr>
        <w:tc>
          <w:tcPr>
            <w:tcW w:w="1128" w:type="dxa"/>
            <w:vAlign w:val="center"/>
          </w:tcPr>
          <w:p w14:paraId="0A33FA46" w14:textId="77777777" w:rsidR="000A1405" w:rsidRDefault="000A1405" w:rsidP="00F161D6">
            <w:pPr>
              <w:jc w:val="center"/>
              <w:rPr>
                <w:sz w:val="20"/>
                <w:szCs w:val="20"/>
              </w:rPr>
            </w:pPr>
            <w:r>
              <w:rPr>
                <w:sz w:val="20"/>
                <w:szCs w:val="20"/>
              </w:rPr>
              <w:t>94</w:t>
            </w:r>
          </w:p>
        </w:tc>
        <w:tc>
          <w:tcPr>
            <w:tcW w:w="3711" w:type="dxa"/>
            <w:vAlign w:val="center"/>
          </w:tcPr>
          <w:p w14:paraId="071517F7" w14:textId="77777777" w:rsidR="000A1405" w:rsidRDefault="000A1405" w:rsidP="00F161D6">
            <w:pPr>
              <w:jc w:val="center"/>
              <w:rPr>
                <w:sz w:val="20"/>
                <w:szCs w:val="20"/>
              </w:rPr>
            </w:pPr>
            <w:r>
              <w:rPr>
                <w:sz w:val="20"/>
                <w:szCs w:val="20"/>
              </w:rPr>
              <w:t>ТК 17- Заводская,9</w:t>
            </w:r>
          </w:p>
        </w:tc>
        <w:tc>
          <w:tcPr>
            <w:tcW w:w="2696" w:type="dxa"/>
            <w:vAlign w:val="center"/>
          </w:tcPr>
          <w:p w14:paraId="4F450B9D" w14:textId="77777777" w:rsidR="000A1405" w:rsidRDefault="000A1405" w:rsidP="00F161D6">
            <w:pPr>
              <w:jc w:val="center"/>
              <w:rPr>
                <w:sz w:val="20"/>
                <w:szCs w:val="20"/>
              </w:rPr>
            </w:pPr>
            <w:r>
              <w:rPr>
                <w:sz w:val="20"/>
                <w:szCs w:val="20"/>
              </w:rPr>
              <w:t>80</w:t>
            </w:r>
          </w:p>
        </w:tc>
        <w:tc>
          <w:tcPr>
            <w:tcW w:w="2151" w:type="dxa"/>
            <w:vAlign w:val="center"/>
          </w:tcPr>
          <w:p w14:paraId="26DB584F" w14:textId="77777777" w:rsidR="000A1405" w:rsidRDefault="000A1405" w:rsidP="00F161D6">
            <w:pPr>
              <w:jc w:val="center"/>
              <w:rPr>
                <w:sz w:val="20"/>
                <w:szCs w:val="20"/>
              </w:rPr>
            </w:pPr>
            <w:r>
              <w:rPr>
                <w:sz w:val="20"/>
                <w:szCs w:val="20"/>
              </w:rPr>
              <w:t>37</w:t>
            </w:r>
          </w:p>
        </w:tc>
        <w:tc>
          <w:tcPr>
            <w:tcW w:w="2136" w:type="dxa"/>
            <w:vAlign w:val="center"/>
          </w:tcPr>
          <w:p w14:paraId="47D7931C" w14:textId="77777777" w:rsidR="000A1405" w:rsidRDefault="000A1405" w:rsidP="00F161D6">
            <w:pPr>
              <w:jc w:val="center"/>
              <w:rPr>
                <w:sz w:val="20"/>
                <w:szCs w:val="20"/>
              </w:rPr>
            </w:pPr>
            <w:r>
              <w:rPr>
                <w:sz w:val="20"/>
                <w:szCs w:val="20"/>
              </w:rPr>
              <w:t>мин. вата.</w:t>
            </w:r>
          </w:p>
        </w:tc>
        <w:tc>
          <w:tcPr>
            <w:tcW w:w="1649" w:type="dxa"/>
            <w:vAlign w:val="center"/>
          </w:tcPr>
          <w:p w14:paraId="34336CCB"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3E1767F" w14:textId="77777777" w:rsidR="000A1405" w:rsidRDefault="000A1405" w:rsidP="00F161D6">
            <w:pPr>
              <w:pStyle w:val="TableParagraph"/>
              <w:spacing w:before="48"/>
              <w:ind w:left="13" w:right="1"/>
              <w:rPr>
                <w:sz w:val="20"/>
              </w:rPr>
            </w:pPr>
            <w:r>
              <w:rPr>
                <w:spacing w:val="-2"/>
                <w:sz w:val="20"/>
              </w:rPr>
              <w:t>95/70</w:t>
            </w:r>
          </w:p>
        </w:tc>
      </w:tr>
    </w:tbl>
    <w:p w14:paraId="6AC3D1D4" w14:textId="77777777" w:rsidR="00D36C2E" w:rsidRDefault="00D36C2E">
      <w:pPr>
        <w:rPr>
          <w:sz w:val="20"/>
        </w:rPr>
        <w:sectPr w:rsidR="00D36C2E">
          <w:pgSz w:w="16840" w:h="11910" w:orient="landscape"/>
          <w:pgMar w:top="1340" w:right="460" w:bottom="820" w:left="460" w:header="0" w:footer="638" w:gutter="0"/>
          <w:cols w:space="720"/>
        </w:sectPr>
      </w:pPr>
    </w:p>
    <w:p w14:paraId="75559598" w14:textId="77777777" w:rsidR="00D36C2E" w:rsidRDefault="00D36C2E">
      <w:pPr>
        <w:pStyle w:val="a3"/>
        <w:spacing w:before="125"/>
        <w:rPr>
          <w:b/>
          <w:sz w:val="2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3711"/>
        <w:gridCol w:w="2696"/>
        <w:gridCol w:w="2151"/>
        <w:gridCol w:w="2136"/>
        <w:gridCol w:w="1649"/>
        <w:gridCol w:w="2229"/>
      </w:tblGrid>
      <w:tr w:rsidR="00D36C2E" w14:paraId="1E493C92" w14:textId="77777777">
        <w:trPr>
          <w:trHeight w:val="688"/>
        </w:trPr>
        <w:tc>
          <w:tcPr>
            <w:tcW w:w="1128" w:type="dxa"/>
          </w:tcPr>
          <w:p w14:paraId="6F58D16A" w14:textId="77777777" w:rsidR="00D36C2E" w:rsidRDefault="00716137">
            <w:pPr>
              <w:pStyle w:val="TableParagraph"/>
              <w:spacing w:before="113"/>
              <w:ind w:left="206" w:right="190" w:firstLine="256"/>
              <w:jc w:val="left"/>
              <w:rPr>
                <w:b/>
                <w:sz w:val="20"/>
              </w:rPr>
            </w:pPr>
            <w:r>
              <w:rPr>
                <w:b/>
                <w:spacing w:val="-10"/>
                <w:sz w:val="20"/>
              </w:rPr>
              <w:t>№</w:t>
            </w:r>
            <w:r>
              <w:rPr>
                <w:b/>
                <w:spacing w:val="-2"/>
                <w:sz w:val="20"/>
              </w:rPr>
              <w:t xml:space="preserve"> участка</w:t>
            </w:r>
          </w:p>
        </w:tc>
        <w:tc>
          <w:tcPr>
            <w:tcW w:w="3711" w:type="dxa"/>
          </w:tcPr>
          <w:p w14:paraId="3D66D09C" w14:textId="77777777" w:rsidR="00D36C2E" w:rsidRDefault="00716137">
            <w:pPr>
              <w:pStyle w:val="TableParagraph"/>
              <w:spacing w:before="228"/>
              <w:ind w:left="11" w:right="3"/>
              <w:rPr>
                <w:b/>
                <w:sz w:val="20"/>
              </w:rPr>
            </w:pPr>
            <w:r>
              <w:rPr>
                <w:b/>
                <w:spacing w:val="-2"/>
                <w:sz w:val="20"/>
              </w:rPr>
              <w:t>Наименование</w:t>
            </w:r>
            <w:r>
              <w:rPr>
                <w:b/>
                <w:spacing w:val="9"/>
                <w:sz w:val="20"/>
              </w:rPr>
              <w:t xml:space="preserve"> </w:t>
            </w:r>
            <w:r>
              <w:rPr>
                <w:b/>
                <w:spacing w:val="-2"/>
                <w:sz w:val="20"/>
              </w:rPr>
              <w:t>участка</w:t>
            </w:r>
          </w:p>
        </w:tc>
        <w:tc>
          <w:tcPr>
            <w:tcW w:w="2696" w:type="dxa"/>
          </w:tcPr>
          <w:p w14:paraId="2C5DC950" w14:textId="77777777" w:rsidR="00D36C2E" w:rsidRDefault="00716137">
            <w:pPr>
              <w:pStyle w:val="TableParagraph"/>
              <w:spacing w:line="230" w:lineRule="exact"/>
              <w:ind w:left="12" w:right="4"/>
              <w:rPr>
                <w:b/>
                <w:i/>
                <w:sz w:val="20"/>
              </w:rPr>
            </w:pPr>
            <w:r>
              <w:rPr>
                <w:b/>
                <w:sz w:val="20"/>
              </w:rPr>
              <w:t>Внутренний диаметр трубопроводов</w:t>
            </w:r>
            <w:r>
              <w:rPr>
                <w:b/>
                <w:spacing w:val="-13"/>
                <w:sz w:val="20"/>
              </w:rPr>
              <w:t xml:space="preserve"> </w:t>
            </w:r>
            <w:r>
              <w:rPr>
                <w:b/>
                <w:sz w:val="20"/>
              </w:rPr>
              <w:t>на</w:t>
            </w:r>
            <w:r>
              <w:rPr>
                <w:b/>
                <w:spacing w:val="-12"/>
                <w:sz w:val="20"/>
              </w:rPr>
              <w:t xml:space="preserve"> </w:t>
            </w:r>
            <w:r>
              <w:rPr>
                <w:b/>
                <w:sz w:val="20"/>
              </w:rPr>
              <w:t xml:space="preserve">участке Dусл, </w:t>
            </w:r>
            <w:r>
              <w:rPr>
                <w:b/>
                <w:i/>
                <w:sz w:val="20"/>
              </w:rPr>
              <w:t>мм</w:t>
            </w:r>
          </w:p>
        </w:tc>
        <w:tc>
          <w:tcPr>
            <w:tcW w:w="2151" w:type="dxa"/>
          </w:tcPr>
          <w:p w14:paraId="2500D755" w14:textId="77777777" w:rsidR="00D36C2E" w:rsidRDefault="00716137">
            <w:pPr>
              <w:pStyle w:val="TableParagraph"/>
              <w:ind w:left="76" w:right="68"/>
              <w:rPr>
                <w:b/>
                <w:sz w:val="20"/>
              </w:rPr>
            </w:pPr>
            <w:r>
              <w:rPr>
                <w:b/>
                <w:sz w:val="20"/>
              </w:rPr>
              <w:t>Длина</w:t>
            </w:r>
            <w:r>
              <w:rPr>
                <w:b/>
                <w:spacing w:val="-13"/>
                <w:sz w:val="20"/>
              </w:rPr>
              <w:t xml:space="preserve"> </w:t>
            </w:r>
            <w:r>
              <w:rPr>
                <w:b/>
                <w:sz w:val="20"/>
              </w:rPr>
              <w:t>трубопровода (в 2-х трубном</w:t>
            </w:r>
          </w:p>
          <w:p w14:paraId="2C51A67B" w14:textId="77777777" w:rsidR="00D36C2E" w:rsidRDefault="00716137">
            <w:pPr>
              <w:pStyle w:val="TableParagraph"/>
              <w:spacing w:line="210" w:lineRule="exact"/>
              <w:ind w:left="79" w:right="68"/>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2136" w:type="dxa"/>
          </w:tcPr>
          <w:p w14:paraId="536C84EA" w14:textId="77777777" w:rsidR="00D36C2E" w:rsidRDefault="00716137">
            <w:pPr>
              <w:pStyle w:val="TableParagraph"/>
              <w:spacing w:before="228"/>
              <w:ind w:left="9"/>
              <w:rPr>
                <w:b/>
                <w:sz w:val="20"/>
              </w:rPr>
            </w:pPr>
            <w:r>
              <w:rPr>
                <w:b/>
                <w:sz w:val="20"/>
              </w:rPr>
              <w:t>Тип</w:t>
            </w:r>
            <w:r>
              <w:rPr>
                <w:b/>
                <w:spacing w:val="-6"/>
                <w:sz w:val="20"/>
              </w:rPr>
              <w:t xml:space="preserve"> </w:t>
            </w:r>
            <w:r>
              <w:rPr>
                <w:b/>
                <w:spacing w:val="-2"/>
                <w:sz w:val="20"/>
              </w:rPr>
              <w:t>прокладки</w:t>
            </w:r>
          </w:p>
        </w:tc>
        <w:tc>
          <w:tcPr>
            <w:tcW w:w="1649" w:type="dxa"/>
          </w:tcPr>
          <w:p w14:paraId="0533E2BF" w14:textId="77777777" w:rsidR="00D36C2E" w:rsidRDefault="00716137">
            <w:pPr>
              <w:pStyle w:val="TableParagraph"/>
              <w:spacing w:before="228"/>
              <w:ind w:left="6"/>
              <w:rPr>
                <w:b/>
                <w:sz w:val="20"/>
              </w:rPr>
            </w:pPr>
            <w:r>
              <w:rPr>
                <w:b/>
                <w:spacing w:val="-2"/>
                <w:sz w:val="20"/>
              </w:rPr>
              <w:t>Назначение</w:t>
            </w:r>
          </w:p>
        </w:tc>
        <w:tc>
          <w:tcPr>
            <w:tcW w:w="2229" w:type="dxa"/>
          </w:tcPr>
          <w:p w14:paraId="328E75C8" w14:textId="77777777" w:rsidR="00D36C2E" w:rsidRDefault="00716137">
            <w:pPr>
              <w:pStyle w:val="TableParagraph"/>
              <w:spacing w:line="230" w:lineRule="exact"/>
              <w:ind w:left="419" w:right="368" w:hanging="41"/>
              <w:jc w:val="both"/>
              <w:rPr>
                <w:b/>
                <w:sz w:val="20"/>
              </w:rPr>
            </w:pPr>
            <w:r>
              <w:rPr>
                <w:b/>
                <w:spacing w:val="-2"/>
                <w:sz w:val="20"/>
              </w:rPr>
              <w:t xml:space="preserve">Температурный </w:t>
            </w:r>
            <w:r>
              <w:rPr>
                <w:b/>
                <w:sz w:val="20"/>
              </w:rPr>
              <w:t>график работы тепловой сети</w:t>
            </w:r>
          </w:p>
        </w:tc>
      </w:tr>
      <w:tr w:rsidR="000A1405" w14:paraId="6A1E0410" w14:textId="77777777" w:rsidTr="00F161D6">
        <w:trPr>
          <w:trHeight w:val="338"/>
        </w:trPr>
        <w:tc>
          <w:tcPr>
            <w:tcW w:w="1128" w:type="dxa"/>
            <w:vAlign w:val="center"/>
          </w:tcPr>
          <w:p w14:paraId="7AA56861" w14:textId="77777777" w:rsidR="000A1405" w:rsidRDefault="000A1405" w:rsidP="00F161D6">
            <w:pPr>
              <w:jc w:val="center"/>
              <w:rPr>
                <w:sz w:val="20"/>
                <w:szCs w:val="20"/>
              </w:rPr>
            </w:pPr>
            <w:r>
              <w:rPr>
                <w:sz w:val="20"/>
                <w:szCs w:val="20"/>
              </w:rPr>
              <w:t>95</w:t>
            </w:r>
          </w:p>
        </w:tc>
        <w:tc>
          <w:tcPr>
            <w:tcW w:w="3711" w:type="dxa"/>
            <w:vAlign w:val="center"/>
          </w:tcPr>
          <w:p w14:paraId="36A24C0C" w14:textId="77777777" w:rsidR="000A1405" w:rsidRDefault="000A1405" w:rsidP="00F161D6">
            <w:pPr>
              <w:jc w:val="center"/>
              <w:rPr>
                <w:sz w:val="20"/>
                <w:szCs w:val="20"/>
              </w:rPr>
            </w:pPr>
            <w:r>
              <w:rPr>
                <w:sz w:val="20"/>
                <w:szCs w:val="20"/>
              </w:rPr>
              <w:t>ТК 17- ТК 18</w:t>
            </w:r>
          </w:p>
        </w:tc>
        <w:tc>
          <w:tcPr>
            <w:tcW w:w="2696" w:type="dxa"/>
            <w:vAlign w:val="center"/>
          </w:tcPr>
          <w:p w14:paraId="0B4C371D" w14:textId="77777777" w:rsidR="000A1405" w:rsidRDefault="000A1405" w:rsidP="00F161D6">
            <w:pPr>
              <w:jc w:val="center"/>
              <w:rPr>
                <w:sz w:val="20"/>
                <w:szCs w:val="20"/>
              </w:rPr>
            </w:pPr>
            <w:r>
              <w:rPr>
                <w:sz w:val="20"/>
                <w:szCs w:val="20"/>
              </w:rPr>
              <w:t>300</w:t>
            </w:r>
          </w:p>
        </w:tc>
        <w:tc>
          <w:tcPr>
            <w:tcW w:w="2151" w:type="dxa"/>
            <w:vAlign w:val="center"/>
          </w:tcPr>
          <w:p w14:paraId="05EB0358" w14:textId="77777777" w:rsidR="000A1405" w:rsidRDefault="000A1405" w:rsidP="00F161D6">
            <w:pPr>
              <w:jc w:val="center"/>
              <w:rPr>
                <w:sz w:val="20"/>
                <w:szCs w:val="20"/>
              </w:rPr>
            </w:pPr>
            <w:r>
              <w:rPr>
                <w:sz w:val="20"/>
                <w:szCs w:val="20"/>
              </w:rPr>
              <w:t>64</w:t>
            </w:r>
          </w:p>
        </w:tc>
        <w:tc>
          <w:tcPr>
            <w:tcW w:w="2136" w:type="dxa"/>
            <w:vAlign w:val="center"/>
          </w:tcPr>
          <w:p w14:paraId="23EBF61A" w14:textId="77777777" w:rsidR="000A1405" w:rsidRDefault="000A1405" w:rsidP="00F161D6">
            <w:pPr>
              <w:jc w:val="center"/>
              <w:rPr>
                <w:sz w:val="20"/>
                <w:szCs w:val="20"/>
              </w:rPr>
            </w:pPr>
            <w:r>
              <w:rPr>
                <w:sz w:val="20"/>
                <w:szCs w:val="20"/>
              </w:rPr>
              <w:t>мин. вата.</w:t>
            </w:r>
          </w:p>
        </w:tc>
        <w:tc>
          <w:tcPr>
            <w:tcW w:w="1649" w:type="dxa"/>
            <w:vAlign w:val="center"/>
          </w:tcPr>
          <w:p w14:paraId="2E4D0097" w14:textId="77777777" w:rsidR="000A1405" w:rsidRDefault="000A1405" w:rsidP="00F161D6">
            <w:pPr>
              <w:pStyle w:val="TableParagraph"/>
              <w:spacing w:before="46"/>
              <w:ind w:left="6" w:right="2"/>
              <w:rPr>
                <w:sz w:val="20"/>
              </w:rPr>
            </w:pPr>
            <w:r>
              <w:rPr>
                <w:spacing w:val="-2"/>
                <w:sz w:val="20"/>
              </w:rPr>
              <w:t>отопление</w:t>
            </w:r>
          </w:p>
        </w:tc>
        <w:tc>
          <w:tcPr>
            <w:tcW w:w="2229" w:type="dxa"/>
            <w:vAlign w:val="center"/>
          </w:tcPr>
          <w:p w14:paraId="5B1C5CB9" w14:textId="77777777" w:rsidR="000A1405" w:rsidRDefault="000A1405" w:rsidP="00F161D6">
            <w:pPr>
              <w:pStyle w:val="TableParagraph"/>
              <w:spacing w:before="46"/>
              <w:ind w:left="13" w:right="1"/>
              <w:rPr>
                <w:sz w:val="20"/>
              </w:rPr>
            </w:pPr>
            <w:r>
              <w:rPr>
                <w:spacing w:val="-2"/>
                <w:sz w:val="20"/>
              </w:rPr>
              <w:t>95/70</w:t>
            </w:r>
          </w:p>
        </w:tc>
      </w:tr>
      <w:tr w:rsidR="000A1405" w14:paraId="0034CF94" w14:textId="77777777" w:rsidTr="00F161D6">
        <w:trPr>
          <w:trHeight w:val="340"/>
        </w:trPr>
        <w:tc>
          <w:tcPr>
            <w:tcW w:w="1128" w:type="dxa"/>
            <w:vAlign w:val="center"/>
          </w:tcPr>
          <w:p w14:paraId="1C8ED85E" w14:textId="77777777" w:rsidR="000A1405" w:rsidRDefault="000A1405" w:rsidP="00F161D6">
            <w:pPr>
              <w:jc w:val="center"/>
              <w:rPr>
                <w:sz w:val="20"/>
                <w:szCs w:val="20"/>
              </w:rPr>
            </w:pPr>
            <w:r>
              <w:rPr>
                <w:sz w:val="20"/>
                <w:szCs w:val="20"/>
              </w:rPr>
              <w:t>96</w:t>
            </w:r>
          </w:p>
        </w:tc>
        <w:tc>
          <w:tcPr>
            <w:tcW w:w="3711" w:type="dxa"/>
            <w:vAlign w:val="center"/>
          </w:tcPr>
          <w:p w14:paraId="2F0F5FF9" w14:textId="77777777" w:rsidR="000A1405" w:rsidRDefault="000A1405" w:rsidP="00F161D6">
            <w:pPr>
              <w:jc w:val="center"/>
              <w:rPr>
                <w:sz w:val="20"/>
                <w:szCs w:val="20"/>
              </w:rPr>
            </w:pPr>
            <w:r>
              <w:rPr>
                <w:sz w:val="20"/>
                <w:szCs w:val="20"/>
              </w:rPr>
              <w:t>ТК 18-ТК19</w:t>
            </w:r>
          </w:p>
        </w:tc>
        <w:tc>
          <w:tcPr>
            <w:tcW w:w="2696" w:type="dxa"/>
            <w:vAlign w:val="center"/>
          </w:tcPr>
          <w:p w14:paraId="7BE1946B" w14:textId="77777777" w:rsidR="000A1405" w:rsidRDefault="000A1405" w:rsidP="00F161D6">
            <w:pPr>
              <w:jc w:val="center"/>
              <w:rPr>
                <w:sz w:val="20"/>
                <w:szCs w:val="20"/>
              </w:rPr>
            </w:pPr>
            <w:r>
              <w:rPr>
                <w:sz w:val="20"/>
                <w:szCs w:val="20"/>
              </w:rPr>
              <w:t>300</w:t>
            </w:r>
          </w:p>
        </w:tc>
        <w:tc>
          <w:tcPr>
            <w:tcW w:w="2151" w:type="dxa"/>
            <w:vAlign w:val="center"/>
          </w:tcPr>
          <w:p w14:paraId="1807B938" w14:textId="77777777" w:rsidR="000A1405" w:rsidRDefault="000A1405" w:rsidP="00F161D6">
            <w:pPr>
              <w:jc w:val="center"/>
              <w:rPr>
                <w:sz w:val="20"/>
                <w:szCs w:val="20"/>
              </w:rPr>
            </w:pPr>
            <w:r>
              <w:rPr>
                <w:sz w:val="20"/>
                <w:szCs w:val="20"/>
              </w:rPr>
              <w:t>38</w:t>
            </w:r>
          </w:p>
        </w:tc>
        <w:tc>
          <w:tcPr>
            <w:tcW w:w="2136" w:type="dxa"/>
            <w:vAlign w:val="center"/>
          </w:tcPr>
          <w:p w14:paraId="7B5965FE" w14:textId="77777777" w:rsidR="000A1405" w:rsidRDefault="000A1405" w:rsidP="00F161D6">
            <w:pPr>
              <w:jc w:val="center"/>
              <w:rPr>
                <w:sz w:val="20"/>
                <w:szCs w:val="20"/>
              </w:rPr>
            </w:pPr>
            <w:r>
              <w:rPr>
                <w:sz w:val="20"/>
                <w:szCs w:val="20"/>
              </w:rPr>
              <w:t>мин. вата.</w:t>
            </w:r>
          </w:p>
        </w:tc>
        <w:tc>
          <w:tcPr>
            <w:tcW w:w="1649" w:type="dxa"/>
            <w:vAlign w:val="center"/>
          </w:tcPr>
          <w:p w14:paraId="2FAABA8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3C1E32B" w14:textId="77777777" w:rsidR="000A1405" w:rsidRDefault="000A1405" w:rsidP="00F161D6">
            <w:pPr>
              <w:pStyle w:val="TableParagraph"/>
              <w:spacing w:before="48"/>
              <w:ind w:left="13" w:right="1"/>
              <w:rPr>
                <w:sz w:val="20"/>
              </w:rPr>
            </w:pPr>
            <w:r>
              <w:rPr>
                <w:spacing w:val="-2"/>
                <w:sz w:val="20"/>
              </w:rPr>
              <w:t>95/70</w:t>
            </w:r>
          </w:p>
        </w:tc>
      </w:tr>
      <w:tr w:rsidR="000A1405" w14:paraId="41D916F9" w14:textId="77777777" w:rsidTr="00F161D6">
        <w:trPr>
          <w:trHeight w:val="340"/>
        </w:trPr>
        <w:tc>
          <w:tcPr>
            <w:tcW w:w="1128" w:type="dxa"/>
            <w:vAlign w:val="center"/>
          </w:tcPr>
          <w:p w14:paraId="050C03E9" w14:textId="77777777" w:rsidR="000A1405" w:rsidRDefault="000A1405" w:rsidP="00F161D6">
            <w:pPr>
              <w:jc w:val="center"/>
              <w:rPr>
                <w:sz w:val="20"/>
                <w:szCs w:val="20"/>
              </w:rPr>
            </w:pPr>
            <w:r>
              <w:rPr>
                <w:sz w:val="20"/>
                <w:szCs w:val="20"/>
              </w:rPr>
              <w:t>97</w:t>
            </w:r>
          </w:p>
        </w:tc>
        <w:tc>
          <w:tcPr>
            <w:tcW w:w="3711" w:type="dxa"/>
            <w:vAlign w:val="center"/>
          </w:tcPr>
          <w:p w14:paraId="38FEBC64" w14:textId="77777777" w:rsidR="000A1405" w:rsidRDefault="000A1405" w:rsidP="00F161D6">
            <w:pPr>
              <w:jc w:val="center"/>
              <w:rPr>
                <w:sz w:val="20"/>
                <w:szCs w:val="20"/>
              </w:rPr>
            </w:pPr>
            <w:r>
              <w:rPr>
                <w:sz w:val="20"/>
                <w:szCs w:val="20"/>
              </w:rPr>
              <w:t>ТК 19-ТК 21- ТК20</w:t>
            </w:r>
          </w:p>
        </w:tc>
        <w:tc>
          <w:tcPr>
            <w:tcW w:w="2696" w:type="dxa"/>
            <w:vAlign w:val="center"/>
          </w:tcPr>
          <w:p w14:paraId="1F8E19C3" w14:textId="77777777" w:rsidR="000A1405" w:rsidRDefault="000A1405" w:rsidP="00F161D6">
            <w:pPr>
              <w:jc w:val="center"/>
              <w:rPr>
                <w:sz w:val="20"/>
                <w:szCs w:val="20"/>
              </w:rPr>
            </w:pPr>
            <w:r>
              <w:rPr>
                <w:sz w:val="20"/>
                <w:szCs w:val="20"/>
              </w:rPr>
              <w:t>125</w:t>
            </w:r>
          </w:p>
        </w:tc>
        <w:tc>
          <w:tcPr>
            <w:tcW w:w="2151" w:type="dxa"/>
            <w:vAlign w:val="center"/>
          </w:tcPr>
          <w:p w14:paraId="297F21D6" w14:textId="77777777" w:rsidR="000A1405" w:rsidRDefault="000A1405" w:rsidP="00F161D6">
            <w:pPr>
              <w:jc w:val="center"/>
              <w:rPr>
                <w:sz w:val="20"/>
                <w:szCs w:val="20"/>
              </w:rPr>
            </w:pPr>
            <w:r>
              <w:rPr>
                <w:sz w:val="20"/>
                <w:szCs w:val="20"/>
              </w:rPr>
              <w:t>59</w:t>
            </w:r>
          </w:p>
        </w:tc>
        <w:tc>
          <w:tcPr>
            <w:tcW w:w="2136" w:type="dxa"/>
            <w:vAlign w:val="center"/>
          </w:tcPr>
          <w:p w14:paraId="0D41D9F9" w14:textId="77777777" w:rsidR="000A1405" w:rsidRDefault="000A1405" w:rsidP="00F161D6">
            <w:pPr>
              <w:jc w:val="center"/>
              <w:rPr>
                <w:sz w:val="20"/>
                <w:szCs w:val="20"/>
              </w:rPr>
            </w:pPr>
            <w:r>
              <w:rPr>
                <w:sz w:val="20"/>
                <w:szCs w:val="20"/>
              </w:rPr>
              <w:t>ППУ</w:t>
            </w:r>
          </w:p>
        </w:tc>
        <w:tc>
          <w:tcPr>
            <w:tcW w:w="1649" w:type="dxa"/>
            <w:vAlign w:val="center"/>
          </w:tcPr>
          <w:p w14:paraId="3253E705"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57D2822F" w14:textId="77777777" w:rsidR="000A1405" w:rsidRDefault="000A1405" w:rsidP="00F161D6">
            <w:pPr>
              <w:pStyle w:val="TableParagraph"/>
              <w:spacing w:before="48"/>
              <w:ind w:left="13" w:right="1"/>
              <w:rPr>
                <w:sz w:val="20"/>
              </w:rPr>
            </w:pPr>
            <w:r>
              <w:rPr>
                <w:spacing w:val="-2"/>
                <w:sz w:val="20"/>
              </w:rPr>
              <w:t>95/70</w:t>
            </w:r>
          </w:p>
        </w:tc>
      </w:tr>
      <w:tr w:rsidR="000A1405" w14:paraId="088F7F06" w14:textId="77777777" w:rsidTr="00F161D6">
        <w:trPr>
          <w:trHeight w:val="340"/>
        </w:trPr>
        <w:tc>
          <w:tcPr>
            <w:tcW w:w="1128" w:type="dxa"/>
            <w:vAlign w:val="center"/>
          </w:tcPr>
          <w:p w14:paraId="40531663" w14:textId="77777777" w:rsidR="000A1405" w:rsidRDefault="000A1405" w:rsidP="00F161D6">
            <w:pPr>
              <w:jc w:val="center"/>
              <w:rPr>
                <w:sz w:val="20"/>
                <w:szCs w:val="20"/>
              </w:rPr>
            </w:pPr>
            <w:r>
              <w:rPr>
                <w:sz w:val="20"/>
                <w:szCs w:val="20"/>
              </w:rPr>
              <w:t>98</w:t>
            </w:r>
          </w:p>
        </w:tc>
        <w:tc>
          <w:tcPr>
            <w:tcW w:w="3711" w:type="dxa"/>
            <w:vAlign w:val="center"/>
          </w:tcPr>
          <w:p w14:paraId="4E8EBC31" w14:textId="77777777" w:rsidR="000A1405" w:rsidRDefault="000A1405" w:rsidP="00F161D6">
            <w:pPr>
              <w:jc w:val="center"/>
              <w:rPr>
                <w:sz w:val="20"/>
                <w:szCs w:val="20"/>
              </w:rPr>
            </w:pPr>
            <w:r>
              <w:rPr>
                <w:sz w:val="20"/>
                <w:szCs w:val="20"/>
              </w:rPr>
              <w:t>ТК 20- Заводская,10</w:t>
            </w:r>
          </w:p>
        </w:tc>
        <w:tc>
          <w:tcPr>
            <w:tcW w:w="2696" w:type="dxa"/>
            <w:vAlign w:val="center"/>
          </w:tcPr>
          <w:p w14:paraId="54D670AD" w14:textId="77777777" w:rsidR="000A1405" w:rsidRDefault="000A1405" w:rsidP="00F161D6">
            <w:pPr>
              <w:jc w:val="center"/>
              <w:rPr>
                <w:sz w:val="20"/>
                <w:szCs w:val="20"/>
              </w:rPr>
            </w:pPr>
            <w:r>
              <w:rPr>
                <w:sz w:val="20"/>
                <w:szCs w:val="20"/>
              </w:rPr>
              <w:t>80</w:t>
            </w:r>
          </w:p>
        </w:tc>
        <w:tc>
          <w:tcPr>
            <w:tcW w:w="2151" w:type="dxa"/>
            <w:vAlign w:val="center"/>
          </w:tcPr>
          <w:p w14:paraId="41AD84A0" w14:textId="77777777" w:rsidR="000A1405" w:rsidRDefault="000A1405" w:rsidP="00F161D6">
            <w:pPr>
              <w:jc w:val="center"/>
              <w:rPr>
                <w:sz w:val="20"/>
                <w:szCs w:val="20"/>
              </w:rPr>
            </w:pPr>
            <w:r>
              <w:rPr>
                <w:sz w:val="20"/>
                <w:szCs w:val="20"/>
              </w:rPr>
              <w:t>58</w:t>
            </w:r>
          </w:p>
        </w:tc>
        <w:tc>
          <w:tcPr>
            <w:tcW w:w="2136" w:type="dxa"/>
            <w:vAlign w:val="center"/>
          </w:tcPr>
          <w:p w14:paraId="38C5B78E" w14:textId="77777777" w:rsidR="000A1405" w:rsidRDefault="000A1405" w:rsidP="00F161D6">
            <w:pPr>
              <w:jc w:val="center"/>
              <w:rPr>
                <w:sz w:val="20"/>
                <w:szCs w:val="20"/>
              </w:rPr>
            </w:pPr>
            <w:r>
              <w:rPr>
                <w:sz w:val="20"/>
                <w:szCs w:val="20"/>
              </w:rPr>
              <w:t>ППУ</w:t>
            </w:r>
          </w:p>
        </w:tc>
        <w:tc>
          <w:tcPr>
            <w:tcW w:w="1649" w:type="dxa"/>
            <w:vAlign w:val="center"/>
          </w:tcPr>
          <w:p w14:paraId="141F9CBA"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BCC52C1" w14:textId="77777777" w:rsidR="000A1405" w:rsidRDefault="000A1405" w:rsidP="00F161D6">
            <w:pPr>
              <w:pStyle w:val="TableParagraph"/>
              <w:spacing w:before="48"/>
              <w:ind w:left="13" w:right="1"/>
              <w:rPr>
                <w:sz w:val="20"/>
              </w:rPr>
            </w:pPr>
            <w:r>
              <w:rPr>
                <w:spacing w:val="-2"/>
                <w:sz w:val="20"/>
              </w:rPr>
              <w:t>95/70</w:t>
            </w:r>
          </w:p>
        </w:tc>
      </w:tr>
      <w:tr w:rsidR="000A1405" w14:paraId="079B4E92" w14:textId="77777777" w:rsidTr="00F161D6">
        <w:trPr>
          <w:trHeight w:val="340"/>
        </w:trPr>
        <w:tc>
          <w:tcPr>
            <w:tcW w:w="1128" w:type="dxa"/>
            <w:vAlign w:val="center"/>
          </w:tcPr>
          <w:p w14:paraId="0408B28B" w14:textId="77777777" w:rsidR="000A1405" w:rsidRDefault="000A1405" w:rsidP="00F161D6">
            <w:pPr>
              <w:jc w:val="center"/>
              <w:rPr>
                <w:sz w:val="20"/>
                <w:szCs w:val="20"/>
              </w:rPr>
            </w:pPr>
            <w:r>
              <w:rPr>
                <w:sz w:val="20"/>
                <w:szCs w:val="20"/>
              </w:rPr>
              <w:t>99</w:t>
            </w:r>
          </w:p>
        </w:tc>
        <w:tc>
          <w:tcPr>
            <w:tcW w:w="3711" w:type="dxa"/>
            <w:vAlign w:val="center"/>
          </w:tcPr>
          <w:p w14:paraId="5CB63C29" w14:textId="77777777" w:rsidR="000A1405" w:rsidRDefault="000A1405" w:rsidP="00F161D6">
            <w:pPr>
              <w:jc w:val="center"/>
              <w:rPr>
                <w:sz w:val="20"/>
                <w:szCs w:val="20"/>
              </w:rPr>
            </w:pPr>
            <w:r>
              <w:rPr>
                <w:sz w:val="20"/>
                <w:szCs w:val="20"/>
              </w:rPr>
              <w:t>ТК 21-Заводская,12</w:t>
            </w:r>
          </w:p>
        </w:tc>
        <w:tc>
          <w:tcPr>
            <w:tcW w:w="2696" w:type="dxa"/>
            <w:vAlign w:val="center"/>
          </w:tcPr>
          <w:p w14:paraId="562EDD8A" w14:textId="77777777" w:rsidR="000A1405" w:rsidRDefault="000A1405" w:rsidP="00F161D6">
            <w:pPr>
              <w:jc w:val="center"/>
              <w:rPr>
                <w:sz w:val="20"/>
                <w:szCs w:val="20"/>
              </w:rPr>
            </w:pPr>
            <w:r>
              <w:rPr>
                <w:sz w:val="20"/>
                <w:szCs w:val="20"/>
              </w:rPr>
              <w:t>80</w:t>
            </w:r>
          </w:p>
        </w:tc>
        <w:tc>
          <w:tcPr>
            <w:tcW w:w="2151" w:type="dxa"/>
            <w:vAlign w:val="center"/>
          </w:tcPr>
          <w:p w14:paraId="5EF5DF82" w14:textId="77777777" w:rsidR="000A1405" w:rsidRDefault="000A1405" w:rsidP="00F161D6">
            <w:pPr>
              <w:jc w:val="center"/>
              <w:rPr>
                <w:sz w:val="20"/>
                <w:szCs w:val="20"/>
              </w:rPr>
            </w:pPr>
            <w:r>
              <w:rPr>
                <w:sz w:val="20"/>
                <w:szCs w:val="20"/>
              </w:rPr>
              <w:t>7</w:t>
            </w:r>
          </w:p>
        </w:tc>
        <w:tc>
          <w:tcPr>
            <w:tcW w:w="2136" w:type="dxa"/>
            <w:vAlign w:val="center"/>
          </w:tcPr>
          <w:p w14:paraId="198C590B" w14:textId="77777777" w:rsidR="000A1405" w:rsidRDefault="000A1405" w:rsidP="00F161D6">
            <w:pPr>
              <w:jc w:val="center"/>
              <w:rPr>
                <w:sz w:val="20"/>
                <w:szCs w:val="20"/>
              </w:rPr>
            </w:pPr>
            <w:r>
              <w:rPr>
                <w:sz w:val="20"/>
                <w:szCs w:val="20"/>
              </w:rPr>
              <w:t>ППУ</w:t>
            </w:r>
          </w:p>
        </w:tc>
        <w:tc>
          <w:tcPr>
            <w:tcW w:w="1649" w:type="dxa"/>
            <w:vAlign w:val="center"/>
          </w:tcPr>
          <w:p w14:paraId="3840B42B"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254C9FCD" w14:textId="77777777" w:rsidR="000A1405" w:rsidRDefault="000A1405" w:rsidP="00F161D6">
            <w:pPr>
              <w:pStyle w:val="TableParagraph"/>
              <w:spacing w:before="48"/>
              <w:ind w:left="13" w:right="1"/>
              <w:rPr>
                <w:sz w:val="20"/>
              </w:rPr>
            </w:pPr>
            <w:r>
              <w:rPr>
                <w:spacing w:val="-2"/>
                <w:sz w:val="20"/>
              </w:rPr>
              <w:t>95/70</w:t>
            </w:r>
          </w:p>
        </w:tc>
      </w:tr>
      <w:tr w:rsidR="000A1405" w14:paraId="5DE53C35" w14:textId="77777777" w:rsidTr="00F161D6">
        <w:trPr>
          <w:trHeight w:val="337"/>
        </w:trPr>
        <w:tc>
          <w:tcPr>
            <w:tcW w:w="1128" w:type="dxa"/>
            <w:vAlign w:val="center"/>
          </w:tcPr>
          <w:p w14:paraId="6C21FB5F" w14:textId="77777777" w:rsidR="000A1405" w:rsidRDefault="000A1405" w:rsidP="00F161D6">
            <w:pPr>
              <w:jc w:val="center"/>
              <w:rPr>
                <w:sz w:val="20"/>
                <w:szCs w:val="20"/>
              </w:rPr>
            </w:pPr>
            <w:r>
              <w:rPr>
                <w:sz w:val="20"/>
                <w:szCs w:val="20"/>
              </w:rPr>
              <w:t>100</w:t>
            </w:r>
          </w:p>
        </w:tc>
        <w:tc>
          <w:tcPr>
            <w:tcW w:w="3711" w:type="dxa"/>
            <w:vAlign w:val="center"/>
          </w:tcPr>
          <w:p w14:paraId="6EB55E86" w14:textId="77777777" w:rsidR="000A1405" w:rsidRDefault="000A1405" w:rsidP="00F161D6">
            <w:pPr>
              <w:jc w:val="center"/>
              <w:rPr>
                <w:sz w:val="20"/>
                <w:szCs w:val="20"/>
              </w:rPr>
            </w:pPr>
            <w:r>
              <w:rPr>
                <w:sz w:val="20"/>
                <w:szCs w:val="20"/>
              </w:rPr>
              <w:t>ТК 20- Заводская,13</w:t>
            </w:r>
          </w:p>
        </w:tc>
        <w:tc>
          <w:tcPr>
            <w:tcW w:w="2696" w:type="dxa"/>
            <w:vAlign w:val="center"/>
          </w:tcPr>
          <w:p w14:paraId="3EF833FD" w14:textId="77777777" w:rsidR="000A1405" w:rsidRDefault="000A1405" w:rsidP="00F161D6">
            <w:pPr>
              <w:jc w:val="center"/>
              <w:rPr>
                <w:sz w:val="20"/>
                <w:szCs w:val="20"/>
              </w:rPr>
            </w:pPr>
            <w:r>
              <w:rPr>
                <w:sz w:val="20"/>
                <w:szCs w:val="20"/>
              </w:rPr>
              <w:t>80</w:t>
            </w:r>
          </w:p>
        </w:tc>
        <w:tc>
          <w:tcPr>
            <w:tcW w:w="2151" w:type="dxa"/>
            <w:vAlign w:val="center"/>
          </w:tcPr>
          <w:p w14:paraId="52EF4DBF" w14:textId="77777777" w:rsidR="000A1405" w:rsidRDefault="000A1405" w:rsidP="00F161D6">
            <w:pPr>
              <w:jc w:val="center"/>
              <w:rPr>
                <w:sz w:val="20"/>
                <w:szCs w:val="20"/>
              </w:rPr>
            </w:pPr>
            <w:r>
              <w:rPr>
                <w:sz w:val="20"/>
                <w:szCs w:val="20"/>
              </w:rPr>
              <w:t>7</w:t>
            </w:r>
          </w:p>
        </w:tc>
        <w:tc>
          <w:tcPr>
            <w:tcW w:w="2136" w:type="dxa"/>
            <w:vAlign w:val="center"/>
          </w:tcPr>
          <w:p w14:paraId="41867440" w14:textId="77777777" w:rsidR="000A1405" w:rsidRDefault="000A1405" w:rsidP="00F161D6">
            <w:pPr>
              <w:jc w:val="center"/>
              <w:rPr>
                <w:sz w:val="20"/>
                <w:szCs w:val="20"/>
              </w:rPr>
            </w:pPr>
            <w:r>
              <w:rPr>
                <w:sz w:val="20"/>
                <w:szCs w:val="20"/>
              </w:rPr>
              <w:t>ППУ</w:t>
            </w:r>
          </w:p>
        </w:tc>
        <w:tc>
          <w:tcPr>
            <w:tcW w:w="1649" w:type="dxa"/>
            <w:vAlign w:val="center"/>
          </w:tcPr>
          <w:p w14:paraId="5E268940"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76C3977" w14:textId="77777777" w:rsidR="000A1405" w:rsidRDefault="000A1405" w:rsidP="00F161D6">
            <w:pPr>
              <w:pStyle w:val="TableParagraph"/>
              <w:spacing w:before="48"/>
              <w:ind w:left="13" w:right="1"/>
              <w:rPr>
                <w:sz w:val="20"/>
              </w:rPr>
            </w:pPr>
            <w:r>
              <w:rPr>
                <w:spacing w:val="-2"/>
                <w:sz w:val="20"/>
              </w:rPr>
              <w:t>95/70</w:t>
            </w:r>
          </w:p>
        </w:tc>
      </w:tr>
      <w:tr w:rsidR="000A1405" w14:paraId="5EF2574C" w14:textId="77777777" w:rsidTr="00F161D6">
        <w:trPr>
          <w:trHeight w:val="340"/>
        </w:trPr>
        <w:tc>
          <w:tcPr>
            <w:tcW w:w="1128" w:type="dxa"/>
            <w:vAlign w:val="center"/>
          </w:tcPr>
          <w:p w14:paraId="3E439D03" w14:textId="77777777" w:rsidR="000A1405" w:rsidRDefault="000A1405" w:rsidP="00F161D6">
            <w:pPr>
              <w:jc w:val="center"/>
              <w:rPr>
                <w:sz w:val="20"/>
                <w:szCs w:val="20"/>
              </w:rPr>
            </w:pPr>
            <w:r>
              <w:rPr>
                <w:sz w:val="20"/>
                <w:szCs w:val="20"/>
              </w:rPr>
              <w:t>101</w:t>
            </w:r>
          </w:p>
        </w:tc>
        <w:tc>
          <w:tcPr>
            <w:tcW w:w="3711" w:type="dxa"/>
            <w:vAlign w:val="center"/>
          </w:tcPr>
          <w:p w14:paraId="42EB5B2D" w14:textId="77777777" w:rsidR="000A1405" w:rsidRDefault="000A1405" w:rsidP="00F161D6">
            <w:pPr>
              <w:jc w:val="center"/>
              <w:rPr>
                <w:sz w:val="20"/>
                <w:szCs w:val="20"/>
              </w:rPr>
            </w:pPr>
            <w:r>
              <w:rPr>
                <w:sz w:val="20"/>
                <w:szCs w:val="20"/>
              </w:rPr>
              <w:t>ТК 19-ТК 23</w:t>
            </w:r>
          </w:p>
        </w:tc>
        <w:tc>
          <w:tcPr>
            <w:tcW w:w="2696" w:type="dxa"/>
            <w:vAlign w:val="center"/>
          </w:tcPr>
          <w:p w14:paraId="5A159414" w14:textId="77777777" w:rsidR="000A1405" w:rsidRDefault="000A1405" w:rsidP="00F161D6">
            <w:pPr>
              <w:jc w:val="center"/>
              <w:rPr>
                <w:sz w:val="20"/>
                <w:szCs w:val="20"/>
              </w:rPr>
            </w:pPr>
            <w:r>
              <w:rPr>
                <w:sz w:val="20"/>
                <w:szCs w:val="20"/>
              </w:rPr>
              <w:t>250</w:t>
            </w:r>
          </w:p>
        </w:tc>
        <w:tc>
          <w:tcPr>
            <w:tcW w:w="2151" w:type="dxa"/>
            <w:vAlign w:val="center"/>
          </w:tcPr>
          <w:p w14:paraId="08DEAF17" w14:textId="77777777" w:rsidR="000A1405" w:rsidRDefault="000A1405" w:rsidP="00F161D6">
            <w:pPr>
              <w:jc w:val="center"/>
              <w:rPr>
                <w:sz w:val="20"/>
                <w:szCs w:val="20"/>
              </w:rPr>
            </w:pPr>
            <w:r>
              <w:rPr>
                <w:sz w:val="20"/>
                <w:szCs w:val="20"/>
              </w:rPr>
              <w:t>52</w:t>
            </w:r>
          </w:p>
        </w:tc>
        <w:tc>
          <w:tcPr>
            <w:tcW w:w="2136" w:type="dxa"/>
            <w:vAlign w:val="center"/>
          </w:tcPr>
          <w:p w14:paraId="61EFC771" w14:textId="77777777" w:rsidR="000A1405" w:rsidRDefault="000A1405" w:rsidP="00F161D6">
            <w:pPr>
              <w:jc w:val="center"/>
              <w:rPr>
                <w:sz w:val="20"/>
                <w:szCs w:val="20"/>
              </w:rPr>
            </w:pPr>
            <w:r>
              <w:rPr>
                <w:sz w:val="20"/>
                <w:szCs w:val="20"/>
              </w:rPr>
              <w:t>мин. вата.</w:t>
            </w:r>
          </w:p>
        </w:tc>
        <w:tc>
          <w:tcPr>
            <w:tcW w:w="1649" w:type="dxa"/>
            <w:vAlign w:val="center"/>
          </w:tcPr>
          <w:p w14:paraId="46C31BD5"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60F95CB" w14:textId="77777777" w:rsidR="000A1405" w:rsidRDefault="000A1405" w:rsidP="00F161D6">
            <w:pPr>
              <w:pStyle w:val="TableParagraph"/>
              <w:spacing w:before="48"/>
              <w:ind w:left="13" w:right="1"/>
              <w:rPr>
                <w:sz w:val="20"/>
              </w:rPr>
            </w:pPr>
            <w:r>
              <w:rPr>
                <w:spacing w:val="-2"/>
                <w:sz w:val="20"/>
              </w:rPr>
              <w:t>95/70</w:t>
            </w:r>
          </w:p>
        </w:tc>
      </w:tr>
      <w:tr w:rsidR="000A1405" w14:paraId="152ABA02" w14:textId="77777777" w:rsidTr="00F161D6">
        <w:trPr>
          <w:trHeight w:val="340"/>
        </w:trPr>
        <w:tc>
          <w:tcPr>
            <w:tcW w:w="1128" w:type="dxa"/>
            <w:vAlign w:val="center"/>
          </w:tcPr>
          <w:p w14:paraId="120BF48D" w14:textId="77777777" w:rsidR="000A1405" w:rsidRDefault="000A1405" w:rsidP="00F161D6">
            <w:pPr>
              <w:jc w:val="center"/>
              <w:rPr>
                <w:sz w:val="20"/>
                <w:szCs w:val="20"/>
              </w:rPr>
            </w:pPr>
            <w:r>
              <w:rPr>
                <w:sz w:val="20"/>
                <w:szCs w:val="20"/>
              </w:rPr>
              <w:t>102</w:t>
            </w:r>
          </w:p>
        </w:tc>
        <w:tc>
          <w:tcPr>
            <w:tcW w:w="3711" w:type="dxa"/>
            <w:vAlign w:val="center"/>
          </w:tcPr>
          <w:p w14:paraId="6FB174F3" w14:textId="77777777" w:rsidR="000A1405" w:rsidRDefault="000A1405" w:rsidP="00F161D6">
            <w:pPr>
              <w:jc w:val="center"/>
              <w:rPr>
                <w:sz w:val="20"/>
                <w:szCs w:val="20"/>
              </w:rPr>
            </w:pPr>
            <w:r>
              <w:rPr>
                <w:sz w:val="20"/>
                <w:szCs w:val="20"/>
              </w:rPr>
              <w:t>ТК 23- ТК 24</w:t>
            </w:r>
          </w:p>
        </w:tc>
        <w:tc>
          <w:tcPr>
            <w:tcW w:w="2696" w:type="dxa"/>
            <w:vAlign w:val="center"/>
          </w:tcPr>
          <w:p w14:paraId="05E0832B" w14:textId="77777777" w:rsidR="000A1405" w:rsidRDefault="000A1405" w:rsidP="00F161D6">
            <w:pPr>
              <w:jc w:val="center"/>
              <w:rPr>
                <w:sz w:val="20"/>
                <w:szCs w:val="20"/>
              </w:rPr>
            </w:pPr>
            <w:r>
              <w:rPr>
                <w:sz w:val="20"/>
                <w:szCs w:val="20"/>
              </w:rPr>
              <w:t>80</w:t>
            </w:r>
          </w:p>
        </w:tc>
        <w:tc>
          <w:tcPr>
            <w:tcW w:w="2151" w:type="dxa"/>
            <w:vAlign w:val="center"/>
          </w:tcPr>
          <w:p w14:paraId="1114C9E3" w14:textId="77777777" w:rsidR="000A1405" w:rsidRDefault="000A1405" w:rsidP="00F161D6">
            <w:pPr>
              <w:jc w:val="center"/>
              <w:rPr>
                <w:sz w:val="20"/>
                <w:szCs w:val="20"/>
              </w:rPr>
            </w:pPr>
            <w:r>
              <w:rPr>
                <w:sz w:val="20"/>
                <w:szCs w:val="20"/>
              </w:rPr>
              <w:t>35</w:t>
            </w:r>
          </w:p>
        </w:tc>
        <w:tc>
          <w:tcPr>
            <w:tcW w:w="2136" w:type="dxa"/>
            <w:vAlign w:val="center"/>
          </w:tcPr>
          <w:p w14:paraId="6591C4F5" w14:textId="77777777" w:rsidR="000A1405" w:rsidRDefault="000A1405" w:rsidP="00F161D6">
            <w:pPr>
              <w:jc w:val="center"/>
              <w:rPr>
                <w:sz w:val="20"/>
                <w:szCs w:val="20"/>
              </w:rPr>
            </w:pPr>
            <w:r>
              <w:rPr>
                <w:sz w:val="20"/>
                <w:szCs w:val="20"/>
              </w:rPr>
              <w:t>мин. вата.</w:t>
            </w:r>
          </w:p>
        </w:tc>
        <w:tc>
          <w:tcPr>
            <w:tcW w:w="1649" w:type="dxa"/>
            <w:vAlign w:val="center"/>
          </w:tcPr>
          <w:p w14:paraId="243DCD63"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1FD1565" w14:textId="77777777" w:rsidR="000A1405" w:rsidRDefault="000A1405" w:rsidP="00F161D6">
            <w:pPr>
              <w:pStyle w:val="TableParagraph"/>
              <w:spacing w:before="48"/>
              <w:ind w:left="13" w:right="1"/>
              <w:rPr>
                <w:sz w:val="20"/>
              </w:rPr>
            </w:pPr>
            <w:r>
              <w:rPr>
                <w:spacing w:val="-2"/>
                <w:sz w:val="20"/>
              </w:rPr>
              <w:t>95/70</w:t>
            </w:r>
          </w:p>
        </w:tc>
      </w:tr>
      <w:tr w:rsidR="000A1405" w14:paraId="63FF5F0D" w14:textId="77777777" w:rsidTr="00F161D6">
        <w:trPr>
          <w:trHeight w:val="340"/>
        </w:trPr>
        <w:tc>
          <w:tcPr>
            <w:tcW w:w="1128" w:type="dxa"/>
            <w:vAlign w:val="center"/>
          </w:tcPr>
          <w:p w14:paraId="232E8B03" w14:textId="77777777" w:rsidR="000A1405" w:rsidRDefault="000A1405" w:rsidP="00F161D6">
            <w:pPr>
              <w:jc w:val="center"/>
              <w:rPr>
                <w:sz w:val="20"/>
                <w:szCs w:val="20"/>
              </w:rPr>
            </w:pPr>
            <w:r>
              <w:rPr>
                <w:sz w:val="20"/>
                <w:szCs w:val="20"/>
              </w:rPr>
              <w:t>103</w:t>
            </w:r>
          </w:p>
        </w:tc>
        <w:tc>
          <w:tcPr>
            <w:tcW w:w="3711" w:type="dxa"/>
            <w:vAlign w:val="center"/>
          </w:tcPr>
          <w:p w14:paraId="4B97B2FA" w14:textId="77777777" w:rsidR="000A1405" w:rsidRDefault="000A1405" w:rsidP="00F161D6">
            <w:pPr>
              <w:jc w:val="center"/>
              <w:rPr>
                <w:sz w:val="20"/>
                <w:szCs w:val="20"/>
              </w:rPr>
            </w:pPr>
            <w:r>
              <w:rPr>
                <w:sz w:val="20"/>
                <w:szCs w:val="20"/>
              </w:rPr>
              <w:t>ТК 24- Победы,178</w:t>
            </w:r>
          </w:p>
        </w:tc>
        <w:tc>
          <w:tcPr>
            <w:tcW w:w="2696" w:type="dxa"/>
            <w:vAlign w:val="center"/>
          </w:tcPr>
          <w:p w14:paraId="15BA0634" w14:textId="77777777" w:rsidR="000A1405" w:rsidRDefault="000A1405" w:rsidP="00F161D6">
            <w:pPr>
              <w:jc w:val="center"/>
              <w:rPr>
                <w:sz w:val="20"/>
                <w:szCs w:val="20"/>
              </w:rPr>
            </w:pPr>
            <w:r>
              <w:rPr>
                <w:sz w:val="20"/>
                <w:szCs w:val="20"/>
              </w:rPr>
              <w:t>80</w:t>
            </w:r>
          </w:p>
        </w:tc>
        <w:tc>
          <w:tcPr>
            <w:tcW w:w="2151" w:type="dxa"/>
            <w:vAlign w:val="center"/>
          </w:tcPr>
          <w:p w14:paraId="1C8CA327" w14:textId="77777777" w:rsidR="000A1405" w:rsidRDefault="000A1405" w:rsidP="00F161D6">
            <w:pPr>
              <w:jc w:val="center"/>
              <w:rPr>
                <w:sz w:val="20"/>
                <w:szCs w:val="20"/>
              </w:rPr>
            </w:pPr>
            <w:r>
              <w:rPr>
                <w:sz w:val="20"/>
                <w:szCs w:val="20"/>
              </w:rPr>
              <w:t>4</w:t>
            </w:r>
          </w:p>
        </w:tc>
        <w:tc>
          <w:tcPr>
            <w:tcW w:w="2136" w:type="dxa"/>
            <w:vAlign w:val="center"/>
          </w:tcPr>
          <w:p w14:paraId="5A5BD3BA" w14:textId="77777777" w:rsidR="000A1405" w:rsidRDefault="000A1405" w:rsidP="00F161D6">
            <w:pPr>
              <w:jc w:val="center"/>
              <w:rPr>
                <w:sz w:val="20"/>
                <w:szCs w:val="20"/>
              </w:rPr>
            </w:pPr>
            <w:r>
              <w:rPr>
                <w:sz w:val="20"/>
                <w:szCs w:val="20"/>
              </w:rPr>
              <w:t>мин. вата.</w:t>
            </w:r>
          </w:p>
        </w:tc>
        <w:tc>
          <w:tcPr>
            <w:tcW w:w="1649" w:type="dxa"/>
            <w:vAlign w:val="center"/>
          </w:tcPr>
          <w:p w14:paraId="0FD66821"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2F65807F" w14:textId="77777777" w:rsidR="000A1405" w:rsidRDefault="000A1405" w:rsidP="00F161D6">
            <w:pPr>
              <w:pStyle w:val="TableParagraph"/>
              <w:spacing w:before="48"/>
              <w:ind w:left="13" w:right="1"/>
              <w:rPr>
                <w:sz w:val="20"/>
              </w:rPr>
            </w:pPr>
            <w:r>
              <w:rPr>
                <w:spacing w:val="-2"/>
                <w:sz w:val="20"/>
              </w:rPr>
              <w:t>95/70</w:t>
            </w:r>
          </w:p>
        </w:tc>
      </w:tr>
      <w:tr w:rsidR="000A1405" w14:paraId="6C155088" w14:textId="77777777" w:rsidTr="00F161D6">
        <w:trPr>
          <w:trHeight w:val="340"/>
        </w:trPr>
        <w:tc>
          <w:tcPr>
            <w:tcW w:w="1128" w:type="dxa"/>
            <w:vAlign w:val="center"/>
          </w:tcPr>
          <w:p w14:paraId="56EE6A89" w14:textId="77777777" w:rsidR="000A1405" w:rsidRDefault="000A1405" w:rsidP="00F161D6">
            <w:pPr>
              <w:jc w:val="center"/>
              <w:rPr>
                <w:sz w:val="20"/>
                <w:szCs w:val="20"/>
              </w:rPr>
            </w:pPr>
            <w:r>
              <w:rPr>
                <w:sz w:val="20"/>
                <w:szCs w:val="20"/>
              </w:rPr>
              <w:t>104</w:t>
            </w:r>
          </w:p>
        </w:tc>
        <w:tc>
          <w:tcPr>
            <w:tcW w:w="3711" w:type="dxa"/>
            <w:vAlign w:val="center"/>
          </w:tcPr>
          <w:p w14:paraId="1379EA6E" w14:textId="77777777" w:rsidR="000A1405" w:rsidRDefault="000A1405" w:rsidP="00F161D6">
            <w:pPr>
              <w:jc w:val="center"/>
              <w:rPr>
                <w:sz w:val="20"/>
                <w:szCs w:val="20"/>
              </w:rPr>
            </w:pPr>
            <w:r>
              <w:rPr>
                <w:sz w:val="20"/>
                <w:szCs w:val="20"/>
              </w:rPr>
              <w:t>ТК 23- ТК 26</w:t>
            </w:r>
          </w:p>
        </w:tc>
        <w:tc>
          <w:tcPr>
            <w:tcW w:w="2696" w:type="dxa"/>
            <w:vAlign w:val="center"/>
          </w:tcPr>
          <w:p w14:paraId="47233D93" w14:textId="77777777" w:rsidR="000A1405" w:rsidRDefault="000A1405" w:rsidP="00F161D6">
            <w:pPr>
              <w:jc w:val="center"/>
              <w:rPr>
                <w:sz w:val="20"/>
                <w:szCs w:val="20"/>
              </w:rPr>
            </w:pPr>
            <w:r>
              <w:rPr>
                <w:sz w:val="20"/>
                <w:szCs w:val="20"/>
              </w:rPr>
              <w:t>250</w:t>
            </w:r>
          </w:p>
        </w:tc>
        <w:tc>
          <w:tcPr>
            <w:tcW w:w="2151" w:type="dxa"/>
            <w:vAlign w:val="center"/>
          </w:tcPr>
          <w:p w14:paraId="2DFE1269" w14:textId="77777777" w:rsidR="000A1405" w:rsidRDefault="000A1405" w:rsidP="00F161D6">
            <w:pPr>
              <w:jc w:val="center"/>
              <w:rPr>
                <w:sz w:val="20"/>
                <w:szCs w:val="20"/>
              </w:rPr>
            </w:pPr>
            <w:r>
              <w:rPr>
                <w:sz w:val="20"/>
                <w:szCs w:val="20"/>
              </w:rPr>
              <w:t>42</w:t>
            </w:r>
          </w:p>
        </w:tc>
        <w:tc>
          <w:tcPr>
            <w:tcW w:w="2136" w:type="dxa"/>
            <w:vAlign w:val="center"/>
          </w:tcPr>
          <w:p w14:paraId="0715101A" w14:textId="77777777" w:rsidR="000A1405" w:rsidRDefault="000A1405" w:rsidP="00F161D6">
            <w:pPr>
              <w:jc w:val="center"/>
              <w:rPr>
                <w:sz w:val="20"/>
                <w:szCs w:val="20"/>
              </w:rPr>
            </w:pPr>
            <w:r>
              <w:rPr>
                <w:sz w:val="20"/>
                <w:szCs w:val="20"/>
              </w:rPr>
              <w:t>мин. вата.</w:t>
            </w:r>
          </w:p>
        </w:tc>
        <w:tc>
          <w:tcPr>
            <w:tcW w:w="1649" w:type="dxa"/>
            <w:vAlign w:val="center"/>
          </w:tcPr>
          <w:p w14:paraId="4E1773A3"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4BC04E9" w14:textId="77777777" w:rsidR="000A1405" w:rsidRDefault="000A1405" w:rsidP="00F161D6">
            <w:pPr>
              <w:pStyle w:val="TableParagraph"/>
              <w:spacing w:before="48"/>
              <w:ind w:left="13" w:right="1"/>
              <w:rPr>
                <w:sz w:val="20"/>
              </w:rPr>
            </w:pPr>
            <w:r>
              <w:rPr>
                <w:spacing w:val="-2"/>
                <w:sz w:val="20"/>
              </w:rPr>
              <w:t>95/70</w:t>
            </w:r>
          </w:p>
        </w:tc>
      </w:tr>
      <w:tr w:rsidR="000A1405" w14:paraId="7DB8CFD0" w14:textId="77777777" w:rsidTr="00F161D6">
        <w:trPr>
          <w:trHeight w:val="340"/>
        </w:trPr>
        <w:tc>
          <w:tcPr>
            <w:tcW w:w="1128" w:type="dxa"/>
            <w:vAlign w:val="center"/>
          </w:tcPr>
          <w:p w14:paraId="08BF7535" w14:textId="77777777" w:rsidR="000A1405" w:rsidRDefault="000A1405" w:rsidP="00F161D6">
            <w:pPr>
              <w:jc w:val="center"/>
              <w:rPr>
                <w:sz w:val="20"/>
                <w:szCs w:val="20"/>
              </w:rPr>
            </w:pPr>
            <w:r>
              <w:rPr>
                <w:sz w:val="20"/>
                <w:szCs w:val="20"/>
              </w:rPr>
              <w:t>105</w:t>
            </w:r>
          </w:p>
        </w:tc>
        <w:tc>
          <w:tcPr>
            <w:tcW w:w="3711" w:type="dxa"/>
            <w:vAlign w:val="center"/>
          </w:tcPr>
          <w:p w14:paraId="34003936" w14:textId="77777777" w:rsidR="000A1405" w:rsidRDefault="000A1405" w:rsidP="00F161D6">
            <w:pPr>
              <w:jc w:val="center"/>
              <w:rPr>
                <w:sz w:val="20"/>
                <w:szCs w:val="20"/>
              </w:rPr>
            </w:pPr>
            <w:r>
              <w:rPr>
                <w:sz w:val="20"/>
                <w:szCs w:val="20"/>
              </w:rPr>
              <w:t>ТК 26-ТК 28</w:t>
            </w:r>
          </w:p>
        </w:tc>
        <w:tc>
          <w:tcPr>
            <w:tcW w:w="2696" w:type="dxa"/>
            <w:vAlign w:val="center"/>
          </w:tcPr>
          <w:p w14:paraId="079FA6FC" w14:textId="77777777" w:rsidR="000A1405" w:rsidRDefault="000A1405" w:rsidP="00F161D6">
            <w:pPr>
              <w:jc w:val="center"/>
              <w:rPr>
                <w:sz w:val="20"/>
                <w:szCs w:val="20"/>
              </w:rPr>
            </w:pPr>
            <w:r>
              <w:rPr>
                <w:sz w:val="20"/>
                <w:szCs w:val="20"/>
              </w:rPr>
              <w:t>250</w:t>
            </w:r>
          </w:p>
        </w:tc>
        <w:tc>
          <w:tcPr>
            <w:tcW w:w="2151" w:type="dxa"/>
            <w:vAlign w:val="center"/>
          </w:tcPr>
          <w:p w14:paraId="12D5C746" w14:textId="77777777" w:rsidR="000A1405" w:rsidRDefault="000A1405" w:rsidP="00F161D6">
            <w:pPr>
              <w:jc w:val="center"/>
              <w:rPr>
                <w:sz w:val="20"/>
                <w:szCs w:val="20"/>
              </w:rPr>
            </w:pPr>
            <w:r>
              <w:rPr>
                <w:sz w:val="20"/>
                <w:szCs w:val="20"/>
              </w:rPr>
              <w:t>44</w:t>
            </w:r>
          </w:p>
        </w:tc>
        <w:tc>
          <w:tcPr>
            <w:tcW w:w="2136" w:type="dxa"/>
            <w:vAlign w:val="center"/>
          </w:tcPr>
          <w:p w14:paraId="2E4A84F9" w14:textId="77777777" w:rsidR="000A1405" w:rsidRDefault="000A1405" w:rsidP="00F161D6">
            <w:pPr>
              <w:jc w:val="center"/>
              <w:rPr>
                <w:sz w:val="20"/>
                <w:szCs w:val="20"/>
              </w:rPr>
            </w:pPr>
            <w:r>
              <w:rPr>
                <w:sz w:val="20"/>
                <w:szCs w:val="20"/>
              </w:rPr>
              <w:t>мин. вата.</w:t>
            </w:r>
          </w:p>
        </w:tc>
        <w:tc>
          <w:tcPr>
            <w:tcW w:w="1649" w:type="dxa"/>
            <w:vAlign w:val="center"/>
          </w:tcPr>
          <w:p w14:paraId="7BDC154D"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52A2ACD" w14:textId="77777777" w:rsidR="000A1405" w:rsidRDefault="000A1405" w:rsidP="00F161D6">
            <w:pPr>
              <w:pStyle w:val="TableParagraph"/>
              <w:spacing w:before="48"/>
              <w:ind w:left="13" w:right="1"/>
              <w:rPr>
                <w:sz w:val="20"/>
              </w:rPr>
            </w:pPr>
            <w:r>
              <w:rPr>
                <w:spacing w:val="-2"/>
                <w:sz w:val="20"/>
              </w:rPr>
              <w:t>95/70</w:t>
            </w:r>
          </w:p>
        </w:tc>
      </w:tr>
      <w:tr w:rsidR="000A1405" w14:paraId="329F6F2D" w14:textId="77777777" w:rsidTr="00F161D6">
        <w:trPr>
          <w:trHeight w:val="338"/>
        </w:trPr>
        <w:tc>
          <w:tcPr>
            <w:tcW w:w="1128" w:type="dxa"/>
            <w:vAlign w:val="center"/>
          </w:tcPr>
          <w:p w14:paraId="36095A7F" w14:textId="77777777" w:rsidR="000A1405" w:rsidRDefault="000A1405" w:rsidP="00F161D6">
            <w:pPr>
              <w:jc w:val="center"/>
              <w:rPr>
                <w:sz w:val="20"/>
                <w:szCs w:val="20"/>
              </w:rPr>
            </w:pPr>
            <w:r>
              <w:rPr>
                <w:sz w:val="20"/>
                <w:szCs w:val="20"/>
              </w:rPr>
              <w:t>106</w:t>
            </w:r>
          </w:p>
        </w:tc>
        <w:tc>
          <w:tcPr>
            <w:tcW w:w="3711" w:type="dxa"/>
            <w:vAlign w:val="center"/>
          </w:tcPr>
          <w:p w14:paraId="1FE17E66" w14:textId="77777777" w:rsidR="000A1405" w:rsidRDefault="000A1405" w:rsidP="00F161D6">
            <w:pPr>
              <w:jc w:val="center"/>
              <w:rPr>
                <w:sz w:val="20"/>
                <w:szCs w:val="20"/>
              </w:rPr>
            </w:pPr>
            <w:r>
              <w:rPr>
                <w:sz w:val="20"/>
                <w:szCs w:val="20"/>
              </w:rPr>
              <w:t>ТК 28</w:t>
            </w:r>
            <w:proofErr w:type="gramStart"/>
            <w:r>
              <w:rPr>
                <w:sz w:val="20"/>
                <w:szCs w:val="20"/>
              </w:rPr>
              <w:t>-  ТК</w:t>
            </w:r>
            <w:proofErr w:type="gramEnd"/>
            <w:r>
              <w:rPr>
                <w:sz w:val="20"/>
                <w:szCs w:val="20"/>
              </w:rPr>
              <w:t xml:space="preserve"> 27</w:t>
            </w:r>
          </w:p>
        </w:tc>
        <w:tc>
          <w:tcPr>
            <w:tcW w:w="2696" w:type="dxa"/>
            <w:vAlign w:val="center"/>
          </w:tcPr>
          <w:p w14:paraId="28BAD4BD" w14:textId="77777777" w:rsidR="000A1405" w:rsidRDefault="000A1405" w:rsidP="00F161D6">
            <w:pPr>
              <w:jc w:val="center"/>
              <w:rPr>
                <w:sz w:val="20"/>
                <w:szCs w:val="20"/>
              </w:rPr>
            </w:pPr>
            <w:r>
              <w:rPr>
                <w:sz w:val="20"/>
                <w:szCs w:val="20"/>
              </w:rPr>
              <w:t>50</w:t>
            </w:r>
          </w:p>
        </w:tc>
        <w:tc>
          <w:tcPr>
            <w:tcW w:w="2151" w:type="dxa"/>
            <w:vAlign w:val="center"/>
          </w:tcPr>
          <w:p w14:paraId="22802DA7" w14:textId="77777777" w:rsidR="000A1405" w:rsidRDefault="000A1405" w:rsidP="00F161D6">
            <w:pPr>
              <w:jc w:val="center"/>
              <w:rPr>
                <w:sz w:val="20"/>
                <w:szCs w:val="20"/>
              </w:rPr>
            </w:pPr>
            <w:r>
              <w:rPr>
                <w:sz w:val="20"/>
                <w:szCs w:val="20"/>
              </w:rPr>
              <w:t>41</w:t>
            </w:r>
          </w:p>
        </w:tc>
        <w:tc>
          <w:tcPr>
            <w:tcW w:w="2136" w:type="dxa"/>
            <w:vAlign w:val="center"/>
          </w:tcPr>
          <w:p w14:paraId="2A643516" w14:textId="77777777" w:rsidR="000A1405" w:rsidRDefault="000A1405" w:rsidP="00F161D6">
            <w:pPr>
              <w:jc w:val="center"/>
              <w:rPr>
                <w:sz w:val="20"/>
                <w:szCs w:val="20"/>
              </w:rPr>
            </w:pPr>
            <w:r>
              <w:rPr>
                <w:sz w:val="20"/>
                <w:szCs w:val="20"/>
              </w:rPr>
              <w:t>мин. вата.</w:t>
            </w:r>
          </w:p>
        </w:tc>
        <w:tc>
          <w:tcPr>
            <w:tcW w:w="1649" w:type="dxa"/>
            <w:vAlign w:val="center"/>
          </w:tcPr>
          <w:p w14:paraId="61556987"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24BE4666" w14:textId="77777777" w:rsidR="000A1405" w:rsidRDefault="000A1405" w:rsidP="00F161D6">
            <w:pPr>
              <w:pStyle w:val="TableParagraph"/>
              <w:spacing w:before="48"/>
              <w:ind w:left="13" w:right="1"/>
              <w:rPr>
                <w:sz w:val="20"/>
              </w:rPr>
            </w:pPr>
            <w:r>
              <w:rPr>
                <w:spacing w:val="-2"/>
                <w:sz w:val="20"/>
              </w:rPr>
              <w:t>95/70</w:t>
            </w:r>
          </w:p>
        </w:tc>
      </w:tr>
      <w:tr w:rsidR="000A1405" w14:paraId="2DF72B6C" w14:textId="77777777" w:rsidTr="00F161D6">
        <w:trPr>
          <w:trHeight w:val="340"/>
        </w:trPr>
        <w:tc>
          <w:tcPr>
            <w:tcW w:w="1128" w:type="dxa"/>
            <w:vAlign w:val="center"/>
          </w:tcPr>
          <w:p w14:paraId="2978ED10" w14:textId="77777777" w:rsidR="000A1405" w:rsidRDefault="000A1405" w:rsidP="00F161D6">
            <w:pPr>
              <w:jc w:val="center"/>
              <w:rPr>
                <w:sz w:val="20"/>
                <w:szCs w:val="20"/>
              </w:rPr>
            </w:pPr>
            <w:r>
              <w:rPr>
                <w:sz w:val="20"/>
                <w:szCs w:val="20"/>
              </w:rPr>
              <w:t>107</w:t>
            </w:r>
          </w:p>
        </w:tc>
        <w:tc>
          <w:tcPr>
            <w:tcW w:w="3711" w:type="dxa"/>
            <w:vAlign w:val="center"/>
          </w:tcPr>
          <w:p w14:paraId="1F2B3EE1" w14:textId="77777777" w:rsidR="000A1405" w:rsidRDefault="000A1405" w:rsidP="00F161D6">
            <w:pPr>
              <w:jc w:val="center"/>
              <w:rPr>
                <w:sz w:val="20"/>
                <w:szCs w:val="20"/>
              </w:rPr>
            </w:pPr>
            <w:r>
              <w:rPr>
                <w:sz w:val="20"/>
                <w:szCs w:val="20"/>
              </w:rPr>
              <w:t>ТК 27 - Победы,180</w:t>
            </w:r>
          </w:p>
        </w:tc>
        <w:tc>
          <w:tcPr>
            <w:tcW w:w="2696" w:type="dxa"/>
            <w:vAlign w:val="center"/>
          </w:tcPr>
          <w:p w14:paraId="5917FCD4" w14:textId="77777777" w:rsidR="000A1405" w:rsidRDefault="000A1405" w:rsidP="00F161D6">
            <w:pPr>
              <w:jc w:val="center"/>
              <w:rPr>
                <w:sz w:val="20"/>
                <w:szCs w:val="20"/>
              </w:rPr>
            </w:pPr>
            <w:r>
              <w:rPr>
                <w:sz w:val="20"/>
                <w:szCs w:val="20"/>
              </w:rPr>
              <w:t>50</w:t>
            </w:r>
          </w:p>
        </w:tc>
        <w:tc>
          <w:tcPr>
            <w:tcW w:w="2151" w:type="dxa"/>
            <w:vAlign w:val="center"/>
          </w:tcPr>
          <w:p w14:paraId="084B289C" w14:textId="77777777" w:rsidR="000A1405" w:rsidRDefault="000A1405" w:rsidP="00F161D6">
            <w:pPr>
              <w:jc w:val="center"/>
              <w:rPr>
                <w:sz w:val="20"/>
                <w:szCs w:val="20"/>
              </w:rPr>
            </w:pPr>
            <w:r>
              <w:rPr>
                <w:sz w:val="20"/>
                <w:szCs w:val="20"/>
              </w:rPr>
              <w:t>12</w:t>
            </w:r>
          </w:p>
        </w:tc>
        <w:tc>
          <w:tcPr>
            <w:tcW w:w="2136" w:type="dxa"/>
            <w:vAlign w:val="center"/>
          </w:tcPr>
          <w:p w14:paraId="4661A91C" w14:textId="77777777" w:rsidR="000A1405" w:rsidRDefault="000A1405" w:rsidP="00F161D6">
            <w:pPr>
              <w:jc w:val="center"/>
              <w:rPr>
                <w:sz w:val="20"/>
                <w:szCs w:val="20"/>
              </w:rPr>
            </w:pPr>
            <w:r>
              <w:rPr>
                <w:sz w:val="20"/>
                <w:szCs w:val="20"/>
              </w:rPr>
              <w:t>мин. вата.</w:t>
            </w:r>
          </w:p>
        </w:tc>
        <w:tc>
          <w:tcPr>
            <w:tcW w:w="1649" w:type="dxa"/>
            <w:vAlign w:val="center"/>
          </w:tcPr>
          <w:p w14:paraId="2BA1791B"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CAFC3CB" w14:textId="77777777" w:rsidR="000A1405" w:rsidRDefault="000A1405" w:rsidP="00F161D6">
            <w:pPr>
              <w:pStyle w:val="TableParagraph"/>
              <w:spacing w:before="48"/>
              <w:ind w:left="13" w:right="1"/>
              <w:rPr>
                <w:sz w:val="20"/>
              </w:rPr>
            </w:pPr>
            <w:r>
              <w:rPr>
                <w:spacing w:val="-2"/>
                <w:sz w:val="20"/>
              </w:rPr>
              <w:t>95/70</w:t>
            </w:r>
          </w:p>
        </w:tc>
      </w:tr>
      <w:tr w:rsidR="000A1405" w14:paraId="13A1B7A8" w14:textId="77777777" w:rsidTr="00F161D6">
        <w:trPr>
          <w:trHeight w:val="340"/>
        </w:trPr>
        <w:tc>
          <w:tcPr>
            <w:tcW w:w="1128" w:type="dxa"/>
            <w:vAlign w:val="center"/>
          </w:tcPr>
          <w:p w14:paraId="7E499EA1" w14:textId="77777777" w:rsidR="000A1405" w:rsidRDefault="000A1405" w:rsidP="00F161D6">
            <w:pPr>
              <w:jc w:val="center"/>
              <w:rPr>
                <w:sz w:val="20"/>
                <w:szCs w:val="20"/>
              </w:rPr>
            </w:pPr>
            <w:r>
              <w:rPr>
                <w:sz w:val="20"/>
                <w:szCs w:val="20"/>
              </w:rPr>
              <w:t>108</w:t>
            </w:r>
          </w:p>
        </w:tc>
        <w:tc>
          <w:tcPr>
            <w:tcW w:w="3711" w:type="dxa"/>
            <w:vAlign w:val="center"/>
          </w:tcPr>
          <w:p w14:paraId="695782DE" w14:textId="77777777" w:rsidR="000A1405" w:rsidRDefault="000A1405" w:rsidP="00F161D6">
            <w:pPr>
              <w:jc w:val="center"/>
              <w:rPr>
                <w:sz w:val="20"/>
                <w:szCs w:val="20"/>
              </w:rPr>
            </w:pPr>
            <w:r>
              <w:rPr>
                <w:sz w:val="20"/>
                <w:szCs w:val="20"/>
              </w:rPr>
              <w:t>ТК 26-Заводская,14</w:t>
            </w:r>
          </w:p>
        </w:tc>
        <w:tc>
          <w:tcPr>
            <w:tcW w:w="2696" w:type="dxa"/>
            <w:vAlign w:val="center"/>
          </w:tcPr>
          <w:p w14:paraId="5D446C91" w14:textId="77777777" w:rsidR="000A1405" w:rsidRDefault="000A1405" w:rsidP="00F161D6">
            <w:pPr>
              <w:jc w:val="center"/>
              <w:rPr>
                <w:sz w:val="20"/>
                <w:szCs w:val="20"/>
              </w:rPr>
            </w:pPr>
            <w:r>
              <w:rPr>
                <w:sz w:val="20"/>
                <w:szCs w:val="20"/>
              </w:rPr>
              <w:t>100</w:t>
            </w:r>
          </w:p>
        </w:tc>
        <w:tc>
          <w:tcPr>
            <w:tcW w:w="2151" w:type="dxa"/>
            <w:vAlign w:val="center"/>
          </w:tcPr>
          <w:p w14:paraId="2505E26D" w14:textId="77777777" w:rsidR="000A1405" w:rsidRDefault="000A1405" w:rsidP="00F161D6">
            <w:pPr>
              <w:jc w:val="center"/>
              <w:rPr>
                <w:sz w:val="20"/>
                <w:szCs w:val="20"/>
              </w:rPr>
            </w:pPr>
            <w:r>
              <w:rPr>
                <w:sz w:val="20"/>
                <w:szCs w:val="20"/>
              </w:rPr>
              <w:t>18</w:t>
            </w:r>
          </w:p>
        </w:tc>
        <w:tc>
          <w:tcPr>
            <w:tcW w:w="2136" w:type="dxa"/>
            <w:vAlign w:val="center"/>
          </w:tcPr>
          <w:p w14:paraId="6DCC2AB7" w14:textId="77777777" w:rsidR="000A1405" w:rsidRDefault="000A1405" w:rsidP="00F161D6">
            <w:pPr>
              <w:jc w:val="center"/>
              <w:rPr>
                <w:sz w:val="20"/>
                <w:szCs w:val="20"/>
              </w:rPr>
            </w:pPr>
            <w:r>
              <w:rPr>
                <w:sz w:val="20"/>
                <w:szCs w:val="20"/>
              </w:rPr>
              <w:t>ППУ</w:t>
            </w:r>
          </w:p>
        </w:tc>
        <w:tc>
          <w:tcPr>
            <w:tcW w:w="1649" w:type="dxa"/>
            <w:vAlign w:val="center"/>
          </w:tcPr>
          <w:p w14:paraId="4C8F9462"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B3C4EA4" w14:textId="77777777" w:rsidR="000A1405" w:rsidRDefault="000A1405" w:rsidP="00F161D6">
            <w:pPr>
              <w:pStyle w:val="TableParagraph"/>
              <w:spacing w:before="48"/>
              <w:ind w:left="13" w:right="1"/>
              <w:rPr>
                <w:sz w:val="20"/>
              </w:rPr>
            </w:pPr>
            <w:r>
              <w:rPr>
                <w:spacing w:val="-2"/>
                <w:sz w:val="20"/>
              </w:rPr>
              <w:t>95/70</w:t>
            </w:r>
          </w:p>
        </w:tc>
      </w:tr>
      <w:tr w:rsidR="000A1405" w14:paraId="3E86BBB3" w14:textId="77777777" w:rsidTr="00F161D6">
        <w:trPr>
          <w:trHeight w:val="340"/>
        </w:trPr>
        <w:tc>
          <w:tcPr>
            <w:tcW w:w="1128" w:type="dxa"/>
            <w:vAlign w:val="center"/>
          </w:tcPr>
          <w:p w14:paraId="3E0F65D9" w14:textId="77777777" w:rsidR="000A1405" w:rsidRDefault="000A1405" w:rsidP="00F161D6">
            <w:pPr>
              <w:jc w:val="center"/>
              <w:rPr>
                <w:sz w:val="20"/>
                <w:szCs w:val="20"/>
              </w:rPr>
            </w:pPr>
            <w:r>
              <w:rPr>
                <w:sz w:val="20"/>
                <w:szCs w:val="20"/>
              </w:rPr>
              <w:t>109</w:t>
            </w:r>
          </w:p>
        </w:tc>
        <w:tc>
          <w:tcPr>
            <w:tcW w:w="3711" w:type="dxa"/>
            <w:vAlign w:val="center"/>
          </w:tcPr>
          <w:p w14:paraId="6FC30A0D" w14:textId="77777777" w:rsidR="000A1405" w:rsidRDefault="000A1405" w:rsidP="00F161D6">
            <w:pPr>
              <w:jc w:val="center"/>
              <w:rPr>
                <w:sz w:val="20"/>
                <w:szCs w:val="20"/>
              </w:rPr>
            </w:pPr>
            <w:r>
              <w:rPr>
                <w:sz w:val="20"/>
                <w:szCs w:val="20"/>
              </w:rPr>
              <w:t>ТК 26-Заводская,14</w:t>
            </w:r>
          </w:p>
        </w:tc>
        <w:tc>
          <w:tcPr>
            <w:tcW w:w="2696" w:type="dxa"/>
            <w:vAlign w:val="center"/>
          </w:tcPr>
          <w:p w14:paraId="286574DC" w14:textId="77777777" w:rsidR="000A1405" w:rsidRDefault="000A1405" w:rsidP="00F161D6">
            <w:pPr>
              <w:jc w:val="center"/>
              <w:rPr>
                <w:sz w:val="20"/>
                <w:szCs w:val="20"/>
              </w:rPr>
            </w:pPr>
            <w:r>
              <w:rPr>
                <w:sz w:val="20"/>
                <w:szCs w:val="20"/>
              </w:rPr>
              <w:t>80</w:t>
            </w:r>
          </w:p>
        </w:tc>
        <w:tc>
          <w:tcPr>
            <w:tcW w:w="2151" w:type="dxa"/>
            <w:vAlign w:val="center"/>
          </w:tcPr>
          <w:p w14:paraId="5740D132" w14:textId="77777777" w:rsidR="000A1405" w:rsidRDefault="000A1405" w:rsidP="00F161D6">
            <w:pPr>
              <w:jc w:val="center"/>
              <w:rPr>
                <w:sz w:val="20"/>
                <w:szCs w:val="20"/>
              </w:rPr>
            </w:pPr>
            <w:r>
              <w:rPr>
                <w:sz w:val="20"/>
                <w:szCs w:val="20"/>
              </w:rPr>
              <w:t>49</w:t>
            </w:r>
          </w:p>
        </w:tc>
        <w:tc>
          <w:tcPr>
            <w:tcW w:w="2136" w:type="dxa"/>
            <w:vAlign w:val="center"/>
          </w:tcPr>
          <w:p w14:paraId="6CA64A9F" w14:textId="77777777" w:rsidR="000A1405" w:rsidRDefault="000A1405" w:rsidP="00F161D6">
            <w:pPr>
              <w:jc w:val="center"/>
              <w:rPr>
                <w:sz w:val="20"/>
                <w:szCs w:val="20"/>
              </w:rPr>
            </w:pPr>
            <w:r>
              <w:rPr>
                <w:sz w:val="20"/>
                <w:szCs w:val="20"/>
              </w:rPr>
              <w:t>ППУ</w:t>
            </w:r>
          </w:p>
        </w:tc>
        <w:tc>
          <w:tcPr>
            <w:tcW w:w="1649" w:type="dxa"/>
            <w:vAlign w:val="center"/>
          </w:tcPr>
          <w:p w14:paraId="42899F56"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4B27D89" w14:textId="77777777" w:rsidR="000A1405" w:rsidRDefault="000A1405" w:rsidP="00F161D6">
            <w:pPr>
              <w:pStyle w:val="TableParagraph"/>
              <w:spacing w:before="48"/>
              <w:ind w:left="13" w:right="1"/>
              <w:rPr>
                <w:sz w:val="20"/>
              </w:rPr>
            </w:pPr>
            <w:r>
              <w:rPr>
                <w:spacing w:val="-2"/>
                <w:sz w:val="20"/>
              </w:rPr>
              <w:t>95/70</w:t>
            </w:r>
          </w:p>
        </w:tc>
      </w:tr>
      <w:tr w:rsidR="000A1405" w14:paraId="69DC7E6E" w14:textId="77777777" w:rsidTr="00F161D6">
        <w:trPr>
          <w:trHeight w:val="340"/>
        </w:trPr>
        <w:tc>
          <w:tcPr>
            <w:tcW w:w="1128" w:type="dxa"/>
            <w:vAlign w:val="center"/>
          </w:tcPr>
          <w:p w14:paraId="51DB8E14" w14:textId="77777777" w:rsidR="000A1405" w:rsidRDefault="000A1405" w:rsidP="00F161D6">
            <w:pPr>
              <w:jc w:val="center"/>
              <w:rPr>
                <w:sz w:val="20"/>
                <w:szCs w:val="20"/>
              </w:rPr>
            </w:pPr>
            <w:r>
              <w:rPr>
                <w:sz w:val="20"/>
                <w:szCs w:val="20"/>
              </w:rPr>
              <w:t>110</w:t>
            </w:r>
          </w:p>
        </w:tc>
        <w:tc>
          <w:tcPr>
            <w:tcW w:w="3711" w:type="dxa"/>
            <w:vAlign w:val="center"/>
          </w:tcPr>
          <w:p w14:paraId="6EE67D1D" w14:textId="77777777" w:rsidR="000A1405" w:rsidRDefault="000A1405" w:rsidP="00F161D6">
            <w:pPr>
              <w:jc w:val="center"/>
              <w:rPr>
                <w:sz w:val="20"/>
                <w:szCs w:val="20"/>
              </w:rPr>
            </w:pPr>
            <w:r>
              <w:rPr>
                <w:sz w:val="20"/>
                <w:szCs w:val="20"/>
              </w:rPr>
              <w:t>ТК 25- Заводская,16</w:t>
            </w:r>
          </w:p>
        </w:tc>
        <w:tc>
          <w:tcPr>
            <w:tcW w:w="2696" w:type="dxa"/>
            <w:vAlign w:val="center"/>
          </w:tcPr>
          <w:p w14:paraId="1B5AB84D" w14:textId="77777777" w:rsidR="000A1405" w:rsidRDefault="000A1405" w:rsidP="00F161D6">
            <w:pPr>
              <w:jc w:val="center"/>
              <w:rPr>
                <w:sz w:val="20"/>
                <w:szCs w:val="20"/>
              </w:rPr>
            </w:pPr>
            <w:r>
              <w:rPr>
                <w:sz w:val="20"/>
                <w:szCs w:val="20"/>
              </w:rPr>
              <w:t>70</w:t>
            </w:r>
          </w:p>
        </w:tc>
        <w:tc>
          <w:tcPr>
            <w:tcW w:w="2151" w:type="dxa"/>
            <w:vAlign w:val="center"/>
          </w:tcPr>
          <w:p w14:paraId="025D11B5" w14:textId="77777777" w:rsidR="000A1405" w:rsidRDefault="000A1405" w:rsidP="00F161D6">
            <w:pPr>
              <w:jc w:val="center"/>
              <w:rPr>
                <w:sz w:val="20"/>
                <w:szCs w:val="20"/>
              </w:rPr>
            </w:pPr>
            <w:r>
              <w:rPr>
                <w:sz w:val="20"/>
                <w:szCs w:val="20"/>
              </w:rPr>
              <w:t>120</w:t>
            </w:r>
          </w:p>
        </w:tc>
        <w:tc>
          <w:tcPr>
            <w:tcW w:w="2136" w:type="dxa"/>
            <w:vAlign w:val="center"/>
          </w:tcPr>
          <w:p w14:paraId="477CF4EA" w14:textId="77777777" w:rsidR="000A1405" w:rsidRDefault="000A1405" w:rsidP="00F161D6">
            <w:pPr>
              <w:jc w:val="center"/>
              <w:rPr>
                <w:sz w:val="20"/>
                <w:szCs w:val="20"/>
              </w:rPr>
            </w:pPr>
            <w:r>
              <w:rPr>
                <w:sz w:val="20"/>
                <w:szCs w:val="20"/>
              </w:rPr>
              <w:t>ППУ</w:t>
            </w:r>
          </w:p>
        </w:tc>
        <w:tc>
          <w:tcPr>
            <w:tcW w:w="1649" w:type="dxa"/>
            <w:vAlign w:val="center"/>
          </w:tcPr>
          <w:p w14:paraId="1FCC9CA3"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7A1EBB7" w14:textId="77777777" w:rsidR="000A1405" w:rsidRDefault="000A1405" w:rsidP="00F161D6">
            <w:pPr>
              <w:pStyle w:val="TableParagraph"/>
              <w:spacing w:before="48"/>
              <w:ind w:left="13" w:right="1"/>
              <w:rPr>
                <w:sz w:val="20"/>
              </w:rPr>
            </w:pPr>
            <w:r>
              <w:rPr>
                <w:spacing w:val="-2"/>
                <w:sz w:val="20"/>
              </w:rPr>
              <w:t>95/70</w:t>
            </w:r>
          </w:p>
        </w:tc>
      </w:tr>
      <w:tr w:rsidR="000A1405" w14:paraId="30780BFF" w14:textId="77777777" w:rsidTr="00F161D6">
        <w:trPr>
          <w:trHeight w:val="340"/>
        </w:trPr>
        <w:tc>
          <w:tcPr>
            <w:tcW w:w="1128" w:type="dxa"/>
            <w:vAlign w:val="center"/>
          </w:tcPr>
          <w:p w14:paraId="4AEB2F95" w14:textId="77777777" w:rsidR="000A1405" w:rsidRDefault="000A1405" w:rsidP="00F161D6">
            <w:pPr>
              <w:jc w:val="center"/>
              <w:rPr>
                <w:sz w:val="20"/>
                <w:szCs w:val="20"/>
              </w:rPr>
            </w:pPr>
            <w:r>
              <w:rPr>
                <w:sz w:val="20"/>
                <w:szCs w:val="20"/>
              </w:rPr>
              <w:t>111</w:t>
            </w:r>
          </w:p>
        </w:tc>
        <w:tc>
          <w:tcPr>
            <w:tcW w:w="3711" w:type="dxa"/>
            <w:vAlign w:val="center"/>
          </w:tcPr>
          <w:p w14:paraId="3B8D3701" w14:textId="77777777" w:rsidR="000A1405" w:rsidRDefault="000A1405" w:rsidP="00F161D6">
            <w:pPr>
              <w:jc w:val="center"/>
              <w:rPr>
                <w:sz w:val="20"/>
                <w:szCs w:val="20"/>
              </w:rPr>
            </w:pPr>
            <w:r>
              <w:rPr>
                <w:sz w:val="20"/>
                <w:szCs w:val="20"/>
              </w:rPr>
              <w:t>ТК 28- Заводская,15</w:t>
            </w:r>
          </w:p>
        </w:tc>
        <w:tc>
          <w:tcPr>
            <w:tcW w:w="2696" w:type="dxa"/>
            <w:vAlign w:val="center"/>
          </w:tcPr>
          <w:p w14:paraId="3383ECF8" w14:textId="77777777" w:rsidR="000A1405" w:rsidRDefault="000A1405" w:rsidP="00F161D6">
            <w:pPr>
              <w:jc w:val="center"/>
              <w:rPr>
                <w:sz w:val="20"/>
                <w:szCs w:val="20"/>
              </w:rPr>
            </w:pPr>
            <w:r>
              <w:rPr>
                <w:sz w:val="20"/>
                <w:szCs w:val="20"/>
              </w:rPr>
              <w:t>80</w:t>
            </w:r>
          </w:p>
        </w:tc>
        <w:tc>
          <w:tcPr>
            <w:tcW w:w="2151" w:type="dxa"/>
            <w:vAlign w:val="center"/>
          </w:tcPr>
          <w:p w14:paraId="6726A422" w14:textId="77777777" w:rsidR="000A1405" w:rsidRDefault="000A1405" w:rsidP="00F161D6">
            <w:pPr>
              <w:jc w:val="center"/>
              <w:rPr>
                <w:sz w:val="20"/>
                <w:szCs w:val="20"/>
              </w:rPr>
            </w:pPr>
            <w:r>
              <w:rPr>
                <w:sz w:val="20"/>
                <w:szCs w:val="20"/>
              </w:rPr>
              <w:t>10</w:t>
            </w:r>
          </w:p>
        </w:tc>
        <w:tc>
          <w:tcPr>
            <w:tcW w:w="2136" w:type="dxa"/>
            <w:vAlign w:val="center"/>
          </w:tcPr>
          <w:p w14:paraId="5073957A" w14:textId="77777777" w:rsidR="000A1405" w:rsidRDefault="000A1405" w:rsidP="00F161D6">
            <w:pPr>
              <w:jc w:val="center"/>
              <w:rPr>
                <w:sz w:val="20"/>
                <w:szCs w:val="20"/>
              </w:rPr>
            </w:pPr>
            <w:r>
              <w:rPr>
                <w:sz w:val="20"/>
                <w:szCs w:val="20"/>
              </w:rPr>
              <w:t>мин. вата.</w:t>
            </w:r>
          </w:p>
        </w:tc>
        <w:tc>
          <w:tcPr>
            <w:tcW w:w="1649" w:type="dxa"/>
            <w:vAlign w:val="center"/>
          </w:tcPr>
          <w:p w14:paraId="7D3A3D16"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E46780B" w14:textId="77777777" w:rsidR="000A1405" w:rsidRDefault="000A1405" w:rsidP="00F161D6">
            <w:pPr>
              <w:pStyle w:val="TableParagraph"/>
              <w:spacing w:before="48"/>
              <w:ind w:left="13" w:right="1"/>
              <w:rPr>
                <w:sz w:val="20"/>
              </w:rPr>
            </w:pPr>
            <w:r>
              <w:rPr>
                <w:spacing w:val="-2"/>
                <w:sz w:val="20"/>
              </w:rPr>
              <w:t>95/70</w:t>
            </w:r>
          </w:p>
        </w:tc>
      </w:tr>
      <w:tr w:rsidR="000A1405" w14:paraId="75002CB0" w14:textId="77777777" w:rsidTr="00F161D6">
        <w:trPr>
          <w:trHeight w:val="338"/>
        </w:trPr>
        <w:tc>
          <w:tcPr>
            <w:tcW w:w="1128" w:type="dxa"/>
            <w:vAlign w:val="center"/>
          </w:tcPr>
          <w:p w14:paraId="087112DA" w14:textId="77777777" w:rsidR="000A1405" w:rsidRDefault="000A1405" w:rsidP="00F161D6">
            <w:pPr>
              <w:jc w:val="center"/>
              <w:rPr>
                <w:sz w:val="20"/>
                <w:szCs w:val="20"/>
              </w:rPr>
            </w:pPr>
            <w:r>
              <w:rPr>
                <w:sz w:val="20"/>
                <w:szCs w:val="20"/>
              </w:rPr>
              <w:t>112</w:t>
            </w:r>
          </w:p>
        </w:tc>
        <w:tc>
          <w:tcPr>
            <w:tcW w:w="3711" w:type="dxa"/>
            <w:vAlign w:val="center"/>
          </w:tcPr>
          <w:p w14:paraId="74ECE72B" w14:textId="77777777" w:rsidR="000A1405" w:rsidRDefault="000A1405" w:rsidP="00F161D6">
            <w:pPr>
              <w:jc w:val="center"/>
              <w:rPr>
                <w:sz w:val="20"/>
                <w:szCs w:val="20"/>
              </w:rPr>
            </w:pPr>
            <w:r>
              <w:rPr>
                <w:sz w:val="20"/>
                <w:szCs w:val="20"/>
              </w:rPr>
              <w:t>ТК 18- Победы,172</w:t>
            </w:r>
          </w:p>
        </w:tc>
        <w:tc>
          <w:tcPr>
            <w:tcW w:w="2696" w:type="dxa"/>
            <w:vAlign w:val="center"/>
          </w:tcPr>
          <w:p w14:paraId="3F6D62BE" w14:textId="77777777" w:rsidR="000A1405" w:rsidRDefault="000A1405" w:rsidP="00F161D6">
            <w:pPr>
              <w:jc w:val="center"/>
              <w:rPr>
                <w:sz w:val="20"/>
                <w:szCs w:val="20"/>
              </w:rPr>
            </w:pPr>
            <w:r>
              <w:rPr>
                <w:sz w:val="20"/>
                <w:szCs w:val="20"/>
              </w:rPr>
              <w:t>80</w:t>
            </w:r>
          </w:p>
        </w:tc>
        <w:tc>
          <w:tcPr>
            <w:tcW w:w="2151" w:type="dxa"/>
            <w:vAlign w:val="center"/>
          </w:tcPr>
          <w:p w14:paraId="6271F241" w14:textId="77777777" w:rsidR="000A1405" w:rsidRDefault="000A1405" w:rsidP="00F161D6">
            <w:pPr>
              <w:jc w:val="center"/>
              <w:rPr>
                <w:sz w:val="20"/>
                <w:szCs w:val="20"/>
              </w:rPr>
            </w:pPr>
            <w:r>
              <w:rPr>
                <w:sz w:val="20"/>
                <w:szCs w:val="20"/>
              </w:rPr>
              <w:t>5</w:t>
            </w:r>
          </w:p>
        </w:tc>
        <w:tc>
          <w:tcPr>
            <w:tcW w:w="2136" w:type="dxa"/>
            <w:vAlign w:val="center"/>
          </w:tcPr>
          <w:p w14:paraId="4867A2A5" w14:textId="77777777" w:rsidR="000A1405" w:rsidRDefault="000A1405" w:rsidP="00F161D6">
            <w:pPr>
              <w:jc w:val="center"/>
              <w:rPr>
                <w:sz w:val="20"/>
                <w:szCs w:val="20"/>
              </w:rPr>
            </w:pPr>
            <w:r>
              <w:rPr>
                <w:sz w:val="20"/>
                <w:szCs w:val="20"/>
              </w:rPr>
              <w:t>мин. вата.</w:t>
            </w:r>
          </w:p>
        </w:tc>
        <w:tc>
          <w:tcPr>
            <w:tcW w:w="1649" w:type="dxa"/>
            <w:vAlign w:val="center"/>
          </w:tcPr>
          <w:p w14:paraId="4AD77785"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7111284" w14:textId="77777777" w:rsidR="000A1405" w:rsidRDefault="000A1405" w:rsidP="00F161D6">
            <w:pPr>
              <w:pStyle w:val="TableParagraph"/>
              <w:spacing w:before="48"/>
              <w:ind w:left="13" w:right="1"/>
              <w:rPr>
                <w:sz w:val="20"/>
              </w:rPr>
            </w:pPr>
            <w:r>
              <w:rPr>
                <w:spacing w:val="-2"/>
                <w:sz w:val="20"/>
              </w:rPr>
              <w:t>95/70</w:t>
            </w:r>
          </w:p>
        </w:tc>
      </w:tr>
      <w:tr w:rsidR="000A1405" w14:paraId="1130DCFA" w14:textId="77777777" w:rsidTr="00F161D6">
        <w:trPr>
          <w:trHeight w:val="341"/>
        </w:trPr>
        <w:tc>
          <w:tcPr>
            <w:tcW w:w="1128" w:type="dxa"/>
            <w:vAlign w:val="center"/>
          </w:tcPr>
          <w:p w14:paraId="22BF5ADE" w14:textId="77777777" w:rsidR="000A1405" w:rsidRDefault="000A1405" w:rsidP="00F161D6">
            <w:pPr>
              <w:jc w:val="center"/>
              <w:rPr>
                <w:sz w:val="20"/>
                <w:szCs w:val="20"/>
              </w:rPr>
            </w:pPr>
            <w:r>
              <w:rPr>
                <w:sz w:val="20"/>
                <w:szCs w:val="20"/>
              </w:rPr>
              <w:t>113</w:t>
            </w:r>
          </w:p>
        </w:tc>
        <w:tc>
          <w:tcPr>
            <w:tcW w:w="3711" w:type="dxa"/>
            <w:vAlign w:val="center"/>
          </w:tcPr>
          <w:p w14:paraId="220DC51A" w14:textId="77777777" w:rsidR="000A1405" w:rsidRDefault="000A1405" w:rsidP="00F161D6">
            <w:pPr>
              <w:jc w:val="center"/>
              <w:rPr>
                <w:sz w:val="20"/>
                <w:szCs w:val="20"/>
              </w:rPr>
            </w:pPr>
            <w:r>
              <w:rPr>
                <w:sz w:val="20"/>
                <w:szCs w:val="20"/>
              </w:rPr>
              <w:t>ТК 28-ТК 29</w:t>
            </w:r>
          </w:p>
        </w:tc>
        <w:tc>
          <w:tcPr>
            <w:tcW w:w="2696" w:type="dxa"/>
            <w:vAlign w:val="center"/>
          </w:tcPr>
          <w:p w14:paraId="054F30BE" w14:textId="77777777" w:rsidR="000A1405" w:rsidRDefault="000A1405" w:rsidP="00F161D6">
            <w:pPr>
              <w:jc w:val="center"/>
              <w:rPr>
                <w:sz w:val="20"/>
                <w:szCs w:val="20"/>
              </w:rPr>
            </w:pPr>
            <w:r>
              <w:rPr>
                <w:sz w:val="20"/>
                <w:szCs w:val="20"/>
              </w:rPr>
              <w:t>250</w:t>
            </w:r>
          </w:p>
        </w:tc>
        <w:tc>
          <w:tcPr>
            <w:tcW w:w="2151" w:type="dxa"/>
            <w:vAlign w:val="center"/>
          </w:tcPr>
          <w:p w14:paraId="4A0DA8A3" w14:textId="77777777" w:rsidR="000A1405" w:rsidRDefault="000A1405" w:rsidP="00F161D6">
            <w:pPr>
              <w:jc w:val="center"/>
              <w:rPr>
                <w:sz w:val="20"/>
                <w:szCs w:val="20"/>
              </w:rPr>
            </w:pPr>
            <w:r>
              <w:rPr>
                <w:sz w:val="20"/>
                <w:szCs w:val="20"/>
              </w:rPr>
              <w:t>7</w:t>
            </w:r>
          </w:p>
        </w:tc>
        <w:tc>
          <w:tcPr>
            <w:tcW w:w="2136" w:type="dxa"/>
            <w:vAlign w:val="center"/>
          </w:tcPr>
          <w:p w14:paraId="090B573A" w14:textId="77777777" w:rsidR="000A1405" w:rsidRDefault="000A1405" w:rsidP="00F161D6">
            <w:pPr>
              <w:jc w:val="center"/>
              <w:rPr>
                <w:sz w:val="20"/>
                <w:szCs w:val="20"/>
              </w:rPr>
            </w:pPr>
            <w:r>
              <w:rPr>
                <w:sz w:val="20"/>
                <w:szCs w:val="20"/>
              </w:rPr>
              <w:t>мин. вата.</w:t>
            </w:r>
          </w:p>
        </w:tc>
        <w:tc>
          <w:tcPr>
            <w:tcW w:w="1649" w:type="dxa"/>
            <w:vAlign w:val="center"/>
          </w:tcPr>
          <w:p w14:paraId="131DEFAA" w14:textId="77777777" w:rsidR="000A1405" w:rsidRDefault="000A1405" w:rsidP="00F161D6">
            <w:pPr>
              <w:pStyle w:val="TableParagraph"/>
              <w:spacing w:before="49"/>
              <w:ind w:left="6" w:right="2"/>
              <w:rPr>
                <w:sz w:val="20"/>
              </w:rPr>
            </w:pPr>
            <w:r>
              <w:rPr>
                <w:spacing w:val="-2"/>
                <w:sz w:val="20"/>
              </w:rPr>
              <w:t>отопление</w:t>
            </w:r>
          </w:p>
        </w:tc>
        <w:tc>
          <w:tcPr>
            <w:tcW w:w="2229" w:type="dxa"/>
            <w:vAlign w:val="center"/>
          </w:tcPr>
          <w:p w14:paraId="7E800AF2" w14:textId="77777777" w:rsidR="000A1405" w:rsidRDefault="000A1405" w:rsidP="00F161D6">
            <w:pPr>
              <w:pStyle w:val="TableParagraph"/>
              <w:spacing w:before="49"/>
              <w:ind w:left="13" w:right="1"/>
              <w:rPr>
                <w:sz w:val="20"/>
              </w:rPr>
            </w:pPr>
            <w:r>
              <w:rPr>
                <w:spacing w:val="-2"/>
                <w:sz w:val="20"/>
              </w:rPr>
              <w:t>95/70</w:t>
            </w:r>
          </w:p>
        </w:tc>
      </w:tr>
      <w:tr w:rsidR="000A1405" w14:paraId="512CF6E1" w14:textId="77777777" w:rsidTr="00F161D6">
        <w:trPr>
          <w:trHeight w:val="340"/>
        </w:trPr>
        <w:tc>
          <w:tcPr>
            <w:tcW w:w="1128" w:type="dxa"/>
            <w:vAlign w:val="center"/>
          </w:tcPr>
          <w:p w14:paraId="1A9A2E6D" w14:textId="77777777" w:rsidR="000A1405" w:rsidRDefault="000A1405" w:rsidP="00F161D6">
            <w:pPr>
              <w:jc w:val="center"/>
              <w:rPr>
                <w:sz w:val="20"/>
                <w:szCs w:val="20"/>
              </w:rPr>
            </w:pPr>
            <w:r>
              <w:rPr>
                <w:sz w:val="20"/>
                <w:szCs w:val="20"/>
              </w:rPr>
              <w:t>114</w:t>
            </w:r>
          </w:p>
        </w:tc>
        <w:tc>
          <w:tcPr>
            <w:tcW w:w="3711" w:type="dxa"/>
            <w:vAlign w:val="center"/>
          </w:tcPr>
          <w:p w14:paraId="27F3C9A4" w14:textId="77777777" w:rsidR="000A1405" w:rsidRDefault="000A1405" w:rsidP="00F161D6">
            <w:pPr>
              <w:jc w:val="center"/>
              <w:rPr>
                <w:sz w:val="20"/>
                <w:szCs w:val="20"/>
              </w:rPr>
            </w:pPr>
            <w:r>
              <w:rPr>
                <w:sz w:val="20"/>
                <w:szCs w:val="20"/>
              </w:rPr>
              <w:t>ТК 28-ТК 30</w:t>
            </w:r>
          </w:p>
        </w:tc>
        <w:tc>
          <w:tcPr>
            <w:tcW w:w="2696" w:type="dxa"/>
            <w:vAlign w:val="center"/>
          </w:tcPr>
          <w:p w14:paraId="4E8B5B57" w14:textId="77777777" w:rsidR="000A1405" w:rsidRDefault="000A1405" w:rsidP="00F161D6">
            <w:pPr>
              <w:jc w:val="center"/>
              <w:rPr>
                <w:sz w:val="20"/>
                <w:szCs w:val="20"/>
              </w:rPr>
            </w:pPr>
            <w:r>
              <w:rPr>
                <w:sz w:val="20"/>
                <w:szCs w:val="20"/>
              </w:rPr>
              <w:t>250</w:t>
            </w:r>
          </w:p>
        </w:tc>
        <w:tc>
          <w:tcPr>
            <w:tcW w:w="2151" w:type="dxa"/>
            <w:vAlign w:val="center"/>
          </w:tcPr>
          <w:p w14:paraId="533BEC60" w14:textId="77777777" w:rsidR="000A1405" w:rsidRDefault="000A1405" w:rsidP="00F161D6">
            <w:pPr>
              <w:jc w:val="center"/>
              <w:rPr>
                <w:sz w:val="20"/>
                <w:szCs w:val="20"/>
              </w:rPr>
            </w:pPr>
            <w:r>
              <w:rPr>
                <w:sz w:val="20"/>
                <w:szCs w:val="20"/>
              </w:rPr>
              <w:t>38</w:t>
            </w:r>
          </w:p>
        </w:tc>
        <w:tc>
          <w:tcPr>
            <w:tcW w:w="2136" w:type="dxa"/>
            <w:vAlign w:val="center"/>
          </w:tcPr>
          <w:p w14:paraId="3CE7FB90" w14:textId="77777777" w:rsidR="000A1405" w:rsidRDefault="000A1405" w:rsidP="00F161D6">
            <w:pPr>
              <w:jc w:val="center"/>
              <w:rPr>
                <w:sz w:val="20"/>
                <w:szCs w:val="20"/>
              </w:rPr>
            </w:pPr>
            <w:r>
              <w:rPr>
                <w:sz w:val="20"/>
                <w:szCs w:val="20"/>
              </w:rPr>
              <w:t>мин. вата.</w:t>
            </w:r>
          </w:p>
        </w:tc>
        <w:tc>
          <w:tcPr>
            <w:tcW w:w="1649" w:type="dxa"/>
            <w:vAlign w:val="center"/>
          </w:tcPr>
          <w:p w14:paraId="2AAA913D"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C92A766" w14:textId="77777777" w:rsidR="000A1405" w:rsidRDefault="000A1405" w:rsidP="00F161D6">
            <w:pPr>
              <w:pStyle w:val="TableParagraph"/>
              <w:spacing w:before="48"/>
              <w:ind w:left="13" w:right="1"/>
              <w:rPr>
                <w:sz w:val="20"/>
              </w:rPr>
            </w:pPr>
            <w:r>
              <w:rPr>
                <w:spacing w:val="-2"/>
                <w:sz w:val="20"/>
              </w:rPr>
              <w:t>95/70</w:t>
            </w:r>
          </w:p>
        </w:tc>
      </w:tr>
      <w:tr w:rsidR="000A1405" w14:paraId="3D2CD6B5" w14:textId="77777777" w:rsidTr="00F161D6">
        <w:trPr>
          <w:trHeight w:val="340"/>
        </w:trPr>
        <w:tc>
          <w:tcPr>
            <w:tcW w:w="1128" w:type="dxa"/>
            <w:vAlign w:val="center"/>
          </w:tcPr>
          <w:p w14:paraId="4507F546" w14:textId="77777777" w:rsidR="000A1405" w:rsidRDefault="000A1405" w:rsidP="00F161D6">
            <w:pPr>
              <w:jc w:val="center"/>
              <w:rPr>
                <w:sz w:val="20"/>
                <w:szCs w:val="20"/>
              </w:rPr>
            </w:pPr>
            <w:r>
              <w:rPr>
                <w:sz w:val="20"/>
                <w:szCs w:val="20"/>
              </w:rPr>
              <w:t>115</w:t>
            </w:r>
          </w:p>
        </w:tc>
        <w:tc>
          <w:tcPr>
            <w:tcW w:w="3711" w:type="dxa"/>
            <w:vAlign w:val="center"/>
          </w:tcPr>
          <w:p w14:paraId="5D59489B" w14:textId="77777777" w:rsidR="000A1405" w:rsidRDefault="000A1405" w:rsidP="00F161D6">
            <w:pPr>
              <w:jc w:val="center"/>
              <w:rPr>
                <w:sz w:val="20"/>
                <w:szCs w:val="20"/>
              </w:rPr>
            </w:pPr>
            <w:r>
              <w:rPr>
                <w:sz w:val="20"/>
                <w:szCs w:val="20"/>
              </w:rPr>
              <w:t>ТК44- Заводская,17</w:t>
            </w:r>
          </w:p>
        </w:tc>
        <w:tc>
          <w:tcPr>
            <w:tcW w:w="2696" w:type="dxa"/>
            <w:vAlign w:val="center"/>
          </w:tcPr>
          <w:p w14:paraId="45435BC4" w14:textId="77777777" w:rsidR="000A1405" w:rsidRDefault="000A1405" w:rsidP="00F161D6">
            <w:pPr>
              <w:jc w:val="center"/>
              <w:rPr>
                <w:sz w:val="20"/>
                <w:szCs w:val="20"/>
              </w:rPr>
            </w:pPr>
            <w:r>
              <w:rPr>
                <w:sz w:val="20"/>
                <w:szCs w:val="20"/>
              </w:rPr>
              <w:t>80</w:t>
            </w:r>
          </w:p>
        </w:tc>
        <w:tc>
          <w:tcPr>
            <w:tcW w:w="2151" w:type="dxa"/>
            <w:vAlign w:val="center"/>
          </w:tcPr>
          <w:p w14:paraId="442458E7" w14:textId="77777777" w:rsidR="000A1405" w:rsidRDefault="000A1405" w:rsidP="00F161D6">
            <w:pPr>
              <w:jc w:val="center"/>
              <w:rPr>
                <w:sz w:val="20"/>
                <w:szCs w:val="20"/>
              </w:rPr>
            </w:pPr>
            <w:r>
              <w:rPr>
                <w:sz w:val="20"/>
                <w:szCs w:val="20"/>
              </w:rPr>
              <w:t>48</w:t>
            </w:r>
          </w:p>
        </w:tc>
        <w:tc>
          <w:tcPr>
            <w:tcW w:w="2136" w:type="dxa"/>
            <w:vAlign w:val="center"/>
          </w:tcPr>
          <w:p w14:paraId="41736292" w14:textId="77777777" w:rsidR="000A1405" w:rsidRDefault="000A1405" w:rsidP="00F161D6">
            <w:pPr>
              <w:jc w:val="center"/>
              <w:rPr>
                <w:sz w:val="20"/>
                <w:szCs w:val="20"/>
              </w:rPr>
            </w:pPr>
            <w:r>
              <w:rPr>
                <w:sz w:val="20"/>
                <w:szCs w:val="20"/>
              </w:rPr>
              <w:t>мин. вата.</w:t>
            </w:r>
          </w:p>
        </w:tc>
        <w:tc>
          <w:tcPr>
            <w:tcW w:w="1649" w:type="dxa"/>
            <w:vAlign w:val="center"/>
          </w:tcPr>
          <w:p w14:paraId="02994DEA" w14:textId="77777777" w:rsidR="000A1405" w:rsidRDefault="000A1405" w:rsidP="00F161D6">
            <w:pPr>
              <w:pStyle w:val="TableParagraph"/>
              <w:spacing w:before="48"/>
              <w:ind w:left="6"/>
              <w:rPr>
                <w:sz w:val="20"/>
              </w:rPr>
            </w:pPr>
            <w:r>
              <w:rPr>
                <w:spacing w:val="-2"/>
                <w:sz w:val="20"/>
              </w:rPr>
              <w:t>отопление</w:t>
            </w:r>
          </w:p>
        </w:tc>
        <w:tc>
          <w:tcPr>
            <w:tcW w:w="2229" w:type="dxa"/>
            <w:vAlign w:val="center"/>
          </w:tcPr>
          <w:p w14:paraId="4E4EB970" w14:textId="77777777" w:rsidR="000A1405" w:rsidRDefault="000A1405" w:rsidP="00F161D6">
            <w:pPr>
              <w:pStyle w:val="TableParagraph"/>
              <w:spacing w:before="48"/>
              <w:ind w:left="13" w:right="1"/>
              <w:rPr>
                <w:sz w:val="20"/>
              </w:rPr>
            </w:pPr>
            <w:r>
              <w:rPr>
                <w:spacing w:val="-2"/>
                <w:sz w:val="20"/>
              </w:rPr>
              <w:t>95/70</w:t>
            </w:r>
          </w:p>
        </w:tc>
      </w:tr>
      <w:tr w:rsidR="000A1405" w14:paraId="4441BA97" w14:textId="77777777" w:rsidTr="00F161D6">
        <w:trPr>
          <w:trHeight w:val="340"/>
        </w:trPr>
        <w:tc>
          <w:tcPr>
            <w:tcW w:w="1128" w:type="dxa"/>
            <w:vAlign w:val="center"/>
          </w:tcPr>
          <w:p w14:paraId="7C35A023" w14:textId="77777777" w:rsidR="000A1405" w:rsidRDefault="000A1405" w:rsidP="00F161D6">
            <w:pPr>
              <w:jc w:val="center"/>
              <w:rPr>
                <w:sz w:val="20"/>
                <w:szCs w:val="20"/>
              </w:rPr>
            </w:pPr>
            <w:r>
              <w:rPr>
                <w:sz w:val="20"/>
                <w:szCs w:val="20"/>
              </w:rPr>
              <w:t>116</w:t>
            </w:r>
          </w:p>
        </w:tc>
        <w:tc>
          <w:tcPr>
            <w:tcW w:w="3711" w:type="dxa"/>
            <w:vAlign w:val="center"/>
          </w:tcPr>
          <w:p w14:paraId="304D5C5F" w14:textId="77777777" w:rsidR="000A1405" w:rsidRDefault="000A1405" w:rsidP="00F161D6">
            <w:pPr>
              <w:jc w:val="center"/>
              <w:rPr>
                <w:sz w:val="20"/>
                <w:szCs w:val="20"/>
              </w:rPr>
            </w:pPr>
            <w:r>
              <w:rPr>
                <w:sz w:val="20"/>
                <w:szCs w:val="20"/>
              </w:rPr>
              <w:t>ТК 29-ТК 30</w:t>
            </w:r>
          </w:p>
        </w:tc>
        <w:tc>
          <w:tcPr>
            <w:tcW w:w="2696" w:type="dxa"/>
            <w:vAlign w:val="center"/>
          </w:tcPr>
          <w:p w14:paraId="22DD7384" w14:textId="77777777" w:rsidR="000A1405" w:rsidRDefault="000A1405" w:rsidP="00F161D6">
            <w:pPr>
              <w:jc w:val="center"/>
              <w:rPr>
                <w:sz w:val="20"/>
                <w:szCs w:val="20"/>
              </w:rPr>
            </w:pPr>
            <w:r>
              <w:rPr>
                <w:sz w:val="20"/>
                <w:szCs w:val="20"/>
              </w:rPr>
              <w:t>100</w:t>
            </w:r>
          </w:p>
        </w:tc>
        <w:tc>
          <w:tcPr>
            <w:tcW w:w="2151" w:type="dxa"/>
            <w:vAlign w:val="center"/>
          </w:tcPr>
          <w:p w14:paraId="24A561FA" w14:textId="77777777" w:rsidR="000A1405" w:rsidRDefault="000A1405" w:rsidP="00F161D6">
            <w:pPr>
              <w:jc w:val="center"/>
              <w:rPr>
                <w:sz w:val="20"/>
                <w:szCs w:val="20"/>
              </w:rPr>
            </w:pPr>
            <w:r>
              <w:rPr>
                <w:sz w:val="20"/>
                <w:szCs w:val="20"/>
              </w:rPr>
              <w:t>37</w:t>
            </w:r>
          </w:p>
        </w:tc>
        <w:tc>
          <w:tcPr>
            <w:tcW w:w="2136" w:type="dxa"/>
            <w:vAlign w:val="center"/>
          </w:tcPr>
          <w:p w14:paraId="77AC712F" w14:textId="77777777" w:rsidR="000A1405" w:rsidRDefault="000A1405" w:rsidP="00F161D6">
            <w:pPr>
              <w:jc w:val="center"/>
              <w:rPr>
                <w:sz w:val="20"/>
                <w:szCs w:val="20"/>
              </w:rPr>
            </w:pPr>
            <w:r>
              <w:rPr>
                <w:sz w:val="20"/>
                <w:szCs w:val="20"/>
              </w:rPr>
              <w:t>мин. вата.</w:t>
            </w:r>
          </w:p>
        </w:tc>
        <w:tc>
          <w:tcPr>
            <w:tcW w:w="1649" w:type="dxa"/>
            <w:vAlign w:val="center"/>
          </w:tcPr>
          <w:p w14:paraId="2D7F0F36"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E775D42" w14:textId="77777777" w:rsidR="000A1405" w:rsidRDefault="000A1405" w:rsidP="00F161D6">
            <w:pPr>
              <w:pStyle w:val="TableParagraph"/>
              <w:spacing w:before="48"/>
              <w:ind w:left="13" w:right="1"/>
              <w:rPr>
                <w:sz w:val="20"/>
              </w:rPr>
            </w:pPr>
            <w:r>
              <w:rPr>
                <w:spacing w:val="-2"/>
                <w:sz w:val="20"/>
              </w:rPr>
              <w:t>95/70</w:t>
            </w:r>
          </w:p>
        </w:tc>
      </w:tr>
      <w:tr w:rsidR="000A1405" w14:paraId="19CFF00E" w14:textId="77777777" w:rsidTr="00F161D6">
        <w:trPr>
          <w:trHeight w:val="340"/>
        </w:trPr>
        <w:tc>
          <w:tcPr>
            <w:tcW w:w="1128" w:type="dxa"/>
            <w:vAlign w:val="center"/>
          </w:tcPr>
          <w:p w14:paraId="28A01863" w14:textId="77777777" w:rsidR="000A1405" w:rsidRDefault="000A1405" w:rsidP="00F161D6">
            <w:pPr>
              <w:jc w:val="center"/>
              <w:rPr>
                <w:sz w:val="20"/>
                <w:szCs w:val="20"/>
              </w:rPr>
            </w:pPr>
            <w:r>
              <w:rPr>
                <w:sz w:val="20"/>
                <w:szCs w:val="20"/>
              </w:rPr>
              <w:t>117</w:t>
            </w:r>
          </w:p>
        </w:tc>
        <w:tc>
          <w:tcPr>
            <w:tcW w:w="3711" w:type="dxa"/>
            <w:vAlign w:val="center"/>
          </w:tcPr>
          <w:p w14:paraId="20D4462A" w14:textId="77777777" w:rsidR="000A1405" w:rsidRDefault="000A1405" w:rsidP="00F161D6">
            <w:pPr>
              <w:jc w:val="center"/>
              <w:rPr>
                <w:sz w:val="20"/>
                <w:szCs w:val="20"/>
              </w:rPr>
            </w:pPr>
            <w:r>
              <w:rPr>
                <w:sz w:val="20"/>
                <w:szCs w:val="20"/>
              </w:rPr>
              <w:t>ТК 30- Победы,182</w:t>
            </w:r>
          </w:p>
        </w:tc>
        <w:tc>
          <w:tcPr>
            <w:tcW w:w="2696" w:type="dxa"/>
            <w:vAlign w:val="center"/>
          </w:tcPr>
          <w:p w14:paraId="0A947594" w14:textId="77777777" w:rsidR="000A1405" w:rsidRDefault="000A1405" w:rsidP="00F161D6">
            <w:pPr>
              <w:jc w:val="center"/>
              <w:rPr>
                <w:sz w:val="20"/>
                <w:szCs w:val="20"/>
              </w:rPr>
            </w:pPr>
            <w:r>
              <w:rPr>
                <w:sz w:val="20"/>
                <w:szCs w:val="20"/>
              </w:rPr>
              <w:t>50</w:t>
            </w:r>
          </w:p>
        </w:tc>
        <w:tc>
          <w:tcPr>
            <w:tcW w:w="2151" w:type="dxa"/>
            <w:vAlign w:val="center"/>
          </w:tcPr>
          <w:p w14:paraId="7C6F6AB4" w14:textId="77777777" w:rsidR="000A1405" w:rsidRDefault="000A1405" w:rsidP="00F161D6">
            <w:pPr>
              <w:jc w:val="center"/>
              <w:rPr>
                <w:sz w:val="20"/>
                <w:szCs w:val="20"/>
              </w:rPr>
            </w:pPr>
            <w:r>
              <w:rPr>
                <w:sz w:val="20"/>
                <w:szCs w:val="20"/>
              </w:rPr>
              <w:t>14</w:t>
            </w:r>
          </w:p>
        </w:tc>
        <w:tc>
          <w:tcPr>
            <w:tcW w:w="2136" w:type="dxa"/>
            <w:vAlign w:val="center"/>
          </w:tcPr>
          <w:p w14:paraId="595D8795" w14:textId="77777777" w:rsidR="000A1405" w:rsidRDefault="000A1405" w:rsidP="00F161D6">
            <w:pPr>
              <w:jc w:val="center"/>
              <w:rPr>
                <w:sz w:val="20"/>
                <w:szCs w:val="20"/>
              </w:rPr>
            </w:pPr>
            <w:r>
              <w:rPr>
                <w:sz w:val="20"/>
                <w:szCs w:val="20"/>
              </w:rPr>
              <w:t>мин. вата.</w:t>
            </w:r>
          </w:p>
        </w:tc>
        <w:tc>
          <w:tcPr>
            <w:tcW w:w="1649" w:type="dxa"/>
            <w:vAlign w:val="center"/>
          </w:tcPr>
          <w:p w14:paraId="74273345"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EE6DD99" w14:textId="77777777" w:rsidR="000A1405" w:rsidRDefault="000A1405" w:rsidP="00F161D6">
            <w:pPr>
              <w:pStyle w:val="TableParagraph"/>
              <w:spacing w:before="48"/>
              <w:ind w:left="13" w:right="1"/>
              <w:rPr>
                <w:sz w:val="20"/>
              </w:rPr>
            </w:pPr>
            <w:r>
              <w:rPr>
                <w:spacing w:val="-2"/>
                <w:sz w:val="20"/>
              </w:rPr>
              <w:t>95/70</w:t>
            </w:r>
          </w:p>
        </w:tc>
      </w:tr>
      <w:tr w:rsidR="000A1405" w14:paraId="67DA7FA0" w14:textId="77777777" w:rsidTr="00F161D6">
        <w:trPr>
          <w:trHeight w:val="340"/>
        </w:trPr>
        <w:tc>
          <w:tcPr>
            <w:tcW w:w="1128" w:type="dxa"/>
            <w:vAlign w:val="center"/>
          </w:tcPr>
          <w:p w14:paraId="593908C6" w14:textId="77777777" w:rsidR="000A1405" w:rsidRDefault="000A1405" w:rsidP="00F161D6">
            <w:pPr>
              <w:jc w:val="center"/>
              <w:rPr>
                <w:sz w:val="20"/>
                <w:szCs w:val="20"/>
              </w:rPr>
            </w:pPr>
            <w:r>
              <w:rPr>
                <w:sz w:val="20"/>
                <w:szCs w:val="20"/>
              </w:rPr>
              <w:t>118</w:t>
            </w:r>
          </w:p>
        </w:tc>
        <w:tc>
          <w:tcPr>
            <w:tcW w:w="3711" w:type="dxa"/>
            <w:vAlign w:val="center"/>
          </w:tcPr>
          <w:p w14:paraId="7C127CE7" w14:textId="77777777" w:rsidR="000A1405" w:rsidRDefault="000A1405" w:rsidP="00F161D6">
            <w:pPr>
              <w:jc w:val="center"/>
              <w:rPr>
                <w:sz w:val="20"/>
                <w:szCs w:val="20"/>
              </w:rPr>
            </w:pPr>
            <w:r>
              <w:rPr>
                <w:sz w:val="20"/>
                <w:szCs w:val="20"/>
              </w:rPr>
              <w:t>ТК 30- Победы,182А</w:t>
            </w:r>
          </w:p>
        </w:tc>
        <w:tc>
          <w:tcPr>
            <w:tcW w:w="2696" w:type="dxa"/>
            <w:vAlign w:val="center"/>
          </w:tcPr>
          <w:p w14:paraId="6C4E961D" w14:textId="77777777" w:rsidR="000A1405" w:rsidRDefault="000A1405" w:rsidP="00F161D6">
            <w:pPr>
              <w:jc w:val="center"/>
              <w:rPr>
                <w:sz w:val="20"/>
                <w:szCs w:val="20"/>
              </w:rPr>
            </w:pPr>
            <w:r>
              <w:rPr>
                <w:sz w:val="20"/>
                <w:szCs w:val="20"/>
              </w:rPr>
              <w:t>50</w:t>
            </w:r>
          </w:p>
        </w:tc>
        <w:tc>
          <w:tcPr>
            <w:tcW w:w="2151" w:type="dxa"/>
            <w:vAlign w:val="center"/>
          </w:tcPr>
          <w:p w14:paraId="1DE1BB77" w14:textId="77777777" w:rsidR="000A1405" w:rsidRDefault="000A1405" w:rsidP="00F161D6">
            <w:pPr>
              <w:jc w:val="center"/>
              <w:rPr>
                <w:sz w:val="20"/>
                <w:szCs w:val="20"/>
              </w:rPr>
            </w:pPr>
            <w:r>
              <w:rPr>
                <w:sz w:val="20"/>
                <w:szCs w:val="20"/>
              </w:rPr>
              <w:t>20</w:t>
            </w:r>
          </w:p>
        </w:tc>
        <w:tc>
          <w:tcPr>
            <w:tcW w:w="2136" w:type="dxa"/>
            <w:vAlign w:val="center"/>
          </w:tcPr>
          <w:p w14:paraId="77E1917A" w14:textId="77777777" w:rsidR="000A1405" w:rsidRDefault="000A1405" w:rsidP="00F161D6">
            <w:pPr>
              <w:jc w:val="center"/>
              <w:rPr>
                <w:sz w:val="20"/>
                <w:szCs w:val="20"/>
              </w:rPr>
            </w:pPr>
            <w:r>
              <w:rPr>
                <w:sz w:val="20"/>
                <w:szCs w:val="20"/>
              </w:rPr>
              <w:t>мин. вата.</w:t>
            </w:r>
          </w:p>
        </w:tc>
        <w:tc>
          <w:tcPr>
            <w:tcW w:w="1649" w:type="dxa"/>
            <w:vAlign w:val="center"/>
          </w:tcPr>
          <w:p w14:paraId="2396FFF1"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72E57586" w14:textId="77777777" w:rsidR="000A1405" w:rsidRDefault="000A1405" w:rsidP="00F161D6">
            <w:pPr>
              <w:pStyle w:val="TableParagraph"/>
              <w:spacing w:before="48"/>
              <w:ind w:left="13" w:right="1"/>
              <w:rPr>
                <w:sz w:val="20"/>
              </w:rPr>
            </w:pPr>
            <w:r>
              <w:rPr>
                <w:spacing w:val="-2"/>
                <w:sz w:val="20"/>
              </w:rPr>
              <w:t>95/70</w:t>
            </w:r>
          </w:p>
        </w:tc>
      </w:tr>
    </w:tbl>
    <w:p w14:paraId="445F1755" w14:textId="77777777" w:rsidR="00D36C2E" w:rsidRDefault="00D36C2E">
      <w:pPr>
        <w:rPr>
          <w:sz w:val="20"/>
        </w:rPr>
        <w:sectPr w:rsidR="00D36C2E">
          <w:pgSz w:w="16840" w:h="11910" w:orient="landscape"/>
          <w:pgMar w:top="1340" w:right="460" w:bottom="820" w:left="460" w:header="0" w:footer="638" w:gutter="0"/>
          <w:cols w:space="720"/>
        </w:sectPr>
      </w:pPr>
    </w:p>
    <w:p w14:paraId="0F0EFB89" w14:textId="77777777" w:rsidR="00D36C2E" w:rsidRDefault="00D36C2E">
      <w:pPr>
        <w:pStyle w:val="a3"/>
        <w:spacing w:before="125"/>
        <w:rPr>
          <w:b/>
          <w:sz w:val="20"/>
        </w:rPr>
      </w:pP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3711"/>
        <w:gridCol w:w="2696"/>
        <w:gridCol w:w="2151"/>
        <w:gridCol w:w="2136"/>
        <w:gridCol w:w="1649"/>
        <w:gridCol w:w="2229"/>
      </w:tblGrid>
      <w:tr w:rsidR="00D36C2E" w14:paraId="66541DBE" w14:textId="77777777">
        <w:trPr>
          <w:trHeight w:val="688"/>
        </w:trPr>
        <w:tc>
          <w:tcPr>
            <w:tcW w:w="1128" w:type="dxa"/>
          </w:tcPr>
          <w:p w14:paraId="4CD48093" w14:textId="77777777" w:rsidR="00D36C2E" w:rsidRDefault="00716137">
            <w:pPr>
              <w:pStyle w:val="TableParagraph"/>
              <w:spacing w:before="113"/>
              <w:ind w:left="206" w:right="190" w:firstLine="256"/>
              <w:jc w:val="left"/>
              <w:rPr>
                <w:b/>
                <w:sz w:val="20"/>
              </w:rPr>
            </w:pPr>
            <w:r>
              <w:rPr>
                <w:b/>
                <w:spacing w:val="-10"/>
                <w:sz w:val="20"/>
              </w:rPr>
              <w:t>№</w:t>
            </w:r>
            <w:r>
              <w:rPr>
                <w:b/>
                <w:spacing w:val="-2"/>
                <w:sz w:val="20"/>
              </w:rPr>
              <w:t xml:space="preserve"> участка</w:t>
            </w:r>
          </w:p>
        </w:tc>
        <w:tc>
          <w:tcPr>
            <w:tcW w:w="3711" w:type="dxa"/>
          </w:tcPr>
          <w:p w14:paraId="0F555E06" w14:textId="77777777" w:rsidR="00D36C2E" w:rsidRDefault="00716137">
            <w:pPr>
              <w:pStyle w:val="TableParagraph"/>
              <w:spacing w:before="228"/>
              <w:ind w:left="11" w:right="3"/>
              <w:rPr>
                <w:b/>
                <w:sz w:val="20"/>
              </w:rPr>
            </w:pPr>
            <w:r>
              <w:rPr>
                <w:b/>
                <w:spacing w:val="-2"/>
                <w:sz w:val="20"/>
              </w:rPr>
              <w:t>Наименование</w:t>
            </w:r>
            <w:r>
              <w:rPr>
                <w:b/>
                <w:spacing w:val="9"/>
                <w:sz w:val="20"/>
              </w:rPr>
              <w:t xml:space="preserve"> </w:t>
            </w:r>
            <w:r>
              <w:rPr>
                <w:b/>
                <w:spacing w:val="-2"/>
                <w:sz w:val="20"/>
              </w:rPr>
              <w:t>участка</w:t>
            </w:r>
          </w:p>
        </w:tc>
        <w:tc>
          <w:tcPr>
            <w:tcW w:w="2696" w:type="dxa"/>
          </w:tcPr>
          <w:p w14:paraId="5904BEC1" w14:textId="77777777" w:rsidR="00D36C2E" w:rsidRDefault="00716137">
            <w:pPr>
              <w:pStyle w:val="TableParagraph"/>
              <w:spacing w:line="230" w:lineRule="exact"/>
              <w:ind w:left="12" w:right="4"/>
              <w:rPr>
                <w:b/>
                <w:i/>
                <w:sz w:val="20"/>
              </w:rPr>
            </w:pPr>
            <w:r>
              <w:rPr>
                <w:b/>
                <w:sz w:val="20"/>
              </w:rPr>
              <w:t>Внутренний диаметр трубопроводов</w:t>
            </w:r>
            <w:r>
              <w:rPr>
                <w:b/>
                <w:spacing w:val="-13"/>
                <w:sz w:val="20"/>
              </w:rPr>
              <w:t xml:space="preserve"> </w:t>
            </w:r>
            <w:r>
              <w:rPr>
                <w:b/>
                <w:sz w:val="20"/>
              </w:rPr>
              <w:t>на</w:t>
            </w:r>
            <w:r>
              <w:rPr>
                <w:b/>
                <w:spacing w:val="-12"/>
                <w:sz w:val="20"/>
              </w:rPr>
              <w:t xml:space="preserve"> </w:t>
            </w:r>
            <w:r>
              <w:rPr>
                <w:b/>
                <w:sz w:val="20"/>
              </w:rPr>
              <w:t xml:space="preserve">участке Dусл, </w:t>
            </w:r>
            <w:r>
              <w:rPr>
                <w:b/>
                <w:i/>
                <w:sz w:val="20"/>
              </w:rPr>
              <w:t>мм</w:t>
            </w:r>
          </w:p>
        </w:tc>
        <w:tc>
          <w:tcPr>
            <w:tcW w:w="2151" w:type="dxa"/>
          </w:tcPr>
          <w:p w14:paraId="2616E342" w14:textId="77777777" w:rsidR="00D36C2E" w:rsidRDefault="00716137">
            <w:pPr>
              <w:pStyle w:val="TableParagraph"/>
              <w:ind w:left="76" w:right="68"/>
              <w:rPr>
                <w:b/>
                <w:sz w:val="20"/>
              </w:rPr>
            </w:pPr>
            <w:r>
              <w:rPr>
                <w:b/>
                <w:sz w:val="20"/>
              </w:rPr>
              <w:t>Длина</w:t>
            </w:r>
            <w:r>
              <w:rPr>
                <w:b/>
                <w:spacing w:val="-13"/>
                <w:sz w:val="20"/>
              </w:rPr>
              <w:t xml:space="preserve"> </w:t>
            </w:r>
            <w:r>
              <w:rPr>
                <w:b/>
                <w:sz w:val="20"/>
              </w:rPr>
              <w:t>трубопровода (в 2-х трубном</w:t>
            </w:r>
          </w:p>
          <w:p w14:paraId="57191917" w14:textId="77777777" w:rsidR="00D36C2E" w:rsidRDefault="00716137">
            <w:pPr>
              <w:pStyle w:val="TableParagraph"/>
              <w:spacing w:line="210" w:lineRule="exact"/>
              <w:ind w:left="79" w:right="68"/>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2136" w:type="dxa"/>
          </w:tcPr>
          <w:p w14:paraId="78E47772" w14:textId="77777777" w:rsidR="00D36C2E" w:rsidRDefault="00716137">
            <w:pPr>
              <w:pStyle w:val="TableParagraph"/>
              <w:spacing w:before="228"/>
              <w:ind w:left="9"/>
              <w:rPr>
                <w:b/>
                <w:sz w:val="20"/>
              </w:rPr>
            </w:pPr>
            <w:r>
              <w:rPr>
                <w:b/>
                <w:sz w:val="20"/>
              </w:rPr>
              <w:t>Тип</w:t>
            </w:r>
            <w:r>
              <w:rPr>
                <w:b/>
                <w:spacing w:val="-6"/>
                <w:sz w:val="20"/>
              </w:rPr>
              <w:t xml:space="preserve"> </w:t>
            </w:r>
            <w:r>
              <w:rPr>
                <w:b/>
                <w:spacing w:val="-2"/>
                <w:sz w:val="20"/>
              </w:rPr>
              <w:t>прокладки</w:t>
            </w:r>
          </w:p>
        </w:tc>
        <w:tc>
          <w:tcPr>
            <w:tcW w:w="1649" w:type="dxa"/>
          </w:tcPr>
          <w:p w14:paraId="6FC7466C" w14:textId="77777777" w:rsidR="00D36C2E" w:rsidRDefault="00716137">
            <w:pPr>
              <w:pStyle w:val="TableParagraph"/>
              <w:spacing w:before="228"/>
              <w:ind w:left="6"/>
              <w:rPr>
                <w:b/>
                <w:sz w:val="20"/>
              </w:rPr>
            </w:pPr>
            <w:r>
              <w:rPr>
                <w:b/>
                <w:spacing w:val="-2"/>
                <w:sz w:val="20"/>
              </w:rPr>
              <w:t>Назначение</w:t>
            </w:r>
          </w:p>
        </w:tc>
        <w:tc>
          <w:tcPr>
            <w:tcW w:w="2229" w:type="dxa"/>
          </w:tcPr>
          <w:p w14:paraId="4AE5A0BC" w14:textId="77777777" w:rsidR="00D36C2E" w:rsidRDefault="00716137">
            <w:pPr>
              <w:pStyle w:val="TableParagraph"/>
              <w:spacing w:line="230" w:lineRule="exact"/>
              <w:ind w:left="419" w:right="368" w:hanging="41"/>
              <w:jc w:val="both"/>
              <w:rPr>
                <w:b/>
                <w:sz w:val="20"/>
              </w:rPr>
            </w:pPr>
            <w:r>
              <w:rPr>
                <w:b/>
                <w:spacing w:val="-2"/>
                <w:sz w:val="20"/>
              </w:rPr>
              <w:t xml:space="preserve">Температурный </w:t>
            </w:r>
            <w:r>
              <w:rPr>
                <w:b/>
                <w:sz w:val="20"/>
              </w:rPr>
              <w:t>график работы тепловой сети</w:t>
            </w:r>
          </w:p>
        </w:tc>
      </w:tr>
      <w:tr w:rsidR="000A1405" w14:paraId="1FAABF15" w14:textId="77777777" w:rsidTr="00F161D6">
        <w:trPr>
          <w:trHeight w:val="338"/>
        </w:trPr>
        <w:tc>
          <w:tcPr>
            <w:tcW w:w="1128" w:type="dxa"/>
            <w:vAlign w:val="center"/>
          </w:tcPr>
          <w:p w14:paraId="4405ECDF" w14:textId="77777777" w:rsidR="000A1405" w:rsidRDefault="000A1405" w:rsidP="00F161D6">
            <w:pPr>
              <w:jc w:val="center"/>
              <w:rPr>
                <w:sz w:val="20"/>
                <w:szCs w:val="20"/>
              </w:rPr>
            </w:pPr>
            <w:r>
              <w:rPr>
                <w:sz w:val="20"/>
                <w:szCs w:val="20"/>
              </w:rPr>
              <w:t>119</w:t>
            </w:r>
          </w:p>
        </w:tc>
        <w:tc>
          <w:tcPr>
            <w:tcW w:w="3711" w:type="dxa"/>
            <w:vAlign w:val="center"/>
          </w:tcPr>
          <w:p w14:paraId="325D019A" w14:textId="77777777" w:rsidR="000A1405" w:rsidRDefault="000A1405" w:rsidP="00F161D6">
            <w:pPr>
              <w:jc w:val="center"/>
              <w:rPr>
                <w:sz w:val="20"/>
                <w:szCs w:val="20"/>
              </w:rPr>
            </w:pPr>
            <w:r>
              <w:rPr>
                <w:sz w:val="20"/>
                <w:szCs w:val="20"/>
              </w:rPr>
              <w:t>ТК 29- ТК 22</w:t>
            </w:r>
          </w:p>
        </w:tc>
        <w:tc>
          <w:tcPr>
            <w:tcW w:w="2696" w:type="dxa"/>
            <w:vAlign w:val="center"/>
          </w:tcPr>
          <w:p w14:paraId="35133B93" w14:textId="77777777" w:rsidR="000A1405" w:rsidRDefault="000A1405" w:rsidP="00F161D6">
            <w:pPr>
              <w:jc w:val="center"/>
              <w:rPr>
                <w:sz w:val="20"/>
                <w:szCs w:val="20"/>
              </w:rPr>
            </w:pPr>
            <w:r>
              <w:rPr>
                <w:sz w:val="20"/>
                <w:szCs w:val="20"/>
              </w:rPr>
              <w:t>150</w:t>
            </w:r>
          </w:p>
        </w:tc>
        <w:tc>
          <w:tcPr>
            <w:tcW w:w="2151" w:type="dxa"/>
            <w:vAlign w:val="center"/>
          </w:tcPr>
          <w:p w14:paraId="3DE14CF2" w14:textId="77777777" w:rsidR="000A1405" w:rsidRDefault="000A1405" w:rsidP="00F161D6">
            <w:pPr>
              <w:jc w:val="center"/>
              <w:rPr>
                <w:sz w:val="20"/>
                <w:szCs w:val="20"/>
              </w:rPr>
            </w:pPr>
            <w:r>
              <w:rPr>
                <w:sz w:val="20"/>
                <w:szCs w:val="20"/>
              </w:rPr>
              <w:t>35</w:t>
            </w:r>
          </w:p>
        </w:tc>
        <w:tc>
          <w:tcPr>
            <w:tcW w:w="2136" w:type="dxa"/>
            <w:vAlign w:val="center"/>
          </w:tcPr>
          <w:p w14:paraId="0751B1E4" w14:textId="77777777" w:rsidR="000A1405" w:rsidRDefault="000A1405" w:rsidP="00F161D6">
            <w:pPr>
              <w:jc w:val="center"/>
              <w:rPr>
                <w:sz w:val="20"/>
                <w:szCs w:val="20"/>
              </w:rPr>
            </w:pPr>
            <w:r>
              <w:rPr>
                <w:sz w:val="20"/>
                <w:szCs w:val="20"/>
              </w:rPr>
              <w:t>мин. вата.</w:t>
            </w:r>
          </w:p>
        </w:tc>
        <w:tc>
          <w:tcPr>
            <w:tcW w:w="1649" w:type="dxa"/>
            <w:vAlign w:val="center"/>
          </w:tcPr>
          <w:p w14:paraId="6422205D" w14:textId="77777777" w:rsidR="000A1405" w:rsidRDefault="000A1405" w:rsidP="00F161D6">
            <w:pPr>
              <w:pStyle w:val="TableParagraph"/>
              <w:spacing w:before="46"/>
              <w:ind w:left="6" w:right="2"/>
              <w:rPr>
                <w:sz w:val="20"/>
              </w:rPr>
            </w:pPr>
            <w:r>
              <w:rPr>
                <w:spacing w:val="-2"/>
                <w:sz w:val="20"/>
              </w:rPr>
              <w:t>отопление</w:t>
            </w:r>
          </w:p>
        </w:tc>
        <w:tc>
          <w:tcPr>
            <w:tcW w:w="2229" w:type="dxa"/>
            <w:vAlign w:val="center"/>
          </w:tcPr>
          <w:p w14:paraId="0C4073E5" w14:textId="77777777" w:rsidR="000A1405" w:rsidRDefault="000A1405" w:rsidP="00F161D6">
            <w:pPr>
              <w:pStyle w:val="TableParagraph"/>
              <w:spacing w:before="46"/>
              <w:ind w:left="13" w:right="1"/>
              <w:rPr>
                <w:sz w:val="20"/>
              </w:rPr>
            </w:pPr>
            <w:r>
              <w:rPr>
                <w:spacing w:val="-2"/>
                <w:sz w:val="20"/>
              </w:rPr>
              <w:t>95/70</w:t>
            </w:r>
          </w:p>
        </w:tc>
      </w:tr>
      <w:tr w:rsidR="000A1405" w14:paraId="432F97D7" w14:textId="77777777" w:rsidTr="00F161D6">
        <w:trPr>
          <w:trHeight w:val="340"/>
        </w:trPr>
        <w:tc>
          <w:tcPr>
            <w:tcW w:w="1128" w:type="dxa"/>
            <w:vAlign w:val="center"/>
          </w:tcPr>
          <w:p w14:paraId="74714684" w14:textId="77777777" w:rsidR="000A1405" w:rsidRDefault="000A1405" w:rsidP="00F161D6">
            <w:pPr>
              <w:jc w:val="center"/>
              <w:rPr>
                <w:sz w:val="20"/>
                <w:szCs w:val="20"/>
              </w:rPr>
            </w:pPr>
            <w:r>
              <w:rPr>
                <w:sz w:val="20"/>
                <w:szCs w:val="20"/>
              </w:rPr>
              <w:t>120</w:t>
            </w:r>
          </w:p>
        </w:tc>
        <w:tc>
          <w:tcPr>
            <w:tcW w:w="3711" w:type="dxa"/>
            <w:vAlign w:val="center"/>
          </w:tcPr>
          <w:p w14:paraId="38AB3781" w14:textId="77777777" w:rsidR="000A1405" w:rsidRDefault="000A1405" w:rsidP="00F161D6">
            <w:pPr>
              <w:jc w:val="center"/>
              <w:rPr>
                <w:sz w:val="20"/>
                <w:szCs w:val="20"/>
              </w:rPr>
            </w:pPr>
            <w:r>
              <w:rPr>
                <w:sz w:val="20"/>
                <w:szCs w:val="20"/>
              </w:rPr>
              <w:t>ТК 22- ТК 32</w:t>
            </w:r>
          </w:p>
        </w:tc>
        <w:tc>
          <w:tcPr>
            <w:tcW w:w="2696" w:type="dxa"/>
            <w:vAlign w:val="center"/>
          </w:tcPr>
          <w:p w14:paraId="1B7D2BF4" w14:textId="77777777" w:rsidR="000A1405" w:rsidRDefault="000A1405" w:rsidP="00F161D6">
            <w:pPr>
              <w:jc w:val="center"/>
              <w:rPr>
                <w:sz w:val="20"/>
                <w:szCs w:val="20"/>
              </w:rPr>
            </w:pPr>
            <w:r>
              <w:rPr>
                <w:sz w:val="20"/>
                <w:szCs w:val="20"/>
              </w:rPr>
              <w:t>150</w:t>
            </w:r>
          </w:p>
        </w:tc>
        <w:tc>
          <w:tcPr>
            <w:tcW w:w="2151" w:type="dxa"/>
            <w:vAlign w:val="center"/>
          </w:tcPr>
          <w:p w14:paraId="2C0BEC2F" w14:textId="77777777" w:rsidR="000A1405" w:rsidRDefault="000A1405" w:rsidP="00F161D6">
            <w:pPr>
              <w:jc w:val="center"/>
              <w:rPr>
                <w:sz w:val="20"/>
                <w:szCs w:val="20"/>
              </w:rPr>
            </w:pPr>
            <w:r>
              <w:rPr>
                <w:sz w:val="20"/>
                <w:szCs w:val="20"/>
              </w:rPr>
              <w:t>24</w:t>
            </w:r>
          </w:p>
        </w:tc>
        <w:tc>
          <w:tcPr>
            <w:tcW w:w="2136" w:type="dxa"/>
            <w:vAlign w:val="center"/>
          </w:tcPr>
          <w:p w14:paraId="607097EC" w14:textId="77777777" w:rsidR="000A1405" w:rsidRDefault="000A1405" w:rsidP="00F161D6">
            <w:pPr>
              <w:jc w:val="center"/>
              <w:rPr>
                <w:sz w:val="20"/>
                <w:szCs w:val="20"/>
              </w:rPr>
            </w:pPr>
            <w:r>
              <w:rPr>
                <w:sz w:val="20"/>
                <w:szCs w:val="20"/>
              </w:rPr>
              <w:t>мин. вата.</w:t>
            </w:r>
          </w:p>
        </w:tc>
        <w:tc>
          <w:tcPr>
            <w:tcW w:w="1649" w:type="dxa"/>
            <w:vAlign w:val="center"/>
          </w:tcPr>
          <w:p w14:paraId="5A811233"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24A403B9" w14:textId="77777777" w:rsidR="000A1405" w:rsidRDefault="000A1405" w:rsidP="00F161D6">
            <w:pPr>
              <w:pStyle w:val="TableParagraph"/>
              <w:spacing w:before="48"/>
              <w:ind w:left="13" w:right="1"/>
              <w:rPr>
                <w:sz w:val="20"/>
              </w:rPr>
            </w:pPr>
            <w:r>
              <w:rPr>
                <w:spacing w:val="-2"/>
                <w:sz w:val="20"/>
              </w:rPr>
              <w:t>95/70</w:t>
            </w:r>
          </w:p>
        </w:tc>
      </w:tr>
      <w:tr w:rsidR="000A1405" w14:paraId="588274D7" w14:textId="77777777" w:rsidTr="00F161D6">
        <w:trPr>
          <w:trHeight w:val="340"/>
        </w:trPr>
        <w:tc>
          <w:tcPr>
            <w:tcW w:w="1128" w:type="dxa"/>
            <w:vAlign w:val="center"/>
          </w:tcPr>
          <w:p w14:paraId="13E0DF76" w14:textId="77777777" w:rsidR="000A1405" w:rsidRDefault="000A1405" w:rsidP="00F161D6">
            <w:pPr>
              <w:jc w:val="center"/>
              <w:rPr>
                <w:sz w:val="20"/>
                <w:szCs w:val="20"/>
              </w:rPr>
            </w:pPr>
            <w:r>
              <w:rPr>
                <w:sz w:val="20"/>
                <w:szCs w:val="20"/>
              </w:rPr>
              <w:t>121</w:t>
            </w:r>
          </w:p>
        </w:tc>
        <w:tc>
          <w:tcPr>
            <w:tcW w:w="3711" w:type="dxa"/>
            <w:vAlign w:val="center"/>
          </w:tcPr>
          <w:p w14:paraId="34E968DE" w14:textId="77777777" w:rsidR="000A1405" w:rsidRDefault="000A1405" w:rsidP="00F161D6">
            <w:pPr>
              <w:jc w:val="center"/>
              <w:rPr>
                <w:sz w:val="20"/>
                <w:szCs w:val="20"/>
              </w:rPr>
            </w:pPr>
            <w:r>
              <w:rPr>
                <w:sz w:val="20"/>
                <w:szCs w:val="20"/>
              </w:rPr>
              <w:t>ТК 32-ТК32А</w:t>
            </w:r>
          </w:p>
        </w:tc>
        <w:tc>
          <w:tcPr>
            <w:tcW w:w="2696" w:type="dxa"/>
            <w:vAlign w:val="center"/>
          </w:tcPr>
          <w:p w14:paraId="7968CC8F" w14:textId="77777777" w:rsidR="000A1405" w:rsidRDefault="000A1405" w:rsidP="00F161D6">
            <w:pPr>
              <w:jc w:val="center"/>
              <w:rPr>
                <w:sz w:val="20"/>
                <w:szCs w:val="20"/>
              </w:rPr>
            </w:pPr>
            <w:r>
              <w:rPr>
                <w:sz w:val="20"/>
                <w:szCs w:val="20"/>
              </w:rPr>
              <w:t>150</w:t>
            </w:r>
          </w:p>
        </w:tc>
        <w:tc>
          <w:tcPr>
            <w:tcW w:w="2151" w:type="dxa"/>
            <w:vAlign w:val="center"/>
          </w:tcPr>
          <w:p w14:paraId="447C87D4" w14:textId="77777777" w:rsidR="000A1405" w:rsidRDefault="000A1405" w:rsidP="00F161D6">
            <w:pPr>
              <w:jc w:val="center"/>
              <w:rPr>
                <w:sz w:val="20"/>
                <w:szCs w:val="20"/>
              </w:rPr>
            </w:pPr>
            <w:r>
              <w:rPr>
                <w:sz w:val="20"/>
                <w:szCs w:val="20"/>
              </w:rPr>
              <w:t>25</w:t>
            </w:r>
          </w:p>
        </w:tc>
        <w:tc>
          <w:tcPr>
            <w:tcW w:w="2136" w:type="dxa"/>
            <w:vAlign w:val="center"/>
          </w:tcPr>
          <w:p w14:paraId="7873AFD9" w14:textId="77777777" w:rsidR="000A1405" w:rsidRDefault="000A1405" w:rsidP="00F161D6">
            <w:pPr>
              <w:jc w:val="center"/>
              <w:rPr>
                <w:sz w:val="20"/>
                <w:szCs w:val="20"/>
              </w:rPr>
            </w:pPr>
            <w:r>
              <w:rPr>
                <w:sz w:val="20"/>
                <w:szCs w:val="20"/>
              </w:rPr>
              <w:t>мин. вата.</w:t>
            </w:r>
          </w:p>
        </w:tc>
        <w:tc>
          <w:tcPr>
            <w:tcW w:w="1649" w:type="dxa"/>
            <w:vAlign w:val="center"/>
          </w:tcPr>
          <w:p w14:paraId="092DFDE3"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471B03A" w14:textId="77777777" w:rsidR="000A1405" w:rsidRDefault="000A1405" w:rsidP="00F161D6">
            <w:pPr>
              <w:pStyle w:val="TableParagraph"/>
              <w:spacing w:before="48"/>
              <w:ind w:left="13" w:right="1"/>
              <w:rPr>
                <w:sz w:val="20"/>
              </w:rPr>
            </w:pPr>
            <w:r>
              <w:rPr>
                <w:spacing w:val="-2"/>
                <w:sz w:val="20"/>
              </w:rPr>
              <w:t>95/70</w:t>
            </w:r>
          </w:p>
        </w:tc>
      </w:tr>
      <w:tr w:rsidR="000A1405" w14:paraId="5AB43D18" w14:textId="77777777" w:rsidTr="00F161D6">
        <w:trPr>
          <w:trHeight w:val="340"/>
        </w:trPr>
        <w:tc>
          <w:tcPr>
            <w:tcW w:w="1128" w:type="dxa"/>
            <w:vAlign w:val="center"/>
          </w:tcPr>
          <w:p w14:paraId="1FC938CB" w14:textId="77777777" w:rsidR="000A1405" w:rsidRDefault="000A1405" w:rsidP="00F161D6">
            <w:pPr>
              <w:jc w:val="center"/>
              <w:rPr>
                <w:sz w:val="20"/>
                <w:szCs w:val="20"/>
              </w:rPr>
            </w:pPr>
            <w:r>
              <w:rPr>
                <w:sz w:val="20"/>
                <w:szCs w:val="20"/>
              </w:rPr>
              <w:t>122</w:t>
            </w:r>
          </w:p>
        </w:tc>
        <w:tc>
          <w:tcPr>
            <w:tcW w:w="3711" w:type="dxa"/>
            <w:vAlign w:val="center"/>
          </w:tcPr>
          <w:p w14:paraId="059491AD" w14:textId="77777777" w:rsidR="000A1405" w:rsidRDefault="000A1405" w:rsidP="00F161D6">
            <w:pPr>
              <w:jc w:val="center"/>
              <w:rPr>
                <w:sz w:val="20"/>
                <w:szCs w:val="20"/>
              </w:rPr>
            </w:pPr>
            <w:r>
              <w:rPr>
                <w:sz w:val="20"/>
                <w:szCs w:val="20"/>
              </w:rPr>
              <w:t>ТК 32- Заводская,20</w:t>
            </w:r>
          </w:p>
        </w:tc>
        <w:tc>
          <w:tcPr>
            <w:tcW w:w="2696" w:type="dxa"/>
            <w:vAlign w:val="center"/>
          </w:tcPr>
          <w:p w14:paraId="2FA549BA" w14:textId="77777777" w:rsidR="000A1405" w:rsidRDefault="000A1405" w:rsidP="00F161D6">
            <w:pPr>
              <w:jc w:val="center"/>
              <w:rPr>
                <w:sz w:val="20"/>
                <w:szCs w:val="20"/>
              </w:rPr>
            </w:pPr>
            <w:r>
              <w:rPr>
                <w:sz w:val="20"/>
                <w:szCs w:val="20"/>
              </w:rPr>
              <w:t>100</w:t>
            </w:r>
          </w:p>
        </w:tc>
        <w:tc>
          <w:tcPr>
            <w:tcW w:w="2151" w:type="dxa"/>
            <w:vAlign w:val="center"/>
          </w:tcPr>
          <w:p w14:paraId="730A4107" w14:textId="77777777" w:rsidR="000A1405" w:rsidRDefault="000A1405" w:rsidP="00F161D6">
            <w:pPr>
              <w:jc w:val="center"/>
              <w:rPr>
                <w:sz w:val="20"/>
                <w:szCs w:val="20"/>
              </w:rPr>
            </w:pPr>
            <w:r>
              <w:rPr>
                <w:sz w:val="20"/>
                <w:szCs w:val="20"/>
              </w:rPr>
              <w:t>36</w:t>
            </w:r>
          </w:p>
        </w:tc>
        <w:tc>
          <w:tcPr>
            <w:tcW w:w="2136" w:type="dxa"/>
            <w:vAlign w:val="center"/>
          </w:tcPr>
          <w:p w14:paraId="6B6DAF4A" w14:textId="77777777" w:rsidR="000A1405" w:rsidRDefault="000A1405" w:rsidP="00F161D6">
            <w:pPr>
              <w:jc w:val="center"/>
              <w:rPr>
                <w:sz w:val="20"/>
                <w:szCs w:val="20"/>
              </w:rPr>
            </w:pPr>
            <w:r>
              <w:rPr>
                <w:sz w:val="20"/>
                <w:szCs w:val="20"/>
              </w:rPr>
              <w:t>мин. вата.</w:t>
            </w:r>
          </w:p>
        </w:tc>
        <w:tc>
          <w:tcPr>
            <w:tcW w:w="1649" w:type="dxa"/>
            <w:vAlign w:val="center"/>
          </w:tcPr>
          <w:p w14:paraId="69EA8C90"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61F52B1" w14:textId="77777777" w:rsidR="000A1405" w:rsidRDefault="000A1405" w:rsidP="00F161D6">
            <w:pPr>
              <w:pStyle w:val="TableParagraph"/>
              <w:spacing w:before="48"/>
              <w:ind w:left="13" w:right="1"/>
              <w:rPr>
                <w:sz w:val="20"/>
              </w:rPr>
            </w:pPr>
            <w:r>
              <w:rPr>
                <w:spacing w:val="-2"/>
                <w:sz w:val="20"/>
              </w:rPr>
              <w:t>95/70</w:t>
            </w:r>
          </w:p>
        </w:tc>
      </w:tr>
      <w:tr w:rsidR="000A1405" w14:paraId="018409AE" w14:textId="77777777" w:rsidTr="00F161D6">
        <w:trPr>
          <w:trHeight w:val="340"/>
        </w:trPr>
        <w:tc>
          <w:tcPr>
            <w:tcW w:w="1128" w:type="dxa"/>
            <w:vAlign w:val="center"/>
          </w:tcPr>
          <w:p w14:paraId="4F98B808" w14:textId="77777777" w:rsidR="000A1405" w:rsidRDefault="000A1405" w:rsidP="00F161D6">
            <w:pPr>
              <w:jc w:val="center"/>
              <w:rPr>
                <w:sz w:val="20"/>
                <w:szCs w:val="20"/>
              </w:rPr>
            </w:pPr>
            <w:r>
              <w:rPr>
                <w:sz w:val="20"/>
                <w:szCs w:val="20"/>
              </w:rPr>
              <w:t>123</w:t>
            </w:r>
          </w:p>
        </w:tc>
        <w:tc>
          <w:tcPr>
            <w:tcW w:w="3711" w:type="dxa"/>
            <w:vAlign w:val="center"/>
          </w:tcPr>
          <w:p w14:paraId="30D8DD7A" w14:textId="77777777" w:rsidR="000A1405" w:rsidRDefault="000A1405" w:rsidP="00F161D6">
            <w:pPr>
              <w:jc w:val="center"/>
              <w:rPr>
                <w:sz w:val="20"/>
                <w:szCs w:val="20"/>
              </w:rPr>
            </w:pPr>
            <w:r>
              <w:rPr>
                <w:sz w:val="20"/>
                <w:szCs w:val="20"/>
              </w:rPr>
              <w:t>ТК 32А - Заводская,18</w:t>
            </w:r>
          </w:p>
        </w:tc>
        <w:tc>
          <w:tcPr>
            <w:tcW w:w="2696" w:type="dxa"/>
            <w:vAlign w:val="center"/>
          </w:tcPr>
          <w:p w14:paraId="0AB5719B" w14:textId="77777777" w:rsidR="000A1405" w:rsidRDefault="000A1405" w:rsidP="00F161D6">
            <w:pPr>
              <w:jc w:val="center"/>
              <w:rPr>
                <w:sz w:val="20"/>
                <w:szCs w:val="20"/>
              </w:rPr>
            </w:pPr>
            <w:r>
              <w:rPr>
                <w:sz w:val="20"/>
                <w:szCs w:val="20"/>
              </w:rPr>
              <w:t>80</w:t>
            </w:r>
          </w:p>
        </w:tc>
        <w:tc>
          <w:tcPr>
            <w:tcW w:w="2151" w:type="dxa"/>
            <w:vAlign w:val="center"/>
          </w:tcPr>
          <w:p w14:paraId="6DD40A71" w14:textId="77777777" w:rsidR="000A1405" w:rsidRDefault="000A1405" w:rsidP="00F161D6">
            <w:pPr>
              <w:jc w:val="center"/>
              <w:rPr>
                <w:sz w:val="20"/>
                <w:szCs w:val="20"/>
              </w:rPr>
            </w:pPr>
            <w:r>
              <w:rPr>
                <w:sz w:val="20"/>
                <w:szCs w:val="20"/>
              </w:rPr>
              <w:t>5</w:t>
            </w:r>
          </w:p>
        </w:tc>
        <w:tc>
          <w:tcPr>
            <w:tcW w:w="2136" w:type="dxa"/>
            <w:vAlign w:val="center"/>
          </w:tcPr>
          <w:p w14:paraId="7AA187A9" w14:textId="77777777" w:rsidR="000A1405" w:rsidRDefault="000A1405" w:rsidP="00F161D6">
            <w:pPr>
              <w:jc w:val="center"/>
              <w:rPr>
                <w:sz w:val="20"/>
                <w:szCs w:val="20"/>
              </w:rPr>
            </w:pPr>
            <w:r>
              <w:rPr>
                <w:sz w:val="20"/>
                <w:szCs w:val="20"/>
              </w:rPr>
              <w:t>мин. вата.</w:t>
            </w:r>
          </w:p>
        </w:tc>
        <w:tc>
          <w:tcPr>
            <w:tcW w:w="1649" w:type="dxa"/>
            <w:vAlign w:val="center"/>
          </w:tcPr>
          <w:p w14:paraId="21DE4CEA"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683983D9" w14:textId="77777777" w:rsidR="000A1405" w:rsidRDefault="000A1405" w:rsidP="00F161D6">
            <w:pPr>
              <w:pStyle w:val="TableParagraph"/>
              <w:spacing w:before="48"/>
              <w:ind w:left="13" w:right="1"/>
              <w:rPr>
                <w:sz w:val="20"/>
              </w:rPr>
            </w:pPr>
            <w:r>
              <w:rPr>
                <w:spacing w:val="-2"/>
                <w:sz w:val="20"/>
              </w:rPr>
              <w:t>95/70</w:t>
            </w:r>
          </w:p>
        </w:tc>
      </w:tr>
      <w:tr w:rsidR="000A1405" w14:paraId="276B5E82" w14:textId="77777777" w:rsidTr="00F161D6">
        <w:trPr>
          <w:trHeight w:val="337"/>
        </w:trPr>
        <w:tc>
          <w:tcPr>
            <w:tcW w:w="1128" w:type="dxa"/>
            <w:vAlign w:val="center"/>
          </w:tcPr>
          <w:p w14:paraId="417416A0" w14:textId="77777777" w:rsidR="000A1405" w:rsidRDefault="000A1405" w:rsidP="00F161D6">
            <w:pPr>
              <w:jc w:val="center"/>
              <w:rPr>
                <w:sz w:val="20"/>
                <w:szCs w:val="20"/>
              </w:rPr>
            </w:pPr>
            <w:r>
              <w:rPr>
                <w:sz w:val="20"/>
                <w:szCs w:val="20"/>
              </w:rPr>
              <w:t>124</w:t>
            </w:r>
          </w:p>
        </w:tc>
        <w:tc>
          <w:tcPr>
            <w:tcW w:w="3711" w:type="dxa"/>
            <w:vAlign w:val="center"/>
          </w:tcPr>
          <w:p w14:paraId="1D94DDBB" w14:textId="77777777" w:rsidR="000A1405" w:rsidRDefault="000A1405" w:rsidP="00F161D6">
            <w:pPr>
              <w:jc w:val="center"/>
              <w:rPr>
                <w:sz w:val="20"/>
                <w:szCs w:val="20"/>
              </w:rPr>
            </w:pPr>
            <w:r>
              <w:rPr>
                <w:sz w:val="20"/>
                <w:szCs w:val="20"/>
              </w:rPr>
              <w:t>ТК 32А - ТК 33</w:t>
            </w:r>
          </w:p>
        </w:tc>
        <w:tc>
          <w:tcPr>
            <w:tcW w:w="2696" w:type="dxa"/>
            <w:vAlign w:val="center"/>
          </w:tcPr>
          <w:p w14:paraId="730B198F" w14:textId="77777777" w:rsidR="000A1405" w:rsidRDefault="000A1405" w:rsidP="00F161D6">
            <w:pPr>
              <w:jc w:val="center"/>
              <w:rPr>
                <w:sz w:val="20"/>
                <w:szCs w:val="20"/>
              </w:rPr>
            </w:pPr>
            <w:r>
              <w:rPr>
                <w:sz w:val="20"/>
                <w:szCs w:val="20"/>
              </w:rPr>
              <w:t>125</w:t>
            </w:r>
          </w:p>
        </w:tc>
        <w:tc>
          <w:tcPr>
            <w:tcW w:w="2151" w:type="dxa"/>
            <w:vAlign w:val="center"/>
          </w:tcPr>
          <w:p w14:paraId="0BE07FDC" w14:textId="77777777" w:rsidR="000A1405" w:rsidRDefault="000A1405" w:rsidP="00F161D6">
            <w:pPr>
              <w:jc w:val="center"/>
              <w:rPr>
                <w:sz w:val="20"/>
                <w:szCs w:val="20"/>
              </w:rPr>
            </w:pPr>
            <w:r>
              <w:rPr>
                <w:sz w:val="20"/>
                <w:szCs w:val="20"/>
              </w:rPr>
              <w:t>34,5</w:t>
            </w:r>
          </w:p>
        </w:tc>
        <w:tc>
          <w:tcPr>
            <w:tcW w:w="2136" w:type="dxa"/>
            <w:vAlign w:val="center"/>
          </w:tcPr>
          <w:p w14:paraId="3E95C69B" w14:textId="77777777" w:rsidR="000A1405" w:rsidRDefault="000A1405" w:rsidP="00F161D6">
            <w:pPr>
              <w:jc w:val="center"/>
              <w:rPr>
                <w:sz w:val="20"/>
                <w:szCs w:val="20"/>
              </w:rPr>
            </w:pPr>
            <w:r>
              <w:rPr>
                <w:sz w:val="20"/>
                <w:szCs w:val="20"/>
              </w:rPr>
              <w:t>мин. вата.</w:t>
            </w:r>
          </w:p>
        </w:tc>
        <w:tc>
          <w:tcPr>
            <w:tcW w:w="1649" w:type="dxa"/>
            <w:vAlign w:val="center"/>
          </w:tcPr>
          <w:p w14:paraId="12F0FE2E"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253E455" w14:textId="77777777" w:rsidR="000A1405" w:rsidRDefault="000A1405" w:rsidP="00F161D6">
            <w:pPr>
              <w:pStyle w:val="TableParagraph"/>
              <w:spacing w:before="48"/>
              <w:ind w:left="13" w:right="1"/>
              <w:rPr>
                <w:sz w:val="20"/>
              </w:rPr>
            </w:pPr>
            <w:r>
              <w:rPr>
                <w:spacing w:val="-2"/>
                <w:sz w:val="20"/>
              </w:rPr>
              <w:t>95/70</w:t>
            </w:r>
          </w:p>
        </w:tc>
      </w:tr>
      <w:tr w:rsidR="000A1405" w14:paraId="77E6CD87" w14:textId="77777777" w:rsidTr="00F161D6">
        <w:trPr>
          <w:trHeight w:val="340"/>
        </w:trPr>
        <w:tc>
          <w:tcPr>
            <w:tcW w:w="1128" w:type="dxa"/>
            <w:vAlign w:val="center"/>
          </w:tcPr>
          <w:p w14:paraId="5D155B98" w14:textId="77777777" w:rsidR="000A1405" w:rsidRDefault="000A1405" w:rsidP="00F161D6">
            <w:pPr>
              <w:jc w:val="center"/>
              <w:rPr>
                <w:sz w:val="20"/>
                <w:szCs w:val="20"/>
              </w:rPr>
            </w:pPr>
            <w:r>
              <w:rPr>
                <w:sz w:val="20"/>
                <w:szCs w:val="20"/>
              </w:rPr>
              <w:t>126</w:t>
            </w:r>
          </w:p>
        </w:tc>
        <w:tc>
          <w:tcPr>
            <w:tcW w:w="3711" w:type="dxa"/>
            <w:vAlign w:val="center"/>
          </w:tcPr>
          <w:p w14:paraId="1767C32B" w14:textId="77777777" w:rsidR="000A1405" w:rsidRDefault="000A1405" w:rsidP="00F161D6">
            <w:pPr>
              <w:jc w:val="center"/>
              <w:rPr>
                <w:sz w:val="20"/>
                <w:szCs w:val="20"/>
              </w:rPr>
            </w:pPr>
            <w:r>
              <w:rPr>
                <w:sz w:val="20"/>
                <w:szCs w:val="20"/>
              </w:rPr>
              <w:t>ТК 33-ТК 35</w:t>
            </w:r>
          </w:p>
        </w:tc>
        <w:tc>
          <w:tcPr>
            <w:tcW w:w="2696" w:type="dxa"/>
            <w:vAlign w:val="center"/>
          </w:tcPr>
          <w:p w14:paraId="02B70026" w14:textId="77777777" w:rsidR="000A1405" w:rsidRDefault="000A1405" w:rsidP="00F161D6">
            <w:pPr>
              <w:jc w:val="center"/>
              <w:rPr>
                <w:sz w:val="20"/>
                <w:szCs w:val="20"/>
              </w:rPr>
            </w:pPr>
            <w:r>
              <w:rPr>
                <w:sz w:val="20"/>
                <w:szCs w:val="20"/>
              </w:rPr>
              <w:t>125</w:t>
            </w:r>
          </w:p>
        </w:tc>
        <w:tc>
          <w:tcPr>
            <w:tcW w:w="2151" w:type="dxa"/>
            <w:vAlign w:val="center"/>
          </w:tcPr>
          <w:p w14:paraId="418D55C5" w14:textId="77777777" w:rsidR="000A1405" w:rsidRDefault="000A1405" w:rsidP="00F161D6">
            <w:pPr>
              <w:jc w:val="center"/>
              <w:rPr>
                <w:sz w:val="20"/>
                <w:szCs w:val="20"/>
              </w:rPr>
            </w:pPr>
            <w:r>
              <w:rPr>
                <w:sz w:val="20"/>
                <w:szCs w:val="20"/>
              </w:rPr>
              <w:t>55</w:t>
            </w:r>
          </w:p>
        </w:tc>
        <w:tc>
          <w:tcPr>
            <w:tcW w:w="2136" w:type="dxa"/>
            <w:vAlign w:val="center"/>
          </w:tcPr>
          <w:p w14:paraId="66204799" w14:textId="77777777" w:rsidR="000A1405" w:rsidRDefault="000A1405" w:rsidP="00F161D6">
            <w:pPr>
              <w:jc w:val="center"/>
              <w:rPr>
                <w:sz w:val="20"/>
                <w:szCs w:val="20"/>
              </w:rPr>
            </w:pPr>
            <w:r>
              <w:rPr>
                <w:sz w:val="20"/>
                <w:szCs w:val="20"/>
              </w:rPr>
              <w:t>мин. вата.</w:t>
            </w:r>
          </w:p>
        </w:tc>
        <w:tc>
          <w:tcPr>
            <w:tcW w:w="1649" w:type="dxa"/>
            <w:vAlign w:val="center"/>
          </w:tcPr>
          <w:p w14:paraId="7F67B20A"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48261455" w14:textId="77777777" w:rsidR="000A1405" w:rsidRDefault="000A1405" w:rsidP="00F161D6">
            <w:pPr>
              <w:pStyle w:val="TableParagraph"/>
              <w:spacing w:before="48"/>
              <w:ind w:left="13" w:right="1"/>
              <w:rPr>
                <w:sz w:val="20"/>
              </w:rPr>
            </w:pPr>
            <w:r>
              <w:rPr>
                <w:spacing w:val="-2"/>
                <w:sz w:val="20"/>
              </w:rPr>
              <w:t>95/70</w:t>
            </w:r>
          </w:p>
        </w:tc>
      </w:tr>
      <w:tr w:rsidR="000A1405" w14:paraId="6F6F58F0" w14:textId="77777777" w:rsidTr="00F161D6">
        <w:trPr>
          <w:trHeight w:val="340"/>
        </w:trPr>
        <w:tc>
          <w:tcPr>
            <w:tcW w:w="1128" w:type="dxa"/>
            <w:vAlign w:val="center"/>
          </w:tcPr>
          <w:p w14:paraId="6C67AD46" w14:textId="77777777" w:rsidR="000A1405" w:rsidRDefault="000A1405" w:rsidP="00F161D6">
            <w:pPr>
              <w:jc w:val="center"/>
              <w:rPr>
                <w:sz w:val="20"/>
                <w:szCs w:val="20"/>
              </w:rPr>
            </w:pPr>
            <w:r>
              <w:rPr>
                <w:sz w:val="20"/>
                <w:szCs w:val="20"/>
              </w:rPr>
              <w:t>127</w:t>
            </w:r>
          </w:p>
        </w:tc>
        <w:tc>
          <w:tcPr>
            <w:tcW w:w="3711" w:type="dxa"/>
            <w:vAlign w:val="center"/>
          </w:tcPr>
          <w:p w14:paraId="606F52BC" w14:textId="77777777" w:rsidR="000A1405" w:rsidRDefault="000A1405" w:rsidP="00F161D6">
            <w:pPr>
              <w:jc w:val="center"/>
              <w:rPr>
                <w:sz w:val="20"/>
                <w:szCs w:val="20"/>
              </w:rPr>
            </w:pPr>
            <w:r>
              <w:rPr>
                <w:sz w:val="20"/>
                <w:szCs w:val="20"/>
              </w:rPr>
              <w:t>ТК 35- Заводская,19</w:t>
            </w:r>
          </w:p>
        </w:tc>
        <w:tc>
          <w:tcPr>
            <w:tcW w:w="2696" w:type="dxa"/>
            <w:vAlign w:val="center"/>
          </w:tcPr>
          <w:p w14:paraId="29C5DD53" w14:textId="77777777" w:rsidR="000A1405" w:rsidRDefault="000A1405" w:rsidP="00F161D6">
            <w:pPr>
              <w:jc w:val="center"/>
              <w:rPr>
                <w:sz w:val="20"/>
                <w:szCs w:val="20"/>
              </w:rPr>
            </w:pPr>
            <w:r>
              <w:rPr>
                <w:sz w:val="20"/>
                <w:szCs w:val="20"/>
              </w:rPr>
              <w:t>70</w:t>
            </w:r>
          </w:p>
        </w:tc>
        <w:tc>
          <w:tcPr>
            <w:tcW w:w="2151" w:type="dxa"/>
            <w:vAlign w:val="center"/>
          </w:tcPr>
          <w:p w14:paraId="26C889A1" w14:textId="77777777" w:rsidR="000A1405" w:rsidRDefault="000A1405" w:rsidP="00F161D6">
            <w:pPr>
              <w:jc w:val="center"/>
              <w:rPr>
                <w:sz w:val="20"/>
                <w:szCs w:val="20"/>
              </w:rPr>
            </w:pPr>
            <w:r>
              <w:rPr>
                <w:sz w:val="20"/>
                <w:szCs w:val="20"/>
              </w:rPr>
              <w:t>68</w:t>
            </w:r>
          </w:p>
        </w:tc>
        <w:tc>
          <w:tcPr>
            <w:tcW w:w="2136" w:type="dxa"/>
            <w:vAlign w:val="center"/>
          </w:tcPr>
          <w:p w14:paraId="76549C1C" w14:textId="77777777" w:rsidR="000A1405" w:rsidRDefault="000A1405" w:rsidP="00F161D6">
            <w:pPr>
              <w:jc w:val="center"/>
              <w:rPr>
                <w:sz w:val="20"/>
                <w:szCs w:val="20"/>
              </w:rPr>
            </w:pPr>
            <w:r>
              <w:rPr>
                <w:sz w:val="20"/>
                <w:szCs w:val="20"/>
              </w:rPr>
              <w:t>мин. вата.</w:t>
            </w:r>
          </w:p>
        </w:tc>
        <w:tc>
          <w:tcPr>
            <w:tcW w:w="1649" w:type="dxa"/>
            <w:vAlign w:val="center"/>
          </w:tcPr>
          <w:p w14:paraId="26F5C7F9"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E056137" w14:textId="77777777" w:rsidR="000A1405" w:rsidRDefault="000A1405" w:rsidP="00F161D6">
            <w:pPr>
              <w:pStyle w:val="TableParagraph"/>
              <w:spacing w:before="48"/>
              <w:ind w:left="13" w:right="1"/>
              <w:rPr>
                <w:sz w:val="20"/>
              </w:rPr>
            </w:pPr>
            <w:r>
              <w:rPr>
                <w:spacing w:val="-2"/>
                <w:sz w:val="20"/>
              </w:rPr>
              <w:t>95/70</w:t>
            </w:r>
          </w:p>
        </w:tc>
      </w:tr>
      <w:tr w:rsidR="000A1405" w14:paraId="063F25A0" w14:textId="77777777" w:rsidTr="00F161D6">
        <w:trPr>
          <w:trHeight w:val="340"/>
        </w:trPr>
        <w:tc>
          <w:tcPr>
            <w:tcW w:w="1128" w:type="dxa"/>
            <w:vAlign w:val="center"/>
          </w:tcPr>
          <w:p w14:paraId="1DB3E6DA" w14:textId="77777777" w:rsidR="000A1405" w:rsidRDefault="000A1405" w:rsidP="00F161D6">
            <w:pPr>
              <w:jc w:val="center"/>
              <w:rPr>
                <w:sz w:val="20"/>
                <w:szCs w:val="20"/>
              </w:rPr>
            </w:pPr>
            <w:r>
              <w:rPr>
                <w:sz w:val="20"/>
                <w:szCs w:val="20"/>
              </w:rPr>
              <w:t>128</w:t>
            </w:r>
          </w:p>
        </w:tc>
        <w:tc>
          <w:tcPr>
            <w:tcW w:w="3711" w:type="dxa"/>
            <w:vAlign w:val="center"/>
          </w:tcPr>
          <w:p w14:paraId="19ABEFD2" w14:textId="77777777" w:rsidR="000A1405" w:rsidRDefault="000A1405" w:rsidP="00F161D6">
            <w:pPr>
              <w:jc w:val="center"/>
              <w:rPr>
                <w:sz w:val="20"/>
                <w:szCs w:val="20"/>
              </w:rPr>
            </w:pPr>
            <w:r>
              <w:rPr>
                <w:sz w:val="20"/>
                <w:szCs w:val="20"/>
              </w:rPr>
              <w:t>ТК 35- ТК 34</w:t>
            </w:r>
          </w:p>
        </w:tc>
        <w:tc>
          <w:tcPr>
            <w:tcW w:w="2696" w:type="dxa"/>
            <w:vAlign w:val="center"/>
          </w:tcPr>
          <w:p w14:paraId="741C0EB9" w14:textId="77777777" w:rsidR="000A1405" w:rsidRDefault="000A1405" w:rsidP="00F161D6">
            <w:pPr>
              <w:jc w:val="center"/>
              <w:rPr>
                <w:sz w:val="20"/>
                <w:szCs w:val="20"/>
              </w:rPr>
            </w:pPr>
            <w:r>
              <w:rPr>
                <w:sz w:val="20"/>
                <w:szCs w:val="20"/>
              </w:rPr>
              <w:t>125</w:t>
            </w:r>
          </w:p>
        </w:tc>
        <w:tc>
          <w:tcPr>
            <w:tcW w:w="2151" w:type="dxa"/>
            <w:vAlign w:val="center"/>
          </w:tcPr>
          <w:p w14:paraId="736DBB53" w14:textId="77777777" w:rsidR="000A1405" w:rsidRDefault="000A1405" w:rsidP="00F161D6">
            <w:pPr>
              <w:jc w:val="center"/>
              <w:rPr>
                <w:sz w:val="20"/>
                <w:szCs w:val="20"/>
              </w:rPr>
            </w:pPr>
            <w:r>
              <w:rPr>
                <w:sz w:val="20"/>
                <w:szCs w:val="20"/>
              </w:rPr>
              <w:t>8</w:t>
            </w:r>
          </w:p>
        </w:tc>
        <w:tc>
          <w:tcPr>
            <w:tcW w:w="2136" w:type="dxa"/>
            <w:vAlign w:val="center"/>
          </w:tcPr>
          <w:p w14:paraId="53B8638D" w14:textId="77777777" w:rsidR="000A1405" w:rsidRDefault="000A1405" w:rsidP="00F161D6">
            <w:pPr>
              <w:jc w:val="center"/>
              <w:rPr>
                <w:sz w:val="20"/>
                <w:szCs w:val="20"/>
              </w:rPr>
            </w:pPr>
            <w:r>
              <w:rPr>
                <w:sz w:val="20"/>
                <w:szCs w:val="20"/>
              </w:rPr>
              <w:t>мин. вата.</w:t>
            </w:r>
          </w:p>
        </w:tc>
        <w:tc>
          <w:tcPr>
            <w:tcW w:w="1649" w:type="dxa"/>
            <w:vAlign w:val="center"/>
          </w:tcPr>
          <w:p w14:paraId="63CFF090"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3B4CA412" w14:textId="77777777" w:rsidR="000A1405" w:rsidRDefault="000A1405" w:rsidP="00F161D6">
            <w:pPr>
              <w:pStyle w:val="TableParagraph"/>
              <w:spacing w:before="48"/>
              <w:ind w:left="13" w:right="1"/>
              <w:rPr>
                <w:sz w:val="20"/>
              </w:rPr>
            </w:pPr>
            <w:r>
              <w:rPr>
                <w:spacing w:val="-2"/>
                <w:sz w:val="20"/>
              </w:rPr>
              <w:t>95/70</w:t>
            </w:r>
          </w:p>
        </w:tc>
      </w:tr>
      <w:tr w:rsidR="000A1405" w14:paraId="4932AF26" w14:textId="77777777" w:rsidTr="00F161D6">
        <w:trPr>
          <w:trHeight w:val="340"/>
        </w:trPr>
        <w:tc>
          <w:tcPr>
            <w:tcW w:w="1128" w:type="dxa"/>
            <w:vAlign w:val="center"/>
          </w:tcPr>
          <w:p w14:paraId="3F9331DC" w14:textId="77777777" w:rsidR="000A1405" w:rsidRDefault="000A1405" w:rsidP="00F161D6">
            <w:pPr>
              <w:jc w:val="center"/>
              <w:rPr>
                <w:sz w:val="20"/>
                <w:szCs w:val="20"/>
              </w:rPr>
            </w:pPr>
            <w:r>
              <w:rPr>
                <w:sz w:val="20"/>
                <w:szCs w:val="20"/>
              </w:rPr>
              <w:t>129</w:t>
            </w:r>
          </w:p>
        </w:tc>
        <w:tc>
          <w:tcPr>
            <w:tcW w:w="3711" w:type="dxa"/>
            <w:vAlign w:val="center"/>
          </w:tcPr>
          <w:p w14:paraId="0CEC8A62" w14:textId="77777777" w:rsidR="000A1405" w:rsidRDefault="000A1405" w:rsidP="00F161D6">
            <w:pPr>
              <w:jc w:val="center"/>
              <w:rPr>
                <w:sz w:val="20"/>
                <w:szCs w:val="20"/>
              </w:rPr>
            </w:pPr>
            <w:r>
              <w:rPr>
                <w:sz w:val="20"/>
                <w:szCs w:val="20"/>
              </w:rPr>
              <w:t>ТК 74- Речная,48</w:t>
            </w:r>
          </w:p>
        </w:tc>
        <w:tc>
          <w:tcPr>
            <w:tcW w:w="2696" w:type="dxa"/>
            <w:vAlign w:val="center"/>
          </w:tcPr>
          <w:p w14:paraId="698593B0" w14:textId="77777777" w:rsidR="000A1405" w:rsidRDefault="000A1405" w:rsidP="00F161D6">
            <w:pPr>
              <w:jc w:val="center"/>
              <w:rPr>
                <w:sz w:val="20"/>
                <w:szCs w:val="20"/>
              </w:rPr>
            </w:pPr>
            <w:r>
              <w:rPr>
                <w:sz w:val="20"/>
                <w:szCs w:val="20"/>
              </w:rPr>
              <w:t>80</w:t>
            </w:r>
          </w:p>
        </w:tc>
        <w:tc>
          <w:tcPr>
            <w:tcW w:w="2151" w:type="dxa"/>
            <w:vAlign w:val="center"/>
          </w:tcPr>
          <w:p w14:paraId="447FA8B8" w14:textId="77777777" w:rsidR="000A1405" w:rsidRDefault="000A1405" w:rsidP="00F161D6">
            <w:pPr>
              <w:jc w:val="center"/>
              <w:rPr>
                <w:sz w:val="20"/>
                <w:szCs w:val="20"/>
              </w:rPr>
            </w:pPr>
            <w:r>
              <w:rPr>
                <w:sz w:val="20"/>
                <w:szCs w:val="20"/>
              </w:rPr>
              <w:t>93,5</w:t>
            </w:r>
          </w:p>
        </w:tc>
        <w:tc>
          <w:tcPr>
            <w:tcW w:w="2136" w:type="dxa"/>
            <w:vAlign w:val="center"/>
          </w:tcPr>
          <w:p w14:paraId="70787641" w14:textId="77777777" w:rsidR="000A1405" w:rsidRDefault="000A1405" w:rsidP="00F161D6">
            <w:pPr>
              <w:jc w:val="center"/>
              <w:rPr>
                <w:sz w:val="20"/>
                <w:szCs w:val="20"/>
              </w:rPr>
            </w:pPr>
            <w:r>
              <w:rPr>
                <w:sz w:val="20"/>
                <w:szCs w:val="20"/>
              </w:rPr>
              <w:t>мин. вата.</w:t>
            </w:r>
          </w:p>
        </w:tc>
        <w:tc>
          <w:tcPr>
            <w:tcW w:w="1649" w:type="dxa"/>
            <w:vAlign w:val="center"/>
          </w:tcPr>
          <w:p w14:paraId="585D8C87"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17E50D0F" w14:textId="77777777" w:rsidR="000A1405" w:rsidRDefault="000A1405" w:rsidP="00F161D6">
            <w:pPr>
              <w:pStyle w:val="TableParagraph"/>
              <w:spacing w:before="48"/>
              <w:ind w:left="13" w:right="1"/>
              <w:rPr>
                <w:sz w:val="20"/>
              </w:rPr>
            </w:pPr>
            <w:r>
              <w:rPr>
                <w:spacing w:val="-2"/>
                <w:sz w:val="20"/>
              </w:rPr>
              <w:t>95/70</w:t>
            </w:r>
          </w:p>
        </w:tc>
      </w:tr>
      <w:tr w:rsidR="000A1405" w14:paraId="47F875C8" w14:textId="77777777" w:rsidTr="00F161D6">
        <w:trPr>
          <w:trHeight w:val="340"/>
        </w:trPr>
        <w:tc>
          <w:tcPr>
            <w:tcW w:w="1128" w:type="dxa"/>
            <w:vAlign w:val="center"/>
          </w:tcPr>
          <w:p w14:paraId="38760F36" w14:textId="77777777" w:rsidR="000A1405" w:rsidRDefault="000A1405" w:rsidP="00F161D6">
            <w:pPr>
              <w:jc w:val="center"/>
              <w:rPr>
                <w:sz w:val="20"/>
                <w:szCs w:val="20"/>
              </w:rPr>
            </w:pPr>
            <w:r>
              <w:rPr>
                <w:sz w:val="20"/>
                <w:szCs w:val="20"/>
              </w:rPr>
              <w:t>130</w:t>
            </w:r>
          </w:p>
        </w:tc>
        <w:tc>
          <w:tcPr>
            <w:tcW w:w="3711" w:type="dxa"/>
            <w:vAlign w:val="center"/>
          </w:tcPr>
          <w:p w14:paraId="24324C42" w14:textId="77777777" w:rsidR="000A1405" w:rsidRDefault="000A1405" w:rsidP="00F161D6">
            <w:pPr>
              <w:jc w:val="center"/>
              <w:rPr>
                <w:sz w:val="20"/>
                <w:szCs w:val="20"/>
              </w:rPr>
            </w:pPr>
            <w:r>
              <w:rPr>
                <w:sz w:val="20"/>
                <w:szCs w:val="20"/>
              </w:rPr>
              <w:t>ТК 74 - Речная,48</w:t>
            </w:r>
          </w:p>
        </w:tc>
        <w:tc>
          <w:tcPr>
            <w:tcW w:w="2696" w:type="dxa"/>
            <w:vAlign w:val="center"/>
          </w:tcPr>
          <w:p w14:paraId="38A437F3" w14:textId="77777777" w:rsidR="000A1405" w:rsidRDefault="000A1405" w:rsidP="00F161D6">
            <w:pPr>
              <w:jc w:val="center"/>
              <w:rPr>
                <w:sz w:val="20"/>
                <w:szCs w:val="20"/>
              </w:rPr>
            </w:pPr>
            <w:r>
              <w:rPr>
                <w:sz w:val="20"/>
                <w:szCs w:val="20"/>
              </w:rPr>
              <w:t>80</w:t>
            </w:r>
          </w:p>
        </w:tc>
        <w:tc>
          <w:tcPr>
            <w:tcW w:w="2151" w:type="dxa"/>
            <w:vAlign w:val="center"/>
          </w:tcPr>
          <w:p w14:paraId="0F03330E" w14:textId="77777777" w:rsidR="000A1405" w:rsidRDefault="000A1405" w:rsidP="00F161D6">
            <w:pPr>
              <w:jc w:val="center"/>
              <w:rPr>
                <w:sz w:val="20"/>
                <w:szCs w:val="20"/>
              </w:rPr>
            </w:pPr>
            <w:r>
              <w:rPr>
                <w:sz w:val="20"/>
                <w:szCs w:val="20"/>
              </w:rPr>
              <w:t>137,5</w:t>
            </w:r>
          </w:p>
        </w:tc>
        <w:tc>
          <w:tcPr>
            <w:tcW w:w="2136" w:type="dxa"/>
            <w:vAlign w:val="center"/>
          </w:tcPr>
          <w:p w14:paraId="08CA6865" w14:textId="77777777" w:rsidR="000A1405" w:rsidRDefault="000A1405" w:rsidP="00F161D6">
            <w:pPr>
              <w:jc w:val="center"/>
              <w:rPr>
                <w:sz w:val="20"/>
                <w:szCs w:val="20"/>
              </w:rPr>
            </w:pPr>
            <w:r>
              <w:rPr>
                <w:sz w:val="20"/>
                <w:szCs w:val="20"/>
              </w:rPr>
              <w:t>мин. вата.</w:t>
            </w:r>
          </w:p>
        </w:tc>
        <w:tc>
          <w:tcPr>
            <w:tcW w:w="1649" w:type="dxa"/>
            <w:vAlign w:val="center"/>
          </w:tcPr>
          <w:p w14:paraId="5813A908" w14:textId="77777777" w:rsidR="000A1405" w:rsidRDefault="000A1405" w:rsidP="00F161D6">
            <w:pPr>
              <w:pStyle w:val="TableParagraph"/>
              <w:spacing w:before="48"/>
              <w:ind w:left="6" w:right="2"/>
              <w:rPr>
                <w:sz w:val="20"/>
              </w:rPr>
            </w:pPr>
            <w:r>
              <w:rPr>
                <w:spacing w:val="-2"/>
                <w:sz w:val="20"/>
              </w:rPr>
              <w:t>отопление</w:t>
            </w:r>
          </w:p>
        </w:tc>
        <w:tc>
          <w:tcPr>
            <w:tcW w:w="2229" w:type="dxa"/>
            <w:vAlign w:val="center"/>
          </w:tcPr>
          <w:p w14:paraId="0548768B" w14:textId="77777777" w:rsidR="000A1405" w:rsidRDefault="000A1405" w:rsidP="00F161D6">
            <w:pPr>
              <w:pStyle w:val="TableParagraph"/>
              <w:spacing w:before="48"/>
              <w:ind w:left="13" w:right="1"/>
              <w:rPr>
                <w:sz w:val="20"/>
              </w:rPr>
            </w:pPr>
            <w:r>
              <w:rPr>
                <w:spacing w:val="-2"/>
                <w:sz w:val="20"/>
              </w:rPr>
              <w:t>95/70</w:t>
            </w:r>
          </w:p>
        </w:tc>
      </w:tr>
      <w:tr w:rsidR="000A1405" w14:paraId="5E66AE27" w14:textId="77777777" w:rsidTr="000A1405">
        <w:trPr>
          <w:trHeight w:val="338"/>
        </w:trPr>
        <w:tc>
          <w:tcPr>
            <w:tcW w:w="7535" w:type="dxa"/>
            <w:gridSpan w:val="3"/>
          </w:tcPr>
          <w:p w14:paraId="21CB57D8" w14:textId="77777777" w:rsidR="000A1405" w:rsidRDefault="000A1405" w:rsidP="000A1405">
            <w:pPr>
              <w:pStyle w:val="TableParagraph"/>
              <w:spacing w:before="53"/>
              <w:ind w:left="5"/>
              <w:rPr>
                <w:b/>
                <w:sz w:val="20"/>
              </w:rPr>
            </w:pPr>
            <w:r>
              <w:rPr>
                <w:b/>
                <w:sz w:val="20"/>
              </w:rPr>
              <w:t>ИТОГО</w:t>
            </w:r>
            <w:r>
              <w:rPr>
                <w:b/>
                <w:spacing w:val="-6"/>
                <w:sz w:val="20"/>
              </w:rPr>
              <w:t xml:space="preserve"> </w:t>
            </w:r>
            <w:r>
              <w:rPr>
                <w:b/>
                <w:sz w:val="20"/>
              </w:rPr>
              <w:t>по</w:t>
            </w:r>
            <w:r>
              <w:rPr>
                <w:b/>
                <w:spacing w:val="-5"/>
                <w:sz w:val="20"/>
              </w:rPr>
              <w:t xml:space="preserve"> </w:t>
            </w:r>
            <w:r>
              <w:rPr>
                <w:b/>
                <w:sz w:val="20"/>
              </w:rPr>
              <w:t>котельной</w:t>
            </w:r>
            <w:r>
              <w:rPr>
                <w:b/>
                <w:spacing w:val="-7"/>
                <w:sz w:val="20"/>
              </w:rPr>
              <w:t xml:space="preserve"> </w:t>
            </w:r>
            <w:r>
              <w:rPr>
                <w:b/>
                <w:spacing w:val="-5"/>
                <w:sz w:val="20"/>
              </w:rPr>
              <w:t>№1</w:t>
            </w:r>
          </w:p>
        </w:tc>
        <w:tc>
          <w:tcPr>
            <w:tcW w:w="2151" w:type="dxa"/>
          </w:tcPr>
          <w:p w14:paraId="10F5B950" w14:textId="77777777" w:rsidR="000A1405" w:rsidRDefault="00340B2D" w:rsidP="000A1405">
            <w:pPr>
              <w:pStyle w:val="TableParagraph"/>
              <w:spacing w:before="53"/>
              <w:ind w:left="78" w:right="68"/>
              <w:rPr>
                <w:b/>
                <w:sz w:val="20"/>
              </w:rPr>
            </w:pPr>
            <w:r>
              <w:rPr>
                <w:b/>
                <w:spacing w:val="-2"/>
                <w:sz w:val="20"/>
              </w:rPr>
              <w:t>5171,5</w:t>
            </w:r>
          </w:p>
        </w:tc>
        <w:tc>
          <w:tcPr>
            <w:tcW w:w="2136" w:type="dxa"/>
            <w:vAlign w:val="center"/>
          </w:tcPr>
          <w:p w14:paraId="3DD2DC3F" w14:textId="77777777" w:rsidR="000A1405" w:rsidRDefault="000A1405">
            <w:pPr>
              <w:jc w:val="center"/>
              <w:rPr>
                <w:sz w:val="20"/>
                <w:szCs w:val="20"/>
              </w:rPr>
            </w:pPr>
          </w:p>
        </w:tc>
        <w:tc>
          <w:tcPr>
            <w:tcW w:w="1649" w:type="dxa"/>
          </w:tcPr>
          <w:p w14:paraId="5D5840D7" w14:textId="77777777" w:rsidR="000A1405" w:rsidRDefault="000A1405">
            <w:pPr>
              <w:pStyle w:val="TableParagraph"/>
              <w:spacing w:before="48"/>
              <w:ind w:left="6" w:right="2"/>
              <w:rPr>
                <w:sz w:val="20"/>
              </w:rPr>
            </w:pPr>
          </w:p>
        </w:tc>
        <w:tc>
          <w:tcPr>
            <w:tcW w:w="2229" w:type="dxa"/>
          </w:tcPr>
          <w:p w14:paraId="1DBC5DC9" w14:textId="77777777" w:rsidR="000A1405" w:rsidRDefault="000A1405">
            <w:pPr>
              <w:pStyle w:val="TableParagraph"/>
              <w:spacing w:before="48"/>
              <w:ind w:left="13" w:right="1"/>
              <w:rPr>
                <w:sz w:val="20"/>
              </w:rPr>
            </w:pPr>
          </w:p>
        </w:tc>
      </w:tr>
    </w:tbl>
    <w:p w14:paraId="2433E89C" w14:textId="77777777" w:rsidR="00D36C2E" w:rsidRDefault="00D36C2E">
      <w:pPr>
        <w:rPr>
          <w:sz w:val="20"/>
        </w:rPr>
        <w:sectPr w:rsidR="00D36C2E">
          <w:pgSz w:w="16840" w:h="11910" w:orient="landscape"/>
          <w:pgMar w:top="1340" w:right="460" w:bottom="820" w:left="460" w:header="0" w:footer="638" w:gutter="0"/>
          <w:cols w:space="720"/>
        </w:sectPr>
      </w:pPr>
    </w:p>
    <w:p w14:paraId="766F655C" w14:textId="77777777" w:rsidR="00340B2D" w:rsidRDefault="00340B2D">
      <w:pPr>
        <w:pStyle w:val="1"/>
        <w:spacing w:line="486" w:lineRule="exact"/>
        <w:ind w:left="945"/>
        <w:rPr>
          <w:color w:val="FF0000"/>
        </w:rPr>
      </w:pPr>
    </w:p>
    <w:p w14:paraId="2A907F92" w14:textId="77777777" w:rsidR="00D36C2E" w:rsidRDefault="00716137">
      <w:pPr>
        <w:pStyle w:val="3"/>
        <w:numPr>
          <w:ilvl w:val="3"/>
          <w:numId w:val="14"/>
        </w:numPr>
        <w:tabs>
          <w:tab w:val="left" w:pos="1803"/>
        </w:tabs>
        <w:spacing w:before="308"/>
        <w:ind w:left="1803" w:hanging="991"/>
      </w:pPr>
      <w:r>
        <w:t>СЦТ</w:t>
      </w:r>
      <w:r>
        <w:rPr>
          <w:spacing w:val="-7"/>
        </w:rPr>
        <w:t xml:space="preserve"> </w:t>
      </w:r>
      <w:r>
        <w:t>котельной</w:t>
      </w:r>
      <w:r>
        <w:rPr>
          <w:spacing w:val="-8"/>
        </w:rPr>
        <w:t xml:space="preserve"> </w:t>
      </w:r>
      <w:r>
        <w:t>№2</w:t>
      </w:r>
      <w:r>
        <w:rPr>
          <w:spacing w:val="-5"/>
        </w:rPr>
        <w:t xml:space="preserve"> </w:t>
      </w:r>
      <w:r>
        <w:t>г.</w:t>
      </w:r>
      <w:r>
        <w:rPr>
          <w:spacing w:val="-7"/>
        </w:rPr>
        <w:t xml:space="preserve"> </w:t>
      </w:r>
      <w:r>
        <w:rPr>
          <w:spacing w:val="-2"/>
        </w:rPr>
        <w:t>Углегорска</w:t>
      </w:r>
    </w:p>
    <w:p w14:paraId="047AD557" w14:textId="77777777" w:rsidR="00D36C2E" w:rsidRDefault="00716137">
      <w:pPr>
        <w:pStyle w:val="a3"/>
        <w:spacing w:before="263"/>
        <w:ind w:left="810"/>
      </w:pPr>
      <w:r>
        <w:t>Система</w:t>
      </w:r>
      <w:r>
        <w:rPr>
          <w:spacing w:val="-12"/>
        </w:rPr>
        <w:t xml:space="preserve"> </w:t>
      </w:r>
      <w:r>
        <w:t>теплоснабжения</w:t>
      </w:r>
      <w:r>
        <w:rPr>
          <w:spacing w:val="-12"/>
        </w:rPr>
        <w:t xml:space="preserve"> </w:t>
      </w:r>
      <w:r>
        <w:t>двухтрубная.</w:t>
      </w:r>
      <w:r>
        <w:rPr>
          <w:spacing w:val="-11"/>
        </w:rPr>
        <w:t xml:space="preserve"> </w:t>
      </w:r>
      <w:r>
        <w:t>Параметры</w:t>
      </w:r>
      <w:r>
        <w:rPr>
          <w:spacing w:val="-11"/>
        </w:rPr>
        <w:t xml:space="preserve"> </w:t>
      </w:r>
      <w:r>
        <w:t>тепловых</w:t>
      </w:r>
      <w:r>
        <w:rPr>
          <w:spacing w:val="-12"/>
        </w:rPr>
        <w:t xml:space="preserve"> </w:t>
      </w:r>
      <w:r>
        <w:t>сетей</w:t>
      </w:r>
      <w:r>
        <w:rPr>
          <w:spacing w:val="-12"/>
        </w:rPr>
        <w:t xml:space="preserve"> </w:t>
      </w:r>
      <w:r>
        <w:rPr>
          <w:spacing w:val="-2"/>
        </w:rPr>
        <w:t>котельной</w:t>
      </w:r>
    </w:p>
    <w:p w14:paraId="77572126" w14:textId="77777777" w:rsidR="00D36C2E" w:rsidRDefault="00716137">
      <w:pPr>
        <w:pStyle w:val="a3"/>
        <w:spacing w:before="149"/>
        <w:ind w:left="102"/>
        <w:jc w:val="both"/>
      </w:pPr>
      <w:r>
        <w:t>№2</w:t>
      </w:r>
      <w:r>
        <w:rPr>
          <w:spacing w:val="-8"/>
        </w:rPr>
        <w:t xml:space="preserve"> </w:t>
      </w:r>
      <w:r>
        <w:t>г.</w:t>
      </w:r>
      <w:r>
        <w:rPr>
          <w:spacing w:val="-6"/>
        </w:rPr>
        <w:t xml:space="preserve"> </w:t>
      </w:r>
      <w:r>
        <w:t>Углегорск</w:t>
      </w:r>
      <w:r>
        <w:rPr>
          <w:spacing w:val="-9"/>
        </w:rPr>
        <w:t xml:space="preserve"> </w:t>
      </w:r>
      <w:r>
        <w:t>представлены</w:t>
      </w:r>
      <w:r>
        <w:rPr>
          <w:spacing w:val="-5"/>
        </w:rPr>
        <w:t xml:space="preserve"> </w:t>
      </w:r>
      <w:r>
        <w:t>в</w:t>
      </w:r>
      <w:r>
        <w:rPr>
          <w:spacing w:val="-8"/>
        </w:rPr>
        <w:t xml:space="preserve"> </w:t>
      </w:r>
      <w:r>
        <w:t>таблице</w:t>
      </w:r>
      <w:r>
        <w:rPr>
          <w:spacing w:val="-5"/>
        </w:rPr>
        <w:t xml:space="preserve"> </w:t>
      </w:r>
      <w:hyperlink w:anchor="_bookmark110" w:history="1">
        <w:r>
          <w:rPr>
            <w:spacing w:val="-5"/>
          </w:rPr>
          <w:t>89</w:t>
        </w:r>
      </w:hyperlink>
      <w:r>
        <w:rPr>
          <w:spacing w:val="-5"/>
        </w:rPr>
        <w:t>.</w:t>
      </w:r>
    </w:p>
    <w:p w14:paraId="649FB7FF" w14:textId="77777777" w:rsidR="00D36C2E" w:rsidRDefault="00716137">
      <w:pPr>
        <w:pStyle w:val="a3"/>
        <w:spacing w:before="150" w:line="360" w:lineRule="auto"/>
        <w:ind w:left="102" w:right="107" w:firstLine="707"/>
        <w:jc w:val="both"/>
      </w:pPr>
      <w:r>
        <w:t xml:space="preserve">Прокладка тепловых сетей выполнена подземным и надземным способами. Распределение тепловых сетей котельной №2 по типу прокладки графически представлено на рисунке </w:t>
      </w:r>
      <w:hyperlink w:anchor="_bookmark109" w:history="1">
        <w:r>
          <w:t>33</w:t>
        </w:r>
      </w:hyperlink>
      <w:r>
        <w:t xml:space="preserve">. Как видно из диаграммы, наиболее часто применяется </w:t>
      </w:r>
      <w:r w:rsidR="00B26831">
        <w:t>на</w:t>
      </w:r>
      <w:r>
        <w:t>дземная прокладка.</w:t>
      </w:r>
    </w:p>
    <w:p w14:paraId="5E62A1F4" w14:textId="77777777" w:rsidR="00340B2D" w:rsidRDefault="00340B2D">
      <w:pPr>
        <w:pStyle w:val="a3"/>
        <w:spacing w:before="150" w:line="360" w:lineRule="auto"/>
        <w:ind w:left="102" w:right="107" w:firstLine="707"/>
        <w:jc w:val="both"/>
      </w:pPr>
      <w:r>
        <w:rPr>
          <w:noProof/>
          <w:lang w:eastAsia="ru-RU"/>
        </w:rPr>
        <w:drawing>
          <wp:inline distT="0" distB="0" distL="0" distR="0" wp14:anchorId="293BF7EC" wp14:editId="7CA2E8FB">
            <wp:extent cx="5287993" cy="3200400"/>
            <wp:effectExtent l="0" t="0" r="27305" b="19050"/>
            <wp:docPr id="228" name="Диаграмма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08EBF233" w14:textId="77777777" w:rsidR="00D36C2E" w:rsidRDefault="00D36C2E">
      <w:pPr>
        <w:pStyle w:val="a3"/>
        <w:spacing w:before="10"/>
        <w:rPr>
          <w:sz w:val="3"/>
        </w:rPr>
      </w:pPr>
    </w:p>
    <w:p w14:paraId="5EB738DC" w14:textId="77777777" w:rsidR="00D36C2E" w:rsidRDefault="00716137">
      <w:pPr>
        <w:spacing w:before="258"/>
        <w:ind w:left="102"/>
        <w:jc w:val="both"/>
        <w:rPr>
          <w:b/>
          <w:sz w:val="24"/>
        </w:rPr>
      </w:pPr>
      <w:bookmarkStart w:id="101" w:name="_bookmark109"/>
      <w:bookmarkEnd w:id="101"/>
      <w:r>
        <w:rPr>
          <w:b/>
          <w:sz w:val="24"/>
        </w:rPr>
        <w:t>Рисунок</w:t>
      </w:r>
      <w:r>
        <w:rPr>
          <w:b/>
          <w:spacing w:val="-5"/>
          <w:sz w:val="24"/>
        </w:rPr>
        <w:t xml:space="preserve"> </w:t>
      </w:r>
      <w:r>
        <w:rPr>
          <w:b/>
          <w:sz w:val="24"/>
        </w:rPr>
        <w:t>33.</w:t>
      </w:r>
      <w:r>
        <w:rPr>
          <w:b/>
          <w:spacing w:val="76"/>
          <w:w w:val="150"/>
          <w:sz w:val="24"/>
        </w:rPr>
        <w:t xml:space="preserve"> </w:t>
      </w:r>
      <w:r>
        <w:rPr>
          <w:b/>
          <w:sz w:val="24"/>
        </w:rPr>
        <w:t>Распределение</w:t>
      </w:r>
      <w:r>
        <w:rPr>
          <w:b/>
          <w:spacing w:val="-4"/>
          <w:sz w:val="24"/>
        </w:rPr>
        <w:t xml:space="preserve"> </w:t>
      </w:r>
      <w:r>
        <w:rPr>
          <w:b/>
          <w:sz w:val="24"/>
        </w:rPr>
        <w:t>сетей</w:t>
      </w:r>
      <w:r>
        <w:rPr>
          <w:b/>
          <w:spacing w:val="-2"/>
          <w:sz w:val="24"/>
        </w:rPr>
        <w:t xml:space="preserve"> </w:t>
      </w:r>
      <w:r>
        <w:rPr>
          <w:b/>
          <w:sz w:val="24"/>
        </w:rPr>
        <w:t>отопления</w:t>
      </w:r>
      <w:r>
        <w:rPr>
          <w:b/>
          <w:spacing w:val="-3"/>
          <w:sz w:val="24"/>
        </w:rPr>
        <w:t xml:space="preserve"> </w:t>
      </w:r>
      <w:r>
        <w:rPr>
          <w:b/>
          <w:sz w:val="24"/>
        </w:rPr>
        <w:t>котельной</w:t>
      </w:r>
      <w:r>
        <w:rPr>
          <w:b/>
          <w:spacing w:val="-4"/>
          <w:sz w:val="24"/>
        </w:rPr>
        <w:t xml:space="preserve"> </w:t>
      </w:r>
      <w:r>
        <w:rPr>
          <w:b/>
          <w:sz w:val="24"/>
        </w:rPr>
        <w:t>№2 по</w:t>
      </w:r>
      <w:r>
        <w:rPr>
          <w:b/>
          <w:spacing w:val="-2"/>
          <w:sz w:val="24"/>
        </w:rPr>
        <w:t xml:space="preserve"> </w:t>
      </w:r>
      <w:r>
        <w:rPr>
          <w:b/>
          <w:sz w:val="24"/>
        </w:rPr>
        <w:t>типу</w:t>
      </w:r>
      <w:r>
        <w:rPr>
          <w:b/>
          <w:spacing w:val="-2"/>
          <w:sz w:val="24"/>
        </w:rPr>
        <w:t xml:space="preserve"> прокладки</w:t>
      </w:r>
    </w:p>
    <w:p w14:paraId="360D41D0" w14:textId="77777777" w:rsidR="00D36C2E" w:rsidRDefault="00716137">
      <w:pPr>
        <w:pStyle w:val="a3"/>
        <w:spacing w:before="236" w:line="360" w:lineRule="auto"/>
        <w:ind w:left="102" w:right="112" w:firstLine="707"/>
        <w:jc w:val="both"/>
      </w:pPr>
      <w:r>
        <w:t>В качестве изоляционного материала тепловых сетей котельной №2 в основном используется минеральная вата, ППУ и ППМИ.</w:t>
      </w:r>
    </w:p>
    <w:p w14:paraId="35A2A600" w14:textId="77777777" w:rsidR="00D36C2E" w:rsidRDefault="00716137">
      <w:pPr>
        <w:pStyle w:val="a3"/>
        <w:spacing w:before="61"/>
        <w:ind w:left="810"/>
      </w:pPr>
      <w:r>
        <w:t>Все</w:t>
      </w:r>
      <w:r>
        <w:rPr>
          <w:spacing w:val="-6"/>
        </w:rPr>
        <w:t xml:space="preserve"> </w:t>
      </w:r>
      <w:r>
        <w:t>тепловые</w:t>
      </w:r>
      <w:r>
        <w:rPr>
          <w:spacing w:val="-6"/>
        </w:rPr>
        <w:t xml:space="preserve"> </w:t>
      </w:r>
      <w:r>
        <w:t>сети</w:t>
      </w:r>
      <w:r>
        <w:rPr>
          <w:spacing w:val="-6"/>
        </w:rPr>
        <w:t xml:space="preserve"> </w:t>
      </w:r>
      <w:r>
        <w:t>проложены</w:t>
      </w:r>
      <w:r>
        <w:rPr>
          <w:spacing w:val="-3"/>
        </w:rPr>
        <w:t xml:space="preserve"> </w:t>
      </w:r>
      <w:r>
        <w:t>в</w:t>
      </w:r>
      <w:r>
        <w:rPr>
          <w:spacing w:val="-6"/>
        </w:rPr>
        <w:t xml:space="preserve"> </w:t>
      </w:r>
      <w:r>
        <w:t>период</w:t>
      </w:r>
      <w:r>
        <w:rPr>
          <w:spacing w:val="-6"/>
        </w:rPr>
        <w:t xml:space="preserve"> </w:t>
      </w:r>
      <w:r>
        <w:t>с</w:t>
      </w:r>
      <w:r>
        <w:rPr>
          <w:spacing w:val="-6"/>
        </w:rPr>
        <w:t xml:space="preserve"> </w:t>
      </w:r>
      <w:r>
        <w:t>1989</w:t>
      </w:r>
      <w:r>
        <w:rPr>
          <w:spacing w:val="-5"/>
        </w:rPr>
        <w:t xml:space="preserve"> </w:t>
      </w:r>
      <w:r>
        <w:t>по</w:t>
      </w:r>
      <w:r>
        <w:rPr>
          <w:spacing w:val="-5"/>
        </w:rPr>
        <w:t xml:space="preserve"> </w:t>
      </w:r>
      <w:r>
        <w:t>2022</w:t>
      </w:r>
      <w:r>
        <w:rPr>
          <w:spacing w:val="-6"/>
        </w:rPr>
        <w:t xml:space="preserve"> </w:t>
      </w:r>
      <w:r>
        <w:rPr>
          <w:spacing w:val="-4"/>
        </w:rPr>
        <w:t>год.</w:t>
      </w:r>
    </w:p>
    <w:p w14:paraId="3BC714E2" w14:textId="77777777" w:rsidR="00D36C2E" w:rsidRDefault="00D36C2E">
      <w:pPr>
        <w:sectPr w:rsidR="00D36C2E">
          <w:footerReference w:type="default" r:id="rId85"/>
          <w:pgSz w:w="11910" w:h="16840"/>
          <w:pgMar w:top="320" w:right="740" w:bottom="820" w:left="1600" w:header="0" w:footer="638" w:gutter="0"/>
          <w:cols w:space="720"/>
        </w:sectPr>
      </w:pPr>
    </w:p>
    <w:p w14:paraId="5F78F57F" w14:textId="77777777" w:rsidR="00D36C2E" w:rsidRDefault="00D36C2E">
      <w:pPr>
        <w:pStyle w:val="a3"/>
        <w:rPr>
          <w:rFonts w:ascii="Calibri"/>
          <w:sz w:val="24"/>
        </w:rPr>
      </w:pPr>
    </w:p>
    <w:p w14:paraId="3E6EE958" w14:textId="77777777" w:rsidR="00D36C2E" w:rsidRDefault="00D36C2E">
      <w:pPr>
        <w:pStyle w:val="a3"/>
        <w:spacing w:before="216"/>
        <w:rPr>
          <w:rFonts w:ascii="Calibri"/>
          <w:sz w:val="24"/>
        </w:rPr>
      </w:pPr>
    </w:p>
    <w:p w14:paraId="3FFAB780" w14:textId="77777777" w:rsidR="00D36C2E" w:rsidRDefault="00716137">
      <w:pPr>
        <w:ind w:left="106"/>
        <w:rPr>
          <w:b/>
          <w:sz w:val="24"/>
        </w:rPr>
      </w:pPr>
      <w:bookmarkStart w:id="102" w:name="_bookmark110"/>
      <w:bookmarkEnd w:id="102"/>
      <w:r>
        <w:rPr>
          <w:b/>
          <w:sz w:val="24"/>
        </w:rPr>
        <w:t>Таблица</w:t>
      </w:r>
      <w:r>
        <w:rPr>
          <w:b/>
          <w:spacing w:val="-4"/>
          <w:sz w:val="24"/>
        </w:rPr>
        <w:t xml:space="preserve"> </w:t>
      </w:r>
      <w:r>
        <w:rPr>
          <w:b/>
          <w:sz w:val="24"/>
        </w:rPr>
        <w:t>89.</w:t>
      </w:r>
      <w:r>
        <w:rPr>
          <w:b/>
          <w:spacing w:val="61"/>
          <w:sz w:val="24"/>
        </w:rPr>
        <w:t xml:space="preserve"> </w:t>
      </w:r>
      <w:r>
        <w:rPr>
          <w:b/>
          <w:sz w:val="24"/>
        </w:rPr>
        <w:t>Параметры</w:t>
      </w:r>
      <w:r>
        <w:rPr>
          <w:b/>
          <w:spacing w:val="-5"/>
          <w:sz w:val="24"/>
        </w:rPr>
        <w:t xml:space="preserve"> </w:t>
      </w:r>
      <w:r>
        <w:rPr>
          <w:b/>
          <w:sz w:val="24"/>
        </w:rPr>
        <w:t>тепловых</w:t>
      </w:r>
      <w:r>
        <w:rPr>
          <w:b/>
          <w:spacing w:val="-4"/>
          <w:sz w:val="24"/>
        </w:rPr>
        <w:t xml:space="preserve"> </w:t>
      </w:r>
      <w:r>
        <w:rPr>
          <w:b/>
          <w:sz w:val="24"/>
        </w:rPr>
        <w:t>сетей котельной</w:t>
      </w:r>
      <w:r>
        <w:rPr>
          <w:b/>
          <w:spacing w:val="-2"/>
          <w:sz w:val="24"/>
        </w:rPr>
        <w:t xml:space="preserve"> </w:t>
      </w:r>
      <w:r>
        <w:rPr>
          <w:b/>
          <w:sz w:val="24"/>
        </w:rPr>
        <w:t>№2</w:t>
      </w:r>
      <w:r>
        <w:rPr>
          <w:b/>
          <w:spacing w:val="-2"/>
          <w:sz w:val="24"/>
        </w:rPr>
        <w:t xml:space="preserve"> </w:t>
      </w:r>
      <w:r>
        <w:rPr>
          <w:b/>
          <w:sz w:val="24"/>
        </w:rPr>
        <w:t>г.</w:t>
      </w:r>
      <w:r>
        <w:rPr>
          <w:b/>
          <w:spacing w:val="-1"/>
          <w:sz w:val="24"/>
        </w:rPr>
        <w:t xml:space="preserve"> </w:t>
      </w:r>
      <w:r>
        <w:rPr>
          <w:b/>
          <w:spacing w:val="-2"/>
          <w:sz w:val="24"/>
        </w:rPr>
        <w:t>Углегорск</w:t>
      </w:r>
    </w:p>
    <w:p w14:paraId="105E7DDF"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6"/>
        <w:gridCol w:w="3224"/>
        <w:gridCol w:w="1465"/>
        <w:gridCol w:w="1529"/>
        <w:gridCol w:w="1961"/>
        <w:gridCol w:w="1322"/>
        <w:gridCol w:w="1432"/>
        <w:gridCol w:w="1109"/>
        <w:gridCol w:w="1204"/>
        <w:gridCol w:w="1571"/>
      </w:tblGrid>
      <w:tr w:rsidR="00D36C2E" w14:paraId="79C4AA70" w14:textId="77777777">
        <w:trPr>
          <w:trHeight w:val="1033"/>
        </w:trPr>
        <w:tc>
          <w:tcPr>
            <w:tcW w:w="876" w:type="dxa"/>
          </w:tcPr>
          <w:p w14:paraId="140F9BB9" w14:textId="77777777" w:rsidR="00D36C2E" w:rsidRDefault="00D36C2E">
            <w:pPr>
              <w:pStyle w:val="TableParagraph"/>
              <w:spacing w:before="102"/>
              <w:jc w:val="left"/>
              <w:rPr>
                <w:b/>
                <w:sz w:val="18"/>
              </w:rPr>
            </w:pPr>
          </w:p>
          <w:p w14:paraId="35D5B52A" w14:textId="77777777" w:rsidR="00D36C2E" w:rsidRDefault="00716137">
            <w:pPr>
              <w:pStyle w:val="TableParagraph"/>
              <w:ind w:left="115" w:right="101" w:firstLine="232"/>
              <w:jc w:val="left"/>
              <w:rPr>
                <w:b/>
                <w:sz w:val="18"/>
              </w:rPr>
            </w:pPr>
            <w:r>
              <w:rPr>
                <w:b/>
                <w:spacing w:val="-10"/>
                <w:sz w:val="18"/>
              </w:rPr>
              <w:t>№</w:t>
            </w:r>
            <w:r>
              <w:rPr>
                <w:b/>
                <w:spacing w:val="-2"/>
                <w:sz w:val="18"/>
              </w:rPr>
              <w:t xml:space="preserve"> участка</w:t>
            </w:r>
          </w:p>
        </w:tc>
        <w:tc>
          <w:tcPr>
            <w:tcW w:w="3224" w:type="dxa"/>
          </w:tcPr>
          <w:p w14:paraId="6293E57F" w14:textId="77777777" w:rsidR="00D36C2E" w:rsidRDefault="00D36C2E">
            <w:pPr>
              <w:pStyle w:val="TableParagraph"/>
              <w:spacing w:before="205"/>
              <w:jc w:val="left"/>
              <w:rPr>
                <w:b/>
                <w:sz w:val="18"/>
              </w:rPr>
            </w:pPr>
          </w:p>
          <w:p w14:paraId="5ED81FC9" w14:textId="77777777" w:rsidR="00D36C2E" w:rsidRDefault="00716137">
            <w:pPr>
              <w:pStyle w:val="TableParagraph"/>
              <w:ind w:left="11" w:right="5"/>
              <w:rPr>
                <w:b/>
                <w:sz w:val="18"/>
              </w:rPr>
            </w:pPr>
            <w:r>
              <w:rPr>
                <w:b/>
                <w:sz w:val="18"/>
              </w:rPr>
              <w:t>Наименование</w:t>
            </w:r>
            <w:r>
              <w:rPr>
                <w:b/>
                <w:spacing w:val="-7"/>
                <w:sz w:val="18"/>
              </w:rPr>
              <w:t xml:space="preserve"> </w:t>
            </w:r>
            <w:r>
              <w:rPr>
                <w:b/>
                <w:spacing w:val="-2"/>
                <w:sz w:val="18"/>
              </w:rPr>
              <w:t>участка</w:t>
            </w:r>
          </w:p>
        </w:tc>
        <w:tc>
          <w:tcPr>
            <w:tcW w:w="1465" w:type="dxa"/>
          </w:tcPr>
          <w:p w14:paraId="24485C61" w14:textId="77777777" w:rsidR="00D36C2E" w:rsidRDefault="00716137">
            <w:pPr>
              <w:pStyle w:val="TableParagraph"/>
              <w:ind w:left="121" w:right="116" w:firstLine="4"/>
              <w:rPr>
                <w:b/>
                <w:sz w:val="18"/>
              </w:rPr>
            </w:pPr>
            <w:r>
              <w:rPr>
                <w:b/>
                <w:spacing w:val="-2"/>
                <w:sz w:val="18"/>
              </w:rPr>
              <w:t>Внутренний диаметр трубопроводов</w:t>
            </w:r>
          </w:p>
          <w:p w14:paraId="070CC078" w14:textId="77777777" w:rsidR="00D36C2E" w:rsidRDefault="00716137">
            <w:pPr>
              <w:pStyle w:val="TableParagraph"/>
              <w:spacing w:line="202" w:lineRule="exact"/>
              <w:ind w:left="99" w:right="89"/>
              <w:rPr>
                <w:i/>
                <w:sz w:val="18"/>
              </w:rPr>
            </w:pPr>
            <w:r>
              <w:rPr>
                <w:b/>
                <w:sz w:val="18"/>
              </w:rPr>
              <w:t>на</w:t>
            </w:r>
            <w:r>
              <w:rPr>
                <w:b/>
                <w:spacing w:val="-12"/>
                <w:sz w:val="18"/>
              </w:rPr>
              <w:t xml:space="preserve"> </w:t>
            </w:r>
            <w:r>
              <w:rPr>
                <w:b/>
                <w:sz w:val="18"/>
              </w:rPr>
              <w:t xml:space="preserve">участке Dусл, </w:t>
            </w:r>
            <w:r>
              <w:rPr>
                <w:i/>
                <w:sz w:val="18"/>
              </w:rPr>
              <w:t>мм</w:t>
            </w:r>
          </w:p>
        </w:tc>
        <w:tc>
          <w:tcPr>
            <w:tcW w:w="1529" w:type="dxa"/>
          </w:tcPr>
          <w:p w14:paraId="0F407D29" w14:textId="77777777" w:rsidR="00D36C2E" w:rsidRDefault="00716137">
            <w:pPr>
              <w:pStyle w:val="TableParagraph"/>
              <w:ind w:left="147" w:right="138" w:firstLine="2"/>
              <w:rPr>
                <w:b/>
                <w:sz w:val="18"/>
              </w:rPr>
            </w:pPr>
            <w:r>
              <w:rPr>
                <w:b/>
                <w:spacing w:val="-2"/>
                <w:sz w:val="18"/>
              </w:rPr>
              <w:t xml:space="preserve">Длина трубопровода </w:t>
            </w:r>
            <w:r>
              <w:rPr>
                <w:b/>
                <w:sz w:val="18"/>
              </w:rPr>
              <w:t>(в 2-х трубном исчислении)</w:t>
            </w:r>
            <w:r>
              <w:rPr>
                <w:b/>
                <w:spacing w:val="-7"/>
                <w:sz w:val="18"/>
              </w:rPr>
              <w:t xml:space="preserve"> </w:t>
            </w:r>
            <w:r>
              <w:rPr>
                <w:b/>
                <w:spacing w:val="-5"/>
                <w:sz w:val="18"/>
              </w:rPr>
              <w:t>м,</w:t>
            </w:r>
          </w:p>
          <w:p w14:paraId="380E3EE6" w14:textId="77777777" w:rsidR="00D36C2E" w:rsidRDefault="00716137">
            <w:pPr>
              <w:pStyle w:val="TableParagraph"/>
              <w:spacing w:line="186" w:lineRule="exact"/>
              <w:ind w:left="10" w:right="3"/>
              <w:rPr>
                <w:i/>
                <w:sz w:val="18"/>
              </w:rPr>
            </w:pPr>
            <w:r>
              <w:rPr>
                <w:i/>
                <w:spacing w:val="-10"/>
                <w:sz w:val="18"/>
              </w:rPr>
              <w:t>l</w:t>
            </w:r>
          </w:p>
        </w:tc>
        <w:tc>
          <w:tcPr>
            <w:tcW w:w="1961" w:type="dxa"/>
          </w:tcPr>
          <w:p w14:paraId="158FCF74" w14:textId="77777777" w:rsidR="00D36C2E" w:rsidRDefault="00D36C2E">
            <w:pPr>
              <w:pStyle w:val="TableParagraph"/>
              <w:spacing w:before="102"/>
              <w:jc w:val="left"/>
              <w:rPr>
                <w:b/>
                <w:sz w:val="18"/>
              </w:rPr>
            </w:pPr>
          </w:p>
          <w:p w14:paraId="49165D12" w14:textId="77777777" w:rsidR="00D36C2E" w:rsidRDefault="00716137">
            <w:pPr>
              <w:pStyle w:val="TableParagraph"/>
              <w:ind w:left="591" w:hanging="466"/>
              <w:jc w:val="left"/>
              <w:rPr>
                <w:b/>
                <w:sz w:val="18"/>
              </w:rPr>
            </w:pPr>
            <w:r>
              <w:rPr>
                <w:b/>
                <w:spacing w:val="-2"/>
                <w:sz w:val="18"/>
              </w:rPr>
              <w:t>Теплоизоляционный материал</w:t>
            </w:r>
          </w:p>
        </w:tc>
        <w:tc>
          <w:tcPr>
            <w:tcW w:w="1322" w:type="dxa"/>
          </w:tcPr>
          <w:p w14:paraId="79FD63C3" w14:textId="77777777" w:rsidR="00D36C2E" w:rsidRDefault="00D36C2E">
            <w:pPr>
              <w:pStyle w:val="TableParagraph"/>
              <w:spacing w:before="102"/>
              <w:jc w:val="left"/>
              <w:rPr>
                <w:b/>
                <w:sz w:val="18"/>
              </w:rPr>
            </w:pPr>
          </w:p>
          <w:p w14:paraId="08E92315" w14:textId="77777777" w:rsidR="00D36C2E" w:rsidRDefault="00716137">
            <w:pPr>
              <w:pStyle w:val="TableParagraph"/>
              <w:ind w:left="215" w:right="208" w:firstLine="280"/>
              <w:jc w:val="left"/>
              <w:rPr>
                <w:b/>
                <w:sz w:val="18"/>
              </w:rPr>
            </w:pPr>
            <w:r>
              <w:rPr>
                <w:b/>
                <w:spacing w:val="-4"/>
                <w:sz w:val="18"/>
              </w:rPr>
              <w:t xml:space="preserve">Тип </w:t>
            </w:r>
            <w:r>
              <w:rPr>
                <w:b/>
                <w:spacing w:val="-2"/>
                <w:sz w:val="18"/>
              </w:rPr>
              <w:t>прокладки</w:t>
            </w:r>
          </w:p>
        </w:tc>
        <w:tc>
          <w:tcPr>
            <w:tcW w:w="1432" w:type="dxa"/>
          </w:tcPr>
          <w:p w14:paraId="72F39E30" w14:textId="77777777" w:rsidR="00D36C2E" w:rsidRDefault="00716137">
            <w:pPr>
              <w:pStyle w:val="TableParagraph"/>
              <w:spacing w:before="103"/>
              <w:ind w:left="121" w:firstLine="117"/>
              <w:jc w:val="left"/>
              <w:rPr>
                <w:b/>
                <w:sz w:val="18"/>
              </w:rPr>
            </w:pPr>
            <w:r>
              <w:rPr>
                <w:b/>
                <w:sz w:val="18"/>
              </w:rPr>
              <w:t xml:space="preserve">Год ввода в </w:t>
            </w:r>
            <w:r>
              <w:rPr>
                <w:b/>
                <w:spacing w:val="-2"/>
                <w:sz w:val="18"/>
              </w:rPr>
              <w:t>эксплуатацию (капительного</w:t>
            </w:r>
          </w:p>
          <w:p w14:paraId="0708952C" w14:textId="77777777" w:rsidR="00D36C2E" w:rsidRDefault="00716137">
            <w:pPr>
              <w:pStyle w:val="TableParagraph"/>
              <w:ind w:left="347"/>
              <w:jc w:val="left"/>
              <w:rPr>
                <w:b/>
                <w:sz w:val="18"/>
              </w:rPr>
            </w:pPr>
            <w:r>
              <w:rPr>
                <w:b/>
                <w:spacing w:val="-2"/>
                <w:sz w:val="18"/>
              </w:rPr>
              <w:t>ремонта)</w:t>
            </w:r>
          </w:p>
        </w:tc>
        <w:tc>
          <w:tcPr>
            <w:tcW w:w="1109" w:type="dxa"/>
          </w:tcPr>
          <w:p w14:paraId="6F4F64AA" w14:textId="77777777" w:rsidR="00D36C2E" w:rsidRDefault="00716137">
            <w:pPr>
              <w:pStyle w:val="TableParagraph"/>
              <w:ind w:left="120" w:right="111" w:firstLine="84"/>
              <w:jc w:val="both"/>
              <w:rPr>
                <w:b/>
                <w:sz w:val="18"/>
              </w:rPr>
            </w:pPr>
            <w:r>
              <w:rPr>
                <w:b/>
                <w:spacing w:val="-2"/>
                <w:sz w:val="18"/>
              </w:rPr>
              <w:t>Средняя глубина заложения</w:t>
            </w:r>
          </w:p>
          <w:p w14:paraId="53D5C9FD" w14:textId="77777777" w:rsidR="00D36C2E" w:rsidRDefault="00716137">
            <w:pPr>
              <w:pStyle w:val="TableParagraph"/>
              <w:spacing w:line="206" w:lineRule="exact"/>
              <w:ind w:left="261" w:right="169" w:hanging="82"/>
              <w:jc w:val="both"/>
              <w:rPr>
                <w:b/>
                <w:sz w:val="18"/>
              </w:rPr>
            </w:pPr>
            <w:r>
              <w:rPr>
                <w:b/>
                <w:sz w:val="18"/>
              </w:rPr>
              <w:t>оси</w:t>
            </w:r>
            <w:r>
              <w:rPr>
                <w:b/>
                <w:spacing w:val="-12"/>
                <w:sz w:val="18"/>
              </w:rPr>
              <w:t xml:space="preserve"> </w:t>
            </w:r>
            <w:r>
              <w:rPr>
                <w:b/>
                <w:sz w:val="18"/>
              </w:rPr>
              <w:t>труб- ов Н, м</w:t>
            </w:r>
          </w:p>
        </w:tc>
        <w:tc>
          <w:tcPr>
            <w:tcW w:w="1204" w:type="dxa"/>
          </w:tcPr>
          <w:p w14:paraId="4BB2CF0B" w14:textId="77777777" w:rsidR="00D36C2E" w:rsidRDefault="00716137">
            <w:pPr>
              <w:pStyle w:val="TableParagraph"/>
              <w:spacing w:before="206"/>
              <w:ind w:left="86" w:right="74"/>
              <w:rPr>
                <w:b/>
                <w:sz w:val="18"/>
              </w:rPr>
            </w:pPr>
            <w:r>
              <w:rPr>
                <w:b/>
                <w:spacing w:val="-2"/>
                <w:sz w:val="18"/>
              </w:rPr>
              <w:t xml:space="preserve">Назначение тепловой </w:t>
            </w:r>
            <w:r>
              <w:rPr>
                <w:b/>
                <w:spacing w:val="-4"/>
                <w:sz w:val="18"/>
              </w:rPr>
              <w:t>сети</w:t>
            </w:r>
          </w:p>
        </w:tc>
        <w:tc>
          <w:tcPr>
            <w:tcW w:w="1571" w:type="dxa"/>
          </w:tcPr>
          <w:p w14:paraId="25BDB48F" w14:textId="77777777" w:rsidR="00D36C2E" w:rsidRDefault="00716137">
            <w:pPr>
              <w:pStyle w:val="TableParagraph"/>
              <w:spacing w:before="206"/>
              <w:ind w:left="164" w:right="112" w:hanging="39"/>
              <w:jc w:val="both"/>
              <w:rPr>
                <w:b/>
                <w:sz w:val="18"/>
              </w:rPr>
            </w:pPr>
            <w:r>
              <w:rPr>
                <w:b/>
                <w:spacing w:val="-2"/>
                <w:sz w:val="18"/>
              </w:rPr>
              <w:t xml:space="preserve">Температурный </w:t>
            </w:r>
            <w:r>
              <w:rPr>
                <w:b/>
                <w:sz w:val="18"/>
              </w:rPr>
              <w:t>график</w:t>
            </w:r>
            <w:r>
              <w:rPr>
                <w:b/>
                <w:spacing w:val="-4"/>
                <w:sz w:val="18"/>
              </w:rPr>
              <w:t xml:space="preserve"> </w:t>
            </w:r>
            <w:r>
              <w:rPr>
                <w:b/>
                <w:sz w:val="18"/>
              </w:rPr>
              <w:t>работы тепловой сети</w:t>
            </w:r>
          </w:p>
        </w:tc>
      </w:tr>
      <w:tr w:rsidR="00D36C2E" w14:paraId="00D61E73" w14:textId="77777777">
        <w:trPr>
          <w:trHeight w:val="340"/>
        </w:trPr>
        <w:tc>
          <w:tcPr>
            <w:tcW w:w="15693" w:type="dxa"/>
            <w:gridSpan w:val="10"/>
          </w:tcPr>
          <w:p w14:paraId="08CB7863" w14:textId="77777777" w:rsidR="00D36C2E" w:rsidRDefault="00716137">
            <w:pPr>
              <w:pStyle w:val="TableParagraph"/>
              <w:spacing w:before="67"/>
              <w:ind w:left="11" w:right="3"/>
              <w:rPr>
                <w:b/>
                <w:sz w:val="18"/>
              </w:rPr>
            </w:pPr>
            <w:r>
              <w:rPr>
                <w:b/>
                <w:sz w:val="18"/>
              </w:rPr>
              <w:t>котельная</w:t>
            </w:r>
            <w:r>
              <w:rPr>
                <w:b/>
                <w:spacing w:val="-1"/>
                <w:sz w:val="18"/>
              </w:rPr>
              <w:t xml:space="preserve"> </w:t>
            </w:r>
            <w:r>
              <w:rPr>
                <w:b/>
                <w:sz w:val="18"/>
              </w:rPr>
              <w:t>№</w:t>
            </w:r>
            <w:r>
              <w:rPr>
                <w:b/>
                <w:spacing w:val="-2"/>
                <w:sz w:val="18"/>
              </w:rPr>
              <w:t xml:space="preserve"> </w:t>
            </w:r>
            <w:r>
              <w:rPr>
                <w:b/>
                <w:sz w:val="18"/>
              </w:rPr>
              <w:t>2</w:t>
            </w:r>
            <w:r>
              <w:rPr>
                <w:b/>
                <w:spacing w:val="-1"/>
                <w:sz w:val="18"/>
              </w:rPr>
              <w:t xml:space="preserve"> </w:t>
            </w:r>
            <w:r>
              <w:rPr>
                <w:b/>
                <w:sz w:val="18"/>
              </w:rPr>
              <w:t>г.</w:t>
            </w:r>
            <w:r>
              <w:rPr>
                <w:b/>
                <w:spacing w:val="-1"/>
                <w:sz w:val="18"/>
              </w:rPr>
              <w:t xml:space="preserve"> </w:t>
            </w:r>
            <w:r>
              <w:rPr>
                <w:b/>
                <w:spacing w:val="-2"/>
                <w:sz w:val="18"/>
              </w:rPr>
              <w:t>Углегорск</w:t>
            </w:r>
          </w:p>
        </w:tc>
      </w:tr>
      <w:tr w:rsidR="00D36C2E" w14:paraId="01F3AFFA" w14:textId="77777777">
        <w:trPr>
          <w:trHeight w:val="340"/>
        </w:trPr>
        <w:tc>
          <w:tcPr>
            <w:tcW w:w="15693" w:type="dxa"/>
            <w:gridSpan w:val="10"/>
          </w:tcPr>
          <w:p w14:paraId="315AC2E6" w14:textId="33004080" w:rsidR="00D36C2E" w:rsidRDefault="00DB52E3">
            <w:pPr>
              <w:pStyle w:val="TableParagraph"/>
              <w:spacing w:before="67"/>
              <w:ind w:left="11" w:right="2"/>
              <w:rPr>
                <w:b/>
                <w:sz w:val="18"/>
              </w:rPr>
            </w:pPr>
            <w:r>
              <w:rPr>
                <w:b/>
                <w:sz w:val="18"/>
              </w:rPr>
              <w:t>МКП «ЖКХ» УМО</w:t>
            </w:r>
          </w:p>
        </w:tc>
      </w:tr>
      <w:tr w:rsidR="005D0C3E" w14:paraId="187D3807" w14:textId="77777777" w:rsidTr="00F161D6">
        <w:trPr>
          <w:trHeight w:val="340"/>
        </w:trPr>
        <w:tc>
          <w:tcPr>
            <w:tcW w:w="876" w:type="dxa"/>
            <w:vAlign w:val="center"/>
          </w:tcPr>
          <w:p w14:paraId="7CB2AE32" w14:textId="77777777" w:rsidR="005D0C3E" w:rsidRDefault="005D0C3E" w:rsidP="00F161D6">
            <w:pPr>
              <w:jc w:val="center"/>
              <w:rPr>
                <w:sz w:val="20"/>
                <w:szCs w:val="20"/>
              </w:rPr>
            </w:pPr>
            <w:r>
              <w:rPr>
                <w:sz w:val="20"/>
                <w:szCs w:val="20"/>
              </w:rPr>
              <w:t>1</w:t>
            </w:r>
          </w:p>
        </w:tc>
        <w:tc>
          <w:tcPr>
            <w:tcW w:w="3224" w:type="dxa"/>
            <w:vAlign w:val="center"/>
          </w:tcPr>
          <w:p w14:paraId="6DD1A857" w14:textId="77777777" w:rsidR="005D0C3E" w:rsidRDefault="005D0C3E" w:rsidP="00F161D6">
            <w:pPr>
              <w:jc w:val="center"/>
              <w:rPr>
                <w:sz w:val="20"/>
                <w:szCs w:val="20"/>
              </w:rPr>
            </w:pPr>
            <w:proofErr w:type="gramStart"/>
            <w:r>
              <w:rPr>
                <w:sz w:val="20"/>
                <w:szCs w:val="20"/>
              </w:rPr>
              <w:t>котельная  №</w:t>
            </w:r>
            <w:proofErr w:type="gramEnd"/>
            <w:r>
              <w:rPr>
                <w:sz w:val="20"/>
                <w:szCs w:val="20"/>
              </w:rPr>
              <w:t xml:space="preserve"> 2-ТК 1</w:t>
            </w:r>
          </w:p>
        </w:tc>
        <w:tc>
          <w:tcPr>
            <w:tcW w:w="1465" w:type="dxa"/>
            <w:vAlign w:val="center"/>
          </w:tcPr>
          <w:p w14:paraId="1F34079F" w14:textId="77777777" w:rsidR="005D0C3E" w:rsidRDefault="005D0C3E" w:rsidP="00F161D6">
            <w:pPr>
              <w:jc w:val="center"/>
              <w:rPr>
                <w:sz w:val="20"/>
                <w:szCs w:val="20"/>
              </w:rPr>
            </w:pPr>
            <w:r>
              <w:rPr>
                <w:sz w:val="20"/>
                <w:szCs w:val="20"/>
              </w:rPr>
              <w:t>350</w:t>
            </w:r>
          </w:p>
        </w:tc>
        <w:tc>
          <w:tcPr>
            <w:tcW w:w="1529" w:type="dxa"/>
            <w:vAlign w:val="center"/>
          </w:tcPr>
          <w:p w14:paraId="2A151589" w14:textId="77777777" w:rsidR="005D0C3E" w:rsidRDefault="005D0C3E" w:rsidP="00F161D6">
            <w:pPr>
              <w:jc w:val="center"/>
              <w:rPr>
                <w:sz w:val="20"/>
                <w:szCs w:val="20"/>
              </w:rPr>
            </w:pPr>
            <w:r>
              <w:rPr>
                <w:sz w:val="20"/>
                <w:szCs w:val="20"/>
              </w:rPr>
              <w:t>250</w:t>
            </w:r>
          </w:p>
        </w:tc>
        <w:tc>
          <w:tcPr>
            <w:tcW w:w="1961" w:type="dxa"/>
            <w:vAlign w:val="center"/>
          </w:tcPr>
          <w:p w14:paraId="05E7FA25" w14:textId="77777777" w:rsidR="005D0C3E" w:rsidRDefault="005D0C3E" w:rsidP="00F161D6">
            <w:pPr>
              <w:jc w:val="center"/>
              <w:rPr>
                <w:sz w:val="20"/>
                <w:szCs w:val="20"/>
              </w:rPr>
            </w:pPr>
            <w:r>
              <w:rPr>
                <w:sz w:val="20"/>
                <w:szCs w:val="20"/>
              </w:rPr>
              <w:t>мин. вата.</w:t>
            </w:r>
          </w:p>
        </w:tc>
        <w:tc>
          <w:tcPr>
            <w:tcW w:w="1322" w:type="dxa"/>
            <w:vAlign w:val="center"/>
          </w:tcPr>
          <w:p w14:paraId="2F741AF5" w14:textId="77777777" w:rsidR="005D0C3E" w:rsidRDefault="005D0C3E" w:rsidP="00F161D6">
            <w:pPr>
              <w:jc w:val="center"/>
              <w:rPr>
                <w:sz w:val="20"/>
                <w:szCs w:val="20"/>
              </w:rPr>
            </w:pPr>
            <w:r>
              <w:rPr>
                <w:sz w:val="20"/>
                <w:szCs w:val="20"/>
              </w:rPr>
              <w:t>надземный</w:t>
            </w:r>
          </w:p>
        </w:tc>
        <w:tc>
          <w:tcPr>
            <w:tcW w:w="1432" w:type="dxa"/>
            <w:vAlign w:val="center"/>
          </w:tcPr>
          <w:p w14:paraId="143B07B7" w14:textId="77777777" w:rsidR="005D0C3E" w:rsidRDefault="005D0C3E" w:rsidP="00F161D6">
            <w:pPr>
              <w:jc w:val="center"/>
              <w:rPr>
                <w:sz w:val="20"/>
                <w:szCs w:val="20"/>
              </w:rPr>
            </w:pPr>
            <w:r>
              <w:rPr>
                <w:sz w:val="20"/>
                <w:szCs w:val="20"/>
              </w:rPr>
              <w:t>2003</w:t>
            </w:r>
          </w:p>
        </w:tc>
        <w:tc>
          <w:tcPr>
            <w:tcW w:w="1109" w:type="dxa"/>
            <w:vAlign w:val="center"/>
          </w:tcPr>
          <w:p w14:paraId="37A3C1BC" w14:textId="77777777" w:rsidR="005D0C3E" w:rsidRDefault="005D0C3E" w:rsidP="00F161D6">
            <w:pPr>
              <w:jc w:val="center"/>
              <w:rPr>
                <w:sz w:val="20"/>
                <w:szCs w:val="20"/>
              </w:rPr>
            </w:pPr>
            <w:r>
              <w:rPr>
                <w:sz w:val="20"/>
                <w:szCs w:val="20"/>
              </w:rPr>
              <w:t>-</w:t>
            </w:r>
          </w:p>
        </w:tc>
        <w:tc>
          <w:tcPr>
            <w:tcW w:w="1204" w:type="dxa"/>
            <w:vAlign w:val="center"/>
          </w:tcPr>
          <w:p w14:paraId="204C235D"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3F56700"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4BF1E718" w14:textId="77777777" w:rsidTr="00F161D6">
        <w:trPr>
          <w:trHeight w:val="337"/>
        </w:trPr>
        <w:tc>
          <w:tcPr>
            <w:tcW w:w="876" w:type="dxa"/>
            <w:vAlign w:val="center"/>
          </w:tcPr>
          <w:p w14:paraId="16DB33E5" w14:textId="77777777" w:rsidR="005D0C3E" w:rsidRDefault="005D0C3E" w:rsidP="00F161D6">
            <w:pPr>
              <w:jc w:val="center"/>
              <w:rPr>
                <w:sz w:val="20"/>
                <w:szCs w:val="20"/>
              </w:rPr>
            </w:pPr>
            <w:r>
              <w:rPr>
                <w:sz w:val="20"/>
                <w:szCs w:val="20"/>
              </w:rPr>
              <w:t>2</w:t>
            </w:r>
          </w:p>
        </w:tc>
        <w:tc>
          <w:tcPr>
            <w:tcW w:w="3224" w:type="dxa"/>
            <w:vAlign w:val="center"/>
          </w:tcPr>
          <w:p w14:paraId="72629960" w14:textId="77777777" w:rsidR="005D0C3E" w:rsidRDefault="005D0C3E" w:rsidP="00F161D6">
            <w:pPr>
              <w:jc w:val="center"/>
              <w:rPr>
                <w:sz w:val="20"/>
                <w:szCs w:val="20"/>
              </w:rPr>
            </w:pPr>
            <w:r>
              <w:rPr>
                <w:sz w:val="20"/>
                <w:szCs w:val="20"/>
              </w:rPr>
              <w:t xml:space="preserve">ТК 1- теплица </w:t>
            </w:r>
            <w:proofErr w:type="gramStart"/>
            <w:r>
              <w:rPr>
                <w:sz w:val="20"/>
                <w:szCs w:val="20"/>
              </w:rPr>
              <w:t>ЖКХ  УГП</w:t>
            </w:r>
            <w:proofErr w:type="gramEnd"/>
          </w:p>
        </w:tc>
        <w:tc>
          <w:tcPr>
            <w:tcW w:w="1465" w:type="dxa"/>
            <w:vAlign w:val="center"/>
          </w:tcPr>
          <w:p w14:paraId="4BA2F920" w14:textId="77777777" w:rsidR="005D0C3E" w:rsidRDefault="005D0C3E" w:rsidP="00F161D6">
            <w:pPr>
              <w:jc w:val="center"/>
              <w:rPr>
                <w:sz w:val="20"/>
                <w:szCs w:val="20"/>
              </w:rPr>
            </w:pPr>
            <w:r>
              <w:rPr>
                <w:sz w:val="20"/>
                <w:szCs w:val="20"/>
              </w:rPr>
              <w:t>25</w:t>
            </w:r>
          </w:p>
        </w:tc>
        <w:tc>
          <w:tcPr>
            <w:tcW w:w="1529" w:type="dxa"/>
            <w:vAlign w:val="center"/>
          </w:tcPr>
          <w:p w14:paraId="463C2734" w14:textId="77777777" w:rsidR="005D0C3E" w:rsidRDefault="005D0C3E" w:rsidP="00F161D6">
            <w:pPr>
              <w:jc w:val="center"/>
              <w:rPr>
                <w:sz w:val="20"/>
                <w:szCs w:val="20"/>
              </w:rPr>
            </w:pPr>
            <w:r>
              <w:rPr>
                <w:sz w:val="20"/>
                <w:szCs w:val="20"/>
              </w:rPr>
              <w:t>5</w:t>
            </w:r>
          </w:p>
        </w:tc>
        <w:tc>
          <w:tcPr>
            <w:tcW w:w="1961" w:type="dxa"/>
            <w:vAlign w:val="center"/>
          </w:tcPr>
          <w:p w14:paraId="0CB8C2EC" w14:textId="77777777" w:rsidR="005D0C3E" w:rsidRDefault="005D0C3E" w:rsidP="00F161D6">
            <w:pPr>
              <w:jc w:val="center"/>
              <w:rPr>
                <w:sz w:val="20"/>
                <w:szCs w:val="20"/>
              </w:rPr>
            </w:pPr>
            <w:r>
              <w:rPr>
                <w:sz w:val="20"/>
                <w:szCs w:val="20"/>
              </w:rPr>
              <w:t>мин. вата.</w:t>
            </w:r>
          </w:p>
        </w:tc>
        <w:tc>
          <w:tcPr>
            <w:tcW w:w="1322" w:type="dxa"/>
            <w:vAlign w:val="center"/>
          </w:tcPr>
          <w:p w14:paraId="271A80B9" w14:textId="77777777" w:rsidR="005D0C3E" w:rsidRDefault="005D0C3E" w:rsidP="00F161D6">
            <w:pPr>
              <w:jc w:val="center"/>
              <w:rPr>
                <w:sz w:val="20"/>
                <w:szCs w:val="20"/>
              </w:rPr>
            </w:pPr>
            <w:r>
              <w:rPr>
                <w:sz w:val="20"/>
                <w:szCs w:val="20"/>
              </w:rPr>
              <w:t>надземный</w:t>
            </w:r>
          </w:p>
        </w:tc>
        <w:tc>
          <w:tcPr>
            <w:tcW w:w="1432" w:type="dxa"/>
            <w:vAlign w:val="center"/>
          </w:tcPr>
          <w:p w14:paraId="3EC8FA65" w14:textId="77777777" w:rsidR="005D0C3E" w:rsidRDefault="005D0C3E" w:rsidP="00F161D6">
            <w:pPr>
              <w:jc w:val="center"/>
              <w:rPr>
                <w:sz w:val="20"/>
                <w:szCs w:val="20"/>
              </w:rPr>
            </w:pPr>
            <w:r>
              <w:rPr>
                <w:sz w:val="20"/>
                <w:szCs w:val="20"/>
              </w:rPr>
              <w:t>1997</w:t>
            </w:r>
          </w:p>
        </w:tc>
        <w:tc>
          <w:tcPr>
            <w:tcW w:w="1109" w:type="dxa"/>
            <w:vAlign w:val="center"/>
          </w:tcPr>
          <w:p w14:paraId="3F3ACF94" w14:textId="77777777" w:rsidR="005D0C3E" w:rsidRDefault="005D0C3E" w:rsidP="00F161D6">
            <w:pPr>
              <w:jc w:val="center"/>
              <w:rPr>
                <w:sz w:val="20"/>
                <w:szCs w:val="20"/>
              </w:rPr>
            </w:pPr>
            <w:r>
              <w:rPr>
                <w:sz w:val="20"/>
                <w:szCs w:val="20"/>
              </w:rPr>
              <w:t>-</w:t>
            </w:r>
          </w:p>
        </w:tc>
        <w:tc>
          <w:tcPr>
            <w:tcW w:w="1204" w:type="dxa"/>
            <w:vAlign w:val="center"/>
          </w:tcPr>
          <w:p w14:paraId="4E3A4744" w14:textId="77777777" w:rsidR="005D0C3E" w:rsidRPr="005D0C3E" w:rsidRDefault="005D0C3E" w:rsidP="00F161D6">
            <w:pPr>
              <w:pStyle w:val="TableParagraph"/>
              <w:spacing w:before="59"/>
              <w:ind w:left="86" w:right="74"/>
              <w:rPr>
                <w:sz w:val="20"/>
              </w:rPr>
            </w:pPr>
            <w:r w:rsidRPr="005D0C3E">
              <w:rPr>
                <w:spacing w:val="-2"/>
                <w:sz w:val="20"/>
              </w:rPr>
              <w:t>отопление</w:t>
            </w:r>
          </w:p>
        </w:tc>
        <w:tc>
          <w:tcPr>
            <w:tcW w:w="1571" w:type="dxa"/>
            <w:vAlign w:val="center"/>
          </w:tcPr>
          <w:p w14:paraId="2CCCE820" w14:textId="77777777" w:rsidR="005D0C3E" w:rsidRPr="005D0C3E" w:rsidRDefault="005D0C3E" w:rsidP="00F161D6">
            <w:pPr>
              <w:pStyle w:val="TableParagraph"/>
              <w:spacing w:before="59"/>
              <w:ind w:left="16" w:right="2"/>
              <w:rPr>
                <w:sz w:val="20"/>
              </w:rPr>
            </w:pPr>
            <w:r w:rsidRPr="005D0C3E">
              <w:rPr>
                <w:spacing w:val="-2"/>
                <w:sz w:val="20"/>
              </w:rPr>
              <w:t>95/70</w:t>
            </w:r>
          </w:p>
        </w:tc>
      </w:tr>
      <w:tr w:rsidR="005D0C3E" w14:paraId="4B76F781" w14:textId="77777777" w:rsidTr="00F161D6">
        <w:trPr>
          <w:trHeight w:val="340"/>
        </w:trPr>
        <w:tc>
          <w:tcPr>
            <w:tcW w:w="876" w:type="dxa"/>
            <w:vAlign w:val="center"/>
          </w:tcPr>
          <w:p w14:paraId="1A3B6AE6" w14:textId="77777777" w:rsidR="005D0C3E" w:rsidRDefault="005D0C3E" w:rsidP="00F161D6">
            <w:pPr>
              <w:jc w:val="center"/>
              <w:rPr>
                <w:sz w:val="20"/>
                <w:szCs w:val="20"/>
              </w:rPr>
            </w:pPr>
            <w:r>
              <w:rPr>
                <w:sz w:val="20"/>
                <w:szCs w:val="20"/>
              </w:rPr>
              <w:t>3</w:t>
            </w:r>
          </w:p>
        </w:tc>
        <w:tc>
          <w:tcPr>
            <w:tcW w:w="3224" w:type="dxa"/>
            <w:vAlign w:val="center"/>
          </w:tcPr>
          <w:p w14:paraId="7480B199" w14:textId="77777777" w:rsidR="005D0C3E" w:rsidRDefault="005D0C3E" w:rsidP="00F161D6">
            <w:pPr>
              <w:jc w:val="center"/>
              <w:rPr>
                <w:sz w:val="20"/>
                <w:szCs w:val="20"/>
              </w:rPr>
            </w:pPr>
            <w:r>
              <w:rPr>
                <w:sz w:val="20"/>
                <w:szCs w:val="20"/>
              </w:rPr>
              <w:t>ТК1- через канал Масурао до моста</w:t>
            </w:r>
          </w:p>
        </w:tc>
        <w:tc>
          <w:tcPr>
            <w:tcW w:w="1465" w:type="dxa"/>
            <w:vAlign w:val="center"/>
          </w:tcPr>
          <w:p w14:paraId="082A35B1" w14:textId="77777777" w:rsidR="005D0C3E" w:rsidRDefault="005D0C3E" w:rsidP="00F161D6">
            <w:pPr>
              <w:jc w:val="center"/>
              <w:rPr>
                <w:sz w:val="20"/>
                <w:szCs w:val="20"/>
              </w:rPr>
            </w:pPr>
            <w:r>
              <w:rPr>
                <w:sz w:val="20"/>
                <w:szCs w:val="20"/>
              </w:rPr>
              <w:t>250</w:t>
            </w:r>
          </w:p>
        </w:tc>
        <w:tc>
          <w:tcPr>
            <w:tcW w:w="1529" w:type="dxa"/>
            <w:vAlign w:val="center"/>
          </w:tcPr>
          <w:p w14:paraId="565A8B8F" w14:textId="77777777" w:rsidR="005D0C3E" w:rsidRDefault="005D0C3E" w:rsidP="00F161D6">
            <w:pPr>
              <w:jc w:val="center"/>
              <w:rPr>
                <w:sz w:val="20"/>
                <w:szCs w:val="20"/>
              </w:rPr>
            </w:pPr>
            <w:r>
              <w:rPr>
                <w:sz w:val="20"/>
                <w:szCs w:val="20"/>
              </w:rPr>
              <w:t>128</w:t>
            </w:r>
          </w:p>
        </w:tc>
        <w:tc>
          <w:tcPr>
            <w:tcW w:w="1961" w:type="dxa"/>
            <w:vAlign w:val="center"/>
          </w:tcPr>
          <w:p w14:paraId="6AA8D8FE" w14:textId="77777777" w:rsidR="005D0C3E" w:rsidRDefault="005D0C3E" w:rsidP="00F161D6">
            <w:pPr>
              <w:jc w:val="center"/>
              <w:rPr>
                <w:sz w:val="20"/>
                <w:szCs w:val="20"/>
              </w:rPr>
            </w:pPr>
            <w:r>
              <w:rPr>
                <w:sz w:val="20"/>
                <w:szCs w:val="20"/>
              </w:rPr>
              <w:t>мин. вата.</w:t>
            </w:r>
          </w:p>
        </w:tc>
        <w:tc>
          <w:tcPr>
            <w:tcW w:w="1322" w:type="dxa"/>
            <w:vAlign w:val="center"/>
          </w:tcPr>
          <w:p w14:paraId="6A9985A0" w14:textId="77777777" w:rsidR="005D0C3E" w:rsidRDefault="005D0C3E" w:rsidP="00F161D6">
            <w:pPr>
              <w:jc w:val="center"/>
              <w:rPr>
                <w:sz w:val="20"/>
                <w:szCs w:val="20"/>
              </w:rPr>
            </w:pPr>
            <w:r>
              <w:rPr>
                <w:sz w:val="20"/>
                <w:szCs w:val="20"/>
              </w:rPr>
              <w:t>надземный</w:t>
            </w:r>
          </w:p>
        </w:tc>
        <w:tc>
          <w:tcPr>
            <w:tcW w:w="1432" w:type="dxa"/>
            <w:vAlign w:val="center"/>
          </w:tcPr>
          <w:p w14:paraId="1EA846E9" w14:textId="77777777" w:rsidR="005D0C3E" w:rsidRDefault="005D0C3E" w:rsidP="00F161D6">
            <w:pPr>
              <w:jc w:val="center"/>
              <w:rPr>
                <w:sz w:val="20"/>
                <w:szCs w:val="20"/>
              </w:rPr>
            </w:pPr>
            <w:r>
              <w:rPr>
                <w:sz w:val="20"/>
                <w:szCs w:val="20"/>
              </w:rPr>
              <w:t>2003</w:t>
            </w:r>
          </w:p>
        </w:tc>
        <w:tc>
          <w:tcPr>
            <w:tcW w:w="1109" w:type="dxa"/>
            <w:vAlign w:val="center"/>
          </w:tcPr>
          <w:p w14:paraId="38B50ED2" w14:textId="77777777" w:rsidR="005D0C3E" w:rsidRDefault="005D0C3E" w:rsidP="00F161D6">
            <w:pPr>
              <w:jc w:val="center"/>
              <w:rPr>
                <w:sz w:val="20"/>
                <w:szCs w:val="20"/>
              </w:rPr>
            </w:pPr>
            <w:r>
              <w:rPr>
                <w:sz w:val="20"/>
                <w:szCs w:val="20"/>
              </w:rPr>
              <w:t>-</w:t>
            </w:r>
          </w:p>
        </w:tc>
        <w:tc>
          <w:tcPr>
            <w:tcW w:w="1204" w:type="dxa"/>
            <w:vAlign w:val="center"/>
          </w:tcPr>
          <w:p w14:paraId="15064E48"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DF5D847"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03D34E03" w14:textId="77777777" w:rsidTr="00F161D6">
        <w:trPr>
          <w:trHeight w:val="340"/>
        </w:trPr>
        <w:tc>
          <w:tcPr>
            <w:tcW w:w="876" w:type="dxa"/>
            <w:vAlign w:val="center"/>
          </w:tcPr>
          <w:p w14:paraId="2E01F64B" w14:textId="77777777" w:rsidR="005D0C3E" w:rsidRDefault="005D0C3E" w:rsidP="00F161D6">
            <w:pPr>
              <w:jc w:val="center"/>
              <w:rPr>
                <w:sz w:val="20"/>
                <w:szCs w:val="20"/>
              </w:rPr>
            </w:pPr>
            <w:r>
              <w:rPr>
                <w:sz w:val="20"/>
                <w:szCs w:val="20"/>
              </w:rPr>
              <w:t>4</w:t>
            </w:r>
          </w:p>
        </w:tc>
        <w:tc>
          <w:tcPr>
            <w:tcW w:w="3224" w:type="dxa"/>
            <w:vAlign w:val="center"/>
          </w:tcPr>
          <w:p w14:paraId="1C525A57" w14:textId="77777777" w:rsidR="005D0C3E" w:rsidRDefault="005D0C3E" w:rsidP="00F161D6">
            <w:pPr>
              <w:jc w:val="center"/>
              <w:rPr>
                <w:sz w:val="20"/>
                <w:szCs w:val="20"/>
              </w:rPr>
            </w:pPr>
            <w:r>
              <w:rPr>
                <w:sz w:val="20"/>
                <w:szCs w:val="20"/>
              </w:rPr>
              <w:t>от моста до ТК10</w:t>
            </w:r>
          </w:p>
        </w:tc>
        <w:tc>
          <w:tcPr>
            <w:tcW w:w="1465" w:type="dxa"/>
            <w:vAlign w:val="center"/>
          </w:tcPr>
          <w:p w14:paraId="1E606CD6" w14:textId="77777777" w:rsidR="005D0C3E" w:rsidRDefault="005D0C3E" w:rsidP="00F161D6">
            <w:pPr>
              <w:jc w:val="center"/>
              <w:rPr>
                <w:sz w:val="20"/>
                <w:szCs w:val="20"/>
              </w:rPr>
            </w:pPr>
            <w:r>
              <w:rPr>
                <w:sz w:val="20"/>
                <w:szCs w:val="20"/>
              </w:rPr>
              <w:t>250</w:t>
            </w:r>
          </w:p>
        </w:tc>
        <w:tc>
          <w:tcPr>
            <w:tcW w:w="1529" w:type="dxa"/>
            <w:vAlign w:val="center"/>
          </w:tcPr>
          <w:p w14:paraId="743C0E2D" w14:textId="77777777" w:rsidR="005D0C3E" w:rsidRDefault="005D0C3E" w:rsidP="00F161D6">
            <w:pPr>
              <w:jc w:val="center"/>
              <w:rPr>
                <w:sz w:val="20"/>
                <w:szCs w:val="20"/>
              </w:rPr>
            </w:pPr>
            <w:r>
              <w:rPr>
                <w:sz w:val="20"/>
                <w:szCs w:val="20"/>
              </w:rPr>
              <w:t>41</w:t>
            </w:r>
          </w:p>
        </w:tc>
        <w:tc>
          <w:tcPr>
            <w:tcW w:w="1961" w:type="dxa"/>
            <w:vAlign w:val="center"/>
          </w:tcPr>
          <w:p w14:paraId="3EF8DCA5" w14:textId="77777777" w:rsidR="005D0C3E" w:rsidRDefault="005D0C3E" w:rsidP="00F161D6">
            <w:pPr>
              <w:jc w:val="center"/>
              <w:rPr>
                <w:sz w:val="20"/>
                <w:szCs w:val="20"/>
              </w:rPr>
            </w:pPr>
            <w:r>
              <w:rPr>
                <w:sz w:val="20"/>
                <w:szCs w:val="20"/>
              </w:rPr>
              <w:t>мин. вата.</w:t>
            </w:r>
          </w:p>
        </w:tc>
        <w:tc>
          <w:tcPr>
            <w:tcW w:w="1322" w:type="dxa"/>
            <w:vAlign w:val="center"/>
          </w:tcPr>
          <w:p w14:paraId="6C356900" w14:textId="77777777" w:rsidR="005D0C3E" w:rsidRDefault="005D0C3E" w:rsidP="00F161D6">
            <w:pPr>
              <w:jc w:val="center"/>
              <w:rPr>
                <w:sz w:val="20"/>
                <w:szCs w:val="20"/>
              </w:rPr>
            </w:pPr>
            <w:r>
              <w:rPr>
                <w:sz w:val="20"/>
                <w:szCs w:val="20"/>
              </w:rPr>
              <w:t>надземный</w:t>
            </w:r>
          </w:p>
        </w:tc>
        <w:tc>
          <w:tcPr>
            <w:tcW w:w="1432" w:type="dxa"/>
            <w:vAlign w:val="center"/>
          </w:tcPr>
          <w:p w14:paraId="580A14A4" w14:textId="77777777" w:rsidR="005D0C3E" w:rsidRDefault="005D0C3E" w:rsidP="00F161D6">
            <w:pPr>
              <w:jc w:val="center"/>
              <w:rPr>
                <w:sz w:val="20"/>
                <w:szCs w:val="20"/>
              </w:rPr>
            </w:pPr>
            <w:r>
              <w:rPr>
                <w:sz w:val="20"/>
                <w:szCs w:val="20"/>
              </w:rPr>
              <w:t>2013</w:t>
            </w:r>
          </w:p>
        </w:tc>
        <w:tc>
          <w:tcPr>
            <w:tcW w:w="1109" w:type="dxa"/>
            <w:vAlign w:val="center"/>
          </w:tcPr>
          <w:p w14:paraId="15C6CA4C" w14:textId="77777777" w:rsidR="005D0C3E" w:rsidRDefault="005D0C3E" w:rsidP="00F161D6">
            <w:pPr>
              <w:jc w:val="center"/>
              <w:rPr>
                <w:sz w:val="20"/>
                <w:szCs w:val="20"/>
              </w:rPr>
            </w:pPr>
            <w:r>
              <w:rPr>
                <w:sz w:val="20"/>
                <w:szCs w:val="20"/>
              </w:rPr>
              <w:t>-</w:t>
            </w:r>
          </w:p>
        </w:tc>
        <w:tc>
          <w:tcPr>
            <w:tcW w:w="1204" w:type="dxa"/>
            <w:vAlign w:val="center"/>
          </w:tcPr>
          <w:p w14:paraId="064B7C9C"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18F82C97"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9D7C4D2" w14:textId="77777777" w:rsidTr="00F161D6">
        <w:trPr>
          <w:trHeight w:val="340"/>
        </w:trPr>
        <w:tc>
          <w:tcPr>
            <w:tcW w:w="876" w:type="dxa"/>
            <w:vAlign w:val="center"/>
          </w:tcPr>
          <w:p w14:paraId="5C64828F" w14:textId="77777777" w:rsidR="005D0C3E" w:rsidRDefault="005D0C3E" w:rsidP="00F161D6">
            <w:pPr>
              <w:jc w:val="center"/>
              <w:rPr>
                <w:sz w:val="20"/>
                <w:szCs w:val="20"/>
              </w:rPr>
            </w:pPr>
            <w:r>
              <w:rPr>
                <w:sz w:val="20"/>
                <w:szCs w:val="20"/>
              </w:rPr>
              <w:t>5</w:t>
            </w:r>
          </w:p>
        </w:tc>
        <w:tc>
          <w:tcPr>
            <w:tcW w:w="3224" w:type="dxa"/>
            <w:vAlign w:val="center"/>
          </w:tcPr>
          <w:p w14:paraId="16F18E01" w14:textId="77777777" w:rsidR="005D0C3E" w:rsidRDefault="005D0C3E" w:rsidP="00F161D6">
            <w:pPr>
              <w:jc w:val="center"/>
              <w:rPr>
                <w:sz w:val="20"/>
                <w:szCs w:val="20"/>
              </w:rPr>
            </w:pPr>
            <w:r>
              <w:rPr>
                <w:sz w:val="20"/>
                <w:szCs w:val="20"/>
              </w:rPr>
              <w:t>ТК10-ТК11-ТК12-ТК13</w:t>
            </w:r>
          </w:p>
        </w:tc>
        <w:tc>
          <w:tcPr>
            <w:tcW w:w="1465" w:type="dxa"/>
            <w:vAlign w:val="center"/>
          </w:tcPr>
          <w:p w14:paraId="4BE17EF9" w14:textId="77777777" w:rsidR="005D0C3E" w:rsidRDefault="005D0C3E" w:rsidP="00F161D6">
            <w:pPr>
              <w:jc w:val="center"/>
              <w:rPr>
                <w:sz w:val="20"/>
                <w:szCs w:val="20"/>
              </w:rPr>
            </w:pPr>
            <w:r>
              <w:rPr>
                <w:sz w:val="20"/>
                <w:szCs w:val="20"/>
              </w:rPr>
              <w:t>200</w:t>
            </w:r>
          </w:p>
        </w:tc>
        <w:tc>
          <w:tcPr>
            <w:tcW w:w="1529" w:type="dxa"/>
            <w:vAlign w:val="center"/>
          </w:tcPr>
          <w:p w14:paraId="24D102A8" w14:textId="77777777" w:rsidR="005D0C3E" w:rsidRDefault="005D0C3E" w:rsidP="00F161D6">
            <w:pPr>
              <w:jc w:val="center"/>
              <w:rPr>
                <w:sz w:val="20"/>
                <w:szCs w:val="20"/>
              </w:rPr>
            </w:pPr>
            <w:r>
              <w:rPr>
                <w:sz w:val="20"/>
                <w:szCs w:val="20"/>
              </w:rPr>
              <w:t>165</w:t>
            </w:r>
          </w:p>
        </w:tc>
        <w:tc>
          <w:tcPr>
            <w:tcW w:w="1961" w:type="dxa"/>
            <w:vAlign w:val="center"/>
          </w:tcPr>
          <w:p w14:paraId="015FA59A" w14:textId="77777777" w:rsidR="005D0C3E" w:rsidRDefault="005D0C3E" w:rsidP="00F161D6">
            <w:pPr>
              <w:jc w:val="center"/>
              <w:rPr>
                <w:sz w:val="20"/>
                <w:szCs w:val="20"/>
              </w:rPr>
            </w:pPr>
            <w:r>
              <w:rPr>
                <w:sz w:val="20"/>
                <w:szCs w:val="20"/>
              </w:rPr>
              <w:t>мин. вата.</w:t>
            </w:r>
          </w:p>
        </w:tc>
        <w:tc>
          <w:tcPr>
            <w:tcW w:w="1322" w:type="dxa"/>
            <w:vAlign w:val="center"/>
          </w:tcPr>
          <w:p w14:paraId="4D60ABC2" w14:textId="77777777" w:rsidR="005D0C3E" w:rsidRDefault="005D0C3E" w:rsidP="00F161D6">
            <w:pPr>
              <w:jc w:val="center"/>
              <w:rPr>
                <w:sz w:val="20"/>
                <w:szCs w:val="20"/>
              </w:rPr>
            </w:pPr>
            <w:r>
              <w:rPr>
                <w:sz w:val="20"/>
                <w:szCs w:val="20"/>
              </w:rPr>
              <w:t>надземный</w:t>
            </w:r>
          </w:p>
        </w:tc>
        <w:tc>
          <w:tcPr>
            <w:tcW w:w="1432" w:type="dxa"/>
            <w:vAlign w:val="center"/>
          </w:tcPr>
          <w:p w14:paraId="10AA0EC4" w14:textId="77777777" w:rsidR="005D0C3E" w:rsidRDefault="005D0C3E" w:rsidP="00F161D6">
            <w:pPr>
              <w:jc w:val="center"/>
              <w:rPr>
                <w:sz w:val="20"/>
                <w:szCs w:val="20"/>
              </w:rPr>
            </w:pPr>
            <w:r>
              <w:rPr>
                <w:sz w:val="20"/>
                <w:szCs w:val="20"/>
              </w:rPr>
              <w:t>2011</w:t>
            </w:r>
          </w:p>
        </w:tc>
        <w:tc>
          <w:tcPr>
            <w:tcW w:w="1109" w:type="dxa"/>
            <w:vAlign w:val="center"/>
          </w:tcPr>
          <w:p w14:paraId="6705399C" w14:textId="77777777" w:rsidR="005D0C3E" w:rsidRDefault="005D0C3E" w:rsidP="00F161D6">
            <w:pPr>
              <w:jc w:val="center"/>
              <w:rPr>
                <w:sz w:val="20"/>
                <w:szCs w:val="20"/>
              </w:rPr>
            </w:pPr>
            <w:r>
              <w:rPr>
                <w:sz w:val="20"/>
                <w:szCs w:val="20"/>
              </w:rPr>
              <w:t>-</w:t>
            </w:r>
          </w:p>
        </w:tc>
        <w:tc>
          <w:tcPr>
            <w:tcW w:w="1204" w:type="dxa"/>
            <w:vAlign w:val="center"/>
          </w:tcPr>
          <w:p w14:paraId="4E800FA8"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1E56EC8"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10BB0AC" w14:textId="77777777" w:rsidTr="00F161D6">
        <w:trPr>
          <w:trHeight w:val="340"/>
        </w:trPr>
        <w:tc>
          <w:tcPr>
            <w:tcW w:w="876" w:type="dxa"/>
            <w:vAlign w:val="center"/>
          </w:tcPr>
          <w:p w14:paraId="65A6A825" w14:textId="77777777" w:rsidR="005D0C3E" w:rsidRDefault="005D0C3E" w:rsidP="00F161D6">
            <w:pPr>
              <w:jc w:val="center"/>
              <w:rPr>
                <w:sz w:val="20"/>
                <w:szCs w:val="20"/>
              </w:rPr>
            </w:pPr>
            <w:r>
              <w:rPr>
                <w:sz w:val="20"/>
                <w:szCs w:val="20"/>
              </w:rPr>
              <w:t>6</w:t>
            </w:r>
          </w:p>
        </w:tc>
        <w:tc>
          <w:tcPr>
            <w:tcW w:w="3224" w:type="dxa"/>
            <w:vAlign w:val="center"/>
          </w:tcPr>
          <w:p w14:paraId="458D7705" w14:textId="77777777" w:rsidR="005D0C3E" w:rsidRDefault="005D0C3E" w:rsidP="00F161D6">
            <w:pPr>
              <w:jc w:val="center"/>
              <w:rPr>
                <w:sz w:val="20"/>
                <w:szCs w:val="20"/>
              </w:rPr>
            </w:pPr>
            <w:r>
              <w:rPr>
                <w:sz w:val="20"/>
                <w:szCs w:val="20"/>
              </w:rPr>
              <w:t>ТК 13-ТК16-Тк24-ТК-30</w:t>
            </w:r>
          </w:p>
        </w:tc>
        <w:tc>
          <w:tcPr>
            <w:tcW w:w="1465" w:type="dxa"/>
            <w:vAlign w:val="center"/>
          </w:tcPr>
          <w:p w14:paraId="5F1BE404" w14:textId="77777777" w:rsidR="005D0C3E" w:rsidRDefault="005D0C3E" w:rsidP="00F161D6">
            <w:pPr>
              <w:jc w:val="center"/>
              <w:rPr>
                <w:sz w:val="20"/>
                <w:szCs w:val="20"/>
              </w:rPr>
            </w:pPr>
            <w:r>
              <w:rPr>
                <w:sz w:val="20"/>
                <w:szCs w:val="20"/>
              </w:rPr>
              <w:t>200</w:t>
            </w:r>
          </w:p>
        </w:tc>
        <w:tc>
          <w:tcPr>
            <w:tcW w:w="1529" w:type="dxa"/>
            <w:vAlign w:val="center"/>
          </w:tcPr>
          <w:p w14:paraId="4C074831" w14:textId="77777777" w:rsidR="005D0C3E" w:rsidRDefault="005D0C3E" w:rsidP="00F161D6">
            <w:pPr>
              <w:jc w:val="center"/>
              <w:rPr>
                <w:sz w:val="20"/>
                <w:szCs w:val="20"/>
              </w:rPr>
            </w:pPr>
            <w:r>
              <w:rPr>
                <w:sz w:val="20"/>
                <w:szCs w:val="20"/>
              </w:rPr>
              <w:t>157</w:t>
            </w:r>
          </w:p>
        </w:tc>
        <w:tc>
          <w:tcPr>
            <w:tcW w:w="1961" w:type="dxa"/>
            <w:vAlign w:val="center"/>
          </w:tcPr>
          <w:p w14:paraId="4E69585E" w14:textId="77777777" w:rsidR="005D0C3E" w:rsidRDefault="005D0C3E" w:rsidP="00F161D6">
            <w:pPr>
              <w:jc w:val="center"/>
              <w:rPr>
                <w:sz w:val="20"/>
                <w:szCs w:val="20"/>
              </w:rPr>
            </w:pPr>
            <w:r>
              <w:rPr>
                <w:sz w:val="20"/>
                <w:szCs w:val="20"/>
              </w:rPr>
              <w:t>мин. вата.</w:t>
            </w:r>
          </w:p>
        </w:tc>
        <w:tc>
          <w:tcPr>
            <w:tcW w:w="1322" w:type="dxa"/>
            <w:vAlign w:val="center"/>
          </w:tcPr>
          <w:p w14:paraId="3A6FDC73" w14:textId="77777777" w:rsidR="005D0C3E" w:rsidRDefault="005D0C3E" w:rsidP="00F161D6">
            <w:pPr>
              <w:jc w:val="center"/>
              <w:rPr>
                <w:sz w:val="20"/>
                <w:szCs w:val="20"/>
              </w:rPr>
            </w:pPr>
            <w:r>
              <w:rPr>
                <w:sz w:val="20"/>
                <w:szCs w:val="20"/>
              </w:rPr>
              <w:t>надземный</w:t>
            </w:r>
          </w:p>
        </w:tc>
        <w:tc>
          <w:tcPr>
            <w:tcW w:w="1432" w:type="dxa"/>
            <w:vAlign w:val="center"/>
          </w:tcPr>
          <w:p w14:paraId="7068FA7F" w14:textId="77777777" w:rsidR="005D0C3E" w:rsidRDefault="005D0C3E" w:rsidP="00F161D6">
            <w:pPr>
              <w:jc w:val="center"/>
              <w:rPr>
                <w:sz w:val="20"/>
                <w:szCs w:val="20"/>
              </w:rPr>
            </w:pPr>
            <w:r>
              <w:rPr>
                <w:sz w:val="20"/>
                <w:szCs w:val="20"/>
              </w:rPr>
              <w:t>2011</w:t>
            </w:r>
          </w:p>
        </w:tc>
        <w:tc>
          <w:tcPr>
            <w:tcW w:w="1109" w:type="dxa"/>
            <w:vAlign w:val="center"/>
          </w:tcPr>
          <w:p w14:paraId="065EC85C" w14:textId="77777777" w:rsidR="005D0C3E" w:rsidRDefault="005D0C3E" w:rsidP="00F161D6">
            <w:pPr>
              <w:jc w:val="center"/>
              <w:rPr>
                <w:sz w:val="20"/>
                <w:szCs w:val="20"/>
              </w:rPr>
            </w:pPr>
            <w:r>
              <w:rPr>
                <w:sz w:val="20"/>
                <w:szCs w:val="20"/>
              </w:rPr>
              <w:t>-</w:t>
            </w:r>
          </w:p>
        </w:tc>
        <w:tc>
          <w:tcPr>
            <w:tcW w:w="1204" w:type="dxa"/>
            <w:vAlign w:val="center"/>
          </w:tcPr>
          <w:p w14:paraId="7D392C63"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1568D04C"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40F7FE83" w14:textId="77777777" w:rsidTr="00F161D6">
        <w:trPr>
          <w:trHeight w:val="340"/>
        </w:trPr>
        <w:tc>
          <w:tcPr>
            <w:tcW w:w="876" w:type="dxa"/>
            <w:vAlign w:val="center"/>
          </w:tcPr>
          <w:p w14:paraId="6885B81C" w14:textId="77777777" w:rsidR="005D0C3E" w:rsidRDefault="005D0C3E" w:rsidP="00F161D6">
            <w:pPr>
              <w:jc w:val="center"/>
              <w:rPr>
                <w:sz w:val="20"/>
                <w:szCs w:val="20"/>
              </w:rPr>
            </w:pPr>
            <w:r>
              <w:rPr>
                <w:sz w:val="20"/>
                <w:szCs w:val="20"/>
              </w:rPr>
              <w:t>7</w:t>
            </w:r>
          </w:p>
        </w:tc>
        <w:tc>
          <w:tcPr>
            <w:tcW w:w="3224" w:type="dxa"/>
            <w:vAlign w:val="center"/>
          </w:tcPr>
          <w:p w14:paraId="6CF4ED4D" w14:textId="77777777" w:rsidR="005D0C3E" w:rsidRDefault="005D0C3E" w:rsidP="00F161D6">
            <w:pPr>
              <w:jc w:val="center"/>
              <w:rPr>
                <w:sz w:val="20"/>
                <w:szCs w:val="20"/>
              </w:rPr>
            </w:pPr>
            <w:r>
              <w:rPr>
                <w:sz w:val="20"/>
                <w:szCs w:val="20"/>
              </w:rPr>
              <w:t>ТК30-ТК 33-ТК34-ТК35</w:t>
            </w:r>
          </w:p>
        </w:tc>
        <w:tc>
          <w:tcPr>
            <w:tcW w:w="1465" w:type="dxa"/>
            <w:vAlign w:val="center"/>
          </w:tcPr>
          <w:p w14:paraId="0B4088BB" w14:textId="77777777" w:rsidR="005D0C3E" w:rsidRDefault="005D0C3E" w:rsidP="00F161D6">
            <w:pPr>
              <w:jc w:val="center"/>
              <w:rPr>
                <w:sz w:val="20"/>
                <w:szCs w:val="20"/>
              </w:rPr>
            </w:pPr>
            <w:r>
              <w:rPr>
                <w:sz w:val="20"/>
                <w:szCs w:val="20"/>
              </w:rPr>
              <w:t>150</w:t>
            </w:r>
          </w:p>
        </w:tc>
        <w:tc>
          <w:tcPr>
            <w:tcW w:w="1529" w:type="dxa"/>
            <w:vAlign w:val="center"/>
          </w:tcPr>
          <w:p w14:paraId="45CA14D2" w14:textId="77777777" w:rsidR="005D0C3E" w:rsidRDefault="005D0C3E" w:rsidP="00F161D6">
            <w:pPr>
              <w:jc w:val="center"/>
              <w:rPr>
                <w:sz w:val="20"/>
                <w:szCs w:val="20"/>
              </w:rPr>
            </w:pPr>
            <w:r>
              <w:rPr>
                <w:sz w:val="20"/>
                <w:szCs w:val="20"/>
              </w:rPr>
              <w:t>81</w:t>
            </w:r>
          </w:p>
        </w:tc>
        <w:tc>
          <w:tcPr>
            <w:tcW w:w="1961" w:type="dxa"/>
            <w:vAlign w:val="center"/>
          </w:tcPr>
          <w:p w14:paraId="748DA08A" w14:textId="77777777" w:rsidR="005D0C3E" w:rsidRDefault="005D0C3E" w:rsidP="00F161D6">
            <w:pPr>
              <w:jc w:val="center"/>
              <w:rPr>
                <w:sz w:val="20"/>
                <w:szCs w:val="20"/>
              </w:rPr>
            </w:pPr>
            <w:r>
              <w:rPr>
                <w:sz w:val="20"/>
                <w:szCs w:val="20"/>
              </w:rPr>
              <w:t>мин. вата.</w:t>
            </w:r>
          </w:p>
        </w:tc>
        <w:tc>
          <w:tcPr>
            <w:tcW w:w="1322" w:type="dxa"/>
            <w:vAlign w:val="center"/>
          </w:tcPr>
          <w:p w14:paraId="7854CFAE" w14:textId="77777777" w:rsidR="005D0C3E" w:rsidRDefault="005D0C3E" w:rsidP="00F161D6">
            <w:pPr>
              <w:jc w:val="center"/>
              <w:rPr>
                <w:sz w:val="20"/>
                <w:szCs w:val="20"/>
              </w:rPr>
            </w:pPr>
            <w:r>
              <w:rPr>
                <w:sz w:val="20"/>
                <w:szCs w:val="20"/>
              </w:rPr>
              <w:t>надземный</w:t>
            </w:r>
          </w:p>
        </w:tc>
        <w:tc>
          <w:tcPr>
            <w:tcW w:w="1432" w:type="dxa"/>
            <w:vAlign w:val="center"/>
          </w:tcPr>
          <w:p w14:paraId="68B048A9" w14:textId="77777777" w:rsidR="005D0C3E" w:rsidRDefault="005D0C3E" w:rsidP="00F161D6">
            <w:pPr>
              <w:jc w:val="center"/>
              <w:rPr>
                <w:sz w:val="20"/>
                <w:szCs w:val="20"/>
              </w:rPr>
            </w:pPr>
            <w:r>
              <w:rPr>
                <w:sz w:val="20"/>
                <w:szCs w:val="20"/>
              </w:rPr>
              <w:t>2011</w:t>
            </w:r>
          </w:p>
        </w:tc>
        <w:tc>
          <w:tcPr>
            <w:tcW w:w="1109" w:type="dxa"/>
            <w:vAlign w:val="center"/>
          </w:tcPr>
          <w:p w14:paraId="4DE05E60" w14:textId="77777777" w:rsidR="005D0C3E" w:rsidRDefault="005D0C3E" w:rsidP="00F161D6">
            <w:pPr>
              <w:jc w:val="center"/>
              <w:rPr>
                <w:sz w:val="20"/>
                <w:szCs w:val="20"/>
              </w:rPr>
            </w:pPr>
            <w:r>
              <w:rPr>
                <w:sz w:val="20"/>
                <w:szCs w:val="20"/>
              </w:rPr>
              <w:t>-</w:t>
            </w:r>
          </w:p>
        </w:tc>
        <w:tc>
          <w:tcPr>
            <w:tcW w:w="1204" w:type="dxa"/>
            <w:vAlign w:val="center"/>
          </w:tcPr>
          <w:p w14:paraId="339160B1"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6B373BA4"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3BF8755D" w14:textId="77777777" w:rsidTr="00F161D6">
        <w:trPr>
          <w:trHeight w:val="337"/>
        </w:trPr>
        <w:tc>
          <w:tcPr>
            <w:tcW w:w="876" w:type="dxa"/>
            <w:vAlign w:val="center"/>
          </w:tcPr>
          <w:p w14:paraId="04EBABDA" w14:textId="77777777" w:rsidR="005D0C3E" w:rsidRDefault="005D0C3E" w:rsidP="00F161D6">
            <w:pPr>
              <w:jc w:val="center"/>
              <w:rPr>
                <w:sz w:val="20"/>
                <w:szCs w:val="20"/>
              </w:rPr>
            </w:pPr>
            <w:r>
              <w:rPr>
                <w:sz w:val="20"/>
                <w:szCs w:val="20"/>
              </w:rPr>
              <w:t>8</w:t>
            </w:r>
          </w:p>
        </w:tc>
        <w:tc>
          <w:tcPr>
            <w:tcW w:w="3224" w:type="dxa"/>
            <w:vAlign w:val="center"/>
          </w:tcPr>
          <w:p w14:paraId="602C8FE1" w14:textId="77777777" w:rsidR="005D0C3E" w:rsidRDefault="005D0C3E" w:rsidP="00F161D6">
            <w:pPr>
              <w:jc w:val="center"/>
              <w:rPr>
                <w:sz w:val="20"/>
                <w:szCs w:val="20"/>
              </w:rPr>
            </w:pPr>
            <w:r>
              <w:rPr>
                <w:sz w:val="20"/>
                <w:szCs w:val="20"/>
              </w:rPr>
              <w:t>ТК35-ТК 61</w:t>
            </w:r>
          </w:p>
        </w:tc>
        <w:tc>
          <w:tcPr>
            <w:tcW w:w="1465" w:type="dxa"/>
            <w:vAlign w:val="center"/>
          </w:tcPr>
          <w:p w14:paraId="289881BB" w14:textId="77777777" w:rsidR="005D0C3E" w:rsidRDefault="005D0C3E" w:rsidP="00F161D6">
            <w:pPr>
              <w:jc w:val="center"/>
              <w:rPr>
                <w:sz w:val="20"/>
                <w:szCs w:val="20"/>
              </w:rPr>
            </w:pPr>
            <w:r>
              <w:rPr>
                <w:sz w:val="20"/>
                <w:szCs w:val="20"/>
              </w:rPr>
              <w:t>125</w:t>
            </w:r>
          </w:p>
        </w:tc>
        <w:tc>
          <w:tcPr>
            <w:tcW w:w="1529" w:type="dxa"/>
            <w:vAlign w:val="center"/>
          </w:tcPr>
          <w:p w14:paraId="7DB5B859" w14:textId="77777777" w:rsidR="005D0C3E" w:rsidRDefault="005D0C3E" w:rsidP="00F161D6">
            <w:pPr>
              <w:jc w:val="center"/>
              <w:rPr>
                <w:sz w:val="20"/>
                <w:szCs w:val="20"/>
              </w:rPr>
            </w:pPr>
            <w:r>
              <w:rPr>
                <w:sz w:val="20"/>
                <w:szCs w:val="20"/>
              </w:rPr>
              <w:t>140</w:t>
            </w:r>
          </w:p>
        </w:tc>
        <w:tc>
          <w:tcPr>
            <w:tcW w:w="1961" w:type="dxa"/>
            <w:vAlign w:val="center"/>
          </w:tcPr>
          <w:p w14:paraId="3F6E313B" w14:textId="77777777" w:rsidR="005D0C3E" w:rsidRDefault="005D0C3E" w:rsidP="00F161D6">
            <w:pPr>
              <w:jc w:val="center"/>
              <w:rPr>
                <w:sz w:val="20"/>
                <w:szCs w:val="20"/>
              </w:rPr>
            </w:pPr>
            <w:r>
              <w:rPr>
                <w:sz w:val="20"/>
                <w:szCs w:val="20"/>
              </w:rPr>
              <w:t>мин. вата.</w:t>
            </w:r>
          </w:p>
        </w:tc>
        <w:tc>
          <w:tcPr>
            <w:tcW w:w="1322" w:type="dxa"/>
            <w:vAlign w:val="center"/>
          </w:tcPr>
          <w:p w14:paraId="01638ADD" w14:textId="77777777" w:rsidR="005D0C3E" w:rsidRDefault="005D0C3E" w:rsidP="00F161D6">
            <w:pPr>
              <w:jc w:val="center"/>
              <w:rPr>
                <w:sz w:val="20"/>
                <w:szCs w:val="20"/>
              </w:rPr>
            </w:pPr>
            <w:r>
              <w:rPr>
                <w:sz w:val="20"/>
                <w:szCs w:val="20"/>
              </w:rPr>
              <w:t>надземный</w:t>
            </w:r>
          </w:p>
        </w:tc>
        <w:tc>
          <w:tcPr>
            <w:tcW w:w="1432" w:type="dxa"/>
            <w:vAlign w:val="center"/>
          </w:tcPr>
          <w:p w14:paraId="62D2FF5F" w14:textId="77777777" w:rsidR="005D0C3E" w:rsidRDefault="005D0C3E" w:rsidP="00F161D6">
            <w:pPr>
              <w:jc w:val="center"/>
              <w:rPr>
                <w:sz w:val="20"/>
                <w:szCs w:val="20"/>
              </w:rPr>
            </w:pPr>
            <w:r>
              <w:rPr>
                <w:sz w:val="20"/>
                <w:szCs w:val="20"/>
              </w:rPr>
              <w:t>2011</w:t>
            </w:r>
          </w:p>
        </w:tc>
        <w:tc>
          <w:tcPr>
            <w:tcW w:w="1109" w:type="dxa"/>
            <w:vAlign w:val="center"/>
          </w:tcPr>
          <w:p w14:paraId="539BDD77" w14:textId="77777777" w:rsidR="005D0C3E" w:rsidRDefault="005D0C3E" w:rsidP="00F161D6">
            <w:pPr>
              <w:jc w:val="center"/>
              <w:rPr>
                <w:sz w:val="20"/>
                <w:szCs w:val="20"/>
              </w:rPr>
            </w:pPr>
            <w:r>
              <w:rPr>
                <w:sz w:val="20"/>
                <w:szCs w:val="20"/>
              </w:rPr>
              <w:t>-</w:t>
            </w:r>
          </w:p>
        </w:tc>
        <w:tc>
          <w:tcPr>
            <w:tcW w:w="1204" w:type="dxa"/>
            <w:vAlign w:val="center"/>
          </w:tcPr>
          <w:p w14:paraId="1D8C1080" w14:textId="77777777" w:rsidR="005D0C3E" w:rsidRPr="005D0C3E" w:rsidRDefault="005D0C3E" w:rsidP="00F161D6">
            <w:pPr>
              <w:pStyle w:val="TableParagraph"/>
              <w:spacing w:before="59"/>
              <w:ind w:left="86" w:right="74"/>
              <w:rPr>
                <w:sz w:val="20"/>
              </w:rPr>
            </w:pPr>
            <w:r w:rsidRPr="005D0C3E">
              <w:rPr>
                <w:spacing w:val="-2"/>
                <w:sz w:val="20"/>
              </w:rPr>
              <w:t>отопление</w:t>
            </w:r>
          </w:p>
        </w:tc>
        <w:tc>
          <w:tcPr>
            <w:tcW w:w="1571" w:type="dxa"/>
            <w:vAlign w:val="center"/>
          </w:tcPr>
          <w:p w14:paraId="2161B20E" w14:textId="77777777" w:rsidR="005D0C3E" w:rsidRPr="005D0C3E" w:rsidRDefault="005D0C3E" w:rsidP="00F161D6">
            <w:pPr>
              <w:pStyle w:val="TableParagraph"/>
              <w:spacing w:before="59"/>
              <w:ind w:left="16" w:right="2"/>
              <w:rPr>
                <w:sz w:val="20"/>
              </w:rPr>
            </w:pPr>
            <w:r w:rsidRPr="005D0C3E">
              <w:rPr>
                <w:spacing w:val="-2"/>
                <w:sz w:val="20"/>
              </w:rPr>
              <w:t>95/70</w:t>
            </w:r>
          </w:p>
        </w:tc>
      </w:tr>
      <w:tr w:rsidR="005D0C3E" w14:paraId="1CB24854" w14:textId="77777777" w:rsidTr="00F161D6">
        <w:trPr>
          <w:trHeight w:val="340"/>
        </w:trPr>
        <w:tc>
          <w:tcPr>
            <w:tcW w:w="876" w:type="dxa"/>
            <w:vAlign w:val="center"/>
          </w:tcPr>
          <w:p w14:paraId="45BB460E" w14:textId="77777777" w:rsidR="005D0C3E" w:rsidRDefault="005D0C3E" w:rsidP="00F161D6">
            <w:pPr>
              <w:jc w:val="center"/>
              <w:rPr>
                <w:sz w:val="20"/>
                <w:szCs w:val="20"/>
              </w:rPr>
            </w:pPr>
            <w:r>
              <w:rPr>
                <w:sz w:val="20"/>
                <w:szCs w:val="20"/>
              </w:rPr>
              <w:t>9</w:t>
            </w:r>
          </w:p>
        </w:tc>
        <w:tc>
          <w:tcPr>
            <w:tcW w:w="3224" w:type="dxa"/>
            <w:vAlign w:val="center"/>
          </w:tcPr>
          <w:p w14:paraId="3C7B55B0" w14:textId="77777777" w:rsidR="005D0C3E" w:rsidRDefault="005D0C3E" w:rsidP="00F161D6">
            <w:pPr>
              <w:jc w:val="center"/>
              <w:rPr>
                <w:sz w:val="20"/>
                <w:szCs w:val="20"/>
              </w:rPr>
            </w:pPr>
            <w:r>
              <w:rPr>
                <w:sz w:val="20"/>
                <w:szCs w:val="20"/>
              </w:rPr>
              <w:t>ТК 61- ТК 67</w:t>
            </w:r>
          </w:p>
        </w:tc>
        <w:tc>
          <w:tcPr>
            <w:tcW w:w="1465" w:type="dxa"/>
            <w:vAlign w:val="center"/>
          </w:tcPr>
          <w:p w14:paraId="6293092B" w14:textId="77777777" w:rsidR="005D0C3E" w:rsidRDefault="005D0C3E" w:rsidP="00F161D6">
            <w:pPr>
              <w:jc w:val="center"/>
              <w:rPr>
                <w:sz w:val="20"/>
                <w:szCs w:val="20"/>
              </w:rPr>
            </w:pPr>
            <w:r>
              <w:rPr>
                <w:sz w:val="20"/>
                <w:szCs w:val="20"/>
              </w:rPr>
              <w:t>100</w:t>
            </w:r>
          </w:p>
        </w:tc>
        <w:tc>
          <w:tcPr>
            <w:tcW w:w="1529" w:type="dxa"/>
            <w:vAlign w:val="center"/>
          </w:tcPr>
          <w:p w14:paraId="3DD3945B" w14:textId="77777777" w:rsidR="005D0C3E" w:rsidRDefault="005D0C3E" w:rsidP="00F161D6">
            <w:pPr>
              <w:jc w:val="center"/>
              <w:rPr>
                <w:sz w:val="20"/>
                <w:szCs w:val="20"/>
              </w:rPr>
            </w:pPr>
            <w:r>
              <w:rPr>
                <w:sz w:val="20"/>
                <w:szCs w:val="20"/>
              </w:rPr>
              <w:t>60</w:t>
            </w:r>
          </w:p>
        </w:tc>
        <w:tc>
          <w:tcPr>
            <w:tcW w:w="1961" w:type="dxa"/>
            <w:vAlign w:val="center"/>
          </w:tcPr>
          <w:p w14:paraId="78EF49D0" w14:textId="77777777" w:rsidR="005D0C3E" w:rsidRDefault="005D0C3E" w:rsidP="00F161D6">
            <w:pPr>
              <w:jc w:val="center"/>
              <w:rPr>
                <w:sz w:val="20"/>
                <w:szCs w:val="20"/>
              </w:rPr>
            </w:pPr>
            <w:r>
              <w:rPr>
                <w:sz w:val="20"/>
                <w:szCs w:val="20"/>
              </w:rPr>
              <w:t>мин. вата.</w:t>
            </w:r>
          </w:p>
        </w:tc>
        <w:tc>
          <w:tcPr>
            <w:tcW w:w="1322" w:type="dxa"/>
            <w:vAlign w:val="center"/>
          </w:tcPr>
          <w:p w14:paraId="0EEF99D7" w14:textId="77777777" w:rsidR="005D0C3E" w:rsidRDefault="005D0C3E" w:rsidP="00F161D6">
            <w:pPr>
              <w:jc w:val="center"/>
              <w:rPr>
                <w:sz w:val="20"/>
                <w:szCs w:val="20"/>
              </w:rPr>
            </w:pPr>
            <w:r>
              <w:rPr>
                <w:sz w:val="20"/>
                <w:szCs w:val="20"/>
              </w:rPr>
              <w:t>надземный</w:t>
            </w:r>
          </w:p>
        </w:tc>
        <w:tc>
          <w:tcPr>
            <w:tcW w:w="1432" w:type="dxa"/>
            <w:vAlign w:val="center"/>
          </w:tcPr>
          <w:p w14:paraId="18ED8887" w14:textId="77777777" w:rsidR="005D0C3E" w:rsidRDefault="005D0C3E" w:rsidP="00F161D6">
            <w:pPr>
              <w:jc w:val="center"/>
              <w:rPr>
                <w:sz w:val="20"/>
                <w:szCs w:val="20"/>
              </w:rPr>
            </w:pPr>
            <w:r>
              <w:rPr>
                <w:sz w:val="20"/>
                <w:szCs w:val="20"/>
              </w:rPr>
              <w:t>2011</w:t>
            </w:r>
          </w:p>
        </w:tc>
        <w:tc>
          <w:tcPr>
            <w:tcW w:w="1109" w:type="dxa"/>
            <w:vAlign w:val="center"/>
          </w:tcPr>
          <w:p w14:paraId="6B9B5817" w14:textId="77777777" w:rsidR="005D0C3E" w:rsidRDefault="005D0C3E" w:rsidP="00F161D6">
            <w:pPr>
              <w:jc w:val="center"/>
              <w:rPr>
                <w:sz w:val="20"/>
                <w:szCs w:val="20"/>
              </w:rPr>
            </w:pPr>
            <w:r>
              <w:rPr>
                <w:sz w:val="20"/>
                <w:szCs w:val="20"/>
              </w:rPr>
              <w:t>-</w:t>
            </w:r>
          </w:p>
        </w:tc>
        <w:tc>
          <w:tcPr>
            <w:tcW w:w="1204" w:type="dxa"/>
            <w:vAlign w:val="center"/>
          </w:tcPr>
          <w:p w14:paraId="418F5B46"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33AD5C14"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1A350A5B" w14:textId="77777777" w:rsidTr="00F161D6">
        <w:trPr>
          <w:trHeight w:val="340"/>
        </w:trPr>
        <w:tc>
          <w:tcPr>
            <w:tcW w:w="876" w:type="dxa"/>
            <w:vAlign w:val="center"/>
          </w:tcPr>
          <w:p w14:paraId="7E8D88EA" w14:textId="77777777" w:rsidR="005D0C3E" w:rsidRDefault="005D0C3E" w:rsidP="00F161D6">
            <w:pPr>
              <w:jc w:val="center"/>
              <w:rPr>
                <w:sz w:val="20"/>
                <w:szCs w:val="20"/>
              </w:rPr>
            </w:pPr>
            <w:r>
              <w:rPr>
                <w:sz w:val="20"/>
                <w:szCs w:val="20"/>
              </w:rPr>
              <w:t>10</w:t>
            </w:r>
          </w:p>
        </w:tc>
        <w:tc>
          <w:tcPr>
            <w:tcW w:w="3224" w:type="dxa"/>
            <w:vAlign w:val="center"/>
          </w:tcPr>
          <w:p w14:paraId="16CA8760" w14:textId="77777777" w:rsidR="005D0C3E" w:rsidRDefault="005D0C3E" w:rsidP="00F161D6">
            <w:pPr>
              <w:jc w:val="center"/>
              <w:rPr>
                <w:sz w:val="20"/>
                <w:szCs w:val="20"/>
              </w:rPr>
            </w:pPr>
            <w:r>
              <w:rPr>
                <w:sz w:val="20"/>
                <w:szCs w:val="20"/>
              </w:rPr>
              <w:t>ТК 10- ТК 10Б</w:t>
            </w:r>
          </w:p>
        </w:tc>
        <w:tc>
          <w:tcPr>
            <w:tcW w:w="1465" w:type="dxa"/>
            <w:vAlign w:val="center"/>
          </w:tcPr>
          <w:p w14:paraId="72B825D8" w14:textId="77777777" w:rsidR="005D0C3E" w:rsidRDefault="005D0C3E" w:rsidP="00F161D6">
            <w:pPr>
              <w:jc w:val="center"/>
              <w:rPr>
                <w:sz w:val="20"/>
                <w:szCs w:val="20"/>
              </w:rPr>
            </w:pPr>
            <w:r>
              <w:rPr>
                <w:sz w:val="20"/>
                <w:szCs w:val="20"/>
              </w:rPr>
              <w:t>100</w:t>
            </w:r>
          </w:p>
        </w:tc>
        <w:tc>
          <w:tcPr>
            <w:tcW w:w="1529" w:type="dxa"/>
            <w:vAlign w:val="center"/>
          </w:tcPr>
          <w:p w14:paraId="1D90C39C" w14:textId="77777777" w:rsidR="005D0C3E" w:rsidRDefault="005D0C3E" w:rsidP="00F161D6">
            <w:pPr>
              <w:jc w:val="center"/>
              <w:rPr>
                <w:sz w:val="20"/>
                <w:szCs w:val="20"/>
              </w:rPr>
            </w:pPr>
            <w:r>
              <w:rPr>
                <w:sz w:val="20"/>
                <w:szCs w:val="20"/>
              </w:rPr>
              <w:t>54</w:t>
            </w:r>
          </w:p>
        </w:tc>
        <w:tc>
          <w:tcPr>
            <w:tcW w:w="1961" w:type="dxa"/>
            <w:vAlign w:val="center"/>
          </w:tcPr>
          <w:p w14:paraId="55AD0020" w14:textId="77777777" w:rsidR="005D0C3E" w:rsidRDefault="005D0C3E" w:rsidP="00F161D6">
            <w:pPr>
              <w:jc w:val="center"/>
              <w:rPr>
                <w:sz w:val="20"/>
                <w:szCs w:val="20"/>
              </w:rPr>
            </w:pPr>
            <w:r>
              <w:rPr>
                <w:sz w:val="20"/>
                <w:szCs w:val="20"/>
              </w:rPr>
              <w:t>мин. вата.</w:t>
            </w:r>
          </w:p>
        </w:tc>
        <w:tc>
          <w:tcPr>
            <w:tcW w:w="1322" w:type="dxa"/>
            <w:vAlign w:val="center"/>
          </w:tcPr>
          <w:p w14:paraId="68EABE43" w14:textId="77777777" w:rsidR="005D0C3E" w:rsidRDefault="005D0C3E" w:rsidP="00F161D6">
            <w:pPr>
              <w:jc w:val="center"/>
              <w:rPr>
                <w:sz w:val="20"/>
                <w:szCs w:val="20"/>
              </w:rPr>
            </w:pPr>
            <w:r>
              <w:rPr>
                <w:sz w:val="20"/>
                <w:szCs w:val="20"/>
              </w:rPr>
              <w:t>надземный</w:t>
            </w:r>
          </w:p>
        </w:tc>
        <w:tc>
          <w:tcPr>
            <w:tcW w:w="1432" w:type="dxa"/>
            <w:vAlign w:val="center"/>
          </w:tcPr>
          <w:p w14:paraId="10920D19" w14:textId="77777777" w:rsidR="005D0C3E" w:rsidRDefault="005D0C3E" w:rsidP="00F161D6">
            <w:pPr>
              <w:jc w:val="center"/>
              <w:rPr>
                <w:sz w:val="20"/>
                <w:szCs w:val="20"/>
              </w:rPr>
            </w:pPr>
            <w:r>
              <w:rPr>
                <w:sz w:val="20"/>
                <w:szCs w:val="20"/>
              </w:rPr>
              <w:t>2013</w:t>
            </w:r>
          </w:p>
        </w:tc>
        <w:tc>
          <w:tcPr>
            <w:tcW w:w="1109" w:type="dxa"/>
            <w:vAlign w:val="center"/>
          </w:tcPr>
          <w:p w14:paraId="4E0D3C1E" w14:textId="77777777" w:rsidR="005D0C3E" w:rsidRDefault="005D0C3E" w:rsidP="00F161D6">
            <w:pPr>
              <w:jc w:val="center"/>
              <w:rPr>
                <w:sz w:val="20"/>
                <w:szCs w:val="20"/>
              </w:rPr>
            </w:pPr>
            <w:r>
              <w:rPr>
                <w:sz w:val="20"/>
                <w:szCs w:val="20"/>
              </w:rPr>
              <w:t>-</w:t>
            </w:r>
          </w:p>
        </w:tc>
        <w:tc>
          <w:tcPr>
            <w:tcW w:w="1204" w:type="dxa"/>
            <w:vAlign w:val="center"/>
          </w:tcPr>
          <w:p w14:paraId="6CC8220A"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54CEBCFD"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592DB142" w14:textId="77777777" w:rsidTr="00F161D6">
        <w:trPr>
          <w:trHeight w:val="340"/>
        </w:trPr>
        <w:tc>
          <w:tcPr>
            <w:tcW w:w="876" w:type="dxa"/>
            <w:vAlign w:val="center"/>
          </w:tcPr>
          <w:p w14:paraId="7FDB13BB" w14:textId="77777777" w:rsidR="005D0C3E" w:rsidRDefault="005D0C3E" w:rsidP="00F161D6">
            <w:pPr>
              <w:jc w:val="center"/>
              <w:rPr>
                <w:sz w:val="20"/>
                <w:szCs w:val="20"/>
              </w:rPr>
            </w:pPr>
            <w:r>
              <w:rPr>
                <w:sz w:val="20"/>
                <w:szCs w:val="20"/>
              </w:rPr>
              <w:t>11</w:t>
            </w:r>
          </w:p>
        </w:tc>
        <w:tc>
          <w:tcPr>
            <w:tcW w:w="3224" w:type="dxa"/>
            <w:vAlign w:val="center"/>
          </w:tcPr>
          <w:p w14:paraId="1290E280" w14:textId="77777777" w:rsidR="005D0C3E" w:rsidRDefault="005D0C3E" w:rsidP="00F161D6">
            <w:pPr>
              <w:jc w:val="center"/>
              <w:rPr>
                <w:sz w:val="20"/>
                <w:szCs w:val="20"/>
              </w:rPr>
            </w:pPr>
            <w:r>
              <w:rPr>
                <w:sz w:val="20"/>
                <w:szCs w:val="20"/>
              </w:rPr>
              <w:t>ТК 10Б - Речная,16</w:t>
            </w:r>
          </w:p>
        </w:tc>
        <w:tc>
          <w:tcPr>
            <w:tcW w:w="1465" w:type="dxa"/>
            <w:vAlign w:val="center"/>
          </w:tcPr>
          <w:p w14:paraId="5B4DFBD3" w14:textId="77777777" w:rsidR="005D0C3E" w:rsidRDefault="005D0C3E" w:rsidP="00F161D6">
            <w:pPr>
              <w:jc w:val="center"/>
              <w:rPr>
                <w:sz w:val="20"/>
                <w:szCs w:val="20"/>
              </w:rPr>
            </w:pPr>
            <w:r>
              <w:rPr>
                <w:sz w:val="20"/>
                <w:szCs w:val="20"/>
              </w:rPr>
              <w:t>80</w:t>
            </w:r>
          </w:p>
        </w:tc>
        <w:tc>
          <w:tcPr>
            <w:tcW w:w="1529" w:type="dxa"/>
            <w:vAlign w:val="center"/>
          </w:tcPr>
          <w:p w14:paraId="59C2B7C0" w14:textId="77777777" w:rsidR="005D0C3E" w:rsidRDefault="005D0C3E" w:rsidP="00F161D6">
            <w:pPr>
              <w:jc w:val="center"/>
              <w:rPr>
                <w:sz w:val="20"/>
                <w:szCs w:val="20"/>
              </w:rPr>
            </w:pPr>
            <w:r>
              <w:rPr>
                <w:sz w:val="20"/>
                <w:szCs w:val="20"/>
              </w:rPr>
              <w:t>76</w:t>
            </w:r>
          </w:p>
        </w:tc>
        <w:tc>
          <w:tcPr>
            <w:tcW w:w="1961" w:type="dxa"/>
            <w:vAlign w:val="center"/>
          </w:tcPr>
          <w:p w14:paraId="1E102262" w14:textId="77777777" w:rsidR="005D0C3E" w:rsidRDefault="005D0C3E" w:rsidP="00F161D6">
            <w:pPr>
              <w:jc w:val="center"/>
              <w:rPr>
                <w:sz w:val="20"/>
                <w:szCs w:val="20"/>
              </w:rPr>
            </w:pPr>
            <w:r>
              <w:rPr>
                <w:sz w:val="20"/>
                <w:szCs w:val="20"/>
              </w:rPr>
              <w:t>мин. вата.</w:t>
            </w:r>
          </w:p>
        </w:tc>
        <w:tc>
          <w:tcPr>
            <w:tcW w:w="1322" w:type="dxa"/>
            <w:vAlign w:val="center"/>
          </w:tcPr>
          <w:p w14:paraId="6C03D713" w14:textId="77777777" w:rsidR="005D0C3E" w:rsidRDefault="005D0C3E" w:rsidP="00F161D6">
            <w:pPr>
              <w:jc w:val="center"/>
              <w:rPr>
                <w:sz w:val="20"/>
                <w:szCs w:val="20"/>
              </w:rPr>
            </w:pPr>
            <w:r>
              <w:rPr>
                <w:sz w:val="20"/>
                <w:szCs w:val="20"/>
              </w:rPr>
              <w:t>надземный</w:t>
            </w:r>
          </w:p>
        </w:tc>
        <w:tc>
          <w:tcPr>
            <w:tcW w:w="1432" w:type="dxa"/>
            <w:vAlign w:val="center"/>
          </w:tcPr>
          <w:p w14:paraId="6A5EED0F" w14:textId="77777777" w:rsidR="005D0C3E" w:rsidRDefault="005D0C3E" w:rsidP="00F161D6">
            <w:pPr>
              <w:jc w:val="center"/>
              <w:rPr>
                <w:sz w:val="20"/>
                <w:szCs w:val="20"/>
              </w:rPr>
            </w:pPr>
            <w:r>
              <w:rPr>
                <w:sz w:val="20"/>
                <w:szCs w:val="20"/>
              </w:rPr>
              <w:t>2013</w:t>
            </w:r>
          </w:p>
        </w:tc>
        <w:tc>
          <w:tcPr>
            <w:tcW w:w="1109" w:type="dxa"/>
            <w:vAlign w:val="center"/>
          </w:tcPr>
          <w:p w14:paraId="56B94DB6" w14:textId="77777777" w:rsidR="005D0C3E" w:rsidRDefault="005D0C3E" w:rsidP="00F161D6">
            <w:pPr>
              <w:jc w:val="center"/>
              <w:rPr>
                <w:sz w:val="20"/>
                <w:szCs w:val="20"/>
              </w:rPr>
            </w:pPr>
            <w:r>
              <w:rPr>
                <w:sz w:val="20"/>
                <w:szCs w:val="20"/>
              </w:rPr>
              <w:t>-</w:t>
            </w:r>
          </w:p>
        </w:tc>
        <w:tc>
          <w:tcPr>
            <w:tcW w:w="1204" w:type="dxa"/>
            <w:vAlign w:val="center"/>
          </w:tcPr>
          <w:p w14:paraId="1DE72339"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473F0EF5"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6D2D49C3" w14:textId="77777777" w:rsidTr="00F161D6">
        <w:trPr>
          <w:trHeight w:val="340"/>
        </w:trPr>
        <w:tc>
          <w:tcPr>
            <w:tcW w:w="876" w:type="dxa"/>
            <w:vAlign w:val="center"/>
          </w:tcPr>
          <w:p w14:paraId="48F60C2A" w14:textId="77777777" w:rsidR="005D0C3E" w:rsidRDefault="005D0C3E" w:rsidP="00F161D6">
            <w:pPr>
              <w:jc w:val="center"/>
              <w:rPr>
                <w:sz w:val="20"/>
                <w:szCs w:val="20"/>
              </w:rPr>
            </w:pPr>
            <w:r>
              <w:rPr>
                <w:sz w:val="20"/>
                <w:szCs w:val="20"/>
              </w:rPr>
              <w:t>12</w:t>
            </w:r>
          </w:p>
        </w:tc>
        <w:tc>
          <w:tcPr>
            <w:tcW w:w="3224" w:type="dxa"/>
            <w:vAlign w:val="center"/>
          </w:tcPr>
          <w:p w14:paraId="223D8346" w14:textId="77777777" w:rsidR="005D0C3E" w:rsidRDefault="005D0C3E" w:rsidP="00F161D6">
            <w:pPr>
              <w:jc w:val="center"/>
              <w:rPr>
                <w:sz w:val="20"/>
                <w:szCs w:val="20"/>
              </w:rPr>
            </w:pPr>
            <w:r>
              <w:rPr>
                <w:sz w:val="20"/>
                <w:szCs w:val="20"/>
              </w:rPr>
              <w:t>ТК 10Б - Речная,16</w:t>
            </w:r>
          </w:p>
        </w:tc>
        <w:tc>
          <w:tcPr>
            <w:tcW w:w="1465" w:type="dxa"/>
            <w:vAlign w:val="center"/>
          </w:tcPr>
          <w:p w14:paraId="2CE1CA01" w14:textId="77777777" w:rsidR="005D0C3E" w:rsidRDefault="005D0C3E" w:rsidP="00F161D6">
            <w:pPr>
              <w:jc w:val="center"/>
              <w:rPr>
                <w:sz w:val="20"/>
                <w:szCs w:val="20"/>
              </w:rPr>
            </w:pPr>
            <w:r>
              <w:rPr>
                <w:sz w:val="20"/>
                <w:szCs w:val="20"/>
              </w:rPr>
              <w:t>80</w:t>
            </w:r>
          </w:p>
        </w:tc>
        <w:tc>
          <w:tcPr>
            <w:tcW w:w="1529" w:type="dxa"/>
            <w:vAlign w:val="center"/>
          </w:tcPr>
          <w:p w14:paraId="6D0F5D54" w14:textId="77777777" w:rsidR="005D0C3E" w:rsidRDefault="005D0C3E" w:rsidP="00F161D6">
            <w:pPr>
              <w:jc w:val="center"/>
              <w:rPr>
                <w:sz w:val="20"/>
                <w:szCs w:val="20"/>
              </w:rPr>
            </w:pPr>
            <w:r>
              <w:rPr>
                <w:sz w:val="20"/>
                <w:szCs w:val="20"/>
              </w:rPr>
              <w:t>12</w:t>
            </w:r>
          </w:p>
        </w:tc>
        <w:tc>
          <w:tcPr>
            <w:tcW w:w="1961" w:type="dxa"/>
            <w:vAlign w:val="center"/>
          </w:tcPr>
          <w:p w14:paraId="017C5EF9" w14:textId="77777777" w:rsidR="005D0C3E" w:rsidRDefault="005D0C3E" w:rsidP="00F161D6">
            <w:pPr>
              <w:jc w:val="center"/>
              <w:rPr>
                <w:sz w:val="20"/>
                <w:szCs w:val="20"/>
              </w:rPr>
            </w:pPr>
            <w:r>
              <w:rPr>
                <w:sz w:val="20"/>
                <w:szCs w:val="20"/>
              </w:rPr>
              <w:t>мин. вата.</w:t>
            </w:r>
          </w:p>
        </w:tc>
        <w:tc>
          <w:tcPr>
            <w:tcW w:w="1322" w:type="dxa"/>
            <w:vAlign w:val="center"/>
          </w:tcPr>
          <w:p w14:paraId="1B5428E3" w14:textId="77777777" w:rsidR="005D0C3E" w:rsidRDefault="005D0C3E" w:rsidP="00F161D6">
            <w:pPr>
              <w:jc w:val="center"/>
              <w:rPr>
                <w:sz w:val="20"/>
                <w:szCs w:val="20"/>
              </w:rPr>
            </w:pPr>
            <w:r>
              <w:rPr>
                <w:sz w:val="20"/>
                <w:szCs w:val="20"/>
              </w:rPr>
              <w:t>канальный</w:t>
            </w:r>
          </w:p>
        </w:tc>
        <w:tc>
          <w:tcPr>
            <w:tcW w:w="1432" w:type="dxa"/>
            <w:vAlign w:val="center"/>
          </w:tcPr>
          <w:p w14:paraId="06B14950" w14:textId="77777777" w:rsidR="005D0C3E" w:rsidRDefault="005D0C3E" w:rsidP="00F161D6">
            <w:pPr>
              <w:jc w:val="center"/>
              <w:rPr>
                <w:sz w:val="20"/>
                <w:szCs w:val="20"/>
              </w:rPr>
            </w:pPr>
            <w:r>
              <w:rPr>
                <w:sz w:val="20"/>
                <w:szCs w:val="20"/>
              </w:rPr>
              <w:t>2013</w:t>
            </w:r>
          </w:p>
        </w:tc>
        <w:tc>
          <w:tcPr>
            <w:tcW w:w="1109" w:type="dxa"/>
            <w:vAlign w:val="center"/>
          </w:tcPr>
          <w:p w14:paraId="5A562D8F" w14:textId="77777777" w:rsidR="005D0C3E" w:rsidRDefault="005D0C3E" w:rsidP="00F161D6">
            <w:pPr>
              <w:jc w:val="center"/>
              <w:rPr>
                <w:sz w:val="20"/>
                <w:szCs w:val="20"/>
              </w:rPr>
            </w:pPr>
            <w:r>
              <w:rPr>
                <w:sz w:val="20"/>
                <w:szCs w:val="20"/>
              </w:rPr>
              <w:t>0,8</w:t>
            </w:r>
          </w:p>
        </w:tc>
        <w:tc>
          <w:tcPr>
            <w:tcW w:w="1204" w:type="dxa"/>
            <w:vAlign w:val="center"/>
          </w:tcPr>
          <w:p w14:paraId="371E9E94"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CB66AD5"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1195F908" w14:textId="77777777" w:rsidTr="00F161D6">
        <w:trPr>
          <w:trHeight w:val="340"/>
        </w:trPr>
        <w:tc>
          <w:tcPr>
            <w:tcW w:w="876" w:type="dxa"/>
            <w:vAlign w:val="center"/>
          </w:tcPr>
          <w:p w14:paraId="7D73BC9D" w14:textId="77777777" w:rsidR="005D0C3E" w:rsidRPr="005D0C3E" w:rsidRDefault="005D0C3E" w:rsidP="00F161D6">
            <w:pPr>
              <w:jc w:val="center"/>
              <w:rPr>
                <w:sz w:val="20"/>
                <w:szCs w:val="20"/>
              </w:rPr>
            </w:pPr>
            <w:r w:rsidRPr="005D0C3E">
              <w:rPr>
                <w:sz w:val="20"/>
                <w:szCs w:val="20"/>
              </w:rPr>
              <w:t>13</w:t>
            </w:r>
          </w:p>
        </w:tc>
        <w:tc>
          <w:tcPr>
            <w:tcW w:w="3224" w:type="dxa"/>
            <w:vAlign w:val="center"/>
          </w:tcPr>
          <w:p w14:paraId="5C17E020" w14:textId="77777777" w:rsidR="005D0C3E" w:rsidRDefault="005D0C3E" w:rsidP="00F161D6">
            <w:pPr>
              <w:jc w:val="center"/>
              <w:rPr>
                <w:sz w:val="20"/>
                <w:szCs w:val="20"/>
              </w:rPr>
            </w:pPr>
            <w:r>
              <w:rPr>
                <w:sz w:val="20"/>
                <w:szCs w:val="20"/>
              </w:rPr>
              <w:t>ТК 10Б - Речная,18</w:t>
            </w:r>
          </w:p>
        </w:tc>
        <w:tc>
          <w:tcPr>
            <w:tcW w:w="1465" w:type="dxa"/>
            <w:vAlign w:val="center"/>
          </w:tcPr>
          <w:p w14:paraId="1AFE06AA" w14:textId="77777777" w:rsidR="005D0C3E" w:rsidRDefault="005D0C3E" w:rsidP="00F161D6">
            <w:pPr>
              <w:jc w:val="center"/>
              <w:rPr>
                <w:sz w:val="20"/>
                <w:szCs w:val="20"/>
              </w:rPr>
            </w:pPr>
            <w:r>
              <w:rPr>
                <w:sz w:val="20"/>
                <w:szCs w:val="20"/>
              </w:rPr>
              <w:t>80</w:t>
            </w:r>
          </w:p>
        </w:tc>
        <w:tc>
          <w:tcPr>
            <w:tcW w:w="1529" w:type="dxa"/>
            <w:vAlign w:val="center"/>
          </w:tcPr>
          <w:p w14:paraId="1E5275D6" w14:textId="77777777" w:rsidR="005D0C3E" w:rsidRDefault="005D0C3E" w:rsidP="00F161D6">
            <w:pPr>
              <w:jc w:val="center"/>
              <w:rPr>
                <w:sz w:val="20"/>
                <w:szCs w:val="20"/>
              </w:rPr>
            </w:pPr>
            <w:r>
              <w:rPr>
                <w:sz w:val="20"/>
                <w:szCs w:val="20"/>
              </w:rPr>
              <w:t>5</w:t>
            </w:r>
          </w:p>
        </w:tc>
        <w:tc>
          <w:tcPr>
            <w:tcW w:w="1961" w:type="dxa"/>
            <w:vAlign w:val="center"/>
          </w:tcPr>
          <w:p w14:paraId="5C7F508E" w14:textId="77777777" w:rsidR="005D0C3E" w:rsidRDefault="005D0C3E" w:rsidP="00F161D6">
            <w:pPr>
              <w:jc w:val="center"/>
              <w:rPr>
                <w:sz w:val="20"/>
                <w:szCs w:val="20"/>
              </w:rPr>
            </w:pPr>
            <w:r>
              <w:rPr>
                <w:sz w:val="20"/>
                <w:szCs w:val="20"/>
              </w:rPr>
              <w:t>мин. вата.</w:t>
            </w:r>
          </w:p>
        </w:tc>
        <w:tc>
          <w:tcPr>
            <w:tcW w:w="1322" w:type="dxa"/>
            <w:vAlign w:val="center"/>
          </w:tcPr>
          <w:p w14:paraId="1B42522C" w14:textId="77777777" w:rsidR="005D0C3E" w:rsidRDefault="005D0C3E" w:rsidP="00F161D6">
            <w:pPr>
              <w:jc w:val="center"/>
              <w:rPr>
                <w:sz w:val="20"/>
                <w:szCs w:val="20"/>
              </w:rPr>
            </w:pPr>
            <w:r>
              <w:rPr>
                <w:sz w:val="20"/>
                <w:szCs w:val="20"/>
              </w:rPr>
              <w:t>канальный</w:t>
            </w:r>
          </w:p>
        </w:tc>
        <w:tc>
          <w:tcPr>
            <w:tcW w:w="1432" w:type="dxa"/>
            <w:vAlign w:val="center"/>
          </w:tcPr>
          <w:p w14:paraId="5A571BC1" w14:textId="77777777" w:rsidR="005D0C3E" w:rsidRDefault="005D0C3E" w:rsidP="00F161D6">
            <w:pPr>
              <w:jc w:val="center"/>
              <w:rPr>
                <w:sz w:val="20"/>
                <w:szCs w:val="20"/>
              </w:rPr>
            </w:pPr>
            <w:r>
              <w:rPr>
                <w:sz w:val="20"/>
                <w:szCs w:val="20"/>
              </w:rPr>
              <w:t>2013</w:t>
            </w:r>
          </w:p>
        </w:tc>
        <w:tc>
          <w:tcPr>
            <w:tcW w:w="1109" w:type="dxa"/>
            <w:vAlign w:val="center"/>
          </w:tcPr>
          <w:p w14:paraId="5AD096AD" w14:textId="77777777" w:rsidR="005D0C3E" w:rsidRDefault="005D0C3E" w:rsidP="00F161D6">
            <w:pPr>
              <w:jc w:val="center"/>
              <w:rPr>
                <w:sz w:val="20"/>
                <w:szCs w:val="20"/>
              </w:rPr>
            </w:pPr>
            <w:r>
              <w:rPr>
                <w:sz w:val="20"/>
                <w:szCs w:val="20"/>
              </w:rPr>
              <w:t>0,8</w:t>
            </w:r>
          </w:p>
        </w:tc>
        <w:tc>
          <w:tcPr>
            <w:tcW w:w="1204" w:type="dxa"/>
            <w:vAlign w:val="center"/>
          </w:tcPr>
          <w:p w14:paraId="0F314357"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6FF127EF"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E3E8659" w14:textId="77777777" w:rsidTr="00F161D6">
        <w:trPr>
          <w:trHeight w:val="338"/>
        </w:trPr>
        <w:tc>
          <w:tcPr>
            <w:tcW w:w="876" w:type="dxa"/>
            <w:vAlign w:val="center"/>
          </w:tcPr>
          <w:p w14:paraId="417F6F77" w14:textId="77777777" w:rsidR="005D0C3E" w:rsidRDefault="005D0C3E" w:rsidP="00F161D6">
            <w:pPr>
              <w:jc w:val="center"/>
              <w:rPr>
                <w:sz w:val="20"/>
                <w:szCs w:val="20"/>
              </w:rPr>
            </w:pPr>
            <w:r>
              <w:rPr>
                <w:sz w:val="20"/>
                <w:szCs w:val="20"/>
              </w:rPr>
              <w:t>14</w:t>
            </w:r>
          </w:p>
        </w:tc>
        <w:tc>
          <w:tcPr>
            <w:tcW w:w="3224" w:type="dxa"/>
            <w:vAlign w:val="center"/>
          </w:tcPr>
          <w:p w14:paraId="50E3ED9D" w14:textId="77777777" w:rsidR="005D0C3E" w:rsidRDefault="005D0C3E" w:rsidP="00F161D6">
            <w:pPr>
              <w:jc w:val="center"/>
              <w:rPr>
                <w:sz w:val="20"/>
                <w:szCs w:val="20"/>
              </w:rPr>
            </w:pPr>
            <w:r>
              <w:rPr>
                <w:sz w:val="20"/>
                <w:szCs w:val="20"/>
              </w:rPr>
              <w:t>ТК 11- Речная,20</w:t>
            </w:r>
          </w:p>
        </w:tc>
        <w:tc>
          <w:tcPr>
            <w:tcW w:w="1465" w:type="dxa"/>
            <w:vAlign w:val="center"/>
          </w:tcPr>
          <w:p w14:paraId="531F8184" w14:textId="77777777" w:rsidR="005D0C3E" w:rsidRDefault="005D0C3E" w:rsidP="00F161D6">
            <w:pPr>
              <w:jc w:val="center"/>
              <w:rPr>
                <w:sz w:val="20"/>
                <w:szCs w:val="20"/>
              </w:rPr>
            </w:pPr>
            <w:r>
              <w:rPr>
                <w:sz w:val="20"/>
                <w:szCs w:val="20"/>
              </w:rPr>
              <w:t>50</w:t>
            </w:r>
          </w:p>
        </w:tc>
        <w:tc>
          <w:tcPr>
            <w:tcW w:w="1529" w:type="dxa"/>
            <w:vAlign w:val="center"/>
          </w:tcPr>
          <w:p w14:paraId="7AB88ADA" w14:textId="77777777" w:rsidR="005D0C3E" w:rsidRDefault="005D0C3E" w:rsidP="00F161D6">
            <w:pPr>
              <w:jc w:val="center"/>
              <w:rPr>
                <w:sz w:val="20"/>
                <w:szCs w:val="20"/>
              </w:rPr>
            </w:pPr>
            <w:r>
              <w:rPr>
                <w:sz w:val="20"/>
                <w:szCs w:val="20"/>
              </w:rPr>
              <w:t>16</w:t>
            </w:r>
          </w:p>
        </w:tc>
        <w:tc>
          <w:tcPr>
            <w:tcW w:w="1961" w:type="dxa"/>
            <w:vAlign w:val="center"/>
          </w:tcPr>
          <w:p w14:paraId="14B3CE99" w14:textId="77777777" w:rsidR="005D0C3E" w:rsidRDefault="005D0C3E" w:rsidP="00F161D6">
            <w:pPr>
              <w:jc w:val="center"/>
              <w:rPr>
                <w:sz w:val="20"/>
                <w:szCs w:val="20"/>
              </w:rPr>
            </w:pPr>
            <w:r>
              <w:rPr>
                <w:sz w:val="20"/>
                <w:szCs w:val="20"/>
              </w:rPr>
              <w:t>мин. вата.</w:t>
            </w:r>
          </w:p>
        </w:tc>
        <w:tc>
          <w:tcPr>
            <w:tcW w:w="1322" w:type="dxa"/>
            <w:vAlign w:val="center"/>
          </w:tcPr>
          <w:p w14:paraId="510991BB" w14:textId="77777777" w:rsidR="005D0C3E" w:rsidRDefault="005D0C3E" w:rsidP="00F161D6">
            <w:pPr>
              <w:jc w:val="center"/>
              <w:rPr>
                <w:sz w:val="20"/>
                <w:szCs w:val="20"/>
              </w:rPr>
            </w:pPr>
            <w:r>
              <w:rPr>
                <w:sz w:val="20"/>
                <w:szCs w:val="20"/>
              </w:rPr>
              <w:t>надземный</w:t>
            </w:r>
          </w:p>
        </w:tc>
        <w:tc>
          <w:tcPr>
            <w:tcW w:w="1432" w:type="dxa"/>
            <w:vAlign w:val="center"/>
          </w:tcPr>
          <w:p w14:paraId="77289E14" w14:textId="77777777" w:rsidR="005D0C3E" w:rsidRDefault="005D0C3E" w:rsidP="00F161D6">
            <w:pPr>
              <w:jc w:val="center"/>
              <w:rPr>
                <w:sz w:val="20"/>
                <w:szCs w:val="20"/>
              </w:rPr>
            </w:pPr>
            <w:r>
              <w:rPr>
                <w:sz w:val="20"/>
                <w:szCs w:val="20"/>
              </w:rPr>
              <w:t>2018</w:t>
            </w:r>
          </w:p>
        </w:tc>
        <w:tc>
          <w:tcPr>
            <w:tcW w:w="1109" w:type="dxa"/>
            <w:vAlign w:val="center"/>
          </w:tcPr>
          <w:p w14:paraId="6C455BBA" w14:textId="77777777" w:rsidR="005D0C3E" w:rsidRDefault="005D0C3E" w:rsidP="00F161D6">
            <w:pPr>
              <w:jc w:val="center"/>
              <w:rPr>
                <w:sz w:val="20"/>
                <w:szCs w:val="20"/>
              </w:rPr>
            </w:pPr>
            <w:r>
              <w:rPr>
                <w:sz w:val="20"/>
                <w:szCs w:val="20"/>
              </w:rPr>
              <w:t>-</w:t>
            </w:r>
          </w:p>
        </w:tc>
        <w:tc>
          <w:tcPr>
            <w:tcW w:w="1204" w:type="dxa"/>
            <w:vAlign w:val="center"/>
          </w:tcPr>
          <w:p w14:paraId="3BDCCF27" w14:textId="77777777" w:rsidR="005D0C3E" w:rsidRPr="005D0C3E" w:rsidRDefault="005D0C3E" w:rsidP="00F161D6">
            <w:pPr>
              <w:pStyle w:val="TableParagraph"/>
              <w:spacing w:before="59"/>
              <w:ind w:left="86" w:right="74"/>
              <w:rPr>
                <w:sz w:val="20"/>
              </w:rPr>
            </w:pPr>
            <w:r w:rsidRPr="005D0C3E">
              <w:rPr>
                <w:spacing w:val="-2"/>
                <w:sz w:val="20"/>
              </w:rPr>
              <w:t>отопление</w:t>
            </w:r>
          </w:p>
        </w:tc>
        <w:tc>
          <w:tcPr>
            <w:tcW w:w="1571" w:type="dxa"/>
            <w:vAlign w:val="center"/>
          </w:tcPr>
          <w:p w14:paraId="2103EA41" w14:textId="77777777" w:rsidR="005D0C3E" w:rsidRPr="005D0C3E" w:rsidRDefault="005D0C3E" w:rsidP="00F161D6">
            <w:pPr>
              <w:pStyle w:val="TableParagraph"/>
              <w:spacing w:before="59"/>
              <w:ind w:left="16" w:right="2"/>
              <w:rPr>
                <w:sz w:val="20"/>
              </w:rPr>
            </w:pPr>
            <w:r w:rsidRPr="005D0C3E">
              <w:rPr>
                <w:spacing w:val="-2"/>
                <w:sz w:val="20"/>
              </w:rPr>
              <w:t>95/70</w:t>
            </w:r>
          </w:p>
        </w:tc>
      </w:tr>
      <w:tr w:rsidR="005D0C3E" w14:paraId="544A7D15" w14:textId="77777777" w:rsidTr="00F161D6">
        <w:trPr>
          <w:trHeight w:val="340"/>
        </w:trPr>
        <w:tc>
          <w:tcPr>
            <w:tcW w:w="876" w:type="dxa"/>
            <w:vAlign w:val="center"/>
          </w:tcPr>
          <w:p w14:paraId="2FB4C9CB" w14:textId="77777777" w:rsidR="005D0C3E" w:rsidRDefault="005D0C3E" w:rsidP="00F161D6">
            <w:pPr>
              <w:jc w:val="center"/>
              <w:rPr>
                <w:sz w:val="20"/>
                <w:szCs w:val="20"/>
              </w:rPr>
            </w:pPr>
            <w:r>
              <w:rPr>
                <w:sz w:val="20"/>
                <w:szCs w:val="20"/>
              </w:rPr>
              <w:t>15</w:t>
            </w:r>
          </w:p>
        </w:tc>
        <w:tc>
          <w:tcPr>
            <w:tcW w:w="3224" w:type="dxa"/>
            <w:vAlign w:val="center"/>
          </w:tcPr>
          <w:p w14:paraId="45AE32D5" w14:textId="77777777" w:rsidR="005D0C3E" w:rsidRDefault="005D0C3E" w:rsidP="00F161D6">
            <w:pPr>
              <w:jc w:val="center"/>
              <w:rPr>
                <w:sz w:val="20"/>
                <w:szCs w:val="20"/>
              </w:rPr>
            </w:pPr>
            <w:r>
              <w:rPr>
                <w:sz w:val="20"/>
                <w:szCs w:val="20"/>
              </w:rPr>
              <w:t>ТК 11- Речная,20</w:t>
            </w:r>
          </w:p>
        </w:tc>
        <w:tc>
          <w:tcPr>
            <w:tcW w:w="1465" w:type="dxa"/>
            <w:vAlign w:val="center"/>
          </w:tcPr>
          <w:p w14:paraId="46E0F729" w14:textId="77777777" w:rsidR="005D0C3E" w:rsidRDefault="005D0C3E" w:rsidP="00F161D6">
            <w:pPr>
              <w:jc w:val="center"/>
              <w:rPr>
                <w:sz w:val="20"/>
                <w:szCs w:val="20"/>
              </w:rPr>
            </w:pPr>
            <w:r>
              <w:rPr>
                <w:sz w:val="20"/>
                <w:szCs w:val="20"/>
              </w:rPr>
              <w:t>50</w:t>
            </w:r>
          </w:p>
        </w:tc>
        <w:tc>
          <w:tcPr>
            <w:tcW w:w="1529" w:type="dxa"/>
            <w:vAlign w:val="center"/>
          </w:tcPr>
          <w:p w14:paraId="3F76BB4F" w14:textId="77777777" w:rsidR="005D0C3E" w:rsidRDefault="005D0C3E" w:rsidP="00F161D6">
            <w:pPr>
              <w:jc w:val="center"/>
              <w:rPr>
                <w:sz w:val="20"/>
                <w:szCs w:val="20"/>
              </w:rPr>
            </w:pPr>
            <w:r>
              <w:rPr>
                <w:sz w:val="20"/>
                <w:szCs w:val="20"/>
              </w:rPr>
              <w:t>40</w:t>
            </w:r>
          </w:p>
        </w:tc>
        <w:tc>
          <w:tcPr>
            <w:tcW w:w="1961" w:type="dxa"/>
            <w:vAlign w:val="center"/>
          </w:tcPr>
          <w:p w14:paraId="48FC9041" w14:textId="77777777" w:rsidR="005D0C3E" w:rsidRDefault="005D0C3E" w:rsidP="00F161D6">
            <w:pPr>
              <w:jc w:val="center"/>
              <w:rPr>
                <w:sz w:val="20"/>
                <w:szCs w:val="20"/>
              </w:rPr>
            </w:pPr>
            <w:r>
              <w:rPr>
                <w:sz w:val="20"/>
                <w:szCs w:val="20"/>
              </w:rPr>
              <w:t>мин. вата.</w:t>
            </w:r>
          </w:p>
        </w:tc>
        <w:tc>
          <w:tcPr>
            <w:tcW w:w="1322" w:type="dxa"/>
            <w:vAlign w:val="center"/>
          </w:tcPr>
          <w:p w14:paraId="1C36DD31" w14:textId="77777777" w:rsidR="005D0C3E" w:rsidRDefault="005D0C3E" w:rsidP="00F161D6">
            <w:pPr>
              <w:jc w:val="center"/>
              <w:rPr>
                <w:sz w:val="20"/>
                <w:szCs w:val="20"/>
              </w:rPr>
            </w:pPr>
            <w:r>
              <w:rPr>
                <w:sz w:val="20"/>
                <w:szCs w:val="20"/>
              </w:rPr>
              <w:t>канальный</w:t>
            </w:r>
          </w:p>
        </w:tc>
        <w:tc>
          <w:tcPr>
            <w:tcW w:w="1432" w:type="dxa"/>
            <w:vAlign w:val="center"/>
          </w:tcPr>
          <w:p w14:paraId="7FD05087" w14:textId="77777777" w:rsidR="005D0C3E" w:rsidRDefault="005D0C3E" w:rsidP="00F161D6">
            <w:pPr>
              <w:jc w:val="center"/>
              <w:rPr>
                <w:sz w:val="20"/>
                <w:szCs w:val="20"/>
              </w:rPr>
            </w:pPr>
            <w:r>
              <w:rPr>
                <w:sz w:val="20"/>
                <w:szCs w:val="20"/>
              </w:rPr>
              <w:t>2018</w:t>
            </w:r>
          </w:p>
        </w:tc>
        <w:tc>
          <w:tcPr>
            <w:tcW w:w="1109" w:type="dxa"/>
            <w:vAlign w:val="center"/>
          </w:tcPr>
          <w:p w14:paraId="75AE3FEE" w14:textId="77777777" w:rsidR="005D0C3E" w:rsidRDefault="005D0C3E" w:rsidP="00F161D6">
            <w:pPr>
              <w:jc w:val="center"/>
              <w:rPr>
                <w:sz w:val="20"/>
                <w:szCs w:val="20"/>
              </w:rPr>
            </w:pPr>
            <w:r>
              <w:rPr>
                <w:sz w:val="20"/>
                <w:szCs w:val="20"/>
              </w:rPr>
              <w:t>0,8</w:t>
            </w:r>
          </w:p>
        </w:tc>
        <w:tc>
          <w:tcPr>
            <w:tcW w:w="1204" w:type="dxa"/>
            <w:vAlign w:val="center"/>
          </w:tcPr>
          <w:p w14:paraId="38D77516"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3CB3AEED"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53071A3" w14:textId="77777777" w:rsidTr="00F161D6">
        <w:trPr>
          <w:trHeight w:val="340"/>
        </w:trPr>
        <w:tc>
          <w:tcPr>
            <w:tcW w:w="876" w:type="dxa"/>
            <w:vAlign w:val="center"/>
          </w:tcPr>
          <w:p w14:paraId="48AD774E" w14:textId="77777777" w:rsidR="005D0C3E" w:rsidRDefault="005D0C3E" w:rsidP="00F161D6">
            <w:pPr>
              <w:jc w:val="center"/>
              <w:rPr>
                <w:sz w:val="20"/>
                <w:szCs w:val="20"/>
              </w:rPr>
            </w:pPr>
            <w:r>
              <w:rPr>
                <w:sz w:val="20"/>
                <w:szCs w:val="20"/>
              </w:rPr>
              <w:t>16</w:t>
            </w:r>
          </w:p>
        </w:tc>
        <w:tc>
          <w:tcPr>
            <w:tcW w:w="3224" w:type="dxa"/>
            <w:vAlign w:val="center"/>
          </w:tcPr>
          <w:p w14:paraId="41C6BBA9" w14:textId="77777777" w:rsidR="005D0C3E" w:rsidRDefault="005D0C3E" w:rsidP="00F161D6">
            <w:pPr>
              <w:jc w:val="center"/>
              <w:rPr>
                <w:sz w:val="20"/>
                <w:szCs w:val="20"/>
              </w:rPr>
            </w:pPr>
            <w:r>
              <w:rPr>
                <w:sz w:val="20"/>
                <w:szCs w:val="20"/>
              </w:rPr>
              <w:t>ТК 12- Войтинского,1</w:t>
            </w:r>
          </w:p>
        </w:tc>
        <w:tc>
          <w:tcPr>
            <w:tcW w:w="1465" w:type="dxa"/>
            <w:vAlign w:val="center"/>
          </w:tcPr>
          <w:p w14:paraId="001A1173" w14:textId="77777777" w:rsidR="005D0C3E" w:rsidRDefault="005D0C3E" w:rsidP="00F161D6">
            <w:pPr>
              <w:jc w:val="center"/>
              <w:rPr>
                <w:sz w:val="20"/>
                <w:szCs w:val="20"/>
              </w:rPr>
            </w:pPr>
            <w:r>
              <w:rPr>
                <w:sz w:val="20"/>
                <w:szCs w:val="20"/>
              </w:rPr>
              <w:t>50</w:t>
            </w:r>
          </w:p>
        </w:tc>
        <w:tc>
          <w:tcPr>
            <w:tcW w:w="1529" w:type="dxa"/>
            <w:vAlign w:val="center"/>
          </w:tcPr>
          <w:p w14:paraId="031C0E18" w14:textId="77777777" w:rsidR="005D0C3E" w:rsidRDefault="005D0C3E" w:rsidP="00F161D6">
            <w:pPr>
              <w:jc w:val="center"/>
              <w:rPr>
                <w:sz w:val="20"/>
                <w:szCs w:val="20"/>
              </w:rPr>
            </w:pPr>
            <w:r>
              <w:rPr>
                <w:sz w:val="20"/>
                <w:szCs w:val="20"/>
              </w:rPr>
              <w:t>8</w:t>
            </w:r>
          </w:p>
        </w:tc>
        <w:tc>
          <w:tcPr>
            <w:tcW w:w="1961" w:type="dxa"/>
            <w:vAlign w:val="center"/>
          </w:tcPr>
          <w:p w14:paraId="665573BA" w14:textId="77777777" w:rsidR="005D0C3E" w:rsidRDefault="005D0C3E" w:rsidP="00F161D6">
            <w:pPr>
              <w:jc w:val="center"/>
              <w:rPr>
                <w:sz w:val="20"/>
                <w:szCs w:val="20"/>
              </w:rPr>
            </w:pPr>
            <w:r>
              <w:rPr>
                <w:sz w:val="20"/>
                <w:szCs w:val="20"/>
              </w:rPr>
              <w:t>мин. вата.</w:t>
            </w:r>
          </w:p>
        </w:tc>
        <w:tc>
          <w:tcPr>
            <w:tcW w:w="1322" w:type="dxa"/>
            <w:vAlign w:val="center"/>
          </w:tcPr>
          <w:p w14:paraId="774599F2" w14:textId="77777777" w:rsidR="005D0C3E" w:rsidRDefault="005D0C3E" w:rsidP="00F161D6">
            <w:pPr>
              <w:jc w:val="center"/>
              <w:rPr>
                <w:sz w:val="20"/>
                <w:szCs w:val="20"/>
              </w:rPr>
            </w:pPr>
            <w:r>
              <w:rPr>
                <w:sz w:val="20"/>
                <w:szCs w:val="20"/>
              </w:rPr>
              <w:t>надземный</w:t>
            </w:r>
          </w:p>
        </w:tc>
        <w:tc>
          <w:tcPr>
            <w:tcW w:w="1432" w:type="dxa"/>
            <w:vAlign w:val="center"/>
          </w:tcPr>
          <w:p w14:paraId="442FCEB4" w14:textId="77777777" w:rsidR="005D0C3E" w:rsidRDefault="005D0C3E" w:rsidP="00F161D6">
            <w:pPr>
              <w:jc w:val="center"/>
              <w:rPr>
                <w:sz w:val="20"/>
                <w:szCs w:val="20"/>
              </w:rPr>
            </w:pPr>
            <w:r>
              <w:rPr>
                <w:sz w:val="20"/>
                <w:szCs w:val="20"/>
              </w:rPr>
              <w:t>2012</w:t>
            </w:r>
          </w:p>
        </w:tc>
        <w:tc>
          <w:tcPr>
            <w:tcW w:w="1109" w:type="dxa"/>
            <w:vAlign w:val="center"/>
          </w:tcPr>
          <w:p w14:paraId="7919978B" w14:textId="77777777" w:rsidR="005D0C3E" w:rsidRDefault="005D0C3E" w:rsidP="00F161D6">
            <w:pPr>
              <w:jc w:val="center"/>
              <w:rPr>
                <w:sz w:val="20"/>
                <w:szCs w:val="20"/>
              </w:rPr>
            </w:pPr>
            <w:r>
              <w:rPr>
                <w:sz w:val="20"/>
                <w:szCs w:val="20"/>
              </w:rPr>
              <w:t>-</w:t>
            </w:r>
          </w:p>
        </w:tc>
        <w:tc>
          <w:tcPr>
            <w:tcW w:w="1204" w:type="dxa"/>
            <w:vAlign w:val="center"/>
          </w:tcPr>
          <w:p w14:paraId="65D7ACA0"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1E065D27"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1FFD7889" w14:textId="77777777" w:rsidTr="00F161D6">
        <w:trPr>
          <w:trHeight w:val="340"/>
        </w:trPr>
        <w:tc>
          <w:tcPr>
            <w:tcW w:w="876" w:type="dxa"/>
            <w:vAlign w:val="center"/>
          </w:tcPr>
          <w:p w14:paraId="5E847D90" w14:textId="77777777" w:rsidR="005D0C3E" w:rsidRDefault="005D0C3E" w:rsidP="00F161D6">
            <w:pPr>
              <w:jc w:val="center"/>
              <w:rPr>
                <w:sz w:val="20"/>
                <w:szCs w:val="20"/>
              </w:rPr>
            </w:pPr>
            <w:r>
              <w:rPr>
                <w:sz w:val="20"/>
                <w:szCs w:val="20"/>
              </w:rPr>
              <w:t>17</w:t>
            </w:r>
          </w:p>
        </w:tc>
        <w:tc>
          <w:tcPr>
            <w:tcW w:w="3224" w:type="dxa"/>
            <w:vAlign w:val="center"/>
          </w:tcPr>
          <w:p w14:paraId="1BD1E730" w14:textId="77777777" w:rsidR="005D0C3E" w:rsidRDefault="005D0C3E" w:rsidP="00F161D6">
            <w:pPr>
              <w:jc w:val="center"/>
              <w:rPr>
                <w:sz w:val="20"/>
                <w:szCs w:val="20"/>
              </w:rPr>
            </w:pPr>
            <w:r>
              <w:rPr>
                <w:sz w:val="20"/>
                <w:szCs w:val="20"/>
              </w:rPr>
              <w:t>ТК 13-ТК 14-ТК 14А</w:t>
            </w:r>
          </w:p>
        </w:tc>
        <w:tc>
          <w:tcPr>
            <w:tcW w:w="1465" w:type="dxa"/>
            <w:vAlign w:val="center"/>
          </w:tcPr>
          <w:p w14:paraId="5E9EE92A" w14:textId="77777777" w:rsidR="005D0C3E" w:rsidRDefault="005D0C3E" w:rsidP="00F161D6">
            <w:pPr>
              <w:jc w:val="center"/>
              <w:rPr>
                <w:sz w:val="20"/>
                <w:szCs w:val="20"/>
              </w:rPr>
            </w:pPr>
            <w:r>
              <w:rPr>
                <w:sz w:val="20"/>
                <w:szCs w:val="20"/>
              </w:rPr>
              <w:t>150</w:t>
            </w:r>
          </w:p>
        </w:tc>
        <w:tc>
          <w:tcPr>
            <w:tcW w:w="1529" w:type="dxa"/>
            <w:vAlign w:val="center"/>
          </w:tcPr>
          <w:p w14:paraId="1163CA1A" w14:textId="77777777" w:rsidR="005D0C3E" w:rsidRDefault="005D0C3E" w:rsidP="00F161D6">
            <w:pPr>
              <w:jc w:val="center"/>
              <w:rPr>
                <w:sz w:val="20"/>
                <w:szCs w:val="20"/>
              </w:rPr>
            </w:pPr>
            <w:r>
              <w:rPr>
                <w:sz w:val="20"/>
                <w:szCs w:val="20"/>
              </w:rPr>
              <w:t>77</w:t>
            </w:r>
          </w:p>
        </w:tc>
        <w:tc>
          <w:tcPr>
            <w:tcW w:w="1961" w:type="dxa"/>
            <w:vAlign w:val="center"/>
          </w:tcPr>
          <w:p w14:paraId="3C4CF2C1" w14:textId="77777777" w:rsidR="005D0C3E" w:rsidRDefault="005D0C3E" w:rsidP="00F161D6">
            <w:pPr>
              <w:jc w:val="center"/>
              <w:rPr>
                <w:sz w:val="20"/>
                <w:szCs w:val="20"/>
              </w:rPr>
            </w:pPr>
            <w:r>
              <w:rPr>
                <w:sz w:val="20"/>
                <w:szCs w:val="20"/>
              </w:rPr>
              <w:t>мин. вата.</w:t>
            </w:r>
          </w:p>
        </w:tc>
        <w:tc>
          <w:tcPr>
            <w:tcW w:w="1322" w:type="dxa"/>
            <w:vAlign w:val="center"/>
          </w:tcPr>
          <w:p w14:paraId="6F09AF80" w14:textId="77777777" w:rsidR="005D0C3E" w:rsidRDefault="005D0C3E" w:rsidP="00F161D6">
            <w:pPr>
              <w:jc w:val="center"/>
              <w:rPr>
                <w:sz w:val="20"/>
                <w:szCs w:val="20"/>
              </w:rPr>
            </w:pPr>
            <w:r>
              <w:rPr>
                <w:sz w:val="20"/>
                <w:szCs w:val="20"/>
              </w:rPr>
              <w:t>канальный</w:t>
            </w:r>
          </w:p>
        </w:tc>
        <w:tc>
          <w:tcPr>
            <w:tcW w:w="1432" w:type="dxa"/>
            <w:vAlign w:val="center"/>
          </w:tcPr>
          <w:p w14:paraId="619EB616" w14:textId="77777777" w:rsidR="005D0C3E" w:rsidRDefault="005D0C3E" w:rsidP="00F161D6">
            <w:pPr>
              <w:jc w:val="center"/>
              <w:rPr>
                <w:sz w:val="20"/>
                <w:szCs w:val="20"/>
              </w:rPr>
            </w:pPr>
            <w:r>
              <w:rPr>
                <w:sz w:val="20"/>
                <w:szCs w:val="20"/>
              </w:rPr>
              <w:t>2000</w:t>
            </w:r>
          </w:p>
        </w:tc>
        <w:tc>
          <w:tcPr>
            <w:tcW w:w="1109" w:type="dxa"/>
            <w:vAlign w:val="center"/>
          </w:tcPr>
          <w:p w14:paraId="20BC5C1C" w14:textId="77777777" w:rsidR="005D0C3E" w:rsidRDefault="005D0C3E" w:rsidP="00F161D6">
            <w:pPr>
              <w:jc w:val="center"/>
              <w:rPr>
                <w:sz w:val="20"/>
                <w:szCs w:val="20"/>
              </w:rPr>
            </w:pPr>
            <w:r>
              <w:rPr>
                <w:sz w:val="20"/>
                <w:szCs w:val="20"/>
              </w:rPr>
              <w:t>0,8</w:t>
            </w:r>
          </w:p>
        </w:tc>
        <w:tc>
          <w:tcPr>
            <w:tcW w:w="1204" w:type="dxa"/>
            <w:vAlign w:val="center"/>
          </w:tcPr>
          <w:p w14:paraId="75266A25"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5DC314AF"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5FA603CB" w14:textId="77777777" w:rsidTr="00F161D6">
        <w:trPr>
          <w:trHeight w:val="340"/>
        </w:trPr>
        <w:tc>
          <w:tcPr>
            <w:tcW w:w="876" w:type="dxa"/>
            <w:vAlign w:val="center"/>
          </w:tcPr>
          <w:p w14:paraId="5A05D604" w14:textId="77777777" w:rsidR="005D0C3E" w:rsidRDefault="005D0C3E" w:rsidP="00F161D6">
            <w:pPr>
              <w:jc w:val="center"/>
              <w:rPr>
                <w:sz w:val="20"/>
                <w:szCs w:val="20"/>
              </w:rPr>
            </w:pPr>
            <w:r>
              <w:rPr>
                <w:sz w:val="20"/>
                <w:szCs w:val="20"/>
              </w:rPr>
              <w:t>18</w:t>
            </w:r>
          </w:p>
        </w:tc>
        <w:tc>
          <w:tcPr>
            <w:tcW w:w="3224" w:type="dxa"/>
            <w:vAlign w:val="center"/>
          </w:tcPr>
          <w:p w14:paraId="2CF044C6" w14:textId="77777777" w:rsidR="005D0C3E" w:rsidRDefault="005D0C3E" w:rsidP="00F161D6">
            <w:pPr>
              <w:jc w:val="center"/>
              <w:rPr>
                <w:sz w:val="20"/>
                <w:szCs w:val="20"/>
              </w:rPr>
            </w:pPr>
            <w:r>
              <w:rPr>
                <w:sz w:val="20"/>
                <w:szCs w:val="20"/>
              </w:rPr>
              <w:t>ТК 14А - ТК 15</w:t>
            </w:r>
          </w:p>
        </w:tc>
        <w:tc>
          <w:tcPr>
            <w:tcW w:w="1465" w:type="dxa"/>
            <w:vAlign w:val="center"/>
          </w:tcPr>
          <w:p w14:paraId="188B3A4C" w14:textId="77777777" w:rsidR="005D0C3E" w:rsidRDefault="005D0C3E" w:rsidP="00F161D6">
            <w:pPr>
              <w:jc w:val="center"/>
              <w:rPr>
                <w:sz w:val="20"/>
                <w:szCs w:val="20"/>
              </w:rPr>
            </w:pPr>
            <w:r>
              <w:rPr>
                <w:sz w:val="20"/>
                <w:szCs w:val="20"/>
              </w:rPr>
              <w:t>125</w:t>
            </w:r>
          </w:p>
        </w:tc>
        <w:tc>
          <w:tcPr>
            <w:tcW w:w="1529" w:type="dxa"/>
            <w:vAlign w:val="center"/>
          </w:tcPr>
          <w:p w14:paraId="30482B56" w14:textId="77777777" w:rsidR="005D0C3E" w:rsidRDefault="005D0C3E" w:rsidP="00F161D6">
            <w:pPr>
              <w:jc w:val="center"/>
              <w:rPr>
                <w:sz w:val="20"/>
                <w:szCs w:val="20"/>
              </w:rPr>
            </w:pPr>
            <w:r>
              <w:rPr>
                <w:sz w:val="20"/>
                <w:szCs w:val="20"/>
              </w:rPr>
              <w:t>64</w:t>
            </w:r>
          </w:p>
        </w:tc>
        <w:tc>
          <w:tcPr>
            <w:tcW w:w="1961" w:type="dxa"/>
            <w:vAlign w:val="center"/>
          </w:tcPr>
          <w:p w14:paraId="5BB33EC8" w14:textId="77777777" w:rsidR="005D0C3E" w:rsidRDefault="005D0C3E" w:rsidP="00F161D6">
            <w:pPr>
              <w:jc w:val="center"/>
              <w:rPr>
                <w:sz w:val="20"/>
                <w:szCs w:val="20"/>
              </w:rPr>
            </w:pPr>
            <w:r>
              <w:rPr>
                <w:sz w:val="20"/>
                <w:szCs w:val="20"/>
              </w:rPr>
              <w:t>мин. вата.</w:t>
            </w:r>
          </w:p>
        </w:tc>
        <w:tc>
          <w:tcPr>
            <w:tcW w:w="1322" w:type="dxa"/>
            <w:vAlign w:val="center"/>
          </w:tcPr>
          <w:p w14:paraId="067C75DF" w14:textId="77777777" w:rsidR="005D0C3E" w:rsidRDefault="005D0C3E" w:rsidP="00F161D6">
            <w:pPr>
              <w:jc w:val="center"/>
              <w:rPr>
                <w:sz w:val="20"/>
                <w:szCs w:val="20"/>
              </w:rPr>
            </w:pPr>
            <w:r>
              <w:rPr>
                <w:sz w:val="20"/>
                <w:szCs w:val="20"/>
              </w:rPr>
              <w:t>канальный</w:t>
            </w:r>
          </w:p>
        </w:tc>
        <w:tc>
          <w:tcPr>
            <w:tcW w:w="1432" w:type="dxa"/>
            <w:vAlign w:val="center"/>
          </w:tcPr>
          <w:p w14:paraId="6FC29F1C" w14:textId="77777777" w:rsidR="005D0C3E" w:rsidRDefault="005D0C3E" w:rsidP="00F161D6">
            <w:pPr>
              <w:jc w:val="center"/>
              <w:rPr>
                <w:sz w:val="20"/>
                <w:szCs w:val="20"/>
              </w:rPr>
            </w:pPr>
            <w:r>
              <w:rPr>
                <w:sz w:val="20"/>
                <w:szCs w:val="20"/>
              </w:rPr>
              <w:t>2000</w:t>
            </w:r>
          </w:p>
        </w:tc>
        <w:tc>
          <w:tcPr>
            <w:tcW w:w="1109" w:type="dxa"/>
            <w:vAlign w:val="center"/>
          </w:tcPr>
          <w:p w14:paraId="185EF0BB" w14:textId="77777777" w:rsidR="005D0C3E" w:rsidRDefault="005D0C3E" w:rsidP="00F161D6">
            <w:pPr>
              <w:jc w:val="center"/>
              <w:rPr>
                <w:sz w:val="20"/>
                <w:szCs w:val="20"/>
              </w:rPr>
            </w:pPr>
            <w:r>
              <w:rPr>
                <w:sz w:val="20"/>
                <w:szCs w:val="20"/>
              </w:rPr>
              <w:t>0,8</w:t>
            </w:r>
          </w:p>
        </w:tc>
        <w:tc>
          <w:tcPr>
            <w:tcW w:w="1204" w:type="dxa"/>
            <w:vAlign w:val="center"/>
          </w:tcPr>
          <w:p w14:paraId="0D45FDA5"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51204FE6"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4233E014" w14:textId="77777777" w:rsidTr="00F161D6">
        <w:trPr>
          <w:trHeight w:val="340"/>
        </w:trPr>
        <w:tc>
          <w:tcPr>
            <w:tcW w:w="876" w:type="dxa"/>
            <w:vAlign w:val="center"/>
          </w:tcPr>
          <w:p w14:paraId="7EEC6965" w14:textId="77777777" w:rsidR="005D0C3E" w:rsidRDefault="005D0C3E" w:rsidP="00F161D6">
            <w:pPr>
              <w:jc w:val="center"/>
              <w:rPr>
                <w:sz w:val="20"/>
                <w:szCs w:val="20"/>
              </w:rPr>
            </w:pPr>
            <w:r>
              <w:rPr>
                <w:sz w:val="20"/>
                <w:szCs w:val="20"/>
              </w:rPr>
              <w:t>19</w:t>
            </w:r>
          </w:p>
        </w:tc>
        <w:tc>
          <w:tcPr>
            <w:tcW w:w="3224" w:type="dxa"/>
            <w:vAlign w:val="center"/>
          </w:tcPr>
          <w:p w14:paraId="4E94420C" w14:textId="77777777" w:rsidR="005D0C3E" w:rsidRDefault="005D0C3E" w:rsidP="00F161D6">
            <w:pPr>
              <w:jc w:val="center"/>
              <w:rPr>
                <w:sz w:val="20"/>
                <w:szCs w:val="20"/>
              </w:rPr>
            </w:pPr>
            <w:r>
              <w:rPr>
                <w:sz w:val="20"/>
                <w:szCs w:val="20"/>
              </w:rPr>
              <w:t>ТК 14А - ТК 15</w:t>
            </w:r>
          </w:p>
        </w:tc>
        <w:tc>
          <w:tcPr>
            <w:tcW w:w="1465" w:type="dxa"/>
            <w:vAlign w:val="center"/>
          </w:tcPr>
          <w:p w14:paraId="28B6B807" w14:textId="77777777" w:rsidR="005D0C3E" w:rsidRDefault="005D0C3E" w:rsidP="00F161D6">
            <w:pPr>
              <w:jc w:val="center"/>
              <w:rPr>
                <w:sz w:val="20"/>
                <w:szCs w:val="20"/>
              </w:rPr>
            </w:pPr>
            <w:r>
              <w:rPr>
                <w:sz w:val="20"/>
                <w:szCs w:val="20"/>
              </w:rPr>
              <w:t>80</w:t>
            </w:r>
          </w:p>
        </w:tc>
        <w:tc>
          <w:tcPr>
            <w:tcW w:w="1529" w:type="dxa"/>
            <w:vAlign w:val="center"/>
          </w:tcPr>
          <w:p w14:paraId="04BEAD14" w14:textId="77777777" w:rsidR="005D0C3E" w:rsidRDefault="005D0C3E" w:rsidP="00F161D6">
            <w:pPr>
              <w:jc w:val="center"/>
              <w:rPr>
                <w:sz w:val="20"/>
                <w:szCs w:val="20"/>
              </w:rPr>
            </w:pPr>
            <w:r>
              <w:rPr>
                <w:sz w:val="20"/>
                <w:szCs w:val="20"/>
              </w:rPr>
              <w:t>25</w:t>
            </w:r>
          </w:p>
        </w:tc>
        <w:tc>
          <w:tcPr>
            <w:tcW w:w="1961" w:type="dxa"/>
            <w:vAlign w:val="center"/>
          </w:tcPr>
          <w:p w14:paraId="22028526" w14:textId="77777777" w:rsidR="005D0C3E" w:rsidRDefault="005D0C3E" w:rsidP="00F161D6">
            <w:pPr>
              <w:jc w:val="center"/>
              <w:rPr>
                <w:sz w:val="20"/>
                <w:szCs w:val="20"/>
              </w:rPr>
            </w:pPr>
            <w:r>
              <w:rPr>
                <w:sz w:val="20"/>
                <w:szCs w:val="20"/>
              </w:rPr>
              <w:t>мин. вата.</w:t>
            </w:r>
          </w:p>
        </w:tc>
        <w:tc>
          <w:tcPr>
            <w:tcW w:w="1322" w:type="dxa"/>
            <w:vAlign w:val="center"/>
          </w:tcPr>
          <w:p w14:paraId="55BAD513" w14:textId="77777777" w:rsidR="005D0C3E" w:rsidRDefault="005D0C3E" w:rsidP="00F161D6">
            <w:pPr>
              <w:jc w:val="center"/>
              <w:rPr>
                <w:sz w:val="20"/>
                <w:szCs w:val="20"/>
              </w:rPr>
            </w:pPr>
            <w:r>
              <w:rPr>
                <w:sz w:val="20"/>
                <w:szCs w:val="20"/>
              </w:rPr>
              <w:t>канальный</w:t>
            </w:r>
          </w:p>
        </w:tc>
        <w:tc>
          <w:tcPr>
            <w:tcW w:w="1432" w:type="dxa"/>
            <w:vAlign w:val="center"/>
          </w:tcPr>
          <w:p w14:paraId="7B8D24AC" w14:textId="77777777" w:rsidR="005D0C3E" w:rsidRDefault="005D0C3E" w:rsidP="00F161D6">
            <w:pPr>
              <w:jc w:val="center"/>
              <w:rPr>
                <w:sz w:val="20"/>
                <w:szCs w:val="20"/>
              </w:rPr>
            </w:pPr>
            <w:r>
              <w:rPr>
                <w:sz w:val="20"/>
                <w:szCs w:val="20"/>
              </w:rPr>
              <w:t>2000</w:t>
            </w:r>
          </w:p>
        </w:tc>
        <w:tc>
          <w:tcPr>
            <w:tcW w:w="1109" w:type="dxa"/>
            <w:vAlign w:val="center"/>
          </w:tcPr>
          <w:p w14:paraId="70C4D477" w14:textId="77777777" w:rsidR="005D0C3E" w:rsidRDefault="005D0C3E" w:rsidP="00F161D6">
            <w:pPr>
              <w:jc w:val="center"/>
              <w:rPr>
                <w:sz w:val="20"/>
                <w:szCs w:val="20"/>
              </w:rPr>
            </w:pPr>
            <w:r>
              <w:rPr>
                <w:sz w:val="20"/>
                <w:szCs w:val="20"/>
              </w:rPr>
              <w:t>0,8</w:t>
            </w:r>
          </w:p>
        </w:tc>
        <w:tc>
          <w:tcPr>
            <w:tcW w:w="1204" w:type="dxa"/>
            <w:vAlign w:val="center"/>
          </w:tcPr>
          <w:p w14:paraId="4A17CE58"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E53DC37"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837125D" w14:textId="77777777" w:rsidTr="00F161D6">
        <w:trPr>
          <w:trHeight w:val="340"/>
        </w:trPr>
        <w:tc>
          <w:tcPr>
            <w:tcW w:w="876" w:type="dxa"/>
            <w:vAlign w:val="center"/>
          </w:tcPr>
          <w:p w14:paraId="5B283EA6" w14:textId="77777777" w:rsidR="005D0C3E" w:rsidRDefault="005D0C3E" w:rsidP="00F161D6">
            <w:pPr>
              <w:jc w:val="center"/>
              <w:rPr>
                <w:sz w:val="20"/>
                <w:szCs w:val="20"/>
              </w:rPr>
            </w:pPr>
            <w:r>
              <w:rPr>
                <w:sz w:val="20"/>
                <w:szCs w:val="20"/>
              </w:rPr>
              <w:t>20</w:t>
            </w:r>
          </w:p>
        </w:tc>
        <w:tc>
          <w:tcPr>
            <w:tcW w:w="3224" w:type="dxa"/>
            <w:vAlign w:val="center"/>
          </w:tcPr>
          <w:p w14:paraId="31F848E9" w14:textId="77777777" w:rsidR="005D0C3E" w:rsidRDefault="005D0C3E" w:rsidP="00F161D6">
            <w:pPr>
              <w:jc w:val="center"/>
              <w:rPr>
                <w:sz w:val="20"/>
                <w:szCs w:val="20"/>
              </w:rPr>
            </w:pPr>
            <w:r>
              <w:rPr>
                <w:sz w:val="20"/>
                <w:szCs w:val="20"/>
              </w:rPr>
              <w:t>до Войтинского,3</w:t>
            </w:r>
          </w:p>
        </w:tc>
        <w:tc>
          <w:tcPr>
            <w:tcW w:w="1465" w:type="dxa"/>
            <w:vAlign w:val="center"/>
          </w:tcPr>
          <w:p w14:paraId="1D11EDFC" w14:textId="77777777" w:rsidR="005D0C3E" w:rsidRDefault="005D0C3E" w:rsidP="00F161D6">
            <w:pPr>
              <w:jc w:val="center"/>
              <w:rPr>
                <w:sz w:val="20"/>
                <w:szCs w:val="20"/>
              </w:rPr>
            </w:pPr>
            <w:r>
              <w:rPr>
                <w:sz w:val="20"/>
                <w:szCs w:val="20"/>
              </w:rPr>
              <w:t>50</w:t>
            </w:r>
          </w:p>
        </w:tc>
        <w:tc>
          <w:tcPr>
            <w:tcW w:w="1529" w:type="dxa"/>
            <w:vAlign w:val="center"/>
          </w:tcPr>
          <w:p w14:paraId="53E3A022" w14:textId="77777777" w:rsidR="005D0C3E" w:rsidRDefault="005D0C3E" w:rsidP="00F161D6">
            <w:pPr>
              <w:jc w:val="center"/>
              <w:rPr>
                <w:sz w:val="20"/>
                <w:szCs w:val="20"/>
              </w:rPr>
            </w:pPr>
            <w:r>
              <w:rPr>
                <w:sz w:val="20"/>
                <w:szCs w:val="20"/>
              </w:rPr>
              <w:t>12</w:t>
            </w:r>
          </w:p>
        </w:tc>
        <w:tc>
          <w:tcPr>
            <w:tcW w:w="1961" w:type="dxa"/>
            <w:vAlign w:val="center"/>
          </w:tcPr>
          <w:p w14:paraId="5E830C0C" w14:textId="77777777" w:rsidR="005D0C3E" w:rsidRDefault="005D0C3E" w:rsidP="00F161D6">
            <w:pPr>
              <w:jc w:val="center"/>
              <w:rPr>
                <w:sz w:val="20"/>
                <w:szCs w:val="20"/>
              </w:rPr>
            </w:pPr>
            <w:r>
              <w:rPr>
                <w:sz w:val="20"/>
                <w:szCs w:val="20"/>
              </w:rPr>
              <w:t>мин. вата.</w:t>
            </w:r>
          </w:p>
        </w:tc>
        <w:tc>
          <w:tcPr>
            <w:tcW w:w="1322" w:type="dxa"/>
            <w:vAlign w:val="center"/>
          </w:tcPr>
          <w:p w14:paraId="6471FE13" w14:textId="77777777" w:rsidR="005D0C3E" w:rsidRDefault="005D0C3E" w:rsidP="00F161D6">
            <w:pPr>
              <w:jc w:val="center"/>
              <w:rPr>
                <w:sz w:val="20"/>
                <w:szCs w:val="20"/>
              </w:rPr>
            </w:pPr>
            <w:r>
              <w:rPr>
                <w:sz w:val="20"/>
                <w:szCs w:val="20"/>
              </w:rPr>
              <w:t>канальный</w:t>
            </w:r>
          </w:p>
        </w:tc>
        <w:tc>
          <w:tcPr>
            <w:tcW w:w="1432" w:type="dxa"/>
            <w:vAlign w:val="center"/>
          </w:tcPr>
          <w:p w14:paraId="042D1751" w14:textId="77777777" w:rsidR="005D0C3E" w:rsidRDefault="005D0C3E" w:rsidP="00F161D6">
            <w:pPr>
              <w:jc w:val="center"/>
              <w:rPr>
                <w:sz w:val="20"/>
                <w:szCs w:val="20"/>
              </w:rPr>
            </w:pPr>
            <w:r>
              <w:rPr>
                <w:sz w:val="20"/>
                <w:szCs w:val="20"/>
              </w:rPr>
              <w:t>2014</w:t>
            </w:r>
          </w:p>
        </w:tc>
        <w:tc>
          <w:tcPr>
            <w:tcW w:w="1109" w:type="dxa"/>
            <w:vAlign w:val="center"/>
          </w:tcPr>
          <w:p w14:paraId="50E42DEE" w14:textId="77777777" w:rsidR="005D0C3E" w:rsidRDefault="005D0C3E" w:rsidP="00F161D6">
            <w:pPr>
              <w:jc w:val="center"/>
              <w:rPr>
                <w:sz w:val="20"/>
                <w:szCs w:val="20"/>
              </w:rPr>
            </w:pPr>
            <w:r>
              <w:rPr>
                <w:sz w:val="20"/>
                <w:szCs w:val="20"/>
              </w:rPr>
              <w:t>0,8</w:t>
            </w:r>
          </w:p>
        </w:tc>
        <w:tc>
          <w:tcPr>
            <w:tcW w:w="1204" w:type="dxa"/>
            <w:vAlign w:val="center"/>
          </w:tcPr>
          <w:p w14:paraId="5CC2E371" w14:textId="77777777" w:rsidR="005D0C3E" w:rsidRPr="005D0C3E" w:rsidRDefault="005D0C3E" w:rsidP="00F161D6">
            <w:pPr>
              <w:pStyle w:val="TableParagraph"/>
              <w:spacing w:before="59"/>
              <w:ind w:left="86" w:right="74"/>
              <w:rPr>
                <w:sz w:val="20"/>
              </w:rPr>
            </w:pPr>
            <w:r w:rsidRPr="005D0C3E">
              <w:rPr>
                <w:spacing w:val="-2"/>
                <w:sz w:val="20"/>
              </w:rPr>
              <w:t>отопление</w:t>
            </w:r>
          </w:p>
        </w:tc>
        <w:tc>
          <w:tcPr>
            <w:tcW w:w="1571" w:type="dxa"/>
            <w:vAlign w:val="center"/>
          </w:tcPr>
          <w:p w14:paraId="3B9C5A0A" w14:textId="77777777" w:rsidR="005D0C3E" w:rsidRPr="005D0C3E" w:rsidRDefault="005D0C3E" w:rsidP="00F161D6">
            <w:pPr>
              <w:pStyle w:val="TableParagraph"/>
              <w:spacing w:before="59"/>
              <w:ind w:left="16" w:right="2"/>
              <w:rPr>
                <w:sz w:val="20"/>
              </w:rPr>
            </w:pPr>
            <w:r w:rsidRPr="005D0C3E">
              <w:rPr>
                <w:spacing w:val="-2"/>
                <w:sz w:val="20"/>
              </w:rPr>
              <w:t>95/70</w:t>
            </w:r>
          </w:p>
        </w:tc>
      </w:tr>
    </w:tbl>
    <w:p w14:paraId="73C866BA" w14:textId="77777777" w:rsidR="005D0C3E" w:rsidRDefault="005D0C3E" w:rsidP="00340B2D">
      <w:pPr>
        <w:jc w:val="center"/>
      </w:pPr>
    </w:p>
    <w:p w14:paraId="6A19F1F7" w14:textId="77777777" w:rsidR="00340B2D" w:rsidRPr="00340B2D" w:rsidRDefault="00340B2D" w:rsidP="00340B2D">
      <w:pPr>
        <w:jc w:val="center"/>
      </w:pPr>
      <w:r w:rsidRPr="00340B2D">
        <w:t>184</w:t>
      </w:r>
    </w:p>
    <w:p w14:paraId="00648F70" w14:textId="77777777" w:rsidR="00340B2D" w:rsidRDefault="00340B2D">
      <w:pPr>
        <w:rPr>
          <w:sz w:val="18"/>
        </w:rPr>
      </w:pPr>
    </w:p>
    <w:p w14:paraId="2CDF7516" w14:textId="77777777" w:rsidR="00340B2D" w:rsidRDefault="00340B2D" w:rsidP="00340B2D">
      <w:pPr>
        <w:rPr>
          <w:sz w:val="18"/>
        </w:rPr>
        <w:sectPr w:rsidR="00340B2D">
          <w:footerReference w:type="default" r:id="rId86"/>
          <w:pgSz w:w="16840" w:h="11910" w:orient="landscape"/>
          <w:pgMar w:top="400" w:right="460" w:bottom="820" w:left="460" w:header="0" w:footer="638" w:gutter="0"/>
          <w:pgNumType w:start="186"/>
          <w:cols w:space="720"/>
        </w:sectPr>
      </w:pPr>
    </w:p>
    <w:p w14:paraId="139B85B8"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6"/>
        <w:gridCol w:w="3224"/>
        <w:gridCol w:w="1465"/>
        <w:gridCol w:w="1529"/>
        <w:gridCol w:w="1961"/>
        <w:gridCol w:w="1322"/>
        <w:gridCol w:w="1432"/>
        <w:gridCol w:w="1109"/>
        <w:gridCol w:w="1204"/>
        <w:gridCol w:w="1571"/>
      </w:tblGrid>
      <w:tr w:rsidR="00D36C2E" w14:paraId="431B1ACF" w14:textId="77777777">
        <w:trPr>
          <w:trHeight w:val="1034"/>
        </w:trPr>
        <w:tc>
          <w:tcPr>
            <w:tcW w:w="876" w:type="dxa"/>
          </w:tcPr>
          <w:p w14:paraId="50659299" w14:textId="77777777" w:rsidR="00D36C2E" w:rsidRDefault="00D36C2E">
            <w:pPr>
              <w:pStyle w:val="TableParagraph"/>
              <w:spacing w:before="102"/>
              <w:jc w:val="left"/>
              <w:rPr>
                <w:b/>
                <w:sz w:val="18"/>
              </w:rPr>
            </w:pPr>
          </w:p>
          <w:p w14:paraId="63B5DE9B" w14:textId="77777777" w:rsidR="00D36C2E" w:rsidRDefault="00716137">
            <w:pPr>
              <w:pStyle w:val="TableParagraph"/>
              <w:ind w:left="115" w:right="101" w:firstLine="232"/>
              <w:jc w:val="left"/>
              <w:rPr>
                <w:b/>
                <w:sz w:val="18"/>
              </w:rPr>
            </w:pPr>
            <w:r>
              <w:rPr>
                <w:b/>
                <w:spacing w:val="-10"/>
                <w:sz w:val="18"/>
              </w:rPr>
              <w:t>№</w:t>
            </w:r>
            <w:r>
              <w:rPr>
                <w:b/>
                <w:spacing w:val="-2"/>
                <w:sz w:val="18"/>
              </w:rPr>
              <w:t xml:space="preserve"> участка</w:t>
            </w:r>
          </w:p>
        </w:tc>
        <w:tc>
          <w:tcPr>
            <w:tcW w:w="3224" w:type="dxa"/>
          </w:tcPr>
          <w:p w14:paraId="5329D725" w14:textId="77777777" w:rsidR="00D36C2E" w:rsidRDefault="00D36C2E">
            <w:pPr>
              <w:pStyle w:val="TableParagraph"/>
              <w:spacing w:before="205"/>
              <w:jc w:val="left"/>
              <w:rPr>
                <w:b/>
                <w:sz w:val="18"/>
              </w:rPr>
            </w:pPr>
          </w:p>
          <w:p w14:paraId="072F836E" w14:textId="77777777" w:rsidR="00D36C2E" w:rsidRDefault="00716137">
            <w:pPr>
              <w:pStyle w:val="TableParagraph"/>
              <w:ind w:left="11" w:right="5"/>
              <w:rPr>
                <w:b/>
                <w:sz w:val="18"/>
              </w:rPr>
            </w:pPr>
            <w:r>
              <w:rPr>
                <w:b/>
                <w:sz w:val="18"/>
              </w:rPr>
              <w:t>Наименование</w:t>
            </w:r>
            <w:r>
              <w:rPr>
                <w:b/>
                <w:spacing w:val="-7"/>
                <w:sz w:val="18"/>
              </w:rPr>
              <w:t xml:space="preserve"> </w:t>
            </w:r>
            <w:r>
              <w:rPr>
                <w:b/>
                <w:spacing w:val="-2"/>
                <w:sz w:val="18"/>
              </w:rPr>
              <w:t>участка</w:t>
            </w:r>
          </w:p>
        </w:tc>
        <w:tc>
          <w:tcPr>
            <w:tcW w:w="1465" w:type="dxa"/>
          </w:tcPr>
          <w:p w14:paraId="44D1D665" w14:textId="77777777" w:rsidR="00D36C2E" w:rsidRDefault="00716137">
            <w:pPr>
              <w:pStyle w:val="TableParagraph"/>
              <w:ind w:left="121" w:right="116" w:firstLine="4"/>
              <w:rPr>
                <w:b/>
                <w:sz w:val="18"/>
              </w:rPr>
            </w:pPr>
            <w:r>
              <w:rPr>
                <w:b/>
                <w:spacing w:val="-2"/>
                <w:sz w:val="18"/>
              </w:rPr>
              <w:t>Внутренний диаметр трубопроводов</w:t>
            </w:r>
          </w:p>
          <w:p w14:paraId="411ACCD0" w14:textId="77777777" w:rsidR="00D36C2E" w:rsidRDefault="00716137">
            <w:pPr>
              <w:pStyle w:val="TableParagraph"/>
              <w:spacing w:line="202" w:lineRule="exact"/>
              <w:ind w:left="99" w:right="89"/>
              <w:rPr>
                <w:i/>
                <w:sz w:val="18"/>
              </w:rPr>
            </w:pPr>
            <w:r>
              <w:rPr>
                <w:b/>
                <w:sz w:val="18"/>
              </w:rPr>
              <w:t>на</w:t>
            </w:r>
            <w:r>
              <w:rPr>
                <w:b/>
                <w:spacing w:val="-12"/>
                <w:sz w:val="18"/>
              </w:rPr>
              <w:t xml:space="preserve"> </w:t>
            </w:r>
            <w:r>
              <w:rPr>
                <w:b/>
                <w:sz w:val="18"/>
              </w:rPr>
              <w:t xml:space="preserve">участке Dусл, </w:t>
            </w:r>
            <w:r>
              <w:rPr>
                <w:i/>
                <w:sz w:val="18"/>
              </w:rPr>
              <w:t>мм</w:t>
            </w:r>
          </w:p>
        </w:tc>
        <w:tc>
          <w:tcPr>
            <w:tcW w:w="1529" w:type="dxa"/>
          </w:tcPr>
          <w:p w14:paraId="3C302586" w14:textId="77777777" w:rsidR="00D36C2E" w:rsidRDefault="00716137">
            <w:pPr>
              <w:pStyle w:val="TableParagraph"/>
              <w:ind w:left="147" w:right="138" w:firstLine="2"/>
              <w:rPr>
                <w:b/>
                <w:sz w:val="18"/>
              </w:rPr>
            </w:pPr>
            <w:r>
              <w:rPr>
                <w:b/>
                <w:spacing w:val="-2"/>
                <w:sz w:val="18"/>
              </w:rPr>
              <w:t xml:space="preserve">Длина трубопровода </w:t>
            </w:r>
            <w:r>
              <w:rPr>
                <w:b/>
                <w:sz w:val="18"/>
              </w:rPr>
              <w:t>(в 2-х трубном исчислении)</w:t>
            </w:r>
            <w:r>
              <w:rPr>
                <w:b/>
                <w:spacing w:val="-7"/>
                <w:sz w:val="18"/>
              </w:rPr>
              <w:t xml:space="preserve"> </w:t>
            </w:r>
            <w:r>
              <w:rPr>
                <w:b/>
                <w:spacing w:val="-5"/>
                <w:sz w:val="18"/>
              </w:rPr>
              <w:t>м,</w:t>
            </w:r>
          </w:p>
          <w:p w14:paraId="1E1C56FB" w14:textId="77777777" w:rsidR="00D36C2E" w:rsidRDefault="00716137">
            <w:pPr>
              <w:pStyle w:val="TableParagraph"/>
              <w:spacing w:line="186" w:lineRule="exact"/>
              <w:ind w:left="10" w:right="3"/>
              <w:rPr>
                <w:i/>
                <w:sz w:val="18"/>
              </w:rPr>
            </w:pPr>
            <w:r>
              <w:rPr>
                <w:i/>
                <w:spacing w:val="-10"/>
                <w:sz w:val="18"/>
              </w:rPr>
              <w:t>l</w:t>
            </w:r>
          </w:p>
        </w:tc>
        <w:tc>
          <w:tcPr>
            <w:tcW w:w="1961" w:type="dxa"/>
          </w:tcPr>
          <w:p w14:paraId="404191BB" w14:textId="77777777" w:rsidR="00D36C2E" w:rsidRDefault="00D36C2E">
            <w:pPr>
              <w:pStyle w:val="TableParagraph"/>
              <w:spacing w:before="102"/>
              <w:jc w:val="left"/>
              <w:rPr>
                <w:b/>
                <w:sz w:val="18"/>
              </w:rPr>
            </w:pPr>
          </w:p>
          <w:p w14:paraId="2E8095C4" w14:textId="77777777" w:rsidR="00D36C2E" w:rsidRDefault="00716137">
            <w:pPr>
              <w:pStyle w:val="TableParagraph"/>
              <w:ind w:left="591" w:hanging="466"/>
              <w:jc w:val="left"/>
              <w:rPr>
                <w:b/>
                <w:sz w:val="18"/>
              </w:rPr>
            </w:pPr>
            <w:r>
              <w:rPr>
                <w:b/>
                <w:spacing w:val="-2"/>
                <w:sz w:val="18"/>
              </w:rPr>
              <w:t>Теплоизоляционный материал</w:t>
            </w:r>
          </w:p>
        </w:tc>
        <w:tc>
          <w:tcPr>
            <w:tcW w:w="1322" w:type="dxa"/>
          </w:tcPr>
          <w:p w14:paraId="15FE4A16" w14:textId="77777777" w:rsidR="00D36C2E" w:rsidRDefault="00D36C2E">
            <w:pPr>
              <w:pStyle w:val="TableParagraph"/>
              <w:spacing w:before="102"/>
              <w:jc w:val="left"/>
              <w:rPr>
                <w:b/>
                <w:sz w:val="18"/>
              </w:rPr>
            </w:pPr>
          </w:p>
          <w:p w14:paraId="576CE537" w14:textId="77777777" w:rsidR="00D36C2E" w:rsidRDefault="00716137">
            <w:pPr>
              <w:pStyle w:val="TableParagraph"/>
              <w:ind w:left="215" w:right="208" w:firstLine="280"/>
              <w:jc w:val="left"/>
              <w:rPr>
                <w:b/>
                <w:sz w:val="18"/>
              </w:rPr>
            </w:pPr>
            <w:r>
              <w:rPr>
                <w:b/>
                <w:spacing w:val="-4"/>
                <w:sz w:val="18"/>
              </w:rPr>
              <w:t xml:space="preserve">Тип </w:t>
            </w:r>
            <w:r>
              <w:rPr>
                <w:b/>
                <w:spacing w:val="-2"/>
                <w:sz w:val="18"/>
              </w:rPr>
              <w:t>прокладки</w:t>
            </w:r>
          </w:p>
        </w:tc>
        <w:tc>
          <w:tcPr>
            <w:tcW w:w="1432" w:type="dxa"/>
          </w:tcPr>
          <w:p w14:paraId="07A243CE" w14:textId="77777777" w:rsidR="00D36C2E" w:rsidRDefault="00716137">
            <w:pPr>
              <w:pStyle w:val="TableParagraph"/>
              <w:spacing w:before="103"/>
              <w:ind w:left="121" w:firstLine="117"/>
              <w:jc w:val="left"/>
              <w:rPr>
                <w:b/>
                <w:sz w:val="18"/>
              </w:rPr>
            </w:pPr>
            <w:r>
              <w:rPr>
                <w:b/>
                <w:sz w:val="18"/>
              </w:rPr>
              <w:t xml:space="preserve">Год ввода в </w:t>
            </w:r>
            <w:r>
              <w:rPr>
                <w:b/>
                <w:spacing w:val="-2"/>
                <w:sz w:val="18"/>
              </w:rPr>
              <w:t>эксплуатацию (капительного</w:t>
            </w:r>
          </w:p>
          <w:p w14:paraId="770FDA9F" w14:textId="77777777" w:rsidR="00D36C2E" w:rsidRDefault="00716137">
            <w:pPr>
              <w:pStyle w:val="TableParagraph"/>
              <w:ind w:left="347"/>
              <w:jc w:val="left"/>
              <w:rPr>
                <w:b/>
                <w:sz w:val="18"/>
              </w:rPr>
            </w:pPr>
            <w:r>
              <w:rPr>
                <w:b/>
                <w:spacing w:val="-2"/>
                <w:sz w:val="18"/>
              </w:rPr>
              <w:t>ремонта)</w:t>
            </w:r>
          </w:p>
        </w:tc>
        <w:tc>
          <w:tcPr>
            <w:tcW w:w="1109" w:type="dxa"/>
          </w:tcPr>
          <w:p w14:paraId="36430D15" w14:textId="77777777" w:rsidR="00D36C2E" w:rsidRDefault="00716137">
            <w:pPr>
              <w:pStyle w:val="TableParagraph"/>
              <w:ind w:left="11" w:right="2"/>
              <w:rPr>
                <w:b/>
                <w:sz w:val="18"/>
              </w:rPr>
            </w:pPr>
            <w:r>
              <w:rPr>
                <w:b/>
                <w:spacing w:val="-2"/>
                <w:sz w:val="18"/>
              </w:rPr>
              <w:t xml:space="preserve">Средняя глубина заложения </w:t>
            </w:r>
            <w:r>
              <w:rPr>
                <w:b/>
                <w:sz w:val="18"/>
              </w:rPr>
              <w:t>оси труб-</w:t>
            </w:r>
          </w:p>
          <w:p w14:paraId="4559BA44" w14:textId="77777777" w:rsidR="00D36C2E" w:rsidRDefault="00716137">
            <w:pPr>
              <w:pStyle w:val="TableParagraph"/>
              <w:spacing w:line="186" w:lineRule="exact"/>
              <w:ind w:left="13" w:right="2"/>
              <w:rPr>
                <w:b/>
                <w:sz w:val="18"/>
              </w:rPr>
            </w:pPr>
            <w:r>
              <w:rPr>
                <w:b/>
                <w:sz w:val="18"/>
              </w:rPr>
              <w:t>ов</w:t>
            </w:r>
            <w:r>
              <w:rPr>
                <w:b/>
                <w:spacing w:val="-1"/>
                <w:sz w:val="18"/>
              </w:rPr>
              <w:t xml:space="preserve"> </w:t>
            </w:r>
            <w:r>
              <w:rPr>
                <w:b/>
                <w:sz w:val="18"/>
              </w:rPr>
              <w:t xml:space="preserve">Н, </w:t>
            </w:r>
            <w:r>
              <w:rPr>
                <w:b/>
                <w:spacing w:val="-10"/>
                <w:sz w:val="18"/>
              </w:rPr>
              <w:t>м</w:t>
            </w:r>
          </w:p>
        </w:tc>
        <w:tc>
          <w:tcPr>
            <w:tcW w:w="1204" w:type="dxa"/>
          </w:tcPr>
          <w:p w14:paraId="1E4BA22A" w14:textId="77777777" w:rsidR="00D36C2E" w:rsidRDefault="00716137">
            <w:pPr>
              <w:pStyle w:val="TableParagraph"/>
              <w:spacing w:before="206"/>
              <w:ind w:left="86" w:right="74"/>
              <w:rPr>
                <w:b/>
                <w:sz w:val="18"/>
              </w:rPr>
            </w:pPr>
            <w:r>
              <w:rPr>
                <w:b/>
                <w:spacing w:val="-2"/>
                <w:sz w:val="18"/>
              </w:rPr>
              <w:t xml:space="preserve">Назначение тепловой </w:t>
            </w:r>
            <w:r>
              <w:rPr>
                <w:b/>
                <w:spacing w:val="-4"/>
                <w:sz w:val="18"/>
              </w:rPr>
              <w:t>сети</w:t>
            </w:r>
          </w:p>
        </w:tc>
        <w:tc>
          <w:tcPr>
            <w:tcW w:w="1571" w:type="dxa"/>
          </w:tcPr>
          <w:p w14:paraId="5698E878" w14:textId="77777777" w:rsidR="00D36C2E" w:rsidRDefault="00716137">
            <w:pPr>
              <w:pStyle w:val="TableParagraph"/>
              <w:spacing w:before="206"/>
              <w:ind w:left="164" w:right="112" w:hanging="39"/>
              <w:jc w:val="both"/>
              <w:rPr>
                <w:b/>
                <w:sz w:val="18"/>
              </w:rPr>
            </w:pPr>
            <w:r>
              <w:rPr>
                <w:b/>
                <w:spacing w:val="-2"/>
                <w:sz w:val="18"/>
              </w:rPr>
              <w:t xml:space="preserve">Температурный </w:t>
            </w:r>
            <w:r>
              <w:rPr>
                <w:b/>
                <w:sz w:val="18"/>
              </w:rPr>
              <w:t>график</w:t>
            </w:r>
            <w:r>
              <w:rPr>
                <w:b/>
                <w:spacing w:val="-4"/>
                <w:sz w:val="18"/>
              </w:rPr>
              <w:t xml:space="preserve"> </w:t>
            </w:r>
            <w:r>
              <w:rPr>
                <w:b/>
                <w:sz w:val="18"/>
              </w:rPr>
              <w:t>работы тепловой сети</w:t>
            </w:r>
          </w:p>
        </w:tc>
      </w:tr>
      <w:tr w:rsidR="005D0C3E" w14:paraId="066DE2B0" w14:textId="77777777" w:rsidTr="00F161D6">
        <w:trPr>
          <w:trHeight w:val="340"/>
        </w:trPr>
        <w:tc>
          <w:tcPr>
            <w:tcW w:w="876" w:type="dxa"/>
            <w:vAlign w:val="center"/>
          </w:tcPr>
          <w:p w14:paraId="01E06187" w14:textId="77777777" w:rsidR="005D0C3E" w:rsidRDefault="005D0C3E" w:rsidP="00F161D6">
            <w:pPr>
              <w:jc w:val="center"/>
              <w:rPr>
                <w:sz w:val="20"/>
                <w:szCs w:val="20"/>
              </w:rPr>
            </w:pPr>
            <w:r>
              <w:rPr>
                <w:sz w:val="20"/>
                <w:szCs w:val="20"/>
              </w:rPr>
              <w:t>21</w:t>
            </w:r>
          </w:p>
        </w:tc>
        <w:tc>
          <w:tcPr>
            <w:tcW w:w="3224" w:type="dxa"/>
            <w:vAlign w:val="center"/>
          </w:tcPr>
          <w:p w14:paraId="180A21DB" w14:textId="77777777" w:rsidR="005D0C3E" w:rsidRDefault="005D0C3E" w:rsidP="00F161D6">
            <w:pPr>
              <w:jc w:val="center"/>
              <w:rPr>
                <w:sz w:val="20"/>
                <w:szCs w:val="20"/>
              </w:rPr>
            </w:pPr>
            <w:r>
              <w:rPr>
                <w:sz w:val="20"/>
                <w:szCs w:val="20"/>
              </w:rPr>
              <w:t>ТК 14- Баранова,1</w:t>
            </w:r>
          </w:p>
        </w:tc>
        <w:tc>
          <w:tcPr>
            <w:tcW w:w="1465" w:type="dxa"/>
            <w:vAlign w:val="center"/>
          </w:tcPr>
          <w:p w14:paraId="57C18FAC" w14:textId="77777777" w:rsidR="005D0C3E" w:rsidRDefault="005D0C3E" w:rsidP="00F161D6">
            <w:pPr>
              <w:jc w:val="center"/>
              <w:rPr>
                <w:sz w:val="20"/>
                <w:szCs w:val="20"/>
              </w:rPr>
            </w:pPr>
            <w:r>
              <w:rPr>
                <w:sz w:val="20"/>
                <w:szCs w:val="20"/>
              </w:rPr>
              <w:t>50</w:t>
            </w:r>
          </w:p>
        </w:tc>
        <w:tc>
          <w:tcPr>
            <w:tcW w:w="1529" w:type="dxa"/>
            <w:vAlign w:val="center"/>
          </w:tcPr>
          <w:p w14:paraId="37B1A468" w14:textId="77777777" w:rsidR="005D0C3E" w:rsidRDefault="005D0C3E" w:rsidP="00F161D6">
            <w:pPr>
              <w:jc w:val="center"/>
              <w:rPr>
                <w:sz w:val="20"/>
                <w:szCs w:val="20"/>
              </w:rPr>
            </w:pPr>
            <w:r>
              <w:rPr>
                <w:sz w:val="20"/>
                <w:szCs w:val="20"/>
              </w:rPr>
              <w:t>8</w:t>
            </w:r>
          </w:p>
        </w:tc>
        <w:tc>
          <w:tcPr>
            <w:tcW w:w="1961" w:type="dxa"/>
            <w:vAlign w:val="center"/>
          </w:tcPr>
          <w:p w14:paraId="34FD0B57" w14:textId="77777777" w:rsidR="005D0C3E" w:rsidRDefault="005D0C3E" w:rsidP="00F161D6">
            <w:pPr>
              <w:jc w:val="center"/>
              <w:rPr>
                <w:sz w:val="20"/>
                <w:szCs w:val="20"/>
              </w:rPr>
            </w:pPr>
            <w:r>
              <w:rPr>
                <w:sz w:val="20"/>
                <w:szCs w:val="20"/>
              </w:rPr>
              <w:t>мин. вата.</w:t>
            </w:r>
          </w:p>
        </w:tc>
        <w:tc>
          <w:tcPr>
            <w:tcW w:w="1322" w:type="dxa"/>
            <w:vAlign w:val="center"/>
          </w:tcPr>
          <w:p w14:paraId="6AA8CF1C" w14:textId="77777777" w:rsidR="005D0C3E" w:rsidRDefault="005D0C3E" w:rsidP="00F161D6">
            <w:pPr>
              <w:jc w:val="center"/>
              <w:rPr>
                <w:sz w:val="20"/>
                <w:szCs w:val="20"/>
              </w:rPr>
            </w:pPr>
            <w:r>
              <w:rPr>
                <w:sz w:val="20"/>
                <w:szCs w:val="20"/>
              </w:rPr>
              <w:t>канальный</w:t>
            </w:r>
          </w:p>
        </w:tc>
        <w:tc>
          <w:tcPr>
            <w:tcW w:w="1432" w:type="dxa"/>
            <w:vAlign w:val="center"/>
          </w:tcPr>
          <w:p w14:paraId="691E6273" w14:textId="77777777" w:rsidR="005D0C3E" w:rsidRDefault="005D0C3E" w:rsidP="00F161D6">
            <w:pPr>
              <w:jc w:val="center"/>
              <w:rPr>
                <w:sz w:val="20"/>
                <w:szCs w:val="20"/>
              </w:rPr>
            </w:pPr>
            <w:r>
              <w:rPr>
                <w:sz w:val="20"/>
                <w:szCs w:val="20"/>
              </w:rPr>
              <w:t>2014</w:t>
            </w:r>
          </w:p>
        </w:tc>
        <w:tc>
          <w:tcPr>
            <w:tcW w:w="1109" w:type="dxa"/>
            <w:vAlign w:val="center"/>
          </w:tcPr>
          <w:p w14:paraId="4DB3CA97" w14:textId="77777777" w:rsidR="005D0C3E" w:rsidRDefault="005D0C3E" w:rsidP="00F161D6">
            <w:pPr>
              <w:jc w:val="center"/>
              <w:rPr>
                <w:sz w:val="20"/>
                <w:szCs w:val="20"/>
              </w:rPr>
            </w:pPr>
            <w:r>
              <w:rPr>
                <w:sz w:val="20"/>
                <w:szCs w:val="20"/>
              </w:rPr>
              <w:t>0,8</w:t>
            </w:r>
          </w:p>
        </w:tc>
        <w:tc>
          <w:tcPr>
            <w:tcW w:w="1204" w:type="dxa"/>
            <w:vAlign w:val="center"/>
          </w:tcPr>
          <w:p w14:paraId="056FE384" w14:textId="77777777" w:rsidR="005D0C3E" w:rsidRPr="005D0C3E" w:rsidRDefault="005D0C3E" w:rsidP="00F161D6">
            <w:pPr>
              <w:jc w:val="center"/>
              <w:rPr>
                <w:szCs w:val="20"/>
              </w:rPr>
            </w:pPr>
            <w:r w:rsidRPr="005D0C3E">
              <w:rPr>
                <w:szCs w:val="20"/>
              </w:rPr>
              <w:t>21</w:t>
            </w:r>
          </w:p>
        </w:tc>
        <w:tc>
          <w:tcPr>
            <w:tcW w:w="1571" w:type="dxa"/>
            <w:vAlign w:val="center"/>
          </w:tcPr>
          <w:p w14:paraId="3077FE92" w14:textId="77777777" w:rsidR="005D0C3E" w:rsidRPr="005D0C3E" w:rsidRDefault="005D0C3E" w:rsidP="00F161D6">
            <w:pPr>
              <w:pStyle w:val="TableParagraph"/>
              <w:spacing w:before="62"/>
              <w:ind w:left="16" w:right="2"/>
            </w:pPr>
            <w:r w:rsidRPr="005D0C3E">
              <w:rPr>
                <w:spacing w:val="-2"/>
              </w:rPr>
              <w:t>95/70</w:t>
            </w:r>
          </w:p>
        </w:tc>
      </w:tr>
      <w:tr w:rsidR="005D0C3E" w14:paraId="490CB3F5" w14:textId="77777777" w:rsidTr="00F161D6">
        <w:trPr>
          <w:trHeight w:val="376"/>
        </w:trPr>
        <w:tc>
          <w:tcPr>
            <w:tcW w:w="876" w:type="dxa"/>
            <w:vAlign w:val="center"/>
          </w:tcPr>
          <w:p w14:paraId="409E1D87" w14:textId="77777777" w:rsidR="005D0C3E" w:rsidRDefault="005D0C3E" w:rsidP="00F161D6">
            <w:pPr>
              <w:jc w:val="center"/>
              <w:rPr>
                <w:sz w:val="20"/>
                <w:szCs w:val="20"/>
              </w:rPr>
            </w:pPr>
            <w:r>
              <w:rPr>
                <w:sz w:val="20"/>
                <w:szCs w:val="20"/>
              </w:rPr>
              <w:t>22</w:t>
            </w:r>
          </w:p>
        </w:tc>
        <w:tc>
          <w:tcPr>
            <w:tcW w:w="3224" w:type="dxa"/>
            <w:vAlign w:val="center"/>
          </w:tcPr>
          <w:p w14:paraId="0CDFA89A" w14:textId="77777777" w:rsidR="005D0C3E" w:rsidRDefault="005D0C3E" w:rsidP="00F161D6">
            <w:pPr>
              <w:jc w:val="center"/>
              <w:rPr>
                <w:sz w:val="20"/>
                <w:szCs w:val="20"/>
              </w:rPr>
            </w:pPr>
            <w:r>
              <w:rPr>
                <w:sz w:val="20"/>
                <w:szCs w:val="20"/>
              </w:rPr>
              <w:t>ТК 14А - Баранова,2</w:t>
            </w:r>
          </w:p>
        </w:tc>
        <w:tc>
          <w:tcPr>
            <w:tcW w:w="1465" w:type="dxa"/>
            <w:vAlign w:val="center"/>
          </w:tcPr>
          <w:p w14:paraId="7B53C647" w14:textId="77777777" w:rsidR="005D0C3E" w:rsidRDefault="005D0C3E" w:rsidP="00F161D6">
            <w:pPr>
              <w:jc w:val="center"/>
              <w:rPr>
                <w:sz w:val="20"/>
                <w:szCs w:val="20"/>
              </w:rPr>
            </w:pPr>
            <w:r>
              <w:rPr>
                <w:sz w:val="20"/>
                <w:szCs w:val="20"/>
              </w:rPr>
              <w:t>50</w:t>
            </w:r>
          </w:p>
        </w:tc>
        <w:tc>
          <w:tcPr>
            <w:tcW w:w="1529" w:type="dxa"/>
            <w:vAlign w:val="center"/>
          </w:tcPr>
          <w:p w14:paraId="57EA83AF" w14:textId="77777777" w:rsidR="005D0C3E" w:rsidRDefault="005D0C3E" w:rsidP="00F161D6">
            <w:pPr>
              <w:jc w:val="center"/>
              <w:rPr>
                <w:sz w:val="20"/>
                <w:szCs w:val="20"/>
              </w:rPr>
            </w:pPr>
            <w:r>
              <w:rPr>
                <w:sz w:val="20"/>
                <w:szCs w:val="20"/>
              </w:rPr>
              <w:t>8</w:t>
            </w:r>
          </w:p>
        </w:tc>
        <w:tc>
          <w:tcPr>
            <w:tcW w:w="1961" w:type="dxa"/>
            <w:vAlign w:val="center"/>
          </w:tcPr>
          <w:p w14:paraId="5ACAAE02" w14:textId="77777777" w:rsidR="005D0C3E" w:rsidRDefault="005D0C3E" w:rsidP="00F161D6">
            <w:pPr>
              <w:jc w:val="center"/>
              <w:rPr>
                <w:sz w:val="20"/>
                <w:szCs w:val="20"/>
              </w:rPr>
            </w:pPr>
            <w:r>
              <w:rPr>
                <w:sz w:val="20"/>
                <w:szCs w:val="20"/>
              </w:rPr>
              <w:t>мин. вата.</w:t>
            </w:r>
          </w:p>
        </w:tc>
        <w:tc>
          <w:tcPr>
            <w:tcW w:w="1322" w:type="dxa"/>
            <w:vAlign w:val="center"/>
          </w:tcPr>
          <w:p w14:paraId="2C826FF9" w14:textId="77777777" w:rsidR="005D0C3E" w:rsidRDefault="005D0C3E" w:rsidP="00F161D6">
            <w:pPr>
              <w:jc w:val="center"/>
              <w:rPr>
                <w:sz w:val="20"/>
                <w:szCs w:val="20"/>
              </w:rPr>
            </w:pPr>
            <w:r>
              <w:rPr>
                <w:sz w:val="20"/>
                <w:szCs w:val="20"/>
              </w:rPr>
              <w:t>канальный</w:t>
            </w:r>
          </w:p>
        </w:tc>
        <w:tc>
          <w:tcPr>
            <w:tcW w:w="1432" w:type="dxa"/>
            <w:vAlign w:val="center"/>
          </w:tcPr>
          <w:p w14:paraId="230E76DB" w14:textId="77777777" w:rsidR="005D0C3E" w:rsidRDefault="005D0C3E" w:rsidP="00F161D6">
            <w:pPr>
              <w:jc w:val="center"/>
              <w:rPr>
                <w:sz w:val="20"/>
                <w:szCs w:val="20"/>
              </w:rPr>
            </w:pPr>
            <w:r>
              <w:rPr>
                <w:sz w:val="20"/>
                <w:szCs w:val="20"/>
              </w:rPr>
              <w:t>2014</w:t>
            </w:r>
          </w:p>
        </w:tc>
        <w:tc>
          <w:tcPr>
            <w:tcW w:w="1109" w:type="dxa"/>
            <w:vAlign w:val="center"/>
          </w:tcPr>
          <w:p w14:paraId="7CF26966" w14:textId="77777777" w:rsidR="005D0C3E" w:rsidRDefault="005D0C3E" w:rsidP="00F161D6">
            <w:pPr>
              <w:jc w:val="center"/>
              <w:rPr>
                <w:sz w:val="20"/>
                <w:szCs w:val="20"/>
              </w:rPr>
            </w:pPr>
            <w:r>
              <w:rPr>
                <w:sz w:val="20"/>
                <w:szCs w:val="20"/>
              </w:rPr>
              <w:t>0,8</w:t>
            </w:r>
          </w:p>
        </w:tc>
        <w:tc>
          <w:tcPr>
            <w:tcW w:w="1204" w:type="dxa"/>
            <w:vAlign w:val="center"/>
          </w:tcPr>
          <w:p w14:paraId="7AC276F2" w14:textId="77777777" w:rsidR="005D0C3E" w:rsidRPr="005D0C3E" w:rsidRDefault="005D0C3E" w:rsidP="00F161D6">
            <w:pPr>
              <w:jc w:val="center"/>
              <w:rPr>
                <w:szCs w:val="20"/>
              </w:rPr>
            </w:pPr>
            <w:r w:rsidRPr="005D0C3E">
              <w:rPr>
                <w:szCs w:val="20"/>
              </w:rPr>
              <w:t>22</w:t>
            </w:r>
          </w:p>
        </w:tc>
        <w:tc>
          <w:tcPr>
            <w:tcW w:w="1571" w:type="dxa"/>
            <w:vAlign w:val="center"/>
          </w:tcPr>
          <w:p w14:paraId="115A1CBA" w14:textId="77777777" w:rsidR="005D0C3E" w:rsidRPr="005D0C3E" w:rsidRDefault="005D0C3E" w:rsidP="00F161D6">
            <w:pPr>
              <w:pStyle w:val="TableParagraph"/>
              <w:spacing w:before="62"/>
              <w:ind w:left="16" w:right="2"/>
            </w:pPr>
            <w:r w:rsidRPr="005D0C3E">
              <w:rPr>
                <w:spacing w:val="-2"/>
              </w:rPr>
              <w:t>95/70</w:t>
            </w:r>
          </w:p>
        </w:tc>
      </w:tr>
      <w:tr w:rsidR="005D0C3E" w14:paraId="22CF9122" w14:textId="77777777" w:rsidTr="00F161D6">
        <w:trPr>
          <w:trHeight w:val="341"/>
        </w:trPr>
        <w:tc>
          <w:tcPr>
            <w:tcW w:w="876" w:type="dxa"/>
            <w:vAlign w:val="center"/>
          </w:tcPr>
          <w:p w14:paraId="0760942D" w14:textId="77777777" w:rsidR="005D0C3E" w:rsidRDefault="005D0C3E" w:rsidP="00F161D6">
            <w:pPr>
              <w:jc w:val="center"/>
              <w:rPr>
                <w:sz w:val="20"/>
                <w:szCs w:val="20"/>
              </w:rPr>
            </w:pPr>
            <w:r>
              <w:rPr>
                <w:sz w:val="20"/>
                <w:szCs w:val="20"/>
              </w:rPr>
              <w:t>23</w:t>
            </w:r>
          </w:p>
        </w:tc>
        <w:tc>
          <w:tcPr>
            <w:tcW w:w="3224" w:type="dxa"/>
            <w:vAlign w:val="center"/>
          </w:tcPr>
          <w:p w14:paraId="1F21317B" w14:textId="77777777" w:rsidR="005D0C3E" w:rsidRDefault="005D0C3E" w:rsidP="00F161D6">
            <w:pPr>
              <w:jc w:val="center"/>
              <w:rPr>
                <w:sz w:val="20"/>
                <w:szCs w:val="20"/>
              </w:rPr>
            </w:pPr>
            <w:r>
              <w:rPr>
                <w:sz w:val="20"/>
                <w:szCs w:val="20"/>
              </w:rPr>
              <w:t>ТК 15- Блюхера,2</w:t>
            </w:r>
          </w:p>
        </w:tc>
        <w:tc>
          <w:tcPr>
            <w:tcW w:w="1465" w:type="dxa"/>
            <w:vAlign w:val="center"/>
          </w:tcPr>
          <w:p w14:paraId="5773F8D3" w14:textId="77777777" w:rsidR="005D0C3E" w:rsidRDefault="005D0C3E" w:rsidP="00F161D6">
            <w:pPr>
              <w:jc w:val="center"/>
              <w:rPr>
                <w:sz w:val="20"/>
                <w:szCs w:val="20"/>
              </w:rPr>
            </w:pPr>
            <w:r>
              <w:rPr>
                <w:sz w:val="20"/>
                <w:szCs w:val="20"/>
              </w:rPr>
              <w:t>50</w:t>
            </w:r>
          </w:p>
        </w:tc>
        <w:tc>
          <w:tcPr>
            <w:tcW w:w="1529" w:type="dxa"/>
            <w:vAlign w:val="center"/>
          </w:tcPr>
          <w:p w14:paraId="171D98E3" w14:textId="77777777" w:rsidR="005D0C3E" w:rsidRDefault="005D0C3E" w:rsidP="00F161D6">
            <w:pPr>
              <w:jc w:val="center"/>
              <w:rPr>
                <w:sz w:val="20"/>
                <w:szCs w:val="20"/>
              </w:rPr>
            </w:pPr>
            <w:r>
              <w:rPr>
                <w:sz w:val="20"/>
                <w:szCs w:val="20"/>
              </w:rPr>
              <w:t>10</w:t>
            </w:r>
          </w:p>
        </w:tc>
        <w:tc>
          <w:tcPr>
            <w:tcW w:w="1961" w:type="dxa"/>
            <w:vAlign w:val="center"/>
          </w:tcPr>
          <w:p w14:paraId="657EF4F5" w14:textId="77777777" w:rsidR="005D0C3E" w:rsidRDefault="005D0C3E" w:rsidP="00F161D6">
            <w:pPr>
              <w:jc w:val="center"/>
              <w:rPr>
                <w:sz w:val="20"/>
                <w:szCs w:val="20"/>
              </w:rPr>
            </w:pPr>
            <w:r>
              <w:rPr>
                <w:sz w:val="20"/>
                <w:szCs w:val="20"/>
              </w:rPr>
              <w:t>мин. вата.</w:t>
            </w:r>
          </w:p>
        </w:tc>
        <w:tc>
          <w:tcPr>
            <w:tcW w:w="1322" w:type="dxa"/>
            <w:vAlign w:val="center"/>
          </w:tcPr>
          <w:p w14:paraId="5288598F" w14:textId="77777777" w:rsidR="005D0C3E" w:rsidRDefault="005D0C3E" w:rsidP="00F161D6">
            <w:pPr>
              <w:jc w:val="center"/>
              <w:rPr>
                <w:sz w:val="20"/>
                <w:szCs w:val="20"/>
              </w:rPr>
            </w:pPr>
            <w:r>
              <w:rPr>
                <w:sz w:val="20"/>
                <w:szCs w:val="20"/>
              </w:rPr>
              <w:t>канальный</w:t>
            </w:r>
          </w:p>
        </w:tc>
        <w:tc>
          <w:tcPr>
            <w:tcW w:w="1432" w:type="dxa"/>
            <w:vAlign w:val="center"/>
          </w:tcPr>
          <w:p w14:paraId="53E094C5" w14:textId="77777777" w:rsidR="005D0C3E" w:rsidRDefault="005D0C3E" w:rsidP="00F161D6">
            <w:pPr>
              <w:jc w:val="center"/>
              <w:rPr>
                <w:sz w:val="20"/>
                <w:szCs w:val="20"/>
              </w:rPr>
            </w:pPr>
            <w:r>
              <w:rPr>
                <w:sz w:val="20"/>
                <w:szCs w:val="20"/>
              </w:rPr>
              <w:t>2014</w:t>
            </w:r>
          </w:p>
        </w:tc>
        <w:tc>
          <w:tcPr>
            <w:tcW w:w="1109" w:type="dxa"/>
            <w:vAlign w:val="center"/>
          </w:tcPr>
          <w:p w14:paraId="69B830E4" w14:textId="77777777" w:rsidR="005D0C3E" w:rsidRDefault="005D0C3E" w:rsidP="00F161D6">
            <w:pPr>
              <w:jc w:val="center"/>
              <w:rPr>
                <w:sz w:val="20"/>
                <w:szCs w:val="20"/>
              </w:rPr>
            </w:pPr>
            <w:r>
              <w:rPr>
                <w:sz w:val="20"/>
                <w:szCs w:val="20"/>
              </w:rPr>
              <w:t>0,8</w:t>
            </w:r>
          </w:p>
        </w:tc>
        <w:tc>
          <w:tcPr>
            <w:tcW w:w="1204" w:type="dxa"/>
            <w:vAlign w:val="center"/>
          </w:tcPr>
          <w:p w14:paraId="5A38872C" w14:textId="77777777" w:rsidR="005D0C3E" w:rsidRPr="005D0C3E" w:rsidRDefault="005D0C3E" w:rsidP="00F161D6">
            <w:pPr>
              <w:jc w:val="center"/>
              <w:rPr>
                <w:szCs w:val="20"/>
              </w:rPr>
            </w:pPr>
            <w:r w:rsidRPr="005D0C3E">
              <w:rPr>
                <w:szCs w:val="20"/>
              </w:rPr>
              <w:t>23</w:t>
            </w:r>
          </w:p>
        </w:tc>
        <w:tc>
          <w:tcPr>
            <w:tcW w:w="1571" w:type="dxa"/>
            <w:vAlign w:val="center"/>
          </w:tcPr>
          <w:p w14:paraId="45A695D9" w14:textId="77777777" w:rsidR="005D0C3E" w:rsidRPr="005D0C3E" w:rsidRDefault="005D0C3E" w:rsidP="00F161D6">
            <w:pPr>
              <w:pStyle w:val="TableParagraph"/>
              <w:spacing w:before="62"/>
              <w:ind w:left="16" w:right="2"/>
            </w:pPr>
            <w:r w:rsidRPr="005D0C3E">
              <w:rPr>
                <w:spacing w:val="-2"/>
              </w:rPr>
              <w:t>95/70</w:t>
            </w:r>
          </w:p>
        </w:tc>
      </w:tr>
      <w:tr w:rsidR="005D0C3E" w14:paraId="7FE53AED" w14:textId="77777777" w:rsidTr="00F161D6">
        <w:trPr>
          <w:trHeight w:val="337"/>
        </w:trPr>
        <w:tc>
          <w:tcPr>
            <w:tcW w:w="876" w:type="dxa"/>
            <w:vAlign w:val="center"/>
          </w:tcPr>
          <w:p w14:paraId="0FFF7D07" w14:textId="77777777" w:rsidR="005D0C3E" w:rsidRDefault="005D0C3E" w:rsidP="00F161D6">
            <w:pPr>
              <w:jc w:val="center"/>
              <w:rPr>
                <w:sz w:val="20"/>
                <w:szCs w:val="20"/>
              </w:rPr>
            </w:pPr>
            <w:r>
              <w:rPr>
                <w:sz w:val="20"/>
                <w:szCs w:val="20"/>
              </w:rPr>
              <w:t>24</w:t>
            </w:r>
          </w:p>
        </w:tc>
        <w:tc>
          <w:tcPr>
            <w:tcW w:w="3224" w:type="dxa"/>
            <w:vAlign w:val="center"/>
          </w:tcPr>
          <w:p w14:paraId="576C2772" w14:textId="77777777" w:rsidR="005D0C3E" w:rsidRDefault="005D0C3E" w:rsidP="00F161D6">
            <w:pPr>
              <w:jc w:val="center"/>
              <w:rPr>
                <w:sz w:val="20"/>
                <w:szCs w:val="20"/>
              </w:rPr>
            </w:pPr>
            <w:r>
              <w:rPr>
                <w:sz w:val="20"/>
                <w:szCs w:val="20"/>
              </w:rPr>
              <w:t>ТК 24- Войтинского,5</w:t>
            </w:r>
          </w:p>
        </w:tc>
        <w:tc>
          <w:tcPr>
            <w:tcW w:w="1465" w:type="dxa"/>
            <w:vAlign w:val="center"/>
          </w:tcPr>
          <w:p w14:paraId="6B321934" w14:textId="77777777" w:rsidR="005D0C3E" w:rsidRDefault="005D0C3E" w:rsidP="00F161D6">
            <w:pPr>
              <w:jc w:val="center"/>
              <w:rPr>
                <w:sz w:val="20"/>
                <w:szCs w:val="20"/>
              </w:rPr>
            </w:pPr>
            <w:r>
              <w:rPr>
                <w:sz w:val="20"/>
                <w:szCs w:val="20"/>
              </w:rPr>
              <w:t>50</w:t>
            </w:r>
          </w:p>
        </w:tc>
        <w:tc>
          <w:tcPr>
            <w:tcW w:w="1529" w:type="dxa"/>
            <w:vAlign w:val="center"/>
          </w:tcPr>
          <w:p w14:paraId="7BFDC318" w14:textId="77777777" w:rsidR="005D0C3E" w:rsidRDefault="005D0C3E" w:rsidP="00F161D6">
            <w:pPr>
              <w:jc w:val="center"/>
              <w:rPr>
                <w:sz w:val="20"/>
                <w:szCs w:val="20"/>
              </w:rPr>
            </w:pPr>
            <w:r>
              <w:rPr>
                <w:sz w:val="20"/>
                <w:szCs w:val="20"/>
              </w:rPr>
              <w:t>10</w:t>
            </w:r>
          </w:p>
        </w:tc>
        <w:tc>
          <w:tcPr>
            <w:tcW w:w="1961" w:type="dxa"/>
            <w:vAlign w:val="center"/>
          </w:tcPr>
          <w:p w14:paraId="51325C70" w14:textId="77777777" w:rsidR="005D0C3E" w:rsidRDefault="005D0C3E" w:rsidP="00F161D6">
            <w:pPr>
              <w:jc w:val="center"/>
              <w:rPr>
                <w:sz w:val="20"/>
                <w:szCs w:val="20"/>
              </w:rPr>
            </w:pPr>
            <w:r>
              <w:rPr>
                <w:sz w:val="20"/>
                <w:szCs w:val="20"/>
              </w:rPr>
              <w:t>мин. вата.</w:t>
            </w:r>
          </w:p>
        </w:tc>
        <w:tc>
          <w:tcPr>
            <w:tcW w:w="1322" w:type="dxa"/>
            <w:vAlign w:val="center"/>
          </w:tcPr>
          <w:p w14:paraId="1411241C" w14:textId="77777777" w:rsidR="005D0C3E" w:rsidRDefault="005D0C3E" w:rsidP="00F161D6">
            <w:pPr>
              <w:jc w:val="center"/>
              <w:rPr>
                <w:sz w:val="20"/>
                <w:szCs w:val="20"/>
              </w:rPr>
            </w:pPr>
            <w:r>
              <w:rPr>
                <w:sz w:val="20"/>
                <w:szCs w:val="20"/>
              </w:rPr>
              <w:t>надземный</w:t>
            </w:r>
          </w:p>
        </w:tc>
        <w:tc>
          <w:tcPr>
            <w:tcW w:w="1432" w:type="dxa"/>
            <w:vAlign w:val="center"/>
          </w:tcPr>
          <w:p w14:paraId="70A2FD77" w14:textId="77777777" w:rsidR="005D0C3E" w:rsidRDefault="005D0C3E" w:rsidP="00F161D6">
            <w:pPr>
              <w:jc w:val="center"/>
              <w:rPr>
                <w:sz w:val="20"/>
                <w:szCs w:val="20"/>
              </w:rPr>
            </w:pPr>
            <w:r>
              <w:rPr>
                <w:sz w:val="20"/>
                <w:szCs w:val="20"/>
              </w:rPr>
              <w:t>2012</w:t>
            </w:r>
          </w:p>
        </w:tc>
        <w:tc>
          <w:tcPr>
            <w:tcW w:w="1109" w:type="dxa"/>
            <w:vAlign w:val="center"/>
          </w:tcPr>
          <w:p w14:paraId="37E2C062" w14:textId="77777777" w:rsidR="005D0C3E" w:rsidRDefault="005D0C3E" w:rsidP="00F161D6">
            <w:pPr>
              <w:jc w:val="center"/>
              <w:rPr>
                <w:sz w:val="20"/>
                <w:szCs w:val="20"/>
              </w:rPr>
            </w:pPr>
            <w:r>
              <w:rPr>
                <w:sz w:val="20"/>
                <w:szCs w:val="20"/>
              </w:rPr>
              <w:t>-</w:t>
            </w:r>
          </w:p>
        </w:tc>
        <w:tc>
          <w:tcPr>
            <w:tcW w:w="1204" w:type="dxa"/>
            <w:vAlign w:val="center"/>
          </w:tcPr>
          <w:p w14:paraId="10FB36B6" w14:textId="77777777" w:rsidR="005D0C3E" w:rsidRPr="005D0C3E" w:rsidRDefault="005D0C3E" w:rsidP="00F161D6">
            <w:pPr>
              <w:jc w:val="center"/>
              <w:rPr>
                <w:szCs w:val="20"/>
              </w:rPr>
            </w:pPr>
            <w:r w:rsidRPr="005D0C3E">
              <w:rPr>
                <w:szCs w:val="20"/>
              </w:rPr>
              <w:t>24</w:t>
            </w:r>
          </w:p>
        </w:tc>
        <w:tc>
          <w:tcPr>
            <w:tcW w:w="1571" w:type="dxa"/>
            <w:vAlign w:val="center"/>
          </w:tcPr>
          <w:p w14:paraId="106EA60F" w14:textId="77777777" w:rsidR="005D0C3E" w:rsidRPr="005D0C3E" w:rsidRDefault="005D0C3E" w:rsidP="00F161D6">
            <w:pPr>
              <w:pStyle w:val="TableParagraph"/>
              <w:spacing w:before="62"/>
              <w:ind w:left="16" w:right="2"/>
            </w:pPr>
            <w:r w:rsidRPr="005D0C3E">
              <w:rPr>
                <w:spacing w:val="-2"/>
              </w:rPr>
              <w:t>95/70</w:t>
            </w:r>
          </w:p>
        </w:tc>
      </w:tr>
      <w:tr w:rsidR="005D0C3E" w14:paraId="00A42C2E" w14:textId="77777777" w:rsidTr="00F161D6">
        <w:trPr>
          <w:trHeight w:val="340"/>
        </w:trPr>
        <w:tc>
          <w:tcPr>
            <w:tcW w:w="876" w:type="dxa"/>
            <w:vAlign w:val="center"/>
          </w:tcPr>
          <w:p w14:paraId="1812A01E" w14:textId="77777777" w:rsidR="005D0C3E" w:rsidRDefault="005D0C3E" w:rsidP="00F161D6">
            <w:pPr>
              <w:jc w:val="center"/>
              <w:rPr>
                <w:sz w:val="20"/>
                <w:szCs w:val="20"/>
              </w:rPr>
            </w:pPr>
            <w:r>
              <w:rPr>
                <w:sz w:val="20"/>
                <w:szCs w:val="20"/>
              </w:rPr>
              <w:t>25</w:t>
            </w:r>
          </w:p>
        </w:tc>
        <w:tc>
          <w:tcPr>
            <w:tcW w:w="3224" w:type="dxa"/>
            <w:vAlign w:val="center"/>
          </w:tcPr>
          <w:p w14:paraId="1D9568DB" w14:textId="77777777" w:rsidR="005D0C3E" w:rsidRDefault="005D0C3E" w:rsidP="00F161D6">
            <w:pPr>
              <w:jc w:val="center"/>
              <w:rPr>
                <w:sz w:val="20"/>
                <w:szCs w:val="20"/>
              </w:rPr>
            </w:pPr>
            <w:r>
              <w:rPr>
                <w:sz w:val="20"/>
                <w:szCs w:val="20"/>
              </w:rPr>
              <w:t>ТК 25-ТК 26-ТК 27</w:t>
            </w:r>
          </w:p>
        </w:tc>
        <w:tc>
          <w:tcPr>
            <w:tcW w:w="1465" w:type="dxa"/>
            <w:vAlign w:val="center"/>
          </w:tcPr>
          <w:p w14:paraId="07E457C1" w14:textId="77777777" w:rsidR="005D0C3E" w:rsidRDefault="005D0C3E" w:rsidP="00F161D6">
            <w:pPr>
              <w:jc w:val="center"/>
              <w:rPr>
                <w:sz w:val="20"/>
                <w:szCs w:val="20"/>
              </w:rPr>
            </w:pPr>
            <w:r>
              <w:rPr>
                <w:sz w:val="20"/>
                <w:szCs w:val="20"/>
              </w:rPr>
              <w:t>150</w:t>
            </w:r>
          </w:p>
        </w:tc>
        <w:tc>
          <w:tcPr>
            <w:tcW w:w="1529" w:type="dxa"/>
            <w:vAlign w:val="center"/>
          </w:tcPr>
          <w:p w14:paraId="5E073172" w14:textId="77777777" w:rsidR="005D0C3E" w:rsidRDefault="005D0C3E" w:rsidP="00F161D6">
            <w:pPr>
              <w:jc w:val="center"/>
              <w:rPr>
                <w:sz w:val="20"/>
                <w:szCs w:val="20"/>
              </w:rPr>
            </w:pPr>
            <w:r>
              <w:rPr>
                <w:sz w:val="20"/>
                <w:szCs w:val="20"/>
              </w:rPr>
              <w:t>70</w:t>
            </w:r>
          </w:p>
        </w:tc>
        <w:tc>
          <w:tcPr>
            <w:tcW w:w="1961" w:type="dxa"/>
            <w:vAlign w:val="center"/>
          </w:tcPr>
          <w:p w14:paraId="5500D44E" w14:textId="77777777" w:rsidR="005D0C3E" w:rsidRDefault="005D0C3E" w:rsidP="00F161D6">
            <w:pPr>
              <w:jc w:val="center"/>
              <w:rPr>
                <w:sz w:val="20"/>
                <w:szCs w:val="20"/>
              </w:rPr>
            </w:pPr>
            <w:r>
              <w:rPr>
                <w:sz w:val="20"/>
                <w:szCs w:val="20"/>
              </w:rPr>
              <w:t>мин. вата.</w:t>
            </w:r>
          </w:p>
        </w:tc>
        <w:tc>
          <w:tcPr>
            <w:tcW w:w="1322" w:type="dxa"/>
            <w:vAlign w:val="center"/>
          </w:tcPr>
          <w:p w14:paraId="1BDD91C6" w14:textId="77777777" w:rsidR="005D0C3E" w:rsidRDefault="005D0C3E" w:rsidP="00F161D6">
            <w:pPr>
              <w:jc w:val="center"/>
              <w:rPr>
                <w:sz w:val="20"/>
                <w:szCs w:val="20"/>
              </w:rPr>
            </w:pPr>
            <w:r>
              <w:rPr>
                <w:sz w:val="20"/>
                <w:szCs w:val="20"/>
              </w:rPr>
              <w:t>надземный</w:t>
            </w:r>
          </w:p>
        </w:tc>
        <w:tc>
          <w:tcPr>
            <w:tcW w:w="1432" w:type="dxa"/>
            <w:vAlign w:val="center"/>
          </w:tcPr>
          <w:p w14:paraId="1E2E1FD0" w14:textId="77777777" w:rsidR="005D0C3E" w:rsidRDefault="005D0C3E" w:rsidP="00F161D6">
            <w:pPr>
              <w:jc w:val="center"/>
              <w:rPr>
                <w:sz w:val="20"/>
                <w:szCs w:val="20"/>
              </w:rPr>
            </w:pPr>
            <w:r>
              <w:rPr>
                <w:sz w:val="20"/>
                <w:szCs w:val="20"/>
              </w:rPr>
              <w:t>1997</w:t>
            </w:r>
          </w:p>
        </w:tc>
        <w:tc>
          <w:tcPr>
            <w:tcW w:w="1109" w:type="dxa"/>
            <w:vAlign w:val="center"/>
          </w:tcPr>
          <w:p w14:paraId="6A8741F5" w14:textId="77777777" w:rsidR="005D0C3E" w:rsidRDefault="005D0C3E" w:rsidP="00F161D6">
            <w:pPr>
              <w:jc w:val="center"/>
              <w:rPr>
                <w:sz w:val="20"/>
                <w:szCs w:val="20"/>
              </w:rPr>
            </w:pPr>
            <w:r>
              <w:rPr>
                <w:sz w:val="20"/>
                <w:szCs w:val="20"/>
              </w:rPr>
              <w:t>-</w:t>
            </w:r>
          </w:p>
        </w:tc>
        <w:tc>
          <w:tcPr>
            <w:tcW w:w="1204" w:type="dxa"/>
            <w:vAlign w:val="center"/>
          </w:tcPr>
          <w:p w14:paraId="61FA3436" w14:textId="77777777" w:rsidR="005D0C3E" w:rsidRPr="005D0C3E" w:rsidRDefault="005D0C3E" w:rsidP="00F161D6">
            <w:pPr>
              <w:jc w:val="center"/>
              <w:rPr>
                <w:szCs w:val="20"/>
              </w:rPr>
            </w:pPr>
            <w:r w:rsidRPr="005D0C3E">
              <w:rPr>
                <w:szCs w:val="20"/>
              </w:rPr>
              <w:t>25</w:t>
            </w:r>
          </w:p>
        </w:tc>
        <w:tc>
          <w:tcPr>
            <w:tcW w:w="1571" w:type="dxa"/>
            <w:vAlign w:val="center"/>
          </w:tcPr>
          <w:p w14:paraId="56B1DE26" w14:textId="77777777" w:rsidR="005D0C3E" w:rsidRPr="005D0C3E" w:rsidRDefault="005D0C3E" w:rsidP="00F161D6">
            <w:pPr>
              <w:pStyle w:val="TableParagraph"/>
              <w:spacing w:before="62"/>
              <w:ind w:left="16" w:right="2"/>
            </w:pPr>
            <w:r w:rsidRPr="005D0C3E">
              <w:rPr>
                <w:spacing w:val="-2"/>
              </w:rPr>
              <w:t>95/70</w:t>
            </w:r>
          </w:p>
        </w:tc>
      </w:tr>
      <w:tr w:rsidR="005D0C3E" w14:paraId="4C921F77" w14:textId="77777777" w:rsidTr="00F161D6">
        <w:trPr>
          <w:trHeight w:val="340"/>
        </w:trPr>
        <w:tc>
          <w:tcPr>
            <w:tcW w:w="876" w:type="dxa"/>
            <w:vAlign w:val="center"/>
          </w:tcPr>
          <w:p w14:paraId="353F820E" w14:textId="77777777" w:rsidR="005D0C3E" w:rsidRDefault="005D0C3E" w:rsidP="00F161D6">
            <w:pPr>
              <w:jc w:val="center"/>
              <w:rPr>
                <w:sz w:val="20"/>
                <w:szCs w:val="20"/>
              </w:rPr>
            </w:pPr>
            <w:r>
              <w:rPr>
                <w:sz w:val="20"/>
                <w:szCs w:val="20"/>
              </w:rPr>
              <w:t>26</w:t>
            </w:r>
          </w:p>
        </w:tc>
        <w:tc>
          <w:tcPr>
            <w:tcW w:w="3224" w:type="dxa"/>
            <w:vAlign w:val="center"/>
          </w:tcPr>
          <w:p w14:paraId="606D2668" w14:textId="77777777" w:rsidR="005D0C3E" w:rsidRDefault="005D0C3E" w:rsidP="00F161D6">
            <w:pPr>
              <w:jc w:val="center"/>
              <w:rPr>
                <w:sz w:val="20"/>
                <w:szCs w:val="20"/>
              </w:rPr>
            </w:pPr>
            <w:r>
              <w:rPr>
                <w:sz w:val="20"/>
                <w:szCs w:val="20"/>
              </w:rPr>
              <w:t>ТК 27-ТК 28</w:t>
            </w:r>
          </w:p>
        </w:tc>
        <w:tc>
          <w:tcPr>
            <w:tcW w:w="1465" w:type="dxa"/>
            <w:vAlign w:val="center"/>
          </w:tcPr>
          <w:p w14:paraId="56674885" w14:textId="77777777" w:rsidR="005D0C3E" w:rsidRDefault="005D0C3E" w:rsidP="00F161D6">
            <w:pPr>
              <w:jc w:val="center"/>
              <w:rPr>
                <w:sz w:val="20"/>
                <w:szCs w:val="20"/>
              </w:rPr>
            </w:pPr>
            <w:r>
              <w:rPr>
                <w:sz w:val="20"/>
                <w:szCs w:val="20"/>
              </w:rPr>
              <w:t>100</w:t>
            </w:r>
          </w:p>
        </w:tc>
        <w:tc>
          <w:tcPr>
            <w:tcW w:w="1529" w:type="dxa"/>
            <w:vAlign w:val="center"/>
          </w:tcPr>
          <w:p w14:paraId="53560BA7" w14:textId="77777777" w:rsidR="005D0C3E" w:rsidRDefault="005D0C3E" w:rsidP="00F161D6">
            <w:pPr>
              <w:jc w:val="center"/>
              <w:rPr>
                <w:sz w:val="20"/>
                <w:szCs w:val="20"/>
              </w:rPr>
            </w:pPr>
            <w:r>
              <w:rPr>
                <w:sz w:val="20"/>
                <w:szCs w:val="20"/>
              </w:rPr>
              <w:t>47</w:t>
            </w:r>
          </w:p>
        </w:tc>
        <w:tc>
          <w:tcPr>
            <w:tcW w:w="1961" w:type="dxa"/>
            <w:vAlign w:val="center"/>
          </w:tcPr>
          <w:p w14:paraId="2709F0BE" w14:textId="77777777" w:rsidR="005D0C3E" w:rsidRDefault="005D0C3E" w:rsidP="00F161D6">
            <w:pPr>
              <w:jc w:val="center"/>
              <w:rPr>
                <w:sz w:val="20"/>
                <w:szCs w:val="20"/>
              </w:rPr>
            </w:pPr>
            <w:r>
              <w:rPr>
                <w:sz w:val="20"/>
                <w:szCs w:val="20"/>
              </w:rPr>
              <w:t>мин. вата.</w:t>
            </w:r>
          </w:p>
        </w:tc>
        <w:tc>
          <w:tcPr>
            <w:tcW w:w="1322" w:type="dxa"/>
            <w:vAlign w:val="center"/>
          </w:tcPr>
          <w:p w14:paraId="43657227" w14:textId="77777777" w:rsidR="005D0C3E" w:rsidRDefault="005D0C3E" w:rsidP="00F161D6">
            <w:pPr>
              <w:jc w:val="center"/>
              <w:rPr>
                <w:sz w:val="20"/>
                <w:szCs w:val="20"/>
              </w:rPr>
            </w:pPr>
            <w:r>
              <w:rPr>
                <w:sz w:val="20"/>
                <w:szCs w:val="20"/>
              </w:rPr>
              <w:t>надземный</w:t>
            </w:r>
          </w:p>
        </w:tc>
        <w:tc>
          <w:tcPr>
            <w:tcW w:w="1432" w:type="dxa"/>
            <w:vAlign w:val="center"/>
          </w:tcPr>
          <w:p w14:paraId="25D926CC" w14:textId="77777777" w:rsidR="005D0C3E" w:rsidRDefault="005D0C3E" w:rsidP="00F161D6">
            <w:pPr>
              <w:jc w:val="center"/>
              <w:rPr>
                <w:sz w:val="20"/>
                <w:szCs w:val="20"/>
              </w:rPr>
            </w:pPr>
            <w:r>
              <w:rPr>
                <w:sz w:val="20"/>
                <w:szCs w:val="20"/>
              </w:rPr>
              <w:t>1997</w:t>
            </w:r>
          </w:p>
        </w:tc>
        <w:tc>
          <w:tcPr>
            <w:tcW w:w="1109" w:type="dxa"/>
            <w:vAlign w:val="center"/>
          </w:tcPr>
          <w:p w14:paraId="16B237C7" w14:textId="77777777" w:rsidR="005D0C3E" w:rsidRDefault="005D0C3E" w:rsidP="00F161D6">
            <w:pPr>
              <w:jc w:val="center"/>
              <w:rPr>
                <w:sz w:val="20"/>
                <w:szCs w:val="20"/>
              </w:rPr>
            </w:pPr>
            <w:r>
              <w:rPr>
                <w:sz w:val="20"/>
                <w:szCs w:val="20"/>
              </w:rPr>
              <w:t>-</w:t>
            </w:r>
          </w:p>
        </w:tc>
        <w:tc>
          <w:tcPr>
            <w:tcW w:w="1204" w:type="dxa"/>
            <w:vAlign w:val="center"/>
          </w:tcPr>
          <w:p w14:paraId="4E1294B3" w14:textId="77777777" w:rsidR="005D0C3E" w:rsidRPr="005D0C3E" w:rsidRDefault="005D0C3E" w:rsidP="00F161D6">
            <w:pPr>
              <w:jc w:val="center"/>
              <w:rPr>
                <w:szCs w:val="20"/>
              </w:rPr>
            </w:pPr>
            <w:r w:rsidRPr="005D0C3E">
              <w:rPr>
                <w:szCs w:val="20"/>
              </w:rPr>
              <w:t>26</w:t>
            </w:r>
          </w:p>
        </w:tc>
        <w:tc>
          <w:tcPr>
            <w:tcW w:w="1571" w:type="dxa"/>
            <w:vAlign w:val="center"/>
          </w:tcPr>
          <w:p w14:paraId="39DF74D7" w14:textId="77777777" w:rsidR="005D0C3E" w:rsidRPr="005D0C3E" w:rsidRDefault="005D0C3E" w:rsidP="00F161D6">
            <w:pPr>
              <w:pStyle w:val="TableParagraph"/>
              <w:spacing w:before="62"/>
              <w:ind w:left="16" w:right="2"/>
            </w:pPr>
            <w:r w:rsidRPr="005D0C3E">
              <w:rPr>
                <w:spacing w:val="-2"/>
              </w:rPr>
              <w:t>95/70</w:t>
            </w:r>
          </w:p>
        </w:tc>
      </w:tr>
      <w:tr w:rsidR="005D0C3E" w14:paraId="1E1CFD74" w14:textId="77777777" w:rsidTr="00F161D6">
        <w:trPr>
          <w:trHeight w:val="340"/>
        </w:trPr>
        <w:tc>
          <w:tcPr>
            <w:tcW w:w="876" w:type="dxa"/>
            <w:vAlign w:val="center"/>
          </w:tcPr>
          <w:p w14:paraId="1CCDFD63" w14:textId="77777777" w:rsidR="005D0C3E" w:rsidRDefault="005D0C3E" w:rsidP="00F161D6">
            <w:pPr>
              <w:jc w:val="center"/>
              <w:rPr>
                <w:sz w:val="20"/>
                <w:szCs w:val="20"/>
              </w:rPr>
            </w:pPr>
            <w:r>
              <w:rPr>
                <w:sz w:val="20"/>
                <w:szCs w:val="20"/>
              </w:rPr>
              <w:t>27</w:t>
            </w:r>
          </w:p>
        </w:tc>
        <w:tc>
          <w:tcPr>
            <w:tcW w:w="3224" w:type="dxa"/>
            <w:vAlign w:val="center"/>
          </w:tcPr>
          <w:p w14:paraId="257E7AAF" w14:textId="77777777" w:rsidR="005D0C3E" w:rsidRDefault="005D0C3E" w:rsidP="00F161D6">
            <w:pPr>
              <w:jc w:val="center"/>
              <w:rPr>
                <w:sz w:val="20"/>
                <w:szCs w:val="20"/>
              </w:rPr>
            </w:pPr>
            <w:r>
              <w:rPr>
                <w:sz w:val="20"/>
                <w:szCs w:val="20"/>
              </w:rPr>
              <w:t>ТК 28- ТК 73</w:t>
            </w:r>
          </w:p>
        </w:tc>
        <w:tc>
          <w:tcPr>
            <w:tcW w:w="1465" w:type="dxa"/>
            <w:vAlign w:val="center"/>
          </w:tcPr>
          <w:p w14:paraId="00355C80" w14:textId="77777777" w:rsidR="005D0C3E" w:rsidRDefault="005D0C3E" w:rsidP="00F161D6">
            <w:pPr>
              <w:jc w:val="center"/>
              <w:rPr>
                <w:sz w:val="20"/>
                <w:szCs w:val="20"/>
              </w:rPr>
            </w:pPr>
            <w:r>
              <w:rPr>
                <w:sz w:val="20"/>
                <w:szCs w:val="20"/>
              </w:rPr>
              <w:t>80</w:t>
            </w:r>
          </w:p>
        </w:tc>
        <w:tc>
          <w:tcPr>
            <w:tcW w:w="1529" w:type="dxa"/>
            <w:vAlign w:val="center"/>
          </w:tcPr>
          <w:p w14:paraId="1A2A5492" w14:textId="77777777" w:rsidR="005D0C3E" w:rsidRDefault="005D0C3E" w:rsidP="00F161D6">
            <w:pPr>
              <w:jc w:val="center"/>
              <w:rPr>
                <w:sz w:val="20"/>
                <w:szCs w:val="20"/>
              </w:rPr>
            </w:pPr>
            <w:r>
              <w:rPr>
                <w:sz w:val="20"/>
                <w:szCs w:val="20"/>
              </w:rPr>
              <w:t>30</w:t>
            </w:r>
          </w:p>
        </w:tc>
        <w:tc>
          <w:tcPr>
            <w:tcW w:w="1961" w:type="dxa"/>
            <w:vAlign w:val="center"/>
          </w:tcPr>
          <w:p w14:paraId="64FB361C" w14:textId="77777777" w:rsidR="005D0C3E" w:rsidRDefault="005D0C3E" w:rsidP="00F161D6">
            <w:pPr>
              <w:jc w:val="center"/>
              <w:rPr>
                <w:sz w:val="20"/>
                <w:szCs w:val="20"/>
              </w:rPr>
            </w:pPr>
            <w:r>
              <w:rPr>
                <w:sz w:val="20"/>
                <w:szCs w:val="20"/>
              </w:rPr>
              <w:t>мин. вата.</w:t>
            </w:r>
          </w:p>
        </w:tc>
        <w:tc>
          <w:tcPr>
            <w:tcW w:w="1322" w:type="dxa"/>
            <w:vAlign w:val="center"/>
          </w:tcPr>
          <w:p w14:paraId="1457CCE9" w14:textId="77777777" w:rsidR="005D0C3E" w:rsidRDefault="005D0C3E" w:rsidP="00F161D6">
            <w:pPr>
              <w:jc w:val="center"/>
              <w:rPr>
                <w:sz w:val="20"/>
                <w:szCs w:val="20"/>
              </w:rPr>
            </w:pPr>
            <w:r>
              <w:rPr>
                <w:sz w:val="20"/>
                <w:szCs w:val="20"/>
              </w:rPr>
              <w:t>надземный</w:t>
            </w:r>
          </w:p>
        </w:tc>
        <w:tc>
          <w:tcPr>
            <w:tcW w:w="1432" w:type="dxa"/>
            <w:vAlign w:val="center"/>
          </w:tcPr>
          <w:p w14:paraId="075CD28D" w14:textId="77777777" w:rsidR="005D0C3E" w:rsidRDefault="005D0C3E" w:rsidP="00F161D6">
            <w:pPr>
              <w:jc w:val="center"/>
              <w:rPr>
                <w:sz w:val="20"/>
                <w:szCs w:val="20"/>
              </w:rPr>
            </w:pPr>
            <w:r>
              <w:rPr>
                <w:sz w:val="20"/>
                <w:szCs w:val="20"/>
              </w:rPr>
              <w:t>1997</w:t>
            </w:r>
          </w:p>
        </w:tc>
        <w:tc>
          <w:tcPr>
            <w:tcW w:w="1109" w:type="dxa"/>
            <w:vAlign w:val="center"/>
          </w:tcPr>
          <w:p w14:paraId="0F061EC7" w14:textId="77777777" w:rsidR="005D0C3E" w:rsidRDefault="005D0C3E" w:rsidP="00F161D6">
            <w:pPr>
              <w:jc w:val="center"/>
              <w:rPr>
                <w:sz w:val="20"/>
                <w:szCs w:val="20"/>
              </w:rPr>
            </w:pPr>
            <w:r>
              <w:rPr>
                <w:sz w:val="20"/>
                <w:szCs w:val="20"/>
              </w:rPr>
              <w:t>-</w:t>
            </w:r>
          </w:p>
        </w:tc>
        <w:tc>
          <w:tcPr>
            <w:tcW w:w="1204" w:type="dxa"/>
            <w:vAlign w:val="center"/>
          </w:tcPr>
          <w:p w14:paraId="78D76A91" w14:textId="77777777" w:rsidR="005D0C3E" w:rsidRPr="005D0C3E" w:rsidRDefault="005D0C3E" w:rsidP="00F161D6">
            <w:pPr>
              <w:jc w:val="center"/>
              <w:rPr>
                <w:szCs w:val="20"/>
              </w:rPr>
            </w:pPr>
            <w:r w:rsidRPr="005D0C3E">
              <w:rPr>
                <w:szCs w:val="20"/>
              </w:rPr>
              <w:t>27</w:t>
            </w:r>
          </w:p>
        </w:tc>
        <w:tc>
          <w:tcPr>
            <w:tcW w:w="1571" w:type="dxa"/>
            <w:vAlign w:val="center"/>
          </w:tcPr>
          <w:p w14:paraId="7B20384E" w14:textId="77777777" w:rsidR="005D0C3E" w:rsidRPr="005D0C3E" w:rsidRDefault="005D0C3E" w:rsidP="00F161D6">
            <w:pPr>
              <w:pStyle w:val="TableParagraph"/>
              <w:spacing w:before="62"/>
              <w:ind w:left="16" w:right="2"/>
            </w:pPr>
            <w:r w:rsidRPr="005D0C3E">
              <w:rPr>
                <w:spacing w:val="-2"/>
              </w:rPr>
              <w:t>95/70</w:t>
            </w:r>
          </w:p>
        </w:tc>
      </w:tr>
      <w:tr w:rsidR="005D0C3E" w14:paraId="13D60380" w14:textId="77777777" w:rsidTr="00F161D6">
        <w:trPr>
          <w:trHeight w:val="340"/>
        </w:trPr>
        <w:tc>
          <w:tcPr>
            <w:tcW w:w="876" w:type="dxa"/>
            <w:vAlign w:val="center"/>
          </w:tcPr>
          <w:p w14:paraId="5933FB05" w14:textId="77777777" w:rsidR="005D0C3E" w:rsidRDefault="005D0C3E" w:rsidP="00F161D6">
            <w:pPr>
              <w:jc w:val="center"/>
              <w:rPr>
                <w:sz w:val="20"/>
                <w:szCs w:val="20"/>
              </w:rPr>
            </w:pPr>
            <w:r>
              <w:rPr>
                <w:sz w:val="20"/>
                <w:szCs w:val="20"/>
              </w:rPr>
              <w:t>28</w:t>
            </w:r>
          </w:p>
        </w:tc>
        <w:tc>
          <w:tcPr>
            <w:tcW w:w="3224" w:type="dxa"/>
            <w:vAlign w:val="center"/>
          </w:tcPr>
          <w:p w14:paraId="3A31CB47" w14:textId="77777777" w:rsidR="005D0C3E" w:rsidRDefault="005D0C3E" w:rsidP="00F161D6">
            <w:pPr>
              <w:jc w:val="center"/>
              <w:rPr>
                <w:sz w:val="20"/>
                <w:szCs w:val="20"/>
              </w:rPr>
            </w:pPr>
            <w:r>
              <w:rPr>
                <w:sz w:val="20"/>
                <w:szCs w:val="20"/>
              </w:rPr>
              <w:t>ТК 73- ТК 74</w:t>
            </w:r>
          </w:p>
        </w:tc>
        <w:tc>
          <w:tcPr>
            <w:tcW w:w="1465" w:type="dxa"/>
            <w:vAlign w:val="center"/>
          </w:tcPr>
          <w:p w14:paraId="2350422E" w14:textId="77777777" w:rsidR="005D0C3E" w:rsidRDefault="005D0C3E" w:rsidP="00F161D6">
            <w:pPr>
              <w:jc w:val="center"/>
              <w:rPr>
                <w:sz w:val="20"/>
                <w:szCs w:val="20"/>
              </w:rPr>
            </w:pPr>
            <w:r>
              <w:rPr>
                <w:sz w:val="20"/>
                <w:szCs w:val="20"/>
              </w:rPr>
              <w:t>70</w:t>
            </w:r>
          </w:p>
        </w:tc>
        <w:tc>
          <w:tcPr>
            <w:tcW w:w="1529" w:type="dxa"/>
            <w:vAlign w:val="center"/>
          </w:tcPr>
          <w:p w14:paraId="59079AF4" w14:textId="77777777" w:rsidR="005D0C3E" w:rsidRDefault="005D0C3E" w:rsidP="00F161D6">
            <w:pPr>
              <w:jc w:val="center"/>
              <w:rPr>
                <w:sz w:val="20"/>
                <w:szCs w:val="20"/>
              </w:rPr>
            </w:pPr>
            <w:r>
              <w:rPr>
                <w:sz w:val="20"/>
                <w:szCs w:val="20"/>
              </w:rPr>
              <w:t>34</w:t>
            </w:r>
          </w:p>
        </w:tc>
        <w:tc>
          <w:tcPr>
            <w:tcW w:w="1961" w:type="dxa"/>
            <w:vAlign w:val="center"/>
          </w:tcPr>
          <w:p w14:paraId="13D05DFB" w14:textId="77777777" w:rsidR="005D0C3E" w:rsidRDefault="005D0C3E" w:rsidP="00F161D6">
            <w:pPr>
              <w:jc w:val="center"/>
              <w:rPr>
                <w:sz w:val="20"/>
                <w:szCs w:val="20"/>
              </w:rPr>
            </w:pPr>
            <w:r>
              <w:rPr>
                <w:sz w:val="20"/>
                <w:szCs w:val="20"/>
              </w:rPr>
              <w:t>мин. вата.</w:t>
            </w:r>
          </w:p>
        </w:tc>
        <w:tc>
          <w:tcPr>
            <w:tcW w:w="1322" w:type="dxa"/>
            <w:vAlign w:val="center"/>
          </w:tcPr>
          <w:p w14:paraId="3BB229C5" w14:textId="77777777" w:rsidR="005D0C3E" w:rsidRDefault="005D0C3E" w:rsidP="00F161D6">
            <w:pPr>
              <w:jc w:val="center"/>
              <w:rPr>
                <w:sz w:val="20"/>
                <w:szCs w:val="20"/>
              </w:rPr>
            </w:pPr>
            <w:r>
              <w:rPr>
                <w:sz w:val="20"/>
                <w:szCs w:val="20"/>
              </w:rPr>
              <w:t>надземный</w:t>
            </w:r>
          </w:p>
        </w:tc>
        <w:tc>
          <w:tcPr>
            <w:tcW w:w="1432" w:type="dxa"/>
            <w:vAlign w:val="center"/>
          </w:tcPr>
          <w:p w14:paraId="3CF93E43" w14:textId="77777777" w:rsidR="005D0C3E" w:rsidRDefault="005D0C3E" w:rsidP="00F161D6">
            <w:pPr>
              <w:jc w:val="center"/>
              <w:rPr>
                <w:sz w:val="20"/>
                <w:szCs w:val="20"/>
              </w:rPr>
            </w:pPr>
            <w:r>
              <w:rPr>
                <w:sz w:val="20"/>
                <w:szCs w:val="20"/>
              </w:rPr>
              <w:t>1997</w:t>
            </w:r>
          </w:p>
        </w:tc>
        <w:tc>
          <w:tcPr>
            <w:tcW w:w="1109" w:type="dxa"/>
            <w:vAlign w:val="center"/>
          </w:tcPr>
          <w:p w14:paraId="40D6660F" w14:textId="77777777" w:rsidR="005D0C3E" w:rsidRDefault="005D0C3E" w:rsidP="00F161D6">
            <w:pPr>
              <w:jc w:val="center"/>
              <w:rPr>
                <w:sz w:val="20"/>
                <w:szCs w:val="20"/>
              </w:rPr>
            </w:pPr>
            <w:r>
              <w:rPr>
                <w:sz w:val="20"/>
                <w:szCs w:val="20"/>
              </w:rPr>
              <w:t>-</w:t>
            </w:r>
          </w:p>
        </w:tc>
        <w:tc>
          <w:tcPr>
            <w:tcW w:w="1204" w:type="dxa"/>
            <w:vAlign w:val="center"/>
          </w:tcPr>
          <w:p w14:paraId="7C161F7E" w14:textId="77777777" w:rsidR="005D0C3E" w:rsidRPr="005D0C3E" w:rsidRDefault="005D0C3E" w:rsidP="00F161D6">
            <w:pPr>
              <w:jc w:val="center"/>
              <w:rPr>
                <w:szCs w:val="20"/>
              </w:rPr>
            </w:pPr>
            <w:r w:rsidRPr="005D0C3E">
              <w:rPr>
                <w:szCs w:val="20"/>
              </w:rPr>
              <w:t>28</w:t>
            </w:r>
          </w:p>
        </w:tc>
        <w:tc>
          <w:tcPr>
            <w:tcW w:w="1571" w:type="dxa"/>
            <w:vAlign w:val="center"/>
          </w:tcPr>
          <w:p w14:paraId="77C32100" w14:textId="77777777" w:rsidR="005D0C3E" w:rsidRPr="005D0C3E" w:rsidRDefault="005D0C3E" w:rsidP="00F161D6">
            <w:pPr>
              <w:pStyle w:val="TableParagraph"/>
              <w:spacing w:before="62"/>
              <w:ind w:left="16" w:right="2"/>
            </w:pPr>
            <w:r w:rsidRPr="005D0C3E">
              <w:rPr>
                <w:spacing w:val="-2"/>
              </w:rPr>
              <w:t>95/70</w:t>
            </w:r>
          </w:p>
        </w:tc>
      </w:tr>
      <w:tr w:rsidR="005D0C3E" w14:paraId="1B696534" w14:textId="77777777" w:rsidTr="00F161D6">
        <w:trPr>
          <w:trHeight w:val="340"/>
        </w:trPr>
        <w:tc>
          <w:tcPr>
            <w:tcW w:w="876" w:type="dxa"/>
            <w:vAlign w:val="center"/>
          </w:tcPr>
          <w:p w14:paraId="1450FAC7" w14:textId="77777777" w:rsidR="005D0C3E" w:rsidRDefault="005D0C3E" w:rsidP="00F161D6">
            <w:pPr>
              <w:jc w:val="center"/>
              <w:rPr>
                <w:sz w:val="20"/>
                <w:szCs w:val="20"/>
              </w:rPr>
            </w:pPr>
            <w:r>
              <w:rPr>
                <w:sz w:val="20"/>
                <w:szCs w:val="20"/>
              </w:rPr>
              <w:t>29</w:t>
            </w:r>
          </w:p>
        </w:tc>
        <w:tc>
          <w:tcPr>
            <w:tcW w:w="3224" w:type="dxa"/>
            <w:vAlign w:val="center"/>
          </w:tcPr>
          <w:p w14:paraId="01B15D64" w14:textId="77777777" w:rsidR="005D0C3E" w:rsidRDefault="005D0C3E" w:rsidP="00F161D6">
            <w:pPr>
              <w:jc w:val="center"/>
              <w:rPr>
                <w:sz w:val="20"/>
                <w:szCs w:val="20"/>
              </w:rPr>
            </w:pPr>
            <w:r>
              <w:rPr>
                <w:sz w:val="20"/>
                <w:szCs w:val="20"/>
              </w:rPr>
              <w:t>ТК 29- Войтинского,7</w:t>
            </w:r>
          </w:p>
        </w:tc>
        <w:tc>
          <w:tcPr>
            <w:tcW w:w="1465" w:type="dxa"/>
            <w:vAlign w:val="center"/>
          </w:tcPr>
          <w:p w14:paraId="0C58888B" w14:textId="77777777" w:rsidR="005D0C3E" w:rsidRDefault="005D0C3E" w:rsidP="00F161D6">
            <w:pPr>
              <w:jc w:val="center"/>
              <w:rPr>
                <w:sz w:val="20"/>
                <w:szCs w:val="20"/>
              </w:rPr>
            </w:pPr>
            <w:r>
              <w:rPr>
                <w:sz w:val="20"/>
                <w:szCs w:val="20"/>
              </w:rPr>
              <w:t>50</w:t>
            </w:r>
          </w:p>
        </w:tc>
        <w:tc>
          <w:tcPr>
            <w:tcW w:w="1529" w:type="dxa"/>
            <w:vAlign w:val="center"/>
          </w:tcPr>
          <w:p w14:paraId="3B7AED5A" w14:textId="77777777" w:rsidR="005D0C3E" w:rsidRDefault="005D0C3E" w:rsidP="00F161D6">
            <w:pPr>
              <w:jc w:val="center"/>
              <w:rPr>
                <w:sz w:val="20"/>
                <w:szCs w:val="20"/>
              </w:rPr>
            </w:pPr>
            <w:r>
              <w:rPr>
                <w:sz w:val="20"/>
                <w:szCs w:val="20"/>
              </w:rPr>
              <w:t>9</w:t>
            </w:r>
          </w:p>
        </w:tc>
        <w:tc>
          <w:tcPr>
            <w:tcW w:w="1961" w:type="dxa"/>
            <w:vAlign w:val="center"/>
          </w:tcPr>
          <w:p w14:paraId="75F070A5" w14:textId="77777777" w:rsidR="005D0C3E" w:rsidRDefault="005D0C3E" w:rsidP="00F161D6">
            <w:pPr>
              <w:jc w:val="center"/>
              <w:rPr>
                <w:sz w:val="20"/>
                <w:szCs w:val="20"/>
              </w:rPr>
            </w:pPr>
            <w:r>
              <w:rPr>
                <w:sz w:val="20"/>
                <w:szCs w:val="20"/>
              </w:rPr>
              <w:t>мин. вата.</w:t>
            </w:r>
          </w:p>
        </w:tc>
        <w:tc>
          <w:tcPr>
            <w:tcW w:w="1322" w:type="dxa"/>
            <w:vAlign w:val="center"/>
          </w:tcPr>
          <w:p w14:paraId="241E6E7E" w14:textId="77777777" w:rsidR="005D0C3E" w:rsidRDefault="005D0C3E" w:rsidP="00F161D6">
            <w:pPr>
              <w:jc w:val="center"/>
              <w:rPr>
                <w:sz w:val="20"/>
                <w:szCs w:val="20"/>
              </w:rPr>
            </w:pPr>
            <w:r>
              <w:rPr>
                <w:sz w:val="20"/>
                <w:szCs w:val="20"/>
              </w:rPr>
              <w:t>надземный</w:t>
            </w:r>
          </w:p>
        </w:tc>
        <w:tc>
          <w:tcPr>
            <w:tcW w:w="1432" w:type="dxa"/>
            <w:vAlign w:val="center"/>
          </w:tcPr>
          <w:p w14:paraId="3E8197B0" w14:textId="77777777" w:rsidR="005D0C3E" w:rsidRDefault="005D0C3E" w:rsidP="00F161D6">
            <w:pPr>
              <w:jc w:val="center"/>
              <w:rPr>
                <w:sz w:val="20"/>
                <w:szCs w:val="20"/>
              </w:rPr>
            </w:pPr>
            <w:r>
              <w:rPr>
                <w:sz w:val="20"/>
                <w:szCs w:val="20"/>
              </w:rPr>
              <w:t>2012</w:t>
            </w:r>
          </w:p>
        </w:tc>
        <w:tc>
          <w:tcPr>
            <w:tcW w:w="1109" w:type="dxa"/>
            <w:vAlign w:val="center"/>
          </w:tcPr>
          <w:p w14:paraId="0CA51275" w14:textId="77777777" w:rsidR="005D0C3E" w:rsidRDefault="005D0C3E" w:rsidP="00F161D6">
            <w:pPr>
              <w:jc w:val="center"/>
              <w:rPr>
                <w:sz w:val="20"/>
                <w:szCs w:val="20"/>
              </w:rPr>
            </w:pPr>
            <w:r>
              <w:rPr>
                <w:sz w:val="20"/>
                <w:szCs w:val="20"/>
              </w:rPr>
              <w:t>-</w:t>
            </w:r>
          </w:p>
        </w:tc>
        <w:tc>
          <w:tcPr>
            <w:tcW w:w="1204" w:type="dxa"/>
            <w:vAlign w:val="center"/>
          </w:tcPr>
          <w:p w14:paraId="33C1CBFA" w14:textId="77777777" w:rsidR="005D0C3E" w:rsidRPr="005D0C3E" w:rsidRDefault="005D0C3E" w:rsidP="00F161D6">
            <w:pPr>
              <w:jc w:val="center"/>
              <w:rPr>
                <w:szCs w:val="20"/>
              </w:rPr>
            </w:pPr>
            <w:r w:rsidRPr="005D0C3E">
              <w:rPr>
                <w:szCs w:val="20"/>
              </w:rPr>
              <w:t>29</w:t>
            </w:r>
          </w:p>
        </w:tc>
        <w:tc>
          <w:tcPr>
            <w:tcW w:w="1571" w:type="dxa"/>
            <w:vAlign w:val="center"/>
          </w:tcPr>
          <w:p w14:paraId="2CBAF583" w14:textId="77777777" w:rsidR="005D0C3E" w:rsidRPr="005D0C3E" w:rsidRDefault="005D0C3E" w:rsidP="00F161D6">
            <w:pPr>
              <w:pStyle w:val="TableParagraph"/>
              <w:spacing w:before="62"/>
              <w:ind w:left="16" w:right="2"/>
            </w:pPr>
            <w:r w:rsidRPr="005D0C3E">
              <w:rPr>
                <w:spacing w:val="-2"/>
              </w:rPr>
              <w:t>95/70</w:t>
            </w:r>
          </w:p>
        </w:tc>
      </w:tr>
      <w:tr w:rsidR="005D0C3E" w14:paraId="1D3689BA" w14:textId="77777777" w:rsidTr="00F161D6">
        <w:trPr>
          <w:trHeight w:val="337"/>
        </w:trPr>
        <w:tc>
          <w:tcPr>
            <w:tcW w:w="876" w:type="dxa"/>
            <w:vAlign w:val="center"/>
          </w:tcPr>
          <w:p w14:paraId="355C41BA" w14:textId="77777777" w:rsidR="005D0C3E" w:rsidRDefault="005D0C3E" w:rsidP="00F161D6">
            <w:pPr>
              <w:jc w:val="center"/>
              <w:rPr>
                <w:sz w:val="20"/>
                <w:szCs w:val="20"/>
              </w:rPr>
            </w:pPr>
            <w:r>
              <w:rPr>
                <w:sz w:val="20"/>
                <w:szCs w:val="20"/>
              </w:rPr>
              <w:t>30</w:t>
            </w:r>
          </w:p>
        </w:tc>
        <w:tc>
          <w:tcPr>
            <w:tcW w:w="3224" w:type="dxa"/>
            <w:vAlign w:val="center"/>
          </w:tcPr>
          <w:p w14:paraId="2F523B23" w14:textId="77777777" w:rsidR="005D0C3E" w:rsidRDefault="005D0C3E" w:rsidP="00F161D6">
            <w:pPr>
              <w:jc w:val="center"/>
              <w:rPr>
                <w:sz w:val="20"/>
                <w:szCs w:val="20"/>
              </w:rPr>
            </w:pPr>
            <w:r>
              <w:rPr>
                <w:sz w:val="20"/>
                <w:szCs w:val="20"/>
              </w:rPr>
              <w:t>ТК 33- Войтинского,9</w:t>
            </w:r>
          </w:p>
        </w:tc>
        <w:tc>
          <w:tcPr>
            <w:tcW w:w="1465" w:type="dxa"/>
            <w:vAlign w:val="center"/>
          </w:tcPr>
          <w:p w14:paraId="00B37AE5" w14:textId="77777777" w:rsidR="005D0C3E" w:rsidRDefault="005D0C3E" w:rsidP="00F161D6">
            <w:pPr>
              <w:jc w:val="center"/>
              <w:rPr>
                <w:sz w:val="20"/>
                <w:szCs w:val="20"/>
              </w:rPr>
            </w:pPr>
            <w:r>
              <w:rPr>
                <w:sz w:val="20"/>
                <w:szCs w:val="20"/>
              </w:rPr>
              <w:t>50</w:t>
            </w:r>
          </w:p>
        </w:tc>
        <w:tc>
          <w:tcPr>
            <w:tcW w:w="1529" w:type="dxa"/>
            <w:vAlign w:val="center"/>
          </w:tcPr>
          <w:p w14:paraId="007E5A1E" w14:textId="77777777" w:rsidR="005D0C3E" w:rsidRDefault="005D0C3E" w:rsidP="00F161D6">
            <w:pPr>
              <w:jc w:val="center"/>
              <w:rPr>
                <w:sz w:val="20"/>
                <w:szCs w:val="20"/>
              </w:rPr>
            </w:pPr>
            <w:r>
              <w:rPr>
                <w:sz w:val="20"/>
                <w:szCs w:val="20"/>
              </w:rPr>
              <w:t>11</w:t>
            </w:r>
          </w:p>
        </w:tc>
        <w:tc>
          <w:tcPr>
            <w:tcW w:w="1961" w:type="dxa"/>
            <w:vAlign w:val="center"/>
          </w:tcPr>
          <w:p w14:paraId="0A53E9D9" w14:textId="77777777" w:rsidR="005D0C3E" w:rsidRDefault="005D0C3E" w:rsidP="00F161D6">
            <w:pPr>
              <w:jc w:val="center"/>
              <w:rPr>
                <w:sz w:val="20"/>
                <w:szCs w:val="20"/>
              </w:rPr>
            </w:pPr>
            <w:r>
              <w:rPr>
                <w:sz w:val="20"/>
                <w:szCs w:val="20"/>
              </w:rPr>
              <w:t>мин. вата.</w:t>
            </w:r>
          </w:p>
        </w:tc>
        <w:tc>
          <w:tcPr>
            <w:tcW w:w="1322" w:type="dxa"/>
            <w:vAlign w:val="center"/>
          </w:tcPr>
          <w:p w14:paraId="503EEA9B" w14:textId="77777777" w:rsidR="005D0C3E" w:rsidRDefault="005D0C3E" w:rsidP="00F161D6">
            <w:pPr>
              <w:jc w:val="center"/>
              <w:rPr>
                <w:sz w:val="20"/>
                <w:szCs w:val="20"/>
              </w:rPr>
            </w:pPr>
            <w:r>
              <w:rPr>
                <w:sz w:val="20"/>
                <w:szCs w:val="20"/>
              </w:rPr>
              <w:t>надземный</w:t>
            </w:r>
          </w:p>
        </w:tc>
        <w:tc>
          <w:tcPr>
            <w:tcW w:w="1432" w:type="dxa"/>
            <w:vAlign w:val="center"/>
          </w:tcPr>
          <w:p w14:paraId="18BB136D" w14:textId="77777777" w:rsidR="005D0C3E" w:rsidRDefault="005D0C3E" w:rsidP="00F161D6">
            <w:pPr>
              <w:jc w:val="center"/>
              <w:rPr>
                <w:sz w:val="20"/>
                <w:szCs w:val="20"/>
              </w:rPr>
            </w:pPr>
            <w:r>
              <w:rPr>
                <w:sz w:val="20"/>
                <w:szCs w:val="20"/>
              </w:rPr>
              <w:t>2012</w:t>
            </w:r>
          </w:p>
        </w:tc>
        <w:tc>
          <w:tcPr>
            <w:tcW w:w="1109" w:type="dxa"/>
            <w:vAlign w:val="center"/>
          </w:tcPr>
          <w:p w14:paraId="5BE4F22C" w14:textId="77777777" w:rsidR="005D0C3E" w:rsidRDefault="005D0C3E" w:rsidP="00F161D6">
            <w:pPr>
              <w:jc w:val="center"/>
              <w:rPr>
                <w:sz w:val="20"/>
                <w:szCs w:val="20"/>
              </w:rPr>
            </w:pPr>
            <w:r>
              <w:rPr>
                <w:sz w:val="20"/>
                <w:szCs w:val="20"/>
              </w:rPr>
              <w:t>-</w:t>
            </w:r>
          </w:p>
        </w:tc>
        <w:tc>
          <w:tcPr>
            <w:tcW w:w="1204" w:type="dxa"/>
            <w:vAlign w:val="center"/>
          </w:tcPr>
          <w:p w14:paraId="792B56F3" w14:textId="77777777" w:rsidR="005D0C3E" w:rsidRPr="005D0C3E" w:rsidRDefault="005D0C3E" w:rsidP="00F161D6">
            <w:pPr>
              <w:jc w:val="center"/>
              <w:rPr>
                <w:szCs w:val="20"/>
              </w:rPr>
            </w:pPr>
            <w:r w:rsidRPr="005D0C3E">
              <w:rPr>
                <w:szCs w:val="20"/>
              </w:rPr>
              <w:t>30</w:t>
            </w:r>
          </w:p>
        </w:tc>
        <w:tc>
          <w:tcPr>
            <w:tcW w:w="1571" w:type="dxa"/>
            <w:vAlign w:val="center"/>
          </w:tcPr>
          <w:p w14:paraId="0EB3A7BC" w14:textId="77777777" w:rsidR="005D0C3E" w:rsidRPr="005D0C3E" w:rsidRDefault="005D0C3E" w:rsidP="00F161D6">
            <w:pPr>
              <w:pStyle w:val="TableParagraph"/>
              <w:spacing w:before="62"/>
              <w:ind w:left="16" w:right="2"/>
            </w:pPr>
            <w:r w:rsidRPr="005D0C3E">
              <w:rPr>
                <w:spacing w:val="-2"/>
              </w:rPr>
              <w:t>95/70</w:t>
            </w:r>
          </w:p>
        </w:tc>
      </w:tr>
      <w:tr w:rsidR="005D0C3E" w14:paraId="29A41E19" w14:textId="77777777" w:rsidTr="00F161D6">
        <w:trPr>
          <w:trHeight w:val="340"/>
        </w:trPr>
        <w:tc>
          <w:tcPr>
            <w:tcW w:w="876" w:type="dxa"/>
            <w:vAlign w:val="center"/>
          </w:tcPr>
          <w:p w14:paraId="504E6169" w14:textId="77777777" w:rsidR="005D0C3E" w:rsidRDefault="005D0C3E" w:rsidP="00F161D6">
            <w:pPr>
              <w:jc w:val="center"/>
              <w:rPr>
                <w:sz w:val="20"/>
                <w:szCs w:val="20"/>
              </w:rPr>
            </w:pPr>
            <w:r>
              <w:rPr>
                <w:sz w:val="20"/>
                <w:szCs w:val="20"/>
              </w:rPr>
              <w:t>31</w:t>
            </w:r>
          </w:p>
        </w:tc>
        <w:tc>
          <w:tcPr>
            <w:tcW w:w="3224" w:type="dxa"/>
            <w:vAlign w:val="center"/>
          </w:tcPr>
          <w:p w14:paraId="69FBE5DD" w14:textId="77777777" w:rsidR="005D0C3E" w:rsidRDefault="005D0C3E" w:rsidP="00F161D6">
            <w:pPr>
              <w:jc w:val="center"/>
              <w:rPr>
                <w:sz w:val="20"/>
                <w:szCs w:val="20"/>
              </w:rPr>
            </w:pPr>
            <w:r>
              <w:rPr>
                <w:sz w:val="20"/>
                <w:szCs w:val="20"/>
              </w:rPr>
              <w:t>ТК 34- ТК 40</w:t>
            </w:r>
          </w:p>
        </w:tc>
        <w:tc>
          <w:tcPr>
            <w:tcW w:w="1465" w:type="dxa"/>
            <w:vAlign w:val="center"/>
          </w:tcPr>
          <w:p w14:paraId="7FAE3EA0" w14:textId="77777777" w:rsidR="005D0C3E" w:rsidRDefault="005D0C3E" w:rsidP="00F161D6">
            <w:pPr>
              <w:jc w:val="center"/>
              <w:rPr>
                <w:sz w:val="20"/>
                <w:szCs w:val="20"/>
              </w:rPr>
            </w:pPr>
            <w:r>
              <w:rPr>
                <w:sz w:val="20"/>
                <w:szCs w:val="20"/>
              </w:rPr>
              <w:t>150</w:t>
            </w:r>
          </w:p>
        </w:tc>
        <w:tc>
          <w:tcPr>
            <w:tcW w:w="1529" w:type="dxa"/>
            <w:vAlign w:val="center"/>
          </w:tcPr>
          <w:p w14:paraId="5AA57D2E" w14:textId="77777777" w:rsidR="005D0C3E" w:rsidRDefault="005D0C3E" w:rsidP="00F161D6">
            <w:pPr>
              <w:jc w:val="center"/>
              <w:rPr>
                <w:sz w:val="20"/>
                <w:szCs w:val="20"/>
              </w:rPr>
            </w:pPr>
            <w:r>
              <w:rPr>
                <w:sz w:val="20"/>
                <w:szCs w:val="20"/>
              </w:rPr>
              <w:t>119</w:t>
            </w:r>
          </w:p>
        </w:tc>
        <w:tc>
          <w:tcPr>
            <w:tcW w:w="1961" w:type="dxa"/>
            <w:vAlign w:val="center"/>
          </w:tcPr>
          <w:p w14:paraId="19C02DB2" w14:textId="77777777" w:rsidR="005D0C3E" w:rsidRDefault="005D0C3E" w:rsidP="00F161D6">
            <w:pPr>
              <w:jc w:val="center"/>
              <w:rPr>
                <w:sz w:val="20"/>
                <w:szCs w:val="20"/>
              </w:rPr>
            </w:pPr>
            <w:r>
              <w:rPr>
                <w:sz w:val="20"/>
                <w:szCs w:val="20"/>
              </w:rPr>
              <w:t>мин. вата.</w:t>
            </w:r>
          </w:p>
        </w:tc>
        <w:tc>
          <w:tcPr>
            <w:tcW w:w="1322" w:type="dxa"/>
            <w:vAlign w:val="center"/>
          </w:tcPr>
          <w:p w14:paraId="7CA5D349" w14:textId="77777777" w:rsidR="005D0C3E" w:rsidRDefault="005D0C3E" w:rsidP="00F161D6">
            <w:pPr>
              <w:jc w:val="center"/>
              <w:rPr>
                <w:sz w:val="20"/>
                <w:szCs w:val="20"/>
              </w:rPr>
            </w:pPr>
            <w:r>
              <w:rPr>
                <w:sz w:val="20"/>
                <w:szCs w:val="20"/>
              </w:rPr>
              <w:t>канальный</w:t>
            </w:r>
          </w:p>
        </w:tc>
        <w:tc>
          <w:tcPr>
            <w:tcW w:w="1432" w:type="dxa"/>
            <w:vAlign w:val="center"/>
          </w:tcPr>
          <w:p w14:paraId="00A79E9F" w14:textId="77777777" w:rsidR="005D0C3E" w:rsidRDefault="005D0C3E" w:rsidP="00F161D6">
            <w:pPr>
              <w:jc w:val="center"/>
              <w:rPr>
                <w:sz w:val="20"/>
                <w:szCs w:val="20"/>
              </w:rPr>
            </w:pPr>
            <w:r>
              <w:rPr>
                <w:sz w:val="20"/>
                <w:szCs w:val="20"/>
              </w:rPr>
              <w:t>2008</w:t>
            </w:r>
          </w:p>
        </w:tc>
        <w:tc>
          <w:tcPr>
            <w:tcW w:w="1109" w:type="dxa"/>
            <w:vAlign w:val="center"/>
          </w:tcPr>
          <w:p w14:paraId="397CDA0E" w14:textId="77777777" w:rsidR="005D0C3E" w:rsidRDefault="005D0C3E" w:rsidP="00F161D6">
            <w:pPr>
              <w:jc w:val="center"/>
              <w:rPr>
                <w:sz w:val="20"/>
                <w:szCs w:val="20"/>
              </w:rPr>
            </w:pPr>
            <w:r>
              <w:rPr>
                <w:sz w:val="20"/>
                <w:szCs w:val="20"/>
              </w:rPr>
              <w:t>0,8</w:t>
            </w:r>
          </w:p>
        </w:tc>
        <w:tc>
          <w:tcPr>
            <w:tcW w:w="1204" w:type="dxa"/>
            <w:vAlign w:val="center"/>
          </w:tcPr>
          <w:p w14:paraId="05C62FF2" w14:textId="77777777" w:rsidR="005D0C3E" w:rsidRPr="005D0C3E" w:rsidRDefault="005D0C3E" w:rsidP="00F161D6">
            <w:pPr>
              <w:jc w:val="center"/>
              <w:rPr>
                <w:szCs w:val="20"/>
              </w:rPr>
            </w:pPr>
            <w:r w:rsidRPr="005D0C3E">
              <w:rPr>
                <w:szCs w:val="20"/>
              </w:rPr>
              <w:t>31</w:t>
            </w:r>
          </w:p>
        </w:tc>
        <w:tc>
          <w:tcPr>
            <w:tcW w:w="1571" w:type="dxa"/>
            <w:vAlign w:val="center"/>
          </w:tcPr>
          <w:p w14:paraId="1F2A023A" w14:textId="77777777" w:rsidR="005D0C3E" w:rsidRPr="005D0C3E" w:rsidRDefault="005D0C3E" w:rsidP="00F161D6">
            <w:pPr>
              <w:pStyle w:val="TableParagraph"/>
              <w:spacing w:before="62"/>
              <w:ind w:left="16" w:right="2"/>
            </w:pPr>
            <w:r w:rsidRPr="005D0C3E">
              <w:rPr>
                <w:spacing w:val="-2"/>
              </w:rPr>
              <w:t>95/70</w:t>
            </w:r>
          </w:p>
        </w:tc>
      </w:tr>
      <w:tr w:rsidR="005D0C3E" w14:paraId="48B579AF" w14:textId="77777777" w:rsidTr="00F161D6">
        <w:trPr>
          <w:trHeight w:val="340"/>
        </w:trPr>
        <w:tc>
          <w:tcPr>
            <w:tcW w:w="876" w:type="dxa"/>
            <w:vAlign w:val="center"/>
          </w:tcPr>
          <w:p w14:paraId="1823734F" w14:textId="77777777" w:rsidR="005D0C3E" w:rsidRDefault="005D0C3E" w:rsidP="00F161D6">
            <w:pPr>
              <w:jc w:val="center"/>
              <w:rPr>
                <w:sz w:val="20"/>
                <w:szCs w:val="20"/>
              </w:rPr>
            </w:pPr>
            <w:r>
              <w:rPr>
                <w:sz w:val="20"/>
                <w:szCs w:val="20"/>
              </w:rPr>
              <w:t>32</w:t>
            </w:r>
          </w:p>
        </w:tc>
        <w:tc>
          <w:tcPr>
            <w:tcW w:w="3224" w:type="dxa"/>
            <w:vAlign w:val="center"/>
          </w:tcPr>
          <w:p w14:paraId="230B6974" w14:textId="77777777" w:rsidR="005D0C3E" w:rsidRDefault="005D0C3E" w:rsidP="00F161D6">
            <w:pPr>
              <w:jc w:val="center"/>
              <w:rPr>
                <w:sz w:val="20"/>
                <w:szCs w:val="20"/>
              </w:rPr>
            </w:pPr>
            <w:r>
              <w:rPr>
                <w:sz w:val="20"/>
                <w:szCs w:val="20"/>
              </w:rPr>
              <w:t>до Баранова,7</w:t>
            </w:r>
          </w:p>
        </w:tc>
        <w:tc>
          <w:tcPr>
            <w:tcW w:w="1465" w:type="dxa"/>
            <w:vAlign w:val="center"/>
          </w:tcPr>
          <w:p w14:paraId="07D9531F" w14:textId="77777777" w:rsidR="005D0C3E" w:rsidRDefault="005D0C3E" w:rsidP="00F161D6">
            <w:pPr>
              <w:jc w:val="center"/>
              <w:rPr>
                <w:sz w:val="20"/>
                <w:szCs w:val="20"/>
              </w:rPr>
            </w:pPr>
            <w:r>
              <w:rPr>
                <w:sz w:val="20"/>
                <w:szCs w:val="20"/>
              </w:rPr>
              <w:t>50</w:t>
            </w:r>
          </w:p>
        </w:tc>
        <w:tc>
          <w:tcPr>
            <w:tcW w:w="1529" w:type="dxa"/>
            <w:vAlign w:val="center"/>
          </w:tcPr>
          <w:p w14:paraId="375686C8" w14:textId="77777777" w:rsidR="005D0C3E" w:rsidRDefault="005D0C3E" w:rsidP="00F161D6">
            <w:pPr>
              <w:jc w:val="center"/>
              <w:rPr>
                <w:sz w:val="20"/>
                <w:szCs w:val="20"/>
              </w:rPr>
            </w:pPr>
            <w:r>
              <w:rPr>
                <w:sz w:val="20"/>
                <w:szCs w:val="20"/>
              </w:rPr>
              <w:t>5</w:t>
            </w:r>
          </w:p>
        </w:tc>
        <w:tc>
          <w:tcPr>
            <w:tcW w:w="1961" w:type="dxa"/>
            <w:vAlign w:val="center"/>
          </w:tcPr>
          <w:p w14:paraId="0D7D7B2E" w14:textId="77777777" w:rsidR="005D0C3E" w:rsidRDefault="005D0C3E" w:rsidP="00F161D6">
            <w:pPr>
              <w:jc w:val="center"/>
              <w:rPr>
                <w:sz w:val="20"/>
                <w:szCs w:val="20"/>
              </w:rPr>
            </w:pPr>
            <w:r>
              <w:rPr>
                <w:sz w:val="20"/>
                <w:szCs w:val="20"/>
              </w:rPr>
              <w:t>мин. вата.</w:t>
            </w:r>
          </w:p>
        </w:tc>
        <w:tc>
          <w:tcPr>
            <w:tcW w:w="1322" w:type="dxa"/>
            <w:vAlign w:val="center"/>
          </w:tcPr>
          <w:p w14:paraId="21EB42FE" w14:textId="77777777" w:rsidR="005D0C3E" w:rsidRDefault="005D0C3E" w:rsidP="00F161D6">
            <w:pPr>
              <w:jc w:val="center"/>
              <w:rPr>
                <w:sz w:val="20"/>
                <w:szCs w:val="20"/>
              </w:rPr>
            </w:pPr>
            <w:r>
              <w:rPr>
                <w:sz w:val="20"/>
                <w:szCs w:val="20"/>
              </w:rPr>
              <w:t>надземный</w:t>
            </w:r>
          </w:p>
        </w:tc>
        <w:tc>
          <w:tcPr>
            <w:tcW w:w="1432" w:type="dxa"/>
            <w:vAlign w:val="center"/>
          </w:tcPr>
          <w:p w14:paraId="5975D55A" w14:textId="77777777" w:rsidR="005D0C3E" w:rsidRDefault="005D0C3E" w:rsidP="00F161D6">
            <w:pPr>
              <w:jc w:val="center"/>
              <w:rPr>
                <w:sz w:val="20"/>
                <w:szCs w:val="20"/>
              </w:rPr>
            </w:pPr>
            <w:r>
              <w:rPr>
                <w:sz w:val="20"/>
                <w:szCs w:val="20"/>
              </w:rPr>
              <w:t>1997</w:t>
            </w:r>
          </w:p>
        </w:tc>
        <w:tc>
          <w:tcPr>
            <w:tcW w:w="1109" w:type="dxa"/>
            <w:vAlign w:val="center"/>
          </w:tcPr>
          <w:p w14:paraId="1886B7B0" w14:textId="77777777" w:rsidR="005D0C3E" w:rsidRDefault="005D0C3E" w:rsidP="00F161D6">
            <w:pPr>
              <w:jc w:val="center"/>
              <w:rPr>
                <w:sz w:val="20"/>
                <w:szCs w:val="20"/>
              </w:rPr>
            </w:pPr>
            <w:r>
              <w:rPr>
                <w:sz w:val="20"/>
                <w:szCs w:val="20"/>
              </w:rPr>
              <w:t>-</w:t>
            </w:r>
          </w:p>
        </w:tc>
        <w:tc>
          <w:tcPr>
            <w:tcW w:w="1204" w:type="dxa"/>
            <w:vAlign w:val="center"/>
          </w:tcPr>
          <w:p w14:paraId="03419430" w14:textId="77777777" w:rsidR="005D0C3E" w:rsidRPr="005D0C3E" w:rsidRDefault="005D0C3E" w:rsidP="00F161D6">
            <w:pPr>
              <w:jc w:val="center"/>
              <w:rPr>
                <w:szCs w:val="20"/>
              </w:rPr>
            </w:pPr>
            <w:r w:rsidRPr="005D0C3E">
              <w:rPr>
                <w:szCs w:val="20"/>
              </w:rPr>
              <w:t>32</w:t>
            </w:r>
          </w:p>
        </w:tc>
        <w:tc>
          <w:tcPr>
            <w:tcW w:w="1571" w:type="dxa"/>
            <w:vAlign w:val="center"/>
          </w:tcPr>
          <w:p w14:paraId="05DEA03A" w14:textId="77777777" w:rsidR="005D0C3E" w:rsidRPr="005D0C3E" w:rsidRDefault="005D0C3E" w:rsidP="00F161D6">
            <w:pPr>
              <w:pStyle w:val="TableParagraph"/>
              <w:spacing w:before="62"/>
              <w:ind w:left="16" w:right="2"/>
            </w:pPr>
            <w:r w:rsidRPr="005D0C3E">
              <w:rPr>
                <w:spacing w:val="-2"/>
              </w:rPr>
              <w:t>95/70</w:t>
            </w:r>
          </w:p>
        </w:tc>
      </w:tr>
      <w:tr w:rsidR="005D0C3E" w14:paraId="7AD02478" w14:textId="77777777" w:rsidTr="00F161D6">
        <w:trPr>
          <w:trHeight w:val="340"/>
        </w:trPr>
        <w:tc>
          <w:tcPr>
            <w:tcW w:w="876" w:type="dxa"/>
            <w:vAlign w:val="center"/>
          </w:tcPr>
          <w:p w14:paraId="750A0A46" w14:textId="77777777" w:rsidR="005D0C3E" w:rsidRDefault="005D0C3E" w:rsidP="00F161D6">
            <w:pPr>
              <w:jc w:val="center"/>
              <w:rPr>
                <w:sz w:val="20"/>
                <w:szCs w:val="20"/>
              </w:rPr>
            </w:pPr>
            <w:r>
              <w:rPr>
                <w:sz w:val="20"/>
                <w:szCs w:val="20"/>
              </w:rPr>
              <w:t>33</w:t>
            </w:r>
          </w:p>
        </w:tc>
        <w:tc>
          <w:tcPr>
            <w:tcW w:w="3224" w:type="dxa"/>
            <w:vAlign w:val="center"/>
          </w:tcPr>
          <w:p w14:paraId="1D391CF0" w14:textId="77777777" w:rsidR="005D0C3E" w:rsidRDefault="005D0C3E" w:rsidP="00F161D6">
            <w:pPr>
              <w:jc w:val="center"/>
              <w:rPr>
                <w:sz w:val="20"/>
                <w:szCs w:val="20"/>
              </w:rPr>
            </w:pPr>
            <w:r>
              <w:rPr>
                <w:sz w:val="20"/>
                <w:szCs w:val="20"/>
              </w:rPr>
              <w:t>ТК 40- Баранова,10</w:t>
            </w:r>
          </w:p>
        </w:tc>
        <w:tc>
          <w:tcPr>
            <w:tcW w:w="1465" w:type="dxa"/>
            <w:vAlign w:val="center"/>
          </w:tcPr>
          <w:p w14:paraId="3317E041" w14:textId="77777777" w:rsidR="005D0C3E" w:rsidRDefault="005D0C3E" w:rsidP="00F161D6">
            <w:pPr>
              <w:jc w:val="center"/>
              <w:rPr>
                <w:sz w:val="20"/>
                <w:szCs w:val="20"/>
              </w:rPr>
            </w:pPr>
            <w:r>
              <w:rPr>
                <w:sz w:val="20"/>
                <w:szCs w:val="20"/>
              </w:rPr>
              <w:t>50</w:t>
            </w:r>
          </w:p>
        </w:tc>
        <w:tc>
          <w:tcPr>
            <w:tcW w:w="1529" w:type="dxa"/>
            <w:vAlign w:val="center"/>
          </w:tcPr>
          <w:p w14:paraId="3602F8E0" w14:textId="77777777" w:rsidR="005D0C3E" w:rsidRDefault="005D0C3E" w:rsidP="00F161D6">
            <w:pPr>
              <w:jc w:val="center"/>
              <w:rPr>
                <w:sz w:val="20"/>
                <w:szCs w:val="20"/>
              </w:rPr>
            </w:pPr>
            <w:r>
              <w:rPr>
                <w:sz w:val="20"/>
                <w:szCs w:val="20"/>
              </w:rPr>
              <w:t>27</w:t>
            </w:r>
          </w:p>
        </w:tc>
        <w:tc>
          <w:tcPr>
            <w:tcW w:w="1961" w:type="dxa"/>
            <w:vAlign w:val="center"/>
          </w:tcPr>
          <w:p w14:paraId="2B128C5B" w14:textId="77777777" w:rsidR="005D0C3E" w:rsidRDefault="005D0C3E" w:rsidP="00F161D6">
            <w:pPr>
              <w:jc w:val="center"/>
              <w:rPr>
                <w:sz w:val="20"/>
                <w:szCs w:val="20"/>
              </w:rPr>
            </w:pPr>
            <w:r>
              <w:rPr>
                <w:sz w:val="20"/>
                <w:szCs w:val="20"/>
              </w:rPr>
              <w:t>мин. вата.</w:t>
            </w:r>
          </w:p>
        </w:tc>
        <w:tc>
          <w:tcPr>
            <w:tcW w:w="1322" w:type="dxa"/>
            <w:vAlign w:val="center"/>
          </w:tcPr>
          <w:p w14:paraId="019F56E1" w14:textId="77777777" w:rsidR="005D0C3E" w:rsidRDefault="005D0C3E" w:rsidP="00F161D6">
            <w:pPr>
              <w:jc w:val="center"/>
              <w:rPr>
                <w:sz w:val="20"/>
                <w:szCs w:val="20"/>
              </w:rPr>
            </w:pPr>
            <w:r>
              <w:rPr>
                <w:sz w:val="20"/>
                <w:szCs w:val="20"/>
              </w:rPr>
              <w:t>канальный</w:t>
            </w:r>
          </w:p>
        </w:tc>
        <w:tc>
          <w:tcPr>
            <w:tcW w:w="1432" w:type="dxa"/>
            <w:vAlign w:val="center"/>
          </w:tcPr>
          <w:p w14:paraId="58D4A4B8" w14:textId="77777777" w:rsidR="005D0C3E" w:rsidRDefault="005D0C3E" w:rsidP="00F161D6">
            <w:pPr>
              <w:jc w:val="center"/>
              <w:rPr>
                <w:sz w:val="20"/>
                <w:szCs w:val="20"/>
              </w:rPr>
            </w:pPr>
            <w:r>
              <w:rPr>
                <w:sz w:val="20"/>
                <w:szCs w:val="20"/>
              </w:rPr>
              <w:t>2010</w:t>
            </w:r>
          </w:p>
        </w:tc>
        <w:tc>
          <w:tcPr>
            <w:tcW w:w="1109" w:type="dxa"/>
            <w:vAlign w:val="center"/>
          </w:tcPr>
          <w:p w14:paraId="70BFFC69" w14:textId="77777777" w:rsidR="005D0C3E" w:rsidRDefault="005D0C3E" w:rsidP="00F161D6">
            <w:pPr>
              <w:jc w:val="center"/>
              <w:rPr>
                <w:sz w:val="20"/>
                <w:szCs w:val="20"/>
              </w:rPr>
            </w:pPr>
            <w:r>
              <w:rPr>
                <w:sz w:val="20"/>
                <w:szCs w:val="20"/>
              </w:rPr>
              <w:t>0,8</w:t>
            </w:r>
          </w:p>
        </w:tc>
        <w:tc>
          <w:tcPr>
            <w:tcW w:w="1204" w:type="dxa"/>
            <w:vAlign w:val="center"/>
          </w:tcPr>
          <w:p w14:paraId="10433E16" w14:textId="77777777" w:rsidR="005D0C3E" w:rsidRPr="005D0C3E" w:rsidRDefault="005D0C3E" w:rsidP="00F161D6">
            <w:pPr>
              <w:jc w:val="center"/>
              <w:rPr>
                <w:szCs w:val="20"/>
              </w:rPr>
            </w:pPr>
            <w:r w:rsidRPr="005D0C3E">
              <w:rPr>
                <w:szCs w:val="20"/>
              </w:rPr>
              <w:t>33</w:t>
            </w:r>
          </w:p>
        </w:tc>
        <w:tc>
          <w:tcPr>
            <w:tcW w:w="1571" w:type="dxa"/>
            <w:vAlign w:val="center"/>
          </w:tcPr>
          <w:p w14:paraId="7EB181DE" w14:textId="77777777" w:rsidR="005D0C3E" w:rsidRPr="005D0C3E" w:rsidRDefault="005D0C3E" w:rsidP="00F161D6">
            <w:pPr>
              <w:pStyle w:val="TableParagraph"/>
              <w:spacing w:before="62"/>
              <w:ind w:left="16" w:right="2"/>
            </w:pPr>
            <w:r w:rsidRPr="005D0C3E">
              <w:rPr>
                <w:spacing w:val="-2"/>
              </w:rPr>
              <w:t>95/70</w:t>
            </w:r>
          </w:p>
        </w:tc>
      </w:tr>
      <w:tr w:rsidR="005D0C3E" w14:paraId="42D72A1A" w14:textId="77777777" w:rsidTr="00F161D6">
        <w:trPr>
          <w:trHeight w:val="340"/>
        </w:trPr>
        <w:tc>
          <w:tcPr>
            <w:tcW w:w="876" w:type="dxa"/>
            <w:vAlign w:val="center"/>
          </w:tcPr>
          <w:p w14:paraId="1E14157E" w14:textId="77777777" w:rsidR="005D0C3E" w:rsidRDefault="005D0C3E" w:rsidP="00F161D6">
            <w:pPr>
              <w:jc w:val="center"/>
              <w:rPr>
                <w:sz w:val="20"/>
                <w:szCs w:val="20"/>
              </w:rPr>
            </w:pPr>
            <w:r>
              <w:rPr>
                <w:sz w:val="20"/>
                <w:szCs w:val="20"/>
              </w:rPr>
              <w:t>34</w:t>
            </w:r>
          </w:p>
        </w:tc>
        <w:tc>
          <w:tcPr>
            <w:tcW w:w="3224" w:type="dxa"/>
            <w:vAlign w:val="center"/>
          </w:tcPr>
          <w:p w14:paraId="03894D08" w14:textId="77777777" w:rsidR="005D0C3E" w:rsidRDefault="005D0C3E" w:rsidP="00F161D6">
            <w:pPr>
              <w:jc w:val="center"/>
              <w:rPr>
                <w:sz w:val="20"/>
                <w:szCs w:val="20"/>
              </w:rPr>
            </w:pPr>
            <w:r>
              <w:rPr>
                <w:sz w:val="20"/>
                <w:szCs w:val="20"/>
              </w:rPr>
              <w:t>ТК 40- Баранова,8</w:t>
            </w:r>
          </w:p>
        </w:tc>
        <w:tc>
          <w:tcPr>
            <w:tcW w:w="1465" w:type="dxa"/>
            <w:vAlign w:val="center"/>
          </w:tcPr>
          <w:p w14:paraId="455CDF9B" w14:textId="77777777" w:rsidR="005D0C3E" w:rsidRDefault="005D0C3E" w:rsidP="00F161D6">
            <w:pPr>
              <w:jc w:val="center"/>
              <w:rPr>
                <w:sz w:val="20"/>
                <w:szCs w:val="20"/>
              </w:rPr>
            </w:pPr>
            <w:r>
              <w:rPr>
                <w:sz w:val="20"/>
                <w:szCs w:val="20"/>
              </w:rPr>
              <w:t>50</w:t>
            </w:r>
          </w:p>
        </w:tc>
        <w:tc>
          <w:tcPr>
            <w:tcW w:w="1529" w:type="dxa"/>
            <w:vAlign w:val="center"/>
          </w:tcPr>
          <w:p w14:paraId="16FB23E3" w14:textId="77777777" w:rsidR="005D0C3E" w:rsidRDefault="005D0C3E" w:rsidP="00F161D6">
            <w:pPr>
              <w:jc w:val="center"/>
              <w:rPr>
                <w:sz w:val="20"/>
                <w:szCs w:val="20"/>
              </w:rPr>
            </w:pPr>
            <w:r>
              <w:rPr>
                <w:sz w:val="20"/>
                <w:szCs w:val="20"/>
              </w:rPr>
              <w:t>18</w:t>
            </w:r>
          </w:p>
        </w:tc>
        <w:tc>
          <w:tcPr>
            <w:tcW w:w="1961" w:type="dxa"/>
            <w:vAlign w:val="center"/>
          </w:tcPr>
          <w:p w14:paraId="3B9C887E" w14:textId="77777777" w:rsidR="005D0C3E" w:rsidRDefault="005D0C3E" w:rsidP="00F161D6">
            <w:pPr>
              <w:jc w:val="center"/>
              <w:rPr>
                <w:sz w:val="20"/>
                <w:szCs w:val="20"/>
              </w:rPr>
            </w:pPr>
            <w:r>
              <w:rPr>
                <w:sz w:val="20"/>
                <w:szCs w:val="20"/>
              </w:rPr>
              <w:t>мин. вата.</w:t>
            </w:r>
          </w:p>
        </w:tc>
        <w:tc>
          <w:tcPr>
            <w:tcW w:w="1322" w:type="dxa"/>
            <w:vAlign w:val="center"/>
          </w:tcPr>
          <w:p w14:paraId="7F2D191E" w14:textId="77777777" w:rsidR="005D0C3E" w:rsidRDefault="005D0C3E" w:rsidP="00F161D6">
            <w:pPr>
              <w:jc w:val="center"/>
              <w:rPr>
                <w:sz w:val="20"/>
                <w:szCs w:val="20"/>
              </w:rPr>
            </w:pPr>
            <w:r>
              <w:rPr>
                <w:sz w:val="20"/>
                <w:szCs w:val="20"/>
              </w:rPr>
              <w:t>канальный</w:t>
            </w:r>
          </w:p>
        </w:tc>
        <w:tc>
          <w:tcPr>
            <w:tcW w:w="1432" w:type="dxa"/>
            <w:vAlign w:val="center"/>
          </w:tcPr>
          <w:p w14:paraId="0029A1D1" w14:textId="77777777" w:rsidR="005D0C3E" w:rsidRDefault="005D0C3E" w:rsidP="00F161D6">
            <w:pPr>
              <w:jc w:val="center"/>
              <w:rPr>
                <w:sz w:val="20"/>
                <w:szCs w:val="20"/>
              </w:rPr>
            </w:pPr>
            <w:r>
              <w:rPr>
                <w:sz w:val="20"/>
                <w:szCs w:val="20"/>
              </w:rPr>
              <w:t>2014</w:t>
            </w:r>
          </w:p>
        </w:tc>
        <w:tc>
          <w:tcPr>
            <w:tcW w:w="1109" w:type="dxa"/>
            <w:vAlign w:val="center"/>
          </w:tcPr>
          <w:p w14:paraId="58318399" w14:textId="77777777" w:rsidR="005D0C3E" w:rsidRDefault="005D0C3E" w:rsidP="00F161D6">
            <w:pPr>
              <w:jc w:val="center"/>
              <w:rPr>
                <w:sz w:val="20"/>
                <w:szCs w:val="20"/>
              </w:rPr>
            </w:pPr>
            <w:r>
              <w:rPr>
                <w:sz w:val="20"/>
                <w:szCs w:val="20"/>
              </w:rPr>
              <w:t>0,8</w:t>
            </w:r>
          </w:p>
        </w:tc>
        <w:tc>
          <w:tcPr>
            <w:tcW w:w="1204" w:type="dxa"/>
            <w:vAlign w:val="center"/>
          </w:tcPr>
          <w:p w14:paraId="7E927905" w14:textId="77777777" w:rsidR="005D0C3E" w:rsidRPr="005D0C3E" w:rsidRDefault="005D0C3E" w:rsidP="00F161D6">
            <w:pPr>
              <w:jc w:val="center"/>
              <w:rPr>
                <w:szCs w:val="20"/>
              </w:rPr>
            </w:pPr>
            <w:r w:rsidRPr="005D0C3E">
              <w:rPr>
                <w:szCs w:val="20"/>
              </w:rPr>
              <w:t>34</w:t>
            </w:r>
          </w:p>
        </w:tc>
        <w:tc>
          <w:tcPr>
            <w:tcW w:w="1571" w:type="dxa"/>
            <w:vAlign w:val="center"/>
          </w:tcPr>
          <w:p w14:paraId="5439A762" w14:textId="77777777" w:rsidR="005D0C3E" w:rsidRPr="005D0C3E" w:rsidRDefault="005D0C3E" w:rsidP="00F161D6">
            <w:pPr>
              <w:pStyle w:val="TableParagraph"/>
              <w:spacing w:before="62"/>
              <w:ind w:left="16" w:right="2"/>
            </w:pPr>
            <w:r w:rsidRPr="005D0C3E">
              <w:rPr>
                <w:spacing w:val="-2"/>
              </w:rPr>
              <w:t>95/70</w:t>
            </w:r>
          </w:p>
        </w:tc>
      </w:tr>
      <w:tr w:rsidR="005D0C3E" w14:paraId="21ED054F" w14:textId="77777777" w:rsidTr="00F161D6">
        <w:trPr>
          <w:trHeight w:val="340"/>
        </w:trPr>
        <w:tc>
          <w:tcPr>
            <w:tcW w:w="876" w:type="dxa"/>
            <w:vAlign w:val="center"/>
          </w:tcPr>
          <w:p w14:paraId="5376F692" w14:textId="77777777" w:rsidR="005D0C3E" w:rsidRDefault="005D0C3E" w:rsidP="00F161D6">
            <w:pPr>
              <w:jc w:val="center"/>
              <w:rPr>
                <w:sz w:val="20"/>
                <w:szCs w:val="20"/>
              </w:rPr>
            </w:pPr>
            <w:r>
              <w:rPr>
                <w:sz w:val="20"/>
                <w:szCs w:val="20"/>
              </w:rPr>
              <w:t>35</w:t>
            </w:r>
          </w:p>
        </w:tc>
        <w:tc>
          <w:tcPr>
            <w:tcW w:w="3224" w:type="dxa"/>
            <w:vAlign w:val="center"/>
          </w:tcPr>
          <w:p w14:paraId="15DE11B0" w14:textId="77777777" w:rsidR="005D0C3E" w:rsidRDefault="005D0C3E" w:rsidP="00F161D6">
            <w:pPr>
              <w:jc w:val="center"/>
              <w:rPr>
                <w:sz w:val="20"/>
                <w:szCs w:val="20"/>
              </w:rPr>
            </w:pPr>
            <w:r>
              <w:rPr>
                <w:sz w:val="20"/>
                <w:szCs w:val="20"/>
              </w:rPr>
              <w:t>ТК 40- Блюхера,7</w:t>
            </w:r>
          </w:p>
        </w:tc>
        <w:tc>
          <w:tcPr>
            <w:tcW w:w="1465" w:type="dxa"/>
            <w:vAlign w:val="center"/>
          </w:tcPr>
          <w:p w14:paraId="03594DD4" w14:textId="77777777" w:rsidR="005D0C3E" w:rsidRDefault="005D0C3E" w:rsidP="00F161D6">
            <w:pPr>
              <w:jc w:val="center"/>
              <w:rPr>
                <w:sz w:val="20"/>
                <w:szCs w:val="20"/>
              </w:rPr>
            </w:pPr>
            <w:r>
              <w:rPr>
                <w:sz w:val="20"/>
                <w:szCs w:val="20"/>
              </w:rPr>
              <w:t>50</w:t>
            </w:r>
          </w:p>
        </w:tc>
        <w:tc>
          <w:tcPr>
            <w:tcW w:w="1529" w:type="dxa"/>
            <w:vAlign w:val="center"/>
          </w:tcPr>
          <w:p w14:paraId="140B7D09" w14:textId="77777777" w:rsidR="005D0C3E" w:rsidRDefault="005D0C3E" w:rsidP="00F161D6">
            <w:pPr>
              <w:jc w:val="center"/>
              <w:rPr>
                <w:sz w:val="20"/>
                <w:szCs w:val="20"/>
              </w:rPr>
            </w:pPr>
            <w:r>
              <w:rPr>
                <w:sz w:val="20"/>
                <w:szCs w:val="20"/>
              </w:rPr>
              <w:t>27</w:t>
            </w:r>
          </w:p>
        </w:tc>
        <w:tc>
          <w:tcPr>
            <w:tcW w:w="1961" w:type="dxa"/>
            <w:vAlign w:val="center"/>
          </w:tcPr>
          <w:p w14:paraId="17C86C88" w14:textId="77777777" w:rsidR="005D0C3E" w:rsidRDefault="005D0C3E" w:rsidP="00F161D6">
            <w:pPr>
              <w:jc w:val="center"/>
              <w:rPr>
                <w:sz w:val="20"/>
                <w:szCs w:val="20"/>
              </w:rPr>
            </w:pPr>
            <w:r>
              <w:rPr>
                <w:sz w:val="20"/>
                <w:szCs w:val="20"/>
              </w:rPr>
              <w:t>мин. вата.</w:t>
            </w:r>
          </w:p>
        </w:tc>
        <w:tc>
          <w:tcPr>
            <w:tcW w:w="1322" w:type="dxa"/>
            <w:vAlign w:val="center"/>
          </w:tcPr>
          <w:p w14:paraId="7EF861F6" w14:textId="77777777" w:rsidR="005D0C3E" w:rsidRDefault="005D0C3E" w:rsidP="00F161D6">
            <w:pPr>
              <w:jc w:val="center"/>
              <w:rPr>
                <w:sz w:val="20"/>
                <w:szCs w:val="20"/>
              </w:rPr>
            </w:pPr>
            <w:r>
              <w:rPr>
                <w:sz w:val="20"/>
                <w:szCs w:val="20"/>
              </w:rPr>
              <w:t>надземный</w:t>
            </w:r>
          </w:p>
        </w:tc>
        <w:tc>
          <w:tcPr>
            <w:tcW w:w="1432" w:type="dxa"/>
            <w:vAlign w:val="center"/>
          </w:tcPr>
          <w:p w14:paraId="19D3224A" w14:textId="77777777" w:rsidR="005D0C3E" w:rsidRDefault="005D0C3E" w:rsidP="00F161D6">
            <w:pPr>
              <w:jc w:val="center"/>
              <w:rPr>
                <w:sz w:val="20"/>
                <w:szCs w:val="20"/>
              </w:rPr>
            </w:pPr>
            <w:r>
              <w:rPr>
                <w:sz w:val="20"/>
                <w:szCs w:val="20"/>
              </w:rPr>
              <w:t>2010</w:t>
            </w:r>
          </w:p>
        </w:tc>
        <w:tc>
          <w:tcPr>
            <w:tcW w:w="1109" w:type="dxa"/>
            <w:vAlign w:val="center"/>
          </w:tcPr>
          <w:p w14:paraId="53D7378A" w14:textId="77777777" w:rsidR="005D0C3E" w:rsidRDefault="005D0C3E" w:rsidP="00F161D6">
            <w:pPr>
              <w:jc w:val="center"/>
              <w:rPr>
                <w:sz w:val="20"/>
                <w:szCs w:val="20"/>
              </w:rPr>
            </w:pPr>
            <w:r>
              <w:rPr>
                <w:sz w:val="20"/>
                <w:szCs w:val="20"/>
              </w:rPr>
              <w:t>-</w:t>
            </w:r>
          </w:p>
        </w:tc>
        <w:tc>
          <w:tcPr>
            <w:tcW w:w="1204" w:type="dxa"/>
            <w:vAlign w:val="center"/>
          </w:tcPr>
          <w:p w14:paraId="027A8DFE" w14:textId="77777777" w:rsidR="005D0C3E" w:rsidRPr="005D0C3E" w:rsidRDefault="005D0C3E" w:rsidP="00F161D6">
            <w:pPr>
              <w:jc w:val="center"/>
              <w:rPr>
                <w:szCs w:val="20"/>
              </w:rPr>
            </w:pPr>
            <w:r w:rsidRPr="005D0C3E">
              <w:rPr>
                <w:szCs w:val="20"/>
              </w:rPr>
              <w:t>35</w:t>
            </w:r>
          </w:p>
        </w:tc>
        <w:tc>
          <w:tcPr>
            <w:tcW w:w="1571" w:type="dxa"/>
            <w:vAlign w:val="center"/>
          </w:tcPr>
          <w:p w14:paraId="32A5E91E" w14:textId="77777777" w:rsidR="005D0C3E" w:rsidRPr="005D0C3E" w:rsidRDefault="005D0C3E" w:rsidP="00F161D6">
            <w:pPr>
              <w:pStyle w:val="TableParagraph"/>
              <w:spacing w:before="62"/>
              <w:ind w:left="16" w:right="2"/>
            </w:pPr>
            <w:r w:rsidRPr="005D0C3E">
              <w:rPr>
                <w:spacing w:val="-2"/>
              </w:rPr>
              <w:t>95/70</w:t>
            </w:r>
          </w:p>
        </w:tc>
      </w:tr>
      <w:tr w:rsidR="005D0C3E" w14:paraId="0F228857" w14:textId="77777777" w:rsidTr="00F161D6">
        <w:trPr>
          <w:trHeight w:val="337"/>
        </w:trPr>
        <w:tc>
          <w:tcPr>
            <w:tcW w:w="876" w:type="dxa"/>
            <w:vAlign w:val="center"/>
          </w:tcPr>
          <w:p w14:paraId="1CF17747" w14:textId="77777777" w:rsidR="005D0C3E" w:rsidRDefault="005D0C3E" w:rsidP="00F161D6">
            <w:pPr>
              <w:jc w:val="center"/>
              <w:rPr>
                <w:sz w:val="20"/>
                <w:szCs w:val="20"/>
              </w:rPr>
            </w:pPr>
            <w:r>
              <w:rPr>
                <w:sz w:val="20"/>
                <w:szCs w:val="20"/>
              </w:rPr>
              <w:t>36</w:t>
            </w:r>
          </w:p>
        </w:tc>
        <w:tc>
          <w:tcPr>
            <w:tcW w:w="3224" w:type="dxa"/>
            <w:vAlign w:val="center"/>
          </w:tcPr>
          <w:p w14:paraId="76798E85" w14:textId="77777777" w:rsidR="005D0C3E" w:rsidRDefault="005D0C3E" w:rsidP="00F161D6">
            <w:pPr>
              <w:jc w:val="center"/>
              <w:rPr>
                <w:sz w:val="20"/>
                <w:szCs w:val="20"/>
              </w:rPr>
            </w:pPr>
            <w:r>
              <w:rPr>
                <w:sz w:val="20"/>
                <w:szCs w:val="20"/>
              </w:rPr>
              <w:t>ТК 40- Бошняка,8</w:t>
            </w:r>
          </w:p>
        </w:tc>
        <w:tc>
          <w:tcPr>
            <w:tcW w:w="1465" w:type="dxa"/>
            <w:vAlign w:val="center"/>
          </w:tcPr>
          <w:p w14:paraId="305D7935" w14:textId="77777777" w:rsidR="005D0C3E" w:rsidRDefault="005D0C3E" w:rsidP="00F161D6">
            <w:pPr>
              <w:jc w:val="center"/>
              <w:rPr>
                <w:sz w:val="20"/>
                <w:szCs w:val="20"/>
              </w:rPr>
            </w:pPr>
            <w:r>
              <w:rPr>
                <w:sz w:val="20"/>
                <w:szCs w:val="20"/>
              </w:rPr>
              <w:t>80</w:t>
            </w:r>
          </w:p>
        </w:tc>
        <w:tc>
          <w:tcPr>
            <w:tcW w:w="1529" w:type="dxa"/>
            <w:vAlign w:val="center"/>
          </w:tcPr>
          <w:p w14:paraId="0CFFA785" w14:textId="77777777" w:rsidR="005D0C3E" w:rsidRDefault="005D0C3E" w:rsidP="00F161D6">
            <w:pPr>
              <w:jc w:val="center"/>
              <w:rPr>
                <w:sz w:val="20"/>
                <w:szCs w:val="20"/>
              </w:rPr>
            </w:pPr>
            <w:r>
              <w:rPr>
                <w:sz w:val="20"/>
                <w:szCs w:val="20"/>
              </w:rPr>
              <w:t>65</w:t>
            </w:r>
          </w:p>
        </w:tc>
        <w:tc>
          <w:tcPr>
            <w:tcW w:w="1961" w:type="dxa"/>
            <w:vAlign w:val="center"/>
          </w:tcPr>
          <w:p w14:paraId="46CA54CF" w14:textId="77777777" w:rsidR="005D0C3E" w:rsidRDefault="005D0C3E" w:rsidP="00F161D6">
            <w:pPr>
              <w:jc w:val="center"/>
              <w:rPr>
                <w:sz w:val="20"/>
                <w:szCs w:val="20"/>
              </w:rPr>
            </w:pPr>
            <w:r>
              <w:rPr>
                <w:sz w:val="20"/>
                <w:szCs w:val="20"/>
              </w:rPr>
              <w:t>мин. вата.</w:t>
            </w:r>
          </w:p>
        </w:tc>
        <w:tc>
          <w:tcPr>
            <w:tcW w:w="1322" w:type="dxa"/>
            <w:vAlign w:val="center"/>
          </w:tcPr>
          <w:p w14:paraId="5B246B94" w14:textId="77777777" w:rsidR="005D0C3E" w:rsidRDefault="005D0C3E" w:rsidP="00F161D6">
            <w:pPr>
              <w:jc w:val="center"/>
              <w:rPr>
                <w:sz w:val="20"/>
                <w:szCs w:val="20"/>
              </w:rPr>
            </w:pPr>
            <w:r>
              <w:rPr>
                <w:sz w:val="20"/>
                <w:szCs w:val="20"/>
              </w:rPr>
              <w:t>канальный</w:t>
            </w:r>
          </w:p>
        </w:tc>
        <w:tc>
          <w:tcPr>
            <w:tcW w:w="1432" w:type="dxa"/>
            <w:vAlign w:val="center"/>
          </w:tcPr>
          <w:p w14:paraId="1F3FF990" w14:textId="77777777" w:rsidR="005D0C3E" w:rsidRDefault="005D0C3E" w:rsidP="00F161D6">
            <w:pPr>
              <w:jc w:val="center"/>
              <w:rPr>
                <w:sz w:val="20"/>
                <w:szCs w:val="20"/>
              </w:rPr>
            </w:pPr>
            <w:r>
              <w:rPr>
                <w:sz w:val="20"/>
                <w:szCs w:val="20"/>
              </w:rPr>
              <w:t>1989</w:t>
            </w:r>
          </w:p>
        </w:tc>
        <w:tc>
          <w:tcPr>
            <w:tcW w:w="1109" w:type="dxa"/>
            <w:vAlign w:val="center"/>
          </w:tcPr>
          <w:p w14:paraId="7455D942" w14:textId="77777777" w:rsidR="005D0C3E" w:rsidRDefault="005D0C3E" w:rsidP="00F161D6">
            <w:pPr>
              <w:jc w:val="center"/>
              <w:rPr>
                <w:sz w:val="20"/>
                <w:szCs w:val="20"/>
              </w:rPr>
            </w:pPr>
            <w:r>
              <w:rPr>
                <w:sz w:val="20"/>
                <w:szCs w:val="20"/>
              </w:rPr>
              <w:t>0,8</w:t>
            </w:r>
          </w:p>
        </w:tc>
        <w:tc>
          <w:tcPr>
            <w:tcW w:w="1204" w:type="dxa"/>
            <w:vAlign w:val="center"/>
          </w:tcPr>
          <w:p w14:paraId="1C7CB1EA" w14:textId="77777777" w:rsidR="005D0C3E" w:rsidRPr="005D0C3E" w:rsidRDefault="005D0C3E" w:rsidP="00F161D6">
            <w:pPr>
              <w:jc w:val="center"/>
              <w:rPr>
                <w:szCs w:val="20"/>
              </w:rPr>
            </w:pPr>
            <w:r w:rsidRPr="005D0C3E">
              <w:rPr>
                <w:szCs w:val="20"/>
              </w:rPr>
              <w:t>36</w:t>
            </w:r>
          </w:p>
        </w:tc>
        <w:tc>
          <w:tcPr>
            <w:tcW w:w="1571" w:type="dxa"/>
            <w:vAlign w:val="center"/>
          </w:tcPr>
          <w:p w14:paraId="76C21813" w14:textId="77777777" w:rsidR="005D0C3E" w:rsidRPr="005D0C3E" w:rsidRDefault="005D0C3E" w:rsidP="00F161D6">
            <w:pPr>
              <w:pStyle w:val="TableParagraph"/>
              <w:spacing w:before="62"/>
              <w:ind w:left="16" w:right="2"/>
            </w:pPr>
            <w:r w:rsidRPr="005D0C3E">
              <w:rPr>
                <w:spacing w:val="-2"/>
              </w:rPr>
              <w:t>95/70</w:t>
            </w:r>
          </w:p>
        </w:tc>
      </w:tr>
      <w:tr w:rsidR="005D0C3E" w14:paraId="1E62B56D" w14:textId="77777777" w:rsidTr="00F161D6">
        <w:trPr>
          <w:trHeight w:val="340"/>
        </w:trPr>
        <w:tc>
          <w:tcPr>
            <w:tcW w:w="876" w:type="dxa"/>
            <w:vAlign w:val="center"/>
          </w:tcPr>
          <w:p w14:paraId="3AD539C3" w14:textId="77777777" w:rsidR="005D0C3E" w:rsidRDefault="005D0C3E" w:rsidP="00F161D6">
            <w:pPr>
              <w:jc w:val="center"/>
              <w:rPr>
                <w:sz w:val="20"/>
                <w:szCs w:val="20"/>
              </w:rPr>
            </w:pPr>
            <w:r>
              <w:rPr>
                <w:sz w:val="20"/>
                <w:szCs w:val="20"/>
              </w:rPr>
              <w:t>37</w:t>
            </w:r>
          </w:p>
        </w:tc>
        <w:tc>
          <w:tcPr>
            <w:tcW w:w="3224" w:type="dxa"/>
            <w:vAlign w:val="center"/>
          </w:tcPr>
          <w:p w14:paraId="2115C49C" w14:textId="77777777" w:rsidR="005D0C3E" w:rsidRDefault="005D0C3E" w:rsidP="00F161D6">
            <w:pPr>
              <w:jc w:val="center"/>
              <w:rPr>
                <w:sz w:val="20"/>
                <w:szCs w:val="20"/>
              </w:rPr>
            </w:pPr>
            <w:r>
              <w:rPr>
                <w:sz w:val="20"/>
                <w:szCs w:val="20"/>
              </w:rPr>
              <w:t>ТК 40- Бошняка,8</w:t>
            </w:r>
          </w:p>
        </w:tc>
        <w:tc>
          <w:tcPr>
            <w:tcW w:w="1465" w:type="dxa"/>
            <w:vAlign w:val="center"/>
          </w:tcPr>
          <w:p w14:paraId="5B24552F" w14:textId="77777777" w:rsidR="005D0C3E" w:rsidRDefault="005D0C3E" w:rsidP="00F161D6">
            <w:pPr>
              <w:jc w:val="center"/>
              <w:rPr>
                <w:sz w:val="20"/>
                <w:szCs w:val="20"/>
              </w:rPr>
            </w:pPr>
            <w:r>
              <w:rPr>
                <w:sz w:val="20"/>
                <w:szCs w:val="20"/>
              </w:rPr>
              <w:t>80</w:t>
            </w:r>
          </w:p>
        </w:tc>
        <w:tc>
          <w:tcPr>
            <w:tcW w:w="1529" w:type="dxa"/>
            <w:vAlign w:val="center"/>
          </w:tcPr>
          <w:p w14:paraId="1BE4D4FA" w14:textId="77777777" w:rsidR="005D0C3E" w:rsidRDefault="005D0C3E" w:rsidP="00F161D6">
            <w:pPr>
              <w:jc w:val="center"/>
              <w:rPr>
                <w:sz w:val="20"/>
                <w:szCs w:val="20"/>
              </w:rPr>
            </w:pPr>
            <w:r>
              <w:rPr>
                <w:sz w:val="20"/>
                <w:szCs w:val="20"/>
              </w:rPr>
              <w:t>15</w:t>
            </w:r>
          </w:p>
        </w:tc>
        <w:tc>
          <w:tcPr>
            <w:tcW w:w="1961" w:type="dxa"/>
            <w:vAlign w:val="center"/>
          </w:tcPr>
          <w:p w14:paraId="34CB39B0" w14:textId="77777777" w:rsidR="005D0C3E" w:rsidRDefault="005D0C3E" w:rsidP="00F161D6">
            <w:pPr>
              <w:jc w:val="center"/>
              <w:rPr>
                <w:sz w:val="20"/>
                <w:szCs w:val="20"/>
              </w:rPr>
            </w:pPr>
            <w:r>
              <w:rPr>
                <w:sz w:val="20"/>
                <w:szCs w:val="20"/>
              </w:rPr>
              <w:t>мин. вата.</w:t>
            </w:r>
          </w:p>
        </w:tc>
        <w:tc>
          <w:tcPr>
            <w:tcW w:w="1322" w:type="dxa"/>
            <w:vAlign w:val="center"/>
          </w:tcPr>
          <w:p w14:paraId="7370D79F" w14:textId="77777777" w:rsidR="005D0C3E" w:rsidRDefault="005D0C3E" w:rsidP="00F161D6">
            <w:pPr>
              <w:jc w:val="center"/>
              <w:rPr>
                <w:sz w:val="20"/>
                <w:szCs w:val="20"/>
              </w:rPr>
            </w:pPr>
            <w:r>
              <w:rPr>
                <w:sz w:val="20"/>
                <w:szCs w:val="20"/>
              </w:rPr>
              <w:t>надземный</w:t>
            </w:r>
          </w:p>
        </w:tc>
        <w:tc>
          <w:tcPr>
            <w:tcW w:w="1432" w:type="dxa"/>
            <w:vAlign w:val="center"/>
          </w:tcPr>
          <w:p w14:paraId="4B0CE1ED" w14:textId="77777777" w:rsidR="005D0C3E" w:rsidRDefault="005D0C3E" w:rsidP="00F161D6">
            <w:pPr>
              <w:jc w:val="center"/>
              <w:rPr>
                <w:sz w:val="20"/>
                <w:szCs w:val="20"/>
              </w:rPr>
            </w:pPr>
            <w:r>
              <w:rPr>
                <w:sz w:val="20"/>
                <w:szCs w:val="20"/>
              </w:rPr>
              <w:t>1997</w:t>
            </w:r>
          </w:p>
        </w:tc>
        <w:tc>
          <w:tcPr>
            <w:tcW w:w="1109" w:type="dxa"/>
            <w:vAlign w:val="center"/>
          </w:tcPr>
          <w:p w14:paraId="484421FB" w14:textId="77777777" w:rsidR="005D0C3E" w:rsidRDefault="005D0C3E" w:rsidP="00F161D6">
            <w:pPr>
              <w:jc w:val="center"/>
              <w:rPr>
                <w:sz w:val="20"/>
                <w:szCs w:val="20"/>
              </w:rPr>
            </w:pPr>
            <w:r>
              <w:rPr>
                <w:sz w:val="20"/>
                <w:szCs w:val="20"/>
              </w:rPr>
              <w:t>-</w:t>
            </w:r>
          </w:p>
        </w:tc>
        <w:tc>
          <w:tcPr>
            <w:tcW w:w="1204" w:type="dxa"/>
            <w:vAlign w:val="center"/>
          </w:tcPr>
          <w:p w14:paraId="78D86EB3" w14:textId="77777777" w:rsidR="005D0C3E" w:rsidRPr="005D0C3E" w:rsidRDefault="005D0C3E" w:rsidP="00F161D6">
            <w:pPr>
              <w:jc w:val="center"/>
              <w:rPr>
                <w:szCs w:val="20"/>
              </w:rPr>
            </w:pPr>
            <w:r w:rsidRPr="005D0C3E">
              <w:rPr>
                <w:szCs w:val="20"/>
              </w:rPr>
              <w:t>37</w:t>
            </w:r>
          </w:p>
        </w:tc>
        <w:tc>
          <w:tcPr>
            <w:tcW w:w="1571" w:type="dxa"/>
            <w:vAlign w:val="center"/>
          </w:tcPr>
          <w:p w14:paraId="221BC509" w14:textId="77777777" w:rsidR="005D0C3E" w:rsidRPr="005D0C3E" w:rsidRDefault="005D0C3E" w:rsidP="00F161D6">
            <w:pPr>
              <w:pStyle w:val="TableParagraph"/>
              <w:spacing w:before="62"/>
              <w:ind w:left="16" w:right="2"/>
            </w:pPr>
            <w:r w:rsidRPr="005D0C3E">
              <w:rPr>
                <w:spacing w:val="-2"/>
              </w:rPr>
              <w:t>95/70</w:t>
            </w:r>
          </w:p>
        </w:tc>
      </w:tr>
      <w:tr w:rsidR="005D0C3E" w14:paraId="7C831494" w14:textId="77777777" w:rsidTr="00F161D6">
        <w:trPr>
          <w:trHeight w:val="341"/>
        </w:trPr>
        <w:tc>
          <w:tcPr>
            <w:tcW w:w="876" w:type="dxa"/>
            <w:vAlign w:val="center"/>
          </w:tcPr>
          <w:p w14:paraId="4BD6D131" w14:textId="77777777" w:rsidR="005D0C3E" w:rsidRDefault="005D0C3E" w:rsidP="00F161D6">
            <w:pPr>
              <w:jc w:val="center"/>
              <w:rPr>
                <w:sz w:val="20"/>
                <w:szCs w:val="20"/>
              </w:rPr>
            </w:pPr>
            <w:r>
              <w:rPr>
                <w:sz w:val="20"/>
                <w:szCs w:val="20"/>
              </w:rPr>
              <w:t>38</w:t>
            </w:r>
          </w:p>
        </w:tc>
        <w:tc>
          <w:tcPr>
            <w:tcW w:w="3224" w:type="dxa"/>
            <w:vAlign w:val="center"/>
          </w:tcPr>
          <w:p w14:paraId="0B24204B" w14:textId="77777777" w:rsidR="005D0C3E" w:rsidRDefault="005D0C3E" w:rsidP="00F161D6">
            <w:pPr>
              <w:jc w:val="center"/>
              <w:rPr>
                <w:sz w:val="20"/>
                <w:szCs w:val="20"/>
              </w:rPr>
            </w:pPr>
            <w:r>
              <w:rPr>
                <w:sz w:val="20"/>
                <w:szCs w:val="20"/>
              </w:rPr>
              <w:t>ТК 35 - Баранова,9</w:t>
            </w:r>
          </w:p>
        </w:tc>
        <w:tc>
          <w:tcPr>
            <w:tcW w:w="1465" w:type="dxa"/>
            <w:vAlign w:val="center"/>
          </w:tcPr>
          <w:p w14:paraId="03F78869" w14:textId="77777777" w:rsidR="005D0C3E" w:rsidRDefault="005D0C3E" w:rsidP="00F161D6">
            <w:pPr>
              <w:jc w:val="center"/>
              <w:rPr>
                <w:sz w:val="20"/>
                <w:szCs w:val="20"/>
              </w:rPr>
            </w:pPr>
            <w:r>
              <w:rPr>
                <w:sz w:val="20"/>
                <w:szCs w:val="20"/>
              </w:rPr>
              <w:t>50</w:t>
            </w:r>
          </w:p>
        </w:tc>
        <w:tc>
          <w:tcPr>
            <w:tcW w:w="1529" w:type="dxa"/>
            <w:vAlign w:val="center"/>
          </w:tcPr>
          <w:p w14:paraId="4A38C93C" w14:textId="77777777" w:rsidR="005D0C3E" w:rsidRDefault="005D0C3E" w:rsidP="00F161D6">
            <w:pPr>
              <w:jc w:val="center"/>
              <w:rPr>
                <w:sz w:val="20"/>
                <w:szCs w:val="20"/>
              </w:rPr>
            </w:pPr>
            <w:r>
              <w:rPr>
                <w:sz w:val="20"/>
                <w:szCs w:val="20"/>
              </w:rPr>
              <w:t>55</w:t>
            </w:r>
          </w:p>
        </w:tc>
        <w:tc>
          <w:tcPr>
            <w:tcW w:w="1961" w:type="dxa"/>
            <w:vAlign w:val="center"/>
          </w:tcPr>
          <w:p w14:paraId="7F8CD943" w14:textId="77777777" w:rsidR="005D0C3E" w:rsidRDefault="005D0C3E" w:rsidP="00F161D6">
            <w:pPr>
              <w:jc w:val="center"/>
              <w:rPr>
                <w:sz w:val="20"/>
                <w:szCs w:val="20"/>
              </w:rPr>
            </w:pPr>
            <w:r>
              <w:rPr>
                <w:sz w:val="20"/>
                <w:szCs w:val="20"/>
              </w:rPr>
              <w:t>мин. вата.</w:t>
            </w:r>
          </w:p>
        </w:tc>
        <w:tc>
          <w:tcPr>
            <w:tcW w:w="1322" w:type="dxa"/>
            <w:vAlign w:val="center"/>
          </w:tcPr>
          <w:p w14:paraId="5977D0B5" w14:textId="77777777" w:rsidR="005D0C3E" w:rsidRDefault="005D0C3E" w:rsidP="00F161D6">
            <w:pPr>
              <w:jc w:val="center"/>
              <w:rPr>
                <w:sz w:val="20"/>
                <w:szCs w:val="20"/>
              </w:rPr>
            </w:pPr>
            <w:r>
              <w:rPr>
                <w:sz w:val="20"/>
                <w:szCs w:val="20"/>
              </w:rPr>
              <w:t>надземный</w:t>
            </w:r>
          </w:p>
        </w:tc>
        <w:tc>
          <w:tcPr>
            <w:tcW w:w="1432" w:type="dxa"/>
            <w:vAlign w:val="center"/>
          </w:tcPr>
          <w:p w14:paraId="648E82D9" w14:textId="77777777" w:rsidR="005D0C3E" w:rsidRDefault="005D0C3E" w:rsidP="00F161D6">
            <w:pPr>
              <w:jc w:val="center"/>
              <w:rPr>
                <w:sz w:val="20"/>
                <w:szCs w:val="20"/>
              </w:rPr>
            </w:pPr>
            <w:r>
              <w:rPr>
                <w:sz w:val="20"/>
                <w:szCs w:val="20"/>
              </w:rPr>
              <w:t>2014</w:t>
            </w:r>
          </w:p>
        </w:tc>
        <w:tc>
          <w:tcPr>
            <w:tcW w:w="1109" w:type="dxa"/>
            <w:vAlign w:val="center"/>
          </w:tcPr>
          <w:p w14:paraId="4A3EA988" w14:textId="77777777" w:rsidR="005D0C3E" w:rsidRDefault="005D0C3E" w:rsidP="00F161D6">
            <w:pPr>
              <w:jc w:val="center"/>
              <w:rPr>
                <w:sz w:val="20"/>
                <w:szCs w:val="20"/>
              </w:rPr>
            </w:pPr>
            <w:r>
              <w:rPr>
                <w:sz w:val="20"/>
                <w:szCs w:val="20"/>
              </w:rPr>
              <w:t>-</w:t>
            </w:r>
          </w:p>
        </w:tc>
        <w:tc>
          <w:tcPr>
            <w:tcW w:w="1204" w:type="dxa"/>
            <w:vAlign w:val="center"/>
          </w:tcPr>
          <w:p w14:paraId="60FA930E" w14:textId="77777777" w:rsidR="005D0C3E" w:rsidRPr="005D0C3E" w:rsidRDefault="005D0C3E" w:rsidP="00F161D6">
            <w:pPr>
              <w:jc w:val="center"/>
              <w:rPr>
                <w:szCs w:val="20"/>
              </w:rPr>
            </w:pPr>
            <w:r w:rsidRPr="005D0C3E">
              <w:rPr>
                <w:szCs w:val="20"/>
              </w:rPr>
              <w:t>38</w:t>
            </w:r>
          </w:p>
        </w:tc>
        <w:tc>
          <w:tcPr>
            <w:tcW w:w="1571" w:type="dxa"/>
            <w:vAlign w:val="center"/>
          </w:tcPr>
          <w:p w14:paraId="07E87953" w14:textId="77777777" w:rsidR="005D0C3E" w:rsidRPr="005D0C3E" w:rsidRDefault="005D0C3E" w:rsidP="00F161D6">
            <w:pPr>
              <w:pStyle w:val="TableParagraph"/>
              <w:spacing w:before="62"/>
              <w:ind w:left="16" w:right="2"/>
            </w:pPr>
            <w:r w:rsidRPr="005D0C3E">
              <w:rPr>
                <w:spacing w:val="-2"/>
              </w:rPr>
              <w:t>95/70</w:t>
            </w:r>
          </w:p>
        </w:tc>
      </w:tr>
      <w:tr w:rsidR="005D0C3E" w14:paraId="3D853EE5" w14:textId="77777777" w:rsidTr="00F161D6">
        <w:trPr>
          <w:trHeight w:val="340"/>
        </w:trPr>
        <w:tc>
          <w:tcPr>
            <w:tcW w:w="876" w:type="dxa"/>
            <w:vAlign w:val="center"/>
          </w:tcPr>
          <w:p w14:paraId="4BB97125" w14:textId="77777777" w:rsidR="005D0C3E" w:rsidRDefault="005D0C3E" w:rsidP="00F161D6">
            <w:pPr>
              <w:jc w:val="center"/>
              <w:rPr>
                <w:sz w:val="20"/>
                <w:szCs w:val="20"/>
              </w:rPr>
            </w:pPr>
            <w:r>
              <w:rPr>
                <w:sz w:val="20"/>
                <w:szCs w:val="20"/>
              </w:rPr>
              <w:t>39</w:t>
            </w:r>
          </w:p>
        </w:tc>
        <w:tc>
          <w:tcPr>
            <w:tcW w:w="3224" w:type="dxa"/>
            <w:vAlign w:val="center"/>
          </w:tcPr>
          <w:p w14:paraId="24366A31" w14:textId="77777777" w:rsidR="005D0C3E" w:rsidRDefault="005D0C3E" w:rsidP="00F161D6">
            <w:pPr>
              <w:jc w:val="center"/>
              <w:rPr>
                <w:sz w:val="20"/>
                <w:szCs w:val="20"/>
              </w:rPr>
            </w:pPr>
            <w:r>
              <w:rPr>
                <w:sz w:val="20"/>
                <w:szCs w:val="20"/>
              </w:rPr>
              <w:t>ТК 61- Войтинского,11</w:t>
            </w:r>
          </w:p>
        </w:tc>
        <w:tc>
          <w:tcPr>
            <w:tcW w:w="1465" w:type="dxa"/>
            <w:vAlign w:val="center"/>
          </w:tcPr>
          <w:p w14:paraId="569493CB" w14:textId="77777777" w:rsidR="005D0C3E" w:rsidRDefault="005D0C3E" w:rsidP="00F161D6">
            <w:pPr>
              <w:jc w:val="center"/>
              <w:rPr>
                <w:sz w:val="20"/>
                <w:szCs w:val="20"/>
              </w:rPr>
            </w:pPr>
            <w:r>
              <w:rPr>
                <w:sz w:val="20"/>
                <w:szCs w:val="20"/>
              </w:rPr>
              <w:t>50</w:t>
            </w:r>
          </w:p>
        </w:tc>
        <w:tc>
          <w:tcPr>
            <w:tcW w:w="1529" w:type="dxa"/>
            <w:vAlign w:val="center"/>
          </w:tcPr>
          <w:p w14:paraId="1CF6C337" w14:textId="77777777" w:rsidR="005D0C3E" w:rsidRDefault="005D0C3E" w:rsidP="00F161D6">
            <w:pPr>
              <w:jc w:val="center"/>
              <w:rPr>
                <w:sz w:val="20"/>
                <w:szCs w:val="20"/>
              </w:rPr>
            </w:pPr>
            <w:r>
              <w:rPr>
                <w:sz w:val="20"/>
                <w:szCs w:val="20"/>
              </w:rPr>
              <w:t>17</w:t>
            </w:r>
          </w:p>
        </w:tc>
        <w:tc>
          <w:tcPr>
            <w:tcW w:w="1961" w:type="dxa"/>
            <w:vAlign w:val="center"/>
          </w:tcPr>
          <w:p w14:paraId="41ABE11C" w14:textId="77777777" w:rsidR="005D0C3E" w:rsidRDefault="005D0C3E" w:rsidP="00F161D6">
            <w:pPr>
              <w:jc w:val="center"/>
              <w:rPr>
                <w:sz w:val="20"/>
                <w:szCs w:val="20"/>
              </w:rPr>
            </w:pPr>
            <w:r>
              <w:rPr>
                <w:sz w:val="20"/>
                <w:szCs w:val="20"/>
              </w:rPr>
              <w:t>мин. вата.</w:t>
            </w:r>
          </w:p>
        </w:tc>
        <w:tc>
          <w:tcPr>
            <w:tcW w:w="1322" w:type="dxa"/>
            <w:vAlign w:val="center"/>
          </w:tcPr>
          <w:p w14:paraId="79E7B7A0" w14:textId="77777777" w:rsidR="005D0C3E" w:rsidRDefault="005D0C3E" w:rsidP="00F161D6">
            <w:pPr>
              <w:jc w:val="center"/>
              <w:rPr>
                <w:sz w:val="20"/>
                <w:szCs w:val="20"/>
              </w:rPr>
            </w:pPr>
            <w:r>
              <w:rPr>
                <w:sz w:val="20"/>
                <w:szCs w:val="20"/>
              </w:rPr>
              <w:t>надземный</w:t>
            </w:r>
          </w:p>
        </w:tc>
        <w:tc>
          <w:tcPr>
            <w:tcW w:w="1432" w:type="dxa"/>
            <w:vAlign w:val="center"/>
          </w:tcPr>
          <w:p w14:paraId="497C67C4" w14:textId="77777777" w:rsidR="005D0C3E" w:rsidRDefault="005D0C3E" w:rsidP="00F161D6">
            <w:pPr>
              <w:jc w:val="center"/>
              <w:rPr>
                <w:sz w:val="20"/>
                <w:szCs w:val="20"/>
              </w:rPr>
            </w:pPr>
            <w:r>
              <w:rPr>
                <w:sz w:val="20"/>
                <w:szCs w:val="20"/>
              </w:rPr>
              <w:t>2014</w:t>
            </w:r>
          </w:p>
        </w:tc>
        <w:tc>
          <w:tcPr>
            <w:tcW w:w="1109" w:type="dxa"/>
            <w:vAlign w:val="center"/>
          </w:tcPr>
          <w:p w14:paraId="44A5A0BF" w14:textId="77777777" w:rsidR="005D0C3E" w:rsidRDefault="005D0C3E" w:rsidP="00F161D6">
            <w:pPr>
              <w:jc w:val="center"/>
              <w:rPr>
                <w:sz w:val="20"/>
                <w:szCs w:val="20"/>
              </w:rPr>
            </w:pPr>
            <w:r>
              <w:rPr>
                <w:sz w:val="20"/>
                <w:szCs w:val="20"/>
              </w:rPr>
              <w:t>-</w:t>
            </w:r>
          </w:p>
        </w:tc>
        <w:tc>
          <w:tcPr>
            <w:tcW w:w="1204" w:type="dxa"/>
            <w:vAlign w:val="center"/>
          </w:tcPr>
          <w:p w14:paraId="2114915C" w14:textId="77777777" w:rsidR="005D0C3E" w:rsidRPr="005D0C3E" w:rsidRDefault="005D0C3E" w:rsidP="00F161D6">
            <w:pPr>
              <w:jc w:val="center"/>
              <w:rPr>
                <w:szCs w:val="20"/>
              </w:rPr>
            </w:pPr>
            <w:r w:rsidRPr="005D0C3E">
              <w:rPr>
                <w:szCs w:val="20"/>
              </w:rPr>
              <w:t>39</w:t>
            </w:r>
          </w:p>
        </w:tc>
        <w:tc>
          <w:tcPr>
            <w:tcW w:w="1571" w:type="dxa"/>
            <w:vAlign w:val="center"/>
          </w:tcPr>
          <w:p w14:paraId="2D194553" w14:textId="77777777" w:rsidR="005D0C3E" w:rsidRPr="005D0C3E" w:rsidRDefault="005D0C3E" w:rsidP="00F161D6">
            <w:pPr>
              <w:pStyle w:val="TableParagraph"/>
              <w:spacing w:before="62"/>
              <w:ind w:left="16" w:right="2"/>
            </w:pPr>
            <w:r w:rsidRPr="005D0C3E">
              <w:rPr>
                <w:spacing w:val="-2"/>
              </w:rPr>
              <w:t>95/70</w:t>
            </w:r>
          </w:p>
        </w:tc>
      </w:tr>
      <w:tr w:rsidR="005D0C3E" w14:paraId="2C4458FE" w14:textId="77777777" w:rsidTr="00F161D6">
        <w:trPr>
          <w:trHeight w:val="340"/>
        </w:trPr>
        <w:tc>
          <w:tcPr>
            <w:tcW w:w="876" w:type="dxa"/>
            <w:vAlign w:val="center"/>
          </w:tcPr>
          <w:p w14:paraId="3BCAA471" w14:textId="77777777" w:rsidR="005D0C3E" w:rsidRDefault="005D0C3E" w:rsidP="00F161D6">
            <w:pPr>
              <w:jc w:val="center"/>
              <w:rPr>
                <w:sz w:val="20"/>
                <w:szCs w:val="20"/>
              </w:rPr>
            </w:pPr>
            <w:r>
              <w:rPr>
                <w:sz w:val="20"/>
                <w:szCs w:val="20"/>
              </w:rPr>
              <w:t>40</w:t>
            </w:r>
          </w:p>
        </w:tc>
        <w:tc>
          <w:tcPr>
            <w:tcW w:w="3224" w:type="dxa"/>
            <w:vAlign w:val="center"/>
          </w:tcPr>
          <w:p w14:paraId="6813674D" w14:textId="77777777" w:rsidR="005D0C3E" w:rsidRDefault="005D0C3E" w:rsidP="00F161D6">
            <w:pPr>
              <w:jc w:val="center"/>
              <w:rPr>
                <w:sz w:val="20"/>
                <w:szCs w:val="20"/>
              </w:rPr>
            </w:pPr>
            <w:r>
              <w:rPr>
                <w:sz w:val="20"/>
                <w:szCs w:val="20"/>
              </w:rPr>
              <w:t>ТК 67- Войтинского,13</w:t>
            </w:r>
          </w:p>
        </w:tc>
        <w:tc>
          <w:tcPr>
            <w:tcW w:w="1465" w:type="dxa"/>
            <w:vAlign w:val="center"/>
          </w:tcPr>
          <w:p w14:paraId="4B6EF686" w14:textId="77777777" w:rsidR="005D0C3E" w:rsidRDefault="005D0C3E" w:rsidP="00F161D6">
            <w:pPr>
              <w:jc w:val="center"/>
              <w:rPr>
                <w:sz w:val="20"/>
                <w:szCs w:val="20"/>
              </w:rPr>
            </w:pPr>
            <w:r>
              <w:rPr>
                <w:sz w:val="20"/>
                <w:szCs w:val="20"/>
              </w:rPr>
              <w:t>50</w:t>
            </w:r>
          </w:p>
        </w:tc>
        <w:tc>
          <w:tcPr>
            <w:tcW w:w="1529" w:type="dxa"/>
            <w:vAlign w:val="center"/>
          </w:tcPr>
          <w:p w14:paraId="7AF44EB0" w14:textId="77777777" w:rsidR="005D0C3E" w:rsidRDefault="005D0C3E" w:rsidP="00F161D6">
            <w:pPr>
              <w:jc w:val="center"/>
              <w:rPr>
                <w:sz w:val="20"/>
                <w:szCs w:val="20"/>
              </w:rPr>
            </w:pPr>
            <w:r>
              <w:rPr>
                <w:sz w:val="20"/>
                <w:szCs w:val="20"/>
              </w:rPr>
              <w:t>9</w:t>
            </w:r>
          </w:p>
        </w:tc>
        <w:tc>
          <w:tcPr>
            <w:tcW w:w="1961" w:type="dxa"/>
            <w:vAlign w:val="center"/>
          </w:tcPr>
          <w:p w14:paraId="097BB83E" w14:textId="77777777" w:rsidR="005D0C3E" w:rsidRDefault="005D0C3E" w:rsidP="00F161D6">
            <w:pPr>
              <w:jc w:val="center"/>
              <w:rPr>
                <w:sz w:val="20"/>
                <w:szCs w:val="20"/>
              </w:rPr>
            </w:pPr>
            <w:r>
              <w:rPr>
                <w:sz w:val="20"/>
                <w:szCs w:val="20"/>
              </w:rPr>
              <w:t>мин. вата.</w:t>
            </w:r>
          </w:p>
        </w:tc>
        <w:tc>
          <w:tcPr>
            <w:tcW w:w="1322" w:type="dxa"/>
            <w:vAlign w:val="center"/>
          </w:tcPr>
          <w:p w14:paraId="6A57D134" w14:textId="77777777" w:rsidR="005D0C3E" w:rsidRDefault="005D0C3E" w:rsidP="00F161D6">
            <w:pPr>
              <w:jc w:val="center"/>
              <w:rPr>
                <w:sz w:val="20"/>
                <w:szCs w:val="20"/>
              </w:rPr>
            </w:pPr>
            <w:r>
              <w:rPr>
                <w:sz w:val="20"/>
                <w:szCs w:val="20"/>
              </w:rPr>
              <w:t>канальный</w:t>
            </w:r>
          </w:p>
        </w:tc>
        <w:tc>
          <w:tcPr>
            <w:tcW w:w="1432" w:type="dxa"/>
            <w:vAlign w:val="center"/>
          </w:tcPr>
          <w:p w14:paraId="460197F3" w14:textId="77777777" w:rsidR="005D0C3E" w:rsidRDefault="005D0C3E" w:rsidP="00F161D6">
            <w:pPr>
              <w:jc w:val="center"/>
              <w:rPr>
                <w:sz w:val="20"/>
                <w:szCs w:val="20"/>
              </w:rPr>
            </w:pPr>
            <w:r>
              <w:rPr>
                <w:sz w:val="20"/>
                <w:szCs w:val="20"/>
              </w:rPr>
              <w:t>2010</w:t>
            </w:r>
          </w:p>
        </w:tc>
        <w:tc>
          <w:tcPr>
            <w:tcW w:w="1109" w:type="dxa"/>
            <w:vAlign w:val="center"/>
          </w:tcPr>
          <w:p w14:paraId="462F19DF" w14:textId="77777777" w:rsidR="005D0C3E" w:rsidRDefault="005D0C3E" w:rsidP="00F161D6">
            <w:pPr>
              <w:jc w:val="center"/>
              <w:rPr>
                <w:sz w:val="20"/>
                <w:szCs w:val="20"/>
              </w:rPr>
            </w:pPr>
            <w:r>
              <w:rPr>
                <w:sz w:val="20"/>
                <w:szCs w:val="20"/>
              </w:rPr>
              <w:t>0,8</w:t>
            </w:r>
          </w:p>
        </w:tc>
        <w:tc>
          <w:tcPr>
            <w:tcW w:w="1204" w:type="dxa"/>
            <w:vAlign w:val="center"/>
          </w:tcPr>
          <w:p w14:paraId="18005CA0" w14:textId="77777777" w:rsidR="005D0C3E" w:rsidRPr="005D0C3E" w:rsidRDefault="005D0C3E" w:rsidP="00F161D6">
            <w:pPr>
              <w:jc w:val="center"/>
              <w:rPr>
                <w:szCs w:val="20"/>
              </w:rPr>
            </w:pPr>
            <w:r w:rsidRPr="005D0C3E">
              <w:rPr>
                <w:szCs w:val="20"/>
              </w:rPr>
              <w:t>40</w:t>
            </w:r>
          </w:p>
        </w:tc>
        <w:tc>
          <w:tcPr>
            <w:tcW w:w="1571" w:type="dxa"/>
            <w:vAlign w:val="center"/>
          </w:tcPr>
          <w:p w14:paraId="60EE2D15" w14:textId="77777777" w:rsidR="005D0C3E" w:rsidRPr="005D0C3E" w:rsidRDefault="005D0C3E" w:rsidP="00F161D6">
            <w:pPr>
              <w:pStyle w:val="TableParagraph"/>
              <w:spacing w:before="62"/>
              <w:ind w:left="16" w:right="2"/>
            </w:pPr>
            <w:r w:rsidRPr="005D0C3E">
              <w:rPr>
                <w:spacing w:val="-2"/>
              </w:rPr>
              <w:t>95/70</w:t>
            </w:r>
          </w:p>
        </w:tc>
      </w:tr>
      <w:tr w:rsidR="005D0C3E" w14:paraId="584A40D2" w14:textId="77777777" w:rsidTr="00F161D6">
        <w:trPr>
          <w:trHeight w:val="340"/>
        </w:trPr>
        <w:tc>
          <w:tcPr>
            <w:tcW w:w="876" w:type="dxa"/>
            <w:vAlign w:val="center"/>
          </w:tcPr>
          <w:p w14:paraId="5516E45C" w14:textId="77777777" w:rsidR="005D0C3E" w:rsidRDefault="005D0C3E" w:rsidP="00F161D6">
            <w:pPr>
              <w:jc w:val="center"/>
              <w:rPr>
                <w:sz w:val="20"/>
                <w:szCs w:val="20"/>
              </w:rPr>
            </w:pPr>
            <w:r>
              <w:rPr>
                <w:sz w:val="20"/>
                <w:szCs w:val="20"/>
              </w:rPr>
              <w:t>41</w:t>
            </w:r>
          </w:p>
        </w:tc>
        <w:tc>
          <w:tcPr>
            <w:tcW w:w="3224" w:type="dxa"/>
            <w:vAlign w:val="center"/>
          </w:tcPr>
          <w:p w14:paraId="6A438053" w14:textId="77777777" w:rsidR="005D0C3E" w:rsidRDefault="005D0C3E" w:rsidP="00F161D6">
            <w:pPr>
              <w:jc w:val="center"/>
              <w:rPr>
                <w:sz w:val="20"/>
                <w:szCs w:val="20"/>
              </w:rPr>
            </w:pPr>
            <w:r>
              <w:rPr>
                <w:sz w:val="20"/>
                <w:szCs w:val="20"/>
              </w:rPr>
              <w:t>ТК 26-Баранова,5</w:t>
            </w:r>
          </w:p>
        </w:tc>
        <w:tc>
          <w:tcPr>
            <w:tcW w:w="1465" w:type="dxa"/>
            <w:vAlign w:val="center"/>
          </w:tcPr>
          <w:p w14:paraId="3A9EE75D" w14:textId="77777777" w:rsidR="005D0C3E" w:rsidRDefault="005D0C3E" w:rsidP="00F161D6">
            <w:pPr>
              <w:jc w:val="center"/>
              <w:rPr>
                <w:sz w:val="20"/>
                <w:szCs w:val="20"/>
              </w:rPr>
            </w:pPr>
            <w:r>
              <w:rPr>
                <w:sz w:val="20"/>
                <w:szCs w:val="20"/>
              </w:rPr>
              <w:t>50</w:t>
            </w:r>
          </w:p>
        </w:tc>
        <w:tc>
          <w:tcPr>
            <w:tcW w:w="1529" w:type="dxa"/>
            <w:vAlign w:val="center"/>
          </w:tcPr>
          <w:p w14:paraId="7D1EB43F" w14:textId="77777777" w:rsidR="005D0C3E" w:rsidRDefault="005D0C3E" w:rsidP="00F161D6">
            <w:pPr>
              <w:jc w:val="center"/>
              <w:rPr>
                <w:sz w:val="20"/>
                <w:szCs w:val="20"/>
              </w:rPr>
            </w:pPr>
            <w:r>
              <w:rPr>
                <w:sz w:val="20"/>
                <w:szCs w:val="20"/>
              </w:rPr>
              <w:t>9</w:t>
            </w:r>
          </w:p>
        </w:tc>
        <w:tc>
          <w:tcPr>
            <w:tcW w:w="1961" w:type="dxa"/>
            <w:vAlign w:val="center"/>
          </w:tcPr>
          <w:p w14:paraId="1DF5D072" w14:textId="77777777" w:rsidR="005D0C3E" w:rsidRDefault="005D0C3E" w:rsidP="00F161D6">
            <w:pPr>
              <w:jc w:val="center"/>
              <w:rPr>
                <w:sz w:val="20"/>
                <w:szCs w:val="20"/>
              </w:rPr>
            </w:pPr>
            <w:r>
              <w:rPr>
                <w:sz w:val="20"/>
                <w:szCs w:val="20"/>
              </w:rPr>
              <w:t>мин. вата.</w:t>
            </w:r>
          </w:p>
        </w:tc>
        <w:tc>
          <w:tcPr>
            <w:tcW w:w="1322" w:type="dxa"/>
            <w:vAlign w:val="center"/>
          </w:tcPr>
          <w:p w14:paraId="7A4A6D1E" w14:textId="77777777" w:rsidR="005D0C3E" w:rsidRDefault="005D0C3E" w:rsidP="00F161D6">
            <w:pPr>
              <w:jc w:val="center"/>
              <w:rPr>
                <w:sz w:val="20"/>
                <w:szCs w:val="20"/>
              </w:rPr>
            </w:pPr>
            <w:r>
              <w:rPr>
                <w:sz w:val="20"/>
                <w:szCs w:val="20"/>
              </w:rPr>
              <w:t>канальный</w:t>
            </w:r>
          </w:p>
        </w:tc>
        <w:tc>
          <w:tcPr>
            <w:tcW w:w="1432" w:type="dxa"/>
            <w:vAlign w:val="center"/>
          </w:tcPr>
          <w:p w14:paraId="14491196" w14:textId="77777777" w:rsidR="005D0C3E" w:rsidRDefault="005D0C3E" w:rsidP="00F161D6">
            <w:pPr>
              <w:jc w:val="center"/>
              <w:rPr>
                <w:sz w:val="20"/>
                <w:szCs w:val="20"/>
              </w:rPr>
            </w:pPr>
            <w:r>
              <w:rPr>
                <w:sz w:val="20"/>
                <w:szCs w:val="20"/>
              </w:rPr>
              <w:t>2014</w:t>
            </w:r>
          </w:p>
        </w:tc>
        <w:tc>
          <w:tcPr>
            <w:tcW w:w="1109" w:type="dxa"/>
            <w:vAlign w:val="center"/>
          </w:tcPr>
          <w:p w14:paraId="52345A5E" w14:textId="77777777" w:rsidR="005D0C3E" w:rsidRDefault="005D0C3E" w:rsidP="00F161D6">
            <w:pPr>
              <w:jc w:val="center"/>
              <w:rPr>
                <w:sz w:val="20"/>
                <w:szCs w:val="20"/>
              </w:rPr>
            </w:pPr>
            <w:r>
              <w:rPr>
                <w:sz w:val="20"/>
                <w:szCs w:val="20"/>
              </w:rPr>
              <w:t>0,8</w:t>
            </w:r>
          </w:p>
        </w:tc>
        <w:tc>
          <w:tcPr>
            <w:tcW w:w="1204" w:type="dxa"/>
            <w:vAlign w:val="center"/>
          </w:tcPr>
          <w:p w14:paraId="3D7BAECD" w14:textId="77777777" w:rsidR="005D0C3E" w:rsidRPr="005D0C3E" w:rsidRDefault="005D0C3E" w:rsidP="00F161D6">
            <w:pPr>
              <w:jc w:val="center"/>
              <w:rPr>
                <w:szCs w:val="20"/>
              </w:rPr>
            </w:pPr>
            <w:r w:rsidRPr="005D0C3E">
              <w:rPr>
                <w:szCs w:val="20"/>
              </w:rPr>
              <w:t>41</w:t>
            </w:r>
          </w:p>
        </w:tc>
        <w:tc>
          <w:tcPr>
            <w:tcW w:w="1571" w:type="dxa"/>
            <w:vAlign w:val="center"/>
          </w:tcPr>
          <w:p w14:paraId="4CEDC278" w14:textId="77777777" w:rsidR="005D0C3E" w:rsidRPr="005D0C3E" w:rsidRDefault="005D0C3E" w:rsidP="00F161D6">
            <w:pPr>
              <w:pStyle w:val="TableParagraph"/>
              <w:spacing w:before="62"/>
              <w:ind w:left="16" w:right="2"/>
            </w:pPr>
            <w:r w:rsidRPr="005D0C3E">
              <w:rPr>
                <w:spacing w:val="-2"/>
              </w:rPr>
              <w:t>95/70</w:t>
            </w:r>
          </w:p>
        </w:tc>
      </w:tr>
      <w:tr w:rsidR="005D0C3E" w14:paraId="249E9774" w14:textId="77777777" w:rsidTr="00F161D6">
        <w:trPr>
          <w:trHeight w:val="338"/>
        </w:trPr>
        <w:tc>
          <w:tcPr>
            <w:tcW w:w="876" w:type="dxa"/>
            <w:vAlign w:val="center"/>
          </w:tcPr>
          <w:p w14:paraId="33A5A037" w14:textId="77777777" w:rsidR="005D0C3E" w:rsidRDefault="005D0C3E" w:rsidP="00F161D6">
            <w:pPr>
              <w:jc w:val="center"/>
              <w:rPr>
                <w:sz w:val="20"/>
                <w:szCs w:val="20"/>
              </w:rPr>
            </w:pPr>
            <w:r>
              <w:rPr>
                <w:sz w:val="20"/>
                <w:szCs w:val="20"/>
              </w:rPr>
              <w:t>42</w:t>
            </w:r>
          </w:p>
        </w:tc>
        <w:tc>
          <w:tcPr>
            <w:tcW w:w="3224" w:type="dxa"/>
            <w:vAlign w:val="center"/>
          </w:tcPr>
          <w:p w14:paraId="74003558" w14:textId="77777777" w:rsidR="005D0C3E" w:rsidRDefault="005D0C3E" w:rsidP="00F161D6">
            <w:pPr>
              <w:jc w:val="center"/>
              <w:rPr>
                <w:sz w:val="20"/>
                <w:szCs w:val="20"/>
              </w:rPr>
            </w:pPr>
            <w:r>
              <w:rPr>
                <w:sz w:val="20"/>
                <w:szCs w:val="20"/>
              </w:rPr>
              <w:t>ТК 26-Баранова,3</w:t>
            </w:r>
          </w:p>
        </w:tc>
        <w:tc>
          <w:tcPr>
            <w:tcW w:w="1465" w:type="dxa"/>
            <w:vAlign w:val="center"/>
          </w:tcPr>
          <w:p w14:paraId="470B693B" w14:textId="77777777" w:rsidR="005D0C3E" w:rsidRDefault="005D0C3E" w:rsidP="00F161D6">
            <w:pPr>
              <w:jc w:val="center"/>
              <w:rPr>
                <w:sz w:val="20"/>
                <w:szCs w:val="20"/>
              </w:rPr>
            </w:pPr>
            <w:r>
              <w:rPr>
                <w:sz w:val="20"/>
                <w:szCs w:val="20"/>
              </w:rPr>
              <w:t>50</w:t>
            </w:r>
          </w:p>
        </w:tc>
        <w:tc>
          <w:tcPr>
            <w:tcW w:w="1529" w:type="dxa"/>
            <w:vAlign w:val="center"/>
          </w:tcPr>
          <w:p w14:paraId="1BD0C471" w14:textId="77777777" w:rsidR="005D0C3E" w:rsidRDefault="005D0C3E" w:rsidP="00F161D6">
            <w:pPr>
              <w:jc w:val="center"/>
              <w:rPr>
                <w:sz w:val="20"/>
                <w:szCs w:val="20"/>
              </w:rPr>
            </w:pPr>
            <w:r>
              <w:rPr>
                <w:sz w:val="20"/>
                <w:szCs w:val="20"/>
              </w:rPr>
              <w:t>6</w:t>
            </w:r>
          </w:p>
        </w:tc>
        <w:tc>
          <w:tcPr>
            <w:tcW w:w="1961" w:type="dxa"/>
            <w:vAlign w:val="center"/>
          </w:tcPr>
          <w:p w14:paraId="330CEBE2" w14:textId="77777777" w:rsidR="005D0C3E" w:rsidRDefault="005D0C3E" w:rsidP="00F161D6">
            <w:pPr>
              <w:jc w:val="center"/>
              <w:rPr>
                <w:sz w:val="20"/>
                <w:szCs w:val="20"/>
              </w:rPr>
            </w:pPr>
            <w:r>
              <w:rPr>
                <w:sz w:val="20"/>
                <w:szCs w:val="20"/>
              </w:rPr>
              <w:t>мин. вата.</w:t>
            </w:r>
          </w:p>
        </w:tc>
        <w:tc>
          <w:tcPr>
            <w:tcW w:w="1322" w:type="dxa"/>
            <w:vAlign w:val="center"/>
          </w:tcPr>
          <w:p w14:paraId="11C205DC" w14:textId="77777777" w:rsidR="005D0C3E" w:rsidRDefault="005D0C3E" w:rsidP="00F161D6">
            <w:pPr>
              <w:jc w:val="center"/>
              <w:rPr>
                <w:sz w:val="20"/>
                <w:szCs w:val="20"/>
              </w:rPr>
            </w:pPr>
            <w:r>
              <w:rPr>
                <w:sz w:val="20"/>
                <w:szCs w:val="20"/>
              </w:rPr>
              <w:t>канальный</w:t>
            </w:r>
          </w:p>
        </w:tc>
        <w:tc>
          <w:tcPr>
            <w:tcW w:w="1432" w:type="dxa"/>
            <w:vAlign w:val="center"/>
          </w:tcPr>
          <w:p w14:paraId="5B678AB5" w14:textId="77777777" w:rsidR="005D0C3E" w:rsidRDefault="005D0C3E" w:rsidP="00F161D6">
            <w:pPr>
              <w:jc w:val="center"/>
              <w:rPr>
                <w:sz w:val="20"/>
                <w:szCs w:val="20"/>
              </w:rPr>
            </w:pPr>
            <w:r>
              <w:rPr>
                <w:sz w:val="20"/>
                <w:szCs w:val="20"/>
              </w:rPr>
              <w:t>2008</w:t>
            </w:r>
          </w:p>
        </w:tc>
        <w:tc>
          <w:tcPr>
            <w:tcW w:w="1109" w:type="dxa"/>
            <w:vAlign w:val="center"/>
          </w:tcPr>
          <w:p w14:paraId="2E412E07" w14:textId="77777777" w:rsidR="005D0C3E" w:rsidRDefault="005D0C3E" w:rsidP="00F161D6">
            <w:pPr>
              <w:jc w:val="center"/>
              <w:rPr>
                <w:sz w:val="20"/>
                <w:szCs w:val="20"/>
              </w:rPr>
            </w:pPr>
            <w:r>
              <w:rPr>
                <w:sz w:val="20"/>
                <w:szCs w:val="20"/>
              </w:rPr>
              <w:t>0,8</w:t>
            </w:r>
          </w:p>
        </w:tc>
        <w:tc>
          <w:tcPr>
            <w:tcW w:w="1204" w:type="dxa"/>
            <w:vAlign w:val="center"/>
          </w:tcPr>
          <w:p w14:paraId="158F8814" w14:textId="77777777" w:rsidR="005D0C3E" w:rsidRPr="005D0C3E" w:rsidRDefault="005D0C3E" w:rsidP="00F161D6">
            <w:pPr>
              <w:jc w:val="center"/>
              <w:rPr>
                <w:szCs w:val="20"/>
              </w:rPr>
            </w:pPr>
            <w:r w:rsidRPr="005D0C3E">
              <w:rPr>
                <w:szCs w:val="20"/>
              </w:rPr>
              <w:t>42</w:t>
            </w:r>
          </w:p>
        </w:tc>
        <w:tc>
          <w:tcPr>
            <w:tcW w:w="1571" w:type="dxa"/>
            <w:vAlign w:val="center"/>
          </w:tcPr>
          <w:p w14:paraId="3E643052" w14:textId="77777777" w:rsidR="005D0C3E" w:rsidRPr="005D0C3E" w:rsidRDefault="005D0C3E" w:rsidP="00F161D6">
            <w:pPr>
              <w:pStyle w:val="TableParagraph"/>
              <w:spacing w:before="62"/>
              <w:ind w:left="16" w:right="2"/>
            </w:pPr>
            <w:r w:rsidRPr="005D0C3E">
              <w:rPr>
                <w:spacing w:val="-2"/>
              </w:rPr>
              <w:t>95/70</w:t>
            </w:r>
          </w:p>
        </w:tc>
      </w:tr>
      <w:tr w:rsidR="005D0C3E" w14:paraId="302BD2E1" w14:textId="77777777" w:rsidTr="00F161D6">
        <w:trPr>
          <w:trHeight w:val="107"/>
        </w:trPr>
        <w:tc>
          <w:tcPr>
            <w:tcW w:w="876" w:type="dxa"/>
            <w:vAlign w:val="center"/>
          </w:tcPr>
          <w:p w14:paraId="7324F290" w14:textId="77777777" w:rsidR="005D0C3E" w:rsidRDefault="005D0C3E" w:rsidP="00F161D6">
            <w:pPr>
              <w:jc w:val="center"/>
              <w:rPr>
                <w:sz w:val="20"/>
                <w:szCs w:val="20"/>
              </w:rPr>
            </w:pPr>
            <w:r>
              <w:rPr>
                <w:sz w:val="20"/>
                <w:szCs w:val="20"/>
              </w:rPr>
              <w:t>43</w:t>
            </w:r>
          </w:p>
        </w:tc>
        <w:tc>
          <w:tcPr>
            <w:tcW w:w="3224" w:type="dxa"/>
            <w:vAlign w:val="center"/>
          </w:tcPr>
          <w:p w14:paraId="6B7A6BB5" w14:textId="77777777" w:rsidR="005D0C3E" w:rsidRDefault="005D0C3E" w:rsidP="00F161D6">
            <w:pPr>
              <w:jc w:val="center"/>
              <w:rPr>
                <w:sz w:val="20"/>
                <w:szCs w:val="20"/>
              </w:rPr>
            </w:pPr>
            <w:r>
              <w:rPr>
                <w:sz w:val="20"/>
                <w:szCs w:val="20"/>
              </w:rPr>
              <w:t>ТК 27- Баранова,6</w:t>
            </w:r>
          </w:p>
        </w:tc>
        <w:tc>
          <w:tcPr>
            <w:tcW w:w="1465" w:type="dxa"/>
            <w:vAlign w:val="center"/>
          </w:tcPr>
          <w:p w14:paraId="5282E016" w14:textId="77777777" w:rsidR="005D0C3E" w:rsidRDefault="005D0C3E" w:rsidP="00F161D6">
            <w:pPr>
              <w:jc w:val="center"/>
              <w:rPr>
                <w:sz w:val="20"/>
                <w:szCs w:val="20"/>
              </w:rPr>
            </w:pPr>
            <w:r>
              <w:rPr>
                <w:sz w:val="20"/>
                <w:szCs w:val="20"/>
              </w:rPr>
              <w:t>50</w:t>
            </w:r>
          </w:p>
        </w:tc>
        <w:tc>
          <w:tcPr>
            <w:tcW w:w="1529" w:type="dxa"/>
            <w:vAlign w:val="center"/>
          </w:tcPr>
          <w:p w14:paraId="01DB8409" w14:textId="77777777" w:rsidR="005D0C3E" w:rsidRDefault="005D0C3E" w:rsidP="00F161D6">
            <w:pPr>
              <w:jc w:val="center"/>
              <w:rPr>
                <w:sz w:val="20"/>
                <w:szCs w:val="20"/>
              </w:rPr>
            </w:pPr>
            <w:r>
              <w:rPr>
                <w:sz w:val="20"/>
                <w:szCs w:val="20"/>
              </w:rPr>
              <w:t>34</w:t>
            </w:r>
          </w:p>
        </w:tc>
        <w:tc>
          <w:tcPr>
            <w:tcW w:w="1961" w:type="dxa"/>
            <w:vAlign w:val="center"/>
          </w:tcPr>
          <w:p w14:paraId="5D651127" w14:textId="77777777" w:rsidR="005D0C3E" w:rsidRDefault="005D0C3E" w:rsidP="00F161D6">
            <w:pPr>
              <w:jc w:val="center"/>
              <w:rPr>
                <w:sz w:val="20"/>
                <w:szCs w:val="20"/>
              </w:rPr>
            </w:pPr>
            <w:r>
              <w:rPr>
                <w:sz w:val="20"/>
                <w:szCs w:val="20"/>
              </w:rPr>
              <w:t>мин. вата.</w:t>
            </w:r>
          </w:p>
        </w:tc>
        <w:tc>
          <w:tcPr>
            <w:tcW w:w="1322" w:type="dxa"/>
            <w:vAlign w:val="center"/>
          </w:tcPr>
          <w:p w14:paraId="094FF4BE" w14:textId="77777777" w:rsidR="005D0C3E" w:rsidRDefault="005D0C3E" w:rsidP="00F161D6">
            <w:pPr>
              <w:jc w:val="center"/>
              <w:rPr>
                <w:sz w:val="20"/>
                <w:szCs w:val="20"/>
              </w:rPr>
            </w:pPr>
            <w:r>
              <w:rPr>
                <w:sz w:val="20"/>
                <w:szCs w:val="20"/>
              </w:rPr>
              <w:t>канальный</w:t>
            </w:r>
          </w:p>
        </w:tc>
        <w:tc>
          <w:tcPr>
            <w:tcW w:w="1432" w:type="dxa"/>
            <w:vAlign w:val="center"/>
          </w:tcPr>
          <w:p w14:paraId="5B6CD2E5" w14:textId="77777777" w:rsidR="005D0C3E" w:rsidRDefault="005D0C3E" w:rsidP="00F161D6">
            <w:pPr>
              <w:jc w:val="center"/>
              <w:rPr>
                <w:sz w:val="20"/>
                <w:szCs w:val="20"/>
              </w:rPr>
            </w:pPr>
            <w:r>
              <w:rPr>
                <w:sz w:val="20"/>
                <w:szCs w:val="20"/>
              </w:rPr>
              <w:t>2012</w:t>
            </w:r>
          </w:p>
        </w:tc>
        <w:tc>
          <w:tcPr>
            <w:tcW w:w="1109" w:type="dxa"/>
            <w:vAlign w:val="center"/>
          </w:tcPr>
          <w:p w14:paraId="78E38C08" w14:textId="77777777" w:rsidR="005D0C3E" w:rsidRDefault="005D0C3E" w:rsidP="00F161D6">
            <w:pPr>
              <w:jc w:val="center"/>
              <w:rPr>
                <w:sz w:val="20"/>
                <w:szCs w:val="20"/>
              </w:rPr>
            </w:pPr>
            <w:r>
              <w:rPr>
                <w:sz w:val="20"/>
                <w:szCs w:val="20"/>
              </w:rPr>
              <w:t>0,8</w:t>
            </w:r>
          </w:p>
        </w:tc>
        <w:tc>
          <w:tcPr>
            <w:tcW w:w="1204" w:type="dxa"/>
            <w:vAlign w:val="center"/>
          </w:tcPr>
          <w:p w14:paraId="4C7FFDE0" w14:textId="77777777" w:rsidR="005D0C3E" w:rsidRPr="005D0C3E" w:rsidRDefault="005D0C3E" w:rsidP="00F161D6">
            <w:pPr>
              <w:jc w:val="center"/>
              <w:rPr>
                <w:szCs w:val="20"/>
              </w:rPr>
            </w:pPr>
            <w:r w:rsidRPr="005D0C3E">
              <w:rPr>
                <w:szCs w:val="20"/>
              </w:rPr>
              <w:t>43</w:t>
            </w:r>
          </w:p>
        </w:tc>
        <w:tc>
          <w:tcPr>
            <w:tcW w:w="1571" w:type="dxa"/>
            <w:vAlign w:val="center"/>
          </w:tcPr>
          <w:p w14:paraId="653B54A9" w14:textId="77777777" w:rsidR="005D0C3E" w:rsidRPr="005D0C3E" w:rsidRDefault="005D0C3E" w:rsidP="00F161D6">
            <w:pPr>
              <w:pStyle w:val="TableParagraph"/>
              <w:spacing w:before="62"/>
              <w:ind w:left="16" w:right="2"/>
            </w:pPr>
            <w:r w:rsidRPr="005D0C3E">
              <w:rPr>
                <w:spacing w:val="-2"/>
              </w:rPr>
              <w:t>95/70</w:t>
            </w:r>
          </w:p>
        </w:tc>
      </w:tr>
    </w:tbl>
    <w:p w14:paraId="1C45C267" w14:textId="77777777" w:rsidR="00D36C2E" w:rsidRDefault="00D36C2E">
      <w:pPr>
        <w:rPr>
          <w:sz w:val="18"/>
        </w:rPr>
      </w:pPr>
    </w:p>
    <w:p w14:paraId="3B3FB9E4" w14:textId="77777777" w:rsidR="005D0C3E" w:rsidRDefault="005D0C3E">
      <w:pPr>
        <w:rPr>
          <w:sz w:val="18"/>
        </w:rPr>
      </w:pPr>
    </w:p>
    <w:p w14:paraId="16CB3CD1" w14:textId="77777777" w:rsidR="005D0C3E" w:rsidRPr="005D0C3E" w:rsidRDefault="005D0C3E" w:rsidP="005D0C3E">
      <w:pPr>
        <w:jc w:val="center"/>
      </w:pPr>
      <w:r w:rsidRPr="005D0C3E">
        <w:t>185</w:t>
      </w: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6"/>
        <w:gridCol w:w="3224"/>
        <w:gridCol w:w="1465"/>
        <w:gridCol w:w="1529"/>
        <w:gridCol w:w="1961"/>
        <w:gridCol w:w="1322"/>
        <w:gridCol w:w="1432"/>
        <w:gridCol w:w="1109"/>
        <w:gridCol w:w="1204"/>
        <w:gridCol w:w="1571"/>
      </w:tblGrid>
      <w:tr w:rsidR="00D36C2E" w14:paraId="6393A0BA" w14:textId="77777777">
        <w:trPr>
          <w:trHeight w:val="1034"/>
        </w:trPr>
        <w:tc>
          <w:tcPr>
            <w:tcW w:w="876" w:type="dxa"/>
          </w:tcPr>
          <w:p w14:paraId="0DE8E15D" w14:textId="77777777" w:rsidR="00D36C2E" w:rsidRDefault="00D36C2E">
            <w:pPr>
              <w:pStyle w:val="TableParagraph"/>
              <w:spacing w:before="102"/>
              <w:jc w:val="left"/>
              <w:rPr>
                <w:b/>
                <w:sz w:val="18"/>
              </w:rPr>
            </w:pPr>
          </w:p>
          <w:p w14:paraId="3A1A728B" w14:textId="77777777" w:rsidR="00D36C2E" w:rsidRDefault="00716137">
            <w:pPr>
              <w:pStyle w:val="TableParagraph"/>
              <w:ind w:left="115" w:right="101" w:firstLine="232"/>
              <w:jc w:val="left"/>
              <w:rPr>
                <w:b/>
                <w:sz w:val="18"/>
              </w:rPr>
            </w:pPr>
            <w:r>
              <w:rPr>
                <w:b/>
                <w:spacing w:val="-10"/>
                <w:sz w:val="18"/>
              </w:rPr>
              <w:t>№</w:t>
            </w:r>
            <w:r>
              <w:rPr>
                <w:b/>
                <w:spacing w:val="-2"/>
                <w:sz w:val="18"/>
              </w:rPr>
              <w:t xml:space="preserve"> участка</w:t>
            </w:r>
          </w:p>
        </w:tc>
        <w:tc>
          <w:tcPr>
            <w:tcW w:w="3224" w:type="dxa"/>
          </w:tcPr>
          <w:p w14:paraId="23A91C75" w14:textId="77777777" w:rsidR="00D36C2E" w:rsidRDefault="00D36C2E">
            <w:pPr>
              <w:pStyle w:val="TableParagraph"/>
              <w:spacing w:before="205"/>
              <w:jc w:val="left"/>
              <w:rPr>
                <w:b/>
                <w:sz w:val="18"/>
              </w:rPr>
            </w:pPr>
          </w:p>
          <w:p w14:paraId="29B585CE" w14:textId="77777777" w:rsidR="00D36C2E" w:rsidRDefault="00716137">
            <w:pPr>
              <w:pStyle w:val="TableParagraph"/>
              <w:ind w:left="11" w:right="5"/>
              <w:rPr>
                <w:b/>
                <w:sz w:val="18"/>
              </w:rPr>
            </w:pPr>
            <w:r>
              <w:rPr>
                <w:b/>
                <w:sz w:val="18"/>
              </w:rPr>
              <w:t>Наименование</w:t>
            </w:r>
            <w:r>
              <w:rPr>
                <w:b/>
                <w:spacing w:val="-7"/>
                <w:sz w:val="18"/>
              </w:rPr>
              <w:t xml:space="preserve"> </w:t>
            </w:r>
            <w:r>
              <w:rPr>
                <w:b/>
                <w:spacing w:val="-2"/>
                <w:sz w:val="18"/>
              </w:rPr>
              <w:t>участка</w:t>
            </w:r>
          </w:p>
        </w:tc>
        <w:tc>
          <w:tcPr>
            <w:tcW w:w="1465" w:type="dxa"/>
          </w:tcPr>
          <w:p w14:paraId="33DAE663" w14:textId="77777777" w:rsidR="00D36C2E" w:rsidRDefault="00716137">
            <w:pPr>
              <w:pStyle w:val="TableParagraph"/>
              <w:ind w:left="121" w:right="116" w:firstLine="4"/>
              <w:rPr>
                <w:b/>
                <w:sz w:val="18"/>
              </w:rPr>
            </w:pPr>
            <w:r>
              <w:rPr>
                <w:b/>
                <w:spacing w:val="-2"/>
                <w:sz w:val="18"/>
              </w:rPr>
              <w:t>Внутренний диаметр трубопроводов</w:t>
            </w:r>
          </w:p>
          <w:p w14:paraId="6FC5206E" w14:textId="77777777" w:rsidR="00D36C2E" w:rsidRDefault="00716137">
            <w:pPr>
              <w:pStyle w:val="TableParagraph"/>
              <w:spacing w:line="202" w:lineRule="exact"/>
              <w:ind w:left="99" w:right="89"/>
              <w:rPr>
                <w:i/>
                <w:sz w:val="18"/>
              </w:rPr>
            </w:pPr>
            <w:r>
              <w:rPr>
                <w:b/>
                <w:sz w:val="18"/>
              </w:rPr>
              <w:t>на</w:t>
            </w:r>
            <w:r>
              <w:rPr>
                <w:b/>
                <w:spacing w:val="-12"/>
                <w:sz w:val="18"/>
              </w:rPr>
              <w:t xml:space="preserve"> </w:t>
            </w:r>
            <w:r>
              <w:rPr>
                <w:b/>
                <w:sz w:val="18"/>
              </w:rPr>
              <w:t xml:space="preserve">участке Dусл, </w:t>
            </w:r>
            <w:r>
              <w:rPr>
                <w:i/>
                <w:sz w:val="18"/>
              </w:rPr>
              <w:t>мм</w:t>
            </w:r>
          </w:p>
        </w:tc>
        <w:tc>
          <w:tcPr>
            <w:tcW w:w="1529" w:type="dxa"/>
          </w:tcPr>
          <w:p w14:paraId="787A0C33" w14:textId="77777777" w:rsidR="00D36C2E" w:rsidRDefault="00716137">
            <w:pPr>
              <w:pStyle w:val="TableParagraph"/>
              <w:ind w:left="147" w:right="138" w:firstLine="2"/>
              <w:rPr>
                <w:b/>
                <w:sz w:val="18"/>
              </w:rPr>
            </w:pPr>
            <w:r>
              <w:rPr>
                <w:b/>
                <w:spacing w:val="-2"/>
                <w:sz w:val="18"/>
              </w:rPr>
              <w:t xml:space="preserve">Длина трубопровода </w:t>
            </w:r>
            <w:r>
              <w:rPr>
                <w:b/>
                <w:sz w:val="18"/>
              </w:rPr>
              <w:t>(в 2-х трубном исчислении)</w:t>
            </w:r>
            <w:r>
              <w:rPr>
                <w:b/>
                <w:spacing w:val="-7"/>
                <w:sz w:val="18"/>
              </w:rPr>
              <w:t xml:space="preserve"> </w:t>
            </w:r>
            <w:r>
              <w:rPr>
                <w:b/>
                <w:spacing w:val="-5"/>
                <w:sz w:val="18"/>
              </w:rPr>
              <w:t>м,</w:t>
            </w:r>
          </w:p>
          <w:p w14:paraId="7D33049F" w14:textId="77777777" w:rsidR="00D36C2E" w:rsidRDefault="00716137">
            <w:pPr>
              <w:pStyle w:val="TableParagraph"/>
              <w:spacing w:line="186" w:lineRule="exact"/>
              <w:ind w:left="10" w:right="3"/>
              <w:rPr>
                <w:i/>
                <w:sz w:val="18"/>
              </w:rPr>
            </w:pPr>
            <w:r>
              <w:rPr>
                <w:i/>
                <w:spacing w:val="-10"/>
                <w:sz w:val="18"/>
              </w:rPr>
              <w:t>l</w:t>
            </w:r>
          </w:p>
        </w:tc>
        <w:tc>
          <w:tcPr>
            <w:tcW w:w="1961" w:type="dxa"/>
          </w:tcPr>
          <w:p w14:paraId="294550F5" w14:textId="77777777" w:rsidR="00D36C2E" w:rsidRDefault="00D36C2E">
            <w:pPr>
              <w:pStyle w:val="TableParagraph"/>
              <w:spacing w:before="102"/>
              <w:jc w:val="left"/>
              <w:rPr>
                <w:b/>
                <w:sz w:val="18"/>
              </w:rPr>
            </w:pPr>
          </w:p>
          <w:p w14:paraId="633F90F5" w14:textId="77777777" w:rsidR="00D36C2E" w:rsidRDefault="00716137">
            <w:pPr>
              <w:pStyle w:val="TableParagraph"/>
              <w:ind w:left="591" w:hanging="466"/>
              <w:jc w:val="left"/>
              <w:rPr>
                <w:b/>
                <w:sz w:val="18"/>
              </w:rPr>
            </w:pPr>
            <w:r>
              <w:rPr>
                <w:b/>
                <w:spacing w:val="-2"/>
                <w:sz w:val="18"/>
              </w:rPr>
              <w:t>Теплоизоляционный материал</w:t>
            </w:r>
          </w:p>
        </w:tc>
        <w:tc>
          <w:tcPr>
            <w:tcW w:w="1322" w:type="dxa"/>
          </w:tcPr>
          <w:p w14:paraId="18A8EB8F" w14:textId="77777777" w:rsidR="00D36C2E" w:rsidRDefault="00D36C2E">
            <w:pPr>
              <w:pStyle w:val="TableParagraph"/>
              <w:spacing w:before="102"/>
              <w:jc w:val="left"/>
              <w:rPr>
                <w:b/>
                <w:sz w:val="18"/>
              </w:rPr>
            </w:pPr>
          </w:p>
          <w:p w14:paraId="23619DA6" w14:textId="77777777" w:rsidR="00D36C2E" w:rsidRDefault="00716137">
            <w:pPr>
              <w:pStyle w:val="TableParagraph"/>
              <w:ind w:left="215" w:right="208" w:firstLine="280"/>
              <w:jc w:val="left"/>
              <w:rPr>
                <w:b/>
                <w:sz w:val="18"/>
              </w:rPr>
            </w:pPr>
            <w:r>
              <w:rPr>
                <w:b/>
                <w:spacing w:val="-4"/>
                <w:sz w:val="18"/>
              </w:rPr>
              <w:t xml:space="preserve">Тип </w:t>
            </w:r>
            <w:r>
              <w:rPr>
                <w:b/>
                <w:spacing w:val="-2"/>
                <w:sz w:val="18"/>
              </w:rPr>
              <w:t>прокладки</w:t>
            </w:r>
          </w:p>
        </w:tc>
        <w:tc>
          <w:tcPr>
            <w:tcW w:w="1432" w:type="dxa"/>
          </w:tcPr>
          <w:p w14:paraId="72E9B4D4" w14:textId="77777777" w:rsidR="00D36C2E" w:rsidRDefault="00716137">
            <w:pPr>
              <w:pStyle w:val="TableParagraph"/>
              <w:spacing w:before="103"/>
              <w:ind w:left="121" w:firstLine="117"/>
              <w:jc w:val="left"/>
              <w:rPr>
                <w:b/>
                <w:sz w:val="18"/>
              </w:rPr>
            </w:pPr>
            <w:r>
              <w:rPr>
                <w:b/>
                <w:sz w:val="18"/>
              </w:rPr>
              <w:t xml:space="preserve">Год ввода в </w:t>
            </w:r>
            <w:r>
              <w:rPr>
                <w:b/>
                <w:spacing w:val="-2"/>
                <w:sz w:val="18"/>
              </w:rPr>
              <w:t>эксплуатацию (капительного</w:t>
            </w:r>
          </w:p>
          <w:p w14:paraId="0ACB2CD1" w14:textId="77777777" w:rsidR="00D36C2E" w:rsidRDefault="00716137">
            <w:pPr>
              <w:pStyle w:val="TableParagraph"/>
              <w:ind w:left="347"/>
              <w:jc w:val="left"/>
              <w:rPr>
                <w:b/>
                <w:sz w:val="18"/>
              </w:rPr>
            </w:pPr>
            <w:r>
              <w:rPr>
                <w:b/>
                <w:spacing w:val="-2"/>
                <w:sz w:val="18"/>
              </w:rPr>
              <w:t>ремонта)</w:t>
            </w:r>
          </w:p>
        </w:tc>
        <w:tc>
          <w:tcPr>
            <w:tcW w:w="1109" w:type="dxa"/>
          </w:tcPr>
          <w:p w14:paraId="2F8314E2" w14:textId="77777777" w:rsidR="00D36C2E" w:rsidRDefault="00716137">
            <w:pPr>
              <w:pStyle w:val="TableParagraph"/>
              <w:ind w:left="11" w:right="2"/>
              <w:rPr>
                <w:b/>
                <w:sz w:val="18"/>
              </w:rPr>
            </w:pPr>
            <w:r>
              <w:rPr>
                <w:b/>
                <w:spacing w:val="-2"/>
                <w:sz w:val="18"/>
              </w:rPr>
              <w:t xml:space="preserve">Средняя глубина заложения </w:t>
            </w:r>
            <w:r>
              <w:rPr>
                <w:b/>
                <w:sz w:val="18"/>
              </w:rPr>
              <w:t>оси труб-</w:t>
            </w:r>
          </w:p>
          <w:p w14:paraId="52C4FC77" w14:textId="77777777" w:rsidR="00D36C2E" w:rsidRDefault="00716137">
            <w:pPr>
              <w:pStyle w:val="TableParagraph"/>
              <w:spacing w:line="186" w:lineRule="exact"/>
              <w:ind w:left="13" w:right="2"/>
              <w:rPr>
                <w:b/>
                <w:sz w:val="18"/>
              </w:rPr>
            </w:pPr>
            <w:r>
              <w:rPr>
                <w:b/>
                <w:sz w:val="18"/>
              </w:rPr>
              <w:t>ов</w:t>
            </w:r>
            <w:r>
              <w:rPr>
                <w:b/>
                <w:spacing w:val="-1"/>
                <w:sz w:val="18"/>
              </w:rPr>
              <w:t xml:space="preserve"> </w:t>
            </w:r>
            <w:r>
              <w:rPr>
                <w:b/>
                <w:sz w:val="18"/>
              </w:rPr>
              <w:t xml:space="preserve">Н, </w:t>
            </w:r>
            <w:r>
              <w:rPr>
                <w:b/>
                <w:spacing w:val="-10"/>
                <w:sz w:val="18"/>
              </w:rPr>
              <w:t>м</w:t>
            </w:r>
          </w:p>
        </w:tc>
        <w:tc>
          <w:tcPr>
            <w:tcW w:w="1204" w:type="dxa"/>
          </w:tcPr>
          <w:p w14:paraId="6A163D51" w14:textId="77777777" w:rsidR="00D36C2E" w:rsidRDefault="00716137">
            <w:pPr>
              <w:pStyle w:val="TableParagraph"/>
              <w:spacing w:before="206"/>
              <w:ind w:left="86" w:right="74"/>
              <w:rPr>
                <w:b/>
                <w:sz w:val="18"/>
              </w:rPr>
            </w:pPr>
            <w:r>
              <w:rPr>
                <w:b/>
                <w:spacing w:val="-2"/>
                <w:sz w:val="18"/>
              </w:rPr>
              <w:t xml:space="preserve">Назначение тепловой </w:t>
            </w:r>
            <w:r>
              <w:rPr>
                <w:b/>
                <w:spacing w:val="-4"/>
                <w:sz w:val="18"/>
              </w:rPr>
              <w:t>сети</w:t>
            </w:r>
          </w:p>
        </w:tc>
        <w:tc>
          <w:tcPr>
            <w:tcW w:w="1571" w:type="dxa"/>
          </w:tcPr>
          <w:p w14:paraId="723B2F54" w14:textId="77777777" w:rsidR="00D36C2E" w:rsidRDefault="00716137">
            <w:pPr>
              <w:pStyle w:val="TableParagraph"/>
              <w:spacing w:before="206"/>
              <w:ind w:left="164" w:right="112" w:hanging="39"/>
              <w:jc w:val="both"/>
              <w:rPr>
                <w:b/>
                <w:sz w:val="18"/>
              </w:rPr>
            </w:pPr>
            <w:r>
              <w:rPr>
                <w:b/>
                <w:spacing w:val="-2"/>
                <w:sz w:val="18"/>
              </w:rPr>
              <w:t xml:space="preserve">Температурный </w:t>
            </w:r>
            <w:r>
              <w:rPr>
                <w:b/>
                <w:sz w:val="18"/>
              </w:rPr>
              <w:t>график</w:t>
            </w:r>
            <w:r>
              <w:rPr>
                <w:b/>
                <w:spacing w:val="-4"/>
                <w:sz w:val="18"/>
              </w:rPr>
              <w:t xml:space="preserve"> </w:t>
            </w:r>
            <w:r>
              <w:rPr>
                <w:b/>
                <w:sz w:val="18"/>
              </w:rPr>
              <w:t>работы тепловой сети</w:t>
            </w:r>
          </w:p>
        </w:tc>
      </w:tr>
      <w:tr w:rsidR="005D0C3E" w14:paraId="1016BDE2" w14:textId="77777777" w:rsidTr="00F161D6">
        <w:trPr>
          <w:trHeight w:val="340"/>
        </w:trPr>
        <w:tc>
          <w:tcPr>
            <w:tcW w:w="876" w:type="dxa"/>
            <w:vAlign w:val="center"/>
          </w:tcPr>
          <w:p w14:paraId="3189D91C" w14:textId="77777777" w:rsidR="005D0C3E" w:rsidRDefault="005D0C3E" w:rsidP="00F161D6">
            <w:pPr>
              <w:jc w:val="center"/>
              <w:rPr>
                <w:sz w:val="20"/>
                <w:szCs w:val="20"/>
              </w:rPr>
            </w:pPr>
            <w:r>
              <w:rPr>
                <w:sz w:val="20"/>
                <w:szCs w:val="20"/>
              </w:rPr>
              <w:t>44</w:t>
            </w:r>
          </w:p>
        </w:tc>
        <w:tc>
          <w:tcPr>
            <w:tcW w:w="3224" w:type="dxa"/>
            <w:vAlign w:val="center"/>
          </w:tcPr>
          <w:p w14:paraId="105AE356" w14:textId="77777777" w:rsidR="005D0C3E" w:rsidRDefault="005D0C3E" w:rsidP="00F161D6">
            <w:pPr>
              <w:jc w:val="center"/>
              <w:rPr>
                <w:sz w:val="20"/>
                <w:szCs w:val="20"/>
              </w:rPr>
            </w:pPr>
            <w:r>
              <w:rPr>
                <w:sz w:val="20"/>
                <w:szCs w:val="20"/>
              </w:rPr>
              <w:t>ТК 27- Баранова,4</w:t>
            </w:r>
          </w:p>
        </w:tc>
        <w:tc>
          <w:tcPr>
            <w:tcW w:w="1465" w:type="dxa"/>
            <w:vAlign w:val="center"/>
          </w:tcPr>
          <w:p w14:paraId="09D01DC2" w14:textId="77777777" w:rsidR="005D0C3E" w:rsidRDefault="005D0C3E" w:rsidP="00F161D6">
            <w:pPr>
              <w:jc w:val="center"/>
              <w:rPr>
                <w:sz w:val="20"/>
                <w:szCs w:val="20"/>
              </w:rPr>
            </w:pPr>
            <w:r>
              <w:rPr>
                <w:sz w:val="20"/>
                <w:szCs w:val="20"/>
              </w:rPr>
              <w:t>50</w:t>
            </w:r>
          </w:p>
        </w:tc>
        <w:tc>
          <w:tcPr>
            <w:tcW w:w="1529" w:type="dxa"/>
            <w:vAlign w:val="center"/>
          </w:tcPr>
          <w:p w14:paraId="101241D8" w14:textId="77777777" w:rsidR="005D0C3E" w:rsidRDefault="005D0C3E" w:rsidP="00F161D6">
            <w:pPr>
              <w:jc w:val="center"/>
              <w:rPr>
                <w:sz w:val="20"/>
                <w:szCs w:val="20"/>
              </w:rPr>
            </w:pPr>
            <w:r>
              <w:rPr>
                <w:sz w:val="20"/>
                <w:szCs w:val="20"/>
              </w:rPr>
              <w:t>34</w:t>
            </w:r>
          </w:p>
        </w:tc>
        <w:tc>
          <w:tcPr>
            <w:tcW w:w="1961" w:type="dxa"/>
            <w:vAlign w:val="center"/>
          </w:tcPr>
          <w:p w14:paraId="2774AEF2" w14:textId="77777777" w:rsidR="005D0C3E" w:rsidRDefault="005D0C3E" w:rsidP="00F161D6">
            <w:pPr>
              <w:jc w:val="center"/>
              <w:rPr>
                <w:sz w:val="20"/>
                <w:szCs w:val="20"/>
              </w:rPr>
            </w:pPr>
            <w:r>
              <w:rPr>
                <w:sz w:val="20"/>
                <w:szCs w:val="20"/>
              </w:rPr>
              <w:t>мин. вата.</w:t>
            </w:r>
          </w:p>
        </w:tc>
        <w:tc>
          <w:tcPr>
            <w:tcW w:w="1322" w:type="dxa"/>
            <w:vAlign w:val="center"/>
          </w:tcPr>
          <w:p w14:paraId="42684B96" w14:textId="77777777" w:rsidR="005D0C3E" w:rsidRDefault="005D0C3E" w:rsidP="00F161D6">
            <w:pPr>
              <w:jc w:val="center"/>
              <w:rPr>
                <w:sz w:val="20"/>
                <w:szCs w:val="20"/>
              </w:rPr>
            </w:pPr>
            <w:r>
              <w:rPr>
                <w:sz w:val="20"/>
                <w:szCs w:val="20"/>
              </w:rPr>
              <w:t>надземный</w:t>
            </w:r>
          </w:p>
        </w:tc>
        <w:tc>
          <w:tcPr>
            <w:tcW w:w="1432" w:type="dxa"/>
            <w:vAlign w:val="center"/>
          </w:tcPr>
          <w:p w14:paraId="362892E2" w14:textId="77777777" w:rsidR="005D0C3E" w:rsidRDefault="005D0C3E" w:rsidP="00F161D6">
            <w:pPr>
              <w:jc w:val="center"/>
              <w:rPr>
                <w:sz w:val="20"/>
                <w:szCs w:val="20"/>
              </w:rPr>
            </w:pPr>
            <w:r>
              <w:rPr>
                <w:sz w:val="20"/>
                <w:szCs w:val="20"/>
              </w:rPr>
              <w:t>2014</w:t>
            </w:r>
          </w:p>
        </w:tc>
        <w:tc>
          <w:tcPr>
            <w:tcW w:w="1109" w:type="dxa"/>
            <w:vAlign w:val="center"/>
          </w:tcPr>
          <w:p w14:paraId="4D97B654" w14:textId="77777777" w:rsidR="005D0C3E" w:rsidRDefault="005D0C3E" w:rsidP="00F161D6">
            <w:pPr>
              <w:jc w:val="center"/>
              <w:rPr>
                <w:sz w:val="20"/>
                <w:szCs w:val="20"/>
              </w:rPr>
            </w:pPr>
            <w:r>
              <w:rPr>
                <w:sz w:val="20"/>
                <w:szCs w:val="20"/>
              </w:rPr>
              <w:t>-</w:t>
            </w:r>
          </w:p>
        </w:tc>
        <w:tc>
          <w:tcPr>
            <w:tcW w:w="1204" w:type="dxa"/>
            <w:vAlign w:val="center"/>
          </w:tcPr>
          <w:p w14:paraId="503A8044"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6F57A30B"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3C4556FB" w14:textId="77777777" w:rsidTr="00F161D6">
        <w:trPr>
          <w:trHeight w:val="340"/>
        </w:trPr>
        <w:tc>
          <w:tcPr>
            <w:tcW w:w="876" w:type="dxa"/>
            <w:vAlign w:val="center"/>
          </w:tcPr>
          <w:p w14:paraId="537F3555" w14:textId="77777777" w:rsidR="005D0C3E" w:rsidRDefault="005D0C3E" w:rsidP="00F161D6">
            <w:pPr>
              <w:jc w:val="center"/>
              <w:rPr>
                <w:sz w:val="20"/>
                <w:szCs w:val="20"/>
              </w:rPr>
            </w:pPr>
            <w:r>
              <w:rPr>
                <w:sz w:val="20"/>
                <w:szCs w:val="20"/>
              </w:rPr>
              <w:t>45</w:t>
            </w:r>
          </w:p>
        </w:tc>
        <w:tc>
          <w:tcPr>
            <w:tcW w:w="3224" w:type="dxa"/>
            <w:vAlign w:val="center"/>
          </w:tcPr>
          <w:p w14:paraId="522DDA7D" w14:textId="77777777" w:rsidR="005D0C3E" w:rsidRDefault="005D0C3E" w:rsidP="00F161D6">
            <w:pPr>
              <w:jc w:val="center"/>
              <w:rPr>
                <w:sz w:val="20"/>
                <w:szCs w:val="20"/>
              </w:rPr>
            </w:pPr>
            <w:r>
              <w:rPr>
                <w:sz w:val="20"/>
                <w:szCs w:val="20"/>
              </w:rPr>
              <w:t>ТК 28- Блюхера,5</w:t>
            </w:r>
          </w:p>
        </w:tc>
        <w:tc>
          <w:tcPr>
            <w:tcW w:w="1465" w:type="dxa"/>
            <w:vAlign w:val="center"/>
          </w:tcPr>
          <w:p w14:paraId="4423DABB" w14:textId="77777777" w:rsidR="005D0C3E" w:rsidRDefault="005D0C3E" w:rsidP="00F161D6">
            <w:pPr>
              <w:jc w:val="center"/>
              <w:rPr>
                <w:sz w:val="20"/>
                <w:szCs w:val="20"/>
              </w:rPr>
            </w:pPr>
            <w:r>
              <w:rPr>
                <w:sz w:val="20"/>
                <w:szCs w:val="20"/>
              </w:rPr>
              <w:t>50</w:t>
            </w:r>
          </w:p>
        </w:tc>
        <w:tc>
          <w:tcPr>
            <w:tcW w:w="1529" w:type="dxa"/>
            <w:vAlign w:val="center"/>
          </w:tcPr>
          <w:p w14:paraId="2E8B124C" w14:textId="77777777" w:rsidR="005D0C3E" w:rsidRDefault="005D0C3E" w:rsidP="00F161D6">
            <w:pPr>
              <w:jc w:val="center"/>
              <w:rPr>
                <w:sz w:val="20"/>
                <w:szCs w:val="20"/>
              </w:rPr>
            </w:pPr>
            <w:r>
              <w:rPr>
                <w:sz w:val="20"/>
                <w:szCs w:val="20"/>
              </w:rPr>
              <w:t>10</w:t>
            </w:r>
          </w:p>
        </w:tc>
        <w:tc>
          <w:tcPr>
            <w:tcW w:w="1961" w:type="dxa"/>
            <w:vAlign w:val="center"/>
          </w:tcPr>
          <w:p w14:paraId="2849C9B3" w14:textId="77777777" w:rsidR="005D0C3E" w:rsidRDefault="005D0C3E" w:rsidP="00F161D6">
            <w:pPr>
              <w:jc w:val="center"/>
              <w:rPr>
                <w:sz w:val="20"/>
                <w:szCs w:val="20"/>
              </w:rPr>
            </w:pPr>
            <w:r>
              <w:rPr>
                <w:sz w:val="20"/>
                <w:szCs w:val="20"/>
              </w:rPr>
              <w:t>мин. вата.</w:t>
            </w:r>
          </w:p>
        </w:tc>
        <w:tc>
          <w:tcPr>
            <w:tcW w:w="1322" w:type="dxa"/>
            <w:vAlign w:val="center"/>
          </w:tcPr>
          <w:p w14:paraId="31CB9492" w14:textId="77777777" w:rsidR="005D0C3E" w:rsidRDefault="005D0C3E" w:rsidP="00F161D6">
            <w:pPr>
              <w:jc w:val="center"/>
              <w:rPr>
                <w:sz w:val="20"/>
                <w:szCs w:val="20"/>
              </w:rPr>
            </w:pPr>
            <w:r>
              <w:rPr>
                <w:sz w:val="20"/>
                <w:szCs w:val="20"/>
              </w:rPr>
              <w:t>канальный</w:t>
            </w:r>
          </w:p>
        </w:tc>
        <w:tc>
          <w:tcPr>
            <w:tcW w:w="1432" w:type="dxa"/>
            <w:vAlign w:val="center"/>
          </w:tcPr>
          <w:p w14:paraId="6A0F75E2" w14:textId="77777777" w:rsidR="005D0C3E" w:rsidRDefault="005D0C3E" w:rsidP="00F161D6">
            <w:pPr>
              <w:jc w:val="center"/>
              <w:rPr>
                <w:sz w:val="20"/>
                <w:szCs w:val="20"/>
              </w:rPr>
            </w:pPr>
            <w:r>
              <w:rPr>
                <w:sz w:val="20"/>
                <w:szCs w:val="20"/>
              </w:rPr>
              <w:t>2014</w:t>
            </w:r>
          </w:p>
        </w:tc>
        <w:tc>
          <w:tcPr>
            <w:tcW w:w="1109" w:type="dxa"/>
            <w:vAlign w:val="center"/>
          </w:tcPr>
          <w:p w14:paraId="6E2A5EED" w14:textId="77777777" w:rsidR="005D0C3E" w:rsidRDefault="005D0C3E" w:rsidP="00F161D6">
            <w:pPr>
              <w:jc w:val="center"/>
              <w:rPr>
                <w:sz w:val="20"/>
                <w:szCs w:val="20"/>
              </w:rPr>
            </w:pPr>
            <w:r>
              <w:rPr>
                <w:sz w:val="20"/>
                <w:szCs w:val="20"/>
              </w:rPr>
              <w:t>0,8</w:t>
            </w:r>
          </w:p>
        </w:tc>
        <w:tc>
          <w:tcPr>
            <w:tcW w:w="1204" w:type="dxa"/>
            <w:vAlign w:val="center"/>
          </w:tcPr>
          <w:p w14:paraId="6A88A5A7"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1747E5BE"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FFA210C" w14:textId="77777777" w:rsidTr="00F161D6">
        <w:trPr>
          <w:trHeight w:val="341"/>
        </w:trPr>
        <w:tc>
          <w:tcPr>
            <w:tcW w:w="876" w:type="dxa"/>
            <w:vAlign w:val="center"/>
          </w:tcPr>
          <w:p w14:paraId="4B26B46C" w14:textId="77777777" w:rsidR="005D0C3E" w:rsidRDefault="005D0C3E" w:rsidP="00F161D6">
            <w:pPr>
              <w:jc w:val="center"/>
              <w:rPr>
                <w:sz w:val="20"/>
                <w:szCs w:val="20"/>
              </w:rPr>
            </w:pPr>
            <w:r>
              <w:rPr>
                <w:sz w:val="20"/>
                <w:szCs w:val="20"/>
              </w:rPr>
              <w:t>46</w:t>
            </w:r>
          </w:p>
        </w:tc>
        <w:tc>
          <w:tcPr>
            <w:tcW w:w="3224" w:type="dxa"/>
            <w:vAlign w:val="center"/>
          </w:tcPr>
          <w:p w14:paraId="26E479E3" w14:textId="77777777" w:rsidR="005D0C3E" w:rsidRDefault="005D0C3E" w:rsidP="00F161D6">
            <w:pPr>
              <w:jc w:val="center"/>
              <w:rPr>
                <w:sz w:val="20"/>
                <w:szCs w:val="20"/>
              </w:rPr>
            </w:pPr>
            <w:r>
              <w:rPr>
                <w:sz w:val="20"/>
                <w:szCs w:val="20"/>
              </w:rPr>
              <w:t>ТК 28- Блюхера,3</w:t>
            </w:r>
          </w:p>
        </w:tc>
        <w:tc>
          <w:tcPr>
            <w:tcW w:w="1465" w:type="dxa"/>
            <w:vAlign w:val="center"/>
          </w:tcPr>
          <w:p w14:paraId="2624CD76" w14:textId="77777777" w:rsidR="005D0C3E" w:rsidRDefault="005D0C3E" w:rsidP="00F161D6">
            <w:pPr>
              <w:jc w:val="center"/>
              <w:rPr>
                <w:sz w:val="20"/>
                <w:szCs w:val="20"/>
              </w:rPr>
            </w:pPr>
            <w:r>
              <w:rPr>
                <w:sz w:val="20"/>
                <w:szCs w:val="20"/>
              </w:rPr>
              <w:t>50</w:t>
            </w:r>
          </w:p>
        </w:tc>
        <w:tc>
          <w:tcPr>
            <w:tcW w:w="1529" w:type="dxa"/>
            <w:vAlign w:val="center"/>
          </w:tcPr>
          <w:p w14:paraId="6CEAF318" w14:textId="77777777" w:rsidR="005D0C3E" w:rsidRDefault="005D0C3E" w:rsidP="00F161D6">
            <w:pPr>
              <w:jc w:val="center"/>
              <w:rPr>
                <w:sz w:val="20"/>
                <w:szCs w:val="20"/>
              </w:rPr>
            </w:pPr>
            <w:r>
              <w:rPr>
                <w:sz w:val="20"/>
                <w:szCs w:val="20"/>
              </w:rPr>
              <w:t>6</w:t>
            </w:r>
          </w:p>
        </w:tc>
        <w:tc>
          <w:tcPr>
            <w:tcW w:w="1961" w:type="dxa"/>
            <w:vAlign w:val="center"/>
          </w:tcPr>
          <w:p w14:paraId="0C7CC7A6" w14:textId="77777777" w:rsidR="005D0C3E" w:rsidRDefault="005D0C3E" w:rsidP="00F161D6">
            <w:pPr>
              <w:jc w:val="center"/>
              <w:rPr>
                <w:sz w:val="20"/>
                <w:szCs w:val="20"/>
              </w:rPr>
            </w:pPr>
            <w:r>
              <w:rPr>
                <w:sz w:val="20"/>
                <w:szCs w:val="20"/>
              </w:rPr>
              <w:t>мин. вата.</w:t>
            </w:r>
          </w:p>
        </w:tc>
        <w:tc>
          <w:tcPr>
            <w:tcW w:w="1322" w:type="dxa"/>
            <w:vAlign w:val="center"/>
          </w:tcPr>
          <w:p w14:paraId="2A03DC62" w14:textId="77777777" w:rsidR="005D0C3E" w:rsidRDefault="005D0C3E" w:rsidP="00F161D6">
            <w:pPr>
              <w:jc w:val="center"/>
              <w:rPr>
                <w:sz w:val="20"/>
                <w:szCs w:val="20"/>
              </w:rPr>
            </w:pPr>
            <w:r>
              <w:rPr>
                <w:sz w:val="20"/>
                <w:szCs w:val="20"/>
              </w:rPr>
              <w:t>надземный</w:t>
            </w:r>
          </w:p>
        </w:tc>
        <w:tc>
          <w:tcPr>
            <w:tcW w:w="1432" w:type="dxa"/>
            <w:vAlign w:val="center"/>
          </w:tcPr>
          <w:p w14:paraId="712A7477" w14:textId="77777777" w:rsidR="005D0C3E" w:rsidRDefault="005D0C3E" w:rsidP="00F161D6">
            <w:pPr>
              <w:jc w:val="center"/>
              <w:rPr>
                <w:sz w:val="20"/>
                <w:szCs w:val="20"/>
              </w:rPr>
            </w:pPr>
            <w:r>
              <w:rPr>
                <w:sz w:val="20"/>
                <w:szCs w:val="20"/>
              </w:rPr>
              <w:t>2014</w:t>
            </w:r>
          </w:p>
        </w:tc>
        <w:tc>
          <w:tcPr>
            <w:tcW w:w="1109" w:type="dxa"/>
            <w:vAlign w:val="center"/>
          </w:tcPr>
          <w:p w14:paraId="04C2E368" w14:textId="77777777" w:rsidR="005D0C3E" w:rsidRDefault="005D0C3E" w:rsidP="00F161D6">
            <w:pPr>
              <w:jc w:val="center"/>
              <w:rPr>
                <w:sz w:val="20"/>
                <w:szCs w:val="20"/>
              </w:rPr>
            </w:pPr>
            <w:r>
              <w:rPr>
                <w:sz w:val="20"/>
                <w:szCs w:val="20"/>
              </w:rPr>
              <w:t>-</w:t>
            </w:r>
          </w:p>
        </w:tc>
        <w:tc>
          <w:tcPr>
            <w:tcW w:w="1204" w:type="dxa"/>
            <w:vAlign w:val="center"/>
          </w:tcPr>
          <w:p w14:paraId="439ACF18"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5079C0B"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4D97577C" w14:textId="77777777" w:rsidTr="00F161D6">
        <w:trPr>
          <w:trHeight w:val="337"/>
        </w:trPr>
        <w:tc>
          <w:tcPr>
            <w:tcW w:w="876" w:type="dxa"/>
            <w:vAlign w:val="center"/>
          </w:tcPr>
          <w:p w14:paraId="29D2950A" w14:textId="77777777" w:rsidR="005D0C3E" w:rsidRDefault="005D0C3E" w:rsidP="00F161D6">
            <w:pPr>
              <w:jc w:val="center"/>
              <w:rPr>
                <w:sz w:val="20"/>
                <w:szCs w:val="20"/>
              </w:rPr>
            </w:pPr>
            <w:r>
              <w:rPr>
                <w:sz w:val="20"/>
                <w:szCs w:val="20"/>
              </w:rPr>
              <w:t>47</w:t>
            </w:r>
          </w:p>
        </w:tc>
        <w:tc>
          <w:tcPr>
            <w:tcW w:w="3224" w:type="dxa"/>
            <w:vAlign w:val="center"/>
          </w:tcPr>
          <w:p w14:paraId="0EAC65A5" w14:textId="77777777" w:rsidR="005D0C3E" w:rsidRDefault="005D0C3E" w:rsidP="00F161D6">
            <w:pPr>
              <w:jc w:val="center"/>
              <w:rPr>
                <w:sz w:val="20"/>
                <w:szCs w:val="20"/>
              </w:rPr>
            </w:pPr>
            <w:r>
              <w:rPr>
                <w:sz w:val="20"/>
                <w:szCs w:val="20"/>
              </w:rPr>
              <w:t>ТК 73- Блюхера,4</w:t>
            </w:r>
          </w:p>
        </w:tc>
        <w:tc>
          <w:tcPr>
            <w:tcW w:w="1465" w:type="dxa"/>
            <w:vAlign w:val="center"/>
          </w:tcPr>
          <w:p w14:paraId="06C42996" w14:textId="77777777" w:rsidR="005D0C3E" w:rsidRDefault="005D0C3E" w:rsidP="00F161D6">
            <w:pPr>
              <w:jc w:val="center"/>
              <w:rPr>
                <w:sz w:val="20"/>
                <w:szCs w:val="20"/>
              </w:rPr>
            </w:pPr>
            <w:r>
              <w:rPr>
                <w:sz w:val="20"/>
                <w:szCs w:val="20"/>
              </w:rPr>
              <w:t>50</w:t>
            </w:r>
          </w:p>
        </w:tc>
        <w:tc>
          <w:tcPr>
            <w:tcW w:w="1529" w:type="dxa"/>
            <w:vAlign w:val="center"/>
          </w:tcPr>
          <w:p w14:paraId="2E7C0D46" w14:textId="77777777" w:rsidR="005D0C3E" w:rsidRDefault="005D0C3E" w:rsidP="00F161D6">
            <w:pPr>
              <w:jc w:val="center"/>
              <w:rPr>
                <w:sz w:val="20"/>
                <w:szCs w:val="20"/>
              </w:rPr>
            </w:pPr>
            <w:r>
              <w:rPr>
                <w:sz w:val="20"/>
                <w:szCs w:val="20"/>
              </w:rPr>
              <w:t>8</w:t>
            </w:r>
          </w:p>
        </w:tc>
        <w:tc>
          <w:tcPr>
            <w:tcW w:w="1961" w:type="dxa"/>
            <w:vAlign w:val="center"/>
          </w:tcPr>
          <w:p w14:paraId="68160F98" w14:textId="77777777" w:rsidR="005D0C3E" w:rsidRDefault="005D0C3E" w:rsidP="00F161D6">
            <w:pPr>
              <w:jc w:val="center"/>
              <w:rPr>
                <w:sz w:val="20"/>
                <w:szCs w:val="20"/>
              </w:rPr>
            </w:pPr>
            <w:r>
              <w:rPr>
                <w:sz w:val="20"/>
                <w:szCs w:val="20"/>
              </w:rPr>
              <w:t>мин. вата.</w:t>
            </w:r>
          </w:p>
        </w:tc>
        <w:tc>
          <w:tcPr>
            <w:tcW w:w="1322" w:type="dxa"/>
            <w:vAlign w:val="center"/>
          </w:tcPr>
          <w:p w14:paraId="316119E7" w14:textId="77777777" w:rsidR="005D0C3E" w:rsidRDefault="005D0C3E" w:rsidP="00F161D6">
            <w:pPr>
              <w:jc w:val="center"/>
              <w:rPr>
                <w:sz w:val="20"/>
                <w:szCs w:val="20"/>
              </w:rPr>
            </w:pPr>
            <w:r>
              <w:rPr>
                <w:sz w:val="20"/>
                <w:szCs w:val="20"/>
              </w:rPr>
              <w:t>надземный</w:t>
            </w:r>
          </w:p>
        </w:tc>
        <w:tc>
          <w:tcPr>
            <w:tcW w:w="1432" w:type="dxa"/>
            <w:vAlign w:val="center"/>
          </w:tcPr>
          <w:p w14:paraId="752B8B08" w14:textId="77777777" w:rsidR="005D0C3E" w:rsidRDefault="005D0C3E" w:rsidP="00F161D6">
            <w:pPr>
              <w:jc w:val="center"/>
              <w:rPr>
                <w:sz w:val="20"/>
                <w:szCs w:val="20"/>
              </w:rPr>
            </w:pPr>
            <w:r>
              <w:rPr>
                <w:sz w:val="20"/>
                <w:szCs w:val="20"/>
              </w:rPr>
              <w:t>2014</w:t>
            </w:r>
          </w:p>
        </w:tc>
        <w:tc>
          <w:tcPr>
            <w:tcW w:w="1109" w:type="dxa"/>
            <w:vAlign w:val="center"/>
          </w:tcPr>
          <w:p w14:paraId="2281A320" w14:textId="77777777" w:rsidR="005D0C3E" w:rsidRDefault="005D0C3E" w:rsidP="00F161D6">
            <w:pPr>
              <w:jc w:val="center"/>
              <w:rPr>
                <w:sz w:val="20"/>
                <w:szCs w:val="20"/>
              </w:rPr>
            </w:pPr>
            <w:r>
              <w:rPr>
                <w:sz w:val="20"/>
                <w:szCs w:val="20"/>
              </w:rPr>
              <w:t>-</w:t>
            </w:r>
          </w:p>
        </w:tc>
        <w:tc>
          <w:tcPr>
            <w:tcW w:w="1204" w:type="dxa"/>
            <w:vAlign w:val="center"/>
          </w:tcPr>
          <w:p w14:paraId="625BC7C8"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60C3698"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37DC83F5" w14:textId="77777777" w:rsidTr="00F161D6">
        <w:trPr>
          <w:trHeight w:val="340"/>
        </w:trPr>
        <w:tc>
          <w:tcPr>
            <w:tcW w:w="876" w:type="dxa"/>
            <w:vAlign w:val="center"/>
          </w:tcPr>
          <w:p w14:paraId="42040A09" w14:textId="77777777" w:rsidR="005D0C3E" w:rsidRDefault="005D0C3E" w:rsidP="00F161D6">
            <w:pPr>
              <w:jc w:val="center"/>
              <w:rPr>
                <w:sz w:val="20"/>
                <w:szCs w:val="20"/>
              </w:rPr>
            </w:pPr>
            <w:r>
              <w:rPr>
                <w:sz w:val="20"/>
                <w:szCs w:val="20"/>
              </w:rPr>
              <w:t>48</w:t>
            </w:r>
          </w:p>
        </w:tc>
        <w:tc>
          <w:tcPr>
            <w:tcW w:w="3224" w:type="dxa"/>
            <w:vAlign w:val="center"/>
          </w:tcPr>
          <w:p w14:paraId="3001DAE1" w14:textId="77777777" w:rsidR="005D0C3E" w:rsidRDefault="005D0C3E" w:rsidP="00F161D6">
            <w:pPr>
              <w:jc w:val="center"/>
              <w:rPr>
                <w:sz w:val="20"/>
                <w:szCs w:val="20"/>
              </w:rPr>
            </w:pPr>
            <w:r>
              <w:rPr>
                <w:sz w:val="20"/>
                <w:szCs w:val="20"/>
              </w:rPr>
              <w:t>ТК 73- Блюхера,6</w:t>
            </w:r>
          </w:p>
        </w:tc>
        <w:tc>
          <w:tcPr>
            <w:tcW w:w="1465" w:type="dxa"/>
            <w:vAlign w:val="center"/>
          </w:tcPr>
          <w:p w14:paraId="5236BAE3" w14:textId="77777777" w:rsidR="005D0C3E" w:rsidRDefault="005D0C3E" w:rsidP="00F161D6">
            <w:pPr>
              <w:jc w:val="center"/>
              <w:rPr>
                <w:sz w:val="20"/>
                <w:szCs w:val="20"/>
              </w:rPr>
            </w:pPr>
            <w:r>
              <w:rPr>
                <w:sz w:val="20"/>
                <w:szCs w:val="20"/>
              </w:rPr>
              <w:t>50</w:t>
            </w:r>
          </w:p>
        </w:tc>
        <w:tc>
          <w:tcPr>
            <w:tcW w:w="1529" w:type="dxa"/>
            <w:vAlign w:val="center"/>
          </w:tcPr>
          <w:p w14:paraId="18AC6571" w14:textId="77777777" w:rsidR="005D0C3E" w:rsidRDefault="005D0C3E" w:rsidP="00F161D6">
            <w:pPr>
              <w:jc w:val="center"/>
              <w:rPr>
                <w:sz w:val="20"/>
                <w:szCs w:val="20"/>
              </w:rPr>
            </w:pPr>
            <w:r>
              <w:rPr>
                <w:sz w:val="20"/>
                <w:szCs w:val="20"/>
              </w:rPr>
              <w:t>10</w:t>
            </w:r>
          </w:p>
        </w:tc>
        <w:tc>
          <w:tcPr>
            <w:tcW w:w="1961" w:type="dxa"/>
            <w:vAlign w:val="center"/>
          </w:tcPr>
          <w:p w14:paraId="28BC64C3" w14:textId="77777777" w:rsidR="005D0C3E" w:rsidRDefault="005D0C3E" w:rsidP="00F161D6">
            <w:pPr>
              <w:jc w:val="center"/>
              <w:rPr>
                <w:sz w:val="20"/>
                <w:szCs w:val="20"/>
              </w:rPr>
            </w:pPr>
            <w:r>
              <w:rPr>
                <w:sz w:val="20"/>
                <w:szCs w:val="20"/>
              </w:rPr>
              <w:t>мин. вата.</w:t>
            </w:r>
          </w:p>
        </w:tc>
        <w:tc>
          <w:tcPr>
            <w:tcW w:w="1322" w:type="dxa"/>
            <w:vAlign w:val="center"/>
          </w:tcPr>
          <w:p w14:paraId="5E7255F8" w14:textId="77777777" w:rsidR="005D0C3E" w:rsidRDefault="005D0C3E" w:rsidP="00F161D6">
            <w:pPr>
              <w:jc w:val="center"/>
              <w:rPr>
                <w:sz w:val="20"/>
                <w:szCs w:val="20"/>
              </w:rPr>
            </w:pPr>
            <w:r>
              <w:rPr>
                <w:sz w:val="20"/>
                <w:szCs w:val="20"/>
              </w:rPr>
              <w:t>канальный</w:t>
            </w:r>
          </w:p>
        </w:tc>
        <w:tc>
          <w:tcPr>
            <w:tcW w:w="1432" w:type="dxa"/>
            <w:vAlign w:val="center"/>
          </w:tcPr>
          <w:p w14:paraId="6358EFB8" w14:textId="77777777" w:rsidR="005D0C3E" w:rsidRDefault="005D0C3E" w:rsidP="00F161D6">
            <w:pPr>
              <w:jc w:val="center"/>
              <w:rPr>
                <w:sz w:val="20"/>
                <w:szCs w:val="20"/>
              </w:rPr>
            </w:pPr>
            <w:r>
              <w:rPr>
                <w:sz w:val="20"/>
                <w:szCs w:val="20"/>
              </w:rPr>
              <w:t>2014</w:t>
            </w:r>
          </w:p>
        </w:tc>
        <w:tc>
          <w:tcPr>
            <w:tcW w:w="1109" w:type="dxa"/>
            <w:vAlign w:val="center"/>
          </w:tcPr>
          <w:p w14:paraId="65F163DF" w14:textId="77777777" w:rsidR="005D0C3E" w:rsidRDefault="005D0C3E" w:rsidP="00F161D6">
            <w:pPr>
              <w:jc w:val="center"/>
              <w:rPr>
                <w:sz w:val="20"/>
                <w:szCs w:val="20"/>
              </w:rPr>
            </w:pPr>
            <w:r>
              <w:rPr>
                <w:sz w:val="20"/>
                <w:szCs w:val="20"/>
              </w:rPr>
              <w:t>0,8</w:t>
            </w:r>
          </w:p>
        </w:tc>
        <w:tc>
          <w:tcPr>
            <w:tcW w:w="1204" w:type="dxa"/>
            <w:vAlign w:val="center"/>
          </w:tcPr>
          <w:p w14:paraId="78914FC7"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9AE8977"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4292EF6" w14:textId="77777777" w:rsidTr="00F161D6">
        <w:trPr>
          <w:trHeight w:val="340"/>
        </w:trPr>
        <w:tc>
          <w:tcPr>
            <w:tcW w:w="876" w:type="dxa"/>
            <w:vAlign w:val="center"/>
          </w:tcPr>
          <w:p w14:paraId="21BF0CDF" w14:textId="77777777" w:rsidR="005D0C3E" w:rsidRDefault="005D0C3E" w:rsidP="00F161D6">
            <w:pPr>
              <w:jc w:val="center"/>
              <w:rPr>
                <w:sz w:val="20"/>
                <w:szCs w:val="20"/>
              </w:rPr>
            </w:pPr>
            <w:r>
              <w:rPr>
                <w:sz w:val="20"/>
                <w:szCs w:val="20"/>
              </w:rPr>
              <w:t>49</w:t>
            </w:r>
          </w:p>
        </w:tc>
        <w:tc>
          <w:tcPr>
            <w:tcW w:w="3224" w:type="dxa"/>
            <w:vAlign w:val="center"/>
          </w:tcPr>
          <w:p w14:paraId="395D89B3" w14:textId="77777777" w:rsidR="005D0C3E" w:rsidRDefault="005D0C3E" w:rsidP="00F161D6">
            <w:pPr>
              <w:jc w:val="center"/>
              <w:rPr>
                <w:sz w:val="20"/>
                <w:szCs w:val="20"/>
              </w:rPr>
            </w:pPr>
            <w:r>
              <w:rPr>
                <w:sz w:val="20"/>
                <w:szCs w:val="20"/>
              </w:rPr>
              <w:t>ТК 74- Бошняка,4</w:t>
            </w:r>
          </w:p>
        </w:tc>
        <w:tc>
          <w:tcPr>
            <w:tcW w:w="1465" w:type="dxa"/>
            <w:vAlign w:val="center"/>
          </w:tcPr>
          <w:p w14:paraId="547864D4" w14:textId="77777777" w:rsidR="005D0C3E" w:rsidRDefault="005D0C3E" w:rsidP="00F161D6">
            <w:pPr>
              <w:jc w:val="center"/>
              <w:rPr>
                <w:sz w:val="20"/>
                <w:szCs w:val="20"/>
              </w:rPr>
            </w:pPr>
            <w:r>
              <w:rPr>
                <w:sz w:val="20"/>
                <w:szCs w:val="20"/>
              </w:rPr>
              <w:t>50</w:t>
            </w:r>
          </w:p>
        </w:tc>
        <w:tc>
          <w:tcPr>
            <w:tcW w:w="1529" w:type="dxa"/>
            <w:vAlign w:val="center"/>
          </w:tcPr>
          <w:p w14:paraId="29C0F9D3" w14:textId="77777777" w:rsidR="005D0C3E" w:rsidRDefault="005D0C3E" w:rsidP="00F161D6">
            <w:pPr>
              <w:jc w:val="center"/>
              <w:rPr>
                <w:sz w:val="20"/>
                <w:szCs w:val="20"/>
              </w:rPr>
            </w:pPr>
            <w:r>
              <w:rPr>
                <w:sz w:val="20"/>
                <w:szCs w:val="20"/>
              </w:rPr>
              <w:t>8</w:t>
            </w:r>
          </w:p>
        </w:tc>
        <w:tc>
          <w:tcPr>
            <w:tcW w:w="1961" w:type="dxa"/>
            <w:vAlign w:val="center"/>
          </w:tcPr>
          <w:p w14:paraId="6B3CE133" w14:textId="77777777" w:rsidR="005D0C3E" w:rsidRDefault="005D0C3E" w:rsidP="00F161D6">
            <w:pPr>
              <w:jc w:val="center"/>
              <w:rPr>
                <w:sz w:val="20"/>
                <w:szCs w:val="20"/>
              </w:rPr>
            </w:pPr>
            <w:r>
              <w:rPr>
                <w:sz w:val="20"/>
                <w:szCs w:val="20"/>
              </w:rPr>
              <w:t>мин. вата.</w:t>
            </w:r>
          </w:p>
        </w:tc>
        <w:tc>
          <w:tcPr>
            <w:tcW w:w="1322" w:type="dxa"/>
            <w:vAlign w:val="center"/>
          </w:tcPr>
          <w:p w14:paraId="199861A8" w14:textId="77777777" w:rsidR="005D0C3E" w:rsidRDefault="005D0C3E" w:rsidP="00F161D6">
            <w:pPr>
              <w:jc w:val="center"/>
              <w:rPr>
                <w:sz w:val="20"/>
                <w:szCs w:val="20"/>
              </w:rPr>
            </w:pPr>
            <w:r>
              <w:rPr>
                <w:sz w:val="20"/>
                <w:szCs w:val="20"/>
              </w:rPr>
              <w:t>надземный</w:t>
            </w:r>
          </w:p>
        </w:tc>
        <w:tc>
          <w:tcPr>
            <w:tcW w:w="1432" w:type="dxa"/>
            <w:vAlign w:val="center"/>
          </w:tcPr>
          <w:p w14:paraId="05E734E3" w14:textId="77777777" w:rsidR="005D0C3E" w:rsidRDefault="005D0C3E" w:rsidP="00F161D6">
            <w:pPr>
              <w:jc w:val="center"/>
              <w:rPr>
                <w:sz w:val="20"/>
                <w:szCs w:val="20"/>
              </w:rPr>
            </w:pPr>
            <w:r>
              <w:rPr>
                <w:sz w:val="20"/>
                <w:szCs w:val="20"/>
              </w:rPr>
              <w:t>2014</w:t>
            </w:r>
          </w:p>
        </w:tc>
        <w:tc>
          <w:tcPr>
            <w:tcW w:w="1109" w:type="dxa"/>
            <w:vAlign w:val="center"/>
          </w:tcPr>
          <w:p w14:paraId="11E4AD8D" w14:textId="77777777" w:rsidR="005D0C3E" w:rsidRDefault="005D0C3E" w:rsidP="00F161D6">
            <w:pPr>
              <w:jc w:val="center"/>
              <w:rPr>
                <w:sz w:val="20"/>
                <w:szCs w:val="20"/>
              </w:rPr>
            </w:pPr>
            <w:r>
              <w:rPr>
                <w:sz w:val="20"/>
                <w:szCs w:val="20"/>
              </w:rPr>
              <w:t>-</w:t>
            </w:r>
          </w:p>
        </w:tc>
        <w:tc>
          <w:tcPr>
            <w:tcW w:w="1204" w:type="dxa"/>
            <w:vAlign w:val="center"/>
          </w:tcPr>
          <w:p w14:paraId="0CE2BFD6"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1E61E66"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5BAD2E8C" w14:textId="77777777" w:rsidTr="00F161D6">
        <w:trPr>
          <w:trHeight w:val="340"/>
        </w:trPr>
        <w:tc>
          <w:tcPr>
            <w:tcW w:w="876" w:type="dxa"/>
            <w:vAlign w:val="center"/>
          </w:tcPr>
          <w:p w14:paraId="5AFB493D" w14:textId="77777777" w:rsidR="005D0C3E" w:rsidRDefault="005D0C3E" w:rsidP="00F161D6">
            <w:pPr>
              <w:jc w:val="center"/>
              <w:rPr>
                <w:sz w:val="20"/>
                <w:szCs w:val="20"/>
              </w:rPr>
            </w:pPr>
            <w:r>
              <w:rPr>
                <w:sz w:val="20"/>
                <w:szCs w:val="20"/>
              </w:rPr>
              <w:t>50</w:t>
            </w:r>
          </w:p>
        </w:tc>
        <w:tc>
          <w:tcPr>
            <w:tcW w:w="3224" w:type="dxa"/>
            <w:vAlign w:val="center"/>
          </w:tcPr>
          <w:p w14:paraId="75359A00" w14:textId="77777777" w:rsidR="005D0C3E" w:rsidRDefault="005D0C3E" w:rsidP="00F161D6">
            <w:pPr>
              <w:jc w:val="center"/>
              <w:rPr>
                <w:sz w:val="20"/>
                <w:szCs w:val="20"/>
              </w:rPr>
            </w:pPr>
            <w:r>
              <w:rPr>
                <w:sz w:val="20"/>
                <w:szCs w:val="20"/>
              </w:rPr>
              <w:t>ТК 16-ТК 17</w:t>
            </w:r>
          </w:p>
        </w:tc>
        <w:tc>
          <w:tcPr>
            <w:tcW w:w="1465" w:type="dxa"/>
            <w:vAlign w:val="center"/>
          </w:tcPr>
          <w:p w14:paraId="2461E0F9" w14:textId="77777777" w:rsidR="005D0C3E" w:rsidRDefault="005D0C3E" w:rsidP="00F161D6">
            <w:pPr>
              <w:jc w:val="center"/>
              <w:rPr>
                <w:sz w:val="20"/>
                <w:szCs w:val="20"/>
              </w:rPr>
            </w:pPr>
            <w:r>
              <w:rPr>
                <w:sz w:val="20"/>
                <w:szCs w:val="20"/>
              </w:rPr>
              <w:t>100</w:t>
            </w:r>
          </w:p>
        </w:tc>
        <w:tc>
          <w:tcPr>
            <w:tcW w:w="1529" w:type="dxa"/>
            <w:vAlign w:val="center"/>
          </w:tcPr>
          <w:p w14:paraId="5A006462" w14:textId="77777777" w:rsidR="005D0C3E" w:rsidRDefault="005D0C3E" w:rsidP="00F161D6">
            <w:pPr>
              <w:jc w:val="center"/>
              <w:rPr>
                <w:sz w:val="20"/>
                <w:szCs w:val="20"/>
              </w:rPr>
            </w:pPr>
            <w:r>
              <w:rPr>
                <w:sz w:val="20"/>
                <w:szCs w:val="20"/>
              </w:rPr>
              <w:t>20</w:t>
            </w:r>
          </w:p>
        </w:tc>
        <w:tc>
          <w:tcPr>
            <w:tcW w:w="1961" w:type="dxa"/>
            <w:vAlign w:val="center"/>
          </w:tcPr>
          <w:p w14:paraId="5C17D8B8" w14:textId="77777777" w:rsidR="005D0C3E" w:rsidRDefault="005D0C3E" w:rsidP="00F161D6">
            <w:pPr>
              <w:jc w:val="center"/>
              <w:rPr>
                <w:sz w:val="20"/>
                <w:szCs w:val="20"/>
              </w:rPr>
            </w:pPr>
            <w:r>
              <w:rPr>
                <w:sz w:val="20"/>
                <w:szCs w:val="20"/>
              </w:rPr>
              <w:t>мин. вата.</w:t>
            </w:r>
          </w:p>
        </w:tc>
        <w:tc>
          <w:tcPr>
            <w:tcW w:w="1322" w:type="dxa"/>
            <w:vAlign w:val="center"/>
          </w:tcPr>
          <w:p w14:paraId="19E1F1DF" w14:textId="77777777" w:rsidR="005D0C3E" w:rsidRDefault="005D0C3E" w:rsidP="00F161D6">
            <w:pPr>
              <w:jc w:val="center"/>
              <w:rPr>
                <w:sz w:val="20"/>
                <w:szCs w:val="20"/>
              </w:rPr>
            </w:pPr>
            <w:r>
              <w:rPr>
                <w:sz w:val="20"/>
                <w:szCs w:val="20"/>
              </w:rPr>
              <w:t>канальный</w:t>
            </w:r>
          </w:p>
        </w:tc>
        <w:tc>
          <w:tcPr>
            <w:tcW w:w="1432" w:type="dxa"/>
            <w:vAlign w:val="center"/>
          </w:tcPr>
          <w:p w14:paraId="0C08C87D" w14:textId="77777777" w:rsidR="005D0C3E" w:rsidRDefault="005D0C3E" w:rsidP="00F161D6">
            <w:pPr>
              <w:jc w:val="center"/>
              <w:rPr>
                <w:sz w:val="20"/>
                <w:szCs w:val="20"/>
              </w:rPr>
            </w:pPr>
            <w:r>
              <w:rPr>
                <w:sz w:val="20"/>
                <w:szCs w:val="20"/>
              </w:rPr>
              <w:t>2013</w:t>
            </w:r>
          </w:p>
        </w:tc>
        <w:tc>
          <w:tcPr>
            <w:tcW w:w="1109" w:type="dxa"/>
            <w:vAlign w:val="center"/>
          </w:tcPr>
          <w:p w14:paraId="48001A08" w14:textId="77777777" w:rsidR="005D0C3E" w:rsidRDefault="005D0C3E" w:rsidP="00F161D6">
            <w:pPr>
              <w:jc w:val="center"/>
              <w:rPr>
                <w:sz w:val="20"/>
                <w:szCs w:val="20"/>
              </w:rPr>
            </w:pPr>
            <w:r>
              <w:rPr>
                <w:sz w:val="20"/>
                <w:szCs w:val="20"/>
              </w:rPr>
              <w:t>0,8</w:t>
            </w:r>
          </w:p>
        </w:tc>
        <w:tc>
          <w:tcPr>
            <w:tcW w:w="1204" w:type="dxa"/>
            <w:vAlign w:val="center"/>
          </w:tcPr>
          <w:p w14:paraId="46F38EB4"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8B67B84"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126987A5" w14:textId="77777777" w:rsidTr="00F161D6">
        <w:trPr>
          <w:trHeight w:val="340"/>
        </w:trPr>
        <w:tc>
          <w:tcPr>
            <w:tcW w:w="876" w:type="dxa"/>
            <w:vAlign w:val="center"/>
          </w:tcPr>
          <w:p w14:paraId="1DDFA886" w14:textId="77777777" w:rsidR="005D0C3E" w:rsidRDefault="005D0C3E" w:rsidP="00F161D6">
            <w:pPr>
              <w:jc w:val="center"/>
              <w:rPr>
                <w:sz w:val="20"/>
                <w:szCs w:val="20"/>
              </w:rPr>
            </w:pPr>
            <w:r>
              <w:rPr>
                <w:sz w:val="20"/>
                <w:szCs w:val="20"/>
              </w:rPr>
              <w:t>51</w:t>
            </w:r>
          </w:p>
        </w:tc>
        <w:tc>
          <w:tcPr>
            <w:tcW w:w="3224" w:type="dxa"/>
            <w:vAlign w:val="center"/>
          </w:tcPr>
          <w:p w14:paraId="2850D33B" w14:textId="77777777" w:rsidR="005D0C3E" w:rsidRDefault="005D0C3E" w:rsidP="00F161D6">
            <w:pPr>
              <w:jc w:val="center"/>
              <w:rPr>
                <w:sz w:val="20"/>
                <w:szCs w:val="20"/>
              </w:rPr>
            </w:pPr>
            <w:r>
              <w:rPr>
                <w:sz w:val="20"/>
                <w:szCs w:val="20"/>
              </w:rPr>
              <w:t>ТК 17- ТК 18- ТК 19</w:t>
            </w:r>
          </w:p>
        </w:tc>
        <w:tc>
          <w:tcPr>
            <w:tcW w:w="1465" w:type="dxa"/>
            <w:vAlign w:val="center"/>
          </w:tcPr>
          <w:p w14:paraId="3FC43AE7" w14:textId="77777777" w:rsidR="005D0C3E" w:rsidRDefault="005D0C3E" w:rsidP="00F161D6">
            <w:pPr>
              <w:jc w:val="center"/>
              <w:rPr>
                <w:sz w:val="20"/>
                <w:szCs w:val="20"/>
              </w:rPr>
            </w:pPr>
            <w:r>
              <w:rPr>
                <w:sz w:val="20"/>
                <w:szCs w:val="20"/>
              </w:rPr>
              <w:t>80</w:t>
            </w:r>
          </w:p>
        </w:tc>
        <w:tc>
          <w:tcPr>
            <w:tcW w:w="1529" w:type="dxa"/>
            <w:vAlign w:val="center"/>
          </w:tcPr>
          <w:p w14:paraId="661479CC" w14:textId="77777777" w:rsidR="005D0C3E" w:rsidRDefault="005D0C3E" w:rsidP="00F161D6">
            <w:pPr>
              <w:jc w:val="center"/>
              <w:rPr>
                <w:sz w:val="20"/>
                <w:szCs w:val="20"/>
              </w:rPr>
            </w:pPr>
            <w:r>
              <w:rPr>
                <w:sz w:val="20"/>
                <w:szCs w:val="20"/>
              </w:rPr>
              <w:t>47</w:t>
            </w:r>
          </w:p>
        </w:tc>
        <w:tc>
          <w:tcPr>
            <w:tcW w:w="1961" w:type="dxa"/>
            <w:vAlign w:val="center"/>
          </w:tcPr>
          <w:p w14:paraId="3A9164B2" w14:textId="77777777" w:rsidR="005D0C3E" w:rsidRDefault="005D0C3E" w:rsidP="00F161D6">
            <w:pPr>
              <w:jc w:val="center"/>
              <w:rPr>
                <w:sz w:val="20"/>
                <w:szCs w:val="20"/>
              </w:rPr>
            </w:pPr>
            <w:r>
              <w:rPr>
                <w:sz w:val="20"/>
                <w:szCs w:val="20"/>
              </w:rPr>
              <w:t>мин. вата.</w:t>
            </w:r>
          </w:p>
        </w:tc>
        <w:tc>
          <w:tcPr>
            <w:tcW w:w="1322" w:type="dxa"/>
            <w:vAlign w:val="center"/>
          </w:tcPr>
          <w:p w14:paraId="76D0D57B" w14:textId="77777777" w:rsidR="005D0C3E" w:rsidRDefault="005D0C3E" w:rsidP="00F161D6">
            <w:pPr>
              <w:jc w:val="center"/>
              <w:rPr>
                <w:sz w:val="20"/>
                <w:szCs w:val="20"/>
              </w:rPr>
            </w:pPr>
            <w:r>
              <w:rPr>
                <w:sz w:val="20"/>
                <w:szCs w:val="20"/>
              </w:rPr>
              <w:t>надземный</w:t>
            </w:r>
          </w:p>
        </w:tc>
        <w:tc>
          <w:tcPr>
            <w:tcW w:w="1432" w:type="dxa"/>
            <w:vAlign w:val="center"/>
          </w:tcPr>
          <w:p w14:paraId="449AC133" w14:textId="77777777" w:rsidR="005D0C3E" w:rsidRDefault="005D0C3E" w:rsidP="00F161D6">
            <w:pPr>
              <w:jc w:val="center"/>
              <w:rPr>
                <w:sz w:val="20"/>
                <w:szCs w:val="20"/>
              </w:rPr>
            </w:pPr>
            <w:r>
              <w:rPr>
                <w:sz w:val="20"/>
                <w:szCs w:val="20"/>
              </w:rPr>
              <w:t>1997</w:t>
            </w:r>
          </w:p>
        </w:tc>
        <w:tc>
          <w:tcPr>
            <w:tcW w:w="1109" w:type="dxa"/>
            <w:vAlign w:val="center"/>
          </w:tcPr>
          <w:p w14:paraId="7FF2A28E" w14:textId="77777777" w:rsidR="005D0C3E" w:rsidRDefault="005D0C3E" w:rsidP="00F161D6">
            <w:pPr>
              <w:jc w:val="center"/>
              <w:rPr>
                <w:sz w:val="20"/>
                <w:szCs w:val="20"/>
              </w:rPr>
            </w:pPr>
            <w:r>
              <w:rPr>
                <w:sz w:val="20"/>
                <w:szCs w:val="20"/>
              </w:rPr>
              <w:t>-</w:t>
            </w:r>
          </w:p>
        </w:tc>
        <w:tc>
          <w:tcPr>
            <w:tcW w:w="1204" w:type="dxa"/>
            <w:vAlign w:val="center"/>
          </w:tcPr>
          <w:p w14:paraId="1A532A68"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38EA556"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12F4BB48" w14:textId="77777777" w:rsidTr="00F161D6">
        <w:trPr>
          <w:trHeight w:val="340"/>
        </w:trPr>
        <w:tc>
          <w:tcPr>
            <w:tcW w:w="876" w:type="dxa"/>
            <w:vAlign w:val="center"/>
          </w:tcPr>
          <w:p w14:paraId="75858FA4" w14:textId="77777777" w:rsidR="005D0C3E" w:rsidRDefault="005D0C3E" w:rsidP="00F161D6">
            <w:pPr>
              <w:jc w:val="center"/>
              <w:rPr>
                <w:sz w:val="20"/>
                <w:szCs w:val="20"/>
              </w:rPr>
            </w:pPr>
            <w:r>
              <w:rPr>
                <w:sz w:val="20"/>
                <w:szCs w:val="20"/>
              </w:rPr>
              <w:t>52</w:t>
            </w:r>
          </w:p>
        </w:tc>
        <w:tc>
          <w:tcPr>
            <w:tcW w:w="3224" w:type="dxa"/>
            <w:vAlign w:val="center"/>
          </w:tcPr>
          <w:p w14:paraId="1FE48A74" w14:textId="77777777" w:rsidR="005D0C3E" w:rsidRDefault="005D0C3E" w:rsidP="00F161D6">
            <w:pPr>
              <w:jc w:val="center"/>
              <w:rPr>
                <w:sz w:val="20"/>
                <w:szCs w:val="20"/>
              </w:rPr>
            </w:pPr>
            <w:r>
              <w:rPr>
                <w:sz w:val="20"/>
                <w:szCs w:val="20"/>
              </w:rPr>
              <w:t>ТК 19 - ТК 20А</w:t>
            </w:r>
          </w:p>
        </w:tc>
        <w:tc>
          <w:tcPr>
            <w:tcW w:w="1465" w:type="dxa"/>
            <w:vAlign w:val="center"/>
          </w:tcPr>
          <w:p w14:paraId="1DA051FE" w14:textId="77777777" w:rsidR="005D0C3E" w:rsidRDefault="005D0C3E" w:rsidP="00F161D6">
            <w:pPr>
              <w:jc w:val="center"/>
              <w:rPr>
                <w:sz w:val="20"/>
                <w:szCs w:val="20"/>
              </w:rPr>
            </w:pPr>
            <w:r>
              <w:rPr>
                <w:sz w:val="20"/>
                <w:szCs w:val="20"/>
              </w:rPr>
              <w:t>70</w:t>
            </w:r>
          </w:p>
        </w:tc>
        <w:tc>
          <w:tcPr>
            <w:tcW w:w="1529" w:type="dxa"/>
            <w:vAlign w:val="center"/>
          </w:tcPr>
          <w:p w14:paraId="2A764C8D" w14:textId="77777777" w:rsidR="005D0C3E" w:rsidRDefault="005D0C3E" w:rsidP="00F161D6">
            <w:pPr>
              <w:jc w:val="center"/>
              <w:rPr>
                <w:sz w:val="20"/>
                <w:szCs w:val="20"/>
              </w:rPr>
            </w:pPr>
            <w:r>
              <w:rPr>
                <w:sz w:val="20"/>
                <w:szCs w:val="20"/>
              </w:rPr>
              <w:t>38</w:t>
            </w:r>
          </w:p>
        </w:tc>
        <w:tc>
          <w:tcPr>
            <w:tcW w:w="1961" w:type="dxa"/>
            <w:vAlign w:val="center"/>
          </w:tcPr>
          <w:p w14:paraId="17637772" w14:textId="77777777" w:rsidR="005D0C3E" w:rsidRDefault="005D0C3E" w:rsidP="00F161D6">
            <w:pPr>
              <w:jc w:val="center"/>
              <w:rPr>
                <w:sz w:val="20"/>
                <w:szCs w:val="20"/>
              </w:rPr>
            </w:pPr>
            <w:r>
              <w:rPr>
                <w:sz w:val="20"/>
                <w:szCs w:val="20"/>
              </w:rPr>
              <w:t>мин. вата.</w:t>
            </w:r>
          </w:p>
        </w:tc>
        <w:tc>
          <w:tcPr>
            <w:tcW w:w="1322" w:type="dxa"/>
            <w:vAlign w:val="center"/>
          </w:tcPr>
          <w:p w14:paraId="5DEA090F" w14:textId="77777777" w:rsidR="005D0C3E" w:rsidRDefault="005D0C3E" w:rsidP="00F161D6">
            <w:pPr>
              <w:jc w:val="center"/>
              <w:rPr>
                <w:sz w:val="20"/>
                <w:szCs w:val="20"/>
              </w:rPr>
            </w:pPr>
            <w:r>
              <w:rPr>
                <w:sz w:val="20"/>
                <w:szCs w:val="20"/>
              </w:rPr>
              <w:t>надземный</w:t>
            </w:r>
          </w:p>
        </w:tc>
        <w:tc>
          <w:tcPr>
            <w:tcW w:w="1432" w:type="dxa"/>
            <w:vAlign w:val="center"/>
          </w:tcPr>
          <w:p w14:paraId="766A6A93" w14:textId="77777777" w:rsidR="005D0C3E" w:rsidRDefault="005D0C3E" w:rsidP="00F161D6">
            <w:pPr>
              <w:jc w:val="center"/>
              <w:rPr>
                <w:sz w:val="20"/>
                <w:szCs w:val="20"/>
              </w:rPr>
            </w:pPr>
            <w:r>
              <w:rPr>
                <w:sz w:val="20"/>
                <w:szCs w:val="20"/>
              </w:rPr>
              <w:t>2011</w:t>
            </w:r>
          </w:p>
        </w:tc>
        <w:tc>
          <w:tcPr>
            <w:tcW w:w="1109" w:type="dxa"/>
            <w:vAlign w:val="center"/>
          </w:tcPr>
          <w:p w14:paraId="6B877958" w14:textId="77777777" w:rsidR="005D0C3E" w:rsidRDefault="005D0C3E" w:rsidP="00F161D6">
            <w:pPr>
              <w:jc w:val="center"/>
              <w:rPr>
                <w:sz w:val="20"/>
                <w:szCs w:val="20"/>
              </w:rPr>
            </w:pPr>
            <w:r>
              <w:rPr>
                <w:sz w:val="20"/>
                <w:szCs w:val="20"/>
              </w:rPr>
              <w:t>-</w:t>
            </w:r>
          </w:p>
        </w:tc>
        <w:tc>
          <w:tcPr>
            <w:tcW w:w="1204" w:type="dxa"/>
            <w:vAlign w:val="center"/>
          </w:tcPr>
          <w:p w14:paraId="47470D32"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BD2041E"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3F035EBE" w14:textId="77777777" w:rsidTr="00F161D6">
        <w:trPr>
          <w:trHeight w:val="337"/>
        </w:trPr>
        <w:tc>
          <w:tcPr>
            <w:tcW w:w="876" w:type="dxa"/>
            <w:vAlign w:val="center"/>
          </w:tcPr>
          <w:p w14:paraId="51C17E77" w14:textId="77777777" w:rsidR="005D0C3E" w:rsidRDefault="005D0C3E" w:rsidP="00F161D6">
            <w:pPr>
              <w:jc w:val="center"/>
              <w:rPr>
                <w:sz w:val="20"/>
                <w:szCs w:val="20"/>
              </w:rPr>
            </w:pPr>
            <w:r>
              <w:rPr>
                <w:sz w:val="20"/>
                <w:szCs w:val="20"/>
              </w:rPr>
              <w:t>53</w:t>
            </w:r>
          </w:p>
        </w:tc>
        <w:tc>
          <w:tcPr>
            <w:tcW w:w="3224" w:type="dxa"/>
            <w:vAlign w:val="center"/>
          </w:tcPr>
          <w:p w14:paraId="071D75BF" w14:textId="77777777" w:rsidR="005D0C3E" w:rsidRDefault="005D0C3E" w:rsidP="00F161D6">
            <w:pPr>
              <w:jc w:val="center"/>
              <w:rPr>
                <w:sz w:val="20"/>
                <w:szCs w:val="20"/>
              </w:rPr>
            </w:pPr>
            <w:r>
              <w:rPr>
                <w:sz w:val="20"/>
                <w:szCs w:val="20"/>
              </w:rPr>
              <w:t>ТК 19- Войтинского,10А</w:t>
            </w:r>
          </w:p>
        </w:tc>
        <w:tc>
          <w:tcPr>
            <w:tcW w:w="1465" w:type="dxa"/>
            <w:vAlign w:val="center"/>
          </w:tcPr>
          <w:p w14:paraId="103AE40D" w14:textId="77777777" w:rsidR="005D0C3E" w:rsidRDefault="005D0C3E" w:rsidP="00F161D6">
            <w:pPr>
              <w:jc w:val="center"/>
              <w:rPr>
                <w:sz w:val="20"/>
                <w:szCs w:val="20"/>
              </w:rPr>
            </w:pPr>
            <w:r>
              <w:rPr>
                <w:sz w:val="20"/>
                <w:szCs w:val="20"/>
              </w:rPr>
              <w:t>50</w:t>
            </w:r>
          </w:p>
        </w:tc>
        <w:tc>
          <w:tcPr>
            <w:tcW w:w="1529" w:type="dxa"/>
            <w:vAlign w:val="center"/>
          </w:tcPr>
          <w:p w14:paraId="3E4B7B06" w14:textId="77777777" w:rsidR="005D0C3E" w:rsidRDefault="005D0C3E" w:rsidP="00F161D6">
            <w:pPr>
              <w:jc w:val="center"/>
              <w:rPr>
                <w:sz w:val="20"/>
                <w:szCs w:val="20"/>
              </w:rPr>
            </w:pPr>
            <w:r>
              <w:rPr>
                <w:sz w:val="20"/>
                <w:szCs w:val="20"/>
              </w:rPr>
              <w:t>7</w:t>
            </w:r>
          </w:p>
        </w:tc>
        <w:tc>
          <w:tcPr>
            <w:tcW w:w="1961" w:type="dxa"/>
            <w:vAlign w:val="center"/>
          </w:tcPr>
          <w:p w14:paraId="70BB66C6" w14:textId="77777777" w:rsidR="005D0C3E" w:rsidRDefault="005D0C3E" w:rsidP="00F161D6">
            <w:pPr>
              <w:jc w:val="center"/>
              <w:rPr>
                <w:sz w:val="20"/>
                <w:szCs w:val="20"/>
              </w:rPr>
            </w:pPr>
            <w:r>
              <w:rPr>
                <w:sz w:val="20"/>
                <w:szCs w:val="20"/>
              </w:rPr>
              <w:t>мин. вата.</w:t>
            </w:r>
          </w:p>
        </w:tc>
        <w:tc>
          <w:tcPr>
            <w:tcW w:w="1322" w:type="dxa"/>
            <w:vAlign w:val="center"/>
          </w:tcPr>
          <w:p w14:paraId="6062B2B6" w14:textId="77777777" w:rsidR="005D0C3E" w:rsidRDefault="005D0C3E" w:rsidP="00F161D6">
            <w:pPr>
              <w:jc w:val="center"/>
              <w:rPr>
                <w:sz w:val="20"/>
                <w:szCs w:val="20"/>
              </w:rPr>
            </w:pPr>
            <w:r>
              <w:rPr>
                <w:sz w:val="20"/>
                <w:szCs w:val="20"/>
              </w:rPr>
              <w:t>надземный</w:t>
            </w:r>
          </w:p>
        </w:tc>
        <w:tc>
          <w:tcPr>
            <w:tcW w:w="1432" w:type="dxa"/>
            <w:vAlign w:val="center"/>
          </w:tcPr>
          <w:p w14:paraId="456EE8D4" w14:textId="77777777" w:rsidR="005D0C3E" w:rsidRDefault="005D0C3E" w:rsidP="00F161D6">
            <w:pPr>
              <w:jc w:val="center"/>
              <w:rPr>
                <w:sz w:val="20"/>
                <w:szCs w:val="20"/>
              </w:rPr>
            </w:pPr>
            <w:r>
              <w:rPr>
                <w:sz w:val="20"/>
                <w:szCs w:val="20"/>
              </w:rPr>
              <w:t>2010</w:t>
            </w:r>
          </w:p>
        </w:tc>
        <w:tc>
          <w:tcPr>
            <w:tcW w:w="1109" w:type="dxa"/>
            <w:vAlign w:val="center"/>
          </w:tcPr>
          <w:p w14:paraId="4AE6D865" w14:textId="77777777" w:rsidR="005D0C3E" w:rsidRDefault="005D0C3E" w:rsidP="00F161D6">
            <w:pPr>
              <w:jc w:val="center"/>
              <w:rPr>
                <w:sz w:val="20"/>
                <w:szCs w:val="20"/>
              </w:rPr>
            </w:pPr>
            <w:r>
              <w:rPr>
                <w:sz w:val="20"/>
                <w:szCs w:val="20"/>
              </w:rPr>
              <w:t>-</w:t>
            </w:r>
          </w:p>
        </w:tc>
        <w:tc>
          <w:tcPr>
            <w:tcW w:w="1204" w:type="dxa"/>
            <w:vAlign w:val="center"/>
          </w:tcPr>
          <w:p w14:paraId="15086A31"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EDEA8EC"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E2D5563" w14:textId="77777777" w:rsidTr="00F161D6">
        <w:trPr>
          <w:trHeight w:val="340"/>
        </w:trPr>
        <w:tc>
          <w:tcPr>
            <w:tcW w:w="876" w:type="dxa"/>
            <w:vAlign w:val="center"/>
          </w:tcPr>
          <w:p w14:paraId="7F568659" w14:textId="77777777" w:rsidR="005D0C3E" w:rsidRDefault="005D0C3E" w:rsidP="00F161D6">
            <w:pPr>
              <w:jc w:val="center"/>
              <w:rPr>
                <w:sz w:val="20"/>
                <w:szCs w:val="20"/>
              </w:rPr>
            </w:pPr>
            <w:r>
              <w:rPr>
                <w:sz w:val="20"/>
                <w:szCs w:val="20"/>
              </w:rPr>
              <w:t>54</w:t>
            </w:r>
          </w:p>
        </w:tc>
        <w:tc>
          <w:tcPr>
            <w:tcW w:w="3224" w:type="dxa"/>
            <w:vAlign w:val="center"/>
          </w:tcPr>
          <w:p w14:paraId="356CF0AE" w14:textId="77777777" w:rsidR="005D0C3E" w:rsidRDefault="005D0C3E" w:rsidP="00F161D6">
            <w:pPr>
              <w:jc w:val="center"/>
              <w:rPr>
                <w:sz w:val="20"/>
                <w:szCs w:val="20"/>
              </w:rPr>
            </w:pPr>
            <w:r>
              <w:rPr>
                <w:sz w:val="20"/>
                <w:szCs w:val="20"/>
              </w:rPr>
              <w:t>ТК 20А- Войтинского,12А</w:t>
            </w:r>
          </w:p>
        </w:tc>
        <w:tc>
          <w:tcPr>
            <w:tcW w:w="1465" w:type="dxa"/>
            <w:vAlign w:val="center"/>
          </w:tcPr>
          <w:p w14:paraId="2F5A0FDD" w14:textId="77777777" w:rsidR="005D0C3E" w:rsidRDefault="005D0C3E" w:rsidP="00F161D6">
            <w:pPr>
              <w:jc w:val="center"/>
              <w:rPr>
                <w:sz w:val="20"/>
                <w:szCs w:val="20"/>
              </w:rPr>
            </w:pPr>
            <w:r>
              <w:rPr>
                <w:sz w:val="20"/>
                <w:szCs w:val="20"/>
              </w:rPr>
              <w:t>50</w:t>
            </w:r>
          </w:p>
        </w:tc>
        <w:tc>
          <w:tcPr>
            <w:tcW w:w="1529" w:type="dxa"/>
            <w:vAlign w:val="center"/>
          </w:tcPr>
          <w:p w14:paraId="2D1F6428" w14:textId="77777777" w:rsidR="005D0C3E" w:rsidRDefault="005D0C3E" w:rsidP="00F161D6">
            <w:pPr>
              <w:jc w:val="center"/>
              <w:rPr>
                <w:sz w:val="20"/>
                <w:szCs w:val="20"/>
              </w:rPr>
            </w:pPr>
            <w:r>
              <w:rPr>
                <w:sz w:val="20"/>
                <w:szCs w:val="20"/>
              </w:rPr>
              <w:t>7</w:t>
            </w:r>
          </w:p>
        </w:tc>
        <w:tc>
          <w:tcPr>
            <w:tcW w:w="1961" w:type="dxa"/>
            <w:vAlign w:val="center"/>
          </w:tcPr>
          <w:p w14:paraId="28522853" w14:textId="77777777" w:rsidR="005D0C3E" w:rsidRDefault="005D0C3E" w:rsidP="00F161D6">
            <w:pPr>
              <w:jc w:val="center"/>
              <w:rPr>
                <w:sz w:val="20"/>
                <w:szCs w:val="20"/>
              </w:rPr>
            </w:pPr>
            <w:r>
              <w:rPr>
                <w:sz w:val="20"/>
                <w:szCs w:val="20"/>
              </w:rPr>
              <w:t>мин. вата.</w:t>
            </w:r>
          </w:p>
        </w:tc>
        <w:tc>
          <w:tcPr>
            <w:tcW w:w="1322" w:type="dxa"/>
            <w:vAlign w:val="center"/>
          </w:tcPr>
          <w:p w14:paraId="72E1D12A" w14:textId="77777777" w:rsidR="005D0C3E" w:rsidRDefault="005D0C3E" w:rsidP="00F161D6">
            <w:pPr>
              <w:jc w:val="center"/>
              <w:rPr>
                <w:sz w:val="20"/>
                <w:szCs w:val="20"/>
              </w:rPr>
            </w:pPr>
            <w:r>
              <w:rPr>
                <w:sz w:val="20"/>
                <w:szCs w:val="20"/>
              </w:rPr>
              <w:t>надземный</w:t>
            </w:r>
          </w:p>
        </w:tc>
        <w:tc>
          <w:tcPr>
            <w:tcW w:w="1432" w:type="dxa"/>
            <w:vAlign w:val="center"/>
          </w:tcPr>
          <w:p w14:paraId="5C22305E" w14:textId="77777777" w:rsidR="005D0C3E" w:rsidRDefault="005D0C3E" w:rsidP="00F161D6">
            <w:pPr>
              <w:jc w:val="center"/>
              <w:rPr>
                <w:sz w:val="20"/>
                <w:szCs w:val="20"/>
              </w:rPr>
            </w:pPr>
            <w:r>
              <w:rPr>
                <w:sz w:val="20"/>
                <w:szCs w:val="20"/>
              </w:rPr>
              <w:t>2010</w:t>
            </w:r>
          </w:p>
        </w:tc>
        <w:tc>
          <w:tcPr>
            <w:tcW w:w="1109" w:type="dxa"/>
            <w:vAlign w:val="center"/>
          </w:tcPr>
          <w:p w14:paraId="26A66695" w14:textId="77777777" w:rsidR="005D0C3E" w:rsidRDefault="005D0C3E" w:rsidP="00F161D6">
            <w:pPr>
              <w:jc w:val="center"/>
              <w:rPr>
                <w:sz w:val="20"/>
                <w:szCs w:val="20"/>
              </w:rPr>
            </w:pPr>
            <w:r>
              <w:rPr>
                <w:sz w:val="20"/>
                <w:szCs w:val="20"/>
              </w:rPr>
              <w:t>-</w:t>
            </w:r>
          </w:p>
        </w:tc>
        <w:tc>
          <w:tcPr>
            <w:tcW w:w="1204" w:type="dxa"/>
            <w:vAlign w:val="center"/>
          </w:tcPr>
          <w:p w14:paraId="58BA3333"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A4B19E5"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35CE81FD" w14:textId="77777777" w:rsidTr="00F161D6">
        <w:trPr>
          <w:trHeight w:val="340"/>
        </w:trPr>
        <w:tc>
          <w:tcPr>
            <w:tcW w:w="876" w:type="dxa"/>
            <w:vAlign w:val="center"/>
          </w:tcPr>
          <w:p w14:paraId="1C317FB9" w14:textId="77777777" w:rsidR="005D0C3E" w:rsidRDefault="005D0C3E" w:rsidP="00F161D6">
            <w:pPr>
              <w:jc w:val="center"/>
              <w:rPr>
                <w:sz w:val="20"/>
                <w:szCs w:val="20"/>
              </w:rPr>
            </w:pPr>
            <w:r>
              <w:rPr>
                <w:sz w:val="20"/>
                <w:szCs w:val="20"/>
              </w:rPr>
              <w:t>55</w:t>
            </w:r>
          </w:p>
        </w:tc>
        <w:tc>
          <w:tcPr>
            <w:tcW w:w="3224" w:type="dxa"/>
            <w:vAlign w:val="center"/>
          </w:tcPr>
          <w:p w14:paraId="31FD9DFF" w14:textId="77777777" w:rsidR="005D0C3E" w:rsidRDefault="005D0C3E" w:rsidP="00F161D6">
            <w:pPr>
              <w:jc w:val="center"/>
              <w:rPr>
                <w:sz w:val="20"/>
                <w:szCs w:val="20"/>
              </w:rPr>
            </w:pPr>
            <w:r>
              <w:rPr>
                <w:sz w:val="20"/>
                <w:szCs w:val="20"/>
              </w:rPr>
              <w:t>ТК 20А- Войтинского,12</w:t>
            </w:r>
          </w:p>
        </w:tc>
        <w:tc>
          <w:tcPr>
            <w:tcW w:w="1465" w:type="dxa"/>
            <w:vAlign w:val="center"/>
          </w:tcPr>
          <w:p w14:paraId="69A3058B" w14:textId="77777777" w:rsidR="005D0C3E" w:rsidRDefault="005D0C3E" w:rsidP="00F161D6">
            <w:pPr>
              <w:jc w:val="center"/>
              <w:rPr>
                <w:sz w:val="20"/>
                <w:szCs w:val="20"/>
              </w:rPr>
            </w:pPr>
            <w:r>
              <w:rPr>
                <w:sz w:val="20"/>
                <w:szCs w:val="20"/>
              </w:rPr>
              <w:t>50</w:t>
            </w:r>
          </w:p>
        </w:tc>
        <w:tc>
          <w:tcPr>
            <w:tcW w:w="1529" w:type="dxa"/>
            <w:vAlign w:val="center"/>
          </w:tcPr>
          <w:p w14:paraId="2E189165" w14:textId="77777777" w:rsidR="005D0C3E" w:rsidRDefault="005D0C3E" w:rsidP="00F161D6">
            <w:pPr>
              <w:jc w:val="center"/>
              <w:rPr>
                <w:sz w:val="20"/>
                <w:szCs w:val="20"/>
              </w:rPr>
            </w:pPr>
            <w:r>
              <w:rPr>
                <w:sz w:val="20"/>
                <w:szCs w:val="20"/>
              </w:rPr>
              <w:t>12</w:t>
            </w:r>
          </w:p>
        </w:tc>
        <w:tc>
          <w:tcPr>
            <w:tcW w:w="1961" w:type="dxa"/>
            <w:vAlign w:val="center"/>
          </w:tcPr>
          <w:p w14:paraId="7F8E98BE" w14:textId="77777777" w:rsidR="005D0C3E" w:rsidRDefault="005D0C3E" w:rsidP="00F161D6">
            <w:pPr>
              <w:jc w:val="center"/>
              <w:rPr>
                <w:sz w:val="20"/>
                <w:szCs w:val="20"/>
              </w:rPr>
            </w:pPr>
            <w:r>
              <w:rPr>
                <w:sz w:val="20"/>
                <w:szCs w:val="20"/>
              </w:rPr>
              <w:t>мин. вата.</w:t>
            </w:r>
          </w:p>
        </w:tc>
        <w:tc>
          <w:tcPr>
            <w:tcW w:w="1322" w:type="dxa"/>
            <w:vAlign w:val="center"/>
          </w:tcPr>
          <w:p w14:paraId="1C86B50D" w14:textId="77777777" w:rsidR="005D0C3E" w:rsidRDefault="005D0C3E" w:rsidP="00F161D6">
            <w:pPr>
              <w:jc w:val="center"/>
              <w:rPr>
                <w:sz w:val="20"/>
                <w:szCs w:val="20"/>
              </w:rPr>
            </w:pPr>
            <w:r>
              <w:rPr>
                <w:sz w:val="20"/>
                <w:szCs w:val="20"/>
              </w:rPr>
              <w:t>надземный</w:t>
            </w:r>
          </w:p>
        </w:tc>
        <w:tc>
          <w:tcPr>
            <w:tcW w:w="1432" w:type="dxa"/>
            <w:vAlign w:val="center"/>
          </w:tcPr>
          <w:p w14:paraId="76DC694B" w14:textId="77777777" w:rsidR="005D0C3E" w:rsidRDefault="005D0C3E" w:rsidP="00F161D6">
            <w:pPr>
              <w:jc w:val="center"/>
              <w:rPr>
                <w:sz w:val="20"/>
                <w:szCs w:val="20"/>
              </w:rPr>
            </w:pPr>
            <w:r>
              <w:rPr>
                <w:sz w:val="20"/>
                <w:szCs w:val="20"/>
              </w:rPr>
              <w:t>2010</w:t>
            </w:r>
          </w:p>
        </w:tc>
        <w:tc>
          <w:tcPr>
            <w:tcW w:w="1109" w:type="dxa"/>
            <w:vAlign w:val="center"/>
          </w:tcPr>
          <w:p w14:paraId="00C05D95" w14:textId="77777777" w:rsidR="005D0C3E" w:rsidRDefault="005D0C3E" w:rsidP="00F161D6">
            <w:pPr>
              <w:jc w:val="center"/>
              <w:rPr>
                <w:sz w:val="20"/>
                <w:szCs w:val="20"/>
              </w:rPr>
            </w:pPr>
            <w:r>
              <w:rPr>
                <w:sz w:val="20"/>
                <w:szCs w:val="20"/>
              </w:rPr>
              <w:t>-</w:t>
            </w:r>
          </w:p>
        </w:tc>
        <w:tc>
          <w:tcPr>
            <w:tcW w:w="1204" w:type="dxa"/>
            <w:vAlign w:val="center"/>
          </w:tcPr>
          <w:p w14:paraId="6ED2D001"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8829D05"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FFB3957" w14:textId="77777777" w:rsidTr="00F161D6">
        <w:trPr>
          <w:trHeight w:val="340"/>
        </w:trPr>
        <w:tc>
          <w:tcPr>
            <w:tcW w:w="876" w:type="dxa"/>
            <w:vAlign w:val="center"/>
          </w:tcPr>
          <w:p w14:paraId="4E5D9117" w14:textId="77777777" w:rsidR="005D0C3E" w:rsidRDefault="005D0C3E" w:rsidP="00F161D6">
            <w:pPr>
              <w:jc w:val="center"/>
              <w:rPr>
                <w:sz w:val="20"/>
                <w:szCs w:val="20"/>
              </w:rPr>
            </w:pPr>
            <w:r>
              <w:rPr>
                <w:sz w:val="20"/>
                <w:szCs w:val="20"/>
              </w:rPr>
              <w:t>56</w:t>
            </w:r>
          </w:p>
        </w:tc>
        <w:tc>
          <w:tcPr>
            <w:tcW w:w="3224" w:type="dxa"/>
            <w:vAlign w:val="center"/>
          </w:tcPr>
          <w:p w14:paraId="7693F273" w14:textId="77777777" w:rsidR="005D0C3E" w:rsidRDefault="005D0C3E" w:rsidP="00F161D6">
            <w:pPr>
              <w:jc w:val="center"/>
              <w:rPr>
                <w:sz w:val="20"/>
                <w:szCs w:val="20"/>
              </w:rPr>
            </w:pPr>
            <w:r>
              <w:rPr>
                <w:sz w:val="20"/>
                <w:szCs w:val="20"/>
              </w:rPr>
              <w:t>ТК 18- ТК 21</w:t>
            </w:r>
          </w:p>
        </w:tc>
        <w:tc>
          <w:tcPr>
            <w:tcW w:w="1465" w:type="dxa"/>
            <w:vAlign w:val="center"/>
          </w:tcPr>
          <w:p w14:paraId="24C9107A" w14:textId="77777777" w:rsidR="005D0C3E" w:rsidRDefault="005D0C3E" w:rsidP="00F161D6">
            <w:pPr>
              <w:jc w:val="center"/>
              <w:rPr>
                <w:sz w:val="20"/>
                <w:szCs w:val="20"/>
              </w:rPr>
            </w:pPr>
            <w:r>
              <w:rPr>
                <w:sz w:val="20"/>
                <w:szCs w:val="20"/>
              </w:rPr>
              <w:t>70</w:t>
            </w:r>
          </w:p>
        </w:tc>
        <w:tc>
          <w:tcPr>
            <w:tcW w:w="1529" w:type="dxa"/>
            <w:vAlign w:val="center"/>
          </w:tcPr>
          <w:p w14:paraId="5089E4F9" w14:textId="77777777" w:rsidR="005D0C3E" w:rsidRDefault="005D0C3E" w:rsidP="00F161D6">
            <w:pPr>
              <w:jc w:val="center"/>
              <w:rPr>
                <w:sz w:val="20"/>
                <w:szCs w:val="20"/>
              </w:rPr>
            </w:pPr>
            <w:r>
              <w:rPr>
                <w:sz w:val="20"/>
                <w:szCs w:val="20"/>
              </w:rPr>
              <w:t>22</w:t>
            </w:r>
          </w:p>
        </w:tc>
        <w:tc>
          <w:tcPr>
            <w:tcW w:w="1961" w:type="dxa"/>
            <w:vAlign w:val="center"/>
          </w:tcPr>
          <w:p w14:paraId="5521F754" w14:textId="77777777" w:rsidR="005D0C3E" w:rsidRDefault="005D0C3E" w:rsidP="00F161D6">
            <w:pPr>
              <w:jc w:val="center"/>
              <w:rPr>
                <w:sz w:val="20"/>
                <w:szCs w:val="20"/>
              </w:rPr>
            </w:pPr>
            <w:r>
              <w:rPr>
                <w:sz w:val="20"/>
                <w:szCs w:val="20"/>
              </w:rPr>
              <w:t>мин. вата.</w:t>
            </w:r>
          </w:p>
        </w:tc>
        <w:tc>
          <w:tcPr>
            <w:tcW w:w="1322" w:type="dxa"/>
            <w:vAlign w:val="center"/>
          </w:tcPr>
          <w:p w14:paraId="131A2750" w14:textId="77777777" w:rsidR="005D0C3E" w:rsidRDefault="005D0C3E" w:rsidP="00F161D6">
            <w:pPr>
              <w:jc w:val="center"/>
              <w:rPr>
                <w:sz w:val="20"/>
                <w:szCs w:val="20"/>
              </w:rPr>
            </w:pPr>
            <w:r>
              <w:rPr>
                <w:sz w:val="20"/>
                <w:szCs w:val="20"/>
              </w:rPr>
              <w:t>надземный</w:t>
            </w:r>
          </w:p>
        </w:tc>
        <w:tc>
          <w:tcPr>
            <w:tcW w:w="1432" w:type="dxa"/>
            <w:vAlign w:val="center"/>
          </w:tcPr>
          <w:p w14:paraId="6D62DAB6" w14:textId="77777777" w:rsidR="005D0C3E" w:rsidRDefault="005D0C3E" w:rsidP="00F161D6">
            <w:pPr>
              <w:jc w:val="center"/>
              <w:rPr>
                <w:sz w:val="20"/>
                <w:szCs w:val="20"/>
              </w:rPr>
            </w:pPr>
            <w:r>
              <w:rPr>
                <w:sz w:val="20"/>
                <w:szCs w:val="20"/>
              </w:rPr>
              <w:t>2011</w:t>
            </w:r>
          </w:p>
        </w:tc>
        <w:tc>
          <w:tcPr>
            <w:tcW w:w="1109" w:type="dxa"/>
            <w:vAlign w:val="center"/>
          </w:tcPr>
          <w:p w14:paraId="046D703B" w14:textId="77777777" w:rsidR="005D0C3E" w:rsidRDefault="005D0C3E" w:rsidP="00F161D6">
            <w:pPr>
              <w:jc w:val="center"/>
              <w:rPr>
                <w:sz w:val="20"/>
                <w:szCs w:val="20"/>
              </w:rPr>
            </w:pPr>
            <w:r>
              <w:rPr>
                <w:sz w:val="20"/>
                <w:szCs w:val="20"/>
              </w:rPr>
              <w:t>-</w:t>
            </w:r>
          </w:p>
        </w:tc>
        <w:tc>
          <w:tcPr>
            <w:tcW w:w="1204" w:type="dxa"/>
            <w:vAlign w:val="center"/>
          </w:tcPr>
          <w:p w14:paraId="75774180"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B18C2EF"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1AF9C657" w14:textId="77777777" w:rsidTr="00F161D6">
        <w:trPr>
          <w:trHeight w:val="340"/>
        </w:trPr>
        <w:tc>
          <w:tcPr>
            <w:tcW w:w="876" w:type="dxa"/>
            <w:vAlign w:val="center"/>
          </w:tcPr>
          <w:p w14:paraId="63D3BBCF" w14:textId="77777777" w:rsidR="005D0C3E" w:rsidRDefault="005D0C3E" w:rsidP="00F161D6">
            <w:pPr>
              <w:jc w:val="center"/>
              <w:rPr>
                <w:sz w:val="20"/>
                <w:szCs w:val="20"/>
              </w:rPr>
            </w:pPr>
            <w:r>
              <w:rPr>
                <w:sz w:val="20"/>
                <w:szCs w:val="20"/>
              </w:rPr>
              <w:t>57</w:t>
            </w:r>
          </w:p>
        </w:tc>
        <w:tc>
          <w:tcPr>
            <w:tcW w:w="3224" w:type="dxa"/>
            <w:vAlign w:val="center"/>
          </w:tcPr>
          <w:p w14:paraId="4CD8E21E" w14:textId="77777777" w:rsidR="005D0C3E" w:rsidRDefault="005D0C3E" w:rsidP="00F161D6">
            <w:pPr>
              <w:jc w:val="center"/>
              <w:rPr>
                <w:sz w:val="20"/>
                <w:szCs w:val="20"/>
              </w:rPr>
            </w:pPr>
            <w:r>
              <w:rPr>
                <w:sz w:val="20"/>
                <w:szCs w:val="20"/>
              </w:rPr>
              <w:t>ТК 21-ТК 22</w:t>
            </w:r>
          </w:p>
        </w:tc>
        <w:tc>
          <w:tcPr>
            <w:tcW w:w="1465" w:type="dxa"/>
            <w:vAlign w:val="center"/>
          </w:tcPr>
          <w:p w14:paraId="376784A5" w14:textId="77777777" w:rsidR="005D0C3E" w:rsidRDefault="005D0C3E" w:rsidP="00F161D6">
            <w:pPr>
              <w:jc w:val="center"/>
              <w:rPr>
                <w:sz w:val="20"/>
                <w:szCs w:val="20"/>
              </w:rPr>
            </w:pPr>
            <w:r>
              <w:rPr>
                <w:sz w:val="20"/>
                <w:szCs w:val="20"/>
              </w:rPr>
              <w:t>70</w:t>
            </w:r>
          </w:p>
        </w:tc>
        <w:tc>
          <w:tcPr>
            <w:tcW w:w="1529" w:type="dxa"/>
            <w:vAlign w:val="center"/>
          </w:tcPr>
          <w:p w14:paraId="19588F6D" w14:textId="77777777" w:rsidR="005D0C3E" w:rsidRDefault="005D0C3E" w:rsidP="00F161D6">
            <w:pPr>
              <w:jc w:val="center"/>
              <w:rPr>
                <w:sz w:val="20"/>
                <w:szCs w:val="20"/>
              </w:rPr>
            </w:pPr>
            <w:r>
              <w:rPr>
                <w:sz w:val="20"/>
                <w:szCs w:val="20"/>
              </w:rPr>
              <w:t>35</w:t>
            </w:r>
          </w:p>
        </w:tc>
        <w:tc>
          <w:tcPr>
            <w:tcW w:w="1961" w:type="dxa"/>
            <w:vAlign w:val="center"/>
          </w:tcPr>
          <w:p w14:paraId="75830822" w14:textId="77777777" w:rsidR="005D0C3E" w:rsidRDefault="005D0C3E" w:rsidP="00F161D6">
            <w:pPr>
              <w:jc w:val="center"/>
              <w:rPr>
                <w:sz w:val="20"/>
                <w:szCs w:val="20"/>
              </w:rPr>
            </w:pPr>
            <w:r>
              <w:rPr>
                <w:sz w:val="20"/>
                <w:szCs w:val="20"/>
              </w:rPr>
              <w:t>мин. вата.</w:t>
            </w:r>
          </w:p>
        </w:tc>
        <w:tc>
          <w:tcPr>
            <w:tcW w:w="1322" w:type="dxa"/>
            <w:vAlign w:val="center"/>
          </w:tcPr>
          <w:p w14:paraId="3EDC01C1" w14:textId="77777777" w:rsidR="005D0C3E" w:rsidRDefault="005D0C3E" w:rsidP="00F161D6">
            <w:pPr>
              <w:jc w:val="center"/>
              <w:rPr>
                <w:sz w:val="20"/>
                <w:szCs w:val="20"/>
              </w:rPr>
            </w:pPr>
            <w:r>
              <w:rPr>
                <w:sz w:val="20"/>
                <w:szCs w:val="20"/>
              </w:rPr>
              <w:t>надземный</w:t>
            </w:r>
          </w:p>
        </w:tc>
        <w:tc>
          <w:tcPr>
            <w:tcW w:w="1432" w:type="dxa"/>
            <w:vAlign w:val="center"/>
          </w:tcPr>
          <w:p w14:paraId="193C1744" w14:textId="77777777" w:rsidR="005D0C3E" w:rsidRDefault="005D0C3E" w:rsidP="00F161D6">
            <w:pPr>
              <w:jc w:val="center"/>
              <w:rPr>
                <w:sz w:val="20"/>
                <w:szCs w:val="20"/>
              </w:rPr>
            </w:pPr>
            <w:r>
              <w:rPr>
                <w:sz w:val="20"/>
                <w:szCs w:val="20"/>
              </w:rPr>
              <w:t>2011</w:t>
            </w:r>
          </w:p>
        </w:tc>
        <w:tc>
          <w:tcPr>
            <w:tcW w:w="1109" w:type="dxa"/>
            <w:vAlign w:val="center"/>
          </w:tcPr>
          <w:p w14:paraId="3155507D" w14:textId="77777777" w:rsidR="005D0C3E" w:rsidRDefault="005D0C3E" w:rsidP="00F161D6">
            <w:pPr>
              <w:jc w:val="center"/>
              <w:rPr>
                <w:sz w:val="20"/>
                <w:szCs w:val="20"/>
              </w:rPr>
            </w:pPr>
            <w:r>
              <w:rPr>
                <w:sz w:val="20"/>
                <w:szCs w:val="20"/>
              </w:rPr>
              <w:t>-</w:t>
            </w:r>
          </w:p>
        </w:tc>
        <w:tc>
          <w:tcPr>
            <w:tcW w:w="1204" w:type="dxa"/>
            <w:vAlign w:val="center"/>
          </w:tcPr>
          <w:p w14:paraId="30FD9B82"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C43AABD"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50DD4F76" w14:textId="77777777" w:rsidTr="00F161D6">
        <w:trPr>
          <w:trHeight w:val="340"/>
        </w:trPr>
        <w:tc>
          <w:tcPr>
            <w:tcW w:w="876" w:type="dxa"/>
            <w:vAlign w:val="center"/>
          </w:tcPr>
          <w:p w14:paraId="7B3ABB7D" w14:textId="77777777" w:rsidR="005D0C3E" w:rsidRDefault="005D0C3E" w:rsidP="00F161D6">
            <w:pPr>
              <w:jc w:val="center"/>
              <w:rPr>
                <w:sz w:val="20"/>
                <w:szCs w:val="20"/>
              </w:rPr>
            </w:pPr>
            <w:r>
              <w:rPr>
                <w:sz w:val="20"/>
                <w:szCs w:val="20"/>
              </w:rPr>
              <w:t>58</w:t>
            </w:r>
          </w:p>
        </w:tc>
        <w:tc>
          <w:tcPr>
            <w:tcW w:w="3224" w:type="dxa"/>
            <w:vAlign w:val="center"/>
          </w:tcPr>
          <w:p w14:paraId="173799FB" w14:textId="77777777" w:rsidR="005D0C3E" w:rsidRDefault="005D0C3E" w:rsidP="00F161D6">
            <w:pPr>
              <w:jc w:val="center"/>
              <w:rPr>
                <w:sz w:val="20"/>
                <w:szCs w:val="20"/>
              </w:rPr>
            </w:pPr>
            <w:r>
              <w:rPr>
                <w:sz w:val="20"/>
                <w:szCs w:val="20"/>
              </w:rPr>
              <w:t>ТК 22-ТК 23</w:t>
            </w:r>
          </w:p>
        </w:tc>
        <w:tc>
          <w:tcPr>
            <w:tcW w:w="1465" w:type="dxa"/>
            <w:vAlign w:val="center"/>
          </w:tcPr>
          <w:p w14:paraId="4B1AF77E" w14:textId="77777777" w:rsidR="005D0C3E" w:rsidRDefault="005D0C3E" w:rsidP="00F161D6">
            <w:pPr>
              <w:jc w:val="center"/>
              <w:rPr>
                <w:sz w:val="20"/>
                <w:szCs w:val="20"/>
              </w:rPr>
            </w:pPr>
            <w:r>
              <w:rPr>
                <w:sz w:val="20"/>
                <w:szCs w:val="20"/>
              </w:rPr>
              <w:t>70</w:t>
            </w:r>
          </w:p>
        </w:tc>
        <w:tc>
          <w:tcPr>
            <w:tcW w:w="1529" w:type="dxa"/>
            <w:vAlign w:val="center"/>
          </w:tcPr>
          <w:p w14:paraId="64957749" w14:textId="77777777" w:rsidR="005D0C3E" w:rsidRDefault="005D0C3E" w:rsidP="00F161D6">
            <w:pPr>
              <w:jc w:val="center"/>
              <w:rPr>
                <w:sz w:val="20"/>
                <w:szCs w:val="20"/>
              </w:rPr>
            </w:pPr>
            <w:r>
              <w:rPr>
                <w:sz w:val="20"/>
                <w:szCs w:val="20"/>
              </w:rPr>
              <w:t>33</w:t>
            </w:r>
          </w:p>
        </w:tc>
        <w:tc>
          <w:tcPr>
            <w:tcW w:w="1961" w:type="dxa"/>
            <w:vAlign w:val="center"/>
          </w:tcPr>
          <w:p w14:paraId="550E158B" w14:textId="77777777" w:rsidR="005D0C3E" w:rsidRDefault="005D0C3E" w:rsidP="00F161D6">
            <w:pPr>
              <w:jc w:val="center"/>
              <w:rPr>
                <w:sz w:val="20"/>
                <w:szCs w:val="20"/>
              </w:rPr>
            </w:pPr>
            <w:r>
              <w:rPr>
                <w:sz w:val="20"/>
                <w:szCs w:val="20"/>
              </w:rPr>
              <w:t>мин. вата.</w:t>
            </w:r>
          </w:p>
        </w:tc>
        <w:tc>
          <w:tcPr>
            <w:tcW w:w="1322" w:type="dxa"/>
            <w:vAlign w:val="center"/>
          </w:tcPr>
          <w:p w14:paraId="185D5029" w14:textId="77777777" w:rsidR="005D0C3E" w:rsidRDefault="005D0C3E" w:rsidP="00F161D6">
            <w:pPr>
              <w:jc w:val="center"/>
              <w:rPr>
                <w:sz w:val="20"/>
                <w:szCs w:val="20"/>
              </w:rPr>
            </w:pPr>
            <w:r>
              <w:rPr>
                <w:sz w:val="20"/>
                <w:szCs w:val="20"/>
              </w:rPr>
              <w:t>надземный</w:t>
            </w:r>
          </w:p>
        </w:tc>
        <w:tc>
          <w:tcPr>
            <w:tcW w:w="1432" w:type="dxa"/>
            <w:vAlign w:val="center"/>
          </w:tcPr>
          <w:p w14:paraId="4ED9067E" w14:textId="77777777" w:rsidR="005D0C3E" w:rsidRDefault="005D0C3E" w:rsidP="00F161D6">
            <w:pPr>
              <w:jc w:val="center"/>
              <w:rPr>
                <w:sz w:val="20"/>
                <w:szCs w:val="20"/>
              </w:rPr>
            </w:pPr>
            <w:r>
              <w:rPr>
                <w:sz w:val="20"/>
                <w:szCs w:val="20"/>
              </w:rPr>
              <w:t>2011</w:t>
            </w:r>
          </w:p>
        </w:tc>
        <w:tc>
          <w:tcPr>
            <w:tcW w:w="1109" w:type="dxa"/>
            <w:vAlign w:val="center"/>
          </w:tcPr>
          <w:p w14:paraId="76DAE231" w14:textId="77777777" w:rsidR="005D0C3E" w:rsidRDefault="005D0C3E" w:rsidP="00F161D6">
            <w:pPr>
              <w:jc w:val="center"/>
              <w:rPr>
                <w:sz w:val="20"/>
                <w:szCs w:val="20"/>
              </w:rPr>
            </w:pPr>
            <w:r>
              <w:rPr>
                <w:sz w:val="20"/>
                <w:szCs w:val="20"/>
              </w:rPr>
              <w:t>-</w:t>
            </w:r>
          </w:p>
        </w:tc>
        <w:tc>
          <w:tcPr>
            <w:tcW w:w="1204" w:type="dxa"/>
            <w:vAlign w:val="center"/>
          </w:tcPr>
          <w:p w14:paraId="46246A83"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E16EF0A"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1FB07505" w14:textId="77777777" w:rsidTr="00F161D6">
        <w:trPr>
          <w:trHeight w:val="337"/>
        </w:trPr>
        <w:tc>
          <w:tcPr>
            <w:tcW w:w="876" w:type="dxa"/>
            <w:vAlign w:val="center"/>
          </w:tcPr>
          <w:p w14:paraId="553E5362" w14:textId="77777777" w:rsidR="005D0C3E" w:rsidRDefault="005D0C3E" w:rsidP="00F161D6">
            <w:pPr>
              <w:jc w:val="center"/>
              <w:rPr>
                <w:sz w:val="20"/>
                <w:szCs w:val="20"/>
              </w:rPr>
            </w:pPr>
            <w:r>
              <w:rPr>
                <w:sz w:val="20"/>
                <w:szCs w:val="20"/>
              </w:rPr>
              <w:t>59</w:t>
            </w:r>
          </w:p>
        </w:tc>
        <w:tc>
          <w:tcPr>
            <w:tcW w:w="3224" w:type="dxa"/>
            <w:vAlign w:val="center"/>
          </w:tcPr>
          <w:p w14:paraId="5311B78F" w14:textId="77777777" w:rsidR="005D0C3E" w:rsidRDefault="005D0C3E" w:rsidP="00F161D6">
            <w:pPr>
              <w:jc w:val="center"/>
              <w:rPr>
                <w:sz w:val="20"/>
                <w:szCs w:val="20"/>
              </w:rPr>
            </w:pPr>
            <w:r>
              <w:rPr>
                <w:sz w:val="20"/>
                <w:szCs w:val="20"/>
              </w:rPr>
              <w:t>ТК 23- Войтинского,4</w:t>
            </w:r>
          </w:p>
        </w:tc>
        <w:tc>
          <w:tcPr>
            <w:tcW w:w="1465" w:type="dxa"/>
            <w:vAlign w:val="center"/>
          </w:tcPr>
          <w:p w14:paraId="69BBC46F" w14:textId="77777777" w:rsidR="005D0C3E" w:rsidRDefault="005D0C3E" w:rsidP="00F161D6">
            <w:pPr>
              <w:jc w:val="center"/>
              <w:rPr>
                <w:sz w:val="20"/>
                <w:szCs w:val="20"/>
              </w:rPr>
            </w:pPr>
            <w:r>
              <w:rPr>
                <w:sz w:val="20"/>
                <w:szCs w:val="20"/>
              </w:rPr>
              <w:t>50</w:t>
            </w:r>
          </w:p>
        </w:tc>
        <w:tc>
          <w:tcPr>
            <w:tcW w:w="1529" w:type="dxa"/>
            <w:vAlign w:val="center"/>
          </w:tcPr>
          <w:p w14:paraId="636BCE35" w14:textId="77777777" w:rsidR="005D0C3E" w:rsidRDefault="005D0C3E" w:rsidP="00F161D6">
            <w:pPr>
              <w:jc w:val="center"/>
              <w:rPr>
                <w:sz w:val="20"/>
                <w:szCs w:val="20"/>
              </w:rPr>
            </w:pPr>
            <w:r>
              <w:rPr>
                <w:sz w:val="20"/>
                <w:szCs w:val="20"/>
              </w:rPr>
              <w:t>16</w:t>
            </w:r>
          </w:p>
        </w:tc>
        <w:tc>
          <w:tcPr>
            <w:tcW w:w="1961" w:type="dxa"/>
            <w:vAlign w:val="center"/>
          </w:tcPr>
          <w:p w14:paraId="39D2B912" w14:textId="77777777" w:rsidR="005D0C3E" w:rsidRDefault="005D0C3E" w:rsidP="00F161D6">
            <w:pPr>
              <w:jc w:val="center"/>
              <w:rPr>
                <w:sz w:val="20"/>
                <w:szCs w:val="20"/>
              </w:rPr>
            </w:pPr>
            <w:r>
              <w:rPr>
                <w:sz w:val="20"/>
                <w:szCs w:val="20"/>
              </w:rPr>
              <w:t>мин. вата.</w:t>
            </w:r>
          </w:p>
        </w:tc>
        <w:tc>
          <w:tcPr>
            <w:tcW w:w="1322" w:type="dxa"/>
            <w:vAlign w:val="center"/>
          </w:tcPr>
          <w:p w14:paraId="6412BE01" w14:textId="77777777" w:rsidR="005D0C3E" w:rsidRDefault="005D0C3E" w:rsidP="00F161D6">
            <w:pPr>
              <w:jc w:val="center"/>
              <w:rPr>
                <w:sz w:val="20"/>
                <w:szCs w:val="20"/>
              </w:rPr>
            </w:pPr>
            <w:r>
              <w:rPr>
                <w:sz w:val="20"/>
                <w:szCs w:val="20"/>
              </w:rPr>
              <w:t>канальный</w:t>
            </w:r>
          </w:p>
        </w:tc>
        <w:tc>
          <w:tcPr>
            <w:tcW w:w="1432" w:type="dxa"/>
            <w:vAlign w:val="center"/>
          </w:tcPr>
          <w:p w14:paraId="3E101DBB" w14:textId="77777777" w:rsidR="005D0C3E" w:rsidRDefault="005D0C3E" w:rsidP="00F161D6">
            <w:pPr>
              <w:jc w:val="center"/>
              <w:rPr>
                <w:sz w:val="20"/>
                <w:szCs w:val="20"/>
              </w:rPr>
            </w:pPr>
            <w:r>
              <w:rPr>
                <w:sz w:val="20"/>
                <w:szCs w:val="20"/>
              </w:rPr>
              <w:t>2008</w:t>
            </w:r>
          </w:p>
        </w:tc>
        <w:tc>
          <w:tcPr>
            <w:tcW w:w="1109" w:type="dxa"/>
            <w:vAlign w:val="center"/>
          </w:tcPr>
          <w:p w14:paraId="0B5161F5" w14:textId="77777777" w:rsidR="005D0C3E" w:rsidRDefault="005D0C3E" w:rsidP="00F161D6">
            <w:pPr>
              <w:jc w:val="center"/>
              <w:rPr>
                <w:sz w:val="20"/>
                <w:szCs w:val="20"/>
              </w:rPr>
            </w:pPr>
            <w:r>
              <w:rPr>
                <w:sz w:val="20"/>
                <w:szCs w:val="20"/>
              </w:rPr>
              <w:t>0,8</w:t>
            </w:r>
          </w:p>
        </w:tc>
        <w:tc>
          <w:tcPr>
            <w:tcW w:w="1204" w:type="dxa"/>
            <w:vAlign w:val="center"/>
          </w:tcPr>
          <w:p w14:paraId="4C27B15F"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9CC5A49"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42856721" w14:textId="77777777" w:rsidTr="00F161D6">
        <w:trPr>
          <w:trHeight w:val="340"/>
        </w:trPr>
        <w:tc>
          <w:tcPr>
            <w:tcW w:w="876" w:type="dxa"/>
            <w:vAlign w:val="center"/>
          </w:tcPr>
          <w:p w14:paraId="4F85F3C4" w14:textId="77777777" w:rsidR="005D0C3E" w:rsidRDefault="005D0C3E" w:rsidP="00F161D6">
            <w:pPr>
              <w:jc w:val="center"/>
              <w:rPr>
                <w:sz w:val="20"/>
                <w:szCs w:val="20"/>
              </w:rPr>
            </w:pPr>
            <w:r>
              <w:rPr>
                <w:sz w:val="20"/>
                <w:szCs w:val="20"/>
              </w:rPr>
              <w:t>60</w:t>
            </w:r>
          </w:p>
        </w:tc>
        <w:tc>
          <w:tcPr>
            <w:tcW w:w="3224" w:type="dxa"/>
            <w:vAlign w:val="center"/>
          </w:tcPr>
          <w:p w14:paraId="60E593D2" w14:textId="77777777" w:rsidR="005D0C3E" w:rsidRDefault="005D0C3E" w:rsidP="00F161D6">
            <w:pPr>
              <w:jc w:val="center"/>
              <w:rPr>
                <w:sz w:val="20"/>
                <w:szCs w:val="20"/>
              </w:rPr>
            </w:pPr>
            <w:r>
              <w:rPr>
                <w:sz w:val="20"/>
                <w:szCs w:val="20"/>
              </w:rPr>
              <w:t>ТК 23- Войтинского,4А</w:t>
            </w:r>
          </w:p>
        </w:tc>
        <w:tc>
          <w:tcPr>
            <w:tcW w:w="1465" w:type="dxa"/>
            <w:vAlign w:val="center"/>
          </w:tcPr>
          <w:p w14:paraId="6264D586" w14:textId="77777777" w:rsidR="005D0C3E" w:rsidRDefault="005D0C3E" w:rsidP="00F161D6">
            <w:pPr>
              <w:jc w:val="center"/>
              <w:rPr>
                <w:sz w:val="20"/>
                <w:szCs w:val="20"/>
              </w:rPr>
            </w:pPr>
            <w:r>
              <w:rPr>
                <w:sz w:val="20"/>
                <w:szCs w:val="20"/>
              </w:rPr>
              <w:t>50</w:t>
            </w:r>
          </w:p>
        </w:tc>
        <w:tc>
          <w:tcPr>
            <w:tcW w:w="1529" w:type="dxa"/>
            <w:vAlign w:val="center"/>
          </w:tcPr>
          <w:p w14:paraId="516067A5" w14:textId="77777777" w:rsidR="005D0C3E" w:rsidRDefault="005D0C3E" w:rsidP="00F161D6">
            <w:pPr>
              <w:jc w:val="center"/>
              <w:rPr>
                <w:sz w:val="20"/>
                <w:szCs w:val="20"/>
              </w:rPr>
            </w:pPr>
            <w:r>
              <w:rPr>
                <w:sz w:val="20"/>
                <w:szCs w:val="20"/>
              </w:rPr>
              <w:t>7</w:t>
            </w:r>
          </w:p>
        </w:tc>
        <w:tc>
          <w:tcPr>
            <w:tcW w:w="1961" w:type="dxa"/>
            <w:vAlign w:val="center"/>
          </w:tcPr>
          <w:p w14:paraId="7A750958" w14:textId="77777777" w:rsidR="005D0C3E" w:rsidRDefault="005D0C3E" w:rsidP="00F161D6">
            <w:pPr>
              <w:jc w:val="center"/>
              <w:rPr>
                <w:sz w:val="20"/>
                <w:szCs w:val="20"/>
              </w:rPr>
            </w:pPr>
            <w:r>
              <w:rPr>
                <w:sz w:val="20"/>
                <w:szCs w:val="20"/>
              </w:rPr>
              <w:t>мин. вата.</w:t>
            </w:r>
          </w:p>
        </w:tc>
        <w:tc>
          <w:tcPr>
            <w:tcW w:w="1322" w:type="dxa"/>
            <w:vAlign w:val="center"/>
          </w:tcPr>
          <w:p w14:paraId="76F45E17" w14:textId="77777777" w:rsidR="005D0C3E" w:rsidRDefault="005D0C3E" w:rsidP="00F161D6">
            <w:pPr>
              <w:jc w:val="center"/>
              <w:rPr>
                <w:sz w:val="20"/>
                <w:szCs w:val="20"/>
              </w:rPr>
            </w:pPr>
            <w:r>
              <w:rPr>
                <w:sz w:val="20"/>
                <w:szCs w:val="20"/>
              </w:rPr>
              <w:t>надземный</w:t>
            </w:r>
          </w:p>
        </w:tc>
        <w:tc>
          <w:tcPr>
            <w:tcW w:w="1432" w:type="dxa"/>
            <w:vAlign w:val="center"/>
          </w:tcPr>
          <w:p w14:paraId="17CA9291" w14:textId="77777777" w:rsidR="005D0C3E" w:rsidRDefault="005D0C3E" w:rsidP="00F161D6">
            <w:pPr>
              <w:jc w:val="center"/>
              <w:rPr>
                <w:sz w:val="20"/>
                <w:szCs w:val="20"/>
              </w:rPr>
            </w:pPr>
            <w:r>
              <w:rPr>
                <w:sz w:val="20"/>
                <w:szCs w:val="20"/>
              </w:rPr>
              <w:t>1997</w:t>
            </w:r>
          </w:p>
        </w:tc>
        <w:tc>
          <w:tcPr>
            <w:tcW w:w="1109" w:type="dxa"/>
            <w:vAlign w:val="center"/>
          </w:tcPr>
          <w:p w14:paraId="5165820B" w14:textId="77777777" w:rsidR="005D0C3E" w:rsidRDefault="005D0C3E" w:rsidP="00F161D6">
            <w:pPr>
              <w:jc w:val="center"/>
              <w:rPr>
                <w:sz w:val="20"/>
                <w:szCs w:val="20"/>
              </w:rPr>
            </w:pPr>
            <w:r>
              <w:rPr>
                <w:sz w:val="20"/>
                <w:szCs w:val="20"/>
              </w:rPr>
              <w:t>-</w:t>
            </w:r>
          </w:p>
        </w:tc>
        <w:tc>
          <w:tcPr>
            <w:tcW w:w="1204" w:type="dxa"/>
            <w:vAlign w:val="center"/>
          </w:tcPr>
          <w:p w14:paraId="3E3AB0C5"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6C9C480F"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3F0BAA23" w14:textId="77777777" w:rsidTr="00F161D6">
        <w:trPr>
          <w:trHeight w:val="341"/>
        </w:trPr>
        <w:tc>
          <w:tcPr>
            <w:tcW w:w="876" w:type="dxa"/>
            <w:vAlign w:val="center"/>
          </w:tcPr>
          <w:p w14:paraId="12D22440" w14:textId="77777777" w:rsidR="005D0C3E" w:rsidRDefault="005D0C3E" w:rsidP="00F161D6">
            <w:pPr>
              <w:jc w:val="center"/>
              <w:rPr>
                <w:sz w:val="20"/>
                <w:szCs w:val="20"/>
              </w:rPr>
            </w:pPr>
            <w:r>
              <w:rPr>
                <w:sz w:val="20"/>
                <w:szCs w:val="20"/>
              </w:rPr>
              <w:t>61</w:t>
            </w:r>
          </w:p>
        </w:tc>
        <w:tc>
          <w:tcPr>
            <w:tcW w:w="3224" w:type="dxa"/>
            <w:vAlign w:val="center"/>
          </w:tcPr>
          <w:p w14:paraId="22C554C3" w14:textId="77777777" w:rsidR="005D0C3E" w:rsidRDefault="005D0C3E" w:rsidP="00F161D6">
            <w:pPr>
              <w:jc w:val="center"/>
              <w:rPr>
                <w:sz w:val="20"/>
                <w:szCs w:val="20"/>
              </w:rPr>
            </w:pPr>
            <w:r>
              <w:rPr>
                <w:sz w:val="20"/>
                <w:szCs w:val="20"/>
              </w:rPr>
              <w:t>ТК 22- Войтинского,6</w:t>
            </w:r>
          </w:p>
        </w:tc>
        <w:tc>
          <w:tcPr>
            <w:tcW w:w="1465" w:type="dxa"/>
            <w:vAlign w:val="center"/>
          </w:tcPr>
          <w:p w14:paraId="07518872" w14:textId="77777777" w:rsidR="005D0C3E" w:rsidRDefault="005D0C3E" w:rsidP="00F161D6">
            <w:pPr>
              <w:jc w:val="center"/>
              <w:rPr>
                <w:sz w:val="20"/>
                <w:szCs w:val="20"/>
              </w:rPr>
            </w:pPr>
            <w:r>
              <w:rPr>
                <w:sz w:val="20"/>
                <w:szCs w:val="20"/>
              </w:rPr>
              <w:t>50</w:t>
            </w:r>
          </w:p>
        </w:tc>
        <w:tc>
          <w:tcPr>
            <w:tcW w:w="1529" w:type="dxa"/>
            <w:vAlign w:val="center"/>
          </w:tcPr>
          <w:p w14:paraId="5DEC3B74" w14:textId="77777777" w:rsidR="005D0C3E" w:rsidRDefault="005D0C3E" w:rsidP="00F161D6">
            <w:pPr>
              <w:jc w:val="center"/>
              <w:rPr>
                <w:sz w:val="20"/>
                <w:szCs w:val="20"/>
              </w:rPr>
            </w:pPr>
            <w:r>
              <w:rPr>
                <w:sz w:val="20"/>
                <w:szCs w:val="20"/>
              </w:rPr>
              <w:t>16</w:t>
            </w:r>
          </w:p>
        </w:tc>
        <w:tc>
          <w:tcPr>
            <w:tcW w:w="1961" w:type="dxa"/>
            <w:vAlign w:val="center"/>
          </w:tcPr>
          <w:p w14:paraId="4AB1BA44" w14:textId="77777777" w:rsidR="005D0C3E" w:rsidRDefault="005D0C3E" w:rsidP="00F161D6">
            <w:pPr>
              <w:jc w:val="center"/>
              <w:rPr>
                <w:sz w:val="20"/>
                <w:szCs w:val="20"/>
              </w:rPr>
            </w:pPr>
            <w:r>
              <w:rPr>
                <w:sz w:val="20"/>
                <w:szCs w:val="20"/>
              </w:rPr>
              <w:t>мин. вата.</w:t>
            </w:r>
          </w:p>
        </w:tc>
        <w:tc>
          <w:tcPr>
            <w:tcW w:w="1322" w:type="dxa"/>
            <w:vAlign w:val="center"/>
          </w:tcPr>
          <w:p w14:paraId="1F43967A" w14:textId="77777777" w:rsidR="005D0C3E" w:rsidRDefault="005D0C3E" w:rsidP="00F161D6">
            <w:pPr>
              <w:jc w:val="center"/>
              <w:rPr>
                <w:sz w:val="20"/>
                <w:szCs w:val="20"/>
              </w:rPr>
            </w:pPr>
            <w:r>
              <w:rPr>
                <w:sz w:val="20"/>
                <w:szCs w:val="20"/>
              </w:rPr>
              <w:t>канальный</w:t>
            </w:r>
          </w:p>
        </w:tc>
        <w:tc>
          <w:tcPr>
            <w:tcW w:w="1432" w:type="dxa"/>
            <w:vAlign w:val="center"/>
          </w:tcPr>
          <w:p w14:paraId="7EF07CA4" w14:textId="77777777" w:rsidR="005D0C3E" w:rsidRDefault="005D0C3E" w:rsidP="00F161D6">
            <w:pPr>
              <w:jc w:val="center"/>
              <w:rPr>
                <w:sz w:val="20"/>
                <w:szCs w:val="20"/>
              </w:rPr>
            </w:pPr>
            <w:r>
              <w:rPr>
                <w:sz w:val="20"/>
                <w:szCs w:val="20"/>
              </w:rPr>
              <w:t>2008</w:t>
            </w:r>
          </w:p>
        </w:tc>
        <w:tc>
          <w:tcPr>
            <w:tcW w:w="1109" w:type="dxa"/>
            <w:vAlign w:val="center"/>
          </w:tcPr>
          <w:p w14:paraId="6AEA93DD" w14:textId="77777777" w:rsidR="005D0C3E" w:rsidRDefault="005D0C3E" w:rsidP="00F161D6">
            <w:pPr>
              <w:jc w:val="center"/>
              <w:rPr>
                <w:sz w:val="20"/>
                <w:szCs w:val="20"/>
              </w:rPr>
            </w:pPr>
            <w:r>
              <w:rPr>
                <w:sz w:val="20"/>
                <w:szCs w:val="20"/>
              </w:rPr>
              <w:t>0,8</w:t>
            </w:r>
          </w:p>
        </w:tc>
        <w:tc>
          <w:tcPr>
            <w:tcW w:w="1204" w:type="dxa"/>
            <w:vAlign w:val="center"/>
          </w:tcPr>
          <w:p w14:paraId="443781E4"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07EE45E"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338CEFD5" w14:textId="77777777" w:rsidTr="00F161D6">
        <w:trPr>
          <w:trHeight w:val="340"/>
        </w:trPr>
        <w:tc>
          <w:tcPr>
            <w:tcW w:w="876" w:type="dxa"/>
            <w:vAlign w:val="center"/>
          </w:tcPr>
          <w:p w14:paraId="3D8ADF33" w14:textId="77777777" w:rsidR="005D0C3E" w:rsidRDefault="005D0C3E" w:rsidP="00F161D6">
            <w:pPr>
              <w:jc w:val="center"/>
              <w:rPr>
                <w:sz w:val="20"/>
                <w:szCs w:val="20"/>
              </w:rPr>
            </w:pPr>
            <w:r>
              <w:rPr>
                <w:sz w:val="20"/>
                <w:szCs w:val="20"/>
              </w:rPr>
              <w:t>62</w:t>
            </w:r>
          </w:p>
        </w:tc>
        <w:tc>
          <w:tcPr>
            <w:tcW w:w="3224" w:type="dxa"/>
            <w:vAlign w:val="center"/>
          </w:tcPr>
          <w:p w14:paraId="13A1833E" w14:textId="77777777" w:rsidR="005D0C3E" w:rsidRDefault="005D0C3E" w:rsidP="00F161D6">
            <w:pPr>
              <w:jc w:val="center"/>
              <w:rPr>
                <w:sz w:val="20"/>
                <w:szCs w:val="20"/>
              </w:rPr>
            </w:pPr>
            <w:r>
              <w:rPr>
                <w:sz w:val="20"/>
                <w:szCs w:val="20"/>
              </w:rPr>
              <w:t xml:space="preserve">ТК 67 - УТ1 </w:t>
            </w:r>
            <w:proofErr w:type="gramStart"/>
            <w:r>
              <w:rPr>
                <w:sz w:val="20"/>
                <w:szCs w:val="20"/>
              </w:rPr>
              <w:t>( Войтинского</w:t>
            </w:r>
            <w:proofErr w:type="gramEnd"/>
            <w:r>
              <w:rPr>
                <w:sz w:val="20"/>
                <w:szCs w:val="20"/>
              </w:rPr>
              <w:t>,17)</w:t>
            </w:r>
          </w:p>
        </w:tc>
        <w:tc>
          <w:tcPr>
            <w:tcW w:w="1465" w:type="dxa"/>
            <w:vAlign w:val="center"/>
          </w:tcPr>
          <w:p w14:paraId="3634A197" w14:textId="77777777" w:rsidR="005D0C3E" w:rsidRDefault="005D0C3E" w:rsidP="00F161D6">
            <w:pPr>
              <w:jc w:val="center"/>
              <w:rPr>
                <w:sz w:val="20"/>
                <w:szCs w:val="20"/>
              </w:rPr>
            </w:pPr>
            <w:r>
              <w:rPr>
                <w:sz w:val="20"/>
                <w:szCs w:val="20"/>
              </w:rPr>
              <w:t>80</w:t>
            </w:r>
          </w:p>
        </w:tc>
        <w:tc>
          <w:tcPr>
            <w:tcW w:w="1529" w:type="dxa"/>
            <w:vAlign w:val="center"/>
          </w:tcPr>
          <w:p w14:paraId="1C27DCF3" w14:textId="77777777" w:rsidR="005D0C3E" w:rsidRDefault="005D0C3E" w:rsidP="00F161D6">
            <w:pPr>
              <w:jc w:val="center"/>
              <w:rPr>
                <w:sz w:val="20"/>
                <w:szCs w:val="20"/>
              </w:rPr>
            </w:pPr>
            <w:r>
              <w:rPr>
                <w:sz w:val="20"/>
                <w:szCs w:val="20"/>
              </w:rPr>
              <w:t>35,6</w:t>
            </w:r>
          </w:p>
        </w:tc>
        <w:tc>
          <w:tcPr>
            <w:tcW w:w="1961" w:type="dxa"/>
            <w:vAlign w:val="center"/>
          </w:tcPr>
          <w:p w14:paraId="40540781" w14:textId="77777777" w:rsidR="005D0C3E" w:rsidRDefault="005D0C3E" w:rsidP="00F161D6">
            <w:pPr>
              <w:jc w:val="center"/>
              <w:rPr>
                <w:sz w:val="20"/>
                <w:szCs w:val="20"/>
              </w:rPr>
            </w:pPr>
            <w:r>
              <w:rPr>
                <w:sz w:val="20"/>
                <w:szCs w:val="20"/>
              </w:rPr>
              <w:t>ППУ</w:t>
            </w:r>
          </w:p>
        </w:tc>
        <w:tc>
          <w:tcPr>
            <w:tcW w:w="1322" w:type="dxa"/>
            <w:vAlign w:val="center"/>
          </w:tcPr>
          <w:p w14:paraId="72B0C6AA" w14:textId="77777777" w:rsidR="005D0C3E" w:rsidRDefault="005D0C3E" w:rsidP="00F161D6">
            <w:pPr>
              <w:jc w:val="center"/>
              <w:rPr>
                <w:sz w:val="20"/>
                <w:szCs w:val="20"/>
              </w:rPr>
            </w:pPr>
            <w:r>
              <w:rPr>
                <w:sz w:val="20"/>
                <w:szCs w:val="20"/>
              </w:rPr>
              <w:t>канальный</w:t>
            </w:r>
          </w:p>
        </w:tc>
        <w:tc>
          <w:tcPr>
            <w:tcW w:w="1432" w:type="dxa"/>
            <w:vAlign w:val="center"/>
          </w:tcPr>
          <w:p w14:paraId="02C249B1" w14:textId="77777777" w:rsidR="005D0C3E" w:rsidRDefault="005D0C3E" w:rsidP="00F161D6">
            <w:pPr>
              <w:jc w:val="center"/>
              <w:rPr>
                <w:sz w:val="20"/>
                <w:szCs w:val="20"/>
              </w:rPr>
            </w:pPr>
            <w:r>
              <w:rPr>
                <w:sz w:val="20"/>
                <w:szCs w:val="20"/>
              </w:rPr>
              <w:t>2017</w:t>
            </w:r>
          </w:p>
        </w:tc>
        <w:tc>
          <w:tcPr>
            <w:tcW w:w="1109" w:type="dxa"/>
            <w:vAlign w:val="center"/>
          </w:tcPr>
          <w:p w14:paraId="7291CE5C" w14:textId="77777777" w:rsidR="005D0C3E" w:rsidRDefault="005D0C3E" w:rsidP="00F161D6">
            <w:pPr>
              <w:jc w:val="center"/>
              <w:rPr>
                <w:sz w:val="20"/>
                <w:szCs w:val="20"/>
              </w:rPr>
            </w:pPr>
            <w:r>
              <w:rPr>
                <w:sz w:val="20"/>
                <w:szCs w:val="20"/>
              </w:rPr>
              <w:t>0,8</w:t>
            </w:r>
          </w:p>
        </w:tc>
        <w:tc>
          <w:tcPr>
            <w:tcW w:w="1204" w:type="dxa"/>
            <w:vAlign w:val="center"/>
          </w:tcPr>
          <w:p w14:paraId="5EA68F11"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36CB6275"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509AF52A" w14:textId="77777777" w:rsidTr="00F161D6">
        <w:trPr>
          <w:trHeight w:val="340"/>
        </w:trPr>
        <w:tc>
          <w:tcPr>
            <w:tcW w:w="876" w:type="dxa"/>
            <w:vAlign w:val="center"/>
          </w:tcPr>
          <w:p w14:paraId="40D9833D" w14:textId="77777777" w:rsidR="005D0C3E" w:rsidRDefault="005D0C3E" w:rsidP="00F161D6">
            <w:pPr>
              <w:jc w:val="center"/>
              <w:rPr>
                <w:sz w:val="20"/>
                <w:szCs w:val="20"/>
              </w:rPr>
            </w:pPr>
            <w:r>
              <w:rPr>
                <w:sz w:val="20"/>
                <w:szCs w:val="20"/>
              </w:rPr>
              <w:t>63</w:t>
            </w:r>
          </w:p>
        </w:tc>
        <w:tc>
          <w:tcPr>
            <w:tcW w:w="3224" w:type="dxa"/>
            <w:vAlign w:val="center"/>
          </w:tcPr>
          <w:p w14:paraId="738C9239" w14:textId="77777777" w:rsidR="005D0C3E" w:rsidRDefault="005D0C3E" w:rsidP="00F161D6">
            <w:pPr>
              <w:jc w:val="center"/>
              <w:rPr>
                <w:sz w:val="20"/>
                <w:szCs w:val="20"/>
              </w:rPr>
            </w:pPr>
            <w:r>
              <w:rPr>
                <w:sz w:val="20"/>
                <w:szCs w:val="20"/>
              </w:rPr>
              <w:t>УТ1 - Войтинского,17</w:t>
            </w:r>
          </w:p>
        </w:tc>
        <w:tc>
          <w:tcPr>
            <w:tcW w:w="1465" w:type="dxa"/>
            <w:vAlign w:val="center"/>
          </w:tcPr>
          <w:p w14:paraId="72D29774" w14:textId="77777777" w:rsidR="005D0C3E" w:rsidRDefault="005D0C3E" w:rsidP="00F161D6">
            <w:pPr>
              <w:jc w:val="center"/>
              <w:rPr>
                <w:sz w:val="20"/>
                <w:szCs w:val="20"/>
              </w:rPr>
            </w:pPr>
            <w:r>
              <w:rPr>
                <w:sz w:val="20"/>
                <w:szCs w:val="20"/>
              </w:rPr>
              <w:t>50</w:t>
            </w:r>
          </w:p>
        </w:tc>
        <w:tc>
          <w:tcPr>
            <w:tcW w:w="1529" w:type="dxa"/>
            <w:vAlign w:val="center"/>
          </w:tcPr>
          <w:p w14:paraId="14093BFF" w14:textId="77777777" w:rsidR="005D0C3E" w:rsidRDefault="005D0C3E" w:rsidP="00F161D6">
            <w:pPr>
              <w:jc w:val="center"/>
              <w:rPr>
                <w:sz w:val="20"/>
                <w:szCs w:val="20"/>
              </w:rPr>
            </w:pPr>
            <w:r>
              <w:rPr>
                <w:sz w:val="20"/>
                <w:szCs w:val="20"/>
              </w:rPr>
              <w:t>11</w:t>
            </w:r>
          </w:p>
        </w:tc>
        <w:tc>
          <w:tcPr>
            <w:tcW w:w="1961" w:type="dxa"/>
            <w:vAlign w:val="center"/>
          </w:tcPr>
          <w:p w14:paraId="414F6D0B" w14:textId="77777777" w:rsidR="005D0C3E" w:rsidRDefault="005D0C3E" w:rsidP="00F161D6">
            <w:pPr>
              <w:jc w:val="center"/>
              <w:rPr>
                <w:sz w:val="20"/>
                <w:szCs w:val="20"/>
              </w:rPr>
            </w:pPr>
            <w:r>
              <w:rPr>
                <w:sz w:val="20"/>
                <w:szCs w:val="20"/>
              </w:rPr>
              <w:t>ППУ</w:t>
            </w:r>
          </w:p>
        </w:tc>
        <w:tc>
          <w:tcPr>
            <w:tcW w:w="1322" w:type="dxa"/>
            <w:vAlign w:val="center"/>
          </w:tcPr>
          <w:p w14:paraId="1F171CCF" w14:textId="77777777" w:rsidR="005D0C3E" w:rsidRDefault="005D0C3E" w:rsidP="00F161D6">
            <w:pPr>
              <w:jc w:val="center"/>
              <w:rPr>
                <w:sz w:val="20"/>
                <w:szCs w:val="20"/>
              </w:rPr>
            </w:pPr>
            <w:r>
              <w:rPr>
                <w:sz w:val="20"/>
                <w:szCs w:val="20"/>
              </w:rPr>
              <w:t>канальный</w:t>
            </w:r>
          </w:p>
        </w:tc>
        <w:tc>
          <w:tcPr>
            <w:tcW w:w="1432" w:type="dxa"/>
            <w:vAlign w:val="center"/>
          </w:tcPr>
          <w:p w14:paraId="54B8F48F" w14:textId="77777777" w:rsidR="005D0C3E" w:rsidRDefault="005D0C3E" w:rsidP="00F161D6">
            <w:pPr>
              <w:jc w:val="center"/>
              <w:rPr>
                <w:sz w:val="20"/>
                <w:szCs w:val="20"/>
              </w:rPr>
            </w:pPr>
            <w:r>
              <w:rPr>
                <w:sz w:val="20"/>
                <w:szCs w:val="20"/>
              </w:rPr>
              <w:t>2017</w:t>
            </w:r>
          </w:p>
        </w:tc>
        <w:tc>
          <w:tcPr>
            <w:tcW w:w="1109" w:type="dxa"/>
            <w:vAlign w:val="center"/>
          </w:tcPr>
          <w:p w14:paraId="568AF71A" w14:textId="77777777" w:rsidR="005D0C3E" w:rsidRDefault="005D0C3E" w:rsidP="00F161D6">
            <w:pPr>
              <w:jc w:val="center"/>
              <w:rPr>
                <w:sz w:val="20"/>
                <w:szCs w:val="20"/>
              </w:rPr>
            </w:pPr>
            <w:r>
              <w:rPr>
                <w:sz w:val="20"/>
                <w:szCs w:val="20"/>
              </w:rPr>
              <w:t>0,8</w:t>
            </w:r>
          </w:p>
        </w:tc>
        <w:tc>
          <w:tcPr>
            <w:tcW w:w="1204" w:type="dxa"/>
            <w:vAlign w:val="center"/>
          </w:tcPr>
          <w:p w14:paraId="2C368287"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423A45F7"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058F85F" w14:textId="77777777" w:rsidTr="00F161D6">
        <w:trPr>
          <w:trHeight w:val="340"/>
        </w:trPr>
        <w:tc>
          <w:tcPr>
            <w:tcW w:w="876" w:type="dxa"/>
            <w:vAlign w:val="center"/>
          </w:tcPr>
          <w:p w14:paraId="63BC1D54" w14:textId="77777777" w:rsidR="005D0C3E" w:rsidRDefault="005D0C3E" w:rsidP="00F161D6">
            <w:pPr>
              <w:jc w:val="center"/>
              <w:rPr>
                <w:sz w:val="20"/>
                <w:szCs w:val="20"/>
              </w:rPr>
            </w:pPr>
            <w:r>
              <w:rPr>
                <w:sz w:val="20"/>
                <w:szCs w:val="20"/>
              </w:rPr>
              <w:t>64</w:t>
            </w:r>
          </w:p>
        </w:tc>
        <w:tc>
          <w:tcPr>
            <w:tcW w:w="3224" w:type="dxa"/>
            <w:vAlign w:val="center"/>
          </w:tcPr>
          <w:p w14:paraId="42BE0DE3" w14:textId="77777777" w:rsidR="005D0C3E" w:rsidRDefault="005D0C3E" w:rsidP="00F161D6">
            <w:pPr>
              <w:jc w:val="center"/>
              <w:rPr>
                <w:sz w:val="20"/>
                <w:szCs w:val="20"/>
              </w:rPr>
            </w:pPr>
            <w:r>
              <w:rPr>
                <w:sz w:val="20"/>
                <w:szCs w:val="20"/>
              </w:rPr>
              <w:t>ТК 21- Войтинского,8А</w:t>
            </w:r>
          </w:p>
        </w:tc>
        <w:tc>
          <w:tcPr>
            <w:tcW w:w="1465" w:type="dxa"/>
            <w:vAlign w:val="center"/>
          </w:tcPr>
          <w:p w14:paraId="1027864C" w14:textId="77777777" w:rsidR="005D0C3E" w:rsidRDefault="005D0C3E" w:rsidP="00F161D6">
            <w:pPr>
              <w:jc w:val="center"/>
              <w:rPr>
                <w:sz w:val="20"/>
                <w:szCs w:val="20"/>
              </w:rPr>
            </w:pPr>
            <w:r>
              <w:rPr>
                <w:sz w:val="20"/>
                <w:szCs w:val="20"/>
              </w:rPr>
              <w:t>50</w:t>
            </w:r>
          </w:p>
        </w:tc>
        <w:tc>
          <w:tcPr>
            <w:tcW w:w="1529" w:type="dxa"/>
            <w:vAlign w:val="center"/>
          </w:tcPr>
          <w:p w14:paraId="5757DA5D" w14:textId="77777777" w:rsidR="005D0C3E" w:rsidRDefault="005D0C3E" w:rsidP="00F161D6">
            <w:pPr>
              <w:jc w:val="center"/>
              <w:rPr>
                <w:sz w:val="20"/>
                <w:szCs w:val="20"/>
              </w:rPr>
            </w:pPr>
            <w:r>
              <w:rPr>
                <w:sz w:val="20"/>
                <w:szCs w:val="20"/>
              </w:rPr>
              <w:t>7</w:t>
            </w:r>
          </w:p>
        </w:tc>
        <w:tc>
          <w:tcPr>
            <w:tcW w:w="1961" w:type="dxa"/>
            <w:vAlign w:val="center"/>
          </w:tcPr>
          <w:p w14:paraId="606109EF" w14:textId="77777777" w:rsidR="005D0C3E" w:rsidRDefault="005D0C3E" w:rsidP="00F161D6">
            <w:pPr>
              <w:jc w:val="center"/>
              <w:rPr>
                <w:sz w:val="20"/>
                <w:szCs w:val="20"/>
              </w:rPr>
            </w:pPr>
            <w:r>
              <w:rPr>
                <w:sz w:val="20"/>
                <w:szCs w:val="20"/>
              </w:rPr>
              <w:t>мин. вата.</w:t>
            </w:r>
          </w:p>
        </w:tc>
        <w:tc>
          <w:tcPr>
            <w:tcW w:w="1322" w:type="dxa"/>
            <w:vAlign w:val="center"/>
          </w:tcPr>
          <w:p w14:paraId="05C70219" w14:textId="77777777" w:rsidR="005D0C3E" w:rsidRDefault="005D0C3E" w:rsidP="00F161D6">
            <w:pPr>
              <w:jc w:val="center"/>
              <w:rPr>
                <w:sz w:val="20"/>
                <w:szCs w:val="20"/>
              </w:rPr>
            </w:pPr>
            <w:r>
              <w:rPr>
                <w:sz w:val="20"/>
                <w:szCs w:val="20"/>
              </w:rPr>
              <w:t>канальный</w:t>
            </w:r>
          </w:p>
        </w:tc>
        <w:tc>
          <w:tcPr>
            <w:tcW w:w="1432" w:type="dxa"/>
            <w:vAlign w:val="center"/>
          </w:tcPr>
          <w:p w14:paraId="3EA83E9E" w14:textId="77777777" w:rsidR="005D0C3E" w:rsidRDefault="005D0C3E" w:rsidP="00F161D6">
            <w:pPr>
              <w:jc w:val="center"/>
              <w:rPr>
                <w:sz w:val="20"/>
                <w:szCs w:val="20"/>
              </w:rPr>
            </w:pPr>
            <w:r>
              <w:rPr>
                <w:sz w:val="20"/>
                <w:szCs w:val="20"/>
              </w:rPr>
              <w:t>1989</w:t>
            </w:r>
          </w:p>
        </w:tc>
        <w:tc>
          <w:tcPr>
            <w:tcW w:w="1109" w:type="dxa"/>
            <w:vAlign w:val="center"/>
          </w:tcPr>
          <w:p w14:paraId="5776FC74" w14:textId="77777777" w:rsidR="005D0C3E" w:rsidRDefault="005D0C3E" w:rsidP="00F161D6">
            <w:pPr>
              <w:jc w:val="center"/>
              <w:rPr>
                <w:sz w:val="20"/>
                <w:szCs w:val="20"/>
              </w:rPr>
            </w:pPr>
            <w:r>
              <w:rPr>
                <w:sz w:val="20"/>
                <w:szCs w:val="20"/>
              </w:rPr>
              <w:t>0,8</w:t>
            </w:r>
          </w:p>
        </w:tc>
        <w:tc>
          <w:tcPr>
            <w:tcW w:w="1204" w:type="dxa"/>
            <w:vAlign w:val="center"/>
          </w:tcPr>
          <w:p w14:paraId="0ABFCBCE"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AFA5342"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8154CD6" w14:textId="77777777" w:rsidTr="00F161D6">
        <w:trPr>
          <w:trHeight w:val="338"/>
        </w:trPr>
        <w:tc>
          <w:tcPr>
            <w:tcW w:w="876" w:type="dxa"/>
            <w:vAlign w:val="center"/>
          </w:tcPr>
          <w:p w14:paraId="203D35D9" w14:textId="77777777" w:rsidR="005D0C3E" w:rsidRDefault="005D0C3E" w:rsidP="00F161D6">
            <w:pPr>
              <w:jc w:val="center"/>
              <w:rPr>
                <w:sz w:val="20"/>
                <w:szCs w:val="20"/>
              </w:rPr>
            </w:pPr>
            <w:r>
              <w:rPr>
                <w:sz w:val="20"/>
                <w:szCs w:val="20"/>
              </w:rPr>
              <w:t>65</w:t>
            </w:r>
          </w:p>
        </w:tc>
        <w:tc>
          <w:tcPr>
            <w:tcW w:w="3224" w:type="dxa"/>
            <w:vAlign w:val="center"/>
          </w:tcPr>
          <w:p w14:paraId="67477782" w14:textId="77777777" w:rsidR="005D0C3E" w:rsidRDefault="005D0C3E" w:rsidP="00F161D6">
            <w:pPr>
              <w:jc w:val="center"/>
              <w:rPr>
                <w:sz w:val="20"/>
                <w:szCs w:val="20"/>
              </w:rPr>
            </w:pPr>
            <w:r>
              <w:rPr>
                <w:sz w:val="20"/>
                <w:szCs w:val="20"/>
              </w:rPr>
              <w:t>ТК 30-ТК 31</w:t>
            </w:r>
          </w:p>
        </w:tc>
        <w:tc>
          <w:tcPr>
            <w:tcW w:w="1465" w:type="dxa"/>
            <w:vAlign w:val="center"/>
          </w:tcPr>
          <w:p w14:paraId="3BC0A07A" w14:textId="77777777" w:rsidR="005D0C3E" w:rsidRDefault="005D0C3E" w:rsidP="00F161D6">
            <w:pPr>
              <w:jc w:val="center"/>
              <w:rPr>
                <w:sz w:val="20"/>
                <w:szCs w:val="20"/>
              </w:rPr>
            </w:pPr>
            <w:r>
              <w:rPr>
                <w:sz w:val="20"/>
                <w:szCs w:val="20"/>
              </w:rPr>
              <w:t>100</w:t>
            </w:r>
          </w:p>
        </w:tc>
        <w:tc>
          <w:tcPr>
            <w:tcW w:w="1529" w:type="dxa"/>
            <w:vAlign w:val="center"/>
          </w:tcPr>
          <w:p w14:paraId="67D93186" w14:textId="77777777" w:rsidR="005D0C3E" w:rsidRDefault="005D0C3E" w:rsidP="00F161D6">
            <w:pPr>
              <w:jc w:val="center"/>
              <w:rPr>
                <w:sz w:val="20"/>
                <w:szCs w:val="20"/>
              </w:rPr>
            </w:pPr>
            <w:r>
              <w:rPr>
                <w:sz w:val="20"/>
                <w:szCs w:val="20"/>
              </w:rPr>
              <w:t>20</w:t>
            </w:r>
          </w:p>
        </w:tc>
        <w:tc>
          <w:tcPr>
            <w:tcW w:w="1961" w:type="dxa"/>
            <w:vAlign w:val="center"/>
          </w:tcPr>
          <w:p w14:paraId="124DCD48" w14:textId="77777777" w:rsidR="005D0C3E" w:rsidRDefault="005D0C3E" w:rsidP="00F161D6">
            <w:pPr>
              <w:jc w:val="center"/>
              <w:rPr>
                <w:sz w:val="20"/>
                <w:szCs w:val="20"/>
              </w:rPr>
            </w:pPr>
            <w:r>
              <w:rPr>
                <w:sz w:val="20"/>
                <w:szCs w:val="20"/>
              </w:rPr>
              <w:t>мин. вата.</w:t>
            </w:r>
          </w:p>
        </w:tc>
        <w:tc>
          <w:tcPr>
            <w:tcW w:w="1322" w:type="dxa"/>
            <w:vAlign w:val="center"/>
          </w:tcPr>
          <w:p w14:paraId="4DC8F056" w14:textId="77777777" w:rsidR="005D0C3E" w:rsidRDefault="005D0C3E" w:rsidP="00F161D6">
            <w:pPr>
              <w:jc w:val="center"/>
              <w:rPr>
                <w:sz w:val="20"/>
                <w:szCs w:val="20"/>
              </w:rPr>
            </w:pPr>
            <w:r>
              <w:rPr>
                <w:sz w:val="20"/>
                <w:szCs w:val="20"/>
              </w:rPr>
              <w:t>канальный</w:t>
            </w:r>
          </w:p>
        </w:tc>
        <w:tc>
          <w:tcPr>
            <w:tcW w:w="1432" w:type="dxa"/>
            <w:vAlign w:val="center"/>
          </w:tcPr>
          <w:p w14:paraId="30B90163" w14:textId="77777777" w:rsidR="005D0C3E" w:rsidRDefault="005D0C3E" w:rsidP="00F161D6">
            <w:pPr>
              <w:jc w:val="center"/>
              <w:rPr>
                <w:sz w:val="20"/>
                <w:szCs w:val="20"/>
              </w:rPr>
            </w:pPr>
            <w:r>
              <w:rPr>
                <w:sz w:val="20"/>
                <w:szCs w:val="20"/>
              </w:rPr>
              <w:t>2013</w:t>
            </w:r>
          </w:p>
        </w:tc>
        <w:tc>
          <w:tcPr>
            <w:tcW w:w="1109" w:type="dxa"/>
            <w:vAlign w:val="center"/>
          </w:tcPr>
          <w:p w14:paraId="44770D41" w14:textId="77777777" w:rsidR="005D0C3E" w:rsidRDefault="005D0C3E" w:rsidP="00F161D6">
            <w:pPr>
              <w:jc w:val="center"/>
              <w:rPr>
                <w:sz w:val="20"/>
                <w:szCs w:val="20"/>
              </w:rPr>
            </w:pPr>
            <w:r>
              <w:rPr>
                <w:sz w:val="20"/>
                <w:szCs w:val="20"/>
              </w:rPr>
              <w:t>0,8</w:t>
            </w:r>
          </w:p>
        </w:tc>
        <w:tc>
          <w:tcPr>
            <w:tcW w:w="1204" w:type="dxa"/>
            <w:vAlign w:val="center"/>
          </w:tcPr>
          <w:p w14:paraId="26444BBC"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51A2BF6"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F2C0F7D" w14:textId="77777777" w:rsidTr="00F161D6">
        <w:trPr>
          <w:trHeight w:val="340"/>
        </w:trPr>
        <w:tc>
          <w:tcPr>
            <w:tcW w:w="876" w:type="dxa"/>
            <w:vAlign w:val="center"/>
          </w:tcPr>
          <w:p w14:paraId="6431B117" w14:textId="77777777" w:rsidR="005D0C3E" w:rsidRDefault="005D0C3E" w:rsidP="00F161D6">
            <w:pPr>
              <w:jc w:val="center"/>
              <w:rPr>
                <w:sz w:val="20"/>
                <w:szCs w:val="20"/>
              </w:rPr>
            </w:pPr>
            <w:r>
              <w:rPr>
                <w:sz w:val="20"/>
                <w:szCs w:val="20"/>
              </w:rPr>
              <w:t>66</w:t>
            </w:r>
          </w:p>
        </w:tc>
        <w:tc>
          <w:tcPr>
            <w:tcW w:w="3224" w:type="dxa"/>
            <w:vAlign w:val="center"/>
          </w:tcPr>
          <w:p w14:paraId="6163A93A" w14:textId="77777777" w:rsidR="005D0C3E" w:rsidRDefault="005D0C3E" w:rsidP="00F161D6">
            <w:pPr>
              <w:jc w:val="center"/>
              <w:rPr>
                <w:sz w:val="20"/>
                <w:szCs w:val="20"/>
              </w:rPr>
            </w:pPr>
            <w:r>
              <w:rPr>
                <w:sz w:val="20"/>
                <w:szCs w:val="20"/>
              </w:rPr>
              <w:t>ТК 30-ТК 31</w:t>
            </w:r>
          </w:p>
        </w:tc>
        <w:tc>
          <w:tcPr>
            <w:tcW w:w="1465" w:type="dxa"/>
            <w:vAlign w:val="center"/>
          </w:tcPr>
          <w:p w14:paraId="47600929" w14:textId="77777777" w:rsidR="005D0C3E" w:rsidRDefault="005D0C3E" w:rsidP="00F161D6">
            <w:pPr>
              <w:jc w:val="center"/>
              <w:rPr>
                <w:sz w:val="20"/>
                <w:szCs w:val="20"/>
              </w:rPr>
            </w:pPr>
            <w:r>
              <w:rPr>
                <w:sz w:val="20"/>
                <w:szCs w:val="20"/>
              </w:rPr>
              <w:t>100</w:t>
            </w:r>
          </w:p>
        </w:tc>
        <w:tc>
          <w:tcPr>
            <w:tcW w:w="1529" w:type="dxa"/>
            <w:vAlign w:val="center"/>
          </w:tcPr>
          <w:p w14:paraId="4A4C43BC" w14:textId="77777777" w:rsidR="005D0C3E" w:rsidRDefault="005D0C3E" w:rsidP="00F161D6">
            <w:pPr>
              <w:jc w:val="center"/>
              <w:rPr>
                <w:sz w:val="20"/>
                <w:szCs w:val="20"/>
              </w:rPr>
            </w:pPr>
            <w:r>
              <w:rPr>
                <w:sz w:val="20"/>
                <w:szCs w:val="20"/>
              </w:rPr>
              <w:t>22</w:t>
            </w:r>
          </w:p>
        </w:tc>
        <w:tc>
          <w:tcPr>
            <w:tcW w:w="1961" w:type="dxa"/>
            <w:vAlign w:val="center"/>
          </w:tcPr>
          <w:p w14:paraId="6ACF54F7" w14:textId="77777777" w:rsidR="005D0C3E" w:rsidRDefault="005D0C3E" w:rsidP="00F161D6">
            <w:pPr>
              <w:jc w:val="center"/>
              <w:rPr>
                <w:sz w:val="20"/>
                <w:szCs w:val="20"/>
              </w:rPr>
            </w:pPr>
            <w:r>
              <w:rPr>
                <w:sz w:val="20"/>
                <w:szCs w:val="20"/>
              </w:rPr>
              <w:t>мин. вата.</w:t>
            </w:r>
          </w:p>
        </w:tc>
        <w:tc>
          <w:tcPr>
            <w:tcW w:w="1322" w:type="dxa"/>
            <w:vAlign w:val="center"/>
          </w:tcPr>
          <w:p w14:paraId="2EFB877C" w14:textId="77777777" w:rsidR="005D0C3E" w:rsidRDefault="005D0C3E" w:rsidP="00F161D6">
            <w:pPr>
              <w:jc w:val="center"/>
              <w:rPr>
                <w:sz w:val="20"/>
                <w:szCs w:val="20"/>
              </w:rPr>
            </w:pPr>
            <w:r>
              <w:rPr>
                <w:sz w:val="20"/>
                <w:szCs w:val="20"/>
              </w:rPr>
              <w:t>канальный</w:t>
            </w:r>
          </w:p>
        </w:tc>
        <w:tc>
          <w:tcPr>
            <w:tcW w:w="1432" w:type="dxa"/>
            <w:vAlign w:val="center"/>
          </w:tcPr>
          <w:p w14:paraId="02896E5A" w14:textId="77777777" w:rsidR="005D0C3E" w:rsidRDefault="005D0C3E" w:rsidP="00F161D6">
            <w:pPr>
              <w:jc w:val="center"/>
              <w:rPr>
                <w:sz w:val="20"/>
                <w:szCs w:val="20"/>
              </w:rPr>
            </w:pPr>
            <w:r>
              <w:rPr>
                <w:sz w:val="20"/>
                <w:szCs w:val="20"/>
              </w:rPr>
              <w:t>2011</w:t>
            </w:r>
          </w:p>
        </w:tc>
        <w:tc>
          <w:tcPr>
            <w:tcW w:w="1109" w:type="dxa"/>
            <w:vAlign w:val="center"/>
          </w:tcPr>
          <w:p w14:paraId="6D5B1F0D" w14:textId="77777777" w:rsidR="005D0C3E" w:rsidRDefault="005D0C3E" w:rsidP="00F161D6">
            <w:pPr>
              <w:jc w:val="center"/>
              <w:rPr>
                <w:sz w:val="20"/>
                <w:szCs w:val="20"/>
              </w:rPr>
            </w:pPr>
            <w:r>
              <w:rPr>
                <w:sz w:val="20"/>
                <w:szCs w:val="20"/>
              </w:rPr>
              <w:t>0,8</w:t>
            </w:r>
          </w:p>
        </w:tc>
        <w:tc>
          <w:tcPr>
            <w:tcW w:w="1204" w:type="dxa"/>
            <w:vAlign w:val="center"/>
          </w:tcPr>
          <w:p w14:paraId="5BC323F1"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6846CCCF" w14:textId="77777777" w:rsidR="005D0C3E" w:rsidRPr="005D0C3E" w:rsidRDefault="005D0C3E" w:rsidP="00F161D6">
            <w:pPr>
              <w:pStyle w:val="TableParagraph"/>
              <w:spacing w:before="62"/>
              <w:ind w:left="16" w:right="2"/>
              <w:rPr>
                <w:sz w:val="20"/>
              </w:rPr>
            </w:pPr>
            <w:r w:rsidRPr="005D0C3E">
              <w:rPr>
                <w:spacing w:val="-2"/>
                <w:sz w:val="20"/>
              </w:rPr>
              <w:t>95/70</w:t>
            </w:r>
          </w:p>
        </w:tc>
      </w:tr>
    </w:tbl>
    <w:p w14:paraId="585B3CFF" w14:textId="77777777" w:rsidR="00D36C2E" w:rsidRDefault="00D36C2E">
      <w:pPr>
        <w:rPr>
          <w:sz w:val="18"/>
        </w:rPr>
      </w:pPr>
    </w:p>
    <w:p w14:paraId="3F3FF5F4" w14:textId="77777777" w:rsidR="005D0C3E" w:rsidRPr="005D0C3E" w:rsidRDefault="005D0C3E" w:rsidP="005D0C3E">
      <w:pPr>
        <w:jc w:val="center"/>
      </w:pPr>
      <w:r w:rsidRPr="005D0C3E">
        <w:t>186</w:t>
      </w:r>
    </w:p>
    <w:p w14:paraId="13CB5A06" w14:textId="77777777" w:rsidR="005D0C3E" w:rsidRDefault="005D0C3E">
      <w:pPr>
        <w:rPr>
          <w:sz w:val="18"/>
        </w:rPr>
      </w:pPr>
    </w:p>
    <w:p w14:paraId="7B495D7C" w14:textId="77777777" w:rsidR="005D0C3E" w:rsidRDefault="005D0C3E" w:rsidP="005D0C3E">
      <w:pPr>
        <w:jc w:val="center"/>
        <w:rPr>
          <w:sz w:val="18"/>
        </w:rPr>
        <w:sectPr w:rsidR="005D0C3E" w:rsidSect="005D0C3E">
          <w:pgSz w:w="16840" w:h="11910" w:orient="landscape"/>
          <w:pgMar w:top="851" w:right="460" w:bottom="820" w:left="460" w:header="0" w:footer="638" w:gutter="0"/>
          <w:cols w:space="720"/>
        </w:sectPr>
      </w:pPr>
    </w:p>
    <w:p w14:paraId="48945EEC"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6"/>
        <w:gridCol w:w="3224"/>
        <w:gridCol w:w="1465"/>
        <w:gridCol w:w="1529"/>
        <w:gridCol w:w="1961"/>
        <w:gridCol w:w="1322"/>
        <w:gridCol w:w="1432"/>
        <w:gridCol w:w="1109"/>
        <w:gridCol w:w="1204"/>
        <w:gridCol w:w="1571"/>
      </w:tblGrid>
      <w:tr w:rsidR="00D36C2E" w14:paraId="15E2075E" w14:textId="77777777">
        <w:trPr>
          <w:trHeight w:val="1034"/>
        </w:trPr>
        <w:tc>
          <w:tcPr>
            <w:tcW w:w="876" w:type="dxa"/>
          </w:tcPr>
          <w:p w14:paraId="7F0A6DC1" w14:textId="77777777" w:rsidR="00D36C2E" w:rsidRDefault="00D36C2E">
            <w:pPr>
              <w:pStyle w:val="TableParagraph"/>
              <w:spacing w:before="102"/>
              <w:jc w:val="left"/>
              <w:rPr>
                <w:b/>
                <w:sz w:val="18"/>
              </w:rPr>
            </w:pPr>
          </w:p>
          <w:p w14:paraId="4E218624" w14:textId="77777777" w:rsidR="00D36C2E" w:rsidRDefault="00716137">
            <w:pPr>
              <w:pStyle w:val="TableParagraph"/>
              <w:ind w:left="115" w:right="101" w:firstLine="232"/>
              <w:jc w:val="left"/>
              <w:rPr>
                <w:b/>
                <w:sz w:val="18"/>
              </w:rPr>
            </w:pPr>
            <w:r>
              <w:rPr>
                <w:b/>
                <w:spacing w:val="-10"/>
                <w:sz w:val="18"/>
              </w:rPr>
              <w:t>№</w:t>
            </w:r>
            <w:r>
              <w:rPr>
                <w:b/>
                <w:spacing w:val="-2"/>
                <w:sz w:val="18"/>
              </w:rPr>
              <w:t xml:space="preserve"> участка</w:t>
            </w:r>
          </w:p>
        </w:tc>
        <w:tc>
          <w:tcPr>
            <w:tcW w:w="3224" w:type="dxa"/>
          </w:tcPr>
          <w:p w14:paraId="7723E4D2" w14:textId="77777777" w:rsidR="00D36C2E" w:rsidRDefault="00D36C2E">
            <w:pPr>
              <w:pStyle w:val="TableParagraph"/>
              <w:spacing w:before="205"/>
              <w:jc w:val="left"/>
              <w:rPr>
                <w:b/>
                <w:sz w:val="18"/>
              </w:rPr>
            </w:pPr>
          </w:p>
          <w:p w14:paraId="370E5303" w14:textId="77777777" w:rsidR="00D36C2E" w:rsidRDefault="00716137">
            <w:pPr>
              <w:pStyle w:val="TableParagraph"/>
              <w:ind w:left="11" w:right="5"/>
              <w:rPr>
                <w:b/>
                <w:sz w:val="18"/>
              </w:rPr>
            </w:pPr>
            <w:r>
              <w:rPr>
                <w:b/>
                <w:sz w:val="18"/>
              </w:rPr>
              <w:t>Наименование</w:t>
            </w:r>
            <w:r>
              <w:rPr>
                <w:b/>
                <w:spacing w:val="-7"/>
                <w:sz w:val="18"/>
              </w:rPr>
              <w:t xml:space="preserve"> </w:t>
            </w:r>
            <w:r>
              <w:rPr>
                <w:b/>
                <w:spacing w:val="-2"/>
                <w:sz w:val="18"/>
              </w:rPr>
              <w:t>участка</w:t>
            </w:r>
          </w:p>
        </w:tc>
        <w:tc>
          <w:tcPr>
            <w:tcW w:w="1465" w:type="dxa"/>
          </w:tcPr>
          <w:p w14:paraId="3B936458" w14:textId="77777777" w:rsidR="00D36C2E" w:rsidRDefault="00716137">
            <w:pPr>
              <w:pStyle w:val="TableParagraph"/>
              <w:ind w:left="121" w:right="116" w:firstLine="4"/>
              <w:rPr>
                <w:b/>
                <w:sz w:val="18"/>
              </w:rPr>
            </w:pPr>
            <w:r>
              <w:rPr>
                <w:b/>
                <w:spacing w:val="-2"/>
                <w:sz w:val="18"/>
              </w:rPr>
              <w:t>Внутренний диаметр трубопроводов</w:t>
            </w:r>
          </w:p>
          <w:p w14:paraId="207D5E09" w14:textId="77777777" w:rsidR="00D36C2E" w:rsidRDefault="00716137">
            <w:pPr>
              <w:pStyle w:val="TableParagraph"/>
              <w:spacing w:line="202" w:lineRule="exact"/>
              <w:ind w:left="99" w:right="89"/>
              <w:rPr>
                <w:i/>
                <w:sz w:val="18"/>
              </w:rPr>
            </w:pPr>
            <w:r>
              <w:rPr>
                <w:b/>
                <w:sz w:val="18"/>
              </w:rPr>
              <w:t>на</w:t>
            </w:r>
            <w:r>
              <w:rPr>
                <w:b/>
                <w:spacing w:val="-12"/>
                <w:sz w:val="18"/>
              </w:rPr>
              <w:t xml:space="preserve"> </w:t>
            </w:r>
            <w:r>
              <w:rPr>
                <w:b/>
                <w:sz w:val="18"/>
              </w:rPr>
              <w:t xml:space="preserve">участке Dусл, </w:t>
            </w:r>
            <w:r>
              <w:rPr>
                <w:i/>
                <w:sz w:val="18"/>
              </w:rPr>
              <w:t>мм</w:t>
            </w:r>
          </w:p>
        </w:tc>
        <w:tc>
          <w:tcPr>
            <w:tcW w:w="1529" w:type="dxa"/>
          </w:tcPr>
          <w:p w14:paraId="048D3F7D" w14:textId="77777777" w:rsidR="00D36C2E" w:rsidRDefault="00716137">
            <w:pPr>
              <w:pStyle w:val="TableParagraph"/>
              <w:ind w:left="147" w:right="138" w:firstLine="2"/>
              <w:rPr>
                <w:b/>
                <w:sz w:val="18"/>
              </w:rPr>
            </w:pPr>
            <w:r>
              <w:rPr>
                <w:b/>
                <w:spacing w:val="-2"/>
                <w:sz w:val="18"/>
              </w:rPr>
              <w:t xml:space="preserve">Длина трубопровода </w:t>
            </w:r>
            <w:r>
              <w:rPr>
                <w:b/>
                <w:sz w:val="18"/>
              </w:rPr>
              <w:t>(в 2-х трубном исчислении)</w:t>
            </w:r>
            <w:r>
              <w:rPr>
                <w:b/>
                <w:spacing w:val="-7"/>
                <w:sz w:val="18"/>
              </w:rPr>
              <w:t xml:space="preserve"> </w:t>
            </w:r>
            <w:r>
              <w:rPr>
                <w:b/>
                <w:spacing w:val="-5"/>
                <w:sz w:val="18"/>
              </w:rPr>
              <w:t>м,</w:t>
            </w:r>
          </w:p>
          <w:p w14:paraId="39C94513" w14:textId="77777777" w:rsidR="00D36C2E" w:rsidRDefault="00716137">
            <w:pPr>
              <w:pStyle w:val="TableParagraph"/>
              <w:spacing w:line="186" w:lineRule="exact"/>
              <w:ind w:left="10" w:right="3"/>
              <w:rPr>
                <w:i/>
                <w:sz w:val="18"/>
              </w:rPr>
            </w:pPr>
            <w:r>
              <w:rPr>
                <w:i/>
                <w:spacing w:val="-10"/>
                <w:sz w:val="18"/>
              </w:rPr>
              <w:t>l</w:t>
            </w:r>
          </w:p>
        </w:tc>
        <w:tc>
          <w:tcPr>
            <w:tcW w:w="1961" w:type="dxa"/>
          </w:tcPr>
          <w:p w14:paraId="796BB940" w14:textId="77777777" w:rsidR="00D36C2E" w:rsidRDefault="00D36C2E">
            <w:pPr>
              <w:pStyle w:val="TableParagraph"/>
              <w:spacing w:before="102"/>
              <w:jc w:val="left"/>
              <w:rPr>
                <w:b/>
                <w:sz w:val="18"/>
              </w:rPr>
            </w:pPr>
          </w:p>
          <w:p w14:paraId="34AEB3CD" w14:textId="77777777" w:rsidR="00D36C2E" w:rsidRDefault="00716137">
            <w:pPr>
              <w:pStyle w:val="TableParagraph"/>
              <w:ind w:left="591" w:hanging="466"/>
              <w:jc w:val="left"/>
              <w:rPr>
                <w:b/>
                <w:sz w:val="18"/>
              </w:rPr>
            </w:pPr>
            <w:r>
              <w:rPr>
                <w:b/>
                <w:spacing w:val="-2"/>
                <w:sz w:val="18"/>
              </w:rPr>
              <w:t>Теплоизоляционный материал</w:t>
            </w:r>
          </w:p>
        </w:tc>
        <w:tc>
          <w:tcPr>
            <w:tcW w:w="1322" w:type="dxa"/>
          </w:tcPr>
          <w:p w14:paraId="2D349A83" w14:textId="77777777" w:rsidR="00D36C2E" w:rsidRDefault="00D36C2E">
            <w:pPr>
              <w:pStyle w:val="TableParagraph"/>
              <w:spacing w:before="102"/>
              <w:jc w:val="left"/>
              <w:rPr>
                <w:b/>
                <w:sz w:val="18"/>
              </w:rPr>
            </w:pPr>
          </w:p>
          <w:p w14:paraId="561861AA" w14:textId="77777777" w:rsidR="00D36C2E" w:rsidRDefault="00716137">
            <w:pPr>
              <w:pStyle w:val="TableParagraph"/>
              <w:ind w:left="215" w:right="208" w:firstLine="280"/>
              <w:jc w:val="left"/>
              <w:rPr>
                <w:b/>
                <w:sz w:val="18"/>
              </w:rPr>
            </w:pPr>
            <w:r>
              <w:rPr>
                <w:b/>
                <w:spacing w:val="-4"/>
                <w:sz w:val="18"/>
              </w:rPr>
              <w:t xml:space="preserve">Тип </w:t>
            </w:r>
            <w:r>
              <w:rPr>
                <w:b/>
                <w:spacing w:val="-2"/>
                <w:sz w:val="18"/>
              </w:rPr>
              <w:t>прокладки</w:t>
            </w:r>
          </w:p>
        </w:tc>
        <w:tc>
          <w:tcPr>
            <w:tcW w:w="1432" w:type="dxa"/>
          </w:tcPr>
          <w:p w14:paraId="00679AF1" w14:textId="77777777" w:rsidR="00D36C2E" w:rsidRDefault="00716137">
            <w:pPr>
              <w:pStyle w:val="TableParagraph"/>
              <w:spacing w:before="103"/>
              <w:ind w:left="121" w:firstLine="117"/>
              <w:jc w:val="left"/>
              <w:rPr>
                <w:b/>
                <w:sz w:val="18"/>
              </w:rPr>
            </w:pPr>
            <w:r>
              <w:rPr>
                <w:b/>
                <w:sz w:val="18"/>
              </w:rPr>
              <w:t xml:space="preserve">Год ввода в </w:t>
            </w:r>
            <w:r>
              <w:rPr>
                <w:b/>
                <w:spacing w:val="-2"/>
                <w:sz w:val="18"/>
              </w:rPr>
              <w:t>эксплуатацию (капительного</w:t>
            </w:r>
          </w:p>
          <w:p w14:paraId="21AFBD69" w14:textId="77777777" w:rsidR="00D36C2E" w:rsidRDefault="00716137">
            <w:pPr>
              <w:pStyle w:val="TableParagraph"/>
              <w:ind w:left="347"/>
              <w:jc w:val="left"/>
              <w:rPr>
                <w:b/>
                <w:sz w:val="18"/>
              </w:rPr>
            </w:pPr>
            <w:r>
              <w:rPr>
                <w:b/>
                <w:spacing w:val="-2"/>
                <w:sz w:val="18"/>
              </w:rPr>
              <w:t>ремонта)</w:t>
            </w:r>
          </w:p>
        </w:tc>
        <w:tc>
          <w:tcPr>
            <w:tcW w:w="1109" w:type="dxa"/>
          </w:tcPr>
          <w:p w14:paraId="6E021EEA" w14:textId="77777777" w:rsidR="00D36C2E" w:rsidRDefault="00716137">
            <w:pPr>
              <w:pStyle w:val="TableParagraph"/>
              <w:ind w:left="11" w:right="2"/>
              <w:rPr>
                <w:b/>
                <w:sz w:val="18"/>
              </w:rPr>
            </w:pPr>
            <w:r>
              <w:rPr>
                <w:b/>
                <w:spacing w:val="-2"/>
                <w:sz w:val="18"/>
              </w:rPr>
              <w:t xml:space="preserve">Средняя глубина заложения </w:t>
            </w:r>
            <w:r>
              <w:rPr>
                <w:b/>
                <w:sz w:val="18"/>
              </w:rPr>
              <w:t>оси труб-</w:t>
            </w:r>
          </w:p>
          <w:p w14:paraId="6268E0F4" w14:textId="77777777" w:rsidR="00D36C2E" w:rsidRDefault="00716137">
            <w:pPr>
              <w:pStyle w:val="TableParagraph"/>
              <w:spacing w:line="186" w:lineRule="exact"/>
              <w:ind w:left="13" w:right="2"/>
              <w:rPr>
                <w:b/>
                <w:sz w:val="18"/>
              </w:rPr>
            </w:pPr>
            <w:r>
              <w:rPr>
                <w:b/>
                <w:sz w:val="18"/>
              </w:rPr>
              <w:t>ов</w:t>
            </w:r>
            <w:r>
              <w:rPr>
                <w:b/>
                <w:spacing w:val="-1"/>
                <w:sz w:val="18"/>
              </w:rPr>
              <w:t xml:space="preserve"> </w:t>
            </w:r>
            <w:r>
              <w:rPr>
                <w:b/>
                <w:sz w:val="18"/>
              </w:rPr>
              <w:t xml:space="preserve">Н, </w:t>
            </w:r>
            <w:r>
              <w:rPr>
                <w:b/>
                <w:spacing w:val="-10"/>
                <w:sz w:val="18"/>
              </w:rPr>
              <w:t>м</w:t>
            </w:r>
          </w:p>
        </w:tc>
        <w:tc>
          <w:tcPr>
            <w:tcW w:w="1204" w:type="dxa"/>
          </w:tcPr>
          <w:p w14:paraId="6C8AEAD9" w14:textId="77777777" w:rsidR="00D36C2E" w:rsidRDefault="00716137">
            <w:pPr>
              <w:pStyle w:val="TableParagraph"/>
              <w:spacing w:before="206"/>
              <w:ind w:left="86" w:right="74"/>
              <w:rPr>
                <w:b/>
                <w:sz w:val="18"/>
              </w:rPr>
            </w:pPr>
            <w:r>
              <w:rPr>
                <w:b/>
                <w:spacing w:val="-2"/>
                <w:sz w:val="18"/>
              </w:rPr>
              <w:t xml:space="preserve">Назначение тепловой </w:t>
            </w:r>
            <w:r>
              <w:rPr>
                <w:b/>
                <w:spacing w:val="-4"/>
                <w:sz w:val="18"/>
              </w:rPr>
              <w:t>сети</w:t>
            </w:r>
          </w:p>
        </w:tc>
        <w:tc>
          <w:tcPr>
            <w:tcW w:w="1571" w:type="dxa"/>
          </w:tcPr>
          <w:p w14:paraId="28606A7D" w14:textId="77777777" w:rsidR="00D36C2E" w:rsidRDefault="00716137">
            <w:pPr>
              <w:pStyle w:val="TableParagraph"/>
              <w:spacing w:before="206"/>
              <w:ind w:left="164" w:right="112" w:hanging="39"/>
              <w:jc w:val="both"/>
              <w:rPr>
                <w:b/>
                <w:sz w:val="18"/>
              </w:rPr>
            </w:pPr>
            <w:r>
              <w:rPr>
                <w:b/>
                <w:spacing w:val="-2"/>
                <w:sz w:val="18"/>
              </w:rPr>
              <w:t xml:space="preserve">Температурный </w:t>
            </w:r>
            <w:r>
              <w:rPr>
                <w:b/>
                <w:sz w:val="18"/>
              </w:rPr>
              <w:t>график</w:t>
            </w:r>
            <w:r>
              <w:rPr>
                <w:b/>
                <w:spacing w:val="-4"/>
                <w:sz w:val="18"/>
              </w:rPr>
              <w:t xml:space="preserve"> </w:t>
            </w:r>
            <w:r>
              <w:rPr>
                <w:b/>
                <w:sz w:val="18"/>
              </w:rPr>
              <w:t>работы тепловой сети</w:t>
            </w:r>
          </w:p>
        </w:tc>
      </w:tr>
      <w:tr w:rsidR="005D0C3E" w14:paraId="48CAB592" w14:textId="77777777" w:rsidTr="00F161D6">
        <w:trPr>
          <w:trHeight w:val="340"/>
        </w:trPr>
        <w:tc>
          <w:tcPr>
            <w:tcW w:w="876" w:type="dxa"/>
            <w:vAlign w:val="center"/>
          </w:tcPr>
          <w:p w14:paraId="1B415F57" w14:textId="77777777" w:rsidR="005D0C3E" w:rsidRDefault="005D0C3E" w:rsidP="00F161D6">
            <w:pPr>
              <w:jc w:val="center"/>
              <w:rPr>
                <w:sz w:val="20"/>
                <w:szCs w:val="20"/>
              </w:rPr>
            </w:pPr>
            <w:r>
              <w:rPr>
                <w:sz w:val="20"/>
                <w:szCs w:val="20"/>
              </w:rPr>
              <w:t>67</w:t>
            </w:r>
          </w:p>
        </w:tc>
        <w:tc>
          <w:tcPr>
            <w:tcW w:w="3224" w:type="dxa"/>
            <w:vAlign w:val="center"/>
          </w:tcPr>
          <w:p w14:paraId="35F35D4E" w14:textId="77777777" w:rsidR="005D0C3E" w:rsidRDefault="005D0C3E" w:rsidP="00F161D6">
            <w:pPr>
              <w:jc w:val="center"/>
              <w:rPr>
                <w:sz w:val="20"/>
                <w:szCs w:val="20"/>
              </w:rPr>
            </w:pPr>
            <w:r>
              <w:rPr>
                <w:sz w:val="20"/>
                <w:szCs w:val="20"/>
              </w:rPr>
              <w:t>ТК 31-ТК 32</w:t>
            </w:r>
          </w:p>
        </w:tc>
        <w:tc>
          <w:tcPr>
            <w:tcW w:w="1465" w:type="dxa"/>
            <w:vAlign w:val="center"/>
          </w:tcPr>
          <w:p w14:paraId="544F44DD" w14:textId="77777777" w:rsidR="005D0C3E" w:rsidRDefault="005D0C3E" w:rsidP="00F161D6">
            <w:pPr>
              <w:jc w:val="center"/>
              <w:rPr>
                <w:sz w:val="20"/>
                <w:szCs w:val="20"/>
              </w:rPr>
            </w:pPr>
            <w:r>
              <w:rPr>
                <w:sz w:val="20"/>
                <w:szCs w:val="20"/>
              </w:rPr>
              <w:t>100</w:t>
            </w:r>
          </w:p>
        </w:tc>
        <w:tc>
          <w:tcPr>
            <w:tcW w:w="1529" w:type="dxa"/>
            <w:vAlign w:val="center"/>
          </w:tcPr>
          <w:p w14:paraId="0011AFBA" w14:textId="77777777" w:rsidR="005D0C3E" w:rsidRDefault="005D0C3E" w:rsidP="00F161D6">
            <w:pPr>
              <w:jc w:val="center"/>
              <w:rPr>
                <w:sz w:val="20"/>
                <w:szCs w:val="20"/>
              </w:rPr>
            </w:pPr>
            <w:r>
              <w:rPr>
                <w:sz w:val="20"/>
                <w:szCs w:val="20"/>
              </w:rPr>
              <w:t>39</w:t>
            </w:r>
          </w:p>
        </w:tc>
        <w:tc>
          <w:tcPr>
            <w:tcW w:w="1961" w:type="dxa"/>
            <w:vAlign w:val="center"/>
          </w:tcPr>
          <w:p w14:paraId="418F1317" w14:textId="77777777" w:rsidR="005D0C3E" w:rsidRDefault="005D0C3E" w:rsidP="00F161D6">
            <w:pPr>
              <w:jc w:val="center"/>
              <w:rPr>
                <w:sz w:val="20"/>
                <w:szCs w:val="20"/>
              </w:rPr>
            </w:pPr>
            <w:r>
              <w:rPr>
                <w:sz w:val="20"/>
                <w:szCs w:val="20"/>
              </w:rPr>
              <w:t>мин. вата.</w:t>
            </w:r>
          </w:p>
        </w:tc>
        <w:tc>
          <w:tcPr>
            <w:tcW w:w="1322" w:type="dxa"/>
            <w:vAlign w:val="center"/>
          </w:tcPr>
          <w:p w14:paraId="28DC2CC1" w14:textId="77777777" w:rsidR="005D0C3E" w:rsidRDefault="005D0C3E" w:rsidP="00F161D6">
            <w:pPr>
              <w:jc w:val="center"/>
              <w:rPr>
                <w:sz w:val="20"/>
                <w:szCs w:val="20"/>
              </w:rPr>
            </w:pPr>
            <w:r>
              <w:rPr>
                <w:sz w:val="20"/>
                <w:szCs w:val="20"/>
              </w:rPr>
              <w:t>канальный</w:t>
            </w:r>
          </w:p>
        </w:tc>
        <w:tc>
          <w:tcPr>
            <w:tcW w:w="1432" w:type="dxa"/>
            <w:vAlign w:val="center"/>
          </w:tcPr>
          <w:p w14:paraId="21ADAF99" w14:textId="77777777" w:rsidR="005D0C3E" w:rsidRDefault="005D0C3E" w:rsidP="00F161D6">
            <w:pPr>
              <w:jc w:val="center"/>
              <w:rPr>
                <w:sz w:val="20"/>
                <w:szCs w:val="20"/>
              </w:rPr>
            </w:pPr>
            <w:r>
              <w:rPr>
                <w:sz w:val="20"/>
                <w:szCs w:val="20"/>
              </w:rPr>
              <w:t>2011</w:t>
            </w:r>
          </w:p>
        </w:tc>
        <w:tc>
          <w:tcPr>
            <w:tcW w:w="1109" w:type="dxa"/>
            <w:vAlign w:val="center"/>
          </w:tcPr>
          <w:p w14:paraId="1F363F00" w14:textId="77777777" w:rsidR="005D0C3E" w:rsidRDefault="005D0C3E" w:rsidP="00F161D6">
            <w:pPr>
              <w:jc w:val="center"/>
              <w:rPr>
                <w:sz w:val="20"/>
                <w:szCs w:val="20"/>
              </w:rPr>
            </w:pPr>
            <w:r>
              <w:rPr>
                <w:sz w:val="20"/>
                <w:szCs w:val="20"/>
              </w:rPr>
              <w:t>0,8</w:t>
            </w:r>
          </w:p>
        </w:tc>
        <w:tc>
          <w:tcPr>
            <w:tcW w:w="1204" w:type="dxa"/>
            <w:vAlign w:val="center"/>
          </w:tcPr>
          <w:p w14:paraId="7F1BA23C"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622BE3B0"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4BAFC992" w14:textId="77777777" w:rsidTr="00F161D6">
        <w:trPr>
          <w:trHeight w:val="340"/>
        </w:trPr>
        <w:tc>
          <w:tcPr>
            <w:tcW w:w="876" w:type="dxa"/>
            <w:vAlign w:val="center"/>
          </w:tcPr>
          <w:p w14:paraId="23A48BB1" w14:textId="77777777" w:rsidR="005D0C3E" w:rsidRDefault="005D0C3E" w:rsidP="00F161D6">
            <w:pPr>
              <w:jc w:val="center"/>
              <w:rPr>
                <w:sz w:val="20"/>
                <w:szCs w:val="20"/>
              </w:rPr>
            </w:pPr>
            <w:r>
              <w:rPr>
                <w:sz w:val="20"/>
                <w:szCs w:val="20"/>
              </w:rPr>
              <w:t>68</w:t>
            </w:r>
          </w:p>
        </w:tc>
        <w:tc>
          <w:tcPr>
            <w:tcW w:w="3224" w:type="dxa"/>
            <w:vAlign w:val="center"/>
          </w:tcPr>
          <w:p w14:paraId="7A8FBD1E" w14:textId="77777777" w:rsidR="005D0C3E" w:rsidRDefault="005D0C3E" w:rsidP="00F161D6">
            <w:pPr>
              <w:jc w:val="center"/>
              <w:rPr>
                <w:sz w:val="20"/>
                <w:szCs w:val="20"/>
              </w:rPr>
            </w:pPr>
            <w:r>
              <w:rPr>
                <w:sz w:val="20"/>
                <w:szCs w:val="20"/>
              </w:rPr>
              <w:t>ТК32-Войтинского,14А</w:t>
            </w:r>
          </w:p>
        </w:tc>
        <w:tc>
          <w:tcPr>
            <w:tcW w:w="1465" w:type="dxa"/>
            <w:vAlign w:val="center"/>
          </w:tcPr>
          <w:p w14:paraId="77573476" w14:textId="77777777" w:rsidR="005D0C3E" w:rsidRDefault="005D0C3E" w:rsidP="00F161D6">
            <w:pPr>
              <w:jc w:val="center"/>
              <w:rPr>
                <w:sz w:val="20"/>
                <w:szCs w:val="20"/>
              </w:rPr>
            </w:pPr>
            <w:r>
              <w:rPr>
                <w:sz w:val="20"/>
                <w:szCs w:val="20"/>
              </w:rPr>
              <w:t>50</w:t>
            </w:r>
          </w:p>
        </w:tc>
        <w:tc>
          <w:tcPr>
            <w:tcW w:w="1529" w:type="dxa"/>
            <w:vAlign w:val="center"/>
          </w:tcPr>
          <w:p w14:paraId="678489C7" w14:textId="77777777" w:rsidR="005D0C3E" w:rsidRDefault="005D0C3E" w:rsidP="00F161D6">
            <w:pPr>
              <w:jc w:val="center"/>
              <w:rPr>
                <w:sz w:val="20"/>
                <w:szCs w:val="20"/>
              </w:rPr>
            </w:pPr>
            <w:r>
              <w:rPr>
                <w:sz w:val="20"/>
                <w:szCs w:val="20"/>
              </w:rPr>
              <w:t>18</w:t>
            </w:r>
          </w:p>
        </w:tc>
        <w:tc>
          <w:tcPr>
            <w:tcW w:w="1961" w:type="dxa"/>
            <w:vAlign w:val="center"/>
          </w:tcPr>
          <w:p w14:paraId="62A67B52" w14:textId="77777777" w:rsidR="005D0C3E" w:rsidRDefault="005D0C3E" w:rsidP="00F161D6">
            <w:pPr>
              <w:jc w:val="center"/>
              <w:rPr>
                <w:sz w:val="20"/>
                <w:szCs w:val="20"/>
              </w:rPr>
            </w:pPr>
            <w:r>
              <w:rPr>
                <w:sz w:val="20"/>
                <w:szCs w:val="20"/>
              </w:rPr>
              <w:t>мин. вата.</w:t>
            </w:r>
          </w:p>
        </w:tc>
        <w:tc>
          <w:tcPr>
            <w:tcW w:w="1322" w:type="dxa"/>
            <w:vAlign w:val="center"/>
          </w:tcPr>
          <w:p w14:paraId="27D5E570" w14:textId="77777777" w:rsidR="005D0C3E" w:rsidRDefault="005D0C3E" w:rsidP="00F161D6">
            <w:pPr>
              <w:jc w:val="center"/>
              <w:rPr>
                <w:sz w:val="20"/>
                <w:szCs w:val="20"/>
              </w:rPr>
            </w:pPr>
            <w:r>
              <w:rPr>
                <w:sz w:val="20"/>
                <w:szCs w:val="20"/>
              </w:rPr>
              <w:t>надземный</w:t>
            </w:r>
          </w:p>
        </w:tc>
        <w:tc>
          <w:tcPr>
            <w:tcW w:w="1432" w:type="dxa"/>
            <w:vAlign w:val="center"/>
          </w:tcPr>
          <w:p w14:paraId="53CFBBB3" w14:textId="77777777" w:rsidR="005D0C3E" w:rsidRDefault="005D0C3E" w:rsidP="00F161D6">
            <w:pPr>
              <w:jc w:val="center"/>
              <w:rPr>
                <w:sz w:val="20"/>
                <w:szCs w:val="20"/>
              </w:rPr>
            </w:pPr>
            <w:r>
              <w:rPr>
                <w:sz w:val="20"/>
                <w:szCs w:val="20"/>
              </w:rPr>
              <w:t>2011</w:t>
            </w:r>
          </w:p>
        </w:tc>
        <w:tc>
          <w:tcPr>
            <w:tcW w:w="1109" w:type="dxa"/>
            <w:vAlign w:val="center"/>
          </w:tcPr>
          <w:p w14:paraId="63609CD7" w14:textId="77777777" w:rsidR="005D0C3E" w:rsidRDefault="005D0C3E" w:rsidP="00F161D6">
            <w:pPr>
              <w:jc w:val="center"/>
              <w:rPr>
                <w:sz w:val="20"/>
                <w:szCs w:val="20"/>
              </w:rPr>
            </w:pPr>
            <w:r>
              <w:rPr>
                <w:sz w:val="20"/>
                <w:szCs w:val="20"/>
              </w:rPr>
              <w:t>-</w:t>
            </w:r>
          </w:p>
        </w:tc>
        <w:tc>
          <w:tcPr>
            <w:tcW w:w="1204" w:type="dxa"/>
            <w:vAlign w:val="center"/>
          </w:tcPr>
          <w:p w14:paraId="0C6DC3A4"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69F734C1"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64635553" w14:textId="77777777" w:rsidTr="00F161D6">
        <w:trPr>
          <w:trHeight w:val="341"/>
        </w:trPr>
        <w:tc>
          <w:tcPr>
            <w:tcW w:w="876" w:type="dxa"/>
            <w:vAlign w:val="center"/>
          </w:tcPr>
          <w:p w14:paraId="31D4D0BD" w14:textId="77777777" w:rsidR="005D0C3E" w:rsidRDefault="005D0C3E" w:rsidP="00F161D6">
            <w:pPr>
              <w:jc w:val="center"/>
              <w:rPr>
                <w:sz w:val="20"/>
                <w:szCs w:val="20"/>
              </w:rPr>
            </w:pPr>
            <w:r>
              <w:rPr>
                <w:sz w:val="20"/>
                <w:szCs w:val="20"/>
              </w:rPr>
              <w:t>69</w:t>
            </w:r>
          </w:p>
        </w:tc>
        <w:tc>
          <w:tcPr>
            <w:tcW w:w="3224" w:type="dxa"/>
            <w:vAlign w:val="center"/>
          </w:tcPr>
          <w:p w14:paraId="4C58AF50" w14:textId="77777777" w:rsidR="005D0C3E" w:rsidRDefault="005D0C3E" w:rsidP="00F161D6">
            <w:pPr>
              <w:jc w:val="center"/>
              <w:rPr>
                <w:sz w:val="20"/>
                <w:szCs w:val="20"/>
              </w:rPr>
            </w:pPr>
            <w:r>
              <w:rPr>
                <w:sz w:val="20"/>
                <w:szCs w:val="20"/>
              </w:rPr>
              <w:t>ТК32-Войтинского,16А</w:t>
            </w:r>
          </w:p>
        </w:tc>
        <w:tc>
          <w:tcPr>
            <w:tcW w:w="1465" w:type="dxa"/>
            <w:vAlign w:val="center"/>
          </w:tcPr>
          <w:p w14:paraId="014A62F0" w14:textId="77777777" w:rsidR="005D0C3E" w:rsidRDefault="005D0C3E" w:rsidP="00F161D6">
            <w:pPr>
              <w:jc w:val="center"/>
              <w:rPr>
                <w:sz w:val="20"/>
                <w:szCs w:val="20"/>
              </w:rPr>
            </w:pPr>
            <w:r>
              <w:rPr>
                <w:sz w:val="20"/>
                <w:szCs w:val="20"/>
              </w:rPr>
              <w:t>50</w:t>
            </w:r>
          </w:p>
        </w:tc>
        <w:tc>
          <w:tcPr>
            <w:tcW w:w="1529" w:type="dxa"/>
            <w:vAlign w:val="center"/>
          </w:tcPr>
          <w:p w14:paraId="1DC2409F" w14:textId="77777777" w:rsidR="005D0C3E" w:rsidRDefault="005D0C3E" w:rsidP="00F161D6">
            <w:pPr>
              <w:jc w:val="center"/>
              <w:rPr>
                <w:sz w:val="20"/>
                <w:szCs w:val="20"/>
              </w:rPr>
            </w:pPr>
            <w:r>
              <w:rPr>
                <w:sz w:val="20"/>
                <w:szCs w:val="20"/>
              </w:rPr>
              <w:t>24</w:t>
            </w:r>
          </w:p>
        </w:tc>
        <w:tc>
          <w:tcPr>
            <w:tcW w:w="1961" w:type="dxa"/>
            <w:vAlign w:val="center"/>
          </w:tcPr>
          <w:p w14:paraId="4035C66A" w14:textId="77777777" w:rsidR="005D0C3E" w:rsidRDefault="005D0C3E" w:rsidP="00F161D6">
            <w:pPr>
              <w:jc w:val="center"/>
              <w:rPr>
                <w:sz w:val="20"/>
                <w:szCs w:val="20"/>
              </w:rPr>
            </w:pPr>
            <w:r>
              <w:rPr>
                <w:sz w:val="20"/>
                <w:szCs w:val="20"/>
              </w:rPr>
              <w:t>мин. вата.</w:t>
            </w:r>
          </w:p>
        </w:tc>
        <w:tc>
          <w:tcPr>
            <w:tcW w:w="1322" w:type="dxa"/>
            <w:vAlign w:val="center"/>
          </w:tcPr>
          <w:p w14:paraId="6A09ADC1" w14:textId="77777777" w:rsidR="005D0C3E" w:rsidRDefault="005D0C3E" w:rsidP="00F161D6">
            <w:pPr>
              <w:jc w:val="center"/>
              <w:rPr>
                <w:sz w:val="20"/>
                <w:szCs w:val="20"/>
              </w:rPr>
            </w:pPr>
            <w:r>
              <w:rPr>
                <w:sz w:val="20"/>
                <w:szCs w:val="20"/>
              </w:rPr>
              <w:t>надземный</w:t>
            </w:r>
          </w:p>
        </w:tc>
        <w:tc>
          <w:tcPr>
            <w:tcW w:w="1432" w:type="dxa"/>
            <w:vAlign w:val="center"/>
          </w:tcPr>
          <w:p w14:paraId="105BB429" w14:textId="77777777" w:rsidR="005D0C3E" w:rsidRDefault="005D0C3E" w:rsidP="00F161D6">
            <w:pPr>
              <w:jc w:val="center"/>
              <w:rPr>
                <w:sz w:val="20"/>
                <w:szCs w:val="20"/>
              </w:rPr>
            </w:pPr>
            <w:r>
              <w:rPr>
                <w:sz w:val="20"/>
                <w:szCs w:val="20"/>
              </w:rPr>
              <w:t>2011</w:t>
            </w:r>
          </w:p>
        </w:tc>
        <w:tc>
          <w:tcPr>
            <w:tcW w:w="1109" w:type="dxa"/>
            <w:vAlign w:val="center"/>
          </w:tcPr>
          <w:p w14:paraId="291B43B7" w14:textId="77777777" w:rsidR="005D0C3E" w:rsidRDefault="005D0C3E" w:rsidP="00F161D6">
            <w:pPr>
              <w:jc w:val="center"/>
              <w:rPr>
                <w:sz w:val="20"/>
                <w:szCs w:val="20"/>
              </w:rPr>
            </w:pPr>
            <w:r>
              <w:rPr>
                <w:sz w:val="20"/>
                <w:szCs w:val="20"/>
              </w:rPr>
              <w:t>-</w:t>
            </w:r>
          </w:p>
        </w:tc>
        <w:tc>
          <w:tcPr>
            <w:tcW w:w="1204" w:type="dxa"/>
            <w:vAlign w:val="center"/>
          </w:tcPr>
          <w:p w14:paraId="16018D83"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549E9FBF"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3F5DF54" w14:textId="77777777" w:rsidTr="00F161D6">
        <w:trPr>
          <w:trHeight w:val="337"/>
        </w:trPr>
        <w:tc>
          <w:tcPr>
            <w:tcW w:w="876" w:type="dxa"/>
            <w:vAlign w:val="center"/>
          </w:tcPr>
          <w:p w14:paraId="51CD436B" w14:textId="77777777" w:rsidR="005D0C3E" w:rsidRDefault="005D0C3E" w:rsidP="00F161D6">
            <w:pPr>
              <w:jc w:val="center"/>
              <w:rPr>
                <w:sz w:val="20"/>
                <w:szCs w:val="20"/>
              </w:rPr>
            </w:pPr>
            <w:r>
              <w:rPr>
                <w:sz w:val="20"/>
                <w:szCs w:val="20"/>
              </w:rPr>
              <w:t>70</w:t>
            </w:r>
          </w:p>
        </w:tc>
        <w:tc>
          <w:tcPr>
            <w:tcW w:w="3224" w:type="dxa"/>
            <w:vAlign w:val="center"/>
          </w:tcPr>
          <w:p w14:paraId="4AA039C9" w14:textId="77777777" w:rsidR="005D0C3E" w:rsidRDefault="005D0C3E" w:rsidP="00F161D6">
            <w:pPr>
              <w:jc w:val="center"/>
              <w:rPr>
                <w:sz w:val="20"/>
                <w:szCs w:val="20"/>
              </w:rPr>
            </w:pPr>
            <w:r>
              <w:rPr>
                <w:sz w:val="20"/>
                <w:szCs w:val="20"/>
              </w:rPr>
              <w:t>ТК31- Войтинского,14</w:t>
            </w:r>
          </w:p>
        </w:tc>
        <w:tc>
          <w:tcPr>
            <w:tcW w:w="1465" w:type="dxa"/>
            <w:vAlign w:val="center"/>
          </w:tcPr>
          <w:p w14:paraId="7FD5ACA8" w14:textId="77777777" w:rsidR="005D0C3E" w:rsidRDefault="005D0C3E" w:rsidP="00F161D6">
            <w:pPr>
              <w:jc w:val="center"/>
              <w:rPr>
                <w:sz w:val="20"/>
                <w:szCs w:val="20"/>
              </w:rPr>
            </w:pPr>
            <w:r>
              <w:rPr>
                <w:sz w:val="20"/>
                <w:szCs w:val="20"/>
              </w:rPr>
              <w:t>50</w:t>
            </w:r>
          </w:p>
        </w:tc>
        <w:tc>
          <w:tcPr>
            <w:tcW w:w="1529" w:type="dxa"/>
            <w:vAlign w:val="center"/>
          </w:tcPr>
          <w:p w14:paraId="434DA4AA" w14:textId="77777777" w:rsidR="005D0C3E" w:rsidRDefault="005D0C3E" w:rsidP="00F161D6">
            <w:pPr>
              <w:jc w:val="center"/>
              <w:rPr>
                <w:sz w:val="20"/>
                <w:szCs w:val="20"/>
              </w:rPr>
            </w:pPr>
            <w:r>
              <w:rPr>
                <w:sz w:val="20"/>
                <w:szCs w:val="20"/>
              </w:rPr>
              <w:t>12</w:t>
            </w:r>
          </w:p>
        </w:tc>
        <w:tc>
          <w:tcPr>
            <w:tcW w:w="1961" w:type="dxa"/>
            <w:vAlign w:val="center"/>
          </w:tcPr>
          <w:p w14:paraId="14B2DC83" w14:textId="77777777" w:rsidR="005D0C3E" w:rsidRDefault="005D0C3E" w:rsidP="00F161D6">
            <w:pPr>
              <w:jc w:val="center"/>
              <w:rPr>
                <w:sz w:val="20"/>
                <w:szCs w:val="20"/>
              </w:rPr>
            </w:pPr>
            <w:r>
              <w:rPr>
                <w:sz w:val="20"/>
                <w:szCs w:val="20"/>
              </w:rPr>
              <w:t>мин. вата.</w:t>
            </w:r>
          </w:p>
        </w:tc>
        <w:tc>
          <w:tcPr>
            <w:tcW w:w="1322" w:type="dxa"/>
            <w:vAlign w:val="center"/>
          </w:tcPr>
          <w:p w14:paraId="2CC23D65" w14:textId="77777777" w:rsidR="005D0C3E" w:rsidRDefault="005D0C3E" w:rsidP="00F161D6">
            <w:pPr>
              <w:jc w:val="center"/>
              <w:rPr>
                <w:sz w:val="20"/>
                <w:szCs w:val="20"/>
              </w:rPr>
            </w:pPr>
            <w:r>
              <w:rPr>
                <w:sz w:val="20"/>
                <w:szCs w:val="20"/>
              </w:rPr>
              <w:t>канальный</w:t>
            </w:r>
          </w:p>
        </w:tc>
        <w:tc>
          <w:tcPr>
            <w:tcW w:w="1432" w:type="dxa"/>
            <w:vAlign w:val="center"/>
          </w:tcPr>
          <w:p w14:paraId="32BA2130" w14:textId="77777777" w:rsidR="005D0C3E" w:rsidRDefault="005D0C3E" w:rsidP="00F161D6">
            <w:pPr>
              <w:jc w:val="center"/>
              <w:rPr>
                <w:sz w:val="20"/>
                <w:szCs w:val="20"/>
              </w:rPr>
            </w:pPr>
            <w:r>
              <w:rPr>
                <w:sz w:val="20"/>
                <w:szCs w:val="20"/>
              </w:rPr>
              <w:t>1989</w:t>
            </w:r>
          </w:p>
        </w:tc>
        <w:tc>
          <w:tcPr>
            <w:tcW w:w="1109" w:type="dxa"/>
            <w:vAlign w:val="center"/>
          </w:tcPr>
          <w:p w14:paraId="2997EB95" w14:textId="77777777" w:rsidR="005D0C3E" w:rsidRDefault="005D0C3E" w:rsidP="00F161D6">
            <w:pPr>
              <w:jc w:val="center"/>
              <w:rPr>
                <w:sz w:val="20"/>
                <w:szCs w:val="20"/>
              </w:rPr>
            </w:pPr>
            <w:r>
              <w:rPr>
                <w:sz w:val="20"/>
                <w:szCs w:val="20"/>
              </w:rPr>
              <w:t>0,8</w:t>
            </w:r>
          </w:p>
        </w:tc>
        <w:tc>
          <w:tcPr>
            <w:tcW w:w="1204" w:type="dxa"/>
            <w:vAlign w:val="center"/>
          </w:tcPr>
          <w:p w14:paraId="44356EFF"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50F00B7F"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0D1D8DD" w14:textId="77777777" w:rsidTr="00F161D6">
        <w:trPr>
          <w:trHeight w:val="340"/>
        </w:trPr>
        <w:tc>
          <w:tcPr>
            <w:tcW w:w="876" w:type="dxa"/>
            <w:vAlign w:val="center"/>
          </w:tcPr>
          <w:p w14:paraId="2A856B57" w14:textId="77777777" w:rsidR="005D0C3E" w:rsidRDefault="005D0C3E" w:rsidP="00F161D6">
            <w:pPr>
              <w:jc w:val="center"/>
              <w:rPr>
                <w:sz w:val="20"/>
                <w:szCs w:val="20"/>
              </w:rPr>
            </w:pPr>
            <w:r>
              <w:rPr>
                <w:sz w:val="20"/>
                <w:szCs w:val="20"/>
              </w:rPr>
              <w:t>71</w:t>
            </w:r>
          </w:p>
        </w:tc>
        <w:tc>
          <w:tcPr>
            <w:tcW w:w="3224" w:type="dxa"/>
            <w:vAlign w:val="center"/>
          </w:tcPr>
          <w:p w14:paraId="5B73A991" w14:textId="77777777" w:rsidR="005D0C3E" w:rsidRDefault="005D0C3E" w:rsidP="00F161D6">
            <w:pPr>
              <w:jc w:val="center"/>
              <w:rPr>
                <w:sz w:val="20"/>
                <w:szCs w:val="20"/>
              </w:rPr>
            </w:pPr>
            <w:r>
              <w:rPr>
                <w:sz w:val="20"/>
                <w:szCs w:val="20"/>
              </w:rPr>
              <w:t>ТК31- Войтинского,16</w:t>
            </w:r>
          </w:p>
        </w:tc>
        <w:tc>
          <w:tcPr>
            <w:tcW w:w="1465" w:type="dxa"/>
            <w:vAlign w:val="center"/>
          </w:tcPr>
          <w:p w14:paraId="7F3D0C05" w14:textId="77777777" w:rsidR="005D0C3E" w:rsidRDefault="005D0C3E" w:rsidP="00F161D6">
            <w:pPr>
              <w:jc w:val="center"/>
              <w:rPr>
                <w:sz w:val="20"/>
                <w:szCs w:val="20"/>
              </w:rPr>
            </w:pPr>
            <w:r>
              <w:rPr>
                <w:sz w:val="20"/>
                <w:szCs w:val="20"/>
              </w:rPr>
              <w:t>50</w:t>
            </w:r>
          </w:p>
        </w:tc>
        <w:tc>
          <w:tcPr>
            <w:tcW w:w="1529" w:type="dxa"/>
            <w:vAlign w:val="center"/>
          </w:tcPr>
          <w:p w14:paraId="64030EAE" w14:textId="77777777" w:rsidR="005D0C3E" w:rsidRDefault="005D0C3E" w:rsidP="00F161D6">
            <w:pPr>
              <w:jc w:val="center"/>
              <w:rPr>
                <w:sz w:val="20"/>
                <w:szCs w:val="20"/>
              </w:rPr>
            </w:pPr>
            <w:r>
              <w:rPr>
                <w:sz w:val="20"/>
                <w:szCs w:val="20"/>
              </w:rPr>
              <w:t>19</w:t>
            </w:r>
          </w:p>
        </w:tc>
        <w:tc>
          <w:tcPr>
            <w:tcW w:w="1961" w:type="dxa"/>
            <w:vAlign w:val="center"/>
          </w:tcPr>
          <w:p w14:paraId="64571495" w14:textId="77777777" w:rsidR="005D0C3E" w:rsidRDefault="005D0C3E" w:rsidP="00F161D6">
            <w:pPr>
              <w:jc w:val="center"/>
              <w:rPr>
                <w:sz w:val="20"/>
                <w:szCs w:val="20"/>
              </w:rPr>
            </w:pPr>
            <w:r>
              <w:rPr>
                <w:sz w:val="20"/>
                <w:szCs w:val="20"/>
              </w:rPr>
              <w:t>мин. вата.</w:t>
            </w:r>
          </w:p>
        </w:tc>
        <w:tc>
          <w:tcPr>
            <w:tcW w:w="1322" w:type="dxa"/>
            <w:vAlign w:val="center"/>
          </w:tcPr>
          <w:p w14:paraId="7BBD7D21" w14:textId="77777777" w:rsidR="005D0C3E" w:rsidRDefault="005D0C3E" w:rsidP="00F161D6">
            <w:pPr>
              <w:jc w:val="center"/>
              <w:rPr>
                <w:sz w:val="20"/>
                <w:szCs w:val="20"/>
              </w:rPr>
            </w:pPr>
            <w:r>
              <w:rPr>
                <w:sz w:val="20"/>
                <w:szCs w:val="20"/>
              </w:rPr>
              <w:t>канальный</w:t>
            </w:r>
          </w:p>
        </w:tc>
        <w:tc>
          <w:tcPr>
            <w:tcW w:w="1432" w:type="dxa"/>
            <w:vAlign w:val="center"/>
          </w:tcPr>
          <w:p w14:paraId="2F76557F" w14:textId="77777777" w:rsidR="005D0C3E" w:rsidRDefault="005D0C3E" w:rsidP="00F161D6">
            <w:pPr>
              <w:jc w:val="center"/>
              <w:rPr>
                <w:sz w:val="20"/>
                <w:szCs w:val="20"/>
              </w:rPr>
            </w:pPr>
            <w:r>
              <w:rPr>
                <w:sz w:val="20"/>
                <w:szCs w:val="20"/>
              </w:rPr>
              <w:t>2011</w:t>
            </w:r>
          </w:p>
        </w:tc>
        <w:tc>
          <w:tcPr>
            <w:tcW w:w="1109" w:type="dxa"/>
            <w:vAlign w:val="center"/>
          </w:tcPr>
          <w:p w14:paraId="69BAC260" w14:textId="77777777" w:rsidR="005D0C3E" w:rsidRDefault="005D0C3E" w:rsidP="00F161D6">
            <w:pPr>
              <w:jc w:val="center"/>
              <w:rPr>
                <w:sz w:val="20"/>
                <w:szCs w:val="20"/>
              </w:rPr>
            </w:pPr>
            <w:r>
              <w:rPr>
                <w:sz w:val="20"/>
                <w:szCs w:val="20"/>
              </w:rPr>
              <w:t>0,8</w:t>
            </w:r>
          </w:p>
        </w:tc>
        <w:tc>
          <w:tcPr>
            <w:tcW w:w="1204" w:type="dxa"/>
            <w:vAlign w:val="center"/>
          </w:tcPr>
          <w:p w14:paraId="3CBFC387"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3BCE60A"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1EE401F9" w14:textId="77777777" w:rsidTr="00F161D6">
        <w:trPr>
          <w:trHeight w:val="340"/>
        </w:trPr>
        <w:tc>
          <w:tcPr>
            <w:tcW w:w="876" w:type="dxa"/>
            <w:vAlign w:val="center"/>
          </w:tcPr>
          <w:p w14:paraId="2D7957D9" w14:textId="77777777" w:rsidR="005D0C3E" w:rsidRDefault="005D0C3E" w:rsidP="00F161D6">
            <w:pPr>
              <w:jc w:val="center"/>
              <w:rPr>
                <w:sz w:val="20"/>
                <w:szCs w:val="20"/>
              </w:rPr>
            </w:pPr>
            <w:r>
              <w:rPr>
                <w:sz w:val="20"/>
                <w:szCs w:val="20"/>
              </w:rPr>
              <w:t>72</w:t>
            </w:r>
          </w:p>
        </w:tc>
        <w:tc>
          <w:tcPr>
            <w:tcW w:w="3224" w:type="dxa"/>
            <w:vAlign w:val="center"/>
          </w:tcPr>
          <w:p w14:paraId="232BF733" w14:textId="77777777" w:rsidR="005D0C3E" w:rsidRDefault="005D0C3E" w:rsidP="00F161D6">
            <w:pPr>
              <w:jc w:val="center"/>
              <w:rPr>
                <w:sz w:val="20"/>
                <w:szCs w:val="20"/>
              </w:rPr>
            </w:pPr>
            <w:r>
              <w:rPr>
                <w:sz w:val="20"/>
                <w:szCs w:val="20"/>
              </w:rPr>
              <w:t>ТК35-ТК 36</w:t>
            </w:r>
          </w:p>
        </w:tc>
        <w:tc>
          <w:tcPr>
            <w:tcW w:w="1465" w:type="dxa"/>
            <w:vAlign w:val="center"/>
          </w:tcPr>
          <w:p w14:paraId="68B7316C" w14:textId="77777777" w:rsidR="005D0C3E" w:rsidRDefault="005D0C3E" w:rsidP="00F161D6">
            <w:pPr>
              <w:jc w:val="center"/>
              <w:rPr>
                <w:sz w:val="20"/>
                <w:szCs w:val="20"/>
              </w:rPr>
            </w:pPr>
            <w:r>
              <w:rPr>
                <w:sz w:val="20"/>
                <w:szCs w:val="20"/>
              </w:rPr>
              <w:t>100</w:t>
            </w:r>
          </w:p>
        </w:tc>
        <w:tc>
          <w:tcPr>
            <w:tcW w:w="1529" w:type="dxa"/>
            <w:vAlign w:val="center"/>
          </w:tcPr>
          <w:p w14:paraId="56EFEA87" w14:textId="77777777" w:rsidR="005D0C3E" w:rsidRDefault="005D0C3E" w:rsidP="00F161D6">
            <w:pPr>
              <w:jc w:val="center"/>
              <w:rPr>
                <w:sz w:val="20"/>
                <w:szCs w:val="20"/>
              </w:rPr>
            </w:pPr>
            <w:r>
              <w:rPr>
                <w:sz w:val="20"/>
                <w:szCs w:val="20"/>
              </w:rPr>
              <w:t>20</w:t>
            </w:r>
          </w:p>
        </w:tc>
        <w:tc>
          <w:tcPr>
            <w:tcW w:w="1961" w:type="dxa"/>
            <w:vAlign w:val="center"/>
          </w:tcPr>
          <w:p w14:paraId="4D052545" w14:textId="77777777" w:rsidR="005D0C3E" w:rsidRDefault="005D0C3E" w:rsidP="00F161D6">
            <w:pPr>
              <w:jc w:val="center"/>
              <w:rPr>
                <w:sz w:val="20"/>
                <w:szCs w:val="20"/>
              </w:rPr>
            </w:pPr>
            <w:r>
              <w:rPr>
                <w:sz w:val="20"/>
                <w:szCs w:val="20"/>
              </w:rPr>
              <w:t>мин. вата.</w:t>
            </w:r>
          </w:p>
        </w:tc>
        <w:tc>
          <w:tcPr>
            <w:tcW w:w="1322" w:type="dxa"/>
            <w:vAlign w:val="center"/>
          </w:tcPr>
          <w:p w14:paraId="597394F1" w14:textId="77777777" w:rsidR="005D0C3E" w:rsidRDefault="005D0C3E" w:rsidP="00F161D6">
            <w:pPr>
              <w:jc w:val="center"/>
              <w:rPr>
                <w:sz w:val="20"/>
                <w:szCs w:val="20"/>
              </w:rPr>
            </w:pPr>
            <w:r>
              <w:rPr>
                <w:sz w:val="20"/>
                <w:szCs w:val="20"/>
              </w:rPr>
              <w:t>канальный</w:t>
            </w:r>
          </w:p>
        </w:tc>
        <w:tc>
          <w:tcPr>
            <w:tcW w:w="1432" w:type="dxa"/>
            <w:vAlign w:val="center"/>
          </w:tcPr>
          <w:p w14:paraId="4225C954" w14:textId="77777777" w:rsidR="005D0C3E" w:rsidRDefault="005D0C3E" w:rsidP="00F161D6">
            <w:pPr>
              <w:jc w:val="center"/>
              <w:rPr>
                <w:sz w:val="20"/>
                <w:szCs w:val="20"/>
              </w:rPr>
            </w:pPr>
            <w:r>
              <w:rPr>
                <w:sz w:val="20"/>
                <w:szCs w:val="20"/>
              </w:rPr>
              <w:t>2013</w:t>
            </w:r>
          </w:p>
        </w:tc>
        <w:tc>
          <w:tcPr>
            <w:tcW w:w="1109" w:type="dxa"/>
            <w:vAlign w:val="center"/>
          </w:tcPr>
          <w:p w14:paraId="3EA964F2" w14:textId="77777777" w:rsidR="005D0C3E" w:rsidRDefault="005D0C3E" w:rsidP="00F161D6">
            <w:pPr>
              <w:jc w:val="center"/>
              <w:rPr>
                <w:sz w:val="20"/>
                <w:szCs w:val="20"/>
              </w:rPr>
            </w:pPr>
            <w:r>
              <w:rPr>
                <w:sz w:val="20"/>
                <w:szCs w:val="20"/>
              </w:rPr>
              <w:t>0,8</w:t>
            </w:r>
          </w:p>
        </w:tc>
        <w:tc>
          <w:tcPr>
            <w:tcW w:w="1204" w:type="dxa"/>
            <w:vAlign w:val="center"/>
          </w:tcPr>
          <w:p w14:paraId="0392720F"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42E4A45"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3C5FFD2E" w14:textId="77777777" w:rsidTr="00F161D6">
        <w:trPr>
          <w:trHeight w:val="340"/>
        </w:trPr>
        <w:tc>
          <w:tcPr>
            <w:tcW w:w="876" w:type="dxa"/>
            <w:vAlign w:val="center"/>
          </w:tcPr>
          <w:p w14:paraId="2C2C7D2F" w14:textId="77777777" w:rsidR="005D0C3E" w:rsidRDefault="005D0C3E" w:rsidP="00F161D6">
            <w:pPr>
              <w:jc w:val="center"/>
              <w:rPr>
                <w:sz w:val="20"/>
                <w:szCs w:val="20"/>
              </w:rPr>
            </w:pPr>
            <w:r>
              <w:rPr>
                <w:sz w:val="20"/>
                <w:szCs w:val="20"/>
              </w:rPr>
              <w:t>73</w:t>
            </w:r>
          </w:p>
        </w:tc>
        <w:tc>
          <w:tcPr>
            <w:tcW w:w="3224" w:type="dxa"/>
            <w:vAlign w:val="center"/>
          </w:tcPr>
          <w:p w14:paraId="41CB31BE" w14:textId="77777777" w:rsidR="005D0C3E" w:rsidRDefault="005D0C3E" w:rsidP="00F161D6">
            <w:pPr>
              <w:jc w:val="center"/>
              <w:rPr>
                <w:sz w:val="20"/>
                <w:szCs w:val="20"/>
              </w:rPr>
            </w:pPr>
            <w:r>
              <w:rPr>
                <w:sz w:val="20"/>
                <w:szCs w:val="20"/>
              </w:rPr>
              <w:t>ТК35-ТК 36</w:t>
            </w:r>
          </w:p>
        </w:tc>
        <w:tc>
          <w:tcPr>
            <w:tcW w:w="1465" w:type="dxa"/>
            <w:vAlign w:val="center"/>
          </w:tcPr>
          <w:p w14:paraId="2B400C4F" w14:textId="77777777" w:rsidR="005D0C3E" w:rsidRDefault="005D0C3E" w:rsidP="00F161D6">
            <w:pPr>
              <w:jc w:val="center"/>
              <w:rPr>
                <w:sz w:val="20"/>
                <w:szCs w:val="20"/>
              </w:rPr>
            </w:pPr>
            <w:r>
              <w:rPr>
                <w:sz w:val="20"/>
                <w:szCs w:val="20"/>
              </w:rPr>
              <w:t>70</w:t>
            </w:r>
          </w:p>
        </w:tc>
        <w:tc>
          <w:tcPr>
            <w:tcW w:w="1529" w:type="dxa"/>
            <w:vAlign w:val="center"/>
          </w:tcPr>
          <w:p w14:paraId="5324F4B6" w14:textId="77777777" w:rsidR="005D0C3E" w:rsidRDefault="005D0C3E" w:rsidP="00F161D6">
            <w:pPr>
              <w:jc w:val="center"/>
              <w:rPr>
                <w:sz w:val="20"/>
                <w:szCs w:val="20"/>
              </w:rPr>
            </w:pPr>
            <w:r>
              <w:rPr>
                <w:sz w:val="20"/>
                <w:szCs w:val="20"/>
              </w:rPr>
              <w:t>40</w:t>
            </w:r>
          </w:p>
        </w:tc>
        <w:tc>
          <w:tcPr>
            <w:tcW w:w="1961" w:type="dxa"/>
            <w:vAlign w:val="center"/>
          </w:tcPr>
          <w:p w14:paraId="4BCCC4EE" w14:textId="77777777" w:rsidR="005D0C3E" w:rsidRDefault="005D0C3E" w:rsidP="00F161D6">
            <w:pPr>
              <w:jc w:val="center"/>
              <w:rPr>
                <w:sz w:val="20"/>
                <w:szCs w:val="20"/>
              </w:rPr>
            </w:pPr>
            <w:r>
              <w:rPr>
                <w:sz w:val="20"/>
                <w:szCs w:val="20"/>
              </w:rPr>
              <w:t>мин. вата.</w:t>
            </w:r>
          </w:p>
        </w:tc>
        <w:tc>
          <w:tcPr>
            <w:tcW w:w="1322" w:type="dxa"/>
            <w:vAlign w:val="center"/>
          </w:tcPr>
          <w:p w14:paraId="09ABBE00" w14:textId="77777777" w:rsidR="005D0C3E" w:rsidRDefault="005D0C3E" w:rsidP="00F161D6">
            <w:pPr>
              <w:jc w:val="center"/>
              <w:rPr>
                <w:sz w:val="20"/>
                <w:szCs w:val="20"/>
              </w:rPr>
            </w:pPr>
            <w:r>
              <w:rPr>
                <w:sz w:val="20"/>
                <w:szCs w:val="20"/>
              </w:rPr>
              <w:t>канальный</w:t>
            </w:r>
          </w:p>
        </w:tc>
        <w:tc>
          <w:tcPr>
            <w:tcW w:w="1432" w:type="dxa"/>
            <w:vAlign w:val="center"/>
          </w:tcPr>
          <w:p w14:paraId="1CA4A9D1" w14:textId="77777777" w:rsidR="005D0C3E" w:rsidRDefault="005D0C3E" w:rsidP="00F161D6">
            <w:pPr>
              <w:jc w:val="center"/>
              <w:rPr>
                <w:sz w:val="20"/>
                <w:szCs w:val="20"/>
              </w:rPr>
            </w:pPr>
            <w:r>
              <w:rPr>
                <w:sz w:val="20"/>
                <w:szCs w:val="20"/>
              </w:rPr>
              <w:t>1989</w:t>
            </w:r>
          </w:p>
        </w:tc>
        <w:tc>
          <w:tcPr>
            <w:tcW w:w="1109" w:type="dxa"/>
            <w:vAlign w:val="center"/>
          </w:tcPr>
          <w:p w14:paraId="74138A05" w14:textId="77777777" w:rsidR="005D0C3E" w:rsidRDefault="005D0C3E" w:rsidP="00F161D6">
            <w:pPr>
              <w:jc w:val="center"/>
              <w:rPr>
                <w:sz w:val="20"/>
                <w:szCs w:val="20"/>
              </w:rPr>
            </w:pPr>
            <w:r>
              <w:rPr>
                <w:sz w:val="20"/>
                <w:szCs w:val="20"/>
              </w:rPr>
              <w:t>0,8</w:t>
            </w:r>
          </w:p>
        </w:tc>
        <w:tc>
          <w:tcPr>
            <w:tcW w:w="1204" w:type="dxa"/>
            <w:vAlign w:val="center"/>
          </w:tcPr>
          <w:p w14:paraId="2CA2CC84"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C8CB09A"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EFE7515" w14:textId="77777777" w:rsidTr="00F161D6">
        <w:trPr>
          <w:trHeight w:val="340"/>
        </w:trPr>
        <w:tc>
          <w:tcPr>
            <w:tcW w:w="876" w:type="dxa"/>
            <w:vAlign w:val="center"/>
          </w:tcPr>
          <w:p w14:paraId="4980A3A7" w14:textId="77777777" w:rsidR="005D0C3E" w:rsidRDefault="005D0C3E" w:rsidP="00F161D6">
            <w:pPr>
              <w:jc w:val="center"/>
              <w:rPr>
                <w:sz w:val="20"/>
                <w:szCs w:val="20"/>
              </w:rPr>
            </w:pPr>
            <w:r>
              <w:rPr>
                <w:sz w:val="20"/>
                <w:szCs w:val="20"/>
              </w:rPr>
              <w:t>74</w:t>
            </w:r>
          </w:p>
        </w:tc>
        <w:tc>
          <w:tcPr>
            <w:tcW w:w="3224" w:type="dxa"/>
            <w:vAlign w:val="center"/>
          </w:tcPr>
          <w:p w14:paraId="6713249E" w14:textId="77777777" w:rsidR="005D0C3E" w:rsidRDefault="005D0C3E" w:rsidP="00F161D6">
            <w:pPr>
              <w:jc w:val="center"/>
              <w:rPr>
                <w:sz w:val="20"/>
                <w:szCs w:val="20"/>
              </w:rPr>
            </w:pPr>
            <w:r>
              <w:rPr>
                <w:sz w:val="20"/>
                <w:szCs w:val="20"/>
              </w:rPr>
              <w:t>ТК36- Войтинского,20</w:t>
            </w:r>
          </w:p>
        </w:tc>
        <w:tc>
          <w:tcPr>
            <w:tcW w:w="1465" w:type="dxa"/>
            <w:vAlign w:val="center"/>
          </w:tcPr>
          <w:p w14:paraId="6470B144" w14:textId="77777777" w:rsidR="005D0C3E" w:rsidRDefault="005D0C3E" w:rsidP="00F161D6">
            <w:pPr>
              <w:jc w:val="center"/>
              <w:rPr>
                <w:sz w:val="20"/>
                <w:szCs w:val="20"/>
              </w:rPr>
            </w:pPr>
            <w:r>
              <w:rPr>
                <w:sz w:val="20"/>
                <w:szCs w:val="20"/>
              </w:rPr>
              <w:t>50</w:t>
            </w:r>
          </w:p>
        </w:tc>
        <w:tc>
          <w:tcPr>
            <w:tcW w:w="1529" w:type="dxa"/>
            <w:vAlign w:val="center"/>
          </w:tcPr>
          <w:p w14:paraId="524D5ECF" w14:textId="77777777" w:rsidR="005D0C3E" w:rsidRDefault="005D0C3E" w:rsidP="00F161D6">
            <w:pPr>
              <w:jc w:val="center"/>
              <w:rPr>
                <w:sz w:val="20"/>
                <w:szCs w:val="20"/>
              </w:rPr>
            </w:pPr>
            <w:r>
              <w:rPr>
                <w:sz w:val="20"/>
                <w:szCs w:val="20"/>
              </w:rPr>
              <w:t>11</w:t>
            </w:r>
          </w:p>
        </w:tc>
        <w:tc>
          <w:tcPr>
            <w:tcW w:w="1961" w:type="dxa"/>
            <w:vAlign w:val="center"/>
          </w:tcPr>
          <w:p w14:paraId="7D3B149F" w14:textId="77777777" w:rsidR="005D0C3E" w:rsidRDefault="005D0C3E" w:rsidP="00F161D6">
            <w:pPr>
              <w:jc w:val="center"/>
              <w:rPr>
                <w:sz w:val="20"/>
                <w:szCs w:val="20"/>
              </w:rPr>
            </w:pPr>
            <w:r>
              <w:rPr>
                <w:sz w:val="20"/>
                <w:szCs w:val="20"/>
              </w:rPr>
              <w:t>мин. вата.</w:t>
            </w:r>
          </w:p>
        </w:tc>
        <w:tc>
          <w:tcPr>
            <w:tcW w:w="1322" w:type="dxa"/>
            <w:vAlign w:val="center"/>
          </w:tcPr>
          <w:p w14:paraId="5E930767" w14:textId="77777777" w:rsidR="005D0C3E" w:rsidRDefault="005D0C3E" w:rsidP="00F161D6">
            <w:pPr>
              <w:jc w:val="center"/>
              <w:rPr>
                <w:sz w:val="20"/>
                <w:szCs w:val="20"/>
              </w:rPr>
            </w:pPr>
            <w:r>
              <w:rPr>
                <w:sz w:val="20"/>
                <w:szCs w:val="20"/>
              </w:rPr>
              <w:t>канальный</w:t>
            </w:r>
          </w:p>
        </w:tc>
        <w:tc>
          <w:tcPr>
            <w:tcW w:w="1432" w:type="dxa"/>
            <w:vAlign w:val="center"/>
          </w:tcPr>
          <w:p w14:paraId="498FED22" w14:textId="77777777" w:rsidR="005D0C3E" w:rsidRDefault="005D0C3E" w:rsidP="00F161D6">
            <w:pPr>
              <w:jc w:val="center"/>
              <w:rPr>
                <w:sz w:val="20"/>
                <w:szCs w:val="20"/>
              </w:rPr>
            </w:pPr>
            <w:r>
              <w:rPr>
                <w:sz w:val="20"/>
                <w:szCs w:val="20"/>
              </w:rPr>
              <w:t>1989</w:t>
            </w:r>
          </w:p>
        </w:tc>
        <w:tc>
          <w:tcPr>
            <w:tcW w:w="1109" w:type="dxa"/>
            <w:vAlign w:val="center"/>
          </w:tcPr>
          <w:p w14:paraId="31890EB7" w14:textId="77777777" w:rsidR="005D0C3E" w:rsidRDefault="005D0C3E" w:rsidP="00F161D6">
            <w:pPr>
              <w:jc w:val="center"/>
              <w:rPr>
                <w:sz w:val="20"/>
                <w:szCs w:val="20"/>
              </w:rPr>
            </w:pPr>
            <w:r>
              <w:rPr>
                <w:sz w:val="20"/>
                <w:szCs w:val="20"/>
              </w:rPr>
              <w:t>0,8</w:t>
            </w:r>
          </w:p>
        </w:tc>
        <w:tc>
          <w:tcPr>
            <w:tcW w:w="1204" w:type="dxa"/>
            <w:vAlign w:val="center"/>
          </w:tcPr>
          <w:p w14:paraId="72064264"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52DF434" w14:textId="77777777" w:rsidR="005D0C3E" w:rsidRPr="005D0C3E" w:rsidRDefault="005D0C3E" w:rsidP="00F161D6">
            <w:pPr>
              <w:pStyle w:val="TableParagraph"/>
              <w:spacing w:before="62"/>
              <w:ind w:left="16"/>
              <w:rPr>
                <w:sz w:val="20"/>
              </w:rPr>
            </w:pPr>
            <w:r w:rsidRPr="005D0C3E">
              <w:rPr>
                <w:spacing w:val="-2"/>
                <w:sz w:val="20"/>
              </w:rPr>
              <w:t>95/70</w:t>
            </w:r>
          </w:p>
        </w:tc>
      </w:tr>
      <w:tr w:rsidR="005D0C3E" w14:paraId="78571812" w14:textId="77777777" w:rsidTr="00F161D6">
        <w:trPr>
          <w:trHeight w:val="340"/>
        </w:trPr>
        <w:tc>
          <w:tcPr>
            <w:tcW w:w="876" w:type="dxa"/>
            <w:vAlign w:val="center"/>
          </w:tcPr>
          <w:p w14:paraId="02DEB320" w14:textId="77777777" w:rsidR="005D0C3E" w:rsidRDefault="005D0C3E" w:rsidP="00F161D6">
            <w:pPr>
              <w:jc w:val="center"/>
              <w:rPr>
                <w:sz w:val="20"/>
                <w:szCs w:val="20"/>
              </w:rPr>
            </w:pPr>
            <w:r>
              <w:rPr>
                <w:sz w:val="20"/>
                <w:szCs w:val="20"/>
              </w:rPr>
              <w:t>75</w:t>
            </w:r>
          </w:p>
        </w:tc>
        <w:tc>
          <w:tcPr>
            <w:tcW w:w="3224" w:type="dxa"/>
            <w:vAlign w:val="center"/>
          </w:tcPr>
          <w:p w14:paraId="348A75EB" w14:textId="77777777" w:rsidR="005D0C3E" w:rsidRDefault="005D0C3E" w:rsidP="00F161D6">
            <w:pPr>
              <w:jc w:val="center"/>
              <w:rPr>
                <w:sz w:val="20"/>
                <w:szCs w:val="20"/>
              </w:rPr>
            </w:pPr>
            <w:r>
              <w:rPr>
                <w:sz w:val="20"/>
                <w:szCs w:val="20"/>
              </w:rPr>
              <w:t>ТК36- Войтинского,20А</w:t>
            </w:r>
          </w:p>
        </w:tc>
        <w:tc>
          <w:tcPr>
            <w:tcW w:w="1465" w:type="dxa"/>
            <w:vAlign w:val="center"/>
          </w:tcPr>
          <w:p w14:paraId="3EDA810E" w14:textId="77777777" w:rsidR="005D0C3E" w:rsidRDefault="005D0C3E" w:rsidP="00F161D6">
            <w:pPr>
              <w:jc w:val="center"/>
              <w:rPr>
                <w:sz w:val="20"/>
                <w:szCs w:val="20"/>
              </w:rPr>
            </w:pPr>
            <w:r>
              <w:rPr>
                <w:sz w:val="20"/>
                <w:szCs w:val="20"/>
              </w:rPr>
              <w:t>50</w:t>
            </w:r>
          </w:p>
        </w:tc>
        <w:tc>
          <w:tcPr>
            <w:tcW w:w="1529" w:type="dxa"/>
            <w:vAlign w:val="center"/>
          </w:tcPr>
          <w:p w14:paraId="5F95C7E8" w14:textId="77777777" w:rsidR="005D0C3E" w:rsidRDefault="005D0C3E" w:rsidP="00F161D6">
            <w:pPr>
              <w:jc w:val="center"/>
              <w:rPr>
                <w:sz w:val="20"/>
                <w:szCs w:val="20"/>
              </w:rPr>
            </w:pPr>
            <w:r>
              <w:rPr>
                <w:sz w:val="20"/>
                <w:szCs w:val="20"/>
              </w:rPr>
              <w:t>31</w:t>
            </w:r>
          </w:p>
        </w:tc>
        <w:tc>
          <w:tcPr>
            <w:tcW w:w="1961" w:type="dxa"/>
            <w:vAlign w:val="center"/>
          </w:tcPr>
          <w:p w14:paraId="1022F69C" w14:textId="77777777" w:rsidR="005D0C3E" w:rsidRDefault="005D0C3E" w:rsidP="00F161D6">
            <w:pPr>
              <w:jc w:val="center"/>
              <w:rPr>
                <w:sz w:val="20"/>
                <w:szCs w:val="20"/>
              </w:rPr>
            </w:pPr>
            <w:r>
              <w:rPr>
                <w:sz w:val="20"/>
                <w:szCs w:val="20"/>
              </w:rPr>
              <w:t>мин. вата.</w:t>
            </w:r>
          </w:p>
        </w:tc>
        <w:tc>
          <w:tcPr>
            <w:tcW w:w="1322" w:type="dxa"/>
            <w:vAlign w:val="center"/>
          </w:tcPr>
          <w:p w14:paraId="285B84A8" w14:textId="77777777" w:rsidR="005D0C3E" w:rsidRDefault="005D0C3E" w:rsidP="00F161D6">
            <w:pPr>
              <w:jc w:val="center"/>
              <w:rPr>
                <w:sz w:val="20"/>
                <w:szCs w:val="20"/>
              </w:rPr>
            </w:pPr>
            <w:r>
              <w:rPr>
                <w:sz w:val="20"/>
                <w:szCs w:val="20"/>
              </w:rPr>
              <w:t>надземный</w:t>
            </w:r>
          </w:p>
        </w:tc>
        <w:tc>
          <w:tcPr>
            <w:tcW w:w="1432" w:type="dxa"/>
            <w:vAlign w:val="center"/>
          </w:tcPr>
          <w:p w14:paraId="59FCED88" w14:textId="77777777" w:rsidR="005D0C3E" w:rsidRDefault="005D0C3E" w:rsidP="00F161D6">
            <w:pPr>
              <w:jc w:val="center"/>
              <w:rPr>
                <w:sz w:val="20"/>
                <w:szCs w:val="20"/>
              </w:rPr>
            </w:pPr>
            <w:r>
              <w:rPr>
                <w:sz w:val="20"/>
                <w:szCs w:val="20"/>
              </w:rPr>
              <w:t>1997</w:t>
            </w:r>
          </w:p>
        </w:tc>
        <w:tc>
          <w:tcPr>
            <w:tcW w:w="1109" w:type="dxa"/>
            <w:vAlign w:val="center"/>
          </w:tcPr>
          <w:p w14:paraId="573165B4" w14:textId="77777777" w:rsidR="005D0C3E" w:rsidRDefault="005D0C3E" w:rsidP="00F161D6">
            <w:pPr>
              <w:jc w:val="center"/>
              <w:rPr>
                <w:sz w:val="20"/>
                <w:szCs w:val="20"/>
              </w:rPr>
            </w:pPr>
            <w:r>
              <w:rPr>
                <w:sz w:val="20"/>
                <w:szCs w:val="20"/>
              </w:rPr>
              <w:t>-</w:t>
            </w:r>
          </w:p>
        </w:tc>
        <w:tc>
          <w:tcPr>
            <w:tcW w:w="1204" w:type="dxa"/>
            <w:vAlign w:val="center"/>
          </w:tcPr>
          <w:p w14:paraId="1D17886E"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2AD995DD"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A41F39F" w14:textId="77777777" w:rsidTr="00F161D6">
        <w:trPr>
          <w:trHeight w:val="337"/>
        </w:trPr>
        <w:tc>
          <w:tcPr>
            <w:tcW w:w="876" w:type="dxa"/>
            <w:vAlign w:val="center"/>
          </w:tcPr>
          <w:p w14:paraId="4043741C" w14:textId="77777777" w:rsidR="005D0C3E" w:rsidRDefault="005D0C3E" w:rsidP="00F161D6">
            <w:pPr>
              <w:jc w:val="center"/>
              <w:rPr>
                <w:sz w:val="20"/>
                <w:szCs w:val="20"/>
              </w:rPr>
            </w:pPr>
            <w:r>
              <w:rPr>
                <w:sz w:val="20"/>
                <w:szCs w:val="20"/>
              </w:rPr>
              <w:t>76</w:t>
            </w:r>
          </w:p>
        </w:tc>
        <w:tc>
          <w:tcPr>
            <w:tcW w:w="3224" w:type="dxa"/>
            <w:vAlign w:val="center"/>
          </w:tcPr>
          <w:p w14:paraId="76CA1C87" w14:textId="77777777" w:rsidR="005D0C3E" w:rsidRDefault="005D0C3E" w:rsidP="00F161D6">
            <w:pPr>
              <w:jc w:val="center"/>
              <w:rPr>
                <w:sz w:val="20"/>
                <w:szCs w:val="20"/>
              </w:rPr>
            </w:pPr>
            <w:r>
              <w:rPr>
                <w:sz w:val="20"/>
                <w:szCs w:val="20"/>
              </w:rPr>
              <w:t>ТК1-ТК2</w:t>
            </w:r>
          </w:p>
        </w:tc>
        <w:tc>
          <w:tcPr>
            <w:tcW w:w="1465" w:type="dxa"/>
            <w:vAlign w:val="center"/>
          </w:tcPr>
          <w:p w14:paraId="42B55663" w14:textId="77777777" w:rsidR="005D0C3E" w:rsidRDefault="005D0C3E" w:rsidP="00F161D6">
            <w:pPr>
              <w:jc w:val="center"/>
              <w:rPr>
                <w:sz w:val="20"/>
                <w:szCs w:val="20"/>
              </w:rPr>
            </w:pPr>
            <w:r>
              <w:rPr>
                <w:sz w:val="20"/>
                <w:szCs w:val="20"/>
              </w:rPr>
              <w:t>250</w:t>
            </w:r>
          </w:p>
        </w:tc>
        <w:tc>
          <w:tcPr>
            <w:tcW w:w="1529" w:type="dxa"/>
            <w:vAlign w:val="center"/>
          </w:tcPr>
          <w:p w14:paraId="41BFEACF" w14:textId="77777777" w:rsidR="005D0C3E" w:rsidRDefault="005D0C3E" w:rsidP="00F161D6">
            <w:pPr>
              <w:jc w:val="center"/>
              <w:rPr>
                <w:sz w:val="20"/>
                <w:szCs w:val="20"/>
              </w:rPr>
            </w:pPr>
            <w:r>
              <w:rPr>
                <w:sz w:val="20"/>
                <w:szCs w:val="20"/>
              </w:rPr>
              <w:t>15</w:t>
            </w:r>
          </w:p>
        </w:tc>
        <w:tc>
          <w:tcPr>
            <w:tcW w:w="1961" w:type="dxa"/>
            <w:vAlign w:val="center"/>
          </w:tcPr>
          <w:p w14:paraId="7A9FCEAD" w14:textId="77777777" w:rsidR="005D0C3E" w:rsidRDefault="005D0C3E" w:rsidP="00F161D6">
            <w:pPr>
              <w:jc w:val="center"/>
              <w:rPr>
                <w:sz w:val="20"/>
                <w:szCs w:val="20"/>
              </w:rPr>
            </w:pPr>
            <w:r>
              <w:rPr>
                <w:sz w:val="20"/>
                <w:szCs w:val="20"/>
              </w:rPr>
              <w:t>мин. вата.</w:t>
            </w:r>
          </w:p>
        </w:tc>
        <w:tc>
          <w:tcPr>
            <w:tcW w:w="1322" w:type="dxa"/>
            <w:vAlign w:val="center"/>
          </w:tcPr>
          <w:p w14:paraId="5FC8CDFD" w14:textId="77777777" w:rsidR="005D0C3E" w:rsidRDefault="005D0C3E" w:rsidP="00F161D6">
            <w:pPr>
              <w:jc w:val="center"/>
              <w:rPr>
                <w:sz w:val="20"/>
                <w:szCs w:val="20"/>
              </w:rPr>
            </w:pPr>
            <w:r>
              <w:rPr>
                <w:sz w:val="20"/>
                <w:szCs w:val="20"/>
              </w:rPr>
              <w:t>надземный</w:t>
            </w:r>
          </w:p>
        </w:tc>
        <w:tc>
          <w:tcPr>
            <w:tcW w:w="1432" w:type="dxa"/>
            <w:vAlign w:val="center"/>
          </w:tcPr>
          <w:p w14:paraId="35934897" w14:textId="77777777" w:rsidR="005D0C3E" w:rsidRDefault="005D0C3E" w:rsidP="00F161D6">
            <w:pPr>
              <w:jc w:val="center"/>
              <w:rPr>
                <w:sz w:val="20"/>
                <w:szCs w:val="20"/>
              </w:rPr>
            </w:pPr>
            <w:r>
              <w:rPr>
                <w:sz w:val="20"/>
                <w:szCs w:val="20"/>
              </w:rPr>
              <w:t>1997</w:t>
            </w:r>
          </w:p>
        </w:tc>
        <w:tc>
          <w:tcPr>
            <w:tcW w:w="1109" w:type="dxa"/>
            <w:vAlign w:val="center"/>
          </w:tcPr>
          <w:p w14:paraId="6E548EFC" w14:textId="77777777" w:rsidR="005D0C3E" w:rsidRDefault="005D0C3E" w:rsidP="00F161D6">
            <w:pPr>
              <w:jc w:val="center"/>
              <w:rPr>
                <w:sz w:val="20"/>
                <w:szCs w:val="20"/>
              </w:rPr>
            </w:pPr>
            <w:r>
              <w:rPr>
                <w:sz w:val="20"/>
                <w:szCs w:val="20"/>
              </w:rPr>
              <w:t>-</w:t>
            </w:r>
          </w:p>
        </w:tc>
        <w:tc>
          <w:tcPr>
            <w:tcW w:w="1204" w:type="dxa"/>
            <w:vAlign w:val="center"/>
          </w:tcPr>
          <w:p w14:paraId="3CFE5A59"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4DCEB77"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482FB0F5" w14:textId="77777777" w:rsidTr="00F161D6">
        <w:trPr>
          <w:trHeight w:val="340"/>
        </w:trPr>
        <w:tc>
          <w:tcPr>
            <w:tcW w:w="876" w:type="dxa"/>
            <w:vAlign w:val="center"/>
          </w:tcPr>
          <w:p w14:paraId="3F2BE7DD" w14:textId="77777777" w:rsidR="005D0C3E" w:rsidRDefault="005D0C3E" w:rsidP="00F161D6">
            <w:pPr>
              <w:jc w:val="center"/>
              <w:rPr>
                <w:sz w:val="20"/>
                <w:szCs w:val="20"/>
              </w:rPr>
            </w:pPr>
            <w:r>
              <w:rPr>
                <w:sz w:val="20"/>
                <w:szCs w:val="20"/>
              </w:rPr>
              <w:t>77</w:t>
            </w:r>
          </w:p>
        </w:tc>
        <w:tc>
          <w:tcPr>
            <w:tcW w:w="3224" w:type="dxa"/>
            <w:vAlign w:val="center"/>
          </w:tcPr>
          <w:p w14:paraId="126ADF9B" w14:textId="77777777" w:rsidR="005D0C3E" w:rsidRDefault="005D0C3E" w:rsidP="00F161D6">
            <w:pPr>
              <w:jc w:val="center"/>
              <w:rPr>
                <w:sz w:val="20"/>
                <w:szCs w:val="20"/>
              </w:rPr>
            </w:pPr>
            <w:r>
              <w:rPr>
                <w:sz w:val="20"/>
                <w:szCs w:val="20"/>
              </w:rPr>
              <w:t>ТК2- Свободная,7</w:t>
            </w:r>
          </w:p>
        </w:tc>
        <w:tc>
          <w:tcPr>
            <w:tcW w:w="1465" w:type="dxa"/>
            <w:vAlign w:val="center"/>
          </w:tcPr>
          <w:p w14:paraId="2910FA60" w14:textId="77777777" w:rsidR="005D0C3E" w:rsidRDefault="005D0C3E" w:rsidP="00F161D6">
            <w:pPr>
              <w:jc w:val="center"/>
              <w:rPr>
                <w:sz w:val="20"/>
                <w:szCs w:val="20"/>
              </w:rPr>
            </w:pPr>
            <w:r>
              <w:rPr>
                <w:sz w:val="20"/>
                <w:szCs w:val="20"/>
              </w:rPr>
              <w:t>80</w:t>
            </w:r>
          </w:p>
        </w:tc>
        <w:tc>
          <w:tcPr>
            <w:tcW w:w="1529" w:type="dxa"/>
            <w:vAlign w:val="center"/>
          </w:tcPr>
          <w:p w14:paraId="0B621024" w14:textId="77777777" w:rsidR="005D0C3E" w:rsidRDefault="005D0C3E" w:rsidP="00F161D6">
            <w:pPr>
              <w:jc w:val="center"/>
              <w:rPr>
                <w:sz w:val="20"/>
                <w:szCs w:val="20"/>
              </w:rPr>
            </w:pPr>
            <w:r>
              <w:rPr>
                <w:sz w:val="20"/>
                <w:szCs w:val="20"/>
              </w:rPr>
              <w:t>29</w:t>
            </w:r>
          </w:p>
        </w:tc>
        <w:tc>
          <w:tcPr>
            <w:tcW w:w="1961" w:type="dxa"/>
            <w:vAlign w:val="center"/>
          </w:tcPr>
          <w:p w14:paraId="4C11F1B2" w14:textId="77777777" w:rsidR="005D0C3E" w:rsidRDefault="005D0C3E" w:rsidP="00F161D6">
            <w:pPr>
              <w:jc w:val="center"/>
              <w:rPr>
                <w:sz w:val="20"/>
                <w:szCs w:val="20"/>
              </w:rPr>
            </w:pPr>
            <w:r>
              <w:rPr>
                <w:sz w:val="20"/>
                <w:szCs w:val="20"/>
              </w:rPr>
              <w:t>мин. вата.</w:t>
            </w:r>
          </w:p>
        </w:tc>
        <w:tc>
          <w:tcPr>
            <w:tcW w:w="1322" w:type="dxa"/>
            <w:vAlign w:val="center"/>
          </w:tcPr>
          <w:p w14:paraId="6772117A" w14:textId="77777777" w:rsidR="005D0C3E" w:rsidRDefault="005D0C3E" w:rsidP="00F161D6">
            <w:pPr>
              <w:jc w:val="center"/>
              <w:rPr>
                <w:sz w:val="20"/>
                <w:szCs w:val="20"/>
              </w:rPr>
            </w:pPr>
            <w:r>
              <w:rPr>
                <w:sz w:val="20"/>
                <w:szCs w:val="20"/>
              </w:rPr>
              <w:t>канальный</w:t>
            </w:r>
          </w:p>
        </w:tc>
        <w:tc>
          <w:tcPr>
            <w:tcW w:w="1432" w:type="dxa"/>
            <w:vAlign w:val="center"/>
          </w:tcPr>
          <w:p w14:paraId="1E157108" w14:textId="77777777" w:rsidR="005D0C3E" w:rsidRDefault="005D0C3E" w:rsidP="00F161D6">
            <w:pPr>
              <w:jc w:val="center"/>
              <w:rPr>
                <w:sz w:val="20"/>
                <w:szCs w:val="20"/>
              </w:rPr>
            </w:pPr>
            <w:r>
              <w:rPr>
                <w:sz w:val="20"/>
                <w:szCs w:val="20"/>
              </w:rPr>
              <w:t>1997</w:t>
            </w:r>
          </w:p>
        </w:tc>
        <w:tc>
          <w:tcPr>
            <w:tcW w:w="1109" w:type="dxa"/>
            <w:vAlign w:val="center"/>
          </w:tcPr>
          <w:p w14:paraId="379DEF1D" w14:textId="77777777" w:rsidR="005D0C3E" w:rsidRDefault="005D0C3E" w:rsidP="00F161D6">
            <w:pPr>
              <w:jc w:val="center"/>
              <w:rPr>
                <w:sz w:val="20"/>
                <w:szCs w:val="20"/>
              </w:rPr>
            </w:pPr>
            <w:r>
              <w:rPr>
                <w:sz w:val="20"/>
                <w:szCs w:val="20"/>
              </w:rPr>
              <w:t>0,8</w:t>
            </w:r>
          </w:p>
        </w:tc>
        <w:tc>
          <w:tcPr>
            <w:tcW w:w="1204" w:type="dxa"/>
            <w:vAlign w:val="center"/>
          </w:tcPr>
          <w:p w14:paraId="40EAEFA5"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FF86B0E"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341B77D8" w14:textId="77777777" w:rsidTr="00F161D6">
        <w:trPr>
          <w:trHeight w:val="340"/>
        </w:trPr>
        <w:tc>
          <w:tcPr>
            <w:tcW w:w="876" w:type="dxa"/>
            <w:vAlign w:val="center"/>
          </w:tcPr>
          <w:p w14:paraId="68A47BAC" w14:textId="77777777" w:rsidR="005D0C3E" w:rsidRDefault="005D0C3E" w:rsidP="00F161D6">
            <w:pPr>
              <w:jc w:val="center"/>
              <w:rPr>
                <w:sz w:val="20"/>
                <w:szCs w:val="20"/>
              </w:rPr>
            </w:pPr>
            <w:r>
              <w:rPr>
                <w:sz w:val="20"/>
                <w:szCs w:val="20"/>
              </w:rPr>
              <w:t>78</w:t>
            </w:r>
          </w:p>
        </w:tc>
        <w:tc>
          <w:tcPr>
            <w:tcW w:w="3224" w:type="dxa"/>
            <w:vAlign w:val="center"/>
          </w:tcPr>
          <w:p w14:paraId="09295911" w14:textId="77777777" w:rsidR="005D0C3E" w:rsidRDefault="005D0C3E" w:rsidP="00F161D6">
            <w:pPr>
              <w:jc w:val="center"/>
              <w:rPr>
                <w:sz w:val="20"/>
                <w:szCs w:val="20"/>
              </w:rPr>
            </w:pPr>
            <w:r>
              <w:rPr>
                <w:sz w:val="20"/>
                <w:szCs w:val="20"/>
              </w:rPr>
              <w:t>ТК2- ТК3-до Победы,146</w:t>
            </w:r>
          </w:p>
        </w:tc>
        <w:tc>
          <w:tcPr>
            <w:tcW w:w="1465" w:type="dxa"/>
            <w:vAlign w:val="center"/>
          </w:tcPr>
          <w:p w14:paraId="124AA404" w14:textId="77777777" w:rsidR="005D0C3E" w:rsidRDefault="005D0C3E" w:rsidP="00F161D6">
            <w:pPr>
              <w:jc w:val="center"/>
              <w:rPr>
                <w:sz w:val="20"/>
                <w:szCs w:val="20"/>
              </w:rPr>
            </w:pPr>
            <w:r>
              <w:rPr>
                <w:sz w:val="20"/>
                <w:szCs w:val="20"/>
              </w:rPr>
              <w:t>250</w:t>
            </w:r>
          </w:p>
        </w:tc>
        <w:tc>
          <w:tcPr>
            <w:tcW w:w="1529" w:type="dxa"/>
            <w:vAlign w:val="center"/>
          </w:tcPr>
          <w:p w14:paraId="5482E1D4" w14:textId="77777777" w:rsidR="005D0C3E" w:rsidRDefault="005D0C3E" w:rsidP="00F161D6">
            <w:pPr>
              <w:jc w:val="center"/>
              <w:rPr>
                <w:sz w:val="20"/>
                <w:szCs w:val="20"/>
              </w:rPr>
            </w:pPr>
            <w:r>
              <w:rPr>
                <w:sz w:val="20"/>
                <w:szCs w:val="20"/>
              </w:rPr>
              <w:t>112,5</w:t>
            </w:r>
          </w:p>
        </w:tc>
        <w:tc>
          <w:tcPr>
            <w:tcW w:w="1961" w:type="dxa"/>
            <w:vAlign w:val="center"/>
          </w:tcPr>
          <w:p w14:paraId="3C1E5A95" w14:textId="77777777" w:rsidR="005D0C3E" w:rsidRDefault="005D0C3E" w:rsidP="00F161D6">
            <w:pPr>
              <w:jc w:val="center"/>
              <w:rPr>
                <w:sz w:val="20"/>
                <w:szCs w:val="20"/>
              </w:rPr>
            </w:pPr>
            <w:r>
              <w:rPr>
                <w:sz w:val="20"/>
                <w:szCs w:val="20"/>
              </w:rPr>
              <w:t>мин. вата.</w:t>
            </w:r>
          </w:p>
        </w:tc>
        <w:tc>
          <w:tcPr>
            <w:tcW w:w="1322" w:type="dxa"/>
            <w:vAlign w:val="center"/>
          </w:tcPr>
          <w:p w14:paraId="7385D46D" w14:textId="77777777" w:rsidR="005D0C3E" w:rsidRDefault="005D0C3E" w:rsidP="00F161D6">
            <w:pPr>
              <w:jc w:val="center"/>
              <w:rPr>
                <w:sz w:val="20"/>
                <w:szCs w:val="20"/>
              </w:rPr>
            </w:pPr>
            <w:r>
              <w:rPr>
                <w:sz w:val="20"/>
                <w:szCs w:val="20"/>
              </w:rPr>
              <w:t>канальный</w:t>
            </w:r>
          </w:p>
        </w:tc>
        <w:tc>
          <w:tcPr>
            <w:tcW w:w="1432" w:type="dxa"/>
            <w:vAlign w:val="center"/>
          </w:tcPr>
          <w:p w14:paraId="703352AE" w14:textId="77777777" w:rsidR="005D0C3E" w:rsidRDefault="005D0C3E" w:rsidP="00F161D6">
            <w:pPr>
              <w:jc w:val="center"/>
              <w:rPr>
                <w:sz w:val="20"/>
                <w:szCs w:val="20"/>
              </w:rPr>
            </w:pPr>
            <w:r>
              <w:rPr>
                <w:sz w:val="20"/>
                <w:szCs w:val="20"/>
              </w:rPr>
              <w:t>2012</w:t>
            </w:r>
          </w:p>
        </w:tc>
        <w:tc>
          <w:tcPr>
            <w:tcW w:w="1109" w:type="dxa"/>
            <w:vAlign w:val="center"/>
          </w:tcPr>
          <w:p w14:paraId="7BF7CB6D" w14:textId="77777777" w:rsidR="005D0C3E" w:rsidRDefault="005D0C3E" w:rsidP="00F161D6">
            <w:pPr>
              <w:jc w:val="center"/>
              <w:rPr>
                <w:sz w:val="20"/>
                <w:szCs w:val="20"/>
              </w:rPr>
            </w:pPr>
            <w:r>
              <w:rPr>
                <w:sz w:val="20"/>
                <w:szCs w:val="20"/>
              </w:rPr>
              <w:t>0,8</w:t>
            </w:r>
          </w:p>
        </w:tc>
        <w:tc>
          <w:tcPr>
            <w:tcW w:w="1204" w:type="dxa"/>
            <w:vAlign w:val="center"/>
          </w:tcPr>
          <w:p w14:paraId="6C441C4A"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BFE414A"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FBF85A9" w14:textId="77777777" w:rsidTr="00F161D6">
        <w:trPr>
          <w:trHeight w:val="340"/>
        </w:trPr>
        <w:tc>
          <w:tcPr>
            <w:tcW w:w="876" w:type="dxa"/>
            <w:vAlign w:val="center"/>
          </w:tcPr>
          <w:p w14:paraId="1CD169A5" w14:textId="77777777" w:rsidR="005D0C3E" w:rsidRDefault="005D0C3E" w:rsidP="00F161D6">
            <w:pPr>
              <w:jc w:val="center"/>
              <w:rPr>
                <w:sz w:val="20"/>
                <w:szCs w:val="20"/>
              </w:rPr>
            </w:pPr>
            <w:r>
              <w:rPr>
                <w:sz w:val="20"/>
                <w:szCs w:val="20"/>
              </w:rPr>
              <w:t>79</w:t>
            </w:r>
          </w:p>
        </w:tc>
        <w:tc>
          <w:tcPr>
            <w:tcW w:w="3224" w:type="dxa"/>
            <w:vAlign w:val="center"/>
          </w:tcPr>
          <w:p w14:paraId="28CEA00E" w14:textId="77777777" w:rsidR="005D0C3E" w:rsidRDefault="005D0C3E" w:rsidP="00F161D6">
            <w:pPr>
              <w:jc w:val="center"/>
              <w:rPr>
                <w:sz w:val="20"/>
                <w:szCs w:val="20"/>
              </w:rPr>
            </w:pPr>
            <w:r>
              <w:rPr>
                <w:sz w:val="20"/>
                <w:szCs w:val="20"/>
              </w:rPr>
              <w:t>вдоль Победы,146</w:t>
            </w:r>
          </w:p>
        </w:tc>
        <w:tc>
          <w:tcPr>
            <w:tcW w:w="1465" w:type="dxa"/>
            <w:vAlign w:val="center"/>
          </w:tcPr>
          <w:p w14:paraId="19DF0D02" w14:textId="77777777" w:rsidR="005D0C3E" w:rsidRDefault="005D0C3E" w:rsidP="00F161D6">
            <w:pPr>
              <w:jc w:val="center"/>
              <w:rPr>
                <w:sz w:val="20"/>
                <w:szCs w:val="20"/>
              </w:rPr>
            </w:pPr>
            <w:r>
              <w:rPr>
                <w:sz w:val="20"/>
                <w:szCs w:val="20"/>
              </w:rPr>
              <w:t>250</w:t>
            </w:r>
          </w:p>
        </w:tc>
        <w:tc>
          <w:tcPr>
            <w:tcW w:w="1529" w:type="dxa"/>
            <w:vAlign w:val="center"/>
          </w:tcPr>
          <w:p w14:paraId="1D02C9FD" w14:textId="77777777" w:rsidR="005D0C3E" w:rsidRDefault="005D0C3E" w:rsidP="00F161D6">
            <w:pPr>
              <w:jc w:val="center"/>
              <w:rPr>
                <w:sz w:val="20"/>
                <w:szCs w:val="20"/>
              </w:rPr>
            </w:pPr>
            <w:r>
              <w:rPr>
                <w:sz w:val="20"/>
                <w:szCs w:val="20"/>
              </w:rPr>
              <w:t>103,5</w:t>
            </w:r>
          </w:p>
        </w:tc>
        <w:tc>
          <w:tcPr>
            <w:tcW w:w="1961" w:type="dxa"/>
            <w:vAlign w:val="center"/>
          </w:tcPr>
          <w:p w14:paraId="0F0BB499" w14:textId="77777777" w:rsidR="005D0C3E" w:rsidRDefault="005D0C3E" w:rsidP="00F161D6">
            <w:pPr>
              <w:jc w:val="center"/>
              <w:rPr>
                <w:sz w:val="20"/>
                <w:szCs w:val="20"/>
              </w:rPr>
            </w:pPr>
            <w:r>
              <w:rPr>
                <w:sz w:val="20"/>
                <w:szCs w:val="20"/>
              </w:rPr>
              <w:t>мин. вата.</w:t>
            </w:r>
          </w:p>
        </w:tc>
        <w:tc>
          <w:tcPr>
            <w:tcW w:w="1322" w:type="dxa"/>
            <w:vAlign w:val="center"/>
          </w:tcPr>
          <w:p w14:paraId="4F1C0236" w14:textId="77777777" w:rsidR="005D0C3E" w:rsidRDefault="005D0C3E" w:rsidP="00F161D6">
            <w:pPr>
              <w:jc w:val="center"/>
              <w:rPr>
                <w:sz w:val="20"/>
                <w:szCs w:val="20"/>
              </w:rPr>
            </w:pPr>
            <w:r>
              <w:rPr>
                <w:sz w:val="20"/>
                <w:szCs w:val="20"/>
              </w:rPr>
              <w:t>надземный</w:t>
            </w:r>
          </w:p>
        </w:tc>
        <w:tc>
          <w:tcPr>
            <w:tcW w:w="1432" w:type="dxa"/>
            <w:vAlign w:val="center"/>
          </w:tcPr>
          <w:p w14:paraId="008DA70A" w14:textId="77777777" w:rsidR="005D0C3E" w:rsidRDefault="005D0C3E" w:rsidP="00F161D6">
            <w:pPr>
              <w:jc w:val="center"/>
              <w:rPr>
                <w:sz w:val="20"/>
                <w:szCs w:val="20"/>
              </w:rPr>
            </w:pPr>
            <w:r>
              <w:rPr>
                <w:sz w:val="20"/>
                <w:szCs w:val="20"/>
              </w:rPr>
              <w:t>2000</w:t>
            </w:r>
          </w:p>
        </w:tc>
        <w:tc>
          <w:tcPr>
            <w:tcW w:w="1109" w:type="dxa"/>
            <w:vAlign w:val="center"/>
          </w:tcPr>
          <w:p w14:paraId="554DE0CE" w14:textId="77777777" w:rsidR="005D0C3E" w:rsidRDefault="005D0C3E" w:rsidP="00F161D6">
            <w:pPr>
              <w:jc w:val="center"/>
              <w:rPr>
                <w:sz w:val="20"/>
                <w:szCs w:val="20"/>
              </w:rPr>
            </w:pPr>
            <w:r>
              <w:rPr>
                <w:sz w:val="20"/>
                <w:szCs w:val="20"/>
              </w:rPr>
              <w:t>-</w:t>
            </w:r>
          </w:p>
        </w:tc>
        <w:tc>
          <w:tcPr>
            <w:tcW w:w="1204" w:type="dxa"/>
            <w:vAlign w:val="center"/>
          </w:tcPr>
          <w:p w14:paraId="27B62531"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11BD8C64"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F10E62F" w14:textId="77777777" w:rsidTr="00F161D6">
        <w:trPr>
          <w:trHeight w:val="340"/>
        </w:trPr>
        <w:tc>
          <w:tcPr>
            <w:tcW w:w="876" w:type="dxa"/>
            <w:vAlign w:val="center"/>
          </w:tcPr>
          <w:p w14:paraId="61777A1C" w14:textId="77777777" w:rsidR="005D0C3E" w:rsidRDefault="005D0C3E" w:rsidP="00F161D6">
            <w:pPr>
              <w:jc w:val="center"/>
              <w:rPr>
                <w:sz w:val="20"/>
                <w:szCs w:val="20"/>
              </w:rPr>
            </w:pPr>
            <w:r>
              <w:rPr>
                <w:sz w:val="20"/>
                <w:szCs w:val="20"/>
              </w:rPr>
              <w:t>80</w:t>
            </w:r>
          </w:p>
        </w:tc>
        <w:tc>
          <w:tcPr>
            <w:tcW w:w="3224" w:type="dxa"/>
            <w:vAlign w:val="center"/>
          </w:tcPr>
          <w:p w14:paraId="3F947C95" w14:textId="77777777" w:rsidR="005D0C3E" w:rsidRDefault="005D0C3E" w:rsidP="00F161D6">
            <w:pPr>
              <w:jc w:val="center"/>
              <w:rPr>
                <w:sz w:val="20"/>
                <w:szCs w:val="20"/>
              </w:rPr>
            </w:pPr>
            <w:r>
              <w:rPr>
                <w:sz w:val="20"/>
                <w:szCs w:val="20"/>
              </w:rPr>
              <w:t>ТК3- Свободная,4,5</w:t>
            </w:r>
          </w:p>
        </w:tc>
        <w:tc>
          <w:tcPr>
            <w:tcW w:w="1465" w:type="dxa"/>
            <w:vAlign w:val="center"/>
          </w:tcPr>
          <w:p w14:paraId="3E7C35FF" w14:textId="77777777" w:rsidR="005D0C3E" w:rsidRDefault="005D0C3E" w:rsidP="00F161D6">
            <w:pPr>
              <w:jc w:val="center"/>
              <w:rPr>
                <w:sz w:val="20"/>
                <w:szCs w:val="20"/>
              </w:rPr>
            </w:pPr>
            <w:r>
              <w:rPr>
                <w:sz w:val="20"/>
                <w:szCs w:val="20"/>
              </w:rPr>
              <w:t>80</w:t>
            </w:r>
          </w:p>
        </w:tc>
        <w:tc>
          <w:tcPr>
            <w:tcW w:w="1529" w:type="dxa"/>
            <w:vAlign w:val="center"/>
          </w:tcPr>
          <w:p w14:paraId="3E30579F" w14:textId="77777777" w:rsidR="005D0C3E" w:rsidRDefault="005D0C3E" w:rsidP="00F161D6">
            <w:pPr>
              <w:jc w:val="center"/>
              <w:rPr>
                <w:sz w:val="20"/>
                <w:szCs w:val="20"/>
              </w:rPr>
            </w:pPr>
            <w:r>
              <w:rPr>
                <w:sz w:val="20"/>
                <w:szCs w:val="20"/>
              </w:rPr>
              <w:t>15</w:t>
            </w:r>
          </w:p>
        </w:tc>
        <w:tc>
          <w:tcPr>
            <w:tcW w:w="1961" w:type="dxa"/>
            <w:vAlign w:val="center"/>
          </w:tcPr>
          <w:p w14:paraId="5F9E3C63" w14:textId="77777777" w:rsidR="005D0C3E" w:rsidRDefault="005D0C3E" w:rsidP="00F161D6">
            <w:pPr>
              <w:jc w:val="center"/>
              <w:rPr>
                <w:sz w:val="20"/>
                <w:szCs w:val="20"/>
              </w:rPr>
            </w:pPr>
            <w:r>
              <w:rPr>
                <w:sz w:val="20"/>
                <w:szCs w:val="20"/>
              </w:rPr>
              <w:t>мин. вата.</w:t>
            </w:r>
          </w:p>
        </w:tc>
        <w:tc>
          <w:tcPr>
            <w:tcW w:w="1322" w:type="dxa"/>
            <w:vAlign w:val="center"/>
          </w:tcPr>
          <w:p w14:paraId="547F82B2" w14:textId="77777777" w:rsidR="005D0C3E" w:rsidRDefault="005D0C3E" w:rsidP="00F161D6">
            <w:pPr>
              <w:jc w:val="center"/>
              <w:rPr>
                <w:sz w:val="20"/>
                <w:szCs w:val="20"/>
              </w:rPr>
            </w:pPr>
            <w:r>
              <w:rPr>
                <w:sz w:val="20"/>
                <w:szCs w:val="20"/>
              </w:rPr>
              <w:t>надземный</w:t>
            </w:r>
          </w:p>
        </w:tc>
        <w:tc>
          <w:tcPr>
            <w:tcW w:w="1432" w:type="dxa"/>
            <w:vAlign w:val="center"/>
          </w:tcPr>
          <w:p w14:paraId="3AC5D39C" w14:textId="77777777" w:rsidR="005D0C3E" w:rsidRDefault="005D0C3E" w:rsidP="00F161D6">
            <w:pPr>
              <w:jc w:val="center"/>
              <w:rPr>
                <w:sz w:val="20"/>
                <w:szCs w:val="20"/>
              </w:rPr>
            </w:pPr>
            <w:r>
              <w:rPr>
                <w:sz w:val="20"/>
                <w:szCs w:val="20"/>
              </w:rPr>
              <w:t>1997</w:t>
            </w:r>
          </w:p>
        </w:tc>
        <w:tc>
          <w:tcPr>
            <w:tcW w:w="1109" w:type="dxa"/>
            <w:vAlign w:val="center"/>
          </w:tcPr>
          <w:p w14:paraId="5253E58E" w14:textId="77777777" w:rsidR="005D0C3E" w:rsidRDefault="005D0C3E" w:rsidP="00F161D6">
            <w:pPr>
              <w:jc w:val="center"/>
              <w:rPr>
                <w:sz w:val="20"/>
                <w:szCs w:val="20"/>
              </w:rPr>
            </w:pPr>
            <w:r>
              <w:rPr>
                <w:sz w:val="20"/>
                <w:szCs w:val="20"/>
              </w:rPr>
              <w:t>-</w:t>
            </w:r>
          </w:p>
        </w:tc>
        <w:tc>
          <w:tcPr>
            <w:tcW w:w="1204" w:type="dxa"/>
            <w:vAlign w:val="center"/>
          </w:tcPr>
          <w:p w14:paraId="779A6946"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9C5A9D2"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4260CFC6" w14:textId="77777777" w:rsidTr="00F161D6">
        <w:trPr>
          <w:trHeight w:val="340"/>
        </w:trPr>
        <w:tc>
          <w:tcPr>
            <w:tcW w:w="876" w:type="dxa"/>
            <w:vAlign w:val="center"/>
          </w:tcPr>
          <w:p w14:paraId="365B6D85" w14:textId="77777777" w:rsidR="005D0C3E" w:rsidRDefault="005D0C3E" w:rsidP="00F161D6">
            <w:pPr>
              <w:jc w:val="center"/>
              <w:rPr>
                <w:sz w:val="20"/>
                <w:szCs w:val="20"/>
              </w:rPr>
            </w:pPr>
            <w:r>
              <w:rPr>
                <w:sz w:val="20"/>
                <w:szCs w:val="20"/>
              </w:rPr>
              <w:t>81</w:t>
            </w:r>
          </w:p>
        </w:tc>
        <w:tc>
          <w:tcPr>
            <w:tcW w:w="3224" w:type="dxa"/>
            <w:vAlign w:val="center"/>
          </w:tcPr>
          <w:p w14:paraId="6C8555FD" w14:textId="77777777" w:rsidR="005D0C3E" w:rsidRDefault="005D0C3E" w:rsidP="00F161D6">
            <w:pPr>
              <w:jc w:val="center"/>
              <w:rPr>
                <w:sz w:val="20"/>
                <w:szCs w:val="20"/>
              </w:rPr>
            </w:pPr>
            <w:r>
              <w:rPr>
                <w:sz w:val="20"/>
                <w:szCs w:val="20"/>
              </w:rPr>
              <w:t>ТК 9- Свободная,3</w:t>
            </w:r>
          </w:p>
        </w:tc>
        <w:tc>
          <w:tcPr>
            <w:tcW w:w="1465" w:type="dxa"/>
            <w:vAlign w:val="center"/>
          </w:tcPr>
          <w:p w14:paraId="5240C079" w14:textId="77777777" w:rsidR="005D0C3E" w:rsidRDefault="005D0C3E" w:rsidP="00F161D6">
            <w:pPr>
              <w:jc w:val="center"/>
              <w:rPr>
                <w:sz w:val="20"/>
                <w:szCs w:val="20"/>
              </w:rPr>
            </w:pPr>
            <w:r>
              <w:rPr>
                <w:sz w:val="20"/>
                <w:szCs w:val="20"/>
              </w:rPr>
              <w:t>80</w:t>
            </w:r>
          </w:p>
        </w:tc>
        <w:tc>
          <w:tcPr>
            <w:tcW w:w="1529" w:type="dxa"/>
            <w:vAlign w:val="center"/>
          </w:tcPr>
          <w:p w14:paraId="1924BBA6" w14:textId="77777777" w:rsidR="005D0C3E" w:rsidRDefault="005D0C3E" w:rsidP="00F161D6">
            <w:pPr>
              <w:jc w:val="center"/>
              <w:rPr>
                <w:sz w:val="20"/>
                <w:szCs w:val="20"/>
              </w:rPr>
            </w:pPr>
            <w:r>
              <w:rPr>
                <w:sz w:val="20"/>
                <w:szCs w:val="20"/>
              </w:rPr>
              <w:t>10</w:t>
            </w:r>
          </w:p>
        </w:tc>
        <w:tc>
          <w:tcPr>
            <w:tcW w:w="1961" w:type="dxa"/>
            <w:vAlign w:val="center"/>
          </w:tcPr>
          <w:p w14:paraId="313F930B" w14:textId="77777777" w:rsidR="005D0C3E" w:rsidRDefault="005D0C3E" w:rsidP="00F161D6">
            <w:pPr>
              <w:jc w:val="center"/>
              <w:rPr>
                <w:sz w:val="20"/>
                <w:szCs w:val="20"/>
              </w:rPr>
            </w:pPr>
            <w:r>
              <w:rPr>
                <w:sz w:val="20"/>
                <w:szCs w:val="20"/>
              </w:rPr>
              <w:t>мин. вата.</w:t>
            </w:r>
          </w:p>
        </w:tc>
        <w:tc>
          <w:tcPr>
            <w:tcW w:w="1322" w:type="dxa"/>
            <w:vAlign w:val="center"/>
          </w:tcPr>
          <w:p w14:paraId="6EF8C843" w14:textId="77777777" w:rsidR="005D0C3E" w:rsidRDefault="005D0C3E" w:rsidP="00F161D6">
            <w:pPr>
              <w:jc w:val="center"/>
              <w:rPr>
                <w:sz w:val="20"/>
                <w:szCs w:val="20"/>
              </w:rPr>
            </w:pPr>
            <w:r>
              <w:rPr>
                <w:sz w:val="20"/>
                <w:szCs w:val="20"/>
              </w:rPr>
              <w:t>канальный</w:t>
            </w:r>
          </w:p>
        </w:tc>
        <w:tc>
          <w:tcPr>
            <w:tcW w:w="1432" w:type="dxa"/>
            <w:vAlign w:val="center"/>
          </w:tcPr>
          <w:p w14:paraId="5927A62E" w14:textId="77777777" w:rsidR="005D0C3E" w:rsidRDefault="005D0C3E" w:rsidP="00F161D6">
            <w:pPr>
              <w:jc w:val="center"/>
              <w:rPr>
                <w:sz w:val="20"/>
                <w:szCs w:val="20"/>
              </w:rPr>
            </w:pPr>
            <w:r>
              <w:rPr>
                <w:sz w:val="20"/>
                <w:szCs w:val="20"/>
              </w:rPr>
              <w:t>2012</w:t>
            </w:r>
          </w:p>
        </w:tc>
        <w:tc>
          <w:tcPr>
            <w:tcW w:w="1109" w:type="dxa"/>
            <w:vAlign w:val="center"/>
          </w:tcPr>
          <w:p w14:paraId="611F05A8" w14:textId="77777777" w:rsidR="005D0C3E" w:rsidRDefault="005D0C3E" w:rsidP="00F161D6">
            <w:pPr>
              <w:jc w:val="center"/>
              <w:rPr>
                <w:sz w:val="20"/>
                <w:szCs w:val="20"/>
              </w:rPr>
            </w:pPr>
            <w:r>
              <w:rPr>
                <w:sz w:val="20"/>
                <w:szCs w:val="20"/>
              </w:rPr>
              <w:t>0,8</w:t>
            </w:r>
          </w:p>
        </w:tc>
        <w:tc>
          <w:tcPr>
            <w:tcW w:w="1204" w:type="dxa"/>
            <w:vAlign w:val="center"/>
          </w:tcPr>
          <w:p w14:paraId="7E28DACA"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05E72A5"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DD6B607" w14:textId="77777777" w:rsidTr="00F161D6">
        <w:trPr>
          <w:trHeight w:val="337"/>
        </w:trPr>
        <w:tc>
          <w:tcPr>
            <w:tcW w:w="876" w:type="dxa"/>
            <w:vAlign w:val="center"/>
          </w:tcPr>
          <w:p w14:paraId="170FC2BD" w14:textId="77777777" w:rsidR="005D0C3E" w:rsidRDefault="005D0C3E" w:rsidP="00F161D6">
            <w:pPr>
              <w:jc w:val="center"/>
              <w:rPr>
                <w:sz w:val="20"/>
                <w:szCs w:val="20"/>
              </w:rPr>
            </w:pPr>
            <w:r>
              <w:rPr>
                <w:sz w:val="20"/>
                <w:szCs w:val="20"/>
              </w:rPr>
              <w:t>82</w:t>
            </w:r>
          </w:p>
        </w:tc>
        <w:tc>
          <w:tcPr>
            <w:tcW w:w="3224" w:type="dxa"/>
            <w:vAlign w:val="center"/>
          </w:tcPr>
          <w:p w14:paraId="52AE8C6C" w14:textId="77777777" w:rsidR="005D0C3E" w:rsidRDefault="005D0C3E" w:rsidP="00F161D6">
            <w:pPr>
              <w:jc w:val="center"/>
              <w:rPr>
                <w:sz w:val="20"/>
                <w:szCs w:val="20"/>
              </w:rPr>
            </w:pPr>
            <w:r>
              <w:rPr>
                <w:sz w:val="20"/>
                <w:szCs w:val="20"/>
              </w:rPr>
              <w:t>ТК 9- Свободная,1</w:t>
            </w:r>
          </w:p>
        </w:tc>
        <w:tc>
          <w:tcPr>
            <w:tcW w:w="1465" w:type="dxa"/>
            <w:vAlign w:val="center"/>
          </w:tcPr>
          <w:p w14:paraId="0D4DFB2E" w14:textId="77777777" w:rsidR="005D0C3E" w:rsidRDefault="005D0C3E" w:rsidP="00F161D6">
            <w:pPr>
              <w:jc w:val="center"/>
              <w:rPr>
                <w:sz w:val="20"/>
                <w:szCs w:val="20"/>
              </w:rPr>
            </w:pPr>
            <w:r>
              <w:rPr>
                <w:sz w:val="20"/>
                <w:szCs w:val="20"/>
              </w:rPr>
              <w:t>80</w:t>
            </w:r>
          </w:p>
        </w:tc>
        <w:tc>
          <w:tcPr>
            <w:tcW w:w="1529" w:type="dxa"/>
            <w:vAlign w:val="center"/>
          </w:tcPr>
          <w:p w14:paraId="03A9D56D" w14:textId="77777777" w:rsidR="005D0C3E" w:rsidRDefault="005D0C3E" w:rsidP="00F161D6">
            <w:pPr>
              <w:jc w:val="center"/>
              <w:rPr>
                <w:sz w:val="20"/>
                <w:szCs w:val="20"/>
              </w:rPr>
            </w:pPr>
            <w:r>
              <w:rPr>
                <w:sz w:val="20"/>
                <w:szCs w:val="20"/>
              </w:rPr>
              <w:t>5</w:t>
            </w:r>
          </w:p>
        </w:tc>
        <w:tc>
          <w:tcPr>
            <w:tcW w:w="1961" w:type="dxa"/>
            <w:vAlign w:val="center"/>
          </w:tcPr>
          <w:p w14:paraId="256D758A" w14:textId="77777777" w:rsidR="005D0C3E" w:rsidRDefault="005D0C3E" w:rsidP="00F161D6">
            <w:pPr>
              <w:jc w:val="center"/>
              <w:rPr>
                <w:sz w:val="20"/>
                <w:szCs w:val="20"/>
              </w:rPr>
            </w:pPr>
            <w:r>
              <w:rPr>
                <w:sz w:val="20"/>
                <w:szCs w:val="20"/>
              </w:rPr>
              <w:t>мин. вата.</w:t>
            </w:r>
          </w:p>
        </w:tc>
        <w:tc>
          <w:tcPr>
            <w:tcW w:w="1322" w:type="dxa"/>
            <w:vAlign w:val="center"/>
          </w:tcPr>
          <w:p w14:paraId="7342F8C9" w14:textId="77777777" w:rsidR="005D0C3E" w:rsidRDefault="005D0C3E" w:rsidP="00F161D6">
            <w:pPr>
              <w:jc w:val="center"/>
              <w:rPr>
                <w:sz w:val="20"/>
                <w:szCs w:val="20"/>
              </w:rPr>
            </w:pPr>
            <w:r>
              <w:rPr>
                <w:sz w:val="20"/>
                <w:szCs w:val="20"/>
              </w:rPr>
              <w:t>канальный</w:t>
            </w:r>
          </w:p>
        </w:tc>
        <w:tc>
          <w:tcPr>
            <w:tcW w:w="1432" w:type="dxa"/>
            <w:vAlign w:val="center"/>
          </w:tcPr>
          <w:p w14:paraId="6B4F2610" w14:textId="77777777" w:rsidR="005D0C3E" w:rsidRDefault="005D0C3E" w:rsidP="00F161D6">
            <w:pPr>
              <w:jc w:val="center"/>
              <w:rPr>
                <w:sz w:val="20"/>
                <w:szCs w:val="20"/>
              </w:rPr>
            </w:pPr>
            <w:r>
              <w:rPr>
                <w:sz w:val="20"/>
                <w:szCs w:val="20"/>
              </w:rPr>
              <w:t>2012</w:t>
            </w:r>
          </w:p>
        </w:tc>
        <w:tc>
          <w:tcPr>
            <w:tcW w:w="1109" w:type="dxa"/>
            <w:vAlign w:val="center"/>
          </w:tcPr>
          <w:p w14:paraId="56741525" w14:textId="77777777" w:rsidR="005D0C3E" w:rsidRDefault="005D0C3E" w:rsidP="00F161D6">
            <w:pPr>
              <w:jc w:val="center"/>
              <w:rPr>
                <w:sz w:val="20"/>
                <w:szCs w:val="20"/>
              </w:rPr>
            </w:pPr>
            <w:r>
              <w:rPr>
                <w:sz w:val="20"/>
                <w:szCs w:val="20"/>
              </w:rPr>
              <w:t>0,8</w:t>
            </w:r>
          </w:p>
        </w:tc>
        <w:tc>
          <w:tcPr>
            <w:tcW w:w="1204" w:type="dxa"/>
            <w:vAlign w:val="center"/>
          </w:tcPr>
          <w:p w14:paraId="3E5C047C"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6B24CCEE"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54F8A8F8" w14:textId="77777777" w:rsidTr="00F161D6">
        <w:trPr>
          <w:trHeight w:val="340"/>
        </w:trPr>
        <w:tc>
          <w:tcPr>
            <w:tcW w:w="876" w:type="dxa"/>
            <w:vAlign w:val="center"/>
          </w:tcPr>
          <w:p w14:paraId="31121637" w14:textId="77777777" w:rsidR="005D0C3E" w:rsidRDefault="005D0C3E" w:rsidP="00F161D6">
            <w:pPr>
              <w:jc w:val="center"/>
              <w:rPr>
                <w:sz w:val="20"/>
                <w:szCs w:val="20"/>
              </w:rPr>
            </w:pPr>
            <w:r>
              <w:rPr>
                <w:sz w:val="20"/>
                <w:szCs w:val="20"/>
              </w:rPr>
              <w:t>83</w:t>
            </w:r>
          </w:p>
        </w:tc>
        <w:tc>
          <w:tcPr>
            <w:tcW w:w="3224" w:type="dxa"/>
            <w:vAlign w:val="center"/>
          </w:tcPr>
          <w:p w14:paraId="1DEB1692" w14:textId="77777777" w:rsidR="005D0C3E" w:rsidRDefault="005D0C3E" w:rsidP="00F161D6">
            <w:pPr>
              <w:jc w:val="center"/>
              <w:rPr>
                <w:sz w:val="20"/>
                <w:szCs w:val="20"/>
              </w:rPr>
            </w:pPr>
            <w:r>
              <w:rPr>
                <w:sz w:val="20"/>
                <w:szCs w:val="20"/>
              </w:rPr>
              <w:t>ТК 9-ТК8</w:t>
            </w:r>
          </w:p>
        </w:tc>
        <w:tc>
          <w:tcPr>
            <w:tcW w:w="1465" w:type="dxa"/>
            <w:vAlign w:val="center"/>
          </w:tcPr>
          <w:p w14:paraId="5ECDA9AB" w14:textId="77777777" w:rsidR="005D0C3E" w:rsidRDefault="005D0C3E" w:rsidP="00F161D6">
            <w:pPr>
              <w:jc w:val="center"/>
              <w:rPr>
                <w:sz w:val="20"/>
                <w:szCs w:val="20"/>
              </w:rPr>
            </w:pPr>
            <w:r>
              <w:rPr>
                <w:sz w:val="20"/>
                <w:szCs w:val="20"/>
              </w:rPr>
              <w:t>125</w:t>
            </w:r>
          </w:p>
        </w:tc>
        <w:tc>
          <w:tcPr>
            <w:tcW w:w="1529" w:type="dxa"/>
            <w:vAlign w:val="center"/>
          </w:tcPr>
          <w:p w14:paraId="12F2DBAB" w14:textId="77777777" w:rsidR="005D0C3E" w:rsidRDefault="005D0C3E" w:rsidP="00F161D6">
            <w:pPr>
              <w:jc w:val="center"/>
              <w:rPr>
                <w:sz w:val="20"/>
                <w:szCs w:val="20"/>
              </w:rPr>
            </w:pPr>
            <w:r>
              <w:rPr>
                <w:sz w:val="20"/>
                <w:szCs w:val="20"/>
              </w:rPr>
              <w:t>48</w:t>
            </w:r>
          </w:p>
        </w:tc>
        <w:tc>
          <w:tcPr>
            <w:tcW w:w="1961" w:type="dxa"/>
            <w:vAlign w:val="center"/>
          </w:tcPr>
          <w:p w14:paraId="09E1DABC" w14:textId="77777777" w:rsidR="005D0C3E" w:rsidRDefault="005D0C3E" w:rsidP="00F161D6">
            <w:pPr>
              <w:jc w:val="center"/>
              <w:rPr>
                <w:sz w:val="20"/>
                <w:szCs w:val="20"/>
              </w:rPr>
            </w:pPr>
            <w:r>
              <w:rPr>
                <w:sz w:val="20"/>
                <w:szCs w:val="20"/>
              </w:rPr>
              <w:t>мин. вата.</w:t>
            </w:r>
          </w:p>
        </w:tc>
        <w:tc>
          <w:tcPr>
            <w:tcW w:w="1322" w:type="dxa"/>
            <w:vAlign w:val="center"/>
          </w:tcPr>
          <w:p w14:paraId="389106D5" w14:textId="77777777" w:rsidR="005D0C3E" w:rsidRDefault="005D0C3E" w:rsidP="00F161D6">
            <w:pPr>
              <w:jc w:val="center"/>
              <w:rPr>
                <w:sz w:val="20"/>
                <w:szCs w:val="20"/>
              </w:rPr>
            </w:pPr>
            <w:r>
              <w:rPr>
                <w:sz w:val="20"/>
                <w:szCs w:val="20"/>
              </w:rPr>
              <w:t>канальный</w:t>
            </w:r>
          </w:p>
        </w:tc>
        <w:tc>
          <w:tcPr>
            <w:tcW w:w="1432" w:type="dxa"/>
            <w:vAlign w:val="center"/>
          </w:tcPr>
          <w:p w14:paraId="2EBFFD7C" w14:textId="77777777" w:rsidR="005D0C3E" w:rsidRDefault="005D0C3E" w:rsidP="00F161D6">
            <w:pPr>
              <w:jc w:val="center"/>
              <w:rPr>
                <w:sz w:val="20"/>
                <w:szCs w:val="20"/>
              </w:rPr>
            </w:pPr>
            <w:r>
              <w:rPr>
                <w:sz w:val="20"/>
                <w:szCs w:val="20"/>
              </w:rPr>
              <w:t>2010</w:t>
            </w:r>
          </w:p>
        </w:tc>
        <w:tc>
          <w:tcPr>
            <w:tcW w:w="1109" w:type="dxa"/>
            <w:vAlign w:val="center"/>
          </w:tcPr>
          <w:p w14:paraId="166C4B4D" w14:textId="77777777" w:rsidR="005D0C3E" w:rsidRDefault="005D0C3E" w:rsidP="00F161D6">
            <w:pPr>
              <w:jc w:val="center"/>
              <w:rPr>
                <w:sz w:val="20"/>
                <w:szCs w:val="20"/>
              </w:rPr>
            </w:pPr>
            <w:r>
              <w:rPr>
                <w:sz w:val="20"/>
                <w:szCs w:val="20"/>
              </w:rPr>
              <w:t>0,8</w:t>
            </w:r>
          </w:p>
        </w:tc>
        <w:tc>
          <w:tcPr>
            <w:tcW w:w="1204" w:type="dxa"/>
            <w:vAlign w:val="center"/>
          </w:tcPr>
          <w:p w14:paraId="539186DD"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10EFA77A"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718CEFF7" w14:textId="77777777" w:rsidTr="00F161D6">
        <w:trPr>
          <w:trHeight w:val="341"/>
        </w:trPr>
        <w:tc>
          <w:tcPr>
            <w:tcW w:w="876" w:type="dxa"/>
            <w:vAlign w:val="center"/>
          </w:tcPr>
          <w:p w14:paraId="62770E07" w14:textId="77777777" w:rsidR="005D0C3E" w:rsidRDefault="005D0C3E" w:rsidP="00F161D6">
            <w:pPr>
              <w:jc w:val="center"/>
              <w:rPr>
                <w:sz w:val="20"/>
                <w:szCs w:val="20"/>
              </w:rPr>
            </w:pPr>
            <w:r>
              <w:rPr>
                <w:sz w:val="20"/>
                <w:szCs w:val="20"/>
              </w:rPr>
              <w:t>84</w:t>
            </w:r>
          </w:p>
        </w:tc>
        <w:tc>
          <w:tcPr>
            <w:tcW w:w="3224" w:type="dxa"/>
            <w:vAlign w:val="center"/>
          </w:tcPr>
          <w:p w14:paraId="0C621DE1" w14:textId="77777777" w:rsidR="005D0C3E" w:rsidRDefault="005D0C3E" w:rsidP="00F161D6">
            <w:pPr>
              <w:jc w:val="center"/>
              <w:rPr>
                <w:sz w:val="20"/>
                <w:szCs w:val="20"/>
              </w:rPr>
            </w:pPr>
            <w:r>
              <w:rPr>
                <w:sz w:val="20"/>
                <w:szCs w:val="20"/>
              </w:rPr>
              <w:t>ТК8-ТК7</w:t>
            </w:r>
          </w:p>
        </w:tc>
        <w:tc>
          <w:tcPr>
            <w:tcW w:w="1465" w:type="dxa"/>
            <w:vAlign w:val="center"/>
          </w:tcPr>
          <w:p w14:paraId="2B20F377" w14:textId="77777777" w:rsidR="005D0C3E" w:rsidRDefault="005D0C3E" w:rsidP="00F161D6">
            <w:pPr>
              <w:jc w:val="center"/>
              <w:rPr>
                <w:sz w:val="20"/>
                <w:szCs w:val="20"/>
              </w:rPr>
            </w:pPr>
            <w:r>
              <w:rPr>
                <w:sz w:val="20"/>
                <w:szCs w:val="20"/>
              </w:rPr>
              <w:t>150</w:t>
            </w:r>
          </w:p>
        </w:tc>
        <w:tc>
          <w:tcPr>
            <w:tcW w:w="1529" w:type="dxa"/>
            <w:vAlign w:val="center"/>
          </w:tcPr>
          <w:p w14:paraId="2A28F4F2" w14:textId="77777777" w:rsidR="005D0C3E" w:rsidRDefault="005D0C3E" w:rsidP="00F161D6">
            <w:pPr>
              <w:jc w:val="center"/>
              <w:rPr>
                <w:sz w:val="20"/>
                <w:szCs w:val="20"/>
              </w:rPr>
            </w:pPr>
            <w:r>
              <w:rPr>
                <w:sz w:val="20"/>
                <w:szCs w:val="20"/>
              </w:rPr>
              <w:t>103</w:t>
            </w:r>
          </w:p>
        </w:tc>
        <w:tc>
          <w:tcPr>
            <w:tcW w:w="1961" w:type="dxa"/>
            <w:vAlign w:val="center"/>
          </w:tcPr>
          <w:p w14:paraId="0049C428" w14:textId="77777777" w:rsidR="005D0C3E" w:rsidRDefault="005D0C3E" w:rsidP="00F161D6">
            <w:pPr>
              <w:jc w:val="center"/>
              <w:rPr>
                <w:sz w:val="20"/>
                <w:szCs w:val="20"/>
              </w:rPr>
            </w:pPr>
            <w:r>
              <w:rPr>
                <w:sz w:val="20"/>
                <w:szCs w:val="20"/>
              </w:rPr>
              <w:t>мин. вата.</w:t>
            </w:r>
          </w:p>
        </w:tc>
        <w:tc>
          <w:tcPr>
            <w:tcW w:w="1322" w:type="dxa"/>
            <w:vAlign w:val="center"/>
          </w:tcPr>
          <w:p w14:paraId="28F6D6A6" w14:textId="77777777" w:rsidR="005D0C3E" w:rsidRDefault="005D0C3E" w:rsidP="00F161D6">
            <w:pPr>
              <w:jc w:val="center"/>
              <w:rPr>
                <w:sz w:val="20"/>
                <w:szCs w:val="20"/>
              </w:rPr>
            </w:pPr>
            <w:r>
              <w:rPr>
                <w:sz w:val="20"/>
                <w:szCs w:val="20"/>
              </w:rPr>
              <w:t>надземный</w:t>
            </w:r>
          </w:p>
        </w:tc>
        <w:tc>
          <w:tcPr>
            <w:tcW w:w="1432" w:type="dxa"/>
            <w:vAlign w:val="center"/>
          </w:tcPr>
          <w:p w14:paraId="209566EA" w14:textId="77777777" w:rsidR="005D0C3E" w:rsidRDefault="005D0C3E" w:rsidP="00F161D6">
            <w:pPr>
              <w:jc w:val="center"/>
              <w:rPr>
                <w:sz w:val="20"/>
                <w:szCs w:val="20"/>
              </w:rPr>
            </w:pPr>
            <w:r>
              <w:rPr>
                <w:sz w:val="20"/>
                <w:szCs w:val="20"/>
              </w:rPr>
              <w:t>2010</w:t>
            </w:r>
          </w:p>
        </w:tc>
        <w:tc>
          <w:tcPr>
            <w:tcW w:w="1109" w:type="dxa"/>
            <w:vAlign w:val="center"/>
          </w:tcPr>
          <w:p w14:paraId="1E99E13F" w14:textId="77777777" w:rsidR="005D0C3E" w:rsidRDefault="005D0C3E" w:rsidP="00F161D6">
            <w:pPr>
              <w:jc w:val="center"/>
              <w:rPr>
                <w:sz w:val="20"/>
                <w:szCs w:val="20"/>
              </w:rPr>
            </w:pPr>
            <w:r>
              <w:rPr>
                <w:sz w:val="20"/>
                <w:szCs w:val="20"/>
              </w:rPr>
              <w:t>-</w:t>
            </w:r>
          </w:p>
        </w:tc>
        <w:tc>
          <w:tcPr>
            <w:tcW w:w="1204" w:type="dxa"/>
            <w:vAlign w:val="center"/>
          </w:tcPr>
          <w:p w14:paraId="1062F73F"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3FB3D8B2"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21C61909" w14:textId="77777777" w:rsidTr="00F161D6">
        <w:trPr>
          <w:trHeight w:val="340"/>
        </w:trPr>
        <w:tc>
          <w:tcPr>
            <w:tcW w:w="876" w:type="dxa"/>
            <w:vAlign w:val="center"/>
          </w:tcPr>
          <w:p w14:paraId="46DEC5A0" w14:textId="77777777" w:rsidR="005D0C3E" w:rsidRDefault="005D0C3E" w:rsidP="00F161D6">
            <w:pPr>
              <w:jc w:val="center"/>
              <w:rPr>
                <w:sz w:val="20"/>
                <w:szCs w:val="20"/>
              </w:rPr>
            </w:pPr>
            <w:r>
              <w:rPr>
                <w:sz w:val="20"/>
                <w:szCs w:val="20"/>
              </w:rPr>
              <w:t>85</w:t>
            </w:r>
          </w:p>
        </w:tc>
        <w:tc>
          <w:tcPr>
            <w:tcW w:w="3224" w:type="dxa"/>
            <w:vAlign w:val="center"/>
          </w:tcPr>
          <w:p w14:paraId="6B505E5E" w14:textId="77777777" w:rsidR="005D0C3E" w:rsidRDefault="005D0C3E" w:rsidP="00F161D6">
            <w:pPr>
              <w:jc w:val="center"/>
              <w:rPr>
                <w:sz w:val="20"/>
                <w:szCs w:val="20"/>
              </w:rPr>
            </w:pPr>
            <w:r>
              <w:rPr>
                <w:sz w:val="20"/>
                <w:szCs w:val="20"/>
              </w:rPr>
              <w:t>ТК 7- ТК 6</w:t>
            </w:r>
          </w:p>
        </w:tc>
        <w:tc>
          <w:tcPr>
            <w:tcW w:w="1465" w:type="dxa"/>
            <w:vAlign w:val="center"/>
          </w:tcPr>
          <w:p w14:paraId="054134C9" w14:textId="77777777" w:rsidR="005D0C3E" w:rsidRDefault="005D0C3E" w:rsidP="00F161D6">
            <w:pPr>
              <w:jc w:val="center"/>
              <w:rPr>
                <w:sz w:val="20"/>
                <w:szCs w:val="20"/>
              </w:rPr>
            </w:pPr>
            <w:r>
              <w:rPr>
                <w:sz w:val="20"/>
                <w:szCs w:val="20"/>
              </w:rPr>
              <w:t>200</w:t>
            </w:r>
          </w:p>
        </w:tc>
        <w:tc>
          <w:tcPr>
            <w:tcW w:w="1529" w:type="dxa"/>
            <w:vAlign w:val="center"/>
          </w:tcPr>
          <w:p w14:paraId="3192C795" w14:textId="77777777" w:rsidR="005D0C3E" w:rsidRDefault="005D0C3E" w:rsidP="00F161D6">
            <w:pPr>
              <w:jc w:val="center"/>
              <w:rPr>
                <w:sz w:val="20"/>
                <w:szCs w:val="20"/>
              </w:rPr>
            </w:pPr>
            <w:r>
              <w:rPr>
                <w:sz w:val="20"/>
                <w:szCs w:val="20"/>
              </w:rPr>
              <w:t>31</w:t>
            </w:r>
          </w:p>
        </w:tc>
        <w:tc>
          <w:tcPr>
            <w:tcW w:w="1961" w:type="dxa"/>
            <w:vAlign w:val="center"/>
          </w:tcPr>
          <w:p w14:paraId="66FF5A52" w14:textId="77777777" w:rsidR="005D0C3E" w:rsidRDefault="005D0C3E" w:rsidP="00F161D6">
            <w:pPr>
              <w:jc w:val="center"/>
              <w:rPr>
                <w:sz w:val="20"/>
                <w:szCs w:val="20"/>
              </w:rPr>
            </w:pPr>
            <w:r>
              <w:rPr>
                <w:sz w:val="20"/>
                <w:szCs w:val="20"/>
              </w:rPr>
              <w:t>мин. вата.</w:t>
            </w:r>
          </w:p>
        </w:tc>
        <w:tc>
          <w:tcPr>
            <w:tcW w:w="1322" w:type="dxa"/>
            <w:vAlign w:val="center"/>
          </w:tcPr>
          <w:p w14:paraId="6D38E8A8" w14:textId="77777777" w:rsidR="005D0C3E" w:rsidRDefault="005D0C3E" w:rsidP="00F161D6">
            <w:pPr>
              <w:jc w:val="center"/>
              <w:rPr>
                <w:sz w:val="20"/>
                <w:szCs w:val="20"/>
              </w:rPr>
            </w:pPr>
            <w:r>
              <w:rPr>
                <w:sz w:val="20"/>
                <w:szCs w:val="20"/>
              </w:rPr>
              <w:t>канальный</w:t>
            </w:r>
          </w:p>
        </w:tc>
        <w:tc>
          <w:tcPr>
            <w:tcW w:w="1432" w:type="dxa"/>
            <w:vAlign w:val="center"/>
          </w:tcPr>
          <w:p w14:paraId="3B427250" w14:textId="77777777" w:rsidR="005D0C3E" w:rsidRDefault="005D0C3E" w:rsidP="00F161D6">
            <w:pPr>
              <w:jc w:val="center"/>
              <w:rPr>
                <w:sz w:val="20"/>
                <w:szCs w:val="20"/>
              </w:rPr>
            </w:pPr>
            <w:r>
              <w:rPr>
                <w:sz w:val="20"/>
                <w:szCs w:val="20"/>
              </w:rPr>
              <w:t>2010</w:t>
            </w:r>
          </w:p>
        </w:tc>
        <w:tc>
          <w:tcPr>
            <w:tcW w:w="1109" w:type="dxa"/>
            <w:vAlign w:val="center"/>
          </w:tcPr>
          <w:p w14:paraId="7F283582" w14:textId="77777777" w:rsidR="005D0C3E" w:rsidRDefault="005D0C3E" w:rsidP="00F161D6">
            <w:pPr>
              <w:jc w:val="center"/>
              <w:rPr>
                <w:sz w:val="20"/>
                <w:szCs w:val="20"/>
              </w:rPr>
            </w:pPr>
            <w:r>
              <w:rPr>
                <w:sz w:val="20"/>
                <w:szCs w:val="20"/>
              </w:rPr>
              <w:t>0,8</w:t>
            </w:r>
          </w:p>
        </w:tc>
        <w:tc>
          <w:tcPr>
            <w:tcW w:w="1204" w:type="dxa"/>
            <w:vAlign w:val="center"/>
          </w:tcPr>
          <w:p w14:paraId="4499C33F"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59E42E03"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5F002B44" w14:textId="77777777" w:rsidTr="00F161D6">
        <w:trPr>
          <w:trHeight w:val="340"/>
        </w:trPr>
        <w:tc>
          <w:tcPr>
            <w:tcW w:w="876" w:type="dxa"/>
            <w:vAlign w:val="center"/>
          </w:tcPr>
          <w:p w14:paraId="47BB2FFB" w14:textId="77777777" w:rsidR="005D0C3E" w:rsidRDefault="005D0C3E" w:rsidP="00F161D6">
            <w:pPr>
              <w:jc w:val="center"/>
              <w:rPr>
                <w:sz w:val="20"/>
                <w:szCs w:val="20"/>
              </w:rPr>
            </w:pPr>
            <w:r>
              <w:rPr>
                <w:sz w:val="20"/>
                <w:szCs w:val="20"/>
              </w:rPr>
              <w:t>86</w:t>
            </w:r>
          </w:p>
        </w:tc>
        <w:tc>
          <w:tcPr>
            <w:tcW w:w="3224" w:type="dxa"/>
            <w:vAlign w:val="center"/>
          </w:tcPr>
          <w:p w14:paraId="732C957C" w14:textId="77777777" w:rsidR="005D0C3E" w:rsidRDefault="005D0C3E" w:rsidP="00F161D6">
            <w:pPr>
              <w:jc w:val="center"/>
              <w:rPr>
                <w:sz w:val="20"/>
                <w:szCs w:val="20"/>
              </w:rPr>
            </w:pPr>
            <w:r>
              <w:rPr>
                <w:sz w:val="20"/>
                <w:szCs w:val="20"/>
              </w:rPr>
              <w:t>ТК 48-вдоль Победы,140</w:t>
            </w:r>
          </w:p>
        </w:tc>
        <w:tc>
          <w:tcPr>
            <w:tcW w:w="1465" w:type="dxa"/>
            <w:vAlign w:val="center"/>
          </w:tcPr>
          <w:p w14:paraId="106FA611" w14:textId="77777777" w:rsidR="005D0C3E" w:rsidRDefault="005D0C3E" w:rsidP="00F161D6">
            <w:pPr>
              <w:jc w:val="center"/>
              <w:rPr>
                <w:sz w:val="20"/>
                <w:szCs w:val="20"/>
              </w:rPr>
            </w:pPr>
            <w:r>
              <w:rPr>
                <w:sz w:val="20"/>
                <w:szCs w:val="20"/>
              </w:rPr>
              <w:t>200</w:t>
            </w:r>
          </w:p>
        </w:tc>
        <w:tc>
          <w:tcPr>
            <w:tcW w:w="1529" w:type="dxa"/>
            <w:vAlign w:val="center"/>
          </w:tcPr>
          <w:p w14:paraId="2642A2EF" w14:textId="77777777" w:rsidR="005D0C3E" w:rsidRDefault="005D0C3E" w:rsidP="00F161D6">
            <w:pPr>
              <w:jc w:val="center"/>
              <w:rPr>
                <w:sz w:val="20"/>
                <w:szCs w:val="20"/>
              </w:rPr>
            </w:pPr>
            <w:r>
              <w:rPr>
                <w:sz w:val="20"/>
                <w:szCs w:val="20"/>
              </w:rPr>
              <w:t>40</w:t>
            </w:r>
          </w:p>
        </w:tc>
        <w:tc>
          <w:tcPr>
            <w:tcW w:w="1961" w:type="dxa"/>
            <w:vAlign w:val="center"/>
          </w:tcPr>
          <w:p w14:paraId="65716C9C" w14:textId="77777777" w:rsidR="005D0C3E" w:rsidRDefault="005D0C3E" w:rsidP="00F161D6">
            <w:pPr>
              <w:jc w:val="center"/>
              <w:rPr>
                <w:sz w:val="20"/>
                <w:szCs w:val="20"/>
              </w:rPr>
            </w:pPr>
            <w:r>
              <w:rPr>
                <w:sz w:val="20"/>
                <w:szCs w:val="20"/>
              </w:rPr>
              <w:t>мин. вата.</w:t>
            </w:r>
          </w:p>
        </w:tc>
        <w:tc>
          <w:tcPr>
            <w:tcW w:w="1322" w:type="dxa"/>
            <w:vAlign w:val="center"/>
          </w:tcPr>
          <w:p w14:paraId="4B6088F1" w14:textId="77777777" w:rsidR="005D0C3E" w:rsidRDefault="005D0C3E" w:rsidP="00F161D6">
            <w:pPr>
              <w:jc w:val="center"/>
              <w:rPr>
                <w:sz w:val="20"/>
                <w:szCs w:val="20"/>
              </w:rPr>
            </w:pPr>
            <w:r>
              <w:rPr>
                <w:sz w:val="20"/>
                <w:szCs w:val="20"/>
              </w:rPr>
              <w:t>надземный</w:t>
            </w:r>
          </w:p>
        </w:tc>
        <w:tc>
          <w:tcPr>
            <w:tcW w:w="1432" w:type="dxa"/>
            <w:vAlign w:val="center"/>
          </w:tcPr>
          <w:p w14:paraId="51727172" w14:textId="77777777" w:rsidR="005D0C3E" w:rsidRDefault="005D0C3E" w:rsidP="00F161D6">
            <w:pPr>
              <w:jc w:val="center"/>
              <w:rPr>
                <w:sz w:val="20"/>
                <w:szCs w:val="20"/>
              </w:rPr>
            </w:pPr>
            <w:r>
              <w:rPr>
                <w:sz w:val="20"/>
                <w:szCs w:val="20"/>
              </w:rPr>
              <w:t>2015</w:t>
            </w:r>
          </w:p>
        </w:tc>
        <w:tc>
          <w:tcPr>
            <w:tcW w:w="1109" w:type="dxa"/>
            <w:vAlign w:val="center"/>
          </w:tcPr>
          <w:p w14:paraId="2E7711D5" w14:textId="77777777" w:rsidR="005D0C3E" w:rsidRDefault="005D0C3E" w:rsidP="00F161D6">
            <w:pPr>
              <w:jc w:val="center"/>
              <w:rPr>
                <w:sz w:val="20"/>
                <w:szCs w:val="20"/>
              </w:rPr>
            </w:pPr>
            <w:r>
              <w:rPr>
                <w:sz w:val="20"/>
                <w:szCs w:val="20"/>
              </w:rPr>
              <w:t>-</w:t>
            </w:r>
          </w:p>
        </w:tc>
        <w:tc>
          <w:tcPr>
            <w:tcW w:w="1204" w:type="dxa"/>
            <w:vAlign w:val="center"/>
          </w:tcPr>
          <w:p w14:paraId="28F3F60A"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3232B96C"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69368A76" w14:textId="77777777" w:rsidTr="00F161D6">
        <w:trPr>
          <w:trHeight w:val="340"/>
        </w:trPr>
        <w:tc>
          <w:tcPr>
            <w:tcW w:w="876" w:type="dxa"/>
            <w:vAlign w:val="center"/>
          </w:tcPr>
          <w:p w14:paraId="2488B109" w14:textId="77777777" w:rsidR="005D0C3E" w:rsidRDefault="005D0C3E" w:rsidP="00F161D6">
            <w:pPr>
              <w:jc w:val="center"/>
              <w:rPr>
                <w:sz w:val="20"/>
                <w:szCs w:val="20"/>
              </w:rPr>
            </w:pPr>
            <w:r>
              <w:rPr>
                <w:sz w:val="20"/>
                <w:szCs w:val="20"/>
              </w:rPr>
              <w:t>87</w:t>
            </w:r>
          </w:p>
        </w:tc>
        <w:tc>
          <w:tcPr>
            <w:tcW w:w="3224" w:type="dxa"/>
            <w:vAlign w:val="center"/>
          </w:tcPr>
          <w:p w14:paraId="2AFC7E3D" w14:textId="77777777" w:rsidR="005D0C3E" w:rsidRDefault="005D0C3E" w:rsidP="00F161D6">
            <w:pPr>
              <w:jc w:val="center"/>
              <w:rPr>
                <w:sz w:val="20"/>
                <w:szCs w:val="20"/>
              </w:rPr>
            </w:pPr>
            <w:r>
              <w:rPr>
                <w:sz w:val="20"/>
                <w:szCs w:val="20"/>
              </w:rPr>
              <w:t>вдоль Победы,140-ТК 70</w:t>
            </w:r>
          </w:p>
        </w:tc>
        <w:tc>
          <w:tcPr>
            <w:tcW w:w="1465" w:type="dxa"/>
            <w:vAlign w:val="center"/>
          </w:tcPr>
          <w:p w14:paraId="3383A714" w14:textId="77777777" w:rsidR="005D0C3E" w:rsidRDefault="005D0C3E" w:rsidP="00F161D6">
            <w:pPr>
              <w:jc w:val="center"/>
              <w:rPr>
                <w:sz w:val="20"/>
                <w:szCs w:val="20"/>
              </w:rPr>
            </w:pPr>
            <w:r>
              <w:rPr>
                <w:sz w:val="20"/>
                <w:szCs w:val="20"/>
              </w:rPr>
              <w:t>150</w:t>
            </w:r>
          </w:p>
        </w:tc>
        <w:tc>
          <w:tcPr>
            <w:tcW w:w="1529" w:type="dxa"/>
            <w:vAlign w:val="center"/>
          </w:tcPr>
          <w:p w14:paraId="5CAD7797" w14:textId="77777777" w:rsidR="005D0C3E" w:rsidRDefault="005D0C3E" w:rsidP="00F161D6">
            <w:pPr>
              <w:jc w:val="center"/>
              <w:rPr>
                <w:sz w:val="20"/>
                <w:szCs w:val="20"/>
              </w:rPr>
            </w:pPr>
            <w:r>
              <w:rPr>
                <w:sz w:val="20"/>
                <w:szCs w:val="20"/>
              </w:rPr>
              <w:t>240</w:t>
            </w:r>
          </w:p>
        </w:tc>
        <w:tc>
          <w:tcPr>
            <w:tcW w:w="1961" w:type="dxa"/>
            <w:vAlign w:val="center"/>
          </w:tcPr>
          <w:p w14:paraId="05D1C715" w14:textId="77777777" w:rsidR="005D0C3E" w:rsidRDefault="005D0C3E" w:rsidP="00F161D6">
            <w:pPr>
              <w:jc w:val="center"/>
              <w:rPr>
                <w:sz w:val="20"/>
                <w:szCs w:val="20"/>
              </w:rPr>
            </w:pPr>
            <w:r>
              <w:rPr>
                <w:sz w:val="20"/>
                <w:szCs w:val="20"/>
              </w:rPr>
              <w:t>ППУ</w:t>
            </w:r>
          </w:p>
        </w:tc>
        <w:tc>
          <w:tcPr>
            <w:tcW w:w="1322" w:type="dxa"/>
            <w:vAlign w:val="center"/>
          </w:tcPr>
          <w:p w14:paraId="5BCF2155" w14:textId="77777777" w:rsidR="005D0C3E" w:rsidRDefault="005D0C3E" w:rsidP="00F161D6">
            <w:pPr>
              <w:jc w:val="center"/>
              <w:rPr>
                <w:sz w:val="20"/>
                <w:szCs w:val="20"/>
              </w:rPr>
            </w:pPr>
            <w:r>
              <w:rPr>
                <w:sz w:val="20"/>
                <w:szCs w:val="20"/>
              </w:rPr>
              <w:t>надземный</w:t>
            </w:r>
          </w:p>
        </w:tc>
        <w:tc>
          <w:tcPr>
            <w:tcW w:w="1432" w:type="dxa"/>
            <w:vAlign w:val="center"/>
          </w:tcPr>
          <w:p w14:paraId="343E9644" w14:textId="77777777" w:rsidR="005D0C3E" w:rsidRDefault="005D0C3E" w:rsidP="00F161D6">
            <w:pPr>
              <w:jc w:val="center"/>
              <w:rPr>
                <w:sz w:val="20"/>
                <w:szCs w:val="20"/>
              </w:rPr>
            </w:pPr>
            <w:r>
              <w:rPr>
                <w:sz w:val="20"/>
                <w:szCs w:val="20"/>
              </w:rPr>
              <w:t>2015</w:t>
            </w:r>
          </w:p>
        </w:tc>
        <w:tc>
          <w:tcPr>
            <w:tcW w:w="1109" w:type="dxa"/>
            <w:vAlign w:val="center"/>
          </w:tcPr>
          <w:p w14:paraId="6017871E" w14:textId="77777777" w:rsidR="005D0C3E" w:rsidRDefault="005D0C3E" w:rsidP="00F161D6">
            <w:pPr>
              <w:jc w:val="center"/>
              <w:rPr>
                <w:sz w:val="20"/>
                <w:szCs w:val="20"/>
              </w:rPr>
            </w:pPr>
            <w:r>
              <w:rPr>
                <w:sz w:val="20"/>
                <w:szCs w:val="20"/>
              </w:rPr>
              <w:t>-</w:t>
            </w:r>
          </w:p>
        </w:tc>
        <w:tc>
          <w:tcPr>
            <w:tcW w:w="1204" w:type="dxa"/>
            <w:vAlign w:val="center"/>
          </w:tcPr>
          <w:p w14:paraId="01A770A1"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F988517"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09173F0C" w14:textId="77777777" w:rsidTr="00F161D6">
        <w:trPr>
          <w:trHeight w:val="338"/>
        </w:trPr>
        <w:tc>
          <w:tcPr>
            <w:tcW w:w="876" w:type="dxa"/>
            <w:vAlign w:val="center"/>
          </w:tcPr>
          <w:p w14:paraId="6C6AC4AB" w14:textId="77777777" w:rsidR="005D0C3E" w:rsidRDefault="005D0C3E" w:rsidP="00F161D6">
            <w:pPr>
              <w:jc w:val="center"/>
              <w:rPr>
                <w:sz w:val="20"/>
                <w:szCs w:val="20"/>
              </w:rPr>
            </w:pPr>
            <w:r>
              <w:rPr>
                <w:sz w:val="20"/>
                <w:szCs w:val="20"/>
              </w:rPr>
              <w:t>88</w:t>
            </w:r>
          </w:p>
        </w:tc>
        <w:tc>
          <w:tcPr>
            <w:tcW w:w="3224" w:type="dxa"/>
            <w:vAlign w:val="center"/>
          </w:tcPr>
          <w:p w14:paraId="5707B693" w14:textId="77777777" w:rsidR="005D0C3E" w:rsidRDefault="005D0C3E" w:rsidP="00F161D6">
            <w:pPr>
              <w:jc w:val="center"/>
              <w:rPr>
                <w:sz w:val="20"/>
                <w:szCs w:val="20"/>
              </w:rPr>
            </w:pPr>
            <w:r>
              <w:rPr>
                <w:sz w:val="20"/>
                <w:szCs w:val="20"/>
              </w:rPr>
              <w:t>ТК 70-Красноармейская,7</w:t>
            </w:r>
          </w:p>
        </w:tc>
        <w:tc>
          <w:tcPr>
            <w:tcW w:w="1465" w:type="dxa"/>
            <w:vAlign w:val="center"/>
          </w:tcPr>
          <w:p w14:paraId="5DF41951" w14:textId="77777777" w:rsidR="005D0C3E" w:rsidRDefault="005D0C3E" w:rsidP="00F161D6">
            <w:pPr>
              <w:jc w:val="center"/>
              <w:rPr>
                <w:sz w:val="20"/>
                <w:szCs w:val="20"/>
              </w:rPr>
            </w:pPr>
            <w:r>
              <w:rPr>
                <w:sz w:val="20"/>
                <w:szCs w:val="20"/>
              </w:rPr>
              <w:t>80</w:t>
            </w:r>
          </w:p>
        </w:tc>
        <w:tc>
          <w:tcPr>
            <w:tcW w:w="1529" w:type="dxa"/>
            <w:vAlign w:val="center"/>
          </w:tcPr>
          <w:p w14:paraId="787C1230" w14:textId="77777777" w:rsidR="005D0C3E" w:rsidRDefault="005D0C3E" w:rsidP="00F161D6">
            <w:pPr>
              <w:jc w:val="center"/>
              <w:rPr>
                <w:sz w:val="20"/>
                <w:szCs w:val="20"/>
              </w:rPr>
            </w:pPr>
            <w:r>
              <w:rPr>
                <w:sz w:val="20"/>
                <w:szCs w:val="20"/>
              </w:rPr>
              <w:t>68</w:t>
            </w:r>
          </w:p>
        </w:tc>
        <w:tc>
          <w:tcPr>
            <w:tcW w:w="1961" w:type="dxa"/>
            <w:vAlign w:val="center"/>
          </w:tcPr>
          <w:p w14:paraId="4AD2AC81" w14:textId="77777777" w:rsidR="005D0C3E" w:rsidRDefault="005D0C3E" w:rsidP="00F161D6">
            <w:pPr>
              <w:jc w:val="center"/>
              <w:rPr>
                <w:sz w:val="20"/>
                <w:szCs w:val="20"/>
              </w:rPr>
            </w:pPr>
            <w:r>
              <w:rPr>
                <w:sz w:val="20"/>
                <w:szCs w:val="20"/>
              </w:rPr>
              <w:t>ППУ</w:t>
            </w:r>
          </w:p>
        </w:tc>
        <w:tc>
          <w:tcPr>
            <w:tcW w:w="1322" w:type="dxa"/>
            <w:vAlign w:val="center"/>
          </w:tcPr>
          <w:p w14:paraId="0F30AE74" w14:textId="77777777" w:rsidR="005D0C3E" w:rsidRDefault="005D0C3E" w:rsidP="00F161D6">
            <w:pPr>
              <w:jc w:val="center"/>
              <w:rPr>
                <w:sz w:val="20"/>
                <w:szCs w:val="20"/>
              </w:rPr>
            </w:pPr>
            <w:r>
              <w:rPr>
                <w:sz w:val="20"/>
                <w:szCs w:val="20"/>
              </w:rPr>
              <w:t>надземный</w:t>
            </w:r>
          </w:p>
        </w:tc>
        <w:tc>
          <w:tcPr>
            <w:tcW w:w="1432" w:type="dxa"/>
            <w:vAlign w:val="center"/>
          </w:tcPr>
          <w:p w14:paraId="59A14698" w14:textId="77777777" w:rsidR="005D0C3E" w:rsidRDefault="005D0C3E" w:rsidP="00F161D6">
            <w:pPr>
              <w:jc w:val="center"/>
              <w:rPr>
                <w:sz w:val="20"/>
                <w:szCs w:val="20"/>
              </w:rPr>
            </w:pPr>
            <w:r>
              <w:rPr>
                <w:sz w:val="20"/>
                <w:szCs w:val="20"/>
              </w:rPr>
              <w:t>2015</w:t>
            </w:r>
          </w:p>
        </w:tc>
        <w:tc>
          <w:tcPr>
            <w:tcW w:w="1109" w:type="dxa"/>
            <w:vAlign w:val="center"/>
          </w:tcPr>
          <w:p w14:paraId="1B1E26BD" w14:textId="77777777" w:rsidR="005D0C3E" w:rsidRDefault="005D0C3E" w:rsidP="00F161D6">
            <w:pPr>
              <w:jc w:val="center"/>
              <w:rPr>
                <w:sz w:val="20"/>
                <w:szCs w:val="20"/>
              </w:rPr>
            </w:pPr>
            <w:r>
              <w:rPr>
                <w:sz w:val="20"/>
                <w:szCs w:val="20"/>
              </w:rPr>
              <w:t>-</w:t>
            </w:r>
          </w:p>
        </w:tc>
        <w:tc>
          <w:tcPr>
            <w:tcW w:w="1204" w:type="dxa"/>
            <w:vAlign w:val="center"/>
          </w:tcPr>
          <w:p w14:paraId="6EC0DB40"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77A82819" w14:textId="77777777" w:rsidR="005D0C3E" w:rsidRPr="005D0C3E" w:rsidRDefault="005D0C3E" w:rsidP="00F161D6">
            <w:pPr>
              <w:pStyle w:val="TableParagraph"/>
              <w:spacing w:before="62"/>
              <w:ind w:left="16" w:right="2"/>
              <w:rPr>
                <w:sz w:val="20"/>
              </w:rPr>
            </w:pPr>
            <w:r w:rsidRPr="005D0C3E">
              <w:rPr>
                <w:spacing w:val="-2"/>
                <w:sz w:val="20"/>
              </w:rPr>
              <w:t>95/70</w:t>
            </w:r>
          </w:p>
        </w:tc>
      </w:tr>
      <w:tr w:rsidR="005D0C3E" w14:paraId="44D526FD" w14:textId="77777777" w:rsidTr="00F161D6">
        <w:trPr>
          <w:trHeight w:val="340"/>
        </w:trPr>
        <w:tc>
          <w:tcPr>
            <w:tcW w:w="876" w:type="dxa"/>
            <w:vAlign w:val="center"/>
          </w:tcPr>
          <w:p w14:paraId="5BDA5B7E" w14:textId="77777777" w:rsidR="005D0C3E" w:rsidRDefault="005D0C3E" w:rsidP="00F161D6">
            <w:pPr>
              <w:jc w:val="center"/>
              <w:rPr>
                <w:sz w:val="20"/>
                <w:szCs w:val="20"/>
              </w:rPr>
            </w:pPr>
            <w:r>
              <w:rPr>
                <w:sz w:val="20"/>
                <w:szCs w:val="20"/>
              </w:rPr>
              <w:t>89</w:t>
            </w:r>
          </w:p>
        </w:tc>
        <w:tc>
          <w:tcPr>
            <w:tcW w:w="3224" w:type="dxa"/>
            <w:vAlign w:val="center"/>
          </w:tcPr>
          <w:p w14:paraId="62F4CA16" w14:textId="77777777" w:rsidR="005D0C3E" w:rsidRDefault="005D0C3E" w:rsidP="00F161D6">
            <w:pPr>
              <w:jc w:val="center"/>
              <w:rPr>
                <w:sz w:val="20"/>
                <w:szCs w:val="20"/>
              </w:rPr>
            </w:pPr>
            <w:r>
              <w:rPr>
                <w:sz w:val="20"/>
                <w:szCs w:val="20"/>
              </w:rPr>
              <w:t>ТК 70-Красноармейская,9</w:t>
            </w:r>
          </w:p>
        </w:tc>
        <w:tc>
          <w:tcPr>
            <w:tcW w:w="1465" w:type="dxa"/>
            <w:vAlign w:val="center"/>
          </w:tcPr>
          <w:p w14:paraId="63F99B9C" w14:textId="77777777" w:rsidR="005D0C3E" w:rsidRDefault="005D0C3E" w:rsidP="00F161D6">
            <w:pPr>
              <w:jc w:val="center"/>
              <w:rPr>
                <w:sz w:val="20"/>
                <w:szCs w:val="20"/>
              </w:rPr>
            </w:pPr>
            <w:r>
              <w:rPr>
                <w:sz w:val="20"/>
                <w:szCs w:val="20"/>
              </w:rPr>
              <w:t>80</w:t>
            </w:r>
          </w:p>
        </w:tc>
        <w:tc>
          <w:tcPr>
            <w:tcW w:w="1529" w:type="dxa"/>
            <w:vAlign w:val="center"/>
          </w:tcPr>
          <w:p w14:paraId="79D3A5E8" w14:textId="77777777" w:rsidR="005D0C3E" w:rsidRDefault="005D0C3E" w:rsidP="00F161D6">
            <w:pPr>
              <w:jc w:val="center"/>
              <w:rPr>
                <w:sz w:val="20"/>
                <w:szCs w:val="20"/>
              </w:rPr>
            </w:pPr>
            <w:r>
              <w:rPr>
                <w:sz w:val="20"/>
                <w:szCs w:val="20"/>
              </w:rPr>
              <w:t>25</w:t>
            </w:r>
          </w:p>
        </w:tc>
        <w:tc>
          <w:tcPr>
            <w:tcW w:w="1961" w:type="dxa"/>
            <w:vAlign w:val="center"/>
          </w:tcPr>
          <w:p w14:paraId="4790A73F" w14:textId="77777777" w:rsidR="005D0C3E" w:rsidRDefault="005D0C3E" w:rsidP="00F161D6">
            <w:pPr>
              <w:jc w:val="center"/>
              <w:rPr>
                <w:sz w:val="20"/>
                <w:szCs w:val="20"/>
              </w:rPr>
            </w:pPr>
            <w:r>
              <w:rPr>
                <w:sz w:val="20"/>
                <w:szCs w:val="20"/>
              </w:rPr>
              <w:t>ППУ</w:t>
            </w:r>
          </w:p>
        </w:tc>
        <w:tc>
          <w:tcPr>
            <w:tcW w:w="1322" w:type="dxa"/>
            <w:vAlign w:val="center"/>
          </w:tcPr>
          <w:p w14:paraId="136D005E" w14:textId="77777777" w:rsidR="005D0C3E" w:rsidRDefault="005D0C3E" w:rsidP="00F161D6">
            <w:pPr>
              <w:jc w:val="center"/>
              <w:rPr>
                <w:sz w:val="20"/>
                <w:szCs w:val="20"/>
              </w:rPr>
            </w:pPr>
            <w:r>
              <w:rPr>
                <w:sz w:val="20"/>
                <w:szCs w:val="20"/>
              </w:rPr>
              <w:t>канальный</w:t>
            </w:r>
          </w:p>
        </w:tc>
        <w:tc>
          <w:tcPr>
            <w:tcW w:w="1432" w:type="dxa"/>
            <w:vAlign w:val="center"/>
          </w:tcPr>
          <w:p w14:paraId="57B3DFE0" w14:textId="77777777" w:rsidR="005D0C3E" w:rsidRDefault="005D0C3E" w:rsidP="00F161D6">
            <w:pPr>
              <w:jc w:val="center"/>
              <w:rPr>
                <w:sz w:val="20"/>
                <w:szCs w:val="20"/>
              </w:rPr>
            </w:pPr>
            <w:r>
              <w:rPr>
                <w:sz w:val="20"/>
                <w:szCs w:val="20"/>
              </w:rPr>
              <w:t>2015</w:t>
            </w:r>
          </w:p>
        </w:tc>
        <w:tc>
          <w:tcPr>
            <w:tcW w:w="1109" w:type="dxa"/>
            <w:vAlign w:val="center"/>
          </w:tcPr>
          <w:p w14:paraId="2AA08A64" w14:textId="77777777" w:rsidR="005D0C3E" w:rsidRDefault="005D0C3E" w:rsidP="00F161D6">
            <w:pPr>
              <w:jc w:val="center"/>
              <w:rPr>
                <w:sz w:val="20"/>
                <w:szCs w:val="20"/>
              </w:rPr>
            </w:pPr>
            <w:r>
              <w:rPr>
                <w:sz w:val="20"/>
                <w:szCs w:val="20"/>
              </w:rPr>
              <w:t>0,8</w:t>
            </w:r>
          </w:p>
        </w:tc>
        <w:tc>
          <w:tcPr>
            <w:tcW w:w="1204" w:type="dxa"/>
            <w:vAlign w:val="center"/>
          </w:tcPr>
          <w:p w14:paraId="6BE9D506" w14:textId="77777777" w:rsidR="005D0C3E" w:rsidRPr="005D0C3E" w:rsidRDefault="005D0C3E" w:rsidP="00F161D6">
            <w:pPr>
              <w:pStyle w:val="TableParagraph"/>
              <w:spacing w:before="62"/>
              <w:ind w:left="86" w:right="74"/>
              <w:rPr>
                <w:sz w:val="20"/>
              </w:rPr>
            </w:pPr>
            <w:r w:rsidRPr="005D0C3E">
              <w:rPr>
                <w:spacing w:val="-2"/>
                <w:sz w:val="20"/>
              </w:rPr>
              <w:t>отопление</w:t>
            </w:r>
          </w:p>
        </w:tc>
        <w:tc>
          <w:tcPr>
            <w:tcW w:w="1571" w:type="dxa"/>
            <w:vAlign w:val="center"/>
          </w:tcPr>
          <w:p w14:paraId="049E37F3" w14:textId="77777777" w:rsidR="005D0C3E" w:rsidRPr="005D0C3E" w:rsidRDefault="005D0C3E" w:rsidP="00F161D6">
            <w:pPr>
              <w:pStyle w:val="TableParagraph"/>
              <w:spacing w:before="62"/>
              <w:ind w:left="16" w:right="2"/>
              <w:rPr>
                <w:sz w:val="20"/>
              </w:rPr>
            </w:pPr>
            <w:r w:rsidRPr="005D0C3E">
              <w:rPr>
                <w:spacing w:val="-2"/>
                <w:sz w:val="20"/>
              </w:rPr>
              <w:t>95/70</w:t>
            </w:r>
          </w:p>
        </w:tc>
      </w:tr>
    </w:tbl>
    <w:p w14:paraId="40459D37" w14:textId="77777777" w:rsidR="00D36C2E" w:rsidRDefault="00D36C2E">
      <w:pPr>
        <w:rPr>
          <w:sz w:val="18"/>
        </w:rPr>
      </w:pPr>
    </w:p>
    <w:p w14:paraId="49AD10A2" w14:textId="77777777" w:rsidR="005D0C3E" w:rsidRPr="005D0C3E" w:rsidRDefault="005D0C3E" w:rsidP="005D0C3E">
      <w:pPr>
        <w:jc w:val="center"/>
      </w:pPr>
      <w:r w:rsidRPr="005D0C3E">
        <w:t>187</w:t>
      </w:r>
    </w:p>
    <w:p w14:paraId="0F6405E6" w14:textId="77777777" w:rsidR="005D0C3E" w:rsidRDefault="005D0C3E">
      <w:pPr>
        <w:rPr>
          <w:sz w:val="18"/>
        </w:rPr>
      </w:pPr>
    </w:p>
    <w:p w14:paraId="0B430360" w14:textId="77777777" w:rsidR="005D0C3E" w:rsidRDefault="005D0C3E" w:rsidP="005D0C3E">
      <w:pPr>
        <w:jc w:val="center"/>
        <w:rPr>
          <w:sz w:val="18"/>
        </w:rPr>
        <w:sectPr w:rsidR="005D0C3E" w:rsidSect="005D0C3E">
          <w:pgSz w:w="16840" w:h="11910" w:orient="landscape"/>
          <w:pgMar w:top="851" w:right="460" w:bottom="820" w:left="460" w:header="0" w:footer="638" w:gutter="0"/>
          <w:cols w:space="720"/>
        </w:sectPr>
      </w:pPr>
    </w:p>
    <w:p w14:paraId="24E543E8"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6"/>
        <w:gridCol w:w="3224"/>
        <w:gridCol w:w="1465"/>
        <w:gridCol w:w="1529"/>
        <w:gridCol w:w="1961"/>
        <w:gridCol w:w="1322"/>
        <w:gridCol w:w="1432"/>
        <w:gridCol w:w="1109"/>
        <w:gridCol w:w="1204"/>
        <w:gridCol w:w="1571"/>
      </w:tblGrid>
      <w:tr w:rsidR="00D36C2E" w14:paraId="6B69FBED" w14:textId="77777777">
        <w:trPr>
          <w:trHeight w:val="1034"/>
        </w:trPr>
        <w:tc>
          <w:tcPr>
            <w:tcW w:w="876" w:type="dxa"/>
          </w:tcPr>
          <w:p w14:paraId="0A6AE072" w14:textId="77777777" w:rsidR="00D36C2E" w:rsidRDefault="00D36C2E">
            <w:pPr>
              <w:pStyle w:val="TableParagraph"/>
              <w:spacing w:before="102"/>
              <w:jc w:val="left"/>
              <w:rPr>
                <w:b/>
                <w:sz w:val="18"/>
              </w:rPr>
            </w:pPr>
          </w:p>
          <w:p w14:paraId="41311BA1" w14:textId="77777777" w:rsidR="00D36C2E" w:rsidRDefault="00716137">
            <w:pPr>
              <w:pStyle w:val="TableParagraph"/>
              <w:ind w:left="115" w:right="101" w:firstLine="232"/>
              <w:jc w:val="left"/>
              <w:rPr>
                <w:b/>
                <w:sz w:val="18"/>
              </w:rPr>
            </w:pPr>
            <w:r>
              <w:rPr>
                <w:b/>
                <w:spacing w:val="-10"/>
                <w:sz w:val="18"/>
              </w:rPr>
              <w:t>№</w:t>
            </w:r>
            <w:r>
              <w:rPr>
                <w:b/>
                <w:spacing w:val="-2"/>
                <w:sz w:val="18"/>
              </w:rPr>
              <w:t xml:space="preserve"> участка</w:t>
            </w:r>
          </w:p>
        </w:tc>
        <w:tc>
          <w:tcPr>
            <w:tcW w:w="3224" w:type="dxa"/>
          </w:tcPr>
          <w:p w14:paraId="13FDBB65" w14:textId="77777777" w:rsidR="00D36C2E" w:rsidRDefault="00D36C2E">
            <w:pPr>
              <w:pStyle w:val="TableParagraph"/>
              <w:spacing w:before="205"/>
              <w:jc w:val="left"/>
              <w:rPr>
                <w:b/>
                <w:sz w:val="18"/>
              </w:rPr>
            </w:pPr>
          </w:p>
          <w:p w14:paraId="080AC53F" w14:textId="77777777" w:rsidR="00D36C2E" w:rsidRDefault="00716137">
            <w:pPr>
              <w:pStyle w:val="TableParagraph"/>
              <w:ind w:left="11" w:right="5"/>
              <w:rPr>
                <w:b/>
                <w:sz w:val="18"/>
              </w:rPr>
            </w:pPr>
            <w:r>
              <w:rPr>
                <w:b/>
                <w:sz w:val="18"/>
              </w:rPr>
              <w:t>Наименование</w:t>
            </w:r>
            <w:r>
              <w:rPr>
                <w:b/>
                <w:spacing w:val="-7"/>
                <w:sz w:val="18"/>
              </w:rPr>
              <w:t xml:space="preserve"> </w:t>
            </w:r>
            <w:r>
              <w:rPr>
                <w:b/>
                <w:spacing w:val="-2"/>
                <w:sz w:val="18"/>
              </w:rPr>
              <w:t>участка</w:t>
            </w:r>
          </w:p>
        </w:tc>
        <w:tc>
          <w:tcPr>
            <w:tcW w:w="1465" w:type="dxa"/>
          </w:tcPr>
          <w:p w14:paraId="203DB42A" w14:textId="77777777" w:rsidR="00D36C2E" w:rsidRDefault="00716137">
            <w:pPr>
              <w:pStyle w:val="TableParagraph"/>
              <w:ind w:left="121" w:right="116" w:firstLine="4"/>
              <w:rPr>
                <w:b/>
                <w:sz w:val="18"/>
              </w:rPr>
            </w:pPr>
            <w:r>
              <w:rPr>
                <w:b/>
                <w:spacing w:val="-2"/>
                <w:sz w:val="18"/>
              </w:rPr>
              <w:t>Внутренний диаметр трубопроводов</w:t>
            </w:r>
          </w:p>
          <w:p w14:paraId="7A358486" w14:textId="77777777" w:rsidR="00D36C2E" w:rsidRDefault="00716137">
            <w:pPr>
              <w:pStyle w:val="TableParagraph"/>
              <w:spacing w:line="202" w:lineRule="exact"/>
              <w:ind w:left="99" w:right="89"/>
              <w:rPr>
                <w:i/>
                <w:sz w:val="18"/>
              </w:rPr>
            </w:pPr>
            <w:r>
              <w:rPr>
                <w:b/>
                <w:sz w:val="18"/>
              </w:rPr>
              <w:t>на</w:t>
            </w:r>
            <w:r>
              <w:rPr>
                <w:b/>
                <w:spacing w:val="-12"/>
                <w:sz w:val="18"/>
              </w:rPr>
              <w:t xml:space="preserve"> </w:t>
            </w:r>
            <w:r>
              <w:rPr>
                <w:b/>
                <w:sz w:val="18"/>
              </w:rPr>
              <w:t xml:space="preserve">участке Dусл, </w:t>
            </w:r>
            <w:r>
              <w:rPr>
                <w:i/>
                <w:sz w:val="18"/>
              </w:rPr>
              <w:t>мм</w:t>
            </w:r>
          </w:p>
        </w:tc>
        <w:tc>
          <w:tcPr>
            <w:tcW w:w="1529" w:type="dxa"/>
          </w:tcPr>
          <w:p w14:paraId="7229FDA4" w14:textId="77777777" w:rsidR="00D36C2E" w:rsidRDefault="00716137">
            <w:pPr>
              <w:pStyle w:val="TableParagraph"/>
              <w:ind w:left="147" w:right="138" w:firstLine="2"/>
              <w:rPr>
                <w:b/>
                <w:sz w:val="18"/>
              </w:rPr>
            </w:pPr>
            <w:r>
              <w:rPr>
                <w:b/>
                <w:spacing w:val="-2"/>
                <w:sz w:val="18"/>
              </w:rPr>
              <w:t xml:space="preserve">Длина трубопровода </w:t>
            </w:r>
            <w:r>
              <w:rPr>
                <w:b/>
                <w:sz w:val="18"/>
              </w:rPr>
              <w:t>(в 2-х трубном исчислении)</w:t>
            </w:r>
            <w:r>
              <w:rPr>
                <w:b/>
                <w:spacing w:val="-7"/>
                <w:sz w:val="18"/>
              </w:rPr>
              <w:t xml:space="preserve"> </w:t>
            </w:r>
            <w:r>
              <w:rPr>
                <w:b/>
                <w:spacing w:val="-5"/>
                <w:sz w:val="18"/>
              </w:rPr>
              <w:t>м,</w:t>
            </w:r>
          </w:p>
          <w:p w14:paraId="4FF46B3F" w14:textId="77777777" w:rsidR="00D36C2E" w:rsidRDefault="00716137">
            <w:pPr>
              <w:pStyle w:val="TableParagraph"/>
              <w:spacing w:line="186" w:lineRule="exact"/>
              <w:ind w:left="10" w:right="3"/>
              <w:rPr>
                <w:i/>
                <w:sz w:val="18"/>
              </w:rPr>
            </w:pPr>
            <w:r>
              <w:rPr>
                <w:i/>
                <w:spacing w:val="-10"/>
                <w:sz w:val="18"/>
              </w:rPr>
              <w:t>l</w:t>
            </w:r>
          </w:p>
        </w:tc>
        <w:tc>
          <w:tcPr>
            <w:tcW w:w="1961" w:type="dxa"/>
          </w:tcPr>
          <w:p w14:paraId="6EC334AA" w14:textId="77777777" w:rsidR="00D36C2E" w:rsidRDefault="00D36C2E">
            <w:pPr>
              <w:pStyle w:val="TableParagraph"/>
              <w:spacing w:before="102"/>
              <w:jc w:val="left"/>
              <w:rPr>
                <w:b/>
                <w:sz w:val="18"/>
              </w:rPr>
            </w:pPr>
          </w:p>
          <w:p w14:paraId="51C8435C" w14:textId="77777777" w:rsidR="00D36C2E" w:rsidRDefault="00716137">
            <w:pPr>
              <w:pStyle w:val="TableParagraph"/>
              <w:ind w:left="591" w:hanging="466"/>
              <w:jc w:val="left"/>
              <w:rPr>
                <w:b/>
                <w:sz w:val="18"/>
              </w:rPr>
            </w:pPr>
            <w:r>
              <w:rPr>
                <w:b/>
                <w:spacing w:val="-2"/>
                <w:sz w:val="18"/>
              </w:rPr>
              <w:t>Теплоизоляционный материал</w:t>
            </w:r>
          </w:p>
        </w:tc>
        <w:tc>
          <w:tcPr>
            <w:tcW w:w="1322" w:type="dxa"/>
          </w:tcPr>
          <w:p w14:paraId="0ACD05F4" w14:textId="77777777" w:rsidR="00D36C2E" w:rsidRDefault="00D36C2E">
            <w:pPr>
              <w:pStyle w:val="TableParagraph"/>
              <w:spacing w:before="102"/>
              <w:jc w:val="left"/>
              <w:rPr>
                <w:b/>
                <w:sz w:val="18"/>
              </w:rPr>
            </w:pPr>
          </w:p>
          <w:p w14:paraId="766A19D5" w14:textId="77777777" w:rsidR="00D36C2E" w:rsidRDefault="00716137">
            <w:pPr>
              <w:pStyle w:val="TableParagraph"/>
              <w:ind w:left="215" w:right="208" w:firstLine="280"/>
              <w:jc w:val="left"/>
              <w:rPr>
                <w:b/>
                <w:sz w:val="18"/>
              </w:rPr>
            </w:pPr>
            <w:r>
              <w:rPr>
                <w:b/>
                <w:spacing w:val="-4"/>
                <w:sz w:val="18"/>
              </w:rPr>
              <w:t xml:space="preserve">Тип </w:t>
            </w:r>
            <w:r>
              <w:rPr>
                <w:b/>
                <w:spacing w:val="-2"/>
                <w:sz w:val="18"/>
              </w:rPr>
              <w:t>прокладки</w:t>
            </w:r>
          </w:p>
        </w:tc>
        <w:tc>
          <w:tcPr>
            <w:tcW w:w="1432" w:type="dxa"/>
          </w:tcPr>
          <w:p w14:paraId="5F6E096C" w14:textId="77777777" w:rsidR="00D36C2E" w:rsidRDefault="00716137">
            <w:pPr>
              <w:pStyle w:val="TableParagraph"/>
              <w:spacing w:before="103"/>
              <w:ind w:left="121" w:firstLine="117"/>
              <w:jc w:val="left"/>
              <w:rPr>
                <w:b/>
                <w:sz w:val="18"/>
              </w:rPr>
            </w:pPr>
            <w:r>
              <w:rPr>
                <w:b/>
                <w:sz w:val="18"/>
              </w:rPr>
              <w:t xml:space="preserve">Год ввода в </w:t>
            </w:r>
            <w:r>
              <w:rPr>
                <w:b/>
                <w:spacing w:val="-2"/>
                <w:sz w:val="18"/>
              </w:rPr>
              <w:t>эксплуатацию (капительного</w:t>
            </w:r>
          </w:p>
          <w:p w14:paraId="1B6C569E" w14:textId="77777777" w:rsidR="00D36C2E" w:rsidRDefault="00716137">
            <w:pPr>
              <w:pStyle w:val="TableParagraph"/>
              <w:ind w:left="347"/>
              <w:jc w:val="left"/>
              <w:rPr>
                <w:b/>
                <w:sz w:val="18"/>
              </w:rPr>
            </w:pPr>
            <w:r>
              <w:rPr>
                <w:b/>
                <w:spacing w:val="-2"/>
                <w:sz w:val="18"/>
              </w:rPr>
              <w:t>ремонта)</w:t>
            </w:r>
          </w:p>
        </w:tc>
        <w:tc>
          <w:tcPr>
            <w:tcW w:w="1109" w:type="dxa"/>
          </w:tcPr>
          <w:p w14:paraId="2643B1D5" w14:textId="77777777" w:rsidR="00D36C2E" w:rsidRDefault="00716137">
            <w:pPr>
              <w:pStyle w:val="TableParagraph"/>
              <w:ind w:left="11" w:right="2"/>
              <w:rPr>
                <w:b/>
                <w:sz w:val="18"/>
              </w:rPr>
            </w:pPr>
            <w:r>
              <w:rPr>
                <w:b/>
                <w:spacing w:val="-2"/>
                <w:sz w:val="18"/>
              </w:rPr>
              <w:t xml:space="preserve">Средняя глубина заложения </w:t>
            </w:r>
            <w:r>
              <w:rPr>
                <w:b/>
                <w:sz w:val="18"/>
              </w:rPr>
              <w:t>оси труб-</w:t>
            </w:r>
          </w:p>
          <w:p w14:paraId="0E0A0855" w14:textId="77777777" w:rsidR="00D36C2E" w:rsidRDefault="00716137">
            <w:pPr>
              <w:pStyle w:val="TableParagraph"/>
              <w:spacing w:line="186" w:lineRule="exact"/>
              <w:ind w:left="13" w:right="2"/>
              <w:rPr>
                <w:b/>
                <w:sz w:val="18"/>
              </w:rPr>
            </w:pPr>
            <w:r>
              <w:rPr>
                <w:b/>
                <w:sz w:val="18"/>
              </w:rPr>
              <w:t>ов</w:t>
            </w:r>
            <w:r>
              <w:rPr>
                <w:b/>
                <w:spacing w:val="-1"/>
                <w:sz w:val="18"/>
              </w:rPr>
              <w:t xml:space="preserve"> </w:t>
            </w:r>
            <w:r>
              <w:rPr>
                <w:b/>
                <w:sz w:val="18"/>
              </w:rPr>
              <w:t xml:space="preserve">Н, </w:t>
            </w:r>
            <w:r>
              <w:rPr>
                <w:b/>
                <w:spacing w:val="-10"/>
                <w:sz w:val="18"/>
              </w:rPr>
              <w:t>м</w:t>
            </w:r>
          </w:p>
        </w:tc>
        <w:tc>
          <w:tcPr>
            <w:tcW w:w="1204" w:type="dxa"/>
          </w:tcPr>
          <w:p w14:paraId="31EE5116" w14:textId="77777777" w:rsidR="00D36C2E" w:rsidRDefault="00716137">
            <w:pPr>
              <w:pStyle w:val="TableParagraph"/>
              <w:spacing w:before="206"/>
              <w:ind w:left="86" w:right="74"/>
              <w:rPr>
                <w:b/>
                <w:sz w:val="18"/>
              </w:rPr>
            </w:pPr>
            <w:r>
              <w:rPr>
                <w:b/>
                <w:spacing w:val="-2"/>
                <w:sz w:val="18"/>
              </w:rPr>
              <w:t xml:space="preserve">Назначение тепловой </w:t>
            </w:r>
            <w:r>
              <w:rPr>
                <w:b/>
                <w:spacing w:val="-4"/>
                <w:sz w:val="18"/>
              </w:rPr>
              <w:t>сети</w:t>
            </w:r>
          </w:p>
        </w:tc>
        <w:tc>
          <w:tcPr>
            <w:tcW w:w="1571" w:type="dxa"/>
          </w:tcPr>
          <w:p w14:paraId="1EA99947" w14:textId="77777777" w:rsidR="00D36C2E" w:rsidRDefault="00716137">
            <w:pPr>
              <w:pStyle w:val="TableParagraph"/>
              <w:spacing w:before="206"/>
              <w:ind w:left="164" w:right="112" w:hanging="39"/>
              <w:jc w:val="both"/>
              <w:rPr>
                <w:b/>
                <w:sz w:val="18"/>
              </w:rPr>
            </w:pPr>
            <w:r>
              <w:rPr>
                <w:b/>
                <w:spacing w:val="-2"/>
                <w:sz w:val="18"/>
              </w:rPr>
              <w:t xml:space="preserve">Температурный </w:t>
            </w:r>
            <w:r>
              <w:rPr>
                <w:b/>
                <w:sz w:val="18"/>
              </w:rPr>
              <w:t>график</w:t>
            </w:r>
            <w:r>
              <w:rPr>
                <w:b/>
                <w:spacing w:val="-4"/>
                <w:sz w:val="18"/>
              </w:rPr>
              <w:t xml:space="preserve"> </w:t>
            </w:r>
            <w:r>
              <w:rPr>
                <w:b/>
                <w:sz w:val="18"/>
              </w:rPr>
              <w:t>работы тепловой сети</w:t>
            </w:r>
          </w:p>
        </w:tc>
      </w:tr>
      <w:tr w:rsidR="005D0C3E" w14:paraId="04E0D884" w14:textId="77777777" w:rsidTr="00F161D6">
        <w:trPr>
          <w:trHeight w:val="340"/>
        </w:trPr>
        <w:tc>
          <w:tcPr>
            <w:tcW w:w="876" w:type="dxa"/>
            <w:vAlign w:val="center"/>
          </w:tcPr>
          <w:p w14:paraId="5BF2A9B5" w14:textId="77777777" w:rsidR="005D0C3E" w:rsidRDefault="005D0C3E" w:rsidP="00F161D6">
            <w:pPr>
              <w:jc w:val="center"/>
              <w:rPr>
                <w:sz w:val="20"/>
                <w:szCs w:val="20"/>
              </w:rPr>
            </w:pPr>
            <w:r>
              <w:rPr>
                <w:sz w:val="20"/>
                <w:szCs w:val="20"/>
              </w:rPr>
              <w:t>90</w:t>
            </w:r>
          </w:p>
        </w:tc>
        <w:tc>
          <w:tcPr>
            <w:tcW w:w="3224" w:type="dxa"/>
            <w:vAlign w:val="center"/>
          </w:tcPr>
          <w:p w14:paraId="07657347" w14:textId="77777777" w:rsidR="005D0C3E" w:rsidRDefault="005D0C3E" w:rsidP="00F161D6">
            <w:pPr>
              <w:jc w:val="center"/>
              <w:rPr>
                <w:sz w:val="20"/>
                <w:szCs w:val="20"/>
              </w:rPr>
            </w:pPr>
            <w:r>
              <w:rPr>
                <w:sz w:val="20"/>
                <w:szCs w:val="20"/>
              </w:rPr>
              <w:t>ТК 70-ТК 71</w:t>
            </w:r>
          </w:p>
        </w:tc>
        <w:tc>
          <w:tcPr>
            <w:tcW w:w="1465" w:type="dxa"/>
            <w:vAlign w:val="center"/>
          </w:tcPr>
          <w:p w14:paraId="5A041B32" w14:textId="77777777" w:rsidR="005D0C3E" w:rsidRDefault="005D0C3E" w:rsidP="00F161D6">
            <w:pPr>
              <w:jc w:val="center"/>
              <w:rPr>
                <w:sz w:val="20"/>
                <w:szCs w:val="20"/>
              </w:rPr>
            </w:pPr>
            <w:r>
              <w:rPr>
                <w:sz w:val="20"/>
                <w:szCs w:val="20"/>
              </w:rPr>
              <w:t>150</w:t>
            </w:r>
          </w:p>
        </w:tc>
        <w:tc>
          <w:tcPr>
            <w:tcW w:w="1529" w:type="dxa"/>
            <w:vAlign w:val="center"/>
          </w:tcPr>
          <w:p w14:paraId="6A94340A" w14:textId="77777777" w:rsidR="005D0C3E" w:rsidRDefault="005D0C3E" w:rsidP="00F161D6">
            <w:pPr>
              <w:jc w:val="center"/>
              <w:rPr>
                <w:sz w:val="20"/>
                <w:szCs w:val="20"/>
              </w:rPr>
            </w:pPr>
            <w:r>
              <w:rPr>
                <w:sz w:val="20"/>
                <w:szCs w:val="20"/>
              </w:rPr>
              <w:t>70</w:t>
            </w:r>
          </w:p>
        </w:tc>
        <w:tc>
          <w:tcPr>
            <w:tcW w:w="1961" w:type="dxa"/>
            <w:vAlign w:val="center"/>
          </w:tcPr>
          <w:p w14:paraId="529D4C88" w14:textId="77777777" w:rsidR="005D0C3E" w:rsidRDefault="005D0C3E" w:rsidP="00F161D6">
            <w:pPr>
              <w:jc w:val="center"/>
              <w:rPr>
                <w:sz w:val="20"/>
                <w:szCs w:val="20"/>
              </w:rPr>
            </w:pPr>
            <w:r>
              <w:rPr>
                <w:sz w:val="20"/>
                <w:szCs w:val="20"/>
              </w:rPr>
              <w:t>ППУ</w:t>
            </w:r>
          </w:p>
        </w:tc>
        <w:tc>
          <w:tcPr>
            <w:tcW w:w="1322" w:type="dxa"/>
            <w:vAlign w:val="center"/>
          </w:tcPr>
          <w:p w14:paraId="778DE2A2" w14:textId="77777777" w:rsidR="005D0C3E" w:rsidRDefault="005D0C3E" w:rsidP="00F161D6">
            <w:pPr>
              <w:jc w:val="center"/>
              <w:rPr>
                <w:sz w:val="20"/>
                <w:szCs w:val="20"/>
              </w:rPr>
            </w:pPr>
            <w:r>
              <w:rPr>
                <w:sz w:val="20"/>
                <w:szCs w:val="20"/>
              </w:rPr>
              <w:t>канальный</w:t>
            </w:r>
          </w:p>
        </w:tc>
        <w:tc>
          <w:tcPr>
            <w:tcW w:w="1432" w:type="dxa"/>
            <w:vAlign w:val="center"/>
          </w:tcPr>
          <w:p w14:paraId="193C49E7" w14:textId="77777777" w:rsidR="005D0C3E" w:rsidRDefault="005D0C3E" w:rsidP="00F161D6">
            <w:pPr>
              <w:jc w:val="center"/>
              <w:rPr>
                <w:sz w:val="20"/>
                <w:szCs w:val="20"/>
              </w:rPr>
            </w:pPr>
            <w:r>
              <w:rPr>
                <w:sz w:val="20"/>
                <w:szCs w:val="20"/>
              </w:rPr>
              <w:t>2015</w:t>
            </w:r>
          </w:p>
        </w:tc>
        <w:tc>
          <w:tcPr>
            <w:tcW w:w="1109" w:type="dxa"/>
            <w:vAlign w:val="center"/>
          </w:tcPr>
          <w:p w14:paraId="38EBEFDF" w14:textId="77777777" w:rsidR="005D0C3E" w:rsidRDefault="005D0C3E" w:rsidP="00F161D6">
            <w:pPr>
              <w:jc w:val="center"/>
              <w:rPr>
                <w:sz w:val="20"/>
                <w:szCs w:val="20"/>
              </w:rPr>
            </w:pPr>
            <w:r>
              <w:rPr>
                <w:sz w:val="20"/>
                <w:szCs w:val="20"/>
              </w:rPr>
              <w:t>0,8</w:t>
            </w:r>
          </w:p>
        </w:tc>
        <w:tc>
          <w:tcPr>
            <w:tcW w:w="1204" w:type="dxa"/>
            <w:vAlign w:val="center"/>
          </w:tcPr>
          <w:p w14:paraId="4E5E0664"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08281601"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57C9A647" w14:textId="77777777" w:rsidTr="00F161D6">
        <w:trPr>
          <w:trHeight w:val="340"/>
        </w:trPr>
        <w:tc>
          <w:tcPr>
            <w:tcW w:w="876" w:type="dxa"/>
            <w:vAlign w:val="center"/>
          </w:tcPr>
          <w:p w14:paraId="40DF039D" w14:textId="77777777" w:rsidR="005D0C3E" w:rsidRDefault="005D0C3E" w:rsidP="00F161D6">
            <w:pPr>
              <w:jc w:val="center"/>
              <w:rPr>
                <w:sz w:val="20"/>
                <w:szCs w:val="20"/>
              </w:rPr>
            </w:pPr>
            <w:r>
              <w:rPr>
                <w:sz w:val="20"/>
                <w:szCs w:val="20"/>
              </w:rPr>
              <w:t>91</w:t>
            </w:r>
          </w:p>
        </w:tc>
        <w:tc>
          <w:tcPr>
            <w:tcW w:w="3224" w:type="dxa"/>
            <w:vAlign w:val="center"/>
          </w:tcPr>
          <w:p w14:paraId="469A78B3" w14:textId="77777777" w:rsidR="005D0C3E" w:rsidRDefault="005D0C3E" w:rsidP="00F161D6">
            <w:pPr>
              <w:jc w:val="center"/>
              <w:rPr>
                <w:sz w:val="20"/>
                <w:szCs w:val="20"/>
              </w:rPr>
            </w:pPr>
            <w:r>
              <w:rPr>
                <w:sz w:val="20"/>
                <w:szCs w:val="20"/>
              </w:rPr>
              <w:t>ТК 71-Красноармейская,9/2</w:t>
            </w:r>
          </w:p>
        </w:tc>
        <w:tc>
          <w:tcPr>
            <w:tcW w:w="1465" w:type="dxa"/>
            <w:vAlign w:val="center"/>
          </w:tcPr>
          <w:p w14:paraId="2F153CA0" w14:textId="77777777" w:rsidR="005D0C3E" w:rsidRDefault="005D0C3E" w:rsidP="00F161D6">
            <w:pPr>
              <w:jc w:val="center"/>
              <w:rPr>
                <w:sz w:val="20"/>
                <w:szCs w:val="20"/>
              </w:rPr>
            </w:pPr>
            <w:r>
              <w:rPr>
                <w:sz w:val="20"/>
                <w:szCs w:val="20"/>
              </w:rPr>
              <w:t>100</w:t>
            </w:r>
          </w:p>
        </w:tc>
        <w:tc>
          <w:tcPr>
            <w:tcW w:w="1529" w:type="dxa"/>
            <w:vAlign w:val="center"/>
          </w:tcPr>
          <w:p w14:paraId="5CC3988B" w14:textId="77777777" w:rsidR="005D0C3E" w:rsidRDefault="005D0C3E" w:rsidP="00F161D6">
            <w:pPr>
              <w:jc w:val="center"/>
              <w:rPr>
                <w:sz w:val="20"/>
                <w:szCs w:val="20"/>
              </w:rPr>
            </w:pPr>
            <w:r>
              <w:rPr>
                <w:sz w:val="20"/>
                <w:szCs w:val="20"/>
              </w:rPr>
              <w:t>3,5</w:t>
            </w:r>
          </w:p>
        </w:tc>
        <w:tc>
          <w:tcPr>
            <w:tcW w:w="1961" w:type="dxa"/>
            <w:vAlign w:val="center"/>
          </w:tcPr>
          <w:p w14:paraId="56C00534" w14:textId="77777777" w:rsidR="005D0C3E" w:rsidRDefault="005D0C3E" w:rsidP="00F161D6">
            <w:pPr>
              <w:jc w:val="center"/>
              <w:rPr>
                <w:sz w:val="20"/>
                <w:szCs w:val="20"/>
              </w:rPr>
            </w:pPr>
            <w:r>
              <w:rPr>
                <w:sz w:val="20"/>
                <w:szCs w:val="20"/>
              </w:rPr>
              <w:t>ППУ</w:t>
            </w:r>
          </w:p>
        </w:tc>
        <w:tc>
          <w:tcPr>
            <w:tcW w:w="1322" w:type="dxa"/>
            <w:vAlign w:val="center"/>
          </w:tcPr>
          <w:p w14:paraId="1F948DA2" w14:textId="77777777" w:rsidR="005D0C3E" w:rsidRDefault="005D0C3E" w:rsidP="00F161D6">
            <w:pPr>
              <w:jc w:val="center"/>
              <w:rPr>
                <w:sz w:val="20"/>
                <w:szCs w:val="20"/>
              </w:rPr>
            </w:pPr>
            <w:r>
              <w:rPr>
                <w:sz w:val="20"/>
                <w:szCs w:val="20"/>
              </w:rPr>
              <w:t>надземный</w:t>
            </w:r>
          </w:p>
        </w:tc>
        <w:tc>
          <w:tcPr>
            <w:tcW w:w="1432" w:type="dxa"/>
            <w:vAlign w:val="center"/>
          </w:tcPr>
          <w:p w14:paraId="210A4F5A" w14:textId="77777777" w:rsidR="005D0C3E" w:rsidRDefault="005D0C3E" w:rsidP="00F161D6">
            <w:pPr>
              <w:jc w:val="center"/>
              <w:rPr>
                <w:sz w:val="20"/>
                <w:szCs w:val="20"/>
              </w:rPr>
            </w:pPr>
            <w:r>
              <w:rPr>
                <w:sz w:val="20"/>
                <w:szCs w:val="20"/>
              </w:rPr>
              <w:t>2015</w:t>
            </w:r>
          </w:p>
        </w:tc>
        <w:tc>
          <w:tcPr>
            <w:tcW w:w="1109" w:type="dxa"/>
            <w:vAlign w:val="center"/>
          </w:tcPr>
          <w:p w14:paraId="2392FED2" w14:textId="77777777" w:rsidR="005D0C3E" w:rsidRDefault="005D0C3E" w:rsidP="00F161D6">
            <w:pPr>
              <w:jc w:val="center"/>
              <w:rPr>
                <w:sz w:val="20"/>
                <w:szCs w:val="20"/>
              </w:rPr>
            </w:pPr>
            <w:r>
              <w:rPr>
                <w:sz w:val="20"/>
                <w:szCs w:val="20"/>
              </w:rPr>
              <w:t>-</w:t>
            </w:r>
          </w:p>
        </w:tc>
        <w:tc>
          <w:tcPr>
            <w:tcW w:w="1204" w:type="dxa"/>
            <w:vAlign w:val="center"/>
          </w:tcPr>
          <w:p w14:paraId="594690EF"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03330814"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471BDA0C" w14:textId="77777777" w:rsidTr="00F161D6">
        <w:trPr>
          <w:trHeight w:val="341"/>
        </w:trPr>
        <w:tc>
          <w:tcPr>
            <w:tcW w:w="876" w:type="dxa"/>
            <w:vAlign w:val="center"/>
          </w:tcPr>
          <w:p w14:paraId="6DFCE8C7" w14:textId="77777777" w:rsidR="005D0C3E" w:rsidRDefault="005D0C3E" w:rsidP="00F161D6">
            <w:pPr>
              <w:jc w:val="center"/>
              <w:rPr>
                <w:sz w:val="20"/>
                <w:szCs w:val="20"/>
              </w:rPr>
            </w:pPr>
            <w:r>
              <w:rPr>
                <w:sz w:val="20"/>
                <w:szCs w:val="20"/>
              </w:rPr>
              <w:t>92</w:t>
            </w:r>
          </w:p>
        </w:tc>
        <w:tc>
          <w:tcPr>
            <w:tcW w:w="3224" w:type="dxa"/>
            <w:vAlign w:val="center"/>
          </w:tcPr>
          <w:p w14:paraId="1A7B1C39" w14:textId="77777777" w:rsidR="005D0C3E" w:rsidRDefault="005D0C3E" w:rsidP="00F161D6">
            <w:pPr>
              <w:jc w:val="center"/>
              <w:rPr>
                <w:sz w:val="20"/>
                <w:szCs w:val="20"/>
              </w:rPr>
            </w:pPr>
            <w:r>
              <w:rPr>
                <w:sz w:val="20"/>
                <w:szCs w:val="20"/>
              </w:rPr>
              <w:t xml:space="preserve">ТК 72- баня №1 </w:t>
            </w:r>
            <w:proofErr w:type="gramStart"/>
            <w:r>
              <w:rPr>
                <w:sz w:val="20"/>
                <w:szCs w:val="20"/>
              </w:rPr>
              <w:t>( на</w:t>
            </w:r>
            <w:proofErr w:type="gramEnd"/>
            <w:r>
              <w:rPr>
                <w:sz w:val="20"/>
                <w:szCs w:val="20"/>
              </w:rPr>
              <w:t xml:space="preserve"> теплотр.)</w:t>
            </w:r>
          </w:p>
        </w:tc>
        <w:tc>
          <w:tcPr>
            <w:tcW w:w="1465" w:type="dxa"/>
            <w:vAlign w:val="center"/>
          </w:tcPr>
          <w:p w14:paraId="7FF668FB" w14:textId="77777777" w:rsidR="005D0C3E" w:rsidRDefault="005D0C3E" w:rsidP="00F161D6">
            <w:pPr>
              <w:jc w:val="center"/>
              <w:rPr>
                <w:sz w:val="20"/>
                <w:szCs w:val="20"/>
              </w:rPr>
            </w:pPr>
            <w:r>
              <w:rPr>
                <w:sz w:val="20"/>
                <w:szCs w:val="20"/>
              </w:rPr>
              <w:t>50</w:t>
            </w:r>
          </w:p>
        </w:tc>
        <w:tc>
          <w:tcPr>
            <w:tcW w:w="1529" w:type="dxa"/>
            <w:vAlign w:val="center"/>
          </w:tcPr>
          <w:p w14:paraId="2B2660D1" w14:textId="77777777" w:rsidR="005D0C3E" w:rsidRDefault="005D0C3E" w:rsidP="00F161D6">
            <w:pPr>
              <w:jc w:val="center"/>
              <w:rPr>
                <w:sz w:val="20"/>
                <w:szCs w:val="20"/>
              </w:rPr>
            </w:pPr>
            <w:r>
              <w:rPr>
                <w:sz w:val="20"/>
                <w:szCs w:val="20"/>
              </w:rPr>
              <w:t>7,5</w:t>
            </w:r>
          </w:p>
        </w:tc>
        <w:tc>
          <w:tcPr>
            <w:tcW w:w="1961" w:type="dxa"/>
            <w:vAlign w:val="center"/>
          </w:tcPr>
          <w:p w14:paraId="7A5D00AC" w14:textId="77777777" w:rsidR="005D0C3E" w:rsidRDefault="005D0C3E" w:rsidP="00F161D6">
            <w:pPr>
              <w:jc w:val="center"/>
              <w:rPr>
                <w:sz w:val="20"/>
                <w:szCs w:val="20"/>
              </w:rPr>
            </w:pPr>
            <w:r>
              <w:rPr>
                <w:sz w:val="20"/>
                <w:szCs w:val="20"/>
              </w:rPr>
              <w:t>ППУ</w:t>
            </w:r>
          </w:p>
        </w:tc>
        <w:tc>
          <w:tcPr>
            <w:tcW w:w="1322" w:type="dxa"/>
            <w:vAlign w:val="center"/>
          </w:tcPr>
          <w:p w14:paraId="5CEFC304" w14:textId="77777777" w:rsidR="005D0C3E" w:rsidRDefault="005D0C3E" w:rsidP="00F161D6">
            <w:pPr>
              <w:jc w:val="center"/>
              <w:rPr>
                <w:sz w:val="20"/>
                <w:szCs w:val="20"/>
              </w:rPr>
            </w:pPr>
            <w:r>
              <w:rPr>
                <w:sz w:val="20"/>
                <w:szCs w:val="20"/>
              </w:rPr>
              <w:t>надземный</w:t>
            </w:r>
          </w:p>
        </w:tc>
        <w:tc>
          <w:tcPr>
            <w:tcW w:w="1432" w:type="dxa"/>
            <w:vAlign w:val="center"/>
          </w:tcPr>
          <w:p w14:paraId="75194618" w14:textId="77777777" w:rsidR="005D0C3E" w:rsidRDefault="005D0C3E" w:rsidP="00F161D6">
            <w:pPr>
              <w:jc w:val="center"/>
              <w:rPr>
                <w:sz w:val="20"/>
                <w:szCs w:val="20"/>
              </w:rPr>
            </w:pPr>
            <w:r>
              <w:rPr>
                <w:sz w:val="20"/>
                <w:szCs w:val="20"/>
              </w:rPr>
              <w:t>2015</w:t>
            </w:r>
          </w:p>
        </w:tc>
        <w:tc>
          <w:tcPr>
            <w:tcW w:w="1109" w:type="dxa"/>
            <w:vAlign w:val="center"/>
          </w:tcPr>
          <w:p w14:paraId="65A2F829" w14:textId="77777777" w:rsidR="005D0C3E" w:rsidRDefault="005D0C3E" w:rsidP="00F161D6">
            <w:pPr>
              <w:jc w:val="center"/>
              <w:rPr>
                <w:sz w:val="20"/>
                <w:szCs w:val="20"/>
              </w:rPr>
            </w:pPr>
            <w:r>
              <w:rPr>
                <w:sz w:val="20"/>
                <w:szCs w:val="20"/>
              </w:rPr>
              <w:t>-</w:t>
            </w:r>
          </w:p>
        </w:tc>
        <w:tc>
          <w:tcPr>
            <w:tcW w:w="1204" w:type="dxa"/>
            <w:vAlign w:val="center"/>
          </w:tcPr>
          <w:p w14:paraId="38171709"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68DB7B73"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033070EE" w14:textId="77777777" w:rsidTr="00F161D6">
        <w:trPr>
          <w:trHeight w:val="337"/>
        </w:trPr>
        <w:tc>
          <w:tcPr>
            <w:tcW w:w="876" w:type="dxa"/>
            <w:vAlign w:val="center"/>
          </w:tcPr>
          <w:p w14:paraId="1288CE16" w14:textId="77777777" w:rsidR="005D0C3E" w:rsidRDefault="005D0C3E" w:rsidP="00F161D6">
            <w:pPr>
              <w:jc w:val="center"/>
              <w:rPr>
                <w:sz w:val="20"/>
                <w:szCs w:val="20"/>
              </w:rPr>
            </w:pPr>
            <w:r>
              <w:rPr>
                <w:sz w:val="20"/>
                <w:szCs w:val="20"/>
              </w:rPr>
              <w:t>93</w:t>
            </w:r>
          </w:p>
        </w:tc>
        <w:tc>
          <w:tcPr>
            <w:tcW w:w="3224" w:type="dxa"/>
            <w:vAlign w:val="center"/>
          </w:tcPr>
          <w:p w14:paraId="2556DFA9" w14:textId="77777777" w:rsidR="005D0C3E" w:rsidRDefault="005D0C3E" w:rsidP="00F161D6">
            <w:pPr>
              <w:jc w:val="center"/>
              <w:rPr>
                <w:sz w:val="20"/>
                <w:szCs w:val="20"/>
              </w:rPr>
            </w:pPr>
            <w:r>
              <w:rPr>
                <w:sz w:val="20"/>
                <w:szCs w:val="20"/>
              </w:rPr>
              <w:t>ТК 71-ТК 72</w:t>
            </w:r>
          </w:p>
        </w:tc>
        <w:tc>
          <w:tcPr>
            <w:tcW w:w="1465" w:type="dxa"/>
            <w:vAlign w:val="center"/>
          </w:tcPr>
          <w:p w14:paraId="10CF1CAE" w14:textId="77777777" w:rsidR="005D0C3E" w:rsidRDefault="005D0C3E" w:rsidP="00F161D6">
            <w:pPr>
              <w:jc w:val="center"/>
              <w:rPr>
                <w:sz w:val="20"/>
                <w:szCs w:val="20"/>
              </w:rPr>
            </w:pPr>
            <w:r>
              <w:rPr>
                <w:sz w:val="20"/>
                <w:szCs w:val="20"/>
              </w:rPr>
              <w:t>50</w:t>
            </w:r>
          </w:p>
        </w:tc>
        <w:tc>
          <w:tcPr>
            <w:tcW w:w="1529" w:type="dxa"/>
            <w:vAlign w:val="center"/>
          </w:tcPr>
          <w:p w14:paraId="748C0138" w14:textId="77777777" w:rsidR="005D0C3E" w:rsidRDefault="005D0C3E" w:rsidP="00F161D6">
            <w:pPr>
              <w:jc w:val="center"/>
              <w:rPr>
                <w:sz w:val="20"/>
                <w:szCs w:val="20"/>
              </w:rPr>
            </w:pPr>
            <w:r>
              <w:rPr>
                <w:sz w:val="20"/>
                <w:szCs w:val="20"/>
              </w:rPr>
              <w:t>83</w:t>
            </w:r>
          </w:p>
        </w:tc>
        <w:tc>
          <w:tcPr>
            <w:tcW w:w="1961" w:type="dxa"/>
            <w:vAlign w:val="center"/>
          </w:tcPr>
          <w:p w14:paraId="3A17C285" w14:textId="77777777" w:rsidR="005D0C3E" w:rsidRDefault="005D0C3E" w:rsidP="00F161D6">
            <w:pPr>
              <w:jc w:val="center"/>
              <w:rPr>
                <w:sz w:val="20"/>
                <w:szCs w:val="20"/>
              </w:rPr>
            </w:pPr>
            <w:r>
              <w:rPr>
                <w:sz w:val="20"/>
                <w:szCs w:val="20"/>
              </w:rPr>
              <w:t>ППУ</w:t>
            </w:r>
          </w:p>
        </w:tc>
        <w:tc>
          <w:tcPr>
            <w:tcW w:w="1322" w:type="dxa"/>
            <w:vAlign w:val="center"/>
          </w:tcPr>
          <w:p w14:paraId="3C8E47DA" w14:textId="77777777" w:rsidR="005D0C3E" w:rsidRDefault="005D0C3E" w:rsidP="00F161D6">
            <w:pPr>
              <w:jc w:val="center"/>
              <w:rPr>
                <w:sz w:val="20"/>
                <w:szCs w:val="20"/>
              </w:rPr>
            </w:pPr>
            <w:r>
              <w:rPr>
                <w:sz w:val="20"/>
                <w:szCs w:val="20"/>
              </w:rPr>
              <w:t>надземный</w:t>
            </w:r>
          </w:p>
        </w:tc>
        <w:tc>
          <w:tcPr>
            <w:tcW w:w="1432" w:type="dxa"/>
            <w:vAlign w:val="center"/>
          </w:tcPr>
          <w:p w14:paraId="39674060" w14:textId="77777777" w:rsidR="005D0C3E" w:rsidRDefault="005D0C3E" w:rsidP="00F161D6">
            <w:pPr>
              <w:jc w:val="center"/>
              <w:rPr>
                <w:sz w:val="20"/>
                <w:szCs w:val="20"/>
              </w:rPr>
            </w:pPr>
            <w:r>
              <w:rPr>
                <w:sz w:val="20"/>
                <w:szCs w:val="20"/>
              </w:rPr>
              <w:t>2015</w:t>
            </w:r>
          </w:p>
        </w:tc>
        <w:tc>
          <w:tcPr>
            <w:tcW w:w="1109" w:type="dxa"/>
            <w:vAlign w:val="center"/>
          </w:tcPr>
          <w:p w14:paraId="491D75F8" w14:textId="77777777" w:rsidR="005D0C3E" w:rsidRDefault="005D0C3E" w:rsidP="00F161D6">
            <w:pPr>
              <w:jc w:val="center"/>
              <w:rPr>
                <w:sz w:val="20"/>
                <w:szCs w:val="20"/>
              </w:rPr>
            </w:pPr>
            <w:r>
              <w:rPr>
                <w:sz w:val="20"/>
                <w:szCs w:val="20"/>
              </w:rPr>
              <w:t>-</w:t>
            </w:r>
          </w:p>
        </w:tc>
        <w:tc>
          <w:tcPr>
            <w:tcW w:w="1204" w:type="dxa"/>
            <w:vAlign w:val="center"/>
          </w:tcPr>
          <w:p w14:paraId="0A4395CC"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5DD65965"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071509F8" w14:textId="77777777" w:rsidTr="00F161D6">
        <w:trPr>
          <w:trHeight w:val="340"/>
        </w:trPr>
        <w:tc>
          <w:tcPr>
            <w:tcW w:w="876" w:type="dxa"/>
            <w:vAlign w:val="center"/>
          </w:tcPr>
          <w:p w14:paraId="746909E3" w14:textId="77777777" w:rsidR="005D0C3E" w:rsidRDefault="005D0C3E" w:rsidP="00F161D6">
            <w:pPr>
              <w:jc w:val="center"/>
              <w:rPr>
                <w:sz w:val="20"/>
                <w:szCs w:val="20"/>
              </w:rPr>
            </w:pPr>
            <w:r>
              <w:rPr>
                <w:sz w:val="20"/>
                <w:szCs w:val="20"/>
              </w:rPr>
              <w:t>94</w:t>
            </w:r>
          </w:p>
        </w:tc>
        <w:tc>
          <w:tcPr>
            <w:tcW w:w="3224" w:type="dxa"/>
            <w:vAlign w:val="center"/>
          </w:tcPr>
          <w:p w14:paraId="7CAD48D8" w14:textId="77777777" w:rsidR="005D0C3E" w:rsidRDefault="005D0C3E" w:rsidP="00F161D6">
            <w:pPr>
              <w:jc w:val="center"/>
              <w:rPr>
                <w:sz w:val="20"/>
                <w:szCs w:val="20"/>
              </w:rPr>
            </w:pPr>
            <w:r>
              <w:rPr>
                <w:sz w:val="20"/>
                <w:szCs w:val="20"/>
              </w:rPr>
              <w:t>ТК 72-Красноармейская,15</w:t>
            </w:r>
          </w:p>
        </w:tc>
        <w:tc>
          <w:tcPr>
            <w:tcW w:w="1465" w:type="dxa"/>
            <w:vAlign w:val="center"/>
          </w:tcPr>
          <w:p w14:paraId="1ED06F4C" w14:textId="77777777" w:rsidR="005D0C3E" w:rsidRDefault="005D0C3E" w:rsidP="00F161D6">
            <w:pPr>
              <w:jc w:val="center"/>
              <w:rPr>
                <w:sz w:val="20"/>
                <w:szCs w:val="20"/>
              </w:rPr>
            </w:pPr>
            <w:r>
              <w:rPr>
                <w:sz w:val="20"/>
                <w:szCs w:val="20"/>
              </w:rPr>
              <w:t>40</w:t>
            </w:r>
          </w:p>
        </w:tc>
        <w:tc>
          <w:tcPr>
            <w:tcW w:w="1529" w:type="dxa"/>
            <w:vAlign w:val="center"/>
          </w:tcPr>
          <w:p w14:paraId="3D4A6E95" w14:textId="77777777" w:rsidR="005D0C3E" w:rsidRDefault="005D0C3E" w:rsidP="00F161D6">
            <w:pPr>
              <w:jc w:val="center"/>
              <w:rPr>
                <w:sz w:val="20"/>
                <w:szCs w:val="20"/>
              </w:rPr>
            </w:pPr>
            <w:r>
              <w:rPr>
                <w:sz w:val="20"/>
                <w:szCs w:val="20"/>
              </w:rPr>
              <w:t>115</w:t>
            </w:r>
          </w:p>
        </w:tc>
        <w:tc>
          <w:tcPr>
            <w:tcW w:w="1961" w:type="dxa"/>
            <w:vAlign w:val="center"/>
          </w:tcPr>
          <w:p w14:paraId="6B8117E7" w14:textId="77777777" w:rsidR="005D0C3E" w:rsidRDefault="005D0C3E" w:rsidP="00F161D6">
            <w:pPr>
              <w:jc w:val="center"/>
              <w:rPr>
                <w:sz w:val="20"/>
                <w:szCs w:val="20"/>
              </w:rPr>
            </w:pPr>
            <w:r>
              <w:rPr>
                <w:sz w:val="20"/>
                <w:szCs w:val="20"/>
              </w:rPr>
              <w:t>ППУ</w:t>
            </w:r>
          </w:p>
        </w:tc>
        <w:tc>
          <w:tcPr>
            <w:tcW w:w="1322" w:type="dxa"/>
            <w:vAlign w:val="center"/>
          </w:tcPr>
          <w:p w14:paraId="527EE796" w14:textId="77777777" w:rsidR="005D0C3E" w:rsidRDefault="005D0C3E" w:rsidP="00F161D6">
            <w:pPr>
              <w:jc w:val="center"/>
              <w:rPr>
                <w:sz w:val="20"/>
                <w:szCs w:val="20"/>
              </w:rPr>
            </w:pPr>
            <w:r>
              <w:rPr>
                <w:sz w:val="20"/>
                <w:szCs w:val="20"/>
              </w:rPr>
              <w:t>надземный</w:t>
            </w:r>
          </w:p>
        </w:tc>
        <w:tc>
          <w:tcPr>
            <w:tcW w:w="1432" w:type="dxa"/>
            <w:vAlign w:val="center"/>
          </w:tcPr>
          <w:p w14:paraId="69874A45" w14:textId="77777777" w:rsidR="005D0C3E" w:rsidRDefault="005D0C3E" w:rsidP="00F161D6">
            <w:pPr>
              <w:jc w:val="center"/>
              <w:rPr>
                <w:sz w:val="20"/>
                <w:szCs w:val="20"/>
              </w:rPr>
            </w:pPr>
            <w:r>
              <w:rPr>
                <w:sz w:val="20"/>
                <w:szCs w:val="20"/>
              </w:rPr>
              <w:t>2015</w:t>
            </w:r>
          </w:p>
        </w:tc>
        <w:tc>
          <w:tcPr>
            <w:tcW w:w="1109" w:type="dxa"/>
            <w:vAlign w:val="center"/>
          </w:tcPr>
          <w:p w14:paraId="06391EAC" w14:textId="77777777" w:rsidR="005D0C3E" w:rsidRDefault="005D0C3E" w:rsidP="00F161D6">
            <w:pPr>
              <w:jc w:val="center"/>
              <w:rPr>
                <w:sz w:val="20"/>
                <w:szCs w:val="20"/>
              </w:rPr>
            </w:pPr>
            <w:r>
              <w:rPr>
                <w:sz w:val="20"/>
                <w:szCs w:val="20"/>
              </w:rPr>
              <w:t>-</w:t>
            </w:r>
          </w:p>
        </w:tc>
        <w:tc>
          <w:tcPr>
            <w:tcW w:w="1204" w:type="dxa"/>
            <w:vAlign w:val="center"/>
          </w:tcPr>
          <w:p w14:paraId="585A6BA6"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1FE09DDE"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1AE8586A" w14:textId="77777777" w:rsidTr="00F161D6">
        <w:trPr>
          <w:trHeight w:val="340"/>
        </w:trPr>
        <w:tc>
          <w:tcPr>
            <w:tcW w:w="876" w:type="dxa"/>
            <w:vAlign w:val="center"/>
          </w:tcPr>
          <w:p w14:paraId="4D2C2B09" w14:textId="77777777" w:rsidR="005D0C3E" w:rsidRDefault="005D0C3E" w:rsidP="00F161D6">
            <w:pPr>
              <w:jc w:val="center"/>
              <w:rPr>
                <w:sz w:val="20"/>
                <w:szCs w:val="20"/>
              </w:rPr>
            </w:pPr>
            <w:r>
              <w:rPr>
                <w:sz w:val="20"/>
                <w:szCs w:val="20"/>
              </w:rPr>
              <w:t>95</w:t>
            </w:r>
          </w:p>
        </w:tc>
        <w:tc>
          <w:tcPr>
            <w:tcW w:w="3224" w:type="dxa"/>
            <w:vAlign w:val="center"/>
          </w:tcPr>
          <w:p w14:paraId="327BDE19" w14:textId="77777777" w:rsidR="005D0C3E" w:rsidRDefault="005D0C3E" w:rsidP="00F161D6">
            <w:pPr>
              <w:jc w:val="center"/>
              <w:rPr>
                <w:sz w:val="20"/>
                <w:szCs w:val="20"/>
              </w:rPr>
            </w:pPr>
            <w:r>
              <w:rPr>
                <w:sz w:val="20"/>
                <w:szCs w:val="20"/>
              </w:rPr>
              <w:t>отПобеды,146- ТК 48</w:t>
            </w:r>
          </w:p>
        </w:tc>
        <w:tc>
          <w:tcPr>
            <w:tcW w:w="1465" w:type="dxa"/>
            <w:vAlign w:val="center"/>
          </w:tcPr>
          <w:p w14:paraId="55043927" w14:textId="77777777" w:rsidR="005D0C3E" w:rsidRDefault="005D0C3E" w:rsidP="00F161D6">
            <w:pPr>
              <w:jc w:val="center"/>
              <w:rPr>
                <w:sz w:val="20"/>
                <w:szCs w:val="20"/>
              </w:rPr>
            </w:pPr>
            <w:r>
              <w:rPr>
                <w:sz w:val="20"/>
                <w:szCs w:val="20"/>
              </w:rPr>
              <w:t>250</w:t>
            </w:r>
          </w:p>
        </w:tc>
        <w:tc>
          <w:tcPr>
            <w:tcW w:w="1529" w:type="dxa"/>
            <w:vAlign w:val="center"/>
          </w:tcPr>
          <w:p w14:paraId="1E115F5E" w14:textId="77777777" w:rsidR="005D0C3E" w:rsidRDefault="005D0C3E" w:rsidP="00F161D6">
            <w:pPr>
              <w:jc w:val="center"/>
              <w:rPr>
                <w:sz w:val="20"/>
                <w:szCs w:val="20"/>
              </w:rPr>
            </w:pPr>
            <w:r>
              <w:rPr>
                <w:sz w:val="20"/>
                <w:szCs w:val="20"/>
              </w:rPr>
              <w:t>208</w:t>
            </w:r>
          </w:p>
        </w:tc>
        <w:tc>
          <w:tcPr>
            <w:tcW w:w="1961" w:type="dxa"/>
            <w:vAlign w:val="center"/>
          </w:tcPr>
          <w:p w14:paraId="1B845698" w14:textId="77777777" w:rsidR="005D0C3E" w:rsidRDefault="005D0C3E" w:rsidP="00F161D6">
            <w:pPr>
              <w:jc w:val="center"/>
              <w:rPr>
                <w:sz w:val="20"/>
                <w:szCs w:val="20"/>
              </w:rPr>
            </w:pPr>
            <w:r>
              <w:rPr>
                <w:sz w:val="20"/>
                <w:szCs w:val="20"/>
              </w:rPr>
              <w:t>мин. вата.</w:t>
            </w:r>
          </w:p>
        </w:tc>
        <w:tc>
          <w:tcPr>
            <w:tcW w:w="1322" w:type="dxa"/>
            <w:vAlign w:val="center"/>
          </w:tcPr>
          <w:p w14:paraId="3EFAB699" w14:textId="77777777" w:rsidR="005D0C3E" w:rsidRDefault="005D0C3E" w:rsidP="00F161D6">
            <w:pPr>
              <w:jc w:val="center"/>
              <w:rPr>
                <w:sz w:val="20"/>
                <w:szCs w:val="20"/>
              </w:rPr>
            </w:pPr>
            <w:r>
              <w:rPr>
                <w:sz w:val="20"/>
                <w:szCs w:val="20"/>
              </w:rPr>
              <w:t>канальный</w:t>
            </w:r>
          </w:p>
        </w:tc>
        <w:tc>
          <w:tcPr>
            <w:tcW w:w="1432" w:type="dxa"/>
            <w:vAlign w:val="center"/>
          </w:tcPr>
          <w:p w14:paraId="333BD9F5" w14:textId="77777777" w:rsidR="005D0C3E" w:rsidRDefault="005D0C3E" w:rsidP="00F161D6">
            <w:pPr>
              <w:jc w:val="center"/>
              <w:rPr>
                <w:sz w:val="20"/>
                <w:szCs w:val="20"/>
              </w:rPr>
            </w:pPr>
            <w:r>
              <w:rPr>
                <w:sz w:val="20"/>
                <w:szCs w:val="20"/>
              </w:rPr>
              <w:t>2014</w:t>
            </w:r>
          </w:p>
        </w:tc>
        <w:tc>
          <w:tcPr>
            <w:tcW w:w="1109" w:type="dxa"/>
            <w:vAlign w:val="center"/>
          </w:tcPr>
          <w:p w14:paraId="1A2565B2" w14:textId="77777777" w:rsidR="005D0C3E" w:rsidRDefault="005D0C3E" w:rsidP="00F161D6">
            <w:pPr>
              <w:jc w:val="center"/>
              <w:rPr>
                <w:sz w:val="20"/>
                <w:szCs w:val="20"/>
              </w:rPr>
            </w:pPr>
            <w:r>
              <w:rPr>
                <w:sz w:val="20"/>
                <w:szCs w:val="20"/>
              </w:rPr>
              <w:t>0,8</w:t>
            </w:r>
          </w:p>
        </w:tc>
        <w:tc>
          <w:tcPr>
            <w:tcW w:w="1204" w:type="dxa"/>
            <w:vAlign w:val="center"/>
          </w:tcPr>
          <w:p w14:paraId="27BB2167"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50FD27AF"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663552BE" w14:textId="77777777" w:rsidTr="00F161D6">
        <w:trPr>
          <w:trHeight w:val="340"/>
        </w:trPr>
        <w:tc>
          <w:tcPr>
            <w:tcW w:w="876" w:type="dxa"/>
            <w:vAlign w:val="center"/>
          </w:tcPr>
          <w:p w14:paraId="5E94AD4D" w14:textId="77777777" w:rsidR="005D0C3E" w:rsidRPr="00A36705" w:rsidRDefault="00A36705" w:rsidP="00F161D6">
            <w:pPr>
              <w:jc w:val="center"/>
              <w:rPr>
                <w:sz w:val="20"/>
                <w:szCs w:val="20"/>
              </w:rPr>
            </w:pPr>
            <w:r w:rsidRPr="00A36705">
              <w:rPr>
                <w:sz w:val="20"/>
                <w:szCs w:val="20"/>
              </w:rPr>
              <w:t>96</w:t>
            </w:r>
          </w:p>
        </w:tc>
        <w:tc>
          <w:tcPr>
            <w:tcW w:w="3224" w:type="dxa"/>
            <w:vAlign w:val="center"/>
          </w:tcPr>
          <w:p w14:paraId="08C9582A" w14:textId="77777777" w:rsidR="005D0C3E" w:rsidRDefault="005D0C3E" w:rsidP="00F161D6">
            <w:pPr>
              <w:jc w:val="center"/>
              <w:rPr>
                <w:sz w:val="20"/>
                <w:szCs w:val="20"/>
              </w:rPr>
            </w:pPr>
            <w:r>
              <w:rPr>
                <w:sz w:val="20"/>
                <w:szCs w:val="20"/>
              </w:rPr>
              <w:t>ТК48-ТК 49</w:t>
            </w:r>
          </w:p>
        </w:tc>
        <w:tc>
          <w:tcPr>
            <w:tcW w:w="1465" w:type="dxa"/>
            <w:vAlign w:val="center"/>
          </w:tcPr>
          <w:p w14:paraId="2F47FA08" w14:textId="77777777" w:rsidR="005D0C3E" w:rsidRDefault="005D0C3E" w:rsidP="00F161D6">
            <w:pPr>
              <w:jc w:val="center"/>
              <w:rPr>
                <w:sz w:val="20"/>
                <w:szCs w:val="20"/>
              </w:rPr>
            </w:pPr>
            <w:r>
              <w:rPr>
                <w:sz w:val="20"/>
                <w:szCs w:val="20"/>
              </w:rPr>
              <w:t>250</w:t>
            </w:r>
          </w:p>
        </w:tc>
        <w:tc>
          <w:tcPr>
            <w:tcW w:w="1529" w:type="dxa"/>
            <w:vAlign w:val="center"/>
          </w:tcPr>
          <w:p w14:paraId="774FD646" w14:textId="77777777" w:rsidR="005D0C3E" w:rsidRDefault="005D0C3E" w:rsidP="00F161D6">
            <w:pPr>
              <w:jc w:val="center"/>
              <w:rPr>
                <w:sz w:val="20"/>
                <w:szCs w:val="20"/>
              </w:rPr>
            </w:pPr>
            <w:r>
              <w:rPr>
                <w:sz w:val="20"/>
                <w:szCs w:val="20"/>
              </w:rPr>
              <w:t>18</w:t>
            </w:r>
          </w:p>
        </w:tc>
        <w:tc>
          <w:tcPr>
            <w:tcW w:w="1961" w:type="dxa"/>
            <w:vAlign w:val="center"/>
          </w:tcPr>
          <w:p w14:paraId="4CDC45AC" w14:textId="77777777" w:rsidR="005D0C3E" w:rsidRDefault="005D0C3E" w:rsidP="00F161D6">
            <w:pPr>
              <w:jc w:val="center"/>
              <w:rPr>
                <w:sz w:val="20"/>
                <w:szCs w:val="20"/>
              </w:rPr>
            </w:pPr>
            <w:r>
              <w:rPr>
                <w:sz w:val="20"/>
                <w:szCs w:val="20"/>
              </w:rPr>
              <w:t>мин. вата.</w:t>
            </w:r>
          </w:p>
        </w:tc>
        <w:tc>
          <w:tcPr>
            <w:tcW w:w="1322" w:type="dxa"/>
            <w:vAlign w:val="center"/>
          </w:tcPr>
          <w:p w14:paraId="3969B645" w14:textId="77777777" w:rsidR="005D0C3E" w:rsidRDefault="005D0C3E" w:rsidP="00F161D6">
            <w:pPr>
              <w:jc w:val="center"/>
              <w:rPr>
                <w:sz w:val="20"/>
                <w:szCs w:val="20"/>
              </w:rPr>
            </w:pPr>
            <w:r>
              <w:rPr>
                <w:sz w:val="20"/>
                <w:szCs w:val="20"/>
              </w:rPr>
              <w:t>надземный</w:t>
            </w:r>
          </w:p>
        </w:tc>
        <w:tc>
          <w:tcPr>
            <w:tcW w:w="1432" w:type="dxa"/>
            <w:vAlign w:val="center"/>
          </w:tcPr>
          <w:p w14:paraId="2782464A" w14:textId="77777777" w:rsidR="005D0C3E" w:rsidRDefault="005D0C3E" w:rsidP="00F161D6">
            <w:pPr>
              <w:jc w:val="center"/>
              <w:rPr>
                <w:sz w:val="20"/>
                <w:szCs w:val="20"/>
              </w:rPr>
            </w:pPr>
            <w:r>
              <w:rPr>
                <w:sz w:val="20"/>
                <w:szCs w:val="20"/>
              </w:rPr>
              <w:t>2014</w:t>
            </w:r>
          </w:p>
        </w:tc>
        <w:tc>
          <w:tcPr>
            <w:tcW w:w="1109" w:type="dxa"/>
            <w:vAlign w:val="center"/>
          </w:tcPr>
          <w:p w14:paraId="4BCF5AD3" w14:textId="77777777" w:rsidR="005D0C3E" w:rsidRDefault="005D0C3E" w:rsidP="00F161D6">
            <w:pPr>
              <w:jc w:val="center"/>
              <w:rPr>
                <w:sz w:val="20"/>
                <w:szCs w:val="20"/>
              </w:rPr>
            </w:pPr>
            <w:r>
              <w:rPr>
                <w:sz w:val="20"/>
                <w:szCs w:val="20"/>
              </w:rPr>
              <w:t>-</w:t>
            </w:r>
          </w:p>
        </w:tc>
        <w:tc>
          <w:tcPr>
            <w:tcW w:w="1204" w:type="dxa"/>
            <w:vAlign w:val="center"/>
          </w:tcPr>
          <w:p w14:paraId="6CDC379A"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574DFED0"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69808F54" w14:textId="77777777" w:rsidTr="00F161D6">
        <w:trPr>
          <w:trHeight w:val="340"/>
        </w:trPr>
        <w:tc>
          <w:tcPr>
            <w:tcW w:w="876" w:type="dxa"/>
            <w:vAlign w:val="center"/>
          </w:tcPr>
          <w:p w14:paraId="26B4336B" w14:textId="77777777" w:rsidR="005D0C3E" w:rsidRDefault="005D0C3E" w:rsidP="00F161D6">
            <w:pPr>
              <w:jc w:val="center"/>
              <w:rPr>
                <w:sz w:val="20"/>
                <w:szCs w:val="20"/>
              </w:rPr>
            </w:pPr>
            <w:r>
              <w:rPr>
                <w:sz w:val="20"/>
                <w:szCs w:val="20"/>
              </w:rPr>
              <w:t>97</w:t>
            </w:r>
          </w:p>
        </w:tc>
        <w:tc>
          <w:tcPr>
            <w:tcW w:w="3224" w:type="dxa"/>
            <w:vAlign w:val="center"/>
          </w:tcPr>
          <w:p w14:paraId="6A255507" w14:textId="77777777" w:rsidR="005D0C3E" w:rsidRDefault="005D0C3E" w:rsidP="00F161D6">
            <w:pPr>
              <w:jc w:val="center"/>
              <w:rPr>
                <w:sz w:val="20"/>
                <w:szCs w:val="20"/>
              </w:rPr>
            </w:pPr>
            <w:r>
              <w:rPr>
                <w:sz w:val="20"/>
                <w:szCs w:val="20"/>
              </w:rPr>
              <w:t>ТК 49- ТК 50- ТК51</w:t>
            </w:r>
          </w:p>
        </w:tc>
        <w:tc>
          <w:tcPr>
            <w:tcW w:w="1465" w:type="dxa"/>
            <w:vAlign w:val="center"/>
          </w:tcPr>
          <w:p w14:paraId="353BE07C" w14:textId="77777777" w:rsidR="005D0C3E" w:rsidRDefault="005D0C3E" w:rsidP="00F161D6">
            <w:pPr>
              <w:jc w:val="center"/>
              <w:rPr>
                <w:sz w:val="20"/>
                <w:szCs w:val="20"/>
              </w:rPr>
            </w:pPr>
            <w:r>
              <w:rPr>
                <w:sz w:val="20"/>
                <w:szCs w:val="20"/>
              </w:rPr>
              <w:t>250</w:t>
            </w:r>
          </w:p>
        </w:tc>
        <w:tc>
          <w:tcPr>
            <w:tcW w:w="1529" w:type="dxa"/>
            <w:vAlign w:val="center"/>
          </w:tcPr>
          <w:p w14:paraId="551FC0F3" w14:textId="77777777" w:rsidR="005D0C3E" w:rsidRDefault="005D0C3E" w:rsidP="00F161D6">
            <w:pPr>
              <w:jc w:val="center"/>
              <w:rPr>
                <w:sz w:val="20"/>
                <w:szCs w:val="20"/>
              </w:rPr>
            </w:pPr>
            <w:r>
              <w:rPr>
                <w:sz w:val="20"/>
                <w:szCs w:val="20"/>
              </w:rPr>
              <w:t>36</w:t>
            </w:r>
          </w:p>
        </w:tc>
        <w:tc>
          <w:tcPr>
            <w:tcW w:w="1961" w:type="dxa"/>
            <w:vAlign w:val="center"/>
          </w:tcPr>
          <w:p w14:paraId="3E3A0431" w14:textId="77777777" w:rsidR="005D0C3E" w:rsidRDefault="005D0C3E" w:rsidP="00F161D6">
            <w:pPr>
              <w:jc w:val="center"/>
              <w:rPr>
                <w:sz w:val="20"/>
                <w:szCs w:val="20"/>
              </w:rPr>
            </w:pPr>
            <w:r>
              <w:rPr>
                <w:sz w:val="20"/>
                <w:szCs w:val="20"/>
              </w:rPr>
              <w:t>ППУ</w:t>
            </w:r>
          </w:p>
        </w:tc>
        <w:tc>
          <w:tcPr>
            <w:tcW w:w="1322" w:type="dxa"/>
            <w:vAlign w:val="center"/>
          </w:tcPr>
          <w:p w14:paraId="52BFA471" w14:textId="77777777" w:rsidR="005D0C3E" w:rsidRDefault="005D0C3E" w:rsidP="00F161D6">
            <w:pPr>
              <w:jc w:val="center"/>
              <w:rPr>
                <w:sz w:val="20"/>
                <w:szCs w:val="20"/>
              </w:rPr>
            </w:pPr>
            <w:r>
              <w:rPr>
                <w:sz w:val="20"/>
                <w:szCs w:val="20"/>
              </w:rPr>
              <w:t>надземный</w:t>
            </w:r>
          </w:p>
        </w:tc>
        <w:tc>
          <w:tcPr>
            <w:tcW w:w="1432" w:type="dxa"/>
            <w:vAlign w:val="center"/>
          </w:tcPr>
          <w:p w14:paraId="1D145852" w14:textId="77777777" w:rsidR="005D0C3E" w:rsidRDefault="005D0C3E" w:rsidP="00F161D6">
            <w:pPr>
              <w:jc w:val="center"/>
              <w:rPr>
                <w:sz w:val="20"/>
                <w:szCs w:val="20"/>
              </w:rPr>
            </w:pPr>
            <w:r>
              <w:rPr>
                <w:sz w:val="20"/>
                <w:szCs w:val="20"/>
              </w:rPr>
              <w:t>2016</w:t>
            </w:r>
          </w:p>
        </w:tc>
        <w:tc>
          <w:tcPr>
            <w:tcW w:w="1109" w:type="dxa"/>
            <w:vAlign w:val="center"/>
          </w:tcPr>
          <w:p w14:paraId="308D1064" w14:textId="77777777" w:rsidR="005D0C3E" w:rsidRDefault="005D0C3E" w:rsidP="00F161D6">
            <w:pPr>
              <w:jc w:val="center"/>
              <w:rPr>
                <w:sz w:val="20"/>
                <w:szCs w:val="20"/>
              </w:rPr>
            </w:pPr>
            <w:r>
              <w:rPr>
                <w:sz w:val="20"/>
                <w:szCs w:val="20"/>
              </w:rPr>
              <w:t>-</w:t>
            </w:r>
          </w:p>
        </w:tc>
        <w:tc>
          <w:tcPr>
            <w:tcW w:w="1204" w:type="dxa"/>
            <w:vAlign w:val="center"/>
          </w:tcPr>
          <w:p w14:paraId="2EBA948F"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46E20FAF"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65BA4E55" w14:textId="77777777" w:rsidTr="00F161D6">
        <w:trPr>
          <w:trHeight w:val="340"/>
        </w:trPr>
        <w:tc>
          <w:tcPr>
            <w:tcW w:w="876" w:type="dxa"/>
            <w:vAlign w:val="center"/>
          </w:tcPr>
          <w:p w14:paraId="040772CB" w14:textId="77777777" w:rsidR="005D0C3E" w:rsidRPr="00A36705" w:rsidRDefault="00A36705" w:rsidP="00F161D6">
            <w:pPr>
              <w:jc w:val="center"/>
              <w:rPr>
                <w:sz w:val="20"/>
                <w:szCs w:val="20"/>
              </w:rPr>
            </w:pPr>
            <w:r w:rsidRPr="00A36705">
              <w:rPr>
                <w:sz w:val="20"/>
                <w:szCs w:val="20"/>
              </w:rPr>
              <w:t>98</w:t>
            </w:r>
          </w:p>
        </w:tc>
        <w:tc>
          <w:tcPr>
            <w:tcW w:w="3224" w:type="dxa"/>
            <w:vAlign w:val="center"/>
          </w:tcPr>
          <w:p w14:paraId="2CCB9117" w14:textId="77777777" w:rsidR="005D0C3E" w:rsidRDefault="005D0C3E" w:rsidP="00F161D6">
            <w:pPr>
              <w:jc w:val="center"/>
              <w:rPr>
                <w:sz w:val="20"/>
                <w:szCs w:val="20"/>
              </w:rPr>
            </w:pPr>
            <w:r>
              <w:rPr>
                <w:sz w:val="20"/>
                <w:szCs w:val="20"/>
              </w:rPr>
              <w:t>ТК 50 - Победы 140</w:t>
            </w:r>
          </w:p>
        </w:tc>
        <w:tc>
          <w:tcPr>
            <w:tcW w:w="1465" w:type="dxa"/>
            <w:vAlign w:val="center"/>
          </w:tcPr>
          <w:p w14:paraId="1889F3CD" w14:textId="77777777" w:rsidR="005D0C3E" w:rsidRDefault="005D0C3E" w:rsidP="00F161D6">
            <w:pPr>
              <w:jc w:val="center"/>
              <w:rPr>
                <w:sz w:val="20"/>
                <w:szCs w:val="20"/>
              </w:rPr>
            </w:pPr>
            <w:r>
              <w:rPr>
                <w:sz w:val="20"/>
                <w:szCs w:val="20"/>
              </w:rPr>
              <w:t>100</w:t>
            </w:r>
          </w:p>
        </w:tc>
        <w:tc>
          <w:tcPr>
            <w:tcW w:w="1529" w:type="dxa"/>
            <w:vAlign w:val="center"/>
          </w:tcPr>
          <w:p w14:paraId="7F5ACE25" w14:textId="77777777" w:rsidR="005D0C3E" w:rsidRDefault="005D0C3E" w:rsidP="00F161D6">
            <w:pPr>
              <w:jc w:val="center"/>
              <w:rPr>
                <w:sz w:val="20"/>
                <w:szCs w:val="20"/>
              </w:rPr>
            </w:pPr>
            <w:r>
              <w:rPr>
                <w:sz w:val="20"/>
                <w:szCs w:val="20"/>
              </w:rPr>
              <w:t>15</w:t>
            </w:r>
          </w:p>
        </w:tc>
        <w:tc>
          <w:tcPr>
            <w:tcW w:w="1961" w:type="dxa"/>
            <w:vAlign w:val="center"/>
          </w:tcPr>
          <w:p w14:paraId="59A35701" w14:textId="77777777" w:rsidR="005D0C3E" w:rsidRDefault="005D0C3E" w:rsidP="00F161D6">
            <w:pPr>
              <w:jc w:val="center"/>
              <w:rPr>
                <w:sz w:val="20"/>
                <w:szCs w:val="20"/>
              </w:rPr>
            </w:pPr>
            <w:r>
              <w:rPr>
                <w:sz w:val="20"/>
                <w:szCs w:val="20"/>
              </w:rPr>
              <w:t>ППУ</w:t>
            </w:r>
          </w:p>
        </w:tc>
        <w:tc>
          <w:tcPr>
            <w:tcW w:w="1322" w:type="dxa"/>
            <w:vAlign w:val="center"/>
          </w:tcPr>
          <w:p w14:paraId="6A4D9B0D" w14:textId="77777777" w:rsidR="005D0C3E" w:rsidRDefault="005D0C3E" w:rsidP="00F161D6">
            <w:pPr>
              <w:jc w:val="center"/>
              <w:rPr>
                <w:sz w:val="20"/>
                <w:szCs w:val="20"/>
              </w:rPr>
            </w:pPr>
            <w:r>
              <w:rPr>
                <w:sz w:val="20"/>
                <w:szCs w:val="20"/>
              </w:rPr>
              <w:t>канальный</w:t>
            </w:r>
          </w:p>
        </w:tc>
        <w:tc>
          <w:tcPr>
            <w:tcW w:w="1432" w:type="dxa"/>
            <w:vAlign w:val="center"/>
          </w:tcPr>
          <w:p w14:paraId="3E422BD2" w14:textId="77777777" w:rsidR="005D0C3E" w:rsidRDefault="005D0C3E" w:rsidP="00F161D6">
            <w:pPr>
              <w:jc w:val="center"/>
              <w:rPr>
                <w:sz w:val="20"/>
                <w:szCs w:val="20"/>
              </w:rPr>
            </w:pPr>
            <w:r>
              <w:rPr>
                <w:sz w:val="20"/>
                <w:szCs w:val="20"/>
              </w:rPr>
              <w:t>2014</w:t>
            </w:r>
          </w:p>
        </w:tc>
        <w:tc>
          <w:tcPr>
            <w:tcW w:w="1109" w:type="dxa"/>
            <w:vAlign w:val="center"/>
          </w:tcPr>
          <w:p w14:paraId="0B97F8ED" w14:textId="77777777" w:rsidR="005D0C3E" w:rsidRDefault="005D0C3E" w:rsidP="00F161D6">
            <w:pPr>
              <w:jc w:val="center"/>
              <w:rPr>
                <w:sz w:val="20"/>
                <w:szCs w:val="20"/>
              </w:rPr>
            </w:pPr>
            <w:r>
              <w:rPr>
                <w:sz w:val="20"/>
                <w:szCs w:val="20"/>
              </w:rPr>
              <w:t>0,8</w:t>
            </w:r>
          </w:p>
        </w:tc>
        <w:tc>
          <w:tcPr>
            <w:tcW w:w="1204" w:type="dxa"/>
            <w:vAlign w:val="center"/>
          </w:tcPr>
          <w:p w14:paraId="60354335"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76604169"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25203673" w14:textId="77777777" w:rsidTr="00F161D6">
        <w:trPr>
          <w:trHeight w:val="337"/>
        </w:trPr>
        <w:tc>
          <w:tcPr>
            <w:tcW w:w="876" w:type="dxa"/>
            <w:vAlign w:val="center"/>
          </w:tcPr>
          <w:p w14:paraId="375BF004" w14:textId="77777777" w:rsidR="005D0C3E" w:rsidRDefault="005D0C3E" w:rsidP="00F161D6">
            <w:pPr>
              <w:jc w:val="center"/>
              <w:rPr>
                <w:sz w:val="20"/>
                <w:szCs w:val="20"/>
              </w:rPr>
            </w:pPr>
            <w:r>
              <w:rPr>
                <w:sz w:val="20"/>
                <w:szCs w:val="20"/>
              </w:rPr>
              <w:t>99</w:t>
            </w:r>
          </w:p>
        </w:tc>
        <w:tc>
          <w:tcPr>
            <w:tcW w:w="3224" w:type="dxa"/>
            <w:vAlign w:val="center"/>
          </w:tcPr>
          <w:p w14:paraId="5D139AD3" w14:textId="77777777" w:rsidR="005D0C3E" w:rsidRDefault="005D0C3E" w:rsidP="00F161D6">
            <w:pPr>
              <w:jc w:val="center"/>
              <w:rPr>
                <w:sz w:val="20"/>
                <w:szCs w:val="20"/>
              </w:rPr>
            </w:pPr>
            <w:r>
              <w:rPr>
                <w:sz w:val="20"/>
                <w:szCs w:val="20"/>
              </w:rPr>
              <w:t>ТК 51- ТК 52</w:t>
            </w:r>
          </w:p>
        </w:tc>
        <w:tc>
          <w:tcPr>
            <w:tcW w:w="1465" w:type="dxa"/>
            <w:vAlign w:val="center"/>
          </w:tcPr>
          <w:p w14:paraId="54277488" w14:textId="77777777" w:rsidR="005D0C3E" w:rsidRDefault="005D0C3E" w:rsidP="00F161D6">
            <w:pPr>
              <w:jc w:val="center"/>
              <w:rPr>
                <w:sz w:val="20"/>
                <w:szCs w:val="20"/>
              </w:rPr>
            </w:pPr>
            <w:r>
              <w:rPr>
                <w:sz w:val="20"/>
                <w:szCs w:val="20"/>
              </w:rPr>
              <w:t>250</w:t>
            </w:r>
          </w:p>
        </w:tc>
        <w:tc>
          <w:tcPr>
            <w:tcW w:w="1529" w:type="dxa"/>
            <w:vAlign w:val="center"/>
          </w:tcPr>
          <w:p w14:paraId="08AE641F" w14:textId="77777777" w:rsidR="005D0C3E" w:rsidRDefault="005D0C3E" w:rsidP="00F161D6">
            <w:pPr>
              <w:jc w:val="center"/>
              <w:rPr>
                <w:sz w:val="20"/>
                <w:szCs w:val="20"/>
              </w:rPr>
            </w:pPr>
            <w:r>
              <w:rPr>
                <w:sz w:val="20"/>
                <w:szCs w:val="20"/>
              </w:rPr>
              <w:t>130</w:t>
            </w:r>
          </w:p>
        </w:tc>
        <w:tc>
          <w:tcPr>
            <w:tcW w:w="1961" w:type="dxa"/>
            <w:vAlign w:val="center"/>
          </w:tcPr>
          <w:p w14:paraId="25439D28" w14:textId="77777777" w:rsidR="005D0C3E" w:rsidRDefault="005D0C3E" w:rsidP="00F161D6">
            <w:pPr>
              <w:jc w:val="center"/>
              <w:rPr>
                <w:sz w:val="20"/>
                <w:szCs w:val="20"/>
              </w:rPr>
            </w:pPr>
            <w:r>
              <w:rPr>
                <w:sz w:val="20"/>
                <w:szCs w:val="20"/>
              </w:rPr>
              <w:t>ППУ</w:t>
            </w:r>
          </w:p>
        </w:tc>
        <w:tc>
          <w:tcPr>
            <w:tcW w:w="1322" w:type="dxa"/>
            <w:vAlign w:val="center"/>
          </w:tcPr>
          <w:p w14:paraId="2DF0BB3C" w14:textId="77777777" w:rsidR="005D0C3E" w:rsidRDefault="005D0C3E" w:rsidP="00F161D6">
            <w:pPr>
              <w:jc w:val="center"/>
              <w:rPr>
                <w:sz w:val="20"/>
                <w:szCs w:val="20"/>
              </w:rPr>
            </w:pPr>
            <w:r>
              <w:rPr>
                <w:sz w:val="20"/>
                <w:szCs w:val="20"/>
              </w:rPr>
              <w:t>канальный</w:t>
            </w:r>
          </w:p>
        </w:tc>
        <w:tc>
          <w:tcPr>
            <w:tcW w:w="1432" w:type="dxa"/>
            <w:vAlign w:val="center"/>
          </w:tcPr>
          <w:p w14:paraId="074BAD04" w14:textId="77777777" w:rsidR="005D0C3E" w:rsidRDefault="005D0C3E" w:rsidP="00F161D6">
            <w:pPr>
              <w:jc w:val="center"/>
              <w:rPr>
                <w:sz w:val="20"/>
                <w:szCs w:val="20"/>
              </w:rPr>
            </w:pPr>
            <w:r>
              <w:rPr>
                <w:sz w:val="20"/>
                <w:szCs w:val="20"/>
              </w:rPr>
              <w:t>2016</w:t>
            </w:r>
          </w:p>
        </w:tc>
        <w:tc>
          <w:tcPr>
            <w:tcW w:w="1109" w:type="dxa"/>
            <w:vAlign w:val="center"/>
          </w:tcPr>
          <w:p w14:paraId="7D39191D" w14:textId="77777777" w:rsidR="005D0C3E" w:rsidRDefault="005D0C3E" w:rsidP="00F161D6">
            <w:pPr>
              <w:jc w:val="center"/>
              <w:rPr>
                <w:sz w:val="20"/>
                <w:szCs w:val="20"/>
              </w:rPr>
            </w:pPr>
            <w:r>
              <w:rPr>
                <w:sz w:val="20"/>
                <w:szCs w:val="20"/>
              </w:rPr>
              <w:t>0,8</w:t>
            </w:r>
          </w:p>
        </w:tc>
        <w:tc>
          <w:tcPr>
            <w:tcW w:w="1204" w:type="dxa"/>
            <w:vAlign w:val="center"/>
          </w:tcPr>
          <w:p w14:paraId="12856340"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223D4F84"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00AF12B3" w14:textId="77777777" w:rsidTr="00F161D6">
        <w:trPr>
          <w:trHeight w:val="340"/>
        </w:trPr>
        <w:tc>
          <w:tcPr>
            <w:tcW w:w="876" w:type="dxa"/>
            <w:vAlign w:val="center"/>
          </w:tcPr>
          <w:p w14:paraId="5FD595CB" w14:textId="77777777" w:rsidR="005D0C3E" w:rsidRDefault="005D0C3E" w:rsidP="00F161D6">
            <w:pPr>
              <w:jc w:val="center"/>
              <w:rPr>
                <w:sz w:val="20"/>
                <w:szCs w:val="20"/>
              </w:rPr>
            </w:pPr>
            <w:r>
              <w:rPr>
                <w:sz w:val="20"/>
                <w:szCs w:val="20"/>
              </w:rPr>
              <w:t>100</w:t>
            </w:r>
          </w:p>
        </w:tc>
        <w:tc>
          <w:tcPr>
            <w:tcW w:w="3224" w:type="dxa"/>
            <w:vAlign w:val="center"/>
          </w:tcPr>
          <w:p w14:paraId="1FE0798B" w14:textId="77777777" w:rsidR="005D0C3E" w:rsidRDefault="005D0C3E" w:rsidP="00F161D6">
            <w:pPr>
              <w:jc w:val="center"/>
              <w:rPr>
                <w:sz w:val="20"/>
                <w:szCs w:val="20"/>
              </w:rPr>
            </w:pPr>
            <w:r>
              <w:rPr>
                <w:sz w:val="20"/>
                <w:szCs w:val="20"/>
              </w:rPr>
              <w:t>ТК 51- ТК 52</w:t>
            </w:r>
          </w:p>
        </w:tc>
        <w:tc>
          <w:tcPr>
            <w:tcW w:w="1465" w:type="dxa"/>
            <w:vAlign w:val="center"/>
          </w:tcPr>
          <w:p w14:paraId="01A39973" w14:textId="77777777" w:rsidR="005D0C3E" w:rsidRDefault="005D0C3E" w:rsidP="00F161D6">
            <w:pPr>
              <w:jc w:val="center"/>
              <w:rPr>
                <w:sz w:val="20"/>
                <w:szCs w:val="20"/>
              </w:rPr>
            </w:pPr>
            <w:r>
              <w:rPr>
                <w:sz w:val="20"/>
                <w:szCs w:val="20"/>
              </w:rPr>
              <w:t>250</w:t>
            </w:r>
          </w:p>
        </w:tc>
        <w:tc>
          <w:tcPr>
            <w:tcW w:w="1529" w:type="dxa"/>
            <w:vAlign w:val="center"/>
          </w:tcPr>
          <w:p w14:paraId="7C427CFB" w14:textId="77777777" w:rsidR="005D0C3E" w:rsidRDefault="005D0C3E" w:rsidP="00F161D6">
            <w:pPr>
              <w:jc w:val="center"/>
              <w:rPr>
                <w:sz w:val="20"/>
                <w:szCs w:val="20"/>
              </w:rPr>
            </w:pPr>
            <w:r>
              <w:rPr>
                <w:sz w:val="20"/>
                <w:szCs w:val="20"/>
              </w:rPr>
              <w:t>95</w:t>
            </w:r>
          </w:p>
        </w:tc>
        <w:tc>
          <w:tcPr>
            <w:tcW w:w="1961" w:type="dxa"/>
            <w:vAlign w:val="center"/>
          </w:tcPr>
          <w:p w14:paraId="1DC1AFD5" w14:textId="77777777" w:rsidR="005D0C3E" w:rsidRDefault="005D0C3E" w:rsidP="00F161D6">
            <w:pPr>
              <w:jc w:val="center"/>
              <w:rPr>
                <w:sz w:val="20"/>
                <w:szCs w:val="20"/>
              </w:rPr>
            </w:pPr>
            <w:r>
              <w:rPr>
                <w:sz w:val="20"/>
                <w:szCs w:val="20"/>
              </w:rPr>
              <w:t>ППУ</w:t>
            </w:r>
          </w:p>
        </w:tc>
        <w:tc>
          <w:tcPr>
            <w:tcW w:w="1322" w:type="dxa"/>
            <w:vAlign w:val="center"/>
          </w:tcPr>
          <w:p w14:paraId="2A834D21" w14:textId="77777777" w:rsidR="005D0C3E" w:rsidRDefault="005D0C3E" w:rsidP="00F161D6">
            <w:pPr>
              <w:jc w:val="center"/>
              <w:rPr>
                <w:sz w:val="20"/>
                <w:szCs w:val="20"/>
              </w:rPr>
            </w:pPr>
            <w:r>
              <w:rPr>
                <w:sz w:val="20"/>
                <w:szCs w:val="20"/>
              </w:rPr>
              <w:t>надземный</w:t>
            </w:r>
          </w:p>
        </w:tc>
        <w:tc>
          <w:tcPr>
            <w:tcW w:w="1432" w:type="dxa"/>
            <w:vAlign w:val="center"/>
          </w:tcPr>
          <w:p w14:paraId="0A32C129" w14:textId="77777777" w:rsidR="005D0C3E" w:rsidRDefault="005D0C3E" w:rsidP="00F161D6">
            <w:pPr>
              <w:jc w:val="center"/>
              <w:rPr>
                <w:sz w:val="20"/>
                <w:szCs w:val="20"/>
              </w:rPr>
            </w:pPr>
            <w:r>
              <w:rPr>
                <w:sz w:val="20"/>
                <w:szCs w:val="20"/>
              </w:rPr>
              <w:t>2016</w:t>
            </w:r>
          </w:p>
        </w:tc>
        <w:tc>
          <w:tcPr>
            <w:tcW w:w="1109" w:type="dxa"/>
            <w:vAlign w:val="center"/>
          </w:tcPr>
          <w:p w14:paraId="5828F106" w14:textId="77777777" w:rsidR="005D0C3E" w:rsidRDefault="005D0C3E" w:rsidP="00F161D6">
            <w:pPr>
              <w:jc w:val="center"/>
              <w:rPr>
                <w:sz w:val="20"/>
                <w:szCs w:val="20"/>
              </w:rPr>
            </w:pPr>
            <w:r>
              <w:rPr>
                <w:sz w:val="20"/>
                <w:szCs w:val="20"/>
              </w:rPr>
              <w:t>-</w:t>
            </w:r>
          </w:p>
        </w:tc>
        <w:tc>
          <w:tcPr>
            <w:tcW w:w="1204" w:type="dxa"/>
            <w:vAlign w:val="center"/>
          </w:tcPr>
          <w:p w14:paraId="35B356AF"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3C1159CE"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73BD33AD" w14:textId="77777777" w:rsidTr="00F161D6">
        <w:trPr>
          <w:trHeight w:val="340"/>
        </w:trPr>
        <w:tc>
          <w:tcPr>
            <w:tcW w:w="876" w:type="dxa"/>
            <w:vAlign w:val="center"/>
          </w:tcPr>
          <w:p w14:paraId="576D0EDB" w14:textId="77777777" w:rsidR="005D0C3E" w:rsidRDefault="005D0C3E" w:rsidP="00F161D6">
            <w:pPr>
              <w:jc w:val="center"/>
              <w:rPr>
                <w:sz w:val="20"/>
                <w:szCs w:val="20"/>
              </w:rPr>
            </w:pPr>
            <w:r>
              <w:rPr>
                <w:sz w:val="20"/>
                <w:szCs w:val="20"/>
              </w:rPr>
              <w:t>101</w:t>
            </w:r>
          </w:p>
        </w:tc>
        <w:tc>
          <w:tcPr>
            <w:tcW w:w="3224" w:type="dxa"/>
            <w:vAlign w:val="center"/>
          </w:tcPr>
          <w:p w14:paraId="0DDFB963" w14:textId="77777777" w:rsidR="005D0C3E" w:rsidRDefault="005D0C3E" w:rsidP="00F161D6">
            <w:pPr>
              <w:jc w:val="center"/>
              <w:rPr>
                <w:sz w:val="20"/>
                <w:szCs w:val="20"/>
              </w:rPr>
            </w:pPr>
            <w:r>
              <w:rPr>
                <w:sz w:val="20"/>
                <w:szCs w:val="20"/>
              </w:rPr>
              <w:t>ТК 53- Красноармейская,5</w:t>
            </w:r>
          </w:p>
        </w:tc>
        <w:tc>
          <w:tcPr>
            <w:tcW w:w="1465" w:type="dxa"/>
            <w:vAlign w:val="center"/>
          </w:tcPr>
          <w:p w14:paraId="5AD7B107" w14:textId="77777777" w:rsidR="005D0C3E" w:rsidRDefault="005D0C3E" w:rsidP="00F161D6">
            <w:pPr>
              <w:jc w:val="center"/>
              <w:rPr>
                <w:sz w:val="20"/>
                <w:szCs w:val="20"/>
              </w:rPr>
            </w:pPr>
            <w:r>
              <w:rPr>
                <w:sz w:val="20"/>
                <w:szCs w:val="20"/>
              </w:rPr>
              <w:t>80</w:t>
            </w:r>
          </w:p>
        </w:tc>
        <w:tc>
          <w:tcPr>
            <w:tcW w:w="1529" w:type="dxa"/>
            <w:vAlign w:val="center"/>
          </w:tcPr>
          <w:p w14:paraId="1FAF3DE0" w14:textId="77777777" w:rsidR="005D0C3E" w:rsidRDefault="005D0C3E" w:rsidP="00F161D6">
            <w:pPr>
              <w:jc w:val="center"/>
              <w:rPr>
                <w:sz w:val="20"/>
                <w:szCs w:val="20"/>
              </w:rPr>
            </w:pPr>
            <w:r>
              <w:rPr>
                <w:sz w:val="20"/>
                <w:szCs w:val="20"/>
              </w:rPr>
              <w:t>7</w:t>
            </w:r>
          </w:p>
        </w:tc>
        <w:tc>
          <w:tcPr>
            <w:tcW w:w="1961" w:type="dxa"/>
            <w:vAlign w:val="center"/>
          </w:tcPr>
          <w:p w14:paraId="20E5762C" w14:textId="77777777" w:rsidR="005D0C3E" w:rsidRDefault="005D0C3E" w:rsidP="00F161D6">
            <w:pPr>
              <w:jc w:val="center"/>
              <w:rPr>
                <w:sz w:val="20"/>
                <w:szCs w:val="20"/>
              </w:rPr>
            </w:pPr>
            <w:r>
              <w:rPr>
                <w:sz w:val="20"/>
                <w:szCs w:val="20"/>
              </w:rPr>
              <w:t>мин. вата.</w:t>
            </w:r>
          </w:p>
        </w:tc>
        <w:tc>
          <w:tcPr>
            <w:tcW w:w="1322" w:type="dxa"/>
            <w:vAlign w:val="center"/>
          </w:tcPr>
          <w:p w14:paraId="1DF32784" w14:textId="77777777" w:rsidR="005D0C3E" w:rsidRDefault="005D0C3E" w:rsidP="00F161D6">
            <w:pPr>
              <w:jc w:val="center"/>
              <w:rPr>
                <w:sz w:val="20"/>
                <w:szCs w:val="20"/>
              </w:rPr>
            </w:pPr>
            <w:r>
              <w:rPr>
                <w:sz w:val="20"/>
                <w:szCs w:val="20"/>
              </w:rPr>
              <w:t>канальный</w:t>
            </w:r>
          </w:p>
        </w:tc>
        <w:tc>
          <w:tcPr>
            <w:tcW w:w="1432" w:type="dxa"/>
            <w:vAlign w:val="center"/>
          </w:tcPr>
          <w:p w14:paraId="143FA8E8" w14:textId="77777777" w:rsidR="005D0C3E" w:rsidRDefault="005D0C3E" w:rsidP="00F161D6">
            <w:pPr>
              <w:jc w:val="center"/>
              <w:rPr>
                <w:sz w:val="20"/>
                <w:szCs w:val="20"/>
              </w:rPr>
            </w:pPr>
            <w:r>
              <w:rPr>
                <w:sz w:val="20"/>
                <w:szCs w:val="20"/>
              </w:rPr>
              <w:t>2015</w:t>
            </w:r>
          </w:p>
        </w:tc>
        <w:tc>
          <w:tcPr>
            <w:tcW w:w="1109" w:type="dxa"/>
            <w:vAlign w:val="center"/>
          </w:tcPr>
          <w:p w14:paraId="693F775D" w14:textId="77777777" w:rsidR="005D0C3E" w:rsidRDefault="005D0C3E" w:rsidP="00F161D6">
            <w:pPr>
              <w:jc w:val="center"/>
              <w:rPr>
                <w:sz w:val="20"/>
                <w:szCs w:val="20"/>
              </w:rPr>
            </w:pPr>
            <w:r>
              <w:rPr>
                <w:sz w:val="20"/>
                <w:szCs w:val="20"/>
              </w:rPr>
              <w:t>0,8</w:t>
            </w:r>
          </w:p>
        </w:tc>
        <w:tc>
          <w:tcPr>
            <w:tcW w:w="1204" w:type="dxa"/>
            <w:vAlign w:val="center"/>
          </w:tcPr>
          <w:p w14:paraId="42D315A2"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36F1C271"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2F804665" w14:textId="77777777" w:rsidTr="00F161D6">
        <w:trPr>
          <w:trHeight w:val="340"/>
        </w:trPr>
        <w:tc>
          <w:tcPr>
            <w:tcW w:w="876" w:type="dxa"/>
            <w:vAlign w:val="center"/>
          </w:tcPr>
          <w:p w14:paraId="3C7470C1" w14:textId="77777777" w:rsidR="005D0C3E" w:rsidRDefault="005D0C3E" w:rsidP="00F161D6">
            <w:pPr>
              <w:jc w:val="center"/>
              <w:rPr>
                <w:sz w:val="20"/>
                <w:szCs w:val="20"/>
              </w:rPr>
            </w:pPr>
            <w:r>
              <w:rPr>
                <w:sz w:val="20"/>
                <w:szCs w:val="20"/>
              </w:rPr>
              <w:t>102</w:t>
            </w:r>
          </w:p>
        </w:tc>
        <w:tc>
          <w:tcPr>
            <w:tcW w:w="3224" w:type="dxa"/>
            <w:vAlign w:val="center"/>
          </w:tcPr>
          <w:p w14:paraId="5A166E29" w14:textId="77777777" w:rsidR="005D0C3E" w:rsidRDefault="005D0C3E" w:rsidP="00F161D6">
            <w:pPr>
              <w:jc w:val="center"/>
              <w:rPr>
                <w:sz w:val="20"/>
                <w:szCs w:val="20"/>
              </w:rPr>
            </w:pPr>
            <w:r>
              <w:rPr>
                <w:sz w:val="20"/>
                <w:szCs w:val="20"/>
              </w:rPr>
              <w:t>ТК 52- ТК 53</w:t>
            </w:r>
          </w:p>
        </w:tc>
        <w:tc>
          <w:tcPr>
            <w:tcW w:w="1465" w:type="dxa"/>
            <w:vAlign w:val="center"/>
          </w:tcPr>
          <w:p w14:paraId="298CF0C4" w14:textId="77777777" w:rsidR="005D0C3E" w:rsidRDefault="005D0C3E" w:rsidP="00F161D6">
            <w:pPr>
              <w:jc w:val="center"/>
              <w:rPr>
                <w:sz w:val="20"/>
                <w:szCs w:val="20"/>
              </w:rPr>
            </w:pPr>
            <w:r>
              <w:rPr>
                <w:sz w:val="20"/>
                <w:szCs w:val="20"/>
              </w:rPr>
              <w:t>250</w:t>
            </w:r>
          </w:p>
        </w:tc>
        <w:tc>
          <w:tcPr>
            <w:tcW w:w="1529" w:type="dxa"/>
            <w:vAlign w:val="center"/>
          </w:tcPr>
          <w:p w14:paraId="1EFD48D3" w14:textId="77777777" w:rsidR="005D0C3E" w:rsidRDefault="005D0C3E" w:rsidP="00F161D6">
            <w:pPr>
              <w:jc w:val="center"/>
              <w:rPr>
                <w:sz w:val="20"/>
                <w:szCs w:val="20"/>
              </w:rPr>
            </w:pPr>
            <w:r>
              <w:rPr>
                <w:sz w:val="20"/>
                <w:szCs w:val="20"/>
              </w:rPr>
              <w:t>38</w:t>
            </w:r>
          </w:p>
        </w:tc>
        <w:tc>
          <w:tcPr>
            <w:tcW w:w="1961" w:type="dxa"/>
            <w:vAlign w:val="center"/>
          </w:tcPr>
          <w:p w14:paraId="75DF9446" w14:textId="77777777" w:rsidR="005D0C3E" w:rsidRDefault="005D0C3E" w:rsidP="00F161D6">
            <w:pPr>
              <w:jc w:val="center"/>
              <w:rPr>
                <w:sz w:val="20"/>
                <w:szCs w:val="20"/>
              </w:rPr>
            </w:pPr>
            <w:r>
              <w:rPr>
                <w:sz w:val="20"/>
                <w:szCs w:val="20"/>
              </w:rPr>
              <w:t>ППУ</w:t>
            </w:r>
          </w:p>
        </w:tc>
        <w:tc>
          <w:tcPr>
            <w:tcW w:w="1322" w:type="dxa"/>
            <w:vAlign w:val="center"/>
          </w:tcPr>
          <w:p w14:paraId="1D484887" w14:textId="77777777" w:rsidR="005D0C3E" w:rsidRDefault="005D0C3E" w:rsidP="00F161D6">
            <w:pPr>
              <w:jc w:val="center"/>
              <w:rPr>
                <w:sz w:val="20"/>
                <w:szCs w:val="20"/>
              </w:rPr>
            </w:pPr>
            <w:r>
              <w:rPr>
                <w:sz w:val="20"/>
                <w:szCs w:val="20"/>
              </w:rPr>
              <w:t>канальный</w:t>
            </w:r>
          </w:p>
        </w:tc>
        <w:tc>
          <w:tcPr>
            <w:tcW w:w="1432" w:type="dxa"/>
            <w:vAlign w:val="center"/>
          </w:tcPr>
          <w:p w14:paraId="791329B2" w14:textId="77777777" w:rsidR="005D0C3E" w:rsidRDefault="005D0C3E" w:rsidP="00F161D6">
            <w:pPr>
              <w:jc w:val="center"/>
              <w:rPr>
                <w:sz w:val="20"/>
                <w:szCs w:val="20"/>
              </w:rPr>
            </w:pPr>
            <w:r>
              <w:rPr>
                <w:sz w:val="20"/>
                <w:szCs w:val="20"/>
              </w:rPr>
              <w:t>2016</w:t>
            </w:r>
          </w:p>
        </w:tc>
        <w:tc>
          <w:tcPr>
            <w:tcW w:w="1109" w:type="dxa"/>
            <w:vAlign w:val="center"/>
          </w:tcPr>
          <w:p w14:paraId="6F339CE1" w14:textId="77777777" w:rsidR="005D0C3E" w:rsidRDefault="005D0C3E" w:rsidP="00F161D6">
            <w:pPr>
              <w:jc w:val="center"/>
              <w:rPr>
                <w:sz w:val="20"/>
                <w:szCs w:val="20"/>
              </w:rPr>
            </w:pPr>
            <w:r>
              <w:rPr>
                <w:sz w:val="20"/>
                <w:szCs w:val="20"/>
              </w:rPr>
              <w:t>0,8</w:t>
            </w:r>
          </w:p>
        </w:tc>
        <w:tc>
          <w:tcPr>
            <w:tcW w:w="1204" w:type="dxa"/>
            <w:vAlign w:val="center"/>
          </w:tcPr>
          <w:p w14:paraId="2A165076"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351987EC"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3A261EC7" w14:textId="77777777" w:rsidTr="00F161D6">
        <w:trPr>
          <w:trHeight w:val="340"/>
        </w:trPr>
        <w:tc>
          <w:tcPr>
            <w:tcW w:w="876" w:type="dxa"/>
            <w:vAlign w:val="center"/>
          </w:tcPr>
          <w:p w14:paraId="67196C7A" w14:textId="77777777" w:rsidR="005D0C3E" w:rsidRDefault="005D0C3E" w:rsidP="00F161D6">
            <w:pPr>
              <w:jc w:val="center"/>
              <w:rPr>
                <w:sz w:val="20"/>
                <w:szCs w:val="20"/>
              </w:rPr>
            </w:pPr>
            <w:r>
              <w:rPr>
                <w:sz w:val="20"/>
                <w:szCs w:val="20"/>
              </w:rPr>
              <w:t>103</w:t>
            </w:r>
          </w:p>
        </w:tc>
        <w:tc>
          <w:tcPr>
            <w:tcW w:w="3224" w:type="dxa"/>
            <w:vAlign w:val="center"/>
          </w:tcPr>
          <w:p w14:paraId="556371B7" w14:textId="77777777" w:rsidR="005D0C3E" w:rsidRDefault="005D0C3E" w:rsidP="00F161D6">
            <w:pPr>
              <w:jc w:val="center"/>
              <w:rPr>
                <w:sz w:val="20"/>
                <w:szCs w:val="20"/>
              </w:rPr>
            </w:pPr>
            <w:r>
              <w:rPr>
                <w:sz w:val="20"/>
                <w:szCs w:val="20"/>
              </w:rPr>
              <w:t>ТК 53- ТК 55</w:t>
            </w:r>
          </w:p>
        </w:tc>
        <w:tc>
          <w:tcPr>
            <w:tcW w:w="1465" w:type="dxa"/>
            <w:vAlign w:val="center"/>
          </w:tcPr>
          <w:p w14:paraId="630E5ACF" w14:textId="77777777" w:rsidR="005D0C3E" w:rsidRDefault="005D0C3E" w:rsidP="00F161D6">
            <w:pPr>
              <w:jc w:val="center"/>
              <w:rPr>
                <w:sz w:val="20"/>
                <w:szCs w:val="20"/>
              </w:rPr>
            </w:pPr>
            <w:r>
              <w:rPr>
                <w:sz w:val="20"/>
                <w:szCs w:val="20"/>
              </w:rPr>
              <w:t>250</w:t>
            </w:r>
          </w:p>
        </w:tc>
        <w:tc>
          <w:tcPr>
            <w:tcW w:w="1529" w:type="dxa"/>
            <w:vAlign w:val="center"/>
          </w:tcPr>
          <w:p w14:paraId="38BEB587" w14:textId="77777777" w:rsidR="005D0C3E" w:rsidRDefault="005D0C3E" w:rsidP="00F161D6">
            <w:pPr>
              <w:jc w:val="center"/>
              <w:rPr>
                <w:sz w:val="20"/>
                <w:szCs w:val="20"/>
              </w:rPr>
            </w:pPr>
            <w:r>
              <w:rPr>
                <w:sz w:val="20"/>
                <w:szCs w:val="20"/>
              </w:rPr>
              <w:t>146</w:t>
            </w:r>
          </w:p>
        </w:tc>
        <w:tc>
          <w:tcPr>
            <w:tcW w:w="1961" w:type="dxa"/>
            <w:vAlign w:val="center"/>
          </w:tcPr>
          <w:p w14:paraId="0746DF54" w14:textId="77777777" w:rsidR="005D0C3E" w:rsidRDefault="005D0C3E" w:rsidP="00F161D6">
            <w:pPr>
              <w:jc w:val="center"/>
              <w:rPr>
                <w:sz w:val="20"/>
                <w:szCs w:val="20"/>
              </w:rPr>
            </w:pPr>
            <w:r>
              <w:rPr>
                <w:sz w:val="20"/>
                <w:szCs w:val="20"/>
              </w:rPr>
              <w:t>ППУ</w:t>
            </w:r>
          </w:p>
        </w:tc>
        <w:tc>
          <w:tcPr>
            <w:tcW w:w="1322" w:type="dxa"/>
            <w:vAlign w:val="center"/>
          </w:tcPr>
          <w:p w14:paraId="44F2407A" w14:textId="77777777" w:rsidR="005D0C3E" w:rsidRDefault="005D0C3E" w:rsidP="00F161D6">
            <w:pPr>
              <w:jc w:val="center"/>
              <w:rPr>
                <w:sz w:val="20"/>
                <w:szCs w:val="20"/>
              </w:rPr>
            </w:pPr>
            <w:r>
              <w:rPr>
                <w:sz w:val="20"/>
                <w:szCs w:val="20"/>
              </w:rPr>
              <w:t>канальный</w:t>
            </w:r>
          </w:p>
        </w:tc>
        <w:tc>
          <w:tcPr>
            <w:tcW w:w="1432" w:type="dxa"/>
            <w:vAlign w:val="center"/>
          </w:tcPr>
          <w:p w14:paraId="1CA0738C" w14:textId="77777777" w:rsidR="005D0C3E" w:rsidRDefault="005D0C3E" w:rsidP="00F161D6">
            <w:pPr>
              <w:jc w:val="center"/>
              <w:rPr>
                <w:sz w:val="20"/>
                <w:szCs w:val="20"/>
              </w:rPr>
            </w:pPr>
            <w:r>
              <w:rPr>
                <w:sz w:val="20"/>
                <w:szCs w:val="20"/>
              </w:rPr>
              <w:t>2016</w:t>
            </w:r>
          </w:p>
        </w:tc>
        <w:tc>
          <w:tcPr>
            <w:tcW w:w="1109" w:type="dxa"/>
            <w:vAlign w:val="center"/>
          </w:tcPr>
          <w:p w14:paraId="527D7290" w14:textId="77777777" w:rsidR="005D0C3E" w:rsidRDefault="005D0C3E" w:rsidP="00F161D6">
            <w:pPr>
              <w:jc w:val="center"/>
              <w:rPr>
                <w:sz w:val="20"/>
                <w:szCs w:val="20"/>
              </w:rPr>
            </w:pPr>
            <w:r>
              <w:rPr>
                <w:sz w:val="20"/>
                <w:szCs w:val="20"/>
              </w:rPr>
              <w:t>0,8</w:t>
            </w:r>
          </w:p>
        </w:tc>
        <w:tc>
          <w:tcPr>
            <w:tcW w:w="1204" w:type="dxa"/>
            <w:vAlign w:val="center"/>
          </w:tcPr>
          <w:p w14:paraId="31A0DAB3"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02F2DD72"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52425A7D" w14:textId="77777777" w:rsidTr="00F161D6">
        <w:trPr>
          <w:trHeight w:val="340"/>
        </w:trPr>
        <w:tc>
          <w:tcPr>
            <w:tcW w:w="876" w:type="dxa"/>
            <w:vAlign w:val="center"/>
          </w:tcPr>
          <w:p w14:paraId="63779342" w14:textId="77777777" w:rsidR="005D0C3E" w:rsidRDefault="005D0C3E" w:rsidP="00F161D6">
            <w:pPr>
              <w:jc w:val="center"/>
              <w:rPr>
                <w:sz w:val="20"/>
                <w:szCs w:val="20"/>
              </w:rPr>
            </w:pPr>
            <w:r>
              <w:rPr>
                <w:sz w:val="20"/>
                <w:szCs w:val="20"/>
              </w:rPr>
              <w:t>104</w:t>
            </w:r>
          </w:p>
        </w:tc>
        <w:tc>
          <w:tcPr>
            <w:tcW w:w="3224" w:type="dxa"/>
            <w:vAlign w:val="center"/>
          </w:tcPr>
          <w:p w14:paraId="7D592915" w14:textId="77777777" w:rsidR="005D0C3E" w:rsidRDefault="005D0C3E" w:rsidP="00F161D6">
            <w:pPr>
              <w:jc w:val="center"/>
              <w:rPr>
                <w:sz w:val="20"/>
                <w:szCs w:val="20"/>
              </w:rPr>
            </w:pPr>
            <w:r>
              <w:rPr>
                <w:sz w:val="20"/>
                <w:szCs w:val="20"/>
              </w:rPr>
              <w:t>ТК 55- ТК 56- ТК 56А</w:t>
            </w:r>
          </w:p>
        </w:tc>
        <w:tc>
          <w:tcPr>
            <w:tcW w:w="1465" w:type="dxa"/>
            <w:vAlign w:val="center"/>
          </w:tcPr>
          <w:p w14:paraId="608A1039" w14:textId="77777777" w:rsidR="005D0C3E" w:rsidRDefault="005D0C3E" w:rsidP="00F161D6">
            <w:pPr>
              <w:jc w:val="center"/>
              <w:rPr>
                <w:sz w:val="20"/>
                <w:szCs w:val="20"/>
              </w:rPr>
            </w:pPr>
            <w:r>
              <w:rPr>
                <w:sz w:val="20"/>
                <w:szCs w:val="20"/>
              </w:rPr>
              <w:t>150</w:t>
            </w:r>
          </w:p>
        </w:tc>
        <w:tc>
          <w:tcPr>
            <w:tcW w:w="1529" w:type="dxa"/>
            <w:vAlign w:val="center"/>
          </w:tcPr>
          <w:p w14:paraId="2B9D55D1" w14:textId="77777777" w:rsidR="005D0C3E" w:rsidRDefault="005D0C3E" w:rsidP="00F161D6">
            <w:pPr>
              <w:jc w:val="center"/>
              <w:rPr>
                <w:sz w:val="20"/>
                <w:szCs w:val="20"/>
              </w:rPr>
            </w:pPr>
            <w:r>
              <w:rPr>
                <w:sz w:val="20"/>
                <w:szCs w:val="20"/>
              </w:rPr>
              <w:t>94</w:t>
            </w:r>
          </w:p>
        </w:tc>
        <w:tc>
          <w:tcPr>
            <w:tcW w:w="1961" w:type="dxa"/>
            <w:vAlign w:val="center"/>
          </w:tcPr>
          <w:p w14:paraId="4DF1F71C" w14:textId="77777777" w:rsidR="005D0C3E" w:rsidRDefault="005D0C3E" w:rsidP="00F161D6">
            <w:pPr>
              <w:jc w:val="center"/>
              <w:rPr>
                <w:sz w:val="20"/>
                <w:szCs w:val="20"/>
              </w:rPr>
            </w:pPr>
            <w:r>
              <w:rPr>
                <w:sz w:val="20"/>
                <w:szCs w:val="20"/>
              </w:rPr>
              <w:t>мин. вата.</w:t>
            </w:r>
          </w:p>
        </w:tc>
        <w:tc>
          <w:tcPr>
            <w:tcW w:w="1322" w:type="dxa"/>
            <w:vAlign w:val="center"/>
          </w:tcPr>
          <w:p w14:paraId="56A1D240" w14:textId="77777777" w:rsidR="005D0C3E" w:rsidRDefault="005D0C3E" w:rsidP="00F161D6">
            <w:pPr>
              <w:jc w:val="center"/>
              <w:rPr>
                <w:sz w:val="20"/>
                <w:szCs w:val="20"/>
              </w:rPr>
            </w:pPr>
            <w:r>
              <w:rPr>
                <w:sz w:val="20"/>
                <w:szCs w:val="20"/>
              </w:rPr>
              <w:t>канальный</w:t>
            </w:r>
          </w:p>
        </w:tc>
        <w:tc>
          <w:tcPr>
            <w:tcW w:w="1432" w:type="dxa"/>
            <w:vAlign w:val="center"/>
          </w:tcPr>
          <w:p w14:paraId="190BBC5E" w14:textId="77777777" w:rsidR="005D0C3E" w:rsidRDefault="005D0C3E" w:rsidP="00F161D6">
            <w:pPr>
              <w:jc w:val="center"/>
              <w:rPr>
                <w:sz w:val="20"/>
                <w:szCs w:val="20"/>
              </w:rPr>
            </w:pPr>
            <w:r>
              <w:rPr>
                <w:sz w:val="20"/>
                <w:szCs w:val="20"/>
              </w:rPr>
              <w:t>2008</w:t>
            </w:r>
          </w:p>
        </w:tc>
        <w:tc>
          <w:tcPr>
            <w:tcW w:w="1109" w:type="dxa"/>
            <w:vAlign w:val="center"/>
          </w:tcPr>
          <w:p w14:paraId="724610D3" w14:textId="77777777" w:rsidR="005D0C3E" w:rsidRDefault="005D0C3E" w:rsidP="00F161D6">
            <w:pPr>
              <w:jc w:val="center"/>
              <w:rPr>
                <w:sz w:val="20"/>
                <w:szCs w:val="20"/>
              </w:rPr>
            </w:pPr>
            <w:r>
              <w:rPr>
                <w:sz w:val="20"/>
                <w:szCs w:val="20"/>
              </w:rPr>
              <w:t>0,8</w:t>
            </w:r>
          </w:p>
        </w:tc>
        <w:tc>
          <w:tcPr>
            <w:tcW w:w="1204" w:type="dxa"/>
            <w:vAlign w:val="center"/>
          </w:tcPr>
          <w:p w14:paraId="05007514"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7D982EA5"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5A651D05" w14:textId="77777777" w:rsidTr="00F161D6">
        <w:trPr>
          <w:trHeight w:val="337"/>
        </w:trPr>
        <w:tc>
          <w:tcPr>
            <w:tcW w:w="876" w:type="dxa"/>
            <w:vAlign w:val="center"/>
          </w:tcPr>
          <w:p w14:paraId="569652A3" w14:textId="77777777" w:rsidR="005D0C3E" w:rsidRDefault="005D0C3E" w:rsidP="00F161D6">
            <w:pPr>
              <w:jc w:val="center"/>
              <w:rPr>
                <w:sz w:val="20"/>
                <w:szCs w:val="20"/>
              </w:rPr>
            </w:pPr>
            <w:r>
              <w:rPr>
                <w:sz w:val="20"/>
                <w:szCs w:val="20"/>
              </w:rPr>
              <w:t>105</w:t>
            </w:r>
          </w:p>
        </w:tc>
        <w:tc>
          <w:tcPr>
            <w:tcW w:w="3224" w:type="dxa"/>
            <w:vAlign w:val="center"/>
          </w:tcPr>
          <w:p w14:paraId="5FED2043" w14:textId="77777777" w:rsidR="005D0C3E" w:rsidRDefault="005D0C3E" w:rsidP="00F161D6">
            <w:pPr>
              <w:jc w:val="center"/>
              <w:rPr>
                <w:sz w:val="20"/>
                <w:szCs w:val="20"/>
              </w:rPr>
            </w:pPr>
            <w:r>
              <w:rPr>
                <w:sz w:val="20"/>
                <w:szCs w:val="20"/>
              </w:rPr>
              <w:t>ТК 56А- ТК 57</w:t>
            </w:r>
          </w:p>
        </w:tc>
        <w:tc>
          <w:tcPr>
            <w:tcW w:w="1465" w:type="dxa"/>
            <w:vAlign w:val="center"/>
          </w:tcPr>
          <w:p w14:paraId="26FB9D82" w14:textId="77777777" w:rsidR="005D0C3E" w:rsidRDefault="005D0C3E" w:rsidP="00F161D6">
            <w:pPr>
              <w:jc w:val="center"/>
              <w:rPr>
                <w:sz w:val="20"/>
                <w:szCs w:val="20"/>
              </w:rPr>
            </w:pPr>
            <w:r>
              <w:rPr>
                <w:sz w:val="20"/>
                <w:szCs w:val="20"/>
              </w:rPr>
              <w:t>125</w:t>
            </w:r>
          </w:p>
        </w:tc>
        <w:tc>
          <w:tcPr>
            <w:tcW w:w="1529" w:type="dxa"/>
            <w:vAlign w:val="center"/>
          </w:tcPr>
          <w:p w14:paraId="1DD63EAC" w14:textId="77777777" w:rsidR="005D0C3E" w:rsidRDefault="005D0C3E" w:rsidP="00F161D6">
            <w:pPr>
              <w:jc w:val="center"/>
              <w:rPr>
                <w:sz w:val="20"/>
                <w:szCs w:val="20"/>
              </w:rPr>
            </w:pPr>
            <w:r>
              <w:rPr>
                <w:sz w:val="20"/>
                <w:szCs w:val="20"/>
              </w:rPr>
              <w:t>65</w:t>
            </w:r>
          </w:p>
        </w:tc>
        <w:tc>
          <w:tcPr>
            <w:tcW w:w="1961" w:type="dxa"/>
            <w:vAlign w:val="center"/>
          </w:tcPr>
          <w:p w14:paraId="3F2F1A09" w14:textId="77777777" w:rsidR="005D0C3E" w:rsidRDefault="005D0C3E" w:rsidP="00F161D6">
            <w:pPr>
              <w:jc w:val="center"/>
              <w:rPr>
                <w:sz w:val="20"/>
                <w:szCs w:val="20"/>
              </w:rPr>
            </w:pPr>
            <w:r>
              <w:rPr>
                <w:sz w:val="20"/>
                <w:szCs w:val="20"/>
              </w:rPr>
              <w:t>мин. вата.</w:t>
            </w:r>
          </w:p>
        </w:tc>
        <w:tc>
          <w:tcPr>
            <w:tcW w:w="1322" w:type="dxa"/>
            <w:vAlign w:val="center"/>
          </w:tcPr>
          <w:p w14:paraId="0D06A509" w14:textId="77777777" w:rsidR="005D0C3E" w:rsidRDefault="005D0C3E" w:rsidP="00F161D6">
            <w:pPr>
              <w:jc w:val="center"/>
              <w:rPr>
                <w:sz w:val="20"/>
                <w:szCs w:val="20"/>
              </w:rPr>
            </w:pPr>
            <w:r>
              <w:rPr>
                <w:sz w:val="20"/>
                <w:szCs w:val="20"/>
              </w:rPr>
              <w:t>канальный</w:t>
            </w:r>
          </w:p>
        </w:tc>
        <w:tc>
          <w:tcPr>
            <w:tcW w:w="1432" w:type="dxa"/>
            <w:vAlign w:val="center"/>
          </w:tcPr>
          <w:p w14:paraId="52F614F9" w14:textId="77777777" w:rsidR="005D0C3E" w:rsidRDefault="005D0C3E" w:rsidP="00F161D6">
            <w:pPr>
              <w:jc w:val="center"/>
              <w:rPr>
                <w:sz w:val="20"/>
                <w:szCs w:val="20"/>
              </w:rPr>
            </w:pPr>
            <w:r>
              <w:rPr>
                <w:sz w:val="20"/>
                <w:szCs w:val="20"/>
              </w:rPr>
              <w:t>2008</w:t>
            </w:r>
          </w:p>
        </w:tc>
        <w:tc>
          <w:tcPr>
            <w:tcW w:w="1109" w:type="dxa"/>
            <w:vAlign w:val="center"/>
          </w:tcPr>
          <w:p w14:paraId="458F71F8" w14:textId="77777777" w:rsidR="005D0C3E" w:rsidRDefault="005D0C3E" w:rsidP="00F161D6">
            <w:pPr>
              <w:jc w:val="center"/>
              <w:rPr>
                <w:sz w:val="20"/>
                <w:szCs w:val="20"/>
              </w:rPr>
            </w:pPr>
            <w:r>
              <w:rPr>
                <w:sz w:val="20"/>
                <w:szCs w:val="20"/>
              </w:rPr>
              <w:t>0,8</w:t>
            </w:r>
          </w:p>
        </w:tc>
        <w:tc>
          <w:tcPr>
            <w:tcW w:w="1204" w:type="dxa"/>
            <w:vAlign w:val="center"/>
          </w:tcPr>
          <w:p w14:paraId="2B1404F2"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3A0E8730"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2E05A38E" w14:textId="77777777" w:rsidTr="00F161D6">
        <w:trPr>
          <w:trHeight w:val="340"/>
        </w:trPr>
        <w:tc>
          <w:tcPr>
            <w:tcW w:w="876" w:type="dxa"/>
            <w:vAlign w:val="center"/>
          </w:tcPr>
          <w:p w14:paraId="741727D3" w14:textId="77777777" w:rsidR="005D0C3E" w:rsidRDefault="005D0C3E" w:rsidP="00F161D6">
            <w:pPr>
              <w:jc w:val="center"/>
              <w:rPr>
                <w:sz w:val="20"/>
                <w:szCs w:val="20"/>
              </w:rPr>
            </w:pPr>
            <w:r>
              <w:rPr>
                <w:sz w:val="20"/>
                <w:szCs w:val="20"/>
              </w:rPr>
              <w:t>106</w:t>
            </w:r>
          </w:p>
        </w:tc>
        <w:tc>
          <w:tcPr>
            <w:tcW w:w="3224" w:type="dxa"/>
            <w:vAlign w:val="center"/>
          </w:tcPr>
          <w:p w14:paraId="375FAFC8" w14:textId="77777777" w:rsidR="005D0C3E" w:rsidRDefault="005D0C3E" w:rsidP="00F161D6">
            <w:pPr>
              <w:jc w:val="center"/>
              <w:rPr>
                <w:sz w:val="20"/>
                <w:szCs w:val="20"/>
              </w:rPr>
            </w:pPr>
            <w:r>
              <w:rPr>
                <w:sz w:val="20"/>
                <w:szCs w:val="20"/>
              </w:rPr>
              <w:t>ТК 57- Красноармейская,6</w:t>
            </w:r>
          </w:p>
        </w:tc>
        <w:tc>
          <w:tcPr>
            <w:tcW w:w="1465" w:type="dxa"/>
            <w:vAlign w:val="center"/>
          </w:tcPr>
          <w:p w14:paraId="6CE7554F" w14:textId="77777777" w:rsidR="005D0C3E" w:rsidRDefault="005D0C3E" w:rsidP="00F161D6">
            <w:pPr>
              <w:jc w:val="center"/>
              <w:rPr>
                <w:sz w:val="20"/>
                <w:szCs w:val="20"/>
              </w:rPr>
            </w:pPr>
            <w:r>
              <w:rPr>
                <w:sz w:val="20"/>
                <w:szCs w:val="20"/>
              </w:rPr>
              <w:t>80</w:t>
            </w:r>
          </w:p>
        </w:tc>
        <w:tc>
          <w:tcPr>
            <w:tcW w:w="1529" w:type="dxa"/>
            <w:vAlign w:val="center"/>
          </w:tcPr>
          <w:p w14:paraId="01C0A6BF" w14:textId="77777777" w:rsidR="005D0C3E" w:rsidRDefault="005D0C3E" w:rsidP="00F161D6">
            <w:pPr>
              <w:jc w:val="center"/>
              <w:rPr>
                <w:sz w:val="20"/>
                <w:szCs w:val="20"/>
              </w:rPr>
            </w:pPr>
            <w:r>
              <w:rPr>
                <w:sz w:val="20"/>
                <w:szCs w:val="20"/>
              </w:rPr>
              <w:t>15</w:t>
            </w:r>
          </w:p>
        </w:tc>
        <w:tc>
          <w:tcPr>
            <w:tcW w:w="1961" w:type="dxa"/>
            <w:vAlign w:val="center"/>
          </w:tcPr>
          <w:p w14:paraId="56C9A85B" w14:textId="77777777" w:rsidR="005D0C3E" w:rsidRDefault="005D0C3E" w:rsidP="00F161D6">
            <w:pPr>
              <w:jc w:val="center"/>
              <w:rPr>
                <w:sz w:val="20"/>
                <w:szCs w:val="20"/>
              </w:rPr>
            </w:pPr>
            <w:r>
              <w:rPr>
                <w:sz w:val="20"/>
                <w:szCs w:val="20"/>
              </w:rPr>
              <w:t>мин. вата.</w:t>
            </w:r>
          </w:p>
        </w:tc>
        <w:tc>
          <w:tcPr>
            <w:tcW w:w="1322" w:type="dxa"/>
            <w:vAlign w:val="center"/>
          </w:tcPr>
          <w:p w14:paraId="114C8308" w14:textId="77777777" w:rsidR="005D0C3E" w:rsidRDefault="005D0C3E" w:rsidP="00F161D6">
            <w:pPr>
              <w:jc w:val="center"/>
              <w:rPr>
                <w:sz w:val="20"/>
                <w:szCs w:val="20"/>
              </w:rPr>
            </w:pPr>
            <w:r>
              <w:rPr>
                <w:sz w:val="20"/>
                <w:szCs w:val="20"/>
              </w:rPr>
              <w:t>канальный</w:t>
            </w:r>
          </w:p>
        </w:tc>
        <w:tc>
          <w:tcPr>
            <w:tcW w:w="1432" w:type="dxa"/>
            <w:vAlign w:val="center"/>
          </w:tcPr>
          <w:p w14:paraId="3F4B7777" w14:textId="77777777" w:rsidR="005D0C3E" w:rsidRDefault="005D0C3E" w:rsidP="00F161D6">
            <w:pPr>
              <w:jc w:val="center"/>
              <w:rPr>
                <w:sz w:val="20"/>
                <w:szCs w:val="20"/>
              </w:rPr>
            </w:pPr>
            <w:r>
              <w:rPr>
                <w:sz w:val="20"/>
                <w:szCs w:val="20"/>
              </w:rPr>
              <w:t>2008</w:t>
            </w:r>
          </w:p>
        </w:tc>
        <w:tc>
          <w:tcPr>
            <w:tcW w:w="1109" w:type="dxa"/>
            <w:vAlign w:val="center"/>
          </w:tcPr>
          <w:p w14:paraId="4D32D47D" w14:textId="77777777" w:rsidR="005D0C3E" w:rsidRDefault="005D0C3E" w:rsidP="00F161D6">
            <w:pPr>
              <w:jc w:val="center"/>
              <w:rPr>
                <w:sz w:val="20"/>
                <w:szCs w:val="20"/>
              </w:rPr>
            </w:pPr>
            <w:r>
              <w:rPr>
                <w:sz w:val="20"/>
                <w:szCs w:val="20"/>
              </w:rPr>
              <w:t>0,8</w:t>
            </w:r>
          </w:p>
        </w:tc>
        <w:tc>
          <w:tcPr>
            <w:tcW w:w="1204" w:type="dxa"/>
            <w:vAlign w:val="center"/>
          </w:tcPr>
          <w:p w14:paraId="320EAB75"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77D47E7E"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031737B1" w14:textId="77777777" w:rsidTr="00F161D6">
        <w:trPr>
          <w:trHeight w:val="341"/>
        </w:trPr>
        <w:tc>
          <w:tcPr>
            <w:tcW w:w="876" w:type="dxa"/>
            <w:vAlign w:val="center"/>
          </w:tcPr>
          <w:p w14:paraId="29605B20" w14:textId="77777777" w:rsidR="005D0C3E" w:rsidRDefault="005D0C3E" w:rsidP="00F161D6">
            <w:pPr>
              <w:jc w:val="center"/>
              <w:rPr>
                <w:sz w:val="20"/>
                <w:szCs w:val="20"/>
              </w:rPr>
            </w:pPr>
            <w:r>
              <w:rPr>
                <w:sz w:val="20"/>
                <w:szCs w:val="20"/>
              </w:rPr>
              <w:t>107</w:t>
            </w:r>
          </w:p>
        </w:tc>
        <w:tc>
          <w:tcPr>
            <w:tcW w:w="3224" w:type="dxa"/>
            <w:vAlign w:val="center"/>
          </w:tcPr>
          <w:p w14:paraId="70949A9C" w14:textId="77777777" w:rsidR="005D0C3E" w:rsidRDefault="005D0C3E" w:rsidP="00F161D6">
            <w:pPr>
              <w:jc w:val="center"/>
              <w:rPr>
                <w:sz w:val="20"/>
                <w:szCs w:val="20"/>
              </w:rPr>
            </w:pPr>
            <w:r>
              <w:rPr>
                <w:sz w:val="20"/>
                <w:szCs w:val="20"/>
              </w:rPr>
              <w:t>ТК 57- Пионерская,9</w:t>
            </w:r>
          </w:p>
        </w:tc>
        <w:tc>
          <w:tcPr>
            <w:tcW w:w="1465" w:type="dxa"/>
            <w:vAlign w:val="center"/>
          </w:tcPr>
          <w:p w14:paraId="0FFC5786" w14:textId="77777777" w:rsidR="005D0C3E" w:rsidRDefault="005D0C3E" w:rsidP="00F161D6">
            <w:pPr>
              <w:jc w:val="center"/>
              <w:rPr>
                <w:sz w:val="20"/>
                <w:szCs w:val="20"/>
              </w:rPr>
            </w:pPr>
            <w:r>
              <w:rPr>
                <w:sz w:val="20"/>
                <w:szCs w:val="20"/>
              </w:rPr>
              <w:t>80</w:t>
            </w:r>
          </w:p>
        </w:tc>
        <w:tc>
          <w:tcPr>
            <w:tcW w:w="1529" w:type="dxa"/>
            <w:vAlign w:val="center"/>
          </w:tcPr>
          <w:p w14:paraId="5EB6651A" w14:textId="77777777" w:rsidR="005D0C3E" w:rsidRDefault="005D0C3E" w:rsidP="00F161D6">
            <w:pPr>
              <w:jc w:val="center"/>
              <w:rPr>
                <w:sz w:val="20"/>
                <w:szCs w:val="20"/>
              </w:rPr>
            </w:pPr>
            <w:r>
              <w:rPr>
                <w:sz w:val="20"/>
                <w:szCs w:val="20"/>
              </w:rPr>
              <w:t>15</w:t>
            </w:r>
          </w:p>
        </w:tc>
        <w:tc>
          <w:tcPr>
            <w:tcW w:w="1961" w:type="dxa"/>
            <w:vAlign w:val="center"/>
          </w:tcPr>
          <w:p w14:paraId="165183D8" w14:textId="77777777" w:rsidR="005D0C3E" w:rsidRDefault="005D0C3E" w:rsidP="00F161D6">
            <w:pPr>
              <w:jc w:val="center"/>
              <w:rPr>
                <w:sz w:val="20"/>
                <w:szCs w:val="20"/>
              </w:rPr>
            </w:pPr>
            <w:r>
              <w:rPr>
                <w:sz w:val="20"/>
                <w:szCs w:val="20"/>
              </w:rPr>
              <w:t>мин. вата.</w:t>
            </w:r>
          </w:p>
        </w:tc>
        <w:tc>
          <w:tcPr>
            <w:tcW w:w="1322" w:type="dxa"/>
            <w:vAlign w:val="center"/>
          </w:tcPr>
          <w:p w14:paraId="503BB070" w14:textId="77777777" w:rsidR="005D0C3E" w:rsidRDefault="005D0C3E" w:rsidP="00F161D6">
            <w:pPr>
              <w:jc w:val="center"/>
              <w:rPr>
                <w:sz w:val="20"/>
                <w:szCs w:val="20"/>
              </w:rPr>
            </w:pPr>
            <w:r>
              <w:rPr>
                <w:sz w:val="20"/>
                <w:szCs w:val="20"/>
              </w:rPr>
              <w:t>канальный</w:t>
            </w:r>
          </w:p>
        </w:tc>
        <w:tc>
          <w:tcPr>
            <w:tcW w:w="1432" w:type="dxa"/>
            <w:vAlign w:val="center"/>
          </w:tcPr>
          <w:p w14:paraId="1CEC90A8" w14:textId="77777777" w:rsidR="005D0C3E" w:rsidRDefault="005D0C3E" w:rsidP="00F161D6">
            <w:pPr>
              <w:jc w:val="center"/>
              <w:rPr>
                <w:sz w:val="20"/>
                <w:szCs w:val="20"/>
              </w:rPr>
            </w:pPr>
            <w:r>
              <w:rPr>
                <w:sz w:val="20"/>
                <w:szCs w:val="20"/>
              </w:rPr>
              <w:t>2008</w:t>
            </w:r>
          </w:p>
        </w:tc>
        <w:tc>
          <w:tcPr>
            <w:tcW w:w="1109" w:type="dxa"/>
            <w:vAlign w:val="center"/>
          </w:tcPr>
          <w:p w14:paraId="3A7639F3" w14:textId="77777777" w:rsidR="005D0C3E" w:rsidRDefault="005D0C3E" w:rsidP="00F161D6">
            <w:pPr>
              <w:jc w:val="center"/>
              <w:rPr>
                <w:sz w:val="20"/>
                <w:szCs w:val="20"/>
              </w:rPr>
            </w:pPr>
            <w:r>
              <w:rPr>
                <w:sz w:val="20"/>
                <w:szCs w:val="20"/>
              </w:rPr>
              <w:t>0,8</w:t>
            </w:r>
          </w:p>
        </w:tc>
        <w:tc>
          <w:tcPr>
            <w:tcW w:w="1204" w:type="dxa"/>
            <w:vAlign w:val="center"/>
          </w:tcPr>
          <w:p w14:paraId="6499EC9A"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0016BB2C"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16AEBFDD" w14:textId="77777777" w:rsidTr="00F161D6">
        <w:trPr>
          <w:trHeight w:val="340"/>
        </w:trPr>
        <w:tc>
          <w:tcPr>
            <w:tcW w:w="876" w:type="dxa"/>
            <w:vAlign w:val="center"/>
          </w:tcPr>
          <w:p w14:paraId="2CC03754" w14:textId="77777777" w:rsidR="005D0C3E" w:rsidRDefault="005D0C3E" w:rsidP="00F161D6">
            <w:pPr>
              <w:jc w:val="center"/>
              <w:rPr>
                <w:sz w:val="20"/>
                <w:szCs w:val="20"/>
              </w:rPr>
            </w:pPr>
            <w:r>
              <w:rPr>
                <w:sz w:val="20"/>
                <w:szCs w:val="20"/>
              </w:rPr>
              <w:t>108</w:t>
            </w:r>
          </w:p>
        </w:tc>
        <w:tc>
          <w:tcPr>
            <w:tcW w:w="3224" w:type="dxa"/>
            <w:vAlign w:val="center"/>
          </w:tcPr>
          <w:p w14:paraId="65175139" w14:textId="77777777" w:rsidR="005D0C3E" w:rsidRDefault="005D0C3E" w:rsidP="00F161D6">
            <w:pPr>
              <w:jc w:val="center"/>
              <w:rPr>
                <w:sz w:val="20"/>
                <w:szCs w:val="20"/>
              </w:rPr>
            </w:pPr>
            <w:r>
              <w:rPr>
                <w:sz w:val="20"/>
                <w:szCs w:val="20"/>
              </w:rPr>
              <w:t>ТК 56А- Красноармейская,4</w:t>
            </w:r>
          </w:p>
        </w:tc>
        <w:tc>
          <w:tcPr>
            <w:tcW w:w="1465" w:type="dxa"/>
            <w:vAlign w:val="center"/>
          </w:tcPr>
          <w:p w14:paraId="4A93D8D0" w14:textId="77777777" w:rsidR="005D0C3E" w:rsidRDefault="005D0C3E" w:rsidP="00F161D6">
            <w:pPr>
              <w:jc w:val="center"/>
              <w:rPr>
                <w:sz w:val="20"/>
                <w:szCs w:val="20"/>
              </w:rPr>
            </w:pPr>
            <w:r>
              <w:rPr>
                <w:sz w:val="20"/>
                <w:szCs w:val="20"/>
              </w:rPr>
              <w:t>80</w:t>
            </w:r>
          </w:p>
        </w:tc>
        <w:tc>
          <w:tcPr>
            <w:tcW w:w="1529" w:type="dxa"/>
            <w:vAlign w:val="center"/>
          </w:tcPr>
          <w:p w14:paraId="24F18CFD" w14:textId="77777777" w:rsidR="005D0C3E" w:rsidRDefault="005D0C3E" w:rsidP="00F161D6">
            <w:pPr>
              <w:jc w:val="center"/>
              <w:rPr>
                <w:sz w:val="20"/>
                <w:szCs w:val="20"/>
              </w:rPr>
            </w:pPr>
            <w:r>
              <w:rPr>
                <w:sz w:val="20"/>
                <w:szCs w:val="20"/>
              </w:rPr>
              <w:t>15</w:t>
            </w:r>
          </w:p>
        </w:tc>
        <w:tc>
          <w:tcPr>
            <w:tcW w:w="1961" w:type="dxa"/>
            <w:vAlign w:val="center"/>
          </w:tcPr>
          <w:p w14:paraId="61BA8F30" w14:textId="77777777" w:rsidR="005D0C3E" w:rsidRDefault="005D0C3E" w:rsidP="00F161D6">
            <w:pPr>
              <w:jc w:val="center"/>
              <w:rPr>
                <w:sz w:val="20"/>
                <w:szCs w:val="20"/>
              </w:rPr>
            </w:pPr>
            <w:r>
              <w:rPr>
                <w:sz w:val="20"/>
                <w:szCs w:val="20"/>
              </w:rPr>
              <w:t>мин. вата.</w:t>
            </w:r>
          </w:p>
        </w:tc>
        <w:tc>
          <w:tcPr>
            <w:tcW w:w="1322" w:type="dxa"/>
            <w:vAlign w:val="center"/>
          </w:tcPr>
          <w:p w14:paraId="4D141701" w14:textId="77777777" w:rsidR="005D0C3E" w:rsidRDefault="005D0C3E" w:rsidP="00F161D6">
            <w:pPr>
              <w:jc w:val="center"/>
              <w:rPr>
                <w:sz w:val="20"/>
                <w:szCs w:val="20"/>
              </w:rPr>
            </w:pPr>
            <w:r>
              <w:rPr>
                <w:sz w:val="20"/>
                <w:szCs w:val="20"/>
              </w:rPr>
              <w:t>канальный</w:t>
            </w:r>
          </w:p>
        </w:tc>
        <w:tc>
          <w:tcPr>
            <w:tcW w:w="1432" w:type="dxa"/>
            <w:vAlign w:val="center"/>
          </w:tcPr>
          <w:p w14:paraId="16C350CA" w14:textId="77777777" w:rsidR="005D0C3E" w:rsidRDefault="005D0C3E" w:rsidP="00F161D6">
            <w:pPr>
              <w:jc w:val="center"/>
              <w:rPr>
                <w:sz w:val="20"/>
                <w:szCs w:val="20"/>
              </w:rPr>
            </w:pPr>
            <w:r>
              <w:rPr>
                <w:sz w:val="20"/>
                <w:szCs w:val="20"/>
              </w:rPr>
              <w:t>2008</w:t>
            </w:r>
          </w:p>
        </w:tc>
        <w:tc>
          <w:tcPr>
            <w:tcW w:w="1109" w:type="dxa"/>
            <w:vAlign w:val="center"/>
          </w:tcPr>
          <w:p w14:paraId="5DFF1D8A" w14:textId="77777777" w:rsidR="005D0C3E" w:rsidRDefault="005D0C3E" w:rsidP="00F161D6">
            <w:pPr>
              <w:jc w:val="center"/>
              <w:rPr>
                <w:sz w:val="20"/>
                <w:szCs w:val="20"/>
              </w:rPr>
            </w:pPr>
            <w:r>
              <w:rPr>
                <w:sz w:val="20"/>
                <w:szCs w:val="20"/>
              </w:rPr>
              <w:t>0,8</w:t>
            </w:r>
          </w:p>
        </w:tc>
        <w:tc>
          <w:tcPr>
            <w:tcW w:w="1204" w:type="dxa"/>
            <w:vAlign w:val="center"/>
          </w:tcPr>
          <w:p w14:paraId="1F1D0DE7"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38AB176F"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594DF7D4" w14:textId="77777777" w:rsidTr="00F161D6">
        <w:trPr>
          <w:trHeight w:val="414"/>
        </w:trPr>
        <w:tc>
          <w:tcPr>
            <w:tcW w:w="876" w:type="dxa"/>
            <w:vAlign w:val="center"/>
          </w:tcPr>
          <w:p w14:paraId="49034026" w14:textId="77777777" w:rsidR="005D0C3E" w:rsidRDefault="005D0C3E" w:rsidP="00F161D6">
            <w:pPr>
              <w:jc w:val="center"/>
              <w:rPr>
                <w:sz w:val="20"/>
                <w:szCs w:val="20"/>
              </w:rPr>
            </w:pPr>
            <w:r>
              <w:rPr>
                <w:sz w:val="20"/>
                <w:szCs w:val="20"/>
              </w:rPr>
              <w:t>109</w:t>
            </w:r>
          </w:p>
        </w:tc>
        <w:tc>
          <w:tcPr>
            <w:tcW w:w="3224" w:type="dxa"/>
            <w:vAlign w:val="center"/>
          </w:tcPr>
          <w:p w14:paraId="1CC0DADB" w14:textId="77777777" w:rsidR="005D0C3E" w:rsidRDefault="005D0C3E" w:rsidP="00F161D6">
            <w:pPr>
              <w:jc w:val="center"/>
              <w:rPr>
                <w:sz w:val="20"/>
                <w:szCs w:val="20"/>
              </w:rPr>
            </w:pPr>
            <w:r>
              <w:rPr>
                <w:sz w:val="20"/>
                <w:szCs w:val="20"/>
              </w:rPr>
              <w:t>ТК 55- Красноармейская,2</w:t>
            </w:r>
          </w:p>
        </w:tc>
        <w:tc>
          <w:tcPr>
            <w:tcW w:w="1465" w:type="dxa"/>
            <w:vAlign w:val="center"/>
          </w:tcPr>
          <w:p w14:paraId="2D98D05D" w14:textId="77777777" w:rsidR="005D0C3E" w:rsidRDefault="005D0C3E" w:rsidP="00F161D6">
            <w:pPr>
              <w:jc w:val="center"/>
              <w:rPr>
                <w:sz w:val="20"/>
                <w:szCs w:val="20"/>
              </w:rPr>
            </w:pPr>
            <w:r>
              <w:rPr>
                <w:sz w:val="20"/>
                <w:szCs w:val="20"/>
              </w:rPr>
              <w:t>80</w:t>
            </w:r>
          </w:p>
        </w:tc>
        <w:tc>
          <w:tcPr>
            <w:tcW w:w="1529" w:type="dxa"/>
            <w:vAlign w:val="center"/>
          </w:tcPr>
          <w:p w14:paraId="5A7E3A3A" w14:textId="77777777" w:rsidR="005D0C3E" w:rsidRDefault="005D0C3E" w:rsidP="00F161D6">
            <w:pPr>
              <w:jc w:val="center"/>
              <w:rPr>
                <w:sz w:val="20"/>
                <w:szCs w:val="20"/>
              </w:rPr>
            </w:pPr>
            <w:r>
              <w:rPr>
                <w:sz w:val="20"/>
                <w:szCs w:val="20"/>
              </w:rPr>
              <w:t>61</w:t>
            </w:r>
          </w:p>
        </w:tc>
        <w:tc>
          <w:tcPr>
            <w:tcW w:w="1961" w:type="dxa"/>
            <w:vAlign w:val="center"/>
          </w:tcPr>
          <w:p w14:paraId="378CB6FC" w14:textId="77777777" w:rsidR="005D0C3E" w:rsidRDefault="005D0C3E" w:rsidP="00F161D6">
            <w:pPr>
              <w:jc w:val="center"/>
              <w:rPr>
                <w:sz w:val="20"/>
                <w:szCs w:val="20"/>
              </w:rPr>
            </w:pPr>
            <w:r>
              <w:rPr>
                <w:sz w:val="20"/>
                <w:szCs w:val="20"/>
              </w:rPr>
              <w:t>ППУ</w:t>
            </w:r>
          </w:p>
        </w:tc>
        <w:tc>
          <w:tcPr>
            <w:tcW w:w="1322" w:type="dxa"/>
            <w:vAlign w:val="center"/>
          </w:tcPr>
          <w:p w14:paraId="2C54BB50" w14:textId="77777777" w:rsidR="005D0C3E" w:rsidRDefault="005D0C3E" w:rsidP="00F161D6">
            <w:pPr>
              <w:jc w:val="center"/>
              <w:rPr>
                <w:sz w:val="20"/>
                <w:szCs w:val="20"/>
              </w:rPr>
            </w:pPr>
            <w:r>
              <w:rPr>
                <w:sz w:val="20"/>
                <w:szCs w:val="20"/>
              </w:rPr>
              <w:t>надземный</w:t>
            </w:r>
          </w:p>
        </w:tc>
        <w:tc>
          <w:tcPr>
            <w:tcW w:w="1432" w:type="dxa"/>
            <w:vAlign w:val="center"/>
          </w:tcPr>
          <w:p w14:paraId="49A2B6C4" w14:textId="77777777" w:rsidR="005D0C3E" w:rsidRDefault="005D0C3E" w:rsidP="00F161D6">
            <w:pPr>
              <w:jc w:val="center"/>
              <w:rPr>
                <w:sz w:val="20"/>
                <w:szCs w:val="20"/>
              </w:rPr>
            </w:pPr>
            <w:r>
              <w:rPr>
                <w:sz w:val="20"/>
                <w:szCs w:val="20"/>
              </w:rPr>
              <w:t>2017</w:t>
            </w:r>
          </w:p>
        </w:tc>
        <w:tc>
          <w:tcPr>
            <w:tcW w:w="1109" w:type="dxa"/>
            <w:vAlign w:val="center"/>
          </w:tcPr>
          <w:p w14:paraId="024A5AB8" w14:textId="77777777" w:rsidR="005D0C3E" w:rsidRDefault="005D0C3E" w:rsidP="00F161D6">
            <w:pPr>
              <w:jc w:val="center"/>
              <w:rPr>
                <w:sz w:val="20"/>
                <w:szCs w:val="20"/>
              </w:rPr>
            </w:pPr>
            <w:r>
              <w:rPr>
                <w:sz w:val="20"/>
                <w:szCs w:val="20"/>
              </w:rPr>
              <w:t>-</w:t>
            </w:r>
          </w:p>
        </w:tc>
        <w:tc>
          <w:tcPr>
            <w:tcW w:w="1204" w:type="dxa"/>
            <w:vAlign w:val="center"/>
          </w:tcPr>
          <w:p w14:paraId="7986EC54" w14:textId="77777777" w:rsidR="005D0C3E" w:rsidRPr="00A36705" w:rsidRDefault="005D0C3E" w:rsidP="00F161D6">
            <w:pPr>
              <w:pStyle w:val="TableParagraph"/>
              <w:spacing w:before="98"/>
              <w:ind w:left="86" w:right="74"/>
              <w:rPr>
                <w:sz w:val="20"/>
              </w:rPr>
            </w:pPr>
            <w:r w:rsidRPr="00A36705">
              <w:rPr>
                <w:spacing w:val="-2"/>
                <w:sz w:val="20"/>
              </w:rPr>
              <w:t>отопление</w:t>
            </w:r>
          </w:p>
        </w:tc>
        <w:tc>
          <w:tcPr>
            <w:tcW w:w="1571" w:type="dxa"/>
            <w:vAlign w:val="center"/>
          </w:tcPr>
          <w:p w14:paraId="48254828" w14:textId="77777777" w:rsidR="005D0C3E" w:rsidRPr="00A36705" w:rsidRDefault="005D0C3E" w:rsidP="00F161D6">
            <w:pPr>
              <w:pStyle w:val="TableParagraph"/>
              <w:spacing w:before="98"/>
              <w:ind w:left="16" w:right="2"/>
              <w:rPr>
                <w:sz w:val="20"/>
              </w:rPr>
            </w:pPr>
            <w:r w:rsidRPr="00A36705">
              <w:rPr>
                <w:spacing w:val="-2"/>
                <w:sz w:val="20"/>
              </w:rPr>
              <w:t>95/70</w:t>
            </w:r>
          </w:p>
        </w:tc>
      </w:tr>
      <w:tr w:rsidR="005D0C3E" w14:paraId="19C61F49" w14:textId="77777777" w:rsidTr="00F161D6">
        <w:trPr>
          <w:trHeight w:val="337"/>
        </w:trPr>
        <w:tc>
          <w:tcPr>
            <w:tcW w:w="876" w:type="dxa"/>
            <w:vAlign w:val="center"/>
          </w:tcPr>
          <w:p w14:paraId="1F295CEE" w14:textId="77777777" w:rsidR="005D0C3E" w:rsidRDefault="005D0C3E" w:rsidP="00F161D6">
            <w:pPr>
              <w:jc w:val="center"/>
              <w:rPr>
                <w:sz w:val="20"/>
                <w:szCs w:val="20"/>
              </w:rPr>
            </w:pPr>
            <w:r>
              <w:rPr>
                <w:sz w:val="20"/>
                <w:szCs w:val="20"/>
              </w:rPr>
              <w:t>110</w:t>
            </w:r>
          </w:p>
        </w:tc>
        <w:tc>
          <w:tcPr>
            <w:tcW w:w="3224" w:type="dxa"/>
            <w:vAlign w:val="center"/>
          </w:tcPr>
          <w:p w14:paraId="10DED2EE" w14:textId="77777777" w:rsidR="005D0C3E" w:rsidRDefault="005D0C3E" w:rsidP="00F161D6">
            <w:pPr>
              <w:jc w:val="center"/>
              <w:rPr>
                <w:sz w:val="20"/>
                <w:szCs w:val="20"/>
              </w:rPr>
            </w:pPr>
            <w:r>
              <w:rPr>
                <w:sz w:val="20"/>
                <w:szCs w:val="20"/>
              </w:rPr>
              <w:t>ТК55- ТК58</w:t>
            </w:r>
          </w:p>
        </w:tc>
        <w:tc>
          <w:tcPr>
            <w:tcW w:w="1465" w:type="dxa"/>
            <w:vAlign w:val="center"/>
          </w:tcPr>
          <w:p w14:paraId="4F4EBE57" w14:textId="77777777" w:rsidR="005D0C3E" w:rsidRDefault="005D0C3E" w:rsidP="00F161D6">
            <w:pPr>
              <w:jc w:val="center"/>
              <w:rPr>
                <w:sz w:val="20"/>
                <w:szCs w:val="20"/>
              </w:rPr>
            </w:pPr>
            <w:r>
              <w:rPr>
                <w:sz w:val="20"/>
                <w:szCs w:val="20"/>
              </w:rPr>
              <w:t>200</w:t>
            </w:r>
          </w:p>
        </w:tc>
        <w:tc>
          <w:tcPr>
            <w:tcW w:w="1529" w:type="dxa"/>
            <w:vAlign w:val="center"/>
          </w:tcPr>
          <w:p w14:paraId="1AE8ED32" w14:textId="77777777" w:rsidR="005D0C3E" w:rsidRDefault="005D0C3E" w:rsidP="00F161D6">
            <w:pPr>
              <w:jc w:val="center"/>
              <w:rPr>
                <w:sz w:val="20"/>
                <w:szCs w:val="20"/>
              </w:rPr>
            </w:pPr>
            <w:r>
              <w:rPr>
                <w:sz w:val="20"/>
                <w:szCs w:val="20"/>
              </w:rPr>
              <w:t>91</w:t>
            </w:r>
          </w:p>
        </w:tc>
        <w:tc>
          <w:tcPr>
            <w:tcW w:w="1961" w:type="dxa"/>
            <w:vAlign w:val="center"/>
          </w:tcPr>
          <w:p w14:paraId="74E0459E" w14:textId="77777777" w:rsidR="005D0C3E" w:rsidRDefault="005D0C3E" w:rsidP="00F161D6">
            <w:pPr>
              <w:jc w:val="center"/>
              <w:rPr>
                <w:sz w:val="20"/>
                <w:szCs w:val="20"/>
              </w:rPr>
            </w:pPr>
            <w:r>
              <w:rPr>
                <w:sz w:val="20"/>
                <w:szCs w:val="20"/>
              </w:rPr>
              <w:t>ППУ</w:t>
            </w:r>
          </w:p>
        </w:tc>
        <w:tc>
          <w:tcPr>
            <w:tcW w:w="1322" w:type="dxa"/>
            <w:vAlign w:val="center"/>
          </w:tcPr>
          <w:p w14:paraId="5ADBAFEA" w14:textId="77777777" w:rsidR="005D0C3E" w:rsidRDefault="005D0C3E" w:rsidP="00F161D6">
            <w:pPr>
              <w:jc w:val="center"/>
              <w:rPr>
                <w:sz w:val="20"/>
                <w:szCs w:val="20"/>
              </w:rPr>
            </w:pPr>
            <w:r>
              <w:rPr>
                <w:sz w:val="20"/>
                <w:szCs w:val="20"/>
              </w:rPr>
              <w:t>канальный</w:t>
            </w:r>
          </w:p>
        </w:tc>
        <w:tc>
          <w:tcPr>
            <w:tcW w:w="1432" w:type="dxa"/>
            <w:vAlign w:val="center"/>
          </w:tcPr>
          <w:p w14:paraId="38F8850A" w14:textId="77777777" w:rsidR="005D0C3E" w:rsidRDefault="005D0C3E" w:rsidP="00F161D6">
            <w:pPr>
              <w:jc w:val="center"/>
              <w:rPr>
                <w:sz w:val="20"/>
                <w:szCs w:val="20"/>
              </w:rPr>
            </w:pPr>
            <w:r>
              <w:rPr>
                <w:sz w:val="20"/>
                <w:szCs w:val="20"/>
              </w:rPr>
              <w:t>2017</w:t>
            </w:r>
          </w:p>
        </w:tc>
        <w:tc>
          <w:tcPr>
            <w:tcW w:w="1109" w:type="dxa"/>
            <w:vAlign w:val="center"/>
          </w:tcPr>
          <w:p w14:paraId="3114B317" w14:textId="77777777" w:rsidR="005D0C3E" w:rsidRDefault="005D0C3E" w:rsidP="00F161D6">
            <w:pPr>
              <w:jc w:val="center"/>
              <w:rPr>
                <w:sz w:val="20"/>
                <w:szCs w:val="20"/>
              </w:rPr>
            </w:pPr>
            <w:r>
              <w:rPr>
                <w:sz w:val="20"/>
                <w:szCs w:val="20"/>
              </w:rPr>
              <w:t>0,8</w:t>
            </w:r>
          </w:p>
        </w:tc>
        <w:tc>
          <w:tcPr>
            <w:tcW w:w="1204" w:type="dxa"/>
            <w:vAlign w:val="center"/>
          </w:tcPr>
          <w:p w14:paraId="022746C3" w14:textId="77777777" w:rsidR="005D0C3E" w:rsidRPr="00A36705" w:rsidRDefault="005D0C3E" w:rsidP="00F161D6">
            <w:pPr>
              <w:pStyle w:val="TableParagraph"/>
              <w:spacing w:before="59"/>
              <w:ind w:left="86" w:right="74"/>
              <w:rPr>
                <w:sz w:val="20"/>
              </w:rPr>
            </w:pPr>
            <w:r w:rsidRPr="00A36705">
              <w:rPr>
                <w:spacing w:val="-2"/>
                <w:sz w:val="20"/>
              </w:rPr>
              <w:t>отопление</w:t>
            </w:r>
          </w:p>
        </w:tc>
        <w:tc>
          <w:tcPr>
            <w:tcW w:w="1571" w:type="dxa"/>
            <w:vAlign w:val="center"/>
          </w:tcPr>
          <w:p w14:paraId="37D24C4E" w14:textId="77777777" w:rsidR="005D0C3E" w:rsidRPr="00A36705" w:rsidRDefault="005D0C3E" w:rsidP="00F161D6">
            <w:pPr>
              <w:pStyle w:val="TableParagraph"/>
              <w:spacing w:before="59"/>
              <w:ind w:left="16" w:right="2"/>
              <w:rPr>
                <w:sz w:val="20"/>
              </w:rPr>
            </w:pPr>
            <w:r w:rsidRPr="00A36705">
              <w:rPr>
                <w:spacing w:val="-2"/>
                <w:sz w:val="20"/>
              </w:rPr>
              <w:t>95/70</w:t>
            </w:r>
          </w:p>
        </w:tc>
      </w:tr>
      <w:tr w:rsidR="005D0C3E" w14:paraId="2B1AB2C1" w14:textId="77777777" w:rsidTr="00F161D6">
        <w:trPr>
          <w:trHeight w:val="340"/>
        </w:trPr>
        <w:tc>
          <w:tcPr>
            <w:tcW w:w="876" w:type="dxa"/>
            <w:vAlign w:val="center"/>
          </w:tcPr>
          <w:p w14:paraId="60AB00EB" w14:textId="77777777" w:rsidR="005D0C3E" w:rsidRDefault="005D0C3E" w:rsidP="00F161D6">
            <w:pPr>
              <w:jc w:val="center"/>
              <w:rPr>
                <w:sz w:val="20"/>
                <w:szCs w:val="20"/>
              </w:rPr>
            </w:pPr>
            <w:r>
              <w:rPr>
                <w:sz w:val="20"/>
                <w:szCs w:val="20"/>
              </w:rPr>
              <w:t>111</w:t>
            </w:r>
          </w:p>
        </w:tc>
        <w:tc>
          <w:tcPr>
            <w:tcW w:w="3224" w:type="dxa"/>
            <w:vAlign w:val="center"/>
          </w:tcPr>
          <w:p w14:paraId="1B4F2990" w14:textId="77777777" w:rsidR="005D0C3E" w:rsidRDefault="005D0C3E" w:rsidP="00F161D6">
            <w:pPr>
              <w:jc w:val="center"/>
              <w:rPr>
                <w:sz w:val="20"/>
                <w:szCs w:val="20"/>
              </w:rPr>
            </w:pPr>
            <w:r>
              <w:rPr>
                <w:sz w:val="20"/>
                <w:szCs w:val="20"/>
              </w:rPr>
              <w:t>ТК58- ТК59</w:t>
            </w:r>
          </w:p>
        </w:tc>
        <w:tc>
          <w:tcPr>
            <w:tcW w:w="1465" w:type="dxa"/>
            <w:vAlign w:val="center"/>
          </w:tcPr>
          <w:p w14:paraId="46FA4C42" w14:textId="77777777" w:rsidR="005D0C3E" w:rsidRDefault="005D0C3E" w:rsidP="00F161D6">
            <w:pPr>
              <w:jc w:val="center"/>
              <w:rPr>
                <w:sz w:val="20"/>
                <w:szCs w:val="20"/>
              </w:rPr>
            </w:pPr>
            <w:r>
              <w:rPr>
                <w:sz w:val="20"/>
                <w:szCs w:val="20"/>
              </w:rPr>
              <w:t>200</w:t>
            </w:r>
          </w:p>
        </w:tc>
        <w:tc>
          <w:tcPr>
            <w:tcW w:w="1529" w:type="dxa"/>
            <w:vAlign w:val="center"/>
          </w:tcPr>
          <w:p w14:paraId="0B4C5CBE" w14:textId="77777777" w:rsidR="005D0C3E" w:rsidRDefault="005D0C3E" w:rsidP="00F161D6">
            <w:pPr>
              <w:jc w:val="center"/>
              <w:rPr>
                <w:sz w:val="20"/>
                <w:szCs w:val="20"/>
              </w:rPr>
            </w:pPr>
            <w:r>
              <w:rPr>
                <w:sz w:val="20"/>
                <w:szCs w:val="20"/>
              </w:rPr>
              <w:t>36</w:t>
            </w:r>
          </w:p>
        </w:tc>
        <w:tc>
          <w:tcPr>
            <w:tcW w:w="1961" w:type="dxa"/>
            <w:vAlign w:val="center"/>
          </w:tcPr>
          <w:p w14:paraId="0B8E938F" w14:textId="77777777" w:rsidR="005D0C3E" w:rsidRDefault="005D0C3E" w:rsidP="00F161D6">
            <w:pPr>
              <w:jc w:val="center"/>
              <w:rPr>
                <w:sz w:val="20"/>
                <w:szCs w:val="20"/>
              </w:rPr>
            </w:pPr>
            <w:r>
              <w:rPr>
                <w:sz w:val="20"/>
                <w:szCs w:val="20"/>
              </w:rPr>
              <w:t>ППУ</w:t>
            </w:r>
          </w:p>
        </w:tc>
        <w:tc>
          <w:tcPr>
            <w:tcW w:w="1322" w:type="dxa"/>
            <w:vAlign w:val="center"/>
          </w:tcPr>
          <w:p w14:paraId="77BF80B4" w14:textId="77777777" w:rsidR="005D0C3E" w:rsidRDefault="005D0C3E" w:rsidP="00F161D6">
            <w:pPr>
              <w:jc w:val="center"/>
              <w:rPr>
                <w:sz w:val="20"/>
                <w:szCs w:val="20"/>
              </w:rPr>
            </w:pPr>
            <w:r>
              <w:rPr>
                <w:sz w:val="20"/>
                <w:szCs w:val="20"/>
              </w:rPr>
              <w:t>канальный</w:t>
            </w:r>
          </w:p>
        </w:tc>
        <w:tc>
          <w:tcPr>
            <w:tcW w:w="1432" w:type="dxa"/>
            <w:vAlign w:val="center"/>
          </w:tcPr>
          <w:p w14:paraId="08B97C98" w14:textId="77777777" w:rsidR="005D0C3E" w:rsidRDefault="005D0C3E" w:rsidP="00F161D6">
            <w:pPr>
              <w:jc w:val="center"/>
              <w:rPr>
                <w:sz w:val="20"/>
                <w:szCs w:val="20"/>
              </w:rPr>
            </w:pPr>
            <w:r>
              <w:rPr>
                <w:sz w:val="20"/>
                <w:szCs w:val="20"/>
              </w:rPr>
              <w:t>2017</w:t>
            </w:r>
          </w:p>
        </w:tc>
        <w:tc>
          <w:tcPr>
            <w:tcW w:w="1109" w:type="dxa"/>
            <w:vAlign w:val="center"/>
          </w:tcPr>
          <w:p w14:paraId="4EED88CB" w14:textId="77777777" w:rsidR="005D0C3E" w:rsidRDefault="005D0C3E" w:rsidP="00F161D6">
            <w:pPr>
              <w:jc w:val="center"/>
              <w:rPr>
                <w:sz w:val="20"/>
                <w:szCs w:val="20"/>
              </w:rPr>
            </w:pPr>
            <w:r>
              <w:rPr>
                <w:sz w:val="20"/>
                <w:szCs w:val="20"/>
              </w:rPr>
              <w:t>0,8</w:t>
            </w:r>
          </w:p>
        </w:tc>
        <w:tc>
          <w:tcPr>
            <w:tcW w:w="1204" w:type="dxa"/>
            <w:vAlign w:val="center"/>
          </w:tcPr>
          <w:p w14:paraId="09A5A8B8"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33464D92" w14:textId="77777777" w:rsidR="005D0C3E" w:rsidRPr="00A36705" w:rsidRDefault="005D0C3E" w:rsidP="00F161D6">
            <w:pPr>
              <w:pStyle w:val="TableParagraph"/>
              <w:spacing w:before="62"/>
              <w:ind w:left="16" w:right="2"/>
              <w:rPr>
                <w:sz w:val="20"/>
              </w:rPr>
            </w:pPr>
            <w:r w:rsidRPr="00A36705">
              <w:rPr>
                <w:spacing w:val="-2"/>
                <w:sz w:val="20"/>
              </w:rPr>
              <w:t>95/70</w:t>
            </w:r>
          </w:p>
        </w:tc>
      </w:tr>
      <w:tr w:rsidR="005D0C3E" w14:paraId="51EBD1FB" w14:textId="77777777" w:rsidTr="00F161D6">
        <w:trPr>
          <w:trHeight w:val="340"/>
        </w:trPr>
        <w:tc>
          <w:tcPr>
            <w:tcW w:w="876" w:type="dxa"/>
            <w:vAlign w:val="center"/>
          </w:tcPr>
          <w:p w14:paraId="3A48725A" w14:textId="77777777" w:rsidR="005D0C3E" w:rsidRDefault="005D0C3E" w:rsidP="00F161D6">
            <w:pPr>
              <w:jc w:val="center"/>
              <w:rPr>
                <w:sz w:val="20"/>
                <w:szCs w:val="20"/>
              </w:rPr>
            </w:pPr>
            <w:r>
              <w:rPr>
                <w:sz w:val="20"/>
                <w:szCs w:val="20"/>
              </w:rPr>
              <w:t>112</w:t>
            </w:r>
          </w:p>
        </w:tc>
        <w:tc>
          <w:tcPr>
            <w:tcW w:w="3224" w:type="dxa"/>
            <w:vAlign w:val="center"/>
          </w:tcPr>
          <w:p w14:paraId="0857B12E" w14:textId="77777777" w:rsidR="005D0C3E" w:rsidRDefault="005D0C3E" w:rsidP="00F161D6">
            <w:pPr>
              <w:jc w:val="center"/>
              <w:rPr>
                <w:sz w:val="20"/>
                <w:szCs w:val="20"/>
              </w:rPr>
            </w:pPr>
            <w:r>
              <w:rPr>
                <w:sz w:val="20"/>
                <w:szCs w:val="20"/>
              </w:rPr>
              <w:t>ТК 58- Пионерская,5</w:t>
            </w:r>
          </w:p>
        </w:tc>
        <w:tc>
          <w:tcPr>
            <w:tcW w:w="1465" w:type="dxa"/>
            <w:vAlign w:val="center"/>
          </w:tcPr>
          <w:p w14:paraId="2734D3F4" w14:textId="77777777" w:rsidR="005D0C3E" w:rsidRDefault="005D0C3E" w:rsidP="00F161D6">
            <w:pPr>
              <w:jc w:val="center"/>
              <w:rPr>
                <w:sz w:val="20"/>
                <w:szCs w:val="20"/>
              </w:rPr>
            </w:pPr>
            <w:r>
              <w:rPr>
                <w:sz w:val="20"/>
                <w:szCs w:val="20"/>
              </w:rPr>
              <w:t>80</w:t>
            </w:r>
          </w:p>
        </w:tc>
        <w:tc>
          <w:tcPr>
            <w:tcW w:w="1529" w:type="dxa"/>
            <w:vAlign w:val="center"/>
          </w:tcPr>
          <w:p w14:paraId="30B411DB" w14:textId="77777777" w:rsidR="005D0C3E" w:rsidRDefault="005D0C3E" w:rsidP="00F161D6">
            <w:pPr>
              <w:jc w:val="center"/>
              <w:rPr>
                <w:sz w:val="20"/>
                <w:szCs w:val="20"/>
              </w:rPr>
            </w:pPr>
            <w:r>
              <w:rPr>
                <w:sz w:val="20"/>
                <w:szCs w:val="20"/>
              </w:rPr>
              <w:t>42</w:t>
            </w:r>
          </w:p>
        </w:tc>
        <w:tc>
          <w:tcPr>
            <w:tcW w:w="1961" w:type="dxa"/>
            <w:vAlign w:val="center"/>
          </w:tcPr>
          <w:p w14:paraId="071DCCB6" w14:textId="77777777" w:rsidR="005D0C3E" w:rsidRDefault="005D0C3E" w:rsidP="00F161D6">
            <w:pPr>
              <w:jc w:val="center"/>
              <w:rPr>
                <w:sz w:val="20"/>
                <w:szCs w:val="20"/>
              </w:rPr>
            </w:pPr>
            <w:r>
              <w:rPr>
                <w:sz w:val="20"/>
                <w:szCs w:val="20"/>
              </w:rPr>
              <w:t>ППУ</w:t>
            </w:r>
          </w:p>
        </w:tc>
        <w:tc>
          <w:tcPr>
            <w:tcW w:w="1322" w:type="dxa"/>
            <w:vAlign w:val="center"/>
          </w:tcPr>
          <w:p w14:paraId="1D4326E7" w14:textId="77777777" w:rsidR="005D0C3E" w:rsidRDefault="005D0C3E" w:rsidP="00F161D6">
            <w:pPr>
              <w:jc w:val="center"/>
              <w:rPr>
                <w:sz w:val="20"/>
                <w:szCs w:val="20"/>
              </w:rPr>
            </w:pPr>
            <w:r>
              <w:rPr>
                <w:sz w:val="20"/>
                <w:szCs w:val="20"/>
              </w:rPr>
              <w:t>надземный</w:t>
            </w:r>
          </w:p>
        </w:tc>
        <w:tc>
          <w:tcPr>
            <w:tcW w:w="1432" w:type="dxa"/>
            <w:vAlign w:val="center"/>
          </w:tcPr>
          <w:p w14:paraId="34383C04" w14:textId="77777777" w:rsidR="005D0C3E" w:rsidRDefault="005D0C3E" w:rsidP="00F161D6">
            <w:pPr>
              <w:jc w:val="center"/>
              <w:rPr>
                <w:sz w:val="20"/>
                <w:szCs w:val="20"/>
              </w:rPr>
            </w:pPr>
            <w:r>
              <w:rPr>
                <w:sz w:val="20"/>
                <w:szCs w:val="20"/>
              </w:rPr>
              <w:t>2017</w:t>
            </w:r>
          </w:p>
        </w:tc>
        <w:tc>
          <w:tcPr>
            <w:tcW w:w="1109" w:type="dxa"/>
            <w:vAlign w:val="center"/>
          </w:tcPr>
          <w:p w14:paraId="6C6345F5" w14:textId="77777777" w:rsidR="005D0C3E" w:rsidRDefault="005D0C3E" w:rsidP="00F161D6">
            <w:pPr>
              <w:jc w:val="center"/>
              <w:rPr>
                <w:sz w:val="20"/>
                <w:szCs w:val="20"/>
              </w:rPr>
            </w:pPr>
            <w:r>
              <w:rPr>
                <w:sz w:val="20"/>
                <w:szCs w:val="20"/>
              </w:rPr>
              <w:t>-</w:t>
            </w:r>
          </w:p>
        </w:tc>
        <w:tc>
          <w:tcPr>
            <w:tcW w:w="1204" w:type="dxa"/>
            <w:vAlign w:val="center"/>
          </w:tcPr>
          <w:p w14:paraId="377FC669" w14:textId="77777777" w:rsidR="005D0C3E" w:rsidRPr="00A36705" w:rsidRDefault="005D0C3E" w:rsidP="00F161D6">
            <w:pPr>
              <w:pStyle w:val="TableParagraph"/>
              <w:spacing w:before="62"/>
              <w:ind w:left="86" w:right="74"/>
              <w:rPr>
                <w:sz w:val="20"/>
              </w:rPr>
            </w:pPr>
            <w:r w:rsidRPr="00A36705">
              <w:rPr>
                <w:spacing w:val="-2"/>
                <w:sz w:val="20"/>
              </w:rPr>
              <w:t>отопление</w:t>
            </w:r>
          </w:p>
        </w:tc>
        <w:tc>
          <w:tcPr>
            <w:tcW w:w="1571" w:type="dxa"/>
            <w:vAlign w:val="center"/>
          </w:tcPr>
          <w:p w14:paraId="3BEB6E1B" w14:textId="77777777" w:rsidR="005D0C3E" w:rsidRPr="00A36705" w:rsidRDefault="005D0C3E" w:rsidP="00F161D6">
            <w:pPr>
              <w:pStyle w:val="TableParagraph"/>
              <w:spacing w:before="62"/>
              <w:ind w:left="16" w:right="2"/>
              <w:rPr>
                <w:sz w:val="20"/>
              </w:rPr>
            </w:pPr>
            <w:r w:rsidRPr="00A36705">
              <w:rPr>
                <w:spacing w:val="-2"/>
                <w:sz w:val="20"/>
              </w:rPr>
              <w:t>95/70</w:t>
            </w:r>
          </w:p>
        </w:tc>
      </w:tr>
    </w:tbl>
    <w:p w14:paraId="5EE371A8" w14:textId="77777777" w:rsidR="00D36C2E" w:rsidRDefault="00D36C2E" w:rsidP="00A36705">
      <w:pPr>
        <w:pStyle w:val="a3"/>
        <w:spacing w:before="125"/>
        <w:jc w:val="center"/>
        <w:rPr>
          <w:b/>
          <w:sz w:val="20"/>
        </w:rPr>
      </w:pPr>
    </w:p>
    <w:p w14:paraId="568C3450" w14:textId="77777777" w:rsidR="00A36705" w:rsidRPr="00A36705" w:rsidRDefault="00A36705" w:rsidP="00A36705">
      <w:pPr>
        <w:pStyle w:val="a3"/>
        <w:spacing w:before="125"/>
        <w:jc w:val="center"/>
        <w:rPr>
          <w:sz w:val="22"/>
        </w:rPr>
      </w:pPr>
      <w:r w:rsidRPr="00A36705">
        <w:rPr>
          <w:sz w:val="22"/>
        </w:rPr>
        <w:t>18</w:t>
      </w:r>
      <w:r w:rsidR="00B26831">
        <w:rPr>
          <w:sz w:val="22"/>
        </w:rPr>
        <w:t>8</w:t>
      </w: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6"/>
        <w:gridCol w:w="3224"/>
        <w:gridCol w:w="1465"/>
        <w:gridCol w:w="1529"/>
        <w:gridCol w:w="1961"/>
        <w:gridCol w:w="1322"/>
        <w:gridCol w:w="1432"/>
        <w:gridCol w:w="1109"/>
        <w:gridCol w:w="1204"/>
        <w:gridCol w:w="1571"/>
      </w:tblGrid>
      <w:tr w:rsidR="00D36C2E" w14:paraId="6D8ECE1E" w14:textId="77777777">
        <w:trPr>
          <w:trHeight w:val="1034"/>
        </w:trPr>
        <w:tc>
          <w:tcPr>
            <w:tcW w:w="876" w:type="dxa"/>
          </w:tcPr>
          <w:p w14:paraId="5BBFCBAF" w14:textId="77777777" w:rsidR="00D36C2E" w:rsidRDefault="00D36C2E">
            <w:pPr>
              <w:pStyle w:val="TableParagraph"/>
              <w:spacing w:before="102"/>
              <w:jc w:val="left"/>
              <w:rPr>
                <w:b/>
                <w:sz w:val="18"/>
              </w:rPr>
            </w:pPr>
          </w:p>
          <w:p w14:paraId="67F5E49E" w14:textId="77777777" w:rsidR="00D36C2E" w:rsidRDefault="00716137">
            <w:pPr>
              <w:pStyle w:val="TableParagraph"/>
              <w:ind w:left="115" w:right="101" w:firstLine="232"/>
              <w:jc w:val="left"/>
              <w:rPr>
                <w:b/>
                <w:sz w:val="18"/>
              </w:rPr>
            </w:pPr>
            <w:r>
              <w:rPr>
                <w:b/>
                <w:spacing w:val="-10"/>
                <w:sz w:val="18"/>
              </w:rPr>
              <w:t>№</w:t>
            </w:r>
            <w:r>
              <w:rPr>
                <w:b/>
                <w:spacing w:val="-2"/>
                <w:sz w:val="18"/>
              </w:rPr>
              <w:t xml:space="preserve"> участка</w:t>
            </w:r>
          </w:p>
        </w:tc>
        <w:tc>
          <w:tcPr>
            <w:tcW w:w="3224" w:type="dxa"/>
          </w:tcPr>
          <w:p w14:paraId="5F507EC0" w14:textId="77777777" w:rsidR="00D36C2E" w:rsidRDefault="00D36C2E">
            <w:pPr>
              <w:pStyle w:val="TableParagraph"/>
              <w:spacing w:before="205"/>
              <w:jc w:val="left"/>
              <w:rPr>
                <w:b/>
                <w:sz w:val="18"/>
              </w:rPr>
            </w:pPr>
          </w:p>
          <w:p w14:paraId="2E1B8788" w14:textId="77777777" w:rsidR="00D36C2E" w:rsidRDefault="00716137">
            <w:pPr>
              <w:pStyle w:val="TableParagraph"/>
              <w:ind w:left="11" w:right="5"/>
              <w:rPr>
                <w:b/>
                <w:sz w:val="18"/>
              </w:rPr>
            </w:pPr>
            <w:r>
              <w:rPr>
                <w:b/>
                <w:sz w:val="18"/>
              </w:rPr>
              <w:t>Наименование</w:t>
            </w:r>
            <w:r>
              <w:rPr>
                <w:b/>
                <w:spacing w:val="-7"/>
                <w:sz w:val="18"/>
              </w:rPr>
              <w:t xml:space="preserve"> </w:t>
            </w:r>
            <w:r>
              <w:rPr>
                <w:b/>
                <w:spacing w:val="-2"/>
                <w:sz w:val="18"/>
              </w:rPr>
              <w:t>участка</w:t>
            </w:r>
          </w:p>
        </w:tc>
        <w:tc>
          <w:tcPr>
            <w:tcW w:w="1465" w:type="dxa"/>
          </w:tcPr>
          <w:p w14:paraId="712B48F1" w14:textId="77777777" w:rsidR="00D36C2E" w:rsidRDefault="00716137">
            <w:pPr>
              <w:pStyle w:val="TableParagraph"/>
              <w:ind w:left="121" w:right="116" w:firstLine="4"/>
              <w:rPr>
                <w:b/>
                <w:sz w:val="18"/>
              </w:rPr>
            </w:pPr>
            <w:r>
              <w:rPr>
                <w:b/>
                <w:spacing w:val="-2"/>
                <w:sz w:val="18"/>
              </w:rPr>
              <w:t>Внутренний диаметр трубопроводов</w:t>
            </w:r>
          </w:p>
          <w:p w14:paraId="249A2BE8" w14:textId="77777777" w:rsidR="00D36C2E" w:rsidRDefault="00716137">
            <w:pPr>
              <w:pStyle w:val="TableParagraph"/>
              <w:spacing w:line="202" w:lineRule="exact"/>
              <w:ind w:left="99" w:right="89"/>
              <w:rPr>
                <w:i/>
                <w:sz w:val="18"/>
              </w:rPr>
            </w:pPr>
            <w:r>
              <w:rPr>
                <w:b/>
                <w:sz w:val="18"/>
              </w:rPr>
              <w:t>на</w:t>
            </w:r>
            <w:r>
              <w:rPr>
                <w:b/>
                <w:spacing w:val="-12"/>
                <w:sz w:val="18"/>
              </w:rPr>
              <w:t xml:space="preserve"> </w:t>
            </w:r>
            <w:r>
              <w:rPr>
                <w:b/>
                <w:sz w:val="18"/>
              </w:rPr>
              <w:t xml:space="preserve">участке Dусл, </w:t>
            </w:r>
            <w:r>
              <w:rPr>
                <w:i/>
                <w:sz w:val="18"/>
              </w:rPr>
              <w:t>мм</w:t>
            </w:r>
          </w:p>
        </w:tc>
        <w:tc>
          <w:tcPr>
            <w:tcW w:w="1529" w:type="dxa"/>
          </w:tcPr>
          <w:p w14:paraId="49931B8D" w14:textId="77777777" w:rsidR="00D36C2E" w:rsidRDefault="00716137">
            <w:pPr>
              <w:pStyle w:val="TableParagraph"/>
              <w:ind w:left="147" w:right="138" w:firstLine="2"/>
              <w:rPr>
                <w:b/>
                <w:sz w:val="18"/>
              </w:rPr>
            </w:pPr>
            <w:r>
              <w:rPr>
                <w:b/>
                <w:spacing w:val="-2"/>
                <w:sz w:val="18"/>
              </w:rPr>
              <w:t xml:space="preserve">Длина трубопровода </w:t>
            </w:r>
            <w:r>
              <w:rPr>
                <w:b/>
                <w:sz w:val="18"/>
              </w:rPr>
              <w:t>(в 2-х трубном исчислении)</w:t>
            </w:r>
            <w:r>
              <w:rPr>
                <w:b/>
                <w:spacing w:val="-7"/>
                <w:sz w:val="18"/>
              </w:rPr>
              <w:t xml:space="preserve"> </w:t>
            </w:r>
            <w:r>
              <w:rPr>
                <w:b/>
                <w:spacing w:val="-5"/>
                <w:sz w:val="18"/>
              </w:rPr>
              <w:t>м,</w:t>
            </w:r>
          </w:p>
          <w:p w14:paraId="2B94D9E0" w14:textId="77777777" w:rsidR="00D36C2E" w:rsidRDefault="00716137">
            <w:pPr>
              <w:pStyle w:val="TableParagraph"/>
              <w:spacing w:line="186" w:lineRule="exact"/>
              <w:ind w:left="10" w:right="3"/>
              <w:rPr>
                <w:i/>
                <w:sz w:val="18"/>
              </w:rPr>
            </w:pPr>
            <w:r>
              <w:rPr>
                <w:i/>
                <w:spacing w:val="-10"/>
                <w:sz w:val="18"/>
              </w:rPr>
              <w:t>l</w:t>
            </w:r>
          </w:p>
        </w:tc>
        <w:tc>
          <w:tcPr>
            <w:tcW w:w="1961" w:type="dxa"/>
          </w:tcPr>
          <w:p w14:paraId="08771E33" w14:textId="77777777" w:rsidR="00D36C2E" w:rsidRDefault="00D36C2E">
            <w:pPr>
              <w:pStyle w:val="TableParagraph"/>
              <w:spacing w:before="102"/>
              <w:jc w:val="left"/>
              <w:rPr>
                <w:b/>
                <w:sz w:val="18"/>
              </w:rPr>
            </w:pPr>
          </w:p>
          <w:p w14:paraId="5CCE4A5D" w14:textId="77777777" w:rsidR="00D36C2E" w:rsidRDefault="00716137">
            <w:pPr>
              <w:pStyle w:val="TableParagraph"/>
              <w:ind w:left="591" w:hanging="466"/>
              <w:jc w:val="left"/>
              <w:rPr>
                <w:b/>
                <w:sz w:val="18"/>
              </w:rPr>
            </w:pPr>
            <w:r>
              <w:rPr>
                <w:b/>
                <w:spacing w:val="-2"/>
                <w:sz w:val="18"/>
              </w:rPr>
              <w:t>Теплоизоляционный материал</w:t>
            </w:r>
          </w:p>
        </w:tc>
        <w:tc>
          <w:tcPr>
            <w:tcW w:w="1322" w:type="dxa"/>
          </w:tcPr>
          <w:p w14:paraId="7107C8B2" w14:textId="77777777" w:rsidR="00D36C2E" w:rsidRDefault="00D36C2E">
            <w:pPr>
              <w:pStyle w:val="TableParagraph"/>
              <w:spacing w:before="102"/>
              <w:jc w:val="left"/>
              <w:rPr>
                <w:b/>
                <w:sz w:val="18"/>
              </w:rPr>
            </w:pPr>
          </w:p>
          <w:p w14:paraId="52AB389E" w14:textId="77777777" w:rsidR="00D36C2E" w:rsidRDefault="00716137">
            <w:pPr>
              <w:pStyle w:val="TableParagraph"/>
              <w:ind w:left="215" w:right="208" w:firstLine="280"/>
              <w:jc w:val="left"/>
              <w:rPr>
                <w:b/>
                <w:sz w:val="18"/>
              </w:rPr>
            </w:pPr>
            <w:r>
              <w:rPr>
                <w:b/>
                <w:spacing w:val="-4"/>
                <w:sz w:val="18"/>
              </w:rPr>
              <w:t xml:space="preserve">Тип </w:t>
            </w:r>
            <w:r>
              <w:rPr>
                <w:b/>
                <w:spacing w:val="-2"/>
                <w:sz w:val="18"/>
              </w:rPr>
              <w:t>прокладки</w:t>
            </w:r>
          </w:p>
        </w:tc>
        <w:tc>
          <w:tcPr>
            <w:tcW w:w="1432" w:type="dxa"/>
          </w:tcPr>
          <w:p w14:paraId="0DA7EB3B" w14:textId="77777777" w:rsidR="00D36C2E" w:rsidRDefault="00716137">
            <w:pPr>
              <w:pStyle w:val="TableParagraph"/>
              <w:spacing w:before="103"/>
              <w:ind w:left="121" w:firstLine="117"/>
              <w:jc w:val="left"/>
              <w:rPr>
                <w:b/>
                <w:sz w:val="18"/>
              </w:rPr>
            </w:pPr>
            <w:r>
              <w:rPr>
                <w:b/>
                <w:sz w:val="18"/>
              </w:rPr>
              <w:t xml:space="preserve">Год ввода в </w:t>
            </w:r>
            <w:r>
              <w:rPr>
                <w:b/>
                <w:spacing w:val="-2"/>
                <w:sz w:val="18"/>
              </w:rPr>
              <w:t>эксплуатацию (капительного</w:t>
            </w:r>
          </w:p>
          <w:p w14:paraId="7DF7E423" w14:textId="77777777" w:rsidR="00D36C2E" w:rsidRDefault="00716137">
            <w:pPr>
              <w:pStyle w:val="TableParagraph"/>
              <w:ind w:left="347"/>
              <w:jc w:val="left"/>
              <w:rPr>
                <w:b/>
                <w:sz w:val="18"/>
              </w:rPr>
            </w:pPr>
            <w:r>
              <w:rPr>
                <w:b/>
                <w:spacing w:val="-2"/>
                <w:sz w:val="18"/>
              </w:rPr>
              <w:t>ремонта)</w:t>
            </w:r>
          </w:p>
        </w:tc>
        <w:tc>
          <w:tcPr>
            <w:tcW w:w="1109" w:type="dxa"/>
          </w:tcPr>
          <w:p w14:paraId="29F80B47" w14:textId="77777777" w:rsidR="00D36C2E" w:rsidRDefault="00716137">
            <w:pPr>
              <w:pStyle w:val="TableParagraph"/>
              <w:ind w:left="11" w:right="2"/>
              <w:rPr>
                <w:b/>
                <w:sz w:val="18"/>
              </w:rPr>
            </w:pPr>
            <w:r>
              <w:rPr>
                <w:b/>
                <w:spacing w:val="-2"/>
                <w:sz w:val="18"/>
              </w:rPr>
              <w:t xml:space="preserve">Средняя глубина заложения </w:t>
            </w:r>
            <w:r>
              <w:rPr>
                <w:b/>
                <w:sz w:val="18"/>
              </w:rPr>
              <w:t>оси труб-</w:t>
            </w:r>
          </w:p>
          <w:p w14:paraId="2BD56050" w14:textId="77777777" w:rsidR="00D36C2E" w:rsidRDefault="00716137">
            <w:pPr>
              <w:pStyle w:val="TableParagraph"/>
              <w:spacing w:line="186" w:lineRule="exact"/>
              <w:ind w:left="13" w:right="2"/>
              <w:rPr>
                <w:b/>
                <w:sz w:val="18"/>
              </w:rPr>
            </w:pPr>
            <w:r>
              <w:rPr>
                <w:b/>
                <w:sz w:val="18"/>
              </w:rPr>
              <w:t>ов</w:t>
            </w:r>
            <w:r>
              <w:rPr>
                <w:b/>
                <w:spacing w:val="-1"/>
                <w:sz w:val="18"/>
              </w:rPr>
              <w:t xml:space="preserve"> </w:t>
            </w:r>
            <w:r>
              <w:rPr>
                <w:b/>
                <w:sz w:val="18"/>
              </w:rPr>
              <w:t xml:space="preserve">Н, </w:t>
            </w:r>
            <w:r>
              <w:rPr>
                <w:b/>
                <w:spacing w:val="-10"/>
                <w:sz w:val="18"/>
              </w:rPr>
              <w:t>м</w:t>
            </w:r>
          </w:p>
        </w:tc>
        <w:tc>
          <w:tcPr>
            <w:tcW w:w="1204" w:type="dxa"/>
          </w:tcPr>
          <w:p w14:paraId="33DC9569" w14:textId="77777777" w:rsidR="00D36C2E" w:rsidRDefault="00716137">
            <w:pPr>
              <w:pStyle w:val="TableParagraph"/>
              <w:spacing w:before="206"/>
              <w:ind w:left="86" w:right="74"/>
              <w:rPr>
                <w:b/>
                <w:sz w:val="18"/>
              </w:rPr>
            </w:pPr>
            <w:r>
              <w:rPr>
                <w:b/>
                <w:spacing w:val="-2"/>
                <w:sz w:val="18"/>
              </w:rPr>
              <w:t xml:space="preserve">Назначение тепловой </w:t>
            </w:r>
            <w:r>
              <w:rPr>
                <w:b/>
                <w:spacing w:val="-4"/>
                <w:sz w:val="18"/>
              </w:rPr>
              <w:t>сети</w:t>
            </w:r>
          </w:p>
        </w:tc>
        <w:tc>
          <w:tcPr>
            <w:tcW w:w="1571" w:type="dxa"/>
          </w:tcPr>
          <w:p w14:paraId="305CA766" w14:textId="77777777" w:rsidR="00D36C2E" w:rsidRDefault="00716137">
            <w:pPr>
              <w:pStyle w:val="TableParagraph"/>
              <w:spacing w:before="206"/>
              <w:ind w:left="164" w:right="112" w:hanging="39"/>
              <w:jc w:val="both"/>
              <w:rPr>
                <w:b/>
                <w:sz w:val="18"/>
              </w:rPr>
            </w:pPr>
            <w:r>
              <w:rPr>
                <w:b/>
                <w:spacing w:val="-2"/>
                <w:sz w:val="18"/>
              </w:rPr>
              <w:t xml:space="preserve">Температурный </w:t>
            </w:r>
            <w:r>
              <w:rPr>
                <w:b/>
                <w:sz w:val="18"/>
              </w:rPr>
              <w:t>график</w:t>
            </w:r>
            <w:r>
              <w:rPr>
                <w:b/>
                <w:spacing w:val="-4"/>
                <w:sz w:val="18"/>
              </w:rPr>
              <w:t xml:space="preserve"> </w:t>
            </w:r>
            <w:r>
              <w:rPr>
                <w:b/>
                <w:sz w:val="18"/>
              </w:rPr>
              <w:t>работы тепловой сети</w:t>
            </w:r>
          </w:p>
        </w:tc>
      </w:tr>
      <w:tr w:rsidR="00A36705" w14:paraId="2336C4F4" w14:textId="77777777" w:rsidTr="00F161D6">
        <w:trPr>
          <w:trHeight w:val="340"/>
        </w:trPr>
        <w:tc>
          <w:tcPr>
            <w:tcW w:w="876" w:type="dxa"/>
            <w:vAlign w:val="center"/>
          </w:tcPr>
          <w:p w14:paraId="1A863B7A" w14:textId="77777777" w:rsidR="00A36705" w:rsidRDefault="00A36705" w:rsidP="00F161D6">
            <w:pPr>
              <w:jc w:val="center"/>
              <w:rPr>
                <w:sz w:val="20"/>
                <w:szCs w:val="20"/>
              </w:rPr>
            </w:pPr>
            <w:r>
              <w:rPr>
                <w:sz w:val="20"/>
                <w:szCs w:val="20"/>
              </w:rPr>
              <w:t>113</w:t>
            </w:r>
          </w:p>
        </w:tc>
        <w:tc>
          <w:tcPr>
            <w:tcW w:w="3224" w:type="dxa"/>
            <w:vAlign w:val="center"/>
          </w:tcPr>
          <w:p w14:paraId="2AA4846C" w14:textId="77777777" w:rsidR="00A36705" w:rsidRDefault="00A36705" w:rsidP="00F161D6">
            <w:pPr>
              <w:jc w:val="center"/>
              <w:rPr>
                <w:sz w:val="20"/>
                <w:szCs w:val="20"/>
              </w:rPr>
            </w:pPr>
            <w:r>
              <w:rPr>
                <w:sz w:val="20"/>
                <w:szCs w:val="20"/>
              </w:rPr>
              <w:t>ТК 59- Пионерская,3</w:t>
            </w:r>
          </w:p>
        </w:tc>
        <w:tc>
          <w:tcPr>
            <w:tcW w:w="1465" w:type="dxa"/>
            <w:vAlign w:val="center"/>
          </w:tcPr>
          <w:p w14:paraId="0478F98E" w14:textId="77777777" w:rsidR="00A36705" w:rsidRDefault="00A36705" w:rsidP="00F161D6">
            <w:pPr>
              <w:jc w:val="center"/>
              <w:rPr>
                <w:sz w:val="20"/>
                <w:szCs w:val="20"/>
              </w:rPr>
            </w:pPr>
            <w:r>
              <w:rPr>
                <w:sz w:val="20"/>
                <w:szCs w:val="20"/>
              </w:rPr>
              <w:t>80</w:t>
            </w:r>
          </w:p>
        </w:tc>
        <w:tc>
          <w:tcPr>
            <w:tcW w:w="1529" w:type="dxa"/>
            <w:vAlign w:val="center"/>
          </w:tcPr>
          <w:p w14:paraId="300A79A7" w14:textId="77777777" w:rsidR="00A36705" w:rsidRDefault="00A36705" w:rsidP="00F161D6">
            <w:pPr>
              <w:jc w:val="center"/>
              <w:rPr>
                <w:sz w:val="20"/>
                <w:szCs w:val="20"/>
              </w:rPr>
            </w:pPr>
            <w:r>
              <w:rPr>
                <w:sz w:val="20"/>
                <w:szCs w:val="20"/>
              </w:rPr>
              <w:t>40</w:t>
            </w:r>
          </w:p>
        </w:tc>
        <w:tc>
          <w:tcPr>
            <w:tcW w:w="1961" w:type="dxa"/>
            <w:vAlign w:val="center"/>
          </w:tcPr>
          <w:p w14:paraId="1CE9D6EF" w14:textId="77777777" w:rsidR="00A36705" w:rsidRDefault="00A36705" w:rsidP="00F161D6">
            <w:pPr>
              <w:jc w:val="center"/>
              <w:rPr>
                <w:sz w:val="20"/>
                <w:szCs w:val="20"/>
              </w:rPr>
            </w:pPr>
            <w:r>
              <w:rPr>
                <w:sz w:val="20"/>
                <w:szCs w:val="20"/>
              </w:rPr>
              <w:t>ППУ</w:t>
            </w:r>
          </w:p>
        </w:tc>
        <w:tc>
          <w:tcPr>
            <w:tcW w:w="1322" w:type="dxa"/>
            <w:vAlign w:val="center"/>
          </w:tcPr>
          <w:p w14:paraId="51E74B71" w14:textId="77777777" w:rsidR="00A36705" w:rsidRDefault="00A36705" w:rsidP="00F161D6">
            <w:pPr>
              <w:jc w:val="center"/>
              <w:rPr>
                <w:sz w:val="20"/>
                <w:szCs w:val="20"/>
              </w:rPr>
            </w:pPr>
            <w:r>
              <w:rPr>
                <w:sz w:val="20"/>
                <w:szCs w:val="20"/>
              </w:rPr>
              <w:t>надземный</w:t>
            </w:r>
          </w:p>
        </w:tc>
        <w:tc>
          <w:tcPr>
            <w:tcW w:w="1432" w:type="dxa"/>
            <w:vAlign w:val="center"/>
          </w:tcPr>
          <w:p w14:paraId="314605DE" w14:textId="77777777" w:rsidR="00A36705" w:rsidRDefault="00A36705" w:rsidP="00F161D6">
            <w:pPr>
              <w:jc w:val="center"/>
              <w:rPr>
                <w:sz w:val="20"/>
                <w:szCs w:val="20"/>
              </w:rPr>
            </w:pPr>
            <w:r>
              <w:rPr>
                <w:sz w:val="20"/>
                <w:szCs w:val="20"/>
              </w:rPr>
              <w:t>2017</w:t>
            </w:r>
          </w:p>
        </w:tc>
        <w:tc>
          <w:tcPr>
            <w:tcW w:w="1109" w:type="dxa"/>
            <w:vAlign w:val="center"/>
          </w:tcPr>
          <w:p w14:paraId="665BEAFD" w14:textId="77777777" w:rsidR="00A36705" w:rsidRDefault="00A36705" w:rsidP="00F161D6">
            <w:pPr>
              <w:jc w:val="center"/>
              <w:rPr>
                <w:sz w:val="20"/>
                <w:szCs w:val="20"/>
              </w:rPr>
            </w:pPr>
            <w:r>
              <w:rPr>
                <w:sz w:val="20"/>
                <w:szCs w:val="20"/>
              </w:rPr>
              <w:t>-</w:t>
            </w:r>
          </w:p>
        </w:tc>
        <w:tc>
          <w:tcPr>
            <w:tcW w:w="1204" w:type="dxa"/>
            <w:vAlign w:val="center"/>
          </w:tcPr>
          <w:p w14:paraId="6F52E7D7" w14:textId="77777777" w:rsidR="00A36705" w:rsidRPr="00A36705" w:rsidRDefault="00A36705" w:rsidP="00F161D6">
            <w:pPr>
              <w:pStyle w:val="TableParagraph"/>
              <w:spacing w:before="62"/>
              <w:ind w:left="86" w:right="74"/>
              <w:rPr>
                <w:sz w:val="20"/>
              </w:rPr>
            </w:pPr>
            <w:r w:rsidRPr="00A36705">
              <w:rPr>
                <w:spacing w:val="-2"/>
                <w:sz w:val="20"/>
              </w:rPr>
              <w:t>отопление</w:t>
            </w:r>
          </w:p>
        </w:tc>
        <w:tc>
          <w:tcPr>
            <w:tcW w:w="1571" w:type="dxa"/>
            <w:vAlign w:val="center"/>
          </w:tcPr>
          <w:p w14:paraId="5A950D94" w14:textId="77777777" w:rsidR="00A36705" w:rsidRPr="00A36705" w:rsidRDefault="00A36705" w:rsidP="00F161D6">
            <w:pPr>
              <w:pStyle w:val="TableParagraph"/>
              <w:spacing w:before="62"/>
              <w:ind w:left="16" w:right="2"/>
              <w:rPr>
                <w:sz w:val="20"/>
              </w:rPr>
            </w:pPr>
            <w:r w:rsidRPr="00A36705">
              <w:rPr>
                <w:spacing w:val="-2"/>
                <w:sz w:val="20"/>
              </w:rPr>
              <w:t>95/70</w:t>
            </w:r>
          </w:p>
        </w:tc>
      </w:tr>
      <w:tr w:rsidR="00A36705" w14:paraId="729F6727" w14:textId="77777777" w:rsidTr="00F161D6">
        <w:trPr>
          <w:trHeight w:val="340"/>
        </w:trPr>
        <w:tc>
          <w:tcPr>
            <w:tcW w:w="876" w:type="dxa"/>
            <w:vAlign w:val="center"/>
          </w:tcPr>
          <w:p w14:paraId="072E847C" w14:textId="77777777" w:rsidR="00A36705" w:rsidRDefault="00A36705" w:rsidP="00F161D6">
            <w:pPr>
              <w:jc w:val="center"/>
              <w:rPr>
                <w:sz w:val="20"/>
                <w:szCs w:val="20"/>
              </w:rPr>
            </w:pPr>
            <w:r>
              <w:rPr>
                <w:sz w:val="20"/>
                <w:szCs w:val="20"/>
              </w:rPr>
              <w:t>114</w:t>
            </w:r>
          </w:p>
        </w:tc>
        <w:tc>
          <w:tcPr>
            <w:tcW w:w="3224" w:type="dxa"/>
            <w:vAlign w:val="center"/>
          </w:tcPr>
          <w:p w14:paraId="1E9D333C" w14:textId="77777777" w:rsidR="00A36705" w:rsidRDefault="00A36705" w:rsidP="00F161D6">
            <w:pPr>
              <w:jc w:val="center"/>
              <w:rPr>
                <w:sz w:val="20"/>
                <w:szCs w:val="20"/>
              </w:rPr>
            </w:pPr>
            <w:r>
              <w:rPr>
                <w:sz w:val="20"/>
                <w:szCs w:val="20"/>
              </w:rPr>
              <w:t>ТК 59- Пионерская,2</w:t>
            </w:r>
          </w:p>
        </w:tc>
        <w:tc>
          <w:tcPr>
            <w:tcW w:w="1465" w:type="dxa"/>
            <w:vAlign w:val="center"/>
          </w:tcPr>
          <w:p w14:paraId="0FC34264" w14:textId="77777777" w:rsidR="00A36705" w:rsidRDefault="00A36705" w:rsidP="00F161D6">
            <w:pPr>
              <w:jc w:val="center"/>
              <w:rPr>
                <w:sz w:val="20"/>
                <w:szCs w:val="20"/>
              </w:rPr>
            </w:pPr>
            <w:r>
              <w:rPr>
                <w:sz w:val="20"/>
                <w:szCs w:val="20"/>
              </w:rPr>
              <w:t>200</w:t>
            </w:r>
          </w:p>
        </w:tc>
        <w:tc>
          <w:tcPr>
            <w:tcW w:w="1529" w:type="dxa"/>
            <w:vAlign w:val="center"/>
          </w:tcPr>
          <w:p w14:paraId="50D6B5A4" w14:textId="77777777" w:rsidR="00A36705" w:rsidRDefault="00A36705" w:rsidP="00F161D6">
            <w:pPr>
              <w:jc w:val="center"/>
              <w:rPr>
                <w:sz w:val="20"/>
                <w:szCs w:val="20"/>
              </w:rPr>
            </w:pPr>
            <w:r>
              <w:rPr>
                <w:sz w:val="20"/>
                <w:szCs w:val="20"/>
              </w:rPr>
              <w:t>58</w:t>
            </w:r>
          </w:p>
        </w:tc>
        <w:tc>
          <w:tcPr>
            <w:tcW w:w="1961" w:type="dxa"/>
            <w:vAlign w:val="center"/>
          </w:tcPr>
          <w:p w14:paraId="58034113" w14:textId="77777777" w:rsidR="00A36705" w:rsidRDefault="00A36705" w:rsidP="00F161D6">
            <w:pPr>
              <w:jc w:val="center"/>
              <w:rPr>
                <w:sz w:val="20"/>
                <w:szCs w:val="20"/>
              </w:rPr>
            </w:pPr>
            <w:r>
              <w:rPr>
                <w:sz w:val="20"/>
                <w:szCs w:val="20"/>
              </w:rPr>
              <w:t>ППУ</w:t>
            </w:r>
          </w:p>
        </w:tc>
        <w:tc>
          <w:tcPr>
            <w:tcW w:w="1322" w:type="dxa"/>
            <w:vAlign w:val="center"/>
          </w:tcPr>
          <w:p w14:paraId="0FE45058" w14:textId="77777777" w:rsidR="00A36705" w:rsidRDefault="00A36705" w:rsidP="00F161D6">
            <w:pPr>
              <w:jc w:val="center"/>
              <w:rPr>
                <w:sz w:val="20"/>
                <w:szCs w:val="20"/>
              </w:rPr>
            </w:pPr>
            <w:r>
              <w:rPr>
                <w:sz w:val="20"/>
                <w:szCs w:val="20"/>
              </w:rPr>
              <w:t>канальный</w:t>
            </w:r>
          </w:p>
        </w:tc>
        <w:tc>
          <w:tcPr>
            <w:tcW w:w="1432" w:type="dxa"/>
            <w:vAlign w:val="center"/>
          </w:tcPr>
          <w:p w14:paraId="44EAFCA9" w14:textId="77777777" w:rsidR="00A36705" w:rsidRDefault="00A36705" w:rsidP="00F161D6">
            <w:pPr>
              <w:jc w:val="center"/>
              <w:rPr>
                <w:sz w:val="20"/>
                <w:szCs w:val="20"/>
              </w:rPr>
            </w:pPr>
            <w:r>
              <w:rPr>
                <w:sz w:val="20"/>
                <w:szCs w:val="20"/>
              </w:rPr>
              <w:t>2017</w:t>
            </w:r>
          </w:p>
        </w:tc>
        <w:tc>
          <w:tcPr>
            <w:tcW w:w="1109" w:type="dxa"/>
            <w:vAlign w:val="center"/>
          </w:tcPr>
          <w:p w14:paraId="05EBBE2F" w14:textId="77777777" w:rsidR="00A36705" w:rsidRDefault="00A36705" w:rsidP="00F161D6">
            <w:pPr>
              <w:jc w:val="center"/>
              <w:rPr>
                <w:sz w:val="20"/>
                <w:szCs w:val="20"/>
              </w:rPr>
            </w:pPr>
            <w:r>
              <w:rPr>
                <w:sz w:val="20"/>
                <w:szCs w:val="20"/>
              </w:rPr>
              <w:t>0,8</w:t>
            </w:r>
          </w:p>
        </w:tc>
        <w:tc>
          <w:tcPr>
            <w:tcW w:w="1204" w:type="dxa"/>
            <w:vAlign w:val="center"/>
          </w:tcPr>
          <w:p w14:paraId="3FEBBBEF" w14:textId="77777777" w:rsidR="00A36705" w:rsidRPr="00A36705" w:rsidRDefault="00A36705" w:rsidP="00F161D6">
            <w:pPr>
              <w:pStyle w:val="TableParagraph"/>
              <w:spacing w:before="62"/>
              <w:ind w:left="86" w:right="74"/>
              <w:rPr>
                <w:sz w:val="20"/>
              </w:rPr>
            </w:pPr>
            <w:r w:rsidRPr="00A36705">
              <w:rPr>
                <w:spacing w:val="-2"/>
                <w:sz w:val="20"/>
              </w:rPr>
              <w:t>отопление</w:t>
            </w:r>
          </w:p>
        </w:tc>
        <w:tc>
          <w:tcPr>
            <w:tcW w:w="1571" w:type="dxa"/>
            <w:vAlign w:val="center"/>
          </w:tcPr>
          <w:p w14:paraId="519595C4" w14:textId="77777777" w:rsidR="00A36705" w:rsidRPr="00A36705" w:rsidRDefault="00A36705" w:rsidP="00F161D6">
            <w:pPr>
              <w:pStyle w:val="TableParagraph"/>
              <w:spacing w:before="62"/>
              <w:ind w:left="16" w:right="2"/>
              <w:rPr>
                <w:sz w:val="20"/>
              </w:rPr>
            </w:pPr>
            <w:r w:rsidRPr="00A36705">
              <w:rPr>
                <w:spacing w:val="-2"/>
                <w:sz w:val="20"/>
              </w:rPr>
              <w:t>95/70</w:t>
            </w:r>
          </w:p>
        </w:tc>
      </w:tr>
      <w:tr w:rsidR="00A36705" w14:paraId="7CEE6714" w14:textId="77777777" w:rsidTr="00F161D6">
        <w:trPr>
          <w:trHeight w:val="341"/>
        </w:trPr>
        <w:tc>
          <w:tcPr>
            <w:tcW w:w="876" w:type="dxa"/>
            <w:vAlign w:val="center"/>
          </w:tcPr>
          <w:p w14:paraId="68453309" w14:textId="77777777" w:rsidR="00A36705" w:rsidRDefault="00A36705" w:rsidP="00F161D6">
            <w:pPr>
              <w:jc w:val="center"/>
              <w:rPr>
                <w:sz w:val="20"/>
                <w:szCs w:val="20"/>
              </w:rPr>
            </w:pPr>
            <w:r>
              <w:rPr>
                <w:sz w:val="20"/>
                <w:szCs w:val="20"/>
              </w:rPr>
              <w:t>115</w:t>
            </w:r>
          </w:p>
        </w:tc>
        <w:tc>
          <w:tcPr>
            <w:tcW w:w="3224" w:type="dxa"/>
            <w:vAlign w:val="center"/>
          </w:tcPr>
          <w:p w14:paraId="41C3C174" w14:textId="77777777" w:rsidR="00A36705" w:rsidRDefault="00A36705" w:rsidP="00F161D6">
            <w:pPr>
              <w:jc w:val="center"/>
              <w:rPr>
                <w:sz w:val="20"/>
                <w:szCs w:val="20"/>
              </w:rPr>
            </w:pPr>
            <w:r>
              <w:rPr>
                <w:sz w:val="20"/>
                <w:szCs w:val="20"/>
              </w:rPr>
              <w:t>вдоль Пионерская,2</w:t>
            </w:r>
          </w:p>
        </w:tc>
        <w:tc>
          <w:tcPr>
            <w:tcW w:w="1465" w:type="dxa"/>
            <w:vAlign w:val="center"/>
          </w:tcPr>
          <w:p w14:paraId="0DE1492C" w14:textId="77777777" w:rsidR="00A36705" w:rsidRDefault="00A36705" w:rsidP="00F161D6">
            <w:pPr>
              <w:jc w:val="center"/>
              <w:rPr>
                <w:sz w:val="20"/>
                <w:szCs w:val="20"/>
              </w:rPr>
            </w:pPr>
            <w:r>
              <w:rPr>
                <w:sz w:val="20"/>
                <w:szCs w:val="20"/>
              </w:rPr>
              <w:t>125</w:t>
            </w:r>
          </w:p>
        </w:tc>
        <w:tc>
          <w:tcPr>
            <w:tcW w:w="1529" w:type="dxa"/>
            <w:vAlign w:val="center"/>
          </w:tcPr>
          <w:p w14:paraId="16C0E225" w14:textId="77777777" w:rsidR="00A36705" w:rsidRDefault="00A36705" w:rsidP="00F161D6">
            <w:pPr>
              <w:jc w:val="center"/>
              <w:rPr>
                <w:sz w:val="20"/>
                <w:szCs w:val="20"/>
              </w:rPr>
            </w:pPr>
            <w:r>
              <w:rPr>
                <w:sz w:val="20"/>
                <w:szCs w:val="20"/>
              </w:rPr>
              <w:t>87</w:t>
            </w:r>
          </w:p>
        </w:tc>
        <w:tc>
          <w:tcPr>
            <w:tcW w:w="1961" w:type="dxa"/>
            <w:vAlign w:val="center"/>
          </w:tcPr>
          <w:p w14:paraId="00B07206" w14:textId="77777777" w:rsidR="00A36705" w:rsidRDefault="00A36705" w:rsidP="00F161D6">
            <w:pPr>
              <w:jc w:val="center"/>
              <w:rPr>
                <w:sz w:val="20"/>
                <w:szCs w:val="20"/>
              </w:rPr>
            </w:pPr>
            <w:r>
              <w:rPr>
                <w:sz w:val="20"/>
                <w:szCs w:val="20"/>
              </w:rPr>
              <w:t>ППУ</w:t>
            </w:r>
          </w:p>
        </w:tc>
        <w:tc>
          <w:tcPr>
            <w:tcW w:w="1322" w:type="dxa"/>
            <w:vAlign w:val="center"/>
          </w:tcPr>
          <w:p w14:paraId="0C12F5B9" w14:textId="77777777" w:rsidR="00A36705" w:rsidRDefault="00A36705" w:rsidP="00F161D6">
            <w:pPr>
              <w:jc w:val="center"/>
              <w:rPr>
                <w:sz w:val="20"/>
                <w:szCs w:val="20"/>
              </w:rPr>
            </w:pPr>
            <w:r>
              <w:rPr>
                <w:sz w:val="20"/>
                <w:szCs w:val="20"/>
              </w:rPr>
              <w:t>надземный</w:t>
            </w:r>
          </w:p>
        </w:tc>
        <w:tc>
          <w:tcPr>
            <w:tcW w:w="1432" w:type="dxa"/>
            <w:vAlign w:val="center"/>
          </w:tcPr>
          <w:p w14:paraId="4E696DC2" w14:textId="77777777" w:rsidR="00A36705" w:rsidRDefault="00A36705" w:rsidP="00F161D6">
            <w:pPr>
              <w:jc w:val="center"/>
              <w:rPr>
                <w:sz w:val="20"/>
                <w:szCs w:val="20"/>
              </w:rPr>
            </w:pPr>
            <w:r>
              <w:rPr>
                <w:sz w:val="20"/>
                <w:szCs w:val="20"/>
              </w:rPr>
              <w:t>2017</w:t>
            </w:r>
          </w:p>
        </w:tc>
        <w:tc>
          <w:tcPr>
            <w:tcW w:w="1109" w:type="dxa"/>
            <w:vAlign w:val="center"/>
          </w:tcPr>
          <w:p w14:paraId="3DA48F9E" w14:textId="77777777" w:rsidR="00A36705" w:rsidRDefault="00A36705" w:rsidP="00F161D6">
            <w:pPr>
              <w:jc w:val="center"/>
              <w:rPr>
                <w:sz w:val="20"/>
                <w:szCs w:val="20"/>
              </w:rPr>
            </w:pPr>
            <w:r>
              <w:rPr>
                <w:sz w:val="20"/>
                <w:szCs w:val="20"/>
              </w:rPr>
              <w:t>-</w:t>
            </w:r>
          </w:p>
        </w:tc>
        <w:tc>
          <w:tcPr>
            <w:tcW w:w="1204" w:type="dxa"/>
            <w:vAlign w:val="center"/>
          </w:tcPr>
          <w:p w14:paraId="6D26845A" w14:textId="77777777" w:rsidR="00A36705" w:rsidRPr="00A36705" w:rsidRDefault="00A36705" w:rsidP="00F161D6">
            <w:pPr>
              <w:pStyle w:val="TableParagraph"/>
              <w:spacing w:before="62"/>
              <w:ind w:left="86" w:right="74"/>
              <w:rPr>
                <w:sz w:val="20"/>
              </w:rPr>
            </w:pPr>
            <w:r w:rsidRPr="00A36705">
              <w:rPr>
                <w:spacing w:val="-2"/>
                <w:sz w:val="20"/>
              </w:rPr>
              <w:t>отопление</w:t>
            </w:r>
          </w:p>
        </w:tc>
        <w:tc>
          <w:tcPr>
            <w:tcW w:w="1571" w:type="dxa"/>
            <w:vAlign w:val="center"/>
          </w:tcPr>
          <w:p w14:paraId="79B0565F" w14:textId="77777777" w:rsidR="00A36705" w:rsidRPr="00A36705" w:rsidRDefault="00A36705" w:rsidP="00F161D6">
            <w:pPr>
              <w:pStyle w:val="TableParagraph"/>
              <w:spacing w:before="62"/>
              <w:ind w:left="16" w:right="2"/>
              <w:rPr>
                <w:sz w:val="20"/>
              </w:rPr>
            </w:pPr>
            <w:r w:rsidRPr="00A36705">
              <w:rPr>
                <w:spacing w:val="-2"/>
                <w:sz w:val="20"/>
              </w:rPr>
              <w:t>95/70</w:t>
            </w:r>
          </w:p>
        </w:tc>
      </w:tr>
      <w:tr w:rsidR="00A36705" w14:paraId="5D8DF8AD" w14:textId="77777777" w:rsidTr="00F161D6">
        <w:trPr>
          <w:trHeight w:val="340"/>
        </w:trPr>
        <w:tc>
          <w:tcPr>
            <w:tcW w:w="876" w:type="dxa"/>
            <w:vAlign w:val="center"/>
          </w:tcPr>
          <w:p w14:paraId="60F5721C" w14:textId="77777777" w:rsidR="00A36705" w:rsidRDefault="00A36705" w:rsidP="00F161D6">
            <w:pPr>
              <w:jc w:val="center"/>
              <w:rPr>
                <w:sz w:val="20"/>
                <w:szCs w:val="20"/>
              </w:rPr>
            </w:pPr>
            <w:r>
              <w:rPr>
                <w:sz w:val="20"/>
                <w:szCs w:val="20"/>
              </w:rPr>
              <w:t>116</w:t>
            </w:r>
          </w:p>
        </w:tc>
        <w:tc>
          <w:tcPr>
            <w:tcW w:w="3224" w:type="dxa"/>
            <w:vAlign w:val="center"/>
          </w:tcPr>
          <w:p w14:paraId="43278226" w14:textId="77777777" w:rsidR="00A36705" w:rsidRDefault="00A36705" w:rsidP="00F161D6">
            <w:pPr>
              <w:jc w:val="center"/>
              <w:rPr>
                <w:sz w:val="20"/>
                <w:szCs w:val="20"/>
              </w:rPr>
            </w:pPr>
            <w:r>
              <w:rPr>
                <w:sz w:val="20"/>
                <w:szCs w:val="20"/>
              </w:rPr>
              <w:t>Пионерская2- Пионерская4</w:t>
            </w:r>
          </w:p>
        </w:tc>
        <w:tc>
          <w:tcPr>
            <w:tcW w:w="1465" w:type="dxa"/>
            <w:vAlign w:val="center"/>
          </w:tcPr>
          <w:p w14:paraId="5DB8CDCF" w14:textId="77777777" w:rsidR="00A36705" w:rsidRDefault="00A36705" w:rsidP="00F161D6">
            <w:pPr>
              <w:jc w:val="center"/>
              <w:rPr>
                <w:sz w:val="20"/>
                <w:szCs w:val="20"/>
              </w:rPr>
            </w:pPr>
            <w:r>
              <w:rPr>
                <w:sz w:val="20"/>
                <w:szCs w:val="20"/>
              </w:rPr>
              <w:t>80</w:t>
            </w:r>
          </w:p>
        </w:tc>
        <w:tc>
          <w:tcPr>
            <w:tcW w:w="1529" w:type="dxa"/>
            <w:vAlign w:val="center"/>
          </w:tcPr>
          <w:p w14:paraId="15BC6E85" w14:textId="77777777" w:rsidR="00A36705" w:rsidRDefault="00A36705" w:rsidP="00F161D6">
            <w:pPr>
              <w:jc w:val="center"/>
              <w:rPr>
                <w:sz w:val="20"/>
                <w:szCs w:val="20"/>
              </w:rPr>
            </w:pPr>
            <w:r>
              <w:rPr>
                <w:sz w:val="20"/>
                <w:szCs w:val="20"/>
              </w:rPr>
              <w:t>52</w:t>
            </w:r>
          </w:p>
        </w:tc>
        <w:tc>
          <w:tcPr>
            <w:tcW w:w="1961" w:type="dxa"/>
            <w:vAlign w:val="center"/>
          </w:tcPr>
          <w:p w14:paraId="78E8A281" w14:textId="77777777" w:rsidR="00A36705" w:rsidRDefault="00A36705" w:rsidP="00F161D6">
            <w:pPr>
              <w:jc w:val="center"/>
              <w:rPr>
                <w:sz w:val="20"/>
                <w:szCs w:val="20"/>
              </w:rPr>
            </w:pPr>
            <w:r>
              <w:rPr>
                <w:sz w:val="20"/>
                <w:szCs w:val="20"/>
              </w:rPr>
              <w:t>ППУ</w:t>
            </w:r>
          </w:p>
        </w:tc>
        <w:tc>
          <w:tcPr>
            <w:tcW w:w="1322" w:type="dxa"/>
            <w:vAlign w:val="center"/>
          </w:tcPr>
          <w:p w14:paraId="0FAF25ED" w14:textId="77777777" w:rsidR="00A36705" w:rsidRDefault="00A36705" w:rsidP="00F161D6">
            <w:pPr>
              <w:jc w:val="center"/>
              <w:rPr>
                <w:sz w:val="20"/>
                <w:szCs w:val="20"/>
              </w:rPr>
            </w:pPr>
            <w:r>
              <w:rPr>
                <w:sz w:val="20"/>
                <w:szCs w:val="20"/>
              </w:rPr>
              <w:t>надземный</w:t>
            </w:r>
          </w:p>
        </w:tc>
        <w:tc>
          <w:tcPr>
            <w:tcW w:w="1432" w:type="dxa"/>
            <w:vAlign w:val="center"/>
          </w:tcPr>
          <w:p w14:paraId="4D4EC0B3" w14:textId="77777777" w:rsidR="00A36705" w:rsidRDefault="00A36705" w:rsidP="00F161D6">
            <w:pPr>
              <w:jc w:val="center"/>
              <w:rPr>
                <w:sz w:val="20"/>
                <w:szCs w:val="20"/>
              </w:rPr>
            </w:pPr>
            <w:r>
              <w:rPr>
                <w:sz w:val="20"/>
                <w:szCs w:val="20"/>
              </w:rPr>
              <w:t>2017</w:t>
            </w:r>
          </w:p>
        </w:tc>
        <w:tc>
          <w:tcPr>
            <w:tcW w:w="1109" w:type="dxa"/>
            <w:vAlign w:val="center"/>
          </w:tcPr>
          <w:p w14:paraId="6143776E" w14:textId="77777777" w:rsidR="00A36705" w:rsidRDefault="00A36705" w:rsidP="00F161D6">
            <w:pPr>
              <w:jc w:val="center"/>
              <w:rPr>
                <w:sz w:val="20"/>
                <w:szCs w:val="20"/>
              </w:rPr>
            </w:pPr>
            <w:r>
              <w:rPr>
                <w:sz w:val="20"/>
                <w:szCs w:val="20"/>
              </w:rPr>
              <w:t>-</w:t>
            </w:r>
          </w:p>
        </w:tc>
        <w:tc>
          <w:tcPr>
            <w:tcW w:w="1204" w:type="dxa"/>
            <w:vAlign w:val="center"/>
          </w:tcPr>
          <w:p w14:paraId="7449A015" w14:textId="77777777" w:rsidR="00A36705" w:rsidRPr="00A36705" w:rsidRDefault="00A36705" w:rsidP="00F161D6">
            <w:pPr>
              <w:pStyle w:val="TableParagraph"/>
              <w:spacing w:before="62"/>
              <w:ind w:left="86" w:right="74"/>
              <w:rPr>
                <w:sz w:val="20"/>
              </w:rPr>
            </w:pPr>
            <w:r w:rsidRPr="00A36705">
              <w:rPr>
                <w:spacing w:val="-2"/>
                <w:sz w:val="20"/>
              </w:rPr>
              <w:t>отопление</w:t>
            </w:r>
          </w:p>
        </w:tc>
        <w:tc>
          <w:tcPr>
            <w:tcW w:w="1571" w:type="dxa"/>
            <w:vAlign w:val="center"/>
          </w:tcPr>
          <w:p w14:paraId="478F3FC3" w14:textId="77777777" w:rsidR="00A36705" w:rsidRPr="00A36705" w:rsidRDefault="00A36705" w:rsidP="00F161D6">
            <w:pPr>
              <w:pStyle w:val="TableParagraph"/>
              <w:spacing w:before="62"/>
              <w:ind w:left="16" w:right="2"/>
              <w:rPr>
                <w:sz w:val="20"/>
              </w:rPr>
            </w:pPr>
            <w:r w:rsidRPr="00A36705">
              <w:rPr>
                <w:spacing w:val="-2"/>
                <w:sz w:val="20"/>
              </w:rPr>
              <w:t>95/70</w:t>
            </w:r>
          </w:p>
        </w:tc>
      </w:tr>
      <w:tr w:rsidR="00A36705" w14:paraId="587B1430" w14:textId="77777777" w:rsidTr="00F161D6">
        <w:trPr>
          <w:trHeight w:val="340"/>
        </w:trPr>
        <w:tc>
          <w:tcPr>
            <w:tcW w:w="876" w:type="dxa"/>
            <w:vAlign w:val="center"/>
          </w:tcPr>
          <w:p w14:paraId="2A89E0B6" w14:textId="77777777" w:rsidR="00A36705" w:rsidRDefault="00A36705" w:rsidP="00F161D6">
            <w:pPr>
              <w:jc w:val="center"/>
              <w:rPr>
                <w:sz w:val="20"/>
                <w:szCs w:val="20"/>
              </w:rPr>
            </w:pPr>
            <w:r>
              <w:rPr>
                <w:sz w:val="20"/>
                <w:szCs w:val="20"/>
              </w:rPr>
              <w:t>117</w:t>
            </w:r>
          </w:p>
        </w:tc>
        <w:tc>
          <w:tcPr>
            <w:tcW w:w="3224" w:type="dxa"/>
            <w:vAlign w:val="center"/>
          </w:tcPr>
          <w:p w14:paraId="067E741F" w14:textId="77777777" w:rsidR="00A36705" w:rsidRDefault="00A36705" w:rsidP="00F161D6">
            <w:pPr>
              <w:jc w:val="center"/>
              <w:rPr>
                <w:sz w:val="20"/>
                <w:szCs w:val="20"/>
              </w:rPr>
            </w:pPr>
            <w:r>
              <w:rPr>
                <w:sz w:val="20"/>
                <w:szCs w:val="20"/>
              </w:rPr>
              <w:t>ТК 58</w:t>
            </w:r>
            <w:proofErr w:type="gramStart"/>
            <w:r>
              <w:rPr>
                <w:sz w:val="20"/>
                <w:szCs w:val="20"/>
              </w:rPr>
              <w:t>-  Пионерская</w:t>
            </w:r>
            <w:proofErr w:type="gramEnd"/>
            <w:r>
              <w:rPr>
                <w:sz w:val="20"/>
                <w:szCs w:val="20"/>
              </w:rPr>
              <w:t>,1</w:t>
            </w:r>
          </w:p>
        </w:tc>
        <w:tc>
          <w:tcPr>
            <w:tcW w:w="1465" w:type="dxa"/>
            <w:vAlign w:val="center"/>
          </w:tcPr>
          <w:p w14:paraId="3C39801C" w14:textId="77777777" w:rsidR="00A36705" w:rsidRDefault="00A36705" w:rsidP="00F161D6">
            <w:pPr>
              <w:jc w:val="center"/>
              <w:rPr>
                <w:sz w:val="20"/>
                <w:szCs w:val="20"/>
              </w:rPr>
            </w:pPr>
            <w:r>
              <w:rPr>
                <w:sz w:val="20"/>
                <w:szCs w:val="20"/>
              </w:rPr>
              <w:t>80</w:t>
            </w:r>
          </w:p>
        </w:tc>
        <w:tc>
          <w:tcPr>
            <w:tcW w:w="1529" w:type="dxa"/>
            <w:vAlign w:val="center"/>
          </w:tcPr>
          <w:p w14:paraId="04F48A84" w14:textId="77777777" w:rsidR="00A36705" w:rsidRDefault="00A36705" w:rsidP="00F161D6">
            <w:pPr>
              <w:jc w:val="center"/>
              <w:rPr>
                <w:sz w:val="20"/>
                <w:szCs w:val="20"/>
              </w:rPr>
            </w:pPr>
            <w:r>
              <w:rPr>
                <w:sz w:val="20"/>
                <w:szCs w:val="20"/>
              </w:rPr>
              <w:t>9</w:t>
            </w:r>
          </w:p>
        </w:tc>
        <w:tc>
          <w:tcPr>
            <w:tcW w:w="1961" w:type="dxa"/>
            <w:vAlign w:val="center"/>
          </w:tcPr>
          <w:p w14:paraId="3472A359" w14:textId="77777777" w:rsidR="00A36705" w:rsidRDefault="00A36705" w:rsidP="00F161D6">
            <w:pPr>
              <w:jc w:val="center"/>
              <w:rPr>
                <w:sz w:val="20"/>
                <w:szCs w:val="20"/>
              </w:rPr>
            </w:pPr>
            <w:r>
              <w:rPr>
                <w:sz w:val="20"/>
                <w:szCs w:val="20"/>
              </w:rPr>
              <w:t>ППУ</w:t>
            </w:r>
          </w:p>
        </w:tc>
        <w:tc>
          <w:tcPr>
            <w:tcW w:w="1322" w:type="dxa"/>
            <w:vAlign w:val="center"/>
          </w:tcPr>
          <w:p w14:paraId="2CF16C6B" w14:textId="77777777" w:rsidR="00A36705" w:rsidRDefault="00A36705" w:rsidP="00F161D6">
            <w:pPr>
              <w:jc w:val="center"/>
              <w:rPr>
                <w:sz w:val="20"/>
                <w:szCs w:val="20"/>
              </w:rPr>
            </w:pPr>
            <w:r>
              <w:rPr>
                <w:sz w:val="20"/>
                <w:szCs w:val="20"/>
              </w:rPr>
              <w:t>канальный</w:t>
            </w:r>
          </w:p>
        </w:tc>
        <w:tc>
          <w:tcPr>
            <w:tcW w:w="1432" w:type="dxa"/>
            <w:vAlign w:val="center"/>
          </w:tcPr>
          <w:p w14:paraId="44D90B9A" w14:textId="77777777" w:rsidR="00A36705" w:rsidRDefault="00A36705" w:rsidP="00F161D6">
            <w:pPr>
              <w:jc w:val="center"/>
              <w:rPr>
                <w:sz w:val="20"/>
                <w:szCs w:val="20"/>
              </w:rPr>
            </w:pPr>
            <w:r>
              <w:rPr>
                <w:sz w:val="20"/>
                <w:szCs w:val="20"/>
              </w:rPr>
              <w:t>2017</w:t>
            </w:r>
          </w:p>
        </w:tc>
        <w:tc>
          <w:tcPr>
            <w:tcW w:w="1109" w:type="dxa"/>
            <w:vAlign w:val="center"/>
          </w:tcPr>
          <w:p w14:paraId="559EFEC4" w14:textId="77777777" w:rsidR="00A36705" w:rsidRDefault="00A36705" w:rsidP="00F161D6">
            <w:pPr>
              <w:jc w:val="center"/>
              <w:rPr>
                <w:sz w:val="20"/>
                <w:szCs w:val="20"/>
              </w:rPr>
            </w:pPr>
            <w:r>
              <w:rPr>
                <w:sz w:val="20"/>
                <w:szCs w:val="20"/>
              </w:rPr>
              <w:t>0,8</w:t>
            </w:r>
          </w:p>
        </w:tc>
        <w:tc>
          <w:tcPr>
            <w:tcW w:w="1204" w:type="dxa"/>
            <w:vAlign w:val="center"/>
          </w:tcPr>
          <w:p w14:paraId="4FA08DA7" w14:textId="77777777" w:rsidR="00A36705" w:rsidRPr="00A36705" w:rsidRDefault="00A36705" w:rsidP="00F161D6">
            <w:pPr>
              <w:pStyle w:val="TableParagraph"/>
              <w:spacing w:before="62"/>
              <w:ind w:left="86" w:right="74"/>
              <w:rPr>
                <w:sz w:val="20"/>
              </w:rPr>
            </w:pPr>
            <w:r w:rsidRPr="00A36705">
              <w:rPr>
                <w:spacing w:val="-2"/>
                <w:sz w:val="20"/>
              </w:rPr>
              <w:t>отопление</w:t>
            </w:r>
          </w:p>
        </w:tc>
        <w:tc>
          <w:tcPr>
            <w:tcW w:w="1571" w:type="dxa"/>
            <w:vAlign w:val="center"/>
          </w:tcPr>
          <w:p w14:paraId="5D672173" w14:textId="77777777" w:rsidR="00A36705" w:rsidRPr="00A36705" w:rsidRDefault="00A36705" w:rsidP="00F161D6">
            <w:pPr>
              <w:pStyle w:val="TableParagraph"/>
              <w:spacing w:before="62"/>
              <w:ind w:left="16" w:right="2"/>
              <w:rPr>
                <w:sz w:val="20"/>
              </w:rPr>
            </w:pPr>
            <w:r w:rsidRPr="00A36705">
              <w:rPr>
                <w:spacing w:val="-2"/>
                <w:sz w:val="20"/>
              </w:rPr>
              <w:t>95/70</w:t>
            </w:r>
          </w:p>
        </w:tc>
      </w:tr>
      <w:tr w:rsidR="00A36705" w14:paraId="41D19A0D" w14:textId="77777777" w:rsidTr="00F161D6">
        <w:trPr>
          <w:trHeight w:val="340"/>
        </w:trPr>
        <w:tc>
          <w:tcPr>
            <w:tcW w:w="876" w:type="dxa"/>
            <w:vAlign w:val="center"/>
          </w:tcPr>
          <w:p w14:paraId="04C2665C" w14:textId="77777777" w:rsidR="00A36705" w:rsidRDefault="00A36705" w:rsidP="00F161D6">
            <w:pPr>
              <w:jc w:val="center"/>
              <w:rPr>
                <w:sz w:val="20"/>
                <w:szCs w:val="20"/>
              </w:rPr>
            </w:pPr>
            <w:r>
              <w:rPr>
                <w:sz w:val="20"/>
                <w:szCs w:val="20"/>
              </w:rPr>
              <w:t>118</w:t>
            </w:r>
          </w:p>
        </w:tc>
        <w:tc>
          <w:tcPr>
            <w:tcW w:w="3224" w:type="dxa"/>
            <w:vAlign w:val="center"/>
          </w:tcPr>
          <w:p w14:paraId="30DD80A2" w14:textId="77777777" w:rsidR="00A36705" w:rsidRDefault="00A36705" w:rsidP="00F161D6">
            <w:pPr>
              <w:jc w:val="center"/>
              <w:rPr>
                <w:sz w:val="20"/>
                <w:szCs w:val="20"/>
              </w:rPr>
            </w:pPr>
            <w:r>
              <w:rPr>
                <w:sz w:val="20"/>
                <w:szCs w:val="20"/>
              </w:rPr>
              <w:t>ТК 10А - РДК "Октябрь</w:t>
            </w:r>
          </w:p>
        </w:tc>
        <w:tc>
          <w:tcPr>
            <w:tcW w:w="1465" w:type="dxa"/>
            <w:vAlign w:val="center"/>
          </w:tcPr>
          <w:p w14:paraId="3C9C9CF2" w14:textId="77777777" w:rsidR="00A36705" w:rsidRDefault="00A36705" w:rsidP="00F161D6">
            <w:pPr>
              <w:jc w:val="center"/>
              <w:rPr>
                <w:sz w:val="20"/>
                <w:szCs w:val="20"/>
              </w:rPr>
            </w:pPr>
            <w:r>
              <w:rPr>
                <w:sz w:val="20"/>
                <w:szCs w:val="20"/>
              </w:rPr>
              <w:t>80</w:t>
            </w:r>
          </w:p>
        </w:tc>
        <w:tc>
          <w:tcPr>
            <w:tcW w:w="1529" w:type="dxa"/>
            <w:vAlign w:val="center"/>
          </w:tcPr>
          <w:p w14:paraId="5F3DBE70" w14:textId="77777777" w:rsidR="00A36705" w:rsidRDefault="00A36705" w:rsidP="00F161D6">
            <w:pPr>
              <w:jc w:val="center"/>
              <w:rPr>
                <w:sz w:val="20"/>
                <w:szCs w:val="20"/>
              </w:rPr>
            </w:pPr>
            <w:r>
              <w:rPr>
                <w:sz w:val="20"/>
                <w:szCs w:val="20"/>
              </w:rPr>
              <w:t>31</w:t>
            </w:r>
          </w:p>
        </w:tc>
        <w:tc>
          <w:tcPr>
            <w:tcW w:w="1961" w:type="dxa"/>
            <w:vAlign w:val="center"/>
          </w:tcPr>
          <w:p w14:paraId="5EBFB650" w14:textId="77777777" w:rsidR="00A36705" w:rsidRDefault="00A36705" w:rsidP="00F161D6">
            <w:pPr>
              <w:jc w:val="center"/>
              <w:rPr>
                <w:sz w:val="20"/>
                <w:szCs w:val="20"/>
              </w:rPr>
            </w:pPr>
            <w:r>
              <w:rPr>
                <w:sz w:val="20"/>
                <w:szCs w:val="20"/>
              </w:rPr>
              <w:t>мин. вата.</w:t>
            </w:r>
          </w:p>
        </w:tc>
        <w:tc>
          <w:tcPr>
            <w:tcW w:w="1322" w:type="dxa"/>
            <w:vAlign w:val="center"/>
          </w:tcPr>
          <w:p w14:paraId="7BC1FCEA" w14:textId="77777777" w:rsidR="00A36705" w:rsidRDefault="00A36705" w:rsidP="00F161D6">
            <w:pPr>
              <w:jc w:val="center"/>
              <w:rPr>
                <w:sz w:val="20"/>
                <w:szCs w:val="20"/>
              </w:rPr>
            </w:pPr>
            <w:r>
              <w:rPr>
                <w:sz w:val="20"/>
                <w:szCs w:val="20"/>
              </w:rPr>
              <w:t>бесканальный</w:t>
            </w:r>
          </w:p>
        </w:tc>
        <w:tc>
          <w:tcPr>
            <w:tcW w:w="1432" w:type="dxa"/>
            <w:vAlign w:val="center"/>
          </w:tcPr>
          <w:p w14:paraId="5C10A5C0" w14:textId="77777777" w:rsidR="00A36705" w:rsidRDefault="00A36705" w:rsidP="00F161D6">
            <w:pPr>
              <w:jc w:val="center"/>
              <w:rPr>
                <w:sz w:val="20"/>
                <w:szCs w:val="20"/>
              </w:rPr>
            </w:pPr>
            <w:r>
              <w:rPr>
                <w:sz w:val="20"/>
                <w:szCs w:val="20"/>
              </w:rPr>
              <w:t>2016</w:t>
            </w:r>
          </w:p>
        </w:tc>
        <w:tc>
          <w:tcPr>
            <w:tcW w:w="1109" w:type="dxa"/>
            <w:vAlign w:val="center"/>
          </w:tcPr>
          <w:p w14:paraId="05B3A3A0" w14:textId="77777777" w:rsidR="00A36705" w:rsidRDefault="00A36705" w:rsidP="00F161D6">
            <w:pPr>
              <w:jc w:val="center"/>
              <w:rPr>
                <w:sz w:val="20"/>
                <w:szCs w:val="20"/>
              </w:rPr>
            </w:pPr>
            <w:r>
              <w:rPr>
                <w:sz w:val="20"/>
                <w:szCs w:val="20"/>
              </w:rPr>
              <w:t>-</w:t>
            </w:r>
          </w:p>
        </w:tc>
        <w:tc>
          <w:tcPr>
            <w:tcW w:w="1204" w:type="dxa"/>
            <w:vAlign w:val="center"/>
          </w:tcPr>
          <w:p w14:paraId="5798E1AD" w14:textId="77777777" w:rsidR="00A36705" w:rsidRPr="00A36705" w:rsidRDefault="00A36705" w:rsidP="00F161D6">
            <w:pPr>
              <w:pStyle w:val="TableParagraph"/>
              <w:spacing w:before="62"/>
              <w:ind w:left="86" w:right="74"/>
              <w:rPr>
                <w:sz w:val="20"/>
              </w:rPr>
            </w:pPr>
            <w:r w:rsidRPr="00A36705">
              <w:rPr>
                <w:spacing w:val="-2"/>
                <w:sz w:val="20"/>
              </w:rPr>
              <w:t>отопление</w:t>
            </w:r>
          </w:p>
        </w:tc>
        <w:tc>
          <w:tcPr>
            <w:tcW w:w="1571" w:type="dxa"/>
            <w:vAlign w:val="center"/>
          </w:tcPr>
          <w:p w14:paraId="1F169EAA" w14:textId="77777777" w:rsidR="00A36705" w:rsidRPr="00A36705" w:rsidRDefault="00A36705" w:rsidP="00F161D6">
            <w:pPr>
              <w:pStyle w:val="TableParagraph"/>
              <w:spacing w:before="62"/>
              <w:ind w:left="16" w:right="2"/>
              <w:rPr>
                <w:sz w:val="20"/>
              </w:rPr>
            </w:pPr>
            <w:r w:rsidRPr="00A36705">
              <w:rPr>
                <w:spacing w:val="-2"/>
                <w:sz w:val="20"/>
              </w:rPr>
              <w:t>95/70</w:t>
            </w:r>
          </w:p>
        </w:tc>
      </w:tr>
      <w:tr w:rsidR="00A36705" w14:paraId="0D0923D2" w14:textId="77777777" w:rsidTr="00F161D6">
        <w:trPr>
          <w:trHeight w:val="340"/>
        </w:trPr>
        <w:tc>
          <w:tcPr>
            <w:tcW w:w="876" w:type="dxa"/>
            <w:vAlign w:val="center"/>
          </w:tcPr>
          <w:p w14:paraId="210FCAB4" w14:textId="77777777" w:rsidR="00A36705" w:rsidRDefault="00A36705" w:rsidP="00F161D6">
            <w:pPr>
              <w:jc w:val="center"/>
              <w:rPr>
                <w:sz w:val="20"/>
                <w:szCs w:val="20"/>
              </w:rPr>
            </w:pPr>
            <w:r>
              <w:rPr>
                <w:sz w:val="20"/>
                <w:szCs w:val="20"/>
              </w:rPr>
              <w:t>119</w:t>
            </w:r>
          </w:p>
        </w:tc>
        <w:tc>
          <w:tcPr>
            <w:tcW w:w="3224" w:type="dxa"/>
            <w:vAlign w:val="center"/>
          </w:tcPr>
          <w:p w14:paraId="75E01708" w14:textId="77777777" w:rsidR="00A36705" w:rsidRDefault="00A36705" w:rsidP="00F161D6">
            <w:pPr>
              <w:jc w:val="center"/>
              <w:rPr>
                <w:sz w:val="20"/>
                <w:szCs w:val="20"/>
              </w:rPr>
            </w:pPr>
            <w:r>
              <w:rPr>
                <w:sz w:val="20"/>
                <w:szCs w:val="20"/>
              </w:rPr>
              <w:t>ТК 10А - РДК "Октябрь</w:t>
            </w:r>
          </w:p>
        </w:tc>
        <w:tc>
          <w:tcPr>
            <w:tcW w:w="1465" w:type="dxa"/>
            <w:vAlign w:val="center"/>
          </w:tcPr>
          <w:p w14:paraId="30E07E3A" w14:textId="77777777" w:rsidR="00A36705" w:rsidRDefault="00A36705" w:rsidP="00F161D6">
            <w:pPr>
              <w:jc w:val="center"/>
              <w:rPr>
                <w:sz w:val="20"/>
                <w:szCs w:val="20"/>
              </w:rPr>
            </w:pPr>
            <w:r>
              <w:rPr>
                <w:sz w:val="20"/>
                <w:szCs w:val="20"/>
              </w:rPr>
              <w:t>80</w:t>
            </w:r>
          </w:p>
        </w:tc>
        <w:tc>
          <w:tcPr>
            <w:tcW w:w="1529" w:type="dxa"/>
            <w:vAlign w:val="center"/>
          </w:tcPr>
          <w:p w14:paraId="2F573556" w14:textId="77777777" w:rsidR="00A36705" w:rsidRDefault="00A36705" w:rsidP="00F161D6">
            <w:pPr>
              <w:jc w:val="center"/>
              <w:rPr>
                <w:sz w:val="20"/>
                <w:szCs w:val="20"/>
              </w:rPr>
            </w:pPr>
            <w:r>
              <w:rPr>
                <w:sz w:val="20"/>
                <w:szCs w:val="20"/>
              </w:rPr>
              <w:t>243,5</w:t>
            </w:r>
          </w:p>
        </w:tc>
        <w:tc>
          <w:tcPr>
            <w:tcW w:w="1961" w:type="dxa"/>
            <w:vAlign w:val="center"/>
          </w:tcPr>
          <w:p w14:paraId="3FA5FBE9" w14:textId="77777777" w:rsidR="00A36705" w:rsidRDefault="00A36705" w:rsidP="00F161D6">
            <w:pPr>
              <w:jc w:val="center"/>
              <w:rPr>
                <w:sz w:val="20"/>
                <w:szCs w:val="20"/>
              </w:rPr>
            </w:pPr>
            <w:r>
              <w:rPr>
                <w:sz w:val="20"/>
                <w:szCs w:val="20"/>
              </w:rPr>
              <w:t>мин. вата.</w:t>
            </w:r>
          </w:p>
        </w:tc>
        <w:tc>
          <w:tcPr>
            <w:tcW w:w="1322" w:type="dxa"/>
            <w:vAlign w:val="center"/>
          </w:tcPr>
          <w:p w14:paraId="5DBDE10D" w14:textId="77777777" w:rsidR="00A36705" w:rsidRDefault="00A36705" w:rsidP="00F161D6">
            <w:pPr>
              <w:jc w:val="center"/>
              <w:rPr>
                <w:sz w:val="20"/>
                <w:szCs w:val="20"/>
              </w:rPr>
            </w:pPr>
            <w:r>
              <w:rPr>
                <w:sz w:val="20"/>
                <w:szCs w:val="20"/>
              </w:rPr>
              <w:t>надземный</w:t>
            </w:r>
          </w:p>
        </w:tc>
        <w:tc>
          <w:tcPr>
            <w:tcW w:w="1432" w:type="dxa"/>
            <w:vAlign w:val="center"/>
          </w:tcPr>
          <w:p w14:paraId="586F8D88" w14:textId="77777777" w:rsidR="00A36705" w:rsidRDefault="00A36705" w:rsidP="00F161D6">
            <w:pPr>
              <w:jc w:val="center"/>
              <w:rPr>
                <w:sz w:val="20"/>
                <w:szCs w:val="20"/>
              </w:rPr>
            </w:pPr>
            <w:r>
              <w:rPr>
                <w:sz w:val="20"/>
                <w:szCs w:val="20"/>
              </w:rPr>
              <w:t>2016</w:t>
            </w:r>
          </w:p>
        </w:tc>
        <w:tc>
          <w:tcPr>
            <w:tcW w:w="1109" w:type="dxa"/>
            <w:vAlign w:val="center"/>
          </w:tcPr>
          <w:p w14:paraId="4A958421" w14:textId="77777777" w:rsidR="00A36705" w:rsidRDefault="00A36705" w:rsidP="00F161D6">
            <w:pPr>
              <w:jc w:val="center"/>
              <w:rPr>
                <w:sz w:val="20"/>
                <w:szCs w:val="20"/>
              </w:rPr>
            </w:pPr>
            <w:r>
              <w:rPr>
                <w:sz w:val="20"/>
                <w:szCs w:val="20"/>
              </w:rPr>
              <w:t>-</w:t>
            </w:r>
          </w:p>
        </w:tc>
        <w:tc>
          <w:tcPr>
            <w:tcW w:w="1204" w:type="dxa"/>
            <w:vAlign w:val="center"/>
          </w:tcPr>
          <w:p w14:paraId="64FACB24" w14:textId="77777777" w:rsidR="00A36705" w:rsidRPr="00A36705" w:rsidRDefault="00A36705" w:rsidP="00F161D6">
            <w:pPr>
              <w:pStyle w:val="TableParagraph"/>
              <w:spacing w:before="62"/>
              <w:ind w:left="86" w:right="74"/>
              <w:rPr>
                <w:sz w:val="20"/>
              </w:rPr>
            </w:pPr>
            <w:r w:rsidRPr="00A36705">
              <w:rPr>
                <w:spacing w:val="-2"/>
                <w:sz w:val="20"/>
              </w:rPr>
              <w:t>отопление</w:t>
            </w:r>
          </w:p>
        </w:tc>
        <w:tc>
          <w:tcPr>
            <w:tcW w:w="1571" w:type="dxa"/>
            <w:vAlign w:val="center"/>
          </w:tcPr>
          <w:p w14:paraId="0450062A" w14:textId="77777777" w:rsidR="00A36705" w:rsidRPr="00A36705" w:rsidRDefault="00A36705" w:rsidP="00F161D6">
            <w:pPr>
              <w:pStyle w:val="TableParagraph"/>
              <w:spacing w:before="62"/>
              <w:ind w:left="16" w:right="2"/>
              <w:rPr>
                <w:sz w:val="20"/>
              </w:rPr>
            </w:pPr>
            <w:r w:rsidRPr="00A36705">
              <w:rPr>
                <w:spacing w:val="-2"/>
                <w:sz w:val="20"/>
              </w:rPr>
              <w:t>95/70</w:t>
            </w:r>
          </w:p>
        </w:tc>
      </w:tr>
      <w:tr w:rsidR="00D36C2E" w14:paraId="2B5D101A" w14:textId="77777777">
        <w:trPr>
          <w:trHeight w:val="341"/>
        </w:trPr>
        <w:tc>
          <w:tcPr>
            <w:tcW w:w="5565" w:type="dxa"/>
            <w:gridSpan w:val="3"/>
          </w:tcPr>
          <w:p w14:paraId="32AFE95C" w14:textId="77777777" w:rsidR="00D36C2E" w:rsidRDefault="00716137">
            <w:pPr>
              <w:pStyle w:val="TableParagraph"/>
              <w:spacing w:before="67"/>
              <w:ind w:left="1725"/>
              <w:jc w:val="left"/>
              <w:rPr>
                <w:b/>
                <w:sz w:val="18"/>
              </w:rPr>
            </w:pPr>
            <w:r>
              <w:rPr>
                <w:b/>
                <w:sz w:val="18"/>
              </w:rPr>
              <w:t>ИТОГО</w:t>
            </w:r>
            <w:r>
              <w:rPr>
                <w:b/>
                <w:spacing w:val="-3"/>
                <w:sz w:val="18"/>
              </w:rPr>
              <w:t xml:space="preserve"> </w:t>
            </w:r>
            <w:r>
              <w:rPr>
                <w:b/>
                <w:sz w:val="18"/>
              </w:rPr>
              <w:t>по</w:t>
            </w:r>
            <w:r>
              <w:rPr>
                <w:b/>
                <w:spacing w:val="-3"/>
                <w:sz w:val="18"/>
              </w:rPr>
              <w:t xml:space="preserve"> </w:t>
            </w:r>
            <w:r>
              <w:rPr>
                <w:b/>
                <w:sz w:val="18"/>
              </w:rPr>
              <w:t>котельной</w:t>
            </w:r>
            <w:r>
              <w:rPr>
                <w:b/>
                <w:spacing w:val="-2"/>
                <w:sz w:val="18"/>
              </w:rPr>
              <w:t xml:space="preserve"> </w:t>
            </w:r>
            <w:r>
              <w:rPr>
                <w:b/>
                <w:spacing w:val="-5"/>
                <w:sz w:val="18"/>
              </w:rPr>
              <w:t>№2</w:t>
            </w:r>
          </w:p>
        </w:tc>
        <w:tc>
          <w:tcPr>
            <w:tcW w:w="1529" w:type="dxa"/>
          </w:tcPr>
          <w:p w14:paraId="21983F7F" w14:textId="77777777" w:rsidR="00D36C2E" w:rsidRDefault="00A36705">
            <w:pPr>
              <w:pStyle w:val="TableParagraph"/>
              <w:spacing w:before="67"/>
              <w:ind w:left="10" w:right="4"/>
              <w:rPr>
                <w:b/>
                <w:sz w:val="18"/>
              </w:rPr>
            </w:pPr>
            <w:r>
              <w:rPr>
                <w:b/>
                <w:spacing w:val="-4"/>
                <w:sz w:val="18"/>
              </w:rPr>
              <w:t>5476,1</w:t>
            </w:r>
          </w:p>
        </w:tc>
        <w:tc>
          <w:tcPr>
            <w:tcW w:w="1961" w:type="dxa"/>
          </w:tcPr>
          <w:p w14:paraId="68C8B324" w14:textId="77777777" w:rsidR="00D36C2E" w:rsidRDefault="00D36C2E">
            <w:pPr>
              <w:pStyle w:val="TableParagraph"/>
              <w:jc w:val="left"/>
              <w:rPr>
                <w:sz w:val="18"/>
              </w:rPr>
            </w:pPr>
          </w:p>
        </w:tc>
        <w:tc>
          <w:tcPr>
            <w:tcW w:w="1322" w:type="dxa"/>
          </w:tcPr>
          <w:p w14:paraId="768D5B45" w14:textId="77777777" w:rsidR="00D36C2E" w:rsidRDefault="00D36C2E">
            <w:pPr>
              <w:pStyle w:val="TableParagraph"/>
              <w:jc w:val="left"/>
              <w:rPr>
                <w:sz w:val="18"/>
              </w:rPr>
            </w:pPr>
          </w:p>
        </w:tc>
        <w:tc>
          <w:tcPr>
            <w:tcW w:w="1432" w:type="dxa"/>
          </w:tcPr>
          <w:p w14:paraId="27F35530" w14:textId="77777777" w:rsidR="00D36C2E" w:rsidRDefault="00D36C2E">
            <w:pPr>
              <w:pStyle w:val="TableParagraph"/>
              <w:jc w:val="left"/>
              <w:rPr>
                <w:sz w:val="18"/>
              </w:rPr>
            </w:pPr>
          </w:p>
        </w:tc>
        <w:tc>
          <w:tcPr>
            <w:tcW w:w="1109" w:type="dxa"/>
          </w:tcPr>
          <w:p w14:paraId="3D17D44D" w14:textId="77777777" w:rsidR="00D36C2E" w:rsidRDefault="00D36C2E">
            <w:pPr>
              <w:pStyle w:val="TableParagraph"/>
              <w:jc w:val="left"/>
              <w:rPr>
                <w:sz w:val="18"/>
              </w:rPr>
            </w:pPr>
          </w:p>
        </w:tc>
        <w:tc>
          <w:tcPr>
            <w:tcW w:w="1204" w:type="dxa"/>
          </w:tcPr>
          <w:p w14:paraId="56385AD9" w14:textId="77777777" w:rsidR="00D36C2E" w:rsidRDefault="00D36C2E">
            <w:pPr>
              <w:pStyle w:val="TableParagraph"/>
              <w:jc w:val="left"/>
              <w:rPr>
                <w:sz w:val="18"/>
              </w:rPr>
            </w:pPr>
          </w:p>
        </w:tc>
        <w:tc>
          <w:tcPr>
            <w:tcW w:w="1571" w:type="dxa"/>
          </w:tcPr>
          <w:p w14:paraId="4B021E9B" w14:textId="77777777" w:rsidR="00D36C2E" w:rsidRDefault="00D36C2E">
            <w:pPr>
              <w:pStyle w:val="TableParagraph"/>
              <w:jc w:val="left"/>
              <w:rPr>
                <w:sz w:val="18"/>
              </w:rPr>
            </w:pPr>
          </w:p>
        </w:tc>
      </w:tr>
    </w:tbl>
    <w:p w14:paraId="2C3F8F96" w14:textId="77777777" w:rsidR="00D36C2E" w:rsidRDefault="00D36C2E">
      <w:pPr>
        <w:rPr>
          <w:sz w:val="18"/>
        </w:rPr>
      </w:pPr>
    </w:p>
    <w:p w14:paraId="1D7434AD" w14:textId="77777777" w:rsidR="00A36705" w:rsidRDefault="00A36705" w:rsidP="00A36705">
      <w:pPr>
        <w:jc w:val="center"/>
      </w:pPr>
    </w:p>
    <w:p w14:paraId="0E1599C2" w14:textId="77777777" w:rsidR="00A36705" w:rsidRDefault="00A36705" w:rsidP="00A36705">
      <w:pPr>
        <w:jc w:val="center"/>
      </w:pPr>
    </w:p>
    <w:p w14:paraId="6DB850D6" w14:textId="77777777" w:rsidR="00A36705" w:rsidRDefault="00A36705" w:rsidP="00A36705">
      <w:pPr>
        <w:jc w:val="center"/>
      </w:pPr>
    </w:p>
    <w:p w14:paraId="530205C5" w14:textId="77777777" w:rsidR="00A36705" w:rsidRDefault="00A36705" w:rsidP="00A36705">
      <w:pPr>
        <w:jc w:val="center"/>
      </w:pPr>
    </w:p>
    <w:p w14:paraId="0FA4434A" w14:textId="77777777" w:rsidR="00A36705" w:rsidRDefault="00A36705" w:rsidP="00A36705">
      <w:pPr>
        <w:jc w:val="center"/>
      </w:pPr>
    </w:p>
    <w:p w14:paraId="2BB636DD" w14:textId="77777777" w:rsidR="00A36705" w:rsidRDefault="00A36705" w:rsidP="00A36705">
      <w:pPr>
        <w:jc w:val="center"/>
      </w:pPr>
    </w:p>
    <w:p w14:paraId="086392FB" w14:textId="77777777" w:rsidR="00A36705" w:rsidRDefault="00A36705" w:rsidP="00A36705">
      <w:pPr>
        <w:jc w:val="center"/>
      </w:pPr>
    </w:p>
    <w:p w14:paraId="6F0A60BA" w14:textId="77777777" w:rsidR="00A36705" w:rsidRDefault="00A36705" w:rsidP="00A36705">
      <w:pPr>
        <w:jc w:val="center"/>
      </w:pPr>
    </w:p>
    <w:p w14:paraId="7C2DAC96" w14:textId="77777777" w:rsidR="00A36705" w:rsidRDefault="00A36705" w:rsidP="00A36705">
      <w:pPr>
        <w:jc w:val="center"/>
      </w:pPr>
    </w:p>
    <w:p w14:paraId="7F4301C8" w14:textId="77777777" w:rsidR="00A36705" w:rsidRDefault="00A36705" w:rsidP="00A36705">
      <w:pPr>
        <w:jc w:val="center"/>
      </w:pPr>
    </w:p>
    <w:p w14:paraId="48A84945" w14:textId="77777777" w:rsidR="00A36705" w:rsidRDefault="00A36705" w:rsidP="00A36705">
      <w:pPr>
        <w:jc w:val="center"/>
      </w:pPr>
    </w:p>
    <w:p w14:paraId="7B0FC064" w14:textId="77777777" w:rsidR="00A36705" w:rsidRDefault="00A36705" w:rsidP="00A36705">
      <w:pPr>
        <w:jc w:val="center"/>
      </w:pPr>
    </w:p>
    <w:p w14:paraId="2654C4D9" w14:textId="77777777" w:rsidR="00A36705" w:rsidRDefault="00A36705" w:rsidP="00A36705">
      <w:pPr>
        <w:jc w:val="center"/>
      </w:pPr>
    </w:p>
    <w:p w14:paraId="1D1090E0" w14:textId="77777777" w:rsidR="00A36705" w:rsidRDefault="00A36705" w:rsidP="00A36705">
      <w:pPr>
        <w:jc w:val="center"/>
      </w:pPr>
    </w:p>
    <w:p w14:paraId="1F92A543" w14:textId="77777777" w:rsidR="00A36705" w:rsidRDefault="00A36705" w:rsidP="00A36705">
      <w:pPr>
        <w:jc w:val="center"/>
      </w:pPr>
    </w:p>
    <w:p w14:paraId="57DAC48B" w14:textId="77777777" w:rsidR="00A36705" w:rsidRDefault="00A36705" w:rsidP="00A36705">
      <w:pPr>
        <w:jc w:val="center"/>
      </w:pPr>
    </w:p>
    <w:p w14:paraId="7EB2F417" w14:textId="77777777" w:rsidR="00A36705" w:rsidRDefault="00A36705" w:rsidP="00A36705">
      <w:pPr>
        <w:jc w:val="center"/>
      </w:pPr>
    </w:p>
    <w:p w14:paraId="324B1044" w14:textId="77777777" w:rsidR="00A36705" w:rsidRDefault="00A36705" w:rsidP="00A36705">
      <w:pPr>
        <w:jc w:val="center"/>
      </w:pPr>
    </w:p>
    <w:p w14:paraId="04BBC890" w14:textId="77777777" w:rsidR="00A36705" w:rsidRDefault="00A36705" w:rsidP="00A36705">
      <w:pPr>
        <w:jc w:val="center"/>
      </w:pPr>
    </w:p>
    <w:p w14:paraId="3309F735" w14:textId="77777777" w:rsidR="00A36705" w:rsidRDefault="00A36705" w:rsidP="00A36705">
      <w:pPr>
        <w:jc w:val="center"/>
      </w:pPr>
    </w:p>
    <w:p w14:paraId="205D7D41" w14:textId="77777777" w:rsidR="00A36705" w:rsidRDefault="00A36705" w:rsidP="00A36705">
      <w:pPr>
        <w:jc w:val="center"/>
      </w:pPr>
    </w:p>
    <w:p w14:paraId="3D9AE7A7" w14:textId="77777777" w:rsidR="00A36705" w:rsidRDefault="00A36705" w:rsidP="00A36705">
      <w:pPr>
        <w:jc w:val="center"/>
      </w:pPr>
    </w:p>
    <w:p w14:paraId="7AB5BE9E" w14:textId="77777777" w:rsidR="00A36705" w:rsidRDefault="00A36705" w:rsidP="00A36705">
      <w:pPr>
        <w:jc w:val="center"/>
      </w:pPr>
    </w:p>
    <w:p w14:paraId="295EA225" w14:textId="77777777" w:rsidR="00A36705" w:rsidRPr="00A36705" w:rsidRDefault="00A36705" w:rsidP="00A36705">
      <w:pPr>
        <w:jc w:val="center"/>
      </w:pPr>
      <w:r w:rsidRPr="00A36705">
        <w:t>1</w:t>
      </w:r>
      <w:r w:rsidR="00B26831">
        <w:t>89</w:t>
      </w:r>
    </w:p>
    <w:p w14:paraId="2E7F2AE7" w14:textId="77777777" w:rsidR="00A36705" w:rsidRDefault="00A36705">
      <w:pPr>
        <w:rPr>
          <w:sz w:val="18"/>
        </w:rPr>
      </w:pPr>
    </w:p>
    <w:p w14:paraId="5F9DA201" w14:textId="77777777" w:rsidR="00A36705" w:rsidRDefault="00A36705" w:rsidP="00A36705">
      <w:pPr>
        <w:jc w:val="center"/>
        <w:rPr>
          <w:sz w:val="18"/>
        </w:rPr>
        <w:sectPr w:rsidR="00A36705" w:rsidSect="00A36705">
          <w:pgSz w:w="16840" w:h="11910" w:orient="landscape"/>
          <w:pgMar w:top="709" w:right="460" w:bottom="820" w:left="460" w:header="0" w:footer="638" w:gutter="0"/>
          <w:cols w:space="720"/>
        </w:sectPr>
      </w:pPr>
    </w:p>
    <w:p w14:paraId="3D5CE225" w14:textId="77777777" w:rsidR="00D36C2E" w:rsidRDefault="00D36C2E">
      <w:pPr>
        <w:pStyle w:val="a3"/>
        <w:spacing w:before="170"/>
        <w:rPr>
          <w:rFonts w:ascii="Calibri"/>
        </w:rPr>
      </w:pPr>
    </w:p>
    <w:p w14:paraId="2F5C80DB" w14:textId="77777777" w:rsidR="00D36C2E" w:rsidRDefault="00716137">
      <w:pPr>
        <w:pStyle w:val="3"/>
        <w:numPr>
          <w:ilvl w:val="3"/>
          <w:numId w:val="14"/>
        </w:numPr>
        <w:tabs>
          <w:tab w:val="left" w:pos="1803"/>
        </w:tabs>
        <w:ind w:left="1803" w:hanging="991"/>
      </w:pPr>
      <w:r>
        <w:t>СЦТ</w:t>
      </w:r>
      <w:r>
        <w:rPr>
          <w:spacing w:val="-7"/>
        </w:rPr>
        <w:t xml:space="preserve"> </w:t>
      </w:r>
      <w:r>
        <w:t>котельной</w:t>
      </w:r>
      <w:r>
        <w:rPr>
          <w:spacing w:val="-8"/>
        </w:rPr>
        <w:t xml:space="preserve"> </w:t>
      </w:r>
      <w:r>
        <w:t>№3</w:t>
      </w:r>
      <w:r>
        <w:rPr>
          <w:spacing w:val="-5"/>
        </w:rPr>
        <w:t xml:space="preserve"> </w:t>
      </w:r>
      <w:r>
        <w:t>г.</w:t>
      </w:r>
      <w:r>
        <w:rPr>
          <w:spacing w:val="-7"/>
        </w:rPr>
        <w:t xml:space="preserve"> </w:t>
      </w:r>
      <w:r>
        <w:rPr>
          <w:spacing w:val="-2"/>
        </w:rPr>
        <w:t>Углегорска</w:t>
      </w:r>
    </w:p>
    <w:p w14:paraId="0AC81C1E" w14:textId="77777777" w:rsidR="00D36C2E" w:rsidRDefault="00716137">
      <w:pPr>
        <w:pStyle w:val="a3"/>
        <w:spacing w:before="263"/>
        <w:ind w:left="810"/>
      </w:pPr>
      <w:r>
        <w:t>Система</w:t>
      </w:r>
      <w:r>
        <w:rPr>
          <w:spacing w:val="-13"/>
        </w:rPr>
        <w:t xml:space="preserve"> </w:t>
      </w:r>
      <w:r>
        <w:t>теплоснабжения</w:t>
      </w:r>
      <w:r>
        <w:rPr>
          <w:spacing w:val="-10"/>
        </w:rPr>
        <w:t xml:space="preserve"> </w:t>
      </w:r>
      <w:r>
        <w:t>двухтрубная.</w:t>
      </w:r>
      <w:r>
        <w:rPr>
          <w:spacing w:val="-11"/>
        </w:rPr>
        <w:t xml:space="preserve"> </w:t>
      </w:r>
      <w:r>
        <w:t>Параметры</w:t>
      </w:r>
      <w:r>
        <w:rPr>
          <w:spacing w:val="-12"/>
        </w:rPr>
        <w:t xml:space="preserve"> </w:t>
      </w:r>
      <w:r>
        <w:t>тепловых</w:t>
      </w:r>
      <w:r>
        <w:rPr>
          <w:spacing w:val="-12"/>
        </w:rPr>
        <w:t xml:space="preserve"> </w:t>
      </w:r>
      <w:r>
        <w:t>сетей</w:t>
      </w:r>
      <w:r>
        <w:rPr>
          <w:spacing w:val="-13"/>
        </w:rPr>
        <w:t xml:space="preserve"> </w:t>
      </w:r>
      <w:r>
        <w:rPr>
          <w:spacing w:val="-2"/>
        </w:rPr>
        <w:t>котельной</w:t>
      </w:r>
    </w:p>
    <w:p w14:paraId="39EB541C" w14:textId="77777777" w:rsidR="00D36C2E" w:rsidRDefault="00716137">
      <w:pPr>
        <w:pStyle w:val="a3"/>
        <w:spacing w:before="150"/>
        <w:ind w:left="102"/>
        <w:jc w:val="both"/>
      </w:pPr>
      <w:r>
        <w:t>№3</w:t>
      </w:r>
      <w:r>
        <w:rPr>
          <w:spacing w:val="-8"/>
        </w:rPr>
        <w:t xml:space="preserve"> </w:t>
      </w:r>
      <w:r>
        <w:t>г.</w:t>
      </w:r>
      <w:r>
        <w:rPr>
          <w:spacing w:val="-6"/>
        </w:rPr>
        <w:t xml:space="preserve"> </w:t>
      </w:r>
      <w:r>
        <w:t>Углегорск</w:t>
      </w:r>
      <w:r>
        <w:rPr>
          <w:spacing w:val="-9"/>
        </w:rPr>
        <w:t xml:space="preserve"> </w:t>
      </w:r>
      <w:r>
        <w:t>представлены</w:t>
      </w:r>
      <w:r>
        <w:rPr>
          <w:spacing w:val="-6"/>
        </w:rPr>
        <w:t xml:space="preserve"> </w:t>
      </w:r>
      <w:r>
        <w:t>в</w:t>
      </w:r>
      <w:r>
        <w:rPr>
          <w:spacing w:val="-8"/>
        </w:rPr>
        <w:t xml:space="preserve"> </w:t>
      </w:r>
      <w:r>
        <w:t>таблице</w:t>
      </w:r>
      <w:r>
        <w:rPr>
          <w:spacing w:val="-5"/>
        </w:rPr>
        <w:t xml:space="preserve"> </w:t>
      </w:r>
      <w:hyperlink w:anchor="_bookmark112" w:history="1">
        <w:r>
          <w:rPr>
            <w:spacing w:val="-5"/>
          </w:rPr>
          <w:t>90</w:t>
        </w:r>
      </w:hyperlink>
      <w:r>
        <w:rPr>
          <w:spacing w:val="-5"/>
        </w:rPr>
        <w:t>.</w:t>
      </w:r>
    </w:p>
    <w:p w14:paraId="14068C44" w14:textId="77777777" w:rsidR="00D36C2E" w:rsidRDefault="00716137">
      <w:pPr>
        <w:pStyle w:val="a3"/>
        <w:spacing w:before="150" w:line="360" w:lineRule="auto"/>
        <w:ind w:left="102" w:right="108" w:firstLine="707"/>
        <w:jc w:val="both"/>
      </w:pPr>
      <w:r>
        <w:t xml:space="preserve">Прокладка тепловых сетей выполнена подземным и надземным способами. Распределение тепловых сетей котельной №3 по типу прокладки графически представлено на рисунке </w:t>
      </w:r>
      <w:hyperlink w:anchor="_bookmark111" w:history="1">
        <w:r>
          <w:t>34</w:t>
        </w:r>
      </w:hyperlink>
      <w:r>
        <w:t>. Как видно из диаграммы, наиболее часто применяется надземная прокладка.</w:t>
      </w:r>
    </w:p>
    <w:p w14:paraId="5A3FDB3A" w14:textId="77777777" w:rsidR="00B26831" w:rsidRDefault="00B26831">
      <w:pPr>
        <w:pStyle w:val="a3"/>
        <w:spacing w:before="150" w:line="360" w:lineRule="auto"/>
        <w:ind w:left="102" w:right="108" w:firstLine="707"/>
        <w:jc w:val="both"/>
      </w:pPr>
      <w:r>
        <w:rPr>
          <w:noProof/>
          <w:lang w:eastAsia="ru-RU"/>
        </w:rPr>
        <w:drawing>
          <wp:inline distT="0" distB="0" distL="0" distR="0" wp14:anchorId="10D0D3A2" wp14:editId="36539770">
            <wp:extent cx="5055080" cy="3200400"/>
            <wp:effectExtent l="0" t="0" r="12700" b="19050"/>
            <wp:docPr id="229" name="Диаграмма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5ECA27B2" w14:textId="77777777" w:rsidR="00D36C2E" w:rsidRDefault="00716137">
      <w:pPr>
        <w:spacing w:before="276"/>
        <w:ind w:left="102" w:right="104"/>
        <w:jc w:val="both"/>
        <w:rPr>
          <w:b/>
          <w:sz w:val="24"/>
        </w:rPr>
      </w:pPr>
      <w:bookmarkStart w:id="103" w:name="_bookmark111"/>
      <w:bookmarkEnd w:id="103"/>
      <w:r>
        <w:rPr>
          <w:b/>
          <w:sz w:val="24"/>
        </w:rPr>
        <w:t>Рисунок</w:t>
      </w:r>
      <w:r>
        <w:rPr>
          <w:b/>
          <w:spacing w:val="-1"/>
          <w:sz w:val="24"/>
        </w:rPr>
        <w:t xml:space="preserve"> </w:t>
      </w:r>
      <w:r>
        <w:rPr>
          <w:b/>
          <w:sz w:val="24"/>
        </w:rPr>
        <w:t xml:space="preserve">34. Распределение тепловых сетей отопления котельной №3 по типу </w:t>
      </w:r>
      <w:r>
        <w:rPr>
          <w:b/>
          <w:spacing w:val="-2"/>
          <w:sz w:val="24"/>
        </w:rPr>
        <w:t>прокладки</w:t>
      </w:r>
    </w:p>
    <w:p w14:paraId="0C61B986" w14:textId="77777777" w:rsidR="00D36C2E" w:rsidRDefault="00716137">
      <w:pPr>
        <w:pStyle w:val="a3"/>
        <w:spacing w:before="236" w:line="360" w:lineRule="auto"/>
        <w:ind w:left="102" w:right="116" w:firstLine="707"/>
        <w:jc w:val="both"/>
      </w:pPr>
      <w:r>
        <w:t>В качестве изоляционного материала тепловых сетей котельной №3 в основном используется минеральная вата, ППУ и ППМИ.</w:t>
      </w:r>
    </w:p>
    <w:p w14:paraId="1C1705B3" w14:textId="77777777" w:rsidR="00D36C2E" w:rsidRDefault="00716137">
      <w:pPr>
        <w:pStyle w:val="a3"/>
        <w:spacing w:before="61"/>
        <w:ind w:left="810"/>
      </w:pPr>
      <w:r>
        <w:t>Все</w:t>
      </w:r>
      <w:r>
        <w:rPr>
          <w:spacing w:val="-6"/>
        </w:rPr>
        <w:t xml:space="preserve"> </w:t>
      </w:r>
      <w:r>
        <w:t>тепловые</w:t>
      </w:r>
      <w:r>
        <w:rPr>
          <w:spacing w:val="-6"/>
        </w:rPr>
        <w:t xml:space="preserve"> </w:t>
      </w:r>
      <w:r>
        <w:t>сети</w:t>
      </w:r>
      <w:r>
        <w:rPr>
          <w:spacing w:val="-6"/>
        </w:rPr>
        <w:t xml:space="preserve"> </w:t>
      </w:r>
      <w:r>
        <w:t>проложены</w:t>
      </w:r>
      <w:r>
        <w:rPr>
          <w:spacing w:val="-4"/>
        </w:rPr>
        <w:t xml:space="preserve"> </w:t>
      </w:r>
      <w:r>
        <w:t>в</w:t>
      </w:r>
      <w:r>
        <w:rPr>
          <w:spacing w:val="-6"/>
        </w:rPr>
        <w:t xml:space="preserve"> </w:t>
      </w:r>
      <w:r>
        <w:t>период</w:t>
      </w:r>
      <w:r>
        <w:rPr>
          <w:spacing w:val="-6"/>
        </w:rPr>
        <w:t xml:space="preserve"> </w:t>
      </w:r>
      <w:r>
        <w:t>с</w:t>
      </w:r>
      <w:r>
        <w:rPr>
          <w:spacing w:val="-3"/>
        </w:rPr>
        <w:t xml:space="preserve"> </w:t>
      </w:r>
      <w:r>
        <w:t>2005</w:t>
      </w:r>
      <w:r>
        <w:rPr>
          <w:spacing w:val="-5"/>
        </w:rPr>
        <w:t xml:space="preserve"> </w:t>
      </w:r>
      <w:r>
        <w:t>по</w:t>
      </w:r>
      <w:r>
        <w:rPr>
          <w:spacing w:val="-5"/>
        </w:rPr>
        <w:t xml:space="preserve"> </w:t>
      </w:r>
      <w:r>
        <w:t>2022</w:t>
      </w:r>
      <w:r>
        <w:rPr>
          <w:spacing w:val="-5"/>
        </w:rPr>
        <w:t xml:space="preserve"> </w:t>
      </w:r>
      <w:r>
        <w:rPr>
          <w:spacing w:val="-4"/>
        </w:rPr>
        <w:t>год.</w:t>
      </w:r>
    </w:p>
    <w:p w14:paraId="3A426A76" w14:textId="77777777" w:rsidR="00D36C2E" w:rsidRDefault="00D36C2E">
      <w:pPr>
        <w:sectPr w:rsidR="00D36C2E">
          <w:footerReference w:type="default" r:id="rId88"/>
          <w:pgSz w:w="11910" w:h="16840"/>
          <w:pgMar w:top="140" w:right="740" w:bottom="820" w:left="1600" w:header="0" w:footer="638" w:gutter="0"/>
          <w:cols w:space="720"/>
        </w:sectPr>
      </w:pPr>
    </w:p>
    <w:p w14:paraId="20FB00D1" w14:textId="77777777" w:rsidR="00D36C2E" w:rsidRDefault="00D36C2E">
      <w:pPr>
        <w:pStyle w:val="a3"/>
        <w:rPr>
          <w:rFonts w:ascii="Calibri"/>
          <w:sz w:val="24"/>
        </w:rPr>
      </w:pPr>
    </w:p>
    <w:p w14:paraId="585B247F" w14:textId="77777777" w:rsidR="00D36C2E" w:rsidRDefault="00D36C2E">
      <w:pPr>
        <w:pStyle w:val="a3"/>
        <w:spacing w:before="276"/>
        <w:rPr>
          <w:rFonts w:ascii="Calibri"/>
          <w:sz w:val="24"/>
        </w:rPr>
      </w:pPr>
    </w:p>
    <w:p w14:paraId="3B93FC6C" w14:textId="77777777" w:rsidR="00D36C2E" w:rsidRDefault="00716137">
      <w:pPr>
        <w:ind w:left="106"/>
        <w:rPr>
          <w:b/>
          <w:sz w:val="24"/>
        </w:rPr>
      </w:pPr>
      <w:bookmarkStart w:id="104" w:name="_bookmark112"/>
      <w:bookmarkEnd w:id="104"/>
      <w:r>
        <w:rPr>
          <w:b/>
          <w:sz w:val="24"/>
        </w:rPr>
        <w:t>Таблица</w:t>
      </w:r>
      <w:r>
        <w:rPr>
          <w:b/>
          <w:spacing w:val="-3"/>
          <w:sz w:val="24"/>
        </w:rPr>
        <w:t xml:space="preserve"> </w:t>
      </w:r>
      <w:r>
        <w:rPr>
          <w:b/>
          <w:sz w:val="24"/>
        </w:rPr>
        <w:t>90.</w:t>
      </w:r>
      <w:r>
        <w:rPr>
          <w:b/>
          <w:spacing w:val="61"/>
          <w:sz w:val="24"/>
        </w:rPr>
        <w:t xml:space="preserve"> </w:t>
      </w:r>
      <w:r>
        <w:rPr>
          <w:b/>
          <w:sz w:val="24"/>
        </w:rPr>
        <w:t>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2"/>
          <w:sz w:val="24"/>
        </w:rPr>
        <w:t xml:space="preserve"> </w:t>
      </w:r>
      <w:r>
        <w:rPr>
          <w:b/>
          <w:sz w:val="24"/>
        </w:rPr>
        <w:t>№3</w:t>
      </w:r>
      <w:r>
        <w:rPr>
          <w:b/>
          <w:spacing w:val="-2"/>
          <w:sz w:val="24"/>
        </w:rPr>
        <w:t xml:space="preserve"> </w:t>
      </w:r>
      <w:r>
        <w:rPr>
          <w:b/>
          <w:sz w:val="24"/>
        </w:rPr>
        <w:t>г.</w:t>
      </w:r>
      <w:r>
        <w:rPr>
          <w:b/>
          <w:spacing w:val="-2"/>
          <w:sz w:val="24"/>
        </w:rPr>
        <w:t xml:space="preserve"> Углегорска</w:t>
      </w:r>
    </w:p>
    <w:p w14:paraId="37477E5F"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1"/>
        <w:gridCol w:w="2801"/>
        <w:gridCol w:w="1433"/>
        <w:gridCol w:w="1336"/>
        <w:gridCol w:w="2094"/>
        <w:gridCol w:w="1924"/>
        <w:gridCol w:w="1408"/>
        <w:gridCol w:w="1085"/>
        <w:gridCol w:w="1180"/>
        <w:gridCol w:w="1538"/>
      </w:tblGrid>
      <w:tr w:rsidR="00D36C2E" w14:paraId="1CE35108" w14:textId="77777777">
        <w:trPr>
          <w:trHeight w:val="1240"/>
        </w:trPr>
        <w:tc>
          <w:tcPr>
            <w:tcW w:w="871" w:type="dxa"/>
          </w:tcPr>
          <w:p w14:paraId="4CC7D2C2" w14:textId="77777777" w:rsidR="00D36C2E" w:rsidRDefault="00D36C2E">
            <w:pPr>
              <w:pStyle w:val="TableParagraph"/>
              <w:spacing w:before="205"/>
              <w:jc w:val="left"/>
              <w:rPr>
                <w:b/>
                <w:sz w:val="18"/>
              </w:rPr>
            </w:pPr>
          </w:p>
          <w:p w14:paraId="28ED4AEC" w14:textId="77777777" w:rsidR="00D36C2E" w:rsidRDefault="00716137">
            <w:pPr>
              <w:pStyle w:val="TableParagraph"/>
              <w:ind w:left="112" w:right="99" w:firstLine="230"/>
              <w:jc w:val="left"/>
              <w:rPr>
                <w:b/>
                <w:sz w:val="18"/>
              </w:rPr>
            </w:pPr>
            <w:r>
              <w:rPr>
                <w:b/>
                <w:spacing w:val="-10"/>
                <w:sz w:val="18"/>
              </w:rPr>
              <w:t>№</w:t>
            </w:r>
            <w:r>
              <w:rPr>
                <w:b/>
                <w:spacing w:val="-2"/>
                <w:sz w:val="18"/>
              </w:rPr>
              <w:t xml:space="preserve"> участка</w:t>
            </w:r>
          </w:p>
        </w:tc>
        <w:tc>
          <w:tcPr>
            <w:tcW w:w="2801" w:type="dxa"/>
          </w:tcPr>
          <w:p w14:paraId="32600F89" w14:textId="77777777" w:rsidR="00D36C2E" w:rsidRDefault="00D36C2E">
            <w:pPr>
              <w:pStyle w:val="TableParagraph"/>
              <w:jc w:val="left"/>
              <w:rPr>
                <w:b/>
                <w:sz w:val="18"/>
              </w:rPr>
            </w:pPr>
          </w:p>
          <w:p w14:paraId="2A40BF68" w14:textId="77777777" w:rsidR="00D36C2E" w:rsidRDefault="00D36C2E">
            <w:pPr>
              <w:pStyle w:val="TableParagraph"/>
              <w:spacing w:before="104"/>
              <w:jc w:val="left"/>
              <w:rPr>
                <w:b/>
                <w:sz w:val="18"/>
              </w:rPr>
            </w:pPr>
          </w:p>
          <w:p w14:paraId="10FBBAF2" w14:textId="77777777" w:rsidR="00D36C2E" w:rsidRDefault="00716137">
            <w:pPr>
              <w:pStyle w:val="TableParagraph"/>
              <w:ind w:left="12" w:right="4"/>
              <w:rPr>
                <w:b/>
                <w:sz w:val="18"/>
              </w:rPr>
            </w:pPr>
            <w:r>
              <w:rPr>
                <w:b/>
                <w:sz w:val="18"/>
              </w:rPr>
              <w:t>Наименование</w:t>
            </w:r>
            <w:r>
              <w:rPr>
                <w:b/>
                <w:spacing w:val="-7"/>
                <w:sz w:val="18"/>
              </w:rPr>
              <w:t xml:space="preserve"> </w:t>
            </w:r>
            <w:r>
              <w:rPr>
                <w:b/>
                <w:spacing w:val="-2"/>
                <w:sz w:val="18"/>
              </w:rPr>
              <w:t>участка</w:t>
            </w:r>
          </w:p>
        </w:tc>
        <w:tc>
          <w:tcPr>
            <w:tcW w:w="1433" w:type="dxa"/>
          </w:tcPr>
          <w:p w14:paraId="243F984D" w14:textId="77777777" w:rsidR="00D36C2E" w:rsidRDefault="00716137">
            <w:pPr>
              <w:pStyle w:val="TableParagraph"/>
              <w:spacing w:before="104" w:line="237" w:lineRule="auto"/>
              <w:ind w:left="108" w:right="97" w:hanging="1"/>
              <w:rPr>
                <w:i/>
                <w:sz w:val="18"/>
              </w:rPr>
            </w:pPr>
            <w:r>
              <w:rPr>
                <w:b/>
                <w:spacing w:val="-2"/>
                <w:sz w:val="18"/>
              </w:rPr>
              <w:t xml:space="preserve">Внутренний диаметр трубопроводов </w:t>
            </w:r>
            <w:r>
              <w:rPr>
                <w:b/>
                <w:sz w:val="18"/>
              </w:rPr>
              <w:t xml:space="preserve">на участке Dусл, </w:t>
            </w:r>
            <w:r>
              <w:rPr>
                <w:i/>
                <w:sz w:val="18"/>
              </w:rPr>
              <w:t>мм</w:t>
            </w:r>
          </w:p>
        </w:tc>
        <w:tc>
          <w:tcPr>
            <w:tcW w:w="1336" w:type="dxa"/>
          </w:tcPr>
          <w:p w14:paraId="36C29944" w14:textId="77777777" w:rsidR="00D36C2E" w:rsidRDefault="00716137">
            <w:pPr>
              <w:pStyle w:val="TableParagraph"/>
              <w:ind w:left="108" w:right="96" w:firstLine="3"/>
              <w:rPr>
                <w:b/>
                <w:sz w:val="18"/>
              </w:rPr>
            </w:pPr>
            <w:r>
              <w:rPr>
                <w:b/>
                <w:spacing w:val="-4"/>
                <w:sz w:val="18"/>
              </w:rPr>
              <w:t xml:space="preserve">Длина </w:t>
            </w:r>
            <w:r>
              <w:rPr>
                <w:b/>
                <w:spacing w:val="-2"/>
                <w:sz w:val="18"/>
              </w:rPr>
              <w:t xml:space="preserve">трубопровода </w:t>
            </w:r>
            <w:r>
              <w:rPr>
                <w:b/>
                <w:sz w:val="18"/>
              </w:rPr>
              <w:t>(в 2-х</w:t>
            </w:r>
            <w:r>
              <w:rPr>
                <w:b/>
                <w:spacing w:val="40"/>
                <w:sz w:val="18"/>
              </w:rPr>
              <w:t xml:space="preserve"> </w:t>
            </w:r>
            <w:r>
              <w:rPr>
                <w:b/>
                <w:spacing w:val="-2"/>
                <w:sz w:val="18"/>
              </w:rPr>
              <w:t>трубном</w:t>
            </w:r>
          </w:p>
          <w:p w14:paraId="627E90A1" w14:textId="77777777" w:rsidR="00D36C2E" w:rsidRDefault="00716137">
            <w:pPr>
              <w:pStyle w:val="TableParagraph"/>
              <w:spacing w:line="202" w:lineRule="exact"/>
              <w:ind w:left="105" w:right="93"/>
              <w:rPr>
                <w:i/>
                <w:sz w:val="18"/>
              </w:rPr>
            </w:pPr>
            <w:r>
              <w:rPr>
                <w:b/>
                <w:spacing w:val="-2"/>
                <w:sz w:val="18"/>
              </w:rPr>
              <w:t xml:space="preserve">исчислении) </w:t>
            </w:r>
            <w:r>
              <w:rPr>
                <w:b/>
                <w:sz w:val="18"/>
              </w:rPr>
              <w:t xml:space="preserve">м, </w:t>
            </w:r>
            <w:r>
              <w:rPr>
                <w:i/>
                <w:sz w:val="18"/>
              </w:rPr>
              <w:t>l</w:t>
            </w:r>
          </w:p>
        </w:tc>
        <w:tc>
          <w:tcPr>
            <w:tcW w:w="2094" w:type="dxa"/>
          </w:tcPr>
          <w:p w14:paraId="2C7F62E8" w14:textId="77777777" w:rsidR="00D36C2E" w:rsidRDefault="00D36C2E">
            <w:pPr>
              <w:pStyle w:val="TableParagraph"/>
              <w:jc w:val="left"/>
              <w:rPr>
                <w:b/>
                <w:sz w:val="18"/>
              </w:rPr>
            </w:pPr>
          </w:p>
          <w:p w14:paraId="2E021FC5" w14:textId="77777777" w:rsidR="00D36C2E" w:rsidRDefault="00D36C2E">
            <w:pPr>
              <w:pStyle w:val="TableParagraph"/>
              <w:spacing w:before="104"/>
              <w:jc w:val="left"/>
              <w:rPr>
                <w:b/>
                <w:sz w:val="18"/>
              </w:rPr>
            </w:pPr>
          </w:p>
          <w:p w14:paraId="228998F7" w14:textId="77777777" w:rsidR="00D36C2E" w:rsidRDefault="00716137">
            <w:pPr>
              <w:pStyle w:val="TableParagraph"/>
              <w:ind w:left="17"/>
              <w:rPr>
                <w:b/>
                <w:sz w:val="18"/>
              </w:rPr>
            </w:pPr>
            <w:r>
              <w:rPr>
                <w:b/>
                <w:sz w:val="18"/>
              </w:rPr>
              <w:t>Тип</w:t>
            </w:r>
            <w:r>
              <w:rPr>
                <w:b/>
                <w:spacing w:val="-5"/>
                <w:sz w:val="18"/>
              </w:rPr>
              <w:t xml:space="preserve"> </w:t>
            </w:r>
            <w:r>
              <w:rPr>
                <w:b/>
                <w:spacing w:val="-2"/>
                <w:sz w:val="18"/>
              </w:rPr>
              <w:t>прокладки</w:t>
            </w:r>
          </w:p>
        </w:tc>
        <w:tc>
          <w:tcPr>
            <w:tcW w:w="1924" w:type="dxa"/>
          </w:tcPr>
          <w:p w14:paraId="13BE11C0" w14:textId="77777777" w:rsidR="00D36C2E" w:rsidRDefault="00D36C2E">
            <w:pPr>
              <w:pStyle w:val="TableParagraph"/>
              <w:spacing w:before="205"/>
              <w:jc w:val="left"/>
              <w:rPr>
                <w:b/>
                <w:sz w:val="18"/>
              </w:rPr>
            </w:pPr>
          </w:p>
          <w:p w14:paraId="7DBBBA4E" w14:textId="77777777" w:rsidR="00D36C2E" w:rsidRDefault="00716137">
            <w:pPr>
              <w:pStyle w:val="TableParagraph"/>
              <w:ind w:left="576" w:hanging="466"/>
              <w:jc w:val="left"/>
              <w:rPr>
                <w:b/>
                <w:sz w:val="18"/>
              </w:rPr>
            </w:pPr>
            <w:r>
              <w:rPr>
                <w:b/>
                <w:spacing w:val="-2"/>
                <w:sz w:val="18"/>
              </w:rPr>
              <w:t>Теплоизоляционный материал</w:t>
            </w:r>
          </w:p>
        </w:tc>
        <w:tc>
          <w:tcPr>
            <w:tcW w:w="1408" w:type="dxa"/>
          </w:tcPr>
          <w:p w14:paraId="25E72E16" w14:textId="77777777" w:rsidR="00D36C2E" w:rsidRDefault="00716137">
            <w:pPr>
              <w:pStyle w:val="TableParagraph"/>
              <w:spacing w:before="206"/>
              <w:ind w:left="116" w:firstLine="117"/>
              <w:jc w:val="left"/>
              <w:rPr>
                <w:b/>
                <w:sz w:val="18"/>
              </w:rPr>
            </w:pPr>
            <w:r>
              <w:rPr>
                <w:b/>
                <w:sz w:val="18"/>
              </w:rPr>
              <w:t xml:space="preserve">Год ввода в </w:t>
            </w:r>
            <w:r>
              <w:rPr>
                <w:b/>
                <w:spacing w:val="-2"/>
                <w:sz w:val="18"/>
              </w:rPr>
              <w:t>эксплуатацию (капительного</w:t>
            </w:r>
          </w:p>
          <w:p w14:paraId="30DFBD43" w14:textId="77777777" w:rsidR="00D36C2E" w:rsidRDefault="00716137">
            <w:pPr>
              <w:pStyle w:val="TableParagraph"/>
              <w:spacing w:before="1"/>
              <w:ind w:left="342"/>
              <w:jc w:val="left"/>
              <w:rPr>
                <w:b/>
                <w:sz w:val="18"/>
              </w:rPr>
            </w:pPr>
            <w:r>
              <w:rPr>
                <w:b/>
                <w:spacing w:val="-2"/>
                <w:sz w:val="18"/>
              </w:rPr>
              <w:t>ремонта)</w:t>
            </w:r>
          </w:p>
        </w:tc>
        <w:tc>
          <w:tcPr>
            <w:tcW w:w="1085" w:type="dxa"/>
          </w:tcPr>
          <w:p w14:paraId="126C80D2" w14:textId="77777777" w:rsidR="00D36C2E" w:rsidRDefault="00716137">
            <w:pPr>
              <w:pStyle w:val="TableParagraph"/>
              <w:spacing w:before="103"/>
              <w:ind w:left="98" w:right="81"/>
              <w:rPr>
                <w:b/>
                <w:sz w:val="18"/>
              </w:rPr>
            </w:pPr>
            <w:r>
              <w:rPr>
                <w:b/>
                <w:spacing w:val="-2"/>
                <w:sz w:val="18"/>
              </w:rPr>
              <w:t xml:space="preserve">Средняя глубина заложения </w:t>
            </w:r>
            <w:r>
              <w:rPr>
                <w:b/>
                <w:sz w:val="18"/>
              </w:rPr>
              <w:t>оси труб- ов</w:t>
            </w:r>
            <w:r>
              <w:rPr>
                <w:b/>
                <w:spacing w:val="40"/>
                <w:sz w:val="18"/>
              </w:rPr>
              <w:t xml:space="preserve"> </w:t>
            </w:r>
            <w:r>
              <w:rPr>
                <w:b/>
                <w:sz w:val="18"/>
              </w:rPr>
              <w:t>Н, м</w:t>
            </w:r>
          </w:p>
        </w:tc>
        <w:tc>
          <w:tcPr>
            <w:tcW w:w="1180" w:type="dxa"/>
          </w:tcPr>
          <w:p w14:paraId="6796A4B8" w14:textId="77777777" w:rsidR="00D36C2E" w:rsidRDefault="00D36C2E">
            <w:pPr>
              <w:pStyle w:val="TableParagraph"/>
              <w:spacing w:before="102"/>
              <w:jc w:val="left"/>
              <w:rPr>
                <w:b/>
                <w:sz w:val="18"/>
              </w:rPr>
            </w:pPr>
          </w:p>
          <w:p w14:paraId="193A1C09" w14:textId="77777777" w:rsidR="00D36C2E" w:rsidRDefault="00716137">
            <w:pPr>
              <w:pStyle w:val="TableParagraph"/>
              <w:ind w:left="78" w:right="57"/>
              <w:rPr>
                <w:b/>
                <w:sz w:val="18"/>
              </w:rPr>
            </w:pPr>
            <w:r>
              <w:rPr>
                <w:b/>
                <w:spacing w:val="-2"/>
                <w:sz w:val="18"/>
              </w:rPr>
              <w:t xml:space="preserve">Назначение тепловой </w:t>
            </w:r>
            <w:r>
              <w:rPr>
                <w:b/>
                <w:spacing w:val="-4"/>
                <w:sz w:val="18"/>
              </w:rPr>
              <w:t>сети</w:t>
            </w:r>
          </w:p>
        </w:tc>
        <w:tc>
          <w:tcPr>
            <w:tcW w:w="1538" w:type="dxa"/>
          </w:tcPr>
          <w:p w14:paraId="65523C0A" w14:textId="77777777" w:rsidR="00D36C2E" w:rsidRDefault="00D36C2E">
            <w:pPr>
              <w:pStyle w:val="TableParagraph"/>
              <w:spacing w:before="102"/>
              <w:jc w:val="left"/>
              <w:rPr>
                <w:b/>
                <w:sz w:val="18"/>
              </w:rPr>
            </w:pPr>
          </w:p>
          <w:p w14:paraId="1ED6435F" w14:textId="77777777" w:rsidR="00D36C2E" w:rsidRDefault="00716137">
            <w:pPr>
              <w:pStyle w:val="TableParagraph"/>
              <w:ind w:left="152" w:right="92" w:hanging="39"/>
              <w:jc w:val="both"/>
              <w:rPr>
                <w:b/>
                <w:sz w:val="18"/>
              </w:rPr>
            </w:pPr>
            <w:r>
              <w:rPr>
                <w:b/>
                <w:spacing w:val="-2"/>
                <w:sz w:val="18"/>
              </w:rPr>
              <w:t xml:space="preserve">Температурный </w:t>
            </w:r>
            <w:r>
              <w:rPr>
                <w:b/>
                <w:sz w:val="18"/>
              </w:rPr>
              <w:t>график</w:t>
            </w:r>
            <w:r>
              <w:rPr>
                <w:b/>
                <w:spacing w:val="-5"/>
                <w:sz w:val="18"/>
              </w:rPr>
              <w:t xml:space="preserve"> </w:t>
            </w:r>
            <w:r>
              <w:rPr>
                <w:b/>
                <w:sz w:val="18"/>
              </w:rPr>
              <w:t>работы тепловой сети</w:t>
            </w:r>
          </w:p>
        </w:tc>
      </w:tr>
      <w:tr w:rsidR="00D36C2E" w14:paraId="704E7FDD" w14:textId="77777777">
        <w:trPr>
          <w:trHeight w:val="340"/>
        </w:trPr>
        <w:tc>
          <w:tcPr>
            <w:tcW w:w="15670" w:type="dxa"/>
            <w:gridSpan w:val="10"/>
          </w:tcPr>
          <w:p w14:paraId="57A85840" w14:textId="77777777" w:rsidR="00D36C2E" w:rsidRDefault="00716137">
            <w:pPr>
              <w:pStyle w:val="TableParagraph"/>
              <w:spacing w:before="67"/>
              <w:ind w:left="15" w:right="3"/>
              <w:rPr>
                <w:b/>
                <w:sz w:val="18"/>
              </w:rPr>
            </w:pPr>
            <w:r>
              <w:rPr>
                <w:b/>
                <w:sz w:val="18"/>
              </w:rPr>
              <w:t>котельная</w:t>
            </w:r>
            <w:r>
              <w:rPr>
                <w:b/>
                <w:spacing w:val="-1"/>
                <w:sz w:val="18"/>
              </w:rPr>
              <w:t xml:space="preserve"> </w:t>
            </w:r>
            <w:r>
              <w:rPr>
                <w:b/>
                <w:sz w:val="18"/>
              </w:rPr>
              <w:t>№</w:t>
            </w:r>
            <w:r>
              <w:rPr>
                <w:b/>
                <w:spacing w:val="-2"/>
                <w:sz w:val="18"/>
              </w:rPr>
              <w:t xml:space="preserve"> </w:t>
            </w:r>
            <w:r>
              <w:rPr>
                <w:b/>
                <w:sz w:val="18"/>
              </w:rPr>
              <w:t>3</w:t>
            </w:r>
            <w:r>
              <w:rPr>
                <w:b/>
                <w:spacing w:val="-1"/>
                <w:sz w:val="18"/>
              </w:rPr>
              <w:t xml:space="preserve"> </w:t>
            </w:r>
            <w:r>
              <w:rPr>
                <w:b/>
                <w:sz w:val="18"/>
              </w:rPr>
              <w:t>г.</w:t>
            </w:r>
            <w:r>
              <w:rPr>
                <w:b/>
                <w:spacing w:val="-1"/>
                <w:sz w:val="18"/>
              </w:rPr>
              <w:t xml:space="preserve"> </w:t>
            </w:r>
            <w:r>
              <w:rPr>
                <w:b/>
                <w:spacing w:val="-2"/>
                <w:sz w:val="18"/>
              </w:rPr>
              <w:t>Углегорск</w:t>
            </w:r>
          </w:p>
        </w:tc>
      </w:tr>
      <w:tr w:rsidR="00D36C2E" w14:paraId="35C1C9D8" w14:textId="77777777">
        <w:trPr>
          <w:trHeight w:val="341"/>
        </w:trPr>
        <w:tc>
          <w:tcPr>
            <w:tcW w:w="15670" w:type="dxa"/>
            <w:gridSpan w:val="10"/>
          </w:tcPr>
          <w:p w14:paraId="0E8C41B7" w14:textId="77777777" w:rsidR="00D36C2E" w:rsidRDefault="00716137">
            <w:pPr>
              <w:pStyle w:val="TableParagraph"/>
              <w:spacing w:before="67"/>
              <w:ind w:left="15"/>
              <w:rPr>
                <w:b/>
                <w:sz w:val="18"/>
              </w:rPr>
            </w:pPr>
            <w:r>
              <w:rPr>
                <w:b/>
                <w:sz w:val="18"/>
              </w:rPr>
              <w:t>МУП</w:t>
            </w:r>
            <w:r>
              <w:rPr>
                <w:b/>
                <w:spacing w:val="-5"/>
                <w:sz w:val="18"/>
              </w:rPr>
              <w:t xml:space="preserve"> </w:t>
            </w:r>
            <w:r>
              <w:rPr>
                <w:b/>
                <w:sz w:val="18"/>
              </w:rPr>
              <w:t>"ЖКХ"</w:t>
            </w:r>
            <w:r>
              <w:rPr>
                <w:b/>
                <w:spacing w:val="-1"/>
                <w:sz w:val="18"/>
              </w:rPr>
              <w:t xml:space="preserve"> </w:t>
            </w:r>
            <w:r>
              <w:rPr>
                <w:b/>
                <w:spacing w:val="-5"/>
                <w:sz w:val="18"/>
              </w:rPr>
              <w:t>УГО</w:t>
            </w:r>
          </w:p>
        </w:tc>
      </w:tr>
      <w:tr w:rsidR="00B26831" w14:paraId="064ECAA1" w14:textId="77777777" w:rsidTr="00F161D6">
        <w:trPr>
          <w:trHeight w:val="340"/>
        </w:trPr>
        <w:tc>
          <w:tcPr>
            <w:tcW w:w="871" w:type="dxa"/>
            <w:vAlign w:val="center"/>
          </w:tcPr>
          <w:p w14:paraId="66693E6E" w14:textId="77777777" w:rsidR="00B26831" w:rsidRDefault="00B26831" w:rsidP="00F161D6">
            <w:pPr>
              <w:jc w:val="center"/>
              <w:rPr>
                <w:sz w:val="20"/>
                <w:szCs w:val="20"/>
              </w:rPr>
            </w:pPr>
            <w:r>
              <w:rPr>
                <w:sz w:val="20"/>
                <w:szCs w:val="20"/>
              </w:rPr>
              <w:t>1</w:t>
            </w:r>
          </w:p>
        </w:tc>
        <w:tc>
          <w:tcPr>
            <w:tcW w:w="2801" w:type="dxa"/>
            <w:vAlign w:val="center"/>
          </w:tcPr>
          <w:p w14:paraId="6E8CEF6E" w14:textId="77777777" w:rsidR="00B26831" w:rsidRDefault="00B26831" w:rsidP="00F161D6">
            <w:pPr>
              <w:jc w:val="center"/>
              <w:rPr>
                <w:sz w:val="20"/>
                <w:szCs w:val="20"/>
              </w:rPr>
            </w:pPr>
            <w:r>
              <w:rPr>
                <w:sz w:val="20"/>
                <w:szCs w:val="20"/>
              </w:rPr>
              <w:t>котельная № 3- УР11</w:t>
            </w:r>
          </w:p>
        </w:tc>
        <w:tc>
          <w:tcPr>
            <w:tcW w:w="1433" w:type="dxa"/>
            <w:vAlign w:val="center"/>
          </w:tcPr>
          <w:p w14:paraId="2FCA3743" w14:textId="77777777" w:rsidR="00B26831" w:rsidRDefault="00B26831" w:rsidP="00F161D6">
            <w:pPr>
              <w:jc w:val="center"/>
              <w:rPr>
                <w:sz w:val="20"/>
                <w:szCs w:val="20"/>
              </w:rPr>
            </w:pPr>
            <w:r>
              <w:rPr>
                <w:sz w:val="20"/>
                <w:szCs w:val="20"/>
              </w:rPr>
              <w:t>250</w:t>
            </w:r>
          </w:p>
        </w:tc>
        <w:tc>
          <w:tcPr>
            <w:tcW w:w="1336" w:type="dxa"/>
            <w:vAlign w:val="center"/>
          </w:tcPr>
          <w:p w14:paraId="7BB6D92E" w14:textId="77777777" w:rsidR="00B26831" w:rsidRDefault="00B26831" w:rsidP="00F161D6">
            <w:pPr>
              <w:jc w:val="center"/>
              <w:rPr>
                <w:sz w:val="20"/>
                <w:szCs w:val="20"/>
              </w:rPr>
            </w:pPr>
            <w:r>
              <w:rPr>
                <w:sz w:val="20"/>
                <w:szCs w:val="20"/>
              </w:rPr>
              <w:t>379</w:t>
            </w:r>
          </w:p>
        </w:tc>
        <w:tc>
          <w:tcPr>
            <w:tcW w:w="2094" w:type="dxa"/>
            <w:vAlign w:val="center"/>
          </w:tcPr>
          <w:p w14:paraId="30B6C3BB" w14:textId="77777777" w:rsidR="00B26831" w:rsidRDefault="00B26831" w:rsidP="00F161D6">
            <w:pPr>
              <w:jc w:val="center"/>
              <w:rPr>
                <w:sz w:val="20"/>
                <w:szCs w:val="20"/>
              </w:rPr>
            </w:pPr>
            <w:r>
              <w:rPr>
                <w:sz w:val="20"/>
                <w:szCs w:val="20"/>
              </w:rPr>
              <w:t>мин. вата.</w:t>
            </w:r>
          </w:p>
        </w:tc>
        <w:tc>
          <w:tcPr>
            <w:tcW w:w="1924" w:type="dxa"/>
            <w:vAlign w:val="center"/>
          </w:tcPr>
          <w:p w14:paraId="6E7FA6E3" w14:textId="77777777" w:rsidR="00B26831" w:rsidRDefault="00B26831" w:rsidP="00F161D6">
            <w:pPr>
              <w:jc w:val="center"/>
              <w:rPr>
                <w:sz w:val="20"/>
                <w:szCs w:val="20"/>
              </w:rPr>
            </w:pPr>
            <w:r>
              <w:rPr>
                <w:sz w:val="20"/>
                <w:szCs w:val="20"/>
              </w:rPr>
              <w:t>надземный</w:t>
            </w:r>
          </w:p>
        </w:tc>
        <w:tc>
          <w:tcPr>
            <w:tcW w:w="1408" w:type="dxa"/>
            <w:vAlign w:val="center"/>
          </w:tcPr>
          <w:p w14:paraId="32323705" w14:textId="77777777" w:rsidR="00B26831" w:rsidRDefault="00B26831" w:rsidP="00F161D6">
            <w:pPr>
              <w:jc w:val="center"/>
              <w:rPr>
                <w:sz w:val="20"/>
                <w:szCs w:val="20"/>
              </w:rPr>
            </w:pPr>
            <w:r>
              <w:rPr>
                <w:sz w:val="20"/>
                <w:szCs w:val="20"/>
              </w:rPr>
              <w:t>2005</w:t>
            </w:r>
          </w:p>
        </w:tc>
        <w:tc>
          <w:tcPr>
            <w:tcW w:w="1085" w:type="dxa"/>
            <w:vAlign w:val="center"/>
          </w:tcPr>
          <w:p w14:paraId="4B758BAA" w14:textId="77777777" w:rsidR="00B26831" w:rsidRDefault="00B26831" w:rsidP="00F161D6">
            <w:pPr>
              <w:jc w:val="center"/>
              <w:rPr>
                <w:sz w:val="20"/>
                <w:szCs w:val="20"/>
              </w:rPr>
            </w:pPr>
            <w:r>
              <w:rPr>
                <w:sz w:val="20"/>
                <w:szCs w:val="20"/>
              </w:rPr>
              <w:t>-</w:t>
            </w:r>
          </w:p>
        </w:tc>
        <w:tc>
          <w:tcPr>
            <w:tcW w:w="1180" w:type="dxa"/>
            <w:vAlign w:val="center"/>
          </w:tcPr>
          <w:p w14:paraId="777BD238"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643CA9E6"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51FC62C4" w14:textId="77777777" w:rsidTr="00F161D6">
        <w:trPr>
          <w:trHeight w:val="340"/>
        </w:trPr>
        <w:tc>
          <w:tcPr>
            <w:tcW w:w="871" w:type="dxa"/>
            <w:vAlign w:val="center"/>
          </w:tcPr>
          <w:p w14:paraId="17C02F73" w14:textId="77777777" w:rsidR="00B26831" w:rsidRDefault="00B26831" w:rsidP="00F161D6">
            <w:pPr>
              <w:jc w:val="center"/>
              <w:rPr>
                <w:sz w:val="20"/>
                <w:szCs w:val="20"/>
              </w:rPr>
            </w:pPr>
            <w:r>
              <w:rPr>
                <w:sz w:val="20"/>
                <w:szCs w:val="20"/>
              </w:rPr>
              <w:t>2</w:t>
            </w:r>
          </w:p>
        </w:tc>
        <w:tc>
          <w:tcPr>
            <w:tcW w:w="2801" w:type="dxa"/>
            <w:vAlign w:val="center"/>
          </w:tcPr>
          <w:p w14:paraId="42E901A7" w14:textId="77777777" w:rsidR="00B26831" w:rsidRDefault="00B26831" w:rsidP="00F161D6">
            <w:pPr>
              <w:jc w:val="center"/>
              <w:rPr>
                <w:sz w:val="20"/>
                <w:szCs w:val="20"/>
              </w:rPr>
            </w:pPr>
            <w:r>
              <w:rPr>
                <w:sz w:val="20"/>
                <w:szCs w:val="20"/>
              </w:rPr>
              <w:t>УР11- УР 17</w:t>
            </w:r>
          </w:p>
        </w:tc>
        <w:tc>
          <w:tcPr>
            <w:tcW w:w="1433" w:type="dxa"/>
            <w:vAlign w:val="center"/>
          </w:tcPr>
          <w:p w14:paraId="7FF14A51" w14:textId="77777777" w:rsidR="00B26831" w:rsidRDefault="00B26831" w:rsidP="00F161D6">
            <w:pPr>
              <w:jc w:val="center"/>
              <w:rPr>
                <w:sz w:val="20"/>
                <w:szCs w:val="20"/>
              </w:rPr>
            </w:pPr>
            <w:r>
              <w:rPr>
                <w:sz w:val="20"/>
                <w:szCs w:val="20"/>
              </w:rPr>
              <w:t>125</w:t>
            </w:r>
          </w:p>
        </w:tc>
        <w:tc>
          <w:tcPr>
            <w:tcW w:w="1336" w:type="dxa"/>
            <w:vAlign w:val="center"/>
          </w:tcPr>
          <w:p w14:paraId="66BCFFC8" w14:textId="77777777" w:rsidR="00B26831" w:rsidRDefault="00B26831" w:rsidP="00F161D6">
            <w:pPr>
              <w:jc w:val="center"/>
              <w:rPr>
                <w:sz w:val="20"/>
                <w:szCs w:val="20"/>
              </w:rPr>
            </w:pPr>
            <w:r>
              <w:rPr>
                <w:sz w:val="20"/>
                <w:szCs w:val="20"/>
              </w:rPr>
              <w:t>306</w:t>
            </w:r>
          </w:p>
        </w:tc>
        <w:tc>
          <w:tcPr>
            <w:tcW w:w="2094" w:type="dxa"/>
            <w:vAlign w:val="center"/>
          </w:tcPr>
          <w:p w14:paraId="7BAD8D52" w14:textId="77777777" w:rsidR="00B26831" w:rsidRDefault="00B26831" w:rsidP="00F161D6">
            <w:pPr>
              <w:jc w:val="center"/>
              <w:rPr>
                <w:sz w:val="20"/>
                <w:szCs w:val="20"/>
              </w:rPr>
            </w:pPr>
            <w:r>
              <w:rPr>
                <w:sz w:val="20"/>
                <w:szCs w:val="20"/>
              </w:rPr>
              <w:t>мин. вата.</w:t>
            </w:r>
          </w:p>
        </w:tc>
        <w:tc>
          <w:tcPr>
            <w:tcW w:w="1924" w:type="dxa"/>
            <w:vAlign w:val="center"/>
          </w:tcPr>
          <w:p w14:paraId="4C1371AF" w14:textId="77777777" w:rsidR="00B26831" w:rsidRDefault="00B26831" w:rsidP="00F161D6">
            <w:pPr>
              <w:jc w:val="center"/>
              <w:rPr>
                <w:sz w:val="20"/>
                <w:szCs w:val="20"/>
              </w:rPr>
            </w:pPr>
            <w:r>
              <w:rPr>
                <w:sz w:val="20"/>
                <w:szCs w:val="20"/>
              </w:rPr>
              <w:t>надземный</w:t>
            </w:r>
          </w:p>
        </w:tc>
        <w:tc>
          <w:tcPr>
            <w:tcW w:w="1408" w:type="dxa"/>
            <w:vAlign w:val="center"/>
          </w:tcPr>
          <w:p w14:paraId="20FD19D2" w14:textId="77777777" w:rsidR="00B26831" w:rsidRDefault="00B26831" w:rsidP="00F161D6">
            <w:pPr>
              <w:jc w:val="center"/>
              <w:rPr>
                <w:sz w:val="20"/>
                <w:szCs w:val="20"/>
              </w:rPr>
            </w:pPr>
            <w:r>
              <w:rPr>
                <w:sz w:val="20"/>
                <w:szCs w:val="20"/>
              </w:rPr>
              <w:t>2005</w:t>
            </w:r>
          </w:p>
        </w:tc>
        <w:tc>
          <w:tcPr>
            <w:tcW w:w="1085" w:type="dxa"/>
            <w:vAlign w:val="center"/>
          </w:tcPr>
          <w:p w14:paraId="28D45F90" w14:textId="77777777" w:rsidR="00B26831" w:rsidRDefault="00B26831" w:rsidP="00F161D6">
            <w:pPr>
              <w:jc w:val="center"/>
              <w:rPr>
                <w:sz w:val="20"/>
                <w:szCs w:val="20"/>
              </w:rPr>
            </w:pPr>
            <w:r>
              <w:rPr>
                <w:sz w:val="20"/>
                <w:szCs w:val="20"/>
              </w:rPr>
              <w:t>-</w:t>
            </w:r>
          </w:p>
        </w:tc>
        <w:tc>
          <w:tcPr>
            <w:tcW w:w="1180" w:type="dxa"/>
            <w:vAlign w:val="center"/>
          </w:tcPr>
          <w:p w14:paraId="7662DBB8"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49941BD4"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533AC7DC" w14:textId="77777777" w:rsidTr="00F161D6">
        <w:trPr>
          <w:trHeight w:val="338"/>
        </w:trPr>
        <w:tc>
          <w:tcPr>
            <w:tcW w:w="871" w:type="dxa"/>
            <w:vAlign w:val="center"/>
          </w:tcPr>
          <w:p w14:paraId="5A65CF5F" w14:textId="77777777" w:rsidR="00B26831" w:rsidRDefault="00B26831" w:rsidP="00F161D6">
            <w:pPr>
              <w:jc w:val="center"/>
              <w:rPr>
                <w:sz w:val="20"/>
                <w:szCs w:val="20"/>
              </w:rPr>
            </w:pPr>
            <w:r>
              <w:rPr>
                <w:sz w:val="20"/>
                <w:szCs w:val="20"/>
              </w:rPr>
              <w:t>3</w:t>
            </w:r>
          </w:p>
        </w:tc>
        <w:tc>
          <w:tcPr>
            <w:tcW w:w="2801" w:type="dxa"/>
            <w:vAlign w:val="center"/>
          </w:tcPr>
          <w:p w14:paraId="0ED14502" w14:textId="77777777" w:rsidR="00B26831" w:rsidRDefault="00B26831" w:rsidP="00F161D6">
            <w:pPr>
              <w:jc w:val="center"/>
              <w:rPr>
                <w:sz w:val="20"/>
                <w:szCs w:val="20"/>
              </w:rPr>
            </w:pPr>
            <w:r>
              <w:rPr>
                <w:sz w:val="20"/>
                <w:szCs w:val="20"/>
              </w:rPr>
              <w:t>УР11- УР 17</w:t>
            </w:r>
          </w:p>
        </w:tc>
        <w:tc>
          <w:tcPr>
            <w:tcW w:w="1433" w:type="dxa"/>
            <w:vAlign w:val="center"/>
          </w:tcPr>
          <w:p w14:paraId="0D511ADF" w14:textId="77777777" w:rsidR="00B26831" w:rsidRDefault="00B26831" w:rsidP="00F161D6">
            <w:pPr>
              <w:jc w:val="center"/>
              <w:rPr>
                <w:sz w:val="20"/>
                <w:szCs w:val="20"/>
              </w:rPr>
            </w:pPr>
            <w:r>
              <w:rPr>
                <w:sz w:val="20"/>
                <w:szCs w:val="20"/>
              </w:rPr>
              <w:t>200</w:t>
            </w:r>
          </w:p>
        </w:tc>
        <w:tc>
          <w:tcPr>
            <w:tcW w:w="1336" w:type="dxa"/>
            <w:vAlign w:val="center"/>
          </w:tcPr>
          <w:p w14:paraId="7B8098E0" w14:textId="77777777" w:rsidR="00B26831" w:rsidRDefault="00B26831" w:rsidP="00F161D6">
            <w:pPr>
              <w:jc w:val="center"/>
              <w:rPr>
                <w:sz w:val="20"/>
                <w:szCs w:val="20"/>
              </w:rPr>
            </w:pPr>
            <w:r>
              <w:rPr>
                <w:sz w:val="20"/>
                <w:szCs w:val="20"/>
              </w:rPr>
              <w:t>128</w:t>
            </w:r>
          </w:p>
        </w:tc>
        <w:tc>
          <w:tcPr>
            <w:tcW w:w="2094" w:type="dxa"/>
            <w:vAlign w:val="center"/>
          </w:tcPr>
          <w:p w14:paraId="0F75CE9A" w14:textId="77777777" w:rsidR="00B26831" w:rsidRDefault="00B26831" w:rsidP="00F161D6">
            <w:pPr>
              <w:jc w:val="center"/>
              <w:rPr>
                <w:sz w:val="20"/>
                <w:szCs w:val="20"/>
              </w:rPr>
            </w:pPr>
            <w:r>
              <w:rPr>
                <w:sz w:val="20"/>
                <w:szCs w:val="20"/>
              </w:rPr>
              <w:t>мин. вата.</w:t>
            </w:r>
          </w:p>
        </w:tc>
        <w:tc>
          <w:tcPr>
            <w:tcW w:w="1924" w:type="dxa"/>
            <w:vAlign w:val="center"/>
          </w:tcPr>
          <w:p w14:paraId="35839BEC" w14:textId="77777777" w:rsidR="00B26831" w:rsidRDefault="00B26831" w:rsidP="00F161D6">
            <w:pPr>
              <w:jc w:val="center"/>
              <w:rPr>
                <w:sz w:val="20"/>
                <w:szCs w:val="20"/>
              </w:rPr>
            </w:pPr>
            <w:r>
              <w:rPr>
                <w:sz w:val="20"/>
                <w:szCs w:val="20"/>
              </w:rPr>
              <w:t>надземный</w:t>
            </w:r>
          </w:p>
        </w:tc>
        <w:tc>
          <w:tcPr>
            <w:tcW w:w="1408" w:type="dxa"/>
            <w:vAlign w:val="center"/>
          </w:tcPr>
          <w:p w14:paraId="15018C7F" w14:textId="77777777" w:rsidR="00B26831" w:rsidRDefault="00B26831" w:rsidP="00F161D6">
            <w:pPr>
              <w:jc w:val="center"/>
              <w:rPr>
                <w:sz w:val="20"/>
                <w:szCs w:val="20"/>
              </w:rPr>
            </w:pPr>
            <w:r>
              <w:rPr>
                <w:sz w:val="20"/>
                <w:szCs w:val="20"/>
              </w:rPr>
              <w:t>2005</w:t>
            </w:r>
          </w:p>
        </w:tc>
        <w:tc>
          <w:tcPr>
            <w:tcW w:w="1085" w:type="dxa"/>
            <w:vAlign w:val="center"/>
          </w:tcPr>
          <w:p w14:paraId="77779CDB" w14:textId="77777777" w:rsidR="00B26831" w:rsidRDefault="00B26831" w:rsidP="00F161D6">
            <w:pPr>
              <w:jc w:val="center"/>
              <w:rPr>
                <w:sz w:val="20"/>
                <w:szCs w:val="20"/>
              </w:rPr>
            </w:pPr>
            <w:r>
              <w:rPr>
                <w:sz w:val="20"/>
                <w:szCs w:val="20"/>
              </w:rPr>
              <w:t>-</w:t>
            </w:r>
          </w:p>
        </w:tc>
        <w:tc>
          <w:tcPr>
            <w:tcW w:w="1180" w:type="dxa"/>
            <w:vAlign w:val="center"/>
          </w:tcPr>
          <w:p w14:paraId="42C96AA8" w14:textId="77777777" w:rsidR="00B26831" w:rsidRPr="00F878AE" w:rsidRDefault="00B26831" w:rsidP="00F161D6">
            <w:pPr>
              <w:pStyle w:val="TableParagraph"/>
              <w:spacing w:before="59"/>
              <w:ind w:left="78" w:right="57"/>
              <w:rPr>
                <w:sz w:val="20"/>
              </w:rPr>
            </w:pPr>
            <w:r w:rsidRPr="00F878AE">
              <w:rPr>
                <w:spacing w:val="-2"/>
                <w:sz w:val="20"/>
              </w:rPr>
              <w:t>отопление</w:t>
            </w:r>
          </w:p>
        </w:tc>
        <w:tc>
          <w:tcPr>
            <w:tcW w:w="1538" w:type="dxa"/>
            <w:vAlign w:val="center"/>
          </w:tcPr>
          <w:p w14:paraId="440D747D" w14:textId="77777777" w:rsidR="00B26831" w:rsidRPr="00F878AE" w:rsidRDefault="00B26831" w:rsidP="00F161D6">
            <w:pPr>
              <w:pStyle w:val="TableParagraph"/>
              <w:spacing w:before="59"/>
              <w:ind w:left="23" w:right="1"/>
              <w:rPr>
                <w:sz w:val="20"/>
              </w:rPr>
            </w:pPr>
            <w:r w:rsidRPr="00F878AE">
              <w:rPr>
                <w:spacing w:val="-2"/>
                <w:sz w:val="20"/>
              </w:rPr>
              <w:t>95/70</w:t>
            </w:r>
          </w:p>
        </w:tc>
      </w:tr>
      <w:tr w:rsidR="00B26831" w14:paraId="2046AC47" w14:textId="77777777" w:rsidTr="00F161D6">
        <w:trPr>
          <w:trHeight w:val="258"/>
        </w:trPr>
        <w:tc>
          <w:tcPr>
            <w:tcW w:w="871" w:type="dxa"/>
            <w:vAlign w:val="center"/>
          </w:tcPr>
          <w:p w14:paraId="111224B5" w14:textId="77777777" w:rsidR="00B26831" w:rsidRPr="00B26831" w:rsidRDefault="00F878AE" w:rsidP="00F161D6">
            <w:pPr>
              <w:jc w:val="center"/>
              <w:rPr>
                <w:sz w:val="20"/>
                <w:szCs w:val="20"/>
              </w:rPr>
            </w:pPr>
            <w:r>
              <w:rPr>
                <w:sz w:val="20"/>
                <w:szCs w:val="20"/>
              </w:rPr>
              <w:t>4</w:t>
            </w:r>
          </w:p>
        </w:tc>
        <w:tc>
          <w:tcPr>
            <w:tcW w:w="2801" w:type="dxa"/>
            <w:vAlign w:val="center"/>
          </w:tcPr>
          <w:p w14:paraId="0016E8CF" w14:textId="77777777" w:rsidR="00B26831" w:rsidRDefault="00B26831" w:rsidP="00F161D6">
            <w:pPr>
              <w:jc w:val="center"/>
              <w:rPr>
                <w:sz w:val="20"/>
                <w:szCs w:val="20"/>
              </w:rPr>
            </w:pPr>
            <w:r>
              <w:rPr>
                <w:sz w:val="20"/>
                <w:szCs w:val="20"/>
              </w:rPr>
              <w:t>УР17-УР18-УР19-УР22</w:t>
            </w:r>
          </w:p>
        </w:tc>
        <w:tc>
          <w:tcPr>
            <w:tcW w:w="1433" w:type="dxa"/>
            <w:vAlign w:val="center"/>
          </w:tcPr>
          <w:p w14:paraId="09EDF165" w14:textId="77777777" w:rsidR="00B26831" w:rsidRDefault="00B26831" w:rsidP="00F161D6">
            <w:pPr>
              <w:jc w:val="center"/>
              <w:rPr>
                <w:sz w:val="20"/>
                <w:szCs w:val="20"/>
              </w:rPr>
            </w:pPr>
            <w:r>
              <w:rPr>
                <w:sz w:val="20"/>
                <w:szCs w:val="20"/>
              </w:rPr>
              <w:t>100</w:t>
            </w:r>
          </w:p>
        </w:tc>
        <w:tc>
          <w:tcPr>
            <w:tcW w:w="1336" w:type="dxa"/>
            <w:vAlign w:val="center"/>
          </w:tcPr>
          <w:p w14:paraId="085258E8" w14:textId="77777777" w:rsidR="00B26831" w:rsidRDefault="00B26831" w:rsidP="00F161D6">
            <w:pPr>
              <w:jc w:val="center"/>
              <w:rPr>
                <w:sz w:val="20"/>
                <w:szCs w:val="20"/>
              </w:rPr>
            </w:pPr>
            <w:r>
              <w:rPr>
                <w:sz w:val="20"/>
                <w:szCs w:val="20"/>
              </w:rPr>
              <w:t>102</w:t>
            </w:r>
          </w:p>
        </w:tc>
        <w:tc>
          <w:tcPr>
            <w:tcW w:w="2094" w:type="dxa"/>
            <w:vAlign w:val="center"/>
          </w:tcPr>
          <w:p w14:paraId="5A2979AA" w14:textId="77777777" w:rsidR="00B26831" w:rsidRDefault="00B26831" w:rsidP="00F161D6">
            <w:pPr>
              <w:jc w:val="center"/>
              <w:rPr>
                <w:sz w:val="20"/>
                <w:szCs w:val="20"/>
              </w:rPr>
            </w:pPr>
            <w:r>
              <w:rPr>
                <w:sz w:val="20"/>
                <w:szCs w:val="20"/>
              </w:rPr>
              <w:t>мин. вата.</w:t>
            </w:r>
          </w:p>
        </w:tc>
        <w:tc>
          <w:tcPr>
            <w:tcW w:w="1924" w:type="dxa"/>
            <w:vAlign w:val="center"/>
          </w:tcPr>
          <w:p w14:paraId="042D5E0D" w14:textId="77777777" w:rsidR="00B26831" w:rsidRDefault="00B26831" w:rsidP="00F161D6">
            <w:pPr>
              <w:jc w:val="center"/>
              <w:rPr>
                <w:sz w:val="20"/>
                <w:szCs w:val="20"/>
              </w:rPr>
            </w:pPr>
            <w:r>
              <w:rPr>
                <w:sz w:val="20"/>
                <w:szCs w:val="20"/>
              </w:rPr>
              <w:t>надземный</w:t>
            </w:r>
          </w:p>
        </w:tc>
        <w:tc>
          <w:tcPr>
            <w:tcW w:w="1408" w:type="dxa"/>
            <w:vAlign w:val="center"/>
          </w:tcPr>
          <w:p w14:paraId="5B7DBA37" w14:textId="77777777" w:rsidR="00B26831" w:rsidRDefault="00B26831" w:rsidP="00F161D6">
            <w:pPr>
              <w:jc w:val="center"/>
              <w:rPr>
                <w:sz w:val="20"/>
                <w:szCs w:val="20"/>
              </w:rPr>
            </w:pPr>
            <w:r>
              <w:rPr>
                <w:sz w:val="20"/>
                <w:szCs w:val="20"/>
              </w:rPr>
              <w:t>2005</w:t>
            </w:r>
          </w:p>
        </w:tc>
        <w:tc>
          <w:tcPr>
            <w:tcW w:w="1085" w:type="dxa"/>
            <w:vAlign w:val="center"/>
          </w:tcPr>
          <w:p w14:paraId="015DB13E" w14:textId="77777777" w:rsidR="00B26831" w:rsidRDefault="00B26831" w:rsidP="00F161D6">
            <w:pPr>
              <w:jc w:val="center"/>
              <w:rPr>
                <w:sz w:val="20"/>
                <w:szCs w:val="20"/>
              </w:rPr>
            </w:pPr>
            <w:r>
              <w:rPr>
                <w:sz w:val="20"/>
                <w:szCs w:val="20"/>
              </w:rPr>
              <w:t>-</w:t>
            </w:r>
          </w:p>
        </w:tc>
        <w:tc>
          <w:tcPr>
            <w:tcW w:w="1180" w:type="dxa"/>
            <w:vAlign w:val="center"/>
          </w:tcPr>
          <w:p w14:paraId="02654229"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01A7DFF0"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6549915B" w14:textId="77777777" w:rsidTr="00F161D6">
        <w:trPr>
          <w:trHeight w:val="340"/>
        </w:trPr>
        <w:tc>
          <w:tcPr>
            <w:tcW w:w="871" w:type="dxa"/>
            <w:vAlign w:val="center"/>
          </w:tcPr>
          <w:p w14:paraId="524BDFD4" w14:textId="77777777" w:rsidR="00B26831" w:rsidRDefault="00B26831" w:rsidP="00F161D6">
            <w:pPr>
              <w:jc w:val="center"/>
              <w:rPr>
                <w:sz w:val="20"/>
                <w:szCs w:val="20"/>
              </w:rPr>
            </w:pPr>
            <w:r>
              <w:rPr>
                <w:sz w:val="20"/>
                <w:szCs w:val="20"/>
              </w:rPr>
              <w:t>5</w:t>
            </w:r>
          </w:p>
        </w:tc>
        <w:tc>
          <w:tcPr>
            <w:tcW w:w="2801" w:type="dxa"/>
            <w:vAlign w:val="center"/>
          </w:tcPr>
          <w:p w14:paraId="43D69A8D" w14:textId="77777777" w:rsidR="00B26831" w:rsidRDefault="00B26831" w:rsidP="00F161D6">
            <w:pPr>
              <w:jc w:val="center"/>
              <w:rPr>
                <w:sz w:val="20"/>
                <w:szCs w:val="20"/>
              </w:rPr>
            </w:pPr>
            <w:r>
              <w:rPr>
                <w:sz w:val="20"/>
                <w:szCs w:val="20"/>
              </w:rPr>
              <w:t>УР12-Инженерная,5</w:t>
            </w:r>
          </w:p>
        </w:tc>
        <w:tc>
          <w:tcPr>
            <w:tcW w:w="1433" w:type="dxa"/>
            <w:vAlign w:val="center"/>
          </w:tcPr>
          <w:p w14:paraId="1AF3DCCE" w14:textId="77777777" w:rsidR="00B26831" w:rsidRDefault="00B26831" w:rsidP="00F161D6">
            <w:pPr>
              <w:jc w:val="center"/>
              <w:rPr>
                <w:sz w:val="20"/>
                <w:szCs w:val="20"/>
              </w:rPr>
            </w:pPr>
            <w:r>
              <w:rPr>
                <w:sz w:val="20"/>
                <w:szCs w:val="20"/>
              </w:rPr>
              <w:t>40</w:t>
            </w:r>
          </w:p>
        </w:tc>
        <w:tc>
          <w:tcPr>
            <w:tcW w:w="1336" w:type="dxa"/>
            <w:vAlign w:val="center"/>
          </w:tcPr>
          <w:p w14:paraId="186A8C8D" w14:textId="77777777" w:rsidR="00B26831" w:rsidRDefault="00B26831" w:rsidP="00F161D6">
            <w:pPr>
              <w:jc w:val="center"/>
              <w:rPr>
                <w:sz w:val="20"/>
                <w:szCs w:val="20"/>
              </w:rPr>
            </w:pPr>
            <w:r>
              <w:rPr>
                <w:sz w:val="20"/>
                <w:szCs w:val="20"/>
              </w:rPr>
              <w:t>10</w:t>
            </w:r>
          </w:p>
        </w:tc>
        <w:tc>
          <w:tcPr>
            <w:tcW w:w="2094" w:type="dxa"/>
            <w:vAlign w:val="center"/>
          </w:tcPr>
          <w:p w14:paraId="4A9EBC29" w14:textId="77777777" w:rsidR="00B26831" w:rsidRDefault="00B26831" w:rsidP="00F161D6">
            <w:pPr>
              <w:jc w:val="center"/>
              <w:rPr>
                <w:sz w:val="20"/>
                <w:szCs w:val="20"/>
              </w:rPr>
            </w:pPr>
            <w:r>
              <w:rPr>
                <w:sz w:val="20"/>
                <w:szCs w:val="20"/>
              </w:rPr>
              <w:t>мин. вата.</w:t>
            </w:r>
          </w:p>
        </w:tc>
        <w:tc>
          <w:tcPr>
            <w:tcW w:w="1924" w:type="dxa"/>
            <w:vAlign w:val="center"/>
          </w:tcPr>
          <w:p w14:paraId="46A560EA" w14:textId="77777777" w:rsidR="00B26831" w:rsidRDefault="00B26831" w:rsidP="00F161D6">
            <w:pPr>
              <w:jc w:val="center"/>
              <w:rPr>
                <w:sz w:val="20"/>
                <w:szCs w:val="20"/>
              </w:rPr>
            </w:pPr>
            <w:r>
              <w:rPr>
                <w:sz w:val="20"/>
                <w:szCs w:val="20"/>
              </w:rPr>
              <w:t>надземный</w:t>
            </w:r>
          </w:p>
        </w:tc>
        <w:tc>
          <w:tcPr>
            <w:tcW w:w="1408" w:type="dxa"/>
            <w:vAlign w:val="center"/>
          </w:tcPr>
          <w:p w14:paraId="5183B9B0" w14:textId="77777777" w:rsidR="00B26831" w:rsidRDefault="00B26831" w:rsidP="00F161D6">
            <w:pPr>
              <w:jc w:val="center"/>
              <w:rPr>
                <w:sz w:val="20"/>
                <w:szCs w:val="20"/>
              </w:rPr>
            </w:pPr>
            <w:r>
              <w:rPr>
                <w:sz w:val="20"/>
                <w:szCs w:val="20"/>
              </w:rPr>
              <w:t>2005</w:t>
            </w:r>
          </w:p>
        </w:tc>
        <w:tc>
          <w:tcPr>
            <w:tcW w:w="1085" w:type="dxa"/>
            <w:vAlign w:val="center"/>
          </w:tcPr>
          <w:p w14:paraId="4577761F" w14:textId="77777777" w:rsidR="00B26831" w:rsidRDefault="00B26831" w:rsidP="00F161D6">
            <w:pPr>
              <w:jc w:val="center"/>
              <w:rPr>
                <w:sz w:val="20"/>
                <w:szCs w:val="20"/>
              </w:rPr>
            </w:pPr>
            <w:r>
              <w:rPr>
                <w:sz w:val="20"/>
                <w:szCs w:val="20"/>
              </w:rPr>
              <w:t>-</w:t>
            </w:r>
          </w:p>
        </w:tc>
        <w:tc>
          <w:tcPr>
            <w:tcW w:w="1180" w:type="dxa"/>
            <w:vAlign w:val="center"/>
          </w:tcPr>
          <w:p w14:paraId="12FB4D4B"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4DD0FB68"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3A66D119" w14:textId="77777777" w:rsidTr="00F161D6">
        <w:trPr>
          <w:trHeight w:val="340"/>
        </w:trPr>
        <w:tc>
          <w:tcPr>
            <w:tcW w:w="871" w:type="dxa"/>
            <w:vAlign w:val="center"/>
          </w:tcPr>
          <w:p w14:paraId="525A4253" w14:textId="77777777" w:rsidR="00B26831" w:rsidRDefault="00B26831" w:rsidP="00F161D6">
            <w:pPr>
              <w:jc w:val="center"/>
              <w:rPr>
                <w:sz w:val="20"/>
                <w:szCs w:val="20"/>
              </w:rPr>
            </w:pPr>
            <w:r>
              <w:rPr>
                <w:sz w:val="20"/>
                <w:szCs w:val="20"/>
              </w:rPr>
              <w:t>6</w:t>
            </w:r>
          </w:p>
        </w:tc>
        <w:tc>
          <w:tcPr>
            <w:tcW w:w="2801" w:type="dxa"/>
            <w:vAlign w:val="center"/>
          </w:tcPr>
          <w:p w14:paraId="6BAF4410" w14:textId="77777777" w:rsidR="00B26831" w:rsidRDefault="00B26831" w:rsidP="00F161D6">
            <w:pPr>
              <w:jc w:val="center"/>
              <w:rPr>
                <w:sz w:val="20"/>
                <w:szCs w:val="20"/>
              </w:rPr>
            </w:pPr>
            <w:r>
              <w:rPr>
                <w:sz w:val="20"/>
                <w:szCs w:val="20"/>
              </w:rPr>
              <w:t>УР 15-16 - Инженерная,10</w:t>
            </w:r>
          </w:p>
        </w:tc>
        <w:tc>
          <w:tcPr>
            <w:tcW w:w="1433" w:type="dxa"/>
            <w:vAlign w:val="center"/>
          </w:tcPr>
          <w:p w14:paraId="3DD318D1" w14:textId="77777777" w:rsidR="00B26831" w:rsidRDefault="00B26831" w:rsidP="00F161D6">
            <w:pPr>
              <w:jc w:val="center"/>
              <w:rPr>
                <w:sz w:val="20"/>
                <w:szCs w:val="20"/>
              </w:rPr>
            </w:pPr>
            <w:r>
              <w:rPr>
                <w:sz w:val="20"/>
                <w:szCs w:val="20"/>
              </w:rPr>
              <w:t>40</w:t>
            </w:r>
          </w:p>
        </w:tc>
        <w:tc>
          <w:tcPr>
            <w:tcW w:w="1336" w:type="dxa"/>
            <w:vAlign w:val="center"/>
          </w:tcPr>
          <w:p w14:paraId="666BDF44" w14:textId="77777777" w:rsidR="00B26831" w:rsidRDefault="00B26831" w:rsidP="00F161D6">
            <w:pPr>
              <w:jc w:val="center"/>
              <w:rPr>
                <w:sz w:val="20"/>
                <w:szCs w:val="20"/>
              </w:rPr>
            </w:pPr>
            <w:r>
              <w:rPr>
                <w:sz w:val="20"/>
                <w:szCs w:val="20"/>
              </w:rPr>
              <w:t>12</w:t>
            </w:r>
          </w:p>
        </w:tc>
        <w:tc>
          <w:tcPr>
            <w:tcW w:w="2094" w:type="dxa"/>
            <w:vAlign w:val="center"/>
          </w:tcPr>
          <w:p w14:paraId="53612FA2" w14:textId="77777777" w:rsidR="00B26831" w:rsidRDefault="00B26831" w:rsidP="00F161D6">
            <w:pPr>
              <w:jc w:val="center"/>
              <w:rPr>
                <w:sz w:val="20"/>
                <w:szCs w:val="20"/>
              </w:rPr>
            </w:pPr>
            <w:r>
              <w:rPr>
                <w:sz w:val="20"/>
                <w:szCs w:val="20"/>
              </w:rPr>
              <w:t>мин. вата.</w:t>
            </w:r>
          </w:p>
        </w:tc>
        <w:tc>
          <w:tcPr>
            <w:tcW w:w="1924" w:type="dxa"/>
            <w:vAlign w:val="center"/>
          </w:tcPr>
          <w:p w14:paraId="526D4453" w14:textId="77777777" w:rsidR="00B26831" w:rsidRDefault="00B26831" w:rsidP="00F161D6">
            <w:pPr>
              <w:jc w:val="center"/>
              <w:rPr>
                <w:sz w:val="20"/>
                <w:szCs w:val="20"/>
              </w:rPr>
            </w:pPr>
            <w:r>
              <w:rPr>
                <w:sz w:val="20"/>
                <w:szCs w:val="20"/>
              </w:rPr>
              <w:t>надземный</w:t>
            </w:r>
          </w:p>
        </w:tc>
        <w:tc>
          <w:tcPr>
            <w:tcW w:w="1408" w:type="dxa"/>
            <w:vAlign w:val="center"/>
          </w:tcPr>
          <w:p w14:paraId="44E30243" w14:textId="77777777" w:rsidR="00B26831" w:rsidRDefault="00B26831" w:rsidP="00F161D6">
            <w:pPr>
              <w:jc w:val="center"/>
              <w:rPr>
                <w:sz w:val="20"/>
                <w:szCs w:val="20"/>
              </w:rPr>
            </w:pPr>
            <w:r>
              <w:rPr>
                <w:sz w:val="20"/>
                <w:szCs w:val="20"/>
              </w:rPr>
              <w:t>2005</w:t>
            </w:r>
          </w:p>
        </w:tc>
        <w:tc>
          <w:tcPr>
            <w:tcW w:w="1085" w:type="dxa"/>
            <w:vAlign w:val="center"/>
          </w:tcPr>
          <w:p w14:paraId="53DAA393" w14:textId="77777777" w:rsidR="00B26831" w:rsidRDefault="00B26831" w:rsidP="00F161D6">
            <w:pPr>
              <w:jc w:val="center"/>
              <w:rPr>
                <w:sz w:val="20"/>
                <w:szCs w:val="20"/>
              </w:rPr>
            </w:pPr>
            <w:r>
              <w:rPr>
                <w:sz w:val="20"/>
                <w:szCs w:val="20"/>
              </w:rPr>
              <w:t>-</w:t>
            </w:r>
          </w:p>
        </w:tc>
        <w:tc>
          <w:tcPr>
            <w:tcW w:w="1180" w:type="dxa"/>
            <w:vAlign w:val="center"/>
          </w:tcPr>
          <w:p w14:paraId="05C21313"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01627D1F"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63678BD9" w14:textId="77777777" w:rsidTr="00F161D6">
        <w:trPr>
          <w:trHeight w:val="340"/>
        </w:trPr>
        <w:tc>
          <w:tcPr>
            <w:tcW w:w="871" w:type="dxa"/>
            <w:vAlign w:val="center"/>
          </w:tcPr>
          <w:p w14:paraId="157086D3" w14:textId="77777777" w:rsidR="00B26831" w:rsidRDefault="00B26831" w:rsidP="00F161D6">
            <w:pPr>
              <w:jc w:val="center"/>
              <w:rPr>
                <w:sz w:val="20"/>
                <w:szCs w:val="20"/>
              </w:rPr>
            </w:pPr>
            <w:r>
              <w:rPr>
                <w:sz w:val="20"/>
                <w:szCs w:val="20"/>
              </w:rPr>
              <w:t>7</w:t>
            </w:r>
          </w:p>
        </w:tc>
        <w:tc>
          <w:tcPr>
            <w:tcW w:w="2801" w:type="dxa"/>
            <w:vAlign w:val="center"/>
          </w:tcPr>
          <w:p w14:paraId="18F10A52" w14:textId="77777777" w:rsidR="00B26831" w:rsidRDefault="00B26831" w:rsidP="00F161D6">
            <w:pPr>
              <w:jc w:val="center"/>
              <w:rPr>
                <w:sz w:val="20"/>
                <w:szCs w:val="20"/>
              </w:rPr>
            </w:pPr>
            <w:r>
              <w:rPr>
                <w:sz w:val="20"/>
                <w:szCs w:val="20"/>
              </w:rPr>
              <w:t>УР14- Инженерная,9</w:t>
            </w:r>
          </w:p>
        </w:tc>
        <w:tc>
          <w:tcPr>
            <w:tcW w:w="1433" w:type="dxa"/>
            <w:vAlign w:val="center"/>
          </w:tcPr>
          <w:p w14:paraId="7225B212" w14:textId="77777777" w:rsidR="00B26831" w:rsidRDefault="00B26831" w:rsidP="00F161D6">
            <w:pPr>
              <w:jc w:val="center"/>
              <w:rPr>
                <w:sz w:val="20"/>
                <w:szCs w:val="20"/>
              </w:rPr>
            </w:pPr>
            <w:r>
              <w:rPr>
                <w:sz w:val="20"/>
                <w:szCs w:val="20"/>
              </w:rPr>
              <w:t>40</w:t>
            </w:r>
          </w:p>
        </w:tc>
        <w:tc>
          <w:tcPr>
            <w:tcW w:w="1336" w:type="dxa"/>
            <w:vAlign w:val="center"/>
          </w:tcPr>
          <w:p w14:paraId="2B2D44EA" w14:textId="77777777" w:rsidR="00B26831" w:rsidRDefault="00B26831" w:rsidP="00F161D6">
            <w:pPr>
              <w:jc w:val="center"/>
              <w:rPr>
                <w:sz w:val="20"/>
                <w:szCs w:val="20"/>
              </w:rPr>
            </w:pPr>
            <w:r>
              <w:rPr>
                <w:sz w:val="20"/>
                <w:szCs w:val="20"/>
              </w:rPr>
              <w:t>18</w:t>
            </w:r>
          </w:p>
        </w:tc>
        <w:tc>
          <w:tcPr>
            <w:tcW w:w="2094" w:type="dxa"/>
            <w:vAlign w:val="center"/>
          </w:tcPr>
          <w:p w14:paraId="02B99FE6" w14:textId="77777777" w:rsidR="00B26831" w:rsidRDefault="00B26831" w:rsidP="00F161D6">
            <w:pPr>
              <w:jc w:val="center"/>
              <w:rPr>
                <w:sz w:val="20"/>
                <w:szCs w:val="20"/>
              </w:rPr>
            </w:pPr>
            <w:r>
              <w:rPr>
                <w:sz w:val="20"/>
                <w:szCs w:val="20"/>
              </w:rPr>
              <w:t>мин. вата.</w:t>
            </w:r>
          </w:p>
        </w:tc>
        <w:tc>
          <w:tcPr>
            <w:tcW w:w="1924" w:type="dxa"/>
            <w:vAlign w:val="center"/>
          </w:tcPr>
          <w:p w14:paraId="2637FAB2" w14:textId="77777777" w:rsidR="00B26831" w:rsidRDefault="00B26831" w:rsidP="00F161D6">
            <w:pPr>
              <w:jc w:val="center"/>
              <w:rPr>
                <w:sz w:val="20"/>
                <w:szCs w:val="20"/>
              </w:rPr>
            </w:pPr>
            <w:r>
              <w:rPr>
                <w:sz w:val="20"/>
                <w:szCs w:val="20"/>
              </w:rPr>
              <w:t>надземный</w:t>
            </w:r>
          </w:p>
        </w:tc>
        <w:tc>
          <w:tcPr>
            <w:tcW w:w="1408" w:type="dxa"/>
            <w:vAlign w:val="center"/>
          </w:tcPr>
          <w:p w14:paraId="4C9944B9" w14:textId="77777777" w:rsidR="00B26831" w:rsidRDefault="00B26831" w:rsidP="00F161D6">
            <w:pPr>
              <w:jc w:val="center"/>
              <w:rPr>
                <w:sz w:val="20"/>
                <w:szCs w:val="20"/>
              </w:rPr>
            </w:pPr>
            <w:r>
              <w:rPr>
                <w:sz w:val="20"/>
                <w:szCs w:val="20"/>
              </w:rPr>
              <w:t>2005</w:t>
            </w:r>
          </w:p>
        </w:tc>
        <w:tc>
          <w:tcPr>
            <w:tcW w:w="1085" w:type="dxa"/>
            <w:vAlign w:val="center"/>
          </w:tcPr>
          <w:p w14:paraId="2EEE57AE" w14:textId="77777777" w:rsidR="00B26831" w:rsidRDefault="00B26831" w:rsidP="00F161D6">
            <w:pPr>
              <w:jc w:val="center"/>
              <w:rPr>
                <w:sz w:val="20"/>
                <w:szCs w:val="20"/>
              </w:rPr>
            </w:pPr>
            <w:r>
              <w:rPr>
                <w:sz w:val="20"/>
                <w:szCs w:val="20"/>
              </w:rPr>
              <w:t>-</w:t>
            </w:r>
          </w:p>
        </w:tc>
        <w:tc>
          <w:tcPr>
            <w:tcW w:w="1180" w:type="dxa"/>
            <w:vAlign w:val="center"/>
          </w:tcPr>
          <w:p w14:paraId="08A68C53"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78620505"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50FFA00D" w14:textId="77777777" w:rsidTr="00F161D6">
        <w:trPr>
          <w:trHeight w:val="340"/>
        </w:trPr>
        <w:tc>
          <w:tcPr>
            <w:tcW w:w="871" w:type="dxa"/>
            <w:vAlign w:val="center"/>
          </w:tcPr>
          <w:p w14:paraId="166CE790" w14:textId="77777777" w:rsidR="00B26831" w:rsidRDefault="00B26831" w:rsidP="00F161D6">
            <w:pPr>
              <w:jc w:val="center"/>
              <w:rPr>
                <w:sz w:val="20"/>
                <w:szCs w:val="20"/>
              </w:rPr>
            </w:pPr>
            <w:r>
              <w:rPr>
                <w:sz w:val="20"/>
                <w:szCs w:val="20"/>
              </w:rPr>
              <w:t>8</w:t>
            </w:r>
          </w:p>
        </w:tc>
        <w:tc>
          <w:tcPr>
            <w:tcW w:w="2801" w:type="dxa"/>
            <w:vAlign w:val="center"/>
          </w:tcPr>
          <w:p w14:paraId="6AFC5015" w14:textId="77777777" w:rsidR="00B26831" w:rsidRDefault="00B26831" w:rsidP="00F161D6">
            <w:pPr>
              <w:jc w:val="center"/>
              <w:rPr>
                <w:sz w:val="20"/>
                <w:szCs w:val="20"/>
              </w:rPr>
            </w:pPr>
            <w:r>
              <w:rPr>
                <w:sz w:val="20"/>
                <w:szCs w:val="20"/>
              </w:rPr>
              <w:t>УР14- Инженерная,8</w:t>
            </w:r>
          </w:p>
        </w:tc>
        <w:tc>
          <w:tcPr>
            <w:tcW w:w="1433" w:type="dxa"/>
            <w:vAlign w:val="center"/>
          </w:tcPr>
          <w:p w14:paraId="6C992E7C" w14:textId="77777777" w:rsidR="00B26831" w:rsidRDefault="00B26831" w:rsidP="00F161D6">
            <w:pPr>
              <w:jc w:val="center"/>
              <w:rPr>
                <w:sz w:val="20"/>
                <w:szCs w:val="20"/>
              </w:rPr>
            </w:pPr>
            <w:r>
              <w:rPr>
                <w:sz w:val="20"/>
                <w:szCs w:val="20"/>
              </w:rPr>
              <w:t>40</w:t>
            </w:r>
          </w:p>
        </w:tc>
        <w:tc>
          <w:tcPr>
            <w:tcW w:w="1336" w:type="dxa"/>
            <w:vAlign w:val="center"/>
          </w:tcPr>
          <w:p w14:paraId="4B994ACD" w14:textId="77777777" w:rsidR="00B26831" w:rsidRDefault="00B26831" w:rsidP="00F161D6">
            <w:pPr>
              <w:jc w:val="center"/>
              <w:rPr>
                <w:sz w:val="20"/>
                <w:szCs w:val="20"/>
              </w:rPr>
            </w:pPr>
            <w:r>
              <w:rPr>
                <w:sz w:val="20"/>
                <w:szCs w:val="20"/>
              </w:rPr>
              <w:t>22</w:t>
            </w:r>
          </w:p>
        </w:tc>
        <w:tc>
          <w:tcPr>
            <w:tcW w:w="2094" w:type="dxa"/>
            <w:vAlign w:val="center"/>
          </w:tcPr>
          <w:p w14:paraId="52D768C6" w14:textId="77777777" w:rsidR="00B26831" w:rsidRDefault="00B26831" w:rsidP="00F161D6">
            <w:pPr>
              <w:jc w:val="center"/>
              <w:rPr>
                <w:sz w:val="20"/>
                <w:szCs w:val="20"/>
              </w:rPr>
            </w:pPr>
            <w:r>
              <w:rPr>
                <w:sz w:val="20"/>
                <w:szCs w:val="20"/>
              </w:rPr>
              <w:t>мин. вата.</w:t>
            </w:r>
          </w:p>
        </w:tc>
        <w:tc>
          <w:tcPr>
            <w:tcW w:w="1924" w:type="dxa"/>
            <w:vAlign w:val="center"/>
          </w:tcPr>
          <w:p w14:paraId="2CDB46A7" w14:textId="77777777" w:rsidR="00B26831" w:rsidRDefault="00B26831" w:rsidP="00F161D6">
            <w:pPr>
              <w:jc w:val="center"/>
              <w:rPr>
                <w:sz w:val="20"/>
                <w:szCs w:val="20"/>
              </w:rPr>
            </w:pPr>
            <w:r>
              <w:rPr>
                <w:sz w:val="20"/>
                <w:szCs w:val="20"/>
              </w:rPr>
              <w:t>надземный</w:t>
            </w:r>
          </w:p>
        </w:tc>
        <w:tc>
          <w:tcPr>
            <w:tcW w:w="1408" w:type="dxa"/>
            <w:vAlign w:val="center"/>
          </w:tcPr>
          <w:p w14:paraId="73323C85" w14:textId="77777777" w:rsidR="00B26831" w:rsidRDefault="00B26831" w:rsidP="00F161D6">
            <w:pPr>
              <w:jc w:val="center"/>
              <w:rPr>
                <w:sz w:val="20"/>
                <w:szCs w:val="20"/>
              </w:rPr>
            </w:pPr>
            <w:r>
              <w:rPr>
                <w:sz w:val="20"/>
                <w:szCs w:val="20"/>
              </w:rPr>
              <w:t>2005</w:t>
            </w:r>
          </w:p>
        </w:tc>
        <w:tc>
          <w:tcPr>
            <w:tcW w:w="1085" w:type="dxa"/>
            <w:vAlign w:val="center"/>
          </w:tcPr>
          <w:p w14:paraId="6948C1EF" w14:textId="77777777" w:rsidR="00B26831" w:rsidRDefault="00B26831" w:rsidP="00F161D6">
            <w:pPr>
              <w:jc w:val="center"/>
              <w:rPr>
                <w:sz w:val="20"/>
                <w:szCs w:val="20"/>
              </w:rPr>
            </w:pPr>
            <w:r>
              <w:rPr>
                <w:sz w:val="20"/>
                <w:szCs w:val="20"/>
              </w:rPr>
              <w:t>-</w:t>
            </w:r>
          </w:p>
        </w:tc>
        <w:tc>
          <w:tcPr>
            <w:tcW w:w="1180" w:type="dxa"/>
            <w:vAlign w:val="center"/>
          </w:tcPr>
          <w:p w14:paraId="2744E556"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191EE338"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7CEEA560" w14:textId="77777777" w:rsidTr="00F161D6">
        <w:trPr>
          <w:trHeight w:val="337"/>
        </w:trPr>
        <w:tc>
          <w:tcPr>
            <w:tcW w:w="871" w:type="dxa"/>
            <w:vAlign w:val="center"/>
          </w:tcPr>
          <w:p w14:paraId="79AC0236" w14:textId="77777777" w:rsidR="00B26831" w:rsidRDefault="00B26831" w:rsidP="00F161D6">
            <w:pPr>
              <w:jc w:val="center"/>
              <w:rPr>
                <w:sz w:val="20"/>
                <w:szCs w:val="20"/>
              </w:rPr>
            </w:pPr>
            <w:r>
              <w:rPr>
                <w:sz w:val="20"/>
                <w:szCs w:val="20"/>
              </w:rPr>
              <w:t>9</w:t>
            </w:r>
          </w:p>
        </w:tc>
        <w:tc>
          <w:tcPr>
            <w:tcW w:w="2801" w:type="dxa"/>
            <w:vAlign w:val="center"/>
          </w:tcPr>
          <w:p w14:paraId="56DDDC9C" w14:textId="77777777" w:rsidR="00B26831" w:rsidRDefault="00B26831" w:rsidP="00F161D6">
            <w:pPr>
              <w:jc w:val="center"/>
              <w:rPr>
                <w:sz w:val="20"/>
                <w:szCs w:val="20"/>
              </w:rPr>
            </w:pPr>
            <w:r>
              <w:rPr>
                <w:sz w:val="20"/>
                <w:szCs w:val="20"/>
              </w:rPr>
              <w:t>УР12- Инженерная,5</w:t>
            </w:r>
          </w:p>
        </w:tc>
        <w:tc>
          <w:tcPr>
            <w:tcW w:w="1433" w:type="dxa"/>
            <w:vAlign w:val="center"/>
          </w:tcPr>
          <w:p w14:paraId="1865246A" w14:textId="77777777" w:rsidR="00B26831" w:rsidRDefault="00B26831" w:rsidP="00F161D6">
            <w:pPr>
              <w:jc w:val="center"/>
              <w:rPr>
                <w:sz w:val="20"/>
                <w:szCs w:val="20"/>
              </w:rPr>
            </w:pPr>
            <w:r>
              <w:rPr>
                <w:sz w:val="20"/>
                <w:szCs w:val="20"/>
              </w:rPr>
              <w:t>70</w:t>
            </w:r>
          </w:p>
        </w:tc>
        <w:tc>
          <w:tcPr>
            <w:tcW w:w="1336" w:type="dxa"/>
            <w:vAlign w:val="center"/>
          </w:tcPr>
          <w:p w14:paraId="7B32C4E1" w14:textId="77777777" w:rsidR="00B26831" w:rsidRDefault="00B26831" w:rsidP="00F161D6">
            <w:pPr>
              <w:jc w:val="center"/>
              <w:rPr>
                <w:sz w:val="20"/>
                <w:szCs w:val="20"/>
              </w:rPr>
            </w:pPr>
            <w:r>
              <w:rPr>
                <w:sz w:val="20"/>
                <w:szCs w:val="20"/>
              </w:rPr>
              <w:t>50</w:t>
            </w:r>
          </w:p>
        </w:tc>
        <w:tc>
          <w:tcPr>
            <w:tcW w:w="2094" w:type="dxa"/>
            <w:vAlign w:val="center"/>
          </w:tcPr>
          <w:p w14:paraId="65B7EBCA" w14:textId="77777777" w:rsidR="00B26831" w:rsidRDefault="00B26831" w:rsidP="00F161D6">
            <w:pPr>
              <w:jc w:val="center"/>
              <w:rPr>
                <w:sz w:val="20"/>
                <w:szCs w:val="20"/>
              </w:rPr>
            </w:pPr>
            <w:r>
              <w:rPr>
                <w:sz w:val="20"/>
                <w:szCs w:val="20"/>
              </w:rPr>
              <w:t>мин. вата.</w:t>
            </w:r>
          </w:p>
        </w:tc>
        <w:tc>
          <w:tcPr>
            <w:tcW w:w="1924" w:type="dxa"/>
            <w:vAlign w:val="center"/>
          </w:tcPr>
          <w:p w14:paraId="5BDD8E8E" w14:textId="77777777" w:rsidR="00B26831" w:rsidRDefault="00B26831" w:rsidP="00F161D6">
            <w:pPr>
              <w:jc w:val="center"/>
              <w:rPr>
                <w:sz w:val="20"/>
                <w:szCs w:val="20"/>
              </w:rPr>
            </w:pPr>
            <w:r>
              <w:rPr>
                <w:sz w:val="20"/>
                <w:szCs w:val="20"/>
              </w:rPr>
              <w:t>надземный</w:t>
            </w:r>
          </w:p>
        </w:tc>
        <w:tc>
          <w:tcPr>
            <w:tcW w:w="1408" w:type="dxa"/>
            <w:vAlign w:val="center"/>
          </w:tcPr>
          <w:p w14:paraId="5DB2C62F" w14:textId="77777777" w:rsidR="00B26831" w:rsidRDefault="00B26831" w:rsidP="00F161D6">
            <w:pPr>
              <w:jc w:val="center"/>
              <w:rPr>
                <w:sz w:val="20"/>
                <w:szCs w:val="20"/>
              </w:rPr>
            </w:pPr>
            <w:r>
              <w:rPr>
                <w:sz w:val="20"/>
                <w:szCs w:val="20"/>
              </w:rPr>
              <w:t>2005</w:t>
            </w:r>
          </w:p>
        </w:tc>
        <w:tc>
          <w:tcPr>
            <w:tcW w:w="1085" w:type="dxa"/>
            <w:vAlign w:val="center"/>
          </w:tcPr>
          <w:p w14:paraId="2E69E8CB" w14:textId="77777777" w:rsidR="00B26831" w:rsidRDefault="00B26831" w:rsidP="00F161D6">
            <w:pPr>
              <w:jc w:val="center"/>
              <w:rPr>
                <w:sz w:val="20"/>
                <w:szCs w:val="20"/>
              </w:rPr>
            </w:pPr>
            <w:r>
              <w:rPr>
                <w:sz w:val="20"/>
                <w:szCs w:val="20"/>
              </w:rPr>
              <w:t>-</w:t>
            </w:r>
          </w:p>
        </w:tc>
        <w:tc>
          <w:tcPr>
            <w:tcW w:w="1180" w:type="dxa"/>
            <w:vAlign w:val="center"/>
          </w:tcPr>
          <w:p w14:paraId="301486EB" w14:textId="77777777" w:rsidR="00B26831" w:rsidRPr="00F878AE" w:rsidRDefault="00B26831" w:rsidP="00F161D6">
            <w:pPr>
              <w:pStyle w:val="TableParagraph"/>
              <w:spacing w:before="59"/>
              <w:ind w:left="78" w:right="57"/>
              <w:rPr>
                <w:sz w:val="20"/>
              </w:rPr>
            </w:pPr>
            <w:r w:rsidRPr="00F878AE">
              <w:rPr>
                <w:spacing w:val="-2"/>
                <w:sz w:val="20"/>
              </w:rPr>
              <w:t>отопление</w:t>
            </w:r>
          </w:p>
        </w:tc>
        <w:tc>
          <w:tcPr>
            <w:tcW w:w="1538" w:type="dxa"/>
            <w:vAlign w:val="center"/>
          </w:tcPr>
          <w:p w14:paraId="1E88B0AD" w14:textId="77777777" w:rsidR="00B26831" w:rsidRPr="00F878AE" w:rsidRDefault="00B26831" w:rsidP="00F161D6">
            <w:pPr>
              <w:pStyle w:val="TableParagraph"/>
              <w:spacing w:before="59"/>
              <w:ind w:left="23" w:right="1"/>
              <w:rPr>
                <w:sz w:val="20"/>
              </w:rPr>
            </w:pPr>
            <w:r w:rsidRPr="00F878AE">
              <w:rPr>
                <w:spacing w:val="-2"/>
                <w:sz w:val="20"/>
              </w:rPr>
              <w:t>95/70</w:t>
            </w:r>
          </w:p>
        </w:tc>
      </w:tr>
      <w:tr w:rsidR="00B26831" w14:paraId="5F059761" w14:textId="77777777" w:rsidTr="00F161D6">
        <w:trPr>
          <w:trHeight w:val="340"/>
        </w:trPr>
        <w:tc>
          <w:tcPr>
            <w:tcW w:w="871" w:type="dxa"/>
            <w:vAlign w:val="center"/>
          </w:tcPr>
          <w:p w14:paraId="6A4B4D7B" w14:textId="77777777" w:rsidR="00B26831" w:rsidRDefault="00B26831" w:rsidP="00F161D6">
            <w:pPr>
              <w:jc w:val="center"/>
              <w:rPr>
                <w:sz w:val="20"/>
                <w:szCs w:val="20"/>
              </w:rPr>
            </w:pPr>
            <w:r>
              <w:rPr>
                <w:sz w:val="20"/>
                <w:szCs w:val="20"/>
              </w:rPr>
              <w:t>10</w:t>
            </w:r>
          </w:p>
        </w:tc>
        <w:tc>
          <w:tcPr>
            <w:tcW w:w="2801" w:type="dxa"/>
            <w:vAlign w:val="center"/>
          </w:tcPr>
          <w:p w14:paraId="65E86064" w14:textId="77777777" w:rsidR="00B26831" w:rsidRDefault="00B26831" w:rsidP="00F161D6">
            <w:pPr>
              <w:jc w:val="center"/>
              <w:rPr>
                <w:sz w:val="20"/>
                <w:szCs w:val="20"/>
              </w:rPr>
            </w:pPr>
            <w:r>
              <w:rPr>
                <w:sz w:val="20"/>
                <w:szCs w:val="20"/>
              </w:rPr>
              <w:t>УР 21,22 - Инженерная,12</w:t>
            </w:r>
          </w:p>
        </w:tc>
        <w:tc>
          <w:tcPr>
            <w:tcW w:w="1433" w:type="dxa"/>
            <w:vAlign w:val="center"/>
          </w:tcPr>
          <w:p w14:paraId="1EC6CE12" w14:textId="77777777" w:rsidR="00B26831" w:rsidRDefault="00B26831" w:rsidP="00F161D6">
            <w:pPr>
              <w:jc w:val="center"/>
              <w:rPr>
                <w:sz w:val="20"/>
                <w:szCs w:val="20"/>
              </w:rPr>
            </w:pPr>
            <w:r>
              <w:rPr>
                <w:sz w:val="20"/>
                <w:szCs w:val="20"/>
              </w:rPr>
              <w:t>32</w:t>
            </w:r>
          </w:p>
        </w:tc>
        <w:tc>
          <w:tcPr>
            <w:tcW w:w="1336" w:type="dxa"/>
            <w:vAlign w:val="center"/>
          </w:tcPr>
          <w:p w14:paraId="4BDC580A" w14:textId="77777777" w:rsidR="00B26831" w:rsidRDefault="00B26831" w:rsidP="00F161D6">
            <w:pPr>
              <w:jc w:val="center"/>
              <w:rPr>
                <w:sz w:val="20"/>
                <w:szCs w:val="20"/>
              </w:rPr>
            </w:pPr>
            <w:r>
              <w:rPr>
                <w:sz w:val="20"/>
                <w:szCs w:val="20"/>
              </w:rPr>
              <w:t>30</w:t>
            </w:r>
          </w:p>
        </w:tc>
        <w:tc>
          <w:tcPr>
            <w:tcW w:w="2094" w:type="dxa"/>
            <w:vAlign w:val="center"/>
          </w:tcPr>
          <w:p w14:paraId="5F2A46C1" w14:textId="77777777" w:rsidR="00B26831" w:rsidRDefault="00B26831" w:rsidP="00F161D6">
            <w:pPr>
              <w:jc w:val="center"/>
              <w:rPr>
                <w:sz w:val="20"/>
                <w:szCs w:val="20"/>
              </w:rPr>
            </w:pPr>
            <w:r>
              <w:rPr>
                <w:sz w:val="20"/>
                <w:szCs w:val="20"/>
              </w:rPr>
              <w:t>мин. вата.</w:t>
            </w:r>
          </w:p>
        </w:tc>
        <w:tc>
          <w:tcPr>
            <w:tcW w:w="1924" w:type="dxa"/>
            <w:vAlign w:val="center"/>
          </w:tcPr>
          <w:p w14:paraId="73E9531F" w14:textId="77777777" w:rsidR="00B26831" w:rsidRDefault="00B26831" w:rsidP="00F161D6">
            <w:pPr>
              <w:jc w:val="center"/>
              <w:rPr>
                <w:sz w:val="20"/>
                <w:szCs w:val="20"/>
              </w:rPr>
            </w:pPr>
            <w:r>
              <w:rPr>
                <w:sz w:val="20"/>
                <w:szCs w:val="20"/>
              </w:rPr>
              <w:t>надземный</w:t>
            </w:r>
          </w:p>
        </w:tc>
        <w:tc>
          <w:tcPr>
            <w:tcW w:w="1408" w:type="dxa"/>
            <w:vAlign w:val="center"/>
          </w:tcPr>
          <w:p w14:paraId="5926B383" w14:textId="77777777" w:rsidR="00B26831" w:rsidRDefault="00B26831" w:rsidP="00F161D6">
            <w:pPr>
              <w:jc w:val="center"/>
              <w:rPr>
                <w:sz w:val="20"/>
                <w:szCs w:val="20"/>
              </w:rPr>
            </w:pPr>
            <w:r>
              <w:rPr>
                <w:sz w:val="20"/>
                <w:szCs w:val="20"/>
              </w:rPr>
              <w:t>2005</w:t>
            </w:r>
          </w:p>
        </w:tc>
        <w:tc>
          <w:tcPr>
            <w:tcW w:w="1085" w:type="dxa"/>
            <w:vAlign w:val="center"/>
          </w:tcPr>
          <w:p w14:paraId="3CC18E1E" w14:textId="77777777" w:rsidR="00B26831" w:rsidRDefault="00B26831" w:rsidP="00F161D6">
            <w:pPr>
              <w:jc w:val="center"/>
              <w:rPr>
                <w:sz w:val="20"/>
                <w:szCs w:val="20"/>
              </w:rPr>
            </w:pPr>
            <w:r>
              <w:rPr>
                <w:sz w:val="20"/>
                <w:szCs w:val="20"/>
              </w:rPr>
              <w:t>-</w:t>
            </w:r>
          </w:p>
        </w:tc>
        <w:tc>
          <w:tcPr>
            <w:tcW w:w="1180" w:type="dxa"/>
            <w:vAlign w:val="center"/>
          </w:tcPr>
          <w:p w14:paraId="6875F375"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1009B230"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4E86406E" w14:textId="77777777" w:rsidTr="00F161D6">
        <w:trPr>
          <w:trHeight w:val="340"/>
        </w:trPr>
        <w:tc>
          <w:tcPr>
            <w:tcW w:w="871" w:type="dxa"/>
            <w:vAlign w:val="center"/>
          </w:tcPr>
          <w:p w14:paraId="748D4A10" w14:textId="77777777" w:rsidR="00B26831" w:rsidRDefault="00B26831" w:rsidP="00F161D6">
            <w:pPr>
              <w:jc w:val="center"/>
              <w:rPr>
                <w:sz w:val="20"/>
                <w:szCs w:val="20"/>
              </w:rPr>
            </w:pPr>
            <w:r>
              <w:rPr>
                <w:sz w:val="20"/>
                <w:szCs w:val="20"/>
              </w:rPr>
              <w:t>11</w:t>
            </w:r>
          </w:p>
        </w:tc>
        <w:tc>
          <w:tcPr>
            <w:tcW w:w="2801" w:type="dxa"/>
            <w:vAlign w:val="center"/>
          </w:tcPr>
          <w:p w14:paraId="6B5F423E" w14:textId="77777777" w:rsidR="00B26831" w:rsidRDefault="00B26831" w:rsidP="00F161D6">
            <w:pPr>
              <w:jc w:val="center"/>
              <w:rPr>
                <w:sz w:val="20"/>
                <w:szCs w:val="20"/>
              </w:rPr>
            </w:pPr>
            <w:r>
              <w:rPr>
                <w:sz w:val="20"/>
                <w:szCs w:val="20"/>
              </w:rPr>
              <w:t>УР 22-УР 24/</w:t>
            </w:r>
          </w:p>
        </w:tc>
        <w:tc>
          <w:tcPr>
            <w:tcW w:w="1433" w:type="dxa"/>
            <w:vAlign w:val="center"/>
          </w:tcPr>
          <w:p w14:paraId="407D3D3C" w14:textId="77777777" w:rsidR="00B26831" w:rsidRDefault="00B26831" w:rsidP="00F161D6">
            <w:pPr>
              <w:jc w:val="center"/>
              <w:rPr>
                <w:sz w:val="20"/>
                <w:szCs w:val="20"/>
              </w:rPr>
            </w:pPr>
            <w:r>
              <w:rPr>
                <w:sz w:val="20"/>
                <w:szCs w:val="20"/>
              </w:rPr>
              <w:t>80</w:t>
            </w:r>
          </w:p>
        </w:tc>
        <w:tc>
          <w:tcPr>
            <w:tcW w:w="1336" w:type="dxa"/>
            <w:vAlign w:val="center"/>
          </w:tcPr>
          <w:p w14:paraId="1FA2F241" w14:textId="77777777" w:rsidR="00B26831" w:rsidRDefault="00B26831" w:rsidP="00F161D6">
            <w:pPr>
              <w:jc w:val="center"/>
              <w:rPr>
                <w:sz w:val="20"/>
                <w:szCs w:val="20"/>
              </w:rPr>
            </w:pPr>
            <w:r>
              <w:rPr>
                <w:sz w:val="20"/>
                <w:szCs w:val="20"/>
              </w:rPr>
              <w:t>218</w:t>
            </w:r>
          </w:p>
        </w:tc>
        <w:tc>
          <w:tcPr>
            <w:tcW w:w="2094" w:type="dxa"/>
            <w:vAlign w:val="center"/>
          </w:tcPr>
          <w:p w14:paraId="493457B8" w14:textId="77777777" w:rsidR="00B26831" w:rsidRDefault="00B26831" w:rsidP="00F161D6">
            <w:pPr>
              <w:jc w:val="center"/>
              <w:rPr>
                <w:sz w:val="20"/>
                <w:szCs w:val="20"/>
              </w:rPr>
            </w:pPr>
            <w:r>
              <w:rPr>
                <w:sz w:val="20"/>
                <w:szCs w:val="20"/>
              </w:rPr>
              <w:t>мин. вата.</w:t>
            </w:r>
          </w:p>
        </w:tc>
        <w:tc>
          <w:tcPr>
            <w:tcW w:w="1924" w:type="dxa"/>
            <w:vAlign w:val="center"/>
          </w:tcPr>
          <w:p w14:paraId="7815F8D8" w14:textId="77777777" w:rsidR="00B26831" w:rsidRDefault="00B26831" w:rsidP="00F161D6">
            <w:pPr>
              <w:jc w:val="center"/>
              <w:rPr>
                <w:sz w:val="20"/>
                <w:szCs w:val="20"/>
              </w:rPr>
            </w:pPr>
            <w:r>
              <w:rPr>
                <w:sz w:val="20"/>
                <w:szCs w:val="20"/>
              </w:rPr>
              <w:t>надземный</w:t>
            </w:r>
          </w:p>
        </w:tc>
        <w:tc>
          <w:tcPr>
            <w:tcW w:w="1408" w:type="dxa"/>
            <w:vAlign w:val="center"/>
          </w:tcPr>
          <w:p w14:paraId="7DF86FD9" w14:textId="77777777" w:rsidR="00B26831" w:rsidRDefault="00B26831" w:rsidP="00F161D6">
            <w:pPr>
              <w:jc w:val="center"/>
              <w:rPr>
                <w:sz w:val="20"/>
                <w:szCs w:val="20"/>
              </w:rPr>
            </w:pPr>
            <w:r>
              <w:rPr>
                <w:sz w:val="20"/>
                <w:szCs w:val="20"/>
              </w:rPr>
              <w:t>2005</w:t>
            </w:r>
          </w:p>
        </w:tc>
        <w:tc>
          <w:tcPr>
            <w:tcW w:w="1085" w:type="dxa"/>
            <w:vAlign w:val="center"/>
          </w:tcPr>
          <w:p w14:paraId="3EE7E1ED" w14:textId="77777777" w:rsidR="00B26831" w:rsidRDefault="00B26831" w:rsidP="00F161D6">
            <w:pPr>
              <w:jc w:val="center"/>
              <w:rPr>
                <w:sz w:val="20"/>
                <w:szCs w:val="20"/>
              </w:rPr>
            </w:pPr>
            <w:r>
              <w:rPr>
                <w:sz w:val="20"/>
                <w:szCs w:val="20"/>
              </w:rPr>
              <w:t>-</w:t>
            </w:r>
          </w:p>
        </w:tc>
        <w:tc>
          <w:tcPr>
            <w:tcW w:w="1180" w:type="dxa"/>
            <w:vAlign w:val="center"/>
          </w:tcPr>
          <w:p w14:paraId="60D311F2"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1C644A62"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748979F9" w14:textId="77777777" w:rsidTr="00F161D6">
        <w:trPr>
          <w:trHeight w:val="340"/>
        </w:trPr>
        <w:tc>
          <w:tcPr>
            <w:tcW w:w="871" w:type="dxa"/>
            <w:vAlign w:val="center"/>
          </w:tcPr>
          <w:p w14:paraId="0F62A9F5" w14:textId="77777777" w:rsidR="00B26831" w:rsidRDefault="00B26831" w:rsidP="00F161D6">
            <w:pPr>
              <w:jc w:val="center"/>
              <w:rPr>
                <w:sz w:val="20"/>
                <w:szCs w:val="20"/>
              </w:rPr>
            </w:pPr>
            <w:r>
              <w:rPr>
                <w:sz w:val="20"/>
                <w:szCs w:val="20"/>
              </w:rPr>
              <w:t>12</w:t>
            </w:r>
          </w:p>
        </w:tc>
        <w:tc>
          <w:tcPr>
            <w:tcW w:w="2801" w:type="dxa"/>
            <w:vAlign w:val="center"/>
          </w:tcPr>
          <w:p w14:paraId="571EE85B" w14:textId="77777777" w:rsidR="00B26831" w:rsidRDefault="00B26831" w:rsidP="00F161D6">
            <w:pPr>
              <w:jc w:val="center"/>
              <w:rPr>
                <w:sz w:val="20"/>
                <w:szCs w:val="20"/>
              </w:rPr>
            </w:pPr>
            <w:r>
              <w:rPr>
                <w:sz w:val="20"/>
                <w:szCs w:val="20"/>
              </w:rPr>
              <w:t>УР 23- Инженерная,14</w:t>
            </w:r>
          </w:p>
        </w:tc>
        <w:tc>
          <w:tcPr>
            <w:tcW w:w="1433" w:type="dxa"/>
            <w:vAlign w:val="center"/>
          </w:tcPr>
          <w:p w14:paraId="57C4C86B" w14:textId="77777777" w:rsidR="00B26831" w:rsidRDefault="00B26831" w:rsidP="00F161D6">
            <w:pPr>
              <w:jc w:val="center"/>
              <w:rPr>
                <w:sz w:val="20"/>
                <w:szCs w:val="20"/>
              </w:rPr>
            </w:pPr>
            <w:r>
              <w:rPr>
                <w:sz w:val="20"/>
                <w:szCs w:val="20"/>
              </w:rPr>
              <w:t>32</w:t>
            </w:r>
          </w:p>
        </w:tc>
        <w:tc>
          <w:tcPr>
            <w:tcW w:w="1336" w:type="dxa"/>
            <w:vAlign w:val="center"/>
          </w:tcPr>
          <w:p w14:paraId="33499726" w14:textId="77777777" w:rsidR="00B26831" w:rsidRDefault="00B26831" w:rsidP="00F161D6">
            <w:pPr>
              <w:jc w:val="center"/>
              <w:rPr>
                <w:sz w:val="20"/>
                <w:szCs w:val="20"/>
              </w:rPr>
            </w:pPr>
            <w:r>
              <w:rPr>
                <w:sz w:val="20"/>
                <w:szCs w:val="20"/>
              </w:rPr>
              <w:t>15</w:t>
            </w:r>
          </w:p>
        </w:tc>
        <w:tc>
          <w:tcPr>
            <w:tcW w:w="2094" w:type="dxa"/>
            <w:vAlign w:val="center"/>
          </w:tcPr>
          <w:p w14:paraId="29386453" w14:textId="77777777" w:rsidR="00B26831" w:rsidRDefault="00B26831" w:rsidP="00F161D6">
            <w:pPr>
              <w:jc w:val="center"/>
              <w:rPr>
                <w:sz w:val="20"/>
                <w:szCs w:val="20"/>
              </w:rPr>
            </w:pPr>
            <w:r>
              <w:rPr>
                <w:sz w:val="20"/>
                <w:szCs w:val="20"/>
              </w:rPr>
              <w:t>мин. вата.</w:t>
            </w:r>
          </w:p>
        </w:tc>
        <w:tc>
          <w:tcPr>
            <w:tcW w:w="1924" w:type="dxa"/>
            <w:vAlign w:val="center"/>
          </w:tcPr>
          <w:p w14:paraId="736D7D9F" w14:textId="77777777" w:rsidR="00B26831" w:rsidRDefault="00B26831" w:rsidP="00F161D6">
            <w:pPr>
              <w:jc w:val="center"/>
              <w:rPr>
                <w:sz w:val="20"/>
                <w:szCs w:val="20"/>
              </w:rPr>
            </w:pPr>
            <w:r>
              <w:rPr>
                <w:sz w:val="20"/>
                <w:szCs w:val="20"/>
              </w:rPr>
              <w:t>надземный</w:t>
            </w:r>
          </w:p>
        </w:tc>
        <w:tc>
          <w:tcPr>
            <w:tcW w:w="1408" w:type="dxa"/>
            <w:vAlign w:val="center"/>
          </w:tcPr>
          <w:p w14:paraId="4A7922D0" w14:textId="77777777" w:rsidR="00B26831" w:rsidRDefault="00B26831" w:rsidP="00F161D6">
            <w:pPr>
              <w:jc w:val="center"/>
              <w:rPr>
                <w:sz w:val="20"/>
                <w:szCs w:val="20"/>
              </w:rPr>
            </w:pPr>
            <w:r>
              <w:rPr>
                <w:sz w:val="20"/>
                <w:szCs w:val="20"/>
              </w:rPr>
              <w:t>2005</w:t>
            </w:r>
          </w:p>
        </w:tc>
        <w:tc>
          <w:tcPr>
            <w:tcW w:w="1085" w:type="dxa"/>
            <w:vAlign w:val="center"/>
          </w:tcPr>
          <w:p w14:paraId="24396EB0" w14:textId="77777777" w:rsidR="00B26831" w:rsidRDefault="00B26831" w:rsidP="00F161D6">
            <w:pPr>
              <w:jc w:val="center"/>
              <w:rPr>
                <w:sz w:val="20"/>
                <w:szCs w:val="20"/>
              </w:rPr>
            </w:pPr>
            <w:r>
              <w:rPr>
                <w:sz w:val="20"/>
                <w:szCs w:val="20"/>
              </w:rPr>
              <w:t>-</w:t>
            </w:r>
          </w:p>
        </w:tc>
        <w:tc>
          <w:tcPr>
            <w:tcW w:w="1180" w:type="dxa"/>
            <w:vAlign w:val="center"/>
          </w:tcPr>
          <w:p w14:paraId="4A5829B5"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3344E171"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48F9CE39" w14:textId="77777777" w:rsidTr="00F161D6">
        <w:trPr>
          <w:trHeight w:val="341"/>
        </w:trPr>
        <w:tc>
          <w:tcPr>
            <w:tcW w:w="871" w:type="dxa"/>
            <w:vAlign w:val="center"/>
          </w:tcPr>
          <w:p w14:paraId="59194210" w14:textId="77777777" w:rsidR="00B26831" w:rsidRDefault="00B26831" w:rsidP="00F161D6">
            <w:pPr>
              <w:jc w:val="center"/>
              <w:rPr>
                <w:sz w:val="20"/>
                <w:szCs w:val="20"/>
              </w:rPr>
            </w:pPr>
            <w:r>
              <w:rPr>
                <w:sz w:val="20"/>
                <w:szCs w:val="20"/>
              </w:rPr>
              <w:t>13</w:t>
            </w:r>
          </w:p>
        </w:tc>
        <w:tc>
          <w:tcPr>
            <w:tcW w:w="2801" w:type="dxa"/>
            <w:vAlign w:val="center"/>
          </w:tcPr>
          <w:p w14:paraId="39083C5A" w14:textId="77777777" w:rsidR="00B26831" w:rsidRDefault="00B26831" w:rsidP="00F161D6">
            <w:pPr>
              <w:jc w:val="center"/>
              <w:rPr>
                <w:sz w:val="20"/>
                <w:szCs w:val="20"/>
              </w:rPr>
            </w:pPr>
            <w:r>
              <w:rPr>
                <w:sz w:val="20"/>
                <w:szCs w:val="20"/>
              </w:rPr>
              <w:t>УР 24/-УР 26/</w:t>
            </w:r>
          </w:p>
        </w:tc>
        <w:tc>
          <w:tcPr>
            <w:tcW w:w="1433" w:type="dxa"/>
            <w:vAlign w:val="center"/>
          </w:tcPr>
          <w:p w14:paraId="0C0008B0" w14:textId="77777777" w:rsidR="00B26831" w:rsidRDefault="00B26831" w:rsidP="00F161D6">
            <w:pPr>
              <w:jc w:val="center"/>
              <w:rPr>
                <w:sz w:val="20"/>
                <w:szCs w:val="20"/>
              </w:rPr>
            </w:pPr>
            <w:r>
              <w:rPr>
                <w:sz w:val="20"/>
                <w:szCs w:val="20"/>
              </w:rPr>
              <w:t>70</w:t>
            </w:r>
          </w:p>
        </w:tc>
        <w:tc>
          <w:tcPr>
            <w:tcW w:w="1336" w:type="dxa"/>
            <w:vAlign w:val="center"/>
          </w:tcPr>
          <w:p w14:paraId="785A000E" w14:textId="77777777" w:rsidR="00B26831" w:rsidRDefault="00B26831" w:rsidP="00F161D6">
            <w:pPr>
              <w:jc w:val="center"/>
              <w:rPr>
                <w:sz w:val="20"/>
                <w:szCs w:val="20"/>
              </w:rPr>
            </w:pPr>
            <w:r>
              <w:rPr>
                <w:sz w:val="20"/>
                <w:szCs w:val="20"/>
              </w:rPr>
              <w:t>30</w:t>
            </w:r>
          </w:p>
        </w:tc>
        <w:tc>
          <w:tcPr>
            <w:tcW w:w="2094" w:type="dxa"/>
            <w:vAlign w:val="center"/>
          </w:tcPr>
          <w:p w14:paraId="2FC11B2A" w14:textId="77777777" w:rsidR="00B26831" w:rsidRDefault="00B26831" w:rsidP="00F161D6">
            <w:pPr>
              <w:jc w:val="center"/>
              <w:rPr>
                <w:sz w:val="20"/>
                <w:szCs w:val="20"/>
              </w:rPr>
            </w:pPr>
            <w:r>
              <w:rPr>
                <w:sz w:val="20"/>
                <w:szCs w:val="20"/>
              </w:rPr>
              <w:t>мин. вата.</w:t>
            </w:r>
          </w:p>
        </w:tc>
        <w:tc>
          <w:tcPr>
            <w:tcW w:w="1924" w:type="dxa"/>
            <w:vAlign w:val="center"/>
          </w:tcPr>
          <w:p w14:paraId="1E3BDA53" w14:textId="77777777" w:rsidR="00B26831" w:rsidRDefault="00B26831" w:rsidP="00F161D6">
            <w:pPr>
              <w:jc w:val="center"/>
              <w:rPr>
                <w:sz w:val="20"/>
                <w:szCs w:val="20"/>
              </w:rPr>
            </w:pPr>
            <w:r>
              <w:rPr>
                <w:sz w:val="20"/>
                <w:szCs w:val="20"/>
              </w:rPr>
              <w:t>надземный</w:t>
            </w:r>
          </w:p>
        </w:tc>
        <w:tc>
          <w:tcPr>
            <w:tcW w:w="1408" w:type="dxa"/>
            <w:vAlign w:val="center"/>
          </w:tcPr>
          <w:p w14:paraId="7933613D" w14:textId="77777777" w:rsidR="00B26831" w:rsidRDefault="00B26831" w:rsidP="00F161D6">
            <w:pPr>
              <w:jc w:val="center"/>
              <w:rPr>
                <w:sz w:val="20"/>
                <w:szCs w:val="20"/>
              </w:rPr>
            </w:pPr>
            <w:r>
              <w:rPr>
                <w:sz w:val="20"/>
                <w:szCs w:val="20"/>
              </w:rPr>
              <w:t>2005</w:t>
            </w:r>
          </w:p>
        </w:tc>
        <w:tc>
          <w:tcPr>
            <w:tcW w:w="1085" w:type="dxa"/>
            <w:vAlign w:val="center"/>
          </w:tcPr>
          <w:p w14:paraId="43265F1D" w14:textId="77777777" w:rsidR="00B26831" w:rsidRDefault="00B26831" w:rsidP="00F161D6">
            <w:pPr>
              <w:jc w:val="center"/>
              <w:rPr>
                <w:sz w:val="20"/>
                <w:szCs w:val="20"/>
              </w:rPr>
            </w:pPr>
            <w:r>
              <w:rPr>
                <w:sz w:val="20"/>
                <w:szCs w:val="20"/>
              </w:rPr>
              <w:t>-</w:t>
            </w:r>
          </w:p>
        </w:tc>
        <w:tc>
          <w:tcPr>
            <w:tcW w:w="1180" w:type="dxa"/>
            <w:vAlign w:val="center"/>
          </w:tcPr>
          <w:p w14:paraId="321BC26A"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6DFE1F0B"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48D0626B" w14:textId="77777777" w:rsidTr="00F161D6">
        <w:trPr>
          <w:trHeight w:val="340"/>
        </w:trPr>
        <w:tc>
          <w:tcPr>
            <w:tcW w:w="871" w:type="dxa"/>
            <w:vAlign w:val="center"/>
          </w:tcPr>
          <w:p w14:paraId="326949D5" w14:textId="77777777" w:rsidR="00B26831" w:rsidRDefault="00B26831" w:rsidP="00F161D6">
            <w:pPr>
              <w:jc w:val="center"/>
              <w:rPr>
                <w:sz w:val="20"/>
                <w:szCs w:val="20"/>
              </w:rPr>
            </w:pPr>
            <w:r>
              <w:rPr>
                <w:sz w:val="20"/>
                <w:szCs w:val="20"/>
              </w:rPr>
              <w:t>14</w:t>
            </w:r>
          </w:p>
        </w:tc>
        <w:tc>
          <w:tcPr>
            <w:tcW w:w="2801" w:type="dxa"/>
            <w:vAlign w:val="center"/>
          </w:tcPr>
          <w:p w14:paraId="0C424427" w14:textId="77777777" w:rsidR="00B26831" w:rsidRDefault="00B26831" w:rsidP="00F161D6">
            <w:pPr>
              <w:jc w:val="center"/>
              <w:rPr>
                <w:sz w:val="20"/>
                <w:szCs w:val="20"/>
              </w:rPr>
            </w:pPr>
            <w:r>
              <w:rPr>
                <w:sz w:val="20"/>
                <w:szCs w:val="20"/>
              </w:rPr>
              <w:t>УР 24/- Инженерная,16</w:t>
            </w:r>
          </w:p>
        </w:tc>
        <w:tc>
          <w:tcPr>
            <w:tcW w:w="1433" w:type="dxa"/>
            <w:vAlign w:val="center"/>
          </w:tcPr>
          <w:p w14:paraId="653D427D" w14:textId="77777777" w:rsidR="00B26831" w:rsidRDefault="00B26831" w:rsidP="00F161D6">
            <w:pPr>
              <w:jc w:val="center"/>
              <w:rPr>
                <w:sz w:val="20"/>
                <w:szCs w:val="20"/>
              </w:rPr>
            </w:pPr>
            <w:r>
              <w:rPr>
                <w:sz w:val="20"/>
                <w:szCs w:val="20"/>
              </w:rPr>
              <w:t>40</w:t>
            </w:r>
          </w:p>
        </w:tc>
        <w:tc>
          <w:tcPr>
            <w:tcW w:w="1336" w:type="dxa"/>
            <w:vAlign w:val="center"/>
          </w:tcPr>
          <w:p w14:paraId="7A2CA9B2" w14:textId="77777777" w:rsidR="00B26831" w:rsidRDefault="00B26831" w:rsidP="00F161D6">
            <w:pPr>
              <w:jc w:val="center"/>
              <w:rPr>
                <w:sz w:val="20"/>
                <w:szCs w:val="20"/>
              </w:rPr>
            </w:pPr>
            <w:r>
              <w:rPr>
                <w:sz w:val="20"/>
                <w:szCs w:val="20"/>
              </w:rPr>
              <w:t>20</w:t>
            </w:r>
          </w:p>
        </w:tc>
        <w:tc>
          <w:tcPr>
            <w:tcW w:w="2094" w:type="dxa"/>
            <w:vAlign w:val="center"/>
          </w:tcPr>
          <w:p w14:paraId="1E770E46" w14:textId="77777777" w:rsidR="00B26831" w:rsidRDefault="00B26831" w:rsidP="00F161D6">
            <w:pPr>
              <w:jc w:val="center"/>
              <w:rPr>
                <w:sz w:val="20"/>
                <w:szCs w:val="20"/>
              </w:rPr>
            </w:pPr>
            <w:r>
              <w:rPr>
                <w:sz w:val="20"/>
                <w:szCs w:val="20"/>
              </w:rPr>
              <w:t>мин. вата.</w:t>
            </w:r>
          </w:p>
        </w:tc>
        <w:tc>
          <w:tcPr>
            <w:tcW w:w="1924" w:type="dxa"/>
            <w:vAlign w:val="center"/>
          </w:tcPr>
          <w:p w14:paraId="586B499A" w14:textId="77777777" w:rsidR="00B26831" w:rsidRDefault="00B26831" w:rsidP="00F161D6">
            <w:pPr>
              <w:jc w:val="center"/>
              <w:rPr>
                <w:sz w:val="20"/>
                <w:szCs w:val="20"/>
              </w:rPr>
            </w:pPr>
            <w:r>
              <w:rPr>
                <w:sz w:val="20"/>
                <w:szCs w:val="20"/>
              </w:rPr>
              <w:t>надземный</w:t>
            </w:r>
          </w:p>
        </w:tc>
        <w:tc>
          <w:tcPr>
            <w:tcW w:w="1408" w:type="dxa"/>
            <w:vAlign w:val="center"/>
          </w:tcPr>
          <w:p w14:paraId="26F37F4D" w14:textId="77777777" w:rsidR="00B26831" w:rsidRDefault="00B26831" w:rsidP="00F161D6">
            <w:pPr>
              <w:jc w:val="center"/>
              <w:rPr>
                <w:sz w:val="20"/>
                <w:szCs w:val="20"/>
              </w:rPr>
            </w:pPr>
            <w:r>
              <w:rPr>
                <w:sz w:val="20"/>
                <w:szCs w:val="20"/>
              </w:rPr>
              <w:t>2005</w:t>
            </w:r>
          </w:p>
        </w:tc>
        <w:tc>
          <w:tcPr>
            <w:tcW w:w="1085" w:type="dxa"/>
            <w:vAlign w:val="center"/>
          </w:tcPr>
          <w:p w14:paraId="66676518" w14:textId="77777777" w:rsidR="00B26831" w:rsidRDefault="00B26831" w:rsidP="00F161D6">
            <w:pPr>
              <w:jc w:val="center"/>
              <w:rPr>
                <w:sz w:val="20"/>
                <w:szCs w:val="20"/>
              </w:rPr>
            </w:pPr>
            <w:r>
              <w:rPr>
                <w:sz w:val="20"/>
                <w:szCs w:val="20"/>
              </w:rPr>
              <w:t>-</w:t>
            </w:r>
          </w:p>
        </w:tc>
        <w:tc>
          <w:tcPr>
            <w:tcW w:w="1180" w:type="dxa"/>
            <w:vAlign w:val="center"/>
          </w:tcPr>
          <w:p w14:paraId="279E256F"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790ED362"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470B1A29" w14:textId="77777777" w:rsidTr="00F161D6">
        <w:trPr>
          <w:trHeight w:val="337"/>
        </w:trPr>
        <w:tc>
          <w:tcPr>
            <w:tcW w:w="871" w:type="dxa"/>
            <w:vAlign w:val="center"/>
          </w:tcPr>
          <w:p w14:paraId="7D5C7A9C" w14:textId="77777777" w:rsidR="00B26831" w:rsidRDefault="00B26831" w:rsidP="00F161D6">
            <w:pPr>
              <w:jc w:val="center"/>
              <w:rPr>
                <w:sz w:val="20"/>
                <w:szCs w:val="20"/>
              </w:rPr>
            </w:pPr>
            <w:r>
              <w:rPr>
                <w:sz w:val="20"/>
                <w:szCs w:val="20"/>
              </w:rPr>
              <w:t>15</w:t>
            </w:r>
          </w:p>
        </w:tc>
        <w:tc>
          <w:tcPr>
            <w:tcW w:w="2801" w:type="dxa"/>
            <w:vAlign w:val="center"/>
          </w:tcPr>
          <w:p w14:paraId="5FD8A769" w14:textId="77777777" w:rsidR="00B26831" w:rsidRDefault="00B26831" w:rsidP="00F161D6">
            <w:pPr>
              <w:jc w:val="center"/>
              <w:rPr>
                <w:sz w:val="20"/>
                <w:szCs w:val="20"/>
              </w:rPr>
            </w:pPr>
            <w:r>
              <w:rPr>
                <w:sz w:val="20"/>
                <w:szCs w:val="20"/>
              </w:rPr>
              <w:t>УР 26/- Инженерная,15</w:t>
            </w:r>
          </w:p>
        </w:tc>
        <w:tc>
          <w:tcPr>
            <w:tcW w:w="1433" w:type="dxa"/>
            <w:vAlign w:val="center"/>
          </w:tcPr>
          <w:p w14:paraId="159B40FD" w14:textId="77777777" w:rsidR="00B26831" w:rsidRDefault="00B26831" w:rsidP="00F161D6">
            <w:pPr>
              <w:jc w:val="center"/>
              <w:rPr>
                <w:sz w:val="20"/>
                <w:szCs w:val="20"/>
              </w:rPr>
            </w:pPr>
            <w:r>
              <w:rPr>
                <w:sz w:val="20"/>
                <w:szCs w:val="20"/>
              </w:rPr>
              <w:t>40</w:t>
            </w:r>
          </w:p>
        </w:tc>
        <w:tc>
          <w:tcPr>
            <w:tcW w:w="1336" w:type="dxa"/>
            <w:vAlign w:val="center"/>
          </w:tcPr>
          <w:p w14:paraId="0018D539" w14:textId="77777777" w:rsidR="00B26831" w:rsidRDefault="00B26831" w:rsidP="00F161D6">
            <w:pPr>
              <w:jc w:val="center"/>
              <w:rPr>
                <w:sz w:val="20"/>
                <w:szCs w:val="20"/>
              </w:rPr>
            </w:pPr>
            <w:r>
              <w:rPr>
                <w:sz w:val="20"/>
                <w:szCs w:val="20"/>
              </w:rPr>
              <w:t>20</w:t>
            </w:r>
          </w:p>
        </w:tc>
        <w:tc>
          <w:tcPr>
            <w:tcW w:w="2094" w:type="dxa"/>
            <w:vAlign w:val="center"/>
          </w:tcPr>
          <w:p w14:paraId="53B89EBB" w14:textId="77777777" w:rsidR="00B26831" w:rsidRDefault="00B26831" w:rsidP="00F161D6">
            <w:pPr>
              <w:jc w:val="center"/>
              <w:rPr>
                <w:sz w:val="20"/>
                <w:szCs w:val="20"/>
              </w:rPr>
            </w:pPr>
            <w:r>
              <w:rPr>
                <w:sz w:val="20"/>
                <w:szCs w:val="20"/>
              </w:rPr>
              <w:t>мин. вата.</w:t>
            </w:r>
          </w:p>
        </w:tc>
        <w:tc>
          <w:tcPr>
            <w:tcW w:w="1924" w:type="dxa"/>
            <w:vAlign w:val="center"/>
          </w:tcPr>
          <w:p w14:paraId="6CAE6085" w14:textId="77777777" w:rsidR="00B26831" w:rsidRDefault="00B26831" w:rsidP="00F161D6">
            <w:pPr>
              <w:jc w:val="center"/>
              <w:rPr>
                <w:sz w:val="20"/>
                <w:szCs w:val="20"/>
              </w:rPr>
            </w:pPr>
            <w:r>
              <w:rPr>
                <w:sz w:val="20"/>
                <w:szCs w:val="20"/>
              </w:rPr>
              <w:t>надземный</w:t>
            </w:r>
          </w:p>
        </w:tc>
        <w:tc>
          <w:tcPr>
            <w:tcW w:w="1408" w:type="dxa"/>
            <w:vAlign w:val="center"/>
          </w:tcPr>
          <w:p w14:paraId="78B9CE11" w14:textId="77777777" w:rsidR="00B26831" w:rsidRDefault="00B26831" w:rsidP="00F161D6">
            <w:pPr>
              <w:jc w:val="center"/>
              <w:rPr>
                <w:sz w:val="20"/>
                <w:szCs w:val="20"/>
              </w:rPr>
            </w:pPr>
            <w:r>
              <w:rPr>
                <w:sz w:val="20"/>
                <w:szCs w:val="20"/>
              </w:rPr>
              <w:t>2005</w:t>
            </w:r>
          </w:p>
        </w:tc>
        <w:tc>
          <w:tcPr>
            <w:tcW w:w="1085" w:type="dxa"/>
            <w:vAlign w:val="center"/>
          </w:tcPr>
          <w:p w14:paraId="0B2356D8" w14:textId="77777777" w:rsidR="00B26831" w:rsidRDefault="00B26831" w:rsidP="00F161D6">
            <w:pPr>
              <w:jc w:val="center"/>
              <w:rPr>
                <w:sz w:val="20"/>
                <w:szCs w:val="20"/>
              </w:rPr>
            </w:pPr>
            <w:r>
              <w:rPr>
                <w:sz w:val="20"/>
                <w:szCs w:val="20"/>
              </w:rPr>
              <w:t>-</w:t>
            </w:r>
          </w:p>
        </w:tc>
        <w:tc>
          <w:tcPr>
            <w:tcW w:w="1180" w:type="dxa"/>
            <w:vAlign w:val="center"/>
          </w:tcPr>
          <w:p w14:paraId="65C748E6" w14:textId="77777777" w:rsidR="00B26831" w:rsidRPr="00F878AE" w:rsidRDefault="00B26831" w:rsidP="00F161D6">
            <w:pPr>
              <w:pStyle w:val="TableParagraph"/>
              <w:spacing w:before="59"/>
              <w:ind w:left="78" w:right="57"/>
              <w:rPr>
                <w:sz w:val="20"/>
              </w:rPr>
            </w:pPr>
            <w:r w:rsidRPr="00F878AE">
              <w:rPr>
                <w:spacing w:val="-2"/>
                <w:sz w:val="20"/>
              </w:rPr>
              <w:t>отопление</w:t>
            </w:r>
          </w:p>
        </w:tc>
        <w:tc>
          <w:tcPr>
            <w:tcW w:w="1538" w:type="dxa"/>
            <w:vAlign w:val="center"/>
          </w:tcPr>
          <w:p w14:paraId="294494BF" w14:textId="77777777" w:rsidR="00B26831" w:rsidRPr="00F878AE" w:rsidRDefault="00B26831" w:rsidP="00F161D6">
            <w:pPr>
              <w:pStyle w:val="TableParagraph"/>
              <w:spacing w:before="59"/>
              <w:ind w:left="23" w:right="1"/>
              <w:rPr>
                <w:sz w:val="20"/>
              </w:rPr>
            </w:pPr>
            <w:r w:rsidRPr="00F878AE">
              <w:rPr>
                <w:spacing w:val="-2"/>
                <w:sz w:val="20"/>
              </w:rPr>
              <w:t>95/70</w:t>
            </w:r>
          </w:p>
        </w:tc>
      </w:tr>
      <w:tr w:rsidR="00B26831" w14:paraId="4F18B254" w14:textId="77777777" w:rsidTr="00F161D6">
        <w:trPr>
          <w:trHeight w:val="340"/>
        </w:trPr>
        <w:tc>
          <w:tcPr>
            <w:tcW w:w="871" w:type="dxa"/>
            <w:vAlign w:val="center"/>
          </w:tcPr>
          <w:p w14:paraId="0FF76845" w14:textId="77777777" w:rsidR="00B26831" w:rsidRDefault="00B26831" w:rsidP="00F161D6">
            <w:pPr>
              <w:jc w:val="center"/>
              <w:rPr>
                <w:sz w:val="20"/>
                <w:szCs w:val="20"/>
              </w:rPr>
            </w:pPr>
            <w:r>
              <w:rPr>
                <w:sz w:val="20"/>
                <w:szCs w:val="20"/>
              </w:rPr>
              <w:t>16</w:t>
            </w:r>
          </w:p>
        </w:tc>
        <w:tc>
          <w:tcPr>
            <w:tcW w:w="2801" w:type="dxa"/>
            <w:vAlign w:val="center"/>
          </w:tcPr>
          <w:p w14:paraId="2167DC96" w14:textId="77777777" w:rsidR="00B26831" w:rsidRDefault="00B26831" w:rsidP="00F161D6">
            <w:pPr>
              <w:jc w:val="center"/>
              <w:rPr>
                <w:sz w:val="20"/>
                <w:szCs w:val="20"/>
              </w:rPr>
            </w:pPr>
            <w:r>
              <w:rPr>
                <w:sz w:val="20"/>
                <w:szCs w:val="20"/>
              </w:rPr>
              <w:t>УР 25/- Инженерная,18</w:t>
            </w:r>
          </w:p>
        </w:tc>
        <w:tc>
          <w:tcPr>
            <w:tcW w:w="1433" w:type="dxa"/>
            <w:vAlign w:val="center"/>
          </w:tcPr>
          <w:p w14:paraId="28861ED7" w14:textId="77777777" w:rsidR="00B26831" w:rsidRDefault="00B26831" w:rsidP="00F161D6">
            <w:pPr>
              <w:jc w:val="center"/>
              <w:rPr>
                <w:sz w:val="20"/>
                <w:szCs w:val="20"/>
              </w:rPr>
            </w:pPr>
            <w:r>
              <w:rPr>
                <w:sz w:val="20"/>
                <w:szCs w:val="20"/>
              </w:rPr>
              <w:t>40</w:t>
            </w:r>
          </w:p>
        </w:tc>
        <w:tc>
          <w:tcPr>
            <w:tcW w:w="1336" w:type="dxa"/>
            <w:vAlign w:val="center"/>
          </w:tcPr>
          <w:p w14:paraId="3C59E85C" w14:textId="77777777" w:rsidR="00B26831" w:rsidRDefault="00B26831" w:rsidP="00F161D6">
            <w:pPr>
              <w:jc w:val="center"/>
              <w:rPr>
                <w:sz w:val="20"/>
                <w:szCs w:val="20"/>
              </w:rPr>
            </w:pPr>
            <w:r>
              <w:rPr>
                <w:sz w:val="20"/>
                <w:szCs w:val="20"/>
              </w:rPr>
              <w:t>10</w:t>
            </w:r>
          </w:p>
        </w:tc>
        <w:tc>
          <w:tcPr>
            <w:tcW w:w="2094" w:type="dxa"/>
            <w:vAlign w:val="center"/>
          </w:tcPr>
          <w:p w14:paraId="6033EB7C" w14:textId="77777777" w:rsidR="00B26831" w:rsidRDefault="00B26831" w:rsidP="00F161D6">
            <w:pPr>
              <w:jc w:val="center"/>
              <w:rPr>
                <w:sz w:val="20"/>
                <w:szCs w:val="20"/>
              </w:rPr>
            </w:pPr>
            <w:r>
              <w:rPr>
                <w:sz w:val="20"/>
                <w:szCs w:val="20"/>
              </w:rPr>
              <w:t>мин. вата.</w:t>
            </w:r>
          </w:p>
        </w:tc>
        <w:tc>
          <w:tcPr>
            <w:tcW w:w="1924" w:type="dxa"/>
            <w:vAlign w:val="center"/>
          </w:tcPr>
          <w:p w14:paraId="42DDDAA0" w14:textId="77777777" w:rsidR="00B26831" w:rsidRDefault="00B26831" w:rsidP="00F161D6">
            <w:pPr>
              <w:jc w:val="center"/>
              <w:rPr>
                <w:sz w:val="20"/>
                <w:szCs w:val="20"/>
              </w:rPr>
            </w:pPr>
            <w:r>
              <w:rPr>
                <w:sz w:val="20"/>
                <w:szCs w:val="20"/>
              </w:rPr>
              <w:t>надземный</w:t>
            </w:r>
          </w:p>
        </w:tc>
        <w:tc>
          <w:tcPr>
            <w:tcW w:w="1408" w:type="dxa"/>
            <w:vAlign w:val="center"/>
          </w:tcPr>
          <w:p w14:paraId="5418F926" w14:textId="77777777" w:rsidR="00B26831" w:rsidRDefault="00B26831" w:rsidP="00F161D6">
            <w:pPr>
              <w:jc w:val="center"/>
              <w:rPr>
                <w:sz w:val="20"/>
                <w:szCs w:val="20"/>
              </w:rPr>
            </w:pPr>
            <w:r>
              <w:rPr>
                <w:sz w:val="20"/>
                <w:szCs w:val="20"/>
              </w:rPr>
              <w:t>2005</w:t>
            </w:r>
          </w:p>
        </w:tc>
        <w:tc>
          <w:tcPr>
            <w:tcW w:w="1085" w:type="dxa"/>
            <w:vAlign w:val="center"/>
          </w:tcPr>
          <w:p w14:paraId="5D1B1C84" w14:textId="77777777" w:rsidR="00B26831" w:rsidRDefault="00B26831" w:rsidP="00F161D6">
            <w:pPr>
              <w:jc w:val="center"/>
              <w:rPr>
                <w:sz w:val="20"/>
                <w:szCs w:val="20"/>
              </w:rPr>
            </w:pPr>
            <w:r>
              <w:rPr>
                <w:sz w:val="20"/>
                <w:szCs w:val="20"/>
              </w:rPr>
              <w:t>-</w:t>
            </w:r>
          </w:p>
        </w:tc>
        <w:tc>
          <w:tcPr>
            <w:tcW w:w="1180" w:type="dxa"/>
            <w:vAlign w:val="center"/>
          </w:tcPr>
          <w:p w14:paraId="7421DB80"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51EEBEC0"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0FCC705E" w14:textId="77777777" w:rsidTr="00F161D6">
        <w:trPr>
          <w:trHeight w:val="340"/>
        </w:trPr>
        <w:tc>
          <w:tcPr>
            <w:tcW w:w="871" w:type="dxa"/>
            <w:vAlign w:val="center"/>
          </w:tcPr>
          <w:p w14:paraId="017E0D8C" w14:textId="77777777" w:rsidR="00B26831" w:rsidRDefault="00B26831" w:rsidP="00F161D6">
            <w:pPr>
              <w:jc w:val="center"/>
              <w:rPr>
                <w:sz w:val="20"/>
                <w:szCs w:val="20"/>
              </w:rPr>
            </w:pPr>
            <w:r>
              <w:rPr>
                <w:sz w:val="20"/>
                <w:szCs w:val="20"/>
              </w:rPr>
              <w:t>17</w:t>
            </w:r>
          </w:p>
        </w:tc>
        <w:tc>
          <w:tcPr>
            <w:tcW w:w="2801" w:type="dxa"/>
            <w:vAlign w:val="center"/>
          </w:tcPr>
          <w:p w14:paraId="5BDA5CD8" w14:textId="77777777" w:rsidR="00B26831" w:rsidRDefault="00B26831" w:rsidP="00F161D6">
            <w:pPr>
              <w:jc w:val="center"/>
              <w:rPr>
                <w:sz w:val="20"/>
                <w:szCs w:val="20"/>
              </w:rPr>
            </w:pPr>
            <w:r>
              <w:rPr>
                <w:sz w:val="20"/>
                <w:szCs w:val="20"/>
              </w:rPr>
              <w:t>УР19- Родниковая,14</w:t>
            </w:r>
          </w:p>
        </w:tc>
        <w:tc>
          <w:tcPr>
            <w:tcW w:w="1433" w:type="dxa"/>
            <w:vAlign w:val="center"/>
          </w:tcPr>
          <w:p w14:paraId="6328B205" w14:textId="77777777" w:rsidR="00B26831" w:rsidRDefault="00B26831" w:rsidP="00F161D6">
            <w:pPr>
              <w:jc w:val="center"/>
              <w:rPr>
                <w:sz w:val="20"/>
                <w:szCs w:val="20"/>
              </w:rPr>
            </w:pPr>
            <w:r>
              <w:rPr>
                <w:sz w:val="20"/>
                <w:szCs w:val="20"/>
              </w:rPr>
              <w:t>50</w:t>
            </w:r>
          </w:p>
        </w:tc>
        <w:tc>
          <w:tcPr>
            <w:tcW w:w="1336" w:type="dxa"/>
            <w:vAlign w:val="center"/>
          </w:tcPr>
          <w:p w14:paraId="2B42502C" w14:textId="77777777" w:rsidR="00B26831" w:rsidRDefault="00B26831" w:rsidP="00F161D6">
            <w:pPr>
              <w:jc w:val="center"/>
              <w:rPr>
                <w:sz w:val="20"/>
                <w:szCs w:val="20"/>
              </w:rPr>
            </w:pPr>
            <w:r>
              <w:rPr>
                <w:sz w:val="20"/>
                <w:szCs w:val="20"/>
              </w:rPr>
              <w:t>64</w:t>
            </w:r>
          </w:p>
        </w:tc>
        <w:tc>
          <w:tcPr>
            <w:tcW w:w="2094" w:type="dxa"/>
            <w:vAlign w:val="center"/>
          </w:tcPr>
          <w:p w14:paraId="2A0A601B" w14:textId="77777777" w:rsidR="00B26831" w:rsidRDefault="00B26831" w:rsidP="00F161D6">
            <w:pPr>
              <w:jc w:val="center"/>
              <w:rPr>
                <w:sz w:val="20"/>
                <w:szCs w:val="20"/>
              </w:rPr>
            </w:pPr>
            <w:r>
              <w:rPr>
                <w:sz w:val="20"/>
                <w:szCs w:val="20"/>
              </w:rPr>
              <w:t>мин. вата.</w:t>
            </w:r>
          </w:p>
        </w:tc>
        <w:tc>
          <w:tcPr>
            <w:tcW w:w="1924" w:type="dxa"/>
            <w:vAlign w:val="center"/>
          </w:tcPr>
          <w:p w14:paraId="6B15C785" w14:textId="77777777" w:rsidR="00B26831" w:rsidRDefault="00B26831" w:rsidP="00F161D6">
            <w:pPr>
              <w:jc w:val="center"/>
              <w:rPr>
                <w:sz w:val="20"/>
                <w:szCs w:val="20"/>
              </w:rPr>
            </w:pPr>
            <w:r>
              <w:rPr>
                <w:sz w:val="20"/>
                <w:szCs w:val="20"/>
              </w:rPr>
              <w:t>надземный</w:t>
            </w:r>
          </w:p>
        </w:tc>
        <w:tc>
          <w:tcPr>
            <w:tcW w:w="1408" w:type="dxa"/>
            <w:vAlign w:val="center"/>
          </w:tcPr>
          <w:p w14:paraId="3D941FBE" w14:textId="77777777" w:rsidR="00B26831" w:rsidRDefault="00B26831" w:rsidP="00F161D6">
            <w:pPr>
              <w:jc w:val="center"/>
              <w:rPr>
                <w:sz w:val="20"/>
                <w:szCs w:val="20"/>
              </w:rPr>
            </w:pPr>
            <w:r>
              <w:rPr>
                <w:sz w:val="20"/>
                <w:szCs w:val="20"/>
              </w:rPr>
              <w:t>2016</w:t>
            </w:r>
          </w:p>
        </w:tc>
        <w:tc>
          <w:tcPr>
            <w:tcW w:w="1085" w:type="dxa"/>
            <w:vAlign w:val="center"/>
          </w:tcPr>
          <w:p w14:paraId="7692A18C" w14:textId="77777777" w:rsidR="00B26831" w:rsidRDefault="00B26831" w:rsidP="00F161D6">
            <w:pPr>
              <w:jc w:val="center"/>
              <w:rPr>
                <w:sz w:val="20"/>
                <w:szCs w:val="20"/>
              </w:rPr>
            </w:pPr>
            <w:r>
              <w:rPr>
                <w:sz w:val="20"/>
                <w:szCs w:val="20"/>
              </w:rPr>
              <w:t>-</w:t>
            </w:r>
          </w:p>
        </w:tc>
        <w:tc>
          <w:tcPr>
            <w:tcW w:w="1180" w:type="dxa"/>
            <w:vAlign w:val="center"/>
          </w:tcPr>
          <w:p w14:paraId="724C7CC8"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7B5BE77C" w14:textId="77777777" w:rsidR="00B26831" w:rsidRPr="00F878AE" w:rsidRDefault="00B26831" w:rsidP="00F161D6">
            <w:pPr>
              <w:pStyle w:val="TableParagraph"/>
              <w:spacing w:before="62"/>
              <w:ind w:left="23" w:right="1"/>
              <w:rPr>
                <w:sz w:val="20"/>
              </w:rPr>
            </w:pPr>
            <w:r w:rsidRPr="00F878AE">
              <w:rPr>
                <w:spacing w:val="-2"/>
                <w:sz w:val="20"/>
              </w:rPr>
              <w:t>95/70</w:t>
            </w:r>
          </w:p>
        </w:tc>
      </w:tr>
      <w:tr w:rsidR="00B26831" w14:paraId="506DCB24" w14:textId="77777777" w:rsidTr="00F161D6">
        <w:trPr>
          <w:trHeight w:val="340"/>
        </w:trPr>
        <w:tc>
          <w:tcPr>
            <w:tcW w:w="871" w:type="dxa"/>
            <w:vAlign w:val="center"/>
          </w:tcPr>
          <w:p w14:paraId="30FF846A" w14:textId="77777777" w:rsidR="00B26831" w:rsidRDefault="00B26831" w:rsidP="00F161D6">
            <w:pPr>
              <w:jc w:val="center"/>
              <w:rPr>
                <w:sz w:val="20"/>
                <w:szCs w:val="20"/>
              </w:rPr>
            </w:pPr>
            <w:r>
              <w:rPr>
                <w:sz w:val="20"/>
                <w:szCs w:val="20"/>
              </w:rPr>
              <w:t>18</w:t>
            </w:r>
          </w:p>
        </w:tc>
        <w:tc>
          <w:tcPr>
            <w:tcW w:w="2801" w:type="dxa"/>
            <w:vAlign w:val="center"/>
          </w:tcPr>
          <w:p w14:paraId="5587AE2C" w14:textId="77777777" w:rsidR="00B26831" w:rsidRDefault="00B26831" w:rsidP="00F161D6">
            <w:pPr>
              <w:jc w:val="center"/>
              <w:rPr>
                <w:sz w:val="20"/>
                <w:szCs w:val="20"/>
              </w:rPr>
            </w:pPr>
            <w:r>
              <w:rPr>
                <w:sz w:val="20"/>
                <w:szCs w:val="20"/>
              </w:rPr>
              <w:t>УР20- Бумажная,37А</w:t>
            </w:r>
          </w:p>
        </w:tc>
        <w:tc>
          <w:tcPr>
            <w:tcW w:w="1433" w:type="dxa"/>
            <w:vAlign w:val="center"/>
          </w:tcPr>
          <w:p w14:paraId="5131BBC1" w14:textId="77777777" w:rsidR="00B26831" w:rsidRDefault="00B26831" w:rsidP="00F161D6">
            <w:pPr>
              <w:jc w:val="center"/>
              <w:rPr>
                <w:sz w:val="20"/>
                <w:szCs w:val="20"/>
              </w:rPr>
            </w:pPr>
            <w:r>
              <w:rPr>
                <w:sz w:val="20"/>
                <w:szCs w:val="20"/>
              </w:rPr>
              <w:t>25</w:t>
            </w:r>
          </w:p>
        </w:tc>
        <w:tc>
          <w:tcPr>
            <w:tcW w:w="1336" w:type="dxa"/>
            <w:vAlign w:val="center"/>
          </w:tcPr>
          <w:p w14:paraId="7BFCB8EC" w14:textId="77777777" w:rsidR="00B26831" w:rsidRDefault="00B26831" w:rsidP="00F161D6">
            <w:pPr>
              <w:jc w:val="center"/>
              <w:rPr>
                <w:sz w:val="20"/>
                <w:szCs w:val="20"/>
              </w:rPr>
            </w:pPr>
            <w:r>
              <w:rPr>
                <w:sz w:val="20"/>
                <w:szCs w:val="20"/>
              </w:rPr>
              <w:t>45</w:t>
            </w:r>
          </w:p>
        </w:tc>
        <w:tc>
          <w:tcPr>
            <w:tcW w:w="2094" w:type="dxa"/>
            <w:vAlign w:val="center"/>
          </w:tcPr>
          <w:p w14:paraId="294F1F76" w14:textId="77777777" w:rsidR="00B26831" w:rsidRDefault="00B26831" w:rsidP="00F161D6">
            <w:pPr>
              <w:jc w:val="center"/>
              <w:rPr>
                <w:sz w:val="20"/>
                <w:szCs w:val="20"/>
              </w:rPr>
            </w:pPr>
            <w:r>
              <w:rPr>
                <w:sz w:val="20"/>
                <w:szCs w:val="20"/>
              </w:rPr>
              <w:t>мин. вата.</w:t>
            </w:r>
          </w:p>
        </w:tc>
        <w:tc>
          <w:tcPr>
            <w:tcW w:w="1924" w:type="dxa"/>
            <w:vAlign w:val="center"/>
          </w:tcPr>
          <w:p w14:paraId="5B76B0BB" w14:textId="77777777" w:rsidR="00B26831" w:rsidRDefault="00B26831" w:rsidP="00F161D6">
            <w:pPr>
              <w:jc w:val="center"/>
              <w:rPr>
                <w:sz w:val="20"/>
                <w:szCs w:val="20"/>
              </w:rPr>
            </w:pPr>
            <w:r>
              <w:rPr>
                <w:sz w:val="20"/>
                <w:szCs w:val="20"/>
              </w:rPr>
              <w:t>надземный</w:t>
            </w:r>
          </w:p>
        </w:tc>
        <w:tc>
          <w:tcPr>
            <w:tcW w:w="1408" w:type="dxa"/>
            <w:vAlign w:val="center"/>
          </w:tcPr>
          <w:p w14:paraId="7366DEFB" w14:textId="77777777" w:rsidR="00B26831" w:rsidRDefault="00B26831" w:rsidP="00F161D6">
            <w:pPr>
              <w:jc w:val="center"/>
              <w:rPr>
                <w:sz w:val="20"/>
                <w:szCs w:val="20"/>
              </w:rPr>
            </w:pPr>
            <w:r>
              <w:rPr>
                <w:sz w:val="20"/>
                <w:szCs w:val="20"/>
              </w:rPr>
              <w:t>2016</w:t>
            </w:r>
          </w:p>
        </w:tc>
        <w:tc>
          <w:tcPr>
            <w:tcW w:w="1085" w:type="dxa"/>
            <w:vAlign w:val="center"/>
          </w:tcPr>
          <w:p w14:paraId="4C853659" w14:textId="77777777" w:rsidR="00B26831" w:rsidRDefault="00B26831" w:rsidP="00F161D6">
            <w:pPr>
              <w:jc w:val="center"/>
              <w:rPr>
                <w:sz w:val="20"/>
                <w:szCs w:val="20"/>
              </w:rPr>
            </w:pPr>
            <w:r>
              <w:rPr>
                <w:sz w:val="20"/>
                <w:szCs w:val="20"/>
              </w:rPr>
              <w:t>-</w:t>
            </w:r>
          </w:p>
        </w:tc>
        <w:tc>
          <w:tcPr>
            <w:tcW w:w="1180" w:type="dxa"/>
            <w:vAlign w:val="center"/>
          </w:tcPr>
          <w:p w14:paraId="2D82D537" w14:textId="77777777" w:rsidR="00B26831" w:rsidRPr="00F878AE" w:rsidRDefault="00B26831" w:rsidP="00F161D6">
            <w:pPr>
              <w:pStyle w:val="TableParagraph"/>
              <w:spacing w:before="62"/>
              <w:ind w:left="78" w:right="57"/>
              <w:rPr>
                <w:sz w:val="20"/>
              </w:rPr>
            </w:pPr>
            <w:r w:rsidRPr="00F878AE">
              <w:rPr>
                <w:spacing w:val="-2"/>
                <w:sz w:val="20"/>
              </w:rPr>
              <w:t>отопление</w:t>
            </w:r>
          </w:p>
        </w:tc>
        <w:tc>
          <w:tcPr>
            <w:tcW w:w="1538" w:type="dxa"/>
            <w:vAlign w:val="center"/>
          </w:tcPr>
          <w:p w14:paraId="0F3A7381" w14:textId="77777777" w:rsidR="00B26831" w:rsidRPr="00F878AE" w:rsidRDefault="00B26831" w:rsidP="00F161D6">
            <w:pPr>
              <w:pStyle w:val="TableParagraph"/>
              <w:spacing w:before="62"/>
              <w:ind w:left="23" w:right="1"/>
              <w:rPr>
                <w:sz w:val="20"/>
              </w:rPr>
            </w:pPr>
            <w:r w:rsidRPr="00F878AE">
              <w:rPr>
                <w:spacing w:val="-2"/>
                <w:sz w:val="20"/>
              </w:rPr>
              <w:t>95/70</w:t>
            </w:r>
          </w:p>
        </w:tc>
      </w:tr>
    </w:tbl>
    <w:p w14:paraId="1F171586" w14:textId="77777777" w:rsidR="00D36C2E" w:rsidRDefault="00D36C2E">
      <w:pPr>
        <w:rPr>
          <w:sz w:val="18"/>
        </w:rPr>
      </w:pPr>
    </w:p>
    <w:p w14:paraId="53A1694E" w14:textId="77777777" w:rsidR="00F878AE" w:rsidRDefault="00F878AE">
      <w:pPr>
        <w:rPr>
          <w:sz w:val="18"/>
        </w:rPr>
      </w:pPr>
    </w:p>
    <w:p w14:paraId="7251B4F1" w14:textId="77777777" w:rsidR="00F878AE" w:rsidRDefault="00F878AE" w:rsidP="00F878AE">
      <w:pPr>
        <w:jc w:val="center"/>
        <w:rPr>
          <w:sz w:val="18"/>
        </w:rPr>
        <w:sectPr w:rsidR="00F878AE">
          <w:footerReference w:type="default" r:id="rId89"/>
          <w:pgSz w:w="16840" w:h="11910" w:orient="landscape"/>
          <w:pgMar w:top="340" w:right="480" w:bottom="760" w:left="460" w:header="0" w:footer="570" w:gutter="0"/>
          <w:pgNumType w:start="193"/>
          <w:cols w:space="720"/>
        </w:sectPr>
      </w:pPr>
      <w:r w:rsidRPr="00F878AE">
        <w:t>191</w:t>
      </w:r>
    </w:p>
    <w:p w14:paraId="43977910"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1"/>
        <w:gridCol w:w="2801"/>
        <w:gridCol w:w="1433"/>
        <w:gridCol w:w="1336"/>
        <w:gridCol w:w="2094"/>
        <w:gridCol w:w="1924"/>
        <w:gridCol w:w="1408"/>
        <w:gridCol w:w="1085"/>
        <w:gridCol w:w="1180"/>
        <w:gridCol w:w="1538"/>
      </w:tblGrid>
      <w:tr w:rsidR="00D36C2E" w14:paraId="01DE3D2A" w14:textId="77777777">
        <w:trPr>
          <w:trHeight w:val="1240"/>
        </w:trPr>
        <w:tc>
          <w:tcPr>
            <w:tcW w:w="871" w:type="dxa"/>
          </w:tcPr>
          <w:p w14:paraId="250C29DD" w14:textId="77777777" w:rsidR="00D36C2E" w:rsidRDefault="00D36C2E">
            <w:pPr>
              <w:pStyle w:val="TableParagraph"/>
              <w:spacing w:before="205"/>
              <w:jc w:val="left"/>
              <w:rPr>
                <w:b/>
                <w:sz w:val="18"/>
              </w:rPr>
            </w:pPr>
          </w:p>
          <w:p w14:paraId="5EAECEF6" w14:textId="77777777" w:rsidR="00D36C2E" w:rsidRDefault="00716137">
            <w:pPr>
              <w:pStyle w:val="TableParagraph"/>
              <w:ind w:left="112" w:right="99" w:firstLine="230"/>
              <w:jc w:val="left"/>
              <w:rPr>
                <w:b/>
                <w:sz w:val="18"/>
              </w:rPr>
            </w:pPr>
            <w:r>
              <w:rPr>
                <w:b/>
                <w:spacing w:val="-10"/>
                <w:sz w:val="18"/>
              </w:rPr>
              <w:t>№</w:t>
            </w:r>
            <w:r>
              <w:rPr>
                <w:b/>
                <w:spacing w:val="-2"/>
                <w:sz w:val="18"/>
              </w:rPr>
              <w:t xml:space="preserve"> участка</w:t>
            </w:r>
          </w:p>
        </w:tc>
        <w:tc>
          <w:tcPr>
            <w:tcW w:w="2801" w:type="dxa"/>
          </w:tcPr>
          <w:p w14:paraId="73469EBD" w14:textId="77777777" w:rsidR="00D36C2E" w:rsidRDefault="00D36C2E">
            <w:pPr>
              <w:pStyle w:val="TableParagraph"/>
              <w:jc w:val="left"/>
              <w:rPr>
                <w:b/>
                <w:sz w:val="18"/>
              </w:rPr>
            </w:pPr>
          </w:p>
          <w:p w14:paraId="77449DA9" w14:textId="77777777" w:rsidR="00D36C2E" w:rsidRDefault="00D36C2E">
            <w:pPr>
              <w:pStyle w:val="TableParagraph"/>
              <w:spacing w:before="104"/>
              <w:jc w:val="left"/>
              <w:rPr>
                <w:b/>
                <w:sz w:val="18"/>
              </w:rPr>
            </w:pPr>
          </w:p>
          <w:p w14:paraId="1E6156E8" w14:textId="77777777" w:rsidR="00D36C2E" w:rsidRDefault="00716137">
            <w:pPr>
              <w:pStyle w:val="TableParagraph"/>
              <w:ind w:left="12" w:right="4"/>
              <w:rPr>
                <w:b/>
                <w:sz w:val="18"/>
              </w:rPr>
            </w:pPr>
            <w:r>
              <w:rPr>
                <w:b/>
                <w:sz w:val="18"/>
              </w:rPr>
              <w:t>Наименование</w:t>
            </w:r>
            <w:r>
              <w:rPr>
                <w:b/>
                <w:spacing w:val="-7"/>
                <w:sz w:val="18"/>
              </w:rPr>
              <w:t xml:space="preserve"> </w:t>
            </w:r>
            <w:r>
              <w:rPr>
                <w:b/>
                <w:spacing w:val="-2"/>
                <w:sz w:val="18"/>
              </w:rPr>
              <w:t>участка</w:t>
            </w:r>
          </w:p>
        </w:tc>
        <w:tc>
          <w:tcPr>
            <w:tcW w:w="1433" w:type="dxa"/>
          </w:tcPr>
          <w:p w14:paraId="174FB529" w14:textId="77777777" w:rsidR="00D36C2E" w:rsidRDefault="00716137">
            <w:pPr>
              <w:pStyle w:val="TableParagraph"/>
              <w:spacing w:before="104" w:line="237" w:lineRule="auto"/>
              <w:ind w:left="108" w:right="97" w:hanging="1"/>
              <w:rPr>
                <w:i/>
                <w:sz w:val="18"/>
              </w:rPr>
            </w:pPr>
            <w:r>
              <w:rPr>
                <w:b/>
                <w:spacing w:val="-2"/>
                <w:sz w:val="18"/>
              </w:rPr>
              <w:t xml:space="preserve">Внутренний диаметр трубопроводов </w:t>
            </w:r>
            <w:r>
              <w:rPr>
                <w:b/>
                <w:sz w:val="18"/>
              </w:rPr>
              <w:t xml:space="preserve">на участке Dусл, </w:t>
            </w:r>
            <w:r>
              <w:rPr>
                <w:i/>
                <w:sz w:val="18"/>
              </w:rPr>
              <w:t>мм</w:t>
            </w:r>
          </w:p>
        </w:tc>
        <w:tc>
          <w:tcPr>
            <w:tcW w:w="1336" w:type="dxa"/>
          </w:tcPr>
          <w:p w14:paraId="67E5A62E" w14:textId="77777777" w:rsidR="00D36C2E" w:rsidRDefault="00716137">
            <w:pPr>
              <w:pStyle w:val="TableParagraph"/>
              <w:ind w:left="108" w:right="96" w:firstLine="3"/>
              <w:rPr>
                <w:b/>
                <w:sz w:val="18"/>
              </w:rPr>
            </w:pPr>
            <w:r>
              <w:rPr>
                <w:b/>
                <w:spacing w:val="-4"/>
                <w:sz w:val="18"/>
              </w:rPr>
              <w:t xml:space="preserve">Длина </w:t>
            </w:r>
            <w:r>
              <w:rPr>
                <w:b/>
                <w:spacing w:val="-2"/>
                <w:sz w:val="18"/>
              </w:rPr>
              <w:t xml:space="preserve">трубопровода </w:t>
            </w:r>
            <w:r>
              <w:rPr>
                <w:b/>
                <w:sz w:val="18"/>
              </w:rPr>
              <w:t>(в 2-х</w:t>
            </w:r>
            <w:r>
              <w:rPr>
                <w:b/>
                <w:spacing w:val="40"/>
                <w:sz w:val="18"/>
              </w:rPr>
              <w:t xml:space="preserve"> </w:t>
            </w:r>
            <w:r>
              <w:rPr>
                <w:b/>
                <w:spacing w:val="-2"/>
                <w:sz w:val="18"/>
              </w:rPr>
              <w:t>трубном</w:t>
            </w:r>
          </w:p>
          <w:p w14:paraId="70252D11" w14:textId="77777777" w:rsidR="00D36C2E" w:rsidRDefault="00716137">
            <w:pPr>
              <w:pStyle w:val="TableParagraph"/>
              <w:spacing w:line="202" w:lineRule="exact"/>
              <w:ind w:left="105" w:right="93"/>
              <w:rPr>
                <w:i/>
                <w:sz w:val="18"/>
              </w:rPr>
            </w:pPr>
            <w:r>
              <w:rPr>
                <w:b/>
                <w:spacing w:val="-2"/>
                <w:sz w:val="18"/>
              </w:rPr>
              <w:t xml:space="preserve">исчислении) </w:t>
            </w:r>
            <w:r>
              <w:rPr>
                <w:b/>
                <w:sz w:val="18"/>
              </w:rPr>
              <w:t xml:space="preserve">м, </w:t>
            </w:r>
            <w:r>
              <w:rPr>
                <w:i/>
                <w:sz w:val="18"/>
              </w:rPr>
              <w:t>l</w:t>
            </w:r>
          </w:p>
        </w:tc>
        <w:tc>
          <w:tcPr>
            <w:tcW w:w="2094" w:type="dxa"/>
          </w:tcPr>
          <w:p w14:paraId="5D3ED6C4" w14:textId="77777777" w:rsidR="00D36C2E" w:rsidRDefault="00D36C2E">
            <w:pPr>
              <w:pStyle w:val="TableParagraph"/>
              <w:jc w:val="left"/>
              <w:rPr>
                <w:b/>
                <w:sz w:val="18"/>
              </w:rPr>
            </w:pPr>
          </w:p>
          <w:p w14:paraId="4EC20521" w14:textId="77777777" w:rsidR="00D36C2E" w:rsidRDefault="00D36C2E">
            <w:pPr>
              <w:pStyle w:val="TableParagraph"/>
              <w:spacing w:before="104"/>
              <w:jc w:val="left"/>
              <w:rPr>
                <w:b/>
                <w:sz w:val="18"/>
              </w:rPr>
            </w:pPr>
          </w:p>
          <w:p w14:paraId="044B9A5C" w14:textId="77777777" w:rsidR="00D36C2E" w:rsidRDefault="00716137">
            <w:pPr>
              <w:pStyle w:val="TableParagraph"/>
              <w:ind w:left="17"/>
              <w:rPr>
                <w:b/>
                <w:sz w:val="18"/>
              </w:rPr>
            </w:pPr>
            <w:r>
              <w:rPr>
                <w:b/>
                <w:sz w:val="18"/>
              </w:rPr>
              <w:t>Тип</w:t>
            </w:r>
            <w:r>
              <w:rPr>
                <w:b/>
                <w:spacing w:val="-5"/>
                <w:sz w:val="18"/>
              </w:rPr>
              <w:t xml:space="preserve"> </w:t>
            </w:r>
            <w:r>
              <w:rPr>
                <w:b/>
                <w:spacing w:val="-2"/>
                <w:sz w:val="18"/>
              </w:rPr>
              <w:t>прокладки</w:t>
            </w:r>
          </w:p>
        </w:tc>
        <w:tc>
          <w:tcPr>
            <w:tcW w:w="1924" w:type="dxa"/>
          </w:tcPr>
          <w:p w14:paraId="636D66F4" w14:textId="77777777" w:rsidR="00D36C2E" w:rsidRDefault="00D36C2E">
            <w:pPr>
              <w:pStyle w:val="TableParagraph"/>
              <w:spacing w:before="205"/>
              <w:jc w:val="left"/>
              <w:rPr>
                <w:b/>
                <w:sz w:val="18"/>
              </w:rPr>
            </w:pPr>
          </w:p>
          <w:p w14:paraId="77138CEF" w14:textId="77777777" w:rsidR="00D36C2E" w:rsidRDefault="00716137">
            <w:pPr>
              <w:pStyle w:val="TableParagraph"/>
              <w:ind w:left="576" w:hanging="466"/>
              <w:jc w:val="left"/>
              <w:rPr>
                <w:b/>
                <w:sz w:val="18"/>
              </w:rPr>
            </w:pPr>
            <w:r>
              <w:rPr>
                <w:b/>
                <w:spacing w:val="-2"/>
                <w:sz w:val="18"/>
              </w:rPr>
              <w:t>Теплоизоляционный материал</w:t>
            </w:r>
          </w:p>
        </w:tc>
        <w:tc>
          <w:tcPr>
            <w:tcW w:w="1408" w:type="dxa"/>
          </w:tcPr>
          <w:p w14:paraId="4412950D" w14:textId="77777777" w:rsidR="00D36C2E" w:rsidRDefault="00716137">
            <w:pPr>
              <w:pStyle w:val="TableParagraph"/>
              <w:spacing w:before="206"/>
              <w:ind w:left="116" w:firstLine="117"/>
              <w:jc w:val="left"/>
              <w:rPr>
                <w:b/>
                <w:sz w:val="18"/>
              </w:rPr>
            </w:pPr>
            <w:r>
              <w:rPr>
                <w:b/>
                <w:sz w:val="18"/>
              </w:rPr>
              <w:t xml:space="preserve">Год ввода в </w:t>
            </w:r>
            <w:r>
              <w:rPr>
                <w:b/>
                <w:spacing w:val="-2"/>
                <w:sz w:val="18"/>
              </w:rPr>
              <w:t>эксплуатацию (капительного</w:t>
            </w:r>
          </w:p>
          <w:p w14:paraId="17ECE0AD" w14:textId="77777777" w:rsidR="00D36C2E" w:rsidRDefault="00716137">
            <w:pPr>
              <w:pStyle w:val="TableParagraph"/>
              <w:spacing w:before="1"/>
              <w:ind w:left="342"/>
              <w:jc w:val="left"/>
              <w:rPr>
                <w:b/>
                <w:sz w:val="18"/>
              </w:rPr>
            </w:pPr>
            <w:r>
              <w:rPr>
                <w:b/>
                <w:spacing w:val="-2"/>
                <w:sz w:val="18"/>
              </w:rPr>
              <w:t>ремонта)</w:t>
            </w:r>
          </w:p>
        </w:tc>
        <w:tc>
          <w:tcPr>
            <w:tcW w:w="1085" w:type="dxa"/>
          </w:tcPr>
          <w:p w14:paraId="7574153A" w14:textId="77777777" w:rsidR="00D36C2E" w:rsidRDefault="00716137">
            <w:pPr>
              <w:pStyle w:val="TableParagraph"/>
              <w:spacing w:before="103"/>
              <w:ind w:left="98" w:right="81"/>
              <w:rPr>
                <w:b/>
                <w:sz w:val="18"/>
              </w:rPr>
            </w:pPr>
            <w:r>
              <w:rPr>
                <w:b/>
                <w:spacing w:val="-2"/>
                <w:sz w:val="18"/>
              </w:rPr>
              <w:t xml:space="preserve">Средняя глубина заложения </w:t>
            </w:r>
            <w:r>
              <w:rPr>
                <w:b/>
                <w:sz w:val="18"/>
              </w:rPr>
              <w:t>оси труб- ов</w:t>
            </w:r>
            <w:r>
              <w:rPr>
                <w:b/>
                <w:spacing w:val="40"/>
                <w:sz w:val="18"/>
              </w:rPr>
              <w:t xml:space="preserve"> </w:t>
            </w:r>
            <w:r>
              <w:rPr>
                <w:b/>
                <w:sz w:val="18"/>
              </w:rPr>
              <w:t>Н, м</w:t>
            </w:r>
          </w:p>
        </w:tc>
        <w:tc>
          <w:tcPr>
            <w:tcW w:w="1180" w:type="dxa"/>
          </w:tcPr>
          <w:p w14:paraId="015F3DBF" w14:textId="77777777" w:rsidR="00D36C2E" w:rsidRDefault="00D36C2E">
            <w:pPr>
              <w:pStyle w:val="TableParagraph"/>
              <w:spacing w:before="102"/>
              <w:jc w:val="left"/>
              <w:rPr>
                <w:b/>
                <w:sz w:val="18"/>
              </w:rPr>
            </w:pPr>
          </w:p>
          <w:p w14:paraId="3DD07C9D" w14:textId="77777777" w:rsidR="00D36C2E" w:rsidRDefault="00716137">
            <w:pPr>
              <w:pStyle w:val="TableParagraph"/>
              <w:ind w:left="78" w:right="57"/>
              <w:rPr>
                <w:b/>
                <w:sz w:val="18"/>
              </w:rPr>
            </w:pPr>
            <w:r>
              <w:rPr>
                <w:b/>
                <w:spacing w:val="-2"/>
                <w:sz w:val="18"/>
              </w:rPr>
              <w:t xml:space="preserve">Назначение тепловой </w:t>
            </w:r>
            <w:r>
              <w:rPr>
                <w:b/>
                <w:spacing w:val="-4"/>
                <w:sz w:val="18"/>
              </w:rPr>
              <w:t>сети</w:t>
            </w:r>
          </w:p>
        </w:tc>
        <w:tc>
          <w:tcPr>
            <w:tcW w:w="1538" w:type="dxa"/>
          </w:tcPr>
          <w:p w14:paraId="02495DAB" w14:textId="77777777" w:rsidR="00D36C2E" w:rsidRDefault="00D36C2E">
            <w:pPr>
              <w:pStyle w:val="TableParagraph"/>
              <w:spacing w:before="102"/>
              <w:jc w:val="left"/>
              <w:rPr>
                <w:b/>
                <w:sz w:val="18"/>
              </w:rPr>
            </w:pPr>
          </w:p>
          <w:p w14:paraId="539B24C3" w14:textId="77777777" w:rsidR="00D36C2E" w:rsidRDefault="00716137">
            <w:pPr>
              <w:pStyle w:val="TableParagraph"/>
              <w:ind w:left="152" w:right="92" w:hanging="39"/>
              <w:jc w:val="both"/>
              <w:rPr>
                <w:b/>
                <w:sz w:val="18"/>
              </w:rPr>
            </w:pPr>
            <w:r>
              <w:rPr>
                <w:b/>
                <w:spacing w:val="-2"/>
                <w:sz w:val="18"/>
              </w:rPr>
              <w:t xml:space="preserve">Температурный </w:t>
            </w:r>
            <w:r>
              <w:rPr>
                <w:b/>
                <w:sz w:val="18"/>
              </w:rPr>
              <w:t>график</w:t>
            </w:r>
            <w:r>
              <w:rPr>
                <w:b/>
                <w:spacing w:val="-5"/>
                <w:sz w:val="18"/>
              </w:rPr>
              <w:t xml:space="preserve"> </w:t>
            </w:r>
            <w:r>
              <w:rPr>
                <w:b/>
                <w:sz w:val="18"/>
              </w:rPr>
              <w:t>работы тепловой сети</w:t>
            </w:r>
          </w:p>
        </w:tc>
      </w:tr>
      <w:tr w:rsidR="00F878AE" w14:paraId="25A81080" w14:textId="77777777" w:rsidTr="00F161D6">
        <w:trPr>
          <w:trHeight w:val="340"/>
        </w:trPr>
        <w:tc>
          <w:tcPr>
            <w:tcW w:w="871" w:type="dxa"/>
            <w:vAlign w:val="center"/>
          </w:tcPr>
          <w:p w14:paraId="45DD2317" w14:textId="77777777" w:rsidR="00F878AE" w:rsidRDefault="00F878AE" w:rsidP="00F161D6">
            <w:pPr>
              <w:jc w:val="center"/>
              <w:rPr>
                <w:sz w:val="20"/>
                <w:szCs w:val="20"/>
              </w:rPr>
            </w:pPr>
            <w:r>
              <w:rPr>
                <w:sz w:val="20"/>
                <w:szCs w:val="20"/>
              </w:rPr>
              <w:t>19</w:t>
            </w:r>
          </w:p>
        </w:tc>
        <w:tc>
          <w:tcPr>
            <w:tcW w:w="2801" w:type="dxa"/>
            <w:vAlign w:val="center"/>
          </w:tcPr>
          <w:p w14:paraId="4F97F0FD" w14:textId="77777777" w:rsidR="00F878AE" w:rsidRDefault="00F878AE" w:rsidP="00F161D6">
            <w:pPr>
              <w:jc w:val="center"/>
              <w:rPr>
                <w:sz w:val="20"/>
                <w:szCs w:val="20"/>
              </w:rPr>
            </w:pPr>
            <w:r>
              <w:rPr>
                <w:sz w:val="20"/>
                <w:szCs w:val="20"/>
              </w:rPr>
              <w:t>УР19- Бумажная,31</w:t>
            </w:r>
          </w:p>
        </w:tc>
        <w:tc>
          <w:tcPr>
            <w:tcW w:w="1433" w:type="dxa"/>
            <w:vAlign w:val="center"/>
          </w:tcPr>
          <w:p w14:paraId="1304FD45" w14:textId="77777777" w:rsidR="00F878AE" w:rsidRDefault="00F878AE" w:rsidP="00F161D6">
            <w:pPr>
              <w:jc w:val="center"/>
              <w:rPr>
                <w:sz w:val="20"/>
                <w:szCs w:val="20"/>
              </w:rPr>
            </w:pPr>
            <w:r>
              <w:rPr>
                <w:sz w:val="20"/>
                <w:szCs w:val="20"/>
              </w:rPr>
              <w:t>25</w:t>
            </w:r>
          </w:p>
        </w:tc>
        <w:tc>
          <w:tcPr>
            <w:tcW w:w="1336" w:type="dxa"/>
            <w:vAlign w:val="center"/>
          </w:tcPr>
          <w:p w14:paraId="4174EDFF" w14:textId="77777777" w:rsidR="00F878AE" w:rsidRDefault="00F878AE" w:rsidP="00F161D6">
            <w:pPr>
              <w:jc w:val="center"/>
              <w:rPr>
                <w:sz w:val="20"/>
                <w:szCs w:val="20"/>
              </w:rPr>
            </w:pPr>
            <w:r>
              <w:rPr>
                <w:sz w:val="20"/>
                <w:szCs w:val="20"/>
              </w:rPr>
              <w:t>9</w:t>
            </w:r>
          </w:p>
        </w:tc>
        <w:tc>
          <w:tcPr>
            <w:tcW w:w="2094" w:type="dxa"/>
            <w:vAlign w:val="center"/>
          </w:tcPr>
          <w:p w14:paraId="3DDB36BD" w14:textId="77777777" w:rsidR="00F878AE" w:rsidRDefault="00F878AE" w:rsidP="00F161D6">
            <w:pPr>
              <w:jc w:val="center"/>
              <w:rPr>
                <w:sz w:val="20"/>
                <w:szCs w:val="20"/>
              </w:rPr>
            </w:pPr>
            <w:r>
              <w:rPr>
                <w:sz w:val="20"/>
                <w:szCs w:val="20"/>
              </w:rPr>
              <w:t>мин. вата.</w:t>
            </w:r>
          </w:p>
        </w:tc>
        <w:tc>
          <w:tcPr>
            <w:tcW w:w="1924" w:type="dxa"/>
            <w:vAlign w:val="center"/>
          </w:tcPr>
          <w:p w14:paraId="1DCFC81B" w14:textId="77777777" w:rsidR="00F878AE" w:rsidRDefault="00F878AE" w:rsidP="00F161D6">
            <w:pPr>
              <w:jc w:val="center"/>
              <w:rPr>
                <w:sz w:val="20"/>
                <w:szCs w:val="20"/>
              </w:rPr>
            </w:pPr>
            <w:r>
              <w:rPr>
                <w:sz w:val="20"/>
                <w:szCs w:val="20"/>
              </w:rPr>
              <w:t>надземный</w:t>
            </w:r>
          </w:p>
        </w:tc>
        <w:tc>
          <w:tcPr>
            <w:tcW w:w="1408" w:type="dxa"/>
            <w:vAlign w:val="center"/>
          </w:tcPr>
          <w:p w14:paraId="473C664F" w14:textId="77777777" w:rsidR="00F878AE" w:rsidRDefault="00F878AE" w:rsidP="00F161D6">
            <w:pPr>
              <w:jc w:val="center"/>
              <w:rPr>
                <w:sz w:val="20"/>
                <w:szCs w:val="20"/>
              </w:rPr>
            </w:pPr>
            <w:r>
              <w:rPr>
                <w:sz w:val="20"/>
                <w:szCs w:val="20"/>
              </w:rPr>
              <w:t>2016</w:t>
            </w:r>
          </w:p>
        </w:tc>
        <w:tc>
          <w:tcPr>
            <w:tcW w:w="1085" w:type="dxa"/>
            <w:vAlign w:val="center"/>
          </w:tcPr>
          <w:p w14:paraId="732DCEDF" w14:textId="77777777" w:rsidR="00F878AE" w:rsidRDefault="00F878AE" w:rsidP="00F161D6">
            <w:pPr>
              <w:jc w:val="center"/>
              <w:rPr>
                <w:sz w:val="20"/>
                <w:szCs w:val="20"/>
              </w:rPr>
            </w:pPr>
            <w:r>
              <w:rPr>
                <w:sz w:val="20"/>
                <w:szCs w:val="20"/>
              </w:rPr>
              <w:t>-</w:t>
            </w:r>
          </w:p>
        </w:tc>
        <w:tc>
          <w:tcPr>
            <w:tcW w:w="1180" w:type="dxa"/>
            <w:vAlign w:val="center"/>
          </w:tcPr>
          <w:p w14:paraId="3F66299D"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4D573564"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61367888" w14:textId="77777777" w:rsidTr="00F161D6">
        <w:trPr>
          <w:trHeight w:val="340"/>
        </w:trPr>
        <w:tc>
          <w:tcPr>
            <w:tcW w:w="871" w:type="dxa"/>
            <w:vAlign w:val="center"/>
          </w:tcPr>
          <w:p w14:paraId="3B8DC9CE" w14:textId="77777777" w:rsidR="00F878AE" w:rsidRDefault="00F878AE" w:rsidP="00F161D6">
            <w:pPr>
              <w:jc w:val="center"/>
              <w:rPr>
                <w:sz w:val="20"/>
                <w:szCs w:val="20"/>
              </w:rPr>
            </w:pPr>
            <w:r>
              <w:rPr>
                <w:sz w:val="20"/>
                <w:szCs w:val="20"/>
              </w:rPr>
              <w:t>20</w:t>
            </w:r>
          </w:p>
        </w:tc>
        <w:tc>
          <w:tcPr>
            <w:tcW w:w="2801" w:type="dxa"/>
            <w:vAlign w:val="center"/>
          </w:tcPr>
          <w:p w14:paraId="4983AC5E" w14:textId="77777777" w:rsidR="00F878AE" w:rsidRDefault="00F878AE" w:rsidP="00F161D6">
            <w:pPr>
              <w:jc w:val="center"/>
              <w:rPr>
                <w:sz w:val="20"/>
                <w:szCs w:val="20"/>
              </w:rPr>
            </w:pPr>
            <w:r>
              <w:rPr>
                <w:sz w:val="20"/>
                <w:szCs w:val="20"/>
              </w:rPr>
              <w:t>УР18- Родниковая,10</w:t>
            </w:r>
          </w:p>
        </w:tc>
        <w:tc>
          <w:tcPr>
            <w:tcW w:w="1433" w:type="dxa"/>
            <w:vAlign w:val="center"/>
          </w:tcPr>
          <w:p w14:paraId="5B786564" w14:textId="77777777" w:rsidR="00F878AE" w:rsidRDefault="00F878AE" w:rsidP="00F161D6">
            <w:pPr>
              <w:jc w:val="center"/>
              <w:rPr>
                <w:sz w:val="20"/>
                <w:szCs w:val="20"/>
              </w:rPr>
            </w:pPr>
            <w:r>
              <w:rPr>
                <w:sz w:val="20"/>
                <w:szCs w:val="20"/>
              </w:rPr>
              <w:t>50</w:t>
            </w:r>
          </w:p>
        </w:tc>
        <w:tc>
          <w:tcPr>
            <w:tcW w:w="1336" w:type="dxa"/>
            <w:vAlign w:val="center"/>
          </w:tcPr>
          <w:p w14:paraId="34D6A5F7" w14:textId="77777777" w:rsidR="00F878AE" w:rsidRDefault="00F878AE" w:rsidP="00F161D6">
            <w:pPr>
              <w:jc w:val="center"/>
              <w:rPr>
                <w:sz w:val="20"/>
                <w:szCs w:val="20"/>
              </w:rPr>
            </w:pPr>
            <w:r>
              <w:rPr>
                <w:sz w:val="20"/>
                <w:szCs w:val="20"/>
              </w:rPr>
              <w:t>60</w:t>
            </w:r>
          </w:p>
        </w:tc>
        <w:tc>
          <w:tcPr>
            <w:tcW w:w="2094" w:type="dxa"/>
            <w:vAlign w:val="center"/>
          </w:tcPr>
          <w:p w14:paraId="29A9B924" w14:textId="77777777" w:rsidR="00F878AE" w:rsidRDefault="00F878AE" w:rsidP="00F161D6">
            <w:pPr>
              <w:jc w:val="center"/>
              <w:rPr>
                <w:sz w:val="20"/>
                <w:szCs w:val="20"/>
              </w:rPr>
            </w:pPr>
            <w:r>
              <w:rPr>
                <w:sz w:val="20"/>
                <w:szCs w:val="20"/>
              </w:rPr>
              <w:t>мин. вата.</w:t>
            </w:r>
          </w:p>
        </w:tc>
        <w:tc>
          <w:tcPr>
            <w:tcW w:w="1924" w:type="dxa"/>
            <w:vAlign w:val="center"/>
          </w:tcPr>
          <w:p w14:paraId="6F306DB2" w14:textId="77777777" w:rsidR="00F878AE" w:rsidRDefault="00F878AE" w:rsidP="00F161D6">
            <w:pPr>
              <w:jc w:val="center"/>
              <w:rPr>
                <w:sz w:val="20"/>
                <w:szCs w:val="20"/>
              </w:rPr>
            </w:pPr>
            <w:r>
              <w:rPr>
                <w:sz w:val="20"/>
                <w:szCs w:val="20"/>
              </w:rPr>
              <w:t>надземный</w:t>
            </w:r>
          </w:p>
        </w:tc>
        <w:tc>
          <w:tcPr>
            <w:tcW w:w="1408" w:type="dxa"/>
            <w:vAlign w:val="center"/>
          </w:tcPr>
          <w:p w14:paraId="2FED3AC7" w14:textId="77777777" w:rsidR="00F878AE" w:rsidRDefault="00F878AE" w:rsidP="00F161D6">
            <w:pPr>
              <w:jc w:val="center"/>
              <w:rPr>
                <w:sz w:val="20"/>
                <w:szCs w:val="20"/>
              </w:rPr>
            </w:pPr>
            <w:r>
              <w:rPr>
                <w:sz w:val="20"/>
                <w:szCs w:val="20"/>
              </w:rPr>
              <w:t>2005</w:t>
            </w:r>
          </w:p>
        </w:tc>
        <w:tc>
          <w:tcPr>
            <w:tcW w:w="1085" w:type="dxa"/>
            <w:vAlign w:val="center"/>
          </w:tcPr>
          <w:p w14:paraId="3AF4BA89" w14:textId="77777777" w:rsidR="00F878AE" w:rsidRDefault="00F878AE" w:rsidP="00F161D6">
            <w:pPr>
              <w:jc w:val="center"/>
              <w:rPr>
                <w:sz w:val="20"/>
                <w:szCs w:val="20"/>
              </w:rPr>
            </w:pPr>
            <w:r>
              <w:rPr>
                <w:sz w:val="20"/>
                <w:szCs w:val="20"/>
              </w:rPr>
              <w:t>-</w:t>
            </w:r>
          </w:p>
        </w:tc>
        <w:tc>
          <w:tcPr>
            <w:tcW w:w="1180" w:type="dxa"/>
            <w:vAlign w:val="center"/>
          </w:tcPr>
          <w:p w14:paraId="59A4F63B"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288714D2"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73001044" w14:textId="77777777" w:rsidTr="00F161D6">
        <w:trPr>
          <w:trHeight w:val="340"/>
        </w:trPr>
        <w:tc>
          <w:tcPr>
            <w:tcW w:w="871" w:type="dxa"/>
            <w:vAlign w:val="center"/>
          </w:tcPr>
          <w:p w14:paraId="01BAD4BF" w14:textId="77777777" w:rsidR="00F878AE" w:rsidRDefault="00F878AE" w:rsidP="00F161D6">
            <w:pPr>
              <w:jc w:val="center"/>
              <w:rPr>
                <w:sz w:val="20"/>
                <w:szCs w:val="20"/>
              </w:rPr>
            </w:pPr>
            <w:r>
              <w:rPr>
                <w:sz w:val="20"/>
                <w:szCs w:val="20"/>
              </w:rPr>
              <w:t>21</w:t>
            </w:r>
          </w:p>
        </w:tc>
        <w:tc>
          <w:tcPr>
            <w:tcW w:w="2801" w:type="dxa"/>
            <w:vAlign w:val="center"/>
          </w:tcPr>
          <w:p w14:paraId="778066F8" w14:textId="77777777" w:rsidR="00F878AE" w:rsidRDefault="00F878AE" w:rsidP="00F161D6">
            <w:pPr>
              <w:jc w:val="center"/>
              <w:rPr>
                <w:sz w:val="20"/>
                <w:szCs w:val="20"/>
              </w:rPr>
            </w:pPr>
            <w:r>
              <w:rPr>
                <w:sz w:val="20"/>
                <w:szCs w:val="20"/>
              </w:rPr>
              <w:t>УР 10- УР 1</w:t>
            </w:r>
          </w:p>
        </w:tc>
        <w:tc>
          <w:tcPr>
            <w:tcW w:w="1433" w:type="dxa"/>
            <w:vAlign w:val="center"/>
          </w:tcPr>
          <w:p w14:paraId="13FB3228" w14:textId="77777777" w:rsidR="00F878AE" w:rsidRDefault="00F878AE" w:rsidP="00F161D6">
            <w:pPr>
              <w:jc w:val="center"/>
              <w:rPr>
                <w:sz w:val="20"/>
                <w:szCs w:val="20"/>
              </w:rPr>
            </w:pPr>
            <w:r>
              <w:rPr>
                <w:sz w:val="20"/>
                <w:szCs w:val="20"/>
              </w:rPr>
              <w:t>250</w:t>
            </w:r>
          </w:p>
        </w:tc>
        <w:tc>
          <w:tcPr>
            <w:tcW w:w="1336" w:type="dxa"/>
            <w:vAlign w:val="center"/>
          </w:tcPr>
          <w:p w14:paraId="26BFEEE4" w14:textId="77777777" w:rsidR="00F878AE" w:rsidRDefault="00F878AE" w:rsidP="00F161D6">
            <w:pPr>
              <w:jc w:val="center"/>
              <w:rPr>
                <w:sz w:val="20"/>
                <w:szCs w:val="20"/>
              </w:rPr>
            </w:pPr>
            <w:r>
              <w:rPr>
                <w:sz w:val="20"/>
                <w:szCs w:val="20"/>
              </w:rPr>
              <w:t>372</w:t>
            </w:r>
          </w:p>
        </w:tc>
        <w:tc>
          <w:tcPr>
            <w:tcW w:w="2094" w:type="dxa"/>
            <w:vAlign w:val="center"/>
          </w:tcPr>
          <w:p w14:paraId="2C3C69CF" w14:textId="77777777" w:rsidR="00F878AE" w:rsidRDefault="00F878AE" w:rsidP="00F161D6">
            <w:pPr>
              <w:jc w:val="center"/>
              <w:rPr>
                <w:sz w:val="20"/>
                <w:szCs w:val="20"/>
              </w:rPr>
            </w:pPr>
            <w:r>
              <w:rPr>
                <w:sz w:val="20"/>
                <w:szCs w:val="20"/>
              </w:rPr>
              <w:t>мин. вата.</w:t>
            </w:r>
          </w:p>
        </w:tc>
        <w:tc>
          <w:tcPr>
            <w:tcW w:w="1924" w:type="dxa"/>
            <w:vAlign w:val="center"/>
          </w:tcPr>
          <w:p w14:paraId="24B400E5" w14:textId="77777777" w:rsidR="00F878AE" w:rsidRDefault="00F878AE" w:rsidP="00F161D6">
            <w:pPr>
              <w:jc w:val="center"/>
              <w:rPr>
                <w:sz w:val="20"/>
                <w:szCs w:val="20"/>
              </w:rPr>
            </w:pPr>
            <w:r>
              <w:rPr>
                <w:sz w:val="20"/>
                <w:szCs w:val="20"/>
              </w:rPr>
              <w:t>надземный</w:t>
            </w:r>
          </w:p>
        </w:tc>
        <w:tc>
          <w:tcPr>
            <w:tcW w:w="1408" w:type="dxa"/>
            <w:vAlign w:val="center"/>
          </w:tcPr>
          <w:p w14:paraId="28930ABD" w14:textId="77777777" w:rsidR="00F878AE" w:rsidRDefault="00F878AE" w:rsidP="00F161D6">
            <w:pPr>
              <w:jc w:val="center"/>
              <w:rPr>
                <w:sz w:val="20"/>
                <w:szCs w:val="20"/>
              </w:rPr>
            </w:pPr>
            <w:r>
              <w:rPr>
                <w:sz w:val="20"/>
                <w:szCs w:val="20"/>
              </w:rPr>
              <w:t>2005</w:t>
            </w:r>
          </w:p>
        </w:tc>
        <w:tc>
          <w:tcPr>
            <w:tcW w:w="1085" w:type="dxa"/>
            <w:vAlign w:val="center"/>
          </w:tcPr>
          <w:p w14:paraId="2C0FBB52" w14:textId="77777777" w:rsidR="00F878AE" w:rsidRDefault="00F878AE" w:rsidP="00F161D6">
            <w:pPr>
              <w:jc w:val="center"/>
              <w:rPr>
                <w:sz w:val="20"/>
                <w:szCs w:val="20"/>
              </w:rPr>
            </w:pPr>
            <w:r>
              <w:rPr>
                <w:sz w:val="20"/>
                <w:szCs w:val="20"/>
              </w:rPr>
              <w:t>-</w:t>
            </w:r>
          </w:p>
        </w:tc>
        <w:tc>
          <w:tcPr>
            <w:tcW w:w="1180" w:type="dxa"/>
            <w:vAlign w:val="center"/>
          </w:tcPr>
          <w:p w14:paraId="7291F747"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64C84B5D"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64B6793E" w14:textId="77777777" w:rsidTr="00F161D6">
        <w:trPr>
          <w:trHeight w:val="340"/>
        </w:trPr>
        <w:tc>
          <w:tcPr>
            <w:tcW w:w="871" w:type="dxa"/>
            <w:vAlign w:val="center"/>
          </w:tcPr>
          <w:p w14:paraId="647CE69B" w14:textId="77777777" w:rsidR="00F878AE" w:rsidRDefault="00F878AE" w:rsidP="00F161D6">
            <w:pPr>
              <w:jc w:val="center"/>
              <w:rPr>
                <w:sz w:val="20"/>
                <w:szCs w:val="20"/>
              </w:rPr>
            </w:pPr>
            <w:r>
              <w:rPr>
                <w:sz w:val="20"/>
                <w:szCs w:val="20"/>
              </w:rPr>
              <w:t>22</w:t>
            </w:r>
          </w:p>
        </w:tc>
        <w:tc>
          <w:tcPr>
            <w:tcW w:w="2801" w:type="dxa"/>
            <w:vAlign w:val="center"/>
          </w:tcPr>
          <w:p w14:paraId="26A7A359" w14:textId="77777777" w:rsidR="00F878AE" w:rsidRDefault="00F878AE" w:rsidP="00F161D6">
            <w:pPr>
              <w:jc w:val="center"/>
              <w:rPr>
                <w:sz w:val="20"/>
                <w:szCs w:val="20"/>
              </w:rPr>
            </w:pPr>
            <w:r>
              <w:rPr>
                <w:sz w:val="20"/>
                <w:szCs w:val="20"/>
              </w:rPr>
              <w:t>УР1-УР2</w:t>
            </w:r>
          </w:p>
        </w:tc>
        <w:tc>
          <w:tcPr>
            <w:tcW w:w="1433" w:type="dxa"/>
            <w:vAlign w:val="center"/>
          </w:tcPr>
          <w:p w14:paraId="08325B69" w14:textId="77777777" w:rsidR="00F878AE" w:rsidRDefault="00F878AE" w:rsidP="00F161D6">
            <w:pPr>
              <w:jc w:val="center"/>
              <w:rPr>
                <w:sz w:val="20"/>
                <w:szCs w:val="20"/>
              </w:rPr>
            </w:pPr>
            <w:r>
              <w:rPr>
                <w:sz w:val="20"/>
                <w:szCs w:val="20"/>
              </w:rPr>
              <w:t>125</w:t>
            </w:r>
          </w:p>
        </w:tc>
        <w:tc>
          <w:tcPr>
            <w:tcW w:w="1336" w:type="dxa"/>
            <w:vAlign w:val="center"/>
          </w:tcPr>
          <w:p w14:paraId="0EE988F7" w14:textId="77777777" w:rsidR="00F878AE" w:rsidRDefault="00F878AE" w:rsidP="00F161D6">
            <w:pPr>
              <w:jc w:val="center"/>
              <w:rPr>
                <w:sz w:val="20"/>
                <w:szCs w:val="20"/>
              </w:rPr>
            </w:pPr>
            <w:r>
              <w:rPr>
                <w:sz w:val="20"/>
                <w:szCs w:val="20"/>
              </w:rPr>
              <w:t>55</w:t>
            </w:r>
          </w:p>
        </w:tc>
        <w:tc>
          <w:tcPr>
            <w:tcW w:w="2094" w:type="dxa"/>
            <w:vAlign w:val="center"/>
          </w:tcPr>
          <w:p w14:paraId="30381996" w14:textId="77777777" w:rsidR="00F878AE" w:rsidRDefault="00F878AE" w:rsidP="00F161D6">
            <w:pPr>
              <w:jc w:val="center"/>
              <w:rPr>
                <w:sz w:val="20"/>
                <w:szCs w:val="20"/>
              </w:rPr>
            </w:pPr>
            <w:r>
              <w:rPr>
                <w:sz w:val="20"/>
                <w:szCs w:val="20"/>
              </w:rPr>
              <w:t>ППУ</w:t>
            </w:r>
          </w:p>
        </w:tc>
        <w:tc>
          <w:tcPr>
            <w:tcW w:w="1924" w:type="dxa"/>
            <w:vAlign w:val="center"/>
          </w:tcPr>
          <w:p w14:paraId="733A6F9F" w14:textId="77777777" w:rsidR="00F878AE" w:rsidRDefault="00F878AE" w:rsidP="00F161D6">
            <w:pPr>
              <w:jc w:val="center"/>
              <w:rPr>
                <w:sz w:val="20"/>
                <w:szCs w:val="20"/>
              </w:rPr>
            </w:pPr>
            <w:r>
              <w:rPr>
                <w:sz w:val="20"/>
                <w:szCs w:val="20"/>
              </w:rPr>
              <w:t>надземный</w:t>
            </w:r>
          </w:p>
        </w:tc>
        <w:tc>
          <w:tcPr>
            <w:tcW w:w="1408" w:type="dxa"/>
            <w:vAlign w:val="center"/>
          </w:tcPr>
          <w:p w14:paraId="23D928B0" w14:textId="77777777" w:rsidR="00F878AE" w:rsidRDefault="00F878AE" w:rsidP="00F161D6">
            <w:pPr>
              <w:jc w:val="center"/>
              <w:rPr>
                <w:sz w:val="20"/>
                <w:szCs w:val="20"/>
              </w:rPr>
            </w:pPr>
            <w:r>
              <w:rPr>
                <w:sz w:val="20"/>
                <w:szCs w:val="20"/>
              </w:rPr>
              <w:t>2017</w:t>
            </w:r>
          </w:p>
        </w:tc>
        <w:tc>
          <w:tcPr>
            <w:tcW w:w="1085" w:type="dxa"/>
            <w:vAlign w:val="center"/>
          </w:tcPr>
          <w:p w14:paraId="5CFAC094" w14:textId="77777777" w:rsidR="00F878AE" w:rsidRDefault="00F878AE" w:rsidP="00F161D6">
            <w:pPr>
              <w:jc w:val="center"/>
              <w:rPr>
                <w:sz w:val="20"/>
                <w:szCs w:val="20"/>
              </w:rPr>
            </w:pPr>
            <w:r>
              <w:rPr>
                <w:sz w:val="20"/>
                <w:szCs w:val="20"/>
              </w:rPr>
              <w:t>-</w:t>
            </w:r>
          </w:p>
        </w:tc>
        <w:tc>
          <w:tcPr>
            <w:tcW w:w="1180" w:type="dxa"/>
            <w:vAlign w:val="center"/>
          </w:tcPr>
          <w:p w14:paraId="1ABAC309"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09D8FEDF"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28B42794" w14:textId="77777777" w:rsidTr="00F161D6">
        <w:trPr>
          <w:trHeight w:val="337"/>
        </w:trPr>
        <w:tc>
          <w:tcPr>
            <w:tcW w:w="871" w:type="dxa"/>
            <w:vAlign w:val="center"/>
          </w:tcPr>
          <w:p w14:paraId="47561D42" w14:textId="77777777" w:rsidR="00F878AE" w:rsidRDefault="00F878AE" w:rsidP="00F161D6">
            <w:pPr>
              <w:jc w:val="center"/>
              <w:rPr>
                <w:sz w:val="20"/>
                <w:szCs w:val="20"/>
              </w:rPr>
            </w:pPr>
            <w:r>
              <w:rPr>
                <w:sz w:val="20"/>
                <w:szCs w:val="20"/>
              </w:rPr>
              <w:t>23</w:t>
            </w:r>
          </w:p>
        </w:tc>
        <w:tc>
          <w:tcPr>
            <w:tcW w:w="2801" w:type="dxa"/>
            <w:vAlign w:val="center"/>
          </w:tcPr>
          <w:p w14:paraId="4DAD4FBB" w14:textId="77777777" w:rsidR="00F878AE" w:rsidRDefault="00F878AE" w:rsidP="00F161D6">
            <w:pPr>
              <w:jc w:val="center"/>
              <w:rPr>
                <w:sz w:val="20"/>
                <w:szCs w:val="20"/>
              </w:rPr>
            </w:pPr>
            <w:r>
              <w:rPr>
                <w:sz w:val="20"/>
                <w:szCs w:val="20"/>
              </w:rPr>
              <w:t>ТК 10-Победы,210А</w:t>
            </w:r>
          </w:p>
        </w:tc>
        <w:tc>
          <w:tcPr>
            <w:tcW w:w="1433" w:type="dxa"/>
            <w:vAlign w:val="center"/>
          </w:tcPr>
          <w:p w14:paraId="0CD8A236" w14:textId="77777777" w:rsidR="00F878AE" w:rsidRDefault="00F878AE" w:rsidP="00F161D6">
            <w:pPr>
              <w:jc w:val="center"/>
              <w:rPr>
                <w:sz w:val="20"/>
                <w:szCs w:val="20"/>
              </w:rPr>
            </w:pPr>
            <w:r>
              <w:rPr>
                <w:sz w:val="20"/>
                <w:szCs w:val="20"/>
              </w:rPr>
              <w:t>50</w:t>
            </w:r>
          </w:p>
        </w:tc>
        <w:tc>
          <w:tcPr>
            <w:tcW w:w="1336" w:type="dxa"/>
            <w:vAlign w:val="center"/>
          </w:tcPr>
          <w:p w14:paraId="6DD3ACF5" w14:textId="77777777" w:rsidR="00F878AE" w:rsidRDefault="00F878AE" w:rsidP="00F161D6">
            <w:pPr>
              <w:jc w:val="center"/>
              <w:rPr>
                <w:sz w:val="20"/>
                <w:szCs w:val="20"/>
              </w:rPr>
            </w:pPr>
            <w:r>
              <w:rPr>
                <w:sz w:val="20"/>
                <w:szCs w:val="20"/>
              </w:rPr>
              <w:t>35</w:t>
            </w:r>
          </w:p>
        </w:tc>
        <w:tc>
          <w:tcPr>
            <w:tcW w:w="2094" w:type="dxa"/>
            <w:vAlign w:val="center"/>
          </w:tcPr>
          <w:p w14:paraId="6C9F2DCF" w14:textId="77777777" w:rsidR="00F878AE" w:rsidRDefault="00F878AE" w:rsidP="00F161D6">
            <w:pPr>
              <w:jc w:val="center"/>
              <w:rPr>
                <w:sz w:val="20"/>
                <w:szCs w:val="20"/>
              </w:rPr>
            </w:pPr>
            <w:r>
              <w:rPr>
                <w:sz w:val="20"/>
                <w:szCs w:val="20"/>
              </w:rPr>
              <w:t>мин. вата.</w:t>
            </w:r>
          </w:p>
        </w:tc>
        <w:tc>
          <w:tcPr>
            <w:tcW w:w="1924" w:type="dxa"/>
            <w:vAlign w:val="center"/>
          </w:tcPr>
          <w:p w14:paraId="31AD5350" w14:textId="77777777" w:rsidR="00F878AE" w:rsidRDefault="00F878AE" w:rsidP="00F161D6">
            <w:pPr>
              <w:jc w:val="center"/>
              <w:rPr>
                <w:sz w:val="20"/>
                <w:szCs w:val="20"/>
              </w:rPr>
            </w:pPr>
            <w:r>
              <w:rPr>
                <w:sz w:val="20"/>
                <w:szCs w:val="20"/>
              </w:rPr>
              <w:t>надземный</w:t>
            </w:r>
          </w:p>
        </w:tc>
        <w:tc>
          <w:tcPr>
            <w:tcW w:w="1408" w:type="dxa"/>
            <w:vAlign w:val="center"/>
          </w:tcPr>
          <w:p w14:paraId="6161FA4E" w14:textId="77777777" w:rsidR="00F878AE" w:rsidRDefault="00F878AE" w:rsidP="00F161D6">
            <w:pPr>
              <w:jc w:val="center"/>
              <w:rPr>
                <w:sz w:val="20"/>
                <w:szCs w:val="20"/>
              </w:rPr>
            </w:pPr>
            <w:r>
              <w:rPr>
                <w:sz w:val="20"/>
                <w:szCs w:val="20"/>
              </w:rPr>
              <w:t>2013</w:t>
            </w:r>
          </w:p>
        </w:tc>
        <w:tc>
          <w:tcPr>
            <w:tcW w:w="1085" w:type="dxa"/>
            <w:vAlign w:val="center"/>
          </w:tcPr>
          <w:p w14:paraId="06CC5ECD" w14:textId="77777777" w:rsidR="00F878AE" w:rsidRDefault="00F878AE" w:rsidP="00F161D6">
            <w:pPr>
              <w:jc w:val="center"/>
              <w:rPr>
                <w:sz w:val="20"/>
                <w:szCs w:val="20"/>
              </w:rPr>
            </w:pPr>
            <w:r>
              <w:rPr>
                <w:sz w:val="20"/>
                <w:szCs w:val="20"/>
              </w:rPr>
              <w:t>-</w:t>
            </w:r>
          </w:p>
        </w:tc>
        <w:tc>
          <w:tcPr>
            <w:tcW w:w="1180" w:type="dxa"/>
            <w:vAlign w:val="center"/>
          </w:tcPr>
          <w:p w14:paraId="695D977E" w14:textId="77777777" w:rsidR="00F878AE" w:rsidRPr="00F878AE" w:rsidRDefault="00F878AE" w:rsidP="00F161D6">
            <w:pPr>
              <w:pStyle w:val="TableParagraph"/>
              <w:spacing w:before="59"/>
              <w:ind w:left="78" w:right="57"/>
              <w:rPr>
                <w:sz w:val="20"/>
              </w:rPr>
            </w:pPr>
            <w:r w:rsidRPr="00F878AE">
              <w:rPr>
                <w:spacing w:val="-2"/>
                <w:sz w:val="20"/>
              </w:rPr>
              <w:t>отопление</w:t>
            </w:r>
          </w:p>
        </w:tc>
        <w:tc>
          <w:tcPr>
            <w:tcW w:w="1538" w:type="dxa"/>
            <w:vAlign w:val="center"/>
          </w:tcPr>
          <w:p w14:paraId="46899F61" w14:textId="77777777" w:rsidR="00F878AE" w:rsidRPr="00F878AE" w:rsidRDefault="00F878AE" w:rsidP="00F161D6">
            <w:pPr>
              <w:pStyle w:val="TableParagraph"/>
              <w:spacing w:before="59"/>
              <w:ind w:left="23" w:right="1"/>
              <w:rPr>
                <w:sz w:val="20"/>
              </w:rPr>
            </w:pPr>
            <w:r w:rsidRPr="00F878AE">
              <w:rPr>
                <w:spacing w:val="-2"/>
                <w:sz w:val="20"/>
              </w:rPr>
              <w:t>95/70</w:t>
            </w:r>
          </w:p>
        </w:tc>
      </w:tr>
      <w:tr w:rsidR="00F878AE" w14:paraId="3984597B" w14:textId="77777777" w:rsidTr="00F161D6">
        <w:trPr>
          <w:trHeight w:val="340"/>
        </w:trPr>
        <w:tc>
          <w:tcPr>
            <w:tcW w:w="871" w:type="dxa"/>
            <w:vAlign w:val="center"/>
          </w:tcPr>
          <w:p w14:paraId="225F1C5A" w14:textId="77777777" w:rsidR="00F878AE" w:rsidRDefault="00F878AE" w:rsidP="00F161D6">
            <w:pPr>
              <w:jc w:val="center"/>
              <w:rPr>
                <w:sz w:val="20"/>
                <w:szCs w:val="20"/>
              </w:rPr>
            </w:pPr>
            <w:r>
              <w:rPr>
                <w:sz w:val="20"/>
                <w:szCs w:val="20"/>
              </w:rPr>
              <w:t>24</w:t>
            </w:r>
          </w:p>
        </w:tc>
        <w:tc>
          <w:tcPr>
            <w:tcW w:w="2801" w:type="dxa"/>
            <w:vAlign w:val="center"/>
          </w:tcPr>
          <w:p w14:paraId="35CF7C64" w14:textId="77777777" w:rsidR="00F878AE" w:rsidRDefault="00F878AE" w:rsidP="00F161D6">
            <w:pPr>
              <w:jc w:val="center"/>
              <w:rPr>
                <w:sz w:val="20"/>
                <w:szCs w:val="20"/>
              </w:rPr>
            </w:pPr>
            <w:r>
              <w:rPr>
                <w:sz w:val="20"/>
                <w:szCs w:val="20"/>
              </w:rPr>
              <w:t>УР2- Инженерная,2</w:t>
            </w:r>
          </w:p>
        </w:tc>
        <w:tc>
          <w:tcPr>
            <w:tcW w:w="1433" w:type="dxa"/>
            <w:vAlign w:val="center"/>
          </w:tcPr>
          <w:p w14:paraId="73E3DE0B" w14:textId="77777777" w:rsidR="00F878AE" w:rsidRDefault="00F878AE" w:rsidP="00F161D6">
            <w:pPr>
              <w:jc w:val="center"/>
              <w:rPr>
                <w:sz w:val="20"/>
                <w:szCs w:val="20"/>
              </w:rPr>
            </w:pPr>
            <w:r>
              <w:rPr>
                <w:sz w:val="20"/>
                <w:szCs w:val="20"/>
              </w:rPr>
              <w:t>50</w:t>
            </w:r>
          </w:p>
        </w:tc>
        <w:tc>
          <w:tcPr>
            <w:tcW w:w="1336" w:type="dxa"/>
            <w:vAlign w:val="center"/>
          </w:tcPr>
          <w:p w14:paraId="07CA4469" w14:textId="77777777" w:rsidR="00F878AE" w:rsidRDefault="00F878AE" w:rsidP="00F161D6">
            <w:pPr>
              <w:jc w:val="center"/>
              <w:rPr>
                <w:sz w:val="20"/>
                <w:szCs w:val="20"/>
              </w:rPr>
            </w:pPr>
            <w:r>
              <w:rPr>
                <w:sz w:val="20"/>
                <w:szCs w:val="20"/>
              </w:rPr>
              <w:t>22</w:t>
            </w:r>
          </w:p>
        </w:tc>
        <w:tc>
          <w:tcPr>
            <w:tcW w:w="2094" w:type="dxa"/>
            <w:vAlign w:val="center"/>
          </w:tcPr>
          <w:p w14:paraId="75AF1FB9" w14:textId="77777777" w:rsidR="00F878AE" w:rsidRDefault="00F878AE" w:rsidP="00F161D6">
            <w:pPr>
              <w:jc w:val="center"/>
              <w:rPr>
                <w:sz w:val="20"/>
                <w:szCs w:val="20"/>
              </w:rPr>
            </w:pPr>
            <w:r>
              <w:rPr>
                <w:sz w:val="20"/>
                <w:szCs w:val="20"/>
              </w:rPr>
              <w:t>мин. вата.</w:t>
            </w:r>
          </w:p>
        </w:tc>
        <w:tc>
          <w:tcPr>
            <w:tcW w:w="1924" w:type="dxa"/>
            <w:vAlign w:val="center"/>
          </w:tcPr>
          <w:p w14:paraId="5A60E328" w14:textId="77777777" w:rsidR="00F878AE" w:rsidRDefault="00F878AE" w:rsidP="00F161D6">
            <w:pPr>
              <w:jc w:val="center"/>
              <w:rPr>
                <w:sz w:val="20"/>
                <w:szCs w:val="20"/>
              </w:rPr>
            </w:pPr>
            <w:r>
              <w:rPr>
                <w:sz w:val="20"/>
                <w:szCs w:val="20"/>
              </w:rPr>
              <w:t>надземный</w:t>
            </w:r>
          </w:p>
        </w:tc>
        <w:tc>
          <w:tcPr>
            <w:tcW w:w="1408" w:type="dxa"/>
            <w:vAlign w:val="center"/>
          </w:tcPr>
          <w:p w14:paraId="51F7658C" w14:textId="77777777" w:rsidR="00F878AE" w:rsidRDefault="00F878AE" w:rsidP="00F161D6">
            <w:pPr>
              <w:jc w:val="center"/>
              <w:rPr>
                <w:sz w:val="20"/>
                <w:szCs w:val="20"/>
              </w:rPr>
            </w:pPr>
            <w:r>
              <w:rPr>
                <w:sz w:val="20"/>
                <w:szCs w:val="20"/>
              </w:rPr>
              <w:t>2012</w:t>
            </w:r>
          </w:p>
        </w:tc>
        <w:tc>
          <w:tcPr>
            <w:tcW w:w="1085" w:type="dxa"/>
            <w:vAlign w:val="center"/>
          </w:tcPr>
          <w:p w14:paraId="1AFF9AE8" w14:textId="77777777" w:rsidR="00F878AE" w:rsidRDefault="00F878AE" w:rsidP="00F161D6">
            <w:pPr>
              <w:jc w:val="center"/>
              <w:rPr>
                <w:sz w:val="20"/>
                <w:szCs w:val="20"/>
              </w:rPr>
            </w:pPr>
            <w:r>
              <w:rPr>
                <w:sz w:val="20"/>
                <w:szCs w:val="20"/>
              </w:rPr>
              <w:t>-</w:t>
            </w:r>
          </w:p>
        </w:tc>
        <w:tc>
          <w:tcPr>
            <w:tcW w:w="1180" w:type="dxa"/>
            <w:vAlign w:val="center"/>
          </w:tcPr>
          <w:p w14:paraId="5AE67119"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558DBC79"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2C8A8EB6" w14:textId="77777777" w:rsidTr="00F161D6">
        <w:trPr>
          <w:trHeight w:val="340"/>
        </w:trPr>
        <w:tc>
          <w:tcPr>
            <w:tcW w:w="871" w:type="dxa"/>
            <w:vAlign w:val="center"/>
          </w:tcPr>
          <w:p w14:paraId="25699043" w14:textId="77777777" w:rsidR="00F878AE" w:rsidRDefault="00F878AE" w:rsidP="00F161D6">
            <w:pPr>
              <w:jc w:val="center"/>
              <w:rPr>
                <w:sz w:val="20"/>
                <w:szCs w:val="20"/>
              </w:rPr>
            </w:pPr>
            <w:r>
              <w:rPr>
                <w:sz w:val="20"/>
                <w:szCs w:val="20"/>
              </w:rPr>
              <w:t>25</w:t>
            </w:r>
          </w:p>
        </w:tc>
        <w:tc>
          <w:tcPr>
            <w:tcW w:w="2801" w:type="dxa"/>
            <w:vAlign w:val="center"/>
          </w:tcPr>
          <w:p w14:paraId="5DD0263E" w14:textId="77777777" w:rsidR="00F878AE" w:rsidRDefault="00F878AE" w:rsidP="00F161D6">
            <w:pPr>
              <w:jc w:val="center"/>
              <w:rPr>
                <w:sz w:val="20"/>
                <w:szCs w:val="20"/>
              </w:rPr>
            </w:pPr>
            <w:r>
              <w:rPr>
                <w:sz w:val="20"/>
                <w:szCs w:val="20"/>
              </w:rPr>
              <w:t>УР3- Рабочая,2</w:t>
            </w:r>
          </w:p>
        </w:tc>
        <w:tc>
          <w:tcPr>
            <w:tcW w:w="1433" w:type="dxa"/>
            <w:vAlign w:val="center"/>
          </w:tcPr>
          <w:p w14:paraId="1557F271" w14:textId="77777777" w:rsidR="00F878AE" w:rsidRDefault="00F878AE" w:rsidP="00F161D6">
            <w:pPr>
              <w:jc w:val="center"/>
              <w:rPr>
                <w:sz w:val="20"/>
                <w:szCs w:val="20"/>
              </w:rPr>
            </w:pPr>
            <w:r>
              <w:rPr>
                <w:sz w:val="20"/>
                <w:szCs w:val="20"/>
              </w:rPr>
              <w:t>50</w:t>
            </w:r>
          </w:p>
        </w:tc>
        <w:tc>
          <w:tcPr>
            <w:tcW w:w="1336" w:type="dxa"/>
            <w:vAlign w:val="center"/>
          </w:tcPr>
          <w:p w14:paraId="69FC8B53" w14:textId="77777777" w:rsidR="00F878AE" w:rsidRDefault="00F878AE" w:rsidP="00F161D6">
            <w:pPr>
              <w:jc w:val="center"/>
              <w:rPr>
                <w:sz w:val="20"/>
                <w:szCs w:val="20"/>
              </w:rPr>
            </w:pPr>
            <w:r>
              <w:rPr>
                <w:sz w:val="20"/>
                <w:szCs w:val="20"/>
              </w:rPr>
              <w:t>6</w:t>
            </w:r>
          </w:p>
        </w:tc>
        <w:tc>
          <w:tcPr>
            <w:tcW w:w="2094" w:type="dxa"/>
            <w:vAlign w:val="center"/>
          </w:tcPr>
          <w:p w14:paraId="1879EAC9" w14:textId="77777777" w:rsidR="00F878AE" w:rsidRDefault="00F878AE" w:rsidP="00F161D6">
            <w:pPr>
              <w:jc w:val="center"/>
              <w:rPr>
                <w:sz w:val="20"/>
                <w:szCs w:val="20"/>
              </w:rPr>
            </w:pPr>
            <w:r>
              <w:rPr>
                <w:sz w:val="20"/>
                <w:szCs w:val="20"/>
              </w:rPr>
              <w:t>мин. вата.</w:t>
            </w:r>
          </w:p>
        </w:tc>
        <w:tc>
          <w:tcPr>
            <w:tcW w:w="1924" w:type="dxa"/>
            <w:vAlign w:val="center"/>
          </w:tcPr>
          <w:p w14:paraId="1830EF9F" w14:textId="77777777" w:rsidR="00F878AE" w:rsidRDefault="00F878AE" w:rsidP="00F161D6">
            <w:pPr>
              <w:jc w:val="center"/>
              <w:rPr>
                <w:sz w:val="20"/>
                <w:szCs w:val="20"/>
              </w:rPr>
            </w:pPr>
            <w:r>
              <w:rPr>
                <w:sz w:val="20"/>
                <w:szCs w:val="20"/>
              </w:rPr>
              <w:t>надземный</w:t>
            </w:r>
          </w:p>
        </w:tc>
        <w:tc>
          <w:tcPr>
            <w:tcW w:w="1408" w:type="dxa"/>
            <w:vAlign w:val="center"/>
          </w:tcPr>
          <w:p w14:paraId="28656EFF" w14:textId="77777777" w:rsidR="00F878AE" w:rsidRDefault="00F878AE" w:rsidP="00F161D6">
            <w:pPr>
              <w:jc w:val="center"/>
              <w:rPr>
                <w:sz w:val="20"/>
                <w:szCs w:val="20"/>
              </w:rPr>
            </w:pPr>
            <w:r>
              <w:rPr>
                <w:sz w:val="20"/>
                <w:szCs w:val="20"/>
              </w:rPr>
              <w:t>2013</w:t>
            </w:r>
          </w:p>
        </w:tc>
        <w:tc>
          <w:tcPr>
            <w:tcW w:w="1085" w:type="dxa"/>
            <w:vAlign w:val="center"/>
          </w:tcPr>
          <w:p w14:paraId="565FE402" w14:textId="77777777" w:rsidR="00F878AE" w:rsidRDefault="00F878AE" w:rsidP="00F161D6">
            <w:pPr>
              <w:jc w:val="center"/>
              <w:rPr>
                <w:sz w:val="20"/>
                <w:szCs w:val="20"/>
              </w:rPr>
            </w:pPr>
            <w:r>
              <w:rPr>
                <w:sz w:val="20"/>
                <w:szCs w:val="20"/>
              </w:rPr>
              <w:t>-</w:t>
            </w:r>
          </w:p>
        </w:tc>
        <w:tc>
          <w:tcPr>
            <w:tcW w:w="1180" w:type="dxa"/>
            <w:vAlign w:val="center"/>
          </w:tcPr>
          <w:p w14:paraId="37BB037C"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1C816EF6"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408BB5DD" w14:textId="77777777" w:rsidTr="00F161D6">
        <w:trPr>
          <w:trHeight w:val="340"/>
        </w:trPr>
        <w:tc>
          <w:tcPr>
            <w:tcW w:w="871" w:type="dxa"/>
            <w:vAlign w:val="center"/>
          </w:tcPr>
          <w:p w14:paraId="5A91B08F" w14:textId="77777777" w:rsidR="00F878AE" w:rsidRDefault="00F878AE" w:rsidP="00F161D6">
            <w:pPr>
              <w:jc w:val="center"/>
              <w:rPr>
                <w:sz w:val="20"/>
                <w:szCs w:val="20"/>
              </w:rPr>
            </w:pPr>
            <w:r>
              <w:rPr>
                <w:sz w:val="20"/>
                <w:szCs w:val="20"/>
              </w:rPr>
              <w:t>26</w:t>
            </w:r>
          </w:p>
        </w:tc>
        <w:tc>
          <w:tcPr>
            <w:tcW w:w="2801" w:type="dxa"/>
            <w:vAlign w:val="center"/>
          </w:tcPr>
          <w:p w14:paraId="222F52FD" w14:textId="77777777" w:rsidR="00F878AE" w:rsidRDefault="00F878AE" w:rsidP="00F161D6">
            <w:pPr>
              <w:jc w:val="center"/>
              <w:rPr>
                <w:sz w:val="20"/>
                <w:szCs w:val="20"/>
              </w:rPr>
            </w:pPr>
            <w:r>
              <w:rPr>
                <w:sz w:val="20"/>
                <w:szCs w:val="20"/>
              </w:rPr>
              <w:t>УР1-Победы,214</w:t>
            </w:r>
          </w:p>
        </w:tc>
        <w:tc>
          <w:tcPr>
            <w:tcW w:w="1433" w:type="dxa"/>
            <w:vAlign w:val="center"/>
          </w:tcPr>
          <w:p w14:paraId="0C8F831D" w14:textId="77777777" w:rsidR="00F878AE" w:rsidRDefault="00F878AE" w:rsidP="00F161D6">
            <w:pPr>
              <w:jc w:val="center"/>
              <w:rPr>
                <w:sz w:val="20"/>
                <w:szCs w:val="20"/>
              </w:rPr>
            </w:pPr>
            <w:r>
              <w:rPr>
                <w:sz w:val="20"/>
                <w:szCs w:val="20"/>
              </w:rPr>
              <w:t>200</w:t>
            </w:r>
          </w:p>
        </w:tc>
        <w:tc>
          <w:tcPr>
            <w:tcW w:w="1336" w:type="dxa"/>
            <w:vAlign w:val="center"/>
          </w:tcPr>
          <w:p w14:paraId="78A5A2C8" w14:textId="77777777" w:rsidR="00F878AE" w:rsidRDefault="00F878AE" w:rsidP="00F161D6">
            <w:pPr>
              <w:jc w:val="center"/>
              <w:rPr>
                <w:sz w:val="20"/>
                <w:szCs w:val="20"/>
              </w:rPr>
            </w:pPr>
            <w:r>
              <w:rPr>
                <w:sz w:val="20"/>
                <w:szCs w:val="20"/>
              </w:rPr>
              <w:t>275</w:t>
            </w:r>
          </w:p>
        </w:tc>
        <w:tc>
          <w:tcPr>
            <w:tcW w:w="2094" w:type="dxa"/>
            <w:vAlign w:val="center"/>
          </w:tcPr>
          <w:p w14:paraId="0562DC27" w14:textId="77777777" w:rsidR="00F878AE" w:rsidRDefault="00F878AE" w:rsidP="00F161D6">
            <w:pPr>
              <w:jc w:val="center"/>
              <w:rPr>
                <w:sz w:val="20"/>
                <w:szCs w:val="20"/>
              </w:rPr>
            </w:pPr>
            <w:r>
              <w:rPr>
                <w:sz w:val="20"/>
                <w:szCs w:val="20"/>
              </w:rPr>
              <w:t>мин. вата.</w:t>
            </w:r>
          </w:p>
        </w:tc>
        <w:tc>
          <w:tcPr>
            <w:tcW w:w="1924" w:type="dxa"/>
            <w:vAlign w:val="center"/>
          </w:tcPr>
          <w:p w14:paraId="3CA483A2" w14:textId="77777777" w:rsidR="00F878AE" w:rsidRDefault="00F878AE" w:rsidP="00F161D6">
            <w:pPr>
              <w:jc w:val="center"/>
              <w:rPr>
                <w:sz w:val="20"/>
                <w:szCs w:val="20"/>
              </w:rPr>
            </w:pPr>
            <w:r>
              <w:rPr>
                <w:sz w:val="20"/>
                <w:szCs w:val="20"/>
              </w:rPr>
              <w:t>надземный</w:t>
            </w:r>
          </w:p>
        </w:tc>
        <w:tc>
          <w:tcPr>
            <w:tcW w:w="1408" w:type="dxa"/>
            <w:vAlign w:val="center"/>
          </w:tcPr>
          <w:p w14:paraId="0E5AB1ED" w14:textId="77777777" w:rsidR="00F878AE" w:rsidRDefault="00F878AE" w:rsidP="00F161D6">
            <w:pPr>
              <w:jc w:val="center"/>
              <w:rPr>
                <w:sz w:val="20"/>
                <w:szCs w:val="20"/>
              </w:rPr>
            </w:pPr>
            <w:r>
              <w:rPr>
                <w:sz w:val="20"/>
                <w:szCs w:val="20"/>
              </w:rPr>
              <w:t>2013</w:t>
            </w:r>
          </w:p>
        </w:tc>
        <w:tc>
          <w:tcPr>
            <w:tcW w:w="1085" w:type="dxa"/>
            <w:vAlign w:val="center"/>
          </w:tcPr>
          <w:p w14:paraId="48687CEE" w14:textId="77777777" w:rsidR="00F878AE" w:rsidRDefault="00F878AE" w:rsidP="00F161D6">
            <w:pPr>
              <w:jc w:val="center"/>
              <w:rPr>
                <w:sz w:val="20"/>
                <w:szCs w:val="20"/>
              </w:rPr>
            </w:pPr>
            <w:r>
              <w:rPr>
                <w:sz w:val="20"/>
                <w:szCs w:val="20"/>
              </w:rPr>
              <w:t>-</w:t>
            </w:r>
          </w:p>
        </w:tc>
        <w:tc>
          <w:tcPr>
            <w:tcW w:w="1180" w:type="dxa"/>
            <w:vAlign w:val="center"/>
          </w:tcPr>
          <w:p w14:paraId="6B8D9A43"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3263FA72"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2961C256" w14:textId="77777777" w:rsidTr="00F161D6">
        <w:trPr>
          <w:trHeight w:val="340"/>
        </w:trPr>
        <w:tc>
          <w:tcPr>
            <w:tcW w:w="871" w:type="dxa"/>
            <w:vAlign w:val="center"/>
          </w:tcPr>
          <w:p w14:paraId="4ACCBFF1" w14:textId="77777777" w:rsidR="00F878AE" w:rsidRDefault="00F878AE" w:rsidP="00F161D6">
            <w:pPr>
              <w:jc w:val="center"/>
              <w:rPr>
                <w:sz w:val="20"/>
                <w:szCs w:val="20"/>
              </w:rPr>
            </w:pPr>
            <w:r>
              <w:rPr>
                <w:sz w:val="20"/>
                <w:szCs w:val="20"/>
              </w:rPr>
              <w:t>27</w:t>
            </w:r>
          </w:p>
        </w:tc>
        <w:tc>
          <w:tcPr>
            <w:tcW w:w="2801" w:type="dxa"/>
            <w:vAlign w:val="center"/>
          </w:tcPr>
          <w:p w14:paraId="2BEC6688" w14:textId="77777777" w:rsidR="00F878AE" w:rsidRDefault="00F878AE" w:rsidP="00F161D6">
            <w:pPr>
              <w:jc w:val="center"/>
              <w:rPr>
                <w:sz w:val="20"/>
                <w:szCs w:val="20"/>
              </w:rPr>
            </w:pPr>
            <w:r>
              <w:rPr>
                <w:sz w:val="20"/>
                <w:szCs w:val="20"/>
              </w:rPr>
              <w:t>УР 5-Победы,222</w:t>
            </w:r>
          </w:p>
        </w:tc>
        <w:tc>
          <w:tcPr>
            <w:tcW w:w="1433" w:type="dxa"/>
            <w:vAlign w:val="center"/>
          </w:tcPr>
          <w:p w14:paraId="27262B0D" w14:textId="77777777" w:rsidR="00F878AE" w:rsidRDefault="00F878AE" w:rsidP="00F161D6">
            <w:pPr>
              <w:jc w:val="center"/>
              <w:rPr>
                <w:sz w:val="20"/>
                <w:szCs w:val="20"/>
              </w:rPr>
            </w:pPr>
            <w:r>
              <w:rPr>
                <w:sz w:val="20"/>
                <w:szCs w:val="20"/>
              </w:rPr>
              <w:t>80</w:t>
            </w:r>
          </w:p>
        </w:tc>
        <w:tc>
          <w:tcPr>
            <w:tcW w:w="1336" w:type="dxa"/>
            <w:vAlign w:val="center"/>
          </w:tcPr>
          <w:p w14:paraId="7E4E5BAC" w14:textId="77777777" w:rsidR="00F878AE" w:rsidRDefault="00F878AE" w:rsidP="00F161D6">
            <w:pPr>
              <w:jc w:val="center"/>
              <w:rPr>
                <w:sz w:val="20"/>
                <w:szCs w:val="20"/>
              </w:rPr>
            </w:pPr>
            <w:r>
              <w:rPr>
                <w:sz w:val="20"/>
                <w:szCs w:val="20"/>
              </w:rPr>
              <w:t>40</w:t>
            </w:r>
          </w:p>
        </w:tc>
        <w:tc>
          <w:tcPr>
            <w:tcW w:w="2094" w:type="dxa"/>
            <w:vAlign w:val="center"/>
          </w:tcPr>
          <w:p w14:paraId="1F1FE067" w14:textId="77777777" w:rsidR="00F878AE" w:rsidRDefault="00F878AE" w:rsidP="00F161D6">
            <w:pPr>
              <w:jc w:val="center"/>
              <w:rPr>
                <w:sz w:val="20"/>
                <w:szCs w:val="20"/>
              </w:rPr>
            </w:pPr>
            <w:r>
              <w:rPr>
                <w:sz w:val="20"/>
                <w:szCs w:val="20"/>
              </w:rPr>
              <w:t>мин. вата.</w:t>
            </w:r>
          </w:p>
        </w:tc>
        <w:tc>
          <w:tcPr>
            <w:tcW w:w="1924" w:type="dxa"/>
            <w:vAlign w:val="center"/>
          </w:tcPr>
          <w:p w14:paraId="24F0A044" w14:textId="77777777" w:rsidR="00F878AE" w:rsidRDefault="00F878AE" w:rsidP="00F161D6">
            <w:pPr>
              <w:jc w:val="center"/>
              <w:rPr>
                <w:sz w:val="20"/>
                <w:szCs w:val="20"/>
              </w:rPr>
            </w:pPr>
            <w:r>
              <w:rPr>
                <w:sz w:val="20"/>
                <w:szCs w:val="20"/>
              </w:rPr>
              <w:t>надземный</w:t>
            </w:r>
          </w:p>
        </w:tc>
        <w:tc>
          <w:tcPr>
            <w:tcW w:w="1408" w:type="dxa"/>
            <w:vAlign w:val="center"/>
          </w:tcPr>
          <w:p w14:paraId="3E412A2B" w14:textId="77777777" w:rsidR="00F878AE" w:rsidRDefault="00F878AE" w:rsidP="00F161D6">
            <w:pPr>
              <w:jc w:val="center"/>
              <w:rPr>
                <w:sz w:val="20"/>
                <w:szCs w:val="20"/>
              </w:rPr>
            </w:pPr>
            <w:r>
              <w:rPr>
                <w:sz w:val="20"/>
                <w:szCs w:val="20"/>
              </w:rPr>
              <w:t>2013</w:t>
            </w:r>
          </w:p>
        </w:tc>
        <w:tc>
          <w:tcPr>
            <w:tcW w:w="1085" w:type="dxa"/>
            <w:vAlign w:val="center"/>
          </w:tcPr>
          <w:p w14:paraId="64FB88D0" w14:textId="77777777" w:rsidR="00F878AE" w:rsidRDefault="00F878AE" w:rsidP="00F161D6">
            <w:pPr>
              <w:jc w:val="center"/>
              <w:rPr>
                <w:sz w:val="20"/>
                <w:szCs w:val="20"/>
              </w:rPr>
            </w:pPr>
            <w:r>
              <w:rPr>
                <w:sz w:val="20"/>
                <w:szCs w:val="20"/>
              </w:rPr>
              <w:t>-</w:t>
            </w:r>
          </w:p>
        </w:tc>
        <w:tc>
          <w:tcPr>
            <w:tcW w:w="1180" w:type="dxa"/>
            <w:vAlign w:val="center"/>
          </w:tcPr>
          <w:p w14:paraId="20BC818F"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7AC3174C"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078C4E58" w14:textId="77777777" w:rsidTr="00F161D6">
        <w:trPr>
          <w:trHeight w:val="340"/>
        </w:trPr>
        <w:tc>
          <w:tcPr>
            <w:tcW w:w="871" w:type="dxa"/>
            <w:vAlign w:val="center"/>
          </w:tcPr>
          <w:p w14:paraId="26691D4F" w14:textId="77777777" w:rsidR="00F878AE" w:rsidRDefault="00F878AE" w:rsidP="00F161D6">
            <w:pPr>
              <w:jc w:val="center"/>
              <w:rPr>
                <w:sz w:val="20"/>
                <w:szCs w:val="20"/>
              </w:rPr>
            </w:pPr>
            <w:r>
              <w:rPr>
                <w:sz w:val="20"/>
                <w:szCs w:val="20"/>
              </w:rPr>
              <w:t>28</w:t>
            </w:r>
          </w:p>
        </w:tc>
        <w:tc>
          <w:tcPr>
            <w:tcW w:w="2801" w:type="dxa"/>
            <w:vAlign w:val="center"/>
          </w:tcPr>
          <w:p w14:paraId="29961ECA" w14:textId="77777777" w:rsidR="00F878AE" w:rsidRDefault="00F878AE" w:rsidP="00F161D6">
            <w:pPr>
              <w:jc w:val="center"/>
              <w:rPr>
                <w:sz w:val="20"/>
                <w:szCs w:val="20"/>
              </w:rPr>
            </w:pPr>
            <w:r>
              <w:rPr>
                <w:sz w:val="20"/>
                <w:szCs w:val="20"/>
              </w:rPr>
              <w:t>УР6- Победы,220</w:t>
            </w:r>
          </w:p>
        </w:tc>
        <w:tc>
          <w:tcPr>
            <w:tcW w:w="1433" w:type="dxa"/>
            <w:vAlign w:val="center"/>
          </w:tcPr>
          <w:p w14:paraId="7F2802F8" w14:textId="77777777" w:rsidR="00F878AE" w:rsidRDefault="00F878AE" w:rsidP="00F161D6">
            <w:pPr>
              <w:jc w:val="center"/>
              <w:rPr>
                <w:sz w:val="20"/>
                <w:szCs w:val="20"/>
              </w:rPr>
            </w:pPr>
            <w:r>
              <w:rPr>
                <w:sz w:val="20"/>
                <w:szCs w:val="20"/>
              </w:rPr>
              <w:t>100</w:t>
            </w:r>
          </w:p>
        </w:tc>
        <w:tc>
          <w:tcPr>
            <w:tcW w:w="1336" w:type="dxa"/>
            <w:vAlign w:val="center"/>
          </w:tcPr>
          <w:p w14:paraId="3D06F142" w14:textId="77777777" w:rsidR="00F878AE" w:rsidRDefault="00F878AE" w:rsidP="00F161D6">
            <w:pPr>
              <w:jc w:val="center"/>
              <w:rPr>
                <w:sz w:val="20"/>
                <w:szCs w:val="20"/>
              </w:rPr>
            </w:pPr>
            <w:r>
              <w:rPr>
                <w:sz w:val="20"/>
                <w:szCs w:val="20"/>
              </w:rPr>
              <w:t>104</w:t>
            </w:r>
          </w:p>
        </w:tc>
        <w:tc>
          <w:tcPr>
            <w:tcW w:w="2094" w:type="dxa"/>
            <w:vAlign w:val="center"/>
          </w:tcPr>
          <w:p w14:paraId="4E6252E8" w14:textId="77777777" w:rsidR="00F878AE" w:rsidRDefault="00F878AE" w:rsidP="00F161D6">
            <w:pPr>
              <w:jc w:val="center"/>
              <w:rPr>
                <w:sz w:val="20"/>
                <w:szCs w:val="20"/>
              </w:rPr>
            </w:pPr>
            <w:r>
              <w:rPr>
                <w:sz w:val="20"/>
                <w:szCs w:val="20"/>
              </w:rPr>
              <w:t>мин. вата.</w:t>
            </w:r>
          </w:p>
        </w:tc>
        <w:tc>
          <w:tcPr>
            <w:tcW w:w="1924" w:type="dxa"/>
            <w:vAlign w:val="center"/>
          </w:tcPr>
          <w:p w14:paraId="2D1377A2" w14:textId="77777777" w:rsidR="00F878AE" w:rsidRDefault="00F878AE" w:rsidP="00F161D6">
            <w:pPr>
              <w:jc w:val="center"/>
              <w:rPr>
                <w:sz w:val="20"/>
                <w:szCs w:val="20"/>
              </w:rPr>
            </w:pPr>
            <w:r>
              <w:rPr>
                <w:sz w:val="20"/>
                <w:szCs w:val="20"/>
              </w:rPr>
              <w:t>надземный</w:t>
            </w:r>
          </w:p>
        </w:tc>
        <w:tc>
          <w:tcPr>
            <w:tcW w:w="1408" w:type="dxa"/>
            <w:vAlign w:val="center"/>
          </w:tcPr>
          <w:p w14:paraId="5EE14429" w14:textId="77777777" w:rsidR="00F878AE" w:rsidRDefault="00F878AE" w:rsidP="00F161D6">
            <w:pPr>
              <w:jc w:val="center"/>
              <w:rPr>
                <w:sz w:val="20"/>
                <w:szCs w:val="20"/>
              </w:rPr>
            </w:pPr>
            <w:r>
              <w:rPr>
                <w:sz w:val="20"/>
                <w:szCs w:val="20"/>
              </w:rPr>
              <w:t>2013</w:t>
            </w:r>
          </w:p>
        </w:tc>
        <w:tc>
          <w:tcPr>
            <w:tcW w:w="1085" w:type="dxa"/>
            <w:vAlign w:val="center"/>
          </w:tcPr>
          <w:p w14:paraId="0300CF96" w14:textId="77777777" w:rsidR="00F878AE" w:rsidRDefault="00F878AE" w:rsidP="00F161D6">
            <w:pPr>
              <w:jc w:val="center"/>
              <w:rPr>
                <w:sz w:val="20"/>
                <w:szCs w:val="20"/>
              </w:rPr>
            </w:pPr>
            <w:r>
              <w:rPr>
                <w:sz w:val="20"/>
                <w:szCs w:val="20"/>
              </w:rPr>
              <w:t>-</w:t>
            </w:r>
          </w:p>
        </w:tc>
        <w:tc>
          <w:tcPr>
            <w:tcW w:w="1180" w:type="dxa"/>
            <w:vAlign w:val="center"/>
          </w:tcPr>
          <w:p w14:paraId="5128562D"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137EEE65"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2838CA4B" w14:textId="77777777" w:rsidTr="00F161D6">
        <w:trPr>
          <w:trHeight w:val="337"/>
        </w:trPr>
        <w:tc>
          <w:tcPr>
            <w:tcW w:w="871" w:type="dxa"/>
            <w:vAlign w:val="center"/>
          </w:tcPr>
          <w:p w14:paraId="2CA63B8B" w14:textId="77777777" w:rsidR="00F878AE" w:rsidRDefault="00F878AE" w:rsidP="00F161D6">
            <w:pPr>
              <w:jc w:val="center"/>
              <w:rPr>
                <w:sz w:val="20"/>
                <w:szCs w:val="20"/>
              </w:rPr>
            </w:pPr>
            <w:r>
              <w:rPr>
                <w:sz w:val="20"/>
                <w:szCs w:val="20"/>
              </w:rPr>
              <w:t>29</w:t>
            </w:r>
          </w:p>
        </w:tc>
        <w:tc>
          <w:tcPr>
            <w:tcW w:w="2801" w:type="dxa"/>
            <w:vAlign w:val="center"/>
          </w:tcPr>
          <w:p w14:paraId="00471878" w14:textId="77777777" w:rsidR="00F878AE" w:rsidRDefault="00F878AE" w:rsidP="00F161D6">
            <w:pPr>
              <w:jc w:val="center"/>
              <w:rPr>
                <w:sz w:val="20"/>
                <w:szCs w:val="20"/>
              </w:rPr>
            </w:pPr>
            <w:r>
              <w:rPr>
                <w:sz w:val="20"/>
                <w:szCs w:val="20"/>
              </w:rPr>
              <w:t>Победы 220-Победы,218</w:t>
            </w:r>
          </w:p>
        </w:tc>
        <w:tc>
          <w:tcPr>
            <w:tcW w:w="1433" w:type="dxa"/>
            <w:vAlign w:val="center"/>
          </w:tcPr>
          <w:p w14:paraId="42826652" w14:textId="77777777" w:rsidR="00F878AE" w:rsidRDefault="00F878AE" w:rsidP="00F161D6">
            <w:pPr>
              <w:jc w:val="center"/>
              <w:rPr>
                <w:sz w:val="20"/>
                <w:szCs w:val="20"/>
              </w:rPr>
            </w:pPr>
            <w:r>
              <w:rPr>
                <w:sz w:val="20"/>
                <w:szCs w:val="20"/>
              </w:rPr>
              <w:t>50</w:t>
            </w:r>
          </w:p>
        </w:tc>
        <w:tc>
          <w:tcPr>
            <w:tcW w:w="1336" w:type="dxa"/>
            <w:vAlign w:val="center"/>
          </w:tcPr>
          <w:p w14:paraId="1F9C3082" w14:textId="77777777" w:rsidR="00F878AE" w:rsidRDefault="00F878AE" w:rsidP="00F161D6">
            <w:pPr>
              <w:jc w:val="center"/>
              <w:rPr>
                <w:sz w:val="20"/>
                <w:szCs w:val="20"/>
              </w:rPr>
            </w:pPr>
            <w:r>
              <w:rPr>
                <w:sz w:val="20"/>
                <w:szCs w:val="20"/>
              </w:rPr>
              <w:t>40</w:t>
            </w:r>
          </w:p>
        </w:tc>
        <w:tc>
          <w:tcPr>
            <w:tcW w:w="2094" w:type="dxa"/>
            <w:vAlign w:val="center"/>
          </w:tcPr>
          <w:p w14:paraId="45FDAF7C" w14:textId="77777777" w:rsidR="00F878AE" w:rsidRDefault="00F878AE" w:rsidP="00F161D6">
            <w:pPr>
              <w:jc w:val="center"/>
              <w:rPr>
                <w:sz w:val="20"/>
                <w:szCs w:val="20"/>
              </w:rPr>
            </w:pPr>
            <w:r>
              <w:rPr>
                <w:sz w:val="20"/>
                <w:szCs w:val="20"/>
              </w:rPr>
              <w:t>мин. вата.</w:t>
            </w:r>
          </w:p>
        </w:tc>
        <w:tc>
          <w:tcPr>
            <w:tcW w:w="1924" w:type="dxa"/>
            <w:vAlign w:val="center"/>
          </w:tcPr>
          <w:p w14:paraId="30421418" w14:textId="77777777" w:rsidR="00F878AE" w:rsidRDefault="00F878AE" w:rsidP="00F161D6">
            <w:pPr>
              <w:jc w:val="center"/>
              <w:rPr>
                <w:sz w:val="20"/>
                <w:szCs w:val="20"/>
              </w:rPr>
            </w:pPr>
            <w:r>
              <w:rPr>
                <w:sz w:val="20"/>
                <w:szCs w:val="20"/>
              </w:rPr>
              <w:t>надземный</w:t>
            </w:r>
          </w:p>
        </w:tc>
        <w:tc>
          <w:tcPr>
            <w:tcW w:w="1408" w:type="dxa"/>
            <w:vAlign w:val="center"/>
          </w:tcPr>
          <w:p w14:paraId="7209B3B5" w14:textId="77777777" w:rsidR="00F878AE" w:rsidRDefault="00F878AE" w:rsidP="00F161D6">
            <w:pPr>
              <w:jc w:val="center"/>
              <w:rPr>
                <w:sz w:val="20"/>
                <w:szCs w:val="20"/>
              </w:rPr>
            </w:pPr>
            <w:r>
              <w:rPr>
                <w:sz w:val="20"/>
                <w:szCs w:val="20"/>
              </w:rPr>
              <w:t>2013</w:t>
            </w:r>
          </w:p>
        </w:tc>
        <w:tc>
          <w:tcPr>
            <w:tcW w:w="1085" w:type="dxa"/>
            <w:vAlign w:val="center"/>
          </w:tcPr>
          <w:p w14:paraId="79402288" w14:textId="77777777" w:rsidR="00F878AE" w:rsidRDefault="00F878AE" w:rsidP="00F161D6">
            <w:pPr>
              <w:jc w:val="center"/>
              <w:rPr>
                <w:sz w:val="20"/>
                <w:szCs w:val="20"/>
              </w:rPr>
            </w:pPr>
            <w:r>
              <w:rPr>
                <w:sz w:val="20"/>
                <w:szCs w:val="20"/>
              </w:rPr>
              <w:t>-</w:t>
            </w:r>
          </w:p>
        </w:tc>
        <w:tc>
          <w:tcPr>
            <w:tcW w:w="1180" w:type="dxa"/>
            <w:vAlign w:val="center"/>
          </w:tcPr>
          <w:p w14:paraId="2C79BE4F" w14:textId="77777777" w:rsidR="00F878AE" w:rsidRPr="00F878AE" w:rsidRDefault="00F878AE" w:rsidP="00F161D6">
            <w:pPr>
              <w:pStyle w:val="TableParagraph"/>
              <w:spacing w:before="59"/>
              <w:ind w:left="78" w:right="57"/>
              <w:rPr>
                <w:sz w:val="20"/>
              </w:rPr>
            </w:pPr>
            <w:r w:rsidRPr="00F878AE">
              <w:rPr>
                <w:spacing w:val="-2"/>
                <w:sz w:val="20"/>
              </w:rPr>
              <w:t>отопление</w:t>
            </w:r>
          </w:p>
        </w:tc>
        <w:tc>
          <w:tcPr>
            <w:tcW w:w="1538" w:type="dxa"/>
            <w:vAlign w:val="center"/>
          </w:tcPr>
          <w:p w14:paraId="55869CC3" w14:textId="77777777" w:rsidR="00F878AE" w:rsidRPr="00F878AE" w:rsidRDefault="00F878AE" w:rsidP="00F161D6">
            <w:pPr>
              <w:pStyle w:val="TableParagraph"/>
              <w:spacing w:before="59"/>
              <w:ind w:left="23" w:right="1"/>
              <w:rPr>
                <w:sz w:val="20"/>
              </w:rPr>
            </w:pPr>
            <w:r w:rsidRPr="00F878AE">
              <w:rPr>
                <w:spacing w:val="-2"/>
                <w:sz w:val="20"/>
              </w:rPr>
              <w:t>95/70</w:t>
            </w:r>
          </w:p>
        </w:tc>
      </w:tr>
      <w:tr w:rsidR="00F878AE" w14:paraId="2059B8E1" w14:textId="77777777" w:rsidTr="00F161D6">
        <w:trPr>
          <w:trHeight w:val="340"/>
        </w:trPr>
        <w:tc>
          <w:tcPr>
            <w:tcW w:w="871" w:type="dxa"/>
            <w:vAlign w:val="center"/>
          </w:tcPr>
          <w:p w14:paraId="25B576D7" w14:textId="77777777" w:rsidR="00F878AE" w:rsidRDefault="00F878AE" w:rsidP="00F161D6">
            <w:pPr>
              <w:jc w:val="center"/>
              <w:rPr>
                <w:sz w:val="20"/>
                <w:szCs w:val="20"/>
              </w:rPr>
            </w:pPr>
            <w:r>
              <w:rPr>
                <w:sz w:val="20"/>
                <w:szCs w:val="20"/>
              </w:rPr>
              <w:t>30</w:t>
            </w:r>
          </w:p>
        </w:tc>
        <w:tc>
          <w:tcPr>
            <w:tcW w:w="2801" w:type="dxa"/>
            <w:vAlign w:val="center"/>
          </w:tcPr>
          <w:p w14:paraId="3D9CD68B" w14:textId="77777777" w:rsidR="00F878AE" w:rsidRDefault="00F878AE" w:rsidP="00F161D6">
            <w:pPr>
              <w:jc w:val="center"/>
              <w:rPr>
                <w:sz w:val="20"/>
                <w:szCs w:val="20"/>
              </w:rPr>
            </w:pPr>
            <w:r>
              <w:rPr>
                <w:sz w:val="20"/>
                <w:szCs w:val="20"/>
              </w:rPr>
              <w:t>ТК1-ТК2-ТК 4</w:t>
            </w:r>
          </w:p>
        </w:tc>
        <w:tc>
          <w:tcPr>
            <w:tcW w:w="1433" w:type="dxa"/>
            <w:vAlign w:val="center"/>
          </w:tcPr>
          <w:p w14:paraId="44DF746D" w14:textId="77777777" w:rsidR="00F878AE" w:rsidRDefault="00F878AE" w:rsidP="00F161D6">
            <w:pPr>
              <w:jc w:val="center"/>
              <w:rPr>
                <w:sz w:val="20"/>
                <w:szCs w:val="20"/>
              </w:rPr>
            </w:pPr>
            <w:r>
              <w:rPr>
                <w:sz w:val="20"/>
                <w:szCs w:val="20"/>
              </w:rPr>
              <w:t>150</w:t>
            </w:r>
          </w:p>
        </w:tc>
        <w:tc>
          <w:tcPr>
            <w:tcW w:w="1336" w:type="dxa"/>
            <w:vAlign w:val="center"/>
          </w:tcPr>
          <w:p w14:paraId="4B8262F2" w14:textId="77777777" w:rsidR="00F878AE" w:rsidRDefault="00F878AE" w:rsidP="00F161D6">
            <w:pPr>
              <w:jc w:val="center"/>
              <w:rPr>
                <w:sz w:val="20"/>
                <w:szCs w:val="20"/>
              </w:rPr>
            </w:pPr>
            <w:r>
              <w:rPr>
                <w:sz w:val="20"/>
                <w:szCs w:val="20"/>
              </w:rPr>
              <w:t>207</w:t>
            </w:r>
          </w:p>
        </w:tc>
        <w:tc>
          <w:tcPr>
            <w:tcW w:w="2094" w:type="dxa"/>
            <w:vAlign w:val="center"/>
          </w:tcPr>
          <w:p w14:paraId="641AC696" w14:textId="77777777" w:rsidR="00F878AE" w:rsidRDefault="00F878AE" w:rsidP="00F161D6">
            <w:pPr>
              <w:jc w:val="center"/>
              <w:rPr>
                <w:sz w:val="20"/>
                <w:szCs w:val="20"/>
              </w:rPr>
            </w:pPr>
            <w:r>
              <w:rPr>
                <w:sz w:val="20"/>
                <w:szCs w:val="20"/>
              </w:rPr>
              <w:t>мин. вата.</w:t>
            </w:r>
          </w:p>
        </w:tc>
        <w:tc>
          <w:tcPr>
            <w:tcW w:w="1924" w:type="dxa"/>
            <w:vAlign w:val="center"/>
          </w:tcPr>
          <w:p w14:paraId="72415F2D" w14:textId="77777777" w:rsidR="00F878AE" w:rsidRDefault="00F878AE" w:rsidP="00F161D6">
            <w:pPr>
              <w:jc w:val="center"/>
              <w:rPr>
                <w:sz w:val="20"/>
                <w:szCs w:val="20"/>
              </w:rPr>
            </w:pPr>
            <w:r>
              <w:rPr>
                <w:sz w:val="20"/>
                <w:szCs w:val="20"/>
              </w:rPr>
              <w:t>надземный</w:t>
            </w:r>
          </w:p>
        </w:tc>
        <w:tc>
          <w:tcPr>
            <w:tcW w:w="1408" w:type="dxa"/>
            <w:vAlign w:val="center"/>
          </w:tcPr>
          <w:p w14:paraId="50ED36C2" w14:textId="77777777" w:rsidR="00F878AE" w:rsidRDefault="00F878AE" w:rsidP="00F161D6">
            <w:pPr>
              <w:jc w:val="center"/>
              <w:rPr>
                <w:sz w:val="20"/>
                <w:szCs w:val="20"/>
              </w:rPr>
            </w:pPr>
            <w:r>
              <w:rPr>
                <w:sz w:val="20"/>
                <w:szCs w:val="20"/>
              </w:rPr>
              <w:t>2013</w:t>
            </w:r>
          </w:p>
        </w:tc>
        <w:tc>
          <w:tcPr>
            <w:tcW w:w="1085" w:type="dxa"/>
            <w:vAlign w:val="center"/>
          </w:tcPr>
          <w:p w14:paraId="375AA298" w14:textId="77777777" w:rsidR="00F878AE" w:rsidRDefault="00F878AE" w:rsidP="00F161D6">
            <w:pPr>
              <w:jc w:val="center"/>
              <w:rPr>
                <w:sz w:val="20"/>
                <w:szCs w:val="20"/>
              </w:rPr>
            </w:pPr>
            <w:r>
              <w:rPr>
                <w:sz w:val="20"/>
                <w:szCs w:val="20"/>
              </w:rPr>
              <w:t>-</w:t>
            </w:r>
          </w:p>
        </w:tc>
        <w:tc>
          <w:tcPr>
            <w:tcW w:w="1180" w:type="dxa"/>
            <w:vAlign w:val="center"/>
          </w:tcPr>
          <w:p w14:paraId="2B1C6D33"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7C95F80B"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5216DF1A" w14:textId="77777777" w:rsidTr="00F161D6">
        <w:trPr>
          <w:trHeight w:val="340"/>
        </w:trPr>
        <w:tc>
          <w:tcPr>
            <w:tcW w:w="871" w:type="dxa"/>
            <w:vAlign w:val="center"/>
          </w:tcPr>
          <w:p w14:paraId="2D166562" w14:textId="77777777" w:rsidR="00F878AE" w:rsidRDefault="00F878AE" w:rsidP="00F161D6">
            <w:pPr>
              <w:jc w:val="center"/>
              <w:rPr>
                <w:sz w:val="20"/>
                <w:szCs w:val="20"/>
              </w:rPr>
            </w:pPr>
            <w:r>
              <w:rPr>
                <w:sz w:val="20"/>
                <w:szCs w:val="20"/>
              </w:rPr>
              <w:t>31</w:t>
            </w:r>
          </w:p>
        </w:tc>
        <w:tc>
          <w:tcPr>
            <w:tcW w:w="2801" w:type="dxa"/>
            <w:vAlign w:val="center"/>
          </w:tcPr>
          <w:p w14:paraId="4F3C2BAE" w14:textId="77777777" w:rsidR="00F878AE" w:rsidRDefault="00F878AE" w:rsidP="00F161D6">
            <w:pPr>
              <w:jc w:val="center"/>
              <w:rPr>
                <w:sz w:val="20"/>
                <w:szCs w:val="20"/>
              </w:rPr>
            </w:pPr>
            <w:r>
              <w:rPr>
                <w:sz w:val="20"/>
                <w:szCs w:val="20"/>
              </w:rPr>
              <w:t>УР9-Победы,216</w:t>
            </w:r>
          </w:p>
        </w:tc>
        <w:tc>
          <w:tcPr>
            <w:tcW w:w="1433" w:type="dxa"/>
            <w:vAlign w:val="center"/>
          </w:tcPr>
          <w:p w14:paraId="52648C33" w14:textId="77777777" w:rsidR="00F878AE" w:rsidRDefault="00F878AE" w:rsidP="00F161D6">
            <w:pPr>
              <w:jc w:val="center"/>
              <w:rPr>
                <w:sz w:val="20"/>
                <w:szCs w:val="20"/>
              </w:rPr>
            </w:pPr>
            <w:r>
              <w:rPr>
                <w:sz w:val="20"/>
                <w:szCs w:val="20"/>
              </w:rPr>
              <w:t>80</w:t>
            </w:r>
          </w:p>
        </w:tc>
        <w:tc>
          <w:tcPr>
            <w:tcW w:w="1336" w:type="dxa"/>
            <w:vAlign w:val="center"/>
          </w:tcPr>
          <w:p w14:paraId="76636022" w14:textId="77777777" w:rsidR="00F878AE" w:rsidRDefault="00F878AE" w:rsidP="00F161D6">
            <w:pPr>
              <w:jc w:val="center"/>
              <w:rPr>
                <w:sz w:val="20"/>
                <w:szCs w:val="20"/>
              </w:rPr>
            </w:pPr>
            <w:r>
              <w:rPr>
                <w:sz w:val="20"/>
                <w:szCs w:val="20"/>
              </w:rPr>
              <w:t>10</w:t>
            </w:r>
          </w:p>
        </w:tc>
        <w:tc>
          <w:tcPr>
            <w:tcW w:w="2094" w:type="dxa"/>
            <w:vAlign w:val="center"/>
          </w:tcPr>
          <w:p w14:paraId="5D6BEFDC" w14:textId="77777777" w:rsidR="00F878AE" w:rsidRDefault="00F878AE" w:rsidP="00F161D6">
            <w:pPr>
              <w:jc w:val="center"/>
              <w:rPr>
                <w:sz w:val="20"/>
                <w:szCs w:val="20"/>
              </w:rPr>
            </w:pPr>
            <w:r>
              <w:rPr>
                <w:sz w:val="20"/>
                <w:szCs w:val="20"/>
              </w:rPr>
              <w:t>мин. вата.</w:t>
            </w:r>
          </w:p>
        </w:tc>
        <w:tc>
          <w:tcPr>
            <w:tcW w:w="1924" w:type="dxa"/>
            <w:vAlign w:val="center"/>
          </w:tcPr>
          <w:p w14:paraId="10DDC056" w14:textId="77777777" w:rsidR="00F878AE" w:rsidRDefault="00F878AE" w:rsidP="00F161D6">
            <w:pPr>
              <w:jc w:val="center"/>
              <w:rPr>
                <w:sz w:val="20"/>
                <w:szCs w:val="20"/>
              </w:rPr>
            </w:pPr>
            <w:r>
              <w:rPr>
                <w:sz w:val="20"/>
                <w:szCs w:val="20"/>
              </w:rPr>
              <w:t>надземный</w:t>
            </w:r>
          </w:p>
        </w:tc>
        <w:tc>
          <w:tcPr>
            <w:tcW w:w="1408" w:type="dxa"/>
            <w:vAlign w:val="center"/>
          </w:tcPr>
          <w:p w14:paraId="26286EEC" w14:textId="77777777" w:rsidR="00F878AE" w:rsidRDefault="00F878AE" w:rsidP="00F161D6">
            <w:pPr>
              <w:jc w:val="center"/>
              <w:rPr>
                <w:sz w:val="20"/>
                <w:szCs w:val="20"/>
              </w:rPr>
            </w:pPr>
            <w:r>
              <w:rPr>
                <w:sz w:val="20"/>
                <w:szCs w:val="20"/>
              </w:rPr>
              <w:t>2013</w:t>
            </w:r>
          </w:p>
        </w:tc>
        <w:tc>
          <w:tcPr>
            <w:tcW w:w="1085" w:type="dxa"/>
            <w:vAlign w:val="center"/>
          </w:tcPr>
          <w:p w14:paraId="783418BD" w14:textId="77777777" w:rsidR="00F878AE" w:rsidRDefault="00F878AE" w:rsidP="00F161D6">
            <w:pPr>
              <w:jc w:val="center"/>
              <w:rPr>
                <w:sz w:val="20"/>
                <w:szCs w:val="20"/>
              </w:rPr>
            </w:pPr>
            <w:r>
              <w:rPr>
                <w:sz w:val="20"/>
                <w:szCs w:val="20"/>
              </w:rPr>
              <w:t>-</w:t>
            </w:r>
          </w:p>
        </w:tc>
        <w:tc>
          <w:tcPr>
            <w:tcW w:w="1180" w:type="dxa"/>
            <w:vAlign w:val="center"/>
          </w:tcPr>
          <w:p w14:paraId="01A61608"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5BA7DEB0"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2DAC9633" w14:textId="77777777" w:rsidTr="00F161D6">
        <w:trPr>
          <w:trHeight w:val="340"/>
        </w:trPr>
        <w:tc>
          <w:tcPr>
            <w:tcW w:w="871" w:type="dxa"/>
            <w:vAlign w:val="center"/>
          </w:tcPr>
          <w:p w14:paraId="5279D398" w14:textId="77777777" w:rsidR="00F878AE" w:rsidRDefault="00F878AE" w:rsidP="00F161D6">
            <w:pPr>
              <w:jc w:val="center"/>
              <w:rPr>
                <w:sz w:val="20"/>
                <w:szCs w:val="20"/>
              </w:rPr>
            </w:pPr>
            <w:r>
              <w:rPr>
                <w:sz w:val="20"/>
                <w:szCs w:val="20"/>
              </w:rPr>
              <w:t>32</w:t>
            </w:r>
          </w:p>
        </w:tc>
        <w:tc>
          <w:tcPr>
            <w:tcW w:w="2801" w:type="dxa"/>
            <w:vAlign w:val="center"/>
          </w:tcPr>
          <w:p w14:paraId="26B73E52" w14:textId="77777777" w:rsidR="00F878AE" w:rsidRDefault="00F878AE" w:rsidP="00F161D6">
            <w:pPr>
              <w:jc w:val="center"/>
              <w:rPr>
                <w:sz w:val="20"/>
                <w:szCs w:val="20"/>
              </w:rPr>
            </w:pPr>
            <w:r>
              <w:rPr>
                <w:sz w:val="20"/>
                <w:szCs w:val="20"/>
              </w:rPr>
              <w:t>Победы,214- ТК5</w:t>
            </w:r>
          </w:p>
        </w:tc>
        <w:tc>
          <w:tcPr>
            <w:tcW w:w="1433" w:type="dxa"/>
            <w:vAlign w:val="center"/>
          </w:tcPr>
          <w:p w14:paraId="5EDE89EF" w14:textId="77777777" w:rsidR="00F878AE" w:rsidRDefault="00F878AE" w:rsidP="00F161D6">
            <w:pPr>
              <w:jc w:val="center"/>
              <w:rPr>
                <w:sz w:val="20"/>
                <w:szCs w:val="20"/>
              </w:rPr>
            </w:pPr>
            <w:r>
              <w:rPr>
                <w:sz w:val="20"/>
                <w:szCs w:val="20"/>
              </w:rPr>
              <w:t>150</w:t>
            </w:r>
          </w:p>
        </w:tc>
        <w:tc>
          <w:tcPr>
            <w:tcW w:w="1336" w:type="dxa"/>
            <w:vAlign w:val="center"/>
          </w:tcPr>
          <w:p w14:paraId="1A5E6DDE" w14:textId="77777777" w:rsidR="00F878AE" w:rsidRDefault="00F878AE" w:rsidP="00F161D6">
            <w:pPr>
              <w:jc w:val="center"/>
              <w:rPr>
                <w:sz w:val="20"/>
                <w:szCs w:val="20"/>
              </w:rPr>
            </w:pPr>
            <w:r>
              <w:rPr>
                <w:sz w:val="20"/>
                <w:szCs w:val="20"/>
              </w:rPr>
              <w:t>20</w:t>
            </w:r>
          </w:p>
        </w:tc>
        <w:tc>
          <w:tcPr>
            <w:tcW w:w="2094" w:type="dxa"/>
            <w:vAlign w:val="center"/>
          </w:tcPr>
          <w:p w14:paraId="33A9A189" w14:textId="77777777" w:rsidR="00F878AE" w:rsidRDefault="00F878AE" w:rsidP="00F161D6">
            <w:pPr>
              <w:jc w:val="center"/>
              <w:rPr>
                <w:sz w:val="20"/>
                <w:szCs w:val="20"/>
              </w:rPr>
            </w:pPr>
            <w:r>
              <w:rPr>
                <w:sz w:val="20"/>
                <w:szCs w:val="20"/>
              </w:rPr>
              <w:t>мин. вата.</w:t>
            </w:r>
          </w:p>
        </w:tc>
        <w:tc>
          <w:tcPr>
            <w:tcW w:w="1924" w:type="dxa"/>
            <w:vAlign w:val="center"/>
          </w:tcPr>
          <w:p w14:paraId="0DA6CDFA" w14:textId="77777777" w:rsidR="00F878AE" w:rsidRDefault="00F878AE" w:rsidP="00F161D6">
            <w:pPr>
              <w:jc w:val="center"/>
              <w:rPr>
                <w:sz w:val="20"/>
                <w:szCs w:val="20"/>
              </w:rPr>
            </w:pPr>
            <w:r>
              <w:rPr>
                <w:sz w:val="20"/>
                <w:szCs w:val="20"/>
              </w:rPr>
              <w:t>надземный</w:t>
            </w:r>
          </w:p>
        </w:tc>
        <w:tc>
          <w:tcPr>
            <w:tcW w:w="1408" w:type="dxa"/>
            <w:vAlign w:val="center"/>
          </w:tcPr>
          <w:p w14:paraId="5338B50E" w14:textId="77777777" w:rsidR="00F878AE" w:rsidRDefault="00F878AE" w:rsidP="00F161D6">
            <w:pPr>
              <w:jc w:val="center"/>
              <w:rPr>
                <w:sz w:val="20"/>
                <w:szCs w:val="20"/>
              </w:rPr>
            </w:pPr>
            <w:r>
              <w:rPr>
                <w:sz w:val="20"/>
                <w:szCs w:val="20"/>
              </w:rPr>
              <w:t>2013</w:t>
            </w:r>
          </w:p>
        </w:tc>
        <w:tc>
          <w:tcPr>
            <w:tcW w:w="1085" w:type="dxa"/>
            <w:vAlign w:val="center"/>
          </w:tcPr>
          <w:p w14:paraId="4186ADA2" w14:textId="77777777" w:rsidR="00F878AE" w:rsidRDefault="00F878AE" w:rsidP="00F161D6">
            <w:pPr>
              <w:jc w:val="center"/>
              <w:rPr>
                <w:sz w:val="20"/>
                <w:szCs w:val="20"/>
              </w:rPr>
            </w:pPr>
            <w:r>
              <w:rPr>
                <w:sz w:val="20"/>
                <w:szCs w:val="20"/>
              </w:rPr>
              <w:t>-</w:t>
            </w:r>
          </w:p>
        </w:tc>
        <w:tc>
          <w:tcPr>
            <w:tcW w:w="1180" w:type="dxa"/>
            <w:vAlign w:val="center"/>
          </w:tcPr>
          <w:p w14:paraId="66BFE7A1"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6B260C23"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1E1D3554" w14:textId="77777777" w:rsidTr="00F161D6">
        <w:trPr>
          <w:trHeight w:val="340"/>
        </w:trPr>
        <w:tc>
          <w:tcPr>
            <w:tcW w:w="871" w:type="dxa"/>
            <w:vAlign w:val="center"/>
          </w:tcPr>
          <w:p w14:paraId="510AE331" w14:textId="77777777" w:rsidR="00F878AE" w:rsidRDefault="00F878AE" w:rsidP="00F161D6">
            <w:pPr>
              <w:jc w:val="center"/>
              <w:rPr>
                <w:sz w:val="20"/>
                <w:szCs w:val="20"/>
              </w:rPr>
            </w:pPr>
            <w:r>
              <w:rPr>
                <w:sz w:val="20"/>
                <w:szCs w:val="20"/>
              </w:rPr>
              <w:t>33</w:t>
            </w:r>
          </w:p>
        </w:tc>
        <w:tc>
          <w:tcPr>
            <w:tcW w:w="2801" w:type="dxa"/>
            <w:vAlign w:val="center"/>
          </w:tcPr>
          <w:p w14:paraId="29BA9F47" w14:textId="77777777" w:rsidR="00F878AE" w:rsidRDefault="00F878AE" w:rsidP="00F161D6">
            <w:pPr>
              <w:jc w:val="center"/>
              <w:rPr>
                <w:sz w:val="20"/>
                <w:szCs w:val="20"/>
              </w:rPr>
            </w:pPr>
            <w:r>
              <w:rPr>
                <w:sz w:val="20"/>
                <w:szCs w:val="20"/>
              </w:rPr>
              <w:t>ТК5-Бумажная,11</w:t>
            </w:r>
          </w:p>
        </w:tc>
        <w:tc>
          <w:tcPr>
            <w:tcW w:w="1433" w:type="dxa"/>
            <w:vAlign w:val="center"/>
          </w:tcPr>
          <w:p w14:paraId="777D1D6A" w14:textId="77777777" w:rsidR="00F878AE" w:rsidRDefault="00F878AE" w:rsidP="00F161D6">
            <w:pPr>
              <w:jc w:val="center"/>
              <w:rPr>
                <w:sz w:val="20"/>
                <w:szCs w:val="20"/>
              </w:rPr>
            </w:pPr>
            <w:r>
              <w:rPr>
                <w:sz w:val="20"/>
                <w:szCs w:val="20"/>
              </w:rPr>
              <w:t>100</w:t>
            </w:r>
          </w:p>
        </w:tc>
        <w:tc>
          <w:tcPr>
            <w:tcW w:w="1336" w:type="dxa"/>
            <w:vAlign w:val="center"/>
          </w:tcPr>
          <w:p w14:paraId="15DE554F" w14:textId="77777777" w:rsidR="00F878AE" w:rsidRDefault="00F878AE" w:rsidP="00F161D6">
            <w:pPr>
              <w:jc w:val="center"/>
              <w:rPr>
                <w:sz w:val="20"/>
                <w:szCs w:val="20"/>
              </w:rPr>
            </w:pPr>
            <w:r>
              <w:rPr>
                <w:sz w:val="20"/>
                <w:szCs w:val="20"/>
              </w:rPr>
              <w:t>5</w:t>
            </w:r>
          </w:p>
        </w:tc>
        <w:tc>
          <w:tcPr>
            <w:tcW w:w="2094" w:type="dxa"/>
            <w:vAlign w:val="center"/>
          </w:tcPr>
          <w:p w14:paraId="0D7B7D76" w14:textId="77777777" w:rsidR="00F878AE" w:rsidRDefault="00F878AE" w:rsidP="00F161D6">
            <w:pPr>
              <w:jc w:val="center"/>
              <w:rPr>
                <w:sz w:val="20"/>
                <w:szCs w:val="20"/>
              </w:rPr>
            </w:pPr>
            <w:r>
              <w:rPr>
                <w:sz w:val="20"/>
                <w:szCs w:val="20"/>
              </w:rPr>
              <w:t>мин. вата.</w:t>
            </w:r>
          </w:p>
        </w:tc>
        <w:tc>
          <w:tcPr>
            <w:tcW w:w="1924" w:type="dxa"/>
            <w:vAlign w:val="center"/>
          </w:tcPr>
          <w:p w14:paraId="5588CF77" w14:textId="77777777" w:rsidR="00F878AE" w:rsidRDefault="00F878AE" w:rsidP="00F161D6">
            <w:pPr>
              <w:jc w:val="center"/>
              <w:rPr>
                <w:sz w:val="20"/>
                <w:szCs w:val="20"/>
              </w:rPr>
            </w:pPr>
            <w:r>
              <w:rPr>
                <w:sz w:val="20"/>
                <w:szCs w:val="20"/>
              </w:rPr>
              <w:t>надземный</w:t>
            </w:r>
          </w:p>
        </w:tc>
        <w:tc>
          <w:tcPr>
            <w:tcW w:w="1408" w:type="dxa"/>
            <w:vAlign w:val="center"/>
          </w:tcPr>
          <w:p w14:paraId="7C8BD986" w14:textId="77777777" w:rsidR="00F878AE" w:rsidRDefault="00F878AE" w:rsidP="00F161D6">
            <w:pPr>
              <w:jc w:val="center"/>
              <w:rPr>
                <w:sz w:val="20"/>
                <w:szCs w:val="20"/>
              </w:rPr>
            </w:pPr>
            <w:r>
              <w:rPr>
                <w:sz w:val="20"/>
                <w:szCs w:val="20"/>
              </w:rPr>
              <w:t>2013</w:t>
            </w:r>
          </w:p>
        </w:tc>
        <w:tc>
          <w:tcPr>
            <w:tcW w:w="1085" w:type="dxa"/>
            <w:vAlign w:val="center"/>
          </w:tcPr>
          <w:p w14:paraId="1C24ECF5" w14:textId="77777777" w:rsidR="00F878AE" w:rsidRDefault="00F878AE" w:rsidP="00F161D6">
            <w:pPr>
              <w:jc w:val="center"/>
              <w:rPr>
                <w:sz w:val="20"/>
                <w:szCs w:val="20"/>
              </w:rPr>
            </w:pPr>
            <w:r>
              <w:rPr>
                <w:sz w:val="20"/>
                <w:szCs w:val="20"/>
              </w:rPr>
              <w:t>-</w:t>
            </w:r>
          </w:p>
        </w:tc>
        <w:tc>
          <w:tcPr>
            <w:tcW w:w="1180" w:type="dxa"/>
            <w:vAlign w:val="center"/>
          </w:tcPr>
          <w:p w14:paraId="4FA32F78"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4260FED6"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42477898" w14:textId="77777777" w:rsidTr="00F161D6">
        <w:trPr>
          <w:trHeight w:val="340"/>
        </w:trPr>
        <w:tc>
          <w:tcPr>
            <w:tcW w:w="871" w:type="dxa"/>
            <w:vAlign w:val="center"/>
          </w:tcPr>
          <w:p w14:paraId="6193AC55" w14:textId="77777777" w:rsidR="00F878AE" w:rsidRDefault="00F878AE" w:rsidP="00F161D6">
            <w:pPr>
              <w:jc w:val="center"/>
              <w:rPr>
                <w:sz w:val="20"/>
                <w:szCs w:val="20"/>
              </w:rPr>
            </w:pPr>
            <w:r>
              <w:rPr>
                <w:sz w:val="20"/>
                <w:szCs w:val="20"/>
              </w:rPr>
              <w:t>34</w:t>
            </w:r>
          </w:p>
        </w:tc>
        <w:tc>
          <w:tcPr>
            <w:tcW w:w="2801" w:type="dxa"/>
            <w:vAlign w:val="center"/>
          </w:tcPr>
          <w:p w14:paraId="79472A64" w14:textId="77777777" w:rsidR="00F878AE" w:rsidRDefault="00F878AE" w:rsidP="00F161D6">
            <w:pPr>
              <w:jc w:val="center"/>
              <w:rPr>
                <w:sz w:val="20"/>
                <w:szCs w:val="20"/>
              </w:rPr>
            </w:pPr>
            <w:r>
              <w:rPr>
                <w:sz w:val="20"/>
                <w:szCs w:val="20"/>
              </w:rPr>
              <w:t>ТК 16- Бумажная,11</w:t>
            </w:r>
          </w:p>
        </w:tc>
        <w:tc>
          <w:tcPr>
            <w:tcW w:w="1433" w:type="dxa"/>
            <w:vAlign w:val="center"/>
          </w:tcPr>
          <w:p w14:paraId="3A3245A6" w14:textId="77777777" w:rsidR="00F878AE" w:rsidRDefault="00F878AE" w:rsidP="00F161D6">
            <w:pPr>
              <w:jc w:val="center"/>
              <w:rPr>
                <w:sz w:val="20"/>
                <w:szCs w:val="20"/>
              </w:rPr>
            </w:pPr>
            <w:r>
              <w:rPr>
                <w:sz w:val="20"/>
                <w:szCs w:val="20"/>
              </w:rPr>
              <w:t>80</w:t>
            </w:r>
          </w:p>
        </w:tc>
        <w:tc>
          <w:tcPr>
            <w:tcW w:w="1336" w:type="dxa"/>
            <w:vAlign w:val="center"/>
          </w:tcPr>
          <w:p w14:paraId="35A6CCF1" w14:textId="77777777" w:rsidR="00F878AE" w:rsidRDefault="00F878AE" w:rsidP="00F161D6">
            <w:pPr>
              <w:jc w:val="center"/>
              <w:rPr>
                <w:sz w:val="20"/>
                <w:szCs w:val="20"/>
              </w:rPr>
            </w:pPr>
            <w:r>
              <w:rPr>
                <w:sz w:val="20"/>
                <w:szCs w:val="20"/>
              </w:rPr>
              <w:t>20,5</w:t>
            </w:r>
          </w:p>
        </w:tc>
        <w:tc>
          <w:tcPr>
            <w:tcW w:w="2094" w:type="dxa"/>
            <w:vAlign w:val="center"/>
          </w:tcPr>
          <w:p w14:paraId="5B111902" w14:textId="77777777" w:rsidR="00F878AE" w:rsidRDefault="00F878AE" w:rsidP="00F161D6">
            <w:pPr>
              <w:jc w:val="center"/>
              <w:rPr>
                <w:sz w:val="20"/>
                <w:szCs w:val="20"/>
              </w:rPr>
            </w:pPr>
            <w:r>
              <w:rPr>
                <w:sz w:val="20"/>
                <w:szCs w:val="20"/>
              </w:rPr>
              <w:t>мин. вата.</w:t>
            </w:r>
          </w:p>
        </w:tc>
        <w:tc>
          <w:tcPr>
            <w:tcW w:w="1924" w:type="dxa"/>
            <w:vAlign w:val="center"/>
          </w:tcPr>
          <w:p w14:paraId="39F94B4D" w14:textId="77777777" w:rsidR="00F878AE" w:rsidRDefault="00F878AE" w:rsidP="00F161D6">
            <w:pPr>
              <w:jc w:val="center"/>
              <w:rPr>
                <w:sz w:val="20"/>
                <w:szCs w:val="20"/>
              </w:rPr>
            </w:pPr>
            <w:r>
              <w:rPr>
                <w:sz w:val="20"/>
                <w:szCs w:val="20"/>
              </w:rPr>
              <w:t>надземный</w:t>
            </w:r>
          </w:p>
        </w:tc>
        <w:tc>
          <w:tcPr>
            <w:tcW w:w="1408" w:type="dxa"/>
            <w:vAlign w:val="center"/>
          </w:tcPr>
          <w:p w14:paraId="2BCAA031" w14:textId="77777777" w:rsidR="00F878AE" w:rsidRDefault="00F878AE" w:rsidP="00F161D6">
            <w:pPr>
              <w:jc w:val="center"/>
              <w:rPr>
                <w:sz w:val="20"/>
                <w:szCs w:val="20"/>
              </w:rPr>
            </w:pPr>
            <w:r>
              <w:rPr>
                <w:sz w:val="20"/>
                <w:szCs w:val="20"/>
              </w:rPr>
              <w:t>2013</w:t>
            </w:r>
          </w:p>
        </w:tc>
        <w:tc>
          <w:tcPr>
            <w:tcW w:w="1085" w:type="dxa"/>
            <w:vAlign w:val="center"/>
          </w:tcPr>
          <w:p w14:paraId="17703BC3" w14:textId="77777777" w:rsidR="00F878AE" w:rsidRDefault="00F878AE" w:rsidP="00F161D6">
            <w:pPr>
              <w:jc w:val="center"/>
              <w:rPr>
                <w:sz w:val="20"/>
                <w:szCs w:val="20"/>
              </w:rPr>
            </w:pPr>
            <w:r>
              <w:rPr>
                <w:sz w:val="20"/>
                <w:szCs w:val="20"/>
              </w:rPr>
              <w:t>-</w:t>
            </w:r>
          </w:p>
        </w:tc>
        <w:tc>
          <w:tcPr>
            <w:tcW w:w="1180" w:type="dxa"/>
            <w:vAlign w:val="center"/>
          </w:tcPr>
          <w:p w14:paraId="47B17803"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7E55F290"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51B3D05D" w14:textId="77777777" w:rsidTr="00F161D6">
        <w:trPr>
          <w:trHeight w:val="337"/>
        </w:trPr>
        <w:tc>
          <w:tcPr>
            <w:tcW w:w="871" w:type="dxa"/>
            <w:vAlign w:val="center"/>
          </w:tcPr>
          <w:p w14:paraId="4AEA49D7" w14:textId="77777777" w:rsidR="00F878AE" w:rsidRDefault="00F878AE" w:rsidP="00F161D6">
            <w:pPr>
              <w:jc w:val="center"/>
              <w:rPr>
                <w:sz w:val="20"/>
                <w:szCs w:val="20"/>
              </w:rPr>
            </w:pPr>
            <w:r>
              <w:rPr>
                <w:sz w:val="20"/>
                <w:szCs w:val="20"/>
              </w:rPr>
              <w:t>35</w:t>
            </w:r>
          </w:p>
        </w:tc>
        <w:tc>
          <w:tcPr>
            <w:tcW w:w="2801" w:type="dxa"/>
            <w:vAlign w:val="center"/>
          </w:tcPr>
          <w:p w14:paraId="191FA928" w14:textId="77777777" w:rsidR="00F878AE" w:rsidRDefault="00F878AE" w:rsidP="00F161D6">
            <w:pPr>
              <w:jc w:val="center"/>
              <w:rPr>
                <w:sz w:val="20"/>
                <w:szCs w:val="20"/>
              </w:rPr>
            </w:pPr>
            <w:r>
              <w:rPr>
                <w:sz w:val="20"/>
                <w:szCs w:val="20"/>
              </w:rPr>
              <w:t>ТК8- Бумажная,10</w:t>
            </w:r>
          </w:p>
        </w:tc>
        <w:tc>
          <w:tcPr>
            <w:tcW w:w="1433" w:type="dxa"/>
            <w:vAlign w:val="center"/>
          </w:tcPr>
          <w:p w14:paraId="6EA91428" w14:textId="77777777" w:rsidR="00F878AE" w:rsidRDefault="00F878AE" w:rsidP="00F161D6">
            <w:pPr>
              <w:jc w:val="center"/>
              <w:rPr>
                <w:sz w:val="20"/>
                <w:szCs w:val="20"/>
              </w:rPr>
            </w:pPr>
            <w:r>
              <w:rPr>
                <w:sz w:val="20"/>
                <w:szCs w:val="20"/>
              </w:rPr>
              <w:t>100</w:t>
            </w:r>
          </w:p>
        </w:tc>
        <w:tc>
          <w:tcPr>
            <w:tcW w:w="1336" w:type="dxa"/>
            <w:vAlign w:val="center"/>
          </w:tcPr>
          <w:p w14:paraId="67773E50" w14:textId="77777777" w:rsidR="00F878AE" w:rsidRDefault="00F878AE" w:rsidP="00F161D6">
            <w:pPr>
              <w:jc w:val="center"/>
              <w:rPr>
                <w:sz w:val="20"/>
                <w:szCs w:val="20"/>
              </w:rPr>
            </w:pPr>
            <w:r>
              <w:rPr>
                <w:sz w:val="20"/>
                <w:szCs w:val="20"/>
              </w:rPr>
              <w:t>110</w:t>
            </w:r>
          </w:p>
        </w:tc>
        <w:tc>
          <w:tcPr>
            <w:tcW w:w="2094" w:type="dxa"/>
            <w:vAlign w:val="center"/>
          </w:tcPr>
          <w:p w14:paraId="649E5F99" w14:textId="77777777" w:rsidR="00F878AE" w:rsidRDefault="00F878AE" w:rsidP="00F161D6">
            <w:pPr>
              <w:jc w:val="center"/>
              <w:rPr>
                <w:sz w:val="20"/>
                <w:szCs w:val="20"/>
              </w:rPr>
            </w:pPr>
            <w:r>
              <w:rPr>
                <w:sz w:val="20"/>
                <w:szCs w:val="20"/>
              </w:rPr>
              <w:t>мин. вата.</w:t>
            </w:r>
          </w:p>
        </w:tc>
        <w:tc>
          <w:tcPr>
            <w:tcW w:w="1924" w:type="dxa"/>
            <w:vAlign w:val="center"/>
          </w:tcPr>
          <w:p w14:paraId="2AC656F0" w14:textId="77777777" w:rsidR="00F878AE" w:rsidRDefault="00F878AE" w:rsidP="00F161D6">
            <w:pPr>
              <w:jc w:val="center"/>
              <w:rPr>
                <w:sz w:val="20"/>
                <w:szCs w:val="20"/>
              </w:rPr>
            </w:pPr>
            <w:r>
              <w:rPr>
                <w:sz w:val="20"/>
                <w:szCs w:val="20"/>
              </w:rPr>
              <w:t>надземный</w:t>
            </w:r>
          </w:p>
        </w:tc>
        <w:tc>
          <w:tcPr>
            <w:tcW w:w="1408" w:type="dxa"/>
            <w:vAlign w:val="center"/>
          </w:tcPr>
          <w:p w14:paraId="1601ED50" w14:textId="77777777" w:rsidR="00F878AE" w:rsidRDefault="00F878AE" w:rsidP="00F161D6">
            <w:pPr>
              <w:jc w:val="center"/>
              <w:rPr>
                <w:sz w:val="20"/>
                <w:szCs w:val="20"/>
              </w:rPr>
            </w:pPr>
            <w:r>
              <w:rPr>
                <w:sz w:val="20"/>
                <w:szCs w:val="20"/>
              </w:rPr>
              <w:t>2013</w:t>
            </w:r>
          </w:p>
        </w:tc>
        <w:tc>
          <w:tcPr>
            <w:tcW w:w="1085" w:type="dxa"/>
            <w:vAlign w:val="center"/>
          </w:tcPr>
          <w:p w14:paraId="62F9CB69" w14:textId="77777777" w:rsidR="00F878AE" w:rsidRDefault="00F878AE" w:rsidP="00F161D6">
            <w:pPr>
              <w:jc w:val="center"/>
              <w:rPr>
                <w:sz w:val="20"/>
                <w:szCs w:val="20"/>
              </w:rPr>
            </w:pPr>
            <w:r>
              <w:rPr>
                <w:sz w:val="20"/>
                <w:szCs w:val="20"/>
              </w:rPr>
              <w:t>-</w:t>
            </w:r>
          </w:p>
        </w:tc>
        <w:tc>
          <w:tcPr>
            <w:tcW w:w="1180" w:type="dxa"/>
            <w:vAlign w:val="center"/>
          </w:tcPr>
          <w:p w14:paraId="23FD6193" w14:textId="77777777" w:rsidR="00F878AE" w:rsidRPr="00F878AE" w:rsidRDefault="00F878AE" w:rsidP="00F161D6">
            <w:pPr>
              <w:pStyle w:val="TableParagraph"/>
              <w:spacing w:before="59"/>
              <w:ind w:left="78" w:right="57"/>
              <w:rPr>
                <w:sz w:val="20"/>
              </w:rPr>
            </w:pPr>
            <w:r w:rsidRPr="00F878AE">
              <w:rPr>
                <w:spacing w:val="-2"/>
                <w:sz w:val="20"/>
              </w:rPr>
              <w:t>отопление</w:t>
            </w:r>
          </w:p>
        </w:tc>
        <w:tc>
          <w:tcPr>
            <w:tcW w:w="1538" w:type="dxa"/>
            <w:vAlign w:val="center"/>
          </w:tcPr>
          <w:p w14:paraId="4A95037E" w14:textId="77777777" w:rsidR="00F878AE" w:rsidRPr="00F878AE" w:rsidRDefault="00F878AE" w:rsidP="00F161D6">
            <w:pPr>
              <w:pStyle w:val="TableParagraph"/>
              <w:spacing w:before="59"/>
              <w:ind w:left="23" w:right="1"/>
              <w:rPr>
                <w:sz w:val="20"/>
              </w:rPr>
            </w:pPr>
            <w:r w:rsidRPr="00F878AE">
              <w:rPr>
                <w:spacing w:val="-2"/>
                <w:sz w:val="20"/>
              </w:rPr>
              <w:t>95/70</w:t>
            </w:r>
          </w:p>
        </w:tc>
      </w:tr>
      <w:tr w:rsidR="00F878AE" w14:paraId="15A979A2" w14:textId="77777777" w:rsidTr="00F161D6">
        <w:trPr>
          <w:trHeight w:val="340"/>
        </w:trPr>
        <w:tc>
          <w:tcPr>
            <w:tcW w:w="871" w:type="dxa"/>
            <w:vAlign w:val="center"/>
          </w:tcPr>
          <w:p w14:paraId="7A4D6695" w14:textId="77777777" w:rsidR="00F878AE" w:rsidRDefault="00F878AE" w:rsidP="00F161D6">
            <w:pPr>
              <w:jc w:val="center"/>
              <w:rPr>
                <w:sz w:val="20"/>
                <w:szCs w:val="20"/>
              </w:rPr>
            </w:pPr>
            <w:r>
              <w:rPr>
                <w:sz w:val="20"/>
                <w:szCs w:val="20"/>
              </w:rPr>
              <w:t>36</w:t>
            </w:r>
          </w:p>
        </w:tc>
        <w:tc>
          <w:tcPr>
            <w:tcW w:w="2801" w:type="dxa"/>
            <w:vAlign w:val="center"/>
          </w:tcPr>
          <w:p w14:paraId="06656A6D" w14:textId="77777777" w:rsidR="00F878AE" w:rsidRDefault="00F878AE" w:rsidP="00F161D6">
            <w:pPr>
              <w:jc w:val="center"/>
              <w:rPr>
                <w:sz w:val="20"/>
                <w:szCs w:val="20"/>
              </w:rPr>
            </w:pPr>
            <w:r>
              <w:rPr>
                <w:sz w:val="20"/>
                <w:szCs w:val="20"/>
              </w:rPr>
              <w:t>ТК 4- Бумажная,12</w:t>
            </w:r>
          </w:p>
        </w:tc>
        <w:tc>
          <w:tcPr>
            <w:tcW w:w="1433" w:type="dxa"/>
            <w:vAlign w:val="center"/>
          </w:tcPr>
          <w:p w14:paraId="7BB09AA8" w14:textId="77777777" w:rsidR="00F878AE" w:rsidRDefault="00F878AE" w:rsidP="00F161D6">
            <w:pPr>
              <w:jc w:val="center"/>
              <w:rPr>
                <w:sz w:val="20"/>
                <w:szCs w:val="20"/>
              </w:rPr>
            </w:pPr>
            <w:r>
              <w:rPr>
                <w:sz w:val="20"/>
                <w:szCs w:val="20"/>
              </w:rPr>
              <w:t>80</w:t>
            </w:r>
          </w:p>
        </w:tc>
        <w:tc>
          <w:tcPr>
            <w:tcW w:w="1336" w:type="dxa"/>
            <w:vAlign w:val="center"/>
          </w:tcPr>
          <w:p w14:paraId="412A0EAD" w14:textId="77777777" w:rsidR="00F878AE" w:rsidRDefault="00F878AE" w:rsidP="00F161D6">
            <w:pPr>
              <w:jc w:val="center"/>
              <w:rPr>
                <w:sz w:val="20"/>
                <w:szCs w:val="20"/>
              </w:rPr>
            </w:pPr>
            <w:r>
              <w:rPr>
                <w:sz w:val="20"/>
                <w:szCs w:val="20"/>
              </w:rPr>
              <w:t>13</w:t>
            </w:r>
          </w:p>
        </w:tc>
        <w:tc>
          <w:tcPr>
            <w:tcW w:w="2094" w:type="dxa"/>
            <w:vAlign w:val="center"/>
          </w:tcPr>
          <w:p w14:paraId="0581CF34" w14:textId="77777777" w:rsidR="00F878AE" w:rsidRDefault="00F878AE" w:rsidP="00F161D6">
            <w:pPr>
              <w:jc w:val="center"/>
              <w:rPr>
                <w:sz w:val="20"/>
                <w:szCs w:val="20"/>
              </w:rPr>
            </w:pPr>
            <w:r>
              <w:rPr>
                <w:sz w:val="20"/>
                <w:szCs w:val="20"/>
              </w:rPr>
              <w:t>мин. вата.</w:t>
            </w:r>
          </w:p>
        </w:tc>
        <w:tc>
          <w:tcPr>
            <w:tcW w:w="1924" w:type="dxa"/>
            <w:vAlign w:val="center"/>
          </w:tcPr>
          <w:p w14:paraId="5FF6B4E3" w14:textId="77777777" w:rsidR="00F878AE" w:rsidRDefault="00F878AE" w:rsidP="00F161D6">
            <w:pPr>
              <w:jc w:val="center"/>
              <w:rPr>
                <w:sz w:val="20"/>
                <w:szCs w:val="20"/>
              </w:rPr>
            </w:pPr>
            <w:r>
              <w:rPr>
                <w:sz w:val="20"/>
                <w:szCs w:val="20"/>
              </w:rPr>
              <w:t>надземный</w:t>
            </w:r>
          </w:p>
        </w:tc>
        <w:tc>
          <w:tcPr>
            <w:tcW w:w="1408" w:type="dxa"/>
            <w:vAlign w:val="center"/>
          </w:tcPr>
          <w:p w14:paraId="16864EBF" w14:textId="77777777" w:rsidR="00F878AE" w:rsidRDefault="00F878AE" w:rsidP="00F161D6">
            <w:pPr>
              <w:jc w:val="center"/>
              <w:rPr>
                <w:sz w:val="20"/>
                <w:szCs w:val="20"/>
              </w:rPr>
            </w:pPr>
            <w:r>
              <w:rPr>
                <w:sz w:val="20"/>
                <w:szCs w:val="20"/>
              </w:rPr>
              <w:t>2013</w:t>
            </w:r>
          </w:p>
        </w:tc>
        <w:tc>
          <w:tcPr>
            <w:tcW w:w="1085" w:type="dxa"/>
            <w:vAlign w:val="center"/>
          </w:tcPr>
          <w:p w14:paraId="3987A68A" w14:textId="77777777" w:rsidR="00F878AE" w:rsidRDefault="00F878AE" w:rsidP="00F161D6">
            <w:pPr>
              <w:jc w:val="center"/>
              <w:rPr>
                <w:sz w:val="20"/>
                <w:szCs w:val="20"/>
              </w:rPr>
            </w:pPr>
            <w:r>
              <w:rPr>
                <w:sz w:val="20"/>
                <w:szCs w:val="20"/>
              </w:rPr>
              <w:t>-</w:t>
            </w:r>
          </w:p>
        </w:tc>
        <w:tc>
          <w:tcPr>
            <w:tcW w:w="1180" w:type="dxa"/>
            <w:vAlign w:val="center"/>
          </w:tcPr>
          <w:p w14:paraId="240CDBF8"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1C5F78C9"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056E1EF4" w14:textId="77777777" w:rsidTr="00F161D6">
        <w:trPr>
          <w:trHeight w:val="340"/>
        </w:trPr>
        <w:tc>
          <w:tcPr>
            <w:tcW w:w="871" w:type="dxa"/>
            <w:vAlign w:val="center"/>
          </w:tcPr>
          <w:p w14:paraId="21AC01B0" w14:textId="77777777" w:rsidR="00F878AE" w:rsidRDefault="00F878AE" w:rsidP="00F161D6">
            <w:pPr>
              <w:jc w:val="center"/>
              <w:rPr>
                <w:sz w:val="20"/>
                <w:szCs w:val="20"/>
              </w:rPr>
            </w:pPr>
            <w:r>
              <w:rPr>
                <w:sz w:val="20"/>
                <w:szCs w:val="20"/>
              </w:rPr>
              <w:t>37</w:t>
            </w:r>
          </w:p>
        </w:tc>
        <w:tc>
          <w:tcPr>
            <w:tcW w:w="2801" w:type="dxa"/>
            <w:vAlign w:val="center"/>
          </w:tcPr>
          <w:p w14:paraId="5EC97B80" w14:textId="77777777" w:rsidR="00F878AE" w:rsidRDefault="00F878AE" w:rsidP="00F161D6">
            <w:pPr>
              <w:jc w:val="center"/>
              <w:rPr>
                <w:sz w:val="20"/>
                <w:szCs w:val="20"/>
              </w:rPr>
            </w:pPr>
            <w:r>
              <w:rPr>
                <w:sz w:val="20"/>
                <w:szCs w:val="20"/>
              </w:rPr>
              <w:t>УР8- Бумажная,13</w:t>
            </w:r>
          </w:p>
        </w:tc>
        <w:tc>
          <w:tcPr>
            <w:tcW w:w="1433" w:type="dxa"/>
            <w:vAlign w:val="center"/>
          </w:tcPr>
          <w:p w14:paraId="7293D109" w14:textId="77777777" w:rsidR="00F878AE" w:rsidRDefault="00F878AE" w:rsidP="00F161D6">
            <w:pPr>
              <w:jc w:val="center"/>
              <w:rPr>
                <w:sz w:val="20"/>
                <w:szCs w:val="20"/>
              </w:rPr>
            </w:pPr>
            <w:r>
              <w:rPr>
                <w:sz w:val="20"/>
                <w:szCs w:val="20"/>
              </w:rPr>
              <w:t>80</w:t>
            </w:r>
          </w:p>
        </w:tc>
        <w:tc>
          <w:tcPr>
            <w:tcW w:w="1336" w:type="dxa"/>
            <w:vAlign w:val="center"/>
          </w:tcPr>
          <w:p w14:paraId="2BC749EC" w14:textId="77777777" w:rsidR="00F878AE" w:rsidRDefault="00F878AE" w:rsidP="00F161D6">
            <w:pPr>
              <w:jc w:val="center"/>
              <w:rPr>
                <w:sz w:val="20"/>
                <w:szCs w:val="20"/>
              </w:rPr>
            </w:pPr>
            <w:r>
              <w:rPr>
                <w:sz w:val="20"/>
                <w:szCs w:val="20"/>
              </w:rPr>
              <w:t>12</w:t>
            </w:r>
          </w:p>
        </w:tc>
        <w:tc>
          <w:tcPr>
            <w:tcW w:w="2094" w:type="dxa"/>
            <w:vAlign w:val="center"/>
          </w:tcPr>
          <w:p w14:paraId="176B9BC2" w14:textId="77777777" w:rsidR="00F878AE" w:rsidRDefault="00F878AE" w:rsidP="00F161D6">
            <w:pPr>
              <w:jc w:val="center"/>
              <w:rPr>
                <w:sz w:val="20"/>
                <w:szCs w:val="20"/>
              </w:rPr>
            </w:pPr>
            <w:r>
              <w:rPr>
                <w:sz w:val="20"/>
                <w:szCs w:val="20"/>
              </w:rPr>
              <w:t>мин. вата.</w:t>
            </w:r>
          </w:p>
        </w:tc>
        <w:tc>
          <w:tcPr>
            <w:tcW w:w="1924" w:type="dxa"/>
            <w:vAlign w:val="center"/>
          </w:tcPr>
          <w:p w14:paraId="16431DB9" w14:textId="77777777" w:rsidR="00F878AE" w:rsidRDefault="00F878AE" w:rsidP="00F161D6">
            <w:pPr>
              <w:jc w:val="center"/>
              <w:rPr>
                <w:sz w:val="20"/>
                <w:szCs w:val="20"/>
              </w:rPr>
            </w:pPr>
            <w:r>
              <w:rPr>
                <w:sz w:val="20"/>
                <w:szCs w:val="20"/>
              </w:rPr>
              <w:t>надземный</w:t>
            </w:r>
          </w:p>
        </w:tc>
        <w:tc>
          <w:tcPr>
            <w:tcW w:w="1408" w:type="dxa"/>
            <w:vAlign w:val="center"/>
          </w:tcPr>
          <w:p w14:paraId="27D7F72F" w14:textId="77777777" w:rsidR="00F878AE" w:rsidRDefault="00F878AE" w:rsidP="00F161D6">
            <w:pPr>
              <w:jc w:val="center"/>
              <w:rPr>
                <w:sz w:val="20"/>
                <w:szCs w:val="20"/>
              </w:rPr>
            </w:pPr>
            <w:r>
              <w:rPr>
                <w:sz w:val="20"/>
                <w:szCs w:val="20"/>
              </w:rPr>
              <w:t>2013</w:t>
            </w:r>
          </w:p>
        </w:tc>
        <w:tc>
          <w:tcPr>
            <w:tcW w:w="1085" w:type="dxa"/>
            <w:vAlign w:val="center"/>
          </w:tcPr>
          <w:p w14:paraId="233289A9" w14:textId="77777777" w:rsidR="00F878AE" w:rsidRDefault="00F878AE" w:rsidP="00F161D6">
            <w:pPr>
              <w:jc w:val="center"/>
              <w:rPr>
                <w:sz w:val="20"/>
                <w:szCs w:val="20"/>
              </w:rPr>
            </w:pPr>
            <w:r>
              <w:rPr>
                <w:sz w:val="20"/>
                <w:szCs w:val="20"/>
              </w:rPr>
              <w:t>-</w:t>
            </w:r>
          </w:p>
        </w:tc>
        <w:tc>
          <w:tcPr>
            <w:tcW w:w="1180" w:type="dxa"/>
            <w:vAlign w:val="center"/>
          </w:tcPr>
          <w:p w14:paraId="64D7EC16"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4A890413"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1550839E" w14:textId="77777777" w:rsidTr="00F161D6">
        <w:trPr>
          <w:trHeight w:val="340"/>
        </w:trPr>
        <w:tc>
          <w:tcPr>
            <w:tcW w:w="871" w:type="dxa"/>
            <w:vAlign w:val="center"/>
          </w:tcPr>
          <w:p w14:paraId="6CA62625" w14:textId="77777777" w:rsidR="00F878AE" w:rsidRDefault="00F878AE" w:rsidP="00F161D6">
            <w:pPr>
              <w:jc w:val="center"/>
              <w:rPr>
                <w:sz w:val="20"/>
                <w:szCs w:val="20"/>
              </w:rPr>
            </w:pPr>
            <w:r>
              <w:rPr>
                <w:sz w:val="20"/>
                <w:szCs w:val="20"/>
              </w:rPr>
              <w:t>38</w:t>
            </w:r>
          </w:p>
        </w:tc>
        <w:tc>
          <w:tcPr>
            <w:tcW w:w="2801" w:type="dxa"/>
            <w:vAlign w:val="center"/>
          </w:tcPr>
          <w:p w14:paraId="3D12396D" w14:textId="77777777" w:rsidR="00F878AE" w:rsidRDefault="00F878AE" w:rsidP="00F161D6">
            <w:pPr>
              <w:jc w:val="center"/>
              <w:rPr>
                <w:sz w:val="20"/>
                <w:szCs w:val="20"/>
              </w:rPr>
            </w:pPr>
            <w:r>
              <w:rPr>
                <w:sz w:val="20"/>
                <w:szCs w:val="20"/>
              </w:rPr>
              <w:t>ТК 4- Бумажная,9</w:t>
            </w:r>
          </w:p>
        </w:tc>
        <w:tc>
          <w:tcPr>
            <w:tcW w:w="1433" w:type="dxa"/>
            <w:vAlign w:val="center"/>
          </w:tcPr>
          <w:p w14:paraId="7F31D84B" w14:textId="77777777" w:rsidR="00F878AE" w:rsidRDefault="00F878AE" w:rsidP="00F161D6">
            <w:pPr>
              <w:jc w:val="center"/>
              <w:rPr>
                <w:sz w:val="20"/>
                <w:szCs w:val="20"/>
              </w:rPr>
            </w:pPr>
            <w:r>
              <w:rPr>
                <w:sz w:val="20"/>
                <w:szCs w:val="20"/>
              </w:rPr>
              <w:t>80</w:t>
            </w:r>
          </w:p>
        </w:tc>
        <w:tc>
          <w:tcPr>
            <w:tcW w:w="1336" w:type="dxa"/>
            <w:vAlign w:val="center"/>
          </w:tcPr>
          <w:p w14:paraId="3643C350" w14:textId="77777777" w:rsidR="00F878AE" w:rsidRDefault="00F878AE" w:rsidP="00F161D6">
            <w:pPr>
              <w:jc w:val="center"/>
              <w:rPr>
                <w:sz w:val="20"/>
                <w:szCs w:val="20"/>
              </w:rPr>
            </w:pPr>
            <w:r>
              <w:rPr>
                <w:sz w:val="20"/>
                <w:szCs w:val="20"/>
              </w:rPr>
              <w:t>5</w:t>
            </w:r>
          </w:p>
        </w:tc>
        <w:tc>
          <w:tcPr>
            <w:tcW w:w="2094" w:type="dxa"/>
            <w:vAlign w:val="center"/>
          </w:tcPr>
          <w:p w14:paraId="60A89686" w14:textId="77777777" w:rsidR="00F878AE" w:rsidRDefault="00F878AE" w:rsidP="00F161D6">
            <w:pPr>
              <w:jc w:val="center"/>
              <w:rPr>
                <w:sz w:val="20"/>
                <w:szCs w:val="20"/>
              </w:rPr>
            </w:pPr>
            <w:r>
              <w:rPr>
                <w:sz w:val="20"/>
                <w:szCs w:val="20"/>
              </w:rPr>
              <w:t>мин. вата.</w:t>
            </w:r>
          </w:p>
        </w:tc>
        <w:tc>
          <w:tcPr>
            <w:tcW w:w="1924" w:type="dxa"/>
            <w:vAlign w:val="center"/>
          </w:tcPr>
          <w:p w14:paraId="3EA370F1" w14:textId="77777777" w:rsidR="00F878AE" w:rsidRDefault="00F878AE" w:rsidP="00F161D6">
            <w:pPr>
              <w:jc w:val="center"/>
              <w:rPr>
                <w:sz w:val="20"/>
                <w:szCs w:val="20"/>
              </w:rPr>
            </w:pPr>
            <w:r>
              <w:rPr>
                <w:sz w:val="20"/>
                <w:szCs w:val="20"/>
              </w:rPr>
              <w:t>надземный</w:t>
            </w:r>
          </w:p>
        </w:tc>
        <w:tc>
          <w:tcPr>
            <w:tcW w:w="1408" w:type="dxa"/>
            <w:vAlign w:val="center"/>
          </w:tcPr>
          <w:p w14:paraId="1F30945C" w14:textId="77777777" w:rsidR="00F878AE" w:rsidRDefault="00F878AE" w:rsidP="00F161D6">
            <w:pPr>
              <w:jc w:val="center"/>
              <w:rPr>
                <w:sz w:val="20"/>
                <w:szCs w:val="20"/>
              </w:rPr>
            </w:pPr>
            <w:r>
              <w:rPr>
                <w:sz w:val="20"/>
                <w:szCs w:val="20"/>
              </w:rPr>
              <w:t>2013</w:t>
            </w:r>
          </w:p>
        </w:tc>
        <w:tc>
          <w:tcPr>
            <w:tcW w:w="1085" w:type="dxa"/>
            <w:vAlign w:val="center"/>
          </w:tcPr>
          <w:p w14:paraId="25B859DA" w14:textId="77777777" w:rsidR="00F878AE" w:rsidRDefault="00F878AE" w:rsidP="00F161D6">
            <w:pPr>
              <w:jc w:val="center"/>
              <w:rPr>
                <w:sz w:val="20"/>
                <w:szCs w:val="20"/>
              </w:rPr>
            </w:pPr>
            <w:r>
              <w:rPr>
                <w:sz w:val="20"/>
                <w:szCs w:val="20"/>
              </w:rPr>
              <w:t>-</w:t>
            </w:r>
          </w:p>
        </w:tc>
        <w:tc>
          <w:tcPr>
            <w:tcW w:w="1180" w:type="dxa"/>
            <w:vAlign w:val="center"/>
          </w:tcPr>
          <w:p w14:paraId="2C5BBE2A"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569B0D0D"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554E0EEA" w14:textId="77777777" w:rsidTr="00F161D6">
        <w:trPr>
          <w:trHeight w:val="340"/>
        </w:trPr>
        <w:tc>
          <w:tcPr>
            <w:tcW w:w="871" w:type="dxa"/>
            <w:vAlign w:val="center"/>
          </w:tcPr>
          <w:p w14:paraId="4CD5FA59" w14:textId="77777777" w:rsidR="00F878AE" w:rsidRDefault="00F878AE" w:rsidP="00F161D6">
            <w:pPr>
              <w:jc w:val="center"/>
              <w:rPr>
                <w:sz w:val="20"/>
                <w:szCs w:val="20"/>
              </w:rPr>
            </w:pPr>
            <w:r>
              <w:rPr>
                <w:sz w:val="20"/>
                <w:szCs w:val="20"/>
              </w:rPr>
              <w:t>39</w:t>
            </w:r>
          </w:p>
        </w:tc>
        <w:tc>
          <w:tcPr>
            <w:tcW w:w="2801" w:type="dxa"/>
            <w:vAlign w:val="center"/>
          </w:tcPr>
          <w:p w14:paraId="47F1F9C7" w14:textId="77777777" w:rsidR="00F878AE" w:rsidRDefault="00F878AE" w:rsidP="00F161D6">
            <w:pPr>
              <w:jc w:val="center"/>
              <w:rPr>
                <w:sz w:val="20"/>
                <w:szCs w:val="20"/>
              </w:rPr>
            </w:pPr>
            <w:r>
              <w:rPr>
                <w:sz w:val="20"/>
                <w:szCs w:val="20"/>
              </w:rPr>
              <w:t>ТК3- Бумажная,14</w:t>
            </w:r>
          </w:p>
        </w:tc>
        <w:tc>
          <w:tcPr>
            <w:tcW w:w="1433" w:type="dxa"/>
            <w:vAlign w:val="center"/>
          </w:tcPr>
          <w:p w14:paraId="29083224" w14:textId="77777777" w:rsidR="00F878AE" w:rsidRDefault="00F878AE" w:rsidP="00F161D6">
            <w:pPr>
              <w:jc w:val="center"/>
              <w:rPr>
                <w:sz w:val="20"/>
                <w:szCs w:val="20"/>
              </w:rPr>
            </w:pPr>
            <w:r>
              <w:rPr>
                <w:sz w:val="20"/>
                <w:szCs w:val="20"/>
              </w:rPr>
              <w:t>80</w:t>
            </w:r>
          </w:p>
        </w:tc>
        <w:tc>
          <w:tcPr>
            <w:tcW w:w="1336" w:type="dxa"/>
            <w:vAlign w:val="center"/>
          </w:tcPr>
          <w:p w14:paraId="3A7869AB" w14:textId="77777777" w:rsidR="00F878AE" w:rsidRDefault="00F878AE" w:rsidP="00F161D6">
            <w:pPr>
              <w:jc w:val="center"/>
              <w:rPr>
                <w:sz w:val="20"/>
                <w:szCs w:val="20"/>
              </w:rPr>
            </w:pPr>
            <w:r>
              <w:rPr>
                <w:sz w:val="20"/>
                <w:szCs w:val="20"/>
              </w:rPr>
              <w:t>14</w:t>
            </w:r>
          </w:p>
        </w:tc>
        <w:tc>
          <w:tcPr>
            <w:tcW w:w="2094" w:type="dxa"/>
            <w:vAlign w:val="center"/>
          </w:tcPr>
          <w:p w14:paraId="387A8FC0" w14:textId="77777777" w:rsidR="00F878AE" w:rsidRDefault="00F878AE" w:rsidP="00F161D6">
            <w:pPr>
              <w:jc w:val="center"/>
              <w:rPr>
                <w:sz w:val="20"/>
                <w:szCs w:val="20"/>
              </w:rPr>
            </w:pPr>
            <w:r>
              <w:rPr>
                <w:sz w:val="20"/>
                <w:szCs w:val="20"/>
              </w:rPr>
              <w:t>мин. вата.</w:t>
            </w:r>
          </w:p>
        </w:tc>
        <w:tc>
          <w:tcPr>
            <w:tcW w:w="1924" w:type="dxa"/>
            <w:vAlign w:val="center"/>
          </w:tcPr>
          <w:p w14:paraId="50E98F4B" w14:textId="77777777" w:rsidR="00F878AE" w:rsidRDefault="00F878AE" w:rsidP="00F161D6">
            <w:pPr>
              <w:jc w:val="center"/>
              <w:rPr>
                <w:sz w:val="20"/>
                <w:szCs w:val="20"/>
              </w:rPr>
            </w:pPr>
            <w:r>
              <w:rPr>
                <w:sz w:val="20"/>
                <w:szCs w:val="20"/>
              </w:rPr>
              <w:t>надземный</w:t>
            </w:r>
          </w:p>
        </w:tc>
        <w:tc>
          <w:tcPr>
            <w:tcW w:w="1408" w:type="dxa"/>
            <w:vAlign w:val="center"/>
          </w:tcPr>
          <w:p w14:paraId="2B2B0238" w14:textId="77777777" w:rsidR="00F878AE" w:rsidRDefault="00F878AE" w:rsidP="00F161D6">
            <w:pPr>
              <w:jc w:val="center"/>
              <w:rPr>
                <w:sz w:val="20"/>
                <w:szCs w:val="20"/>
              </w:rPr>
            </w:pPr>
            <w:r>
              <w:rPr>
                <w:sz w:val="20"/>
                <w:szCs w:val="20"/>
              </w:rPr>
              <w:t>2013</w:t>
            </w:r>
          </w:p>
        </w:tc>
        <w:tc>
          <w:tcPr>
            <w:tcW w:w="1085" w:type="dxa"/>
            <w:vAlign w:val="center"/>
          </w:tcPr>
          <w:p w14:paraId="2C00ED3F" w14:textId="77777777" w:rsidR="00F878AE" w:rsidRDefault="00F878AE" w:rsidP="00F161D6">
            <w:pPr>
              <w:jc w:val="center"/>
              <w:rPr>
                <w:sz w:val="20"/>
                <w:szCs w:val="20"/>
              </w:rPr>
            </w:pPr>
            <w:r>
              <w:rPr>
                <w:sz w:val="20"/>
                <w:szCs w:val="20"/>
              </w:rPr>
              <w:t>-</w:t>
            </w:r>
          </w:p>
        </w:tc>
        <w:tc>
          <w:tcPr>
            <w:tcW w:w="1180" w:type="dxa"/>
            <w:vAlign w:val="center"/>
          </w:tcPr>
          <w:p w14:paraId="3A9A47A1"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4BBAB8BD"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44654370" w14:textId="77777777" w:rsidTr="00F161D6">
        <w:trPr>
          <w:trHeight w:val="340"/>
        </w:trPr>
        <w:tc>
          <w:tcPr>
            <w:tcW w:w="871" w:type="dxa"/>
            <w:vAlign w:val="center"/>
          </w:tcPr>
          <w:p w14:paraId="2E9F0232" w14:textId="77777777" w:rsidR="00F878AE" w:rsidRDefault="00F878AE" w:rsidP="00F161D6">
            <w:pPr>
              <w:jc w:val="center"/>
              <w:rPr>
                <w:sz w:val="20"/>
                <w:szCs w:val="20"/>
              </w:rPr>
            </w:pPr>
            <w:r>
              <w:rPr>
                <w:sz w:val="20"/>
                <w:szCs w:val="20"/>
              </w:rPr>
              <w:t>40</w:t>
            </w:r>
          </w:p>
        </w:tc>
        <w:tc>
          <w:tcPr>
            <w:tcW w:w="2801" w:type="dxa"/>
            <w:vAlign w:val="center"/>
          </w:tcPr>
          <w:p w14:paraId="2524142E" w14:textId="77777777" w:rsidR="00F878AE" w:rsidRDefault="00F878AE" w:rsidP="00F161D6">
            <w:pPr>
              <w:jc w:val="center"/>
              <w:rPr>
                <w:sz w:val="20"/>
                <w:szCs w:val="20"/>
              </w:rPr>
            </w:pPr>
            <w:r>
              <w:rPr>
                <w:sz w:val="20"/>
                <w:szCs w:val="20"/>
              </w:rPr>
              <w:t>ТК2- Бумажная,15</w:t>
            </w:r>
          </w:p>
        </w:tc>
        <w:tc>
          <w:tcPr>
            <w:tcW w:w="1433" w:type="dxa"/>
            <w:vAlign w:val="center"/>
          </w:tcPr>
          <w:p w14:paraId="7426DE48" w14:textId="77777777" w:rsidR="00F878AE" w:rsidRDefault="00F878AE" w:rsidP="00F161D6">
            <w:pPr>
              <w:jc w:val="center"/>
              <w:rPr>
                <w:sz w:val="20"/>
                <w:szCs w:val="20"/>
              </w:rPr>
            </w:pPr>
            <w:r>
              <w:rPr>
                <w:sz w:val="20"/>
                <w:szCs w:val="20"/>
              </w:rPr>
              <w:t>80</w:t>
            </w:r>
          </w:p>
        </w:tc>
        <w:tc>
          <w:tcPr>
            <w:tcW w:w="1336" w:type="dxa"/>
            <w:vAlign w:val="center"/>
          </w:tcPr>
          <w:p w14:paraId="122A6B7E" w14:textId="77777777" w:rsidR="00F878AE" w:rsidRDefault="00F878AE" w:rsidP="00F161D6">
            <w:pPr>
              <w:jc w:val="center"/>
              <w:rPr>
                <w:sz w:val="20"/>
                <w:szCs w:val="20"/>
              </w:rPr>
            </w:pPr>
            <w:r>
              <w:rPr>
                <w:sz w:val="20"/>
                <w:szCs w:val="20"/>
              </w:rPr>
              <w:t>7</w:t>
            </w:r>
          </w:p>
        </w:tc>
        <w:tc>
          <w:tcPr>
            <w:tcW w:w="2094" w:type="dxa"/>
            <w:vAlign w:val="center"/>
          </w:tcPr>
          <w:p w14:paraId="006A73A7" w14:textId="77777777" w:rsidR="00F878AE" w:rsidRDefault="00F878AE" w:rsidP="00F161D6">
            <w:pPr>
              <w:jc w:val="center"/>
              <w:rPr>
                <w:sz w:val="20"/>
                <w:szCs w:val="20"/>
              </w:rPr>
            </w:pPr>
            <w:r>
              <w:rPr>
                <w:sz w:val="20"/>
                <w:szCs w:val="20"/>
              </w:rPr>
              <w:t>мин. вата.</w:t>
            </w:r>
          </w:p>
        </w:tc>
        <w:tc>
          <w:tcPr>
            <w:tcW w:w="1924" w:type="dxa"/>
            <w:vAlign w:val="center"/>
          </w:tcPr>
          <w:p w14:paraId="0EE38DF6" w14:textId="77777777" w:rsidR="00F878AE" w:rsidRDefault="00F878AE" w:rsidP="00F161D6">
            <w:pPr>
              <w:jc w:val="center"/>
              <w:rPr>
                <w:sz w:val="20"/>
                <w:szCs w:val="20"/>
              </w:rPr>
            </w:pPr>
            <w:r>
              <w:rPr>
                <w:sz w:val="20"/>
                <w:szCs w:val="20"/>
              </w:rPr>
              <w:t>надземный</w:t>
            </w:r>
          </w:p>
        </w:tc>
        <w:tc>
          <w:tcPr>
            <w:tcW w:w="1408" w:type="dxa"/>
            <w:vAlign w:val="center"/>
          </w:tcPr>
          <w:p w14:paraId="4AC9C400" w14:textId="77777777" w:rsidR="00F878AE" w:rsidRDefault="00F878AE" w:rsidP="00F161D6">
            <w:pPr>
              <w:jc w:val="center"/>
              <w:rPr>
                <w:sz w:val="20"/>
                <w:szCs w:val="20"/>
              </w:rPr>
            </w:pPr>
            <w:r>
              <w:rPr>
                <w:sz w:val="20"/>
                <w:szCs w:val="20"/>
              </w:rPr>
              <w:t>2013</w:t>
            </w:r>
          </w:p>
        </w:tc>
        <w:tc>
          <w:tcPr>
            <w:tcW w:w="1085" w:type="dxa"/>
            <w:vAlign w:val="center"/>
          </w:tcPr>
          <w:p w14:paraId="39710ABB" w14:textId="77777777" w:rsidR="00F878AE" w:rsidRDefault="00F878AE" w:rsidP="00F161D6">
            <w:pPr>
              <w:jc w:val="center"/>
              <w:rPr>
                <w:sz w:val="20"/>
                <w:szCs w:val="20"/>
              </w:rPr>
            </w:pPr>
            <w:r>
              <w:rPr>
                <w:sz w:val="20"/>
                <w:szCs w:val="20"/>
              </w:rPr>
              <w:t>-</w:t>
            </w:r>
          </w:p>
        </w:tc>
        <w:tc>
          <w:tcPr>
            <w:tcW w:w="1180" w:type="dxa"/>
            <w:vAlign w:val="center"/>
          </w:tcPr>
          <w:p w14:paraId="40B5781B"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0CCD8B4A" w14:textId="77777777" w:rsidR="00F878AE" w:rsidRPr="00F878AE" w:rsidRDefault="00F878AE" w:rsidP="00F161D6">
            <w:pPr>
              <w:pStyle w:val="TableParagraph"/>
              <w:spacing w:before="62"/>
              <w:ind w:left="23" w:right="1"/>
              <w:rPr>
                <w:sz w:val="20"/>
              </w:rPr>
            </w:pPr>
            <w:r w:rsidRPr="00F878AE">
              <w:rPr>
                <w:spacing w:val="-2"/>
                <w:sz w:val="20"/>
              </w:rPr>
              <w:t>95/70</w:t>
            </w:r>
          </w:p>
        </w:tc>
      </w:tr>
    </w:tbl>
    <w:p w14:paraId="7BD90A4F" w14:textId="77777777" w:rsidR="00F878AE" w:rsidRDefault="00F878AE" w:rsidP="00F878AE">
      <w:pPr>
        <w:jc w:val="center"/>
      </w:pPr>
    </w:p>
    <w:p w14:paraId="506D64BF" w14:textId="77777777" w:rsidR="00F878AE" w:rsidRDefault="00F878AE" w:rsidP="00F878AE">
      <w:pPr>
        <w:jc w:val="center"/>
      </w:pPr>
    </w:p>
    <w:p w14:paraId="0FBECA88" w14:textId="77777777" w:rsidR="00D36C2E" w:rsidRDefault="00F878AE" w:rsidP="00F878AE">
      <w:pPr>
        <w:jc w:val="center"/>
        <w:rPr>
          <w:sz w:val="18"/>
        </w:rPr>
        <w:sectPr w:rsidR="00D36C2E" w:rsidSect="00F878AE">
          <w:pgSz w:w="16840" w:h="11910" w:orient="landscape"/>
          <w:pgMar w:top="851" w:right="480" w:bottom="800" w:left="460" w:header="0" w:footer="570" w:gutter="0"/>
          <w:cols w:space="720"/>
        </w:sectPr>
      </w:pPr>
      <w:r w:rsidRPr="00F878AE">
        <w:t>192</w:t>
      </w:r>
    </w:p>
    <w:p w14:paraId="256C8066"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1"/>
        <w:gridCol w:w="2801"/>
        <w:gridCol w:w="1433"/>
        <w:gridCol w:w="1336"/>
        <w:gridCol w:w="2094"/>
        <w:gridCol w:w="1924"/>
        <w:gridCol w:w="1408"/>
        <w:gridCol w:w="1085"/>
        <w:gridCol w:w="1180"/>
        <w:gridCol w:w="1538"/>
      </w:tblGrid>
      <w:tr w:rsidR="00D36C2E" w14:paraId="669CEEA3" w14:textId="77777777">
        <w:trPr>
          <w:trHeight w:val="1240"/>
        </w:trPr>
        <w:tc>
          <w:tcPr>
            <w:tcW w:w="871" w:type="dxa"/>
          </w:tcPr>
          <w:p w14:paraId="4E869D59" w14:textId="77777777" w:rsidR="00D36C2E" w:rsidRDefault="00D36C2E">
            <w:pPr>
              <w:pStyle w:val="TableParagraph"/>
              <w:spacing w:before="205"/>
              <w:jc w:val="left"/>
              <w:rPr>
                <w:b/>
                <w:sz w:val="18"/>
              </w:rPr>
            </w:pPr>
          </w:p>
          <w:p w14:paraId="1D4F4670" w14:textId="77777777" w:rsidR="00D36C2E" w:rsidRDefault="00716137">
            <w:pPr>
              <w:pStyle w:val="TableParagraph"/>
              <w:ind w:left="112" w:right="99" w:firstLine="230"/>
              <w:jc w:val="left"/>
              <w:rPr>
                <w:b/>
                <w:sz w:val="18"/>
              </w:rPr>
            </w:pPr>
            <w:r>
              <w:rPr>
                <w:b/>
                <w:spacing w:val="-10"/>
                <w:sz w:val="18"/>
              </w:rPr>
              <w:t>№</w:t>
            </w:r>
            <w:r>
              <w:rPr>
                <w:b/>
                <w:spacing w:val="-2"/>
                <w:sz w:val="18"/>
              </w:rPr>
              <w:t xml:space="preserve"> участка</w:t>
            </w:r>
          </w:p>
        </w:tc>
        <w:tc>
          <w:tcPr>
            <w:tcW w:w="2801" w:type="dxa"/>
          </w:tcPr>
          <w:p w14:paraId="054DE7C5" w14:textId="77777777" w:rsidR="00D36C2E" w:rsidRDefault="00D36C2E">
            <w:pPr>
              <w:pStyle w:val="TableParagraph"/>
              <w:jc w:val="left"/>
              <w:rPr>
                <w:b/>
                <w:sz w:val="18"/>
              </w:rPr>
            </w:pPr>
          </w:p>
          <w:p w14:paraId="18C12312" w14:textId="77777777" w:rsidR="00D36C2E" w:rsidRDefault="00D36C2E">
            <w:pPr>
              <w:pStyle w:val="TableParagraph"/>
              <w:spacing w:before="104"/>
              <w:jc w:val="left"/>
              <w:rPr>
                <w:b/>
                <w:sz w:val="18"/>
              </w:rPr>
            </w:pPr>
          </w:p>
          <w:p w14:paraId="446B2D59" w14:textId="77777777" w:rsidR="00D36C2E" w:rsidRDefault="00716137">
            <w:pPr>
              <w:pStyle w:val="TableParagraph"/>
              <w:ind w:left="12" w:right="4"/>
              <w:rPr>
                <w:b/>
                <w:sz w:val="18"/>
              </w:rPr>
            </w:pPr>
            <w:r>
              <w:rPr>
                <w:b/>
                <w:sz w:val="18"/>
              </w:rPr>
              <w:t>Наименование</w:t>
            </w:r>
            <w:r>
              <w:rPr>
                <w:b/>
                <w:spacing w:val="-7"/>
                <w:sz w:val="18"/>
              </w:rPr>
              <w:t xml:space="preserve"> </w:t>
            </w:r>
            <w:r>
              <w:rPr>
                <w:b/>
                <w:spacing w:val="-2"/>
                <w:sz w:val="18"/>
              </w:rPr>
              <w:t>участка</w:t>
            </w:r>
          </w:p>
        </w:tc>
        <w:tc>
          <w:tcPr>
            <w:tcW w:w="1433" w:type="dxa"/>
          </w:tcPr>
          <w:p w14:paraId="5EB797EE" w14:textId="77777777" w:rsidR="00D36C2E" w:rsidRDefault="00716137">
            <w:pPr>
              <w:pStyle w:val="TableParagraph"/>
              <w:spacing w:before="104" w:line="237" w:lineRule="auto"/>
              <w:ind w:left="108" w:right="97" w:hanging="1"/>
              <w:rPr>
                <w:i/>
                <w:sz w:val="18"/>
              </w:rPr>
            </w:pPr>
            <w:r>
              <w:rPr>
                <w:b/>
                <w:spacing w:val="-2"/>
                <w:sz w:val="18"/>
              </w:rPr>
              <w:t xml:space="preserve">Внутренний диаметр трубопроводов </w:t>
            </w:r>
            <w:r>
              <w:rPr>
                <w:b/>
                <w:sz w:val="18"/>
              </w:rPr>
              <w:t xml:space="preserve">на участке Dусл, </w:t>
            </w:r>
            <w:r>
              <w:rPr>
                <w:i/>
                <w:sz w:val="18"/>
              </w:rPr>
              <w:t>мм</w:t>
            </w:r>
          </w:p>
        </w:tc>
        <w:tc>
          <w:tcPr>
            <w:tcW w:w="1336" w:type="dxa"/>
          </w:tcPr>
          <w:p w14:paraId="444C752E" w14:textId="77777777" w:rsidR="00D36C2E" w:rsidRDefault="00716137">
            <w:pPr>
              <w:pStyle w:val="TableParagraph"/>
              <w:ind w:left="108" w:right="96" w:firstLine="3"/>
              <w:rPr>
                <w:b/>
                <w:sz w:val="18"/>
              </w:rPr>
            </w:pPr>
            <w:r>
              <w:rPr>
                <w:b/>
                <w:spacing w:val="-4"/>
                <w:sz w:val="18"/>
              </w:rPr>
              <w:t xml:space="preserve">Длина </w:t>
            </w:r>
            <w:r>
              <w:rPr>
                <w:b/>
                <w:spacing w:val="-2"/>
                <w:sz w:val="18"/>
              </w:rPr>
              <w:t xml:space="preserve">трубопровода </w:t>
            </w:r>
            <w:r>
              <w:rPr>
                <w:b/>
                <w:sz w:val="18"/>
              </w:rPr>
              <w:t>(в 2-х</w:t>
            </w:r>
            <w:r>
              <w:rPr>
                <w:b/>
                <w:spacing w:val="40"/>
                <w:sz w:val="18"/>
              </w:rPr>
              <w:t xml:space="preserve"> </w:t>
            </w:r>
            <w:r>
              <w:rPr>
                <w:b/>
                <w:spacing w:val="-2"/>
                <w:sz w:val="18"/>
              </w:rPr>
              <w:t>трубном</w:t>
            </w:r>
          </w:p>
          <w:p w14:paraId="443838E2" w14:textId="77777777" w:rsidR="00D36C2E" w:rsidRDefault="00716137">
            <w:pPr>
              <w:pStyle w:val="TableParagraph"/>
              <w:spacing w:line="202" w:lineRule="exact"/>
              <w:ind w:left="105" w:right="93"/>
              <w:rPr>
                <w:i/>
                <w:sz w:val="18"/>
              </w:rPr>
            </w:pPr>
            <w:r>
              <w:rPr>
                <w:b/>
                <w:spacing w:val="-2"/>
                <w:sz w:val="18"/>
              </w:rPr>
              <w:t xml:space="preserve">исчислении) </w:t>
            </w:r>
            <w:r>
              <w:rPr>
                <w:b/>
                <w:sz w:val="18"/>
              </w:rPr>
              <w:t xml:space="preserve">м, </w:t>
            </w:r>
            <w:r>
              <w:rPr>
                <w:i/>
                <w:sz w:val="18"/>
              </w:rPr>
              <w:t>l</w:t>
            </w:r>
          </w:p>
        </w:tc>
        <w:tc>
          <w:tcPr>
            <w:tcW w:w="2094" w:type="dxa"/>
          </w:tcPr>
          <w:p w14:paraId="3BEB0168" w14:textId="77777777" w:rsidR="00D36C2E" w:rsidRDefault="00D36C2E">
            <w:pPr>
              <w:pStyle w:val="TableParagraph"/>
              <w:jc w:val="left"/>
              <w:rPr>
                <w:b/>
                <w:sz w:val="18"/>
              </w:rPr>
            </w:pPr>
          </w:p>
          <w:p w14:paraId="41A1BB50" w14:textId="77777777" w:rsidR="00D36C2E" w:rsidRDefault="00D36C2E">
            <w:pPr>
              <w:pStyle w:val="TableParagraph"/>
              <w:spacing w:before="104"/>
              <w:jc w:val="left"/>
              <w:rPr>
                <w:b/>
                <w:sz w:val="18"/>
              </w:rPr>
            </w:pPr>
          </w:p>
          <w:p w14:paraId="749BBF4E" w14:textId="77777777" w:rsidR="00D36C2E" w:rsidRDefault="00716137">
            <w:pPr>
              <w:pStyle w:val="TableParagraph"/>
              <w:ind w:left="17"/>
              <w:rPr>
                <w:b/>
                <w:sz w:val="18"/>
              </w:rPr>
            </w:pPr>
            <w:r>
              <w:rPr>
                <w:b/>
                <w:sz w:val="18"/>
              </w:rPr>
              <w:t>Тип</w:t>
            </w:r>
            <w:r>
              <w:rPr>
                <w:b/>
                <w:spacing w:val="-5"/>
                <w:sz w:val="18"/>
              </w:rPr>
              <w:t xml:space="preserve"> </w:t>
            </w:r>
            <w:r>
              <w:rPr>
                <w:b/>
                <w:spacing w:val="-2"/>
                <w:sz w:val="18"/>
              </w:rPr>
              <w:t>прокладки</w:t>
            </w:r>
          </w:p>
        </w:tc>
        <w:tc>
          <w:tcPr>
            <w:tcW w:w="1924" w:type="dxa"/>
          </w:tcPr>
          <w:p w14:paraId="16070BF9" w14:textId="77777777" w:rsidR="00D36C2E" w:rsidRDefault="00D36C2E">
            <w:pPr>
              <w:pStyle w:val="TableParagraph"/>
              <w:spacing w:before="205"/>
              <w:jc w:val="left"/>
              <w:rPr>
                <w:b/>
                <w:sz w:val="18"/>
              </w:rPr>
            </w:pPr>
          </w:p>
          <w:p w14:paraId="27631405" w14:textId="77777777" w:rsidR="00D36C2E" w:rsidRDefault="00716137">
            <w:pPr>
              <w:pStyle w:val="TableParagraph"/>
              <w:ind w:left="576" w:hanging="466"/>
              <w:jc w:val="left"/>
              <w:rPr>
                <w:b/>
                <w:sz w:val="18"/>
              </w:rPr>
            </w:pPr>
            <w:r>
              <w:rPr>
                <w:b/>
                <w:spacing w:val="-2"/>
                <w:sz w:val="18"/>
              </w:rPr>
              <w:t>Теплоизоляционный материал</w:t>
            </w:r>
          </w:p>
        </w:tc>
        <w:tc>
          <w:tcPr>
            <w:tcW w:w="1408" w:type="dxa"/>
          </w:tcPr>
          <w:p w14:paraId="1F03BF03" w14:textId="77777777" w:rsidR="00D36C2E" w:rsidRDefault="00716137">
            <w:pPr>
              <w:pStyle w:val="TableParagraph"/>
              <w:spacing w:before="206"/>
              <w:ind w:left="116" w:firstLine="117"/>
              <w:jc w:val="left"/>
              <w:rPr>
                <w:b/>
                <w:sz w:val="18"/>
              </w:rPr>
            </w:pPr>
            <w:r>
              <w:rPr>
                <w:b/>
                <w:sz w:val="18"/>
              </w:rPr>
              <w:t xml:space="preserve">Год ввода в </w:t>
            </w:r>
            <w:r>
              <w:rPr>
                <w:b/>
                <w:spacing w:val="-2"/>
                <w:sz w:val="18"/>
              </w:rPr>
              <w:t>эксплуатацию (капительного</w:t>
            </w:r>
          </w:p>
          <w:p w14:paraId="6DC39C98" w14:textId="77777777" w:rsidR="00D36C2E" w:rsidRDefault="00716137">
            <w:pPr>
              <w:pStyle w:val="TableParagraph"/>
              <w:spacing w:before="1"/>
              <w:ind w:left="342"/>
              <w:jc w:val="left"/>
              <w:rPr>
                <w:b/>
                <w:sz w:val="18"/>
              </w:rPr>
            </w:pPr>
            <w:r>
              <w:rPr>
                <w:b/>
                <w:spacing w:val="-2"/>
                <w:sz w:val="18"/>
              </w:rPr>
              <w:t>ремонта)</w:t>
            </w:r>
          </w:p>
        </w:tc>
        <w:tc>
          <w:tcPr>
            <w:tcW w:w="1085" w:type="dxa"/>
          </w:tcPr>
          <w:p w14:paraId="045B7081" w14:textId="77777777" w:rsidR="00D36C2E" w:rsidRDefault="00716137">
            <w:pPr>
              <w:pStyle w:val="TableParagraph"/>
              <w:spacing w:before="103"/>
              <w:ind w:left="98" w:right="81"/>
              <w:rPr>
                <w:b/>
                <w:sz w:val="18"/>
              </w:rPr>
            </w:pPr>
            <w:r>
              <w:rPr>
                <w:b/>
                <w:spacing w:val="-2"/>
                <w:sz w:val="18"/>
              </w:rPr>
              <w:t xml:space="preserve">Средняя глубина заложения </w:t>
            </w:r>
            <w:r>
              <w:rPr>
                <w:b/>
                <w:sz w:val="18"/>
              </w:rPr>
              <w:t>оси труб- ов</w:t>
            </w:r>
            <w:r>
              <w:rPr>
                <w:b/>
                <w:spacing w:val="40"/>
                <w:sz w:val="18"/>
              </w:rPr>
              <w:t xml:space="preserve"> </w:t>
            </w:r>
            <w:r>
              <w:rPr>
                <w:b/>
                <w:sz w:val="18"/>
              </w:rPr>
              <w:t>Н, м</w:t>
            </w:r>
          </w:p>
        </w:tc>
        <w:tc>
          <w:tcPr>
            <w:tcW w:w="1180" w:type="dxa"/>
          </w:tcPr>
          <w:p w14:paraId="42F7ACF3" w14:textId="77777777" w:rsidR="00D36C2E" w:rsidRDefault="00D36C2E">
            <w:pPr>
              <w:pStyle w:val="TableParagraph"/>
              <w:spacing w:before="102"/>
              <w:jc w:val="left"/>
              <w:rPr>
                <w:b/>
                <w:sz w:val="18"/>
              </w:rPr>
            </w:pPr>
          </w:p>
          <w:p w14:paraId="32B2C6F0" w14:textId="77777777" w:rsidR="00D36C2E" w:rsidRDefault="00716137">
            <w:pPr>
              <w:pStyle w:val="TableParagraph"/>
              <w:ind w:left="78" w:right="57"/>
              <w:rPr>
                <w:b/>
                <w:sz w:val="18"/>
              </w:rPr>
            </w:pPr>
            <w:r>
              <w:rPr>
                <w:b/>
                <w:spacing w:val="-2"/>
                <w:sz w:val="18"/>
              </w:rPr>
              <w:t xml:space="preserve">Назначение тепловой </w:t>
            </w:r>
            <w:r>
              <w:rPr>
                <w:b/>
                <w:spacing w:val="-4"/>
                <w:sz w:val="18"/>
              </w:rPr>
              <w:t>сети</w:t>
            </w:r>
          </w:p>
        </w:tc>
        <w:tc>
          <w:tcPr>
            <w:tcW w:w="1538" w:type="dxa"/>
          </w:tcPr>
          <w:p w14:paraId="0F86A4CE" w14:textId="77777777" w:rsidR="00D36C2E" w:rsidRDefault="00D36C2E">
            <w:pPr>
              <w:pStyle w:val="TableParagraph"/>
              <w:spacing w:before="102"/>
              <w:jc w:val="left"/>
              <w:rPr>
                <w:b/>
                <w:sz w:val="18"/>
              </w:rPr>
            </w:pPr>
          </w:p>
          <w:p w14:paraId="3B6D2E7B" w14:textId="77777777" w:rsidR="00D36C2E" w:rsidRDefault="00716137">
            <w:pPr>
              <w:pStyle w:val="TableParagraph"/>
              <w:ind w:left="152" w:right="92" w:hanging="39"/>
              <w:jc w:val="both"/>
              <w:rPr>
                <w:b/>
                <w:sz w:val="18"/>
              </w:rPr>
            </w:pPr>
            <w:r>
              <w:rPr>
                <w:b/>
                <w:spacing w:val="-2"/>
                <w:sz w:val="18"/>
              </w:rPr>
              <w:t xml:space="preserve">Температурный </w:t>
            </w:r>
            <w:r>
              <w:rPr>
                <w:b/>
                <w:sz w:val="18"/>
              </w:rPr>
              <w:t>график</w:t>
            </w:r>
            <w:r>
              <w:rPr>
                <w:b/>
                <w:spacing w:val="-5"/>
                <w:sz w:val="18"/>
              </w:rPr>
              <w:t xml:space="preserve"> </w:t>
            </w:r>
            <w:r>
              <w:rPr>
                <w:b/>
                <w:sz w:val="18"/>
              </w:rPr>
              <w:t>работы тепловой сети</w:t>
            </w:r>
          </w:p>
        </w:tc>
      </w:tr>
      <w:tr w:rsidR="00F878AE" w14:paraId="30408F09" w14:textId="77777777" w:rsidTr="00F161D6">
        <w:trPr>
          <w:trHeight w:val="340"/>
        </w:trPr>
        <w:tc>
          <w:tcPr>
            <w:tcW w:w="871" w:type="dxa"/>
            <w:vAlign w:val="center"/>
          </w:tcPr>
          <w:p w14:paraId="2D7BC7C5" w14:textId="77777777" w:rsidR="00F878AE" w:rsidRDefault="00F878AE" w:rsidP="00F161D6">
            <w:pPr>
              <w:jc w:val="center"/>
              <w:rPr>
                <w:sz w:val="20"/>
                <w:szCs w:val="20"/>
              </w:rPr>
            </w:pPr>
            <w:r>
              <w:rPr>
                <w:sz w:val="20"/>
                <w:szCs w:val="20"/>
              </w:rPr>
              <w:t>41</w:t>
            </w:r>
          </w:p>
        </w:tc>
        <w:tc>
          <w:tcPr>
            <w:tcW w:w="2801" w:type="dxa"/>
            <w:vAlign w:val="center"/>
          </w:tcPr>
          <w:p w14:paraId="00ABA145" w14:textId="77777777" w:rsidR="00F878AE" w:rsidRDefault="00F878AE" w:rsidP="00F161D6">
            <w:pPr>
              <w:jc w:val="center"/>
              <w:rPr>
                <w:sz w:val="20"/>
                <w:szCs w:val="20"/>
              </w:rPr>
            </w:pPr>
            <w:r>
              <w:rPr>
                <w:sz w:val="20"/>
                <w:szCs w:val="20"/>
              </w:rPr>
              <w:t>ТК17- Бумажная,8</w:t>
            </w:r>
          </w:p>
        </w:tc>
        <w:tc>
          <w:tcPr>
            <w:tcW w:w="1433" w:type="dxa"/>
            <w:vAlign w:val="center"/>
          </w:tcPr>
          <w:p w14:paraId="5356793B" w14:textId="77777777" w:rsidR="00F878AE" w:rsidRDefault="00F878AE" w:rsidP="00F161D6">
            <w:pPr>
              <w:jc w:val="center"/>
              <w:rPr>
                <w:sz w:val="20"/>
                <w:szCs w:val="20"/>
              </w:rPr>
            </w:pPr>
            <w:r>
              <w:rPr>
                <w:sz w:val="20"/>
                <w:szCs w:val="20"/>
              </w:rPr>
              <w:t>80</w:t>
            </w:r>
          </w:p>
        </w:tc>
        <w:tc>
          <w:tcPr>
            <w:tcW w:w="1336" w:type="dxa"/>
            <w:vAlign w:val="center"/>
          </w:tcPr>
          <w:p w14:paraId="3775A9DF" w14:textId="77777777" w:rsidR="00F878AE" w:rsidRDefault="00F878AE" w:rsidP="00F161D6">
            <w:pPr>
              <w:jc w:val="center"/>
              <w:rPr>
                <w:sz w:val="20"/>
                <w:szCs w:val="20"/>
              </w:rPr>
            </w:pPr>
            <w:r>
              <w:rPr>
                <w:sz w:val="20"/>
                <w:szCs w:val="20"/>
              </w:rPr>
              <w:t>10</w:t>
            </w:r>
          </w:p>
        </w:tc>
        <w:tc>
          <w:tcPr>
            <w:tcW w:w="2094" w:type="dxa"/>
            <w:vAlign w:val="center"/>
          </w:tcPr>
          <w:p w14:paraId="3802A25C" w14:textId="77777777" w:rsidR="00F878AE" w:rsidRDefault="00F878AE" w:rsidP="00F161D6">
            <w:pPr>
              <w:jc w:val="center"/>
              <w:rPr>
                <w:sz w:val="20"/>
                <w:szCs w:val="20"/>
              </w:rPr>
            </w:pPr>
            <w:r>
              <w:rPr>
                <w:sz w:val="20"/>
                <w:szCs w:val="20"/>
              </w:rPr>
              <w:t>мин. вата.</w:t>
            </w:r>
          </w:p>
        </w:tc>
        <w:tc>
          <w:tcPr>
            <w:tcW w:w="1924" w:type="dxa"/>
            <w:vAlign w:val="center"/>
          </w:tcPr>
          <w:p w14:paraId="581B6ECC" w14:textId="77777777" w:rsidR="00F878AE" w:rsidRDefault="00F878AE" w:rsidP="00F161D6">
            <w:pPr>
              <w:jc w:val="center"/>
              <w:rPr>
                <w:sz w:val="20"/>
                <w:szCs w:val="20"/>
              </w:rPr>
            </w:pPr>
            <w:r>
              <w:rPr>
                <w:sz w:val="20"/>
                <w:szCs w:val="20"/>
              </w:rPr>
              <w:t>надземный</w:t>
            </w:r>
          </w:p>
        </w:tc>
        <w:tc>
          <w:tcPr>
            <w:tcW w:w="1408" w:type="dxa"/>
            <w:vAlign w:val="center"/>
          </w:tcPr>
          <w:p w14:paraId="2F767DF9" w14:textId="77777777" w:rsidR="00F878AE" w:rsidRDefault="00F878AE" w:rsidP="00F161D6">
            <w:pPr>
              <w:jc w:val="center"/>
              <w:rPr>
                <w:sz w:val="20"/>
                <w:szCs w:val="20"/>
              </w:rPr>
            </w:pPr>
            <w:r>
              <w:rPr>
                <w:sz w:val="20"/>
                <w:szCs w:val="20"/>
              </w:rPr>
              <w:t>2013</w:t>
            </w:r>
          </w:p>
        </w:tc>
        <w:tc>
          <w:tcPr>
            <w:tcW w:w="1085" w:type="dxa"/>
            <w:vAlign w:val="center"/>
          </w:tcPr>
          <w:p w14:paraId="6FCB8894" w14:textId="77777777" w:rsidR="00F878AE" w:rsidRDefault="00F878AE" w:rsidP="00F161D6">
            <w:pPr>
              <w:jc w:val="center"/>
              <w:rPr>
                <w:sz w:val="20"/>
                <w:szCs w:val="20"/>
              </w:rPr>
            </w:pPr>
            <w:r>
              <w:rPr>
                <w:sz w:val="20"/>
                <w:szCs w:val="20"/>
              </w:rPr>
              <w:t>-</w:t>
            </w:r>
          </w:p>
        </w:tc>
        <w:tc>
          <w:tcPr>
            <w:tcW w:w="1180" w:type="dxa"/>
            <w:vAlign w:val="center"/>
          </w:tcPr>
          <w:p w14:paraId="6E438EC6"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30C92942"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718EF2CC" w14:textId="77777777" w:rsidTr="00F161D6">
        <w:trPr>
          <w:trHeight w:val="340"/>
        </w:trPr>
        <w:tc>
          <w:tcPr>
            <w:tcW w:w="871" w:type="dxa"/>
            <w:vAlign w:val="center"/>
          </w:tcPr>
          <w:p w14:paraId="37BC1FBE" w14:textId="77777777" w:rsidR="00F878AE" w:rsidRDefault="00F878AE" w:rsidP="00F161D6">
            <w:pPr>
              <w:jc w:val="center"/>
              <w:rPr>
                <w:sz w:val="20"/>
                <w:szCs w:val="20"/>
              </w:rPr>
            </w:pPr>
            <w:r>
              <w:rPr>
                <w:sz w:val="20"/>
                <w:szCs w:val="20"/>
              </w:rPr>
              <w:t>42</w:t>
            </w:r>
          </w:p>
        </w:tc>
        <w:tc>
          <w:tcPr>
            <w:tcW w:w="2801" w:type="dxa"/>
            <w:vAlign w:val="center"/>
          </w:tcPr>
          <w:p w14:paraId="471A7CD6" w14:textId="77777777" w:rsidR="00F878AE" w:rsidRDefault="00F878AE" w:rsidP="00F161D6">
            <w:pPr>
              <w:jc w:val="center"/>
              <w:rPr>
                <w:sz w:val="20"/>
                <w:szCs w:val="20"/>
              </w:rPr>
            </w:pPr>
            <w:r>
              <w:rPr>
                <w:sz w:val="20"/>
                <w:szCs w:val="20"/>
              </w:rPr>
              <w:t>ТК6-ТК7</w:t>
            </w:r>
          </w:p>
        </w:tc>
        <w:tc>
          <w:tcPr>
            <w:tcW w:w="1433" w:type="dxa"/>
            <w:vAlign w:val="center"/>
          </w:tcPr>
          <w:p w14:paraId="5E33FC26" w14:textId="77777777" w:rsidR="00F878AE" w:rsidRDefault="00F878AE" w:rsidP="00F161D6">
            <w:pPr>
              <w:jc w:val="center"/>
              <w:rPr>
                <w:sz w:val="20"/>
                <w:szCs w:val="20"/>
              </w:rPr>
            </w:pPr>
            <w:r>
              <w:rPr>
                <w:sz w:val="20"/>
                <w:szCs w:val="20"/>
              </w:rPr>
              <w:t>100</w:t>
            </w:r>
          </w:p>
        </w:tc>
        <w:tc>
          <w:tcPr>
            <w:tcW w:w="1336" w:type="dxa"/>
            <w:vAlign w:val="center"/>
          </w:tcPr>
          <w:p w14:paraId="0B5D38EA" w14:textId="77777777" w:rsidR="00F878AE" w:rsidRDefault="00F878AE" w:rsidP="00F161D6">
            <w:pPr>
              <w:jc w:val="center"/>
              <w:rPr>
                <w:sz w:val="20"/>
                <w:szCs w:val="20"/>
              </w:rPr>
            </w:pPr>
            <w:r>
              <w:rPr>
                <w:sz w:val="20"/>
                <w:szCs w:val="20"/>
              </w:rPr>
              <w:t>40</w:t>
            </w:r>
          </w:p>
        </w:tc>
        <w:tc>
          <w:tcPr>
            <w:tcW w:w="2094" w:type="dxa"/>
            <w:vAlign w:val="center"/>
          </w:tcPr>
          <w:p w14:paraId="125D2D32" w14:textId="77777777" w:rsidR="00F878AE" w:rsidRDefault="00F878AE" w:rsidP="00F161D6">
            <w:pPr>
              <w:jc w:val="center"/>
              <w:rPr>
                <w:sz w:val="20"/>
                <w:szCs w:val="20"/>
              </w:rPr>
            </w:pPr>
            <w:r>
              <w:rPr>
                <w:sz w:val="20"/>
                <w:szCs w:val="20"/>
              </w:rPr>
              <w:t>мин. вата.</w:t>
            </w:r>
          </w:p>
        </w:tc>
        <w:tc>
          <w:tcPr>
            <w:tcW w:w="1924" w:type="dxa"/>
            <w:vAlign w:val="center"/>
          </w:tcPr>
          <w:p w14:paraId="1B9B95E2" w14:textId="77777777" w:rsidR="00F878AE" w:rsidRDefault="00F878AE" w:rsidP="00F161D6">
            <w:pPr>
              <w:jc w:val="center"/>
              <w:rPr>
                <w:sz w:val="20"/>
                <w:szCs w:val="20"/>
              </w:rPr>
            </w:pPr>
            <w:r>
              <w:rPr>
                <w:sz w:val="20"/>
                <w:szCs w:val="20"/>
              </w:rPr>
              <w:t>надземный</w:t>
            </w:r>
          </w:p>
        </w:tc>
        <w:tc>
          <w:tcPr>
            <w:tcW w:w="1408" w:type="dxa"/>
            <w:vAlign w:val="center"/>
          </w:tcPr>
          <w:p w14:paraId="3AD1B3DA" w14:textId="77777777" w:rsidR="00F878AE" w:rsidRDefault="00F878AE" w:rsidP="00F161D6">
            <w:pPr>
              <w:jc w:val="center"/>
              <w:rPr>
                <w:sz w:val="20"/>
                <w:szCs w:val="20"/>
              </w:rPr>
            </w:pPr>
            <w:r>
              <w:rPr>
                <w:sz w:val="20"/>
                <w:szCs w:val="20"/>
              </w:rPr>
              <w:t>2013</w:t>
            </w:r>
          </w:p>
        </w:tc>
        <w:tc>
          <w:tcPr>
            <w:tcW w:w="1085" w:type="dxa"/>
            <w:vAlign w:val="center"/>
          </w:tcPr>
          <w:p w14:paraId="19ED873E" w14:textId="77777777" w:rsidR="00F878AE" w:rsidRDefault="00F878AE" w:rsidP="00F161D6">
            <w:pPr>
              <w:jc w:val="center"/>
              <w:rPr>
                <w:sz w:val="20"/>
                <w:szCs w:val="20"/>
              </w:rPr>
            </w:pPr>
            <w:r>
              <w:rPr>
                <w:sz w:val="20"/>
                <w:szCs w:val="20"/>
              </w:rPr>
              <w:t>-</w:t>
            </w:r>
          </w:p>
        </w:tc>
        <w:tc>
          <w:tcPr>
            <w:tcW w:w="1180" w:type="dxa"/>
            <w:vAlign w:val="center"/>
          </w:tcPr>
          <w:p w14:paraId="486A0F38"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27D6ABF1"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5B4C06FB" w14:textId="77777777" w:rsidTr="00F161D6">
        <w:trPr>
          <w:trHeight w:val="340"/>
        </w:trPr>
        <w:tc>
          <w:tcPr>
            <w:tcW w:w="871" w:type="dxa"/>
            <w:vAlign w:val="center"/>
          </w:tcPr>
          <w:p w14:paraId="1405696F" w14:textId="77777777" w:rsidR="00F878AE" w:rsidRDefault="00F878AE" w:rsidP="00F161D6">
            <w:pPr>
              <w:jc w:val="center"/>
              <w:rPr>
                <w:sz w:val="20"/>
                <w:szCs w:val="20"/>
              </w:rPr>
            </w:pPr>
            <w:r>
              <w:rPr>
                <w:sz w:val="20"/>
                <w:szCs w:val="20"/>
              </w:rPr>
              <w:t>43</w:t>
            </w:r>
          </w:p>
        </w:tc>
        <w:tc>
          <w:tcPr>
            <w:tcW w:w="2801" w:type="dxa"/>
            <w:vAlign w:val="center"/>
          </w:tcPr>
          <w:p w14:paraId="2EAA7B67" w14:textId="77777777" w:rsidR="00F878AE" w:rsidRDefault="00F878AE" w:rsidP="00F161D6">
            <w:pPr>
              <w:jc w:val="center"/>
              <w:rPr>
                <w:sz w:val="20"/>
                <w:szCs w:val="20"/>
              </w:rPr>
            </w:pPr>
            <w:proofErr w:type="gramStart"/>
            <w:r>
              <w:rPr>
                <w:sz w:val="20"/>
                <w:szCs w:val="20"/>
              </w:rPr>
              <w:t>кот.№</w:t>
            </w:r>
            <w:proofErr w:type="gramEnd"/>
            <w:r>
              <w:rPr>
                <w:sz w:val="20"/>
                <w:szCs w:val="20"/>
              </w:rPr>
              <w:t>3- Гужева,83А</w:t>
            </w:r>
          </w:p>
        </w:tc>
        <w:tc>
          <w:tcPr>
            <w:tcW w:w="1433" w:type="dxa"/>
            <w:vAlign w:val="center"/>
          </w:tcPr>
          <w:p w14:paraId="5D4CDB1C" w14:textId="77777777" w:rsidR="00F878AE" w:rsidRDefault="00F878AE" w:rsidP="00F161D6">
            <w:pPr>
              <w:jc w:val="center"/>
              <w:rPr>
                <w:sz w:val="20"/>
                <w:szCs w:val="20"/>
              </w:rPr>
            </w:pPr>
            <w:r>
              <w:rPr>
                <w:sz w:val="20"/>
                <w:szCs w:val="20"/>
              </w:rPr>
              <w:t>80</w:t>
            </w:r>
          </w:p>
        </w:tc>
        <w:tc>
          <w:tcPr>
            <w:tcW w:w="1336" w:type="dxa"/>
            <w:vAlign w:val="center"/>
          </w:tcPr>
          <w:p w14:paraId="687E9FF4" w14:textId="77777777" w:rsidR="00F878AE" w:rsidRDefault="00F878AE" w:rsidP="00F161D6">
            <w:pPr>
              <w:jc w:val="center"/>
              <w:rPr>
                <w:sz w:val="20"/>
                <w:szCs w:val="20"/>
              </w:rPr>
            </w:pPr>
            <w:r>
              <w:rPr>
                <w:sz w:val="20"/>
                <w:szCs w:val="20"/>
              </w:rPr>
              <w:t>458,5</w:t>
            </w:r>
          </w:p>
        </w:tc>
        <w:tc>
          <w:tcPr>
            <w:tcW w:w="2094" w:type="dxa"/>
            <w:vAlign w:val="center"/>
          </w:tcPr>
          <w:p w14:paraId="5CCB4B3A" w14:textId="77777777" w:rsidR="00F878AE" w:rsidRDefault="00F878AE" w:rsidP="00F161D6">
            <w:pPr>
              <w:jc w:val="center"/>
              <w:rPr>
                <w:sz w:val="20"/>
                <w:szCs w:val="20"/>
              </w:rPr>
            </w:pPr>
            <w:r>
              <w:rPr>
                <w:sz w:val="20"/>
                <w:szCs w:val="20"/>
              </w:rPr>
              <w:t>мин. вата.</w:t>
            </w:r>
          </w:p>
        </w:tc>
        <w:tc>
          <w:tcPr>
            <w:tcW w:w="1924" w:type="dxa"/>
            <w:vAlign w:val="center"/>
          </w:tcPr>
          <w:p w14:paraId="7E11C602" w14:textId="77777777" w:rsidR="00F878AE" w:rsidRDefault="00F878AE" w:rsidP="00F161D6">
            <w:pPr>
              <w:jc w:val="center"/>
              <w:rPr>
                <w:sz w:val="20"/>
                <w:szCs w:val="20"/>
              </w:rPr>
            </w:pPr>
            <w:r>
              <w:rPr>
                <w:sz w:val="20"/>
                <w:szCs w:val="20"/>
              </w:rPr>
              <w:t>надземный</w:t>
            </w:r>
          </w:p>
        </w:tc>
        <w:tc>
          <w:tcPr>
            <w:tcW w:w="1408" w:type="dxa"/>
            <w:vAlign w:val="center"/>
          </w:tcPr>
          <w:p w14:paraId="0AE6480B" w14:textId="77777777" w:rsidR="00F878AE" w:rsidRDefault="00F878AE" w:rsidP="00F161D6">
            <w:pPr>
              <w:jc w:val="center"/>
              <w:rPr>
                <w:sz w:val="20"/>
                <w:szCs w:val="20"/>
              </w:rPr>
            </w:pPr>
            <w:r>
              <w:rPr>
                <w:sz w:val="20"/>
                <w:szCs w:val="20"/>
              </w:rPr>
              <w:t>2013</w:t>
            </w:r>
          </w:p>
        </w:tc>
        <w:tc>
          <w:tcPr>
            <w:tcW w:w="1085" w:type="dxa"/>
            <w:vAlign w:val="center"/>
          </w:tcPr>
          <w:p w14:paraId="3F6697A7" w14:textId="77777777" w:rsidR="00F878AE" w:rsidRDefault="00F878AE" w:rsidP="00F161D6">
            <w:pPr>
              <w:jc w:val="center"/>
              <w:rPr>
                <w:sz w:val="20"/>
                <w:szCs w:val="20"/>
              </w:rPr>
            </w:pPr>
            <w:r>
              <w:rPr>
                <w:sz w:val="20"/>
                <w:szCs w:val="20"/>
              </w:rPr>
              <w:t>-</w:t>
            </w:r>
          </w:p>
        </w:tc>
        <w:tc>
          <w:tcPr>
            <w:tcW w:w="1180" w:type="dxa"/>
            <w:vAlign w:val="center"/>
          </w:tcPr>
          <w:p w14:paraId="5DD4AA59"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4297F984"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4648999E" w14:textId="77777777" w:rsidTr="00F161D6">
        <w:trPr>
          <w:trHeight w:val="340"/>
        </w:trPr>
        <w:tc>
          <w:tcPr>
            <w:tcW w:w="871" w:type="dxa"/>
            <w:vAlign w:val="center"/>
          </w:tcPr>
          <w:p w14:paraId="0EB4B6B6" w14:textId="77777777" w:rsidR="00F878AE" w:rsidRDefault="00F878AE" w:rsidP="00F161D6">
            <w:pPr>
              <w:jc w:val="center"/>
              <w:rPr>
                <w:sz w:val="20"/>
                <w:szCs w:val="20"/>
              </w:rPr>
            </w:pPr>
            <w:r>
              <w:rPr>
                <w:sz w:val="20"/>
                <w:szCs w:val="20"/>
              </w:rPr>
              <w:t>44</w:t>
            </w:r>
          </w:p>
        </w:tc>
        <w:tc>
          <w:tcPr>
            <w:tcW w:w="2801" w:type="dxa"/>
            <w:vAlign w:val="center"/>
          </w:tcPr>
          <w:p w14:paraId="45D20A55" w14:textId="77777777" w:rsidR="00F878AE" w:rsidRDefault="00F878AE" w:rsidP="00F161D6">
            <w:pPr>
              <w:jc w:val="center"/>
              <w:rPr>
                <w:sz w:val="20"/>
                <w:szCs w:val="20"/>
              </w:rPr>
            </w:pPr>
            <w:r>
              <w:rPr>
                <w:sz w:val="20"/>
                <w:szCs w:val="20"/>
              </w:rPr>
              <w:t>Гужева,83А- Гужева,85А</w:t>
            </w:r>
          </w:p>
        </w:tc>
        <w:tc>
          <w:tcPr>
            <w:tcW w:w="1433" w:type="dxa"/>
            <w:vAlign w:val="center"/>
          </w:tcPr>
          <w:p w14:paraId="25E32AC8" w14:textId="77777777" w:rsidR="00F878AE" w:rsidRDefault="00F878AE" w:rsidP="00F161D6">
            <w:pPr>
              <w:jc w:val="center"/>
              <w:rPr>
                <w:sz w:val="20"/>
                <w:szCs w:val="20"/>
              </w:rPr>
            </w:pPr>
            <w:r>
              <w:rPr>
                <w:sz w:val="20"/>
                <w:szCs w:val="20"/>
              </w:rPr>
              <w:t>50</w:t>
            </w:r>
          </w:p>
        </w:tc>
        <w:tc>
          <w:tcPr>
            <w:tcW w:w="1336" w:type="dxa"/>
            <w:vAlign w:val="center"/>
          </w:tcPr>
          <w:p w14:paraId="16ED1493" w14:textId="77777777" w:rsidR="00F878AE" w:rsidRDefault="00F878AE" w:rsidP="00F161D6">
            <w:pPr>
              <w:jc w:val="center"/>
              <w:rPr>
                <w:sz w:val="20"/>
                <w:szCs w:val="20"/>
              </w:rPr>
            </w:pPr>
            <w:r>
              <w:rPr>
                <w:sz w:val="20"/>
                <w:szCs w:val="20"/>
              </w:rPr>
              <w:t>34</w:t>
            </w:r>
          </w:p>
        </w:tc>
        <w:tc>
          <w:tcPr>
            <w:tcW w:w="2094" w:type="dxa"/>
            <w:vAlign w:val="center"/>
          </w:tcPr>
          <w:p w14:paraId="203AFDAE" w14:textId="77777777" w:rsidR="00F878AE" w:rsidRDefault="00F878AE" w:rsidP="00F161D6">
            <w:pPr>
              <w:jc w:val="center"/>
              <w:rPr>
                <w:sz w:val="20"/>
                <w:szCs w:val="20"/>
              </w:rPr>
            </w:pPr>
            <w:r>
              <w:rPr>
                <w:sz w:val="20"/>
                <w:szCs w:val="20"/>
              </w:rPr>
              <w:t>мин. вата.</w:t>
            </w:r>
          </w:p>
        </w:tc>
        <w:tc>
          <w:tcPr>
            <w:tcW w:w="1924" w:type="dxa"/>
            <w:vAlign w:val="center"/>
          </w:tcPr>
          <w:p w14:paraId="1222D17C" w14:textId="77777777" w:rsidR="00F878AE" w:rsidRDefault="00F878AE" w:rsidP="00F161D6">
            <w:pPr>
              <w:jc w:val="center"/>
              <w:rPr>
                <w:sz w:val="20"/>
                <w:szCs w:val="20"/>
              </w:rPr>
            </w:pPr>
            <w:r>
              <w:rPr>
                <w:sz w:val="20"/>
                <w:szCs w:val="20"/>
              </w:rPr>
              <w:t>надземный</w:t>
            </w:r>
          </w:p>
        </w:tc>
        <w:tc>
          <w:tcPr>
            <w:tcW w:w="1408" w:type="dxa"/>
            <w:vAlign w:val="center"/>
          </w:tcPr>
          <w:p w14:paraId="5CCB2A48" w14:textId="77777777" w:rsidR="00F878AE" w:rsidRDefault="00F878AE" w:rsidP="00F161D6">
            <w:pPr>
              <w:jc w:val="center"/>
              <w:rPr>
                <w:sz w:val="20"/>
                <w:szCs w:val="20"/>
              </w:rPr>
            </w:pPr>
            <w:r>
              <w:rPr>
                <w:sz w:val="20"/>
                <w:szCs w:val="20"/>
              </w:rPr>
              <w:t>2013</w:t>
            </w:r>
          </w:p>
        </w:tc>
        <w:tc>
          <w:tcPr>
            <w:tcW w:w="1085" w:type="dxa"/>
            <w:vAlign w:val="center"/>
          </w:tcPr>
          <w:p w14:paraId="7921FABF" w14:textId="77777777" w:rsidR="00F878AE" w:rsidRDefault="00F878AE" w:rsidP="00F161D6">
            <w:pPr>
              <w:jc w:val="center"/>
              <w:rPr>
                <w:sz w:val="20"/>
                <w:szCs w:val="20"/>
              </w:rPr>
            </w:pPr>
            <w:r>
              <w:rPr>
                <w:sz w:val="20"/>
                <w:szCs w:val="20"/>
              </w:rPr>
              <w:t>-</w:t>
            </w:r>
          </w:p>
        </w:tc>
        <w:tc>
          <w:tcPr>
            <w:tcW w:w="1180" w:type="dxa"/>
            <w:vAlign w:val="center"/>
          </w:tcPr>
          <w:p w14:paraId="279D757D"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5EB0F8E0"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14AFA97A" w14:textId="77777777" w:rsidTr="00F161D6">
        <w:trPr>
          <w:trHeight w:val="340"/>
        </w:trPr>
        <w:tc>
          <w:tcPr>
            <w:tcW w:w="871" w:type="dxa"/>
            <w:vAlign w:val="center"/>
          </w:tcPr>
          <w:p w14:paraId="6A3A1FFB" w14:textId="77777777" w:rsidR="00F878AE" w:rsidRDefault="00F878AE" w:rsidP="00F161D6">
            <w:pPr>
              <w:jc w:val="center"/>
              <w:rPr>
                <w:sz w:val="20"/>
                <w:szCs w:val="20"/>
              </w:rPr>
            </w:pPr>
            <w:r>
              <w:rPr>
                <w:sz w:val="20"/>
                <w:szCs w:val="20"/>
              </w:rPr>
              <w:t>45</w:t>
            </w:r>
          </w:p>
        </w:tc>
        <w:tc>
          <w:tcPr>
            <w:tcW w:w="2801" w:type="dxa"/>
            <w:vAlign w:val="center"/>
          </w:tcPr>
          <w:p w14:paraId="52E9DB5D" w14:textId="77777777" w:rsidR="00F878AE" w:rsidRDefault="00F878AE" w:rsidP="00F161D6">
            <w:pPr>
              <w:jc w:val="center"/>
              <w:rPr>
                <w:sz w:val="20"/>
                <w:szCs w:val="20"/>
              </w:rPr>
            </w:pPr>
            <w:r>
              <w:rPr>
                <w:sz w:val="20"/>
                <w:szCs w:val="20"/>
              </w:rPr>
              <w:t>УР 24 - ТК 13</w:t>
            </w:r>
          </w:p>
        </w:tc>
        <w:tc>
          <w:tcPr>
            <w:tcW w:w="1433" w:type="dxa"/>
            <w:vAlign w:val="center"/>
          </w:tcPr>
          <w:p w14:paraId="7091704D" w14:textId="77777777" w:rsidR="00F878AE" w:rsidRDefault="00F878AE" w:rsidP="00F161D6">
            <w:pPr>
              <w:jc w:val="center"/>
              <w:rPr>
                <w:sz w:val="20"/>
                <w:szCs w:val="20"/>
              </w:rPr>
            </w:pPr>
            <w:r>
              <w:rPr>
                <w:sz w:val="20"/>
                <w:szCs w:val="20"/>
              </w:rPr>
              <w:t>70</w:t>
            </w:r>
          </w:p>
        </w:tc>
        <w:tc>
          <w:tcPr>
            <w:tcW w:w="1336" w:type="dxa"/>
            <w:vAlign w:val="center"/>
          </w:tcPr>
          <w:p w14:paraId="168E1AEF" w14:textId="77777777" w:rsidR="00F878AE" w:rsidRDefault="00F878AE" w:rsidP="00F161D6">
            <w:pPr>
              <w:jc w:val="center"/>
              <w:rPr>
                <w:sz w:val="20"/>
                <w:szCs w:val="20"/>
              </w:rPr>
            </w:pPr>
            <w:r>
              <w:rPr>
                <w:sz w:val="20"/>
                <w:szCs w:val="20"/>
              </w:rPr>
              <w:t>25</w:t>
            </w:r>
          </w:p>
        </w:tc>
        <w:tc>
          <w:tcPr>
            <w:tcW w:w="2094" w:type="dxa"/>
            <w:vAlign w:val="center"/>
          </w:tcPr>
          <w:p w14:paraId="64ABF819" w14:textId="77777777" w:rsidR="00F878AE" w:rsidRDefault="00F878AE" w:rsidP="00F161D6">
            <w:pPr>
              <w:jc w:val="center"/>
              <w:rPr>
                <w:sz w:val="20"/>
                <w:szCs w:val="20"/>
              </w:rPr>
            </w:pPr>
            <w:r>
              <w:rPr>
                <w:sz w:val="20"/>
                <w:szCs w:val="20"/>
              </w:rPr>
              <w:t>мин. вата.</w:t>
            </w:r>
          </w:p>
        </w:tc>
        <w:tc>
          <w:tcPr>
            <w:tcW w:w="1924" w:type="dxa"/>
            <w:vAlign w:val="center"/>
          </w:tcPr>
          <w:p w14:paraId="3459B68B" w14:textId="77777777" w:rsidR="00F878AE" w:rsidRDefault="00F878AE" w:rsidP="00F161D6">
            <w:pPr>
              <w:jc w:val="center"/>
              <w:rPr>
                <w:sz w:val="20"/>
                <w:szCs w:val="20"/>
              </w:rPr>
            </w:pPr>
            <w:r>
              <w:rPr>
                <w:sz w:val="20"/>
                <w:szCs w:val="20"/>
              </w:rPr>
              <w:t>канальный</w:t>
            </w:r>
          </w:p>
        </w:tc>
        <w:tc>
          <w:tcPr>
            <w:tcW w:w="1408" w:type="dxa"/>
            <w:vAlign w:val="center"/>
          </w:tcPr>
          <w:p w14:paraId="70BCB5B4" w14:textId="77777777" w:rsidR="00F878AE" w:rsidRDefault="00F878AE" w:rsidP="00F161D6">
            <w:pPr>
              <w:jc w:val="center"/>
              <w:rPr>
                <w:sz w:val="20"/>
                <w:szCs w:val="20"/>
              </w:rPr>
            </w:pPr>
            <w:r>
              <w:rPr>
                <w:sz w:val="20"/>
                <w:szCs w:val="20"/>
              </w:rPr>
              <w:t>2011</w:t>
            </w:r>
          </w:p>
        </w:tc>
        <w:tc>
          <w:tcPr>
            <w:tcW w:w="1085" w:type="dxa"/>
            <w:vAlign w:val="center"/>
          </w:tcPr>
          <w:p w14:paraId="1293B7F9" w14:textId="77777777" w:rsidR="00F878AE" w:rsidRDefault="00F878AE" w:rsidP="00F161D6">
            <w:pPr>
              <w:jc w:val="center"/>
              <w:rPr>
                <w:sz w:val="20"/>
                <w:szCs w:val="20"/>
              </w:rPr>
            </w:pPr>
            <w:r>
              <w:rPr>
                <w:sz w:val="20"/>
                <w:szCs w:val="20"/>
              </w:rPr>
              <w:t>0,8</w:t>
            </w:r>
          </w:p>
        </w:tc>
        <w:tc>
          <w:tcPr>
            <w:tcW w:w="1180" w:type="dxa"/>
            <w:vAlign w:val="center"/>
          </w:tcPr>
          <w:p w14:paraId="48058F6B"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185BCC0C"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30012B06" w14:textId="77777777" w:rsidTr="00F161D6">
        <w:trPr>
          <w:trHeight w:val="337"/>
        </w:trPr>
        <w:tc>
          <w:tcPr>
            <w:tcW w:w="871" w:type="dxa"/>
            <w:vAlign w:val="center"/>
          </w:tcPr>
          <w:p w14:paraId="32055AE1" w14:textId="77777777" w:rsidR="00F878AE" w:rsidRDefault="00F878AE" w:rsidP="00F161D6">
            <w:pPr>
              <w:jc w:val="center"/>
              <w:rPr>
                <w:sz w:val="20"/>
                <w:szCs w:val="20"/>
              </w:rPr>
            </w:pPr>
            <w:r>
              <w:rPr>
                <w:sz w:val="20"/>
                <w:szCs w:val="20"/>
              </w:rPr>
              <w:t>46</w:t>
            </w:r>
          </w:p>
        </w:tc>
        <w:tc>
          <w:tcPr>
            <w:tcW w:w="2801" w:type="dxa"/>
            <w:vAlign w:val="center"/>
          </w:tcPr>
          <w:p w14:paraId="127C2E00" w14:textId="77777777" w:rsidR="00F878AE" w:rsidRDefault="00F878AE" w:rsidP="00F161D6">
            <w:pPr>
              <w:jc w:val="center"/>
              <w:rPr>
                <w:sz w:val="20"/>
                <w:szCs w:val="20"/>
              </w:rPr>
            </w:pPr>
            <w:r>
              <w:rPr>
                <w:sz w:val="20"/>
                <w:szCs w:val="20"/>
              </w:rPr>
              <w:t>ТК 13- Инженерная,2А,2Б,2В</w:t>
            </w:r>
          </w:p>
        </w:tc>
        <w:tc>
          <w:tcPr>
            <w:tcW w:w="1433" w:type="dxa"/>
            <w:vAlign w:val="center"/>
          </w:tcPr>
          <w:p w14:paraId="40FD7BAF" w14:textId="77777777" w:rsidR="00F878AE" w:rsidRDefault="00F878AE" w:rsidP="00F161D6">
            <w:pPr>
              <w:jc w:val="center"/>
              <w:rPr>
                <w:sz w:val="20"/>
                <w:szCs w:val="20"/>
              </w:rPr>
            </w:pPr>
            <w:r>
              <w:rPr>
                <w:sz w:val="20"/>
                <w:szCs w:val="20"/>
              </w:rPr>
              <w:t>40</w:t>
            </w:r>
          </w:p>
        </w:tc>
        <w:tc>
          <w:tcPr>
            <w:tcW w:w="1336" w:type="dxa"/>
            <w:vAlign w:val="center"/>
          </w:tcPr>
          <w:p w14:paraId="577EBF91" w14:textId="77777777" w:rsidR="00F878AE" w:rsidRDefault="00F878AE" w:rsidP="00F161D6">
            <w:pPr>
              <w:jc w:val="center"/>
              <w:rPr>
                <w:sz w:val="20"/>
                <w:szCs w:val="20"/>
              </w:rPr>
            </w:pPr>
            <w:r>
              <w:rPr>
                <w:sz w:val="20"/>
                <w:szCs w:val="20"/>
              </w:rPr>
              <w:t>66</w:t>
            </w:r>
          </w:p>
        </w:tc>
        <w:tc>
          <w:tcPr>
            <w:tcW w:w="2094" w:type="dxa"/>
            <w:vAlign w:val="center"/>
          </w:tcPr>
          <w:p w14:paraId="3487F318" w14:textId="77777777" w:rsidR="00F878AE" w:rsidRDefault="00F878AE" w:rsidP="00F161D6">
            <w:pPr>
              <w:jc w:val="center"/>
              <w:rPr>
                <w:sz w:val="20"/>
                <w:szCs w:val="20"/>
              </w:rPr>
            </w:pPr>
            <w:r>
              <w:rPr>
                <w:sz w:val="20"/>
                <w:szCs w:val="20"/>
              </w:rPr>
              <w:t>мин. вата.</w:t>
            </w:r>
          </w:p>
        </w:tc>
        <w:tc>
          <w:tcPr>
            <w:tcW w:w="1924" w:type="dxa"/>
            <w:vAlign w:val="center"/>
          </w:tcPr>
          <w:p w14:paraId="5E85BC41" w14:textId="77777777" w:rsidR="00F878AE" w:rsidRDefault="00F878AE" w:rsidP="00F161D6">
            <w:pPr>
              <w:jc w:val="center"/>
              <w:rPr>
                <w:sz w:val="20"/>
                <w:szCs w:val="20"/>
              </w:rPr>
            </w:pPr>
            <w:r>
              <w:rPr>
                <w:sz w:val="20"/>
                <w:szCs w:val="20"/>
              </w:rPr>
              <w:t>канальный</w:t>
            </w:r>
          </w:p>
        </w:tc>
        <w:tc>
          <w:tcPr>
            <w:tcW w:w="1408" w:type="dxa"/>
            <w:vAlign w:val="center"/>
          </w:tcPr>
          <w:p w14:paraId="4B93EFF7" w14:textId="77777777" w:rsidR="00F878AE" w:rsidRDefault="00F878AE" w:rsidP="00F161D6">
            <w:pPr>
              <w:jc w:val="center"/>
              <w:rPr>
                <w:sz w:val="20"/>
                <w:szCs w:val="20"/>
              </w:rPr>
            </w:pPr>
            <w:r>
              <w:rPr>
                <w:sz w:val="20"/>
                <w:szCs w:val="20"/>
              </w:rPr>
              <w:t>2011</w:t>
            </w:r>
          </w:p>
        </w:tc>
        <w:tc>
          <w:tcPr>
            <w:tcW w:w="1085" w:type="dxa"/>
            <w:vAlign w:val="center"/>
          </w:tcPr>
          <w:p w14:paraId="0569B538" w14:textId="77777777" w:rsidR="00F878AE" w:rsidRDefault="00F878AE" w:rsidP="00F161D6">
            <w:pPr>
              <w:jc w:val="center"/>
              <w:rPr>
                <w:sz w:val="20"/>
                <w:szCs w:val="20"/>
              </w:rPr>
            </w:pPr>
            <w:r>
              <w:rPr>
                <w:sz w:val="20"/>
                <w:szCs w:val="20"/>
              </w:rPr>
              <w:t>0,8</w:t>
            </w:r>
          </w:p>
        </w:tc>
        <w:tc>
          <w:tcPr>
            <w:tcW w:w="1180" w:type="dxa"/>
            <w:vAlign w:val="center"/>
          </w:tcPr>
          <w:p w14:paraId="4359DAB1" w14:textId="77777777" w:rsidR="00F878AE" w:rsidRPr="00F878AE" w:rsidRDefault="00F878AE" w:rsidP="00F161D6">
            <w:pPr>
              <w:pStyle w:val="TableParagraph"/>
              <w:spacing w:before="59"/>
              <w:ind w:left="78" w:right="57"/>
              <w:rPr>
                <w:sz w:val="20"/>
              </w:rPr>
            </w:pPr>
            <w:r w:rsidRPr="00F878AE">
              <w:rPr>
                <w:spacing w:val="-2"/>
                <w:sz w:val="20"/>
              </w:rPr>
              <w:t>отопление</w:t>
            </w:r>
          </w:p>
        </w:tc>
        <w:tc>
          <w:tcPr>
            <w:tcW w:w="1538" w:type="dxa"/>
            <w:vAlign w:val="center"/>
          </w:tcPr>
          <w:p w14:paraId="69279EBA" w14:textId="77777777" w:rsidR="00F878AE" w:rsidRPr="00F878AE" w:rsidRDefault="00F878AE" w:rsidP="00F161D6">
            <w:pPr>
              <w:pStyle w:val="TableParagraph"/>
              <w:spacing w:before="59"/>
              <w:ind w:left="23" w:right="1"/>
              <w:rPr>
                <w:sz w:val="20"/>
              </w:rPr>
            </w:pPr>
            <w:r w:rsidRPr="00F878AE">
              <w:rPr>
                <w:spacing w:val="-2"/>
                <w:sz w:val="20"/>
              </w:rPr>
              <w:t>95/70</w:t>
            </w:r>
          </w:p>
        </w:tc>
      </w:tr>
      <w:tr w:rsidR="00F878AE" w14:paraId="3A267767" w14:textId="77777777" w:rsidTr="00F161D6">
        <w:trPr>
          <w:trHeight w:val="340"/>
        </w:trPr>
        <w:tc>
          <w:tcPr>
            <w:tcW w:w="871" w:type="dxa"/>
            <w:vAlign w:val="center"/>
          </w:tcPr>
          <w:p w14:paraId="37DC5CC6" w14:textId="77777777" w:rsidR="00F878AE" w:rsidRDefault="00F878AE" w:rsidP="00F161D6">
            <w:pPr>
              <w:jc w:val="center"/>
              <w:rPr>
                <w:sz w:val="20"/>
                <w:szCs w:val="20"/>
              </w:rPr>
            </w:pPr>
            <w:r>
              <w:rPr>
                <w:sz w:val="20"/>
                <w:szCs w:val="20"/>
              </w:rPr>
              <w:t>47</w:t>
            </w:r>
          </w:p>
        </w:tc>
        <w:tc>
          <w:tcPr>
            <w:tcW w:w="2801" w:type="dxa"/>
            <w:vAlign w:val="center"/>
          </w:tcPr>
          <w:p w14:paraId="1BDFD85F" w14:textId="77777777" w:rsidR="00F878AE" w:rsidRDefault="00F878AE" w:rsidP="00F161D6">
            <w:pPr>
              <w:jc w:val="center"/>
              <w:rPr>
                <w:sz w:val="20"/>
                <w:szCs w:val="20"/>
              </w:rPr>
            </w:pPr>
            <w:r>
              <w:rPr>
                <w:sz w:val="20"/>
                <w:szCs w:val="20"/>
              </w:rPr>
              <w:t>УР2-УР24</w:t>
            </w:r>
          </w:p>
        </w:tc>
        <w:tc>
          <w:tcPr>
            <w:tcW w:w="1433" w:type="dxa"/>
            <w:vAlign w:val="center"/>
          </w:tcPr>
          <w:p w14:paraId="757C7014" w14:textId="77777777" w:rsidR="00F878AE" w:rsidRDefault="00F878AE" w:rsidP="00F161D6">
            <w:pPr>
              <w:jc w:val="center"/>
              <w:rPr>
                <w:sz w:val="20"/>
                <w:szCs w:val="20"/>
              </w:rPr>
            </w:pPr>
            <w:r>
              <w:rPr>
                <w:sz w:val="20"/>
                <w:szCs w:val="20"/>
              </w:rPr>
              <w:t>100</w:t>
            </w:r>
          </w:p>
        </w:tc>
        <w:tc>
          <w:tcPr>
            <w:tcW w:w="1336" w:type="dxa"/>
            <w:vAlign w:val="center"/>
          </w:tcPr>
          <w:p w14:paraId="41E4989D" w14:textId="77777777" w:rsidR="00F878AE" w:rsidRDefault="00F878AE" w:rsidP="00F161D6">
            <w:pPr>
              <w:jc w:val="center"/>
              <w:rPr>
                <w:sz w:val="20"/>
                <w:szCs w:val="20"/>
              </w:rPr>
            </w:pPr>
            <w:r>
              <w:rPr>
                <w:sz w:val="20"/>
                <w:szCs w:val="20"/>
              </w:rPr>
              <w:t>25</w:t>
            </w:r>
          </w:p>
        </w:tc>
        <w:tc>
          <w:tcPr>
            <w:tcW w:w="2094" w:type="dxa"/>
            <w:vAlign w:val="center"/>
          </w:tcPr>
          <w:p w14:paraId="79BFA7DB" w14:textId="77777777" w:rsidR="00F878AE" w:rsidRDefault="00F878AE" w:rsidP="00F161D6">
            <w:pPr>
              <w:jc w:val="center"/>
              <w:rPr>
                <w:sz w:val="20"/>
                <w:szCs w:val="20"/>
              </w:rPr>
            </w:pPr>
            <w:r>
              <w:rPr>
                <w:sz w:val="20"/>
                <w:szCs w:val="20"/>
              </w:rPr>
              <w:t>ППУ</w:t>
            </w:r>
          </w:p>
        </w:tc>
        <w:tc>
          <w:tcPr>
            <w:tcW w:w="1924" w:type="dxa"/>
            <w:vAlign w:val="center"/>
          </w:tcPr>
          <w:p w14:paraId="4897812E" w14:textId="77777777" w:rsidR="00F878AE" w:rsidRDefault="00F878AE" w:rsidP="00F161D6">
            <w:pPr>
              <w:jc w:val="center"/>
              <w:rPr>
                <w:sz w:val="20"/>
                <w:szCs w:val="20"/>
              </w:rPr>
            </w:pPr>
            <w:r>
              <w:rPr>
                <w:sz w:val="20"/>
                <w:szCs w:val="20"/>
              </w:rPr>
              <w:t>надземный</w:t>
            </w:r>
          </w:p>
        </w:tc>
        <w:tc>
          <w:tcPr>
            <w:tcW w:w="1408" w:type="dxa"/>
            <w:vAlign w:val="center"/>
          </w:tcPr>
          <w:p w14:paraId="7743AF07" w14:textId="77777777" w:rsidR="00F878AE" w:rsidRDefault="00F878AE" w:rsidP="00F161D6">
            <w:pPr>
              <w:jc w:val="center"/>
              <w:rPr>
                <w:sz w:val="20"/>
                <w:szCs w:val="20"/>
              </w:rPr>
            </w:pPr>
            <w:r>
              <w:rPr>
                <w:sz w:val="20"/>
                <w:szCs w:val="20"/>
              </w:rPr>
              <w:t>2017</w:t>
            </w:r>
          </w:p>
        </w:tc>
        <w:tc>
          <w:tcPr>
            <w:tcW w:w="1085" w:type="dxa"/>
            <w:vAlign w:val="center"/>
          </w:tcPr>
          <w:p w14:paraId="7A9EA044" w14:textId="77777777" w:rsidR="00F878AE" w:rsidRDefault="00F878AE" w:rsidP="00F161D6">
            <w:pPr>
              <w:jc w:val="center"/>
              <w:rPr>
                <w:sz w:val="20"/>
                <w:szCs w:val="20"/>
              </w:rPr>
            </w:pPr>
            <w:r>
              <w:rPr>
                <w:sz w:val="20"/>
                <w:szCs w:val="20"/>
              </w:rPr>
              <w:t>-</w:t>
            </w:r>
          </w:p>
        </w:tc>
        <w:tc>
          <w:tcPr>
            <w:tcW w:w="1180" w:type="dxa"/>
            <w:vAlign w:val="center"/>
          </w:tcPr>
          <w:p w14:paraId="3277534E"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26C3A1E4"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3DF37A99" w14:textId="77777777" w:rsidTr="00F161D6">
        <w:trPr>
          <w:trHeight w:val="340"/>
        </w:trPr>
        <w:tc>
          <w:tcPr>
            <w:tcW w:w="871" w:type="dxa"/>
            <w:vAlign w:val="center"/>
          </w:tcPr>
          <w:p w14:paraId="70BF8082" w14:textId="77777777" w:rsidR="00F878AE" w:rsidRDefault="00F878AE" w:rsidP="00F161D6">
            <w:pPr>
              <w:jc w:val="center"/>
              <w:rPr>
                <w:sz w:val="20"/>
                <w:szCs w:val="20"/>
              </w:rPr>
            </w:pPr>
            <w:r>
              <w:rPr>
                <w:sz w:val="20"/>
                <w:szCs w:val="20"/>
              </w:rPr>
              <w:t>48</w:t>
            </w:r>
          </w:p>
        </w:tc>
        <w:tc>
          <w:tcPr>
            <w:tcW w:w="2801" w:type="dxa"/>
            <w:vAlign w:val="center"/>
          </w:tcPr>
          <w:p w14:paraId="7DB1F01C" w14:textId="77777777" w:rsidR="00F878AE" w:rsidRDefault="00F878AE" w:rsidP="00F161D6">
            <w:pPr>
              <w:jc w:val="center"/>
              <w:rPr>
                <w:sz w:val="20"/>
                <w:szCs w:val="20"/>
              </w:rPr>
            </w:pPr>
            <w:r>
              <w:rPr>
                <w:sz w:val="20"/>
                <w:szCs w:val="20"/>
              </w:rPr>
              <w:t>УР24-УР46</w:t>
            </w:r>
          </w:p>
        </w:tc>
        <w:tc>
          <w:tcPr>
            <w:tcW w:w="1433" w:type="dxa"/>
            <w:vAlign w:val="center"/>
          </w:tcPr>
          <w:p w14:paraId="2E55702A" w14:textId="77777777" w:rsidR="00F878AE" w:rsidRDefault="00F878AE" w:rsidP="00F161D6">
            <w:pPr>
              <w:jc w:val="center"/>
              <w:rPr>
                <w:sz w:val="20"/>
                <w:szCs w:val="20"/>
              </w:rPr>
            </w:pPr>
            <w:r>
              <w:rPr>
                <w:sz w:val="20"/>
                <w:szCs w:val="20"/>
              </w:rPr>
              <w:t>80</w:t>
            </w:r>
          </w:p>
        </w:tc>
        <w:tc>
          <w:tcPr>
            <w:tcW w:w="1336" w:type="dxa"/>
            <w:vAlign w:val="center"/>
          </w:tcPr>
          <w:p w14:paraId="1EBCB6D4" w14:textId="77777777" w:rsidR="00F878AE" w:rsidRDefault="00F878AE" w:rsidP="00F161D6">
            <w:pPr>
              <w:jc w:val="center"/>
              <w:rPr>
                <w:sz w:val="20"/>
                <w:szCs w:val="20"/>
              </w:rPr>
            </w:pPr>
            <w:r>
              <w:rPr>
                <w:sz w:val="20"/>
                <w:szCs w:val="20"/>
              </w:rPr>
              <w:t>29,2</w:t>
            </w:r>
          </w:p>
        </w:tc>
        <w:tc>
          <w:tcPr>
            <w:tcW w:w="2094" w:type="dxa"/>
            <w:vAlign w:val="center"/>
          </w:tcPr>
          <w:p w14:paraId="48BEA600" w14:textId="77777777" w:rsidR="00F878AE" w:rsidRDefault="00F878AE" w:rsidP="00F161D6">
            <w:pPr>
              <w:jc w:val="center"/>
              <w:rPr>
                <w:sz w:val="20"/>
                <w:szCs w:val="20"/>
              </w:rPr>
            </w:pPr>
            <w:r>
              <w:rPr>
                <w:sz w:val="20"/>
                <w:szCs w:val="20"/>
              </w:rPr>
              <w:t>ППУ</w:t>
            </w:r>
          </w:p>
        </w:tc>
        <w:tc>
          <w:tcPr>
            <w:tcW w:w="1924" w:type="dxa"/>
            <w:vAlign w:val="center"/>
          </w:tcPr>
          <w:p w14:paraId="54F336AD" w14:textId="77777777" w:rsidR="00F878AE" w:rsidRDefault="00F878AE" w:rsidP="00F161D6">
            <w:pPr>
              <w:jc w:val="center"/>
              <w:rPr>
                <w:sz w:val="20"/>
                <w:szCs w:val="20"/>
              </w:rPr>
            </w:pPr>
            <w:r>
              <w:rPr>
                <w:sz w:val="20"/>
                <w:szCs w:val="20"/>
              </w:rPr>
              <w:t>надземный</w:t>
            </w:r>
          </w:p>
        </w:tc>
        <w:tc>
          <w:tcPr>
            <w:tcW w:w="1408" w:type="dxa"/>
            <w:vAlign w:val="center"/>
          </w:tcPr>
          <w:p w14:paraId="11855B2D" w14:textId="77777777" w:rsidR="00F878AE" w:rsidRDefault="00F878AE" w:rsidP="00F161D6">
            <w:pPr>
              <w:jc w:val="center"/>
              <w:rPr>
                <w:sz w:val="20"/>
                <w:szCs w:val="20"/>
              </w:rPr>
            </w:pPr>
            <w:r>
              <w:rPr>
                <w:sz w:val="20"/>
                <w:szCs w:val="20"/>
              </w:rPr>
              <w:t>2017</w:t>
            </w:r>
          </w:p>
        </w:tc>
        <w:tc>
          <w:tcPr>
            <w:tcW w:w="1085" w:type="dxa"/>
            <w:vAlign w:val="center"/>
          </w:tcPr>
          <w:p w14:paraId="44077609" w14:textId="77777777" w:rsidR="00F878AE" w:rsidRDefault="00F878AE" w:rsidP="00F161D6">
            <w:pPr>
              <w:jc w:val="center"/>
              <w:rPr>
                <w:sz w:val="20"/>
                <w:szCs w:val="20"/>
              </w:rPr>
            </w:pPr>
            <w:r>
              <w:rPr>
                <w:sz w:val="20"/>
                <w:szCs w:val="20"/>
              </w:rPr>
              <w:t>-</w:t>
            </w:r>
          </w:p>
        </w:tc>
        <w:tc>
          <w:tcPr>
            <w:tcW w:w="1180" w:type="dxa"/>
            <w:vAlign w:val="center"/>
          </w:tcPr>
          <w:p w14:paraId="6D4802F2"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7EA5E948"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51835206" w14:textId="77777777" w:rsidTr="00F161D6">
        <w:trPr>
          <w:trHeight w:val="340"/>
        </w:trPr>
        <w:tc>
          <w:tcPr>
            <w:tcW w:w="871" w:type="dxa"/>
            <w:vAlign w:val="center"/>
          </w:tcPr>
          <w:p w14:paraId="40B31AC5" w14:textId="77777777" w:rsidR="00F878AE" w:rsidRDefault="00F878AE" w:rsidP="00F161D6">
            <w:pPr>
              <w:jc w:val="center"/>
              <w:rPr>
                <w:sz w:val="20"/>
                <w:szCs w:val="20"/>
              </w:rPr>
            </w:pPr>
            <w:r>
              <w:rPr>
                <w:sz w:val="20"/>
                <w:szCs w:val="20"/>
              </w:rPr>
              <w:t>49</w:t>
            </w:r>
          </w:p>
        </w:tc>
        <w:tc>
          <w:tcPr>
            <w:tcW w:w="2801" w:type="dxa"/>
            <w:vAlign w:val="center"/>
          </w:tcPr>
          <w:p w14:paraId="3216D394" w14:textId="77777777" w:rsidR="00F878AE" w:rsidRDefault="00F878AE" w:rsidP="00F161D6">
            <w:pPr>
              <w:jc w:val="center"/>
              <w:rPr>
                <w:sz w:val="20"/>
                <w:szCs w:val="20"/>
              </w:rPr>
            </w:pPr>
            <w:r>
              <w:rPr>
                <w:sz w:val="20"/>
                <w:szCs w:val="20"/>
              </w:rPr>
              <w:t>УР46-Инженерная,1А</w:t>
            </w:r>
          </w:p>
        </w:tc>
        <w:tc>
          <w:tcPr>
            <w:tcW w:w="1433" w:type="dxa"/>
            <w:vAlign w:val="center"/>
          </w:tcPr>
          <w:p w14:paraId="30BFB0B4" w14:textId="77777777" w:rsidR="00F878AE" w:rsidRDefault="00F878AE" w:rsidP="00F161D6">
            <w:pPr>
              <w:jc w:val="center"/>
              <w:rPr>
                <w:sz w:val="20"/>
                <w:szCs w:val="20"/>
              </w:rPr>
            </w:pPr>
            <w:r>
              <w:rPr>
                <w:sz w:val="20"/>
                <w:szCs w:val="20"/>
              </w:rPr>
              <w:t>50</w:t>
            </w:r>
          </w:p>
        </w:tc>
        <w:tc>
          <w:tcPr>
            <w:tcW w:w="1336" w:type="dxa"/>
            <w:vAlign w:val="center"/>
          </w:tcPr>
          <w:p w14:paraId="44EABE5C" w14:textId="77777777" w:rsidR="00F878AE" w:rsidRDefault="00F878AE" w:rsidP="00F161D6">
            <w:pPr>
              <w:jc w:val="center"/>
              <w:rPr>
                <w:sz w:val="20"/>
                <w:szCs w:val="20"/>
              </w:rPr>
            </w:pPr>
            <w:r>
              <w:rPr>
                <w:sz w:val="20"/>
                <w:szCs w:val="20"/>
              </w:rPr>
              <w:t>6,1</w:t>
            </w:r>
          </w:p>
        </w:tc>
        <w:tc>
          <w:tcPr>
            <w:tcW w:w="2094" w:type="dxa"/>
            <w:vAlign w:val="center"/>
          </w:tcPr>
          <w:p w14:paraId="7C95A882" w14:textId="77777777" w:rsidR="00F878AE" w:rsidRDefault="00F878AE" w:rsidP="00F161D6">
            <w:pPr>
              <w:jc w:val="center"/>
              <w:rPr>
                <w:sz w:val="20"/>
                <w:szCs w:val="20"/>
              </w:rPr>
            </w:pPr>
            <w:r>
              <w:rPr>
                <w:sz w:val="20"/>
                <w:szCs w:val="20"/>
              </w:rPr>
              <w:t>ППУ</w:t>
            </w:r>
          </w:p>
        </w:tc>
        <w:tc>
          <w:tcPr>
            <w:tcW w:w="1924" w:type="dxa"/>
            <w:vAlign w:val="center"/>
          </w:tcPr>
          <w:p w14:paraId="146E824F" w14:textId="77777777" w:rsidR="00F878AE" w:rsidRDefault="00F878AE" w:rsidP="00F161D6">
            <w:pPr>
              <w:jc w:val="center"/>
              <w:rPr>
                <w:sz w:val="20"/>
                <w:szCs w:val="20"/>
              </w:rPr>
            </w:pPr>
            <w:r>
              <w:rPr>
                <w:sz w:val="20"/>
                <w:szCs w:val="20"/>
              </w:rPr>
              <w:t>канальный</w:t>
            </w:r>
          </w:p>
        </w:tc>
        <w:tc>
          <w:tcPr>
            <w:tcW w:w="1408" w:type="dxa"/>
            <w:vAlign w:val="center"/>
          </w:tcPr>
          <w:p w14:paraId="6E89C692" w14:textId="77777777" w:rsidR="00F878AE" w:rsidRDefault="00F878AE" w:rsidP="00F161D6">
            <w:pPr>
              <w:jc w:val="center"/>
              <w:rPr>
                <w:sz w:val="20"/>
                <w:szCs w:val="20"/>
              </w:rPr>
            </w:pPr>
            <w:r>
              <w:rPr>
                <w:sz w:val="20"/>
                <w:szCs w:val="20"/>
              </w:rPr>
              <w:t>2017</w:t>
            </w:r>
          </w:p>
        </w:tc>
        <w:tc>
          <w:tcPr>
            <w:tcW w:w="1085" w:type="dxa"/>
            <w:vAlign w:val="center"/>
          </w:tcPr>
          <w:p w14:paraId="3693BFE2" w14:textId="77777777" w:rsidR="00F878AE" w:rsidRDefault="00F878AE" w:rsidP="00F161D6">
            <w:pPr>
              <w:jc w:val="center"/>
              <w:rPr>
                <w:sz w:val="20"/>
                <w:szCs w:val="20"/>
              </w:rPr>
            </w:pPr>
            <w:r>
              <w:rPr>
                <w:sz w:val="20"/>
                <w:szCs w:val="20"/>
              </w:rPr>
              <w:t>0,8</w:t>
            </w:r>
          </w:p>
        </w:tc>
        <w:tc>
          <w:tcPr>
            <w:tcW w:w="1180" w:type="dxa"/>
            <w:vAlign w:val="center"/>
          </w:tcPr>
          <w:p w14:paraId="5D3509DB"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56C7FEB5"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55CB705E" w14:textId="77777777" w:rsidTr="00F161D6">
        <w:trPr>
          <w:trHeight w:val="340"/>
        </w:trPr>
        <w:tc>
          <w:tcPr>
            <w:tcW w:w="871" w:type="dxa"/>
            <w:vAlign w:val="center"/>
          </w:tcPr>
          <w:p w14:paraId="35EE9C14" w14:textId="77777777" w:rsidR="00F878AE" w:rsidRDefault="00F878AE" w:rsidP="00F161D6">
            <w:pPr>
              <w:jc w:val="center"/>
              <w:rPr>
                <w:sz w:val="20"/>
                <w:szCs w:val="20"/>
              </w:rPr>
            </w:pPr>
            <w:r>
              <w:rPr>
                <w:sz w:val="20"/>
                <w:szCs w:val="20"/>
              </w:rPr>
              <w:t>50</w:t>
            </w:r>
          </w:p>
        </w:tc>
        <w:tc>
          <w:tcPr>
            <w:tcW w:w="2801" w:type="dxa"/>
            <w:vAlign w:val="center"/>
          </w:tcPr>
          <w:p w14:paraId="1DE67453" w14:textId="77777777" w:rsidR="00F878AE" w:rsidRDefault="00F878AE" w:rsidP="00F161D6">
            <w:pPr>
              <w:jc w:val="center"/>
              <w:rPr>
                <w:sz w:val="20"/>
                <w:szCs w:val="20"/>
              </w:rPr>
            </w:pPr>
            <w:r>
              <w:rPr>
                <w:sz w:val="20"/>
                <w:szCs w:val="20"/>
              </w:rPr>
              <w:t>УР46-Родниковая,6</w:t>
            </w:r>
          </w:p>
        </w:tc>
        <w:tc>
          <w:tcPr>
            <w:tcW w:w="1433" w:type="dxa"/>
            <w:vAlign w:val="center"/>
          </w:tcPr>
          <w:p w14:paraId="2D094B73" w14:textId="77777777" w:rsidR="00F878AE" w:rsidRDefault="00F878AE" w:rsidP="00F161D6">
            <w:pPr>
              <w:jc w:val="center"/>
              <w:rPr>
                <w:sz w:val="20"/>
                <w:szCs w:val="20"/>
              </w:rPr>
            </w:pPr>
            <w:r>
              <w:rPr>
                <w:sz w:val="20"/>
                <w:szCs w:val="20"/>
              </w:rPr>
              <w:t>50</w:t>
            </w:r>
          </w:p>
        </w:tc>
        <w:tc>
          <w:tcPr>
            <w:tcW w:w="1336" w:type="dxa"/>
            <w:vAlign w:val="center"/>
          </w:tcPr>
          <w:p w14:paraId="58A05690" w14:textId="77777777" w:rsidR="00F878AE" w:rsidRDefault="00F878AE" w:rsidP="00F161D6">
            <w:pPr>
              <w:jc w:val="center"/>
              <w:rPr>
                <w:sz w:val="20"/>
                <w:szCs w:val="20"/>
              </w:rPr>
            </w:pPr>
            <w:r>
              <w:rPr>
                <w:sz w:val="20"/>
                <w:szCs w:val="20"/>
              </w:rPr>
              <w:t>55,8</w:t>
            </w:r>
          </w:p>
        </w:tc>
        <w:tc>
          <w:tcPr>
            <w:tcW w:w="2094" w:type="dxa"/>
            <w:vAlign w:val="center"/>
          </w:tcPr>
          <w:p w14:paraId="1A25BFB6" w14:textId="77777777" w:rsidR="00F878AE" w:rsidRDefault="00F878AE" w:rsidP="00F161D6">
            <w:pPr>
              <w:jc w:val="center"/>
              <w:rPr>
                <w:sz w:val="20"/>
                <w:szCs w:val="20"/>
              </w:rPr>
            </w:pPr>
            <w:r>
              <w:rPr>
                <w:sz w:val="20"/>
                <w:szCs w:val="20"/>
              </w:rPr>
              <w:t>ППУ</w:t>
            </w:r>
          </w:p>
        </w:tc>
        <w:tc>
          <w:tcPr>
            <w:tcW w:w="1924" w:type="dxa"/>
            <w:vAlign w:val="center"/>
          </w:tcPr>
          <w:p w14:paraId="35386416" w14:textId="77777777" w:rsidR="00F878AE" w:rsidRDefault="00F878AE" w:rsidP="00F161D6">
            <w:pPr>
              <w:jc w:val="center"/>
              <w:rPr>
                <w:sz w:val="20"/>
                <w:szCs w:val="20"/>
              </w:rPr>
            </w:pPr>
            <w:r>
              <w:rPr>
                <w:sz w:val="20"/>
                <w:szCs w:val="20"/>
              </w:rPr>
              <w:t>надземный</w:t>
            </w:r>
          </w:p>
        </w:tc>
        <w:tc>
          <w:tcPr>
            <w:tcW w:w="1408" w:type="dxa"/>
            <w:vAlign w:val="center"/>
          </w:tcPr>
          <w:p w14:paraId="4F6477F5" w14:textId="77777777" w:rsidR="00F878AE" w:rsidRDefault="00F878AE" w:rsidP="00F161D6">
            <w:pPr>
              <w:jc w:val="center"/>
              <w:rPr>
                <w:sz w:val="20"/>
                <w:szCs w:val="20"/>
              </w:rPr>
            </w:pPr>
            <w:r>
              <w:rPr>
                <w:sz w:val="20"/>
                <w:szCs w:val="20"/>
              </w:rPr>
              <w:t>2017</w:t>
            </w:r>
          </w:p>
        </w:tc>
        <w:tc>
          <w:tcPr>
            <w:tcW w:w="1085" w:type="dxa"/>
            <w:vAlign w:val="center"/>
          </w:tcPr>
          <w:p w14:paraId="5C5AD548" w14:textId="77777777" w:rsidR="00F878AE" w:rsidRDefault="00F878AE" w:rsidP="00F161D6">
            <w:pPr>
              <w:jc w:val="center"/>
              <w:rPr>
                <w:sz w:val="20"/>
                <w:szCs w:val="20"/>
              </w:rPr>
            </w:pPr>
            <w:r>
              <w:rPr>
                <w:sz w:val="20"/>
                <w:szCs w:val="20"/>
              </w:rPr>
              <w:t>-</w:t>
            </w:r>
          </w:p>
        </w:tc>
        <w:tc>
          <w:tcPr>
            <w:tcW w:w="1180" w:type="dxa"/>
            <w:vAlign w:val="center"/>
          </w:tcPr>
          <w:p w14:paraId="23B51ED9" w14:textId="77777777" w:rsidR="00F878AE" w:rsidRPr="00F878AE" w:rsidRDefault="00F878AE" w:rsidP="00F161D6">
            <w:pPr>
              <w:pStyle w:val="TableParagraph"/>
              <w:spacing w:before="62"/>
              <w:ind w:left="78" w:right="57"/>
              <w:rPr>
                <w:sz w:val="20"/>
              </w:rPr>
            </w:pPr>
            <w:r w:rsidRPr="00F878AE">
              <w:rPr>
                <w:spacing w:val="-2"/>
                <w:sz w:val="20"/>
              </w:rPr>
              <w:t>отопление</w:t>
            </w:r>
          </w:p>
        </w:tc>
        <w:tc>
          <w:tcPr>
            <w:tcW w:w="1538" w:type="dxa"/>
            <w:vAlign w:val="center"/>
          </w:tcPr>
          <w:p w14:paraId="766D2FB0" w14:textId="77777777" w:rsidR="00F878AE" w:rsidRPr="00F878AE" w:rsidRDefault="00F878AE" w:rsidP="00F161D6">
            <w:pPr>
              <w:pStyle w:val="TableParagraph"/>
              <w:spacing w:before="62"/>
              <w:ind w:left="23" w:right="1"/>
              <w:rPr>
                <w:sz w:val="20"/>
              </w:rPr>
            </w:pPr>
            <w:r w:rsidRPr="00F878AE">
              <w:rPr>
                <w:spacing w:val="-2"/>
                <w:sz w:val="20"/>
              </w:rPr>
              <w:t>95/70</w:t>
            </w:r>
          </w:p>
        </w:tc>
      </w:tr>
      <w:tr w:rsidR="00F878AE" w14:paraId="390BAA83" w14:textId="77777777" w:rsidTr="00F878AE">
        <w:trPr>
          <w:trHeight w:val="340"/>
        </w:trPr>
        <w:tc>
          <w:tcPr>
            <w:tcW w:w="5105" w:type="dxa"/>
            <w:gridSpan w:val="3"/>
          </w:tcPr>
          <w:p w14:paraId="78A2A2AF" w14:textId="77777777" w:rsidR="00F878AE" w:rsidRDefault="00F878AE" w:rsidP="00F878AE">
            <w:pPr>
              <w:pStyle w:val="TableParagraph"/>
              <w:spacing w:before="67"/>
              <w:ind w:left="1497"/>
              <w:jc w:val="left"/>
              <w:rPr>
                <w:b/>
                <w:sz w:val="18"/>
              </w:rPr>
            </w:pPr>
            <w:r>
              <w:rPr>
                <w:b/>
                <w:sz w:val="18"/>
              </w:rPr>
              <w:t>ИТОГО</w:t>
            </w:r>
            <w:r>
              <w:rPr>
                <w:b/>
                <w:spacing w:val="-3"/>
                <w:sz w:val="18"/>
              </w:rPr>
              <w:t xml:space="preserve"> </w:t>
            </w:r>
            <w:r>
              <w:rPr>
                <w:b/>
                <w:sz w:val="18"/>
              </w:rPr>
              <w:t>по</w:t>
            </w:r>
            <w:r>
              <w:rPr>
                <w:b/>
                <w:spacing w:val="-3"/>
                <w:sz w:val="18"/>
              </w:rPr>
              <w:t xml:space="preserve"> </w:t>
            </w:r>
            <w:r>
              <w:rPr>
                <w:b/>
                <w:sz w:val="18"/>
              </w:rPr>
              <w:t>котельной</w:t>
            </w:r>
            <w:r>
              <w:rPr>
                <w:b/>
                <w:spacing w:val="-2"/>
                <w:sz w:val="18"/>
              </w:rPr>
              <w:t xml:space="preserve"> </w:t>
            </w:r>
            <w:r>
              <w:rPr>
                <w:b/>
                <w:spacing w:val="-5"/>
                <w:sz w:val="18"/>
              </w:rPr>
              <w:t>№3</w:t>
            </w:r>
          </w:p>
        </w:tc>
        <w:tc>
          <w:tcPr>
            <w:tcW w:w="1336" w:type="dxa"/>
          </w:tcPr>
          <w:p w14:paraId="1247F9EE" w14:textId="77777777" w:rsidR="00F878AE" w:rsidRDefault="00F878AE" w:rsidP="00F878AE">
            <w:pPr>
              <w:pStyle w:val="TableParagraph"/>
              <w:spacing w:before="67"/>
              <w:ind w:left="105" w:right="95"/>
              <w:rPr>
                <w:b/>
                <w:sz w:val="18"/>
              </w:rPr>
            </w:pPr>
            <w:r>
              <w:rPr>
                <w:b/>
                <w:spacing w:val="-2"/>
                <w:sz w:val="18"/>
              </w:rPr>
              <w:t>3670,1</w:t>
            </w:r>
          </w:p>
        </w:tc>
        <w:tc>
          <w:tcPr>
            <w:tcW w:w="2094" w:type="dxa"/>
          </w:tcPr>
          <w:p w14:paraId="6E4BD7BB" w14:textId="77777777" w:rsidR="00F878AE" w:rsidRDefault="00F878AE">
            <w:pPr>
              <w:pStyle w:val="TableParagraph"/>
              <w:spacing w:before="62"/>
              <w:ind w:left="17" w:right="5"/>
              <w:rPr>
                <w:sz w:val="18"/>
              </w:rPr>
            </w:pPr>
          </w:p>
        </w:tc>
        <w:tc>
          <w:tcPr>
            <w:tcW w:w="1924" w:type="dxa"/>
          </w:tcPr>
          <w:p w14:paraId="6EA00A94" w14:textId="77777777" w:rsidR="00F878AE" w:rsidRDefault="00F878AE">
            <w:pPr>
              <w:pStyle w:val="TableParagraph"/>
              <w:spacing w:before="62"/>
              <w:ind w:left="15" w:right="4"/>
              <w:rPr>
                <w:sz w:val="18"/>
              </w:rPr>
            </w:pPr>
          </w:p>
        </w:tc>
        <w:tc>
          <w:tcPr>
            <w:tcW w:w="1408" w:type="dxa"/>
          </w:tcPr>
          <w:p w14:paraId="0CC2D478" w14:textId="77777777" w:rsidR="00F878AE" w:rsidRDefault="00F878AE">
            <w:pPr>
              <w:pStyle w:val="TableParagraph"/>
              <w:spacing w:before="62"/>
              <w:ind w:left="21"/>
              <w:rPr>
                <w:sz w:val="18"/>
              </w:rPr>
            </w:pPr>
          </w:p>
        </w:tc>
        <w:tc>
          <w:tcPr>
            <w:tcW w:w="1085" w:type="dxa"/>
          </w:tcPr>
          <w:p w14:paraId="295DA715" w14:textId="77777777" w:rsidR="00F878AE" w:rsidRDefault="00F878AE">
            <w:pPr>
              <w:pStyle w:val="TableParagraph"/>
              <w:spacing w:before="62"/>
              <w:ind w:left="98" w:right="82"/>
              <w:rPr>
                <w:sz w:val="18"/>
              </w:rPr>
            </w:pPr>
          </w:p>
        </w:tc>
        <w:tc>
          <w:tcPr>
            <w:tcW w:w="1180" w:type="dxa"/>
          </w:tcPr>
          <w:p w14:paraId="08DF9FE8" w14:textId="77777777" w:rsidR="00F878AE" w:rsidRDefault="00F878AE">
            <w:pPr>
              <w:pStyle w:val="TableParagraph"/>
              <w:spacing w:before="62"/>
              <w:ind w:left="78" w:right="57"/>
              <w:rPr>
                <w:sz w:val="18"/>
              </w:rPr>
            </w:pPr>
          </w:p>
        </w:tc>
        <w:tc>
          <w:tcPr>
            <w:tcW w:w="1538" w:type="dxa"/>
          </w:tcPr>
          <w:p w14:paraId="06064181" w14:textId="77777777" w:rsidR="00F878AE" w:rsidRDefault="00F878AE">
            <w:pPr>
              <w:pStyle w:val="TableParagraph"/>
              <w:spacing w:before="62"/>
              <w:ind w:left="23" w:right="1"/>
              <w:rPr>
                <w:sz w:val="18"/>
              </w:rPr>
            </w:pPr>
          </w:p>
        </w:tc>
      </w:tr>
    </w:tbl>
    <w:p w14:paraId="0F99235B" w14:textId="77777777" w:rsidR="00D36C2E" w:rsidRDefault="00D36C2E">
      <w:pPr>
        <w:rPr>
          <w:sz w:val="18"/>
        </w:rPr>
      </w:pPr>
    </w:p>
    <w:p w14:paraId="00EE23A4" w14:textId="77777777" w:rsidR="00F878AE" w:rsidRDefault="00F878AE">
      <w:pPr>
        <w:rPr>
          <w:sz w:val="18"/>
        </w:rPr>
      </w:pPr>
    </w:p>
    <w:p w14:paraId="4ADA0C4A" w14:textId="77777777" w:rsidR="00F878AE" w:rsidRDefault="00F878AE" w:rsidP="00F878AE">
      <w:pPr>
        <w:jc w:val="center"/>
      </w:pPr>
    </w:p>
    <w:p w14:paraId="2A165830" w14:textId="77777777" w:rsidR="00F878AE" w:rsidRDefault="00F878AE" w:rsidP="00F878AE">
      <w:pPr>
        <w:jc w:val="center"/>
      </w:pPr>
    </w:p>
    <w:p w14:paraId="3641FE8F" w14:textId="77777777" w:rsidR="00F878AE" w:rsidRDefault="00F878AE" w:rsidP="00F878AE">
      <w:pPr>
        <w:jc w:val="center"/>
      </w:pPr>
    </w:p>
    <w:p w14:paraId="1CCF749D" w14:textId="77777777" w:rsidR="00F878AE" w:rsidRDefault="00F878AE" w:rsidP="00F878AE">
      <w:pPr>
        <w:jc w:val="center"/>
      </w:pPr>
    </w:p>
    <w:p w14:paraId="5DB97B82" w14:textId="77777777" w:rsidR="00F878AE" w:rsidRDefault="00F878AE" w:rsidP="00F878AE">
      <w:pPr>
        <w:jc w:val="center"/>
      </w:pPr>
    </w:p>
    <w:p w14:paraId="2FC40737" w14:textId="77777777" w:rsidR="00F878AE" w:rsidRDefault="00F878AE" w:rsidP="00F878AE">
      <w:pPr>
        <w:jc w:val="center"/>
      </w:pPr>
    </w:p>
    <w:p w14:paraId="0E558C6B" w14:textId="77777777" w:rsidR="00F878AE" w:rsidRDefault="00F878AE" w:rsidP="00F878AE">
      <w:pPr>
        <w:jc w:val="center"/>
      </w:pPr>
    </w:p>
    <w:p w14:paraId="02F8AAA2" w14:textId="77777777" w:rsidR="00F878AE" w:rsidRDefault="00F878AE" w:rsidP="00F878AE">
      <w:pPr>
        <w:jc w:val="center"/>
      </w:pPr>
    </w:p>
    <w:p w14:paraId="18B6C073" w14:textId="77777777" w:rsidR="00F878AE" w:rsidRDefault="00F878AE" w:rsidP="00F878AE">
      <w:pPr>
        <w:jc w:val="center"/>
      </w:pPr>
    </w:p>
    <w:p w14:paraId="3601CD14" w14:textId="77777777" w:rsidR="00F878AE" w:rsidRDefault="00F878AE" w:rsidP="00F878AE">
      <w:pPr>
        <w:jc w:val="center"/>
      </w:pPr>
    </w:p>
    <w:p w14:paraId="7E2545D0" w14:textId="77777777" w:rsidR="00F878AE" w:rsidRDefault="00F878AE" w:rsidP="00F878AE">
      <w:pPr>
        <w:jc w:val="center"/>
      </w:pPr>
    </w:p>
    <w:p w14:paraId="76F43CB0" w14:textId="77777777" w:rsidR="00F878AE" w:rsidRDefault="00F878AE" w:rsidP="00F878AE">
      <w:pPr>
        <w:jc w:val="center"/>
      </w:pPr>
    </w:p>
    <w:p w14:paraId="12C91D28" w14:textId="77777777" w:rsidR="00F878AE" w:rsidRDefault="00F878AE" w:rsidP="00F878AE">
      <w:pPr>
        <w:jc w:val="center"/>
      </w:pPr>
    </w:p>
    <w:p w14:paraId="48704CB1" w14:textId="77777777" w:rsidR="00F878AE" w:rsidRDefault="00F878AE" w:rsidP="00F878AE">
      <w:pPr>
        <w:jc w:val="center"/>
      </w:pPr>
    </w:p>
    <w:p w14:paraId="173AEEE1" w14:textId="77777777" w:rsidR="00F878AE" w:rsidRDefault="00F878AE" w:rsidP="00F878AE">
      <w:pPr>
        <w:jc w:val="center"/>
      </w:pPr>
    </w:p>
    <w:p w14:paraId="4AEAF9A4" w14:textId="77777777" w:rsidR="00F878AE" w:rsidRDefault="00F878AE" w:rsidP="00F878AE">
      <w:pPr>
        <w:jc w:val="center"/>
      </w:pPr>
    </w:p>
    <w:p w14:paraId="3377E27E" w14:textId="77777777" w:rsidR="00F878AE" w:rsidRPr="00F878AE" w:rsidRDefault="00F878AE" w:rsidP="00F878AE">
      <w:pPr>
        <w:jc w:val="center"/>
        <w:sectPr w:rsidR="00F878AE" w:rsidRPr="00F878AE" w:rsidSect="00F878AE">
          <w:pgSz w:w="16840" w:h="11910" w:orient="landscape"/>
          <w:pgMar w:top="851" w:right="480" w:bottom="800" w:left="460" w:header="0" w:footer="570" w:gutter="0"/>
          <w:cols w:space="720"/>
        </w:sectPr>
      </w:pPr>
      <w:r w:rsidRPr="00F878AE">
        <w:t>193</w:t>
      </w:r>
    </w:p>
    <w:p w14:paraId="1938D46B" w14:textId="77777777" w:rsidR="00D36C2E" w:rsidRDefault="00D36C2E">
      <w:pPr>
        <w:pStyle w:val="a3"/>
        <w:spacing w:before="125"/>
        <w:rPr>
          <w:b/>
          <w:sz w:val="20"/>
        </w:rPr>
      </w:pPr>
    </w:p>
    <w:p w14:paraId="3439BBC7" w14:textId="77777777" w:rsidR="00D36C2E" w:rsidRDefault="00D36C2E">
      <w:pPr>
        <w:pStyle w:val="a3"/>
        <w:spacing w:before="74"/>
        <w:rPr>
          <w:rFonts w:ascii="Calibri"/>
        </w:rPr>
      </w:pPr>
    </w:p>
    <w:p w14:paraId="25E58FE5" w14:textId="77777777" w:rsidR="00D36C2E" w:rsidRDefault="00716137">
      <w:pPr>
        <w:pStyle w:val="3"/>
        <w:numPr>
          <w:ilvl w:val="3"/>
          <w:numId w:val="14"/>
        </w:numPr>
        <w:tabs>
          <w:tab w:val="left" w:pos="1803"/>
        </w:tabs>
        <w:ind w:left="1803" w:hanging="991"/>
      </w:pPr>
      <w:r>
        <w:t>СЦТ</w:t>
      </w:r>
      <w:r>
        <w:rPr>
          <w:spacing w:val="-7"/>
        </w:rPr>
        <w:t xml:space="preserve"> </w:t>
      </w:r>
      <w:r>
        <w:t>котельной</w:t>
      </w:r>
      <w:r>
        <w:rPr>
          <w:spacing w:val="-8"/>
        </w:rPr>
        <w:t xml:space="preserve"> </w:t>
      </w:r>
      <w:r>
        <w:t>№5</w:t>
      </w:r>
      <w:r>
        <w:rPr>
          <w:spacing w:val="-5"/>
        </w:rPr>
        <w:t xml:space="preserve"> </w:t>
      </w:r>
      <w:r>
        <w:t>г.</w:t>
      </w:r>
      <w:r>
        <w:rPr>
          <w:spacing w:val="-7"/>
        </w:rPr>
        <w:t xml:space="preserve"> </w:t>
      </w:r>
      <w:r>
        <w:rPr>
          <w:spacing w:val="-2"/>
        </w:rPr>
        <w:t>Углегорска</w:t>
      </w:r>
    </w:p>
    <w:p w14:paraId="72CE0C6B" w14:textId="77777777" w:rsidR="00D36C2E" w:rsidRDefault="00716137">
      <w:pPr>
        <w:pStyle w:val="a3"/>
        <w:spacing w:before="263" w:line="360" w:lineRule="auto"/>
        <w:ind w:left="102" w:right="116" w:firstLine="707"/>
        <w:jc w:val="both"/>
      </w:pPr>
      <w:r>
        <w:t xml:space="preserve">Система теплоснабжения двухтрубная. Горячее водоснабжение не осуществляется. Параметры тепловых сетей котельной №5 г. Углегорск представлены в таблице </w:t>
      </w:r>
      <w:hyperlink w:anchor="_bookmark114" w:history="1">
        <w:r>
          <w:t>91</w:t>
        </w:r>
      </w:hyperlink>
      <w:r>
        <w:t>.</w:t>
      </w:r>
    </w:p>
    <w:p w14:paraId="65BF68F8" w14:textId="77777777" w:rsidR="00D36C2E" w:rsidRDefault="00716137">
      <w:pPr>
        <w:pStyle w:val="a3"/>
        <w:spacing w:before="1" w:line="360" w:lineRule="auto"/>
        <w:ind w:left="102" w:right="129" w:firstLine="707"/>
        <w:jc w:val="both"/>
      </w:pPr>
      <w:r>
        <w:t>Прокладка тепловых сетей выполнена надземным способом по всей протяженности трассы. В качестве изоляционного материала тепловых сетей котельной №5 используется минеральная вата.</w:t>
      </w:r>
    </w:p>
    <w:p w14:paraId="7B2AD4EC" w14:textId="3818002A" w:rsidR="00D36C2E" w:rsidRDefault="00716137">
      <w:pPr>
        <w:pStyle w:val="a3"/>
        <w:spacing w:before="1"/>
        <w:ind w:left="810"/>
        <w:jc w:val="both"/>
      </w:pPr>
      <w:r>
        <w:t>Все</w:t>
      </w:r>
      <w:r>
        <w:rPr>
          <w:spacing w:val="-6"/>
        </w:rPr>
        <w:t xml:space="preserve"> </w:t>
      </w:r>
      <w:r>
        <w:t>тепловые</w:t>
      </w:r>
      <w:r>
        <w:rPr>
          <w:spacing w:val="-6"/>
        </w:rPr>
        <w:t xml:space="preserve"> </w:t>
      </w:r>
      <w:r>
        <w:t>сети</w:t>
      </w:r>
      <w:r>
        <w:rPr>
          <w:spacing w:val="-6"/>
        </w:rPr>
        <w:t xml:space="preserve"> </w:t>
      </w:r>
      <w:r>
        <w:t>проложены</w:t>
      </w:r>
      <w:r>
        <w:rPr>
          <w:spacing w:val="-4"/>
        </w:rPr>
        <w:t xml:space="preserve"> </w:t>
      </w:r>
      <w:r>
        <w:t>с</w:t>
      </w:r>
      <w:r>
        <w:rPr>
          <w:spacing w:val="-5"/>
        </w:rPr>
        <w:t xml:space="preserve"> </w:t>
      </w:r>
      <w:r>
        <w:t>2004</w:t>
      </w:r>
      <w:r>
        <w:rPr>
          <w:spacing w:val="-5"/>
        </w:rPr>
        <w:t xml:space="preserve"> </w:t>
      </w:r>
      <w:r>
        <w:t>по</w:t>
      </w:r>
      <w:r>
        <w:rPr>
          <w:spacing w:val="-4"/>
        </w:rPr>
        <w:t xml:space="preserve"> </w:t>
      </w:r>
      <w:r>
        <w:t>2010</w:t>
      </w:r>
      <w:r>
        <w:rPr>
          <w:spacing w:val="-6"/>
        </w:rPr>
        <w:t xml:space="preserve"> </w:t>
      </w:r>
      <w:r w:rsidR="00F169FC">
        <w:rPr>
          <w:spacing w:val="-2"/>
        </w:rPr>
        <w:t>год.</w:t>
      </w:r>
    </w:p>
    <w:p w14:paraId="353751FA" w14:textId="77777777" w:rsidR="00D36C2E" w:rsidRDefault="00D36C2E">
      <w:pPr>
        <w:pStyle w:val="a3"/>
      </w:pPr>
    </w:p>
    <w:p w14:paraId="2650C18F" w14:textId="77777777" w:rsidR="00D36C2E" w:rsidRDefault="00D36C2E">
      <w:pPr>
        <w:pStyle w:val="a3"/>
        <w:spacing w:before="66"/>
      </w:pPr>
    </w:p>
    <w:p w14:paraId="031E4758" w14:textId="77777777" w:rsidR="00D36C2E" w:rsidRDefault="00716137">
      <w:pPr>
        <w:pStyle w:val="3"/>
        <w:numPr>
          <w:ilvl w:val="3"/>
          <w:numId w:val="14"/>
        </w:numPr>
        <w:tabs>
          <w:tab w:val="left" w:pos="1803"/>
        </w:tabs>
        <w:ind w:left="1803" w:hanging="991"/>
      </w:pPr>
      <w:r>
        <w:t>СЦТ</w:t>
      </w:r>
      <w:r>
        <w:rPr>
          <w:spacing w:val="-7"/>
        </w:rPr>
        <w:t xml:space="preserve"> </w:t>
      </w:r>
      <w:r>
        <w:t>котельной</w:t>
      </w:r>
      <w:r>
        <w:rPr>
          <w:spacing w:val="-8"/>
        </w:rPr>
        <w:t xml:space="preserve"> </w:t>
      </w:r>
      <w:r>
        <w:t>№6</w:t>
      </w:r>
      <w:r>
        <w:rPr>
          <w:spacing w:val="-5"/>
        </w:rPr>
        <w:t xml:space="preserve"> </w:t>
      </w:r>
      <w:r>
        <w:t>г.</w:t>
      </w:r>
      <w:r>
        <w:rPr>
          <w:spacing w:val="-7"/>
        </w:rPr>
        <w:t xml:space="preserve"> </w:t>
      </w:r>
      <w:r>
        <w:rPr>
          <w:spacing w:val="-2"/>
        </w:rPr>
        <w:t>Углегорска</w:t>
      </w:r>
    </w:p>
    <w:p w14:paraId="3BA3BDE1" w14:textId="77777777" w:rsidR="00D36C2E" w:rsidRDefault="00716137">
      <w:pPr>
        <w:pStyle w:val="a3"/>
        <w:spacing w:before="263" w:line="360" w:lineRule="auto"/>
        <w:ind w:left="102" w:right="116" w:firstLine="707"/>
        <w:jc w:val="both"/>
      </w:pPr>
      <w:r>
        <w:t xml:space="preserve">Система теплоснабжения двухтрубная. Горячее водоснабжение не осуществляется. Параметры тепловых сетей котельной №6 г. Углегорск представлены в таблице </w:t>
      </w:r>
      <w:hyperlink w:anchor="_bookmark115" w:history="1">
        <w:r>
          <w:t>92</w:t>
        </w:r>
      </w:hyperlink>
      <w:r>
        <w:t>.</w:t>
      </w:r>
    </w:p>
    <w:p w14:paraId="13B84273" w14:textId="77777777" w:rsidR="00D36C2E" w:rsidRDefault="00716137">
      <w:pPr>
        <w:pStyle w:val="a3"/>
        <w:spacing w:before="1" w:after="4" w:line="360" w:lineRule="auto"/>
        <w:ind w:left="102" w:right="128" w:firstLine="707"/>
        <w:jc w:val="both"/>
      </w:pPr>
      <w:r>
        <w:t xml:space="preserve">Прокладка тепловых сетей выполнена подземным и надземным способами. Распределение тепловых сетей котельной №6 по типу прокладки графически представлено на рисунке </w:t>
      </w:r>
      <w:hyperlink w:anchor="_bookmark113" w:history="1">
        <w:r>
          <w:t>35</w:t>
        </w:r>
      </w:hyperlink>
      <w:r>
        <w:t>. Как видно из диаграммы, наиболее часто применяется подземная прокладка.</w:t>
      </w:r>
    </w:p>
    <w:p w14:paraId="1ED9FADD" w14:textId="77777777" w:rsidR="00D36C2E" w:rsidRDefault="001400E2">
      <w:pPr>
        <w:pStyle w:val="a3"/>
        <w:ind w:left="1162"/>
        <w:rPr>
          <w:noProof/>
          <w:sz w:val="20"/>
          <w:lang w:eastAsia="ru-RU"/>
        </w:rPr>
      </w:pPr>
      <w:r>
        <w:rPr>
          <w:noProof/>
          <w:lang w:eastAsia="ru-RU"/>
        </w:rPr>
        <w:drawing>
          <wp:inline distT="0" distB="0" distL="0" distR="0" wp14:anchorId="3FE57642" wp14:editId="60F6A242">
            <wp:extent cx="4744529" cy="2803585"/>
            <wp:effectExtent l="0" t="0" r="18415" b="15875"/>
            <wp:docPr id="230" name="Диаграмма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2B79B5E5" w14:textId="77777777" w:rsidR="001400E2" w:rsidRDefault="001400E2">
      <w:pPr>
        <w:pStyle w:val="a3"/>
        <w:ind w:left="1162"/>
        <w:rPr>
          <w:noProof/>
          <w:sz w:val="20"/>
          <w:lang w:eastAsia="ru-RU"/>
        </w:rPr>
      </w:pPr>
    </w:p>
    <w:p w14:paraId="7743E236" w14:textId="77777777" w:rsidR="00D36C2E" w:rsidRDefault="00716137">
      <w:pPr>
        <w:spacing w:before="149"/>
        <w:ind w:left="102" w:right="124"/>
        <w:rPr>
          <w:b/>
          <w:sz w:val="24"/>
        </w:rPr>
      </w:pPr>
      <w:bookmarkStart w:id="105" w:name="_bookmark113"/>
      <w:bookmarkEnd w:id="105"/>
      <w:r>
        <w:rPr>
          <w:b/>
          <w:sz w:val="24"/>
        </w:rPr>
        <w:t>Рисунок</w:t>
      </w:r>
      <w:r>
        <w:rPr>
          <w:b/>
          <w:spacing w:val="-1"/>
          <w:sz w:val="24"/>
        </w:rPr>
        <w:t xml:space="preserve"> </w:t>
      </w:r>
      <w:r>
        <w:rPr>
          <w:b/>
          <w:sz w:val="24"/>
        </w:rPr>
        <w:t>35.</w:t>
      </w:r>
      <w:r>
        <w:rPr>
          <w:b/>
          <w:spacing w:val="80"/>
          <w:sz w:val="24"/>
        </w:rPr>
        <w:t xml:space="preserve"> </w:t>
      </w:r>
      <w:r>
        <w:rPr>
          <w:b/>
          <w:sz w:val="24"/>
        </w:rPr>
        <w:t>Распределение</w:t>
      </w:r>
      <w:r>
        <w:rPr>
          <w:b/>
          <w:spacing w:val="80"/>
          <w:sz w:val="24"/>
        </w:rPr>
        <w:t xml:space="preserve"> </w:t>
      </w:r>
      <w:r>
        <w:rPr>
          <w:b/>
          <w:sz w:val="24"/>
        </w:rPr>
        <w:t>тепловых</w:t>
      </w:r>
      <w:r>
        <w:rPr>
          <w:b/>
          <w:spacing w:val="80"/>
          <w:sz w:val="24"/>
        </w:rPr>
        <w:t xml:space="preserve"> </w:t>
      </w:r>
      <w:r>
        <w:rPr>
          <w:b/>
          <w:sz w:val="24"/>
        </w:rPr>
        <w:t>сетей</w:t>
      </w:r>
      <w:r>
        <w:rPr>
          <w:b/>
          <w:spacing w:val="80"/>
          <w:sz w:val="24"/>
        </w:rPr>
        <w:t xml:space="preserve"> </w:t>
      </w:r>
      <w:r>
        <w:rPr>
          <w:b/>
          <w:sz w:val="24"/>
        </w:rPr>
        <w:t>отопления</w:t>
      </w:r>
      <w:r>
        <w:rPr>
          <w:b/>
          <w:spacing w:val="80"/>
          <w:sz w:val="24"/>
        </w:rPr>
        <w:t xml:space="preserve"> </w:t>
      </w:r>
      <w:r>
        <w:rPr>
          <w:b/>
          <w:sz w:val="24"/>
        </w:rPr>
        <w:t>котельной</w:t>
      </w:r>
      <w:r>
        <w:rPr>
          <w:b/>
          <w:spacing w:val="80"/>
          <w:sz w:val="24"/>
        </w:rPr>
        <w:t xml:space="preserve"> </w:t>
      </w:r>
      <w:r>
        <w:rPr>
          <w:b/>
          <w:sz w:val="24"/>
        </w:rPr>
        <w:t>№6</w:t>
      </w:r>
      <w:r>
        <w:rPr>
          <w:b/>
          <w:spacing w:val="80"/>
          <w:sz w:val="24"/>
        </w:rPr>
        <w:t xml:space="preserve"> </w:t>
      </w:r>
      <w:r>
        <w:rPr>
          <w:b/>
          <w:sz w:val="24"/>
        </w:rPr>
        <w:t>по</w:t>
      </w:r>
      <w:r>
        <w:rPr>
          <w:b/>
          <w:spacing w:val="80"/>
          <w:sz w:val="24"/>
        </w:rPr>
        <w:t xml:space="preserve"> </w:t>
      </w:r>
      <w:r>
        <w:rPr>
          <w:b/>
          <w:sz w:val="24"/>
        </w:rPr>
        <w:t>типу</w:t>
      </w:r>
      <w:r>
        <w:rPr>
          <w:b/>
          <w:spacing w:val="80"/>
          <w:sz w:val="24"/>
        </w:rPr>
        <w:t xml:space="preserve"> </w:t>
      </w:r>
      <w:r>
        <w:rPr>
          <w:b/>
          <w:spacing w:val="-2"/>
          <w:sz w:val="24"/>
        </w:rPr>
        <w:t>прокладки</w:t>
      </w:r>
    </w:p>
    <w:p w14:paraId="024A3186" w14:textId="77777777" w:rsidR="00D36C2E" w:rsidRDefault="00716137">
      <w:pPr>
        <w:pStyle w:val="a3"/>
        <w:tabs>
          <w:tab w:val="left" w:pos="1200"/>
          <w:tab w:val="left" w:pos="2371"/>
          <w:tab w:val="left" w:pos="4266"/>
          <w:tab w:val="left" w:pos="5621"/>
          <w:tab w:val="left" w:pos="6893"/>
          <w:tab w:val="left" w:pos="7711"/>
          <w:tab w:val="left" w:pos="9071"/>
        </w:tabs>
        <w:spacing w:before="116" w:line="357" w:lineRule="auto"/>
        <w:ind w:left="102" w:right="133" w:firstLine="707"/>
      </w:pPr>
      <w:r>
        <w:rPr>
          <w:spacing w:val="-10"/>
        </w:rPr>
        <w:t>В</w:t>
      </w:r>
      <w:r>
        <w:tab/>
      </w:r>
      <w:r>
        <w:rPr>
          <w:spacing w:val="-2"/>
        </w:rPr>
        <w:t>качестве</w:t>
      </w:r>
      <w:r>
        <w:tab/>
      </w:r>
      <w:r>
        <w:rPr>
          <w:spacing w:val="-2"/>
        </w:rPr>
        <w:t>изоляционного</w:t>
      </w:r>
      <w:r>
        <w:tab/>
      </w:r>
      <w:r>
        <w:rPr>
          <w:spacing w:val="-2"/>
        </w:rPr>
        <w:t>материала</w:t>
      </w:r>
      <w:r>
        <w:tab/>
      </w:r>
      <w:r>
        <w:rPr>
          <w:spacing w:val="-2"/>
        </w:rPr>
        <w:t>тепловых</w:t>
      </w:r>
      <w:r>
        <w:tab/>
      </w:r>
      <w:r>
        <w:rPr>
          <w:spacing w:val="-2"/>
        </w:rPr>
        <w:t>сетей</w:t>
      </w:r>
      <w:r>
        <w:tab/>
      </w:r>
      <w:r>
        <w:rPr>
          <w:spacing w:val="-2"/>
        </w:rPr>
        <w:t>котельной</w:t>
      </w:r>
      <w:r>
        <w:tab/>
      </w:r>
      <w:r>
        <w:rPr>
          <w:spacing w:val="-6"/>
        </w:rPr>
        <w:t xml:space="preserve">№6 </w:t>
      </w:r>
      <w:r>
        <w:t>используется минеральная вата.</w:t>
      </w:r>
    </w:p>
    <w:p w14:paraId="735A978D" w14:textId="77777777" w:rsidR="00D36C2E" w:rsidRDefault="00716137">
      <w:pPr>
        <w:pStyle w:val="a3"/>
        <w:spacing w:before="64"/>
        <w:ind w:left="810"/>
      </w:pPr>
      <w:r>
        <w:t>Все</w:t>
      </w:r>
      <w:r>
        <w:rPr>
          <w:spacing w:val="-6"/>
        </w:rPr>
        <w:t xml:space="preserve"> </w:t>
      </w:r>
      <w:r>
        <w:t>тепловые</w:t>
      </w:r>
      <w:r>
        <w:rPr>
          <w:spacing w:val="-6"/>
        </w:rPr>
        <w:t xml:space="preserve"> </w:t>
      </w:r>
      <w:r>
        <w:t>сети</w:t>
      </w:r>
      <w:r>
        <w:rPr>
          <w:spacing w:val="-6"/>
        </w:rPr>
        <w:t xml:space="preserve"> </w:t>
      </w:r>
      <w:r>
        <w:t>проложены</w:t>
      </w:r>
      <w:r>
        <w:rPr>
          <w:spacing w:val="-4"/>
        </w:rPr>
        <w:t xml:space="preserve"> </w:t>
      </w:r>
      <w:r>
        <w:t>в</w:t>
      </w:r>
      <w:r>
        <w:rPr>
          <w:spacing w:val="-6"/>
        </w:rPr>
        <w:t xml:space="preserve"> </w:t>
      </w:r>
      <w:r>
        <w:t>период</w:t>
      </w:r>
      <w:r>
        <w:rPr>
          <w:spacing w:val="-6"/>
        </w:rPr>
        <w:t xml:space="preserve"> </w:t>
      </w:r>
      <w:r>
        <w:t>с</w:t>
      </w:r>
      <w:r>
        <w:rPr>
          <w:spacing w:val="-3"/>
        </w:rPr>
        <w:t xml:space="preserve"> </w:t>
      </w:r>
      <w:r>
        <w:t>2013</w:t>
      </w:r>
      <w:r>
        <w:rPr>
          <w:spacing w:val="-5"/>
        </w:rPr>
        <w:t xml:space="preserve"> </w:t>
      </w:r>
      <w:r>
        <w:t>по</w:t>
      </w:r>
      <w:r>
        <w:rPr>
          <w:spacing w:val="-5"/>
        </w:rPr>
        <w:t xml:space="preserve"> </w:t>
      </w:r>
      <w:r>
        <w:t>2022</w:t>
      </w:r>
      <w:r>
        <w:rPr>
          <w:spacing w:val="-6"/>
        </w:rPr>
        <w:t xml:space="preserve"> </w:t>
      </w:r>
      <w:r>
        <w:rPr>
          <w:spacing w:val="-4"/>
        </w:rPr>
        <w:t>год.</w:t>
      </w:r>
    </w:p>
    <w:p w14:paraId="7574ED10" w14:textId="77777777" w:rsidR="00D36C2E" w:rsidRDefault="00D36C2E">
      <w:pPr>
        <w:sectPr w:rsidR="00D36C2E">
          <w:footerReference w:type="default" r:id="rId91"/>
          <w:pgSz w:w="11910" w:h="16840"/>
          <w:pgMar w:top="240" w:right="720" w:bottom="820" w:left="1600" w:header="0" w:footer="638" w:gutter="0"/>
          <w:cols w:space="720"/>
        </w:sectPr>
      </w:pPr>
    </w:p>
    <w:p w14:paraId="21B784DD" w14:textId="77777777" w:rsidR="00D36C2E" w:rsidRDefault="00D36C2E">
      <w:pPr>
        <w:pStyle w:val="a3"/>
        <w:rPr>
          <w:rFonts w:ascii="Calibri"/>
          <w:sz w:val="24"/>
        </w:rPr>
      </w:pPr>
    </w:p>
    <w:p w14:paraId="1870C41D" w14:textId="77777777" w:rsidR="00D36C2E" w:rsidRDefault="00D36C2E">
      <w:pPr>
        <w:pStyle w:val="a3"/>
        <w:spacing w:before="192"/>
        <w:rPr>
          <w:rFonts w:ascii="Calibri"/>
          <w:sz w:val="24"/>
        </w:rPr>
      </w:pPr>
    </w:p>
    <w:p w14:paraId="39205E5C" w14:textId="77777777" w:rsidR="00D36C2E" w:rsidRDefault="00716137">
      <w:pPr>
        <w:ind w:left="126"/>
        <w:rPr>
          <w:b/>
          <w:sz w:val="24"/>
        </w:rPr>
      </w:pPr>
      <w:bookmarkStart w:id="106" w:name="_bookmark114"/>
      <w:bookmarkEnd w:id="106"/>
      <w:r>
        <w:rPr>
          <w:b/>
          <w:sz w:val="24"/>
        </w:rPr>
        <w:t>Таблица</w:t>
      </w:r>
      <w:r>
        <w:rPr>
          <w:b/>
          <w:spacing w:val="-4"/>
          <w:sz w:val="24"/>
        </w:rPr>
        <w:t xml:space="preserve"> </w:t>
      </w:r>
      <w:r>
        <w:rPr>
          <w:b/>
          <w:sz w:val="24"/>
        </w:rPr>
        <w:t>91.</w:t>
      </w:r>
      <w:r>
        <w:rPr>
          <w:b/>
          <w:spacing w:val="61"/>
          <w:sz w:val="24"/>
        </w:rPr>
        <w:t xml:space="preserve"> </w:t>
      </w:r>
      <w:r>
        <w:rPr>
          <w:b/>
          <w:sz w:val="24"/>
        </w:rPr>
        <w:t>Параметры</w:t>
      </w:r>
      <w:r>
        <w:rPr>
          <w:b/>
          <w:spacing w:val="-4"/>
          <w:sz w:val="24"/>
        </w:rPr>
        <w:t xml:space="preserve"> </w:t>
      </w:r>
      <w:r>
        <w:rPr>
          <w:b/>
          <w:sz w:val="24"/>
        </w:rPr>
        <w:t>тепловых</w:t>
      </w:r>
      <w:r>
        <w:rPr>
          <w:b/>
          <w:spacing w:val="-5"/>
          <w:sz w:val="24"/>
        </w:rPr>
        <w:t xml:space="preserve"> </w:t>
      </w:r>
      <w:r>
        <w:rPr>
          <w:b/>
          <w:sz w:val="24"/>
        </w:rPr>
        <w:t>сетей</w:t>
      </w:r>
      <w:r>
        <w:rPr>
          <w:b/>
          <w:spacing w:val="-1"/>
          <w:sz w:val="24"/>
        </w:rPr>
        <w:t xml:space="preserve"> </w:t>
      </w:r>
      <w:r>
        <w:rPr>
          <w:b/>
          <w:sz w:val="24"/>
        </w:rPr>
        <w:t>котельной</w:t>
      </w:r>
      <w:r>
        <w:rPr>
          <w:b/>
          <w:spacing w:val="1"/>
          <w:sz w:val="24"/>
        </w:rPr>
        <w:t xml:space="preserve"> </w:t>
      </w:r>
      <w:r>
        <w:rPr>
          <w:b/>
          <w:sz w:val="24"/>
        </w:rPr>
        <w:t>№5</w:t>
      </w:r>
      <w:r>
        <w:rPr>
          <w:b/>
          <w:spacing w:val="-2"/>
          <w:sz w:val="24"/>
        </w:rPr>
        <w:t xml:space="preserve"> </w:t>
      </w:r>
      <w:r>
        <w:rPr>
          <w:b/>
          <w:sz w:val="24"/>
        </w:rPr>
        <w:t>г.</w:t>
      </w:r>
      <w:r>
        <w:rPr>
          <w:b/>
          <w:spacing w:val="-1"/>
          <w:sz w:val="24"/>
        </w:rPr>
        <w:t xml:space="preserve"> </w:t>
      </w:r>
      <w:r>
        <w:rPr>
          <w:b/>
          <w:spacing w:val="-2"/>
          <w:sz w:val="24"/>
        </w:rPr>
        <w:t>Углегорска</w:t>
      </w:r>
    </w:p>
    <w:p w14:paraId="29D0B063" w14:textId="77777777" w:rsidR="00D36C2E" w:rsidRDefault="00D36C2E">
      <w:pPr>
        <w:pStyle w:val="a3"/>
        <w:spacing w:before="8"/>
        <w:rPr>
          <w:b/>
          <w:sz w:val="10"/>
        </w:rPr>
      </w:pPr>
    </w:p>
    <w:tbl>
      <w:tblPr>
        <w:tblStyle w:val="TableNormal"/>
        <w:tblW w:w="0" w:type="auto"/>
        <w:tblInd w:w="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2482"/>
        <w:gridCol w:w="1568"/>
        <w:gridCol w:w="1570"/>
        <w:gridCol w:w="2103"/>
        <w:gridCol w:w="1338"/>
        <w:gridCol w:w="1539"/>
        <w:gridCol w:w="1187"/>
        <w:gridCol w:w="1290"/>
        <w:gridCol w:w="1684"/>
      </w:tblGrid>
      <w:tr w:rsidR="00D36C2E" w14:paraId="7F56FE4C" w14:textId="77777777">
        <w:trPr>
          <w:trHeight w:val="1033"/>
        </w:trPr>
        <w:tc>
          <w:tcPr>
            <w:tcW w:w="941" w:type="dxa"/>
          </w:tcPr>
          <w:p w14:paraId="460B8BF3" w14:textId="77777777" w:rsidR="00D36C2E" w:rsidRDefault="00D36C2E">
            <w:pPr>
              <w:pStyle w:val="TableParagraph"/>
              <w:spacing w:before="102"/>
              <w:jc w:val="left"/>
              <w:rPr>
                <w:b/>
                <w:sz w:val="18"/>
              </w:rPr>
            </w:pPr>
          </w:p>
          <w:p w14:paraId="4404B5C7" w14:textId="77777777" w:rsidR="00D36C2E" w:rsidRDefault="00716137">
            <w:pPr>
              <w:pStyle w:val="TableParagraph"/>
              <w:ind w:left="148" w:right="133" w:firstLine="230"/>
              <w:jc w:val="left"/>
              <w:rPr>
                <w:b/>
                <w:sz w:val="18"/>
              </w:rPr>
            </w:pPr>
            <w:r>
              <w:rPr>
                <w:b/>
                <w:spacing w:val="-10"/>
                <w:sz w:val="18"/>
              </w:rPr>
              <w:t>№</w:t>
            </w:r>
            <w:r>
              <w:rPr>
                <w:b/>
                <w:spacing w:val="-2"/>
                <w:sz w:val="18"/>
              </w:rPr>
              <w:t xml:space="preserve"> участка</w:t>
            </w:r>
          </w:p>
        </w:tc>
        <w:tc>
          <w:tcPr>
            <w:tcW w:w="2482" w:type="dxa"/>
          </w:tcPr>
          <w:p w14:paraId="03BE7E98" w14:textId="77777777" w:rsidR="00D36C2E" w:rsidRDefault="00D36C2E">
            <w:pPr>
              <w:pStyle w:val="TableParagraph"/>
              <w:spacing w:before="205"/>
              <w:jc w:val="left"/>
              <w:rPr>
                <w:b/>
                <w:sz w:val="18"/>
              </w:rPr>
            </w:pPr>
          </w:p>
          <w:p w14:paraId="3E0B44E4" w14:textId="77777777" w:rsidR="00D36C2E" w:rsidRDefault="00716137">
            <w:pPr>
              <w:pStyle w:val="TableParagraph"/>
              <w:ind w:left="12" w:right="3"/>
              <w:rPr>
                <w:b/>
                <w:sz w:val="18"/>
              </w:rPr>
            </w:pPr>
            <w:r>
              <w:rPr>
                <w:b/>
                <w:sz w:val="18"/>
              </w:rPr>
              <w:t>Наименование</w:t>
            </w:r>
            <w:r>
              <w:rPr>
                <w:b/>
                <w:spacing w:val="-7"/>
                <w:sz w:val="18"/>
              </w:rPr>
              <w:t xml:space="preserve"> </w:t>
            </w:r>
            <w:r>
              <w:rPr>
                <w:b/>
                <w:spacing w:val="-2"/>
                <w:sz w:val="18"/>
              </w:rPr>
              <w:t>участка</w:t>
            </w:r>
          </w:p>
        </w:tc>
        <w:tc>
          <w:tcPr>
            <w:tcW w:w="1568" w:type="dxa"/>
          </w:tcPr>
          <w:p w14:paraId="515EB718" w14:textId="77777777" w:rsidR="00D36C2E" w:rsidRDefault="00716137">
            <w:pPr>
              <w:pStyle w:val="TableParagraph"/>
              <w:ind w:left="177" w:right="163" w:hanging="1"/>
              <w:rPr>
                <w:b/>
                <w:sz w:val="18"/>
              </w:rPr>
            </w:pPr>
            <w:r>
              <w:rPr>
                <w:b/>
                <w:spacing w:val="-2"/>
                <w:sz w:val="18"/>
              </w:rPr>
              <w:t>Внутренний диаметр трубопроводов</w:t>
            </w:r>
          </w:p>
          <w:p w14:paraId="39A2EC82" w14:textId="77777777" w:rsidR="00D36C2E" w:rsidRDefault="00716137">
            <w:pPr>
              <w:pStyle w:val="TableParagraph"/>
              <w:spacing w:line="202" w:lineRule="exact"/>
              <w:ind w:left="153" w:right="139"/>
              <w:rPr>
                <w:i/>
                <w:sz w:val="18"/>
              </w:rPr>
            </w:pPr>
            <w:r>
              <w:rPr>
                <w:b/>
                <w:sz w:val="18"/>
              </w:rPr>
              <w:t>на</w:t>
            </w:r>
            <w:r>
              <w:rPr>
                <w:b/>
                <w:spacing w:val="-12"/>
                <w:sz w:val="18"/>
              </w:rPr>
              <w:t xml:space="preserve"> </w:t>
            </w:r>
            <w:r>
              <w:rPr>
                <w:b/>
                <w:sz w:val="18"/>
              </w:rPr>
              <w:t xml:space="preserve">участке Dусл, </w:t>
            </w:r>
            <w:r>
              <w:rPr>
                <w:i/>
                <w:sz w:val="18"/>
              </w:rPr>
              <w:t>мм</w:t>
            </w:r>
          </w:p>
        </w:tc>
        <w:tc>
          <w:tcPr>
            <w:tcW w:w="1570" w:type="dxa"/>
          </w:tcPr>
          <w:p w14:paraId="3A581A6F" w14:textId="77777777" w:rsidR="00D36C2E" w:rsidRDefault="00716137">
            <w:pPr>
              <w:pStyle w:val="TableParagraph"/>
              <w:spacing w:before="103"/>
              <w:ind w:left="121" w:right="115" w:firstLine="3"/>
              <w:rPr>
                <w:b/>
                <w:sz w:val="18"/>
              </w:rPr>
            </w:pPr>
            <w:r>
              <w:rPr>
                <w:b/>
                <w:spacing w:val="-4"/>
                <w:sz w:val="18"/>
              </w:rPr>
              <w:t xml:space="preserve">Длина </w:t>
            </w:r>
            <w:r>
              <w:rPr>
                <w:b/>
                <w:sz w:val="18"/>
              </w:rPr>
              <w:t>трубопровода</w:t>
            </w:r>
            <w:r>
              <w:rPr>
                <w:b/>
                <w:spacing w:val="-12"/>
                <w:sz w:val="18"/>
              </w:rPr>
              <w:t xml:space="preserve"> </w:t>
            </w:r>
            <w:r>
              <w:rPr>
                <w:b/>
                <w:sz w:val="18"/>
              </w:rPr>
              <w:t>(в 2-х трубном</w:t>
            </w:r>
          </w:p>
          <w:p w14:paraId="60FADAAE" w14:textId="77777777" w:rsidR="00D36C2E" w:rsidRDefault="00716137">
            <w:pPr>
              <w:pStyle w:val="TableParagraph"/>
              <w:spacing w:line="203" w:lineRule="exact"/>
              <w:ind w:left="9" w:right="4"/>
              <w:rPr>
                <w:i/>
                <w:sz w:val="18"/>
              </w:rPr>
            </w:pPr>
            <w:r>
              <w:rPr>
                <w:b/>
                <w:sz w:val="18"/>
              </w:rPr>
              <w:t>исчислении)</w:t>
            </w:r>
            <w:r>
              <w:rPr>
                <w:b/>
                <w:spacing w:val="-4"/>
                <w:sz w:val="18"/>
              </w:rPr>
              <w:t xml:space="preserve"> </w:t>
            </w:r>
            <w:r>
              <w:rPr>
                <w:b/>
                <w:sz w:val="18"/>
              </w:rPr>
              <w:t>м,</w:t>
            </w:r>
            <w:r>
              <w:rPr>
                <w:b/>
                <w:spacing w:val="-2"/>
                <w:sz w:val="18"/>
              </w:rPr>
              <w:t xml:space="preserve"> </w:t>
            </w:r>
            <w:r>
              <w:rPr>
                <w:i/>
                <w:spacing w:val="-10"/>
                <w:sz w:val="18"/>
              </w:rPr>
              <w:t>l</w:t>
            </w:r>
          </w:p>
        </w:tc>
        <w:tc>
          <w:tcPr>
            <w:tcW w:w="2103" w:type="dxa"/>
          </w:tcPr>
          <w:p w14:paraId="12A4348F" w14:textId="77777777" w:rsidR="00D36C2E" w:rsidRDefault="00D36C2E">
            <w:pPr>
              <w:pStyle w:val="TableParagraph"/>
              <w:spacing w:before="102"/>
              <w:jc w:val="left"/>
              <w:rPr>
                <w:b/>
                <w:sz w:val="18"/>
              </w:rPr>
            </w:pPr>
          </w:p>
          <w:p w14:paraId="40810247" w14:textId="77777777" w:rsidR="00D36C2E" w:rsidRDefault="00716137">
            <w:pPr>
              <w:pStyle w:val="TableParagraph"/>
              <w:ind w:left="661" w:hanging="466"/>
              <w:jc w:val="left"/>
              <w:rPr>
                <w:b/>
                <w:sz w:val="18"/>
              </w:rPr>
            </w:pPr>
            <w:r>
              <w:rPr>
                <w:b/>
                <w:spacing w:val="-2"/>
                <w:sz w:val="18"/>
              </w:rPr>
              <w:t>Теплоизоляционный материал</w:t>
            </w:r>
          </w:p>
        </w:tc>
        <w:tc>
          <w:tcPr>
            <w:tcW w:w="1338" w:type="dxa"/>
          </w:tcPr>
          <w:p w14:paraId="30413DB4" w14:textId="77777777" w:rsidR="00D36C2E" w:rsidRDefault="00D36C2E">
            <w:pPr>
              <w:pStyle w:val="TableParagraph"/>
              <w:spacing w:before="102"/>
              <w:jc w:val="left"/>
              <w:rPr>
                <w:b/>
                <w:sz w:val="18"/>
              </w:rPr>
            </w:pPr>
          </w:p>
          <w:p w14:paraId="51E8E90C" w14:textId="77777777" w:rsidR="00D36C2E" w:rsidRDefault="00716137">
            <w:pPr>
              <w:pStyle w:val="TableParagraph"/>
              <w:ind w:left="221" w:firstLine="280"/>
              <w:jc w:val="left"/>
              <w:rPr>
                <w:b/>
                <w:sz w:val="18"/>
              </w:rPr>
            </w:pPr>
            <w:r>
              <w:rPr>
                <w:b/>
                <w:spacing w:val="-4"/>
                <w:sz w:val="18"/>
              </w:rPr>
              <w:t xml:space="preserve">Тип </w:t>
            </w:r>
            <w:r>
              <w:rPr>
                <w:b/>
                <w:spacing w:val="-2"/>
                <w:sz w:val="18"/>
              </w:rPr>
              <w:t>прокладки</w:t>
            </w:r>
          </w:p>
        </w:tc>
        <w:tc>
          <w:tcPr>
            <w:tcW w:w="1539" w:type="dxa"/>
          </w:tcPr>
          <w:p w14:paraId="6F415636" w14:textId="77777777" w:rsidR="00D36C2E" w:rsidRDefault="00716137">
            <w:pPr>
              <w:pStyle w:val="TableParagraph"/>
              <w:spacing w:before="103"/>
              <w:ind w:left="172" w:firstLine="117"/>
              <w:jc w:val="left"/>
              <w:rPr>
                <w:b/>
                <w:sz w:val="18"/>
              </w:rPr>
            </w:pPr>
            <w:r>
              <w:rPr>
                <w:b/>
                <w:sz w:val="18"/>
              </w:rPr>
              <w:t xml:space="preserve">Год ввода в </w:t>
            </w:r>
            <w:r>
              <w:rPr>
                <w:b/>
                <w:spacing w:val="-2"/>
                <w:sz w:val="18"/>
              </w:rPr>
              <w:t>эксплуатацию (капительного</w:t>
            </w:r>
          </w:p>
          <w:p w14:paraId="38954230" w14:textId="77777777" w:rsidR="00D36C2E" w:rsidRDefault="00716137">
            <w:pPr>
              <w:pStyle w:val="TableParagraph"/>
              <w:ind w:left="398"/>
              <w:jc w:val="left"/>
              <w:rPr>
                <w:b/>
                <w:sz w:val="18"/>
              </w:rPr>
            </w:pPr>
            <w:r>
              <w:rPr>
                <w:b/>
                <w:spacing w:val="-2"/>
                <w:sz w:val="18"/>
              </w:rPr>
              <w:t>ремонта)</w:t>
            </w:r>
          </w:p>
        </w:tc>
        <w:tc>
          <w:tcPr>
            <w:tcW w:w="1187" w:type="dxa"/>
          </w:tcPr>
          <w:p w14:paraId="51190CEB" w14:textId="77777777" w:rsidR="00D36C2E" w:rsidRDefault="00716137">
            <w:pPr>
              <w:pStyle w:val="TableParagraph"/>
              <w:ind w:left="55" w:right="54"/>
              <w:rPr>
                <w:b/>
                <w:sz w:val="18"/>
              </w:rPr>
            </w:pPr>
            <w:r>
              <w:rPr>
                <w:b/>
                <w:spacing w:val="-2"/>
                <w:sz w:val="18"/>
              </w:rPr>
              <w:t>Средняя глубина заложения</w:t>
            </w:r>
          </w:p>
          <w:p w14:paraId="49117946" w14:textId="77777777" w:rsidR="00D36C2E" w:rsidRDefault="00716137">
            <w:pPr>
              <w:pStyle w:val="TableParagraph"/>
              <w:spacing w:line="206" w:lineRule="exact"/>
              <w:ind w:left="55" w:right="54"/>
              <w:rPr>
                <w:b/>
                <w:sz w:val="18"/>
              </w:rPr>
            </w:pPr>
            <w:r>
              <w:rPr>
                <w:b/>
                <w:sz w:val="18"/>
              </w:rPr>
              <w:t>оси</w:t>
            </w:r>
            <w:r>
              <w:rPr>
                <w:b/>
                <w:spacing w:val="-12"/>
                <w:sz w:val="18"/>
              </w:rPr>
              <w:t xml:space="preserve"> </w:t>
            </w:r>
            <w:r>
              <w:rPr>
                <w:b/>
                <w:sz w:val="18"/>
              </w:rPr>
              <w:t>труб-ов Н, м</w:t>
            </w:r>
          </w:p>
        </w:tc>
        <w:tc>
          <w:tcPr>
            <w:tcW w:w="1290" w:type="dxa"/>
          </w:tcPr>
          <w:p w14:paraId="3E664D78" w14:textId="77777777" w:rsidR="00D36C2E" w:rsidRDefault="00716137">
            <w:pPr>
              <w:pStyle w:val="TableParagraph"/>
              <w:spacing w:before="206"/>
              <w:ind w:left="124" w:right="121"/>
              <w:rPr>
                <w:b/>
                <w:sz w:val="18"/>
              </w:rPr>
            </w:pPr>
            <w:r>
              <w:rPr>
                <w:b/>
                <w:spacing w:val="-2"/>
                <w:sz w:val="18"/>
              </w:rPr>
              <w:t xml:space="preserve">Назначение тепловой </w:t>
            </w:r>
            <w:r>
              <w:rPr>
                <w:b/>
                <w:spacing w:val="-4"/>
                <w:sz w:val="18"/>
              </w:rPr>
              <w:t>сети</w:t>
            </w:r>
          </w:p>
        </w:tc>
        <w:tc>
          <w:tcPr>
            <w:tcW w:w="1684" w:type="dxa"/>
          </w:tcPr>
          <w:p w14:paraId="75B6C2AB" w14:textId="77777777" w:rsidR="00D36C2E" w:rsidRDefault="00716137">
            <w:pPr>
              <w:pStyle w:val="TableParagraph"/>
              <w:spacing w:before="206"/>
              <w:ind w:left="215" w:right="174" w:hanging="39"/>
              <w:jc w:val="both"/>
              <w:rPr>
                <w:b/>
                <w:sz w:val="18"/>
              </w:rPr>
            </w:pPr>
            <w:r>
              <w:rPr>
                <w:b/>
                <w:spacing w:val="-2"/>
                <w:sz w:val="18"/>
              </w:rPr>
              <w:t xml:space="preserve">Температурный </w:t>
            </w:r>
            <w:r>
              <w:rPr>
                <w:b/>
                <w:sz w:val="18"/>
              </w:rPr>
              <w:t>график</w:t>
            </w:r>
            <w:r>
              <w:rPr>
                <w:b/>
                <w:spacing w:val="-4"/>
                <w:sz w:val="18"/>
              </w:rPr>
              <w:t xml:space="preserve"> </w:t>
            </w:r>
            <w:r>
              <w:rPr>
                <w:b/>
                <w:sz w:val="18"/>
              </w:rPr>
              <w:t>работы тепловой сети</w:t>
            </w:r>
          </w:p>
        </w:tc>
      </w:tr>
      <w:tr w:rsidR="00D36C2E" w14:paraId="47B8ABE1" w14:textId="77777777">
        <w:trPr>
          <w:trHeight w:val="340"/>
        </w:trPr>
        <w:tc>
          <w:tcPr>
            <w:tcW w:w="15702" w:type="dxa"/>
            <w:gridSpan w:val="10"/>
          </w:tcPr>
          <w:p w14:paraId="4766A444" w14:textId="77777777" w:rsidR="00D36C2E" w:rsidRDefault="00716137">
            <w:pPr>
              <w:pStyle w:val="TableParagraph"/>
              <w:spacing w:before="67"/>
              <w:ind w:left="2" w:right="3"/>
              <w:rPr>
                <w:b/>
                <w:sz w:val="18"/>
              </w:rPr>
            </w:pPr>
            <w:r>
              <w:rPr>
                <w:b/>
                <w:sz w:val="18"/>
              </w:rPr>
              <w:t>котельная</w:t>
            </w:r>
            <w:r>
              <w:rPr>
                <w:b/>
                <w:spacing w:val="-1"/>
                <w:sz w:val="18"/>
              </w:rPr>
              <w:t xml:space="preserve"> </w:t>
            </w:r>
            <w:r>
              <w:rPr>
                <w:b/>
                <w:sz w:val="18"/>
              </w:rPr>
              <w:t>№</w:t>
            </w:r>
            <w:r>
              <w:rPr>
                <w:b/>
                <w:spacing w:val="-2"/>
                <w:sz w:val="18"/>
              </w:rPr>
              <w:t xml:space="preserve"> </w:t>
            </w:r>
            <w:r>
              <w:rPr>
                <w:b/>
                <w:sz w:val="18"/>
              </w:rPr>
              <w:t>5</w:t>
            </w:r>
            <w:r>
              <w:rPr>
                <w:b/>
                <w:spacing w:val="-1"/>
                <w:sz w:val="18"/>
              </w:rPr>
              <w:t xml:space="preserve"> </w:t>
            </w:r>
            <w:r>
              <w:rPr>
                <w:b/>
                <w:sz w:val="18"/>
              </w:rPr>
              <w:t>г.</w:t>
            </w:r>
            <w:r>
              <w:rPr>
                <w:b/>
                <w:spacing w:val="-1"/>
                <w:sz w:val="18"/>
              </w:rPr>
              <w:t xml:space="preserve"> </w:t>
            </w:r>
            <w:r>
              <w:rPr>
                <w:b/>
                <w:spacing w:val="-2"/>
                <w:sz w:val="18"/>
              </w:rPr>
              <w:t>Углегорск</w:t>
            </w:r>
          </w:p>
        </w:tc>
      </w:tr>
      <w:tr w:rsidR="00D36C2E" w14:paraId="2080478D" w14:textId="77777777">
        <w:trPr>
          <w:trHeight w:val="340"/>
        </w:trPr>
        <w:tc>
          <w:tcPr>
            <w:tcW w:w="15702" w:type="dxa"/>
            <w:gridSpan w:val="10"/>
          </w:tcPr>
          <w:p w14:paraId="12A6B527" w14:textId="77777777" w:rsidR="00D36C2E" w:rsidRDefault="00716137">
            <w:pPr>
              <w:pStyle w:val="TableParagraph"/>
              <w:spacing w:before="67"/>
              <w:ind w:left="4" w:right="2"/>
              <w:rPr>
                <w:b/>
                <w:sz w:val="18"/>
              </w:rPr>
            </w:pPr>
            <w:r>
              <w:rPr>
                <w:b/>
                <w:sz w:val="18"/>
              </w:rPr>
              <w:t>МУП</w:t>
            </w:r>
            <w:r>
              <w:rPr>
                <w:b/>
                <w:spacing w:val="-5"/>
                <w:sz w:val="18"/>
              </w:rPr>
              <w:t xml:space="preserve"> </w:t>
            </w:r>
            <w:r>
              <w:rPr>
                <w:b/>
                <w:sz w:val="18"/>
              </w:rPr>
              <w:t>"ЖКХ"</w:t>
            </w:r>
            <w:r>
              <w:rPr>
                <w:b/>
                <w:spacing w:val="-1"/>
                <w:sz w:val="18"/>
              </w:rPr>
              <w:t xml:space="preserve"> </w:t>
            </w:r>
            <w:r>
              <w:rPr>
                <w:b/>
                <w:spacing w:val="-5"/>
                <w:sz w:val="18"/>
              </w:rPr>
              <w:t>УГО</w:t>
            </w:r>
          </w:p>
        </w:tc>
      </w:tr>
      <w:tr w:rsidR="00D36C2E" w14:paraId="2928226C" w14:textId="77777777">
        <w:trPr>
          <w:trHeight w:val="340"/>
        </w:trPr>
        <w:tc>
          <w:tcPr>
            <w:tcW w:w="941" w:type="dxa"/>
          </w:tcPr>
          <w:p w14:paraId="7445B068" w14:textId="77777777" w:rsidR="00D36C2E" w:rsidRDefault="00716137">
            <w:pPr>
              <w:pStyle w:val="TableParagraph"/>
              <w:spacing w:before="62"/>
              <w:ind w:left="8"/>
              <w:rPr>
                <w:sz w:val="18"/>
              </w:rPr>
            </w:pPr>
            <w:r>
              <w:rPr>
                <w:spacing w:val="-10"/>
                <w:sz w:val="18"/>
              </w:rPr>
              <w:t>1</w:t>
            </w:r>
          </w:p>
        </w:tc>
        <w:tc>
          <w:tcPr>
            <w:tcW w:w="2482" w:type="dxa"/>
          </w:tcPr>
          <w:p w14:paraId="308D6ADC" w14:textId="77777777" w:rsidR="00D36C2E" w:rsidRDefault="00716137">
            <w:pPr>
              <w:pStyle w:val="TableParagraph"/>
              <w:spacing w:before="62"/>
              <w:ind w:left="12" w:right="3"/>
              <w:rPr>
                <w:sz w:val="18"/>
              </w:rPr>
            </w:pPr>
            <w:r>
              <w:rPr>
                <w:sz w:val="18"/>
              </w:rPr>
              <w:t>котельная</w:t>
            </w:r>
            <w:r>
              <w:rPr>
                <w:spacing w:val="-3"/>
                <w:sz w:val="18"/>
              </w:rPr>
              <w:t xml:space="preserve"> </w:t>
            </w:r>
            <w:r>
              <w:rPr>
                <w:sz w:val="18"/>
              </w:rPr>
              <w:t>№</w:t>
            </w:r>
            <w:r>
              <w:rPr>
                <w:spacing w:val="-1"/>
                <w:sz w:val="18"/>
              </w:rPr>
              <w:t xml:space="preserve"> </w:t>
            </w:r>
            <w:r>
              <w:rPr>
                <w:sz w:val="18"/>
              </w:rPr>
              <w:t>5 -</w:t>
            </w:r>
            <w:r>
              <w:rPr>
                <w:spacing w:val="-2"/>
                <w:sz w:val="18"/>
              </w:rPr>
              <w:t xml:space="preserve"> </w:t>
            </w:r>
            <w:r>
              <w:rPr>
                <w:sz w:val="18"/>
              </w:rPr>
              <w:t>СОШ</w:t>
            </w:r>
            <w:r>
              <w:rPr>
                <w:spacing w:val="-1"/>
                <w:sz w:val="18"/>
              </w:rPr>
              <w:t xml:space="preserve"> </w:t>
            </w:r>
            <w:r>
              <w:rPr>
                <w:spacing w:val="-5"/>
                <w:sz w:val="18"/>
              </w:rPr>
              <w:t>№5</w:t>
            </w:r>
          </w:p>
        </w:tc>
        <w:tc>
          <w:tcPr>
            <w:tcW w:w="1568" w:type="dxa"/>
          </w:tcPr>
          <w:p w14:paraId="3C49551C" w14:textId="77777777" w:rsidR="00D36C2E" w:rsidRDefault="00716137">
            <w:pPr>
              <w:pStyle w:val="TableParagraph"/>
              <w:spacing w:before="62"/>
              <w:ind w:left="154" w:right="139"/>
              <w:rPr>
                <w:sz w:val="18"/>
              </w:rPr>
            </w:pPr>
            <w:r>
              <w:rPr>
                <w:spacing w:val="-5"/>
                <w:sz w:val="18"/>
              </w:rPr>
              <w:t>100</w:t>
            </w:r>
          </w:p>
        </w:tc>
        <w:tc>
          <w:tcPr>
            <w:tcW w:w="1570" w:type="dxa"/>
          </w:tcPr>
          <w:p w14:paraId="6452EF2F" w14:textId="77777777" w:rsidR="00D36C2E" w:rsidRDefault="00716137">
            <w:pPr>
              <w:pStyle w:val="TableParagraph"/>
              <w:spacing w:before="62"/>
              <w:ind w:left="9" w:right="1"/>
              <w:rPr>
                <w:sz w:val="18"/>
              </w:rPr>
            </w:pPr>
            <w:r>
              <w:rPr>
                <w:spacing w:val="-5"/>
                <w:sz w:val="18"/>
              </w:rPr>
              <w:t>43</w:t>
            </w:r>
          </w:p>
        </w:tc>
        <w:tc>
          <w:tcPr>
            <w:tcW w:w="2103" w:type="dxa"/>
          </w:tcPr>
          <w:p w14:paraId="5CAEBA03" w14:textId="77777777" w:rsidR="00D36C2E" w:rsidRDefault="00716137">
            <w:pPr>
              <w:pStyle w:val="TableParagraph"/>
              <w:spacing w:before="62"/>
              <w:ind w:left="4" w:right="3"/>
              <w:rPr>
                <w:sz w:val="18"/>
              </w:rPr>
            </w:pPr>
            <w:r>
              <w:rPr>
                <w:sz w:val="18"/>
              </w:rPr>
              <w:t>мин.</w:t>
            </w:r>
            <w:r>
              <w:rPr>
                <w:spacing w:val="-4"/>
                <w:sz w:val="18"/>
              </w:rPr>
              <w:t xml:space="preserve"> </w:t>
            </w:r>
            <w:r>
              <w:rPr>
                <w:spacing w:val="-2"/>
                <w:sz w:val="18"/>
              </w:rPr>
              <w:t>вата.</w:t>
            </w:r>
          </w:p>
        </w:tc>
        <w:tc>
          <w:tcPr>
            <w:tcW w:w="1338" w:type="dxa"/>
          </w:tcPr>
          <w:p w14:paraId="3622DA0F" w14:textId="77777777" w:rsidR="00D36C2E" w:rsidRDefault="00716137">
            <w:pPr>
              <w:pStyle w:val="TableParagraph"/>
              <w:spacing w:before="62"/>
              <w:ind w:left="4"/>
              <w:rPr>
                <w:sz w:val="18"/>
              </w:rPr>
            </w:pPr>
            <w:r>
              <w:rPr>
                <w:spacing w:val="-2"/>
                <w:sz w:val="18"/>
              </w:rPr>
              <w:t>надземный</w:t>
            </w:r>
          </w:p>
        </w:tc>
        <w:tc>
          <w:tcPr>
            <w:tcW w:w="1539" w:type="dxa"/>
          </w:tcPr>
          <w:p w14:paraId="72144A89" w14:textId="77777777" w:rsidR="00D36C2E" w:rsidRDefault="00716137">
            <w:pPr>
              <w:pStyle w:val="TableParagraph"/>
              <w:spacing w:before="62"/>
              <w:ind w:left="16" w:right="13"/>
              <w:rPr>
                <w:sz w:val="18"/>
              </w:rPr>
            </w:pPr>
            <w:r>
              <w:rPr>
                <w:spacing w:val="-4"/>
                <w:sz w:val="18"/>
              </w:rPr>
              <w:t>2010</w:t>
            </w:r>
          </w:p>
        </w:tc>
        <w:tc>
          <w:tcPr>
            <w:tcW w:w="1187" w:type="dxa"/>
          </w:tcPr>
          <w:p w14:paraId="0F7C68DA" w14:textId="77777777" w:rsidR="00D36C2E" w:rsidRDefault="00716137">
            <w:pPr>
              <w:pStyle w:val="TableParagraph"/>
              <w:spacing w:before="62"/>
              <w:ind w:left="55" w:right="55"/>
              <w:rPr>
                <w:sz w:val="18"/>
              </w:rPr>
            </w:pPr>
            <w:r>
              <w:rPr>
                <w:spacing w:val="-10"/>
                <w:sz w:val="18"/>
              </w:rPr>
              <w:t>-</w:t>
            </w:r>
          </w:p>
        </w:tc>
        <w:tc>
          <w:tcPr>
            <w:tcW w:w="1290" w:type="dxa"/>
          </w:tcPr>
          <w:p w14:paraId="32CF2912" w14:textId="77777777" w:rsidR="00D36C2E" w:rsidRDefault="00716137">
            <w:pPr>
              <w:pStyle w:val="TableParagraph"/>
              <w:spacing w:before="62"/>
              <w:ind w:left="124" w:right="124"/>
              <w:rPr>
                <w:sz w:val="18"/>
              </w:rPr>
            </w:pPr>
            <w:r>
              <w:rPr>
                <w:spacing w:val="-2"/>
                <w:sz w:val="18"/>
              </w:rPr>
              <w:t>отопление</w:t>
            </w:r>
          </w:p>
        </w:tc>
        <w:tc>
          <w:tcPr>
            <w:tcW w:w="1684" w:type="dxa"/>
          </w:tcPr>
          <w:p w14:paraId="50676204" w14:textId="77777777" w:rsidR="00D36C2E" w:rsidRDefault="00716137">
            <w:pPr>
              <w:pStyle w:val="TableParagraph"/>
              <w:spacing w:before="62"/>
              <w:ind w:left="4"/>
              <w:rPr>
                <w:sz w:val="18"/>
              </w:rPr>
            </w:pPr>
            <w:r>
              <w:rPr>
                <w:spacing w:val="-2"/>
                <w:sz w:val="18"/>
              </w:rPr>
              <w:t>95/70</w:t>
            </w:r>
          </w:p>
        </w:tc>
      </w:tr>
      <w:tr w:rsidR="00D36C2E" w14:paraId="4C2F582E" w14:textId="77777777">
        <w:trPr>
          <w:trHeight w:val="340"/>
        </w:trPr>
        <w:tc>
          <w:tcPr>
            <w:tcW w:w="4991" w:type="dxa"/>
            <w:gridSpan w:val="3"/>
          </w:tcPr>
          <w:p w14:paraId="03BD6374" w14:textId="77777777" w:rsidR="00D36C2E" w:rsidRDefault="00716137">
            <w:pPr>
              <w:pStyle w:val="TableParagraph"/>
              <w:spacing w:before="67"/>
              <w:ind w:left="1440"/>
              <w:jc w:val="left"/>
              <w:rPr>
                <w:b/>
                <w:sz w:val="18"/>
              </w:rPr>
            </w:pPr>
            <w:r>
              <w:rPr>
                <w:b/>
                <w:sz w:val="18"/>
              </w:rPr>
              <w:t>ИТОГО</w:t>
            </w:r>
            <w:r>
              <w:rPr>
                <w:b/>
                <w:spacing w:val="-3"/>
                <w:sz w:val="18"/>
              </w:rPr>
              <w:t xml:space="preserve"> </w:t>
            </w:r>
            <w:r>
              <w:rPr>
                <w:b/>
                <w:sz w:val="18"/>
              </w:rPr>
              <w:t>по</w:t>
            </w:r>
            <w:r>
              <w:rPr>
                <w:b/>
                <w:spacing w:val="-3"/>
                <w:sz w:val="18"/>
              </w:rPr>
              <w:t xml:space="preserve"> </w:t>
            </w:r>
            <w:r>
              <w:rPr>
                <w:b/>
                <w:sz w:val="18"/>
              </w:rPr>
              <w:t>котельной</w:t>
            </w:r>
            <w:r>
              <w:rPr>
                <w:b/>
                <w:spacing w:val="-2"/>
                <w:sz w:val="18"/>
              </w:rPr>
              <w:t xml:space="preserve"> </w:t>
            </w:r>
            <w:r>
              <w:rPr>
                <w:b/>
                <w:spacing w:val="-5"/>
                <w:sz w:val="18"/>
              </w:rPr>
              <w:t>№5</w:t>
            </w:r>
          </w:p>
        </w:tc>
        <w:tc>
          <w:tcPr>
            <w:tcW w:w="1570" w:type="dxa"/>
          </w:tcPr>
          <w:p w14:paraId="139D00EE" w14:textId="77777777" w:rsidR="00D36C2E" w:rsidRDefault="00C54B90">
            <w:pPr>
              <w:pStyle w:val="TableParagraph"/>
              <w:spacing w:before="67"/>
              <w:ind w:left="9" w:right="1"/>
              <w:rPr>
                <w:b/>
                <w:sz w:val="18"/>
              </w:rPr>
            </w:pPr>
            <w:r>
              <w:rPr>
                <w:b/>
                <w:spacing w:val="-5"/>
                <w:sz w:val="18"/>
              </w:rPr>
              <w:t>4</w:t>
            </w:r>
            <w:r w:rsidR="00716137">
              <w:rPr>
                <w:b/>
                <w:spacing w:val="-5"/>
                <w:sz w:val="18"/>
              </w:rPr>
              <w:t>3</w:t>
            </w:r>
          </w:p>
        </w:tc>
        <w:tc>
          <w:tcPr>
            <w:tcW w:w="2103" w:type="dxa"/>
          </w:tcPr>
          <w:p w14:paraId="09396F40" w14:textId="77777777" w:rsidR="00D36C2E" w:rsidRDefault="00D36C2E">
            <w:pPr>
              <w:pStyle w:val="TableParagraph"/>
              <w:jc w:val="left"/>
              <w:rPr>
                <w:sz w:val="18"/>
              </w:rPr>
            </w:pPr>
          </w:p>
        </w:tc>
        <w:tc>
          <w:tcPr>
            <w:tcW w:w="1338" w:type="dxa"/>
          </w:tcPr>
          <w:p w14:paraId="7B6D93FB" w14:textId="77777777" w:rsidR="00D36C2E" w:rsidRDefault="00D36C2E">
            <w:pPr>
              <w:pStyle w:val="TableParagraph"/>
              <w:jc w:val="left"/>
              <w:rPr>
                <w:sz w:val="18"/>
              </w:rPr>
            </w:pPr>
          </w:p>
        </w:tc>
        <w:tc>
          <w:tcPr>
            <w:tcW w:w="1539" w:type="dxa"/>
          </w:tcPr>
          <w:p w14:paraId="35D30B0E" w14:textId="77777777" w:rsidR="00D36C2E" w:rsidRDefault="00D36C2E">
            <w:pPr>
              <w:pStyle w:val="TableParagraph"/>
              <w:jc w:val="left"/>
              <w:rPr>
                <w:sz w:val="18"/>
              </w:rPr>
            </w:pPr>
          </w:p>
        </w:tc>
        <w:tc>
          <w:tcPr>
            <w:tcW w:w="1187" w:type="dxa"/>
          </w:tcPr>
          <w:p w14:paraId="7C5BF020" w14:textId="77777777" w:rsidR="00D36C2E" w:rsidRDefault="00D36C2E">
            <w:pPr>
              <w:pStyle w:val="TableParagraph"/>
              <w:jc w:val="left"/>
              <w:rPr>
                <w:sz w:val="18"/>
              </w:rPr>
            </w:pPr>
          </w:p>
        </w:tc>
        <w:tc>
          <w:tcPr>
            <w:tcW w:w="1290" w:type="dxa"/>
          </w:tcPr>
          <w:p w14:paraId="6E17E5DF" w14:textId="77777777" w:rsidR="00D36C2E" w:rsidRDefault="00D36C2E">
            <w:pPr>
              <w:pStyle w:val="TableParagraph"/>
              <w:jc w:val="left"/>
              <w:rPr>
                <w:sz w:val="18"/>
              </w:rPr>
            </w:pPr>
          </w:p>
        </w:tc>
        <w:tc>
          <w:tcPr>
            <w:tcW w:w="1684" w:type="dxa"/>
          </w:tcPr>
          <w:p w14:paraId="25DA8BBB" w14:textId="77777777" w:rsidR="00D36C2E" w:rsidRDefault="00D36C2E">
            <w:pPr>
              <w:pStyle w:val="TableParagraph"/>
              <w:jc w:val="left"/>
              <w:rPr>
                <w:sz w:val="18"/>
              </w:rPr>
            </w:pPr>
          </w:p>
        </w:tc>
      </w:tr>
    </w:tbl>
    <w:p w14:paraId="4F56AEFB" w14:textId="77777777" w:rsidR="00D36C2E" w:rsidRDefault="00D36C2E">
      <w:pPr>
        <w:pStyle w:val="a3"/>
        <w:spacing w:before="121"/>
        <w:rPr>
          <w:b/>
          <w:sz w:val="24"/>
        </w:rPr>
      </w:pPr>
    </w:p>
    <w:p w14:paraId="4B83BDF5" w14:textId="77777777" w:rsidR="00D36C2E" w:rsidRDefault="00716137">
      <w:pPr>
        <w:ind w:left="126"/>
        <w:rPr>
          <w:b/>
          <w:sz w:val="24"/>
        </w:rPr>
      </w:pPr>
      <w:bookmarkStart w:id="107" w:name="_bookmark115"/>
      <w:bookmarkEnd w:id="107"/>
      <w:r>
        <w:rPr>
          <w:b/>
          <w:sz w:val="24"/>
        </w:rPr>
        <w:t>Таблица</w:t>
      </w:r>
      <w:r>
        <w:rPr>
          <w:b/>
          <w:spacing w:val="-2"/>
          <w:sz w:val="24"/>
        </w:rPr>
        <w:t xml:space="preserve"> </w:t>
      </w:r>
      <w:r>
        <w:rPr>
          <w:b/>
          <w:sz w:val="24"/>
        </w:rPr>
        <w:t>92.</w:t>
      </w:r>
      <w:r>
        <w:rPr>
          <w:b/>
          <w:spacing w:val="61"/>
          <w:sz w:val="24"/>
        </w:rPr>
        <w:t xml:space="preserve"> </w:t>
      </w:r>
      <w:r>
        <w:rPr>
          <w:b/>
          <w:sz w:val="24"/>
        </w:rPr>
        <w:t>Параметры</w:t>
      </w:r>
      <w:r>
        <w:rPr>
          <w:b/>
          <w:spacing w:val="-5"/>
          <w:sz w:val="24"/>
        </w:rPr>
        <w:t xml:space="preserve"> </w:t>
      </w:r>
      <w:r>
        <w:rPr>
          <w:b/>
          <w:sz w:val="24"/>
        </w:rPr>
        <w:t>тепловых</w:t>
      </w:r>
      <w:r>
        <w:rPr>
          <w:b/>
          <w:spacing w:val="-4"/>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№6</w:t>
      </w:r>
      <w:r>
        <w:rPr>
          <w:b/>
          <w:spacing w:val="-2"/>
          <w:sz w:val="24"/>
        </w:rPr>
        <w:t xml:space="preserve"> </w:t>
      </w:r>
      <w:r>
        <w:rPr>
          <w:b/>
          <w:sz w:val="24"/>
        </w:rPr>
        <w:t>г.</w:t>
      </w:r>
      <w:r>
        <w:rPr>
          <w:b/>
          <w:spacing w:val="-1"/>
          <w:sz w:val="24"/>
        </w:rPr>
        <w:t xml:space="preserve"> </w:t>
      </w:r>
      <w:r>
        <w:rPr>
          <w:b/>
          <w:spacing w:val="-2"/>
          <w:sz w:val="24"/>
        </w:rPr>
        <w:t>Углегорска</w:t>
      </w:r>
    </w:p>
    <w:p w14:paraId="181B33A0" w14:textId="77777777" w:rsidR="00D36C2E" w:rsidRDefault="00D36C2E">
      <w:pPr>
        <w:pStyle w:val="a3"/>
        <w:spacing w:before="8"/>
        <w:rPr>
          <w:b/>
          <w:sz w:val="10"/>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2"/>
        <w:gridCol w:w="2556"/>
        <w:gridCol w:w="1560"/>
        <w:gridCol w:w="1702"/>
        <w:gridCol w:w="1982"/>
        <w:gridCol w:w="1418"/>
        <w:gridCol w:w="1415"/>
        <w:gridCol w:w="1276"/>
        <w:gridCol w:w="1285"/>
        <w:gridCol w:w="1688"/>
      </w:tblGrid>
      <w:tr w:rsidR="00D36C2E" w14:paraId="50ABEDB4" w14:textId="77777777">
        <w:trPr>
          <w:trHeight w:val="827"/>
        </w:trPr>
        <w:tc>
          <w:tcPr>
            <w:tcW w:w="842" w:type="dxa"/>
          </w:tcPr>
          <w:p w14:paraId="66984FDF" w14:textId="77777777" w:rsidR="00D36C2E" w:rsidRDefault="00716137">
            <w:pPr>
              <w:pStyle w:val="TableParagraph"/>
              <w:spacing w:before="206"/>
              <w:ind w:left="88" w:right="94" w:firstLine="232"/>
              <w:jc w:val="left"/>
              <w:rPr>
                <w:b/>
                <w:sz w:val="18"/>
              </w:rPr>
            </w:pPr>
            <w:r>
              <w:rPr>
                <w:b/>
                <w:spacing w:val="-10"/>
                <w:sz w:val="18"/>
              </w:rPr>
              <w:t>№</w:t>
            </w:r>
            <w:r>
              <w:rPr>
                <w:b/>
                <w:spacing w:val="-2"/>
                <w:sz w:val="18"/>
              </w:rPr>
              <w:t xml:space="preserve"> участка</w:t>
            </w:r>
          </w:p>
        </w:tc>
        <w:tc>
          <w:tcPr>
            <w:tcW w:w="2556" w:type="dxa"/>
          </w:tcPr>
          <w:p w14:paraId="7C3D1A8A" w14:textId="77777777" w:rsidR="00D36C2E" w:rsidRDefault="00D36C2E">
            <w:pPr>
              <w:pStyle w:val="TableParagraph"/>
              <w:spacing w:before="105"/>
              <w:jc w:val="left"/>
              <w:rPr>
                <w:b/>
                <w:sz w:val="18"/>
              </w:rPr>
            </w:pPr>
          </w:p>
          <w:p w14:paraId="4F301BFD" w14:textId="77777777" w:rsidR="00D36C2E" w:rsidRDefault="00716137">
            <w:pPr>
              <w:pStyle w:val="TableParagraph"/>
              <w:ind w:left="10" w:right="22"/>
              <w:rPr>
                <w:b/>
                <w:sz w:val="18"/>
              </w:rPr>
            </w:pPr>
            <w:r>
              <w:rPr>
                <w:b/>
                <w:sz w:val="18"/>
              </w:rPr>
              <w:t>Наименование</w:t>
            </w:r>
            <w:r>
              <w:rPr>
                <w:b/>
                <w:spacing w:val="-6"/>
                <w:sz w:val="18"/>
              </w:rPr>
              <w:t xml:space="preserve"> </w:t>
            </w:r>
            <w:r>
              <w:rPr>
                <w:b/>
                <w:spacing w:val="-2"/>
                <w:sz w:val="18"/>
              </w:rPr>
              <w:t>участка</w:t>
            </w:r>
          </w:p>
        </w:tc>
        <w:tc>
          <w:tcPr>
            <w:tcW w:w="1560" w:type="dxa"/>
          </w:tcPr>
          <w:p w14:paraId="03AE9C7E" w14:textId="77777777" w:rsidR="00D36C2E" w:rsidRDefault="00716137">
            <w:pPr>
              <w:pStyle w:val="TableParagraph"/>
              <w:ind w:left="6" w:right="16"/>
              <w:rPr>
                <w:b/>
                <w:sz w:val="18"/>
              </w:rPr>
            </w:pPr>
            <w:r>
              <w:rPr>
                <w:b/>
                <w:spacing w:val="-2"/>
                <w:sz w:val="18"/>
              </w:rPr>
              <w:t>Внутренний диаметр</w:t>
            </w:r>
          </w:p>
          <w:p w14:paraId="5CB6509C" w14:textId="77777777" w:rsidR="00D36C2E" w:rsidRDefault="00716137">
            <w:pPr>
              <w:pStyle w:val="TableParagraph"/>
              <w:spacing w:line="206" w:lineRule="exact"/>
              <w:ind w:left="6" w:right="16"/>
              <w:rPr>
                <w:b/>
                <w:sz w:val="18"/>
              </w:rPr>
            </w:pPr>
            <w:r>
              <w:rPr>
                <w:b/>
                <w:sz w:val="18"/>
              </w:rPr>
              <w:t>трубопроводов</w:t>
            </w:r>
            <w:r>
              <w:rPr>
                <w:b/>
                <w:spacing w:val="-12"/>
                <w:sz w:val="18"/>
              </w:rPr>
              <w:t xml:space="preserve"> </w:t>
            </w:r>
            <w:r>
              <w:rPr>
                <w:b/>
                <w:sz w:val="18"/>
              </w:rPr>
              <w:t>на участке</w:t>
            </w:r>
            <w:r>
              <w:rPr>
                <w:b/>
                <w:spacing w:val="-3"/>
                <w:sz w:val="18"/>
              </w:rPr>
              <w:t xml:space="preserve"> </w:t>
            </w:r>
            <w:r>
              <w:rPr>
                <w:b/>
                <w:sz w:val="18"/>
              </w:rPr>
              <w:t>Dусл,</w:t>
            </w:r>
            <w:r>
              <w:rPr>
                <w:b/>
                <w:spacing w:val="-2"/>
                <w:sz w:val="18"/>
              </w:rPr>
              <w:t xml:space="preserve"> </w:t>
            </w:r>
            <w:r>
              <w:rPr>
                <w:b/>
                <w:spacing w:val="-5"/>
                <w:sz w:val="18"/>
              </w:rPr>
              <w:t>мм</w:t>
            </w:r>
          </w:p>
        </w:tc>
        <w:tc>
          <w:tcPr>
            <w:tcW w:w="1702" w:type="dxa"/>
          </w:tcPr>
          <w:p w14:paraId="593F4B69" w14:textId="77777777" w:rsidR="00D36C2E" w:rsidRDefault="00716137">
            <w:pPr>
              <w:pStyle w:val="TableParagraph"/>
              <w:spacing w:before="103"/>
              <w:ind w:left="-5" w:right="8"/>
              <w:rPr>
                <w:b/>
                <w:sz w:val="18"/>
              </w:rPr>
            </w:pPr>
            <w:r>
              <w:rPr>
                <w:b/>
                <w:sz w:val="18"/>
              </w:rPr>
              <w:t>Длина</w:t>
            </w:r>
            <w:r>
              <w:rPr>
                <w:b/>
                <w:spacing w:val="-12"/>
                <w:sz w:val="18"/>
              </w:rPr>
              <w:t xml:space="preserve"> </w:t>
            </w:r>
            <w:r>
              <w:rPr>
                <w:b/>
                <w:sz w:val="18"/>
              </w:rPr>
              <w:t>трубопровода (в 2-х трубном</w:t>
            </w:r>
          </w:p>
          <w:p w14:paraId="6C3CD3B5" w14:textId="77777777" w:rsidR="00D36C2E" w:rsidRDefault="00716137">
            <w:pPr>
              <w:pStyle w:val="TableParagraph"/>
              <w:spacing w:before="1"/>
              <w:ind w:left="9" w:right="21"/>
              <w:rPr>
                <w:b/>
                <w:sz w:val="18"/>
              </w:rPr>
            </w:pPr>
            <w:r>
              <w:rPr>
                <w:b/>
                <w:sz w:val="18"/>
              </w:rPr>
              <w:t>исчислении)</w:t>
            </w:r>
            <w:r>
              <w:rPr>
                <w:b/>
                <w:spacing w:val="-4"/>
                <w:sz w:val="18"/>
              </w:rPr>
              <w:t xml:space="preserve"> </w:t>
            </w:r>
            <w:r>
              <w:rPr>
                <w:b/>
                <w:sz w:val="18"/>
              </w:rPr>
              <w:t>м,</w:t>
            </w:r>
            <w:r>
              <w:rPr>
                <w:b/>
                <w:spacing w:val="-3"/>
                <w:sz w:val="18"/>
              </w:rPr>
              <w:t xml:space="preserve"> </w:t>
            </w:r>
            <w:r>
              <w:rPr>
                <w:b/>
                <w:spacing w:val="-10"/>
                <w:sz w:val="18"/>
              </w:rPr>
              <w:t>l</w:t>
            </w:r>
          </w:p>
        </w:tc>
        <w:tc>
          <w:tcPr>
            <w:tcW w:w="1982" w:type="dxa"/>
          </w:tcPr>
          <w:p w14:paraId="7492BB6A" w14:textId="77777777" w:rsidR="00D36C2E" w:rsidRDefault="00716137">
            <w:pPr>
              <w:pStyle w:val="TableParagraph"/>
              <w:spacing w:before="206"/>
              <w:ind w:left="593" w:hanging="466"/>
              <w:jc w:val="left"/>
              <w:rPr>
                <w:b/>
                <w:sz w:val="18"/>
              </w:rPr>
            </w:pPr>
            <w:r>
              <w:rPr>
                <w:b/>
                <w:spacing w:val="-2"/>
                <w:sz w:val="18"/>
              </w:rPr>
              <w:t>Теплоизоляционный материал</w:t>
            </w:r>
          </w:p>
        </w:tc>
        <w:tc>
          <w:tcPr>
            <w:tcW w:w="1418" w:type="dxa"/>
          </w:tcPr>
          <w:p w14:paraId="3C2CCAAB" w14:textId="77777777" w:rsidR="00D36C2E" w:rsidRDefault="00D36C2E">
            <w:pPr>
              <w:pStyle w:val="TableParagraph"/>
              <w:spacing w:before="105"/>
              <w:jc w:val="left"/>
              <w:rPr>
                <w:b/>
                <w:sz w:val="18"/>
              </w:rPr>
            </w:pPr>
          </w:p>
          <w:p w14:paraId="1D67D106" w14:textId="77777777" w:rsidR="00D36C2E" w:rsidRDefault="00716137">
            <w:pPr>
              <w:pStyle w:val="TableParagraph"/>
              <w:ind w:left="19" w:right="29"/>
              <w:rPr>
                <w:b/>
                <w:sz w:val="18"/>
              </w:rPr>
            </w:pPr>
            <w:r>
              <w:rPr>
                <w:b/>
                <w:sz w:val="18"/>
              </w:rPr>
              <w:t>Тип</w:t>
            </w:r>
            <w:r>
              <w:rPr>
                <w:b/>
                <w:spacing w:val="-5"/>
                <w:sz w:val="18"/>
              </w:rPr>
              <w:t xml:space="preserve"> </w:t>
            </w:r>
            <w:r>
              <w:rPr>
                <w:b/>
                <w:spacing w:val="-2"/>
                <w:sz w:val="18"/>
              </w:rPr>
              <w:t>прокладки</w:t>
            </w:r>
          </w:p>
        </w:tc>
        <w:tc>
          <w:tcPr>
            <w:tcW w:w="1415" w:type="dxa"/>
          </w:tcPr>
          <w:p w14:paraId="32CA90EC" w14:textId="77777777" w:rsidR="00D36C2E" w:rsidRDefault="00716137">
            <w:pPr>
              <w:pStyle w:val="TableParagraph"/>
              <w:ind w:left="105" w:firstLine="120"/>
              <w:jc w:val="left"/>
              <w:rPr>
                <w:b/>
                <w:sz w:val="18"/>
              </w:rPr>
            </w:pPr>
            <w:r>
              <w:rPr>
                <w:b/>
                <w:sz w:val="18"/>
              </w:rPr>
              <w:t xml:space="preserve">Год ввода в </w:t>
            </w:r>
            <w:r>
              <w:rPr>
                <w:b/>
                <w:spacing w:val="-2"/>
                <w:sz w:val="18"/>
              </w:rPr>
              <w:t>эксплуатацию (капительного</w:t>
            </w:r>
          </w:p>
          <w:p w14:paraId="20267AFD" w14:textId="77777777" w:rsidR="00D36C2E" w:rsidRDefault="00716137">
            <w:pPr>
              <w:pStyle w:val="TableParagraph"/>
              <w:spacing w:before="1" w:line="186" w:lineRule="exact"/>
              <w:ind w:left="333"/>
              <w:jc w:val="left"/>
              <w:rPr>
                <w:b/>
                <w:sz w:val="18"/>
              </w:rPr>
            </w:pPr>
            <w:r>
              <w:rPr>
                <w:b/>
                <w:spacing w:val="-2"/>
                <w:sz w:val="18"/>
              </w:rPr>
              <w:t>ремонта)</w:t>
            </w:r>
          </w:p>
        </w:tc>
        <w:tc>
          <w:tcPr>
            <w:tcW w:w="1276" w:type="dxa"/>
          </w:tcPr>
          <w:p w14:paraId="7F48F9CC" w14:textId="77777777" w:rsidR="00D36C2E" w:rsidRDefault="00716137">
            <w:pPr>
              <w:pStyle w:val="TableParagraph"/>
              <w:ind w:left="39" w:right="39" w:hanging="4"/>
              <w:rPr>
                <w:b/>
                <w:sz w:val="18"/>
              </w:rPr>
            </w:pPr>
            <w:r>
              <w:rPr>
                <w:b/>
                <w:spacing w:val="-2"/>
                <w:sz w:val="18"/>
              </w:rPr>
              <w:t xml:space="preserve">Средняя глубина </w:t>
            </w:r>
            <w:r>
              <w:rPr>
                <w:b/>
                <w:sz w:val="18"/>
              </w:rPr>
              <w:t>заложения</w:t>
            </w:r>
            <w:r>
              <w:rPr>
                <w:b/>
                <w:spacing w:val="-12"/>
                <w:sz w:val="18"/>
              </w:rPr>
              <w:t xml:space="preserve"> </w:t>
            </w:r>
            <w:r>
              <w:rPr>
                <w:b/>
                <w:sz w:val="18"/>
              </w:rPr>
              <w:t>оси</w:t>
            </w:r>
          </w:p>
          <w:p w14:paraId="2DA408A9" w14:textId="77777777" w:rsidR="00D36C2E" w:rsidRDefault="00716137">
            <w:pPr>
              <w:pStyle w:val="TableParagraph"/>
              <w:spacing w:before="1" w:line="186" w:lineRule="exact"/>
              <w:ind w:left="17" w:right="17"/>
              <w:rPr>
                <w:b/>
                <w:sz w:val="18"/>
              </w:rPr>
            </w:pPr>
            <w:r>
              <w:rPr>
                <w:b/>
                <w:sz w:val="18"/>
              </w:rPr>
              <w:t>труб-ов,</w:t>
            </w:r>
            <w:r>
              <w:rPr>
                <w:b/>
                <w:spacing w:val="-2"/>
                <w:sz w:val="18"/>
              </w:rPr>
              <w:t xml:space="preserve"> </w:t>
            </w:r>
            <w:r>
              <w:rPr>
                <w:b/>
                <w:sz w:val="18"/>
              </w:rPr>
              <w:t xml:space="preserve">Н, </w:t>
            </w:r>
            <w:r>
              <w:rPr>
                <w:b/>
                <w:spacing w:val="-10"/>
                <w:sz w:val="18"/>
              </w:rPr>
              <w:t>м</w:t>
            </w:r>
          </w:p>
        </w:tc>
        <w:tc>
          <w:tcPr>
            <w:tcW w:w="1285" w:type="dxa"/>
          </w:tcPr>
          <w:p w14:paraId="08ED177C" w14:textId="77777777" w:rsidR="00D36C2E" w:rsidRDefault="00716137">
            <w:pPr>
              <w:pStyle w:val="TableParagraph"/>
              <w:spacing w:before="206"/>
              <w:ind w:left="66" w:right="50" w:firstLine="93"/>
              <w:jc w:val="left"/>
              <w:rPr>
                <w:b/>
                <w:sz w:val="18"/>
              </w:rPr>
            </w:pPr>
            <w:r>
              <w:rPr>
                <w:b/>
                <w:spacing w:val="-2"/>
                <w:sz w:val="18"/>
              </w:rPr>
              <w:t xml:space="preserve">Назначение </w:t>
            </w:r>
            <w:r>
              <w:rPr>
                <w:b/>
                <w:sz w:val="18"/>
              </w:rPr>
              <w:t>тепловой</w:t>
            </w:r>
            <w:r>
              <w:rPr>
                <w:b/>
                <w:spacing w:val="-12"/>
                <w:sz w:val="18"/>
              </w:rPr>
              <w:t xml:space="preserve"> </w:t>
            </w:r>
            <w:r>
              <w:rPr>
                <w:b/>
                <w:sz w:val="18"/>
              </w:rPr>
              <w:t>сети</w:t>
            </w:r>
          </w:p>
        </w:tc>
        <w:tc>
          <w:tcPr>
            <w:tcW w:w="1688" w:type="dxa"/>
          </w:tcPr>
          <w:p w14:paraId="0AAAAC98" w14:textId="77777777" w:rsidR="00D36C2E" w:rsidRDefault="00716137">
            <w:pPr>
              <w:pStyle w:val="TableParagraph"/>
              <w:spacing w:before="103"/>
              <w:ind w:left="212" w:right="179" w:hanging="36"/>
              <w:jc w:val="both"/>
              <w:rPr>
                <w:b/>
                <w:sz w:val="18"/>
              </w:rPr>
            </w:pPr>
            <w:r>
              <w:rPr>
                <w:b/>
                <w:spacing w:val="-2"/>
                <w:sz w:val="18"/>
              </w:rPr>
              <w:t xml:space="preserve">Температурный </w:t>
            </w:r>
            <w:r>
              <w:rPr>
                <w:b/>
                <w:sz w:val="18"/>
              </w:rPr>
              <w:t>график</w:t>
            </w:r>
            <w:r>
              <w:rPr>
                <w:b/>
                <w:spacing w:val="-2"/>
                <w:sz w:val="18"/>
              </w:rPr>
              <w:t xml:space="preserve"> </w:t>
            </w:r>
            <w:r>
              <w:rPr>
                <w:b/>
                <w:sz w:val="18"/>
              </w:rPr>
              <w:t>работы тепловой сети</w:t>
            </w:r>
          </w:p>
        </w:tc>
      </w:tr>
      <w:tr w:rsidR="00C54B90" w14:paraId="7B8E05B9" w14:textId="77777777" w:rsidTr="00F161D6">
        <w:trPr>
          <w:trHeight w:val="340"/>
        </w:trPr>
        <w:tc>
          <w:tcPr>
            <w:tcW w:w="842" w:type="dxa"/>
            <w:vAlign w:val="center"/>
          </w:tcPr>
          <w:p w14:paraId="6ECAEBDA" w14:textId="77777777" w:rsidR="00C54B90" w:rsidRDefault="00C54B90" w:rsidP="00F161D6">
            <w:pPr>
              <w:jc w:val="center"/>
            </w:pPr>
            <w:r>
              <w:t>1</w:t>
            </w:r>
          </w:p>
        </w:tc>
        <w:tc>
          <w:tcPr>
            <w:tcW w:w="2556" w:type="dxa"/>
            <w:vAlign w:val="center"/>
          </w:tcPr>
          <w:p w14:paraId="79C705C0" w14:textId="77777777" w:rsidR="00C54B90" w:rsidRDefault="00C54B90" w:rsidP="00F161D6">
            <w:pPr>
              <w:jc w:val="center"/>
              <w:rPr>
                <w:sz w:val="20"/>
                <w:szCs w:val="20"/>
              </w:rPr>
            </w:pPr>
            <w:r>
              <w:rPr>
                <w:sz w:val="20"/>
                <w:szCs w:val="20"/>
              </w:rPr>
              <w:t>котельная- ж/д № 80</w:t>
            </w:r>
          </w:p>
        </w:tc>
        <w:tc>
          <w:tcPr>
            <w:tcW w:w="1560" w:type="dxa"/>
            <w:vAlign w:val="center"/>
          </w:tcPr>
          <w:p w14:paraId="633484D1" w14:textId="77777777" w:rsidR="00C54B90" w:rsidRDefault="00C54B90" w:rsidP="00F161D6">
            <w:pPr>
              <w:jc w:val="center"/>
              <w:rPr>
                <w:sz w:val="20"/>
                <w:szCs w:val="20"/>
              </w:rPr>
            </w:pPr>
            <w:r>
              <w:rPr>
                <w:sz w:val="20"/>
                <w:szCs w:val="20"/>
              </w:rPr>
              <w:t>80</w:t>
            </w:r>
          </w:p>
        </w:tc>
        <w:tc>
          <w:tcPr>
            <w:tcW w:w="1702" w:type="dxa"/>
            <w:vAlign w:val="center"/>
          </w:tcPr>
          <w:p w14:paraId="70D83FAE" w14:textId="77777777" w:rsidR="00C54B90" w:rsidRDefault="00C54B90" w:rsidP="00F161D6">
            <w:pPr>
              <w:jc w:val="center"/>
              <w:rPr>
                <w:sz w:val="20"/>
                <w:szCs w:val="20"/>
              </w:rPr>
            </w:pPr>
            <w:r>
              <w:rPr>
                <w:sz w:val="20"/>
                <w:szCs w:val="20"/>
              </w:rPr>
              <w:t>98</w:t>
            </w:r>
          </w:p>
        </w:tc>
        <w:tc>
          <w:tcPr>
            <w:tcW w:w="1982" w:type="dxa"/>
            <w:vAlign w:val="center"/>
          </w:tcPr>
          <w:p w14:paraId="330FFCC9" w14:textId="77777777" w:rsidR="00C54B90" w:rsidRDefault="00C54B90" w:rsidP="00F161D6">
            <w:pPr>
              <w:jc w:val="center"/>
              <w:rPr>
                <w:sz w:val="20"/>
                <w:szCs w:val="20"/>
              </w:rPr>
            </w:pPr>
            <w:r>
              <w:rPr>
                <w:sz w:val="20"/>
                <w:szCs w:val="20"/>
              </w:rPr>
              <w:t>мин. вата.</w:t>
            </w:r>
          </w:p>
        </w:tc>
        <w:tc>
          <w:tcPr>
            <w:tcW w:w="1418" w:type="dxa"/>
            <w:vAlign w:val="center"/>
          </w:tcPr>
          <w:p w14:paraId="07616731" w14:textId="77777777" w:rsidR="00C54B90" w:rsidRDefault="00C54B90" w:rsidP="00F161D6">
            <w:pPr>
              <w:jc w:val="center"/>
              <w:rPr>
                <w:sz w:val="20"/>
                <w:szCs w:val="20"/>
              </w:rPr>
            </w:pPr>
            <w:r>
              <w:rPr>
                <w:sz w:val="20"/>
                <w:szCs w:val="20"/>
              </w:rPr>
              <w:t>канальный</w:t>
            </w:r>
          </w:p>
        </w:tc>
        <w:tc>
          <w:tcPr>
            <w:tcW w:w="1415" w:type="dxa"/>
            <w:vAlign w:val="center"/>
          </w:tcPr>
          <w:p w14:paraId="3EC070CF" w14:textId="77777777" w:rsidR="00C54B90" w:rsidRDefault="00C54B90" w:rsidP="00F161D6">
            <w:pPr>
              <w:jc w:val="center"/>
              <w:rPr>
                <w:sz w:val="20"/>
                <w:szCs w:val="20"/>
              </w:rPr>
            </w:pPr>
            <w:r>
              <w:rPr>
                <w:sz w:val="20"/>
                <w:szCs w:val="20"/>
              </w:rPr>
              <w:t>1988</w:t>
            </w:r>
          </w:p>
        </w:tc>
        <w:tc>
          <w:tcPr>
            <w:tcW w:w="1276" w:type="dxa"/>
            <w:vAlign w:val="center"/>
          </w:tcPr>
          <w:p w14:paraId="77B47CE7" w14:textId="77777777" w:rsidR="00C54B90" w:rsidRDefault="00C54B90" w:rsidP="00F161D6">
            <w:pPr>
              <w:jc w:val="center"/>
              <w:rPr>
                <w:sz w:val="20"/>
                <w:szCs w:val="20"/>
              </w:rPr>
            </w:pPr>
            <w:r>
              <w:rPr>
                <w:sz w:val="20"/>
                <w:szCs w:val="20"/>
              </w:rPr>
              <w:t>0,8</w:t>
            </w:r>
          </w:p>
        </w:tc>
        <w:tc>
          <w:tcPr>
            <w:tcW w:w="1285" w:type="dxa"/>
            <w:vAlign w:val="center"/>
          </w:tcPr>
          <w:p w14:paraId="6228A39A" w14:textId="77777777" w:rsidR="00C54B90" w:rsidRPr="00F161D6" w:rsidRDefault="00C54B90" w:rsidP="00F161D6">
            <w:pPr>
              <w:pStyle w:val="TableParagraph"/>
              <w:spacing w:before="62"/>
              <w:ind w:left="20"/>
              <w:rPr>
                <w:sz w:val="20"/>
              </w:rPr>
            </w:pPr>
            <w:r w:rsidRPr="00F161D6">
              <w:rPr>
                <w:spacing w:val="-2"/>
                <w:sz w:val="20"/>
              </w:rPr>
              <w:t>отопление</w:t>
            </w:r>
          </w:p>
        </w:tc>
        <w:tc>
          <w:tcPr>
            <w:tcW w:w="1688" w:type="dxa"/>
            <w:vAlign w:val="center"/>
          </w:tcPr>
          <w:p w14:paraId="4C19242F" w14:textId="77777777" w:rsidR="00C54B90" w:rsidRPr="00F161D6" w:rsidRDefault="00C54B90" w:rsidP="00F161D6">
            <w:pPr>
              <w:pStyle w:val="TableParagraph"/>
              <w:spacing w:before="62"/>
              <w:ind w:left="21"/>
              <w:rPr>
                <w:sz w:val="20"/>
              </w:rPr>
            </w:pPr>
            <w:r w:rsidRPr="00F161D6">
              <w:rPr>
                <w:spacing w:val="-2"/>
                <w:sz w:val="20"/>
              </w:rPr>
              <w:t>95/70</w:t>
            </w:r>
          </w:p>
        </w:tc>
      </w:tr>
      <w:tr w:rsidR="00C54B90" w14:paraId="49992333" w14:textId="77777777" w:rsidTr="00F161D6">
        <w:trPr>
          <w:trHeight w:val="340"/>
        </w:trPr>
        <w:tc>
          <w:tcPr>
            <w:tcW w:w="842" w:type="dxa"/>
            <w:vAlign w:val="center"/>
          </w:tcPr>
          <w:p w14:paraId="127E8491" w14:textId="77777777" w:rsidR="00C54B90" w:rsidRDefault="00C54B90" w:rsidP="00F161D6">
            <w:pPr>
              <w:jc w:val="center"/>
            </w:pPr>
            <w:r>
              <w:t>2</w:t>
            </w:r>
          </w:p>
        </w:tc>
        <w:tc>
          <w:tcPr>
            <w:tcW w:w="2556" w:type="dxa"/>
            <w:vAlign w:val="center"/>
          </w:tcPr>
          <w:p w14:paraId="1AB079FB" w14:textId="77777777" w:rsidR="00C54B90" w:rsidRDefault="00C54B90" w:rsidP="00F161D6">
            <w:pPr>
              <w:jc w:val="center"/>
              <w:rPr>
                <w:sz w:val="20"/>
                <w:szCs w:val="20"/>
              </w:rPr>
            </w:pPr>
            <w:r>
              <w:rPr>
                <w:sz w:val="20"/>
                <w:szCs w:val="20"/>
              </w:rPr>
              <w:t>котельная- ж/д № 80</w:t>
            </w:r>
          </w:p>
        </w:tc>
        <w:tc>
          <w:tcPr>
            <w:tcW w:w="1560" w:type="dxa"/>
            <w:vAlign w:val="center"/>
          </w:tcPr>
          <w:p w14:paraId="7F445AB6" w14:textId="77777777" w:rsidR="00C54B90" w:rsidRDefault="00C54B90" w:rsidP="00F161D6">
            <w:pPr>
              <w:jc w:val="center"/>
              <w:rPr>
                <w:sz w:val="20"/>
                <w:szCs w:val="20"/>
              </w:rPr>
            </w:pPr>
            <w:r>
              <w:rPr>
                <w:sz w:val="20"/>
                <w:szCs w:val="20"/>
              </w:rPr>
              <w:t>70</w:t>
            </w:r>
          </w:p>
        </w:tc>
        <w:tc>
          <w:tcPr>
            <w:tcW w:w="1702" w:type="dxa"/>
            <w:vAlign w:val="center"/>
          </w:tcPr>
          <w:p w14:paraId="7C58F1B9" w14:textId="77777777" w:rsidR="00C54B90" w:rsidRDefault="00C54B90" w:rsidP="00F161D6">
            <w:pPr>
              <w:jc w:val="center"/>
              <w:rPr>
                <w:sz w:val="20"/>
                <w:szCs w:val="20"/>
              </w:rPr>
            </w:pPr>
            <w:r>
              <w:rPr>
                <w:sz w:val="20"/>
                <w:szCs w:val="20"/>
              </w:rPr>
              <w:t>44</w:t>
            </w:r>
          </w:p>
        </w:tc>
        <w:tc>
          <w:tcPr>
            <w:tcW w:w="1982" w:type="dxa"/>
            <w:vAlign w:val="center"/>
          </w:tcPr>
          <w:p w14:paraId="7B3E3EEA" w14:textId="77777777" w:rsidR="00C54B90" w:rsidRDefault="00C54B90" w:rsidP="00F161D6">
            <w:pPr>
              <w:jc w:val="center"/>
              <w:rPr>
                <w:sz w:val="20"/>
                <w:szCs w:val="20"/>
              </w:rPr>
            </w:pPr>
            <w:r>
              <w:rPr>
                <w:sz w:val="20"/>
                <w:szCs w:val="20"/>
              </w:rPr>
              <w:t>мин. вата.</w:t>
            </w:r>
          </w:p>
        </w:tc>
        <w:tc>
          <w:tcPr>
            <w:tcW w:w="1418" w:type="dxa"/>
            <w:vAlign w:val="center"/>
          </w:tcPr>
          <w:p w14:paraId="1E0088D4" w14:textId="77777777" w:rsidR="00C54B90" w:rsidRDefault="00C54B90" w:rsidP="00F161D6">
            <w:pPr>
              <w:jc w:val="center"/>
              <w:rPr>
                <w:sz w:val="20"/>
                <w:szCs w:val="20"/>
              </w:rPr>
            </w:pPr>
            <w:r>
              <w:rPr>
                <w:sz w:val="20"/>
                <w:szCs w:val="20"/>
              </w:rPr>
              <w:t>канальный</w:t>
            </w:r>
          </w:p>
        </w:tc>
        <w:tc>
          <w:tcPr>
            <w:tcW w:w="1415" w:type="dxa"/>
            <w:vAlign w:val="center"/>
          </w:tcPr>
          <w:p w14:paraId="158DDD33" w14:textId="77777777" w:rsidR="00C54B90" w:rsidRDefault="00C54B90" w:rsidP="00F161D6">
            <w:pPr>
              <w:jc w:val="center"/>
              <w:rPr>
                <w:sz w:val="20"/>
                <w:szCs w:val="20"/>
              </w:rPr>
            </w:pPr>
            <w:r>
              <w:rPr>
                <w:sz w:val="20"/>
                <w:szCs w:val="20"/>
              </w:rPr>
              <w:t>2013</w:t>
            </w:r>
          </w:p>
        </w:tc>
        <w:tc>
          <w:tcPr>
            <w:tcW w:w="1276" w:type="dxa"/>
            <w:vAlign w:val="center"/>
          </w:tcPr>
          <w:p w14:paraId="7E6B9922" w14:textId="77777777" w:rsidR="00C54B90" w:rsidRDefault="00C54B90" w:rsidP="00F161D6">
            <w:pPr>
              <w:jc w:val="center"/>
              <w:rPr>
                <w:sz w:val="20"/>
                <w:szCs w:val="20"/>
              </w:rPr>
            </w:pPr>
            <w:r>
              <w:rPr>
                <w:sz w:val="20"/>
                <w:szCs w:val="20"/>
              </w:rPr>
              <w:t>0,8</w:t>
            </w:r>
          </w:p>
        </w:tc>
        <w:tc>
          <w:tcPr>
            <w:tcW w:w="1285" w:type="dxa"/>
            <w:vAlign w:val="center"/>
          </w:tcPr>
          <w:p w14:paraId="00DEA29E" w14:textId="77777777" w:rsidR="00C54B90" w:rsidRPr="00F161D6" w:rsidRDefault="00C54B90" w:rsidP="00F161D6">
            <w:pPr>
              <w:pStyle w:val="TableParagraph"/>
              <w:spacing w:before="62"/>
              <w:ind w:left="20"/>
              <w:rPr>
                <w:sz w:val="20"/>
              </w:rPr>
            </w:pPr>
            <w:r w:rsidRPr="00F161D6">
              <w:rPr>
                <w:spacing w:val="-2"/>
                <w:sz w:val="20"/>
              </w:rPr>
              <w:t>отопление</w:t>
            </w:r>
          </w:p>
        </w:tc>
        <w:tc>
          <w:tcPr>
            <w:tcW w:w="1688" w:type="dxa"/>
            <w:vAlign w:val="center"/>
          </w:tcPr>
          <w:p w14:paraId="78114536" w14:textId="77777777" w:rsidR="00C54B90" w:rsidRPr="00F161D6" w:rsidRDefault="00C54B90" w:rsidP="00F161D6">
            <w:pPr>
              <w:pStyle w:val="TableParagraph"/>
              <w:spacing w:before="62"/>
              <w:ind w:left="21"/>
              <w:rPr>
                <w:sz w:val="20"/>
              </w:rPr>
            </w:pPr>
            <w:r w:rsidRPr="00F161D6">
              <w:rPr>
                <w:spacing w:val="-2"/>
                <w:sz w:val="20"/>
              </w:rPr>
              <w:t>95/70</w:t>
            </w:r>
          </w:p>
        </w:tc>
      </w:tr>
      <w:tr w:rsidR="00C54B90" w14:paraId="2725D4C7" w14:textId="77777777" w:rsidTr="00F161D6">
        <w:trPr>
          <w:trHeight w:val="340"/>
        </w:trPr>
        <w:tc>
          <w:tcPr>
            <w:tcW w:w="842" w:type="dxa"/>
            <w:vAlign w:val="center"/>
          </w:tcPr>
          <w:p w14:paraId="12E84734" w14:textId="77777777" w:rsidR="00C54B90" w:rsidRDefault="00C54B90" w:rsidP="00F161D6">
            <w:pPr>
              <w:jc w:val="center"/>
            </w:pPr>
            <w:r>
              <w:t>3</w:t>
            </w:r>
          </w:p>
        </w:tc>
        <w:tc>
          <w:tcPr>
            <w:tcW w:w="2556" w:type="dxa"/>
            <w:vAlign w:val="center"/>
          </w:tcPr>
          <w:p w14:paraId="74004A0A" w14:textId="77777777" w:rsidR="00C54B90" w:rsidRDefault="00C54B90" w:rsidP="00F161D6">
            <w:pPr>
              <w:jc w:val="center"/>
              <w:rPr>
                <w:sz w:val="20"/>
                <w:szCs w:val="20"/>
              </w:rPr>
            </w:pPr>
            <w:r>
              <w:rPr>
                <w:sz w:val="20"/>
                <w:szCs w:val="20"/>
              </w:rPr>
              <w:t>котельная- ж/д № 80</w:t>
            </w:r>
          </w:p>
        </w:tc>
        <w:tc>
          <w:tcPr>
            <w:tcW w:w="1560" w:type="dxa"/>
            <w:vAlign w:val="center"/>
          </w:tcPr>
          <w:p w14:paraId="4A254BA8" w14:textId="77777777" w:rsidR="00C54B90" w:rsidRDefault="00C54B90" w:rsidP="00F161D6">
            <w:pPr>
              <w:jc w:val="center"/>
              <w:rPr>
                <w:sz w:val="20"/>
                <w:szCs w:val="20"/>
              </w:rPr>
            </w:pPr>
            <w:r>
              <w:rPr>
                <w:sz w:val="20"/>
                <w:szCs w:val="20"/>
              </w:rPr>
              <w:t>50</w:t>
            </w:r>
          </w:p>
        </w:tc>
        <w:tc>
          <w:tcPr>
            <w:tcW w:w="1702" w:type="dxa"/>
            <w:vAlign w:val="center"/>
          </w:tcPr>
          <w:p w14:paraId="13D446C6" w14:textId="77777777" w:rsidR="00C54B90" w:rsidRDefault="00C54B90" w:rsidP="00F161D6">
            <w:pPr>
              <w:jc w:val="center"/>
              <w:rPr>
                <w:sz w:val="20"/>
                <w:szCs w:val="20"/>
              </w:rPr>
            </w:pPr>
            <w:r>
              <w:rPr>
                <w:sz w:val="20"/>
                <w:szCs w:val="20"/>
              </w:rPr>
              <w:t>107</w:t>
            </w:r>
          </w:p>
        </w:tc>
        <w:tc>
          <w:tcPr>
            <w:tcW w:w="1982" w:type="dxa"/>
            <w:vAlign w:val="center"/>
          </w:tcPr>
          <w:p w14:paraId="51ABCC22" w14:textId="77777777" w:rsidR="00C54B90" w:rsidRDefault="00C54B90" w:rsidP="00F161D6">
            <w:pPr>
              <w:jc w:val="center"/>
              <w:rPr>
                <w:sz w:val="20"/>
                <w:szCs w:val="20"/>
              </w:rPr>
            </w:pPr>
            <w:r>
              <w:rPr>
                <w:sz w:val="20"/>
                <w:szCs w:val="20"/>
              </w:rPr>
              <w:t>мин. вата.</w:t>
            </w:r>
          </w:p>
        </w:tc>
        <w:tc>
          <w:tcPr>
            <w:tcW w:w="1418" w:type="dxa"/>
            <w:vAlign w:val="center"/>
          </w:tcPr>
          <w:p w14:paraId="46C302A7" w14:textId="77777777" w:rsidR="00C54B90" w:rsidRDefault="00C54B90" w:rsidP="00F161D6">
            <w:pPr>
              <w:jc w:val="center"/>
              <w:rPr>
                <w:sz w:val="20"/>
                <w:szCs w:val="20"/>
              </w:rPr>
            </w:pPr>
            <w:r>
              <w:rPr>
                <w:sz w:val="20"/>
                <w:szCs w:val="20"/>
              </w:rPr>
              <w:t>канальный</w:t>
            </w:r>
          </w:p>
        </w:tc>
        <w:tc>
          <w:tcPr>
            <w:tcW w:w="1415" w:type="dxa"/>
            <w:vAlign w:val="center"/>
          </w:tcPr>
          <w:p w14:paraId="42499364" w14:textId="77777777" w:rsidR="00C54B90" w:rsidRDefault="00C54B90" w:rsidP="00F161D6">
            <w:pPr>
              <w:jc w:val="center"/>
              <w:rPr>
                <w:sz w:val="20"/>
                <w:szCs w:val="20"/>
              </w:rPr>
            </w:pPr>
            <w:r>
              <w:rPr>
                <w:sz w:val="20"/>
                <w:szCs w:val="20"/>
              </w:rPr>
              <w:t>2013</w:t>
            </w:r>
          </w:p>
        </w:tc>
        <w:tc>
          <w:tcPr>
            <w:tcW w:w="1276" w:type="dxa"/>
            <w:vAlign w:val="center"/>
          </w:tcPr>
          <w:p w14:paraId="1BA82B30" w14:textId="77777777" w:rsidR="00C54B90" w:rsidRDefault="00C54B90" w:rsidP="00F161D6">
            <w:pPr>
              <w:jc w:val="center"/>
              <w:rPr>
                <w:sz w:val="20"/>
                <w:szCs w:val="20"/>
              </w:rPr>
            </w:pPr>
            <w:r>
              <w:rPr>
                <w:sz w:val="20"/>
                <w:szCs w:val="20"/>
              </w:rPr>
              <w:t>0,8</w:t>
            </w:r>
          </w:p>
        </w:tc>
        <w:tc>
          <w:tcPr>
            <w:tcW w:w="1285" w:type="dxa"/>
            <w:vAlign w:val="center"/>
          </w:tcPr>
          <w:p w14:paraId="1D8D8B55" w14:textId="77777777" w:rsidR="00C54B90" w:rsidRPr="00F161D6" w:rsidRDefault="00C54B90" w:rsidP="00F161D6">
            <w:pPr>
              <w:pStyle w:val="TableParagraph"/>
              <w:spacing w:before="62"/>
              <w:ind w:left="20"/>
              <w:rPr>
                <w:sz w:val="20"/>
              </w:rPr>
            </w:pPr>
            <w:r w:rsidRPr="00F161D6">
              <w:rPr>
                <w:spacing w:val="-2"/>
                <w:sz w:val="20"/>
              </w:rPr>
              <w:t>отопление</w:t>
            </w:r>
          </w:p>
        </w:tc>
        <w:tc>
          <w:tcPr>
            <w:tcW w:w="1688" w:type="dxa"/>
            <w:vAlign w:val="center"/>
          </w:tcPr>
          <w:p w14:paraId="5A270CE0" w14:textId="77777777" w:rsidR="00C54B90" w:rsidRPr="00F161D6" w:rsidRDefault="00C54B90" w:rsidP="00F161D6">
            <w:pPr>
              <w:pStyle w:val="TableParagraph"/>
              <w:spacing w:before="62"/>
              <w:ind w:left="21"/>
              <w:rPr>
                <w:sz w:val="20"/>
              </w:rPr>
            </w:pPr>
            <w:r w:rsidRPr="00F161D6">
              <w:rPr>
                <w:spacing w:val="-2"/>
                <w:sz w:val="20"/>
              </w:rPr>
              <w:t>95/70</w:t>
            </w:r>
          </w:p>
        </w:tc>
      </w:tr>
      <w:tr w:rsidR="00C54B90" w14:paraId="60E5CD52" w14:textId="77777777" w:rsidTr="00F161D6">
        <w:trPr>
          <w:trHeight w:val="340"/>
        </w:trPr>
        <w:tc>
          <w:tcPr>
            <w:tcW w:w="842" w:type="dxa"/>
            <w:vAlign w:val="center"/>
          </w:tcPr>
          <w:p w14:paraId="7160A33E" w14:textId="77777777" w:rsidR="00C54B90" w:rsidRDefault="00C54B90" w:rsidP="00F161D6">
            <w:pPr>
              <w:jc w:val="center"/>
            </w:pPr>
            <w:r>
              <w:t>4</w:t>
            </w:r>
          </w:p>
        </w:tc>
        <w:tc>
          <w:tcPr>
            <w:tcW w:w="2556" w:type="dxa"/>
            <w:vAlign w:val="center"/>
          </w:tcPr>
          <w:p w14:paraId="23637045" w14:textId="77777777" w:rsidR="00C54B90" w:rsidRDefault="00C54B90" w:rsidP="00F161D6">
            <w:pPr>
              <w:jc w:val="center"/>
              <w:rPr>
                <w:sz w:val="20"/>
                <w:szCs w:val="20"/>
              </w:rPr>
            </w:pPr>
            <w:r>
              <w:rPr>
                <w:sz w:val="20"/>
                <w:szCs w:val="20"/>
              </w:rPr>
              <w:t>ж/д 68- ж/д № 80</w:t>
            </w:r>
          </w:p>
        </w:tc>
        <w:tc>
          <w:tcPr>
            <w:tcW w:w="1560" w:type="dxa"/>
            <w:vAlign w:val="center"/>
          </w:tcPr>
          <w:p w14:paraId="38D6CC87" w14:textId="77777777" w:rsidR="00C54B90" w:rsidRDefault="00C54B90" w:rsidP="00F161D6">
            <w:pPr>
              <w:jc w:val="center"/>
              <w:rPr>
                <w:sz w:val="20"/>
                <w:szCs w:val="20"/>
              </w:rPr>
            </w:pPr>
            <w:r>
              <w:rPr>
                <w:sz w:val="20"/>
                <w:szCs w:val="20"/>
              </w:rPr>
              <w:t>32</w:t>
            </w:r>
          </w:p>
        </w:tc>
        <w:tc>
          <w:tcPr>
            <w:tcW w:w="1702" w:type="dxa"/>
            <w:vAlign w:val="center"/>
          </w:tcPr>
          <w:p w14:paraId="23711922" w14:textId="77777777" w:rsidR="00C54B90" w:rsidRDefault="00C54B90" w:rsidP="00F161D6">
            <w:pPr>
              <w:jc w:val="center"/>
              <w:rPr>
                <w:sz w:val="20"/>
                <w:szCs w:val="20"/>
              </w:rPr>
            </w:pPr>
            <w:r>
              <w:rPr>
                <w:sz w:val="20"/>
                <w:szCs w:val="20"/>
              </w:rPr>
              <w:t>145</w:t>
            </w:r>
          </w:p>
        </w:tc>
        <w:tc>
          <w:tcPr>
            <w:tcW w:w="1982" w:type="dxa"/>
            <w:vAlign w:val="center"/>
          </w:tcPr>
          <w:p w14:paraId="44DDE8C5" w14:textId="77777777" w:rsidR="00C54B90" w:rsidRDefault="00C54B90" w:rsidP="00F161D6">
            <w:pPr>
              <w:jc w:val="center"/>
              <w:rPr>
                <w:sz w:val="20"/>
                <w:szCs w:val="20"/>
              </w:rPr>
            </w:pPr>
            <w:r>
              <w:rPr>
                <w:sz w:val="20"/>
                <w:szCs w:val="20"/>
              </w:rPr>
              <w:t>мин. вата.</w:t>
            </w:r>
          </w:p>
        </w:tc>
        <w:tc>
          <w:tcPr>
            <w:tcW w:w="1418" w:type="dxa"/>
            <w:vAlign w:val="center"/>
          </w:tcPr>
          <w:p w14:paraId="1037A8FB" w14:textId="77777777" w:rsidR="00C54B90" w:rsidRDefault="00C54B90" w:rsidP="00F161D6">
            <w:pPr>
              <w:jc w:val="center"/>
              <w:rPr>
                <w:sz w:val="20"/>
                <w:szCs w:val="20"/>
              </w:rPr>
            </w:pPr>
            <w:r>
              <w:rPr>
                <w:sz w:val="20"/>
                <w:szCs w:val="20"/>
              </w:rPr>
              <w:t>надземный</w:t>
            </w:r>
          </w:p>
        </w:tc>
        <w:tc>
          <w:tcPr>
            <w:tcW w:w="1415" w:type="dxa"/>
            <w:vAlign w:val="center"/>
          </w:tcPr>
          <w:p w14:paraId="425A6FBD" w14:textId="77777777" w:rsidR="00C54B90" w:rsidRDefault="00C54B90" w:rsidP="00F161D6">
            <w:pPr>
              <w:jc w:val="center"/>
              <w:rPr>
                <w:sz w:val="20"/>
                <w:szCs w:val="20"/>
              </w:rPr>
            </w:pPr>
            <w:r>
              <w:rPr>
                <w:sz w:val="20"/>
                <w:szCs w:val="20"/>
              </w:rPr>
              <w:t>2014</w:t>
            </w:r>
          </w:p>
        </w:tc>
        <w:tc>
          <w:tcPr>
            <w:tcW w:w="1276" w:type="dxa"/>
            <w:vAlign w:val="center"/>
          </w:tcPr>
          <w:p w14:paraId="227D753C" w14:textId="77777777" w:rsidR="00C54B90" w:rsidRDefault="00C54B90" w:rsidP="00F161D6">
            <w:pPr>
              <w:jc w:val="center"/>
              <w:rPr>
                <w:sz w:val="20"/>
                <w:szCs w:val="20"/>
              </w:rPr>
            </w:pPr>
            <w:r>
              <w:rPr>
                <w:sz w:val="20"/>
                <w:szCs w:val="20"/>
              </w:rPr>
              <w:t>-</w:t>
            </w:r>
          </w:p>
        </w:tc>
        <w:tc>
          <w:tcPr>
            <w:tcW w:w="1285" w:type="dxa"/>
            <w:vAlign w:val="center"/>
          </w:tcPr>
          <w:p w14:paraId="420754E4" w14:textId="77777777" w:rsidR="00C54B90" w:rsidRPr="00F161D6" w:rsidRDefault="00C54B90" w:rsidP="00F161D6">
            <w:pPr>
              <w:pStyle w:val="TableParagraph"/>
              <w:spacing w:before="62"/>
              <w:ind w:left="20"/>
              <w:rPr>
                <w:sz w:val="20"/>
              </w:rPr>
            </w:pPr>
            <w:r w:rsidRPr="00F161D6">
              <w:rPr>
                <w:spacing w:val="-2"/>
                <w:sz w:val="20"/>
              </w:rPr>
              <w:t>отопление</w:t>
            </w:r>
          </w:p>
        </w:tc>
        <w:tc>
          <w:tcPr>
            <w:tcW w:w="1688" w:type="dxa"/>
            <w:vAlign w:val="center"/>
          </w:tcPr>
          <w:p w14:paraId="2E507D5B" w14:textId="77777777" w:rsidR="00C54B90" w:rsidRPr="00F161D6" w:rsidRDefault="00C54B90" w:rsidP="00F161D6">
            <w:pPr>
              <w:pStyle w:val="TableParagraph"/>
              <w:spacing w:before="62"/>
              <w:ind w:left="21"/>
              <w:rPr>
                <w:sz w:val="20"/>
              </w:rPr>
            </w:pPr>
            <w:r w:rsidRPr="00F161D6">
              <w:rPr>
                <w:spacing w:val="-2"/>
                <w:sz w:val="20"/>
              </w:rPr>
              <w:t>95/70</w:t>
            </w:r>
          </w:p>
        </w:tc>
      </w:tr>
      <w:tr w:rsidR="00D36C2E" w14:paraId="0F0AFA26" w14:textId="77777777">
        <w:trPr>
          <w:trHeight w:val="341"/>
        </w:trPr>
        <w:tc>
          <w:tcPr>
            <w:tcW w:w="4958" w:type="dxa"/>
            <w:gridSpan w:val="3"/>
          </w:tcPr>
          <w:p w14:paraId="6B02A4A5" w14:textId="77777777" w:rsidR="00D36C2E" w:rsidRDefault="00716137">
            <w:pPr>
              <w:pStyle w:val="TableParagraph"/>
              <w:spacing w:before="67"/>
              <w:ind w:left="1423"/>
              <w:jc w:val="left"/>
              <w:rPr>
                <w:b/>
                <w:sz w:val="18"/>
              </w:rPr>
            </w:pPr>
            <w:r>
              <w:rPr>
                <w:b/>
                <w:sz w:val="18"/>
              </w:rPr>
              <w:t>ИТОГО</w:t>
            </w:r>
            <w:r>
              <w:rPr>
                <w:b/>
                <w:spacing w:val="-3"/>
                <w:sz w:val="18"/>
              </w:rPr>
              <w:t xml:space="preserve"> </w:t>
            </w:r>
            <w:r>
              <w:rPr>
                <w:b/>
                <w:sz w:val="18"/>
              </w:rPr>
              <w:t>по</w:t>
            </w:r>
            <w:r>
              <w:rPr>
                <w:b/>
                <w:spacing w:val="-3"/>
                <w:sz w:val="18"/>
              </w:rPr>
              <w:t xml:space="preserve"> </w:t>
            </w:r>
            <w:r>
              <w:rPr>
                <w:b/>
                <w:sz w:val="18"/>
              </w:rPr>
              <w:t>котельной</w:t>
            </w:r>
            <w:r>
              <w:rPr>
                <w:b/>
                <w:spacing w:val="-2"/>
                <w:sz w:val="18"/>
              </w:rPr>
              <w:t xml:space="preserve"> </w:t>
            </w:r>
            <w:r>
              <w:rPr>
                <w:b/>
                <w:spacing w:val="-5"/>
                <w:sz w:val="18"/>
              </w:rPr>
              <w:t>№6</w:t>
            </w:r>
          </w:p>
        </w:tc>
        <w:tc>
          <w:tcPr>
            <w:tcW w:w="1702" w:type="dxa"/>
          </w:tcPr>
          <w:p w14:paraId="5F733052" w14:textId="77777777" w:rsidR="00D36C2E" w:rsidRDefault="00C54B90">
            <w:pPr>
              <w:pStyle w:val="TableParagraph"/>
              <w:spacing w:before="67"/>
              <w:ind w:left="15" w:right="8"/>
              <w:rPr>
                <w:b/>
                <w:sz w:val="18"/>
              </w:rPr>
            </w:pPr>
            <w:r>
              <w:rPr>
                <w:b/>
                <w:spacing w:val="-2"/>
                <w:sz w:val="18"/>
              </w:rPr>
              <w:t>394</w:t>
            </w:r>
          </w:p>
        </w:tc>
        <w:tc>
          <w:tcPr>
            <w:tcW w:w="1982" w:type="dxa"/>
          </w:tcPr>
          <w:p w14:paraId="6111A6A8" w14:textId="77777777" w:rsidR="00D36C2E" w:rsidRDefault="00D36C2E">
            <w:pPr>
              <w:pStyle w:val="TableParagraph"/>
              <w:jc w:val="left"/>
              <w:rPr>
                <w:sz w:val="18"/>
              </w:rPr>
            </w:pPr>
          </w:p>
        </w:tc>
        <w:tc>
          <w:tcPr>
            <w:tcW w:w="1418" w:type="dxa"/>
          </w:tcPr>
          <w:p w14:paraId="7D33784F" w14:textId="77777777" w:rsidR="00D36C2E" w:rsidRDefault="00D36C2E">
            <w:pPr>
              <w:pStyle w:val="TableParagraph"/>
              <w:jc w:val="left"/>
              <w:rPr>
                <w:sz w:val="18"/>
              </w:rPr>
            </w:pPr>
          </w:p>
        </w:tc>
        <w:tc>
          <w:tcPr>
            <w:tcW w:w="1415" w:type="dxa"/>
          </w:tcPr>
          <w:p w14:paraId="3A9B6383" w14:textId="77777777" w:rsidR="00D36C2E" w:rsidRDefault="00D36C2E">
            <w:pPr>
              <w:pStyle w:val="TableParagraph"/>
              <w:jc w:val="left"/>
              <w:rPr>
                <w:sz w:val="18"/>
              </w:rPr>
            </w:pPr>
          </w:p>
        </w:tc>
        <w:tc>
          <w:tcPr>
            <w:tcW w:w="1276" w:type="dxa"/>
          </w:tcPr>
          <w:p w14:paraId="76457952" w14:textId="77777777" w:rsidR="00D36C2E" w:rsidRDefault="00D36C2E">
            <w:pPr>
              <w:pStyle w:val="TableParagraph"/>
              <w:jc w:val="left"/>
              <w:rPr>
                <w:sz w:val="18"/>
              </w:rPr>
            </w:pPr>
          </w:p>
        </w:tc>
        <w:tc>
          <w:tcPr>
            <w:tcW w:w="1285" w:type="dxa"/>
          </w:tcPr>
          <w:p w14:paraId="624C2BBC" w14:textId="77777777" w:rsidR="00D36C2E" w:rsidRDefault="00D36C2E">
            <w:pPr>
              <w:pStyle w:val="TableParagraph"/>
              <w:jc w:val="left"/>
              <w:rPr>
                <w:sz w:val="18"/>
              </w:rPr>
            </w:pPr>
          </w:p>
        </w:tc>
        <w:tc>
          <w:tcPr>
            <w:tcW w:w="1688" w:type="dxa"/>
          </w:tcPr>
          <w:p w14:paraId="1F36A956" w14:textId="77777777" w:rsidR="00D36C2E" w:rsidRDefault="00D36C2E">
            <w:pPr>
              <w:pStyle w:val="TableParagraph"/>
              <w:jc w:val="left"/>
              <w:rPr>
                <w:sz w:val="18"/>
              </w:rPr>
            </w:pPr>
          </w:p>
        </w:tc>
      </w:tr>
    </w:tbl>
    <w:p w14:paraId="332B363C" w14:textId="77777777" w:rsidR="00D36C2E" w:rsidRDefault="00D36C2E">
      <w:pPr>
        <w:rPr>
          <w:sz w:val="18"/>
        </w:rPr>
        <w:sectPr w:rsidR="00D36C2E">
          <w:footerReference w:type="default" r:id="rId92"/>
          <w:pgSz w:w="16840" w:h="11910" w:orient="landscape"/>
          <w:pgMar w:top="420" w:right="440" w:bottom="820" w:left="440" w:header="0" w:footer="638" w:gutter="0"/>
          <w:cols w:space="720"/>
        </w:sectPr>
      </w:pPr>
    </w:p>
    <w:p w14:paraId="1BCC58A4" w14:textId="77777777" w:rsidR="00D36C2E" w:rsidRDefault="00D36C2E">
      <w:pPr>
        <w:pStyle w:val="a3"/>
        <w:spacing w:before="134"/>
        <w:rPr>
          <w:rFonts w:ascii="Calibri"/>
        </w:rPr>
      </w:pPr>
    </w:p>
    <w:p w14:paraId="097151F0" w14:textId="77777777" w:rsidR="00D36C2E" w:rsidRDefault="00716137">
      <w:pPr>
        <w:pStyle w:val="3"/>
        <w:numPr>
          <w:ilvl w:val="3"/>
          <w:numId w:val="14"/>
        </w:numPr>
        <w:tabs>
          <w:tab w:val="left" w:pos="1803"/>
        </w:tabs>
        <w:ind w:left="1803" w:hanging="991"/>
      </w:pPr>
      <w:r>
        <w:t>СЦТ</w:t>
      </w:r>
      <w:r>
        <w:rPr>
          <w:spacing w:val="-7"/>
        </w:rPr>
        <w:t xml:space="preserve"> </w:t>
      </w:r>
      <w:r>
        <w:t>котельной</w:t>
      </w:r>
      <w:r>
        <w:rPr>
          <w:spacing w:val="-8"/>
        </w:rPr>
        <w:t xml:space="preserve"> </w:t>
      </w:r>
      <w:r>
        <w:t>№8</w:t>
      </w:r>
      <w:r>
        <w:rPr>
          <w:spacing w:val="-5"/>
        </w:rPr>
        <w:t xml:space="preserve"> </w:t>
      </w:r>
      <w:r>
        <w:t>г.</w:t>
      </w:r>
      <w:r>
        <w:rPr>
          <w:spacing w:val="-7"/>
        </w:rPr>
        <w:t xml:space="preserve"> </w:t>
      </w:r>
      <w:r>
        <w:rPr>
          <w:spacing w:val="-2"/>
        </w:rPr>
        <w:t>Углегорска</w:t>
      </w:r>
    </w:p>
    <w:p w14:paraId="5B612D2B" w14:textId="77777777" w:rsidR="00D36C2E" w:rsidRDefault="00716137">
      <w:pPr>
        <w:pStyle w:val="a3"/>
        <w:spacing w:before="263" w:line="360" w:lineRule="auto"/>
        <w:ind w:left="102" w:right="116" w:firstLine="707"/>
        <w:jc w:val="both"/>
      </w:pPr>
      <w:r>
        <w:t xml:space="preserve">Система теплоснабжения двухтрубная. Горячее водоснабжение не осуществляется. Параметры тепловых сетей котельной №8 г. Углегорск представлены в таблице </w:t>
      </w:r>
      <w:hyperlink w:anchor="_bookmark117" w:history="1">
        <w:r>
          <w:t>93</w:t>
        </w:r>
      </w:hyperlink>
      <w:r>
        <w:t>.</w:t>
      </w:r>
    </w:p>
    <w:p w14:paraId="3A0EA150" w14:textId="77777777" w:rsidR="00D36C2E" w:rsidRDefault="00716137">
      <w:pPr>
        <w:pStyle w:val="a3"/>
        <w:spacing w:before="1" w:line="360" w:lineRule="auto"/>
        <w:ind w:left="102" w:right="128" w:firstLine="707"/>
        <w:jc w:val="both"/>
      </w:pPr>
      <w:r>
        <w:t xml:space="preserve">Прокладка тепловых сетей выполнена подземным и надземным способами. Распределение тепловых сетей котельной №8 по типу прокладки графически представлено на рисунке </w:t>
      </w:r>
      <w:hyperlink w:anchor="_bookmark116" w:history="1">
        <w:r>
          <w:t>36</w:t>
        </w:r>
      </w:hyperlink>
      <w:r>
        <w:t>. Как видно из диаграммы, наиболее часто применяется надземная прокладка.</w:t>
      </w:r>
    </w:p>
    <w:p w14:paraId="5E4F59F8" w14:textId="77777777" w:rsidR="00694E42" w:rsidRDefault="00694E42">
      <w:pPr>
        <w:pStyle w:val="a3"/>
        <w:spacing w:before="1" w:line="360" w:lineRule="auto"/>
        <w:ind w:left="102" w:right="128" w:firstLine="707"/>
        <w:jc w:val="both"/>
      </w:pPr>
      <w:r>
        <w:rPr>
          <w:noProof/>
          <w:lang w:eastAsia="ru-RU"/>
        </w:rPr>
        <w:drawing>
          <wp:inline distT="0" distB="0" distL="0" distR="0" wp14:anchorId="70BBA779" wp14:editId="6A14C391">
            <wp:extent cx="4753155" cy="3200400"/>
            <wp:effectExtent l="0" t="0" r="9525" b="19050"/>
            <wp:docPr id="231" name="Диаграмма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253B6C1E" w14:textId="77777777" w:rsidR="00D36C2E" w:rsidRDefault="00D36C2E">
      <w:pPr>
        <w:pStyle w:val="a3"/>
        <w:spacing w:before="8"/>
        <w:rPr>
          <w:sz w:val="3"/>
        </w:rPr>
      </w:pPr>
    </w:p>
    <w:p w14:paraId="73AF7963" w14:textId="77777777" w:rsidR="00D36C2E" w:rsidRDefault="00716137">
      <w:pPr>
        <w:spacing w:before="279"/>
        <w:ind w:left="102" w:right="124"/>
        <w:rPr>
          <w:b/>
          <w:sz w:val="24"/>
        </w:rPr>
      </w:pPr>
      <w:bookmarkStart w:id="108" w:name="_bookmark116"/>
      <w:bookmarkEnd w:id="108"/>
      <w:r>
        <w:rPr>
          <w:b/>
          <w:sz w:val="24"/>
        </w:rPr>
        <w:t>Рисунок</w:t>
      </w:r>
      <w:r>
        <w:rPr>
          <w:b/>
          <w:spacing w:val="-1"/>
          <w:sz w:val="24"/>
        </w:rPr>
        <w:t xml:space="preserve"> </w:t>
      </w:r>
      <w:r>
        <w:rPr>
          <w:b/>
          <w:sz w:val="24"/>
        </w:rPr>
        <w:t>36.</w:t>
      </w:r>
      <w:r>
        <w:rPr>
          <w:b/>
          <w:spacing w:val="80"/>
          <w:sz w:val="24"/>
        </w:rPr>
        <w:t xml:space="preserve"> </w:t>
      </w:r>
      <w:r>
        <w:rPr>
          <w:b/>
          <w:sz w:val="24"/>
        </w:rPr>
        <w:t>Распределение</w:t>
      </w:r>
      <w:r>
        <w:rPr>
          <w:b/>
          <w:spacing w:val="80"/>
          <w:sz w:val="24"/>
        </w:rPr>
        <w:t xml:space="preserve"> </w:t>
      </w:r>
      <w:r>
        <w:rPr>
          <w:b/>
          <w:sz w:val="24"/>
        </w:rPr>
        <w:t>тепловых</w:t>
      </w:r>
      <w:r>
        <w:rPr>
          <w:b/>
          <w:spacing w:val="80"/>
          <w:sz w:val="24"/>
        </w:rPr>
        <w:t xml:space="preserve"> </w:t>
      </w:r>
      <w:r>
        <w:rPr>
          <w:b/>
          <w:sz w:val="24"/>
        </w:rPr>
        <w:t>сетей</w:t>
      </w:r>
      <w:r>
        <w:rPr>
          <w:b/>
          <w:spacing w:val="80"/>
          <w:sz w:val="24"/>
        </w:rPr>
        <w:t xml:space="preserve"> </w:t>
      </w:r>
      <w:r>
        <w:rPr>
          <w:b/>
          <w:sz w:val="24"/>
        </w:rPr>
        <w:t>отопления</w:t>
      </w:r>
      <w:r>
        <w:rPr>
          <w:b/>
          <w:spacing w:val="80"/>
          <w:sz w:val="24"/>
        </w:rPr>
        <w:t xml:space="preserve"> </w:t>
      </w:r>
      <w:r>
        <w:rPr>
          <w:b/>
          <w:sz w:val="24"/>
        </w:rPr>
        <w:t>котельной</w:t>
      </w:r>
      <w:r>
        <w:rPr>
          <w:b/>
          <w:spacing w:val="80"/>
          <w:sz w:val="24"/>
        </w:rPr>
        <w:t xml:space="preserve"> </w:t>
      </w:r>
      <w:r>
        <w:rPr>
          <w:b/>
          <w:sz w:val="24"/>
        </w:rPr>
        <w:t>№8</w:t>
      </w:r>
      <w:r>
        <w:rPr>
          <w:b/>
          <w:spacing w:val="80"/>
          <w:sz w:val="24"/>
        </w:rPr>
        <w:t xml:space="preserve"> </w:t>
      </w:r>
      <w:r>
        <w:rPr>
          <w:b/>
          <w:sz w:val="24"/>
        </w:rPr>
        <w:t>по</w:t>
      </w:r>
      <w:r>
        <w:rPr>
          <w:b/>
          <w:spacing w:val="80"/>
          <w:sz w:val="24"/>
        </w:rPr>
        <w:t xml:space="preserve"> </w:t>
      </w:r>
      <w:r>
        <w:rPr>
          <w:b/>
          <w:sz w:val="24"/>
        </w:rPr>
        <w:t>типу</w:t>
      </w:r>
      <w:r>
        <w:rPr>
          <w:b/>
          <w:spacing w:val="80"/>
          <w:sz w:val="24"/>
        </w:rPr>
        <w:t xml:space="preserve"> </w:t>
      </w:r>
      <w:r>
        <w:rPr>
          <w:b/>
          <w:spacing w:val="-2"/>
          <w:sz w:val="24"/>
        </w:rPr>
        <w:t>прокладки</w:t>
      </w:r>
    </w:p>
    <w:p w14:paraId="2DD0B78A" w14:textId="77777777" w:rsidR="00D36C2E" w:rsidRDefault="00716137">
      <w:pPr>
        <w:pStyle w:val="a3"/>
        <w:spacing w:before="235" w:line="360" w:lineRule="auto"/>
        <w:ind w:left="102" w:right="128" w:firstLine="707"/>
        <w:jc w:val="both"/>
      </w:pPr>
      <w:r>
        <w:t>В качестве изоляционного материала тепловых сетей котельной №8 в основном используется минеральная вата, ППУ и ППМ.</w:t>
      </w:r>
    </w:p>
    <w:p w14:paraId="3B1DE440" w14:textId="77777777" w:rsidR="00D36C2E" w:rsidRDefault="00716137">
      <w:pPr>
        <w:pStyle w:val="a3"/>
        <w:spacing w:before="61"/>
        <w:ind w:left="810"/>
      </w:pPr>
      <w:r>
        <w:t>Все</w:t>
      </w:r>
      <w:r>
        <w:rPr>
          <w:spacing w:val="-6"/>
        </w:rPr>
        <w:t xml:space="preserve"> </w:t>
      </w:r>
      <w:r>
        <w:t>тепловые</w:t>
      </w:r>
      <w:r>
        <w:rPr>
          <w:spacing w:val="-6"/>
        </w:rPr>
        <w:t xml:space="preserve"> </w:t>
      </w:r>
      <w:r>
        <w:t>сети</w:t>
      </w:r>
      <w:r>
        <w:rPr>
          <w:spacing w:val="-6"/>
        </w:rPr>
        <w:t xml:space="preserve"> </w:t>
      </w:r>
      <w:r>
        <w:t>проложены</w:t>
      </w:r>
      <w:r>
        <w:rPr>
          <w:spacing w:val="-4"/>
        </w:rPr>
        <w:t xml:space="preserve"> </w:t>
      </w:r>
      <w:r>
        <w:t>в</w:t>
      </w:r>
      <w:r>
        <w:rPr>
          <w:spacing w:val="-6"/>
        </w:rPr>
        <w:t xml:space="preserve"> </w:t>
      </w:r>
      <w:r>
        <w:t>период</w:t>
      </w:r>
      <w:r>
        <w:rPr>
          <w:spacing w:val="-6"/>
        </w:rPr>
        <w:t xml:space="preserve"> </w:t>
      </w:r>
      <w:r>
        <w:t>с</w:t>
      </w:r>
      <w:r>
        <w:rPr>
          <w:spacing w:val="-3"/>
        </w:rPr>
        <w:t xml:space="preserve"> </w:t>
      </w:r>
      <w:r>
        <w:t>2004</w:t>
      </w:r>
      <w:r>
        <w:rPr>
          <w:spacing w:val="-5"/>
        </w:rPr>
        <w:t xml:space="preserve"> </w:t>
      </w:r>
      <w:r>
        <w:t>по</w:t>
      </w:r>
      <w:r>
        <w:rPr>
          <w:spacing w:val="-5"/>
        </w:rPr>
        <w:t xml:space="preserve"> </w:t>
      </w:r>
      <w:r>
        <w:t>2022</w:t>
      </w:r>
      <w:r>
        <w:rPr>
          <w:spacing w:val="-6"/>
        </w:rPr>
        <w:t xml:space="preserve"> </w:t>
      </w:r>
      <w:r>
        <w:rPr>
          <w:spacing w:val="-4"/>
        </w:rPr>
        <w:t>год.</w:t>
      </w:r>
    </w:p>
    <w:p w14:paraId="04CA5128" w14:textId="77777777" w:rsidR="00D36C2E" w:rsidRDefault="00D36C2E">
      <w:pPr>
        <w:sectPr w:rsidR="00D36C2E">
          <w:footerReference w:type="default" r:id="rId94"/>
          <w:pgSz w:w="11910" w:h="16840"/>
          <w:pgMar w:top="180" w:right="720" w:bottom="820" w:left="1600" w:header="0" w:footer="638" w:gutter="0"/>
          <w:cols w:space="720"/>
        </w:sectPr>
      </w:pPr>
    </w:p>
    <w:p w14:paraId="60982034" w14:textId="77777777" w:rsidR="00D36C2E" w:rsidRDefault="00D36C2E">
      <w:pPr>
        <w:pStyle w:val="a3"/>
        <w:spacing w:before="76"/>
        <w:rPr>
          <w:sz w:val="24"/>
        </w:rPr>
      </w:pPr>
    </w:p>
    <w:p w14:paraId="47185F54" w14:textId="77777777" w:rsidR="00D36C2E" w:rsidRDefault="00716137">
      <w:pPr>
        <w:ind w:left="106"/>
        <w:rPr>
          <w:b/>
          <w:sz w:val="24"/>
        </w:rPr>
      </w:pPr>
      <w:bookmarkStart w:id="109" w:name="_bookmark117"/>
      <w:bookmarkEnd w:id="109"/>
      <w:r>
        <w:rPr>
          <w:b/>
          <w:sz w:val="24"/>
        </w:rPr>
        <w:t>Таблица</w:t>
      </w:r>
      <w:r>
        <w:rPr>
          <w:b/>
          <w:spacing w:val="-3"/>
          <w:sz w:val="24"/>
        </w:rPr>
        <w:t xml:space="preserve"> </w:t>
      </w:r>
      <w:r>
        <w:rPr>
          <w:b/>
          <w:sz w:val="24"/>
        </w:rPr>
        <w:t>93.</w:t>
      </w:r>
      <w:r>
        <w:rPr>
          <w:b/>
          <w:spacing w:val="61"/>
          <w:sz w:val="24"/>
        </w:rPr>
        <w:t xml:space="preserve"> </w:t>
      </w:r>
      <w:r>
        <w:rPr>
          <w:b/>
          <w:sz w:val="24"/>
        </w:rPr>
        <w:t>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2"/>
          <w:sz w:val="24"/>
        </w:rPr>
        <w:t xml:space="preserve"> </w:t>
      </w:r>
      <w:r>
        <w:rPr>
          <w:b/>
          <w:sz w:val="24"/>
        </w:rPr>
        <w:t>№8</w:t>
      </w:r>
      <w:r>
        <w:rPr>
          <w:b/>
          <w:spacing w:val="-2"/>
          <w:sz w:val="24"/>
        </w:rPr>
        <w:t xml:space="preserve"> </w:t>
      </w:r>
      <w:r>
        <w:rPr>
          <w:b/>
          <w:sz w:val="24"/>
        </w:rPr>
        <w:t>г.</w:t>
      </w:r>
      <w:r>
        <w:rPr>
          <w:b/>
          <w:spacing w:val="-2"/>
          <w:sz w:val="24"/>
        </w:rPr>
        <w:t xml:space="preserve"> Углегорска</w:t>
      </w:r>
    </w:p>
    <w:p w14:paraId="0D0DFDB3"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4"/>
        <w:gridCol w:w="2681"/>
        <w:gridCol w:w="1848"/>
        <w:gridCol w:w="1420"/>
        <w:gridCol w:w="1982"/>
        <w:gridCol w:w="1298"/>
        <w:gridCol w:w="1411"/>
        <w:gridCol w:w="1359"/>
        <w:gridCol w:w="1181"/>
        <w:gridCol w:w="1539"/>
      </w:tblGrid>
      <w:tr w:rsidR="00D36C2E" w14:paraId="47DB5CCA" w14:textId="77777777">
        <w:trPr>
          <w:trHeight w:val="1033"/>
        </w:trPr>
        <w:tc>
          <w:tcPr>
            <w:tcW w:w="974" w:type="dxa"/>
          </w:tcPr>
          <w:p w14:paraId="6CCA69E2" w14:textId="77777777" w:rsidR="00D36C2E" w:rsidRDefault="00D36C2E">
            <w:pPr>
              <w:pStyle w:val="TableParagraph"/>
              <w:spacing w:before="102"/>
              <w:jc w:val="left"/>
              <w:rPr>
                <w:b/>
                <w:sz w:val="18"/>
              </w:rPr>
            </w:pPr>
          </w:p>
          <w:p w14:paraId="2C4CE33C" w14:textId="77777777" w:rsidR="00D36C2E" w:rsidRDefault="00716137">
            <w:pPr>
              <w:pStyle w:val="TableParagraph"/>
              <w:ind w:left="163" w:right="151" w:firstLine="232"/>
              <w:jc w:val="left"/>
              <w:rPr>
                <w:b/>
                <w:sz w:val="18"/>
              </w:rPr>
            </w:pPr>
            <w:r>
              <w:rPr>
                <w:b/>
                <w:spacing w:val="-10"/>
                <w:sz w:val="18"/>
              </w:rPr>
              <w:t>№</w:t>
            </w:r>
            <w:r>
              <w:rPr>
                <w:b/>
                <w:spacing w:val="-2"/>
                <w:sz w:val="18"/>
              </w:rPr>
              <w:t xml:space="preserve"> участка</w:t>
            </w:r>
          </w:p>
        </w:tc>
        <w:tc>
          <w:tcPr>
            <w:tcW w:w="2681" w:type="dxa"/>
          </w:tcPr>
          <w:p w14:paraId="1CB65070" w14:textId="77777777" w:rsidR="00D36C2E" w:rsidRDefault="00D36C2E">
            <w:pPr>
              <w:pStyle w:val="TableParagraph"/>
              <w:spacing w:before="205"/>
              <w:jc w:val="left"/>
              <w:rPr>
                <w:b/>
                <w:sz w:val="18"/>
              </w:rPr>
            </w:pPr>
          </w:p>
          <w:p w14:paraId="193891C9" w14:textId="77777777" w:rsidR="00D36C2E" w:rsidRDefault="00716137">
            <w:pPr>
              <w:pStyle w:val="TableParagraph"/>
              <w:ind w:left="12" w:right="4"/>
              <w:rPr>
                <w:b/>
                <w:sz w:val="18"/>
              </w:rPr>
            </w:pPr>
            <w:r>
              <w:rPr>
                <w:b/>
                <w:sz w:val="18"/>
              </w:rPr>
              <w:t>Наименование</w:t>
            </w:r>
            <w:r>
              <w:rPr>
                <w:b/>
                <w:spacing w:val="-7"/>
                <w:sz w:val="18"/>
              </w:rPr>
              <w:t xml:space="preserve"> </w:t>
            </w:r>
            <w:r>
              <w:rPr>
                <w:b/>
                <w:spacing w:val="-2"/>
                <w:sz w:val="18"/>
              </w:rPr>
              <w:t>участка</w:t>
            </w:r>
          </w:p>
        </w:tc>
        <w:tc>
          <w:tcPr>
            <w:tcW w:w="1848" w:type="dxa"/>
          </w:tcPr>
          <w:p w14:paraId="2A3D8F3B" w14:textId="77777777" w:rsidR="00D36C2E" w:rsidRDefault="00716137">
            <w:pPr>
              <w:pStyle w:val="TableParagraph"/>
              <w:spacing w:before="103"/>
              <w:ind w:left="126" w:right="112"/>
              <w:rPr>
                <w:b/>
                <w:sz w:val="18"/>
              </w:rPr>
            </w:pPr>
            <w:r>
              <w:rPr>
                <w:b/>
                <w:spacing w:val="-2"/>
                <w:sz w:val="18"/>
              </w:rPr>
              <w:t>Внутренний диаметр</w:t>
            </w:r>
          </w:p>
          <w:p w14:paraId="16ACA1A7" w14:textId="77777777" w:rsidR="00D36C2E" w:rsidRDefault="00716137">
            <w:pPr>
              <w:pStyle w:val="TableParagraph"/>
              <w:spacing w:before="6" w:line="232" w:lineRule="auto"/>
              <w:ind w:left="126" w:right="112"/>
              <w:rPr>
                <w:i/>
                <w:sz w:val="18"/>
              </w:rPr>
            </w:pPr>
            <w:r>
              <w:rPr>
                <w:b/>
                <w:sz w:val="18"/>
              </w:rPr>
              <w:t>трубопроводов</w:t>
            </w:r>
            <w:r>
              <w:rPr>
                <w:b/>
                <w:spacing w:val="-12"/>
                <w:sz w:val="18"/>
              </w:rPr>
              <w:t xml:space="preserve"> </w:t>
            </w:r>
            <w:r>
              <w:rPr>
                <w:b/>
                <w:sz w:val="18"/>
              </w:rPr>
              <w:t xml:space="preserve">на участке Dусл, </w:t>
            </w:r>
            <w:r>
              <w:rPr>
                <w:i/>
                <w:sz w:val="18"/>
              </w:rPr>
              <w:t>мм</w:t>
            </w:r>
          </w:p>
        </w:tc>
        <w:tc>
          <w:tcPr>
            <w:tcW w:w="1420" w:type="dxa"/>
          </w:tcPr>
          <w:p w14:paraId="77C247A0" w14:textId="77777777" w:rsidR="00D36C2E" w:rsidRDefault="00716137">
            <w:pPr>
              <w:pStyle w:val="TableParagraph"/>
              <w:ind w:left="125" w:right="111" w:hanging="1"/>
              <w:rPr>
                <w:b/>
                <w:sz w:val="18"/>
              </w:rPr>
            </w:pPr>
            <w:r>
              <w:rPr>
                <w:b/>
                <w:spacing w:val="-4"/>
                <w:sz w:val="18"/>
              </w:rPr>
              <w:t xml:space="preserve">Длина </w:t>
            </w:r>
            <w:r>
              <w:rPr>
                <w:b/>
                <w:spacing w:val="-2"/>
                <w:sz w:val="18"/>
              </w:rPr>
              <w:t xml:space="preserve">трубопровода </w:t>
            </w:r>
            <w:r>
              <w:rPr>
                <w:b/>
                <w:sz w:val="18"/>
              </w:rPr>
              <w:t xml:space="preserve">(в 2-х </w:t>
            </w:r>
            <w:r>
              <w:rPr>
                <w:b/>
                <w:spacing w:val="-2"/>
                <w:sz w:val="18"/>
              </w:rPr>
              <w:t>трубном</w:t>
            </w:r>
          </w:p>
          <w:p w14:paraId="7342BBA9" w14:textId="77777777" w:rsidR="00D36C2E" w:rsidRDefault="00716137">
            <w:pPr>
              <w:pStyle w:val="TableParagraph"/>
              <w:spacing w:line="202" w:lineRule="exact"/>
              <w:ind w:left="149" w:right="134"/>
              <w:rPr>
                <w:i/>
                <w:sz w:val="18"/>
              </w:rPr>
            </w:pPr>
            <w:r>
              <w:rPr>
                <w:b/>
                <w:spacing w:val="-2"/>
                <w:sz w:val="18"/>
              </w:rPr>
              <w:t xml:space="preserve">исчислении) </w:t>
            </w:r>
            <w:r>
              <w:rPr>
                <w:b/>
                <w:sz w:val="18"/>
              </w:rPr>
              <w:t xml:space="preserve">м, </w:t>
            </w:r>
            <w:r>
              <w:rPr>
                <w:i/>
                <w:sz w:val="18"/>
              </w:rPr>
              <w:t>l</w:t>
            </w:r>
          </w:p>
        </w:tc>
        <w:tc>
          <w:tcPr>
            <w:tcW w:w="1982" w:type="dxa"/>
          </w:tcPr>
          <w:p w14:paraId="62262A05" w14:textId="77777777" w:rsidR="00D36C2E" w:rsidRDefault="00D36C2E">
            <w:pPr>
              <w:pStyle w:val="TableParagraph"/>
              <w:spacing w:before="102"/>
              <w:jc w:val="left"/>
              <w:rPr>
                <w:b/>
                <w:sz w:val="18"/>
              </w:rPr>
            </w:pPr>
          </w:p>
          <w:p w14:paraId="6D26E3BF" w14:textId="77777777" w:rsidR="00D36C2E" w:rsidRDefault="00716137">
            <w:pPr>
              <w:pStyle w:val="TableParagraph"/>
              <w:ind w:left="606" w:hanging="466"/>
              <w:jc w:val="left"/>
              <w:rPr>
                <w:b/>
                <w:sz w:val="18"/>
              </w:rPr>
            </w:pPr>
            <w:r>
              <w:rPr>
                <w:b/>
                <w:spacing w:val="-2"/>
                <w:sz w:val="18"/>
              </w:rPr>
              <w:t>Теплоизоляционный материал</w:t>
            </w:r>
          </w:p>
        </w:tc>
        <w:tc>
          <w:tcPr>
            <w:tcW w:w="1298" w:type="dxa"/>
          </w:tcPr>
          <w:p w14:paraId="07FBFFBD" w14:textId="77777777" w:rsidR="00D36C2E" w:rsidRDefault="00D36C2E">
            <w:pPr>
              <w:pStyle w:val="TableParagraph"/>
              <w:spacing w:before="102"/>
              <w:jc w:val="left"/>
              <w:rPr>
                <w:b/>
                <w:sz w:val="18"/>
              </w:rPr>
            </w:pPr>
          </w:p>
          <w:p w14:paraId="698EB81F" w14:textId="77777777" w:rsidR="00D36C2E" w:rsidRDefault="00716137">
            <w:pPr>
              <w:pStyle w:val="TableParagraph"/>
              <w:ind w:left="209" w:right="190" w:firstLine="280"/>
              <w:jc w:val="left"/>
              <w:rPr>
                <w:b/>
                <w:sz w:val="18"/>
              </w:rPr>
            </w:pPr>
            <w:r>
              <w:rPr>
                <w:b/>
                <w:spacing w:val="-4"/>
                <w:sz w:val="18"/>
              </w:rPr>
              <w:t xml:space="preserve">Тип </w:t>
            </w:r>
            <w:r>
              <w:rPr>
                <w:b/>
                <w:spacing w:val="-2"/>
                <w:sz w:val="18"/>
              </w:rPr>
              <w:t>прокладки</w:t>
            </w:r>
          </w:p>
        </w:tc>
        <w:tc>
          <w:tcPr>
            <w:tcW w:w="1411" w:type="dxa"/>
          </w:tcPr>
          <w:p w14:paraId="233A5B86" w14:textId="77777777" w:rsidR="00D36C2E" w:rsidRDefault="00716137">
            <w:pPr>
              <w:pStyle w:val="TableParagraph"/>
              <w:spacing w:before="103"/>
              <w:ind w:left="113" w:firstLine="120"/>
              <w:jc w:val="left"/>
              <w:rPr>
                <w:b/>
                <w:sz w:val="18"/>
              </w:rPr>
            </w:pPr>
            <w:r>
              <w:rPr>
                <w:b/>
                <w:sz w:val="18"/>
              </w:rPr>
              <w:t xml:space="preserve">Год ввода в </w:t>
            </w:r>
            <w:r>
              <w:rPr>
                <w:b/>
                <w:spacing w:val="-2"/>
                <w:sz w:val="18"/>
              </w:rPr>
              <w:t>эксплуатацию (капительного</w:t>
            </w:r>
          </w:p>
          <w:p w14:paraId="10D5EA7D" w14:textId="77777777" w:rsidR="00D36C2E" w:rsidRDefault="00716137">
            <w:pPr>
              <w:pStyle w:val="TableParagraph"/>
              <w:ind w:left="341"/>
              <w:jc w:val="left"/>
              <w:rPr>
                <w:b/>
                <w:sz w:val="18"/>
              </w:rPr>
            </w:pPr>
            <w:r>
              <w:rPr>
                <w:b/>
                <w:spacing w:val="-2"/>
                <w:sz w:val="18"/>
              </w:rPr>
              <w:t>ремонта)</w:t>
            </w:r>
          </w:p>
        </w:tc>
        <w:tc>
          <w:tcPr>
            <w:tcW w:w="1359" w:type="dxa"/>
          </w:tcPr>
          <w:p w14:paraId="799189D5" w14:textId="77777777" w:rsidR="00D36C2E" w:rsidRDefault="00716137">
            <w:pPr>
              <w:pStyle w:val="TableParagraph"/>
              <w:ind w:left="214" w:right="199" w:hanging="1"/>
              <w:rPr>
                <w:b/>
                <w:sz w:val="18"/>
              </w:rPr>
            </w:pPr>
            <w:r>
              <w:rPr>
                <w:b/>
                <w:spacing w:val="-2"/>
                <w:sz w:val="18"/>
              </w:rPr>
              <w:t>Средняя глубина заложения</w:t>
            </w:r>
          </w:p>
          <w:p w14:paraId="5F61BB12" w14:textId="77777777" w:rsidR="00D36C2E" w:rsidRDefault="00716137">
            <w:pPr>
              <w:pStyle w:val="TableParagraph"/>
              <w:spacing w:line="206" w:lineRule="exact"/>
              <w:ind w:left="148" w:right="133"/>
              <w:rPr>
                <w:b/>
                <w:sz w:val="18"/>
              </w:rPr>
            </w:pPr>
            <w:r>
              <w:rPr>
                <w:b/>
                <w:sz w:val="18"/>
              </w:rPr>
              <w:t>оси</w:t>
            </w:r>
            <w:r>
              <w:rPr>
                <w:b/>
                <w:spacing w:val="-12"/>
                <w:sz w:val="18"/>
              </w:rPr>
              <w:t xml:space="preserve"> </w:t>
            </w:r>
            <w:r>
              <w:rPr>
                <w:b/>
                <w:sz w:val="18"/>
              </w:rPr>
              <w:t>труб-ов Н, м</w:t>
            </w:r>
          </w:p>
        </w:tc>
        <w:tc>
          <w:tcPr>
            <w:tcW w:w="1181" w:type="dxa"/>
          </w:tcPr>
          <w:p w14:paraId="435283C5" w14:textId="77777777" w:rsidR="00D36C2E" w:rsidRDefault="00716137">
            <w:pPr>
              <w:pStyle w:val="TableParagraph"/>
              <w:spacing w:before="206"/>
              <w:ind w:left="76" w:right="60"/>
              <w:rPr>
                <w:b/>
                <w:sz w:val="18"/>
              </w:rPr>
            </w:pPr>
            <w:r>
              <w:rPr>
                <w:b/>
                <w:spacing w:val="-2"/>
                <w:sz w:val="18"/>
              </w:rPr>
              <w:t xml:space="preserve">Назначение тепловой </w:t>
            </w:r>
            <w:r>
              <w:rPr>
                <w:b/>
                <w:spacing w:val="-4"/>
                <w:sz w:val="18"/>
              </w:rPr>
              <w:t>сети</w:t>
            </w:r>
          </w:p>
        </w:tc>
        <w:tc>
          <w:tcPr>
            <w:tcW w:w="1539" w:type="dxa"/>
          </w:tcPr>
          <w:p w14:paraId="4F95FB6D" w14:textId="77777777" w:rsidR="00D36C2E" w:rsidRDefault="00716137">
            <w:pPr>
              <w:pStyle w:val="TableParagraph"/>
              <w:spacing w:before="206"/>
              <w:ind w:left="149" w:right="96" w:hanging="39"/>
              <w:jc w:val="both"/>
              <w:rPr>
                <w:b/>
                <w:sz w:val="18"/>
              </w:rPr>
            </w:pPr>
            <w:r>
              <w:rPr>
                <w:b/>
                <w:spacing w:val="-2"/>
                <w:sz w:val="18"/>
              </w:rPr>
              <w:t xml:space="preserve">Температурный </w:t>
            </w:r>
            <w:r>
              <w:rPr>
                <w:b/>
                <w:sz w:val="18"/>
              </w:rPr>
              <w:t>график</w:t>
            </w:r>
            <w:r>
              <w:rPr>
                <w:b/>
                <w:spacing w:val="-5"/>
                <w:sz w:val="18"/>
              </w:rPr>
              <w:t xml:space="preserve"> </w:t>
            </w:r>
            <w:r>
              <w:rPr>
                <w:b/>
                <w:sz w:val="18"/>
              </w:rPr>
              <w:t>работы тепловой сети</w:t>
            </w:r>
          </w:p>
        </w:tc>
      </w:tr>
      <w:tr w:rsidR="00D36C2E" w14:paraId="614D4937" w14:textId="77777777">
        <w:trPr>
          <w:trHeight w:val="340"/>
        </w:trPr>
        <w:tc>
          <w:tcPr>
            <w:tcW w:w="15693" w:type="dxa"/>
            <w:gridSpan w:val="10"/>
          </w:tcPr>
          <w:p w14:paraId="45838334" w14:textId="77777777" w:rsidR="00D36C2E" w:rsidRDefault="00716137">
            <w:pPr>
              <w:pStyle w:val="TableParagraph"/>
              <w:spacing w:before="67"/>
              <w:ind w:left="11" w:right="3"/>
              <w:rPr>
                <w:b/>
                <w:sz w:val="18"/>
              </w:rPr>
            </w:pPr>
            <w:r>
              <w:rPr>
                <w:b/>
                <w:sz w:val="18"/>
              </w:rPr>
              <w:t>котельная</w:t>
            </w:r>
            <w:r>
              <w:rPr>
                <w:b/>
                <w:spacing w:val="-1"/>
                <w:sz w:val="18"/>
              </w:rPr>
              <w:t xml:space="preserve"> </w:t>
            </w:r>
            <w:r>
              <w:rPr>
                <w:b/>
                <w:sz w:val="18"/>
              </w:rPr>
              <w:t>№</w:t>
            </w:r>
            <w:r>
              <w:rPr>
                <w:b/>
                <w:spacing w:val="-2"/>
                <w:sz w:val="18"/>
              </w:rPr>
              <w:t xml:space="preserve"> </w:t>
            </w:r>
            <w:r>
              <w:rPr>
                <w:b/>
                <w:sz w:val="18"/>
              </w:rPr>
              <w:t>8</w:t>
            </w:r>
            <w:r>
              <w:rPr>
                <w:b/>
                <w:spacing w:val="-1"/>
                <w:sz w:val="18"/>
              </w:rPr>
              <w:t xml:space="preserve"> </w:t>
            </w:r>
            <w:r>
              <w:rPr>
                <w:b/>
                <w:sz w:val="18"/>
              </w:rPr>
              <w:t>г.</w:t>
            </w:r>
            <w:r>
              <w:rPr>
                <w:b/>
                <w:spacing w:val="-1"/>
                <w:sz w:val="18"/>
              </w:rPr>
              <w:t xml:space="preserve"> </w:t>
            </w:r>
            <w:r>
              <w:rPr>
                <w:b/>
                <w:spacing w:val="-2"/>
                <w:sz w:val="18"/>
              </w:rPr>
              <w:t>Углегорск</w:t>
            </w:r>
          </w:p>
        </w:tc>
      </w:tr>
      <w:tr w:rsidR="00D36C2E" w14:paraId="0198F606" w14:textId="77777777">
        <w:trPr>
          <w:trHeight w:val="340"/>
        </w:trPr>
        <w:tc>
          <w:tcPr>
            <w:tcW w:w="15693" w:type="dxa"/>
            <w:gridSpan w:val="10"/>
          </w:tcPr>
          <w:p w14:paraId="6CFEAF53" w14:textId="2203FAF8" w:rsidR="00D36C2E" w:rsidRDefault="00716137">
            <w:pPr>
              <w:pStyle w:val="TableParagraph"/>
              <w:spacing w:before="67"/>
              <w:ind w:left="11"/>
              <w:rPr>
                <w:b/>
                <w:sz w:val="18"/>
              </w:rPr>
            </w:pPr>
            <w:r>
              <w:rPr>
                <w:b/>
                <w:sz w:val="18"/>
              </w:rPr>
              <w:t>МУП</w:t>
            </w:r>
            <w:r>
              <w:rPr>
                <w:b/>
                <w:spacing w:val="-5"/>
                <w:sz w:val="18"/>
              </w:rPr>
              <w:t xml:space="preserve"> </w:t>
            </w:r>
            <w:r>
              <w:rPr>
                <w:b/>
                <w:sz w:val="18"/>
              </w:rPr>
              <w:t>"ЖКХ"</w:t>
            </w:r>
            <w:r>
              <w:rPr>
                <w:b/>
                <w:spacing w:val="-1"/>
                <w:sz w:val="18"/>
              </w:rPr>
              <w:t xml:space="preserve"> </w:t>
            </w:r>
            <w:r w:rsidR="00F169FC">
              <w:rPr>
                <w:b/>
                <w:spacing w:val="-5"/>
                <w:sz w:val="18"/>
              </w:rPr>
              <w:t>УМ</w:t>
            </w:r>
            <w:r>
              <w:rPr>
                <w:b/>
                <w:spacing w:val="-5"/>
                <w:sz w:val="18"/>
              </w:rPr>
              <w:t>О</w:t>
            </w:r>
          </w:p>
        </w:tc>
      </w:tr>
      <w:tr w:rsidR="00D36C2E" w14:paraId="29649DA9" w14:textId="77777777">
        <w:trPr>
          <w:trHeight w:val="340"/>
        </w:trPr>
        <w:tc>
          <w:tcPr>
            <w:tcW w:w="15693" w:type="dxa"/>
            <w:gridSpan w:val="10"/>
          </w:tcPr>
          <w:p w14:paraId="6422E2D3" w14:textId="77777777" w:rsidR="00D36C2E" w:rsidRDefault="00716137">
            <w:pPr>
              <w:pStyle w:val="TableParagraph"/>
              <w:spacing w:before="67"/>
              <w:ind w:left="11" w:right="1"/>
              <w:rPr>
                <w:b/>
                <w:sz w:val="18"/>
              </w:rPr>
            </w:pPr>
            <w:r>
              <w:rPr>
                <w:b/>
                <w:sz w:val="18"/>
              </w:rPr>
              <w:t>южная</w:t>
            </w:r>
            <w:r>
              <w:rPr>
                <w:b/>
                <w:spacing w:val="-5"/>
                <w:sz w:val="18"/>
              </w:rPr>
              <w:t xml:space="preserve"> </w:t>
            </w:r>
            <w:r>
              <w:rPr>
                <w:b/>
                <w:spacing w:val="-2"/>
                <w:sz w:val="18"/>
              </w:rPr>
              <w:t>ветка</w:t>
            </w:r>
          </w:p>
        </w:tc>
      </w:tr>
      <w:tr w:rsidR="004E29D1" w14:paraId="2143A9AB" w14:textId="77777777" w:rsidTr="00F161D6">
        <w:trPr>
          <w:trHeight w:val="337"/>
        </w:trPr>
        <w:tc>
          <w:tcPr>
            <w:tcW w:w="974" w:type="dxa"/>
            <w:vAlign w:val="center"/>
          </w:tcPr>
          <w:p w14:paraId="140115A5" w14:textId="77777777" w:rsidR="004E29D1" w:rsidRDefault="004E29D1" w:rsidP="00F161D6">
            <w:pPr>
              <w:jc w:val="center"/>
              <w:rPr>
                <w:sz w:val="20"/>
                <w:szCs w:val="20"/>
              </w:rPr>
            </w:pPr>
            <w:r>
              <w:rPr>
                <w:sz w:val="20"/>
                <w:szCs w:val="20"/>
              </w:rPr>
              <w:t>1</w:t>
            </w:r>
          </w:p>
        </w:tc>
        <w:tc>
          <w:tcPr>
            <w:tcW w:w="2681" w:type="dxa"/>
            <w:vAlign w:val="center"/>
          </w:tcPr>
          <w:p w14:paraId="08A805BB" w14:textId="77777777" w:rsidR="004E29D1" w:rsidRDefault="004E29D1" w:rsidP="00F161D6">
            <w:pPr>
              <w:jc w:val="center"/>
              <w:rPr>
                <w:sz w:val="20"/>
                <w:szCs w:val="20"/>
              </w:rPr>
            </w:pPr>
            <w:proofErr w:type="gramStart"/>
            <w:r>
              <w:rPr>
                <w:sz w:val="20"/>
                <w:szCs w:val="20"/>
              </w:rPr>
              <w:t>кот.№</w:t>
            </w:r>
            <w:proofErr w:type="gramEnd"/>
            <w:r>
              <w:rPr>
                <w:sz w:val="20"/>
                <w:szCs w:val="20"/>
              </w:rPr>
              <w:t>8- ТК1</w:t>
            </w:r>
          </w:p>
        </w:tc>
        <w:tc>
          <w:tcPr>
            <w:tcW w:w="1848" w:type="dxa"/>
            <w:vAlign w:val="center"/>
          </w:tcPr>
          <w:p w14:paraId="30F07F8C" w14:textId="77777777" w:rsidR="004E29D1" w:rsidRDefault="004E29D1" w:rsidP="00F161D6">
            <w:pPr>
              <w:jc w:val="center"/>
              <w:rPr>
                <w:sz w:val="20"/>
                <w:szCs w:val="20"/>
              </w:rPr>
            </w:pPr>
            <w:r>
              <w:rPr>
                <w:sz w:val="20"/>
                <w:szCs w:val="20"/>
              </w:rPr>
              <w:t>200</w:t>
            </w:r>
          </w:p>
        </w:tc>
        <w:tc>
          <w:tcPr>
            <w:tcW w:w="1420" w:type="dxa"/>
            <w:vAlign w:val="center"/>
          </w:tcPr>
          <w:p w14:paraId="1559E292" w14:textId="77777777" w:rsidR="004E29D1" w:rsidRDefault="004E29D1" w:rsidP="00F161D6">
            <w:pPr>
              <w:jc w:val="center"/>
              <w:rPr>
                <w:sz w:val="20"/>
                <w:szCs w:val="20"/>
              </w:rPr>
            </w:pPr>
            <w:r>
              <w:rPr>
                <w:sz w:val="20"/>
                <w:szCs w:val="20"/>
              </w:rPr>
              <w:t>55</w:t>
            </w:r>
          </w:p>
        </w:tc>
        <w:tc>
          <w:tcPr>
            <w:tcW w:w="1982" w:type="dxa"/>
            <w:vAlign w:val="center"/>
          </w:tcPr>
          <w:p w14:paraId="3455C42C" w14:textId="77777777" w:rsidR="004E29D1" w:rsidRDefault="004E29D1" w:rsidP="00F161D6">
            <w:pPr>
              <w:jc w:val="center"/>
              <w:rPr>
                <w:sz w:val="20"/>
                <w:szCs w:val="20"/>
              </w:rPr>
            </w:pPr>
            <w:r>
              <w:rPr>
                <w:sz w:val="20"/>
                <w:szCs w:val="20"/>
              </w:rPr>
              <w:t>мин. вата.</w:t>
            </w:r>
          </w:p>
        </w:tc>
        <w:tc>
          <w:tcPr>
            <w:tcW w:w="1298" w:type="dxa"/>
            <w:vAlign w:val="center"/>
          </w:tcPr>
          <w:p w14:paraId="59538A40" w14:textId="77777777" w:rsidR="004E29D1" w:rsidRDefault="004E29D1" w:rsidP="00F161D6">
            <w:pPr>
              <w:jc w:val="center"/>
              <w:rPr>
                <w:sz w:val="20"/>
                <w:szCs w:val="20"/>
              </w:rPr>
            </w:pPr>
            <w:r>
              <w:rPr>
                <w:sz w:val="20"/>
                <w:szCs w:val="20"/>
              </w:rPr>
              <w:t>канальный</w:t>
            </w:r>
          </w:p>
        </w:tc>
        <w:tc>
          <w:tcPr>
            <w:tcW w:w="1411" w:type="dxa"/>
            <w:vAlign w:val="center"/>
          </w:tcPr>
          <w:p w14:paraId="74EB90EA" w14:textId="77777777" w:rsidR="004E29D1" w:rsidRDefault="004E29D1" w:rsidP="00F161D6">
            <w:pPr>
              <w:jc w:val="center"/>
              <w:rPr>
                <w:sz w:val="20"/>
                <w:szCs w:val="20"/>
              </w:rPr>
            </w:pPr>
            <w:r>
              <w:rPr>
                <w:sz w:val="20"/>
                <w:szCs w:val="20"/>
              </w:rPr>
              <w:t>2007</w:t>
            </w:r>
          </w:p>
        </w:tc>
        <w:tc>
          <w:tcPr>
            <w:tcW w:w="1359" w:type="dxa"/>
            <w:vAlign w:val="center"/>
          </w:tcPr>
          <w:p w14:paraId="0C234EC8" w14:textId="77777777" w:rsidR="004E29D1" w:rsidRDefault="004E29D1" w:rsidP="00F161D6">
            <w:pPr>
              <w:jc w:val="center"/>
              <w:rPr>
                <w:sz w:val="20"/>
                <w:szCs w:val="20"/>
              </w:rPr>
            </w:pPr>
            <w:r>
              <w:rPr>
                <w:sz w:val="20"/>
                <w:szCs w:val="20"/>
              </w:rPr>
              <w:t>0,8</w:t>
            </w:r>
          </w:p>
        </w:tc>
        <w:tc>
          <w:tcPr>
            <w:tcW w:w="1181" w:type="dxa"/>
            <w:vAlign w:val="center"/>
          </w:tcPr>
          <w:p w14:paraId="4192062E" w14:textId="77777777" w:rsidR="004E29D1" w:rsidRPr="00A32251" w:rsidRDefault="004E29D1" w:rsidP="00F161D6">
            <w:pPr>
              <w:pStyle w:val="TableParagraph"/>
              <w:spacing w:before="59"/>
              <w:ind w:left="76" w:right="60"/>
              <w:rPr>
                <w:sz w:val="20"/>
              </w:rPr>
            </w:pPr>
            <w:r w:rsidRPr="00A32251">
              <w:rPr>
                <w:spacing w:val="-2"/>
                <w:sz w:val="20"/>
              </w:rPr>
              <w:t>отопление</w:t>
            </w:r>
          </w:p>
        </w:tc>
        <w:tc>
          <w:tcPr>
            <w:tcW w:w="1539" w:type="dxa"/>
            <w:vAlign w:val="center"/>
          </w:tcPr>
          <w:p w14:paraId="1A03DD0B" w14:textId="77777777" w:rsidR="004E29D1" w:rsidRPr="00A32251" w:rsidRDefault="004E29D1" w:rsidP="00F161D6">
            <w:pPr>
              <w:pStyle w:val="TableParagraph"/>
              <w:spacing w:before="59"/>
              <w:ind w:left="16"/>
              <w:rPr>
                <w:sz w:val="20"/>
              </w:rPr>
            </w:pPr>
            <w:r w:rsidRPr="00A32251">
              <w:rPr>
                <w:spacing w:val="-2"/>
                <w:sz w:val="20"/>
              </w:rPr>
              <w:t>95/70</w:t>
            </w:r>
          </w:p>
        </w:tc>
      </w:tr>
      <w:tr w:rsidR="004E29D1" w14:paraId="1A61384D" w14:textId="77777777" w:rsidTr="00F161D6">
        <w:trPr>
          <w:trHeight w:val="340"/>
        </w:trPr>
        <w:tc>
          <w:tcPr>
            <w:tcW w:w="974" w:type="dxa"/>
            <w:vAlign w:val="center"/>
          </w:tcPr>
          <w:p w14:paraId="3BD0C137" w14:textId="77777777" w:rsidR="004E29D1" w:rsidRDefault="004E29D1" w:rsidP="00F161D6">
            <w:pPr>
              <w:jc w:val="center"/>
              <w:rPr>
                <w:sz w:val="20"/>
                <w:szCs w:val="20"/>
              </w:rPr>
            </w:pPr>
            <w:r>
              <w:rPr>
                <w:sz w:val="20"/>
                <w:szCs w:val="20"/>
              </w:rPr>
              <w:t>2</w:t>
            </w:r>
          </w:p>
        </w:tc>
        <w:tc>
          <w:tcPr>
            <w:tcW w:w="2681" w:type="dxa"/>
            <w:vAlign w:val="center"/>
          </w:tcPr>
          <w:p w14:paraId="52912861" w14:textId="77777777" w:rsidR="004E29D1" w:rsidRDefault="004E29D1" w:rsidP="00F161D6">
            <w:pPr>
              <w:jc w:val="center"/>
              <w:rPr>
                <w:sz w:val="20"/>
                <w:szCs w:val="20"/>
              </w:rPr>
            </w:pPr>
            <w:r>
              <w:rPr>
                <w:sz w:val="20"/>
                <w:szCs w:val="20"/>
              </w:rPr>
              <w:t>ТК1- ТК2</w:t>
            </w:r>
          </w:p>
        </w:tc>
        <w:tc>
          <w:tcPr>
            <w:tcW w:w="1848" w:type="dxa"/>
            <w:vAlign w:val="center"/>
          </w:tcPr>
          <w:p w14:paraId="25C7036E" w14:textId="77777777" w:rsidR="004E29D1" w:rsidRDefault="004E29D1" w:rsidP="00F161D6">
            <w:pPr>
              <w:jc w:val="center"/>
              <w:rPr>
                <w:sz w:val="20"/>
                <w:szCs w:val="20"/>
              </w:rPr>
            </w:pPr>
            <w:r>
              <w:rPr>
                <w:sz w:val="20"/>
                <w:szCs w:val="20"/>
              </w:rPr>
              <w:t>200</w:t>
            </w:r>
          </w:p>
        </w:tc>
        <w:tc>
          <w:tcPr>
            <w:tcW w:w="1420" w:type="dxa"/>
            <w:vAlign w:val="center"/>
          </w:tcPr>
          <w:p w14:paraId="5EDB65E8" w14:textId="77777777" w:rsidR="004E29D1" w:rsidRDefault="004E29D1" w:rsidP="00F161D6">
            <w:pPr>
              <w:jc w:val="center"/>
              <w:rPr>
                <w:sz w:val="20"/>
                <w:szCs w:val="20"/>
              </w:rPr>
            </w:pPr>
            <w:r>
              <w:rPr>
                <w:sz w:val="20"/>
                <w:szCs w:val="20"/>
              </w:rPr>
              <w:t>13</w:t>
            </w:r>
          </w:p>
        </w:tc>
        <w:tc>
          <w:tcPr>
            <w:tcW w:w="1982" w:type="dxa"/>
            <w:vAlign w:val="center"/>
          </w:tcPr>
          <w:p w14:paraId="21E1520B" w14:textId="77777777" w:rsidR="004E29D1" w:rsidRDefault="004E29D1" w:rsidP="00F161D6">
            <w:pPr>
              <w:jc w:val="center"/>
              <w:rPr>
                <w:sz w:val="20"/>
                <w:szCs w:val="20"/>
              </w:rPr>
            </w:pPr>
            <w:r>
              <w:rPr>
                <w:sz w:val="20"/>
                <w:szCs w:val="20"/>
              </w:rPr>
              <w:t>мин. вата.</w:t>
            </w:r>
          </w:p>
        </w:tc>
        <w:tc>
          <w:tcPr>
            <w:tcW w:w="1298" w:type="dxa"/>
            <w:vAlign w:val="center"/>
          </w:tcPr>
          <w:p w14:paraId="5C1544E3" w14:textId="77777777" w:rsidR="004E29D1" w:rsidRDefault="004E29D1" w:rsidP="00F161D6">
            <w:pPr>
              <w:jc w:val="center"/>
              <w:rPr>
                <w:sz w:val="20"/>
                <w:szCs w:val="20"/>
              </w:rPr>
            </w:pPr>
            <w:r>
              <w:rPr>
                <w:sz w:val="20"/>
                <w:szCs w:val="20"/>
              </w:rPr>
              <w:t>канальный</w:t>
            </w:r>
          </w:p>
        </w:tc>
        <w:tc>
          <w:tcPr>
            <w:tcW w:w="1411" w:type="dxa"/>
            <w:vAlign w:val="center"/>
          </w:tcPr>
          <w:p w14:paraId="3700B0F3" w14:textId="77777777" w:rsidR="004E29D1" w:rsidRDefault="004E29D1" w:rsidP="00F161D6">
            <w:pPr>
              <w:jc w:val="center"/>
              <w:rPr>
                <w:sz w:val="20"/>
                <w:szCs w:val="20"/>
              </w:rPr>
            </w:pPr>
            <w:r>
              <w:rPr>
                <w:sz w:val="20"/>
                <w:szCs w:val="20"/>
              </w:rPr>
              <w:t>2009</w:t>
            </w:r>
          </w:p>
        </w:tc>
        <w:tc>
          <w:tcPr>
            <w:tcW w:w="1359" w:type="dxa"/>
            <w:vAlign w:val="center"/>
          </w:tcPr>
          <w:p w14:paraId="3091371D" w14:textId="77777777" w:rsidR="004E29D1" w:rsidRDefault="004E29D1" w:rsidP="00F161D6">
            <w:pPr>
              <w:jc w:val="center"/>
              <w:rPr>
                <w:sz w:val="20"/>
                <w:szCs w:val="20"/>
              </w:rPr>
            </w:pPr>
            <w:r>
              <w:rPr>
                <w:sz w:val="20"/>
                <w:szCs w:val="20"/>
              </w:rPr>
              <w:t>0,8</w:t>
            </w:r>
          </w:p>
        </w:tc>
        <w:tc>
          <w:tcPr>
            <w:tcW w:w="1181" w:type="dxa"/>
            <w:vAlign w:val="center"/>
          </w:tcPr>
          <w:p w14:paraId="4DFC2F66"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5EB32A0E"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00E5ABC2" w14:textId="77777777" w:rsidTr="00F161D6">
        <w:trPr>
          <w:trHeight w:val="340"/>
        </w:trPr>
        <w:tc>
          <w:tcPr>
            <w:tcW w:w="974" w:type="dxa"/>
            <w:vAlign w:val="center"/>
          </w:tcPr>
          <w:p w14:paraId="1EB993F4" w14:textId="77777777" w:rsidR="004E29D1" w:rsidRDefault="004E29D1" w:rsidP="00F161D6">
            <w:pPr>
              <w:jc w:val="center"/>
              <w:rPr>
                <w:sz w:val="20"/>
                <w:szCs w:val="20"/>
              </w:rPr>
            </w:pPr>
            <w:r>
              <w:rPr>
                <w:sz w:val="20"/>
                <w:szCs w:val="20"/>
              </w:rPr>
              <w:t>3</w:t>
            </w:r>
          </w:p>
        </w:tc>
        <w:tc>
          <w:tcPr>
            <w:tcW w:w="2681" w:type="dxa"/>
            <w:vAlign w:val="center"/>
          </w:tcPr>
          <w:p w14:paraId="506DB109" w14:textId="77777777" w:rsidR="004E29D1" w:rsidRDefault="004E29D1" w:rsidP="00F161D6">
            <w:pPr>
              <w:jc w:val="center"/>
              <w:rPr>
                <w:sz w:val="20"/>
                <w:szCs w:val="20"/>
              </w:rPr>
            </w:pPr>
            <w:r>
              <w:rPr>
                <w:sz w:val="20"/>
                <w:szCs w:val="20"/>
              </w:rPr>
              <w:t>ТК 15-ТК 19</w:t>
            </w:r>
          </w:p>
        </w:tc>
        <w:tc>
          <w:tcPr>
            <w:tcW w:w="1848" w:type="dxa"/>
            <w:vAlign w:val="center"/>
          </w:tcPr>
          <w:p w14:paraId="1B2D855B" w14:textId="77777777" w:rsidR="004E29D1" w:rsidRDefault="004E29D1" w:rsidP="00F161D6">
            <w:pPr>
              <w:jc w:val="center"/>
              <w:rPr>
                <w:sz w:val="20"/>
                <w:szCs w:val="20"/>
              </w:rPr>
            </w:pPr>
            <w:r>
              <w:rPr>
                <w:sz w:val="20"/>
                <w:szCs w:val="20"/>
              </w:rPr>
              <w:t>150</w:t>
            </w:r>
          </w:p>
        </w:tc>
        <w:tc>
          <w:tcPr>
            <w:tcW w:w="1420" w:type="dxa"/>
            <w:vAlign w:val="center"/>
          </w:tcPr>
          <w:p w14:paraId="3C61BACB" w14:textId="77777777" w:rsidR="004E29D1" w:rsidRDefault="004E29D1" w:rsidP="00F161D6">
            <w:pPr>
              <w:jc w:val="center"/>
              <w:rPr>
                <w:sz w:val="20"/>
                <w:szCs w:val="20"/>
              </w:rPr>
            </w:pPr>
            <w:r>
              <w:rPr>
                <w:sz w:val="20"/>
                <w:szCs w:val="20"/>
              </w:rPr>
              <w:t>90</w:t>
            </w:r>
          </w:p>
        </w:tc>
        <w:tc>
          <w:tcPr>
            <w:tcW w:w="1982" w:type="dxa"/>
            <w:vAlign w:val="center"/>
          </w:tcPr>
          <w:p w14:paraId="0C47C335" w14:textId="77777777" w:rsidR="004E29D1" w:rsidRDefault="004E29D1" w:rsidP="00F161D6">
            <w:pPr>
              <w:jc w:val="center"/>
              <w:rPr>
                <w:sz w:val="20"/>
                <w:szCs w:val="20"/>
              </w:rPr>
            </w:pPr>
            <w:r>
              <w:rPr>
                <w:sz w:val="20"/>
                <w:szCs w:val="20"/>
              </w:rPr>
              <w:t>мин. вата.</w:t>
            </w:r>
          </w:p>
        </w:tc>
        <w:tc>
          <w:tcPr>
            <w:tcW w:w="1298" w:type="dxa"/>
            <w:vAlign w:val="center"/>
          </w:tcPr>
          <w:p w14:paraId="38188A57" w14:textId="77777777" w:rsidR="004E29D1" w:rsidRDefault="004E29D1" w:rsidP="00F161D6">
            <w:pPr>
              <w:jc w:val="center"/>
              <w:rPr>
                <w:sz w:val="20"/>
                <w:szCs w:val="20"/>
              </w:rPr>
            </w:pPr>
            <w:r>
              <w:rPr>
                <w:sz w:val="20"/>
                <w:szCs w:val="20"/>
              </w:rPr>
              <w:t>надземный</w:t>
            </w:r>
          </w:p>
        </w:tc>
        <w:tc>
          <w:tcPr>
            <w:tcW w:w="1411" w:type="dxa"/>
            <w:vAlign w:val="center"/>
          </w:tcPr>
          <w:p w14:paraId="20800D64" w14:textId="77777777" w:rsidR="004E29D1" w:rsidRDefault="004E29D1" w:rsidP="00F161D6">
            <w:pPr>
              <w:jc w:val="center"/>
              <w:rPr>
                <w:sz w:val="20"/>
                <w:szCs w:val="20"/>
              </w:rPr>
            </w:pPr>
            <w:r>
              <w:rPr>
                <w:sz w:val="20"/>
                <w:szCs w:val="20"/>
              </w:rPr>
              <w:t>2009</w:t>
            </w:r>
          </w:p>
        </w:tc>
        <w:tc>
          <w:tcPr>
            <w:tcW w:w="1359" w:type="dxa"/>
            <w:vAlign w:val="center"/>
          </w:tcPr>
          <w:p w14:paraId="6B8E6A60" w14:textId="77777777" w:rsidR="004E29D1" w:rsidRDefault="004E29D1" w:rsidP="00F161D6">
            <w:pPr>
              <w:jc w:val="center"/>
              <w:rPr>
                <w:sz w:val="20"/>
                <w:szCs w:val="20"/>
              </w:rPr>
            </w:pPr>
            <w:r>
              <w:rPr>
                <w:sz w:val="20"/>
                <w:szCs w:val="20"/>
              </w:rPr>
              <w:t>-</w:t>
            </w:r>
          </w:p>
        </w:tc>
        <w:tc>
          <w:tcPr>
            <w:tcW w:w="1181" w:type="dxa"/>
            <w:vAlign w:val="center"/>
          </w:tcPr>
          <w:p w14:paraId="5193D5CB"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2F7D9C65"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2107A1E3" w14:textId="77777777" w:rsidTr="00F161D6">
        <w:trPr>
          <w:trHeight w:val="340"/>
        </w:trPr>
        <w:tc>
          <w:tcPr>
            <w:tcW w:w="974" w:type="dxa"/>
            <w:vAlign w:val="center"/>
          </w:tcPr>
          <w:p w14:paraId="05FAD585" w14:textId="77777777" w:rsidR="004E29D1" w:rsidRPr="004E29D1" w:rsidRDefault="004E29D1" w:rsidP="00F161D6">
            <w:pPr>
              <w:jc w:val="center"/>
              <w:rPr>
                <w:sz w:val="20"/>
                <w:szCs w:val="20"/>
              </w:rPr>
            </w:pPr>
            <w:r w:rsidRPr="004E29D1">
              <w:rPr>
                <w:sz w:val="20"/>
                <w:szCs w:val="20"/>
              </w:rPr>
              <w:t>4</w:t>
            </w:r>
          </w:p>
        </w:tc>
        <w:tc>
          <w:tcPr>
            <w:tcW w:w="2681" w:type="dxa"/>
            <w:vAlign w:val="center"/>
          </w:tcPr>
          <w:p w14:paraId="02DE10F5" w14:textId="77777777" w:rsidR="004E29D1" w:rsidRDefault="004E29D1" w:rsidP="00F161D6">
            <w:pPr>
              <w:jc w:val="center"/>
              <w:rPr>
                <w:sz w:val="20"/>
                <w:szCs w:val="20"/>
              </w:rPr>
            </w:pPr>
            <w:r>
              <w:rPr>
                <w:sz w:val="20"/>
                <w:szCs w:val="20"/>
              </w:rPr>
              <w:t>ТК2-ТК3</w:t>
            </w:r>
          </w:p>
        </w:tc>
        <w:tc>
          <w:tcPr>
            <w:tcW w:w="1848" w:type="dxa"/>
            <w:vAlign w:val="center"/>
          </w:tcPr>
          <w:p w14:paraId="1C3D4A7A" w14:textId="77777777" w:rsidR="004E29D1" w:rsidRDefault="004E29D1" w:rsidP="00F161D6">
            <w:pPr>
              <w:jc w:val="center"/>
              <w:rPr>
                <w:sz w:val="20"/>
                <w:szCs w:val="20"/>
              </w:rPr>
            </w:pPr>
            <w:r>
              <w:rPr>
                <w:sz w:val="20"/>
                <w:szCs w:val="20"/>
              </w:rPr>
              <w:t>200</w:t>
            </w:r>
          </w:p>
        </w:tc>
        <w:tc>
          <w:tcPr>
            <w:tcW w:w="1420" w:type="dxa"/>
            <w:vAlign w:val="center"/>
          </w:tcPr>
          <w:p w14:paraId="765ED8C0" w14:textId="77777777" w:rsidR="004E29D1" w:rsidRDefault="004E29D1" w:rsidP="00F161D6">
            <w:pPr>
              <w:jc w:val="center"/>
              <w:rPr>
                <w:sz w:val="20"/>
                <w:szCs w:val="20"/>
              </w:rPr>
            </w:pPr>
            <w:r>
              <w:rPr>
                <w:sz w:val="20"/>
                <w:szCs w:val="20"/>
              </w:rPr>
              <w:t>114</w:t>
            </w:r>
          </w:p>
        </w:tc>
        <w:tc>
          <w:tcPr>
            <w:tcW w:w="1982" w:type="dxa"/>
            <w:vAlign w:val="center"/>
          </w:tcPr>
          <w:p w14:paraId="2FAE467F" w14:textId="77777777" w:rsidR="004E29D1" w:rsidRDefault="004E29D1" w:rsidP="00F161D6">
            <w:pPr>
              <w:jc w:val="center"/>
              <w:rPr>
                <w:sz w:val="20"/>
                <w:szCs w:val="20"/>
              </w:rPr>
            </w:pPr>
            <w:r>
              <w:rPr>
                <w:sz w:val="20"/>
                <w:szCs w:val="20"/>
              </w:rPr>
              <w:t>мин. вата.</w:t>
            </w:r>
          </w:p>
        </w:tc>
        <w:tc>
          <w:tcPr>
            <w:tcW w:w="1298" w:type="dxa"/>
            <w:vAlign w:val="center"/>
          </w:tcPr>
          <w:p w14:paraId="4BD33CA5" w14:textId="77777777" w:rsidR="004E29D1" w:rsidRDefault="004E29D1" w:rsidP="00F161D6">
            <w:pPr>
              <w:jc w:val="center"/>
              <w:rPr>
                <w:sz w:val="20"/>
                <w:szCs w:val="20"/>
              </w:rPr>
            </w:pPr>
            <w:r>
              <w:rPr>
                <w:sz w:val="20"/>
                <w:szCs w:val="20"/>
              </w:rPr>
              <w:t>надземный</w:t>
            </w:r>
          </w:p>
        </w:tc>
        <w:tc>
          <w:tcPr>
            <w:tcW w:w="1411" w:type="dxa"/>
            <w:vAlign w:val="center"/>
          </w:tcPr>
          <w:p w14:paraId="01CA5CDD" w14:textId="77777777" w:rsidR="004E29D1" w:rsidRDefault="004E29D1" w:rsidP="00F161D6">
            <w:pPr>
              <w:jc w:val="center"/>
              <w:rPr>
                <w:sz w:val="20"/>
                <w:szCs w:val="20"/>
              </w:rPr>
            </w:pPr>
            <w:r>
              <w:rPr>
                <w:sz w:val="20"/>
                <w:szCs w:val="20"/>
              </w:rPr>
              <w:t>2009</w:t>
            </w:r>
          </w:p>
        </w:tc>
        <w:tc>
          <w:tcPr>
            <w:tcW w:w="1359" w:type="dxa"/>
            <w:vAlign w:val="center"/>
          </w:tcPr>
          <w:p w14:paraId="4B59325F" w14:textId="77777777" w:rsidR="004E29D1" w:rsidRDefault="004E29D1" w:rsidP="00F161D6">
            <w:pPr>
              <w:jc w:val="center"/>
              <w:rPr>
                <w:sz w:val="20"/>
                <w:szCs w:val="20"/>
              </w:rPr>
            </w:pPr>
            <w:r>
              <w:rPr>
                <w:sz w:val="20"/>
                <w:szCs w:val="20"/>
              </w:rPr>
              <w:t>-</w:t>
            </w:r>
          </w:p>
        </w:tc>
        <w:tc>
          <w:tcPr>
            <w:tcW w:w="1181" w:type="dxa"/>
            <w:vAlign w:val="center"/>
          </w:tcPr>
          <w:p w14:paraId="37EE472C"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4B2D399A"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46EFD54C" w14:textId="77777777" w:rsidTr="00F161D6">
        <w:trPr>
          <w:trHeight w:val="340"/>
        </w:trPr>
        <w:tc>
          <w:tcPr>
            <w:tcW w:w="974" w:type="dxa"/>
            <w:vAlign w:val="center"/>
          </w:tcPr>
          <w:p w14:paraId="3CDA4C3E" w14:textId="77777777" w:rsidR="004E29D1" w:rsidRDefault="004E29D1" w:rsidP="00F161D6">
            <w:pPr>
              <w:jc w:val="center"/>
              <w:rPr>
                <w:sz w:val="20"/>
                <w:szCs w:val="20"/>
              </w:rPr>
            </w:pPr>
            <w:r>
              <w:rPr>
                <w:sz w:val="20"/>
                <w:szCs w:val="20"/>
              </w:rPr>
              <w:t>5</w:t>
            </w:r>
          </w:p>
        </w:tc>
        <w:tc>
          <w:tcPr>
            <w:tcW w:w="2681" w:type="dxa"/>
            <w:vAlign w:val="center"/>
          </w:tcPr>
          <w:p w14:paraId="1DABCB01" w14:textId="77777777" w:rsidR="004E29D1" w:rsidRDefault="004E29D1" w:rsidP="00F161D6">
            <w:pPr>
              <w:jc w:val="center"/>
              <w:rPr>
                <w:sz w:val="20"/>
                <w:szCs w:val="20"/>
              </w:rPr>
            </w:pPr>
            <w:r>
              <w:rPr>
                <w:sz w:val="20"/>
                <w:szCs w:val="20"/>
              </w:rPr>
              <w:t>ТК3-УР22</w:t>
            </w:r>
          </w:p>
        </w:tc>
        <w:tc>
          <w:tcPr>
            <w:tcW w:w="1848" w:type="dxa"/>
            <w:vAlign w:val="center"/>
          </w:tcPr>
          <w:p w14:paraId="6297AF17" w14:textId="77777777" w:rsidR="004E29D1" w:rsidRDefault="004E29D1" w:rsidP="00F161D6">
            <w:pPr>
              <w:jc w:val="center"/>
              <w:rPr>
                <w:sz w:val="20"/>
                <w:szCs w:val="20"/>
              </w:rPr>
            </w:pPr>
            <w:r>
              <w:rPr>
                <w:sz w:val="20"/>
                <w:szCs w:val="20"/>
              </w:rPr>
              <w:t>200</w:t>
            </w:r>
          </w:p>
        </w:tc>
        <w:tc>
          <w:tcPr>
            <w:tcW w:w="1420" w:type="dxa"/>
            <w:vAlign w:val="center"/>
          </w:tcPr>
          <w:p w14:paraId="7024FB5D" w14:textId="77777777" w:rsidR="004E29D1" w:rsidRDefault="004E29D1" w:rsidP="00F161D6">
            <w:pPr>
              <w:jc w:val="center"/>
              <w:rPr>
                <w:sz w:val="20"/>
                <w:szCs w:val="20"/>
              </w:rPr>
            </w:pPr>
            <w:r>
              <w:rPr>
                <w:sz w:val="20"/>
                <w:szCs w:val="20"/>
              </w:rPr>
              <w:t>76</w:t>
            </w:r>
          </w:p>
        </w:tc>
        <w:tc>
          <w:tcPr>
            <w:tcW w:w="1982" w:type="dxa"/>
            <w:vAlign w:val="center"/>
          </w:tcPr>
          <w:p w14:paraId="55CC2235" w14:textId="77777777" w:rsidR="004E29D1" w:rsidRDefault="004E29D1" w:rsidP="00F161D6">
            <w:pPr>
              <w:jc w:val="center"/>
              <w:rPr>
                <w:sz w:val="20"/>
                <w:szCs w:val="20"/>
              </w:rPr>
            </w:pPr>
            <w:r>
              <w:rPr>
                <w:sz w:val="20"/>
                <w:szCs w:val="20"/>
              </w:rPr>
              <w:t>мин. вата.</w:t>
            </w:r>
          </w:p>
        </w:tc>
        <w:tc>
          <w:tcPr>
            <w:tcW w:w="1298" w:type="dxa"/>
            <w:vAlign w:val="center"/>
          </w:tcPr>
          <w:p w14:paraId="13493C2D" w14:textId="77777777" w:rsidR="004E29D1" w:rsidRDefault="004E29D1" w:rsidP="00F161D6">
            <w:pPr>
              <w:jc w:val="center"/>
              <w:rPr>
                <w:sz w:val="20"/>
                <w:szCs w:val="20"/>
              </w:rPr>
            </w:pPr>
            <w:r>
              <w:rPr>
                <w:sz w:val="20"/>
                <w:szCs w:val="20"/>
              </w:rPr>
              <w:t>надземный</w:t>
            </w:r>
          </w:p>
        </w:tc>
        <w:tc>
          <w:tcPr>
            <w:tcW w:w="1411" w:type="dxa"/>
            <w:vAlign w:val="center"/>
          </w:tcPr>
          <w:p w14:paraId="7B96338E" w14:textId="77777777" w:rsidR="004E29D1" w:rsidRDefault="004E29D1" w:rsidP="00F161D6">
            <w:pPr>
              <w:jc w:val="center"/>
              <w:rPr>
                <w:sz w:val="20"/>
                <w:szCs w:val="20"/>
              </w:rPr>
            </w:pPr>
            <w:r>
              <w:rPr>
                <w:sz w:val="20"/>
                <w:szCs w:val="20"/>
              </w:rPr>
              <w:t>2009</w:t>
            </w:r>
          </w:p>
        </w:tc>
        <w:tc>
          <w:tcPr>
            <w:tcW w:w="1359" w:type="dxa"/>
            <w:vAlign w:val="center"/>
          </w:tcPr>
          <w:p w14:paraId="4C44CB0B" w14:textId="77777777" w:rsidR="004E29D1" w:rsidRDefault="004E29D1" w:rsidP="00F161D6">
            <w:pPr>
              <w:jc w:val="center"/>
              <w:rPr>
                <w:sz w:val="20"/>
                <w:szCs w:val="20"/>
              </w:rPr>
            </w:pPr>
            <w:r>
              <w:rPr>
                <w:sz w:val="20"/>
                <w:szCs w:val="20"/>
              </w:rPr>
              <w:t>-</w:t>
            </w:r>
          </w:p>
        </w:tc>
        <w:tc>
          <w:tcPr>
            <w:tcW w:w="1181" w:type="dxa"/>
            <w:vAlign w:val="center"/>
          </w:tcPr>
          <w:p w14:paraId="062E339A"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357E3CD0"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2894B6AF" w14:textId="77777777" w:rsidTr="00F161D6">
        <w:trPr>
          <w:trHeight w:val="340"/>
        </w:trPr>
        <w:tc>
          <w:tcPr>
            <w:tcW w:w="974" w:type="dxa"/>
            <w:vAlign w:val="center"/>
          </w:tcPr>
          <w:p w14:paraId="79D6A75D" w14:textId="77777777" w:rsidR="004E29D1" w:rsidRDefault="004E29D1" w:rsidP="00F161D6">
            <w:pPr>
              <w:jc w:val="center"/>
              <w:rPr>
                <w:sz w:val="20"/>
                <w:szCs w:val="20"/>
              </w:rPr>
            </w:pPr>
            <w:r>
              <w:rPr>
                <w:sz w:val="20"/>
                <w:szCs w:val="20"/>
              </w:rPr>
              <w:t>6</w:t>
            </w:r>
          </w:p>
        </w:tc>
        <w:tc>
          <w:tcPr>
            <w:tcW w:w="2681" w:type="dxa"/>
            <w:vAlign w:val="center"/>
          </w:tcPr>
          <w:p w14:paraId="3ADF840F" w14:textId="77777777" w:rsidR="004E29D1" w:rsidRDefault="004E29D1" w:rsidP="00F161D6">
            <w:pPr>
              <w:jc w:val="center"/>
              <w:rPr>
                <w:sz w:val="20"/>
                <w:szCs w:val="20"/>
              </w:rPr>
            </w:pPr>
            <w:r>
              <w:rPr>
                <w:sz w:val="20"/>
                <w:szCs w:val="20"/>
              </w:rPr>
              <w:t>УР22- ТК5</w:t>
            </w:r>
          </w:p>
        </w:tc>
        <w:tc>
          <w:tcPr>
            <w:tcW w:w="1848" w:type="dxa"/>
            <w:vAlign w:val="center"/>
          </w:tcPr>
          <w:p w14:paraId="2BDA153B" w14:textId="77777777" w:rsidR="004E29D1" w:rsidRDefault="004E29D1" w:rsidP="00F161D6">
            <w:pPr>
              <w:jc w:val="center"/>
              <w:rPr>
                <w:sz w:val="20"/>
                <w:szCs w:val="20"/>
              </w:rPr>
            </w:pPr>
            <w:r>
              <w:rPr>
                <w:sz w:val="20"/>
                <w:szCs w:val="20"/>
              </w:rPr>
              <w:t>200</w:t>
            </w:r>
          </w:p>
        </w:tc>
        <w:tc>
          <w:tcPr>
            <w:tcW w:w="1420" w:type="dxa"/>
            <w:vAlign w:val="center"/>
          </w:tcPr>
          <w:p w14:paraId="686D53D8" w14:textId="77777777" w:rsidR="004E29D1" w:rsidRDefault="004E29D1" w:rsidP="00F161D6">
            <w:pPr>
              <w:jc w:val="center"/>
              <w:rPr>
                <w:sz w:val="20"/>
                <w:szCs w:val="20"/>
              </w:rPr>
            </w:pPr>
            <w:r>
              <w:rPr>
                <w:sz w:val="20"/>
                <w:szCs w:val="20"/>
              </w:rPr>
              <w:t>15</w:t>
            </w:r>
          </w:p>
        </w:tc>
        <w:tc>
          <w:tcPr>
            <w:tcW w:w="1982" w:type="dxa"/>
            <w:vAlign w:val="center"/>
          </w:tcPr>
          <w:p w14:paraId="45367663" w14:textId="77777777" w:rsidR="004E29D1" w:rsidRDefault="004E29D1" w:rsidP="00F161D6">
            <w:pPr>
              <w:jc w:val="center"/>
              <w:rPr>
                <w:sz w:val="20"/>
                <w:szCs w:val="20"/>
              </w:rPr>
            </w:pPr>
            <w:r>
              <w:rPr>
                <w:sz w:val="20"/>
                <w:szCs w:val="20"/>
              </w:rPr>
              <w:t>мин. вата.</w:t>
            </w:r>
          </w:p>
        </w:tc>
        <w:tc>
          <w:tcPr>
            <w:tcW w:w="1298" w:type="dxa"/>
            <w:vAlign w:val="center"/>
          </w:tcPr>
          <w:p w14:paraId="5568838A" w14:textId="77777777" w:rsidR="004E29D1" w:rsidRDefault="004E29D1" w:rsidP="00F161D6">
            <w:pPr>
              <w:jc w:val="center"/>
              <w:rPr>
                <w:sz w:val="20"/>
                <w:szCs w:val="20"/>
              </w:rPr>
            </w:pPr>
            <w:r>
              <w:rPr>
                <w:sz w:val="20"/>
                <w:szCs w:val="20"/>
              </w:rPr>
              <w:t>надземный</w:t>
            </w:r>
          </w:p>
        </w:tc>
        <w:tc>
          <w:tcPr>
            <w:tcW w:w="1411" w:type="dxa"/>
            <w:vAlign w:val="center"/>
          </w:tcPr>
          <w:p w14:paraId="258B1B3A" w14:textId="77777777" w:rsidR="004E29D1" w:rsidRDefault="004E29D1" w:rsidP="00F161D6">
            <w:pPr>
              <w:jc w:val="center"/>
              <w:rPr>
                <w:sz w:val="20"/>
                <w:szCs w:val="20"/>
              </w:rPr>
            </w:pPr>
            <w:r>
              <w:rPr>
                <w:sz w:val="20"/>
                <w:szCs w:val="20"/>
              </w:rPr>
              <w:t>2009</w:t>
            </w:r>
          </w:p>
        </w:tc>
        <w:tc>
          <w:tcPr>
            <w:tcW w:w="1359" w:type="dxa"/>
            <w:vAlign w:val="center"/>
          </w:tcPr>
          <w:p w14:paraId="64A04E98" w14:textId="77777777" w:rsidR="004E29D1" w:rsidRDefault="004E29D1" w:rsidP="00F161D6">
            <w:pPr>
              <w:jc w:val="center"/>
              <w:rPr>
                <w:sz w:val="20"/>
                <w:szCs w:val="20"/>
              </w:rPr>
            </w:pPr>
            <w:r>
              <w:rPr>
                <w:sz w:val="20"/>
                <w:szCs w:val="20"/>
              </w:rPr>
              <w:t>-</w:t>
            </w:r>
          </w:p>
        </w:tc>
        <w:tc>
          <w:tcPr>
            <w:tcW w:w="1181" w:type="dxa"/>
            <w:vAlign w:val="center"/>
          </w:tcPr>
          <w:p w14:paraId="74F404D7"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506AB453"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76639188" w14:textId="77777777" w:rsidTr="00F161D6">
        <w:trPr>
          <w:trHeight w:val="337"/>
        </w:trPr>
        <w:tc>
          <w:tcPr>
            <w:tcW w:w="974" w:type="dxa"/>
            <w:vAlign w:val="center"/>
          </w:tcPr>
          <w:p w14:paraId="6C312BF1" w14:textId="77777777" w:rsidR="004E29D1" w:rsidRDefault="004E29D1" w:rsidP="00F161D6">
            <w:pPr>
              <w:jc w:val="center"/>
              <w:rPr>
                <w:sz w:val="20"/>
                <w:szCs w:val="20"/>
              </w:rPr>
            </w:pPr>
            <w:r>
              <w:rPr>
                <w:sz w:val="20"/>
                <w:szCs w:val="20"/>
              </w:rPr>
              <w:t>7</w:t>
            </w:r>
          </w:p>
        </w:tc>
        <w:tc>
          <w:tcPr>
            <w:tcW w:w="2681" w:type="dxa"/>
            <w:vAlign w:val="center"/>
          </w:tcPr>
          <w:p w14:paraId="356FAA9F" w14:textId="77777777" w:rsidR="004E29D1" w:rsidRDefault="004E29D1" w:rsidP="00F161D6">
            <w:pPr>
              <w:jc w:val="center"/>
              <w:rPr>
                <w:sz w:val="20"/>
                <w:szCs w:val="20"/>
              </w:rPr>
            </w:pPr>
            <w:r>
              <w:rPr>
                <w:sz w:val="20"/>
                <w:szCs w:val="20"/>
              </w:rPr>
              <w:t>ТК5-УР21</w:t>
            </w:r>
          </w:p>
        </w:tc>
        <w:tc>
          <w:tcPr>
            <w:tcW w:w="1848" w:type="dxa"/>
            <w:vAlign w:val="center"/>
          </w:tcPr>
          <w:p w14:paraId="17F16929" w14:textId="77777777" w:rsidR="004E29D1" w:rsidRDefault="004E29D1" w:rsidP="00F161D6">
            <w:pPr>
              <w:jc w:val="center"/>
              <w:rPr>
                <w:sz w:val="20"/>
                <w:szCs w:val="20"/>
              </w:rPr>
            </w:pPr>
            <w:r>
              <w:rPr>
                <w:sz w:val="20"/>
                <w:szCs w:val="20"/>
              </w:rPr>
              <w:t>200</w:t>
            </w:r>
          </w:p>
        </w:tc>
        <w:tc>
          <w:tcPr>
            <w:tcW w:w="1420" w:type="dxa"/>
            <w:vAlign w:val="center"/>
          </w:tcPr>
          <w:p w14:paraId="235C03BE" w14:textId="77777777" w:rsidR="004E29D1" w:rsidRDefault="004E29D1" w:rsidP="00F161D6">
            <w:pPr>
              <w:jc w:val="center"/>
              <w:rPr>
                <w:sz w:val="20"/>
                <w:szCs w:val="20"/>
              </w:rPr>
            </w:pPr>
            <w:r>
              <w:rPr>
                <w:sz w:val="20"/>
                <w:szCs w:val="20"/>
              </w:rPr>
              <w:t>30</w:t>
            </w:r>
          </w:p>
        </w:tc>
        <w:tc>
          <w:tcPr>
            <w:tcW w:w="1982" w:type="dxa"/>
            <w:vAlign w:val="center"/>
          </w:tcPr>
          <w:p w14:paraId="1C084C32" w14:textId="77777777" w:rsidR="004E29D1" w:rsidRDefault="004E29D1" w:rsidP="00F161D6">
            <w:pPr>
              <w:jc w:val="center"/>
              <w:rPr>
                <w:sz w:val="20"/>
                <w:szCs w:val="20"/>
              </w:rPr>
            </w:pPr>
            <w:r>
              <w:rPr>
                <w:sz w:val="20"/>
                <w:szCs w:val="20"/>
              </w:rPr>
              <w:t>мин. вата.</w:t>
            </w:r>
          </w:p>
        </w:tc>
        <w:tc>
          <w:tcPr>
            <w:tcW w:w="1298" w:type="dxa"/>
            <w:vAlign w:val="center"/>
          </w:tcPr>
          <w:p w14:paraId="055FC82D" w14:textId="77777777" w:rsidR="004E29D1" w:rsidRDefault="004E29D1" w:rsidP="00F161D6">
            <w:pPr>
              <w:jc w:val="center"/>
              <w:rPr>
                <w:sz w:val="20"/>
                <w:szCs w:val="20"/>
              </w:rPr>
            </w:pPr>
            <w:r>
              <w:rPr>
                <w:sz w:val="20"/>
                <w:szCs w:val="20"/>
              </w:rPr>
              <w:t>канальный</w:t>
            </w:r>
          </w:p>
        </w:tc>
        <w:tc>
          <w:tcPr>
            <w:tcW w:w="1411" w:type="dxa"/>
            <w:vAlign w:val="center"/>
          </w:tcPr>
          <w:p w14:paraId="468F07B1" w14:textId="77777777" w:rsidR="004E29D1" w:rsidRDefault="004E29D1" w:rsidP="00F161D6">
            <w:pPr>
              <w:jc w:val="center"/>
              <w:rPr>
                <w:sz w:val="20"/>
                <w:szCs w:val="20"/>
              </w:rPr>
            </w:pPr>
            <w:r>
              <w:rPr>
                <w:sz w:val="20"/>
                <w:szCs w:val="20"/>
              </w:rPr>
              <w:t>2009</w:t>
            </w:r>
          </w:p>
        </w:tc>
        <w:tc>
          <w:tcPr>
            <w:tcW w:w="1359" w:type="dxa"/>
            <w:vAlign w:val="center"/>
          </w:tcPr>
          <w:p w14:paraId="7826E49E" w14:textId="77777777" w:rsidR="004E29D1" w:rsidRDefault="004E29D1" w:rsidP="00F161D6">
            <w:pPr>
              <w:jc w:val="center"/>
              <w:rPr>
                <w:sz w:val="20"/>
                <w:szCs w:val="20"/>
              </w:rPr>
            </w:pPr>
            <w:r>
              <w:rPr>
                <w:sz w:val="20"/>
                <w:szCs w:val="20"/>
              </w:rPr>
              <w:t>0,8</w:t>
            </w:r>
          </w:p>
        </w:tc>
        <w:tc>
          <w:tcPr>
            <w:tcW w:w="1181" w:type="dxa"/>
            <w:vAlign w:val="center"/>
          </w:tcPr>
          <w:p w14:paraId="071D8101" w14:textId="77777777" w:rsidR="004E29D1" w:rsidRPr="00A32251" w:rsidRDefault="004E29D1" w:rsidP="00F161D6">
            <w:pPr>
              <w:pStyle w:val="TableParagraph"/>
              <w:spacing w:before="59"/>
              <w:ind w:left="76" w:right="60"/>
              <w:rPr>
                <w:sz w:val="20"/>
              </w:rPr>
            </w:pPr>
            <w:r w:rsidRPr="00A32251">
              <w:rPr>
                <w:spacing w:val="-2"/>
                <w:sz w:val="20"/>
              </w:rPr>
              <w:t>отопление</w:t>
            </w:r>
          </w:p>
        </w:tc>
        <w:tc>
          <w:tcPr>
            <w:tcW w:w="1539" w:type="dxa"/>
            <w:vAlign w:val="center"/>
          </w:tcPr>
          <w:p w14:paraId="11EAC3BB" w14:textId="77777777" w:rsidR="004E29D1" w:rsidRPr="00A32251" w:rsidRDefault="004E29D1" w:rsidP="00F161D6">
            <w:pPr>
              <w:pStyle w:val="TableParagraph"/>
              <w:spacing w:before="59"/>
              <w:ind w:left="16"/>
              <w:rPr>
                <w:sz w:val="20"/>
              </w:rPr>
            </w:pPr>
            <w:r w:rsidRPr="00A32251">
              <w:rPr>
                <w:spacing w:val="-2"/>
                <w:sz w:val="20"/>
              </w:rPr>
              <w:t>95/70</w:t>
            </w:r>
          </w:p>
        </w:tc>
      </w:tr>
      <w:tr w:rsidR="004E29D1" w14:paraId="08AFA7A8" w14:textId="77777777" w:rsidTr="00F161D6">
        <w:trPr>
          <w:trHeight w:val="340"/>
        </w:trPr>
        <w:tc>
          <w:tcPr>
            <w:tcW w:w="974" w:type="dxa"/>
            <w:vAlign w:val="center"/>
          </w:tcPr>
          <w:p w14:paraId="64D2FBE0" w14:textId="77777777" w:rsidR="004E29D1" w:rsidRDefault="004E29D1" w:rsidP="00F161D6">
            <w:pPr>
              <w:jc w:val="center"/>
              <w:rPr>
                <w:sz w:val="20"/>
                <w:szCs w:val="20"/>
              </w:rPr>
            </w:pPr>
            <w:r>
              <w:rPr>
                <w:sz w:val="20"/>
                <w:szCs w:val="20"/>
              </w:rPr>
              <w:t>8</w:t>
            </w:r>
          </w:p>
        </w:tc>
        <w:tc>
          <w:tcPr>
            <w:tcW w:w="2681" w:type="dxa"/>
            <w:vAlign w:val="center"/>
          </w:tcPr>
          <w:p w14:paraId="0D15A8C1" w14:textId="77777777" w:rsidR="004E29D1" w:rsidRDefault="004E29D1" w:rsidP="00F161D6">
            <w:pPr>
              <w:jc w:val="center"/>
              <w:rPr>
                <w:sz w:val="20"/>
                <w:szCs w:val="20"/>
              </w:rPr>
            </w:pPr>
            <w:r>
              <w:rPr>
                <w:sz w:val="20"/>
                <w:szCs w:val="20"/>
              </w:rPr>
              <w:t>ТК 5- Портовая,21</w:t>
            </w:r>
          </w:p>
        </w:tc>
        <w:tc>
          <w:tcPr>
            <w:tcW w:w="1848" w:type="dxa"/>
            <w:vAlign w:val="center"/>
          </w:tcPr>
          <w:p w14:paraId="12F7A891" w14:textId="77777777" w:rsidR="004E29D1" w:rsidRDefault="004E29D1" w:rsidP="00F161D6">
            <w:pPr>
              <w:jc w:val="center"/>
              <w:rPr>
                <w:sz w:val="20"/>
                <w:szCs w:val="20"/>
              </w:rPr>
            </w:pPr>
            <w:r>
              <w:rPr>
                <w:sz w:val="20"/>
                <w:szCs w:val="20"/>
              </w:rPr>
              <w:t>80</w:t>
            </w:r>
          </w:p>
        </w:tc>
        <w:tc>
          <w:tcPr>
            <w:tcW w:w="1420" w:type="dxa"/>
            <w:vAlign w:val="center"/>
          </w:tcPr>
          <w:p w14:paraId="420A7BD9" w14:textId="77777777" w:rsidR="004E29D1" w:rsidRDefault="004E29D1" w:rsidP="00F161D6">
            <w:pPr>
              <w:jc w:val="center"/>
              <w:rPr>
                <w:sz w:val="20"/>
                <w:szCs w:val="20"/>
              </w:rPr>
            </w:pPr>
            <w:r>
              <w:rPr>
                <w:sz w:val="20"/>
                <w:szCs w:val="20"/>
              </w:rPr>
              <w:t>26</w:t>
            </w:r>
          </w:p>
        </w:tc>
        <w:tc>
          <w:tcPr>
            <w:tcW w:w="1982" w:type="dxa"/>
            <w:vAlign w:val="center"/>
          </w:tcPr>
          <w:p w14:paraId="273DFE03" w14:textId="77777777" w:rsidR="004E29D1" w:rsidRDefault="004E29D1" w:rsidP="00F161D6">
            <w:pPr>
              <w:jc w:val="center"/>
              <w:rPr>
                <w:sz w:val="20"/>
                <w:szCs w:val="20"/>
              </w:rPr>
            </w:pPr>
            <w:r>
              <w:rPr>
                <w:sz w:val="20"/>
                <w:szCs w:val="20"/>
              </w:rPr>
              <w:t>мин. вата.</w:t>
            </w:r>
          </w:p>
        </w:tc>
        <w:tc>
          <w:tcPr>
            <w:tcW w:w="1298" w:type="dxa"/>
            <w:vAlign w:val="center"/>
          </w:tcPr>
          <w:p w14:paraId="10468C30" w14:textId="77777777" w:rsidR="004E29D1" w:rsidRDefault="004E29D1" w:rsidP="00F161D6">
            <w:pPr>
              <w:jc w:val="center"/>
              <w:rPr>
                <w:sz w:val="20"/>
                <w:szCs w:val="20"/>
              </w:rPr>
            </w:pPr>
            <w:r>
              <w:rPr>
                <w:sz w:val="20"/>
                <w:szCs w:val="20"/>
              </w:rPr>
              <w:t>надземный</w:t>
            </w:r>
          </w:p>
        </w:tc>
        <w:tc>
          <w:tcPr>
            <w:tcW w:w="1411" w:type="dxa"/>
            <w:vAlign w:val="center"/>
          </w:tcPr>
          <w:p w14:paraId="7D7CD1C5" w14:textId="77777777" w:rsidR="004E29D1" w:rsidRDefault="004E29D1" w:rsidP="00F161D6">
            <w:pPr>
              <w:jc w:val="center"/>
              <w:rPr>
                <w:sz w:val="20"/>
                <w:szCs w:val="20"/>
              </w:rPr>
            </w:pPr>
            <w:r>
              <w:rPr>
                <w:sz w:val="20"/>
                <w:szCs w:val="20"/>
              </w:rPr>
              <w:t>1995</w:t>
            </w:r>
          </w:p>
        </w:tc>
        <w:tc>
          <w:tcPr>
            <w:tcW w:w="1359" w:type="dxa"/>
            <w:vAlign w:val="center"/>
          </w:tcPr>
          <w:p w14:paraId="38886595" w14:textId="77777777" w:rsidR="004E29D1" w:rsidRDefault="004E29D1" w:rsidP="00F161D6">
            <w:pPr>
              <w:jc w:val="center"/>
              <w:rPr>
                <w:sz w:val="20"/>
                <w:szCs w:val="20"/>
              </w:rPr>
            </w:pPr>
            <w:r>
              <w:rPr>
                <w:sz w:val="20"/>
                <w:szCs w:val="20"/>
              </w:rPr>
              <w:t>-</w:t>
            </w:r>
          </w:p>
        </w:tc>
        <w:tc>
          <w:tcPr>
            <w:tcW w:w="1181" w:type="dxa"/>
            <w:vAlign w:val="center"/>
          </w:tcPr>
          <w:p w14:paraId="63ADD813"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F472DAA"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57271986" w14:textId="77777777" w:rsidTr="00F161D6">
        <w:trPr>
          <w:trHeight w:val="340"/>
        </w:trPr>
        <w:tc>
          <w:tcPr>
            <w:tcW w:w="974" w:type="dxa"/>
            <w:vAlign w:val="center"/>
          </w:tcPr>
          <w:p w14:paraId="55BF83CA" w14:textId="77777777" w:rsidR="004E29D1" w:rsidRDefault="004E29D1" w:rsidP="00F161D6">
            <w:pPr>
              <w:jc w:val="center"/>
              <w:rPr>
                <w:sz w:val="20"/>
                <w:szCs w:val="20"/>
              </w:rPr>
            </w:pPr>
            <w:r>
              <w:rPr>
                <w:sz w:val="20"/>
                <w:szCs w:val="20"/>
              </w:rPr>
              <w:t>9</w:t>
            </w:r>
          </w:p>
        </w:tc>
        <w:tc>
          <w:tcPr>
            <w:tcW w:w="2681" w:type="dxa"/>
            <w:vAlign w:val="center"/>
          </w:tcPr>
          <w:p w14:paraId="2F2FB938" w14:textId="77777777" w:rsidR="004E29D1" w:rsidRDefault="004E29D1" w:rsidP="00F161D6">
            <w:pPr>
              <w:jc w:val="center"/>
              <w:rPr>
                <w:sz w:val="20"/>
                <w:szCs w:val="20"/>
              </w:rPr>
            </w:pPr>
            <w:r>
              <w:rPr>
                <w:sz w:val="20"/>
                <w:szCs w:val="20"/>
              </w:rPr>
              <w:t>УР 21-ТК6</w:t>
            </w:r>
          </w:p>
        </w:tc>
        <w:tc>
          <w:tcPr>
            <w:tcW w:w="1848" w:type="dxa"/>
            <w:vAlign w:val="center"/>
          </w:tcPr>
          <w:p w14:paraId="54E17534" w14:textId="77777777" w:rsidR="004E29D1" w:rsidRDefault="004E29D1" w:rsidP="00F161D6">
            <w:pPr>
              <w:jc w:val="center"/>
              <w:rPr>
                <w:sz w:val="20"/>
                <w:szCs w:val="20"/>
              </w:rPr>
            </w:pPr>
            <w:r>
              <w:rPr>
                <w:sz w:val="20"/>
                <w:szCs w:val="20"/>
              </w:rPr>
              <w:t>150</w:t>
            </w:r>
          </w:p>
        </w:tc>
        <w:tc>
          <w:tcPr>
            <w:tcW w:w="1420" w:type="dxa"/>
            <w:vAlign w:val="center"/>
          </w:tcPr>
          <w:p w14:paraId="685A4041" w14:textId="77777777" w:rsidR="004E29D1" w:rsidRDefault="004E29D1" w:rsidP="00F161D6">
            <w:pPr>
              <w:jc w:val="center"/>
              <w:rPr>
                <w:sz w:val="20"/>
                <w:szCs w:val="20"/>
              </w:rPr>
            </w:pPr>
            <w:r>
              <w:rPr>
                <w:sz w:val="20"/>
                <w:szCs w:val="20"/>
              </w:rPr>
              <w:t>108</w:t>
            </w:r>
          </w:p>
        </w:tc>
        <w:tc>
          <w:tcPr>
            <w:tcW w:w="1982" w:type="dxa"/>
            <w:vAlign w:val="center"/>
          </w:tcPr>
          <w:p w14:paraId="695FDAD2" w14:textId="77777777" w:rsidR="004E29D1" w:rsidRDefault="004E29D1" w:rsidP="00F161D6">
            <w:pPr>
              <w:jc w:val="center"/>
              <w:rPr>
                <w:sz w:val="20"/>
                <w:szCs w:val="20"/>
              </w:rPr>
            </w:pPr>
            <w:r>
              <w:rPr>
                <w:sz w:val="20"/>
                <w:szCs w:val="20"/>
              </w:rPr>
              <w:t>мин. вата.</w:t>
            </w:r>
          </w:p>
        </w:tc>
        <w:tc>
          <w:tcPr>
            <w:tcW w:w="1298" w:type="dxa"/>
            <w:vAlign w:val="center"/>
          </w:tcPr>
          <w:p w14:paraId="1D5AA8FF" w14:textId="77777777" w:rsidR="004E29D1" w:rsidRDefault="004E29D1" w:rsidP="00F161D6">
            <w:pPr>
              <w:jc w:val="center"/>
              <w:rPr>
                <w:sz w:val="20"/>
                <w:szCs w:val="20"/>
              </w:rPr>
            </w:pPr>
            <w:r>
              <w:rPr>
                <w:sz w:val="20"/>
                <w:szCs w:val="20"/>
              </w:rPr>
              <w:t>канальный</w:t>
            </w:r>
          </w:p>
        </w:tc>
        <w:tc>
          <w:tcPr>
            <w:tcW w:w="1411" w:type="dxa"/>
            <w:vAlign w:val="center"/>
          </w:tcPr>
          <w:p w14:paraId="3A11F808" w14:textId="77777777" w:rsidR="004E29D1" w:rsidRDefault="004E29D1" w:rsidP="00F161D6">
            <w:pPr>
              <w:jc w:val="center"/>
              <w:rPr>
                <w:sz w:val="20"/>
                <w:szCs w:val="20"/>
              </w:rPr>
            </w:pPr>
            <w:r>
              <w:rPr>
                <w:sz w:val="20"/>
                <w:szCs w:val="20"/>
              </w:rPr>
              <w:t>2009</w:t>
            </w:r>
          </w:p>
        </w:tc>
        <w:tc>
          <w:tcPr>
            <w:tcW w:w="1359" w:type="dxa"/>
            <w:vAlign w:val="center"/>
          </w:tcPr>
          <w:p w14:paraId="5E6529FD" w14:textId="77777777" w:rsidR="004E29D1" w:rsidRDefault="004E29D1" w:rsidP="00F161D6">
            <w:pPr>
              <w:jc w:val="center"/>
              <w:rPr>
                <w:sz w:val="20"/>
                <w:szCs w:val="20"/>
              </w:rPr>
            </w:pPr>
            <w:r>
              <w:rPr>
                <w:sz w:val="20"/>
                <w:szCs w:val="20"/>
              </w:rPr>
              <w:t>0,8</w:t>
            </w:r>
          </w:p>
        </w:tc>
        <w:tc>
          <w:tcPr>
            <w:tcW w:w="1181" w:type="dxa"/>
            <w:vAlign w:val="center"/>
          </w:tcPr>
          <w:p w14:paraId="6A08BC01"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6C215E2F"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6B2367EB" w14:textId="77777777" w:rsidTr="00F161D6">
        <w:trPr>
          <w:trHeight w:val="340"/>
        </w:trPr>
        <w:tc>
          <w:tcPr>
            <w:tcW w:w="974" w:type="dxa"/>
            <w:vAlign w:val="center"/>
          </w:tcPr>
          <w:p w14:paraId="120B0B9D" w14:textId="77777777" w:rsidR="004E29D1" w:rsidRPr="004E29D1" w:rsidRDefault="004E29D1" w:rsidP="00F161D6">
            <w:pPr>
              <w:jc w:val="center"/>
              <w:rPr>
                <w:sz w:val="20"/>
                <w:szCs w:val="20"/>
              </w:rPr>
            </w:pPr>
            <w:r>
              <w:rPr>
                <w:sz w:val="20"/>
                <w:szCs w:val="20"/>
              </w:rPr>
              <w:t>10</w:t>
            </w:r>
          </w:p>
        </w:tc>
        <w:tc>
          <w:tcPr>
            <w:tcW w:w="2681" w:type="dxa"/>
            <w:vAlign w:val="center"/>
          </w:tcPr>
          <w:p w14:paraId="4CC94905" w14:textId="77777777" w:rsidR="004E29D1" w:rsidRDefault="004E29D1" w:rsidP="00F161D6">
            <w:pPr>
              <w:jc w:val="center"/>
              <w:rPr>
                <w:sz w:val="20"/>
                <w:szCs w:val="20"/>
              </w:rPr>
            </w:pPr>
            <w:r>
              <w:rPr>
                <w:sz w:val="20"/>
                <w:szCs w:val="20"/>
              </w:rPr>
              <w:t>ТК 6-ТК7</w:t>
            </w:r>
          </w:p>
        </w:tc>
        <w:tc>
          <w:tcPr>
            <w:tcW w:w="1848" w:type="dxa"/>
            <w:vAlign w:val="center"/>
          </w:tcPr>
          <w:p w14:paraId="61032D7D" w14:textId="77777777" w:rsidR="004E29D1" w:rsidRDefault="004E29D1" w:rsidP="00F161D6">
            <w:pPr>
              <w:jc w:val="center"/>
              <w:rPr>
                <w:sz w:val="20"/>
                <w:szCs w:val="20"/>
              </w:rPr>
            </w:pPr>
            <w:r>
              <w:rPr>
                <w:sz w:val="20"/>
                <w:szCs w:val="20"/>
              </w:rPr>
              <w:t>150</w:t>
            </w:r>
          </w:p>
        </w:tc>
        <w:tc>
          <w:tcPr>
            <w:tcW w:w="1420" w:type="dxa"/>
            <w:vAlign w:val="center"/>
          </w:tcPr>
          <w:p w14:paraId="51F50B19" w14:textId="77777777" w:rsidR="004E29D1" w:rsidRDefault="004E29D1" w:rsidP="00F161D6">
            <w:pPr>
              <w:jc w:val="center"/>
              <w:rPr>
                <w:sz w:val="20"/>
                <w:szCs w:val="20"/>
              </w:rPr>
            </w:pPr>
            <w:r>
              <w:rPr>
                <w:sz w:val="20"/>
                <w:szCs w:val="20"/>
              </w:rPr>
              <w:t>13</w:t>
            </w:r>
          </w:p>
        </w:tc>
        <w:tc>
          <w:tcPr>
            <w:tcW w:w="1982" w:type="dxa"/>
            <w:vAlign w:val="center"/>
          </w:tcPr>
          <w:p w14:paraId="40B78D22" w14:textId="77777777" w:rsidR="004E29D1" w:rsidRDefault="004E29D1" w:rsidP="00F161D6">
            <w:pPr>
              <w:jc w:val="center"/>
              <w:rPr>
                <w:sz w:val="20"/>
                <w:szCs w:val="20"/>
              </w:rPr>
            </w:pPr>
            <w:r>
              <w:rPr>
                <w:sz w:val="20"/>
                <w:szCs w:val="20"/>
              </w:rPr>
              <w:t>мин. вата.</w:t>
            </w:r>
          </w:p>
        </w:tc>
        <w:tc>
          <w:tcPr>
            <w:tcW w:w="1298" w:type="dxa"/>
            <w:vAlign w:val="center"/>
          </w:tcPr>
          <w:p w14:paraId="5CAE1D07" w14:textId="77777777" w:rsidR="004E29D1" w:rsidRDefault="004E29D1" w:rsidP="00F161D6">
            <w:pPr>
              <w:jc w:val="center"/>
              <w:rPr>
                <w:sz w:val="20"/>
                <w:szCs w:val="20"/>
              </w:rPr>
            </w:pPr>
            <w:r>
              <w:rPr>
                <w:sz w:val="20"/>
                <w:szCs w:val="20"/>
              </w:rPr>
              <w:t>канальный</w:t>
            </w:r>
          </w:p>
        </w:tc>
        <w:tc>
          <w:tcPr>
            <w:tcW w:w="1411" w:type="dxa"/>
            <w:vAlign w:val="center"/>
          </w:tcPr>
          <w:p w14:paraId="1E9C80EB" w14:textId="77777777" w:rsidR="004E29D1" w:rsidRDefault="004E29D1" w:rsidP="00F161D6">
            <w:pPr>
              <w:jc w:val="center"/>
              <w:rPr>
                <w:sz w:val="20"/>
                <w:szCs w:val="20"/>
              </w:rPr>
            </w:pPr>
            <w:r>
              <w:rPr>
                <w:sz w:val="20"/>
                <w:szCs w:val="20"/>
              </w:rPr>
              <w:t>2009</w:t>
            </w:r>
          </w:p>
        </w:tc>
        <w:tc>
          <w:tcPr>
            <w:tcW w:w="1359" w:type="dxa"/>
            <w:vAlign w:val="center"/>
          </w:tcPr>
          <w:p w14:paraId="750A7602" w14:textId="77777777" w:rsidR="004E29D1" w:rsidRDefault="004E29D1" w:rsidP="00F161D6">
            <w:pPr>
              <w:jc w:val="center"/>
              <w:rPr>
                <w:sz w:val="20"/>
                <w:szCs w:val="20"/>
              </w:rPr>
            </w:pPr>
            <w:r>
              <w:rPr>
                <w:sz w:val="20"/>
                <w:szCs w:val="20"/>
              </w:rPr>
              <w:t>0,8</w:t>
            </w:r>
          </w:p>
        </w:tc>
        <w:tc>
          <w:tcPr>
            <w:tcW w:w="1181" w:type="dxa"/>
            <w:vAlign w:val="center"/>
          </w:tcPr>
          <w:p w14:paraId="2D5E253C"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0FC7480A"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1D0F7FCB" w14:textId="77777777" w:rsidTr="00F161D6">
        <w:trPr>
          <w:trHeight w:val="340"/>
        </w:trPr>
        <w:tc>
          <w:tcPr>
            <w:tcW w:w="974" w:type="dxa"/>
            <w:vAlign w:val="center"/>
          </w:tcPr>
          <w:p w14:paraId="48569CBB" w14:textId="77777777" w:rsidR="004E29D1" w:rsidRDefault="004E29D1" w:rsidP="00F161D6">
            <w:pPr>
              <w:jc w:val="center"/>
              <w:rPr>
                <w:sz w:val="20"/>
                <w:szCs w:val="20"/>
              </w:rPr>
            </w:pPr>
            <w:r>
              <w:rPr>
                <w:sz w:val="20"/>
                <w:szCs w:val="20"/>
              </w:rPr>
              <w:t>11</w:t>
            </w:r>
          </w:p>
        </w:tc>
        <w:tc>
          <w:tcPr>
            <w:tcW w:w="2681" w:type="dxa"/>
            <w:vAlign w:val="center"/>
          </w:tcPr>
          <w:p w14:paraId="3DC77D3D" w14:textId="77777777" w:rsidR="004E29D1" w:rsidRDefault="004E29D1" w:rsidP="00F161D6">
            <w:pPr>
              <w:jc w:val="center"/>
              <w:rPr>
                <w:sz w:val="20"/>
                <w:szCs w:val="20"/>
              </w:rPr>
            </w:pPr>
            <w:r>
              <w:rPr>
                <w:sz w:val="20"/>
                <w:szCs w:val="20"/>
              </w:rPr>
              <w:t>ТК 7-ТК9</w:t>
            </w:r>
          </w:p>
        </w:tc>
        <w:tc>
          <w:tcPr>
            <w:tcW w:w="1848" w:type="dxa"/>
            <w:vAlign w:val="center"/>
          </w:tcPr>
          <w:p w14:paraId="291C55B1" w14:textId="77777777" w:rsidR="004E29D1" w:rsidRDefault="004E29D1" w:rsidP="00F161D6">
            <w:pPr>
              <w:jc w:val="center"/>
              <w:rPr>
                <w:sz w:val="20"/>
                <w:szCs w:val="20"/>
              </w:rPr>
            </w:pPr>
            <w:r>
              <w:rPr>
                <w:sz w:val="20"/>
                <w:szCs w:val="20"/>
              </w:rPr>
              <w:t>150</w:t>
            </w:r>
          </w:p>
        </w:tc>
        <w:tc>
          <w:tcPr>
            <w:tcW w:w="1420" w:type="dxa"/>
            <w:vAlign w:val="center"/>
          </w:tcPr>
          <w:p w14:paraId="3F103A8C" w14:textId="77777777" w:rsidR="004E29D1" w:rsidRDefault="004E29D1" w:rsidP="00F161D6">
            <w:pPr>
              <w:jc w:val="center"/>
              <w:rPr>
                <w:sz w:val="20"/>
                <w:szCs w:val="20"/>
              </w:rPr>
            </w:pPr>
            <w:r>
              <w:rPr>
                <w:sz w:val="20"/>
                <w:szCs w:val="20"/>
              </w:rPr>
              <w:t>47</w:t>
            </w:r>
          </w:p>
        </w:tc>
        <w:tc>
          <w:tcPr>
            <w:tcW w:w="1982" w:type="dxa"/>
            <w:vAlign w:val="center"/>
          </w:tcPr>
          <w:p w14:paraId="6CA2DF21" w14:textId="77777777" w:rsidR="004E29D1" w:rsidRDefault="004E29D1" w:rsidP="00F161D6">
            <w:pPr>
              <w:jc w:val="center"/>
              <w:rPr>
                <w:sz w:val="20"/>
                <w:szCs w:val="20"/>
              </w:rPr>
            </w:pPr>
            <w:r>
              <w:rPr>
                <w:sz w:val="20"/>
                <w:szCs w:val="20"/>
              </w:rPr>
              <w:t>мин. вата.</w:t>
            </w:r>
          </w:p>
        </w:tc>
        <w:tc>
          <w:tcPr>
            <w:tcW w:w="1298" w:type="dxa"/>
            <w:vAlign w:val="center"/>
          </w:tcPr>
          <w:p w14:paraId="3F56DFC3" w14:textId="77777777" w:rsidR="004E29D1" w:rsidRDefault="004E29D1" w:rsidP="00F161D6">
            <w:pPr>
              <w:jc w:val="center"/>
              <w:rPr>
                <w:sz w:val="20"/>
                <w:szCs w:val="20"/>
              </w:rPr>
            </w:pPr>
            <w:r>
              <w:rPr>
                <w:sz w:val="20"/>
                <w:szCs w:val="20"/>
              </w:rPr>
              <w:t>канальный</w:t>
            </w:r>
          </w:p>
        </w:tc>
        <w:tc>
          <w:tcPr>
            <w:tcW w:w="1411" w:type="dxa"/>
            <w:vAlign w:val="center"/>
          </w:tcPr>
          <w:p w14:paraId="02D30F8A" w14:textId="77777777" w:rsidR="004E29D1" w:rsidRDefault="004E29D1" w:rsidP="00F161D6">
            <w:pPr>
              <w:jc w:val="center"/>
              <w:rPr>
                <w:sz w:val="20"/>
                <w:szCs w:val="20"/>
              </w:rPr>
            </w:pPr>
            <w:r>
              <w:rPr>
                <w:sz w:val="20"/>
                <w:szCs w:val="20"/>
              </w:rPr>
              <w:t>2009</w:t>
            </w:r>
          </w:p>
        </w:tc>
        <w:tc>
          <w:tcPr>
            <w:tcW w:w="1359" w:type="dxa"/>
            <w:vAlign w:val="center"/>
          </w:tcPr>
          <w:p w14:paraId="7607D07C" w14:textId="77777777" w:rsidR="004E29D1" w:rsidRDefault="004E29D1" w:rsidP="00F161D6">
            <w:pPr>
              <w:jc w:val="center"/>
              <w:rPr>
                <w:sz w:val="20"/>
                <w:szCs w:val="20"/>
              </w:rPr>
            </w:pPr>
            <w:r>
              <w:rPr>
                <w:sz w:val="20"/>
                <w:szCs w:val="20"/>
              </w:rPr>
              <w:t>0,8</w:t>
            </w:r>
          </w:p>
        </w:tc>
        <w:tc>
          <w:tcPr>
            <w:tcW w:w="1181" w:type="dxa"/>
            <w:vAlign w:val="center"/>
          </w:tcPr>
          <w:p w14:paraId="24D61D76"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4534FE60"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01DDC802" w14:textId="77777777" w:rsidTr="00F161D6">
        <w:trPr>
          <w:trHeight w:val="340"/>
        </w:trPr>
        <w:tc>
          <w:tcPr>
            <w:tcW w:w="974" w:type="dxa"/>
            <w:vAlign w:val="center"/>
          </w:tcPr>
          <w:p w14:paraId="76A65D31" w14:textId="77777777" w:rsidR="004E29D1" w:rsidRDefault="004E29D1" w:rsidP="00F161D6">
            <w:pPr>
              <w:jc w:val="center"/>
              <w:rPr>
                <w:sz w:val="20"/>
                <w:szCs w:val="20"/>
              </w:rPr>
            </w:pPr>
            <w:r>
              <w:rPr>
                <w:sz w:val="20"/>
                <w:szCs w:val="20"/>
              </w:rPr>
              <w:t>12</w:t>
            </w:r>
          </w:p>
        </w:tc>
        <w:tc>
          <w:tcPr>
            <w:tcW w:w="2681" w:type="dxa"/>
            <w:vAlign w:val="center"/>
          </w:tcPr>
          <w:p w14:paraId="675227D2" w14:textId="77777777" w:rsidR="004E29D1" w:rsidRDefault="004E29D1" w:rsidP="00F161D6">
            <w:pPr>
              <w:jc w:val="center"/>
              <w:rPr>
                <w:sz w:val="20"/>
                <w:szCs w:val="20"/>
              </w:rPr>
            </w:pPr>
            <w:r>
              <w:rPr>
                <w:sz w:val="20"/>
                <w:szCs w:val="20"/>
              </w:rPr>
              <w:t>ТК 9-ТК10</w:t>
            </w:r>
          </w:p>
        </w:tc>
        <w:tc>
          <w:tcPr>
            <w:tcW w:w="1848" w:type="dxa"/>
            <w:vAlign w:val="center"/>
          </w:tcPr>
          <w:p w14:paraId="55CE896A" w14:textId="77777777" w:rsidR="004E29D1" w:rsidRDefault="004E29D1" w:rsidP="00F161D6">
            <w:pPr>
              <w:jc w:val="center"/>
              <w:rPr>
                <w:sz w:val="20"/>
                <w:szCs w:val="20"/>
              </w:rPr>
            </w:pPr>
            <w:r>
              <w:rPr>
                <w:sz w:val="20"/>
                <w:szCs w:val="20"/>
              </w:rPr>
              <w:t>150</w:t>
            </w:r>
          </w:p>
        </w:tc>
        <w:tc>
          <w:tcPr>
            <w:tcW w:w="1420" w:type="dxa"/>
            <w:vAlign w:val="center"/>
          </w:tcPr>
          <w:p w14:paraId="6F7A9773" w14:textId="77777777" w:rsidR="004E29D1" w:rsidRDefault="004E29D1" w:rsidP="00F161D6">
            <w:pPr>
              <w:jc w:val="center"/>
              <w:rPr>
                <w:sz w:val="20"/>
                <w:szCs w:val="20"/>
              </w:rPr>
            </w:pPr>
            <w:r>
              <w:rPr>
                <w:sz w:val="20"/>
                <w:szCs w:val="20"/>
              </w:rPr>
              <w:t>43</w:t>
            </w:r>
          </w:p>
        </w:tc>
        <w:tc>
          <w:tcPr>
            <w:tcW w:w="1982" w:type="dxa"/>
            <w:vAlign w:val="center"/>
          </w:tcPr>
          <w:p w14:paraId="4D10FEDA" w14:textId="77777777" w:rsidR="004E29D1" w:rsidRDefault="004E29D1" w:rsidP="00F161D6">
            <w:pPr>
              <w:jc w:val="center"/>
              <w:rPr>
                <w:sz w:val="20"/>
                <w:szCs w:val="20"/>
              </w:rPr>
            </w:pPr>
            <w:r>
              <w:rPr>
                <w:sz w:val="20"/>
                <w:szCs w:val="20"/>
              </w:rPr>
              <w:t>мин. вата.</w:t>
            </w:r>
          </w:p>
        </w:tc>
        <w:tc>
          <w:tcPr>
            <w:tcW w:w="1298" w:type="dxa"/>
            <w:vAlign w:val="center"/>
          </w:tcPr>
          <w:p w14:paraId="200DD693" w14:textId="77777777" w:rsidR="004E29D1" w:rsidRDefault="004E29D1" w:rsidP="00F161D6">
            <w:pPr>
              <w:jc w:val="center"/>
              <w:rPr>
                <w:sz w:val="20"/>
                <w:szCs w:val="20"/>
              </w:rPr>
            </w:pPr>
            <w:r>
              <w:rPr>
                <w:sz w:val="20"/>
                <w:szCs w:val="20"/>
              </w:rPr>
              <w:t>канальный</w:t>
            </w:r>
          </w:p>
        </w:tc>
        <w:tc>
          <w:tcPr>
            <w:tcW w:w="1411" w:type="dxa"/>
            <w:vAlign w:val="center"/>
          </w:tcPr>
          <w:p w14:paraId="4DED9606" w14:textId="77777777" w:rsidR="004E29D1" w:rsidRDefault="004E29D1" w:rsidP="00F161D6">
            <w:pPr>
              <w:jc w:val="center"/>
              <w:rPr>
                <w:sz w:val="20"/>
                <w:szCs w:val="20"/>
              </w:rPr>
            </w:pPr>
            <w:r>
              <w:rPr>
                <w:sz w:val="20"/>
                <w:szCs w:val="20"/>
              </w:rPr>
              <w:t>2009</w:t>
            </w:r>
          </w:p>
        </w:tc>
        <w:tc>
          <w:tcPr>
            <w:tcW w:w="1359" w:type="dxa"/>
            <w:vAlign w:val="center"/>
          </w:tcPr>
          <w:p w14:paraId="2EA14F1B" w14:textId="77777777" w:rsidR="004E29D1" w:rsidRDefault="004E29D1" w:rsidP="00F161D6">
            <w:pPr>
              <w:jc w:val="center"/>
              <w:rPr>
                <w:sz w:val="20"/>
                <w:szCs w:val="20"/>
              </w:rPr>
            </w:pPr>
            <w:r>
              <w:rPr>
                <w:sz w:val="20"/>
                <w:szCs w:val="20"/>
              </w:rPr>
              <w:t>0,8</w:t>
            </w:r>
          </w:p>
        </w:tc>
        <w:tc>
          <w:tcPr>
            <w:tcW w:w="1181" w:type="dxa"/>
            <w:vAlign w:val="center"/>
          </w:tcPr>
          <w:p w14:paraId="7D647A00"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2A93EE0"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3401B4E3" w14:textId="77777777" w:rsidTr="00F161D6">
        <w:trPr>
          <w:trHeight w:val="338"/>
        </w:trPr>
        <w:tc>
          <w:tcPr>
            <w:tcW w:w="974" w:type="dxa"/>
            <w:vAlign w:val="center"/>
          </w:tcPr>
          <w:p w14:paraId="344EA3C8" w14:textId="77777777" w:rsidR="004E29D1" w:rsidRPr="004E29D1" w:rsidRDefault="004E29D1" w:rsidP="00F161D6">
            <w:pPr>
              <w:jc w:val="center"/>
              <w:rPr>
                <w:sz w:val="20"/>
                <w:szCs w:val="20"/>
              </w:rPr>
            </w:pPr>
            <w:r>
              <w:rPr>
                <w:sz w:val="20"/>
                <w:szCs w:val="20"/>
              </w:rPr>
              <w:t>13</w:t>
            </w:r>
          </w:p>
        </w:tc>
        <w:tc>
          <w:tcPr>
            <w:tcW w:w="2681" w:type="dxa"/>
            <w:vAlign w:val="center"/>
          </w:tcPr>
          <w:p w14:paraId="47EE0C32" w14:textId="77777777" w:rsidR="004E29D1" w:rsidRDefault="004E29D1" w:rsidP="00F161D6">
            <w:pPr>
              <w:jc w:val="center"/>
              <w:rPr>
                <w:sz w:val="20"/>
                <w:szCs w:val="20"/>
              </w:rPr>
            </w:pPr>
            <w:r>
              <w:rPr>
                <w:sz w:val="20"/>
                <w:szCs w:val="20"/>
              </w:rPr>
              <w:t>ТК 10-ТК13</w:t>
            </w:r>
          </w:p>
        </w:tc>
        <w:tc>
          <w:tcPr>
            <w:tcW w:w="1848" w:type="dxa"/>
            <w:vAlign w:val="center"/>
          </w:tcPr>
          <w:p w14:paraId="1256B129" w14:textId="77777777" w:rsidR="004E29D1" w:rsidRDefault="004E29D1" w:rsidP="00F161D6">
            <w:pPr>
              <w:jc w:val="center"/>
              <w:rPr>
                <w:sz w:val="20"/>
                <w:szCs w:val="20"/>
              </w:rPr>
            </w:pPr>
            <w:r>
              <w:rPr>
                <w:sz w:val="20"/>
                <w:szCs w:val="20"/>
              </w:rPr>
              <w:t>150</w:t>
            </w:r>
          </w:p>
        </w:tc>
        <w:tc>
          <w:tcPr>
            <w:tcW w:w="1420" w:type="dxa"/>
            <w:vAlign w:val="center"/>
          </w:tcPr>
          <w:p w14:paraId="22D720F4" w14:textId="77777777" w:rsidR="004E29D1" w:rsidRDefault="004E29D1" w:rsidP="00F161D6">
            <w:pPr>
              <w:jc w:val="center"/>
              <w:rPr>
                <w:sz w:val="20"/>
                <w:szCs w:val="20"/>
              </w:rPr>
            </w:pPr>
            <w:r>
              <w:rPr>
                <w:sz w:val="20"/>
                <w:szCs w:val="20"/>
              </w:rPr>
              <w:t>63</w:t>
            </w:r>
          </w:p>
        </w:tc>
        <w:tc>
          <w:tcPr>
            <w:tcW w:w="1982" w:type="dxa"/>
            <w:vAlign w:val="center"/>
          </w:tcPr>
          <w:p w14:paraId="3217E6D1" w14:textId="77777777" w:rsidR="004E29D1" w:rsidRDefault="004E29D1" w:rsidP="00F161D6">
            <w:pPr>
              <w:jc w:val="center"/>
              <w:rPr>
                <w:sz w:val="20"/>
                <w:szCs w:val="20"/>
              </w:rPr>
            </w:pPr>
            <w:r>
              <w:rPr>
                <w:sz w:val="20"/>
                <w:szCs w:val="20"/>
              </w:rPr>
              <w:t>мин. вата.</w:t>
            </w:r>
          </w:p>
        </w:tc>
        <w:tc>
          <w:tcPr>
            <w:tcW w:w="1298" w:type="dxa"/>
            <w:vAlign w:val="center"/>
          </w:tcPr>
          <w:p w14:paraId="59FE9FEA" w14:textId="77777777" w:rsidR="004E29D1" w:rsidRDefault="004E29D1" w:rsidP="00F161D6">
            <w:pPr>
              <w:jc w:val="center"/>
              <w:rPr>
                <w:sz w:val="20"/>
                <w:szCs w:val="20"/>
              </w:rPr>
            </w:pPr>
            <w:r>
              <w:rPr>
                <w:sz w:val="20"/>
                <w:szCs w:val="20"/>
              </w:rPr>
              <w:t>канальный</w:t>
            </w:r>
          </w:p>
        </w:tc>
        <w:tc>
          <w:tcPr>
            <w:tcW w:w="1411" w:type="dxa"/>
            <w:vAlign w:val="center"/>
          </w:tcPr>
          <w:p w14:paraId="1849B27F" w14:textId="77777777" w:rsidR="004E29D1" w:rsidRDefault="004E29D1" w:rsidP="00F161D6">
            <w:pPr>
              <w:jc w:val="center"/>
              <w:rPr>
                <w:sz w:val="20"/>
                <w:szCs w:val="20"/>
              </w:rPr>
            </w:pPr>
            <w:r>
              <w:rPr>
                <w:sz w:val="20"/>
                <w:szCs w:val="20"/>
              </w:rPr>
              <w:t>2017</w:t>
            </w:r>
          </w:p>
        </w:tc>
        <w:tc>
          <w:tcPr>
            <w:tcW w:w="1359" w:type="dxa"/>
            <w:vAlign w:val="center"/>
          </w:tcPr>
          <w:p w14:paraId="5E51677C" w14:textId="77777777" w:rsidR="004E29D1" w:rsidRDefault="004E29D1" w:rsidP="00F161D6">
            <w:pPr>
              <w:jc w:val="center"/>
              <w:rPr>
                <w:sz w:val="20"/>
                <w:szCs w:val="20"/>
              </w:rPr>
            </w:pPr>
            <w:r>
              <w:rPr>
                <w:sz w:val="20"/>
                <w:szCs w:val="20"/>
              </w:rPr>
              <w:t>0,8</w:t>
            </w:r>
          </w:p>
        </w:tc>
        <w:tc>
          <w:tcPr>
            <w:tcW w:w="1181" w:type="dxa"/>
            <w:vAlign w:val="center"/>
          </w:tcPr>
          <w:p w14:paraId="73FBE679" w14:textId="77777777" w:rsidR="004E29D1" w:rsidRPr="00A32251" w:rsidRDefault="004E29D1" w:rsidP="00F161D6">
            <w:pPr>
              <w:pStyle w:val="TableParagraph"/>
              <w:spacing w:before="59"/>
              <w:ind w:left="76" w:right="60"/>
              <w:rPr>
                <w:sz w:val="20"/>
              </w:rPr>
            </w:pPr>
            <w:r w:rsidRPr="00A32251">
              <w:rPr>
                <w:spacing w:val="-2"/>
                <w:sz w:val="20"/>
              </w:rPr>
              <w:t>отопление</w:t>
            </w:r>
          </w:p>
        </w:tc>
        <w:tc>
          <w:tcPr>
            <w:tcW w:w="1539" w:type="dxa"/>
            <w:vAlign w:val="center"/>
          </w:tcPr>
          <w:p w14:paraId="21C5956A" w14:textId="77777777" w:rsidR="004E29D1" w:rsidRPr="00A32251" w:rsidRDefault="004E29D1" w:rsidP="00F161D6">
            <w:pPr>
              <w:pStyle w:val="TableParagraph"/>
              <w:spacing w:before="59"/>
              <w:ind w:left="16"/>
              <w:rPr>
                <w:sz w:val="20"/>
              </w:rPr>
            </w:pPr>
            <w:r w:rsidRPr="00A32251">
              <w:rPr>
                <w:spacing w:val="-2"/>
                <w:sz w:val="20"/>
              </w:rPr>
              <w:t>95/70</w:t>
            </w:r>
          </w:p>
        </w:tc>
      </w:tr>
      <w:tr w:rsidR="004E29D1" w14:paraId="7EF0150A" w14:textId="77777777" w:rsidTr="00F161D6">
        <w:trPr>
          <w:trHeight w:val="340"/>
        </w:trPr>
        <w:tc>
          <w:tcPr>
            <w:tcW w:w="974" w:type="dxa"/>
            <w:vAlign w:val="center"/>
          </w:tcPr>
          <w:p w14:paraId="408536D7" w14:textId="77777777" w:rsidR="004E29D1" w:rsidRDefault="004E29D1" w:rsidP="00F161D6">
            <w:pPr>
              <w:jc w:val="center"/>
              <w:rPr>
                <w:sz w:val="20"/>
                <w:szCs w:val="20"/>
              </w:rPr>
            </w:pPr>
            <w:r>
              <w:rPr>
                <w:sz w:val="20"/>
                <w:szCs w:val="20"/>
              </w:rPr>
              <w:t>14</w:t>
            </w:r>
          </w:p>
        </w:tc>
        <w:tc>
          <w:tcPr>
            <w:tcW w:w="2681" w:type="dxa"/>
            <w:vAlign w:val="center"/>
          </w:tcPr>
          <w:p w14:paraId="5195AFCB" w14:textId="77777777" w:rsidR="004E29D1" w:rsidRDefault="004E29D1" w:rsidP="00F161D6">
            <w:pPr>
              <w:jc w:val="center"/>
              <w:rPr>
                <w:sz w:val="20"/>
                <w:szCs w:val="20"/>
              </w:rPr>
            </w:pPr>
            <w:r>
              <w:rPr>
                <w:sz w:val="20"/>
                <w:szCs w:val="20"/>
              </w:rPr>
              <w:t>ТК 13-ТК19</w:t>
            </w:r>
          </w:p>
        </w:tc>
        <w:tc>
          <w:tcPr>
            <w:tcW w:w="1848" w:type="dxa"/>
            <w:vAlign w:val="center"/>
          </w:tcPr>
          <w:p w14:paraId="7685E8D7" w14:textId="77777777" w:rsidR="004E29D1" w:rsidRDefault="004E29D1" w:rsidP="00F161D6">
            <w:pPr>
              <w:jc w:val="center"/>
              <w:rPr>
                <w:sz w:val="20"/>
                <w:szCs w:val="20"/>
              </w:rPr>
            </w:pPr>
            <w:r>
              <w:rPr>
                <w:sz w:val="20"/>
                <w:szCs w:val="20"/>
              </w:rPr>
              <w:t>150</w:t>
            </w:r>
          </w:p>
        </w:tc>
        <w:tc>
          <w:tcPr>
            <w:tcW w:w="1420" w:type="dxa"/>
            <w:vAlign w:val="center"/>
          </w:tcPr>
          <w:p w14:paraId="0A42881B" w14:textId="77777777" w:rsidR="004E29D1" w:rsidRDefault="004E29D1" w:rsidP="00F161D6">
            <w:pPr>
              <w:jc w:val="center"/>
              <w:rPr>
                <w:sz w:val="20"/>
                <w:szCs w:val="20"/>
              </w:rPr>
            </w:pPr>
            <w:r>
              <w:rPr>
                <w:sz w:val="20"/>
                <w:szCs w:val="20"/>
              </w:rPr>
              <w:t>109</w:t>
            </w:r>
          </w:p>
        </w:tc>
        <w:tc>
          <w:tcPr>
            <w:tcW w:w="1982" w:type="dxa"/>
            <w:vAlign w:val="center"/>
          </w:tcPr>
          <w:p w14:paraId="356C1AFF" w14:textId="77777777" w:rsidR="004E29D1" w:rsidRDefault="004E29D1" w:rsidP="00F161D6">
            <w:pPr>
              <w:jc w:val="center"/>
              <w:rPr>
                <w:sz w:val="20"/>
                <w:szCs w:val="20"/>
              </w:rPr>
            </w:pPr>
            <w:r>
              <w:rPr>
                <w:sz w:val="20"/>
                <w:szCs w:val="20"/>
              </w:rPr>
              <w:t>мин. вата.</w:t>
            </w:r>
          </w:p>
        </w:tc>
        <w:tc>
          <w:tcPr>
            <w:tcW w:w="1298" w:type="dxa"/>
            <w:vAlign w:val="center"/>
          </w:tcPr>
          <w:p w14:paraId="0F548267" w14:textId="77777777" w:rsidR="004E29D1" w:rsidRDefault="004E29D1" w:rsidP="00F161D6">
            <w:pPr>
              <w:jc w:val="center"/>
              <w:rPr>
                <w:sz w:val="20"/>
                <w:szCs w:val="20"/>
              </w:rPr>
            </w:pPr>
            <w:r>
              <w:rPr>
                <w:sz w:val="20"/>
                <w:szCs w:val="20"/>
              </w:rPr>
              <w:t>надземный</w:t>
            </w:r>
          </w:p>
        </w:tc>
        <w:tc>
          <w:tcPr>
            <w:tcW w:w="1411" w:type="dxa"/>
            <w:vAlign w:val="center"/>
          </w:tcPr>
          <w:p w14:paraId="381B741F" w14:textId="77777777" w:rsidR="004E29D1" w:rsidRDefault="004E29D1" w:rsidP="00F161D6">
            <w:pPr>
              <w:jc w:val="center"/>
              <w:rPr>
                <w:sz w:val="20"/>
                <w:szCs w:val="20"/>
              </w:rPr>
            </w:pPr>
            <w:r>
              <w:rPr>
                <w:sz w:val="20"/>
                <w:szCs w:val="20"/>
              </w:rPr>
              <w:t>2009</w:t>
            </w:r>
          </w:p>
        </w:tc>
        <w:tc>
          <w:tcPr>
            <w:tcW w:w="1359" w:type="dxa"/>
            <w:vAlign w:val="center"/>
          </w:tcPr>
          <w:p w14:paraId="1042A6C7" w14:textId="77777777" w:rsidR="004E29D1" w:rsidRDefault="004E29D1" w:rsidP="00F161D6">
            <w:pPr>
              <w:jc w:val="center"/>
              <w:rPr>
                <w:sz w:val="20"/>
                <w:szCs w:val="20"/>
              </w:rPr>
            </w:pPr>
            <w:r>
              <w:rPr>
                <w:sz w:val="20"/>
                <w:szCs w:val="20"/>
              </w:rPr>
              <w:t>-</w:t>
            </w:r>
          </w:p>
        </w:tc>
        <w:tc>
          <w:tcPr>
            <w:tcW w:w="1181" w:type="dxa"/>
            <w:vAlign w:val="center"/>
          </w:tcPr>
          <w:p w14:paraId="6804C7C7"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A7112EF"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6DC6E208" w14:textId="77777777" w:rsidTr="00F161D6">
        <w:trPr>
          <w:trHeight w:val="340"/>
        </w:trPr>
        <w:tc>
          <w:tcPr>
            <w:tcW w:w="974" w:type="dxa"/>
            <w:vAlign w:val="center"/>
          </w:tcPr>
          <w:p w14:paraId="5B642601" w14:textId="77777777" w:rsidR="004E29D1" w:rsidRPr="004E29D1" w:rsidRDefault="004E29D1" w:rsidP="00F161D6">
            <w:pPr>
              <w:jc w:val="center"/>
              <w:rPr>
                <w:sz w:val="20"/>
                <w:szCs w:val="20"/>
              </w:rPr>
            </w:pPr>
            <w:r>
              <w:rPr>
                <w:sz w:val="20"/>
                <w:szCs w:val="20"/>
              </w:rPr>
              <w:t>15</w:t>
            </w:r>
          </w:p>
        </w:tc>
        <w:tc>
          <w:tcPr>
            <w:tcW w:w="2681" w:type="dxa"/>
            <w:vAlign w:val="center"/>
          </w:tcPr>
          <w:p w14:paraId="2C12DA7E" w14:textId="77777777" w:rsidR="004E29D1" w:rsidRDefault="004E29D1" w:rsidP="00F161D6">
            <w:pPr>
              <w:jc w:val="center"/>
              <w:rPr>
                <w:sz w:val="20"/>
                <w:szCs w:val="20"/>
              </w:rPr>
            </w:pPr>
            <w:r>
              <w:rPr>
                <w:sz w:val="20"/>
                <w:szCs w:val="20"/>
              </w:rPr>
              <w:t>ТК6-Портовая,24</w:t>
            </w:r>
          </w:p>
        </w:tc>
        <w:tc>
          <w:tcPr>
            <w:tcW w:w="1848" w:type="dxa"/>
            <w:vAlign w:val="center"/>
          </w:tcPr>
          <w:p w14:paraId="6A54DD5A" w14:textId="77777777" w:rsidR="004E29D1" w:rsidRDefault="004E29D1" w:rsidP="00F161D6">
            <w:pPr>
              <w:jc w:val="center"/>
              <w:rPr>
                <w:sz w:val="20"/>
                <w:szCs w:val="20"/>
              </w:rPr>
            </w:pPr>
            <w:r>
              <w:rPr>
                <w:sz w:val="20"/>
                <w:szCs w:val="20"/>
              </w:rPr>
              <w:t>40</w:t>
            </w:r>
          </w:p>
        </w:tc>
        <w:tc>
          <w:tcPr>
            <w:tcW w:w="1420" w:type="dxa"/>
            <w:vAlign w:val="center"/>
          </w:tcPr>
          <w:p w14:paraId="54BCADC5" w14:textId="77777777" w:rsidR="004E29D1" w:rsidRDefault="004E29D1" w:rsidP="00F161D6">
            <w:pPr>
              <w:jc w:val="center"/>
              <w:rPr>
                <w:sz w:val="20"/>
                <w:szCs w:val="20"/>
              </w:rPr>
            </w:pPr>
            <w:r>
              <w:rPr>
                <w:sz w:val="20"/>
                <w:szCs w:val="20"/>
              </w:rPr>
              <w:t>16</w:t>
            </w:r>
          </w:p>
        </w:tc>
        <w:tc>
          <w:tcPr>
            <w:tcW w:w="1982" w:type="dxa"/>
            <w:vAlign w:val="center"/>
          </w:tcPr>
          <w:p w14:paraId="656343DE" w14:textId="77777777" w:rsidR="004E29D1" w:rsidRDefault="004E29D1" w:rsidP="00F161D6">
            <w:pPr>
              <w:jc w:val="center"/>
              <w:rPr>
                <w:sz w:val="20"/>
                <w:szCs w:val="20"/>
              </w:rPr>
            </w:pPr>
            <w:r>
              <w:rPr>
                <w:sz w:val="20"/>
                <w:szCs w:val="20"/>
              </w:rPr>
              <w:t>мин. вата.</w:t>
            </w:r>
          </w:p>
        </w:tc>
        <w:tc>
          <w:tcPr>
            <w:tcW w:w="1298" w:type="dxa"/>
            <w:vAlign w:val="center"/>
          </w:tcPr>
          <w:p w14:paraId="2C2F8BAB" w14:textId="77777777" w:rsidR="004E29D1" w:rsidRDefault="004E29D1" w:rsidP="00F161D6">
            <w:pPr>
              <w:jc w:val="center"/>
              <w:rPr>
                <w:sz w:val="20"/>
                <w:szCs w:val="20"/>
              </w:rPr>
            </w:pPr>
            <w:r>
              <w:rPr>
                <w:sz w:val="20"/>
                <w:szCs w:val="20"/>
              </w:rPr>
              <w:t>канальный</w:t>
            </w:r>
          </w:p>
        </w:tc>
        <w:tc>
          <w:tcPr>
            <w:tcW w:w="1411" w:type="dxa"/>
            <w:vAlign w:val="center"/>
          </w:tcPr>
          <w:p w14:paraId="370DE7CD" w14:textId="77777777" w:rsidR="004E29D1" w:rsidRDefault="004E29D1" w:rsidP="00F161D6">
            <w:pPr>
              <w:jc w:val="center"/>
              <w:rPr>
                <w:sz w:val="20"/>
                <w:szCs w:val="20"/>
              </w:rPr>
            </w:pPr>
            <w:r>
              <w:rPr>
                <w:sz w:val="20"/>
                <w:szCs w:val="20"/>
              </w:rPr>
              <w:t>1989</w:t>
            </w:r>
          </w:p>
        </w:tc>
        <w:tc>
          <w:tcPr>
            <w:tcW w:w="1359" w:type="dxa"/>
            <w:vAlign w:val="center"/>
          </w:tcPr>
          <w:p w14:paraId="2B8284A8" w14:textId="77777777" w:rsidR="004E29D1" w:rsidRDefault="004E29D1" w:rsidP="00F161D6">
            <w:pPr>
              <w:jc w:val="center"/>
              <w:rPr>
                <w:sz w:val="20"/>
                <w:szCs w:val="20"/>
              </w:rPr>
            </w:pPr>
            <w:r>
              <w:rPr>
                <w:sz w:val="20"/>
                <w:szCs w:val="20"/>
              </w:rPr>
              <w:t>0,8</w:t>
            </w:r>
          </w:p>
        </w:tc>
        <w:tc>
          <w:tcPr>
            <w:tcW w:w="1181" w:type="dxa"/>
            <w:vAlign w:val="center"/>
          </w:tcPr>
          <w:p w14:paraId="4927EB0F"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B7189F9"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4F58000C" w14:textId="77777777" w:rsidTr="00F161D6">
        <w:trPr>
          <w:trHeight w:val="340"/>
        </w:trPr>
        <w:tc>
          <w:tcPr>
            <w:tcW w:w="974" w:type="dxa"/>
            <w:vAlign w:val="center"/>
          </w:tcPr>
          <w:p w14:paraId="01DA3F2D" w14:textId="77777777" w:rsidR="004E29D1" w:rsidRDefault="004E29D1" w:rsidP="00F161D6">
            <w:pPr>
              <w:jc w:val="center"/>
              <w:rPr>
                <w:sz w:val="20"/>
                <w:szCs w:val="20"/>
              </w:rPr>
            </w:pPr>
            <w:r>
              <w:rPr>
                <w:sz w:val="20"/>
                <w:szCs w:val="20"/>
              </w:rPr>
              <w:t>16</w:t>
            </w:r>
          </w:p>
        </w:tc>
        <w:tc>
          <w:tcPr>
            <w:tcW w:w="2681" w:type="dxa"/>
            <w:vAlign w:val="center"/>
          </w:tcPr>
          <w:p w14:paraId="2CB654FA" w14:textId="77777777" w:rsidR="004E29D1" w:rsidRDefault="004E29D1" w:rsidP="00F161D6">
            <w:pPr>
              <w:jc w:val="center"/>
              <w:rPr>
                <w:sz w:val="20"/>
                <w:szCs w:val="20"/>
              </w:rPr>
            </w:pPr>
            <w:r>
              <w:rPr>
                <w:sz w:val="20"/>
                <w:szCs w:val="20"/>
              </w:rPr>
              <w:t>ТК6-Приморская,41</w:t>
            </w:r>
          </w:p>
        </w:tc>
        <w:tc>
          <w:tcPr>
            <w:tcW w:w="1848" w:type="dxa"/>
            <w:vAlign w:val="center"/>
          </w:tcPr>
          <w:p w14:paraId="69E6B411" w14:textId="77777777" w:rsidR="004E29D1" w:rsidRDefault="004E29D1" w:rsidP="00F161D6">
            <w:pPr>
              <w:jc w:val="center"/>
              <w:rPr>
                <w:sz w:val="20"/>
                <w:szCs w:val="20"/>
              </w:rPr>
            </w:pPr>
            <w:r>
              <w:rPr>
                <w:sz w:val="20"/>
                <w:szCs w:val="20"/>
              </w:rPr>
              <w:t>40</w:t>
            </w:r>
          </w:p>
        </w:tc>
        <w:tc>
          <w:tcPr>
            <w:tcW w:w="1420" w:type="dxa"/>
            <w:vAlign w:val="center"/>
          </w:tcPr>
          <w:p w14:paraId="5296D853" w14:textId="77777777" w:rsidR="004E29D1" w:rsidRDefault="004E29D1" w:rsidP="00F161D6">
            <w:pPr>
              <w:jc w:val="center"/>
              <w:rPr>
                <w:sz w:val="20"/>
                <w:szCs w:val="20"/>
              </w:rPr>
            </w:pPr>
            <w:r>
              <w:rPr>
                <w:sz w:val="20"/>
                <w:szCs w:val="20"/>
              </w:rPr>
              <w:t>13</w:t>
            </w:r>
          </w:p>
        </w:tc>
        <w:tc>
          <w:tcPr>
            <w:tcW w:w="1982" w:type="dxa"/>
            <w:vAlign w:val="center"/>
          </w:tcPr>
          <w:p w14:paraId="7FF5D46C" w14:textId="77777777" w:rsidR="004E29D1" w:rsidRDefault="004E29D1" w:rsidP="00F161D6">
            <w:pPr>
              <w:jc w:val="center"/>
              <w:rPr>
                <w:sz w:val="20"/>
                <w:szCs w:val="20"/>
              </w:rPr>
            </w:pPr>
            <w:r>
              <w:rPr>
                <w:sz w:val="20"/>
                <w:szCs w:val="20"/>
              </w:rPr>
              <w:t>мин. вата.</w:t>
            </w:r>
          </w:p>
        </w:tc>
        <w:tc>
          <w:tcPr>
            <w:tcW w:w="1298" w:type="dxa"/>
            <w:vAlign w:val="center"/>
          </w:tcPr>
          <w:p w14:paraId="14E31F22" w14:textId="77777777" w:rsidR="004E29D1" w:rsidRDefault="004E29D1" w:rsidP="00F161D6">
            <w:pPr>
              <w:jc w:val="center"/>
              <w:rPr>
                <w:sz w:val="20"/>
                <w:szCs w:val="20"/>
              </w:rPr>
            </w:pPr>
            <w:r>
              <w:rPr>
                <w:sz w:val="20"/>
                <w:szCs w:val="20"/>
              </w:rPr>
              <w:t>канальный</w:t>
            </w:r>
          </w:p>
        </w:tc>
        <w:tc>
          <w:tcPr>
            <w:tcW w:w="1411" w:type="dxa"/>
            <w:vAlign w:val="center"/>
          </w:tcPr>
          <w:p w14:paraId="682E2468" w14:textId="77777777" w:rsidR="004E29D1" w:rsidRDefault="004E29D1" w:rsidP="00F161D6">
            <w:pPr>
              <w:jc w:val="center"/>
              <w:rPr>
                <w:sz w:val="20"/>
                <w:szCs w:val="20"/>
              </w:rPr>
            </w:pPr>
            <w:r>
              <w:rPr>
                <w:sz w:val="20"/>
                <w:szCs w:val="20"/>
              </w:rPr>
              <w:t>2017</w:t>
            </w:r>
          </w:p>
        </w:tc>
        <w:tc>
          <w:tcPr>
            <w:tcW w:w="1359" w:type="dxa"/>
            <w:vAlign w:val="center"/>
          </w:tcPr>
          <w:p w14:paraId="4D378771" w14:textId="77777777" w:rsidR="004E29D1" w:rsidRDefault="004E29D1" w:rsidP="00F161D6">
            <w:pPr>
              <w:jc w:val="center"/>
              <w:rPr>
                <w:sz w:val="20"/>
                <w:szCs w:val="20"/>
              </w:rPr>
            </w:pPr>
            <w:r>
              <w:rPr>
                <w:sz w:val="20"/>
                <w:szCs w:val="20"/>
              </w:rPr>
              <w:t>0,8</w:t>
            </w:r>
          </w:p>
        </w:tc>
        <w:tc>
          <w:tcPr>
            <w:tcW w:w="1181" w:type="dxa"/>
            <w:vAlign w:val="center"/>
          </w:tcPr>
          <w:p w14:paraId="6653D5D6"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393F6023"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44C3F345" w14:textId="77777777" w:rsidTr="00F161D6">
        <w:trPr>
          <w:trHeight w:val="340"/>
        </w:trPr>
        <w:tc>
          <w:tcPr>
            <w:tcW w:w="974" w:type="dxa"/>
            <w:vAlign w:val="center"/>
          </w:tcPr>
          <w:p w14:paraId="7E06A452" w14:textId="77777777" w:rsidR="004E29D1" w:rsidRDefault="004E29D1" w:rsidP="00F161D6">
            <w:pPr>
              <w:jc w:val="center"/>
              <w:rPr>
                <w:sz w:val="20"/>
                <w:szCs w:val="20"/>
              </w:rPr>
            </w:pPr>
            <w:r>
              <w:rPr>
                <w:sz w:val="20"/>
                <w:szCs w:val="20"/>
              </w:rPr>
              <w:t>17</w:t>
            </w:r>
          </w:p>
        </w:tc>
        <w:tc>
          <w:tcPr>
            <w:tcW w:w="2681" w:type="dxa"/>
            <w:vAlign w:val="center"/>
          </w:tcPr>
          <w:p w14:paraId="5FDAE76E" w14:textId="77777777" w:rsidR="004E29D1" w:rsidRDefault="004E29D1" w:rsidP="00F161D6">
            <w:pPr>
              <w:jc w:val="center"/>
              <w:rPr>
                <w:sz w:val="20"/>
                <w:szCs w:val="20"/>
              </w:rPr>
            </w:pPr>
            <w:r>
              <w:rPr>
                <w:sz w:val="20"/>
                <w:szCs w:val="20"/>
              </w:rPr>
              <w:t>ТК7- Приморская,41</w:t>
            </w:r>
          </w:p>
        </w:tc>
        <w:tc>
          <w:tcPr>
            <w:tcW w:w="1848" w:type="dxa"/>
            <w:vAlign w:val="center"/>
          </w:tcPr>
          <w:p w14:paraId="6BED5AB9" w14:textId="77777777" w:rsidR="004E29D1" w:rsidRDefault="004E29D1" w:rsidP="00F161D6">
            <w:pPr>
              <w:jc w:val="center"/>
              <w:rPr>
                <w:sz w:val="20"/>
                <w:szCs w:val="20"/>
              </w:rPr>
            </w:pPr>
            <w:r>
              <w:rPr>
                <w:sz w:val="20"/>
                <w:szCs w:val="20"/>
              </w:rPr>
              <w:t>40</w:t>
            </w:r>
          </w:p>
        </w:tc>
        <w:tc>
          <w:tcPr>
            <w:tcW w:w="1420" w:type="dxa"/>
            <w:vAlign w:val="center"/>
          </w:tcPr>
          <w:p w14:paraId="0BBE5D67" w14:textId="77777777" w:rsidR="004E29D1" w:rsidRDefault="004E29D1" w:rsidP="00F161D6">
            <w:pPr>
              <w:jc w:val="center"/>
              <w:rPr>
                <w:sz w:val="20"/>
                <w:szCs w:val="20"/>
              </w:rPr>
            </w:pPr>
            <w:r>
              <w:rPr>
                <w:sz w:val="20"/>
                <w:szCs w:val="20"/>
              </w:rPr>
              <w:t>17</w:t>
            </w:r>
          </w:p>
        </w:tc>
        <w:tc>
          <w:tcPr>
            <w:tcW w:w="1982" w:type="dxa"/>
            <w:vAlign w:val="center"/>
          </w:tcPr>
          <w:p w14:paraId="2111E501" w14:textId="77777777" w:rsidR="004E29D1" w:rsidRDefault="004E29D1" w:rsidP="00F161D6">
            <w:pPr>
              <w:jc w:val="center"/>
              <w:rPr>
                <w:sz w:val="20"/>
                <w:szCs w:val="20"/>
              </w:rPr>
            </w:pPr>
            <w:r>
              <w:rPr>
                <w:sz w:val="20"/>
                <w:szCs w:val="20"/>
              </w:rPr>
              <w:t>мин. вата.</w:t>
            </w:r>
          </w:p>
        </w:tc>
        <w:tc>
          <w:tcPr>
            <w:tcW w:w="1298" w:type="dxa"/>
            <w:vAlign w:val="center"/>
          </w:tcPr>
          <w:p w14:paraId="468B0DC3" w14:textId="77777777" w:rsidR="004E29D1" w:rsidRDefault="004E29D1" w:rsidP="00F161D6">
            <w:pPr>
              <w:jc w:val="center"/>
              <w:rPr>
                <w:sz w:val="20"/>
                <w:szCs w:val="20"/>
              </w:rPr>
            </w:pPr>
            <w:r>
              <w:rPr>
                <w:sz w:val="20"/>
                <w:szCs w:val="20"/>
              </w:rPr>
              <w:t>канальный</w:t>
            </w:r>
          </w:p>
        </w:tc>
        <w:tc>
          <w:tcPr>
            <w:tcW w:w="1411" w:type="dxa"/>
            <w:vAlign w:val="center"/>
          </w:tcPr>
          <w:p w14:paraId="5F9BC6BB" w14:textId="77777777" w:rsidR="004E29D1" w:rsidRDefault="004E29D1" w:rsidP="00F161D6">
            <w:pPr>
              <w:jc w:val="center"/>
              <w:rPr>
                <w:sz w:val="20"/>
                <w:szCs w:val="20"/>
              </w:rPr>
            </w:pPr>
            <w:r>
              <w:rPr>
                <w:sz w:val="20"/>
                <w:szCs w:val="20"/>
              </w:rPr>
              <w:t>2017</w:t>
            </w:r>
          </w:p>
        </w:tc>
        <w:tc>
          <w:tcPr>
            <w:tcW w:w="1359" w:type="dxa"/>
            <w:vAlign w:val="center"/>
          </w:tcPr>
          <w:p w14:paraId="7623EC6A" w14:textId="77777777" w:rsidR="004E29D1" w:rsidRDefault="004E29D1" w:rsidP="00F161D6">
            <w:pPr>
              <w:jc w:val="center"/>
              <w:rPr>
                <w:sz w:val="20"/>
                <w:szCs w:val="20"/>
              </w:rPr>
            </w:pPr>
            <w:r>
              <w:rPr>
                <w:sz w:val="20"/>
                <w:szCs w:val="20"/>
              </w:rPr>
              <w:t>0,8</w:t>
            </w:r>
          </w:p>
        </w:tc>
        <w:tc>
          <w:tcPr>
            <w:tcW w:w="1181" w:type="dxa"/>
            <w:vAlign w:val="center"/>
          </w:tcPr>
          <w:p w14:paraId="5B31A1B5"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A1578B2"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0BCE46E1" w14:textId="77777777" w:rsidTr="00F161D6">
        <w:trPr>
          <w:trHeight w:val="340"/>
        </w:trPr>
        <w:tc>
          <w:tcPr>
            <w:tcW w:w="974" w:type="dxa"/>
            <w:vAlign w:val="center"/>
          </w:tcPr>
          <w:p w14:paraId="2C587728" w14:textId="77777777" w:rsidR="004E29D1" w:rsidRDefault="004E29D1" w:rsidP="00F161D6">
            <w:pPr>
              <w:jc w:val="center"/>
              <w:rPr>
                <w:sz w:val="20"/>
                <w:szCs w:val="20"/>
              </w:rPr>
            </w:pPr>
            <w:r>
              <w:rPr>
                <w:sz w:val="20"/>
                <w:szCs w:val="20"/>
              </w:rPr>
              <w:t>18</w:t>
            </w:r>
          </w:p>
        </w:tc>
        <w:tc>
          <w:tcPr>
            <w:tcW w:w="2681" w:type="dxa"/>
            <w:vAlign w:val="center"/>
          </w:tcPr>
          <w:p w14:paraId="58E0123F" w14:textId="77777777" w:rsidR="004E29D1" w:rsidRDefault="004E29D1" w:rsidP="00F161D6">
            <w:pPr>
              <w:jc w:val="center"/>
              <w:rPr>
                <w:sz w:val="20"/>
                <w:szCs w:val="20"/>
              </w:rPr>
            </w:pPr>
            <w:r>
              <w:rPr>
                <w:sz w:val="20"/>
                <w:szCs w:val="20"/>
              </w:rPr>
              <w:t>ТК8-Приморская,43</w:t>
            </w:r>
          </w:p>
        </w:tc>
        <w:tc>
          <w:tcPr>
            <w:tcW w:w="1848" w:type="dxa"/>
            <w:vAlign w:val="center"/>
          </w:tcPr>
          <w:p w14:paraId="2728D720" w14:textId="77777777" w:rsidR="004E29D1" w:rsidRDefault="004E29D1" w:rsidP="00F161D6">
            <w:pPr>
              <w:jc w:val="center"/>
              <w:rPr>
                <w:sz w:val="20"/>
                <w:szCs w:val="20"/>
              </w:rPr>
            </w:pPr>
            <w:r>
              <w:rPr>
                <w:sz w:val="20"/>
                <w:szCs w:val="20"/>
              </w:rPr>
              <w:t>40</w:t>
            </w:r>
          </w:p>
        </w:tc>
        <w:tc>
          <w:tcPr>
            <w:tcW w:w="1420" w:type="dxa"/>
            <w:vAlign w:val="center"/>
          </w:tcPr>
          <w:p w14:paraId="64D1B11A" w14:textId="77777777" w:rsidR="004E29D1" w:rsidRDefault="004E29D1" w:rsidP="00F161D6">
            <w:pPr>
              <w:jc w:val="center"/>
              <w:rPr>
                <w:sz w:val="20"/>
                <w:szCs w:val="20"/>
              </w:rPr>
            </w:pPr>
            <w:r>
              <w:rPr>
                <w:sz w:val="20"/>
                <w:szCs w:val="20"/>
              </w:rPr>
              <w:t>13</w:t>
            </w:r>
          </w:p>
        </w:tc>
        <w:tc>
          <w:tcPr>
            <w:tcW w:w="1982" w:type="dxa"/>
            <w:vAlign w:val="center"/>
          </w:tcPr>
          <w:p w14:paraId="5B84216A" w14:textId="77777777" w:rsidR="004E29D1" w:rsidRDefault="004E29D1" w:rsidP="00F161D6">
            <w:pPr>
              <w:jc w:val="center"/>
              <w:rPr>
                <w:sz w:val="20"/>
                <w:szCs w:val="20"/>
              </w:rPr>
            </w:pPr>
            <w:r>
              <w:rPr>
                <w:sz w:val="20"/>
                <w:szCs w:val="20"/>
              </w:rPr>
              <w:t>мин. вата.</w:t>
            </w:r>
          </w:p>
        </w:tc>
        <w:tc>
          <w:tcPr>
            <w:tcW w:w="1298" w:type="dxa"/>
            <w:vAlign w:val="center"/>
          </w:tcPr>
          <w:p w14:paraId="7702B9B8" w14:textId="77777777" w:rsidR="004E29D1" w:rsidRDefault="004E29D1" w:rsidP="00F161D6">
            <w:pPr>
              <w:jc w:val="center"/>
              <w:rPr>
                <w:sz w:val="20"/>
                <w:szCs w:val="20"/>
              </w:rPr>
            </w:pPr>
            <w:r>
              <w:rPr>
                <w:sz w:val="20"/>
                <w:szCs w:val="20"/>
              </w:rPr>
              <w:t>канальный</w:t>
            </w:r>
          </w:p>
        </w:tc>
        <w:tc>
          <w:tcPr>
            <w:tcW w:w="1411" w:type="dxa"/>
            <w:vAlign w:val="center"/>
          </w:tcPr>
          <w:p w14:paraId="3E9BBC5C" w14:textId="77777777" w:rsidR="004E29D1" w:rsidRDefault="004E29D1" w:rsidP="00F161D6">
            <w:pPr>
              <w:jc w:val="center"/>
              <w:rPr>
                <w:sz w:val="20"/>
                <w:szCs w:val="20"/>
              </w:rPr>
            </w:pPr>
            <w:r>
              <w:rPr>
                <w:sz w:val="20"/>
                <w:szCs w:val="20"/>
              </w:rPr>
              <w:t>1989</w:t>
            </w:r>
          </w:p>
        </w:tc>
        <w:tc>
          <w:tcPr>
            <w:tcW w:w="1359" w:type="dxa"/>
            <w:vAlign w:val="center"/>
          </w:tcPr>
          <w:p w14:paraId="7795DA47" w14:textId="77777777" w:rsidR="004E29D1" w:rsidRDefault="004E29D1" w:rsidP="00F161D6">
            <w:pPr>
              <w:jc w:val="center"/>
              <w:rPr>
                <w:sz w:val="20"/>
                <w:szCs w:val="20"/>
              </w:rPr>
            </w:pPr>
            <w:r>
              <w:rPr>
                <w:sz w:val="20"/>
                <w:szCs w:val="20"/>
              </w:rPr>
              <w:t>0,8</w:t>
            </w:r>
          </w:p>
        </w:tc>
        <w:tc>
          <w:tcPr>
            <w:tcW w:w="1181" w:type="dxa"/>
            <w:vAlign w:val="center"/>
          </w:tcPr>
          <w:p w14:paraId="4AE3D339"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212B0E3F" w14:textId="77777777" w:rsidR="004E29D1" w:rsidRPr="00A32251" w:rsidRDefault="004E29D1" w:rsidP="00F161D6">
            <w:pPr>
              <w:pStyle w:val="TableParagraph"/>
              <w:spacing w:before="62"/>
              <w:ind w:left="16"/>
              <w:rPr>
                <w:sz w:val="20"/>
              </w:rPr>
            </w:pPr>
            <w:r w:rsidRPr="00A32251">
              <w:rPr>
                <w:spacing w:val="-2"/>
                <w:sz w:val="20"/>
              </w:rPr>
              <w:t>95/70</w:t>
            </w:r>
          </w:p>
        </w:tc>
      </w:tr>
    </w:tbl>
    <w:p w14:paraId="0381DDDD" w14:textId="77777777" w:rsidR="004E29D1" w:rsidRDefault="004E29D1" w:rsidP="004E29D1">
      <w:pPr>
        <w:jc w:val="center"/>
      </w:pPr>
    </w:p>
    <w:p w14:paraId="28291CA3" w14:textId="77777777" w:rsidR="004E29D1" w:rsidRDefault="004E29D1" w:rsidP="004E29D1">
      <w:pPr>
        <w:jc w:val="center"/>
      </w:pPr>
    </w:p>
    <w:p w14:paraId="4C3C5947" w14:textId="77777777" w:rsidR="00D36C2E" w:rsidRPr="004E29D1" w:rsidRDefault="004E29D1" w:rsidP="004E29D1">
      <w:pPr>
        <w:jc w:val="center"/>
        <w:sectPr w:rsidR="00D36C2E" w:rsidRPr="004E29D1" w:rsidSect="004E29D1">
          <w:footerReference w:type="default" r:id="rId95"/>
          <w:pgSz w:w="16840" w:h="11910" w:orient="landscape"/>
          <w:pgMar w:top="993" w:right="460" w:bottom="820" w:left="460" w:header="0" w:footer="638" w:gutter="0"/>
          <w:pgNumType w:start="200"/>
          <w:cols w:space="720"/>
        </w:sectPr>
      </w:pPr>
      <w:r>
        <w:t>197</w:t>
      </w:r>
    </w:p>
    <w:p w14:paraId="4239DE3F"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4"/>
        <w:gridCol w:w="2681"/>
        <w:gridCol w:w="1848"/>
        <w:gridCol w:w="1420"/>
        <w:gridCol w:w="1982"/>
        <w:gridCol w:w="1298"/>
        <w:gridCol w:w="1411"/>
        <w:gridCol w:w="1359"/>
        <w:gridCol w:w="1181"/>
        <w:gridCol w:w="1539"/>
      </w:tblGrid>
      <w:tr w:rsidR="00D36C2E" w14:paraId="744882D3" w14:textId="77777777">
        <w:trPr>
          <w:trHeight w:val="1034"/>
        </w:trPr>
        <w:tc>
          <w:tcPr>
            <w:tcW w:w="974" w:type="dxa"/>
          </w:tcPr>
          <w:p w14:paraId="410FEE7A" w14:textId="77777777" w:rsidR="00D36C2E" w:rsidRDefault="00D36C2E">
            <w:pPr>
              <w:pStyle w:val="TableParagraph"/>
              <w:spacing w:before="102"/>
              <w:jc w:val="left"/>
              <w:rPr>
                <w:b/>
                <w:sz w:val="18"/>
              </w:rPr>
            </w:pPr>
          </w:p>
          <w:p w14:paraId="1B3CA520" w14:textId="77777777" w:rsidR="00D36C2E" w:rsidRDefault="00716137">
            <w:pPr>
              <w:pStyle w:val="TableParagraph"/>
              <w:ind w:left="163" w:right="151" w:firstLine="232"/>
              <w:jc w:val="left"/>
              <w:rPr>
                <w:b/>
                <w:sz w:val="18"/>
              </w:rPr>
            </w:pPr>
            <w:r>
              <w:rPr>
                <w:b/>
                <w:spacing w:val="-10"/>
                <w:sz w:val="18"/>
              </w:rPr>
              <w:t>№</w:t>
            </w:r>
            <w:r>
              <w:rPr>
                <w:b/>
                <w:spacing w:val="-2"/>
                <w:sz w:val="18"/>
              </w:rPr>
              <w:t xml:space="preserve"> участка</w:t>
            </w:r>
          </w:p>
        </w:tc>
        <w:tc>
          <w:tcPr>
            <w:tcW w:w="2681" w:type="dxa"/>
          </w:tcPr>
          <w:p w14:paraId="00977832" w14:textId="77777777" w:rsidR="00D36C2E" w:rsidRDefault="00D36C2E">
            <w:pPr>
              <w:pStyle w:val="TableParagraph"/>
              <w:spacing w:before="205"/>
              <w:jc w:val="left"/>
              <w:rPr>
                <w:b/>
                <w:sz w:val="18"/>
              </w:rPr>
            </w:pPr>
          </w:p>
          <w:p w14:paraId="4DEAD926" w14:textId="77777777" w:rsidR="00D36C2E" w:rsidRDefault="00716137">
            <w:pPr>
              <w:pStyle w:val="TableParagraph"/>
              <w:ind w:left="12" w:right="4"/>
              <w:rPr>
                <w:b/>
                <w:sz w:val="18"/>
              </w:rPr>
            </w:pPr>
            <w:r>
              <w:rPr>
                <w:b/>
                <w:sz w:val="18"/>
              </w:rPr>
              <w:t>Наименование</w:t>
            </w:r>
            <w:r>
              <w:rPr>
                <w:b/>
                <w:spacing w:val="-7"/>
                <w:sz w:val="18"/>
              </w:rPr>
              <w:t xml:space="preserve"> </w:t>
            </w:r>
            <w:r>
              <w:rPr>
                <w:b/>
                <w:spacing w:val="-2"/>
                <w:sz w:val="18"/>
              </w:rPr>
              <w:t>участка</w:t>
            </w:r>
          </w:p>
        </w:tc>
        <w:tc>
          <w:tcPr>
            <w:tcW w:w="1848" w:type="dxa"/>
          </w:tcPr>
          <w:p w14:paraId="45996F7B" w14:textId="77777777" w:rsidR="00D36C2E" w:rsidRDefault="00716137">
            <w:pPr>
              <w:pStyle w:val="TableParagraph"/>
              <w:spacing w:before="103"/>
              <w:ind w:left="126" w:right="112"/>
              <w:rPr>
                <w:b/>
                <w:sz w:val="18"/>
              </w:rPr>
            </w:pPr>
            <w:r>
              <w:rPr>
                <w:b/>
                <w:spacing w:val="-2"/>
                <w:sz w:val="18"/>
              </w:rPr>
              <w:t>Внутренний диаметр</w:t>
            </w:r>
          </w:p>
          <w:p w14:paraId="2A569D79" w14:textId="77777777" w:rsidR="00D36C2E" w:rsidRDefault="00716137">
            <w:pPr>
              <w:pStyle w:val="TableParagraph"/>
              <w:spacing w:before="6" w:line="232" w:lineRule="auto"/>
              <w:ind w:left="126" w:right="112"/>
              <w:rPr>
                <w:i/>
                <w:sz w:val="18"/>
              </w:rPr>
            </w:pPr>
            <w:r>
              <w:rPr>
                <w:b/>
                <w:sz w:val="18"/>
              </w:rPr>
              <w:t>трубопроводов</w:t>
            </w:r>
            <w:r>
              <w:rPr>
                <w:b/>
                <w:spacing w:val="-12"/>
                <w:sz w:val="18"/>
              </w:rPr>
              <w:t xml:space="preserve"> </w:t>
            </w:r>
            <w:r>
              <w:rPr>
                <w:b/>
                <w:sz w:val="18"/>
              </w:rPr>
              <w:t xml:space="preserve">на участке Dусл, </w:t>
            </w:r>
            <w:r>
              <w:rPr>
                <w:i/>
                <w:sz w:val="18"/>
              </w:rPr>
              <w:t>мм</w:t>
            </w:r>
          </w:p>
        </w:tc>
        <w:tc>
          <w:tcPr>
            <w:tcW w:w="1420" w:type="dxa"/>
          </w:tcPr>
          <w:p w14:paraId="57E3F1FD" w14:textId="77777777" w:rsidR="00D36C2E" w:rsidRDefault="00716137">
            <w:pPr>
              <w:pStyle w:val="TableParagraph"/>
              <w:ind w:left="125" w:right="111" w:hanging="1"/>
              <w:rPr>
                <w:b/>
                <w:sz w:val="18"/>
              </w:rPr>
            </w:pPr>
            <w:r>
              <w:rPr>
                <w:b/>
                <w:spacing w:val="-4"/>
                <w:sz w:val="18"/>
              </w:rPr>
              <w:t xml:space="preserve">Длина </w:t>
            </w:r>
            <w:r>
              <w:rPr>
                <w:b/>
                <w:spacing w:val="-2"/>
                <w:sz w:val="18"/>
              </w:rPr>
              <w:t xml:space="preserve">трубопровода </w:t>
            </w:r>
            <w:r>
              <w:rPr>
                <w:b/>
                <w:sz w:val="18"/>
              </w:rPr>
              <w:t xml:space="preserve">(в 2-х </w:t>
            </w:r>
            <w:r>
              <w:rPr>
                <w:b/>
                <w:spacing w:val="-2"/>
                <w:sz w:val="18"/>
              </w:rPr>
              <w:t>трубном</w:t>
            </w:r>
          </w:p>
          <w:p w14:paraId="5EC7583E" w14:textId="77777777" w:rsidR="00D36C2E" w:rsidRDefault="00716137">
            <w:pPr>
              <w:pStyle w:val="TableParagraph"/>
              <w:spacing w:line="202" w:lineRule="exact"/>
              <w:ind w:left="149" w:right="134"/>
              <w:rPr>
                <w:i/>
                <w:sz w:val="18"/>
              </w:rPr>
            </w:pPr>
            <w:r>
              <w:rPr>
                <w:b/>
                <w:spacing w:val="-2"/>
                <w:sz w:val="18"/>
              </w:rPr>
              <w:t xml:space="preserve">исчислении) </w:t>
            </w:r>
            <w:r>
              <w:rPr>
                <w:b/>
                <w:sz w:val="18"/>
              </w:rPr>
              <w:t xml:space="preserve">м, </w:t>
            </w:r>
            <w:r>
              <w:rPr>
                <w:i/>
                <w:sz w:val="18"/>
              </w:rPr>
              <w:t>l</w:t>
            </w:r>
          </w:p>
        </w:tc>
        <w:tc>
          <w:tcPr>
            <w:tcW w:w="1982" w:type="dxa"/>
          </w:tcPr>
          <w:p w14:paraId="20911A7E" w14:textId="77777777" w:rsidR="00D36C2E" w:rsidRDefault="00D36C2E">
            <w:pPr>
              <w:pStyle w:val="TableParagraph"/>
              <w:spacing w:before="102"/>
              <w:jc w:val="left"/>
              <w:rPr>
                <w:b/>
                <w:sz w:val="18"/>
              </w:rPr>
            </w:pPr>
          </w:p>
          <w:p w14:paraId="79B210B0" w14:textId="77777777" w:rsidR="00D36C2E" w:rsidRDefault="00716137">
            <w:pPr>
              <w:pStyle w:val="TableParagraph"/>
              <w:ind w:left="606" w:hanging="466"/>
              <w:jc w:val="left"/>
              <w:rPr>
                <w:b/>
                <w:sz w:val="18"/>
              </w:rPr>
            </w:pPr>
            <w:r>
              <w:rPr>
                <w:b/>
                <w:spacing w:val="-2"/>
                <w:sz w:val="18"/>
              </w:rPr>
              <w:t>Теплоизоляционный материал</w:t>
            </w:r>
          </w:p>
        </w:tc>
        <w:tc>
          <w:tcPr>
            <w:tcW w:w="1298" w:type="dxa"/>
          </w:tcPr>
          <w:p w14:paraId="3F3723A1" w14:textId="77777777" w:rsidR="00D36C2E" w:rsidRDefault="00D36C2E">
            <w:pPr>
              <w:pStyle w:val="TableParagraph"/>
              <w:spacing w:before="102"/>
              <w:jc w:val="left"/>
              <w:rPr>
                <w:b/>
                <w:sz w:val="18"/>
              </w:rPr>
            </w:pPr>
          </w:p>
          <w:p w14:paraId="415E9C59" w14:textId="77777777" w:rsidR="00D36C2E" w:rsidRDefault="00716137">
            <w:pPr>
              <w:pStyle w:val="TableParagraph"/>
              <w:ind w:left="209" w:right="190" w:firstLine="280"/>
              <w:jc w:val="left"/>
              <w:rPr>
                <w:b/>
                <w:sz w:val="18"/>
              </w:rPr>
            </w:pPr>
            <w:r>
              <w:rPr>
                <w:b/>
                <w:spacing w:val="-4"/>
                <w:sz w:val="18"/>
              </w:rPr>
              <w:t xml:space="preserve">Тип </w:t>
            </w:r>
            <w:r>
              <w:rPr>
                <w:b/>
                <w:spacing w:val="-2"/>
                <w:sz w:val="18"/>
              </w:rPr>
              <w:t>прокладки</w:t>
            </w:r>
          </w:p>
        </w:tc>
        <w:tc>
          <w:tcPr>
            <w:tcW w:w="1411" w:type="dxa"/>
          </w:tcPr>
          <w:p w14:paraId="65A0D966" w14:textId="77777777" w:rsidR="00D36C2E" w:rsidRDefault="00716137">
            <w:pPr>
              <w:pStyle w:val="TableParagraph"/>
              <w:spacing w:before="103"/>
              <w:ind w:left="113" w:firstLine="120"/>
              <w:jc w:val="left"/>
              <w:rPr>
                <w:b/>
                <w:sz w:val="18"/>
              </w:rPr>
            </w:pPr>
            <w:r>
              <w:rPr>
                <w:b/>
                <w:sz w:val="18"/>
              </w:rPr>
              <w:t xml:space="preserve">Год ввода в </w:t>
            </w:r>
            <w:r>
              <w:rPr>
                <w:b/>
                <w:spacing w:val="-2"/>
                <w:sz w:val="18"/>
              </w:rPr>
              <w:t>эксплуатацию (капительного</w:t>
            </w:r>
          </w:p>
          <w:p w14:paraId="66C0FA70" w14:textId="77777777" w:rsidR="00D36C2E" w:rsidRDefault="00716137">
            <w:pPr>
              <w:pStyle w:val="TableParagraph"/>
              <w:ind w:left="341"/>
              <w:jc w:val="left"/>
              <w:rPr>
                <w:b/>
                <w:sz w:val="18"/>
              </w:rPr>
            </w:pPr>
            <w:r>
              <w:rPr>
                <w:b/>
                <w:spacing w:val="-2"/>
                <w:sz w:val="18"/>
              </w:rPr>
              <w:t>ремонта)</w:t>
            </w:r>
          </w:p>
        </w:tc>
        <w:tc>
          <w:tcPr>
            <w:tcW w:w="1359" w:type="dxa"/>
          </w:tcPr>
          <w:p w14:paraId="14549978" w14:textId="77777777" w:rsidR="00D36C2E" w:rsidRDefault="00716137">
            <w:pPr>
              <w:pStyle w:val="TableParagraph"/>
              <w:ind w:left="214" w:right="199" w:hanging="1"/>
              <w:rPr>
                <w:b/>
                <w:sz w:val="18"/>
              </w:rPr>
            </w:pPr>
            <w:r>
              <w:rPr>
                <w:b/>
                <w:spacing w:val="-2"/>
                <w:sz w:val="18"/>
              </w:rPr>
              <w:t>Средняя глубина заложения оси</w:t>
            </w:r>
            <w:r>
              <w:rPr>
                <w:b/>
                <w:spacing w:val="3"/>
                <w:sz w:val="18"/>
              </w:rPr>
              <w:t xml:space="preserve"> </w:t>
            </w:r>
            <w:r>
              <w:rPr>
                <w:b/>
                <w:spacing w:val="-2"/>
                <w:sz w:val="18"/>
              </w:rPr>
              <w:t>труб-</w:t>
            </w:r>
            <w:r>
              <w:rPr>
                <w:b/>
                <w:spacing w:val="-5"/>
                <w:sz w:val="18"/>
              </w:rPr>
              <w:t>ов</w:t>
            </w:r>
          </w:p>
          <w:p w14:paraId="0C9050F6" w14:textId="77777777" w:rsidR="00D36C2E" w:rsidRDefault="00716137">
            <w:pPr>
              <w:pStyle w:val="TableParagraph"/>
              <w:spacing w:line="186" w:lineRule="exact"/>
              <w:ind w:left="148" w:right="135"/>
              <w:rPr>
                <w:b/>
                <w:sz w:val="18"/>
              </w:rPr>
            </w:pPr>
            <w:r>
              <w:rPr>
                <w:b/>
                <w:sz w:val="18"/>
              </w:rPr>
              <w:t>Н,</w:t>
            </w:r>
            <w:r>
              <w:rPr>
                <w:b/>
                <w:spacing w:val="-1"/>
                <w:sz w:val="18"/>
              </w:rPr>
              <w:t xml:space="preserve"> </w:t>
            </w:r>
            <w:r>
              <w:rPr>
                <w:b/>
                <w:spacing w:val="-10"/>
                <w:sz w:val="18"/>
              </w:rPr>
              <w:t>м</w:t>
            </w:r>
          </w:p>
        </w:tc>
        <w:tc>
          <w:tcPr>
            <w:tcW w:w="1181" w:type="dxa"/>
          </w:tcPr>
          <w:p w14:paraId="177EA1F8" w14:textId="77777777" w:rsidR="00D36C2E" w:rsidRDefault="00716137">
            <w:pPr>
              <w:pStyle w:val="TableParagraph"/>
              <w:spacing w:before="206"/>
              <w:ind w:left="76" w:right="60"/>
              <w:rPr>
                <w:b/>
                <w:sz w:val="18"/>
              </w:rPr>
            </w:pPr>
            <w:r>
              <w:rPr>
                <w:b/>
                <w:spacing w:val="-2"/>
                <w:sz w:val="18"/>
              </w:rPr>
              <w:t xml:space="preserve">Назначение тепловой </w:t>
            </w:r>
            <w:r>
              <w:rPr>
                <w:b/>
                <w:spacing w:val="-4"/>
                <w:sz w:val="18"/>
              </w:rPr>
              <w:t>сети</w:t>
            </w:r>
          </w:p>
        </w:tc>
        <w:tc>
          <w:tcPr>
            <w:tcW w:w="1539" w:type="dxa"/>
          </w:tcPr>
          <w:p w14:paraId="70186E33" w14:textId="77777777" w:rsidR="00D36C2E" w:rsidRDefault="00716137">
            <w:pPr>
              <w:pStyle w:val="TableParagraph"/>
              <w:spacing w:before="206"/>
              <w:ind w:left="149" w:right="96" w:hanging="39"/>
              <w:jc w:val="both"/>
              <w:rPr>
                <w:b/>
                <w:sz w:val="18"/>
              </w:rPr>
            </w:pPr>
            <w:r>
              <w:rPr>
                <w:b/>
                <w:spacing w:val="-2"/>
                <w:sz w:val="18"/>
              </w:rPr>
              <w:t xml:space="preserve">Температурный </w:t>
            </w:r>
            <w:r>
              <w:rPr>
                <w:b/>
                <w:sz w:val="18"/>
              </w:rPr>
              <w:t>график</w:t>
            </w:r>
            <w:r>
              <w:rPr>
                <w:b/>
                <w:spacing w:val="-5"/>
                <w:sz w:val="18"/>
              </w:rPr>
              <w:t xml:space="preserve"> </w:t>
            </w:r>
            <w:r>
              <w:rPr>
                <w:b/>
                <w:sz w:val="18"/>
              </w:rPr>
              <w:t>работы тепловой сети</w:t>
            </w:r>
          </w:p>
        </w:tc>
      </w:tr>
      <w:tr w:rsidR="004E29D1" w14:paraId="41B8333C" w14:textId="77777777" w:rsidTr="00F161D6">
        <w:trPr>
          <w:trHeight w:val="340"/>
        </w:trPr>
        <w:tc>
          <w:tcPr>
            <w:tcW w:w="974" w:type="dxa"/>
            <w:vAlign w:val="center"/>
          </w:tcPr>
          <w:p w14:paraId="1CCFD2DD" w14:textId="77777777" w:rsidR="004E29D1" w:rsidRDefault="004E29D1" w:rsidP="00F161D6">
            <w:pPr>
              <w:jc w:val="center"/>
              <w:rPr>
                <w:sz w:val="20"/>
                <w:szCs w:val="20"/>
              </w:rPr>
            </w:pPr>
            <w:r>
              <w:rPr>
                <w:sz w:val="20"/>
                <w:szCs w:val="20"/>
              </w:rPr>
              <w:t>19</w:t>
            </w:r>
          </w:p>
        </w:tc>
        <w:tc>
          <w:tcPr>
            <w:tcW w:w="2681" w:type="dxa"/>
            <w:vAlign w:val="center"/>
          </w:tcPr>
          <w:p w14:paraId="6BD925A6" w14:textId="77777777" w:rsidR="004E29D1" w:rsidRDefault="004E29D1" w:rsidP="00F161D6">
            <w:pPr>
              <w:jc w:val="center"/>
              <w:rPr>
                <w:sz w:val="20"/>
                <w:szCs w:val="20"/>
              </w:rPr>
            </w:pPr>
            <w:r>
              <w:rPr>
                <w:sz w:val="20"/>
                <w:szCs w:val="20"/>
              </w:rPr>
              <w:t>ТК9-Приморская,43</w:t>
            </w:r>
          </w:p>
        </w:tc>
        <w:tc>
          <w:tcPr>
            <w:tcW w:w="1848" w:type="dxa"/>
            <w:vAlign w:val="center"/>
          </w:tcPr>
          <w:p w14:paraId="04864872" w14:textId="77777777" w:rsidR="004E29D1" w:rsidRDefault="004E29D1" w:rsidP="00F161D6">
            <w:pPr>
              <w:jc w:val="center"/>
              <w:rPr>
                <w:sz w:val="20"/>
                <w:szCs w:val="20"/>
              </w:rPr>
            </w:pPr>
            <w:r>
              <w:rPr>
                <w:sz w:val="20"/>
                <w:szCs w:val="20"/>
              </w:rPr>
              <w:t>40</w:t>
            </w:r>
          </w:p>
        </w:tc>
        <w:tc>
          <w:tcPr>
            <w:tcW w:w="1420" w:type="dxa"/>
            <w:vAlign w:val="center"/>
          </w:tcPr>
          <w:p w14:paraId="2E95E9B3" w14:textId="77777777" w:rsidR="004E29D1" w:rsidRDefault="004E29D1" w:rsidP="00F161D6">
            <w:pPr>
              <w:jc w:val="center"/>
              <w:rPr>
                <w:sz w:val="20"/>
                <w:szCs w:val="20"/>
              </w:rPr>
            </w:pPr>
            <w:r>
              <w:rPr>
                <w:sz w:val="20"/>
                <w:szCs w:val="20"/>
              </w:rPr>
              <w:t>11</w:t>
            </w:r>
          </w:p>
        </w:tc>
        <w:tc>
          <w:tcPr>
            <w:tcW w:w="1982" w:type="dxa"/>
            <w:vAlign w:val="center"/>
          </w:tcPr>
          <w:p w14:paraId="483338EA" w14:textId="77777777" w:rsidR="004E29D1" w:rsidRDefault="004E29D1" w:rsidP="00F161D6">
            <w:pPr>
              <w:jc w:val="center"/>
              <w:rPr>
                <w:sz w:val="20"/>
                <w:szCs w:val="20"/>
              </w:rPr>
            </w:pPr>
            <w:r>
              <w:rPr>
                <w:sz w:val="20"/>
                <w:szCs w:val="20"/>
              </w:rPr>
              <w:t>мин. вата.</w:t>
            </w:r>
          </w:p>
        </w:tc>
        <w:tc>
          <w:tcPr>
            <w:tcW w:w="1298" w:type="dxa"/>
            <w:vAlign w:val="center"/>
          </w:tcPr>
          <w:p w14:paraId="701B4E62" w14:textId="77777777" w:rsidR="004E29D1" w:rsidRDefault="004E29D1" w:rsidP="00F161D6">
            <w:pPr>
              <w:jc w:val="center"/>
              <w:rPr>
                <w:sz w:val="20"/>
                <w:szCs w:val="20"/>
              </w:rPr>
            </w:pPr>
            <w:r>
              <w:rPr>
                <w:sz w:val="20"/>
                <w:szCs w:val="20"/>
              </w:rPr>
              <w:t>канальный</w:t>
            </w:r>
          </w:p>
        </w:tc>
        <w:tc>
          <w:tcPr>
            <w:tcW w:w="1411" w:type="dxa"/>
            <w:vAlign w:val="center"/>
          </w:tcPr>
          <w:p w14:paraId="629AFC96" w14:textId="77777777" w:rsidR="004E29D1" w:rsidRDefault="004E29D1" w:rsidP="00F161D6">
            <w:pPr>
              <w:jc w:val="center"/>
              <w:rPr>
                <w:sz w:val="20"/>
                <w:szCs w:val="20"/>
              </w:rPr>
            </w:pPr>
            <w:r>
              <w:rPr>
                <w:sz w:val="20"/>
                <w:szCs w:val="20"/>
              </w:rPr>
              <w:t>1989</w:t>
            </w:r>
          </w:p>
        </w:tc>
        <w:tc>
          <w:tcPr>
            <w:tcW w:w="1359" w:type="dxa"/>
            <w:vAlign w:val="center"/>
          </w:tcPr>
          <w:p w14:paraId="6ED8F16A" w14:textId="77777777" w:rsidR="004E29D1" w:rsidRDefault="004E29D1" w:rsidP="00F161D6">
            <w:pPr>
              <w:jc w:val="center"/>
              <w:rPr>
                <w:sz w:val="20"/>
                <w:szCs w:val="20"/>
              </w:rPr>
            </w:pPr>
            <w:r>
              <w:rPr>
                <w:sz w:val="20"/>
                <w:szCs w:val="20"/>
              </w:rPr>
              <w:t>0,8</w:t>
            </w:r>
          </w:p>
        </w:tc>
        <w:tc>
          <w:tcPr>
            <w:tcW w:w="1181" w:type="dxa"/>
            <w:vAlign w:val="center"/>
          </w:tcPr>
          <w:p w14:paraId="13B25111"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3ADCBFD5"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41BBBD15" w14:textId="77777777" w:rsidTr="00F161D6">
        <w:trPr>
          <w:trHeight w:val="340"/>
        </w:trPr>
        <w:tc>
          <w:tcPr>
            <w:tcW w:w="974" w:type="dxa"/>
            <w:vAlign w:val="center"/>
          </w:tcPr>
          <w:p w14:paraId="52924B01" w14:textId="77777777" w:rsidR="004E29D1" w:rsidRDefault="004E29D1" w:rsidP="00F161D6">
            <w:pPr>
              <w:jc w:val="center"/>
              <w:rPr>
                <w:sz w:val="20"/>
                <w:szCs w:val="20"/>
              </w:rPr>
            </w:pPr>
            <w:r>
              <w:rPr>
                <w:sz w:val="20"/>
                <w:szCs w:val="20"/>
              </w:rPr>
              <w:t>20</w:t>
            </w:r>
          </w:p>
        </w:tc>
        <w:tc>
          <w:tcPr>
            <w:tcW w:w="2681" w:type="dxa"/>
            <w:vAlign w:val="center"/>
          </w:tcPr>
          <w:p w14:paraId="515446C5" w14:textId="77777777" w:rsidR="004E29D1" w:rsidRDefault="004E29D1" w:rsidP="00F161D6">
            <w:pPr>
              <w:jc w:val="center"/>
              <w:rPr>
                <w:sz w:val="20"/>
                <w:szCs w:val="20"/>
              </w:rPr>
            </w:pPr>
            <w:r>
              <w:rPr>
                <w:sz w:val="20"/>
                <w:szCs w:val="20"/>
              </w:rPr>
              <w:t>ТК10-Приморская,45</w:t>
            </w:r>
          </w:p>
        </w:tc>
        <w:tc>
          <w:tcPr>
            <w:tcW w:w="1848" w:type="dxa"/>
            <w:vAlign w:val="center"/>
          </w:tcPr>
          <w:p w14:paraId="292BD281" w14:textId="77777777" w:rsidR="004E29D1" w:rsidRDefault="004E29D1" w:rsidP="00F161D6">
            <w:pPr>
              <w:jc w:val="center"/>
              <w:rPr>
                <w:sz w:val="20"/>
                <w:szCs w:val="20"/>
              </w:rPr>
            </w:pPr>
            <w:r>
              <w:rPr>
                <w:sz w:val="20"/>
                <w:szCs w:val="20"/>
              </w:rPr>
              <w:t>40</w:t>
            </w:r>
          </w:p>
        </w:tc>
        <w:tc>
          <w:tcPr>
            <w:tcW w:w="1420" w:type="dxa"/>
            <w:vAlign w:val="center"/>
          </w:tcPr>
          <w:p w14:paraId="113757AA" w14:textId="77777777" w:rsidR="004E29D1" w:rsidRDefault="004E29D1" w:rsidP="00F161D6">
            <w:pPr>
              <w:jc w:val="center"/>
              <w:rPr>
                <w:sz w:val="20"/>
                <w:szCs w:val="20"/>
              </w:rPr>
            </w:pPr>
            <w:r>
              <w:rPr>
                <w:sz w:val="20"/>
                <w:szCs w:val="20"/>
              </w:rPr>
              <w:t>10</w:t>
            </w:r>
          </w:p>
        </w:tc>
        <w:tc>
          <w:tcPr>
            <w:tcW w:w="1982" w:type="dxa"/>
            <w:vAlign w:val="center"/>
          </w:tcPr>
          <w:p w14:paraId="132ABC19" w14:textId="77777777" w:rsidR="004E29D1" w:rsidRDefault="004E29D1" w:rsidP="00F161D6">
            <w:pPr>
              <w:jc w:val="center"/>
              <w:rPr>
                <w:sz w:val="20"/>
                <w:szCs w:val="20"/>
              </w:rPr>
            </w:pPr>
            <w:r>
              <w:rPr>
                <w:sz w:val="20"/>
                <w:szCs w:val="20"/>
              </w:rPr>
              <w:t>мин. вата.</w:t>
            </w:r>
          </w:p>
        </w:tc>
        <w:tc>
          <w:tcPr>
            <w:tcW w:w="1298" w:type="dxa"/>
            <w:vAlign w:val="center"/>
          </w:tcPr>
          <w:p w14:paraId="697ECC6B" w14:textId="77777777" w:rsidR="004E29D1" w:rsidRDefault="004E29D1" w:rsidP="00F161D6">
            <w:pPr>
              <w:jc w:val="center"/>
              <w:rPr>
                <w:sz w:val="20"/>
                <w:szCs w:val="20"/>
              </w:rPr>
            </w:pPr>
            <w:r>
              <w:rPr>
                <w:sz w:val="20"/>
                <w:szCs w:val="20"/>
              </w:rPr>
              <w:t>канальный</w:t>
            </w:r>
          </w:p>
        </w:tc>
        <w:tc>
          <w:tcPr>
            <w:tcW w:w="1411" w:type="dxa"/>
            <w:vAlign w:val="center"/>
          </w:tcPr>
          <w:p w14:paraId="40750DB2" w14:textId="77777777" w:rsidR="004E29D1" w:rsidRDefault="004E29D1" w:rsidP="00F161D6">
            <w:pPr>
              <w:jc w:val="center"/>
              <w:rPr>
                <w:sz w:val="20"/>
                <w:szCs w:val="20"/>
              </w:rPr>
            </w:pPr>
            <w:r>
              <w:rPr>
                <w:sz w:val="20"/>
                <w:szCs w:val="20"/>
              </w:rPr>
              <w:t>1989</w:t>
            </w:r>
          </w:p>
        </w:tc>
        <w:tc>
          <w:tcPr>
            <w:tcW w:w="1359" w:type="dxa"/>
            <w:vAlign w:val="center"/>
          </w:tcPr>
          <w:p w14:paraId="659B43EC" w14:textId="77777777" w:rsidR="004E29D1" w:rsidRDefault="004E29D1" w:rsidP="00F161D6">
            <w:pPr>
              <w:jc w:val="center"/>
              <w:rPr>
                <w:sz w:val="20"/>
                <w:szCs w:val="20"/>
              </w:rPr>
            </w:pPr>
            <w:r>
              <w:rPr>
                <w:sz w:val="20"/>
                <w:szCs w:val="20"/>
              </w:rPr>
              <w:t>0,8</w:t>
            </w:r>
          </w:p>
        </w:tc>
        <w:tc>
          <w:tcPr>
            <w:tcW w:w="1181" w:type="dxa"/>
            <w:vAlign w:val="center"/>
          </w:tcPr>
          <w:p w14:paraId="1089A1E8"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0B150DB6"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3994A37B" w14:textId="77777777" w:rsidTr="00F161D6">
        <w:trPr>
          <w:trHeight w:val="341"/>
        </w:trPr>
        <w:tc>
          <w:tcPr>
            <w:tcW w:w="974" w:type="dxa"/>
            <w:vAlign w:val="center"/>
          </w:tcPr>
          <w:p w14:paraId="5A51B0C9" w14:textId="77777777" w:rsidR="004E29D1" w:rsidRDefault="004E29D1" w:rsidP="00F161D6">
            <w:pPr>
              <w:jc w:val="center"/>
              <w:rPr>
                <w:sz w:val="20"/>
                <w:szCs w:val="20"/>
              </w:rPr>
            </w:pPr>
            <w:r>
              <w:rPr>
                <w:sz w:val="20"/>
                <w:szCs w:val="20"/>
              </w:rPr>
              <w:t>21</w:t>
            </w:r>
          </w:p>
        </w:tc>
        <w:tc>
          <w:tcPr>
            <w:tcW w:w="2681" w:type="dxa"/>
            <w:vAlign w:val="center"/>
          </w:tcPr>
          <w:p w14:paraId="0AF7E6EA" w14:textId="77777777" w:rsidR="004E29D1" w:rsidRDefault="004E29D1" w:rsidP="00F161D6">
            <w:pPr>
              <w:jc w:val="center"/>
              <w:rPr>
                <w:sz w:val="20"/>
                <w:szCs w:val="20"/>
              </w:rPr>
            </w:pPr>
            <w:r>
              <w:rPr>
                <w:sz w:val="20"/>
                <w:szCs w:val="20"/>
              </w:rPr>
              <w:t>ТК 10-Портовая,28</w:t>
            </w:r>
          </w:p>
        </w:tc>
        <w:tc>
          <w:tcPr>
            <w:tcW w:w="1848" w:type="dxa"/>
            <w:vAlign w:val="center"/>
          </w:tcPr>
          <w:p w14:paraId="636254F4" w14:textId="77777777" w:rsidR="004E29D1" w:rsidRDefault="004E29D1" w:rsidP="00F161D6">
            <w:pPr>
              <w:jc w:val="center"/>
              <w:rPr>
                <w:sz w:val="20"/>
                <w:szCs w:val="20"/>
              </w:rPr>
            </w:pPr>
            <w:r>
              <w:rPr>
                <w:sz w:val="20"/>
                <w:szCs w:val="20"/>
              </w:rPr>
              <w:t>40</w:t>
            </w:r>
          </w:p>
        </w:tc>
        <w:tc>
          <w:tcPr>
            <w:tcW w:w="1420" w:type="dxa"/>
            <w:vAlign w:val="center"/>
          </w:tcPr>
          <w:p w14:paraId="4E620C73" w14:textId="77777777" w:rsidR="004E29D1" w:rsidRDefault="004E29D1" w:rsidP="00F161D6">
            <w:pPr>
              <w:jc w:val="center"/>
              <w:rPr>
                <w:sz w:val="20"/>
                <w:szCs w:val="20"/>
              </w:rPr>
            </w:pPr>
            <w:r>
              <w:rPr>
                <w:sz w:val="20"/>
                <w:szCs w:val="20"/>
              </w:rPr>
              <w:t>13</w:t>
            </w:r>
          </w:p>
        </w:tc>
        <w:tc>
          <w:tcPr>
            <w:tcW w:w="1982" w:type="dxa"/>
            <w:vAlign w:val="center"/>
          </w:tcPr>
          <w:p w14:paraId="228482A1" w14:textId="77777777" w:rsidR="004E29D1" w:rsidRDefault="004E29D1" w:rsidP="00F161D6">
            <w:pPr>
              <w:jc w:val="center"/>
              <w:rPr>
                <w:sz w:val="20"/>
                <w:szCs w:val="20"/>
              </w:rPr>
            </w:pPr>
            <w:r>
              <w:rPr>
                <w:sz w:val="20"/>
                <w:szCs w:val="20"/>
              </w:rPr>
              <w:t>мин. вата.</w:t>
            </w:r>
          </w:p>
        </w:tc>
        <w:tc>
          <w:tcPr>
            <w:tcW w:w="1298" w:type="dxa"/>
            <w:vAlign w:val="center"/>
          </w:tcPr>
          <w:p w14:paraId="50940EB6" w14:textId="77777777" w:rsidR="004E29D1" w:rsidRDefault="004E29D1" w:rsidP="00F161D6">
            <w:pPr>
              <w:jc w:val="center"/>
              <w:rPr>
                <w:sz w:val="20"/>
                <w:szCs w:val="20"/>
              </w:rPr>
            </w:pPr>
            <w:r>
              <w:rPr>
                <w:sz w:val="20"/>
                <w:szCs w:val="20"/>
              </w:rPr>
              <w:t>канальный</w:t>
            </w:r>
          </w:p>
        </w:tc>
        <w:tc>
          <w:tcPr>
            <w:tcW w:w="1411" w:type="dxa"/>
            <w:vAlign w:val="center"/>
          </w:tcPr>
          <w:p w14:paraId="5B054D1C" w14:textId="77777777" w:rsidR="004E29D1" w:rsidRDefault="004E29D1" w:rsidP="00F161D6">
            <w:pPr>
              <w:jc w:val="center"/>
              <w:rPr>
                <w:sz w:val="20"/>
                <w:szCs w:val="20"/>
              </w:rPr>
            </w:pPr>
            <w:r>
              <w:rPr>
                <w:sz w:val="20"/>
                <w:szCs w:val="20"/>
              </w:rPr>
              <w:t>1989</w:t>
            </w:r>
          </w:p>
        </w:tc>
        <w:tc>
          <w:tcPr>
            <w:tcW w:w="1359" w:type="dxa"/>
            <w:vAlign w:val="center"/>
          </w:tcPr>
          <w:p w14:paraId="756C01B6" w14:textId="77777777" w:rsidR="004E29D1" w:rsidRDefault="004E29D1" w:rsidP="00F161D6">
            <w:pPr>
              <w:jc w:val="center"/>
              <w:rPr>
                <w:sz w:val="20"/>
                <w:szCs w:val="20"/>
              </w:rPr>
            </w:pPr>
            <w:r>
              <w:rPr>
                <w:sz w:val="20"/>
                <w:szCs w:val="20"/>
              </w:rPr>
              <w:t>0,8</w:t>
            </w:r>
          </w:p>
        </w:tc>
        <w:tc>
          <w:tcPr>
            <w:tcW w:w="1181" w:type="dxa"/>
            <w:vAlign w:val="center"/>
          </w:tcPr>
          <w:p w14:paraId="4B8A9B74"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F7A8031"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24E76600" w14:textId="77777777" w:rsidTr="00F161D6">
        <w:trPr>
          <w:trHeight w:val="337"/>
        </w:trPr>
        <w:tc>
          <w:tcPr>
            <w:tcW w:w="974" w:type="dxa"/>
            <w:vAlign w:val="center"/>
          </w:tcPr>
          <w:p w14:paraId="16506AB2" w14:textId="77777777" w:rsidR="004E29D1" w:rsidRPr="004E29D1" w:rsidRDefault="004E29D1" w:rsidP="00F161D6">
            <w:pPr>
              <w:jc w:val="center"/>
              <w:rPr>
                <w:sz w:val="20"/>
                <w:szCs w:val="20"/>
              </w:rPr>
            </w:pPr>
            <w:r>
              <w:rPr>
                <w:sz w:val="20"/>
                <w:szCs w:val="20"/>
              </w:rPr>
              <w:t>22</w:t>
            </w:r>
          </w:p>
        </w:tc>
        <w:tc>
          <w:tcPr>
            <w:tcW w:w="2681" w:type="dxa"/>
            <w:vAlign w:val="center"/>
          </w:tcPr>
          <w:p w14:paraId="2619ED4E" w14:textId="77777777" w:rsidR="004E29D1" w:rsidRDefault="004E29D1" w:rsidP="00F161D6">
            <w:pPr>
              <w:jc w:val="center"/>
              <w:rPr>
                <w:sz w:val="20"/>
                <w:szCs w:val="20"/>
              </w:rPr>
            </w:pPr>
            <w:r>
              <w:rPr>
                <w:sz w:val="20"/>
                <w:szCs w:val="20"/>
              </w:rPr>
              <w:t>ТК 13-Приморская,47</w:t>
            </w:r>
          </w:p>
        </w:tc>
        <w:tc>
          <w:tcPr>
            <w:tcW w:w="1848" w:type="dxa"/>
            <w:vAlign w:val="center"/>
          </w:tcPr>
          <w:p w14:paraId="4BB19D7B" w14:textId="77777777" w:rsidR="004E29D1" w:rsidRDefault="004E29D1" w:rsidP="00F161D6">
            <w:pPr>
              <w:jc w:val="center"/>
              <w:rPr>
                <w:sz w:val="20"/>
                <w:szCs w:val="20"/>
              </w:rPr>
            </w:pPr>
            <w:r>
              <w:rPr>
                <w:sz w:val="20"/>
                <w:szCs w:val="20"/>
              </w:rPr>
              <w:t>40</w:t>
            </w:r>
          </w:p>
        </w:tc>
        <w:tc>
          <w:tcPr>
            <w:tcW w:w="1420" w:type="dxa"/>
            <w:vAlign w:val="center"/>
          </w:tcPr>
          <w:p w14:paraId="77F350D8" w14:textId="77777777" w:rsidR="004E29D1" w:rsidRDefault="004E29D1" w:rsidP="00F161D6">
            <w:pPr>
              <w:jc w:val="center"/>
              <w:rPr>
                <w:sz w:val="20"/>
                <w:szCs w:val="20"/>
              </w:rPr>
            </w:pPr>
            <w:r>
              <w:rPr>
                <w:sz w:val="20"/>
                <w:szCs w:val="20"/>
              </w:rPr>
              <w:t>7</w:t>
            </w:r>
          </w:p>
        </w:tc>
        <w:tc>
          <w:tcPr>
            <w:tcW w:w="1982" w:type="dxa"/>
            <w:vAlign w:val="center"/>
          </w:tcPr>
          <w:p w14:paraId="4C717484" w14:textId="77777777" w:rsidR="004E29D1" w:rsidRDefault="004E29D1" w:rsidP="00F161D6">
            <w:pPr>
              <w:jc w:val="center"/>
              <w:rPr>
                <w:sz w:val="20"/>
                <w:szCs w:val="20"/>
              </w:rPr>
            </w:pPr>
            <w:r>
              <w:rPr>
                <w:sz w:val="20"/>
                <w:szCs w:val="20"/>
              </w:rPr>
              <w:t>мин. вата.</w:t>
            </w:r>
          </w:p>
        </w:tc>
        <w:tc>
          <w:tcPr>
            <w:tcW w:w="1298" w:type="dxa"/>
            <w:vAlign w:val="center"/>
          </w:tcPr>
          <w:p w14:paraId="378FC425" w14:textId="77777777" w:rsidR="004E29D1" w:rsidRDefault="004E29D1" w:rsidP="00F161D6">
            <w:pPr>
              <w:jc w:val="center"/>
              <w:rPr>
                <w:sz w:val="20"/>
                <w:szCs w:val="20"/>
              </w:rPr>
            </w:pPr>
            <w:r>
              <w:rPr>
                <w:sz w:val="20"/>
                <w:szCs w:val="20"/>
              </w:rPr>
              <w:t>канальный</w:t>
            </w:r>
          </w:p>
        </w:tc>
        <w:tc>
          <w:tcPr>
            <w:tcW w:w="1411" w:type="dxa"/>
            <w:vAlign w:val="center"/>
          </w:tcPr>
          <w:p w14:paraId="21649144" w14:textId="77777777" w:rsidR="004E29D1" w:rsidRDefault="004E29D1" w:rsidP="00F161D6">
            <w:pPr>
              <w:jc w:val="center"/>
              <w:rPr>
                <w:sz w:val="20"/>
                <w:szCs w:val="20"/>
              </w:rPr>
            </w:pPr>
            <w:r>
              <w:rPr>
                <w:sz w:val="20"/>
                <w:szCs w:val="20"/>
              </w:rPr>
              <w:t>1989</w:t>
            </w:r>
          </w:p>
        </w:tc>
        <w:tc>
          <w:tcPr>
            <w:tcW w:w="1359" w:type="dxa"/>
            <w:vAlign w:val="center"/>
          </w:tcPr>
          <w:p w14:paraId="2A259EAB" w14:textId="77777777" w:rsidR="004E29D1" w:rsidRDefault="004E29D1" w:rsidP="00F161D6">
            <w:pPr>
              <w:jc w:val="center"/>
              <w:rPr>
                <w:sz w:val="20"/>
                <w:szCs w:val="20"/>
              </w:rPr>
            </w:pPr>
            <w:r>
              <w:rPr>
                <w:sz w:val="20"/>
                <w:szCs w:val="20"/>
              </w:rPr>
              <w:t>0,8</w:t>
            </w:r>
          </w:p>
        </w:tc>
        <w:tc>
          <w:tcPr>
            <w:tcW w:w="1181" w:type="dxa"/>
            <w:vAlign w:val="center"/>
          </w:tcPr>
          <w:p w14:paraId="0044CC1C"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6A56F44F"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3E53FD9A" w14:textId="77777777" w:rsidTr="00F161D6">
        <w:trPr>
          <w:trHeight w:val="340"/>
        </w:trPr>
        <w:tc>
          <w:tcPr>
            <w:tcW w:w="974" w:type="dxa"/>
            <w:vAlign w:val="center"/>
          </w:tcPr>
          <w:p w14:paraId="5C40D40E" w14:textId="77777777" w:rsidR="004E29D1" w:rsidRDefault="004E29D1" w:rsidP="00F161D6">
            <w:pPr>
              <w:jc w:val="center"/>
              <w:rPr>
                <w:sz w:val="20"/>
                <w:szCs w:val="20"/>
              </w:rPr>
            </w:pPr>
            <w:r>
              <w:rPr>
                <w:sz w:val="20"/>
                <w:szCs w:val="20"/>
              </w:rPr>
              <w:t>23</w:t>
            </w:r>
          </w:p>
        </w:tc>
        <w:tc>
          <w:tcPr>
            <w:tcW w:w="2681" w:type="dxa"/>
            <w:vAlign w:val="center"/>
          </w:tcPr>
          <w:p w14:paraId="3E1416EB" w14:textId="77777777" w:rsidR="004E29D1" w:rsidRDefault="004E29D1" w:rsidP="00F161D6">
            <w:pPr>
              <w:jc w:val="center"/>
              <w:rPr>
                <w:sz w:val="20"/>
                <w:szCs w:val="20"/>
              </w:rPr>
            </w:pPr>
            <w:r>
              <w:rPr>
                <w:sz w:val="20"/>
                <w:szCs w:val="20"/>
              </w:rPr>
              <w:t>ТК 14- Приморская,47</w:t>
            </w:r>
          </w:p>
        </w:tc>
        <w:tc>
          <w:tcPr>
            <w:tcW w:w="1848" w:type="dxa"/>
            <w:vAlign w:val="center"/>
          </w:tcPr>
          <w:p w14:paraId="23C01C8D" w14:textId="77777777" w:rsidR="004E29D1" w:rsidRDefault="004E29D1" w:rsidP="00F161D6">
            <w:pPr>
              <w:jc w:val="center"/>
              <w:rPr>
                <w:sz w:val="20"/>
                <w:szCs w:val="20"/>
              </w:rPr>
            </w:pPr>
            <w:r>
              <w:rPr>
                <w:sz w:val="20"/>
                <w:szCs w:val="20"/>
              </w:rPr>
              <w:t>40</w:t>
            </w:r>
          </w:p>
        </w:tc>
        <w:tc>
          <w:tcPr>
            <w:tcW w:w="1420" w:type="dxa"/>
            <w:vAlign w:val="center"/>
          </w:tcPr>
          <w:p w14:paraId="1C140546" w14:textId="77777777" w:rsidR="004E29D1" w:rsidRDefault="004E29D1" w:rsidP="00F161D6">
            <w:pPr>
              <w:jc w:val="center"/>
              <w:rPr>
                <w:sz w:val="20"/>
                <w:szCs w:val="20"/>
              </w:rPr>
            </w:pPr>
            <w:r>
              <w:rPr>
                <w:sz w:val="20"/>
                <w:szCs w:val="20"/>
              </w:rPr>
              <w:t>11</w:t>
            </w:r>
          </w:p>
        </w:tc>
        <w:tc>
          <w:tcPr>
            <w:tcW w:w="1982" w:type="dxa"/>
            <w:vAlign w:val="center"/>
          </w:tcPr>
          <w:p w14:paraId="471AFCCF" w14:textId="77777777" w:rsidR="004E29D1" w:rsidRDefault="004E29D1" w:rsidP="00F161D6">
            <w:pPr>
              <w:jc w:val="center"/>
              <w:rPr>
                <w:sz w:val="20"/>
                <w:szCs w:val="20"/>
              </w:rPr>
            </w:pPr>
            <w:r>
              <w:rPr>
                <w:sz w:val="20"/>
                <w:szCs w:val="20"/>
              </w:rPr>
              <w:t>мин. вата.</w:t>
            </w:r>
          </w:p>
        </w:tc>
        <w:tc>
          <w:tcPr>
            <w:tcW w:w="1298" w:type="dxa"/>
            <w:vAlign w:val="center"/>
          </w:tcPr>
          <w:p w14:paraId="71617BBF" w14:textId="77777777" w:rsidR="004E29D1" w:rsidRDefault="004E29D1" w:rsidP="00F161D6">
            <w:pPr>
              <w:jc w:val="center"/>
              <w:rPr>
                <w:sz w:val="20"/>
                <w:szCs w:val="20"/>
              </w:rPr>
            </w:pPr>
            <w:r>
              <w:rPr>
                <w:sz w:val="20"/>
                <w:szCs w:val="20"/>
              </w:rPr>
              <w:t>канальный</w:t>
            </w:r>
          </w:p>
        </w:tc>
        <w:tc>
          <w:tcPr>
            <w:tcW w:w="1411" w:type="dxa"/>
            <w:vAlign w:val="center"/>
          </w:tcPr>
          <w:p w14:paraId="43D53377" w14:textId="77777777" w:rsidR="004E29D1" w:rsidRDefault="004E29D1" w:rsidP="00F161D6">
            <w:pPr>
              <w:jc w:val="center"/>
              <w:rPr>
                <w:sz w:val="20"/>
                <w:szCs w:val="20"/>
              </w:rPr>
            </w:pPr>
            <w:r>
              <w:rPr>
                <w:sz w:val="20"/>
                <w:szCs w:val="20"/>
              </w:rPr>
              <w:t>1989</w:t>
            </w:r>
          </w:p>
        </w:tc>
        <w:tc>
          <w:tcPr>
            <w:tcW w:w="1359" w:type="dxa"/>
            <w:vAlign w:val="center"/>
          </w:tcPr>
          <w:p w14:paraId="6524376B" w14:textId="77777777" w:rsidR="004E29D1" w:rsidRDefault="004E29D1" w:rsidP="00F161D6">
            <w:pPr>
              <w:jc w:val="center"/>
              <w:rPr>
                <w:sz w:val="20"/>
                <w:szCs w:val="20"/>
              </w:rPr>
            </w:pPr>
            <w:r>
              <w:rPr>
                <w:sz w:val="20"/>
                <w:szCs w:val="20"/>
              </w:rPr>
              <w:t>0,8</w:t>
            </w:r>
          </w:p>
        </w:tc>
        <w:tc>
          <w:tcPr>
            <w:tcW w:w="1181" w:type="dxa"/>
            <w:vAlign w:val="center"/>
          </w:tcPr>
          <w:p w14:paraId="396EDFE2"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6D8FBD09"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3068FE04" w14:textId="77777777" w:rsidTr="00F161D6">
        <w:trPr>
          <w:trHeight w:val="340"/>
        </w:trPr>
        <w:tc>
          <w:tcPr>
            <w:tcW w:w="974" w:type="dxa"/>
            <w:vAlign w:val="center"/>
          </w:tcPr>
          <w:p w14:paraId="3734D630" w14:textId="77777777" w:rsidR="004E29D1" w:rsidRDefault="004E29D1" w:rsidP="00F161D6">
            <w:pPr>
              <w:jc w:val="center"/>
              <w:rPr>
                <w:sz w:val="20"/>
                <w:szCs w:val="20"/>
              </w:rPr>
            </w:pPr>
            <w:r>
              <w:rPr>
                <w:sz w:val="20"/>
                <w:szCs w:val="20"/>
              </w:rPr>
              <w:t>24</w:t>
            </w:r>
          </w:p>
        </w:tc>
        <w:tc>
          <w:tcPr>
            <w:tcW w:w="2681" w:type="dxa"/>
            <w:vAlign w:val="center"/>
          </w:tcPr>
          <w:p w14:paraId="0109AFBB" w14:textId="77777777" w:rsidR="004E29D1" w:rsidRDefault="004E29D1" w:rsidP="00F161D6">
            <w:pPr>
              <w:jc w:val="center"/>
              <w:rPr>
                <w:sz w:val="20"/>
                <w:szCs w:val="20"/>
              </w:rPr>
            </w:pPr>
            <w:r>
              <w:rPr>
                <w:sz w:val="20"/>
                <w:szCs w:val="20"/>
              </w:rPr>
              <w:t>ТК 13-Портовая,30</w:t>
            </w:r>
          </w:p>
        </w:tc>
        <w:tc>
          <w:tcPr>
            <w:tcW w:w="1848" w:type="dxa"/>
            <w:vAlign w:val="center"/>
          </w:tcPr>
          <w:p w14:paraId="6BA74690" w14:textId="77777777" w:rsidR="004E29D1" w:rsidRDefault="004E29D1" w:rsidP="00F161D6">
            <w:pPr>
              <w:jc w:val="center"/>
              <w:rPr>
                <w:sz w:val="20"/>
                <w:szCs w:val="20"/>
              </w:rPr>
            </w:pPr>
            <w:r>
              <w:rPr>
                <w:sz w:val="20"/>
                <w:szCs w:val="20"/>
              </w:rPr>
              <w:t>40</w:t>
            </w:r>
          </w:p>
        </w:tc>
        <w:tc>
          <w:tcPr>
            <w:tcW w:w="1420" w:type="dxa"/>
            <w:vAlign w:val="center"/>
          </w:tcPr>
          <w:p w14:paraId="0B4AF3E9" w14:textId="77777777" w:rsidR="004E29D1" w:rsidRDefault="004E29D1" w:rsidP="00F161D6">
            <w:pPr>
              <w:jc w:val="center"/>
              <w:rPr>
                <w:sz w:val="20"/>
                <w:szCs w:val="20"/>
              </w:rPr>
            </w:pPr>
            <w:r>
              <w:rPr>
                <w:sz w:val="20"/>
                <w:szCs w:val="20"/>
              </w:rPr>
              <w:t>13</w:t>
            </w:r>
          </w:p>
        </w:tc>
        <w:tc>
          <w:tcPr>
            <w:tcW w:w="1982" w:type="dxa"/>
            <w:vAlign w:val="center"/>
          </w:tcPr>
          <w:p w14:paraId="557BD862" w14:textId="77777777" w:rsidR="004E29D1" w:rsidRDefault="004E29D1" w:rsidP="00F161D6">
            <w:pPr>
              <w:jc w:val="center"/>
              <w:rPr>
                <w:sz w:val="20"/>
                <w:szCs w:val="20"/>
              </w:rPr>
            </w:pPr>
            <w:r>
              <w:rPr>
                <w:sz w:val="20"/>
                <w:szCs w:val="20"/>
              </w:rPr>
              <w:t>мин. вата.</w:t>
            </w:r>
          </w:p>
        </w:tc>
        <w:tc>
          <w:tcPr>
            <w:tcW w:w="1298" w:type="dxa"/>
            <w:vAlign w:val="center"/>
          </w:tcPr>
          <w:p w14:paraId="0B28FDEC" w14:textId="77777777" w:rsidR="004E29D1" w:rsidRDefault="004E29D1" w:rsidP="00F161D6">
            <w:pPr>
              <w:jc w:val="center"/>
              <w:rPr>
                <w:sz w:val="20"/>
                <w:szCs w:val="20"/>
              </w:rPr>
            </w:pPr>
            <w:r>
              <w:rPr>
                <w:sz w:val="20"/>
                <w:szCs w:val="20"/>
              </w:rPr>
              <w:t>канальный</w:t>
            </w:r>
          </w:p>
        </w:tc>
        <w:tc>
          <w:tcPr>
            <w:tcW w:w="1411" w:type="dxa"/>
            <w:vAlign w:val="center"/>
          </w:tcPr>
          <w:p w14:paraId="3EA203CD" w14:textId="77777777" w:rsidR="004E29D1" w:rsidRDefault="004E29D1" w:rsidP="00F161D6">
            <w:pPr>
              <w:jc w:val="center"/>
              <w:rPr>
                <w:sz w:val="20"/>
                <w:szCs w:val="20"/>
              </w:rPr>
            </w:pPr>
            <w:r>
              <w:rPr>
                <w:sz w:val="20"/>
                <w:szCs w:val="20"/>
              </w:rPr>
              <w:t>2017</w:t>
            </w:r>
          </w:p>
        </w:tc>
        <w:tc>
          <w:tcPr>
            <w:tcW w:w="1359" w:type="dxa"/>
            <w:vAlign w:val="center"/>
          </w:tcPr>
          <w:p w14:paraId="6878AABC" w14:textId="77777777" w:rsidR="004E29D1" w:rsidRDefault="004E29D1" w:rsidP="00F161D6">
            <w:pPr>
              <w:jc w:val="center"/>
              <w:rPr>
                <w:sz w:val="20"/>
                <w:szCs w:val="20"/>
              </w:rPr>
            </w:pPr>
            <w:r>
              <w:rPr>
                <w:sz w:val="20"/>
                <w:szCs w:val="20"/>
              </w:rPr>
              <w:t>0,8</w:t>
            </w:r>
          </w:p>
        </w:tc>
        <w:tc>
          <w:tcPr>
            <w:tcW w:w="1181" w:type="dxa"/>
            <w:vAlign w:val="center"/>
          </w:tcPr>
          <w:p w14:paraId="783AD146"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037B689D"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66D7B5DC" w14:textId="77777777" w:rsidTr="00F161D6">
        <w:trPr>
          <w:trHeight w:val="340"/>
        </w:trPr>
        <w:tc>
          <w:tcPr>
            <w:tcW w:w="974" w:type="dxa"/>
            <w:vAlign w:val="center"/>
          </w:tcPr>
          <w:p w14:paraId="46E5B505" w14:textId="77777777" w:rsidR="004E29D1" w:rsidRDefault="004E29D1" w:rsidP="00F161D6">
            <w:pPr>
              <w:jc w:val="center"/>
              <w:rPr>
                <w:sz w:val="20"/>
                <w:szCs w:val="20"/>
              </w:rPr>
            </w:pPr>
            <w:r>
              <w:rPr>
                <w:sz w:val="20"/>
                <w:szCs w:val="20"/>
              </w:rPr>
              <w:t>25</w:t>
            </w:r>
          </w:p>
        </w:tc>
        <w:tc>
          <w:tcPr>
            <w:tcW w:w="2681" w:type="dxa"/>
            <w:vAlign w:val="center"/>
          </w:tcPr>
          <w:p w14:paraId="755E6B49" w14:textId="77777777" w:rsidR="004E29D1" w:rsidRDefault="004E29D1" w:rsidP="00F161D6">
            <w:pPr>
              <w:jc w:val="center"/>
              <w:rPr>
                <w:sz w:val="20"/>
                <w:szCs w:val="20"/>
              </w:rPr>
            </w:pPr>
            <w:r>
              <w:rPr>
                <w:sz w:val="20"/>
                <w:szCs w:val="20"/>
              </w:rPr>
              <w:t>ТК 16-Приморская,49</w:t>
            </w:r>
          </w:p>
        </w:tc>
        <w:tc>
          <w:tcPr>
            <w:tcW w:w="1848" w:type="dxa"/>
            <w:vAlign w:val="center"/>
          </w:tcPr>
          <w:p w14:paraId="4246D3FE" w14:textId="77777777" w:rsidR="004E29D1" w:rsidRDefault="004E29D1" w:rsidP="00F161D6">
            <w:pPr>
              <w:jc w:val="center"/>
              <w:rPr>
                <w:sz w:val="20"/>
                <w:szCs w:val="20"/>
              </w:rPr>
            </w:pPr>
            <w:r>
              <w:rPr>
                <w:sz w:val="20"/>
                <w:szCs w:val="20"/>
              </w:rPr>
              <w:t>50</w:t>
            </w:r>
          </w:p>
        </w:tc>
        <w:tc>
          <w:tcPr>
            <w:tcW w:w="1420" w:type="dxa"/>
            <w:vAlign w:val="center"/>
          </w:tcPr>
          <w:p w14:paraId="323F9682" w14:textId="77777777" w:rsidR="004E29D1" w:rsidRDefault="004E29D1" w:rsidP="00F161D6">
            <w:pPr>
              <w:jc w:val="center"/>
              <w:rPr>
                <w:sz w:val="20"/>
                <w:szCs w:val="20"/>
              </w:rPr>
            </w:pPr>
            <w:r>
              <w:rPr>
                <w:sz w:val="20"/>
                <w:szCs w:val="20"/>
              </w:rPr>
              <w:t>13</w:t>
            </w:r>
          </w:p>
        </w:tc>
        <w:tc>
          <w:tcPr>
            <w:tcW w:w="1982" w:type="dxa"/>
            <w:vAlign w:val="center"/>
          </w:tcPr>
          <w:p w14:paraId="4C7DCDE5" w14:textId="77777777" w:rsidR="004E29D1" w:rsidRDefault="004E29D1" w:rsidP="00F161D6">
            <w:pPr>
              <w:jc w:val="center"/>
              <w:rPr>
                <w:sz w:val="20"/>
                <w:szCs w:val="20"/>
              </w:rPr>
            </w:pPr>
            <w:r>
              <w:rPr>
                <w:sz w:val="20"/>
                <w:szCs w:val="20"/>
              </w:rPr>
              <w:t>мин. вата.</w:t>
            </w:r>
          </w:p>
        </w:tc>
        <w:tc>
          <w:tcPr>
            <w:tcW w:w="1298" w:type="dxa"/>
            <w:vAlign w:val="center"/>
          </w:tcPr>
          <w:p w14:paraId="1150ADC6" w14:textId="77777777" w:rsidR="004E29D1" w:rsidRDefault="004E29D1" w:rsidP="00F161D6">
            <w:pPr>
              <w:jc w:val="center"/>
              <w:rPr>
                <w:sz w:val="20"/>
                <w:szCs w:val="20"/>
              </w:rPr>
            </w:pPr>
            <w:r>
              <w:rPr>
                <w:sz w:val="20"/>
                <w:szCs w:val="20"/>
              </w:rPr>
              <w:t>канальный</w:t>
            </w:r>
          </w:p>
        </w:tc>
        <w:tc>
          <w:tcPr>
            <w:tcW w:w="1411" w:type="dxa"/>
            <w:vAlign w:val="center"/>
          </w:tcPr>
          <w:p w14:paraId="5F2747C4" w14:textId="77777777" w:rsidR="004E29D1" w:rsidRDefault="004E29D1" w:rsidP="00F161D6">
            <w:pPr>
              <w:jc w:val="center"/>
              <w:rPr>
                <w:sz w:val="20"/>
                <w:szCs w:val="20"/>
              </w:rPr>
            </w:pPr>
            <w:r>
              <w:rPr>
                <w:sz w:val="20"/>
                <w:szCs w:val="20"/>
              </w:rPr>
              <w:t>1989</w:t>
            </w:r>
          </w:p>
        </w:tc>
        <w:tc>
          <w:tcPr>
            <w:tcW w:w="1359" w:type="dxa"/>
            <w:vAlign w:val="center"/>
          </w:tcPr>
          <w:p w14:paraId="00F904F2" w14:textId="77777777" w:rsidR="004E29D1" w:rsidRDefault="004E29D1" w:rsidP="00F161D6">
            <w:pPr>
              <w:jc w:val="center"/>
              <w:rPr>
                <w:sz w:val="20"/>
                <w:szCs w:val="20"/>
              </w:rPr>
            </w:pPr>
            <w:r>
              <w:rPr>
                <w:sz w:val="20"/>
                <w:szCs w:val="20"/>
              </w:rPr>
              <w:t>0,8</w:t>
            </w:r>
          </w:p>
        </w:tc>
        <w:tc>
          <w:tcPr>
            <w:tcW w:w="1181" w:type="dxa"/>
            <w:vAlign w:val="center"/>
          </w:tcPr>
          <w:p w14:paraId="6C3F6A1D"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57D6CF33"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076284ED" w14:textId="77777777" w:rsidTr="00F161D6">
        <w:trPr>
          <w:trHeight w:val="340"/>
        </w:trPr>
        <w:tc>
          <w:tcPr>
            <w:tcW w:w="974" w:type="dxa"/>
            <w:vAlign w:val="center"/>
          </w:tcPr>
          <w:p w14:paraId="7C68AD0F" w14:textId="77777777" w:rsidR="004E29D1" w:rsidRDefault="004E29D1" w:rsidP="00F161D6">
            <w:pPr>
              <w:jc w:val="center"/>
              <w:rPr>
                <w:sz w:val="20"/>
                <w:szCs w:val="20"/>
              </w:rPr>
            </w:pPr>
            <w:r>
              <w:rPr>
                <w:sz w:val="20"/>
                <w:szCs w:val="20"/>
              </w:rPr>
              <w:t>26</w:t>
            </w:r>
          </w:p>
        </w:tc>
        <w:tc>
          <w:tcPr>
            <w:tcW w:w="2681" w:type="dxa"/>
            <w:vAlign w:val="center"/>
          </w:tcPr>
          <w:p w14:paraId="56C4071E" w14:textId="77777777" w:rsidR="004E29D1" w:rsidRDefault="004E29D1" w:rsidP="00F161D6">
            <w:pPr>
              <w:jc w:val="center"/>
              <w:rPr>
                <w:sz w:val="20"/>
                <w:szCs w:val="20"/>
              </w:rPr>
            </w:pPr>
            <w:r>
              <w:rPr>
                <w:sz w:val="20"/>
                <w:szCs w:val="20"/>
              </w:rPr>
              <w:t>ТК15-ТК22</w:t>
            </w:r>
          </w:p>
        </w:tc>
        <w:tc>
          <w:tcPr>
            <w:tcW w:w="1848" w:type="dxa"/>
            <w:vAlign w:val="center"/>
          </w:tcPr>
          <w:p w14:paraId="3951EEAD" w14:textId="77777777" w:rsidR="004E29D1" w:rsidRDefault="004E29D1" w:rsidP="00F161D6">
            <w:pPr>
              <w:jc w:val="center"/>
              <w:rPr>
                <w:sz w:val="20"/>
                <w:szCs w:val="20"/>
              </w:rPr>
            </w:pPr>
            <w:r>
              <w:rPr>
                <w:sz w:val="20"/>
                <w:szCs w:val="20"/>
              </w:rPr>
              <w:t>50</w:t>
            </w:r>
          </w:p>
        </w:tc>
        <w:tc>
          <w:tcPr>
            <w:tcW w:w="1420" w:type="dxa"/>
            <w:vAlign w:val="center"/>
          </w:tcPr>
          <w:p w14:paraId="173E4874" w14:textId="77777777" w:rsidR="004E29D1" w:rsidRDefault="004E29D1" w:rsidP="00F161D6">
            <w:pPr>
              <w:jc w:val="center"/>
              <w:rPr>
                <w:sz w:val="20"/>
                <w:szCs w:val="20"/>
              </w:rPr>
            </w:pPr>
            <w:r>
              <w:rPr>
                <w:sz w:val="20"/>
                <w:szCs w:val="20"/>
              </w:rPr>
              <w:t>27</w:t>
            </w:r>
          </w:p>
        </w:tc>
        <w:tc>
          <w:tcPr>
            <w:tcW w:w="1982" w:type="dxa"/>
            <w:vAlign w:val="center"/>
          </w:tcPr>
          <w:p w14:paraId="4B6E494E" w14:textId="77777777" w:rsidR="004E29D1" w:rsidRDefault="004E29D1" w:rsidP="00F161D6">
            <w:pPr>
              <w:jc w:val="center"/>
              <w:rPr>
                <w:sz w:val="20"/>
                <w:szCs w:val="20"/>
              </w:rPr>
            </w:pPr>
            <w:r>
              <w:rPr>
                <w:sz w:val="20"/>
                <w:szCs w:val="20"/>
              </w:rPr>
              <w:t>мин. вата.</w:t>
            </w:r>
          </w:p>
        </w:tc>
        <w:tc>
          <w:tcPr>
            <w:tcW w:w="1298" w:type="dxa"/>
            <w:vAlign w:val="center"/>
          </w:tcPr>
          <w:p w14:paraId="60FF13E5" w14:textId="77777777" w:rsidR="004E29D1" w:rsidRDefault="004E29D1" w:rsidP="00F161D6">
            <w:pPr>
              <w:jc w:val="center"/>
              <w:rPr>
                <w:sz w:val="20"/>
                <w:szCs w:val="20"/>
              </w:rPr>
            </w:pPr>
            <w:r>
              <w:rPr>
                <w:sz w:val="20"/>
                <w:szCs w:val="20"/>
              </w:rPr>
              <w:t>канальный</w:t>
            </w:r>
          </w:p>
        </w:tc>
        <w:tc>
          <w:tcPr>
            <w:tcW w:w="1411" w:type="dxa"/>
            <w:vAlign w:val="center"/>
          </w:tcPr>
          <w:p w14:paraId="34AB1ADF" w14:textId="77777777" w:rsidR="004E29D1" w:rsidRDefault="004E29D1" w:rsidP="00F161D6">
            <w:pPr>
              <w:jc w:val="center"/>
              <w:rPr>
                <w:sz w:val="20"/>
                <w:szCs w:val="20"/>
              </w:rPr>
            </w:pPr>
            <w:r>
              <w:rPr>
                <w:sz w:val="20"/>
                <w:szCs w:val="20"/>
              </w:rPr>
              <w:t>1995</w:t>
            </w:r>
          </w:p>
        </w:tc>
        <w:tc>
          <w:tcPr>
            <w:tcW w:w="1359" w:type="dxa"/>
            <w:vAlign w:val="center"/>
          </w:tcPr>
          <w:p w14:paraId="2332BF52" w14:textId="77777777" w:rsidR="004E29D1" w:rsidRDefault="004E29D1" w:rsidP="00F161D6">
            <w:pPr>
              <w:jc w:val="center"/>
              <w:rPr>
                <w:sz w:val="20"/>
                <w:szCs w:val="20"/>
              </w:rPr>
            </w:pPr>
            <w:r>
              <w:rPr>
                <w:sz w:val="20"/>
                <w:szCs w:val="20"/>
              </w:rPr>
              <w:t>0,8</w:t>
            </w:r>
          </w:p>
        </w:tc>
        <w:tc>
          <w:tcPr>
            <w:tcW w:w="1181" w:type="dxa"/>
            <w:vAlign w:val="center"/>
          </w:tcPr>
          <w:p w14:paraId="6CE26C40"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455FCDAF"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4F8598F2" w14:textId="77777777" w:rsidTr="00F161D6">
        <w:trPr>
          <w:trHeight w:val="340"/>
        </w:trPr>
        <w:tc>
          <w:tcPr>
            <w:tcW w:w="974" w:type="dxa"/>
            <w:vAlign w:val="center"/>
          </w:tcPr>
          <w:p w14:paraId="69921D1C" w14:textId="77777777" w:rsidR="004E29D1" w:rsidRDefault="004E29D1" w:rsidP="00F161D6">
            <w:pPr>
              <w:jc w:val="center"/>
              <w:rPr>
                <w:sz w:val="20"/>
                <w:szCs w:val="20"/>
              </w:rPr>
            </w:pPr>
            <w:r>
              <w:rPr>
                <w:sz w:val="20"/>
                <w:szCs w:val="20"/>
              </w:rPr>
              <w:t>27</w:t>
            </w:r>
          </w:p>
        </w:tc>
        <w:tc>
          <w:tcPr>
            <w:tcW w:w="2681" w:type="dxa"/>
            <w:vAlign w:val="center"/>
          </w:tcPr>
          <w:p w14:paraId="2573B109" w14:textId="77777777" w:rsidR="004E29D1" w:rsidRDefault="004E29D1" w:rsidP="00F161D6">
            <w:pPr>
              <w:jc w:val="center"/>
              <w:rPr>
                <w:sz w:val="20"/>
                <w:szCs w:val="20"/>
              </w:rPr>
            </w:pPr>
            <w:r>
              <w:rPr>
                <w:sz w:val="20"/>
                <w:szCs w:val="20"/>
              </w:rPr>
              <w:t>ТК 22- Портовая,34</w:t>
            </w:r>
          </w:p>
        </w:tc>
        <w:tc>
          <w:tcPr>
            <w:tcW w:w="1848" w:type="dxa"/>
            <w:vAlign w:val="center"/>
          </w:tcPr>
          <w:p w14:paraId="625B7564" w14:textId="77777777" w:rsidR="004E29D1" w:rsidRDefault="004E29D1" w:rsidP="00F161D6">
            <w:pPr>
              <w:jc w:val="center"/>
              <w:rPr>
                <w:sz w:val="20"/>
                <w:szCs w:val="20"/>
              </w:rPr>
            </w:pPr>
            <w:r>
              <w:rPr>
                <w:sz w:val="20"/>
                <w:szCs w:val="20"/>
              </w:rPr>
              <w:t>40</w:t>
            </w:r>
          </w:p>
        </w:tc>
        <w:tc>
          <w:tcPr>
            <w:tcW w:w="1420" w:type="dxa"/>
            <w:vAlign w:val="center"/>
          </w:tcPr>
          <w:p w14:paraId="69B37656" w14:textId="77777777" w:rsidR="004E29D1" w:rsidRDefault="004E29D1" w:rsidP="00F161D6">
            <w:pPr>
              <w:jc w:val="center"/>
              <w:rPr>
                <w:sz w:val="20"/>
                <w:szCs w:val="20"/>
              </w:rPr>
            </w:pPr>
            <w:r>
              <w:rPr>
                <w:sz w:val="20"/>
                <w:szCs w:val="20"/>
              </w:rPr>
              <w:t>20</w:t>
            </w:r>
          </w:p>
        </w:tc>
        <w:tc>
          <w:tcPr>
            <w:tcW w:w="1982" w:type="dxa"/>
            <w:vAlign w:val="center"/>
          </w:tcPr>
          <w:p w14:paraId="24CFA87F" w14:textId="77777777" w:rsidR="004E29D1" w:rsidRDefault="004E29D1" w:rsidP="00F161D6">
            <w:pPr>
              <w:jc w:val="center"/>
              <w:rPr>
                <w:sz w:val="20"/>
                <w:szCs w:val="20"/>
              </w:rPr>
            </w:pPr>
            <w:r>
              <w:rPr>
                <w:sz w:val="20"/>
                <w:szCs w:val="20"/>
              </w:rPr>
              <w:t>мин. вата.</w:t>
            </w:r>
          </w:p>
        </w:tc>
        <w:tc>
          <w:tcPr>
            <w:tcW w:w="1298" w:type="dxa"/>
            <w:vAlign w:val="center"/>
          </w:tcPr>
          <w:p w14:paraId="4D7FCF27" w14:textId="77777777" w:rsidR="004E29D1" w:rsidRDefault="004E29D1" w:rsidP="00F161D6">
            <w:pPr>
              <w:jc w:val="center"/>
              <w:rPr>
                <w:sz w:val="20"/>
                <w:szCs w:val="20"/>
              </w:rPr>
            </w:pPr>
            <w:r>
              <w:rPr>
                <w:sz w:val="20"/>
                <w:szCs w:val="20"/>
              </w:rPr>
              <w:t>надземный</w:t>
            </w:r>
          </w:p>
        </w:tc>
        <w:tc>
          <w:tcPr>
            <w:tcW w:w="1411" w:type="dxa"/>
            <w:vAlign w:val="center"/>
          </w:tcPr>
          <w:p w14:paraId="3B3ADBCB" w14:textId="77777777" w:rsidR="004E29D1" w:rsidRDefault="004E29D1" w:rsidP="00F161D6">
            <w:pPr>
              <w:jc w:val="center"/>
              <w:rPr>
                <w:sz w:val="20"/>
                <w:szCs w:val="20"/>
              </w:rPr>
            </w:pPr>
            <w:r>
              <w:rPr>
                <w:sz w:val="20"/>
                <w:szCs w:val="20"/>
              </w:rPr>
              <w:t>1995</w:t>
            </w:r>
          </w:p>
        </w:tc>
        <w:tc>
          <w:tcPr>
            <w:tcW w:w="1359" w:type="dxa"/>
            <w:vAlign w:val="center"/>
          </w:tcPr>
          <w:p w14:paraId="5C0EBF4E" w14:textId="77777777" w:rsidR="004E29D1" w:rsidRDefault="004E29D1" w:rsidP="00F161D6">
            <w:pPr>
              <w:jc w:val="center"/>
              <w:rPr>
                <w:sz w:val="20"/>
                <w:szCs w:val="20"/>
              </w:rPr>
            </w:pPr>
            <w:r>
              <w:rPr>
                <w:sz w:val="20"/>
                <w:szCs w:val="20"/>
              </w:rPr>
              <w:t>-</w:t>
            </w:r>
          </w:p>
        </w:tc>
        <w:tc>
          <w:tcPr>
            <w:tcW w:w="1181" w:type="dxa"/>
            <w:vAlign w:val="center"/>
          </w:tcPr>
          <w:p w14:paraId="3CCDF4E5"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4438BBB3"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3D38D110" w14:textId="77777777" w:rsidTr="00F161D6">
        <w:trPr>
          <w:trHeight w:val="337"/>
        </w:trPr>
        <w:tc>
          <w:tcPr>
            <w:tcW w:w="974" w:type="dxa"/>
            <w:vAlign w:val="center"/>
          </w:tcPr>
          <w:p w14:paraId="53494A5D" w14:textId="77777777" w:rsidR="004E29D1" w:rsidRPr="004E29D1" w:rsidRDefault="004E29D1" w:rsidP="00F161D6">
            <w:pPr>
              <w:jc w:val="center"/>
              <w:rPr>
                <w:sz w:val="20"/>
                <w:szCs w:val="20"/>
              </w:rPr>
            </w:pPr>
            <w:r>
              <w:rPr>
                <w:sz w:val="20"/>
                <w:szCs w:val="20"/>
              </w:rPr>
              <w:t>28</w:t>
            </w:r>
          </w:p>
        </w:tc>
        <w:tc>
          <w:tcPr>
            <w:tcW w:w="2681" w:type="dxa"/>
            <w:vAlign w:val="center"/>
          </w:tcPr>
          <w:p w14:paraId="3DB6B271" w14:textId="77777777" w:rsidR="004E29D1" w:rsidRDefault="004E29D1" w:rsidP="00F161D6">
            <w:pPr>
              <w:jc w:val="center"/>
              <w:rPr>
                <w:sz w:val="20"/>
                <w:szCs w:val="20"/>
              </w:rPr>
            </w:pPr>
            <w:r>
              <w:rPr>
                <w:sz w:val="20"/>
                <w:szCs w:val="20"/>
              </w:rPr>
              <w:t>ТК 25-Приморская,57</w:t>
            </w:r>
          </w:p>
        </w:tc>
        <w:tc>
          <w:tcPr>
            <w:tcW w:w="1848" w:type="dxa"/>
            <w:vAlign w:val="center"/>
          </w:tcPr>
          <w:p w14:paraId="24E87F08" w14:textId="77777777" w:rsidR="004E29D1" w:rsidRDefault="004E29D1" w:rsidP="00F161D6">
            <w:pPr>
              <w:jc w:val="center"/>
              <w:rPr>
                <w:sz w:val="20"/>
                <w:szCs w:val="20"/>
              </w:rPr>
            </w:pPr>
            <w:r>
              <w:rPr>
                <w:sz w:val="20"/>
                <w:szCs w:val="20"/>
              </w:rPr>
              <w:t>80</w:t>
            </w:r>
          </w:p>
        </w:tc>
        <w:tc>
          <w:tcPr>
            <w:tcW w:w="1420" w:type="dxa"/>
            <w:vAlign w:val="center"/>
          </w:tcPr>
          <w:p w14:paraId="065E118E" w14:textId="77777777" w:rsidR="004E29D1" w:rsidRDefault="004E29D1" w:rsidP="00F161D6">
            <w:pPr>
              <w:jc w:val="center"/>
              <w:rPr>
                <w:sz w:val="20"/>
                <w:szCs w:val="20"/>
              </w:rPr>
            </w:pPr>
            <w:r>
              <w:rPr>
                <w:sz w:val="20"/>
                <w:szCs w:val="20"/>
              </w:rPr>
              <w:t>30</w:t>
            </w:r>
          </w:p>
        </w:tc>
        <w:tc>
          <w:tcPr>
            <w:tcW w:w="1982" w:type="dxa"/>
            <w:vAlign w:val="center"/>
          </w:tcPr>
          <w:p w14:paraId="61D4182D" w14:textId="77777777" w:rsidR="004E29D1" w:rsidRDefault="004E29D1" w:rsidP="00F161D6">
            <w:pPr>
              <w:jc w:val="center"/>
              <w:rPr>
                <w:sz w:val="20"/>
                <w:szCs w:val="20"/>
              </w:rPr>
            </w:pPr>
            <w:r>
              <w:rPr>
                <w:sz w:val="20"/>
                <w:szCs w:val="20"/>
              </w:rPr>
              <w:t>мин. вата.</w:t>
            </w:r>
          </w:p>
        </w:tc>
        <w:tc>
          <w:tcPr>
            <w:tcW w:w="1298" w:type="dxa"/>
            <w:vAlign w:val="center"/>
          </w:tcPr>
          <w:p w14:paraId="20B05AE7" w14:textId="77777777" w:rsidR="004E29D1" w:rsidRDefault="004E29D1" w:rsidP="00F161D6">
            <w:pPr>
              <w:jc w:val="center"/>
              <w:rPr>
                <w:sz w:val="20"/>
                <w:szCs w:val="20"/>
              </w:rPr>
            </w:pPr>
            <w:r>
              <w:rPr>
                <w:sz w:val="20"/>
                <w:szCs w:val="20"/>
              </w:rPr>
              <w:t>надземный</w:t>
            </w:r>
          </w:p>
        </w:tc>
        <w:tc>
          <w:tcPr>
            <w:tcW w:w="1411" w:type="dxa"/>
            <w:vAlign w:val="center"/>
          </w:tcPr>
          <w:p w14:paraId="289C209E" w14:textId="77777777" w:rsidR="004E29D1" w:rsidRDefault="004E29D1" w:rsidP="00F161D6">
            <w:pPr>
              <w:jc w:val="center"/>
              <w:rPr>
                <w:sz w:val="20"/>
                <w:szCs w:val="20"/>
              </w:rPr>
            </w:pPr>
            <w:r>
              <w:rPr>
                <w:sz w:val="20"/>
                <w:szCs w:val="20"/>
              </w:rPr>
              <w:t>2016</w:t>
            </w:r>
          </w:p>
        </w:tc>
        <w:tc>
          <w:tcPr>
            <w:tcW w:w="1359" w:type="dxa"/>
            <w:vAlign w:val="center"/>
          </w:tcPr>
          <w:p w14:paraId="089C18EE" w14:textId="77777777" w:rsidR="004E29D1" w:rsidRDefault="004E29D1" w:rsidP="00F161D6">
            <w:pPr>
              <w:jc w:val="center"/>
              <w:rPr>
                <w:sz w:val="20"/>
                <w:szCs w:val="20"/>
              </w:rPr>
            </w:pPr>
            <w:r>
              <w:rPr>
                <w:sz w:val="20"/>
                <w:szCs w:val="20"/>
              </w:rPr>
              <w:t>-</w:t>
            </w:r>
          </w:p>
        </w:tc>
        <w:tc>
          <w:tcPr>
            <w:tcW w:w="1181" w:type="dxa"/>
            <w:vAlign w:val="center"/>
          </w:tcPr>
          <w:p w14:paraId="67751988"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26163A8"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7BCE8538" w14:textId="77777777" w:rsidTr="00F161D6">
        <w:trPr>
          <w:trHeight w:val="340"/>
        </w:trPr>
        <w:tc>
          <w:tcPr>
            <w:tcW w:w="974" w:type="dxa"/>
            <w:vAlign w:val="center"/>
          </w:tcPr>
          <w:p w14:paraId="47B93305" w14:textId="77777777" w:rsidR="004E29D1" w:rsidRDefault="004E29D1" w:rsidP="00F161D6">
            <w:pPr>
              <w:jc w:val="center"/>
              <w:rPr>
                <w:sz w:val="20"/>
                <w:szCs w:val="20"/>
              </w:rPr>
            </w:pPr>
            <w:r>
              <w:rPr>
                <w:sz w:val="20"/>
                <w:szCs w:val="20"/>
              </w:rPr>
              <w:t>29</w:t>
            </w:r>
          </w:p>
        </w:tc>
        <w:tc>
          <w:tcPr>
            <w:tcW w:w="2681" w:type="dxa"/>
            <w:vAlign w:val="center"/>
          </w:tcPr>
          <w:p w14:paraId="26E72959" w14:textId="77777777" w:rsidR="004E29D1" w:rsidRDefault="004E29D1" w:rsidP="00F161D6">
            <w:pPr>
              <w:jc w:val="center"/>
              <w:rPr>
                <w:sz w:val="20"/>
                <w:szCs w:val="20"/>
              </w:rPr>
            </w:pPr>
            <w:r>
              <w:rPr>
                <w:sz w:val="20"/>
                <w:szCs w:val="20"/>
              </w:rPr>
              <w:t>ТК23-ТК24</w:t>
            </w:r>
          </w:p>
        </w:tc>
        <w:tc>
          <w:tcPr>
            <w:tcW w:w="1848" w:type="dxa"/>
            <w:vAlign w:val="center"/>
          </w:tcPr>
          <w:p w14:paraId="0D2A0FB4" w14:textId="77777777" w:rsidR="004E29D1" w:rsidRDefault="004E29D1" w:rsidP="00F161D6">
            <w:pPr>
              <w:jc w:val="center"/>
              <w:rPr>
                <w:sz w:val="20"/>
                <w:szCs w:val="20"/>
              </w:rPr>
            </w:pPr>
            <w:r>
              <w:rPr>
                <w:sz w:val="20"/>
                <w:szCs w:val="20"/>
              </w:rPr>
              <w:t>25</w:t>
            </w:r>
          </w:p>
        </w:tc>
        <w:tc>
          <w:tcPr>
            <w:tcW w:w="1420" w:type="dxa"/>
            <w:vAlign w:val="center"/>
          </w:tcPr>
          <w:p w14:paraId="21A93419" w14:textId="77777777" w:rsidR="004E29D1" w:rsidRDefault="004E29D1" w:rsidP="00F161D6">
            <w:pPr>
              <w:jc w:val="center"/>
              <w:rPr>
                <w:sz w:val="20"/>
                <w:szCs w:val="20"/>
              </w:rPr>
            </w:pPr>
            <w:r>
              <w:rPr>
                <w:sz w:val="20"/>
                <w:szCs w:val="20"/>
              </w:rPr>
              <w:t>28</w:t>
            </w:r>
          </w:p>
        </w:tc>
        <w:tc>
          <w:tcPr>
            <w:tcW w:w="1982" w:type="dxa"/>
            <w:vAlign w:val="center"/>
          </w:tcPr>
          <w:p w14:paraId="73407666" w14:textId="77777777" w:rsidR="004E29D1" w:rsidRDefault="004E29D1" w:rsidP="00F161D6">
            <w:pPr>
              <w:jc w:val="center"/>
              <w:rPr>
                <w:sz w:val="20"/>
                <w:szCs w:val="20"/>
              </w:rPr>
            </w:pPr>
            <w:r>
              <w:rPr>
                <w:sz w:val="20"/>
                <w:szCs w:val="20"/>
              </w:rPr>
              <w:t>мин. вата.</w:t>
            </w:r>
          </w:p>
        </w:tc>
        <w:tc>
          <w:tcPr>
            <w:tcW w:w="1298" w:type="dxa"/>
            <w:vAlign w:val="center"/>
          </w:tcPr>
          <w:p w14:paraId="0B0B26A9" w14:textId="77777777" w:rsidR="004E29D1" w:rsidRDefault="004E29D1" w:rsidP="00F161D6">
            <w:pPr>
              <w:jc w:val="center"/>
              <w:rPr>
                <w:sz w:val="20"/>
                <w:szCs w:val="20"/>
              </w:rPr>
            </w:pPr>
            <w:r>
              <w:rPr>
                <w:sz w:val="20"/>
                <w:szCs w:val="20"/>
              </w:rPr>
              <w:t>надземный</w:t>
            </w:r>
          </w:p>
        </w:tc>
        <w:tc>
          <w:tcPr>
            <w:tcW w:w="1411" w:type="dxa"/>
            <w:vAlign w:val="center"/>
          </w:tcPr>
          <w:p w14:paraId="45D6E1C2" w14:textId="77777777" w:rsidR="004E29D1" w:rsidRDefault="004E29D1" w:rsidP="00F161D6">
            <w:pPr>
              <w:jc w:val="center"/>
              <w:rPr>
                <w:sz w:val="20"/>
                <w:szCs w:val="20"/>
              </w:rPr>
            </w:pPr>
            <w:r>
              <w:rPr>
                <w:sz w:val="20"/>
                <w:szCs w:val="20"/>
              </w:rPr>
              <w:t>2013</w:t>
            </w:r>
          </w:p>
        </w:tc>
        <w:tc>
          <w:tcPr>
            <w:tcW w:w="1359" w:type="dxa"/>
            <w:vAlign w:val="center"/>
          </w:tcPr>
          <w:p w14:paraId="5F9FAA70" w14:textId="77777777" w:rsidR="004E29D1" w:rsidRDefault="004E29D1" w:rsidP="00F161D6">
            <w:pPr>
              <w:jc w:val="center"/>
              <w:rPr>
                <w:sz w:val="20"/>
                <w:szCs w:val="20"/>
              </w:rPr>
            </w:pPr>
            <w:r>
              <w:rPr>
                <w:sz w:val="20"/>
                <w:szCs w:val="20"/>
              </w:rPr>
              <w:t>-</w:t>
            </w:r>
          </w:p>
        </w:tc>
        <w:tc>
          <w:tcPr>
            <w:tcW w:w="1181" w:type="dxa"/>
            <w:vAlign w:val="center"/>
          </w:tcPr>
          <w:p w14:paraId="0B5A7829"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28C07ED5"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2A758A2B" w14:textId="77777777" w:rsidTr="00F161D6">
        <w:trPr>
          <w:trHeight w:val="340"/>
        </w:trPr>
        <w:tc>
          <w:tcPr>
            <w:tcW w:w="974" w:type="dxa"/>
            <w:vAlign w:val="center"/>
          </w:tcPr>
          <w:p w14:paraId="3CD9BF5D" w14:textId="77777777" w:rsidR="004E29D1" w:rsidRDefault="004E29D1" w:rsidP="00F161D6">
            <w:pPr>
              <w:jc w:val="center"/>
              <w:rPr>
                <w:sz w:val="20"/>
                <w:szCs w:val="20"/>
              </w:rPr>
            </w:pPr>
            <w:r>
              <w:rPr>
                <w:sz w:val="20"/>
                <w:szCs w:val="20"/>
              </w:rPr>
              <w:t>30</w:t>
            </w:r>
          </w:p>
        </w:tc>
        <w:tc>
          <w:tcPr>
            <w:tcW w:w="2681" w:type="dxa"/>
            <w:vAlign w:val="center"/>
          </w:tcPr>
          <w:p w14:paraId="088F1CBE" w14:textId="77777777" w:rsidR="004E29D1" w:rsidRDefault="004E29D1" w:rsidP="00F161D6">
            <w:pPr>
              <w:jc w:val="center"/>
              <w:rPr>
                <w:sz w:val="20"/>
                <w:szCs w:val="20"/>
              </w:rPr>
            </w:pPr>
            <w:r>
              <w:rPr>
                <w:sz w:val="20"/>
                <w:szCs w:val="20"/>
              </w:rPr>
              <w:t>ТК24- Портовая,31</w:t>
            </w:r>
          </w:p>
        </w:tc>
        <w:tc>
          <w:tcPr>
            <w:tcW w:w="1848" w:type="dxa"/>
            <w:vAlign w:val="center"/>
          </w:tcPr>
          <w:p w14:paraId="754E6336" w14:textId="77777777" w:rsidR="004E29D1" w:rsidRDefault="004E29D1" w:rsidP="00F161D6">
            <w:pPr>
              <w:jc w:val="center"/>
              <w:rPr>
                <w:sz w:val="20"/>
                <w:szCs w:val="20"/>
              </w:rPr>
            </w:pPr>
            <w:r>
              <w:rPr>
                <w:sz w:val="20"/>
                <w:szCs w:val="20"/>
              </w:rPr>
              <w:t>20</w:t>
            </w:r>
          </w:p>
        </w:tc>
        <w:tc>
          <w:tcPr>
            <w:tcW w:w="1420" w:type="dxa"/>
            <w:vAlign w:val="center"/>
          </w:tcPr>
          <w:p w14:paraId="5B4105AD" w14:textId="77777777" w:rsidR="004E29D1" w:rsidRDefault="004E29D1" w:rsidP="00F161D6">
            <w:pPr>
              <w:jc w:val="center"/>
              <w:rPr>
                <w:sz w:val="20"/>
                <w:szCs w:val="20"/>
              </w:rPr>
            </w:pPr>
            <w:r>
              <w:rPr>
                <w:sz w:val="20"/>
                <w:szCs w:val="20"/>
              </w:rPr>
              <w:t>13</w:t>
            </w:r>
          </w:p>
        </w:tc>
        <w:tc>
          <w:tcPr>
            <w:tcW w:w="1982" w:type="dxa"/>
            <w:vAlign w:val="center"/>
          </w:tcPr>
          <w:p w14:paraId="6883AFD0" w14:textId="77777777" w:rsidR="004E29D1" w:rsidRDefault="004E29D1" w:rsidP="00F161D6">
            <w:pPr>
              <w:jc w:val="center"/>
              <w:rPr>
                <w:sz w:val="20"/>
                <w:szCs w:val="20"/>
              </w:rPr>
            </w:pPr>
            <w:r>
              <w:rPr>
                <w:sz w:val="20"/>
                <w:szCs w:val="20"/>
              </w:rPr>
              <w:t>мин. вата.</w:t>
            </w:r>
          </w:p>
        </w:tc>
        <w:tc>
          <w:tcPr>
            <w:tcW w:w="1298" w:type="dxa"/>
            <w:vAlign w:val="center"/>
          </w:tcPr>
          <w:p w14:paraId="1EFCA2F8" w14:textId="77777777" w:rsidR="004E29D1" w:rsidRDefault="004E29D1" w:rsidP="00F161D6">
            <w:pPr>
              <w:jc w:val="center"/>
              <w:rPr>
                <w:sz w:val="20"/>
                <w:szCs w:val="20"/>
              </w:rPr>
            </w:pPr>
            <w:r>
              <w:rPr>
                <w:sz w:val="20"/>
                <w:szCs w:val="20"/>
              </w:rPr>
              <w:t>надземный</w:t>
            </w:r>
          </w:p>
        </w:tc>
        <w:tc>
          <w:tcPr>
            <w:tcW w:w="1411" w:type="dxa"/>
            <w:vAlign w:val="center"/>
          </w:tcPr>
          <w:p w14:paraId="5D04C6DA" w14:textId="77777777" w:rsidR="004E29D1" w:rsidRDefault="004E29D1" w:rsidP="00F161D6">
            <w:pPr>
              <w:jc w:val="center"/>
              <w:rPr>
                <w:sz w:val="20"/>
                <w:szCs w:val="20"/>
              </w:rPr>
            </w:pPr>
            <w:r>
              <w:rPr>
                <w:sz w:val="20"/>
                <w:szCs w:val="20"/>
              </w:rPr>
              <w:t>2013</w:t>
            </w:r>
          </w:p>
        </w:tc>
        <w:tc>
          <w:tcPr>
            <w:tcW w:w="1359" w:type="dxa"/>
            <w:vAlign w:val="center"/>
          </w:tcPr>
          <w:p w14:paraId="1B4D9355" w14:textId="77777777" w:rsidR="004E29D1" w:rsidRDefault="004E29D1" w:rsidP="00F161D6">
            <w:pPr>
              <w:jc w:val="center"/>
              <w:rPr>
                <w:sz w:val="20"/>
                <w:szCs w:val="20"/>
              </w:rPr>
            </w:pPr>
            <w:r>
              <w:rPr>
                <w:sz w:val="20"/>
                <w:szCs w:val="20"/>
              </w:rPr>
              <w:t>-</w:t>
            </w:r>
          </w:p>
        </w:tc>
        <w:tc>
          <w:tcPr>
            <w:tcW w:w="1181" w:type="dxa"/>
            <w:vAlign w:val="center"/>
          </w:tcPr>
          <w:p w14:paraId="0A19DA35"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CD4CAD2"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697CF1FC" w14:textId="77777777" w:rsidTr="00F161D6">
        <w:trPr>
          <w:trHeight w:val="340"/>
        </w:trPr>
        <w:tc>
          <w:tcPr>
            <w:tcW w:w="974" w:type="dxa"/>
            <w:vAlign w:val="center"/>
          </w:tcPr>
          <w:p w14:paraId="7A427014" w14:textId="77777777" w:rsidR="004E29D1" w:rsidRDefault="004E29D1" w:rsidP="00F161D6">
            <w:pPr>
              <w:jc w:val="center"/>
              <w:rPr>
                <w:sz w:val="20"/>
                <w:szCs w:val="20"/>
              </w:rPr>
            </w:pPr>
            <w:r>
              <w:rPr>
                <w:sz w:val="20"/>
                <w:szCs w:val="20"/>
              </w:rPr>
              <w:t>31</w:t>
            </w:r>
          </w:p>
        </w:tc>
        <w:tc>
          <w:tcPr>
            <w:tcW w:w="2681" w:type="dxa"/>
            <w:vAlign w:val="center"/>
          </w:tcPr>
          <w:p w14:paraId="61D2B503" w14:textId="77777777" w:rsidR="004E29D1" w:rsidRDefault="004E29D1" w:rsidP="00F161D6">
            <w:pPr>
              <w:jc w:val="center"/>
              <w:rPr>
                <w:sz w:val="20"/>
                <w:szCs w:val="20"/>
              </w:rPr>
            </w:pPr>
            <w:r>
              <w:rPr>
                <w:sz w:val="20"/>
                <w:szCs w:val="20"/>
              </w:rPr>
              <w:t>ТК24- Портовая,33</w:t>
            </w:r>
          </w:p>
        </w:tc>
        <w:tc>
          <w:tcPr>
            <w:tcW w:w="1848" w:type="dxa"/>
            <w:vAlign w:val="center"/>
          </w:tcPr>
          <w:p w14:paraId="6B7716C5" w14:textId="77777777" w:rsidR="004E29D1" w:rsidRDefault="004E29D1" w:rsidP="00F161D6">
            <w:pPr>
              <w:jc w:val="center"/>
              <w:rPr>
                <w:sz w:val="20"/>
                <w:szCs w:val="20"/>
              </w:rPr>
            </w:pPr>
            <w:r>
              <w:rPr>
                <w:sz w:val="20"/>
                <w:szCs w:val="20"/>
              </w:rPr>
              <w:t>20</w:t>
            </w:r>
          </w:p>
        </w:tc>
        <w:tc>
          <w:tcPr>
            <w:tcW w:w="1420" w:type="dxa"/>
            <w:vAlign w:val="center"/>
          </w:tcPr>
          <w:p w14:paraId="52B165DF" w14:textId="77777777" w:rsidR="004E29D1" w:rsidRDefault="004E29D1" w:rsidP="00F161D6">
            <w:pPr>
              <w:jc w:val="center"/>
              <w:rPr>
                <w:sz w:val="20"/>
                <w:szCs w:val="20"/>
              </w:rPr>
            </w:pPr>
            <w:r>
              <w:rPr>
                <w:sz w:val="20"/>
                <w:szCs w:val="20"/>
              </w:rPr>
              <w:t>29</w:t>
            </w:r>
          </w:p>
        </w:tc>
        <w:tc>
          <w:tcPr>
            <w:tcW w:w="1982" w:type="dxa"/>
            <w:vAlign w:val="center"/>
          </w:tcPr>
          <w:p w14:paraId="7A9E01D6" w14:textId="77777777" w:rsidR="004E29D1" w:rsidRDefault="004E29D1" w:rsidP="00F161D6">
            <w:pPr>
              <w:jc w:val="center"/>
              <w:rPr>
                <w:sz w:val="20"/>
                <w:szCs w:val="20"/>
              </w:rPr>
            </w:pPr>
            <w:r>
              <w:rPr>
                <w:sz w:val="20"/>
                <w:szCs w:val="20"/>
              </w:rPr>
              <w:t>мин. вата.</w:t>
            </w:r>
          </w:p>
        </w:tc>
        <w:tc>
          <w:tcPr>
            <w:tcW w:w="1298" w:type="dxa"/>
            <w:vAlign w:val="center"/>
          </w:tcPr>
          <w:p w14:paraId="1AB9692D" w14:textId="77777777" w:rsidR="004E29D1" w:rsidRDefault="004E29D1" w:rsidP="00F161D6">
            <w:pPr>
              <w:jc w:val="center"/>
              <w:rPr>
                <w:sz w:val="20"/>
                <w:szCs w:val="20"/>
              </w:rPr>
            </w:pPr>
            <w:r>
              <w:rPr>
                <w:sz w:val="20"/>
                <w:szCs w:val="20"/>
              </w:rPr>
              <w:t>надземный</w:t>
            </w:r>
          </w:p>
        </w:tc>
        <w:tc>
          <w:tcPr>
            <w:tcW w:w="1411" w:type="dxa"/>
            <w:vAlign w:val="center"/>
          </w:tcPr>
          <w:p w14:paraId="5604B5B1" w14:textId="77777777" w:rsidR="004E29D1" w:rsidRDefault="004E29D1" w:rsidP="00F161D6">
            <w:pPr>
              <w:jc w:val="center"/>
              <w:rPr>
                <w:sz w:val="20"/>
                <w:szCs w:val="20"/>
              </w:rPr>
            </w:pPr>
            <w:r>
              <w:rPr>
                <w:sz w:val="20"/>
                <w:szCs w:val="20"/>
              </w:rPr>
              <w:t>2013</w:t>
            </w:r>
          </w:p>
        </w:tc>
        <w:tc>
          <w:tcPr>
            <w:tcW w:w="1359" w:type="dxa"/>
            <w:vAlign w:val="center"/>
          </w:tcPr>
          <w:p w14:paraId="0DBB390C" w14:textId="77777777" w:rsidR="004E29D1" w:rsidRDefault="004E29D1" w:rsidP="00F161D6">
            <w:pPr>
              <w:jc w:val="center"/>
              <w:rPr>
                <w:sz w:val="20"/>
                <w:szCs w:val="20"/>
              </w:rPr>
            </w:pPr>
            <w:r>
              <w:rPr>
                <w:sz w:val="20"/>
                <w:szCs w:val="20"/>
              </w:rPr>
              <w:t>-</w:t>
            </w:r>
          </w:p>
        </w:tc>
        <w:tc>
          <w:tcPr>
            <w:tcW w:w="1181" w:type="dxa"/>
            <w:vAlign w:val="center"/>
          </w:tcPr>
          <w:p w14:paraId="62882A7E"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CD31943"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1405188C" w14:textId="77777777" w:rsidTr="00F161D6">
        <w:trPr>
          <w:trHeight w:val="340"/>
        </w:trPr>
        <w:tc>
          <w:tcPr>
            <w:tcW w:w="974" w:type="dxa"/>
            <w:vAlign w:val="center"/>
          </w:tcPr>
          <w:p w14:paraId="795C37CB" w14:textId="77777777" w:rsidR="004E29D1" w:rsidRDefault="004E29D1" w:rsidP="00F161D6">
            <w:pPr>
              <w:jc w:val="center"/>
              <w:rPr>
                <w:sz w:val="20"/>
                <w:szCs w:val="20"/>
              </w:rPr>
            </w:pPr>
            <w:r>
              <w:rPr>
                <w:sz w:val="20"/>
                <w:szCs w:val="20"/>
              </w:rPr>
              <w:t>32</w:t>
            </w:r>
          </w:p>
        </w:tc>
        <w:tc>
          <w:tcPr>
            <w:tcW w:w="2681" w:type="dxa"/>
            <w:vAlign w:val="center"/>
          </w:tcPr>
          <w:p w14:paraId="61D5727C" w14:textId="77777777" w:rsidR="004E29D1" w:rsidRDefault="004E29D1" w:rsidP="00F161D6">
            <w:pPr>
              <w:jc w:val="center"/>
              <w:rPr>
                <w:sz w:val="20"/>
                <w:szCs w:val="20"/>
              </w:rPr>
            </w:pPr>
            <w:r>
              <w:rPr>
                <w:sz w:val="20"/>
                <w:szCs w:val="20"/>
              </w:rPr>
              <w:t>ТК18-ТК23</w:t>
            </w:r>
          </w:p>
        </w:tc>
        <w:tc>
          <w:tcPr>
            <w:tcW w:w="1848" w:type="dxa"/>
            <w:vAlign w:val="center"/>
          </w:tcPr>
          <w:p w14:paraId="5495F61B" w14:textId="77777777" w:rsidR="004E29D1" w:rsidRDefault="004E29D1" w:rsidP="00F161D6">
            <w:pPr>
              <w:jc w:val="center"/>
              <w:rPr>
                <w:sz w:val="20"/>
                <w:szCs w:val="20"/>
              </w:rPr>
            </w:pPr>
            <w:r>
              <w:rPr>
                <w:sz w:val="20"/>
                <w:szCs w:val="20"/>
              </w:rPr>
              <w:t>50</w:t>
            </w:r>
          </w:p>
        </w:tc>
        <w:tc>
          <w:tcPr>
            <w:tcW w:w="1420" w:type="dxa"/>
            <w:vAlign w:val="center"/>
          </w:tcPr>
          <w:p w14:paraId="180F5BB4" w14:textId="77777777" w:rsidR="004E29D1" w:rsidRDefault="004E29D1" w:rsidP="00F161D6">
            <w:pPr>
              <w:jc w:val="center"/>
              <w:rPr>
                <w:sz w:val="20"/>
                <w:szCs w:val="20"/>
              </w:rPr>
            </w:pPr>
            <w:r>
              <w:rPr>
                <w:sz w:val="20"/>
                <w:szCs w:val="20"/>
              </w:rPr>
              <w:t>60</w:t>
            </w:r>
          </w:p>
        </w:tc>
        <w:tc>
          <w:tcPr>
            <w:tcW w:w="1982" w:type="dxa"/>
            <w:vAlign w:val="center"/>
          </w:tcPr>
          <w:p w14:paraId="203DBF77" w14:textId="77777777" w:rsidR="004E29D1" w:rsidRDefault="004E29D1" w:rsidP="00F161D6">
            <w:pPr>
              <w:jc w:val="center"/>
              <w:rPr>
                <w:sz w:val="20"/>
                <w:szCs w:val="20"/>
              </w:rPr>
            </w:pPr>
            <w:r>
              <w:rPr>
                <w:sz w:val="20"/>
                <w:szCs w:val="20"/>
              </w:rPr>
              <w:t>мин. вата.</w:t>
            </w:r>
          </w:p>
        </w:tc>
        <w:tc>
          <w:tcPr>
            <w:tcW w:w="1298" w:type="dxa"/>
            <w:vAlign w:val="center"/>
          </w:tcPr>
          <w:p w14:paraId="7BE6FF1C" w14:textId="77777777" w:rsidR="004E29D1" w:rsidRDefault="004E29D1" w:rsidP="00F161D6">
            <w:pPr>
              <w:jc w:val="center"/>
              <w:rPr>
                <w:sz w:val="20"/>
                <w:szCs w:val="20"/>
              </w:rPr>
            </w:pPr>
            <w:r>
              <w:rPr>
                <w:sz w:val="20"/>
                <w:szCs w:val="20"/>
              </w:rPr>
              <w:t>канальный</w:t>
            </w:r>
          </w:p>
        </w:tc>
        <w:tc>
          <w:tcPr>
            <w:tcW w:w="1411" w:type="dxa"/>
            <w:vAlign w:val="center"/>
          </w:tcPr>
          <w:p w14:paraId="67D5CEEE" w14:textId="77777777" w:rsidR="004E29D1" w:rsidRDefault="004E29D1" w:rsidP="00F161D6">
            <w:pPr>
              <w:jc w:val="center"/>
              <w:rPr>
                <w:sz w:val="20"/>
                <w:szCs w:val="20"/>
              </w:rPr>
            </w:pPr>
            <w:r>
              <w:rPr>
                <w:sz w:val="20"/>
                <w:szCs w:val="20"/>
              </w:rPr>
              <w:t>2016</w:t>
            </w:r>
          </w:p>
        </w:tc>
        <w:tc>
          <w:tcPr>
            <w:tcW w:w="1359" w:type="dxa"/>
            <w:vAlign w:val="center"/>
          </w:tcPr>
          <w:p w14:paraId="107060BF" w14:textId="77777777" w:rsidR="004E29D1" w:rsidRDefault="004E29D1" w:rsidP="00F161D6">
            <w:pPr>
              <w:jc w:val="center"/>
              <w:rPr>
                <w:sz w:val="20"/>
                <w:szCs w:val="20"/>
              </w:rPr>
            </w:pPr>
            <w:r>
              <w:rPr>
                <w:sz w:val="20"/>
                <w:szCs w:val="20"/>
              </w:rPr>
              <w:t>0,8</w:t>
            </w:r>
          </w:p>
        </w:tc>
        <w:tc>
          <w:tcPr>
            <w:tcW w:w="1181" w:type="dxa"/>
            <w:vAlign w:val="center"/>
          </w:tcPr>
          <w:p w14:paraId="423C4286"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CD0DEEE"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12234F4B" w14:textId="77777777" w:rsidTr="00F161D6">
        <w:trPr>
          <w:trHeight w:val="340"/>
        </w:trPr>
        <w:tc>
          <w:tcPr>
            <w:tcW w:w="974" w:type="dxa"/>
            <w:vAlign w:val="center"/>
          </w:tcPr>
          <w:p w14:paraId="228B5C4C" w14:textId="77777777" w:rsidR="004E29D1" w:rsidRPr="004E29D1" w:rsidRDefault="004E29D1" w:rsidP="00F161D6">
            <w:pPr>
              <w:jc w:val="center"/>
              <w:rPr>
                <w:sz w:val="20"/>
                <w:szCs w:val="20"/>
              </w:rPr>
            </w:pPr>
            <w:r>
              <w:rPr>
                <w:sz w:val="20"/>
                <w:szCs w:val="20"/>
              </w:rPr>
              <w:t>33</w:t>
            </w:r>
          </w:p>
        </w:tc>
        <w:tc>
          <w:tcPr>
            <w:tcW w:w="2681" w:type="dxa"/>
            <w:vAlign w:val="center"/>
          </w:tcPr>
          <w:p w14:paraId="5760943E" w14:textId="77777777" w:rsidR="004E29D1" w:rsidRDefault="004E29D1" w:rsidP="00F161D6">
            <w:pPr>
              <w:jc w:val="center"/>
              <w:rPr>
                <w:sz w:val="20"/>
                <w:szCs w:val="20"/>
              </w:rPr>
            </w:pPr>
            <w:r>
              <w:rPr>
                <w:sz w:val="20"/>
                <w:szCs w:val="20"/>
              </w:rPr>
              <w:t>УР23- УР 25</w:t>
            </w:r>
          </w:p>
        </w:tc>
        <w:tc>
          <w:tcPr>
            <w:tcW w:w="1848" w:type="dxa"/>
            <w:vAlign w:val="center"/>
          </w:tcPr>
          <w:p w14:paraId="2F23F70D" w14:textId="77777777" w:rsidR="004E29D1" w:rsidRDefault="004E29D1" w:rsidP="00F161D6">
            <w:pPr>
              <w:jc w:val="center"/>
              <w:rPr>
                <w:sz w:val="20"/>
                <w:szCs w:val="20"/>
              </w:rPr>
            </w:pPr>
            <w:r>
              <w:rPr>
                <w:sz w:val="20"/>
                <w:szCs w:val="20"/>
              </w:rPr>
              <w:t>40</w:t>
            </w:r>
          </w:p>
        </w:tc>
        <w:tc>
          <w:tcPr>
            <w:tcW w:w="1420" w:type="dxa"/>
            <w:vAlign w:val="center"/>
          </w:tcPr>
          <w:p w14:paraId="11C9701D" w14:textId="77777777" w:rsidR="004E29D1" w:rsidRDefault="004E29D1" w:rsidP="00F161D6">
            <w:pPr>
              <w:jc w:val="center"/>
              <w:rPr>
                <w:sz w:val="20"/>
                <w:szCs w:val="20"/>
              </w:rPr>
            </w:pPr>
            <w:r>
              <w:rPr>
                <w:sz w:val="20"/>
                <w:szCs w:val="20"/>
              </w:rPr>
              <w:t>10</w:t>
            </w:r>
          </w:p>
        </w:tc>
        <w:tc>
          <w:tcPr>
            <w:tcW w:w="1982" w:type="dxa"/>
            <w:vAlign w:val="center"/>
          </w:tcPr>
          <w:p w14:paraId="77DEB976" w14:textId="77777777" w:rsidR="004E29D1" w:rsidRDefault="004E29D1" w:rsidP="00F161D6">
            <w:pPr>
              <w:jc w:val="center"/>
              <w:rPr>
                <w:sz w:val="20"/>
                <w:szCs w:val="20"/>
              </w:rPr>
            </w:pPr>
            <w:r>
              <w:rPr>
                <w:sz w:val="20"/>
                <w:szCs w:val="20"/>
              </w:rPr>
              <w:t>мин. вата.</w:t>
            </w:r>
          </w:p>
        </w:tc>
        <w:tc>
          <w:tcPr>
            <w:tcW w:w="1298" w:type="dxa"/>
            <w:vAlign w:val="center"/>
          </w:tcPr>
          <w:p w14:paraId="367DD529" w14:textId="77777777" w:rsidR="004E29D1" w:rsidRDefault="004E29D1" w:rsidP="00F161D6">
            <w:pPr>
              <w:jc w:val="center"/>
              <w:rPr>
                <w:sz w:val="20"/>
                <w:szCs w:val="20"/>
              </w:rPr>
            </w:pPr>
            <w:r>
              <w:rPr>
                <w:sz w:val="20"/>
                <w:szCs w:val="20"/>
              </w:rPr>
              <w:t>надземный</w:t>
            </w:r>
          </w:p>
        </w:tc>
        <w:tc>
          <w:tcPr>
            <w:tcW w:w="1411" w:type="dxa"/>
            <w:vAlign w:val="center"/>
          </w:tcPr>
          <w:p w14:paraId="146751F3" w14:textId="77777777" w:rsidR="004E29D1" w:rsidRDefault="004E29D1" w:rsidP="00F161D6">
            <w:pPr>
              <w:jc w:val="center"/>
              <w:rPr>
                <w:sz w:val="20"/>
                <w:szCs w:val="20"/>
              </w:rPr>
            </w:pPr>
            <w:r>
              <w:rPr>
                <w:sz w:val="20"/>
                <w:szCs w:val="20"/>
              </w:rPr>
              <w:t>2016</w:t>
            </w:r>
          </w:p>
        </w:tc>
        <w:tc>
          <w:tcPr>
            <w:tcW w:w="1359" w:type="dxa"/>
            <w:vAlign w:val="center"/>
          </w:tcPr>
          <w:p w14:paraId="5ABF98C3" w14:textId="77777777" w:rsidR="004E29D1" w:rsidRDefault="004E29D1" w:rsidP="00F161D6">
            <w:pPr>
              <w:jc w:val="center"/>
              <w:rPr>
                <w:sz w:val="20"/>
                <w:szCs w:val="20"/>
              </w:rPr>
            </w:pPr>
            <w:r>
              <w:rPr>
                <w:sz w:val="20"/>
                <w:szCs w:val="20"/>
              </w:rPr>
              <w:t>-</w:t>
            </w:r>
          </w:p>
        </w:tc>
        <w:tc>
          <w:tcPr>
            <w:tcW w:w="1181" w:type="dxa"/>
            <w:vAlign w:val="center"/>
          </w:tcPr>
          <w:p w14:paraId="0354679B"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581754F6"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5AACF933" w14:textId="77777777" w:rsidTr="00F161D6">
        <w:trPr>
          <w:trHeight w:val="337"/>
        </w:trPr>
        <w:tc>
          <w:tcPr>
            <w:tcW w:w="974" w:type="dxa"/>
            <w:vAlign w:val="center"/>
          </w:tcPr>
          <w:p w14:paraId="6FA5A644" w14:textId="77777777" w:rsidR="004E29D1" w:rsidRDefault="00A32251" w:rsidP="00F161D6">
            <w:pPr>
              <w:jc w:val="center"/>
              <w:rPr>
                <w:sz w:val="20"/>
                <w:szCs w:val="20"/>
              </w:rPr>
            </w:pPr>
            <w:r>
              <w:rPr>
                <w:sz w:val="20"/>
                <w:szCs w:val="20"/>
              </w:rPr>
              <w:t>34</w:t>
            </w:r>
          </w:p>
        </w:tc>
        <w:tc>
          <w:tcPr>
            <w:tcW w:w="2681" w:type="dxa"/>
            <w:vAlign w:val="center"/>
          </w:tcPr>
          <w:p w14:paraId="40E87D7B" w14:textId="77777777" w:rsidR="004E29D1" w:rsidRDefault="004E29D1" w:rsidP="00F161D6">
            <w:pPr>
              <w:jc w:val="center"/>
              <w:rPr>
                <w:sz w:val="20"/>
                <w:szCs w:val="20"/>
              </w:rPr>
            </w:pPr>
            <w:r>
              <w:rPr>
                <w:sz w:val="20"/>
                <w:szCs w:val="20"/>
              </w:rPr>
              <w:t>УР23- УР 25</w:t>
            </w:r>
          </w:p>
        </w:tc>
        <w:tc>
          <w:tcPr>
            <w:tcW w:w="1848" w:type="dxa"/>
            <w:vAlign w:val="center"/>
          </w:tcPr>
          <w:p w14:paraId="3222BE69" w14:textId="77777777" w:rsidR="004E29D1" w:rsidRDefault="004E29D1" w:rsidP="00F161D6">
            <w:pPr>
              <w:jc w:val="center"/>
              <w:rPr>
                <w:sz w:val="20"/>
                <w:szCs w:val="20"/>
              </w:rPr>
            </w:pPr>
            <w:r>
              <w:rPr>
                <w:sz w:val="20"/>
                <w:szCs w:val="20"/>
              </w:rPr>
              <w:t>25</w:t>
            </w:r>
          </w:p>
        </w:tc>
        <w:tc>
          <w:tcPr>
            <w:tcW w:w="1420" w:type="dxa"/>
            <w:vAlign w:val="center"/>
          </w:tcPr>
          <w:p w14:paraId="79EF9D1B" w14:textId="77777777" w:rsidR="004E29D1" w:rsidRDefault="004E29D1" w:rsidP="00F161D6">
            <w:pPr>
              <w:jc w:val="center"/>
              <w:rPr>
                <w:sz w:val="20"/>
                <w:szCs w:val="20"/>
              </w:rPr>
            </w:pPr>
            <w:r>
              <w:rPr>
                <w:sz w:val="20"/>
                <w:szCs w:val="20"/>
              </w:rPr>
              <w:t>60</w:t>
            </w:r>
          </w:p>
        </w:tc>
        <w:tc>
          <w:tcPr>
            <w:tcW w:w="1982" w:type="dxa"/>
            <w:vAlign w:val="center"/>
          </w:tcPr>
          <w:p w14:paraId="786B0247" w14:textId="77777777" w:rsidR="004E29D1" w:rsidRDefault="004E29D1" w:rsidP="00F161D6">
            <w:pPr>
              <w:jc w:val="center"/>
              <w:rPr>
                <w:sz w:val="20"/>
                <w:szCs w:val="20"/>
              </w:rPr>
            </w:pPr>
            <w:r>
              <w:rPr>
                <w:sz w:val="20"/>
                <w:szCs w:val="20"/>
              </w:rPr>
              <w:t>мин. вата.</w:t>
            </w:r>
          </w:p>
        </w:tc>
        <w:tc>
          <w:tcPr>
            <w:tcW w:w="1298" w:type="dxa"/>
            <w:vAlign w:val="center"/>
          </w:tcPr>
          <w:p w14:paraId="3C43462B" w14:textId="77777777" w:rsidR="004E29D1" w:rsidRDefault="004E29D1" w:rsidP="00F161D6">
            <w:pPr>
              <w:jc w:val="center"/>
              <w:rPr>
                <w:sz w:val="20"/>
                <w:szCs w:val="20"/>
              </w:rPr>
            </w:pPr>
            <w:r>
              <w:rPr>
                <w:sz w:val="20"/>
                <w:szCs w:val="20"/>
              </w:rPr>
              <w:t>надземный</w:t>
            </w:r>
          </w:p>
        </w:tc>
        <w:tc>
          <w:tcPr>
            <w:tcW w:w="1411" w:type="dxa"/>
            <w:vAlign w:val="center"/>
          </w:tcPr>
          <w:p w14:paraId="7BE7BA81" w14:textId="77777777" w:rsidR="004E29D1" w:rsidRDefault="004E29D1" w:rsidP="00F161D6">
            <w:pPr>
              <w:jc w:val="center"/>
              <w:rPr>
                <w:sz w:val="20"/>
                <w:szCs w:val="20"/>
              </w:rPr>
            </w:pPr>
            <w:r>
              <w:rPr>
                <w:sz w:val="20"/>
                <w:szCs w:val="20"/>
              </w:rPr>
              <w:t>2016</w:t>
            </w:r>
          </w:p>
        </w:tc>
        <w:tc>
          <w:tcPr>
            <w:tcW w:w="1359" w:type="dxa"/>
            <w:vAlign w:val="center"/>
          </w:tcPr>
          <w:p w14:paraId="03EAF3BC" w14:textId="77777777" w:rsidR="004E29D1" w:rsidRDefault="004E29D1" w:rsidP="00F161D6">
            <w:pPr>
              <w:jc w:val="center"/>
              <w:rPr>
                <w:sz w:val="20"/>
                <w:szCs w:val="20"/>
              </w:rPr>
            </w:pPr>
            <w:r>
              <w:rPr>
                <w:sz w:val="20"/>
                <w:szCs w:val="20"/>
              </w:rPr>
              <w:t>-</w:t>
            </w:r>
          </w:p>
        </w:tc>
        <w:tc>
          <w:tcPr>
            <w:tcW w:w="1181" w:type="dxa"/>
            <w:vAlign w:val="center"/>
          </w:tcPr>
          <w:p w14:paraId="679512FD"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5D066DBE"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40F58BC4" w14:textId="77777777" w:rsidTr="00F161D6">
        <w:trPr>
          <w:trHeight w:val="340"/>
        </w:trPr>
        <w:tc>
          <w:tcPr>
            <w:tcW w:w="974" w:type="dxa"/>
            <w:vAlign w:val="center"/>
          </w:tcPr>
          <w:p w14:paraId="38E0F7F0" w14:textId="77777777" w:rsidR="004E29D1" w:rsidRPr="004E29D1" w:rsidRDefault="004E29D1" w:rsidP="00F161D6">
            <w:pPr>
              <w:jc w:val="center"/>
              <w:rPr>
                <w:sz w:val="20"/>
                <w:szCs w:val="20"/>
              </w:rPr>
            </w:pPr>
            <w:r>
              <w:rPr>
                <w:sz w:val="20"/>
                <w:szCs w:val="20"/>
              </w:rPr>
              <w:t>3</w:t>
            </w:r>
            <w:r w:rsidR="00A32251">
              <w:rPr>
                <w:sz w:val="20"/>
                <w:szCs w:val="20"/>
              </w:rPr>
              <w:t>5</w:t>
            </w:r>
          </w:p>
        </w:tc>
        <w:tc>
          <w:tcPr>
            <w:tcW w:w="2681" w:type="dxa"/>
            <w:vAlign w:val="center"/>
          </w:tcPr>
          <w:p w14:paraId="299486EF" w14:textId="77777777" w:rsidR="004E29D1" w:rsidRDefault="004E29D1" w:rsidP="00F161D6">
            <w:pPr>
              <w:jc w:val="center"/>
              <w:rPr>
                <w:sz w:val="20"/>
                <w:szCs w:val="20"/>
              </w:rPr>
            </w:pPr>
            <w:r>
              <w:rPr>
                <w:sz w:val="20"/>
                <w:szCs w:val="20"/>
              </w:rPr>
              <w:t>УР 24- Приморская,44</w:t>
            </w:r>
          </w:p>
        </w:tc>
        <w:tc>
          <w:tcPr>
            <w:tcW w:w="1848" w:type="dxa"/>
            <w:vAlign w:val="center"/>
          </w:tcPr>
          <w:p w14:paraId="42094302" w14:textId="77777777" w:rsidR="004E29D1" w:rsidRDefault="004E29D1" w:rsidP="00F161D6">
            <w:pPr>
              <w:jc w:val="center"/>
              <w:rPr>
                <w:sz w:val="20"/>
                <w:szCs w:val="20"/>
              </w:rPr>
            </w:pPr>
            <w:r>
              <w:rPr>
                <w:sz w:val="20"/>
                <w:szCs w:val="20"/>
              </w:rPr>
              <w:t>20</w:t>
            </w:r>
          </w:p>
        </w:tc>
        <w:tc>
          <w:tcPr>
            <w:tcW w:w="1420" w:type="dxa"/>
            <w:vAlign w:val="center"/>
          </w:tcPr>
          <w:p w14:paraId="785C88CD" w14:textId="77777777" w:rsidR="004E29D1" w:rsidRDefault="004E29D1" w:rsidP="00F161D6">
            <w:pPr>
              <w:jc w:val="center"/>
              <w:rPr>
                <w:sz w:val="20"/>
                <w:szCs w:val="20"/>
              </w:rPr>
            </w:pPr>
            <w:r>
              <w:rPr>
                <w:sz w:val="20"/>
                <w:szCs w:val="20"/>
              </w:rPr>
              <w:t>2</w:t>
            </w:r>
          </w:p>
        </w:tc>
        <w:tc>
          <w:tcPr>
            <w:tcW w:w="1982" w:type="dxa"/>
            <w:vAlign w:val="center"/>
          </w:tcPr>
          <w:p w14:paraId="10F921F4" w14:textId="77777777" w:rsidR="004E29D1" w:rsidRDefault="004E29D1" w:rsidP="00F161D6">
            <w:pPr>
              <w:jc w:val="center"/>
              <w:rPr>
                <w:sz w:val="20"/>
                <w:szCs w:val="20"/>
              </w:rPr>
            </w:pPr>
            <w:r>
              <w:rPr>
                <w:sz w:val="20"/>
                <w:szCs w:val="20"/>
              </w:rPr>
              <w:t>мин. вата.</w:t>
            </w:r>
          </w:p>
        </w:tc>
        <w:tc>
          <w:tcPr>
            <w:tcW w:w="1298" w:type="dxa"/>
            <w:vAlign w:val="center"/>
          </w:tcPr>
          <w:p w14:paraId="40983C52" w14:textId="77777777" w:rsidR="004E29D1" w:rsidRDefault="004E29D1" w:rsidP="00F161D6">
            <w:pPr>
              <w:jc w:val="center"/>
              <w:rPr>
                <w:sz w:val="20"/>
                <w:szCs w:val="20"/>
              </w:rPr>
            </w:pPr>
            <w:r>
              <w:rPr>
                <w:sz w:val="20"/>
                <w:szCs w:val="20"/>
              </w:rPr>
              <w:t>канальный</w:t>
            </w:r>
          </w:p>
        </w:tc>
        <w:tc>
          <w:tcPr>
            <w:tcW w:w="1411" w:type="dxa"/>
            <w:vAlign w:val="center"/>
          </w:tcPr>
          <w:p w14:paraId="2B4EF5D9" w14:textId="77777777" w:rsidR="004E29D1" w:rsidRDefault="004E29D1" w:rsidP="00F161D6">
            <w:pPr>
              <w:jc w:val="center"/>
              <w:rPr>
                <w:sz w:val="20"/>
                <w:szCs w:val="20"/>
              </w:rPr>
            </w:pPr>
            <w:r>
              <w:rPr>
                <w:sz w:val="20"/>
                <w:szCs w:val="20"/>
              </w:rPr>
              <w:t>2016</w:t>
            </w:r>
          </w:p>
        </w:tc>
        <w:tc>
          <w:tcPr>
            <w:tcW w:w="1359" w:type="dxa"/>
            <w:vAlign w:val="center"/>
          </w:tcPr>
          <w:p w14:paraId="0F3A5A6E" w14:textId="77777777" w:rsidR="004E29D1" w:rsidRDefault="004E29D1" w:rsidP="00F161D6">
            <w:pPr>
              <w:jc w:val="center"/>
              <w:rPr>
                <w:sz w:val="20"/>
                <w:szCs w:val="20"/>
              </w:rPr>
            </w:pPr>
            <w:r>
              <w:rPr>
                <w:sz w:val="20"/>
                <w:szCs w:val="20"/>
              </w:rPr>
              <w:t>0,8</w:t>
            </w:r>
          </w:p>
        </w:tc>
        <w:tc>
          <w:tcPr>
            <w:tcW w:w="1181" w:type="dxa"/>
            <w:vAlign w:val="center"/>
          </w:tcPr>
          <w:p w14:paraId="4CABE435"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795EB292"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69919B73" w14:textId="77777777" w:rsidTr="00F161D6">
        <w:trPr>
          <w:trHeight w:val="341"/>
        </w:trPr>
        <w:tc>
          <w:tcPr>
            <w:tcW w:w="974" w:type="dxa"/>
            <w:vAlign w:val="center"/>
          </w:tcPr>
          <w:p w14:paraId="26FFBA71" w14:textId="77777777" w:rsidR="004E29D1" w:rsidRDefault="004E29D1" w:rsidP="00F161D6">
            <w:pPr>
              <w:jc w:val="center"/>
              <w:rPr>
                <w:sz w:val="20"/>
                <w:szCs w:val="20"/>
              </w:rPr>
            </w:pPr>
            <w:r>
              <w:rPr>
                <w:sz w:val="20"/>
                <w:szCs w:val="20"/>
              </w:rPr>
              <w:t>3</w:t>
            </w:r>
            <w:r w:rsidR="00A32251">
              <w:rPr>
                <w:sz w:val="20"/>
                <w:szCs w:val="20"/>
              </w:rPr>
              <w:t>6</w:t>
            </w:r>
          </w:p>
        </w:tc>
        <w:tc>
          <w:tcPr>
            <w:tcW w:w="2681" w:type="dxa"/>
            <w:vAlign w:val="center"/>
          </w:tcPr>
          <w:p w14:paraId="3BA04B88" w14:textId="77777777" w:rsidR="004E29D1" w:rsidRDefault="004E29D1" w:rsidP="00F161D6">
            <w:pPr>
              <w:jc w:val="center"/>
              <w:rPr>
                <w:sz w:val="20"/>
                <w:szCs w:val="20"/>
              </w:rPr>
            </w:pPr>
            <w:r>
              <w:rPr>
                <w:sz w:val="20"/>
                <w:szCs w:val="20"/>
              </w:rPr>
              <w:t>УР25- Приморская,46</w:t>
            </w:r>
          </w:p>
        </w:tc>
        <w:tc>
          <w:tcPr>
            <w:tcW w:w="1848" w:type="dxa"/>
            <w:vAlign w:val="center"/>
          </w:tcPr>
          <w:p w14:paraId="0F7E6904" w14:textId="77777777" w:rsidR="004E29D1" w:rsidRDefault="004E29D1" w:rsidP="00F161D6">
            <w:pPr>
              <w:jc w:val="center"/>
              <w:rPr>
                <w:sz w:val="20"/>
                <w:szCs w:val="20"/>
              </w:rPr>
            </w:pPr>
            <w:r>
              <w:rPr>
                <w:sz w:val="20"/>
                <w:szCs w:val="20"/>
              </w:rPr>
              <w:t>20</w:t>
            </w:r>
          </w:p>
        </w:tc>
        <w:tc>
          <w:tcPr>
            <w:tcW w:w="1420" w:type="dxa"/>
            <w:vAlign w:val="center"/>
          </w:tcPr>
          <w:p w14:paraId="7F8F724D" w14:textId="77777777" w:rsidR="004E29D1" w:rsidRDefault="004E29D1" w:rsidP="00F161D6">
            <w:pPr>
              <w:jc w:val="center"/>
              <w:rPr>
                <w:sz w:val="20"/>
                <w:szCs w:val="20"/>
              </w:rPr>
            </w:pPr>
            <w:r>
              <w:rPr>
                <w:sz w:val="20"/>
                <w:szCs w:val="20"/>
              </w:rPr>
              <w:t>2</w:t>
            </w:r>
          </w:p>
        </w:tc>
        <w:tc>
          <w:tcPr>
            <w:tcW w:w="1982" w:type="dxa"/>
            <w:vAlign w:val="center"/>
          </w:tcPr>
          <w:p w14:paraId="3D20E87D" w14:textId="77777777" w:rsidR="004E29D1" w:rsidRDefault="004E29D1" w:rsidP="00F161D6">
            <w:pPr>
              <w:jc w:val="center"/>
              <w:rPr>
                <w:sz w:val="20"/>
                <w:szCs w:val="20"/>
              </w:rPr>
            </w:pPr>
            <w:r>
              <w:rPr>
                <w:sz w:val="20"/>
                <w:szCs w:val="20"/>
              </w:rPr>
              <w:t>мин. вата.</w:t>
            </w:r>
          </w:p>
        </w:tc>
        <w:tc>
          <w:tcPr>
            <w:tcW w:w="1298" w:type="dxa"/>
            <w:vAlign w:val="center"/>
          </w:tcPr>
          <w:p w14:paraId="3283C845" w14:textId="77777777" w:rsidR="004E29D1" w:rsidRDefault="004E29D1" w:rsidP="00F161D6">
            <w:pPr>
              <w:jc w:val="center"/>
              <w:rPr>
                <w:sz w:val="20"/>
                <w:szCs w:val="20"/>
              </w:rPr>
            </w:pPr>
            <w:r>
              <w:rPr>
                <w:sz w:val="20"/>
                <w:szCs w:val="20"/>
              </w:rPr>
              <w:t>канальный</w:t>
            </w:r>
          </w:p>
        </w:tc>
        <w:tc>
          <w:tcPr>
            <w:tcW w:w="1411" w:type="dxa"/>
            <w:vAlign w:val="center"/>
          </w:tcPr>
          <w:p w14:paraId="04A6D623" w14:textId="77777777" w:rsidR="004E29D1" w:rsidRDefault="004E29D1" w:rsidP="00F161D6">
            <w:pPr>
              <w:jc w:val="center"/>
              <w:rPr>
                <w:sz w:val="20"/>
                <w:szCs w:val="20"/>
              </w:rPr>
            </w:pPr>
            <w:r>
              <w:rPr>
                <w:sz w:val="20"/>
                <w:szCs w:val="20"/>
              </w:rPr>
              <w:t>2016</w:t>
            </w:r>
          </w:p>
        </w:tc>
        <w:tc>
          <w:tcPr>
            <w:tcW w:w="1359" w:type="dxa"/>
            <w:vAlign w:val="center"/>
          </w:tcPr>
          <w:p w14:paraId="0F71B2BE" w14:textId="77777777" w:rsidR="004E29D1" w:rsidRDefault="004E29D1" w:rsidP="00F161D6">
            <w:pPr>
              <w:jc w:val="center"/>
              <w:rPr>
                <w:sz w:val="20"/>
                <w:szCs w:val="20"/>
              </w:rPr>
            </w:pPr>
            <w:r>
              <w:rPr>
                <w:sz w:val="20"/>
                <w:szCs w:val="20"/>
              </w:rPr>
              <w:t>0,8</w:t>
            </w:r>
          </w:p>
        </w:tc>
        <w:tc>
          <w:tcPr>
            <w:tcW w:w="1181" w:type="dxa"/>
            <w:vAlign w:val="center"/>
          </w:tcPr>
          <w:p w14:paraId="17E2D514"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741520A0"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35756A14" w14:textId="77777777" w:rsidTr="00F161D6">
        <w:trPr>
          <w:trHeight w:val="340"/>
        </w:trPr>
        <w:tc>
          <w:tcPr>
            <w:tcW w:w="974" w:type="dxa"/>
            <w:vAlign w:val="center"/>
          </w:tcPr>
          <w:p w14:paraId="12057867" w14:textId="77777777" w:rsidR="004E29D1" w:rsidRDefault="004E29D1" w:rsidP="00F161D6">
            <w:pPr>
              <w:jc w:val="center"/>
              <w:rPr>
                <w:sz w:val="20"/>
                <w:szCs w:val="20"/>
              </w:rPr>
            </w:pPr>
            <w:r>
              <w:rPr>
                <w:sz w:val="20"/>
                <w:szCs w:val="20"/>
              </w:rPr>
              <w:t>3</w:t>
            </w:r>
            <w:r w:rsidR="00A32251">
              <w:rPr>
                <w:sz w:val="20"/>
                <w:szCs w:val="20"/>
              </w:rPr>
              <w:t>7</w:t>
            </w:r>
          </w:p>
        </w:tc>
        <w:tc>
          <w:tcPr>
            <w:tcW w:w="2681" w:type="dxa"/>
            <w:vAlign w:val="center"/>
          </w:tcPr>
          <w:p w14:paraId="76E8B0ED" w14:textId="77777777" w:rsidR="004E29D1" w:rsidRDefault="004E29D1" w:rsidP="00F161D6">
            <w:pPr>
              <w:jc w:val="center"/>
              <w:rPr>
                <w:sz w:val="20"/>
                <w:szCs w:val="20"/>
              </w:rPr>
            </w:pPr>
            <w:r>
              <w:rPr>
                <w:sz w:val="20"/>
                <w:szCs w:val="20"/>
              </w:rPr>
              <w:t>УР25- Приморская,48</w:t>
            </w:r>
          </w:p>
        </w:tc>
        <w:tc>
          <w:tcPr>
            <w:tcW w:w="1848" w:type="dxa"/>
            <w:vAlign w:val="center"/>
          </w:tcPr>
          <w:p w14:paraId="57D86610" w14:textId="77777777" w:rsidR="004E29D1" w:rsidRDefault="004E29D1" w:rsidP="00F161D6">
            <w:pPr>
              <w:jc w:val="center"/>
              <w:rPr>
                <w:sz w:val="20"/>
                <w:szCs w:val="20"/>
              </w:rPr>
            </w:pPr>
            <w:r>
              <w:rPr>
                <w:sz w:val="20"/>
                <w:szCs w:val="20"/>
              </w:rPr>
              <w:t>20</w:t>
            </w:r>
          </w:p>
        </w:tc>
        <w:tc>
          <w:tcPr>
            <w:tcW w:w="1420" w:type="dxa"/>
            <w:vAlign w:val="center"/>
          </w:tcPr>
          <w:p w14:paraId="23D0584B" w14:textId="77777777" w:rsidR="004E29D1" w:rsidRDefault="004E29D1" w:rsidP="00F161D6">
            <w:pPr>
              <w:jc w:val="center"/>
              <w:rPr>
                <w:sz w:val="20"/>
                <w:szCs w:val="20"/>
              </w:rPr>
            </w:pPr>
            <w:r>
              <w:rPr>
                <w:sz w:val="20"/>
                <w:szCs w:val="20"/>
              </w:rPr>
              <w:t>57</w:t>
            </w:r>
          </w:p>
        </w:tc>
        <w:tc>
          <w:tcPr>
            <w:tcW w:w="1982" w:type="dxa"/>
            <w:vAlign w:val="center"/>
          </w:tcPr>
          <w:p w14:paraId="0AD7FEFB" w14:textId="77777777" w:rsidR="004E29D1" w:rsidRDefault="004E29D1" w:rsidP="00F161D6">
            <w:pPr>
              <w:jc w:val="center"/>
              <w:rPr>
                <w:sz w:val="20"/>
                <w:szCs w:val="20"/>
              </w:rPr>
            </w:pPr>
            <w:r>
              <w:rPr>
                <w:sz w:val="20"/>
                <w:szCs w:val="20"/>
              </w:rPr>
              <w:t>мин. вата.</w:t>
            </w:r>
          </w:p>
        </w:tc>
        <w:tc>
          <w:tcPr>
            <w:tcW w:w="1298" w:type="dxa"/>
            <w:vAlign w:val="center"/>
          </w:tcPr>
          <w:p w14:paraId="1B5D8C79" w14:textId="77777777" w:rsidR="004E29D1" w:rsidRDefault="004E29D1" w:rsidP="00F161D6">
            <w:pPr>
              <w:jc w:val="center"/>
              <w:rPr>
                <w:sz w:val="20"/>
                <w:szCs w:val="20"/>
              </w:rPr>
            </w:pPr>
            <w:r>
              <w:rPr>
                <w:sz w:val="20"/>
                <w:szCs w:val="20"/>
              </w:rPr>
              <w:t>канальный</w:t>
            </w:r>
          </w:p>
        </w:tc>
        <w:tc>
          <w:tcPr>
            <w:tcW w:w="1411" w:type="dxa"/>
            <w:vAlign w:val="center"/>
          </w:tcPr>
          <w:p w14:paraId="6EE2B4A7" w14:textId="77777777" w:rsidR="004E29D1" w:rsidRDefault="004E29D1" w:rsidP="00F161D6">
            <w:pPr>
              <w:jc w:val="center"/>
              <w:rPr>
                <w:sz w:val="20"/>
                <w:szCs w:val="20"/>
              </w:rPr>
            </w:pPr>
            <w:r>
              <w:rPr>
                <w:sz w:val="20"/>
                <w:szCs w:val="20"/>
              </w:rPr>
              <w:t>2016</w:t>
            </w:r>
          </w:p>
        </w:tc>
        <w:tc>
          <w:tcPr>
            <w:tcW w:w="1359" w:type="dxa"/>
            <w:vAlign w:val="center"/>
          </w:tcPr>
          <w:p w14:paraId="0A395B70" w14:textId="77777777" w:rsidR="004E29D1" w:rsidRDefault="004E29D1" w:rsidP="00F161D6">
            <w:pPr>
              <w:jc w:val="center"/>
              <w:rPr>
                <w:sz w:val="20"/>
                <w:szCs w:val="20"/>
              </w:rPr>
            </w:pPr>
            <w:r>
              <w:rPr>
                <w:sz w:val="20"/>
                <w:szCs w:val="20"/>
              </w:rPr>
              <w:t>0,8</w:t>
            </w:r>
          </w:p>
        </w:tc>
        <w:tc>
          <w:tcPr>
            <w:tcW w:w="1181" w:type="dxa"/>
            <w:vAlign w:val="center"/>
          </w:tcPr>
          <w:p w14:paraId="55759966"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B8AC35C"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0BE4914E" w14:textId="77777777" w:rsidTr="00F161D6">
        <w:trPr>
          <w:trHeight w:val="340"/>
        </w:trPr>
        <w:tc>
          <w:tcPr>
            <w:tcW w:w="974" w:type="dxa"/>
            <w:vAlign w:val="center"/>
          </w:tcPr>
          <w:p w14:paraId="747349F1" w14:textId="77777777" w:rsidR="004E29D1" w:rsidRDefault="004E29D1" w:rsidP="00F161D6">
            <w:pPr>
              <w:jc w:val="center"/>
              <w:rPr>
                <w:sz w:val="20"/>
                <w:szCs w:val="20"/>
              </w:rPr>
            </w:pPr>
            <w:r>
              <w:rPr>
                <w:sz w:val="20"/>
                <w:szCs w:val="20"/>
              </w:rPr>
              <w:t>3</w:t>
            </w:r>
            <w:r w:rsidR="00A32251">
              <w:rPr>
                <w:sz w:val="20"/>
                <w:szCs w:val="20"/>
              </w:rPr>
              <w:t>8</w:t>
            </w:r>
          </w:p>
        </w:tc>
        <w:tc>
          <w:tcPr>
            <w:tcW w:w="2681" w:type="dxa"/>
            <w:vAlign w:val="center"/>
          </w:tcPr>
          <w:p w14:paraId="05E8AA1A" w14:textId="77777777" w:rsidR="004E29D1" w:rsidRDefault="004E29D1" w:rsidP="00F161D6">
            <w:pPr>
              <w:jc w:val="center"/>
              <w:rPr>
                <w:sz w:val="20"/>
                <w:szCs w:val="20"/>
              </w:rPr>
            </w:pPr>
            <w:r>
              <w:rPr>
                <w:sz w:val="20"/>
                <w:szCs w:val="20"/>
              </w:rPr>
              <w:t>Тк 19-Приморская,53</w:t>
            </w:r>
          </w:p>
        </w:tc>
        <w:tc>
          <w:tcPr>
            <w:tcW w:w="1848" w:type="dxa"/>
            <w:vAlign w:val="center"/>
          </w:tcPr>
          <w:p w14:paraId="49D24B30" w14:textId="77777777" w:rsidR="004E29D1" w:rsidRDefault="004E29D1" w:rsidP="00F161D6">
            <w:pPr>
              <w:jc w:val="center"/>
              <w:rPr>
                <w:sz w:val="20"/>
                <w:szCs w:val="20"/>
              </w:rPr>
            </w:pPr>
            <w:r>
              <w:rPr>
                <w:sz w:val="20"/>
                <w:szCs w:val="20"/>
              </w:rPr>
              <w:t>80</w:t>
            </w:r>
          </w:p>
        </w:tc>
        <w:tc>
          <w:tcPr>
            <w:tcW w:w="1420" w:type="dxa"/>
            <w:vAlign w:val="center"/>
          </w:tcPr>
          <w:p w14:paraId="239B3C91" w14:textId="77777777" w:rsidR="004E29D1" w:rsidRDefault="004E29D1" w:rsidP="00F161D6">
            <w:pPr>
              <w:jc w:val="center"/>
              <w:rPr>
                <w:sz w:val="20"/>
                <w:szCs w:val="20"/>
              </w:rPr>
            </w:pPr>
            <w:r>
              <w:rPr>
                <w:sz w:val="20"/>
                <w:szCs w:val="20"/>
              </w:rPr>
              <w:t>12</w:t>
            </w:r>
          </w:p>
        </w:tc>
        <w:tc>
          <w:tcPr>
            <w:tcW w:w="1982" w:type="dxa"/>
            <w:vAlign w:val="center"/>
          </w:tcPr>
          <w:p w14:paraId="156F4F22" w14:textId="77777777" w:rsidR="004E29D1" w:rsidRDefault="004E29D1" w:rsidP="00F161D6">
            <w:pPr>
              <w:jc w:val="center"/>
              <w:rPr>
                <w:sz w:val="20"/>
                <w:szCs w:val="20"/>
              </w:rPr>
            </w:pPr>
            <w:r>
              <w:rPr>
                <w:sz w:val="20"/>
                <w:szCs w:val="20"/>
              </w:rPr>
              <w:t>мин. вата.</w:t>
            </w:r>
          </w:p>
        </w:tc>
        <w:tc>
          <w:tcPr>
            <w:tcW w:w="1298" w:type="dxa"/>
            <w:vAlign w:val="center"/>
          </w:tcPr>
          <w:p w14:paraId="6A3B97A0" w14:textId="77777777" w:rsidR="004E29D1" w:rsidRDefault="004E29D1" w:rsidP="00F161D6">
            <w:pPr>
              <w:jc w:val="center"/>
              <w:rPr>
                <w:sz w:val="20"/>
                <w:szCs w:val="20"/>
              </w:rPr>
            </w:pPr>
            <w:r>
              <w:rPr>
                <w:sz w:val="20"/>
                <w:szCs w:val="20"/>
              </w:rPr>
              <w:t>канальный</w:t>
            </w:r>
          </w:p>
        </w:tc>
        <w:tc>
          <w:tcPr>
            <w:tcW w:w="1411" w:type="dxa"/>
            <w:vAlign w:val="center"/>
          </w:tcPr>
          <w:p w14:paraId="0B34D1E2" w14:textId="77777777" w:rsidR="004E29D1" w:rsidRDefault="004E29D1" w:rsidP="00F161D6">
            <w:pPr>
              <w:jc w:val="center"/>
              <w:rPr>
                <w:sz w:val="20"/>
                <w:szCs w:val="20"/>
              </w:rPr>
            </w:pPr>
            <w:r>
              <w:rPr>
                <w:sz w:val="20"/>
                <w:szCs w:val="20"/>
              </w:rPr>
              <w:t>1990</w:t>
            </w:r>
          </w:p>
        </w:tc>
        <w:tc>
          <w:tcPr>
            <w:tcW w:w="1359" w:type="dxa"/>
            <w:vAlign w:val="center"/>
          </w:tcPr>
          <w:p w14:paraId="04648F24" w14:textId="77777777" w:rsidR="004E29D1" w:rsidRDefault="004E29D1" w:rsidP="00F161D6">
            <w:pPr>
              <w:jc w:val="center"/>
              <w:rPr>
                <w:sz w:val="20"/>
                <w:szCs w:val="20"/>
              </w:rPr>
            </w:pPr>
            <w:r>
              <w:rPr>
                <w:sz w:val="20"/>
                <w:szCs w:val="20"/>
              </w:rPr>
              <w:t>0,8</w:t>
            </w:r>
          </w:p>
        </w:tc>
        <w:tc>
          <w:tcPr>
            <w:tcW w:w="1181" w:type="dxa"/>
            <w:vAlign w:val="center"/>
          </w:tcPr>
          <w:p w14:paraId="20D408DC"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01649CEB" w14:textId="77777777" w:rsidR="004E29D1" w:rsidRPr="00A32251" w:rsidRDefault="004E29D1" w:rsidP="00F161D6">
            <w:pPr>
              <w:pStyle w:val="TableParagraph"/>
              <w:spacing w:before="62"/>
              <w:ind w:left="16"/>
              <w:rPr>
                <w:sz w:val="20"/>
              </w:rPr>
            </w:pPr>
            <w:r w:rsidRPr="00A32251">
              <w:rPr>
                <w:spacing w:val="-2"/>
                <w:sz w:val="20"/>
              </w:rPr>
              <w:t>95/70</w:t>
            </w:r>
          </w:p>
        </w:tc>
      </w:tr>
      <w:tr w:rsidR="004E29D1" w14:paraId="1AAE0162" w14:textId="77777777" w:rsidTr="00F161D6">
        <w:trPr>
          <w:trHeight w:val="340"/>
        </w:trPr>
        <w:tc>
          <w:tcPr>
            <w:tcW w:w="974" w:type="dxa"/>
            <w:vAlign w:val="center"/>
          </w:tcPr>
          <w:p w14:paraId="5AA71E13" w14:textId="77777777" w:rsidR="004E29D1" w:rsidRPr="00A32251" w:rsidRDefault="00A32251" w:rsidP="00F161D6">
            <w:pPr>
              <w:jc w:val="center"/>
              <w:rPr>
                <w:sz w:val="20"/>
                <w:szCs w:val="20"/>
              </w:rPr>
            </w:pPr>
            <w:r w:rsidRPr="00A32251">
              <w:rPr>
                <w:sz w:val="20"/>
                <w:szCs w:val="20"/>
              </w:rPr>
              <w:t>39</w:t>
            </w:r>
          </w:p>
        </w:tc>
        <w:tc>
          <w:tcPr>
            <w:tcW w:w="2681" w:type="dxa"/>
            <w:vAlign w:val="center"/>
          </w:tcPr>
          <w:p w14:paraId="5839A1D8" w14:textId="77777777" w:rsidR="004E29D1" w:rsidRDefault="004E29D1" w:rsidP="00F161D6">
            <w:pPr>
              <w:jc w:val="center"/>
              <w:rPr>
                <w:sz w:val="20"/>
                <w:szCs w:val="20"/>
              </w:rPr>
            </w:pPr>
            <w:r>
              <w:rPr>
                <w:sz w:val="20"/>
                <w:szCs w:val="20"/>
              </w:rPr>
              <w:t>ТК 29- ТК20</w:t>
            </w:r>
          </w:p>
        </w:tc>
        <w:tc>
          <w:tcPr>
            <w:tcW w:w="1848" w:type="dxa"/>
            <w:vAlign w:val="center"/>
          </w:tcPr>
          <w:p w14:paraId="3602C305" w14:textId="77777777" w:rsidR="004E29D1" w:rsidRDefault="004E29D1" w:rsidP="00F161D6">
            <w:pPr>
              <w:jc w:val="center"/>
              <w:rPr>
                <w:sz w:val="20"/>
                <w:szCs w:val="20"/>
              </w:rPr>
            </w:pPr>
            <w:r>
              <w:rPr>
                <w:sz w:val="20"/>
                <w:szCs w:val="20"/>
              </w:rPr>
              <w:t>80</w:t>
            </w:r>
          </w:p>
        </w:tc>
        <w:tc>
          <w:tcPr>
            <w:tcW w:w="1420" w:type="dxa"/>
            <w:vAlign w:val="center"/>
          </w:tcPr>
          <w:p w14:paraId="230071B5" w14:textId="77777777" w:rsidR="004E29D1" w:rsidRDefault="004E29D1" w:rsidP="00F161D6">
            <w:pPr>
              <w:jc w:val="center"/>
              <w:rPr>
                <w:sz w:val="20"/>
                <w:szCs w:val="20"/>
              </w:rPr>
            </w:pPr>
            <w:r>
              <w:rPr>
                <w:sz w:val="20"/>
                <w:szCs w:val="20"/>
              </w:rPr>
              <w:t>57</w:t>
            </w:r>
          </w:p>
        </w:tc>
        <w:tc>
          <w:tcPr>
            <w:tcW w:w="1982" w:type="dxa"/>
            <w:vAlign w:val="center"/>
          </w:tcPr>
          <w:p w14:paraId="6316ECE4" w14:textId="77777777" w:rsidR="004E29D1" w:rsidRDefault="004E29D1" w:rsidP="00F161D6">
            <w:pPr>
              <w:jc w:val="center"/>
              <w:rPr>
                <w:sz w:val="20"/>
                <w:szCs w:val="20"/>
              </w:rPr>
            </w:pPr>
            <w:r>
              <w:rPr>
                <w:sz w:val="20"/>
                <w:szCs w:val="20"/>
              </w:rPr>
              <w:t>мин. вата.</w:t>
            </w:r>
          </w:p>
        </w:tc>
        <w:tc>
          <w:tcPr>
            <w:tcW w:w="1298" w:type="dxa"/>
            <w:vAlign w:val="center"/>
          </w:tcPr>
          <w:p w14:paraId="018AD341" w14:textId="77777777" w:rsidR="004E29D1" w:rsidRDefault="004E29D1" w:rsidP="00F161D6">
            <w:pPr>
              <w:jc w:val="center"/>
              <w:rPr>
                <w:sz w:val="20"/>
                <w:szCs w:val="20"/>
              </w:rPr>
            </w:pPr>
            <w:r>
              <w:rPr>
                <w:sz w:val="20"/>
                <w:szCs w:val="20"/>
              </w:rPr>
              <w:t>надземный</w:t>
            </w:r>
          </w:p>
        </w:tc>
        <w:tc>
          <w:tcPr>
            <w:tcW w:w="1411" w:type="dxa"/>
            <w:vAlign w:val="center"/>
          </w:tcPr>
          <w:p w14:paraId="45D711B8" w14:textId="77777777" w:rsidR="004E29D1" w:rsidRDefault="004E29D1" w:rsidP="00F161D6">
            <w:pPr>
              <w:jc w:val="center"/>
              <w:rPr>
                <w:sz w:val="20"/>
                <w:szCs w:val="20"/>
              </w:rPr>
            </w:pPr>
            <w:r>
              <w:rPr>
                <w:sz w:val="20"/>
                <w:szCs w:val="20"/>
              </w:rPr>
              <w:t>2007</w:t>
            </w:r>
          </w:p>
        </w:tc>
        <w:tc>
          <w:tcPr>
            <w:tcW w:w="1359" w:type="dxa"/>
            <w:vAlign w:val="center"/>
          </w:tcPr>
          <w:p w14:paraId="66CFA705" w14:textId="77777777" w:rsidR="004E29D1" w:rsidRDefault="004E29D1" w:rsidP="00F161D6">
            <w:pPr>
              <w:jc w:val="center"/>
              <w:rPr>
                <w:sz w:val="20"/>
                <w:szCs w:val="20"/>
              </w:rPr>
            </w:pPr>
            <w:r>
              <w:rPr>
                <w:sz w:val="20"/>
                <w:szCs w:val="20"/>
              </w:rPr>
              <w:t>-</w:t>
            </w:r>
          </w:p>
        </w:tc>
        <w:tc>
          <w:tcPr>
            <w:tcW w:w="1181" w:type="dxa"/>
            <w:vAlign w:val="center"/>
          </w:tcPr>
          <w:p w14:paraId="474754B1" w14:textId="77777777" w:rsidR="004E29D1" w:rsidRPr="00A32251" w:rsidRDefault="004E29D1" w:rsidP="00F161D6">
            <w:pPr>
              <w:pStyle w:val="TableParagraph"/>
              <w:spacing w:before="62"/>
              <w:ind w:left="76" w:right="60"/>
              <w:rPr>
                <w:sz w:val="20"/>
              </w:rPr>
            </w:pPr>
            <w:r w:rsidRPr="00A32251">
              <w:rPr>
                <w:spacing w:val="-2"/>
                <w:sz w:val="20"/>
              </w:rPr>
              <w:t>отопление</w:t>
            </w:r>
          </w:p>
        </w:tc>
        <w:tc>
          <w:tcPr>
            <w:tcW w:w="1539" w:type="dxa"/>
            <w:vAlign w:val="center"/>
          </w:tcPr>
          <w:p w14:paraId="1688D708" w14:textId="77777777" w:rsidR="004E29D1" w:rsidRPr="00A32251" w:rsidRDefault="004E29D1" w:rsidP="00F161D6">
            <w:pPr>
              <w:pStyle w:val="TableParagraph"/>
              <w:spacing w:before="62"/>
              <w:ind w:left="16"/>
              <w:rPr>
                <w:sz w:val="20"/>
              </w:rPr>
            </w:pPr>
            <w:r w:rsidRPr="00A32251">
              <w:rPr>
                <w:spacing w:val="-2"/>
                <w:sz w:val="20"/>
              </w:rPr>
              <w:t>95/70</w:t>
            </w:r>
          </w:p>
        </w:tc>
      </w:tr>
      <w:tr w:rsidR="00A32251" w14:paraId="7E2E52CE" w14:textId="77777777" w:rsidTr="00F161D6">
        <w:trPr>
          <w:trHeight w:val="338"/>
        </w:trPr>
        <w:tc>
          <w:tcPr>
            <w:tcW w:w="974" w:type="dxa"/>
            <w:vAlign w:val="center"/>
          </w:tcPr>
          <w:p w14:paraId="2077DE47" w14:textId="77777777" w:rsidR="00A32251" w:rsidRPr="00A32251" w:rsidRDefault="00A32251" w:rsidP="00F161D6">
            <w:pPr>
              <w:jc w:val="center"/>
              <w:rPr>
                <w:sz w:val="20"/>
                <w:szCs w:val="20"/>
              </w:rPr>
            </w:pPr>
            <w:r>
              <w:rPr>
                <w:sz w:val="20"/>
                <w:szCs w:val="20"/>
              </w:rPr>
              <w:t>41</w:t>
            </w:r>
          </w:p>
        </w:tc>
        <w:tc>
          <w:tcPr>
            <w:tcW w:w="2681" w:type="dxa"/>
            <w:vAlign w:val="center"/>
          </w:tcPr>
          <w:p w14:paraId="3196FCD2" w14:textId="77777777" w:rsidR="00A32251" w:rsidRDefault="00A32251" w:rsidP="00F161D6">
            <w:pPr>
              <w:jc w:val="center"/>
              <w:rPr>
                <w:sz w:val="20"/>
                <w:szCs w:val="20"/>
              </w:rPr>
            </w:pPr>
            <w:r>
              <w:rPr>
                <w:sz w:val="20"/>
                <w:szCs w:val="20"/>
              </w:rPr>
              <w:t>ТК 20-Приморская ,59</w:t>
            </w:r>
          </w:p>
        </w:tc>
        <w:tc>
          <w:tcPr>
            <w:tcW w:w="1848" w:type="dxa"/>
            <w:vAlign w:val="center"/>
          </w:tcPr>
          <w:p w14:paraId="086DD285" w14:textId="77777777" w:rsidR="00A32251" w:rsidRDefault="00A32251" w:rsidP="00F161D6">
            <w:pPr>
              <w:jc w:val="center"/>
              <w:rPr>
                <w:sz w:val="20"/>
                <w:szCs w:val="20"/>
              </w:rPr>
            </w:pPr>
            <w:r>
              <w:rPr>
                <w:sz w:val="20"/>
                <w:szCs w:val="20"/>
              </w:rPr>
              <w:t>70</w:t>
            </w:r>
          </w:p>
        </w:tc>
        <w:tc>
          <w:tcPr>
            <w:tcW w:w="1420" w:type="dxa"/>
            <w:vAlign w:val="center"/>
          </w:tcPr>
          <w:p w14:paraId="7831DDB4" w14:textId="77777777" w:rsidR="00A32251" w:rsidRDefault="00A32251" w:rsidP="00F161D6">
            <w:pPr>
              <w:jc w:val="center"/>
              <w:rPr>
                <w:sz w:val="20"/>
                <w:szCs w:val="20"/>
              </w:rPr>
            </w:pPr>
            <w:r>
              <w:rPr>
                <w:sz w:val="20"/>
                <w:szCs w:val="20"/>
              </w:rPr>
              <w:t>12</w:t>
            </w:r>
          </w:p>
        </w:tc>
        <w:tc>
          <w:tcPr>
            <w:tcW w:w="1982" w:type="dxa"/>
            <w:vAlign w:val="center"/>
          </w:tcPr>
          <w:p w14:paraId="2C1334BC" w14:textId="77777777" w:rsidR="00A32251" w:rsidRDefault="00A32251" w:rsidP="00F161D6">
            <w:pPr>
              <w:jc w:val="center"/>
              <w:rPr>
                <w:sz w:val="20"/>
                <w:szCs w:val="20"/>
              </w:rPr>
            </w:pPr>
            <w:r>
              <w:rPr>
                <w:sz w:val="20"/>
                <w:szCs w:val="20"/>
              </w:rPr>
              <w:t>мин. вата.</w:t>
            </w:r>
          </w:p>
        </w:tc>
        <w:tc>
          <w:tcPr>
            <w:tcW w:w="1298" w:type="dxa"/>
            <w:vAlign w:val="center"/>
          </w:tcPr>
          <w:p w14:paraId="77DACAF6" w14:textId="77777777" w:rsidR="00A32251" w:rsidRDefault="00A32251" w:rsidP="00F161D6">
            <w:pPr>
              <w:jc w:val="center"/>
              <w:rPr>
                <w:sz w:val="20"/>
                <w:szCs w:val="20"/>
              </w:rPr>
            </w:pPr>
            <w:r>
              <w:rPr>
                <w:sz w:val="20"/>
                <w:szCs w:val="20"/>
              </w:rPr>
              <w:t>канальный</w:t>
            </w:r>
          </w:p>
        </w:tc>
        <w:tc>
          <w:tcPr>
            <w:tcW w:w="1411" w:type="dxa"/>
            <w:vAlign w:val="center"/>
          </w:tcPr>
          <w:p w14:paraId="1FA94830" w14:textId="77777777" w:rsidR="00A32251" w:rsidRDefault="00A32251" w:rsidP="00F161D6">
            <w:pPr>
              <w:jc w:val="center"/>
              <w:rPr>
                <w:sz w:val="20"/>
                <w:szCs w:val="20"/>
              </w:rPr>
            </w:pPr>
            <w:r>
              <w:rPr>
                <w:sz w:val="20"/>
                <w:szCs w:val="20"/>
              </w:rPr>
              <w:t>2016</w:t>
            </w:r>
          </w:p>
        </w:tc>
        <w:tc>
          <w:tcPr>
            <w:tcW w:w="1359" w:type="dxa"/>
            <w:vAlign w:val="center"/>
          </w:tcPr>
          <w:p w14:paraId="3C4326FD" w14:textId="77777777" w:rsidR="00A32251" w:rsidRDefault="00A32251" w:rsidP="00F161D6">
            <w:pPr>
              <w:jc w:val="center"/>
              <w:rPr>
                <w:sz w:val="20"/>
                <w:szCs w:val="20"/>
              </w:rPr>
            </w:pPr>
            <w:r>
              <w:rPr>
                <w:sz w:val="20"/>
                <w:szCs w:val="20"/>
              </w:rPr>
              <w:t>0,8</w:t>
            </w:r>
          </w:p>
        </w:tc>
        <w:tc>
          <w:tcPr>
            <w:tcW w:w="1181" w:type="dxa"/>
            <w:vAlign w:val="center"/>
          </w:tcPr>
          <w:p w14:paraId="773B91AC"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4350648D"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6A6BB22F" w14:textId="77777777" w:rsidTr="00F161D6">
        <w:trPr>
          <w:trHeight w:val="340"/>
        </w:trPr>
        <w:tc>
          <w:tcPr>
            <w:tcW w:w="974" w:type="dxa"/>
            <w:vAlign w:val="center"/>
          </w:tcPr>
          <w:p w14:paraId="522BA404" w14:textId="77777777" w:rsidR="00A32251" w:rsidRDefault="00A32251" w:rsidP="00F161D6">
            <w:pPr>
              <w:jc w:val="center"/>
              <w:rPr>
                <w:sz w:val="20"/>
                <w:szCs w:val="20"/>
              </w:rPr>
            </w:pPr>
            <w:r>
              <w:rPr>
                <w:sz w:val="20"/>
                <w:szCs w:val="20"/>
              </w:rPr>
              <w:t>42</w:t>
            </w:r>
          </w:p>
        </w:tc>
        <w:tc>
          <w:tcPr>
            <w:tcW w:w="2681" w:type="dxa"/>
            <w:vAlign w:val="center"/>
          </w:tcPr>
          <w:p w14:paraId="6F401EF8" w14:textId="77777777" w:rsidR="00A32251" w:rsidRDefault="00A32251" w:rsidP="00F161D6">
            <w:pPr>
              <w:jc w:val="center"/>
              <w:rPr>
                <w:sz w:val="20"/>
                <w:szCs w:val="20"/>
              </w:rPr>
            </w:pPr>
            <w:r>
              <w:rPr>
                <w:sz w:val="20"/>
                <w:szCs w:val="20"/>
              </w:rPr>
              <w:t>Портовая,34- ТК23</w:t>
            </w:r>
          </w:p>
        </w:tc>
        <w:tc>
          <w:tcPr>
            <w:tcW w:w="1848" w:type="dxa"/>
            <w:vAlign w:val="center"/>
          </w:tcPr>
          <w:p w14:paraId="09F0F10E" w14:textId="77777777" w:rsidR="00A32251" w:rsidRDefault="00A32251" w:rsidP="00F161D6">
            <w:pPr>
              <w:jc w:val="center"/>
              <w:rPr>
                <w:sz w:val="20"/>
                <w:szCs w:val="20"/>
              </w:rPr>
            </w:pPr>
            <w:r>
              <w:rPr>
                <w:sz w:val="20"/>
                <w:szCs w:val="20"/>
              </w:rPr>
              <w:t>25</w:t>
            </w:r>
          </w:p>
        </w:tc>
        <w:tc>
          <w:tcPr>
            <w:tcW w:w="1420" w:type="dxa"/>
            <w:vAlign w:val="center"/>
          </w:tcPr>
          <w:p w14:paraId="7B5C5B5B" w14:textId="77777777" w:rsidR="00A32251" w:rsidRDefault="00A32251" w:rsidP="00F161D6">
            <w:pPr>
              <w:jc w:val="center"/>
              <w:rPr>
                <w:sz w:val="20"/>
                <w:szCs w:val="20"/>
              </w:rPr>
            </w:pPr>
            <w:r>
              <w:rPr>
                <w:sz w:val="20"/>
                <w:szCs w:val="20"/>
              </w:rPr>
              <w:t>32</w:t>
            </w:r>
          </w:p>
        </w:tc>
        <w:tc>
          <w:tcPr>
            <w:tcW w:w="1982" w:type="dxa"/>
            <w:vAlign w:val="center"/>
          </w:tcPr>
          <w:p w14:paraId="2129B7E2" w14:textId="77777777" w:rsidR="00A32251" w:rsidRDefault="00A32251" w:rsidP="00F161D6">
            <w:pPr>
              <w:jc w:val="center"/>
              <w:rPr>
                <w:sz w:val="20"/>
                <w:szCs w:val="20"/>
              </w:rPr>
            </w:pPr>
            <w:r>
              <w:rPr>
                <w:sz w:val="20"/>
                <w:szCs w:val="20"/>
              </w:rPr>
              <w:t>мин. вата.</w:t>
            </w:r>
          </w:p>
        </w:tc>
        <w:tc>
          <w:tcPr>
            <w:tcW w:w="1298" w:type="dxa"/>
            <w:vAlign w:val="center"/>
          </w:tcPr>
          <w:p w14:paraId="58801C76" w14:textId="77777777" w:rsidR="00A32251" w:rsidRDefault="00A32251" w:rsidP="00F161D6">
            <w:pPr>
              <w:jc w:val="center"/>
              <w:rPr>
                <w:sz w:val="20"/>
                <w:szCs w:val="20"/>
              </w:rPr>
            </w:pPr>
            <w:r>
              <w:rPr>
                <w:sz w:val="20"/>
                <w:szCs w:val="20"/>
              </w:rPr>
              <w:t>надземный</w:t>
            </w:r>
          </w:p>
        </w:tc>
        <w:tc>
          <w:tcPr>
            <w:tcW w:w="1411" w:type="dxa"/>
            <w:vAlign w:val="center"/>
          </w:tcPr>
          <w:p w14:paraId="45D0C005" w14:textId="77777777" w:rsidR="00A32251" w:rsidRDefault="00A32251" w:rsidP="00F161D6">
            <w:pPr>
              <w:jc w:val="center"/>
              <w:rPr>
                <w:sz w:val="20"/>
                <w:szCs w:val="20"/>
              </w:rPr>
            </w:pPr>
            <w:r>
              <w:rPr>
                <w:sz w:val="20"/>
                <w:szCs w:val="20"/>
              </w:rPr>
              <w:t>2013</w:t>
            </w:r>
          </w:p>
        </w:tc>
        <w:tc>
          <w:tcPr>
            <w:tcW w:w="1359" w:type="dxa"/>
            <w:vAlign w:val="center"/>
          </w:tcPr>
          <w:p w14:paraId="746361E5" w14:textId="77777777" w:rsidR="00A32251" w:rsidRDefault="00A32251" w:rsidP="00F161D6">
            <w:pPr>
              <w:jc w:val="center"/>
              <w:rPr>
                <w:sz w:val="20"/>
                <w:szCs w:val="20"/>
              </w:rPr>
            </w:pPr>
            <w:r>
              <w:rPr>
                <w:sz w:val="20"/>
                <w:szCs w:val="20"/>
              </w:rPr>
              <w:t>-</w:t>
            </w:r>
          </w:p>
        </w:tc>
        <w:tc>
          <w:tcPr>
            <w:tcW w:w="1181" w:type="dxa"/>
            <w:vAlign w:val="center"/>
          </w:tcPr>
          <w:p w14:paraId="23AF857B"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1FA079C1" w14:textId="77777777" w:rsidR="00A32251" w:rsidRPr="00A32251" w:rsidRDefault="00A32251" w:rsidP="00F161D6">
            <w:pPr>
              <w:pStyle w:val="TableParagraph"/>
              <w:spacing w:before="62"/>
              <w:ind w:left="16"/>
              <w:rPr>
                <w:sz w:val="20"/>
              </w:rPr>
            </w:pPr>
            <w:r w:rsidRPr="00A32251">
              <w:rPr>
                <w:spacing w:val="-2"/>
                <w:sz w:val="20"/>
              </w:rPr>
              <w:t>95/70</w:t>
            </w:r>
          </w:p>
        </w:tc>
      </w:tr>
    </w:tbl>
    <w:p w14:paraId="409FA372" w14:textId="77777777" w:rsidR="004E29D1" w:rsidRDefault="004E29D1" w:rsidP="004E29D1">
      <w:pPr>
        <w:jc w:val="center"/>
      </w:pPr>
    </w:p>
    <w:p w14:paraId="474E153F" w14:textId="77777777" w:rsidR="00D36C2E" w:rsidRPr="004E29D1" w:rsidRDefault="004E29D1" w:rsidP="004E29D1">
      <w:pPr>
        <w:jc w:val="center"/>
        <w:sectPr w:rsidR="00D36C2E" w:rsidRPr="004E29D1" w:rsidSect="004E29D1">
          <w:pgSz w:w="16840" w:h="11910" w:orient="landscape"/>
          <w:pgMar w:top="709" w:right="460" w:bottom="820" w:left="460" w:header="0" w:footer="638" w:gutter="0"/>
          <w:cols w:space="720"/>
        </w:sectPr>
      </w:pPr>
      <w:r w:rsidRPr="004E29D1">
        <w:t>198</w:t>
      </w:r>
    </w:p>
    <w:p w14:paraId="1991DAA5"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4"/>
        <w:gridCol w:w="2681"/>
        <w:gridCol w:w="1848"/>
        <w:gridCol w:w="1420"/>
        <w:gridCol w:w="1982"/>
        <w:gridCol w:w="1298"/>
        <w:gridCol w:w="1411"/>
        <w:gridCol w:w="1359"/>
        <w:gridCol w:w="1181"/>
        <w:gridCol w:w="1539"/>
      </w:tblGrid>
      <w:tr w:rsidR="00D36C2E" w14:paraId="4F972097" w14:textId="77777777">
        <w:trPr>
          <w:trHeight w:val="1034"/>
        </w:trPr>
        <w:tc>
          <w:tcPr>
            <w:tcW w:w="974" w:type="dxa"/>
          </w:tcPr>
          <w:p w14:paraId="0B7DADBB" w14:textId="77777777" w:rsidR="00D36C2E" w:rsidRDefault="00D36C2E">
            <w:pPr>
              <w:pStyle w:val="TableParagraph"/>
              <w:spacing w:before="102"/>
              <w:jc w:val="left"/>
              <w:rPr>
                <w:b/>
                <w:sz w:val="18"/>
              </w:rPr>
            </w:pPr>
          </w:p>
          <w:p w14:paraId="6F7EA4D7" w14:textId="77777777" w:rsidR="00D36C2E" w:rsidRDefault="00716137">
            <w:pPr>
              <w:pStyle w:val="TableParagraph"/>
              <w:ind w:left="163" w:right="151" w:firstLine="232"/>
              <w:jc w:val="left"/>
              <w:rPr>
                <w:b/>
                <w:sz w:val="18"/>
              </w:rPr>
            </w:pPr>
            <w:r>
              <w:rPr>
                <w:b/>
                <w:spacing w:val="-10"/>
                <w:sz w:val="18"/>
              </w:rPr>
              <w:t>№</w:t>
            </w:r>
            <w:r>
              <w:rPr>
                <w:b/>
                <w:spacing w:val="-2"/>
                <w:sz w:val="18"/>
              </w:rPr>
              <w:t xml:space="preserve"> участка</w:t>
            </w:r>
          </w:p>
        </w:tc>
        <w:tc>
          <w:tcPr>
            <w:tcW w:w="2681" w:type="dxa"/>
          </w:tcPr>
          <w:p w14:paraId="6886B800" w14:textId="77777777" w:rsidR="00D36C2E" w:rsidRDefault="00D36C2E">
            <w:pPr>
              <w:pStyle w:val="TableParagraph"/>
              <w:spacing w:before="205"/>
              <w:jc w:val="left"/>
              <w:rPr>
                <w:b/>
                <w:sz w:val="18"/>
              </w:rPr>
            </w:pPr>
          </w:p>
          <w:p w14:paraId="134DC76C" w14:textId="77777777" w:rsidR="00D36C2E" w:rsidRDefault="00716137">
            <w:pPr>
              <w:pStyle w:val="TableParagraph"/>
              <w:ind w:left="12" w:right="4"/>
              <w:rPr>
                <w:b/>
                <w:sz w:val="18"/>
              </w:rPr>
            </w:pPr>
            <w:r>
              <w:rPr>
                <w:b/>
                <w:sz w:val="18"/>
              </w:rPr>
              <w:t>Наименование</w:t>
            </w:r>
            <w:r>
              <w:rPr>
                <w:b/>
                <w:spacing w:val="-7"/>
                <w:sz w:val="18"/>
              </w:rPr>
              <w:t xml:space="preserve"> </w:t>
            </w:r>
            <w:r>
              <w:rPr>
                <w:b/>
                <w:spacing w:val="-2"/>
                <w:sz w:val="18"/>
              </w:rPr>
              <w:t>участка</w:t>
            </w:r>
          </w:p>
        </w:tc>
        <w:tc>
          <w:tcPr>
            <w:tcW w:w="1848" w:type="dxa"/>
          </w:tcPr>
          <w:p w14:paraId="29E83188" w14:textId="77777777" w:rsidR="00D36C2E" w:rsidRDefault="00716137">
            <w:pPr>
              <w:pStyle w:val="TableParagraph"/>
              <w:spacing w:before="103"/>
              <w:ind w:left="126" w:right="112"/>
              <w:rPr>
                <w:b/>
                <w:sz w:val="18"/>
              </w:rPr>
            </w:pPr>
            <w:r>
              <w:rPr>
                <w:b/>
                <w:spacing w:val="-2"/>
                <w:sz w:val="18"/>
              </w:rPr>
              <w:t>Внутренний диаметр</w:t>
            </w:r>
          </w:p>
          <w:p w14:paraId="4BC10A31" w14:textId="77777777" w:rsidR="00D36C2E" w:rsidRDefault="00716137">
            <w:pPr>
              <w:pStyle w:val="TableParagraph"/>
              <w:spacing w:before="6" w:line="232" w:lineRule="auto"/>
              <w:ind w:left="126" w:right="112"/>
              <w:rPr>
                <w:i/>
                <w:sz w:val="18"/>
              </w:rPr>
            </w:pPr>
            <w:r>
              <w:rPr>
                <w:b/>
                <w:sz w:val="18"/>
              </w:rPr>
              <w:t>трубопроводов</w:t>
            </w:r>
            <w:r>
              <w:rPr>
                <w:b/>
                <w:spacing w:val="-12"/>
                <w:sz w:val="18"/>
              </w:rPr>
              <w:t xml:space="preserve"> </w:t>
            </w:r>
            <w:r>
              <w:rPr>
                <w:b/>
                <w:sz w:val="18"/>
              </w:rPr>
              <w:t xml:space="preserve">на участке Dусл, </w:t>
            </w:r>
            <w:r>
              <w:rPr>
                <w:i/>
                <w:sz w:val="18"/>
              </w:rPr>
              <w:t>мм</w:t>
            </w:r>
          </w:p>
        </w:tc>
        <w:tc>
          <w:tcPr>
            <w:tcW w:w="1420" w:type="dxa"/>
          </w:tcPr>
          <w:p w14:paraId="47B0E732" w14:textId="77777777" w:rsidR="00D36C2E" w:rsidRDefault="00716137">
            <w:pPr>
              <w:pStyle w:val="TableParagraph"/>
              <w:ind w:left="125" w:right="111" w:hanging="1"/>
              <w:rPr>
                <w:b/>
                <w:sz w:val="18"/>
              </w:rPr>
            </w:pPr>
            <w:r>
              <w:rPr>
                <w:b/>
                <w:spacing w:val="-4"/>
                <w:sz w:val="18"/>
              </w:rPr>
              <w:t xml:space="preserve">Длина </w:t>
            </w:r>
            <w:r>
              <w:rPr>
                <w:b/>
                <w:spacing w:val="-2"/>
                <w:sz w:val="18"/>
              </w:rPr>
              <w:t xml:space="preserve">трубопровода </w:t>
            </w:r>
            <w:r>
              <w:rPr>
                <w:b/>
                <w:sz w:val="18"/>
              </w:rPr>
              <w:t xml:space="preserve">(в 2-х </w:t>
            </w:r>
            <w:r>
              <w:rPr>
                <w:b/>
                <w:spacing w:val="-2"/>
                <w:sz w:val="18"/>
              </w:rPr>
              <w:t>трубном</w:t>
            </w:r>
          </w:p>
          <w:p w14:paraId="68A24A7E" w14:textId="77777777" w:rsidR="00D36C2E" w:rsidRDefault="00716137">
            <w:pPr>
              <w:pStyle w:val="TableParagraph"/>
              <w:spacing w:line="202" w:lineRule="exact"/>
              <w:ind w:left="149" w:right="134"/>
              <w:rPr>
                <w:i/>
                <w:sz w:val="18"/>
              </w:rPr>
            </w:pPr>
            <w:r>
              <w:rPr>
                <w:b/>
                <w:spacing w:val="-2"/>
                <w:sz w:val="18"/>
              </w:rPr>
              <w:t xml:space="preserve">исчислении) </w:t>
            </w:r>
            <w:r>
              <w:rPr>
                <w:b/>
                <w:sz w:val="18"/>
              </w:rPr>
              <w:t xml:space="preserve">м, </w:t>
            </w:r>
            <w:r>
              <w:rPr>
                <w:i/>
                <w:sz w:val="18"/>
              </w:rPr>
              <w:t>l</w:t>
            </w:r>
          </w:p>
        </w:tc>
        <w:tc>
          <w:tcPr>
            <w:tcW w:w="1982" w:type="dxa"/>
          </w:tcPr>
          <w:p w14:paraId="3510C21B" w14:textId="77777777" w:rsidR="00D36C2E" w:rsidRDefault="00D36C2E">
            <w:pPr>
              <w:pStyle w:val="TableParagraph"/>
              <w:spacing w:before="102"/>
              <w:jc w:val="left"/>
              <w:rPr>
                <w:b/>
                <w:sz w:val="18"/>
              </w:rPr>
            </w:pPr>
          </w:p>
          <w:p w14:paraId="5EF342B9" w14:textId="77777777" w:rsidR="00D36C2E" w:rsidRDefault="00716137">
            <w:pPr>
              <w:pStyle w:val="TableParagraph"/>
              <w:ind w:left="606" w:hanging="466"/>
              <w:jc w:val="left"/>
              <w:rPr>
                <w:b/>
                <w:sz w:val="18"/>
              </w:rPr>
            </w:pPr>
            <w:r>
              <w:rPr>
                <w:b/>
                <w:spacing w:val="-2"/>
                <w:sz w:val="18"/>
              </w:rPr>
              <w:t>Теплоизоляционный материал</w:t>
            </w:r>
          </w:p>
        </w:tc>
        <w:tc>
          <w:tcPr>
            <w:tcW w:w="1298" w:type="dxa"/>
          </w:tcPr>
          <w:p w14:paraId="3553A6E6" w14:textId="77777777" w:rsidR="00D36C2E" w:rsidRDefault="00D36C2E">
            <w:pPr>
              <w:pStyle w:val="TableParagraph"/>
              <w:spacing w:before="102"/>
              <w:jc w:val="left"/>
              <w:rPr>
                <w:b/>
                <w:sz w:val="18"/>
              </w:rPr>
            </w:pPr>
          </w:p>
          <w:p w14:paraId="65368A69" w14:textId="77777777" w:rsidR="00D36C2E" w:rsidRDefault="00716137">
            <w:pPr>
              <w:pStyle w:val="TableParagraph"/>
              <w:ind w:left="209" w:right="190" w:firstLine="280"/>
              <w:jc w:val="left"/>
              <w:rPr>
                <w:b/>
                <w:sz w:val="18"/>
              </w:rPr>
            </w:pPr>
            <w:r>
              <w:rPr>
                <w:b/>
                <w:spacing w:val="-4"/>
                <w:sz w:val="18"/>
              </w:rPr>
              <w:t xml:space="preserve">Тип </w:t>
            </w:r>
            <w:r>
              <w:rPr>
                <w:b/>
                <w:spacing w:val="-2"/>
                <w:sz w:val="18"/>
              </w:rPr>
              <w:t>прокладки</w:t>
            </w:r>
          </w:p>
        </w:tc>
        <w:tc>
          <w:tcPr>
            <w:tcW w:w="1411" w:type="dxa"/>
          </w:tcPr>
          <w:p w14:paraId="7868DB92" w14:textId="77777777" w:rsidR="00D36C2E" w:rsidRDefault="00716137">
            <w:pPr>
              <w:pStyle w:val="TableParagraph"/>
              <w:spacing w:before="103"/>
              <w:ind w:left="113" w:firstLine="120"/>
              <w:jc w:val="left"/>
              <w:rPr>
                <w:b/>
                <w:sz w:val="18"/>
              </w:rPr>
            </w:pPr>
            <w:r>
              <w:rPr>
                <w:b/>
                <w:sz w:val="18"/>
              </w:rPr>
              <w:t xml:space="preserve">Год ввода в </w:t>
            </w:r>
            <w:r>
              <w:rPr>
                <w:b/>
                <w:spacing w:val="-2"/>
                <w:sz w:val="18"/>
              </w:rPr>
              <w:t>эксплуатацию (капительного</w:t>
            </w:r>
          </w:p>
          <w:p w14:paraId="69BC72C9" w14:textId="77777777" w:rsidR="00D36C2E" w:rsidRDefault="00716137">
            <w:pPr>
              <w:pStyle w:val="TableParagraph"/>
              <w:ind w:left="341"/>
              <w:jc w:val="left"/>
              <w:rPr>
                <w:b/>
                <w:sz w:val="18"/>
              </w:rPr>
            </w:pPr>
            <w:r>
              <w:rPr>
                <w:b/>
                <w:spacing w:val="-2"/>
                <w:sz w:val="18"/>
              </w:rPr>
              <w:t>ремонта)</w:t>
            </w:r>
          </w:p>
        </w:tc>
        <w:tc>
          <w:tcPr>
            <w:tcW w:w="1359" w:type="dxa"/>
          </w:tcPr>
          <w:p w14:paraId="7D8C87DF" w14:textId="77777777" w:rsidR="00D36C2E" w:rsidRDefault="00716137">
            <w:pPr>
              <w:pStyle w:val="TableParagraph"/>
              <w:ind w:left="214" w:right="199" w:hanging="1"/>
              <w:rPr>
                <w:b/>
                <w:sz w:val="18"/>
              </w:rPr>
            </w:pPr>
            <w:r>
              <w:rPr>
                <w:b/>
                <w:spacing w:val="-2"/>
                <w:sz w:val="18"/>
              </w:rPr>
              <w:t>Средняя глубина заложения оси</w:t>
            </w:r>
            <w:r>
              <w:rPr>
                <w:b/>
                <w:spacing w:val="3"/>
                <w:sz w:val="18"/>
              </w:rPr>
              <w:t xml:space="preserve"> </w:t>
            </w:r>
            <w:r>
              <w:rPr>
                <w:b/>
                <w:spacing w:val="-2"/>
                <w:sz w:val="18"/>
              </w:rPr>
              <w:t>труб-</w:t>
            </w:r>
            <w:r>
              <w:rPr>
                <w:b/>
                <w:spacing w:val="-5"/>
                <w:sz w:val="18"/>
              </w:rPr>
              <w:t>ов</w:t>
            </w:r>
          </w:p>
          <w:p w14:paraId="134563B6" w14:textId="77777777" w:rsidR="00D36C2E" w:rsidRDefault="00716137">
            <w:pPr>
              <w:pStyle w:val="TableParagraph"/>
              <w:spacing w:line="186" w:lineRule="exact"/>
              <w:ind w:left="148" w:right="135"/>
              <w:rPr>
                <w:b/>
                <w:sz w:val="18"/>
              </w:rPr>
            </w:pPr>
            <w:r>
              <w:rPr>
                <w:b/>
                <w:sz w:val="18"/>
              </w:rPr>
              <w:t>Н,</w:t>
            </w:r>
            <w:r>
              <w:rPr>
                <w:b/>
                <w:spacing w:val="-1"/>
                <w:sz w:val="18"/>
              </w:rPr>
              <w:t xml:space="preserve"> </w:t>
            </w:r>
            <w:r>
              <w:rPr>
                <w:b/>
                <w:spacing w:val="-10"/>
                <w:sz w:val="18"/>
              </w:rPr>
              <w:t>м</w:t>
            </w:r>
          </w:p>
        </w:tc>
        <w:tc>
          <w:tcPr>
            <w:tcW w:w="1181" w:type="dxa"/>
          </w:tcPr>
          <w:p w14:paraId="680EED98" w14:textId="77777777" w:rsidR="00D36C2E" w:rsidRDefault="00716137">
            <w:pPr>
              <w:pStyle w:val="TableParagraph"/>
              <w:spacing w:before="206"/>
              <w:ind w:left="76" w:right="60"/>
              <w:rPr>
                <w:b/>
                <w:sz w:val="18"/>
              </w:rPr>
            </w:pPr>
            <w:r>
              <w:rPr>
                <w:b/>
                <w:spacing w:val="-2"/>
                <w:sz w:val="18"/>
              </w:rPr>
              <w:t xml:space="preserve">Назначение тепловой </w:t>
            </w:r>
            <w:r>
              <w:rPr>
                <w:b/>
                <w:spacing w:val="-4"/>
                <w:sz w:val="18"/>
              </w:rPr>
              <w:t>сети</w:t>
            </w:r>
          </w:p>
        </w:tc>
        <w:tc>
          <w:tcPr>
            <w:tcW w:w="1539" w:type="dxa"/>
          </w:tcPr>
          <w:p w14:paraId="1FBDCE11" w14:textId="77777777" w:rsidR="00D36C2E" w:rsidRDefault="00716137">
            <w:pPr>
              <w:pStyle w:val="TableParagraph"/>
              <w:spacing w:before="206"/>
              <w:ind w:left="149" w:right="96" w:hanging="39"/>
              <w:jc w:val="both"/>
              <w:rPr>
                <w:b/>
                <w:sz w:val="18"/>
              </w:rPr>
            </w:pPr>
            <w:r>
              <w:rPr>
                <w:b/>
                <w:spacing w:val="-2"/>
                <w:sz w:val="18"/>
              </w:rPr>
              <w:t xml:space="preserve">Температурный </w:t>
            </w:r>
            <w:r>
              <w:rPr>
                <w:b/>
                <w:sz w:val="18"/>
              </w:rPr>
              <w:t>график</w:t>
            </w:r>
            <w:r>
              <w:rPr>
                <w:b/>
                <w:spacing w:val="-5"/>
                <w:sz w:val="18"/>
              </w:rPr>
              <w:t xml:space="preserve"> </w:t>
            </w:r>
            <w:r>
              <w:rPr>
                <w:b/>
                <w:sz w:val="18"/>
              </w:rPr>
              <w:t>работы тепловой сети</w:t>
            </w:r>
          </w:p>
        </w:tc>
      </w:tr>
      <w:tr w:rsidR="00A32251" w14:paraId="62932FEA" w14:textId="77777777" w:rsidTr="00F161D6">
        <w:trPr>
          <w:trHeight w:val="340"/>
        </w:trPr>
        <w:tc>
          <w:tcPr>
            <w:tcW w:w="974" w:type="dxa"/>
            <w:vAlign w:val="center"/>
          </w:tcPr>
          <w:p w14:paraId="73CA2675" w14:textId="77777777" w:rsidR="00A32251" w:rsidRPr="00A32251" w:rsidRDefault="00A32251" w:rsidP="00F161D6">
            <w:pPr>
              <w:jc w:val="center"/>
              <w:rPr>
                <w:sz w:val="20"/>
                <w:szCs w:val="20"/>
              </w:rPr>
            </w:pPr>
            <w:r>
              <w:rPr>
                <w:sz w:val="20"/>
                <w:szCs w:val="20"/>
              </w:rPr>
              <w:t>43</w:t>
            </w:r>
          </w:p>
        </w:tc>
        <w:tc>
          <w:tcPr>
            <w:tcW w:w="2681" w:type="dxa"/>
            <w:vAlign w:val="center"/>
          </w:tcPr>
          <w:p w14:paraId="2D323C09" w14:textId="77777777" w:rsidR="00A32251" w:rsidRDefault="00A32251" w:rsidP="00F161D6">
            <w:pPr>
              <w:jc w:val="center"/>
              <w:rPr>
                <w:sz w:val="20"/>
                <w:szCs w:val="20"/>
              </w:rPr>
            </w:pPr>
            <w:r>
              <w:rPr>
                <w:sz w:val="20"/>
                <w:szCs w:val="20"/>
              </w:rPr>
              <w:t>ТК22-УР26</w:t>
            </w:r>
          </w:p>
        </w:tc>
        <w:tc>
          <w:tcPr>
            <w:tcW w:w="1848" w:type="dxa"/>
            <w:vAlign w:val="center"/>
          </w:tcPr>
          <w:p w14:paraId="7B35DD8A" w14:textId="77777777" w:rsidR="00A32251" w:rsidRDefault="00A32251" w:rsidP="00F161D6">
            <w:pPr>
              <w:jc w:val="center"/>
              <w:rPr>
                <w:sz w:val="20"/>
                <w:szCs w:val="20"/>
              </w:rPr>
            </w:pPr>
            <w:r>
              <w:rPr>
                <w:sz w:val="20"/>
                <w:szCs w:val="20"/>
              </w:rPr>
              <w:t>25</w:t>
            </w:r>
          </w:p>
        </w:tc>
        <w:tc>
          <w:tcPr>
            <w:tcW w:w="1420" w:type="dxa"/>
            <w:vAlign w:val="center"/>
          </w:tcPr>
          <w:p w14:paraId="5C80E0C8" w14:textId="77777777" w:rsidR="00A32251" w:rsidRDefault="00A32251" w:rsidP="00F161D6">
            <w:pPr>
              <w:jc w:val="center"/>
              <w:rPr>
                <w:sz w:val="20"/>
                <w:szCs w:val="20"/>
              </w:rPr>
            </w:pPr>
            <w:r>
              <w:rPr>
                <w:sz w:val="20"/>
                <w:szCs w:val="20"/>
              </w:rPr>
              <w:t>42</w:t>
            </w:r>
          </w:p>
        </w:tc>
        <w:tc>
          <w:tcPr>
            <w:tcW w:w="1982" w:type="dxa"/>
            <w:vAlign w:val="center"/>
          </w:tcPr>
          <w:p w14:paraId="573C36FD" w14:textId="77777777" w:rsidR="00A32251" w:rsidRDefault="00A32251" w:rsidP="00F161D6">
            <w:pPr>
              <w:jc w:val="center"/>
              <w:rPr>
                <w:sz w:val="20"/>
                <w:szCs w:val="20"/>
              </w:rPr>
            </w:pPr>
            <w:r>
              <w:rPr>
                <w:sz w:val="20"/>
                <w:szCs w:val="20"/>
              </w:rPr>
              <w:t>мин. вата.</w:t>
            </w:r>
          </w:p>
        </w:tc>
        <w:tc>
          <w:tcPr>
            <w:tcW w:w="1298" w:type="dxa"/>
            <w:vAlign w:val="center"/>
          </w:tcPr>
          <w:p w14:paraId="3C167C0D" w14:textId="77777777" w:rsidR="00A32251" w:rsidRDefault="00A32251" w:rsidP="00F161D6">
            <w:pPr>
              <w:jc w:val="center"/>
              <w:rPr>
                <w:sz w:val="20"/>
                <w:szCs w:val="20"/>
              </w:rPr>
            </w:pPr>
            <w:r>
              <w:rPr>
                <w:sz w:val="20"/>
                <w:szCs w:val="20"/>
              </w:rPr>
              <w:t>надземный</w:t>
            </w:r>
          </w:p>
        </w:tc>
        <w:tc>
          <w:tcPr>
            <w:tcW w:w="1411" w:type="dxa"/>
            <w:vAlign w:val="center"/>
          </w:tcPr>
          <w:p w14:paraId="45A1C707" w14:textId="77777777" w:rsidR="00A32251" w:rsidRDefault="00A32251" w:rsidP="00F161D6">
            <w:pPr>
              <w:jc w:val="center"/>
              <w:rPr>
                <w:sz w:val="20"/>
                <w:szCs w:val="20"/>
              </w:rPr>
            </w:pPr>
            <w:r>
              <w:rPr>
                <w:sz w:val="20"/>
                <w:szCs w:val="20"/>
              </w:rPr>
              <w:t>2013</w:t>
            </w:r>
          </w:p>
        </w:tc>
        <w:tc>
          <w:tcPr>
            <w:tcW w:w="1359" w:type="dxa"/>
            <w:vAlign w:val="center"/>
          </w:tcPr>
          <w:p w14:paraId="6A5D3C3F" w14:textId="77777777" w:rsidR="00A32251" w:rsidRDefault="00A32251" w:rsidP="00F161D6">
            <w:pPr>
              <w:jc w:val="center"/>
              <w:rPr>
                <w:sz w:val="20"/>
                <w:szCs w:val="20"/>
              </w:rPr>
            </w:pPr>
            <w:r>
              <w:rPr>
                <w:sz w:val="20"/>
                <w:szCs w:val="20"/>
              </w:rPr>
              <w:t>-</w:t>
            </w:r>
          </w:p>
        </w:tc>
        <w:tc>
          <w:tcPr>
            <w:tcW w:w="1181" w:type="dxa"/>
            <w:vAlign w:val="center"/>
          </w:tcPr>
          <w:p w14:paraId="15DD1B86"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5E75A6F7"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79F9C1DA" w14:textId="77777777" w:rsidTr="00F161D6">
        <w:trPr>
          <w:trHeight w:val="340"/>
        </w:trPr>
        <w:tc>
          <w:tcPr>
            <w:tcW w:w="974" w:type="dxa"/>
            <w:vAlign w:val="center"/>
          </w:tcPr>
          <w:p w14:paraId="43A20A36" w14:textId="77777777" w:rsidR="00A32251" w:rsidRDefault="00A32251" w:rsidP="00F161D6">
            <w:pPr>
              <w:jc w:val="center"/>
              <w:rPr>
                <w:sz w:val="20"/>
                <w:szCs w:val="20"/>
              </w:rPr>
            </w:pPr>
            <w:r>
              <w:rPr>
                <w:sz w:val="20"/>
                <w:szCs w:val="20"/>
              </w:rPr>
              <w:t>44</w:t>
            </w:r>
          </w:p>
        </w:tc>
        <w:tc>
          <w:tcPr>
            <w:tcW w:w="2681" w:type="dxa"/>
            <w:vAlign w:val="center"/>
          </w:tcPr>
          <w:p w14:paraId="3A6E8A2A" w14:textId="77777777" w:rsidR="00A32251" w:rsidRDefault="00A32251" w:rsidP="00F161D6">
            <w:pPr>
              <w:jc w:val="center"/>
              <w:rPr>
                <w:sz w:val="20"/>
                <w:szCs w:val="20"/>
              </w:rPr>
            </w:pPr>
            <w:r>
              <w:rPr>
                <w:sz w:val="20"/>
                <w:szCs w:val="20"/>
              </w:rPr>
              <w:t>УР26- Подгорная,30</w:t>
            </w:r>
          </w:p>
        </w:tc>
        <w:tc>
          <w:tcPr>
            <w:tcW w:w="1848" w:type="dxa"/>
            <w:vAlign w:val="center"/>
          </w:tcPr>
          <w:p w14:paraId="3DB75136" w14:textId="77777777" w:rsidR="00A32251" w:rsidRDefault="00A32251" w:rsidP="00F161D6">
            <w:pPr>
              <w:jc w:val="center"/>
              <w:rPr>
                <w:sz w:val="20"/>
                <w:szCs w:val="20"/>
              </w:rPr>
            </w:pPr>
            <w:r>
              <w:rPr>
                <w:sz w:val="20"/>
                <w:szCs w:val="20"/>
              </w:rPr>
              <w:t>20</w:t>
            </w:r>
          </w:p>
        </w:tc>
        <w:tc>
          <w:tcPr>
            <w:tcW w:w="1420" w:type="dxa"/>
            <w:vAlign w:val="center"/>
          </w:tcPr>
          <w:p w14:paraId="3CB36A4C" w14:textId="77777777" w:rsidR="00A32251" w:rsidRDefault="00A32251" w:rsidP="00F161D6">
            <w:pPr>
              <w:jc w:val="center"/>
              <w:rPr>
                <w:sz w:val="20"/>
                <w:szCs w:val="20"/>
              </w:rPr>
            </w:pPr>
            <w:r>
              <w:rPr>
                <w:sz w:val="20"/>
                <w:szCs w:val="20"/>
              </w:rPr>
              <w:t>7</w:t>
            </w:r>
          </w:p>
        </w:tc>
        <w:tc>
          <w:tcPr>
            <w:tcW w:w="1982" w:type="dxa"/>
            <w:vAlign w:val="center"/>
          </w:tcPr>
          <w:p w14:paraId="4A01ABBE" w14:textId="77777777" w:rsidR="00A32251" w:rsidRDefault="00A32251" w:rsidP="00F161D6">
            <w:pPr>
              <w:jc w:val="center"/>
              <w:rPr>
                <w:sz w:val="20"/>
                <w:szCs w:val="20"/>
              </w:rPr>
            </w:pPr>
            <w:r>
              <w:rPr>
                <w:sz w:val="20"/>
                <w:szCs w:val="20"/>
              </w:rPr>
              <w:t>мин. вата.</w:t>
            </w:r>
          </w:p>
        </w:tc>
        <w:tc>
          <w:tcPr>
            <w:tcW w:w="1298" w:type="dxa"/>
            <w:vAlign w:val="center"/>
          </w:tcPr>
          <w:p w14:paraId="3D267276" w14:textId="77777777" w:rsidR="00A32251" w:rsidRDefault="00A32251" w:rsidP="00F161D6">
            <w:pPr>
              <w:jc w:val="center"/>
              <w:rPr>
                <w:sz w:val="20"/>
                <w:szCs w:val="20"/>
              </w:rPr>
            </w:pPr>
            <w:r>
              <w:rPr>
                <w:sz w:val="20"/>
                <w:szCs w:val="20"/>
              </w:rPr>
              <w:t>надземный</w:t>
            </w:r>
          </w:p>
        </w:tc>
        <w:tc>
          <w:tcPr>
            <w:tcW w:w="1411" w:type="dxa"/>
            <w:vAlign w:val="center"/>
          </w:tcPr>
          <w:p w14:paraId="0701FBED" w14:textId="77777777" w:rsidR="00A32251" w:rsidRDefault="00A32251" w:rsidP="00F161D6">
            <w:pPr>
              <w:jc w:val="center"/>
              <w:rPr>
                <w:sz w:val="20"/>
                <w:szCs w:val="20"/>
              </w:rPr>
            </w:pPr>
            <w:r>
              <w:rPr>
                <w:sz w:val="20"/>
                <w:szCs w:val="20"/>
              </w:rPr>
              <w:t>2013</w:t>
            </w:r>
          </w:p>
        </w:tc>
        <w:tc>
          <w:tcPr>
            <w:tcW w:w="1359" w:type="dxa"/>
            <w:vAlign w:val="center"/>
          </w:tcPr>
          <w:p w14:paraId="722A6B84" w14:textId="77777777" w:rsidR="00A32251" w:rsidRDefault="00A32251" w:rsidP="00F161D6">
            <w:pPr>
              <w:jc w:val="center"/>
              <w:rPr>
                <w:sz w:val="20"/>
                <w:szCs w:val="20"/>
              </w:rPr>
            </w:pPr>
            <w:r>
              <w:rPr>
                <w:sz w:val="20"/>
                <w:szCs w:val="20"/>
              </w:rPr>
              <w:t>-</w:t>
            </w:r>
          </w:p>
        </w:tc>
        <w:tc>
          <w:tcPr>
            <w:tcW w:w="1181" w:type="dxa"/>
            <w:vAlign w:val="center"/>
          </w:tcPr>
          <w:p w14:paraId="606B9E89"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1BADEA14"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28C785D0" w14:textId="77777777" w:rsidTr="00F161D6">
        <w:trPr>
          <w:trHeight w:val="341"/>
        </w:trPr>
        <w:tc>
          <w:tcPr>
            <w:tcW w:w="974" w:type="dxa"/>
            <w:vAlign w:val="center"/>
          </w:tcPr>
          <w:p w14:paraId="7D8EB80F" w14:textId="77777777" w:rsidR="00A32251" w:rsidRDefault="00A32251" w:rsidP="00F161D6">
            <w:pPr>
              <w:jc w:val="center"/>
              <w:rPr>
                <w:sz w:val="20"/>
                <w:szCs w:val="20"/>
              </w:rPr>
            </w:pPr>
            <w:r>
              <w:rPr>
                <w:sz w:val="20"/>
                <w:szCs w:val="20"/>
              </w:rPr>
              <w:t>45</w:t>
            </w:r>
          </w:p>
        </w:tc>
        <w:tc>
          <w:tcPr>
            <w:tcW w:w="2681" w:type="dxa"/>
            <w:vAlign w:val="center"/>
          </w:tcPr>
          <w:p w14:paraId="67381EFE" w14:textId="77777777" w:rsidR="00A32251" w:rsidRDefault="00A32251" w:rsidP="00F161D6">
            <w:pPr>
              <w:jc w:val="center"/>
              <w:rPr>
                <w:sz w:val="20"/>
                <w:szCs w:val="20"/>
              </w:rPr>
            </w:pPr>
            <w:r>
              <w:rPr>
                <w:sz w:val="20"/>
                <w:szCs w:val="20"/>
              </w:rPr>
              <w:t>УР26-Подгорная,32</w:t>
            </w:r>
          </w:p>
        </w:tc>
        <w:tc>
          <w:tcPr>
            <w:tcW w:w="1848" w:type="dxa"/>
            <w:vAlign w:val="center"/>
          </w:tcPr>
          <w:p w14:paraId="6F09E6BD" w14:textId="77777777" w:rsidR="00A32251" w:rsidRDefault="00A32251" w:rsidP="00F161D6">
            <w:pPr>
              <w:jc w:val="center"/>
              <w:rPr>
                <w:sz w:val="20"/>
                <w:szCs w:val="20"/>
              </w:rPr>
            </w:pPr>
            <w:r>
              <w:rPr>
                <w:sz w:val="20"/>
                <w:szCs w:val="20"/>
              </w:rPr>
              <w:t>20</w:t>
            </w:r>
          </w:p>
        </w:tc>
        <w:tc>
          <w:tcPr>
            <w:tcW w:w="1420" w:type="dxa"/>
            <w:vAlign w:val="center"/>
          </w:tcPr>
          <w:p w14:paraId="69E5D326" w14:textId="77777777" w:rsidR="00A32251" w:rsidRDefault="00A32251" w:rsidP="00F161D6">
            <w:pPr>
              <w:jc w:val="center"/>
              <w:rPr>
                <w:sz w:val="20"/>
                <w:szCs w:val="20"/>
              </w:rPr>
            </w:pPr>
            <w:r>
              <w:rPr>
                <w:sz w:val="20"/>
                <w:szCs w:val="20"/>
              </w:rPr>
              <w:t>5</w:t>
            </w:r>
          </w:p>
        </w:tc>
        <w:tc>
          <w:tcPr>
            <w:tcW w:w="1982" w:type="dxa"/>
            <w:vAlign w:val="center"/>
          </w:tcPr>
          <w:p w14:paraId="30E247A0" w14:textId="77777777" w:rsidR="00A32251" w:rsidRDefault="00A32251" w:rsidP="00F161D6">
            <w:pPr>
              <w:jc w:val="center"/>
              <w:rPr>
                <w:sz w:val="20"/>
                <w:szCs w:val="20"/>
              </w:rPr>
            </w:pPr>
            <w:r>
              <w:rPr>
                <w:sz w:val="20"/>
                <w:szCs w:val="20"/>
              </w:rPr>
              <w:t>мин. вата.</w:t>
            </w:r>
          </w:p>
        </w:tc>
        <w:tc>
          <w:tcPr>
            <w:tcW w:w="1298" w:type="dxa"/>
            <w:vAlign w:val="center"/>
          </w:tcPr>
          <w:p w14:paraId="73E29166" w14:textId="77777777" w:rsidR="00A32251" w:rsidRDefault="00A32251" w:rsidP="00F161D6">
            <w:pPr>
              <w:jc w:val="center"/>
              <w:rPr>
                <w:sz w:val="20"/>
                <w:szCs w:val="20"/>
              </w:rPr>
            </w:pPr>
            <w:r>
              <w:rPr>
                <w:sz w:val="20"/>
                <w:szCs w:val="20"/>
              </w:rPr>
              <w:t>надземный</w:t>
            </w:r>
          </w:p>
        </w:tc>
        <w:tc>
          <w:tcPr>
            <w:tcW w:w="1411" w:type="dxa"/>
            <w:vAlign w:val="center"/>
          </w:tcPr>
          <w:p w14:paraId="55F0F2CF" w14:textId="77777777" w:rsidR="00A32251" w:rsidRDefault="00A32251" w:rsidP="00F161D6">
            <w:pPr>
              <w:jc w:val="center"/>
              <w:rPr>
                <w:sz w:val="20"/>
                <w:szCs w:val="20"/>
              </w:rPr>
            </w:pPr>
            <w:r>
              <w:rPr>
                <w:sz w:val="20"/>
                <w:szCs w:val="20"/>
              </w:rPr>
              <w:t>2013</w:t>
            </w:r>
          </w:p>
        </w:tc>
        <w:tc>
          <w:tcPr>
            <w:tcW w:w="1359" w:type="dxa"/>
            <w:vAlign w:val="center"/>
          </w:tcPr>
          <w:p w14:paraId="179FD9AD" w14:textId="77777777" w:rsidR="00A32251" w:rsidRDefault="00A32251" w:rsidP="00F161D6">
            <w:pPr>
              <w:jc w:val="center"/>
              <w:rPr>
                <w:sz w:val="20"/>
                <w:szCs w:val="20"/>
              </w:rPr>
            </w:pPr>
            <w:r>
              <w:rPr>
                <w:sz w:val="20"/>
                <w:szCs w:val="20"/>
              </w:rPr>
              <w:t>-</w:t>
            </w:r>
          </w:p>
        </w:tc>
        <w:tc>
          <w:tcPr>
            <w:tcW w:w="1181" w:type="dxa"/>
            <w:vAlign w:val="center"/>
          </w:tcPr>
          <w:p w14:paraId="6A6E7998"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2B3B9B74"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4DEA300B" w14:textId="77777777" w:rsidTr="00F161D6">
        <w:trPr>
          <w:trHeight w:val="337"/>
        </w:trPr>
        <w:tc>
          <w:tcPr>
            <w:tcW w:w="974" w:type="dxa"/>
            <w:vAlign w:val="center"/>
          </w:tcPr>
          <w:p w14:paraId="096539C8" w14:textId="77777777" w:rsidR="00A32251" w:rsidRDefault="00A32251" w:rsidP="00F161D6">
            <w:pPr>
              <w:jc w:val="center"/>
              <w:rPr>
                <w:sz w:val="20"/>
                <w:szCs w:val="20"/>
              </w:rPr>
            </w:pPr>
            <w:r>
              <w:rPr>
                <w:sz w:val="20"/>
                <w:szCs w:val="20"/>
              </w:rPr>
              <w:t>46</w:t>
            </w:r>
          </w:p>
        </w:tc>
        <w:tc>
          <w:tcPr>
            <w:tcW w:w="2681" w:type="dxa"/>
            <w:vAlign w:val="center"/>
          </w:tcPr>
          <w:p w14:paraId="0B66707F" w14:textId="77777777" w:rsidR="00A32251" w:rsidRDefault="00A32251" w:rsidP="00F161D6">
            <w:pPr>
              <w:jc w:val="center"/>
              <w:rPr>
                <w:sz w:val="20"/>
                <w:szCs w:val="20"/>
              </w:rPr>
            </w:pPr>
            <w:r>
              <w:rPr>
                <w:sz w:val="20"/>
                <w:szCs w:val="20"/>
              </w:rPr>
              <w:t>ТК 6А - ТК6Б</w:t>
            </w:r>
          </w:p>
        </w:tc>
        <w:tc>
          <w:tcPr>
            <w:tcW w:w="1848" w:type="dxa"/>
            <w:vAlign w:val="center"/>
          </w:tcPr>
          <w:p w14:paraId="73F66C82" w14:textId="77777777" w:rsidR="00A32251" w:rsidRDefault="00A32251" w:rsidP="00F161D6">
            <w:pPr>
              <w:jc w:val="center"/>
              <w:rPr>
                <w:sz w:val="20"/>
                <w:szCs w:val="20"/>
              </w:rPr>
            </w:pPr>
            <w:r>
              <w:rPr>
                <w:sz w:val="20"/>
                <w:szCs w:val="20"/>
              </w:rPr>
              <w:t>70</w:t>
            </w:r>
          </w:p>
        </w:tc>
        <w:tc>
          <w:tcPr>
            <w:tcW w:w="1420" w:type="dxa"/>
            <w:vAlign w:val="center"/>
          </w:tcPr>
          <w:p w14:paraId="4FADB628" w14:textId="77777777" w:rsidR="00A32251" w:rsidRDefault="00A32251" w:rsidP="00F161D6">
            <w:pPr>
              <w:jc w:val="center"/>
              <w:rPr>
                <w:sz w:val="20"/>
                <w:szCs w:val="20"/>
              </w:rPr>
            </w:pPr>
            <w:r>
              <w:rPr>
                <w:sz w:val="20"/>
                <w:szCs w:val="20"/>
              </w:rPr>
              <w:t>31,5</w:t>
            </w:r>
          </w:p>
        </w:tc>
        <w:tc>
          <w:tcPr>
            <w:tcW w:w="1982" w:type="dxa"/>
            <w:vAlign w:val="center"/>
          </w:tcPr>
          <w:p w14:paraId="5631EAFB" w14:textId="77777777" w:rsidR="00A32251" w:rsidRDefault="00A32251" w:rsidP="00F161D6">
            <w:pPr>
              <w:jc w:val="center"/>
              <w:rPr>
                <w:sz w:val="18"/>
                <w:szCs w:val="18"/>
              </w:rPr>
            </w:pPr>
            <w:r>
              <w:rPr>
                <w:sz w:val="18"/>
                <w:szCs w:val="18"/>
              </w:rPr>
              <w:t>ППМ</w:t>
            </w:r>
          </w:p>
        </w:tc>
        <w:tc>
          <w:tcPr>
            <w:tcW w:w="1298" w:type="dxa"/>
            <w:vAlign w:val="center"/>
          </w:tcPr>
          <w:p w14:paraId="54107FD7" w14:textId="77777777" w:rsidR="00A32251" w:rsidRDefault="00A32251" w:rsidP="00F161D6">
            <w:pPr>
              <w:jc w:val="center"/>
              <w:rPr>
                <w:sz w:val="20"/>
                <w:szCs w:val="20"/>
              </w:rPr>
            </w:pPr>
            <w:r>
              <w:rPr>
                <w:sz w:val="20"/>
                <w:szCs w:val="20"/>
              </w:rPr>
              <w:t>канальный</w:t>
            </w:r>
          </w:p>
        </w:tc>
        <w:tc>
          <w:tcPr>
            <w:tcW w:w="1411" w:type="dxa"/>
            <w:vAlign w:val="center"/>
          </w:tcPr>
          <w:p w14:paraId="18054116" w14:textId="77777777" w:rsidR="00A32251" w:rsidRDefault="00A32251" w:rsidP="00F161D6">
            <w:pPr>
              <w:jc w:val="center"/>
              <w:rPr>
                <w:sz w:val="20"/>
                <w:szCs w:val="20"/>
              </w:rPr>
            </w:pPr>
            <w:r>
              <w:rPr>
                <w:sz w:val="20"/>
                <w:szCs w:val="20"/>
              </w:rPr>
              <w:t>2017</w:t>
            </w:r>
          </w:p>
        </w:tc>
        <w:tc>
          <w:tcPr>
            <w:tcW w:w="1359" w:type="dxa"/>
            <w:vAlign w:val="center"/>
          </w:tcPr>
          <w:p w14:paraId="1C9EA4A3" w14:textId="77777777" w:rsidR="00A32251" w:rsidRDefault="00A32251" w:rsidP="00F161D6">
            <w:pPr>
              <w:jc w:val="center"/>
              <w:rPr>
                <w:sz w:val="20"/>
                <w:szCs w:val="20"/>
              </w:rPr>
            </w:pPr>
            <w:r>
              <w:rPr>
                <w:sz w:val="20"/>
                <w:szCs w:val="20"/>
              </w:rPr>
              <w:t>0,8</w:t>
            </w:r>
          </w:p>
        </w:tc>
        <w:tc>
          <w:tcPr>
            <w:tcW w:w="1181" w:type="dxa"/>
            <w:vAlign w:val="center"/>
          </w:tcPr>
          <w:p w14:paraId="0D1ECB2C"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7165152C"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15122C41" w14:textId="77777777" w:rsidTr="00F161D6">
        <w:trPr>
          <w:trHeight w:val="340"/>
        </w:trPr>
        <w:tc>
          <w:tcPr>
            <w:tcW w:w="974" w:type="dxa"/>
            <w:vAlign w:val="center"/>
          </w:tcPr>
          <w:p w14:paraId="2C4207F7" w14:textId="77777777" w:rsidR="00A32251" w:rsidRDefault="00A32251" w:rsidP="00F161D6">
            <w:pPr>
              <w:jc w:val="center"/>
              <w:rPr>
                <w:sz w:val="20"/>
                <w:szCs w:val="20"/>
              </w:rPr>
            </w:pPr>
            <w:r>
              <w:rPr>
                <w:sz w:val="20"/>
                <w:szCs w:val="20"/>
              </w:rPr>
              <w:t>47</w:t>
            </w:r>
          </w:p>
        </w:tc>
        <w:tc>
          <w:tcPr>
            <w:tcW w:w="2681" w:type="dxa"/>
            <w:vAlign w:val="center"/>
          </w:tcPr>
          <w:p w14:paraId="7C384CC5" w14:textId="77777777" w:rsidR="00A32251" w:rsidRDefault="00A32251" w:rsidP="00F161D6">
            <w:pPr>
              <w:jc w:val="center"/>
              <w:rPr>
                <w:sz w:val="20"/>
                <w:szCs w:val="20"/>
              </w:rPr>
            </w:pPr>
            <w:r>
              <w:rPr>
                <w:sz w:val="20"/>
                <w:szCs w:val="20"/>
              </w:rPr>
              <w:t>ТК6Б - Приморская,39А</w:t>
            </w:r>
          </w:p>
        </w:tc>
        <w:tc>
          <w:tcPr>
            <w:tcW w:w="1848" w:type="dxa"/>
            <w:vAlign w:val="center"/>
          </w:tcPr>
          <w:p w14:paraId="16E60AB2" w14:textId="77777777" w:rsidR="00A32251" w:rsidRDefault="00A32251" w:rsidP="00F161D6">
            <w:pPr>
              <w:jc w:val="center"/>
              <w:rPr>
                <w:sz w:val="20"/>
                <w:szCs w:val="20"/>
              </w:rPr>
            </w:pPr>
            <w:r>
              <w:rPr>
                <w:sz w:val="20"/>
                <w:szCs w:val="20"/>
              </w:rPr>
              <w:t>50</w:t>
            </w:r>
          </w:p>
        </w:tc>
        <w:tc>
          <w:tcPr>
            <w:tcW w:w="1420" w:type="dxa"/>
            <w:vAlign w:val="center"/>
          </w:tcPr>
          <w:p w14:paraId="1234FC26" w14:textId="77777777" w:rsidR="00A32251" w:rsidRDefault="00A32251" w:rsidP="00F161D6">
            <w:pPr>
              <w:jc w:val="center"/>
              <w:rPr>
                <w:sz w:val="20"/>
                <w:szCs w:val="20"/>
              </w:rPr>
            </w:pPr>
            <w:r>
              <w:rPr>
                <w:sz w:val="20"/>
                <w:szCs w:val="20"/>
              </w:rPr>
              <w:t>32,5</w:t>
            </w:r>
          </w:p>
        </w:tc>
        <w:tc>
          <w:tcPr>
            <w:tcW w:w="1982" w:type="dxa"/>
            <w:vAlign w:val="center"/>
          </w:tcPr>
          <w:p w14:paraId="15B9FB19" w14:textId="77777777" w:rsidR="00A32251" w:rsidRDefault="00A32251" w:rsidP="00F161D6">
            <w:pPr>
              <w:jc w:val="center"/>
              <w:rPr>
                <w:sz w:val="18"/>
                <w:szCs w:val="18"/>
              </w:rPr>
            </w:pPr>
            <w:r>
              <w:rPr>
                <w:sz w:val="18"/>
                <w:szCs w:val="18"/>
              </w:rPr>
              <w:t>ППМ</w:t>
            </w:r>
          </w:p>
        </w:tc>
        <w:tc>
          <w:tcPr>
            <w:tcW w:w="1298" w:type="dxa"/>
            <w:vAlign w:val="center"/>
          </w:tcPr>
          <w:p w14:paraId="1AE2B7E4" w14:textId="77777777" w:rsidR="00A32251" w:rsidRDefault="00A32251" w:rsidP="00F161D6">
            <w:pPr>
              <w:jc w:val="center"/>
              <w:rPr>
                <w:sz w:val="20"/>
                <w:szCs w:val="20"/>
              </w:rPr>
            </w:pPr>
            <w:r>
              <w:rPr>
                <w:sz w:val="20"/>
                <w:szCs w:val="20"/>
              </w:rPr>
              <w:t>канальный</w:t>
            </w:r>
          </w:p>
        </w:tc>
        <w:tc>
          <w:tcPr>
            <w:tcW w:w="1411" w:type="dxa"/>
            <w:vAlign w:val="center"/>
          </w:tcPr>
          <w:p w14:paraId="06B55616" w14:textId="77777777" w:rsidR="00A32251" w:rsidRDefault="00A32251" w:rsidP="00F161D6">
            <w:pPr>
              <w:jc w:val="center"/>
              <w:rPr>
                <w:sz w:val="20"/>
                <w:szCs w:val="20"/>
              </w:rPr>
            </w:pPr>
            <w:r>
              <w:rPr>
                <w:sz w:val="20"/>
                <w:szCs w:val="20"/>
              </w:rPr>
              <w:t>2017</w:t>
            </w:r>
          </w:p>
        </w:tc>
        <w:tc>
          <w:tcPr>
            <w:tcW w:w="1359" w:type="dxa"/>
            <w:vAlign w:val="center"/>
          </w:tcPr>
          <w:p w14:paraId="75B43C91" w14:textId="77777777" w:rsidR="00A32251" w:rsidRDefault="00A32251" w:rsidP="00F161D6">
            <w:pPr>
              <w:jc w:val="center"/>
              <w:rPr>
                <w:sz w:val="20"/>
                <w:szCs w:val="20"/>
              </w:rPr>
            </w:pPr>
            <w:r>
              <w:rPr>
                <w:sz w:val="20"/>
                <w:szCs w:val="20"/>
              </w:rPr>
              <w:t>0,8</w:t>
            </w:r>
          </w:p>
        </w:tc>
        <w:tc>
          <w:tcPr>
            <w:tcW w:w="1181" w:type="dxa"/>
            <w:vAlign w:val="center"/>
          </w:tcPr>
          <w:p w14:paraId="1E8477D2"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5AF5718E"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6880DA36" w14:textId="77777777" w:rsidTr="00F161D6">
        <w:trPr>
          <w:trHeight w:val="340"/>
        </w:trPr>
        <w:tc>
          <w:tcPr>
            <w:tcW w:w="974" w:type="dxa"/>
            <w:vAlign w:val="center"/>
          </w:tcPr>
          <w:p w14:paraId="75388104" w14:textId="77777777" w:rsidR="00A32251" w:rsidRDefault="00A32251" w:rsidP="00F161D6">
            <w:pPr>
              <w:jc w:val="center"/>
              <w:rPr>
                <w:sz w:val="20"/>
                <w:szCs w:val="20"/>
              </w:rPr>
            </w:pPr>
            <w:r>
              <w:rPr>
                <w:sz w:val="20"/>
                <w:szCs w:val="20"/>
              </w:rPr>
              <w:t>48</w:t>
            </w:r>
          </w:p>
        </w:tc>
        <w:tc>
          <w:tcPr>
            <w:tcW w:w="2681" w:type="dxa"/>
            <w:vAlign w:val="center"/>
          </w:tcPr>
          <w:p w14:paraId="13BA7AA1" w14:textId="77777777" w:rsidR="00A32251" w:rsidRDefault="00A32251" w:rsidP="00F161D6">
            <w:pPr>
              <w:jc w:val="center"/>
              <w:rPr>
                <w:sz w:val="20"/>
                <w:szCs w:val="20"/>
              </w:rPr>
            </w:pPr>
            <w:r>
              <w:rPr>
                <w:sz w:val="20"/>
                <w:szCs w:val="20"/>
              </w:rPr>
              <w:t>ТК6Б - Приморская,39Б</w:t>
            </w:r>
          </w:p>
        </w:tc>
        <w:tc>
          <w:tcPr>
            <w:tcW w:w="1848" w:type="dxa"/>
            <w:vAlign w:val="center"/>
          </w:tcPr>
          <w:p w14:paraId="73FF35D9" w14:textId="77777777" w:rsidR="00A32251" w:rsidRDefault="00A32251" w:rsidP="00F161D6">
            <w:pPr>
              <w:jc w:val="center"/>
              <w:rPr>
                <w:sz w:val="20"/>
                <w:szCs w:val="20"/>
              </w:rPr>
            </w:pPr>
            <w:r>
              <w:rPr>
                <w:sz w:val="20"/>
                <w:szCs w:val="20"/>
              </w:rPr>
              <w:t>50</w:t>
            </w:r>
          </w:p>
        </w:tc>
        <w:tc>
          <w:tcPr>
            <w:tcW w:w="1420" w:type="dxa"/>
            <w:vAlign w:val="center"/>
          </w:tcPr>
          <w:p w14:paraId="20C1AAFD" w14:textId="77777777" w:rsidR="00A32251" w:rsidRDefault="00A32251" w:rsidP="00F161D6">
            <w:pPr>
              <w:jc w:val="center"/>
              <w:rPr>
                <w:sz w:val="20"/>
                <w:szCs w:val="20"/>
              </w:rPr>
            </w:pPr>
            <w:r>
              <w:rPr>
                <w:sz w:val="20"/>
                <w:szCs w:val="20"/>
              </w:rPr>
              <w:t>42,8</w:t>
            </w:r>
          </w:p>
        </w:tc>
        <w:tc>
          <w:tcPr>
            <w:tcW w:w="1982" w:type="dxa"/>
            <w:vAlign w:val="center"/>
          </w:tcPr>
          <w:p w14:paraId="40C967C7" w14:textId="77777777" w:rsidR="00A32251" w:rsidRDefault="00A32251" w:rsidP="00F161D6">
            <w:pPr>
              <w:jc w:val="center"/>
              <w:rPr>
                <w:sz w:val="18"/>
                <w:szCs w:val="18"/>
              </w:rPr>
            </w:pPr>
            <w:r>
              <w:rPr>
                <w:sz w:val="18"/>
                <w:szCs w:val="18"/>
              </w:rPr>
              <w:t>ППМ</w:t>
            </w:r>
          </w:p>
        </w:tc>
        <w:tc>
          <w:tcPr>
            <w:tcW w:w="1298" w:type="dxa"/>
            <w:vAlign w:val="center"/>
          </w:tcPr>
          <w:p w14:paraId="099F1C28" w14:textId="77777777" w:rsidR="00A32251" w:rsidRDefault="00A32251" w:rsidP="00F161D6">
            <w:pPr>
              <w:jc w:val="center"/>
              <w:rPr>
                <w:sz w:val="20"/>
                <w:szCs w:val="20"/>
              </w:rPr>
            </w:pPr>
            <w:r>
              <w:rPr>
                <w:sz w:val="20"/>
                <w:szCs w:val="20"/>
              </w:rPr>
              <w:t>канальный</w:t>
            </w:r>
          </w:p>
        </w:tc>
        <w:tc>
          <w:tcPr>
            <w:tcW w:w="1411" w:type="dxa"/>
            <w:vAlign w:val="center"/>
          </w:tcPr>
          <w:p w14:paraId="3807DC5C" w14:textId="77777777" w:rsidR="00A32251" w:rsidRDefault="00A32251" w:rsidP="00F161D6">
            <w:pPr>
              <w:jc w:val="center"/>
              <w:rPr>
                <w:sz w:val="20"/>
                <w:szCs w:val="20"/>
              </w:rPr>
            </w:pPr>
            <w:r>
              <w:rPr>
                <w:sz w:val="20"/>
                <w:szCs w:val="20"/>
              </w:rPr>
              <w:t>2017</w:t>
            </w:r>
          </w:p>
        </w:tc>
        <w:tc>
          <w:tcPr>
            <w:tcW w:w="1359" w:type="dxa"/>
            <w:vAlign w:val="center"/>
          </w:tcPr>
          <w:p w14:paraId="209D873F" w14:textId="77777777" w:rsidR="00A32251" w:rsidRDefault="00A32251" w:rsidP="00F161D6">
            <w:pPr>
              <w:jc w:val="center"/>
              <w:rPr>
                <w:sz w:val="20"/>
                <w:szCs w:val="20"/>
              </w:rPr>
            </w:pPr>
            <w:r>
              <w:rPr>
                <w:sz w:val="20"/>
                <w:szCs w:val="20"/>
              </w:rPr>
              <w:t>0,8</w:t>
            </w:r>
          </w:p>
        </w:tc>
        <w:tc>
          <w:tcPr>
            <w:tcW w:w="1181" w:type="dxa"/>
            <w:vAlign w:val="center"/>
          </w:tcPr>
          <w:p w14:paraId="565A3CD9"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5EDD3D2D"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38CDE742" w14:textId="77777777" w:rsidTr="00F161D6">
        <w:trPr>
          <w:trHeight w:val="340"/>
        </w:trPr>
        <w:tc>
          <w:tcPr>
            <w:tcW w:w="974" w:type="dxa"/>
            <w:vAlign w:val="center"/>
          </w:tcPr>
          <w:p w14:paraId="324034EA" w14:textId="77777777" w:rsidR="00A32251" w:rsidRDefault="00A32251" w:rsidP="00F161D6">
            <w:pPr>
              <w:jc w:val="center"/>
              <w:rPr>
                <w:sz w:val="20"/>
                <w:szCs w:val="20"/>
              </w:rPr>
            </w:pPr>
            <w:r>
              <w:rPr>
                <w:sz w:val="20"/>
                <w:szCs w:val="20"/>
              </w:rPr>
              <w:t>49</w:t>
            </w:r>
          </w:p>
        </w:tc>
        <w:tc>
          <w:tcPr>
            <w:tcW w:w="2681" w:type="dxa"/>
            <w:vAlign w:val="center"/>
          </w:tcPr>
          <w:p w14:paraId="643AD30A" w14:textId="77777777" w:rsidR="00A32251" w:rsidRDefault="00A32251" w:rsidP="00F161D6">
            <w:pPr>
              <w:jc w:val="center"/>
              <w:rPr>
                <w:sz w:val="20"/>
                <w:szCs w:val="20"/>
              </w:rPr>
            </w:pPr>
            <w:r>
              <w:rPr>
                <w:sz w:val="20"/>
                <w:szCs w:val="20"/>
              </w:rPr>
              <w:t>УР 22- Портовая,23</w:t>
            </w:r>
          </w:p>
        </w:tc>
        <w:tc>
          <w:tcPr>
            <w:tcW w:w="1848" w:type="dxa"/>
            <w:vAlign w:val="center"/>
          </w:tcPr>
          <w:p w14:paraId="3FBF2543" w14:textId="77777777" w:rsidR="00A32251" w:rsidRDefault="00A32251" w:rsidP="00F161D6">
            <w:pPr>
              <w:jc w:val="center"/>
              <w:rPr>
                <w:sz w:val="20"/>
                <w:szCs w:val="20"/>
              </w:rPr>
            </w:pPr>
            <w:r>
              <w:rPr>
                <w:sz w:val="20"/>
                <w:szCs w:val="20"/>
              </w:rPr>
              <w:t>32</w:t>
            </w:r>
          </w:p>
        </w:tc>
        <w:tc>
          <w:tcPr>
            <w:tcW w:w="1420" w:type="dxa"/>
            <w:vAlign w:val="center"/>
          </w:tcPr>
          <w:p w14:paraId="23055422" w14:textId="77777777" w:rsidR="00A32251" w:rsidRDefault="00A32251" w:rsidP="00F161D6">
            <w:pPr>
              <w:jc w:val="center"/>
              <w:rPr>
                <w:sz w:val="20"/>
                <w:szCs w:val="20"/>
              </w:rPr>
            </w:pPr>
            <w:r>
              <w:rPr>
                <w:sz w:val="20"/>
                <w:szCs w:val="20"/>
              </w:rPr>
              <w:t>15</w:t>
            </w:r>
          </w:p>
        </w:tc>
        <w:tc>
          <w:tcPr>
            <w:tcW w:w="1982" w:type="dxa"/>
            <w:vAlign w:val="center"/>
          </w:tcPr>
          <w:p w14:paraId="1E795932" w14:textId="77777777" w:rsidR="00A32251" w:rsidRDefault="00A32251" w:rsidP="00F161D6">
            <w:pPr>
              <w:jc w:val="center"/>
              <w:rPr>
                <w:sz w:val="20"/>
                <w:szCs w:val="20"/>
              </w:rPr>
            </w:pPr>
            <w:r>
              <w:rPr>
                <w:sz w:val="20"/>
                <w:szCs w:val="20"/>
              </w:rPr>
              <w:t>мин. вата.</w:t>
            </w:r>
          </w:p>
        </w:tc>
        <w:tc>
          <w:tcPr>
            <w:tcW w:w="1298" w:type="dxa"/>
            <w:vAlign w:val="center"/>
          </w:tcPr>
          <w:p w14:paraId="305F9986" w14:textId="77777777" w:rsidR="00A32251" w:rsidRDefault="00A32251" w:rsidP="00F161D6">
            <w:pPr>
              <w:jc w:val="center"/>
              <w:rPr>
                <w:sz w:val="20"/>
                <w:szCs w:val="20"/>
              </w:rPr>
            </w:pPr>
            <w:r>
              <w:rPr>
                <w:sz w:val="20"/>
                <w:szCs w:val="20"/>
              </w:rPr>
              <w:t>канальный</w:t>
            </w:r>
          </w:p>
        </w:tc>
        <w:tc>
          <w:tcPr>
            <w:tcW w:w="1411" w:type="dxa"/>
            <w:vAlign w:val="center"/>
          </w:tcPr>
          <w:p w14:paraId="5E9172A9" w14:textId="77777777" w:rsidR="00A32251" w:rsidRDefault="00A32251" w:rsidP="00F161D6">
            <w:pPr>
              <w:jc w:val="center"/>
              <w:rPr>
                <w:sz w:val="20"/>
                <w:szCs w:val="20"/>
              </w:rPr>
            </w:pPr>
            <w:r>
              <w:rPr>
                <w:sz w:val="20"/>
                <w:szCs w:val="20"/>
              </w:rPr>
              <w:t>1995</w:t>
            </w:r>
          </w:p>
        </w:tc>
        <w:tc>
          <w:tcPr>
            <w:tcW w:w="1359" w:type="dxa"/>
            <w:vAlign w:val="center"/>
          </w:tcPr>
          <w:p w14:paraId="0CE89417" w14:textId="77777777" w:rsidR="00A32251" w:rsidRDefault="00A32251" w:rsidP="00F161D6">
            <w:pPr>
              <w:jc w:val="center"/>
              <w:rPr>
                <w:sz w:val="20"/>
                <w:szCs w:val="20"/>
              </w:rPr>
            </w:pPr>
            <w:r>
              <w:rPr>
                <w:sz w:val="20"/>
                <w:szCs w:val="20"/>
              </w:rPr>
              <w:t>0,8</w:t>
            </w:r>
          </w:p>
        </w:tc>
        <w:tc>
          <w:tcPr>
            <w:tcW w:w="1181" w:type="dxa"/>
            <w:vAlign w:val="center"/>
          </w:tcPr>
          <w:p w14:paraId="5185EFE6"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1A513794" w14:textId="77777777" w:rsidR="00A32251" w:rsidRPr="00A32251" w:rsidRDefault="00A32251" w:rsidP="00F161D6">
            <w:pPr>
              <w:pStyle w:val="TableParagraph"/>
              <w:spacing w:before="62"/>
              <w:ind w:left="16"/>
              <w:rPr>
                <w:sz w:val="20"/>
              </w:rPr>
            </w:pPr>
            <w:r w:rsidRPr="00A32251">
              <w:rPr>
                <w:spacing w:val="-2"/>
                <w:sz w:val="20"/>
              </w:rPr>
              <w:t>95/70</w:t>
            </w:r>
          </w:p>
        </w:tc>
      </w:tr>
      <w:tr w:rsidR="00D36C2E" w14:paraId="2FCAF8B5" w14:textId="77777777">
        <w:trPr>
          <w:trHeight w:val="340"/>
        </w:trPr>
        <w:tc>
          <w:tcPr>
            <w:tcW w:w="5503" w:type="dxa"/>
            <w:gridSpan w:val="3"/>
          </w:tcPr>
          <w:p w14:paraId="4E2D952F" w14:textId="77777777" w:rsidR="00D36C2E" w:rsidRDefault="00716137">
            <w:pPr>
              <w:pStyle w:val="TableParagraph"/>
              <w:spacing w:before="67"/>
              <w:ind w:left="8"/>
              <w:rPr>
                <w:b/>
                <w:sz w:val="18"/>
              </w:rPr>
            </w:pPr>
            <w:r>
              <w:rPr>
                <w:b/>
                <w:sz w:val="18"/>
              </w:rPr>
              <w:t>ИТОГО</w:t>
            </w:r>
            <w:r>
              <w:rPr>
                <w:b/>
                <w:spacing w:val="-6"/>
                <w:sz w:val="18"/>
              </w:rPr>
              <w:t xml:space="preserve"> </w:t>
            </w:r>
            <w:r>
              <w:rPr>
                <w:b/>
                <w:sz w:val="18"/>
              </w:rPr>
              <w:t>южная</w:t>
            </w:r>
            <w:r>
              <w:rPr>
                <w:b/>
                <w:spacing w:val="-1"/>
                <w:sz w:val="18"/>
              </w:rPr>
              <w:t xml:space="preserve"> </w:t>
            </w:r>
            <w:r>
              <w:rPr>
                <w:b/>
                <w:spacing w:val="-4"/>
                <w:sz w:val="18"/>
              </w:rPr>
              <w:t>ветка</w:t>
            </w:r>
          </w:p>
        </w:tc>
        <w:tc>
          <w:tcPr>
            <w:tcW w:w="1420" w:type="dxa"/>
          </w:tcPr>
          <w:p w14:paraId="45C10D7B" w14:textId="77777777" w:rsidR="00D36C2E" w:rsidRDefault="00A32251">
            <w:pPr>
              <w:pStyle w:val="TableParagraph"/>
              <w:spacing w:before="67"/>
              <w:ind w:left="149" w:right="136"/>
              <w:rPr>
                <w:b/>
                <w:sz w:val="18"/>
              </w:rPr>
            </w:pPr>
            <w:r>
              <w:rPr>
                <w:b/>
                <w:spacing w:val="-2"/>
                <w:sz w:val="18"/>
              </w:rPr>
              <w:t>1580,8</w:t>
            </w:r>
          </w:p>
        </w:tc>
        <w:tc>
          <w:tcPr>
            <w:tcW w:w="1982" w:type="dxa"/>
          </w:tcPr>
          <w:p w14:paraId="1A2F069F" w14:textId="77777777" w:rsidR="00D36C2E" w:rsidRDefault="00D36C2E">
            <w:pPr>
              <w:pStyle w:val="TableParagraph"/>
              <w:spacing w:before="67"/>
              <w:ind w:left="16" w:right="2"/>
              <w:rPr>
                <w:b/>
                <w:sz w:val="18"/>
              </w:rPr>
            </w:pPr>
          </w:p>
        </w:tc>
        <w:tc>
          <w:tcPr>
            <w:tcW w:w="1298" w:type="dxa"/>
          </w:tcPr>
          <w:p w14:paraId="191DBA8F" w14:textId="77777777" w:rsidR="00D36C2E" w:rsidRDefault="00D36C2E">
            <w:pPr>
              <w:pStyle w:val="TableParagraph"/>
              <w:jc w:val="left"/>
              <w:rPr>
                <w:sz w:val="18"/>
              </w:rPr>
            </w:pPr>
          </w:p>
        </w:tc>
        <w:tc>
          <w:tcPr>
            <w:tcW w:w="1411" w:type="dxa"/>
          </w:tcPr>
          <w:p w14:paraId="248ACDA7" w14:textId="77777777" w:rsidR="00D36C2E" w:rsidRDefault="00D36C2E">
            <w:pPr>
              <w:pStyle w:val="TableParagraph"/>
              <w:jc w:val="left"/>
              <w:rPr>
                <w:sz w:val="18"/>
              </w:rPr>
            </w:pPr>
          </w:p>
        </w:tc>
        <w:tc>
          <w:tcPr>
            <w:tcW w:w="1359" w:type="dxa"/>
          </w:tcPr>
          <w:p w14:paraId="7C004101" w14:textId="77777777" w:rsidR="00D36C2E" w:rsidRDefault="00D36C2E">
            <w:pPr>
              <w:pStyle w:val="TableParagraph"/>
              <w:jc w:val="left"/>
              <w:rPr>
                <w:sz w:val="18"/>
              </w:rPr>
            </w:pPr>
          </w:p>
        </w:tc>
        <w:tc>
          <w:tcPr>
            <w:tcW w:w="1181" w:type="dxa"/>
          </w:tcPr>
          <w:p w14:paraId="30CAAC30" w14:textId="77777777" w:rsidR="00D36C2E" w:rsidRDefault="00D36C2E">
            <w:pPr>
              <w:pStyle w:val="TableParagraph"/>
              <w:jc w:val="left"/>
              <w:rPr>
                <w:sz w:val="18"/>
              </w:rPr>
            </w:pPr>
          </w:p>
        </w:tc>
        <w:tc>
          <w:tcPr>
            <w:tcW w:w="1539" w:type="dxa"/>
          </w:tcPr>
          <w:p w14:paraId="6A3C8BC5" w14:textId="77777777" w:rsidR="00D36C2E" w:rsidRDefault="00D36C2E">
            <w:pPr>
              <w:pStyle w:val="TableParagraph"/>
              <w:jc w:val="left"/>
              <w:rPr>
                <w:sz w:val="18"/>
              </w:rPr>
            </w:pPr>
          </w:p>
        </w:tc>
      </w:tr>
      <w:tr w:rsidR="00D36C2E" w14:paraId="4C732427" w14:textId="77777777">
        <w:trPr>
          <w:trHeight w:val="340"/>
        </w:trPr>
        <w:tc>
          <w:tcPr>
            <w:tcW w:w="15693" w:type="dxa"/>
            <w:gridSpan w:val="10"/>
          </w:tcPr>
          <w:p w14:paraId="18B40010" w14:textId="77777777" w:rsidR="00D36C2E" w:rsidRDefault="00716137">
            <w:pPr>
              <w:pStyle w:val="TableParagraph"/>
              <w:spacing w:before="67"/>
              <w:ind w:left="11" w:right="4"/>
              <w:rPr>
                <w:b/>
                <w:sz w:val="18"/>
              </w:rPr>
            </w:pPr>
            <w:r>
              <w:rPr>
                <w:b/>
                <w:sz w:val="18"/>
              </w:rPr>
              <w:t>северная</w:t>
            </w:r>
            <w:r>
              <w:rPr>
                <w:b/>
                <w:spacing w:val="-6"/>
                <w:sz w:val="18"/>
              </w:rPr>
              <w:t xml:space="preserve"> </w:t>
            </w:r>
            <w:r>
              <w:rPr>
                <w:b/>
                <w:spacing w:val="-2"/>
                <w:sz w:val="18"/>
              </w:rPr>
              <w:t>ветка</w:t>
            </w:r>
          </w:p>
        </w:tc>
      </w:tr>
      <w:tr w:rsidR="00A32251" w14:paraId="2B3BFD90" w14:textId="77777777" w:rsidTr="00F161D6">
        <w:trPr>
          <w:trHeight w:val="340"/>
        </w:trPr>
        <w:tc>
          <w:tcPr>
            <w:tcW w:w="974" w:type="dxa"/>
            <w:vAlign w:val="center"/>
          </w:tcPr>
          <w:p w14:paraId="783ECACD" w14:textId="77777777" w:rsidR="00A32251" w:rsidRDefault="00A32251" w:rsidP="00F161D6">
            <w:pPr>
              <w:jc w:val="center"/>
              <w:rPr>
                <w:sz w:val="20"/>
                <w:szCs w:val="20"/>
              </w:rPr>
            </w:pPr>
            <w:r>
              <w:rPr>
                <w:sz w:val="20"/>
                <w:szCs w:val="20"/>
              </w:rPr>
              <w:t>50</w:t>
            </w:r>
          </w:p>
        </w:tc>
        <w:tc>
          <w:tcPr>
            <w:tcW w:w="2681" w:type="dxa"/>
            <w:vAlign w:val="center"/>
          </w:tcPr>
          <w:p w14:paraId="1BF70420" w14:textId="77777777" w:rsidR="00A32251" w:rsidRDefault="00A32251" w:rsidP="00F161D6">
            <w:pPr>
              <w:jc w:val="center"/>
              <w:rPr>
                <w:sz w:val="20"/>
                <w:szCs w:val="20"/>
              </w:rPr>
            </w:pPr>
            <w:r>
              <w:rPr>
                <w:sz w:val="20"/>
                <w:szCs w:val="20"/>
              </w:rPr>
              <w:t>ТК1-УР7</w:t>
            </w:r>
          </w:p>
        </w:tc>
        <w:tc>
          <w:tcPr>
            <w:tcW w:w="1848" w:type="dxa"/>
            <w:vAlign w:val="center"/>
          </w:tcPr>
          <w:p w14:paraId="6E65F798" w14:textId="77777777" w:rsidR="00A32251" w:rsidRDefault="00A32251" w:rsidP="00F161D6">
            <w:pPr>
              <w:jc w:val="center"/>
              <w:rPr>
                <w:sz w:val="20"/>
                <w:szCs w:val="20"/>
              </w:rPr>
            </w:pPr>
            <w:r>
              <w:rPr>
                <w:sz w:val="20"/>
                <w:szCs w:val="20"/>
              </w:rPr>
              <w:t>200</w:t>
            </w:r>
          </w:p>
        </w:tc>
        <w:tc>
          <w:tcPr>
            <w:tcW w:w="1420" w:type="dxa"/>
            <w:vAlign w:val="center"/>
          </w:tcPr>
          <w:p w14:paraId="58D8765B" w14:textId="77777777" w:rsidR="00A32251" w:rsidRDefault="00A32251" w:rsidP="00F161D6">
            <w:pPr>
              <w:jc w:val="center"/>
              <w:rPr>
                <w:sz w:val="20"/>
                <w:szCs w:val="20"/>
              </w:rPr>
            </w:pPr>
            <w:r>
              <w:rPr>
                <w:sz w:val="20"/>
                <w:szCs w:val="20"/>
              </w:rPr>
              <w:t>250,5</w:t>
            </w:r>
          </w:p>
        </w:tc>
        <w:tc>
          <w:tcPr>
            <w:tcW w:w="1982" w:type="dxa"/>
            <w:vAlign w:val="center"/>
          </w:tcPr>
          <w:p w14:paraId="03416FE2" w14:textId="77777777" w:rsidR="00A32251" w:rsidRDefault="00A32251" w:rsidP="00F161D6">
            <w:pPr>
              <w:jc w:val="center"/>
              <w:rPr>
                <w:sz w:val="20"/>
                <w:szCs w:val="20"/>
              </w:rPr>
            </w:pPr>
            <w:r>
              <w:rPr>
                <w:sz w:val="20"/>
                <w:szCs w:val="20"/>
              </w:rPr>
              <w:t>мин. вата.</w:t>
            </w:r>
          </w:p>
        </w:tc>
        <w:tc>
          <w:tcPr>
            <w:tcW w:w="1298" w:type="dxa"/>
            <w:vAlign w:val="center"/>
          </w:tcPr>
          <w:p w14:paraId="006DD705" w14:textId="77777777" w:rsidR="00A32251" w:rsidRDefault="00A32251" w:rsidP="00F161D6">
            <w:pPr>
              <w:jc w:val="center"/>
              <w:rPr>
                <w:sz w:val="20"/>
                <w:szCs w:val="20"/>
              </w:rPr>
            </w:pPr>
            <w:r>
              <w:rPr>
                <w:sz w:val="20"/>
                <w:szCs w:val="20"/>
              </w:rPr>
              <w:t>надземный</w:t>
            </w:r>
          </w:p>
        </w:tc>
        <w:tc>
          <w:tcPr>
            <w:tcW w:w="1411" w:type="dxa"/>
            <w:vAlign w:val="center"/>
          </w:tcPr>
          <w:p w14:paraId="10DE8ADA" w14:textId="77777777" w:rsidR="00A32251" w:rsidRDefault="00A32251" w:rsidP="00F161D6">
            <w:pPr>
              <w:jc w:val="center"/>
              <w:rPr>
                <w:sz w:val="20"/>
                <w:szCs w:val="20"/>
              </w:rPr>
            </w:pPr>
            <w:r>
              <w:rPr>
                <w:sz w:val="20"/>
                <w:szCs w:val="20"/>
              </w:rPr>
              <w:t>2004</w:t>
            </w:r>
          </w:p>
        </w:tc>
        <w:tc>
          <w:tcPr>
            <w:tcW w:w="1359" w:type="dxa"/>
            <w:vAlign w:val="center"/>
          </w:tcPr>
          <w:p w14:paraId="448181DD" w14:textId="77777777" w:rsidR="00A32251" w:rsidRDefault="00A32251" w:rsidP="00F161D6">
            <w:pPr>
              <w:jc w:val="center"/>
              <w:rPr>
                <w:sz w:val="20"/>
                <w:szCs w:val="20"/>
              </w:rPr>
            </w:pPr>
            <w:r>
              <w:rPr>
                <w:sz w:val="20"/>
                <w:szCs w:val="20"/>
              </w:rPr>
              <w:t>-</w:t>
            </w:r>
          </w:p>
        </w:tc>
        <w:tc>
          <w:tcPr>
            <w:tcW w:w="1181" w:type="dxa"/>
            <w:vAlign w:val="center"/>
          </w:tcPr>
          <w:p w14:paraId="375FDC99"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739EB96A"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70BB3BD8" w14:textId="77777777" w:rsidTr="00F161D6">
        <w:trPr>
          <w:trHeight w:val="337"/>
        </w:trPr>
        <w:tc>
          <w:tcPr>
            <w:tcW w:w="974" w:type="dxa"/>
            <w:vAlign w:val="center"/>
          </w:tcPr>
          <w:p w14:paraId="377B4013" w14:textId="77777777" w:rsidR="00A32251" w:rsidRDefault="00A32251" w:rsidP="00F161D6">
            <w:pPr>
              <w:jc w:val="center"/>
              <w:rPr>
                <w:sz w:val="20"/>
                <w:szCs w:val="20"/>
              </w:rPr>
            </w:pPr>
            <w:r>
              <w:rPr>
                <w:sz w:val="20"/>
                <w:szCs w:val="20"/>
              </w:rPr>
              <w:t>51</w:t>
            </w:r>
          </w:p>
        </w:tc>
        <w:tc>
          <w:tcPr>
            <w:tcW w:w="2681" w:type="dxa"/>
            <w:vAlign w:val="center"/>
          </w:tcPr>
          <w:p w14:paraId="0E55ECAD" w14:textId="77777777" w:rsidR="00A32251" w:rsidRDefault="00A32251" w:rsidP="00F161D6">
            <w:pPr>
              <w:jc w:val="center"/>
              <w:rPr>
                <w:sz w:val="20"/>
                <w:szCs w:val="20"/>
              </w:rPr>
            </w:pPr>
            <w:r>
              <w:rPr>
                <w:sz w:val="20"/>
                <w:szCs w:val="20"/>
              </w:rPr>
              <w:t>УР7-УР13</w:t>
            </w:r>
          </w:p>
        </w:tc>
        <w:tc>
          <w:tcPr>
            <w:tcW w:w="1848" w:type="dxa"/>
            <w:vAlign w:val="center"/>
          </w:tcPr>
          <w:p w14:paraId="11655F2D" w14:textId="77777777" w:rsidR="00A32251" w:rsidRDefault="00A32251" w:rsidP="00F161D6">
            <w:pPr>
              <w:jc w:val="center"/>
              <w:rPr>
                <w:sz w:val="20"/>
                <w:szCs w:val="20"/>
              </w:rPr>
            </w:pPr>
            <w:r>
              <w:rPr>
                <w:sz w:val="20"/>
                <w:szCs w:val="20"/>
              </w:rPr>
              <w:t>150</w:t>
            </w:r>
          </w:p>
        </w:tc>
        <w:tc>
          <w:tcPr>
            <w:tcW w:w="1420" w:type="dxa"/>
            <w:vAlign w:val="center"/>
          </w:tcPr>
          <w:p w14:paraId="7900E8E8" w14:textId="77777777" w:rsidR="00A32251" w:rsidRDefault="00A32251" w:rsidP="00F161D6">
            <w:pPr>
              <w:jc w:val="center"/>
              <w:rPr>
                <w:sz w:val="20"/>
                <w:szCs w:val="20"/>
              </w:rPr>
            </w:pPr>
            <w:r>
              <w:rPr>
                <w:sz w:val="20"/>
                <w:szCs w:val="20"/>
              </w:rPr>
              <w:t>176</w:t>
            </w:r>
          </w:p>
        </w:tc>
        <w:tc>
          <w:tcPr>
            <w:tcW w:w="1982" w:type="dxa"/>
            <w:vAlign w:val="center"/>
          </w:tcPr>
          <w:p w14:paraId="32F408E3" w14:textId="77777777" w:rsidR="00A32251" w:rsidRDefault="00A32251" w:rsidP="00F161D6">
            <w:pPr>
              <w:jc w:val="center"/>
              <w:rPr>
                <w:sz w:val="20"/>
                <w:szCs w:val="20"/>
              </w:rPr>
            </w:pPr>
            <w:r>
              <w:rPr>
                <w:sz w:val="20"/>
                <w:szCs w:val="20"/>
              </w:rPr>
              <w:t>мин. вата.</w:t>
            </w:r>
          </w:p>
        </w:tc>
        <w:tc>
          <w:tcPr>
            <w:tcW w:w="1298" w:type="dxa"/>
            <w:vAlign w:val="center"/>
          </w:tcPr>
          <w:p w14:paraId="5705C900" w14:textId="77777777" w:rsidR="00A32251" w:rsidRDefault="00A32251" w:rsidP="00F161D6">
            <w:pPr>
              <w:jc w:val="center"/>
              <w:rPr>
                <w:sz w:val="20"/>
                <w:szCs w:val="20"/>
              </w:rPr>
            </w:pPr>
            <w:r>
              <w:rPr>
                <w:sz w:val="20"/>
                <w:szCs w:val="20"/>
              </w:rPr>
              <w:t>надземный</w:t>
            </w:r>
          </w:p>
        </w:tc>
        <w:tc>
          <w:tcPr>
            <w:tcW w:w="1411" w:type="dxa"/>
            <w:vAlign w:val="center"/>
          </w:tcPr>
          <w:p w14:paraId="13FCEB5B" w14:textId="77777777" w:rsidR="00A32251" w:rsidRDefault="00A32251" w:rsidP="00F161D6">
            <w:pPr>
              <w:jc w:val="center"/>
              <w:rPr>
                <w:sz w:val="20"/>
                <w:szCs w:val="20"/>
              </w:rPr>
            </w:pPr>
            <w:r>
              <w:rPr>
                <w:sz w:val="20"/>
                <w:szCs w:val="20"/>
              </w:rPr>
              <w:t>2004</w:t>
            </w:r>
          </w:p>
        </w:tc>
        <w:tc>
          <w:tcPr>
            <w:tcW w:w="1359" w:type="dxa"/>
            <w:vAlign w:val="center"/>
          </w:tcPr>
          <w:p w14:paraId="68DDBA2D" w14:textId="77777777" w:rsidR="00A32251" w:rsidRDefault="00A32251" w:rsidP="00F161D6">
            <w:pPr>
              <w:jc w:val="center"/>
              <w:rPr>
                <w:sz w:val="20"/>
                <w:szCs w:val="20"/>
              </w:rPr>
            </w:pPr>
            <w:r>
              <w:rPr>
                <w:sz w:val="20"/>
                <w:szCs w:val="20"/>
              </w:rPr>
              <w:t>-</w:t>
            </w:r>
          </w:p>
        </w:tc>
        <w:tc>
          <w:tcPr>
            <w:tcW w:w="1181" w:type="dxa"/>
            <w:vAlign w:val="center"/>
          </w:tcPr>
          <w:p w14:paraId="1D3C526D"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2E32DFAA" w14:textId="77777777" w:rsidR="00A32251" w:rsidRPr="00A32251" w:rsidRDefault="00A32251" w:rsidP="00F161D6">
            <w:pPr>
              <w:pStyle w:val="TableParagraph"/>
              <w:spacing w:before="62"/>
              <w:ind w:left="16"/>
              <w:rPr>
                <w:sz w:val="20"/>
              </w:rPr>
            </w:pPr>
            <w:r w:rsidRPr="00A32251">
              <w:rPr>
                <w:spacing w:val="-2"/>
                <w:sz w:val="20"/>
              </w:rPr>
              <w:t>95/71</w:t>
            </w:r>
          </w:p>
        </w:tc>
      </w:tr>
      <w:tr w:rsidR="00A32251" w14:paraId="4BD448C0" w14:textId="77777777" w:rsidTr="00F161D6">
        <w:trPr>
          <w:trHeight w:val="340"/>
        </w:trPr>
        <w:tc>
          <w:tcPr>
            <w:tcW w:w="974" w:type="dxa"/>
            <w:vAlign w:val="center"/>
          </w:tcPr>
          <w:p w14:paraId="59F3CB6C" w14:textId="77777777" w:rsidR="00A32251" w:rsidRDefault="00A32251" w:rsidP="00F161D6">
            <w:pPr>
              <w:jc w:val="center"/>
              <w:rPr>
                <w:sz w:val="20"/>
                <w:szCs w:val="20"/>
              </w:rPr>
            </w:pPr>
            <w:r>
              <w:rPr>
                <w:sz w:val="20"/>
                <w:szCs w:val="20"/>
              </w:rPr>
              <w:t>52</w:t>
            </w:r>
          </w:p>
        </w:tc>
        <w:tc>
          <w:tcPr>
            <w:tcW w:w="2681" w:type="dxa"/>
            <w:vAlign w:val="center"/>
          </w:tcPr>
          <w:p w14:paraId="78CFD51C" w14:textId="77777777" w:rsidR="00A32251" w:rsidRDefault="00A32251" w:rsidP="00F161D6">
            <w:pPr>
              <w:jc w:val="center"/>
              <w:rPr>
                <w:sz w:val="20"/>
                <w:szCs w:val="20"/>
              </w:rPr>
            </w:pPr>
            <w:r>
              <w:rPr>
                <w:sz w:val="20"/>
                <w:szCs w:val="20"/>
              </w:rPr>
              <w:t>УР13-УР15</w:t>
            </w:r>
          </w:p>
        </w:tc>
        <w:tc>
          <w:tcPr>
            <w:tcW w:w="1848" w:type="dxa"/>
            <w:vAlign w:val="center"/>
          </w:tcPr>
          <w:p w14:paraId="582F7C12" w14:textId="77777777" w:rsidR="00A32251" w:rsidRDefault="00A32251" w:rsidP="00F161D6">
            <w:pPr>
              <w:jc w:val="center"/>
              <w:rPr>
                <w:sz w:val="20"/>
                <w:szCs w:val="20"/>
              </w:rPr>
            </w:pPr>
            <w:r>
              <w:rPr>
                <w:sz w:val="20"/>
                <w:szCs w:val="20"/>
              </w:rPr>
              <w:t>100</w:t>
            </w:r>
          </w:p>
        </w:tc>
        <w:tc>
          <w:tcPr>
            <w:tcW w:w="1420" w:type="dxa"/>
            <w:vAlign w:val="center"/>
          </w:tcPr>
          <w:p w14:paraId="30B7A3C5" w14:textId="77777777" w:rsidR="00A32251" w:rsidRDefault="00A32251" w:rsidP="00F161D6">
            <w:pPr>
              <w:jc w:val="center"/>
              <w:rPr>
                <w:sz w:val="20"/>
                <w:szCs w:val="20"/>
              </w:rPr>
            </w:pPr>
            <w:r>
              <w:rPr>
                <w:sz w:val="20"/>
                <w:szCs w:val="20"/>
              </w:rPr>
              <w:t>72</w:t>
            </w:r>
          </w:p>
        </w:tc>
        <w:tc>
          <w:tcPr>
            <w:tcW w:w="1982" w:type="dxa"/>
            <w:vAlign w:val="center"/>
          </w:tcPr>
          <w:p w14:paraId="10127F41" w14:textId="77777777" w:rsidR="00A32251" w:rsidRDefault="00A32251" w:rsidP="00F161D6">
            <w:pPr>
              <w:jc w:val="center"/>
              <w:rPr>
                <w:sz w:val="20"/>
                <w:szCs w:val="20"/>
              </w:rPr>
            </w:pPr>
            <w:r>
              <w:rPr>
                <w:sz w:val="20"/>
                <w:szCs w:val="20"/>
              </w:rPr>
              <w:t>мин. вата.</w:t>
            </w:r>
          </w:p>
        </w:tc>
        <w:tc>
          <w:tcPr>
            <w:tcW w:w="1298" w:type="dxa"/>
            <w:vAlign w:val="center"/>
          </w:tcPr>
          <w:p w14:paraId="30A8AD6B" w14:textId="77777777" w:rsidR="00A32251" w:rsidRDefault="00A32251" w:rsidP="00F161D6">
            <w:pPr>
              <w:jc w:val="center"/>
              <w:rPr>
                <w:sz w:val="20"/>
                <w:szCs w:val="20"/>
              </w:rPr>
            </w:pPr>
            <w:r>
              <w:rPr>
                <w:sz w:val="20"/>
                <w:szCs w:val="20"/>
              </w:rPr>
              <w:t>надземный</w:t>
            </w:r>
          </w:p>
        </w:tc>
        <w:tc>
          <w:tcPr>
            <w:tcW w:w="1411" w:type="dxa"/>
            <w:vAlign w:val="center"/>
          </w:tcPr>
          <w:p w14:paraId="52119C50" w14:textId="77777777" w:rsidR="00A32251" w:rsidRDefault="00A32251" w:rsidP="00F161D6">
            <w:pPr>
              <w:jc w:val="center"/>
              <w:rPr>
                <w:sz w:val="20"/>
                <w:szCs w:val="20"/>
              </w:rPr>
            </w:pPr>
            <w:r>
              <w:rPr>
                <w:sz w:val="20"/>
                <w:szCs w:val="20"/>
              </w:rPr>
              <w:t>2004</w:t>
            </w:r>
          </w:p>
        </w:tc>
        <w:tc>
          <w:tcPr>
            <w:tcW w:w="1359" w:type="dxa"/>
            <w:vAlign w:val="center"/>
          </w:tcPr>
          <w:p w14:paraId="08A69CFB" w14:textId="77777777" w:rsidR="00A32251" w:rsidRDefault="00A32251" w:rsidP="00F161D6">
            <w:pPr>
              <w:jc w:val="center"/>
              <w:rPr>
                <w:sz w:val="20"/>
                <w:szCs w:val="20"/>
              </w:rPr>
            </w:pPr>
            <w:r>
              <w:rPr>
                <w:sz w:val="20"/>
                <w:szCs w:val="20"/>
              </w:rPr>
              <w:t>-</w:t>
            </w:r>
          </w:p>
        </w:tc>
        <w:tc>
          <w:tcPr>
            <w:tcW w:w="1181" w:type="dxa"/>
            <w:vAlign w:val="center"/>
          </w:tcPr>
          <w:p w14:paraId="7AE0FC95"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2446D133" w14:textId="77777777" w:rsidR="00A32251" w:rsidRPr="00A32251" w:rsidRDefault="00A32251" w:rsidP="00F161D6">
            <w:pPr>
              <w:pStyle w:val="TableParagraph"/>
              <w:spacing w:before="62"/>
              <w:ind w:left="16"/>
              <w:rPr>
                <w:sz w:val="20"/>
              </w:rPr>
            </w:pPr>
            <w:r w:rsidRPr="00A32251">
              <w:rPr>
                <w:spacing w:val="-2"/>
                <w:sz w:val="20"/>
              </w:rPr>
              <w:t>95/72</w:t>
            </w:r>
          </w:p>
        </w:tc>
      </w:tr>
      <w:tr w:rsidR="00A32251" w14:paraId="75F0315B" w14:textId="77777777" w:rsidTr="00F161D6">
        <w:trPr>
          <w:trHeight w:val="341"/>
        </w:trPr>
        <w:tc>
          <w:tcPr>
            <w:tcW w:w="974" w:type="dxa"/>
            <w:vAlign w:val="center"/>
          </w:tcPr>
          <w:p w14:paraId="29F7C292" w14:textId="77777777" w:rsidR="00A32251" w:rsidRDefault="00A32251" w:rsidP="00F161D6">
            <w:pPr>
              <w:jc w:val="center"/>
              <w:rPr>
                <w:sz w:val="20"/>
                <w:szCs w:val="20"/>
              </w:rPr>
            </w:pPr>
            <w:r>
              <w:rPr>
                <w:sz w:val="20"/>
                <w:szCs w:val="20"/>
              </w:rPr>
              <w:t>53</w:t>
            </w:r>
          </w:p>
        </w:tc>
        <w:tc>
          <w:tcPr>
            <w:tcW w:w="2681" w:type="dxa"/>
            <w:vAlign w:val="center"/>
          </w:tcPr>
          <w:p w14:paraId="20F02632" w14:textId="77777777" w:rsidR="00A32251" w:rsidRDefault="00A32251" w:rsidP="00F161D6">
            <w:pPr>
              <w:jc w:val="center"/>
              <w:rPr>
                <w:sz w:val="20"/>
                <w:szCs w:val="20"/>
              </w:rPr>
            </w:pPr>
            <w:r>
              <w:rPr>
                <w:sz w:val="20"/>
                <w:szCs w:val="20"/>
              </w:rPr>
              <w:t>УР3-УР4</w:t>
            </w:r>
          </w:p>
        </w:tc>
        <w:tc>
          <w:tcPr>
            <w:tcW w:w="1848" w:type="dxa"/>
            <w:vAlign w:val="center"/>
          </w:tcPr>
          <w:p w14:paraId="37F606C2" w14:textId="77777777" w:rsidR="00A32251" w:rsidRDefault="00A32251" w:rsidP="00F161D6">
            <w:pPr>
              <w:jc w:val="center"/>
              <w:rPr>
                <w:sz w:val="20"/>
                <w:szCs w:val="20"/>
              </w:rPr>
            </w:pPr>
            <w:r>
              <w:rPr>
                <w:sz w:val="20"/>
                <w:szCs w:val="20"/>
              </w:rPr>
              <w:t>50</w:t>
            </w:r>
          </w:p>
        </w:tc>
        <w:tc>
          <w:tcPr>
            <w:tcW w:w="1420" w:type="dxa"/>
            <w:vAlign w:val="center"/>
          </w:tcPr>
          <w:p w14:paraId="746E1BF6" w14:textId="77777777" w:rsidR="00A32251" w:rsidRDefault="00A32251" w:rsidP="00F161D6">
            <w:pPr>
              <w:jc w:val="center"/>
              <w:rPr>
                <w:sz w:val="20"/>
                <w:szCs w:val="20"/>
              </w:rPr>
            </w:pPr>
            <w:r>
              <w:rPr>
                <w:sz w:val="20"/>
                <w:szCs w:val="20"/>
              </w:rPr>
              <w:t>14</w:t>
            </w:r>
          </w:p>
        </w:tc>
        <w:tc>
          <w:tcPr>
            <w:tcW w:w="1982" w:type="dxa"/>
            <w:vAlign w:val="center"/>
          </w:tcPr>
          <w:p w14:paraId="3F33A441" w14:textId="77777777" w:rsidR="00A32251" w:rsidRDefault="00A32251" w:rsidP="00F161D6">
            <w:pPr>
              <w:jc w:val="center"/>
              <w:rPr>
                <w:sz w:val="20"/>
                <w:szCs w:val="20"/>
              </w:rPr>
            </w:pPr>
            <w:r>
              <w:rPr>
                <w:sz w:val="20"/>
                <w:szCs w:val="20"/>
              </w:rPr>
              <w:t>мин. вата.</w:t>
            </w:r>
          </w:p>
        </w:tc>
        <w:tc>
          <w:tcPr>
            <w:tcW w:w="1298" w:type="dxa"/>
            <w:vAlign w:val="center"/>
          </w:tcPr>
          <w:p w14:paraId="3B311D11" w14:textId="77777777" w:rsidR="00A32251" w:rsidRDefault="00A32251" w:rsidP="00F161D6">
            <w:pPr>
              <w:jc w:val="center"/>
              <w:rPr>
                <w:sz w:val="20"/>
                <w:szCs w:val="20"/>
              </w:rPr>
            </w:pPr>
            <w:r>
              <w:rPr>
                <w:sz w:val="20"/>
                <w:szCs w:val="20"/>
              </w:rPr>
              <w:t>канальный</w:t>
            </w:r>
          </w:p>
        </w:tc>
        <w:tc>
          <w:tcPr>
            <w:tcW w:w="1411" w:type="dxa"/>
            <w:vAlign w:val="center"/>
          </w:tcPr>
          <w:p w14:paraId="6634EBA4" w14:textId="77777777" w:rsidR="00A32251" w:rsidRDefault="00A32251" w:rsidP="00F161D6">
            <w:pPr>
              <w:jc w:val="center"/>
              <w:rPr>
                <w:sz w:val="20"/>
                <w:szCs w:val="20"/>
              </w:rPr>
            </w:pPr>
            <w:r>
              <w:rPr>
                <w:sz w:val="20"/>
                <w:szCs w:val="20"/>
              </w:rPr>
              <w:t>1995</w:t>
            </w:r>
          </w:p>
        </w:tc>
        <w:tc>
          <w:tcPr>
            <w:tcW w:w="1359" w:type="dxa"/>
            <w:vAlign w:val="center"/>
          </w:tcPr>
          <w:p w14:paraId="1740E3F3" w14:textId="77777777" w:rsidR="00A32251" w:rsidRDefault="00A32251" w:rsidP="00F161D6">
            <w:pPr>
              <w:jc w:val="center"/>
              <w:rPr>
                <w:sz w:val="20"/>
                <w:szCs w:val="20"/>
              </w:rPr>
            </w:pPr>
            <w:r>
              <w:rPr>
                <w:sz w:val="20"/>
                <w:szCs w:val="20"/>
              </w:rPr>
              <w:t>0,8</w:t>
            </w:r>
          </w:p>
        </w:tc>
        <w:tc>
          <w:tcPr>
            <w:tcW w:w="1181" w:type="dxa"/>
            <w:vAlign w:val="center"/>
          </w:tcPr>
          <w:p w14:paraId="2F758DF0"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4BD2ED8E" w14:textId="77777777" w:rsidR="00A32251" w:rsidRPr="00A32251" w:rsidRDefault="00A32251" w:rsidP="00F161D6">
            <w:pPr>
              <w:pStyle w:val="TableParagraph"/>
              <w:spacing w:before="62"/>
              <w:ind w:left="16"/>
              <w:rPr>
                <w:sz w:val="20"/>
              </w:rPr>
            </w:pPr>
            <w:r w:rsidRPr="00A32251">
              <w:rPr>
                <w:spacing w:val="-2"/>
                <w:sz w:val="20"/>
              </w:rPr>
              <w:t>95/73</w:t>
            </w:r>
          </w:p>
        </w:tc>
      </w:tr>
      <w:tr w:rsidR="00A32251" w14:paraId="28CEA931" w14:textId="77777777" w:rsidTr="00F161D6">
        <w:trPr>
          <w:trHeight w:val="340"/>
        </w:trPr>
        <w:tc>
          <w:tcPr>
            <w:tcW w:w="974" w:type="dxa"/>
            <w:vAlign w:val="center"/>
          </w:tcPr>
          <w:p w14:paraId="1AA268EC" w14:textId="77777777" w:rsidR="00A32251" w:rsidRDefault="00A32251" w:rsidP="00F161D6">
            <w:pPr>
              <w:jc w:val="center"/>
              <w:rPr>
                <w:sz w:val="20"/>
                <w:szCs w:val="20"/>
              </w:rPr>
            </w:pPr>
            <w:r>
              <w:rPr>
                <w:sz w:val="20"/>
                <w:szCs w:val="20"/>
              </w:rPr>
              <w:t>54</w:t>
            </w:r>
          </w:p>
        </w:tc>
        <w:tc>
          <w:tcPr>
            <w:tcW w:w="2681" w:type="dxa"/>
            <w:vAlign w:val="center"/>
          </w:tcPr>
          <w:p w14:paraId="639FD8C2" w14:textId="77777777" w:rsidR="00A32251" w:rsidRDefault="00A32251" w:rsidP="00F161D6">
            <w:pPr>
              <w:jc w:val="center"/>
              <w:rPr>
                <w:sz w:val="20"/>
                <w:szCs w:val="20"/>
              </w:rPr>
            </w:pPr>
            <w:r>
              <w:rPr>
                <w:sz w:val="20"/>
                <w:szCs w:val="20"/>
              </w:rPr>
              <w:t>УР3-УР4 (продолж)</w:t>
            </w:r>
          </w:p>
        </w:tc>
        <w:tc>
          <w:tcPr>
            <w:tcW w:w="1848" w:type="dxa"/>
            <w:vAlign w:val="center"/>
          </w:tcPr>
          <w:p w14:paraId="064B7F12" w14:textId="77777777" w:rsidR="00A32251" w:rsidRDefault="00A32251" w:rsidP="00F161D6">
            <w:pPr>
              <w:jc w:val="center"/>
              <w:rPr>
                <w:sz w:val="20"/>
                <w:szCs w:val="20"/>
              </w:rPr>
            </w:pPr>
            <w:r>
              <w:rPr>
                <w:sz w:val="20"/>
                <w:szCs w:val="20"/>
              </w:rPr>
              <w:t>50</w:t>
            </w:r>
          </w:p>
        </w:tc>
        <w:tc>
          <w:tcPr>
            <w:tcW w:w="1420" w:type="dxa"/>
            <w:vAlign w:val="center"/>
          </w:tcPr>
          <w:p w14:paraId="19567AEE" w14:textId="77777777" w:rsidR="00A32251" w:rsidRDefault="00A32251" w:rsidP="00F161D6">
            <w:pPr>
              <w:jc w:val="center"/>
              <w:rPr>
                <w:sz w:val="20"/>
                <w:szCs w:val="20"/>
              </w:rPr>
            </w:pPr>
            <w:r>
              <w:rPr>
                <w:sz w:val="20"/>
                <w:szCs w:val="20"/>
              </w:rPr>
              <w:t>6</w:t>
            </w:r>
          </w:p>
        </w:tc>
        <w:tc>
          <w:tcPr>
            <w:tcW w:w="1982" w:type="dxa"/>
            <w:vAlign w:val="center"/>
          </w:tcPr>
          <w:p w14:paraId="25B6C871" w14:textId="77777777" w:rsidR="00A32251" w:rsidRDefault="00A32251" w:rsidP="00F161D6">
            <w:pPr>
              <w:jc w:val="center"/>
              <w:rPr>
                <w:sz w:val="20"/>
                <w:szCs w:val="20"/>
              </w:rPr>
            </w:pPr>
            <w:r>
              <w:rPr>
                <w:sz w:val="20"/>
                <w:szCs w:val="20"/>
              </w:rPr>
              <w:t>мин. вата.</w:t>
            </w:r>
          </w:p>
        </w:tc>
        <w:tc>
          <w:tcPr>
            <w:tcW w:w="1298" w:type="dxa"/>
            <w:vAlign w:val="center"/>
          </w:tcPr>
          <w:p w14:paraId="70345191" w14:textId="77777777" w:rsidR="00A32251" w:rsidRDefault="00A32251" w:rsidP="00F161D6">
            <w:pPr>
              <w:jc w:val="center"/>
              <w:rPr>
                <w:sz w:val="20"/>
                <w:szCs w:val="20"/>
              </w:rPr>
            </w:pPr>
            <w:r>
              <w:rPr>
                <w:sz w:val="20"/>
                <w:szCs w:val="20"/>
              </w:rPr>
              <w:t>надземный</w:t>
            </w:r>
          </w:p>
        </w:tc>
        <w:tc>
          <w:tcPr>
            <w:tcW w:w="1411" w:type="dxa"/>
            <w:vAlign w:val="center"/>
          </w:tcPr>
          <w:p w14:paraId="222A228F" w14:textId="77777777" w:rsidR="00A32251" w:rsidRDefault="00A32251" w:rsidP="00F161D6">
            <w:pPr>
              <w:jc w:val="center"/>
              <w:rPr>
                <w:sz w:val="20"/>
                <w:szCs w:val="20"/>
              </w:rPr>
            </w:pPr>
            <w:r>
              <w:rPr>
                <w:sz w:val="20"/>
                <w:szCs w:val="20"/>
              </w:rPr>
              <w:t>2004</w:t>
            </w:r>
          </w:p>
        </w:tc>
        <w:tc>
          <w:tcPr>
            <w:tcW w:w="1359" w:type="dxa"/>
            <w:vAlign w:val="center"/>
          </w:tcPr>
          <w:p w14:paraId="457C9D98" w14:textId="77777777" w:rsidR="00A32251" w:rsidRDefault="00A32251" w:rsidP="00F161D6">
            <w:pPr>
              <w:jc w:val="center"/>
              <w:rPr>
                <w:sz w:val="20"/>
                <w:szCs w:val="20"/>
              </w:rPr>
            </w:pPr>
            <w:r>
              <w:rPr>
                <w:sz w:val="20"/>
                <w:szCs w:val="20"/>
              </w:rPr>
              <w:t>-</w:t>
            </w:r>
          </w:p>
        </w:tc>
        <w:tc>
          <w:tcPr>
            <w:tcW w:w="1181" w:type="dxa"/>
            <w:vAlign w:val="center"/>
          </w:tcPr>
          <w:p w14:paraId="58B69B4C"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70708C98" w14:textId="77777777" w:rsidR="00A32251" w:rsidRPr="00A32251" w:rsidRDefault="00A32251" w:rsidP="00F161D6">
            <w:pPr>
              <w:pStyle w:val="TableParagraph"/>
              <w:spacing w:before="62"/>
              <w:ind w:left="16"/>
              <w:rPr>
                <w:sz w:val="20"/>
              </w:rPr>
            </w:pPr>
            <w:r w:rsidRPr="00A32251">
              <w:rPr>
                <w:spacing w:val="-2"/>
                <w:sz w:val="20"/>
              </w:rPr>
              <w:t>95/74</w:t>
            </w:r>
          </w:p>
        </w:tc>
      </w:tr>
      <w:tr w:rsidR="00A32251" w14:paraId="68FF6B63" w14:textId="77777777" w:rsidTr="00F161D6">
        <w:trPr>
          <w:trHeight w:val="340"/>
        </w:trPr>
        <w:tc>
          <w:tcPr>
            <w:tcW w:w="974" w:type="dxa"/>
            <w:vAlign w:val="center"/>
          </w:tcPr>
          <w:p w14:paraId="1B3D8DF3" w14:textId="77777777" w:rsidR="00A32251" w:rsidRDefault="00A32251" w:rsidP="00F161D6">
            <w:pPr>
              <w:jc w:val="center"/>
              <w:rPr>
                <w:sz w:val="20"/>
                <w:szCs w:val="20"/>
              </w:rPr>
            </w:pPr>
            <w:r>
              <w:rPr>
                <w:sz w:val="20"/>
                <w:szCs w:val="20"/>
              </w:rPr>
              <w:t>55</w:t>
            </w:r>
          </w:p>
        </w:tc>
        <w:tc>
          <w:tcPr>
            <w:tcW w:w="2681" w:type="dxa"/>
            <w:vAlign w:val="center"/>
          </w:tcPr>
          <w:p w14:paraId="237B7241" w14:textId="77777777" w:rsidR="00A32251" w:rsidRDefault="00A32251" w:rsidP="00F161D6">
            <w:pPr>
              <w:jc w:val="center"/>
              <w:rPr>
                <w:sz w:val="20"/>
                <w:szCs w:val="20"/>
              </w:rPr>
            </w:pPr>
            <w:r>
              <w:rPr>
                <w:sz w:val="20"/>
                <w:szCs w:val="20"/>
              </w:rPr>
              <w:t>УР 4- Портовая,11</w:t>
            </w:r>
          </w:p>
        </w:tc>
        <w:tc>
          <w:tcPr>
            <w:tcW w:w="1848" w:type="dxa"/>
            <w:vAlign w:val="center"/>
          </w:tcPr>
          <w:p w14:paraId="51DAEC52" w14:textId="77777777" w:rsidR="00A32251" w:rsidRDefault="00A32251" w:rsidP="00F161D6">
            <w:pPr>
              <w:jc w:val="center"/>
              <w:rPr>
                <w:sz w:val="20"/>
                <w:szCs w:val="20"/>
              </w:rPr>
            </w:pPr>
            <w:r>
              <w:rPr>
                <w:sz w:val="20"/>
                <w:szCs w:val="20"/>
              </w:rPr>
              <w:t>40</w:t>
            </w:r>
          </w:p>
        </w:tc>
        <w:tc>
          <w:tcPr>
            <w:tcW w:w="1420" w:type="dxa"/>
            <w:vAlign w:val="center"/>
          </w:tcPr>
          <w:p w14:paraId="56A8F548" w14:textId="77777777" w:rsidR="00A32251" w:rsidRDefault="00A32251" w:rsidP="00F161D6">
            <w:pPr>
              <w:jc w:val="center"/>
              <w:rPr>
                <w:sz w:val="20"/>
                <w:szCs w:val="20"/>
              </w:rPr>
            </w:pPr>
            <w:r>
              <w:rPr>
                <w:sz w:val="20"/>
                <w:szCs w:val="20"/>
              </w:rPr>
              <w:t>8</w:t>
            </w:r>
          </w:p>
        </w:tc>
        <w:tc>
          <w:tcPr>
            <w:tcW w:w="1982" w:type="dxa"/>
            <w:vAlign w:val="center"/>
          </w:tcPr>
          <w:p w14:paraId="2AD6AFC9" w14:textId="77777777" w:rsidR="00A32251" w:rsidRDefault="00A32251" w:rsidP="00F161D6">
            <w:pPr>
              <w:jc w:val="center"/>
              <w:rPr>
                <w:sz w:val="20"/>
                <w:szCs w:val="20"/>
              </w:rPr>
            </w:pPr>
            <w:r>
              <w:rPr>
                <w:sz w:val="20"/>
                <w:szCs w:val="20"/>
              </w:rPr>
              <w:t>мин. вата.</w:t>
            </w:r>
          </w:p>
        </w:tc>
        <w:tc>
          <w:tcPr>
            <w:tcW w:w="1298" w:type="dxa"/>
            <w:vAlign w:val="center"/>
          </w:tcPr>
          <w:p w14:paraId="092289B0" w14:textId="77777777" w:rsidR="00A32251" w:rsidRDefault="00A32251" w:rsidP="00F161D6">
            <w:pPr>
              <w:jc w:val="center"/>
              <w:rPr>
                <w:sz w:val="20"/>
                <w:szCs w:val="20"/>
              </w:rPr>
            </w:pPr>
            <w:r>
              <w:rPr>
                <w:sz w:val="20"/>
                <w:szCs w:val="20"/>
              </w:rPr>
              <w:t>надземный</w:t>
            </w:r>
          </w:p>
        </w:tc>
        <w:tc>
          <w:tcPr>
            <w:tcW w:w="1411" w:type="dxa"/>
            <w:vAlign w:val="center"/>
          </w:tcPr>
          <w:p w14:paraId="0D08EC59" w14:textId="77777777" w:rsidR="00A32251" w:rsidRDefault="00A32251" w:rsidP="00F161D6">
            <w:pPr>
              <w:jc w:val="center"/>
              <w:rPr>
                <w:sz w:val="20"/>
                <w:szCs w:val="20"/>
              </w:rPr>
            </w:pPr>
            <w:r>
              <w:rPr>
                <w:sz w:val="20"/>
                <w:szCs w:val="20"/>
              </w:rPr>
              <w:t>2004</w:t>
            </w:r>
          </w:p>
        </w:tc>
        <w:tc>
          <w:tcPr>
            <w:tcW w:w="1359" w:type="dxa"/>
            <w:vAlign w:val="center"/>
          </w:tcPr>
          <w:p w14:paraId="2A5FC9C8" w14:textId="77777777" w:rsidR="00A32251" w:rsidRDefault="00A32251" w:rsidP="00F161D6">
            <w:pPr>
              <w:jc w:val="center"/>
              <w:rPr>
                <w:sz w:val="20"/>
                <w:szCs w:val="20"/>
              </w:rPr>
            </w:pPr>
            <w:r>
              <w:rPr>
                <w:sz w:val="20"/>
                <w:szCs w:val="20"/>
              </w:rPr>
              <w:t>-</w:t>
            </w:r>
          </w:p>
        </w:tc>
        <w:tc>
          <w:tcPr>
            <w:tcW w:w="1181" w:type="dxa"/>
            <w:vAlign w:val="center"/>
          </w:tcPr>
          <w:p w14:paraId="37CCC105"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45159B9B"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53B28ACE" w14:textId="77777777" w:rsidTr="00F161D6">
        <w:trPr>
          <w:trHeight w:val="340"/>
        </w:trPr>
        <w:tc>
          <w:tcPr>
            <w:tcW w:w="974" w:type="dxa"/>
            <w:vAlign w:val="center"/>
          </w:tcPr>
          <w:p w14:paraId="29C7AC41" w14:textId="77777777" w:rsidR="00A32251" w:rsidRDefault="00A32251" w:rsidP="00F161D6">
            <w:pPr>
              <w:jc w:val="center"/>
              <w:rPr>
                <w:sz w:val="20"/>
                <w:szCs w:val="20"/>
              </w:rPr>
            </w:pPr>
            <w:r>
              <w:rPr>
                <w:sz w:val="20"/>
                <w:szCs w:val="20"/>
              </w:rPr>
              <w:t>56</w:t>
            </w:r>
          </w:p>
        </w:tc>
        <w:tc>
          <w:tcPr>
            <w:tcW w:w="2681" w:type="dxa"/>
            <w:vAlign w:val="center"/>
          </w:tcPr>
          <w:p w14:paraId="6C27F3AE" w14:textId="77777777" w:rsidR="00A32251" w:rsidRDefault="00A32251" w:rsidP="00F161D6">
            <w:pPr>
              <w:jc w:val="center"/>
              <w:rPr>
                <w:sz w:val="20"/>
                <w:szCs w:val="20"/>
              </w:rPr>
            </w:pPr>
            <w:r>
              <w:rPr>
                <w:sz w:val="20"/>
                <w:szCs w:val="20"/>
              </w:rPr>
              <w:t>УР 4 - Портовая,13</w:t>
            </w:r>
          </w:p>
        </w:tc>
        <w:tc>
          <w:tcPr>
            <w:tcW w:w="1848" w:type="dxa"/>
            <w:vAlign w:val="center"/>
          </w:tcPr>
          <w:p w14:paraId="53BC51A5" w14:textId="77777777" w:rsidR="00A32251" w:rsidRDefault="00A32251" w:rsidP="00F161D6">
            <w:pPr>
              <w:jc w:val="center"/>
              <w:rPr>
                <w:sz w:val="20"/>
                <w:szCs w:val="20"/>
              </w:rPr>
            </w:pPr>
            <w:r>
              <w:rPr>
                <w:sz w:val="20"/>
                <w:szCs w:val="20"/>
              </w:rPr>
              <w:t>40</w:t>
            </w:r>
          </w:p>
        </w:tc>
        <w:tc>
          <w:tcPr>
            <w:tcW w:w="1420" w:type="dxa"/>
            <w:vAlign w:val="center"/>
          </w:tcPr>
          <w:p w14:paraId="7A951575" w14:textId="77777777" w:rsidR="00A32251" w:rsidRDefault="00A32251" w:rsidP="00F161D6">
            <w:pPr>
              <w:jc w:val="center"/>
              <w:rPr>
                <w:sz w:val="20"/>
                <w:szCs w:val="20"/>
              </w:rPr>
            </w:pPr>
            <w:r>
              <w:rPr>
                <w:sz w:val="20"/>
                <w:szCs w:val="20"/>
              </w:rPr>
              <w:t>7</w:t>
            </w:r>
          </w:p>
        </w:tc>
        <w:tc>
          <w:tcPr>
            <w:tcW w:w="1982" w:type="dxa"/>
            <w:vAlign w:val="center"/>
          </w:tcPr>
          <w:p w14:paraId="446526A2" w14:textId="77777777" w:rsidR="00A32251" w:rsidRDefault="00A32251" w:rsidP="00F161D6">
            <w:pPr>
              <w:jc w:val="center"/>
              <w:rPr>
                <w:sz w:val="20"/>
                <w:szCs w:val="20"/>
              </w:rPr>
            </w:pPr>
            <w:r>
              <w:rPr>
                <w:sz w:val="20"/>
                <w:szCs w:val="20"/>
              </w:rPr>
              <w:t>мин. вата.</w:t>
            </w:r>
          </w:p>
        </w:tc>
        <w:tc>
          <w:tcPr>
            <w:tcW w:w="1298" w:type="dxa"/>
            <w:vAlign w:val="center"/>
          </w:tcPr>
          <w:p w14:paraId="7787FBE0" w14:textId="77777777" w:rsidR="00A32251" w:rsidRDefault="00A32251" w:rsidP="00F161D6">
            <w:pPr>
              <w:jc w:val="center"/>
              <w:rPr>
                <w:sz w:val="20"/>
                <w:szCs w:val="20"/>
              </w:rPr>
            </w:pPr>
            <w:r>
              <w:rPr>
                <w:sz w:val="20"/>
                <w:szCs w:val="20"/>
              </w:rPr>
              <w:t>надземный</w:t>
            </w:r>
          </w:p>
        </w:tc>
        <w:tc>
          <w:tcPr>
            <w:tcW w:w="1411" w:type="dxa"/>
            <w:vAlign w:val="center"/>
          </w:tcPr>
          <w:p w14:paraId="36D6B736" w14:textId="77777777" w:rsidR="00A32251" w:rsidRDefault="00A32251" w:rsidP="00F161D6">
            <w:pPr>
              <w:jc w:val="center"/>
              <w:rPr>
                <w:sz w:val="20"/>
                <w:szCs w:val="20"/>
              </w:rPr>
            </w:pPr>
            <w:r>
              <w:rPr>
                <w:sz w:val="20"/>
                <w:szCs w:val="20"/>
              </w:rPr>
              <w:t>2004</w:t>
            </w:r>
          </w:p>
        </w:tc>
        <w:tc>
          <w:tcPr>
            <w:tcW w:w="1359" w:type="dxa"/>
            <w:vAlign w:val="center"/>
          </w:tcPr>
          <w:p w14:paraId="663F6FC0" w14:textId="77777777" w:rsidR="00A32251" w:rsidRDefault="00A32251" w:rsidP="00F161D6">
            <w:pPr>
              <w:jc w:val="center"/>
              <w:rPr>
                <w:sz w:val="20"/>
                <w:szCs w:val="20"/>
              </w:rPr>
            </w:pPr>
            <w:r>
              <w:rPr>
                <w:sz w:val="20"/>
                <w:szCs w:val="20"/>
              </w:rPr>
              <w:t>-</w:t>
            </w:r>
          </w:p>
        </w:tc>
        <w:tc>
          <w:tcPr>
            <w:tcW w:w="1181" w:type="dxa"/>
            <w:vAlign w:val="center"/>
          </w:tcPr>
          <w:p w14:paraId="2AAF107D"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191848EE"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4B2051BD" w14:textId="77777777" w:rsidTr="00F161D6">
        <w:trPr>
          <w:trHeight w:val="338"/>
        </w:trPr>
        <w:tc>
          <w:tcPr>
            <w:tcW w:w="974" w:type="dxa"/>
            <w:vAlign w:val="center"/>
          </w:tcPr>
          <w:p w14:paraId="0383F175" w14:textId="77777777" w:rsidR="00A32251" w:rsidRDefault="00A32251" w:rsidP="00F161D6">
            <w:pPr>
              <w:jc w:val="center"/>
              <w:rPr>
                <w:sz w:val="20"/>
                <w:szCs w:val="20"/>
              </w:rPr>
            </w:pPr>
            <w:r>
              <w:rPr>
                <w:sz w:val="20"/>
                <w:szCs w:val="20"/>
              </w:rPr>
              <w:t>57</w:t>
            </w:r>
          </w:p>
        </w:tc>
        <w:tc>
          <w:tcPr>
            <w:tcW w:w="2681" w:type="dxa"/>
            <w:vAlign w:val="center"/>
          </w:tcPr>
          <w:p w14:paraId="77D2C934" w14:textId="77777777" w:rsidR="00A32251" w:rsidRDefault="00A32251" w:rsidP="00F161D6">
            <w:pPr>
              <w:jc w:val="center"/>
              <w:rPr>
                <w:sz w:val="20"/>
                <w:szCs w:val="20"/>
              </w:rPr>
            </w:pPr>
            <w:r>
              <w:rPr>
                <w:sz w:val="20"/>
                <w:szCs w:val="20"/>
              </w:rPr>
              <w:t>УР7- Портовая,9</w:t>
            </w:r>
          </w:p>
        </w:tc>
        <w:tc>
          <w:tcPr>
            <w:tcW w:w="1848" w:type="dxa"/>
            <w:vAlign w:val="center"/>
          </w:tcPr>
          <w:p w14:paraId="6C7DB677" w14:textId="77777777" w:rsidR="00A32251" w:rsidRDefault="00A32251" w:rsidP="00F161D6">
            <w:pPr>
              <w:jc w:val="center"/>
              <w:rPr>
                <w:sz w:val="20"/>
                <w:szCs w:val="20"/>
              </w:rPr>
            </w:pPr>
            <w:r>
              <w:rPr>
                <w:sz w:val="20"/>
                <w:szCs w:val="20"/>
              </w:rPr>
              <w:t>80</w:t>
            </w:r>
          </w:p>
        </w:tc>
        <w:tc>
          <w:tcPr>
            <w:tcW w:w="1420" w:type="dxa"/>
            <w:vAlign w:val="center"/>
          </w:tcPr>
          <w:p w14:paraId="2DCDE6B2" w14:textId="77777777" w:rsidR="00A32251" w:rsidRDefault="00A32251" w:rsidP="00F161D6">
            <w:pPr>
              <w:jc w:val="center"/>
              <w:rPr>
                <w:sz w:val="20"/>
                <w:szCs w:val="20"/>
              </w:rPr>
            </w:pPr>
            <w:r>
              <w:rPr>
                <w:sz w:val="20"/>
                <w:szCs w:val="20"/>
              </w:rPr>
              <w:t>38</w:t>
            </w:r>
          </w:p>
        </w:tc>
        <w:tc>
          <w:tcPr>
            <w:tcW w:w="1982" w:type="dxa"/>
            <w:vAlign w:val="center"/>
          </w:tcPr>
          <w:p w14:paraId="4F18110E" w14:textId="77777777" w:rsidR="00A32251" w:rsidRDefault="00A32251" w:rsidP="00F161D6">
            <w:pPr>
              <w:jc w:val="center"/>
              <w:rPr>
                <w:sz w:val="20"/>
                <w:szCs w:val="20"/>
              </w:rPr>
            </w:pPr>
            <w:r>
              <w:rPr>
                <w:sz w:val="20"/>
                <w:szCs w:val="20"/>
              </w:rPr>
              <w:t>мин. вата.</w:t>
            </w:r>
          </w:p>
        </w:tc>
        <w:tc>
          <w:tcPr>
            <w:tcW w:w="1298" w:type="dxa"/>
            <w:vAlign w:val="center"/>
          </w:tcPr>
          <w:p w14:paraId="6953307B" w14:textId="77777777" w:rsidR="00A32251" w:rsidRDefault="00A32251" w:rsidP="00F161D6">
            <w:pPr>
              <w:jc w:val="center"/>
              <w:rPr>
                <w:sz w:val="20"/>
                <w:szCs w:val="20"/>
              </w:rPr>
            </w:pPr>
            <w:r>
              <w:rPr>
                <w:sz w:val="20"/>
                <w:szCs w:val="20"/>
              </w:rPr>
              <w:t>надземный</w:t>
            </w:r>
          </w:p>
        </w:tc>
        <w:tc>
          <w:tcPr>
            <w:tcW w:w="1411" w:type="dxa"/>
            <w:vAlign w:val="center"/>
          </w:tcPr>
          <w:p w14:paraId="3777DC30" w14:textId="77777777" w:rsidR="00A32251" w:rsidRDefault="00A32251" w:rsidP="00F161D6">
            <w:pPr>
              <w:jc w:val="center"/>
              <w:rPr>
                <w:sz w:val="20"/>
                <w:szCs w:val="20"/>
              </w:rPr>
            </w:pPr>
            <w:r>
              <w:rPr>
                <w:sz w:val="20"/>
                <w:szCs w:val="20"/>
              </w:rPr>
              <w:t>2013</w:t>
            </w:r>
          </w:p>
        </w:tc>
        <w:tc>
          <w:tcPr>
            <w:tcW w:w="1359" w:type="dxa"/>
            <w:vAlign w:val="center"/>
          </w:tcPr>
          <w:p w14:paraId="0C4700CC" w14:textId="77777777" w:rsidR="00A32251" w:rsidRDefault="00A32251" w:rsidP="00F161D6">
            <w:pPr>
              <w:jc w:val="center"/>
              <w:rPr>
                <w:sz w:val="20"/>
                <w:szCs w:val="20"/>
              </w:rPr>
            </w:pPr>
          </w:p>
        </w:tc>
        <w:tc>
          <w:tcPr>
            <w:tcW w:w="1181" w:type="dxa"/>
            <w:vAlign w:val="center"/>
          </w:tcPr>
          <w:p w14:paraId="1AF6400B"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7403A6BB"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39FA9443" w14:textId="77777777" w:rsidTr="00F161D6">
        <w:trPr>
          <w:trHeight w:val="340"/>
        </w:trPr>
        <w:tc>
          <w:tcPr>
            <w:tcW w:w="974" w:type="dxa"/>
            <w:vAlign w:val="center"/>
          </w:tcPr>
          <w:p w14:paraId="31EC989A" w14:textId="77777777" w:rsidR="00A32251" w:rsidRDefault="00A32251" w:rsidP="00F161D6">
            <w:pPr>
              <w:jc w:val="center"/>
              <w:rPr>
                <w:sz w:val="20"/>
                <w:szCs w:val="20"/>
              </w:rPr>
            </w:pPr>
            <w:r>
              <w:rPr>
                <w:sz w:val="20"/>
                <w:szCs w:val="20"/>
              </w:rPr>
              <w:t>58</w:t>
            </w:r>
          </w:p>
        </w:tc>
        <w:tc>
          <w:tcPr>
            <w:tcW w:w="2681" w:type="dxa"/>
            <w:vAlign w:val="center"/>
          </w:tcPr>
          <w:p w14:paraId="5CA716B9" w14:textId="77777777" w:rsidR="00A32251" w:rsidRDefault="00A32251" w:rsidP="00F161D6">
            <w:pPr>
              <w:jc w:val="center"/>
              <w:rPr>
                <w:sz w:val="20"/>
                <w:szCs w:val="20"/>
              </w:rPr>
            </w:pPr>
            <w:r>
              <w:rPr>
                <w:sz w:val="20"/>
                <w:szCs w:val="20"/>
              </w:rPr>
              <w:t>УР 9-УР10</w:t>
            </w:r>
          </w:p>
        </w:tc>
        <w:tc>
          <w:tcPr>
            <w:tcW w:w="1848" w:type="dxa"/>
            <w:vAlign w:val="center"/>
          </w:tcPr>
          <w:p w14:paraId="111F9BB0" w14:textId="77777777" w:rsidR="00A32251" w:rsidRDefault="00A32251" w:rsidP="00F161D6">
            <w:pPr>
              <w:jc w:val="center"/>
              <w:rPr>
                <w:sz w:val="20"/>
                <w:szCs w:val="20"/>
              </w:rPr>
            </w:pPr>
            <w:r>
              <w:rPr>
                <w:sz w:val="20"/>
                <w:szCs w:val="20"/>
              </w:rPr>
              <w:t>50</w:t>
            </w:r>
          </w:p>
        </w:tc>
        <w:tc>
          <w:tcPr>
            <w:tcW w:w="1420" w:type="dxa"/>
            <w:vAlign w:val="center"/>
          </w:tcPr>
          <w:p w14:paraId="04A478AC" w14:textId="77777777" w:rsidR="00A32251" w:rsidRDefault="00A32251" w:rsidP="00F161D6">
            <w:pPr>
              <w:jc w:val="center"/>
              <w:rPr>
                <w:sz w:val="20"/>
                <w:szCs w:val="20"/>
              </w:rPr>
            </w:pPr>
            <w:r>
              <w:rPr>
                <w:sz w:val="20"/>
                <w:szCs w:val="20"/>
              </w:rPr>
              <w:t>15</w:t>
            </w:r>
          </w:p>
        </w:tc>
        <w:tc>
          <w:tcPr>
            <w:tcW w:w="1982" w:type="dxa"/>
            <w:vAlign w:val="center"/>
          </w:tcPr>
          <w:p w14:paraId="34B607C5" w14:textId="77777777" w:rsidR="00A32251" w:rsidRDefault="00A32251" w:rsidP="00F161D6">
            <w:pPr>
              <w:jc w:val="center"/>
              <w:rPr>
                <w:sz w:val="20"/>
                <w:szCs w:val="20"/>
              </w:rPr>
            </w:pPr>
            <w:r>
              <w:rPr>
                <w:sz w:val="20"/>
                <w:szCs w:val="20"/>
              </w:rPr>
              <w:t>мин. вата.</w:t>
            </w:r>
          </w:p>
        </w:tc>
        <w:tc>
          <w:tcPr>
            <w:tcW w:w="1298" w:type="dxa"/>
            <w:vAlign w:val="center"/>
          </w:tcPr>
          <w:p w14:paraId="4654EDA1" w14:textId="77777777" w:rsidR="00A32251" w:rsidRDefault="00A32251" w:rsidP="00F161D6">
            <w:pPr>
              <w:jc w:val="center"/>
              <w:rPr>
                <w:sz w:val="20"/>
                <w:szCs w:val="20"/>
              </w:rPr>
            </w:pPr>
            <w:r>
              <w:rPr>
                <w:sz w:val="20"/>
                <w:szCs w:val="20"/>
              </w:rPr>
              <w:t>надземный</w:t>
            </w:r>
          </w:p>
        </w:tc>
        <w:tc>
          <w:tcPr>
            <w:tcW w:w="1411" w:type="dxa"/>
            <w:vAlign w:val="center"/>
          </w:tcPr>
          <w:p w14:paraId="432D03E4" w14:textId="77777777" w:rsidR="00A32251" w:rsidRDefault="00A32251" w:rsidP="00F161D6">
            <w:pPr>
              <w:jc w:val="center"/>
              <w:rPr>
                <w:sz w:val="20"/>
                <w:szCs w:val="20"/>
              </w:rPr>
            </w:pPr>
            <w:r>
              <w:rPr>
                <w:sz w:val="20"/>
                <w:szCs w:val="20"/>
              </w:rPr>
              <w:t>2013</w:t>
            </w:r>
          </w:p>
        </w:tc>
        <w:tc>
          <w:tcPr>
            <w:tcW w:w="1359" w:type="dxa"/>
            <w:vAlign w:val="center"/>
          </w:tcPr>
          <w:p w14:paraId="30FB29D4" w14:textId="77777777" w:rsidR="00A32251" w:rsidRDefault="00A32251" w:rsidP="00F161D6">
            <w:pPr>
              <w:jc w:val="center"/>
              <w:rPr>
                <w:sz w:val="20"/>
                <w:szCs w:val="20"/>
              </w:rPr>
            </w:pPr>
            <w:r>
              <w:rPr>
                <w:sz w:val="20"/>
                <w:szCs w:val="20"/>
              </w:rPr>
              <w:t>-</w:t>
            </w:r>
          </w:p>
        </w:tc>
        <w:tc>
          <w:tcPr>
            <w:tcW w:w="1181" w:type="dxa"/>
            <w:vAlign w:val="center"/>
          </w:tcPr>
          <w:p w14:paraId="2E80885A" w14:textId="77777777" w:rsidR="00A32251" w:rsidRPr="00A32251" w:rsidRDefault="00A32251" w:rsidP="00F161D6">
            <w:pPr>
              <w:pStyle w:val="TableParagraph"/>
              <w:spacing w:before="62"/>
              <w:ind w:left="76" w:right="60"/>
              <w:rPr>
                <w:sz w:val="20"/>
              </w:rPr>
            </w:pPr>
            <w:r w:rsidRPr="00A32251">
              <w:rPr>
                <w:spacing w:val="-2"/>
                <w:sz w:val="20"/>
              </w:rPr>
              <w:t>отопление</w:t>
            </w:r>
          </w:p>
        </w:tc>
        <w:tc>
          <w:tcPr>
            <w:tcW w:w="1539" w:type="dxa"/>
            <w:vAlign w:val="center"/>
          </w:tcPr>
          <w:p w14:paraId="13FBB279" w14:textId="77777777" w:rsidR="00A32251" w:rsidRPr="00A32251" w:rsidRDefault="00A32251" w:rsidP="00F161D6">
            <w:pPr>
              <w:pStyle w:val="TableParagraph"/>
              <w:spacing w:before="62"/>
              <w:ind w:left="16"/>
              <w:rPr>
                <w:sz w:val="20"/>
              </w:rPr>
            </w:pPr>
            <w:r w:rsidRPr="00A32251">
              <w:rPr>
                <w:spacing w:val="-2"/>
                <w:sz w:val="20"/>
              </w:rPr>
              <w:t>95/70</w:t>
            </w:r>
          </w:p>
        </w:tc>
      </w:tr>
      <w:tr w:rsidR="00A32251" w14:paraId="48133406" w14:textId="77777777" w:rsidTr="00F161D6">
        <w:trPr>
          <w:trHeight w:val="340"/>
        </w:trPr>
        <w:tc>
          <w:tcPr>
            <w:tcW w:w="974" w:type="dxa"/>
            <w:vAlign w:val="center"/>
          </w:tcPr>
          <w:p w14:paraId="5D16B30B" w14:textId="77777777" w:rsidR="00A32251" w:rsidRDefault="00A32251" w:rsidP="00F161D6">
            <w:pPr>
              <w:jc w:val="center"/>
              <w:rPr>
                <w:sz w:val="20"/>
                <w:szCs w:val="20"/>
              </w:rPr>
            </w:pPr>
            <w:r>
              <w:rPr>
                <w:sz w:val="20"/>
                <w:szCs w:val="20"/>
              </w:rPr>
              <w:t>59</w:t>
            </w:r>
          </w:p>
        </w:tc>
        <w:tc>
          <w:tcPr>
            <w:tcW w:w="2681" w:type="dxa"/>
            <w:vAlign w:val="center"/>
          </w:tcPr>
          <w:p w14:paraId="4ADF8BA1" w14:textId="77777777" w:rsidR="00A32251" w:rsidRDefault="00A32251" w:rsidP="00F161D6">
            <w:pPr>
              <w:jc w:val="center"/>
              <w:rPr>
                <w:sz w:val="20"/>
                <w:szCs w:val="20"/>
              </w:rPr>
            </w:pPr>
            <w:r>
              <w:rPr>
                <w:sz w:val="20"/>
                <w:szCs w:val="20"/>
              </w:rPr>
              <w:t>УР10-17-18-19-20 -к Портовая,7</w:t>
            </w:r>
          </w:p>
        </w:tc>
        <w:tc>
          <w:tcPr>
            <w:tcW w:w="1848" w:type="dxa"/>
            <w:vAlign w:val="center"/>
          </w:tcPr>
          <w:p w14:paraId="7CFC8922" w14:textId="77777777" w:rsidR="00A32251" w:rsidRDefault="00A32251" w:rsidP="00F161D6">
            <w:pPr>
              <w:jc w:val="center"/>
              <w:rPr>
                <w:sz w:val="20"/>
                <w:szCs w:val="20"/>
              </w:rPr>
            </w:pPr>
            <w:r>
              <w:rPr>
                <w:sz w:val="20"/>
                <w:szCs w:val="20"/>
              </w:rPr>
              <w:t>50</w:t>
            </w:r>
          </w:p>
        </w:tc>
        <w:tc>
          <w:tcPr>
            <w:tcW w:w="1420" w:type="dxa"/>
            <w:vAlign w:val="center"/>
          </w:tcPr>
          <w:p w14:paraId="7F25E1E5" w14:textId="77777777" w:rsidR="00A32251" w:rsidRDefault="00A32251" w:rsidP="00F161D6">
            <w:pPr>
              <w:jc w:val="center"/>
              <w:rPr>
                <w:sz w:val="20"/>
                <w:szCs w:val="20"/>
              </w:rPr>
            </w:pPr>
            <w:r>
              <w:rPr>
                <w:sz w:val="20"/>
                <w:szCs w:val="20"/>
              </w:rPr>
              <w:t>64</w:t>
            </w:r>
          </w:p>
        </w:tc>
        <w:tc>
          <w:tcPr>
            <w:tcW w:w="1982" w:type="dxa"/>
            <w:vAlign w:val="center"/>
          </w:tcPr>
          <w:p w14:paraId="6B581AD4" w14:textId="77777777" w:rsidR="00A32251" w:rsidRDefault="00A32251" w:rsidP="00F161D6">
            <w:pPr>
              <w:jc w:val="center"/>
              <w:rPr>
                <w:sz w:val="20"/>
                <w:szCs w:val="20"/>
              </w:rPr>
            </w:pPr>
            <w:r>
              <w:rPr>
                <w:sz w:val="20"/>
                <w:szCs w:val="20"/>
              </w:rPr>
              <w:t>мин. вата.</w:t>
            </w:r>
          </w:p>
        </w:tc>
        <w:tc>
          <w:tcPr>
            <w:tcW w:w="1298" w:type="dxa"/>
            <w:vAlign w:val="center"/>
          </w:tcPr>
          <w:p w14:paraId="2E0A34F9" w14:textId="77777777" w:rsidR="00A32251" w:rsidRDefault="00A32251" w:rsidP="00F161D6">
            <w:pPr>
              <w:jc w:val="center"/>
              <w:rPr>
                <w:sz w:val="20"/>
                <w:szCs w:val="20"/>
              </w:rPr>
            </w:pPr>
            <w:r>
              <w:rPr>
                <w:sz w:val="20"/>
                <w:szCs w:val="20"/>
              </w:rPr>
              <w:t>надземный</w:t>
            </w:r>
          </w:p>
        </w:tc>
        <w:tc>
          <w:tcPr>
            <w:tcW w:w="1411" w:type="dxa"/>
            <w:vAlign w:val="center"/>
          </w:tcPr>
          <w:p w14:paraId="589EF4F8" w14:textId="77777777" w:rsidR="00A32251" w:rsidRDefault="00A32251" w:rsidP="00F161D6">
            <w:pPr>
              <w:jc w:val="center"/>
              <w:rPr>
                <w:sz w:val="20"/>
                <w:szCs w:val="20"/>
              </w:rPr>
            </w:pPr>
            <w:r>
              <w:rPr>
                <w:sz w:val="20"/>
                <w:szCs w:val="20"/>
              </w:rPr>
              <w:t>2013</w:t>
            </w:r>
          </w:p>
        </w:tc>
        <w:tc>
          <w:tcPr>
            <w:tcW w:w="1359" w:type="dxa"/>
            <w:vAlign w:val="center"/>
          </w:tcPr>
          <w:p w14:paraId="6528B6FE" w14:textId="77777777" w:rsidR="00A32251" w:rsidRDefault="00A32251" w:rsidP="00F161D6">
            <w:pPr>
              <w:jc w:val="center"/>
              <w:rPr>
                <w:sz w:val="20"/>
                <w:szCs w:val="20"/>
              </w:rPr>
            </w:pPr>
            <w:r>
              <w:rPr>
                <w:sz w:val="20"/>
                <w:szCs w:val="20"/>
              </w:rPr>
              <w:t>-</w:t>
            </w:r>
          </w:p>
        </w:tc>
        <w:tc>
          <w:tcPr>
            <w:tcW w:w="1181" w:type="dxa"/>
            <w:vAlign w:val="center"/>
          </w:tcPr>
          <w:p w14:paraId="66011380" w14:textId="77777777" w:rsidR="00A32251" w:rsidRDefault="00A32251" w:rsidP="00F161D6">
            <w:pPr>
              <w:jc w:val="center"/>
              <w:rPr>
                <w:sz w:val="20"/>
                <w:szCs w:val="20"/>
              </w:rPr>
            </w:pPr>
            <w:r>
              <w:rPr>
                <w:sz w:val="20"/>
                <w:szCs w:val="20"/>
              </w:rPr>
              <w:t>отопление</w:t>
            </w:r>
          </w:p>
        </w:tc>
        <w:tc>
          <w:tcPr>
            <w:tcW w:w="1539" w:type="dxa"/>
            <w:vAlign w:val="center"/>
          </w:tcPr>
          <w:p w14:paraId="5255FE8C" w14:textId="77777777" w:rsidR="00A32251" w:rsidRDefault="00A32251" w:rsidP="00F161D6">
            <w:pPr>
              <w:jc w:val="center"/>
              <w:rPr>
                <w:sz w:val="20"/>
                <w:szCs w:val="20"/>
              </w:rPr>
            </w:pPr>
            <w:r>
              <w:rPr>
                <w:sz w:val="20"/>
                <w:szCs w:val="20"/>
              </w:rPr>
              <w:t>95/70</w:t>
            </w:r>
          </w:p>
        </w:tc>
      </w:tr>
      <w:tr w:rsidR="00A32251" w14:paraId="1DA2659E" w14:textId="77777777" w:rsidTr="00F161D6">
        <w:trPr>
          <w:trHeight w:val="340"/>
        </w:trPr>
        <w:tc>
          <w:tcPr>
            <w:tcW w:w="974" w:type="dxa"/>
            <w:vAlign w:val="center"/>
          </w:tcPr>
          <w:p w14:paraId="23BFAAFD" w14:textId="77777777" w:rsidR="00A32251" w:rsidRDefault="00A32251" w:rsidP="00F161D6">
            <w:pPr>
              <w:jc w:val="center"/>
              <w:rPr>
                <w:sz w:val="20"/>
                <w:szCs w:val="20"/>
              </w:rPr>
            </w:pPr>
            <w:r>
              <w:rPr>
                <w:sz w:val="20"/>
                <w:szCs w:val="20"/>
              </w:rPr>
              <w:t>60</w:t>
            </w:r>
          </w:p>
        </w:tc>
        <w:tc>
          <w:tcPr>
            <w:tcW w:w="2681" w:type="dxa"/>
            <w:vAlign w:val="center"/>
          </w:tcPr>
          <w:p w14:paraId="0B0F7977" w14:textId="77777777" w:rsidR="00A32251" w:rsidRDefault="00A32251" w:rsidP="00F161D6">
            <w:pPr>
              <w:jc w:val="center"/>
              <w:rPr>
                <w:sz w:val="20"/>
                <w:szCs w:val="20"/>
              </w:rPr>
            </w:pPr>
            <w:r>
              <w:rPr>
                <w:sz w:val="20"/>
                <w:szCs w:val="20"/>
              </w:rPr>
              <w:t>до Портовая,7</w:t>
            </w:r>
          </w:p>
        </w:tc>
        <w:tc>
          <w:tcPr>
            <w:tcW w:w="1848" w:type="dxa"/>
            <w:vAlign w:val="center"/>
          </w:tcPr>
          <w:p w14:paraId="6BB37DA1" w14:textId="77777777" w:rsidR="00A32251" w:rsidRDefault="00A32251" w:rsidP="00F161D6">
            <w:pPr>
              <w:jc w:val="center"/>
              <w:rPr>
                <w:sz w:val="20"/>
                <w:szCs w:val="20"/>
              </w:rPr>
            </w:pPr>
            <w:r>
              <w:rPr>
                <w:sz w:val="20"/>
                <w:szCs w:val="20"/>
              </w:rPr>
              <w:t>25</w:t>
            </w:r>
          </w:p>
        </w:tc>
        <w:tc>
          <w:tcPr>
            <w:tcW w:w="1420" w:type="dxa"/>
            <w:vAlign w:val="center"/>
          </w:tcPr>
          <w:p w14:paraId="5FE77A8E" w14:textId="77777777" w:rsidR="00A32251" w:rsidRDefault="00A32251" w:rsidP="00F161D6">
            <w:pPr>
              <w:jc w:val="center"/>
              <w:rPr>
                <w:sz w:val="20"/>
                <w:szCs w:val="20"/>
              </w:rPr>
            </w:pPr>
            <w:r>
              <w:rPr>
                <w:sz w:val="20"/>
                <w:szCs w:val="20"/>
              </w:rPr>
              <w:t>6</w:t>
            </w:r>
          </w:p>
        </w:tc>
        <w:tc>
          <w:tcPr>
            <w:tcW w:w="1982" w:type="dxa"/>
            <w:vAlign w:val="center"/>
          </w:tcPr>
          <w:p w14:paraId="4E55772C" w14:textId="77777777" w:rsidR="00A32251" w:rsidRDefault="00A32251" w:rsidP="00F161D6">
            <w:pPr>
              <w:jc w:val="center"/>
              <w:rPr>
                <w:sz w:val="20"/>
                <w:szCs w:val="20"/>
              </w:rPr>
            </w:pPr>
            <w:r>
              <w:rPr>
                <w:sz w:val="20"/>
                <w:szCs w:val="20"/>
              </w:rPr>
              <w:t>мин. вата.</w:t>
            </w:r>
          </w:p>
        </w:tc>
        <w:tc>
          <w:tcPr>
            <w:tcW w:w="1298" w:type="dxa"/>
            <w:vAlign w:val="center"/>
          </w:tcPr>
          <w:p w14:paraId="3FC9A7CE" w14:textId="77777777" w:rsidR="00A32251" w:rsidRDefault="00A32251" w:rsidP="00F161D6">
            <w:pPr>
              <w:jc w:val="center"/>
              <w:rPr>
                <w:sz w:val="20"/>
                <w:szCs w:val="20"/>
              </w:rPr>
            </w:pPr>
            <w:r>
              <w:rPr>
                <w:sz w:val="20"/>
                <w:szCs w:val="20"/>
              </w:rPr>
              <w:t>надземный</w:t>
            </w:r>
          </w:p>
        </w:tc>
        <w:tc>
          <w:tcPr>
            <w:tcW w:w="1411" w:type="dxa"/>
            <w:vAlign w:val="center"/>
          </w:tcPr>
          <w:p w14:paraId="363754FD" w14:textId="77777777" w:rsidR="00A32251" w:rsidRDefault="00A32251" w:rsidP="00F161D6">
            <w:pPr>
              <w:jc w:val="center"/>
              <w:rPr>
                <w:sz w:val="20"/>
                <w:szCs w:val="20"/>
              </w:rPr>
            </w:pPr>
            <w:r>
              <w:rPr>
                <w:sz w:val="20"/>
                <w:szCs w:val="20"/>
              </w:rPr>
              <w:t>2013</w:t>
            </w:r>
          </w:p>
        </w:tc>
        <w:tc>
          <w:tcPr>
            <w:tcW w:w="1359" w:type="dxa"/>
            <w:vAlign w:val="center"/>
          </w:tcPr>
          <w:p w14:paraId="03C44EDF" w14:textId="77777777" w:rsidR="00A32251" w:rsidRDefault="00A32251" w:rsidP="00F161D6">
            <w:pPr>
              <w:jc w:val="center"/>
              <w:rPr>
                <w:sz w:val="20"/>
                <w:szCs w:val="20"/>
              </w:rPr>
            </w:pPr>
            <w:r>
              <w:rPr>
                <w:sz w:val="20"/>
                <w:szCs w:val="20"/>
              </w:rPr>
              <w:t>-</w:t>
            </w:r>
          </w:p>
        </w:tc>
        <w:tc>
          <w:tcPr>
            <w:tcW w:w="1181" w:type="dxa"/>
            <w:vAlign w:val="center"/>
          </w:tcPr>
          <w:p w14:paraId="1D127623" w14:textId="77777777" w:rsidR="00A32251" w:rsidRDefault="00A32251" w:rsidP="00F161D6">
            <w:pPr>
              <w:jc w:val="center"/>
              <w:rPr>
                <w:sz w:val="20"/>
                <w:szCs w:val="20"/>
              </w:rPr>
            </w:pPr>
            <w:r>
              <w:rPr>
                <w:sz w:val="20"/>
                <w:szCs w:val="20"/>
              </w:rPr>
              <w:t>отопление</w:t>
            </w:r>
          </w:p>
        </w:tc>
        <w:tc>
          <w:tcPr>
            <w:tcW w:w="1539" w:type="dxa"/>
            <w:vAlign w:val="center"/>
          </w:tcPr>
          <w:p w14:paraId="684AEE3C" w14:textId="77777777" w:rsidR="00A32251" w:rsidRDefault="00A32251" w:rsidP="00F161D6">
            <w:pPr>
              <w:jc w:val="center"/>
              <w:rPr>
                <w:sz w:val="20"/>
                <w:szCs w:val="20"/>
              </w:rPr>
            </w:pPr>
            <w:r>
              <w:rPr>
                <w:sz w:val="20"/>
                <w:szCs w:val="20"/>
              </w:rPr>
              <w:t>95/70</w:t>
            </w:r>
          </w:p>
        </w:tc>
      </w:tr>
      <w:tr w:rsidR="00A32251" w14:paraId="4984601A" w14:textId="77777777" w:rsidTr="00F161D6">
        <w:trPr>
          <w:trHeight w:val="340"/>
        </w:trPr>
        <w:tc>
          <w:tcPr>
            <w:tcW w:w="974" w:type="dxa"/>
            <w:vAlign w:val="center"/>
          </w:tcPr>
          <w:p w14:paraId="7A210E80" w14:textId="77777777" w:rsidR="00A32251" w:rsidRDefault="00A32251" w:rsidP="00F161D6">
            <w:pPr>
              <w:jc w:val="center"/>
              <w:rPr>
                <w:sz w:val="20"/>
                <w:szCs w:val="20"/>
              </w:rPr>
            </w:pPr>
            <w:r>
              <w:rPr>
                <w:sz w:val="20"/>
                <w:szCs w:val="20"/>
              </w:rPr>
              <w:t>61</w:t>
            </w:r>
          </w:p>
        </w:tc>
        <w:tc>
          <w:tcPr>
            <w:tcW w:w="2681" w:type="dxa"/>
            <w:vAlign w:val="center"/>
          </w:tcPr>
          <w:p w14:paraId="613635DD" w14:textId="77777777" w:rsidR="00A32251" w:rsidRDefault="00A32251" w:rsidP="00F161D6">
            <w:pPr>
              <w:jc w:val="center"/>
              <w:rPr>
                <w:sz w:val="20"/>
                <w:szCs w:val="20"/>
              </w:rPr>
            </w:pPr>
            <w:r>
              <w:rPr>
                <w:sz w:val="20"/>
                <w:szCs w:val="20"/>
              </w:rPr>
              <w:t>УР18- Портовая,5</w:t>
            </w:r>
          </w:p>
        </w:tc>
        <w:tc>
          <w:tcPr>
            <w:tcW w:w="1848" w:type="dxa"/>
            <w:vAlign w:val="center"/>
          </w:tcPr>
          <w:p w14:paraId="77BD58BE" w14:textId="77777777" w:rsidR="00A32251" w:rsidRDefault="00A32251" w:rsidP="00F161D6">
            <w:pPr>
              <w:jc w:val="center"/>
              <w:rPr>
                <w:sz w:val="20"/>
                <w:szCs w:val="20"/>
              </w:rPr>
            </w:pPr>
            <w:r>
              <w:rPr>
                <w:sz w:val="20"/>
                <w:szCs w:val="20"/>
              </w:rPr>
              <w:t>25</w:t>
            </w:r>
          </w:p>
        </w:tc>
        <w:tc>
          <w:tcPr>
            <w:tcW w:w="1420" w:type="dxa"/>
            <w:vAlign w:val="center"/>
          </w:tcPr>
          <w:p w14:paraId="36025BB9" w14:textId="77777777" w:rsidR="00A32251" w:rsidRDefault="00A32251" w:rsidP="00F161D6">
            <w:pPr>
              <w:jc w:val="center"/>
              <w:rPr>
                <w:sz w:val="20"/>
                <w:szCs w:val="20"/>
              </w:rPr>
            </w:pPr>
            <w:r>
              <w:rPr>
                <w:sz w:val="20"/>
                <w:szCs w:val="20"/>
              </w:rPr>
              <w:t>6</w:t>
            </w:r>
          </w:p>
        </w:tc>
        <w:tc>
          <w:tcPr>
            <w:tcW w:w="1982" w:type="dxa"/>
            <w:vAlign w:val="center"/>
          </w:tcPr>
          <w:p w14:paraId="138594DD" w14:textId="77777777" w:rsidR="00A32251" w:rsidRDefault="00A32251" w:rsidP="00F161D6">
            <w:pPr>
              <w:jc w:val="center"/>
              <w:rPr>
                <w:sz w:val="20"/>
                <w:szCs w:val="20"/>
              </w:rPr>
            </w:pPr>
            <w:r>
              <w:rPr>
                <w:sz w:val="20"/>
                <w:szCs w:val="20"/>
              </w:rPr>
              <w:t>мин. вата.</w:t>
            </w:r>
          </w:p>
        </w:tc>
        <w:tc>
          <w:tcPr>
            <w:tcW w:w="1298" w:type="dxa"/>
            <w:vAlign w:val="center"/>
          </w:tcPr>
          <w:p w14:paraId="06AC8ECC" w14:textId="77777777" w:rsidR="00A32251" w:rsidRDefault="00A32251" w:rsidP="00F161D6">
            <w:pPr>
              <w:jc w:val="center"/>
              <w:rPr>
                <w:sz w:val="20"/>
                <w:szCs w:val="20"/>
              </w:rPr>
            </w:pPr>
            <w:r>
              <w:rPr>
                <w:sz w:val="20"/>
                <w:szCs w:val="20"/>
              </w:rPr>
              <w:t>надземный</w:t>
            </w:r>
          </w:p>
        </w:tc>
        <w:tc>
          <w:tcPr>
            <w:tcW w:w="1411" w:type="dxa"/>
            <w:vAlign w:val="center"/>
          </w:tcPr>
          <w:p w14:paraId="24EED78A" w14:textId="77777777" w:rsidR="00A32251" w:rsidRDefault="00A32251" w:rsidP="00F161D6">
            <w:pPr>
              <w:jc w:val="center"/>
              <w:rPr>
                <w:sz w:val="20"/>
                <w:szCs w:val="20"/>
              </w:rPr>
            </w:pPr>
            <w:r>
              <w:rPr>
                <w:sz w:val="20"/>
                <w:szCs w:val="20"/>
              </w:rPr>
              <w:t>2013</w:t>
            </w:r>
          </w:p>
        </w:tc>
        <w:tc>
          <w:tcPr>
            <w:tcW w:w="1359" w:type="dxa"/>
            <w:vAlign w:val="center"/>
          </w:tcPr>
          <w:p w14:paraId="79CFA225" w14:textId="77777777" w:rsidR="00A32251" w:rsidRDefault="00A32251" w:rsidP="00F161D6">
            <w:pPr>
              <w:jc w:val="center"/>
              <w:rPr>
                <w:sz w:val="20"/>
                <w:szCs w:val="20"/>
              </w:rPr>
            </w:pPr>
            <w:r>
              <w:rPr>
                <w:sz w:val="20"/>
                <w:szCs w:val="20"/>
              </w:rPr>
              <w:t>-</w:t>
            </w:r>
          </w:p>
        </w:tc>
        <w:tc>
          <w:tcPr>
            <w:tcW w:w="1181" w:type="dxa"/>
            <w:vAlign w:val="center"/>
          </w:tcPr>
          <w:p w14:paraId="2D8C5D8E" w14:textId="77777777" w:rsidR="00A32251" w:rsidRDefault="00A32251" w:rsidP="00F161D6">
            <w:pPr>
              <w:jc w:val="center"/>
              <w:rPr>
                <w:sz w:val="20"/>
                <w:szCs w:val="20"/>
              </w:rPr>
            </w:pPr>
            <w:r>
              <w:rPr>
                <w:sz w:val="20"/>
                <w:szCs w:val="20"/>
              </w:rPr>
              <w:t>отопление</w:t>
            </w:r>
          </w:p>
        </w:tc>
        <w:tc>
          <w:tcPr>
            <w:tcW w:w="1539" w:type="dxa"/>
            <w:vAlign w:val="center"/>
          </w:tcPr>
          <w:p w14:paraId="7CEDCAA7" w14:textId="77777777" w:rsidR="00A32251" w:rsidRDefault="00A32251" w:rsidP="00F161D6">
            <w:pPr>
              <w:jc w:val="center"/>
              <w:rPr>
                <w:sz w:val="20"/>
                <w:szCs w:val="20"/>
              </w:rPr>
            </w:pPr>
            <w:r>
              <w:rPr>
                <w:sz w:val="20"/>
                <w:szCs w:val="20"/>
              </w:rPr>
              <w:t>95/70</w:t>
            </w:r>
          </w:p>
        </w:tc>
      </w:tr>
      <w:tr w:rsidR="00A32251" w14:paraId="677FE678" w14:textId="77777777" w:rsidTr="00F161D6">
        <w:trPr>
          <w:trHeight w:val="340"/>
        </w:trPr>
        <w:tc>
          <w:tcPr>
            <w:tcW w:w="974" w:type="dxa"/>
            <w:vAlign w:val="center"/>
          </w:tcPr>
          <w:p w14:paraId="7667B3F6" w14:textId="77777777" w:rsidR="00A32251" w:rsidRDefault="00A32251" w:rsidP="00F161D6">
            <w:pPr>
              <w:jc w:val="center"/>
              <w:rPr>
                <w:sz w:val="20"/>
                <w:szCs w:val="20"/>
              </w:rPr>
            </w:pPr>
            <w:r>
              <w:rPr>
                <w:sz w:val="20"/>
                <w:szCs w:val="20"/>
              </w:rPr>
              <w:t>62</w:t>
            </w:r>
          </w:p>
        </w:tc>
        <w:tc>
          <w:tcPr>
            <w:tcW w:w="2681" w:type="dxa"/>
            <w:vAlign w:val="center"/>
          </w:tcPr>
          <w:p w14:paraId="036FE180" w14:textId="77777777" w:rsidR="00A32251" w:rsidRDefault="00A32251" w:rsidP="00F161D6">
            <w:pPr>
              <w:jc w:val="center"/>
              <w:rPr>
                <w:sz w:val="20"/>
                <w:szCs w:val="20"/>
              </w:rPr>
            </w:pPr>
            <w:r>
              <w:rPr>
                <w:sz w:val="20"/>
                <w:szCs w:val="20"/>
              </w:rPr>
              <w:t>УР 19- Портовая,3</w:t>
            </w:r>
          </w:p>
        </w:tc>
        <w:tc>
          <w:tcPr>
            <w:tcW w:w="1848" w:type="dxa"/>
            <w:vAlign w:val="center"/>
          </w:tcPr>
          <w:p w14:paraId="762AAC29" w14:textId="77777777" w:rsidR="00A32251" w:rsidRDefault="00A32251" w:rsidP="00F161D6">
            <w:pPr>
              <w:jc w:val="center"/>
              <w:rPr>
                <w:sz w:val="20"/>
                <w:szCs w:val="20"/>
              </w:rPr>
            </w:pPr>
            <w:r>
              <w:rPr>
                <w:sz w:val="20"/>
                <w:szCs w:val="20"/>
              </w:rPr>
              <w:t>25</w:t>
            </w:r>
          </w:p>
        </w:tc>
        <w:tc>
          <w:tcPr>
            <w:tcW w:w="1420" w:type="dxa"/>
            <w:vAlign w:val="center"/>
          </w:tcPr>
          <w:p w14:paraId="5E1B97BB" w14:textId="77777777" w:rsidR="00A32251" w:rsidRDefault="00A32251" w:rsidP="00F161D6">
            <w:pPr>
              <w:jc w:val="center"/>
              <w:rPr>
                <w:sz w:val="20"/>
                <w:szCs w:val="20"/>
              </w:rPr>
            </w:pPr>
            <w:r>
              <w:rPr>
                <w:sz w:val="20"/>
                <w:szCs w:val="20"/>
              </w:rPr>
              <w:t>6</w:t>
            </w:r>
          </w:p>
        </w:tc>
        <w:tc>
          <w:tcPr>
            <w:tcW w:w="1982" w:type="dxa"/>
            <w:vAlign w:val="center"/>
          </w:tcPr>
          <w:p w14:paraId="6398BE11" w14:textId="77777777" w:rsidR="00A32251" w:rsidRDefault="00A32251" w:rsidP="00F161D6">
            <w:pPr>
              <w:jc w:val="center"/>
              <w:rPr>
                <w:sz w:val="20"/>
                <w:szCs w:val="20"/>
              </w:rPr>
            </w:pPr>
            <w:r>
              <w:rPr>
                <w:sz w:val="20"/>
                <w:szCs w:val="20"/>
              </w:rPr>
              <w:t>мин. вата.</w:t>
            </w:r>
          </w:p>
        </w:tc>
        <w:tc>
          <w:tcPr>
            <w:tcW w:w="1298" w:type="dxa"/>
            <w:vAlign w:val="center"/>
          </w:tcPr>
          <w:p w14:paraId="75C089E9" w14:textId="77777777" w:rsidR="00A32251" w:rsidRDefault="00A32251" w:rsidP="00F161D6">
            <w:pPr>
              <w:jc w:val="center"/>
              <w:rPr>
                <w:sz w:val="20"/>
                <w:szCs w:val="20"/>
              </w:rPr>
            </w:pPr>
            <w:r>
              <w:rPr>
                <w:sz w:val="20"/>
                <w:szCs w:val="20"/>
              </w:rPr>
              <w:t>надземный</w:t>
            </w:r>
          </w:p>
        </w:tc>
        <w:tc>
          <w:tcPr>
            <w:tcW w:w="1411" w:type="dxa"/>
            <w:vAlign w:val="center"/>
          </w:tcPr>
          <w:p w14:paraId="76779385" w14:textId="77777777" w:rsidR="00A32251" w:rsidRDefault="00A32251" w:rsidP="00F161D6">
            <w:pPr>
              <w:jc w:val="center"/>
              <w:rPr>
                <w:sz w:val="20"/>
                <w:szCs w:val="20"/>
              </w:rPr>
            </w:pPr>
            <w:r>
              <w:rPr>
                <w:sz w:val="20"/>
                <w:szCs w:val="20"/>
              </w:rPr>
              <w:t>2013</w:t>
            </w:r>
          </w:p>
        </w:tc>
        <w:tc>
          <w:tcPr>
            <w:tcW w:w="1359" w:type="dxa"/>
            <w:vAlign w:val="center"/>
          </w:tcPr>
          <w:p w14:paraId="64635A76" w14:textId="77777777" w:rsidR="00A32251" w:rsidRDefault="00A32251" w:rsidP="00F161D6">
            <w:pPr>
              <w:jc w:val="center"/>
              <w:rPr>
                <w:sz w:val="20"/>
                <w:szCs w:val="20"/>
              </w:rPr>
            </w:pPr>
            <w:r>
              <w:rPr>
                <w:sz w:val="20"/>
                <w:szCs w:val="20"/>
              </w:rPr>
              <w:t>-</w:t>
            </w:r>
          </w:p>
        </w:tc>
        <w:tc>
          <w:tcPr>
            <w:tcW w:w="1181" w:type="dxa"/>
            <w:vAlign w:val="center"/>
          </w:tcPr>
          <w:p w14:paraId="52925887" w14:textId="77777777" w:rsidR="00A32251" w:rsidRDefault="00A32251" w:rsidP="00F161D6">
            <w:pPr>
              <w:jc w:val="center"/>
              <w:rPr>
                <w:sz w:val="20"/>
                <w:szCs w:val="20"/>
              </w:rPr>
            </w:pPr>
            <w:r>
              <w:rPr>
                <w:sz w:val="20"/>
                <w:szCs w:val="20"/>
              </w:rPr>
              <w:t>отопление</w:t>
            </w:r>
          </w:p>
        </w:tc>
        <w:tc>
          <w:tcPr>
            <w:tcW w:w="1539" w:type="dxa"/>
            <w:vAlign w:val="center"/>
          </w:tcPr>
          <w:p w14:paraId="535B0FF4" w14:textId="77777777" w:rsidR="00A32251" w:rsidRDefault="00A32251" w:rsidP="00F161D6">
            <w:pPr>
              <w:jc w:val="center"/>
              <w:rPr>
                <w:sz w:val="20"/>
                <w:szCs w:val="20"/>
              </w:rPr>
            </w:pPr>
            <w:r>
              <w:rPr>
                <w:sz w:val="20"/>
                <w:szCs w:val="20"/>
              </w:rPr>
              <w:t>95/70</w:t>
            </w:r>
          </w:p>
        </w:tc>
      </w:tr>
    </w:tbl>
    <w:p w14:paraId="30B979D6" w14:textId="77777777" w:rsidR="00A32251" w:rsidRDefault="00A32251" w:rsidP="00A32251">
      <w:pPr>
        <w:jc w:val="center"/>
      </w:pPr>
    </w:p>
    <w:p w14:paraId="5683E454" w14:textId="77777777" w:rsidR="00A32251" w:rsidRDefault="00A32251" w:rsidP="00A32251">
      <w:pPr>
        <w:jc w:val="center"/>
      </w:pPr>
    </w:p>
    <w:p w14:paraId="1CDB3F56" w14:textId="77777777" w:rsidR="00A32251" w:rsidRDefault="00A32251" w:rsidP="00A32251">
      <w:pPr>
        <w:jc w:val="center"/>
      </w:pPr>
    </w:p>
    <w:p w14:paraId="22199166" w14:textId="77777777" w:rsidR="00D36C2E" w:rsidRPr="00A32251" w:rsidRDefault="00A32251" w:rsidP="00A32251">
      <w:pPr>
        <w:jc w:val="center"/>
        <w:sectPr w:rsidR="00D36C2E" w:rsidRPr="00A32251" w:rsidSect="00A32251">
          <w:pgSz w:w="16840" w:h="11910" w:orient="landscape"/>
          <w:pgMar w:top="709" w:right="460" w:bottom="820" w:left="460" w:header="0" w:footer="638" w:gutter="0"/>
          <w:cols w:space="720"/>
        </w:sectPr>
      </w:pPr>
      <w:r w:rsidRPr="00A32251">
        <w:t>199</w:t>
      </w:r>
    </w:p>
    <w:p w14:paraId="49EBB0A6"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4"/>
        <w:gridCol w:w="2681"/>
        <w:gridCol w:w="1848"/>
        <w:gridCol w:w="1420"/>
        <w:gridCol w:w="1982"/>
        <w:gridCol w:w="1298"/>
        <w:gridCol w:w="1411"/>
        <w:gridCol w:w="1359"/>
        <w:gridCol w:w="1181"/>
        <w:gridCol w:w="1539"/>
      </w:tblGrid>
      <w:tr w:rsidR="00D36C2E" w14:paraId="0013C8F5" w14:textId="77777777">
        <w:trPr>
          <w:trHeight w:val="1034"/>
        </w:trPr>
        <w:tc>
          <w:tcPr>
            <w:tcW w:w="974" w:type="dxa"/>
          </w:tcPr>
          <w:p w14:paraId="71E4ABCA" w14:textId="77777777" w:rsidR="00D36C2E" w:rsidRDefault="00D36C2E">
            <w:pPr>
              <w:pStyle w:val="TableParagraph"/>
              <w:spacing w:before="102"/>
              <w:jc w:val="left"/>
              <w:rPr>
                <w:b/>
                <w:sz w:val="18"/>
              </w:rPr>
            </w:pPr>
          </w:p>
          <w:p w14:paraId="6C9F5C44" w14:textId="77777777" w:rsidR="00D36C2E" w:rsidRDefault="00716137">
            <w:pPr>
              <w:pStyle w:val="TableParagraph"/>
              <w:ind w:left="163" w:right="151" w:firstLine="232"/>
              <w:jc w:val="left"/>
              <w:rPr>
                <w:b/>
                <w:sz w:val="18"/>
              </w:rPr>
            </w:pPr>
            <w:r>
              <w:rPr>
                <w:b/>
                <w:spacing w:val="-10"/>
                <w:sz w:val="18"/>
              </w:rPr>
              <w:t>№</w:t>
            </w:r>
            <w:r>
              <w:rPr>
                <w:b/>
                <w:spacing w:val="-2"/>
                <w:sz w:val="18"/>
              </w:rPr>
              <w:t xml:space="preserve"> участка</w:t>
            </w:r>
          </w:p>
        </w:tc>
        <w:tc>
          <w:tcPr>
            <w:tcW w:w="2681" w:type="dxa"/>
          </w:tcPr>
          <w:p w14:paraId="38A38E85" w14:textId="77777777" w:rsidR="00D36C2E" w:rsidRDefault="00D36C2E">
            <w:pPr>
              <w:pStyle w:val="TableParagraph"/>
              <w:spacing w:before="205"/>
              <w:jc w:val="left"/>
              <w:rPr>
                <w:b/>
                <w:sz w:val="18"/>
              </w:rPr>
            </w:pPr>
          </w:p>
          <w:p w14:paraId="759F5ADB" w14:textId="77777777" w:rsidR="00D36C2E" w:rsidRDefault="00716137">
            <w:pPr>
              <w:pStyle w:val="TableParagraph"/>
              <w:ind w:left="12" w:right="4"/>
              <w:rPr>
                <w:b/>
                <w:sz w:val="18"/>
              </w:rPr>
            </w:pPr>
            <w:r>
              <w:rPr>
                <w:b/>
                <w:sz w:val="18"/>
              </w:rPr>
              <w:t>Наименование</w:t>
            </w:r>
            <w:r>
              <w:rPr>
                <w:b/>
                <w:spacing w:val="-7"/>
                <w:sz w:val="18"/>
              </w:rPr>
              <w:t xml:space="preserve"> </w:t>
            </w:r>
            <w:r>
              <w:rPr>
                <w:b/>
                <w:spacing w:val="-2"/>
                <w:sz w:val="18"/>
              </w:rPr>
              <w:t>участка</w:t>
            </w:r>
          </w:p>
        </w:tc>
        <w:tc>
          <w:tcPr>
            <w:tcW w:w="1848" w:type="dxa"/>
          </w:tcPr>
          <w:p w14:paraId="7D6D7BE4" w14:textId="77777777" w:rsidR="00D36C2E" w:rsidRDefault="00716137">
            <w:pPr>
              <w:pStyle w:val="TableParagraph"/>
              <w:spacing w:before="103"/>
              <w:ind w:left="126" w:right="112"/>
              <w:rPr>
                <w:b/>
                <w:sz w:val="18"/>
              </w:rPr>
            </w:pPr>
            <w:r>
              <w:rPr>
                <w:b/>
                <w:spacing w:val="-2"/>
                <w:sz w:val="18"/>
              </w:rPr>
              <w:t>Внутренний диаметр</w:t>
            </w:r>
          </w:p>
          <w:p w14:paraId="6C36CF3D" w14:textId="77777777" w:rsidR="00D36C2E" w:rsidRDefault="00716137">
            <w:pPr>
              <w:pStyle w:val="TableParagraph"/>
              <w:spacing w:before="6" w:line="232" w:lineRule="auto"/>
              <w:ind w:left="126" w:right="112"/>
              <w:rPr>
                <w:i/>
                <w:sz w:val="18"/>
              </w:rPr>
            </w:pPr>
            <w:r>
              <w:rPr>
                <w:b/>
                <w:sz w:val="18"/>
              </w:rPr>
              <w:t>трубопроводов</w:t>
            </w:r>
            <w:r>
              <w:rPr>
                <w:b/>
                <w:spacing w:val="-12"/>
                <w:sz w:val="18"/>
              </w:rPr>
              <w:t xml:space="preserve"> </w:t>
            </w:r>
            <w:r>
              <w:rPr>
                <w:b/>
                <w:sz w:val="18"/>
              </w:rPr>
              <w:t xml:space="preserve">на участке Dусл, </w:t>
            </w:r>
            <w:r>
              <w:rPr>
                <w:i/>
                <w:sz w:val="18"/>
              </w:rPr>
              <w:t>мм</w:t>
            </w:r>
          </w:p>
        </w:tc>
        <w:tc>
          <w:tcPr>
            <w:tcW w:w="1420" w:type="dxa"/>
          </w:tcPr>
          <w:p w14:paraId="0DB94948" w14:textId="77777777" w:rsidR="00D36C2E" w:rsidRDefault="00716137">
            <w:pPr>
              <w:pStyle w:val="TableParagraph"/>
              <w:ind w:left="125" w:right="111" w:hanging="1"/>
              <w:rPr>
                <w:b/>
                <w:sz w:val="18"/>
              </w:rPr>
            </w:pPr>
            <w:r>
              <w:rPr>
                <w:b/>
                <w:spacing w:val="-4"/>
                <w:sz w:val="18"/>
              </w:rPr>
              <w:t xml:space="preserve">Длина </w:t>
            </w:r>
            <w:r>
              <w:rPr>
                <w:b/>
                <w:spacing w:val="-2"/>
                <w:sz w:val="18"/>
              </w:rPr>
              <w:t xml:space="preserve">трубопровода </w:t>
            </w:r>
            <w:r>
              <w:rPr>
                <w:b/>
                <w:sz w:val="18"/>
              </w:rPr>
              <w:t xml:space="preserve">(в 2-х </w:t>
            </w:r>
            <w:r>
              <w:rPr>
                <w:b/>
                <w:spacing w:val="-2"/>
                <w:sz w:val="18"/>
              </w:rPr>
              <w:t>трубном</w:t>
            </w:r>
          </w:p>
          <w:p w14:paraId="183CF4D9" w14:textId="77777777" w:rsidR="00D36C2E" w:rsidRDefault="00716137">
            <w:pPr>
              <w:pStyle w:val="TableParagraph"/>
              <w:spacing w:line="202" w:lineRule="exact"/>
              <w:ind w:left="149" w:right="134"/>
              <w:rPr>
                <w:i/>
                <w:sz w:val="18"/>
              </w:rPr>
            </w:pPr>
            <w:r>
              <w:rPr>
                <w:b/>
                <w:spacing w:val="-2"/>
                <w:sz w:val="18"/>
              </w:rPr>
              <w:t xml:space="preserve">исчислении) </w:t>
            </w:r>
            <w:r>
              <w:rPr>
                <w:b/>
                <w:sz w:val="18"/>
              </w:rPr>
              <w:t xml:space="preserve">м, </w:t>
            </w:r>
            <w:r>
              <w:rPr>
                <w:i/>
                <w:sz w:val="18"/>
              </w:rPr>
              <w:t>l</w:t>
            </w:r>
          </w:p>
        </w:tc>
        <w:tc>
          <w:tcPr>
            <w:tcW w:w="1982" w:type="dxa"/>
          </w:tcPr>
          <w:p w14:paraId="7589EA51" w14:textId="77777777" w:rsidR="00D36C2E" w:rsidRDefault="00D36C2E">
            <w:pPr>
              <w:pStyle w:val="TableParagraph"/>
              <w:spacing w:before="102"/>
              <w:jc w:val="left"/>
              <w:rPr>
                <w:b/>
                <w:sz w:val="18"/>
              </w:rPr>
            </w:pPr>
          </w:p>
          <w:p w14:paraId="46EF1C30" w14:textId="77777777" w:rsidR="00D36C2E" w:rsidRDefault="00716137">
            <w:pPr>
              <w:pStyle w:val="TableParagraph"/>
              <w:ind w:left="606" w:hanging="466"/>
              <w:jc w:val="left"/>
              <w:rPr>
                <w:b/>
                <w:sz w:val="18"/>
              </w:rPr>
            </w:pPr>
            <w:r>
              <w:rPr>
                <w:b/>
                <w:spacing w:val="-2"/>
                <w:sz w:val="18"/>
              </w:rPr>
              <w:t>Теплоизоляционный материал</w:t>
            </w:r>
          </w:p>
        </w:tc>
        <w:tc>
          <w:tcPr>
            <w:tcW w:w="1298" w:type="dxa"/>
          </w:tcPr>
          <w:p w14:paraId="5E193387" w14:textId="77777777" w:rsidR="00D36C2E" w:rsidRDefault="00D36C2E">
            <w:pPr>
              <w:pStyle w:val="TableParagraph"/>
              <w:spacing w:before="102"/>
              <w:jc w:val="left"/>
              <w:rPr>
                <w:b/>
                <w:sz w:val="18"/>
              </w:rPr>
            </w:pPr>
          </w:p>
          <w:p w14:paraId="07DAB6EF" w14:textId="77777777" w:rsidR="00D36C2E" w:rsidRDefault="00716137">
            <w:pPr>
              <w:pStyle w:val="TableParagraph"/>
              <w:ind w:left="209" w:right="190" w:firstLine="280"/>
              <w:jc w:val="left"/>
              <w:rPr>
                <w:b/>
                <w:sz w:val="18"/>
              </w:rPr>
            </w:pPr>
            <w:r>
              <w:rPr>
                <w:b/>
                <w:spacing w:val="-4"/>
                <w:sz w:val="18"/>
              </w:rPr>
              <w:t xml:space="preserve">Тип </w:t>
            </w:r>
            <w:r>
              <w:rPr>
                <w:b/>
                <w:spacing w:val="-2"/>
                <w:sz w:val="18"/>
              </w:rPr>
              <w:t>прокладки</w:t>
            </w:r>
          </w:p>
        </w:tc>
        <w:tc>
          <w:tcPr>
            <w:tcW w:w="1411" w:type="dxa"/>
          </w:tcPr>
          <w:p w14:paraId="6CA8B016" w14:textId="77777777" w:rsidR="00D36C2E" w:rsidRDefault="00716137">
            <w:pPr>
              <w:pStyle w:val="TableParagraph"/>
              <w:spacing w:before="103"/>
              <w:ind w:left="113" w:firstLine="120"/>
              <w:jc w:val="left"/>
              <w:rPr>
                <w:b/>
                <w:sz w:val="18"/>
              </w:rPr>
            </w:pPr>
            <w:r>
              <w:rPr>
                <w:b/>
                <w:sz w:val="18"/>
              </w:rPr>
              <w:t xml:space="preserve">Год ввода в </w:t>
            </w:r>
            <w:r>
              <w:rPr>
                <w:b/>
                <w:spacing w:val="-2"/>
                <w:sz w:val="18"/>
              </w:rPr>
              <w:t>эксплуатацию (капительного</w:t>
            </w:r>
          </w:p>
          <w:p w14:paraId="1E781DDA" w14:textId="77777777" w:rsidR="00D36C2E" w:rsidRDefault="00716137">
            <w:pPr>
              <w:pStyle w:val="TableParagraph"/>
              <w:ind w:left="341"/>
              <w:jc w:val="left"/>
              <w:rPr>
                <w:b/>
                <w:sz w:val="18"/>
              </w:rPr>
            </w:pPr>
            <w:r>
              <w:rPr>
                <w:b/>
                <w:spacing w:val="-2"/>
                <w:sz w:val="18"/>
              </w:rPr>
              <w:t>ремонта)</w:t>
            </w:r>
          </w:p>
        </w:tc>
        <w:tc>
          <w:tcPr>
            <w:tcW w:w="1359" w:type="dxa"/>
          </w:tcPr>
          <w:p w14:paraId="011DF05E" w14:textId="77777777" w:rsidR="00D36C2E" w:rsidRDefault="00716137">
            <w:pPr>
              <w:pStyle w:val="TableParagraph"/>
              <w:ind w:left="214" w:right="199" w:hanging="1"/>
              <w:rPr>
                <w:b/>
                <w:sz w:val="18"/>
              </w:rPr>
            </w:pPr>
            <w:r>
              <w:rPr>
                <w:b/>
                <w:spacing w:val="-2"/>
                <w:sz w:val="18"/>
              </w:rPr>
              <w:t>Средняя глубина заложения оси</w:t>
            </w:r>
            <w:r>
              <w:rPr>
                <w:b/>
                <w:spacing w:val="3"/>
                <w:sz w:val="18"/>
              </w:rPr>
              <w:t xml:space="preserve"> </w:t>
            </w:r>
            <w:r>
              <w:rPr>
                <w:b/>
                <w:spacing w:val="-2"/>
                <w:sz w:val="18"/>
              </w:rPr>
              <w:t>труб-</w:t>
            </w:r>
            <w:r>
              <w:rPr>
                <w:b/>
                <w:spacing w:val="-5"/>
                <w:sz w:val="18"/>
              </w:rPr>
              <w:t>ов</w:t>
            </w:r>
          </w:p>
          <w:p w14:paraId="749AF427" w14:textId="77777777" w:rsidR="00D36C2E" w:rsidRDefault="00716137">
            <w:pPr>
              <w:pStyle w:val="TableParagraph"/>
              <w:spacing w:line="186" w:lineRule="exact"/>
              <w:ind w:left="148" w:right="135"/>
              <w:rPr>
                <w:b/>
                <w:sz w:val="18"/>
              </w:rPr>
            </w:pPr>
            <w:r>
              <w:rPr>
                <w:b/>
                <w:sz w:val="18"/>
              </w:rPr>
              <w:t>Н,</w:t>
            </w:r>
            <w:r>
              <w:rPr>
                <w:b/>
                <w:spacing w:val="-1"/>
                <w:sz w:val="18"/>
              </w:rPr>
              <w:t xml:space="preserve"> </w:t>
            </w:r>
            <w:r>
              <w:rPr>
                <w:b/>
                <w:spacing w:val="-10"/>
                <w:sz w:val="18"/>
              </w:rPr>
              <w:t>м</w:t>
            </w:r>
          </w:p>
        </w:tc>
        <w:tc>
          <w:tcPr>
            <w:tcW w:w="1181" w:type="dxa"/>
          </w:tcPr>
          <w:p w14:paraId="77956A3C" w14:textId="77777777" w:rsidR="00D36C2E" w:rsidRDefault="00716137">
            <w:pPr>
              <w:pStyle w:val="TableParagraph"/>
              <w:spacing w:before="206"/>
              <w:ind w:left="76" w:right="60"/>
              <w:rPr>
                <w:b/>
                <w:sz w:val="18"/>
              </w:rPr>
            </w:pPr>
            <w:r>
              <w:rPr>
                <w:b/>
                <w:spacing w:val="-2"/>
                <w:sz w:val="18"/>
              </w:rPr>
              <w:t xml:space="preserve">Назначение тепловой </w:t>
            </w:r>
            <w:r>
              <w:rPr>
                <w:b/>
                <w:spacing w:val="-4"/>
                <w:sz w:val="18"/>
              </w:rPr>
              <w:t>сети</w:t>
            </w:r>
          </w:p>
        </w:tc>
        <w:tc>
          <w:tcPr>
            <w:tcW w:w="1539" w:type="dxa"/>
          </w:tcPr>
          <w:p w14:paraId="3A198518" w14:textId="77777777" w:rsidR="00D36C2E" w:rsidRDefault="00716137">
            <w:pPr>
              <w:pStyle w:val="TableParagraph"/>
              <w:spacing w:before="206"/>
              <w:ind w:left="149" w:right="96" w:hanging="39"/>
              <w:jc w:val="both"/>
              <w:rPr>
                <w:b/>
                <w:sz w:val="18"/>
              </w:rPr>
            </w:pPr>
            <w:r>
              <w:rPr>
                <w:b/>
                <w:spacing w:val="-2"/>
                <w:sz w:val="18"/>
              </w:rPr>
              <w:t xml:space="preserve">Температурный </w:t>
            </w:r>
            <w:r>
              <w:rPr>
                <w:b/>
                <w:sz w:val="18"/>
              </w:rPr>
              <w:t>график</w:t>
            </w:r>
            <w:r>
              <w:rPr>
                <w:b/>
                <w:spacing w:val="-5"/>
                <w:sz w:val="18"/>
              </w:rPr>
              <w:t xml:space="preserve"> </w:t>
            </w:r>
            <w:r>
              <w:rPr>
                <w:b/>
                <w:sz w:val="18"/>
              </w:rPr>
              <w:t>работы тепловой сети</w:t>
            </w:r>
          </w:p>
        </w:tc>
      </w:tr>
      <w:tr w:rsidR="00A32251" w:rsidRPr="00A32251" w14:paraId="74BE5048" w14:textId="77777777" w:rsidTr="00F161D6">
        <w:trPr>
          <w:trHeight w:val="340"/>
        </w:trPr>
        <w:tc>
          <w:tcPr>
            <w:tcW w:w="974" w:type="dxa"/>
            <w:vAlign w:val="center"/>
          </w:tcPr>
          <w:p w14:paraId="12110D50" w14:textId="77777777" w:rsidR="00A32251" w:rsidRDefault="00A32251" w:rsidP="00F161D6">
            <w:pPr>
              <w:jc w:val="center"/>
              <w:rPr>
                <w:sz w:val="20"/>
                <w:szCs w:val="20"/>
              </w:rPr>
            </w:pPr>
            <w:r>
              <w:rPr>
                <w:sz w:val="20"/>
                <w:szCs w:val="20"/>
              </w:rPr>
              <w:t>63</w:t>
            </w:r>
          </w:p>
        </w:tc>
        <w:tc>
          <w:tcPr>
            <w:tcW w:w="2681" w:type="dxa"/>
            <w:vAlign w:val="center"/>
          </w:tcPr>
          <w:p w14:paraId="33387348" w14:textId="77777777" w:rsidR="00A32251" w:rsidRDefault="00A32251" w:rsidP="00F161D6">
            <w:pPr>
              <w:jc w:val="center"/>
              <w:rPr>
                <w:sz w:val="20"/>
                <w:szCs w:val="20"/>
              </w:rPr>
            </w:pPr>
            <w:r>
              <w:rPr>
                <w:sz w:val="20"/>
                <w:szCs w:val="20"/>
              </w:rPr>
              <w:t>УР 20- Портовая,1</w:t>
            </w:r>
          </w:p>
        </w:tc>
        <w:tc>
          <w:tcPr>
            <w:tcW w:w="1848" w:type="dxa"/>
            <w:vAlign w:val="center"/>
          </w:tcPr>
          <w:p w14:paraId="17AB61A7" w14:textId="77777777" w:rsidR="00A32251" w:rsidRDefault="00A32251" w:rsidP="00F161D6">
            <w:pPr>
              <w:jc w:val="center"/>
              <w:rPr>
                <w:sz w:val="20"/>
                <w:szCs w:val="20"/>
              </w:rPr>
            </w:pPr>
            <w:r>
              <w:rPr>
                <w:sz w:val="20"/>
                <w:szCs w:val="20"/>
              </w:rPr>
              <w:t>25</w:t>
            </w:r>
          </w:p>
        </w:tc>
        <w:tc>
          <w:tcPr>
            <w:tcW w:w="1420" w:type="dxa"/>
            <w:vAlign w:val="center"/>
          </w:tcPr>
          <w:p w14:paraId="24CDF26D" w14:textId="77777777" w:rsidR="00A32251" w:rsidRDefault="00A32251" w:rsidP="00F161D6">
            <w:pPr>
              <w:jc w:val="center"/>
              <w:rPr>
                <w:sz w:val="20"/>
                <w:szCs w:val="20"/>
              </w:rPr>
            </w:pPr>
            <w:r>
              <w:rPr>
                <w:sz w:val="20"/>
                <w:szCs w:val="20"/>
              </w:rPr>
              <w:t>6</w:t>
            </w:r>
          </w:p>
        </w:tc>
        <w:tc>
          <w:tcPr>
            <w:tcW w:w="1982" w:type="dxa"/>
            <w:vAlign w:val="center"/>
          </w:tcPr>
          <w:p w14:paraId="0BDA0044" w14:textId="77777777" w:rsidR="00A32251" w:rsidRDefault="00A32251" w:rsidP="00F161D6">
            <w:pPr>
              <w:jc w:val="center"/>
              <w:rPr>
                <w:sz w:val="20"/>
                <w:szCs w:val="20"/>
              </w:rPr>
            </w:pPr>
            <w:r>
              <w:rPr>
                <w:sz w:val="20"/>
                <w:szCs w:val="20"/>
              </w:rPr>
              <w:t>мин. вата.</w:t>
            </w:r>
          </w:p>
        </w:tc>
        <w:tc>
          <w:tcPr>
            <w:tcW w:w="1298" w:type="dxa"/>
            <w:vAlign w:val="center"/>
          </w:tcPr>
          <w:p w14:paraId="4548DAD0" w14:textId="77777777" w:rsidR="00A32251" w:rsidRDefault="00A32251" w:rsidP="00F161D6">
            <w:pPr>
              <w:jc w:val="center"/>
              <w:rPr>
                <w:sz w:val="20"/>
                <w:szCs w:val="20"/>
              </w:rPr>
            </w:pPr>
            <w:r>
              <w:rPr>
                <w:sz w:val="20"/>
                <w:szCs w:val="20"/>
              </w:rPr>
              <w:t>надземный</w:t>
            </w:r>
          </w:p>
        </w:tc>
        <w:tc>
          <w:tcPr>
            <w:tcW w:w="1411" w:type="dxa"/>
            <w:vAlign w:val="center"/>
          </w:tcPr>
          <w:p w14:paraId="16FF3A8D" w14:textId="77777777" w:rsidR="00A32251" w:rsidRDefault="00A32251" w:rsidP="00F161D6">
            <w:pPr>
              <w:jc w:val="center"/>
              <w:rPr>
                <w:sz w:val="20"/>
                <w:szCs w:val="20"/>
              </w:rPr>
            </w:pPr>
            <w:r>
              <w:rPr>
                <w:sz w:val="20"/>
                <w:szCs w:val="20"/>
              </w:rPr>
              <w:t>2013</w:t>
            </w:r>
          </w:p>
        </w:tc>
        <w:tc>
          <w:tcPr>
            <w:tcW w:w="1359" w:type="dxa"/>
            <w:vAlign w:val="center"/>
          </w:tcPr>
          <w:p w14:paraId="5875F6A8" w14:textId="77777777" w:rsidR="00A32251" w:rsidRDefault="00A32251" w:rsidP="00F161D6">
            <w:pPr>
              <w:jc w:val="center"/>
              <w:rPr>
                <w:sz w:val="20"/>
                <w:szCs w:val="20"/>
              </w:rPr>
            </w:pPr>
            <w:r>
              <w:rPr>
                <w:sz w:val="20"/>
                <w:szCs w:val="20"/>
              </w:rPr>
              <w:t>-</w:t>
            </w:r>
          </w:p>
        </w:tc>
        <w:tc>
          <w:tcPr>
            <w:tcW w:w="1181" w:type="dxa"/>
            <w:vAlign w:val="center"/>
          </w:tcPr>
          <w:p w14:paraId="40847727" w14:textId="77777777" w:rsidR="00A32251" w:rsidRDefault="00A32251" w:rsidP="00F161D6">
            <w:pPr>
              <w:jc w:val="center"/>
              <w:rPr>
                <w:sz w:val="20"/>
                <w:szCs w:val="20"/>
              </w:rPr>
            </w:pPr>
            <w:r>
              <w:rPr>
                <w:sz w:val="20"/>
                <w:szCs w:val="20"/>
              </w:rPr>
              <w:t>отопление</w:t>
            </w:r>
          </w:p>
        </w:tc>
        <w:tc>
          <w:tcPr>
            <w:tcW w:w="1539" w:type="dxa"/>
            <w:vAlign w:val="center"/>
          </w:tcPr>
          <w:p w14:paraId="34DBF121" w14:textId="77777777" w:rsidR="00A32251" w:rsidRDefault="00A32251" w:rsidP="00F161D6">
            <w:pPr>
              <w:jc w:val="center"/>
              <w:rPr>
                <w:sz w:val="20"/>
                <w:szCs w:val="20"/>
              </w:rPr>
            </w:pPr>
            <w:r>
              <w:rPr>
                <w:sz w:val="20"/>
                <w:szCs w:val="20"/>
              </w:rPr>
              <w:t>95/70</w:t>
            </w:r>
          </w:p>
        </w:tc>
      </w:tr>
      <w:tr w:rsidR="00A32251" w:rsidRPr="00A32251" w14:paraId="3504FD4A" w14:textId="77777777" w:rsidTr="00F161D6">
        <w:trPr>
          <w:trHeight w:val="340"/>
        </w:trPr>
        <w:tc>
          <w:tcPr>
            <w:tcW w:w="974" w:type="dxa"/>
            <w:vAlign w:val="center"/>
          </w:tcPr>
          <w:p w14:paraId="441ADD6E" w14:textId="77777777" w:rsidR="00A32251" w:rsidRDefault="00A32251" w:rsidP="00F161D6">
            <w:pPr>
              <w:jc w:val="center"/>
              <w:rPr>
                <w:sz w:val="20"/>
                <w:szCs w:val="20"/>
              </w:rPr>
            </w:pPr>
            <w:r>
              <w:rPr>
                <w:sz w:val="20"/>
                <w:szCs w:val="20"/>
              </w:rPr>
              <w:t>64</w:t>
            </w:r>
          </w:p>
        </w:tc>
        <w:tc>
          <w:tcPr>
            <w:tcW w:w="2681" w:type="dxa"/>
            <w:vAlign w:val="center"/>
          </w:tcPr>
          <w:p w14:paraId="55ADA7CA" w14:textId="77777777" w:rsidR="00A32251" w:rsidRDefault="00A32251" w:rsidP="00F161D6">
            <w:pPr>
              <w:jc w:val="center"/>
              <w:rPr>
                <w:sz w:val="20"/>
                <w:szCs w:val="20"/>
              </w:rPr>
            </w:pPr>
            <w:r>
              <w:rPr>
                <w:sz w:val="20"/>
                <w:szCs w:val="20"/>
              </w:rPr>
              <w:t>УР8- Приморская,21</w:t>
            </w:r>
          </w:p>
        </w:tc>
        <w:tc>
          <w:tcPr>
            <w:tcW w:w="1848" w:type="dxa"/>
            <w:vAlign w:val="center"/>
          </w:tcPr>
          <w:p w14:paraId="020AE0A1" w14:textId="77777777" w:rsidR="00A32251" w:rsidRDefault="00A32251" w:rsidP="00F161D6">
            <w:pPr>
              <w:jc w:val="center"/>
              <w:rPr>
                <w:sz w:val="20"/>
                <w:szCs w:val="20"/>
              </w:rPr>
            </w:pPr>
            <w:r>
              <w:rPr>
                <w:sz w:val="20"/>
                <w:szCs w:val="20"/>
              </w:rPr>
              <w:t>50</w:t>
            </w:r>
          </w:p>
        </w:tc>
        <w:tc>
          <w:tcPr>
            <w:tcW w:w="1420" w:type="dxa"/>
            <w:vAlign w:val="center"/>
          </w:tcPr>
          <w:p w14:paraId="765837B5" w14:textId="77777777" w:rsidR="00A32251" w:rsidRDefault="00A32251" w:rsidP="00F161D6">
            <w:pPr>
              <w:jc w:val="center"/>
              <w:rPr>
                <w:sz w:val="20"/>
                <w:szCs w:val="20"/>
              </w:rPr>
            </w:pPr>
            <w:r>
              <w:rPr>
                <w:sz w:val="20"/>
                <w:szCs w:val="20"/>
              </w:rPr>
              <w:t>19</w:t>
            </w:r>
          </w:p>
        </w:tc>
        <w:tc>
          <w:tcPr>
            <w:tcW w:w="1982" w:type="dxa"/>
            <w:vAlign w:val="center"/>
          </w:tcPr>
          <w:p w14:paraId="315E15F1" w14:textId="77777777" w:rsidR="00A32251" w:rsidRDefault="00A32251" w:rsidP="00F161D6">
            <w:pPr>
              <w:jc w:val="center"/>
              <w:rPr>
                <w:sz w:val="20"/>
                <w:szCs w:val="20"/>
              </w:rPr>
            </w:pPr>
            <w:r>
              <w:rPr>
                <w:sz w:val="20"/>
                <w:szCs w:val="20"/>
              </w:rPr>
              <w:t>мин. вата.</w:t>
            </w:r>
          </w:p>
        </w:tc>
        <w:tc>
          <w:tcPr>
            <w:tcW w:w="1298" w:type="dxa"/>
            <w:vAlign w:val="center"/>
          </w:tcPr>
          <w:p w14:paraId="017C7A6C" w14:textId="77777777" w:rsidR="00A32251" w:rsidRDefault="00A32251" w:rsidP="00F161D6">
            <w:pPr>
              <w:jc w:val="center"/>
              <w:rPr>
                <w:sz w:val="20"/>
                <w:szCs w:val="20"/>
              </w:rPr>
            </w:pPr>
            <w:r>
              <w:rPr>
                <w:sz w:val="20"/>
                <w:szCs w:val="20"/>
              </w:rPr>
              <w:t>канальный</w:t>
            </w:r>
          </w:p>
        </w:tc>
        <w:tc>
          <w:tcPr>
            <w:tcW w:w="1411" w:type="dxa"/>
            <w:vAlign w:val="center"/>
          </w:tcPr>
          <w:p w14:paraId="1F7139BC" w14:textId="77777777" w:rsidR="00A32251" w:rsidRDefault="00A32251" w:rsidP="00F161D6">
            <w:pPr>
              <w:jc w:val="center"/>
              <w:rPr>
                <w:sz w:val="20"/>
                <w:szCs w:val="20"/>
              </w:rPr>
            </w:pPr>
            <w:r>
              <w:rPr>
                <w:sz w:val="20"/>
                <w:szCs w:val="20"/>
              </w:rPr>
              <w:t>2016</w:t>
            </w:r>
          </w:p>
        </w:tc>
        <w:tc>
          <w:tcPr>
            <w:tcW w:w="1359" w:type="dxa"/>
            <w:vAlign w:val="center"/>
          </w:tcPr>
          <w:p w14:paraId="55C09320" w14:textId="77777777" w:rsidR="00A32251" w:rsidRDefault="00A32251" w:rsidP="00F161D6">
            <w:pPr>
              <w:jc w:val="center"/>
              <w:rPr>
                <w:sz w:val="20"/>
                <w:szCs w:val="20"/>
              </w:rPr>
            </w:pPr>
            <w:r>
              <w:rPr>
                <w:sz w:val="20"/>
                <w:szCs w:val="20"/>
              </w:rPr>
              <w:t>0,8</w:t>
            </w:r>
          </w:p>
        </w:tc>
        <w:tc>
          <w:tcPr>
            <w:tcW w:w="1181" w:type="dxa"/>
            <w:vAlign w:val="center"/>
          </w:tcPr>
          <w:p w14:paraId="57D90FF2" w14:textId="77777777" w:rsidR="00A32251" w:rsidRDefault="00A32251" w:rsidP="00F161D6">
            <w:pPr>
              <w:jc w:val="center"/>
              <w:rPr>
                <w:sz w:val="20"/>
                <w:szCs w:val="20"/>
              </w:rPr>
            </w:pPr>
            <w:r>
              <w:rPr>
                <w:sz w:val="20"/>
                <w:szCs w:val="20"/>
              </w:rPr>
              <w:t>отопление</w:t>
            </w:r>
          </w:p>
        </w:tc>
        <w:tc>
          <w:tcPr>
            <w:tcW w:w="1539" w:type="dxa"/>
            <w:vAlign w:val="center"/>
          </w:tcPr>
          <w:p w14:paraId="3D45ACDA" w14:textId="77777777" w:rsidR="00A32251" w:rsidRDefault="00A32251" w:rsidP="00F161D6">
            <w:pPr>
              <w:jc w:val="center"/>
              <w:rPr>
                <w:sz w:val="20"/>
                <w:szCs w:val="20"/>
              </w:rPr>
            </w:pPr>
            <w:r>
              <w:rPr>
                <w:sz w:val="20"/>
                <w:szCs w:val="20"/>
              </w:rPr>
              <w:t>95/70</w:t>
            </w:r>
          </w:p>
        </w:tc>
      </w:tr>
      <w:tr w:rsidR="00A32251" w:rsidRPr="00A32251" w14:paraId="69D38A28" w14:textId="77777777" w:rsidTr="00F161D6">
        <w:trPr>
          <w:trHeight w:val="341"/>
        </w:trPr>
        <w:tc>
          <w:tcPr>
            <w:tcW w:w="974" w:type="dxa"/>
            <w:vAlign w:val="center"/>
          </w:tcPr>
          <w:p w14:paraId="1B75CE69" w14:textId="77777777" w:rsidR="00A32251" w:rsidRDefault="00A32251" w:rsidP="00F161D6">
            <w:pPr>
              <w:jc w:val="center"/>
              <w:rPr>
                <w:sz w:val="20"/>
                <w:szCs w:val="20"/>
              </w:rPr>
            </w:pPr>
            <w:r>
              <w:rPr>
                <w:sz w:val="20"/>
                <w:szCs w:val="20"/>
              </w:rPr>
              <w:t>65</w:t>
            </w:r>
          </w:p>
        </w:tc>
        <w:tc>
          <w:tcPr>
            <w:tcW w:w="2681" w:type="dxa"/>
            <w:vAlign w:val="center"/>
          </w:tcPr>
          <w:p w14:paraId="117C5369" w14:textId="77777777" w:rsidR="00A32251" w:rsidRDefault="00A32251" w:rsidP="00F161D6">
            <w:pPr>
              <w:jc w:val="center"/>
              <w:rPr>
                <w:sz w:val="20"/>
                <w:szCs w:val="20"/>
              </w:rPr>
            </w:pPr>
            <w:r>
              <w:rPr>
                <w:sz w:val="20"/>
                <w:szCs w:val="20"/>
              </w:rPr>
              <w:t>УР 10- Портовая,10</w:t>
            </w:r>
          </w:p>
        </w:tc>
        <w:tc>
          <w:tcPr>
            <w:tcW w:w="1848" w:type="dxa"/>
            <w:vAlign w:val="center"/>
          </w:tcPr>
          <w:p w14:paraId="69989EA3" w14:textId="77777777" w:rsidR="00A32251" w:rsidRDefault="00A32251" w:rsidP="00F161D6">
            <w:pPr>
              <w:jc w:val="center"/>
              <w:rPr>
                <w:sz w:val="20"/>
                <w:szCs w:val="20"/>
              </w:rPr>
            </w:pPr>
            <w:r>
              <w:rPr>
                <w:sz w:val="20"/>
                <w:szCs w:val="20"/>
              </w:rPr>
              <w:t>50</w:t>
            </w:r>
          </w:p>
        </w:tc>
        <w:tc>
          <w:tcPr>
            <w:tcW w:w="1420" w:type="dxa"/>
            <w:vAlign w:val="center"/>
          </w:tcPr>
          <w:p w14:paraId="1F0AB599" w14:textId="77777777" w:rsidR="00A32251" w:rsidRDefault="00A32251" w:rsidP="00F161D6">
            <w:pPr>
              <w:jc w:val="center"/>
              <w:rPr>
                <w:sz w:val="20"/>
                <w:szCs w:val="20"/>
              </w:rPr>
            </w:pPr>
            <w:r>
              <w:rPr>
                <w:sz w:val="20"/>
                <w:szCs w:val="20"/>
              </w:rPr>
              <w:t>6</w:t>
            </w:r>
          </w:p>
        </w:tc>
        <w:tc>
          <w:tcPr>
            <w:tcW w:w="1982" w:type="dxa"/>
            <w:vAlign w:val="center"/>
          </w:tcPr>
          <w:p w14:paraId="78E57503" w14:textId="77777777" w:rsidR="00A32251" w:rsidRDefault="00A32251" w:rsidP="00F161D6">
            <w:pPr>
              <w:jc w:val="center"/>
              <w:rPr>
                <w:sz w:val="20"/>
                <w:szCs w:val="20"/>
              </w:rPr>
            </w:pPr>
            <w:r>
              <w:rPr>
                <w:sz w:val="20"/>
                <w:szCs w:val="20"/>
              </w:rPr>
              <w:t>мин. вата.</w:t>
            </w:r>
          </w:p>
        </w:tc>
        <w:tc>
          <w:tcPr>
            <w:tcW w:w="1298" w:type="dxa"/>
            <w:vAlign w:val="center"/>
          </w:tcPr>
          <w:p w14:paraId="15C6EA68" w14:textId="77777777" w:rsidR="00A32251" w:rsidRDefault="00A32251" w:rsidP="00F161D6">
            <w:pPr>
              <w:jc w:val="center"/>
              <w:rPr>
                <w:sz w:val="20"/>
                <w:szCs w:val="20"/>
              </w:rPr>
            </w:pPr>
            <w:r>
              <w:rPr>
                <w:sz w:val="20"/>
                <w:szCs w:val="20"/>
              </w:rPr>
              <w:t>канальный</w:t>
            </w:r>
          </w:p>
        </w:tc>
        <w:tc>
          <w:tcPr>
            <w:tcW w:w="1411" w:type="dxa"/>
            <w:vAlign w:val="center"/>
          </w:tcPr>
          <w:p w14:paraId="0B1B4411" w14:textId="77777777" w:rsidR="00A32251" w:rsidRDefault="00A32251" w:rsidP="00F161D6">
            <w:pPr>
              <w:jc w:val="center"/>
              <w:rPr>
                <w:sz w:val="20"/>
                <w:szCs w:val="20"/>
              </w:rPr>
            </w:pPr>
            <w:r>
              <w:rPr>
                <w:sz w:val="20"/>
                <w:szCs w:val="20"/>
              </w:rPr>
              <w:t>1989</w:t>
            </w:r>
          </w:p>
        </w:tc>
        <w:tc>
          <w:tcPr>
            <w:tcW w:w="1359" w:type="dxa"/>
            <w:vAlign w:val="center"/>
          </w:tcPr>
          <w:p w14:paraId="300F0111" w14:textId="77777777" w:rsidR="00A32251" w:rsidRDefault="00A32251" w:rsidP="00F161D6">
            <w:pPr>
              <w:jc w:val="center"/>
              <w:rPr>
                <w:sz w:val="20"/>
                <w:szCs w:val="20"/>
              </w:rPr>
            </w:pPr>
            <w:r>
              <w:rPr>
                <w:sz w:val="20"/>
                <w:szCs w:val="20"/>
              </w:rPr>
              <w:t>0,8</w:t>
            </w:r>
          </w:p>
        </w:tc>
        <w:tc>
          <w:tcPr>
            <w:tcW w:w="1181" w:type="dxa"/>
            <w:vAlign w:val="center"/>
          </w:tcPr>
          <w:p w14:paraId="4AA8A831" w14:textId="77777777" w:rsidR="00A32251" w:rsidRDefault="00A32251" w:rsidP="00F161D6">
            <w:pPr>
              <w:jc w:val="center"/>
              <w:rPr>
                <w:sz w:val="20"/>
                <w:szCs w:val="20"/>
              </w:rPr>
            </w:pPr>
            <w:r>
              <w:rPr>
                <w:sz w:val="20"/>
                <w:szCs w:val="20"/>
              </w:rPr>
              <w:t>отопление</w:t>
            </w:r>
          </w:p>
        </w:tc>
        <w:tc>
          <w:tcPr>
            <w:tcW w:w="1539" w:type="dxa"/>
            <w:vAlign w:val="center"/>
          </w:tcPr>
          <w:p w14:paraId="4349306C" w14:textId="77777777" w:rsidR="00A32251" w:rsidRDefault="00A32251" w:rsidP="00F161D6">
            <w:pPr>
              <w:jc w:val="center"/>
              <w:rPr>
                <w:sz w:val="20"/>
                <w:szCs w:val="20"/>
              </w:rPr>
            </w:pPr>
            <w:r>
              <w:rPr>
                <w:sz w:val="20"/>
                <w:szCs w:val="20"/>
              </w:rPr>
              <w:t>95/70</w:t>
            </w:r>
          </w:p>
        </w:tc>
      </w:tr>
      <w:tr w:rsidR="00A32251" w:rsidRPr="00A32251" w14:paraId="26072B90" w14:textId="77777777" w:rsidTr="00F161D6">
        <w:trPr>
          <w:trHeight w:val="337"/>
        </w:trPr>
        <w:tc>
          <w:tcPr>
            <w:tcW w:w="974" w:type="dxa"/>
            <w:vAlign w:val="center"/>
          </w:tcPr>
          <w:p w14:paraId="73680216" w14:textId="77777777" w:rsidR="00A32251" w:rsidRDefault="00A32251" w:rsidP="00F161D6">
            <w:pPr>
              <w:jc w:val="center"/>
              <w:rPr>
                <w:sz w:val="20"/>
                <w:szCs w:val="20"/>
              </w:rPr>
            </w:pPr>
            <w:r>
              <w:rPr>
                <w:sz w:val="20"/>
                <w:szCs w:val="20"/>
              </w:rPr>
              <w:t>66</w:t>
            </w:r>
          </w:p>
        </w:tc>
        <w:tc>
          <w:tcPr>
            <w:tcW w:w="2681" w:type="dxa"/>
            <w:vAlign w:val="center"/>
          </w:tcPr>
          <w:p w14:paraId="7824F2DC" w14:textId="77777777" w:rsidR="00A32251" w:rsidRDefault="00A32251" w:rsidP="00F161D6">
            <w:pPr>
              <w:jc w:val="center"/>
              <w:rPr>
                <w:sz w:val="20"/>
                <w:szCs w:val="20"/>
              </w:rPr>
            </w:pPr>
            <w:r>
              <w:rPr>
                <w:sz w:val="20"/>
                <w:szCs w:val="20"/>
              </w:rPr>
              <w:t>УР 11- Приморская,19</w:t>
            </w:r>
          </w:p>
        </w:tc>
        <w:tc>
          <w:tcPr>
            <w:tcW w:w="1848" w:type="dxa"/>
            <w:vAlign w:val="center"/>
          </w:tcPr>
          <w:p w14:paraId="3C85DF47" w14:textId="77777777" w:rsidR="00A32251" w:rsidRDefault="00A32251" w:rsidP="00F161D6">
            <w:pPr>
              <w:jc w:val="center"/>
              <w:rPr>
                <w:sz w:val="20"/>
                <w:szCs w:val="20"/>
              </w:rPr>
            </w:pPr>
            <w:r>
              <w:rPr>
                <w:sz w:val="20"/>
                <w:szCs w:val="20"/>
              </w:rPr>
              <w:t>80</w:t>
            </w:r>
          </w:p>
        </w:tc>
        <w:tc>
          <w:tcPr>
            <w:tcW w:w="1420" w:type="dxa"/>
            <w:vAlign w:val="center"/>
          </w:tcPr>
          <w:p w14:paraId="76D37C48" w14:textId="77777777" w:rsidR="00A32251" w:rsidRDefault="00A32251" w:rsidP="00F161D6">
            <w:pPr>
              <w:jc w:val="center"/>
              <w:rPr>
                <w:sz w:val="20"/>
                <w:szCs w:val="20"/>
              </w:rPr>
            </w:pPr>
            <w:r>
              <w:rPr>
                <w:sz w:val="20"/>
                <w:szCs w:val="20"/>
              </w:rPr>
              <w:t>10</w:t>
            </w:r>
          </w:p>
        </w:tc>
        <w:tc>
          <w:tcPr>
            <w:tcW w:w="1982" w:type="dxa"/>
            <w:vAlign w:val="center"/>
          </w:tcPr>
          <w:p w14:paraId="2A53E007" w14:textId="77777777" w:rsidR="00A32251" w:rsidRDefault="00A32251" w:rsidP="00F161D6">
            <w:pPr>
              <w:jc w:val="center"/>
              <w:rPr>
                <w:sz w:val="20"/>
                <w:szCs w:val="20"/>
              </w:rPr>
            </w:pPr>
            <w:r>
              <w:rPr>
                <w:sz w:val="20"/>
                <w:szCs w:val="20"/>
              </w:rPr>
              <w:t>мин. вата.</w:t>
            </w:r>
          </w:p>
        </w:tc>
        <w:tc>
          <w:tcPr>
            <w:tcW w:w="1298" w:type="dxa"/>
            <w:vAlign w:val="center"/>
          </w:tcPr>
          <w:p w14:paraId="6EC62868" w14:textId="77777777" w:rsidR="00A32251" w:rsidRDefault="00A32251" w:rsidP="00F161D6">
            <w:pPr>
              <w:jc w:val="center"/>
              <w:rPr>
                <w:sz w:val="20"/>
                <w:szCs w:val="20"/>
              </w:rPr>
            </w:pPr>
            <w:r>
              <w:rPr>
                <w:sz w:val="20"/>
                <w:szCs w:val="20"/>
              </w:rPr>
              <w:t>канальный</w:t>
            </w:r>
          </w:p>
        </w:tc>
        <w:tc>
          <w:tcPr>
            <w:tcW w:w="1411" w:type="dxa"/>
            <w:vAlign w:val="center"/>
          </w:tcPr>
          <w:p w14:paraId="43092301" w14:textId="77777777" w:rsidR="00A32251" w:rsidRDefault="00A32251" w:rsidP="00F161D6">
            <w:pPr>
              <w:jc w:val="center"/>
              <w:rPr>
                <w:sz w:val="20"/>
                <w:szCs w:val="20"/>
              </w:rPr>
            </w:pPr>
            <w:r>
              <w:rPr>
                <w:sz w:val="20"/>
                <w:szCs w:val="20"/>
              </w:rPr>
              <w:t>2017</w:t>
            </w:r>
          </w:p>
        </w:tc>
        <w:tc>
          <w:tcPr>
            <w:tcW w:w="1359" w:type="dxa"/>
            <w:vAlign w:val="center"/>
          </w:tcPr>
          <w:p w14:paraId="5090B5B4" w14:textId="77777777" w:rsidR="00A32251" w:rsidRDefault="00A32251" w:rsidP="00F161D6">
            <w:pPr>
              <w:jc w:val="center"/>
              <w:rPr>
                <w:sz w:val="20"/>
                <w:szCs w:val="20"/>
              </w:rPr>
            </w:pPr>
            <w:r>
              <w:rPr>
                <w:sz w:val="20"/>
                <w:szCs w:val="20"/>
              </w:rPr>
              <w:t>0,8</w:t>
            </w:r>
          </w:p>
        </w:tc>
        <w:tc>
          <w:tcPr>
            <w:tcW w:w="1181" w:type="dxa"/>
            <w:vAlign w:val="center"/>
          </w:tcPr>
          <w:p w14:paraId="5A979A26" w14:textId="77777777" w:rsidR="00A32251" w:rsidRDefault="00A32251" w:rsidP="00F161D6">
            <w:pPr>
              <w:jc w:val="center"/>
              <w:rPr>
                <w:sz w:val="20"/>
                <w:szCs w:val="20"/>
              </w:rPr>
            </w:pPr>
            <w:r>
              <w:rPr>
                <w:sz w:val="20"/>
                <w:szCs w:val="20"/>
              </w:rPr>
              <w:t>отопление</w:t>
            </w:r>
          </w:p>
        </w:tc>
        <w:tc>
          <w:tcPr>
            <w:tcW w:w="1539" w:type="dxa"/>
            <w:vAlign w:val="center"/>
          </w:tcPr>
          <w:p w14:paraId="050182E5" w14:textId="77777777" w:rsidR="00A32251" w:rsidRDefault="00A32251" w:rsidP="00F161D6">
            <w:pPr>
              <w:jc w:val="center"/>
              <w:rPr>
                <w:sz w:val="20"/>
                <w:szCs w:val="20"/>
              </w:rPr>
            </w:pPr>
            <w:r>
              <w:rPr>
                <w:sz w:val="20"/>
                <w:szCs w:val="20"/>
              </w:rPr>
              <w:t>95/70</w:t>
            </w:r>
          </w:p>
        </w:tc>
      </w:tr>
      <w:tr w:rsidR="00A32251" w:rsidRPr="00A32251" w14:paraId="792EEEC1" w14:textId="77777777" w:rsidTr="00F161D6">
        <w:trPr>
          <w:trHeight w:val="414"/>
        </w:trPr>
        <w:tc>
          <w:tcPr>
            <w:tcW w:w="974" w:type="dxa"/>
            <w:vAlign w:val="center"/>
          </w:tcPr>
          <w:p w14:paraId="7C1EF8C5" w14:textId="77777777" w:rsidR="00A32251" w:rsidRDefault="00A32251" w:rsidP="00F161D6">
            <w:pPr>
              <w:jc w:val="center"/>
              <w:rPr>
                <w:sz w:val="20"/>
                <w:szCs w:val="20"/>
              </w:rPr>
            </w:pPr>
            <w:r>
              <w:rPr>
                <w:sz w:val="20"/>
                <w:szCs w:val="20"/>
              </w:rPr>
              <w:t>67</w:t>
            </w:r>
          </w:p>
        </w:tc>
        <w:tc>
          <w:tcPr>
            <w:tcW w:w="2681" w:type="dxa"/>
            <w:vAlign w:val="center"/>
          </w:tcPr>
          <w:p w14:paraId="4B3A8604" w14:textId="77777777" w:rsidR="00A32251" w:rsidRDefault="00A32251" w:rsidP="00F161D6">
            <w:pPr>
              <w:jc w:val="center"/>
              <w:rPr>
                <w:sz w:val="20"/>
                <w:szCs w:val="20"/>
              </w:rPr>
            </w:pPr>
            <w:r>
              <w:rPr>
                <w:sz w:val="20"/>
                <w:szCs w:val="20"/>
              </w:rPr>
              <w:t>УР13- Приморская,17</w:t>
            </w:r>
          </w:p>
        </w:tc>
        <w:tc>
          <w:tcPr>
            <w:tcW w:w="1848" w:type="dxa"/>
            <w:vAlign w:val="center"/>
          </w:tcPr>
          <w:p w14:paraId="1F342963" w14:textId="77777777" w:rsidR="00A32251" w:rsidRDefault="00A32251" w:rsidP="00F161D6">
            <w:pPr>
              <w:jc w:val="center"/>
              <w:rPr>
                <w:sz w:val="20"/>
                <w:szCs w:val="20"/>
              </w:rPr>
            </w:pPr>
            <w:r>
              <w:rPr>
                <w:sz w:val="20"/>
                <w:szCs w:val="20"/>
              </w:rPr>
              <w:t>80</w:t>
            </w:r>
          </w:p>
        </w:tc>
        <w:tc>
          <w:tcPr>
            <w:tcW w:w="1420" w:type="dxa"/>
            <w:vAlign w:val="center"/>
          </w:tcPr>
          <w:p w14:paraId="2F247DF4" w14:textId="77777777" w:rsidR="00A32251" w:rsidRDefault="00A32251" w:rsidP="00F161D6">
            <w:pPr>
              <w:jc w:val="center"/>
              <w:rPr>
                <w:sz w:val="20"/>
                <w:szCs w:val="20"/>
              </w:rPr>
            </w:pPr>
            <w:r>
              <w:rPr>
                <w:sz w:val="20"/>
                <w:szCs w:val="20"/>
              </w:rPr>
              <w:t>10</w:t>
            </w:r>
          </w:p>
        </w:tc>
        <w:tc>
          <w:tcPr>
            <w:tcW w:w="1982" w:type="dxa"/>
            <w:vAlign w:val="center"/>
          </w:tcPr>
          <w:p w14:paraId="2600BBF4" w14:textId="77777777" w:rsidR="00A32251" w:rsidRDefault="00A32251" w:rsidP="00F161D6">
            <w:pPr>
              <w:jc w:val="center"/>
              <w:rPr>
                <w:sz w:val="20"/>
                <w:szCs w:val="20"/>
              </w:rPr>
            </w:pPr>
            <w:r>
              <w:rPr>
                <w:sz w:val="20"/>
                <w:szCs w:val="20"/>
              </w:rPr>
              <w:t>мин. вата.</w:t>
            </w:r>
          </w:p>
        </w:tc>
        <w:tc>
          <w:tcPr>
            <w:tcW w:w="1298" w:type="dxa"/>
            <w:vAlign w:val="center"/>
          </w:tcPr>
          <w:p w14:paraId="05374FF8" w14:textId="77777777" w:rsidR="00A32251" w:rsidRDefault="00A32251" w:rsidP="00F161D6">
            <w:pPr>
              <w:jc w:val="center"/>
              <w:rPr>
                <w:sz w:val="20"/>
                <w:szCs w:val="20"/>
              </w:rPr>
            </w:pPr>
            <w:r>
              <w:rPr>
                <w:sz w:val="20"/>
                <w:szCs w:val="20"/>
              </w:rPr>
              <w:t>канальный</w:t>
            </w:r>
          </w:p>
        </w:tc>
        <w:tc>
          <w:tcPr>
            <w:tcW w:w="1411" w:type="dxa"/>
            <w:vAlign w:val="center"/>
          </w:tcPr>
          <w:p w14:paraId="360385C8" w14:textId="77777777" w:rsidR="00A32251" w:rsidRDefault="00A32251" w:rsidP="00F161D6">
            <w:pPr>
              <w:jc w:val="center"/>
              <w:rPr>
                <w:sz w:val="20"/>
                <w:szCs w:val="20"/>
              </w:rPr>
            </w:pPr>
            <w:r>
              <w:rPr>
                <w:sz w:val="20"/>
                <w:szCs w:val="20"/>
              </w:rPr>
              <w:t>2004</w:t>
            </w:r>
          </w:p>
        </w:tc>
        <w:tc>
          <w:tcPr>
            <w:tcW w:w="1359" w:type="dxa"/>
            <w:vAlign w:val="center"/>
          </w:tcPr>
          <w:p w14:paraId="40301556" w14:textId="77777777" w:rsidR="00A32251" w:rsidRDefault="00A32251" w:rsidP="00F161D6">
            <w:pPr>
              <w:jc w:val="center"/>
              <w:rPr>
                <w:sz w:val="20"/>
                <w:szCs w:val="20"/>
              </w:rPr>
            </w:pPr>
            <w:r>
              <w:rPr>
                <w:sz w:val="20"/>
                <w:szCs w:val="20"/>
              </w:rPr>
              <w:t>0,8</w:t>
            </w:r>
          </w:p>
        </w:tc>
        <w:tc>
          <w:tcPr>
            <w:tcW w:w="1181" w:type="dxa"/>
            <w:vAlign w:val="center"/>
          </w:tcPr>
          <w:p w14:paraId="0FAF4941" w14:textId="77777777" w:rsidR="00A32251" w:rsidRDefault="00A32251" w:rsidP="00F161D6">
            <w:pPr>
              <w:jc w:val="center"/>
              <w:rPr>
                <w:sz w:val="20"/>
                <w:szCs w:val="20"/>
              </w:rPr>
            </w:pPr>
            <w:r>
              <w:rPr>
                <w:sz w:val="20"/>
                <w:szCs w:val="20"/>
              </w:rPr>
              <w:t>отопление</w:t>
            </w:r>
          </w:p>
        </w:tc>
        <w:tc>
          <w:tcPr>
            <w:tcW w:w="1539" w:type="dxa"/>
            <w:vAlign w:val="center"/>
          </w:tcPr>
          <w:p w14:paraId="529A0141" w14:textId="77777777" w:rsidR="00A32251" w:rsidRDefault="00A32251" w:rsidP="00F161D6">
            <w:pPr>
              <w:jc w:val="center"/>
              <w:rPr>
                <w:sz w:val="20"/>
                <w:szCs w:val="20"/>
              </w:rPr>
            </w:pPr>
            <w:r>
              <w:rPr>
                <w:sz w:val="20"/>
                <w:szCs w:val="20"/>
              </w:rPr>
              <w:t>95/70</w:t>
            </w:r>
          </w:p>
        </w:tc>
      </w:tr>
      <w:tr w:rsidR="00A32251" w:rsidRPr="00A32251" w14:paraId="274E511E" w14:textId="77777777" w:rsidTr="00F161D6">
        <w:trPr>
          <w:trHeight w:val="340"/>
        </w:trPr>
        <w:tc>
          <w:tcPr>
            <w:tcW w:w="974" w:type="dxa"/>
            <w:vAlign w:val="center"/>
          </w:tcPr>
          <w:p w14:paraId="188A61A5" w14:textId="77777777" w:rsidR="00A32251" w:rsidRDefault="00A32251" w:rsidP="00F161D6">
            <w:pPr>
              <w:jc w:val="center"/>
              <w:rPr>
                <w:sz w:val="20"/>
                <w:szCs w:val="20"/>
              </w:rPr>
            </w:pPr>
            <w:r>
              <w:rPr>
                <w:sz w:val="20"/>
                <w:szCs w:val="20"/>
              </w:rPr>
              <w:t>68</w:t>
            </w:r>
          </w:p>
        </w:tc>
        <w:tc>
          <w:tcPr>
            <w:tcW w:w="2681" w:type="dxa"/>
            <w:vAlign w:val="center"/>
          </w:tcPr>
          <w:p w14:paraId="0FD0B06A" w14:textId="77777777" w:rsidR="00A32251" w:rsidRDefault="00A32251" w:rsidP="00F161D6">
            <w:pPr>
              <w:jc w:val="center"/>
              <w:rPr>
                <w:sz w:val="20"/>
                <w:szCs w:val="20"/>
              </w:rPr>
            </w:pPr>
            <w:r>
              <w:rPr>
                <w:sz w:val="20"/>
                <w:szCs w:val="20"/>
              </w:rPr>
              <w:t>УР 12- Портовая,6</w:t>
            </w:r>
          </w:p>
        </w:tc>
        <w:tc>
          <w:tcPr>
            <w:tcW w:w="1848" w:type="dxa"/>
            <w:vAlign w:val="center"/>
          </w:tcPr>
          <w:p w14:paraId="540C9232" w14:textId="77777777" w:rsidR="00A32251" w:rsidRDefault="00A32251" w:rsidP="00F161D6">
            <w:pPr>
              <w:jc w:val="center"/>
              <w:rPr>
                <w:sz w:val="20"/>
                <w:szCs w:val="20"/>
              </w:rPr>
            </w:pPr>
            <w:r>
              <w:rPr>
                <w:sz w:val="20"/>
                <w:szCs w:val="20"/>
              </w:rPr>
              <w:t>80</w:t>
            </w:r>
          </w:p>
        </w:tc>
        <w:tc>
          <w:tcPr>
            <w:tcW w:w="1420" w:type="dxa"/>
            <w:vAlign w:val="center"/>
          </w:tcPr>
          <w:p w14:paraId="01517125" w14:textId="77777777" w:rsidR="00A32251" w:rsidRDefault="00A32251" w:rsidP="00F161D6">
            <w:pPr>
              <w:jc w:val="center"/>
              <w:rPr>
                <w:sz w:val="20"/>
                <w:szCs w:val="20"/>
              </w:rPr>
            </w:pPr>
            <w:r>
              <w:rPr>
                <w:sz w:val="20"/>
                <w:szCs w:val="20"/>
              </w:rPr>
              <w:t>14</w:t>
            </w:r>
          </w:p>
        </w:tc>
        <w:tc>
          <w:tcPr>
            <w:tcW w:w="1982" w:type="dxa"/>
            <w:vAlign w:val="center"/>
          </w:tcPr>
          <w:p w14:paraId="2C6E37EA" w14:textId="77777777" w:rsidR="00A32251" w:rsidRDefault="00A32251" w:rsidP="00F161D6">
            <w:pPr>
              <w:jc w:val="center"/>
              <w:rPr>
                <w:sz w:val="20"/>
                <w:szCs w:val="20"/>
              </w:rPr>
            </w:pPr>
            <w:r>
              <w:rPr>
                <w:sz w:val="20"/>
                <w:szCs w:val="20"/>
              </w:rPr>
              <w:t>мин. вата.</w:t>
            </w:r>
          </w:p>
        </w:tc>
        <w:tc>
          <w:tcPr>
            <w:tcW w:w="1298" w:type="dxa"/>
            <w:vAlign w:val="center"/>
          </w:tcPr>
          <w:p w14:paraId="1B63CA94" w14:textId="77777777" w:rsidR="00A32251" w:rsidRDefault="00A32251" w:rsidP="00F161D6">
            <w:pPr>
              <w:jc w:val="center"/>
              <w:rPr>
                <w:sz w:val="20"/>
                <w:szCs w:val="20"/>
              </w:rPr>
            </w:pPr>
            <w:r>
              <w:rPr>
                <w:sz w:val="20"/>
                <w:szCs w:val="20"/>
              </w:rPr>
              <w:t>надземный</w:t>
            </w:r>
          </w:p>
        </w:tc>
        <w:tc>
          <w:tcPr>
            <w:tcW w:w="1411" w:type="dxa"/>
            <w:vAlign w:val="center"/>
          </w:tcPr>
          <w:p w14:paraId="5E5F4214" w14:textId="77777777" w:rsidR="00A32251" w:rsidRDefault="00A32251" w:rsidP="00F161D6">
            <w:pPr>
              <w:jc w:val="center"/>
              <w:rPr>
                <w:sz w:val="20"/>
                <w:szCs w:val="20"/>
              </w:rPr>
            </w:pPr>
            <w:r>
              <w:rPr>
                <w:sz w:val="20"/>
                <w:szCs w:val="20"/>
              </w:rPr>
              <w:t>2004</w:t>
            </w:r>
          </w:p>
        </w:tc>
        <w:tc>
          <w:tcPr>
            <w:tcW w:w="1359" w:type="dxa"/>
            <w:vAlign w:val="center"/>
          </w:tcPr>
          <w:p w14:paraId="0776E534" w14:textId="77777777" w:rsidR="00A32251" w:rsidRDefault="00A32251" w:rsidP="00F161D6">
            <w:pPr>
              <w:jc w:val="center"/>
              <w:rPr>
                <w:sz w:val="20"/>
                <w:szCs w:val="20"/>
              </w:rPr>
            </w:pPr>
            <w:r>
              <w:rPr>
                <w:sz w:val="20"/>
                <w:szCs w:val="20"/>
              </w:rPr>
              <w:t>-</w:t>
            </w:r>
          </w:p>
        </w:tc>
        <w:tc>
          <w:tcPr>
            <w:tcW w:w="1181" w:type="dxa"/>
            <w:vAlign w:val="center"/>
          </w:tcPr>
          <w:p w14:paraId="7743B548" w14:textId="77777777" w:rsidR="00A32251" w:rsidRDefault="00A32251" w:rsidP="00F161D6">
            <w:pPr>
              <w:jc w:val="center"/>
              <w:rPr>
                <w:sz w:val="20"/>
                <w:szCs w:val="20"/>
              </w:rPr>
            </w:pPr>
            <w:r>
              <w:rPr>
                <w:sz w:val="20"/>
                <w:szCs w:val="20"/>
              </w:rPr>
              <w:t>отопление</w:t>
            </w:r>
          </w:p>
        </w:tc>
        <w:tc>
          <w:tcPr>
            <w:tcW w:w="1539" w:type="dxa"/>
            <w:vAlign w:val="center"/>
          </w:tcPr>
          <w:p w14:paraId="7B8E909A" w14:textId="77777777" w:rsidR="00A32251" w:rsidRDefault="00A32251" w:rsidP="00F161D6">
            <w:pPr>
              <w:jc w:val="center"/>
              <w:rPr>
                <w:sz w:val="20"/>
                <w:szCs w:val="20"/>
              </w:rPr>
            </w:pPr>
            <w:r>
              <w:rPr>
                <w:sz w:val="20"/>
                <w:szCs w:val="20"/>
              </w:rPr>
              <w:t>95/70</w:t>
            </w:r>
          </w:p>
        </w:tc>
      </w:tr>
      <w:tr w:rsidR="00A32251" w:rsidRPr="00A32251" w14:paraId="6D29E90F" w14:textId="77777777" w:rsidTr="00F161D6">
        <w:trPr>
          <w:trHeight w:val="340"/>
        </w:trPr>
        <w:tc>
          <w:tcPr>
            <w:tcW w:w="974" w:type="dxa"/>
            <w:vAlign w:val="center"/>
          </w:tcPr>
          <w:p w14:paraId="028AB868" w14:textId="77777777" w:rsidR="00A32251" w:rsidRDefault="00A32251" w:rsidP="00F161D6">
            <w:pPr>
              <w:jc w:val="center"/>
              <w:rPr>
                <w:sz w:val="20"/>
                <w:szCs w:val="20"/>
              </w:rPr>
            </w:pPr>
            <w:r>
              <w:rPr>
                <w:sz w:val="20"/>
                <w:szCs w:val="20"/>
              </w:rPr>
              <w:t>69</w:t>
            </w:r>
          </w:p>
        </w:tc>
        <w:tc>
          <w:tcPr>
            <w:tcW w:w="2681" w:type="dxa"/>
            <w:vAlign w:val="center"/>
          </w:tcPr>
          <w:p w14:paraId="1ED10C5B" w14:textId="77777777" w:rsidR="00A32251" w:rsidRDefault="00A32251" w:rsidP="00F161D6">
            <w:pPr>
              <w:jc w:val="center"/>
              <w:rPr>
                <w:sz w:val="20"/>
                <w:szCs w:val="20"/>
              </w:rPr>
            </w:pPr>
            <w:r>
              <w:rPr>
                <w:sz w:val="20"/>
                <w:szCs w:val="20"/>
              </w:rPr>
              <w:t>УР 14- Портовая,4</w:t>
            </w:r>
          </w:p>
        </w:tc>
        <w:tc>
          <w:tcPr>
            <w:tcW w:w="1848" w:type="dxa"/>
            <w:vAlign w:val="center"/>
          </w:tcPr>
          <w:p w14:paraId="54D3B6BB" w14:textId="77777777" w:rsidR="00A32251" w:rsidRDefault="00A32251" w:rsidP="00F161D6">
            <w:pPr>
              <w:jc w:val="center"/>
              <w:rPr>
                <w:sz w:val="20"/>
                <w:szCs w:val="20"/>
              </w:rPr>
            </w:pPr>
            <w:r>
              <w:rPr>
                <w:sz w:val="20"/>
                <w:szCs w:val="20"/>
              </w:rPr>
              <w:t>80</w:t>
            </w:r>
          </w:p>
        </w:tc>
        <w:tc>
          <w:tcPr>
            <w:tcW w:w="1420" w:type="dxa"/>
            <w:vAlign w:val="center"/>
          </w:tcPr>
          <w:p w14:paraId="59161333" w14:textId="77777777" w:rsidR="00A32251" w:rsidRDefault="00A32251" w:rsidP="00F161D6">
            <w:pPr>
              <w:jc w:val="center"/>
              <w:rPr>
                <w:sz w:val="20"/>
                <w:szCs w:val="20"/>
              </w:rPr>
            </w:pPr>
            <w:r>
              <w:rPr>
                <w:sz w:val="20"/>
                <w:szCs w:val="20"/>
              </w:rPr>
              <w:t>6,5</w:t>
            </w:r>
          </w:p>
        </w:tc>
        <w:tc>
          <w:tcPr>
            <w:tcW w:w="1982" w:type="dxa"/>
            <w:vAlign w:val="center"/>
          </w:tcPr>
          <w:p w14:paraId="3EEB819D" w14:textId="77777777" w:rsidR="00A32251" w:rsidRDefault="00A32251" w:rsidP="00F161D6">
            <w:pPr>
              <w:jc w:val="center"/>
              <w:rPr>
                <w:sz w:val="20"/>
                <w:szCs w:val="20"/>
              </w:rPr>
            </w:pPr>
            <w:r>
              <w:rPr>
                <w:sz w:val="20"/>
                <w:szCs w:val="20"/>
              </w:rPr>
              <w:t>мин. вата.</w:t>
            </w:r>
          </w:p>
        </w:tc>
        <w:tc>
          <w:tcPr>
            <w:tcW w:w="1298" w:type="dxa"/>
            <w:vAlign w:val="center"/>
          </w:tcPr>
          <w:p w14:paraId="6BD84810" w14:textId="77777777" w:rsidR="00A32251" w:rsidRDefault="00A32251" w:rsidP="00F161D6">
            <w:pPr>
              <w:jc w:val="center"/>
              <w:rPr>
                <w:sz w:val="20"/>
                <w:szCs w:val="20"/>
              </w:rPr>
            </w:pPr>
            <w:r>
              <w:rPr>
                <w:sz w:val="20"/>
                <w:szCs w:val="20"/>
              </w:rPr>
              <w:t>надземный</w:t>
            </w:r>
          </w:p>
        </w:tc>
        <w:tc>
          <w:tcPr>
            <w:tcW w:w="1411" w:type="dxa"/>
            <w:vAlign w:val="center"/>
          </w:tcPr>
          <w:p w14:paraId="63517A75" w14:textId="77777777" w:rsidR="00A32251" w:rsidRDefault="00A32251" w:rsidP="00F161D6">
            <w:pPr>
              <w:jc w:val="center"/>
              <w:rPr>
                <w:sz w:val="20"/>
                <w:szCs w:val="20"/>
              </w:rPr>
            </w:pPr>
            <w:r>
              <w:rPr>
                <w:sz w:val="20"/>
                <w:szCs w:val="20"/>
              </w:rPr>
              <w:t>2004</w:t>
            </w:r>
          </w:p>
        </w:tc>
        <w:tc>
          <w:tcPr>
            <w:tcW w:w="1359" w:type="dxa"/>
            <w:vAlign w:val="center"/>
          </w:tcPr>
          <w:p w14:paraId="47D3C307" w14:textId="77777777" w:rsidR="00A32251" w:rsidRDefault="00A32251" w:rsidP="00F161D6">
            <w:pPr>
              <w:jc w:val="center"/>
              <w:rPr>
                <w:sz w:val="20"/>
                <w:szCs w:val="20"/>
              </w:rPr>
            </w:pPr>
            <w:r>
              <w:rPr>
                <w:sz w:val="20"/>
                <w:szCs w:val="20"/>
              </w:rPr>
              <w:t>-</w:t>
            </w:r>
          </w:p>
        </w:tc>
        <w:tc>
          <w:tcPr>
            <w:tcW w:w="1181" w:type="dxa"/>
            <w:vAlign w:val="center"/>
          </w:tcPr>
          <w:p w14:paraId="21EDCC4B" w14:textId="77777777" w:rsidR="00A32251" w:rsidRDefault="00A32251" w:rsidP="00F161D6">
            <w:pPr>
              <w:jc w:val="center"/>
              <w:rPr>
                <w:sz w:val="20"/>
                <w:szCs w:val="20"/>
              </w:rPr>
            </w:pPr>
            <w:r>
              <w:rPr>
                <w:sz w:val="20"/>
                <w:szCs w:val="20"/>
              </w:rPr>
              <w:t>отопление</w:t>
            </w:r>
          </w:p>
        </w:tc>
        <w:tc>
          <w:tcPr>
            <w:tcW w:w="1539" w:type="dxa"/>
            <w:vAlign w:val="center"/>
          </w:tcPr>
          <w:p w14:paraId="3AC3308A" w14:textId="77777777" w:rsidR="00A32251" w:rsidRDefault="00A32251" w:rsidP="00F161D6">
            <w:pPr>
              <w:jc w:val="center"/>
              <w:rPr>
                <w:sz w:val="20"/>
                <w:szCs w:val="20"/>
              </w:rPr>
            </w:pPr>
            <w:r>
              <w:rPr>
                <w:sz w:val="20"/>
                <w:szCs w:val="20"/>
              </w:rPr>
              <w:t>95/70</w:t>
            </w:r>
          </w:p>
        </w:tc>
      </w:tr>
      <w:tr w:rsidR="00A32251" w:rsidRPr="00A32251" w14:paraId="71925179" w14:textId="77777777" w:rsidTr="00F161D6">
        <w:trPr>
          <w:trHeight w:val="340"/>
        </w:trPr>
        <w:tc>
          <w:tcPr>
            <w:tcW w:w="974" w:type="dxa"/>
            <w:vAlign w:val="center"/>
          </w:tcPr>
          <w:p w14:paraId="7BDED6DD" w14:textId="77777777" w:rsidR="00A32251" w:rsidRDefault="00A32251" w:rsidP="00F161D6">
            <w:pPr>
              <w:jc w:val="center"/>
              <w:rPr>
                <w:sz w:val="20"/>
                <w:szCs w:val="20"/>
              </w:rPr>
            </w:pPr>
            <w:r>
              <w:rPr>
                <w:sz w:val="20"/>
                <w:szCs w:val="20"/>
              </w:rPr>
              <w:t>70</w:t>
            </w:r>
          </w:p>
        </w:tc>
        <w:tc>
          <w:tcPr>
            <w:tcW w:w="2681" w:type="dxa"/>
            <w:vAlign w:val="center"/>
          </w:tcPr>
          <w:p w14:paraId="2EE5C436" w14:textId="77777777" w:rsidR="00A32251" w:rsidRDefault="00A32251" w:rsidP="00F161D6">
            <w:pPr>
              <w:jc w:val="center"/>
              <w:rPr>
                <w:sz w:val="20"/>
                <w:szCs w:val="20"/>
              </w:rPr>
            </w:pPr>
            <w:r>
              <w:rPr>
                <w:sz w:val="20"/>
                <w:szCs w:val="20"/>
              </w:rPr>
              <w:t>УР 15- Приморская,15</w:t>
            </w:r>
          </w:p>
        </w:tc>
        <w:tc>
          <w:tcPr>
            <w:tcW w:w="1848" w:type="dxa"/>
            <w:vAlign w:val="center"/>
          </w:tcPr>
          <w:p w14:paraId="3FA5230F" w14:textId="77777777" w:rsidR="00A32251" w:rsidRDefault="00A32251" w:rsidP="00F161D6">
            <w:pPr>
              <w:jc w:val="center"/>
              <w:rPr>
                <w:sz w:val="20"/>
                <w:szCs w:val="20"/>
              </w:rPr>
            </w:pPr>
            <w:r>
              <w:rPr>
                <w:sz w:val="20"/>
                <w:szCs w:val="20"/>
              </w:rPr>
              <w:t>80</w:t>
            </w:r>
          </w:p>
        </w:tc>
        <w:tc>
          <w:tcPr>
            <w:tcW w:w="1420" w:type="dxa"/>
            <w:vAlign w:val="center"/>
          </w:tcPr>
          <w:p w14:paraId="3D3ECF51" w14:textId="77777777" w:rsidR="00A32251" w:rsidRDefault="00A32251" w:rsidP="00F161D6">
            <w:pPr>
              <w:jc w:val="center"/>
              <w:rPr>
                <w:sz w:val="20"/>
                <w:szCs w:val="20"/>
              </w:rPr>
            </w:pPr>
            <w:r>
              <w:rPr>
                <w:sz w:val="20"/>
                <w:szCs w:val="20"/>
              </w:rPr>
              <w:t>41</w:t>
            </w:r>
          </w:p>
        </w:tc>
        <w:tc>
          <w:tcPr>
            <w:tcW w:w="1982" w:type="dxa"/>
            <w:vAlign w:val="center"/>
          </w:tcPr>
          <w:p w14:paraId="2DA41A3D" w14:textId="77777777" w:rsidR="00A32251" w:rsidRDefault="00A32251" w:rsidP="00F161D6">
            <w:pPr>
              <w:jc w:val="center"/>
              <w:rPr>
                <w:sz w:val="20"/>
                <w:szCs w:val="20"/>
              </w:rPr>
            </w:pPr>
            <w:r>
              <w:rPr>
                <w:sz w:val="20"/>
                <w:szCs w:val="20"/>
              </w:rPr>
              <w:t>мин. вата.</w:t>
            </w:r>
          </w:p>
        </w:tc>
        <w:tc>
          <w:tcPr>
            <w:tcW w:w="1298" w:type="dxa"/>
            <w:vAlign w:val="center"/>
          </w:tcPr>
          <w:p w14:paraId="0B8F5866" w14:textId="77777777" w:rsidR="00A32251" w:rsidRDefault="00A32251" w:rsidP="00F161D6">
            <w:pPr>
              <w:jc w:val="center"/>
              <w:rPr>
                <w:sz w:val="20"/>
                <w:szCs w:val="20"/>
              </w:rPr>
            </w:pPr>
            <w:r>
              <w:rPr>
                <w:sz w:val="20"/>
                <w:szCs w:val="20"/>
              </w:rPr>
              <w:t>надземный</w:t>
            </w:r>
          </w:p>
        </w:tc>
        <w:tc>
          <w:tcPr>
            <w:tcW w:w="1411" w:type="dxa"/>
            <w:vAlign w:val="center"/>
          </w:tcPr>
          <w:p w14:paraId="153F0A6A" w14:textId="77777777" w:rsidR="00A32251" w:rsidRDefault="00A32251" w:rsidP="00F161D6">
            <w:pPr>
              <w:jc w:val="center"/>
              <w:rPr>
                <w:sz w:val="20"/>
                <w:szCs w:val="20"/>
              </w:rPr>
            </w:pPr>
            <w:r>
              <w:rPr>
                <w:sz w:val="20"/>
                <w:szCs w:val="20"/>
              </w:rPr>
              <w:t>2017</w:t>
            </w:r>
          </w:p>
        </w:tc>
        <w:tc>
          <w:tcPr>
            <w:tcW w:w="1359" w:type="dxa"/>
            <w:vAlign w:val="center"/>
          </w:tcPr>
          <w:p w14:paraId="2E7F3151" w14:textId="77777777" w:rsidR="00A32251" w:rsidRDefault="00A32251" w:rsidP="00F161D6">
            <w:pPr>
              <w:jc w:val="center"/>
              <w:rPr>
                <w:sz w:val="20"/>
                <w:szCs w:val="20"/>
              </w:rPr>
            </w:pPr>
            <w:r>
              <w:rPr>
                <w:sz w:val="20"/>
                <w:szCs w:val="20"/>
              </w:rPr>
              <w:t>-</w:t>
            </w:r>
          </w:p>
        </w:tc>
        <w:tc>
          <w:tcPr>
            <w:tcW w:w="1181" w:type="dxa"/>
            <w:vAlign w:val="center"/>
          </w:tcPr>
          <w:p w14:paraId="6093BBBA" w14:textId="77777777" w:rsidR="00A32251" w:rsidRDefault="00A32251" w:rsidP="00F161D6">
            <w:pPr>
              <w:jc w:val="center"/>
              <w:rPr>
                <w:sz w:val="20"/>
                <w:szCs w:val="20"/>
              </w:rPr>
            </w:pPr>
            <w:r>
              <w:rPr>
                <w:sz w:val="20"/>
                <w:szCs w:val="20"/>
              </w:rPr>
              <w:t>отопление</w:t>
            </w:r>
          </w:p>
        </w:tc>
        <w:tc>
          <w:tcPr>
            <w:tcW w:w="1539" w:type="dxa"/>
            <w:vAlign w:val="center"/>
          </w:tcPr>
          <w:p w14:paraId="1E95BD77" w14:textId="77777777" w:rsidR="00A32251" w:rsidRDefault="00A32251" w:rsidP="00F161D6">
            <w:pPr>
              <w:jc w:val="center"/>
              <w:rPr>
                <w:sz w:val="20"/>
                <w:szCs w:val="20"/>
              </w:rPr>
            </w:pPr>
            <w:r>
              <w:rPr>
                <w:sz w:val="20"/>
                <w:szCs w:val="20"/>
              </w:rPr>
              <w:t>95/70</w:t>
            </w:r>
          </w:p>
        </w:tc>
      </w:tr>
      <w:tr w:rsidR="00A32251" w:rsidRPr="00A32251" w14:paraId="1C4774D3" w14:textId="77777777" w:rsidTr="00F161D6">
        <w:trPr>
          <w:trHeight w:val="338"/>
        </w:trPr>
        <w:tc>
          <w:tcPr>
            <w:tcW w:w="974" w:type="dxa"/>
            <w:vAlign w:val="center"/>
          </w:tcPr>
          <w:p w14:paraId="154C8798" w14:textId="77777777" w:rsidR="00A32251" w:rsidRDefault="00A32251" w:rsidP="00F161D6">
            <w:pPr>
              <w:jc w:val="center"/>
              <w:rPr>
                <w:sz w:val="20"/>
                <w:szCs w:val="20"/>
              </w:rPr>
            </w:pPr>
            <w:r>
              <w:rPr>
                <w:sz w:val="20"/>
                <w:szCs w:val="20"/>
              </w:rPr>
              <w:t>71</w:t>
            </w:r>
          </w:p>
        </w:tc>
        <w:tc>
          <w:tcPr>
            <w:tcW w:w="2681" w:type="dxa"/>
            <w:vAlign w:val="center"/>
          </w:tcPr>
          <w:p w14:paraId="33FA96C7" w14:textId="77777777" w:rsidR="00A32251" w:rsidRDefault="00A32251" w:rsidP="00F161D6">
            <w:pPr>
              <w:jc w:val="center"/>
              <w:rPr>
                <w:sz w:val="20"/>
                <w:szCs w:val="20"/>
              </w:rPr>
            </w:pPr>
            <w:r>
              <w:rPr>
                <w:sz w:val="20"/>
                <w:szCs w:val="20"/>
              </w:rPr>
              <w:t>УР15- Портовая,2</w:t>
            </w:r>
          </w:p>
        </w:tc>
        <w:tc>
          <w:tcPr>
            <w:tcW w:w="1848" w:type="dxa"/>
            <w:vAlign w:val="center"/>
          </w:tcPr>
          <w:p w14:paraId="2F7731DA" w14:textId="77777777" w:rsidR="00A32251" w:rsidRDefault="00A32251" w:rsidP="00F161D6">
            <w:pPr>
              <w:jc w:val="center"/>
              <w:rPr>
                <w:sz w:val="20"/>
                <w:szCs w:val="20"/>
              </w:rPr>
            </w:pPr>
            <w:r>
              <w:rPr>
                <w:sz w:val="20"/>
                <w:szCs w:val="20"/>
              </w:rPr>
              <w:t>50</w:t>
            </w:r>
          </w:p>
        </w:tc>
        <w:tc>
          <w:tcPr>
            <w:tcW w:w="1420" w:type="dxa"/>
            <w:vAlign w:val="center"/>
          </w:tcPr>
          <w:p w14:paraId="0AC03EB5" w14:textId="77777777" w:rsidR="00A32251" w:rsidRDefault="00A32251" w:rsidP="00F161D6">
            <w:pPr>
              <w:jc w:val="center"/>
              <w:rPr>
                <w:sz w:val="20"/>
                <w:szCs w:val="20"/>
              </w:rPr>
            </w:pPr>
            <w:r>
              <w:rPr>
                <w:sz w:val="20"/>
                <w:szCs w:val="20"/>
              </w:rPr>
              <w:t>9</w:t>
            </w:r>
          </w:p>
        </w:tc>
        <w:tc>
          <w:tcPr>
            <w:tcW w:w="1982" w:type="dxa"/>
            <w:vAlign w:val="center"/>
          </w:tcPr>
          <w:p w14:paraId="0C325650" w14:textId="77777777" w:rsidR="00A32251" w:rsidRDefault="00A32251" w:rsidP="00F161D6">
            <w:pPr>
              <w:jc w:val="center"/>
              <w:rPr>
                <w:sz w:val="20"/>
                <w:szCs w:val="20"/>
              </w:rPr>
            </w:pPr>
            <w:r>
              <w:rPr>
                <w:sz w:val="20"/>
                <w:szCs w:val="20"/>
              </w:rPr>
              <w:t>мин. вата.</w:t>
            </w:r>
          </w:p>
        </w:tc>
        <w:tc>
          <w:tcPr>
            <w:tcW w:w="1298" w:type="dxa"/>
            <w:vAlign w:val="center"/>
          </w:tcPr>
          <w:p w14:paraId="0225E327" w14:textId="77777777" w:rsidR="00A32251" w:rsidRDefault="00A32251" w:rsidP="00F161D6">
            <w:pPr>
              <w:jc w:val="center"/>
              <w:rPr>
                <w:sz w:val="20"/>
                <w:szCs w:val="20"/>
              </w:rPr>
            </w:pPr>
            <w:r>
              <w:rPr>
                <w:sz w:val="20"/>
                <w:szCs w:val="20"/>
              </w:rPr>
              <w:t>надземный</w:t>
            </w:r>
          </w:p>
        </w:tc>
        <w:tc>
          <w:tcPr>
            <w:tcW w:w="1411" w:type="dxa"/>
            <w:vAlign w:val="center"/>
          </w:tcPr>
          <w:p w14:paraId="02880977" w14:textId="77777777" w:rsidR="00A32251" w:rsidRDefault="00A32251" w:rsidP="00F161D6">
            <w:pPr>
              <w:jc w:val="center"/>
              <w:rPr>
                <w:sz w:val="20"/>
                <w:szCs w:val="20"/>
              </w:rPr>
            </w:pPr>
            <w:r>
              <w:rPr>
                <w:sz w:val="20"/>
                <w:szCs w:val="20"/>
              </w:rPr>
              <w:t>2004</w:t>
            </w:r>
          </w:p>
        </w:tc>
        <w:tc>
          <w:tcPr>
            <w:tcW w:w="1359" w:type="dxa"/>
            <w:vAlign w:val="center"/>
          </w:tcPr>
          <w:p w14:paraId="37DFD9D9" w14:textId="77777777" w:rsidR="00A32251" w:rsidRDefault="00A32251" w:rsidP="00F161D6">
            <w:pPr>
              <w:jc w:val="center"/>
              <w:rPr>
                <w:sz w:val="20"/>
                <w:szCs w:val="20"/>
              </w:rPr>
            </w:pPr>
            <w:r>
              <w:rPr>
                <w:sz w:val="20"/>
                <w:szCs w:val="20"/>
              </w:rPr>
              <w:t>-</w:t>
            </w:r>
          </w:p>
        </w:tc>
        <w:tc>
          <w:tcPr>
            <w:tcW w:w="1181" w:type="dxa"/>
            <w:vAlign w:val="center"/>
          </w:tcPr>
          <w:p w14:paraId="21B52C7A" w14:textId="77777777" w:rsidR="00A32251" w:rsidRDefault="00A32251" w:rsidP="00F161D6">
            <w:pPr>
              <w:jc w:val="center"/>
              <w:rPr>
                <w:sz w:val="20"/>
                <w:szCs w:val="20"/>
              </w:rPr>
            </w:pPr>
            <w:r>
              <w:rPr>
                <w:sz w:val="20"/>
                <w:szCs w:val="20"/>
              </w:rPr>
              <w:t>отопление</w:t>
            </w:r>
          </w:p>
        </w:tc>
        <w:tc>
          <w:tcPr>
            <w:tcW w:w="1539" w:type="dxa"/>
            <w:vAlign w:val="center"/>
          </w:tcPr>
          <w:p w14:paraId="3E77FD91" w14:textId="77777777" w:rsidR="00A32251" w:rsidRDefault="00A32251" w:rsidP="00F161D6">
            <w:pPr>
              <w:jc w:val="center"/>
              <w:rPr>
                <w:sz w:val="20"/>
                <w:szCs w:val="20"/>
              </w:rPr>
            </w:pPr>
            <w:r>
              <w:rPr>
                <w:sz w:val="20"/>
                <w:szCs w:val="20"/>
              </w:rPr>
              <w:t>95/70</w:t>
            </w:r>
          </w:p>
        </w:tc>
      </w:tr>
      <w:tr w:rsidR="00A32251" w14:paraId="5B493F29" w14:textId="77777777" w:rsidTr="00F161D6">
        <w:trPr>
          <w:trHeight w:val="340"/>
        </w:trPr>
        <w:tc>
          <w:tcPr>
            <w:tcW w:w="974" w:type="dxa"/>
            <w:vAlign w:val="center"/>
          </w:tcPr>
          <w:p w14:paraId="7C5991A0" w14:textId="77777777" w:rsidR="00A32251" w:rsidRDefault="00A32251" w:rsidP="00F161D6">
            <w:pPr>
              <w:jc w:val="center"/>
              <w:rPr>
                <w:sz w:val="20"/>
                <w:szCs w:val="20"/>
              </w:rPr>
            </w:pPr>
            <w:r>
              <w:rPr>
                <w:sz w:val="20"/>
                <w:szCs w:val="20"/>
              </w:rPr>
              <w:t>72</w:t>
            </w:r>
          </w:p>
        </w:tc>
        <w:tc>
          <w:tcPr>
            <w:tcW w:w="2681" w:type="dxa"/>
            <w:vAlign w:val="center"/>
          </w:tcPr>
          <w:p w14:paraId="13349233" w14:textId="77777777" w:rsidR="00A32251" w:rsidRDefault="00A32251" w:rsidP="00F161D6">
            <w:pPr>
              <w:jc w:val="center"/>
              <w:rPr>
                <w:sz w:val="20"/>
                <w:szCs w:val="20"/>
              </w:rPr>
            </w:pPr>
            <w:r>
              <w:rPr>
                <w:sz w:val="20"/>
                <w:szCs w:val="20"/>
              </w:rPr>
              <w:t>УР9-УР10</w:t>
            </w:r>
          </w:p>
        </w:tc>
        <w:tc>
          <w:tcPr>
            <w:tcW w:w="1848" w:type="dxa"/>
            <w:vAlign w:val="center"/>
          </w:tcPr>
          <w:p w14:paraId="62D977BB" w14:textId="77777777" w:rsidR="00A32251" w:rsidRDefault="00A32251" w:rsidP="00F161D6">
            <w:pPr>
              <w:jc w:val="center"/>
              <w:rPr>
                <w:sz w:val="20"/>
                <w:szCs w:val="20"/>
              </w:rPr>
            </w:pPr>
            <w:r>
              <w:rPr>
                <w:sz w:val="20"/>
                <w:szCs w:val="20"/>
              </w:rPr>
              <w:t>50</w:t>
            </w:r>
          </w:p>
        </w:tc>
        <w:tc>
          <w:tcPr>
            <w:tcW w:w="1420" w:type="dxa"/>
            <w:vAlign w:val="center"/>
          </w:tcPr>
          <w:p w14:paraId="4BD32C88" w14:textId="77777777" w:rsidR="00A32251" w:rsidRDefault="00A32251" w:rsidP="00F161D6">
            <w:pPr>
              <w:jc w:val="center"/>
              <w:rPr>
                <w:sz w:val="20"/>
                <w:szCs w:val="20"/>
              </w:rPr>
            </w:pPr>
            <w:r>
              <w:rPr>
                <w:sz w:val="20"/>
                <w:szCs w:val="20"/>
              </w:rPr>
              <w:t>15</w:t>
            </w:r>
          </w:p>
        </w:tc>
        <w:tc>
          <w:tcPr>
            <w:tcW w:w="1982" w:type="dxa"/>
            <w:vAlign w:val="center"/>
          </w:tcPr>
          <w:p w14:paraId="7F6030F3" w14:textId="77777777" w:rsidR="00A32251" w:rsidRDefault="00A32251" w:rsidP="00F161D6">
            <w:pPr>
              <w:jc w:val="center"/>
              <w:rPr>
                <w:sz w:val="20"/>
                <w:szCs w:val="20"/>
              </w:rPr>
            </w:pPr>
            <w:r>
              <w:rPr>
                <w:sz w:val="20"/>
                <w:szCs w:val="20"/>
              </w:rPr>
              <w:t>мин. вата.</w:t>
            </w:r>
          </w:p>
        </w:tc>
        <w:tc>
          <w:tcPr>
            <w:tcW w:w="1298" w:type="dxa"/>
            <w:vAlign w:val="center"/>
          </w:tcPr>
          <w:p w14:paraId="2842C86C" w14:textId="77777777" w:rsidR="00A32251" w:rsidRDefault="00A32251" w:rsidP="00F161D6">
            <w:pPr>
              <w:jc w:val="center"/>
              <w:rPr>
                <w:sz w:val="20"/>
                <w:szCs w:val="20"/>
              </w:rPr>
            </w:pPr>
            <w:r>
              <w:rPr>
                <w:sz w:val="20"/>
                <w:szCs w:val="20"/>
              </w:rPr>
              <w:t>надземный</w:t>
            </w:r>
          </w:p>
        </w:tc>
        <w:tc>
          <w:tcPr>
            <w:tcW w:w="1411" w:type="dxa"/>
            <w:vAlign w:val="center"/>
          </w:tcPr>
          <w:p w14:paraId="250FB1AD" w14:textId="77777777" w:rsidR="00A32251" w:rsidRDefault="00A32251" w:rsidP="00F161D6">
            <w:pPr>
              <w:jc w:val="center"/>
              <w:rPr>
                <w:sz w:val="20"/>
                <w:szCs w:val="20"/>
              </w:rPr>
            </w:pPr>
            <w:r>
              <w:rPr>
                <w:sz w:val="20"/>
                <w:szCs w:val="20"/>
              </w:rPr>
              <w:t>2004</w:t>
            </w:r>
          </w:p>
        </w:tc>
        <w:tc>
          <w:tcPr>
            <w:tcW w:w="1359" w:type="dxa"/>
            <w:vAlign w:val="center"/>
          </w:tcPr>
          <w:p w14:paraId="661FF68A" w14:textId="77777777" w:rsidR="00A32251" w:rsidRDefault="00A32251" w:rsidP="00F161D6">
            <w:pPr>
              <w:jc w:val="center"/>
              <w:rPr>
                <w:sz w:val="20"/>
                <w:szCs w:val="20"/>
              </w:rPr>
            </w:pPr>
            <w:r>
              <w:rPr>
                <w:sz w:val="20"/>
                <w:szCs w:val="20"/>
              </w:rPr>
              <w:t>-</w:t>
            </w:r>
          </w:p>
        </w:tc>
        <w:tc>
          <w:tcPr>
            <w:tcW w:w="1181" w:type="dxa"/>
            <w:vAlign w:val="center"/>
          </w:tcPr>
          <w:p w14:paraId="7341EAEA" w14:textId="77777777" w:rsidR="00A32251" w:rsidRDefault="00A32251" w:rsidP="00F161D6">
            <w:pPr>
              <w:jc w:val="center"/>
              <w:rPr>
                <w:sz w:val="20"/>
                <w:szCs w:val="20"/>
              </w:rPr>
            </w:pPr>
            <w:r>
              <w:rPr>
                <w:sz w:val="20"/>
                <w:szCs w:val="20"/>
              </w:rPr>
              <w:t>отопление</w:t>
            </w:r>
          </w:p>
        </w:tc>
        <w:tc>
          <w:tcPr>
            <w:tcW w:w="1539" w:type="dxa"/>
            <w:vAlign w:val="center"/>
          </w:tcPr>
          <w:p w14:paraId="42DE0A98" w14:textId="77777777" w:rsidR="00A32251" w:rsidRDefault="00A32251" w:rsidP="00F161D6">
            <w:pPr>
              <w:jc w:val="center"/>
              <w:rPr>
                <w:sz w:val="20"/>
                <w:szCs w:val="20"/>
              </w:rPr>
            </w:pPr>
            <w:r>
              <w:rPr>
                <w:sz w:val="20"/>
                <w:szCs w:val="20"/>
              </w:rPr>
              <w:t>95/70</w:t>
            </w:r>
          </w:p>
        </w:tc>
      </w:tr>
      <w:tr w:rsidR="00A32251" w14:paraId="4A472D18" w14:textId="77777777" w:rsidTr="00F161D6">
        <w:trPr>
          <w:trHeight w:val="340"/>
        </w:trPr>
        <w:tc>
          <w:tcPr>
            <w:tcW w:w="974" w:type="dxa"/>
            <w:vAlign w:val="center"/>
          </w:tcPr>
          <w:p w14:paraId="2408EED9" w14:textId="77777777" w:rsidR="00A32251" w:rsidRDefault="00A32251" w:rsidP="00F161D6">
            <w:pPr>
              <w:jc w:val="center"/>
              <w:rPr>
                <w:sz w:val="20"/>
                <w:szCs w:val="20"/>
              </w:rPr>
            </w:pPr>
            <w:r>
              <w:rPr>
                <w:sz w:val="20"/>
                <w:szCs w:val="20"/>
              </w:rPr>
              <w:t>73</w:t>
            </w:r>
          </w:p>
        </w:tc>
        <w:tc>
          <w:tcPr>
            <w:tcW w:w="2681" w:type="dxa"/>
            <w:vAlign w:val="center"/>
          </w:tcPr>
          <w:p w14:paraId="05BFC457" w14:textId="77777777" w:rsidR="00A32251" w:rsidRDefault="00A32251" w:rsidP="00F161D6">
            <w:pPr>
              <w:jc w:val="center"/>
              <w:rPr>
                <w:sz w:val="20"/>
                <w:szCs w:val="20"/>
              </w:rPr>
            </w:pPr>
            <w:r>
              <w:rPr>
                <w:sz w:val="20"/>
                <w:szCs w:val="20"/>
              </w:rPr>
              <w:t>УР6- Приморская,23</w:t>
            </w:r>
          </w:p>
        </w:tc>
        <w:tc>
          <w:tcPr>
            <w:tcW w:w="1848" w:type="dxa"/>
            <w:vAlign w:val="center"/>
          </w:tcPr>
          <w:p w14:paraId="28DBF85A" w14:textId="77777777" w:rsidR="00A32251" w:rsidRDefault="00A32251" w:rsidP="00F161D6">
            <w:pPr>
              <w:jc w:val="center"/>
              <w:rPr>
                <w:sz w:val="20"/>
                <w:szCs w:val="20"/>
              </w:rPr>
            </w:pPr>
            <w:r>
              <w:rPr>
                <w:sz w:val="20"/>
                <w:szCs w:val="20"/>
              </w:rPr>
              <w:t>80</w:t>
            </w:r>
          </w:p>
        </w:tc>
        <w:tc>
          <w:tcPr>
            <w:tcW w:w="1420" w:type="dxa"/>
            <w:vAlign w:val="center"/>
          </w:tcPr>
          <w:p w14:paraId="19D357C2" w14:textId="77777777" w:rsidR="00A32251" w:rsidRDefault="00A32251" w:rsidP="00F161D6">
            <w:pPr>
              <w:jc w:val="center"/>
              <w:rPr>
                <w:sz w:val="20"/>
                <w:szCs w:val="20"/>
              </w:rPr>
            </w:pPr>
            <w:r>
              <w:rPr>
                <w:sz w:val="20"/>
                <w:szCs w:val="20"/>
              </w:rPr>
              <w:t>15</w:t>
            </w:r>
          </w:p>
        </w:tc>
        <w:tc>
          <w:tcPr>
            <w:tcW w:w="1982" w:type="dxa"/>
            <w:vAlign w:val="center"/>
          </w:tcPr>
          <w:p w14:paraId="5BDA76C1" w14:textId="77777777" w:rsidR="00A32251" w:rsidRDefault="00A32251" w:rsidP="00F161D6">
            <w:pPr>
              <w:jc w:val="center"/>
              <w:rPr>
                <w:sz w:val="20"/>
                <w:szCs w:val="20"/>
              </w:rPr>
            </w:pPr>
            <w:r>
              <w:rPr>
                <w:sz w:val="20"/>
                <w:szCs w:val="20"/>
              </w:rPr>
              <w:t>мин. вата.</w:t>
            </w:r>
          </w:p>
        </w:tc>
        <w:tc>
          <w:tcPr>
            <w:tcW w:w="1298" w:type="dxa"/>
            <w:vAlign w:val="center"/>
          </w:tcPr>
          <w:p w14:paraId="670ABCAD" w14:textId="77777777" w:rsidR="00A32251" w:rsidRDefault="00A32251" w:rsidP="00F161D6">
            <w:pPr>
              <w:jc w:val="center"/>
              <w:rPr>
                <w:sz w:val="20"/>
                <w:szCs w:val="20"/>
              </w:rPr>
            </w:pPr>
            <w:r>
              <w:rPr>
                <w:sz w:val="20"/>
                <w:szCs w:val="20"/>
              </w:rPr>
              <w:t>канальный</w:t>
            </w:r>
          </w:p>
        </w:tc>
        <w:tc>
          <w:tcPr>
            <w:tcW w:w="1411" w:type="dxa"/>
            <w:vAlign w:val="center"/>
          </w:tcPr>
          <w:p w14:paraId="21F52EA3" w14:textId="77777777" w:rsidR="00A32251" w:rsidRDefault="00A32251" w:rsidP="00F161D6">
            <w:pPr>
              <w:jc w:val="center"/>
              <w:rPr>
                <w:sz w:val="20"/>
                <w:szCs w:val="20"/>
              </w:rPr>
            </w:pPr>
            <w:r>
              <w:rPr>
                <w:sz w:val="20"/>
                <w:szCs w:val="20"/>
              </w:rPr>
              <w:t>1990</w:t>
            </w:r>
          </w:p>
        </w:tc>
        <w:tc>
          <w:tcPr>
            <w:tcW w:w="1359" w:type="dxa"/>
            <w:vAlign w:val="center"/>
          </w:tcPr>
          <w:p w14:paraId="560AEB5F" w14:textId="77777777" w:rsidR="00A32251" w:rsidRDefault="00A32251" w:rsidP="00F161D6">
            <w:pPr>
              <w:jc w:val="center"/>
              <w:rPr>
                <w:sz w:val="20"/>
                <w:szCs w:val="20"/>
              </w:rPr>
            </w:pPr>
            <w:r>
              <w:rPr>
                <w:sz w:val="20"/>
                <w:szCs w:val="20"/>
              </w:rPr>
              <w:t>0,8</w:t>
            </w:r>
          </w:p>
        </w:tc>
        <w:tc>
          <w:tcPr>
            <w:tcW w:w="1181" w:type="dxa"/>
            <w:vAlign w:val="center"/>
          </w:tcPr>
          <w:p w14:paraId="7BF47246" w14:textId="77777777" w:rsidR="00A32251" w:rsidRDefault="00A32251" w:rsidP="00F161D6">
            <w:pPr>
              <w:jc w:val="center"/>
              <w:rPr>
                <w:sz w:val="20"/>
                <w:szCs w:val="20"/>
              </w:rPr>
            </w:pPr>
            <w:r>
              <w:rPr>
                <w:sz w:val="20"/>
                <w:szCs w:val="20"/>
              </w:rPr>
              <w:t>отопление</w:t>
            </w:r>
          </w:p>
        </w:tc>
        <w:tc>
          <w:tcPr>
            <w:tcW w:w="1539" w:type="dxa"/>
            <w:vAlign w:val="center"/>
          </w:tcPr>
          <w:p w14:paraId="6BD0F4AB" w14:textId="77777777" w:rsidR="00A32251" w:rsidRDefault="00A32251" w:rsidP="00F161D6">
            <w:pPr>
              <w:jc w:val="center"/>
              <w:rPr>
                <w:sz w:val="20"/>
                <w:szCs w:val="20"/>
              </w:rPr>
            </w:pPr>
            <w:r>
              <w:rPr>
                <w:sz w:val="20"/>
                <w:szCs w:val="20"/>
              </w:rPr>
              <w:t>95/70</w:t>
            </w:r>
          </w:p>
        </w:tc>
      </w:tr>
      <w:tr w:rsidR="00A32251" w14:paraId="34BCE0C8" w14:textId="77777777" w:rsidTr="00F161D6">
        <w:trPr>
          <w:trHeight w:val="340"/>
        </w:trPr>
        <w:tc>
          <w:tcPr>
            <w:tcW w:w="974" w:type="dxa"/>
            <w:vAlign w:val="center"/>
          </w:tcPr>
          <w:p w14:paraId="2799DDFE" w14:textId="77777777" w:rsidR="00A32251" w:rsidRDefault="00A32251" w:rsidP="00F161D6">
            <w:pPr>
              <w:jc w:val="center"/>
              <w:rPr>
                <w:sz w:val="20"/>
                <w:szCs w:val="20"/>
              </w:rPr>
            </w:pPr>
            <w:r>
              <w:rPr>
                <w:sz w:val="20"/>
                <w:szCs w:val="20"/>
              </w:rPr>
              <w:t>74</w:t>
            </w:r>
          </w:p>
        </w:tc>
        <w:tc>
          <w:tcPr>
            <w:tcW w:w="2681" w:type="dxa"/>
            <w:vAlign w:val="center"/>
          </w:tcPr>
          <w:p w14:paraId="54E61ECE" w14:textId="77777777" w:rsidR="00A32251" w:rsidRDefault="00A32251" w:rsidP="00F161D6">
            <w:pPr>
              <w:jc w:val="center"/>
              <w:rPr>
                <w:sz w:val="20"/>
                <w:szCs w:val="20"/>
              </w:rPr>
            </w:pPr>
            <w:r>
              <w:rPr>
                <w:sz w:val="20"/>
                <w:szCs w:val="20"/>
              </w:rPr>
              <w:t>УР 5- Портовая,12</w:t>
            </w:r>
          </w:p>
        </w:tc>
        <w:tc>
          <w:tcPr>
            <w:tcW w:w="1848" w:type="dxa"/>
            <w:vAlign w:val="center"/>
          </w:tcPr>
          <w:p w14:paraId="1B38B442" w14:textId="77777777" w:rsidR="00A32251" w:rsidRDefault="00A32251" w:rsidP="00F161D6">
            <w:pPr>
              <w:jc w:val="center"/>
              <w:rPr>
                <w:sz w:val="20"/>
                <w:szCs w:val="20"/>
              </w:rPr>
            </w:pPr>
            <w:r>
              <w:rPr>
                <w:sz w:val="20"/>
                <w:szCs w:val="20"/>
              </w:rPr>
              <w:t>80</w:t>
            </w:r>
          </w:p>
        </w:tc>
        <w:tc>
          <w:tcPr>
            <w:tcW w:w="1420" w:type="dxa"/>
            <w:vAlign w:val="center"/>
          </w:tcPr>
          <w:p w14:paraId="6967FF45" w14:textId="77777777" w:rsidR="00A32251" w:rsidRDefault="00A32251" w:rsidP="00F161D6">
            <w:pPr>
              <w:jc w:val="center"/>
              <w:rPr>
                <w:sz w:val="20"/>
                <w:szCs w:val="20"/>
              </w:rPr>
            </w:pPr>
            <w:r>
              <w:rPr>
                <w:sz w:val="20"/>
                <w:szCs w:val="20"/>
              </w:rPr>
              <w:t>12</w:t>
            </w:r>
          </w:p>
        </w:tc>
        <w:tc>
          <w:tcPr>
            <w:tcW w:w="1982" w:type="dxa"/>
            <w:vAlign w:val="center"/>
          </w:tcPr>
          <w:p w14:paraId="55B8FC37" w14:textId="77777777" w:rsidR="00A32251" w:rsidRDefault="00A32251" w:rsidP="00F161D6">
            <w:pPr>
              <w:jc w:val="center"/>
              <w:rPr>
                <w:sz w:val="20"/>
                <w:szCs w:val="20"/>
              </w:rPr>
            </w:pPr>
            <w:r>
              <w:rPr>
                <w:sz w:val="20"/>
                <w:szCs w:val="20"/>
              </w:rPr>
              <w:t>мин. вата.</w:t>
            </w:r>
          </w:p>
        </w:tc>
        <w:tc>
          <w:tcPr>
            <w:tcW w:w="1298" w:type="dxa"/>
            <w:vAlign w:val="center"/>
          </w:tcPr>
          <w:p w14:paraId="34B0B760" w14:textId="77777777" w:rsidR="00A32251" w:rsidRDefault="00A32251" w:rsidP="00F161D6">
            <w:pPr>
              <w:jc w:val="center"/>
              <w:rPr>
                <w:sz w:val="20"/>
                <w:szCs w:val="20"/>
              </w:rPr>
            </w:pPr>
            <w:r>
              <w:rPr>
                <w:sz w:val="20"/>
                <w:szCs w:val="20"/>
              </w:rPr>
              <w:t>надземный</w:t>
            </w:r>
          </w:p>
        </w:tc>
        <w:tc>
          <w:tcPr>
            <w:tcW w:w="1411" w:type="dxa"/>
            <w:vAlign w:val="center"/>
          </w:tcPr>
          <w:p w14:paraId="7A77BF34" w14:textId="77777777" w:rsidR="00A32251" w:rsidRDefault="00A32251" w:rsidP="00F161D6">
            <w:pPr>
              <w:jc w:val="center"/>
              <w:rPr>
                <w:sz w:val="20"/>
                <w:szCs w:val="20"/>
              </w:rPr>
            </w:pPr>
            <w:r>
              <w:rPr>
                <w:sz w:val="20"/>
                <w:szCs w:val="20"/>
              </w:rPr>
              <w:t>2004</w:t>
            </w:r>
          </w:p>
        </w:tc>
        <w:tc>
          <w:tcPr>
            <w:tcW w:w="1359" w:type="dxa"/>
            <w:vAlign w:val="center"/>
          </w:tcPr>
          <w:p w14:paraId="5EEF2C38" w14:textId="77777777" w:rsidR="00A32251" w:rsidRDefault="00A32251" w:rsidP="00F161D6">
            <w:pPr>
              <w:jc w:val="center"/>
              <w:rPr>
                <w:sz w:val="20"/>
                <w:szCs w:val="20"/>
              </w:rPr>
            </w:pPr>
            <w:r>
              <w:rPr>
                <w:sz w:val="20"/>
                <w:szCs w:val="20"/>
              </w:rPr>
              <w:t>-</w:t>
            </w:r>
          </w:p>
        </w:tc>
        <w:tc>
          <w:tcPr>
            <w:tcW w:w="1181" w:type="dxa"/>
            <w:vAlign w:val="center"/>
          </w:tcPr>
          <w:p w14:paraId="188043C7" w14:textId="77777777" w:rsidR="00A32251" w:rsidRDefault="00A32251" w:rsidP="00F161D6">
            <w:pPr>
              <w:jc w:val="center"/>
              <w:rPr>
                <w:sz w:val="20"/>
                <w:szCs w:val="20"/>
              </w:rPr>
            </w:pPr>
            <w:r>
              <w:rPr>
                <w:sz w:val="20"/>
                <w:szCs w:val="20"/>
              </w:rPr>
              <w:t>отопление</w:t>
            </w:r>
          </w:p>
        </w:tc>
        <w:tc>
          <w:tcPr>
            <w:tcW w:w="1539" w:type="dxa"/>
            <w:vAlign w:val="center"/>
          </w:tcPr>
          <w:p w14:paraId="0BB4DE32" w14:textId="77777777" w:rsidR="00A32251" w:rsidRDefault="00A32251" w:rsidP="00F161D6">
            <w:pPr>
              <w:jc w:val="center"/>
              <w:rPr>
                <w:sz w:val="20"/>
                <w:szCs w:val="20"/>
              </w:rPr>
            </w:pPr>
            <w:r>
              <w:rPr>
                <w:sz w:val="20"/>
                <w:szCs w:val="20"/>
              </w:rPr>
              <w:t>95/70</w:t>
            </w:r>
          </w:p>
        </w:tc>
      </w:tr>
      <w:tr w:rsidR="00D36C2E" w14:paraId="282871C1" w14:textId="77777777">
        <w:trPr>
          <w:trHeight w:val="340"/>
        </w:trPr>
        <w:tc>
          <w:tcPr>
            <w:tcW w:w="5503" w:type="dxa"/>
            <w:gridSpan w:val="3"/>
          </w:tcPr>
          <w:p w14:paraId="4D083079" w14:textId="77777777" w:rsidR="00D36C2E" w:rsidRDefault="00716137">
            <w:pPr>
              <w:pStyle w:val="TableParagraph"/>
              <w:spacing w:before="67"/>
              <w:ind w:left="1761"/>
              <w:jc w:val="left"/>
              <w:rPr>
                <w:b/>
                <w:sz w:val="18"/>
              </w:rPr>
            </w:pPr>
            <w:r>
              <w:rPr>
                <w:b/>
                <w:sz w:val="18"/>
              </w:rPr>
              <w:t>ИТОГО</w:t>
            </w:r>
            <w:r>
              <w:rPr>
                <w:b/>
                <w:spacing w:val="38"/>
                <w:sz w:val="18"/>
              </w:rPr>
              <w:t xml:space="preserve"> </w:t>
            </w:r>
            <w:r>
              <w:rPr>
                <w:b/>
                <w:sz w:val="18"/>
              </w:rPr>
              <w:t>северная</w:t>
            </w:r>
            <w:r>
              <w:rPr>
                <w:b/>
                <w:spacing w:val="-1"/>
                <w:sz w:val="18"/>
              </w:rPr>
              <w:t xml:space="preserve"> </w:t>
            </w:r>
            <w:r>
              <w:rPr>
                <w:b/>
                <w:spacing w:val="-4"/>
                <w:sz w:val="18"/>
              </w:rPr>
              <w:t>ветка</w:t>
            </w:r>
          </w:p>
        </w:tc>
        <w:tc>
          <w:tcPr>
            <w:tcW w:w="1420" w:type="dxa"/>
          </w:tcPr>
          <w:p w14:paraId="4E38674D" w14:textId="77777777" w:rsidR="00D36C2E" w:rsidRDefault="00B12FC5">
            <w:pPr>
              <w:pStyle w:val="TableParagraph"/>
              <w:spacing w:before="67"/>
              <w:ind w:left="149" w:right="138"/>
              <w:rPr>
                <w:b/>
                <w:sz w:val="18"/>
              </w:rPr>
            </w:pPr>
            <w:r>
              <w:rPr>
                <w:b/>
                <w:spacing w:val="-2"/>
                <w:sz w:val="18"/>
              </w:rPr>
              <w:t>832</w:t>
            </w:r>
          </w:p>
        </w:tc>
        <w:tc>
          <w:tcPr>
            <w:tcW w:w="1982" w:type="dxa"/>
          </w:tcPr>
          <w:p w14:paraId="64DFCA8A" w14:textId="77777777" w:rsidR="00D36C2E" w:rsidRDefault="00D36C2E">
            <w:pPr>
              <w:pStyle w:val="TableParagraph"/>
              <w:jc w:val="left"/>
              <w:rPr>
                <w:sz w:val="18"/>
              </w:rPr>
            </w:pPr>
          </w:p>
        </w:tc>
        <w:tc>
          <w:tcPr>
            <w:tcW w:w="1298" w:type="dxa"/>
          </w:tcPr>
          <w:p w14:paraId="7869FA9A" w14:textId="77777777" w:rsidR="00D36C2E" w:rsidRDefault="00D36C2E">
            <w:pPr>
              <w:pStyle w:val="TableParagraph"/>
              <w:jc w:val="left"/>
              <w:rPr>
                <w:sz w:val="18"/>
              </w:rPr>
            </w:pPr>
          </w:p>
        </w:tc>
        <w:tc>
          <w:tcPr>
            <w:tcW w:w="1411" w:type="dxa"/>
          </w:tcPr>
          <w:p w14:paraId="14BFEA6C" w14:textId="77777777" w:rsidR="00D36C2E" w:rsidRDefault="00D36C2E">
            <w:pPr>
              <w:pStyle w:val="TableParagraph"/>
              <w:jc w:val="left"/>
              <w:rPr>
                <w:sz w:val="18"/>
              </w:rPr>
            </w:pPr>
          </w:p>
        </w:tc>
        <w:tc>
          <w:tcPr>
            <w:tcW w:w="1359" w:type="dxa"/>
          </w:tcPr>
          <w:p w14:paraId="2190EA1B" w14:textId="77777777" w:rsidR="00D36C2E" w:rsidRDefault="00D36C2E">
            <w:pPr>
              <w:pStyle w:val="TableParagraph"/>
              <w:jc w:val="left"/>
              <w:rPr>
                <w:sz w:val="18"/>
              </w:rPr>
            </w:pPr>
          </w:p>
        </w:tc>
        <w:tc>
          <w:tcPr>
            <w:tcW w:w="1181" w:type="dxa"/>
          </w:tcPr>
          <w:p w14:paraId="4F71E27A" w14:textId="77777777" w:rsidR="00D36C2E" w:rsidRDefault="00D36C2E">
            <w:pPr>
              <w:pStyle w:val="TableParagraph"/>
              <w:jc w:val="left"/>
              <w:rPr>
                <w:sz w:val="18"/>
              </w:rPr>
            </w:pPr>
          </w:p>
        </w:tc>
        <w:tc>
          <w:tcPr>
            <w:tcW w:w="1539" w:type="dxa"/>
          </w:tcPr>
          <w:p w14:paraId="5F0A45E6" w14:textId="77777777" w:rsidR="00D36C2E" w:rsidRDefault="00D36C2E">
            <w:pPr>
              <w:pStyle w:val="TableParagraph"/>
              <w:jc w:val="left"/>
              <w:rPr>
                <w:sz w:val="18"/>
              </w:rPr>
            </w:pPr>
          </w:p>
        </w:tc>
      </w:tr>
      <w:tr w:rsidR="00D36C2E" w14:paraId="01A865A9" w14:textId="77777777">
        <w:trPr>
          <w:trHeight w:val="340"/>
        </w:trPr>
        <w:tc>
          <w:tcPr>
            <w:tcW w:w="5503" w:type="dxa"/>
            <w:gridSpan w:val="3"/>
          </w:tcPr>
          <w:p w14:paraId="32A0D3DA" w14:textId="77777777" w:rsidR="00D36C2E" w:rsidRDefault="00716137">
            <w:pPr>
              <w:pStyle w:val="TableParagraph"/>
              <w:spacing w:before="67"/>
              <w:ind w:left="1697"/>
              <w:jc w:val="left"/>
              <w:rPr>
                <w:b/>
                <w:sz w:val="18"/>
              </w:rPr>
            </w:pPr>
            <w:r>
              <w:rPr>
                <w:b/>
                <w:sz w:val="18"/>
              </w:rPr>
              <w:t>ИТОГО</w:t>
            </w:r>
            <w:r>
              <w:rPr>
                <w:b/>
                <w:spacing w:val="-3"/>
                <w:sz w:val="18"/>
              </w:rPr>
              <w:t xml:space="preserve"> </w:t>
            </w:r>
            <w:r>
              <w:rPr>
                <w:b/>
                <w:sz w:val="18"/>
              </w:rPr>
              <w:t>по</w:t>
            </w:r>
            <w:r>
              <w:rPr>
                <w:b/>
                <w:spacing w:val="-3"/>
                <w:sz w:val="18"/>
              </w:rPr>
              <w:t xml:space="preserve"> </w:t>
            </w:r>
            <w:r>
              <w:rPr>
                <w:b/>
                <w:sz w:val="18"/>
              </w:rPr>
              <w:t>котельной</w:t>
            </w:r>
            <w:r>
              <w:rPr>
                <w:b/>
                <w:spacing w:val="-2"/>
                <w:sz w:val="18"/>
              </w:rPr>
              <w:t xml:space="preserve"> </w:t>
            </w:r>
            <w:r>
              <w:rPr>
                <w:b/>
                <w:spacing w:val="-5"/>
                <w:sz w:val="18"/>
              </w:rPr>
              <w:t>№8</w:t>
            </w:r>
          </w:p>
        </w:tc>
        <w:tc>
          <w:tcPr>
            <w:tcW w:w="1420" w:type="dxa"/>
          </w:tcPr>
          <w:p w14:paraId="5EEC2AC2" w14:textId="77777777" w:rsidR="00D36C2E" w:rsidRDefault="00B12FC5">
            <w:pPr>
              <w:pStyle w:val="TableParagraph"/>
              <w:spacing w:before="67"/>
              <w:ind w:left="149" w:right="136"/>
              <w:rPr>
                <w:b/>
                <w:sz w:val="18"/>
              </w:rPr>
            </w:pPr>
            <w:r>
              <w:rPr>
                <w:b/>
                <w:spacing w:val="-2"/>
                <w:sz w:val="18"/>
              </w:rPr>
              <w:t>2412,8</w:t>
            </w:r>
          </w:p>
        </w:tc>
        <w:tc>
          <w:tcPr>
            <w:tcW w:w="1982" w:type="dxa"/>
          </w:tcPr>
          <w:p w14:paraId="25314924" w14:textId="77777777" w:rsidR="00D36C2E" w:rsidRDefault="00D36C2E">
            <w:pPr>
              <w:pStyle w:val="TableParagraph"/>
              <w:jc w:val="left"/>
              <w:rPr>
                <w:sz w:val="18"/>
              </w:rPr>
            </w:pPr>
          </w:p>
        </w:tc>
        <w:tc>
          <w:tcPr>
            <w:tcW w:w="1298" w:type="dxa"/>
          </w:tcPr>
          <w:p w14:paraId="6ECFBCCC" w14:textId="77777777" w:rsidR="00D36C2E" w:rsidRDefault="00D36C2E">
            <w:pPr>
              <w:pStyle w:val="TableParagraph"/>
              <w:jc w:val="left"/>
              <w:rPr>
                <w:sz w:val="18"/>
              </w:rPr>
            </w:pPr>
          </w:p>
        </w:tc>
        <w:tc>
          <w:tcPr>
            <w:tcW w:w="1411" w:type="dxa"/>
          </w:tcPr>
          <w:p w14:paraId="328ACC54" w14:textId="77777777" w:rsidR="00D36C2E" w:rsidRDefault="00D36C2E">
            <w:pPr>
              <w:pStyle w:val="TableParagraph"/>
              <w:jc w:val="left"/>
              <w:rPr>
                <w:sz w:val="18"/>
              </w:rPr>
            </w:pPr>
          </w:p>
        </w:tc>
        <w:tc>
          <w:tcPr>
            <w:tcW w:w="1359" w:type="dxa"/>
          </w:tcPr>
          <w:p w14:paraId="11CD93DA" w14:textId="77777777" w:rsidR="00D36C2E" w:rsidRDefault="00D36C2E">
            <w:pPr>
              <w:pStyle w:val="TableParagraph"/>
              <w:jc w:val="left"/>
              <w:rPr>
                <w:sz w:val="18"/>
              </w:rPr>
            </w:pPr>
          </w:p>
        </w:tc>
        <w:tc>
          <w:tcPr>
            <w:tcW w:w="1181" w:type="dxa"/>
          </w:tcPr>
          <w:p w14:paraId="16ADC3CD" w14:textId="77777777" w:rsidR="00D36C2E" w:rsidRDefault="00D36C2E">
            <w:pPr>
              <w:pStyle w:val="TableParagraph"/>
              <w:jc w:val="left"/>
              <w:rPr>
                <w:sz w:val="18"/>
              </w:rPr>
            </w:pPr>
          </w:p>
        </w:tc>
        <w:tc>
          <w:tcPr>
            <w:tcW w:w="1539" w:type="dxa"/>
          </w:tcPr>
          <w:p w14:paraId="233D4C64" w14:textId="77777777" w:rsidR="00D36C2E" w:rsidRDefault="00D36C2E">
            <w:pPr>
              <w:pStyle w:val="TableParagraph"/>
              <w:jc w:val="left"/>
              <w:rPr>
                <w:sz w:val="18"/>
              </w:rPr>
            </w:pPr>
          </w:p>
        </w:tc>
      </w:tr>
    </w:tbl>
    <w:p w14:paraId="3450A2E4" w14:textId="77777777" w:rsidR="00B12FC5" w:rsidRDefault="00B12FC5" w:rsidP="00B12FC5">
      <w:pPr>
        <w:jc w:val="center"/>
      </w:pPr>
    </w:p>
    <w:p w14:paraId="1485DBE6" w14:textId="77777777" w:rsidR="00B12FC5" w:rsidRDefault="00B12FC5" w:rsidP="00B12FC5">
      <w:pPr>
        <w:jc w:val="center"/>
      </w:pPr>
    </w:p>
    <w:p w14:paraId="6E51C814" w14:textId="77777777" w:rsidR="00B12FC5" w:rsidRDefault="00B12FC5" w:rsidP="00B12FC5">
      <w:pPr>
        <w:jc w:val="center"/>
      </w:pPr>
    </w:p>
    <w:p w14:paraId="52758E54" w14:textId="77777777" w:rsidR="00B12FC5" w:rsidRDefault="00B12FC5" w:rsidP="00B12FC5">
      <w:pPr>
        <w:jc w:val="center"/>
      </w:pPr>
    </w:p>
    <w:p w14:paraId="02E213B2" w14:textId="77777777" w:rsidR="00B12FC5" w:rsidRDefault="00B12FC5" w:rsidP="00B12FC5">
      <w:pPr>
        <w:jc w:val="center"/>
      </w:pPr>
    </w:p>
    <w:p w14:paraId="361A4BB6" w14:textId="77777777" w:rsidR="00B12FC5" w:rsidRDefault="00B12FC5" w:rsidP="00B12FC5">
      <w:pPr>
        <w:jc w:val="center"/>
      </w:pPr>
    </w:p>
    <w:p w14:paraId="29D759DD" w14:textId="77777777" w:rsidR="00B12FC5" w:rsidRDefault="00B12FC5" w:rsidP="00B12FC5">
      <w:pPr>
        <w:jc w:val="center"/>
      </w:pPr>
    </w:p>
    <w:p w14:paraId="459F4E79" w14:textId="77777777" w:rsidR="00B12FC5" w:rsidRDefault="00B12FC5" w:rsidP="00B12FC5">
      <w:pPr>
        <w:jc w:val="center"/>
      </w:pPr>
    </w:p>
    <w:p w14:paraId="0B9253F9" w14:textId="77777777" w:rsidR="00B12FC5" w:rsidRDefault="00B12FC5" w:rsidP="00B12FC5">
      <w:pPr>
        <w:jc w:val="center"/>
      </w:pPr>
    </w:p>
    <w:p w14:paraId="07AC2D09" w14:textId="77777777" w:rsidR="00B12FC5" w:rsidRDefault="00B12FC5" w:rsidP="00B12FC5">
      <w:pPr>
        <w:jc w:val="center"/>
      </w:pPr>
    </w:p>
    <w:p w14:paraId="734860DF" w14:textId="77777777" w:rsidR="00B12FC5" w:rsidRDefault="00B12FC5" w:rsidP="00B12FC5">
      <w:pPr>
        <w:jc w:val="center"/>
      </w:pPr>
    </w:p>
    <w:p w14:paraId="3AB94A77" w14:textId="77777777" w:rsidR="00B12FC5" w:rsidRDefault="00B12FC5" w:rsidP="00B12FC5">
      <w:pPr>
        <w:jc w:val="center"/>
      </w:pPr>
    </w:p>
    <w:p w14:paraId="716A9005" w14:textId="77777777" w:rsidR="00B12FC5" w:rsidRDefault="00B12FC5" w:rsidP="00B12FC5">
      <w:pPr>
        <w:jc w:val="center"/>
      </w:pPr>
    </w:p>
    <w:p w14:paraId="2023F306" w14:textId="77777777" w:rsidR="00B12FC5" w:rsidRDefault="00B12FC5" w:rsidP="00B12FC5">
      <w:pPr>
        <w:jc w:val="center"/>
      </w:pPr>
    </w:p>
    <w:p w14:paraId="1E2EF38A" w14:textId="77777777" w:rsidR="00D36C2E" w:rsidRPr="00B12FC5" w:rsidRDefault="00B12FC5" w:rsidP="00B12FC5">
      <w:pPr>
        <w:jc w:val="center"/>
        <w:sectPr w:rsidR="00D36C2E" w:rsidRPr="00B12FC5" w:rsidSect="00B12FC5">
          <w:pgSz w:w="16840" w:h="11910" w:orient="landscape"/>
          <w:pgMar w:top="851" w:right="460" w:bottom="820" w:left="460" w:header="0" w:footer="638" w:gutter="0"/>
          <w:cols w:space="720"/>
        </w:sectPr>
      </w:pPr>
      <w:r>
        <w:t>200</w:t>
      </w:r>
    </w:p>
    <w:p w14:paraId="0A41BE1E" w14:textId="77777777" w:rsidR="00D36C2E" w:rsidRDefault="00716137">
      <w:pPr>
        <w:pStyle w:val="3"/>
        <w:numPr>
          <w:ilvl w:val="3"/>
          <w:numId w:val="14"/>
        </w:numPr>
        <w:tabs>
          <w:tab w:val="left" w:pos="1803"/>
        </w:tabs>
        <w:spacing w:before="74"/>
        <w:ind w:left="1803" w:hanging="991"/>
      </w:pPr>
      <w:r>
        <w:lastRenderedPageBreak/>
        <w:t>СЦТ</w:t>
      </w:r>
      <w:r>
        <w:rPr>
          <w:spacing w:val="-7"/>
        </w:rPr>
        <w:t xml:space="preserve"> </w:t>
      </w:r>
      <w:r>
        <w:t>котельной</w:t>
      </w:r>
      <w:r>
        <w:rPr>
          <w:spacing w:val="-8"/>
        </w:rPr>
        <w:t xml:space="preserve"> </w:t>
      </w:r>
      <w:r>
        <w:t>№9</w:t>
      </w:r>
      <w:r>
        <w:rPr>
          <w:spacing w:val="-5"/>
        </w:rPr>
        <w:t xml:space="preserve"> </w:t>
      </w:r>
      <w:r>
        <w:t>г.</w:t>
      </w:r>
      <w:r>
        <w:rPr>
          <w:spacing w:val="-7"/>
        </w:rPr>
        <w:t xml:space="preserve"> </w:t>
      </w:r>
      <w:r>
        <w:rPr>
          <w:spacing w:val="-2"/>
        </w:rPr>
        <w:t>Углегорска</w:t>
      </w:r>
    </w:p>
    <w:p w14:paraId="1727353B" w14:textId="77777777" w:rsidR="00D36C2E" w:rsidRDefault="00716137">
      <w:pPr>
        <w:pStyle w:val="a3"/>
        <w:spacing w:before="263"/>
        <w:ind w:left="810"/>
      </w:pPr>
      <w:r>
        <w:t>Система</w:t>
      </w:r>
      <w:r>
        <w:rPr>
          <w:spacing w:val="-13"/>
        </w:rPr>
        <w:t xml:space="preserve"> </w:t>
      </w:r>
      <w:r>
        <w:t>теплоснабжения</w:t>
      </w:r>
      <w:r>
        <w:rPr>
          <w:spacing w:val="-12"/>
        </w:rPr>
        <w:t xml:space="preserve"> </w:t>
      </w:r>
      <w:r>
        <w:t>двухтрубная.</w:t>
      </w:r>
      <w:r>
        <w:rPr>
          <w:spacing w:val="-9"/>
        </w:rPr>
        <w:t xml:space="preserve"> </w:t>
      </w:r>
      <w:r>
        <w:t>Параметры</w:t>
      </w:r>
      <w:r>
        <w:rPr>
          <w:spacing w:val="-11"/>
        </w:rPr>
        <w:t xml:space="preserve"> </w:t>
      </w:r>
      <w:r>
        <w:t>тепловых</w:t>
      </w:r>
      <w:r>
        <w:rPr>
          <w:spacing w:val="-12"/>
        </w:rPr>
        <w:t xml:space="preserve"> </w:t>
      </w:r>
      <w:r>
        <w:t>сетей</w:t>
      </w:r>
      <w:r>
        <w:rPr>
          <w:spacing w:val="-13"/>
        </w:rPr>
        <w:t xml:space="preserve"> </w:t>
      </w:r>
      <w:r>
        <w:rPr>
          <w:spacing w:val="-2"/>
        </w:rPr>
        <w:t>котельной</w:t>
      </w:r>
    </w:p>
    <w:p w14:paraId="5631D1FA" w14:textId="77777777" w:rsidR="00D36C2E" w:rsidRDefault="00716137">
      <w:pPr>
        <w:pStyle w:val="a3"/>
        <w:spacing w:before="150"/>
        <w:ind w:left="102"/>
      </w:pPr>
      <w:r>
        <w:t>№9</w:t>
      </w:r>
      <w:r>
        <w:rPr>
          <w:spacing w:val="-8"/>
        </w:rPr>
        <w:t xml:space="preserve"> </w:t>
      </w:r>
      <w:r>
        <w:t>г.</w:t>
      </w:r>
      <w:r>
        <w:rPr>
          <w:spacing w:val="-6"/>
        </w:rPr>
        <w:t xml:space="preserve"> </w:t>
      </w:r>
      <w:r>
        <w:t>Углегорск</w:t>
      </w:r>
      <w:r>
        <w:rPr>
          <w:spacing w:val="-9"/>
        </w:rPr>
        <w:t xml:space="preserve"> </w:t>
      </w:r>
      <w:r>
        <w:t>представлены</w:t>
      </w:r>
      <w:r>
        <w:rPr>
          <w:spacing w:val="-6"/>
        </w:rPr>
        <w:t xml:space="preserve"> </w:t>
      </w:r>
      <w:r>
        <w:t>в</w:t>
      </w:r>
      <w:r>
        <w:rPr>
          <w:spacing w:val="-8"/>
        </w:rPr>
        <w:t xml:space="preserve"> </w:t>
      </w:r>
      <w:r>
        <w:t>таблице</w:t>
      </w:r>
      <w:r>
        <w:rPr>
          <w:spacing w:val="-5"/>
        </w:rPr>
        <w:t xml:space="preserve"> </w:t>
      </w:r>
      <w:hyperlink w:anchor="_bookmark118" w:history="1">
        <w:r>
          <w:rPr>
            <w:spacing w:val="-5"/>
          </w:rPr>
          <w:t>94</w:t>
        </w:r>
      </w:hyperlink>
      <w:r>
        <w:rPr>
          <w:spacing w:val="-5"/>
        </w:rPr>
        <w:t>.</w:t>
      </w:r>
    </w:p>
    <w:p w14:paraId="505150D7" w14:textId="77777777" w:rsidR="00D36C2E" w:rsidRDefault="00716137">
      <w:pPr>
        <w:pStyle w:val="a3"/>
        <w:spacing w:before="149" w:line="360" w:lineRule="auto"/>
        <w:ind w:left="102" w:right="104" w:firstLine="707"/>
      </w:pPr>
      <w:r>
        <w:t>Прокладка</w:t>
      </w:r>
      <w:r>
        <w:rPr>
          <w:spacing w:val="40"/>
        </w:rPr>
        <w:t xml:space="preserve"> </w:t>
      </w:r>
      <w:r>
        <w:t>тепловых</w:t>
      </w:r>
      <w:r>
        <w:rPr>
          <w:spacing w:val="39"/>
        </w:rPr>
        <w:t xml:space="preserve"> </w:t>
      </w:r>
      <w:r>
        <w:t>сетей</w:t>
      </w:r>
      <w:r>
        <w:rPr>
          <w:spacing w:val="38"/>
        </w:rPr>
        <w:t xml:space="preserve"> </w:t>
      </w:r>
      <w:r>
        <w:t>выполнена</w:t>
      </w:r>
      <w:r>
        <w:rPr>
          <w:spacing w:val="40"/>
        </w:rPr>
        <w:t xml:space="preserve"> </w:t>
      </w:r>
      <w:r>
        <w:t>надземным</w:t>
      </w:r>
      <w:r>
        <w:rPr>
          <w:spacing w:val="37"/>
        </w:rPr>
        <w:t xml:space="preserve"> </w:t>
      </w:r>
      <w:r>
        <w:t>способом</w:t>
      </w:r>
      <w:r>
        <w:rPr>
          <w:spacing w:val="37"/>
        </w:rPr>
        <w:t xml:space="preserve"> </w:t>
      </w:r>
      <w:r>
        <w:t>по</w:t>
      </w:r>
      <w:r>
        <w:rPr>
          <w:spacing w:val="37"/>
        </w:rPr>
        <w:t xml:space="preserve"> </w:t>
      </w:r>
      <w:r>
        <w:t>всей</w:t>
      </w:r>
      <w:r>
        <w:rPr>
          <w:spacing w:val="38"/>
        </w:rPr>
        <w:t xml:space="preserve"> </w:t>
      </w:r>
      <w:r>
        <w:t xml:space="preserve">длине </w:t>
      </w:r>
      <w:r>
        <w:rPr>
          <w:spacing w:val="-2"/>
        </w:rPr>
        <w:t>трассы.</w:t>
      </w:r>
    </w:p>
    <w:p w14:paraId="5A972CF5" w14:textId="77777777" w:rsidR="00D36C2E" w:rsidRDefault="00716137">
      <w:pPr>
        <w:pStyle w:val="a3"/>
        <w:spacing w:before="1" w:line="360" w:lineRule="auto"/>
        <w:ind w:left="102" w:right="104" w:firstLine="707"/>
      </w:pPr>
      <w:r>
        <w:t>При</w:t>
      </w:r>
      <w:r>
        <w:rPr>
          <w:spacing w:val="40"/>
        </w:rPr>
        <w:t xml:space="preserve"> </w:t>
      </w:r>
      <w:r>
        <w:t>надземной</w:t>
      </w:r>
      <w:r>
        <w:rPr>
          <w:spacing w:val="40"/>
        </w:rPr>
        <w:t xml:space="preserve"> </w:t>
      </w:r>
      <w:r>
        <w:t>прокладке</w:t>
      </w:r>
      <w:r>
        <w:rPr>
          <w:spacing w:val="40"/>
        </w:rPr>
        <w:t xml:space="preserve"> </w:t>
      </w:r>
      <w:r>
        <w:t>в</w:t>
      </w:r>
      <w:r>
        <w:rPr>
          <w:spacing w:val="40"/>
        </w:rPr>
        <w:t xml:space="preserve"> </w:t>
      </w:r>
      <w:r>
        <w:t>качестве</w:t>
      </w:r>
      <w:r>
        <w:rPr>
          <w:spacing w:val="40"/>
        </w:rPr>
        <w:t xml:space="preserve"> </w:t>
      </w:r>
      <w:r>
        <w:t>изоляционного</w:t>
      </w:r>
      <w:r>
        <w:rPr>
          <w:spacing w:val="40"/>
        </w:rPr>
        <w:t xml:space="preserve"> </w:t>
      </w:r>
      <w:r>
        <w:t>материала</w:t>
      </w:r>
      <w:r>
        <w:rPr>
          <w:spacing w:val="40"/>
        </w:rPr>
        <w:t xml:space="preserve"> </w:t>
      </w:r>
      <w:r>
        <w:t>тепловых сетей котельной №9 используется минеральная вата.</w:t>
      </w:r>
    </w:p>
    <w:p w14:paraId="74A49F92" w14:textId="77777777" w:rsidR="00D36C2E" w:rsidRDefault="00D36C2E">
      <w:pPr>
        <w:spacing w:line="360" w:lineRule="auto"/>
        <w:sectPr w:rsidR="00D36C2E">
          <w:footerReference w:type="default" r:id="rId96"/>
          <w:pgSz w:w="11910" w:h="16840"/>
          <w:pgMar w:top="1040" w:right="740" w:bottom="820" w:left="1600" w:header="0" w:footer="638" w:gutter="0"/>
          <w:cols w:space="720"/>
        </w:sectPr>
      </w:pPr>
    </w:p>
    <w:p w14:paraId="6A8AABCF" w14:textId="77777777" w:rsidR="00D36C2E" w:rsidRDefault="00D36C2E">
      <w:pPr>
        <w:pStyle w:val="a3"/>
        <w:spacing w:before="76"/>
        <w:rPr>
          <w:sz w:val="24"/>
        </w:rPr>
      </w:pPr>
    </w:p>
    <w:p w14:paraId="64EE0322" w14:textId="77777777" w:rsidR="00D36C2E" w:rsidRDefault="00716137">
      <w:pPr>
        <w:ind w:left="106"/>
        <w:rPr>
          <w:b/>
          <w:sz w:val="24"/>
        </w:rPr>
      </w:pPr>
      <w:bookmarkStart w:id="110" w:name="_bookmark118"/>
      <w:bookmarkEnd w:id="110"/>
      <w:r>
        <w:rPr>
          <w:b/>
          <w:sz w:val="24"/>
        </w:rPr>
        <w:t>Таблица</w:t>
      </w:r>
      <w:r>
        <w:rPr>
          <w:b/>
          <w:spacing w:val="-4"/>
          <w:sz w:val="24"/>
        </w:rPr>
        <w:t xml:space="preserve"> </w:t>
      </w:r>
      <w:r>
        <w:rPr>
          <w:b/>
          <w:sz w:val="24"/>
        </w:rPr>
        <w:t>94.</w:t>
      </w:r>
      <w:r>
        <w:rPr>
          <w:b/>
          <w:spacing w:val="61"/>
          <w:sz w:val="24"/>
        </w:rPr>
        <w:t xml:space="preserve"> </w:t>
      </w:r>
      <w:r>
        <w:rPr>
          <w:b/>
          <w:sz w:val="24"/>
        </w:rPr>
        <w:t>Параметры</w:t>
      </w:r>
      <w:r>
        <w:rPr>
          <w:b/>
          <w:spacing w:val="-5"/>
          <w:sz w:val="24"/>
        </w:rPr>
        <w:t xml:space="preserve"> </w:t>
      </w:r>
      <w:r>
        <w:rPr>
          <w:b/>
          <w:sz w:val="24"/>
        </w:rPr>
        <w:t>тепловых</w:t>
      </w:r>
      <w:r>
        <w:rPr>
          <w:b/>
          <w:spacing w:val="-4"/>
          <w:sz w:val="24"/>
        </w:rPr>
        <w:t xml:space="preserve"> </w:t>
      </w:r>
      <w:r>
        <w:rPr>
          <w:b/>
          <w:sz w:val="24"/>
        </w:rPr>
        <w:t>сетей</w:t>
      </w:r>
      <w:r>
        <w:rPr>
          <w:b/>
          <w:spacing w:val="-2"/>
          <w:sz w:val="24"/>
        </w:rPr>
        <w:t xml:space="preserve"> </w:t>
      </w:r>
      <w:r>
        <w:rPr>
          <w:b/>
          <w:sz w:val="24"/>
        </w:rPr>
        <w:t>котельной</w:t>
      </w:r>
      <w:r>
        <w:rPr>
          <w:b/>
          <w:spacing w:val="2"/>
          <w:sz w:val="24"/>
        </w:rPr>
        <w:t xml:space="preserve"> </w:t>
      </w:r>
      <w:r>
        <w:rPr>
          <w:b/>
          <w:sz w:val="24"/>
        </w:rPr>
        <w:t>№9</w:t>
      </w:r>
      <w:r>
        <w:rPr>
          <w:b/>
          <w:spacing w:val="-2"/>
          <w:sz w:val="24"/>
        </w:rPr>
        <w:t xml:space="preserve"> </w:t>
      </w:r>
      <w:r>
        <w:rPr>
          <w:b/>
          <w:sz w:val="24"/>
        </w:rPr>
        <w:t>г.</w:t>
      </w:r>
      <w:r>
        <w:rPr>
          <w:b/>
          <w:spacing w:val="-1"/>
          <w:sz w:val="24"/>
        </w:rPr>
        <w:t xml:space="preserve"> </w:t>
      </w:r>
      <w:r>
        <w:rPr>
          <w:b/>
          <w:spacing w:val="-2"/>
          <w:sz w:val="24"/>
        </w:rPr>
        <w:t>Углегорска</w:t>
      </w:r>
    </w:p>
    <w:p w14:paraId="19FB0E83"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1"/>
        <w:gridCol w:w="2482"/>
        <w:gridCol w:w="1568"/>
        <w:gridCol w:w="1570"/>
        <w:gridCol w:w="2103"/>
        <w:gridCol w:w="1338"/>
        <w:gridCol w:w="1539"/>
        <w:gridCol w:w="1187"/>
        <w:gridCol w:w="1290"/>
        <w:gridCol w:w="1684"/>
      </w:tblGrid>
      <w:tr w:rsidR="00D36C2E" w14:paraId="21CCADAA" w14:textId="77777777">
        <w:trPr>
          <w:trHeight w:val="1033"/>
        </w:trPr>
        <w:tc>
          <w:tcPr>
            <w:tcW w:w="941" w:type="dxa"/>
          </w:tcPr>
          <w:p w14:paraId="4F68854A" w14:textId="77777777" w:rsidR="00D36C2E" w:rsidRDefault="00D36C2E">
            <w:pPr>
              <w:pStyle w:val="TableParagraph"/>
              <w:spacing w:before="102"/>
              <w:jc w:val="left"/>
              <w:rPr>
                <w:b/>
                <w:sz w:val="18"/>
              </w:rPr>
            </w:pPr>
          </w:p>
          <w:p w14:paraId="77CE4F95" w14:textId="77777777" w:rsidR="00D36C2E" w:rsidRDefault="00716137">
            <w:pPr>
              <w:pStyle w:val="TableParagraph"/>
              <w:ind w:left="148" w:right="133" w:firstLine="230"/>
              <w:jc w:val="left"/>
              <w:rPr>
                <w:b/>
                <w:sz w:val="18"/>
              </w:rPr>
            </w:pPr>
            <w:r>
              <w:rPr>
                <w:b/>
                <w:spacing w:val="-10"/>
                <w:sz w:val="18"/>
              </w:rPr>
              <w:t>№</w:t>
            </w:r>
            <w:r>
              <w:rPr>
                <w:b/>
                <w:spacing w:val="-2"/>
                <w:sz w:val="18"/>
              </w:rPr>
              <w:t xml:space="preserve"> участка</w:t>
            </w:r>
          </w:p>
        </w:tc>
        <w:tc>
          <w:tcPr>
            <w:tcW w:w="2482" w:type="dxa"/>
          </w:tcPr>
          <w:p w14:paraId="40CFEFF4" w14:textId="77777777" w:rsidR="00D36C2E" w:rsidRDefault="00D36C2E">
            <w:pPr>
              <w:pStyle w:val="TableParagraph"/>
              <w:spacing w:before="205"/>
              <w:jc w:val="left"/>
              <w:rPr>
                <w:b/>
                <w:sz w:val="18"/>
              </w:rPr>
            </w:pPr>
          </w:p>
          <w:p w14:paraId="043541FB" w14:textId="77777777" w:rsidR="00D36C2E" w:rsidRDefault="00716137">
            <w:pPr>
              <w:pStyle w:val="TableParagraph"/>
              <w:ind w:left="12" w:right="3"/>
              <w:rPr>
                <w:b/>
                <w:sz w:val="18"/>
              </w:rPr>
            </w:pPr>
            <w:r>
              <w:rPr>
                <w:b/>
                <w:sz w:val="18"/>
              </w:rPr>
              <w:t>Наименование</w:t>
            </w:r>
            <w:r>
              <w:rPr>
                <w:b/>
                <w:spacing w:val="-7"/>
                <w:sz w:val="18"/>
              </w:rPr>
              <w:t xml:space="preserve"> </w:t>
            </w:r>
            <w:r>
              <w:rPr>
                <w:b/>
                <w:spacing w:val="-2"/>
                <w:sz w:val="18"/>
              </w:rPr>
              <w:t>участка</w:t>
            </w:r>
          </w:p>
        </w:tc>
        <w:tc>
          <w:tcPr>
            <w:tcW w:w="1568" w:type="dxa"/>
          </w:tcPr>
          <w:p w14:paraId="0A30E199" w14:textId="77777777" w:rsidR="00D36C2E" w:rsidRDefault="00716137">
            <w:pPr>
              <w:pStyle w:val="TableParagraph"/>
              <w:ind w:left="177" w:right="163" w:hanging="1"/>
              <w:rPr>
                <w:b/>
                <w:sz w:val="18"/>
              </w:rPr>
            </w:pPr>
            <w:r>
              <w:rPr>
                <w:b/>
                <w:spacing w:val="-2"/>
                <w:sz w:val="18"/>
              </w:rPr>
              <w:t>Внутренний диаметр трубопроводов</w:t>
            </w:r>
          </w:p>
          <w:p w14:paraId="104B72E4" w14:textId="77777777" w:rsidR="00D36C2E" w:rsidRDefault="00716137">
            <w:pPr>
              <w:pStyle w:val="TableParagraph"/>
              <w:spacing w:line="202" w:lineRule="exact"/>
              <w:ind w:left="153" w:right="139"/>
              <w:rPr>
                <w:i/>
                <w:sz w:val="18"/>
              </w:rPr>
            </w:pPr>
            <w:r>
              <w:rPr>
                <w:b/>
                <w:sz w:val="18"/>
              </w:rPr>
              <w:t>на</w:t>
            </w:r>
            <w:r>
              <w:rPr>
                <w:b/>
                <w:spacing w:val="-12"/>
                <w:sz w:val="18"/>
              </w:rPr>
              <w:t xml:space="preserve"> </w:t>
            </w:r>
            <w:r>
              <w:rPr>
                <w:b/>
                <w:sz w:val="18"/>
              </w:rPr>
              <w:t xml:space="preserve">участке Dусл, </w:t>
            </w:r>
            <w:r>
              <w:rPr>
                <w:i/>
                <w:sz w:val="18"/>
              </w:rPr>
              <w:t>мм</w:t>
            </w:r>
          </w:p>
        </w:tc>
        <w:tc>
          <w:tcPr>
            <w:tcW w:w="1570" w:type="dxa"/>
          </w:tcPr>
          <w:p w14:paraId="3983532B" w14:textId="77777777" w:rsidR="00D36C2E" w:rsidRDefault="00716137">
            <w:pPr>
              <w:pStyle w:val="TableParagraph"/>
              <w:spacing w:before="103"/>
              <w:ind w:left="121" w:right="115" w:firstLine="3"/>
              <w:rPr>
                <w:b/>
                <w:sz w:val="18"/>
              </w:rPr>
            </w:pPr>
            <w:r>
              <w:rPr>
                <w:b/>
                <w:spacing w:val="-4"/>
                <w:sz w:val="18"/>
              </w:rPr>
              <w:t xml:space="preserve">Длина </w:t>
            </w:r>
            <w:r>
              <w:rPr>
                <w:b/>
                <w:sz w:val="18"/>
              </w:rPr>
              <w:t>трубопровода</w:t>
            </w:r>
            <w:r>
              <w:rPr>
                <w:b/>
                <w:spacing w:val="-12"/>
                <w:sz w:val="18"/>
              </w:rPr>
              <w:t xml:space="preserve"> </w:t>
            </w:r>
            <w:r>
              <w:rPr>
                <w:b/>
                <w:sz w:val="18"/>
              </w:rPr>
              <w:t>(в 2-х трубном</w:t>
            </w:r>
          </w:p>
          <w:p w14:paraId="7E1A7741" w14:textId="77777777" w:rsidR="00D36C2E" w:rsidRDefault="00716137">
            <w:pPr>
              <w:pStyle w:val="TableParagraph"/>
              <w:spacing w:line="203" w:lineRule="exact"/>
              <w:ind w:left="9" w:right="4"/>
              <w:rPr>
                <w:i/>
                <w:sz w:val="18"/>
              </w:rPr>
            </w:pPr>
            <w:r>
              <w:rPr>
                <w:b/>
                <w:sz w:val="18"/>
              </w:rPr>
              <w:t>исчислении)</w:t>
            </w:r>
            <w:r>
              <w:rPr>
                <w:b/>
                <w:spacing w:val="-4"/>
                <w:sz w:val="18"/>
              </w:rPr>
              <w:t xml:space="preserve"> </w:t>
            </w:r>
            <w:r>
              <w:rPr>
                <w:b/>
                <w:sz w:val="18"/>
              </w:rPr>
              <w:t>м,</w:t>
            </w:r>
            <w:r>
              <w:rPr>
                <w:b/>
                <w:spacing w:val="-2"/>
                <w:sz w:val="18"/>
              </w:rPr>
              <w:t xml:space="preserve"> </w:t>
            </w:r>
            <w:r>
              <w:rPr>
                <w:i/>
                <w:spacing w:val="-10"/>
                <w:sz w:val="18"/>
              </w:rPr>
              <w:t>l</w:t>
            </w:r>
          </w:p>
        </w:tc>
        <w:tc>
          <w:tcPr>
            <w:tcW w:w="2103" w:type="dxa"/>
          </w:tcPr>
          <w:p w14:paraId="585DE243" w14:textId="77777777" w:rsidR="00D36C2E" w:rsidRDefault="00D36C2E">
            <w:pPr>
              <w:pStyle w:val="TableParagraph"/>
              <w:spacing w:before="102"/>
              <w:jc w:val="left"/>
              <w:rPr>
                <w:b/>
                <w:sz w:val="18"/>
              </w:rPr>
            </w:pPr>
          </w:p>
          <w:p w14:paraId="24BE02AD" w14:textId="77777777" w:rsidR="00D36C2E" w:rsidRDefault="00716137">
            <w:pPr>
              <w:pStyle w:val="TableParagraph"/>
              <w:ind w:left="661" w:hanging="466"/>
              <w:jc w:val="left"/>
              <w:rPr>
                <w:b/>
                <w:sz w:val="18"/>
              </w:rPr>
            </w:pPr>
            <w:r>
              <w:rPr>
                <w:b/>
                <w:spacing w:val="-2"/>
                <w:sz w:val="18"/>
              </w:rPr>
              <w:t>Теплоизоляционный материал</w:t>
            </w:r>
          </w:p>
        </w:tc>
        <w:tc>
          <w:tcPr>
            <w:tcW w:w="1338" w:type="dxa"/>
          </w:tcPr>
          <w:p w14:paraId="287974A0" w14:textId="77777777" w:rsidR="00D36C2E" w:rsidRDefault="00D36C2E">
            <w:pPr>
              <w:pStyle w:val="TableParagraph"/>
              <w:spacing w:before="102"/>
              <w:jc w:val="left"/>
              <w:rPr>
                <w:b/>
                <w:sz w:val="18"/>
              </w:rPr>
            </w:pPr>
          </w:p>
          <w:p w14:paraId="567BE66E" w14:textId="77777777" w:rsidR="00D36C2E" w:rsidRDefault="00716137">
            <w:pPr>
              <w:pStyle w:val="TableParagraph"/>
              <w:ind w:left="221" w:firstLine="280"/>
              <w:jc w:val="left"/>
              <w:rPr>
                <w:b/>
                <w:sz w:val="18"/>
              </w:rPr>
            </w:pPr>
            <w:r>
              <w:rPr>
                <w:b/>
                <w:spacing w:val="-4"/>
                <w:sz w:val="18"/>
              </w:rPr>
              <w:t xml:space="preserve">Тип </w:t>
            </w:r>
            <w:r>
              <w:rPr>
                <w:b/>
                <w:spacing w:val="-2"/>
                <w:sz w:val="18"/>
              </w:rPr>
              <w:t>прокладки</w:t>
            </w:r>
          </w:p>
        </w:tc>
        <w:tc>
          <w:tcPr>
            <w:tcW w:w="1539" w:type="dxa"/>
          </w:tcPr>
          <w:p w14:paraId="6A43EEAA" w14:textId="77777777" w:rsidR="00D36C2E" w:rsidRDefault="00716137">
            <w:pPr>
              <w:pStyle w:val="TableParagraph"/>
              <w:spacing w:before="103"/>
              <w:ind w:left="172" w:firstLine="117"/>
              <w:jc w:val="left"/>
              <w:rPr>
                <w:b/>
                <w:sz w:val="18"/>
              </w:rPr>
            </w:pPr>
            <w:r>
              <w:rPr>
                <w:b/>
                <w:sz w:val="18"/>
              </w:rPr>
              <w:t xml:space="preserve">Год ввода в </w:t>
            </w:r>
            <w:r>
              <w:rPr>
                <w:b/>
                <w:spacing w:val="-2"/>
                <w:sz w:val="18"/>
              </w:rPr>
              <w:t>эксплуатацию (капительного</w:t>
            </w:r>
          </w:p>
          <w:p w14:paraId="4B27CE64" w14:textId="77777777" w:rsidR="00D36C2E" w:rsidRDefault="00716137">
            <w:pPr>
              <w:pStyle w:val="TableParagraph"/>
              <w:ind w:left="398"/>
              <w:jc w:val="left"/>
              <w:rPr>
                <w:b/>
                <w:sz w:val="18"/>
              </w:rPr>
            </w:pPr>
            <w:r>
              <w:rPr>
                <w:b/>
                <w:spacing w:val="-2"/>
                <w:sz w:val="18"/>
              </w:rPr>
              <w:t>ремонта)</w:t>
            </w:r>
          </w:p>
        </w:tc>
        <w:tc>
          <w:tcPr>
            <w:tcW w:w="1187" w:type="dxa"/>
          </w:tcPr>
          <w:p w14:paraId="5125BBFA" w14:textId="77777777" w:rsidR="00D36C2E" w:rsidRDefault="00716137">
            <w:pPr>
              <w:pStyle w:val="TableParagraph"/>
              <w:ind w:left="55" w:right="54"/>
              <w:rPr>
                <w:b/>
                <w:sz w:val="18"/>
              </w:rPr>
            </w:pPr>
            <w:r>
              <w:rPr>
                <w:b/>
                <w:spacing w:val="-2"/>
                <w:sz w:val="18"/>
              </w:rPr>
              <w:t>Средняя глубина заложения</w:t>
            </w:r>
          </w:p>
          <w:p w14:paraId="2FA94402" w14:textId="77777777" w:rsidR="00D36C2E" w:rsidRDefault="00716137">
            <w:pPr>
              <w:pStyle w:val="TableParagraph"/>
              <w:spacing w:line="206" w:lineRule="exact"/>
              <w:ind w:left="55" w:right="54"/>
              <w:rPr>
                <w:b/>
                <w:sz w:val="18"/>
              </w:rPr>
            </w:pPr>
            <w:r>
              <w:rPr>
                <w:b/>
                <w:sz w:val="18"/>
              </w:rPr>
              <w:t>оси</w:t>
            </w:r>
            <w:r>
              <w:rPr>
                <w:b/>
                <w:spacing w:val="-12"/>
                <w:sz w:val="18"/>
              </w:rPr>
              <w:t xml:space="preserve"> </w:t>
            </w:r>
            <w:r>
              <w:rPr>
                <w:b/>
                <w:sz w:val="18"/>
              </w:rPr>
              <w:t>труб-ов Н, м</w:t>
            </w:r>
          </w:p>
        </w:tc>
        <w:tc>
          <w:tcPr>
            <w:tcW w:w="1290" w:type="dxa"/>
          </w:tcPr>
          <w:p w14:paraId="0BA2C092" w14:textId="77777777" w:rsidR="00D36C2E" w:rsidRDefault="00716137">
            <w:pPr>
              <w:pStyle w:val="TableParagraph"/>
              <w:spacing w:before="206"/>
              <w:ind w:left="124" w:right="121"/>
              <w:rPr>
                <w:b/>
                <w:sz w:val="18"/>
              </w:rPr>
            </w:pPr>
            <w:r>
              <w:rPr>
                <w:b/>
                <w:spacing w:val="-2"/>
                <w:sz w:val="18"/>
              </w:rPr>
              <w:t xml:space="preserve">Назначение тепловой </w:t>
            </w:r>
            <w:r>
              <w:rPr>
                <w:b/>
                <w:spacing w:val="-4"/>
                <w:sz w:val="18"/>
              </w:rPr>
              <w:t>сети</w:t>
            </w:r>
          </w:p>
        </w:tc>
        <w:tc>
          <w:tcPr>
            <w:tcW w:w="1684" w:type="dxa"/>
          </w:tcPr>
          <w:p w14:paraId="7DC24B38" w14:textId="77777777" w:rsidR="00D36C2E" w:rsidRDefault="00716137">
            <w:pPr>
              <w:pStyle w:val="TableParagraph"/>
              <w:spacing w:before="206"/>
              <w:ind w:left="215" w:right="174" w:hanging="39"/>
              <w:jc w:val="both"/>
              <w:rPr>
                <w:b/>
                <w:sz w:val="18"/>
              </w:rPr>
            </w:pPr>
            <w:r>
              <w:rPr>
                <w:b/>
                <w:spacing w:val="-2"/>
                <w:sz w:val="18"/>
              </w:rPr>
              <w:t xml:space="preserve">Температурный </w:t>
            </w:r>
            <w:r>
              <w:rPr>
                <w:b/>
                <w:sz w:val="18"/>
              </w:rPr>
              <w:t>график</w:t>
            </w:r>
            <w:r>
              <w:rPr>
                <w:b/>
                <w:spacing w:val="-4"/>
                <w:sz w:val="18"/>
              </w:rPr>
              <w:t xml:space="preserve"> </w:t>
            </w:r>
            <w:r>
              <w:rPr>
                <w:b/>
                <w:sz w:val="18"/>
              </w:rPr>
              <w:t>работы тепловой сети</w:t>
            </w:r>
          </w:p>
        </w:tc>
      </w:tr>
      <w:tr w:rsidR="00D36C2E" w14:paraId="5CDAE8C6" w14:textId="77777777">
        <w:trPr>
          <w:trHeight w:val="340"/>
        </w:trPr>
        <w:tc>
          <w:tcPr>
            <w:tcW w:w="15702" w:type="dxa"/>
            <w:gridSpan w:val="10"/>
          </w:tcPr>
          <w:p w14:paraId="442F1239" w14:textId="77777777" w:rsidR="00D36C2E" w:rsidRDefault="00716137">
            <w:pPr>
              <w:pStyle w:val="TableParagraph"/>
              <w:spacing w:before="67"/>
              <w:ind w:left="2" w:right="3"/>
              <w:rPr>
                <w:b/>
                <w:sz w:val="18"/>
              </w:rPr>
            </w:pPr>
            <w:r>
              <w:rPr>
                <w:b/>
                <w:sz w:val="18"/>
              </w:rPr>
              <w:t>котельная</w:t>
            </w:r>
            <w:r>
              <w:rPr>
                <w:b/>
                <w:spacing w:val="-1"/>
                <w:sz w:val="18"/>
              </w:rPr>
              <w:t xml:space="preserve"> </w:t>
            </w:r>
            <w:r>
              <w:rPr>
                <w:b/>
                <w:sz w:val="18"/>
              </w:rPr>
              <w:t>№</w:t>
            </w:r>
            <w:r>
              <w:rPr>
                <w:b/>
                <w:spacing w:val="-2"/>
                <w:sz w:val="18"/>
              </w:rPr>
              <w:t xml:space="preserve"> </w:t>
            </w:r>
            <w:r>
              <w:rPr>
                <w:b/>
                <w:sz w:val="18"/>
              </w:rPr>
              <w:t>9</w:t>
            </w:r>
            <w:r>
              <w:rPr>
                <w:b/>
                <w:spacing w:val="-1"/>
                <w:sz w:val="18"/>
              </w:rPr>
              <w:t xml:space="preserve"> </w:t>
            </w:r>
            <w:r>
              <w:rPr>
                <w:b/>
                <w:sz w:val="18"/>
              </w:rPr>
              <w:t>г.</w:t>
            </w:r>
            <w:r>
              <w:rPr>
                <w:b/>
                <w:spacing w:val="-1"/>
                <w:sz w:val="18"/>
              </w:rPr>
              <w:t xml:space="preserve"> </w:t>
            </w:r>
            <w:r>
              <w:rPr>
                <w:b/>
                <w:spacing w:val="-2"/>
                <w:sz w:val="18"/>
              </w:rPr>
              <w:t>Углегорск</w:t>
            </w:r>
          </w:p>
        </w:tc>
      </w:tr>
      <w:tr w:rsidR="00D36C2E" w14:paraId="6B1D5B36" w14:textId="77777777">
        <w:trPr>
          <w:trHeight w:val="340"/>
        </w:trPr>
        <w:tc>
          <w:tcPr>
            <w:tcW w:w="15702" w:type="dxa"/>
            <w:gridSpan w:val="10"/>
          </w:tcPr>
          <w:p w14:paraId="5520EC7D" w14:textId="111ABF0C" w:rsidR="00D36C2E" w:rsidRDefault="00716137" w:rsidP="00F169FC">
            <w:pPr>
              <w:pStyle w:val="TableParagraph"/>
              <w:spacing w:before="67"/>
              <w:ind w:left="4" w:right="2"/>
              <w:rPr>
                <w:b/>
                <w:sz w:val="18"/>
              </w:rPr>
            </w:pPr>
            <w:r>
              <w:rPr>
                <w:b/>
                <w:sz w:val="18"/>
              </w:rPr>
              <w:t>МУП</w:t>
            </w:r>
            <w:r>
              <w:rPr>
                <w:b/>
                <w:spacing w:val="-5"/>
                <w:sz w:val="18"/>
              </w:rPr>
              <w:t xml:space="preserve"> </w:t>
            </w:r>
            <w:r>
              <w:rPr>
                <w:b/>
                <w:sz w:val="18"/>
              </w:rPr>
              <w:t>"ЖКХ"</w:t>
            </w:r>
            <w:r>
              <w:rPr>
                <w:b/>
                <w:spacing w:val="-1"/>
                <w:sz w:val="18"/>
              </w:rPr>
              <w:t xml:space="preserve"> </w:t>
            </w:r>
            <w:r>
              <w:rPr>
                <w:b/>
                <w:spacing w:val="-5"/>
                <w:sz w:val="18"/>
              </w:rPr>
              <w:t>У</w:t>
            </w:r>
            <w:r w:rsidR="00F169FC">
              <w:rPr>
                <w:b/>
                <w:spacing w:val="-5"/>
                <w:sz w:val="18"/>
              </w:rPr>
              <w:t>М</w:t>
            </w:r>
            <w:r>
              <w:rPr>
                <w:b/>
                <w:spacing w:val="-5"/>
                <w:sz w:val="18"/>
              </w:rPr>
              <w:t>О</w:t>
            </w:r>
          </w:p>
        </w:tc>
      </w:tr>
      <w:tr w:rsidR="001D3CEC" w14:paraId="34239D59" w14:textId="77777777" w:rsidTr="00F161D6">
        <w:trPr>
          <w:trHeight w:val="340"/>
        </w:trPr>
        <w:tc>
          <w:tcPr>
            <w:tcW w:w="941" w:type="dxa"/>
            <w:vAlign w:val="center"/>
          </w:tcPr>
          <w:p w14:paraId="604124B8" w14:textId="77777777" w:rsidR="001D3CEC" w:rsidRDefault="001D3CEC" w:rsidP="00F161D6">
            <w:pPr>
              <w:jc w:val="center"/>
            </w:pPr>
            <w:r>
              <w:t>1</w:t>
            </w:r>
          </w:p>
        </w:tc>
        <w:tc>
          <w:tcPr>
            <w:tcW w:w="2482" w:type="dxa"/>
            <w:vAlign w:val="center"/>
          </w:tcPr>
          <w:p w14:paraId="3E2A9BA8" w14:textId="77777777" w:rsidR="001D3CEC" w:rsidRDefault="001D3CEC" w:rsidP="00F161D6">
            <w:pPr>
              <w:jc w:val="center"/>
              <w:rPr>
                <w:sz w:val="20"/>
                <w:szCs w:val="20"/>
              </w:rPr>
            </w:pPr>
            <w:r>
              <w:rPr>
                <w:sz w:val="20"/>
                <w:szCs w:val="20"/>
              </w:rPr>
              <w:t>ТК1-котельная</w:t>
            </w:r>
          </w:p>
        </w:tc>
        <w:tc>
          <w:tcPr>
            <w:tcW w:w="1568" w:type="dxa"/>
            <w:vAlign w:val="center"/>
          </w:tcPr>
          <w:p w14:paraId="03A25CB1" w14:textId="77777777" w:rsidR="001D3CEC" w:rsidRDefault="001D3CEC" w:rsidP="00F161D6">
            <w:pPr>
              <w:jc w:val="center"/>
              <w:rPr>
                <w:sz w:val="20"/>
                <w:szCs w:val="20"/>
              </w:rPr>
            </w:pPr>
            <w:r>
              <w:rPr>
                <w:sz w:val="20"/>
                <w:szCs w:val="20"/>
              </w:rPr>
              <w:t>100</w:t>
            </w:r>
          </w:p>
        </w:tc>
        <w:tc>
          <w:tcPr>
            <w:tcW w:w="1570" w:type="dxa"/>
            <w:vAlign w:val="center"/>
          </w:tcPr>
          <w:p w14:paraId="06CAB1EB" w14:textId="77777777" w:rsidR="001D3CEC" w:rsidRDefault="001D3CEC" w:rsidP="00F161D6">
            <w:pPr>
              <w:jc w:val="center"/>
              <w:rPr>
                <w:sz w:val="20"/>
                <w:szCs w:val="20"/>
              </w:rPr>
            </w:pPr>
            <w:r>
              <w:rPr>
                <w:sz w:val="20"/>
                <w:szCs w:val="20"/>
              </w:rPr>
              <w:t>60</w:t>
            </w:r>
          </w:p>
        </w:tc>
        <w:tc>
          <w:tcPr>
            <w:tcW w:w="2103" w:type="dxa"/>
            <w:vAlign w:val="center"/>
          </w:tcPr>
          <w:p w14:paraId="29184004" w14:textId="77777777" w:rsidR="001D3CEC" w:rsidRDefault="001D3CEC" w:rsidP="00F161D6">
            <w:pPr>
              <w:jc w:val="center"/>
              <w:rPr>
                <w:sz w:val="20"/>
                <w:szCs w:val="20"/>
              </w:rPr>
            </w:pPr>
            <w:r>
              <w:rPr>
                <w:sz w:val="20"/>
                <w:szCs w:val="20"/>
              </w:rPr>
              <w:t>мин. вата.</w:t>
            </w:r>
          </w:p>
        </w:tc>
        <w:tc>
          <w:tcPr>
            <w:tcW w:w="1338" w:type="dxa"/>
            <w:vAlign w:val="center"/>
          </w:tcPr>
          <w:p w14:paraId="225CA369" w14:textId="77777777" w:rsidR="001D3CEC" w:rsidRDefault="001D3CEC" w:rsidP="00F161D6">
            <w:pPr>
              <w:jc w:val="center"/>
              <w:rPr>
                <w:sz w:val="20"/>
                <w:szCs w:val="20"/>
              </w:rPr>
            </w:pPr>
            <w:r>
              <w:rPr>
                <w:sz w:val="20"/>
                <w:szCs w:val="20"/>
              </w:rPr>
              <w:t>надземный</w:t>
            </w:r>
          </w:p>
        </w:tc>
        <w:tc>
          <w:tcPr>
            <w:tcW w:w="1539" w:type="dxa"/>
            <w:vAlign w:val="center"/>
          </w:tcPr>
          <w:p w14:paraId="56F5B155" w14:textId="77777777" w:rsidR="001D3CEC" w:rsidRDefault="001D3CEC" w:rsidP="00F161D6">
            <w:pPr>
              <w:jc w:val="center"/>
              <w:rPr>
                <w:sz w:val="20"/>
                <w:szCs w:val="20"/>
              </w:rPr>
            </w:pPr>
            <w:r>
              <w:rPr>
                <w:sz w:val="20"/>
                <w:szCs w:val="20"/>
              </w:rPr>
              <w:t>2017</w:t>
            </w:r>
          </w:p>
        </w:tc>
        <w:tc>
          <w:tcPr>
            <w:tcW w:w="1187" w:type="dxa"/>
            <w:vAlign w:val="center"/>
          </w:tcPr>
          <w:p w14:paraId="2AA100F1" w14:textId="77777777" w:rsidR="001D3CEC" w:rsidRDefault="001D3CEC" w:rsidP="00F161D6">
            <w:pPr>
              <w:jc w:val="center"/>
              <w:rPr>
                <w:sz w:val="20"/>
                <w:szCs w:val="20"/>
              </w:rPr>
            </w:pPr>
            <w:r>
              <w:rPr>
                <w:sz w:val="20"/>
                <w:szCs w:val="20"/>
              </w:rPr>
              <w:t>-</w:t>
            </w:r>
          </w:p>
        </w:tc>
        <w:tc>
          <w:tcPr>
            <w:tcW w:w="1290" w:type="dxa"/>
            <w:vAlign w:val="center"/>
          </w:tcPr>
          <w:p w14:paraId="7DADE913" w14:textId="77777777" w:rsidR="001D3CEC" w:rsidRPr="001D3CEC" w:rsidRDefault="001D3CEC" w:rsidP="00F161D6">
            <w:pPr>
              <w:pStyle w:val="TableParagraph"/>
              <w:spacing w:before="62"/>
              <w:ind w:left="124" w:right="124"/>
              <w:rPr>
                <w:sz w:val="20"/>
              </w:rPr>
            </w:pPr>
            <w:r w:rsidRPr="001D3CEC">
              <w:rPr>
                <w:spacing w:val="-2"/>
                <w:sz w:val="20"/>
              </w:rPr>
              <w:t>отопление</w:t>
            </w:r>
          </w:p>
        </w:tc>
        <w:tc>
          <w:tcPr>
            <w:tcW w:w="1684" w:type="dxa"/>
            <w:vAlign w:val="center"/>
          </w:tcPr>
          <w:p w14:paraId="13D381B4" w14:textId="77777777" w:rsidR="001D3CEC" w:rsidRPr="001D3CEC" w:rsidRDefault="001D3CEC" w:rsidP="00F161D6">
            <w:pPr>
              <w:pStyle w:val="TableParagraph"/>
              <w:spacing w:before="62"/>
              <w:ind w:left="4"/>
              <w:rPr>
                <w:sz w:val="20"/>
              </w:rPr>
            </w:pPr>
            <w:r w:rsidRPr="001D3CEC">
              <w:rPr>
                <w:spacing w:val="-2"/>
                <w:sz w:val="20"/>
              </w:rPr>
              <w:t>95/70</w:t>
            </w:r>
          </w:p>
        </w:tc>
      </w:tr>
      <w:tr w:rsidR="001D3CEC" w14:paraId="67414434" w14:textId="77777777" w:rsidTr="00F161D6">
        <w:trPr>
          <w:trHeight w:val="337"/>
        </w:trPr>
        <w:tc>
          <w:tcPr>
            <w:tcW w:w="941" w:type="dxa"/>
            <w:vAlign w:val="center"/>
          </w:tcPr>
          <w:p w14:paraId="555839B2" w14:textId="77777777" w:rsidR="001D3CEC" w:rsidRDefault="001D3CEC" w:rsidP="00F161D6">
            <w:pPr>
              <w:jc w:val="center"/>
            </w:pPr>
            <w:r>
              <w:t>2</w:t>
            </w:r>
          </w:p>
        </w:tc>
        <w:tc>
          <w:tcPr>
            <w:tcW w:w="2482" w:type="dxa"/>
            <w:vAlign w:val="center"/>
          </w:tcPr>
          <w:p w14:paraId="34AA3DC0" w14:textId="77777777" w:rsidR="001D3CEC" w:rsidRDefault="001D3CEC" w:rsidP="00F161D6">
            <w:pPr>
              <w:jc w:val="center"/>
              <w:rPr>
                <w:sz w:val="20"/>
                <w:szCs w:val="20"/>
              </w:rPr>
            </w:pPr>
            <w:r>
              <w:rPr>
                <w:sz w:val="20"/>
                <w:szCs w:val="20"/>
              </w:rPr>
              <w:t>ТК1-ж/д №29</w:t>
            </w:r>
          </w:p>
        </w:tc>
        <w:tc>
          <w:tcPr>
            <w:tcW w:w="1568" w:type="dxa"/>
            <w:vAlign w:val="center"/>
          </w:tcPr>
          <w:p w14:paraId="020FD1A9" w14:textId="77777777" w:rsidR="001D3CEC" w:rsidRDefault="001D3CEC" w:rsidP="00F161D6">
            <w:pPr>
              <w:jc w:val="center"/>
              <w:rPr>
                <w:sz w:val="20"/>
                <w:szCs w:val="20"/>
              </w:rPr>
            </w:pPr>
            <w:r>
              <w:rPr>
                <w:sz w:val="20"/>
                <w:szCs w:val="20"/>
              </w:rPr>
              <w:t>100</w:t>
            </w:r>
          </w:p>
        </w:tc>
        <w:tc>
          <w:tcPr>
            <w:tcW w:w="1570" w:type="dxa"/>
            <w:vAlign w:val="center"/>
          </w:tcPr>
          <w:p w14:paraId="33EAEAE1" w14:textId="77777777" w:rsidR="001D3CEC" w:rsidRDefault="001D3CEC" w:rsidP="00F161D6">
            <w:pPr>
              <w:jc w:val="center"/>
              <w:rPr>
                <w:sz w:val="20"/>
                <w:szCs w:val="20"/>
              </w:rPr>
            </w:pPr>
            <w:r>
              <w:rPr>
                <w:sz w:val="20"/>
                <w:szCs w:val="20"/>
              </w:rPr>
              <w:t>2,5</w:t>
            </w:r>
          </w:p>
        </w:tc>
        <w:tc>
          <w:tcPr>
            <w:tcW w:w="2103" w:type="dxa"/>
            <w:vAlign w:val="center"/>
          </w:tcPr>
          <w:p w14:paraId="56419334" w14:textId="77777777" w:rsidR="001D3CEC" w:rsidRDefault="001D3CEC" w:rsidP="00F161D6">
            <w:pPr>
              <w:jc w:val="center"/>
              <w:rPr>
                <w:sz w:val="20"/>
                <w:szCs w:val="20"/>
              </w:rPr>
            </w:pPr>
            <w:r>
              <w:rPr>
                <w:sz w:val="20"/>
                <w:szCs w:val="20"/>
              </w:rPr>
              <w:t>мин. вата.</w:t>
            </w:r>
          </w:p>
        </w:tc>
        <w:tc>
          <w:tcPr>
            <w:tcW w:w="1338" w:type="dxa"/>
            <w:vAlign w:val="center"/>
          </w:tcPr>
          <w:p w14:paraId="2CB91E17" w14:textId="77777777" w:rsidR="001D3CEC" w:rsidRDefault="001D3CEC" w:rsidP="00F161D6">
            <w:pPr>
              <w:jc w:val="center"/>
              <w:rPr>
                <w:sz w:val="20"/>
                <w:szCs w:val="20"/>
              </w:rPr>
            </w:pPr>
            <w:r>
              <w:rPr>
                <w:sz w:val="20"/>
                <w:szCs w:val="20"/>
              </w:rPr>
              <w:t>надземный</w:t>
            </w:r>
          </w:p>
        </w:tc>
        <w:tc>
          <w:tcPr>
            <w:tcW w:w="1539" w:type="dxa"/>
            <w:vAlign w:val="center"/>
          </w:tcPr>
          <w:p w14:paraId="54C416EB" w14:textId="77777777" w:rsidR="001D3CEC" w:rsidRDefault="001D3CEC" w:rsidP="00F161D6">
            <w:pPr>
              <w:jc w:val="center"/>
              <w:rPr>
                <w:sz w:val="20"/>
                <w:szCs w:val="20"/>
              </w:rPr>
            </w:pPr>
            <w:r>
              <w:rPr>
                <w:sz w:val="20"/>
                <w:szCs w:val="20"/>
              </w:rPr>
              <w:t>2017</w:t>
            </w:r>
          </w:p>
        </w:tc>
        <w:tc>
          <w:tcPr>
            <w:tcW w:w="1187" w:type="dxa"/>
            <w:vAlign w:val="center"/>
          </w:tcPr>
          <w:p w14:paraId="01B028EA" w14:textId="77777777" w:rsidR="001D3CEC" w:rsidRDefault="001D3CEC" w:rsidP="00F161D6">
            <w:pPr>
              <w:jc w:val="center"/>
              <w:rPr>
                <w:sz w:val="20"/>
                <w:szCs w:val="20"/>
              </w:rPr>
            </w:pPr>
            <w:r>
              <w:rPr>
                <w:sz w:val="20"/>
                <w:szCs w:val="20"/>
              </w:rPr>
              <w:t>-</w:t>
            </w:r>
          </w:p>
        </w:tc>
        <w:tc>
          <w:tcPr>
            <w:tcW w:w="1290" w:type="dxa"/>
            <w:vAlign w:val="center"/>
          </w:tcPr>
          <w:p w14:paraId="5E1E4FEE" w14:textId="77777777" w:rsidR="001D3CEC" w:rsidRPr="001D3CEC" w:rsidRDefault="001D3CEC" w:rsidP="00F161D6">
            <w:pPr>
              <w:pStyle w:val="TableParagraph"/>
              <w:spacing w:before="59"/>
              <w:ind w:left="124" w:right="124"/>
              <w:rPr>
                <w:sz w:val="20"/>
              </w:rPr>
            </w:pPr>
            <w:r w:rsidRPr="001D3CEC">
              <w:rPr>
                <w:spacing w:val="-2"/>
                <w:sz w:val="20"/>
              </w:rPr>
              <w:t>отопление</w:t>
            </w:r>
          </w:p>
        </w:tc>
        <w:tc>
          <w:tcPr>
            <w:tcW w:w="1684" w:type="dxa"/>
            <w:vAlign w:val="center"/>
          </w:tcPr>
          <w:p w14:paraId="4BED3CC6" w14:textId="77777777" w:rsidR="001D3CEC" w:rsidRPr="001D3CEC" w:rsidRDefault="001D3CEC" w:rsidP="00F161D6">
            <w:pPr>
              <w:pStyle w:val="TableParagraph"/>
              <w:spacing w:before="59"/>
              <w:ind w:left="4"/>
              <w:rPr>
                <w:sz w:val="20"/>
              </w:rPr>
            </w:pPr>
            <w:r w:rsidRPr="001D3CEC">
              <w:rPr>
                <w:spacing w:val="-2"/>
                <w:sz w:val="20"/>
              </w:rPr>
              <w:t>95/70</w:t>
            </w:r>
          </w:p>
        </w:tc>
      </w:tr>
      <w:tr w:rsidR="00D36C2E" w14:paraId="3B5FA7D2" w14:textId="77777777">
        <w:trPr>
          <w:trHeight w:val="340"/>
        </w:trPr>
        <w:tc>
          <w:tcPr>
            <w:tcW w:w="4991" w:type="dxa"/>
            <w:gridSpan w:val="3"/>
          </w:tcPr>
          <w:p w14:paraId="4DE27BA5" w14:textId="77777777" w:rsidR="00D36C2E" w:rsidRDefault="00716137">
            <w:pPr>
              <w:pStyle w:val="TableParagraph"/>
              <w:spacing w:before="67"/>
              <w:ind w:left="1416"/>
              <w:jc w:val="left"/>
              <w:rPr>
                <w:b/>
                <w:sz w:val="18"/>
              </w:rPr>
            </w:pPr>
            <w:r>
              <w:rPr>
                <w:b/>
                <w:sz w:val="18"/>
              </w:rPr>
              <w:t>ИТОГО</w:t>
            </w:r>
            <w:r>
              <w:rPr>
                <w:b/>
                <w:spacing w:val="-2"/>
                <w:sz w:val="18"/>
              </w:rPr>
              <w:t xml:space="preserve"> </w:t>
            </w:r>
            <w:r>
              <w:rPr>
                <w:b/>
                <w:sz w:val="18"/>
              </w:rPr>
              <w:t>по</w:t>
            </w:r>
            <w:r>
              <w:rPr>
                <w:b/>
                <w:spacing w:val="-3"/>
                <w:sz w:val="18"/>
              </w:rPr>
              <w:t xml:space="preserve"> </w:t>
            </w:r>
            <w:r>
              <w:rPr>
                <w:b/>
                <w:sz w:val="18"/>
              </w:rPr>
              <w:t>котельной</w:t>
            </w:r>
            <w:r>
              <w:rPr>
                <w:b/>
                <w:spacing w:val="-2"/>
                <w:sz w:val="18"/>
              </w:rPr>
              <w:t xml:space="preserve"> </w:t>
            </w:r>
            <w:r>
              <w:rPr>
                <w:b/>
                <w:sz w:val="18"/>
              </w:rPr>
              <w:t xml:space="preserve">№ </w:t>
            </w:r>
            <w:r>
              <w:rPr>
                <w:b/>
                <w:spacing w:val="-10"/>
                <w:sz w:val="18"/>
              </w:rPr>
              <w:t>9</w:t>
            </w:r>
          </w:p>
        </w:tc>
        <w:tc>
          <w:tcPr>
            <w:tcW w:w="1570" w:type="dxa"/>
          </w:tcPr>
          <w:p w14:paraId="04AE5358" w14:textId="77777777" w:rsidR="00D36C2E" w:rsidRDefault="001D3CEC">
            <w:pPr>
              <w:pStyle w:val="TableParagraph"/>
              <w:spacing w:before="67"/>
              <w:ind w:left="9" w:right="3"/>
              <w:rPr>
                <w:b/>
                <w:sz w:val="18"/>
              </w:rPr>
            </w:pPr>
            <w:r>
              <w:rPr>
                <w:b/>
                <w:spacing w:val="-2"/>
                <w:sz w:val="18"/>
              </w:rPr>
              <w:t>62,5</w:t>
            </w:r>
          </w:p>
        </w:tc>
        <w:tc>
          <w:tcPr>
            <w:tcW w:w="2103" w:type="dxa"/>
          </w:tcPr>
          <w:p w14:paraId="2EC007C0" w14:textId="77777777" w:rsidR="00D36C2E" w:rsidRDefault="00D36C2E">
            <w:pPr>
              <w:pStyle w:val="TableParagraph"/>
              <w:jc w:val="left"/>
              <w:rPr>
                <w:sz w:val="18"/>
              </w:rPr>
            </w:pPr>
          </w:p>
        </w:tc>
        <w:tc>
          <w:tcPr>
            <w:tcW w:w="1338" w:type="dxa"/>
          </w:tcPr>
          <w:p w14:paraId="17F60DBF" w14:textId="77777777" w:rsidR="00D36C2E" w:rsidRDefault="00D36C2E">
            <w:pPr>
              <w:pStyle w:val="TableParagraph"/>
              <w:jc w:val="left"/>
              <w:rPr>
                <w:sz w:val="18"/>
              </w:rPr>
            </w:pPr>
          </w:p>
        </w:tc>
        <w:tc>
          <w:tcPr>
            <w:tcW w:w="1539" w:type="dxa"/>
          </w:tcPr>
          <w:p w14:paraId="557A0651" w14:textId="77777777" w:rsidR="00D36C2E" w:rsidRDefault="00D36C2E">
            <w:pPr>
              <w:pStyle w:val="TableParagraph"/>
              <w:jc w:val="left"/>
              <w:rPr>
                <w:sz w:val="18"/>
              </w:rPr>
            </w:pPr>
          </w:p>
        </w:tc>
        <w:tc>
          <w:tcPr>
            <w:tcW w:w="1187" w:type="dxa"/>
          </w:tcPr>
          <w:p w14:paraId="45513887" w14:textId="77777777" w:rsidR="00D36C2E" w:rsidRDefault="00D36C2E">
            <w:pPr>
              <w:pStyle w:val="TableParagraph"/>
              <w:jc w:val="left"/>
              <w:rPr>
                <w:sz w:val="18"/>
              </w:rPr>
            </w:pPr>
          </w:p>
        </w:tc>
        <w:tc>
          <w:tcPr>
            <w:tcW w:w="1290" w:type="dxa"/>
          </w:tcPr>
          <w:p w14:paraId="57F26A7C" w14:textId="77777777" w:rsidR="00D36C2E" w:rsidRDefault="00D36C2E">
            <w:pPr>
              <w:pStyle w:val="TableParagraph"/>
              <w:jc w:val="left"/>
              <w:rPr>
                <w:sz w:val="18"/>
              </w:rPr>
            </w:pPr>
          </w:p>
        </w:tc>
        <w:tc>
          <w:tcPr>
            <w:tcW w:w="1684" w:type="dxa"/>
          </w:tcPr>
          <w:p w14:paraId="09EBEFEA" w14:textId="77777777" w:rsidR="00D36C2E" w:rsidRDefault="00D36C2E">
            <w:pPr>
              <w:pStyle w:val="TableParagraph"/>
              <w:jc w:val="left"/>
              <w:rPr>
                <w:sz w:val="18"/>
              </w:rPr>
            </w:pPr>
          </w:p>
        </w:tc>
      </w:tr>
    </w:tbl>
    <w:p w14:paraId="5FB5E586" w14:textId="77777777" w:rsidR="00D36C2E" w:rsidRDefault="00D36C2E">
      <w:pPr>
        <w:rPr>
          <w:sz w:val="18"/>
        </w:rPr>
        <w:sectPr w:rsidR="00D36C2E">
          <w:footerReference w:type="default" r:id="rId97"/>
          <w:pgSz w:w="16840" w:h="11910" w:orient="landscape"/>
          <w:pgMar w:top="1340" w:right="460" w:bottom="820" w:left="460" w:header="0" w:footer="638" w:gutter="0"/>
          <w:cols w:space="720"/>
        </w:sectPr>
      </w:pPr>
    </w:p>
    <w:p w14:paraId="60333565" w14:textId="77777777" w:rsidR="00D36C2E" w:rsidRDefault="00716137">
      <w:pPr>
        <w:pStyle w:val="3"/>
        <w:numPr>
          <w:ilvl w:val="3"/>
          <w:numId w:val="14"/>
        </w:numPr>
        <w:tabs>
          <w:tab w:val="left" w:pos="1803"/>
        </w:tabs>
        <w:spacing w:before="74"/>
        <w:ind w:left="1803" w:hanging="991"/>
      </w:pPr>
      <w:r>
        <w:lastRenderedPageBreak/>
        <w:t>СЦТ</w:t>
      </w:r>
      <w:r>
        <w:rPr>
          <w:spacing w:val="-8"/>
        </w:rPr>
        <w:t xml:space="preserve"> </w:t>
      </w:r>
      <w:r>
        <w:t>котельной</w:t>
      </w:r>
      <w:r>
        <w:rPr>
          <w:spacing w:val="-8"/>
        </w:rPr>
        <w:t xml:space="preserve"> </w:t>
      </w:r>
      <w:r>
        <w:t>№10</w:t>
      </w:r>
      <w:r>
        <w:rPr>
          <w:spacing w:val="-5"/>
        </w:rPr>
        <w:t xml:space="preserve"> </w:t>
      </w:r>
      <w:r>
        <w:t>г.</w:t>
      </w:r>
      <w:r>
        <w:rPr>
          <w:spacing w:val="-8"/>
        </w:rPr>
        <w:t xml:space="preserve"> </w:t>
      </w:r>
      <w:r>
        <w:rPr>
          <w:spacing w:val="-2"/>
        </w:rPr>
        <w:t>Углегорска</w:t>
      </w:r>
    </w:p>
    <w:p w14:paraId="27945D3A" w14:textId="77777777" w:rsidR="00D36C2E" w:rsidRDefault="00716137">
      <w:pPr>
        <w:pStyle w:val="a3"/>
        <w:spacing w:before="263"/>
        <w:ind w:left="810"/>
      </w:pPr>
      <w:r>
        <w:t>Система</w:t>
      </w:r>
      <w:r>
        <w:rPr>
          <w:spacing w:val="-13"/>
        </w:rPr>
        <w:t xml:space="preserve"> </w:t>
      </w:r>
      <w:r>
        <w:t>теплоснабжения</w:t>
      </w:r>
      <w:r>
        <w:rPr>
          <w:spacing w:val="-12"/>
        </w:rPr>
        <w:t xml:space="preserve"> </w:t>
      </w:r>
      <w:r>
        <w:t>двухтрубная.</w:t>
      </w:r>
      <w:r>
        <w:rPr>
          <w:spacing w:val="-9"/>
        </w:rPr>
        <w:t xml:space="preserve"> </w:t>
      </w:r>
      <w:r>
        <w:t>Параметры</w:t>
      </w:r>
      <w:r>
        <w:rPr>
          <w:spacing w:val="-11"/>
        </w:rPr>
        <w:t xml:space="preserve"> </w:t>
      </w:r>
      <w:r>
        <w:t>тепловых</w:t>
      </w:r>
      <w:r>
        <w:rPr>
          <w:spacing w:val="-12"/>
        </w:rPr>
        <w:t xml:space="preserve"> </w:t>
      </w:r>
      <w:r>
        <w:t>сетей</w:t>
      </w:r>
      <w:r>
        <w:rPr>
          <w:spacing w:val="-13"/>
        </w:rPr>
        <w:t xml:space="preserve"> </w:t>
      </w:r>
      <w:r>
        <w:rPr>
          <w:spacing w:val="-2"/>
        </w:rPr>
        <w:t>котельной</w:t>
      </w:r>
    </w:p>
    <w:p w14:paraId="01C94561" w14:textId="77777777" w:rsidR="00D36C2E" w:rsidRDefault="00716137">
      <w:pPr>
        <w:pStyle w:val="a3"/>
        <w:spacing w:before="150"/>
        <w:ind w:left="102"/>
      </w:pPr>
      <w:r>
        <w:t>№10</w:t>
      </w:r>
      <w:r>
        <w:rPr>
          <w:spacing w:val="-10"/>
        </w:rPr>
        <w:t xml:space="preserve"> </w:t>
      </w:r>
      <w:r>
        <w:t>г.</w:t>
      </w:r>
      <w:r>
        <w:rPr>
          <w:spacing w:val="-7"/>
        </w:rPr>
        <w:t xml:space="preserve"> </w:t>
      </w:r>
      <w:r>
        <w:t>Углегорск</w:t>
      </w:r>
      <w:r>
        <w:rPr>
          <w:spacing w:val="-10"/>
        </w:rPr>
        <w:t xml:space="preserve"> </w:t>
      </w:r>
      <w:r>
        <w:t>представлены</w:t>
      </w:r>
      <w:r>
        <w:rPr>
          <w:spacing w:val="-8"/>
        </w:rPr>
        <w:t xml:space="preserve"> </w:t>
      </w:r>
      <w:r>
        <w:t>в</w:t>
      </w:r>
      <w:r>
        <w:rPr>
          <w:spacing w:val="-9"/>
        </w:rPr>
        <w:t xml:space="preserve"> </w:t>
      </w:r>
      <w:r>
        <w:t>таблице</w:t>
      </w:r>
      <w:r>
        <w:rPr>
          <w:spacing w:val="-3"/>
        </w:rPr>
        <w:t xml:space="preserve"> </w:t>
      </w:r>
      <w:hyperlink w:anchor="_bookmark119" w:history="1">
        <w:r>
          <w:rPr>
            <w:spacing w:val="-5"/>
          </w:rPr>
          <w:t>95</w:t>
        </w:r>
      </w:hyperlink>
      <w:r>
        <w:rPr>
          <w:spacing w:val="-5"/>
        </w:rPr>
        <w:t>.</w:t>
      </w:r>
    </w:p>
    <w:p w14:paraId="21773C68" w14:textId="77777777" w:rsidR="00D36C2E" w:rsidRDefault="00716137">
      <w:pPr>
        <w:pStyle w:val="a3"/>
        <w:spacing w:before="149" w:line="360" w:lineRule="auto"/>
        <w:ind w:left="102" w:firstLine="707"/>
      </w:pPr>
      <w:r>
        <w:t>Прокладка</w:t>
      </w:r>
      <w:r>
        <w:rPr>
          <w:spacing w:val="-8"/>
        </w:rPr>
        <w:t xml:space="preserve"> </w:t>
      </w:r>
      <w:r>
        <w:t>тепловых</w:t>
      </w:r>
      <w:r>
        <w:rPr>
          <w:spacing w:val="-6"/>
        </w:rPr>
        <w:t xml:space="preserve"> </w:t>
      </w:r>
      <w:r>
        <w:t>сетей</w:t>
      </w:r>
      <w:r>
        <w:rPr>
          <w:spacing w:val="-6"/>
        </w:rPr>
        <w:t xml:space="preserve"> </w:t>
      </w:r>
      <w:r>
        <w:t>отопления</w:t>
      </w:r>
      <w:r>
        <w:rPr>
          <w:spacing w:val="-7"/>
        </w:rPr>
        <w:t xml:space="preserve"> </w:t>
      </w:r>
      <w:r>
        <w:t>и</w:t>
      </w:r>
      <w:r>
        <w:rPr>
          <w:spacing w:val="-8"/>
        </w:rPr>
        <w:t xml:space="preserve"> </w:t>
      </w:r>
      <w:r>
        <w:t>ГВС</w:t>
      </w:r>
      <w:r>
        <w:rPr>
          <w:spacing w:val="-7"/>
        </w:rPr>
        <w:t xml:space="preserve"> </w:t>
      </w:r>
      <w:r>
        <w:t>выполнена</w:t>
      </w:r>
      <w:r>
        <w:rPr>
          <w:spacing w:val="-7"/>
        </w:rPr>
        <w:t xml:space="preserve"> </w:t>
      </w:r>
      <w:r>
        <w:t>надземным</w:t>
      </w:r>
      <w:r>
        <w:rPr>
          <w:spacing w:val="-9"/>
        </w:rPr>
        <w:t xml:space="preserve"> </w:t>
      </w:r>
      <w:r>
        <w:t>способом по всей длине трассы.</w:t>
      </w:r>
    </w:p>
    <w:p w14:paraId="76553507" w14:textId="77777777" w:rsidR="00D36C2E" w:rsidRDefault="00716137">
      <w:pPr>
        <w:pStyle w:val="a3"/>
        <w:tabs>
          <w:tab w:val="left" w:pos="1491"/>
          <w:tab w:val="left" w:pos="2892"/>
          <w:tab w:val="left" w:pos="4263"/>
          <w:tab w:val="left" w:pos="4611"/>
          <w:tab w:val="left" w:pos="5791"/>
          <w:tab w:val="left" w:pos="8316"/>
        </w:tabs>
        <w:spacing w:before="1" w:line="360" w:lineRule="auto"/>
        <w:ind w:left="102" w:right="113" w:firstLine="707"/>
      </w:pPr>
      <w:r>
        <w:rPr>
          <w:spacing w:val="-4"/>
        </w:rPr>
        <w:t>При</w:t>
      </w:r>
      <w:r>
        <w:tab/>
      </w:r>
      <w:r>
        <w:rPr>
          <w:spacing w:val="-2"/>
        </w:rPr>
        <w:t>надземной</w:t>
      </w:r>
      <w:r>
        <w:tab/>
      </w:r>
      <w:r>
        <w:rPr>
          <w:spacing w:val="-2"/>
        </w:rPr>
        <w:t>прокладке</w:t>
      </w:r>
      <w:r>
        <w:tab/>
      </w:r>
      <w:r>
        <w:rPr>
          <w:spacing w:val="-10"/>
        </w:rPr>
        <w:t>в</w:t>
      </w:r>
      <w:r>
        <w:tab/>
      </w:r>
      <w:r>
        <w:rPr>
          <w:spacing w:val="-2"/>
        </w:rPr>
        <w:t>качестве</w:t>
      </w:r>
      <w:r>
        <w:tab/>
      </w:r>
      <w:r>
        <w:rPr>
          <w:spacing w:val="-2"/>
        </w:rPr>
        <w:t>теплоизоляционного</w:t>
      </w:r>
      <w:r>
        <w:tab/>
      </w:r>
      <w:r>
        <w:rPr>
          <w:spacing w:val="-2"/>
        </w:rPr>
        <w:t xml:space="preserve">материала </w:t>
      </w:r>
      <w:r>
        <w:t>используется минеральная вата.</w:t>
      </w:r>
    </w:p>
    <w:p w14:paraId="3DE036D1" w14:textId="77777777" w:rsidR="00D36C2E" w:rsidRDefault="00716137">
      <w:pPr>
        <w:pStyle w:val="a3"/>
        <w:spacing w:before="1" w:line="357" w:lineRule="auto"/>
        <w:ind w:left="102" w:firstLine="707"/>
      </w:pPr>
      <w:r>
        <w:t>Все</w:t>
      </w:r>
      <w:r>
        <w:rPr>
          <w:spacing w:val="31"/>
        </w:rPr>
        <w:t xml:space="preserve"> </w:t>
      </w:r>
      <w:r>
        <w:t>тепловые</w:t>
      </w:r>
      <w:r>
        <w:rPr>
          <w:spacing w:val="31"/>
        </w:rPr>
        <w:t xml:space="preserve"> </w:t>
      </w:r>
      <w:r>
        <w:t>сети</w:t>
      </w:r>
      <w:r>
        <w:rPr>
          <w:spacing w:val="31"/>
        </w:rPr>
        <w:t xml:space="preserve"> </w:t>
      </w:r>
      <w:r>
        <w:t>проложены</w:t>
      </w:r>
      <w:r>
        <w:rPr>
          <w:spacing w:val="32"/>
        </w:rPr>
        <w:t xml:space="preserve"> </w:t>
      </w:r>
      <w:r>
        <w:t>в</w:t>
      </w:r>
      <w:r>
        <w:rPr>
          <w:spacing w:val="31"/>
        </w:rPr>
        <w:t xml:space="preserve"> </w:t>
      </w:r>
      <w:r>
        <w:t>период</w:t>
      </w:r>
      <w:r>
        <w:rPr>
          <w:spacing w:val="31"/>
        </w:rPr>
        <w:t xml:space="preserve"> </w:t>
      </w:r>
      <w:r>
        <w:t>с</w:t>
      </w:r>
      <w:r>
        <w:rPr>
          <w:spacing w:val="35"/>
        </w:rPr>
        <w:t xml:space="preserve"> </w:t>
      </w:r>
      <w:r>
        <w:t>2012</w:t>
      </w:r>
      <w:r>
        <w:rPr>
          <w:spacing w:val="31"/>
        </w:rPr>
        <w:t xml:space="preserve"> </w:t>
      </w:r>
      <w:r>
        <w:t>по</w:t>
      </w:r>
      <w:r>
        <w:rPr>
          <w:spacing w:val="32"/>
        </w:rPr>
        <w:t xml:space="preserve"> </w:t>
      </w:r>
      <w:r>
        <w:t>2022</w:t>
      </w:r>
      <w:r>
        <w:rPr>
          <w:spacing w:val="32"/>
        </w:rPr>
        <w:t xml:space="preserve"> </w:t>
      </w:r>
      <w:r>
        <w:t>год.</w:t>
      </w:r>
      <w:r>
        <w:rPr>
          <w:spacing w:val="31"/>
        </w:rPr>
        <w:t xml:space="preserve"> </w:t>
      </w:r>
      <w:r>
        <w:t>Все</w:t>
      </w:r>
      <w:r>
        <w:rPr>
          <w:spacing w:val="31"/>
        </w:rPr>
        <w:t xml:space="preserve"> </w:t>
      </w:r>
      <w:r>
        <w:t>сети</w:t>
      </w:r>
      <w:r>
        <w:rPr>
          <w:spacing w:val="31"/>
        </w:rPr>
        <w:t xml:space="preserve"> </w:t>
      </w:r>
      <w:r>
        <w:t>ГВС проложены в 2014 году.</w:t>
      </w:r>
    </w:p>
    <w:p w14:paraId="5DA3D1B5" w14:textId="77777777" w:rsidR="00D36C2E" w:rsidRDefault="00D36C2E">
      <w:pPr>
        <w:spacing w:line="357" w:lineRule="auto"/>
        <w:sectPr w:rsidR="00D36C2E">
          <w:footerReference w:type="default" r:id="rId98"/>
          <w:pgSz w:w="11910" w:h="16840"/>
          <w:pgMar w:top="1040" w:right="740" w:bottom="820" w:left="1600" w:header="0" w:footer="638" w:gutter="0"/>
          <w:cols w:space="720"/>
        </w:sectPr>
      </w:pPr>
    </w:p>
    <w:p w14:paraId="70B0E82A" w14:textId="77777777" w:rsidR="00D36C2E" w:rsidRDefault="00D36C2E">
      <w:pPr>
        <w:pStyle w:val="a3"/>
        <w:spacing w:before="76"/>
        <w:rPr>
          <w:sz w:val="24"/>
        </w:rPr>
      </w:pPr>
    </w:p>
    <w:p w14:paraId="4DC7842D" w14:textId="77777777" w:rsidR="00D36C2E" w:rsidRDefault="00716137">
      <w:pPr>
        <w:ind w:left="106"/>
        <w:rPr>
          <w:b/>
          <w:sz w:val="24"/>
        </w:rPr>
      </w:pPr>
      <w:bookmarkStart w:id="111" w:name="_bookmark119"/>
      <w:bookmarkEnd w:id="111"/>
      <w:r>
        <w:rPr>
          <w:b/>
          <w:sz w:val="24"/>
        </w:rPr>
        <w:t>Таблица</w:t>
      </w:r>
      <w:r>
        <w:rPr>
          <w:b/>
          <w:spacing w:val="-3"/>
          <w:sz w:val="24"/>
        </w:rPr>
        <w:t xml:space="preserve"> </w:t>
      </w:r>
      <w:r>
        <w:rPr>
          <w:b/>
          <w:sz w:val="24"/>
        </w:rPr>
        <w:t>95.</w:t>
      </w:r>
      <w:r>
        <w:rPr>
          <w:b/>
          <w:spacing w:val="61"/>
          <w:sz w:val="24"/>
        </w:rPr>
        <w:t xml:space="preserve"> </w:t>
      </w:r>
      <w:r>
        <w:rPr>
          <w:b/>
          <w:sz w:val="24"/>
        </w:rPr>
        <w:t>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1"/>
          <w:sz w:val="24"/>
        </w:rPr>
        <w:t xml:space="preserve"> </w:t>
      </w:r>
      <w:r>
        <w:rPr>
          <w:b/>
          <w:sz w:val="24"/>
        </w:rPr>
        <w:t>№10</w:t>
      </w:r>
      <w:r>
        <w:rPr>
          <w:b/>
          <w:spacing w:val="-2"/>
          <w:sz w:val="24"/>
        </w:rPr>
        <w:t xml:space="preserve"> </w:t>
      </w:r>
      <w:r>
        <w:rPr>
          <w:b/>
          <w:sz w:val="24"/>
        </w:rPr>
        <w:t>г.</w:t>
      </w:r>
      <w:r>
        <w:rPr>
          <w:b/>
          <w:spacing w:val="-2"/>
          <w:sz w:val="24"/>
        </w:rPr>
        <w:t xml:space="preserve"> Углегорска</w:t>
      </w:r>
    </w:p>
    <w:p w14:paraId="7A2681FE"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9"/>
        <w:gridCol w:w="3015"/>
        <w:gridCol w:w="1532"/>
        <w:gridCol w:w="1428"/>
        <w:gridCol w:w="2057"/>
        <w:gridCol w:w="1176"/>
        <w:gridCol w:w="1505"/>
        <w:gridCol w:w="1158"/>
        <w:gridCol w:w="1263"/>
        <w:gridCol w:w="1645"/>
      </w:tblGrid>
      <w:tr w:rsidR="00D36C2E" w14:paraId="3D92CFB1" w14:textId="77777777">
        <w:trPr>
          <w:trHeight w:val="1439"/>
        </w:trPr>
        <w:tc>
          <w:tcPr>
            <w:tcW w:w="919" w:type="dxa"/>
          </w:tcPr>
          <w:p w14:paraId="3255F0B3" w14:textId="77777777" w:rsidR="00D36C2E" w:rsidRDefault="00D36C2E">
            <w:pPr>
              <w:pStyle w:val="TableParagraph"/>
              <w:jc w:val="left"/>
              <w:rPr>
                <w:b/>
                <w:sz w:val="18"/>
              </w:rPr>
            </w:pPr>
          </w:p>
          <w:p w14:paraId="25FFCD95" w14:textId="77777777" w:rsidR="00D36C2E" w:rsidRDefault="00D36C2E">
            <w:pPr>
              <w:pStyle w:val="TableParagraph"/>
              <w:spacing w:before="99"/>
              <w:jc w:val="left"/>
              <w:rPr>
                <w:b/>
                <w:sz w:val="18"/>
              </w:rPr>
            </w:pPr>
          </w:p>
          <w:p w14:paraId="617E9CB3" w14:textId="77777777" w:rsidR="00D36C2E" w:rsidRDefault="00716137">
            <w:pPr>
              <w:pStyle w:val="TableParagraph"/>
              <w:ind w:left="136" w:right="123" w:firstLine="232"/>
              <w:jc w:val="left"/>
              <w:rPr>
                <w:b/>
                <w:sz w:val="18"/>
              </w:rPr>
            </w:pPr>
            <w:r>
              <w:rPr>
                <w:b/>
                <w:spacing w:val="-10"/>
                <w:sz w:val="18"/>
              </w:rPr>
              <w:t>№</w:t>
            </w:r>
            <w:r>
              <w:rPr>
                <w:b/>
                <w:spacing w:val="-2"/>
                <w:sz w:val="18"/>
              </w:rPr>
              <w:t xml:space="preserve"> участка</w:t>
            </w:r>
          </w:p>
        </w:tc>
        <w:tc>
          <w:tcPr>
            <w:tcW w:w="3015" w:type="dxa"/>
          </w:tcPr>
          <w:p w14:paraId="514E7B7C" w14:textId="77777777" w:rsidR="00D36C2E" w:rsidRDefault="00D36C2E">
            <w:pPr>
              <w:pStyle w:val="TableParagraph"/>
              <w:jc w:val="left"/>
              <w:rPr>
                <w:b/>
                <w:sz w:val="18"/>
              </w:rPr>
            </w:pPr>
          </w:p>
          <w:p w14:paraId="4AE41292" w14:textId="77777777" w:rsidR="00D36C2E" w:rsidRDefault="00D36C2E">
            <w:pPr>
              <w:pStyle w:val="TableParagraph"/>
              <w:spacing w:before="202"/>
              <w:jc w:val="left"/>
              <w:rPr>
                <w:b/>
                <w:sz w:val="18"/>
              </w:rPr>
            </w:pPr>
          </w:p>
          <w:p w14:paraId="2AA952AB" w14:textId="77777777" w:rsidR="00D36C2E" w:rsidRDefault="00716137">
            <w:pPr>
              <w:pStyle w:val="TableParagraph"/>
              <w:ind w:left="14" w:right="5"/>
              <w:rPr>
                <w:b/>
                <w:sz w:val="18"/>
              </w:rPr>
            </w:pPr>
            <w:r>
              <w:rPr>
                <w:b/>
                <w:sz w:val="18"/>
              </w:rPr>
              <w:t>Наименование</w:t>
            </w:r>
            <w:r>
              <w:rPr>
                <w:b/>
                <w:spacing w:val="-7"/>
                <w:sz w:val="18"/>
              </w:rPr>
              <w:t xml:space="preserve"> </w:t>
            </w:r>
            <w:r>
              <w:rPr>
                <w:b/>
                <w:spacing w:val="-2"/>
                <w:sz w:val="18"/>
              </w:rPr>
              <w:t>участка</w:t>
            </w:r>
          </w:p>
        </w:tc>
        <w:tc>
          <w:tcPr>
            <w:tcW w:w="1532" w:type="dxa"/>
          </w:tcPr>
          <w:p w14:paraId="3CD5259D" w14:textId="77777777" w:rsidR="00D36C2E" w:rsidRDefault="00716137">
            <w:pPr>
              <w:pStyle w:val="TableParagraph"/>
              <w:spacing w:before="203" w:line="237" w:lineRule="auto"/>
              <w:ind w:left="155" w:right="148" w:firstLine="4"/>
              <w:rPr>
                <w:i/>
                <w:sz w:val="18"/>
              </w:rPr>
            </w:pPr>
            <w:r>
              <w:rPr>
                <w:b/>
                <w:spacing w:val="-2"/>
                <w:sz w:val="18"/>
              </w:rPr>
              <w:t xml:space="preserve">Внутренний диаметр трубопроводов </w:t>
            </w:r>
            <w:r>
              <w:rPr>
                <w:b/>
                <w:sz w:val="18"/>
              </w:rPr>
              <w:t xml:space="preserve">на участке Dусл, </w:t>
            </w:r>
            <w:r>
              <w:rPr>
                <w:i/>
                <w:sz w:val="18"/>
              </w:rPr>
              <w:t>мм</w:t>
            </w:r>
          </w:p>
        </w:tc>
        <w:tc>
          <w:tcPr>
            <w:tcW w:w="1428" w:type="dxa"/>
          </w:tcPr>
          <w:p w14:paraId="5810DA6A" w14:textId="77777777" w:rsidR="00D36C2E" w:rsidRDefault="00716137">
            <w:pPr>
              <w:pStyle w:val="TableParagraph"/>
              <w:spacing w:before="203" w:line="237" w:lineRule="auto"/>
              <w:ind w:left="126" w:right="118" w:firstLine="4"/>
              <w:rPr>
                <w:i/>
                <w:sz w:val="18"/>
              </w:rPr>
            </w:pPr>
            <w:r>
              <w:rPr>
                <w:b/>
                <w:spacing w:val="-4"/>
                <w:sz w:val="18"/>
              </w:rPr>
              <w:t xml:space="preserve">Длина </w:t>
            </w:r>
            <w:r>
              <w:rPr>
                <w:b/>
                <w:spacing w:val="-2"/>
                <w:sz w:val="18"/>
              </w:rPr>
              <w:t xml:space="preserve">трубопровода </w:t>
            </w:r>
            <w:r>
              <w:rPr>
                <w:b/>
                <w:sz w:val="18"/>
              </w:rPr>
              <w:t>(в</w:t>
            </w:r>
            <w:r>
              <w:rPr>
                <w:b/>
                <w:spacing w:val="-12"/>
                <w:sz w:val="18"/>
              </w:rPr>
              <w:t xml:space="preserve"> </w:t>
            </w:r>
            <w:r>
              <w:rPr>
                <w:b/>
                <w:sz w:val="18"/>
              </w:rPr>
              <w:t>2-х</w:t>
            </w:r>
            <w:r>
              <w:rPr>
                <w:b/>
                <w:spacing w:val="-11"/>
                <w:sz w:val="18"/>
              </w:rPr>
              <w:t xml:space="preserve"> </w:t>
            </w:r>
            <w:r>
              <w:rPr>
                <w:b/>
                <w:sz w:val="18"/>
              </w:rPr>
              <w:t xml:space="preserve">трубном </w:t>
            </w:r>
            <w:r>
              <w:rPr>
                <w:b/>
                <w:spacing w:val="-2"/>
                <w:sz w:val="18"/>
              </w:rPr>
              <w:t>исчислении)</w:t>
            </w:r>
            <w:r>
              <w:rPr>
                <w:b/>
                <w:spacing w:val="40"/>
                <w:sz w:val="18"/>
              </w:rPr>
              <w:t xml:space="preserve"> </w:t>
            </w:r>
            <w:r>
              <w:rPr>
                <w:b/>
                <w:sz w:val="18"/>
              </w:rPr>
              <w:t xml:space="preserve">м, </w:t>
            </w:r>
            <w:r>
              <w:rPr>
                <w:i/>
                <w:sz w:val="18"/>
              </w:rPr>
              <w:t>l</w:t>
            </w:r>
          </w:p>
        </w:tc>
        <w:tc>
          <w:tcPr>
            <w:tcW w:w="2057" w:type="dxa"/>
          </w:tcPr>
          <w:p w14:paraId="1998014E" w14:textId="77777777" w:rsidR="00D36C2E" w:rsidRDefault="00D36C2E">
            <w:pPr>
              <w:pStyle w:val="TableParagraph"/>
              <w:jc w:val="left"/>
              <w:rPr>
                <w:b/>
                <w:sz w:val="18"/>
              </w:rPr>
            </w:pPr>
          </w:p>
          <w:p w14:paraId="7776DD48" w14:textId="77777777" w:rsidR="00D36C2E" w:rsidRDefault="00D36C2E">
            <w:pPr>
              <w:pStyle w:val="TableParagraph"/>
              <w:spacing w:before="99"/>
              <w:jc w:val="left"/>
              <w:rPr>
                <w:b/>
                <w:sz w:val="18"/>
              </w:rPr>
            </w:pPr>
          </w:p>
          <w:p w14:paraId="26140C18" w14:textId="77777777" w:rsidR="00D36C2E" w:rsidRDefault="00716137">
            <w:pPr>
              <w:pStyle w:val="TableParagraph"/>
              <w:ind w:left="640" w:hanging="466"/>
              <w:jc w:val="left"/>
              <w:rPr>
                <w:b/>
                <w:sz w:val="18"/>
              </w:rPr>
            </w:pPr>
            <w:r>
              <w:rPr>
                <w:b/>
                <w:spacing w:val="-2"/>
                <w:sz w:val="18"/>
              </w:rPr>
              <w:t>Теплоизоляционный материал</w:t>
            </w:r>
          </w:p>
        </w:tc>
        <w:tc>
          <w:tcPr>
            <w:tcW w:w="1176" w:type="dxa"/>
          </w:tcPr>
          <w:p w14:paraId="6A20AEC9" w14:textId="77777777" w:rsidR="00D36C2E" w:rsidRDefault="00D36C2E">
            <w:pPr>
              <w:pStyle w:val="TableParagraph"/>
              <w:jc w:val="left"/>
              <w:rPr>
                <w:b/>
                <w:sz w:val="18"/>
              </w:rPr>
            </w:pPr>
          </w:p>
          <w:p w14:paraId="02DE4C76" w14:textId="77777777" w:rsidR="00D36C2E" w:rsidRDefault="00D36C2E">
            <w:pPr>
              <w:pStyle w:val="TableParagraph"/>
              <w:spacing w:before="99"/>
              <w:jc w:val="left"/>
              <w:rPr>
                <w:b/>
                <w:sz w:val="18"/>
              </w:rPr>
            </w:pPr>
          </w:p>
          <w:p w14:paraId="2527EC83" w14:textId="77777777" w:rsidR="00D36C2E" w:rsidRDefault="00716137">
            <w:pPr>
              <w:pStyle w:val="TableParagraph"/>
              <w:ind w:left="143" w:firstLine="280"/>
              <w:jc w:val="left"/>
              <w:rPr>
                <w:b/>
                <w:sz w:val="18"/>
              </w:rPr>
            </w:pPr>
            <w:r>
              <w:rPr>
                <w:b/>
                <w:spacing w:val="-4"/>
                <w:sz w:val="18"/>
              </w:rPr>
              <w:t xml:space="preserve">Тип </w:t>
            </w:r>
            <w:r>
              <w:rPr>
                <w:b/>
                <w:spacing w:val="-2"/>
                <w:sz w:val="18"/>
              </w:rPr>
              <w:t>прокладки</w:t>
            </w:r>
          </w:p>
        </w:tc>
        <w:tc>
          <w:tcPr>
            <w:tcW w:w="1505" w:type="dxa"/>
          </w:tcPr>
          <w:p w14:paraId="07A9266D" w14:textId="77777777" w:rsidR="00D36C2E" w:rsidRDefault="00D36C2E">
            <w:pPr>
              <w:pStyle w:val="TableParagraph"/>
              <w:spacing w:before="97"/>
              <w:jc w:val="left"/>
              <w:rPr>
                <w:b/>
                <w:sz w:val="18"/>
              </w:rPr>
            </w:pPr>
          </w:p>
          <w:p w14:paraId="7F33DCFD" w14:textId="77777777" w:rsidR="00D36C2E" w:rsidRDefault="00716137">
            <w:pPr>
              <w:pStyle w:val="TableParagraph"/>
              <w:ind w:left="158" w:firstLine="120"/>
              <w:jc w:val="left"/>
              <w:rPr>
                <w:b/>
                <w:sz w:val="18"/>
              </w:rPr>
            </w:pPr>
            <w:r>
              <w:rPr>
                <w:b/>
                <w:sz w:val="18"/>
              </w:rPr>
              <w:t xml:space="preserve">Год ввода в </w:t>
            </w:r>
            <w:r>
              <w:rPr>
                <w:b/>
                <w:spacing w:val="-2"/>
                <w:sz w:val="18"/>
              </w:rPr>
              <w:t>эксплуатацию (капительного</w:t>
            </w:r>
          </w:p>
          <w:p w14:paraId="03B1DB5D" w14:textId="77777777" w:rsidR="00D36C2E" w:rsidRDefault="00716137">
            <w:pPr>
              <w:pStyle w:val="TableParagraph"/>
              <w:spacing w:before="1"/>
              <w:ind w:left="386"/>
              <w:jc w:val="left"/>
              <w:rPr>
                <w:b/>
                <w:sz w:val="18"/>
              </w:rPr>
            </w:pPr>
            <w:r>
              <w:rPr>
                <w:b/>
                <w:spacing w:val="-2"/>
                <w:sz w:val="18"/>
              </w:rPr>
              <w:t>ремонта)</w:t>
            </w:r>
          </w:p>
        </w:tc>
        <w:tc>
          <w:tcPr>
            <w:tcW w:w="1158" w:type="dxa"/>
          </w:tcPr>
          <w:p w14:paraId="59391F3A" w14:textId="77777777" w:rsidR="00D36C2E" w:rsidRDefault="00716137">
            <w:pPr>
              <w:pStyle w:val="TableParagraph"/>
              <w:spacing w:before="201"/>
              <w:ind w:left="45" w:right="34"/>
              <w:rPr>
                <w:b/>
                <w:sz w:val="18"/>
              </w:rPr>
            </w:pPr>
            <w:r>
              <w:rPr>
                <w:b/>
                <w:spacing w:val="-2"/>
                <w:sz w:val="18"/>
              </w:rPr>
              <w:t xml:space="preserve">Средняя глубина заложения </w:t>
            </w:r>
            <w:r>
              <w:rPr>
                <w:b/>
                <w:sz w:val="18"/>
              </w:rPr>
              <w:t>оси</w:t>
            </w:r>
            <w:r>
              <w:rPr>
                <w:b/>
                <w:spacing w:val="-12"/>
                <w:sz w:val="18"/>
              </w:rPr>
              <w:t xml:space="preserve"> </w:t>
            </w:r>
            <w:r>
              <w:rPr>
                <w:b/>
                <w:sz w:val="18"/>
              </w:rPr>
              <w:t>труб-ов Н, м</w:t>
            </w:r>
          </w:p>
        </w:tc>
        <w:tc>
          <w:tcPr>
            <w:tcW w:w="1263" w:type="dxa"/>
          </w:tcPr>
          <w:p w14:paraId="7F6FE6DB" w14:textId="77777777" w:rsidR="00D36C2E" w:rsidRDefault="00D36C2E">
            <w:pPr>
              <w:pStyle w:val="TableParagraph"/>
              <w:spacing w:before="203"/>
              <w:jc w:val="left"/>
              <w:rPr>
                <w:b/>
                <w:sz w:val="18"/>
              </w:rPr>
            </w:pPr>
          </w:p>
          <w:p w14:paraId="02F86A41" w14:textId="77777777" w:rsidR="00D36C2E" w:rsidRDefault="00716137">
            <w:pPr>
              <w:pStyle w:val="TableParagraph"/>
              <w:ind w:left="113" w:right="106"/>
              <w:rPr>
                <w:b/>
                <w:sz w:val="18"/>
              </w:rPr>
            </w:pPr>
            <w:r>
              <w:rPr>
                <w:b/>
                <w:spacing w:val="-2"/>
                <w:sz w:val="18"/>
              </w:rPr>
              <w:t xml:space="preserve">Назначение тепловой </w:t>
            </w:r>
            <w:r>
              <w:rPr>
                <w:b/>
                <w:spacing w:val="-4"/>
                <w:sz w:val="18"/>
              </w:rPr>
              <w:t>сети</w:t>
            </w:r>
          </w:p>
        </w:tc>
        <w:tc>
          <w:tcPr>
            <w:tcW w:w="1645" w:type="dxa"/>
          </w:tcPr>
          <w:p w14:paraId="0F10FB7C" w14:textId="77777777" w:rsidR="00D36C2E" w:rsidRDefault="00D36C2E">
            <w:pPr>
              <w:pStyle w:val="TableParagraph"/>
              <w:spacing w:before="203"/>
              <w:jc w:val="left"/>
              <w:rPr>
                <w:b/>
                <w:sz w:val="18"/>
              </w:rPr>
            </w:pPr>
          </w:p>
          <w:p w14:paraId="198C7C8C" w14:textId="77777777" w:rsidR="00D36C2E" w:rsidRDefault="00716137">
            <w:pPr>
              <w:pStyle w:val="TableParagraph"/>
              <w:ind w:left="197" w:right="153" w:hanging="39"/>
              <w:jc w:val="both"/>
              <w:rPr>
                <w:b/>
                <w:sz w:val="18"/>
              </w:rPr>
            </w:pPr>
            <w:r>
              <w:rPr>
                <w:b/>
                <w:spacing w:val="-2"/>
                <w:sz w:val="18"/>
              </w:rPr>
              <w:t xml:space="preserve">Температурный </w:t>
            </w:r>
            <w:r>
              <w:rPr>
                <w:b/>
                <w:sz w:val="18"/>
              </w:rPr>
              <w:t>график</w:t>
            </w:r>
            <w:r>
              <w:rPr>
                <w:b/>
                <w:spacing w:val="-4"/>
                <w:sz w:val="18"/>
              </w:rPr>
              <w:t xml:space="preserve"> </w:t>
            </w:r>
            <w:r>
              <w:rPr>
                <w:b/>
                <w:sz w:val="18"/>
              </w:rPr>
              <w:t>работы тепловой сети</w:t>
            </w:r>
          </w:p>
        </w:tc>
      </w:tr>
      <w:tr w:rsidR="00D36C2E" w14:paraId="7A283B3C" w14:textId="77777777">
        <w:trPr>
          <w:trHeight w:val="314"/>
        </w:trPr>
        <w:tc>
          <w:tcPr>
            <w:tcW w:w="15698" w:type="dxa"/>
            <w:gridSpan w:val="10"/>
          </w:tcPr>
          <w:p w14:paraId="4436820E" w14:textId="77777777" w:rsidR="00D36C2E" w:rsidRDefault="00716137">
            <w:pPr>
              <w:pStyle w:val="TableParagraph"/>
              <w:spacing w:before="55"/>
              <w:ind w:left="6" w:right="3"/>
              <w:rPr>
                <w:b/>
                <w:sz w:val="18"/>
              </w:rPr>
            </w:pPr>
            <w:r>
              <w:rPr>
                <w:b/>
                <w:sz w:val="18"/>
              </w:rPr>
              <w:t>котельная</w:t>
            </w:r>
            <w:r>
              <w:rPr>
                <w:b/>
                <w:spacing w:val="-1"/>
                <w:sz w:val="18"/>
              </w:rPr>
              <w:t xml:space="preserve"> </w:t>
            </w:r>
            <w:r>
              <w:rPr>
                <w:b/>
                <w:sz w:val="18"/>
              </w:rPr>
              <w:t>№</w:t>
            </w:r>
            <w:r>
              <w:rPr>
                <w:b/>
                <w:spacing w:val="-1"/>
                <w:sz w:val="18"/>
              </w:rPr>
              <w:t xml:space="preserve"> </w:t>
            </w:r>
            <w:r>
              <w:rPr>
                <w:b/>
                <w:sz w:val="18"/>
              </w:rPr>
              <w:t>10</w:t>
            </w:r>
            <w:r>
              <w:rPr>
                <w:b/>
                <w:spacing w:val="44"/>
                <w:sz w:val="18"/>
              </w:rPr>
              <w:t xml:space="preserve"> </w:t>
            </w:r>
            <w:r>
              <w:rPr>
                <w:b/>
                <w:sz w:val="18"/>
              </w:rPr>
              <w:t>г.</w:t>
            </w:r>
            <w:r>
              <w:rPr>
                <w:b/>
                <w:spacing w:val="-1"/>
                <w:sz w:val="18"/>
              </w:rPr>
              <w:t xml:space="preserve"> </w:t>
            </w:r>
            <w:r>
              <w:rPr>
                <w:b/>
                <w:spacing w:val="-2"/>
                <w:sz w:val="18"/>
              </w:rPr>
              <w:t>Углегорск</w:t>
            </w:r>
          </w:p>
        </w:tc>
      </w:tr>
      <w:tr w:rsidR="00D36C2E" w14:paraId="54E6CD26" w14:textId="77777777">
        <w:trPr>
          <w:trHeight w:val="316"/>
        </w:trPr>
        <w:tc>
          <w:tcPr>
            <w:tcW w:w="15698" w:type="dxa"/>
            <w:gridSpan w:val="10"/>
          </w:tcPr>
          <w:p w14:paraId="74755911" w14:textId="2291EE3A" w:rsidR="00D36C2E" w:rsidRDefault="00716137">
            <w:pPr>
              <w:pStyle w:val="TableParagraph"/>
              <w:spacing w:before="55"/>
              <w:ind w:left="6"/>
              <w:rPr>
                <w:b/>
                <w:sz w:val="18"/>
              </w:rPr>
            </w:pPr>
            <w:r>
              <w:rPr>
                <w:b/>
                <w:sz w:val="18"/>
              </w:rPr>
              <w:t>МУП</w:t>
            </w:r>
            <w:r>
              <w:rPr>
                <w:b/>
                <w:spacing w:val="-5"/>
                <w:sz w:val="18"/>
              </w:rPr>
              <w:t xml:space="preserve"> </w:t>
            </w:r>
            <w:r>
              <w:rPr>
                <w:b/>
                <w:sz w:val="18"/>
              </w:rPr>
              <w:t>"ЖКХ"</w:t>
            </w:r>
            <w:r>
              <w:rPr>
                <w:b/>
                <w:spacing w:val="-1"/>
                <w:sz w:val="18"/>
              </w:rPr>
              <w:t xml:space="preserve"> </w:t>
            </w:r>
            <w:r w:rsidR="00F169FC">
              <w:rPr>
                <w:b/>
                <w:spacing w:val="-5"/>
                <w:sz w:val="18"/>
              </w:rPr>
              <w:t>УМ</w:t>
            </w:r>
            <w:r>
              <w:rPr>
                <w:b/>
                <w:spacing w:val="-5"/>
                <w:sz w:val="18"/>
              </w:rPr>
              <w:t>О</w:t>
            </w:r>
          </w:p>
        </w:tc>
      </w:tr>
      <w:tr w:rsidR="00643246" w14:paraId="03AFC5A6" w14:textId="77777777" w:rsidTr="00F161D6">
        <w:trPr>
          <w:trHeight w:val="299"/>
        </w:trPr>
        <w:tc>
          <w:tcPr>
            <w:tcW w:w="919" w:type="dxa"/>
            <w:vAlign w:val="center"/>
          </w:tcPr>
          <w:p w14:paraId="3558FAE7" w14:textId="77777777" w:rsidR="00643246" w:rsidRDefault="00643246" w:rsidP="00F161D6">
            <w:pPr>
              <w:jc w:val="center"/>
              <w:rPr>
                <w:sz w:val="20"/>
                <w:szCs w:val="20"/>
              </w:rPr>
            </w:pPr>
            <w:r>
              <w:rPr>
                <w:sz w:val="20"/>
                <w:szCs w:val="20"/>
              </w:rPr>
              <w:t>1</w:t>
            </w:r>
          </w:p>
        </w:tc>
        <w:tc>
          <w:tcPr>
            <w:tcW w:w="3015" w:type="dxa"/>
            <w:vAlign w:val="center"/>
          </w:tcPr>
          <w:p w14:paraId="319E506D" w14:textId="77777777" w:rsidR="00643246" w:rsidRDefault="00643246" w:rsidP="00F161D6">
            <w:pPr>
              <w:jc w:val="center"/>
              <w:rPr>
                <w:sz w:val="20"/>
                <w:szCs w:val="20"/>
              </w:rPr>
            </w:pPr>
            <w:r>
              <w:rPr>
                <w:sz w:val="20"/>
                <w:szCs w:val="20"/>
              </w:rPr>
              <w:t>УР 1- УР 6</w:t>
            </w:r>
          </w:p>
        </w:tc>
        <w:tc>
          <w:tcPr>
            <w:tcW w:w="1532" w:type="dxa"/>
            <w:vAlign w:val="center"/>
          </w:tcPr>
          <w:p w14:paraId="21803DA4" w14:textId="77777777" w:rsidR="00643246" w:rsidRDefault="00643246" w:rsidP="00F161D6">
            <w:pPr>
              <w:jc w:val="center"/>
              <w:rPr>
                <w:sz w:val="20"/>
                <w:szCs w:val="20"/>
              </w:rPr>
            </w:pPr>
            <w:r>
              <w:rPr>
                <w:sz w:val="20"/>
                <w:szCs w:val="20"/>
              </w:rPr>
              <w:t>125</w:t>
            </w:r>
          </w:p>
        </w:tc>
        <w:tc>
          <w:tcPr>
            <w:tcW w:w="1428" w:type="dxa"/>
            <w:vAlign w:val="center"/>
          </w:tcPr>
          <w:p w14:paraId="4FC98076" w14:textId="77777777" w:rsidR="00643246" w:rsidRDefault="00643246" w:rsidP="00F161D6">
            <w:pPr>
              <w:jc w:val="center"/>
              <w:rPr>
                <w:sz w:val="20"/>
                <w:szCs w:val="20"/>
              </w:rPr>
            </w:pPr>
            <w:r>
              <w:rPr>
                <w:sz w:val="20"/>
                <w:szCs w:val="20"/>
              </w:rPr>
              <w:t>46</w:t>
            </w:r>
          </w:p>
        </w:tc>
        <w:tc>
          <w:tcPr>
            <w:tcW w:w="2057" w:type="dxa"/>
            <w:vAlign w:val="center"/>
          </w:tcPr>
          <w:p w14:paraId="00521E71" w14:textId="77777777" w:rsidR="00643246" w:rsidRDefault="00643246" w:rsidP="00F161D6">
            <w:pPr>
              <w:jc w:val="center"/>
              <w:rPr>
                <w:sz w:val="20"/>
                <w:szCs w:val="20"/>
              </w:rPr>
            </w:pPr>
            <w:r>
              <w:rPr>
                <w:sz w:val="20"/>
                <w:szCs w:val="20"/>
              </w:rPr>
              <w:t>мин. вата.</w:t>
            </w:r>
          </w:p>
        </w:tc>
        <w:tc>
          <w:tcPr>
            <w:tcW w:w="1176" w:type="dxa"/>
            <w:vAlign w:val="center"/>
          </w:tcPr>
          <w:p w14:paraId="696673EB" w14:textId="77777777" w:rsidR="00643246" w:rsidRDefault="00643246" w:rsidP="00F161D6">
            <w:pPr>
              <w:jc w:val="center"/>
              <w:rPr>
                <w:sz w:val="20"/>
                <w:szCs w:val="20"/>
              </w:rPr>
            </w:pPr>
            <w:r>
              <w:rPr>
                <w:sz w:val="20"/>
                <w:szCs w:val="20"/>
              </w:rPr>
              <w:t>надземный</w:t>
            </w:r>
          </w:p>
        </w:tc>
        <w:tc>
          <w:tcPr>
            <w:tcW w:w="1505" w:type="dxa"/>
            <w:vAlign w:val="center"/>
          </w:tcPr>
          <w:p w14:paraId="1A79F849" w14:textId="77777777" w:rsidR="00643246" w:rsidRDefault="00643246" w:rsidP="00F161D6">
            <w:pPr>
              <w:jc w:val="center"/>
              <w:rPr>
                <w:sz w:val="20"/>
                <w:szCs w:val="20"/>
              </w:rPr>
            </w:pPr>
            <w:r>
              <w:rPr>
                <w:sz w:val="20"/>
                <w:szCs w:val="20"/>
              </w:rPr>
              <w:t>1997</w:t>
            </w:r>
          </w:p>
        </w:tc>
        <w:tc>
          <w:tcPr>
            <w:tcW w:w="1158" w:type="dxa"/>
            <w:vAlign w:val="center"/>
          </w:tcPr>
          <w:p w14:paraId="5436B853" w14:textId="77777777" w:rsidR="00643246" w:rsidRDefault="00643246" w:rsidP="00F161D6">
            <w:pPr>
              <w:jc w:val="center"/>
              <w:rPr>
                <w:sz w:val="20"/>
                <w:szCs w:val="20"/>
              </w:rPr>
            </w:pPr>
            <w:r>
              <w:rPr>
                <w:sz w:val="20"/>
                <w:szCs w:val="20"/>
              </w:rPr>
              <w:t>-</w:t>
            </w:r>
          </w:p>
        </w:tc>
        <w:tc>
          <w:tcPr>
            <w:tcW w:w="1263" w:type="dxa"/>
            <w:vAlign w:val="center"/>
          </w:tcPr>
          <w:p w14:paraId="524A1DA5" w14:textId="77777777" w:rsidR="00643246" w:rsidRDefault="00643246" w:rsidP="00F161D6">
            <w:pPr>
              <w:jc w:val="center"/>
              <w:rPr>
                <w:sz w:val="20"/>
                <w:szCs w:val="20"/>
              </w:rPr>
            </w:pPr>
            <w:r>
              <w:rPr>
                <w:sz w:val="20"/>
                <w:szCs w:val="20"/>
              </w:rPr>
              <w:t>отопление</w:t>
            </w:r>
          </w:p>
        </w:tc>
        <w:tc>
          <w:tcPr>
            <w:tcW w:w="1645" w:type="dxa"/>
            <w:vAlign w:val="center"/>
          </w:tcPr>
          <w:p w14:paraId="00602673" w14:textId="77777777" w:rsidR="00643246" w:rsidRDefault="00643246" w:rsidP="00F161D6">
            <w:pPr>
              <w:jc w:val="center"/>
              <w:rPr>
                <w:sz w:val="20"/>
                <w:szCs w:val="20"/>
              </w:rPr>
            </w:pPr>
            <w:r>
              <w:rPr>
                <w:sz w:val="20"/>
                <w:szCs w:val="20"/>
              </w:rPr>
              <w:t>95/70</w:t>
            </w:r>
          </w:p>
        </w:tc>
      </w:tr>
      <w:tr w:rsidR="00643246" w14:paraId="7E07FC4E" w14:textId="77777777" w:rsidTr="00F161D6">
        <w:trPr>
          <w:trHeight w:val="299"/>
        </w:trPr>
        <w:tc>
          <w:tcPr>
            <w:tcW w:w="919" w:type="dxa"/>
            <w:vAlign w:val="center"/>
          </w:tcPr>
          <w:p w14:paraId="093E29CE" w14:textId="77777777" w:rsidR="00643246" w:rsidRDefault="00643246" w:rsidP="00F161D6">
            <w:pPr>
              <w:jc w:val="center"/>
              <w:rPr>
                <w:sz w:val="20"/>
                <w:szCs w:val="20"/>
              </w:rPr>
            </w:pPr>
            <w:r>
              <w:rPr>
                <w:sz w:val="20"/>
                <w:szCs w:val="20"/>
              </w:rPr>
              <w:t>2</w:t>
            </w:r>
          </w:p>
        </w:tc>
        <w:tc>
          <w:tcPr>
            <w:tcW w:w="3015" w:type="dxa"/>
            <w:vAlign w:val="center"/>
          </w:tcPr>
          <w:p w14:paraId="30D68409" w14:textId="77777777" w:rsidR="00643246" w:rsidRDefault="00643246" w:rsidP="00F161D6">
            <w:pPr>
              <w:jc w:val="center"/>
              <w:rPr>
                <w:sz w:val="20"/>
                <w:szCs w:val="20"/>
              </w:rPr>
            </w:pPr>
            <w:r>
              <w:rPr>
                <w:sz w:val="20"/>
                <w:szCs w:val="20"/>
              </w:rPr>
              <w:t>УР13-УР 8</w:t>
            </w:r>
          </w:p>
        </w:tc>
        <w:tc>
          <w:tcPr>
            <w:tcW w:w="1532" w:type="dxa"/>
            <w:vAlign w:val="center"/>
          </w:tcPr>
          <w:p w14:paraId="309429C5" w14:textId="77777777" w:rsidR="00643246" w:rsidRDefault="00643246" w:rsidP="00F161D6">
            <w:pPr>
              <w:jc w:val="center"/>
              <w:rPr>
                <w:sz w:val="20"/>
                <w:szCs w:val="20"/>
              </w:rPr>
            </w:pPr>
            <w:r>
              <w:rPr>
                <w:sz w:val="20"/>
                <w:szCs w:val="20"/>
              </w:rPr>
              <w:t>100</w:t>
            </w:r>
          </w:p>
        </w:tc>
        <w:tc>
          <w:tcPr>
            <w:tcW w:w="1428" w:type="dxa"/>
            <w:vAlign w:val="center"/>
          </w:tcPr>
          <w:p w14:paraId="3F133A41" w14:textId="77777777" w:rsidR="00643246" w:rsidRDefault="00643246" w:rsidP="00F161D6">
            <w:pPr>
              <w:jc w:val="center"/>
              <w:rPr>
                <w:sz w:val="20"/>
                <w:szCs w:val="20"/>
              </w:rPr>
            </w:pPr>
            <w:r>
              <w:rPr>
                <w:sz w:val="20"/>
                <w:szCs w:val="20"/>
              </w:rPr>
              <w:t>93</w:t>
            </w:r>
          </w:p>
        </w:tc>
        <w:tc>
          <w:tcPr>
            <w:tcW w:w="2057" w:type="dxa"/>
            <w:vAlign w:val="center"/>
          </w:tcPr>
          <w:p w14:paraId="5FAE9CFA" w14:textId="77777777" w:rsidR="00643246" w:rsidRDefault="00643246" w:rsidP="00F161D6">
            <w:pPr>
              <w:jc w:val="center"/>
              <w:rPr>
                <w:sz w:val="20"/>
                <w:szCs w:val="20"/>
              </w:rPr>
            </w:pPr>
            <w:r>
              <w:rPr>
                <w:sz w:val="20"/>
                <w:szCs w:val="20"/>
              </w:rPr>
              <w:t>мин. вата.</w:t>
            </w:r>
          </w:p>
        </w:tc>
        <w:tc>
          <w:tcPr>
            <w:tcW w:w="1176" w:type="dxa"/>
            <w:vAlign w:val="center"/>
          </w:tcPr>
          <w:p w14:paraId="48C8FE62" w14:textId="77777777" w:rsidR="00643246" w:rsidRDefault="00643246" w:rsidP="00F161D6">
            <w:pPr>
              <w:jc w:val="center"/>
              <w:rPr>
                <w:sz w:val="20"/>
                <w:szCs w:val="20"/>
              </w:rPr>
            </w:pPr>
            <w:r>
              <w:rPr>
                <w:sz w:val="20"/>
                <w:szCs w:val="20"/>
              </w:rPr>
              <w:t>надземный</w:t>
            </w:r>
          </w:p>
        </w:tc>
        <w:tc>
          <w:tcPr>
            <w:tcW w:w="1505" w:type="dxa"/>
            <w:vAlign w:val="center"/>
          </w:tcPr>
          <w:p w14:paraId="61D3CE17" w14:textId="77777777" w:rsidR="00643246" w:rsidRDefault="00643246" w:rsidP="00F161D6">
            <w:pPr>
              <w:jc w:val="center"/>
              <w:rPr>
                <w:sz w:val="20"/>
                <w:szCs w:val="20"/>
              </w:rPr>
            </w:pPr>
            <w:r>
              <w:rPr>
                <w:sz w:val="20"/>
                <w:szCs w:val="20"/>
              </w:rPr>
              <w:t>1997</w:t>
            </w:r>
          </w:p>
        </w:tc>
        <w:tc>
          <w:tcPr>
            <w:tcW w:w="1158" w:type="dxa"/>
            <w:vAlign w:val="center"/>
          </w:tcPr>
          <w:p w14:paraId="1596360E" w14:textId="77777777" w:rsidR="00643246" w:rsidRDefault="00643246" w:rsidP="00F161D6">
            <w:pPr>
              <w:jc w:val="center"/>
              <w:rPr>
                <w:sz w:val="20"/>
                <w:szCs w:val="20"/>
              </w:rPr>
            </w:pPr>
            <w:r>
              <w:rPr>
                <w:sz w:val="20"/>
                <w:szCs w:val="20"/>
              </w:rPr>
              <w:t>-</w:t>
            </w:r>
          </w:p>
        </w:tc>
        <w:tc>
          <w:tcPr>
            <w:tcW w:w="1263" w:type="dxa"/>
            <w:vAlign w:val="center"/>
          </w:tcPr>
          <w:p w14:paraId="3EA46791" w14:textId="77777777" w:rsidR="00643246" w:rsidRDefault="00643246" w:rsidP="00F161D6">
            <w:pPr>
              <w:jc w:val="center"/>
              <w:rPr>
                <w:sz w:val="20"/>
                <w:szCs w:val="20"/>
              </w:rPr>
            </w:pPr>
            <w:r>
              <w:rPr>
                <w:sz w:val="20"/>
                <w:szCs w:val="20"/>
              </w:rPr>
              <w:t>отопление</w:t>
            </w:r>
          </w:p>
        </w:tc>
        <w:tc>
          <w:tcPr>
            <w:tcW w:w="1645" w:type="dxa"/>
            <w:vAlign w:val="center"/>
          </w:tcPr>
          <w:p w14:paraId="4425ED28" w14:textId="77777777" w:rsidR="00643246" w:rsidRDefault="00643246" w:rsidP="00F161D6">
            <w:pPr>
              <w:jc w:val="center"/>
              <w:rPr>
                <w:sz w:val="20"/>
                <w:szCs w:val="20"/>
              </w:rPr>
            </w:pPr>
            <w:r>
              <w:rPr>
                <w:sz w:val="20"/>
                <w:szCs w:val="20"/>
              </w:rPr>
              <w:t>95/70</w:t>
            </w:r>
          </w:p>
        </w:tc>
      </w:tr>
      <w:tr w:rsidR="00643246" w14:paraId="08FF0D41" w14:textId="77777777" w:rsidTr="00F161D6">
        <w:trPr>
          <w:trHeight w:val="299"/>
        </w:trPr>
        <w:tc>
          <w:tcPr>
            <w:tcW w:w="919" w:type="dxa"/>
            <w:vAlign w:val="center"/>
          </w:tcPr>
          <w:p w14:paraId="1367484E" w14:textId="77777777" w:rsidR="00643246" w:rsidRDefault="00643246" w:rsidP="00F161D6">
            <w:pPr>
              <w:jc w:val="center"/>
              <w:rPr>
                <w:sz w:val="20"/>
                <w:szCs w:val="20"/>
              </w:rPr>
            </w:pPr>
            <w:r>
              <w:rPr>
                <w:sz w:val="20"/>
                <w:szCs w:val="20"/>
              </w:rPr>
              <w:t>3</w:t>
            </w:r>
          </w:p>
        </w:tc>
        <w:tc>
          <w:tcPr>
            <w:tcW w:w="3015" w:type="dxa"/>
            <w:vAlign w:val="center"/>
          </w:tcPr>
          <w:p w14:paraId="7C4D977F" w14:textId="77777777" w:rsidR="00643246" w:rsidRDefault="00643246" w:rsidP="00F161D6">
            <w:pPr>
              <w:jc w:val="center"/>
              <w:rPr>
                <w:sz w:val="20"/>
                <w:szCs w:val="20"/>
              </w:rPr>
            </w:pPr>
            <w:r>
              <w:rPr>
                <w:sz w:val="20"/>
                <w:szCs w:val="20"/>
              </w:rPr>
              <w:t>УР8- Красноармейская,19</w:t>
            </w:r>
          </w:p>
        </w:tc>
        <w:tc>
          <w:tcPr>
            <w:tcW w:w="1532" w:type="dxa"/>
            <w:vAlign w:val="center"/>
          </w:tcPr>
          <w:p w14:paraId="47B9E80F" w14:textId="77777777" w:rsidR="00643246" w:rsidRDefault="00643246" w:rsidP="00F161D6">
            <w:pPr>
              <w:jc w:val="center"/>
              <w:rPr>
                <w:sz w:val="20"/>
                <w:szCs w:val="20"/>
              </w:rPr>
            </w:pPr>
            <w:r>
              <w:rPr>
                <w:sz w:val="20"/>
                <w:szCs w:val="20"/>
              </w:rPr>
              <w:t>50</w:t>
            </w:r>
          </w:p>
        </w:tc>
        <w:tc>
          <w:tcPr>
            <w:tcW w:w="1428" w:type="dxa"/>
            <w:vAlign w:val="center"/>
          </w:tcPr>
          <w:p w14:paraId="42086A48" w14:textId="77777777" w:rsidR="00643246" w:rsidRDefault="00643246" w:rsidP="00F161D6">
            <w:pPr>
              <w:jc w:val="center"/>
              <w:rPr>
                <w:sz w:val="20"/>
                <w:szCs w:val="20"/>
              </w:rPr>
            </w:pPr>
            <w:r>
              <w:rPr>
                <w:sz w:val="20"/>
                <w:szCs w:val="20"/>
              </w:rPr>
              <w:t>32</w:t>
            </w:r>
          </w:p>
        </w:tc>
        <w:tc>
          <w:tcPr>
            <w:tcW w:w="2057" w:type="dxa"/>
            <w:vAlign w:val="center"/>
          </w:tcPr>
          <w:p w14:paraId="57E21609" w14:textId="77777777" w:rsidR="00643246" w:rsidRDefault="00643246" w:rsidP="00F161D6">
            <w:pPr>
              <w:jc w:val="center"/>
              <w:rPr>
                <w:sz w:val="20"/>
                <w:szCs w:val="20"/>
              </w:rPr>
            </w:pPr>
            <w:r>
              <w:rPr>
                <w:sz w:val="20"/>
                <w:szCs w:val="20"/>
              </w:rPr>
              <w:t>мин. вата.</w:t>
            </w:r>
          </w:p>
        </w:tc>
        <w:tc>
          <w:tcPr>
            <w:tcW w:w="1176" w:type="dxa"/>
            <w:vAlign w:val="center"/>
          </w:tcPr>
          <w:p w14:paraId="177434DC" w14:textId="77777777" w:rsidR="00643246" w:rsidRDefault="00643246" w:rsidP="00F161D6">
            <w:pPr>
              <w:jc w:val="center"/>
              <w:rPr>
                <w:sz w:val="20"/>
                <w:szCs w:val="20"/>
              </w:rPr>
            </w:pPr>
            <w:r>
              <w:rPr>
                <w:sz w:val="20"/>
                <w:szCs w:val="20"/>
              </w:rPr>
              <w:t>надземный</w:t>
            </w:r>
          </w:p>
        </w:tc>
        <w:tc>
          <w:tcPr>
            <w:tcW w:w="1505" w:type="dxa"/>
            <w:vAlign w:val="center"/>
          </w:tcPr>
          <w:p w14:paraId="601C8A60" w14:textId="77777777" w:rsidR="00643246" w:rsidRDefault="00643246" w:rsidP="00F161D6">
            <w:pPr>
              <w:jc w:val="center"/>
              <w:rPr>
                <w:sz w:val="20"/>
                <w:szCs w:val="20"/>
              </w:rPr>
            </w:pPr>
            <w:r>
              <w:rPr>
                <w:sz w:val="20"/>
                <w:szCs w:val="20"/>
              </w:rPr>
              <w:t>2012</w:t>
            </w:r>
          </w:p>
        </w:tc>
        <w:tc>
          <w:tcPr>
            <w:tcW w:w="1158" w:type="dxa"/>
            <w:vAlign w:val="center"/>
          </w:tcPr>
          <w:p w14:paraId="41F57664" w14:textId="77777777" w:rsidR="00643246" w:rsidRDefault="00643246" w:rsidP="00F161D6">
            <w:pPr>
              <w:jc w:val="center"/>
              <w:rPr>
                <w:sz w:val="20"/>
                <w:szCs w:val="20"/>
              </w:rPr>
            </w:pPr>
            <w:r>
              <w:rPr>
                <w:sz w:val="20"/>
                <w:szCs w:val="20"/>
              </w:rPr>
              <w:t>-</w:t>
            </w:r>
          </w:p>
        </w:tc>
        <w:tc>
          <w:tcPr>
            <w:tcW w:w="1263" w:type="dxa"/>
            <w:vAlign w:val="center"/>
          </w:tcPr>
          <w:p w14:paraId="00CBBB4A" w14:textId="77777777" w:rsidR="00643246" w:rsidRDefault="00643246" w:rsidP="00F161D6">
            <w:pPr>
              <w:jc w:val="center"/>
              <w:rPr>
                <w:sz w:val="20"/>
                <w:szCs w:val="20"/>
              </w:rPr>
            </w:pPr>
            <w:r>
              <w:rPr>
                <w:sz w:val="20"/>
                <w:szCs w:val="20"/>
              </w:rPr>
              <w:t>отопление</w:t>
            </w:r>
          </w:p>
        </w:tc>
        <w:tc>
          <w:tcPr>
            <w:tcW w:w="1645" w:type="dxa"/>
            <w:vAlign w:val="center"/>
          </w:tcPr>
          <w:p w14:paraId="22DCBB02" w14:textId="77777777" w:rsidR="00643246" w:rsidRDefault="00643246" w:rsidP="00F161D6">
            <w:pPr>
              <w:jc w:val="center"/>
              <w:rPr>
                <w:sz w:val="20"/>
                <w:szCs w:val="20"/>
              </w:rPr>
            </w:pPr>
            <w:r>
              <w:rPr>
                <w:sz w:val="20"/>
                <w:szCs w:val="20"/>
              </w:rPr>
              <w:t>95/70</w:t>
            </w:r>
          </w:p>
        </w:tc>
      </w:tr>
      <w:tr w:rsidR="00643246" w14:paraId="3F750DA3" w14:textId="77777777" w:rsidTr="00F161D6">
        <w:trPr>
          <w:trHeight w:val="299"/>
        </w:trPr>
        <w:tc>
          <w:tcPr>
            <w:tcW w:w="919" w:type="dxa"/>
            <w:vAlign w:val="center"/>
          </w:tcPr>
          <w:p w14:paraId="3BAC2734" w14:textId="77777777" w:rsidR="00643246" w:rsidRDefault="00643246" w:rsidP="00F161D6">
            <w:pPr>
              <w:jc w:val="center"/>
              <w:rPr>
                <w:sz w:val="20"/>
                <w:szCs w:val="20"/>
              </w:rPr>
            </w:pPr>
            <w:r>
              <w:rPr>
                <w:sz w:val="20"/>
                <w:szCs w:val="20"/>
              </w:rPr>
              <w:t>4</w:t>
            </w:r>
          </w:p>
        </w:tc>
        <w:tc>
          <w:tcPr>
            <w:tcW w:w="3015" w:type="dxa"/>
            <w:vAlign w:val="center"/>
          </w:tcPr>
          <w:p w14:paraId="5668DB01" w14:textId="77777777" w:rsidR="00643246" w:rsidRDefault="00643246" w:rsidP="00F161D6">
            <w:pPr>
              <w:jc w:val="center"/>
              <w:rPr>
                <w:sz w:val="20"/>
                <w:szCs w:val="20"/>
              </w:rPr>
            </w:pPr>
            <w:r>
              <w:rPr>
                <w:sz w:val="20"/>
                <w:szCs w:val="20"/>
              </w:rPr>
              <w:t>УР 8- 8 Марта ,22</w:t>
            </w:r>
          </w:p>
        </w:tc>
        <w:tc>
          <w:tcPr>
            <w:tcW w:w="1532" w:type="dxa"/>
            <w:vAlign w:val="center"/>
          </w:tcPr>
          <w:p w14:paraId="0FA6A71C" w14:textId="77777777" w:rsidR="00643246" w:rsidRDefault="00643246" w:rsidP="00F161D6">
            <w:pPr>
              <w:jc w:val="center"/>
              <w:rPr>
                <w:sz w:val="20"/>
                <w:szCs w:val="20"/>
              </w:rPr>
            </w:pPr>
            <w:r>
              <w:rPr>
                <w:sz w:val="20"/>
                <w:szCs w:val="20"/>
              </w:rPr>
              <w:t>80</w:t>
            </w:r>
          </w:p>
        </w:tc>
        <w:tc>
          <w:tcPr>
            <w:tcW w:w="1428" w:type="dxa"/>
            <w:vAlign w:val="center"/>
          </w:tcPr>
          <w:p w14:paraId="07658650" w14:textId="77777777" w:rsidR="00643246" w:rsidRDefault="00643246" w:rsidP="00F161D6">
            <w:pPr>
              <w:jc w:val="center"/>
              <w:rPr>
                <w:sz w:val="20"/>
                <w:szCs w:val="20"/>
              </w:rPr>
            </w:pPr>
            <w:r>
              <w:rPr>
                <w:sz w:val="20"/>
                <w:szCs w:val="20"/>
              </w:rPr>
              <w:t>58</w:t>
            </w:r>
          </w:p>
        </w:tc>
        <w:tc>
          <w:tcPr>
            <w:tcW w:w="2057" w:type="dxa"/>
            <w:vAlign w:val="center"/>
          </w:tcPr>
          <w:p w14:paraId="5CDE53D2" w14:textId="77777777" w:rsidR="00643246" w:rsidRDefault="00643246" w:rsidP="00F161D6">
            <w:pPr>
              <w:jc w:val="center"/>
              <w:rPr>
                <w:sz w:val="20"/>
                <w:szCs w:val="20"/>
              </w:rPr>
            </w:pPr>
            <w:r>
              <w:rPr>
                <w:sz w:val="20"/>
                <w:szCs w:val="20"/>
              </w:rPr>
              <w:t>мин. вата.</w:t>
            </w:r>
          </w:p>
        </w:tc>
        <w:tc>
          <w:tcPr>
            <w:tcW w:w="1176" w:type="dxa"/>
            <w:vAlign w:val="center"/>
          </w:tcPr>
          <w:p w14:paraId="5842984C" w14:textId="77777777" w:rsidR="00643246" w:rsidRDefault="00643246" w:rsidP="00F161D6">
            <w:pPr>
              <w:jc w:val="center"/>
              <w:rPr>
                <w:sz w:val="20"/>
                <w:szCs w:val="20"/>
              </w:rPr>
            </w:pPr>
            <w:r>
              <w:rPr>
                <w:sz w:val="20"/>
                <w:szCs w:val="20"/>
              </w:rPr>
              <w:t>надземный</w:t>
            </w:r>
          </w:p>
        </w:tc>
        <w:tc>
          <w:tcPr>
            <w:tcW w:w="1505" w:type="dxa"/>
            <w:vAlign w:val="center"/>
          </w:tcPr>
          <w:p w14:paraId="0DD982DD" w14:textId="77777777" w:rsidR="00643246" w:rsidRDefault="00643246" w:rsidP="00F161D6">
            <w:pPr>
              <w:jc w:val="center"/>
              <w:rPr>
                <w:sz w:val="20"/>
                <w:szCs w:val="20"/>
              </w:rPr>
            </w:pPr>
            <w:r>
              <w:rPr>
                <w:sz w:val="20"/>
                <w:szCs w:val="20"/>
              </w:rPr>
              <w:t>2012</w:t>
            </w:r>
          </w:p>
        </w:tc>
        <w:tc>
          <w:tcPr>
            <w:tcW w:w="1158" w:type="dxa"/>
            <w:vAlign w:val="center"/>
          </w:tcPr>
          <w:p w14:paraId="6C7E174C" w14:textId="77777777" w:rsidR="00643246" w:rsidRDefault="00643246" w:rsidP="00F161D6">
            <w:pPr>
              <w:jc w:val="center"/>
              <w:rPr>
                <w:sz w:val="20"/>
                <w:szCs w:val="20"/>
              </w:rPr>
            </w:pPr>
            <w:r>
              <w:rPr>
                <w:sz w:val="20"/>
                <w:szCs w:val="20"/>
              </w:rPr>
              <w:t>-</w:t>
            </w:r>
          </w:p>
        </w:tc>
        <w:tc>
          <w:tcPr>
            <w:tcW w:w="1263" w:type="dxa"/>
            <w:vAlign w:val="center"/>
          </w:tcPr>
          <w:p w14:paraId="3C50B599" w14:textId="77777777" w:rsidR="00643246" w:rsidRDefault="00643246" w:rsidP="00F161D6">
            <w:pPr>
              <w:jc w:val="center"/>
              <w:rPr>
                <w:sz w:val="20"/>
                <w:szCs w:val="20"/>
              </w:rPr>
            </w:pPr>
            <w:r>
              <w:rPr>
                <w:sz w:val="20"/>
                <w:szCs w:val="20"/>
              </w:rPr>
              <w:t>отопление</w:t>
            </w:r>
          </w:p>
        </w:tc>
        <w:tc>
          <w:tcPr>
            <w:tcW w:w="1645" w:type="dxa"/>
            <w:vAlign w:val="center"/>
          </w:tcPr>
          <w:p w14:paraId="7F537323" w14:textId="77777777" w:rsidR="00643246" w:rsidRDefault="00643246" w:rsidP="00F161D6">
            <w:pPr>
              <w:jc w:val="center"/>
              <w:rPr>
                <w:sz w:val="20"/>
                <w:szCs w:val="20"/>
              </w:rPr>
            </w:pPr>
            <w:r>
              <w:rPr>
                <w:sz w:val="20"/>
                <w:szCs w:val="20"/>
              </w:rPr>
              <w:t>95/70</w:t>
            </w:r>
          </w:p>
        </w:tc>
      </w:tr>
      <w:tr w:rsidR="00643246" w14:paraId="23A5FC9F" w14:textId="77777777" w:rsidTr="00F161D6">
        <w:trPr>
          <w:trHeight w:val="302"/>
        </w:trPr>
        <w:tc>
          <w:tcPr>
            <w:tcW w:w="919" w:type="dxa"/>
            <w:vAlign w:val="center"/>
          </w:tcPr>
          <w:p w14:paraId="0898ECE0" w14:textId="77777777" w:rsidR="00643246" w:rsidRDefault="00643246" w:rsidP="00F161D6">
            <w:pPr>
              <w:jc w:val="center"/>
              <w:rPr>
                <w:sz w:val="20"/>
                <w:szCs w:val="20"/>
              </w:rPr>
            </w:pPr>
            <w:r>
              <w:rPr>
                <w:sz w:val="20"/>
                <w:szCs w:val="20"/>
              </w:rPr>
              <w:t>5</w:t>
            </w:r>
          </w:p>
        </w:tc>
        <w:tc>
          <w:tcPr>
            <w:tcW w:w="3015" w:type="dxa"/>
            <w:vAlign w:val="center"/>
          </w:tcPr>
          <w:p w14:paraId="6DC40BDD" w14:textId="77777777" w:rsidR="00643246" w:rsidRDefault="00643246" w:rsidP="00F161D6">
            <w:pPr>
              <w:jc w:val="center"/>
              <w:rPr>
                <w:sz w:val="20"/>
                <w:szCs w:val="20"/>
              </w:rPr>
            </w:pPr>
            <w:r>
              <w:rPr>
                <w:sz w:val="20"/>
                <w:szCs w:val="20"/>
              </w:rPr>
              <w:t>УР1-баня №1 (прямая)</w:t>
            </w:r>
          </w:p>
        </w:tc>
        <w:tc>
          <w:tcPr>
            <w:tcW w:w="1532" w:type="dxa"/>
            <w:vAlign w:val="center"/>
          </w:tcPr>
          <w:p w14:paraId="150809DC" w14:textId="77777777" w:rsidR="00643246" w:rsidRDefault="00643246" w:rsidP="00F161D6">
            <w:pPr>
              <w:jc w:val="center"/>
              <w:rPr>
                <w:sz w:val="20"/>
                <w:szCs w:val="20"/>
              </w:rPr>
            </w:pPr>
            <w:r>
              <w:rPr>
                <w:sz w:val="20"/>
                <w:szCs w:val="20"/>
              </w:rPr>
              <w:t>40</w:t>
            </w:r>
          </w:p>
        </w:tc>
        <w:tc>
          <w:tcPr>
            <w:tcW w:w="1428" w:type="dxa"/>
            <w:vAlign w:val="center"/>
          </w:tcPr>
          <w:p w14:paraId="706EF80A" w14:textId="77777777" w:rsidR="00643246" w:rsidRDefault="00643246" w:rsidP="00F161D6">
            <w:pPr>
              <w:jc w:val="center"/>
              <w:rPr>
                <w:sz w:val="20"/>
                <w:szCs w:val="20"/>
              </w:rPr>
            </w:pPr>
            <w:r>
              <w:rPr>
                <w:sz w:val="20"/>
                <w:szCs w:val="20"/>
              </w:rPr>
              <w:t>88,5</w:t>
            </w:r>
          </w:p>
        </w:tc>
        <w:tc>
          <w:tcPr>
            <w:tcW w:w="2057" w:type="dxa"/>
            <w:vAlign w:val="center"/>
          </w:tcPr>
          <w:p w14:paraId="6C2E7D88" w14:textId="77777777" w:rsidR="00643246" w:rsidRDefault="00643246" w:rsidP="00F161D6">
            <w:pPr>
              <w:jc w:val="center"/>
              <w:rPr>
                <w:sz w:val="20"/>
                <w:szCs w:val="20"/>
              </w:rPr>
            </w:pPr>
            <w:r>
              <w:rPr>
                <w:sz w:val="20"/>
                <w:szCs w:val="20"/>
              </w:rPr>
              <w:t>мин. вата.</w:t>
            </w:r>
          </w:p>
        </w:tc>
        <w:tc>
          <w:tcPr>
            <w:tcW w:w="1176" w:type="dxa"/>
            <w:vAlign w:val="center"/>
          </w:tcPr>
          <w:p w14:paraId="4E92CBCF" w14:textId="77777777" w:rsidR="00643246" w:rsidRDefault="00643246" w:rsidP="00F161D6">
            <w:pPr>
              <w:jc w:val="center"/>
              <w:rPr>
                <w:sz w:val="20"/>
                <w:szCs w:val="20"/>
              </w:rPr>
            </w:pPr>
            <w:r>
              <w:rPr>
                <w:sz w:val="20"/>
                <w:szCs w:val="20"/>
              </w:rPr>
              <w:t>надземный</w:t>
            </w:r>
          </w:p>
        </w:tc>
        <w:tc>
          <w:tcPr>
            <w:tcW w:w="1505" w:type="dxa"/>
            <w:vAlign w:val="center"/>
          </w:tcPr>
          <w:p w14:paraId="70A19259" w14:textId="77777777" w:rsidR="00643246" w:rsidRDefault="00643246" w:rsidP="00F161D6">
            <w:pPr>
              <w:jc w:val="center"/>
              <w:rPr>
                <w:sz w:val="20"/>
                <w:szCs w:val="20"/>
              </w:rPr>
            </w:pPr>
            <w:r>
              <w:rPr>
                <w:sz w:val="20"/>
                <w:szCs w:val="20"/>
              </w:rPr>
              <w:t>2014</w:t>
            </w:r>
          </w:p>
        </w:tc>
        <w:tc>
          <w:tcPr>
            <w:tcW w:w="1158" w:type="dxa"/>
            <w:vAlign w:val="center"/>
          </w:tcPr>
          <w:p w14:paraId="01784B7C" w14:textId="77777777" w:rsidR="00643246" w:rsidRDefault="00643246" w:rsidP="00F161D6">
            <w:pPr>
              <w:jc w:val="center"/>
              <w:rPr>
                <w:sz w:val="20"/>
                <w:szCs w:val="20"/>
              </w:rPr>
            </w:pPr>
            <w:r>
              <w:rPr>
                <w:sz w:val="20"/>
                <w:szCs w:val="20"/>
              </w:rPr>
              <w:t>-</w:t>
            </w:r>
          </w:p>
        </w:tc>
        <w:tc>
          <w:tcPr>
            <w:tcW w:w="1263" w:type="dxa"/>
            <w:vAlign w:val="center"/>
          </w:tcPr>
          <w:p w14:paraId="7EF47DEE" w14:textId="77777777" w:rsidR="00643246" w:rsidRDefault="00643246" w:rsidP="00F161D6">
            <w:pPr>
              <w:jc w:val="center"/>
              <w:rPr>
                <w:sz w:val="20"/>
                <w:szCs w:val="20"/>
              </w:rPr>
            </w:pPr>
            <w:r>
              <w:rPr>
                <w:sz w:val="20"/>
                <w:szCs w:val="20"/>
              </w:rPr>
              <w:t>ГВС</w:t>
            </w:r>
          </w:p>
        </w:tc>
        <w:tc>
          <w:tcPr>
            <w:tcW w:w="1645" w:type="dxa"/>
            <w:vAlign w:val="center"/>
          </w:tcPr>
          <w:p w14:paraId="049001E9" w14:textId="77777777" w:rsidR="00643246" w:rsidRDefault="00643246" w:rsidP="00F161D6">
            <w:pPr>
              <w:jc w:val="center"/>
              <w:rPr>
                <w:sz w:val="20"/>
                <w:szCs w:val="20"/>
              </w:rPr>
            </w:pPr>
            <w:r>
              <w:rPr>
                <w:sz w:val="20"/>
                <w:szCs w:val="20"/>
              </w:rPr>
              <w:t>70/57,5</w:t>
            </w:r>
          </w:p>
        </w:tc>
      </w:tr>
      <w:tr w:rsidR="00643246" w14:paraId="55E7AD8B" w14:textId="77777777" w:rsidTr="00F161D6">
        <w:trPr>
          <w:trHeight w:val="299"/>
        </w:trPr>
        <w:tc>
          <w:tcPr>
            <w:tcW w:w="919" w:type="dxa"/>
            <w:vAlign w:val="center"/>
          </w:tcPr>
          <w:p w14:paraId="31D92359" w14:textId="77777777" w:rsidR="00643246" w:rsidRDefault="00643246" w:rsidP="00F161D6">
            <w:pPr>
              <w:jc w:val="center"/>
              <w:rPr>
                <w:sz w:val="20"/>
                <w:szCs w:val="20"/>
              </w:rPr>
            </w:pPr>
            <w:r>
              <w:rPr>
                <w:sz w:val="20"/>
                <w:szCs w:val="20"/>
              </w:rPr>
              <w:t>6</w:t>
            </w:r>
          </w:p>
        </w:tc>
        <w:tc>
          <w:tcPr>
            <w:tcW w:w="3015" w:type="dxa"/>
            <w:vAlign w:val="center"/>
          </w:tcPr>
          <w:p w14:paraId="722DE106" w14:textId="77777777" w:rsidR="00643246" w:rsidRDefault="00643246" w:rsidP="00F161D6">
            <w:pPr>
              <w:jc w:val="center"/>
              <w:rPr>
                <w:sz w:val="20"/>
                <w:szCs w:val="20"/>
              </w:rPr>
            </w:pPr>
            <w:r>
              <w:rPr>
                <w:sz w:val="20"/>
                <w:szCs w:val="20"/>
              </w:rPr>
              <w:t xml:space="preserve">баня №1 - УР1 </w:t>
            </w:r>
            <w:proofErr w:type="gramStart"/>
            <w:r>
              <w:rPr>
                <w:sz w:val="20"/>
                <w:szCs w:val="20"/>
              </w:rPr>
              <w:t>( обратная</w:t>
            </w:r>
            <w:proofErr w:type="gramEnd"/>
            <w:r>
              <w:rPr>
                <w:sz w:val="20"/>
                <w:szCs w:val="20"/>
              </w:rPr>
              <w:t>)</w:t>
            </w:r>
          </w:p>
        </w:tc>
        <w:tc>
          <w:tcPr>
            <w:tcW w:w="1532" w:type="dxa"/>
            <w:vAlign w:val="center"/>
          </w:tcPr>
          <w:p w14:paraId="651E9F42" w14:textId="77777777" w:rsidR="00643246" w:rsidRDefault="00643246" w:rsidP="00F161D6">
            <w:pPr>
              <w:jc w:val="center"/>
              <w:rPr>
                <w:sz w:val="20"/>
                <w:szCs w:val="20"/>
              </w:rPr>
            </w:pPr>
            <w:r>
              <w:rPr>
                <w:sz w:val="20"/>
                <w:szCs w:val="20"/>
              </w:rPr>
              <w:t>25</w:t>
            </w:r>
          </w:p>
        </w:tc>
        <w:tc>
          <w:tcPr>
            <w:tcW w:w="1428" w:type="dxa"/>
            <w:vAlign w:val="center"/>
          </w:tcPr>
          <w:p w14:paraId="62D09F62" w14:textId="77777777" w:rsidR="00643246" w:rsidRDefault="00643246" w:rsidP="00F161D6">
            <w:pPr>
              <w:jc w:val="center"/>
              <w:rPr>
                <w:sz w:val="20"/>
                <w:szCs w:val="20"/>
              </w:rPr>
            </w:pPr>
            <w:r>
              <w:rPr>
                <w:sz w:val="20"/>
                <w:szCs w:val="20"/>
              </w:rPr>
              <w:t>88,5</w:t>
            </w:r>
          </w:p>
        </w:tc>
        <w:tc>
          <w:tcPr>
            <w:tcW w:w="2057" w:type="dxa"/>
            <w:vAlign w:val="center"/>
          </w:tcPr>
          <w:p w14:paraId="787F6ED4" w14:textId="77777777" w:rsidR="00643246" w:rsidRDefault="00643246" w:rsidP="00F161D6">
            <w:pPr>
              <w:jc w:val="center"/>
              <w:rPr>
                <w:sz w:val="20"/>
                <w:szCs w:val="20"/>
              </w:rPr>
            </w:pPr>
            <w:r>
              <w:rPr>
                <w:sz w:val="20"/>
                <w:szCs w:val="20"/>
              </w:rPr>
              <w:t>мин. вата.</w:t>
            </w:r>
          </w:p>
        </w:tc>
        <w:tc>
          <w:tcPr>
            <w:tcW w:w="1176" w:type="dxa"/>
            <w:vAlign w:val="center"/>
          </w:tcPr>
          <w:p w14:paraId="4BCBC15D" w14:textId="77777777" w:rsidR="00643246" w:rsidRDefault="00643246" w:rsidP="00F161D6">
            <w:pPr>
              <w:jc w:val="center"/>
              <w:rPr>
                <w:sz w:val="20"/>
                <w:szCs w:val="20"/>
              </w:rPr>
            </w:pPr>
            <w:r>
              <w:rPr>
                <w:sz w:val="20"/>
                <w:szCs w:val="20"/>
              </w:rPr>
              <w:t>надземный</w:t>
            </w:r>
          </w:p>
        </w:tc>
        <w:tc>
          <w:tcPr>
            <w:tcW w:w="1505" w:type="dxa"/>
            <w:vAlign w:val="center"/>
          </w:tcPr>
          <w:p w14:paraId="62C5DA7C" w14:textId="77777777" w:rsidR="00643246" w:rsidRDefault="00643246" w:rsidP="00F161D6">
            <w:pPr>
              <w:jc w:val="center"/>
              <w:rPr>
                <w:sz w:val="20"/>
                <w:szCs w:val="20"/>
              </w:rPr>
            </w:pPr>
            <w:r>
              <w:rPr>
                <w:sz w:val="20"/>
                <w:szCs w:val="20"/>
              </w:rPr>
              <w:t>2014</w:t>
            </w:r>
          </w:p>
        </w:tc>
        <w:tc>
          <w:tcPr>
            <w:tcW w:w="1158" w:type="dxa"/>
            <w:vAlign w:val="center"/>
          </w:tcPr>
          <w:p w14:paraId="5B5BAEBF" w14:textId="77777777" w:rsidR="00643246" w:rsidRDefault="00643246" w:rsidP="00F161D6">
            <w:pPr>
              <w:jc w:val="center"/>
              <w:rPr>
                <w:sz w:val="20"/>
                <w:szCs w:val="20"/>
              </w:rPr>
            </w:pPr>
            <w:r>
              <w:rPr>
                <w:sz w:val="20"/>
                <w:szCs w:val="20"/>
              </w:rPr>
              <w:t>-</w:t>
            </w:r>
          </w:p>
        </w:tc>
        <w:tc>
          <w:tcPr>
            <w:tcW w:w="1263" w:type="dxa"/>
            <w:vAlign w:val="center"/>
          </w:tcPr>
          <w:p w14:paraId="674BBE36" w14:textId="77777777" w:rsidR="00643246" w:rsidRDefault="00643246" w:rsidP="00F161D6">
            <w:pPr>
              <w:jc w:val="center"/>
              <w:rPr>
                <w:sz w:val="20"/>
                <w:szCs w:val="20"/>
              </w:rPr>
            </w:pPr>
            <w:r>
              <w:rPr>
                <w:sz w:val="20"/>
                <w:szCs w:val="20"/>
              </w:rPr>
              <w:t>ГВС</w:t>
            </w:r>
          </w:p>
        </w:tc>
        <w:tc>
          <w:tcPr>
            <w:tcW w:w="1645" w:type="dxa"/>
            <w:vAlign w:val="center"/>
          </w:tcPr>
          <w:p w14:paraId="5FCCFBE0" w14:textId="77777777" w:rsidR="00643246" w:rsidRDefault="00643246" w:rsidP="00F161D6">
            <w:pPr>
              <w:jc w:val="center"/>
              <w:rPr>
                <w:sz w:val="20"/>
                <w:szCs w:val="20"/>
              </w:rPr>
            </w:pPr>
            <w:r>
              <w:rPr>
                <w:sz w:val="20"/>
                <w:szCs w:val="20"/>
              </w:rPr>
              <w:t>70/57,5</w:t>
            </w:r>
          </w:p>
        </w:tc>
      </w:tr>
      <w:tr w:rsidR="00643246" w14:paraId="5761F64F" w14:textId="77777777" w:rsidTr="00F161D6">
        <w:trPr>
          <w:trHeight w:val="299"/>
        </w:trPr>
        <w:tc>
          <w:tcPr>
            <w:tcW w:w="919" w:type="dxa"/>
            <w:vAlign w:val="center"/>
          </w:tcPr>
          <w:p w14:paraId="33F9A04A" w14:textId="77777777" w:rsidR="00643246" w:rsidRDefault="00643246" w:rsidP="00F161D6">
            <w:pPr>
              <w:jc w:val="center"/>
              <w:rPr>
                <w:sz w:val="20"/>
                <w:szCs w:val="20"/>
              </w:rPr>
            </w:pPr>
            <w:r>
              <w:rPr>
                <w:sz w:val="20"/>
                <w:szCs w:val="20"/>
              </w:rPr>
              <w:t>7</w:t>
            </w:r>
          </w:p>
        </w:tc>
        <w:tc>
          <w:tcPr>
            <w:tcW w:w="3015" w:type="dxa"/>
            <w:vAlign w:val="center"/>
          </w:tcPr>
          <w:p w14:paraId="0A86F4DA" w14:textId="77777777" w:rsidR="00643246" w:rsidRDefault="00643246" w:rsidP="00F161D6">
            <w:pPr>
              <w:jc w:val="center"/>
              <w:rPr>
                <w:sz w:val="20"/>
                <w:szCs w:val="20"/>
              </w:rPr>
            </w:pPr>
            <w:r>
              <w:rPr>
                <w:sz w:val="20"/>
                <w:szCs w:val="20"/>
              </w:rPr>
              <w:t>УР1- баня №1</w:t>
            </w:r>
          </w:p>
        </w:tc>
        <w:tc>
          <w:tcPr>
            <w:tcW w:w="1532" w:type="dxa"/>
            <w:vAlign w:val="center"/>
          </w:tcPr>
          <w:p w14:paraId="766C0AFC" w14:textId="77777777" w:rsidR="00643246" w:rsidRDefault="00643246" w:rsidP="00F161D6">
            <w:pPr>
              <w:jc w:val="center"/>
              <w:rPr>
                <w:sz w:val="20"/>
                <w:szCs w:val="20"/>
              </w:rPr>
            </w:pPr>
            <w:r>
              <w:rPr>
                <w:sz w:val="20"/>
                <w:szCs w:val="20"/>
              </w:rPr>
              <w:t>40</w:t>
            </w:r>
          </w:p>
        </w:tc>
        <w:tc>
          <w:tcPr>
            <w:tcW w:w="1428" w:type="dxa"/>
            <w:vAlign w:val="center"/>
          </w:tcPr>
          <w:p w14:paraId="29EE63CD" w14:textId="77777777" w:rsidR="00643246" w:rsidRDefault="00643246" w:rsidP="00F161D6">
            <w:pPr>
              <w:jc w:val="center"/>
              <w:rPr>
                <w:sz w:val="20"/>
                <w:szCs w:val="20"/>
              </w:rPr>
            </w:pPr>
            <w:r>
              <w:rPr>
                <w:sz w:val="20"/>
                <w:szCs w:val="20"/>
              </w:rPr>
              <w:t>88,5</w:t>
            </w:r>
          </w:p>
        </w:tc>
        <w:tc>
          <w:tcPr>
            <w:tcW w:w="2057" w:type="dxa"/>
            <w:vAlign w:val="center"/>
          </w:tcPr>
          <w:p w14:paraId="39778BDC" w14:textId="77777777" w:rsidR="00643246" w:rsidRDefault="00643246" w:rsidP="00F161D6">
            <w:pPr>
              <w:jc w:val="center"/>
              <w:rPr>
                <w:sz w:val="20"/>
                <w:szCs w:val="20"/>
              </w:rPr>
            </w:pPr>
            <w:r>
              <w:rPr>
                <w:sz w:val="20"/>
                <w:szCs w:val="20"/>
              </w:rPr>
              <w:t>мин. вата.</w:t>
            </w:r>
          </w:p>
        </w:tc>
        <w:tc>
          <w:tcPr>
            <w:tcW w:w="1176" w:type="dxa"/>
            <w:vAlign w:val="center"/>
          </w:tcPr>
          <w:p w14:paraId="3A3D4F57" w14:textId="77777777" w:rsidR="00643246" w:rsidRDefault="00643246" w:rsidP="00F161D6">
            <w:pPr>
              <w:jc w:val="center"/>
              <w:rPr>
                <w:sz w:val="20"/>
                <w:szCs w:val="20"/>
              </w:rPr>
            </w:pPr>
            <w:r>
              <w:rPr>
                <w:sz w:val="20"/>
                <w:szCs w:val="20"/>
              </w:rPr>
              <w:t>надземный</w:t>
            </w:r>
          </w:p>
        </w:tc>
        <w:tc>
          <w:tcPr>
            <w:tcW w:w="1505" w:type="dxa"/>
            <w:vAlign w:val="center"/>
          </w:tcPr>
          <w:p w14:paraId="5D197CF8" w14:textId="77777777" w:rsidR="00643246" w:rsidRDefault="00643246" w:rsidP="00F161D6">
            <w:pPr>
              <w:jc w:val="center"/>
              <w:rPr>
                <w:sz w:val="20"/>
                <w:szCs w:val="20"/>
              </w:rPr>
            </w:pPr>
            <w:r>
              <w:rPr>
                <w:sz w:val="20"/>
                <w:szCs w:val="20"/>
              </w:rPr>
              <w:t>2014</w:t>
            </w:r>
          </w:p>
        </w:tc>
        <w:tc>
          <w:tcPr>
            <w:tcW w:w="1158" w:type="dxa"/>
            <w:vAlign w:val="center"/>
          </w:tcPr>
          <w:p w14:paraId="35DC110F" w14:textId="77777777" w:rsidR="00643246" w:rsidRDefault="00643246" w:rsidP="00F161D6">
            <w:pPr>
              <w:jc w:val="center"/>
              <w:rPr>
                <w:sz w:val="20"/>
                <w:szCs w:val="20"/>
              </w:rPr>
            </w:pPr>
            <w:r>
              <w:rPr>
                <w:sz w:val="20"/>
                <w:szCs w:val="20"/>
              </w:rPr>
              <w:t>-</w:t>
            </w:r>
          </w:p>
        </w:tc>
        <w:tc>
          <w:tcPr>
            <w:tcW w:w="1263" w:type="dxa"/>
            <w:vAlign w:val="center"/>
          </w:tcPr>
          <w:p w14:paraId="5687338E" w14:textId="77777777" w:rsidR="00643246" w:rsidRDefault="00643246" w:rsidP="00F161D6">
            <w:pPr>
              <w:jc w:val="center"/>
              <w:rPr>
                <w:sz w:val="20"/>
                <w:szCs w:val="20"/>
              </w:rPr>
            </w:pPr>
            <w:r>
              <w:rPr>
                <w:sz w:val="20"/>
                <w:szCs w:val="20"/>
              </w:rPr>
              <w:t>ПАР</w:t>
            </w:r>
          </w:p>
        </w:tc>
        <w:tc>
          <w:tcPr>
            <w:tcW w:w="1645" w:type="dxa"/>
            <w:vAlign w:val="center"/>
          </w:tcPr>
          <w:p w14:paraId="1BD1B6E3" w14:textId="77777777" w:rsidR="00643246" w:rsidRDefault="00643246" w:rsidP="00F161D6">
            <w:pPr>
              <w:jc w:val="center"/>
              <w:rPr>
                <w:sz w:val="20"/>
                <w:szCs w:val="20"/>
              </w:rPr>
            </w:pPr>
            <w:r>
              <w:rPr>
                <w:sz w:val="20"/>
                <w:szCs w:val="20"/>
              </w:rPr>
              <w:t>120/95</w:t>
            </w:r>
          </w:p>
        </w:tc>
      </w:tr>
      <w:tr w:rsidR="00D36C2E" w14:paraId="41EEF0CE" w14:textId="77777777">
        <w:trPr>
          <w:trHeight w:val="299"/>
        </w:trPr>
        <w:tc>
          <w:tcPr>
            <w:tcW w:w="5466" w:type="dxa"/>
            <w:gridSpan w:val="3"/>
          </w:tcPr>
          <w:p w14:paraId="6433185A" w14:textId="77777777" w:rsidR="00D36C2E" w:rsidRDefault="00716137">
            <w:pPr>
              <w:pStyle w:val="TableParagraph"/>
              <w:spacing w:before="45"/>
              <w:ind w:left="1610"/>
              <w:jc w:val="left"/>
              <w:rPr>
                <w:b/>
                <w:sz w:val="18"/>
              </w:rPr>
            </w:pPr>
            <w:r>
              <w:rPr>
                <w:b/>
                <w:sz w:val="18"/>
              </w:rPr>
              <w:t>ИТОГО</w:t>
            </w:r>
            <w:r>
              <w:rPr>
                <w:b/>
                <w:spacing w:val="-2"/>
                <w:sz w:val="18"/>
              </w:rPr>
              <w:t xml:space="preserve"> </w:t>
            </w:r>
            <w:r>
              <w:rPr>
                <w:b/>
                <w:sz w:val="18"/>
              </w:rPr>
              <w:t>по</w:t>
            </w:r>
            <w:r>
              <w:rPr>
                <w:b/>
                <w:spacing w:val="-3"/>
                <w:sz w:val="18"/>
              </w:rPr>
              <w:t xml:space="preserve"> </w:t>
            </w:r>
            <w:r>
              <w:rPr>
                <w:b/>
                <w:sz w:val="18"/>
              </w:rPr>
              <w:t>котельной</w:t>
            </w:r>
            <w:r>
              <w:rPr>
                <w:b/>
                <w:spacing w:val="-2"/>
                <w:sz w:val="18"/>
              </w:rPr>
              <w:t xml:space="preserve"> </w:t>
            </w:r>
            <w:r>
              <w:rPr>
                <w:b/>
                <w:sz w:val="18"/>
              </w:rPr>
              <w:t>№</w:t>
            </w:r>
            <w:r>
              <w:rPr>
                <w:b/>
                <w:spacing w:val="-2"/>
                <w:sz w:val="18"/>
              </w:rPr>
              <w:t xml:space="preserve"> </w:t>
            </w:r>
            <w:r>
              <w:rPr>
                <w:b/>
                <w:spacing w:val="-5"/>
                <w:sz w:val="18"/>
              </w:rPr>
              <w:t>10</w:t>
            </w:r>
          </w:p>
        </w:tc>
        <w:tc>
          <w:tcPr>
            <w:tcW w:w="1428" w:type="dxa"/>
          </w:tcPr>
          <w:p w14:paraId="173A24DE" w14:textId="77777777" w:rsidR="00D36C2E" w:rsidRDefault="00643246">
            <w:pPr>
              <w:pStyle w:val="TableParagraph"/>
              <w:spacing w:before="45"/>
              <w:ind w:left="11" w:right="2"/>
              <w:rPr>
                <w:b/>
                <w:sz w:val="18"/>
              </w:rPr>
            </w:pPr>
            <w:r>
              <w:rPr>
                <w:b/>
                <w:spacing w:val="-2"/>
                <w:sz w:val="18"/>
              </w:rPr>
              <w:t>494,5</w:t>
            </w:r>
          </w:p>
        </w:tc>
        <w:tc>
          <w:tcPr>
            <w:tcW w:w="2057" w:type="dxa"/>
          </w:tcPr>
          <w:p w14:paraId="2CA508E7" w14:textId="77777777" w:rsidR="00D36C2E" w:rsidRDefault="00D36C2E">
            <w:pPr>
              <w:pStyle w:val="TableParagraph"/>
              <w:jc w:val="left"/>
              <w:rPr>
                <w:sz w:val="18"/>
              </w:rPr>
            </w:pPr>
          </w:p>
        </w:tc>
        <w:tc>
          <w:tcPr>
            <w:tcW w:w="1176" w:type="dxa"/>
          </w:tcPr>
          <w:p w14:paraId="52535EDB" w14:textId="77777777" w:rsidR="00D36C2E" w:rsidRDefault="00D36C2E">
            <w:pPr>
              <w:pStyle w:val="TableParagraph"/>
              <w:jc w:val="left"/>
              <w:rPr>
                <w:sz w:val="18"/>
              </w:rPr>
            </w:pPr>
          </w:p>
        </w:tc>
        <w:tc>
          <w:tcPr>
            <w:tcW w:w="1505" w:type="dxa"/>
          </w:tcPr>
          <w:p w14:paraId="636AE8B3" w14:textId="77777777" w:rsidR="00D36C2E" w:rsidRDefault="00D36C2E">
            <w:pPr>
              <w:pStyle w:val="TableParagraph"/>
              <w:jc w:val="left"/>
              <w:rPr>
                <w:sz w:val="18"/>
              </w:rPr>
            </w:pPr>
          </w:p>
        </w:tc>
        <w:tc>
          <w:tcPr>
            <w:tcW w:w="1158" w:type="dxa"/>
          </w:tcPr>
          <w:p w14:paraId="176DFF82" w14:textId="77777777" w:rsidR="00D36C2E" w:rsidRDefault="00D36C2E">
            <w:pPr>
              <w:pStyle w:val="TableParagraph"/>
              <w:jc w:val="left"/>
              <w:rPr>
                <w:sz w:val="18"/>
              </w:rPr>
            </w:pPr>
          </w:p>
        </w:tc>
        <w:tc>
          <w:tcPr>
            <w:tcW w:w="1263" w:type="dxa"/>
          </w:tcPr>
          <w:p w14:paraId="71EFE7F4" w14:textId="77777777" w:rsidR="00D36C2E" w:rsidRDefault="00D36C2E">
            <w:pPr>
              <w:pStyle w:val="TableParagraph"/>
              <w:jc w:val="left"/>
              <w:rPr>
                <w:sz w:val="18"/>
              </w:rPr>
            </w:pPr>
          </w:p>
        </w:tc>
        <w:tc>
          <w:tcPr>
            <w:tcW w:w="1645" w:type="dxa"/>
          </w:tcPr>
          <w:p w14:paraId="1BA271A8" w14:textId="77777777" w:rsidR="00D36C2E" w:rsidRDefault="00D36C2E">
            <w:pPr>
              <w:pStyle w:val="TableParagraph"/>
              <w:jc w:val="left"/>
              <w:rPr>
                <w:sz w:val="18"/>
              </w:rPr>
            </w:pPr>
          </w:p>
        </w:tc>
      </w:tr>
    </w:tbl>
    <w:p w14:paraId="0698E036" w14:textId="77777777" w:rsidR="00D36C2E" w:rsidRDefault="00D36C2E">
      <w:pPr>
        <w:rPr>
          <w:sz w:val="18"/>
        </w:rPr>
        <w:sectPr w:rsidR="00D36C2E">
          <w:footerReference w:type="default" r:id="rId99"/>
          <w:pgSz w:w="16840" w:h="11910" w:orient="landscape"/>
          <w:pgMar w:top="1340" w:right="460" w:bottom="820" w:left="460" w:header="0" w:footer="638" w:gutter="0"/>
          <w:cols w:space="720"/>
        </w:sectPr>
      </w:pPr>
    </w:p>
    <w:p w14:paraId="31DE3522" w14:textId="77777777" w:rsidR="00D36C2E" w:rsidRDefault="00716137">
      <w:pPr>
        <w:pStyle w:val="3"/>
        <w:numPr>
          <w:ilvl w:val="3"/>
          <w:numId w:val="14"/>
        </w:numPr>
        <w:tabs>
          <w:tab w:val="left" w:pos="1803"/>
        </w:tabs>
        <w:spacing w:before="74"/>
        <w:ind w:left="1803" w:hanging="991"/>
      </w:pPr>
      <w:r>
        <w:lastRenderedPageBreak/>
        <w:t>СЦТ</w:t>
      </w:r>
      <w:r>
        <w:rPr>
          <w:spacing w:val="-8"/>
        </w:rPr>
        <w:t xml:space="preserve"> </w:t>
      </w:r>
      <w:r>
        <w:t>котельной</w:t>
      </w:r>
      <w:r>
        <w:rPr>
          <w:spacing w:val="-8"/>
        </w:rPr>
        <w:t xml:space="preserve"> </w:t>
      </w:r>
      <w:r>
        <w:t>№21</w:t>
      </w:r>
      <w:r>
        <w:rPr>
          <w:spacing w:val="-5"/>
        </w:rPr>
        <w:t xml:space="preserve"> </w:t>
      </w:r>
      <w:r>
        <w:t>г.</w:t>
      </w:r>
      <w:r>
        <w:rPr>
          <w:spacing w:val="-8"/>
        </w:rPr>
        <w:t xml:space="preserve"> </w:t>
      </w:r>
      <w:r>
        <w:rPr>
          <w:spacing w:val="-2"/>
        </w:rPr>
        <w:t>Углегорска</w:t>
      </w:r>
    </w:p>
    <w:p w14:paraId="34A93810" w14:textId="77777777" w:rsidR="00D36C2E" w:rsidRDefault="00716137">
      <w:pPr>
        <w:pStyle w:val="a3"/>
        <w:spacing w:before="263"/>
        <w:ind w:left="810"/>
      </w:pPr>
      <w:r>
        <w:t>Система</w:t>
      </w:r>
      <w:r>
        <w:rPr>
          <w:spacing w:val="-13"/>
        </w:rPr>
        <w:t xml:space="preserve"> </w:t>
      </w:r>
      <w:r>
        <w:t>теплоснабжения</w:t>
      </w:r>
      <w:r>
        <w:rPr>
          <w:spacing w:val="-10"/>
        </w:rPr>
        <w:t xml:space="preserve"> </w:t>
      </w:r>
      <w:r>
        <w:t>двухтрубная.</w:t>
      </w:r>
      <w:r>
        <w:rPr>
          <w:spacing w:val="-12"/>
        </w:rPr>
        <w:t xml:space="preserve"> </w:t>
      </w:r>
      <w:r>
        <w:t>Параметры</w:t>
      </w:r>
      <w:r>
        <w:rPr>
          <w:spacing w:val="-11"/>
        </w:rPr>
        <w:t xml:space="preserve"> </w:t>
      </w:r>
      <w:r>
        <w:t>тепловых</w:t>
      </w:r>
      <w:r>
        <w:rPr>
          <w:spacing w:val="-12"/>
        </w:rPr>
        <w:t xml:space="preserve"> </w:t>
      </w:r>
      <w:r>
        <w:t>сетей</w:t>
      </w:r>
      <w:r>
        <w:rPr>
          <w:spacing w:val="-13"/>
        </w:rPr>
        <w:t xml:space="preserve"> </w:t>
      </w:r>
      <w:r>
        <w:rPr>
          <w:spacing w:val="-2"/>
        </w:rPr>
        <w:t>котельной</w:t>
      </w:r>
    </w:p>
    <w:p w14:paraId="5AD88811" w14:textId="77777777" w:rsidR="00D36C2E" w:rsidRDefault="00716137">
      <w:pPr>
        <w:pStyle w:val="a3"/>
        <w:spacing w:before="150"/>
        <w:ind w:left="102"/>
      </w:pPr>
      <w:r>
        <w:t>№21</w:t>
      </w:r>
      <w:r>
        <w:rPr>
          <w:spacing w:val="-10"/>
        </w:rPr>
        <w:t xml:space="preserve"> </w:t>
      </w:r>
      <w:r>
        <w:t>г.</w:t>
      </w:r>
      <w:r>
        <w:rPr>
          <w:spacing w:val="-7"/>
        </w:rPr>
        <w:t xml:space="preserve"> </w:t>
      </w:r>
      <w:r>
        <w:t>Углегорск</w:t>
      </w:r>
      <w:r>
        <w:rPr>
          <w:spacing w:val="-10"/>
        </w:rPr>
        <w:t xml:space="preserve"> </w:t>
      </w:r>
      <w:r>
        <w:t>представлены</w:t>
      </w:r>
      <w:r>
        <w:rPr>
          <w:spacing w:val="-8"/>
        </w:rPr>
        <w:t xml:space="preserve"> </w:t>
      </w:r>
      <w:r>
        <w:t>в</w:t>
      </w:r>
      <w:r>
        <w:rPr>
          <w:spacing w:val="-9"/>
        </w:rPr>
        <w:t xml:space="preserve"> </w:t>
      </w:r>
      <w:r>
        <w:t>таблице</w:t>
      </w:r>
      <w:r>
        <w:rPr>
          <w:spacing w:val="-3"/>
        </w:rPr>
        <w:t xml:space="preserve"> </w:t>
      </w:r>
      <w:hyperlink w:anchor="_bookmark120" w:history="1">
        <w:r>
          <w:rPr>
            <w:spacing w:val="-5"/>
          </w:rPr>
          <w:t>96</w:t>
        </w:r>
      </w:hyperlink>
      <w:r>
        <w:rPr>
          <w:spacing w:val="-5"/>
        </w:rPr>
        <w:t>.</w:t>
      </w:r>
    </w:p>
    <w:p w14:paraId="3FE8CE3D" w14:textId="77777777" w:rsidR="00D36C2E" w:rsidRDefault="00716137">
      <w:pPr>
        <w:pStyle w:val="a3"/>
        <w:tabs>
          <w:tab w:val="left" w:pos="1491"/>
          <w:tab w:val="left" w:pos="2892"/>
          <w:tab w:val="left" w:pos="4261"/>
          <w:tab w:val="left" w:pos="4609"/>
          <w:tab w:val="left" w:pos="5789"/>
          <w:tab w:val="left" w:pos="8314"/>
        </w:tabs>
        <w:spacing w:before="149" w:line="360" w:lineRule="auto"/>
        <w:ind w:left="102" w:right="114" w:firstLine="707"/>
      </w:pPr>
      <w:r>
        <w:rPr>
          <w:spacing w:val="-4"/>
        </w:rPr>
        <w:t>При</w:t>
      </w:r>
      <w:r>
        <w:tab/>
      </w:r>
      <w:r>
        <w:rPr>
          <w:spacing w:val="-2"/>
        </w:rPr>
        <w:t>надземной</w:t>
      </w:r>
      <w:r>
        <w:tab/>
      </w:r>
      <w:r>
        <w:rPr>
          <w:spacing w:val="-2"/>
        </w:rPr>
        <w:t>прокладке</w:t>
      </w:r>
      <w:r>
        <w:tab/>
      </w:r>
      <w:r>
        <w:rPr>
          <w:spacing w:val="-10"/>
        </w:rPr>
        <w:t>в</w:t>
      </w:r>
      <w:r>
        <w:tab/>
      </w:r>
      <w:r>
        <w:rPr>
          <w:spacing w:val="-2"/>
        </w:rPr>
        <w:t>качестве</w:t>
      </w:r>
      <w:r>
        <w:tab/>
      </w:r>
      <w:r>
        <w:rPr>
          <w:spacing w:val="-2"/>
        </w:rPr>
        <w:t>теплоизоляционного</w:t>
      </w:r>
      <w:r>
        <w:tab/>
      </w:r>
      <w:r>
        <w:rPr>
          <w:spacing w:val="-2"/>
        </w:rPr>
        <w:t xml:space="preserve">материала </w:t>
      </w:r>
      <w:r>
        <w:t>используется минеральная вата и ППУ.</w:t>
      </w:r>
    </w:p>
    <w:p w14:paraId="613CE0BC" w14:textId="77777777" w:rsidR="00D36C2E" w:rsidRDefault="00716137">
      <w:pPr>
        <w:pStyle w:val="a3"/>
        <w:spacing w:before="1"/>
        <w:ind w:left="810"/>
      </w:pPr>
      <w:r>
        <w:t>Все</w:t>
      </w:r>
      <w:r>
        <w:rPr>
          <w:spacing w:val="-6"/>
        </w:rPr>
        <w:t xml:space="preserve"> </w:t>
      </w:r>
      <w:r>
        <w:t>тепловые</w:t>
      </w:r>
      <w:r>
        <w:rPr>
          <w:spacing w:val="-6"/>
        </w:rPr>
        <w:t xml:space="preserve"> </w:t>
      </w:r>
      <w:r>
        <w:t>сети</w:t>
      </w:r>
      <w:r>
        <w:rPr>
          <w:spacing w:val="-6"/>
        </w:rPr>
        <w:t xml:space="preserve"> </w:t>
      </w:r>
      <w:r>
        <w:t>проложены</w:t>
      </w:r>
      <w:r>
        <w:rPr>
          <w:spacing w:val="-4"/>
        </w:rPr>
        <w:t xml:space="preserve"> </w:t>
      </w:r>
      <w:r>
        <w:t>в</w:t>
      </w:r>
      <w:r>
        <w:rPr>
          <w:spacing w:val="-5"/>
        </w:rPr>
        <w:t xml:space="preserve"> </w:t>
      </w:r>
      <w:r>
        <w:t>период</w:t>
      </w:r>
      <w:r>
        <w:rPr>
          <w:spacing w:val="-5"/>
        </w:rPr>
        <w:t xml:space="preserve"> </w:t>
      </w:r>
      <w:r>
        <w:t>с</w:t>
      </w:r>
      <w:r>
        <w:rPr>
          <w:spacing w:val="-5"/>
        </w:rPr>
        <w:t xml:space="preserve"> </w:t>
      </w:r>
      <w:r>
        <w:t>1988</w:t>
      </w:r>
      <w:r>
        <w:rPr>
          <w:spacing w:val="-5"/>
        </w:rPr>
        <w:t xml:space="preserve"> </w:t>
      </w:r>
      <w:r>
        <w:t>по</w:t>
      </w:r>
      <w:r>
        <w:rPr>
          <w:spacing w:val="-6"/>
        </w:rPr>
        <w:t xml:space="preserve"> </w:t>
      </w:r>
      <w:r>
        <w:t>2018</w:t>
      </w:r>
      <w:r>
        <w:rPr>
          <w:spacing w:val="-6"/>
        </w:rPr>
        <w:t xml:space="preserve"> </w:t>
      </w:r>
      <w:r>
        <w:rPr>
          <w:spacing w:val="-4"/>
        </w:rPr>
        <w:t>год.</w:t>
      </w:r>
    </w:p>
    <w:p w14:paraId="77867FAF" w14:textId="77777777" w:rsidR="00D36C2E" w:rsidRDefault="00D36C2E">
      <w:pPr>
        <w:sectPr w:rsidR="00D36C2E">
          <w:footerReference w:type="default" r:id="rId100"/>
          <w:pgSz w:w="11910" w:h="16840"/>
          <w:pgMar w:top="1040" w:right="740" w:bottom="820" w:left="1600" w:header="0" w:footer="638" w:gutter="0"/>
          <w:cols w:space="720"/>
        </w:sectPr>
      </w:pPr>
    </w:p>
    <w:p w14:paraId="7DDD5248" w14:textId="77777777" w:rsidR="00D36C2E" w:rsidRDefault="00D36C2E">
      <w:pPr>
        <w:pStyle w:val="a3"/>
        <w:spacing w:before="76"/>
        <w:rPr>
          <w:sz w:val="24"/>
        </w:rPr>
      </w:pPr>
    </w:p>
    <w:p w14:paraId="2EAAA226" w14:textId="77777777" w:rsidR="00D36C2E" w:rsidRDefault="00716137">
      <w:pPr>
        <w:ind w:left="106"/>
        <w:rPr>
          <w:b/>
          <w:sz w:val="24"/>
        </w:rPr>
      </w:pPr>
      <w:bookmarkStart w:id="112" w:name="_bookmark120"/>
      <w:bookmarkEnd w:id="112"/>
      <w:r>
        <w:rPr>
          <w:b/>
          <w:sz w:val="24"/>
        </w:rPr>
        <w:t>Таблица</w:t>
      </w:r>
      <w:r>
        <w:rPr>
          <w:b/>
          <w:spacing w:val="-3"/>
          <w:sz w:val="24"/>
        </w:rPr>
        <w:t xml:space="preserve"> </w:t>
      </w:r>
      <w:r>
        <w:rPr>
          <w:b/>
          <w:sz w:val="24"/>
        </w:rPr>
        <w:t>96.</w:t>
      </w:r>
      <w:r>
        <w:rPr>
          <w:b/>
          <w:spacing w:val="61"/>
          <w:sz w:val="24"/>
        </w:rPr>
        <w:t xml:space="preserve"> </w:t>
      </w:r>
      <w:r>
        <w:rPr>
          <w:b/>
          <w:sz w:val="24"/>
        </w:rPr>
        <w:t>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2"/>
          <w:sz w:val="24"/>
        </w:rPr>
        <w:t xml:space="preserve"> </w:t>
      </w:r>
      <w:r>
        <w:rPr>
          <w:b/>
          <w:sz w:val="24"/>
        </w:rPr>
        <w:t>№21</w:t>
      </w:r>
      <w:r>
        <w:rPr>
          <w:b/>
          <w:spacing w:val="-2"/>
          <w:sz w:val="24"/>
        </w:rPr>
        <w:t xml:space="preserve"> </w:t>
      </w:r>
      <w:r>
        <w:rPr>
          <w:b/>
          <w:sz w:val="24"/>
        </w:rPr>
        <w:t>г.</w:t>
      </w:r>
      <w:r>
        <w:rPr>
          <w:b/>
          <w:spacing w:val="-2"/>
          <w:sz w:val="24"/>
        </w:rPr>
        <w:t xml:space="preserve"> Углегорска</w:t>
      </w:r>
    </w:p>
    <w:p w14:paraId="631B475F" w14:textId="77777777" w:rsidR="00D36C2E" w:rsidRDefault="00D36C2E">
      <w:pPr>
        <w:pStyle w:val="a3"/>
        <w:spacing w:before="8"/>
        <w:rPr>
          <w:b/>
          <w:sz w:val="10"/>
        </w:rPr>
      </w:pPr>
    </w:p>
    <w:tbl>
      <w:tblPr>
        <w:tblStyle w:val="TableNormal"/>
        <w:tblW w:w="15688" w:type="dxa"/>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9"/>
        <w:gridCol w:w="2393"/>
        <w:gridCol w:w="1682"/>
        <w:gridCol w:w="1692"/>
        <w:gridCol w:w="1924"/>
        <w:gridCol w:w="1509"/>
        <w:gridCol w:w="1417"/>
        <w:gridCol w:w="1389"/>
        <w:gridCol w:w="1223"/>
        <w:gridCol w:w="1600"/>
      </w:tblGrid>
      <w:tr w:rsidR="00D36C2E" w14:paraId="06936D36" w14:textId="77777777" w:rsidTr="00D17CF6">
        <w:trPr>
          <w:trHeight w:val="1033"/>
        </w:trPr>
        <w:tc>
          <w:tcPr>
            <w:tcW w:w="859" w:type="dxa"/>
          </w:tcPr>
          <w:p w14:paraId="288DF0DD" w14:textId="77777777" w:rsidR="00D36C2E" w:rsidRDefault="00D36C2E">
            <w:pPr>
              <w:pStyle w:val="TableParagraph"/>
              <w:spacing w:before="102"/>
              <w:jc w:val="left"/>
              <w:rPr>
                <w:b/>
                <w:sz w:val="18"/>
              </w:rPr>
            </w:pPr>
          </w:p>
          <w:p w14:paraId="685E1098" w14:textId="77777777" w:rsidR="00D36C2E" w:rsidRDefault="00716137">
            <w:pPr>
              <w:pStyle w:val="TableParagraph"/>
              <w:ind w:left="107" w:right="92" w:firstLine="230"/>
              <w:jc w:val="left"/>
              <w:rPr>
                <w:b/>
                <w:sz w:val="18"/>
              </w:rPr>
            </w:pPr>
            <w:r>
              <w:rPr>
                <w:b/>
                <w:spacing w:val="-10"/>
                <w:sz w:val="18"/>
              </w:rPr>
              <w:t>№</w:t>
            </w:r>
            <w:r>
              <w:rPr>
                <w:b/>
                <w:spacing w:val="-2"/>
                <w:sz w:val="18"/>
              </w:rPr>
              <w:t xml:space="preserve"> участка</w:t>
            </w:r>
          </w:p>
        </w:tc>
        <w:tc>
          <w:tcPr>
            <w:tcW w:w="2393" w:type="dxa"/>
          </w:tcPr>
          <w:p w14:paraId="7BAF8DE7" w14:textId="77777777" w:rsidR="00D36C2E" w:rsidRDefault="00D36C2E">
            <w:pPr>
              <w:pStyle w:val="TableParagraph"/>
              <w:spacing w:before="205"/>
              <w:jc w:val="left"/>
              <w:rPr>
                <w:b/>
                <w:sz w:val="18"/>
              </w:rPr>
            </w:pPr>
          </w:p>
          <w:p w14:paraId="18E3CC55" w14:textId="77777777" w:rsidR="00D36C2E" w:rsidRDefault="00716137">
            <w:pPr>
              <w:pStyle w:val="TableParagraph"/>
              <w:ind w:left="16" w:right="5"/>
              <w:rPr>
                <w:b/>
                <w:sz w:val="18"/>
              </w:rPr>
            </w:pPr>
            <w:r>
              <w:rPr>
                <w:b/>
                <w:sz w:val="18"/>
              </w:rPr>
              <w:t>Наименование</w:t>
            </w:r>
            <w:r>
              <w:rPr>
                <w:b/>
                <w:spacing w:val="-7"/>
                <w:sz w:val="18"/>
              </w:rPr>
              <w:t xml:space="preserve"> </w:t>
            </w:r>
            <w:r>
              <w:rPr>
                <w:b/>
                <w:spacing w:val="-2"/>
                <w:sz w:val="18"/>
              </w:rPr>
              <w:t>участка</w:t>
            </w:r>
          </w:p>
        </w:tc>
        <w:tc>
          <w:tcPr>
            <w:tcW w:w="1682" w:type="dxa"/>
          </w:tcPr>
          <w:p w14:paraId="7622A4A1" w14:textId="77777777" w:rsidR="00D36C2E" w:rsidRDefault="00716137">
            <w:pPr>
              <w:pStyle w:val="TableParagraph"/>
              <w:spacing w:before="103"/>
              <w:ind w:left="42" w:right="31"/>
              <w:rPr>
                <w:b/>
                <w:sz w:val="18"/>
              </w:rPr>
            </w:pPr>
            <w:r>
              <w:rPr>
                <w:b/>
                <w:spacing w:val="-2"/>
                <w:sz w:val="18"/>
              </w:rPr>
              <w:t>Внутренний диаметр</w:t>
            </w:r>
          </w:p>
          <w:p w14:paraId="2A12A6D5" w14:textId="77777777" w:rsidR="00D36C2E" w:rsidRDefault="00716137">
            <w:pPr>
              <w:pStyle w:val="TableParagraph"/>
              <w:spacing w:before="6" w:line="232" w:lineRule="auto"/>
              <w:ind w:left="43" w:right="31"/>
              <w:rPr>
                <w:i/>
                <w:sz w:val="18"/>
              </w:rPr>
            </w:pPr>
            <w:r>
              <w:rPr>
                <w:b/>
                <w:sz w:val="18"/>
              </w:rPr>
              <w:t>трубопроводов</w:t>
            </w:r>
            <w:r>
              <w:rPr>
                <w:b/>
                <w:spacing w:val="-12"/>
                <w:sz w:val="18"/>
              </w:rPr>
              <w:t xml:space="preserve"> </w:t>
            </w:r>
            <w:r>
              <w:rPr>
                <w:b/>
                <w:sz w:val="18"/>
              </w:rPr>
              <w:t xml:space="preserve">на участке Dусл, </w:t>
            </w:r>
            <w:r>
              <w:rPr>
                <w:i/>
                <w:sz w:val="18"/>
              </w:rPr>
              <w:t>мм</w:t>
            </w:r>
          </w:p>
        </w:tc>
        <w:tc>
          <w:tcPr>
            <w:tcW w:w="1692" w:type="dxa"/>
          </w:tcPr>
          <w:p w14:paraId="2896F40D" w14:textId="77777777" w:rsidR="00D36C2E" w:rsidRDefault="00716137">
            <w:pPr>
              <w:pStyle w:val="TableParagraph"/>
              <w:spacing w:before="103"/>
              <w:ind w:left="186" w:right="173" w:firstLine="3"/>
              <w:rPr>
                <w:b/>
                <w:sz w:val="18"/>
              </w:rPr>
            </w:pPr>
            <w:r>
              <w:rPr>
                <w:b/>
                <w:spacing w:val="-4"/>
                <w:sz w:val="18"/>
              </w:rPr>
              <w:t xml:space="preserve">Длина </w:t>
            </w:r>
            <w:r>
              <w:rPr>
                <w:b/>
                <w:sz w:val="18"/>
              </w:rPr>
              <w:t>трубопровода</w:t>
            </w:r>
            <w:r>
              <w:rPr>
                <w:b/>
                <w:spacing w:val="-12"/>
                <w:sz w:val="18"/>
              </w:rPr>
              <w:t xml:space="preserve"> </w:t>
            </w:r>
            <w:r>
              <w:rPr>
                <w:b/>
                <w:sz w:val="18"/>
              </w:rPr>
              <w:t>(в 2-х трубном</w:t>
            </w:r>
          </w:p>
          <w:p w14:paraId="421D52D1" w14:textId="77777777" w:rsidR="00D36C2E" w:rsidRDefault="00716137">
            <w:pPr>
              <w:pStyle w:val="TableParagraph"/>
              <w:spacing w:line="203" w:lineRule="exact"/>
              <w:ind w:left="14" w:right="2"/>
              <w:rPr>
                <w:i/>
                <w:sz w:val="18"/>
              </w:rPr>
            </w:pPr>
            <w:r>
              <w:rPr>
                <w:b/>
                <w:sz w:val="18"/>
              </w:rPr>
              <w:t>исчислении)</w:t>
            </w:r>
            <w:r>
              <w:rPr>
                <w:b/>
                <w:spacing w:val="-4"/>
                <w:sz w:val="18"/>
              </w:rPr>
              <w:t xml:space="preserve"> </w:t>
            </w:r>
            <w:r>
              <w:rPr>
                <w:b/>
                <w:sz w:val="18"/>
              </w:rPr>
              <w:t>м,</w:t>
            </w:r>
            <w:r>
              <w:rPr>
                <w:b/>
                <w:spacing w:val="-2"/>
                <w:sz w:val="18"/>
              </w:rPr>
              <w:t xml:space="preserve"> </w:t>
            </w:r>
            <w:r>
              <w:rPr>
                <w:i/>
                <w:spacing w:val="-10"/>
                <w:sz w:val="18"/>
              </w:rPr>
              <w:t>l</w:t>
            </w:r>
          </w:p>
        </w:tc>
        <w:tc>
          <w:tcPr>
            <w:tcW w:w="1924" w:type="dxa"/>
          </w:tcPr>
          <w:p w14:paraId="79FEE953" w14:textId="77777777" w:rsidR="00D36C2E" w:rsidRDefault="00D36C2E">
            <w:pPr>
              <w:pStyle w:val="TableParagraph"/>
              <w:spacing w:before="102"/>
              <w:jc w:val="left"/>
              <w:rPr>
                <w:b/>
                <w:sz w:val="18"/>
              </w:rPr>
            </w:pPr>
          </w:p>
          <w:p w14:paraId="434A0758" w14:textId="77777777" w:rsidR="00D36C2E" w:rsidRDefault="00716137">
            <w:pPr>
              <w:pStyle w:val="TableParagraph"/>
              <w:ind w:left="574" w:hanging="466"/>
              <w:jc w:val="left"/>
              <w:rPr>
                <w:b/>
                <w:sz w:val="18"/>
              </w:rPr>
            </w:pPr>
            <w:r>
              <w:rPr>
                <w:b/>
                <w:spacing w:val="-2"/>
                <w:sz w:val="18"/>
              </w:rPr>
              <w:t>Теплоизоляционный материал</w:t>
            </w:r>
          </w:p>
        </w:tc>
        <w:tc>
          <w:tcPr>
            <w:tcW w:w="1509" w:type="dxa"/>
          </w:tcPr>
          <w:p w14:paraId="0A088DEB" w14:textId="77777777" w:rsidR="00D36C2E" w:rsidRDefault="00D36C2E">
            <w:pPr>
              <w:pStyle w:val="TableParagraph"/>
              <w:spacing w:before="205"/>
              <w:jc w:val="left"/>
              <w:rPr>
                <w:b/>
                <w:sz w:val="18"/>
              </w:rPr>
            </w:pPr>
          </w:p>
          <w:p w14:paraId="053926C6" w14:textId="77777777" w:rsidR="00D36C2E" w:rsidRDefault="00716137">
            <w:pPr>
              <w:pStyle w:val="TableParagraph"/>
              <w:ind w:left="13" w:right="1"/>
              <w:rPr>
                <w:b/>
                <w:sz w:val="18"/>
              </w:rPr>
            </w:pPr>
            <w:r>
              <w:rPr>
                <w:b/>
                <w:sz w:val="18"/>
              </w:rPr>
              <w:t>Тип</w:t>
            </w:r>
            <w:r>
              <w:rPr>
                <w:b/>
                <w:spacing w:val="-5"/>
                <w:sz w:val="18"/>
              </w:rPr>
              <w:t xml:space="preserve"> </w:t>
            </w:r>
            <w:r>
              <w:rPr>
                <w:b/>
                <w:spacing w:val="-2"/>
                <w:sz w:val="18"/>
              </w:rPr>
              <w:t>прокладки</w:t>
            </w:r>
          </w:p>
        </w:tc>
        <w:tc>
          <w:tcPr>
            <w:tcW w:w="1417" w:type="dxa"/>
          </w:tcPr>
          <w:p w14:paraId="7C912875" w14:textId="77777777" w:rsidR="00D36C2E" w:rsidRDefault="00716137">
            <w:pPr>
              <w:pStyle w:val="TableParagraph"/>
              <w:spacing w:before="103"/>
              <w:ind w:left="118" w:firstLine="117"/>
              <w:jc w:val="left"/>
              <w:rPr>
                <w:b/>
                <w:sz w:val="18"/>
              </w:rPr>
            </w:pPr>
            <w:r>
              <w:rPr>
                <w:b/>
                <w:sz w:val="18"/>
              </w:rPr>
              <w:t xml:space="preserve">Год ввода в </w:t>
            </w:r>
            <w:r>
              <w:rPr>
                <w:b/>
                <w:spacing w:val="-2"/>
                <w:sz w:val="18"/>
              </w:rPr>
              <w:t>эксплуатацию (капительного</w:t>
            </w:r>
          </w:p>
          <w:p w14:paraId="67CA08FD" w14:textId="77777777" w:rsidR="00D36C2E" w:rsidRDefault="00716137">
            <w:pPr>
              <w:pStyle w:val="TableParagraph"/>
              <w:ind w:left="343"/>
              <w:jc w:val="left"/>
              <w:rPr>
                <w:b/>
                <w:sz w:val="18"/>
              </w:rPr>
            </w:pPr>
            <w:r>
              <w:rPr>
                <w:b/>
                <w:spacing w:val="-2"/>
                <w:sz w:val="18"/>
              </w:rPr>
              <w:t>ремонта)</w:t>
            </w:r>
          </w:p>
        </w:tc>
        <w:tc>
          <w:tcPr>
            <w:tcW w:w="1389" w:type="dxa"/>
          </w:tcPr>
          <w:p w14:paraId="4CC7AEBF" w14:textId="77777777" w:rsidR="00D36C2E" w:rsidRDefault="00716137">
            <w:pPr>
              <w:pStyle w:val="TableParagraph"/>
              <w:ind w:left="165" w:right="145"/>
              <w:rPr>
                <w:b/>
                <w:sz w:val="18"/>
              </w:rPr>
            </w:pPr>
            <w:r>
              <w:rPr>
                <w:b/>
                <w:spacing w:val="-2"/>
                <w:sz w:val="18"/>
              </w:rPr>
              <w:t>Средняя глубина заложения</w:t>
            </w:r>
          </w:p>
          <w:p w14:paraId="2387B140" w14:textId="77777777" w:rsidR="00D36C2E" w:rsidRDefault="00716137">
            <w:pPr>
              <w:pStyle w:val="TableParagraph"/>
              <w:spacing w:line="206" w:lineRule="exact"/>
              <w:ind w:left="165" w:right="145"/>
              <w:rPr>
                <w:b/>
                <w:sz w:val="18"/>
              </w:rPr>
            </w:pPr>
            <w:r>
              <w:rPr>
                <w:b/>
                <w:sz w:val="18"/>
              </w:rPr>
              <w:t>оси</w:t>
            </w:r>
            <w:r>
              <w:rPr>
                <w:b/>
                <w:spacing w:val="-12"/>
                <w:sz w:val="18"/>
              </w:rPr>
              <w:t xml:space="preserve"> </w:t>
            </w:r>
            <w:r>
              <w:rPr>
                <w:b/>
                <w:sz w:val="18"/>
              </w:rPr>
              <w:t>труб-ов Н, м</w:t>
            </w:r>
          </w:p>
        </w:tc>
        <w:tc>
          <w:tcPr>
            <w:tcW w:w="1223" w:type="dxa"/>
          </w:tcPr>
          <w:p w14:paraId="27A7B241" w14:textId="77777777" w:rsidR="00D36C2E" w:rsidRDefault="00716137">
            <w:pPr>
              <w:pStyle w:val="TableParagraph"/>
              <w:spacing w:before="206"/>
              <w:ind w:left="100" w:right="78"/>
              <w:rPr>
                <w:b/>
                <w:sz w:val="18"/>
              </w:rPr>
            </w:pPr>
            <w:r>
              <w:rPr>
                <w:b/>
                <w:spacing w:val="-2"/>
                <w:sz w:val="18"/>
              </w:rPr>
              <w:t xml:space="preserve">Назначение тепловой </w:t>
            </w:r>
            <w:r>
              <w:rPr>
                <w:b/>
                <w:spacing w:val="-4"/>
                <w:sz w:val="18"/>
              </w:rPr>
              <w:t>сети</w:t>
            </w:r>
          </w:p>
        </w:tc>
        <w:tc>
          <w:tcPr>
            <w:tcW w:w="1600" w:type="dxa"/>
          </w:tcPr>
          <w:p w14:paraId="676E1E75" w14:textId="77777777" w:rsidR="00D36C2E" w:rsidRDefault="00716137">
            <w:pPr>
              <w:pStyle w:val="TableParagraph"/>
              <w:spacing w:before="206"/>
              <w:ind w:left="184" w:right="122" w:hanging="39"/>
              <w:jc w:val="both"/>
              <w:rPr>
                <w:b/>
                <w:sz w:val="18"/>
              </w:rPr>
            </w:pPr>
            <w:r>
              <w:rPr>
                <w:b/>
                <w:spacing w:val="-2"/>
                <w:sz w:val="18"/>
              </w:rPr>
              <w:t xml:space="preserve">Температурный </w:t>
            </w:r>
            <w:r>
              <w:rPr>
                <w:b/>
                <w:sz w:val="18"/>
              </w:rPr>
              <w:t>график</w:t>
            </w:r>
            <w:r>
              <w:rPr>
                <w:b/>
                <w:spacing w:val="-5"/>
                <w:sz w:val="18"/>
              </w:rPr>
              <w:t xml:space="preserve"> </w:t>
            </w:r>
            <w:r>
              <w:rPr>
                <w:b/>
                <w:sz w:val="18"/>
              </w:rPr>
              <w:t>работы тепловой сети</w:t>
            </w:r>
          </w:p>
        </w:tc>
      </w:tr>
      <w:tr w:rsidR="00D36C2E" w14:paraId="5CDCD42C" w14:textId="77777777" w:rsidTr="00D17CF6">
        <w:trPr>
          <w:trHeight w:val="340"/>
        </w:trPr>
        <w:tc>
          <w:tcPr>
            <w:tcW w:w="15688" w:type="dxa"/>
            <w:gridSpan w:val="10"/>
          </w:tcPr>
          <w:p w14:paraId="60D16A03" w14:textId="77777777" w:rsidR="00D36C2E" w:rsidRDefault="00716137">
            <w:pPr>
              <w:pStyle w:val="TableParagraph"/>
              <w:spacing w:before="67"/>
              <w:ind w:left="16" w:right="5"/>
              <w:rPr>
                <w:b/>
                <w:sz w:val="18"/>
              </w:rPr>
            </w:pPr>
            <w:r>
              <w:rPr>
                <w:b/>
                <w:sz w:val="18"/>
              </w:rPr>
              <w:t>котельная</w:t>
            </w:r>
            <w:r>
              <w:rPr>
                <w:b/>
                <w:spacing w:val="-1"/>
                <w:sz w:val="18"/>
              </w:rPr>
              <w:t xml:space="preserve"> </w:t>
            </w:r>
            <w:r>
              <w:rPr>
                <w:b/>
                <w:sz w:val="18"/>
              </w:rPr>
              <w:t>№</w:t>
            </w:r>
            <w:r>
              <w:rPr>
                <w:b/>
                <w:spacing w:val="-2"/>
                <w:sz w:val="18"/>
              </w:rPr>
              <w:t xml:space="preserve"> </w:t>
            </w:r>
            <w:r>
              <w:rPr>
                <w:b/>
                <w:sz w:val="18"/>
              </w:rPr>
              <w:t>21 г.</w:t>
            </w:r>
            <w:r>
              <w:rPr>
                <w:b/>
                <w:spacing w:val="-1"/>
                <w:sz w:val="18"/>
              </w:rPr>
              <w:t xml:space="preserve"> </w:t>
            </w:r>
            <w:r>
              <w:rPr>
                <w:b/>
                <w:spacing w:val="-2"/>
                <w:sz w:val="18"/>
              </w:rPr>
              <w:t>Углегорск</w:t>
            </w:r>
          </w:p>
        </w:tc>
      </w:tr>
      <w:tr w:rsidR="00D36C2E" w14:paraId="74CBB016" w14:textId="77777777" w:rsidTr="00D17CF6">
        <w:trPr>
          <w:trHeight w:val="340"/>
        </w:trPr>
        <w:tc>
          <w:tcPr>
            <w:tcW w:w="15688" w:type="dxa"/>
            <w:gridSpan w:val="10"/>
          </w:tcPr>
          <w:p w14:paraId="1EC48915" w14:textId="12483BB0" w:rsidR="00D36C2E" w:rsidRDefault="00716137" w:rsidP="00F169FC">
            <w:pPr>
              <w:pStyle w:val="TableParagraph"/>
              <w:spacing w:before="67"/>
              <w:ind w:left="16"/>
              <w:rPr>
                <w:b/>
                <w:sz w:val="18"/>
              </w:rPr>
            </w:pPr>
            <w:r>
              <w:rPr>
                <w:b/>
                <w:sz w:val="18"/>
              </w:rPr>
              <w:t>МУП</w:t>
            </w:r>
            <w:r>
              <w:rPr>
                <w:b/>
                <w:spacing w:val="-5"/>
                <w:sz w:val="18"/>
              </w:rPr>
              <w:t xml:space="preserve"> </w:t>
            </w:r>
            <w:r>
              <w:rPr>
                <w:b/>
                <w:sz w:val="18"/>
              </w:rPr>
              <w:t>"ЖКХ"</w:t>
            </w:r>
            <w:r>
              <w:rPr>
                <w:b/>
                <w:spacing w:val="-1"/>
                <w:sz w:val="18"/>
              </w:rPr>
              <w:t xml:space="preserve"> </w:t>
            </w:r>
            <w:r>
              <w:rPr>
                <w:b/>
                <w:spacing w:val="-5"/>
                <w:sz w:val="18"/>
              </w:rPr>
              <w:t>У</w:t>
            </w:r>
            <w:r w:rsidR="00F169FC">
              <w:rPr>
                <w:b/>
                <w:spacing w:val="-5"/>
                <w:sz w:val="18"/>
              </w:rPr>
              <w:t>М</w:t>
            </w:r>
            <w:r>
              <w:rPr>
                <w:b/>
                <w:spacing w:val="-5"/>
                <w:sz w:val="18"/>
              </w:rPr>
              <w:t>О</w:t>
            </w:r>
          </w:p>
        </w:tc>
      </w:tr>
      <w:tr w:rsidR="005046F1" w14:paraId="4BF8D359" w14:textId="77777777" w:rsidTr="00D17CF6">
        <w:trPr>
          <w:trHeight w:val="340"/>
        </w:trPr>
        <w:tc>
          <w:tcPr>
            <w:tcW w:w="859" w:type="dxa"/>
            <w:vAlign w:val="center"/>
          </w:tcPr>
          <w:p w14:paraId="452F2471" w14:textId="77777777" w:rsidR="005046F1" w:rsidRDefault="005046F1" w:rsidP="00F161D6">
            <w:pPr>
              <w:jc w:val="center"/>
              <w:rPr>
                <w:sz w:val="20"/>
                <w:szCs w:val="20"/>
              </w:rPr>
            </w:pPr>
            <w:r>
              <w:rPr>
                <w:sz w:val="20"/>
                <w:szCs w:val="20"/>
              </w:rPr>
              <w:t>1</w:t>
            </w:r>
          </w:p>
        </w:tc>
        <w:tc>
          <w:tcPr>
            <w:tcW w:w="2393" w:type="dxa"/>
            <w:vAlign w:val="center"/>
          </w:tcPr>
          <w:p w14:paraId="3C95E4FC" w14:textId="77777777" w:rsidR="005046F1" w:rsidRDefault="005046F1" w:rsidP="00F161D6">
            <w:pPr>
              <w:jc w:val="center"/>
              <w:rPr>
                <w:sz w:val="20"/>
                <w:szCs w:val="20"/>
              </w:rPr>
            </w:pPr>
            <w:proofErr w:type="gramStart"/>
            <w:r>
              <w:rPr>
                <w:sz w:val="20"/>
                <w:szCs w:val="20"/>
              </w:rPr>
              <w:t>кот.№</w:t>
            </w:r>
            <w:proofErr w:type="gramEnd"/>
            <w:r>
              <w:rPr>
                <w:sz w:val="20"/>
                <w:szCs w:val="20"/>
              </w:rPr>
              <w:t>21 - ТК1</w:t>
            </w:r>
          </w:p>
        </w:tc>
        <w:tc>
          <w:tcPr>
            <w:tcW w:w="1682" w:type="dxa"/>
            <w:vAlign w:val="center"/>
          </w:tcPr>
          <w:p w14:paraId="5D7E5A88" w14:textId="77777777" w:rsidR="005046F1" w:rsidRDefault="005046F1" w:rsidP="00F161D6">
            <w:pPr>
              <w:jc w:val="center"/>
              <w:rPr>
                <w:sz w:val="20"/>
                <w:szCs w:val="20"/>
              </w:rPr>
            </w:pPr>
            <w:r>
              <w:rPr>
                <w:sz w:val="20"/>
                <w:szCs w:val="20"/>
              </w:rPr>
              <w:t>150</w:t>
            </w:r>
          </w:p>
        </w:tc>
        <w:tc>
          <w:tcPr>
            <w:tcW w:w="1692" w:type="dxa"/>
            <w:vAlign w:val="center"/>
          </w:tcPr>
          <w:p w14:paraId="5363FC15" w14:textId="77777777" w:rsidR="005046F1" w:rsidRDefault="005046F1" w:rsidP="00F161D6">
            <w:pPr>
              <w:jc w:val="center"/>
              <w:rPr>
                <w:sz w:val="20"/>
                <w:szCs w:val="20"/>
              </w:rPr>
            </w:pPr>
            <w:r>
              <w:rPr>
                <w:sz w:val="20"/>
                <w:szCs w:val="20"/>
              </w:rPr>
              <w:t>8</w:t>
            </w:r>
          </w:p>
        </w:tc>
        <w:tc>
          <w:tcPr>
            <w:tcW w:w="1924" w:type="dxa"/>
            <w:vAlign w:val="center"/>
          </w:tcPr>
          <w:p w14:paraId="3DCA81F4" w14:textId="77777777" w:rsidR="005046F1" w:rsidRDefault="005046F1" w:rsidP="00F161D6">
            <w:pPr>
              <w:jc w:val="center"/>
              <w:rPr>
                <w:sz w:val="20"/>
                <w:szCs w:val="20"/>
              </w:rPr>
            </w:pPr>
            <w:r>
              <w:rPr>
                <w:sz w:val="20"/>
                <w:szCs w:val="20"/>
              </w:rPr>
              <w:t>мин. вата.</w:t>
            </w:r>
          </w:p>
        </w:tc>
        <w:tc>
          <w:tcPr>
            <w:tcW w:w="1509" w:type="dxa"/>
            <w:vAlign w:val="center"/>
          </w:tcPr>
          <w:p w14:paraId="1CE83CB1" w14:textId="77777777" w:rsidR="005046F1" w:rsidRDefault="005046F1" w:rsidP="00F161D6">
            <w:pPr>
              <w:jc w:val="center"/>
              <w:rPr>
                <w:sz w:val="20"/>
                <w:szCs w:val="20"/>
              </w:rPr>
            </w:pPr>
            <w:r>
              <w:rPr>
                <w:sz w:val="20"/>
                <w:szCs w:val="20"/>
              </w:rPr>
              <w:t>надземный</w:t>
            </w:r>
          </w:p>
        </w:tc>
        <w:tc>
          <w:tcPr>
            <w:tcW w:w="1417" w:type="dxa"/>
            <w:vAlign w:val="center"/>
          </w:tcPr>
          <w:p w14:paraId="146D1DFB" w14:textId="77777777" w:rsidR="005046F1" w:rsidRDefault="005046F1" w:rsidP="00F161D6">
            <w:pPr>
              <w:jc w:val="center"/>
              <w:rPr>
                <w:sz w:val="20"/>
                <w:szCs w:val="20"/>
              </w:rPr>
            </w:pPr>
            <w:r>
              <w:rPr>
                <w:sz w:val="20"/>
                <w:szCs w:val="20"/>
              </w:rPr>
              <w:t>2018</w:t>
            </w:r>
          </w:p>
        </w:tc>
        <w:tc>
          <w:tcPr>
            <w:tcW w:w="1389" w:type="dxa"/>
            <w:vAlign w:val="center"/>
          </w:tcPr>
          <w:p w14:paraId="3923EB31" w14:textId="77777777" w:rsidR="005046F1" w:rsidRDefault="005046F1" w:rsidP="00F161D6">
            <w:pPr>
              <w:jc w:val="center"/>
              <w:rPr>
                <w:sz w:val="20"/>
                <w:szCs w:val="20"/>
              </w:rPr>
            </w:pPr>
            <w:r>
              <w:rPr>
                <w:sz w:val="20"/>
                <w:szCs w:val="20"/>
              </w:rPr>
              <w:t>-</w:t>
            </w:r>
          </w:p>
        </w:tc>
        <w:tc>
          <w:tcPr>
            <w:tcW w:w="1223" w:type="dxa"/>
            <w:vAlign w:val="center"/>
          </w:tcPr>
          <w:p w14:paraId="32029BCE" w14:textId="77777777" w:rsidR="005046F1" w:rsidRDefault="005046F1" w:rsidP="00F161D6">
            <w:pPr>
              <w:jc w:val="center"/>
              <w:rPr>
                <w:sz w:val="20"/>
                <w:szCs w:val="20"/>
              </w:rPr>
            </w:pPr>
            <w:r>
              <w:rPr>
                <w:sz w:val="20"/>
                <w:szCs w:val="20"/>
              </w:rPr>
              <w:t>отопление</w:t>
            </w:r>
          </w:p>
        </w:tc>
        <w:tc>
          <w:tcPr>
            <w:tcW w:w="1600" w:type="dxa"/>
            <w:vAlign w:val="center"/>
          </w:tcPr>
          <w:p w14:paraId="292001FB" w14:textId="77777777" w:rsidR="005046F1" w:rsidRDefault="005046F1" w:rsidP="00F161D6">
            <w:pPr>
              <w:jc w:val="center"/>
              <w:rPr>
                <w:sz w:val="20"/>
                <w:szCs w:val="20"/>
              </w:rPr>
            </w:pPr>
            <w:r>
              <w:rPr>
                <w:sz w:val="20"/>
                <w:szCs w:val="20"/>
              </w:rPr>
              <w:t>95/70</w:t>
            </w:r>
          </w:p>
        </w:tc>
      </w:tr>
      <w:tr w:rsidR="005046F1" w14:paraId="714F6E5C" w14:textId="77777777" w:rsidTr="00D17CF6">
        <w:trPr>
          <w:trHeight w:val="337"/>
        </w:trPr>
        <w:tc>
          <w:tcPr>
            <w:tcW w:w="859" w:type="dxa"/>
            <w:vAlign w:val="center"/>
          </w:tcPr>
          <w:p w14:paraId="23D0DD04" w14:textId="77777777" w:rsidR="005046F1" w:rsidRDefault="005046F1" w:rsidP="00F161D6">
            <w:pPr>
              <w:jc w:val="center"/>
              <w:rPr>
                <w:sz w:val="20"/>
                <w:szCs w:val="20"/>
              </w:rPr>
            </w:pPr>
            <w:r>
              <w:rPr>
                <w:sz w:val="20"/>
                <w:szCs w:val="20"/>
              </w:rPr>
              <w:t>2</w:t>
            </w:r>
          </w:p>
        </w:tc>
        <w:tc>
          <w:tcPr>
            <w:tcW w:w="2393" w:type="dxa"/>
            <w:vAlign w:val="center"/>
          </w:tcPr>
          <w:p w14:paraId="1EBBBA92" w14:textId="77777777" w:rsidR="005046F1" w:rsidRDefault="005046F1" w:rsidP="00F161D6">
            <w:pPr>
              <w:jc w:val="center"/>
              <w:rPr>
                <w:sz w:val="20"/>
                <w:szCs w:val="20"/>
              </w:rPr>
            </w:pPr>
            <w:r>
              <w:rPr>
                <w:sz w:val="20"/>
                <w:szCs w:val="20"/>
              </w:rPr>
              <w:t>ТК1-ТК2</w:t>
            </w:r>
          </w:p>
        </w:tc>
        <w:tc>
          <w:tcPr>
            <w:tcW w:w="1682" w:type="dxa"/>
            <w:vAlign w:val="center"/>
          </w:tcPr>
          <w:p w14:paraId="22F13DE5" w14:textId="77777777" w:rsidR="005046F1" w:rsidRDefault="005046F1" w:rsidP="00F161D6">
            <w:pPr>
              <w:jc w:val="center"/>
              <w:rPr>
                <w:sz w:val="20"/>
                <w:szCs w:val="20"/>
              </w:rPr>
            </w:pPr>
            <w:r>
              <w:rPr>
                <w:sz w:val="20"/>
                <w:szCs w:val="20"/>
              </w:rPr>
              <w:t>200</w:t>
            </w:r>
          </w:p>
        </w:tc>
        <w:tc>
          <w:tcPr>
            <w:tcW w:w="1692" w:type="dxa"/>
            <w:vAlign w:val="center"/>
          </w:tcPr>
          <w:p w14:paraId="1BE03F47" w14:textId="77777777" w:rsidR="005046F1" w:rsidRDefault="005046F1" w:rsidP="00F161D6">
            <w:pPr>
              <w:jc w:val="center"/>
              <w:rPr>
                <w:sz w:val="20"/>
                <w:szCs w:val="20"/>
              </w:rPr>
            </w:pPr>
            <w:r>
              <w:rPr>
                <w:sz w:val="20"/>
                <w:szCs w:val="20"/>
              </w:rPr>
              <w:t>51</w:t>
            </w:r>
          </w:p>
        </w:tc>
        <w:tc>
          <w:tcPr>
            <w:tcW w:w="1924" w:type="dxa"/>
            <w:vAlign w:val="center"/>
          </w:tcPr>
          <w:p w14:paraId="04E84C68" w14:textId="77777777" w:rsidR="005046F1" w:rsidRDefault="005046F1" w:rsidP="00F161D6">
            <w:pPr>
              <w:jc w:val="center"/>
              <w:rPr>
                <w:sz w:val="20"/>
                <w:szCs w:val="20"/>
              </w:rPr>
            </w:pPr>
            <w:r>
              <w:rPr>
                <w:sz w:val="20"/>
                <w:szCs w:val="20"/>
              </w:rPr>
              <w:t>мин. вата.</w:t>
            </w:r>
          </w:p>
        </w:tc>
        <w:tc>
          <w:tcPr>
            <w:tcW w:w="1509" w:type="dxa"/>
            <w:vAlign w:val="center"/>
          </w:tcPr>
          <w:p w14:paraId="5EC7DB71" w14:textId="77777777" w:rsidR="005046F1" w:rsidRDefault="005046F1" w:rsidP="00F161D6">
            <w:pPr>
              <w:jc w:val="center"/>
              <w:rPr>
                <w:sz w:val="20"/>
                <w:szCs w:val="20"/>
              </w:rPr>
            </w:pPr>
            <w:r>
              <w:rPr>
                <w:sz w:val="20"/>
                <w:szCs w:val="20"/>
              </w:rPr>
              <w:t>надземный</w:t>
            </w:r>
          </w:p>
        </w:tc>
        <w:tc>
          <w:tcPr>
            <w:tcW w:w="1417" w:type="dxa"/>
            <w:vAlign w:val="center"/>
          </w:tcPr>
          <w:p w14:paraId="343A5797" w14:textId="77777777" w:rsidR="005046F1" w:rsidRDefault="005046F1" w:rsidP="00F161D6">
            <w:pPr>
              <w:jc w:val="center"/>
              <w:rPr>
                <w:sz w:val="20"/>
                <w:szCs w:val="20"/>
              </w:rPr>
            </w:pPr>
            <w:r>
              <w:rPr>
                <w:sz w:val="20"/>
                <w:szCs w:val="20"/>
              </w:rPr>
              <w:t>2018</w:t>
            </w:r>
          </w:p>
        </w:tc>
        <w:tc>
          <w:tcPr>
            <w:tcW w:w="1389" w:type="dxa"/>
            <w:vAlign w:val="center"/>
          </w:tcPr>
          <w:p w14:paraId="3D3F1805" w14:textId="77777777" w:rsidR="005046F1" w:rsidRDefault="005046F1" w:rsidP="00F161D6">
            <w:pPr>
              <w:jc w:val="center"/>
              <w:rPr>
                <w:sz w:val="20"/>
                <w:szCs w:val="20"/>
              </w:rPr>
            </w:pPr>
            <w:r>
              <w:rPr>
                <w:sz w:val="20"/>
                <w:szCs w:val="20"/>
              </w:rPr>
              <w:t>-</w:t>
            </w:r>
          </w:p>
        </w:tc>
        <w:tc>
          <w:tcPr>
            <w:tcW w:w="1223" w:type="dxa"/>
            <w:vAlign w:val="center"/>
          </w:tcPr>
          <w:p w14:paraId="38893B54" w14:textId="77777777" w:rsidR="005046F1" w:rsidRDefault="005046F1" w:rsidP="00F161D6">
            <w:pPr>
              <w:jc w:val="center"/>
              <w:rPr>
                <w:sz w:val="20"/>
                <w:szCs w:val="20"/>
              </w:rPr>
            </w:pPr>
            <w:r>
              <w:rPr>
                <w:sz w:val="20"/>
                <w:szCs w:val="20"/>
              </w:rPr>
              <w:t>отопление</w:t>
            </w:r>
          </w:p>
        </w:tc>
        <w:tc>
          <w:tcPr>
            <w:tcW w:w="1600" w:type="dxa"/>
            <w:vAlign w:val="center"/>
          </w:tcPr>
          <w:p w14:paraId="03B5D23F" w14:textId="77777777" w:rsidR="005046F1" w:rsidRDefault="005046F1" w:rsidP="00F161D6">
            <w:pPr>
              <w:jc w:val="center"/>
              <w:rPr>
                <w:sz w:val="20"/>
                <w:szCs w:val="20"/>
              </w:rPr>
            </w:pPr>
            <w:r>
              <w:rPr>
                <w:sz w:val="20"/>
                <w:szCs w:val="20"/>
              </w:rPr>
              <w:t>95/70</w:t>
            </w:r>
          </w:p>
        </w:tc>
      </w:tr>
      <w:tr w:rsidR="005046F1" w14:paraId="5BB736E6" w14:textId="77777777" w:rsidTr="00D17CF6">
        <w:trPr>
          <w:trHeight w:val="340"/>
        </w:trPr>
        <w:tc>
          <w:tcPr>
            <w:tcW w:w="859" w:type="dxa"/>
            <w:vAlign w:val="center"/>
          </w:tcPr>
          <w:p w14:paraId="0F49B776" w14:textId="77777777" w:rsidR="005046F1" w:rsidRDefault="005046F1" w:rsidP="00F161D6">
            <w:pPr>
              <w:jc w:val="center"/>
              <w:rPr>
                <w:sz w:val="20"/>
                <w:szCs w:val="20"/>
              </w:rPr>
            </w:pPr>
            <w:r>
              <w:rPr>
                <w:sz w:val="20"/>
                <w:szCs w:val="20"/>
              </w:rPr>
              <w:t>3</w:t>
            </w:r>
          </w:p>
        </w:tc>
        <w:tc>
          <w:tcPr>
            <w:tcW w:w="2393" w:type="dxa"/>
            <w:vAlign w:val="center"/>
          </w:tcPr>
          <w:p w14:paraId="1A0FDD0C" w14:textId="77777777" w:rsidR="005046F1" w:rsidRDefault="005046F1" w:rsidP="00F161D6">
            <w:pPr>
              <w:jc w:val="center"/>
              <w:rPr>
                <w:sz w:val="20"/>
                <w:szCs w:val="20"/>
              </w:rPr>
            </w:pPr>
            <w:r>
              <w:rPr>
                <w:sz w:val="20"/>
                <w:szCs w:val="20"/>
              </w:rPr>
              <w:t>ТК2-ТК3</w:t>
            </w:r>
          </w:p>
        </w:tc>
        <w:tc>
          <w:tcPr>
            <w:tcW w:w="1682" w:type="dxa"/>
            <w:vAlign w:val="center"/>
          </w:tcPr>
          <w:p w14:paraId="6D9FCB28" w14:textId="77777777" w:rsidR="005046F1" w:rsidRDefault="005046F1" w:rsidP="00F161D6">
            <w:pPr>
              <w:jc w:val="center"/>
              <w:rPr>
                <w:sz w:val="20"/>
                <w:szCs w:val="20"/>
              </w:rPr>
            </w:pPr>
            <w:r>
              <w:rPr>
                <w:sz w:val="20"/>
                <w:szCs w:val="20"/>
              </w:rPr>
              <w:t>150</w:t>
            </w:r>
          </w:p>
        </w:tc>
        <w:tc>
          <w:tcPr>
            <w:tcW w:w="1692" w:type="dxa"/>
            <w:vAlign w:val="center"/>
          </w:tcPr>
          <w:p w14:paraId="2641A768" w14:textId="77777777" w:rsidR="005046F1" w:rsidRDefault="005046F1" w:rsidP="00F161D6">
            <w:pPr>
              <w:jc w:val="center"/>
              <w:rPr>
                <w:sz w:val="20"/>
                <w:szCs w:val="20"/>
              </w:rPr>
            </w:pPr>
            <w:r>
              <w:rPr>
                <w:sz w:val="20"/>
                <w:szCs w:val="20"/>
              </w:rPr>
              <w:t>16</w:t>
            </w:r>
          </w:p>
        </w:tc>
        <w:tc>
          <w:tcPr>
            <w:tcW w:w="1924" w:type="dxa"/>
            <w:vAlign w:val="center"/>
          </w:tcPr>
          <w:p w14:paraId="3FC00D95" w14:textId="77777777" w:rsidR="005046F1" w:rsidRDefault="005046F1" w:rsidP="00F161D6">
            <w:pPr>
              <w:jc w:val="center"/>
              <w:rPr>
                <w:sz w:val="20"/>
                <w:szCs w:val="20"/>
              </w:rPr>
            </w:pPr>
            <w:r>
              <w:rPr>
                <w:sz w:val="20"/>
                <w:szCs w:val="20"/>
              </w:rPr>
              <w:t>мин. вата.</w:t>
            </w:r>
          </w:p>
        </w:tc>
        <w:tc>
          <w:tcPr>
            <w:tcW w:w="1509" w:type="dxa"/>
            <w:vAlign w:val="center"/>
          </w:tcPr>
          <w:p w14:paraId="45D5EDF0" w14:textId="77777777" w:rsidR="005046F1" w:rsidRDefault="005046F1" w:rsidP="00F161D6">
            <w:pPr>
              <w:jc w:val="center"/>
              <w:rPr>
                <w:sz w:val="20"/>
                <w:szCs w:val="20"/>
              </w:rPr>
            </w:pPr>
            <w:r>
              <w:rPr>
                <w:sz w:val="20"/>
                <w:szCs w:val="20"/>
              </w:rPr>
              <w:t>надземный</w:t>
            </w:r>
          </w:p>
        </w:tc>
        <w:tc>
          <w:tcPr>
            <w:tcW w:w="1417" w:type="dxa"/>
            <w:vAlign w:val="center"/>
          </w:tcPr>
          <w:p w14:paraId="3B15DDBD" w14:textId="77777777" w:rsidR="005046F1" w:rsidRDefault="005046F1" w:rsidP="00F161D6">
            <w:pPr>
              <w:jc w:val="center"/>
              <w:rPr>
                <w:sz w:val="20"/>
                <w:szCs w:val="20"/>
              </w:rPr>
            </w:pPr>
            <w:r>
              <w:rPr>
                <w:sz w:val="20"/>
                <w:szCs w:val="20"/>
              </w:rPr>
              <w:t>2018</w:t>
            </w:r>
          </w:p>
        </w:tc>
        <w:tc>
          <w:tcPr>
            <w:tcW w:w="1389" w:type="dxa"/>
            <w:vAlign w:val="center"/>
          </w:tcPr>
          <w:p w14:paraId="50E8756C" w14:textId="77777777" w:rsidR="005046F1" w:rsidRDefault="005046F1" w:rsidP="00F161D6">
            <w:pPr>
              <w:jc w:val="center"/>
              <w:rPr>
                <w:sz w:val="20"/>
                <w:szCs w:val="20"/>
              </w:rPr>
            </w:pPr>
            <w:r>
              <w:rPr>
                <w:sz w:val="20"/>
                <w:szCs w:val="20"/>
              </w:rPr>
              <w:t>-</w:t>
            </w:r>
          </w:p>
        </w:tc>
        <w:tc>
          <w:tcPr>
            <w:tcW w:w="1223" w:type="dxa"/>
            <w:vAlign w:val="center"/>
          </w:tcPr>
          <w:p w14:paraId="00EDA14E" w14:textId="77777777" w:rsidR="005046F1" w:rsidRDefault="005046F1" w:rsidP="00F161D6">
            <w:pPr>
              <w:jc w:val="center"/>
              <w:rPr>
                <w:sz w:val="20"/>
                <w:szCs w:val="20"/>
              </w:rPr>
            </w:pPr>
            <w:r>
              <w:rPr>
                <w:sz w:val="20"/>
                <w:szCs w:val="20"/>
              </w:rPr>
              <w:t>отопление</w:t>
            </w:r>
          </w:p>
        </w:tc>
        <w:tc>
          <w:tcPr>
            <w:tcW w:w="1600" w:type="dxa"/>
            <w:vAlign w:val="center"/>
          </w:tcPr>
          <w:p w14:paraId="3751E47C" w14:textId="77777777" w:rsidR="005046F1" w:rsidRDefault="005046F1" w:rsidP="00F161D6">
            <w:pPr>
              <w:jc w:val="center"/>
              <w:rPr>
                <w:sz w:val="20"/>
                <w:szCs w:val="20"/>
              </w:rPr>
            </w:pPr>
            <w:r>
              <w:rPr>
                <w:sz w:val="20"/>
                <w:szCs w:val="20"/>
              </w:rPr>
              <w:t>95/70</w:t>
            </w:r>
          </w:p>
        </w:tc>
      </w:tr>
      <w:tr w:rsidR="005046F1" w14:paraId="7C3C82C4" w14:textId="77777777" w:rsidTr="00D17CF6">
        <w:trPr>
          <w:trHeight w:val="340"/>
        </w:trPr>
        <w:tc>
          <w:tcPr>
            <w:tcW w:w="859" w:type="dxa"/>
            <w:vAlign w:val="center"/>
          </w:tcPr>
          <w:p w14:paraId="1EC1F04C" w14:textId="77777777" w:rsidR="005046F1" w:rsidRDefault="005046F1" w:rsidP="00F161D6">
            <w:pPr>
              <w:jc w:val="center"/>
              <w:rPr>
                <w:sz w:val="20"/>
                <w:szCs w:val="20"/>
              </w:rPr>
            </w:pPr>
            <w:r>
              <w:rPr>
                <w:sz w:val="20"/>
                <w:szCs w:val="20"/>
              </w:rPr>
              <w:t>4</w:t>
            </w:r>
          </w:p>
        </w:tc>
        <w:tc>
          <w:tcPr>
            <w:tcW w:w="2393" w:type="dxa"/>
            <w:vAlign w:val="center"/>
          </w:tcPr>
          <w:p w14:paraId="112C45D1" w14:textId="77777777" w:rsidR="005046F1" w:rsidRDefault="005046F1" w:rsidP="00F161D6">
            <w:pPr>
              <w:jc w:val="center"/>
              <w:rPr>
                <w:sz w:val="20"/>
                <w:szCs w:val="20"/>
              </w:rPr>
            </w:pPr>
            <w:r>
              <w:rPr>
                <w:sz w:val="20"/>
                <w:szCs w:val="20"/>
              </w:rPr>
              <w:t>ТК2-ТК3</w:t>
            </w:r>
          </w:p>
        </w:tc>
        <w:tc>
          <w:tcPr>
            <w:tcW w:w="1682" w:type="dxa"/>
            <w:vAlign w:val="center"/>
          </w:tcPr>
          <w:p w14:paraId="6A7F0ADC" w14:textId="77777777" w:rsidR="005046F1" w:rsidRDefault="005046F1" w:rsidP="00F161D6">
            <w:pPr>
              <w:jc w:val="center"/>
              <w:rPr>
                <w:sz w:val="20"/>
                <w:szCs w:val="20"/>
              </w:rPr>
            </w:pPr>
            <w:r>
              <w:rPr>
                <w:sz w:val="20"/>
                <w:szCs w:val="20"/>
              </w:rPr>
              <w:t>200</w:t>
            </w:r>
          </w:p>
        </w:tc>
        <w:tc>
          <w:tcPr>
            <w:tcW w:w="1692" w:type="dxa"/>
            <w:vAlign w:val="center"/>
          </w:tcPr>
          <w:p w14:paraId="26D09302" w14:textId="77777777" w:rsidR="005046F1" w:rsidRDefault="005046F1" w:rsidP="00F161D6">
            <w:pPr>
              <w:jc w:val="center"/>
              <w:rPr>
                <w:sz w:val="20"/>
                <w:szCs w:val="20"/>
              </w:rPr>
            </w:pPr>
            <w:r>
              <w:rPr>
                <w:sz w:val="20"/>
                <w:szCs w:val="20"/>
              </w:rPr>
              <w:t>147</w:t>
            </w:r>
          </w:p>
        </w:tc>
        <w:tc>
          <w:tcPr>
            <w:tcW w:w="1924" w:type="dxa"/>
            <w:vAlign w:val="center"/>
          </w:tcPr>
          <w:p w14:paraId="2AA47B96" w14:textId="77777777" w:rsidR="005046F1" w:rsidRDefault="005046F1" w:rsidP="00F161D6">
            <w:pPr>
              <w:jc w:val="center"/>
              <w:rPr>
                <w:sz w:val="20"/>
                <w:szCs w:val="20"/>
              </w:rPr>
            </w:pPr>
            <w:r>
              <w:rPr>
                <w:sz w:val="20"/>
                <w:szCs w:val="20"/>
              </w:rPr>
              <w:t>мин. вата.</w:t>
            </w:r>
          </w:p>
        </w:tc>
        <w:tc>
          <w:tcPr>
            <w:tcW w:w="1509" w:type="dxa"/>
            <w:vAlign w:val="center"/>
          </w:tcPr>
          <w:p w14:paraId="0325E464" w14:textId="77777777" w:rsidR="005046F1" w:rsidRDefault="005046F1" w:rsidP="00F161D6">
            <w:pPr>
              <w:jc w:val="center"/>
              <w:rPr>
                <w:sz w:val="20"/>
                <w:szCs w:val="20"/>
              </w:rPr>
            </w:pPr>
            <w:r>
              <w:rPr>
                <w:sz w:val="20"/>
                <w:szCs w:val="20"/>
              </w:rPr>
              <w:t>надземный</w:t>
            </w:r>
          </w:p>
        </w:tc>
        <w:tc>
          <w:tcPr>
            <w:tcW w:w="1417" w:type="dxa"/>
            <w:vAlign w:val="center"/>
          </w:tcPr>
          <w:p w14:paraId="5FB77AF6" w14:textId="77777777" w:rsidR="005046F1" w:rsidRDefault="005046F1" w:rsidP="00F161D6">
            <w:pPr>
              <w:jc w:val="center"/>
              <w:rPr>
                <w:sz w:val="20"/>
                <w:szCs w:val="20"/>
              </w:rPr>
            </w:pPr>
            <w:r>
              <w:rPr>
                <w:sz w:val="20"/>
                <w:szCs w:val="20"/>
              </w:rPr>
              <w:t>2018</w:t>
            </w:r>
          </w:p>
        </w:tc>
        <w:tc>
          <w:tcPr>
            <w:tcW w:w="1389" w:type="dxa"/>
            <w:vAlign w:val="center"/>
          </w:tcPr>
          <w:p w14:paraId="1CF516C6" w14:textId="77777777" w:rsidR="005046F1" w:rsidRDefault="005046F1" w:rsidP="00F161D6">
            <w:pPr>
              <w:jc w:val="center"/>
              <w:rPr>
                <w:sz w:val="20"/>
                <w:szCs w:val="20"/>
              </w:rPr>
            </w:pPr>
            <w:r>
              <w:rPr>
                <w:sz w:val="20"/>
                <w:szCs w:val="20"/>
              </w:rPr>
              <w:t>-</w:t>
            </w:r>
          </w:p>
        </w:tc>
        <w:tc>
          <w:tcPr>
            <w:tcW w:w="1223" w:type="dxa"/>
            <w:vAlign w:val="center"/>
          </w:tcPr>
          <w:p w14:paraId="01776786" w14:textId="77777777" w:rsidR="005046F1" w:rsidRDefault="005046F1" w:rsidP="00F161D6">
            <w:pPr>
              <w:jc w:val="center"/>
              <w:rPr>
                <w:sz w:val="20"/>
                <w:szCs w:val="20"/>
              </w:rPr>
            </w:pPr>
            <w:r>
              <w:rPr>
                <w:sz w:val="20"/>
                <w:szCs w:val="20"/>
              </w:rPr>
              <w:t>отопление</w:t>
            </w:r>
          </w:p>
        </w:tc>
        <w:tc>
          <w:tcPr>
            <w:tcW w:w="1600" w:type="dxa"/>
            <w:vAlign w:val="center"/>
          </w:tcPr>
          <w:p w14:paraId="5CCB3EFE" w14:textId="77777777" w:rsidR="005046F1" w:rsidRDefault="005046F1" w:rsidP="00F161D6">
            <w:pPr>
              <w:jc w:val="center"/>
              <w:rPr>
                <w:sz w:val="20"/>
                <w:szCs w:val="20"/>
              </w:rPr>
            </w:pPr>
            <w:r>
              <w:rPr>
                <w:sz w:val="20"/>
                <w:szCs w:val="20"/>
              </w:rPr>
              <w:t>95/70</w:t>
            </w:r>
          </w:p>
        </w:tc>
      </w:tr>
      <w:tr w:rsidR="005046F1" w14:paraId="7149AC37" w14:textId="77777777" w:rsidTr="00D17CF6">
        <w:trPr>
          <w:trHeight w:val="340"/>
        </w:trPr>
        <w:tc>
          <w:tcPr>
            <w:tcW w:w="859" w:type="dxa"/>
            <w:vAlign w:val="center"/>
          </w:tcPr>
          <w:p w14:paraId="3871A578" w14:textId="77777777" w:rsidR="005046F1" w:rsidRDefault="005046F1" w:rsidP="00F161D6">
            <w:pPr>
              <w:jc w:val="center"/>
              <w:rPr>
                <w:sz w:val="20"/>
                <w:szCs w:val="20"/>
              </w:rPr>
            </w:pPr>
            <w:r>
              <w:rPr>
                <w:sz w:val="20"/>
                <w:szCs w:val="20"/>
              </w:rPr>
              <w:t>5</w:t>
            </w:r>
          </w:p>
        </w:tc>
        <w:tc>
          <w:tcPr>
            <w:tcW w:w="2393" w:type="dxa"/>
            <w:vAlign w:val="center"/>
          </w:tcPr>
          <w:p w14:paraId="7AE5C7A1" w14:textId="77777777" w:rsidR="005046F1" w:rsidRDefault="005046F1" w:rsidP="00F161D6">
            <w:pPr>
              <w:jc w:val="center"/>
              <w:rPr>
                <w:sz w:val="20"/>
                <w:szCs w:val="20"/>
              </w:rPr>
            </w:pPr>
            <w:r>
              <w:rPr>
                <w:sz w:val="20"/>
                <w:szCs w:val="20"/>
              </w:rPr>
              <w:t>ТК3-ТК4</w:t>
            </w:r>
          </w:p>
        </w:tc>
        <w:tc>
          <w:tcPr>
            <w:tcW w:w="1682" w:type="dxa"/>
            <w:vAlign w:val="center"/>
          </w:tcPr>
          <w:p w14:paraId="5C285FED" w14:textId="77777777" w:rsidR="005046F1" w:rsidRDefault="005046F1" w:rsidP="00F161D6">
            <w:pPr>
              <w:jc w:val="center"/>
              <w:rPr>
                <w:sz w:val="20"/>
                <w:szCs w:val="20"/>
              </w:rPr>
            </w:pPr>
            <w:r>
              <w:rPr>
                <w:sz w:val="20"/>
                <w:szCs w:val="20"/>
              </w:rPr>
              <w:t>150</w:t>
            </w:r>
          </w:p>
        </w:tc>
        <w:tc>
          <w:tcPr>
            <w:tcW w:w="1692" w:type="dxa"/>
            <w:vAlign w:val="center"/>
          </w:tcPr>
          <w:p w14:paraId="13F4EB6E" w14:textId="77777777" w:rsidR="005046F1" w:rsidRDefault="005046F1" w:rsidP="00F161D6">
            <w:pPr>
              <w:jc w:val="center"/>
              <w:rPr>
                <w:sz w:val="20"/>
                <w:szCs w:val="20"/>
              </w:rPr>
            </w:pPr>
            <w:r>
              <w:rPr>
                <w:sz w:val="20"/>
                <w:szCs w:val="20"/>
              </w:rPr>
              <w:t>164</w:t>
            </w:r>
          </w:p>
        </w:tc>
        <w:tc>
          <w:tcPr>
            <w:tcW w:w="1924" w:type="dxa"/>
            <w:vAlign w:val="center"/>
          </w:tcPr>
          <w:p w14:paraId="35F896C1" w14:textId="77777777" w:rsidR="005046F1" w:rsidRDefault="005046F1" w:rsidP="00F161D6">
            <w:pPr>
              <w:jc w:val="center"/>
              <w:rPr>
                <w:sz w:val="20"/>
                <w:szCs w:val="20"/>
              </w:rPr>
            </w:pPr>
            <w:r>
              <w:rPr>
                <w:sz w:val="20"/>
                <w:szCs w:val="20"/>
              </w:rPr>
              <w:t>мин. вата.</w:t>
            </w:r>
          </w:p>
        </w:tc>
        <w:tc>
          <w:tcPr>
            <w:tcW w:w="1509" w:type="dxa"/>
            <w:vAlign w:val="center"/>
          </w:tcPr>
          <w:p w14:paraId="1CBC4202" w14:textId="77777777" w:rsidR="005046F1" w:rsidRDefault="005046F1" w:rsidP="00F161D6">
            <w:pPr>
              <w:jc w:val="center"/>
              <w:rPr>
                <w:sz w:val="20"/>
                <w:szCs w:val="20"/>
              </w:rPr>
            </w:pPr>
            <w:r>
              <w:rPr>
                <w:sz w:val="20"/>
                <w:szCs w:val="20"/>
              </w:rPr>
              <w:t>надземный</w:t>
            </w:r>
          </w:p>
        </w:tc>
        <w:tc>
          <w:tcPr>
            <w:tcW w:w="1417" w:type="dxa"/>
            <w:vAlign w:val="center"/>
          </w:tcPr>
          <w:p w14:paraId="7D3CFCAC" w14:textId="77777777" w:rsidR="005046F1" w:rsidRDefault="005046F1" w:rsidP="00F161D6">
            <w:pPr>
              <w:jc w:val="center"/>
              <w:rPr>
                <w:sz w:val="20"/>
                <w:szCs w:val="20"/>
              </w:rPr>
            </w:pPr>
            <w:r>
              <w:rPr>
                <w:sz w:val="20"/>
                <w:szCs w:val="20"/>
              </w:rPr>
              <w:t>1988</w:t>
            </w:r>
          </w:p>
        </w:tc>
        <w:tc>
          <w:tcPr>
            <w:tcW w:w="1389" w:type="dxa"/>
            <w:vAlign w:val="center"/>
          </w:tcPr>
          <w:p w14:paraId="27B64A4C" w14:textId="77777777" w:rsidR="005046F1" w:rsidRDefault="005046F1" w:rsidP="00F161D6">
            <w:pPr>
              <w:jc w:val="center"/>
              <w:rPr>
                <w:sz w:val="20"/>
                <w:szCs w:val="20"/>
              </w:rPr>
            </w:pPr>
            <w:r>
              <w:rPr>
                <w:sz w:val="20"/>
                <w:szCs w:val="20"/>
              </w:rPr>
              <w:t>-</w:t>
            </w:r>
          </w:p>
        </w:tc>
        <w:tc>
          <w:tcPr>
            <w:tcW w:w="1223" w:type="dxa"/>
            <w:vAlign w:val="center"/>
          </w:tcPr>
          <w:p w14:paraId="174D0A2C" w14:textId="77777777" w:rsidR="005046F1" w:rsidRDefault="005046F1" w:rsidP="00F161D6">
            <w:pPr>
              <w:jc w:val="center"/>
              <w:rPr>
                <w:sz w:val="20"/>
                <w:szCs w:val="20"/>
              </w:rPr>
            </w:pPr>
            <w:r>
              <w:rPr>
                <w:sz w:val="20"/>
                <w:szCs w:val="20"/>
              </w:rPr>
              <w:t>отопление</w:t>
            </w:r>
          </w:p>
        </w:tc>
        <w:tc>
          <w:tcPr>
            <w:tcW w:w="1600" w:type="dxa"/>
            <w:vAlign w:val="center"/>
          </w:tcPr>
          <w:p w14:paraId="018BF52F" w14:textId="77777777" w:rsidR="005046F1" w:rsidRDefault="005046F1" w:rsidP="00F161D6">
            <w:pPr>
              <w:jc w:val="center"/>
              <w:rPr>
                <w:sz w:val="20"/>
                <w:szCs w:val="20"/>
              </w:rPr>
            </w:pPr>
            <w:r>
              <w:rPr>
                <w:sz w:val="20"/>
                <w:szCs w:val="20"/>
              </w:rPr>
              <w:t>95/70</w:t>
            </w:r>
          </w:p>
        </w:tc>
      </w:tr>
      <w:tr w:rsidR="005046F1" w14:paraId="1F45DEA9" w14:textId="77777777" w:rsidTr="00D17CF6">
        <w:trPr>
          <w:trHeight w:val="340"/>
        </w:trPr>
        <w:tc>
          <w:tcPr>
            <w:tcW w:w="859" w:type="dxa"/>
            <w:vAlign w:val="center"/>
          </w:tcPr>
          <w:p w14:paraId="3260B743" w14:textId="77777777" w:rsidR="005046F1" w:rsidRDefault="005046F1" w:rsidP="00F161D6">
            <w:pPr>
              <w:jc w:val="center"/>
              <w:rPr>
                <w:sz w:val="20"/>
                <w:szCs w:val="20"/>
              </w:rPr>
            </w:pPr>
            <w:r>
              <w:rPr>
                <w:sz w:val="20"/>
                <w:szCs w:val="20"/>
              </w:rPr>
              <w:t>6</w:t>
            </w:r>
          </w:p>
        </w:tc>
        <w:tc>
          <w:tcPr>
            <w:tcW w:w="2393" w:type="dxa"/>
            <w:vAlign w:val="center"/>
          </w:tcPr>
          <w:p w14:paraId="43635F54" w14:textId="77777777" w:rsidR="005046F1" w:rsidRDefault="005046F1" w:rsidP="00F161D6">
            <w:pPr>
              <w:jc w:val="center"/>
              <w:rPr>
                <w:sz w:val="20"/>
                <w:szCs w:val="20"/>
              </w:rPr>
            </w:pPr>
            <w:r>
              <w:rPr>
                <w:sz w:val="20"/>
                <w:szCs w:val="20"/>
              </w:rPr>
              <w:t>ТК4-ТК5-ТК6</w:t>
            </w:r>
          </w:p>
        </w:tc>
        <w:tc>
          <w:tcPr>
            <w:tcW w:w="1682" w:type="dxa"/>
            <w:vAlign w:val="center"/>
          </w:tcPr>
          <w:p w14:paraId="564CF920" w14:textId="77777777" w:rsidR="005046F1" w:rsidRDefault="005046F1" w:rsidP="00F161D6">
            <w:pPr>
              <w:jc w:val="center"/>
              <w:rPr>
                <w:sz w:val="20"/>
                <w:szCs w:val="20"/>
              </w:rPr>
            </w:pPr>
            <w:r>
              <w:rPr>
                <w:sz w:val="20"/>
                <w:szCs w:val="20"/>
              </w:rPr>
              <w:t>150</w:t>
            </w:r>
          </w:p>
        </w:tc>
        <w:tc>
          <w:tcPr>
            <w:tcW w:w="1692" w:type="dxa"/>
            <w:vAlign w:val="center"/>
          </w:tcPr>
          <w:p w14:paraId="61FE11C5" w14:textId="77777777" w:rsidR="005046F1" w:rsidRDefault="005046F1" w:rsidP="00F161D6">
            <w:pPr>
              <w:jc w:val="center"/>
              <w:rPr>
                <w:sz w:val="20"/>
                <w:szCs w:val="20"/>
              </w:rPr>
            </w:pPr>
            <w:r>
              <w:rPr>
                <w:sz w:val="20"/>
                <w:szCs w:val="20"/>
              </w:rPr>
              <w:t>119</w:t>
            </w:r>
          </w:p>
        </w:tc>
        <w:tc>
          <w:tcPr>
            <w:tcW w:w="1924" w:type="dxa"/>
            <w:vAlign w:val="center"/>
          </w:tcPr>
          <w:p w14:paraId="6AFCA7E7" w14:textId="77777777" w:rsidR="005046F1" w:rsidRDefault="005046F1" w:rsidP="00F161D6">
            <w:pPr>
              <w:jc w:val="center"/>
              <w:rPr>
                <w:sz w:val="20"/>
                <w:szCs w:val="20"/>
              </w:rPr>
            </w:pPr>
            <w:r>
              <w:rPr>
                <w:sz w:val="20"/>
                <w:szCs w:val="20"/>
              </w:rPr>
              <w:t>мин. вата.</w:t>
            </w:r>
          </w:p>
        </w:tc>
        <w:tc>
          <w:tcPr>
            <w:tcW w:w="1509" w:type="dxa"/>
            <w:vAlign w:val="center"/>
          </w:tcPr>
          <w:p w14:paraId="79C233FD" w14:textId="77777777" w:rsidR="005046F1" w:rsidRDefault="005046F1" w:rsidP="00F161D6">
            <w:pPr>
              <w:jc w:val="center"/>
              <w:rPr>
                <w:sz w:val="20"/>
                <w:szCs w:val="20"/>
              </w:rPr>
            </w:pPr>
            <w:r>
              <w:rPr>
                <w:sz w:val="20"/>
                <w:szCs w:val="20"/>
              </w:rPr>
              <w:t>надземный</w:t>
            </w:r>
          </w:p>
        </w:tc>
        <w:tc>
          <w:tcPr>
            <w:tcW w:w="1417" w:type="dxa"/>
            <w:vAlign w:val="center"/>
          </w:tcPr>
          <w:p w14:paraId="2A51607B" w14:textId="77777777" w:rsidR="005046F1" w:rsidRDefault="005046F1" w:rsidP="00F161D6">
            <w:pPr>
              <w:jc w:val="center"/>
              <w:rPr>
                <w:sz w:val="20"/>
                <w:szCs w:val="20"/>
              </w:rPr>
            </w:pPr>
            <w:r>
              <w:rPr>
                <w:sz w:val="20"/>
                <w:szCs w:val="20"/>
              </w:rPr>
              <w:t>1988</w:t>
            </w:r>
          </w:p>
        </w:tc>
        <w:tc>
          <w:tcPr>
            <w:tcW w:w="1389" w:type="dxa"/>
            <w:vAlign w:val="center"/>
          </w:tcPr>
          <w:p w14:paraId="0EEF13FF" w14:textId="77777777" w:rsidR="005046F1" w:rsidRDefault="005046F1" w:rsidP="00F161D6">
            <w:pPr>
              <w:jc w:val="center"/>
              <w:rPr>
                <w:sz w:val="20"/>
                <w:szCs w:val="20"/>
              </w:rPr>
            </w:pPr>
            <w:r>
              <w:rPr>
                <w:sz w:val="20"/>
                <w:szCs w:val="20"/>
              </w:rPr>
              <w:t>-</w:t>
            </w:r>
          </w:p>
        </w:tc>
        <w:tc>
          <w:tcPr>
            <w:tcW w:w="1223" w:type="dxa"/>
            <w:vAlign w:val="center"/>
          </w:tcPr>
          <w:p w14:paraId="04DED1CA" w14:textId="77777777" w:rsidR="005046F1" w:rsidRDefault="005046F1" w:rsidP="00F161D6">
            <w:pPr>
              <w:jc w:val="center"/>
              <w:rPr>
                <w:sz w:val="20"/>
                <w:szCs w:val="20"/>
              </w:rPr>
            </w:pPr>
            <w:r>
              <w:rPr>
                <w:sz w:val="20"/>
                <w:szCs w:val="20"/>
              </w:rPr>
              <w:t>отопление</w:t>
            </w:r>
          </w:p>
        </w:tc>
        <w:tc>
          <w:tcPr>
            <w:tcW w:w="1600" w:type="dxa"/>
            <w:vAlign w:val="center"/>
          </w:tcPr>
          <w:p w14:paraId="7322F60A" w14:textId="77777777" w:rsidR="005046F1" w:rsidRDefault="005046F1" w:rsidP="00F161D6">
            <w:pPr>
              <w:jc w:val="center"/>
              <w:rPr>
                <w:sz w:val="20"/>
                <w:szCs w:val="20"/>
              </w:rPr>
            </w:pPr>
            <w:r>
              <w:rPr>
                <w:sz w:val="20"/>
                <w:szCs w:val="20"/>
              </w:rPr>
              <w:t>95/70</w:t>
            </w:r>
          </w:p>
        </w:tc>
      </w:tr>
      <w:tr w:rsidR="005046F1" w14:paraId="24E555C9" w14:textId="77777777" w:rsidTr="00D17CF6">
        <w:trPr>
          <w:trHeight w:val="340"/>
        </w:trPr>
        <w:tc>
          <w:tcPr>
            <w:tcW w:w="859" w:type="dxa"/>
            <w:vAlign w:val="center"/>
          </w:tcPr>
          <w:p w14:paraId="567BCB24" w14:textId="77777777" w:rsidR="005046F1" w:rsidRDefault="005046F1" w:rsidP="00F161D6">
            <w:pPr>
              <w:jc w:val="center"/>
              <w:rPr>
                <w:sz w:val="20"/>
                <w:szCs w:val="20"/>
              </w:rPr>
            </w:pPr>
            <w:r>
              <w:rPr>
                <w:sz w:val="20"/>
                <w:szCs w:val="20"/>
              </w:rPr>
              <w:t>7</w:t>
            </w:r>
          </w:p>
        </w:tc>
        <w:tc>
          <w:tcPr>
            <w:tcW w:w="2393" w:type="dxa"/>
            <w:vAlign w:val="center"/>
          </w:tcPr>
          <w:p w14:paraId="662D046F" w14:textId="77777777" w:rsidR="005046F1" w:rsidRDefault="005046F1" w:rsidP="00F161D6">
            <w:pPr>
              <w:jc w:val="center"/>
              <w:rPr>
                <w:sz w:val="20"/>
                <w:szCs w:val="20"/>
              </w:rPr>
            </w:pPr>
            <w:r>
              <w:rPr>
                <w:sz w:val="20"/>
                <w:szCs w:val="20"/>
              </w:rPr>
              <w:t>ТК4-ТК7</w:t>
            </w:r>
          </w:p>
        </w:tc>
        <w:tc>
          <w:tcPr>
            <w:tcW w:w="1682" w:type="dxa"/>
            <w:vAlign w:val="center"/>
          </w:tcPr>
          <w:p w14:paraId="681006CA" w14:textId="77777777" w:rsidR="005046F1" w:rsidRDefault="005046F1" w:rsidP="00F161D6">
            <w:pPr>
              <w:jc w:val="center"/>
              <w:rPr>
                <w:sz w:val="20"/>
                <w:szCs w:val="20"/>
              </w:rPr>
            </w:pPr>
            <w:r>
              <w:rPr>
                <w:sz w:val="20"/>
                <w:szCs w:val="20"/>
              </w:rPr>
              <w:t>100</w:t>
            </w:r>
          </w:p>
        </w:tc>
        <w:tc>
          <w:tcPr>
            <w:tcW w:w="1692" w:type="dxa"/>
            <w:vAlign w:val="center"/>
          </w:tcPr>
          <w:p w14:paraId="49E165DF" w14:textId="77777777" w:rsidR="005046F1" w:rsidRDefault="005046F1" w:rsidP="00F161D6">
            <w:pPr>
              <w:jc w:val="center"/>
              <w:rPr>
                <w:sz w:val="20"/>
                <w:szCs w:val="20"/>
              </w:rPr>
            </w:pPr>
            <w:r>
              <w:rPr>
                <w:sz w:val="20"/>
                <w:szCs w:val="20"/>
              </w:rPr>
              <w:t>60</w:t>
            </w:r>
          </w:p>
        </w:tc>
        <w:tc>
          <w:tcPr>
            <w:tcW w:w="1924" w:type="dxa"/>
            <w:vAlign w:val="center"/>
          </w:tcPr>
          <w:p w14:paraId="670E0AD4" w14:textId="77777777" w:rsidR="005046F1" w:rsidRDefault="005046F1" w:rsidP="00F161D6">
            <w:pPr>
              <w:jc w:val="center"/>
              <w:rPr>
                <w:sz w:val="20"/>
                <w:szCs w:val="20"/>
              </w:rPr>
            </w:pPr>
            <w:r>
              <w:rPr>
                <w:sz w:val="20"/>
                <w:szCs w:val="20"/>
              </w:rPr>
              <w:t>мин. вата.</w:t>
            </w:r>
          </w:p>
        </w:tc>
        <w:tc>
          <w:tcPr>
            <w:tcW w:w="1509" w:type="dxa"/>
            <w:vAlign w:val="center"/>
          </w:tcPr>
          <w:p w14:paraId="20C259A8" w14:textId="77777777" w:rsidR="005046F1" w:rsidRDefault="005046F1" w:rsidP="00F161D6">
            <w:pPr>
              <w:jc w:val="center"/>
              <w:rPr>
                <w:sz w:val="20"/>
                <w:szCs w:val="20"/>
              </w:rPr>
            </w:pPr>
            <w:r>
              <w:rPr>
                <w:sz w:val="20"/>
                <w:szCs w:val="20"/>
              </w:rPr>
              <w:t>надземный</w:t>
            </w:r>
          </w:p>
        </w:tc>
        <w:tc>
          <w:tcPr>
            <w:tcW w:w="1417" w:type="dxa"/>
            <w:vAlign w:val="center"/>
          </w:tcPr>
          <w:p w14:paraId="5AF6586C" w14:textId="77777777" w:rsidR="005046F1" w:rsidRDefault="005046F1" w:rsidP="00F161D6">
            <w:pPr>
              <w:jc w:val="center"/>
              <w:rPr>
                <w:sz w:val="20"/>
                <w:szCs w:val="20"/>
              </w:rPr>
            </w:pPr>
            <w:r>
              <w:rPr>
                <w:sz w:val="20"/>
                <w:szCs w:val="20"/>
              </w:rPr>
              <w:t>1988</w:t>
            </w:r>
          </w:p>
        </w:tc>
        <w:tc>
          <w:tcPr>
            <w:tcW w:w="1389" w:type="dxa"/>
            <w:vAlign w:val="center"/>
          </w:tcPr>
          <w:p w14:paraId="37AB11A2" w14:textId="77777777" w:rsidR="005046F1" w:rsidRDefault="005046F1" w:rsidP="00F161D6">
            <w:pPr>
              <w:jc w:val="center"/>
              <w:rPr>
                <w:sz w:val="20"/>
                <w:szCs w:val="20"/>
              </w:rPr>
            </w:pPr>
            <w:r>
              <w:rPr>
                <w:sz w:val="20"/>
                <w:szCs w:val="20"/>
              </w:rPr>
              <w:t>-</w:t>
            </w:r>
          </w:p>
        </w:tc>
        <w:tc>
          <w:tcPr>
            <w:tcW w:w="1223" w:type="dxa"/>
            <w:vAlign w:val="center"/>
          </w:tcPr>
          <w:p w14:paraId="38D04AFE" w14:textId="77777777" w:rsidR="005046F1" w:rsidRDefault="005046F1" w:rsidP="00F161D6">
            <w:pPr>
              <w:jc w:val="center"/>
              <w:rPr>
                <w:sz w:val="20"/>
                <w:szCs w:val="20"/>
              </w:rPr>
            </w:pPr>
            <w:r>
              <w:rPr>
                <w:sz w:val="20"/>
                <w:szCs w:val="20"/>
              </w:rPr>
              <w:t>отопление</w:t>
            </w:r>
          </w:p>
        </w:tc>
        <w:tc>
          <w:tcPr>
            <w:tcW w:w="1600" w:type="dxa"/>
            <w:vAlign w:val="center"/>
          </w:tcPr>
          <w:p w14:paraId="29D9D5A1" w14:textId="77777777" w:rsidR="005046F1" w:rsidRDefault="005046F1" w:rsidP="00F161D6">
            <w:pPr>
              <w:jc w:val="center"/>
              <w:rPr>
                <w:sz w:val="20"/>
                <w:szCs w:val="20"/>
              </w:rPr>
            </w:pPr>
            <w:r>
              <w:rPr>
                <w:sz w:val="20"/>
                <w:szCs w:val="20"/>
              </w:rPr>
              <w:t>95/70</w:t>
            </w:r>
          </w:p>
        </w:tc>
      </w:tr>
      <w:tr w:rsidR="005046F1" w14:paraId="649C245E" w14:textId="77777777" w:rsidTr="00D17CF6">
        <w:trPr>
          <w:trHeight w:val="337"/>
        </w:trPr>
        <w:tc>
          <w:tcPr>
            <w:tcW w:w="859" w:type="dxa"/>
            <w:vAlign w:val="center"/>
          </w:tcPr>
          <w:p w14:paraId="0D18C0C3" w14:textId="77777777" w:rsidR="005046F1" w:rsidRDefault="005046F1" w:rsidP="00F161D6">
            <w:pPr>
              <w:jc w:val="center"/>
              <w:rPr>
                <w:sz w:val="20"/>
                <w:szCs w:val="20"/>
              </w:rPr>
            </w:pPr>
            <w:r>
              <w:rPr>
                <w:sz w:val="20"/>
                <w:szCs w:val="20"/>
              </w:rPr>
              <w:t>8</w:t>
            </w:r>
          </w:p>
        </w:tc>
        <w:tc>
          <w:tcPr>
            <w:tcW w:w="2393" w:type="dxa"/>
            <w:vAlign w:val="center"/>
          </w:tcPr>
          <w:p w14:paraId="09A7A9EC" w14:textId="77777777" w:rsidR="005046F1" w:rsidRDefault="005046F1" w:rsidP="00F161D6">
            <w:pPr>
              <w:jc w:val="center"/>
              <w:rPr>
                <w:sz w:val="20"/>
                <w:szCs w:val="20"/>
              </w:rPr>
            </w:pPr>
            <w:r>
              <w:rPr>
                <w:sz w:val="20"/>
                <w:szCs w:val="20"/>
              </w:rPr>
              <w:t>ТК7-ТК8</w:t>
            </w:r>
          </w:p>
        </w:tc>
        <w:tc>
          <w:tcPr>
            <w:tcW w:w="1682" w:type="dxa"/>
            <w:vAlign w:val="center"/>
          </w:tcPr>
          <w:p w14:paraId="002E753E" w14:textId="77777777" w:rsidR="005046F1" w:rsidRDefault="005046F1" w:rsidP="00F161D6">
            <w:pPr>
              <w:jc w:val="center"/>
              <w:rPr>
                <w:sz w:val="20"/>
                <w:szCs w:val="20"/>
              </w:rPr>
            </w:pPr>
            <w:r>
              <w:rPr>
                <w:sz w:val="20"/>
                <w:szCs w:val="20"/>
              </w:rPr>
              <w:t>100</w:t>
            </w:r>
          </w:p>
        </w:tc>
        <w:tc>
          <w:tcPr>
            <w:tcW w:w="1692" w:type="dxa"/>
            <w:vAlign w:val="center"/>
          </w:tcPr>
          <w:p w14:paraId="115468F9" w14:textId="77777777" w:rsidR="005046F1" w:rsidRDefault="005046F1" w:rsidP="00F161D6">
            <w:pPr>
              <w:jc w:val="center"/>
              <w:rPr>
                <w:sz w:val="20"/>
                <w:szCs w:val="20"/>
              </w:rPr>
            </w:pPr>
            <w:r>
              <w:rPr>
                <w:sz w:val="20"/>
                <w:szCs w:val="20"/>
              </w:rPr>
              <w:t>25</w:t>
            </w:r>
          </w:p>
        </w:tc>
        <w:tc>
          <w:tcPr>
            <w:tcW w:w="1924" w:type="dxa"/>
            <w:vAlign w:val="center"/>
          </w:tcPr>
          <w:p w14:paraId="6E4BDAB1" w14:textId="77777777" w:rsidR="005046F1" w:rsidRDefault="005046F1" w:rsidP="00F161D6">
            <w:pPr>
              <w:jc w:val="center"/>
              <w:rPr>
                <w:sz w:val="20"/>
                <w:szCs w:val="20"/>
              </w:rPr>
            </w:pPr>
            <w:r>
              <w:rPr>
                <w:sz w:val="20"/>
                <w:szCs w:val="20"/>
              </w:rPr>
              <w:t>мин. вата.</w:t>
            </w:r>
          </w:p>
        </w:tc>
        <w:tc>
          <w:tcPr>
            <w:tcW w:w="1509" w:type="dxa"/>
            <w:vAlign w:val="center"/>
          </w:tcPr>
          <w:p w14:paraId="6F11B662" w14:textId="77777777" w:rsidR="005046F1" w:rsidRDefault="005046F1" w:rsidP="00F161D6">
            <w:pPr>
              <w:jc w:val="center"/>
              <w:rPr>
                <w:sz w:val="20"/>
                <w:szCs w:val="20"/>
              </w:rPr>
            </w:pPr>
            <w:r>
              <w:rPr>
                <w:sz w:val="20"/>
                <w:szCs w:val="20"/>
              </w:rPr>
              <w:t>надземный</w:t>
            </w:r>
          </w:p>
        </w:tc>
        <w:tc>
          <w:tcPr>
            <w:tcW w:w="1417" w:type="dxa"/>
            <w:vAlign w:val="center"/>
          </w:tcPr>
          <w:p w14:paraId="158ECA36" w14:textId="77777777" w:rsidR="005046F1" w:rsidRDefault="005046F1" w:rsidP="00F161D6">
            <w:pPr>
              <w:jc w:val="center"/>
              <w:rPr>
                <w:sz w:val="20"/>
                <w:szCs w:val="20"/>
              </w:rPr>
            </w:pPr>
            <w:r>
              <w:rPr>
                <w:sz w:val="20"/>
                <w:szCs w:val="20"/>
              </w:rPr>
              <w:t>1988</w:t>
            </w:r>
          </w:p>
        </w:tc>
        <w:tc>
          <w:tcPr>
            <w:tcW w:w="1389" w:type="dxa"/>
            <w:vAlign w:val="center"/>
          </w:tcPr>
          <w:p w14:paraId="21F02FCB" w14:textId="77777777" w:rsidR="005046F1" w:rsidRDefault="005046F1" w:rsidP="00F161D6">
            <w:pPr>
              <w:jc w:val="center"/>
              <w:rPr>
                <w:sz w:val="20"/>
                <w:szCs w:val="20"/>
              </w:rPr>
            </w:pPr>
            <w:r>
              <w:rPr>
                <w:sz w:val="20"/>
                <w:szCs w:val="20"/>
              </w:rPr>
              <w:t>-</w:t>
            </w:r>
          </w:p>
        </w:tc>
        <w:tc>
          <w:tcPr>
            <w:tcW w:w="1223" w:type="dxa"/>
            <w:vAlign w:val="center"/>
          </w:tcPr>
          <w:p w14:paraId="16663EBD" w14:textId="77777777" w:rsidR="005046F1" w:rsidRDefault="005046F1" w:rsidP="00F161D6">
            <w:pPr>
              <w:jc w:val="center"/>
              <w:rPr>
                <w:sz w:val="20"/>
                <w:szCs w:val="20"/>
              </w:rPr>
            </w:pPr>
            <w:r>
              <w:rPr>
                <w:sz w:val="20"/>
                <w:szCs w:val="20"/>
              </w:rPr>
              <w:t>отопление</w:t>
            </w:r>
          </w:p>
        </w:tc>
        <w:tc>
          <w:tcPr>
            <w:tcW w:w="1600" w:type="dxa"/>
            <w:vAlign w:val="center"/>
          </w:tcPr>
          <w:p w14:paraId="6B8190C7" w14:textId="77777777" w:rsidR="005046F1" w:rsidRDefault="005046F1" w:rsidP="00F161D6">
            <w:pPr>
              <w:jc w:val="center"/>
              <w:rPr>
                <w:sz w:val="20"/>
                <w:szCs w:val="20"/>
              </w:rPr>
            </w:pPr>
            <w:r>
              <w:rPr>
                <w:sz w:val="20"/>
                <w:szCs w:val="20"/>
              </w:rPr>
              <w:t>95/70</w:t>
            </w:r>
          </w:p>
        </w:tc>
      </w:tr>
    </w:tbl>
    <w:p w14:paraId="64412942" w14:textId="77777777" w:rsidR="00D36C2E" w:rsidRDefault="00D36C2E">
      <w:pPr>
        <w:sectPr w:rsidR="00D36C2E">
          <w:footerReference w:type="default" r:id="rId101"/>
          <w:pgSz w:w="11910" w:h="16840"/>
          <w:pgMar w:top="1040" w:right="740" w:bottom="820" w:left="1600" w:header="0" w:footer="638" w:gutter="0"/>
          <w:cols w:space="720"/>
        </w:sectPr>
      </w:pPr>
    </w:p>
    <w:p w14:paraId="63638AD9" w14:textId="1F563945" w:rsidR="00D950A8" w:rsidRDefault="00D950A8">
      <w:pPr>
        <w:rPr>
          <w:sz w:val="18"/>
        </w:rPr>
      </w:pPr>
      <w:bookmarkStart w:id="113" w:name="_bookmark122"/>
      <w:bookmarkEnd w:id="113"/>
    </w:p>
    <w:p w14:paraId="49DFCC34" w14:textId="29A9D350" w:rsidR="00D950A8" w:rsidRDefault="00D950A8" w:rsidP="00D950A8">
      <w:pPr>
        <w:rPr>
          <w:sz w:val="18"/>
        </w:rPr>
      </w:pPr>
    </w:p>
    <w:p w14:paraId="731C7788" w14:textId="26228396" w:rsidR="00D950A8" w:rsidRDefault="00D950A8" w:rsidP="00D950A8">
      <w:pPr>
        <w:rPr>
          <w:sz w:val="18"/>
        </w:rPr>
      </w:pPr>
    </w:p>
    <w:p w14:paraId="7CD2902E" w14:textId="760ABEFB" w:rsidR="00D36C2E" w:rsidRDefault="00D950A8" w:rsidP="00D950A8">
      <w:pPr>
        <w:tabs>
          <w:tab w:val="left" w:pos="1655"/>
        </w:tabs>
      </w:pPr>
      <w:r>
        <w:rPr>
          <w:sz w:val="18"/>
        </w:rPr>
        <w:tab/>
      </w:r>
      <w:r w:rsidR="00716137">
        <w:t>СЦТ</w:t>
      </w:r>
      <w:r w:rsidR="00716137">
        <w:rPr>
          <w:spacing w:val="-9"/>
        </w:rPr>
        <w:t xml:space="preserve"> </w:t>
      </w:r>
      <w:r w:rsidR="00716137">
        <w:t>котельной</w:t>
      </w:r>
      <w:r w:rsidR="00716137">
        <w:rPr>
          <w:spacing w:val="-7"/>
        </w:rPr>
        <w:t xml:space="preserve"> </w:t>
      </w:r>
      <w:r w:rsidR="00716137">
        <w:t>№19</w:t>
      </w:r>
      <w:r w:rsidR="00716137">
        <w:rPr>
          <w:spacing w:val="-4"/>
        </w:rPr>
        <w:t xml:space="preserve"> </w:t>
      </w:r>
      <w:r w:rsidR="00716137">
        <w:t>с.</w:t>
      </w:r>
      <w:r w:rsidR="00716137">
        <w:rPr>
          <w:spacing w:val="-6"/>
        </w:rPr>
        <w:t xml:space="preserve"> </w:t>
      </w:r>
      <w:r w:rsidR="00716137">
        <w:rPr>
          <w:spacing w:val="-2"/>
        </w:rPr>
        <w:t>Краснополье</w:t>
      </w:r>
    </w:p>
    <w:p w14:paraId="34F21D63" w14:textId="77777777" w:rsidR="00D36C2E" w:rsidRDefault="00716137">
      <w:pPr>
        <w:pStyle w:val="a3"/>
        <w:spacing w:before="263"/>
        <w:ind w:left="810"/>
      </w:pPr>
      <w:r>
        <w:t>Система</w:t>
      </w:r>
      <w:r>
        <w:rPr>
          <w:spacing w:val="-13"/>
        </w:rPr>
        <w:t xml:space="preserve"> </w:t>
      </w:r>
      <w:r>
        <w:t>теплоснабжения</w:t>
      </w:r>
      <w:r>
        <w:rPr>
          <w:spacing w:val="-10"/>
        </w:rPr>
        <w:t xml:space="preserve"> </w:t>
      </w:r>
      <w:r>
        <w:t>двухтрубная.</w:t>
      </w:r>
      <w:r>
        <w:rPr>
          <w:spacing w:val="-10"/>
        </w:rPr>
        <w:t xml:space="preserve"> </w:t>
      </w:r>
      <w:r>
        <w:t>Параметры</w:t>
      </w:r>
      <w:r>
        <w:rPr>
          <w:spacing w:val="-12"/>
        </w:rPr>
        <w:t xml:space="preserve"> </w:t>
      </w:r>
      <w:r>
        <w:t>тепловых</w:t>
      </w:r>
      <w:r>
        <w:rPr>
          <w:spacing w:val="-12"/>
        </w:rPr>
        <w:t xml:space="preserve"> </w:t>
      </w:r>
      <w:r>
        <w:t>сетей</w:t>
      </w:r>
      <w:r>
        <w:rPr>
          <w:spacing w:val="-13"/>
        </w:rPr>
        <w:t xml:space="preserve"> </w:t>
      </w:r>
      <w:r>
        <w:rPr>
          <w:spacing w:val="-2"/>
        </w:rPr>
        <w:t>котельной</w:t>
      </w:r>
    </w:p>
    <w:p w14:paraId="475E2F5D" w14:textId="77777777" w:rsidR="00D36C2E" w:rsidRDefault="00716137">
      <w:pPr>
        <w:pStyle w:val="a3"/>
        <w:spacing w:before="150"/>
        <w:ind w:left="102"/>
        <w:jc w:val="both"/>
      </w:pPr>
      <w:r>
        <w:t>№19</w:t>
      </w:r>
      <w:r>
        <w:rPr>
          <w:spacing w:val="-10"/>
        </w:rPr>
        <w:t xml:space="preserve"> </w:t>
      </w:r>
      <w:r>
        <w:t>представлены</w:t>
      </w:r>
      <w:r>
        <w:rPr>
          <w:spacing w:val="-7"/>
        </w:rPr>
        <w:t xml:space="preserve"> </w:t>
      </w:r>
      <w:r>
        <w:t>в</w:t>
      </w:r>
      <w:r>
        <w:rPr>
          <w:spacing w:val="-8"/>
        </w:rPr>
        <w:t xml:space="preserve"> </w:t>
      </w:r>
      <w:r>
        <w:t>таблице</w:t>
      </w:r>
      <w:r>
        <w:rPr>
          <w:spacing w:val="-7"/>
        </w:rPr>
        <w:t xml:space="preserve"> </w:t>
      </w:r>
      <w:hyperlink w:anchor="_bookmark124" w:history="1">
        <w:r>
          <w:rPr>
            <w:spacing w:val="-5"/>
          </w:rPr>
          <w:t>98</w:t>
        </w:r>
      </w:hyperlink>
      <w:r>
        <w:rPr>
          <w:spacing w:val="-5"/>
        </w:rPr>
        <w:t>.</w:t>
      </w:r>
    </w:p>
    <w:p w14:paraId="034BD8CF" w14:textId="77777777" w:rsidR="00D36C2E" w:rsidRDefault="00716137">
      <w:pPr>
        <w:pStyle w:val="a3"/>
        <w:spacing w:before="149" w:line="360" w:lineRule="auto"/>
        <w:ind w:left="102" w:right="108" w:firstLine="707"/>
        <w:jc w:val="both"/>
      </w:pPr>
      <w:r>
        <w:t xml:space="preserve">Прокладка тепловых сетей выполнена подземным и надземным способами. Распределение тепловых сетей котельной №19 по типу прокладки графически представлено на рисунке </w:t>
      </w:r>
      <w:hyperlink w:anchor="_bookmark123" w:history="1">
        <w:r>
          <w:t>38</w:t>
        </w:r>
      </w:hyperlink>
      <w:r>
        <w:t>. Как видно из диаграммы, наиболее часто применяется надземная прокладка.</w:t>
      </w:r>
    </w:p>
    <w:p w14:paraId="0FC91E65" w14:textId="77777777" w:rsidR="00D12723" w:rsidRDefault="00D12723">
      <w:pPr>
        <w:pStyle w:val="a3"/>
        <w:spacing w:before="149" w:line="360" w:lineRule="auto"/>
        <w:ind w:left="102" w:right="108" w:firstLine="707"/>
        <w:jc w:val="both"/>
      </w:pPr>
      <w:r>
        <w:rPr>
          <w:noProof/>
          <w:lang w:eastAsia="ru-RU"/>
        </w:rPr>
        <w:drawing>
          <wp:inline distT="0" distB="0" distL="0" distR="0" wp14:anchorId="75C69556" wp14:editId="5E5BED24">
            <wp:extent cx="4666891" cy="3200400"/>
            <wp:effectExtent l="0" t="0" r="19685" b="19050"/>
            <wp:docPr id="234" name="Диаграмма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319FCE14" w14:textId="77777777" w:rsidR="00D36C2E" w:rsidRDefault="00D36C2E">
      <w:pPr>
        <w:pStyle w:val="a3"/>
        <w:spacing w:before="10"/>
        <w:rPr>
          <w:sz w:val="3"/>
        </w:rPr>
      </w:pPr>
    </w:p>
    <w:p w14:paraId="5AB1A763" w14:textId="77777777" w:rsidR="00D36C2E" w:rsidRDefault="00716137">
      <w:pPr>
        <w:spacing w:before="276"/>
        <w:ind w:left="102" w:right="104"/>
        <w:jc w:val="both"/>
        <w:rPr>
          <w:b/>
          <w:sz w:val="24"/>
        </w:rPr>
      </w:pPr>
      <w:bookmarkStart w:id="114" w:name="_bookmark123"/>
      <w:bookmarkEnd w:id="114"/>
      <w:r>
        <w:rPr>
          <w:b/>
          <w:sz w:val="24"/>
        </w:rPr>
        <w:t>Рисунок</w:t>
      </w:r>
      <w:r>
        <w:rPr>
          <w:b/>
          <w:spacing w:val="-3"/>
          <w:sz w:val="24"/>
        </w:rPr>
        <w:t xml:space="preserve"> </w:t>
      </w:r>
      <w:r>
        <w:rPr>
          <w:b/>
          <w:sz w:val="24"/>
        </w:rPr>
        <w:t>38.</w:t>
      </w:r>
      <w:r>
        <w:rPr>
          <w:b/>
          <w:spacing w:val="40"/>
          <w:sz w:val="24"/>
        </w:rPr>
        <w:t xml:space="preserve"> </w:t>
      </w:r>
      <w:r>
        <w:rPr>
          <w:b/>
          <w:sz w:val="24"/>
        </w:rPr>
        <w:t xml:space="preserve">Распределение тепловых сетей котельной №19 с. Краснополье по типу </w:t>
      </w:r>
      <w:r>
        <w:rPr>
          <w:b/>
          <w:spacing w:val="-2"/>
          <w:sz w:val="24"/>
        </w:rPr>
        <w:t>прокладки</w:t>
      </w:r>
    </w:p>
    <w:p w14:paraId="6C6F5DCC" w14:textId="77777777" w:rsidR="00D36C2E" w:rsidRDefault="00716137">
      <w:pPr>
        <w:pStyle w:val="a3"/>
        <w:spacing w:before="236" w:line="360" w:lineRule="auto"/>
        <w:ind w:left="102" w:right="115" w:firstLine="707"/>
        <w:jc w:val="both"/>
      </w:pPr>
      <w:r>
        <w:t>При подземной и надземной прокладке в качестве теплоизоляции используется минеральная вата с гидроизоляцией и ППУ.</w:t>
      </w:r>
    </w:p>
    <w:p w14:paraId="076E5D57" w14:textId="77777777" w:rsidR="00D36C2E" w:rsidRDefault="00716137">
      <w:pPr>
        <w:pStyle w:val="a3"/>
        <w:spacing w:before="61"/>
        <w:ind w:left="810"/>
      </w:pPr>
      <w:r>
        <w:t>Все</w:t>
      </w:r>
      <w:r>
        <w:rPr>
          <w:spacing w:val="-6"/>
        </w:rPr>
        <w:t xml:space="preserve"> </w:t>
      </w:r>
      <w:r>
        <w:t>тепловые</w:t>
      </w:r>
      <w:r>
        <w:rPr>
          <w:spacing w:val="-6"/>
        </w:rPr>
        <w:t xml:space="preserve"> </w:t>
      </w:r>
      <w:r>
        <w:t>сети</w:t>
      </w:r>
      <w:r>
        <w:rPr>
          <w:spacing w:val="-6"/>
        </w:rPr>
        <w:t xml:space="preserve"> </w:t>
      </w:r>
      <w:r>
        <w:t>проложены</w:t>
      </w:r>
      <w:r>
        <w:rPr>
          <w:spacing w:val="-3"/>
        </w:rPr>
        <w:t xml:space="preserve"> </w:t>
      </w:r>
      <w:r>
        <w:t>в</w:t>
      </w:r>
      <w:r>
        <w:rPr>
          <w:spacing w:val="-6"/>
        </w:rPr>
        <w:t xml:space="preserve"> </w:t>
      </w:r>
      <w:r>
        <w:t>период</w:t>
      </w:r>
      <w:r>
        <w:rPr>
          <w:spacing w:val="-6"/>
        </w:rPr>
        <w:t xml:space="preserve"> </w:t>
      </w:r>
      <w:r>
        <w:t>с</w:t>
      </w:r>
      <w:r>
        <w:rPr>
          <w:spacing w:val="-6"/>
        </w:rPr>
        <w:t xml:space="preserve"> </w:t>
      </w:r>
      <w:r>
        <w:t>1989</w:t>
      </w:r>
      <w:r>
        <w:rPr>
          <w:spacing w:val="-5"/>
        </w:rPr>
        <w:t xml:space="preserve"> </w:t>
      </w:r>
      <w:r>
        <w:t>по</w:t>
      </w:r>
      <w:r>
        <w:rPr>
          <w:spacing w:val="-5"/>
        </w:rPr>
        <w:t xml:space="preserve"> </w:t>
      </w:r>
      <w:r>
        <w:t>2022</w:t>
      </w:r>
      <w:r>
        <w:rPr>
          <w:spacing w:val="-6"/>
        </w:rPr>
        <w:t xml:space="preserve"> </w:t>
      </w:r>
      <w:r>
        <w:rPr>
          <w:spacing w:val="-4"/>
        </w:rPr>
        <w:t>год.</w:t>
      </w:r>
    </w:p>
    <w:p w14:paraId="2FFF7A65" w14:textId="77777777" w:rsidR="00D36C2E" w:rsidRDefault="00D36C2E">
      <w:pPr>
        <w:sectPr w:rsidR="00D36C2E">
          <w:footerReference w:type="default" r:id="rId103"/>
          <w:pgSz w:w="11910" w:h="16840"/>
          <w:pgMar w:top="1040" w:right="740" w:bottom="820" w:left="1600" w:header="0" w:footer="638" w:gutter="0"/>
          <w:cols w:space="720"/>
        </w:sectPr>
      </w:pPr>
    </w:p>
    <w:p w14:paraId="77073979" w14:textId="77777777" w:rsidR="00D36C2E" w:rsidRDefault="00D36C2E">
      <w:pPr>
        <w:pStyle w:val="a3"/>
        <w:spacing w:before="76"/>
        <w:rPr>
          <w:sz w:val="24"/>
        </w:rPr>
      </w:pPr>
    </w:p>
    <w:p w14:paraId="6B34CD6B" w14:textId="77777777" w:rsidR="00D36C2E" w:rsidRDefault="00716137">
      <w:pPr>
        <w:ind w:left="106"/>
        <w:rPr>
          <w:b/>
          <w:sz w:val="24"/>
        </w:rPr>
      </w:pPr>
      <w:bookmarkStart w:id="115" w:name="_bookmark124"/>
      <w:bookmarkEnd w:id="115"/>
      <w:r>
        <w:rPr>
          <w:b/>
          <w:sz w:val="24"/>
        </w:rPr>
        <w:t>Таблица</w:t>
      </w:r>
      <w:r>
        <w:rPr>
          <w:b/>
          <w:spacing w:val="-3"/>
          <w:sz w:val="24"/>
        </w:rPr>
        <w:t xml:space="preserve"> </w:t>
      </w:r>
      <w:r>
        <w:rPr>
          <w:b/>
          <w:sz w:val="24"/>
        </w:rPr>
        <w:t>98.</w:t>
      </w:r>
      <w:r>
        <w:rPr>
          <w:b/>
          <w:spacing w:val="61"/>
          <w:sz w:val="24"/>
        </w:rPr>
        <w:t xml:space="preserve"> </w:t>
      </w:r>
      <w:r>
        <w:rPr>
          <w:b/>
          <w:sz w:val="24"/>
        </w:rPr>
        <w:t>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2"/>
          <w:sz w:val="24"/>
        </w:rPr>
        <w:t xml:space="preserve"> </w:t>
      </w:r>
      <w:r>
        <w:rPr>
          <w:b/>
          <w:sz w:val="24"/>
        </w:rPr>
        <w:t>№19</w:t>
      </w:r>
      <w:r>
        <w:rPr>
          <w:b/>
          <w:spacing w:val="-2"/>
          <w:sz w:val="24"/>
        </w:rPr>
        <w:t xml:space="preserve"> </w:t>
      </w:r>
      <w:r>
        <w:rPr>
          <w:b/>
          <w:sz w:val="24"/>
        </w:rPr>
        <w:t>с.</w:t>
      </w:r>
      <w:r>
        <w:rPr>
          <w:b/>
          <w:spacing w:val="-2"/>
          <w:sz w:val="24"/>
        </w:rPr>
        <w:t xml:space="preserve"> Краснополье</w:t>
      </w:r>
    </w:p>
    <w:p w14:paraId="63B96274"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9"/>
        <w:gridCol w:w="2947"/>
        <w:gridCol w:w="1670"/>
        <w:gridCol w:w="1557"/>
        <w:gridCol w:w="1925"/>
        <w:gridCol w:w="1389"/>
        <w:gridCol w:w="1444"/>
        <w:gridCol w:w="1111"/>
        <w:gridCol w:w="1209"/>
        <w:gridCol w:w="1579"/>
      </w:tblGrid>
      <w:tr w:rsidR="00D36C2E" w14:paraId="6A869C67" w14:textId="77777777">
        <w:trPr>
          <w:trHeight w:val="1033"/>
        </w:trPr>
        <w:tc>
          <w:tcPr>
            <w:tcW w:w="859" w:type="dxa"/>
          </w:tcPr>
          <w:p w14:paraId="5A02DB39" w14:textId="77777777" w:rsidR="00D36C2E" w:rsidRDefault="00D36C2E">
            <w:pPr>
              <w:pStyle w:val="TableParagraph"/>
              <w:spacing w:before="102"/>
              <w:jc w:val="left"/>
              <w:rPr>
                <w:b/>
                <w:sz w:val="18"/>
              </w:rPr>
            </w:pPr>
          </w:p>
          <w:p w14:paraId="3AA106CE" w14:textId="77777777" w:rsidR="00D36C2E" w:rsidRDefault="00716137">
            <w:pPr>
              <w:pStyle w:val="TableParagraph"/>
              <w:ind w:left="107" w:right="92" w:firstLine="230"/>
              <w:jc w:val="left"/>
              <w:rPr>
                <w:b/>
                <w:sz w:val="18"/>
              </w:rPr>
            </w:pPr>
            <w:r>
              <w:rPr>
                <w:b/>
                <w:spacing w:val="-10"/>
                <w:sz w:val="18"/>
              </w:rPr>
              <w:t>№</w:t>
            </w:r>
            <w:r>
              <w:rPr>
                <w:b/>
                <w:spacing w:val="-2"/>
                <w:sz w:val="18"/>
              </w:rPr>
              <w:t xml:space="preserve"> участка</w:t>
            </w:r>
          </w:p>
        </w:tc>
        <w:tc>
          <w:tcPr>
            <w:tcW w:w="2947" w:type="dxa"/>
          </w:tcPr>
          <w:p w14:paraId="4E8ED24B" w14:textId="77777777" w:rsidR="00D36C2E" w:rsidRDefault="00D36C2E">
            <w:pPr>
              <w:pStyle w:val="TableParagraph"/>
              <w:spacing w:before="205"/>
              <w:jc w:val="left"/>
              <w:rPr>
                <w:b/>
                <w:sz w:val="18"/>
              </w:rPr>
            </w:pPr>
          </w:p>
          <w:p w14:paraId="58266FB2" w14:textId="77777777" w:rsidR="00D36C2E" w:rsidRDefault="00716137">
            <w:pPr>
              <w:pStyle w:val="TableParagraph"/>
              <w:ind w:left="17" w:right="7"/>
              <w:rPr>
                <w:b/>
                <w:sz w:val="18"/>
              </w:rPr>
            </w:pPr>
            <w:r>
              <w:rPr>
                <w:b/>
                <w:sz w:val="18"/>
              </w:rPr>
              <w:t>Наименование</w:t>
            </w:r>
            <w:r>
              <w:rPr>
                <w:b/>
                <w:spacing w:val="-7"/>
                <w:sz w:val="18"/>
              </w:rPr>
              <w:t xml:space="preserve"> </w:t>
            </w:r>
            <w:r>
              <w:rPr>
                <w:b/>
                <w:spacing w:val="-2"/>
                <w:sz w:val="18"/>
              </w:rPr>
              <w:t>участка</w:t>
            </w:r>
          </w:p>
        </w:tc>
        <w:tc>
          <w:tcPr>
            <w:tcW w:w="1670" w:type="dxa"/>
          </w:tcPr>
          <w:p w14:paraId="5597E172" w14:textId="77777777" w:rsidR="00D36C2E" w:rsidRDefault="00716137">
            <w:pPr>
              <w:pStyle w:val="TableParagraph"/>
              <w:ind w:left="156" w:right="141" w:firstLine="4"/>
              <w:rPr>
                <w:b/>
                <w:sz w:val="18"/>
              </w:rPr>
            </w:pPr>
            <w:r>
              <w:rPr>
                <w:b/>
                <w:spacing w:val="-2"/>
                <w:sz w:val="18"/>
              </w:rPr>
              <w:t xml:space="preserve">Внутренний диаметр трубопроводов </w:t>
            </w:r>
            <w:r>
              <w:rPr>
                <w:b/>
                <w:sz w:val="18"/>
              </w:rPr>
              <w:t>на</w:t>
            </w:r>
            <w:r>
              <w:rPr>
                <w:b/>
                <w:spacing w:val="-4"/>
                <w:sz w:val="18"/>
              </w:rPr>
              <w:t xml:space="preserve"> </w:t>
            </w:r>
            <w:r>
              <w:rPr>
                <w:b/>
                <w:sz w:val="18"/>
              </w:rPr>
              <w:t>участке</w:t>
            </w:r>
            <w:r>
              <w:rPr>
                <w:b/>
                <w:spacing w:val="-3"/>
                <w:sz w:val="18"/>
              </w:rPr>
              <w:t xml:space="preserve"> </w:t>
            </w:r>
            <w:r>
              <w:rPr>
                <w:b/>
                <w:spacing w:val="-4"/>
                <w:sz w:val="18"/>
              </w:rPr>
              <w:t>Dусл,</w:t>
            </w:r>
          </w:p>
          <w:p w14:paraId="3EB0ADD4" w14:textId="77777777" w:rsidR="00D36C2E" w:rsidRDefault="00716137">
            <w:pPr>
              <w:pStyle w:val="TableParagraph"/>
              <w:spacing w:line="186" w:lineRule="exact"/>
              <w:ind w:left="16"/>
              <w:rPr>
                <w:i/>
                <w:sz w:val="18"/>
              </w:rPr>
            </w:pPr>
            <w:r>
              <w:rPr>
                <w:i/>
                <w:spacing w:val="-5"/>
                <w:sz w:val="18"/>
              </w:rPr>
              <w:t>мм</w:t>
            </w:r>
          </w:p>
        </w:tc>
        <w:tc>
          <w:tcPr>
            <w:tcW w:w="1557" w:type="dxa"/>
          </w:tcPr>
          <w:p w14:paraId="1B096892" w14:textId="77777777" w:rsidR="00D36C2E" w:rsidRDefault="00716137">
            <w:pPr>
              <w:pStyle w:val="TableParagraph"/>
              <w:spacing w:before="103"/>
              <w:ind w:left="119" w:right="105" w:firstLine="3"/>
              <w:rPr>
                <w:b/>
                <w:sz w:val="18"/>
              </w:rPr>
            </w:pPr>
            <w:r>
              <w:rPr>
                <w:b/>
                <w:spacing w:val="-4"/>
                <w:sz w:val="18"/>
              </w:rPr>
              <w:t xml:space="preserve">Длина </w:t>
            </w:r>
            <w:r>
              <w:rPr>
                <w:b/>
                <w:sz w:val="18"/>
              </w:rPr>
              <w:t>трубопровода</w:t>
            </w:r>
            <w:r>
              <w:rPr>
                <w:b/>
                <w:spacing w:val="-12"/>
                <w:sz w:val="18"/>
              </w:rPr>
              <w:t xml:space="preserve"> </w:t>
            </w:r>
            <w:r>
              <w:rPr>
                <w:b/>
                <w:sz w:val="18"/>
              </w:rPr>
              <w:t>(в 2-х трубном</w:t>
            </w:r>
          </w:p>
          <w:p w14:paraId="52FD789D" w14:textId="77777777" w:rsidR="00D36C2E" w:rsidRDefault="00716137">
            <w:pPr>
              <w:pStyle w:val="TableParagraph"/>
              <w:spacing w:line="203" w:lineRule="exact"/>
              <w:ind w:left="16" w:right="3"/>
              <w:rPr>
                <w:i/>
                <w:sz w:val="18"/>
              </w:rPr>
            </w:pPr>
            <w:r>
              <w:rPr>
                <w:b/>
                <w:sz w:val="18"/>
              </w:rPr>
              <w:t>исчислении)</w:t>
            </w:r>
            <w:r>
              <w:rPr>
                <w:b/>
                <w:spacing w:val="-4"/>
                <w:sz w:val="18"/>
              </w:rPr>
              <w:t xml:space="preserve"> </w:t>
            </w:r>
            <w:r>
              <w:rPr>
                <w:b/>
                <w:sz w:val="18"/>
              </w:rPr>
              <w:t>м,</w:t>
            </w:r>
            <w:r>
              <w:rPr>
                <w:b/>
                <w:spacing w:val="-2"/>
                <w:sz w:val="18"/>
              </w:rPr>
              <w:t xml:space="preserve"> </w:t>
            </w:r>
            <w:r>
              <w:rPr>
                <w:i/>
                <w:spacing w:val="-10"/>
                <w:sz w:val="18"/>
              </w:rPr>
              <w:t>l</w:t>
            </w:r>
          </w:p>
        </w:tc>
        <w:tc>
          <w:tcPr>
            <w:tcW w:w="1925" w:type="dxa"/>
          </w:tcPr>
          <w:p w14:paraId="6108F520" w14:textId="77777777" w:rsidR="00D36C2E" w:rsidRDefault="00D36C2E">
            <w:pPr>
              <w:pStyle w:val="TableParagraph"/>
              <w:spacing w:before="102"/>
              <w:jc w:val="left"/>
              <w:rPr>
                <w:b/>
                <w:sz w:val="18"/>
              </w:rPr>
            </w:pPr>
          </w:p>
          <w:p w14:paraId="2FB0C184" w14:textId="77777777" w:rsidR="00D36C2E" w:rsidRDefault="00716137">
            <w:pPr>
              <w:pStyle w:val="TableParagraph"/>
              <w:ind w:left="575" w:hanging="466"/>
              <w:jc w:val="left"/>
              <w:rPr>
                <w:b/>
                <w:sz w:val="18"/>
              </w:rPr>
            </w:pPr>
            <w:r>
              <w:rPr>
                <w:b/>
                <w:spacing w:val="-2"/>
                <w:sz w:val="18"/>
              </w:rPr>
              <w:t>Теплоизоляционный материал</w:t>
            </w:r>
          </w:p>
        </w:tc>
        <w:tc>
          <w:tcPr>
            <w:tcW w:w="1389" w:type="dxa"/>
          </w:tcPr>
          <w:p w14:paraId="2AFCA638" w14:textId="77777777" w:rsidR="00D36C2E" w:rsidRDefault="00D36C2E">
            <w:pPr>
              <w:pStyle w:val="TableParagraph"/>
              <w:spacing w:before="102"/>
              <w:jc w:val="left"/>
              <w:rPr>
                <w:b/>
                <w:sz w:val="18"/>
              </w:rPr>
            </w:pPr>
          </w:p>
          <w:p w14:paraId="39816DD6" w14:textId="77777777" w:rsidR="00D36C2E" w:rsidRDefault="00716137">
            <w:pPr>
              <w:pStyle w:val="TableParagraph"/>
              <w:ind w:left="252" w:right="238" w:firstLine="280"/>
              <w:jc w:val="left"/>
              <w:rPr>
                <w:b/>
                <w:sz w:val="18"/>
              </w:rPr>
            </w:pPr>
            <w:r>
              <w:rPr>
                <w:b/>
                <w:spacing w:val="-4"/>
                <w:sz w:val="18"/>
              </w:rPr>
              <w:t xml:space="preserve">Тип </w:t>
            </w:r>
            <w:r>
              <w:rPr>
                <w:b/>
                <w:spacing w:val="-2"/>
                <w:sz w:val="18"/>
              </w:rPr>
              <w:t>прокладки</w:t>
            </w:r>
          </w:p>
        </w:tc>
        <w:tc>
          <w:tcPr>
            <w:tcW w:w="1444" w:type="dxa"/>
          </w:tcPr>
          <w:p w14:paraId="355F8D20" w14:textId="77777777" w:rsidR="00D36C2E" w:rsidRDefault="00716137">
            <w:pPr>
              <w:pStyle w:val="TableParagraph"/>
              <w:spacing w:before="103"/>
              <w:ind w:left="130" w:firstLine="120"/>
              <w:jc w:val="left"/>
              <w:rPr>
                <w:b/>
                <w:sz w:val="18"/>
              </w:rPr>
            </w:pPr>
            <w:r>
              <w:rPr>
                <w:b/>
                <w:sz w:val="18"/>
              </w:rPr>
              <w:t xml:space="preserve">Год ввода в </w:t>
            </w:r>
            <w:r>
              <w:rPr>
                <w:b/>
                <w:spacing w:val="-2"/>
                <w:sz w:val="18"/>
              </w:rPr>
              <w:t>эксплуатацию (капительного</w:t>
            </w:r>
          </w:p>
          <w:p w14:paraId="2DB5CB0F" w14:textId="77777777" w:rsidR="00D36C2E" w:rsidRDefault="00716137">
            <w:pPr>
              <w:pStyle w:val="TableParagraph"/>
              <w:ind w:left="358"/>
              <w:jc w:val="left"/>
              <w:rPr>
                <w:b/>
                <w:sz w:val="18"/>
              </w:rPr>
            </w:pPr>
            <w:r>
              <w:rPr>
                <w:b/>
                <w:spacing w:val="-2"/>
                <w:sz w:val="18"/>
              </w:rPr>
              <w:t>ремонта)</w:t>
            </w:r>
          </w:p>
        </w:tc>
        <w:tc>
          <w:tcPr>
            <w:tcW w:w="1111" w:type="dxa"/>
          </w:tcPr>
          <w:p w14:paraId="323BCE66" w14:textId="77777777" w:rsidR="00D36C2E" w:rsidRDefault="00716137">
            <w:pPr>
              <w:pStyle w:val="TableParagraph"/>
              <w:ind w:left="126" w:right="107" w:firstLine="84"/>
              <w:jc w:val="both"/>
              <w:rPr>
                <w:b/>
                <w:sz w:val="18"/>
              </w:rPr>
            </w:pPr>
            <w:r>
              <w:rPr>
                <w:b/>
                <w:spacing w:val="-2"/>
                <w:sz w:val="18"/>
              </w:rPr>
              <w:t>Средняя глубина заложения</w:t>
            </w:r>
          </w:p>
          <w:p w14:paraId="3B69F1A0" w14:textId="77777777" w:rsidR="00D36C2E" w:rsidRDefault="00716137">
            <w:pPr>
              <w:pStyle w:val="TableParagraph"/>
              <w:spacing w:line="206" w:lineRule="exact"/>
              <w:ind w:left="243" w:right="165" w:hanging="58"/>
              <w:jc w:val="both"/>
              <w:rPr>
                <w:b/>
                <w:sz w:val="18"/>
              </w:rPr>
            </w:pPr>
            <w:r>
              <w:rPr>
                <w:b/>
                <w:sz w:val="18"/>
              </w:rPr>
              <w:t>оси</w:t>
            </w:r>
            <w:r>
              <w:rPr>
                <w:b/>
                <w:spacing w:val="-12"/>
                <w:sz w:val="18"/>
              </w:rPr>
              <w:t xml:space="preserve"> </w:t>
            </w:r>
            <w:r>
              <w:rPr>
                <w:b/>
                <w:sz w:val="18"/>
              </w:rPr>
              <w:t>труб- ов</w:t>
            </w:r>
            <w:r>
              <w:rPr>
                <w:b/>
                <w:spacing w:val="40"/>
                <w:sz w:val="18"/>
              </w:rPr>
              <w:t xml:space="preserve"> </w:t>
            </w:r>
            <w:r>
              <w:rPr>
                <w:b/>
                <w:sz w:val="18"/>
              </w:rPr>
              <w:t>Н, м</w:t>
            </w:r>
          </w:p>
        </w:tc>
        <w:tc>
          <w:tcPr>
            <w:tcW w:w="1209" w:type="dxa"/>
          </w:tcPr>
          <w:p w14:paraId="6A676768" w14:textId="77777777" w:rsidR="00D36C2E" w:rsidRDefault="00716137">
            <w:pPr>
              <w:pStyle w:val="TableParagraph"/>
              <w:spacing w:before="206"/>
              <w:ind w:left="92" w:right="72"/>
              <w:rPr>
                <w:b/>
                <w:sz w:val="18"/>
              </w:rPr>
            </w:pPr>
            <w:r>
              <w:rPr>
                <w:b/>
                <w:spacing w:val="-2"/>
                <w:sz w:val="18"/>
              </w:rPr>
              <w:t xml:space="preserve">Назначение тепловой </w:t>
            </w:r>
            <w:r>
              <w:rPr>
                <w:b/>
                <w:spacing w:val="-4"/>
                <w:sz w:val="18"/>
              </w:rPr>
              <w:t>сети</w:t>
            </w:r>
          </w:p>
        </w:tc>
        <w:tc>
          <w:tcPr>
            <w:tcW w:w="1579" w:type="dxa"/>
          </w:tcPr>
          <w:p w14:paraId="1BF6EA48" w14:textId="77777777" w:rsidR="00D36C2E" w:rsidRDefault="00716137">
            <w:pPr>
              <w:pStyle w:val="TableParagraph"/>
              <w:spacing w:before="206"/>
              <w:ind w:left="170" w:right="112" w:hanging="36"/>
              <w:jc w:val="both"/>
              <w:rPr>
                <w:b/>
                <w:sz w:val="18"/>
              </w:rPr>
            </w:pPr>
            <w:r>
              <w:rPr>
                <w:b/>
                <w:spacing w:val="-2"/>
                <w:sz w:val="18"/>
              </w:rPr>
              <w:t xml:space="preserve">Температурный </w:t>
            </w:r>
            <w:r>
              <w:rPr>
                <w:b/>
                <w:sz w:val="18"/>
              </w:rPr>
              <w:t>график</w:t>
            </w:r>
            <w:r>
              <w:rPr>
                <w:b/>
                <w:spacing w:val="-2"/>
                <w:sz w:val="18"/>
              </w:rPr>
              <w:t xml:space="preserve"> </w:t>
            </w:r>
            <w:r>
              <w:rPr>
                <w:b/>
                <w:sz w:val="18"/>
              </w:rPr>
              <w:t>работы тепловой сети</w:t>
            </w:r>
          </w:p>
        </w:tc>
      </w:tr>
      <w:tr w:rsidR="00D36C2E" w14:paraId="13263316" w14:textId="77777777">
        <w:trPr>
          <w:trHeight w:val="340"/>
        </w:trPr>
        <w:tc>
          <w:tcPr>
            <w:tcW w:w="15690" w:type="dxa"/>
            <w:gridSpan w:val="10"/>
          </w:tcPr>
          <w:p w14:paraId="492B09DD" w14:textId="77777777" w:rsidR="00D36C2E" w:rsidRDefault="00716137">
            <w:pPr>
              <w:pStyle w:val="TableParagraph"/>
              <w:spacing w:before="67"/>
              <w:ind w:left="14" w:right="1"/>
              <w:rPr>
                <w:b/>
                <w:sz w:val="18"/>
              </w:rPr>
            </w:pPr>
            <w:r>
              <w:rPr>
                <w:b/>
                <w:sz w:val="18"/>
              </w:rPr>
              <w:t>котельная</w:t>
            </w:r>
            <w:r>
              <w:rPr>
                <w:b/>
                <w:spacing w:val="-1"/>
                <w:sz w:val="18"/>
              </w:rPr>
              <w:t xml:space="preserve"> </w:t>
            </w:r>
            <w:r>
              <w:rPr>
                <w:b/>
                <w:sz w:val="18"/>
              </w:rPr>
              <w:t>№</w:t>
            </w:r>
            <w:r>
              <w:rPr>
                <w:b/>
                <w:spacing w:val="-2"/>
                <w:sz w:val="18"/>
              </w:rPr>
              <w:t xml:space="preserve"> </w:t>
            </w:r>
            <w:r>
              <w:rPr>
                <w:b/>
                <w:sz w:val="18"/>
              </w:rPr>
              <w:t>19</w:t>
            </w:r>
            <w:r>
              <w:rPr>
                <w:b/>
                <w:spacing w:val="-1"/>
                <w:sz w:val="18"/>
              </w:rPr>
              <w:t xml:space="preserve"> </w:t>
            </w:r>
            <w:r>
              <w:rPr>
                <w:b/>
                <w:sz w:val="18"/>
              </w:rPr>
              <w:t>с.</w:t>
            </w:r>
            <w:r>
              <w:rPr>
                <w:b/>
                <w:spacing w:val="-1"/>
                <w:sz w:val="18"/>
              </w:rPr>
              <w:t xml:space="preserve"> </w:t>
            </w:r>
            <w:r>
              <w:rPr>
                <w:b/>
                <w:spacing w:val="-2"/>
                <w:sz w:val="18"/>
              </w:rPr>
              <w:t>Краснополье</w:t>
            </w:r>
          </w:p>
        </w:tc>
      </w:tr>
      <w:tr w:rsidR="00D36C2E" w14:paraId="1BFFBDA7" w14:textId="77777777">
        <w:trPr>
          <w:trHeight w:val="340"/>
        </w:trPr>
        <w:tc>
          <w:tcPr>
            <w:tcW w:w="15690" w:type="dxa"/>
            <w:gridSpan w:val="10"/>
          </w:tcPr>
          <w:p w14:paraId="3B8297A1" w14:textId="5998985F" w:rsidR="00D36C2E" w:rsidRDefault="00716137" w:rsidP="00F169FC">
            <w:pPr>
              <w:pStyle w:val="TableParagraph"/>
              <w:spacing w:before="67"/>
              <w:ind w:left="14"/>
              <w:rPr>
                <w:b/>
                <w:sz w:val="18"/>
              </w:rPr>
            </w:pPr>
            <w:r>
              <w:rPr>
                <w:b/>
                <w:sz w:val="18"/>
              </w:rPr>
              <w:t>МУП</w:t>
            </w:r>
            <w:r>
              <w:rPr>
                <w:b/>
                <w:spacing w:val="-5"/>
                <w:sz w:val="18"/>
              </w:rPr>
              <w:t xml:space="preserve"> </w:t>
            </w:r>
            <w:r>
              <w:rPr>
                <w:b/>
                <w:sz w:val="18"/>
              </w:rPr>
              <w:t>"ЖКХ"</w:t>
            </w:r>
            <w:r>
              <w:rPr>
                <w:b/>
                <w:spacing w:val="-1"/>
                <w:sz w:val="18"/>
              </w:rPr>
              <w:t xml:space="preserve"> </w:t>
            </w:r>
            <w:r>
              <w:rPr>
                <w:b/>
                <w:spacing w:val="-5"/>
                <w:sz w:val="18"/>
              </w:rPr>
              <w:t>У</w:t>
            </w:r>
            <w:r w:rsidR="00F169FC">
              <w:rPr>
                <w:b/>
                <w:spacing w:val="-5"/>
                <w:sz w:val="18"/>
              </w:rPr>
              <w:t>М</w:t>
            </w:r>
            <w:r>
              <w:rPr>
                <w:b/>
                <w:spacing w:val="-5"/>
                <w:sz w:val="18"/>
              </w:rPr>
              <w:t>О</w:t>
            </w:r>
          </w:p>
        </w:tc>
      </w:tr>
      <w:tr w:rsidR="00D36C2E" w14:paraId="679EB12F" w14:textId="77777777" w:rsidTr="00F161D6">
        <w:trPr>
          <w:trHeight w:val="340"/>
        </w:trPr>
        <w:tc>
          <w:tcPr>
            <w:tcW w:w="859" w:type="dxa"/>
            <w:vAlign w:val="center"/>
          </w:tcPr>
          <w:p w14:paraId="3D1B720E" w14:textId="77777777" w:rsidR="00D36C2E" w:rsidRPr="00743F3F" w:rsidRDefault="00716137" w:rsidP="00F161D6">
            <w:pPr>
              <w:pStyle w:val="TableParagraph"/>
              <w:spacing w:before="62"/>
              <w:ind w:left="25" w:right="17"/>
              <w:rPr>
                <w:sz w:val="20"/>
                <w:szCs w:val="20"/>
              </w:rPr>
            </w:pPr>
            <w:r w:rsidRPr="00743F3F">
              <w:rPr>
                <w:spacing w:val="-10"/>
                <w:sz w:val="20"/>
                <w:szCs w:val="20"/>
              </w:rPr>
              <w:t>1</w:t>
            </w:r>
          </w:p>
        </w:tc>
        <w:tc>
          <w:tcPr>
            <w:tcW w:w="2947" w:type="dxa"/>
            <w:vAlign w:val="center"/>
          </w:tcPr>
          <w:p w14:paraId="60F35A60" w14:textId="77777777" w:rsidR="00D36C2E" w:rsidRPr="00743F3F" w:rsidRDefault="00716137" w:rsidP="00F161D6">
            <w:pPr>
              <w:pStyle w:val="TableParagraph"/>
              <w:spacing w:before="62"/>
              <w:ind w:left="17" w:right="3"/>
              <w:rPr>
                <w:sz w:val="20"/>
                <w:szCs w:val="20"/>
              </w:rPr>
            </w:pPr>
            <w:r w:rsidRPr="00743F3F">
              <w:rPr>
                <w:sz w:val="20"/>
                <w:szCs w:val="20"/>
              </w:rPr>
              <w:t>кот.19-</w:t>
            </w:r>
            <w:r w:rsidRPr="00743F3F">
              <w:rPr>
                <w:spacing w:val="-2"/>
                <w:sz w:val="20"/>
                <w:szCs w:val="20"/>
              </w:rPr>
              <w:t xml:space="preserve"> </w:t>
            </w:r>
            <w:r w:rsidRPr="00743F3F">
              <w:rPr>
                <w:spacing w:val="-5"/>
                <w:sz w:val="20"/>
                <w:szCs w:val="20"/>
              </w:rPr>
              <w:t>ТК2</w:t>
            </w:r>
          </w:p>
        </w:tc>
        <w:tc>
          <w:tcPr>
            <w:tcW w:w="1670" w:type="dxa"/>
            <w:vAlign w:val="center"/>
          </w:tcPr>
          <w:p w14:paraId="72DF062A" w14:textId="77777777" w:rsidR="00D36C2E" w:rsidRPr="00743F3F" w:rsidRDefault="00716137" w:rsidP="00F161D6">
            <w:pPr>
              <w:pStyle w:val="TableParagraph"/>
              <w:spacing w:before="62"/>
              <w:ind w:right="683"/>
              <w:rPr>
                <w:sz w:val="20"/>
                <w:szCs w:val="20"/>
              </w:rPr>
            </w:pPr>
            <w:r w:rsidRPr="00743F3F">
              <w:rPr>
                <w:spacing w:val="-5"/>
                <w:sz w:val="20"/>
                <w:szCs w:val="20"/>
              </w:rPr>
              <w:t>250</w:t>
            </w:r>
          </w:p>
        </w:tc>
        <w:tc>
          <w:tcPr>
            <w:tcW w:w="1557" w:type="dxa"/>
            <w:vAlign w:val="center"/>
          </w:tcPr>
          <w:p w14:paraId="70FC6BAC" w14:textId="77777777" w:rsidR="00D36C2E" w:rsidRPr="00743F3F" w:rsidRDefault="00716137" w:rsidP="00F161D6">
            <w:pPr>
              <w:pStyle w:val="TableParagraph"/>
              <w:spacing w:before="62"/>
              <w:ind w:left="18" w:right="2"/>
              <w:rPr>
                <w:sz w:val="20"/>
                <w:szCs w:val="20"/>
              </w:rPr>
            </w:pPr>
            <w:r w:rsidRPr="00743F3F">
              <w:rPr>
                <w:spacing w:val="-5"/>
                <w:sz w:val="20"/>
                <w:szCs w:val="20"/>
              </w:rPr>
              <w:t>40</w:t>
            </w:r>
          </w:p>
        </w:tc>
        <w:tc>
          <w:tcPr>
            <w:tcW w:w="1925" w:type="dxa"/>
            <w:vAlign w:val="center"/>
          </w:tcPr>
          <w:p w14:paraId="1EBB8D6A" w14:textId="77777777" w:rsidR="00D36C2E" w:rsidRPr="00743F3F" w:rsidRDefault="00716137" w:rsidP="00F161D6">
            <w:pPr>
              <w:pStyle w:val="TableParagraph"/>
              <w:spacing w:before="62"/>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1C2CCC97" w14:textId="77777777" w:rsidR="00D36C2E" w:rsidRPr="00743F3F" w:rsidRDefault="00716137" w:rsidP="00F161D6">
            <w:pPr>
              <w:pStyle w:val="TableParagraph"/>
              <w:spacing w:before="62"/>
              <w:ind w:left="165" w:right="152"/>
              <w:rPr>
                <w:sz w:val="20"/>
                <w:szCs w:val="20"/>
              </w:rPr>
            </w:pPr>
            <w:r w:rsidRPr="00743F3F">
              <w:rPr>
                <w:spacing w:val="-2"/>
                <w:sz w:val="20"/>
                <w:szCs w:val="20"/>
              </w:rPr>
              <w:t>канальный</w:t>
            </w:r>
          </w:p>
        </w:tc>
        <w:tc>
          <w:tcPr>
            <w:tcW w:w="1444" w:type="dxa"/>
            <w:vAlign w:val="center"/>
          </w:tcPr>
          <w:p w14:paraId="7DB16F5B" w14:textId="77777777" w:rsidR="00D36C2E" w:rsidRPr="00743F3F" w:rsidRDefault="00716137" w:rsidP="00F161D6">
            <w:pPr>
              <w:pStyle w:val="TableParagraph"/>
              <w:spacing w:before="62"/>
              <w:ind w:left="18" w:right="1"/>
              <w:rPr>
                <w:sz w:val="20"/>
                <w:szCs w:val="20"/>
              </w:rPr>
            </w:pPr>
            <w:r w:rsidRPr="00743F3F">
              <w:rPr>
                <w:spacing w:val="-4"/>
                <w:sz w:val="20"/>
                <w:szCs w:val="20"/>
              </w:rPr>
              <w:t>2018</w:t>
            </w:r>
          </w:p>
        </w:tc>
        <w:tc>
          <w:tcPr>
            <w:tcW w:w="1111" w:type="dxa"/>
            <w:vAlign w:val="center"/>
          </w:tcPr>
          <w:p w14:paraId="1B09E03C" w14:textId="77777777" w:rsidR="00D36C2E" w:rsidRPr="00743F3F" w:rsidRDefault="00716137" w:rsidP="00F161D6">
            <w:pPr>
              <w:pStyle w:val="TableParagraph"/>
              <w:spacing w:before="62"/>
              <w:ind w:left="19" w:right="3"/>
              <w:rPr>
                <w:sz w:val="20"/>
                <w:szCs w:val="20"/>
              </w:rPr>
            </w:pPr>
            <w:r w:rsidRPr="00743F3F">
              <w:rPr>
                <w:spacing w:val="-5"/>
                <w:sz w:val="20"/>
                <w:szCs w:val="20"/>
              </w:rPr>
              <w:t>0,8</w:t>
            </w:r>
          </w:p>
        </w:tc>
        <w:tc>
          <w:tcPr>
            <w:tcW w:w="1209" w:type="dxa"/>
            <w:vAlign w:val="center"/>
          </w:tcPr>
          <w:p w14:paraId="64EC201B" w14:textId="77777777" w:rsidR="00D36C2E" w:rsidRPr="00743F3F" w:rsidRDefault="00716137"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5198A27F" w14:textId="77777777" w:rsidR="00D36C2E" w:rsidRPr="00743F3F" w:rsidRDefault="00716137" w:rsidP="00F161D6">
            <w:pPr>
              <w:pStyle w:val="TableParagraph"/>
              <w:spacing w:before="62"/>
              <w:ind w:left="19"/>
              <w:rPr>
                <w:sz w:val="20"/>
                <w:szCs w:val="20"/>
              </w:rPr>
            </w:pPr>
            <w:r w:rsidRPr="00743F3F">
              <w:rPr>
                <w:spacing w:val="-2"/>
                <w:sz w:val="20"/>
                <w:szCs w:val="20"/>
              </w:rPr>
              <w:t>95/70</w:t>
            </w:r>
          </w:p>
        </w:tc>
      </w:tr>
      <w:tr w:rsidR="00D36C2E" w14:paraId="68D7EE89" w14:textId="77777777" w:rsidTr="00F161D6">
        <w:trPr>
          <w:trHeight w:val="337"/>
        </w:trPr>
        <w:tc>
          <w:tcPr>
            <w:tcW w:w="859" w:type="dxa"/>
            <w:vAlign w:val="center"/>
          </w:tcPr>
          <w:p w14:paraId="4E004A1D" w14:textId="77777777" w:rsidR="00D36C2E" w:rsidRPr="00743F3F" w:rsidRDefault="00716137" w:rsidP="00F161D6">
            <w:pPr>
              <w:pStyle w:val="TableParagraph"/>
              <w:spacing w:before="59"/>
              <w:ind w:left="25" w:right="17"/>
              <w:rPr>
                <w:sz w:val="20"/>
                <w:szCs w:val="20"/>
              </w:rPr>
            </w:pPr>
            <w:r w:rsidRPr="00743F3F">
              <w:rPr>
                <w:spacing w:val="-10"/>
                <w:sz w:val="20"/>
                <w:szCs w:val="20"/>
              </w:rPr>
              <w:t>2</w:t>
            </w:r>
          </w:p>
        </w:tc>
        <w:tc>
          <w:tcPr>
            <w:tcW w:w="2947" w:type="dxa"/>
            <w:vAlign w:val="center"/>
          </w:tcPr>
          <w:p w14:paraId="7C2825E7" w14:textId="77777777" w:rsidR="00D36C2E" w:rsidRPr="00743F3F" w:rsidRDefault="00716137" w:rsidP="00F161D6">
            <w:pPr>
              <w:pStyle w:val="TableParagraph"/>
              <w:spacing w:before="59"/>
              <w:ind w:left="17" w:right="3"/>
              <w:rPr>
                <w:sz w:val="20"/>
                <w:szCs w:val="20"/>
              </w:rPr>
            </w:pPr>
            <w:r w:rsidRPr="00743F3F">
              <w:rPr>
                <w:sz w:val="20"/>
                <w:szCs w:val="20"/>
              </w:rPr>
              <w:t>ТК2-</w:t>
            </w:r>
            <w:r w:rsidRPr="00743F3F">
              <w:rPr>
                <w:spacing w:val="-1"/>
                <w:sz w:val="20"/>
                <w:szCs w:val="20"/>
              </w:rPr>
              <w:t xml:space="preserve"> </w:t>
            </w:r>
            <w:r w:rsidRPr="00743F3F">
              <w:rPr>
                <w:spacing w:val="-5"/>
                <w:sz w:val="20"/>
                <w:szCs w:val="20"/>
              </w:rPr>
              <w:t>УР1</w:t>
            </w:r>
          </w:p>
        </w:tc>
        <w:tc>
          <w:tcPr>
            <w:tcW w:w="1670" w:type="dxa"/>
            <w:vAlign w:val="center"/>
          </w:tcPr>
          <w:p w14:paraId="2B431A49" w14:textId="77777777" w:rsidR="00D36C2E" w:rsidRPr="00743F3F" w:rsidRDefault="00716137" w:rsidP="00F161D6">
            <w:pPr>
              <w:pStyle w:val="TableParagraph"/>
              <w:spacing w:before="59"/>
              <w:ind w:right="683"/>
              <w:rPr>
                <w:sz w:val="20"/>
                <w:szCs w:val="20"/>
              </w:rPr>
            </w:pPr>
            <w:r w:rsidRPr="00743F3F">
              <w:rPr>
                <w:spacing w:val="-5"/>
                <w:sz w:val="20"/>
                <w:szCs w:val="20"/>
              </w:rPr>
              <w:t>200</w:t>
            </w:r>
          </w:p>
        </w:tc>
        <w:tc>
          <w:tcPr>
            <w:tcW w:w="1557" w:type="dxa"/>
            <w:vAlign w:val="center"/>
          </w:tcPr>
          <w:p w14:paraId="485436AA" w14:textId="77777777" w:rsidR="00D36C2E" w:rsidRPr="00743F3F" w:rsidRDefault="00716137" w:rsidP="00F161D6">
            <w:pPr>
              <w:pStyle w:val="TableParagraph"/>
              <w:spacing w:before="59"/>
              <w:ind w:left="18" w:right="2"/>
              <w:rPr>
                <w:sz w:val="20"/>
                <w:szCs w:val="20"/>
              </w:rPr>
            </w:pPr>
            <w:r w:rsidRPr="00743F3F">
              <w:rPr>
                <w:spacing w:val="-5"/>
                <w:sz w:val="20"/>
                <w:szCs w:val="20"/>
              </w:rPr>
              <w:t>50</w:t>
            </w:r>
          </w:p>
        </w:tc>
        <w:tc>
          <w:tcPr>
            <w:tcW w:w="1925" w:type="dxa"/>
            <w:vAlign w:val="center"/>
          </w:tcPr>
          <w:p w14:paraId="61C1F0EC" w14:textId="77777777" w:rsidR="00D36C2E" w:rsidRPr="00743F3F" w:rsidRDefault="00716137" w:rsidP="00F161D6">
            <w:pPr>
              <w:pStyle w:val="TableParagraph"/>
              <w:spacing w:before="59"/>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68446D6A" w14:textId="77777777" w:rsidR="00D36C2E" w:rsidRPr="00743F3F" w:rsidRDefault="00716137" w:rsidP="00F161D6">
            <w:pPr>
              <w:pStyle w:val="TableParagraph"/>
              <w:spacing w:before="59"/>
              <w:ind w:left="165" w:right="152"/>
              <w:rPr>
                <w:sz w:val="20"/>
                <w:szCs w:val="20"/>
              </w:rPr>
            </w:pPr>
            <w:r w:rsidRPr="00743F3F">
              <w:rPr>
                <w:spacing w:val="-2"/>
                <w:sz w:val="20"/>
                <w:szCs w:val="20"/>
              </w:rPr>
              <w:t>надземный</w:t>
            </w:r>
          </w:p>
        </w:tc>
        <w:tc>
          <w:tcPr>
            <w:tcW w:w="1444" w:type="dxa"/>
            <w:vAlign w:val="center"/>
          </w:tcPr>
          <w:p w14:paraId="242679FD" w14:textId="77777777" w:rsidR="00D36C2E" w:rsidRPr="00743F3F" w:rsidRDefault="00716137" w:rsidP="00F161D6">
            <w:pPr>
              <w:pStyle w:val="TableParagraph"/>
              <w:spacing w:before="59"/>
              <w:ind w:left="18" w:right="1"/>
              <w:rPr>
                <w:sz w:val="20"/>
                <w:szCs w:val="20"/>
              </w:rPr>
            </w:pPr>
            <w:r w:rsidRPr="00743F3F">
              <w:rPr>
                <w:spacing w:val="-4"/>
                <w:sz w:val="20"/>
                <w:szCs w:val="20"/>
              </w:rPr>
              <w:t>2009</w:t>
            </w:r>
          </w:p>
        </w:tc>
        <w:tc>
          <w:tcPr>
            <w:tcW w:w="1111" w:type="dxa"/>
            <w:vAlign w:val="center"/>
          </w:tcPr>
          <w:p w14:paraId="7322A9C3" w14:textId="77777777" w:rsidR="00D36C2E" w:rsidRPr="00743F3F" w:rsidRDefault="00716137" w:rsidP="00F161D6">
            <w:pPr>
              <w:pStyle w:val="TableParagraph"/>
              <w:spacing w:before="59"/>
              <w:ind w:left="19" w:right="2"/>
              <w:rPr>
                <w:sz w:val="20"/>
                <w:szCs w:val="20"/>
              </w:rPr>
            </w:pPr>
            <w:r w:rsidRPr="00743F3F">
              <w:rPr>
                <w:spacing w:val="-10"/>
                <w:sz w:val="20"/>
                <w:szCs w:val="20"/>
              </w:rPr>
              <w:t>-</w:t>
            </w:r>
          </w:p>
        </w:tc>
        <w:tc>
          <w:tcPr>
            <w:tcW w:w="1209" w:type="dxa"/>
            <w:vAlign w:val="center"/>
          </w:tcPr>
          <w:p w14:paraId="13D7894A" w14:textId="77777777" w:rsidR="00D36C2E" w:rsidRPr="00743F3F" w:rsidRDefault="00716137" w:rsidP="00F161D6">
            <w:pPr>
              <w:pStyle w:val="TableParagraph"/>
              <w:spacing w:before="59"/>
              <w:ind w:left="92" w:right="72"/>
              <w:rPr>
                <w:sz w:val="20"/>
                <w:szCs w:val="20"/>
              </w:rPr>
            </w:pPr>
            <w:r w:rsidRPr="00743F3F">
              <w:rPr>
                <w:spacing w:val="-2"/>
                <w:sz w:val="20"/>
                <w:szCs w:val="20"/>
              </w:rPr>
              <w:t>отопление</w:t>
            </w:r>
          </w:p>
        </w:tc>
        <w:tc>
          <w:tcPr>
            <w:tcW w:w="1579" w:type="dxa"/>
            <w:vAlign w:val="center"/>
          </w:tcPr>
          <w:p w14:paraId="4EBAA1A4" w14:textId="77777777" w:rsidR="00D36C2E" w:rsidRPr="00743F3F" w:rsidRDefault="00716137" w:rsidP="00F161D6">
            <w:pPr>
              <w:pStyle w:val="TableParagraph"/>
              <w:spacing w:before="59"/>
              <w:ind w:left="19"/>
              <w:rPr>
                <w:sz w:val="20"/>
                <w:szCs w:val="20"/>
              </w:rPr>
            </w:pPr>
            <w:r w:rsidRPr="00743F3F">
              <w:rPr>
                <w:spacing w:val="-2"/>
                <w:sz w:val="20"/>
                <w:szCs w:val="20"/>
              </w:rPr>
              <w:t>95/70</w:t>
            </w:r>
          </w:p>
        </w:tc>
      </w:tr>
      <w:tr w:rsidR="00D36C2E" w14:paraId="6D667481" w14:textId="77777777" w:rsidTr="00F161D6">
        <w:trPr>
          <w:trHeight w:val="340"/>
        </w:trPr>
        <w:tc>
          <w:tcPr>
            <w:tcW w:w="859" w:type="dxa"/>
            <w:vAlign w:val="center"/>
          </w:tcPr>
          <w:p w14:paraId="3EE6F56E" w14:textId="77777777" w:rsidR="00D36C2E" w:rsidRPr="00743F3F" w:rsidRDefault="00716137" w:rsidP="00F161D6">
            <w:pPr>
              <w:pStyle w:val="TableParagraph"/>
              <w:spacing w:before="62"/>
              <w:ind w:left="25" w:right="17"/>
              <w:rPr>
                <w:sz w:val="20"/>
                <w:szCs w:val="20"/>
              </w:rPr>
            </w:pPr>
            <w:r w:rsidRPr="00743F3F">
              <w:rPr>
                <w:spacing w:val="-10"/>
                <w:sz w:val="20"/>
                <w:szCs w:val="20"/>
              </w:rPr>
              <w:t>3</w:t>
            </w:r>
          </w:p>
        </w:tc>
        <w:tc>
          <w:tcPr>
            <w:tcW w:w="2947" w:type="dxa"/>
            <w:vAlign w:val="center"/>
          </w:tcPr>
          <w:p w14:paraId="3D6259DF" w14:textId="77777777" w:rsidR="00D36C2E" w:rsidRPr="00743F3F" w:rsidRDefault="00716137" w:rsidP="00F161D6">
            <w:pPr>
              <w:pStyle w:val="TableParagraph"/>
              <w:spacing w:before="62"/>
              <w:ind w:left="17" w:right="3"/>
              <w:rPr>
                <w:sz w:val="20"/>
                <w:szCs w:val="20"/>
              </w:rPr>
            </w:pPr>
            <w:r w:rsidRPr="00743F3F">
              <w:rPr>
                <w:sz w:val="20"/>
                <w:szCs w:val="20"/>
              </w:rPr>
              <w:t>УР1-</w:t>
            </w:r>
            <w:r w:rsidRPr="00743F3F">
              <w:rPr>
                <w:spacing w:val="1"/>
                <w:sz w:val="20"/>
                <w:szCs w:val="20"/>
              </w:rPr>
              <w:t xml:space="preserve"> </w:t>
            </w:r>
            <w:r w:rsidRPr="00743F3F">
              <w:rPr>
                <w:spacing w:val="-5"/>
                <w:sz w:val="20"/>
                <w:szCs w:val="20"/>
              </w:rPr>
              <w:t>ТК4</w:t>
            </w:r>
          </w:p>
        </w:tc>
        <w:tc>
          <w:tcPr>
            <w:tcW w:w="1670" w:type="dxa"/>
            <w:vAlign w:val="center"/>
          </w:tcPr>
          <w:p w14:paraId="011EA2D9" w14:textId="77777777" w:rsidR="00D36C2E" w:rsidRPr="00743F3F" w:rsidRDefault="00716137" w:rsidP="00F161D6">
            <w:pPr>
              <w:pStyle w:val="TableParagraph"/>
              <w:spacing w:before="62"/>
              <w:ind w:right="683"/>
              <w:rPr>
                <w:sz w:val="20"/>
                <w:szCs w:val="20"/>
              </w:rPr>
            </w:pPr>
            <w:r w:rsidRPr="00743F3F">
              <w:rPr>
                <w:spacing w:val="-5"/>
                <w:sz w:val="20"/>
                <w:szCs w:val="20"/>
              </w:rPr>
              <w:t>200</w:t>
            </w:r>
          </w:p>
        </w:tc>
        <w:tc>
          <w:tcPr>
            <w:tcW w:w="1557" w:type="dxa"/>
            <w:vAlign w:val="center"/>
          </w:tcPr>
          <w:p w14:paraId="0F5A025A" w14:textId="77777777" w:rsidR="00D36C2E" w:rsidRPr="00743F3F" w:rsidRDefault="00716137" w:rsidP="00F161D6">
            <w:pPr>
              <w:pStyle w:val="TableParagraph"/>
              <w:spacing w:before="62"/>
              <w:ind w:left="18" w:right="2"/>
              <w:rPr>
                <w:sz w:val="20"/>
                <w:szCs w:val="20"/>
              </w:rPr>
            </w:pPr>
            <w:r w:rsidRPr="00743F3F">
              <w:rPr>
                <w:spacing w:val="-5"/>
                <w:sz w:val="20"/>
                <w:szCs w:val="20"/>
              </w:rPr>
              <w:t>210</w:t>
            </w:r>
          </w:p>
        </w:tc>
        <w:tc>
          <w:tcPr>
            <w:tcW w:w="1925" w:type="dxa"/>
            <w:vAlign w:val="center"/>
          </w:tcPr>
          <w:p w14:paraId="0B18EDEC" w14:textId="77777777" w:rsidR="00D36C2E" w:rsidRPr="00743F3F" w:rsidRDefault="00716137" w:rsidP="00F161D6">
            <w:pPr>
              <w:pStyle w:val="TableParagraph"/>
              <w:spacing w:before="62"/>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566C30B1" w14:textId="77777777" w:rsidR="00D36C2E" w:rsidRPr="00743F3F" w:rsidRDefault="00716137" w:rsidP="00F161D6">
            <w:pPr>
              <w:pStyle w:val="TableParagraph"/>
              <w:spacing w:before="62"/>
              <w:ind w:left="165" w:right="152"/>
              <w:rPr>
                <w:sz w:val="20"/>
                <w:szCs w:val="20"/>
              </w:rPr>
            </w:pPr>
            <w:r w:rsidRPr="00743F3F">
              <w:rPr>
                <w:spacing w:val="-2"/>
                <w:sz w:val="20"/>
                <w:szCs w:val="20"/>
              </w:rPr>
              <w:t>надземный</w:t>
            </w:r>
          </w:p>
        </w:tc>
        <w:tc>
          <w:tcPr>
            <w:tcW w:w="1444" w:type="dxa"/>
            <w:vAlign w:val="center"/>
          </w:tcPr>
          <w:p w14:paraId="0F94D01B" w14:textId="77777777" w:rsidR="00D36C2E" w:rsidRPr="00743F3F" w:rsidRDefault="00716137" w:rsidP="00F161D6">
            <w:pPr>
              <w:pStyle w:val="TableParagraph"/>
              <w:spacing w:before="62"/>
              <w:ind w:left="18" w:right="1"/>
              <w:rPr>
                <w:sz w:val="20"/>
                <w:szCs w:val="20"/>
              </w:rPr>
            </w:pPr>
            <w:r w:rsidRPr="00743F3F">
              <w:rPr>
                <w:spacing w:val="-4"/>
                <w:sz w:val="20"/>
                <w:szCs w:val="20"/>
              </w:rPr>
              <w:t>2018</w:t>
            </w:r>
          </w:p>
        </w:tc>
        <w:tc>
          <w:tcPr>
            <w:tcW w:w="1111" w:type="dxa"/>
            <w:vAlign w:val="center"/>
          </w:tcPr>
          <w:p w14:paraId="5B0056DA" w14:textId="77777777" w:rsidR="00D36C2E" w:rsidRPr="00743F3F" w:rsidRDefault="00716137" w:rsidP="00F161D6">
            <w:pPr>
              <w:pStyle w:val="TableParagraph"/>
              <w:spacing w:before="62"/>
              <w:ind w:left="19" w:right="2"/>
              <w:rPr>
                <w:sz w:val="20"/>
                <w:szCs w:val="20"/>
              </w:rPr>
            </w:pPr>
            <w:r w:rsidRPr="00743F3F">
              <w:rPr>
                <w:spacing w:val="-10"/>
                <w:sz w:val="20"/>
                <w:szCs w:val="20"/>
              </w:rPr>
              <w:t>-</w:t>
            </w:r>
          </w:p>
        </w:tc>
        <w:tc>
          <w:tcPr>
            <w:tcW w:w="1209" w:type="dxa"/>
            <w:vAlign w:val="center"/>
          </w:tcPr>
          <w:p w14:paraId="3710C821" w14:textId="77777777" w:rsidR="00D36C2E" w:rsidRPr="00743F3F" w:rsidRDefault="00716137"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19DA7926" w14:textId="77777777" w:rsidR="00D36C2E" w:rsidRPr="00743F3F" w:rsidRDefault="00716137" w:rsidP="00F161D6">
            <w:pPr>
              <w:pStyle w:val="TableParagraph"/>
              <w:spacing w:before="62"/>
              <w:ind w:left="19"/>
              <w:rPr>
                <w:sz w:val="20"/>
                <w:szCs w:val="20"/>
              </w:rPr>
            </w:pPr>
            <w:r w:rsidRPr="00743F3F">
              <w:rPr>
                <w:spacing w:val="-2"/>
                <w:sz w:val="20"/>
                <w:szCs w:val="20"/>
              </w:rPr>
              <w:t>95/70</w:t>
            </w:r>
          </w:p>
        </w:tc>
      </w:tr>
      <w:tr w:rsidR="00D36C2E" w14:paraId="75F247B5" w14:textId="77777777" w:rsidTr="00F161D6">
        <w:trPr>
          <w:trHeight w:val="340"/>
        </w:trPr>
        <w:tc>
          <w:tcPr>
            <w:tcW w:w="859" w:type="dxa"/>
            <w:vAlign w:val="center"/>
          </w:tcPr>
          <w:p w14:paraId="0E906091" w14:textId="77777777" w:rsidR="00D36C2E" w:rsidRPr="00743F3F" w:rsidRDefault="00716137" w:rsidP="00F161D6">
            <w:pPr>
              <w:pStyle w:val="TableParagraph"/>
              <w:spacing w:before="62"/>
              <w:ind w:left="25" w:right="17"/>
              <w:rPr>
                <w:sz w:val="20"/>
                <w:szCs w:val="20"/>
              </w:rPr>
            </w:pPr>
            <w:r w:rsidRPr="00743F3F">
              <w:rPr>
                <w:spacing w:val="-10"/>
                <w:sz w:val="20"/>
                <w:szCs w:val="20"/>
              </w:rPr>
              <w:t>4</w:t>
            </w:r>
          </w:p>
        </w:tc>
        <w:tc>
          <w:tcPr>
            <w:tcW w:w="2947" w:type="dxa"/>
            <w:vAlign w:val="center"/>
          </w:tcPr>
          <w:p w14:paraId="53D55D23" w14:textId="77777777" w:rsidR="00D36C2E" w:rsidRPr="00743F3F" w:rsidRDefault="00716137" w:rsidP="00F161D6">
            <w:pPr>
              <w:pStyle w:val="TableParagraph"/>
              <w:spacing w:before="62"/>
              <w:ind w:left="17" w:right="5"/>
              <w:rPr>
                <w:sz w:val="20"/>
                <w:szCs w:val="20"/>
              </w:rPr>
            </w:pPr>
            <w:r w:rsidRPr="00743F3F">
              <w:rPr>
                <w:sz w:val="20"/>
                <w:szCs w:val="20"/>
              </w:rPr>
              <w:t>ТК</w:t>
            </w:r>
            <w:r w:rsidRPr="00743F3F">
              <w:rPr>
                <w:spacing w:val="-2"/>
                <w:sz w:val="20"/>
                <w:szCs w:val="20"/>
              </w:rPr>
              <w:t xml:space="preserve"> </w:t>
            </w:r>
            <w:r w:rsidRPr="00743F3F">
              <w:rPr>
                <w:sz w:val="20"/>
                <w:szCs w:val="20"/>
              </w:rPr>
              <w:t>4-ТК</w:t>
            </w:r>
            <w:r w:rsidRPr="00743F3F">
              <w:rPr>
                <w:spacing w:val="-1"/>
                <w:sz w:val="20"/>
                <w:szCs w:val="20"/>
              </w:rPr>
              <w:t xml:space="preserve"> </w:t>
            </w:r>
            <w:r w:rsidRPr="00743F3F">
              <w:rPr>
                <w:spacing w:val="-10"/>
                <w:sz w:val="20"/>
                <w:szCs w:val="20"/>
              </w:rPr>
              <w:t>5</w:t>
            </w:r>
          </w:p>
        </w:tc>
        <w:tc>
          <w:tcPr>
            <w:tcW w:w="1670" w:type="dxa"/>
            <w:vAlign w:val="center"/>
          </w:tcPr>
          <w:p w14:paraId="3B62E5FA" w14:textId="77777777" w:rsidR="00D36C2E" w:rsidRPr="00743F3F" w:rsidRDefault="00716137" w:rsidP="00F161D6">
            <w:pPr>
              <w:pStyle w:val="TableParagraph"/>
              <w:spacing w:before="62"/>
              <w:ind w:right="683"/>
              <w:rPr>
                <w:sz w:val="20"/>
                <w:szCs w:val="20"/>
              </w:rPr>
            </w:pPr>
            <w:r w:rsidRPr="00743F3F">
              <w:rPr>
                <w:spacing w:val="-5"/>
                <w:sz w:val="20"/>
                <w:szCs w:val="20"/>
              </w:rPr>
              <w:t>200</w:t>
            </w:r>
          </w:p>
        </w:tc>
        <w:tc>
          <w:tcPr>
            <w:tcW w:w="1557" w:type="dxa"/>
            <w:vAlign w:val="center"/>
          </w:tcPr>
          <w:p w14:paraId="5C1D6EA0" w14:textId="77777777" w:rsidR="00D36C2E" w:rsidRPr="00743F3F" w:rsidRDefault="00716137" w:rsidP="00F161D6">
            <w:pPr>
              <w:pStyle w:val="TableParagraph"/>
              <w:spacing w:before="62"/>
              <w:ind w:left="18" w:right="2"/>
              <w:rPr>
                <w:sz w:val="20"/>
                <w:szCs w:val="20"/>
              </w:rPr>
            </w:pPr>
            <w:r w:rsidRPr="00743F3F">
              <w:rPr>
                <w:spacing w:val="-5"/>
                <w:sz w:val="20"/>
                <w:szCs w:val="20"/>
              </w:rPr>
              <w:t>150</w:t>
            </w:r>
          </w:p>
        </w:tc>
        <w:tc>
          <w:tcPr>
            <w:tcW w:w="1925" w:type="dxa"/>
            <w:vAlign w:val="center"/>
          </w:tcPr>
          <w:p w14:paraId="7029E2EA" w14:textId="77777777" w:rsidR="00D36C2E" w:rsidRPr="00743F3F" w:rsidRDefault="00716137" w:rsidP="00F161D6">
            <w:pPr>
              <w:pStyle w:val="TableParagraph"/>
              <w:spacing w:before="62"/>
              <w:ind w:left="11"/>
              <w:rPr>
                <w:sz w:val="20"/>
                <w:szCs w:val="20"/>
              </w:rPr>
            </w:pPr>
            <w:r w:rsidRPr="00743F3F">
              <w:rPr>
                <w:spacing w:val="-5"/>
                <w:sz w:val="20"/>
                <w:szCs w:val="20"/>
              </w:rPr>
              <w:t>ППУ</w:t>
            </w:r>
          </w:p>
        </w:tc>
        <w:tc>
          <w:tcPr>
            <w:tcW w:w="1389" w:type="dxa"/>
            <w:vAlign w:val="center"/>
          </w:tcPr>
          <w:p w14:paraId="11F30F57" w14:textId="77777777" w:rsidR="00D36C2E" w:rsidRPr="00743F3F" w:rsidRDefault="00716137" w:rsidP="00F161D6">
            <w:pPr>
              <w:pStyle w:val="TableParagraph"/>
              <w:spacing w:before="62"/>
              <w:ind w:left="165" w:right="152"/>
              <w:rPr>
                <w:sz w:val="20"/>
                <w:szCs w:val="20"/>
              </w:rPr>
            </w:pPr>
            <w:r w:rsidRPr="00743F3F">
              <w:rPr>
                <w:spacing w:val="-2"/>
                <w:sz w:val="20"/>
                <w:szCs w:val="20"/>
              </w:rPr>
              <w:t>надземный</w:t>
            </w:r>
          </w:p>
        </w:tc>
        <w:tc>
          <w:tcPr>
            <w:tcW w:w="1444" w:type="dxa"/>
            <w:vAlign w:val="center"/>
          </w:tcPr>
          <w:p w14:paraId="34A03879" w14:textId="77777777" w:rsidR="00D36C2E" w:rsidRPr="00743F3F" w:rsidRDefault="00716137" w:rsidP="00F161D6">
            <w:pPr>
              <w:pStyle w:val="TableParagraph"/>
              <w:spacing w:before="62"/>
              <w:ind w:left="18" w:right="1"/>
              <w:rPr>
                <w:sz w:val="20"/>
                <w:szCs w:val="20"/>
              </w:rPr>
            </w:pPr>
            <w:r w:rsidRPr="00743F3F">
              <w:rPr>
                <w:spacing w:val="-4"/>
                <w:sz w:val="20"/>
                <w:szCs w:val="20"/>
              </w:rPr>
              <w:t>2022</w:t>
            </w:r>
          </w:p>
        </w:tc>
        <w:tc>
          <w:tcPr>
            <w:tcW w:w="1111" w:type="dxa"/>
            <w:vAlign w:val="center"/>
          </w:tcPr>
          <w:p w14:paraId="01A358D2" w14:textId="77777777" w:rsidR="00D36C2E" w:rsidRPr="00743F3F" w:rsidRDefault="00716137" w:rsidP="00F161D6">
            <w:pPr>
              <w:pStyle w:val="TableParagraph"/>
              <w:spacing w:before="62"/>
              <w:ind w:left="19" w:right="2"/>
              <w:rPr>
                <w:sz w:val="20"/>
                <w:szCs w:val="20"/>
              </w:rPr>
            </w:pPr>
            <w:r w:rsidRPr="00743F3F">
              <w:rPr>
                <w:spacing w:val="-10"/>
                <w:sz w:val="20"/>
                <w:szCs w:val="20"/>
              </w:rPr>
              <w:t>-</w:t>
            </w:r>
          </w:p>
        </w:tc>
        <w:tc>
          <w:tcPr>
            <w:tcW w:w="1209" w:type="dxa"/>
            <w:vAlign w:val="center"/>
          </w:tcPr>
          <w:p w14:paraId="7293221D" w14:textId="77777777" w:rsidR="00D36C2E" w:rsidRPr="00743F3F" w:rsidRDefault="00716137"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1190AAB9" w14:textId="77777777" w:rsidR="00D36C2E" w:rsidRPr="00743F3F" w:rsidRDefault="00716137" w:rsidP="00F161D6">
            <w:pPr>
              <w:pStyle w:val="TableParagraph"/>
              <w:spacing w:before="62"/>
              <w:ind w:left="19"/>
              <w:rPr>
                <w:sz w:val="20"/>
                <w:szCs w:val="20"/>
              </w:rPr>
            </w:pPr>
            <w:r w:rsidRPr="00743F3F">
              <w:rPr>
                <w:spacing w:val="-2"/>
                <w:sz w:val="20"/>
                <w:szCs w:val="20"/>
              </w:rPr>
              <w:t>95/70</w:t>
            </w:r>
          </w:p>
        </w:tc>
      </w:tr>
      <w:tr w:rsidR="00D36C2E" w14:paraId="3AC9379D" w14:textId="77777777" w:rsidTr="00F161D6">
        <w:trPr>
          <w:trHeight w:val="340"/>
        </w:trPr>
        <w:tc>
          <w:tcPr>
            <w:tcW w:w="859" w:type="dxa"/>
            <w:vAlign w:val="center"/>
          </w:tcPr>
          <w:p w14:paraId="6AB5D60D" w14:textId="77777777" w:rsidR="00D36C2E" w:rsidRPr="00743F3F" w:rsidRDefault="00716137" w:rsidP="00F161D6">
            <w:pPr>
              <w:pStyle w:val="TableParagraph"/>
              <w:spacing w:before="62"/>
              <w:ind w:left="25" w:right="17"/>
              <w:rPr>
                <w:sz w:val="20"/>
                <w:szCs w:val="20"/>
              </w:rPr>
            </w:pPr>
            <w:r w:rsidRPr="00743F3F">
              <w:rPr>
                <w:spacing w:val="-10"/>
                <w:sz w:val="20"/>
                <w:szCs w:val="20"/>
              </w:rPr>
              <w:t>5</w:t>
            </w:r>
          </w:p>
        </w:tc>
        <w:tc>
          <w:tcPr>
            <w:tcW w:w="2947" w:type="dxa"/>
            <w:vAlign w:val="center"/>
          </w:tcPr>
          <w:p w14:paraId="5CE18EC2" w14:textId="77777777" w:rsidR="00D36C2E" w:rsidRPr="00743F3F" w:rsidRDefault="00716137" w:rsidP="00F161D6">
            <w:pPr>
              <w:pStyle w:val="TableParagraph"/>
              <w:spacing w:before="62"/>
              <w:ind w:left="17" w:right="1"/>
              <w:rPr>
                <w:sz w:val="20"/>
                <w:szCs w:val="20"/>
              </w:rPr>
            </w:pPr>
            <w:r w:rsidRPr="00743F3F">
              <w:rPr>
                <w:spacing w:val="-2"/>
                <w:sz w:val="20"/>
                <w:szCs w:val="20"/>
              </w:rPr>
              <w:t>ТК1-</w:t>
            </w:r>
            <w:r w:rsidRPr="00743F3F">
              <w:rPr>
                <w:spacing w:val="-4"/>
                <w:sz w:val="20"/>
                <w:szCs w:val="20"/>
              </w:rPr>
              <w:t>УР45</w:t>
            </w:r>
          </w:p>
        </w:tc>
        <w:tc>
          <w:tcPr>
            <w:tcW w:w="1670" w:type="dxa"/>
            <w:vAlign w:val="center"/>
          </w:tcPr>
          <w:p w14:paraId="542E80BE" w14:textId="77777777" w:rsidR="00D36C2E" w:rsidRPr="00743F3F" w:rsidRDefault="00716137" w:rsidP="00F161D6">
            <w:pPr>
              <w:pStyle w:val="TableParagraph"/>
              <w:spacing w:before="62"/>
              <w:ind w:right="728"/>
              <w:rPr>
                <w:sz w:val="20"/>
                <w:szCs w:val="20"/>
              </w:rPr>
            </w:pPr>
            <w:r w:rsidRPr="00743F3F">
              <w:rPr>
                <w:spacing w:val="-5"/>
                <w:sz w:val="20"/>
                <w:szCs w:val="20"/>
              </w:rPr>
              <w:t>50</w:t>
            </w:r>
          </w:p>
        </w:tc>
        <w:tc>
          <w:tcPr>
            <w:tcW w:w="1557" w:type="dxa"/>
            <w:vAlign w:val="center"/>
          </w:tcPr>
          <w:p w14:paraId="170DD1D1" w14:textId="77777777" w:rsidR="00D36C2E" w:rsidRPr="00743F3F" w:rsidRDefault="00716137" w:rsidP="00F161D6">
            <w:pPr>
              <w:pStyle w:val="TableParagraph"/>
              <w:spacing w:before="62"/>
              <w:ind w:left="18" w:right="2"/>
              <w:rPr>
                <w:sz w:val="20"/>
                <w:szCs w:val="20"/>
              </w:rPr>
            </w:pPr>
            <w:r w:rsidRPr="00743F3F">
              <w:rPr>
                <w:spacing w:val="-5"/>
                <w:sz w:val="20"/>
                <w:szCs w:val="20"/>
              </w:rPr>
              <w:t>30</w:t>
            </w:r>
          </w:p>
        </w:tc>
        <w:tc>
          <w:tcPr>
            <w:tcW w:w="1925" w:type="dxa"/>
            <w:vAlign w:val="center"/>
          </w:tcPr>
          <w:p w14:paraId="0836FBC5" w14:textId="77777777" w:rsidR="00D36C2E" w:rsidRPr="00743F3F" w:rsidRDefault="00716137" w:rsidP="00F161D6">
            <w:pPr>
              <w:pStyle w:val="TableParagraph"/>
              <w:spacing w:before="62"/>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40657AED" w14:textId="77777777" w:rsidR="00D36C2E" w:rsidRPr="00743F3F" w:rsidRDefault="00716137" w:rsidP="00F161D6">
            <w:pPr>
              <w:pStyle w:val="TableParagraph"/>
              <w:spacing w:before="62"/>
              <w:ind w:left="165" w:right="152"/>
              <w:rPr>
                <w:sz w:val="20"/>
                <w:szCs w:val="20"/>
              </w:rPr>
            </w:pPr>
            <w:r w:rsidRPr="00743F3F">
              <w:rPr>
                <w:spacing w:val="-2"/>
                <w:sz w:val="20"/>
                <w:szCs w:val="20"/>
              </w:rPr>
              <w:t>надземный</w:t>
            </w:r>
          </w:p>
        </w:tc>
        <w:tc>
          <w:tcPr>
            <w:tcW w:w="1444" w:type="dxa"/>
            <w:vAlign w:val="center"/>
          </w:tcPr>
          <w:p w14:paraId="10299F15" w14:textId="77777777" w:rsidR="00D36C2E" w:rsidRPr="00743F3F" w:rsidRDefault="00716137" w:rsidP="00F161D6">
            <w:pPr>
              <w:pStyle w:val="TableParagraph"/>
              <w:spacing w:before="62"/>
              <w:ind w:left="18" w:right="1"/>
              <w:rPr>
                <w:sz w:val="20"/>
                <w:szCs w:val="20"/>
              </w:rPr>
            </w:pPr>
            <w:r w:rsidRPr="00743F3F">
              <w:rPr>
                <w:spacing w:val="-4"/>
                <w:sz w:val="20"/>
                <w:szCs w:val="20"/>
              </w:rPr>
              <w:t>1990</w:t>
            </w:r>
          </w:p>
        </w:tc>
        <w:tc>
          <w:tcPr>
            <w:tcW w:w="1111" w:type="dxa"/>
            <w:vAlign w:val="center"/>
          </w:tcPr>
          <w:p w14:paraId="27C898F6" w14:textId="77777777" w:rsidR="00D36C2E" w:rsidRPr="00743F3F" w:rsidRDefault="00716137" w:rsidP="00F161D6">
            <w:pPr>
              <w:pStyle w:val="TableParagraph"/>
              <w:spacing w:before="62"/>
              <w:ind w:left="19" w:right="2"/>
              <w:rPr>
                <w:sz w:val="20"/>
                <w:szCs w:val="20"/>
              </w:rPr>
            </w:pPr>
            <w:r w:rsidRPr="00743F3F">
              <w:rPr>
                <w:spacing w:val="-10"/>
                <w:sz w:val="20"/>
                <w:szCs w:val="20"/>
              </w:rPr>
              <w:t>-</w:t>
            </w:r>
          </w:p>
        </w:tc>
        <w:tc>
          <w:tcPr>
            <w:tcW w:w="1209" w:type="dxa"/>
            <w:vAlign w:val="center"/>
          </w:tcPr>
          <w:p w14:paraId="55A0CEE9" w14:textId="77777777" w:rsidR="00D36C2E" w:rsidRPr="00743F3F" w:rsidRDefault="00716137"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152EADAB" w14:textId="77777777" w:rsidR="00D36C2E" w:rsidRPr="00743F3F" w:rsidRDefault="00716137" w:rsidP="00F161D6">
            <w:pPr>
              <w:pStyle w:val="TableParagraph"/>
              <w:spacing w:before="62"/>
              <w:ind w:left="19"/>
              <w:rPr>
                <w:sz w:val="20"/>
                <w:szCs w:val="20"/>
              </w:rPr>
            </w:pPr>
            <w:r w:rsidRPr="00743F3F">
              <w:rPr>
                <w:spacing w:val="-2"/>
                <w:sz w:val="20"/>
                <w:szCs w:val="20"/>
              </w:rPr>
              <w:t>95/70</w:t>
            </w:r>
          </w:p>
        </w:tc>
      </w:tr>
      <w:tr w:rsidR="00D36C2E" w14:paraId="1BDA026A" w14:textId="77777777" w:rsidTr="00F161D6">
        <w:trPr>
          <w:trHeight w:val="340"/>
        </w:trPr>
        <w:tc>
          <w:tcPr>
            <w:tcW w:w="859" w:type="dxa"/>
            <w:vAlign w:val="center"/>
          </w:tcPr>
          <w:p w14:paraId="5467483E" w14:textId="77777777" w:rsidR="00D36C2E" w:rsidRPr="00743F3F" w:rsidRDefault="00716137" w:rsidP="00F161D6">
            <w:pPr>
              <w:pStyle w:val="TableParagraph"/>
              <w:spacing w:before="62"/>
              <w:ind w:left="25" w:right="17"/>
              <w:rPr>
                <w:sz w:val="20"/>
                <w:szCs w:val="20"/>
              </w:rPr>
            </w:pPr>
            <w:r w:rsidRPr="00743F3F">
              <w:rPr>
                <w:spacing w:val="-10"/>
                <w:sz w:val="20"/>
                <w:szCs w:val="20"/>
              </w:rPr>
              <w:t>6</w:t>
            </w:r>
          </w:p>
        </w:tc>
        <w:tc>
          <w:tcPr>
            <w:tcW w:w="2947" w:type="dxa"/>
            <w:vAlign w:val="center"/>
          </w:tcPr>
          <w:p w14:paraId="194B53EF" w14:textId="77777777" w:rsidR="00D36C2E" w:rsidRPr="00743F3F" w:rsidRDefault="00716137" w:rsidP="00F161D6">
            <w:pPr>
              <w:pStyle w:val="TableParagraph"/>
              <w:spacing w:before="62"/>
              <w:ind w:left="17" w:right="1"/>
              <w:rPr>
                <w:sz w:val="20"/>
                <w:szCs w:val="20"/>
              </w:rPr>
            </w:pPr>
            <w:r w:rsidRPr="00743F3F">
              <w:rPr>
                <w:sz w:val="20"/>
                <w:szCs w:val="20"/>
              </w:rPr>
              <w:t>УР45-</w:t>
            </w:r>
            <w:r w:rsidRPr="00743F3F">
              <w:rPr>
                <w:spacing w:val="-2"/>
                <w:sz w:val="20"/>
                <w:szCs w:val="20"/>
              </w:rPr>
              <w:t>Советская17</w:t>
            </w:r>
          </w:p>
        </w:tc>
        <w:tc>
          <w:tcPr>
            <w:tcW w:w="1670" w:type="dxa"/>
            <w:vAlign w:val="center"/>
          </w:tcPr>
          <w:p w14:paraId="79DFB064" w14:textId="77777777" w:rsidR="00D36C2E" w:rsidRPr="00743F3F" w:rsidRDefault="00716137" w:rsidP="00F161D6">
            <w:pPr>
              <w:pStyle w:val="TableParagraph"/>
              <w:spacing w:before="62"/>
              <w:ind w:right="728"/>
              <w:rPr>
                <w:sz w:val="20"/>
                <w:szCs w:val="20"/>
              </w:rPr>
            </w:pPr>
            <w:r w:rsidRPr="00743F3F">
              <w:rPr>
                <w:spacing w:val="-5"/>
                <w:sz w:val="20"/>
                <w:szCs w:val="20"/>
              </w:rPr>
              <w:t>50</w:t>
            </w:r>
          </w:p>
        </w:tc>
        <w:tc>
          <w:tcPr>
            <w:tcW w:w="1557" w:type="dxa"/>
            <w:vAlign w:val="center"/>
          </w:tcPr>
          <w:p w14:paraId="157EF1DA" w14:textId="77777777" w:rsidR="00D36C2E" w:rsidRPr="00743F3F" w:rsidRDefault="00716137" w:rsidP="00F161D6">
            <w:pPr>
              <w:pStyle w:val="TableParagraph"/>
              <w:spacing w:before="62"/>
              <w:ind w:left="18" w:right="2"/>
              <w:rPr>
                <w:sz w:val="20"/>
                <w:szCs w:val="20"/>
              </w:rPr>
            </w:pPr>
            <w:r w:rsidRPr="00743F3F">
              <w:rPr>
                <w:spacing w:val="-5"/>
                <w:sz w:val="20"/>
                <w:szCs w:val="20"/>
              </w:rPr>
              <w:t>100</w:t>
            </w:r>
          </w:p>
        </w:tc>
        <w:tc>
          <w:tcPr>
            <w:tcW w:w="1925" w:type="dxa"/>
            <w:vAlign w:val="center"/>
          </w:tcPr>
          <w:p w14:paraId="4211060C" w14:textId="77777777" w:rsidR="00D36C2E" w:rsidRPr="00743F3F" w:rsidRDefault="00716137" w:rsidP="00F161D6">
            <w:pPr>
              <w:pStyle w:val="TableParagraph"/>
              <w:spacing w:before="62"/>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2221C9A3" w14:textId="77777777" w:rsidR="00D36C2E" w:rsidRPr="00743F3F" w:rsidRDefault="00716137" w:rsidP="00F161D6">
            <w:pPr>
              <w:pStyle w:val="TableParagraph"/>
              <w:spacing w:before="62"/>
              <w:ind w:left="165" w:right="152"/>
              <w:rPr>
                <w:sz w:val="20"/>
                <w:szCs w:val="20"/>
              </w:rPr>
            </w:pPr>
            <w:r w:rsidRPr="00743F3F">
              <w:rPr>
                <w:spacing w:val="-2"/>
                <w:sz w:val="20"/>
                <w:szCs w:val="20"/>
              </w:rPr>
              <w:t>бесканальная</w:t>
            </w:r>
          </w:p>
        </w:tc>
        <w:tc>
          <w:tcPr>
            <w:tcW w:w="1444" w:type="dxa"/>
            <w:vAlign w:val="center"/>
          </w:tcPr>
          <w:p w14:paraId="05412C70" w14:textId="77777777" w:rsidR="00D36C2E" w:rsidRPr="00743F3F" w:rsidRDefault="00716137" w:rsidP="00F161D6">
            <w:pPr>
              <w:pStyle w:val="TableParagraph"/>
              <w:spacing w:before="62"/>
              <w:ind w:left="18" w:right="1"/>
              <w:rPr>
                <w:sz w:val="20"/>
                <w:szCs w:val="20"/>
              </w:rPr>
            </w:pPr>
            <w:r w:rsidRPr="00743F3F">
              <w:rPr>
                <w:spacing w:val="-4"/>
                <w:sz w:val="20"/>
                <w:szCs w:val="20"/>
              </w:rPr>
              <w:t>1990</w:t>
            </w:r>
          </w:p>
        </w:tc>
        <w:tc>
          <w:tcPr>
            <w:tcW w:w="1111" w:type="dxa"/>
            <w:vAlign w:val="center"/>
          </w:tcPr>
          <w:p w14:paraId="30527D56" w14:textId="77777777" w:rsidR="00D36C2E" w:rsidRPr="00743F3F" w:rsidRDefault="00716137" w:rsidP="00F161D6">
            <w:pPr>
              <w:pStyle w:val="TableParagraph"/>
              <w:spacing w:before="62"/>
              <w:ind w:left="19" w:right="2"/>
              <w:rPr>
                <w:sz w:val="20"/>
                <w:szCs w:val="20"/>
              </w:rPr>
            </w:pPr>
            <w:r w:rsidRPr="00743F3F">
              <w:rPr>
                <w:spacing w:val="-10"/>
                <w:sz w:val="20"/>
                <w:szCs w:val="20"/>
              </w:rPr>
              <w:t>-</w:t>
            </w:r>
          </w:p>
        </w:tc>
        <w:tc>
          <w:tcPr>
            <w:tcW w:w="1209" w:type="dxa"/>
            <w:vAlign w:val="center"/>
          </w:tcPr>
          <w:p w14:paraId="679F0C01" w14:textId="77777777" w:rsidR="00D36C2E" w:rsidRPr="00743F3F" w:rsidRDefault="00716137"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5B9C724E" w14:textId="77777777" w:rsidR="00D36C2E" w:rsidRPr="00743F3F" w:rsidRDefault="00716137" w:rsidP="00F161D6">
            <w:pPr>
              <w:pStyle w:val="TableParagraph"/>
              <w:spacing w:before="62"/>
              <w:ind w:left="19"/>
              <w:rPr>
                <w:sz w:val="20"/>
                <w:szCs w:val="20"/>
              </w:rPr>
            </w:pPr>
            <w:r w:rsidRPr="00743F3F">
              <w:rPr>
                <w:spacing w:val="-2"/>
                <w:sz w:val="20"/>
                <w:szCs w:val="20"/>
              </w:rPr>
              <w:t>95/70</w:t>
            </w:r>
          </w:p>
        </w:tc>
      </w:tr>
      <w:tr w:rsidR="00D36C2E" w14:paraId="30A83F4B" w14:textId="77777777" w:rsidTr="00F161D6">
        <w:trPr>
          <w:trHeight w:val="340"/>
        </w:trPr>
        <w:tc>
          <w:tcPr>
            <w:tcW w:w="859" w:type="dxa"/>
            <w:vAlign w:val="center"/>
          </w:tcPr>
          <w:p w14:paraId="159B5B73" w14:textId="77777777" w:rsidR="00D36C2E" w:rsidRPr="00743F3F" w:rsidRDefault="00716137" w:rsidP="00F161D6">
            <w:pPr>
              <w:pStyle w:val="TableParagraph"/>
              <w:spacing w:before="62"/>
              <w:ind w:left="25" w:right="17"/>
              <w:rPr>
                <w:sz w:val="20"/>
                <w:szCs w:val="20"/>
              </w:rPr>
            </w:pPr>
            <w:r w:rsidRPr="00743F3F">
              <w:rPr>
                <w:spacing w:val="-10"/>
                <w:sz w:val="20"/>
                <w:szCs w:val="20"/>
              </w:rPr>
              <w:t>7</w:t>
            </w:r>
          </w:p>
        </w:tc>
        <w:tc>
          <w:tcPr>
            <w:tcW w:w="2947" w:type="dxa"/>
            <w:vAlign w:val="center"/>
          </w:tcPr>
          <w:p w14:paraId="04101470" w14:textId="77777777" w:rsidR="00D36C2E" w:rsidRPr="00743F3F" w:rsidRDefault="00716137" w:rsidP="00F161D6">
            <w:pPr>
              <w:pStyle w:val="TableParagraph"/>
              <w:spacing w:before="62"/>
              <w:ind w:left="17" w:right="5"/>
              <w:rPr>
                <w:sz w:val="20"/>
                <w:szCs w:val="20"/>
              </w:rPr>
            </w:pPr>
            <w:r w:rsidRPr="00743F3F">
              <w:rPr>
                <w:spacing w:val="-2"/>
                <w:sz w:val="20"/>
                <w:szCs w:val="20"/>
              </w:rPr>
              <w:t>ТК2-</w:t>
            </w:r>
            <w:r w:rsidRPr="00743F3F">
              <w:rPr>
                <w:spacing w:val="-5"/>
                <w:sz w:val="20"/>
                <w:szCs w:val="20"/>
              </w:rPr>
              <w:t>ТК3</w:t>
            </w:r>
          </w:p>
        </w:tc>
        <w:tc>
          <w:tcPr>
            <w:tcW w:w="1670" w:type="dxa"/>
            <w:vAlign w:val="center"/>
          </w:tcPr>
          <w:p w14:paraId="77ECAF00" w14:textId="77777777" w:rsidR="00D36C2E" w:rsidRPr="00743F3F" w:rsidRDefault="00716137" w:rsidP="00F161D6">
            <w:pPr>
              <w:pStyle w:val="TableParagraph"/>
              <w:spacing w:before="62"/>
              <w:ind w:right="683"/>
              <w:rPr>
                <w:sz w:val="20"/>
                <w:szCs w:val="20"/>
              </w:rPr>
            </w:pPr>
            <w:r w:rsidRPr="00743F3F">
              <w:rPr>
                <w:spacing w:val="-5"/>
                <w:sz w:val="20"/>
                <w:szCs w:val="20"/>
              </w:rPr>
              <w:t>150</w:t>
            </w:r>
          </w:p>
        </w:tc>
        <w:tc>
          <w:tcPr>
            <w:tcW w:w="1557" w:type="dxa"/>
            <w:vAlign w:val="center"/>
          </w:tcPr>
          <w:p w14:paraId="4E029A8B" w14:textId="77777777" w:rsidR="00D36C2E" w:rsidRPr="00743F3F" w:rsidRDefault="00716137" w:rsidP="00F161D6">
            <w:pPr>
              <w:pStyle w:val="TableParagraph"/>
              <w:spacing w:before="62"/>
              <w:ind w:left="18" w:right="2"/>
              <w:rPr>
                <w:sz w:val="20"/>
                <w:szCs w:val="20"/>
              </w:rPr>
            </w:pPr>
            <w:r w:rsidRPr="00743F3F">
              <w:rPr>
                <w:spacing w:val="-5"/>
                <w:sz w:val="20"/>
                <w:szCs w:val="20"/>
              </w:rPr>
              <w:t>50</w:t>
            </w:r>
          </w:p>
        </w:tc>
        <w:tc>
          <w:tcPr>
            <w:tcW w:w="1925" w:type="dxa"/>
            <w:vAlign w:val="center"/>
          </w:tcPr>
          <w:p w14:paraId="54EFB6F6" w14:textId="77777777" w:rsidR="00D36C2E" w:rsidRPr="00743F3F" w:rsidRDefault="00716137" w:rsidP="00F161D6">
            <w:pPr>
              <w:pStyle w:val="TableParagraph"/>
              <w:spacing w:before="62"/>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0B4AEDDC" w14:textId="77777777" w:rsidR="00D36C2E" w:rsidRPr="00743F3F" w:rsidRDefault="00716137" w:rsidP="00F161D6">
            <w:pPr>
              <w:pStyle w:val="TableParagraph"/>
              <w:spacing w:before="62"/>
              <w:ind w:left="165" w:right="152"/>
              <w:rPr>
                <w:sz w:val="20"/>
                <w:szCs w:val="20"/>
              </w:rPr>
            </w:pPr>
            <w:r w:rsidRPr="00743F3F">
              <w:rPr>
                <w:spacing w:val="-2"/>
                <w:sz w:val="20"/>
                <w:szCs w:val="20"/>
              </w:rPr>
              <w:t>надземный</w:t>
            </w:r>
          </w:p>
        </w:tc>
        <w:tc>
          <w:tcPr>
            <w:tcW w:w="1444" w:type="dxa"/>
            <w:vAlign w:val="center"/>
          </w:tcPr>
          <w:p w14:paraId="5493D960" w14:textId="77777777" w:rsidR="00D36C2E" w:rsidRPr="00743F3F" w:rsidRDefault="00716137" w:rsidP="00F161D6">
            <w:pPr>
              <w:pStyle w:val="TableParagraph"/>
              <w:spacing w:before="62"/>
              <w:ind w:left="18" w:right="1"/>
              <w:rPr>
                <w:sz w:val="20"/>
                <w:szCs w:val="20"/>
              </w:rPr>
            </w:pPr>
            <w:r w:rsidRPr="00743F3F">
              <w:rPr>
                <w:spacing w:val="-4"/>
                <w:sz w:val="20"/>
                <w:szCs w:val="20"/>
              </w:rPr>
              <w:t>2010</w:t>
            </w:r>
          </w:p>
        </w:tc>
        <w:tc>
          <w:tcPr>
            <w:tcW w:w="1111" w:type="dxa"/>
            <w:vAlign w:val="center"/>
          </w:tcPr>
          <w:p w14:paraId="47072A84" w14:textId="77777777" w:rsidR="00D36C2E" w:rsidRPr="00743F3F" w:rsidRDefault="00716137" w:rsidP="00F161D6">
            <w:pPr>
              <w:pStyle w:val="TableParagraph"/>
              <w:spacing w:before="62"/>
              <w:ind w:left="19" w:right="2"/>
              <w:rPr>
                <w:sz w:val="20"/>
                <w:szCs w:val="20"/>
              </w:rPr>
            </w:pPr>
            <w:r w:rsidRPr="00743F3F">
              <w:rPr>
                <w:spacing w:val="-10"/>
                <w:sz w:val="20"/>
                <w:szCs w:val="20"/>
              </w:rPr>
              <w:t>-</w:t>
            </w:r>
          </w:p>
        </w:tc>
        <w:tc>
          <w:tcPr>
            <w:tcW w:w="1209" w:type="dxa"/>
            <w:vAlign w:val="center"/>
          </w:tcPr>
          <w:p w14:paraId="78F6E058" w14:textId="77777777" w:rsidR="00D36C2E" w:rsidRPr="00743F3F" w:rsidRDefault="00716137"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32097A5E" w14:textId="77777777" w:rsidR="00D36C2E" w:rsidRPr="00743F3F" w:rsidRDefault="00716137" w:rsidP="00F161D6">
            <w:pPr>
              <w:pStyle w:val="TableParagraph"/>
              <w:spacing w:before="62"/>
              <w:ind w:left="19"/>
              <w:rPr>
                <w:sz w:val="20"/>
                <w:szCs w:val="20"/>
              </w:rPr>
            </w:pPr>
            <w:r w:rsidRPr="00743F3F">
              <w:rPr>
                <w:spacing w:val="-2"/>
                <w:sz w:val="20"/>
                <w:szCs w:val="20"/>
              </w:rPr>
              <w:t>95/70</w:t>
            </w:r>
          </w:p>
        </w:tc>
      </w:tr>
      <w:tr w:rsidR="00D36C2E" w14:paraId="2153E493" w14:textId="77777777" w:rsidTr="00F161D6">
        <w:trPr>
          <w:trHeight w:val="337"/>
        </w:trPr>
        <w:tc>
          <w:tcPr>
            <w:tcW w:w="859" w:type="dxa"/>
            <w:vAlign w:val="center"/>
          </w:tcPr>
          <w:p w14:paraId="4190DD3D" w14:textId="77777777" w:rsidR="00D36C2E" w:rsidRPr="00743F3F" w:rsidRDefault="00716137" w:rsidP="00F161D6">
            <w:pPr>
              <w:pStyle w:val="TableParagraph"/>
              <w:spacing w:before="59"/>
              <w:ind w:left="25" w:right="17"/>
              <w:rPr>
                <w:sz w:val="20"/>
                <w:szCs w:val="20"/>
              </w:rPr>
            </w:pPr>
            <w:r w:rsidRPr="00743F3F">
              <w:rPr>
                <w:spacing w:val="-10"/>
                <w:sz w:val="20"/>
                <w:szCs w:val="20"/>
              </w:rPr>
              <w:t>8</w:t>
            </w:r>
          </w:p>
        </w:tc>
        <w:tc>
          <w:tcPr>
            <w:tcW w:w="2947" w:type="dxa"/>
            <w:vAlign w:val="center"/>
          </w:tcPr>
          <w:p w14:paraId="6D844174" w14:textId="77777777" w:rsidR="00D36C2E" w:rsidRPr="00743F3F" w:rsidRDefault="00716137" w:rsidP="00F161D6">
            <w:pPr>
              <w:pStyle w:val="TableParagraph"/>
              <w:spacing w:before="59"/>
              <w:ind w:left="17" w:right="3"/>
              <w:rPr>
                <w:sz w:val="20"/>
                <w:szCs w:val="20"/>
              </w:rPr>
            </w:pPr>
            <w:r w:rsidRPr="00743F3F">
              <w:rPr>
                <w:spacing w:val="-2"/>
                <w:sz w:val="20"/>
                <w:szCs w:val="20"/>
              </w:rPr>
              <w:t>ТК3-Советская12</w:t>
            </w:r>
          </w:p>
        </w:tc>
        <w:tc>
          <w:tcPr>
            <w:tcW w:w="1670" w:type="dxa"/>
            <w:vAlign w:val="center"/>
          </w:tcPr>
          <w:p w14:paraId="05CFE63F" w14:textId="77777777" w:rsidR="00D36C2E" w:rsidRPr="00743F3F" w:rsidRDefault="00716137" w:rsidP="00F161D6">
            <w:pPr>
              <w:pStyle w:val="TableParagraph"/>
              <w:spacing w:before="59"/>
              <w:ind w:right="728"/>
              <w:rPr>
                <w:sz w:val="20"/>
                <w:szCs w:val="20"/>
              </w:rPr>
            </w:pPr>
            <w:r w:rsidRPr="00743F3F">
              <w:rPr>
                <w:spacing w:val="-5"/>
                <w:sz w:val="20"/>
                <w:szCs w:val="20"/>
              </w:rPr>
              <w:t>40</w:t>
            </w:r>
          </w:p>
        </w:tc>
        <w:tc>
          <w:tcPr>
            <w:tcW w:w="1557" w:type="dxa"/>
            <w:vAlign w:val="center"/>
          </w:tcPr>
          <w:p w14:paraId="13C0AFF8" w14:textId="77777777" w:rsidR="00D36C2E" w:rsidRPr="00743F3F" w:rsidRDefault="00716137" w:rsidP="00F161D6">
            <w:pPr>
              <w:pStyle w:val="TableParagraph"/>
              <w:spacing w:before="59"/>
              <w:ind w:left="18" w:right="2"/>
              <w:rPr>
                <w:sz w:val="20"/>
                <w:szCs w:val="20"/>
              </w:rPr>
            </w:pPr>
            <w:r w:rsidRPr="00743F3F">
              <w:rPr>
                <w:spacing w:val="-5"/>
                <w:sz w:val="20"/>
                <w:szCs w:val="20"/>
              </w:rPr>
              <w:t>10</w:t>
            </w:r>
          </w:p>
        </w:tc>
        <w:tc>
          <w:tcPr>
            <w:tcW w:w="1925" w:type="dxa"/>
            <w:vAlign w:val="center"/>
          </w:tcPr>
          <w:p w14:paraId="622B6F98" w14:textId="77777777" w:rsidR="00D36C2E" w:rsidRPr="00743F3F" w:rsidRDefault="00716137" w:rsidP="00F161D6">
            <w:pPr>
              <w:pStyle w:val="TableParagraph"/>
              <w:spacing w:before="59"/>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37650465" w14:textId="77777777" w:rsidR="00D36C2E" w:rsidRPr="00743F3F" w:rsidRDefault="00716137" w:rsidP="00F161D6">
            <w:pPr>
              <w:pStyle w:val="TableParagraph"/>
              <w:spacing w:before="59"/>
              <w:ind w:left="165" w:right="152"/>
              <w:rPr>
                <w:sz w:val="20"/>
                <w:szCs w:val="20"/>
              </w:rPr>
            </w:pPr>
            <w:r w:rsidRPr="00743F3F">
              <w:rPr>
                <w:spacing w:val="-2"/>
                <w:sz w:val="20"/>
                <w:szCs w:val="20"/>
              </w:rPr>
              <w:t>надземный</w:t>
            </w:r>
          </w:p>
        </w:tc>
        <w:tc>
          <w:tcPr>
            <w:tcW w:w="1444" w:type="dxa"/>
            <w:vAlign w:val="center"/>
          </w:tcPr>
          <w:p w14:paraId="396658EE" w14:textId="77777777" w:rsidR="00D36C2E" w:rsidRPr="00743F3F" w:rsidRDefault="00716137" w:rsidP="00F161D6">
            <w:pPr>
              <w:pStyle w:val="TableParagraph"/>
              <w:spacing w:before="59"/>
              <w:ind w:left="18" w:right="1"/>
              <w:rPr>
                <w:sz w:val="20"/>
                <w:szCs w:val="20"/>
              </w:rPr>
            </w:pPr>
            <w:r w:rsidRPr="00743F3F">
              <w:rPr>
                <w:spacing w:val="-4"/>
                <w:sz w:val="20"/>
                <w:szCs w:val="20"/>
              </w:rPr>
              <w:t>2015</w:t>
            </w:r>
          </w:p>
        </w:tc>
        <w:tc>
          <w:tcPr>
            <w:tcW w:w="1111" w:type="dxa"/>
            <w:vAlign w:val="center"/>
          </w:tcPr>
          <w:p w14:paraId="266E6BD1" w14:textId="77777777" w:rsidR="00D36C2E" w:rsidRPr="00743F3F" w:rsidRDefault="00716137" w:rsidP="00F161D6">
            <w:pPr>
              <w:pStyle w:val="TableParagraph"/>
              <w:spacing w:before="59"/>
              <w:ind w:left="19" w:right="2"/>
              <w:rPr>
                <w:sz w:val="20"/>
                <w:szCs w:val="20"/>
              </w:rPr>
            </w:pPr>
            <w:r w:rsidRPr="00743F3F">
              <w:rPr>
                <w:spacing w:val="-10"/>
                <w:sz w:val="20"/>
                <w:szCs w:val="20"/>
              </w:rPr>
              <w:t>-</w:t>
            </w:r>
          </w:p>
        </w:tc>
        <w:tc>
          <w:tcPr>
            <w:tcW w:w="1209" w:type="dxa"/>
            <w:vAlign w:val="center"/>
          </w:tcPr>
          <w:p w14:paraId="752B0418" w14:textId="77777777" w:rsidR="00D36C2E" w:rsidRPr="00743F3F" w:rsidRDefault="00716137" w:rsidP="00F161D6">
            <w:pPr>
              <w:pStyle w:val="TableParagraph"/>
              <w:spacing w:before="59"/>
              <w:ind w:left="92" w:right="72"/>
              <w:rPr>
                <w:sz w:val="20"/>
                <w:szCs w:val="20"/>
              </w:rPr>
            </w:pPr>
            <w:r w:rsidRPr="00743F3F">
              <w:rPr>
                <w:spacing w:val="-2"/>
                <w:sz w:val="20"/>
                <w:szCs w:val="20"/>
              </w:rPr>
              <w:t>отопление</w:t>
            </w:r>
          </w:p>
        </w:tc>
        <w:tc>
          <w:tcPr>
            <w:tcW w:w="1579" w:type="dxa"/>
            <w:vAlign w:val="center"/>
          </w:tcPr>
          <w:p w14:paraId="0E48FE63" w14:textId="77777777" w:rsidR="00D36C2E" w:rsidRPr="00743F3F" w:rsidRDefault="00716137" w:rsidP="00F161D6">
            <w:pPr>
              <w:pStyle w:val="TableParagraph"/>
              <w:spacing w:before="59"/>
              <w:ind w:left="19"/>
              <w:rPr>
                <w:sz w:val="20"/>
                <w:szCs w:val="20"/>
              </w:rPr>
            </w:pPr>
            <w:r w:rsidRPr="00743F3F">
              <w:rPr>
                <w:spacing w:val="-2"/>
                <w:sz w:val="20"/>
                <w:szCs w:val="20"/>
              </w:rPr>
              <w:t>95/70</w:t>
            </w:r>
          </w:p>
        </w:tc>
      </w:tr>
      <w:tr w:rsidR="00D36C2E" w14:paraId="4F893F73" w14:textId="77777777" w:rsidTr="00F161D6">
        <w:trPr>
          <w:trHeight w:val="340"/>
        </w:trPr>
        <w:tc>
          <w:tcPr>
            <w:tcW w:w="859" w:type="dxa"/>
            <w:vAlign w:val="center"/>
          </w:tcPr>
          <w:p w14:paraId="2A748F41" w14:textId="77777777" w:rsidR="00D36C2E" w:rsidRPr="00743F3F" w:rsidRDefault="00716137" w:rsidP="00F161D6">
            <w:pPr>
              <w:pStyle w:val="TableParagraph"/>
              <w:spacing w:before="62"/>
              <w:ind w:left="25" w:right="17"/>
              <w:rPr>
                <w:sz w:val="20"/>
                <w:szCs w:val="20"/>
              </w:rPr>
            </w:pPr>
            <w:r w:rsidRPr="00743F3F">
              <w:rPr>
                <w:spacing w:val="-10"/>
                <w:sz w:val="20"/>
                <w:szCs w:val="20"/>
              </w:rPr>
              <w:t>9</w:t>
            </w:r>
          </w:p>
        </w:tc>
        <w:tc>
          <w:tcPr>
            <w:tcW w:w="2947" w:type="dxa"/>
            <w:vAlign w:val="center"/>
          </w:tcPr>
          <w:p w14:paraId="54A87EC3" w14:textId="77777777" w:rsidR="00D36C2E" w:rsidRPr="00743F3F" w:rsidRDefault="00716137" w:rsidP="00F161D6">
            <w:pPr>
              <w:pStyle w:val="TableParagraph"/>
              <w:spacing w:before="62"/>
              <w:ind w:left="17" w:right="3"/>
              <w:rPr>
                <w:sz w:val="20"/>
                <w:szCs w:val="20"/>
              </w:rPr>
            </w:pPr>
            <w:r w:rsidRPr="00743F3F">
              <w:rPr>
                <w:spacing w:val="-2"/>
                <w:sz w:val="20"/>
                <w:szCs w:val="20"/>
              </w:rPr>
              <w:t>ТК3-Советская14</w:t>
            </w:r>
          </w:p>
        </w:tc>
        <w:tc>
          <w:tcPr>
            <w:tcW w:w="1670" w:type="dxa"/>
            <w:vAlign w:val="center"/>
          </w:tcPr>
          <w:p w14:paraId="5F13E9FC" w14:textId="77777777" w:rsidR="00D36C2E" w:rsidRPr="00743F3F" w:rsidRDefault="00716137" w:rsidP="00F161D6">
            <w:pPr>
              <w:pStyle w:val="TableParagraph"/>
              <w:spacing w:before="62"/>
              <w:ind w:right="728"/>
              <w:rPr>
                <w:sz w:val="20"/>
                <w:szCs w:val="20"/>
              </w:rPr>
            </w:pPr>
            <w:r w:rsidRPr="00743F3F">
              <w:rPr>
                <w:spacing w:val="-5"/>
                <w:sz w:val="20"/>
                <w:szCs w:val="20"/>
              </w:rPr>
              <w:t>40</w:t>
            </w:r>
          </w:p>
        </w:tc>
        <w:tc>
          <w:tcPr>
            <w:tcW w:w="1557" w:type="dxa"/>
            <w:vAlign w:val="center"/>
          </w:tcPr>
          <w:p w14:paraId="1A045F03" w14:textId="77777777" w:rsidR="00D36C2E" w:rsidRPr="00743F3F" w:rsidRDefault="00716137" w:rsidP="00F161D6">
            <w:pPr>
              <w:pStyle w:val="TableParagraph"/>
              <w:spacing w:before="62"/>
              <w:ind w:left="18" w:right="2"/>
              <w:rPr>
                <w:sz w:val="20"/>
                <w:szCs w:val="20"/>
              </w:rPr>
            </w:pPr>
            <w:r w:rsidRPr="00743F3F">
              <w:rPr>
                <w:spacing w:val="-5"/>
                <w:sz w:val="20"/>
                <w:szCs w:val="20"/>
              </w:rPr>
              <w:t>10</w:t>
            </w:r>
          </w:p>
        </w:tc>
        <w:tc>
          <w:tcPr>
            <w:tcW w:w="1925" w:type="dxa"/>
            <w:vAlign w:val="center"/>
          </w:tcPr>
          <w:p w14:paraId="34BDB03C" w14:textId="77777777" w:rsidR="00D36C2E" w:rsidRPr="00743F3F" w:rsidRDefault="00716137" w:rsidP="00F161D6">
            <w:pPr>
              <w:pStyle w:val="TableParagraph"/>
              <w:spacing w:before="62"/>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6C1EC5D6" w14:textId="77777777" w:rsidR="00D36C2E" w:rsidRPr="00743F3F" w:rsidRDefault="00716137" w:rsidP="00F161D6">
            <w:pPr>
              <w:pStyle w:val="TableParagraph"/>
              <w:spacing w:before="62"/>
              <w:ind w:left="165" w:right="152"/>
              <w:rPr>
                <w:sz w:val="20"/>
                <w:szCs w:val="20"/>
              </w:rPr>
            </w:pPr>
            <w:r w:rsidRPr="00743F3F">
              <w:rPr>
                <w:spacing w:val="-2"/>
                <w:sz w:val="20"/>
                <w:szCs w:val="20"/>
              </w:rPr>
              <w:t>надземный</w:t>
            </w:r>
          </w:p>
        </w:tc>
        <w:tc>
          <w:tcPr>
            <w:tcW w:w="1444" w:type="dxa"/>
            <w:vAlign w:val="center"/>
          </w:tcPr>
          <w:p w14:paraId="73988CFD" w14:textId="77777777" w:rsidR="00D36C2E" w:rsidRPr="00743F3F" w:rsidRDefault="00716137" w:rsidP="00F161D6">
            <w:pPr>
              <w:pStyle w:val="TableParagraph"/>
              <w:spacing w:before="62"/>
              <w:ind w:left="18" w:right="1"/>
              <w:rPr>
                <w:sz w:val="20"/>
                <w:szCs w:val="20"/>
              </w:rPr>
            </w:pPr>
            <w:r w:rsidRPr="00743F3F">
              <w:rPr>
                <w:spacing w:val="-4"/>
                <w:sz w:val="20"/>
                <w:szCs w:val="20"/>
              </w:rPr>
              <w:t>2017</w:t>
            </w:r>
          </w:p>
        </w:tc>
        <w:tc>
          <w:tcPr>
            <w:tcW w:w="1111" w:type="dxa"/>
            <w:vAlign w:val="center"/>
          </w:tcPr>
          <w:p w14:paraId="3E65B5A1" w14:textId="77777777" w:rsidR="00D36C2E" w:rsidRPr="00743F3F" w:rsidRDefault="00716137" w:rsidP="00F161D6">
            <w:pPr>
              <w:pStyle w:val="TableParagraph"/>
              <w:spacing w:before="62"/>
              <w:ind w:left="19" w:right="2"/>
              <w:rPr>
                <w:sz w:val="20"/>
                <w:szCs w:val="20"/>
              </w:rPr>
            </w:pPr>
            <w:r w:rsidRPr="00743F3F">
              <w:rPr>
                <w:spacing w:val="-10"/>
                <w:sz w:val="20"/>
                <w:szCs w:val="20"/>
              </w:rPr>
              <w:t>-</w:t>
            </w:r>
          </w:p>
        </w:tc>
        <w:tc>
          <w:tcPr>
            <w:tcW w:w="1209" w:type="dxa"/>
            <w:vAlign w:val="center"/>
          </w:tcPr>
          <w:p w14:paraId="5EF5B4BB" w14:textId="77777777" w:rsidR="00D36C2E" w:rsidRPr="00743F3F" w:rsidRDefault="00716137"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13236292" w14:textId="77777777" w:rsidR="00D36C2E" w:rsidRPr="00743F3F" w:rsidRDefault="00716137" w:rsidP="00F161D6">
            <w:pPr>
              <w:pStyle w:val="TableParagraph"/>
              <w:spacing w:before="62"/>
              <w:ind w:left="19"/>
              <w:rPr>
                <w:sz w:val="20"/>
                <w:szCs w:val="20"/>
              </w:rPr>
            </w:pPr>
            <w:r w:rsidRPr="00743F3F">
              <w:rPr>
                <w:spacing w:val="-2"/>
                <w:sz w:val="20"/>
                <w:szCs w:val="20"/>
              </w:rPr>
              <w:t>95/70</w:t>
            </w:r>
          </w:p>
        </w:tc>
      </w:tr>
      <w:tr w:rsidR="00D36C2E" w14:paraId="41801528" w14:textId="77777777" w:rsidTr="00F161D6">
        <w:trPr>
          <w:trHeight w:val="340"/>
        </w:trPr>
        <w:tc>
          <w:tcPr>
            <w:tcW w:w="859" w:type="dxa"/>
            <w:vAlign w:val="center"/>
          </w:tcPr>
          <w:p w14:paraId="5F53F265" w14:textId="77777777" w:rsidR="00D36C2E" w:rsidRPr="00743F3F" w:rsidRDefault="00716137" w:rsidP="00F161D6">
            <w:pPr>
              <w:pStyle w:val="TableParagraph"/>
              <w:spacing w:before="62"/>
              <w:ind w:left="25" w:right="16"/>
              <w:rPr>
                <w:sz w:val="20"/>
                <w:szCs w:val="20"/>
              </w:rPr>
            </w:pPr>
            <w:r w:rsidRPr="00743F3F">
              <w:rPr>
                <w:spacing w:val="-5"/>
                <w:sz w:val="20"/>
                <w:szCs w:val="20"/>
              </w:rPr>
              <w:t>10</w:t>
            </w:r>
          </w:p>
        </w:tc>
        <w:tc>
          <w:tcPr>
            <w:tcW w:w="2947" w:type="dxa"/>
            <w:vAlign w:val="center"/>
          </w:tcPr>
          <w:p w14:paraId="328701CE" w14:textId="77777777" w:rsidR="00D36C2E" w:rsidRPr="00743F3F" w:rsidRDefault="00716137" w:rsidP="00F161D6">
            <w:pPr>
              <w:pStyle w:val="TableParagraph"/>
              <w:spacing w:before="62"/>
              <w:ind w:left="17" w:right="5"/>
              <w:rPr>
                <w:sz w:val="20"/>
                <w:szCs w:val="20"/>
              </w:rPr>
            </w:pPr>
            <w:r w:rsidRPr="00743F3F">
              <w:rPr>
                <w:spacing w:val="-2"/>
                <w:sz w:val="20"/>
                <w:szCs w:val="20"/>
              </w:rPr>
              <w:t>ТК3-</w:t>
            </w:r>
            <w:r w:rsidRPr="00743F3F">
              <w:rPr>
                <w:spacing w:val="-5"/>
                <w:sz w:val="20"/>
                <w:szCs w:val="20"/>
              </w:rPr>
              <w:t>ТК8</w:t>
            </w:r>
          </w:p>
        </w:tc>
        <w:tc>
          <w:tcPr>
            <w:tcW w:w="1670" w:type="dxa"/>
            <w:vAlign w:val="center"/>
          </w:tcPr>
          <w:p w14:paraId="005D1202" w14:textId="77777777" w:rsidR="00D36C2E" w:rsidRPr="00743F3F" w:rsidRDefault="00716137" w:rsidP="00F161D6">
            <w:pPr>
              <w:pStyle w:val="TableParagraph"/>
              <w:spacing w:before="62"/>
              <w:ind w:right="683"/>
              <w:rPr>
                <w:sz w:val="20"/>
                <w:szCs w:val="20"/>
              </w:rPr>
            </w:pPr>
            <w:r w:rsidRPr="00743F3F">
              <w:rPr>
                <w:spacing w:val="-5"/>
                <w:sz w:val="20"/>
                <w:szCs w:val="20"/>
              </w:rPr>
              <w:t>150</w:t>
            </w:r>
          </w:p>
        </w:tc>
        <w:tc>
          <w:tcPr>
            <w:tcW w:w="1557" w:type="dxa"/>
            <w:vAlign w:val="center"/>
          </w:tcPr>
          <w:p w14:paraId="0D8885DC" w14:textId="77777777" w:rsidR="00D36C2E" w:rsidRPr="00743F3F" w:rsidRDefault="00716137" w:rsidP="00F161D6">
            <w:pPr>
              <w:pStyle w:val="TableParagraph"/>
              <w:spacing w:before="62"/>
              <w:ind w:left="18" w:right="2"/>
              <w:rPr>
                <w:sz w:val="20"/>
                <w:szCs w:val="20"/>
              </w:rPr>
            </w:pPr>
            <w:r w:rsidRPr="00743F3F">
              <w:rPr>
                <w:spacing w:val="-5"/>
                <w:sz w:val="20"/>
                <w:szCs w:val="20"/>
              </w:rPr>
              <w:t>50</w:t>
            </w:r>
          </w:p>
        </w:tc>
        <w:tc>
          <w:tcPr>
            <w:tcW w:w="1925" w:type="dxa"/>
            <w:vAlign w:val="center"/>
          </w:tcPr>
          <w:p w14:paraId="49840611" w14:textId="77777777" w:rsidR="00D36C2E" w:rsidRPr="00743F3F" w:rsidRDefault="00716137" w:rsidP="00F161D6">
            <w:pPr>
              <w:pStyle w:val="TableParagraph"/>
              <w:spacing w:before="62"/>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68E98469" w14:textId="77777777" w:rsidR="00D36C2E" w:rsidRPr="00743F3F" w:rsidRDefault="00716137" w:rsidP="00F161D6">
            <w:pPr>
              <w:pStyle w:val="TableParagraph"/>
              <w:spacing w:before="62"/>
              <w:ind w:left="165" w:right="152"/>
              <w:rPr>
                <w:sz w:val="20"/>
                <w:szCs w:val="20"/>
              </w:rPr>
            </w:pPr>
            <w:r w:rsidRPr="00743F3F">
              <w:rPr>
                <w:spacing w:val="-2"/>
                <w:sz w:val="20"/>
                <w:szCs w:val="20"/>
              </w:rPr>
              <w:t>канальный</w:t>
            </w:r>
          </w:p>
        </w:tc>
        <w:tc>
          <w:tcPr>
            <w:tcW w:w="1444" w:type="dxa"/>
            <w:vAlign w:val="center"/>
          </w:tcPr>
          <w:p w14:paraId="61899213" w14:textId="77777777" w:rsidR="00D36C2E" w:rsidRPr="00743F3F" w:rsidRDefault="00716137" w:rsidP="00F161D6">
            <w:pPr>
              <w:pStyle w:val="TableParagraph"/>
              <w:spacing w:before="62"/>
              <w:ind w:left="18" w:right="1"/>
              <w:rPr>
                <w:sz w:val="20"/>
                <w:szCs w:val="20"/>
              </w:rPr>
            </w:pPr>
            <w:r w:rsidRPr="00743F3F">
              <w:rPr>
                <w:spacing w:val="-4"/>
                <w:sz w:val="20"/>
                <w:szCs w:val="20"/>
              </w:rPr>
              <w:t>2013</w:t>
            </w:r>
          </w:p>
        </w:tc>
        <w:tc>
          <w:tcPr>
            <w:tcW w:w="1111" w:type="dxa"/>
            <w:vAlign w:val="center"/>
          </w:tcPr>
          <w:p w14:paraId="75B5CC40" w14:textId="77777777" w:rsidR="00D36C2E" w:rsidRPr="00743F3F" w:rsidRDefault="00716137" w:rsidP="00F161D6">
            <w:pPr>
              <w:pStyle w:val="TableParagraph"/>
              <w:spacing w:before="62"/>
              <w:ind w:left="19" w:right="2"/>
              <w:rPr>
                <w:sz w:val="20"/>
                <w:szCs w:val="20"/>
              </w:rPr>
            </w:pPr>
            <w:r w:rsidRPr="00743F3F">
              <w:rPr>
                <w:spacing w:val="-5"/>
                <w:sz w:val="20"/>
                <w:szCs w:val="20"/>
              </w:rPr>
              <w:t>0,8</w:t>
            </w:r>
          </w:p>
        </w:tc>
        <w:tc>
          <w:tcPr>
            <w:tcW w:w="1209" w:type="dxa"/>
            <w:vAlign w:val="center"/>
          </w:tcPr>
          <w:p w14:paraId="5A699BEC" w14:textId="77777777" w:rsidR="00D36C2E" w:rsidRPr="00743F3F" w:rsidRDefault="00716137"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208FA37F" w14:textId="77777777" w:rsidR="00D36C2E" w:rsidRPr="00743F3F" w:rsidRDefault="00716137" w:rsidP="00F161D6">
            <w:pPr>
              <w:pStyle w:val="TableParagraph"/>
              <w:spacing w:before="62"/>
              <w:ind w:left="19"/>
              <w:rPr>
                <w:sz w:val="20"/>
                <w:szCs w:val="20"/>
              </w:rPr>
            </w:pPr>
            <w:r w:rsidRPr="00743F3F">
              <w:rPr>
                <w:spacing w:val="-2"/>
                <w:sz w:val="20"/>
                <w:szCs w:val="20"/>
              </w:rPr>
              <w:t>95/70</w:t>
            </w:r>
          </w:p>
        </w:tc>
      </w:tr>
      <w:tr w:rsidR="00D36C2E" w14:paraId="70F96A4D" w14:textId="77777777" w:rsidTr="00F161D6">
        <w:trPr>
          <w:trHeight w:val="340"/>
        </w:trPr>
        <w:tc>
          <w:tcPr>
            <w:tcW w:w="859" w:type="dxa"/>
            <w:vAlign w:val="center"/>
          </w:tcPr>
          <w:p w14:paraId="69B86716" w14:textId="77777777" w:rsidR="00D36C2E" w:rsidRPr="00743F3F" w:rsidRDefault="00716137" w:rsidP="00F161D6">
            <w:pPr>
              <w:pStyle w:val="TableParagraph"/>
              <w:spacing w:before="62"/>
              <w:ind w:left="25" w:right="16"/>
              <w:rPr>
                <w:sz w:val="20"/>
                <w:szCs w:val="20"/>
              </w:rPr>
            </w:pPr>
            <w:r w:rsidRPr="00743F3F">
              <w:rPr>
                <w:spacing w:val="-5"/>
                <w:sz w:val="20"/>
                <w:szCs w:val="20"/>
              </w:rPr>
              <w:t>11</w:t>
            </w:r>
          </w:p>
        </w:tc>
        <w:tc>
          <w:tcPr>
            <w:tcW w:w="2947" w:type="dxa"/>
            <w:vAlign w:val="center"/>
          </w:tcPr>
          <w:p w14:paraId="6257A2BD" w14:textId="77777777" w:rsidR="00D36C2E" w:rsidRPr="00743F3F" w:rsidRDefault="00716137" w:rsidP="00F161D6">
            <w:pPr>
              <w:pStyle w:val="TableParagraph"/>
              <w:spacing w:before="62"/>
              <w:ind w:left="17" w:right="1"/>
              <w:rPr>
                <w:sz w:val="20"/>
                <w:szCs w:val="20"/>
              </w:rPr>
            </w:pPr>
            <w:r w:rsidRPr="00743F3F">
              <w:rPr>
                <w:sz w:val="20"/>
                <w:szCs w:val="20"/>
              </w:rPr>
              <w:t>ТК8-УР18</w:t>
            </w:r>
          </w:p>
        </w:tc>
        <w:tc>
          <w:tcPr>
            <w:tcW w:w="1670" w:type="dxa"/>
            <w:vAlign w:val="center"/>
          </w:tcPr>
          <w:p w14:paraId="570B0E24" w14:textId="77777777" w:rsidR="00D36C2E" w:rsidRPr="00743F3F" w:rsidRDefault="009A6341" w:rsidP="00F161D6">
            <w:pPr>
              <w:pStyle w:val="TableParagraph"/>
              <w:spacing w:before="62"/>
              <w:ind w:right="728"/>
              <w:rPr>
                <w:sz w:val="20"/>
                <w:szCs w:val="20"/>
              </w:rPr>
            </w:pPr>
            <w:r w:rsidRPr="00743F3F">
              <w:rPr>
                <w:spacing w:val="-5"/>
                <w:sz w:val="20"/>
                <w:szCs w:val="20"/>
              </w:rPr>
              <w:t>100</w:t>
            </w:r>
          </w:p>
        </w:tc>
        <w:tc>
          <w:tcPr>
            <w:tcW w:w="1557" w:type="dxa"/>
            <w:vAlign w:val="center"/>
          </w:tcPr>
          <w:p w14:paraId="5E2A60FB" w14:textId="77777777" w:rsidR="00D36C2E" w:rsidRPr="00743F3F" w:rsidRDefault="009A6341" w:rsidP="00F161D6">
            <w:pPr>
              <w:pStyle w:val="TableParagraph"/>
              <w:spacing w:before="62"/>
              <w:ind w:left="18" w:right="2"/>
              <w:rPr>
                <w:sz w:val="20"/>
                <w:szCs w:val="20"/>
              </w:rPr>
            </w:pPr>
            <w:r w:rsidRPr="00743F3F">
              <w:rPr>
                <w:spacing w:val="-5"/>
                <w:sz w:val="20"/>
                <w:szCs w:val="20"/>
              </w:rPr>
              <w:t>96</w:t>
            </w:r>
          </w:p>
        </w:tc>
        <w:tc>
          <w:tcPr>
            <w:tcW w:w="1925" w:type="dxa"/>
            <w:vAlign w:val="center"/>
          </w:tcPr>
          <w:p w14:paraId="1AD75839" w14:textId="77777777" w:rsidR="00D36C2E" w:rsidRPr="00743F3F" w:rsidRDefault="00716137" w:rsidP="00F161D6">
            <w:pPr>
              <w:pStyle w:val="TableParagraph"/>
              <w:spacing w:before="62"/>
              <w:ind w:left="11" w:right="3"/>
              <w:rPr>
                <w:sz w:val="20"/>
                <w:szCs w:val="20"/>
              </w:rPr>
            </w:pPr>
            <w:r w:rsidRPr="00743F3F">
              <w:rPr>
                <w:sz w:val="20"/>
                <w:szCs w:val="20"/>
              </w:rPr>
              <w:t>мин.</w:t>
            </w:r>
            <w:r w:rsidRPr="00743F3F">
              <w:rPr>
                <w:spacing w:val="-4"/>
                <w:sz w:val="20"/>
                <w:szCs w:val="20"/>
              </w:rPr>
              <w:t xml:space="preserve"> </w:t>
            </w:r>
            <w:r w:rsidRPr="00743F3F">
              <w:rPr>
                <w:spacing w:val="-2"/>
                <w:sz w:val="20"/>
                <w:szCs w:val="20"/>
              </w:rPr>
              <w:t>вата.</w:t>
            </w:r>
          </w:p>
        </w:tc>
        <w:tc>
          <w:tcPr>
            <w:tcW w:w="1389" w:type="dxa"/>
            <w:vAlign w:val="center"/>
          </w:tcPr>
          <w:p w14:paraId="526050C8" w14:textId="77777777" w:rsidR="00D36C2E" w:rsidRPr="00743F3F" w:rsidRDefault="00716137" w:rsidP="00F161D6">
            <w:pPr>
              <w:pStyle w:val="TableParagraph"/>
              <w:spacing w:before="62"/>
              <w:ind w:left="165" w:right="152"/>
              <w:rPr>
                <w:sz w:val="20"/>
                <w:szCs w:val="20"/>
              </w:rPr>
            </w:pPr>
            <w:r w:rsidRPr="00743F3F">
              <w:rPr>
                <w:spacing w:val="-2"/>
                <w:sz w:val="20"/>
                <w:szCs w:val="20"/>
              </w:rPr>
              <w:t>бесканальная</w:t>
            </w:r>
          </w:p>
        </w:tc>
        <w:tc>
          <w:tcPr>
            <w:tcW w:w="1444" w:type="dxa"/>
            <w:vAlign w:val="center"/>
          </w:tcPr>
          <w:p w14:paraId="5407ECD6" w14:textId="77777777" w:rsidR="00D36C2E" w:rsidRPr="00743F3F" w:rsidRDefault="00716137" w:rsidP="00F161D6">
            <w:pPr>
              <w:pStyle w:val="TableParagraph"/>
              <w:spacing w:before="62"/>
              <w:ind w:left="18" w:right="1"/>
              <w:rPr>
                <w:sz w:val="20"/>
                <w:szCs w:val="20"/>
              </w:rPr>
            </w:pPr>
            <w:r w:rsidRPr="00743F3F">
              <w:rPr>
                <w:spacing w:val="-4"/>
                <w:sz w:val="20"/>
                <w:szCs w:val="20"/>
              </w:rPr>
              <w:t>1991</w:t>
            </w:r>
          </w:p>
        </w:tc>
        <w:tc>
          <w:tcPr>
            <w:tcW w:w="1111" w:type="dxa"/>
            <w:vAlign w:val="center"/>
          </w:tcPr>
          <w:p w14:paraId="4F15A1F6" w14:textId="77777777" w:rsidR="00D36C2E" w:rsidRPr="00743F3F" w:rsidRDefault="00716137" w:rsidP="00F161D6">
            <w:pPr>
              <w:pStyle w:val="TableParagraph"/>
              <w:spacing w:before="62"/>
              <w:ind w:left="19" w:right="2"/>
              <w:rPr>
                <w:sz w:val="20"/>
                <w:szCs w:val="20"/>
              </w:rPr>
            </w:pPr>
            <w:r w:rsidRPr="00743F3F">
              <w:rPr>
                <w:spacing w:val="-10"/>
                <w:sz w:val="20"/>
                <w:szCs w:val="20"/>
              </w:rPr>
              <w:t>-</w:t>
            </w:r>
          </w:p>
        </w:tc>
        <w:tc>
          <w:tcPr>
            <w:tcW w:w="1209" w:type="dxa"/>
            <w:vAlign w:val="center"/>
          </w:tcPr>
          <w:p w14:paraId="0BF33A81" w14:textId="77777777" w:rsidR="00D36C2E" w:rsidRPr="00743F3F" w:rsidRDefault="00716137"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0D181C11" w14:textId="77777777" w:rsidR="00D36C2E" w:rsidRPr="00743F3F" w:rsidRDefault="00716137" w:rsidP="00F161D6">
            <w:pPr>
              <w:pStyle w:val="TableParagraph"/>
              <w:spacing w:before="62"/>
              <w:ind w:left="19"/>
              <w:rPr>
                <w:sz w:val="20"/>
                <w:szCs w:val="20"/>
              </w:rPr>
            </w:pPr>
            <w:r w:rsidRPr="00743F3F">
              <w:rPr>
                <w:spacing w:val="-2"/>
                <w:sz w:val="20"/>
                <w:szCs w:val="20"/>
              </w:rPr>
              <w:t>95/70</w:t>
            </w:r>
          </w:p>
        </w:tc>
      </w:tr>
      <w:tr w:rsidR="009A6341" w14:paraId="36368F32" w14:textId="77777777" w:rsidTr="00F161D6">
        <w:trPr>
          <w:trHeight w:val="340"/>
        </w:trPr>
        <w:tc>
          <w:tcPr>
            <w:tcW w:w="859" w:type="dxa"/>
            <w:vAlign w:val="center"/>
          </w:tcPr>
          <w:p w14:paraId="2B6FF9AB" w14:textId="77777777" w:rsidR="009A6341" w:rsidRPr="00743F3F" w:rsidRDefault="009A6341" w:rsidP="00F161D6">
            <w:pPr>
              <w:jc w:val="center"/>
              <w:rPr>
                <w:sz w:val="20"/>
                <w:szCs w:val="20"/>
              </w:rPr>
            </w:pPr>
            <w:r w:rsidRPr="00743F3F">
              <w:rPr>
                <w:sz w:val="20"/>
                <w:szCs w:val="20"/>
              </w:rPr>
              <w:t>12</w:t>
            </w:r>
          </w:p>
        </w:tc>
        <w:tc>
          <w:tcPr>
            <w:tcW w:w="2947" w:type="dxa"/>
            <w:vAlign w:val="center"/>
          </w:tcPr>
          <w:p w14:paraId="01C9EBF8" w14:textId="77777777" w:rsidR="009A6341" w:rsidRPr="00743F3F" w:rsidRDefault="009A6341" w:rsidP="00F161D6">
            <w:pPr>
              <w:jc w:val="center"/>
              <w:rPr>
                <w:sz w:val="20"/>
                <w:szCs w:val="20"/>
              </w:rPr>
            </w:pPr>
            <w:r w:rsidRPr="00743F3F">
              <w:rPr>
                <w:sz w:val="20"/>
                <w:szCs w:val="20"/>
              </w:rPr>
              <w:t>УР18-Советская 4</w:t>
            </w:r>
          </w:p>
        </w:tc>
        <w:tc>
          <w:tcPr>
            <w:tcW w:w="1670" w:type="dxa"/>
            <w:vAlign w:val="center"/>
          </w:tcPr>
          <w:p w14:paraId="3A6E2A36" w14:textId="77777777" w:rsidR="009A6341" w:rsidRPr="00743F3F" w:rsidRDefault="009A6341" w:rsidP="00F161D6">
            <w:pPr>
              <w:jc w:val="center"/>
              <w:rPr>
                <w:sz w:val="20"/>
                <w:szCs w:val="20"/>
              </w:rPr>
            </w:pPr>
            <w:r w:rsidRPr="00743F3F">
              <w:rPr>
                <w:sz w:val="20"/>
                <w:szCs w:val="20"/>
              </w:rPr>
              <w:t>50</w:t>
            </w:r>
          </w:p>
        </w:tc>
        <w:tc>
          <w:tcPr>
            <w:tcW w:w="1557" w:type="dxa"/>
            <w:vAlign w:val="center"/>
          </w:tcPr>
          <w:p w14:paraId="2F563E66" w14:textId="77777777" w:rsidR="009A6341" w:rsidRPr="00743F3F" w:rsidRDefault="009A6341" w:rsidP="00F161D6">
            <w:pPr>
              <w:jc w:val="center"/>
              <w:rPr>
                <w:sz w:val="20"/>
                <w:szCs w:val="20"/>
              </w:rPr>
            </w:pPr>
            <w:r w:rsidRPr="00743F3F">
              <w:rPr>
                <w:sz w:val="20"/>
                <w:szCs w:val="20"/>
              </w:rPr>
              <w:t>300</w:t>
            </w:r>
          </w:p>
        </w:tc>
        <w:tc>
          <w:tcPr>
            <w:tcW w:w="1925" w:type="dxa"/>
            <w:vAlign w:val="center"/>
          </w:tcPr>
          <w:p w14:paraId="1AA4A54D" w14:textId="77777777" w:rsidR="009A6341" w:rsidRPr="00743F3F" w:rsidRDefault="009A6341" w:rsidP="00F161D6">
            <w:pPr>
              <w:jc w:val="center"/>
              <w:rPr>
                <w:sz w:val="20"/>
                <w:szCs w:val="20"/>
              </w:rPr>
            </w:pPr>
            <w:r w:rsidRPr="00743F3F">
              <w:rPr>
                <w:sz w:val="20"/>
                <w:szCs w:val="20"/>
              </w:rPr>
              <w:t>мин. вата.</w:t>
            </w:r>
          </w:p>
        </w:tc>
        <w:tc>
          <w:tcPr>
            <w:tcW w:w="1389" w:type="dxa"/>
            <w:vAlign w:val="center"/>
          </w:tcPr>
          <w:p w14:paraId="39663112" w14:textId="77777777" w:rsidR="009A6341" w:rsidRPr="00743F3F" w:rsidRDefault="009A6341" w:rsidP="00F161D6">
            <w:pPr>
              <w:jc w:val="center"/>
              <w:rPr>
                <w:sz w:val="20"/>
                <w:szCs w:val="20"/>
              </w:rPr>
            </w:pPr>
            <w:r w:rsidRPr="00743F3F">
              <w:rPr>
                <w:sz w:val="20"/>
                <w:szCs w:val="20"/>
              </w:rPr>
              <w:t>надземный</w:t>
            </w:r>
          </w:p>
        </w:tc>
        <w:tc>
          <w:tcPr>
            <w:tcW w:w="1444" w:type="dxa"/>
            <w:vAlign w:val="center"/>
          </w:tcPr>
          <w:p w14:paraId="20755EED" w14:textId="77777777" w:rsidR="009A6341" w:rsidRPr="00743F3F" w:rsidRDefault="009A6341" w:rsidP="00F161D6">
            <w:pPr>
              <w:jc w:val="center"/>
              <w:rPr>
                <w:sz w:val="20"/>
                <w:szCs w:val="20"/>
              </w:rPr>
            </w:pPr>
            <w:r w:rsidRPr="00743F3F">
              <w:rPr>
                <w:sz w:val="20"/>
                <w:szCs w:val="20"/>
              </w:rPr>
              <w:t>2012</w:t>
            </w:r>
          </w:p>
        </w:tc>
        <w:tc>
          <w:tcPr>
            <w:tcW w:w="1111" w:type="dxa"/>
            <w:vAlign w:val="center"/>
          </w:tcPr>
          <w:p w14:paraId="51C76657" w14:textId="77777777" w:rsidR="009A6341" w:rsidRPr="00743F3F" w:rsidRDefault="009A6341" w:rsidP="00F161D6">
            <w:pPr>
              <w:jc w:val="center"/>
              <w:rPr>
                <w:sz w:val="20"/>
                <w:szCs w:val="20"/>
              </w:rPr>
            </w:pPr>
            <w:r w:rsidRPr="00743F3F">
              <w:rPr>
                <w:sz w:val="20"/>
                <w:szCs w:val="20"/>
              </w:rPr>
              <w:t>-</w:t>
            </w:r>
          </w:p>
        </w:tc>
        <w:tc>
          <w:tcPr>
            <w:tcW w:w="1209" w:type="dxa"/>
            <w:vAlign w:val="center"/>
          </w:tcPr>
          <w:p w14:paraId="69ADF2F1" w14:textId="77777777" w:rsidR="009A6341" w:rsidRPr="00743F3F" w:rsidRDefault="009A6341"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514DF180" w14:textId="77777777" w:rsidR="009A6341" w:rsidRPr="00743F3F" w:rsidRDefault="009A6341" w:rsidP="00F161D6">
            <w:pPr>
              <w:pStyle w:val="TableParagraph"/>
              <w:spacing w:before="62"/>
              <w:ind w:left="19"/>
              <w:rPr>
                <w:sz w:val="20"/>
                <w:szCs w:val="20"/>
              </w:rPr>
            </w:pPr>
            <w:r w:rsidRPr="00743F3F">
              <w:rPr>
                <w:spacing w:val="-2"/>
                <w:sz w:val="20"/>
                <w:szCs w:val="20"/>
              </w:rPr>
              <w:t>95/70</w:t>
            </w:r>
          </w:p>
        </w:tc>
      </w:tr>
      <w:tr w:rsidR="009A6341" w14:paraId="50C33BD4" w14:textId="77777777" w:rsidTr="00F161D6">
        <w:trPr>
          <w:trHeight w:val="340"/>
        </w:trPr>
        <w:tc>
          <w:tcPr>
            <w:tcW w:w="859" w:type="dxa"/>
            <w:vAlign w:val="center"/>
          </w:tcPr>
          <w:p w14:paraId="662046E1" w14:textId="77777777" w:rsidR="009A6341" w:rsidRPr="00743F3F" w:rsidRDefault="009A6341" w:rsidP="00F161D6">
            <w:pPr>
              <w:jc w:val="center"/>
              <w:rPr>
                <w:sz w:val="20"/>
                <w:szCs w:val="20"/>
              </w:rPr>
            </w:pPr>
            <w:r w:rsidRPr="00743F3F">
              <w:rPr>
                <w:sz w:val="20"/>
                <w:szCs w:val="20"/>
              </w:rPr>
              <w:t>14</w:t>
            </w:r>
          </w:p>
        </w:tc>
        <w:tc>
          <w:tcPr>
            <w:tcW w:w="2947" w:type="dxa"/>
            <w:vAlign w:val="center"/>
          </w:tcPr>
          <w:p w14:paraId="7F4C1E25" w14:textId="77777777" w:rsidR="009A6341" w:rsidRPr="00743F3F" w:rsidRDefault="009A6341" w:rsidP="00F161D6">
            <w:pPr>
              <w:jc w:val="center"/>
              <w:rPr>
                <w:sz w:val="20"/>
                <w:szCs w:val="20"/>
              </w:rPr>
            </w:pPr>
            <w:r w:rsidRPr="00743F3F">
              <w:rPr>
                <w:sz w:val="20"/>
                <w:szCs w:val="20"/>
              </w:rPr>
              <w:t>УР 50- Юбилейная,47</w:t>
            </w:r>
          </w:p>
        </w:tc>
        <w:tc>
          <w:tcPr>
            <w:tcW w:w="1670" w:type="dxa"/>
            <w:vAlign w:val="center"/>
          </w:tcPr>
          <w:p w14:paraId="262D6DAD" w14:textId="77777777" w:rsidR="009A6341" w:rsidRPr="00743F3F" w:rsidRDefault="009A6341" w:rsidP="00F161D6">
            <w:pPr>
              <w:jc w:val="center"/>
              <w:rPr>
                <w:sz w:val="20"/>
                <w:szCs w:val="20"/>
              </w:rPr>
            </w:pPr>
            <w:r w:rsidRPr="00743F3F">
              <w:rPr>
                <w:sz w:val="20"/>
                <w:szCs w:val="20"/>
              </w:rPr>
              <w:t>80</w:t>
            </w:r>
          </w:p>
        </w:tc>
        <w:tc>
          <w:tcPr>
            <w:tcW w:w="1557" w:type="dxa"/>
            <w:vAlign w:val="center"/>
          </w:tcPr>
          <w:p w14:paraId="37D53F9E" w14:textId="77777777" w:rsidR="009A6341" w:rsidRPr="00743F3F" w:rsidRDefault="009A6341" w:rsidP="00F161D6">
            <w:pPr>
              <w:jc w:val="center"/>
              <w:rPr>
                <w:sz w:val="20"/>
                <w:szCs w:val="20"/>
              </w:rPr>
            </w:pPr>
            <w:r w:rsidRPr="00743F3F">
              <w:rPr>
                <w:sz w:val="20"/>
                <w:szCs w:val="20"/>
              </w:rPr>
              <w:t>140</w:t>
            </w:r>
          </w:p>
        </w:tc>
        <w:tc>
          <w:tcPr>
            <w:tcW w:w="1925" w:type="dxa"/>
            <w:vAlign w:val="center"/>
          </w:tcPr>
          <w:p w14:paraId="0AF66BF7" w14:textId="77777777" w:rsidR="009A6341" w:rsidRPr="00743F3F" w:rsidRDefault="009A6341" w:rsidP="00F161D6">
            <w:pPr>
              <w:jc w:val="center"/>
              <w:rPr>
                <w:sz w:val="20"/>
                <w:szCs w:val="20"/>
              </w:rPr>
            </w:pPr>
            <w:r w:rsidRPr="00743F3F">
              <w:rPr>
                <w:sz w:val="20"/>
                <w:szCs w:val="20"/>
              </w:rPr>
              <w:t>мин. вата.</w:t>
            </w:r>
          </w:p>
        </w:tc>
        <w:tc>
          <w:tcPr>
            <w:tcW w:w="1389" w:type="dxa"/>
            <w:vAlign w:val="center"/>
          </w:tcPr>
          <w:p w14:paraId="2A9894DC" w14:textId="77777777" w:rsidR="009A6341" w:rsidRPr="00743F3F" w:rsidRDefault="009A6341" w:rsidP="00F161D6">
            <w:pPr>
              <w:jc w:val="center"/>
              <w:rPr>
                <w:sz w:val="20"/>
                <w:szCs w:val="20"/>
              </w:rPr>
            </w:pPr>
            <w:r w:rsidRPr="00743F3F">
              <w:rPr>
                <w:sz w:val="20"/>
                <w:szCs w:val="20"/>
              </w:rPr>
              <w:t>надземный</w:t>
            </w:r>
          </w:p>
        </w:tc>
        <w:tc>
          <w:tcPr>
            <w:tcW w:w="1444" w:type="dxa"/>
            <w:vAlign w:val="center"/>
          </w:tcPr>
          <w:p w14:paraId="3A938341" w14:textId="77777777" w:rsidR="009A6341" w:rsidRPr="00743F3F" w:rsidRDefault="009A6341" w:rsidP="00F161D6">
            <w:pPr>
              <w:jc w:val="center"/>
              <w:rPr>
                <w:sz w:val="20"/>
                <w:szCs w:val="20"/>
              </w:rPr>
            </w:pPr>
            <w:r w:rsidRPr="00743F3F">
              <w:rPr>
                <w:sz w:val="20"/>
                <w:szCs w:val="20"/>
              </w:rPr>
              <w:t>2016</w:t>
            </w:r>
          </w:p>
        </w:tc>
        <w:tc>
          <w:tcPr>
            <w:tcW w:w="1111" w:type="dxa"/>
            <w:vAlign w:val="center"/>
          </w:tcPr>
          <w:p w14:paraId="481F2B74" w14:textId="77777777" w:rsidR="009A6341" w:rsidRPr="00743F3F" w:rsidRDefault="009A6341" w:rsidP="00F161D6">
            <w:pPr>
              <w:jc w:val="center"/>
              <w:rPr>
                <w:sz w:val="20"/>
                <w:szCs w:val="20"/>
              </w:rPr>
            </w:pPr>
            <w:r w:rsidRPr="00743F3F">
              <w:rPr>
                <w:sz w:val="20"/>
                <w:szCs w:val="20"/>
              </w:rPr>
              <w:t>-</w:t>
            </w:r>
          </w:p>
        </w:tc>
        <w:tc>
          <w:tcPr>
            <w:tcW w:w="1209" w:type="dxa"/>
            <w:vAlign w:val="center"/>
          </w:tcPr>
          <w:p w14:paraId="6ED2EEFC" w14:textId="77777777" w:rsidR="009A6341" w:rsidRPr="00743F3F" w:rsidRDefault="009A6341"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2D271E54" w14:textId="77777777" w:rsidR="009A6341" w:rsidRPr="00743F3F" w:rsidRDefault="009A6341" w:rsidP="00F161D6">
            <w:pPr>
              <w:pStyle w:val="TableParagraph"/>
              <w:spacing w:before="62"/>
              <w:ind w:left="19"/>
              <w:rPr>
                <w:sz w:val="20"/>
                <w:szCs w:val="20"/>
              </w:rPr>
            </w:pPr>
            <w:r w:rsidRPr="00743F3F">
              <w:rPr>
                <w:spacing w:val="-2"/>
                <w:sz w:val="20"/>
                <w:szCs w:val="20"/>
              </w:rPr>
              <w:t>95/70</w:t>
            </w:r>
          </w:p>
        </w:tc>
      </w:tr>
      <w:tr w:rsidR="009A6341" w14:paraId="395F95E5" w14:textId="77777777" w:rsidTr="00F161D6">
        <w:trPr>
          <w:trHeight w:val="338"/>
        </w:trPr>
        <w:tc>
          <w:tcPr>
            <w:tcW w:w="859" w:type="dxa"/>
            <w:vAlign w:val="center"/>
          </w:tcPr>
          <w:p w14:paraId="6CDB2082" w14:textId="77777777" w:rsidR="009A6341" w:rsidRPr="00743F3F" w:rsidRDefault="009A6341" w:rsidP="00F161D6">
            <w:pPr>
              <w:jc w:val="center"/>
              <w:rPr>
                <w:sz w:val="20"/>
                <w:szCs w:val="20"/>
              </w:rPr>
            </w:pPr>
            <w:r w:rsidRPr="00743F3F">
              <w:rPr>
                <w:sz w:val="20"/>
                <w:szCs w:val="20"/>
              </w:rPr>
              <w:t>13</w:t>
            </w:r>
          </w:p>
        </w:tc>
        <w:tc>
          <w:tcPr>
            <w:tcW w:w="2947" w:type="dxa"/>
            <w:vAlign w:val="center"/>
          </w:tcPr>
          <w:p w14:paraId="2D7B1C08" w14:textId="77777777" w:rsidR="009A6341" w:rsidRPr="00743F3F" w:rsidRDefault="009A6341" w:rsidP="00F161D6">
            <w:pPr>
              <w:jc w:val="center"/>
              <w:rPr>
                <w:sz w:val="20"/>
                <w:szCs w:val="20"/>
              </w:rPr>
            </w:pPr>
            <w:r w:rsidRPr="00743F3F">
              <w:rPr>
                <w:sz w:val="20"/>
                <w:szCs w:val="20"/>
              </w:rPr>
              <w:t>УР 18-Центральная,19</w:t>
            </w:r>
          </w:p>
        </w:tc>
        <w:tc>
          <w:tcPr>
            <w:tcW w:w="1670" w:type="dxa"/>
            <w:vAlign w:val="center"/>
          </w:tcPr>
          <w:p w14:paraId="66EF1BAC" w14:textId="77777777" w:rsidR="009A6341" w:rsidRPr="00743F3F" w:rsidRDefault="009A6341" w:rsidP="00F161D6">
            <w:pPr>
              <w:jc w:val="center"/>
              <w:rPr>
                <w:sz w:val="20"/>
                <w:szCs w:val="20"/>
              </w:rPr>
            </w:pPr>
            <w:r w:rsidRPr="00743F3F">
              <w:rPr>
                <w:sz w:val="20"/>
                <w:szCs w:val="20"/>
              </w:rPr>
              <w:t>50</w:t>
            </w:r>
          </w:p>
        </w:tc>
        <w:tc>
          <w:tcPr>
            <w:tcW w:w="1557" w:type="dxa"/>
            <w:vAlign w:val="center"/>
          </w:tcPr>
          <w:p w14:paraId="7E057B3C" w14:textId="77777777" w:rsidR="009A6341" w:rsidRPr="00743F3F" w:rsidRDefault="009A6341" w:rsidP="00F161D6">
            <w:pPr>
              <w:jc w:val="center"/>
              <w:rPr>
                <w:sz w:val="20"/>
                <w:szCs w:val="20"/>
              </w:rPr>
            </w:pPr>
            <w:r w:rsidRPr="00743F3F">
              <w:rPr>
                <w:sz w:val="20"/>
                <w:szCs w:val="20"/>
              </w:rPr>
              <w:t>4</w:t>
            </w:r>
          </w:p>
        </w:tc>
        <w:tc>
          <w:tcPr>
            <w:tcW w:w="1925" w:type="dxa"/>
            <w:vAlign w:val="center"/>
          </w:tcPr>
          <w:p w14:paraId="3355A043" w14:textId="77777777" w:rsidR="009A6341" w:rsidRPr="00743F3F" w:rsidRDefault="009A6341" w:rsidP="00F161D6">
            <w:pPr>
              <w:jc w:val="center"/>
              <w:rPr>
                <w:sz w:val="20"/>
                <w:szCs w:val="20"/>
              </w:rPr>
            </w:pPr>
            <w:r w:rsidRPr="00743F3F">
              <w:rPr>
                <w:sz w:val="20"/>
                <w:szCs w:val="20"/>
              </w:rPr>
              <w:t>мин. вата.</w:t>
            </w:r>
          </w:p>
        </w:tc>
        <w:tc>
          <w:tcPr>
            <w:tcW w:w="1389" w:type="dxa"/>
            <w:vAlign w:val="center"/>
          </w:tcPr>
          <w:p w14:paraId="76F200BB" w14:textId="77777777" w:rsidR="009A6341" w:rsidRPr="00743F3F" w:rsidRDefault="009A6341" w:rsidP="00F161D6">
            <w:pPr>
              <w:jc w:val="center"/>
              <w:rPr>
                <w:sz w:val="20"/>
                <w:szCs w:val="20"/>
              </w:rPr>
            </w:pPr>
            <w:r w:rsidRPr="00743F3F">
              <w:rPr>
                <w:sz w:val="20"/>
                <w:szCs w:val="20"/>
              </w:rPr>
              <w:t>канальный</w:t>
            </w:r>
          </w:p>
        </w:tc>
        <w:tc>
          <w:tcPr>
            <w:tcW w:w="1444" w:type="dxa"/>
            <w:vAlign w:val="center"/>
          </w:tcPr>
          <w:p w14:paraId="3D12F055" w14:textId="77777777" w:rsidR="009A6341" w:rsidRPr="00743F3F" w:rsidRDefault="009A6341" w:rsidP="00F161D6">
            <w:pPr>
              <w:jc w:val="center"/>
              <w:rPr>
                <w:sz w:val="20"/>
                <w:szCs w:val="20"/>
              </w:rPr>
            </w:pPr>
            <w:r w:rsidRPr="00743F3F">
              <w:rPr>
                <w:sz w:val="20"/>
                <w:szCs w:val="20"/>
              </w:rPr>
              <w:t>2014</w:t>
            </w:r>
          </w:p>
        </w:tc>
        <w:tc>
          <w:tcPr>
            <w:tcW w:w="1111" w:type="dxa"/>
            <w:vAlign w:val="center"/>
          </w:tcPr>
          <w:p w14:paraId="1A9AC406" w14:textId="77777777" w:rsidR="009A6341" w:rsidRPr="00743F3F" w:rsidRDefault="009A6341" w:rsidP="00F161D6">
            <w:pPr>
              <w:jc w:val="center"/>
              <w:rPr>
                <w:sz w:val="20"/>
                <w:szCs w:val="20"/>
              </w:rPr>
            </w:pPr>
            <w:r w:rsidRPr="00743F3F">
              <w:rPr>
                <w:sz w:val="20"/>
                <w:szCs w:val="20"/>
              </w:rPr>
              <w:t>0,8</w:t>
            </w:r>
          </w:p>
        </w:tc>
        <w:tc>
          <w:tcPr>
            <w:tcW w:w="1209" w:type="dxa"/>
            <w:vAlign w:val="center"/>
          </w:tcPr>
          <w:p w14:paraId="3E5ED72C" w14:textId="77777777" w:rsidR="009A6341" w:rsidRPr="00743F3F" w:rsidRDefault="009A6341" w:rsidP="00F161D6">
            <w:pPr>
              <w:pStyle w:val="TableParagraph"/>
              <w:spacing w:before="59"/>
              <w:ind w:left="92" w:right="72"/>
              <w:rPr>
                <w:sz w:val="20"/>
                <w:szCs w:val="20"/>
              </w:rPr>
            </w:pPr>
            <w:r w:rsidRPr="00743F3F">
              <w:rPr>
                <w:spacing w:val="-2"/>
                <w:sz w:val="20"/>
                <w:szCs w:val="20"/>
              </w:rPr>
              <w:t>отопление</w:t>
            </w:r>
          </w:p>
        </w:tc>
        <w:tc>
          <w:tcPr>
            <w:tcW w:w="1579" w:type="dxa"/>
            <w:vAlign w:val="center"/>
          </w:tcPr>
          <w:p w14:paraId="57718747" w14:textId="77777777" w:rsidR="009A6341" w:rsidRPr="00743F3F" w:rsidRDefault="009A6341" w:rsidP="00F161D6">
            <w:pPr>
              <w:pStyle w:val="TableParagraph"/>
              <w:spacing w:before="59"/>
              <w:ind w:left="19"/>
              <w:rPr>
                <w:sz w:val="20"/>
                <w:szCs w:val="20"/>
              </w:rPr>
            </w:pPr>
            <w:r w:rsidRPr="00743F3F">
              <w:rPr>
                <w:spacing w:val="-2"/>
                <w:sz w:val="20"/>
                <w:szCs w:val="20"/>
              </w:rPr>
              <w:t>95/70</w:t>
            </w:r>
          </w:p>
        </w:tc>
      </w:tr>
      <w:tr w:rsidR="009A6341" w14:paraId="2AB8F1EC" w14:textId="77777777" w:rsidTr="00F161D6">
        <w:trPr>
          <w:trHeight w:val="340"/>
        </w:trPr>
        <w:tc>
          <w:tcPr>
            <w:tcW w:w="859" w:type="dxa"/>
            <w:vAlign w:val="center"/>
          </w:tcPr>
          <w:p w14:paraId="230649A3" w14:textId="77777777" w:rsidR="009A6341" w:rsidRPr="00743F3F" w:rsidRDefault="009A6341" w:rsidP="00F161D6">
            <w:pPr>
              <w:jc w:val="center"/>
              <w:rPr>
                <w:sz w:val="20"/>
                <w:szCs w:val="20"/>
              </w:rPr>
            </w:pPr>
            <w:r w:rsidRPr="00743F3F">
              <w:rPr>
                <w:sz w:val="20"/>
                <w:szCs w:val="20"/>
              </w:rPr>
              <w:t>15</w:t>
            </w:r>
          </w:p>
        </w:tc>
        <w:tc>
          <w:tcPr>
            <w:tcW w:w="2947" w:type="dxa"/>
            <w:vAlign w:val="center"/>
          </w:tcPr>
          <w:p w14:paraId="4343A4B7" w14:textId="77777777" w:rsidR="009A6341" w:rsidRPr="00743F3F" w:rsidRDefault="009A6341" w:rsidP="00F161D6">
            <w:pPr>
              <w:jc w:val="center"/>
              <w:rPr>
                <w:sz w:val="20"/>
                <w:szCs w:val="20"/>
              </w:rPr>
            </w:pPr>
            <w:r w:rsidRPr="00743F3F">
              <w:rPr>
                <w:sz w:val="20"/>
                <w:szCs w:val="20"/>
              </w:rPr>
              <w:t>УР16-Советская,6</w:t>
            </w:r>
          </w:p>
        </w:tc>
        <w:tc>
          <w:tcPr>
            <w:tcW w:w="1670" w:type="dxa"/>
            <w:vAlign w:val="center"/>
          </w:tcPr>
          <w:p w14:paraId="1512EAA8" w14:textId="77777777" w:rsidR="009A6341" w:rsidRPr="00743F3F" w:rsidRDefault="009A6341" w:rsidP="00F161D6">
            <w:pPr>
              <w:jc w:val="center"/>
              <w:rPr>
                <w:sz w:val="20"/>
                <w:szCs w:val="20"/>
              </w:rPr>
            </w:pPr>
            <w:r w:rsidRPr="00743F3F">
              <w:rPr>
                <w:sz w:val="20"/>
                <w:szCs w:val="20"/>
              </w:rPr>
              <w:t>32</w:t>
            </w:r>
          </w:p>
        </w:tc>
        <w:tc>
          <w:tcPr>
            <w:tcW w:w="1557" w:type="dxa"/>
            <w:vAlign w:val="center"/>
          </w:tcPr>
          <w:p w14:paraId="11C0F145" w14:textId="77777777" w:rsidR="009A6341" w:rsidRPr="00743F3F" w:rsidRDefault="009A6341" w:rsidP="00F161D6">
            <w:pPr>
              <w:jc w:val="center"/>
              <w:rPr>
                <w:sz w:val="20"/>
                <w:szCs w:val="20"/>
              </w:rPr>
            </w:pPr>
            <w:r w:rsidRPr="00743F3F">
              <w:rPr>
                <w:sz w:val="20"/>
                <w:szCs w:val="20"/>
              </w:rPr>
              <w:t>3</w:t>
            </w:r>
          </w:p>
        </w:tc>
        <w:tc>
          <w:tcPr>
            <w:tcW w:w="1925" w:type="dxa"/>
            <w:vAlign w:val="center"/>
          </w:tcPr>
          <w:p w14:paraId="31F4AD6C" w14:textId="77777777" w:rsidR="009A6341" w:rsidRPr="00743F3F" w:rsidRDefault="009A6341" w:rsidP="00F161D6">
            <w:pPr>
              <w:jc w:val="center"/>
              <w:rPr>
                <w:sz w:val="20"/>
                <w:szCs w:val="20"/>
              </w:rPr>
            </w:pPr>
            <w:r w:rsidRPr="00743F3F">
              <w:rPr>
                <w:sz w:val="20"/>
                <w:szCs w:val="20"/>
              </w:rPr>
              <w:t>мин. вата.</w:t>
            </w:r>
          </w:p>
        </w:tc>
        <w:tc>
          <w:tcPr>
            <w:tcW w:w="1389" w:type="dxa"/>
            <w:vAlign w:val="center"/>
          </w:tcPr>
          <w:p w14:paraId="12ADDB68" w14:textId="77777777" w:rsidR="009A6341" w:rsidRPr="00743F3F" w:rsidRDefault="009A6341" w:rsidP="00F161D6">
            <w:pPr>
              <w:jc w:val="center"/>
              <w:rPr>
                <w:sz w:val="20"/>
                <w:szCs w:val="20"/>
              </w:rPr>
            </w:pPr>
            <w:r w:rsidRPr="00743F3F">
              <w:rPr>
                <w:sz w:val="20"/>
                <w:szCs w:val="20"/>
              </w:rPr>
              <w:t>надземный</w:t>
            </w:r>
          </w:p>
        </w:tc>
        <w:tc>
          <w:tcPr>
            <w:tcW w:w="1444" w:type="dxa"/>
            <w:vAlign w:val="center"/>
          </w:tcPr>
          <w:p w14:paraId="32C6F016" w14:textId="77777777" w:rsidR="009A6341" w:rsidRPr="00743F3F" w:rsidRDefault="009A6341" w:rsidP="00F161D6">
            <w:pPr>
              <w:jc w:val="center"/>
              <w:rPr>
                <w:sz w:val="20"/>
                <w:szCs w:val="20"/>
              </w:rPr>
            </w:pPr>
            <w:r w:rsidRPr="00743F3F">
              <w:rPr>
                <w:sz w:val="20"/>
                <w:szCs w:val="20"/>
              </w:rPr>
              <w:t>2012</w:t>
            </w:r>
          </w:p>
        </w:tc>
        <w:tc>
          <w:tcPr>
            <w:tcW w:w="1111" w:type="dxa"/>
            <w:vAlign w:val="center"/>
          </w:tcPr>
          <w:p w14:paraId="14F54487" w14:textId="77777777" w:rsidR="009A6341" w:rsidRPr="00743F3F" w:rsidRDefault="009A6341" w:rsidP="00F161D6">
            <w:pPr>
              <w:jc w:val="center"/>
              <w:rPr>
                <w:sz w:val="20"/>
                <w:szCs w:val="20"/>
              </w:rPr>
            </w:pPr>
            <w:r w:rsidRPr="00743F3F">
              <w:rPr>
                <w:sz w:val="20"/>
                <w:szCs w:val="20"/>
              </w:rPr>
              <w:t>-</w:t>
            </w:r>
          </w:p>
        </w:tc>
        <w:tc>
          <w:tcPr>
            <w:tcW w:w="1209" w:type="dxa"/>
            <w:vAlign w:val="center"/>
          </w:tcPr>
          <w:p w14:paraId="20529BED" w14:textId="77777777" w:rsidR="009A6341" w:rsidRPr="00743F3F" w:rsidRDefault="009A6341"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1C34A55F" w14:textId="77777777" w:rsidR="009A6341" w:rsidRPr="00743F3F" w:rsidRDefault="009A6341" w:rsidP="00F161D6">
            <w:pPr>
              <w:pStyle w:val="TableParagraph"/>
              <w:spacing w:before="62"/>
              <w:ind w:left="19"/>
              <w:rPr>
                <w:sz w:val="20"/>
                <w:szCs w:val="20"/>
              </w:rPr>
            </w:pPr>
            <w:r w:rsidRPr="00743F3F">
              <w:rPr>
                <w:spacing w:val="-2"/>
                <w:sz w:val="20"/>
                <w:szCs w:val="20"/>
              </w:rPr>
              <w:t>95/70</w:t>
            </w:r>
          </w:p>
        </w:tc>
      </w:tr>
      <w:tr w:rsidR="009A6341" w14:paraId="105A989F" w14:textId="77777777" w:rsidTr="00F161D6">
        <w:trPr>
          <w:trHeight w:val="340"/>
        </w:trPr>
        <w:tc>
          <w:tcPr>
            <w:tcW w:w="859" w:type="dxa"/>
            <w:vAlign w:val="center"/>
          </w:tcPr>
          <w:p w14:paraId="1425BE5B" w14:textId="77777777" w:rsidR="009A6341" w:rsidRPr="00743F3F" w:rsidRDefault="009A6341" w:rsidP="00F161D6">
            <w:pPr>
              <w:jc w:val="center"/>
              <w:rPr>
                <w:sz w:val="20"/>
                <w:szCs w:val="20"/>
              </w:rPr>
            </w:pPr>
            <w:r w:rsidRPr="00743F3F">
              <w:rPr>
                <w:sz w:val="20"/>
                <w:szCs w:val="20"/>
              </w:rPr>
              <w:t>16</w:t>
            </w:r>
          </w:p>
        </w:tc>
        <w:tc>
          <w:tcPr>
            <w:tcW w:w="2947" w:type="dxa"/>
            <w:vAlign w:val="center"/>
          </w:tcPr>
          <w:p w14:paraId="070477D0" w14:textId="77777777" w:rsidR="009A6341" w:rsidRPr="00743F3F" w:rsidRDefault="009A6341" w:rsidP="00F161D6">
            <w:pPr>
              <w:jc w:val="center"/>
              <w:rPr>
                <w:sz w:val="20"/>
                <w:szCs w:val="20"/>
              </w:rPr>
            </w:pPr>
            <w:r w:rsidRPr="00743F3F">
              <w:rPr>
                <w:sz w:val="20"/>
                <w:szCs w:val="20"/>
              </w:rPr>
              <w:t>до Советской 4</w:t>
            </w:r>
          </w:p>
        </w:tc>
        <w:tc>
          <w:tcPr>
            <w:tcW w:w="1670" w:type="dxa"/>
            <w:vAlign w:val="center"/>
          </w:tcPr>
          <w:p w14:paraId="5175165E" w14:textId="77777777" w:rsidR="009A6341" w:rsidRPr="00743F3F" w:rsidRDefault="009A6341" w:rsidP="00F161D6">
            <w:pPr>
              <w:jc w:val="center"/>
              <w:rPr>
                <w:sz w:val="20"/>
                <w:szCs w:val="20"/>
              </w:rPr>
            </w:pPr>
            <w:r w:rsidRPr="00743F3F">
              <w:rPr>
                <w:sz w:val="20"/>
                <w:szCs w:val="20"/>
              </w:rPr>
              <w:t>32</w:t>
            </w:r>
          </w:p>
        </w:tc>
        <w:tc>
          <w:tcPr>
            <w:tcW w:w="1557" w:type="dxa"/>
            <w:vAlign w:val="center"/>
          </w:tcPr>
          <w:p w14:paraId="13E7E9A5" w14:textId="77777777" w:rsidR="009A6341" w:rsidRPr="00743F3F" w:rsidRDefault="009A6341" w:rsidP="00F161D6">
            <w:pPr>
              <w:jc w:val="center"/>
              <w:rPr>
                <w:sz w:val="20"/>
                <w:szCs w:val="20"/>
              </w:rPr>
            </w:pPr>
            <w:r w:rsidRPr="00743F3F">
              <w:rPr>
                <w:sz w:val="20"/>
                <w:szCs w:val="20"/>
              </w:rPr>
              <w:t>3</w:t>
            </w:r>
          </w:p>
        </w:tc>
        <w:tc>
          <w:tcPr>
            <w:tcW w:w="1925" w:type="dxa"/>
            <w:vAlign w:val="center"/>
          </w:tcPr>
          <w:p w14:paraId="42FB1C15" w14:textId="77777777" w:rsidR="009A6341" w:rsidRPr="00743F3F" w:rsidRDefault="009A6341" w:rsidP="00F161D6">
            <w:pPr>
              <w:jc w:val="center"/>
              <w:rPr>
                <w:sz w:val="20"/>
                <w:szCs w:val="20"/>
              </w:rPr>
            </w:pPr>
            <w:r w:rsidRPr="00743F3F">
              <w:rPr>
                <w:sz w:val="20"/>
                <w:szCs w:val="20"/>
              </w:rPr>
              <w:t>мин. вата.</w:t>
            </w:r>
          </w:p>
        </w:tc>
        <w:tc>
          <w:tcPr>
            <w:tcW w:w="1389" w:type="dxa"/>
            <w:vAlign w:val="center"/>
          </w:tcPr>
          <w:p w14:paraId="367133DC" w14:textId="77777777" w:rsidR="009A6341" w:rsidRPr="00743F3F" w:rsidRDefault="009A6341" w:rsidP="00F161D6">
            <w:pPr>
              <w:jc w:val="center"/>
              <w:rPr>
                <w:sz w:val="20"/>
                <w:szCs w:val="20"/>
              </w:rPr>
            </w:pPr>
            <w:r w:rsidRPr="00743F3F">
              <w:rPr>
                <w:sz w:val="20"/>
                <w:szCs w:val="20"/>
              </w:rPr>
              <w:t>надземный</w:t>
            </w:r>
          </w:p>
        </w:tc>
        <w:tc>
          <w:tcPr>
            <w:tcW w:w="1444" w:type="dxa"/>
            <w:vAlign w:val="center"/>
          </w:tcPr>
          <w:p w14:paraId="2FDF5DC8" w14:textId="77777777" w:rsidR="009A6341" w:rsidRPr="00743F3F" w:rsidRDefault="009A6341" w:rsidP="00F161D6">
            <w:pPr>
              <w:jc w:val="center"/>
              <w:rPr>
                <w:sz w:val="20"/>
                <w:szCs w:val="20"/>
              </w:rPr>
            </w:pPr>
            <w:r w:rsidRPr="00743F3F">
              <w:rPr>
                <w:sz w:val="20"/>
                <w:szCs w:val="20"/>
              </w:rPr>
              <w:t>2012</w:t>
            </w:r>
          </w:p>
        </w:tc>
        <w:tc>
          <w:tcPr>
            <w:tcW w:w="1111" w:type="dxa"/>
            <w:vAlign w:val="center"/>
          </w:tcPr>
          <w:p w14:paraId="271D99D9" w14:textId="77777777" w:rsidR="009A6341" w:rsidRPr="00743F3F" w:rsidRDefault="009A6341" w:rsidP="00F161D6">
            <w:pPr>
              <w:jc w:val="center"/>
              <w:rPr>
                <w:sz w:val="20"/>
                <w:szCs w:val="20"/>
              </w:rPr>
            </w:pPr>
            <w:r w:rsidRPr="00743F3F">
              <w:rPr>
                <w:sz w:val="20"/>
                <w:szCs w:val="20"/>
              </w:rPr>
              <w:t>-</w:t>
            </w:r>
          </w:p>
        </w:tc>
        <w:tc>
          <w:tcPr>
            <w:tcW w:w="1209" w:type="dxa"/>
            <w:vAlign w:val="center"/>
          </w:tcPr>
          <w:p w14:paraId="35A3EBA8" w14:textId="77777777" w:rsidR="009A6341" w:rsidRPr="00743F3F" w:rsidRDefault="009A6341"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6C944CFE" w14:textId="77777777" w:rsidR="009A6341" w:rsidRPr="00743F3F" w:rsidRDefault="009A6341" w:rsidP="00F161D6">
            <w:pPr>
              <w:pStyle w:val="TableParagraph"/>
              <w:spacing w:before="62"/>
              <w:ind w:left="19"/>
              <w:rPr>
                <w:sz w:val="20"/>
                <w:szCs w:val="20"/>
              </w:rPr>
            </w:pPr>
            <w:r w:rsidRPr="00743F3F">
              <w:rPr>
                <w:spacing w:val="-2"/>
                <w:sz w:val="20"/>
                <w:szCs w:val="20"/>
              </w:rPr>
              <w:t>95/70</w:t>
            </w:r>
          </w:p>
        </w:tc>
      </w:tr>
      <w:tr w:rsidR="009A6341" w14:paraId="56808FCB" w14:textId="77777777" w:rsidTr="00F161D6">
        <w:trPr>
          <w:trHeight w:val="340"/>
        </w:trPr>
        <w:tc>
          <w:tcPr>
            <w:tcW w:w="859" w:type="dxa"/>
            <w:vAlign w:val="center"/>
          </w:tcPr>
          <w:p w14:paraId="7E9DD869" w14:textId="77777777" w:rsidR="009A6341" w:rsidRPr="00743F3F" w:rsidRDefault="009A6341" w:rsidP="00F161D6">
            <w:pPr>
              <w:jc w:val="center"/>
              <w:rPr>
                <w:sz w:val="20"/>
                <w:szCs w:val="20"/>
              </w:rPr>
            </w:pPr>
            <w:r w:rsidRPr="00743F3F">
              <w:rPr>
                <w:sz w:val="20"/>
                <w:szCs w:val="20"/>
              </w:rPr>
              <w:t>17</w:t>
            </w:r>
          </w:p>
        </w:tc>
        <w:tc>
          <w:tcPr>
            <w:tcW w:w="2947" w:type="dxa"/>
            <w:vAlign w:val="center"/>
          </w:tcPr>
          <w:p w14:paraId="08842D62" w14:textId="77777777" w:rsidR="009A6341" w:rsidRPr="00743F3F" w:rsidRDefault="009A6341" w:rsidP="00F161D6">
            <w:pPr>
              <w:jc w:val="center"/>
              <w:rPr>
                <w:sz w:val="20"/>
                <w:szCs w:val="20"/>
              </w:rPr>
            </w:pPr>
            <w:r w:rsidRPr="00743F3F">
              <w:rPr>
                <w:sz w:val="20"/>
                <w:szCs w:val="20"/>
              </w:rPr>
              <w:t>ТК8-УР19</w:t>
            </w:r>
          </w:p>
        </w:tc>
        <w:tc>
          <w:tcPr>
            <w:tcW w:w="1670" w:type="dxa"/>
            <w:vAlign w:val="center"/>
          </w:tcPr>
          <w:p w14:paraId="51CDB82E" w14:textId="77777777" w:rsidR="009A6341" w:rsidRPr="00743F3F" w:rsidRDefault="009A6341" w:rsidP="00F161D6">
            <w:pPr>
              <w:jc w:val="center"/>
              <w:rPr>
                <w:sz w:val="20"/>
                <w:szCs w:val="20"/>
              </w:rPr>
            </w:pPr>
            <w:r w:rsidRPr="00743F3F">
              <w:rPr>
                <w:sz w:val="20"/>
                <w:szCs w:val="20"/>
              </w:rPr>
              <w:t>150</w:t>
            </w:r>
          </w:p>
        </w:tc>
        <w:tc>
          <w:tcPr>
            <w:tcW w:w="1557" w:type="dxa"/>
            <w:vAlign w:val="center"/>
          </w:tcPr>
          <w:p w14:paraId="5C1FA3A9" w14:textId="77777777" w:rsidR="009A6341" w:rsidRPr="00743F3F" w:rsidRDefault="009A6341" w:rsidP="00F161D6">
            <w:pPr>
              <w:jc w:val="center"/>
              <w:rPr>
                <w:sz w:val="20"/>
                <w:szCs w:val="20"/>
              </w:rPr>
            </w:pPr>
            <w:r w:rsidRPr="00743F3F">
              <w:rPr>
                <w:sz w:val="20"/>
                <w:szCs w:val="20"/>
              </w:rPr>
              <w:t>60</w:t>
            </w:r>
          </w:p>
        </w:tc>
        <w:tc>
          <w:tcPr>
            <w:tcW w:w="1925" w:type="dxa"/>
            <w:vAlign w:val="center"/>
          </w:tcPr>
          <w:p w14:paraId="44D67A43" w14:textId="77777777" w:rsidR="009A6341" w:rsidRPr="00743F3F" w:rsidRDefault="009A6341" w:rsidP="00F161D6">
            <w:pPr>
              <w:jc w:val="center"/>
              <w:rPr>
                <w:sz w:val="20"/>
                <w:szCs w:val="20"/>
              </w:rPr>
            </w:pPr>
            <w:r w:rsidRPr="00743F3F">
              <w:rPr>
                <w:sz w:val="20"/>
                <w:szCs w:val="20"/>
              </w:rPr>
              <w:t>мин. вата.</w:t>
            </w:r>
          </w:p>
        </w:tc>
        <w:tc>
          <w:tcPr>
            <w:tcW w:w="1389" w:type="dxa"/>
            <w:vAlign w:val="center"/>
          </w:tcPr>
          <w:p w14:paraId="731D3D72" w14:textId="77777777" w:rsidR="009A6341" w:rsidRPr="00743F3F" w:rsidRDefault="009A6341" w:rsidP="00F161D6">
            <w:pPr>
              <w:jc w:val="center"/>
              <w:rPr>
                <w:sz w:val="20"/>
                <w:szCs w:val="20"/>
              </w:rPr>
            </w:pPr>
            <w:r w:rsidRPr="00743F3F">
              <w:rPr>
                <w:sz w:val="20"/>
                <w:szCs w:val="20"/>
              </w:rPr>
              <w:t>канальный</w:t>
            </w:r>
          </w:p>
        </w:tc>
        <w:tc>
          <w:tcPr>
            <w:tcW w:w="1444" w:type="dxa"/>
            <w:vAlign w:val="center"/>
          </w:tcPr>
          <w:p w14:paraId="43CB27D7" w14:textId="77777777" w:rsidR="009A6341" w:rsidRPr="00743F3F" w:rsidRDefault="009A6341" w:rsidP="00F161D6">
            <w:pPr>
              <w:jc w:val="center"/>
              <w:rPr>
                <w:sz w:val="20"/>
                <w:szCs w:val="20"/>
              </w:rPr>
            </w:pPr>
            <w:r w:rsidRPr="00743F3F">
              <w:rPr>
                <w:sz w:val="20"/>
                <w:szCs w:val="20"/>
              </w:rPr>
              <w:t>2000</w:t>
            </w:r>
          </w:p>
        </w:tc>
        <w:tc>
          <w:tcPr>
            <w:tcW w:w="1111" w:type="dxa"/>
            <w:vAlign w:val="center"/>
          </w:tcPr>
          <w:p w14:paraId="63C42C75" w14:textId="77777777" w:rsidR="009A6341" w:rsidRPr="00743F3F" w:rsidRDefault="009A6341" w:rsidP="00F161D6">
            <w:pPr>
              <w:jc w:val="center"/>
              <w:rPr>
                <w:sz w:val="20"/>
                <w:szCs w:val="20"/>
              </w:rPr>
            </w:pPr>
            <w:r w:rsidRPr="00743F3F">
              <w:rPr>
                <w:sz w:val="20"/>
                <w:szCs w:val="20"/>
              </w:rPr>
              <w:t>0,8</w:t>
            </w:r>
          </w:p>
        </w:tc>
        <w:tc>
          <w:tcPr>
            <w:tcW w:w="1209" w:type="dxa"/>
            <w:vAlign w:val="center"/>
          </w:tcPr>
          <w:p w14:paraId="77EA7E09" w14:textId="77777777" w:rsidR="009A6341" w:rsidRPr="00743F3F" w:rsidRDefault="009A6341"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79F210EF" w14:textId="77777777" w:rsidR="009A6341" w:rsidRPr="00743F3F" w:rsidRDefault="009A6341" w:rsidP="00F161D6">
            <w:pPr>
              <w:pStyle w:val="TableParagraph"/>
              <w:spacing w:before="62"/>
              <w:ind w:left="19"/>
              <w:rPr>
                <w:sz w:val="20"/>
                <w:szCs w:val="20"/>
              </w:rPr>
            </w:pPr>
            <w:r w:rsidRPr="00743F3F">
              <w:rPr>
                <w:spacing w:val="-2"/>
                <w:sz w:val="20"/>
                <w:szCs w:val="20"/>
              </w:rPr>
              <w:t>95/70</w:t>
            </w:r>
          </w:p>
        </w:tc>
      </w:tr>
      <w:tr w:rsidR="009A6341" w14:paraId="4605A552" w14:textId="77777777" w:rsidTr="00F161D6">
        <w:trPr>
          <w:trHeight w:val="340"/>
        </w:trPr>
        <w:tc>
          <w:tcPr>
            <w:tcW w:w="859" w:type="dxa"/>
            <w:vAlign w:val="center"/>
          </w:tcPr>
          <w:p w14:paraId="1D19390A" w14:textId="77777777" w:rsidR="009A6341" w:rsidRPr="00743F3F" w:rsidRDefault="009A6341" w:rsidP="00F161D6">
            <w:pPr>
              <w:jc w:val="center"/>
              <w:rPr>
                <w:sz w:val="20"/>
                <w:szCs w:val="20"/>
              </w:rPr>
            </w:pPr>
            <w:r w:rsidRPr="00743F3F">
              <w:rPr>
                <w:sz w:val="20"/>
                <w:szCs w:val="20"/>
              </w:rPr>
              <w:t>18</w:t>
            </w:r>
          </w:p>
        </w:tc>
        <w:tc>
          <w:tcPr>
            <w:tcW w:w="2947" w:type="dxa"/>
            <w:vAlign w:val="center"/>
          </w:tcPr>
          <w:p w14:paraId="6BADE363" w14:textId="77777777" w:rsidR="009A6341" w:rsidRPr="00743F3F" w:rsidRDefault="009A6341" w:rsidP="00F161D6">
            <w:pPr>
              <w:jc w:val="center"/>
              <w:rPr>
                <w:sz w:val="20"/>
                <w:szCs w:val="20"/>
              </w:rPr>
            </w:pPr>
            <w:r w:rsidRPr="00743F3F">
              <w:rPr>
                <w:sz w:val="20"/>
                <w:szCs w:val="20"/>
              </w:rPr>
              <w:t>УР19-УР20(1)</w:t>
            </w:r>
          </w:p>
        </w:tc>
        <w:tc>
          <w:tcPr>
            <w:tcW w:w="1670" w:type="dxa"/>
            <w:vAlign w:val="center"/>
          </w:tcPr>
          <w:p w14:paraId="08F933FF" w14:textId="77777777" w:rsidR="009A6341" w:rsidRPr="00743F3F" w:rsidRDefault="009A6341" w:rsidP="00F161D6">
            <w:pPr>
              <w:jc w:val="center"/>
              <w:rPr>
                <w:sz w:val="20"/>
                <w:szCs w:val="20"/>
              </w:rPr>
            </w:pPr>
            <w:r w:rsidRPr="00743F3F">
              <w:rPr>
                <w:sz w:val="20"/>
                <w:szCs w:val="20"/>
              </w:rPr>
              <w:t>100</w:t>
            </w:r>
          </w:p>
        </w:tc>
        <w:tc>
          <w:tcPr>
            <w:tcW w:w="1557" w:type="dxa"/>
            <w:vAlign w:val="center"/>
          </w:tcPr>
          <w:p w14:paraId="5B4C67D2" w14:textId="77777777" w:rsidR="009A6341" w:rsidRPr="00743F3F" w:rsidRDefault="009A6341" w:rsidP="00F161D6">
            <w:pPr>
              <w:jc w:val="center"/>
              <w:rPr>
                <w:sz w:val="20"/>
                <w:szCs w:val="20"/>
              </w:rPr>
            </w:pPr>
            <w:r w:rsidRPr="00743F3F">
              <w:rPr>
                <w:sz w:val="20"/>
                <w:szCs w:val="20"/>
              </w:rPr>
              <w:t>72,5</w:t>
            </w:r>
          </w:p>
        </w:tc>
        <w:tc>
          <w:tcPr>
            <w:tcW w:w="1925" w:type="dxa"/>
            <w:vAlign w:val="center"/>
          </w:tcPr>
          <w:p w14:paraId="1D37C73F" w14:textId="77777777" w:rsidR="009A6341" w:rsidRPr="00743F3F" w:rsidRDefault="009A6341" w:rsidP="00F161D6">
            <w:pPr>
              <w:jc w:val="center"/>
              <w:rPr>
                <w:sz w:val="20"/>
                <w:szCs w:val="20"/>
              </w:rPr>
            </w:pPr>
            <w:r w:rsidRPr="00743F3F">
              <w:rPr>
                <w:sz w:val="20"/>
                <w:szCs w:val="20"/>
              </w:rPr>
              <w:t>мин. вата.</w:t>
            </w:r>
          </w:p>
        </w:tc>
        <w:tc>
          <w:tcPr>
            <w:tcW w:w="1389" w:type="dxa"/>
            <w:vAlign w:val="center"/>
          </w:tcPr>
          <w:p w14:paraId="7FE37B33" w14:textId="77777777" w:rsidR="009A6341" w:rsidRPr="00743F3F" w:rsidRDefault="009A6341" w:rsidP="00F161D6">
            <w:pPr>
              <w:jc w:val="center"/>
              <w:rPr>
                <w:sz w:val="20"/>
                <w:szCs w:val="20"/>
              </w:rPr>
            </w:pPr>
            <w:r w:rsidRPr="00743F3F">
              <w:rPr>
                <w:sz w:val="20"/>
                <w:szCs w:val="20"/>
              </w:rPr>
              <w:t>канальный</w:t>
            </w:r>
          </w:p>
        </w:tc>
        <w:tc>
          <w:tcPr>
            <w:tcW w:w="1444" w:type="dxa"/>
            <w:vAlign w:val="center"/>
          </w:tcPr>
          <w:p w14:paraId="54FA4006" w14:textId="77777777" w:rsidR="009A6341" w:rsidRPr="00743F3F" w:rsidRDefault="009A6341" w:rsidP="00F161D6">
            <w:pPr>
              <w:jc w:val="center"/>
              <w:rPr>
                <w:sz w:val="20"/>
                <w:szCs w:val="20"/>
              </w:rPr>
            </w:pPr>
            <w:r w:rsidRPr="00743F3F">
              <w:rPr>
                <w:sz w:val="20"/>
                <w:szCs w:val="20"/>
              </w:rPr>
              <w:t>1989</w:t>
            </w:r>
          </w:p>
        </w:tc>
        <w:tc>
          <w:tcPr>
            <w:tcW w:w="1111" w:type="dxa"/>
            <w:vAlign w:val="center"/>
          </w:tcPr>
          <w:p w14:paraId="1F77009F" w14:textId="77777777" w:rsidR="009A6341" w:rsidRPr="00743F3F" w:rsidRDefault="009A6341" w:rsidP="00F161D6">
            <w:pPr>
              <w:jc w:val="center"/>
              <w:rPr>
                <w:sz w:val="20"/>
                <w:szCs w:val="20"/>
              </w:rPr>
            </w:pPr>
            <w:r w:rsidRPr="00743F3F">
              <w:rPr>
                <w:sz w:val="20"/>
                <w:szCs w:val="20"/>
              </w:rPr>
              <w:t>0,8</w:t>
            </w:r>
          </w:p>
        </w:tc>
        <w:tc>
          <w:tcPr>
            <w:tcW w:w="1209" w:type="dxa"/>
            <w:vAlign w:val="center"/>
          </w:tcPr>
          <w:p w14:paraId="335F9074" w14:textId="77777777" w:rsidR="009A6341" w:rsidRPr="00743F3F" w:rsidRDefault="009A6341"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743590EC" w14:textId="77777777" w:rsidR="009A6341" w:rsidRPr="00743F3F" w:rsidRDefault="009A6341" w:rsidP="00F161D6">
            <w:pPr>
              <w:pStyle w:val="TableParagraph"/>
              <w:spacing w:before="62"/>
              <w:ind w:left="19"/>
              <w:rPr>
                <w:sz w:val="20"/>
                <w:szCs w:val="20"/>
              </w:rPr>
            </w:pPr>
            <w:r w:rsidRPr="00743F3F">
              <w:rPr>
                <w:spacing w:val="-2"/>
                <w:sz w:val="20"/>
                <w:szCs w:val="20"/>
              </w:rPr>
              <w:t>95/70</w:t>
            </w:r>
          </w:p>
        </w:tc>
      </w:tr>
      <w:tr w:rsidR="009A6341" w14:paraId="5A5F03D8" w14:textId="77777777" w:rsidTr="00F161D6">
        <w:trPr>
          <w:trHeight w:val="340"/>
        </w:trPr>
        <w:tc>
          <w:tcPr>
            <w:tcW w:w="859" w:type="dxa"/>
            <w:vAlign w:val="center"/>
          </w:tcPr>
          <w:p w14:paraId="61A410BB" w14:textId="77777777" w:rsidR="009A6341" w:rsidRPr="00743F3F" w:rsidRDefault="009A6341" w:rsidP="00F161D6">
            <w:pPr>
              <w:jc w:val="center"/>
              <w:rPr>
                <w:sz w:val="20"/>
                <w:szCs w:val="20"/>
              </w:rPr>
            </w:pPr>
            <w:r w:rsidRPr="00743F3F">
              <w:rPr>
                <w:sz w:val="20"/>
                <w:szCs w:val="20"/>
              </w:rPr>
              <w:t>19</w:t>
            </w:r>
          </w:p>
        </w:tc>
        <w:tc>
          <w:tcPr>
            <w:tcW w:w="2947" w:type="dxa"/>
            <w:vAlign w:val="center"/>
          </w:tcPr>
          <w:p w14:paraId="6E22BCE2" w14:textId="77777777" w:rsidR="009A6341" w:rsidRPr="00743F3F" w:rsidRDefault="009A6341" w:rsidP="00F161D6">
            <w:pPr>
              <w:jc w:val="center"/>
              <w:rPr>
                <w:sz w:val="20"/>
                <w:szCs w:val="20"/>
              </w:rPr>
            </w:pPr>
            <w:proofErr w:type="gramStart"/>
            <w:r w:rsidRPr="00743F3F">
              <w:rPr>
                <w:sz w:val="20"/>
                <w:szCs w:val="20"/>
              </w:rPr>
              <w:t>между  Юбилейной</w:t>
            </w:r>
            <w:proofErr w:type="gramEnd"/>
            <w:r w:rsidRPr="00743F3F">
              <w:rPr>
                <w:sz w:val="20"/>
                <w:szCs w:val="20"/>
              </w:rPr>
              <w:t xml:space="preserve"> 19-21(2)</w:t>
            </w:r>
          </w:p>
        </w:tc>
        <w:tc>
          <w:tcPr>
            <w:tcW w:w="1670" w:type="dxa"/>
            <w:vAlign w:val="center"/>
          </w:tcPr>
          <w:p w14:paraId="45B519F8" w14:textId="77777777" w:rsidR="009A6341" w:rsidRPr="00743F3F" w:rsidRDefault="009A6341" w:rsidP="00F161D6">
            <w:pPr>
              <w:jc w:val="center"/>
              <w:rPr>
                <w:sz w:val="20"/>
                <w:szCs w:val="20"/>
              </w:rPr>
            </w:pPr>
            <w:r w:rsidRPr="00743F3F">
              <w:rPr>
                <w:sz w:val="20"/>
                <w:szCs w:val="20"/>
              </w:rPr>
              <w:t>100</w:t>
            </w:r>
          </w:p>
        </w:tc>
        <w:tc>
          <w:tcPr>
            <w:tcW w:w="1557" w:type="dxa"/>
            <w:vAlign w:val="center"/>
          </w:tcPr>
          <w:p w14:paraId="4FB22046" w14:textId="77777777" w:rsidR="009A6341" w:rsidRPr="00743F3F" w:rsidRDefault="009A6341" w:rsidP="00F161D6">
            <w:pPr>
              <w:jc w:val="center"/>
              <w:rPr>
                <w:sz w:val="20"/>
                <w:szCs w:val="20"/>
              </w:rPr>
            </w:pPr>
            <w:r w:rsidRPr="00743F3F">
              <w:rPr>
                <w:sz w:val="20"/>
                <w:szCs w:val="20"/>
              </w:rPr>
              <w:t>7,5</w:t>
            </w:r>
          </w:p>
        </w:tc>
        <w:tc>
          <w:tcPr>
            <w:tcW w:w="1925" w:type="dxa"/>
            <w:vAlign w:val="center"/>
          </w:tcPr>
          <w:p w14:paraId="7F8D0DD2" w14:textId="77777777" w:rsidR="009A6341" w:rsidRPr="00743F3F" w:rsidRDefault="009A6341" w:rsidP="00F161D6">
            <w:pPr>
              <w:jc w:val="center"/>
              <w:rPr>
                <w:sz w:val="20"/>
                <w:szCs w:val="20"/>
              </w:rPr>
            </w:pPr>
            <w:r w:rsidRPr="00743F3F">
              <w:rPr>
                <w:sz w:val="20"/>
                <w:szCs w:val="20"/>
              </w:rPr>
              <w:t>мин. вата.</w:t>
            </w:r>
          </w:p>
        </w:tc>
        <w:tc>
          <w:tcPr>
            <w:tcW w:w="1389" w:type="dxa"/>
            <w:vAlign w:val="center"/>
          </w:tcPr>
          <w:p w14:paraId="61581CCF" w14:textId="77777777" w:rsidR="009A6341" w:rsidRPr="00743F3F" w:rsidRDefault="009A6341" w:rsidP="00F161D6">
            <w:pPr>
              <w:jc w:val="center"/>
              <w:rPr>
                <w:sz w:val="20"/>
                <w:szCs w:val="20"/>
              </w:rPr>
            </w:pPr>
            <w:r w:rsidRPr="00743F3F">
              <w:rPr>
                <w:sz w:val="20"/>
                <w:szCs w:val="20"/>
              </w:rPr>
              <w:t>канальный</w:t>
            </w:r>
          </w:p>
        </w:tc>
        <w:tc>
          <w:tcPr>
            <w:tcW w:w="1444" w:type="dxa"/>
            <w:vAlign w:val="center"/>
          </w:tcPr>
          <w:p w14:paraId="0C562438" w14:textId="77777777" w:rsidR="009A6341" w:rsidRPr="00743F3F" w:rsidRDefault="009A6341" w:rsidP="00F161D6">
            <w:pPr>
              <w:jc w:val="center"/>
              <w:rPr>
                <w:sz w:val="20"/>
                <w:szCs w:val="20"/>
              </w:rPr>
            </w:pPr>
            <w:r w:rsidRPr="00743F3F">
              <w:rPr>
                <w:sz w:val="20"/>
                <w:szCs w:val="20"/>
              </w:rPr>
              <w:t>2012</w:t>
            </w:r>
          </w:p>
        </w:tc>
        <w:tc>
          <w:tcPr>
            <w:tcW w:w="1111" w:type="dxa"/>
            <w:vAlign w:val="center"/>
          </w:tcPr>
          <w:p w14:paraId="5FB824D9" w14:textId="77777777" w:rsidR="009A6341" w:rsidRPr="00743F3F" w:rsidRDefault="009A6341" w:rsidP="00F161D6">
            <w:pPr>
              <w:jc w:val="center"/>
              <w:rPr>
                <w:sz w:val="20"/>
                <w:szCs w:val="20"/>
              </w:rPr>
            </w:pPr>
            <w:r w:rsidRPr="00743F3F">
              <w:rPr>
                <w:sz w:val="20"/>
                <w:szCs w:val="20"/>
              </w:rPr>
              <w:t>0,8</w:t>
            </w:r>
          </w:p>
        </w:tc>
        <w:tc>
          <w:tcPr>
            <w:tcW w:w="1209" w:type="dxa"/>
            <w:vAlign w:val="center"/>
          </w:tcPr>
          <w:p w14:paraId="366A94FD" w14:textId="77777777" w:rsidR="009A6341" w:rsidRPr="00743F3F" w:rsidRDefault="009A6341" w:rsidP="00F161D6">
            <w:pPr>
              <w:pStyle w:val="TableParagraph"/>
              <w:spacing w:before="62"/>
              <w:ind w:left="92" w:right="72"/>
              <w:rPr>
                <w:sz w:val="20"/>
                <w:szCs w:val="20"/>
              </w:rPr>
            </w:pPr>
            <w:r w:rsidRPr="00743F3F">
              <w:rPr>
                <w:spacing w:val="-2"/>
                <w:sz w:val="20"/>
                <w:szCs w:val="20"/>
              </w:rPr>
              <w:t>отопление</w:t>
            </w:r>
          </w:p>
        </w:tc>
        <w:tc>
          <w:tcPr>
            <w:tcW w:w="1579" w:type="dxa"/>
            <w:vAlign w:val="center"/>
          </w:tcPr>
          <w:p w14:paraId="31E286ED" w14:textId="77777777" w:rsidR="009A6341" w:rsidRPr="00743F3F" w:rsidRDefault="009A6341" w:rsidP="00F161D6">
            <w:pPr>
              <w:pStyle w:val="TableParagraph"/>
              <w:spacing w:before="62"/>
              <w:ind w:left="19"/>
              <w:rPr>
                <w:sz w:val="20"/>
                <w:szCs w:val="20"/>
              </w:rPr>
            </w:pPr>
            <w:r w:rsidRPr="00743F3F">
              <w:rPr>
                <w:spacing w:val="-2"/>
                <w:sz w:val="20"/>
                <w:szCs w:val="20"/>
              </w:rPr>
              <w:t>95/70</w:t>
            </w:r>
          </w:p>
        </w:tc>
      </w:tr>
      <w:tr w:rsidR="009A6341" w14:paraId="6BC20EC5" w14:textId="77777777" w:rsidTr="00F161D6">
        <w:trPr>
          <w:trHeight w:val="340"/>
        </w:trPr>
        <w:tc>
          <w:tcPr>
            <w:tcW w:w="859" w:type="dxa"/>
            <w:vAlign w:val="center"/>
          </w:tcPr>
          <w:p w14:paraId="0A2355D5" w14:textId="77777777" w:rsidR="009A6341" w:rsidRPr="00743F3F" w:rsidRDefault="009A6341" w:rsidP="00F161D6">
            <w:pPr>
              <w:jc w:val="center"/>
              <w:rPr>
                <w:sz w:val="20"/>
                <w:szCs w:val="20"/>
              </w:rPr>
            </w:pPr>
            <w:r w:rsidRPr="00743F3F">
              <w:rPr>
                <w:sz w:val="20"/>
                <w:szCs w:val="20"/>
              </w:rPr>
              <w:t>20</w:t>
            </w:r>
          </w:p>
        </w:tc>
        <w:tc>
          <w:tcPr>
            <w:tcW w:w="2947" w:type="dxa"/>
            <w:vAlign w:val="center"/>
          </w:tcPr>
          <w:p w14:paraId="08A07020" w14:textId="77777777" w:rsidR="009A6341" w:rsidRPr="00743F3F" w:rsidRDefault="009A6341" w:rsidP="00F161D6">
            <w:pPr>
              <w:jc w:val="center"/>
              <w:rPr>
                <w:sz w:val="20"/>
                <w:szCs w:val="20"/>
              </w:rPr>
            </w:pPr>
            <w:r w:rsidRPr="00743F3F">
              <w:rPr>
                <w:sz w:val="20"/>
                <w:szCs w:val="20"/>
              </w:rPr>
              <w:t>УР20-Юбилейная 31</w:t>
            </w:r>
          </w:p>
        </w:tc>
        <w:tc>
          <w:tcPr>
            <w:tcW w:w="1670" w:type="dxa"/>
            <w:vAlign w:val="center"/>
          </w:tcPr>
          <w:p w14:paraId="0DFA2164" w14:textId="77777777" w:rsidR="009A6341" w:rsidRPr="00743F3F" w:rsidRDefault="009A6341" w:rsidP="00F161D6">
            <w:pPr>
              <w:jc w:val="center"/>
              <w:rPr>
                <w:sz w:val="20"/>
                <w:szCs w:val="20"/>
              </w:rPr>
            </w:pPr>
            <w:r w:rsidRPr="00743F3F">
              <w:rPr>
                <w:sz w:val="20"/>
                <w:szCs w:val="20"/>
              </w:rPr>
              <w:t>50</w:t>
            </w:r>
          </w:p>
        </w:tc>
        <w:tc>
          <w:tcPr>
            <w:tcW w:w="1557" w:type="dxa"/>
            <w:vAlign w:val="center"/>
          </w:tcPr>
          <w:p w14:paraId="4FDFC1C8" w14:textId="77777777" w:rsidR="009A6341" w:rsidRPr="00743F3F" w:rsidRDefault="009A6341" w:rsidP="00F161D6">
            <w:pPr>
              <w:jc w:val="center"/>
              <w:rPr>
                <w:sz w:val="20"/>
                <w:szCs w:val="20"/>
              </w:rPr>
            </w:pPr>
            <w:r w:rsidRPr="00743F3F">
              <w:rPr>
                <w:sz w:val="20"/>
                <w:szCs w:val="20"/>
              </w:rPr>
              <w:t>130</w:t>
            </w:r>
          </w:p>
        </w:tc>
        <w:tc>
          <w:tcPr>
            <w:tcW w:w="1925" w:type="dxa"/>
            <w:vAlign w:val="center"/>
          </w:tcPr>
          <w:p w14:paraId="561A084C" w14:textId="77777777" w:rsidR="009A6341" w:rsidRPr="00743F3F" w:rsidRDefault="009A6341" w:rsidP="00F161D6">
            <w:pPr>
              <w:jc w:val="center"/>
              <w:rPr>
                <w:sz w:val="20"/>
                <w:szCs w:val="20"/>
              </w:rPr>
            </w:pPr>
            <w:r w:rsidRPr="00743F3F">
              <w:rPr>
                <w:sz w:val="20"/>
                <w:szCs w:val="20"/>
              </w:rPr>
              <w:t>мин. вата.</w:t>
            </w:r>
          </w:p>
        </w:tc>
        <w:tc>
          <w:tcPr>
            <w:tcW w:w="1389" w:type="dxa"/>
            <w:vAlign w:val="center"/>
          </w:tcPr>
          <w:p w14:paraId="3FBD2201" w14:textId="77777777" w:rsidR="009A6341" w:rsidRPr="00743F3F" w:rsidRDefault="009A6341" w:rsidP="00F161D6">
            <w:pPr>
              <w:jc w:val="center"/>
              <w:rPr>
                <w:sz w:val="20"/>
                <w:szCs w:val="20"/>
              </w:rPr>
            </w:pPr>
            <w:r w:rsidRPr="00743F3F">
              <w:rPr>
                <w:sz w:val="20"/>
                <w:szCs w:val="20"/>
              </w:rPr>
              <w:t>надземный</w:t>
            </w:r>
          </w:p>
        </w:tc>
        <w:tc>
          <w:tcPr>
            <w:tcW w:w="1444" w:type="dxa"/>
            <w:vAlign w:val="center"/>
          </w:tcPr>
          <w:p w14:paraId="55CE4466" w14:textId="77777777" w:rsidR="009A6341" w:rsidRPr="00743F3F" w:rsidRDefault="009A6341" w:rsidP="00F161D6">
            <w:pPr>
              <w:jc w:val="center"/>
              <w:rPr>
                <w:sz w:val="20"/>
                <w:szCs w:val="20"/>
              </w:rPr>
            </w:pPr>
            <w:r w:rsidRPr="00743F3F">
              <w:rPr>
                <w:sz w:val="20"/>
                <w:szCs w:val="20"/>
              </w:rPr>
              <w:t>2010</w:t>
            </w:r>
          </w:p>
        </w:tc>
        <w:tc>
          <w:tcPr>
            <w:tcW w:w="1111" w:type="dxa"/>
            <w:vAlign w:val="center"/>
          </w:tcPr>
          <w:p w14:paraId="6522D432" w14:textId="77777777" w:rsidR="009A6341" w:rsidRPr="00743F3F" w:rsidRDefault="009A6341" w:rsidP="00F161D6">
            <w:pPr>
              <w:jc w:val="center"/>
              <w:rPr>
                <w:sz w:val="20"/>
                <w:szCs w:val="20"/>
              </w:rPr>
            </w:pPr>
            <w:r w:rsidRPr="00743F3F">
              <w:rPr>
                <w:sz w:val="20"/>
                <w:szCs w:val="20"/>
              </w:rPr>
              <w:t>-</w:t>
            </w:r>
          </w:p>
        </w:tc>
        <w:tc>
          <w:tcPr>
            <w:tcW w:w="1209" w:type="dxa"/>
            <w:vAlign w:val="center"/>
          </w:tcPr>
          <w:p w14:paraId="04336586" w14:textId="77777777" w:rsidR="009A6341" w:rsidRPr="00743F3F" w:rsidRDefault="009A6341" w:rsidP="00F161D6">
            <w:pPr>
              <w:pStyle w:val="TableParagraph"/>
              <w:spacing w:before="59"/>
              <w:ind w:left="92" w:right="72"/>
              <w:rPr>
                <w:sz w:val="20"/>
                <w:szCs w:val="20"/>
              </w:rPr>
            </w:pPr>
            <w:r w:rsidRPr="00743F3F">
              <w:rPr>
                <w:spacing w:val="-2"/>
                <w:sz w:val="20"/>
                <w:szCs w:val="20"/>
              </w:rPr>
              <w:t>отопление</w:t>
            </w:r>
          </w:p>
        </w:tc>
        <w:tc>
          <w:tcPr>
            <w:tcW w:w="1579" w:type="dxa"/>
            <w:vAlign w:val="center"/>
          </w:tcPr>
          <w:p w14:paraId="42CA739C" w14:textId="77777777" w:rsidR="009A6341" w:rsidRPr="00743F3F" w:rsidRDefault="009A6341" w:rsidP="00F161D6">
            <w:pPr>
              <w:pStyle w:val="TableParagraph"/>
              <w:spacing w:before="59"/>
              <w:ind w:left="19"/>
              <w:rPr>
                <w:sz w:val="20"/>
                <w:szCs w:val="20"/>
              </w:rPr>
            </w:pPr>
            <w:r w:rsidRPr="00743F3F">
              <w:rPr>
                <w:spacing w:val="-2"/>
                <w:sz w:val="20"/>
                <w:szCs w:val="20"/>
              </w:rPr>
              <w:t>95/70</w:t>
            </w:r>
          </w:p>
        </w:tc>
      </w:tr>
    </w:tbl>
    <w:p w14:paraId="0EBD9960" w14:textId="77777777" w:rsidR="00743F3F" w:rsidRDefault="00743F3F" w:rsidP="00743F3F">
      <w:pPr>
        <w:jc w:val="center"/>
      </w:pPr>
    </w:p>
    <w:p w14:paraId="1AB1AA74" w14:textId="77777777" w:rsidR="00D36C2E" w:rsidRPr="00743F3F" w:rsidRDefault="00743F3F" w:rsidP="00743F3F">
      <w:pPr>
        <w:jc w:val="center"/>
        <w:sectPr w:rsidR="00D36C2E" w:rsidRPr="00743F3F" w:rsidSect="00743F3F">
          <w:footerReference w:type="default" r:id="rId104"/>
          <w:pgSz w:w="16840" w:h="11910" w:orient="landscape"/>
          <w:pgMar w:top="567" w:right="460" w:bottom="740" w:left="460" w:header="0" w:footer="558" w:gutter="0"/>
          <w:pgNumType w:start="214"/>
          <w:cols w:space="720"/>
        </w:sectPr>
      </w:pPr>
      <w:r>
        <w:t>210</w:t>
      </w:r>
    </w:p>
    <w:p w14:paraId="2CE4EEEC"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9"/>
        <w:gridCol w:w="2947"/>
        <w:gridCol w:w="1670"/>
        <w:gridCol w:w="1557"/>
        <w:gridCol w:w="1925"/>
        <w:gridCol w:w="1389"/>
        <w:gridCol w:w="1444"/>
        <w:gridCol w:w="1111"/>
        <w:gridCol w:w="1209"/>
        <w:gridCol w:w="1579"/>
      </w:tblGrid>
      <w:tr w:rsidR="00D36C2E" w14:paraId="45C455A7" w14:textId="77777777">
        <w:trPr>
          <w:trHeight w:val="1034"/>
        </w:trPr>
        <w:tc>
          <w:tcPr>
            <w:tcW w:w="859" w:type="dxa"/>
          </w:tcPr>
          <w:p w14:paraId="65AE91D9" w14:textId="77777777" w:rsidR="00D36C2E" w:rsidRDefault="00D36C2E">
            <w:pPr>
              <w:pStyle w:val="TableParagraph"/>
              <w:spacing w:before="102"/>
              <w:jc w:val="left"/>
              <w:rPr>
                <w:b/>
                <w:sz w:val="18"/>
              </w:rPr>
            </w:pPr>
          </w:p>
          <w:p w14:paraId="751E21EC" w14:textId="77777777" w:rsidR="00D36C2E" w:rsidRDefault="00716137">
            <w:pPr>
              <w:pStyle w:val="TableParagraph"/>
              <w:ind w:left="107" w:right="92" w:firstLine="230"/>
              <w:jc w:val="left"/>
              <w:rPr>
                <w:b/>
                <w:sz w:val="18"/>
              </w:rPr>
            </w:pPr>
            <w:r>
              <w:rPr>
                <w:b/>
                <w:spacing w:val="-10"/>
                <w:sz w:val="18"/>
              </w:rPr>
              <w:t>№</w:t>
            </w:r>
            <w:r>
              <w:rPr>
                <w:b/>
                <w:spacing w:val="-2"/>
                <w:sz w:val="18"/>
              </w:rPr>
              <w:t xml:space="preserve"> участка</w:t>
            </w:r>
          </w:p>
        </w:tc>
        <w:tc>
          <w:tcPr>
            <w:tcW w:w="2947" w:type="dxa"/>
          </w:tcPr>
          <w:p w14:paraId="200850C0" w14:textId="77777777" w:rsidR="00D36C2E" w:rsidRDefault="00D36C2E">
            <w:pPr>
              <w:pStyle w:val="TableParagraph"/>
              <w:spacing w:before="205"/>
              <w:jc w:val="left"/>
              <w:rPr>
                <w:b/>
                <w:sz w:val="18"/>
              </w:rPr>
            </w:pPr>
          </w:p>
          <w:p w14:paraId="7A0E8C85" w14:textId="77777777" w:rsidR="00D36C2E" w:rsidRDefault="00716137">
            <w:pPr>
              <w:pStyle w:val="TableParagraph"/>
              <w:ind w:left="17" w:right="7"/>
              <w:rPr>
                <w:b/>
                <w:sz w:val="18"/>
              </w:rPr>
            </w:pPr>
            <w:r>
              <w:rPr>
                <w:b/>
                <w:sz w:val="18"/>
              </w:rPr>
              <w:t>Наименование</w:t>
            </w:r>
            <w:r>
              <w:rPr>
                <w:b/>
                <w:spacing w:val="-7"/>
                <w:sz w:val="18"/>
              </w:rPr>
              <w:t xml:space="preserve"> </w:t>
            </w:r>
            <w:r>
              <w:rPr>
                <w:b/>
                <w:spacing w:val="-2"/>
                <w:sz w:val="18"/>
              </w:rPr>
              <w:t>участка</w:t>
            </w:r>
          </w:p>
        </w:tc>
        <w:tc>
          <w:tcPr>
            <w:tcW w:w="1670" w:type="dxa"/>
          </w:tcPr>
          <w:p w14:paraId="1B31C20E" w14:textId="77777777" w:rsidR="00D36C2E" w:rsidRDefault="00716137">
            <w:pPr>
              <w:pStyle w:val="TableParagraph"/>
              <w:ind w:left="156" w:right="141" w:firstLine="4"/>
              <w:rPr>
                <w:b/>
                <w:sz w:val="18"/>
              </w:rPr>
            </w:pPr>
            <w:r>
              <w:rPr>
                <w:b/>
                <w:spacing w:val="-2"/>
                <w:sz w:val="18"/>
              </w:rPr>
              <w:t xml:space="preserve">Внутренний диаметр трубопроводов </w:t>
            </w:r>
            <w:r>
              <w:rPr>
                <w:b/>
                <w:sz w:val="18"/>
              </w:rPr>
              <w:t>на</w:t>
            </w:r>
            <w:r>
              <w:rPr>
                <w:b/>
                <w:spacing w:val="-4"/>
                <w:sz w:val="18"/>
              </w:rPr>
              <w:t xml:space="preserve"> </w:t>
            </w:r>
            <w:r>
              <w:rPr>
                <w:b/>
                <w:sz w:val="18"/>
              </w:rPr>
              <w:t>участке</w:t>
            </w:r>
            <w:r>
              <w:rPr>
                <w:b/>
                <w:spacing w:val="-3"/>
                <w:sz w:val="18"/>
              </w:rPr>
              <w:t xml:space="preserve"> </w:t>
            </w:r>
            <w:r>
              <w:rPr>
                <w:b/>
                <w:spacing w:val="-4"/>
                <w:sz w:val="18"/>
              </w:rPr>
              <w:t>Dусл,</w:t>
            </w:r>
          </w:p>
          <w:p w14:paraId="5EEE50C0" w14:textId="77777777" w:rsidR="00D36C2E" w:rsidRDefault="00716137">
            <w:pPr>
              <w:pStyle w:val="TableParagraph"/>
              <w:spacing w:line="186" w:lineRule="exact"/>
              <w:ind w:left="16"/>
              <w:rPr>
                <w:i/>
                <w:sz w:val="18"/>
              </w:rPr>
            </w:pPr>
            <w:r>
              <w:rPr>
                <w:i/>
                <w:spacing w:val="-5"/>
                <w:sz w:val="18"/>
              </w:rPr>
              <w:t>мм</w:t>
            </w:r>
          </w:p>
        </w:tc>
        <w:tc>
          <w:tcPr>
            <w:tcW w:w="1557" w:type="dxa"/>
          </w:tcPr>
          <w:p w14:paraId="779CC265" w14:textId="77777777" w:rsidR="00D36C2E" w:rsidRDefault="00716137">
            <w:pPr>
              <w:pStyle w:val="TableParagraph"/>
              <w:spacing w:before="103"/>
              <w:ind w:left="119" w:right="105" w:firstLine="3"/>
              <w:rPr>
                <w:b/>
                <w:sz w:val="18"/>
              </w:rPr>
            </w:pPr>
            <w:r>
              <w:rPr>
                <w:b/>
                <w:spacing w:val="-4"/>
                <w:sz w:val="18"/>
              </w:rPr>
              <w:t xml:space="preserve">Длина </w:t>
            </w:r>
            <w:r>
              <w:rPr>
                <w:b/>
                <w:sz w:val="18"/>
              </w:rPr>
              <w:t>трубопровода</w:t>
            </w:r>
            <w:r>
              <w:rPr>
                <w:b/>
                <w:spacing w:val="-12"/>
                <w:sz w:val="18"/>
              </w:rPr>
              <w:t xml:space="preserve"> </w:t>
            </w:r>
            <w:r>
              <w:rPr>
                <w:b/>
                <w:sz w:val="18"/>
              </w:rPr>
              <w:t>(в 2-х трубном</w:t>
            </w:r>
          </w:p>
          <w:p w14:paraId="53DA8511" w14:textId="77777777" w:rsidR="00D36C2E" w:rsidRDefault="00716137">
            <w:pPr>
              <w:pStyle w:val="TableParagraph"/>
              <w:spacing w:line="203" w:lineRule="exact"/>
              <w:ind w:left="16" w:right="3"/>
              <w:rPr>
                <w:i/>
                <w:sz w:val="18"/>
              </w:rPr>
            </w:pPr>
            <w:r>
              <w:rPr>
                <w:b/>
                <w:sz w:val="18"/>
              </w:rPr>
              <w:t>исчислении)</w:t>
            </w:r>
            <w:r>
              <w:rPr>
                <w:b/>
                <w:spacing w:val="-4"/>
                <w:sz w:val="18"/>
              </w:rPr>
              <w:t xml:space="preserve"> </w:t>
            </w:r>
            <w:r>
              <w:rPr>
                <w:b/>
                <w:sz w:val="18"/>
              </w:rPr>
              <w:t>м,</w:t>
            </w:r>
            <w:r>
              <w:rPr>
                <w:b/>
                <w:spacing w:val="-2"/>
                <w:sz w:val="18"/>
              </w:rPr>
              <w:t xml:space="preserve"> </w:t>
            </w:r>
            <w:r>
              <w:rPr>
                <w:i/>
                <w:spacing w:val="-10"/>
                <w:sz w:val="18"/>
              </w:rPr>
              <w:t>l</w:t>
            </w:r>
          </w:p>
        </w:tc>
        <w:tc>
          <w:tcPr>
            <w:tcW w:w="1925" w:type="dxa"/>
          </w:tcPr>
          <w:p w14:paraId="012FB811" w14:textId="77777777" w:rsidR="00D36C2E" w:rsidRDefault="00D36C2E">
            <w:pPr>
              <w:pStyle w:val="TableParagraph"/>
              <w:spacing w:before="102"/>
              <w:jc w:val="left"/>
              <w:rPr>
                <w:b/>
                <w:sz w:val="18"/>
              </w:rPr>
            </w:pPr>
          </w:p>
          <w:p w14:paraId="1EB52451" w14:textId="77777777" w:rsidR="00D36C2E" w:rsidRDefault="00716137">
            <w:pPr>
              <w:pStyle w:val="TableParagraph"/>
              <w:ind w:left="575" w:hanging="466"/>
              <w:jc w:val="left"/>
              <w:rPr>
                <w:b/>
                <w:sz w:val="18"/>
              </w:rPr>
            </w:pPr>
            <w:r>
              <w:rPr>
                <w:b/>
                <w:spacing w:val="-2"/>
                <w:sz w:val="18"/>
              </w:rPr>
              <w:t>Теплоизоляционный материал</w:t>
            </w:r>
          </w:p>
        </w:tc>
        <w:tc>
          <w:tcPr>
            <w:tcW w:w="1389" w:type="dxa"/>
          </w:tcPr>
          <w:p w14:paraId="263EFD7D" w14:textId="77777777" w:rsidR="00D36C2E" w:rsidRDefault="00D36C2E">
            <w:pPr>
              <w:pStyle w:val="TableParagraph"/>
              <w:spacing w:before="102"/>
              <w:jc w:val="left"/>
              <w:rPr>
                <w:b/>
                <w:sz w:val="18"/>
              </w:rPr>
            </w:pPr>
          </w:p>
          <w:p w14:paraId="598F5D04" w14:textId="77777777" w:rsidR="00D36C2E" w:rsidRDefault="00716137">
            <w:pPr>
              <w:pStyle w:val="TableParagraph"/>
              <w:ind w:left="252" w:right="238" w:firstLine="280"/>
              <w:jc w:val="left"/>
              <w:rPr>
                <w:b/>
                <w:sz w:val="18"/>
              </w:rPr>
            </w:pPr>
            <w:r>
              <w:rPr>
                <w:b/>
                <w:spacing w:val="-4"/>
                <w:sz w:val="18"/>
              </w:rPr>
              <w:t xml:space="preserve">Тип </w:t>
            </w:r>
            <w:r>
              <w:rPr>
                <w:b/>
                <w:spacing w:val="-2"/>
                <w:sz w:val="18"/>
              </w:rPr>
              <w:t>прокладки</w:t>
            </w:r>
          </w:p>
        </w:tc>
        <w:tc>
          <w:tcPr>
            <w:tcW w:w="1444" w:type="dxa"/>
          </w:tcPr>
          <w:p w14:paraId="6BF05847" w14:textId="77777777" w:rsidR="00D36C2E" w:rsidRDefault="00716137">
            <w:pPr>
              <w:pStyle w:val="TableParagraph"/>
              <w:spacing w:before="103"/>
              <w:ind w:left="130" w:firstLine="120"/>
              <w:jc w:val="left"/>
              <w:rPr>
                <w:b/>
                <w:sz w:val="18"/>
              </w:rPr>
            </w:pPr>
            <w:r>
              <w:rPr>
                <w:b/>
                <w:sz w:val="18"/>
              </w:rPr>
              <w:t xml:space="preserve">Год ввода в </w:t>
            </w:r>
            <w:r>
              <w:rPr>
                <w:b/>
                <w:spacing w:val="-2"/>
                <w:sz w:val="18"/>
              </w:rPr>
              <w:t>эксплуатацию (капительного</w:t>
            </w:r>
          </w:p>
          <w:p w14:paraId="7E777AA6" w14:textId="77777777" w:rsidR="00D36C2E" w:rsidRDefault="00716137">
            <w:pPr>
              <w:pStyle w:val="TableParagraph"/>
              <w:ind w:left="358"/>
              <w:jc w:val="left"/>
              <w:rPr>
                <w:b/>
                <w:sz w:val="18"/>
              </w:rPr>
            </w:pPr>
            <w:r>
              <w:rPr>
                <w:b/>
                <w:spacing w:val="-2"/>
                <w:sz w:val="18"/>
              </w:rPr>
              <w:t>ремонта)</w:t>
            </w:r>
          </w:p>
        </w:tc>
        <w:tc>
          <w:tcPr>
            <w:tcW w:w="1111" w:type="dxa"/>
          </w:tcPr>
          <w:p w14:paraId="48A93102" w14:textId="77777777" w:rsidR="00D36C2E" w:rsidRDefault="00716137">
            <w:pPr>
              <w:pStyle w:val="TableParagraph"/>
              <w:ind w:left="19"/>
              <w:rPr>
                <w:b/>
                <w:sz w:val="18"/>
              </w:rPr>
            </w:pPr>
            <w:r>
              <w:rPr>
                <w:b/>
                <w:spacing w:val="-2"/>
                <w:sz w:val="18"/>
              </w:rPr>
              <w:t xml:space="preserve">Средняя глубина заложения </w:t>
            </w:r>
            <w:r>
              <w:rPr>
                <w:b/>
                <w:sz w:val="18"/>
              </w:rPr>
              <w:t>оси труб-</w:t>
            </w:r>
          </w:p>
          <w:p w14:paraId="1DC9F990" w14:textId="77777777" w:rsidR="00D36C2E" w:rsidRDefault="00716137">
            <w:pPr>
              <w:pStyle w:val="TableParagraph"/>
              <w:spacing w:line="186" w:lineRule="exact"/>
              <w:ind w:left="19" w:right="3"/>
              <w:rPr>
                <w:b/>
                <w:sz w:val="18"/>
              </w:rPr>
            </w:pPr>
            <w:r>
              <w:rPr>
                <w:b/>
                <w:sz w:val="18"/>
              </w:rPr>
              <w:t>ов</w:t>
            </w:r>
            <w:r>
              <w:rPr>
                <w:b/>
                <w:spacing w:val="44"/>
                <w:sz w:val="18"/>
              </w:rPr>
              <w:t xml:space="preserve"> </w:t>
            </w:r>
            <w:r>
              <w:rPr>
                <w:b/>
                <w:sz w:val="18"/>
              </w:rPr>
              <w:t>Н,</w:t>
            </w:r>
            <w:r>
              <w:rPr>
                <w:b/>
                <w:spacing w:val="-1"/>
                <w:sz w:val="18"/>
              </w:rPr>
              <w:t xml:space="preserve"> </w:t>
            </w:r>
            <w:r>
              <w:rPr>
                <w:b/>
                <w:spacing w:val="-10"/>
                <w:sz w:val="18"/>
              </w:rPr>
              <w:t>м</w:t>
            </w:r>
          </w:p>
        </w:tc>
        <w:tc>
          <w:tcPr>
            <w:tcW w:w="1209" w:type="dxa"/>
          </w:tcPr>
          <w:p w14:paraId="6877C900" w14:textId="77777777" w:rsidR="00D36C2E" w:rsidRDefault="00716137">
            <w:pPr>
              <w:pStyle w:val="TableParagraph"/>
              <w:spacing w:before="206"/>
              <w:ind w:left="92" w:right="72"/>
              <w:rPr>
                <w:b/>
                <w:sz w:val="18"/>
              </w:rPr>
            </w:pPr>
            <w:r>
              <w:rPr>
                <w:b/>
                <w:spacing w:val="-2"/>
                <w:sz w:val="18"/>
              </w:rPr>
              <w:t xml:space="preserve">Назначение тепловой </w:t>
            </w:r>
            <w:r>
              <w:rPr>
                <w:b/>
                <w:spacing w:val="-4"/>
                <w:sz w:val="18"/>
              </w:rPr>
              <w:t>сети</w:t>
            </w:r>
          </w:p>
        </w:tc>
        <w:tc>
          <w:tcPr>
            <w:tcW w:w="1579" w:type="dxa"/>
          </w:tcPr>
          <w:p w14:paraId="5666EDF9" w14:textId="77777777" w:rsidR="00D36C2E" w:rsidRDefault="00716137">
            <w:pPr>
              <w:pStyle w:val="TableParagraph"/>
              <w:spacing w:before="206"/>
              <w:ind w:left="170" w:right="112" w:hanging="36"/>
              <w:jc w:val="both"/>
              <w:rPr>
                <w:b/>
                <w:sz w:val="18"/>
              </w:rPr>
            </w:pPr>
            <w:r>
              <w:rPr>
                <w:b/>
                <w:spacing w:val="-2"/>
                <w:sz w:val="18"/>
              </w:rPr>
              <w:t xml:space="preserve">Температурный </w:t>
            </w:r>
            <w:r>
              <w:rPr>
                <w:b/>
                <w:sz w:val="18"/>
              </w:rPr>
              <w:t>график</w:t>
            </w:r>
            <w:r>
              <w:rPr>
                <w:b/>
                <w:spacing w:val="-2"/>
                <w:sz w:val="18"/>
              </w:rPr>
              <w:t xml:space="preserve"> </w:t>
            </w:r>
            <w:r>
              <w:rPr>
                <w:b/>
                <w:sz w:val="18"/>
              </w:rPr>
              <w:t>работы тепловой сети</w:t>
            </w:r>
          </w:p>
        </w:tc>
      </w:tr>
      <w:tr w:rsidR="00743F3F" w14:paraId="54868411" w14:textId="77777777" w:rsidTr="00F161D6">
        <w:trPr>
          <w:trHeight w:val="340"/>
        </w:trPr>
        <w:tc>
          <w:tcPr>
            <w:tcW w:w="859" w:type="dxa"/>
            <w:vAlign w:val="center"/>
          </w:tcPr>
          <w:p w14:paraId="1816CC99" w14:textId="77777777" w:rsidR="00743F3F" w:rsidRDefault="00743F3F" w:rsidP="00F161D6">
            <w:pPr>
              <w:jc w:val="center"/>
              <w:rPr>
                <w:sz w:val="20"/>
                <w:szCs w:val="20"/>
              </w:rPr>
            </w:pPr>
            <w:r>
              <w:rPr>
                <w:sz w:val="20"/>
                <w:szCs w:val="20"/>
              </w:rPr>
              <w:t>21</w:t>
            </w:r>
          </w:p>
        </w:tc>
        <w:tc>
          <w:tcPr>
            <w:tcW w:w="2947" w:type="dxa"/>
            <w:vAlign w:val="center"/>
          </w:tcPr>
          <w:p w14:paraId="3DB3D6C2" w14:textId="77777777" w:rsidR="00743F3F" w:rsidRDefault="00743F3F" w:rsidP="00F161D6">
            <w:pPr>
              <w:jc w:val="center"/>
              <w:rPr>
                <w:sz w:val="20"/>
                <w:szCs w:val="20"/>
              </w:rPr>
            </w:pPr>
            <w:r>
              <w:rPr>
                <w:sz w:val="20"/>
                <w:szCs w:val="20"/>
              </w:rPr>
              <w:t>УР20-Юбилейная 27</w:t>
            </w:r>
          </w:p>
        </w:tc>
        <w:tc>
          <w:tcPr>
            <w:tcW w:w="1670" w:type="dxa"/>
            <w:vAlign w:val="center"/>
          </w:tcPr>
          <w:p w14:paraId="3742ADC3" w14:textId="77777777" w:rsidR="00743F3F" w:rsidRDefault="00743F3F" w:rsidP="00F161D6">
            <w:pPr>
              <w:jc w:val="center"/>
              <w:rPr>
                <w:sz w:val="20"/>
                <w:szCs w:val="20"/>
              </w:rPr>
            </w:pPr>
            <w:r>
              <w:rPr>
                <w:sz w:val="20"/>
                <w:szCs w:val="20"/>
              </w:rPr>
              <w:t>40</w:t>
            </w:r>
          </w:p>
        </w:tc>
        <w:tc>
          <w:tcPr>
            <w:tcW w:w="1557" w:type="dxa"/>
            <w:vAlign w:val="center"/>
          </w:tcPr>
          <w:p w14:paraId="1410F127" w14:textId="77777777" w:rsidR="00743F3F" w:rsidRDefault="00743F3F" w:rsidP="00F161D6">
            <w:pPr>
              <w:jc w:val="center"/>
              <w:rPr>
                <w:sz w:val="20"/>
                <w:szCs w:val="20"/>
              </w:rPr>
            </w:pPr>
            <w:r>
              <w:rPr>
                <w:sz w:val="20"/>
                <w:szCs w:val="20"/>
              </w:rPr>
              <w:t>7</w:t>
            </w:r>
          </w:p>
        </w:tc>
        <w:tc>
          <w:tcPr>
            <w:tcW w:w="1925" w:type="dxa"/>
            <w:vAlign w:val="center"/>
          </w:tcPr>
          <w:p w14:paraId="69001A71" w14:textId="77777777" w:rsidR="00743F3F" w:rsidRDefault="00743F3F" w:rsidP="00F161D6">
            <w:pPr>
              <w:jc w:val="center"/>
              <w:rPr>
                <w:sz w:val="20"/>
                <w:szCs w:val="20"/>
              </w:rPr>
            </w:pPr>
            <w:r>
              <w:rPr>
                <w:sz w:val="20"/>
                <w:szCs w:val="20"/>
              </w:rPr>
              <w:t>мин. вата.</w:t>
            </w:r>
          </w:p>
        </w:tc>
        <w:tc>
          <w:tcPr>
            <w:tcW w:w="1389" w:type="dxa"/>
            <w:vAlign w:val="center"/>
          </w:tcPr>
          <w:p w14:paraId="44034082" w14:textId="77777777" w:rsidR="00743F3F" w:rsidRDefault="00743F3F" w:rsidP="00F161D6">
            <w:pPr>
              <w:jc w:val="center"/>
              <w:rPr>
                <w:sz w:val="20"/>
                <w:szCs w:val="20"/>
              </w:rPr>
            </w:pPr>
            <w:r>
              <w:rPr>
                <w:sz w:val="20"/>
                <w:szCs w:val="20"/>
              </w:rPr>
              <w:t>надземный</w:t>
            </w:r>
          </w:p>
        </w:tc>
        <w:tc>
          <w:tcPr>
            <w:tcW w:w="1444" w:type="dxa"/>
            <w:vAlign w:val="center"/>
          </w:tcPr>
          <w:p w14:paraId="4BCEA4CD" w14:textId="77777777" w:rsidR="00743F3F" w:rsidRDefault="00743F3F" w:rsidP="00F161D6">
            <w:pPr>
              <w:jc w:val="center"/>
              <w:rPr>
                <w:sz w:val="20"/>
                <w:szCs w:val="20"/>
              </w:rPr>
            </w:pPr>
            <w:r>
              <w:rPr>
                <w:sz w:val="20"/>
                <w:szCs w:val="20"/>
              </w:rPr>
              <w:t>2016</w:t>
            </w:r>
          </w:p>
        </w:tc>
        <w:tc>
          <w:tcPr>
            <w:tcW w:w="1111" w:type="dxa"/>
            <w:vAlign w:val="center"/>
          </w:tcPr>
          <w:p w14:paraId="519523B0" w14:textId="77777777" w:rsidR="00743F3F" w:rsidRDefault="00743F3F" w:rsidP="00F161D6">
            <w:pPr>
              <w:jc w:val="center"/>
              <w:rPr>
                <w:sz w:val="20"/>
                <w:szCs w:val="20"/>
              </w:rPr>
            </w:pPr>
            <w:r>
              <w:rPr>
                <w:sz w:val="20"/>
                <w:szCs w:val="20"/>
              </w:rPr>
              <w:t>-</w:t>
            </w:r>
          </w:p>
        </w:tc>
        <w:tc>
          <w:tcPr>
            <w:tcW w:w="1209" w:type="dxa"/>
            <w:vAlign w:val="center"/>
          </w:tcPr>
          <w:p w14:paraId="61870142" w14:textId="77777777" w:rsidR="00743F3F" w:rsidRDefault="00743F3F" w:rsidP="00F161D6">
            <w:pPr>
              <w:jc w:val="center"/>
              <w:rPr>
                <w:sz w:val="20"/>
                <w:szCs w:val="20"/>
              </w:rPr>
            </w:pPr>
            <w:r>
              <w:rPr>
                <w:sz w:val="20"/>
                <w:szCs w:val="20"/>
              </w:rPr>
              <w:t>отопление</w:t>
            </w:r>
          </w:p>
        </w:tc>
        <w:tc>
          <w:tcPr>
            <w:tcW w:w="1579" w:type="dxa"/>
            <w:vAlign w:val="center"/>
          </w:tcPr>
          <w:p w14:paraId="13483784" w14:textId="77777777" w:rsidR="00743F3F" w:rsidRDefault="00743F3F" w:rsidP="00F161D6">
            <w:pPr>
              <w:jc w:val="center"/>
              <w:rPr>
                <w:sz w:val="20"/>
                <w:szCs w:val="20"/>
              </w:rPr>
            </w:pPr>
            <w:r>
              <w:rPr>
                <w:sz w:val="20"/>
                <w:szCs w:val="20"/>
              </w:rPr>
              <w:t>95/70</w:t>
            </w:r>
          </w:p>
        </w:tc>
      </w:tr>
      <w:tr w:rsidR="00743F3F" w14:paraId="6A94F4E1" w14:textId="77777777" w:rsidTr="00F161D6">
        <w:trPr>
          <w:trHeight w:val="340"/>
        </w:trPr>
        <w:tc>
          <w:tcPr>
            <w:tcW w:w="859" w:type="dxa"/>
            <w:vAlign w:val="center"/>
          </w:tcPr>
          <w:p w14:paraId="47855418" w14:textId="77777777" w:rsidR="00743F3F" w:rsidRDefault="00743F3F" w:rsidP="00F161D6">
            <w:pPr>
              <w:jc w:val="center"/>
              <w:rPr>
                <w:sz w:val="20"/>
                <w:szCs w:val="20"/>
              </w:rPr>
            </w:pPr>
            <w:r>
              <w:rPr>
                <w:sz w:val="20"/>
                <w:szCs w:val="20"/>
              </w:rPr>
              <w:t>22</w:t>
            </w:r>
          </w:p>
        </w:tc>
        <w:tc>
          <w:tcPr>
            <w:tcW w:w="2947" w:type="dxa"/>
            <w:vAlign w:val="center"/>
          </w:tcPr>
          <w:p w14:paraId="60F80757" w14:textId="77777777" w:rsidR="00743F3F" w:rsidRDefault="00743F3F" w:rsidP="00F161D6">
            <w:pPr>
              <w:jc w:val="center"/>
              <w:rPr>
                <w:sz w:val="20"/>
                <w:szCs w:val="20"/>
              </w:rPr>
            </w:pPr>
            <w:r>
              <w:rPr>
                <w:sz w:val="20"/>
                <w:szCs w:val="20"/>
              </w:rPr>
              <w:t>УР21-Юбилейная 29</w:t>
            </w:r>
          </w:p>
        </w:tc>
        <w:tc>
          <w:tcPr>
            <w:tcW w:w="1670" w:type="dxa"/>
            <w:vAlign w:val="center"/>
          </w:tcPr>
          <w:p w14:paraId="263E80A7" w14:textId="77777777" w:rsidR="00743F3F" w:rsidRDefault="00743F3F" w:rsidP="00F161D6">
            <w:pPr>
              <w:jc w:val="center"/>
              <w:rPr>
                <w:sz w:val="20"/>
                <w:szCs w:val="20"/>
              </w:rPr>
            </w:pPr>
            <w:r>
              <w:rPr>
                <w:sz w:val="20"/>
                <w:szCs w:val="20"/>
              </w:rPr>
              <w:t>40</w:t>
            </w:r>
          </w:p>
        </w:tc>
        <w:tc>
          <w:tcPr>
            <w:tcW w:w="1557" w:type="dxa"/>
            <w:vAlign w:val="center"/>
          </w:tcPr>
          <w:p w14:paraId="46DA5DA9" w14:textId="77777777" w:rsidR="00743F3F" w:rsidRDefault="00743F3F" w:rsidP="00F161D6">
            <w:pPr>
              <w:jc w:val="center"/>
              <w:rPr>
                <w:sz w:val="20"/>
                <w:szCs w:val="20"/>
              </w:rPr>
            </w:pPr>
            <w:r>
              <w:rPr>
                <w:sz w:val="20"/>
                <w:szCs w:val="20"/>
              </w:rPr>
              <w:t>7</w:t>
            </w:r>
          </w:p>
        </w:tc>
        <w:tc>
          <w:tcPr>
            <w:tcW w:w="1925" w:type="dxa"/>
            <w:vAlign w:val="center"/>
          </w:tcPr>
          <w:p w14:paraId="4247F1D0" w14:textId="77777777" w:rsidR="00743F3F" w:rsidRDefault="00743F3F" w:rsidP="00F161D6">
            <w:pPr>
              <w:jc w:val="center"/>
              <w:rPr>
                <w:sz w:val="20"/>
                <w:szCs w:val="20"/>
              </w:rPr>
            </w:pPr>
            <w:r>
              <w:rPr>
                <w:sz w:val="20"/>
                <w:szCs w:val="20"/>
              </w:rPr>
              <w:t>мин. вата.</w:t>
            </w:r>
          </w:p>
        </w:tc>
        <w:tc>
          <w:tcPr>
            <w:tcW w:w="1389" w:type="dxa"/>
            <w:vAlign w:val="center"/>
          </w:tcPr>
          <w:p w14:paraId="5D149519" w14:textId="77777777" w:rsidR="00743F3F" w:rsidRDefault="00743F3F" w:rsidP="00F161D6">
            <w:pPr>
              <w:jc w:val="center"/>
              <w:rPr>
                <w:sz w:val="20"/>
                <w:szCs w:val="20"/>
              </w:rPr>
            </w:pPr>
            <w:r>
              <w:rPr>
                <w:sz w:val="20"/>
                <w:szCs w:val="20"/>
              </w:rPr>
              <w:t>надземный</w:t>
            </w:r>
          </w:p>
        </w:tc>
        <w:tc>
          <w:tcPr>
            <w:tcW w:w="1444" w:type="dxa"/>
            <w:vAlign w:val="center"/>
          </w:tcPr>
          <w:p w14:paraId="79A8C66E" w14:textId="77777777" w:rsidR="00743F3F" w:rsidRDefault="00743F3F" w:rsidP="00F161D6">
            <w:pPr>
              <w:jc w:val="center"/>
              <w:rPr>
                <w:sz w:val="20"/>
                <w:szCs w:val="20"/>
              </w:rPr>
            </w:pPr>
            <w:r>
              <w:rPr>
                <w:sz w:val="20"/>
                <w:szCs w:val="20"/>
              </w:rPr>
              <w:t>1989</w:t>
            </w:r>
          </w:p>
        </w:tc>
        <w:tc>
          <w:tcPr>
            <w:tcW w:w="1111" w:type="dxa"/>
            <w:vAlign w:val="center"/>
          </w:tcPr>
          <w:p w14:paraId="5AD16ECF" w14:textId="77777777" w:rsidR="00743F3F" w:rsidRDefault="00743F3F" w:rsidP="00F161D6">
            <w:pPr>
              <w:jc w:val="center"/>
              <w:rPr>
                <w:sz w:val="20"/>
                <w:szCs w:val="20"/>
              </w:rPr>
            </w:pPr>
            <w:r>
              <w:rPr>
                <w:sz w:val="20"/>
                <w:szCs w:val="20"/>
              </w:rPr>
              <w:t>-</w:t>
            </w:r>
          </w:p>
        </w:tc>
        <w:tc>
          <w:tcPr>
            <w:tcW w:w="1209" w:type="dxa"/>
            <w:vAlign w:val="center"/>
          </w:tcPr>
          <w:p w14:paraId="2F94D6FD" w14:textId="77777777" w:rsidR="00743F3F" w:rsidRDefault="00743F3F" w:rsidP="00F161D6">
            <w:pPr>
              <w:jc w:val="center"/>
              <w:rPr>
                <w:sz w:val="20"/>
                <w:szCs w:val="20"/>
              </w:rPr>
            </w:pPr>
            <w:r>
              <w:rPr>
                <w:sz w:val="20"/>
                <w:szCs w:val="20"/>
              </w:rPr>
              <w:t>отопление</w:t>
            </w:r>
          </w:p>
        </w:tc>
        <w:tc>
          <w:tcPr>
            <w:tcW w:w="1579" w:type="dxa"/>
            <w:vAlign w:val="center"/>
          </w:tcPr>
          <w:p w14:paraId="7C086EF0" w14:textId="77777777" w:rsidR="00743F3F" w:rsidRDefault="00743F3F" w:rsidP="00F161D6">
            <w:pPr>
              <w:jc w:val="center"/>
              <w:rPr>
                <w:sz w:val="20"/>
                <w:szCs w:val="20"/>
              </w:rPr>
            </w:pPr>
            <w:r>
              <w:rPr>
                <w:sz w:val="20"/>
                <w:szCs w:val="20"/>
              </w:rPr>
              <w:t>95/70</w:t>
            </w:r>
          </w:p>
        </w:tc>
      </w:tr>
      <w:tr w:rsidR="00743F3F" w14:paraId="2F178756" w14:textId="77777777" w:rsidTr="00F161D6">
        <w:trPr>
          <w:trHeight w:val="341"/>
        </w:trPr>
        <w:tc>
          <w:tcPr>
            <w:tcW w:w="859" w:type="dxa"/>
            <w:vAlign w:val="center"/>
          </w:tcPr>
          <w:p w14:paraId="6F835A24" w14:textId="77777777" w:rsidR="00743F3F" w:rsidRDefault="00743F3F" w:rsidP="00F161D6">
            <w:pPr>
              <w:jc w:val="center"/>
              <w:rPr>
                <w:sz w:val="20"/>
                <w:szCs w:val="20"/>
              </w:rPr>
            </w:pPr>
            <w:r>
              <w:rPr>
                <w:sz w:val="20"/>
                <w:szCs w:val="20"/>
              </w:rPr>
              <w:t>23</w:t>
            </w:r>
          </w:p>
        </w:tc>
        <w:tc>
          <w:tcPr>
            <w:tcW w:w="2947" w:type="dxa"/>
            <w:vAlign w:val="center"/>
          </w:tcPr>
          <w:p w14:paraId="1D260154" w14:textId="77777777" w:rsidR="00743F3F" w:rsidRDefault="00743F3F" w:rsidP="00F161D6">
            <w:pPr>
              <w:jc w:val="center"/>
              <w:rPr>
                <w:sz w:val="20"/>
                <w:szCs w:val="20"/>
              </w:rPr>
            </w:pPr>
            <w:r>
              <w:rPr>
                <w:sz w:val="20"/>
                <w:szCs w:val="20"/>
              </w:rPr>
              <w:t>УР 19-УР22</w:t>
            </w:r>
          </w:p>
        </w:tc>
        <w:tc>
          <w:tcPr>
            <w:tcW w:w="1670" w:type="dxa"/>
            <w:vAlign w:val="center"/>
          </w:tcPr>
          <w:p w14:paraId="560DBCDF" w14:textId="77777777" w:rsidR="00743F3F" w:rsidRDefault="00743F3F" w:rsidP="00F161D6">
            <w:pPr>
              <w:jc w:val="center"/>
              <w:rPr>
                <w:sz w:val="20"/>
                <w:szCs w:val="20"/>
              </w:rPr>
            </w:pPr>
            <w:r>
              <w:rPr>
                <w:sz w:val="20"/>
                <w:szCs w:val="20"/>
              </w:rPr>
              <w:t>150</w:t>
            </w:r>
          </w:p>
        </w:tc>
        <w:tc>
          <w:tcPr>
            <w:tcW w:w="1557" w:type="dxa"/>
            <w:vAlign w:val="center"/>
          </w:tcPr>
          <w:p w14:paraId="68138A2E" w14:textId="77777777" w:rsidR="00743F3F" w:rsidRDefault="00743F3F" w:rsidP="00F161D6">
            <w:pPr>
              <w:jc w:val="center"/>
              <w:rPr>
                <w:sz w:val="20"/>
                <w:szCs w:val="20"/>
              </w:rPr>
            </w:pPr>
            <w:r>
              <w:rPr>
                <w:sz w:val="20"/>
                <w:szCs w:val="20"/>
              </w:rPr>
              <w:t>50</w:t>
            </w:r>
          </w:p>
        </w:tc>
        <w:tc>
          <w:tcPr>
            <w:tcW w:w="1925" w:type="dxa"/>
            <w:vAlign w:val="center"/>
          </w:tcPr>
          <w:p w14:paraId="50A8F860" w14:textId="77777777" w:rsidR="00743F3F" w:rsidRDefault="00743F3F" w:rsidP="00F161D6">
            <w:pPr>
              <w:jc w:val="center"/>
              <w:rPr>
                <w:sz w:val="20"/>
                <w:szCs w:val="20"/>
              </w:rPr>
            </w:pPr>
            <w:r>
              <w:rPr>
                <w:sz w:val="20"/>
                <w:szCs w:val="20"/>
              </w:rPr>
              <w:t>мин. вата.</w:t>
            </w:r>
          </w:p>
        </w:tc>
        <w:tc>
          <w:tcPr>
            <w:tcW w:w="1389" w:type="dxa"/>
            <w:vAlign w:val="center"/>
          </w:tcPr>
          <w:p w14:paraId="7D4D69C4" w14:textId="77777777" w:rsidR="00743F3F" w:rsidRDefault="00743F3F" w:rsidP="00F161D6">
            <w:pPr>
              <w:jc w:val="center"/>
              <w:rPr>
                <w:sz w:val="20"/>
                <w:szCs w:val="20"/>
              </w:rPr>
            </w:pPr>
            <w:r>
              <w:rPr>
                <w:sz w:val="20"/>
                <w:szCs w:val="20"/>
              </w:rPr>
              <w:t>канальный</w:t>
            </w:r>
          </w:p>
        </w:tc>
        <w:tc>
          <w:tcPr>
            <w:tcW w:w="1444" w:type="dxa"/>
            <w:vAlign w:val="center"/>
          </w:tcPr>
          <w:p w14:paraId="1DDF7DD0" w14:textId="77777777" w:rsidR="00743F3F" w:rsidRDefault="00743F3F" w:rsidP="00F161D6">
            <w:pPr>
              <w:jc w:val="center"/>
              <w:rPr>
                <w:sz w:val="20"/>
                <w:szCs w:val="20"/>
              </w:rPr>
            </w:pPr>
            <w:r>
              <w:rPr>
                <w:sz w:val="20"/>
                <w:szCs w:val="20"/>
              </w:rPr>
              <w:t>1989</w:t>
            </w:r>
          </w:p>
        </w:tc>
        <w:tc>
          <w:tcPr>
            <w:tcW w:w="1111" w:type="dxa"/>
            <w:vAlign w:val="center"/>
          </w:tcPr>
          <w:p w14:paraId="21EA66E9" w14:textId="77777777" w:rsidR="00743F3F" w:rsidRDefault="00743F3F" w:rsidP="00F161D6">
            <w:pPr>
              <w:jc w:val="center"/>
              <w:rPr>
                <w:sz w:val="20"/>
                <w:szCs w:val="20"/>
              </w:rPr>
            </w:pPr>
            <w:r>
              <w:rPr>
                <w:sz w:val="20"/>
                <w:szCs w:val="20"/>
              </w:rPr>
              <w:t>0,8</w:t>
            </w:r>
          </w:p>
        </w:tc>
        <w:tc>
          <w:tcPr>
            <w:tcW w:w="1209" w:type="dxa"/>
            <w:vAlign w:val="center"/>
          </w:tcPr>
          <w:p w14:paraId="387AC406" w14:textId="77777777" w:rsidR="00743F3F" w:rsidRDefault="00743F3F" w:rsidP="00F161D6">
            <w:pPr>
              <w:jc w:val="center"/>
              <w:rPr>
                <w:sz w:val="20"/>
                <w:szCs w:val="20"/>
              </w:rPr>
            </w:pPr>
            <w:r>
              <w:rPr>
                <w:sz w:val="20"/>
                <w:szCs w:val="20"/>
              </w:rPr>
              <w:t>отопление</w:t>
            </w:r>
          </w:p>
        </w:tc>
        <w:tc>
          <w:tcPr>
            <w:tcW w:w="1579" w:type="dxa"/>
            <w:vAlign w:val="center"/>
          </w:tcPr>
          <w:p w14:paraId="58BEE9AD" w14:textId="77777777" w:rsidR="00743F3F" w:rsidRDefault="00743F3F" w:rsidP="00F161D6">
            <w:pPr>
              <w:jc w:val="center"/>
              <w:rPr>
                <w:sz w:val="20"/>
                <w:szCs w:val="20"/>
              </w:rPr>
            </w:pPr>
            <w:r>
              <w:rPr>
                <w:sz w:val="20"/>
                <w:szCs w:val="20"/>
              </w:rPr>
              <w:t>95/70</w:t>
            </w:r>
          </w:p>
        </w:tc>
      </w:tr>
      <w:tr w:rsidR="00743F3F" w14:paraId="6FDEE9DC" w14:textId="77777777" w:rsidTr="00F161D6">
        <w:trPr>
          <w:trHeight w:val="337"/>
        </w:trPr>
        <w:tc>
          <w:tcPr>
            <w:tcW w:w="859" w:type="dxa"/>
            <w:vAlign w:val="center"/>
          </w:tcPr>
          <w:p w14:paraId="34AFC0E4" w14:textId="77777777" w:rsidR="00743F3F" w:rsidRDefault="00743F3F" w:rsidP="00F161D6">
            <w:pPr>
              <w:jc w:val="center"/>
              <w:rPr>
                <w:sz w:val="20"/>
                <w:szCs w:val="20"/>
              </w:rPr>
            </w:pPr>
            <w:r>
              <w:rPr>
                <w:sz w:val="20"/>
                <w:szCs w:val="20"/>
              </w:rPr>
              <w:t>24</w:t>
            </w:r>
          </w:p>
        </w:tc>
        <w:tc>
          <w:tcPr>
            <w:tcW w:w="2947" w:type="dxa"/>
            <w:vAlign w:val="center"/>
          </w:tcPr>
          <w:p w14:paraId="5587ABB7" w14:textId="77777777" w:rsidR="00743F3F" w:rsidRDefault="00743F3F" w:rsidP="00F161D6">
            <w:pPr>
              <w:jc w:val="center"/>
              <w:rPr>
                <w:sz w:val="20"/>
                <w:szCs w:val="20"/>
              </w:rPr>
            </w:pPr>
            <w:r>
              <w:rPr>
                <w:sz w:val="20"/>
                <w:szCs w:val="20"/>
              </w:rPr>
              <w:t>УР 22-Юбилейная 14</w:t>
            </w:r>
          </w:p>
        </w:tc>
        <w:tc>
          <w:tcPr>
            <w:tcW w:w="1670" w:type="dxa"/>
            <w:vAlign w:val="center"/>
          </w:tcPr>
          <w:p w14:paraId="50D370DC" w14:textId="77777777" w:rsidR="00743F3F" w:rsidRDefault="00743F3F" w:rsidP="00F161D6">
            <w:pPr>
              <w:jc w:val="center"/>
              <w:rPr>
                <w:sz w:val="20"/>
                <w:szCs w:val="20"/>
              </w:rPr>
            </w:pPr>
            <w:r>
              <w:rPr>
                <w:sz w:val="20"/>
                <w:szCs w:val="20"/>
              </w:rPr>
              <w:t>50</w:t>
            </w:r>
          </w:p>
        </w:tc>
        <w:tc>
          <w:tcPr>
            <w:tcW w:w="1557" w:type="dxa"/>
            <w:vAlign w:val="center"/>
          </w:tcPr>
          <w:p w14:paraId="5A9D788B" w14:textId="77777777" w:rsidR="00743F3F" w:rsidRDefault="00743F3F" w:rsidP="00F161D6">
            <w:pPr>
              <w:jc w:val="center"/>
              <w:rPr>
                <w:sz w:val="20"/>
                <w:szCs w:val="20"/>
              </w:rPr>
            </w:pPr>
            <w:r>
              <w:rPr>
                <w:sz w:val="20"/>
                <w:szCs w:val="20"/>
              </w:rPr>
              <w:t>40</w:t>
            </w:r>
          </w:p>
        </w:tc>
        <w:tc>
          <w:tcPr>
            <w:tcW w:w="1925" w:type="dxa"/>
            <w:vAlign w:val="center"/>
          </w:tcPr>
          <w:p w14:paraId="6626576B" w14:textId="77777777" w:rsidR="00743F3F" w:rsidRDefault="00743F3F" w:rsidP="00F161D6">
            <w:pPr>
              <w:jc w:val="center"/>
              <w:rPr>
                <w:sz w:val="20"/>
                <w:szCs w:val="20"/>
              </w:rPr>
            </w:pPr>
            <w:r>
              <w:rPr>
                <w:sz w:val="20"/>
                <w:szCs w:val="20"/>
              </w:rPr>
              <w:t>мин. вата.</w:t>
            </w:r>
          </w:p>
        </w:tc>
        <w:tc>
          <w:tcPr>
            <w:tcW w:w="1389" w:type="dxa"/>
            <w:vAlign w:val="center"/>
          </w:tcPr>
          <w:p w14:paraId="67F4856D" w14:textId="77777777" w:rsidR="00743F3F" w:rsidRDefault="00743F3F" w:rsidP="00F161D6">
            <w:pPr>
              <w:jc w:val="center"/>
              <w:rPr>
                <w:sz w:val="20"/>
                <w:szCs w:val="20"/>
              </w:rPr>
            </w:pPr>
            <w:r>
              <w:rPr>
                <w:sz w:val="20"/>
                <w:szCs w:val="20"/>
              </w:rPr>
              <w:t>канальный</w:t>
            </w:r>
          </w:p>
        </w:tc>
        <w:tc>
          <w:tcPr>
            <w:tcW w:w="1444" w:type="dxa"/>
            <w:vAlign w:val="center"/>
          </w:tcPr>
          <w:p w14:paraId="2AAF9378" w14:textId="77777777" w:rsidR="00743F3F" w:rsidRDefault="00743F3F" w:rsidP="00F161D6">
            <w:pPr>
              <w:jc w:val="center"/>
              <w:rPr>
                <w:sz w:val="20"/>
                <w:szCs w:val="20"/>
              </w:rPr>
            </w:pPr>
            <w:r>
              <w:rPr>
                <w:sz w:val="20"/>
                <w:szCs w:val="20"/>
              </w:rPr>
              <w:t>2013</w:t>
            </w:r>
          </w:p>
        </w:tc>
        <w:tc>
          <w:tcPr>
            <w:tcW w:w="1111" w:type="dxa"/>
            <w:vAlign w:val="center"/>
          </w:tcPr>
          <w:p w14:paraId="2CB93983" w14:textId="77777777" w:rsidR="00743F3F" w:rsidRDefault="00743F3F" w:rsidP="00F161D6">
            <w:pPr>
              <w:jc w:val="center"/>
              <w:rPr>
                <w:sz w:val="20"/>
                <w:szCs w:val="20"/>
              </w:rPr>
            </w:pPr>
            <w:r>
              <w:rPr>
                <w:sz w:val="20"/>
                <w:szCs w:val="20"/>
              </w:rPr>
              <w:t>0,8</w:t>
            </w:r>
          </w:p>
        </w:tc>
        <w:tc>
          <w:tcPr>
            <w:tcW w:w="1209" w:type="dxa"/>
            <w:vAlign w:val="center"/>
          </w:tcPr>
          <w:p w14:paraId="58E0250A" w14:textId="77777777" w:rsidR="00743F3F" w:rsidRDefault="00743F3F" w:rsidP="00F161D6">
            <w:pPr>
              <w:jc w:val="center"/>
              <w:rPr>
                <w:sz w:val="20"/>
                <w:szCs w:val="20"/>
              </w:rPr>
            </w:pPr>
            <w:r>
              <w:rPr>
                <w:sz w:val="20"/>
                <w:szCs w:val="20"/>
              </w:rPr>
              <w:t>отопление</w:t>
            </w:r>
          </w:p>
        </w:tc>
        <w:tc>
          <w:tcPr>
            <w:tcW w:w="1579" w:type="dxa"/>
            <w:vAlign w:val="center"/>
          </w:tcPr>
          <w:p w14:paraId="29F9D14B" w14:textId="77777777" w:rsidR="00743F3F" w:rsidRDefault="00743F3F" w:rsidP="00F161D6">
            <w:pPr>
              <w:jc w:val="center"/>
              <w:rPr>
                <w:sz w:val="20"/>
                <w:szCs w:val="20"/>
              </w:rPr>
            </w:pPr>
            <w:r>
              <w:rPr>
                <w:sz w:val="20"/>
                <w:szCs w:val="20"/>
              </w:rPr>
              <w:t>95/70</w:t>
            </w:r>
          </w:p>
        </w:tc>
      </w:tr>
      <w:tr w:rsidR="00743F3F" w14:paraId="6C21FF7C" w14:textId="77777777" w:rsidTr="00F161D6">
        <w:trPr>
          <w:trHeight w:val="340"/>
        </w:trPr>
        <w:tc>
          <w:tcPr>
            <w:tcW w:w="859" w:type="dxa"/>
            <w:vAlign w:val="center"/>
          </w:tcPr>
          <w:p w14:paraId="55BE7EED" w14:textId="77777777" w:rsidR="00743F3F" w:rsidRDefault="00743F3F" w:rsidP="00F161D6">
            <w:pPr>
              <w:jc w:val="center"/>
              <w:rPr>
                <w:sz w:val="20"/>
                <w:szCs w:val="20"/>
              </w:rPr>
            </w:pPr>
            <w:r>
              <w:rPr>
                <w:sz w:val="20"/>
                <w:szCs w:val="20"/>
              </w:rPr>
              <w:t>25</w:t>
            </w:r>
          </w:p>
        </w:tc>
        <w:tc>
          <w:tcPr>
            <w:tcW w:w="2947" w:type="dxa"/>
            <w:vAlign w:val="center"/>
          </w:tcPr>
          <w:p w14:paraId="08183A6B" w14:textId="77777777" w:rsidR="00743F3F" w:rsidRDefault="00743F3F" w:rsidP="00F161D6">
            <w:pPr>
              <w:jc w:val="center"/>
              <w:rPr>
                <w:sz w:val="20"/>
                <w:szCs w:val="20"/>
              </w:rPr>
            </w:pPr>
            <w:r>
              <w:rPr>
                <w:sz w:val="20"/>
                <w:szCs w:val="20"/>
              </w:rPr>
              <w:t>УР22-УР24</w:t>
            </w:r>
          </w:p>
        </w:tc>
        <w:tc>
          <w:tcPr>
            <w:tcW w:w="1670" w:type="dxa"/>
            <w:vAlign w:val="center"/>
          </w:tcPr>
          <w:p w14:paraId="2485D910" w14:textId="77777777" w:rsidR="00743F3F" w:rsidRDefault="00743F3F" w:rsidP="00F161D6">
            <w:pPr>
              <w:jc w:val="center"/>
              <w:rPr>
                <w:sz w:val="20"/>
                <w:szCs w:val="20"/>
              </w:rPr>
            </w:pPr>
            <w:r>
              <w:rPr>
                <w:sz w:val="20"/>
                <w:szCs w:val="20"/>
              </w:rPr>
              <w:t>100</w:t>
            </w:r>
          </w:p>
        </w:tc>
        <w:tc>
          <w:tcPr>
            <w:tcW w:w="1557" w:type="dxa"/>
            <w:vAlign w:val="center"/>
          </w:tcPr>
          <w:p w14:paraId="3DE50B83" w14:textId="77777777" w:rsidR="00743F3F" w:rsidRDefault="00743F3F" w:rsidP="00F161D6">
            <w:pPr>
              <w:jc w:val="center"/>
              <w:rPr>
                <w:sz w:val="20"/>
                <w:szCs w:val="20"/>
              </w:rPr>
            </w:pPr>
            <w:r>
              <w:rPr>
                <w:sz w:val="20"/>
                <w:szCs w:val="20"/>
              </w:rPr>
              <w:t>100</w:t>
            </w:r>
          </w:p>
        </w:tc>
        <w:tc>
          <w:tcPr>
            <w:tcW w:w="1925" w:type="dxa"/>
            <w:vAlign w:val="center"/>
          </w:tcPr>
          <w:p w14:paraId="16F76C1F" w14:textId="77777777" w:rsidR="00743F3F" w:rsidRDefault="00743F3F" w:rsidP="00F161D6">
            <w:pPr>
              <w:jc w:val="center"/>
              <w:rPr>
                <w:sz w:val="20"/>
                <w:szCs w:val="20"/>
              </w:rPr>
            </w:pPr>
            <w:r>
              <w:rPr>
                <w:sz w:val="20"/>
                <w:szCs w:val="20"/>
              </w:rPr>
              <w:t>мин. вата.</w:t>
            </w:r>
          </w:p>
        </w:tc>
        <w:tc>
          <w:tcPr>
            <w:tcW w:w="1389" w:type="dxa"/>
            <w:vAlign w:val="center"/>
          </w:tcPr>
          <w:p w14:paraId="2CFB9856" w14:textId="77777777" w:rsidR="00743F3F" w:rsidRDefault="00743F3F" w:rsidP="00F161D6">
            <w:pPr>
              <w:jc w:val="center"/>
              <w:rPr>
                <w:sz w:val="20"/>
                <w:szCs w:val="20"/>
              </w:rPr>
            </w:pPr>
            <w:r>
              <w:rPr>
                <w:sz w:val="20"/>
                <w:szCs w:val="20"/>
              </w:rPr>
              <w:t>надземный</w:t>
            </w:r>
          </w:p>
        </w:tc>
        <w:tc>
          <w:tcPr>
            <w:tcW w:w="1444" w:type="dxa"/>
            <w:vAlign w:val="center"/>
          </w:tcPr>
          <w:p w14:paraId="4B0FE220" w14:textId="77777777" w:rsidR="00743F3F" w:rsidRDefault="00743F3F" w:rsidP="00F161D6">
            <w:pPr>
              <w:jc w:val="center"/>
              <w:rPr>
                <w:sz w:val="20"/>
                <w:szCs w:val="20"/>
              </w:rPr>
            </w:pPr>
            <w:r>
              <w:rPr>
                <w:sz w:val="20"/>
                <w:szCs w:val="20"/>
              </w:rPr>
              <w:t>1989</w:t>
            </w:r>
          </w:p>
        </w:tc>
        <w:tc>
          <w:tcPr>
            <w:tcW w:w="1111" w:type="dxa"/>
            <w:vAlign w:val="center"/>
          </w:tcPr>
          <w:p w14:paraId="3B62B905" w14:textId="77777777" w:rsidR="00743F3F" w:rsidRDefault="00743F3F" w:rsidP="00F161D6">
            <w:pPr>
              <w:jc w:val="center"/>
              <w:rPr>
                <w:sz w:val="20"/>
                <w:szCs w:val="20"/>
              </w:rPr>
            </w:pPr>
            <w:r>
              <w:rPr>
                <w:sz w:val="20"/>
                <w:szCs w:val="20"/>
              </w:rPr>
              <w:t>-</w:t>
            </w:r>
          </w:p>
        </w:tc>
        <w:tc>
          <w:tcPr>
            <w:tcW w:w="1209" w:type="dxa"/>
            <w:vAlign w:val="center"/>
          </w:tcPr>
          <w:p w14:paraId="5560D506" w14:textId="77777777" w:rsidR="00743F3F" w:rsidRDefault="00743F3F" w:rsidP="00F161D6">
            <w:pPr>
              <w:jc w:val="center"/>
              <w:rPr>
                <w:sz w:val="20"/>
                <w:szCs w:val="20"/>
              </w:rPr>
            </w:pPr>
            <w:r>
              <w:rPr>
                <w:sz w:val="20"/>
                <w:szCs w:val="20"/>
              </w:rPr>
              <w:t>отопление</w:t>
            </w:r>
          </w:p>
        </w:tc>
        <w:tc>
          <w:tcPr>
            <w:tcW w:w="1579" w:type="dxa"/>
            <w:vAlign w:val="center"/>
          </w:tcPr>
          <w:p w14:paraId="7ED929B5" w14:textId="77777777" w:rsidR="00743F3F" w:rsidRDefault="00743F3F" w:rsidP="00F161D6">
            <w:pPr>
              <w:jc w:val="center"/>
              <w:rPr>
                <w:sz w:val="20"/>
                <w:szCs w:val="20"/>
              </w:rPr>
            </w:pPr>
            <w:r>
              <w:rPr>
                <w:sz w:val="20"/>
                <w:szCs w:val="20"/>
              </w:rPr>
              <w:t>95/70</w:t>
            </w:r>
          </w:p>
        </w:tc>
      </w:tr>
      <w:tr w:rsidR="00743F3F" w14:paraId="26423DC2" w14:textId="77777777" w:rsidTr="00F161D6">
        <w:trPr>
          <w:trHeight w:val="340"/>
        </w:trPr>
        <w:tc>
          <w:tcPr>
            <w:tcW w:w="859" w:type="dxa"/>
            <w:vAlign w:val="center"/>
          </w:tcPr>
          <w:p w14:paraId="6F532644" w14:textId="77777777" w:rsidR="00743F3F" w:rsidRDefault="00743F3F" w:rsidP="00F161D6">
            <w:pPr>
              <w:jc w:val="center"/>
              <w:rPr>
                <w:sz w:val="20"/>
                <w:szCs w:val="20"/>
              </w:rPr>
            </w:pPr>
            <w:r>
              <w:rPr>
                <w:sz w:val="20"/>
                <w:szCs w:val="20"/>
              </w:rPr>
              <w:t>26</w:t>
            </w:r>
          </w:p>
        </w:tc>
        <w:tc>
          <w:tcPr>
            <w:tcW w:w="2947" w:type="dxa"/>
            <w:vAlign w:val="center"/>
          </w:tcPr>
          <w:p w14:paraId="63EFE008" w14:textId="77777777" w:rsidR="00743F3F" w:rsidRDefault="00743F3F" w:rsidP="00F161D6">
            <w:pPr>
              <w:jc w:val="center"/>
              <w:rPr>
                <w:sz w:val="20"/>
                <w:szCs w:val="20"/>
              </w:rPr>
            </w:pPr>
            <w:r>
              <w:rPr>
                <w:sz w:val="20"/>
                <w:szCs w:val="20"/>
              </w:rPr>
              <w:t>УР 23- Центральная21</w:t>
            </w:r>
          </w:p>
        </w:tc>
        <w:tc>
          <w:tcPr>
            <w:tcW w:w="1670" w:type="dxa"/>
            <w:vAlign w:val="center"/>
          </w:tcPr>
          <w:p w14:paraId="04729150" w14:textId="77777777" w:rsidR="00743F3F" w:rsidRDefault="00743F3F" w:rsidP="00F161D6">
            <w:pPr>
              <w:jc w:val="center"/>
              <w:rPr>
                <w:sz w:val="20"/>
                <w:szCs w:val="20"/>
              </w:rPr>
            </w:pPr>
            <w:r>
              <w:rPr>
                <w:sz w:val="20"/>
                <w:szCs w:val="20"/>
              </w:rPr>
              <w:t>50</w:t>
            </w:r>
          </w:p>
        </w:tc>
        <w:tc>
          <w:tcPr>
            <w:tcW w:w="1557" w:type="dxa"/>
            <w:vAlign w:val="center"/>
          </w:tcPr>
          <w:p w14:paraId="3A3D6DF3" w14:textId="77777777" w:rsidR="00743F3F" w:rsidRDefault="00743F3F" w:rsidP="00F161D6">
            <w:pPr>
              <w:jc w:val="center"/>
              <w:rPr>
                <w:sz w:val="20"/>
                <w:szCs w:val="20"/>
              </w:rPr>
            </w:pPr>
            <w:r>
              <w:rPr>
                <w:sz w:val="20"/>
                <w:szCs w:val="20"/>
              </w:rPr>
              <w:t>4</w:t>
            </w:r>
          </w:p>
        </w:tc>
        <w:tc>
          <w:tcPr>
            <w:tcW w:w="1925" w:type="dxa"/>
            <w:vAlign w:val="center"/>
          </w:tcPr>
          <w:p w14:paraId="61AFCC7B" w14:textId="77777777" w:rsidR="00743F3F" w:rsidRDefault="00743F3F" w:rsidP="00F161D6">
            <w:pPr>
              <w:jc w:val="center"/>
              <w:rPr>
                <w:sz w:val="20"/>
                <w:szCs w:val="20"/>
              </w:rPr>
            </w:pPr>
            <w:r>
              <w:rPr>
                <w:sz w:val="20"/>
                <w:szCs w:val="20"/>
              </w:rPr>
              <w:t>мин. вата.</w:t>
            </w:r>
          </w:p>
        </w:tc>
        <w:tc>
          <w:tcPr>
            <w:tcW w:w="1389" w:type="dxa"/>
            <w:vAlign w:val="center"/>
          </w:tcPr>
          <w:p w14:paraId="30447648" w14:textId="77777777" w:rsidR="00743F3F" w:rsidRDefault="00743F3F" w:rsidP="00F161D6">
            <w:pPr>
              <w:jc w:val="center"/>
              <w:rPr>
                <w:sz w:val="20"/>
                <w:szCs w:val="20"/>
              </w:rPr>
            </w:pPr>
            <w:r>
              <w:rPr>
                <w:sz w:val="20"/>
                <w:szCs w:val="20"/>
              </w:rPr>
              <w:t>надземный</w:t>
            </w:r>
          </w:p>
        </w:tc>
        <w:tc>
          <w:tcPr>
            <w:tcW w:w="1444" w:type="dxa"/>
            <w:vAlign w:val="center"/>
          </w:tcPr>
          <w:p w14:paraId="4D7A7BB3" w14:textId="77777777" w:rsidR="00743F3F" w:rsidRDefault="00743F3F" w:rsidP="00F161D6">
            <w:pPr>
              <w:jc w:val="center"/>
              <w:rPr>
                <w:sz w:val="20"/>
                <w:szCs w:val="20"/>
              </w:rPr>
            </w:pPr>
            <w:r>
              <w:rPr>
                <w:sz w:val="20"/>
                <w:szCs w:val="20"/>
              </w:rPr>
              <w:t>2013</w:t>
            </w:r>
          </w:p>
        </w:tc>
        <w:tc>
          <w:tcPr>
            <w:tcW w:w="1111" w:type="dxa"/>
            <w:vAlign w:val="center"/>
          </w:tcPr>
          <w:p w14:paraId="6EE8702B" w14:textId="77777777" w:rsidR="00743F3F" w:rsidRDefault="00743F3F" w:rsidP="00F161D6">
            <w:pPr>
              <w:jc w:val="center"/>
              <w:rPr>
                <w:sz w:val="20"/>
                <w:szCs w:val="20"/>
              </w:rPr>
            </w:pPr>
            <w:r>
              <w:rPr>
                <w:sz w:val="20"/>
                <w:szCs w:val="20"/>
              </w:rPr>
              <w:t>-</w:t>
            </w:r>
          </w:p>
        </w:tc>
        <w:tc>
          <w:tcPr>
            <w:tcW w:w="1209" w:type="dxa"/>
            <w:vAlign w:val="center"/>
          </w:tcPr>
          <w:p w14:paraId="66242245" w14:textId="77777777" w:rsidR="00743F3F" w:rsidRDefault="00743F3F" w:rsidP="00F161D6">
            <w:pPr>
              <w:jc w:val="center"/>
              <w:rPr>
                <w:sz w:val="20"/>
                <w:szCs w:val="20"/>
              </w:rPr>
            </w:pPr>
            <w:r>
              <w:rPr>
                <w:sz w:val="20"/>
                <w:szCs w:val="20"/>
              </w:rPr>
              <w:t>отопление</w:t>
            </w:r>
          </w:p>
        </w:tc>
        <w:tc>
          <w:tcPr>
            <w:tcW w:w="1579" w:type="dxa"/>
            <w:vAlign w:val="center"/>
          </w:tcPr>
          <w:p w14:paraId="1343ACA0" w14:textId="77777777" w:rsidR="00743F3F" w:rsidRDefault="00743F3F" w:rsidP="00F161D6">
            <w:pPr>
              <w:jc w:val="center"/>
              <w:rPr>
                <w:sz w:val="20"/>
                <w:szCs w:val="20"/>
              </w:rPr>
            </w:pPr>
            <w:r>
              <w:rPr>
                <w:sz w:val="20"/>
                <w:szCs w:val="20"/>
              </w:rPr>
              <w:t>95/70</w:t>
            </w:r>
          </w:p>
        </w:tc>
      </w:tr>
      <w:tr w:rsidR="00743F3F" w14:paraId="2B6D56F5" w14:textId="77777777" w:rsidTr="00F161D6">
        <w:trPr>
          <w:trHeight w:val="340"/>
        </w:trPr>
        <w:tc>
          <w:tcPr>
            <w:tcW w:w="859" w:type="dxa"/>
            <w:vAlign w:val="center"/>
          </w:tcPr>
          <w:p w14:paraId="564807D4" w14:textId="77777777" w:rsidR="00743F3F" w:rsidRDefault="00743F3F" w:rsidP="00F161D6">
            <w:pPr>
              <w:jc w:val="center"/>
              <w:rPr>
                <w:sz w:val="20"/>
                <w:szCs w:val="20"/>
              </w:rPr>
            </w:pPr>
            <w:r>
              <w:rPr>
                <w:sz w:val="20"/>
                <w:szCs w:val="20"/>
              </w:rPr>
              <w:t>27</w:t>
            </w:r>
          </w:p>
        </w:tc>
        <w:tc>
          <w:tcPr>
            <w:tcW w:w="2947" w:type="dxa"/>
            <w:vAlign w:val="center"/>
          </w:tcPr>
          <w:p w14:paraId="24612D61" w14:textId="77777777" w:rsidR="00743F3F" w:rsidRDefault="00743F3F" w:rsidP="00F161D6">
            <w:pPr>
              <w:jc w:val="center"/>
              <w:rPr>
                <w:sz w:val="20"/>
                <w:szCs w:val="20"/>
              </w:rPr>
            </w:pPr>
            <w:r>
              <w:rPr>
                <w:sz w:val="20"/>
                <w:szCs w:val="20"/>
              </w:rPr>
              <w:t>ТК6-Советская18</w:t>
            </w:r>
          </w:p>
        </w:tc>
        <w:tc>
          <w:tcPr>
            <w:tcW w:w="1670" w:type="dxa"/>
            <w:vAlign w:val="center"/>
          </w:tcPr>
          <w:p w14:paraId="3F16A227" w14:textId="77777777" w:rsidR="00743F3F" w:rsidRDefault="00743F3F" w:rsidP="00F161D6">
            <w:pPr>
              <w:jc w:val="center"/>
              <w:rPr>
                <w:sz w:val="20"/>
                <w:szCs w:val="20"/>
              </w:rPr>
            </w:pPr>
            <w:r>
              <w:rPr>
                <w:sz w:val="20"/>
                <w:szCs w:val="20"/>
              </w:rPr>
              <w:t>40</w:t>
            </w:r>
          </w:p>
        </w:tc>
        <w:tc>
          <w:tcPr>
            <w:tcW w:w="1557" w:type="dxa"/>
            <w:vAlign w:val="center"/>
          </w:tcPr>
          <w:p w14:paraId="625789AF" w14:textId="77777777" w:rsidR="00743F3F" w:rsidRDefault="00743F3F" w:rsidP="00F161D6">
            <w:pPr>
              <w:jc w:val="center"/>
              <w:rPr>
                <w:sz w:val="20"/>
                <w:szCs w:val="20"/>
              </w:rPr>
            </w:pPr>
            <w:r>
              <w:rPr>
                <w:sz w:val="20"/>
                <w:szCs w:val="20"/>
              </w:rPr>
              <w:t>20</w:t>
            </w:r>
          </w:p>
        </w:tc>
        <w:tc>
          <w:tcPr>
            <w:tcW w:w="1925" w:type="dxa"/>
            <w:vAlign w:val="center"/>
          </w:tcPr>
          <w:p w14:paraId="5349DE68" w14:textId="77777777" w:rsidR="00743F3F" w:rsidRDefault="00743F3F" w:rsidP="00F161D6">
            <w:pPr>
              <w:jc w:val="center"/>
              <w:rPr>
                <w:sz w:val="20"/>
                <w:szCs w:val="20"/>
              </w:rPr>
            </w:pPr>
            <w:r>
              <w:rPr>
                <w:sz w:val="20"/>
                <w:szCs w:val="20"/>
              </w:rPr>
              <w:t>мин. вата.</w:t>
            </w:r>
          </w:p>
        </w:tc>
        <w:tc>
          <w:tcPr>
            <w:tcW w:w="1389" w:type="dxa"/>
            <w:vAlign w:val="center"/>
          </w:tcPr>
          <w:p w14:paraId="53E621D5" w14:textId="77777777" w:rsidR="00743F3F" w:rsidRDefault="00743F3F" w:rsidP="00F161D6">
            <w:pPr>
              <w:jc w:val="center"/>
              <w:rPr>
                <w:sz w:val="20"/>
                <w:szCs w:val="20"/>
              </w:rPr>
            </w:pPr>
            <w:r>
              <w:rPr>
                <w:sz w:val="20"/>
                <w:szCs w:val="20"/>
              </w:rPr>
              <w:t>надземный</w:t>
            </w:r>
          </w:p>
        </w:tc>
        <w:tc>
          <w:tcPr>
            <w:tcW w:w="1444" w:type="dxa"/>
            <w:vAlign w:val="center"/>
          </w:tcPr>
          <w:p w14:paraId="3EACD15B" w14:textId="77777777" w:rsidR="00743F3F" w:rsidRDefault="00743F3F" w:rsidP="00F161D6">
            <w:pPr>
              <w:jc w:val="center"/>
              <w:rPr>
                <w:sz w:val="20"/>
                <w:szCs w:val="20"/>
              </w:rPr>
            </w:pPr>
            <w:r>
              <w:rPr>
                <w:sz w:val="20"/>
                <w:szCs w:val="20"/>
              </w:rPr>
              <w:t>1989</w:t>
            </w:r>
          </w:p>
        </w:tc>
        <w:tc>
          <w:tcPr>
            <w:tcW w:w="1111" w:type="dxa"/>
            <w:vAlign w:val="center"/>
          </w:tcPr>
          <w:p w14:paraId="06E855E5" w14:textId="77777777" w:rsidR="00743F3F" w:rsidRDefault="00743F3F" w:rsidP="00F161D6">
            <w:pPr>
              <w:jc w:val="center"/>
              <w:rPr>
                <w:sz w:val="20"/>
                <w:szCs w:val="20"/>
              </w:rPr>
            </w:pPr>
            <w:r>
              <w:rPr>
                <w:sz w:val="20"/>
                <w:szCs w:val="20"/>
              </w:rPr>
              <w:t>-</w:t>
            </w:r>
          </w:p>
        </w:tc>
        <w:tc>
          <w:tcPr>
            <w:tcW w:w="1209" w:type="dxa"/>
            <w:vAlign w:val="center"/>
          </w:tcPr>
          <w:p w14:paraId="1A33F0C2" w14:textId="77777777" w:rsidR="00743F3F" w:rsidRDefault="00743F3F" w:rsidP="00F161D6">
            <w:pPr>
              <w:jc w:val="center"/>
              <w:rPr>
                <w:sz w:val="20"/>
                <w:szCs w:val="20"/>
              </w:rPr>
            </w:pPr>
            <w:r>
              <w:rPr>
                <w:sz w:val="20"/>
                <w:szCs w:val="20"/>
              </w:rPr>
              <w:t>отопление</w:t>
            </w:r>
          </w:p>
        </w:tc>
        <w:tc>
          <w:tcPr>
            <w:tcW w:w="1579" w:type="dxa"/>
            <w:vAlign w:val="center"/>
          </w:tcPr>
          <w:p w14:paraId="55A80FA7" w14:textId="77777777" w:rsidR="00743F3F" w:rsidRDefault="00743F3F" w:rsidP="00F161D6">
            <w:pPr>
              <w:jc w:val="center"/>
              <w:rPr>
                <w:sz w:val="20"/>
                <w:szCs w:val="20"/>
              </w:rPr>
            </w:pPr>
            <w:r>
              <w:rPr>
                <w:sz w:val="20"/>
                <w:szCs w:val="20"/>
              </w:rPr>
              <w:t>95/70</w:t>
            </w:r>
          </w:p>
        </w:tc>
      </w:tr>
      <w:tr w:rsidR="00743F3F" w14:paraId="1A7687BD" w14:textId="77777777" w:rsidTr="00F161D6">
        <w:trPr>
          <w:trHeight w:val="340"/>
        </w:trPr>
        <w:tc>
          <w:tcPr>
            <w:tcW w:w="859" w:type="dxa"/>
            <w:vAlign w:val="center"/>
          </w:tcPr>
          <w:p w14:paraId="1CADADF4" w14:textId="77777777" w:rsidR="00743F3F" w:rsidRDefault="00743F3F" w:rsidP="00F161D6">
            <w:pPr>
              <w:jc w:val="center"/>
              <w:rPr>
                <w:sz w:val="20"/>
                <w:szCs w:val="20"/>
              </w:rPr>
            </w:pPr>
            <w:r>
              <w:rPr>
                <w:sz w:val="20"/>
                <w:szCs w:val="20"/>
              </w:rPr>
              <w:t>28</w:t>
            </w:r>
          </w:p>
        </w:tc>
        <w:tc>
          <w:tcPr>
            <w:tcW w:w="2947" w:type="dxa"/>
            <w:vAlign w:val="center"/>
          </w:tcPr>
          <w:p w14:paraId="4DF71EEA" w14:textId="77777777" w:rsidR="00743F3F" w:rsidRDefault="00743F3F" w:rsidP="00F161D6">
            <w:pPr>
              <w:jc w:val="center"/>
              <w:rPr>
                <w:sz w:val="20"/>
                <w:szCs w:val="20"/>
              </w:rPr>
            </w:pPr>
            <w:r>
              <w:rPr>
                <w:sz w:val="20"/>
                <w:szCs w:val="20"/>
              </w:rPr>
              <w:t>ТК7-Советская 16</w:t>
            </w:r>
          </w:p>
        </w:tc>
        <w:tc>
          <w:tcPr>
            <w:tcW w:w="1670" w:type="dxa"/>
            <w:vAlign w:val="center"/>
          </w:tcPr>
          <w:p w14:paraId="1C69D678" w14:textId="77777777" w:rsidR="00743F3F" w:rsidRDefault="00743F3F" w:rsidP="00F161D6">
            <w:pPr>
              <w:jc w:val="center"/>
              <w:rPr>
                <w:sz w:val="20"/>
                <w:szCs w:val="20"/>
              </w:rPr>
            </w:pPr>
            <w:r>
              <w:rPr>
                <w:sz w:val="20"/>
                <w:szCs w:val="20"/>
              </w:rPr>
              <w:t>50</w:t>
            </w:r>
          </w:p>
        </w:tc>
        <w:tc>
          <w:tcPr>
            <w:tcW w:w="1557" w:type="dxa"/>
            <w:vAlign w:val="center"/>
          </w:tcPr>
          <w:p w14:paraId="23557CCE" w14:textId="77777777" w:rsidR="00743F3F" w:rsidRDefault="00743F3F" w:rsidP="00F161D6">
            <w:pPr>
              <w:jc w:val="center"/>
              <w:rPr>
                <w:sz w:val="20"/>
                <w:szCs w:val="20"/>
              </w:rPr>
            </w:pPr>
            <w:r>
              <w:rPr>
                <w:sz w:val="20"/>
                <w:szCs w:val="20"/>
              </w:rPr>
              <w:t>30</w:t>
            </w:r>
          </w:p>
        </w:tc>
        <w:tc>
          <w:tcPr>
            <w:tcW w:w="1925" w:type="dxa"/>
            <w:vAlign w:val="center"/>
          </w:tcPr>
          <w:p w14:paraId="21A1C20E" w14:textId="77777777" w:rsidR="00743F3F" w:rsidRDefault="00743F3F" w:rsidP="00F161D6">
            <w:pPr>
              <w:jc w:val="center"/>
              <w:rPr>
                <w:sz w:val="20"/>
                <w:szCs w:val="20"/>
              </w:rPr>
            </w:pPr>
            <w:r>
              <w:rPr>
                <w:sz w:val="20"/>
                <w:szCs w:val="20"/>
              </w:rPr>
              <w:t>мин. вата.</w:t>
            </w:r>
          </w:p>
        </w:tc>
        <w:tc>
          <w:tcPr>
            <w:tcW w:w="1389" w:type="dxa"/>
            <w:vAlign w:val="center"/>
          </w:tcPr>
          <w:p w14:paraId="559E570B" w14:textId="77777777" w:rsidR="00743F3F" w:rsidRDefault="00743F3F" w:rsidP="00F161D6">
            <w:pPr>
              <w:jc w:val="center"/>
              <w:rPr>
                <w:sz w:val="20"/>
                <w:szCs w:val="20"/>
              </w:rPr>
            </w:pPr>
            <w:r>
              <w:rPr>
                <w:sz w:val="20"/>
                <w:szCs w:val="20"/>
              </w:rPr>
              <w:t>канальный</w:t>
            </w:r>
          </w:p>
        </w:tc>
        <w:tc>
          <w:tcPr>
            <w:tcW w:w="1444" w:type="dxa"/>
            <w:vAlign w:val="center"/>
          </w:tcPr>
          <w:p w14:paraId="367E3789" w14:textId="77777777" w:rsidR="00743F3F" w:rsidRDefault="00743F3F" w:rsidP="00F161D6">
            <w:pPr>
              <w:jc w:val="center"/>
              <w:rPr>
                <w:sz w:val="20"/>
                <w:szCs w:val="20"/>
              </w:rPr>
            </w:pPr>
            <w:r>
              <w:rPr>
                <w:sz w:val="20"/>
                <w:szCs w:val="20"/>
              </w:rPr>
              <w:t>2000</w:t>
            </w:r>
          </w:p>
        </w:tc>
        <w:tc>
          <w:tcPr>
            <w:tcW w:w="1111" w:type="dxa"/>
            <w:vAlign w:val="center"/>
          </w:tcPr>
          <w:p w14:paraId="232543E2" w14:textId="77777777" w:rsidR="00743F3F" w:rsidRDefault="00743F3F" w:rsidP="00F161D6">
            <w:pPr>
              <w:jc w:val="center"/>
              <w:rPr>
                <w:sz w:val="20"/>
                <w:szCs w:val="20"/>
              </w:rPr>
            </w:pPr>
            <w:r>
              <w:rPr>
                <w:sz w:val="20"/>
                <w:szCs w:val="20"/>
              </w:rPr>
              <w:t>0,8</w:t>
            </w:r>
          </w:p>
        </w:tc>
        <w:tc>
          <w:tcPr>
            <w:tcW w:w="1209" w:type="dxa"/>
            <w:vAlign w:val="center"/>
          </w:tcPr>
          <w:p w14:paraId="67AA0905" w14:textId="77777777" w:rsidR="00743F3F" w:rsidRDefault="00743F3F" w:rsidP="00F161D6">
            <w:pPr>
              <w:jc w:val="center"/>
              <w:rPr>
                <w:sz w:val="20"/>
                <w:szCs w:val="20"/>
              </w:rPr>
            </w:pPr>
            <w:r>
              <w:rPr>
                <w:sz w:val="20"/>
                <w:szCs w:val="20"/>
              </w:rPr>
              <w:t>отопление</w:t>
            </w:r>
          </w:p>
        </w:tc>
        <w:tc>
          <w:tcPr>
            <w:tcW w:w="1579" w:type="dxa"/>
            <w:vAlign w:val="center"/>
          </w:tcPr>
          <w:p w14:paraId="0128EF72" w14:textId="77777777" w:rsidR="00743F3F" w:rsidRDefault="00743F3F" w:rsidP="00F161D6">
            <w:pPr>
              <w:jc w:val="center"/>
              <w:rPr>
                <w:sz w:val="20"/>
                <w:szCs w:val="20"/>
              </w:rPr>
            </w:pPr>
            <w:r>
              <w:rPr>
                <w:sz w:val="20"/>
                <w:szCs w:val="20"/>
              </w:rPr>
              <w:t>95/70</w:t>
            </w:r>
          </w:p>
        </w:tc>
      </w:tr>
      <w:tr w:rsidR="00743F3F" w14:paraId="1245FD0A" w14:textId="77777777" w:rsidTr="00F161D6">
        <w:trPr>
          <w:trHeight w:val="340"/>
        </w:trPr>
        <w:tc>
          <w:tcPr>
            <w:tcW w:w="859" w:type="dxa"/>
            <w:vAlign w:val="center"/>
          </w:tcPr>
          <w:p w14:paraId="50420E4A" w14:textId="77777777" w:rsidR="00743F3F" w:rsidRDefault="00743F3F" w:rsidP="00F161D6">
            <w:pPr>
              <w:jc w:val="center"/>
              <w:rPr>
                <w:sz w:val="20"/>
                <w:szCs w:val="20"/>
              </w:rPr>
            </w:pPr>
            <w:r>
              <w:rPr>
                <w:sz w:val="20"/>
                <w:szCs w:val="20"/>
              </w:rPr>
              <w:t>29</w:t>
            </w:r>
          </w:p>
        </w:tc>
        <w:tc>
          <w:tcPr>
            <w:tcW w:w="2947" w:type="dxa"/>
            <w:vAlign w:val="center"/>
          </w:tcPr>
          <w:p w14:paraId="112B0DCE" w14:textId="77777777" w:rsidR="00743F3F" w:rsidRDefault="00743F3F" w:rsidP="00F161D6">
            <w:pPr>
              <w:jc w:val="center"/>
              <w:rPr>
                <w:sz w:val="20"/>
                <w:szCs w:val="20"/>
              </w:rPr>
            </w:pPr>
            <w:r>
              <w:rPr>
                <w:sz w:val="20"/>
                <w:szCs w:val="20"/>
              </w:rPr>
              <w:t>УР 24- Новая,7А</w:t>
            </w:r>
          </w:p>
        </w:tc>
        <w:tc>
          <w:tcPr>
            <w:tcW w:w="1670" w:type="dxa"/>
            <w:vAlign w:val="center"/>
          </w:tcPr>
          <w:p w14:paraId="3BBD5C9F" w14:textId="77777777" w:rsidR="00743F3F" w:rsidRDefault="00743F3F" w:rsidP="00F161D6">
            <w:pPr>
              <w:jc w:val="center"/>
              <w:rPr>
                <w:sz w:val="20"/>
                <w:szCs w:val="20"/>
              </w:rPr>
            </w:pPr>
            <w:r>
              <w:rPr>
                <w:sz w:val="20"/>
                <w:szCs w:val="20"/>
              </w:rPr>
              <w:t>40</w:t>
            </w:r>
          </w:p>
        </w:tc>
        <w:tc>
          <w:tcPr>
            <w:tcW w:w="1557" w:type="dxa"/>
            <w:vAlign w:val="center"/>
          </w:tcPr>
          <w:p w14:paraId="6A970FDC" w14:textId="77777777" w:rsidR="00743F3F" w:rsidRDefault="00743F3F" w:rsidP="00F161D6">
            <w:pPr>
              <w:jc w:val="center"/>
              <w:rPr>
                <w:sz w:val="20"/>
                <w:szCs w:val="20"/>
              </w:rPr>
            </w:pPr>
            <w:r>
              <w:rPr>
                <w:sz w:val="20"/>
                <w:szCs w:val="20"/>
              </w:rPr>
              <w:t>40</w:t>
            </w:r>
          </w:p>
        </w:tc>
        <w:tc>
          <w:tcPr>
            <w:tcW w:w="1925" w:type="dxa"/>
            <w:vAlign w:val="center"/>
          </w:tcPr>
          <w:p w14:paraId="40484B6E" w14:textId="77777777" w:rsidR="00743F3F" w:rsidRDefault="00743F3F" w:rsidP="00F161D6">
            <w:pPr>
              <w:jc w:val="center"/>
              <w:rPr>
                <w:sz w:val="20"/>
                <w:szCs w:val="20"/>
              </w:rPr>
            </w:pPr>
            <w:r>
              <w:rPr>
                <w:sz w:val="20"/>
                <w:szCs w:val="20"/>
              </w:rPr>
              <w:t>мин. вата.</w:t>
            </w:r>
          </w:p>
        </w:tc>
        <w:tc>
          <w:tcPr>
            <w:tcW w:w="1389" w:type="dxa"/>
            <w:vAlign w:val="center"/>
          </w:tcPr>
          <w:p w14:paraId="30829301" w14:textId="77777777" w:rsidR="00743F3F" w:rsidRDefault="00743F3F" w:rsidP="00F161D6">
            <w:pPr>
              <w:jc w:val="center"/>
              <w:rPr>
                <w:sz w:val="20"/>
                <w:szCs w:val="20"/>
              </w:rPr>
            </w:pPr>
            <w:r>
              <w:rPr>
                <w:sz w:val="20"/>
                <w:szCs w:val="20"/>
              </w:rPr>
              <w:t>канальный</w:t>
            </w:r>
          </w:p>
        </w:tc>
        <w:tc>
          <w:tcPr>
            <w:tcW w:w="1444" w:type="dxa"/>
            <w:vAlign w:val="center"/>
          </w:tcPr>
          <w:p w14:paraId="1C4E5140" w14:textId="77777777" w:rsidR="00743F3F" w:rsidRDefault="00743F3F" w:rsidP="00F161D6">
            <w:pPr>
              <w:jc w:val="center"/>
              <w:rPr>
                <w:sz w:val="20"/>
                <w:szCs w:val="20"/>
              </w:rPr>
            </w:pPr>
            <w:r>
              <w:rPr>
                <w:sz w:val="20"/>
                <w:szCs w:val="20"/>
              </w:rPr>
              <w:t>2009</w:t>
            </w:r>
          </w:p>
        </w:tc>
        <w:tc>
          <w:tcPr>
            <w:tcW w:w="1111" w:type="dxa"/>
            <w:vAlign w:val="center"/>
          </w:tcPr>
          <w:p w14:paraId="038FCD75" w14:textId="77777777" w:rsidR="00743F3F" w:rsidRDefault="00743F3F" w:rsidP="00F161D6">
            <w:pPr>
              <w:jc w:val="center"/>
              <w:rPr>
                <w:sz w:val="20"/>
                <w:szCs w:val="20"/>
              </w:rPr>
            </w:pPr>
            <w:r>
              <w:rPr>
                <w:sz w:val="20"/>
                <w:szCs w:val="20"/>
              </w:rPr>
              <w:t>0,8</w:t>
            </w:r>
          </w:p>
        </w:tc>
        <w:tc>
          <w:tcPr>
            <w:tcW w:w="1209" w:type="dxa"/>
            <w:vAlign w:val="center"/>
          </w:tcPr>
          <w:p w14:paraId="3EC9C6BD" w14:textId="77777777" w:rsidR="00743F3F" w:rsidRDefault="00743F3F" w:rsidP="00F161D6">
            <w:pPr>
              <w:jc w:val="center"/>
              <w:rPr>
                <w:sz w:val="20"/>
                <w:szCs w:val="20"/>
              </w:rPr>
            </w:pPr>
            <w:r>
              <w:rPr>
                <w:sz w:val="20"/>
                <w:szCs w:val="20"/>
              </w:rPr>
              <w:t>отопление</w:t>
            </w:r>
          </w:p>
        </w:tc>
        <w:tc>
          <w:tcPr>
            <w:tcW w:w="1579" w:type="dxa"/>
            <w:vAlign w:val="center"/>
          </w:tcPr>
          <w:p w14:paraId="5DDA1434" w14:textId="77777777" w:rsidR="00743F3F" w:rsidRDefault="00743F3F" w:rsidP="00F161D6">
            <w:pPr>
              <w:jc w:val="center"/>
              <w:rPr>
                <w:sz w:val="20"/>
                <w:szCs w:val="20"/>
              </w:rPr>
            </w:pPr>
            <w:r>
              <w:rPr>
                <w:sz w:val="20"/>
                <w:szCs w:val="20"/>
              </w:rPr>
              <w:t>95/70</w:t>
            </w:r>
          </w:p>
        </w:tc>
      </w:tr>
      <w:tr w:rsidR="00743F3F" w14:paraId="1B2ECC90" w14:textId="77777777" w:rsidTr="00F161D6">
        <w:trPr>
          <w:trHeight w:val="337"/>
        </w:trPr>
        <w:tc>
          <w:tcPr>
            <w:tcW w:w="859" w:type="dxa"/>
            <w:vAlign w:val="center"/>
          </w:tcPr>
          <w:p w14:paraId="22091C8F" w14:textId="77777777" w:rsidR="00743F3F" w:rsidRDefault="00743F3F" w:rsidP="00F161D6">
            <w:pPr>
              <w:jc w:val="center"/>
              <w:rPr>
                <w:sz w:val="20"/>
                <w:szCs w:val="20"/>
              </w:rPr>
            </w:pPr>
            <w:r>
              <w:rPr>
                <w:sz w:val="20"/>
                <w:szCs w:val="20"/>
              </w:rPr>
              <w:t>30</w:t>
            </w:r>
          </w:p>
        </w:tc>
        <w:tc>
          <w:tcPr>
            <w:tcW w:w="2947" w:type="dxa"/>
            <w:vAlign w:val="center"/>
          </w:tcPr>
          <w:p w14:paraId="52996F11" w14:textId="77777777" w:rsidR="00743F3F" w:rsidRDefault="00743F3F" w:rsidP="00F161D6">
            <w:pPr>
              <w:jc w:val="center"/>
              <w:rPr>
                <w:sz w:val="20"/>
                <w:szCs w:val="20"/>
              </w:rPr>
            </w:pPr>
            <w:r>
              <w:rPr>
                <w:sz w:val="20"/>
                <w:szCs w:val="20"/>
              </w:rPr>
              <w:t>ТК5-УР27</w:t>
            </w:r>
          </w:p>
        </w:tc>
        <w:tc>
          <w:tcPr>
            <w:tcW w:w="1670" w:type="dxa"/>
            <w:vAlign w:val="center"/>
          </w:tcPr>
          <w:p w14:paraId="6346C633" w14:textId="77777777" w:rsidR="00743F3F" w:rsidRDefault="00743F3F" w:rsidP="00F161D6">
            <w:pPr>
              <w:jc w:val="center"/>
              <w:rPr>
                <w:sz w:val="20"/>
                <w:szCs w:val="20"/>
              </w:rPr>
            </w:pPr>
            <w:r>
              <w:rPr>
                <w:sz w:val="20"/>
                <w:szCs w:val="20"/>
              </w:rPr>
              <w:t>150</w:t>
            </w:r>
          </w:p>
        </w:tc>
        <w:tc>
          <w:tcPr>
            <w:tcW w:w="1557" w:type="dxa"/>
            <w:vAlign w:val="center"/>
          </w:tcPr>
          <w:p w14:paraId="2D2E895D" w14:textId="77777777" w:rsidR="00743F3F" w:rsidRDefault="00743F3F" w:rsidP="00F161D6">
            <w:pPr>
              <w:jc w:val="center"/>
              <w:rPr>
                <w:sz w:val="20"/>
                <w:szCs w:val="20"/>
              </w:rPr>
            </w:pPr>
            <w:r>
              <w:rPr>
                <w:sz w:val="20"/>
                <w:szCs w:val="20"/>
              </w:rPr>
              <w:t>90</w:t>
            </w:r>
          </w:p>
        </w:tc>
        <w:tc>
          <w:tcPr>
            <w:tcW w:w="1925" w:type="dxa"/>
            <w:vAlign w:val="center"/>
          </w:tcPr>
          <w:p w14:paraId="6D5891C5" w14:textId="77777777" w:rsidR="00743F3F" w:rsidRDefault="00743F3F" w:rsidP="00F161D6">
            <w:pPr>
              <w:jc w:val="center"/>
              <w:rPr>
                <w:sz w:val="20"/>
                <w:szCs w:val="20"/>
              </w:rPr>
            </w:pPr>
            <w:r>
              <w:rPr>
                <w:sz w:val="20"/>
                <w:szCs w:val="20"/>
              </w:rPr>
              <w:t>мин. вата.</w:t>
            </w:r>
          </w:p>
        </w:tc>
        <w:tc>
          <w:tcPr>
            <w:tcW w:w="1389" w:type="dxa"/>
            <w:vAlign w:val="center"/>
          </w:tcPr>
          <w:p w14:paraId="79DD1C5D" w14:textId="77777777" w:rsidR="00743F3F" w:rsidRDefault="00743F3F" w:rsidP="00F161D6">
            <w:pPr>
              <w:jc w:val="center"/>
              <w:rPr>
                <w:sz w:val="20"/>
                <w:szCs w:val="20"/>
              </w:rPr>
            </w:pPr>
            <w:r>
              <w:rPr>
                <w:sz w:val="20"/>
                <w:szCs w:val="20"/>
              </w:rPr>
              <w:t>канальный</w:t>
            </w:r>
          </w:p>
        </w:tc>
        <w:tc>
          <w:tcPr>
            <w:tcW w:w="1444" w:type="dxa"/>
            <w:vAlign w:val="center"/>
          </w:tcPr>
          <w:p w14:paraId="329607E8" w14:textId="77777777" w:rsidR="00743F3F" w:rsidRDefault="00743F3F" w:rsidP="00F161D6">
            <w:pPr>
              <w:jc w:val="center"/>
              <w:rPr>
                <w:sz w:val="20"/>
                <w:szCs w:val="20"/>
              </w:rPr>
            </w:pPr>
            <w:r>
              <w:rPr>
                <w:sz w:val="20"/>
                <w:szCs w:val="20"/>
              </w:rPr>
              <w:t>2013</w:t>
            </w:r>
          </w:p>
        </w:tc>
        <w:tc>
          <w:tcPr>
            <w:tcW w:w="1111" w:type="dxa"/>
            <w:vAlign w:val="center"/>
          </w:tcPr>
          <w:p w14:paraId="40BA2D51" w14:textId="77777777" w:rsidR="00743F3F" w:rsidRDefault="00743F3F" w:rsidP="00F161D6">
            <w:pPr>
              <w:jc w:val="center"/>
              <w:rPr>
                <w:sz w:val="20"/>
                <w:szCs w:val="20"/>
              </w:rPr>
            </w:pPr>
            <w:r>
              <w:rPr>
                <w:sz w:val="20"/>
                <w:szCs w:val="20"/>
              </w:rPr>
              <w:t>0,8</w:t>
            </w:r>
          </w:p>
        </w:tc>
        <w:tc>
          <w:tcPr>
            <w:tcW w:w="1209" w:type="dxa"/>
            <w:vAlign w:val="center"/>
          </w:tcPr>
          <w:p w14:paraId="416954B1" w14:textId="77777777" w:rsidR="00743F3F" w:rsidRDefault="00743F3F" w:rsidP="00F161D6">
            <w:pPr>
              <w:jc w:val="center"/>
              <w:rPr>
                <w:sz w:val="20"/>
                <w:szCs w:val="20"/>
              </w:rPr>
            </w:pPr>
            <w:r>
              <w:rPr>
                <w:sz w:val="20"/>
                <w:szCs w:val="20"/>
              </w:rPr>
              <w:t>отопление</w:t>
            </w:r>
          </w:p>
        </w:tc>
        <w:tc>
          <w:tcPr>
            <w:tcW w:w="1579" w:type="dxa"/>
            <w:vAlign w:val="center"/>
          </w:tcPr>
          <w:p w14:paraId="00E2E318" w14:textId="77777777" w:rsidR="00743F3F" w:rsidRDefault="00743F3F" w:rsidP="00F161D6">
            <w:pPr>
              <w:jc w:val="center"/>
              <w:rPr>
                <w:sz w:val="20"/>
                <w:szCs w:val="20"/>
              </w:rPr>
            </w:pPr>
            <w:r>
              <w:rPr>
                <w:sz w:val="20"/>
                <w:szCs w:val="20"/>
              </w:rPr>
              <w:t>95/70</w:t>
            </w:r>
          </w:p>
        </w:tc>
      </w:tr>
      <w:tr w:rsidR="00743F3F" w14:paraId="42F4221C" w14:textId="77777777" w:rsidTr="00F161D6">
        <w:trPr>
          <w:trHeight w:val="340"/>
        </w:trPr>
        <w:tc>
          <w:tcPr>
            <w:tcW w:w="859" w:type="dxa"/>
            <w:vAlign w:val="center"/>
          </w:tcPr>
          <w:p w14:paraId="6D6A76AB" w14:textId="77777777" w:rsidR="00743F3F" w:rsidRDefault="00743F3F" w:rsidP="00F161D6">
            <w:pPr>
              <w:jc w:val="center"/>
              <w:rPr>
                <w:sz w:val="20"/>
                <w:szCs w:val="20"/>
              </w:rPr>
            </w:pPr>
            <w:r>
              <w:rPr>
                <w:sz w:val="20"/>
                <w:szCs w:val="20"/>
              </w:rPr>
              <w:t>31</w:t>
            </w:r>
          </w:p>
        </w:tc>
        <w:tc>
          <w:tcPr>
            <w:tcW w:w="2947" w:type="dxa"/>
            <w:vAlign w:val="center"/>
          </w:tcPr>
          <w:p w14:paraId="285778F8" w14:textId="77777777" w:rsidR="00743F3F" w:rsidRDefault="00743F3F" w:rsidP="00F161D6">
            <w:pPr>
              <w:jc w:val="center"/>
              <w:rPr>
                <w:sz w:val="20"/>
                <w:szCs w:val="20"/>
              </w:rPr>
            </w:pPr>
            <w:r>
              <w:rPr>
                <w:sz w:val="20"/>
                <w:szCs w:val="20"/>
              </w:rPr>
              <w:t>УР3-УР5</w:t>
            </w:r>
          </w:p>
        </w:tc>
        <w:tc>
          <w:tcPr>
            <w:tcW w:w="1670" w:type="dxa"/>
            <w:vAlign w:val="center"/>
          </w:tcPr>
          <w:p w14:paraId="3EC8811C" w14:textId="77777777" w:rsidR="00743F3F" w:rsidRDefault="00743F3F" w:rsidP="00F161D6">
            <w:pPr>
              <w:jc w:val="center"/>
              <w:rPr>
                <w:sz w:val="20"/>
                <w:szCs w:val="20"/>
              </w:rPr>
            </w:pPr>
            <w:r>
              <w:rPr>
                <w:sz w:val="20"/>
                <w:szCs w:val="20"/>
              </w:rPr>
              <w:t>70</w:t>
            </w:r>
          </w:p>
        </w:tc>
        <w:tc>
          <w:tcPr>
            <w:tcW w:w="1557" w:type="dxa"/>
            <w:vAlign w:val="center"/>
          </w:tcPr>
          <w:p w14:paraId="2D0DDFCC" w14:textId="77777777" w:rsidR="00743F3F" w:rsidRDefault="00743F3F" w:rsidP="00F161D6">
            <w:pPr>
              <w:jc w:val="center"/>
              <w:rPr>
                <w:sz w:val="20"/>
                <w:szCs w:val="20"/>
              </w:rPr>
            </w:pPr>
            <w:r>
              <w:rPr>
                <w:sz w:val="20"/>
                <w:szCs w:val="20"/>
              </w:rPr>
              <w:t>40</w:t>
            </w:r>
          </w:p>
        </w:tc>
        <w:tc>
          <w:tcPr>
            <w:tcW w:w="1925" w:type="dxa"/>
            <w:vAlign w:val="center"/>
          </w:tcPr>
          <w:p w14:paraId="084F59AC" w14:textId="77777777" w:rsidR="00743F3F" w:rsidRDefault="00743F3F" w:rsidP="00F161D6">
            <w:pPr>
              <w:jc w:val="center"/>
              <w:rPr>
                <w:sz w:val="20"/>
                <w:szCs w:val="20"/>
              </w:rPr>
            </w:pPr>
            <w:r>
              <w:rPr>
                <w:sz w:val="20"/>
                <w:szCs w:val="20"/>
              </w:rPr>
              <w:t>мин. вата.</w:t>
            </w:r>
          </w:p>
        </w:tc>
        <w:tc>
          <w:tcPr>
            <w:tcW w:w="1389" w:type="dxa"/>
            <w:vAlign w:val="center"/>
          </w:tcPr>
          <w:p w14:paraId="672FD6AD" w14:textId="77777777" w:rsidR="00743F3F" w:rsidRDefault="00743F3F" w:rsidP="00F161D6">
            <w:pPr>
              <w:jc w:val="center"/>
              <w:rPr>
                <w:sz w:val="20"/>
                <w:szCs w:val="20"/>
              </w:rPr>
            </w:pPr>
            <w:r>
              <w:rPr>
                <w:sz w:val="20"/>
                <w:szCs w:val="20"/>
              </w:rPr>
              <w:t>надземный</w:t>
            </w:r>
          </w:p>
        </w:tc>
        <w:tc>
          <w:tcPr>
            <w:tcW w:w="1444" w:type="dxa"/>
            <w:vAlign w:val="center"/>
          </w:tcPr>
          <w:p w14:paraId="314B97B8" w14:textId="77777777" w:rsidR="00743F3F" w:rsidRDefault="00743F3F" w:rsidP="00F161D6">
            <w:pPr>
              <w:jc w:val="center"/>
              <w:rPr>
                <w:sz w:val="20"/>
                <w:szCs w:val="20"/>
              </w:rPr>
            </w:pPr>
            <w:r>
              <w:rPr>
                <w:sz w:val="20"/>
                <w:szCs w:val="20"/>
              </w:rPr>
              <w:t>1989</w:t>
            </w:r>
          </w:p>
        </w:tc>
        <w:tc>
          <w:tcPr>
            <w:tcW w:w="1111" w:type="dxa"/>
            <w:vAlign w:val="center"/>
          </w:tcPr>
          <w:p w14:paraId="3C0844C3" w14:textId="77777777" w:rsidR="00743F3F" w:rsidRDefault="00743F3F" w:rsidP="00F161D6">
            <w:pPr>
              <w:jc w:val="center"/>
              <w:rPr>
                <w:sz w:val="20"/>
                <w:szCs w:val="20"/>
              </w:rPr>
            </w:pPr>
            <w:r>
              <w:rPr>
                <w:sz w:val="20"/>
                <w:szCs w:val="20"/>
              </w:rPr>
              <w:t>-</w:t>
            </w:r>
          </w:p>
        </w:tc>
        <w:tc>
          <w:tcPr>
            <w:tcW w:w="1209" w:type="dxa"/>
            <w:vAlign w:val="center"/>
          </w:tcPr>
          <w:p w14:paraId="2442BB4B" w14:textId="77777777" w:rsidR="00743F3F" w:rsidRDefault="00743F3F" w:rsidP="00F161D6">
            <w:pPr>
              <w:jc w:val="center"/>
              <w:rPr>
                <w:sz w:val="20"/>
                <w:szCs w:val="20"/>
              </w:rPr>
            </w:pPr>
            <w:r>
              <w:rPr>
                <w:sz w:val="20"/>
                <w:szCs w:val="20"/>
              </w:rPr>
              <w:t>отопление</w:t>
            </w:r>
          </w:p>
        </w:tc>
        <w:tc>
          <w:tcPr>
            <w:tcW w:w="1579" w:type="dxa"/>
            <w:vAlign w:val="center"/>
          </w:tcPr>
          <w:p w14:paraId="2F17E68B" w14:textId="77777777" w:rsidR="00743F3F" w:rsidRDefault="00743F3F" w:rsidP="00F161D6">
            <w:pPr>
              <w:jc w:val="center"/>
              <w:rPr>
                <w:sz w:val="20"/>
                <w:szCs w:val="20"/>
              </w:rPr>
            </w:pPr>
            <w:r>
              <w:rPr>
                <w:sz w:val="20"/>
                <w:szCs w:val="20"/>
              </w:rPr>
              <w:t>95/70</w:t>
            </w:r>
          </w:p>
        </w:tc>
      </w:tr>
      <w:tr w:rsidR="00743F3F" w14:paraId="4A5BE0BC" w14:textId="77777777" w:rsidTr="00F161D6">
        <w:trPr>
          <w:trHeight w:val="340"/>
        </w:trPr>
        <w:tc>
          <w:tcPr>
            <w:tcW w:w="859" w:type="dxa"/>
            <w:vAlign w:val="center"/>
          </w:tcPr>
          <w:p w14:paraId="2ACD6E2E" w14:textId="77777777" w:rsidR="00743F3F" w:rsidRDefault="00743F3F" w:rsidP="00F161D6">
            <w:pPr>
              <w:jc w:val="center"/>
              <w:rPr>
                <w:sz w:val="20"/>
                <w:szCs w:val="20"/>
              </w:rPr>
            </w:pPr>
            <w:r>
              <w:rPr>
                <w:sz w:val="20"/>
                <w:szCs w:val="20"/>
              </w:rPr>
              <w:t>32</w:t>
            </w:r>
          </w:p>
        </w:tc>
        <w:tc>
          <w:tcPr>
            <w:tcW w:w="2947" w:type="dxa"/>
            <w:vAlign w:val="center"/>
          </w:tcPr>
          <w:p w14:paraId="2608A4AB" w14:textId="77777777" w:rsidR="00743F3F" w:rsidRDefault="00743F3F" w:rsidP="00F161D6">
            <w:pPr>
              <w:jc w:val="center"/>
              <w:rPr>
                <w:sz w:val="20"/>
                <w:szCs w:val="20"/>
              </w:rPr>
            </w:pPr>
            <w:r>
              <w:rPr>
                <w:sz w:val="20"/>
                <w:szCs w:val="20"/>
              </w:rPr>
              <w:t>УР5-Юбилейная 34</w:t>
            </w:r>
          </w:p>
        </w:tc>
        <w:tc>
          <w:tcPr>
            <w:tcW w:w="1670" w:type="dxa"/>
            <w:vAlign w:val="center"/>
          </w:tcPr>
          <w:p w14:paraId="34A1F250" w14:textId="77777777" w:rsidR="00743F3F" w:rsidRDefault="00743F3F" w:rsidP="00F161D6">
            <w:pPr>
              <w:jc w:val="center"/>
              <w:rPr>
                <w:sz w:val="20"/>
                <w:szCs w:val="20"/>
              </w:rPr>
            </w:pPr>
            <w:r>
              <w:rPr>
                <w:sz w:val="20"/>
                <w:szCs w:val="20"/>
              </w:rPr>
              <w:t>50</w:t>
            </w:r>
          </w:p>
        </w:tc>
        <w:tc>
          <w:tcPr>
            <w:tcW w:w="1557" w:type="dxa"/>
            <w:vAlign w:val="center"/>
          </w:tcPr>
          <w:p w14:paraId="43D9B7C3" w14:textId="77777777" w:rsidR="00743F3F" w:rsidRDefault="00743F3F" w:rsidP="00F161D6">
            <w:pPr>
              <w:jc w:val="center"/>
              <w:rPr>
                <w:sz w:val="20"/>
                <w:szCs w:val="20"/>
              </w:rPr>
            </w:pPr>
            <w:r>
              <w:rPr>
                <w:sz w:val="20"/>
                <w:szCs w:val="20"/>
              </w:rPr>
              <w:t>30</w:t>
            </w:r>
          </w:p>
        </w:tc>
        <w:tc>
          <w:tcPr>
            <w:tcW w:w="1925" w:type="dxa"/>
            <w:vAlign w:val="center"/>
          </w:tcPr>
          <w:p w14:paraId="126B7F5F" w14:textId="77777777" w:rsidR="00743F3F" w:rsidRDefault="00743F3F" w:rsidP="00F161D6">
            <w:pPr>
              <w:jc w:val="center"/>
              <w:rPr>
                <w:sz w:val="20"/>
                <w:szCs w:val="20"/>
              </w:rPr>
            </w:pPr>
            <w:r>
              <w:rPr>
                <w:sz w:val="20"/>
                <w:szCs w:val="20"/>
              </w:rPr>
              <w:t>мин. вата.</w:t>
            </w:r>
          </w:p>
        </w:tc>
        <w:tc>
          <w:tcPr>
            <w:tcW w:w="1389" w:type="dxa"/>
            <w:vAlign w:val="center"/>
          </w:tcPr>
          <w:p w14:paraId="41021696" w14:textId="77777777" w:rsidR="00743F3F" w:rsidRDefault="00743F3F" w:rsidP="00F161D6">
            <w:pPr>
              <w:jc w:val="center"/>
              <w:rPr>
                <w:sz w:val="20"/>
                <w:szCs w:val="20"/>
              </w:rPr>
            </w:pPr>
            <w:r>
              <w:rPr>
                <w:sz w:val="20"/>
                <w:szCs w:val="20"/>
              </w:rPr>
              <w:t>надземный</w:t>
            </w:r>
          </w:p>
        </w:tc>
        <w:tc>
          <w:tcPr>
            <w:tcW w:w="1444" w:type="dxa"/>
            <w:vAlign w:val="center"/>
          </w:tcPr>
          <w:p w14:paraId="08293F61" w14:textId="77777777" w:rsidR="00743F3F" w:rsidRDefault="00743F3F" w:rsidP="00F161D6">
            <w:pPr>
              <w:jc w:val="center"/>
              <w:rPr>
                <w:sz w:val="20"/>
                <w:szCs w:val="20"/>
              </w:rPr>
            </w:pPr>
            <w:r>
              <w:rPr>
                <w:sz w:val="20"/>
                <w:szCs w:val="20"/>
              </w:rPr>
              <w:t>1989</w:t>
            </w:r>
          </w:p>
        </w:tc>
        <w:tc>
          <w:tcPr>
            <w:tcW w:w="1111" w:type="dxa"/>
            <w:vAlign w:val="center"/>
          </w:tcPr>
          <w:p w14:paraId="31711945" w14:textId="77777777" w:rsidR="00743F3F" w:rsidRDefault="00743F3F" w:rsidP="00F161D6">
            <w:pPr>
              <w:jc w:val="center"/>
              <w:rPr>
                <w:sz w:val="20"/>
                <w:szCs w:val="20"/>
              </w:rPr>
            </w:pPr>
            <w:r>
              <w:rPr>
                <w:sz w:val="20"/>
                <w:szCs w:val="20"/>
              </w:rPr>
              <w:t>-</w:t>
            </w:r>
          </w:p>
        </w:tc>
        <w:tc>
          <w:tcPr>
            <w:tcW w:w="1209" w:type="dxa"/>
            <w:vAlign w:val="center"/>
          </w:tcPr>
          <w:p w14:paraId="5AE34C46" w14:textId="77777777" w:rsidR="00743F3F" w:rsidRDefault="00743F3F" w:rsidP="00F161D6">
            <w:pPr>
              <w:jc w:val="center"/>
              <w:rPr>
                <w:sz w:val="20"/>
                <w:szCs w:val="20"/>
              </w:rPr>
            </w:pPr>
            <w:r>
              <w:rPr>
                <w:sz w:val="20"/>
                <w:szCs w:val="20"/>
              </w:rPr>
              <w:t>отопление</w:t>
            </w:r>
          </w:p>
        </w:tc>
        <w:tc>
          <w:tcPr>
            <w:tcW w:w="1579" w:type="dxa"/>
            <w:vAlign w:val="center"/>
          </w:tcPr>
          <w:p w14:paraId="5CF1FBF5" w14:textId="77777777" w:rsidR="00743F3F" w:rsidRDefault="00743F3F" w:rsidP="00F161D6">
            <w:pPr>
              <w:jc w:val="center"/>
              <w:rPr>
                <w:sz w:val="20"/>
                <w:szCs w:val="20"/>
              </w:rPr>
            </w:pPr>
            <w:r>
              <w:rPr>
                <w:sz w:val="20"/>
                <w:szCs w:val="20"/>
              </w:rPr>
              <w:t>95/70</w:t>
            </w:r>
          </w:p>
        </w:tc>
      </w:tr>
      <w:tr w:rsidR="00743F3F" w14:paraId="62AE1BA1" w14:textId="77777777" w:rsidTr="00F161D6">
        <w:trPr>
          <w:trHeight w:val="340"/>
        </w:trPr>
        <w:tc>
          <w:tcPr>
            <w:tcW w:w="859" w:type="dxa"/>
            <w:vAlign w:val="center"/>
          </w:tcPr>
          <w:p w14:paraId="41C97A5E" w14:textId="77777777" w:rsidR="00743F3F" w:rsidRDefault="00743F3F" w:rsidP="00F161D6">
            <w:pPr>
              <w:jc w:val="center"/>
              <w:rPr>
                <w:sz w:val="20"/>
                <w:szCs w:val="20"/>
              </w:rPr>
            </w:pPr>
            <w:r>
              <w:rPr>
                <w:sz w:val="20"/>
                <w:szCs w:val="20"/>
              </w:rPr>
              <w:t>33</w:t>
            </w:r>
          </w:p>
        </w:tc>
        <w:tc>
          <w:tcPr>
            <w:tcW w:w="2947" w:type="dxa"/>
            <w:vAlign w:val="center"/>
          </w:tcPr>
          <w:p w14:paraId="69683B77" w14:textId="77777777" w:rsidR="00743F3F" w:rsidRDefault="00743F3F" w:rsidP="00F161D6">
            <w:pPr>
              <w:jc w:val="center"/>
              <w:rPr>
                <w:sz w:val="20"/>
                <w:szCs w:val="20"/>
              </w:rPr>
            </w:pPr>
            <w:r>
              <w:rPr>
                <w:sz w:val="20"/>
                <w:szCs w:val="20"/>
              </w:rPr>
              <w:t>УР 5-Юбилейная 32</w:t>
            </w:r>
          </w:p>
        </w:tc>
        <w:tc>
          <w:tcPr>
            <w:tcW w:w="1670" w:type="dxa"/>
            <w:vAlign w:val="center"/>
          </w:tcPr>
          <w:p w14:paraId="5EBE43D5" w14:textId="77777777" w:rsidR="00743F3F" w:rsidRDefault="00743F3F" w:rsidP="00F161D6">
            <w:pPr>
              <w:jc w:val="center"/>
              <w:rPr>
                <w:sz w:val="20"/>
                <w:szCs w:val="20"/>
              </w:rPr>
            </w:pPr>
            <w:r>
              <w:rPr>
                <w:sz w:val="20"/>
                <w:szCs w:val="20"/>
              </w:rPr>
              <w:t>50</w:t>
            </w:r>
          </w:p>
        </w:tc>
        <w:tc>
          <w:tcPr>
            <w:tcW w:w="1557" w:type="dxa"/>
            <w:vAlign w:val="center"/>
          </w:tcPr>
          <w:p w14:paraId="443D2908" w14:textId="77777777" w:rsidR="00743F3F" w:rsidRDefault="00743F3F" w:rsidP="00F161D6">
            <w:pPr>
              <w:jc w:val="center"/>
              <w:rPr>
                <w:sz w:val="20"/>
                <w:szCs w:val="20"/>
              </w:rPr>
            </w:pPr>
            <w:r>
              <w:rPr>
                <w:sz w:val="20"/>
                <w:szCs w:val="20"/>
              </w:rPr>
              <w:t>15</w:t>
            </w:r>
          </w:p>
        </w:tc>
        <w:tc>
          <w:tcPr>
            <w:tcW w:w="1925" w:type="dxa"/>
            <w:vAlign w:val="center"/>
          </w:tcPr>
          <w:p w14:paraId="795BEBE6" w14:textId="77777777" w:rsidR="00743F3F" w:rsidRDefault="00743F3F" w:rsidP="00F161D6">
            <w:pPr>
              <w:jc w:val="center"/>
              <w:rPr>
                <w:sz w:val="20"/>
                <w:szCs w:val="20"/>
              </w:rPr>
            </w:pPr>
            <w:r>
              <w:rPr>
                <w:sz w:val="20"/>
                <w:szCs w:val="20"/>
              </w:rPr>
              <w:t>мин. вата.</w:t>
            </w:r>
          </w:p>
        </w:tc>
        <w:tc>
          <w:tcPr>
            <w:tcW w:w="1389" w:type="dxa"/>
            <w:vAlign w:val="center"/>
          </w:tcPr>
          <w:p w14:paraId="5675C825" w14:textId="77777777" w:rsidR="00743F3F" w:rsidRDefault="00743F3F" w:rsidP="00F161D6">
            <w:pPr>
              <w:jc w:val="center"/>
              <w:rPr>
                <w:sz w:val="20"/>
                <w:szCs w:val="20"/>
              </w:rPr>
            </w:pPr>
            <w:r>
              <w:rPr>
                <w:sz w:val="20"/>
                <w:szCs w:val="20"/>
              </w:rPr>
              <w:t>надземный</w:t>
            </w:r>
          </w:p>
        </w:tc>
        <w:tc>
          <w:tcPr>
            <w:tcW w:w="1444" w:type="dxa"/>
            <w:vAlign w:val="center"/>
          </w:tcPr>
          <w:p w14:paraId="7F8C1B5D" w14:textId="77777777" w:rsidR="00743F3F" w:rsidRDefault="00743F3F" w:rsidP="00F161D6">
            <w:pPr>
              <w:jc w:val="center"/>
              <w:rPr>
                <w:sz w:val="20"/>
                <w:szCs w:val="20"/>
              </w:rPr>
            </w:pPr>
            <w:r>
              <w:rPr>
                <w:sz w:val="20"/>
                <w:szCs w:val="20"/>
              </w:rPr>
              <w:t>1989</w:t>
            </w:r>
          </w:p>
        </w:tc>
        <w:tc>
          <w:tcPr>
            <w:tcW w:w="1111" w:type="dxa"/>
            <w:vAlign w:val="center"/>
          </w:tcPr>
          <w:p w14:paraId="3D02BC84" w14:textId="77777777" w:rsidR="00743F3F" w:rsidRDefault="00743F3F" w:rsidP="00F161D6">
            <w:pPr>
              <w:jc w:val="center"/>
              <w:rPr>
                <w:sz w:val="20"/>
                <w:szCs w:val="20"/>
              </w:rPr>
            </w:pPr>
            <w:r>
              <w:rPr>
                <w:sz w:val="20"/>
                <w:szCs w:val="20"/>
              </w:rPr>
              <w:t>-</w:t>
            </w:r>
          </w:p>
        </w:tc>
        <w:tc>
          <w:tcPr>
            <w:tcW w:w="1209" w:type="dxa"/>
            <w:vAlign w:val="center"/>
          </w:tcPr>
          <w:p w14:paraId="2D06E600" w14:textId="77777777" w:rsidR="00743F3F" w:rsidRDefault="00743F3F" w:rsidP="00F161D6">
            <w:pPr>
              <w:jc w:val="center"/>
              <w:rPr>
                <w:sz w:val="20"/>
                <w:szCs w:val="20"/>
              </w:rPr>
            </w:pPr>
            <w:r>
              <w:rPr>
                <w:sz w:val="20"/>
                <w:szCs w:val="20"/>
              </w:rPr>
              <w:t>отопление</w:t>
            </w:r>
          </w:p>
        </w:tc>
        <w:tc>
          <w:tcPr>
            <w:tcW w:w="1579" w:type="dxa"/>
            <w:vAlign w:val="center"/>
          </w:tcPr>
          <w:p w14:paraId="7CB263DD" w14:textId="77777777" w:rsidR="00743F3F" w:rsidRDefault="00743F3F" w:rsidP="00F161D6">
            <w:pPr>
              <w:jc w:val="center"/>
              <w:rPr>
                <w:sz w:val="20"/>
                <w:szCs w:val="20"/>
              </w:rPr>
            </w:pPr>
            <w:r>
              <w:rPr>
                <w:sz w:val="20"/>
                <w:szCs w:val="20"/>
              </w:rPr>
              <w:t>95/70</w:t>
            </w:r>
          </w:p>
        </w:tc>
      </w:tr>
      <w:tr w:rsidR="00743F3F" w14:paraId="4E871E38" w14:textId="77777777" w:rsidTr="00F161D6">
        <w:trPr>
          <w:trHeight w:val="340"/>
        </w:trPr>
        <w:tc>
          <w:tcPr>
            <w:tcW w:w="859" w:type="dxa"/>
            <w:vAlign w:val="center"/>
          </w:tcPr>
          <w:p w14:paraId="4C66E38D" w14:textId="77777777" w:rsidR="00743F3F" w:rsidRDefault="00743F3F" w:rsidP="00F161D6">
            <w:pPr>
              <w:jc w:val="center"/>
              <w:rPr>
                <w:sz w:val="20"/>
                <w:szCs w:val="20"/>
              </w:rPr>
            </w:pPr>
            <w:r>
              <w:rPr>
                <w:sz w:val="20"/>
                <w:szCs w:val="20"/>
              </w:rPr>
              <w:t>34</w:t>
            </w:r>
          </w:p>
        </w:tc>
        <w:tc>
          <w:tcPr>
            <w:tcW w:w="2947" w:type="dxa"/>
            <w:vAlign w:val="center"/>
          </w:tcPr>
          <w:p w14:paraId="22347FED" w14:textId="77777777" w:rsidR="00743F3F" w:rsidRDefault="00743F3F" w:rsidP="00F161D6">
            <w:pPr>
              <w:jc w:val="center"/>
              <w:rPr>
                <w:sz w:val="20"/>
                <w:szCs w:val="20"/>
              </w:rPr>
            </w:pPr>
            <w:r>
              <w:rPr>
                <w:sz w:val="20"/>
                <w:szCs w:val="20"/>
              </w:rPr>
              <w:t>ТК5-УР6 (1)</w:t>
            </w:r>
          </w:p>
        </w:tc>
        <w:tc>
          <w:tcPr>
            <w:tcW w:w="1670" w:type="dxa"/>
            <w:vAlign w:val="center"/>
          </w:tcPr>
          <w:p w14:paraId="531C698F" w14:textId="77777777" w:rsidR="00743F3F" w:rsidRDefault="00743F3F" w:rsidP="00F161D6">
            <w:pPr>
              <w:jc w:val="center"/>
              <w:rPr>
                <w:sz w:val="20"/>
                <w:szCs w:val="20"/>
              </w:rPr>
            </w:pPr>
            <w:r>
              <w:rPr>
                <w:sz w:val="20"/>
                <w:szCs w:val="20"/>
              </w:rPr>
              <w:t>150</w:t>
            </w:r>
          </w:p>
        </w:tc>
        <w:tc>
          <w:tcPr>
            <w:tcW w:w="1557" w:type="dxa"/>
            <w:vAlign w:val="center"/>
          </w:tcPr>
          <w:p w14:paraId="040A7137" w14:textId="77777777" w:rsidR="00743F3F" w:rsidRDefault="00743F3F" w:rsidP="00F161D6">
            <w:pPr>
              <w:jc w:val="center"/>
              <w:rPr>
                <w:sz w:val="20"/>
                <w:szCs w:val="20"/>
              </w:rPr>
            </w:pPr>
            <w:r>
              <w:rPr>
                <w:sz w:val="20"/>
                <w:szCs w:val="20"/>
              </w:rPr>
              <w:t>75</w:t>
            </w:r>
          </w:p>
        </w:tc>
        <w:tc>
          <w:tcPr>
            <w:tcW w:w="1925" w:type="dxa"/>
            <w:vAlign w:val="center"/>
          </w:tcPr>
          <w:p w14:paraId="1FA5EB6D" w14:textId="77777777" w:rsidR="00743F3F" w:rsidRDefault="00743F3F" w:rsidP="00F161D6">
            <w:pPr>
              <w:jc w:val="center"/>
              <w:rPr>
                <w:sz w:val="20"/>
                <w:szCs w:val="20"/>
              </w:rPr>
            </w:pPr>
            <w:r>
              <w:rPr>
                <w:sz w:val="20"/>
                <w:szCs w:val="20"/>
              </w:rPr>
              <w:t>мин. вата.</w:t>
            </w:r>
          </w:p>
        </w:tc>
        <w:tc>
          <w:tcPr>
            <w:tcW w:w="1389" w:type="dxa"/>
            <w:vAlign w:val="center"/>
          </w:tcPr>
          <w:p w14:paraId="3B458106" w14:textId="77777777" w:rsidR="00743F3F" w:rsidRDefault="00743F3F" w:rsidP="00F161D6">
            <w:pPr>
              <w:jc w:val="center"/>
              <w:rPr>
                <w:sz w:val="20"/>
                <w:szCs w:val="20"/>
              </w:rPr>
            </w:pPr>
            <w:r>
              <w:rPr>
                <w:sz w:val="20"/>
                <w:szCs w:val="20"/>
              </w:rPr>
              <w:t>надземный</w:t>
            </w:r>
          </w:p>
        </w:tc>
        <w:tc>
          <w:tcPr>
            <w:tcW w:w="1444" w:type="dxa"/>
            <w:vAlign w:val="center"/>
          </w:tcPr>
          <w:p w14:paraId="7473A781" w14:textId="77777777" w:rsidR="00743F3F" w:rsidRDefault="00743F3F" w:rsidP="00F161D6">
            <w:pPr>
              <w:jc w:val="center"/>
              <w:rPr>
                <w:sz w:val="20"/>
                <w:szCs w:val="20"/>
              </w:rPr>
            </w:pPr>
            <w:r>
              <w:rPr>
                <w:sz w:val="20"/>
                <w:szCs w:val="20"/>
              </w:rPr>
              <w:t>2008</w:t>
            </w:r>
          </w:p>
        </w:tc>
        <w:tc>
          <w:tcPr>
            <w:tcW w:w="1111" w:type="dxa"/>
            <w:vAlign w:val="center"/>
          </w:tcPr>
          <w:p w14:paraId="13EE0863" w14:textId="77777777" w:rsidR="00743F3F" w:rsidRDefault="00743F3F" w:rsidP="00F161D6">
            <w:pPr>
              <w:jc w:val="center"/>
              <w:rPr>
                <w:sz w:val="20"/>
                <w:szCs w:val="20"/>
              </w:rPr>
            </w:pPr>
            <w:r>
              <w:rPr>
                <w:sz w:val="20"/>
                <w:szCs w:val="20"/>
              </w:rPr>
              <w:t>-</w:t>
            </w:r>
          </w:p>
        </w:tc>
        <w:tc>
          <w:tcPr>
            <w:tcW w:w="1209" w:type="dxa"/>
            <w:vAlign w:val="center"/>
          </w:tcPr>
          <w:p w14:paraId="2DC46FA5" w14:textId="77777777" w:rsidR="00743F3F" w:rsidRDefault="00743F3F" w:rsidP="00F161D6">
            <w:pPr>
              <w:jc w:val="center"/>
              <w:rPr>
                <w:sz w:val="20"/>
                <w:szCs w:val="20"/>
              </w:rPr>
            </w:pPr>
            <w:r>
              <w:rPr>
                <w:sz w:val="20"/>
                <w:szCs w:val="20"/>
              </w:rPr>
              <w:t>отопление</w:t>
            </w:r>
          </w:p>
        </w:tc>
        <w:tc>
          <w:tcPr>
            <w:tcW w:w="1579" w:type="dxa"/>
            <w:vAlign w:val="center"/>
          </w:tcPr>
          <w:p w14:paraId="63FBD0D3" w14:textId="77777777" w:rsidR="00743F3F" w:rsidRDefault="00743F3F" w:rsidP="00F161D6">
            <w:pPr>
              <w:jc w:val="center"/>
              <w:rPr>
                <w:sz w:val="20"/>
                <w:szCs w:val="20"/>
              </w:rPr>
            </w:pPr>
            <w:r>
              <w:rPr>
                <w:sz w:val="20"/>
                <w:szCs w:val="20"/>
              </w:rPr>
              <w:t>95/70</w:t>
            </w:r>
          </w:p>
        </w:tc>
      </w:tr>
      <w:tr w:rsidR="00743F3F" w14:paraId="721FF9FC" w14:textId="77777777" w:rsidTr="00F161D6">
        <w:trPr>
          <w:trHeight w:val="340"/>
        </w:trPr>
        <w:tc>
          <w:tcPr>
            <w:tcW w:w="859" w:type="dxa"/>
            <w:vAlign w:val="center"/>
          </w:tcPr>
          <w:p w14:paraId="309F35F1" w14:textId="77777777" w:rsidR="00743F3F" w:rsidRDefault="00743F3F" w:rsidP="00F161D6">
            <w:pPr>
              <w:jc w:val="center"/>
              <w:rPr>
                <w:sz w:val="20"/>
                <w:szCs w:val="20"/>
              </w:rPr>
            </w:pPr>
            <w:r>
              <w:rPr>
                <w:sz w:val="20"/>
                <w:szCs w:val="20"/>
              </w:rPr>
              <w:t>35</w:t>
            </w:r>
          </w:p>
        </w:tc>
        <w:tc>
          <w:tcPr>
            <w:tcW w:w="2947" w:type="dxa"/>
            <w:vAlign w:val="center"/>
          </w:tcPr>
          <w:p w14:paraId="66E53218" w14:textId="77777777" w:rsidR="00743F3F" w:rsidRDefault="00743F3F" w:rsidP="00F161D6">
            <w:pPr>
              <w:jc w:val="center"/>
              <w:rPr>
                <w:sz w:val="20"/>
                <w:szCs w:val="20"/>
              </w:rPr>
            </w:pPr>
            <w:r>
              <w:rPr>
                <w:sz w:val="20"/>
                <w:szCs w:val="20"/>
              </w:rPr>
              <w:t>ТК5-УР6(2)</w:t>
            </w:r>
          </w:p>
        </w:tc>
        <w:tc>
          <w:tcPr>
            <w:tcW w:w="1670" w:type="dxa"/>
            <w:vAlign w:val="center"/>
          </w:tcPr>
          <w:p w14:paraId="01BFB0DE" w14:textId="77777777" w:rsidR="00743F3F" w:rsidRDefault="00743F3F" w:rsidP="00F161D6">
            <w:pPr>
              <w:jc w:val="center"/>
              <w:rPr>
                <w:sz w:val="20"/>
                <w:szCs w:val="20"/>
              </w:rPr>
            </w:pPr>
            <w:r>
              <w:rPr>
                <w:sz w:val="20"/>
                <w:szCs w:val="20"/>
              </w:rPr>
              <w:t>150</w:t>
            </w:r>
          </w:p>
        </w:tc>
        <w:tc>
          <w:tcPr>
            <w:tcW w:w="1557" w:type="dxa"/>
            <w:vAlign w:val="center"/>
          </w:tcPr>
          <w:p w14:paraId="31F0E893" w14:textId="77777777" w:rsidR="00743F3F" w:rsidRDefault="00743F3F" w:rsidP="00F161D6">
            <w:pPr>
              <w:jc w:val="center"/>
              <w:rPr>
                <w:sz w:val="20"/>
                <w:szCs w:val="20"/>
              </w:rPr>
            </w:pPr>
            <w:r>
              <w:rPr>
                <w:sz w:val="20"/>
                <w:szCs w:val="20"/>
              </w:rPr>
              <w:t>125</w:t>
            </w:r>
          </w:p>
        </w:tc>
        <w:tc>
          <w:tcPr>
            <w:tcW w:w="1925" w:type="dxa"/>
            <w:vAlign w:val="center"/>
          </w:tcPr>
          <w:p w14:paraId="02172487" w14:textId="77777777" w:rsidR="00743F3F" w:rsidRDefault="00743F3F" w:rsidP="00F161D6">
            <w:pPr>
              <w:jc w:val="center"/>
              <w:rPr>
                <w:sz w:val="20"/>
                <w:szCs w:val="20"/>
              </w:rPr>
            </w:pPr>
            <w:r>
              <w:rPr>
                <w:sz w:val="20"/>
                <w:szCs w:val="20"/>
              </w:rPr>
              <w:t>мин. вата.</w:t>
            </w:r>
          </w:p>
        </w:tc>
        <w:tc>
          <w:tcPr>
            <w:tcW w:w="1389" w:type="dxa"/>
            <w:vAlign w:val="center"/>
          </w:tcPr>
          <w:p w14:paraId="4CE10058" w14:textId="77777777" w:rsidR="00743F3F" w:rsidRDefault="00743F3F" w:rsidP="00F161D6">
            <w:pPr>
              <w:jc w:val="center"/>
              <w:rPr>
                <w:sz w:val="20"/>
                <w:szCs w:val="20"/>
              </w:rPr>
            </w:pPr>
            <w:r>
              <w:rPr>
                <w:sz w:val="20"/>
                <w:szCs w:val="20"/>
              </w:rPr>
              <w:t>надземный</w:t>
            </w:r>
          </w:p>
        </w:tc>
        <w:tc>
          <w:tcPr>
            <w:tcW w:w="1444" w:type="dxa"/>
            <w:vAlign w:val="center"/>
          </w:tcPr>
          <w:p w14:paraId="6ED71DBD" w14:textId="77777777" w:rsidR="00743F3F" w:rsidRDefault="00743F3F" w:rsidP="00F161D6">
            <w:pPr>
              <w:jc w:val="center"/>
              <w:rPr>
                <w:sz w:val="20"/>
                <w:szCs w:val="20"/>
              </w:rPr>
            </w:pPr>
            <w:r>
              <w:rPr>
                <w:sz w:val="20"/>
                <w:szCs w:val="20"/>
              </w:rPr>
              <w:t>1989</w:t>
            </w:r>
          </w:p>
        </w:tc>
        <w:tc>
          <w:tcPr>
            <w:tcW w:w="1111" w:type="dxa"/>
            <w:vAlign w:val="center"/>
          </w:tcPr>
          <w:p w14:paraId="4D9CD079" w14:textId="77777777" w:rsidR="00743F3F" w:rsidRDefault="00743F3F" w:rsidP="00F161D6">
            <w:pPr>
              <w:jc w:val="center"/>
              <w:rPr>
                <w:sz w:val="20"/>
                <w:szCs w:val="20"/>
              </w:rPr>
            </w:pPr>
            <w:r>
              <w:rPr>
                <w:sz w:val="20"/>
                <w:szCs w:val="20"/>
              </w:rPr>
              <w:t>-</w:t>
            </w:r>
          </w:p>
        </w:tc>
        <w:tc>
          <w:tcPr>
            <w:tcW w:w="1209" w:type="dxa"/>
            <w:vAlign w:val="center"/>
          </w:tcPr>
          <w:p w14:paraId="13F692B1" w14:textId="77777777" w:rsidR="00743F3F" w:rsidRDefault="00743F3F" w:rsidP="00F161D6">
            <w:pPr>
              <w:jc w:val="center"/>
              <w:rPr>
                <w:sz w:val="20"/>
                <w:szCs w:val="20"/>
              </w:rPr>
            </w:pPr>
            <w:r>
              <w:rPr>
                <w:sz w:val="20"/>
                <w:szCs w:val="20"/>
              </w:rPr>
              <w:t>отопление</w:t>
            </w:r>
          </w:p>
        </w:tc>
        <w:tc>
          <w:tcPr>
            <w:tcW w:w="1579" w:type="dxa"/>
            <w:vAlign w:val="center"/>
          </w:tcPr>
          <w:p w14:paraId="756656E1" w14:textId="77777777" w:rsidR="00743F3F" w:rsidRDefault="00743F3F" w:rsidP="00F161D6">
            <w:pPr>
              <w:jc w:val="center"/>
              <w:rPr>
                <w:sz w:val="20"/>
                <w:szCs w:val="20"/>
              </w:rPr>
            </w:pPr>
            <w:r>
              <w:rPr>
                <w:sz w:val="20"/>
                <w:szCs w:val="20"/>
              </w:rPr>
              <w:t>95/70</w:t>
            </w:r>
          </w:p>
        </w:tc>
      </w:tr>
      <w:tr w:rsidR="00743F3F" w14:paraId="052F867F" w14:textId="77777777" w:rsidTr="00F161D6">
        <w:trPr>
          <w:trHeight w:val="337"/>
        </w:trPr>
        <w:tc>
          <w:tcPr>
            <w:tcW w:w="859" w:type="dxa"/>
            <w:vAlign w:val="center"/>
          </w:tcPr>
          <w:p w14:paraId="4FC62950" w14:textId="77777777" w:rsidR="00743F3F" w:rsidRDefault="00743F3F" w:rsidP="00F161D6">
            <w:pPr>
              <w:jc w:val="center"/>
              <w:rPr>
                <w:sz w:val="20"/>
                <w:szCs w:val="20"/>
              </w:rPr>
            </w:pPr>
            <w:r>
              <w:rPr>
                <w:sz w:val="20"/>
                <w:szCs w:val="20"/>
              </w:rPr>
              <w:t>36</w:t>
            </w:r>
          </w:p>
        </w:tc>
        <w:tc>
          <w:tcPr>
            <w:tcW w:w="2947" w:type="dxa"/>
            <w:vAlign w:val="center"/>
          </w:tcPr>
          <w:p w14:paraId="002BCA24" w14:textId="77777777" w:rsidR="00743F3F" w:rsidRDefault="00743F3F" w:rsidP="00F161D6">
            <w:pPr>
              <w:jc w:val="center"/>
              <w:rPr>
                <w:sz w:val="20"/>
                <w:szCs w:val="20"/>
              </w:rPr>
            </w:pPr>
            <w:r>
              <w:rPr>
                <w:sz w:val="20"/>
                <w:szCs w:val="20"/>
              </w:rPr>
              <w:t>УР6-УР7</w:t>
            </w:r>
          </w:p>
        </w:tc>
        <w:tc>
          <w:tcPr>
            <w:tcW w:w="1670" w:type="dxa"/>
            <w:vAlign w:val="center"/>
          </w:tcPr>
          <w:p w14:paraId="2AF68605" w14:textId="77777777" w:rsidR="00743F3F" w:rsidRDefault="00743F3F" w:rsidP="00F161D6">
            <w:pPr>
              <w:jc w:val="center"/>
              <w:rPr>
                <w:sz w:val="20"/>
                <w:szCs w:val="20"/>
              </w:rPr>
            </w:pPr>
            <w:r>
              <w:rPr>
                <w:sz w:val="20"/>
                <w:szCs w:val="20"/>
              </w:rPr>
              <w:t>70</w:t>
            </w:r>
          </w:p>
        </w:tc>
        <w:tc>
          <w:tcPr>
            <w:tcW w:w="1557" w:type="dxa"/>
            <w:vAlign w:val="center"/>
          </w:tcPr>
          <w:p w14:paraId="4E803779" w14:textId="77777777" w:rsidR="00743F3F" w:rsidRDefault="00743F3F" w:rsidP="00F161D6">
            <w:pPr>
              <w:jc w:val="center"/>
              <w:rPr>
                <w:sz w:val="20"/>
                <w:szCs w:val="20"/>
              </w:rPr>
            </w:pPr>
            <w:r>
              <w:rPr>
                <w:sz w:val="20"/>
                <w:szCs w:val="20"/>
              </w:rPr>
              <w:t>12</w:t>
            </w:r>
          </w:p>
        </w:tc>
        <w:tc>
          <w:tcPr>
            <w:tcW w:w="1925" w:type="dxa"/>
            <w:vAlign w:val="center"/>
          </w:tcPr>
          <w:p w14:paraId="27DCF407" w14:textId="77777777" w:rsidR="00743F3F" w:rsidRDefault="00743F3F" w:rsidP="00F161D6">
            <w:pPr>
              <w:jc w:val="center"/>
              <w:rPr>
                <w:sz w:val="20"/>
                <w:szCs w:val="20"/>
              </w:rPr>
            </w:pPr>
            <w:r>
              <w:rPr>
                <w:sz w:val="20"/>
                <w:szCs w:val="20"/>
              </w:rPr>
              <w:t>мин. вата.</w:t>
            </w:r>
          </w:p>
        </w:tc>
        <w:tc>
          <w:tcPr>
            <w:tcW w:w="1389" w:type="dxa"/>
            <w:vAlign w:val="center"/>
          </w:tcPr>
          <w:p w14:paraId="628A6691" w14:textId="77777777" w:rsidR="00743F3F" w:rsidRDefault="00743F3F" w:rsidP="00F161D6">
            <w:pPr>
              <w:jc w:val="center"/>
              <w:rPr>
                <w:sz w:val="20"/>
                <w:szCs w:val="20"/>
              </w:rPr>
            </w:pPr>
            <w:r>
              <w:rPr>
                <w:sz w:val="20"/>
                <w:szCs w:val="20"/>
              </w:rPr>
              <w:t>надземный</w:t>
            </w:r>
          </w:p>
        </w:tc>
        <w:tc>
          <w:tcPr>
            <w:tcW w:w="1444" w:type="dxa"/>
            <w:vAlign w:val="center"/>
          </w:tcPr>
          <w:p w14:paraId="728DA117" w14:textId="77777777" w:rsidR="00743F3F" w:rsidRDefault="00743F3F" w:rsidP="00F161D6">
            <w:pPr>
              <w:jc w:val="center"/>
              <w:rPr>
                <w:sz w:val="20"/>
                <w:szCs w:val="20"/>
              </w:rPr>
            </w:pPr>
            <w:r>
              <w:rPr>
                <w:sz w:val="20"/>
                <w:szCs w:val="20"/>
              </w:rPr>
              <w:t>1989</w:t>
            </w:r>
          </w:p>
        </w:tc>
        <w:tc>
          <w:tcPr>
            <w:tcW w:w="1111" w:type="dxa"/>
            <w:vAlign w:val="center"/>
          </w:tcPr>
          <w:p w14:paraId="3E69D615" w14:textId="77777777" w:rsidR="00743F3F" w:rsidRDefault="00743F3F" w:rsidP="00F161D6">
            <w:pPr>
              <w:jc w:val="center"/>
              <w:rPr>
                <w:sz w:val="20"/>
                <w:szCs w:val="20"/>
              </w:rPr>
            </w:pPr>
            <w:r>
              <w:rPr>
                <w:sz w:val="20"/>
                <w:szCs w:val="20"/>
              </w:rPr>
              <w:t>-</w:t>
            </w:r>
          </w:p>
        </w:tc>
        <w:tc>
          <w:tcPr>
            <w:tcW w:w="1209" w:type="dxa"/>
            <w:vAlign w:val="center"/>
          </w:tcPr>
          <w:p w14:paraId="7D46BEAA" w14:textId="77777777" w:rsidR="00743F3F" w:rsidRDefault="00743F3F" w:rsidP="00F161D6">
            <w:pPr>
              <w:jc w:val="center"/>
              <w:rPr>
                <w:sz w:val="20"/>
                <w:szCs w:val="20"/>
              </w:rPr>
            </w:pPr>
            <w:r>
              <w:rPr>
                <w:sz w:val="20"/>
                <w:szCs w:val="20"/>
              </w:rPr>
              <w:t>отопление</w:t>
            </w:r>
          </w:p>
        </w:tc>
        <w:tc>
          <w:tcPr>
            <w:tcW w:w="1579" w:type="dxa"/>
            <w:vAlign w:val="center"/>
          </w:tcPr>
          <w:p w14:paraId="1E0D7433" w14:textId="77777777" w:rsidR="00743F3F" w:rsidRDefault="00743F3F" w:rsidP="00F161D6">
            <w:pPr>
              <w:jc w:val="center"/>
              <w:rPr>
                <w:sz w:val="20"/>
                <w:szCs w:val="20"/>
              </w:rPr>
            </w:pPr>
            <w:r>
              <w:rPr>
                <w:sz w:val="20"/>
                <w:szCs w:val="20"/>
              </w:rPr>
              <w:t>95/70</w:t>
            </w:r>
          </w:p>
        </w:tc>
      </w:tr>
      <w:tr w:rsidR="00743F3F" w14:paraId="35A93AEA" w14:textId="77777777" w:rsidTr="00F161D6">
        <w:trPr>
          <w:trHeight w:val="340"/>
        </w:trPr>
        <w:tc>
          <w:tcPr>
            <w:tcW w:w="859" w:type="dxa"/>
            <w:vAlign w:val="center"/>
          </w:tcPr>
          <w:p w14:paraId="0B4771EF" w14:textId="77777777" w:rsidR="00743F3F" w:rsidRDefault="00743F3F" w:rsidP="00F161D6">
            <w:pPr>
              <w:jc w:val="center"/>
              <w:rPr>
                <w:sz w:val="20"/>
                <w:szCs w:val="20"/>
              </w:rPr>
            </w:pPr>
            <w:r>
              <w:rPr>
                <w:sz w:val="20"/>
                <w:szCs w:val="20"/>
              </w:rPr>
              <w:t>37</w:t>
            </w:r>
          </w:p>
        </w:tc>
        <w:tc>
          <w:tcPr>
            <w:tcW w:w="2947" w:type="dxa"/>
            <w:vAlign w:val="center"/>
          </w:tcPr>
          <w:p w14:paraId="4EEA8F5A" w14:textId="77777777" w:rsidR="00743F3F" w:rsidRDefault="00743F3F" w:rsidP="00F161D6">
            <w:pPr>
              <w:jc w:val="center"/>
              <w:rPr>
                <w:sz w:val="20"/>
                <w:szCs w:val="20"/>
              </w:rPr>
            </w:pPr>
            <w:r>
              <w:rPr>
                <w:sz w:val="20"/>
                <w:szCs w:val="20"/>
              </w:rPr>
              <w:t>УР7- Юбилейная39</w:t>
            </w:r>
          </w:p>
        </w:tc>
        <w:tc>
          <w:tcPr>
            <w:tcW w:w="1670" w:type="dxa"/>
            <w:vAlign w:val="center"/>
          </w:tcPr>
          <w:p w14:paraId="178A4C02" w14:textId="77777777" w:rsidR="00743F3F" w:rsidRDefault="00743F3F" w:rsidP="00F161D6">
            <w:pPr>
              <w:jc w:val="center"/>
              <w:rPr>
                <w:sz w:val="20"/>
                <w:szCs w:val="20"/>
              </w:rPr>
            </w:pPr>
            <w:r>
              <w:rPr>
                <w:sz w:val="20"/>
                <w:szCs w:val="20"/>
              </w:rPr>
              <w:t>40</w:t>
            </w:r>
          </w:p>
        </w:tc>
        <w:tc>
          <w:tcPr>
            <w:tcW w:w="1557" w:type="dxa"/>
            <w:vAlign w:val="center"/>
          </w:tcPr>
          <w:p w14:paraId="2F92BA2D" w14:textId="77777777" w:rsidR="00743F3F" w:rsidRDefault="00743F3F" w:rsidP="00F161D6">
            <w:pPr>
              <w:jc w:val="center"/>
              <w:rPr>
                <w:sz w:val="20"/>
                <w:szCs w:val="20"/>
              </w:rPr>
            </w:pPr>
            <w:r>
              <w:rPr>
                <w:sz w:val="20"/>
                <w:szCs w:val="20"/>
              </w:rPr>
              <w:t>20</w:t>
            </w:r>
          </w:p>
        </w:tc>
        <w:tc>
          <w:tcPr>
            <w:tcW w:w="1925" w:type="dxa"/>
            <w:vAlign w:val="center"/>
          </w:tcPr>
          <w:p w14:paraId="2AFD14D5" w14:textId="77777777" w:rsidR="00743F3F" w:rsidRDefault="00743F3F" w:rsidP="00F161D6">
            <w:pPr>
              <w:jc w:val="center"/>
              <w:rPr>
                <w:sz w:val="20"/>
                <w:szCs w:val="20"/>
              </w:rPr>
            </w:pPr>
            <w:r>
              <w:rPr>
                <w:sz w:val="20"/>
                <w:szCs w:val="20"/>
              </w:rPr>
              <w:t>мин. вата.</w:t>
            </w:r>
          </w:p>
        </w:tc>
        <w:tc>
          <w:tcPr>
            <w:tcW w:w="1389" w:type="dxa"/>
            <w:vAlign w:val="center"/>
          </w:tcPr>
          <w:p w14:paraId="4A1509F8" w14:textId="77777777" w:rsidR="00743F3F" w:rsidRDefault="00743F3F" w:rsidP="00F161D6">
            <w:pPr>
              <w:jc w:val="center"/>
              <w:rPr>
                <w:sz w:val="20"/>
                <w:szCs w:val="20"/>
              </w:rPr>
            </w:pPr>
            <w:r>
              <w:rPr>
                <w:sz w:val="20"/>
                <w:szCs w:val="20"/>
              </w:rPr>
              <w:t>надземный</w:t>
            </w:r>
          </w:p>
        </w:tc>
        <w:tc>
          <w:tcPr>
            <w:tcW w:w="1444" w:type="dxa"/>
            <w:vAlign w:val="center"/>
          </w:tcPr>
          <w:p w14:paraId="242C39B9" w14:textId="77777777" w:rsidR="00743F3F" w:rsidRDefault="00743F3F" w:rsidP="00F161D6">
            <w:pPr>
              <w:jc w:val="center"/>
              <w:rPr>
                <w:sz w:val="20"/>
                <w:szCs w:val="20"/>
              </w:rPr>
            </w:pPr>
            <w:r>
              <w:rPr>
                <w:sz w:val="20"/>
                <w:szCs w:val="20"/>
              </w:rPr>
              <w:t>2014</w:t>
            </w:r>
          </w:p>
        </w:tc>
        <w:tc>
          <w:tcPr>
            <w:tcW w:w="1111" w:type="dxa"/>
            <w:vAlign w:val="center"/>
          </w:tcPr>
          <w:p w14:paraId="4FAF44C0" w14:textId="77777777" w:rsidR="00743F3F" w:rsidRDefault="00743F3F" w:rsidP="00F161D6">
            <w:pPr>
              <w:jc w:val="center"/>
              <w:rPr>
                <w:sz w:val="20"/>
                <w:szCs w:val="20"/>
              </w:rPr>
            </w:pPr>
            <w:r>
              <w:rPr>
                <w:sz w:val="20"/>
                <w:szCs w:val="20"/>
              </w:rPr>
              <w:t>-</w:t>
            </w:r>
          </w:p>
        </w:tc>
        <w:tc>
          <w:tcPr>
            <w:tcW w:w="1209" w:type="dxa"/>
            <w:vAlign w:val="center"/>
          </w:tcPr>
          <w:p w14:paraId="11ED4BBA" w14:textId="77777777" w:rsidR="00743F3F" w:rsidRDefault="00743F3F" w:rsidP="00F161D6">
            <w:pPr>
              <w:jc w:val="center"/>
              <w:rPr>
                <w:sz w:val="20"/>
                <w:szCs w:val="20"/>
              </w:rPr>
            </w:pPr>
            <w:r>
              <w:rPr>
                <w:sz w:val="20"/>
                <w:szCs w:val="20"/>
              </w:rPr>
              <w:t>отопление</w:t>
            </w:r>
          </w:p>
        </w:tc>
        <w:tc>
          <w:tcPr>
            <w:tcW w:w="1579" w:type="dxa"/>
            <w:vAlign w:val="center"/>
          </w:tcPr>
          <w:p w14:paraId="577EC71B" w14:textId="77777777" w:rsidR="00743F3F" w:rsidRDefault="00743F3F" w:rsidP="00F161D6">
            <w:pPr>
              <w:jc w:val="center"/>
              <w:rPr>
                <w:sz w:val="20"/>
                <w:szCs w:val="20"/>
              </w:rPr>
            </w:pPr>
            <w:r>
              <w:rPr>
                <w:sz w:val="20"/>
                <w:szCs w:val="20"/>
              </w:rPr>
              <w:t>95/70</w:t>
            </w:r>
          </w:p>
        </w:tc>
      </w:tr>
      <w:tr w:rsidR="00743F3F" w14:paraId="318F55BC" w14:textId="77777777" w:rsidTr="00F161D6">
        <w:trPr>
          <w:trHeight w:val="341"/>
        </w:trPr>
        <w:tc>
          <w:tcPr>
            <w:tcW w:w="859" w:type="dxa"/>
            <w:vAlign w:val="center"/>
          </w:tcPr>
          <w:p w14:paraId="3845F042" w14:textId="77777777" w:rsidR="00743F3F" w:rsidRDefault="00743F3F" w:rsidP="00F161D6">
            <w:pPr>
              <w:jc w:val="center"/>
              <w:rPr>
                <w:sz w:val="20"/>
                <w:szCs w:val="20"/>
              </w:rPr>
            </w:pPr>
            <w:r>
              <w:rPr>
                <w:sz w:val="20"/>
                <w:szCs w:val="20"/>
              </w:rPr>
              <w:t>38</w:t>
            </w:r>
          </w:p>
        </w:tc>
        <w:tc>
          <w:tcPr>
            <w:tcW w:w="2947" w:type="dxa"/>
            <w:vAlign w:val="center"/>
          </w:tcPr>
          <w:p w14:paraId="6E1EF83A" w14:textId="77777777" w:rsidR="00743F3F" w:rsidRDefault="00743F3F" w:rsidP="00F161D6">
            <w:pPr>
              <w:jc w:val="center"/>
              <w:rPr>
                <w:sz w:val="20"/>
                <w:szCs w:val="20"/>
              </w:rPr>
            </w:pPr>
            <w:r>
              <w:rPr>
                <w:sz w:val="20"/>
                <w:szCs w:val="20"/>
              </w:rPr>
              <w:t>УР6-УР11</w:t>
            </w:r>
          </w:p>
        </w:tc>
        <w:tc>
          <w:tcPr>
            <w:tcW w:w="1670" w:type="dxa"/>
            <w:vAlign w:val="center"/>
          </w:tcPr>
          <w:p w14:paraId="3525CA9F" w14:textId="77777777" w:rsidR="00743F3F" w:rsidRDefault="00743F3F" w:rsidP="00F161D6">
            <w:pPr>
              <w:jc w:val="center"/>
              <w:rPr>
                <w:sz w:val="20"/>
                <w:szCs w:val="20"/>
              </w:rPr>
            </w:pPr>
            <w:r>
              <w:rPr>
                <w:sz w:val="20"/>
                <w:szCs w:val="20"/>
              </w:rPr>
              <w:t>150</w:t>
            </w:r>
          </w:p>
        </w:tc>
        <w:tc>
          <w:tcPr>
            <w:tcW w:w="1557" w:type="dxa"/>
            <w:vAlign w:val="center"/>
          </w:tcPr>
          <w:p w14:paraId="05DB11DA" w14:textId="77777777" w:rsidR="00743F3F" w:rsidRDefault="00743F3F" w:rsidP="00F161D6">
            <w:pPr>
              <w:jc w:val="center"/>
              <w:rPr>
                <w:sz w:val="20"/>
                <w:szCs w:val="20"/>
              </w:rPr>
            </w:pPr>
            <w:r>
              <w:rPr>
                <w:sz w:val="20"/>
                <w:szCs w:val="20"/>
              </w:rPr>
              <w:t>400</w:t>
            </w:r>
          </w:p>
        </w:tc>
        <w:tc>
          <w:tcPr>
            <w:tcW w:w="1925" w:type="dxa"/>
            <w:vAlign w:val="center"/>
          </w:tcPr>
          <w:p w14:paraId="404894BD" w14:textId="77777777" w:rsidR="00743F3F" w:rsidRDefault="00743F3F" w:rsidP="00F161D6">
            <w:pPr>
              <w:jc w:val="center"/>
              <w:rPr>
                <w:sz w:val="20"/>
                <w:szCs w:val="20"/>
              </w:rPr>
            </w:pPr>
            <w:r>
              <w:rPr>
                <w:sz w:val="20"/>
                <w:szCs w:val="20"/>
              </w:rPr>
              <w:t>мин. вата.</w:t>
            </w:r>
          </w:p>
        </w:tc>
        <w:tc>
          <w:tcPr>
            <w:tcW w:w="1389" w:type="dxa"/>
            <w:vAlign w:val="center"/>
          </w:tcPr>
          <w:p w14:paraId="3B7EE782" w14:textId="77777777" w:rsidR="00743F3F" w:rsidRDefault="00743F3F" w:rsidP="00F161D6">
            <w:pPr>
              <w:jc w:val="center"/>
              <w:rPr>
                <w:sz w:val="20"/>
                <w:szCs w:val="20"/>
              </w:rPr>
            </w:pPr>
            <w:r>
              <w:rPr>
                <w:sz w:val="20"/>
                <w:szCs w:val="20"/>
              </w:rPr>
              <w:t>надземный</w:t>
            </w:r>
          </w:p>
        </w:tc>
        <w:tc>
          <w:tcPr>
            <w:tcW w:w="1444" w:type="dxa"/>
            <w:vAlign w:val="center"/>
          </w:tcPr>
          <w:p w14:paraId="0E843FB2" w14:textId="77777777" w:rsidR="00743F3F" w:rsidRDefault="00743F3F" w:rsidP="00F161D6">
            <w:pPr>
              <w:jc w:val="center"/>
              <w:rPr>
                <w:sz w:val="20"/>
                <w:szCs w:val="20"/>
              </w:rPr>
            </w:pPr>
            <w:r>
              <w:rPr>
                <w:sz w:val="20"/>
                <w:szCs w:val="20"/>
              </w:rPr>
              <w:t>2004</w:t>
            </w:r>
          </w:p>
        </w:tc>
        <w:tc>
          <w:tcPr>
            <w:tcW w:w="1111" w:type="dxa"/>
            <w:vAlign w:val="center"/>
          </w:tcPr>
          <w:p w14:paraId="028C3E80" w14:textId="77777777" w:rsidR="00743F3F" w:rsidRDefault="00743F3F" w:rsidP="00F161D6">
            <w:pPr>
              <w:jc w:val="center"/>
              <w:rPr>
                <w:sz w:val="20"/>
                <w:szCs w:val="20"/>
              </w:rPr>
            </w:pPr>
            <w:r>
              <w:rPr>
                <w:sz w:val="20"/>
                <w:szCs w:val="20"/>
              </w:rPr>
              <w:t>-</w:t>
            </w:r>
          </w:p>
        </w:tc>
        <w:tc>
          <w:tcPr>
            <w:tcW w:w="1209" w:type="dxa"/>
            <w:vAlign w:val="center"/>
          </w:tcPr>
          <w:p w14:paraId="594655C4" w14:textId="77777777" w:rsidR="00743F3F" w:rsidRDefault="00743F3F" w:rsidP="00F161D6">
            <w:pPr>
              <w:jc w:val="center"/>
              <w:rPr>
                <w:sz w:val="20"/>
                <w:szCs w:val="20"/>
              </w:rPr>
            </w:pPr>
            <w:r>
              <w:rPr>
                <w:sz w:val="20"/>
                <w:szCs w:val="20"/>
              </w:rPr>
              <w:t>отопление</w:t>
            </w:r>
          </w:p>
        </w:tc>
        <w:tc>
          <w:tcPr>
            <w:tcW w:w="1579" w:type="dxa"/>
            <w:vAlign w:val="center"/>
          </w:tcPr>
          <w:p w14:paraId="7A5532EB" w14:textId="77777777" w:rsidR="00743F3F" w:rsidRDefault="00743F3F" w:rsidP="00F161D6">
            <w:pPr>
              <w:jc w:val="center"/>
              <w:rPr>
                <w:sz w:val="20"/>
                <w:szCs w:val="20"/>
              </w:rPr>
            </w:pPr>
            <w:r>
              <w:rPr>
                <w:sz w:val="20"/>
                <w:szCs w:val="20"/>
              </w:rPr>
              <w:t>95/70</w:t>
            </w:r>
          </w:p>
        </w:tc>
      </w:tr>
      <w:tr w:rsidR="00743F3F" w14:paraId="606E521F" w14:textId="77777777" w:rsidTr="00F161D6">
        <w:trPr>
          <w:trHeight w:val="340"/>
        </w:trPr>
        <w:tc>
          <w:tcPr>
            <w:tcW w:w="859" w:type="dxa"/>
            <w:vAlign w:val="center"/>
          </w:tcPr>
          <w:p w14:paraId="62D8EA95" w14:textId="77777777" w:rsidR="00743F3F" w:rsidRDefault="00743F3F" w:rsidP="00F161D6">
            <w:pPr>
              <w:jc w:val="center"/>
              <w:rPr>
                <w:sz w:val="20"/>
                <w:szCs w:val="20"/>
              </w:rPr>
            </w:pPr>
            <w:r>
              <w:rPr>
                <w:sz w:val="20"/>
                <w:szCs w:val="20"/>
              </w:rPr>
              <w:t>39</w:t>
            </w:r>
          </w:p>
        </w:tc>
        <w:tc>
          <w:tcPr>
            <w:tcW w:w="2947" w:type="dxa"/>
            <w:vAlign w:val="center"/>
          </w:tcPr>
          <w:p w14:paraId="36AC3570" w14:textId="77777777" w:rsidR="00743F3F" w:rsidRDefault="00743F3F" w:rsidP="00F161D6">
            <w:pPr>
              <w:jc w:val="center"/>
              <w:rPr>
                <w:sz w:val="20"/>
                <w:szCs w:val="20"/>
              </w:rPr>
            </w:pPr>
            <w:r>
              <w:rPr>
                <w:sz w:val="20"/>
                <w:szCs w:val="20"/>
              </w:rPr>
              <w:t>УР 8-Юбилейная 46</w:t>
            </w:r>
          </w:p>
        </w:tc>
        <w:tc>
          <w:tcPr>
            <w:tcW w:w="1670" w:type="dxa"/>
            <w:vAlign w:val="center"/>
          </w:tcPr>
          <w:p w14:paraId="078AE554" w14:textId="77777777" w:rsidR="00743F3F" w:rsidRDefault="00743F3F" w:rsidP="00F161D6">
            <w:pPr>
              <w:jc w:val="center"/>
              <w:rPr>
                <w:sz w:val="20"/>
                <w:szCs w:val="20"/>
              </w:rPr>
            </w:pPr>
            <w:r>
              <w:rPr>
                <w:sz w:val="20"/>
                <w:szCs w:val="20"/>
              </w:rPr>
              <w:t>50</w:t>
            </w:r>
          </w:p>
        </w:tc>
        <w:tc>
          <w:tcPr>
            <w:tcW w:w="1557" w:type="dxa"/>
            <w:vAlign w:val="center"/>
          </w:tcPr>
          <w:p w14:paraId="768C809C" w14:textId="77777777" w:rsidR="00743F3F" w:rsidRDefault="00743F3F" w:rsidP="00F161D6">
            <w:pPr>
              <w:jc w:val="center"/>
              <w:rPr>
                <w:sz w:val="20"/>
                <w:szCs w:val="20"/>
              </w:rPr>
            </w:pPr>
            <w:r>
              <w:rPr>
                <w:sz w:val="20"/>
                <w:szCs w:val="20"/>
              </w:rPr>
              <w:t>30</w:t>
            </w:r>
          </w:p>
        </w:tc>
        <w:tc>
          <w:tcPr>
            <w:tcW w:w="1925" w:type="dxa"/>
            <w:vAlign w:val="center"/>
          </w:tcPr>
          <w:p w14:paraId="072ECA40" w14:textId="77777777" w:rsidR="00743F3F" w:rsidRDefault="00743F3F" w:rsidP="00F161D6">
            <w:pPr>
              <w:jc w:val="center"/>
              <w:rPr>
                <w:sz w:val="20"/>
                <w:szCs w:val="20"/>
              </w:rPr>
            </w:pPr>
            <w:r>
              <w:rPr>
                <w:sz w:val="20"/>
                <w:szCs w:val="20"/>
              </w:rPr>
              <w:t>мин. вата.</w:t>
            </w:r>
          </w:p>
        </w:tc>
        <w:tc>
          <w:tcPr>
            <w:tcW w:w="1389" w:type="dxa"/>
            <w:vAlign w:val="center"/>
          </w:tcPr>
          <w:p w14:paraId="2911AA2E" w14:textId="77777777" w:rsidR="00743F3F" w:rsidRDefault="00743F3F" w:rsidP="00F161D6">
            <w:pPr>
              <w:jc w:val="center"/>
              <w:rPr>
                <w:sz w:val="20"/>
                <w:szCs w:val="20"/>
              </w:rPr>
            </w:pPr>
            <w:r>
              <w:rPr>
                <w:sz w:val="20"/>
                <w:szCs w:val="20"/>
              </w:rPr>
              <w:t>надземный</w:t>
            </w:r>
          </w:p>
        </w:tc>
        <w:tc>
          <w:tcPr>
            <w:tcW w:w="1444" w:type="dxa"/>
            <w:vAlign w:val="center"/>
          </w:tcPr>
          <w:p w14:paraId="25BA71A4" w14:textId="77777777" w:rsidR="00743F3F" w:rsidRDefault="00743F3F" w:rsidP="00F161D6">
            <w:pPr>
              <w:jc w:val="center"/>
              <w:rPr>
                <w:sz w:val="20"/>
                <w:szCs w:val="20"/>
              </w:rPr>
            </w:pPr>
            <w:r>
              <w:rPr>
                <w:sz w:val="20"/>
                <w:szCs w:val="20"/>
              </w:rPr>
              <w:t>2013</w:t>
            </w:r>
          </w:p>
        </w:tc>
        <w:tc>
          <w:tcPr>
            <w:tcW w:w="1111" w:type="dxa"/>
            <w:vAlign w:val="center"/>
          </w:tcPr>
          <w:p w14:paraId="7CA66CA1" w14:textId="77777777" w:rsidR="00743F3F" w:rsidRDefault="00743F3F" w:rsidP="00F161D6">
            <w:pPr>
              <w:jc w:val="center"/>
              <w:rPr>
                <w:sz w:val="20"/>
                <w:szCs w:val="20"/>
              </w:rPr>
            </w:pPr>
            <w:r>
              <w:rPr>
                <w:sz w:val="20"/>
                <w:szCs w:val="20"/>
              </w:rPr>
              <w:t>-</w:t>
            </w:r>
          </w:p>
        </w:tc>
        <w:tc>
          <w:tcPr>
            <w:tcW w:w="1209" w:type="dxa"/>
            <w:vAlign w:val="center"/>
          </w:tcPr>
          <w:p w14:paraId="17A24457" w14:textId="77777777" w:rsidR="00743F3F" w:rsidRDefault="00743F3F" w:rsidP="00F161D6">
            <w:pPr>
              <w:jc w:val="center"/>
              <w:rPr>
                <w:sz w:val="20"/>
                <w:szCs w:val="20"/>
              </w:rPr>
            </w:pPr>
            <w:r>
              <w:rPr>
                <w:sz w:val="20"/>
                <w:szCs w:val="20"/>
              </w:rPr>
              <w:t>отопление</w:t>
            </w:r>
          </w:p>
        </w:tc>
        <w:tc>
          <w:tcPr>
            <w:tcW w:w="1579" w:type="dxa"/>
            <w:vAlign w:val="center"/>
          </w:tcPr>
          <w:p w14:paraId="47248E27" w14:textId="77777777" w:rsidR="00743F3F" w:rsidRDefault="00743F3F" w:rsidP="00F161D6">
            <w:pPr>
              <w:jc w:val="center"/>
              <w:rPr>
                <w:sz w:val="20"/>
                <w:szCs w:val="20"/>
              </w:rPr>
            </w:pPr>
            <w:r>
              <w:rPr>
                <w:sz w:val="20"/>
                <w:szCs w:val="20"/>
              </w:rPr>
              <w:t>95/70</w:t>
            </w:r>
          </w:p>
        </w:tc>
      </w:tr>
      <w:tr w:rsidR="00743F3F" w14:paraId="144B42DE" w14:textId="77777777" w:rsidTr="00F161D6">
        <w:trPr>
          <w:trHeight w:val="340"/>
        </w:trPr>
        <w:tc>
          <w:tcPr>
            <w:tcW w:w="859" w:type="dxa"/>
            <w:vAlign w:val="center"/>
          </w:tcPr>
          <w:p w14:paraId="035154F2" w14:textId="77777777" w:rsidR="00743F3F" w:rsidRDefault="00743F3F" w:rsidP="00F161D6">
            <w:pPr>
              <w:jc w:val="center"/>
              <w:rPr>
                <w:sz w:val="20"/>
                <w:szCs w:val="20"/>
              </w:rPr>
            </w:pPr>
            <w:r>
              <w:rPr>
                <w:sz w:val="20"/>
                <w:szCs w:val="20"/>
              </w:rPr>
              <w:t>40</w:t>
            </w:r>
          </w:p>
        </w:tc>
        <w:tc>
          <w:tcPr>
            <w:tcW w:w="2947" w:type="dxa"/>
            <w:vAlign w:val="center"/>
          </w:tcPr>
          <w:p w14:paraId="623467AF" w14:textId="77777777" w:rsidR="00743F3F" w:rsidRDefault="00743F3F" w:rsidP="00F161D6">
            <w:pPr>
              <w:jc w:val="center"/>
              <w:rPr>
                <w:sz w:val="20"/>
                <w:szCs w:val="20"/>
              </w:rPr>
            </w:pPr>
            <w:r>
              <w:rPr>
                <w:sz w:val="20"/>
                <w:szCs w:val="20"/>
              </w:rPr>
              <w:t>УР9-Черемушки 4</w:t>
            </w:r>
          </w:p>
        </w:tc>
        <w:tc>
          <w:tcPr>
            <w:tcW w:w="1670" w:type="dxa"/>
            <w:vAlign w:val="center"/>
          </w:tcPr>
          <w:p w14:paraId="0F7A7F05" w14:textId="77777777" w:rsidR="00743F3F" w:rsidRDefault="00743F3F" w:rsidP="00F161D6">
            <w:pPr>
              <w:jc w:val="center"/>
              <w:rPr>
                <w:sz w:val="20"/>
                <w:szCs w:val="20"/>
              </w:rPr>
            </w:pPr>
            <w:r>
              <w:rPr>
                <w:sz w:val="20"/>
                <w:szCs w:val="20"/>
              </w:rPr>
              <w:t>32</w:t>
            </w:r>
          </w:p>
        </w:tc>
        <w:tc>
          <w:tcPr>
            <w:tcW w:w="1557" w:type="dxa"/>
            <w:vAlign w:val="center"/>
          </w:tcPr>
          <w:p w14:paraId="69679025" w14:textId="77777777" w:rsidR="00743F3F" w:rsidRDefault="00743F3F" w:rsidP="00F161D6">
            <w:pPr>
              <w:jc w:val="center"/>
              <w:rPr>
                <w:sz w:val="20"/>
                <w:szCs w:val="20"/>
              </w:rPr>
            </w:pPr>
            <w:r>
              <w:rPr>
                <w:sz w:val="20"/>
                <w:szCs w:val="20"/>
              </w:rPr>
              <w:t>6</w:t>
            </w:r>
          </w:p>
        </w:tc>
        <w:tc>
          <w:tcPr>
            <w:tcW w:w="1925" w:type="dxa"/>
            <w:vAlign w:val="center"/>
          </w:tcPr>
          <w:p w14:paraId="4511D786" w14:textId="77777777" w:rsidR="00743F3F" w:rsidRDefault="00743F3F" w:rsidP="00F161D6">
            <w:pPr>
              <w:jc w:val="center"/>
              <w:rPr>
                <w:sz w:val="20"/>
                <w:szCs w:val="20"/>
              </w:rPr>
            </w:pPr>
            <w:r>
              <w:rPr>
                <w:sz w:val="20"/>
                <w:szCs w:val="20"/>
              </w:rPr>
              <w:t>мин. вата.</w:t>
            </w:r>
          </w:p>
        </w:tc>
        <w:tc>
          <w:tcPr>
            <w:tcW w:w="1389" w:type="dxa"/>
            <w:vAlign w:val="center"/>
          </w:tcPr>
          <w:p w14:paraId="588601BA" w14:textId="77777777" w:rsidR="00743F3F" w:rsidRDefault="00743F3F" w:rsidP="00F161D6">
            <w:pPr>
              <w:jc w:val="center"/>
              <w:rPr>
                <w:sz w:val="20"/>
                <w:szCs w:val="20"/>
              </w:rPr>
            </w:pPr>
            <w:r>
              <w:rPr>
                <w:sz w:val="20"/>
                <w:szCs w:val="20"/>
              </w:rPr>
              <w:t>надземный</w:t>
            </w:r>
          </w:p>
        </w:tc>
        <w:tc>
          <w:tcPr>
            <w:tcW w:w="1444" w:type="dxa"/>
            <w:vAlign w:val="center"/>
          </w:tcPr>
          <w:p w14:paraId="27FD1271" w14:textId="77777777" w:rsidR="00743F3F" w:rsidRDefault="00743F3F" w:rsidP="00F161D6">
            <w:pPr>
              <w:jc w:val="center"/>
              <w:rPr>
                <w:sz w:val="20"/>
                <w:szCs w:val="20"/>
              </w:rPr>
            </w:pPr>
            <w:r>
              <w:rPr>
                <w:sz w:val="20"/>
                <w:szCs w:val="20"/>
              </w:rPr>
              <w:t>2004</w:t>
            </w:r>
          </w:p>
        </w:tc>
        <w:tc>
          <w:tcPr>
            <w:tcW w:w="1111" w:type="dxa"/>
            <w:vAlign w:val="center"/>
          </w:tcPr>
          <w:p w14:paraId="32B932AC" w14:textId="77777777" w:rsidR="00743F3F" w:rsidRDefault="00743F3F" w:rsidP="00F161D6">
            <w:pPr>
              <w:jc w:val="center"/>
              <w:rPr>
                <w:sz w:val="20"/>
                <w:szCs w:val="20"/>
              </w:rPr>
            </w:pPr>
            <w:r>
              <w:rPr>
                <w:sz w:val="20"/>
                <w:szCs w:val="20"/>
              </w:rPr>
              <w:t>-</w:t>
            </w:r>
          </w:p>
        </w:tc>
        <w:tc>
          <w:tcPr>
            <w:tcW w:w="1209" w:type="dxa"/>
            <w:vAlign w:val="center"/>
          </w:tcPr>
          <w:p w14:paraId="05D9BE1D" w14:textId="77777777" w:rsidR="00743F3F" w:rsidRDefault="00743F3F" w:rsidP="00F161D6">
            <w:pPr>
              <w:jc w:val="center"/>
              <w:rPr>
                <w:sz w:val="20"/>
                <w:szCs w:val="20"/>
              </w:rPr>
            </w:pPr>
            <w:r>
              <w:rPr>
                <w:sz w:val="20"/>
                <w:szCs w:val="20"/>
              </w:rPr>
              <w:t>отопление</w:t>
            </w:r>
          </w:p>
        </w:tc>
        <w:tc>
          <w:tcPr>
            <w:tcW w:w="1579" w:type="dxa"/>
            <w:vAlign w:val="center"/>
          </w:tcPr>
          <w:p w14:paraId="0D5F18E8" w14:textId="77777777" w:rsidR="00743F3F" w:rsidRDefault="00743F3F" w:rsidP="00F161D6">
            <w:pPr>
              <w:jc w:val="center"/>
              <w:rPr>
                <w:sz w:val="20"/>
                <w:szCs w:val="20"/>
              </w:rPr>
            </w:pPr>
            <w:r>
              <w:rPr>
                <w:sz w:val="20"/>
                <w:szCs w:val="20"/>
              </w:rPr>
              <w:t>95/70</w:t>
            </w:r>
          </w:p>
        </w:tc>
      </w:tr>
      <w:tr w:rsidR="00743F3F" w14:paraId="2E0F73F2" w14:textId="77777777" w:rsidTr="00F161D6">
        <w:trPr>
          <w:trHeight w:val="340"/>
        </w:trPr>
        <w:tc>
          <w:tcPr>
            <w:tcW w:w="859" w:type="dxa"/>
            <w:vAlign w:val="center"/>
          </w:tcPr>
          <w:p w14:paraId="2650F62C" w14:textId="77777777" w:rsidR="00743F3F" w:rsidRDefault="00743F3F" w:rsidP="00F161D6">
            <w:pPr>
              <w:jc w:val="center"/>
              <w:rPr>
                <w:sz w:val="20"/>
                <w:szCs w:val="20"/>
              </w:rPr>
            </w:pPr>
            <w:r>
              <w:rPr>
                <w:sz w:val="20"/>
                <w:szCs w:val="20"/>
              </w:rPr>
              <w:t>41</w:t>
            </w:r>
          </w:p>
        </w:tc>
        <w:tc>
          <w:tcPr>
            <w:tcW w:w="2947" w:type="dxa"/>
            <w:vAlign w:val="center"/>
          </w:tcPr>
          <w:p w14:paraId="0B00C051" w14:textId="77777777" w:rsidR="00743F3F" w:rsidRDefault="00743F3F" w:rsidP="00F161D6">
            <w:pPr>
              <w:jc w:val="center"/>
              <w:rPr>
                <w:sz w:val="20"/>
                <w:szCs w:val="20"/>
              </w:rPr>
            </w:pPr>
            <w:r>
              <w:rPr>
                <w:sz w:val="20"/>
                <w:szCs w:val="20"/>
              </w:rPr>
              <w:t>УР10-Черемушки 5</w:t>
            </w:r>
          </w:p>
        </w:tc>
        <w:tc>
          <w:tcPr>
            <w:tcW w:w="1670" w:type="dxa"/>
            <w:vAlign w:val="center"/>
          </w:tcPr>
          <w:p w14:paraId="36DE9E18" w14:textId="77777777" w:rsidR="00743F3F" w:rsidRDefault="00743F3F" w:rsidP="00F161D6">
            <w:pPr>
              <w:jc w:val="center"/>
              <w:rPr>
                <w:sz w:val="20"/>
                <w:szCs w:val="20"/>
              </w:rPr>
            </w:pPr>
            <w:r>
              <w:rPr>
                <w:sz w:val="20"/>
                <w:szCs w:val="20"/>
              </w:rPr>
              <w:t>32</w:t>
            </w:r>
          </w:p>
        </w:tc>
        <w:tc>
          <w:tcPr>
            <w:tcW w:w="1557" w:type="dxa"/>
            <w:vAlign w:val="center"/>
          </w:tcPr>
          <w:p w14:paraId="1563E12D" w14:textId="77777777" w:rsidR="00743F3F" w:rsidRDefault="00743F3F" w:rsidP="00F161D6">
            <w:pPr>
              <w:jc w:val="center"/>
              <w:rPr>
                <w:sz w:val="20"/>
                <w:szCs w:val="20"/>
              </w:rPr>
            </w:pPr>
            <w:r>
              <w:rPr>
                <w:sz w:val="20"/>
                <w:szCs w:val="20"/>
              </w:rPr>
              <w:t>6</w:t>
            </w:r>
          </w:p>
        </w:tc>
        <w:tc>
          <w:tcPr>
            <w:tcW w:w="1925" w:type="dxa"/>
            <w:vAlign w:val="center"/>
          </w:tcPr>
          <w:p w14:paraId="33C248C0" w14:textId="77777777" w:rsidR="00743F3F" w:rsidRDefault="00743F3F" w:rsidP="00F161D6">
            <w:pPr>
              <w:jc w:val="center"/>
              <w:rPr>
                <w:sz w:val="20"/>
                <w:szCs w:val="20"/>
              </w:rPr>
            </w:pPr>
            <w:r>
              <w:rPr>
                <w:sz w:val="20"/>
                <w:szCs w:val="20"/>
              </w:rPr>
              <w:t>мин. вата.</w:t>
            </w:r>
          </w:p>
        </w:tc>
        <w:tc>
          <w:tcPr>
            <w:tcW w:w="1389" w:type="dxa"/>
            <w:vAlign w:val="center"/>
          </w:tcPr>
          <w:p w14:paraId="3F6DB994" w14:textId="77777777" w:rsidR="00743F3F" w:rsidRDefault="00743F3F" w:rsidP="00F161D6">
            <w:pPr>
              <w:jc w:val="center"/>
              <w:rPr>
                <w:sz w:val="20"/>
                <w:szCs w:val="20"/>
              </w:rPr>
            </w:pPr>
            <w:r>
              <w:rPr>
                <w:sz w:val="20"/>
                <w:szCs w:val="20"/>
              </w:rPr>
              <w:t>надземный</w:t>
            </w:r>
          </w:p>
        </w:tc>
        <w:tc>
          <w:tcPr>
            <w:tcW w:w="1444" w:type="dxa"/>
            <w:vAlign w:val="center"/>
          </w:tcPr>
          <w:p w14:paraId="6F7535B5" w14:textId="77777777" w:rsidR="00743F3F" w:rsidRDefault="00743F3F" w:rsidP="00F161D6">
            <w:pPr>
              <w:jc w:val="center"/>
              <w:rPr>
                <w:sz w:val="20"/>
                <w:szCs w:val="20"/>
              </w:rPr>
            </w:pPr>
            <w:r>
              <w:rPr>
                <w:sz w:val="20"/>
                <w:szCs w:val="20"/>
              </w:rPr>
              <w:t>2004</w:t>
            </w:r>
          </w:p>
        </w:tc>
        <w:tc>
          <w:tcPr>
            <w:tcW w:w="1111" w:type="dxa"/>
            <w:vAlign w:val="center"/>
          </w:tcPr>
          <w:p w14:paraId="7E9A63E0" w14:textId="77777777" w:rsidR="00743F3F" w:rsidRDefault="00743F3F" w:rsidP="00F161D6">
            <w:pPr>
              <w:jc w:val="center"/>
              <w:rPr>
                <w:sz w:val="20"/>
                <w:szCs w:val="20"/>
              </w:rPr>
            </w:pPr>
            <w:r>
              <w:rPr>
                <w:sz w:val="20"/>
                <w:szCs w:val="20"/>
              </w:rPr>
              <w:t>-</w:t>
            </w:r>
          </w:p>
        </w:tc>
        <w:tc>
          <w:tcPr>
            <w:tcW w:w="1209" w:type="dxa"/>
            <w:vAlign w:val="center"/>
          </w:tcPr>
          <w:p w14:paraId="03F683C9" w14:textId="77777777" w:rsidR="00743F3F" w:rsidRDefault="00743F3F" w:rsidP="00F161D6">
            <w:pPr>
              <w:jc w:val="center"/>
              <w:rPr>
                <w:sz w:val="20"/>
                <w:szCs w:val="20"/>
              </w:rPr>
            </w:pPr>
            <w:r>
              <w:rPr>
                <w:sz w:val="20"/>
                <w:szCs w:val="20"/>
              </w:rPr>
              <w:t>отопление</w:t>
            </w:r>
          </w:p>
        </w:tc>
        <w:tc>
          <w:tcPr>
            <w:tcW w:w="1579" w:type="dxa"/>
            <w:vAlign w:val="center"/>
          </w:tcPr>
          <w:p w14:paraId="232A6FCB" w14:textId="77777777" w:rsidR="00743F3F" w:rsidRDefault="00743F3F" w:rsidP="00F161D6">
            <w:pPr>
              <w:jc w:val="center"/>
              <w:rPr>
                <w:sz w:val="20"/>
                <w:szCs w:val="20"/>
              </w:rPr>
            </w:pPr>
            <w:r>
              <w:rPr>
                <w:sz w:val="20"/>
                <w:szCs w:val="20"/>
              </w:rPr>
              <w:t>95/70</w:t>
            </w:r>
          </w:p>
        </w:tc>
      </w:tr>
      <w:tr w:rsidR="00743F3F" w14:paraId="4F970EE3" w14:textId="77777777" w:rsidTr="00F161D6">
        <w:trPr>
          <w:trHeight w:val="338"/>
        </w:trPr>
        <w:tc>
          <w:tcPr>
            <w:tcW w:w="859" w:type="dxa"/>
            <w:vAlign w:val="center"/>
          </w:tcPr>
          <w:p w14:paraId="21DFE368" w14:textId="77777777" w:rsidR="00743F3F" w:rsidRDefault="00743F3F" w:rsidP="00F161D6">
            <w:pPr>
              <w:jc w:val="center"/>
              <w:rPr>
                <w:sz w:val="20"/>
                <w:szCs w:val="20"/>
              </w:rPr>
            </w:pPr>
            <w:r>
              <w:rPr>
                <w:sz w:val="20"/>
                <w:szCs w:val="20"/>
              </w:rPr>
              <w:t>42</w:t>
            </w:r>
          </w:p>
        </w:tc>
        <w:tc>
          <w:tcPr>
            <w:tcW w:w="2947" w:type="dxa"/>
            <w:vAlign w:val="center"/>
          </w:tcPr>
          <w:p w14:paraId="2523D41D" w14:textId="77777777" w:rsidR="00743F3F" w:rsidRDefault="00743F3F" w:rsidP="00F161D6">
            <w:pPr>
              <w:jc w:val="center"/>
              <w:rPr>
                <w:sz w:val="20"/>
                <w:szCs w:val="20"/>
              </w:rPr>
            </w:pPr>
            <w:r>
              <w:rPr>
                <w:sz w:val="20"/>
                <w:szCs w:val="20"/>
              </w:rPr>
              <w:t>УР 11- Черемушки 11</w:t>
            </w:r>
          </w:p>
        </w:tc>
        <w:tc>
          <w:tcPr>
            <w:tcW w:w="1670" w:type="dxa"/>
            <w:vAlign w:val="center"/>
          </w:tcPr>
          <w:p w14:paraId="6A8D3360" w14:textId="77777777" w:rsidR="00743F3F" w:rsidRDefault="00743F3F" w:rsidP="00F161D6">
            <w:pPr>
              <w:jc w:val="center"/>
              <w:rPr>
                <w:sz w:val="20"/>
                <w:szCs w:val="20"/>
              </w:rPr>
            </w:pPr>
            <w:r>
              <w:rPr>
                <w:sz w:val="20"/>
                <w:szCs w:val="20"/>
              </w:rPr>
              <w:t>32</w:t>
            </w:r>
          </w:p>
        </w:tc>
        <w:tc>
          <w:tcPr>
            <w:tcW w:w="1557" w:type="dxa"/>
            <w:vAlign w:val="center"/>
          </w:tcPr>
          <w:p w14:paraId="45F8D7B8" w14:textId="77777777" w:rsidR="00743F3F" w:rsidRDefault="00743F3F" w:rsidP="00F161D6">
            <w:pPr>
              <w:jc w:val="center"/>
              <w:rPr>
                <w:sz w:val="20"/>
                <w:szCs w:val="20"/>
              </w:rPr>
            </w:pPr>
            <w:r>
              <w:rPr>
                <w:sz w:val="20"/>
                <w:szCs w:val="20"/>
              </w:rPr>
              <w:t>2</w:t>
            </w:r>
          </w:p>
        </w:tc>
        <w:tc>
          <w:tcPr>
            <w:tcW w:w="1925" w:type="dxa"/>
            <w:vAlign w:val="center"/>
          </w:tcPr>
          <w:p w14:paraId="7678929F" w14:textId="77777777" w:rsidR="00743F3F" w:rsidRDefault="00743F3F" w:rsidP="00F161D6">
            <w:pPr>
              <w:jc w:val="center"/>
              <w:rPr>
                <w:sz w:val="20"/>
                <w:szCs w:val="20"/>
              </w:rPr>
            </w:pPr>
            <w:r>
              <w:rPr>
                <w:sz w:val="20"/>
                <w:szCs w:val="20"/>
              </w:rPr>
              <w:t>мин. вата.</w:t>
            </w:r>
          </w:p>
        </w:tc>
        <w:tc>
          <w:tcPr>
            <w:tcW w:w="1389" w:type="dxa"/>
            <w:vAlign w:val="center"/>
          </w:tcPr>
          <w:p w14:paraId="0A9DC35E" w14:textId="77777777" w:rsidR="00743F3F" w:rsidRDefault="00743F3F" w:rsidP="00F161D6">
            <w:pPr>
              <w:jc w:val="center"/>
              <w:rPr>
                <w:sz w:val="20"/>
                <w:szCs w:val="20"/>
              </w:rPr>
            </w:pPr>
            <w:r>
              <w:rPr>
                <w:sz w:val="20"/>
                <w:szCs w:val="20"/>
              </w:rPr>
              <w:t>надземный</w:t>
            </w:r>
          </w:p>
        </w:tc>
        <w:tc>
          <w:tcPr>
            <w:tcW w:w="1444" w:type="dxa"/>
            <w:vAlign w:val="center"/>
          </w:tcPr>
          <w:p w14:paraId="615CAC50" w14:textId="77777777" w:rsidR="00743F3F" w:rsidRDefault="00743F3F" w:rsidP="00F161D6">
            <w:pPr>
              <w:jc w:val="center"/>
              <w:rPr>
                <w:sz w:val="20"/>
                <w:szCs w:val="20"/>
              </w:rPr>
            </w:pPr>
            <w:r>
              <w:rPr>
                <w:sz w:val="20"/>
                <w:szCs w:val="20"/>
              </w:rPr>
              <w:t>2004</w:t>
            </w:r>
          </w:p>
        </w:tc>
        <w:tc>
          <w:tcPr>
            <w:tcW w:w="1111" w:type="dxa"/>
            <w:vAlign w:val="center"/>
          </w:tcPr>
          <w:p w14:paraId="3B4B579F" w14:textId="77777777" w:rsidR="00743F3F" w:rsidRDefault="00743F3F" w:rsidP="00F161D6">
            <w:pPr>
              <w:jc w:val="center"/>
              <w:rPr>
                <w:sz w:val="20"/>
                <w:szCs w:val="20"/>
              </w:rPr>
            </w:pPr>
            <w:r>
              <w:rPr>
                <w:sz w:val="20"/>
                <w:szCs w:val="20"/>
              </w:rPr>
              <w:t>-</w:t>
            </w:r>
          </w:p>
        </w:tc>
        <w:tc>
          <w:tcPr>
            <w:tcW w:w="1209" w:type="dxa"/>
            <w:vAlign w:val="center"/>
          </w:tcPr>
          <w:p w14:paraId="546D5171" w14:textId="77777777" w:rsidR="00743F3F" w:rsidRDefault="00743F3F" w:rsidP="00F161D6">
            <w:pPr>
              <w:jc w:val="center"/>
              <w:rPr>
                <w:sz w:val="20"/>
                <w:szCs w:val="20"/>
              </w:rPr>
            </w:pPr>
            <w:r>
              <w:rPr>
                <w:sz w:val="20"/>
                <w:szCs w:val="20"/>
              </w:rPr>
              <w:t>отопление</w:t>
            </w:r>
          </w:p>
        </w:tc>
        <w:tc>
          <w:tcPr>
            <w:tcW w:w="1579" w:type="dxa"/>
            <w:vAlign w:val="center"/>
          </w:tcPr>
          <w:p w14:paraId="00DA3E5C" w14:textId="77777777" w:rsidR="00743F3F" w:rsidRDefault="00743F3F" w:rsidP="00F161D6">
            <w:pPr>
              <w:jc w:val="center"/>
              <w:rPr>
                <w:sz w:val="20"/>
                <w:szCs w:val="20"/>
              </w:rPr>
            </w:pPr>
            <w:r>
              <w:rPr>
                <w:sz w:val="20"/>
                <w:szCs w:val="20"/>
              </w:rPr>
              <w:t>95/70</w:t>
            </w:r>
          </w:p>
        </w:tc>
      </w:tr>
      <w:tr w:rsidR="00743F3F" w14:paraId="18FCAADD" w14:textId="77777777" w:rsidTr="00F161D6">
        <w:trPr>
          <w:trHeight w:val="340"/>
        </w:trPr>
        <w:tc>
          <w:tcPr>
            <w:tcW w:w="859" w:type="dxa"/>
            <w:vAlign w:val="center"/>
          </w:tcPr>
          <w:p w14:paraId="7122EE88" w14:textId="77777777" w:rsidR="00743F3F" w:rsidRDefault="00743F3F" w:rsidP="00F161D6">
            <w:pPr>
              <w:jc w:val="center"/>
              <w:rPr>
                <w:sz w:val="20"/>
                <w:szCs w:val="20"/>
              </w:rPr>
            </w:pPr>
            <w:r>
              <w:rPr>
                <w:sz w:val="20"/>
                <w:szCs w:val="20"/>
              </w:rPr>
              <w:t>43</w:t>
            </w:r>
          </w:p>
        </w:tc>
        <w:tc>
          <w:tcPr>
            <w:tcW w:w="2947" w:type="dxa"/>
            <w:vAlign w:val="center"/>
          </w:tcPr>
          <w:p w14:paraId="6425DB6E" w14:textId="77777777" w:rsidR="00743F3F" w:rsidRDefault="00743F3F" w:rsidP="00F161D6">
            <w:pPr>
              <w:jc w:val="center"/>
              <w:rPr>
                <w:sz w:val="20"/>
                <w:szCs w:val="20"/>
              </w:rPr>
            </w:pPr>
            <w:r>
              <w:rPr>
                <w:sz w:val="20"/>
                <w:szCs w:val="20"/>
              </w:rPr>
              <w:t>УР 11- Черемушки 7(1)</w:t>
            </w:r>
          </w:p>
        </w:tc>
        <w:tc>
          <w:tcPr>
            <w:tcW w:w="1670" w:type="dxa"/>
            <w:vAlign w:val="center"/>
          </w:tcPr>
          <w:p w14:paraId="1B5FE6E7" w14:textId="77777777" w:rsidR="00743F3F" w:rsidRDefault="00743F3F" w:rsidP="00F161D6">
            <w:pPr>
              <w:jc w:val="center"/>
              <w:rPr>
                <w:sz w:val="20"/>
                <w:szCs w:val="20"/>
              </w:rPr>
            </w:pPr>
            <w:r>
              <w:rPr>
                <w:sz w:val="20"/>
                <w:szCs w:val="20"/>
              </w:rPr>
              <w:t>50</w:t>
            </w:r>
          </w:p>
        </w:tc>
        <w:tc>
          <w:tcPr>
            <w:tcW w:w="1557" w:type="dxa"/>
            <w:vAlign w:val="center"/>
          </w:tcPr>
          <w:p w14:paraId="4929DA86" w14:textId="77777777" w:rsidR="00743F3F" w:rsidRDefault="00743F3F" w:rsidP="00F161D6">
            <w:pPr>
              <w:jc w:val="center"/>
              <w:rPr>
                <w:sz w:val="20"/>
                <w:szCs w:val="20"/>
              </w:rPr>
            </w:pPr>
            <w:r>
              <w:rPr>
                <w:sz w:val="20"/>
                <w:szCs w:val="20"/>
              </w:rPr>
              <w:t>30</w:t>
            </w:r>
          </w:p>
        </w:tc>
        <w:tc>
          <w:tcPr>
            <w:tcW w:w="1925" w:type="dxa"/>
            <w:vAlign w:val="center"/>
          </w:tcPr>
          <w:p w14:paraId="65B11FC4" w14:textId="77777777" w:rsidR="00743F3F" w:rsidRDefault="00743F3F" w:rsidP="00F161D6">
            <w:pPr>
              <w:jc w:val="center"/>
              <w:rPr>
                <w:sz w:val="20"/>
                <w:szCs w:val="20"/>
              </w:rPr>
            </w:pPr>
            <w:r>
              <w:rPr>
                <w:sz w:val="20"/>
                <w:szCs w:val="20"/>
              </w:rPr>
              <w:t>мин. вата.</w:t>
            </w:r>
          </w:p>
        </w:tc>
        <w:tc>
          <w:tcPr>
            <w:tcW w:w="1389" w:type="dxa"/>
            <w:vAlign w:val="center"/>
          </w:tcPr>
          <w:p w14:paraId="571CA148" w14:textId="77777777" w:rsidR="00743F3F" w:rsidRDefault="00743F3F" w:rsidP="00F161D6">
            <w:pPr>
              <w:jc w:val="center"/>
              <w:rPr>
                <w:sz w:val="20"/>
                <w:szCs w:val="20"/>
              </w:rPr>
            </w:pPr>
            <w:r>
              <w:rPr>
                <w:sz w:val="20"/>
                <w:szCs w:val="20"/>
              </w:rPr>
              <w:t>надземный</w:t>
            </w:r>
          </w:p>
        </w:tc>
        <w:tc>
          <w:tcPr>
            <w:tcW w:w="1444" w:type="dxa"/>
            <w:vAlign w:val="center"/>
          </w:tcPr>
          <w:p w14:paraId="00642366" w14:textId="77777777" w:rsidR="00743F3F" w:rsidRDefault="00743F3F" w:rsidP="00F161D6">
            <w:pPr>
              <w:jc w:val="center"/>
              <w:rPr>
                <w:sz w:val="20"/>
                <w:szCs w:val="20"/>
              </w:rPr>
            </w:pPr>
            <w:r>
              <w:rPr>
                <w:sz w:val="20"/>
                <w:szCs w:val="20"/>
              </w:rPr>
              <w:t>2012</w:t>
            </w:r>
          </w:p>
        </w:tc>
        <w:tc>
          <w:tcPr>
            <w:tcW w:w="1111" w:type="dxa"/>
            <w:vAlign w:val="center"/>
          </w:tcPr>
          <w:p w14:paraId="1CAEA42C" w14:textId="77777777" w:rsidR="00743F3F" w:rsidRDefault="00743F3F" w:rsidP="00F161D6">
            <w:pPr>
              <w:jc w:val="center"/>
              <w:rPr>
                <w:sz w:val="20"/>
                <w:szCs w:val="20"/>
              </w:rPr>
            </w:pPr>
            <w:r>
              <w:rPr>
                <w:sz w:val="20"/>
                <w:szCs w:val="20"/>
              </w:rPr>
              <w:t>-</w:t>
            </w:r>
          </w:p>
        </w:tc>
        <w:tc>
          <w:tcPr>
            <w:tcW w:w="1209" w:type="dxa"/>
            <w:vAlign w:val="center"/>
          </w:tcPr>
          <w:p w14:paraId="72DCF497" w14:textId="77777777" w:rsidR="00743F3F" w:rsidRDefault="00743F3F" w:rsidP="00F161D6">
            <w:pPr>
              <w:jc w:val="center"/>
              <w:rPr>
                <w:sz w:val="20"/>
                <w:szCs w:val="20"/>
              </w:rPr>
            </w:pPr>
            <w:r>
              <w:rPr>
                <w:sz w:val="20"/>
                <w:szCs w:val="20"/>
              </w:rPr>
              <w:t>отопление</w:t>
            </w:r>
          </w:p>
        </w:tc>
        <w:tc>
          <w:tcPr>
            <w:tcW w:w="1579" w:type="dxa"/>
            <w:vAlign w:val="center"/>
          </w:tcPr>
          <w:p w14:paraId="21A02D75" w14:textId="77777777" w:rsidR="00743F3F" w:rsidRDefault="00743F3F" w:rsidP="00F161D6">
            <w:pPr>
              <w:jc w:val="center"/>
              <w:rPr>
                <w:sz w:val="20"/>
                <w:szCs w:val="20"/>
              </w:rPr>
            </w:pPr>
            <w:r>
              <w:rPr>
                <w:sz w:val="20"/>
                <w:szCs w:val="20"/>
              </w:rPr>
              <w:t>95/70</w:t>
            </w:r>
          </w:p>
        </w:tc>
      </w:tr>
    </w:tbl>
    <w:p w14:paraId="30338D18" w14:textId="77777777" w:rsidR="00743F3F" w:rsidRDefault="00743F3F" w:rsidP="00743F3F">
      <w:pPr>
        <w:jc w:val="center"/>
      </w:pPr>
    </w:p>
    <w:p w14:paraId="44B89D06" w14:textId="77777777" w:rsidR="00743F3F" w:rsidRDefault="00743F3F" w:rsidP="00743F3F">
      <w:pPr>
        <w:jc w:val="center"/>
      </w:pPr>
    </w:p>
    <w:p w14:paraId="796CB7B5" w14:textId="77777777" w:rsidR="00D36C2E" w:rsidRPr="00743F3F" w:rsidRDefault="00743F3F" w:rsidP="00743F3F">
      <w:pPr>
        <w:jc w:val="center"/>
        <w:sectPr w:rsidR="00D36C2E" w:rsidRPr="00743F3F" w:rsidSect="00743F3F">
          <w:pgSz w:w="16840" w:h="11910" w:orient="landscape"/>
          <w:pgMar w:top="709" w:right="460" w:bottom="740" w:left="460" w:header="0" w:footer="558" w:gutter="0"/>
          <w:cols w:space="720"/>
        </w:sectPr>
      </w:pPr>
      <w:r>
        <w:t>211</w:t>
      </w:r>
    </w:p>
    <w:p w14:paraId="5AD0945C"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9"/>
        <w:gridCol w:w="2947"/>
        <w:gridCol w:w="1670"/>
        <w:gridCol w:w="1557"/>
        <w:gridCol w:w="1925"/>
        <w:gridCol w:w="1389"/>
        <w:gridCol w:w="1444"/>
        <w:gridCol w:w="1111"/>
        <w:gridCol w:w="1209"/>
        <w:gridCol w:w="1579"/>
      </w:tblGrid>
      <w:tr w:rsidR="00D36C2E" w14:paraId="29C73D73" w14:textId="77777777">
        <w:trPr>
          <w:trHeight w:val="1034"/>
        </w:trPr>
        <w:tc>
          <w:tcPr>
            <w:tcW w:w="859" w:type="dxa"/>
          </w:tcPr>
          <w:p w14:paraId="0ED88622" w14:textId="77777777" w:rsidR="00D36C2E" w:rsidRDefault="00D36C2E">
            <w:pPr>
              <w:pStyle w:val="TableParagraph"/>
              <w:spacing w:before="102"/>
              <w:jc w:val="left"/>
              <w:rPr>
                <w:b/>
                <w:sz w:val="18"/>
              </w:rPr>
            </w:pPr>
          </w:p>
          <w:p w14:paraId="239E91BB" w14:textId="77777777" w:rsidR="00D36C2E" w:rsidRDefault="00716137">
            <w:pPr>
              <w:pStyle w:val="TableParagraph"/>
              <w:ind w:left="107" w:right="92" w:firstLine="230"/>
              <w:jc w:val="left"/>
              <w:rPr>
                <w:b/>
                <w:sz w:val="18"/>
              </w:rPr>
            </w:pPr>
            <w:r>
              <w:rPr>
                <w:b/>
                <w:spacing w:val="-10"/>
                <w:sz w:val="18"/>
              </w:rPr>
              <w:t>№</w:t>
            </w:r>
            <w:r>
              <w:rPr>
                <w:b/>
                <w:spacing w:val="-2"/>
                <w:sz w:val="18"/>
              </w:rPr>
              <w:t xml:space="preserve"> участка</w:t>
            </w:r>
          </w:p>
        </w:tc>
        <w:tc>
          <w:tcPr>
            <w:tcW w:w="2947" w:type="dxa"/>
          </w:tcPr>
          <w:p w14:paraId="1549826F" w14:textId="77777777" w:rsidR="00D36C2E" w:rsidRDefault="00D36C2E">
            <w:pPr>
              <w:pStyle w:val="TableParagraph"/>
              <w:spacing w:before="205"/>
              <w:jc w:val="left"/>
              <w:rPr>
                <w:b/>
                <w:sz w:val="18"/>
              </w:rPr>
            </w:pPr>
          </w:p>
          <w:p w14:paraId="401DAB73" w14:textId="77777777" w:rsidR="00D36C2E" w:rsidRDefault="00716137">
            <w:pPr>
              <w:pStyle w:val="TableParagraph"/>
              <w:ind w:left="17" w:right="7"/>
              <w:rPr>
                <w:b/>
                <w:sz w:val="18"/>
              </w:rPr>
            </w:pPr>
            <w:r>
              <w:rPr>
                <w:b/>
                <w:sz w:val="18"/>
              </w:rPr>
              <w:t>Наименование</w:t>
            </w:r>
            <w:r>
              <w:rPr>
                <w:b/>
                <w:spacing w:val="-7"/>
                <w:sz w:val="18"/>
              </w:rPr>
              <w:t xml:space="preserve"> </w:t>
            </w:r>
            <w:r>
              <w:rPr>
                <w:b/>
                <w:spacing w:val="-2"/>
                <w:sz w:val="18"/>
              </w:rPr>
              <w:t>участка</w:t>
            </w:r>
          </w:p>
        </w:tc>
        <w:tc>
          <w:tcPr>
            <w:tcW w:w="1670" w:type="dxa"/>
          </w:tcPr>
          <w:p w14:paraId="4D472D6C" w14:textId="77777777" w:rsidR="00D36C2E" w:rsidRDefault="00716137">
            <w:pPr>
              <w:pStyle w:val="TableParagraph"/>
              <w:ind w:left="156" w:right="141" w:firstLine="4"/>
              <w:rPr>
                <w:b/>
                <w:sz w:val="18"/>
              </w:rPr>
            </w:pPr>
            <w:r>
              <w:rPr>
                <w:b/>
                <w:spacing w:val="-2"/>
                <w:sz w:val="18"/>
              </w:rPr>
              <w:t xml:space="preserve">Внутренний диаметр трубопроводов </w:t>
            </w:r>
            <w:r>
              <w:rPr>
                <w:b/>
                <w:sz w:val="18"/>
              </w:rPr>
              <w:t>на</w:t>
            </w:r>
            <w:r>
              <w:rPr>
                <w:b/>
                <w:spacing w:val="-4"/>
                <w:sz w:val="18"/>
              </w:rPr>
              <w:t xml:space="preserve"> </w:t>
            </w:r>
            <w:r>
              <w:rPr>
                <w:b/>
                <w:sz w:val="18"/>
              </w:rPr>
              <w:t>участке</w:t>
            </w:r>
            <w:r>
              <w:rPr>
                <w:b/>
                <w:spacing w:val="-3"/>
                <w:sz w:val="18"/>
              </w:rPr>
              <w:t xml:space="preserve"> </w:t>
            </w:r>
            <w:r>
              <w:rPr>
                <w:b/>
                <w:spacing w:val="-4"/>
                <w:sz w:val="18"/>
              </w:rPr>
              <w:t>Dусл,</w:t>
            </w:r>
          </w:p>
          <w:p w14:paraId="3EA66F7C" w14:textId="77777777" w:rsidR="00D36C2E" w:rsidRDefault="00716137">
            <w:pPr>
              <w:pStyle w:val="TableParagraph"/>
              <w:spacing w:line="186" w:lineRule="exact"/>
              <w:ind w:left="16"/>
              <w:rPr>
                <w:i/>
                <w:sz w:val="18"/>
              </w:rPr>
            </w:pPr>
            <w:r>
              <w:rPr>
                <w:i/>
                <w:spacing w:val="-5"/>
                <w:sz w:val="18"/>
              </w:rPr>
              <w:t>мм</w:t>
            </w:r>
          </w:p>
        </w:tc>
        <w:tc>
          <w:tcPr>
            <w:tcW w:w="1557" w:type="dxa"/>
          </w:tcPr>
          <w:p w14:paraId="120FCD6E" w14:textId="77777777" w:rsidR="00D36C2E" w:rsidRDefault="00716137">
            <w:pPr>
              <w:pStyle w:val="TableParagraph"/>
              <w:spacing w:before="103"/>
              <w:ind w:left="119" w:right="105" w:firstLine="3"/>
              <w:rPr>
                <w:b/>
                <w:sz w:val="18"/>
              </w:rPr>
            </w:pPr>
            <w:r>
              <w:rPr>
                <w:b/>
                <w:spacing w:val="-4"/>
                <w:sz w:val="18"/>
              </w:rPr>
              <w:t xml:space="preserve">Длина </w:t>
            </w:r>
            <w:r>
              <w:rPr>
                <w:b/>
                <w:sz w:val="18"/>
              </w:rPr>
              <w:t>трубопровода</w:t>
            </w:r>
            <w:r>
              <w:rPr>
                <w:b/>
                <w:spacing w:val="-12"/>
                <w:sz w:val="18"/>
              </w:rPr>
              <w:t xml:space="preserve"> </w:t>
            </w:r>
            <w:r>
              <w:rPr>
                <w:b/>
                <w:sz w:val="18"/>
              </w:rPr>
              <w:t>(в 2-х трубном</w:t>
            </w:r>
          </w:p>
          <w:p w14:paraId="03489F39" w14:textId="77777777" w:rsidR="00D36C2E" w:rsidRDefault="00716137">
            <w:pPr>
              <w:pStyle w:val="TableParagraph"/>
              <w:spacing w:line="203" w:lineRule="exact"/>
              <w:ind w:left="16" w:right="3"/>
              <w:rPr>
                <w:i/>
                <w:sz w:val="18"/>
              </w:rPr>
            </w:pPr>
            <w:r>
              <w:rPr>
                <w:b/>
                <w:sz w:val="18"/>
              </w:rPr>
              <w:t>исчислении)</w:t>
            </w:r>
            <w:r>
              <w:rPr>
                <w:b/>
                <w:spacing w:val="-4"/>
                <w:sz w:val="18"/>
              </w:rPr>
              <w:t xml:space="preserve"> </w:t>
            </w:r>
            <w:r>
              <w:rPr>
                <w:b/>
                <w:sz w:val="18"/>
              </w:rPr>
              <w:t>м,</w:t>
            </w:r>
            <w:r>
              <w:rPr>
                <w:b/>
                <w:spacing w:val="-2"/>
                <w:sz w:val="18"/>
              </w:rPr>
              <w:t xml:space="preserve"> </w:t>
            </w:r>
            <w:r>
              <w:rPr>
                <w:i/>
                <w:spacing w:val="-10"/>
                <w:sz w:val="18"/>
              </w:rPr>
              <w:t>l</w:t>
            </w:r>
          </w:p>
        </w:tc>
        <w:tc>
          <w:tcPr>
            <w:tcW w:w="1925" w:type="dxa"/>
          </w:tcPr>
          <w:p w14:paraId="14111245" w14:textId="77777777" w:rsidR="00D36C2E" w:rsidRDefault="00D36C2E">
            <w:pPr>
              <w:pStyle w:val="TableParagraph"/>
              <w:spacing w:before="102"/>
              <w:jc w:val="left"/>
              <w:rPr>
                <w:b/>
                <w:sz w:val="18"/>
              </w:rPr>
            </w:pPr>
          </w:p>
          <w:p w14:paraId="6DF69C42" w14:textId="77777777" w:rsidR="00D36C2E" w:rsidRDefault="00716137">
            <w:pPr>
              <w:pStyle w:val="TableParagraph"/>
              <w:ind w:left="575" w:hanging="466"/>
              <w:jc w:val="left"/>
              <w:rPr>
                <w:b/>
                <w:sz w:val="18"/>
              </w:rPr>
            </w:pPr>
            <w:r>
              <w:rPr>
                <w:b/>
                <w:spacing w:val="-2"/>
                <w:sz w:val="18"/>
              </w:rPr>
              <w:t>Теплоизоляционный материал</w:t>
            </w:r>
          </w:p>
        </w:tc>
        <w:tc>
          <w:tcPr>
            <w:tcW w:w="1389" w:type="dxa"/>
          </w:tcPr>
          <w:p w14:paraId="28D593DA" w14:textId="77777777" w:rsidR="00D36C2E" w:rsidRDefault="00D36C2E">
            <w:pPr>
              <w:pStyle w:val="TableParagraph"/>
              <w:spacing w:before="102"/>
              <w:jc w:val="left"/>
              <w:rPr>
                <w:b/>
                <w:sz w:val="18"/>
              </w:rPr>
            </w:pPr>
          </w:p>
          <w:p w14:paraId="2495E00C" w14:textId="77777777" w:rsidR="00D36C2E" w:rsidRDefault="00716137">
            <w:pPr>
              <w:pStyle w:val="TableParagraph"/>
              <w:ind w:left="252" w:right="238" w:firstLine="280"/>
              <w:jc w:val="left"/>
              <w:rPr>
                <w:b/>
                <w:sz w:val="18"/>
              </w:rPr>
            </w:pPr>
            <w:r>
              <w:rPr>
                <w:b/>
                <w:spacing w:val="-4"/>
                <w:sz w:val="18"/>
              </w:rPr>
              <w:t xml:space="preserve">Тип </w:t>
            </w:r>
            <w:r>
              <w:rPr>
                <w:b/>
                <w:spacing w:val="-2"/>
                <w:sz w:val="18"/>
              </w:rPr>
              <w:t>прокладки</w:t>
            </w:r>
          </w:p>
        </w:tc>
        <w:tc>
          <w:tcPr>
            <w:tcW w:w="1444" w:type="dxa"/>
          </w:tcPr>
          <w:p w14:paraId="24C0FBA3" w14:textId="77777777" w:rsidR="00D36C2E" w:rsidRDefault="00716137">
            <w:pPr>
              <w:pStyle w:val="TableParagraph"/>
              <w:spacing w:before="103"/>
              <w:ind w:left="130" w:firstLine="120"/>
              <w:jc w:val="left"/>
              <w:rPr>
                <w:b/>
                <w:sz w:val="18"/>
              </w:rPr>
            </w:pPr>
            <w:r>
              <w:rPr>
                <w:b/>
                <w:sz w:val="18"/>
              </w:rPr>
              <w:t xml:space="preserve">Год ввода в </w:t>
            </w:r>
            <w:r>
              <w:rPr>
                <w:b/>
                <w:spacing w:val="-2"/>
                <w:sz w:val="18"/>
              </w:rPr>
              <w:t>эксплуатацию (капительного</w:t>
            </w:r>
          </w:p>
          <w:p w14:paraId="1A825670" w14:textId="77777777" w:rsidR="00D36C2E" w:rsidRDefault="00716137">
            <w:pPr>
              <w:pStyle w:val="TableParagraph"/>
              <w:ind w:left="358"/>
              <w:jc w:val="left"/>
              <w:rPr>
                <w:b/>
                <w:sz w:val="18"/>
              </w:rPr>
            </w:pPr>
            <w:r>
              <w:rPr>
                <w:b/>
                <w:spacing w:val="-2"/>
                <w:sz w:val="18"/>
              </w:rPr>
              <w:t>ремонта)</w:t>
            </w:r>
          </w:p>
        </w:tc>
        <w:tc>
          <w:tcPr>
            <w:tcW w:w="1111" w:type="dxa"/>
          </w:tcPr>
          <w:p w14:paraId="153ABF56" w14:textId="77777777" w:rsidR="00D36C2E" w:rsidRDefault="00716137">
            <w:pPr>
              <w:pStyle w:val="TableParagraph"/>
              <w:ind w:left="19"/>
              <w:rPr>
                <w:b/>
                <w:sz w:val="18"/>
              </w:rPr>
            </w:pPr>
            <w:r>
              <w:rPr>
                <w:b/>
                <w:spacing w:val="-2"/>
                <w:sz w:val="18"/>
              </w:rPr>
              <w:t xml:space="preserve">Средняя глубина заложения </w:t>
            </w:r>
            <w:r>
              <w:rPr>
                <w:b/>
                <w:sz w:val="18"/>
              </w:rPr>
              <w:t>оси труб-</w:t>
            </w:r>
          </w:p>
          <w:p w14:paraId="09CB0603" w14:textId="77777777" w:rsidR="00D36C2E" w:rsidRDefault="00716137">
            <w:pPr>
              <w:pStyle w:val="TableParagraph"/>
              <w:spacing w:line="186" w:lineRule="exact"/>
              <w:ind w:left="19" w:right="3"/>
              <w:rPr>
                <w:b/>
                <w:sz w:val="18"/>
              </w:rPr>
            </w:pPr>
            <w:r>
              <w:rPr>
                <w:b/>
                <w:sz w:val="18"/>
              </w:rPr>
              <w:t>ов</w:t>
            </w:r>
            <w:r>
              <w:rPr>
                <w:b/>
                <w:spacing w:val="44"/>
                <w:sz w:val="18"/>
              </w:rPr>
              <w:t xml:space="preserve"> </w:t>
            </w:r>
            <w:r>
              <w:rPr>
                <w:b/>
                <w:sz w:val="18"/>
              </w:rPr>
              <w:t>Н,</w:t>
            </w:r>
            <w:r>
              <w:rPr>
                <w:b/>
                <w:spacing w:val="-1"/>
                <w:sz w:val="18"/>
              </w:rPr>
              <w:t xml:space="preserve"> </w:t>
            </w:r>
            <w:r>
              <w:rPr>
                <w:b/>
                <w:spacing w:val="-10"/>
                <w:sz w:val="18"/>
              </w:rPr>
              <w:t>м</w:t>
            </w:r>
          </w:p>
        </w:tc>
        <w:tc>
          <w:tcPr>
            <w:tcW w:w="1209" w:type="dxa"/>
          </w:tcPr>
          <w:p w14:paraId="4CB2444E" w14:textId="77777777" w:rsidR="00D36C2E" w:rsidRDefault="00716137">
            <w:pPr>
              <w:pStyle w:val="TableParagraph"/>
              <w:spacing w:before="206"/>
              <w:ind w:left="92" w:right="72"/>
              <w:rPr>
                <w:b/>
                <w:sz w:val="18"/>
              </w:rPr>
            </w:pPr>
            <w:r>
              <w:rPr>
                <w:b/>
                <w:spacing w:val="-2"/>
                <w:sz w:val="18"/>
              </w:rPr>
              <w:t xml:space="preserve">Назначение тепловой </w:t>
            </w:r>
            <w:r>
              <w:rPr>
                <w:b/>
                <w:spacing w:val="-4"/>
                <w:sz w:val="18"/>
              </w:rPr>
              <w:t>сети</w:t>
            </w:r>
          </w:p>
        </w:tc>
        <w:tc>
          <w:tcPr>
            <w:tcW w:w="1579" w:type="dxa"/>
          </w:tcPr>
          <w:p w14:paraId="6DF34C69" w14:textId="77777777" w:rsidR="00D36C2E" w:rsidRDefault="00716137">
            <w:pPr>
              <w:pStyle w:val="TableParagraph"/>
              <w:spacing w:before="206"/>
              <w:ind w:left="170" w:right="112" w:hanging="36"/>
              <w:jc w:val="both"/>
              <w:rPr>
                <w:b/>
                <w:sz w:val="18"/>
              </w:rPr>
            </w:pPr>
            <w:r>
              <w:rPr>
                <w:b/>
                <w:spacing w:val="-2"/>
                <w:sz w:val="18"/>
              </w:rPr>
              <w:t xml:space="preserve">Температурный </w:t>
            </w:r>
            <w:r>
              <w:rPr>
                <w:b/>
                <w:sz w:val="18"/>
              </w:rPr>
              <w:t>график</w:t>
            </w:r>
            <w:r>
              <w:rPr>
                <w:b/>
                <w:spacing w:val="-2"/>
                <w:sz w:val="18"/>
              </w:rPr>
              <w:t xml:space="preserve"> </w:t>
            </w:r>
            <w:r>
              <w:rPr>
                <w:b/>
                <w:sz w:val="18"/>
              </w:rPr>
              <w:t>работы тепловой сети</w:t>
            </w:r>
          </w:p>
        </w:tc>
      </w:tr>
      <w:tr w:rsidR="00743F3F" w14:paraId="7A119468" w14:textId="77777777" w:rsidTr="00F161D6">
        <w:trPr>
          <w:trHeight w:val="340"/>
        </w:trPr>
        <w:tc>
          <w:tcPr>
            <w:tcW w:w="859" w:type="dxa"/>
            <w:vAlign w:val="center"/>
          </w:tcPr>
          <w:p w14:paraId="5B8D2E6E" w14:textId="77777777" w:rsidR="00743F3F" w:rsidRDefault="00743F3F" w:rsidP="00F161D6">
            <w:pPr>
              <w:jc w:val="center"/>
              <w:rPr>
                <w:sz w:val="20"/>
                <w:szCs w:val="20"/>
              </w:rPr>
            </w:pPr>
            <w:r>
              <w:rPr>
                <w:sz w:val="20"/>
                <w:szCs w:val="20"/>
              </w:rPr>
              <w:t>44</w:t>
            </w:r>
          </w:p>
        </w:tc>
        <w:tc>
          <w:tcPr>
            <w:tcW w:w="2947" w:type="dxa"/>
            <w:vAlign w:val="center"/>
          </w:tcPr>
          <w:p w14:paraId="523B2101" w14:textId="77777777" w:rsidR="00743F3F" w:rsidRDefault="00743F3F" w:rsidP="00F161D6">
            <w:pPr>
              <w:jc w:val="center"/>
              <w:rPr>
                <w:sz w:val="20"/>
                <w:szCs w:val="20"/>
              </w:rPr>
            </w:pPr>
            <w:r>
              <w:rPr>
                <w:sz w:val="20"/>
                <w:szCs w:val="20"/>
              </w:rPr>
              <w:t>УР 11- Черемушки 7(2)</w:t>
            </w:r>
          </w:p>
        </w:tc>
        <w:tc>
          <w:tcPr>
            <w:tcW w:w="1670" w:type="dxa"/>
            <w:vAlign w:val="center"/>
          </w:tcPr>
          <w:p w14:paraId="416E048C" w14:textId="77777777" w:rsidR="00743F3F" w:rsidRDefault="00743F3F" w:rsidP="00F161D6">
            <w:pPr>
              <w:jc w:val="center"/>
              <w:rPr>
                <w:sz w:val="20"/>
                <w:szCs w:val="20"/>
              </w:rPr>
            </w:pPr>
            <w:r>
              <w:rPr>
                <w:sz w:val="20"/>
                <w:szCs w:val="20"/>
              </w:rPr>
              <w:t>50</w:t>
            </w:r>
          </w:p>
        </w:tc>
        <w:tc>
          <w:tcPr>
            <w:tcW w:w="1557" w:type="dxa"/>
            <w:vAlign w:val="center"/>
          </w:tcPr>
          <w:p w14:paraId="34B138E4" w14:textId="77777777" w:rsidR="00743F3F" w:rsidRDefault="00743F3F" w:rsidP="00F161D6">
            <w:pPr>
              <w:jc w:val="center"/>
              <w:rPr>
                <w:sz w:val="20"/>
                <w:szCs w:val="20"/>
              </w:rPr>
            </w:pPr>
            <w:r>
              <w:rPr>
                <w:sz w:val="20"/>
                <w:szCs w:val="20"/>
              </w:rPr>
              <w:t>34</w:t>
            </w:r>
          </w:p>
        </w:tc>
        <w:tc>
          <w:tcPr>
            <w:tcW w:w="1925" w:type="dxa"/>
            <w:vAlign w:val="center"/>
          </w:tcPr>
          <w:p w14:paraId="0DE047FE" w14:textId="77777777" w:rsidR="00743F3F" w:rsidRDefault="00743F3F" w:rsidP="00F161D6">
            <w:pPr>
              <w:jc w:val="center"/>
              <w:rPr>
                <w:sz w:val="20"/>
                <w:szCs w:val="20"/>
              </w:rPr>
            </w:pPr>
            <w:r>
              <w:rPr>
                <w:sz w:val="20"/>
                <w:szCs w:val="20"/>
              </w:rPr>
              <w:t>мин. вата.</w:t>
            </w:r>
          </w:p>
        </w:tc>
        <w:tc>
          <w:tcPr>
            <w:tcW w:w="1389" w:type="dxa"/>
            <w:vAlign w:val="center"/>
          </w:tcPr>
          <w:p w14:paraId="7036817C" w14:textId="77777777" w:rsidR="00743F3F" w:rsidRDefault="00743F3F" w:rsidP="00F161D6">
            <w:pPr>
              <w:jc w:val="center"/>
              <w:rPr>
                <w:sz w:val="20"/>
                <w:szCs w:val="20"/>
              </w:rPr>
            </w:pPr>
            <w:r>
              <w:rPr>
                <w:sz w:val="20"/>
                <w:szCs w:val="20"/>
              </w:rPr>
              <w:t>надземный</w:t>
            </w:r>
          </w:p>
        </w:tc>
        <w:tc>
          <w:tcPr>
            <w:tcW w:w="1444" w:type="dxa"/>
            <w:vAlign w:val="center"/>
          </w:tcPr>
          <w:p w14:paraId="7612644F" w14:textId="77777777" w:rsidR="00743F3F" w:rsidRDefault="00743F3F" w:rsidP="00F161D6">
            <w:pPr>
              <w:jc w:val="center"/>
              <w:rPr>
                <w:sz w:val="20"/>
                <w:szCs w:val="20"/>
              </w:rPr>
            </w:pPr>
            <w:r>
              <w:rPr>
                <w:sz w:val="20"/>
                <w:szCs w:val="20"/>
              </w:rPr>
              <w:t>1989</w:t>
            </w:r>
          </w:p>
        </w:tc>
        <w:tc>
          <w:tcPr>
            <w:tcW w:w="1111" w:type="dxa"/>
            <w:vAlign w:val="center"/>
          </w:tcPr>
          <w:p w14:paraId="3A9F2B0D" w14:textId="77777777" w:rsidR="00743F3F" w:rsidRDefault="00743F3F" w:rsidP="00F161D6">
            <w:pPr>
              <w:jc w:val="center"/>
              <w:rPr>
                <w:sz w:val="20"/>
                <w:szCs w:val="20"/>
              </w:rPr>
            </w:pPr>
            <w:r>
              <w:rPr>
                <w:sz w:val="20"/>
                <w:szCs w:val="20"/>
              </w:rPr>
              <w:t>-</w:t>
            </w:r>
          </w:p>
        </w:tc>
        <w:tc>
          <w:tcPr>
            <w:tcW w:w="1209" w:type="dxa"/>
            <w:vAlign w:val="center"/>
          </w:tcPr>
          <w:p w14:paraId="07437169" w14:textId="77777777" w:rsidR="00743F3F" w:rsidRDefault="00743F3F" w:rsidP="00F161D6">
            <w:pPr>
              <w:jc w:val="center"/>
              <w:rPr>
                <w:sz w:val="20"/>
                <w:szCs w:val="20"/>
              </w:rPr>
            </w:pPr>
            <w:r>
              <w:rPr>
                <w:sz w:val="20"/>
                <w:szCs w:val="20"/>
              </w:rPr>
              <w:t>отопление</w:t>
            </w:r>
          </w:p>
        </w:tc>
        <w:tc>
          <w:tcPr>
            <w:tcW w:w="1579" w:type="dxa"/>
            <w:vAlign w:val="center"/>
          </w:tcPr>
          <w:p w14:paraId="41627AE6" w14:textId="77777777" w:rsidR="00743F3F" w:rsidRDefault="00743F3F" w:rsidP="00F161D6">
            <w:pPr>
              <w:jc w:val="center"/>
              <w:rPr>
                <w:sz w:val="20"/>
                <w:szCs w:val="20"/>
              </w:rPr>
            </w:pPr>
            <w:r>
              <w:rPr>
                <w:sz w:val="20"/>
                <w:szCs w:val="20"/>
              </w:rPr>
              <w:t>95/70</w:t>
            </w:r>
          </w:p>
        </w:tc>
      </w:tr>
      <w:tr w:rsidR="00743F3F" w14:paraId="0A89E2AA" w14:textId="77777777" w:rsidTr="00F161D6">
        <w:trPr>
          <w:trHeight w:val="340"/>
        </w:trPr>
        <w:tc>
          <w:tcPr>
            <w:tcW w:w="859" w:type="dxa"/>
            <w:vAlign w:val="center"/>
          </w:tcPr>
          <w:p w14:paraId="0F77453B" w14:textId="77777777" w:rsidR="00743F3F" w:rsidRDefault="00743F3F" w:rsidP="00F161D6">
            <w:pPr>
              <w:jc w:val="center"/>
              <w:rPr>
                <w:sz w:val="20"/>
                <w:szCs w:val="20"/>
              </w:rPr>
            </w:pPr>
            <w:r>
              <w:rPr>
                <w:sz w:val="20"/>
                <w:szCs w:val="20"/>
              </w:rPr>
              <w:t>45</w:t>
            </w:r>
          </w:p>
        </w:tc>
        <w:tc>
          <w:tcPr>
            <w:tcW w:w="2947" w:type="dxa"/>
            <w:vAlign w:val="center"/>
          </w:tcPr>
          <w:p w14:paraId="6DA7AE30" w14:textId="77777777" w:rsidR="00743F3F" w:rsidRDefault="00743F3F" w:rsidP="00F161D6">
            <w:pPr>
              <w:jc w:val="center"/>
              <w:rPr>
                <w:sz w:val="20"/>
                <w:szCs w:val="20"/>
              </w:rPr>
            </w:pPr>
            <w:proofErr w:type="gramStart"/>
            <w:r>
              <w:rPr>
                <w:sz w:val="20"/>
                <w:szCs w:val="20"/>
              </w:rPr>
              <w:t>до Черемушки</w:t>
            </w:r>
            <w:proofErr w:type="gramEnd"/>
            <w:r>
              <w:rPr>
                <w:sz w:val="20"/>
                <w:szCs w:val="20"/>
              </w:rPr>
              <w:t xml:space="preserve"> 7</w:t>
            </w:r>
          </w:p>
        </w:tc>
        <w:tc>
          <w:tcPr>
            <w:tcW w:w="1670" w:type="dxa"/>
            <w:vAlign w:val="center"/>
          </w:tcPr>
          <w:p w14:paraId="54D26BC3" w14:textId="77777777" w:rsidR="00743F3F" w:rsidRDefault="00743F3F" w:rsidP="00F161D6">
            <w:pPr>
              <w:jc w:val="center"/>
              <w:rPr>
                <w:sz w:val="20"/>
                <w:szCs w:val="20"/>
              </w:rPr>
            </w:pPr>
            <w:r>
              <w:rPr>
                <w:sz w:val="20"/>
                <w:szCs w:val="20"/>
              </w:rPr>
              <w:t>40</w:t>
            </w:r>
          </w:p>
        </w:tc>
        <w:tc>
          <w:tcPr>
            <w:tcW w:w="1557" w:type="dxa"/>
            <w:vAlign w:val="center"/>
          </w:tcPr>
          <w:p w14:paraId="277CE94A" w14:textId="77777777" w:rsidR="00743F3F" w:rsidRDefault="00743F3F" w:rsidP="00F161D6">
            <w:pPr>
              <w:jc w:val="center"/>
              <w:rPr>
                <w:sz w:val="20"/>
                <w:szCs w:val="20"/>
              </w:rPr>
            </w:pPr>
            <w:r>
              <w:rPr>
                <w:sz w:val="20"/>
                <w:szCs w:val="20"/>
              </w:rPr>
              <w:t>4</w:t>
            </w:r>
          </w:p>
        </w:tc>
        <w:tc>
          <w:tcPr>
            <w:tcW w:w="1925" w:type="dxa"/>
            <w:vAlign w:val="center"/>
          </w:tcPr>
          <w:p w14:paraId="7E0E805D" w14:textId="77777777" w:rsidR="00743F3F" w:rsidRDefault="00743F3F" w:rsidP="00F161D6">
            <w:pPr>
              <w:jc w:val="center"/>
              <w:rPr>
                <w:sz w:val="20"/>
                <w:szCs w:val="20"/>
              </w:rPr>
            </w:pPr>
            <w:r>
              <w:rPr>
                <w:sz w:val="20"/>
                <w:szCs w:val="20"/>
              </w:rPr>
              <w:t>мин. вата.</w:t>
            </w:r>
          </w:p>
        </w:tc>
        <w:tc>
          <w:tcPr>
            <w:tcW w:w="1389" w:type="dxa"/>
            <w:vAlign w:val="center"/>
          </w:tcPr>
          <w:p w14:paraId="0D5F70BD" w14:textId="77777777" w:rsidR="00743F3F" w:rsidRDefault="00743F3F" w:rsidP="00F161D6">
            <w:pPr>
              <w:jc w:val="center"/>
              <w:rPr>
                <w:sz w:val="20"/>
                <w:szCs w:val="20"/>
              </w:rPr>
            </w:pPr>
            <w:r>
              <w:rPr>
                <w:sz w:val="20"/>
                <w:szCs w:val="20"/>
              </w:rPr>
              <w:t>надземный</w:t>
            </w:r>
          </w:p>
        </w:tc>
        <w:tc>
          <w:tcPr>
            <w:tcW w:w="1444" w:type="dxa"/>
            <w:vAlign w:val="center"/>
          </w:tcPr>
          <w:p w14:paraId="2174CD5E" w14:textId="77777777" w:rsidR="00743F3F" w:rsidRDefault="00743F3F" w:rsidP="00F161D6">
            <w:pPr>
              <w:jc w:val="center"/>
              <w:rPr>
                <w:sz w:val="20"/>
                <w:szCs w:val="20"/>
              </w:rPr>
            </w:pPr>
            <w:r>
              <w:rPr>
                <w:sz w:val="20"/>
                <w:szCs w:val="20"/>
              </w:rPr>
              <w:t>2004</w:t>
            </w:r>
          </w:p>
        </w:tc>
        <w:tc>
          <w:tcPr>
            <w:tcW w:w="1111" w:type="dxa"/>
            <w:vAlign w:val="center"/>
          </w:tcPr>
          <w:p w14:paraId="18F7464C" w14:textId="77777777" w:rsidR="00743F3F" w:rsidRDefault="00743F3F" w:rsidP="00F161D6">
            <w:pPr>
              <w:jc w:val="center"/>
              <w:rPr>
                <w:sz w:val="20"/>
                <w:szCs w:val="20"/>
              </w:rPr>
            </w:pPr>
            <w:r>
              <w:rPr>
                <w:sz w:val="20"/>
                <w:szCs w:val="20"/>
              </w:rPr>
              <w:t>-</w:t>
            </w:r>
          </w:p>
        </w:tc>
        <w:tc>
          <w:tcPr>
            <w:tcW w:w="1209" w:type="dxa"/>
            <w:vAlign w:val="center"/>
          </w:tcPr>
          <w:p w14:paraId="61509F75" w14:textId="77777777" w:rsidR="00743F3F" w:rsidRDefault="00743F3F" w:rsidP="00F161D6">
            <w:pPr>
              <w:jc w:val="center"/>
              <w:rPr>
                <w:sz w:val="20"/>
                <w:szCs w:val="20"/>
              </w:rPr>
            </w:pPr>
            <w:r>
              <w:rPr>
                <w:sz w:val="20"/>
                <w:szCs w:val="20"/>
              </w:rPr>
              <w:t>отопление</w:t>
            </w:r>
          </w:p>
        </w:tc>
        <w:tc>
          <w:tcPr>
            <w:tcW w:w="1579" w:type="dxa"/>
            <w:vAlign w:val="center"/>
          </w:tcPr>
          <w:p w14:paraId="6D024124" w14:textId="77777777" w:rsidR="00743F3F" w:rsidRDefault="00743F3F" w:rsidP="00F161D6">
            <w:pPr>
              <w:jc w:val="center"/>
              <w:rPr>
                <w:sz w:val="20"/>
                <w:szCs w:val="20"/>
              </w:rPr>
            </w:pPr>
            <w:r>
              <w:rPr>
                <w:sz w:val="20"/>
                <w:szCs w:val="20"/>
              </w:rPr>
              <w:t>95/70</w:t>
            </w:r>
          </w:p>
        </w:tc>
      </w:tr>
      <w:tr w:rsidR="00743F3F" w14:paraId="7B79CCDF" w14:textId="77777777" w:rsidTr="00F161D6">
        <w:trPr>
          <w:trHeight w:val="341"/>
        </w:trPr>
        <w:tc>
          <w:tcPr>
            <w:tcW w:w="859" w:type="dxa"/>
            <w:vAlign w:val="center"/>
          </w:tcPr>
          <w:p w14:paraId="66C94C7A" w14:textId="77777777" w:rsidR="00743F3F" w:rsidRDefault="00743F3F" w:rsidP="00F161D6">
            <w:pPr>
              <w:jc w:val="center"/>
              <w:rPr>
                <w:sz w:val="20"/>
                <w:szCs w:val="20"/>
              </w:rPr>
            </w:pPr>
            <w:r>
              <w:rPr>
                <w:sz w:val="20"/>
                <w:szCs w:val="20"/>
              </w:rPr>
              <w:t>46</w:t>
            </w:r>
          </w:p>
        </w:tc>
        <w:tc>
          <w:tcPr>
            <w:tcW w:w="2947" w:type="dxa"/>
            <w:vAlign w:val="center"/>
          </w:tcPr>
          <w:p w14:paraId="5387D16A" w14:textId="77777777" w:rsidR="00743F3F" w:rsidRDefault="00743F3F" w:rsidP="00F161D6">
            <w:pPr>
              <w:jc w:val="center"/>
              <w:rPr>
                <w:sz w:val="20"/>
                <w:szCs w:val="20"/>
              </w:rPr>
            </w:pPr>
            <w:r>
              <w:rPr>
                <w:sz w:val="20"/>
                <w:szCs w:val="20"/>
              </w:rPr>
              <w:t>УР 12- Черемушки 6</w:t>
            </w:r>
          </w:p>
        </w:tc>
        <w:tc>
          <w:tcPr>
            <w:tcW w:w="1670" w:type="dxa"/>
            <w:vAlign w:val="center"/>
          </w:tcPr>
          <w:p w14:paraId="1C79BB55" w14:textId="77777777" w:rsidR="00743F3F" w:rsidRDefault="00743F3F" w:rsidP="00F161D6">
            <w:pPr>
              <w:jc w:val="center"/>
              <w:rPr>
                <w:sz w:val="20"/>
                <w:szCs w:val="20"/>
              </w:rPr>
            </w:pPr>
            <w:r>
              <w:rPr>
                <w:sz w:val="20"/>
                <w:szCs w:val="20"/>
              </w:rPr>
              <w:t>32</w:t>
            </w:r>
          </w:p>
        </w:tc>
        <w:tc>
          <w:tcPr>
            <w:tcW w:w="1557" w:type="dxa"/>
            <w:vAlign w:val="center"/>
          </w:tcPr>
          <w:p w14:paraId="05146DF8" w14:textId="77777777" w:rsidR="00743F3F" w:rsidRDefault="00743F3F" w:rsidP="00F161D6">
            <w:pPr>
              <w:jc w:val="center"/>
              <w:rPr>
                <w:sz w:val="20"/>
                <w:szCs w:val="20"/>
              </w:rPr>
            </w:pPr>
            <w:r>
              <w:rPr>
                <w:sz w:val="20"/>
                <w:szCs w:val="20"/>
              </w:rPr>
              <w:t>2</w:t>
            </w:r>
          </w:p>
        </w:tc>
        <w:tc>
          <w:tcPr>
            <w:tcW w:w="1925" w:type="dxa"/>
            <w:vAlign w:val="center"/>
          </w:tcPr>
          <w:p w14:paraId="7BCB7E82" w14:textId="77777777" w:rsidR="00743F3F" w:rsidRDefault="00743F3F" w:rsidP="00F161D6">
            <w:pPr>
              <w:jc w:val="center"/>
              <w:rPr>
                <w:sz w:val="20"/>
                <w:szCs w:val="20"/>
              </w:rPr>
            </w:pPr>
            <w:r>
              <w:rPr>
                <w:sz w:val="20"/>
                <w:szCs w:val="20"/>
              </w:rPr>
              <w:t>мин. вата.</w:t>
            </w:r>
          </w:p>
        </w:tc>
        <w:tc>
          <w:tcPr>
            <w:tcW w:w="1389" w:type="dxa"/>
            <w:vAlign w:val="center"/>
          </w:tcPr>
          <w:p w14:paraId="48C14301" w14:textId="77777777" w:rsidR="00743F3F" w:rsidRDefault="00743F3F" w:rsidP="00F161D6">
            <w:pPr>
              <w:jc w:val="center"/>
              <w:rPr>
                <w:sz w:val="20"/>
                <w:szCs w:val="20"/>
              </w:rPr>
            </w:pPr>
            <w:r>
              <w:rPr>
                <w:sz w:val="20"/>
                <w:szCs w:val="20"/>
              </w:rPr>
              <w:t>надземный</w:t>
            </w:r>
          </w:p>
        </w:tc>
        <w:tc>
          <w:tcPr>
            <w:tcW w:w="1444" w:type="dxa"/>
            <w:vAlign w:val="center"/>
          </w:tcPr>
          <w:p w14:paraId="393447EB" w14:textId="77777777" w:rsidR="00743F3F" w:rsidRDefault="00743F3F" w:rsidP="00F161D6">
            <w:pPr>
              <w:jc w:val="center"/>
              <w:rPr>
                <w:sz w:val="20"/>
                <w:szCs w:val="20"/>
              </w:rPr>
            </w:pPr>
            <w:r>
              <w:rPr>
                <w:sz w:val="20"/>
                <w:szCs w:val="20"/>
              </w:rPr>
              <w:t>2004</w:t>
            </w:r>
          </w:p>
        </w:tc>
        <w:tc>
          <w:tcPr>
            <w:tcW w:w="1111" w:type="dxa"/>
            <w:vAlign w:val="center"/>
          </w:tcPr>
          <w:p w14:paraId="25B7D1F2" w14:textId="77777777" w:rsidR="00743F3F" w:rsidRDefault="00743F3F" w:rsidP="00F161D6">
            <w:pPr>
              <w:jc w:val="center"/>
              <w:rPr>
                <w:sz w:val="20"/>
                <w:szCs w:val="20"/>
              </w:rPr>
            </w:pPr>
            <w:r>
              <w:rPr>
                <w:sz w:val="20"/>
                <w:szCs w:val="20"/>
              </w:rPr>
              <w:t>-</w:t>
            </w:r>
          </w:p>
        </w:tc>
        <w:tc>
          <w:tcPr>
            <w:tcW w:w="1209" w:type="dxa"/>
            <w:vAlign w:val="center"/>
          </w:tcPr>
          <w:p w14:paraId="17FE0702" w14:textId="77777777" w:rsidR="00743F3F" w:rsidRDefault="00743F3F" w:rsidP="00F161D6">
            <w:pPr>
              <w:jc w:val="center"/>
              <w:rPr>
                <w:sz w:val="20"/>
                <w:szCs w:val="20"/>
              </w:rPr>
            </w:pPr>
            <w:r>
              <w:rPr>
                <w:sz w:val="20"/>
                <w:szCs w:val="20"/>
              </w:rPr>
              <w:t>отопление</w:t>
            </w:r>
          </w:p>
        </w:tc>
        <w:tc>
          <w:tcPr>
            <w:tcW w:w="1579" w:type="dxa"/>
            <w:vAlign w:val="center"/>
          </w:tcPr>
          <w:p w14:paraId="075FA641" w14:textId="77777777" w:rsidR="00743F3F" w:rsidRDefault="00743F3F" w:rsidP="00F161D6">
            <w:pPr>
              <w:jc w:val="center"/>
              <w:rPr>
                <w:sz w:val="20"/>
                <w:szCs w:val="20"/>
              </w:rPr>
            </w:pPr>
            <w:r>
              <w:rPr>
                <w:sz w:val="20"/>
                <w:szCs w:val="20"/>
              </w:rPr>
              <w:t>95/70</w:t>
            </w:r>
          </w:p>
        </w:tc>
      </w:tr>
      <w:tr w:rsidR="00743F3F" w14:paraId="6A661BD9" w14:textId="77777777" w:rsidTr="00F161D6">
        <w:trPr>
          <w:trHeight w:val="337"/>
        </w:trPr>
        <w:tc>
          <w:tcPr>
            <w:tcW w:w="859" w:type="dxa"/>
            <w:vAlign w:val="center"/>
          </w:tcPr>
          <w:p w14:paraId="0AB58F3C" w14:textId="77777777" w:rsidR="00743F3F" w:rsidRDefault="00743F3F" w:rsidP="00F161D6">
            <w:pPr>
              <w:jc w:val="center"/>
              <w:rPr>
                <w:sz w:val="20"/>
                <w:szCs w:val="20"/>
              </w:rPr>
            </w:pPr>
            <w:r>
              <w:rPr>
                <w:sz w:val="20"/>
                <w:szCs w:val="20"/>
              </w:rPr>
              <w:t>47</w:t>
            </w:r>
          </w:p>
        </w:tc>
        <w:tc>
          <w:tcPr>
            <w:tcW w:w="2947" w:type="dxa"/>
            <w:vAlign w:val="center"/>
          </w:tcPr>
          <w:p w14:paraId="7244ACF6" w14:textId="77777777" w:rsidR="00743F3F" w:rsidRDefault="00743F3F" w:rsidP="00F161D6">
            <w:pPr>
              <w:jc w:val="center"/>
              <w:rPr>
                <w:sz w:val="20"/>
                <w:szCs w:val="20"/>
              </w:rPr>
            </w:pPr>
            <w:r>
              <w:rPr>
                <w:sz w:val="20"/>
                <w:szCs w:val="20"/>
              </w:rPr>
              <w:t>УР9-УР15</w:t>
            </w:r>
          </w:p>
        </w:tc>
        <w:tc>
          <w:tcPr>
            <w:tcW w:w="1670" w:type="dxa"/>
            <w:vAlign w:val="center"/>
          </w:tcPr>
          <w:p w14:paraId="4FAC5419" w14:textId="77777777" w:rsidR="00743F3F" w:rsidRDefault="00743F3F" w:rsidP="00F161D6">
            <w:pPr>
              <w:jc w:val="center"/>
              <w:rPr>
                <w:sz w:val="20"/>
                <w:szCs w:val="20"/>
              </w:rPr>
            </w:pPr>
            <w:r>
              <w:rPr>
                <w:sz w:val="20"/>
                <w:szCs w:val="20"/>
              </w:rPr>
              <w:t>80</w:t>
            </w:r>
          </w:p>
        </w:tc>
        <w:tc>
          <w:tcPr>
            <w:tcW w:w="1557" w:type="dxa"/>
            <w:vAlign w:val="center"/>
          </w:tcPr>
          <w:p w14:paraId="2123314E" w14:textId="77777777" w:rsidR="00743F3F" w:rsidRDefault="00743F3F" w:rsidP="00F161D6">
            <w:pPr>
              <w:jc w:val="center"/>
              <w:rPr>
                <w:sz w:val="20"/>
                <w:szCs w:val="20"/>
              </w:rPr>
            </w:pPr>
            <w:r>
              <w:rPr>
                <w:sz w:val="20"/>
                <w:szCs w:val="20"/>
              </w:rPr>
              <w:t>180</w:t>
            </w:r>
          </w:p>
        </w:tc>
        <w:tc>
          <w:tcPr>
            <w:tcW w:w="1925" w:type="dxa"/>
            <w:vAlign w:val="center"/>
          </w:tcPr>
          <w:p w14:paraId="5E27383A" w14:textId="77777777" w:rsidR="00743F3F" w:rsidRDefault="00743F3F" w:rsidP="00F161D6">
            <w:pPr>
              <w:jc w:val="center"/>
              <w:rPr>
                <w:sz w:val="20"/>
                <w:szCs w:val="20"/>
              </w:rPr>
            </w:pPr>
            <w:r>
              <w:rPr>
                <w:sz w:val="20"/>
                <w:szCs w:val="20"/>
              </w:rPr>
              <w:t>мин. вата.</w:t>
            </w:r>
          </w:p>
        </w:tc>
        <w:tc>
          <w:tcPr>
            <w:tcW w:w="1389" w:type="dxa"/>
            <w:vAlign w:val="center"/>
          </w:tcPr>
          <w:p w14:paraId="21A5006F" w14:textId="77777777" w:rsidR="00743F3F" w:rsidRDefault="00743F3F" w:rsidP="00F161D6">
            <w:pPr>
              <w:jc w:val="center"/>
              <w:rPr>
                <w:sz w:val="20"/>
                <w:szCs w:val="20"/>
              </w:rPr>
            </w:pPr>
            <w:r>
              <w:rPr>
                <w:sz w:val="20"/>
                <w:szCs w:val="20"/>
              </w:rPr>
              <w:t>надземный</w:t>
            </w:r>
          </w:p>
        </w:tc>
        <w:tc>
          <w:tcPr>
            <w:tcW w:w="1444" w:type="dxa"/>
            <w:vAlign w:val="center"/>
          </w:tcPr>
          <w:p w14:paraId="520E635C" w14:textId="77777777" w:rsidR="00743F3F" w:rsidRDefault="00743F3F" w:rsidP="00F161D6">
            <w:pPr>
              <w:jc w:val="center"/>
              <w:rPr>
                <w:sz w:val="20"/>
                <w:szCs w:val="20"/>
              </w:rPr>
            </w:pPr>
            <w:r>
              <w:rPr>
                <w:sz w:val="20"/>
                <w:szCs w:val="20"/>
              </w:rPr>
              <w:t>1989</w:t>
            </w:r>
          </w:p>
        </w:tc>
        <w:tc>
          <w:tcPr>
            <w:tcW w:w="1111" w:type="dxa"/>
            <w:vAlign w:val="center"/>
          </w:tcPr>
          <w:p w14:paraId="0D06B3BD" w14:textId="77777777" w:rsidR="00743F3F" w:rsidRDefault="00743F3F" w:rsidP="00F161D6">
            <w:pPr>
              <w:jc w:val="center"/>
              <w:rPr>
                <w:sz w:val="20"/>
                <w:szCs w:val="20"/>
              </w:rPr>
            </w:pPr>
            <w:r>
              <w:rPr>
                <w:sz w:val="20"/>
                <w:szCs w:val="20"/>
              </w:rPr>
              <w:t>-</w:t>
            </w:r>
          </w:p>
        </w:tc>
        <w:tc>
          <w:tcPr>
            <w:tcW w:w="1209" w:type="dxa"/>
            <w:vAlign w:val="center"/>
          </w:tcPr>
          <w:p w14:paraId="552A220A" w14:textId="77777777" w:rsidR="00743F3F" w:rsidRDefault="00743F3F" w:rsidP="00F161D6">
            <w:pPr>
              <w:jc w:val="center"/>
              <w:rPr>
                <w:sz w:val="20"/>
                <w:szCs w:val="20"/>
              </w:rPr>
            </w:pPr>
            <w:r>
              <w:rPr>
                <w:sz w:val="20"/>
                <w:szCs w:val="20"/>
              </w:rPr>
              <w:t>отопление</w:t>
            </w:r>
          </w:p>
        </w:tc>
        <w:tc>
          <w:tcPr>
            <w:tcW w:w="1579" w:type="dxa"/>
            <w:vAlign w:val="center"/>
          </w:tcPr>
          <w:p w14:paraId="4C68C54E" w14:textId="77777777" w:rsidR="00743F3F" w:rsidRDefault="00743F3F" w:rsidP="00F161D6">
            <w:pPr>
              <w:jc w:val="center"/>
              <w:rPr>
                <w:sz w:val="20"/>
                <w:szCs w:val="20"/>
              </w:rPr>
            </w:pPr>
            <w:r>
              <w:rPr>
                <w:sz w:val="20"/>
                <w:szCs w:val="20"/>
              </w:rPr>
              <w:t>95/70</w:t>
            </w:r>
          </w:p>
        </w:tc>
      </w:tr>
      <w:tr w:rsidR="00743F3F" w14:paraId="1C84A9FF" w14:textId="77777777" w:rsidTr="00F161D6">
        <w:trPr>
          <w:trHeight w:val="340"/>
        </w:trPr>
        <w:tc>
          <w:tcPr>
            <w:tcW w:w="859" w:type="dxa"/>
            <w:vAlign w:val="center"/>
          </w:tcPr>
          <w:p w14:paraId="6A473DDA" w14:textId="77777777" w:rsidR="00743F3F" w:rsidRDefault="00743F3F" w:rsidP="00F161D6">
            <w:pPr>
              <w:jc w:val="center"/>
              <w:rPr>
                <w:sz w:val="20"/>
                <w:szCs w:val="20"/>
              </w:rPr>
            </w:pPr>
            <w:r>
              <w:rPr>
                <w:sz w:val="20"/>
                <w:szCs w:val="20"/>
              </w:rPr>
              <w:t>48</w:t>
            </w:r>
          </w:p>
        </w:tc>
        <w:tc>
          <w:tcPr>
            <w:tcW w:w="2947" w:type="dxa"/>
            <w:vAlign w:val="center"/>
          </w:tcPr>
          <w:p w14:paraId="4A1CD539" w14:textId="77777777" w:rsidR="00743F3F" w:rsidRDefault="00743F3F" w:rsidP="00F161D6">
            <w:pPr>
              <w:jc w:val="center"/>
              <w:rPr>
                <w:sz w:val="20"/>
                <w:szCs w:val="20"/>
              </w:rPr>
            </w:pPr>
            <w:r>
              <w:rPr>
                <w:sz w:val="20"/>
                <w:szCs w:val="20"/>
              </w:rPr>
              <w:t>УР 13- Черемушки 3</w:t>
            </w:r>
          </w:p>
        </w:tc>
        <w:tc>
          <w:tcPr>
            <w:tcW w:w="1670" w:type="dxa"/>
            <w:vAlign w:val="center"/>
          </w:tcPr>
          <w:p w14:paraId="4F2CBD4E" w14:textId="77777777" w:rsidR="00743F3F" w:rsidRDefault="00743F3F" w:rsidP="00F161D6">
            <w:pPr>
              <w:jc w:val="center"/>
              <w:rPr>
                <w:sz w:val="20"/>
                <w:szCs w:val="20"/>
              </w:rPr>
            </w:pPr>
            <w:r>
              <w:rPr>
                <w:sz w:val="20"/>
                <w:szCs w:val="20"/>
              </w:rPr>
              <w:t>32</w:t>
            </w:r>
          </w:p>
        </w:tc>
        <w:tc>
          <w:tcPr>
            <w:tcW w:w="1557" w:type="dxa"/>
            <w:vAlign w:val="center"/>
          </w:tcPr>
          <w:p w14:paraId="02672BC3" w14:textId="77777777" w:rsidR="00743F3F" w:rsidRDefault="00743F3F" w:rsidP="00F161D6">
            <w:pPr>
              <w:jc w:val="center"/>
              <w:rPr>
                <w:sz w:val="20"/>
                <w:szCs w:val="20"/>
              </w:rPr>
            </w:pPr>
            <w:r>
              <w:rPr>
                <w:sz w:val="20"/>
                <w:szCs w:val="20"/>
              </w:rPr>
              <w:t>2</w:t>
            </w:r>
          </w:p>
        </w:tc>
        <w:tc>
          <w:tcPr>
            <w:tcW w:w="1925" w:type="dxa"/>
            <w:vAlign w:val="center"/>
          </w:tcPr>
          <w:p w14:paraId="4B0683D3" w14:textId="77777777" w:rsidR="00743F3F" w:rsidRDefault="00743F3F" w:rsidP="00F161D6">
            <w:pPr>
              <w:jc w:val="center"/>
              <w:rPr>
                <w:sz w:val="20"/>
                <w:szCs w:val="20"/>
              </w:rPr>
            </w:pPr>
            <w:r>
              <w:rPr>
                <w:sz w:val="20"/>
                <w:szCs w:val="20"/>
              </w:rPr>
              <w:t>мин. вата.</w:t>
            </w:r>
          </w:p>
        </w:tc>
        <w:tc>
          <w:tcPr>
            <w:tcW w:w="1389" w:type="dxa"/>
            <w:vAlign w:val="center"/>
          </w:tcPr>
          <w:p w14:paraId="53FC0108" w14:textId="77777777" w:rsidR="00743F3F" w:rsidRDefault="00743F3F" w:rsidP="00F161D6">
            <w:pPr>
              <w:jc w:val="center"/>
              <w:rPr>
                <w:sz w:val="20"/>
                <w:szCs w:val="20"/>
              </w:rPr>
            </w:pPr>
            <w:r>
              <w:rPr>
                <w:sz w:val="20"/>
                <w:szCs w:val="20"/>
              </w:rPr>
              <w:t>надземный</w:t>
            </w:r>
          </w:p>
        </w:tc>
        <w:tc>
          <w:tcPr>
            <w:tcW w:w="1444" w:type="dxa"/>
            <w:vAlign w:val="center"/>
          </w:tcPr>
          <w:p w14:paraId="05C07669" w14:textId="77777777" w:rsidR="00743F3F" w:rsidRDefault="00743F3F" w:rsidP="00F161D6">
            <w:pPr>
              <w:jc w:val="center"/>
              <w:rPr>
                <w:sz w:val="20"/>
                <w:szCs w:val="20"/>
              </w:rPr>
            </w:pPr>
            <w:r>
              <w:rPr>
                <w:sz w:val="20"/>
                <w:szCs w:val="20"/>
              </w:rPr>
              <w:t>1989</w:t>
            </w:r>
          </w:p>
        </w:tc>
        <w:tc>
          <w:tcPr>
            <w:tcW w:w="1111" w:type="dxa"/>
            <w:vAlign w:val="center"/>
          </w:tcPr>
          <w:p w14:paraId="438B6034" w14:textId="77777777" w:rsidR="00743F3F" w:rsidRDefault="00743F3F" w:rsidP="00F161D6">
            <w:pPr>
              <w:jc w:val="center"/>
              <w:rPr>
                <w:sz w:val="20"/>
                <w:szCs w:val="20"/>
              </w:rPr>
            </w:pPr>
            <w:r>
              <w:rPr>
                <w:sz w:val="20"/>
                <w:szCs w:val="20"/>
              </w:rPr>
              <w:t>-</w:t>
            </w:r>
          </w:p>
        </w:tc>
        <w:tc>
          <w:tcPr>
            <w:tcW w:w="1209" w:type="dxa"/>
            <w:vAlign w:val="center"/>
          </w:tcPr>
          <w:p w14:paraId="54F67E5C" w14:textId="77777777" w:rsidR="00743F3F" w:rsidRDefault="00743F3F" w:rsidP="00F161D6">
            <w:pPr>
              <w:jc w:val="center"/>
              <w:rPr>
                <w:sz w:val="20"/>
                <w:szCs w:val="20"/>
              </w:rPr>
            </w:pPr>
            <w:r>
              <w:rPr>
                <w:sz w:val="20"/>
                <w:szCs w:val="20"/>
              </w:rPr>
              <w:t>отопление</w:t>
            </w:r>
          </w:p>
        </w:tc>
        <w:tc>
          <w:tcPr>
            <w:tcW w:w="1579" w:type="dxa"/>
            <w:vAlign w:val="center"/>
          </w:tcPr>
          <w:p w14:paraId="0F5A769A" w14:textId="77777777" w:rsidR="00743F3F" w:rsidRDefault="00743F3F" w:rsidP="00F161D6">
            <w:pPr>
              <w:jc w:val="center"/>
              <w:rPr>
                <w:sz w:val="20"/>
                <w:szCs w:val="20"/>
              </w:rPr>
            </w:pPr>
            <w:r>
              <w:rPr>
                <w:sz w:val="20"/>
                <w:szCs w:val="20"/>
              </w:rPr>
              <w:t>95/70</w:t>
            </w:r>
          </w:p>
        </w:tc>
      </w:tr>
      <w:tr w:rsidR="00743F3F" w14:paraId="2C22EDA5" w14:textId="77777777" w:rsidTr="00F161D6">
        <w:trPr>
          <w:trHeight w:val="340"/>
        </w:trPr>
        <w:tc>
          <w:tcPr>
            <w:tcW w:w="859" w:type="dxa"/>
            <w:vAlign w:val="center"/>
          </w:tcPr>
          <w:p w14:paraId="287A4A05" w14:textId="77777777" w:rsidR="00743F3F" w:rsidRDefault="00743F3F" w:rsidP="00F161D6">
            <w:pPr>
              <w:jc w:val="center"/>
              <w:rPr>
                <w:sz w:val="20"/>
                <w:szCs w:val="20"/>
              </w:rPr>
            </w:pPr>
            <w:r>
              <w:rPr>
                <w:sz w:val="20"/>
                <w:szCs w:val="20"/>
              </w:rPr>
              <w:t>49</w:t>
            </w:r>
          </w:p>
        </w:tc>
        <w:tc>
          <w:tcPr>
            <w:tcW w:w="2947" w:type="dxa"/>
            <w:vAlign w:val="center"/>
          </w:tcPr>
          <w:p w14:paraId="76766600" w14:textId="77777777" w:rsidR="00743F3F" w:rsidRDefault="00743F3F" w:rsidP="00F161D6">
            <w:pPr>
              <w:jc w:val="center"/>
              <w:rPr>
                <w:sz w:val="20"/>
                <w:szCs w:val="20"/>
              </w:rPr>
            </w:pPr>
            <w:r>
              <w:rPr>
                <w:sz w:val="20"/>
                <w:szCs w:val="20"/>
              </w:rPr>
              <w:t>УР 14 Черемушки 2</w:t>
            </w:r>
          </w:p>
        </w:tc>
        <w:tc>
          <w:tcPr>
            <w:tcW w:w="1670" w:type="dxa"/>
            <w:vAlign w:val="center"/>
          </w:tcPr>
          <w:p w14:paraId="3733F314" w14:textId="77777777" w:rsidR="00743F3F" w:rsidRDefault="00743F3F" w:rsidP="00F161D6">
            <w:pPr>
              <w:jc w:val="center"/>
              <w:rPr>
                <w:sz w:val="20"/>
                <w:szCs w:val="20"/>
              </w:rPr>
            </w:pPr>
            <w:r>
              <w:rPr>
                <w:sz w:val="20"/>
                <w:szCs w:val="20"/>
              </w:rPr>
              <w:t>32</w:t>
            </w:r>
          </w:p>
        </w:tc>
        <w:tc>
          <w:tcPr>
            <w:tcW w:w="1557" w:type="dxa"/>
            <w:vAlign w:val="center"/>
          </w:tcPr>
          <w:p w14:paraId="5F012174" w14:textId="77777777" w:rsidR="00743F3F" w:rsidRDefault="00743F3F" w:rsidP="00F161D6">
            <w:pPr>
              <w:jc w:val="center"/>
              <w:rPr>
                <w:sz w:val="20"/>
                <w:szCs w:val="20"/>
              </w:rPr>
            </w:pPr>
            <w:r>
              <w:rPr>
                <w:sz w:val="20"/>
                <w:szCs w:val="20"/>
              </w:rPr>
              <w:t>2</w:t>
            </w:r>
          </w:p>
        </w:tc>
        <w:tc>
          <w:tcPr>
            <w:tcW w:w="1925" w:type="dxa"/>
            <w:vAlign w:val="center"/>
          </w:tcPr>
          <w:p w14:paraId="496D3B27" w14:textId="77777777" w:rsidR="00743F3F" w:rsidRDefault="00743F3F" w:rsidP="00F161D6">
            <w:pPr>
              <w:jc w:val="center"/>
              <w:rPr>
                <w:sz w:val="20"/>
                <w:szCs w:val="20"/>
              </w:rPr>
            </w:pPr>
            <w:r>
              <w:rPr>
                <w:sz w:val="20"/>
                <w:szCs w:val="20"/>
              </w:rPr>
              <w:t>мин. вата.</w:t>
            </w:r>
          </w:p>
        </w:tc>
        <w:tc>
          <w:tcPr>
            <w:tcW w:w="1389" w:type="dxa"/>
            <w:vAlign w:val="center"/>
          </w:tcPr>
          <w:p w14:paraId="7E83231A" w14:textId="77777777" w:rsidR="00743F3F" w:rsidRDefault="00743F3F" w:rsidP="00F161D6">
            <w:pPr>
              <w:jc w:val="center"/>
              <w:rPr>
                <w:sz w:val="20"/>
                <w:szCs w:val="20"/>
              </w:rPr>
            </w:pPr>
            <w:r>
              <w:rPr>
                <w:sz w:val="20"/>
                <w:szCs w:val="20"/>
              </w:rPr>
              <w:t>надземный</w:t>
            </w:r>
          </w:p>
        </w:tc>
        <w:tc>
          <w:tcPr>
            <w:tcW w:w="1444" w:type="dxa"/>
            <w:vAlign w:val="center"/>
          </w:tcPr>
          <w:p w14:paraId="07E697C8" w14:textId="77777777" w:rsidR="00743F3F" w:rsidRDefault="00743F3F" w:rsidP="00F161D6">
            <w:pPr>
              <w:jc w:val="center"/>
              <w:rPr>
                <w:sz w:val="20"/>
                <w:szCs w:val="20"/>
              </w:rPr>
            </w:pPr>
            <w:r>
              <w:rPr>
                <w:sz w:val="20"/>
                <w:szCs w:val="20"/>
              </w:rPr>
              <w:t>1989</w:t>
            </w:r>
          </w:p>
        </w:tc>
        <w:tc>
          <w:tcPr>
            <w:tcW w:w="1111" w:type="dxa"/>
            <w:vAlign w:val="center"/>
          </w:tcPr>
          <w:p w14:paraId="34598689" w14:textId="77777777" w:rsidR="00743F3F" w:rsidRDefault="00743F3F" w:rsidP="00F161D6">
            <w:pPr>
              <w:jc w:val="center"/>
              <w:rPr>
                <w:sz w:val="20"/>
                <w:szCs w:val="20"/>
              </w:rPr>
            </w:pPr>
            <w:r>
              <w:rPr>
                <w:sz w:val="20"/>
                <w:szCs w:val="20"/>
              </w:rPr>
              <w:t>-</w:t>
            </w:r>
          </w:p>
        </w:tc>
        <w:tc>
          <w:tcPr>
            <w:tcW w:w="1209" w:type="dxa"/>
            <w:vAlign w:val="center"/>
          </w:tcPr>
          <w:p w14:paraId="698AF60E" w14:textId="77777777" w:rsidR="00743F3F" w:rsidRDefault="00743F3F" w:rsidP="00F161D6">
            <w:pPr>
              <w:jc w:val="center"/>
              <w:rPr>
                <w:sz w:val="20"/>
                <w:szCs w:val="20"/>
              </w:rPr>
            </w:pPr>
            <w:r>
              <w:rPr>
                <w:sz w:val="20"/>
                <w:szCs w:val="20"/>
              </w:rPr>
              <w:t>отопление</w:t>
            </w:r>
          </w:p>
        </w:tc>
        <w:tc>
          <w:tcPr>
            <w:tcW w:w="1579" w:type="dxa"/>
            <w:vAlign w:val="center"/>
          </w:tcPr>
          <w:p w14:paraId="130E7172" w14:textId="77777777" w:rsidR="00743F3F" w:rsidRDefault="00743F3F" w:rsidP="00F161D6">
            <w:pPr>
              <w:jc w:val="center"/>
              <w:rPr>
                <w:sz w:val="20"/>
                <w:szCs w:val="20"/>
              </w:rPr>
            </w:pPr>
            <w:r>
              <w:rPr>
                <w:sz w:val="20"/>
                <w:szCs w:val="20"/>
              </w:rPr>
              <w:t>95/70</w:t>
            </w:r>
          </w:p>
        </w:tc>
      </w:tr>
      <w:tr w:rsidR="00743F3F" w14:paraId="3F891C00" w14:textId="77777777" w:rsidTr="00F161D6">
        <w:trPr>
          <w:trHeight w:val="340"/>
        </w:trPr>
        <w:tc>
          <w:tcPr>
            <w:tcW w:w="859" w:type="dxa"/>
            <w:vAlign w:val="center"/>
          </w:tcPr>
          <w:p w14:paraId="53039481" w14:textId="77777777" w:rsidR="00743F3F" w:rsidRDefault="00743F3F" w:rsidP="00F161D6">
            <w:pPr>
              <w:jc w:val="center"/>
              <w:rPr>
                <w:sz w:val="20"/>
                <w:szCs w:val="20"/>
              </w:rPr>
            </w:pPr>
            <w:r>
              <w:rPr>
                <w:sz w:val="20"/>
                <w:szCs w:val="20"/>
              </w:rPr>
              <w:t>50</w:t>
            </w:r>
          </w:p>
        </w:tc>
        <w:tc>
          <w:tcPr>
            <w:tcW w:w="2947" w:type="dxa"/>
            <w:vAlign w:val="center"/>
          </w:tcPr>
          <w:p w14:paraId="4B64F03B" w14:textId="77777777" w:rsidR="00743F3F" w:rsidRDefault="00743F3F" w:rsidP="00F161D6">
            <w:pPr>
              <w:jc w:val="center"/>
              <w:rPr>
                <w:sz w:val="20"/>
                <w:szCs w:val="20"/>
              </w:rPr>
            </w:pPr>
            <w:r>
              <w:rPr>
                <w:sz w:val="20"/>
                <w:szCs w:val="20"/>
              </w:rPr>
              <w:t>УР 15- Черемушки 1</w:t>
            </w:r>
          </w:p>
        </w:tc>
        <w:tc>
          <w:tcPr>
            <w:tcW w:w="1670" w:type="dxa"/>
            <w:vAlign w:val="center"/>
          </w:tcPr>
          <w:p w14:paraId="7A60D954" w14:textId="77777777" w:rsidR="00743F3F" w:rsidRDefault="00743F3F" w:rsidP="00F161D6">
            <w:pPr>
              <w:jc w:val="center"/>
              <w:rPr>
                <w:sz w:val="20"/>
                <w:szCs w:val="20"/>
              </w:rPr>
            </w:pPr>
            <w:r>
              <w:rPr>
                <w:sz w:val="20"/>
                <w:szCs w:val="20"/>
              </w:rPr>
              <w:t>32</w:t>
            </w:r>
          </w:p>
        </w:tc>
        <w:tc>
          <w:tcPr>
            <w:tcW w:w="1557" w:type="dxa"/>
            <w:vAlign w:val="center"/>
          </w:tcPr>
          <w:p w14:paraId="707E59CF" w14:textId="77777777" w:rsidR="00743F3F" w:rsidRDefault="00743F3F" w:rsidP="00F161D6">
            <w:pPr>
              <w:jc w:val="center"/>
              <w:rPr>
                <w:sz w:val="20"/>
                <w:szCs w:val="20"/>
              </w:rPr>
            </w:pPr>
            <w:r>
              <w:rPr>
                <w:sz w:val="20"/>
                <w:szCs w:val="20"/>
              </w:rPr>
              <w:t>5</w:t>
            </w:r>
          </w:p>
        </w:tc>
        <w:tc>
          <w:tcPr>
            <w:tcW w:w="1925" w:type="dxa"/>
            <w:vAlign w:val="center"/>
          </w:tcPr>
          <w:p w14:paraId="3A48426D" w14:textId="77777777" w:rsidR="00743F3F" w:rsidRDefault="00743F3F" w:rsidP="00F161D6">
            <w:pPr>
              <w:jc w:val="center"/>
              <w:rPr>
                <w:sz w:val="20"/>
                <w:szCs w:val="20"/>
              </w:rPr>
            </w:pPr>
            <w:r>
              <w:rPr>
                <w:sz w:val="20"/>
                <w:szCs w:val="20"/>
              </w:rPr>
              <w:t>мин. вата.</w:t>
            </w:r>
          </w:p>
        </w:tc>
        <w:tc>
          <w:tcPr>
            <w:tcW w:w="1389" w:type="dxa"/>
            <w:vAlign w:val="center"/>
          </w:tcPr>
          <w:p w14:paraId="01291C8E" w14:textId="77777777" w:rsidR="00743F3F" w:rsidRDefault="00743F3F" w:rsidP="00F161D6">
            <w:pPr>
              <w:jc w:val="center"/>
              <w:rPr>
                <w:sz w:val="20"/>
                <w:szCs w:val="20"/>
              </w:rPr>
            </w:pPr>
            <w:r>
              <w:rPr>
                <w:sz w:val="20"/>
                <w:szCs w:val="20"/>
              </w:rPr>
              <w:t>надземный</w:t>
            </w:r>
          </w:p>
        </w:tc>
        <w:tc>
          <w:tcPr>
            <w:tcW w:w="1444" w:type="dxa"/>
            <w:vAlign w:val="center"/>
          </w:tcPr>
          <w:p w14:paraId="2139159B" w14:textId="77777777" w:rsidR="00743F3F" w:rsidRDefault="00743F3F" w:rsidP="00F161D6">
            <w:pPr>
              <w:jc w:val="center"/>
              <w:rPr>
                <w:sz w:val="20"/>
                <w:szCs w:val="20"/>
              </w:rPr>
            </w:pPr>
            <w:r>
              <w:rPr>
                <w:sz w:val="20"/>
                <w:szCs w:val="20"/>
              </w:rPr>
              <w:t>1989</w:t>
            </w:r>
          </w:p>
        </w:tc>
        <w:tc>
          <w:tcPr>
            <w:tcW w:w="1111" w:type="dxa"/>
            <w:vAlign w:val="center"/>
          </w:tcPr>
          <w:p w14:paraId="25FEA09F" w14:textId="77777777" w:rsidR="00743F3F" w:rsidRDefault="00743F3F" w:rsidP="00F161D6">
            <w:pPr>
              <w:jc w:val="center"/>
              <w:rPr>
                <w:sz w:val="20"/>
                <w:szCs w:val="20"/>
              </w:rPr>
            </w:pPr>
            <w:r>
              <w:rPr>
                <w:sz w:val="20"/>
                <w:szCs w:val="20"/>
              </w:rPr>
              <w:t>-</w:t>
            </w:r>
          </w:p>
        </w:tc>
        <w:tc>
          <w:tcPr>
            <w:tcW w:w="1209" w:type="dxa"/>
            <w:vAlign w:val="center"/>
          </w:tcPr>
          <w:p w14:paraId="3464B36A" w14:textId="77777777" w:rsidR="00743F3F" w:rsidRDefault="00743F3F" w:rsidP="00F161D6">
            <w:pPr>
              <w:jc w:val="center"/>
              <w:rPr>
                <w:sz w:val="20"/>
                <w:szCs w:val="20"/>
              </w:rPr>
            </w:pPr>
            <w:r>
              <w:rPr>
                <w:sz w:val="20"/>
                <w:szCs w:val="20"/>
              </w:rPr>
              <w:t>отопление</w:t>
            </w:r>
          </w:p>
        </w:tc>
        <w:tc>
          <w:tcPr>
            <w:tcW w:w="1579" w:type="dxa"/>
            <w:vAlign w:val="center"/>
          </w:tcPr>
          <w:p w14:paraId="1643BBD2" w14:textId="77777777" w:rsidR="00743F3F" w:rsidRDefault="00743F3F" w:rsidP="00F161D6">
            <w:pPr>
              <w:jc w:val="center"/>
              <w:rPr>
                <w:sz w:val="20"/>
                <w:szCs w:val="20"/>
              </w:rPr>
            </w:pPr>
            <w:r>
              <w:rPr>
                <w:sz w:val="20"/>
                <w:szCs w:val="20"/>
              </w:rPr>
              <w:t>95/70</w:t>
            </w:r>
          </w:p>
        </w:tc>
      </w:tr>
      <w:tr w:rsidR="00743F3F" w14:paraId="0C1CA19A" w14:textId="77777777" w:rsidTr="00F161D6">
        <w:trPr>
          <w:trHeight w:val="340"/>
        </w:trPr>
        <w:tc>
          <w:tcPr>
            <w:tcW w:w="859" w:type="dxa"/>
            <w:vAlign w:val="center"/>
          </w:tcPr>
          <w:p w14:paraId="0A0410BF" w14:textId="77777777" w:rsidR="00743F3F" w:rsidRDefault="00743F3F" w:rsidP="00F161D6">
            <w:pPr>
              <w:jc w:val="center"/>
              <w:rPr>
                <w:sz w:val="20"/>
                <w:szCs w:val="20"/>
              </w:rPr>
            </w:pPr>
            <w:r>
              <w:rPr>
                <w:sz w:val="20"/>
                <w:szCs w:val="20"/>
              </w:rPr>
              <w:t>51</w:t>
            </w:r>
          </w:p>
        </w:tc>
        <w:tc>
          <w:tcPr>
            <w:tcW w:w="2947" w:type="dxa"/>
            <w:vAlign w:val="center"/>
          </w:tcPr>
          <w:p w14:paraId="590317FF" w14:textId="77777777" w:rsidR="00743F3F" w:rsidRDefault="00743F3F" w:rsidP="00F161D6">
            <w:pPr>
              <w:jc w:val="center"/>
              <w:rPr>
                <w:sz w:val="20"/>
                <w:szCs w:val="20"/>
              </w:rPr>
            </w:pPr>
            <w:r>
              <w:rPr>
                <w:sz w:val="20"/>
                <w:szCs w:val="20"/>
              </w:rPr>
              <w:t>УР 15- Черемушки9</w:t>
            </w:r>
          </w:p>
        </w:tc>
        <w:tc>
          <w:tcPr>
            <w:tcW w:w="1670" w:type="dxa"/>
            <w:vAlign w:val="center"/>
          </w:tcPr>
          <w:p w14:paraId="66BC7CB5" w14:textId="77777777" w:rsidR="00743F3F" w:rsidRDefault="00743F3F" w:rsidP="00F161D6">
            <w:pPr>
              <w:jc w:val="center"/>
              <w:rPr>
                <w:sz w:val="20"/>
                <w:szCs w:val="20"/>
              </w:rPr>
            </w:pPr>
            <w:r>
              <w:rPr>
                <w:sz w:val="20"/>
                <w:szCs w:val="20"/>
              </w:rPr>
              <w:t>50</w:t>
            </w:r>
          </w:p>
        </w:tc>
        <w:tc>
          <w:tcPr>
            <w:tcW w:w="1557" w:type="dxa"/>
            <w:vAlign w:val="center"/>
          </w:tcPr>
          <w:p w14:paraId="68091B3F" w14:textId="77777777" w:rsidR="00743F3F" w:rsidRDefault="00743F3F" w:rsidP="00F161D6">
            <w:pPr>
              <w:jc w:val="center"/>
              <w:rPr>
                <w:sz w:val="20"/>
                <w:szCs w:val="20"/>
              </w:rPr>
            </w:pPr>
            <w:r>
              <w:rPr>
                <w:sz w:val="20"/>
                <w:szCs w:val="20"/>
              </w:rPr>
              <w:t>100</w:t>
            </w:r>
          </w:p>
        </w:tc>
        <w:tc>
          <w:tcPr>
            <w:tcW w:w="1925" w:type="dxa"/>
            <w:vAlign w:val="center"/>
          </w:tcPr>
          <w:p w14:paraId="40672484" w14:textId="77777777" w:rsidR="00743F3F" w:rsidRDefault="00743F3F" w:rsidP="00F161D6">
            <w:pPr>
              <w:jc w:val="center"/>
              <w:rPr>
                <w:sz w:val="20"/>
                <w:szCs w:val="20"/>
              </w:rPr>
            </w:pPr>
            <w:r>
              <w:rPr>
                <w:sz w:val="20"/>
                <w:szCs w:val="20"/>
              </w:rPr>
              <w:t>мин. вата.</w:t>
            </w:r>
          </w:p>
        </w:tc>
        <w:tc>
          <w:tcPr>
            <w:tcW w:w="1389" w:type="dxa"/>
            <w:vAlign w:val="center"/>
          </w:tcPr>
          <w:p w14:paraId="4FF0B39E" w14:textId="77777777" w:rsidR="00743F3F" w:rsidRDefault="00743F3F" w:rsidP="00F161D6">
            <w:pPr>
              <w:jc w:val="center"/>
              <w:rPr>
                <w:sz w:val="20"/>
                <w:szCs w:val="20"/>
              </w:rPr>
            </w:pPr>
            <w:r>
              <w:rPr>
                <w:sz w:val="20"/>
                <w:szCs w:val="20"/>
              </w:rPr>
              <w:t>надземный</w:t>
            </w:r>
          </w:p>
        </w:tc>
        <w:tc>
          <w:tcPr>
            <w:tcW w:w="1444" w:type="dxa"/>
            <w:vAlign w:val="center"/>
          </w:tcPr>
          <w:p w14:paraId="6027A22B" w14:textId="77777777" w:rsidR="00743F3F" w:rsidRDefault="00743F3F" w:rsidP="00F161D6">
            <w:pPr>
              <w:jc w:val="center"/>
              <w:rPr>
                <w:sz w:val="20"/>
                <w:szCs w:val="20"/>
              </w:rPr>
            </w:pPr>
            <w:r>
              <w:rPr>
                <w:sz w:val="20"/>
                <w:szCs w:val="20"/>
              </w:rPr>
              <w:t>1989</w:t>
            </w:r>
          </w:p>
        </w:tc>
        <w:tc>
          <w:tcPr>
            <w:tcW w:w="1111" w:type="dxa"/>
            <w:vAlign w:val="center"/>
          </w:tcPr>
          <w:p w14:paraId="6B85296E" w14:textId="77777777" w:rsidR="00743F3F" w:rsidRDefault="00743F3F" w:rsidP="00F161D6">
            <w:pPr>
              <w:jc w:val="center"/>
              <w:rPr>
                <w:sz w:val="20"/>
                <w:szCs w:val="20"/>
              </w:rPr>
            </w:pPr>
            <w:r>
              <w:rPr>
                <w:sz w:val="20"/>
                <w:szCs w:val="20"/>
              </w:rPr>
              <w:t>-</w:t>
            </w:r>
          </w:p>
        </w:tc>
        <w:tc>
          <w:tcPr>
            <w:tcW w:w="1209" w:type="dxa"/>
            <w:vAlign w:val="center"/>
          </w:tcPr>
          <w:p w14:paraId="6E934AAF" w14:textId="77777777" w:rsidR="00743F3F" w:rsidRDefault="00743F3F" w:rsidP="00F161D6">
            <w:pPr>
              <w:jc w:val="center"/>
              <w:rPr>
                <w:sz w:val="20"/>
                <w:szCs w:val="20"/>
              </w:rPr>
            </w:pPr>
            <w:r>
              <w:rPr>
                <w:sz w:val="20"/>
                <w:szCs w:val="20"/>
              </w:rPr>
              <w:t>отопление</w:t>
            </w:r>
          </w:p>
        </w:tc>
        <w:tc>
          <w:tcPr>
            <w:tcW w:w="1579" w:type="dxa"/>
            <w:vAlign w:val="center"/>
          </w:tcPr>
          <w:p w14:paraId="23A500CE" w14:textId="77777777" w:rsidR="00743F3F" w:rsidRDefault="00743F3F" w:rsidP="00F161D6">
            <w:pPr>
              <w:jc w:val="center"/>
              <w:rPr>
                <w:sz w:val="20"/>
                <w:szCs w:val="20"/>
              </w:rPr>
            </w:pPr>
            <w:r>
              <w:rPr>
                <w:sz w:val="20"/>
                <w:szCs w:val="20"/>
              </w:rPr>
              <w:t>95/70</w:t>
            </w:r>
          </w:p>
        </w:tc>
      </w:tr>
      <w:tr w:rsidR="00743F3F" w14:paraId="0293B7D2" w14:textId="77777777" w:rsidTr="00F161D6">
        <w:trPr>
          <w:trHeight w:val="340"/>
        </w:trPr>
        <w:tc>
          <w:tcPr>
            <w:tcW w:w="859" w:type="dxa"/>
            <w:vAlign w:val="center"/>
          </w:tcPr>
          <w:p w14:paraId="41703E5A" w14:textId="77777777" w:rsidR="00743F3F" w:rsidRDefault="00743F3F" w:rsidP="00F161D6">
            <w:pPr>
              <w:jc w:val="center"/>
              <w:rPr>
                <w:sz w:val="20"/>
                <w:szCs w:val="20"/>
              </w:rPr>
            </w:pPr>
            <w:r>
              <w:rPr>
                <w:sz w:val="20"/>
                <w:szCs w:val="20"/>
              </w:rPr>
              <w:t>52</w:t>
            </w:r>
          </w:p>
        </w:tc>
        <w:tc>
          <w:tcPr>
            <w:tcW w:w="2947" w:type="dxa"/>
            <w:vAlign w:val="center"/>
          </w:tcPr>
          <w:p w14:paraId="0A14DF63" w14:textId="77777777" w:rsidR="00743F3F" w:rsidRDefault="00743F3F" w:rsidP="00F161D6">
            <w:pPr>
              <w:jc w:val="center"/>
              <w:rPr>
                <w:sz w:val="20"/>
                <w:szCs w:val="20"/>
              </w:rPr>
            </w:pPr>
            <w:r>
              <w:rPr>
                <w:sz w:val="20"/>
                <w:szCs w:val="20"/>
              </w:rPr>
              <w:t>УР 27- УР 43</w:t>
            </w:r>
          </w:p>
        </w:tc>
        <w:tc>
          <w:tcPr>
            <w:tcW w:w="1670" w:type="dxa"/>
            <w:vAlign w:val="center"/>
          </w:tcPr>
          <w:p w14:paraId="5DCA8087" w14:textId="77777777" w:rsidR="00743F3F" w:rsidRDefault="00743F3F" w:rsidP="00F161D6">
            <w:pPr>
              <w:jc w:val="center"/>
              <w:rPr>
                <w:sz w:val="20"/>
                <w:szCs w:val="20"/>
              </w:rPr>
            </w:pPr>
            <w:r>
              <w:rPr>
                <w:sz w:val="20"/>
                <w:szCs w:val="20"/>
              </w:rPr>
              <w:t>100</w:t>
            </w:r>
          </w:p>
        </w:tc>
        <w:tc>
          <w:tcPr>
            <w:tcW w:w="1557" w:type="dxa"/>
            <w:vAlign w:val="center"/>
          </w:tcPr>
          <w:p w14:paraId="3CB19149" w14:textId="77777777" w:rsidR="00743F3F" w:rsidRDefault="00743F3F" w:rsidP="00F161D6">
            <w:pPr>
              <w:jc w:val="center"/>
              <w:rPr>
                <w:sz w:val="20"/>
                <w:szCs w:val="20"/>
              </w:rPr>
            </w:pPr>
            <w:r>
              <w:rPr>
                <w:sz w:val="20"/>
                <w:szCs w:val="20"/>
              </w:rPr>
              <w:t>240</w:t>
            </w:r>
          </w:p>
        </w:tc>
        <w:tc>
          <w:tcPr>
            <w:tcW w:w="1925" w:type="dxa"/>
            <w:vAlign w:val="center"/>
          </w:tcPr>
          <w:p w14:paraId="031F79FC" w14:textId="77777777" w:rsidR="00743F3F" w:rsidRDefault="00743F3F" w:rsidP="00F161D6">
            <w:pPr>
              <w:jc w:val="center"/>
              <w:rPr>
                <w:sz w:val="20"/>
                <w:szCs w:val="20"/>
              </w:rPr>
            </w:pPr>
            <w:r>
              <w:rPr>
                <w:sz w:val="20"/>
                <w:szCs w:val="20"/>
              </w:rPr>
              <w:t>мин. вата.</w:t>
            </w:r>
          </w:p>
        </w:tc>
        <w:tc>
          <w:tcPr>
            <w:tcW w:w="1389" w:type="dxa"/>
            <w:vAlign w:val="center"/>
          </w:tcPr>
          <w:p w14:paraId="69977191" w14:textId="77777777" w:rsidR="00743F3F" w:rsidRDefault="00743F3F" w:rsidP="00F161D6">
            <w:pPr>
              <w:jc w:val="center"/>
              <w:rPr>
                <w:sz w:val="20"/>
                <w:szCs w:val="20"/>
              </w:rPr>
            </w:pPr>
            <w:r>
              <w:rPr>
                <w:sz w:val="20"/>
                <w:szCs w:val="20"/>
              </w:rPr>
              <w:t>канальный</w:t>
            </w:r>
          </w:p>
        </w:tc>
        <w:tc>
          <w:tcPr>
            <w:tcW w:w="1444" w:type="dxa"/>
            <w:vAlign w:val="center"/>
          </w:tcPr>
          <w:p w14:paraId="71ECAA48" w14:textId="77777777" w:rsidR="00743F3F" w:rsidRDefault="00743F3F" w:rsidP="00F161D6">
            <w:pPr>
              <w:jc w:val="center"/>
              <w:rPr>
                <w:sz w:val="20"/>
                <w:szCs w:val="20"/>
              </w:rPr>
            </w:pPr>
            <w:r>
              <w:rPr>
                <w:sz w:val="20"/>
                <w:szCs w:val="20"/>
              </w:rPr>
              <w:t>2013</w:t>
            </w:r>
          </w:p>
        </w:tc>
        <w:tc>
          <w:tcPr>
            <w:tcW w:w="1111" w:type="dxa"/>
            <w:vAlign w:val="center"/>
          </w:tcPr>
          <w:p w14:paraId="1F4D7E80" w14:textId="77777777" w:rsidR="00743F3F" w:rsidRDefault="00743F3F" w:rsidP="00F161D6">
            <w:pPr>
              <w:jc w:val="center"/>
              <w:rPr>
                <w:sz w:val="20"/>
                <w:szCs w:val="20"/>
              </w:rPr>
            </w:pPr>
            <w:r>
              <w:rPr>
                <w:sz w:val="20"/>
                <w:szCs w:val="20"/>
              </w:rPr>
              <w:t>0,8</w:t>
            </w:r>
          </w:p>
        </w:tc>
        <w:tc>
          <w:tcPr>
            <w:tcW w:w="1209" w:type="dxa"/>
            <w:vAlign w:val="center"/>
          </w:tcPr>
          <w:p w14:paraId="7AFAAF2A" w14:textId="77777777" w:rsidR="00743F3F" w:rsidRDefault="00743F3F" w:rsidP="00F161D6">
            <w:pPr>
              <w:jc w:val="center"/>
              <w:rPr>
                <w:sz w:val="20"/>
                <w:szCs w:val="20"/>
              </w:rPr>
            </w:pPr>
            <w:r>
              <w:rPr>
                <w:sz w:val="20"/>
                <w:szCs w:val="20"/>
              </w:rPr>
              <w:t>отопление</w:t>
            </w:r>
          </w:p>
        </w:tc>
        <w:tc>
          <w:tcPr>
            <w:tcW w:w="1579" w:type="dxa"/>
            <w:vAlign w:val="center"/>
          </w:tcPr>
          <w:p w14:paraId="7E1EE713" w14:textId="77777777" w:rsidR="00743F3F" w:rsidRDefault="00743F3F" w:rsidP="00F161D6">
            <w:pPr>
              <w:jc w:val="center"/>
              <w:rPr>
                <w:sz w:val="20"/>
                <w:szCs w:val="20"/>
              </w:rPr>
            </w:pPr>
            <w:r>
              <w:rPr>
                <w:sz w:val="20"/>
                <w:szCs w:val="20"/>
              </w:rPr>
              <w:t>95/70</w:t>
            </w:r>
          </w:p>
        </w:tc>
      </w:tr>
      <w:tr w:rsidR="00743F3F" w14:paraId="2FF216D5" w14:textId="77777777" w:rsidTr="00F161D6">
        <w:trPr>
          <w:trHeight w:val="337"/>
        </w:trPr>
        <w:tc>
          <w:tcPr>
            <w:tcW w:w="859" w:type="dxa"/>
            <w:vAlign w:val="center"/>
          </w:tcPr>
          <w:p w14:paraId="77FFA6C3" w14:textId="77777777" w:rsidR="00743F3F" w:rsidRDefault="00743F3F" w:rsidP="00F161D6">
            <w:pPr>
              <w:jc w:val="center"/>
              <w:rPr>
                <w:sz w:val="20"/>
                <w:szCs w:val="20"/>
              </w:rPr>
            </w:pPr>
            <w:r>
              <w:rPr>
                <w:sz w:val="20"/>
                <w:szCs w:val="20"/>
              </w:rPr>
              <w:t>53</w:t>
            </w:r>
          </w:p>
        </w:tc>
        <w:tc>
          <w:tcPr>
            <w:tcW w:w="2947" w:type="dxa"/>
            <w:vAlign w:val="center"/>
          </w:tcPr>
          <w:p w14:paraId="25AD7EE1" w14:textId="77777777" w:rsidR="00743F3F" w:rsidRDefault="00743F3F" w:rsidP="00F161D6">
            <w:pPr>
              <w:jc w:val="center"/>
              <w:rPr>
                <w:sz w:val="20"/>
                <w:szCs w:val="20"/>
              </w:rPr>
            </w:pPr>
            <w:r>
              <w:rPr>
                <w:sz w:val="20"/>
                <w:szCs w:val="20"/>
              </w:rPr>
              <w:t>УР40- Чуднова 2</w:t>
            </w:r>
          </w:p>
        </w:tc>
        <w:tc>
          <w:tcPr>
            <w:tcW w:w="1670" w:type="dxa"/>
            <w:vAlign w:val="center"/>
          </w:tcPr>
          <w:p w14:paraId="0BE947D9" w14:textId="77777777" w:rsidR="00743F3F" w:rsidRDefault="00743F3F" w:rsidP="00F161D6">
            <w:pPr>
              <w:jc w:val="center"/>
              <w:rPr>
                <w:sz w:val="20"/>
                <w:szCs w:val="20"/>
              </w:rPr>
            </w:pPr>
            <w:r>
              <w:rPr>
                <w:sz w:val="20"/>
                <w:szCs w:val="20"/>
              </w:rPr>
              <w:t>50</w:t>
            </w:r>
          </w:p>
        </w:tc>
        <w:tc>
          <w:tcPr>
            <w:tcW w:w="1557" w:type="dxa"/>
            <w:vAlign w:val="center"/>
          </w:tcPr>
          <w:p w14:paraId="0F75F599" w14:textId="77777777" w:rsidR="00743F3F" w:rsidRDefault="00743F3F" w:rsidP="00F161D6">
            <w:pPr>
              <w:jc w:val="center"/>
              <w:rPr>
                <w:sz w:val="20"/>
                <w:szCs w:val="20"/>
              </w:rPr>
            </w:pPr>
            <w:r>
              <w:rPr>
                <w:sz w:val="20"/>
                <w:szCs w:val="20"/>
              </w:rPr>
              <w:t>5</w:t>
            </w:r>
          </w:p>
        </w:tc>
        <w:tc>
          <w:tcPr>
            <w:tcW w:w="1925" w:type="dxa"/>
            <w:vAlign w:val="center"/>
          </w:tcPr>
          <w:p w14:paraId="3B5BB70A" w14:textId="77777777" w:rsidR="00743F3F" w:rsidRDefault="00743F3F" w:rsidP="00F161D6">
            <w:pPr>
              <w:jc w:val="center"/>
              <w:rPr>
                <w:sz w:val="20"/>
                <w:szCs w:val="20"/>
              </w:rPr>
            </w:pPr>
            <w:r>
              <w:rPr>
                <w:sz w:val="20"/>
                <w:szCs w:val="20"/>
              </w:rPr>
              <w:t>мин. вата.</w:t>
            </w:r>
          </w:p>
        </w:tc>
        <w:tc>
          <w:tcPr>
            <w:tcW w:w="1389" w:type="dxa"/>
            <w:vAlign w:val="center"/>
          </w:tcPr>
          <w:p w14:paraId="4889C6E9" w14:textId="77777777" w:rsidR="00743F3F" w:rsidRDefault="00743F3F" w:rsidP="00F161D6">
            <w:pPr>
              <w:jc w:val="center"/>
              <w:rPr>
                <w:sz w:val="20"/>
                <w:szCs w:val="20"/>
              </w:rPr>
            </w:pPr>
            <w:r>
              <w:rPr>
                <w:sz w:val="20"/>
                <w:szCs w:val="20"/>
              </w:rPr>
              <w:t>канальный</w:t>
            </w:r>
          </w:p>
        </w:tc>
        <w:tc>
          <w:tcPr>
            <w:tcW w:w="1444" w:type="dxa"/>
            <w:vAlign w:val="center"/>
          </w:tcPr>
          <w:p w14:paraId="68A0AF09" w14:textId="77777777" w:rsidR="00743F3F" w:rsidRDefault="00743F3F" w:rsidP="00F161D6">
            <w:pPr>
              <w:jc w:val="center"/>
              <w:rPr>
                <w:sz w:val="20"/>
                <w:szCs w:val="20"/>
              </w:rPr>
            </w:pPr>
            <w:r>
              <w:rPr>
                <w:sz w:val="20"/>
                <w:szCs w:val="20"/>
              </w:rPr>
              <w:t>2013</w:t>
            </w:r>
          </w:p>
        </w:tc>
        <w:tc>
          <w:tcPr>
            <w:tcW w:w="1111" w:type="dxa"/>
            <w:vAlign w:val="center"/>
          </w:tcPr>
          <w:p w14:paraId="7767D6AA" w14:textId="77777777" w:rsidR="00743F3F" w:rsidRDefault="00743F3F" w:rsidP="00F161D6">
            <w:pPr>
              <w:jc w:val="center"/>
              <w:rPr>
                <w:sz w:val="20"/>
                <w:szCs w:val="20"/>
              </w:rPr>
            </w:pPr>
            <w:r>
              <w:rPr>
                <w:sz w:val="20"/>
                <w:szCs w:val="20"/>
              </w:rPr>
              <w:t>0,8</w:t>
            </w:r>
          </w:p>
        </w:tc>
        <w:tc>
          <w:tcPr>
            <w:tcW w:w="1209" w:type="dxa"/>
            <w:vAlign w:val="center"/>
          </w:tcPr>
          <w:p w14:paraId="65A33543" w14:textId="77777777" w:rsidR="00743F3F" w:rsidRDefault="00743F3F" w:rsidP="00F161D6">
            <w:pPr>
              <w:jc w:val="center"/>
              <w:rPr>
                <w:sz w:val="20"/>
                <w:szCs w:val="20"/>
              </w:rPr>
            </w:pPr>
            <w:r>
              <w:rPr>
                <w:sz w:val="20"/>
                <w:szCs w:val="20"/>
              </w:rPr>
              <w:t>отопление</w:t>
            </w:r>
          </w:p>
        </w:tc>
        <w:tc>
          <w:tcPr>
            <w:tcW w:w="1579" w:type="dxa"/>
            <w:vAlign w:val="center"/>
          </w:tcPr>
          <w:p w14:paraId="413F2EC5" w14:textId="77777777" w:rsidR="00743F3F" w:rsidRDefault="00743F3F" w:rsidP="00F161D6">
            <w:pPr>
              <w:jc w:val="center"/>
              <w:rPr>
                <w:sz w:val="20"/>
                <w:szCs w:val="20"/>
              </w:rPr>
            </w:pPr>
            <w:r>
              <w:rPr>
                <w:sz w:val="20"/>
                <w:szCs w:val="20"/>
              </w:rPr>
              <w:t>95/70</w:t>
            </w:r>
          </w:p>
        </w:tc>
      </w:tr>
      <w:tr w:rsidR="00743F3F" w14:paraId="5706C031" w14:textId="77777777" w:rsidTr="00F161D6">
        <w:trPr>
          <w:trHeight w:val="340"/>
        </w:trPr>
        <w:tc>
          <w:tcPr>
            <w:tcW w:w="859" w:type="dxa"/>
            <w:vAlign w:val="center"/>
          </w:tcPr>
          <w:p w14:paraId="7562A5FE" w14:textId="77777777" w:rsidR="00743F3F" w:rsidRDefault="00743F3F" w:rsidP="00F161D6">
            <w:pPr>
              <w:jc w:val="center"/>
              <w:rPr>
                <w:sz w:val="20"/>
                <w:szCs w:val="20"/>
              </w:rPr>
            </w:pPr>
            <w:r>
              <w:rPr>
                <w:sz w:val="20"/>
                <w:szCs w:val="20"/>
              </w:rPr>
              <w:t>54</w:t>
            </w:r>
          </w:p>
        </w:tc>
        <w:tc>
          <w:tcPr>
            <w:tcW w:w="2947" w:type="dxa"/>
            <w:vAlign w:val="center"/>
          </w:tcPr>
          <w:p w14:paraId="6486FF73" w14:textId="77777777" w:rsidR="00743F3F" w:rsidRDefault="00743F3F" w:rsidP="00F161D6">
            <w:pPr>
              <w:jc w:val="center"/>
              <w:rPr>
                <w:sz w:val="20"/>
                <w:szCs w:val="20"/>
              </w:rPr>
            </w:pPr>
            <w:r>
              <w:rPr>
                <w:sz w:val="20"/>
                <w:szCs w:val="20"/>
              </w:rPr>
              <w:t>УР 41-Чуднова 4</w:t>
            </w:r>
          </w:p>
        </w:tc>
        <w:tc>
          <w:tcPr>
            <w:tcW w:w="1670" w:type="dxa"/>
            <w:vAlign w:val="center"/>
          </w:tcPr>
          <w:p w14:paraId="2A02DA7C" w14:textId="77777777" w:rsidR="00743F3F" w:rsidRDefault="00743F3F" w:rsidP="00F161D6">
            <w:pPr>
              <w:jc w:val="center"/>
              <w:rPr>
                <w:sz w:val="20"/>
                <w:szCs w:val="20"/>
              </w:rPr>
            </w:pPr>
            <w:r>
              <w:rPr>
                <w:sz w:val="20"/>
                <w:szCs w:val="20"/>
              </w:rPr>
              <w:t>50</w:t>
            </w:r>
          </w:p>
        </w:tc>
        <w:tc>
          <w:tcPr>
            <w:tcW w:w="1557" w:type="dxa"/>
            <w:vAlign w:val="center"/>
          </w:tcPr>
          <w:p w14:paraId="4A849C9D" w14:textId="77777777" w:rsidR="00743F3F" w:rsidRDefault="00743F3F" w:rsidP="00F161D6">
            <w:pPr>
              <w:jc w:val="center"/>
              <w:rPr>
                <w:sz w:val="20"/>
                <w:szCs w:val="20"/>
              </w:rPr>
            </w:pPr>
            <w:r>
              <w:rPr>
                <w:sz w:val="20"/>
                <w:szCs w:val="20"/>
              </w:rPr>
              <w:t>5</w:t>
            </w:r>
          </w:p>
        </w:tc>
        <w:tc>
          <w:tcPr>
            <w:tcW w:w="1925" w:type="dxa"/>
            <w:vAlign w:val="center"/>
          </w:tcPr>
          <w:p w14:paraId="5C791D82" w14:textId="77777777" w:rsidR="00743F3F" w:rsidRDefault="00743F3F" w:rsidP="00F161D6">
            <w:pPr>
              <w:jc w:val="center"/>
              <w:rPr>
                <w:sz w:val="20"/>
                <w:szCs w:val="20"/>
              </w:rPr>
            </w:pPr>
            <w:r>
              <w:rPr>
                <w:sz w:val="20"/>
                <w:szCs w:val="20"/>
              </w:rPr>
              <w:t>мин. вата.</w:t>
            </w:r>
          </w:p>
        </w:tc>
        <w:tc>
          <w:tcPr>
            <w:tcW w:w="1389" w:type="dxa"/>
            <w:vAlign w:val="center"/>
          </w:tcPr>
          <w:p w14:paraId="2D6DE257" w14:textId="77777777" w:rsidR="00743F3F" w:rsidRDefault="00743F3F" w:rsidP="00F161D6">
            <w:pPr>
              <w:jc w:val="center"/>
              <w:rPr>
                <w:sz w:val="20"/>
                <w:szCs w:val="20"/>
              </w:rPr>
            </w:pPr>
            <w:r>
              <w:rPr>
                <w:sz w:val="20"/>
                <w:szCs w:val="20"/>
              </w:rPr>
              <w:t>канальный</w:t>
            </w:r>
          </w:p>
        </w:tc>
        <w:tc>
          <w:tcPr>
            <w:tcW w:w="1444" w:type="dxa"/>
            <w:vAlign w:val="center"/>
          </w:tcPr>
          <w:p w14:paraId="6B90DC79" w14:textId="77777777" w:rsidR="00743F3F" w:rsidRDefault="00743F3F" w:rsidP="00F161D6">
            <w:pPr>
              <w:jc w:val="center"/>
              <w:rPr>
                <w:sz w:val="20"/>
                <w:szCs w:val="20"/>
              </w:rPr>
            </w:pPr>
            <w:r>
              <w:rPr>
                <w:sz w:val="20"/>
                <w:szCs w:val="20"/>
              </w:rPr>
              <w:t>2013</w:t>
            </w:r>
          </w:p>
        </w:tc>
        <w:tc>
          <w:tcPr>
            <w:tcW w:w="1111" w:type="dxa"/>
            <w:vAlign w:val="center"/>
          </w:tcPr>
          <w:p w14:paraId="2F6708FE" w14:textId="77777777" w:rsidR="00743F3F" w:rsidRDefault="00743F3F" w:rsidP="00F161D6">
            <w:pPr>
              <w:jc w:val="center"/>
              <w:rPr>
                <w:sz w:val="20"/>
                <w:szCs w:val="20"/>
              </w:rPr>
            </w:pPr>
            <w:r>
              <w:rPr>
                <w:sz w:val="20"/>
                <w:szCs w:val="20"/>
              </w:rPr>
              <w:t>0,8</w:t>
            </w:r>
          </w:p>
        </w:tc>
        <w:tc>
          <w:tcPr>
            <w:tcW w:w="1209" w:type="dxa"/>
            <w:vAlign w:val="center"/>
          </w:tcPr>
          <w:p w14:paraId="1ED0B5A4" w14:textId="77777777" w:rsidR="00743F3F" w:rsidRDefault="00743F3F" w:rsidP="00F161D6">
            <w:pPr>
              <w:jc w:val="center"/>
              <w:rPr>
                <w:sz w:val="20"/>
                <w:szCs w:val="20"/>
              </w:rPr>
            </w:pPr>
            <w:r>
              <w:rPr>
                <w:sz w:val="20"/>
                <w:szCs w:val="20"/>
              </w:rPr>
              <w:t>отопление</w:t>
            </w:r>
          </w:p>
        </w:tc>
        <w:tc>
          <w:tcPr>
            <w:tcW w:w="1579" w:type="dxa"/>
            <w:vAlign w:val="center"/>
          </w:tcPr>
          <w:p w14:paraId="47D5255A" w14:textId="77777777" w:rsidR="00743F3F" w:rsidRDefault="00743F3F" w:rsidP="00F161D6">
            <w:pPr>
              <w:jc w:val="center"/>
              <w:rPr>
                <w:sz w:val="20"/>
                <w:szCs w:val="20"/>
              </w:rPr>
            </w:pPr>
            <w:r>
              <w:rPr>
                <w:sz w:val="20"/>
                <w:szCs w:val="20"/>
              </w:rPr>
              <w:t>95/70</w:t>
            </w:r>
          </w:p>
        </w:tc>
      </w:tr>
      <w:tr w:rsidR="00743F3F" w14:paraId="3C333EE8" w14:textId="77777777" w:rsidTr="00F161D6">
        <w:trPr>
          <w:trHeight w:val="340"/>
        </w:trPr>
        <w:tc>
          <w:tcPr>
            <w:tcW w:w="859" w:type="dxa"/>
            <w:vAlign w:val="center"/>
          </w:tcPr>
          <w:p w14:paraId="3907F11E" w14:textId="77777777" w:rsidR="00743F3F" w:rsidRDefault="00743F3F" w:rsidP="00F161D6">
            <w:pPr>
              <w:jc w:val="center"/>
              <w:rPr>
                <w:sz w:val="20"/>
                <w:szCs w:val="20"/>
              </w:rPr>
            </w:pPr>
            <w:r>
              <w:rPr>
                <w:sz w:val="20"/>
                <w:szCs w:val="20"/>
              </w:rPr>
              <w:t>55</w:t>
            </w:r>
          </w:p>
        </w:tc>
        <w:tc>
          <w:tcPr>
            <w:tcW w:w="2947" w:type="dxa"/>
            <w:vAlign w:val="center"/>
          </w:tcPr>
          <w:p w14:paraId="00B9D329" w14:textId="77777777" w:rsidR="00743F3F" w:rsidRDefault="00743F3F" w:rsidP="00F161D6">
            <w:pPr>
              <w:jc w:val="center"/>
              <w:rPr>
                <w:sz w:val="20"/>
                <w:szCs w:val="20"/>
              </w:rPr>
            </w:pPr>
            <w:r>
              <w:rPr>
                <w:sz w:val="20"/>
                <w:szCs w:val="20"/>
              </w:rPr>
              <w:t>УР 42-Чуднова 6</w:t>
            </w:r>
          </w:p>
        </w:tc>
        <w:tc>
          <w:tcPr>
            <w:tcW w:w="1670" w:type="dxa"/>
            <w:vAlign w:val="center"/>
          </w:tcPr>
          <w:p w14:paraId="73E67567" w14:textId="77777777" w:rsidR="00743F3F" w:rsidRDefault="00743F3F" w:rsidP="00F161D6">
            <w:pPr>
              <w:jc w:val="center"/>
              <w:rPr>
                <w:sz w:val="20"/>
                <w:szCs w:val="20"/>
              </w:rPr>
            </w:pPr>
            <w:r>
              <w:rPr>
                <w:sz w:val="20"/>
                <w:szCs w:val="20"/>
              </w:rPr>
              <w:t>50</w:t>
            </w:r>
          </w:p>
        </w:tc>
        <w:tc>
          <w:tcPr>
            <w:tcW w:w="1557" w:type="dxa"/>
            <w:vAlign w:val="center"/>
          </w:tcPr>
          <w:p w14:paraId="6B32E262" w14:textId="77777777" w:rsidR="00743F3F" w:rsidRDefault="00743F3F" w:rsidP="00F161D6">
            <w:pPr>
              <w:jc w:val="center"/>
              <w:rPr>
                <w:sz w:val="20"/>
                <w:szCs w:val="20"/>
              </w:rPr>
            </w:pPr>
            <w:r>
              <w:rPr>
                <w:sz w:val="20"/>
                <w:szCs w:val="20"/>
              </w:rPr>
              <w:t>5</w:t>
            </w:r>
          </w:p>
        </w:tc>
        <w:tc>
          <w:tcPr>
            <w:tcW w:w="1925" w:type="dxa"/>
            <w:vAlign w:val="center"/>
          </w:tcPr>
          <w:p w14:paraId="1A23B99F" w14:textId="77777777" w:rsidR="00743F3F" w:rsidRDefault="00743F3F" w:rsidP="00F161D6">
            <w:pPr>
              <w:jc w:val="center"/>
              <w:rPr>
                <w:sz w:val="20"/>
                <w:szCs w:val="20"/>
              </w:rPr>
            </w:pPr>
            <w:r>
              <w:rPr>
                <w:sz w:val="20"/>
                <w:szCs w:val="20"/>
              </w:rPr>
              <w:t>мин. вата.</w:t>
            </w:r>
          </w:p>
        </w:tc>
        <w:tc>
          <w:tcPr>
            <w:tcW w:w="1389" w:type="dxa"/>
            <w:vAlign w:val="center"/>
          </w:tcPr>
          <w:p w14:paraId="6794D184" w14:textId="77777777" w:rsidR="00743F3F" w:rsidRDefault="00743F3F" w:rsidP="00F161D6">
            <w:pPr>
              <w:jc w:val="center"/>
              <w:rPr>
                <w:sz w:val="20"/>
                <w:szCs w:val="20"/>
              </w:rPr>
            </w:pPr>
            <w:r>
              <w:rPr>
                <w:sz w:val="20"/>
                <w:szCs w:val="20"/>
              </w:rPr>
              <w:t>канальный</w:t>
            </w:r>
          </w:p>
        </w:tc>
        <w:tc>
          <w:tcPr>
            <w:tcW w:w="1444" w:type="dxa"/>
            <w:vAlign w:val="center"/>
          </w:tcPr>
          <w:p w14:paraId="53369D1A" w14:textId="77777777" w:rsidR="00743F3F" w:rsidRDefault="00743F3F" w:rsidP="00F161D6">
            <w:pPr>
              <w:jc w:val="center"/>
              <w:rPr>
                <w:sz w:val="20"/>
                <w:szCs w:val="20"/>
              </w:rPr>
            </w:pPr>
            <w:r>
              <w:rPr>
                <w:sz w:val="20"/>
                <w:szCs w:val="20"/>
              </w:rPr>
              <w:t>2013</w:t>
            </w:r>
          </w:p>
        </w:tc>
        <w:tc>
          <w:tcPr>
            <w:tcW w:w="1111" w:type="dxa"/>
            <w:vAlign w:val="center"/>
          </w:tcPr>
          <w:p w14:paraId="7135DAB7" w14:textId="77777777" w:rsidR="00743F3F" w:rsidRDefault="00743F3F" w:rsidP="00F161D6">
            <w:pPr>
              <w:jc w:val="center"/>
              <w:rPr>
                <w:sz w:val="20"/>
                <w:szCs w:val="20"/>
              </w:rPr>
            </w:pPr>
            <w:r>
              <w:rPr>
                <w:sz w:val="20"/>
                <w:szCs w:val="20"/>
              </w:rPr>
              <w:t>0,8</w:t>
            </w:r>
          </w:p>
        </w:tc>
        <w:tc>
          <w:tcPr>
            <w:tcW w:w="1209" w:type="dxa"/>
            <w:vAlign w:val="center"/>
          </w:tcPr>
          <w:p w14:paraId="3A148A61" w14:textId="77777777" w:rsidR="00743F3F" w:rsidRDefault="00743F3F" w:rsidP="00F161D6">
            <w:pPr>
              <w:jc w:val="center"/>
              <w:rPr>
                <w:sz w:val="20"/>
                <w:szCs w:val="20"/>
              </w:rPr>
            </w:pPr>
            <w:r>
              <w:rPr>
                <w:sz w:val="20"/>
                <w:szCs w:val="20"/>
              </w:rPr>
              <w:t>отопление</w:t>
            </w:r>
          </w:p>
        </w:tc>
        <w:tc>
          <w:tcPr>
            <w:tcW w:w="1579" w:type="dxa"/>
            <w:vAlign w:val="center"/>
          </w:tcPr>
          <w:p w14:paraId="410D744B" w14:textId="77777777" w:rsidR="00743F3F" w:rsidRDefault="00743F3F" w:rsidP="00F161D6">
            <w:pPr>
              <w:jc w:val="center"/>
              <w:rPr>
                <w:sz w:val="20"/>
                <w:szCs w:val="20"/>
              </w:rPr>
            </w:pPr>
            <w:r>
              <w:rPr>
                <w:sz w:val="20"/>
                <w:szCs w:val="20"/>
              </w:rPr>
              <w:t>95/70</w:t>
            </w:r>
          </w:p>
        </w:tc>
      </w:tr>
      <w:tr w:rsidR="00743F3F" w14:paraId="0DBFCD1E" w14:textId="77777777" w:rsidTr="00F161D6">
        <w:trPr>
          <w:trHeight w:val="340"/>
        </w:trPr>
        <w:tc>
          <w:tcPr>
            <w:tcW w:w="859" w:type="dxa"/>
            <w:vAlign w:val="center"/>
          </w:tcPr>
          <w:p w14:paraId="15012612" w14:textId="77777777" w:rsidR="00743F3F" w:rsidRDefault="00743F3F" w:rsidP="00F161D6">
            <w:pPr>
              <w:jc w:val="center"/>
              <w:rPr>
                <w:sz w:val="20"/>
                <w:szCs w:val="20"/>
              </w:rPr>
            </w:pPr>
            <w:r>
              <w:rPr>
                <w:sz w:val="20"/>
                <w:szCs w:val="20"/>
              </w:rPr>
              <w:t>56</w:t>
            </w:r>
          </w:p>
        </w:tc>
        <w:tc>
          <w:tcPr>
            <w:tcW w:w="2947" w:type="dxa"/>
            <w:vAlign w:val="center"/>
          </w:tcPr>
          <w:p w14:paraId="681E4792" w14:textId="77777777" w:rsidR="00743F3F" w:rsidRDefault="00743F3F" w:rsidP="00F161D6">
            <w:pPr>
              <w:jc w:val="center"/>
              <w:rPr>
                <w:sz w:val="20"/>
                <w:szCs w:val="20"/>
              </w:rPr>
            </w:pPr>
            <w:r>
              <w:rPr>
                <w:sz w:val="20"/>
                <w:szCs w:val="20"/>
              </w:rPr>
              <w:t>УР 43-Чуднова8</w:t>
            </w:r>
          </w:p>
        </w:tc>
        <w:tc>
          <w:tcPr>
            <w:tcW w:w="1670" w:type="dxa"/>
            <w:vAlign w:val="center"/>
          </w:tcPr>
          <w:p w14:paraId="6CAC8D5E" w14:textId="77777777" w:rsidR="00743F3F" w:rsidRDefault="00743F3F" w:rsidP="00F161D6">
            <w:pPr>
              <w:jc w:val="center"/>
              <w:rPr>
                <w:sz w:val="20"/>
                <w:szCs w:val="20"/>
              </w:rPr>
            </w:pPr>
            <w:r>
              <w:rPr>
                <w:sz w:val="20"/>
                <w:szCs w:val="20"/>
              </w:rPr>
              <w:t>50</w:t>
            </w:r>
          </w:p>
        </w:tc>
        <w:tc>
          <w:tcPr>
            <w:tcW w:w="1557" w:type="dxa"/>
            <w:vAlign w:val="center"/>
          </w:tcPr>
          <w:p w14:paraId="32B84D7B" w14:textId="77777777" w:rsidR="00743F3F" w:rsidRDefault="00743F3F" w:rsidP="00F161D6">
            <w:pPr>
              <w:jc w:val="center"/>
              <w:rPr>
                <w:sz w:val="20"/>
                <w:szCs w:val="20"/>
              </w:rPr>
            </w:pPr>
            <w:r>
              <w:rPr>
                <w:sz w:val="20"/>
                <w:szCs w:val="20"/>
              </w:rPr>
              <w:t>5</w:t>
            </w:r>
          </w:p>
        </w:tc>
        <w:tc>
          <w:tcPr>
            <w:tcW w:w="1925" w:type="dxa"/>
            <w:vAlign w:val="center"/>
          </w:tcPr>
          <w:p w14:paraId="638124C0" w14:textId="77777777" w:rsidR="00743F3F" w:rsidRDefault="00743F3F" w:rsidP="00F161D6">
            <w:pPr>
              <w:jc w:val="center"/>
              <w:rPr>
                <w:sz w:val="20"/>
                <w:szCs w:val="20"/>
              </w:rPr>
            </w:pPr>
            <w:r>
              <w:rPr>
                <w:sz w:val="20"/>
                <w:szCs w:val="20"/>
              </w:rPr>
              <w:t>мин. вата.</w:t>
            </w:r>
          </w:p>
        </w:tc>
        <w:tc>
          <w:tcPr>
            <w:tcW w:w="1389" w:type="dxa"/>
            <w:vAlign w:val="center"/>
          </w:tcPr>
          <w:p w14:paraId="6C6BB503" w14:textId="77777777" w:rsidR="00743F3F" w:rsidRDefault="00743F3F" w:rsidP="00F161D6">
            <w:pPr>
              <w:jc w:val="center"/>
              <w:rPr>
                <w:sz w:val="20"/>
                <w:szCs w:val="20"/>
              </w:rPr>
            </w:pPr>
            <w:r>
              <w:rPr>
                <w:sz w:val="20"/>
                <w:szCs w:val="20"/>
              </w:rPr>
              <w:t>канальный</w:t>
            </w:r>
          </w:p>
        </w:tc>
        <w:tc>
          <w:tcPr>
            <w:tcW w:w="1444" w:type="dxa"/>
            <w:vAlign w:val="center"/>
          </w:tcPr>
          <w:p w14:paraId="7B0C1711" w14:textId="77777777" w:rsidR="00743F3F" w:rsidRDefault="00743F3F" w:rsidP="00F161D6">
            <w:pPr>
              <w:jc w:val="center"/>
              <w:rPr>
                <w:sz w:val="20"/>
                <w:szCs w:val="20"/>
              </w:rPr>
            </w:pPr>
            <w:r>
              <w:rPr>
                <w:sz w:val="20"/>
                <w:szCs w:val="20"/>
              </w:rPr>
              <w:t>2013</w:t>
            </w:r>
          </w:p>
        </w:tc>
        <w:tc>
          <w:tcPr>
            <w:tcW w:w="1111" w:type="dxa"/>
            <w:vAlign w:val="center"/>
          </w:tcPr>
          <w:p w14:paraId="19DDE56F" w14:textId="77777777" w:rsidR="00743F3F" w:rsidRDefault="00743F3F" w:rsidP="00F161D6">
            <w:pPr>
              <w:jc w:val="center"/>
              <w:rPr>
                <w:sz w:val="20"/>
                <w:szCs w:val="20"/>
              </w:rPr>
            </w:pPr>
            <w:r>
              <w:rPr>
                <w:sz w:val="20"/>
                <w:szCs w:val="20"/>
              </w:rPr>
              <w:t>0,8</w:t>
            </w:r>
          </w:p>
        </w:tc>
        <w:tc>
          <w:tcPr>
            <w:tcW w:w="1209" w:type="dxa"/>
            <w:vAlign w:val="center"/>
          </w:tcPr>
          <w:p w14:paraId="70B78958" w14:textId="77777777" w:rsidR="00743F3F" w:rsidRDefault="00743F3F" w:rsidP="00F161D6">
            <w:pPr>
              <w:jc w:val="center"/>
              <w:rPr>
                <w:sz w:val="20"/>
                <w:szCs w:val="20"/>
              </w:rPr>
            </w:pPr>
            <w:r>
              <w:rPr>
                <w:sz w:val="20"/>
                <w:szCs w:val="20"/>
              </w:rPr>
              <w:t>отопление</w:t>
            </w:r>
          </w:p>
        </w:tc>
        <w:tc>
          <w:tcPr>
            <w:tcW w:w="1579" w:type="dxa"/>
            <w:vAlign w:val="center"/>
          </w:tcPr>
          <w:p w14:paraId="4C1CF3BF" w14:textId="77777777" w:rsidR="00743F3F" w:rsidRDefault="00743F3F" w:rsidP="00F161D6">
            <w:pPr>
              <w:jc w:val="center"/>
              <w:rPr>
                <w:sz w:val="20"/>
                <w:szCs w:val="20"/>
              </w:rPr>
            </w:pPr>
            <w:r>
              <w:rPr>
                <w:sz w:val="20"/>
                <w:szCs w:val="20"/>
              </w:rPr>
              <w:t>95/70</w:t>
            </w:r>
          </w:p>
        </w:tc>
      </w:tr>
      <w:tr w:rsidR="00743F3F" w14:paraId="6B44C3AC" w14:textId="77777777" w:rsidTr="00F161D6">
        <w:trPr>
          <w:trHeight w:val="340"/>
        </w:trPr>
        <w:tc>
          <w:tcPr>
            <w:tcW w:w="859" w:type="dxa"/>
            <w:vAlign w:val="center"/>
          </w:tcPr>
          <w:p w14:paraId="122CAC80" w14:textId="77777777" w:rsidR="00743F3F" w:rsidRDefault="00743F3F" w:rsidP="00F161D6">
            <w:pPr>
              <w:jc w:val="center"/>
              <w:rPr>
                <w:sz w:val="20"/>
                <w:szCs w:val="20"/>
              </w:rPr>
            </w:pPr>
            <w:r>
              <w:rPr>
                <w:sz w:val="20"/>
                <w:szCs w:val="20"/>
              </w:rPr>
              <w:t>57</w:t>
            </w:r>
          </w:p>
        </w:tc>
        <w:tc>
          <w:tcPr>
            <w:tcW w:w="2947" w:type="dxa"/>
            <w:vAlign w:val="center"/>
          </w:tcPr>
          <w:p w14:paraId="56E2719B" w14:textId="77777777" w:rsidR="00743F3F" w:rsidRDefault="00743F3F" w:rsidP="00F161D6">
            <w:pPr>
              <w:jc w:val="center"/>
              <w:rPr>
                <w:sz w:val="20"/>
                <w:szCs w:val="20"/>
              </w:rPr>
            </w:pPr>
            <w:r>
              <w:rPr>
                <w:sz w:val="20"/>
                <w:szCs w:val="20"/>
              </w:rPr>
              <w:t>УР 43-Чуднова10</w:t>
            </w:r>
          </w:p>
        </w:tc>
        <w:tc>
          <w:tcPr>
            <w:tcW w:w="1670" w:type="dxa"/>
            <w:vAlign w:val="center"/>
          </w:tcPr>
          <w:p w14:paraId="482D2F9C" w14:textId="77777777" w:rsidR="00743F3F" w:rsidRDefault="00743F3F" w:rsidP="00F161D6">
            <w:pPr>
              <w:jc w:val="center"/>
              <w:rPr>
                <w:sz w:val="20"/>
                <w:szCs w:val="20"/>
              </w:rPr>
            </w:pPr>
            <w:r>
              <w:rPr>
                <w:sz w:val="20"/>
                <w:szCs w:val="20"/>
              </w:rPr>
              <w:t>50</w:t>
            </w:r>
          </w:p>
        </w:tc>
        <w:tc>
          <w:tcPr>
            <w:tcW w:w="1557" w:type="dxa"/>
            <w:vAlign w:val="center"/>
          </w:tcPr>
          <w:p w14:paraId="08884785" w14:textId="77777777" w:rsidR="00743F3F" w:rsidRDefault="00743F3F" w:rsidP="00F161D6">
            <w:pPr>
              <w:jc w:val="center"/>
              <w:rPr>
                <w:sz w:val="20"/>
                <w:szCs w:val="20"/>
              </w:rPr>
            </w:pPr>
            <w:r>
              <w:rPr>
                <w:sz w:val="20"/>
                <w:szCs w:val="20"/>
              </w:rPr>
              <w:t>5</w:t>
            </w:r>
          </w:p>
        </w:tc>
        <w:tc>
          <w:tcPr>
            <w:tcW w:w="1925" w:type="dxa"/>
            <w:vAlign w:val="center"/>
          </w:tcPr>
          <w:p w14:paraId="6F2C769B" w14:textId="77777777" w:rsidR="00743F3F" w:rsidRDefault="00743F3F" w:rsidP="00F161D6">
            <w:pPr>
              <w:jc w:val="center"/>
              <w:rPr>
                <w:sz w:val="20"/>
                <w:szCs w:val="20"/>
              </w:rPr>
            </w:pPr>
            <w:r>
              <w:rPr>
                <w:sz w:val="20"/>
                <w:szCs w:val="20"/>
              </w:rPr>
              <w:t>мин. вата.</w:t>
            </w:r>
          </w:p>
        </w:tc>
        <w:tc>
          <w:tcPr>
            <w:tcW w:w="1389" w:type="dxa"/>
            <w:vAlign w:val="center"/>
          </w:tcPr>
          <w:p w14:paraId="17CF087B" w14:textId="77777777" w:rsidR="00743F3F" w:rsidRDefault="00743F3F" w:rsidP="00F161D6">
            <w:pPr>
              <w:jc w:val="center"/>
              <w:rPr>
                <w:sz w:val="20"/>
                <w:szCs w:val="20"/>
              </w:rPr>
            </w:pPr>
            <w:r>
              <w:rPr>
                <w:sz w:val="20"/>
                <w:szCs w:val="20"/>
              </w:rPr>
              <w:t>канальный</w:t>
            </w:r>
          </w:p>
        </w:tc>
        <w:tc>
          <w:tcPr>
            <w:tcW w:w="1444" w:type="dxa"/>
            <w:vAlign w:val="center"/>
          </w:tcPr>
          <w:p w14:paraId="7C850702" w14:textId="77777777" w:rsidR="00743F3F" w:rsidRDefault="00743F3F" w:rsidP="00F161D6">
            <w:pPr>
              <w:jc w:val="center"/>
              <w:rPr>
                <w:sz w:val="20"/>
                <w:szCs w:val="20"/>
              </w:rPr>
            </w:pPr>
            <w:r>
              <w:rPr>
                <w:sz w:val="20"/>
                <w:szCs w:val="20"/>
              </w:rPr>
              <w:t>2013</w:t>
            </w:r>
          </w:p>
        </w:tc>
        <w:tc>
          <w:tcPr>
            <w:tcW w:w="1111" w:type="dxa"/>
            <w:vAlign w:val="center"/>
          </w:tcPr>
          <w:p w14:paraId="166ADE00" w14:textId="77777777" w:rsidR="00743F3F" w:rsidRDefault="00743F3F" w:rsidP="00F161D6">
            <w:pPr>
              <w:jc w:val="center"/>
              <w:rPr>
                <w:sz w:val="20"/>
                <w:szCs w:val="20"/>
              </w:rPr>
            </w:pPr>
            <w:r>
              <w:rPr>
                <w:sz w:val="20"/>
                <w:szCs w:val="20"/>
              </w:rPr>
              <w:t>0,8</w:t>
            </w:r>
          </w:p>
        </w:tc>
        <w:tc>
          <w:tcPr>
            <w:tcW w:w="1209" w:type="dxa"/>
            <w:vAlign w:val="center"/>
          </w:tcPr>
          <w:p w14:paraId="1CD36CA9" w14:textId="77777777" w:rsidR="00743F3F" w:rsidRDefault="00743F3F" w:rsidP="00F161D6">
            <w:pPr>
              <w:jc w:val="center"/>
              <w:rPr>
                <w:sz w:val="20"/>
                <w:szCs w:val="20"/>
              </w:rPr>
            </w:pPr>
            <w:r>
              <w:rPr>
                <w:sz w:val="20"/>
                <w:szCs w:val="20"/>
              </w:rPr>
              <w:t>отопление</w:t>
            </w:r>
          </w:p>
        </w:tc>
        <w:tc>
          <w:tcPr>
            <w:tcW w:w="1579" w:type="dxa"/>
            <w:vAlign w:val="center"/>
          </w:tcPr>
          <w:p w14:paraId="75FC4DE2" w14:textId="77777777" w:rsidR="00743F3F" w:rsidRDefault="00743F3F" w:rsidP="00F161D6">
            <w:pPr>
              <w:jc w:val="center"/>
              <w:rPr>
                <w:sz w:val="20"/>
                <w:szCs w:val="20"/>
              </w:rPr>
            </w:pPr>
            <w:r>
              <w:rPr>
                <w:sz w:val="20"/>
                <w:szCs w:val="20"/>
              </w:rPr>
              <w:t>95/70</w:t>
            </w:r>
          </w:p>
        </w:tc>
      </w:tr>
      <w:tr w:rsidR="00743F3F" w14:paraId="5D2AB7F6" w14:textId="77777777" w:rsidTr="00F161D6">
        <w:trPr>
          <w:trHeight w:val="340"/>
        </w:trPr>
        <w:tc>
          <w:tcPr>
            <w:tcW w:w="859" w:type="dxa"/>
            <w:vAlign w:val="center"/>
          </w:tcPr>
          <w:p w14:paraId="48137EF7" w14:textId="77777777" w:rsidR="00743F3F" w:rsidRDefault="00743F3F" w:rsidP="00F161D6">
            <w:pPr>
              <w:jc w:val="center"/>
              <w:rPr>
                <w:sz w:val="20"/>
                <w:szCs w:val="20"/>
              </w:rPr>
            </w:pPr>
            <w:r>
              <w:rPr>
                <w:sz w:val="20"/>
                <w:szCs w:val="20"/>
              </w:rPr>
              <w:t>58</w:t>
            </w:r>
          </w:p>
        </w:tc>
        <w:tc>
          <w:tcPr>
            <w:tcW w:w="2947" w:type="dxa"/>
            <w:vAlign w:val="center"/>
          </w:tcPr>
          <w:p w14:paraId="2EFAAFB6" w14:textId="77777777" w:rsidR="00743F3F" w:rsidRDefault="00743F3F" w:rsidP="00F161D6">
            <w:pPr>
              <w:jc w:val="center"/>
              <w:rPr>
                <w:sz w:val="20"/>
                <w:szCs w:val="20"/>
              </w:rPr>
            </w:pPr>
            <w:r>
              <w:rPr>
                <w:sz w:val="20"/>
                <w:szCs w:val="20"/>
              </w:rPr>
              <w:t>УР 46- УР 25</w:t>
            </w:r>
          </w:p>
        </w:tc>
        <w:tc>
          <w:tcPr>
            <w:tcW w:w="1670" w:type="dxa"/>
            <w:vAlign w:val="center"/>
          </w:tcPr>
          <w:p w14:paraId="623394C2" w14:textId="77777777" w:rsidR="00743F3F" w:rsidRDefault="00743F3F" w:rsidP="00F161D6">
            <w:pPr>
              <w:jc w:val="center"/>
              <w:rPr>
                <w:sz w:val="20"/>
                <w:szCs w:val="20"/>
              </w:rPr>
            </w:pPr>
            <w:r>
              <w:rPr>
                <w:sz w:val="20"/>
                <w:szCs w:val="20"/>
              </w:rPr>
              <w:t>50</w:t>
            </w:r>
          </w:p>
        </w:tc>
        <w:tc>
          <w:tcPr>
            <w:tcW w:w="1557" w:type="dxa"/>
            <w:vAlign w:val="center"/>
          </w:tcPr>
          <w:p w14:paraId="6FDEC6CB" w14:textId="77777777" w:rsidR="00743F3F" w:rsidRDefault="00743F3F" w:rsidP="00F161D6">
            <w:pPr>
              <w:jc w:val="center"/>
              <w:rPr>
                <w:sz w:val="20"/>
                <w:szCs w:val="20"/>
              </w:rPr>
            </w:pPr>
            <w:r>
              <w:rPr>
                <w:sz w:val="20"/>
                <w:szCs w:val="20"/>
              </w:rPr>
              <w:t>20</w:t>
            </w:r>
          </w:p>
        </w:tc>
        <w:tc>
          <w:tcPr>
            <w:tcW w:w="1925" w:type="dxa"/>
            <w:vAlign w:val="center"/>
          </w:tcPr>
          <w:p w14:paraId="507D3E4D" w14:textId="77777777" w:rsidR="00743F3F" w:rsidRDefault="00743F3F" w:rsidP="00F161D6">
            <w:pPr>
              <w:jc w:val="center"/>
              <w:rPr>
                <w:sz w:val="20"/>
                <w:szCs w:val="20"/>
              </w:rPr>
            </w:pPr>
            <w:r>
              <w:rPr>
                <w:sz w:val="20"/>
                <w:szCs w:val="20"/>
              </w:rPr>
              <w:t>мин. вата.</w:t>
            </w:r>
          </w:p>
        </w:tc>
        <w:tc>
          <w:tcPr>
            <w:tcW w:w="1389" w:type="dxa"/>
            <w:vAlign w:val="center"/>
          </w:tcPr>
          <w:p w14:paraId="6FCBE0D1" w14:textId="77777777" w:rsidR="00743F3F" w:rsidRDefault="00743F3F" w:rsidP="00F161D6">
            <w:pPr>
              <w:jc w:val="center"/>
              <w:rPr>
                <w:sz w:val="20"/>
                <w:szCs w:val="20"/>
              </w:rPr>
            </w:pPr>
            <w:r>
              <w:rPr>
                <w:sz w:val="20"/>
                <w:szCs w:val="20"/>
              </w:rPr>
              <w:t>канальный</w:t>
            </w:r>
          </w:p>
        </w:tc>
        <w:tc>
          <w:tcPr>
            <w:tcW w:w="1444" w:type="dxa"/>
            <w:vAlign w:val="center"/>
          </w:tcPr>
          <w:p w14:paraId="7B7CB1C0" w14:textId="77777777" w:rsidR="00743F3F" w:rsidRDefault="00743F3F" w:rsidP="00F161D6">
            <w:pPr>
              <w:jc w:val="center"/>
              <w:rPr>
                <w:sz w:val="20"/>
                <w:szCs w:val="20"/>
              </w:rPr>
            </w:pPr>
            <w:r>
              <w:rPr>
                <w:sz w:val="20"/>
                <w:szCs w:val="20"/>
              </w:rPr>
              <w:t>2013</w:t>
            </w:r>
          </w:p>
        </w:tc>
        <w:tc>
          <w:tcPr>
            <w:tcW w:w="1111" w:type="dxa"/>
            <w:vAlign w:val="center"/>
          </w:tcPr>
          <w:p w14:paraId="79BC0E74" w14:textId="77777777" w:rsidR="00743F3F" w:rsidRDefault="00743F3F" w:rsidP="00F161D6">
            <w:pPr>
              <w:jc w:val="center"/>
              <w:rPr>
                <w:sz w:val="20"/>
                <w:szCs w:val="20"/>
              </w:rPr>
            </w:pPr>
            <w:r>
              <w:rPr>
                <w:sz w:val="20"/>
                <w:szCs w:val="20"/>
              </w:rPr>
              <w:t>0,8</w:t>
            </w:r>
          </w:p>
        </w:tc>
        <w:tc>
          <w:tcPr>
            <w:tcW w:w="1209" w:type="dxa"/>
            <w:vAlign w:val="center"/>
          </w:tcPr>
          <w:p w14:paraId="3E837426" w14:textId="77777777" w:rsidR="00743F3F" w:rsidRDefault="00743F3F" w:rsidP="00F161D6">
            <w:pPr>
              <w:jc w:val="center"/>
              <w:rPr>
                <w:sz w:val="20"/>
                <w:szCs w:val="20"/>
              </w:rPr>
            </w:pPr>
            <w:r>
              <w:rPr>
                <w:sz w:val="20"/>
                <w:szCs w:val="20"/>
              </w:rPr>
              <w:t>отопление</w:t>
            </w:r>
          </w:p>
        </w:tc>
        <w:tc>
          <w:tcPr>
            <w:tcW w:w="1579" w:type="dxa"/>
            <w:vAlign w:val="center"/>
          </w:tcPr>
          <w:p w14:paraId="540BA0F5" w14:textId="77777777" w:rsidR="00743F3F" w:rsidRDefault="00743F3F" w:rsidP="00F161D6">
            <w:pPr>
              <w:jc w:val="center"/>
              <w:rPr>
                <w:sz w:val="20"/>
                <w:szCs w:val="20"/>
              </w:rPr>
            </w:pPr>
            <w:r>
              <w:rPr>
                <w:sz w:val="20"/>
                <w:szCs w:val="20"/>
              </w:rPr>
              <w:t>95/70</w:t>
            </w:r>
          </w:p>
        </w:tc>
      </w:tr>
      <w:tr w:rsidR="00743F3F" w14:paraId="7321D7B5" w14:textId="77777777" w:rsidTr="00F161D6">
        <w:trPr>
          <w:trHeight w:val="337"/>
        </w:trPr>
        <w:tc>
          <w:tcPr>
            <w:tcW w:w="859" w:type="dxa"/>
            <w:vAlign w:val="center"/>
          </w:tcPr>
          <w:p w14:paraId="4AE033DB" w14:textId="77777777" w:rsidR="00743F3F" w:rsidRDefault="00743F3F" w:rsidP="00F161D6">
            <w:pPr>
              <w:jc w:val="center"/>
              <w:rPr>
                <w:sz w:val="20"/>
                <w:szCs w:val="20"/>
              </w:rPr>
            </w:pPr>
            <w:r>
              <w:rPr>
                <w:sz w:val="20"/>
                <w:szCs w:val="20"/>
              </w:rPr>
              <w:t>59</w:t>
            </w:r>
          </w:p>
        </w:tc>
        <w:tc>
          <w:tcPr>
            <w:tcW w:w="2947" w:type="dxa"/>
            <w:vAlign w:val="center"/>
          </w:tcPr>
          <w:p w14:paraId="16322A15" w14:textId="77777777" w:rsidR="00743F3F" w:rsidRDefault="00743F3F" w:rsidP="00F161D6">
            <w:pPr>
              <w:jc w:val="center"/>
              <w:rPr>
                <w:sz w:val="20"/>
                <w:szCs w:val="20"/>
              </w:rPr>
            </w:pPr>
            <w:r>
              <w:rPr>
                <w:sz w:val="20"/>
                <w:szCs w:val="20"/>
              </w:rPr>
              <w:t>УР 25-Новая 7 (1)</w:t>
            </w:r>
          </w:p>
        </w:tc>
        <w:tc>
          <w:tcPr>
            <w:tcW w:w="1670" w:type="dxa"/>
            <w:vAlign w:val="center"/>
          </w:tcPr>
          <w:p w14:paraId="1D853316" w14:textId="77777777" w:rsidR="00743F3F" w:rsidRDefault="00743F3F" w:rsidP="00F161D6">
            <w:pPr>
              <w:jc w:val="center"/>
              <w:rPr>
                <w:sz w:val="20"/>
                <w:szCs w:val="20"/>
              </w:rPr>
            </w:pPr>
            <w:r>
              <w:rPr>
                <w:sz w:val="20"/>
                <w:szCs w:val="20"/>
              </w:rPr>
              <w:t>50</w:t>
            </w:r>
          </w:p>
        </w:tc>
        <w:tc>
          <w:tcPr>
            <w:tcW w:w="1557" w:type="dxa"/>
            <w:vAlign w:val="center"/>
          </w:tcPr>
          <w:p w14:paraId="1A058319" w14:textId="77777777" w:rsidR="00743F3F" w:rsidRDefault="00743F3F" w:rsidP="00F161D6">
            <w:pPr>
              <w:jc w:val="center"/>
              <w:rPr>
                <w:sz w:val="20"/>
                <w:szCs w:val="20"/>
              </w:rPr>
            </w:pPr>
            <w:r>
              <w:rPr>
                <w:sz w:val="20"/>
                <w:szCs w:val="20"/>
              </w:rPr>
              <w:t>55</w:t>
            </w:r>
          </w:p>
        </w:tc>
        <w:tc>
          <w:tcPr>
            <w:tcW w:w="1925" w:type="dxa"/>
            <w:vAlign w:val="center"/>
          </w:tcPr>
          <w:p w14:paraId="60832115" w14:textId="77777777" w:rsidR="00743F3F" w:rsidRDefault="00743F3F" w:rsidP="00F161D6">
            <w:pPr>
              <w:jc w:val="center"/>
              <w:rPr>
                <w:sz w:val="20"/>
                <w:szCs w:val="20"/>
              </w:rPr>
            </w:pPr>
            <w:r>
              <w:rPr>
                <w:sz w:val="20"/>
                <w:szCs w:val="20"/>
              </w:rPr>
              <w:t>мин. вата.</w:t>
            </w:r>
          </w:p>
        </w:tc>
        <w:tc>
          <w:tcPr>
            <w:tcW w:w="1389" w:type="dxa"/>
            <w:vAlign w:val="center"/>
          </w:tcPr>
          <w:p w14:paraId="21991C04" w14:textId="77777777" w:rsidR="00743F3F" w:rsidRDefault="00743F3F" w:rsidP="00F161D6">
            <w:pPr>
              <w:jc w:val="center"/>
              <w:rPr>
                <w:sz w:val="20"/>
                <w:szCs w:val="20"/>
              </w:rPr>
            </w:pPr>
            <w:r>
              <w:rPr>
                <w:sz w:val="20"/>
                <w:szCs w:val="20"/>
              </w:rPr>
              <w:t>надземный</w:t>
            </w:r>
          </w:p>
        </w:tc>
        <w:tc>
          <w:tcPr>
            <w:tcW w:w="1444" w:type="dxa"/>
            <w:vAlign w:val="center"/>
          </w:tcPr>
          <w:p w14:paraId="09D482D3" w14:textId="77777777" w:rsidR="00743F3F" w:rsidRDefault="00743F3F" w:rsidP="00F161D6">
            <w:pPr>
              <w:jc w:val="center"/>
              <w:rPr>
                <w:sz w:val="20"/>
                <w:szCs w:val="20"/>
              </w:rPr>
            </w:pPr>
            <w:r>
              <w:rPr>
                <w:sz w:val="20"/>
                <w:szCs w:val="20"/>
              </w:rPr>
              <w:t>1989</w:t>
            </w:r>
          </w:p>
        </w:tc>
        <w:tc>
          <w:tcPr>
            <w:tcW w:w="1111" w:type="dxa"/>
            <w:vAlign w:val="center"/>
          </w:tcPr>
          <w:p w14:paraId="38AB8310" w14:textId="77777777" w:rsidR="00743F3F" w:rsidRDefault="00743F3F" w:rsidP="00F161D6">
            <w:pPr>
              <w:jc w:val="center"/>
              <w:rPr>
                <w:sz w:val="20"/>
                <w:szCs w:val="20"/>
              </w:rPr>
            </w:pPr>
            <w:r>
              <w:rPr>
                <w:sz w:val="20"/>
                <w:szCs w:val="20"/>
              </w:rPr>
              <w:t>-</w:t>
            </w:r>
          </w:p>
        </w:tc>
        <w:tc>
          <w:tcPr>
            <w:tcW w:w="1209" w:type="dxa"/>
            <w:vAlign w:val="center"/>
          </w:tcPr>
          <w:p w14:paraId="26CFCF4F" w14:textId="77777777" w:rsidR="00743F3F" w:rsidRDefault="00743F3F" w:rsidP="00F161D6">
            <w:pPr>
              <w:jc w:val="center"/>
              <w:rPr>
                <w:sz w:val="20"/>
                <w:szCs w:val="20"/>
              </w:rPr>
            </w:pPr>
            <w:r>
              <w:rPr>
                <w:sz w:val="20"/>
                <w:szCs w:val="20"/>
              </w:rPr>
              <w:t>отопление</w:t>
            </w:r>
          </w:p>
        </w:tc>
        <w:tc>
          <w:tcPr>
            <w:tcW w:w="1579" w:type="dxa"/>
            <w:vAlign w:val="center"/>
          </w:tcPr>
          <w:p w14:paraId="0D50E304" w14:textId="77777777" w:rsidR="00743F3F" w:rsidRDefault="00743F3F" w:rsidP="00F161D6">
            <w:pPr>
              <w:jc w:val="center"/>
              <w:rPr>
                <w:sz w:val="20"/>
                <w:szCs w:val="20"/>
              </w:rPr>
            </w:pPr>
            <w:r>
              <w:rPr>
                <w:sz w:val="20"/>
                <w:szCs w:val="20"/>
              </w:rPr>
              <w:t>95/70</w:t>
            </w:r>
          </w:p>
        </w:tc>
      </w:tr>
      <w:tr w:rsidR="00743F3F" w14:paraId="15F95CE8" w14:textId="77777777" w:rsidTr="00F161D6">
        <w:trPr>
          <w:trHeight w:val="340"/>
        </w:trPr>
        <w:tc>
          <w:tcPr>
            <w:tcW w:w="859" w:type="dxa"/>
            <w:vAlign w:val="center"/>
          </w:tcPr>
          <w:p w14:paraId="745D30FD" w14:textId="77777777" w:rsidR="00743F3F" w:rsidRDefault="00743F3F" w:rsidP="00F161D6">
            <w:pPr>
              <w:jc w:val="center"/>
              <w:rPr>
                <w:sz w:val="20"/>
                <w:szCs w:val="20"/>
              </w:rPr>
            </w:pPr>
            <w:r>
              <w:rPr>
                <w:sz w:val="20"/>
                <w:szCs w:val="20"/>
              </w:rPr>
              <w:t>60</w:t>
            </w:r>
          </w:p>
        </w:tc>
        <w:tc>
          <w:tcPr>
            <w:tcW w:w="2947" w:type="dxa"/>
            <w:vAlign w:val="center"/>
          </w:tcPr>
          <w:p w14:paraId="362D4C07" w14:textId="77777777" w:rsidR="00743F3F" w:rsidRDefault="00743F3F" w:rsidP="00F161D6">
            <w:pPr>
              <w:jc w:val="center"/>
              <w:rPr>
                <w:sz w:val="20"/>
                <w:szCs w:val="20"/>
              </w:rPr>
            </w:pPr>
            <w:r>
              <w:rPr>
                <w:sz w:val="20"/>
                <w:szCs w:val="20"/>
              </w:rPr>
              <w:t>УР 25-Новая 7(1)</w:t>
            </w:r>
          </w:p>
        </w:tc>
        <w:tc>
          <w:tcPr>
            <w:tcW w:w="1670" w:type="dxa"/>
            <w:vAlign w:val="center"/>
          </w:tcPr>
          <w:p w14:paraId="02CA7499" w14:textId="77777777" w:rsidR="00743F3F" w:rsidRDefault="00743F3F" w:rsidP="00F161D6">
            <w:pPr>
              <w:jc w:val="center"/>
              <w:rPr>
                <w:sz w:val="20"/>
                <w:szCs w:val="20"/>
              </w:rPr>
            </w:pPr>
            <w:r>
              <w:rPr>
                <w:sz w:val="20"/>
                <w:szCs w:val="20"/>
              </w:rPr>
              <w:t>50</w:t>
            </w:r>
          </w:p>
        </w:tc>
        <w:tc>
          <w:tcPr>
            <w:tcW w:w="1557" w:type="dxa"/>
            <w:vAlign w:val="center"/>
          </w:tcPr>
          <w:p w14:paraId="2BE7D312" w14:textId="77777777" w:rsidR="00743F3F" w:rsidRDefault="00743F3F" w:rsidP="00F161D6">
            <w:pPr>
              <w:jc w:val="center"/>
              <w:rPr>
                <w:sz w:val="20"/>
                <w:szCs w:val="20"/>
              </w:rPr>
            </w:pPr>
            <w:r>
              <w:rPr>
                <w:sz w:val="20"/>
                <w:szCs w:val="20"/>
              </w:rPr>
              <w:t>15</w:t>
            </w:r>
          </w:p>
        </w:tc>
        <w:tc>
          <w:tcPr>
            <w:tcW w:w="1925" w:type="dxa"/>
            <w:vAlign w:val="center"/>
          </w:tcPr>
          <w:p w14:paraId="779929F0" w14:textId="77777777" w:rsidR="00743F3F" w:rsidRDefault="00743F3F" w:rsidP="00F161D6">
            <w:pPr>
              <w:jc w:val="center"/>
              <w:rPr>
                <w:sz w:val="20"/>
                <w:szCs w:val="20"/>
              </w:rPr>
            </w:pPr>
            <w:r>
              <w:rPr>
                <w:sz w:val="20"/>
                <w:szCs w:val="20"/>
              </w:rPr>
              <w:t>мин. вата.</w:t>
            </w:r>
          </w:p>
        </w:tc>
        <w:tc>
          <w:tcPr>
            <w:tcW w:w="1389" w:type="dxa"/>
            <w:vAlign w:val="center"/>
          </w:tcPr>
          <w:p w14:paraId="49EAC935" w14:textId="77777777" w:rsidR="00743F3F" w:rsidRDefault="00743F3F" w:rsidP="00F161D6">
            <w:pPr>
              <w:jc w:val="center"/>
              <w:rPr>
                <w:sz w:val="20"/>
                <w:szCs w:val="20"/>
              </w:rPr>
            </w:pPr>
            <w:r>
              <w:rPr>
                <w:sz w:val="20"/>
                <w:szCs w:val="20"/>
              </w:rPr>
              <w:t>надземный</w:t>
            </w:r>
          </w:p>
        </w:tc>
        <w:tc>
          <w:tcPr>
            <w:tcW w:w="1444" w:type="dxa"/>
            <w:vAlign w:val="center"/>
          </w:tcPr>
          <w:p w14:paraId="4F35DB2F" w14:textId="77777777" w:rsidR="00743F3F" w:rsidRDefault="00743F3F" w:rsidP="00F161D6">
            <w:pPr>
              <w:jc w:val="center"/>
              <w:rPr>
                <w:sz w:val="20"/>
                <w:szCs w:val="20"/>
              </w:rPr>
            </w:pPr>
            <w:r>
              <w:rPr>
                <w:sz w:val="20"/>
                <w:szCs w:val="20"/>
              </w:rPr>
              <w:t>2008</w:t>
            </w:r>
          </w:p>
        </w:tc>
        <w:tc>
          <w:tcPr>
            <w:tcW w:w="1111" w:type="dxa"/>
            <w:vAlign w:val="center"/>
          </w:tcPr>
          <w:p w14:paraId="60266740" w14:textId="77777777" w:rsidR="00743F3F" w:rsidRDefault="00743F3F" w:rsidP="00F161D6">
            <w:pPr>
              <w:jc w:val="center"/>
              <w:rPr>
                <w:sz w:val="20"/>
                <w:szCs w:val="20"/>
              </w:rPr>
            </w:pPr>
            <w:r>
              <w:rPr>
                <w:sz w:val="20"/>
                <w:szCs w:val="20"/>
              </w:rPr>
              <w:t>-</w:t>
            </w:r>
          </w:p>
        </w:tc>
        <w:tc>
          <w:tcPr>
            <w:tcW w:w="1209" w:type="dxa"/>
            <w:vAlign w:val="center"/>
          </w:tcPr>
          <w:p w14:paraId="3C53DF89" w14:textId="77777777" w:rsidR="00743F3F" w:rsidRDefault="00743F3F" w:rsidP="00F161D6">
            <w:pPr>
              <w:jc w:val="center"/>
              <w:rPr>
                <w:sz w:val="20"/>
                <w:szCs w:val="20"/>
              </w:rPr>
            </w:pPr>
            <w:r>
              <w:rPr>
                <w:sz w:val="20"/>
                <w:szCs w:val="20"/>
              </w:rPr>
              <w:t>отопление</w:t>
            </w:r>
          </w:p>
        </w:tc>
        <w:tc>
          <w:tcPr>
            <w:tcW w:w="1579" w:type="dxa"/>
            <w:vAlign w:val="center"/>
          </w:tcPr>
          <w:p w14:paraId="78B36A13" w14:textId="77777777" w:rsidR="00743F3F" w:rsidRDefault="00743F3F" w:rsidP="00F161D6">
            <w:pPr>
              <w:jc w:val="center"/>
              <w:rPr>
                <w:sz w:val="20"/>
                <w:szCs w:val="20"/>
              </w:rPr>
            </w:pPr>
            <w:r>
              <w:rPr>
                <w:sz w:val="20"/>
                <w:szCs w:val="20"/>
              </w:rPr>
              <w:t>95/70</w:t>
            </w:r>
          </w:p>
        </w:tc>
      </w:tr>
      <w:tr w:rsidR="00743F3F" w14:paraId="3AE935EE" w14:textId="77777777" w:rsidTr="00F161D6">
        <w:trPr>
          <w:trHeight w:val="341"/>
        </w:trPr>
        <w:tc>
          <w:tcPr>
            <w:tcW w:w="859" w:type="dxa"/>
            <w:vAlign w:val="center"/>
          </w:tcPr>
          <w:p w14:paraId="1A6DE974" w14:textId="77777777" w:rsidR="00743F3F" w:rsidRDefault="00743F3F" w:rsidP="00F161D6">
            <w:pPr>
              <w:jc w:val="center"/>
              <w:rPr>
                <w:sz w:val="20"/>
                <w:szCs w:val="20"/>
              </w:rPr>
            </w:pPr>
            <w:r>
              <w:rPr>
                <w:sz w:val="20"/>
                <w:szCs w:val="20"/>
              </w:rPr>
              <w:t>61</w:t>
            </w:r>
          </w:p>
        </w:tc>
        <w:tc>
          <w:tcPr>
            <w:tcW w:w="2947" w:type="dxa"/>
            <w:vAlign w:val="center"/>
          </w:tcPr>
          <w:p w14:paraId="05A1D153" w14:textId="77777777" w:rsidR="00743F3F" w:rsidRDefault="00743F3F" w:rsidP="00F161D6">
            <w:pPr>
              <w:jc w:val="center"/>
              <w:rPr>
                <w:sz w:val="20"/>
                <w:szCs w:val="20"/>
              </w:rPr>
            </w:pPr>
            <w:r>
              <w:rPr>
                <w:sz w:val="20"/>
                <w:szCs w:val="20"/>
              </w:rPr>
              <w:t>УР25- Юбилейная 24</w:t>
            </w:r>
          </w:p>
        </w:tc>
        <w:tc>
          <w:tcPr>
            <w:tcW w:w="1670" w:type="dxa"/>
            <w:vAlign w:val="center"/>
          </w:tcPr>
          <w:p w14:paraId="2BE809E3" w14:textId="77777777" w:rsidR="00743F3F" w:rsidRDefault="00743F3F" w:rsidP="00F161D6">
            <w:pPr>
              <w:jc w:val="center"/>
              <w:rPr>
                <w:sz w:val="20"/>
                <w:szCs w:val="20"/>
              </w:rPr>
            </w:pPr>
            <w:r>
              <w:rPr>
                <w:sz w:val="20"/>
                <w:szCs w:val="20"/>
              </w:rPr>
              <w:t>50</w:t>
            </w:r>
          </w:p>
        </w:tc>
        <w:tc>
          <w:tcPr>
            <w:tcW w:w="1557" w:type="dxa"/>
            <w:vAlign w:val="center"/>
          </w:tcPr>
          <w:p w14:paraId="7FD00DCC" w14:textId="77777777" w:rsidR="00743F3F" w:rsidRDefault="00743F3F" w:rsidP="00F161D6">
            <w:pPr>
              <w:jc w:val="center"/>
              <w:rPr>
                <w:sz w:val="20"/>
                <w:szCs w:val="20"/>
              </w:rPr>
            </w:pPr>
            <w:r>
              <w:rPr>
                <w:sz w:val="20"/>
                <w:szCs w:val="20"/>
              </w:rPr>
              <w:t>80</w:t>
            </w:r>
          </w:p>
        </w:tc>
        <w:tc>
          <w:tcPr>
            <w:tcW w:w="1925" w:type="dxa"/>
            <w:vAlign w:val="center"/>
          </w:tcPr>
          <w:p w14:paraId="6BAE3E1F" w14:textId="77777777" w:rsidR="00743F3F" w:rsidRDefault="00743F3F" w:rsidP="00F161D6">
            <w:pPr>
              <w:jc w:val="center"/>
              <w:rPr>
                <w:sz w:val="20"/>
                <w:szCs w:val="20"/>
              </w:rPr>
            </w:pPr>
            <w:r>
              <w:rPr>
                <w:sz w:val="20"/>
                <w:szCs w:val="20"/>
              </w:rPr>
              <w:t>мин. вата.</w:t>
            </w:r>
          </w:p>
        </w:tc>
        <w:tc>
          <w:tcPr>
            <w:tcW w:w="1389" w:type="dxa"/>
            <w:vAlign w:val="center"/>
          </w:tcPr>
          <w:p w14:paraId="16922493" w14:textId="77777777" w:rsidR="00743F3F" w:rsidRDefault="00743F3F" w:rsidP="00F161D6">
            <w:pPr>
              <w:jc w:val="center"/>
              <w:rPr>
                <w:sz w:val="20"/>
                <w:szCs w:val="20"/>
              </w:rPr>
            </w:pPr>
            <w:r>
              <w:rPr>
                <w:sz w:val="20"/>
                <w:szCs w:val="20"/>
              </w:rPr>
              <w:t>надземный</w:t>
            </w:r>
          </w:p>
        </w:tc>
        <w:tc>
          <w:tcPr>
            <w:tcW w:w="1444" w:type="dxa"/>
            <w:vAlign w:val="center"/>
          </w:tcPr>
          <w:p w14:paraId="7F91D1DF" w14:textId="77777777" w:rsidR="00743F3F" w:rsidRDefault="00743F3F" w:rsidP="00F161D6">
            <w:pPr>
              <w:jc w:val="center"/>
              <w:rPr>
                <w:sz w:val="20"/>
                <w:szCs w:val="20"/>
              </w:rPr>
            </w:pPr>
            <w:r>
              <w:rPr>
                <w:sz w:val="20"/>
                <w:szCs w:val="20"/>
              </w:rPr>
              <w:t>1989</w:t>
            </w:r>
          </w:p>
        </w:tc>
        <w:tc>
          <w:tcPr>
            <w:tcW w:w="1111" w:type="dxa"/>
            <w:vAlign w:val="center"/>
          </w:tcPr>
          <w:p w14:paraId="182D5A3D" w14:textId="77777777" w:rsidR="00743F3F" w:rsidRDefault="00743F3F" w:rsidP="00F161D6">
            <w:pPr>
              <w:jc w:val="center"/>
              <w:rPr>
                <w:sz w:val="20"/>
                <w:szCs w:val="20"/>
              </w:rPr>
            </w:pPr>
            <w:r>
              <w:rPr>
                <w:sz w:val="20"/>
                <w:szCs w:val="20"/>
              </w:rPr>
              <w:t>-</w:t>
            </w:r>
          </w:p>
        </w:tc>
        <w:tc>
          <w:tcPr>
            <w:tcW w:w="1209" w:type="dxa"/>
            <w:vAlign w:val="center"/>
          </w:tcPr>
          <w:p w14:paraId="1EEBA450" w14:textId="77777777" w:rsidR="00743F3F" w:rsidRDefault="00743F3F" w:rsidP="00F161D6">
            <w:pPr>
              <w:jc w:val="center"/>
              <w:rPr>
                <w:sz w:val="20"/>
                <w:szCs w:val="20"/>
              </w:rPr>
            </w:pPr>
            <w:r>
              <w:rPr>
                <w:sz w:val="20"/>
                <w:szCs w:val="20"/>
              </w:rPr>
              <w:t>отопление</w:t>
            </w:r>
          </w:p>
        </w:tc>
        <w:tc>
          <w:tcPr>
            <w:tcW w:w="1579" w:type="dxa"/>
            <w:vAlign w:val="center"/>
          </w:tcPr>
          <w:p w14:paraId="510B55D9" w14:textId="77777777" w:rsidR="00743F3F" w:rsidRDefault="00743F3F" w:rsidP="00F161D6">
            <w:pPr>
              <w:jc w:val="center"/>
              <w:rPr>
                <w:sz w:val="20"/>
                <w:szCs w:val="20"/>
              </w:rPr>
            </w:pPr>
            <w:r>
              <w:rPr>
                <w:sz w:val="20"/>
                <w:szCs w:val="20"/>
              </w:rPr>
              <w:t>95/70</w:t>
            </w:r>
          </w:p>
        </w:tc>
      </w:tr>
      <w:tr w:rsidR="00743F3F" w14:paraId="524AA9DB" w14:textId="77777777" w:rsidTr="00F161D6">
        <w:trPr>
          <w:trHeight w:val="340"/>
        </w:trPr>
        <w:tc>
          <w:tcPr>
            <w:tcW w:w="859" w:type="dxa"/>
            <w:vAlign w:val="center"/>
          </w:tcPr>
          <w:p w14:paraId="1FC6CBF9" w14:textId="77777777" w:rsidR="00743F3F" w:rsidRDefault="00743F3F" w:rsidP="00F161D6">
            <w:pPr>
              <w:jc w:val="center"/>
              <w:rPr>
                <w:sz w:val="20"/>
                <w:szCs w:val="20"/>
              </w:rPr>
            </w:pPr>
            <w:r>
              <w:rPr>
                <w:sz w:val="20"/>
                <w:szCs w:val="20"/>
              </w:rPr>
              <w:t>63</w:t>
            </w:r>
          </w:p>
        </w:tc>
        <w:tc>
          <w:tcPr>
            <w:tcW w:w="2947" w:type="dxa"/>
            <w:vAlign w:val="center"/>
          </w:tcPr>
          <w:p w14:paraId="288BC123" w14:textId="77777777" w:rsidR="00743F3F" w:rsidRDefault="00743F3F" w:rsidP="00F161D6">
            <w:pPr>
              <w:jc w:val="center"/>
              <w:rPr>
                <w:sz w:val="20"/>
                <w:szCs w:val="20"/>
              </w:rPr>
            </w:pPr>
            <w:r>
              <w:rPr>
                <w:sz w:val="20"/>
                <w:szCs w:val="20"/>
              </w:rPr>
              <w:t>УР25- Новая8</w:t>
            </w:r>
          </w:p>
        </w:tc>
        <w:tc>
          <w:tcPr>
            <w:tcW w:w="1670" w:type="dxa"/>
            <w:vAlign w:val="center"/>
          </w:tcPr>
          <w:p w14:paraId="147D1F9A" w14:textId="77777777" w:rsidR="00743F3F" w:rsidRDefault="00743F3F" w:rsidP="00F161D6">
            <w:pPr>
              <w:jc w:val="center"/>
              <w:rPr>
                <w:sz w:val="20"/>
                <w:szCs w:val="20"/>
              </w:rPr>
            </w:pPr>
            <w:r>
              <w:rPr>
                <w:sz w:val="20"/>
                <w:szCs w:val="20"/>
              </w:rPr>
              <w:t>32</w:t>
            </w:r>
          </w:p>
        </w:tc>
        <w:tc>
          <w:tcPr>
            <w:tcW w:w="1557" w:type="dxa"/>
            <w:vAlign w:val="center"/>
          </w:tcPr>
          <w:p w14:paraId="1F322027" w14:textId="77777777" w:rsidR="00743F3F" w:rsidRDefault="00743F3F" w:rsidP="00F161D6">
            <w:pPr>
              <w:jc w:val="center"/>
              <w:rPr>
                <w:sz w:val="20"/>
                <w:szCs w:val="20"/>
              </w:rPr>
            </w:pPr>
            <w:r>
              <w:rPr>
                <w:sz w:val="20"/>
                <w:szCs w:val="20"/>
              </w:rPr>
              <w:t>1,5</w:t>
            </w:r>
          </w:p>
        </w:tc>
        <w:tc>
          <w:tcPr>
            <w:tcW w:w="1925" w:type="dxa"/>
            <w:vAlign w:val="center"/>
          </w:tcPr>
          <w:p w14:paraId="61083D66" w14:textId="77777777" w:rsidR="00743F3F" w:rsidRDefault="00743F3F" w:rsidP="00F161D6">
            <w:pPr>
              <w:jc w:val="center"/>
              <w:rPr>
                <w:sz w:val="20"/>
                <w:szCs w:val="20"/>
              </w:rPr>
            </w:pPr>
            <w:r>
              <w:rPr>
                <w:sz w:val="20"/>
                <w:szCs w:val="20"/>
              </w:rPr>
              <w:t>мин. вата.</w:t>
            </w:r>
          </w:p>
        </w:tc>
        <w:tc>
          <w:tcPr>
            <w:tcW w:w="1389" w:type="dxa"/>
            <w:vAlign w:val="center"/>
          </w:tcPr>
          <w:p w14:paraId="14286BF7" w14:textId="77777777" w:rsidR="00743F3F" w:rsidRDefault="00743F3F" w:rsidP="00F161D6">
            <w:pPr>
              <w:jc w:val="center"/>
              <w:rPr>
                <w:sz w:val="20"/>
                <w:szCs w:val="20"/>
              </w:rPr>
            </w:pPr>
            <w:r>
              <w:rPr>
                <w:sz w:val="20"/>
                <w:szCs w:val="20"/>
              </w:rPr>
              <w:t>надземный</w:t>
            </w:r>
          </w:p>
        </w:tc>
        <w:tc>
          <w:tcPr>
            <w:tcW w:w="1444" w:type="dxa"/>
            <w:vAlign w:val="center"/>
          </w:tcPr>
          <w:p w14:paraId="6DC2AA82" w14:textId="77777777" w:rsidR="00743F3F" w:rsidRDefault="00743F3F" w:rsidP="00F161D6">
            <w:pPr>
              <w:jc w:val="center"/>
              <w:rPr>
                <w:sz w:val="20"/>
                <w:szCs w:val="20"/>
              </w:rPr>
            </w:pPr>
            <w:r>
              <w:rPr>
                <w:sz w:val="20"/>
                <w:szCs w:val="20"/>
              </w:rPr>
              <w:t>1989</w:t>
            </w:r>
          </w:p>
        </w:tc>
        <w:tc>
          <w:tcPr>
            <w:tcW w:w="1111" w:type="dxa"/>
            <w:vAlign w:val="center"/>
          </w:tcPr>
          <w:p w14:paraId="60143DE0" w14:textId="77777777" w:rsidR="00743F3F" w:rsidRDefault="00743F3F" w:rsidP="00F161D6">
            <w:pPr>
              <w:jc w:val="center"/>
              <w:rPr>
                <w:sz w:val="20"/>
                <w:szCs w:val="20"/>
              </w:rPr>
            </w:pPr>
            <w:r>
              <w:rPr>
                <w:sz w:val="20"/>
                <w:szCs w:val="20"/>
              </w:rPr>
              <w:t>-</w:t>
            </w:r>
          </w:p>
        </w:tc>
        <w:tc>
          <w:tcPr>
            <w:tcW w:w="1209" w:type="dxa"/>
            <w:vAlign w:val="center"/>
          </w:tcPr>
          <w:p w14:paraId="0396B5F0" w14:textId="77777777" w:rsidR="00743F3F" w:rsidRDefault="00743F3F" w:rsidP="00F161D6">
            <w:pPr>
              <w:jc w:val="center"/>
              <w:rPr>
                <w:sz w:val="20"/>
                <w:szCs w:val="20"/>
              </w:rPr>
            </w:pPr>
            <w:r>
              <w:rPr>
                <w:sz w:val="20"/>
                <w:szCs w:val="20"/>
              </w:rPr>
              <w:t>отопление</w:t>
            </w:r>
          </w:p>
        </w:tc>
        <w:tc>
          <w:tcPr>
            <w:tcW w:w="1579" w:type="dxa"/>
            <w:vAlign w:val="center"/>
          </w:tcPr>
          <w:p w14:paraId="47CE5975" w14:textId="77777777" w:rsidR="00743F3F" w:rsidRDefault="00743F3F" w:rsidP="00F161D6">
            <w:pPr>
              <w:jc w:val="center"/>
              <w:rPr>
                <w:sz w:val="20"/>
                <w:szCs w:val="20"/>
              </w:rPr>
            </w:pPr>
            <w:r>
              <w:rPr>
                <w:sz w:val="20"/>
                <w:szCs w:val="20"/>
              </w:rPr>
              <w:t>95/70</w:t>
            </w:r>
          </w:p>
        </w:tc>
      </w:tr>
      <w:tr w:rsidR="00743F3F" w14:paraId="0A76E548" w14:textId="77777777" w:rsidTr="00F161D6">
        <w:trPr>
          <w:trHeight w:val="340"/>
        </w:trPr>
        <w:tc>
          <w:tcPr>
            <w:tcW w:w="859" w:type="dxa"/>
            <w:vAlign w:val="center"/>
          </w:tcPr>
          <w:p w14:paraId="156313EC" w14:textId="77777777" w:rsidR="00743F3F" w:rsidRDefault="00743F3F" w:rsidP="00F161D6">
            <w:pPr>
              <w:jc w:val="center"/>
              <w:rPr>
                <w:sz w:val="20"/>
                <w:szCs w:val="20"/>
              </w:rPr>
            </w:pPr>
            <w:r>
              <w:rPr>
                <w:sz w:val="20"/>
                <w:szCs w:val="20"/>
              </w:rPr>
              <w:t>64</w:t>
            </w:r>
          </w:p>
        </w:tc>
        <w:tc>
          <w:tcPr>
            <w:tcW w:w="2947" w:type="dxa"/>
            <w:vAlign w:val="center"/>
          </w:tcPr>
          <w:p w14:paraId="150004A7" w14:textId="77777777" w:rsidR="00743F3F" w:rsidRDefault="00743F3F" w:rsidP="00F161D6">
            <w:pPr>
              <w:jc w:val="center"/>
              <w:rPr>
                <w:sz w:val="20"/>
                <w:szCs w:val="20"/>
              </w:rPr>
            </w:pPr>
            <w:r>
              <w:rPr>
                <w:sz w:val="20"/>
                <w:szCs w:val="20"/>
              </w:rPr>
              <w:t>УР 27- Новая 10</w:t>
            </w:r>
          </w:p>
        </w:tc>
        <w:tc>
          <w:tcPr>
            <w:tcW w:w="1670" w:type="dxa"/>
            <w:vAlign w:val="center"/>
          </w:tcPr>
          <w:p w14:paraId="3CBF2BD2" w14:textId="77777777" w:rsidR="00743F3F" w:rsidRDefault="00743F3F" w:rsidP="00F161D6">
            <w:pPr>
              <w:jc w:val="center"/>
              <w:rPr>
                <w:sz w:val="20"/>
                <w:szCs w:val="20"/>
              </w:rPr>
            </w:pPr>
            <w:r>
              <w:rPr>
                <w:sz w:val="20"/>
                <w:szCs w:val="20"/>
              </w:rPr>
              <w:t>40</w:t>
            </w:r>
          </w:p>
        </w:tc>
        <w:tc>
          <w:tcPr>
            <w:tcW w:w="1557" w:type="dxa"/>
            <w:vAlign w:val="center"/>
          </w:tcPr>
          <w:p w14:paraId="0D00F720" w14:textId="77777777" w:rsidR="00743F3F" w:rsidRDefault="00743F3F" w:rsidP="00F161D6">
            <w:pPr>
              <w:jc w:val="center"/>
              <w:rPr>
                <w:sz w:val="20"/>
                <w:szCs w:val="20"/>
              </w:rPr>
            </w:pPr>
            <w:r>
              <w:rPr>
                <w:sz w:val="20"/>
                <w:szCs w:val="20"/>
              </w:rPr>
              <w:t>70</w:t>
            </w:r>
          </w:p>
        </w:tc>
        <w:tc>
          <w:tcPr>
            <w:tcW w:w="1925" w:type="dxa"/>
            <w:vAlign w:val="center"/>
          </w:tcPr>
          <w:p w14:paraId="79154650" w14:textId="77777777" w:rsidR="00743F3F" w:rsidRDefault="00743F3F" w:rsidP="00F161D6">
            <w:pPr>
              <w:jc w:val="center"/>
              <w:rPr>
                <w:sz w:val="20"/>
                <w:szCs w:val="20"/>
              </w:rPr>
            </w:pPr>
            <w:r>
              <w:rPr>
                <w:sz w:val="20"/>
                <w:szCs w:val="20"/>
              </w:rPr>
              <w:t>мин. вата.</w:t>
            </w:r>
          </w:p>
        </w:tc>
        <w:tc>
          <w:tcPr>
            <w:tcW w:w="1389" w:type="dxa"/>
            <w:vAlign w:val="center"/>
          </w:tcPr>
          <w:p w14:paraId="4037540A" w14:textId="77777777" w:rsidR="00743F3F" w:rsidRDefault="00743F3F" w:rsidP="00F161D6">
            <w:pPr>
              <w:jc w:val="center"/>
              <w:rPr>
                <w:sz w:val="20"/>
                <w:szCs w:val="20"/>
              </w:rPr>
            </w:pPr>
            <w:r>
              <w:rPr>
                <w:sz w:val="20"/>
                <w:szCs w:val="20"/>
              </w:rPr>
              <w:t>канальный</w:t>
            </w:r>
          </w:p>
        </w:tc>
        <w:tc>
          <w:tcPr>
            <w:tcW w:w="1444" w:type="dxa"/>
            <w:vAlign w:val="center"/>
          </w:tcPr>
          <w:p w14:paraId="259FC98B" w14:textId="77777777" w:rsidR="00743F3F" w:rsidRDefault="00743F3F" w:rsidP="00F161D6">
            <w:pPr>
              <w:jc w:val="center"/>
              <w:rPr>
                <w:sz w:val="20"/>
                <w:szCs w:val="20"/>
              </w:rPr>
            </w:pPr>
            <w:r>
              <w:rPr>
                <w:sz w:val="20"/>
                <w:szCs w:val="20"/>
              </w:rPr>
              <w:t>2013</w:t>
            </w:r>
          </w:p>
        </w:tc>
        <w:tc>
          <w:tcPr>
            <w:tcW w:w="1111" w:type="dxa"/>
            <w:vAlign w:val="center"/>
          </w:tcPr>
          <w:p w14:paraId="7E039F07" w14:textId="77777777" w:rsidR="00743F3F" w:rsidRDefault="00743F3F" w:rsidP="00F161D6">
            <w:pPr>
              <w:jc w:val="center"/>
              <w:rPr>
                <w:sz w:val="20"/>
                <w:szCs w:val="20"/>
              </w:rPr>
            </w:pPr>
            <w:r>
              <w:rPr>
                <w:sz w:val="20"/>
                <w:szCs w:val="20"/>
              </w:rPr>
              <w:t>0,8</w:t>
            </w:r>
          </w:p>
        </w:tc>
        <w:tc>
          <w:tcPr>
            <w:tcW w:w="1209" w:type="dxa"/>
            <w:vAlign w:val="center"/>
          </w:tcPr>
          <w:p w14:paraId="6BF8BEF6" w14:textId="77777777" w:rsidR="00743F3F" w:rsidRDefault="00743F3F" w:rsidP="00F161D6">
            <w:pPr>
              <w:jc w:val="center"/>
              <w:rPr>
                <w:sz w:val="20"/>
                <w:szCs w:val="20"/>
              </w:rPr>
            </w:pPr>
            <w:r>
              <w:rPr>
                <w:sz w:val="20"/>
                <w:szCs w:val="20"/>
              </w:rPr>
              <w:t>отопление</w:t>
            </w:r>
          </w:p>
        </w:tc>
        <w:tc>
          <w:tcPr>
            <w:tcW w:w="1579" w:type="dxa"/>
            <w:vAlign w:val="center"/>
          </w:tcPr>
          <w:p w14:paraId="40C2C11A" w14:textId="77777777" w:rsidR="00743F3F" w:rsidRDefault="00743F3F" w:rsidP="00F161D6">
            <w:pPr>
              <w:jc w:val="center"/>
              <w:rPr>
                <w:sz w:val="20"/>
                <w:szCs w:val="20"/>
              </w:rPr>
            </w:pPr>
            <w:r>
              <w:rPr>
                <w:sz w:val="20"/>
                <w:szCs w:val="20"/>
              </w:rPr>
              <w:t>95/70</w:t>
            </w:r>
          </w:p>
        </w:tc>
      </w:tr>
      <w:tr w:rsidR="00743F3F" w14:paraId="2AF06321" w14:textId="77777777" w:rsidTr="00F161D6">
        <w:trPr>
          <w:trHeight w:val="340"/>
        </w:trPr>
        <w:tc>
          <w:tcPr>
            <w:tcW w:w="859" w:type="dxa"/>
            <w:vAlign w:val="center"/>
          </w:tcPr>
          <w:p w14:paraId="0E469EAD" w14:textId="77777777" w:rsidR="00743F3F" w:rsidRDefault="00743F3F" w:rsidP="00F161D6">
            <w:pPr>
              <w:jc w:val="center"/>
              <w:rPr>
                <w:sz w:val="20"/>
                <w:szCs w:val="20"/>
              </w:rPr>
            </w:pPr>
            <w:r>
              <w:rPr>
                <w:sz w:val="20"/>
                <w:szCs w:val="20"/>
              </w:rPr>
              <w:t>65</w:t>
            </w:r>
          </w:p>
        </w:tc>
        <w:tc>
          <w:tcPr>
            <w:tcW w:w="2947" w:type="dxa"/>
            <w:vAlign w:val="center"/>
          </w:tcPr>
          <w:p w14:paraId="46420A12" w14:textId="77777777" w:rsidR="00743F3F" w:rsidRDefault="00743F3F" w:rsidP="00F161D6">
            <w:pPr>
              <w:jc w:val="center"/>
              <w:rPr>
                <w:sz w:val="20"/>
                <w:szCs w:val="20"/>
              </w:rPr>
            </w:pPr>
            <w:r>
              <w:rPr>
                <w:sz w:val="20"/>
                <w:szCs w:val="20"/>
              </w:rPr>
              <w:t>УР 27- УР 29</w:t>
            </w:r>
          </w:p>
        </w:tc>
        <w:tc>
          <w:tcPr>
            <w:tcW w:w="1670" w:type="dxa"/>
            <w:vAlign w:val="center"/>
          </w:tcPr>
          <w:p w14:paraId="6E89295B" w14:textId="77777777" w:rsidR="00743F3F" w:rsidRDefault="00743F3F" w:rsidP="00F161D6">
            <w:pPr>
              <w:jc w:val="center"/>
              <w:rPr>
                <w:sz w:val="20"/>
                <w:szCs w:val="20"/>
              </w:rPr>
            </w:pPr>
            <w:r>
              <w:rPr>
                <w:sz w:val="20"/>
                <w:szCs w:val="20"/>
              </w:rPr>
              <w:t>80</w:t>
            </w:r>
          </w:p>
        </w:tc>
        <w:tc>
          <w:tcPr>
            <w:tcW w:w="1557" w:type="dxa"/>
            <w:vAlign w:val="center"/>
          </w:tcPr>
          <w:p w14:paraId="1F047994" w14:textId="77777777" w:rsidR="00743F3F" w:rsidRDefault="00743F3F" w:rsidP="00F161D6">
            <w:pPr>
              <w:jc w:val="center"/>
              <w:rPr>
                <w:sz w:val="20"/>
                <w:szCs w:val="20"/>
              </w:rPr>
            </w:pPr>
            <w:r>
              <w:rPr>
                <w:sz w:val="20"/>
                <w:szCs w:val="20"/>
              </w:rPr>
              <w:t>100</w:t>
            </w:r>
          </w:p>
        </w:tc>
        <w:tc>
          <w:tcPr>
            <w:tcW w:w="1925" w:type="dxa"/>
            <w:vAlign w:val="center"/>
          </w:tcPr>
          <w:p w14:paraId="09B8DD70" w14:textId="77777777" w:rsidR="00743F3F" w:rsidRDefault="00743F3F" w:rsidP="00F161D6">
            <w:pPr>
              <w:jc w:val="center"/>
              <w:rPr>
                <w:sz w:val="20"/>
                <w:szCs w:val="20"/>
              </w:rPr>
            </w:pPr>
            <w:r>
              <w:rPr>
                <w:sz w:val="20"/>
                <w:szCs w:val="20"/>
              </w:rPr>
              <w:t>мин. вата.</w:t>
            </w:r>
          </w:p>
        </w:tc>
        <w:tc>
          <w:tcPr>
            <w:tcW w:w="1389" w:type="dxa"/>
            <w:vAlign w:val="center"/>
          </w:tcPr>
          <w:p w14:paraId="1413CDC8" w14:textId="77777777" w:rsidR="00743F3F" w:rsidRDefault="00743F3F" w:rsidP="00F161D6">
            <w:pPr>
              <w:jc w:val="center"/>
              <w:rPr>
                <w:sz w:val="20"/>
                <w:szCs w:val="20"/>
              </w:rPr>
            </w:pPr>
            <w:r>
              <w:rPr>
                <w:sz w:val="20"/>
                <w:szCs w:val="20"/>
              </w:rPr>
              <w:t>канальный</w:t>
            </w:r>
          </w:p>
        </w:tc>
        <w:tc>
          <w:tcPr>
            <w:tcW w:w="1444" w:type="dxa"/>
            <w:vAlign w:val="center"/>
          </w:tcPr>
          <w:p w14:paraId="56CA3F0E" w14:textId="77777777" w:rsidR="00743F3F" w:rsidRDefault="00743F3F" w:rsidP="00F161D6">
            <w:pPr>
              <w:jc w:val="center"/>
              <w:rPr>
                <w:sz w:val="20"/>
                <w:szCs w:val="20"/>
              </w:rPr>
            </w:pPr>
            <w:r>
              <w:rPr>
                <w:sz w:val="20"/>
                <w:szCs w:val="20"/>
              </w:rPr>
              <w:t>2013</w:t>
            </w:r>
          </w:p>
        </w:tc>
        <w:tc>
          <w:tcPr>
            <w:tcW w:w="1111" w:type="dxa"/>
            <w:vAlign w:val="center"/>
          </w:tcPr>
          <w:p w14:paraId="27E1EE47" w14:textId="77777777" w:rsidR="00743F3F" w:rsidRDefault="00743F3F" w:rsidP="00F161D6">
            <w:pPr>
              <w:jc w:val="center"/>
              <w:rPr>
                <w:sz w:val="20"/>
                <w:szCs w:val="20"/>
              </w:rPr>
            </w:pPr>
            <w:r>
              <w:rPr>
                <w:sz w:val="20"/>
                <w:szCs w:val="20"/>
              </w:rPr>
              <w:t>0,8</w:t>
            </w:r>
          </w:p>
        </w:tc>
        <w:tc>
          <w:tcPr>
            <w:tcW w:w="1209" w:type="dxa"/>
            <w:vAlign w:val="center"/>
          </w:tcPr>
          <w:p w14:paraId="217EECBE" w14:textId="77777777" w:rsidR="00743F3F" w:rsidRDefault="00743F3F" w:rsidP="00F161D6">
            <w:pPr>
              <w:jc w:val="center"/>
              <w:rPr>
                <w:sz w:val="20"/>
                <w:szCs w:val="20"/>
              </w:rPr>
            </w:pPr>
            <w:r>
              <w:rPr>
                <w:sz w:val="20"/>
                <w:szCs w:val="20"/>
              </w:rPr>
              <w:t>отопление</w:t>
            </w:r>
          </w:p>
        </w:tc>
        <w:tc>
          <w:tcPr>
            <w:tcW w:w="1579" w:type="dxa"/>
            <w:vAlign w:val="center"/>
          </w:tcPr>
          <w:p w14:paraId="1D4CEB6C" w14:textId="77777777" w:rsidR="00743F3F" w:rsidRDefault="00743F3F" w:rsidP="00F161D6">
            <w:pPr>
              <w:jc w:val="center"/>
              <w:rPr>
                <w:sz w:val="20"/>
                <w:szCs w:val="20"/>
              </w:rPr>
            </w:pPr>
            <w:r>
              <w:rPr>
                <w:sz w:val="20"/>
                <w:szCs w:val="20"/>
              </w:rPr>
              <w:t>95/70</w:t>
            </w:r>
          </w:p>
        </w:tc>
      </w:tr>
      <w:tr w:rsidR="00743F3F" w14:paraId="0388A029" w14:textId="77777777" w:rsidTr="00F161D6">
        <w:trPr>
          <w:trHeight w:val="338"/>
        </w:trPr>
        <w:tc>
          <w:tcPr>
            <w:tcW w:w="859" w:type="dxa"/>
            <w:vAlign w:val="center"/>
          </w:tcPr>
          <w:p w14:paraId="6317BB1C" w14:textId="77777777" w:rsidR="00743F3F" w:rsidRDefault="00743F3F" w:rsidP="00F161D6">
            <w:pPr>
              <w:jc w:val="center"/>
              <w:rPr>
                <w:sz w:val="20"/>
                <w:szCs w:val="20"/>
              </w:rPr>
            </w:pPr>
            <w:r>
              <w:rPr>
                <w:sz w:val="20"/>
                <w:szCs w:val="20"/>
              </w:rPr>
              <w:t>66</w:t>
            </w:r>
          </w:p>
        </w:tc>
        <w:tc>
          <w:tcPr>
            <w:tcW w:w="2947" w:type="dxa"/>
            <w:vAlign w:val="center"/>
          </w:tcPr>
          <w:p w14:paraId="2071FE03" w14:textId="77777777" w:rsidR="00743F3F" w:rsidRDefault="00743F3F" w:rsidP="00F161D6">
            <w:pPr>
              <w:jc w:val="center"/>
              <w:rPr>
                <w:sz w:val="20"/>
                <w:szCs w:val="20"/>
              </w:rPr>
            </w:pPr>
            <w:r>
              <w:rPr>
                <w:sz w:val="20"/>
                <w:szCs w:val="20"/>
              </w:rPr>
              <w:t>УР 29- УР 34(1)</w:t>
            </w:r>
          </w:p>
        </w:tc>
        <w:tc>
          <w:tcPr>
            <w:tcW w:w="1670" w:type="dxa"/>
            <w:vAlign w:val="center"/>
          </w:tcPr>
          <w:p w14:paraId="502A6E97" w14:textId="77777777" w:rsidR="00743F3F" w:rsidRDefault="00743F3F" w:rsidP="00F161D6">
            <w:pPr>
              <w:jc w:val="center"/>
              <w:rPr>
                <w:sz w:val="20"/>
                <w:szCs w:val="20"/>
              </w:rPr>
            </w:pPr>
            <w:r>
              <w:rPr>
                <w:sz w:val="20"/>
                <w:szCs w:val="20"/>
              </w:rPr>
              <w:t>80</w:t>
            </w:r>
          </w:p>
        </w:tc>
        <w:tc>
          <w:tcPr>
            <w:tcW w:w="1557" w:type="dxa"/>
            <w:vAlign w:val="center"/>
          </w:tcPr>
          <w:p w14:paraId="06E164DC" w14:textId="77777777" w:rsidR="00743F3F" w:rsidRDefault="00743F3F" w:rsidP="00F161D6">
            <w:pPr>
              <w:jc w:val="center"/>
              <w:rPr>
                <w:sz w:val="20"/>
                <w:szCs w:val="20"/>
              </w:rPr>
            </w:pPr>
            <w:r>
              <w:rPr>
                <w:sz w:val="20"/>
                <w:szCs w:val="20"/>
              </w:rPr>
              <w:t>100</w:t>
            </w:r>
          </w:p>
        </w:tc>
        <w:tc>
          <w:tcPr>
            <w:tcW w:w="1925" w:type="dxa"/>
            <w:vAlign w:val="center"/>
          </w:tcPr>
          <w:p w14:paraId="0FE702C6" w14:textId="77777777" w:rsidR="00743F3F" w:rsidRDefault="00743F3F" w:rsidP="00F161D6">
            <w:pPr>
              <w:jc w:val="center"/>
              <w:rPr>
                <w:sz w:val="20"/>
                <w:szCs w:val="20"/>
              </w:rPr>
            </w:pPr>
            <w:r>
              <w:rPr>
                <w:sz w:val="20"/>
                <w:szCs w:val="20"/>
              </w:rPr>
              <w:t>мин. вата.</w:t>
            </w:r>
          </w:p>
        </w:tc>
        <w:tc>
          <w:tcPr>
            <w:tcW w:w="1389" w:type="dxa"/>
            <w:vAlign w:val="center"/>
          </w:tcPr>
          <w:p w14:paraId="2C6217E9" w14:textId="77777777" w:rsidR="00743F3F" w:rsidRDefault="00743F3F" w:rsidP="00F161D6">
            <w:pPr>
              <w:jc w:val="center"/>
              <w:rPr>
                <w:sz w:val="20"/>
                <w:szCs w:val="20"/>
              </w:rPr>
            </w:pPr>
            <w:r>
              <w:rPr>
                <w:sz w:val="20"/>
                <w:szCs w:val="20"/>
              </w:rPr>
              <w:t>канальный</w:t>
            </w:r>
          </w:p>
        </w:tc>
        <w:tc>
          <w:tcPr>
            <w:tcW w:w="1444" w:type="dxa"/>
            <w:vAlign w:val="center"/>
          </w:tcPr>
          <w:p w14:paraId="4A3BFF0A" w14:textId="77777777" w:rsidR="00743F3F" w:rsidRDefault="00743F3F" w:rsidP="00F161D6">
            <w:pPr>
              <w:jc w:val="center"/>
              <w:rPr>
                <w:sz w:val="20"/>
                <w:szCs w:val="20"/>
              </w:rPr>
            </w:pPr>
            <w:r>
              <w:rPr>
                <w:sz w:val="20"/>
                <w:szCs w:val="20"/>
              </w:rPr>
              <w:t>2013</w:t>
            </w:r>
          </w:p>
        </w:tc>
        <w:tc>
          <w:tcPr>
            <w:tcW w:w="1111" w:type="dxa"/>
            <w:vAlign w:val="center"/>
          </w:tcPr>
          <w:p w14:paraId="7AB401B7" w14:textId="77777777" w:rsidR="00743F3F" w:rsidRDefault="00743F3F" w:rsidP="00F161D6">
            <w:pPr>
              <w:jc w:val="center"/>
              <w:rPr>
                <w:sz w:val="20"/>
                <w:szCs w:val="20"/>
              </w:rPr>
            </w:pPr>
            <w:r>
              <w:rPr>
                <w:sz w:val="20"/>
                <w:szCs w:val="20"/>
              </w:rPr>
              <w:t>0,8</w:t>
            </w:r>
          </w:p>
        </w:tc>
        <w:tc>
          <w:tcPr>
            <w:tcW w:w="1209" w:type="dxa"/>
            <w:vAlign w:val="center"/>
          </w:tcPr>
          <w:p w14:paraId="66B2B693" w14:textId="77777777" w:rsidR="00743F3F" w:rsidRDefault="00743F3F" w:rsidP="00F161D6">
            <w:pPr>
              <w:jc w:val="center"/>
              <w:rPr>
                <w:sz w:val="20"/>
                <w:szCs w:val="20"/>
              </w:rPr>
            </w:pPr>
            <w:r>
              <w:rPr>
                <w:sz w:val="20"/>
                <w:szCs w:val="20"/>
              </w:rPr>
              <w:t>отопление</w:t>
            </w:r>
          </w:p>
        </w:tc>
        <w:tc>
          <w:tcPr>
            <w:tcW w:w="1579" w:type="dxa"/>
            <w:vAlign w:val="center"/>
          </w:tcPr>
          <w:p w14:paraId="71131139" w14:textId="77777777" w:rsidR="00743F3F" w:rsidRDefault="00743F3F" w:rsidP="00F161D6">
            <w:pPr>
              <w:jc w:val="center"/>
              <w:rPr>
                <w:sz w:val="20"/>
                <w:szCs w:val="20"/>
              </w:rPr>
            </w:pPr>
            <w:r>
              <w:rPr>
                <w:sz w:val="20"/>
                <w:szCs w:val="20"/>
              </w:rPr>
              <w:t>95/70</w:t>
            </w:r>
          </w:p>
        </w:tc>
      </w:tr>
      <w:tr w:rsidR="00743F3F" w14:paraId="25BD33AB" w14:textId="77777777" w:rsidTr="00F161D6">
        <w:trPr>
          <w:trHeight w:val="340"/>
        </w:trPr>
        <w:tc>
          <w:tcPr>
            <w:tcW w:w="859" w:type="dxa"/>
            <w:vAlign w:val="center"/>
          </w:tcPr>
          <w:p w14:paraId="2B750077" w14:textId="77777777" w:rsidR="00743F3F" w:rsidRDefault="00743F3F" w:rsidP="00F161D6">
            <w:pPr>
              <w:jc w:val="center"/>
              <w:rPr>
                <w:sz w:val="20"/>
                <w:szCs w:val="20"/>
              </w:rPr>
            </w:pPr>
            <w:r>
              <w:rPr>
                <w:sz w:val="20"/>
                <w:szCs w:val="20"/>
              </w:rPr>
              <w:t>67</w:t>
            </w:r>
          </w:p>
        </w:tc>
        <w:tc>
          <w:tcPr>
            <w:tcW w:w="2947" w:type="dxa"/>
            <w:vAlign w:val="center"/>
          </w:tcPr>
          <w:p w14:paraId="429F9837" w14:textId="77777777" w:rsidR="00743F3F" w:rsidRDefault="00743F3F" w:rsidP="00F161D6">
            <w:pPr>
              <w:jc w:val="center"/>
              <w:rPr>
                <w:sz w:val="20"/>
                <w:szCs w:val="20"/>
              </w:rPr>
            </w:pPr>
            <w:r>
              <w:rPr>
                <w:sz w:val="20"/>
                <w:szCs w:val="20"/>
              </w:rPr>
              <w:t>УР 29- УР 34(2)</w:t>
            </w:r>
          </w:p>
        </w:tc>
        <w:tc>
          <w:tcPr>
            <w:tcW w:w="1670" w:type="dxa"/>
            <w:vAlign w:val="center"/>
          </w:tcPr>
          <w:p w14:paraId="7F9F5EA7" w14:textId="77777777" w:rsidR="00743F3F" w:rsidRDefault="00743F3F" w:rsidP="00F161D6">
            <w:pPr>
              <w:jc w:val="center"/>
              <w:rPr>
                <w:sz w:val="20"/>
                <w:szCs w:val="20"/>
              </w:rPr>
            </w:pPr>
            <w:r>
              <w:rPr>
                <w:sz w:val="20"/>
                <w:szCs w:val="20"/>
              </w:rPr>
              <w:t>80</w:t>
            </w:r>
          </w:p>
        </w:tc>
        <w:tc>
          <w:tcPr>
            <w:tcW w:w="1557" w:type="dxa"/>
            <w:vAlign w:val="center"/>
          </w:tcPr>
          <w:p w14:paraId="1FFF235B" w14:textId="77777777" w:rsidR="00743F3F" w:rsidRDefault="00743F3F" w:rsidP="00F161D6">
            <w:pPr>
              <w:jc w:val="center"/>
              <w:rPr>
                <w:sz w:val="20"/>
                <w:szCs w:val="20"/>
              </w:rPr>
            </w:pPr>
            <w:r>
              <w:rPr>
                <w:sz w:val="20"/>
                <w:szCs w:val="20"/>
              </w:rPr>
              <w:t>50</w:t>
            </w:r>
          </w:p>
        </w:tc>
        <w:tc>
          <w:tcPr>
            <w:tcW w:w="1925" w:type="dxa"/>
            <w:vAlign w:val="center"/>
          </w:tcPr>
          <w:p w14:paraId="19FC291C" w14:textId="77777777" w:rsidR="00743F3F" w:rsidRDefault="00743F3F" w:rsidP="00F161D6">
            <w:pPr>
              <w:jc w:val="center"/>
              <w:rPr>
                <w:sz w:val="20"/>
                <w:szCs w:val="20"/>
              </w:rPr>
            </w:pPr>
            <w:r>
              <w:rPr>
                <w:sz w:val="20"/>
                <w:szCs w:val="20"/>
              </w:rPr>
              <w:t>мин. вата.</w:t>
            </w:r>
          </w:p>
        </w:tc>
        <w:tc>
          <w:tcPr>
            <w:tcW w:w="1389" w:type="dxa"/>
            <w:vAlign w:val="center"/>
          </w:tcPr>
          <w:p w14:paraId="79C1E2D9" w14:textId="77777777" w:rsidR="00743F3F" w:rsidRDefault="00743F3F" w:rsidP="00F161D6">
            <w:pPr>
              <w:jc w:val="center"/>
              <w:rPr>
                <w:sz w:val="20"/>
                <w:szCs w:val="20"/>
              </w:rPr>
            </w:pPr>
            <w:r>
              <w:rPr>
                <w:sz w:val="20"/>
                <w:szCs w:val="20"/>
              </w:rPr>
              <w:t>канальный</w:t>
            </w:r>
          </w:p>
        </w:tc>
        <w:tc>
          <w:tcPr>
            <w:tcW w:w="1444" w:type="dxa"/>
            <w:vAlign w:val="center"/>
          </w:tcPr>
          <w:p w14:paraId="1E288A35" w14:textId="77777777" w:rsidR="00743F3F" w:rsidRDefault="00743F3F" w:rsidP="00F161D6">
            <w:pPr>
              <w:jc w:val="center"/>
              <w:rPr>
                <w:sz w:val="20"/>
                <w:szCs w:val="20"/>
              </w:rPr>
            </w:pPr>
            <w:r>
              <w:rPr>
                <w:sz w:val="20"/>
                <w:szCs w:val="20"/>
              </w:rPr>
              <w:t>1989</w:t>
            </w:r>
          </w:p>
        </w:tc>
        <w:tc>
          <w:tcPr>
            <w:tcW w:w="1111" w:type="dxa"/>
            <w:vAlign w:val="center"/>
          </w:tcPr>
          <w:p w14:paraId="144AD1F9" w14:textId="77777777" w:rsidR="00743F3F" w:rsidRDefault="00743F3F" w:rsidP="00F161D6">
            <w:pPr>
              <w:jc w:val="center"/>
              <w:rPr>
                <w:sz w:val="20"/>
                <w:szCs w:val="20"/>
              </w:rPr>
            </w:pPr>
            <w:r>
              <w:rPr>
                <w:sz w:val="20"/>
                <w:szCs w:val="20"/>
              </w:rPr>
              <w:t>0,8</w:t>
            </w:r>
          </w:p>
        </w:tc>
        <w:tc>
          <w:tcPr>
            <w:tcW w:w="1209" w:type="dxa"/>
            <w:vAlign w:val="center"/>
          </w:tcPr>
          <w:p w14:paraId="1565F236" w14:textId="77777777" w:rsidR="00743F3F" w:rsidRDefault="00743F3F" w:rsidP="00F161D6">
            <w:pPr>
              <w:jc w:val="center"/>
              <w:rPr>
                <w:sz w:val="20"/>
                <w:szCs w:val="20"/>
              </w:rPr>
            </w:pPr>
            <w:r>
              <w:rPr>
                <w:sz w:val="20"/>
                <w:szCs w:val="20"/>
              </w:rPr>
              <w:t>отопление</w:t>
            </w:r>
          </w:p>
        </w:tc>
        <w:tc>
          <w:tcPr>
            <w:tcW w:w="1579" w:type="dxa"/>
            <w:vAlign w:val="center"/>
          </w:tcPr>
          <w:p w14:paraId="0309B04D" w14:textId="77777777" w:rsidR="00743F3F" w:rsidRDefault="00743F3F" w:rsidP="00F161D6">
            <w:pPr>
              <w:jc w:val="center"/>
              <w:rPr>
                <w:sz w:val="20"/>
                <w:szCs w:val="20"/>
              </w:rPr>
            </w:pPr>
            <w:r>
              <w:rPr>
                <w:sz w:val="20"/>
                <w:szCs w:val="20"/>
              </w:rPr>
              <w:t>95/70</w:t>
            </w:r>
          </w:p>
        </w:tc>
      </w:tr>
    </w:tbl>
    <w:p w14:paraId="6673FBB7" w14:textId="77777777" w:rsidR="00743F3F" w:rsidRDefault="00743F3F" w:rsidP="00743F3F">
      <w:pPr>
        <w:jc w:val="center"/>
      </w:pPr>
    </w:p>
    <w:p w14:paraId="0A8C8F19" w14:textId="77777777" w:rsidR="00743F3F" w:rsidRDefault="00743F3F" w:rsidP="00743F3F">
      <w:pPr>
        <w:jc w:val="center"/>
      </w:pPr>
    </w:p>
    <w:p w14:paraId="4D5A6FF9" w14:textId="77777777" w:rsidR="00743F3F" w:rsidRDefault="00743F3F" w:rsidP="00743F3F">
      <w:pPr>
        <w:jc w:val="center"/>
      </w:pPr>
    </w:p>
    <w:p w14:paraId="21867EA6" w14:textId="77777777" w:rsidR="00D36C2E" w:rsidRPr="00743F3F" w:rsidRDefault="00743F3F" w:rsidP="00743F3F">
      <w:pPr>
        <w:jc w:val="center"/>
        <w:sectPr w:rsidR="00D36C2E" w:rsidRPr="00743F3F" w:rsidSect="00743F3F">
          <w:pgSz w:w="16840" w:h="11910" w:orient="landscape"/>
          <w:pgMar w:top="567" w:right="460" w:bottom="740" w:left="460" w:header="0" w:footer="558" w:gutter="0"/>
          <w:cols w:space="720"/>
        </w:sectPr>
      </w:pPr>
      <w:r>
        <w:t>212</w:t>
      </w:r>
    </w:p>
    <w:p w14:paraId="3FB55BF4"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9"/>
        <w:gridCol w:w="2947"/>
        <w:gridCol w:w="1670"/>
        <w:gridCol w:w="1557"/>
        <w:gridCol w:w="1925"/>
        <w:gridCol w:w="1389"/>
        <w:gridCol w:w="1444"/>
        <w:gridCol w:w="1111"/>
        <w:gridCol w:w="1209"/>
        <w:gridCol w:w="1579"/>
      </w:tblGrid>
      <w:tr w:rsidR="00D36C2E" w14:paraId="21FE954D" w14:textId="77777777">
        <w:trPr>
          <w:trHeight w:val="1034"/>
        </w:trPr>
        <w:tc>
          <w:tcPr>
            <w:tcW w:w="859" w:type="dxa"/>
          </w:tcPr>
          <w:p w14:paraId="2B957B94" w14:textId="77777777" w:rsidR="00D36C2E" w:rsidRDefault="00D36C2E">
            <w:pPr>
              <w:pStyle w:val="TableParagraph"/>
              <w:spacing w:before="102"/>
              <w:jc w:val="left"/>
              <w:rPr>
                <w:b/>
                <w:sz w:val="18"/>
              </w:rPr>
            </w:pPr>
          </w:p>
          <w:p w14:paraId="20B2B1BD" w14:textId="77777777" w:rsidR="00D36C2E" w:rsidRDefault="00716137">
            <w:pPr>
              <w:pStyle w:val="TableParagraph"/>
              <w:ind w:left="107" w:right="92" w:firstLine="230"/>
              <w:jc w:val="left"/>
              <w:rPr>
                <w:b/>
                <w:sz w:val="18"/>
              </w:rPr>
            </w:pPr>
            <w:r>
              <w:rPr>
                <w:b/>
                <w:spacing w:val="-10"/>
                <w:sz w:val="18"/>
              </w:rPr>
              <w:t>№</w:t>
            </w:r>
            <w:r>
              <w:rPr>
                <w:b/>
                <w:spacing w:val="-2"/>
                <w:sz w:val="18"/>
              </w:rPr>
              <w:t xml:space="preserve"> участка</w:t>
            </w:r>
          </w:p>
        </w:tc>
        <w:tc>
          <w:tcPr>
            <w:tcW w:w="2947" w:type="dxa"/>
          </w:tcPr>
          <w:p w14:paraId="02595264" w14:textId="77777777" w:rsidR="00D36C2E" w:rsidRDefault="00D36C2E">
            <w:pPr>
              <w:pStyle w:val="TableParagraph"/>
              <w:spacing w:before="205"/>
              <w:jc w:val="left"/>
              <w:rPr>
                <w:b/>
                <w:sz w:val="18"/>
              </w:rPr>
            </w:pPr>
          </w:p>
          <w:p w14:paraId="37BA78AE" w14:textId="77777777" w:rsidR="00D36C2E" w:rsidRDefault="00716137">
            <w:pPr>
              <w:pStyle w:val="TableParagraph"/>
              <w:ind w:left="17" w:right="7"/>
              <w:rPr>
                <w:b/>
                <w:sz w:val="18"/>
              </w:rPr>
            </w:pPr>
            <w:r>
              <w:rPr>
                <w:b/>
                <w:sz w:val="18"/>
              </w:rPr>
              <w:t>Наименование</w:t>
            </w:r>
            <w:r>
              <w:rPr>
                <w:b/>
                <w:spacing w:val="-7"/>
                <w:sz w:val="18"/>
              </w:rPr>
              <w:t xml:space="preserve"> </w:t>
            </w:r>
            <w:r>
              <w:rPr>
                <w:b/>
                <w:spacing w:val="-2"/>
                <w:sz w:val="18"/>
              </w:rPr>
              <w:t>участка</w:t>
            </w:r>
          </w:p>
        </w:tc>
        <w:tc>
          <w:tcPr>
            <w:tcW w:w="1670" w:type="dxa"/>
          </w:tcPr>
          <w:p w14:paraId="07B48774" w14:textId="77777777" w:rsidR="00D36C2E" w:rsidRDefault="00716137">
            <w:pPr>
              <w:pStyle w:val="TableParagraph"/>
              <w:ind w:left="156" w:right="141" w:firstLine="4"/>
              <w:rPr>
                <w:b/>
                <w:sz w:val="18"/>
              </w:rPr>
            </w:pPr>
            <w:r>
              <w:rPr>
                <w:b/>
                <w:spacing w:val="-2"/>
                <w:sz w:val="18"/>
              </w:rPr>
              <w:t xml:space="preserve">Внутренний диаметр трубопроводов </w:t>
            </w:r>
            <w:r>
              <w:rPr>
                <w:b/>
                <w:sz w:val="18"/>
              </w:rPr>
              <w:t>на</w:t>
            </w:r>
            <w:r>
              <w:rPr>
                <w:b/>
                <w:spacing w:val="-4"/>
                <w:sz w:val="18"/>
              </w:rPr>
              <w:t xml:space="preserve"> </w:t>
            </w:r>
            <w:r>
              <w:rPr>
                <w:b/>
                <w:sz w:val="18"/>
              </w:rPr>
              <w:t>участке</w:t>
            </w:r>
            <w:r>
              <w:rPr>
                <w:b/>
                <w:spacing w:val="-3"/>
                <w:sz w:val="18"/>
              </w:rPr>
              <w:t xml:space="preserve"> </w:t>
            </w:r>
            <w:r>
              <w:rPr>
                <w:b/>
                <w:spacing w:val="-4"/>
                <w:sz w:val="18"/>
              </w:rPr>
              <w:t>Dусл,</w:t>
            </w:r>
          </w:p>
          <w:p w14:paraId="33BD2843" w14:textId="77777777" w:rsidR="00D36C2E" w:rsidRDefault="00716137">
            <w:pPr>
              <w:pStyle w:val="TableParagraph"/>
              <w:spacing w:line="186" w:lineRule="exact"/>
              <w:ind w:left="16"/>
              <w:rPr>
                <w:i/>
                <w:sz w:val="18"/>
              </w:rPr>
            </w:pPr>
            <w:r>
              <w:rPr>
                <w:i/>
                <w:spacing w:val="-5"/>
                <w:sz w:val="18"/>
              </w:rPr>
              <w:t>мм</w:t>
            </w:r>
          </w:p>
        </w:tc>
        <w:tc>
          <w:tcPr>
            <w:tcW w:w="1557" w:type="dxa"/>
          </w:tcPr>
          <w:p w14:paraId="7ABE51E0" w14:textId="77777777" w:rsidR="00D36C2E" w:rsidRDefault="00716137">
            <w:pPr>
              <w:pStyle w:val="TableParagraph"/>
              <w:spacing w:before="103"/>
              <w:ind w:left="119" w:right="105" w:firstLine="3"/>
              <w:rPr>
                <w:b/>
                <w:sz w:val="18"/>
              </w:rPr>
            </w:pPr>
            <w:r>
              <w:rPr>
                <w:b/>
                <w:spacing w:val="-4"/>
                <w:sz w:val="18"/>
              </w:rPr>
              <w:t xml:space="preserve">Длина </w:t>
            </w:r>
            <w:r>
              <w:rPr>
                <w:b/>
                <w:sz w:val="18"/>
              </w:rPr>
              <w:t>трубопровода</w:t>
            </w:r>
            <w:r>
              <w:rPr>
                <w:b/>
                <w:spacing w:val="-12"/>
                <w:sz w:val="18"/>
              </w:rPr>
              <w:t xml:space="preserve"> </w:t>
            </w:r>
            <w:r>
              <w:rPr>
                <w:b/>
                <w:sz w:val="18"/>
              </w:rPr>
              <w:t>(в 2-х трубном</w:t>
            </w:r>
          </w:p>
          <w:p w14:paraId="7257FFC6" w14:textId="77777777" w:rsidR="00D36C2E" w:rsidRDefault="00716137">
            <w:pPr>
              <w:pStyle w:val="TableParagraph"/>
              <w:spacing w:line="203" w:lineRule="exact"/>
              <w:ind w:left="16" w:right="3"/>
              <w:rPr>
                <w:i/>
                <w:sz w:val="18"/>
              </w:rPr>
            </w:pPr>
            <w:r>
              <w:rPr>
                <w:b/>
                <w:sz w:val="18"/>
              </w:rPr>
              <w:t>исчислении)</w:t>
            </w:r>
            <w:r>
              <w:rPr>
                <w:b/>
                <w:spacing w:val="-4"/>
                <w:sz w:val="18"/>
              </w:rPr>
              <w:t xml:space="preserve"> </w:t>
            </w:r>
            <w:r>
              <w:rPr>
                <w:b/>
                <w:sz w:val="18"/>
              </w:rPr>
              <w:t>м,</w:t>
            </w:r>
            <w:r>
              <w:rPr>
                <w:b/>
                <w:spacing w:val="-2"/>
                <w:sz w:val="18"/>
              </w:rPr>
              <w:t xml:space="preserve"> </w:t>
            </w:r>
            <w:r>
              <w:rPr>
                <w:i/>
                <w:spacing w:val="-10"/>
                <w:sz w:val="18"/>
              </w:rPr>
              <w:t>l</w:t>
            </w:r>
          </w:p>
        </w:tc>
        <w:tc>
          <w:tcPr>
            <w:tcW w:w="1925" w:type="dxa"/>
          </w:tcPr>
          <w:p w14:paraId="34FC4372" w14:textId="77777777" w:rsidR="00D36C2E" w:rsidRDefault="00D36C2E">
            <w:pPr>
              <w:pStyle w:val="TableParagraph"/>
              <w:spacing w:before="102"/>
              <w:jc w:val="left"/>
              <w:rPr>
                <w:b/>
                <w:sz w:val="18"/>
              </w:rPr>
            </w:pPr>
          </w:p>
          <w:p w14:paraId="4CB43146" w14:textId="77777777" w:rsidR="00D36C2E" w:rsidRDefault="00716137">
            <w:pPr>
              <w:pStyle w:val="TableParagraph"/>
              <w:ind w:left="575" w:hanging="466"/>
              <w:jc w:val="left"/>
              <w:rPr>
                <w:b/>
                <w:sz w:val="18"/>
              </w:rPr>
            </w:pPr>
            <w:r>
              <w:rPr>
                <w:b/>
                <w:spacing w:val="-2"/>
                <w:sz w:val="18"/>
              </w:rPr>
              <w:t>Теплоизоляционный материал</w:t>
            </w:r>
          </w:p>
        </w:tc>
        <w:tc>
          <w:tcPr>
            <w:tcW w:w="1389" w:type="dxa"/>
          </w:tcPr>
          <w:p w14:paraId="37D3217F" w14:textId="77777777" w:rsidR="00D36C2E" w:rsidRDefault="00D36C2E">
            <w:pPr>
              <w:pStyle w:val="TableParagraph"/>
              <w:spacing w:before="102"/>
              <w:jc w:val="left"/>
              <w:rPr>
                <w:b/>
                <w:sz w:val="18"/>
              </w:rPr>
            </w:pPr>
          </w:p>
          <w:p w14:paraId="39B8E186" w14:textId="77777777" w:rsidR="00D36C2E" w:rsidRDefault="00716137">
            <w:pPr>
              <w:pStyle w:val="TableParagraph"/>
              <w:ind w:left="252" w:right="238" w:firstLine="280"/>
              <w:jc w:val="left"/>
              <w:rPr>
                <w:b/>
                <w:sz w:val="18"/>
              </w:rPr>
            </w:pPr>
            <w:r>
              <w:rPr>
                <w:b/>
                <w:spacing w:val="-4"/>
                <w:sz w:val="18"/>
              </w:rPr>
              <w:t xml:space="preserve">Тип </w:t>
            </w:r>
            <w:r>
              <w:rPr>
                <w:b/>
                <w:spacing w:val="-2"/>
                <w:sz w:val="18"/>
              </w:rPr>
              <w:t>прокладки</w:t>
            </w:r>
          </w:p>
        </w:tc>
        <w:tc>
          <w:tcPr>
            <w:tcW w:w="1444" w:type="dxa"/>
          </w:tcPr>
          <w:p w14:paraId="04B0AA19" w14:textId="77777777" w:rsidR="00D36C2E" w:rsidRDefault="00716137">
            <w:pPr>
              <w:pStyle w:val="TableParagraph"/>
              <w:spacing w:before="103"/>
              <w:ind w:left="130" w:firstLine="120"/>
              <w:jc w:val="left"/>
              <w:rPr>
                <w:b/>
                <w:sz w:val="18"/>
              </w:rPr>
            </w:pPr>
            <w:r>
              <w:rPr>
                <w:b/>
                <w:sz w:val="18"/>
              </w:rPr>
              <w:t xml:space="preserve">Год ввода в </w:t>
            </w:r>
            <w:r>
              <w:rPr>
                <w:b/>
                <w:spacing w:val="-2"/>
                <w:sz w:val="18"/>
              </w:rPr>
              <w:t>эксплуатацию (капительного</w:t>
            </w:r>
          </w:p>
          <w:p w14:paraId="087A4173" w14:textId="77777777" w:rsidR="00D36C2E" w:rsidRDefault="00716137">
            <w:pPr>
              <w:pStyle w:val="TableParagraph"/>
              <w:ind w:left="358"/>
              <w:jc w:val="left"/>
              <w:rPr>
                <w:b/>
                <w:sz w:val="18"/>
              </w:rPr>
            </w:pPr>
            <w:r>
              <w:rPr>
                <w:b/>
                <w:spacing w:val="-2"/>
                <w:sz w:val="18"/>
              </w:rPr>
              <w:t>ремонта)</w:t>
            </w:r>
          </w:p>
        </w:tc>
        <w:tc>
          <w:tcPr>
            <w:tcW w:w="1111" w:type="dxa"/>
          </w:tcPr>
          <w:p w14:paraId="552D8D60" w14:textId="77777777" w:rsidR="00D36C2E" w:rsidRDefault="00716137">
            <w:pPr>
              <w:pStyle w:val="TableParagraph"/>
              <w:ind w:left="19"/>
              <w:rPr>
                <w:b/>
                <w:sz w:val="18"/>
              </w:rPr>
            </w:pPr>
            <w:r>
              <w:rPr>
                <w:b/>
                <w:spacing w:val="-2"/>
                <w:sz w:val="18"/>
              </w:rPr>
              <w:t xml:space="preserve">Средняя глубина заложения </w:t>
            </w:r>
            <w:r>
              <w:rPr>
                <w:b/>
                <w:sz w:val="18"/>
              </w:rPr>
              <w:t>оси труб-</w:t>
            </w:r>
          </w:p>
          <w:p w14:paraId="4F958958" w14:textId="77777777" w:rsidR="00D36C2E" w:rsidRDefault="00716137">
            <w:pPr>
              <w:pStyle w:val="TableParagraph"/>
              <w:spacing w:line="186" w:lineRule="exact"/>
              <w:ind w:left="19" w:right="3"/>
              <w:rPr>
                <w:b/>
                <w:sz w:val="18"/>
              </w:rPr>
            </w:pPr>
            <w:r>
              <w:rPr>
                <w:b/>
                <w:sz w:val="18"/>
              </w:rPr>
              <w:t>ов</w:t>
            </w:r>
            <w:r>
              <w:rPr>
                <w:b/>
                <w:spacing w:val="44"/>
                <w:sz w:val="18"/>
              </w:rPr>
              <w:t xml:space="preserve"> </w:t>
            </w:r>
            <w:r>
              <w:rPr>
                <w:b/>
                <w:sz w:val="18"/>
              </w:rPr>
              <w:t>Н,</w:t>
            </w:r>
            <w:r>
              <w:rPr>
                <w:b/>
                <w:spacing w:val="-1"/>
                <w:sz w:val="18"/>
              </w:rPr>
              <w:t xml:space="preserve"> </w:t>
            </w:r>
            <w:r>
              <w:rPr>
                <w:b/>
                <w:spacing w:val="-10"/>
                <w:sz w:val="18"/>
              </w:rPr>
              <w:t>м</w:t>
            </w:r>
          </w:p>
        </w:tc>
        <w:tc>
          <w:tcPr>
            <w:tcW w:w="1209" w:type="dxa"/>
          </w:tcPr>
          <w:p w14:paraId="36C2DD45" w14:textId="77777777" w:rsidR="00D36C2E" w:rsidRDefault="00716137">
            <w:pPr>
              <w:pStyle w:val="TableParagraph"/>
              <w:spacing w:before="206"/>
              <w:ind w:left="92" w:right="72"/>
              <w:rPr>
                <w:b/>
                <w:sz w:val="18"/>
              </w:rPr>
            </w:pPr>
            <w:r>
              <w:rPr>
                <w:b/>
                <w:spacing w:val="-2"/>
                <w:sz w:val="18"/>
              </w:rPr>
              <w:t xml:space="preserve">Назначение тепловой </w:t>
            </w:r>
            <w:r>
              <w:rPr>
                <w:b/>
                <w:spacing w:val="-4"/>
                <w:sz w:val="18"/>
              </w:rPr>
              <w:t>сети</w:t>
            </w:r>
          </w:p>
        </w:tc>
        <w:tc>
          <w:tcPr>
            <w:tcW w:w="1579" w:type="dxa"/>
          </w:tcPr>
          <w:p w14:paraId="6CAF73E9" w14:textId="77777777" w:rsidR="00D36C2E" w:rsidRDefault="00716137">
            <w:pPr>
              <w:pStyle w:val="TableParagraph"/>
              <w:spacing w:before="206"/>
              <w:ind w:left="170" w:right="112" w:hanging="36"/>
              <w:jc w:val="both"/>
              <w:rPr>
                <w:b/>
                <w:sz w:val="18"/>
              </w:rPr>
            </w:pPr>
            <w:r>
              <w:rPr>
                <w:b/>
                <w:spacing w:val="-2"/>
                <w:sz w:val="18"/>
              </w:rPr>
              <w:t xml:space="preserve">Температурный </w:t>
            </w:r>
            <w:r>
              <w:rPr>
                <w:b/>
                <w:sz w:val="18"/>
              </w:rPr>
              <w:t>график</w:t>
            </w:r>
            <w:r>
              <w:rPr>
                <w:b/>
                <w:spacing w:val="-2"/>
                <w:sz w:val="18"/>
              </w:rPr>
              <w:t xml:space="preserve"> </w:t>
            </w:r>
            <w:r>
              <w:rPr>
                <w:b/>
                <w:sz w:val="18"/>
              </w:rPr>
              <w:t>работы тепловой сети</w:t>
            </w:r>
          </w:p>
        </w:tc>
      </w:tr>
      <w:tr w:rsidR="00743F3F" w14:paraId="1CE77ED9" w14:textId="77777777" w:rsidTr="00F161D6">
        <w:trPr>
          <w:trHeight w:val="340"/>
        </w:trPr>
        <w:tc>
          <w:tcPr>
            <w:tcW w:w="859" w:type="dxa"/>
            <w:vAlign w:val="center"/>
          </w:tcPr>
          <w:p w14:paraId="3EB274ED" w14:textId="77777777" w:rsidR="00743F3F" w:rsidRDefault="00743F3F" w:rsidP="00F161D6">
            <w:pPr>
              <w:jc w:val="center"/>
              <w:rPr>
                <w:sz w:val="20"/>
                <w:szCs w:val="20"/>
              </w:rPr>
            </w:pPr>
            <w:r>
              <w:rPr>
                <w:sz w:val="20"/>
                <w:szCs w:val="20"/>
              </w:rPr>
              <w:t>68</w:t>
            </w:r>
          </w:p>
        </w:tc>
        <w:tc>
          <w:tcPr>
            <w:tcW w:w="2947" w:type="dxa"/>
            <w:vAlign w:val="center"/>
          </w:tcPr>
          <w:p w14:paraId="5F3C8CA6" w14:textId="77777777" w:rsidR="00743F3F" w:rsidRDefault="00743F3F" w:rsidP="00F161D6">
            <w:pPr>
              <w:jc w:val="center"/>
              <w:rPr>
                <w:sz w:val="20"/>
                <w:szCs w:val="20"/>
              </w:rPr>
            </w:pPr>
            <w:r>
              <w:rPr>
                <w:sz w:val="20"/>
                <w:szCs w:val="20"/>
              </w:rPr>
              <w:t>УР 28- Новая 12</w:t>
            </w:r>
          </w:p>
        </w:tc>
        <w:tc>
          <w:tcPr>
            <w:tcW w:w="1670" w:type="dxa"/>
            <w:vAlign w:val="center"/>
          </w:tcPr>
          <w:p w14:paraId="30ECB35E" w14:textId="77777777" w:rsidR="00743F3F" w:rsidRDefault="00743F3F" w:rsidP="00F161D6">
            <w:pPr>
              <w:jc w:val="center"/>
              <w:rPr>
                <w:sz w:val="20"/>
                <w:szCs w:val="20"/>
              </w:rPr>
            </w:pPr>
            <w:r>
              <w:rPr>
                <w:sz w:val="20"/>
                <w:szCs w:val="20"/>
              </w:rPr>
              <w:t>32</w:t>
            </w:r>
          </w:p>
        </w:tc>
        <w:tc>
          <w:tcPr>
            <w:tcW w:w="1557" w:type="dxa"/>
            <w:vAlign w:val="center"/>
          </w:tcPr>
          <w:p w14:paraId="03A9E8AE" w14:textId="77777777" w:rsidR="00743F3F" w:rsidRDefault="00743F3F" w:rsidP="00F161D6">
            <w:pPr>
              <w:jc w:val="center"/>
              <w:rPr>
                <w:sz w:val="20"/>
                <w:szCs w:val="20"/>
              </w:rPr>
            </w:pPr>
            <w:r>
              <w:rPr>
                <w:sz w:val="20"/>
                <w:szCs w:val="20"/>
              </w:rPr>
              <w:t>25</w:t>
            </w:r>
          </w:p>
        </w:tc>
        <w:tc>
          <w:tcPr>
            <w:tcW w:w="1925" w:type="dxa"/>
            <w:vAlign w:val="center"/>
          </w:tcPr>
          <w:p w14:paraId="28501249" w14:textId="77777777" w:rsidR="00743F3F" w:rsidRDefault="00743F3F" w:rsidP="00F161D6">
            <w:pPr>
              <w:jc w:val="center"/>
              <w:rPr>
                <w:sz w:val="20"/>
                <w:szCs w:val="20"/>
              </w:rPr>
            </w:pPr>
            <w:r>
              <w:rPr>
                <w:sz w:val="20"/>
                <w:szCs w:val="20"/>
              </w:rPr>
              <w:t>мин. вата.</w:t>
            </w:r>
          </w:p>
        </w:tc>
        <w:tc>
          <w:tcPr>
            <w:tcW w:w="1389" w:type="dxa"/>
            <w:vAlign w:val="center"/>
          </w:tcPr>
          <w:p w14:paraId="22DA4167" w14:textId="77777777" w:rsidR="00743F3F" w:rsidRDefault="00743F3F" w:rsidP="00F161D6">
            <w:pPr>
              <w:jc w:val="center"/>
              <w:rPr>
                <w:sz w:val="20"/>
                <w:szCs w:val="20"/>
              </w:rPr>
            </w:pPr>
            <w:r>
              <w:rPr>
                <w:sz w:val="20"/>
                <w:szCs w:val="20"/>
              </w:rPr>
              <w:t>канальный</w:t>
            </w:r>
          </w:p>
        </w:tc>
        <w:tc>
          <w:tcPr>
            <w:tcW w:w="1444" w:type="dxa"/>
            <w:vAlign w:val="center"/>
          </w:tcPr>
          <w:p w14:paraId="2A0BDFD1" w14:textId="77777777" w:rsidR="00743F3F" w:rsidRDefault="00743F3F" w:rsidP="00F161D6">
            <w:pPr>
              <w:jc w:val="center"/>
              <w:rPr>
                <w:sz w:val="20"/>
                <w:szCs w:val="20"/>
              </w:rPr>
            </w:pPr>
            <w:r>
              <w:rPr>
                <w:sz w:val="20"/>
                <w:szCs w:val="20"/>
              </w:rPr>
              <w:t>1989</w:t>
            </w:r>
          </w:p>
        </w:tc>
        <w:tc>
          <w:tcPr>
            <w:tcW w:w="1111" w:type="dxa"/>
            <w:vAlign w:val="center"/>
          </w:tcPr>
          <w:p w14:paraId="24960EC6" w14:textId="77777777" w:rsidR="00743F3F" w:rsidRDefault="00743F3F" w:rsidP="00F161D6">
            <w:pPr>
              <w:jc w:val="center"/>
              <w:rPr>
                <w:sz w:val="20"/>
                <w:szCs w:val="20"/>
              </w:rPr>
            </w:pPr>
            <w:r>
              <w:rPr>
                <w:sz w:val="20"/>
                <w:szCs w:val="20"/>
              </w:rPr>
              <w:t>0,8</w:t>
            </w:r>
          </w:p>
        </w:tc>
        <w:tc>
          <w:tcPr>
            <w:tcW w:w="1209" w:type="dxa"/>
            <w:vAlign w:val="center"/>
          </w:tcPr>
          <w:p w14:paraId="2BC17E19" w14:textId="77777777" w:rsidR="00743F3F" w:rsidRDefault="00743F3F" w:rsidP="00F161D6">
            <w:pPr>
              <w:jc w:val="center"/>
              <w:rPr>
                <w:sz w:val="20"/>
                <w:szCs w:val="20"/>
              </w:rPr>
            </w:pPr>
            <w:r>
              <w:rPr>
                <w:sz w:val="20"/>
                <w:szCs w:val="20"/>
              </w:rPr>
              <w:t>отопление</w:t>
            </w:r>
          </w:p>
        </w:tc>
        <w:tc>
          <w:tcPr>
            <w:tcW w:w="1579" w:type="dxa"/>
            <w:vAlign w:val="center"/>
          </w:tcPr>
          <w:p w14:paraId="390F5974" w14:textId="77777777" w:rsidR="00743F3F" w:rsidRDefault="00743F3F" w:rsidP="00F161D6">
            <w:pPr>
              <w:jc w:val="center"/>
              <w:rPr>
                <w:sz w:val="20"/>
                <w:szCs w:val="20"/>
              </w:rPr>
            </w:pPr>
            <w:r>
              <w:rPr>
                <w:sz w:val="20"/>
                <w:szCs w:val="20"/>
              </w:rPr>
              <w:t>95/70</w:t>
            </w:r>
          </w:p>
        </w:tc>
      </w:tr>
      <w:tr w:rsidR="00743F3F" w14:paraId="06806EB3" w14:textId="77777777" w:rsidTr="00F161D6">
        <w:trPr>
          <w:trHeight w:val="340"/>
        </w:trPr>
        <w:tc>
          <w:tcPr>
            <w:tcW w:w="859" w:type="dxa"/>
            <w:vAlign w:val="center"/>
          </w:tcPr>
          <w:p w14:paraId="77FA1E26" w14:textId="77777777" w:rsidR="00743F3F" w:rsidRDefault="00743F3F" w:rsidP="00F161D6">
            <w:pPr>
              <w:jc w:val="center"/>
              <w:rPr>
                <w:sz w:val="20"/>
                <w:szCs w:val="20"/>
              </w:rPr>
            </w:pPr>
            <w:r>
              <w:rPr>
                <w:sz w:val="20"/>
                <w:szCs w:val="20"/>
              </w:rPr>
              <w:t>69</w:t>
            </w:r>
          </w:p>
        </w:tc>
        <w:tc>
          <w:tcPr>
            <w:tcW w:w="2947" w:type="dxa"/>
            <w:vAlign w:val="center"/>
          </w:tcPr>
          <w:p w14:paraId="51639768" w14:textId="77777777" w:rsidR="00743F3F" w:rsidRDefault="00743F3F" w:rsidP="00F161D6">
            <w:pPr>
              <w:jc w:val="center"/>
              <w:rPr>
                <w:sz w:val="20"/>
                <w:szCs w:val="20"/>
              </w:rPr>
            </w:pPr>
            <w:r>
              <w:rPr>
                <w:sz w:val="20"/>
                <w:szCs w:val="20"/>
              </w:rPr>
              <w:t>УР 29- Урожайная 2</w:t>
            </w:r>
          </w:p>
        </w:tc>
        <w:tc>
          <w:tcPr>
            <w:tcW w:w="1670" w:type="dxa"/>
            <w:vAlign w:val="center"/>
          </w:tcPr>
          <w:p w14:paraId="74B45781" w14:textId="77777777" w:rsidR="00743F3F" w:rsidRDefault="00743F3F" w:rsidP="00F161D6">
            <w:pPr>
              <w:jc w:val="center"/>
              <w:rPr>
                <w:sz w:val="20"/>
                <w:szCs w:val="20"/>
              </w:rPr>
            </w:pPr>
            <w:r>
              <w:rPr>
                <w:sz w:val="20"/>
                <w:szCs w:val="20"/>
              </w:rPr>
              <w:t>70</w:t>
            </w:r>
          </w:p>
        </w:tc>
        <w:tc>
          <w:tcPr>
            <w:tcW w:w="1557" w:type="dxa"/>
            <w:vAlign w:val="center"/>
          </w:tcPr>
          <w:p w14:paraId="458DF131" w14:textId="77777777" w:rsidR="00743F3F" w:rsidRDefault="00743F3F" w:rsidP="00F161D6">
            <w:pPr>
              <w:jc w:val="center"/>
              <w:rPr>
                <w:sz w:val="20"/>
                <w:szCs w:val="20"/>
              </w:rPr>
            </w:pPr>
            <w:r>
              <w:rPr>
                <w:sz w:val="20"/>
                <w:szCs w:val="20"/>
              </w:rPr>
              <w:t>300</w:t>
            </w:r>
          </w:p>
        </w:tc>
        <w:tc>
          <w:tcPr>
            <w:tcW w:w="1925" w:type="dxa"/>
            <w:vAlign w:val="center"/>
          </w:tcPr>
          <w:p w14:paraId="716AAC0E" w14:textId="77777777" w:rsidR="00743F3F" w:rsidRDefault="00743F3F" w:rsidP="00F161D6">
            <w:pPr>
              <w:jc w:val="center"/>
              <w:rPr>
                <w:sz w:val="20"/>
                <w:szCs w:val="20"/>
              </w:rPr>
            </w:pPr>
            <w:r>
              <w:rPr>
                <w:sz w:val="20"/>
                <w:szCs w:val="20"/>
              </w:rPr>
              <w:t>мин. вата.</w:t>
            </w:r>
          </w:p>
        </w:tc>
        <w:tc>
          <w:tcPr>
            <w:tcW w:w="1389" w:type="dxa"/>
            <w:vAlign w:val="center"/>
          </w:tcPr>
          <w:p w14:paraId="24578B53" w14:textId="77777777" w:rsidR="00743F3F" w:rsidRDefault="00743F3F" w:rsidP="00F161D6">
            <w:pPr>
              <w:jc w:val="center"/>
              <w:rPr>
                <w:sz w:val="20"/>
                <w:szCs w:val="20"/>
              </w:rPr>
            </w:pPr>
            <w:r>
              <w:rPr>
                <w:sz w:val="20"/>
                <w:szCs w:val="20"/>
              </w:rPr>
              <w:t>надземный</w:t>
            </w:r>
          </w:p>
        </w:tc>
        <w:tc>
          <w:tcPr>
            <w:tcW w:w="1444" w:type="dxa"/>
            <w:vAlign w:val="center"/>
          </w:tcPr>
          <w:p w14:paraId="4D88BAE8" w14:textId="77777777" w:rsidR="00743F3F" w:rsidRDefault="00743F3F" w:rsidP="00F161D6">
            <w:pPr>
              <w:jc w:val="center"/>
              <w:rPr>
                <w:sz w:val="20"/>
                <w:szCs w:val="20"/>
              </w:rPr>
            </w:pPr>
            <w:r>
              <w:rPr>
                <w:sz w:val="20"/>
                <w:szCs w:val="20"/>
              </w:rPr>
              <w:t>1989</w:t>
            </w:r>
          </w:p>
        </w:tc>
        <w:tc>
          <w:tcPr>
            <w:tcW w:w="1111" w:type="dxa"/>
            <w:vAlign w:val="center"/>
          </w:tcPr>
          <w:p w14:paraId="11772243" w14:textId="77777777" w:rsidR="00743F3F" w:rsidRDefault="00743F3F" w:rsidP="00F161D6">
            <w:pPr>
              <w:jc w:val="center"/>
              <w:rPr>
                <w:sz w:val="20"/>
                <w:szCs w:val="20"/>
              </w:rPr>
            </w:pPr>
            <w:r>
              <w:rPr>
                <w:sz w:val="20"/>
                <w:szCs w:val="20"/>
              </w:rPr>
              <w:t>-</w:t>
            </w:r>
          </w:p>
        </w:tc>
        <w:tc>
          <w:tcPr>
            <w:tcW w:w="1209" w:type="dxa"/>
            <w:vAlign w:val="center"/>
          </w:tcPr>
          <w:p w14:paraId="226A1EDC" w14:textId="77777777" w:rsidR="00743F3F" w:rsidRDefault="00743F3F" w:rsidP="00F161D6">
            <w:pPr>
              <w:jc w:val="center"/>
              <w:rPr>
                <w:sz w:val="20"/>
                <w:szCs w:val="20"/>
              </w:rPr>
            </w:pPr>
            <w:r>
              <w:rPr>
                <w:sz w:val="20"/>
                <w:szCs w:val="20"/>
              </w:rPr>
              <w:t>отопление</w:t>
            </w:r>
          </w:p>
        </w:tc>
        <w:tc>
          <w:tcPr>
            <w:tcW w:w="1579" w:type="dxa"/>
            <w:vAlign w:val="center"/>
          </w:tcPr>
          <w:p w14:paraId="5C2EB271" w14:textId="77777777" w:rsidR="00743F3F" w:rsidRDefault="00743F3F" w:rsidP="00F161D6">
            <w:pPr>
              <w:jc w:val="center"/>
              <w:rPr>
                <w:sz w:val="20"/>
                <w:szCs w:val="20"/>
              </w:rPr>
            </w:pPr>
            <w:r>
              <w:rPr>
                <w:sz w:val="20"/>
                <w:szCs w:val="20"/>
              </w:rPr>
              <w:t>95/70</w:t>
            </w:r>
          </w:p>
        </w:tc>
      </w:tr>
      <w:tr w:rsidR="00743F3F" w14:paraId="568910B1" w14:textId="77777777" w:rsidTr="00F161D6">
        <w:trPr>
          <w:trHeight w:val="341"/>
        </w:trPr>
        <w:tc>
          <w:tcPr>
            <w:tcW w:w="859" w:type="dxa"/>
            <w:vAlign w:val="center"/>
          </w:tcPr>
          <w:p w14:paraId="08236DBF" w14:textId="77777777" w:rsidR="00743F3F" w:rsidRDefault="00743F3F" w:rsidP="00F161D6">
            <w:pPr>
              <w:jc w:val="center"/>
              <w:rPr>
                <w:sz w:val="20"/>
                <w:szCs w:val="20"/>
              </w:rPr>
            </w:pPr>
            <w:r>
              <w:rPr>
                <w:sz w:val="20"/>
                <w:szCs w:val="20"/>
              </w:rPr>
              <w:t>70</w:t>
            </w:r>
          </w:p>
        </w:tc>
        <w:tc>
          <w:tcPr>
            <w:tcW w:w="2947" w:type="dxa"/>
            <w:vAlign w:val="center"/>
          </w:tcPr>
          <w:p w14:paraId="5235EC03" w14:textId="77777777" w:rsidR="00743F3F" w:rsidRDefault="00743F3F" w:rsidP="00F161D6">
            <w:pPr>
              <w:jc w:val="center"/>
              <w:rPr>
                <w:sz w:val="20"/>
                <w:szCs w:val="20"/>
              </w:rPr>
            </w:pPr>
            <w:r>
              <w:rPr>
                <w:sz w:val="20"/>
                <w:szCs w:val="20"/>
              </w:rPr>
              <w:t>УР 39- Речная 5</w:t>
            </w:r>
          </w:p>
        </w:tc>
        <w:tc>
          <w:tcPr>
            <w:tcW w:w="1670" w:type="dxa"/>
            <w:vAlign w:val="center"/>
          </w:tcPr>
          <w:p w14:paraId="79AC0EB2" w14:textId="77777777" w:rsidR="00743F3F" w:rsidRDefault="00743F3F" w:rsidP="00F161D6">
            <w:pPr>
              <w:jc w:val="center"/>
              <w:rPr>
                <w:sz w:val="20"/>
                <w:szCs w:val="20"/>
              </w:rPr>
            </w:pPr>
            <w:r>
              <w:rPr>
                <w:sz w:val="20"/>
                <w:szCs w:val="20"/>
              </w:rPr>
              <w:t>40</w:t>
            </w:r>
          </w:p>
        </w:tc>
        <w:tc>
          <w:tcPr>
            <w:tcW w:w="1557" w:type="dxa"/>
            <w:vAlign w:val="center"/>
          </w:tcPr>
          <w:p w14:paraId="58BCBA2C" w14:textId="77777777" w:rsidR="00743F3F" w:rsidRDefault="00743F3F" w:rsidP="00F161D6">
            <w:pPr>
              <w:jc w:val="center"/>
              <w:rPr>
                <w:sz w:val="20"/>
                <w:szCs w:val="20"/>
              </w:rPr>
            </w:pPr>
            <w:r>
              <w:rPr>
                <w:sz w:val="20"/>
                <w:szCs w:val="20"/>
              </w:rPr>
              <w:t>4</w:t>
            </w:r>
          </w:p>
        </w:tc>
        <w:tc>
          <w:tcPr>
            <w:tcW w:w="1925" w:type="dxa"/>
            <w:vAlign w:val="center"/>
          </w:tcPr>
          <w:p w14:paraId="5B3F1F65" w14:textId="77777777" w:rsidR="00743F3F" w:rsidRDefault="00743F3F" w:rsidP="00F161D6">
            <w:pPr>
              <w:jc w:val="center"/>
              <w:rPr>
                <w:sz w:val="20"/>
                <w:szCs w:val="20"/>
              </w:rPr>
            </w:pPr>
            <w:r>
              <w:rPr>
                <w:sz w:val="20"/>
                <w:szCs w:val="20"/>
              </w:rPr>
              <w:t>мин. вата.</w:t>
            </w:r>
          </w:p>
        </w:tc>
        <w:tc>
          <w:tcPr>
            <w:tcW w:w="1389" w:type="dxa"/>
            <w:vAlign w:val="center"/>
          </w:tcPr>
          <w:p w14:paraId="1FA457BC" w14:textId="77777777" w:rsidR="00743F3F" w:rsidRDefault="00743F3F" w:rsidP="00F161D6">
            <w:pPr>
              <w:jc w:val="center"/>
              <w:rPr>
                <w:sz w:val="20"/>
                <w:szCs w:val="20"/>
              </w:rPr>
            </w:pPr>
            <w:r>
              <w:rPr>
                <w:sz w:val="20"/>
                <w:szCs w:val="20"/>
              </w:rPr>
              <w:t>канальный</w:t>
            </w:r>
          </w:p>
        </w:tc>
        <w:tc>
          <w:tcPr>
            <w:tcW w:w="1444" w:type="dxa"/>
            <w:vAlign w:val="center"/>
          </w:tcPr>
          <w:p w14:paraId="7EC68C4D" w14:textId="77777777" w:rsidR="00743F3F" w:rsidRDefault="00743F3F" w:rsidP="00F161D6">
            <w:pPr>
              <w:jc w:val="center"/>
              <w:rPr>
                <w:sz w:val="20"/>
                <w:szCs w:val="20"/>
              </w:rPr>
            </w:pPr>
            <w:r>
              <w:rPr>
                <w:sz w:val="20"/>
                <w:szCs w:val="20"/>
              </w:rPr>
              <w:t>2013</w:t>
            </w:r>
          </w:p>
        </w:tc>
        <w:tc>
          <w:tcPr>
            <w:tcW w:w="1111" w:type="dxa"/>
            <w:vAlign w:val="center"/>
          </w:tcPr>
          <w:p w14:paraId="22017157" w14:textId="77777777" w:rsidR="00743F3F" w:rsidRDefault="00743F3F" w:rsidP="00F161D6">
            <w:pPr>
              <w:jc w:val="center"/>
              <w:rPr>
                <w:sz w:val="20"/>
                <w:szCs w:val="20"/>
              </w:rPr>
            </w:pPr>
            <w:r>
              <w:rPr>
                <w:sz w:val="20"/>
                <w:szCs w:val="20"/>
              </w:rPr>
              <w:t>0,8</w:t>
            </w:r>
          </w:p>
        </w:tc>
        <w:tc>
          <w:tcPr>
            <w:tcW w:w="1209" w:type="dxa"/>
            <w:vAlign w:val="center"/>
          </w:tcPr>
          <w:p w14:paraId="2C65EAC0" w14:textId="77777777" w:rsidR="00743F3F" w:rsidRDefault="00743F3F" w:rsidP="00F161D6">
            <w:pPr>
              <w:jc w:val="center"/>
              <w:rPr>
                <w:sz w:val="20"/>
                <w:szCs w:val="20"/>
              </w:rPr>
            </w:pPr>
            <w:r>
              <w:rPr>
                <w:sz w:val="20"/>
                <w:szCs w:val="20"/>
              </w:rPr>
              <w:t>отопление</w:t>
            </w:r>
          </w:p>
        </w:tc>
        <w:tc>
          <w:tcPr>
            <w:tcW w:w="1579" w:type="dxa"/>
            <w:vAlign w:val="center"/>
          </w:tcPr>
          <w:p w14:paraId="5CEBA0EA" w14:textId="77777777" w:rsidR="00743F3F" w:rsidRDefault="00743F3F" w:rsidP="00F161D6">
            <w:pPr>
              <w:jc w:val="center"/>
              <w:rPr>
                <w:sz w:val="20"/>
                <w:szCs w:val="20"/>
              </w:rPr>
            </w:pPr>
            <w:r>
              <w:rPr>
                <w:sz w:val="20"/>
                <w:szCs w:val="20"/>
              </w:rPr>
              <w:t>95/70</w:t>
            </w:r>
          </w:p>
        </w:tc>
      </w:tr>
      <w:tr w:rsidR="00743F3F" w14:paraId="68CE3675" w14:textId="77777777" w:rsidTr="00F161D6">
        <w:trPr>
          <w:trHeight w:val="337"/>
        </w:trPr>
        <w:tc>
          <w:tcPr>
            <w:tcW w:w="859" w:type="dxa"/>
            <w:vAlign w:val="center"/>
          </w:tcPr>
          <w:p w14:paraId="63522E6A" w14:textId="77777777" w:rsidR="00743F3F" w:rsidRDefault="00743F3F" w:rsidP="00F161D6">
            <w:pPr>
              <w:jc w:val="center"/>
              <w:rPr>
                <w:sz w:val="20"/>
                <w:szCs w:val="20"/>
              </w:rPr>
            </w:pPr>
            <w:r>
              <w:rPr>
                <w:sz w:val="20"/>
                <w:szCs w:val="20"/>
              </w:rPr>
              <w:t>71</w:t>
            </w:r>
          </w:p>
        </w:tc>
        <w:tc>
          <w:tcPr>
            <w:tcW w:w="2947" w:type="dxa"/>
            <w:vAlign w:val="center"/>
          </w:tcPr>
          <w:p w14:paraId="62CB89B9" w14:textId="77777777" w:rsidR="00743F3F" w:rsidRDefault="00743F3F" w:rsidP="00F161D6">
            <w:pPr>
              <w:jc w:val="center"/>
              <w:rPr>
                <w:sz w:val="20"/>
                <w:szCs w:val="20"/>
              </w:rPr>
            </w:pPr>
            <w:r>
              <w:rPr>
                <w:sz w:val="20"/>
                <w:szCs w:val="20"/>
              </w:rPr>
              <w:t>УР 30- Урожайная 6</w:t>
            </w:r>
          </w:p>
        </w:tc>
        <w:tc>
          <w:tcPr>
            <w:tcW w:w="1670" w:type="dxa"/>
            <w:vAlign w:val="center"/>
          </w:tcPr>
          <w:p w14:paraId="356F69A8" w14:textId="77777777" w:rsidR="00743F3F" w:rsidRDefault="00743F3F" w:rsidP="00F161D6">
            <w:pPr>
              <w:jc w:val="center"/>
              <w:rPr>
                <w:sz w:val="20"/>
                <w:szCs w:val="20"/>
              </w:rPr>
            </w:pPr>
            <w:r>
              <w:rPr>
                <w:sz w:val="20"/>
                <w:szCs w:val="20"/>
              </w:rPr>
              <w:t>40</w:t>
            </w:r>
          </w:p>
        </w:tc>
        <w:tc>
          <w:tcPr>
            <w:tcW w:w="1557" w:type="dxa"/>
            <w:vAlign w:val="center"/>
          </w:tcPr>
          <w:p w14:paraId="0E3517A5" w14:textId="77777777" w:rsidR="00743F3F" w:rsidRDefault="00743F3F" w:rsidP="00F161D6">
            <w:pPr>
              <w:jc w:val="center"/>
              <w:rPr>
                <w:sz w:val="20"/>
                <w:szCs w:val="20"/>
              </w:rPr>
            </w:pPr>
            <w:r>
              <w:rPr>
                <w:sz w:val="20"/>
                <w:szCs w:val="20"/>
              </w:rPr>
              <w:t>2</w:t>
            </w:r>
          </w:p>
        </w:tc>
        <w:tc>
          <w:tcPr>
            <w:tcW w:w="1925" w:type="dxa"/>
            <w:vAlign w:val="center"/>
          </w:tcPr>
          <w:p w14:paraId="25D8BE9A" w14:textId="77777777" w:rsidR="00743F3F" w:rsidRDefault="00743F3F" w:rsidP="00F161D6">
            <w:pPr>
              <w:jc w:val="center"/>
              <w:rPr>
                <w:sz w:val="20"/>
                <w:szCs w:val="20"/>
              </w:rPr>
            </w:pPr>
            <w:r>
              <w:rPr>
                <w:sz w:val="20"/>
                <w:szCs w:val="20"/>
              </w:rPr>
              <w:t>мин. вата.</w:t>
            </w:r>
          </w:p>
        </w:tc>
        <w:tc>
          <w:tcPr>
            <w:tcW w:w="1389" w:type="dxa"/>
            <w:vAlign w:val="center"/>
          </w:tcPr>
          <w:p w14:paraId="0714F37D" w14:textId="77777777" w:rsidR="00743F3F" w:rsidRDefault="00743F3F" w:rsidP="00F161D6">
            <w:pPr>
              <w:jc w:val="center"/>
              <w:rPr>
                <w:sz w:val="20"/>
                <w:szCs w:val="20"/>
              </w:rPr>
            </w:pPr>
            <w:r>
              <w:rPr>
                <w:sz w:val="20"/>
                <w:szCs w:val="20"/>
              </w:rPr>
              <w:t>надземный</w:t>
            </w:r>
          </w:p>
        </w:tc>
        <w:tc>
          <w:tcPr>
            <w:tcW w:w="1444" w:type="dxa"/>
            <w:vAlign w:val="center"/>
          </w:tcPr>
          <w:p w14:paraId="49CDB835" w14:textId="77777777" w:rsidR="00743F3F" w:rsidRDefault="00743F3F" w:rsidP="00F161D6">
            <w:pPr>
              <w:jc w:val="center"/>
              <w:rPr>
                <w:sz w:val="20"/>
                <w:szCs w:val="20"/>
              </w:rPr>
            </w:pPr>
            <w:r>
              <w:rPr>
                <w:sz w:val="20"/>
                <w:szCs w:val="20"/>
              </w:rPr>
              <w:t>2012</w:t>
            </w:r>
          </w:p>
        </w:tc>
        <w:tc>
          <w:tcPr>
            <w:tcW w:w="1111" w:type="dxa"/>
            <w:vAlign w:val="center"/>
          </w:tcPr>
          <w:p w14:paraId="7420B320" w14:textId="77777777" w:rsidR="00743F3F" w:rsidRDefault="00743F3F" w:rsidP="00F161D6">
            <w:pPr>
              <w:jc w:val="center"/>
              <w:rPr>
                <w:sz w:val="20"/>
                <w:szCs w:val="20"/>
              </w:rPr>
            </w:pPr>
            <w:r>
              <w:rPr>
                <w:sz w:val="20"/>
                <w:szCs w:val="20"/>
              </w:rPr>
              <w:t>-</w:t>
            </w:r>
          </w:p>
        </w:tc>
        <w:tc>
          <w:tcPr>
            <w:tcW w:w="1209" w:type="dxa"/>
            <w:vAlign w:val="center"/>
          </w:tcPr>
          <w:p w14:paraId="2584C5B7" w14:textId="77777777" w:rsidR="00743F3F" w:rsidRDefault="00743F3F" w:rsidP="00F161D6">
            <w:pPr>
              <w:jc w:val="center"/>
              <w:rPr>
                <w:sz w:val="20"/>
                <w:szCs w:val="20"/>
              </w:rPr>
            </w:pPr>
            <w:r>
              <w:rPr>
                <w:sz w:val="20"/>
                <w:szCs w:val="20"/>
              </w:rPr>
              <w:t>отопление</w:t>
            </w:r>
          </w:p>
        </w:tc>
        <w:tc>
          <w:tcPr>
            <w:tcW w:w="1579" w:type="dxa"/>
            <w:vAlign w:val="center"/>
          </w:tcPr>
          <w:p w14:paraId="71A1D751" w14:textId="77777777" w:rsidR="00743F3F" w:rsidRDefault="00743F3F" w:rsidP="00F161D6">
            <w:pPr>
              <w:jc w:val="center"/>
              <w:rPr>
                <w:sz w:val="20"/>
                <w:szCs w:val="20"/>
              </w:rPr>
            </w:pPr>
            <w:r>
              <w:rPr>
                <w:sz w:val="20"/>
                <w:szCs w:val="20"/>
              </w:rPr>
              <w:t>95/70</w:t>
            </w:r>
          </w:p>
        </w:tc>
      </w:tr>
      <w:tr w:rsidR="00743F3F" w14:paraId="0953E642" w14:textId="77777777" w:rsidTr="00F161D6">
        <w:trPr>
          <w:trHeight w:val="340"/>
        </w:trPr>
        <w:tc>
          <w:tcPr>
            <w:tcW w:w="859" w:type="dxa"/>
            <w:vAlign w:val="center"/>
          </w:tcPr>
          <w:p w14:paraId="4A0C2668" w14:textId="77777777" w:rsidR="00743F3F" w:rsidRDefault="00743F3F" w:rsidP="00F161D6">
            <w:pPr>
              <w:jc w:val="center"/>
              <w:rPr>
                <w:sz w:val="20"/>
                <w:szCs w:val="20"/>
              </w:rPr>
            </w:pPr>
            <w:r>
              <w:rPr>
                <w:sz w:val="20"/>
                <w:szCs w:val="20"/>
              </w:rPr>
              <w:t>72</w:t>
            </w:r>
          </w:p>
        </w:tc>
        <w:tc>
          <w:tcPr>
            <w:tcW w:w="2947" w:type="dxa"/>
            <w:vAlign w:val="center"/>
          </w:tcPr>
          <w:p w14:paraId="4F2A3FF1" w14:textId="77777777" w:rsidR="00743F3F" w:rsidRDefault="00743F3F" w:rsidP="00F161D6">
            <w:pPr>
              <w:jc w:val="center"/>
              <w:rPr>
                <w:sz w:val="20"/>
                <w:szCs w:val="20"/>
              </w:rPr>
            </w:pPr>
            <w:r>
              <w:rPr>
                <w:sz w:val="20"/>
                <w:szCs w:val="20"/>
              </w:rPr>
              <w:t>УР 31- Урожайная4</w:t>
            </w:r>
          </w:p>
        </w:tc>
        <w:tc>
          <w:tcPr>
            <w:tcW w:w="1670" w:type="dxa"/>
            <w:vAlign w:val="center"/>
          </w:tcPr>
          <w:p w14:paraId="22E3EA6D" w14:textId="77777777" w:rsidR="00743F3F" w:rsidRDefault="00743F3F" w:rsidP="00F161D6">
            <w:pPr>
              <w:jc w:val="center"/>
              <w:rPr>
                <w:sz w:val="20"/>
                <w:szCs w:val="20"/>
              </w:rPr>
            </w:pPr>
            <w:r>
              <w:rPr>
                <w:sz w:val="20"/>
                <w:szCs w:val="20"/>
              </w:rPr>
              <w:t>40</w:t>
            </w:r>
          </w:p>
        </w:tc>
        <w:tc>
          <w:tcPr>
            <w:tcW w:w="1557" w:type="dxa"/>
            <w:vAlign w:val="center"/>
          </w:tcPr>
          <w:p w14:paraId="1CA52454" w14:textId="77777777" w:rsidR="00743F3F" w:rsidRDefault="00743F3F" w:rsidP="00F161D6">
            <w:pPr>
              <w:jc w:val="center"/>
              <w:rPr>
                <w:sz w:val="20"/>
                <w:szCs w:val="20"/>
              </w:rPr>
            </w:pPr>
            <w:r>
              <w:rPr>
                <w:sz w:val="20"/>
                <w:szCs w:val="20"/>
              </w:rPr>
              <w:t>2</w:t>
            </w:r>
          </w:p>
        </w:tc>
        <w:tc>
          <w:tcPr>
            <w:tcW w:w="1925" w:type="dxa"/>
            <w:vAlign w:val="center"/>
          </w:tcPr>
          <w:p w14:paraId="066F5DFF" w14:textId="77777777" w:rsidR="00743F3F" w:rsidRDefault="00743F3F" w:rsidP="00F161D6">
            <w:pPr>
              <w:jc w:val="center"/>
              <w:rPr>
                <w:sz w:val="20"/>
                <w:szCs w:val="20"/>
              </w:rPr>
            </w:pPr>
            <w:r>
              <w:rPr>
                <w:sz w:val="20"/>
                <w:szCs w:val="20"/>
              </w:rPr>
              <w:t>мин. вата.</w:t>
            </w:r>
          </w:p>
        </w:tc>
        <w:tc>
          <w:tcPr>
            <w:tcW w:w="1389" w:type="dxa"/>
            <w:vAlign w:val="center"/>
          </w:tcPr>
          <w:p w14:paraId="7975AAF1" w14:textId="77777777" w:rsidR="00743F3F" w:rsidRDefault="00743F3F" w:rsidP="00F161D6">
            <w:pPr>
              <w:jc w:val="center"/>
              <w:rPr>
                <w:sz w:val="20"/>
                <w:szCs w:val="20"/>
              </w:rPr>
            </w:pPr>
            <w:r>
              <w:rPr>
                <w:sz w:val="20"/>
                <w:szCs w:val="20"/>
              </w:rPr>
              <w:t>надземный</w:t>
            </w:r>
          </w:p>
        </w:tc>
        <w:tc>
          <w:tcPr>
            <w:tcW w:w="1444" w:type="dxa"/>
            <w:vAlign w:val="center"/>
          </w:tcPr>
          <w:p w14:paraId="322BDF4E" w14:textId="77777777" w:rsidR="00743F3F" w:rsidRDefault="00743F3F" w:rsidP="00F161D6">
            <w:pPr>
              <w:jc w:val="center"/>
              <w:rPr>
                <w:sz w:val="20"/>
                <w:szCs w:val="20"/>
              </w:rPr>
            </w:pPr>
            <w:r>
              <w:rPr>
                <w:sz w:val="20"/>
                <w:szCs w:val="20"/>
              </w:rPr>
              <w:t>1989</w:t>
            </w:r>
          </w:p>
        </w:tc>
        <w:tc>
          <w:tcPr>
            <w:tcW w:w="1111" w:type="dxa"/>
            <w:vAlign w:val="center"/>
          </w:tcPr>
          <w:p w14:paraId="582281A3" w14:textId="77777777" w:rsidR="00743F3F" w:rsidRDefault="00743F3F" w:rsidP="00F161D6">
            <w:pPr>
              <w:jc w:val="center"/>
              <w:rPr>
                <w:sz w:val="20"/>
                <w:szCs w:val="20"/>
              </w:rPr>
            </w:pPr>
            <w:r>
              <w:rPr>
                <w:sz w:val="20"/>
                <w:szCs w:val="20"/>
              </w:rPr>
              <w:t>-</w:t>
            </w:r>
          </w:p>
        </w:tc>
        <w:tc>
          <w:tcPr>
            <w:tcW w:w="1209" w:type="dxa"/>
            <w:vAlign w:val="center"/>
          </w:tcPr>
          <w:p w14:paraId="3ED41CF0" w14:textId="77777777" w:rsidR="00743F3F" w:rsidRDefault="00743F3F" w:rsidP="00F161D6">
            <w:pPr>
              <w:jc w:val="center"/>
              <w:rPr>
                <w:sz w:val="20"/>
                <w:szCs w:val="20"/>
              </w:rPr>
            </w:pPr>
            <w:r>
              <w:rPr>
                <w:sz w:val="20"/>
                <w:szCs w:val="20"/>
              </w:rPr>
              <w:t>отопление</w:t>
            </w:r>
          </w:p>
        </w:tc>
        <w:tc>
          <w:tcPr>
            <w:tcW w:w="1579" w:type="dxa"/>
            <w:vAlign w:val="center"/>
          </w:tcPr>
          <w:p w14:paraId="6A66EB0B" w14:textId="77777777" w:rsidR="00743F3F" w:rsidRDefault="00743F3F" w:rsidP="00F161D6">
            <w:pPr>
              <w:jc w:val="center"/>
              <w:rPr>
                <w:sz w:val="20"/>
                <w:szCs w:val="20"/>
              </w:rPr>
            </w:pPr>
            <w:r>
              <w:rPr>
                <w:sz w:val="20"/>
                <w:szCs w:val="20"/>
              </w:rPr>
              <w:t>95/70</w:t>
            </w:r>
          </w:p>
        </w:tc>
      </w:tr>
      <w:tr w:rsidR="00743F3F" w14:paraId="72B1BCB0" w14:textId="77777777" w:rsidTr="00F161D6">
        <w:trPr>
          <w:trHeight w:val="340"/>
        </w:trPr>
        <w:tc>
          <w:tcPr>
            <w:tcW w:w="859" w:type="dxa"/>
            <w:vAlign w:val="center"/>
          </w:tcPr>
          <w:p w14:paraId="72B51C9C" w14:textId="77777777" w:rsidR="00743F3F" w:rsidRDefault="00743F3F" w:rsidP="00F161D6">
            <w:pPr>
              <w:jc w:val="center"/>
              <w:rPr>
                <w:sz w:val="20"/>
                <w:szCs w:val="20"/>
              </w:rPr>
            </w:pPr>
            <w:r>
              <w:rPr>
                <w:sz w:val="20"/>
                <w:szCs w:val="20"/>
              </w:rPr>
              <w:t>73</w:t>
            </w:r>
          </w:p>
        </w:tc>
        <w:tc>
          <w:tcPr>
            <w:tcW w:w="2947" w:type="dxa"/>
            <w:vAlign w:val="center"/>
          </w:tcPr>
          <w:p w14:paraId="29177413" w14:textId="77777777" w:rsidR="00743F3F" w:rsidRDefault="00743F3F" w:rsidP="00F161D6">
            <w:pPr>
              <w:jc w:val="center"/>
              <w:rPr>
                <w:sz w:val="20"/>
                <w:szCs w:val="20"/>
              </w:rPr>
            </w:pPr>
            <w:r>
              <w:rPr>
                <w:sz w:val="20"/>
                <w:szCs w:val="20"/>
              </w:rPr>
              <w:t>до Урожайной 2</w:t>
            </w:r>
          </w:p>
        </w:tc>
        <w:tc>
          <w:tcPr>
            <w:tcW w:w="1670" w:type="dxa"/>
            <w:vAlign w:val="center"/>
          </w:tcPr>
          <w:p w14:paraId="03CCC9DC" w14:textId="77777777" w:rsidR="00743F3F" w:rsidRDefault="00743F3F" w:rsidP="00F161D6">
            <w:pPr>
              <w:jc w:val="center"/>
              <w:rPr>
                <w:sz w:val="20"/>
                <w:szCs w:val="20"/>
              </w:rPr>
            </w:pPr>
            <w:r>
              <w:rPr>
                <w:sz w:val="20"/>
                <w:szCs w:val="20"/>
              </w:rPr>
              <w:t>40</w:t>
            </w:r>
          </w:p>
        </w:tc>
        <w:tc>
          <w:tcPr>
            <w:tcW w:w="1557" w:type="dxa"/>
            <w:vAlign w:val="center"/>
          </w:tcPr>
          <w:p w14:paraId="62689EF0" w14:textId="77777777" w:rsidR="00743F3F" w:rsidRDefault="00743F3F" w:rsidP="00F161D6">
            <w:pPr>
              <w:jc w:val="center"/>
              <w:rPr>
                <w:sz w:val="20"/>
                <w:szCs w:val="20"/>
              </w:rPr>
            </w:pPr>
            <w:r>
              <w:rPr>
                <w:sz w:val="20"/>
                <w:szCs w:val="20"/>
              </w:rPr>
              <w:t>2</w:t>
            </w:r>
          </w:p>
        </w:tc>
        <w:tc>
          <w:tcPr>
            <w:tcW w:w="1925" w:type="dxa"/>
            <w:vAlign w:val="center"/>
          </w:tcPr>
          <w:p w14:paraId="62A648DC" w14:textId="77777777" w:rsidR="00743F3F" w:rsidRDefault="00743F3F" w:rsidP="00F161D6">
            <w:pPr>
              <w:jc w:val="center"/>
              <w:rPr>
                <w:sz w:val="20"/>
                <w:szCs w:val="20"/>
              </w:rPr>
            </w:pPr>
            <w:r>
              <w:rPr>
                <w:sz w:val="20"/>
                <w:szCs w:val="20"/>
              </w:rPr>
              <w:t>мин. вата.</w:t>
            </w:r>
          </w:p>
        </w:tc>
        <w:tc>
          <w:tcPr>
            <w:tcW w:w="1389" w:type="dxa"/>
            <w:vAlign w:val="center"/>
          </w:tcPr>
          <w:p w14:paraId="2045FA70" w14:textId="77777777" w:rsidR="00743F3F" w:rsidRDefault="00743F3F" w:rsidP="00F161D6">
            <w:pPr>
              <w:jc w:val="center"/>
              <w:rPr>
                <w:sz w:val="20"/>
                <w:szCs w:val="20"/>
              </w:rPr>
            </w:pPr>
            <w:r>
              <w:rPr>
                <w:sz w:val="20"/>
                <w:szCs w:val="20"/>
              </w:rPr>
              <w:t>надземный</w:t>
            </w:r>
          </w:p>
        </w:tc>
        <w:tc>
          <w:tcPr>
            <w:tcW w:w="1444" w:type="dxa"/>
            <w:vAlign w:val="center"/>
          </w:tcPr>
          <w:p w14:paraId="37A55E59" w14:textId="77777777" w:rsidR="00743F3F" w:rsidRDefault="00743F3F" w:rsidP="00F161D6">
            <w:pPr>
              <w:jc w:val="center"/>
              <w:rPr>
                <w:sz w:val="20"/>
                <w:szCs w:val="20"/>
              </w:rPr>
            </w:pPr>
            <w:r>
              <w:rPr>
                <w:sz w:val="20"/>
                <w:szCs w:val="20"/>
              </w:rPr>
              <w:t>1989</w:t>
            </w:r>
          </w:p>
        </w:tc>
        <w:tc>
          <w:tcPr>
            <w:tcW w:w="1111" w:type="dxa"/>
            <w:vAlign w:val="center"/>
          </w:tcPr>
          <w:p w14:paraId="5E2156FE" w14:textId="77777777" w:rsidR="00743F3F" w:rsidRDefault="00743F3F" w:rsidP="00F161D6">
            <w:pPr>
              <w:jc w:val="center"/>
              <w:rPr>
                <w:sz w:val="20"/>
                <w:szCs w:val="20"/>
              </w:rPr>
            </w:pPr>
            <w:r>
              <w:rPr>
                <w:sz w:val="20"/>
                <w:szCs w:val="20"/>
              </w:rPr>
              <w:t>-</w:t>
            </w:r>
          </w:p>
        </w:tc>
        <w:tc>
          <w:tcPr>
            <w:tcW w:w="1209" w:type="dxa"/>
            <w:vAlign w:val="center"/>
          </w:tcPr>
          <w:p w14:paraId="4013463C" w14:textId="77777777" w:rsidR="00743F3F" w:rsidRDefault="00743F3F" w:rsidP="00F161D6">
            <w:pPr>
              <w:jc w:val="center"/>
              <w:rPr>
                <w:sz w:val="20"/>
                <w:szCs w:val="20"/>
              </w:rPr>
            </w:pPr>
            <w:r>
              <w:rPr>
                <w:sz w:val="20"/>
                <w:szCs w:val="20"/>
              </w:rPr>
              <w:t>отопление</w:t>
            </w:r>
          </w:p>
        </w:tc>
        <w:tc>
          <w:tcPr>
            <w:tcW w:w="1579" w:type="dxa"/>
            <w:vAlign w:val="center"/>
          </w:tcPr>
          <w:p w14:paraId="3E7A3E38" w14:textId="77777777" w:rsidR="00743F3F" w:rsidRDefault="00743F3F" w:rsidP="00F161D6">
            <w:pPr>
              <w:jc w:val="center"/>
              <w:rPr>
                <w:sz w:val="20"/>
                <w:szCs w:val="20"/>
              </w:rPr>
            </w:pPr>
            <w:r>
              <w:rPr>
                <w:sz w:val="20"/>
                <w:szCs w:val="20"/>
              </w:rPr>
              <w:t>95/70</w:t>
            </w:r>
          </w:p>
        </w:tc>
      </w:tr>
      <w:tr w:rsidR="00743F3F" w14:paraId="3A97FA42" w14:textId="77777777" w:rsidTr="00F161D6">
        <w:trPr>
          <w:trHeight w:val="340"/>
        </w:trPr>
        <w:tc>
          <w:tcPr>
            <w:tcW w:w="859" w:type="dxa"/>
            <w:vAlign w:val="center"/>
          </w:tcPr>
          <w:p w14:paraId="27A09DAE" w14:textId="77777777" w:rsidR="00743F3F" w:rsidRDefault="00743F3F" w:rsidP="00F161D6">
            <w:pPr>
              <w:jc w:val="center"/>
              <w:rPr>
                <w:sz w:val="20"/>
                <w:szCs w:val="20"/>
              </w:rPr>
            </w:pPr>
            <w:r>
              <w:rPr>
                <w:sz w:val="20"/>
                <w:szCs w:val="20"/>
              </w:rPr>
              <w:t>74</w:t>
            </w:r>
          </w:p>
        </w:tc>
        <w:tc>
          <w:tcPr>
            <w:tcW w:w="2947" w:type="dxa"/>
            <w:vAlign w:val="center"/>
          </w:tcPr>
          <w:p w14:paraId="57CDEBDC" w14:textId="77777777" w:rsidR="00743F3F" w:rsidRDefault="00743F3F" w:rsidP="00F161D6">
            <w:pPr>
              <w:jc w:val="center"/>
              <w:rPr>
                <w:sz w:val="20"/>
                <w:szCs w:val="20"/>
              </w:rPr>
            </w:pPr>
            <w:r>
              <w:rPr>
                <w:sz w:val="20"/>
                <w:szCs w:val="20"/>
              </w:rPr>
              <w:t>УР 32- Урожайная3</w:t>
            </w:r>
          </w:p>
        </w:tc>
        <w:tc>
          <w:tcPr>
            <w:tcW w:w="1670" w:type="dxa"/>
            <w:vAlign w:val="center"/>
          </w:tcPr>
          <w:p w14:paraId="11DE33FC" w14:textId="77777777" w:rsidR="00743F3F" w:rsidRDefault="00743F3F" w:rsidP="00F161D6">
            <w:pPr>
              <w:jc w:val="center"/>
              <w:rPr>
                <w:sz w:val="20"/>
                <w:szCs w:val="20"/>
              </w:rPr>
            </w:pPr>
            <w:r>
              <w:rPr>
                <w:sz w:val="20"/>
                <w:szCs w:val="20"/>
              </w:rPr>
              <w:t>40</w:t>
            </w:r>
          </w:p>
        </w:tc>
        <w:tc>
          <w:tcPr>
            <w:tcW w:w="1557" w:type="dxa"/>
            <w:vAlign w:val="center"/>
          </w:tcPr>
          <w:p w14:paraId="147D14F4" w14:textId="77777777" w:rsidR="00743F3F" w:rsidRDefault="00743F3F" w:rsidP="00F161D6">
            <w:pPr>
              <w:jc w:val="center"/>
              <w:rPr>
                <w:sz w:val="20"/>
                <w:szCs w:val="20"/>
              </w:rPr>
            </w:pPr>
            <w:r>
              <w:rPr>
                <w:sz w:val="20"/>
                <w:szCs w:val="20"/>
              </w:rPr>
              <w:t>2</w:t>
            </w:r>
          </w:p>
        </w:tc>
        <w:tc>
          <w:tcPr>
            <w:tcW w:w="1925" w:type="dxa"/>
            <w:vAlign w:val="center"/>
          </w:tcPr>
          <w:p w14:paraId="1D999648" w14:textId="77777777" w:rsidR="00743F3F" w:rsidRDefault="00743F3F" w:rsidP="00F161D6">
            <w:pPr>
              <w:jc w:val="center"/>
              <w:rPr>
                <w:sz w:val="20"/>
                <w:szCs w:val="20"/>
              </w:rPr>
            </w:pPr>
            <w:r>
              <w:rPr>
                <w:sz w:val="20"/>
                <w:szCs w:val="20"/>
              </w:rPr>
              <w:t>мин. вата.</w:t>
            </w:r>
          </w:p>
        </w:tc>
        <w:tc>
          <w:tcPr>
            <w:tcW w:w="1389" w:type="dxa"/>
            <w:vAlign w:val="center"/>
          </w:tcPr>
          <w:p w14:paraId="28270021" w14:textId="77777777" w:rsidR="00743F3F" w:rsidRDefault="00743F3F" w:rsidP="00F161D6">
            <w:pPr>
              <w:jc w:val="center"/>
              <w:rPr>
                <w:sz w:val="20"/>
                <w:szCs w:val="20"/>
              </w:rPr>
            </w:pPr>
            <w:r>
              <w:rPr>
                <w:sz w:val="20"/>
                <w:szCs w:val="20"/>
              </w:rPr>
              <w:t>надземный</w:t>
            </w:r>
          </w:p>
        </w:tc>
        <w:tc>
          <w:tcPr>
            <w:tcW w:w="1444" w:type="dxa"/>
            <w:vAlign w:val="center"/>
          </w:tcPr>
          <w:p w14:paraId="7B3CBFC3" w14:textId="77777777" w:rsidR="00743F3F" w:rsidRDefault="00743F3F" w:rsidP="00F161D6">
            <w:pPr>
              <w:jc w:val="center"/>
              <w:rPr>
                <w:sz w:val="20"/>
                <w:szCs w:val="20"/>
              </w:rPr>
            </w:pPr>
            <w:r>
              <w:rPr>
                <w:sz w:val="20"/>
                <w:szCs w:val="20"/>
              </w:rPr>
              <w:t>1989</w:t>
            </w:r>
          </w:p>
        </w:tc>
        <w:tc>
          <w:tcPr>
            <w:tcW w:w="1111" w:type="dxa"/>
            <w:vAlign w:val="center"/>
          </w:tcPr>
          <w:p w14:paraId="64958A82" w14:textId="77777777" w:rsidR="00743F3F" w:rsidRDefault="00743F3F" w:rsidP="00F161D6">
            <w:pPr>
              <w:jc w:val="center"/>
              <w:rPr>
                <w:sz w:val="20"/>
                <w:szCs w:val="20"/>
              </w:rPr>
            </w:pPr>
            <w:r>
              <w:rPr>
                <w:sz w:val="20"/>
                <w:szCs w:val="20"/>
              </w:rPr>
              <w:t>-</w:t>
            </w:r>
          </w:p>
        </w:tc>
        <w:tc>
          <w:tcPr>
            <w:tcW w:w="1209" w:type="dxa"/>
            <w:vAlign w:val="center"/>
          </w:tcPr>
          <w:p w14:paraId="57EF8201" w14:textId="77777777" w:rsidR="00743F3F" w:rsidRDefault="00743F3F" w:rsidP="00F161D6">
            <w:pPr>
              <w:jc w:val="center"/>
              <w:rPr>
                <w:sz w:val="20"/>
                <w:szCs w:val="20"/>
              </w:rPr>
            </w:pPr>
            <w:r>
              <w:rPr>
                <w:sz w:val="20"/>
                <w:szCs w:val="20"/>
              </w:rPr>
              <w:t>отопление</w:t>
            </w:r>
          </w:p>
        </w:tc>
        <w:tc>
          <w:tcPr>
            <w:tcW w:w="1579" w:type="dxa"/>
            <w:vAlign w:val="center"/>
          </w:tcPr>
          <w:p w14:paraId="1A5B45F8" w14:textId="77777777" w:rsidR="00743F3F" w:rsidRDefault="00743F3F" w:rsidP="00F161D6">
            <w:pPr>
              <w:jc w:val="center"/>
              <w:rPr>
                <w:sz w:val="20"/>
                <w:szCs w:val="20"/>
              </w:rPr>
            </w:pPr>
            <w:r>
              <w:rPr>
                <w:sz w:val="20"/>
                <w:szCs w:val="20"/>
              </w:rPr>
              <w:t>95/70</w:t>
            </w:r>
          </w:p>
        </w:tc>
      </w:tr>
      <w:tr w:rsidR="00743F3F" w14:paraId="27B565F4" w14:textId="77777777" w:rsidTr="00F161D6">
        <w:trPr>
          <w:trHeight w:val="340"/>
        </w:trPr>
        <w:tc>
          <w:tcPr>
            <w:tcW w:w="859" w:type="dxa"/>
            <w:vAlign w:val="center"/>
          </w:tcPr>
          <w:p w14:paraId="73689489" w14:textId="77777777" w:rsidR="00743F3F" w:rsidRDefault="00743F3F" w:rsidP="00F161D6">
            <w:pPr>
              <w:jc w:val="center"/>
              <w:rPr>
                <w:sz w:val="20"/>
                <w:szCs w:val="20"/>
              </w:rPr>
            </w:pPr>
            <w:r>
              <w:rPr>
                <w:sz w:val="20"/>
                <w:szCs w:val="20"/>
              </w:rPr>
              <w:t>75</w:t>
            </w:r>
          </w:p>
        </w:tc>
        <w:tc>
          <w:tcPr>
            <w:tcW w:w="2947" w:type="dxa"/>
            <w:vAlign w:val="center"/>
          </w:tcPr>
          <w:p w14:paraId="0E172E74" w14:textId="77777777" w:rsidR="00743F3F" w:rsidRDefault="00743F3F" w:rsidP="00F161D6">
            <w:pPr>
              <w:jc w:val="center"/>
              <w:rPr>
                <w:sz w:val="20"/>
                <w:szCs w:val="20"/>
              </w:rPr>
            </w:pPr>
            <w:r>
              <w:rPr>
                <w:sz w:val="20"/>
                <w:szCs w:val="20"/>
              </w:rPr>
              <w:t>УР 34- Урожайная1</w:t>
            </w:r>
          </w:p>
        </w:tc>
        <w:tc>
          <w:tcPr>
            <w:tcW w:w="1670" w:type="dxa"/>
            <w:vAlign w:val="center"/>
          </w:tcPr>
          <w:p w14:paraId="2A5DD429" w14:textId="77777777" w:rsidR="00743F3F" w:rsidRDefault="00743F3F" w:rsidP="00F161D6">
            <w:pPr>
              <w:jc w:val="center"/>
              <w:rPr>
                <w:sz w:val="20"/>
                <w:szCs w:val="20"/>
              </w:rPr>
            </w:pPr>
            <w:r>
              <w:rPr>
                <w:sz w:val="20"/>
                <w:szCs w:val="20"/>
              </w:rPr>
              <w:t>40</w:t>
            </w:r>
          </w:p>
        </w:tc>
        <w:tc>
          <w:tcPr>
            <w:tcW w:w="1557" w:type="dxa"/>
            <w:vAlign w:val="center"/>
          </w:tcPr>
          <w:p w14:paraId="6CA0EF53" w14:textId="77777777" w:rsidR="00743F3F" w:rsidRDefault="00743F3F" w:rsidP="00F161D6">
            <w:pPr>
              <w:jc w:val="center"/>
              <w:rPr>
                <w:sz w:val="20"/>
                <w:szCs w:val="20"/>
              </w:rPr>
            </w:pPr>
            <w:r>
              <w:rPr>
                <w:sz w:val="20"/>
                <w:szCs w:val="20"/>
              </w:rPr>
              <w:t>2</w:t>
            </w:r>
          </w:p>
        </w:tc>
        <w:tc>
          <w:tcPr>
            <w:tcW w:w="1925" w:type="dxa"/>
            <w:vAlign w:val="center"/>
          </w:tcPr>
          <w:p w14:paraId="750A3976" w14:textId="77777777" w:rsidR="00743F3F" w:rsidRDefault="00743F3F" w:rsidP="00F161D6">
            <w:pPr>
              <w:jc w:val="center"/>
              <w:rPr>
                <w:sz w:val="20"/>
                <w:szCs w:val="20"/>
              </w:rPr>
            </w:pPr>
            <w:r>
              <w:rPr>
                <w:sz w:val="20"/>
                <w:szCs w:val="20"/>
              </w:rPr>
              <w:t>мин. вата.</w:t>
            </w:r>
          </w:p>
        </w:tc>
        <w:tc>
          <w:tcPr>
            <w:tcW w:w="1389" w:type="dxa"/>
            <w:vAlign w:val="center"/>
          </w:tcPr>
          <w:p w14:paraId="244B5CE1" w14:textId="77777777" w:rsidR="00743F3F" w:rsidRDefault="00743F3F" w:rsidP="00F161D6">
            <w:pPr>
              <w:jc w:val="center"/>
              <w:rPr>
                <w:sz w:val="20"/>
                <w:szCs w:val="20"/>
              </w:rPr>
            </w:pPr>
            <w:r>
              <w:rPr>
                <w:sz w:val="20"/>
                <w:szCs w:val="20"/>
              </w:rPr>
              <w:t>надземный</w:t>
            </w:r>
          </w:p>
        </w:tc>
        <w:tc>
          <w:tcPr>
            <w:tcW w:w="1444" w:type="dxa"/>
            <w:vAlign w:val="center"/>
          </w:tcPr>
          <w:p w14:paraId="7A36E4B3" w14:textId="77777777" w:rsidR="00743F3F" w:rsidRDefault="00743F3F" w:rsidP="00F161D6">
            <w:pPr>
              <w:jc w:val="center"/>
              <w:rPr>
                <w:sz w:val="20"/>
                <w:szCs w:val="20"/>
              </w:rPr>
            </w:pPr>
            <w:r>
              <w:rPr>
                <w:sz w:val="20"/>
                <w:szCs w:val="20"/>
              </w:rPr>
              <w:t>1989</w:t>
            </w:r>
          </w:p>
        </w:tc>
        <w:tc>
          <w:tcPr>
            <w:tcW w:w="1111" w:type="dxa"/>
            <w:vAlign w:val="center"/>
          </w:tcPr>
          <w:p w14:paraId="26F09360" w14:textId="77777777" w:rsidR="00743F3F" w:rsidRDefault="00743F3F" w:rsidP="00F161D6">
            <w:pPr>
              <w:jc w:val="center"/>
              <w:rPr>
                <w:sz w:val="20"/>
                <w:szCs w:val="20"/>
              </w:rPr>
            </w:pPr>
            <w:r>
              <w:rPr>
                <w:sz w:val="20"/>
                <w:szCs w:val="20"/>
              </w:rPr>
              <w:t>-</w:t>
            </w:r>
          </w:p>
        </w:tc>
        <w:tc>
          <w:tcPr>
            <w:tcW w:w="1209" w:type="dxa"/>
            <w:vAlign w:val="center"/>
          </w:tcPr>
          <w:p w14:paraId="76529686" w14:textId="77777777" w:rsidR="00743F3F" w:rsidRDefault="00743F3F" w:rsidP="00F161D6">
            <w:pPr>
              <w:jc w:val="center"/>
              <w:rPr>
                <w:sz w:val="20"/>
                <w:szCs w:val="20"/>
              </w:rPr>
            </w:pPr>
            <w:r>
              <w:rPr>
                <w:sz w:val="20"/>
                <w:szCs w:val="20"/>
              </w:rPr>
              <w:t>отопление</w:t>
            </w:r>
          </w:p>
        </w:tc>
        <w:tc>
          <w:tcPr>
            <w:tcW w:w="1579" w:type="dxa"/>
            <w:vAlign w:val="center"/>
          </w:tcPr>
          <w:p w14:paraId="59658BEA" w14:textId="77777777" w:rsidR="00743F3F" w:rsidRDefault="00743F3F" w:rsidP="00F161D6">
            <w:pPr>
              <w:jc w:val="center"/>
              <w:rPr>
                <w:sz w:val="20"/>
                <w:szCs w:val="20"/>
              </w:rPr>
            </w:pPr>
            <w:r>
              <w:rPr>
                <w:sz w:val="20"/>
                <w:szCs w:val="20"/>
              </w:rPr>
              <w:t>95/70</w:t>
            </w:r>
          </w:p>
        </w:tc>
      </w:tr>
      <w:tr w:rsidR="00743F3F" w14:paraId="272E0C04" w14:textId="77777777" w:rsidTr="00F161D6">
        <w:trPr>
          <w:trHeight w:val="340"/>
        </w:trPr>
        <w:tc>
          <w:tcPr>
            <w:tcW w:w="859" w:type="dxa"/>
            <w:vAlign w:val="center"/>
          </w:tcPr>
          <w:p w14:paraId="7515023A" w14:textId="77777777" w:rsidR="00743F3F" w:rsidRDefault="00743F3F" w:rsidP="00F161D6">
            <w:pPr>
              <w:jc w:val="center"/>
              <w:rPr>
                <w:sz w:val="20"/>
                <w:szCs w:val="20"/>
              </w:rPr>
            </w:pPr>
            <w:r>
              <w:rPr>
                <w:sz w:val="20"/>
                <w:szCs w:val="20"/>
              </w:rPr>
              <w:t>76</w:t>
            </w:r>
          </w:p>
        </w:tc>
        <w:tc>
          <w:tcPr>
            <w:tcW w:w="2947" w:type="dxa"/>
            <w:vAlign w:val="center"/>
          </w:tcPr>
          <w:p w14:paraId="42035AF0" w14:textId="77777777" w:rsidR="00743F3F" w:rsidRDefault="00743F3F" w:rsidP="00F161D6">
            <w:pPr>
              <w:jc w:val="center"/>
              <w:rPr>
                <w:sz w:val="20"/>
                <w:szCs w:val="20"/>
              </w:rPr>
            </w:pPr>
            <w:r>
              <w:rPr>
                <w:sz w:val="20"/>
                <w:szCs w:val="20"/>
              </w:rPr>
              <w:t>УР 33- Речная 12</w:t>
            </w:r>
          </w:p>
        </w:tc>
        <w:tc>
          <w:tcPr>
            <w:tcW w:w="1670" w:type="dxa"/>
            <w:vAlign w:val="center"/>
          </w:tcPr>
          <w:p w14:paraId="15C48A5F" w14:textId="77777777" w:rsidR="00743F3F" w:rsidRDefault="00743F3F" w:rsidP="00F161D6">
            <w:pPr>
              <w:jc w:val="center"/>
              <w:rPr>
                <w:sz w:val="20"/>
                <w:szCs w:val="20"/>
              </w:rPr>
            </w:pPr>
            <w:r>
              <w:rPr>
                <w:sz w:val="20"/>
                <w:szCs w:val="20"/>
              </w:rPr>
              <w:t>50</w:t>
            </w:r>
          </w:p>
        </w:tc>
        <w:tc>
          <w:tcPr>
            <w:tcW w:w="1557" w:type="dxa"/>
            <w:vAlign w:val="center"/>
          </w:tcPr>
          <w:p w14:paraId="2FFD288B" w14:textId="77777777" w:rsidR="00743F3F" w:rsidRDefault="00743F3F" w:rsidP="00F161D6">
            <w:pPr>
              <w:jc w:val="center"/>
              <w:rPr>
                <w:sz w:val="20"/>
                <w:szCs w:val="20"/>
              </w:rPr>
            </w:pPr>
            <w:r>
              <w:rPr>
                <w:sz w:val="20"/>
                <w:szCs w:val="20"/>
              </w:rPr>
              <w:t>210</w:t>
            </w:r>
          </w:p>
        </w:tc>
        <w:tc>
          <w:tcPr>
            <w:tcW w:w="1925" w:type="dxa"/>
            <w:vAlign w:val="center"/>
          </w:tcPr>
          <w:p w14:paraId="1E0921A8" w14:textId="77777777" w:rsidR="00743F3F" w:rsidRDefault="00743F3F" w:rsidP="00F161D6">
            <w:pPr>
              <w:jc w:val="center"/>
              <w:rPr>
                <w:sz w:val="20"/>
                <w:szCs w:val="20"/>
              </w:rPr>
            </w:pPr>
            <w:r>
              <w:rPr>
                <w:sz w:val="20"/>
                <w:szCs w:val="20"/>
              </w:rPr>
              <w:t>мин. вата.</w:t>
            </w:r>
          </w:p>
        </w:tc>
        <w:tc>
          <w:tcPr>
            <w:tcW w:w="1389" w:type="dxa"/>
            <w:vAlign w:val="center"/>
          </w:tcPr>
          <w:p w14:paraId="5F5CF69B" w14:textId="77777777" w:rsidR="00743F3F" w:rsidRDefault="00743F3F" w:rsidP="00F161D6">
            <w:pPr>
              <w:jc w:val="center"/>
              <w:rPr>
                <w:sz w:val="20"/>
                <w:szCs w:val="20"/>
              </w:rPr>
            </w:pPr>
            <w:r>
              <w:rPr>
                <w:sz w:val="20"/>
                <w:szCs w:val="20"/>
              </w:rPr>
              <w:t>надземный</w:t>
            </w:r>
          </w:p>
        </w:tc>
        <w:tc>
          <w:tcPr>
            <w:tcW w:w="1444" w:type="dxa"/>
            <w:vAlign w:val="center"/>
          </w:tcPr>
          <w:p w14:paraId="0C6D8A94" w14:textId="77777777" w:rsidR="00743F3F" w:rsidRDefault="00743F3F" w:rsidP="00F161D6">
            <w:pPr>
              <w:jc w:val="center"/>
              <w:rPr>
                <w:sz w:val="20"/>
                <w:szCs w:val="20"/>
              </w:rPr>
            </w:pPr>
            <w:r>
              <w:rPr>
                <w:sz w:val="20"/>
                <w:szCs w:val="20"/>
              </w:rPr>
              <w:t>2009</w:t>
            </w:r>
          </w:p>
        </w:tc>
        <w:tc>
          <w:tcPr>
            <w:tcW w:w="1111" w:type="dxa"/>
            <w:vAlign w:val="center"/>
          </w:tcPr>
          <w:p w14:paraId="616A0351" w14:textId="77777777" w:rsidR="00743F3F" w:rsidRDefault="00743F3F" w:rsidP="00F161D6">
            <w:pPr>
              <w:jc w:val="center"/>
              <w:rPr>
                <w:sz w:val="20"/>
                <w:szCs w:val="20"/>
              </w:rPr>
            </w:pPr>
            <w:r>
              <w:rPr>
                <w:sz w:val="20"/>
                <w:szCs w:val="20"/>
              </w:rPr>
              <w:t>-</w:t>
            </w:r>
          </w:p>
        </w:tc>
        <w:tc>
          <w:tcPr>
            <w:tcW w:w="1209" w:type="dxa"/>
            <w:vAlign w:val="center"/>
          </w:tcPr>
          <w:p w14:paraId="3B0E1311" w14:textId="77777777" w:rsidR="00743F3F" w:rsidRDefault="00743F3F" w:rsidP="00F161D6">
            <w:pPr>
              <w:jc w:val="center"/>
              <w:rPr>
                <w:sz w:val="20"/>
                <w:szCs w:val="20"/>
              </w:rPr>
            </w:pPr>
            <w:r>
              <w:rPr>
                <w:sz w:val="20"/>
                <w:szCs w:val="20"/>
              </w:rPr>
              <w:t>отопление</w:t>
            </w:r>
          </w:p>
        </w:tc>
        <w:tc>
          <w:tcPr>
            <w:tcW w:w="1579" w:type="dxa"/>
            <w:vAlign w:val="center"/>
          </w:tcPr>
          <w:p w14:paraId="25FE4872" w14:textId="77777777" w:rsidR="00743F3F" w:rsidRDefault="00743F3F" w:rsidP="00F161D6">
            <w:pPr>
              <w:jc w:val="center"/>
              <w:rPr>
                <w:sz w:val="20"/>
                <w:szCs w:val="20"/>
              </w:rPr>
            </w:pPr>
            <w:r>
              <w:rPr>
                <w:sz w:val="20"/>
                <w:szCs w:val="20"/>
              </w:rPr>
              <w:t>95/70</w:t>
            </w:r>
          </w:p>
        </w:tc>
      </w:tr>
      <w:tr w:rsidR="00743F3F" w14:paraId="5AC8CD27" w14:textId="77777777" w:rsidTr="00F161D6">
        <w:trPr>
          <w:trHeight w:val="337"/>
        </w:trPr>
        <w:tc>
          <w:tcPr>
            <w:tcW w:w="859" w:type="dxa"/>
            <w:vAlign w:val="center"/>
          </w:tcPr>
          <w:p w14:paraId="2C8FBDAF" w14:textId="77777777" w:rsidR="00743F3F" w:rsidRDefault="00743F3F" w:rsidP="00F161D6">
            <w:pPr>
              <w:jc w:val="center"/>
              <w:rPr>
                <w:sz w:val="20"/>
                <w:szCs w:val="20"/>
              </w:rPr>
            </w:pPr>
            <w:r>
              <w:rPr>
                <w:sz w:val="20"/>
                <w:szCs w:val="20"/>
              </w:rPr>
              <w:t>77</w:t>
            </w:r>
          </w:p>
        </w:tc>
        <w:tc>
          <w:tcPr>
            <w:tcW w:w="2947" w:type="dxa"/>
            <w:vAlign w:val="center"/>
          </w:tcPr>
          <w:p w14:paraId="216CC050" w14:textId="77777777" w:rsidR="00743F3F" w:rsidRDefault="00743F3F" w:rsidP="00F161D6">
            <w:pPr>
              <w:jc w:val="center"/>
              <w:rPr>
                <w:sz w:val="20"/>
                <w:szCs w:val="20"/>
              </w:rPr>
            </w:pPr>
            <w:r>
              <w:rPr>
                <w:sz w:val="20"/>
                <w:szCs w:val="20"/>
              </w:rPr>
              <w:t>УР 37- Речная 8</w:t>
            </w:r>
          </w:p>
        </w:tc>
        <w:tc>
          <w:tcPr>
            <w:tcW w:w="1670" w:type="dxa"/>
            <w:vAlign w:val="center"/>
          </w:tcPr>
          <w:p w14:paraId="641A7974" w14:textId="77777777" w:rsidR="00743F3F" w:rsidRDefault="00743F3F" w:rsidP="00F161D6">
            <w:pPr>
              <w:jc w:val="center"/>
              <w:rPr>
                <w:sz w:val="20"/>
                <w:szCs w:val="20"/>
              </w:rPr>
            </w:pPr>
            <w:r>
              <w:rPr>
                <w:sz w:val="20"/>
                <w:szCs w:val="20"/>
              </w:rPr>
              <w:t>32</w:t>
            </w:r>
          </w:p>
        </w:tc>
        <w:tc>
          <w:tcPr>
            <w:tcW w:w="1557" w:type="dxa"/>
            <w:vAlign w:val="center"/>
          </w:tcPr>
          <w:p w14:paraId="66B2406A" w14:textId="77777777" w:rsidR="00743F3F" w:rsidRDefault="00743F3F" w:rsidP="00F161D6">
            <w:pPr>
              <w:jc w:val="center"/>
              <w:rPr>
                <w:sz w:val="20"/>
                <w:szCs w:val="20"/>
              </w:rPr>
            </w:pPr>
            <w:r>
              <w:rPr>
                <w:sz w:val="20"/>
                <w:szCs w:val="20"/>
              </w:rPr>
              <w:t>4</w:t>
            </w:r>
          </w:p>
        </w:tc>
        <w:tc>
          <w:tcPr>
            <w:tcW w:w="1925" w:type="dxa"/>
            <w:vAlign w:val="center"/>
          </w:tcPr>
          <w:p w14:paraId="5F5E0436" w14:textId="77777777" w:rsidR="00743F3F" w:rsidRDefault="00743F3F" w:rsidP="00F161D6">
            <w:pPr>
              <w:jc w:val="center"/>
              <w:rPr>
                <w:sz w:val="20"/>
                <w:szCs w:val="20"/>
              </w:rPr>
            </w:pPr>
            <w:r>
              <w:rPr>
                <w:sz w:val="20"/>
                <w:szCs w:val="20"/>
              </w:rPr>
              <w:t>мин. вата.</w:t>
            </w:r>
          </w:p>
        </w:tc>
        <w:tc>
          <w:tcPr>
            <w:tcW w:w="1389" w:type="dxa"/>
            <w:vAlign w:val="center"/>
          </w:tcPr>
          <w:p w14:paraId="34D4866D" w14:textId="77777777" w:rsidR="00743F3F" w:rsidRDefault="00743F3F" w:rsidP="00F161D6">
            <w:pPr>
              <w:jc w:val="center"/>
              <w:rPr>
                <w:sz w:val="20"/>
                <w:szCs w:val="20"/>
              </w:rPr>
            </w:pPr>
            <w:r>
              <w:rPr>
                <w:sz w:val="20"/>
                <w:szCs w:val="20"/>
              </w:rPr>
              <w:t>надземный</w:t>
            </w:r>
          </w:p>
        </w:tc>
        <w:tc>
          <w:tcPr>
            <w:tcW w:w="1444" w:type="dxa"/>
            <w:vAlign w:val="center"/>
          </w:tcPr>
          <w:p w14:paraId="5835D245" w14:textId="77777777" w:rsidR="00743F3F" w:rsidRDefault="00743F3F" w:rsidP="00F161D6">
            <w:pPr>
              <w:jc w:val="center"/>
              <w:rPr>
                <w:sz w:val="20"/>
                <w:szCs w:val="20"/>
              </w:rPr>
            </w:pPr>
            <w:r>
              <w:rPr>
                <w:sz w:val="20"/>
                <w:szCs w:val="20"/>
              </w:rPr>
              <w:t>2008</w:t>
            </w:r>
          </w:p>
        </w:tc>
        <w:tc>
          <w:tcPr>
            <w:tcW w:w="1111" w:type="dxa"/>
            <w:vAlign w:val="center"/>
          </w:tcPr>
          <w:p w14:paraId="23D096A2" w14:textId="77777777" w:rsidR="00743F3F" w:rsidRDefault="00743F3F" w:rsidP="00F161D6">
            <w:pPr>
              <w:jc w:val="center"/>
              <w:rPr>
                <w:sz w:val="20"/>
                <w:szCs w:val="20"/>
              </w:rPr>
            </w:pPr>
            <w:r>
              <w:rPr>
                <w:sz w:val="20"/>
                <w:szCs w:val="20"/>
              </w:rPr>
              <w:t>-</w:t>
            </w:r>
          </w:p>
        </w:tc>
        <w:tc>
          <w:tcPr>
            <w:tcW w:w="1209" w:type="dxa"/>
            <w:vAlign w:val="center"/>
          </w:tcPr>
          <w:p w14:paraId="142F781B" w14:textId="77777777" w:rsidR="00743F3F" w:rsidRDefault="00743F3F" w:rsidP="00F161D6">
            <w:pPr>
              <w:jc w:val="center"/>
              <w:rPr>
                <w:sz w:val="20"/>
                <w:szCs w:val="20"/>
              </w:rPr>
            </w:pPr>
            <w:r>
              <w:rPr>
                <w:sz w:val="20"/>
                <w:szCs w:val="20"/>
              </w:rPr>
              <w:t>отопление</w:t>
            </w:r>
          </w:p>
        </w:tc>
        <w:tc>
          <w:tcPr>
            <w:tcW w:w="1579" w:type="dxa"/>
            <w:vAlign w:val="center"/>
          </w:tcPr>
          <w:p w14:paraId="7C1F6092" w14:textId="77777777" w:rsidR="00743F3F" w:rsidRDefault="00743F3F" w:rsidP="00F161D6">
            <w:pPr>
              <w:jc w:val="center"/>
              <w:rPr>
                <w:sz w:val="20"/>
                <w:szCs w:val="20"/>
              </w:rPr>
            </w:pPr>
            <w:r>
              <w:rPr>
                <w:sz w:val="20"/>
                <w:szCs w:val="20"/>
              </w:rPr>
              <w:t>95/70</w:t>
            </w:r>
          </w:p>
        </w:tc>
      </w:tr>
      <w:tr w:rsidR="00743F3F" w14:paraId="16706DB7" w14:textId="77777777" w:rsidTr="00F161D6">
        <w:trPr>
          <w:trHeight w:val="340"/>
        </w:trPr>
        <w:tc>
          <w:tcPr>
            <w:tcW w:w="859" w:type="dxa"/>
            <w:vAlign w:val="center"/>
          </w:tcPr>
          <w:p w14:paraId="647344C8" w14:textId="77777777" w:rsidR="00743F3F" w:rsidRDefault="00743F3F" w:rsidP="00F161D6">
            <w:pPr>
              <w:jc w:val="center"/>
              <w:rPr>
                <w:sz w:val="20"/>
                <w:szCs w:val="20"/>
              </w:rPr>
            </w:pPr>
            <w:r>
              <w:rPr>
                <w:sz w:val="20"/>
                <w:szCs w:val="20"/>
              </w:rPr>
              <w:t>78</w:t>
            </w:r>
          </w:p>
        </w:tc>
        <w:tc>
          <w:tcPr>
            <w:tcW w:w="2947" w:type="dxa"/>
            <w:vAlign w:val="center"/>
          </w:tcPr>
          <w:p w14:paraId="352290E9" w14:textId="77777777" w:rsidR="00743F3F" w:rsidRDefault="00743F3F" w:rsidP="00F161D6">
            <w:pPr>
              <w:jc w:val="center"/>
              <w:rPr>
                <w:sz w:val="20"/>
                <w:szCs w:val="20"/>
              </w:rPr>
            </w:pPr>
            <w:r>
              <w:rPr>
                <w:sz w:val="20"/>
                <w:szCs w:val="20"/>
              </w:rPr>
              <w:t>УР 38- Речная 10</w:t>
            </w:r>
          </w:p>
        </w:tc>
        <w:tc>
          <w:tcPr>
            <w:tcW w:w="1670" w:type="dxa"/>
            <w:vAlign w:val="center"/>
          </w:tcPr>
          <w:p w14:paraId="0A1E15D6" w14:textId="77777777" w:rsidR="00743F3F" w:rsidRDefault="00743F3F" w:rsidP="00F161D6">
            <w:pPr>
              <w:jc w:val="center"/>
              <w:rPr>
                <w:sz w:val="20"/>
                <w:szCs w:val="20"/>
              </w:rPr>
            </w:pPr>
            <w:r>
              <w:rPr>
                <w:sz w:val="20"/>
                <w:szCs w:val="20"/>
              </w:rPr>
              <w:t>32</w:t>
            </w:r>
          </w:p>
        </w:tc>
        <w:tc>
          <w:tcPr>
            <w:tcW w:w="1557" w:type="dxa"/>
            <w:vAlign w:val="center"/>
          </w:tcPr>
          <w:p w14:paraId="3F386864" w14:textId="77777777" w:rsidR="00743F3F" w:rsidRDefault="00743F3F" w:rsidP="00F161D6">
            <w:pPr>
              <w:jc w:val="center"/>
              <w:rPr>
                <w:sz w:val="20"/>
                <w:szCs w:val="20"/>
              </w:rPr>
            </w:pPr>
            <w:r>
              <w:rPr>
                <w:sz w:val="20"/>
                <w:szCs w:val="20"/>
              </w:rPr>
              <w:t>4</w:t>
            </w:r>
          </w:p>
        </w:tc>
        <w:tc>
          <w:tcPr>
            <w:tcW w:w="1925" w:type="dxa"/>
            <w:vAlign w:val="center"/>
          </w:tcPr>
          <w:p w14:paraId="7209A043" w14:textId="77777777" w:rsidR="00743F3F" w:rsidRDefault="00743F3F" w:rsidP="00F161D6">
            <w:pPr>
              <w:jc w:val="center"/>
              <w:rPr>
                <w:sz w:val="20"/>
                <w:szCs w:val="20"/>
              </w:rPr>
            </w:pPr>
            <w:r>
              <w:rPr>
                <w:sz w:val="20"/>
                <w:szCs w:val="20"/>
              </w:rPr>
              <w:t>мин. вата.</w:t>
            </w:r>
          </w:p>
        </w:tc>
        <w:tc>
          <w:tcPr>
            <w:tcW w:w="1389" w:type="dxa"/>
            <w:vAlign w:val="center"/>
          </w:tcPr>
          <w:p w14:paraId="765625AB" w14:textId="77777777" w:rsidR="00743F3F" w:rsidRDefault="00743F3F" w:rsidP="00F161D6">
            <w:pPr>
              <w:jc w:val="center"/>
              <w:rPr>
                <w:sz w:val="20"/>
                <w:szCs w:val="20"/>
              </w:rPr>
            </w:pPr>
            <w:r>
              <w:rPr>
                <w:sz w:val="20"/>
                <w:szCs w:val="20"/>
              </w:rPr>
              <w:t>надземный</w:t>
            </w:r>
          </w:p>
        </w:tc>
        <w:tc>
          <w:tcPr>
            <w:tcW w:w="1444" w:type="dxa"/>
            <w:vAlign w:val="center"/>
          </w:tcPr>
          <w:p w14:paraId="61F010B9" w14:textId="77777777" w:rsidR="00743F3F" w:rsidRDefault="00743F3F" w:rsidP="00F161D6">
            <w:pPr>
              <w:jc w:val="center"/>
              <w:rPr>
                <w:sz w:val="20"/>
                <w:szCs w:val="20"/>
              </w:rPr>
            </w:pPr>
            <w:r>
              <w:rPr>
                <w:sz w:val="20"/>
                <w:szCs w:val="20"/>
              </w:rPr>
              <w:t>2008</w:t>
            </w:r>
          </w:p>
        </w:tc>
        <w:tc>
          <w:tcPr>
            <w:tcW w:w="1111" w:type="dxa"/>
            <w:vAlign w:val="center"/>
          </w:tcPr>
          <w:p w14:paraId="51BE6FEF" w14:textId="77777777" w:rsidR="00743F3F" w:rsidRDefault="00743F3F" w:rsidP="00F161D6">
            <w:pPr>
              <w:jc w:val="center"/>
              <w:rPr>
                <w:sz w:val="20"/>
                <w:szCs w:val="20"/>
              </w:rPr>
            </w:pPr>
            <w:r>
              <w:rPr>
                <w:sz w:val="20"/>
                <w:szCs w:val="20"/>
              </w:rPr>
              <w:t>-</w:t>
            </w:r>
          </w:p>
        </w:tc>
        <w:tc>
          <w:tcPr>
            <w:tcW w:w="1209" w:type="dxa"/>
            <w:vAlign w:val="center"/>
          </w:tcPr>
          <w:p w14:paraId="11D8FECA" w14:textId="77777777" w:rsidR="00743F3F" w:rsidRDefault="00743F3F" w:rsidP="00F161D6">
            <w:pPr>
              <w:jc w:val="center"/>
              <w:rPr>
                <w:sz w:val="20"/>
                <w:szCs w:val="20"/>
              </w:rPr>
            </w:pPr>
            <w:r>
              <w:rPr>
                <w:sz w:val="20"/>
                <w:szCs w:val="20"/>
              </w:rPr>
              <w:t>отопление</w:t>
            </w:r>
          </w:p>
        </w:tc>
        <w:tc>
          <w:tcPr>
            <w:tcW w:w="1579" w:type="dxa"/>
            <w:vAlign w:val="center"/>
          </w:tcPr>
          <w:p w14:paraId="4CB3527D" w14:textId="77777777" w:rsidR="00743F3F" w:rsidRDefault="00743F3F" w:rsidP="00F161D6">
            <w:pPr>
              <w:jc w:val="center"/>
              <w:rPr>
                <w:sz w:val="20"/>
                <w:szCs w:val="20"/>
              </w:rPr>
            </w:pPr>
            <w:r>
              <w:rPr>
                <w:sz w:val="20"/>
                <w:szCs w:val="20"/>
              </w:rPr>
              <w:t>95/70</w:t>
            </w:r>
          </w:p>
        </w:tc>
      </w:tr>
      <w:tr w:rsidR="00743F3F" w14:paraId="006701A3" w14:textId="77777777" w:rsidTr="00F161D6">
        <w:trPr>
          <w:trHeight w:val="340"/>
        </w:trPr>
        <w:tc>
          <w:tcPr>
            <w:tcW w:w="859" w:type="dxa"/>
            <w:vAlign w:val="center"/>
          </w:tcPr>
          <w:p w14:paraId="722DB2F6" w14:textId="77777777" w:rsidR="00743F3F" w:rsidRDefault="00743F3F" w:rsidP="00F161D6">
            <w:pPr>
              <w:jc w:val="center"/>
              <w:rPr>
                <w:sz w:val="20"/>
                <w:szCs w:val="20"/>
              </w:rPr>
            </w:pPr>
            <w:r>
              <w:rPr>
                <w:sz w:val="20"/>
                <w:szCs w:val="20"/>
              </w:rPr>
              <w:t>79</w:t>
            </w:r>
          </w:p>
        </w:tc>
        <w:tc>
          <w:tcPr>
            <w:tcW w:w="2947" w:type="dxa"/>
            <w:vAlign w:val="center"/>
          </w:tcPr>
          <w:p w14:paraId="5E376B05" w14:textId="77777777" w:rsidR="00743F3F" w:rsidRDefault="00743F3F" w:rsidP="00F161D6">
            <w:pPr>
              <w:jc w:val="center"/>
              <w:rPr>
                <w:sz w:val="20"/>
                <w:szCs w:val="20"/>
              </w:rPr>
            </w:pPr>
            <w:r>
              <w:rPr>
                <w:sz w:val="20"/>
                <w:szCs w:val="20"/>
              </w:rPr>
              <w:t>до Речная 12</w:t>
            </w:r>
          </w:p>
        </w:tc>
        <w:tc>
          <w:tcPr>
            <w:tcW w:w="1670" w:type="dxa"/>
            <w:vAlign w:val="center"/>
          </w:tcPr>
          <w:p w14:paraId="0F118F23" w14:textId="77777777" w:rsidR="00743F3F" w:rsidRDefault="00743F3F" w:rsidP="00F161D6">
            <w:pPr>
              <w:jc w:val="center"/>
              <w:rPr>
                <w:sz w:val="20"/>
                <w:szCs w:val="20"/>
              </w:rPr>
            </w:pPr>
            <w:r>
              <w:rPr>
                <w:sz w:val="20"/>
                <w:szCs w:val="20"/>
              </w:rPr>
              <w:t>40</w:t>
            </w:r>
          </w:p>
        </w:tc>
        <w:tc>
          <w:tcPr>
            <w:tcW w:w="1557" w:type="dxa"/>
            <w:vAlign w:val="center"/>
          </w:tcPr>
          <w:p w14:paraId="2FACEFE8" w14:textId="77777777" w:rsidR="00743F3F" w:rsidRDefault="00743F3F" w:rsidP="00F161D6">
            <w:pPr>
              <w:jc w:val="center"/>
              <w:rPr>
                <w:sz w:val="20"/>
                <w:szCs w:val="20"/>
              </w:rPr>
            </w:pPr>
            <w:r>
              <w:rPr>
                <w:sz w:val="20"/>
                <w:szCs w:val="20"/>
              </w:rPr>
              <w:t>2</w:t>
            </w:r>
          </w:p>
        </w:tc>
        <w:tc>
          <w:tcPr>
            <w:tcW w:w="1925" w:type="dxa"/>
            <w:vAlign w:val="center"/>
          </w:tcPr>
          <w:p w14:paraId="187C67FB" w14:textId="77777777" w:rsidR="00743F3F" w:rsidRDefault="00743F3F" w:rsidP="00F161D6">
            <w:pPr>
              <w:jc w:val="center"/>
              <w:rPr>
                <w:sz w:val="20"/>
                <w:szCs w:val="20"/>
              </w:rPr>
            </w:pPr>
            <w:r>
              <w:rPr>
                <w:sz w:val="20"/>
                <w:szCs w:val="20"/>
              </w:rPr>
              <w:t>мин. вата.</w:t>
            </w:r>
          </w:p>
        </w:tc>
        <w:tc>
          <w:tcPr>
            <w:tcW w:w="1389" w:type="dxa"/>
            <w:vAlign w:val="center"/>
          </w:tcPr>
          <w:p w14:paraId="77ADD3B5" w14:textId="77777777" w:rsidR="00743F3F" w:rsidRDefault="00743F3F" w:rsidP="00F161D6">
            <w:pPr>
              <w:jc w:val="center"/>
              <w:rPr>
                <w:sz w:val="20"/>
                <w:szCs w:val="20"/>
              </w:rPr>
            </w:pPr>
            <w:r>
              <w:rPr>
                <w:sz w:val="20"/>
                <w:szCs w:val="20"/>
              </w:rPr>
              <w:t>надземный</w:t>
            </w:r>
          </w:p>
        </w:tc>
        <w:tc>
          <w:tcPr>
            <w:tcW w:w="1444" w:type="dxa"/>
            <w:vAlign w:val="center"/>
          </w:tcPr>
          <w:p w14:paraId="629FCA8D" w14:textId="77777777" w:rsidR="00743F3F" w:rsidRDefault="00743F3F" w:rsidP="00F161D6">
            <w:pPr>
              <w:jc w:val="center"/>
              <w:rPr>
                <w:sz w:val="20"/>
                <w:szCs w:val="20"/>
              </w:rPr>
            </w:pPr>
            <w:r>
              <w:rPr>
                <w:sz w:val="20"/>
                <w:szCs w:val="20"/>
              </w:rPr>
              <w:t>2008</w:t>
            </w:r>
          </w:p>
        </w:tc>
        <w:tc>
          <w:tcPr>
            <w:tcW w:w="1111" w:type="dxa"/>
            <w:vAlign w:val="center"/>
          </w:tcPr>
          <w:p w14:paraId="272A708B" w14:textId="77777777" w:rsidR="00743F3F" w:rsidRDefault="00743F3F" w:rsidP="00F161D6">
            <w:pPr>
              <w:jc w:val="center"/>
              <w:rPr>
                <w:sz w:val="20"/>
                <w:szCs w:val="20"/>
              </w:rPr>
            </w:pPr>
            <w:r>
              <w:rPr>
                <w:sz w:val="20"/>
                <w:szCs w:val="20"/>
              </w:rPr>
              <w:t>-</w:t>
            </w:r>
          </w:p>
        </w:tc>
        <w:tc>
          <w:tcPr>
            <w:tcW w:w="1209" w:type="dxa"/>
            <w:vAlign w:val="center"/>
          </w:tcPr>
          <w:p w14:paraId="222C5EDD" w14:textId="77777777" w:rsidR="00743F3F" w:rsidRDefault="00743F3F" w:rsidP="00F161D6">
            <w:pPr>
              <w:jc w:val="center"/>
              <w:rPr>
                <w:sz w:val="20"/>
                <w:szCs w:val="20"/>
              </w:rPr>
            </w:pPr>
            <w:r>
              <w:rPr>
                <w:sz w:val="20"/>
                <w:szCs w:val="20"/>
              </w:rPr>
              <w:t>отопление</w:t>
            </w:r>
          </w:p>
        </w:tc>
        <w:tc>
          <w:tcPr>
            <w:tcW w:w="1579" w:type="dxa"/>
            <w:vAlign w:val="center"/>
          </w:tcPr>
          <w:p w14:paraId="1B3FFA03" w14:textId="77777777" w:rsidR="00743F3F" w:rsidRDefault="00743F3F" w:rsidP="00F161D6">
            <w:pPr>
              <w:jc w:val="center"/>
              <w:rPr>
                <w:sz w:val="20"/>
                <w:szCs w:val="20"/>
              </w:rPr>
            </w:pPr>
            <w:r>
              <w:rPr>
                <w:sz w:val="20"/>
                <w:szCs w:val="20"/>
              </w:rPr>
              <w:t>95/70</w:t>
            </w:r>
          </w:p>
        </w:tc>
      </w:tr>
      <w:tr w:rsidR="00743F3F" w14:paraId="0CF51DCD" w14:textId="77777777" w:rsidTr="00F161D6">
        <w:trPr>
          <w:trHeight w:val="340"/>
        </w:trPr>
        <w:tc>
          <w:tcPr>
            <w:tcW w:w="859" w:type="dxa"/>
            <w:vAlign w:val="center"/>
          </w:tcPr>
          <w:p w14:paraId="0AB674B4" w14:textId="77777777" w:rsidR="00743F3F" w:rsidRDefault="00743F3F" w:rsidP="00F161D6">
            <w:pPr>
              <w:jc w:val="center"/>
              <w:rPr>
                <w:sz w:val="20"/>
                <w:szCs w:val="20"/>
              </w:rPr>
            </w:pPr>
            <w:r>
              <w:rPr>
                <w:sz w:val="20"/>
                <w:szCs w:val="20"/>
              </w:rPr>
              <w:t>80</w:t>
            </w:r>
          </w:p>
        </w:tc>
        <w:tc>
          <w:tcPr>
            <w:tcW w:w="2947" w:type="dxa"/>
            <w:vAlign w:val="center"/>
          </w:tcPr>
          <w:p w14:paraId="14A7D07F" w14:textId="77777777" w:rsidR="00743F3F" w:rsidRDefault="00743F3F" w:rsidP="00F161D6">
            <w:pPr>
              <w:jc w:val="center"/>
              <w:rPr>
                <w:sz w:val="20"/>
                <w:szCs w:val="20"/>
              </w:rPr>
            </w:pPr>
            <w:r>
              <w:rPr>
                <w:sz w:val="20"/>
                <w:szCs w:val="20"/>
              </w:rPr>
              <w:t>УР 34-УР 35</w:t>
            </w:r>
          </w:p>
        </w:tc>
        <w:tc>
          <w:tcPr>
            <w:tcW w:w="1670" w:type="dxa"/>
            <w:vAlign w:val="center"/>
          </w:tcPr>
          <w:p w14:paraId="04F65559" w14:textId="77777777" w:rsidR="00743F3F" w:rsidRDefault="00743F3F" w:rsidP="00F161D6">
            <w:pPr>
              <w:jc w:val="center"/>
              <w:rPr>
                <w:sz w:val="20"/>
                <w:szCs w:val="20"/>
              </w:rPr>
            </w:pPr>
            <w:r>
              <w:rPr>
                <w:sz w:val="20"/>
                <w:szCs w:val="20"/>
              </w:rPr>
              <w:t>80</w:t>
            </w:r>
          </w:p>
        </w:tc>
        <w:tc>
          <w:tcPr>
            <w:tcW w:w="1557" w:type="dxa"/>
            <w:vAlign w:val="center"/>
          </w:tcPr>
          <w:p w14:paraId="7934EAEB" w14:textId="77777777" w:rsidR="00743F3F" w:rsidRDefault="00743F3F" w:rsidP="00F161D6">
            <w:pPr>
              <w:jc w:val="center"/>
              <w:rPr>
                <w:sz w:val="20"/>
                <w:szCs w:val="20"/>
              </w:rPr>
            </w:pPr>
            <w:r>
              <w:rPr>
                <w:sz w:val="20"/>
                <w:szCs w:val="20"/>
              </w:rPr>
              <w:t>30</w:t>
            </w:r>
          </w:p>
        </w:tc>
        <w:tc>
          <w:tcPr>
            <w:tcW w:w="1925" w:type="dxa"/>
            <w:vAlign w:val="center"/>
          </w:tcPr>
          <w:p w14:paraId="7E2528AC" w14:textId="77777777" w:rsidR="00743F3F" w:rsidRDefault="00743F3F" w:rsidP="00F161D6">
            <w:pPr>
              <w:jc w:val="center"/>
              <w:rPr>
                <w:sz w:val="20"/>
                <w:szCs w:val="20"/>
              </w:rPr>
            </w:pPr>
            <w:r>
              <w:rPr>
                <w:sz w:val="20"/>
                <w:szCs w:val="20"/>
              </w:rPr>
              <w:t>мин. вата.</w:t>
            </w:r>
          </w:p>
        </w:tc>
        <w:tc>
          <w:tcPr>
            <w:tcW w:w="1389" w:type="dxa"/>
            <w:vAlign w:val="center"/>
          </w:tcPr>
          <w:p w14:paraId="72965B46" w14:textId="77777777" w:rsidR="00743F3F" w:rsidRDefault="00743F3F" w:rsidP="00F161D6">
            <w:pPr>
              <w:jc w:val="center"/>
              <w:rPr>
                <w:sz w:val="20"/>
                <w:szCs w:val="20"/>
              </w:rPr>
            </w:pPr>
            <w:r>
              <w:rPr>
                <w:sz w:val="20"/>
                <w:szCs w:val="20"/>
              </w:rPr>
              <w:t>канальный</w:t>
            </w:r>
          </w:p>
        </w:tc>
        <w:tc>
          <w:tcPr>
            <w:tcW w:w="1444" w:type="dxa"/>
            <w:vAlign w:val="center"/>
          </w:tcPr>
          <w:p w14:paraId="0D3871F6" w14:textId="77777777" w:rsidR="00743F3F" w:rsidRDefault="00743F3F" w:rsidP="00F161D6">
            <w:pPr>
              <w:jc w:val="center"/>
              <w:rPr>
                <w:sz w:val="20"/>
                <w:szCs w:val="20"/>
              </w:rPr>
            </w:pPr>
            <w:r>
              <w:rPr>
                <w:sz w:val="20"/>
                <w:szCs w:val="20"/>
              </w:rPr>
              <w:t>2009</w:t>
            </w:r>
          </w:p>
        </w:tc>
        <w:tc>
          <w:tcPr>
            <w:tcW w:w="1111" w:type="dxa"/>
            <w:vAlign w:val="center"/>
          </w:tcPr>
          <w:p w14:paraId="4978A2A3" w14:textId="77777777" w:rsidR="00743F3F" w:rsidRDefault="00743F3F" w:rsidP="00F161D6">
            <w:pPr>
              <w:jc w:val="center"/>
              <w:rPr>
                <w:sz w:val="20"/>
                <w:szCs w:val="20"/>
              </w:rPr>
            </w:pPr>
            <w:r>
              <w:rPr>
                <w:sz w:val="20"/>
                <w:szCs w:val="20"/>
              </w:rPr>
              <w:t>0,8</w:t>
            </w:r>
          </w:p>
        </w:tc>
        <w:tc>
          <w:tcPr>
            <w:tcW w:w="1209" w:type="dxa"/>
            <w:vAlign w:val="center"/>
          </w:tcPr>
          <w:p w14:paraId="340430DD" w14:textId="77777777" w:rsidR="00743F3F" w:rsidRDefault="00743F3F" w:rsidP="00F161D6">
            <w:pPr>
              <w:jc w:val="center"/>
              <w:rPr>
                <w:sz w:val="20"/>
                <w:szCs w:val="20"/>
              </w:rPr>
            </w:pPr>
            <w:r>
              <w:rPr>
                <w:sz w:val="20"/>
                <w:szCs w:val="20"/>
              </w:rPr>
              <w:t>отопление</w:t>
            </w:r>
          </w:p>
        </w:tc>
        <w:tc>
          <w:tcPr>
            <w:tcW w:w="1579" w:type="dxa"/>
            <w:vAlign w:val="center"/>
          </w:tcPr>
          <w:p w14:paraId="1FD36C79" w14:textId="77777777" w:rsidR="00743F3F" w:rsidRDefault="00743F3F" w:rsidP="00F161D6">
            <w:pPr>
              <w:jc w:val="center"/>
              <w:rPr>
                <w:sz w:val="20"/>
                <w:szCs w:val="20"/>
              </w:rPr>
            </w:pPr>
            <w:r>
              <w:rPr>
                <w:sz w:val="20"/>
                <w:szCs w:val="20"/>
              </w:rPr>
              <w:t>95/70</w:t>
            </w:r>
          </w:p>
        </w:tc>
      </w:tr>
      <w:tr w:rsidR="00743F3F" w14:paraId="72174EBD" w14:textId="77777777" w:rsidTr="00F161D6">
        <w:trPr>
          <w:trHeight w:val="340"/>
        </w:trPr>
        <w:tc>
          <w:tcPr>
            <w:tcW w:w="859" w:type="dxa"/>
            <w:vAlign w:val="center"/>
          </w:tcPr>
          <w:p w14:paraId="3284EBA9" w14:textId="77777777" w:rsidR="00743F3F" w:rsidRDefault="00743F3F" w:rsidP="00F161D6">
            <w:pPr>
              <w:jc w:val="center"/>
              <w:rPr>
                <w:sz w:val="20"/>
                <w:szCs w:val="20"/>
              </w:rPr>
            </w:pPr>
            <w:r>
              <w:rPr>
                <w:sz w:val="20"/>
                <w:szCs w:val="20"/>
              </w:rPr>
              <w:t>81</w:t>
            </w:r>
          </w:p>
        </w:tc>
        <w:tc>
          <w:tcPr>
            <w:tcW w:w="2947" w:type="dxa"/>
            <w:vAlign w:val="center"/>
          </w:tcPr>
          <w:p w14:paraId="30516FFD" w14:textId="77777777" w:rsidR="00743F3F" w:rsidRDefault="00743F3F" w:rsidP="00F161D6">
            <w:pPr>
              <w:jc w:val="center"/>
              <w:rPr>
                <w:sz w:val="20"/>
                <w:szCs w:val="20"/>
              </w:rPr>
            </w:pPr>
            <w:r>
              <w:rPr>
                <w:sz w:val="20"/>
                <w:szCs w:val="20"/>
              </w:rPr>
              <w:t>УР 35- 30 лет Совхоза 5</w:t>
            </w:r>
          </w:p>
        </w:tc>
        <w:tc>
          <w:tcPr>
            <w:tcW w:w="1670" w:type="dxa"/>
            <w:vAlign w:val="center"/>
          </w:tcPr>
          <w:p w14:paraId="3F41FC3A" w14:textId="77777777" w:rsidR="00743F3F" w:rsidRDefault="00743F3F" w:rsidP="00F161D6">
            <w:pPr>
              <w:jc w:val="center"/>
              <w:rPr>
                <w:sz w:val="20"/>
                <w:szCs w:val="20"/>
              </w:rPr>
            </w:pPr>
            <w:r>
              <w:rPr>
                <w:sz w:val="20"/>
                <w:szCs w:val="20"/>
              </w:rPr>
              <w:t>50</w:t>
            </w:r>
          </w:p>
        </w:tc>
        <w:tc>
          <w:tcPr>
            <w:tcW w:w="1557" w:type="dxa"/>
            <w:vAlign w:val="center"/>
          </w:tcPr>
          <w:p w14:paraId="61760334" w14:textId="77777777" w:rsidR="00743F3F" w:rsidRDefault="00743F3F" w:rsidP="00F161D6">
            <w:pPr>
              <w:jc w:val="center"/>
              <w:rPr>
                <w:sz w:val="20"/>
                <w:szCs w:val="20"/>
              </w:rPr>
            </w:pPr>
            <w:r>
              <w:rPr>
                <w:sz w:val="20"/>
                <w:szCs w:val="20"/>
              </w:rPr>
              <w:t>180</w:t>
            </w:r>
          </w:p>
        </w:tc>
        <w:tc>
          <w:tcPr>
            <w:tcW w:w="1925" w:type="dxa"/>
            <w:vAlign w:val="center"/>
          </w:tcPr>
          <w:p w14:paraId="0765BC55" w14:textId="77777777" w:rsidR="00743F3F" w:rsidRDefault="00743F3F" w:rsidP="00F161D6">
            <w:pPr>
              <w:jc w:val="center"/>
              <w:rPr>
                <w:sz w:val="20"/>
                <w:szCs w:val="20"/>
              </w:rPr>
            </w:pPr>
            <w:r>
              <w:rPr>
                <w:sz w:val="20"/>
                <w:szCs w:val="20"/>
              </w:rPr>
              <w:t>мин. вата.</w:t>
            </w:r>
          </w:p>
        </w:tc>
        <w:tc>
          <w:tcPr>
            <w:tcW w:w="1389" w:type="dxa"/>
            <w:vAlign w:val="center"/>
          </w:tcPr>
          <w:p w14:paraId="64F6C592" w14:textId="77777777" w:rsidR="00743F3F" w:rsidRDefault="00743F3F" w:rsidP="00F161D6">
            <w:pPr>
              <w:jc w:val="center"/>
              <w:rPr>
                <w:sz w:val="20"/>
                <w:szCs w:val="20"/>
              </w:rPr>
            </w:pPr>
            <w:r>
              <w:rPr>
                <w:sz w:val="20"/>
                <w:szCs w:val="20"/>
              </w:rPr>
              <w:t>канальный</w:t>
            </w:r>
          </w:p>
        </w:tc>
        <w:tc>
          <w:tcPr>
            <w:tcW w:w="1444" w:type="dxa"/>
            <w:vAlign w:val="center"/>
          </w:tcPr>
          <w:p w14:paraId="6A0650D2" w14:textId="77777777" w:rsidR="00743F3F" w:rsidRDefault="00743F3F" w:rsidP="00F161D6">
            <w:pPr>
              <w:jc w:val="center"/>
              <w:rPr>
                <w:sz w:val="20"/>
                <w:szCs w:val="20"/>
              </w:rPr>
            </w:pPr>
            <w:r>
              <w:rPr>
                <w:sz w:val="20"/>
                <w:szCs w:val="20"/>
              </w:rPr>
              <w:t>2009</w:t>
            </w:r>
          </w:p>
        </w:tc>
        <w:tc>
          <w:tcPr>
            <w:tcW w:w="1111" w:type="dxa"/>
            <w:vAlign w:val="center"/>
          </w:tcPr>
          <w:p w14:paraId="0F577FE1" w14:textId="77777777" w:rsidR="00743F3F" w:rsidRDefault="00743F3F" w:rsidP="00F161D6">
            <w:pPr>
              <w:jc w:val="center"/>
              <w:rPr>
                <w:sz w:val="20"/>
                <w:szCs w:val="20"/>
              </w:rPr>
            </w:pPr>
            <w:r>
              <w:rPr>
                <w:sz w:val="20"/>
                <w:szCs w:val="20"/>
              </w:rPr>
              <w:t>0,8</w:t>
            </w:r>
          </w:p>
        </w:tc>
        <w:tc>
          <w:tcPr>
            <w:tcW w:w="1209" w:type="dxa"/>
            <w:vAlign w:val="center"/>
          </w:tcPr>
          <w:p w14:paraId="2AD18A52" w14:textId="77777777" w:rsidR="00743F3F" w:rsidRDefault="00743F3F" w:rsidP="00F161D6">
            <w:pPr>
              <w:jc w:val="center"/>
              <w:rPr>
                <w:sz w:val="20"/>
                <w:szCs w:val="20"/>
              </w:rPr>
            </w:pPr>
            <w:r>
              <w:rPr>
                <w:sz w:val="20"/>
                <w:szCs w:val="20"/>
              </w:rPr>
              <w:t>отопление</w:t>
            </w:r>
          </w:p>
        </w:tc>
        <w:tc>
          <w:tcPr>
            <w:tcW w:w="1579" w:type="dxa"/>
            <w:vAlign w:val="center"/>
          </w:tcPr>
          <w:p w14:paraId="43B42C61" w14:textId="77777777" w:rsidR="00743F3F" w:rsidRDefault="00743F3F" w:rsidP="00F161D6">
            <w:pPr>
              <w:jc w:val="center"/>
              <w:rPr>
                <w:sz w:val="20"/>
                <w:szCs w:val="20"/>
              </w:rPr>
            </w:pPr>
            <w:r>
              <w:rPr>
                <w:sz w:val="20"/>
                <w:szCs w:val="20"/>
              </w:rPr>
              <w:t>95/70</w:t>
            </w:r>
          </w:p>
        </w:tc>
      </w:tr>
      <w:tr w:rsidR="00743F3F" w14:paraId="45FF6D78" w14:textId="77777777" w:rsidTr="00F161D6">
        <w:trPr>
          <w:trHeight w:val="340"/>
        </w:trPr>
        <w:tc>
          <w:tcPr>
            <w:tcW w:w="859" w:type="dxa"/>
            <w:vAlign w:val="center"/>
          </w:tcPr>
          <w:p w14:paraId="0334B022" w14:textId="77777777" w:rsidR="00743F3F" w:rsidRDefault="00743F3F" w:rsidP="00F161D6">
            <w:pPr>
              <w:jc w:val="center"/>
              <w:rPr>
                <w:sz w:val="20"/>
                <w:szCs w:val="20"/>
              </w:rPr>
            </w:pPr>
            <w:r>
              <w:rPr>
                <w:sz w:val="20"/>
                <w:szCs w:val="20"/>
              </w:rPr>
              <w:t>82</w:t>
            </w:r>
          </w:p>
        </w:tc>
        <w:tc>
          <w:tcPr>
            <w:tcW w:w="2947" w:type="dxa"/>
            <w:vAlign w:val="center"/>
          </w:tcPr>
          <w:p w14:paraId="1755CB6A" w14:textId="77777777" w:rsidR="00743F3F" w:rsidRDefault="00743F3F" w:rsidP="00F161D6">
            <w:pPr>
              <w:jc w:val="center"/>
              <w:rPr>
                <w:sz w:val="20"/>
                <w:szCs w:val="20"/>
              </w:rPr>
            </w:pPr>
            <w:r>
              <w:rPr>
                <w:sz w:val="20"/>
                <w:szCs w:val="20"/>
              </w:rPr>
              <w:t>УР 35- 30 лет Совхоза 1</w:t>
            </w:r>
          </w:p>
        </w:tc>
        <w:tc>
          <w:tcPr>
            <w:tcW w:w="1670" w:type="dxa"/>
            <w:vAlign w:val="center"/>
          </w:tcPr>
          <w:p w14:paraId="51696ACA" w14:textId="77777777" w:rsidR="00743F3F" w:rsidRDefault="00743F3F" w:rsidP="00F161D6">
            <w:pPr>
              <w:jc w:val="center"/>
              <w:rPr>
                <w:sz w:val="20"/>
                <w:szCs w:val="20"/>
              </w:rPr>
            </w:pPr>
            <w:r>
              <w:rPr>
                <w:sz w:val="20"/>
                <w:szCs w:val="20"/>
              </w:rPr>
              <w:t>32</w:t>
            </w:r>
          </w:p>
        </w:tc>
        <w:tc>
          <w:tcPr>
            <w:tcW w:w="1557" w:type="dxa"/>
            <w:vAlign w:val="center"/>
          </w:tcPr>
          <w:p w14:paraId="5432AA96" w14:textId="77777777" w:rsidR="00743F3F" w:rsidRDefault="00743F3F" w:rsidP="00F161D6">
            <w:pPr>
              <w:jc w:val="center"/>
              <w:rPr>
                <w:sz w:val="20"/>
                <w:szCs w:val="20"/>
              </w:rPr>
            </w:pPr>
            <w:r>
              <w:rPr>
                <w:sz w:val="20"/>
                <w:szCs w:val="20"/>
              </w:rPr>
              <w:t>3</w:t>
            </w:r>
          </w:p>
        </w:tc>
        <w:tc>
          <w:tcPr>
            <w:tcW w:w="1925" w:type="dxa"/>
            <w:vAlign w:val="center"/>
          </w:tcPr>
          <w:p w14:paraId="36C72937" w14:textId="77777777" w:rsidR="00743F3F" w:rsidRDefault="00743F3F" w:rsidP="00F161D6">
            <w:pPr>
              <w:jc w:val="center"/>
              <w:rPr>
                <w:sz w:val="20"/>
                <w:szCs w:val="20"/>
              </w:rPr>
            </w:pPr>
            <w:r>
              <w:rPr>
                <w:sz w:val="20"/>
                <w:szCs w:val="20"/>
              </w:rPr>
              <w:t>мин. вата.</w:t>
            </w:r>
          </w:p>
        </w:tc>
        <w:tc>
          <w:tcPr>
            <w:tcW w:w="1389" w:type="dxa"/>
            <w:vAlign w:val="center"/>
          </w:tcPr>
          <w:p w14:paraId="1184EBF7" w14:textId="77777777" w:rsidR="00743F3F" w:rsidRDefault="00743F3F" w:rsidP="00F161D6">
            <w:pPr>
              <w:jc w:val="center"/>
              <w:rPr>
                <w:sz w:val="20"/>
                <w:szCs w:val="20"/>
              </w:rPr>
            </w:pPr>
            <w:r>
              <w:rPr>
                <w:sz w:val="20"/>
                <w:szCs w:val="20"/>
              </w:rPr>
              <w:t>надземный</w:t>
            </w:r>
          </w:p>
        </w:tc>
        <w:tc>
          <w:tcPr>
            <w:tcW w:w="1444" w:type="dxa"/>
            <w:vAlign w:val="center"/>
          </w:tcPr>
          <w:p w14:paraId="335D130F" w14:textId="77777777" w:rsidR="00743F3F" w:rsidRDefault="00743F3F" w:rsidP="00F161D6">
            <w:pPr>
              <w:jc w:val="center"/>
              <w:rPr>
                <w:sz w:val="20"/>
                <w:szCs w:val="20"/>
              </w:rPr>
            </w:pPr>
            <w:r>
              <w:rPr>
                <w:sz w:val="20"/>
                <w:szCs w:val="20"/>
              </w:rPr>
              <w:t>1989</w:t>
            </w:r>
          </w:p>
        </w:tc>
        <w:tc>
          <w:tcPr>
            <w:tcW w:w="1111" w:type="dxa"/>
            <w:vAlign w:val="center"/>
          </w:tcPr>
          <w:p w14:paraId="14B1065C" w14:textId="77777777" w:rsidR="00743F3F" w:rsidRDefault="00743F3F" w:rsidP="00F161D6">
            <w:pPr>
              <w:jc w:val="center"/>
              <w:rPr>
                <w:sz w:val="20"/>
                <w:szCs w:val="20"/>
              </w:rPr>
            </w:pPr>
            <w:r>
              <w:rPr>
                <w:sz w:val="20"/>
                <w:szCs w:val="20"/>
              </w:rPr>
              <w:t>-</w:t>
            </w:r>
          </w:p>
        </w:tc>
        <w:tc>
          <w:tcPr>
            <w:tcW w:w="1209" w:type="dxa"/>
            <w:vAlign w:val="center"/>
          </w:tcPr>
          <w:p w14:paraId="664DBE14" w14:textId="77777777" w:rsidR="00743F3F" w:rsidRDefault="00743F3F" w:rsidP="00F161D6">
            <w:pPr>
              <w:jc w:val="center"/>
              <w:rPr>
                <w:sz w:val="20"/>
                <w:szCs w:val="20"/>
              </w:rPr>
            </w:pPr>
            <w:r>
              <w:rPr>
                <w:sz w:val="20"/>
                <w:szCs w:val="20"/>
              </w:rPr>
              <w:t>отопление</w:t>
            </w:r>
          </w:p>
        </w:tc>
        <w:tc>
          <w:tcPr>
            <w:tcW w:w="1579" w:type="dxa"/>
            <w:vAlign w:val="center"/>
          </w:tcPr>
          <w:p w14:paraId="4F81EA1E" w14:textId="77777777" w:rsidR="00743F3F" w:rsidRDefault="00743F3F" w:rsidP="00F161D6">
            <w:pPr>
              <w:jc w:val="center"/>
              <w:rPr>
                <w:sz w:val="20"/>
                <w:szCs w:val="20"/>
              </w:rPr>
            </w:pPr>
            <w:r>
              <w:rPr>
                <w:sz w:val="20"/>
                <w:szCs w:val="20"/>
              </w:rPr>
              <w:t>95/70</w:t>
            </w:r>
          </w:p>
        </w:tc>
      </w:tr>
      <w:tr w:rsidR="00743F3F" w14:paraId="4CE646FD" w14:textId="77777777" w:rsidTr="00F161D6">
        <w:trPr>
          <w:trHeight w:val="337"/>
        </w:trPr>
        <w:tc>
          <w:tcPr>
            <w:tcW w:w="859" w:type="dxa"/>
            <w:vAlign w:val="center"/>
          </w:tcPr>
          <w:p w14:paraId="731775FF" w14:textId="77777777" w:rsidR="00743F3F" w:rsidRDefault="00743F3F" w:rsidP="00F161D6">
            <w:pPr>
              <w:jc w:val="center"/>
              <w:rPr>
                <w:sz w:val="20"/>
                <w:szCs w:val="20"/>
              </w:rPr>
            </w:pPr>
            <w:r>
              <w:rPr>
                <w:sz w:val="20"/>
                <w:szCs w:val="20"/>
              </w:rPr>
              <w:t>83</w:t>
            </w:r>
          </w:p>
        </w:tc>
        <w:tc>
          <w:tcPr>
            <w:tcW w:w="2947" w:type="dxa"/>
            <w:vAlign w:val="center"/>
          </w:tcPr>
          <w:p w14:paraId="6616BCEF" w14:textId="77777777" w:rsidR="00743F3F" w:rsidRDefault="00743F3F" w:rsidP="00F161D6">
            <w:pPr>
              <w:jc w:val="center"/>
              <w:rPr>
                <w:sz w:val="20"/>
                <w:szCs w:val="20"/>
              </w:rPr>
            </w:pPr>
            <w:r>
              <w:rPr>
                <w:sz w:val="20"/>
                <w:szCs w:val="20"/>
              </w:rPr>
              <w:t>УР 36- 30 лет Совхоза 3</w:t>
            </w:r>
          </w:p>
        </w:tc>
        <w:tc>
          <w:tcPr>
            <w:tcW w:w="1670" w:type="dxa"/>
            <w:vAlign w:val="center"/>
          </w:tcPr>
          <w:p w14:paraId="115AFC10" w14:textId="77777777" w:rsidR="00743F3F" w:rsidRDefault="00743F3F" w:rsidP="00F161D6">
            <w:pPr>
              <w:jc w:val="center"/>
              <w:rPr>
                <w:sz w:val="20"/>
                <w:szCs w:val="20"/>
              </w:rPr>
            </w:pPr>
            <w:r>
              <w:rPr>
                <w:sz w:val="20"/>
                <w:szCs w:val="20"/>
              </w:rPr>
              <w:t>32</w:t>
            </w:r>
          </w:p>
        </w:tc>
        <w:tc>
          <w:tcPr>
            <w:tcW w:w="1557" w:type="dxa"/>
            <w:vAlign w:val="center"/>
          </w:tcPr>
          <w:p w14:paraId="6A84A01E" w14:textId="77777777" w:rsidR="00743F3F" w:rsidRDefault="00743F3F" w:rsidP="00F161D6">
            <w:pPr>
              <w:jc w:val="center"/>
              <w:rPr>
                <w:sz w:val="20"/>
                <w:szCs w:val="20"/>
              </w:rPr>
            </w:pPr>
            <w:r>
              <w:rPr>
                <w:sz w:val="20"/>
                <w:szCs w:val="20"/>
              </w:rPr>
              <w:t>3</w:t>
            </w:r>
          </w:p>
        </w:tc>
        <w:tc>
          <w:tcPr>
            <w:tcW w:w="1925" w:type="dxa"/>
            <w:vAlign w:val="center"/>
          </w:tcPr>
          <w:p w14:paraId="7CFF827A" w14:textId="77777777" w:rsidR="00743F3F" w:rsidRDefault="00743F3F" w:rsidP="00F161D6">
            <w:pPr>
              <w:jc w:val="center"/>
              <w:rPr>
                <w:sz w:val="20"/>
                <w:szCs w:val="20"/>
              </w:rPr>
            </w:pPr>
            <w:r>
              <w:rPr>
                <w:sz w:val="20"/>
                <w:szCs w:val="20"/>
              </w:rPr>
              <w:t>мин. вата.</w:t>
            </w:r>
          </w:p>
        </w:tc>
        <w:tc>
          <w:tcPr>
            <w:tcW w:w="1389" w:type="dxa"/>
            <w:vAlign w:val="center"/>
          </w:tcPr>
          <w:p w14:paraId="713D6B84" w14:textId="77777777" w:rsidR="00743F3F" w:rsidRDefault="00743F3F" w:rsidP="00F161D6">
            <w:pPr>
              <w:jc w:val="center"/>
              <w:rPr>
                <w:sz w:val="20"/>
                <w:szCs w:val="20"/>
              </w:rPr>
            </w:pPr>
            <w:r>
              <w:rPr>
                <w:sz w:val="20"/>
                <w:szCs w:val="20"/>
              </w:rPr>
              <w:t>надземный</w:t>
            </w:r>
          </w:p>
        </w:tc>
        <w:tc>
          <w:tcPr>
            <w:tcW w:w="1444" w:type="dxa"/>
            <w:vAlign w:val="center"/>
          </w:tcPr>
          <w:p w14:paraId="5C52A80E" w14:textId="77777777" w:rsidR="00743F3F" w:rsidRDefault="00743F3F" w:rsidP="00F161D6">
            <w:pPr>
              <w:jc w:val="center"/>
              <w:rPr>
                <w:sz w:val="20"/>
                <w:szCs w:val="20"/>
              </w:rPr>
            </w:pPr>
            <w:r>
              <w:rPr>
                <w:sz w:val="20"/>
                <w:szCs w:val="20"/>
              </w:rPr>
              <w:t>1989</w:t>
            </w:r>
          </w:p>
        </w:tc>
        <w:tc>
          <w:tcPr>
            <w:tcW w:w="1111" w:type="dxa"/>
            <w:vAlign w:val="center"/>
          </w:tcPr>
          <w:p w14:paraId="6A05F9B9" w14:textId="77777777" w:rsidR="00743F3F" w:rsidRDefault="00743F3F" w:rsidP="00F161D6">
            <w:pPr>
              <w:jc w:val="center"/>
              <w:rPr>
                <w:sz w:val="20"/>
                <w:szCs w:val="20"/>
              </w:rPr>
            </w:pPr>
            <w:r>
              <w:rPr>
                <w:sz w:val="20"/>
                <w:szCs w:val="20"/>
              </w:rPr>
              <w:t>-</w:t>
            </w:r>
          </w:p>
        </w:tc>
        <w:tc>
          <w:tcPr>
            <w:tcW w:w="1209" w:type="dxa"/>
            <w:vAlign w:val="center"/>
          </w:tcPr>
          <w:p w14:paraId="024A29D8" w14:textId="77777777" w:rsidR="00743F3F" w:rsidRDefault="00743F3F" w:rsidP="00F161D6">
            <w:pPr>
              <w:jc w:val="center"/>
              <w:rPr>
                <w:sz w:val="20"/>
                <w:szCs w:val="20"/>
              </w:rPr>
            </w:pPr>
            <w:r>
              <w:rPr>
                <w:sz w:val="20"/>
                <w:szCs w:val="20"/>
              </w:rPr>
              <w:t>отопление</w:t>
            </w:r>
          </w:p>
        </w:tc>
        <w:tc>
          <w:tcPr>
            <w:tcW w:w="1579" w:type="dxa"/>
            <w:vAlign w:val="center"/>
          </w:tcPr>
          <w:p w14:paraId="7233EBB4" w14:textId="77777777" w:rsidR="00743F3F" w:rsidRDefault="00743F3F" w:rsidP="00F161D6">
            <w:pPr>
              <w:jc w:val="center"/>
              <w:rPr>
                <w:sz w:val="20"/>
                <w:szCs w:val="20"/>
              </w:rPr>
            </w:pPr>
            <w:r>
              <w:rPr>
                <w:sz w:val="20"/>
                <w:szCs w:val="20"/>
              </w:rPr>
              <w:t>95/70</w:t>
            </w:r>
          </w:p>
        </w:tc>
      </w:tr>
      <w:tr w:rsidR="00743F3F" w14:paraId="63E219CD" w14:textId="77777777" w:rsidTr="00F161D6">
        <w:trPr>
          <w:trHeight w:val="340"/>
        </w:trPr>
        <w:tc>
          <w:tcPr>
            <w:tcW w:w="859" w:type="dxa"/>
            <w:vAlign w:val="center"/>
          </w:tcPr>
          <w:p w14:paraId="393E265C" w14:textId="77777777" w:rsidR="00743F3F" w:rsidRDefault="00743F3F" w:rsidP="00F161D6">
            <w:pPr>
              <w:jc w:val="center"/>
              <w:rPr>
                <w:sz w:val="20"/>
                <w:szCs w:val="20"/>
              </w:rPr>
            </w:pPr>
            <w:r>
              <w:rPr>
                <w:sz w:val="20"/>
                <w:szCs w:val="20"/>
              </w:rPr>
              <w:t>84</w:t>
            </w:r>
          </w:p>
        </w:tc>
        <w:tc>
          <w:tcPr>
            <w:tcW w:w="2947" w:type="dxa"/>
            <w:vAlign w:val="center"/>
          </w:tcPr>
          <w:p w14:paraId="20527815" w14:textId="77777777" w:rsidR="00743F3F" w:rsidRDefault="00743F3F" w:rsidP="00F161D6">
            <w:pPr>
              <w:jc w:val="center"/>
              <w:rPr>
                <w:sz w:val="20"/>
                <w:szCs w:val="20"/>
              </w:rPr>
            </w:pPr>
            <w:r>
              <w:rPr>
                <w:sz w:val="20"/>
                <w:szCs w:val="20"/>
              </w:rPr>
              <w:t>до 30 лет Совхоза 5</w:t>
            </w:r>
          </w:p>
        </w:tc>
        <w:tc>
          <w:tcPr>
            <w:tcW w:w="1670" w:type="dxa"/>
            <w:vAlign w:val="center"/>
          </w:tcPr>
          <w:p w14:paraId="16D57D3F" w14:textId="77777777" w:rsidR="00743F3F" w:rsidRDefault="00743F3F" w:rsidP="00F161D6">
            <w:pPr>
              <w:jc w:val="center"/>
              <w:rPr>
                <w:sz w:val="20"/>
                <w:szCs w:val="20"/>
              </w:rPr>
            </w:pPr>
            <w:r>
              <w:rPr>
                <w:sz w:val="20"/>
                <w:szCs w:val="20"/>
              </w:rPr>
              <w:t>40</w:t>
            </w:r>
          </w:p>
        </w:tc>
        <w:tc>
          <w:tcPr>
            <w:tcW w:w="1557" w:type="dxa"/>
            <w:vAlign w:val="center"/>
          </w:tcPr>
          <w:p w14:paraId="17329588" w14:textId="77777777" w:rsidR="00743F3F" w:rsidRDefault="00743F3F" w:rsidP="00F161D6">
            <w:pPr>
              <w:jc w:val="center"/>
              <w:rPr>
                <w:sz w:val="20"/>
                <w:szCs w:val="20"/>
              </w:rPr>
            </w:pPr>
            <w:r>
              <w:rPr>
                <w:sz w:val="20"/>
                <w:szCs w:val="20"/>
              </w:rPr>
              <w:t>3</w:t>
            </w:r>
          </w:p>
        </w:tc>
        <w:tc>
          <w:tcPr>
            <w:tcW w:w="1925" w:type="dxa"/>
            <w:vAlign w:val="center"/>
          </w:tcPr>
          <w:p w14:paraId="0A9F4C5D" w14:textId="77777777" w:rsidR="00743F3F" w:rsidRDefault="00743F3F" w:rsidP="00F161D6">
            <w:pPr>
              <w:jc w:val="center"/>
              <w:rPr>
                <w:sz w:val="20"/>
                <w:szCs w:val="20"/>
              </w:rPr>
            </w:pPr>
            <w:r>
              <w:rPr>
                <w:sz w:val="20"/>
                <w:szCs w:val="20"/>
              </w:rPr>
              <w:t>мин. вата.</w:t>
            </w:r>
          </w:p>
        </w:tc>
        <w:tc>
          <w:tcPr>
            <w:tcW w:w="1389" w:type="dxa"/>
            <w:vAlign w:val="center"/>
          </w:tcPr>
          <w:p w14:paraId="1C4149FA" w14:textId="77777777" w:rsidR="00743F3F" w:rsidRDefault="00743F3F" w:rsidP="00F161D6">
            <w:pPr>
              <w:jc w:val="center"/>
              <w:rPr>
                <w:sz w:val="20"/>
                <w:szCs w:val="20"/>
              </w:rPr>
            </w:pPr>
            <w:r>
              <w:rPr>
                <w:sz w:val="20"/>
                <w:szCs w:val="20"/>
              </w:rPr>
              <w:t>надземный</w:t>
            </w:r>
          </w:p>
        </w:tc>
        <w:tc>
          <w:tcPr>
            <w:tcW w:w="1444" w:type="dxa"/>
            <w:vAlign w:val="center"/>
          </w:tcPr>
          <w:p w14:paraId="0FBFCC85" w14:textId="77777777" w:rsidR="00743F3F" w:rsidRDefault="00743F3F" w:rsidP="00F161D6">
            <w:pPr>
              <w:jc w:val="center"/>
              <w:rPr>
                <w:sz w:val="20"/>
                <w:szCs w:val="20"/>
              </w:rPr>
            </w:pPr>
            <w:r>
              <w:rPr>
                <w:sz w:val="20"/>
                <w:szCs w:val="20"/>
              </w:rPr>
              <w:t>1989</w:t>
            </w:r>
          </w:p>
        </w:tc>
        <w:tc>
          <w:tcPr>
            <w:tcW w:w="1111" w:type="dxa"/>
            <w:vAlign w:val="center"/>
          </w:tcPr>
          <w:p w14:paraId="4C15D5D8" w14:textId="77777777" w:rsidR="00743F3F" w:rsidRDefault="00743F3F" w:rsidP="00F161D6">
            <w:pPr>
              <w:jc w:val="center"/>
              <w:rPr>
                <w:sz w:val="20"/>
                <w:szCs w:val="20"/>
              </w:rPr>
            </w:pPr>
            <w:r>
              <w:rPr>
                <w:sz w:val="20"/>
                <w:szCs w:val="20"/>
              </w:rPr>
              <w:t>-</w:t>
            </w:r>
          </w:p>
        </w:tc>
        <w:tc>
          <w:tcPr>
            <w:tcW w:w="1209" w:type="dxa"/>
            <w:vAlign w:val="center"/>
          </w:tcPr>
          <w:p w14:paraId="7CB99CE7" w14:textId="77777777" w:rsidR="00743F3F" w:rsidRDefault="00743F3F" w:rsidP="00F161D6">
            <w:pPr>
              <w:jc w:val="center"/>
              <w:rPr>
                <w:sz w:val="20"/>
                <w:szCs w:val="20"/>
              </w:rPr>
            </w:pPr>
            <w:r>
              <w:rPr>
                <w:sz w:val="20"/>
                <w:szCs w:val="20"/>
              </w:rPr>
              <w:t>отопление</w:t>
            </w:r>
          </w:p>
        </w:tc>
        <w:tc>
          <w:tcPr>
            <w:tcW w:w="1579" w:type="dxa"/>
            <w:vAlign w:val="center"/>
          </w:tcPr>
          <w:p w14:paraId="77C53729" w14:textId="77777777" w:rsidR="00743F3F" w:rsidRDefault="00743F3F" w:rsidP="00F161D6">
            <w:pPr>
              <w:jc w:val="center"/>
              <w:rPr>
                <w:sz w:val="20"/>
                <w:szCs w:val="20"/>
              </w:rPr>
            </w:pPr>
            <w:r>
              <w:rPr>
                <w:sz w:val="20"/>
                <w:szCs w:val="20"/>
              </w:rPr>
              <w:t>95/70</w:t>
            </w:r>
          </w:p>
        </w:tc>
      </w:tr>
      <w:tr w:rsidR="00743F3F" w14:paraId="0249A4FF" w14:textId="77777777" w:rsidTr="00F161D6">
        <w:trPr>
          <w:trHeight w:val="340"/>
        </w:trPr>
        <w:tc>
          <w:tcPr>
            <w:tcW w:w="859" w:type="dxa"/>
            <w:vAlign w:val="center"/>
          </w:tcPr>
          <w:p w14:paraId="7404BBB0" w14:textId="77777777" w:rsidR="00743F3F" w:rsidRDefault="00743F3F" w:rsidP="00F161D6">
            <w:pPr>
              <w:jc w:val="center"/>
              <w:rPr>
                <w:sz w:val="20"/>
                <w:szCs w:val="20"/>
              </w:rPr>
            </w:pPr>
            <w:r>
              <w:rPr>
                <w:sz w:val="20"/>
                <w:szCs w:val="20"/>
              </w:rPr>
              <w:t>86</w:t>
            </w:r>
          </w:p>
        </w:tc>
        <w:tc>
          <w:tcPr>
            <w:tcW w:w="2947" w:type="dxa"/>
            <w:vAlign w:val="center"/>
          </w:tcPr>
          <w:p w14:paraId="74A1568E" w14:textId="77777777" w:rsidR="00743F3F" w:rsidRDefault="00743F3F" w:rsidP="00F161D6">
            <w:pPr>
              <w:jc w:val="center"/>
              <w:rPr>
                <w:sz w:val="20"/>
                <w:szCs w:val="20"/>
              </w:rPr>
            </w:pPr>
            <w:r>
              <w:rPr>
                <w:sz w:val="20"/>
                <w:szCs w:val="20"/>
              </w:rPr>
              <w:t>УР1-баня</w:t>
            </w:r>
          </w:p>
        </w:tc>
        <w:tc>
          <w:tcPr>
            <w:tcW w:w="1670" w:type="dxa"/>
            <w:vAlign w:val="center"/>
          </w:tcPr>
          <w:p w14:paraId="6C827D18" w14:textId="77777777" w:rsidR="00743F3F" w:rsidRDefault="00743F3F" w:rsidP="00F161D6">
            <w:pPr>
              <w:jc w:val="center"/>
              <w:rPr>
                <w:sz w:val="20"/>
                <w:szCs w:val="20"/>
              </w:rPr>
            </w:pPr>
            <w:r>
              <w:rPr>
                <w:sz w:val="20"/>
                <w:szCs w:val="20"/>
              </w:rPr>
              <w:t>50</w:t>
            </w:r>
          </w:p>
        </w:tc>
        <w:tc>
          <w:tcPr>
            <w:tcW w:w="1557" w:type="dxa"/>
            <w:vAlign w:val="center"/>
          </w:tcPr>
          <w:p w14:paraId="6505F721" w14:textId="77777777" w:rsidR="00743F3F" w:rsidRDefault="00743F3F" w:rsidP="00F161D6">
            <w:pPr>
              <w:jc w:val="center"/>
              <w:rPr>
                <w:sz w:val="20"/>
                <w:szCs w:val="20"/>
              </w:rPr>
            </w:pPr>
            <w:r>
              <w:rPr>
                <w:sz w:val="20"/>
                <w:szCs w:val="20"/>
              </w:rPr>
              <w:t>70</w:t>
            </w:r>
          </w:p>
        </w:tc>
        <w:tc>
          <w:tcPr>
            <w:tcW w:w="1925" w:type="dxa"/>
            <w:vAlign w:val="center"/>
          </w:tcPr>
          <w:p w14:paraId="30E69F1B" w14:textId="77777777" w:rsidR="00743F3F" w:rsidRDefault="00743F3F" w:rsidP="00F161D6">
            <w:pPr>
              <w:jc w:val="center"/>
              <w:rPr>
                <w:sz w:val="20"/>
                <w:szCs w:val="20"/>
              </w:rPr>
            </w:pPr>
            <w:r>
              <w:rPr>
                <w:sz w:val="20"/>
                <w:szCs w:val="20"/>
              </w:rPr>
              <w:t>мин. вата.</w:t>
            </w:r>
          </w:p>
        </w:tc>
        <w:tc>
          <w:tcPr>
            <w:tcW w:w="1389" w:type="dxa"/>
            <w:vAlign w:val="center"/>
          </w:tcPr>
          <w:p w14:paraId="1A729ACA" w14:textId="77777777" w:rsidR="00743F3F" w:rsidRDefault="00743F3F" w:rsidP="00F161D6">
            <w:pPr>
              <w:jc w:val="center"/>
              <w:rPr>
                <w:sz w:val="20"/>
                <w:szCs w:val="20"/>
              </w:rPr>
            </w:pPr>
            <w:r>
              <w:rPr>
                <w:sz w:val="20"/>
                <w:szCs w:val="20"/>
              </w:rPr>
              <w:t>надземный</w:t>
            </w:r>
          </w:p>
        </w:tc>
        <w:tc>
          <w:tcPr>
            <w:tcW w:w="1444" w:type="dxa"/>
            <w:vAlign w:val="center"/>
          </w:tcPr>
          <w:p w14:paraId="39A8F1E7" w14:textId="77777777" w:rsidR="00743F3F" w:rsidRDefault="00743F3F" w:rsidP="00F161D6">
            <w:pPr>
              <w:jc w:val="center"/>
              <w:rPr>
                <w:sz w:val="20"/>
                <w:szCs w:val="20"/>
              </w:rPr>
            </w:pPr>
            <w:r>
              <w:rPr>
                <w:sz w:val="20"/>
                <w:szCs w:val="20"/>
              </w:rPr>
              <w:t>2004</w:t>
            </w:r>
          </w:p>
        </w:tc>
        <w:tc>
          <w:tcPr>
            <w:tcW w:w="1111" w:type="dxa"/>
            <w:vAlign w:val="center"/>
          </w:tcPr>
          <w:p w14:paraId="2154FF70" w14:textId="77777777" w:rsidR="00743F3F" w:rsidRDefault="00743F3F" w:rsidP="00F161D6">
            <w:pPr>
              <w:jc w:val="center"/>
              <w:rPr>
                <w:sz w:val="20"/>
                <w:szCs w:val="20"/>
              </w:rPr>
            </w:pPr>
            <w:r>
              <w:rPr>
                <w:sz w:val="20"/>
                <w:szCs w:val="20"/>
              </w:rPr>
              <w:t>-</w:t>
            </w:r>
          </w:p>
        </w:tc>
        <w:tc>
          <w:tcPr>
            <w:tcW w:w="1209" w:type="dxa"/>
            <w:vAlign w:val="center"/>
          </w:tcPr>
          <w:p w14:paraId="54D84154" w14:textId="77777777" w:rsidR="00743F3F" w:rsidRDefault="00743F3F" w:rsidP="00F161D6">
            <w:pPr>
              <w:jc w:val="center"/>
              <w:rPr>
                <w:sz w:val="20"/>
                <w:szCs w:val="20"/>
              </w:rPr>
            </w:pPr>
            <w:r>
              <w:rPr>
                <w:sz w:val="20"/>
                <w:szCs w:val="20"/>
              </w:rPr>
              <w:t>отопление</w:t>
            </w:r>
          </w:p>
        </w:tc>
        <w:tc>
          <w:tcPr>
            <w:tcW w:w="1579" w:type="dxa"/>
            <w:vAlign w:val="center"/>
          </w:tcPr>
          <w:p w14:paraId="074F24F6" w14:textId="77777777" w:rsidR="00743F3F" w:rsidRDefault="00743F3F" w:rsidP="00F161D6">
            <w:pPr>
              <w:jc w:val="center"/>
              <w:rPr>
                <w:sz w:val="20"/>
                <w:szCs w:val="20"/>
              </w:rPr>
            </w:pPr>
            <w:r>
              <w:rPr>
                <w:sz w:val="20"/>
                <w:szCs w:val="20"/>
              </w:rPr>
              <w:t>95/70</w:t>
            </w:r>
          </w:p>
        </w:tc>
      </w:tr>
      <w:tr w:rsidR="00D36C2E" w14:paraId="3A226AB8" w14:textId="77777777">
        <w:trPr>
          <w:trHeight w:val="340"/>
        </w:trPr>
        <w:tc>
          <w:tcPr>
            <w:tcW w:w="5476" w:type="dxa"/>
            <w:gridSpan w:val="3"/>
          </w:tcPr>
          <w:p w14:paraId="5E4B83E1" w14:textId="77777777" w:rsidR="00D36C2E" w:rsidRDefault="00716137">
            <w:pPr>
              <w:pStyle w:val="TableParagraph"/>
              <w:spacing w:before="67"/>
              <w:ind w:left="1637"/>
              <w:jc w:val="left"/>
              <w:rPr>
                <w:b/>
                <w:sz w:val="18"/>
              </w:rPr>
            </w:pPr>
            <w:r>
              <w:rPr>
                <w:b/>
                <w:sz w:val="18"/>
              </w:rPr>
              <w:t>ИТОГО</w:t>
            </w:r>
            <w:r>
              <w:rPr>
                <w:b/>
                <w:spacing w:val="-3"/>
                <w:sz w:val="18"/>
              </w:rPr>
              <w:t xml:space="preserve"> </w:t>
            </w:r>
            <w:r>
              <w:rPr>
                <w:b/>
                <w:sz w:val="18"/>
              </w:rPr>
              <w:t>по</w:t>
            </w:r>
            <w:r>
              <w:rPr>
                <w:b/>
                <w:spacing w:val="-3"/>
                <w:sz w:val="18"/>
              </w:rPr>
              <w:t xml:space="preserve"> </w:t>
            </w:r>
            <w:r>
              <w:rPr>
                <w:b/>
                <w:sz w:val="18"/>
              </w:rPr>
              <w:t>котельной</w:t>
            </w:r>
            <w:r>
              <w:rPr>
                <w:b/>
                <w:spacing w:val="-2"/>
                <w:sz w:val="18"/>
              </w:rPr>
              <w:t xml:space="preserve"> </w:t>
            </w:r>
            <w:r>
              <w:rPr>
                <w:b/>
                <w:spacing w:val="-5"/>
                <w:sz w:val="18"/>
              </w:rPr>
              <w:t>№19</w:t>
            </w:r>
          </w:p>
        </w:tc>
        <w:tc>
          <w:tcPr>
            <w:tcW w:w="1557" w:type="dxa"/>
          </w:tcPr>
          <w:p w14:paraId="120F4641" w14:textId="77777777" w:rsidR="00D36C2E" w:rsidRDefault="00743F3F">
            <w:pPr>
              <w:pStyle w:val="TableParagraph"/>
              <w:spacing w:before="67"/>
              <w:ind w:left="16" w:right="4"/>
              <w:rPr>
                <w:b/>
                <w:sz w:val="18"/>
              </w:rPr>
            </w:pPr>
            <w:r>
              <w:rPr>
                <w:b/>
                <w:spacing w:val="-2"/>
                <w:sz w:val="18"/>
              </w:rPr>
              <w:t>4708,5</w:t>
            </w:r>
          </w:p>
        </w:tc>
        <w:tc>
          <w:tcPr>
            <w:tcW w:w="1925" w:type="dxa"/>
          </w:tcPr>
          <w:p w14:paraId="6F06EB3A" w14:textId="77777777" w:rsidR="00D36C2E" w:rsidRDefault="00D36C2E">
            <w:pPr>
              <w:pStyle w:val="TableParagraph"/>
              <w:jc w:val="left"/>
              <w:rPr>
                <w:sz w:val="18"/>
              </w:rPr>
            </w:pPr>
          </w:p>
        </w:tc>
        <w:tc>
          <w:tcPr>
            <w:tcW w:w="1389" w:type="dxa"/>
          </w:tcPr>
          <w:p w14:paraId="777AF213" w14:textId="77777777" w:rsidR="00D36C2E" w:rsidRDefault="00D36C2E">
            <w:pPr>
              <w:pStyle w:val="TableParagraph"/>
              <w:jc w:val="left"/>
              <w:rPr>
                <w:sz w:val="18"/>
              </w:rPr>
            </w:pPr>
          </w:p>
        </w:tc>
        <w:tc>
          <w:tcPr>
            <w:tcW w:w="1444" w:type="dxa"/>
          </w:tcPr>
          <w:p w14:paraId="42A5B338" w14:textId="77777777" w:rsidR="00D36C2E" w:rsidRDefault="00D36C2E">
            <w:pPr>
              <w:pStyle w:val="TableParagraph"/>
              <w:jc w:val="left"/>
              <w:rPr>
                <w:sz w:val="18"/>
              </w:rPr>
            </w:pPr>
          </w:p>
        </w:tc>
        <w:tc>
          <w:tcPr>
            <w:tcW w:w="1111" w:type="dxa"/>
          </w:tcPr>
          <w:p w14:paraId="69D94FF8" w14:textId="77777777" w:rsidR="00D36C2E" w:rsidRDefault="00D36C2E">
            <w:pPr>
              <w:pStyle w:val="TableParagraph"/>
              <w:jc w:val="left"/>
              <w:rPr>
                <w:sz w:val="18"/>
              </w:rPr>
            </w:pPr>
          </w:p>
        </w:tc>
        <w:tc>
          <w:tcPr>
            <w:tcW w:w="1209" w:type="dxa"/>
          </w:tcPr>
          <w:p w14:paraId="50DDDB1F" w14:textId="77777777" w:rsidR="00D36C2E" w:rsidRDefault="00D36C2E">
            <w:pPr>
              <w:pStyle w:val="TableParagraph"/>
              <w:jc w:val="left"/>
              <w:rPr>
                <w:sz w:val="18"/>
              </w:rPr>
            </w:pPr>
          </w:p>
        </w:tc>
        <w:tc>
          <w:tcPr>
            <w:tcW w:w="1579" w:type="dxa"/>
          </w:tcPr>
          <w:p w14:paraId="6A2C2208" w14:textId="77777777" w:rsidR="00D36C2E" w:rsidRDefault="00D36C2E">
            <w:pPr>
              <w:pStyle w:val="TableParagraph"/>
              <w:jc w:val="left"/>
              <w:rPr>
                <w:sz w:val="18"/>
              </w:rPr>
            </w:pPr>
          </w:p>
        </w:tc>
      </w:tr>
    </w:tbl>
    <w:p w14:paraId="5564D834" w14:textId="77777777" w:rsidR="00743F3F" w:rsidRDefault="00743F3F" w:rsidP="00743F3F">
      <w:pPr>
        <w:jc w:val="center"/>
      </w:pPr>
    </w:p>
    <w:p w14:paraId="18C7280C" w14:textId="77777777" w:rsidR="00743F3F" w:rsidRDefault="00743F3F" w:rsidP="00743F3F">
      <w:pPr>
        <w:jc w:val="center"/>
      </w:pPr>
    </w:p>
    <w:p w14:paraId="2B581014" w14:textId="77777777" w:rsidR="00743F3F" w:rsidRDefault="00743F3F" w:rsidP="00743F3F">
      <w:pPr>
        <w:jc w:val="center"/>
      </w:pPr>
    </w:p>
    <w:p w14:paraId="6C6DA030" w14:textId="77777777" w:rsidR="00743F3F" w:rsidRDefault="00743F3F" w:rsidP="00743F3F">
      <w:pPr>
        <w:jc w:val="center"/>
      </w:pPr>
    </w:p>
    <w:p w14:paraId="44A731DF" w14:textId="77777777" w:rsidR="00743F3F" w:rsidRDefault="00743F3F" w:rsidP="00743F3F">
      <w:pPr>
        <w:jc w:val="center"/>
      </w:pPr>
    </w:p>
    <w:p w14:paraId="5D310928" w14:textId="77777777" w:rsidR="00D36C2E" w:rsidRPr="00743F3F" w:rsidRDefault="00743F3F" w:rsidP="00743F3F">
      <w:pPr>
        <w:jc w:val="center"/>
        <w:sectPr w:rsidR="00D36C2E" w:rsidRPr="00743F3F">
          <w:pgSz w:w="16840" w:h="11910" w:orient="landscape"/>
          <w:pgMar w:top="1340" w:right="460" w:bottom="740" w:left="460" w:header="0" w:footer="558" w:gutter="0"/>
          <w:cols w:space="720"/>
        </w:sectPr>
      </w:pPr>
      <w:r>
        <w:t>213</w:t>
      </w:r>
    </w:p>
    <w:p w14:paraId="3D3938DF" w14:textId="77777777" w:rsidR="00D36C2E" w:rsidRDefault="00716137">
      <w:pPr>
        <w:pStyle w:val="3"/>
        <w:numPr>
          <w:ilvl w:val="3"/>
          <w:numId w:val="14"/>
        </w:numPr>
        <w:tabs>
          <w:tab w:val="left" w:pos="1803"/>
        </w:tabs>
        <w:spacing w:before="74"/>
        <w:ind w:left="1803" w:hanging="991"/>
      </w:pPr>
      <w:r>
        <w:lastRenderedPageBreak/>
        <w:t>СЦТ</w:t>
      </w:r>
      <w:r>
        <w:rPr>
          <w:spacing w:val="-10"/>
        </w:rPr>
        <w:t xml:space="preserve"> </w:t>
      </w:r>
      <w:r>
        <w:t>котельной</w:t>
      </w:r>
      <w:r>
        <w:rPr>
          <w:spacing w:val="-6"/>
        </w:rPr>
        <w:t xml:space="preserve"> </w:t>
      </w:r>
      <w:r>
        <w:t>№20</w:t>
      </w:r>
      <w:r>
        <w:rPr>
          <w:spacing w:val="-5"/>
        </w:rPr>
        <w:t xml:space="preserve"> </w:t>
      </w:r>
      <w:r>
        <w:t>с.</w:t>
      </w:r>
      <w:r>
        <w:rPr>
          <w:spacing w:val="-6"/>
        </w:rPr>
        <w:t xml:space="preserve"> </w:t>
      </w:r>
      <w:r>
        <w:rPr>
          <w:spacing w:val="-2"/>
        </w:rPr>
        <w:t>Поречье</w:t>
      </w:r>
    </w:p>
    <w:p w14:paraId="574787B8" w14:textId="77777777" w:rsidR="00D36C2E" w:rsidRDefault="00716137">
      <w:pPr>
        <w:pStyle w:val="a3"/>
        <w:spacing w:before="263"/>
        <w:ind w:left="810"/>
      </w:pPr>
      <w:r>
        <w:t>Система</w:t>
      </w:r>
      <w:r>
        <w:rPr>
          <w:spacing w:val="-13"/>
        </w:rPr>
        <w:t xml:space="preserve"> </w:t>
      </w:r>
      <w:r>
        <w:t>теплоснабжения</w:t>
      </w:r>
      <w:r>
        <w:rPr>
          <w:spacing w:val="-12"/>
        </w:rPr>
        <w:t xml:space="preserve"> </w:t>
      </w:r>
      <w:r>
        <w:t>двухтрубная.</w:t>
      </w:r>
      <w:r>
        <w:rPr>
          <w:spacing w:val="-9"/>
        </w:rPr>
        <w:t xml:space="preserve"> </w:t>
      </w:r>
      <w:r>
        <w:t>Параметры</w:t>
      </w:r>
      <w:r>
        <w:rPr>
          <w:spacing w:val="-11"/>
        </w:rPr>
        <w:t xml:space="preserve"> </w:t>
      </w:r>
      <w:r>
        <w:t>тепловых</w:t>
      </w:r>
      <w:r>
        <w:rPr>
          <w:spacing w:val="-12"/>
        </w:rPr>
        <w:t xml:space="preserve"> </w:t>
      </w:r>
      <w:r>
        <w:t>сетей</w:t>
      </w:r>
      <w:r>
        <w:rPr>
          <w:spacing w:val="-13"/>
        </w:rPr>
        <w:t xml:space="preserve"> </w:t>
      </w:r>
      <w:r>
        <w:rPr>
          <w:spacing w:val="-2"/>
        </w:rPr>
        <w:t>котельной</w:t>
      </w:r>
    </w:p>
    <w:p w14:paraId="6E2E8D56" w14:textId="77777777" w:rsidR="00D36C2E" w:rsidRDefault="00716137">
      <w:pPr>
        <w:pStyle w:val="a3"/>
        <w:spacing w:before="150"/>
        <w:ind w:left="102"/>
        <w:jc w:val="both"/>
      </w:pPr>
      <w:r>
        <w:t>№20</w:t>
      </w:r>
      <w:r>
        <w:rPr>
          <w:spacing w:val="-10"/>
        </w:rPr>
        <w:t xml:space="preserve"> </w:t>
      </w:r>
      <w:r>
        <w:t>представлены</w:t>
      </w:r>
      <w:r>
        <w:rPr>
          <w:spacing w:val="-7"/>
        </w:rPr>
        <w:t xml:space="preserve"> </w:t>
      </w:r>
      <w:r>
        <w:t>в</w:t>
      </w:r>
      <w:r>
        <w:rPr>
          <w:spacing w:val="-8"/>
        </w:rPr>
        <w:t xml:space="preserve"> </w:t>
      </w:r>
      <w:r>
        <w:t>таблице</w:t>
      </w:r>
      <w:r>
        <w:rPr>
          <w:spacing w:val="-7"/>
        </w:rPr>
        <w:t xml:space="preserve"> </w:t>
      </w:r>
      <w:hyperlink w:anchor="_bookmark126" w:history="1">
        <w:r>
          <w:rPr>
            <w:spacing w:val="-5"/>
          </w:rPr>
          <w:t>99</w:t>
        </w:r>
      </w:hyperlink>
      <w:r>
        <w:rPr>
          <w:spacing w:val="-5"/>
        </w:rPr>
        <w:t>.</w:t>
      </w:r>
    </w:p>
    <w:p w14:paraId="0AF100E0" w14:textId="77777777" w:rsidR="00D36C2E" w:rsidRDefault="00716137">
      <w:pPr>
        <w:pStyle w:val="a3"/>
        <w:spacing w:before="149" w:line="360" w:lineRule="auto"/>
        <w:ind w:left="102" w:right="108" w:firstLine="707"/>
        <w:jc w:val="both"/>
      </w:pPr>
      <w:r>
        <w:t xml:space="preserve">Прокладка тепловых сетей выполнена подземным и надземным способами. Распределение тепловых сетей котельной №20 по типу прокладки графически представлено на рисунке </w:t>
      </w:r>
      <w:hyperlink w:anchor="_bookmark125" w:history="1">
        <w:r>
          <w:t>39</w:t>
        </w:r>
      </w:hyperlink>
      <w:r>
        <w:t>. Как видно из диаграммы, наиболее часто применяется надземная прокладка.</w:t>
      </w:r>
    </w:p>
    <w:p w14:paraId="5ABB42C0" w14:textId="77777777" w:rsidR="004F317E" w:rsidRDefault="004F317E">
      <w:pPr>
        <w:pStyle w:val="a3"/>
        <w:spacing w:before="149" w:line="360" w:lineRule="auto"/>
        <w:ind w:left="102" w:right="108" w:firstLine="707"/>
        <w:jc w:val="both"/>
      </w:pPr>
      <w:r>
        <w:rPr>
          <w:noProof/>
          <w:lang w:eastAsia="ru-RU"/>
        </w:rPr>
        <w:drawing>
          <wp:inline distT="0" distB="0" distL="0" distR="0" wp14:anchorId="07A5634F" wp14:editId="6EDF9062">
            <wp:extent cx="4822166" cy="3010619"/>
            <wp:effectExtent l="19050" t="19050" r="17145" b="18415"/>
            <wp:docPr id="235" name="Диаграмма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CFCB47D" w14:textId="77777777" w:rsidR="00D36C2E" w:rsidRDefault="00D36C2E">
      <w:pPr>
        <w:pStyle w:val="a3"/>
        <w:spacing w:before="10"/>
        <w:rPr>
          <w:sz w:val="3"/>
        </w:rPr>
      </w:pPr>
    </w:p>
    <w:p w14:paraId="65A4F919" w14:textId="77777777" w:rsidR="00D36C2E" w:rsidRDefault="00716137">
      <w:pPr>
        <w:spacing w:before="276"/>
        <w:ind w:left="102"/>
        <w:rPr>
          <w:b/>
          <w:sz w:val="24"/>
        </w:rPr>
      </w:pPr>
      <w:bookmarkStart w:id="116" w:name="_bookmark125"/>
      <w:bookmarkEnd w:id="116"/>
      <w:r>
        <w:rPr>
          <w:b/>
          <w:sz w:val="24"/>
        </w:rPr>
        <w:t>Рисунок</w:t>
      </w:r>
      <w:r>
        <w:rPr>
          <w:b/>
          <w:spacing w:val="-2"/>
          <w:sz w:val="24"/>
        </w:rPr>
        <w:t xml:space="preserve"> </w:t>
      </w:r>
      <w:r>
        <w:rPr>
          <w:b/>
          <w:sz w:val="24"/>
        </w:rPr>
        <w:t>39.</w:t>
      </w:r>
      <w:r>
        <w:rPr>
          <w:b/>
          <w:spacing w:val="80"/>
          <w:sz w:val="24"/>
        </w:rPr>
        <w:t xml:space="preserve"> </w:t>
      </w:r>
      <w:r>
        <w:rPr>
          <w:b/>
          <w:sz w:val="24"/>
        </w:rPr>
        <w:t>Распределение</w:t>
      </w:r>
      <w:r>
        <w:rPr>
          <w:b/>
          <w:spacing w:val="80"/>
          <w:sz w:val="24"/>
        </w:rPr>
        <w:t xml:space="preserve"> </w:t>
      </w:r>
      <w:r>
        <w:rPr>
          <w:b/>
          <w:sz w:val="24"/>
        </w:rPr>
        <w:t>тепловых</w:t>
      </w:r>
      <w:r>
        <w:rPr>
          <w:b/>
          <w:spacing w:val="80"/>
          <w:sz w:val="24"/>
        </w:rPr>
        <w:t xml:space="preserve"> </w:t>
      </w:r>
      <w:r>
        <w:rPr>
          <w:b/>
          <w:sz w:val="24"/>
        </w:rPr>
        <w:t>сетей</w:t>
      </w:r>
      <w:r>
        <w:rPr>
          <w:b/>
          <w:spacing w:val="80"/>
          <w:sz w:val="24"/>
        </w:rPr>
        <w:t xml:space="preserve"> </w:t>
      </w:r>
      <w:r>
        <w:rPr>
          <w:b/>
          <w:sz w:val="24"/>
        </w:rPr>
        <w:t>котельной</w:t>
      </w:r>
      <w:r>
        <w:rPr>
          <w:b/>
          <w:spacing w:val="80"/>
          <w:sz w:val="24"/>
        </w:rPr>
        <w:t xml:space="preserve"> </w:t>
      </w:r>
      <w:r>
        <w:rPr>
          <w:b/>
          <w:sz w:val="24"/>
        </w:rPr>
        <w:t>№20</w:t>
      </w:r>
      <w:r>
        <w:rPr>
          <w:b/>
          <w:spacing w:val="80"/>
          <w:sz w:val="24"/>
        </w:rPr>
        <w:t xml:space="preserve"> </w:t>
      </w:r>
      <w:r>
        <w:rPr>
          <w:b/>
          <w:sz w:val="24"/>
        </w:rPr>
        <w:t>с.</w:t>
      </w:r>
      <w:r>
        <w:rPr>
          <w:b/>
          <w:spacing w:val="80"/>
          <w:sz w:val="24"/>
        </w:rPr>
        <w:t xml:space="preserve"> </w:t>
      </w:r>
      <w:r>
        <w:rPr>
          <w:b/>
          <w:sz w:val="24"/>
        </w:rPr>
        <w:t>Поречье</w:t>
      </w:r>
      <w:r>
        <w:rPr>
          <w:b/>
          <w:spacing w:val="80"/>
          <w:sz w:val="24"/>
        </w:rPr>
        <w:t xml:space="preserve"> </w:t>
      </w:r>
      <w:r>
        <w:rPr>
          <w:b/>
          <w:sz w:val="24"/>
        </w:rPr>
        <w:t>по</w:t>
      </w:r>
      <w:r>
        <w:rPr>
          <w:b/>
          <w:spacing w:val="80"/>
          <w:sz w:val="24"/>
        </w:rPr>
        <w:t xml:space="preserve"> </w:t>
      </w:r>
      <w:r>
        <w:rPr>
          <w:b/>
          <w:sz w:val="24"/>
        </w:rPr>
        <w:t xml:space="preserve">типу </w:t>
      </w:r>
      <w:r>
        <w:rPr>
          <w:b/>
          <w:spacing w:val="-2"/>
          <w:sz w:val="24"/>
        </w:rPr>
        <w:t>прокладки</w:t>
      </w:r>
    </w:p>
    <w:p w14:paraId="04F51E2F" w14:textId="77777777" w:rsidR="00D36C2E" w:rsidRDefault="00716137">
      <w:pPr>
        <w:pStyle w:val="a3"/>
        <w:tabs>
          <w:tab w:val="left" w:pos="1522"/>
          <w:tab w:val="left" w:pos="2968"/>
          <w:tab w:val="left" w:pos="3364"/>
          <w:tab w:val="left" w:pos="4796"/>
          <w:tab w:val="left" w:pos="6195"/>
          <w:tab w:val="left" w:pos="6574"/>
          <w:tab w:val="left" w:pos="7783"/>
        </w:tabs>
        <w:spacing w:before="116" w:line="360" w:lineRule="auto"/>
        <w:ind w:left="102" w:right="115" w:firstLine="707"/>
      </w:pPr>
      <w:r>
        <w:rPr>
          <w:spacing w:val="-4"/>
        </w:rPr>
        <w:t>При</w:t>
      </w:r>
      <w:r>
        <w:tab/>
      </w:r>
      <w:r>
        <w:rPr>
          <w:spacing w:val="-2"/>
        </w:rPr>
        <w:t>подземной</w:t>
      </w:r>
      <w:r>
        <w:tab/>
      </w:r>
      <w:r>
        <w:rPr>
          <w:spacing w:val="-10"/>
        </w:rPr>
        <w:t>и</w:t>
      </w:r>
      <w:r>
        <w:tab/>
      </w:r>
      <w:r>
        <w:rPr>
          <w:spacing w:val="-2"/>
        </w:rPr>
        <w:t>надземной</w:t>
      </w:r>
      <w:r>
        <w:tab/>
      </w:r>
      <w:r>
        <w:rPr>
          <w:spacing w:val="-2"/>
        </w:rPr>
        <w:t>прокладке</w:t>
      </w:r>
      <w:r>
        <w:tab/>
      </w:r>
      <w:r>
        <w:rPr>
          <w:spacing w:val="-10"/>
        </w:rPr>
        <w:t>в</w:t>
      </w:r>
      <w:r>
        <w:tab/>
      </w:r>
      <w:r>
        <w:rPr>
          <w:spacing w:val="-2"/>
        </w:rPr>
        <w:t>качестве</w:t>
      </w:r>
      <w:r>
        <w:tab/>
      </w:r>
      <w:r>
        <w:rPr>
          <w:spacing w:val="-2"/>
        </w:rPr>
        <w:t xml:space="preserve">теплоизоляции </w:t>
      </w:r>
      <w:r>
        <w:t>используется минеральная вата и ППУ.</w:t>
      </w:r>
    </w:p>
    <w:p w14:paraId="4A93AC58" w14:textId="77777777" w:rsidR="00D36C2E" w:rsidRDefault="00716137">
      <w:pPr>
        <w:pStyle w:val="a3"/>
        <w:spacing w:before="61"/>
        <w:ind w:left="810"/>
      </w:pPr>
      <w:r>
        <w:t>Все</w:t>
      </w:r>
      <w:r>
        <w:rPr>
          <w:spacing w:val="-6"/>
        </w:rPr>
        <w:t xml:space="preserve"> </w:t>
      </w:r>
      <w:r>
        <w:t>тепловые</w:t>
      </w:r>
      <w:r>
        <w:rPr>
          <w:spacing w:val="-6"/>
        </w:rPr>
        <w:t xml:space="preserve"> </w:t>
      </w:r>
      <w:r>
        <w:t>сети</w:t>
      </w:r>
      <w:r>
        <w:rPr>
          <w:spacing w:val="-6"/>
        </w:rPr>
        <w:t xml:space="preserve"> </w:t>
      </w:r>
      <w:r>
        <w:t>проложены</w:t>
      </w:r>
      <w:r>
        <w:rPr>
          <w:spacing w:val="-3"/>
        </w:rPr>
        <w:t xml:space="preserve"> </w:t>
      </w:r>
      <w:r>
        <w:t>в</w:t>
      </w:r>
      <w:r>
        <w:rPr>
          <w:spacing w:val="-6"/>
        </w:rPr>
        <w:t xml:space="preserve"> </w:t>
      </w:r>
      <w:r>
        <w:t>период</w:t>
      </w:r>
      <w:r>
        <w:rPr>
          <w:spacing w:val="-6"/>
        </w:rPr>
        <w:t xml:space="preserve"> </w:t>
      </w:r>
      <w:r>
        <w:t>с</w:t>
      </w:r>
      <w:r>
        <w:rPr>
          <w:spacing w:val="-6"/>
        </w:rPr>
        <w:t xml:space="preserve"> </w:t>
      </w:r>
      <w:r>
        <w:t>200</w:t>
      </w:r>
      <w:r w:rsidR="004F317E">
        <w:t>2</w:t>
      </w:r>
      <w:r>
        <w:rPr>
          <w:spacing w:val="-5"/>
        </w:rPr>
        <w:t xml:space="preserve"> </w:t>
      </w:r>
      <w:r>
        <w:t>по</w:t>
      </w:r>
      <w:r>
        <w:rPr>
          <w:spacing w:val="-5"/>
        </w:rPr>
        <w:t xml:space="preserve"> </w:t>
      </w:r>
      <w:r>
        <w:t>20</w:t>
      </w:r>
      <w:r w:rsidR="004F317E">
        <w:t>13</w:t>
      </w:r>
      <w:r>
        <w:rPr>
          <w:spacing w:val="-6"/>
        </w:rPr>
        <w:t xml:space="preserve"> </w:t>
      </w:r>
      <w:r>
        <w:rPr>
          <w:spacing w:val="-4"/>
        </w:rPr>
        <w:t>год.</w:t>
      </w:r>
    </w:p>
    <w:p w14:paraId="1E477972" w14:textId="77777777" w:rsidR="00D36C2E" w:rsidRDefault="00D36C2E">
      <w:pPr>
        <w:sectPr w:rsidR="00D36C2E">
          <w:footerReference w:type="default" r:id="rId106"/>
          <w:pgSz w:w="11910" w:h="16840"/>
          <w:pgMar w:top="1040" w:right="740" w:bottom="740" w:left="1600" w:header="0" w:footer="559" w:gutter="0"/>
          <w:cols w:space="720"/>
        </w:sectPr>
      </w:pPr>
    </w:p>
    <w:p w14:paraId="370ADD36" w14:textId="77777777" w:rsidR="00D36C2E" w:rsidRDefault="00D36C2E">
      <w:pPr>
        <w:pStyle w:val="a3"/>
        <w:spacing w:before="76"/>
        <w:rPr>
          <w:sz w:val="24"/>
        </w:rPr>
      </w:pPr>
    </w:p>
    <w:p w14:paraId="36D52F71" w14:textId="77777777" w:rsidR="00D36C2E" w:rsidRDefault="00716137">
      <w:pPr>
        <w:ind w:left="106"/>
        <w:rPr>
          <w:b/>
          <w:sz w:val="24"/>
        </w:rPr>
      </w:pPr>
      <w:bookmarkStart w:id="117" w:name="_bookmark126"/>
      <w:bookmarkEnd w:id="117"/>
      <w:r>
        <w:rPr>
          <w:b/>
          <w:sz w:val="24"/>
        </w:rPr>
        <w:t>Таблица</w:t>
      </w:r>
      <w:r>
        <w:rPr>
          <w:b/>
          <w:spacing w:val="-3"/>
          <w:sz w:val="24"/>
        </w:rPr>
        <w:t xml:space="preserve"> </w:t>
      </w:r>
      <w:r>
        <w:rPr>
          <w:b/>
          <w:sz w:val="24"/>
        </w:rPr>
        <w:t>99.</w:t>
      </w:r>
      <w:r>
        <w:rPr>
          <w:b/>
          <w:spacing w:val="61"/>
          <w:sz w:val="24"/>
        </w:rPr>
        <w:t xml:space="preserve"> </w:t>
      </w:r>
      <w:r>
        <w:rPr>
          <w:b/>
          <w:sz w:val="24"/>
        </w:rPr>
        <w:t>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2"/>
          <w:sz w:val="24"/>
        </w:rPr>
        <w:t xml:space="preserve"> </w:t>
      </w:r>
      <w:r>
        <w:rPr>
          <w:b/>
          <w:sz w:val="24"/>
        </w:rPr>
        <w:t>№20</w:t>
      </w:r>
      <w:r>
        <w:rPr>
          <w:b/>
          <w:spacing w:val="-2"/>
          <w:sz w:val="24"/>
        </w:rPr>
        <w:t xml:space="preserve"> </w:t>
      </w:r>
      <w:r>
        <w:rPr>
          <w:b/>
          <w:sz w:val="24"/>
        </w:rPr>
        <w:t>с.</w:t>
      </w:r>
      <w:r>
        <w:rPr>
          <w:b/>
          <w:spacing w:val="-2"/>
          <w:sz w:val="24"/>
        </w:rPr>
        <w:t xml:space="preserve"> Поречье</w:t>
      </w:r>
    </w:p>
    <w:p w14:paraId="2B89DF30"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2"/>
        <w:gridCol w:w="2405"/>
        <w:gridCol w:w="1449"/>
        <w:gridCol w:w="1574"/>
        <w:gridCol w:w="1924"/>
        <w:gridCol w:w="1468"/>
        <w:gridCol w:w="1597"/>
        <w:gridCol w:w="1223"/>
        <w:gridCol w:w="1335"/>
        <w:gridCol w:w="1748"/>
      </w:tblGrid>
      <w:tr w:rsidR="00D36C2E" w14:paraId="35E37037" w14:textId="77777777">
        <w:trPr>
          <w:trHeight w:val="1149"/>
        </w:trPr>
        <w:tc>
          <w:tcPr>
            <w:tcW w:w="962" w:type="dxa"/>
          </w:tcPr>
          <w:p w14:paraId="634405CF" w14:textId="77777777" w:rsidR="00D36C2E" w:rsidRDefault="00D36C2E">
            <w:pPr>
              <w:pStyle w:val="TableParagraph"/>
              <w:spacing w:before="159"/>
              <w:jc w:val="left"/>
              <w:rPr>
                <w:b/>
                <w:sz w:val="18"/>
              </w:rPr>
            </w:pPr>
          </w:p>
          <w:p w14:paraId="439FBA14" w14:textId="77777777" w:rsidR="00D36C2E" w:rsidRDefault="00716137">
            <w:pPr>
              <w:pStyle w:val="TableParagraph"/>
              <w:spacing w:before="1"/>
              <w:ind w:left="158" w:right="144" w:firstLine="232"/>
              <w:jc w:val="left"/>
              <w:rPr>
                <w:b/>
                <w:sz w:val="18"/>
              </w:rPr>
            </w:pPr>
            <w:r>
              <w:rPr>
                <w:b/>
                <w:spacing w:val="-10"/>
                <w:sz w:val="18"/>
              </w:rPr>
              <w:t>№</w:t>
            </w:r>
            <w:r>
              <w:rPr>
                <w:b/>
                <w:spacing w:val="-2"/>
                <w:sz w:val="18"/>
              </w:rPr>
              <w:t xml:space="preserve"> участка</w:t>
            </w:r>
          </w:p>
        </w:tc>
        <w:tc>
          <w:tcPr>
            <w:tcW w:w="2405" w:type="dxa"/>
          </w:tcPr>
          <w:p w14:paraId="61B26FF9" w14:textId="77777777" w:rsidR="00D36C2E" w:rsidRDefault="00D36C2E">
            <w:pPr>
              <w:pStyle w:val="TableParagraph"/>
              <w:jc w:val="left"/>
              <w:rPr>
                <w:b/>
                <w:sz w:val="18"/>
              </w:rPr>
            </w:pPr>
          </w:p>
          <w:p w14:paraId="157E9414" w14:textId="77777777" w:rsidR="00D36C2E" w:rsidRDefault="00D36C2E">
            <w:pPr>
              <w:pStyle w:val="TableParagraph"/>
              <w:spacing w:before="56"/>
              <w:jc w:val="left"/>
              <w:rPr>
                <w:b/>
                <w:sz w:val="18"/>
              </w:rPr>
            </w:pPr>
          </w:p>
          <w:p w14:paraId="340376F8" w14:textId="77777777" w:rsidR="00D36C2E" w:rsidRDefault="00716137">
            <w:pPr>
              <w:pStyle w:val="TableParagraph"/>
              <w:ind w:left="17" w:right="7"/>
              <w:rPr>
                <w:b/>
                <w:sz w:val="18"/>
              </w:rPr>
            </w:pPr>
            <w:r>
              <w:rPr>
                <w:b/>
                <w:sz w:val="18"/>
              </w:rPr>
              <w:t>Наименование</w:t>
            </w:r>
            <w:r>
              <w:rPr>
                <w:b/>
                <w:spacing w:val="-7"/>
                <w:sz w:val="18"/>
              </w:rPr>
              <w:t xml:space="preserve"> </w:t>
            </w:r>
            <w:r>
              <w:rPr>
                <w:b/>
                <w:spacing w:val="-2"/>
                <w:sz w:val="18"/>
              </w:rPr>
              <w:t>участка</w:t>
            </w:r>
          </w:p>
        </w:tc>
        <w:tc>
          <w:tcPr>
            <w:tcW w:w="1449" w:type="dxa"/>
          </w:tcPr>
          <w:p w14:paraId="03F7C850" w14:textId="77777777" w:rsidR="00D36C2E" w:rsidRDefault="00716137">
            <w:pPr>
              <w:pStyle w:val="TableParagraph"/>
              <w:spacing w:before="59" w:line="237" w:lineRule="auto"/>
              <w:ind w:left="115" w:right="106" w:firstLine="4"/>
              <w:rPr>
                <w:i/>
                <w:sz w:val="18"/>
              </w:rPr>
            </w:pPr>
            <w:r>
              <w:rPr>
                <w:b/>
                <w:spacing w:val="-2"/>
                <w:sz w:val="18"/>
              </w:rPr>
              <w:t xml:space="preserve">Внутренний диаметр трубопроводов </w:t>
            </w:r>
            <w:r>
              <w:rPr>
                <w:b/>
                <w:sz w:val="18"/>
              </w:rPr>
              <w:t xml:space="preserve">на участке Dусл, </w:t>
            </w:r>
            <w:r>
              <w:rPr>
                <w:i/>
                <w:sz w:val="18"/>
              </w:rPr>
              <w:t>мм</w:t>
            </w:r>
          </w:p>
        </w:tc>
        <w:tc>
          <w:tcPr>
            <w:tcW w:w="1574" w:type="dxa"/>
          </w:tcPr>
          <w:p w14:paraId="53CC4BBA" w14:textId="77777777" w:rsidR="00D36C2E" w:rsidRDefault="00716137">
            <w:pPr>
              <w:pStyle w:val="TableParagraph"/>
              <w:spacing w:before="160"/>
              <w:ind w:left="125" w:right="115" w:firstLine="4"/>
              <w:rPr>
                <w:b/>
                <w:sz w:val="18"/>
              </w:rPr>
            </w:pPr>
            <w:r>
              <w:rPr>
                <w:b/>
                <w:spacing w:val="-4"/>
                <w:sz w:val="18"/>
              </w:rPr>
              <w:t xml:space="preserve">Длина </w:t>
            </w:r>
            <w:r>
              <w:rPr>
                <w:b/>
                <w:sz w:val="18"/>
              </w:rPr>
              <w:t>трубопровода</w:t>
            </w:r>
            <w:r>
              <w:rPr>
                <w:b/>
                <w:spacing w:val="-12"/>
                <w:sz w:val="18"/>
              </w:rPr>
              <w:t xml:space="preserve"> </w:t>
            </w:r>
            <w:r>
              <w:rPr>
                <w:b/>
                <w:sz w:val="18"/>
              </w:rPr>
              <w:t>(в 2-х трубном</w:t>
            </w:r>
          </w:p>
          <w:p w14:paraId="5F81EDEB" w14:textId="77777777" w:rsidR="00D36C2E" w:rsidRDefault="00716137">
            <w:pPr>
              <w:pStyle w:val="TableParagraph"/>
              <w:spacing w:line="203" w:lineRule="exact"/>
              <w:ind w:left="13" w:right="3"/>
              <w:rPr>
                <w:i/>
                <w:sz w:val="18"/>
              </w:rPr>
            </w:pPr>
            <w:r>
              <w:rPr>
                <w:b/>
                <w:sz w:val="18"/>
              </w:rPr>
              <w:t>исчислении)</w:t>
            </w:r>
            <w:r>
              <w:rPr>
                <w:b/>
                <w:spacing w:val="-4"/>
                <w:sz w:val="18"/>
              </w:rPr>
              <w:t xml:space="preserve"> </w:t>
            </w:r>
            <w:r>
              <w:rPr>
                <w:b/>
                <w:sz w:val="18"/>
              </w:rPr>
              <w:t>м,</w:t>
            </w:r>
            <w:r>
              <w:rPr>
                <w:b/>
                <w:spacing w:val="-2"/>
                <w:sz w:val="18"/>
              </w:rPr>
              <w:t xml:space="preserve"> </w:t>
            </w:r>
            <w:r>
              <w:rPr>
                <w:i/>
                <w:spacing w:val="-10"/>
                <w:sz w:val="18"/>
              </w:rPr>
              <w:t>l</w:t>
            </w:r>
          </w:p>
        </w:tc>
        <w:tc>
          <w:tcPr>
            <w:tcW w:w="1924" w:type="dxa"/>
          </w:tcPr>
          <w:p w14:paraId="169137ED" w14:textId="77777777" w:rsidR="00D36C2E" w:rsidRDefault="00D36C2E">
            <w:pPr>
              <w:pStyle w:val="TableParagraph"/>
              <w:spacing w:before="159"/>
              <w:jc w:val="left"/>
              <w:rPr>
                <w:b/>
                <w:sz w:val="18"/>
              </w:rPr>
            </w:pPr>
          </w:p>
          <w:p w14:paraId="5C1B339F" w14:textId="77777777" w:rsidR="00D36C2E" w:rsidRDefault="00716137">
            <w:pPr>
              <w:pStyle w:val="TableParagraph"/>
              <w:spacing w:before="1"/>
              <w:ind w:left="575" w:hanging="466"/>
              <w:jc w:val="left"/>
              <w:rPr>
                <w:b/>
                <w:sz w:val="18"/>
              </w:rPr>
            </w:pPr>
            <w:r>
              <w:rPr>
                <w:b/>
                <w:spacing w:val="-2"/>
                <w:sz w:val="18"/>
              </w:rPr>
              <w:t>Теплоизоляционный материал</w:t>
            </w:r>
          </w:p>
        </w:tc>
        <w:tc>
          <w:tcPr>
            <w:tcW w:w="1468" w:type="dxa"/>
          </w:tcPr>
          <w:p w14:paraId="1A984144" w14:textId="77777777" w:rsidR="00D36C2E" w:rsidRDefault="00D36C2E">
            <w:pPr>
              <w:pStyle w:val="TableParagraph"/>
              <w:spacing w:before="159"/>
              <w:jc w:val="left"/>
              <w:rPr>
                <w:b/>
                <w:sz w:val="18"/>
              </w:rPr>
            </w:pPr>
          </w:p>
          <w:p w14:paraId="5E0C93C2" w14:textId="77777777" w:rsidR="00D36C2E" w:rsidRDefault="00716137">
            <w:pPr>
              <w:pStyle w:val="TableParagraph"/>
              <w:spacing w:before="1"/>
              <w:ind w:left="293" w:firstLine="281"/>
              <w:jc w:val="left"/>
              <w:rPr>
                <w:b/>
                <w:sz w:val="18"/>
              </w:rPr>
            </w:pPr>
            <w:r>
              <w:rPr>
                <w:b/>
                <w:spacing w:val="-4"/>
                <w:sz w:val="18"/>
              </w:rPr>
              <w:t xml:space="preserve">Тип </w:t>
            </w:r>
            <w:r>
              <w:rPr>
                <w:b/>
                <w:spacing w:val="-2"/>
                <w:sz w:val="18"/>
              </w:rPr>
              <w:t>прокладки</w:t>
            </w:r>
          </w:p>
        </w:tc>
        <w:tc>
          <w:tcPr>
            <w:tcW w:w="1597" w:type="dxa"/>
          </w:tcPr>
          <w:p w14:paraId="238D7350" w14:textId="77777777" w:rsidR="00D36C2E" w:rsidRDefault="00716137">
            <w:pPr>
              <w:pStyle w:val="TableParagraph"/>
              <w:spacing w:before="160"/>
              <w:ind w:left="208" w:firstLine="120"/>
              <w:jc w:val="left"/>
              <w:rPr>
                <w:b/>
                <w:sz w:val="18"/>
              </w:rPr>
            </w:pPr>
            <w:r>
              <w:rPr>
                <w:b/>
                <w:sz w:val="18"/>
              </w:rPr>
              <w:t xml:space="preserve">Год ввода в </w:t>
            </w:r>
            <w:r>
              <w:rPr>
                <w:b/>
                <w:spacing w:val="-2"/>
                <w:sz w:val="18"/>
              </w:rPr>
              <w:t>эксплуатацию (капительного</w:t>
            </w:r>
          </w:p>
          <w:p w14:paraId="048D84E1" w14:textId="77777777" w:rsidR="00D36C2E" w:rsidRDefault="00716137">
            <w:pPr>
              <w:pStyle w:val="TableParagraph"/>
              <w:spacing w:before="1"/>
              <w:ind w:left="436"/>
              <w:jc w:val="left"/>
              <w:rPr>
                <w:b/>
                <w:sz w:val="18"/>
              </w:rPr>
            </w:pPr>
            <w:r>
              <w:rPr>
                <w:b/>
                <w:spacing w:val="-2"/>
                <w:sz w:val="18"/>
              </w:rPr>
              <w:t>ремонта)</w:t>
            </w:r>
          </w:p>
        </w:tc>
        <w:tc>
          <w:tcPr>
            <w:tcW w:w="1223" w:type="dxa"/>
          </w:tcPr>
          <w:p w14:paraId="442F63C9" w14:textId="77777777" w:rsidR="00D36C2E" w:rsidRDefault="00716137">
            <w:pPr>
              <w:pStyle w:val="TableParagraph"/>
              <w:spacing w:before="57"/>
              <w:ind w:left="100" w:right="80"/>
              <w:rPr>
                <w:b/>
                <w:sz w:val="18"/>
              </w:rPr>
            </w:pPr>
            <w:r>
              <w:rPr>
                <w:b/>
                <w:spacing w:val="-2"/>
                <w:sz w:val="18"/>
              </w:rPr>
              <w:t xml:space="preserve">Средняя глубина заложения </w:t>
            </w:r>
            <w:r>
              <w:rPr>
                <w:b/>
                <w:sz w:val="18"/>
              </w:rPr>
              <w:t>оси</w:t>
            </w:r>
            <w:r>
              <w:rPr>
                <w:b/>
                <w:spacing w:val="-12"/>
                <w:sz w:val="18"/>
              </w:rPr>
              <w:t xml:space="preserve"> </w:t>
            </w:r>
            <w:r>
              <w:rPr>
                <w:b/>
                <w:sz w:val="18"/>
              </w:rPr>
              <w:t xml:space="preserve">труб-ов </w:t>
            </w:r>
            <w:proofErr w:type="gramStart"/>
            <w:r>
              <w:rPr>
                <w:b/>
                <w:spacing w:val="-4"/>
                <w:sz w:val="18"/>
              </w:rPr>
              <w:t>Н,м</w:t>
            </w:r>
            <w:proofErr w:type="gramEnd"/>
          </w:p>
        </w:tc>
        <w:tc>
          <w:tcPr>
            <w:tcW w:w="1335" w:type="dxa"/>
          </w:tcPr>
          <w:p w14:paraId="6913EAC3" w14:textId="77777777" w:rsidR="00D36C2E" w:rsidRDefault="00D36C2E">
            <w:pPr>
              <w:pStyle w:val="TableParagraph"/>
              <w:spacing w:before="56"/>
              <w:jc w:val="left"/>
              <w:rPr>
                <w:b/>
                <w:sz w:val="18"/>
              </w:rPr>
            </w:pPr>
          </w:p>
          <w:p w14:paraId="3C222563" w14:textId="77777777" w:rsidR="00D36C2E" w:rsidRDefault="00716137">
            <w:pPr>
              <w:pStyle w:val="TableParagraph"/>
              <w:ind w:left="159" w:right="131"/>
              <w:rPr>
                <w:b/>
                <w:sz w:val="18"/>
              </w:rPr>
            </w:pPr>
            <w:r>
              <w:rPr>
                <w:b/>
                <w:spacing w:val="-2"/>
                <w:sz w:val="18"/>
              </w:rPr>
              <w:t xml:space="preserve">Назначение тепловой </w:t>
            </w:r>
            <w:r>
              <w:rPr>
                <w:b/>
                <w:spacing w:val="-4"/>
                <w:sz w:val="18"/>
              </w:rPr>
              <w:t>сети</w:t>
            </w:r>
          </w:p>
        </w:tc>
        <w:tc>
          <w:tcPr>
            <w:tcW w:w="1748" w:type="dxa"/>
          </w:tcPr>
          <w:p w14:paraId="05012C0C" w14:textId="77777777" w:rsidR="00D36C2E" w:rsidRDefault="00D36C2E">
            <w:pPr>
              <w:pStyle w:val="TableParagraph"/>
              <w:spacing w:before="56"/>
              <w:jc w:val="left"/>
              <w:rPr>
                <w:b/>
                <w:sz w:val="18"/>
              </w:rPr>
            </w:pPr>
          </w:p>
          <w:p w14:paraId="19037D1D" w14:textId="77777777" w:rsidR="00D36C2E" w:rsidRDefault="00716137">
            <w:pPr>
              <w:pStyle w:val="TableParagraph"/>
              <w:ind w:left="260" w:right="191" w:hanging="36"/>
              <w:jc w:val="both"/>
              <w:rPr>
                <w:b/>
                <w:sz w:val="18"/>
              </w:rPr>
            </w:pPr>
            <w:r>
              <w:rPr>
                <w:b/>
                <w:spacing w:val="-2"/>
                <w:sz w:val="18"/>
              </w:rPr>
              <w:t xml:space="preserve">Температурный </w:t>
            </w:r>
            <w:r>
              <w:rPr>
                <w:b/>
                <w:sz w:val="18"/>
              </w:rPr>
              <w:t>график</w:t>
            </w:r>
            <w:r>
              <w:rPr>
                <w:b/>
                <w:spacing w:val="-2"/>
                <w:sz w:val="18"/>
              </w:rPr>
              <w:t xml:space="preserve"> </w:t>
            </w:r>
            <w:r>
              <w:rPr>
                <w:b/>
                <w:sz w:val="18"/>
              </w:rPr>
              <w:t>работы тепловой сети</w:t>
            </w:r>
          </w:p>
        </w:tc>
      </w:tr>
      <w:tr w:rsidR="00D36C2E" w14:paraId="5D712A3A" w14:textId="77777777">
        <w:trPr>
          <w:trHeight w:val="313"/>
        </w:trPr>
        <w:tc>
          <w:tcPr>
            <w:tcW w:w="15685" w:type="dxa"/>
            <w:gridSpan w:val="10"/>
          </w:tcPr>
          <w:p w14:paraId="7154CE09" w14:textId="77777777" w:rsidR="00D36C2E" w:rsidRDefault="00716137">
            <w:pPr>
              <w:pStyle w:val="TableParagraph"/>
              <w:spacing w:before="52"/>
              <w:ind w:left="19" w:right="6"/>
              <w:rPr>
                <w:b/>
                <w:sz w:val="18"/>
              </w:rPr>
            </w:pPr>
            <w:r>
              <w:rPr>
                <w:b/>
                <w:sz w:val="18"/>
              </w:rPr>
              <w:t>котельная</w:t>
            </w:r>
            <w:r>
              <w:rPr>
                <w:b/>
                <w:spacing w:val="-3"/>
                <w:sz w:val="18"/>
              </w:rPr>
              <w:t xml:space="preserve"> </w:t>
            </w:r>
            <w:r>
              <w:rPr>
                <w:b/>
                <w:sz w:val="18"/>
              </w:rPr>
              <w:t>№</w:t>
            </w:r>
            <w:r>
              <w:rPr>
                <w:b/>
                <w:spacing w:val="-2"/>
                <w:sz w:val="18"/>
              </w:rPr>
              <w:t xml:space="preserve"> </w:t>
            </w:r>
            <w:r>
              <w:rPr>
                <w:b/>
                <w:sz w:val="18"/>
              </w:rPr>
              <w:t>20</w:t>
            </w:r>
            <w:r>
              <w:rPr>
                <w:b/>
                <w:spacing w:val="44"/>
                <w:sz w:val="18"/>
              </w:rPr>
              <w:t xml:space="preserve"> </w:t>
            </w:r>
            <w:r>
              <w:rPr>
                <w:b/>
                <w:sz w:val="18"/>
              </w:rPr>
              <w:t>с.</w:t>
            </w:r>
            <w:r>
              <w:rPr>
                <w:b/>
                <w:spacing w:val="-1"/>
                <w:sz w:val="18"/>
              </w:rPr>
              <w:t xml:space="preserve"> </w:t>
            </w:r>
            <w:r>
              <w:rPr>
                <w:b/>
                <w:spacing w:val="-2"/>
                <w:sz w:val="18"/>
              </w:rPr>
              <w:t>Поречье</w:t>
            </w:r>
          </w:p>
        </w:tc>
      </w:tr>
      <w:tr w:rsidR="00D36C2E" w14:paraId="64C81366" w14:textId="77777777">
        <w:trPr>
          <w:trHeight w:val="314"/>
        </w:trPr>
        <w:tc>
          <w:tcPr>
            <w:tcW w:w="15685" w:type="dxa"/>
            <w:gridSpan w:val="10"/>
          </w:tcPr>
          <w:p w14:paraId="596DCFC1" w14:textId="6387357E" w:rsidR="00D36C2E" w:rsidRDefault="00716137" w:rsidP="00F169FC">
            <w:pPr>
              <w:pStyle w:val="TableParagraph"/>
              <w:spacing w:before="55"/>
              <w:ind w:left="19"/>
              <w:rPr>
                <w:b/>
                <w:sz w:val="18"/>
              </w:rPr>
            </w:pPr>
            <w:r>
              <w:rPr>
                <w:b/>
                <w:sz w:val="18"/>
              </w:rPr>
              <w:t>МУП</w:t>
            </w:r>
            <w:r>
              <w:rPr>
                <w:b/>
                <w:spacing w:val="-5"/>
                <w:sz w:val="18"/>
              </w:rPr>
              <w:t xml:space="preserve"> </w:t>
            </w:r>
            <w:r>
              <w:rPr>
                <w:b/>
                <w:sz w:val="18"/>
              </w:rPr>
              <w:t>"ЖКХ"</w:t>
            </w:r>
            <w:r>
              <w:rPr>
                <w:b/>
                <w:spacing w:val="-1"/>
                <w:sz w:val="18"/>
              </w:rPr>
              <w:t xml:space="preserve"> </w:t>
            </w:r>
            <w:r>
              <w:rPr>
                <w:b/>
                <w:spacing w:val="-5"/>
                <w:sz w:val="18"/>
              </w:rPr>
              <w:t>У</w:t>
            </w:r>
            <w:r w:rsidR="00F169FC">
              <w:rPr>
                <w:b/>
                <w:spacing w:val="-5"/>
                <w:sz w:val="18"/>
              </w:rPr>
              <w:t>М</w:t>
            </w:r>
            <w:r>
              <w:rPr>
                <w:b/>
                <w:spacing w:val="-5"/>
                <w:sz w:val="18"/>
              </w:rPr>
              <w:t>О</w:t>
            </w:r>
          </w:p>
        </w:tc>
      </w:tr>
      <w:tr w:rsidR="00D02ECA" w14:paraId="1678EEED" w14:textId="77777777" w:rsidTr="00D02ECA">
        <w:trPr>
          <w:trHeight w:val="302"/>
        </w:trPr>
        <w:tc>
          <w:tcPr>
            <w:tcW w:w="962" w:type="dxa"/>
            <w:vAlign w:val="center"/>
          </w:tcPr>
          <w:p w14:paraId="6A9D2CA8" w14:textId="77777777" w:rsidR="00D02ECA" w:rsidRDefault="00D02ECA" w:rsidP="00D02ECA">
            <w:pPr>
              <w:jc w:val="center"/>
            </w:pPr>
            <w:r>
              <w:t>1</w:t>
            </w:r>
          </w:p>
        </w:tc>
        <w:tc>
          <w:tcPr>
            <w:tcW w:w="2405" w:type="dxa"/>
            <w:vAlign w:val="center"/>
          </w:tcPr>
          <w:p w14:paraId="2AC72BDC" w14:textId="77777777" w:rsidR="00D02ECA" w:rsidRDefault="00D02ECA" w:rsidP="00D02ECA">
            <w:pPr>
              <w:jc w:val="center"/>
              <w:rPr>
                <w:sz w:val="20"/>
                <w:szCs w:val="20"/>
              </w:rPr>
            </w:pPr>
            <w:r>
              <w:rPr>
                <w:sz w:val="20"/>
                <w:szCs w:val="20"/>
              </w:rPr>
              <w:t>кот - УР 3</w:t>
            </w:r>
          </w:p>
        </w:tc>
        <w:tc>
          <w:tcPr>
            <w:tcW w:w="1449" w:type="dxa"/>
            <w:vAlign w:val="center"/>
          </w:tcPr>
          <w:p w14:paraId="35EA4FF1" w14:textId="77777777" w:rsidR="00D02ECA" w:rsidRDefault="00D02ECA" w:rsidP="00D02ECA">
            <w:pPr>
              <w:jc w:val="center"/>
              <w:rPr>
                <w:sz w:val="20"/>
                <w:szCs w:val="20"/>
              </w:rPr>
            </w:pPr>
            <w:r>
              <w:rPr>
                <w:sz w:val="20"/>
                <w:szCs w:val="20"/>
              </w:rPr>
              <w:t>150</w:t>
            </w:r>
          </w:p>
        </w:tc>
        <w:tc>
          <w:tcPr>
            <w:tcW w:w="1574" w:type="dxa"/>
            <w:vAlign w:val="center"/>
          </w:tcPr>
          <w:p w14:paraId="7909B327" w14:textId="77777777" w:rsidR="00D02ECA" w:rsidRDefault="00D02ECA" w:rsidP="00D02ECA">
            <w:pPr>
              <w:jc w:val="center"/>
              <w:rPr>
                <w:sz w:val="20"/>
                <w:szCs w:val="20"/>
              </w:rPr>
            </w:pPr>
            <w:r>
              <w:rPr>
                <w:sz w:val="20"/>
                <w:szCs w:val="20"/>
              </w:rPr>
              <w:t>20</w:t>
            </w:r>
          </w:p>
        </w:tc>
        <w:tc>
          <w:tcPr>
            <w:tcW w:w="1924" w:type="dxa"/>
            <w:vAlign w:val="center"/>
          </w:tcPr>
          <w:p w14:paraId="042AE0DF" w14:textId="77777777" w:rsidR="00D02ECA" w:rsidRDefault="00D02ECA" w:rsidP="00D02ECA">
            <w:pPr>
              <w:jc w:val="center"/>
              <w:rPr>
                <w:sz w:val="20"/>
                <w:szCs w:val="20"/>
              </w:rPr>
            </w:pPr>
            <w:r>
              <w:rPr>
                <w:sz w:val="20"/>
                <w:szCs w:val="20"/>
              </w:rPr>
              <w:t>мин. вата.</w:t>
            </w:r>
          </w:p>
        </w:tc>
        <w:tc>
          <w:tcPr>
            <w:tcW w:w="1468" w:type="dxa"/>
            <w:vAlign w:val="center"/>
          </w:tcPr>
          <w:p w14:paraId="7C018EAB" w14:textId="77777777" w:rsidR="00D02ECA" w:rsidRDefault="00D02ECA" w:rsidP="00D02ECA">
            <w:pPr>
              <w:jc w:val="center"/>
              <w:rPr>
                <w:sz w:val="20"/>
                <w:szCs w:val="20"/>
              </w:rPr>
            </w:pPr>
            <w:r>
              <w:rPr>
                <w:sz w:val="20"/>
                <w:szCs w:val="20"/>
              </w:rPr>
              <w:t>бесканальный</w:t>
            </w:r>
          </w:p>
        </w:tc>
        <w:tc>
          <w:tcPr>
            <w:tcW w:w="1597" w:type="dxa"/>
            <w:vAlign w:val="center"/>
          </w:tcPr>
          <w:p w14:paraId="62CB3725" w14:textId="77777777" w:rsidR="00D02ECA" w:rsidRDefault="00D02ECA" w:rsidP="00D02ECA">
            <w:pPr>
              <w:jc w:val="center"/>
              <w:rPr>
                <w:sz w:val="20"/>
                <w:szCs w:val="20"/>
              </w:rPr>
            </w:pPr>
            <w:r>
              <w:rPr>
                <w:sz w:val="20"/>
                <w:szCs w:val="20"/>
              </w:rPr>
              <w:t>2013</w:t>
            </w:r>
          </w:p>
        </w:tc>
        <w:tc>
          <w:tcPr>
            <w:tcW w:w="1223" w:type="dxa"/>
            <w:vAlign w:val="center"/>
          </w:tcPr>
          <w:p w14:paraId="290F7E8E" w14:textId="77777777" w:rsidR="00D02ECA" w:rsidRDefault="00D02ECA" w:rsidP="00D02ECA">
            <w:pPr>
              <w:jc w:val="center"/>
              <w:rPr>
                <w:sz w:val="20"/>
                <w:szCs w:val="20"/>
              </w:rPr>
            </w:pPr>
            <w:r>
              <w:rPr>
                <w:sz w:val="20"/>
                <w:szCs w:val="20"/>
              </w:rPr>
              <w:t>-</w:t>
            </w:r>
          </w:p>
        </w:tc>
        <w:tc>
          <w:tcPr>
            <w:tcW w:w="1335" w:type="dxa"/>
            <w:vAlign w:val="center"/>
          </w:tcPr>
          <w:p w14:paraId="5276C794" w14:textId="77777777" w:rsidR="00D02ECA" w:rsidRDefault="00D02ECA" w:rsidP="00D02ECA">
            <w:pPr>
              <w:jc w:val="center"/>
              <w:rPr>
                <w:sz w:val="20"/>
                <w:szCs w:val="20"/>
              </w:rPr>
            </w:pPr>
            <w:r>
              <w:rPr>
                <w:sz w:val="20"/>
                <w:szCs w:val="20"/>
              </w:rPr>
              <w:t>отопление</w:t>
            </w:r>
          </w:p>
        </w:tc>
        <w:tc>
          <w:tcPr>
            <w:tcW w:w="1748" w:type="dxa"/>
            <w:vAlign w:val="center"/>
          </w:tcPr>
          <w:p w14:paraId="31D3693C" w14:textId="77777777" w:rsidR="00D02ECA" w:rsidRDefault="00D02ECA" w:rsidP="00D02ECA">
            <w:pPr>
              <w:jc w:val="center"/>
              <w:rPr>
                <w:sz w:val="20"/>
                <w:szCs w:val="20"/>
              </w:rPr>
            </w:pPr>
            <w:r>
              <w:rPr>
                <w:sz w:val="20"/>
                <w:szCs w:val="20"/>
              </w:rPr>
              <w:t>95/70</w:t>
            </w:r>
          </w:p>
        </w:tc>
      </w:tr>
      <w:tr w:rsidR="00D02ECA" w14:paraId="62E05EFF" w14:textId="77777777" w:rsidTr="00D02ECA">
        <w:trPr>
          <w:trHeight w:val="299"/>
        </w:trPr>
        <w:tc>
          <w:tcPr>
            <w:tcW w:w="962" w:type="dxa"/>
            <w:vAlign w:val="center"/>
          </w:tcPr>
          <w:p w14:paraId="3872C28E" w14:textId="77777777" w:rsidR="00D02ECA" w:rsidRDefault="00D02ECA" w:rsidP="00D02ECA">
            <w:pPr>
              <w:jc w:val="center"/>
            </w:pPr>
            <w:r>
              <w:t>2</w:t>
            </w:r>
          </w:p>
        </w:tc>
        <w:tc>
          <w:tcPr>
            <w:tcW w:w="2405" w:type="dxa"/>
            <w:vAlign w:val="center"/>
          </w:tcPr>
          <w:p w14:paraId="259E8DDD" w14:textId="77777777" w:rsidR="00D02ECA" w:rsidRDefault="00D02ECA" w:rsidP="00D02ECA">
            <w:pPr>
              <w:jc w:val="center"/>
              <w:rPr>
                <w:sz w:val="20"/>
                <w:szCs w:val="20"/>
              </w:rPr>
            </w:pPr>
            <w:r>
              <w:rPr>
                <w:sz w:val="20"/>
                <w:szCs w:val="20"/>
              </w:rPr>
              <w:t>УР 4- ТК 3</w:t>
            </w:r>
          </w:p>
        </w:tc>
        <w:tc>
          <w:tcPr>
            <w:tcW w:w="1449" w:type="dxa"/>
            <w:vAlign w:val="center"/>
          </w:tcPr>
          <w:p w14:paraId="4EB52DAD" w14:textId="77777777" w:rsidR="00D02ECA" w:rsidRDefault="00D02ECA" w:rsidP="00D02ECA">
            <w:pPr>
              <w:jc w:val="center"/>
              <w:rPr>
                <w:sz w:val="20"/>
                <w:szCs w:val="20"/>
              </w:rPr>
            </w:pPr>
            <w:r>
              <w:rPr>
                <w:sz w:val="20"/>
                <w:szCs w:val="20"/>
              </w:rPr>
              <w:t>100</w:t>
            </w:r>
          </w:p>
        </w:tc>
        <w:tc>
          <w:tcPr>
            <w:tcW w:w="1574" w:type="dxa"/>
            <w:vAlign w:val="center"/>
          </w:tcPr>
          <w:p w14:paraId="17A63040" w14:textId="77777777" w:rsidR="00D02ECA" w:rsidRDefault="00D02ECA" w:rsidP="00D02ECA">
            <w:pPr>
              <w:jc w:val="center"/>
              <w:rPr>
                <w:sz w:val="20"/>
                <w:szCs w:val="20"/>
              </w:rPr>
            </w:pPr>
            <w:r>
              <w:rPr>
                <w:sz w:val="20"/>
                <w:szCs w:val="20"/>
              </w:rPr>
              <w:t>40</w:t>
            </w:r>
          </w:p>
        </w:tc>
        <w:tc>
          <w:tcPr>
            <w:tcW w:w="1924" w:type="dxa"/>
            <w:vAlign w:val="center"/>
          </w:tcPr>
          <w:p w14:paraId="5D95B807" w14:textId="77777777" w:rsidR="00D02ECA" w:rsidRDefault="00D02ECA" w:rsidP="00D02ECA">
            <w:pPr>
              <w:jc w:val="center"/>
              <w:rPr>
                <w:sz w:val="20"/>
                <w:szCs w:val="20"/>
              </w:rPr>
            </w:pPr>
            <w:r>
              <w:rPr>
                <w:sz w:val="20"/>
                <w:szCs w:val="20"/>
              </w:rPr>
              <w:t>мин. вата.</w:t>
            </w:r>
          </w:p>
        </w:tc>
        <w:tc>
          <w:tcPr>
            <w:tcW w:w="1468" w:type="dxa"/>
            <w:vAlign w:val="center"/>
          </w:tcPr>
          <w:p w14:paraId="53C1C7E6" w14:textId="77777777" w:rsidR="00D02ECA" w:rsidRDefault="00D02ECA" w:rsidP="00D02ECA">
            <w:pPr>
              <w:jc w:val="center"/>
              <w:rPr>
                <w:sz w:val="20"/>
                <w:szCs w:val="20"/>
              </w:rPr>
            </w:pPr>
            <w:r>
              <w:rPr>
                <w:sz w:val="20"/>
                <w:szCs w:val="20"/>
              </w:rPr>
              <w:t>бесканальный</w:t>
            </w:r>
          </w:p>
        </w:tc>
        <w:tc>
          <w:tcPr>
            <w:tcW w:w="1597" w:type="dxa"/>
            <w:vAlign w:val="center"/>
          </w:tcPr>
          <w:p w14:paraId="4C1E96D9" w14:textId="77777777" w:rsidR="00D02ECA" w:rsidRDefault="00D02ECA" w:rsidP="00D02ECA">
            <w:pPr>
              <w:jc w:val="center"/>
              <w:rPr>
                <w:sz w:val="20"/>
                <w:szCs w:val="20"/>
              </w:rPr>
            </w:pPr>
            <w:r>
              <w:rPr>
                <w:sz w:val="20"/>
                <w:szCs w:val="20"/>
              </w:rPr>
              <w:t>2009</w:t>
            </w:r>
          </w:p>
        </w:tc>
        <w:tc>
          <w:tcPr>
            <w:tcW w:w="1223" w:type="dxa"/>
            <w:vAlign w:val="center"/>
          </w:tcPr>
          <w:p w14:paraId="4C8DE9EF" w14:textId="77777777" w:rsidR="00D02ECA" w:rsidRDefault="00D02ECA" w:rsidP="00D02ECA">
            <w:pPr>
              <w:jc w:val="center"/>
              <w:rPr>
                <w:sz w:val="20"/>
                <w:szCs w:val="20"/>
              </w:rPr>
            </w:pPr>
            <w:r>
              <w:rPr>
                <w:sz w:val="20"/>
                <w:szCs w:val="20"/>
              </w:rPr>
              <w:t>-</w:t>
            </w:r>
          </w:p>
        </w:tc>
        <w:tc>
          <w:tcPr>
            <w:tcW w:w="1335" w:type="dxa"/>
            <w:vAlign w:val="center"/>
          </w:tcPr>
          <w:p w14:paraId="7B544D43" w14:textId="77777777" w:rsidR="00D02ECA" w:rsidRDefault="00D02ECA" w:rsidP="00D02ECA">
            <w:pPr>
              <w:jc w:val="center"/>
              <w:rPr>
                <w:sz w:val="20"/>
                <w:szCs w:val="20"/>
              </w:rPr>
            </w:pPr>
            <w:r>
              <w:rPr>
                <w:sz w:val="20"/>
                <w:szCs w:val="20"/>
              </w:rPr>
              <w:t>отопление</w:t>
            </w:r>
          </w:p>
        </w:tc>
        <w:tc>
          <w:tcPr>
            <w:tcW w:w="1748" w:type="dxa"/>
            <w:vAlign w:val="center"/>
          </w:tcPr>
          <w:p w14:paraId="6C250291" w14:textId="77777777" w:rsidR="00D02ECA" w:rsidRDefault="00D02ECA" w:rsidP="00D02ECA">
            <w:pPr>
              <w:jc w:val="center"/>
              <w:rPr>
                <w:sz w:val="20"/>
                <w:szCs w:val="20"/>
              </w:rPr>
            </w:pPr>
            <w:r>
              <w:rPr>
                <w:sz w:val="20"/>
                <w:szCs w:val="20"/>
              </w:rPr>
              <w:t>95/70</w:t>
            </w:r>
          </w:p>
        </w:tc>
      </w:tr>
      <w:tr w:rsidR="00D02ECA" w14:paraId="5B45A03B" w14:textId="77777777" w:rsidTr="00D02ECA">
        <w:trPr>
          <w:trHeight w:val="299"/>
        </w:trPr>
        <w:tc>
          <w:tcPr>
            <w:tcW w:w="962" w:type="dxa"/>
            <w:vAlign w:val="center"/>
          </w:tcPr>
          <w:p w14:paraId="54A9533F" w14:textId="77777777" w:rsidR="00D02ECA" w:rsidRDefault="00D02ECA" w:rsidP="00D02ECA">
            <w:pPr>
              <w:jc w:val="center"/>
            </w:pPr>
            <w:r>
              <w:t>3</w:t>
            </w:r>
          </w:p>
        </w:tc>
        <w:tc>
          <w:tcPr>
            <w:tcW w:w="2405" w:type="dxa"/>
            <w:vAlign w:val="center"/>
          </w:tcPr>
          <w:p w14:paraId="7EEB8654" w14:textId="77777777" w:rsidR="00D02ECA" w:rsidRDefault="00D02ECA" w:rsidP="00D02ECA">
            <w:pPr>
              <w:jc w:val="center"/>
              <w:rPr>
                <w:sz w:val="20"/>
                <w:szCs w:val="20"/>
              </w:rPr>
            </w:pPr>
            <w:r>
              <w:rPr>
                <w:sz w:val="20"/>
                <w:szCs w:val="20"/>
              </w:rPr>
              <w:t>УР 5 - Школьная,91</w:t>
            </w:r>
          </w:p>
        </w:tc>
        <w:tc>
          <w:tcPr>
            <w:tcW w:w="1449" w:type="dxa"/>
            <w:vAlign w:val="center"/>
          </w:tcPr>
          <w:p w14:paraId="2C8D3AAE" w14:textId="77777777" w:rsidR="00D02ECA" w:rsidRDefault="00D02ECA" w:rsidP="00D02ECA">
            <w:pPr>
              <w:jc w:val="center"/>
              <w:rPr>
                <w:sz w:val="20"/>
                <w:szCs w:val="20"/>
              </w:rPr>
            </w:pPr>
            <w:r>
              <w:rPr>
                <w:sz w:val="20"/>
                <w:szCs w:val="20"/>
              </w:rPr>
              <w:t>50</w:t>
            </w:r>
          </w:p>
        </w:tc>
        <w:tc>
          <w:tcPr>
            <w:tcW w:w="1574" w:type="dxa"/>
            <w:vAlign w:val="center"/>
          </w:tcPr>
          <w:p w14:paraId="4110E9EC" w14:textId="77777777" w:rsidR="00D02ECA" w:rsidRDefault="00D02ECA" w:rsidP="00D02ECA">
            <w:pPr>
              <w:jc w:val="center"/>
              <w:rPr>
                <w:sz w:val="20"/>
                <w:szCs w:val="20"/>
              </w:rPr>
            </w:pPr>
            <w:r>
              <w:rPr>
                <w:sz w:val="20"/>
                <w:szCs w:val="20"/>
              </w:rPr>
              <w:t>55</w:t>
            </w:r>
          </w:p>
        </w:tc>
        <w:tc>
          <w:tcPr>
            <w:tcW w:w="1924" w:type="dxa"/>
            <w:vAlign w:val="center"/>
          </w:tcPr>
          <w:p w14:paraId="40EACBDD" w14:textId="77777777" w:rsidR="00D02ECA" w:rsidRDefault="00D02ECA" w:rsidP="00D02ECA">
            <w:pPr>
              <w:jc w:val="center"/>
              <w:rPr>
                <w:sz w:val="20"/>
                <w:szCs w:val="20"/>
              </w:rPr>
            </w:pPr>
            <w:r>
              <w:rPr>
                <w:sz w:val="20"/>
                <w:szCs w:val="20"/>
              </w:rPr>
              <w:t>мин. вата.</w:t>
            </w:r>
          </w:p>
        </w:tc>
        <w:tc>
          <w:tcPr>
            <w:tcW w:w="1468" w:type="dxa"/>
            <w:vAlign w:val="center"/>
          </w:tcPr>
          <w:p w14:paraId="0A9BC1EB" w14:textId="77777777" w:rsidR="00D02ECA" w:rsidRDefault="00D02ECA" w:rsidP="00D02ECA">
            <w:pPr>
              <w:jc w:val="center"/>
              <w:rPr>
                <w:sz w:val="20"/>
                <w:szCs w:val="20"/>
              </w:rPr>
            </w:pPr>
            <w:r>
              <w:rPr>
                <w:sz w:val="20"/>
                <w:szCs w:val="20"/>
              </w:rPr>
              <w:t>бесканальный</w:t>
            </w:r>
          </w:p>
        </w:tc>
        <w:tc>
          <w:tcPr>
            <w:tcW w:w="1597" w:type="dxa"/>
            <w:vAlign w:val="center"/>
          </w:tcPr>
          <w:p w14:paraId="146B05AD" w14:textId="77777777" w:rsidR="00D02ECA" w:rsidRDefault="00D02ECA" w:rsidP="00D02ECA">
            <w:pPr>
              <w:jc w:val="center"/>
              <w:rPr>
                <w:sz w:val="20"/>
                <w:szCs w:val="20"/>
              </w:rPr>
            </w:pPr>
            <w:r>
              <w:rPr>
                <w:sz w:val="20"/>
                <w:szCs w:val="20"/>
              </w:rPr>
              <w:t>2002</w:t>
            </w:r>
          </w:p>
        </w:tc>
        <w:tc>
          <w:tcPr>
            <w:tcW w:w="1223" w:type="dxa"/>
            <w:vAlign w:val="center"/>
          </w:tcPr>
          <w:p w14:paraId="68C58541" w14:textId="77777777" w:rsidR="00D02ECA" w:rsidRDefault="00D02ECA" w:rsidP="00D02ECA">
            <w:pPr>
              <w:jc w:val="center"/>
              <w:rPr>
                <w:sz w:val="20"/>
                <w:szCs w:val="20"/>
              </w:rPr>
            </w:pPr>
            <w:r>
              <w:rPr>
                <w:sz w:val="20"/>
                <w:szCs w:val="20"/>
              </w:rPr>
              <w:t>-</w:t>
            </w:r>
          </w:p>
        </w:tc>
        <w:tc>
          <w:tcPr>
            <w:tcW w:w="1335" w:type="dxa"/>
            <w:vAlign w:val="center"/>
          </w:tcPr>
          <w:p w14:paraId="7C95EC6C" w14:textId="77777777" w:rsidR="00D02ECA" w:rsidRDefault="00D02ECA" w:rsidP="00D02ECA">
            <w:pPr>
              <w:jc w:val="center"/>
              <w:rPr>
                <w:sz w:val="20"/>
                <w:szCs w:val="20"/>
              </w:rPr>
            </w:pPr>
            <w:r>
              <w:rPr>
                <w:sz w:val="20"/>
                <w:szCs w:val="20"/>
              </w:rPr>
              <w:t>отопление</w:t>
            </w:r>
          </w:p>
        </w:tc>
        <w:tc>
          <w:tcPr>
            <w:tcW w:w="1748" w:type="dxa"/>
            <w:vAlign w:val="center"/>
          </w:tcPr>
          <w:p w14:paraId="1E9BD4F6" w14:textId="77777777" w:rsidR="00D02ECA" w:rsidRDefault="00D02ECA" w:rsidP="00D02ECA">
            <w:pPr>
              <w:jc w:val="center"/>
              <w:rPr>
                <w:sz w:val="20"/>
                <w:szCs w:val="20"/>
              </w:rPr>
            </w:pPr>
            <w:r>
              <w:rPr>
                <w:sz w:val="20"/>
                <w:szCs w:val="20"/>
              </w:rPr>
              <w:t>95/70</w:t>
            </w:r>
          </w:p>
        </w:tc>
      </w:tr>
      <w:tr w:rsidR="00D02ECA" w14:paraId="39A6FE2A" w14:textId="77777777" w:rsidTr="00D02ECA">
        <w:trPr>
          <w:trHeight w:val="299"/>
        </w:trPr>
        <w:tc>
          <w:tcPr>
            <w:tcW w:w="962" w:type="dxa"/>
            <w:vAlign w:val="center"/>
          </w:tcPr>
          <w:p w14:paraId="1920E07C" w14:textId="77777777" w:rsidR="00D02ECA" w:rsidRDefault="00D02ECA" w:rsidP="00D02ECA">
            <w:pPr>
              <w:jc w:val="center"/>
            </w:pPr>
            <w:r>
              <w:t>4</w:t>
            </w:r>
          </w:p>
        </w:tc>
        <w:tc>
          <w:tcPr>
            <w:tcW w:w="2405" w:type="dxa"/>
            <w:vAlign w:val="center"/>
          </w:tcPr>
          <w:p w14:paraId="1D50C1DA" w14:textId="77777777" w:rsidR="00D02ECA" w:rsidRDefault="00D02ECA" w:rsidP="00D02ECA">
            <w:pPr>
              <w:jc w:val="center"/>
              <w:rPr>
                <w:sz w:val="20"/>
                <w:szCs w:val="20"/>
              </w:rPr>
            </w:pPr>
            <w:r>
              <w:rPr>
                <w:sz w:val="20"/>
                <w:szCs w:val="20"/>
              </w:rPr>
              <w:t>ТК 2- Клубная,4</w:t>
            </w:r>
          </w:p>
        </w:tc>
        <w:tc>
          <w:tcPr>
            <w:tcW w:w="1449" w:type="dxa"/>
            <w:vAlign w:val="center"/>
          </w:tcPr>
          <w:p w14:paraId="3E2982A4" w14:textId="77777777" w:rsidR="00D02ECA" w:rsidRDefault="00D02ECA" w:rsidP="00D02ECA">
            <w:pPr>
              <w:jc w:val="center"/>
              <w:rPr>
                <w:sz w:val="20"/>
                <w:szCs w:val="20"/>
              </w:rPr>
            </w:pPr>
            <w:r>
              <w:rPr>
                <w:sz w:val="20"/>
                <w:szCs w:val="20"/>
              </w:rPr>
              <w:t>32</w:t>
            </w:r>
          </w:p>
        </w:tc>
        <w:tc>
          <w:tcPr>
            <w:tcW w:w="1574" w:type="dxa"/>
            <w:vAlign w:val="center"/>
          </w:tcPr>
          <w:p w14:paraId="59859B21" w14:textId="77777777" w:rsidR="00D02ECA" w:rsidRDefault="00D02ECA" w:rsidP="00D02ECA">
            <w:pPr>
              <w:jc w:val="center"/>
              <w:rPr>
                <w:sz w:val="20"/>
                <w:szCs w:val="20"/>
              </w:rPr>
            </w:pPr>
            <w:r>
              <w:rPr>
                <w:sz w:val="20"/>
                <w:szCs w:val="20"/>
              </w:rPr>
              <w:t>10</w:t>
            </w:r>
          </w:p>
        </w:tc>
        <w:tc>
          <w:tcPr>
            <w:tcW w:w="1924" w:type="dxa"/>
            <w:vAlign w:val="center"/>
          </w:tcPr>
          <w:p w14:paraId="759D1AC0" w14:textId="77777777" w:rsidR="00D02ECA" w:rsidRDefault="00D02ECA" w:rsidP="00D02ECA">
            <w:pPr>
              <w:jc w:val="center"/>
              <w:rPr>
                <w:sz w:val="20"/>
                <w:szCs w:val="20"/>
              </w:rPr>
            </w:pPr>
            <w:r>
              <w:rPr>
                <w:sz w:val="20"/>
                <w:szCs w:val="20"/>
              </w:rPr>
              <w:t>мин. вата.</w:t>
            </w:r>
          </w:p>
        </w:tc>
        <w:tc>
          <w:tcPr>
            <w:tcW w:w="1468" w:type="dxa"/>
            <w:vAlign w:val="center"/>
          </w:tcPr>
          <w:p w14:paraId="271828D2" w14:textId="77777777" w:rsidR="00D02ECA" w:rsidRDefault="00D02ECA" w:rsidP="00D02ECA">
            <w:pPr>
              <w:jc w:val="center"/>
              <w:rPr>
                <w:sz w:val="20"/>
                <w:szCs w:val="20"/>
              </w:rPr>
            </w:pPr>
            <w:r>
              <w:rPr>
                <w:sz w:val="20"/>
                <w:szCs w:val="20"/>
              </w:rPr>
              <w:t>бесканальный</w:t>
            </w:r>
          </w:p>
        </w:tc>
        <w:tc>
          <w:tcPr>
            <w:tcW w:w="1597" w:type="dxa"/>
            <w:vAlign w:val="center"/>
          </w:tcPr>
          <w:p w14:paraId="64E2B782" w14:textId="77777777" w:rsidR="00D02ECA" w:rsidRDefault="00D02ECA" w:rsidP="00D02ECA">
            <w:pPr>
              <w:jc w:val="center"/>
              <w:rPr>
                <w:sz w:val="20"/>
                <w:szCs w:val="20"/>
              </w:rPr>
            </w:pPr>
            <w:r>
              <w:rPr>
                <w:sz w:val="20"/>
                <w:szCs w:val="20"/>
              </w:rPr>
              <w:t>2002</w:t>
            </w:r>
          </w:p>
        </w:tc>
        <w:tc>
          <w:tcPr>
            <w:tcW w:w="1223" w:type="dxa"/>
            <w:vAlign w:val="center"/>
          </w:tcPr>
          <w:p w14:paraId="68A6F168" w14:textId="77777777" w:rsidR="00D02ECA" w:rsidRDefault="00D02ECA" w:rsidP="00D02ECA">
            <w:pPr>
              <w:jc w:val="center"/>
              <w:rPr>
                <w:sz w:val="20"/>
                <w:szCs w:val="20"/>
              </w:rPr>
            </w:pPr>
            <w:r>
              <w:rPr>
                <w:sz w:val="20"/>
                <w:szCs w:val="20"/>
              </w:rPr>
              <w:t>-</w:t>
            </w:r>
          </w:p>
        </w:tc>
        <w:tc>
          <w:tcPr>
            <w:tcW w:w="1335" w:type="dxa"/>
            <w:vAlign w:val="center"/>
          </w:tcPr>
          <w:p w14:paraId="6788144C" w14:textId="77777777" w:rsidR="00D02ECA" w:rsidRDefault="00D02ECA" w:rsidP="00D02ECA">
            <w:pPr>
              <w:jc w:val="center"/>
              <w:rPr>
                <w:sz w:val="20"/>
                <w:szCs w:val="20"/>
              </w:rPr>
            </w:pPr>
            <w:r>
              <w:rPr>
                <w:sz w:val="20"/>
                <w:szCs w:val="20"/>
              </w:rPr>
              <w:t>отопление</w:t>
            </w:r>
          </w:p>
        </w:tc>
        <w:tc>
          <w:tcPr>
            <w:tcW w:w="1748" w:type="dxa"/>
            <w:vAlign w:val="center"/>
          </w:tcPr>
          <w:p w14:paraId="6A7F8890" w14:textId="77777777" w:rsidR="00D02ECA" w:rsidRDefault="00D02ECA" w:rsidP="00D02ECA">
            <w:pPr>
              <w:jc w:val="center"/>
              <w:rPr>
                <w:sz w:val="20"/>
                <w:szCs w:val="20"/>
              </w:rPr>
            </w:pPr>
            <w:r>
              <w:rPr>
                <w:sz w:val="20"/>
                <w:szCs w:val="20"/>
              </w:rPr>
              <w:t>95/70</w:t>
            </w:r>
          </w:p>
        </w:tc>
      </w:tr>
      <w:tr w:rsidR="00D02ECA" w14:paraId="65474593" w14:textId="77777777" w:rsidTr="00D02ECA">
        <w:trPr>
          <w:trHeight w:val="299"/>
        </w:trPr>
        <w:tc>
          <w:tcPr>
            <w:tcW w:w="962" w:type="dxa"/>
            <w:vAlign w:val="center"/>
          </w:tcPr>
          <w:p w14:paraId="567162C7" w14:textId="77777777" w:rsidR="00D02ECA" w:rsidRDefault="00D02ECA" w:rsidP="00D02ECA">
            <w:pPr>
              <w:jc w:val="center"/>
            </w:pPr>
            <w:r>
              <w:t>5</w:t>
            </w:r>
          </w:p>
        </w:tc>
        <w:tc>
          <w:tcPr>
            <w:tcW w:w="2405" w:type="dxa"/>
            <w:vAlign w:val="center"/>
          </w:tcPr>
          <w:p w14:paraId="56E75E1C" w14:textId="77777777" w:rsidR="00D02ECA" w:rsidRDefault="00D02ECA" w:rsidP="00D02ECA">
            <w:pPr>
              <w:jc w:val="center"/>
              <w:rPr>
                <w:sz w:val="20"/>
                <w:szCs w:val="20"/>
              </w:rPr>
            </w:pPr>
            <w:r>
              <w:rPr>
                <w:sz w:val="20"/>
                <w:szCs w:val="20"/>
              </w:rPr>
              <w:t>УР 7 - ТК 1</w:t>
            </w:r>
          </w:p>
        </w:tc>
        <w:tc>
          <w:tcPr>
            <w:tcW w:w="1449" w:type="dxa"/>
            <w:vAlign w:val="center"/>
          </w:tcPr>
          <w:p w14:paraId="05122EA5" w14:textId="77777777" w:rsidR="00D02ECA" w:rsidRDefault="00D02ECA" w:rsidP="00D02ECA">
            <w:pPr>
              <w:jc w:val="center"/>
              <w:rPr>
                <w:sz w:val="20"/>
                <w:szCs w:val="20"/>
              </w:rPr>
            </w:pPr>
            <w:r>
              <w:rPr>
                <w:sz w:val="20"/>
                <w:szCs w:val="20"/>
              </w:rPr>
              <w:t>100</w:t>
            </w:r>
          </w:p>
        </w:tc>
        <w:tc>
          <w:tcPr>
            <w:tcW w:w="1574" w:type="dxa"/>
            <w:vAlign w:val="center"/>
          </w:tcPr>
          <w:p w14:paraId="25941495" w14:textId="77777777" w:rsidR="00D02ECA" w:rsidRDefault="00D02ECA" w:rsidP="00D02ECA">
            <w:pPr>
              <w:jc w:val="center"/>
              <w:rPr>
                <w:sz w:val="20"/>
                <w:szCs w:val="20"/>
              </w:rPr>
            </w:pPr>
            <w:r>
              <w:rPr>
                <w:sz w:val="20"/>
                <w:szCs w:val="20"/>
              </w:rPr>
              <w:t>50</w:t>
            </w:r>
          </w:p>
        </w:tc>
        <w:tc>
          <w:tcPr>
            <w:tcW w:w="1924" w:type="dxa"/>
            <w:vAlign w:val="center"/>
          </w:tcPr>
          <w:p w14:paraId="3CE66B26" w14:textId="77777777" w:rsidR="00D02ECA" w:rsidRDefault="00D02ECA" w:rsidP="00D02ECA">
            <w:pPr>
              <w:jc w:val="center"/>
              <w:rPr>
                <w:sz w:val="20"/>
                <w:szCs w:val="20"/>
              </w:rPr>
            </w:pPr>
            <w:r>
              <w:rPr>
                <w:sz w:val="20"/>
                <w:szCs w:val="20"/>
              </w:rPr>
              <w:t>мин. вата.</w:t>
            </w:r>
          </w:p>
        </w:tc>
        <w:tc>
          <w:tcPr>
            <w:tcW w:w="1468" w:type="dxa"/>
            <w:vAlign w:val="center"/>
          </w:tcPr>
          <w:p w14:paraId="6EA97488" w14:textId="77777777" w:rsidR="00D02ECA" w:rsidRDefault="00D02ECA" w:rsidP="00D02ECA">
            <w:pPr>
              <w:jc w:val="center"/>
              <w:rPr>
                <w:sz w:val="20"/>
                <w:szCs w:val="20"/>
              </w:rPr>
            </w:pPr>
            <w:r>
              <w:rPr>
                <w:sz w:val="20"/>
                <w:szCs w:val="20"/>
              </w:rPr>
              <w:t>бесканальный</w:t>
            </w:r>
          </w:p>
        </w:tc>
        <w:tc>
          <w:tcPr>
            <w:tcW w:w="1597" w:type="dxa"/>
            <w:vAlign w:val="center"/>
          </w:tcPr>
          <w:p w14:paraId="75E87C8A" w14:textId="77777777" w:rsidR="00D02ECA" w:rsidRDefault="00D02ECA" w:rsidP="00D02ECA">
            <w:pPr>
              <w:jc w:val="center"/>
              <w:rPr>
                <w:sz w:val="20"/>
                <w:szCs w:val="20"/>
              </w:rPr>
            </w:pPr>
            <w:r>
              <w:rPr>
                <w:sz w:val="20"/>
                <w:szCs w:val="20"/>
              </w:rPr>
              <w:t>2013</w:t>
            </w:r>
          </w:p>
        </w:tc>
        <w:tc>
          <w:tcPr>
            <w:tcW w:w="1223" w:type="dxa"/>
            <w:vAlign w:val="center"/>
          </w:tcPr>
          <w:p w14:paraId="72FEB324" w14:textId="77777777" w:rsidR="00D02ECA" w:rsidRDefault="00D02ECA" w:rsidP="00D02ECA">
            <w:pPr>
              <w:jc w:val="center"/>
              <w:rPr>
                <w:sz w:val="20"/>
                <w:szCs w:val="20"/>
              </w:rPr>
            </w:pPr>
            <w:r>
              <w:rPr>
                <w:sz w:val="20"/>
                <w:szCs w:val="20"/>
              </w:rPr>
              <w:t>-</w:t>
            </w:r>
          </w:p>
        </w:tc>
        <w:tc>
          <w:tcPr>
            <w:tcW w:w="1335" w:type="dxa"/>
            <w:vAlign w:val="center"/>
          </w:tcPr>
          <w:p w14:paraId="302B5368" w14:textId="77777777" w:rsidR="00D02ECA" w:rsidRDefault="00D02ECA" w:rsidP="00D02ECA">
            <w:pPr>
              <w:jc w:val="center"/>
              <w:rPr>
                <w:sz w:val="20"/>
                <w:szCs w:val="20"/>
              </w:rPr>
            </w:pPr>
            <w:r>
              <w:rPr>
                <w:sz w:val="20"/>
                <w:szCs w:val="20"/>
              </w:rPr>
              <w:t>отопление</w:t>
            </w:r>
          </w:p>
        </w:tc>
        <w:tc>
          <w:tcPr>
            <w:tcW w:w="1748" w:type="dxa"/>
            <w:vAlign w:val="center"/>
          </w:tcPr>
          <w:p w14:paraId="092B82D8" w14:textId="77777777" w:rsidR="00D02ECA" w:rsidRDefault="00D02ECA" w:rsidP="00D02ECA">
            <w:pPr>
              <w:jc w:val="center"/>
              <w:rPr>
                <w:sz w:val="20"/>
                <w:szCs w:val="20"/>
              </w:rPr>
            </w:pPr>
            <w:r>
              <w:rPr>
                <w:sz w:val="20"/>
                <w:szCs w:val="20"/>
              </w:rPr>
              <w:t>95/70</w:t>
            </w:r>
          </w:p>
        </w:tc>
      </w:tr>
      <w:tr w:rsidR="00D02ECA" w14:paraId="0BDC8E9D" w14:textId="77777777" w:rsidTr="00D02ECA">
        <w:trPr>
          <w:trHeight w:val="299"/>
        </w:trPr>
        <w:tc>
          <w:tcPr>
            <w:tcW w:w="962" w:type="dxa"/>
            <w:vAlign w:val="center"/>
          </w:tcPr>
          <w:p w14:paraId="7A44FF93" w14:textId="77777777" w:rsidR="00D02ECA" w:rsidRDefault="00D02ECA" w:rsidP="00D02ECA">
            <w:pPr>
              <w:jc w:val="center"/>
            </w:pPr>
            <w:r>
              <w:t>6</w:t>
            </w:r>
          </w:p>
        </w:tc>
        <w:tc>
          <w:tcPr>
            <w:tcW w:w="2405" w:type="dxa"/>
            <w:vAlign w:val="center"/>
          </w:tcPr>
          <w:p w14:paraId="440DAF2D" w14:textId="77777777" w:rsidR="00D02ECA" w:rsidRDefault="00D02ECA" w:rsidP="00D02ECA">
            <w:pPr>
              <w:jc w:val="center"/>
              <w:rPr>
                <w:sz w:val="20"/>
                <w:szCs w:val="20"/>
              </w:rPr>
            </w:pPr>
            <w:r>
              <w:rPr>
                <w:sz w:val="20"/>
                <w:szCs w:val="20"/>
              </w:rPr>
              <w:t>УР 3-УР 4</w:t>
            </w:r>
          </w:p>
        </w:tc>
        <w:tc>
          <w:tcPr>
            <w:tcW w:w="1449" w:type="dxa"/>
            <w:vAlign w:val="center"/>
          </w:tcPr>
          <w:p w14:paraId="5C062617" w14:textId="77777777" w:rsidR="00D02ECA" w:rsidRDefault="00D02ECA" w:rsidP="00D02ECA">
            <w:pPr>
              <w:jc w:val="center"/>
              <w:rPr>
                <w:sz w:val="20"/>
                <w:szCs w:val="20"/>
              </w:rPr>
            </w:pPr>
            <w:r>
              <w:rPr>
                <w:sz w:val="20"/>
                <w:szCs w:val="20"/>
              </w:rPr>
              <w:t>80</w:t>
            </w:r>
          </w:p>
        </w:tc>
        <w:tc>
          <w:tcPr>
            <w:tcW w:w="1574" w:type="dxa"/>
            <w:vAlign w:val="center"/>
          </w:tcPr>
          <w:p w14:paraId="72F02AE7" w14:textId="77777777" w:rsidR="00D02ECA" w:rsidRDefault="00D02ECA" w:rsidP="00D02ECA">
            <w:pPr>
              <w:jc w:val="center"/>
              <w:rPr>
                <w:sz w:val="20"/>
                <w:szCs w:val="20"/>
              </w:rPr>
            </w:pPr>
            <w:r>
              <w:rPr>
                <w:sz w:val="20"/>
                <w:szCs w:val="20"/>
              </w:rPr>
              <w:t>110</w:t>
            </w:r>
          </w:p>
        </w:tc>
        <w:tc>
          <w:tcPr>
            <w:tcW w:w="1924" w:type="dxa"/>
            <w:vAlign w:val="center"/>
          </w:tcPr>
          <w:p w14:paraId="02AAC500" w14:textId="77777777" w:rsidR="00D02ECA" w:rsidRDefault="00D02ECA" w:rsidP="00D02ECA">
            <w:pPr>
              <w:jc w:val="center"/>
              <w:rPr>
                <w:sz w:val="20"/>
                <w:szCs w:val="20"/>
              </w:rPr>
            </w:pPr>
            <w:r>
              <w:rPr>
                <w:sz w:val="20"/>
                <w:szCs w:val="20"/>
              </w:rPr>
              <w:t>мин. вата.</w:t>
            </w:r>
          </w:p>
        </w:tc>
        <w:tc>
          <w:tcPr>
            <w:tcW w:w="1468" w:type="dxa"/>
            <w:vAlign w:val="center"/>
          </w:tcPr>
          <w:p w14:paraId="6C5445D2" w14:textId="77777777" w:rsidR="00D02ECA" w:rsidRDefault="00D02ECA" w:rsidP="00D02ECA">
            <w:pPr>
              <w:jc w:val="center"/>
              <w:rPr>
                <w:sz w:val="20"/>
                <w:szCs w:val="20"/>
              </w:rPr>
            </w:pPr>
            <w:r>
              <w:rPr>
                <w:sz w:val="20"/>
                <w:szCs w:val="20"/>
              </w:rPr>
              <w:t>надземный</w:t>
            </w:r>
          </w:p>
        </w:tc>
        <w:tc>
          <w:tcPr>
            <w:tcW w:w="1597" w:type="dxa"/>
            <w:vAlign w:val="center"/>
          </w:tcPr>
          <w:p w14:paraId="78078BAA" w14:textId="77777777" w:rsidR="00D02ECA" w:rsidRDefault="00D02ECA" w:rsidP="00D02ECA">
            <w:pPr>
              <w:jc w:val="center"/>
              <w:rPr>
                <w:sz w:val="20"/>
                <w:szCs w:val="20"/>
              </w:rPr>
            </w:pPr>
            <w:r>
              <w:rPr>
                <w:sz w:val="20"/>
                <w:szCs w:val="20"/>
              </w:rPr>
              <w:t>2012</w:t>
            </w:r>
          </w:p>
        </w:tc>
        <w:tc>
          <w:tcPr>
            <w:tcW w:w="1223" w:type="dxa"/>
            <w:vAlign w:val="center"/>
          </w:tcPr>
          <w:p w14:paraId="5485EBC6" w14:textId="77777777" w:rsidR="00D02ECA" w:rsidRDefault="00D02ECA" w:rsidP="00D02ECA">
            <w:pPr>
              <w:jc w:val="center"/>
              <w:rPr>
                <w:sz w:val="20"/>
                <w:szCs w:val="20"/>
              </w:rPr>
            </w:pPr>
            <w:r>
              <w:rPr>
                <w:sz w:val="20"/>
                <w:szCs w:val="20"/>
              </w:rPr>
              <w:t>-</w:t>
            </w:r>
          </w:p>
        </w:tc>
        <w:tc>
          <w:tcPr>
            <w:tcW w:w="1335" w:type="dxa"/>
            <w:vAlign w:val="center"/>
          </w:tcPr>
          <w:p w14:paraId="30B2DDE0" w14:textId="77777777" w:rsidR="00D02ECA" w:rsidRDefault="00D02ECA" w:rsidP="00D02ECA">
            <w:pPr>
              <w:jc w:val="center"/>
              <w:rPr>
                <w:sz w:val="20"/>
                <w:szCs w:val="20"/>
              </w:rPr>
            </w:pPr>
            <w:r>
              <w:rPr>
                <w:sz w:val="20"/>
                <w:szCs w:val="20"/>
              </w:rPr>
              <w:t>отопление</w:t>
            </w:r>
          </w:p>
        </w:tc>
        <w:tc>
          <w:tcPr>
            <w:tcW w:w="1748" w:type="dxa"/>
            <w:vAlign w:val="center"/>
          </w:tcPr>
          <w:p w14:paraId="58F6B723" w14:textId="77777777" w:rsidR="00D02ECA" w:rsidRDefault="00D02ECA" w:rsidP="00D02ECA">
            <w:pPr>
              <w:jc w:val="center"/>
              <w:rPr>
                <w:sz w:val="20"/>
                <w:szCs w:val="20"/>
              </w:rPr>
            </w:pPr>
            <w:r>
              <w:rPr>
                <w:sz w:val="20"/>
                <w:szCs w:val="20"/>
              </w:rPr>
              <w:t>95/70</w:t>
            </w:r>
          </w:p>
        </w:tc>
      </w:tr>
      <w:tr w:rsidR="00D02ECA" w14:paraId="15A3323C" w14:textId="77777777" w:rsidTr="00D02ECA">
        <w:trPr>
          <w:trHeight w:val="302"/>
        </w:trPr>
        <w:tc>
          <w:tcPr>
            <w:tcW w:w="962" w:type="dxa"/>
            <w:vAlign w:val="center"/>
          </w:tcPr>
          <w:p w14:paraId="2757C8CC" w14:textId="77777777" w:rsidR="00D02ECA" w:rsidRDefault="00D02ECA" w:rsidP="00D02ECA">
            <w:pPr>
              <w:jc w:val="center"/>
            </w:pPr>
            <w:r>
              <w:t>7</w:t>
            </w:r>
          </w:p>
        </w:tc>
        <w:tc>
          <w:tcPr>
            <w:tcW w:w="2405" w:type="dxa"/>
            <w:vAlign w:val="center"/>
          </w:tcPr>
          <w:p w14:paraId="6DBEF094" w14:textId="77777777" w:rsidR="00D02ECA" w:rsidRDefault="00D02ECA" w:rsidP="00D02ECA">
            <w:pPr>
              <w:jc w:val="center"/>
              <w:rPr>
                <w:sz w:val="20"/>
                <w:szCs w:val="20"/>
              </w:rPr>
            </w:pPr>
            <w:r>
              <w:rPr>
                <w:sz w:val="20"/>
                <w:szCs w:val="20"/>
              </w:rPr>
              <w:t>ТК 3- УР 5</w:t>
            </w:r>
          </w:p>
        </w:tc>
        <w:tc>
          <w:tcPr>
            <w:tcW w:w="1449" w:type="dxa"/>
            <w:vAlign w:val="center"/>
          </w:tcPr>
          <w:p w14:paraId="51205FFE" w14:textId="77777777" w:rsidR="00D02ECA" w:rsidRDefault="00D02ECA" w:rsidP="00D02ECA">
            <w:pPr>
              <w:jc w:val="center"/>
              <w:rPr>
                <w:sz w:val="20"/>
                <w:szCs w:val="20"/>
              </w:rPr>
            </w:pPr>
            <w:r>
              <w:rPr>
                <w:sz w:val="20"/>
                <w:szCs w:val="20"/>
              </w:rPr>
              <w:t>100</w:t>
            </w:r>
          </w:p>
        </w:tc>
        <w:tc>
          <w:tcPr>
            <w:tcW w:w="1574" w:type="dxa"/>
            <w:vAlign w:val="center"/>
          </w:tcPr>
          <w:p w14:paraId="620F616C" w14:textId="77777777" w:rsidR="00D02ECA" w:rsidRDefault="00D02ECA" w:rsidP="00D02ECA">
            <w:pPr>
              <w:jc w:val="center"/>
              <w:rPr>
                <w:sz w:val="20"/>
                <w:szCs w:val="20"/>
              </w:rPr>
            </w:pPr>
            <w:r>
              <w:rPr>
                <w:sz w:val="20"/>
                <w:szCs w:val="20"/>
              </w:rPr>
              <w:t>135</w:t>
            </w:r>
          </w:p>
        </w:tc>
        <w:tc>
          <w:tcPr>
            <w:tcW w:w="1924" w:type="dxa"/>
            <w:vAlign w:val="center"/>
          </w:tcPr>
          <w:p w14:paraId="03195763" w14:textId="77777777" w:rsidR="00D02ECA" w:rsidRDefault="00D02ECA" w:rsidP="00D02ECA">
            <w:pPr>
              <w:jc w:val="center"/>
              <w:rPr>
                <w:sz w:val="20"/>
                <w:szCs w:val="20"/>
              </w:rPr>
            </w:pPr>
            <w:r>
              <w:rPr>
                <w:sz w:val="20"/>
                <w:szCs w:val="20"/>
              </w:rPr>
              <w:t>мин. вата.</w:t>
            </w:r>
          </w:p>
        </w:tc>
        <w:tc>
          <w:tcPr>
            <w:tcW w:w="1468" w:type="dxa"/>
            <w:vAlign w:val="center"/>
          </w:tcPr>
          <w:p w14:paraId="7E3A1AB2" w14:textId="77777777" w:rsidR="00D02ECA" w:rsidRDefault="00D02ECA" w:rsidP="00D02ECA">
            <w:pPr>
              <w:jc w:val="center"/>
              <w:rPr>
                <w:sz w:val="20"/>
                <w:szCs w:val="20"/>
              </w:rPr>
            </w:pPr>
            <w:r>
              <w:rPr>
                <w:sz w:val="20"/>
                <w:szCs w:val="20"/>
              </w:rPr>
              <w:t>надземный</w:t>
            </w:r>
          </w:p>
        </w:tc>
        <w:tc>
          <w:tcPr>
            <w:tcW w:w="1597" w:type="dxa"/>
            <w:vAlign w:val="center"/>
          </w:tcPr>
          <w:p w14:paraId="161F258A" w14:textId="77777777" w:rsidR="00D02ECA" w:rsidRDefault="00D02ECA" w:rsidP="00D02ECA">
            <w:pPr>
              <w:jc w:val="center"/>
              <w:rPr>
                <w:sz w:val="20"/>
                <w:szCs w:val="20"/>
              </w:rPr>
            </w:pPr>
            <w:r>
              <w:rPr>
                <w:sz w:val="20"/>
                <w:szCs w:val="20"/>
              </w:rPr>
              <w:t>2009</w:t>
            </w:r>
          </w:p>
        </w:tc>
        <w:tc>
          <w:tcPr>
            <w:tcW w:w="1223" w:type="dxa"/>
            <w:vAlign w:val="center"/>
          </w:tcPr>
          <w:p w14:paraId="43EFE7E3" w14:textId="77777777" w:rsidR="00D02ECA" w:rsidRDefault="00D02ECA" w:rsidP="00D02ECA">
            <w:pPr>
              <w:jc w:val="center"/>
              <w:rPr>
                <w:sz w:val="20"/>
                <w:szCs w:val="20"/>
              </w:rPr>
            </w:pPr>
            <w:r>
              <w:rPr>
                <w:sz w:val="20"/>
                <w:szCs w:val="20"/>
              </w:rPr>
              <w:t>-</w:t>
            </w:r>
          </w:p>
        </w:tc>
        <w:tc>
          <w:tcPr>
            <w:tcW w:w="1335" w:type="dxa"/>
            <w:vAlign w:val="center"/>
          </w:tcPr>
          <w:p w14:paraId="659FD79D" w14:textId="77777777" w:rsidR="00D02ECA" w:rsidRDefault="00D02ECA" w:rsidP="00D02ECA">
            <w:pPr>
              <w:jc w:val="center"/>
              <w:rPr>
                <w:sz w:val="20"/>
                <w:szCs w:val="20"/>
              </w:rPr>
            </w:pPr>
            <w:r>
              <w:rPr>
                <w:sz w:val="20"/>
                <w:szCs w:val="20"/>
              </w:rPr>
              <w:t>отопление</w:t>
            </w:r>
          </w:p>
        </w:tc>
        <w:tc>
          <w:tcPr>
            <w:tcW w:w="1748" w:type="dxa"/>
            <w:vAlign w:val="center"/>
          </w:tcPr>
          <w:p w14:paraId="401F8E4F" w14:textId="77777777" w:rsidR="00D02ECA" w:rsidRDefault="00D02ECA" w:rsidP="00D02ECA">
            <w:pPr>
              <w:jc w:val="center"/>
              <w:rPr>
                <w:sz w:val="20"/>
                <w:szCs w:val="20"/>
              </w:rPr>
            </w:pPr>
            <w:r>
              <w:rPr>
                <w:sz w:val="20"/>
                <w:szCs w:val="20"/>
              </w:rPr>
              <w:t>95/70</w:t>
            </w:r>
          </w:p>
        </w:tc>
      </w:tr>
      <w:tr w:rsidR="00D02ECA" w14:paraId="51D97E4D" w14:textId="77777777" w:rsidTr="00D02ECA">
        <w:trPr>
          <w:trHeight w:val="300"/>
        </w:trPr>
        <w:tc>
          <w:tcPr>
            <w:tcW w:w="962" w:type="dxa"/>
            <w:vAlign w:val="center"/>
          </w:tcPr>
          <w:p w14:paraId="30CAF0DA" w14:textId="77777777" w:rsidR="00D02ECA" w:rsidRDefault="00D02ECA" w:rsidP="00D02ECA">
            <w:pPr>
              <w:jc w:val="center"/>
            </w:pPr>
            <w:r>
              <w:t>8</w:t>
            </w:r>
          </w:p>
        </w:tc>
        <w:tc>
          <w:tcPr>
            <w:tcW w:w="2405" w:type="dxa"/>
            <w:vAlign w:val="center"/>
          </w:tcPr>
          <w:p w14:paraId="7486B8DA" w14:textId="77777777" w:rsidR="00D02ECA" w:rsidRDefault="00D02ECA" w:rsidP="00D02ECA">
            <w:pPr>
              <w:jc w:val="center"/>
              <w:rPr>
                <w:sz w:val="20"/>
                <w:szCs w:val="20"/>
              </w:rPr>
            </w:pPr>
            <w:r>
              <w:rPr>
                <w:sz w:val="20"/>
                <w:szCs w:val="20"/>
              </w:rPr>
              <w:t>кот - УР 6</w:t>
            </w:r>
          </w:p>
        </w:tc>
        <w:tc>
          <w:tcPr>
            <w:tcW w:w="1449" w:type="dxa"/>
            <w:vAlign w:val="center"/>
          </w:tcPr>
          <w:p w14:paraId="6F6E8558" w14:textId="77777777" w:rsidR="00D02ECA" w:rsidRDefault="00D02ECA" w:rsidP="00D02ECA">
            <w:pPr>
              <w:jc w:val="center"/>
              <w:rPr>
                <w:sz w:val="20"/>
                <w:szCs w:val="20"/>
              </w:rPr>
            </w:pPr>
            <w:r>
              <w:rPr>
                <w:sz w:val="20"/>
                <w:szCs w:val="20"/>
              </w:rPr>
              <w:t>80</w:t>
            </w:r>
          </w:p>
        </w:tc>
        <w:tc>
          <w:tcPr>
            <w:tcW w:w="1574" w:type="dxa"/>
            <w:vAlign w:val="center"/>
          </w:tcPr>
          <w:p w14:paraId="7DFE6E6F" w14:textId="77777777" w:rsidR="00D02ECA" w:rsidRDefault="00D02ECA" w:rsidP="00D02ECA">
            <w:pPr>
              <w:jc w:val="center"/>
              <w:rPr>
                <w:sz w:val="20"/>
                <w:szCs w:val="20"/>
              </w:rPr>
            </w:pPr>
            <w:r>
              <w:rPr>
                <w:sz w:val="20"/>
                <w:szCs w:val="20"/>
              </w:rPr>
              <w:t>130</w:t>
            </w:r>
          </w:p>
        </w:tc>
        <w:tc>
          <w:tcPr>
            <w:tcW w:w="1924" w:type="dxa"/>
            <w:vAlign w:val="center"/>
          </w:tcPr>
          <w:p w14:paraId="24DFA711" w14:textId="77777777" w:rsidR="00D02ECA" w:rsidRDefault="00D02ECA" w:rsidP="00D02ECA">
            <w:pPr>
              <w:jc w:val="center"/>
              <w:rPr>
                <w:sz w:val="20"/>
                <w:szCs w:val="20"/>
              </w:rPr>
            </w:pPr>
            <w:r>
              <w:rPr>
                <w:sz w:val="20"/>
                <w:szCs w:val="20"/>
              </w:rPr>
              <w:t>мин. вата.</w:t>
            </w:r>
          </w:p>
        </w:tc>
        <w:tc>
          <w:tcPr>
            <w:tcW w:w="1468" w:type="dxa"/>
            <w:vAlign w:val="center"/>
          </w:tcPr>
          <w:p w14:paraId="3318EBB4" w14:textId="77777777" w:rsidR="00D02ECA" w:rsidRDefault="00D02ECA" w:rsidP="00D02ECA">
            <w:pPr>
              <w:jc w:val="center"/>
              <w:rPr>
                <w:sz w:val="20"/>
                <w:szCs w:val="20"/>
              </w:rPr>
            </w:pPr>
            <w:r>
              <w:rPr>
                <w:sz w:val="20"/>
                <w:szCs w:val="20"/>
              </w:rPr>
              <w:t>надземный</w:t>
            </w:r>
          </w:p>
        </w:tc>
        <w:tc>
          <w:tcPr>
            <w:tcW w:w="1597" w:type="dxa"/>
            <w:vAlign w:val="center"/>
          </w:tcPr>
          <w:p w14:paraId="5E171887" w14:textId="77777777" w:rsidR="00D02ECA" w:rsidRDefault="00D02ECA" w:rsidP="00D02ECA">
            <w:pPr>
              <w:jc w:val="center"/>
              <w:rPr>
                <w:sz w:val="20"/>
                <w:szCs w:val="20"/>
              </w:rPr>
            </w:pPr>
            <w:r>
              <w:rPr>
                <w:sz w:val="20"/>
                <w:szCs w:val="20"/>
              </w:rPr>
              <w:t>2012</w:t>
            </w:r>
          </w:p>
        </w:tc>
        <w:tc>
          <w:tcPr>
            <w:tcW w:w="1223" w:type="dxa"/>
            <w:vAlign w:val="center"/>
          </w:tcPr>
          <w:p w14:paraId="3714DF77" w14:textId="77777777" w:rsidR="00D02ECA" w:rsidRDefault="00D02ECA" w:rsidP="00D02ECA">
            <w:pPr>
              <w:jc w:val="center"/>
              <w:rPr>
                <w:sz w:val="20"/>
                <w:szCs w:val="20"/>
              </w:rPr>
            </w:pPr>
            <w:r>
              <w:rPr>
                <w:sz w:val="20"/>
                <w:szCs w:val="20"/>
              </w:rPr>
              <w:t>-</w:t>
            </w:r>
          </w:p>
        </w:tc>
        <w:tc>
          <w:tcPr>
            <w:tcW w:w="1335" w:type="dxa"/>
            <w:vAlign w:val="center"/>
          </w:tcPr>
          <w:p w14:paraId="36CDABB4" w14:textId="77777777" w:rsidR="00D02ECA" w:rsidRDefault="00D02ECA" w:rsidP="00D02ECA">
            <w:pPr>
              <w:jc w:val="center"/>
              <w:rPr>
                <w:sz w:val="20"/>
                <w:szCs w:val="20"/>
              </w:rPr>
            </w:pPr>
            <w:r>
              <w:rPr>
                <w:sz w:val="20"/>
                <w:szCs w:val="20"/>
              </w:rPr>
              <w:t>отопление</w:t>
            </w:r>
          </w:p>
        </w:tc>
        <w:tc>
          <w:tcPr>
            <w:tcW w:w="1748" w:type="dxa"/>
            <w:vAlign w:val="center"/>
          </w:tcPr>
          <w:p w14:paraId="0B40D935" w14:textId="77777777" w:rsidR="00D02ECA" w:rsidRDefault="00D02ECA" w:rsidP="00D02ECA">
            <w:pPr>
              <w:jc w:val="center"/>
              <w:rPr>
                <w:sz w:val="20"/>
                <w:szCs w:val="20"/>
              </w:rPr>
            </w:pPr>
            <w:r>
              <w:rPr>
                <w:sz w:val="20"/>
                <w:szCs w:val="20"/>
              </w:rPr>
              <w:t>95/70</w:t>
            </w:r>
          </w:p>
        </w:tc>
      </w:tr>
      <w:tr w:rsidR="00D02ECA" w14:paraId="2A748D03" w14:textId="77777777" w:rsidTr="00D02ECA">
        <w:trPr>
          <w:trHeight w:val="299"/>
        </w:trPr>
        <w:tc>
          <w:tcPr>
            <w:tcW w:w="962" w:type="dxa"/>
            <w:vAlign w:val="center"/>
          </w:tcPr>
          <w:p w14:paraId="1FCF24B8" w14:textId="77777777" w:rsidR="00D02ECA" w:rsidRDefault="00D02ECA" w:rsidP="00D02ECA">
            <w:pPr>
              <w:jc w:val="center"/>
            </w:pPr>
            <w:r>
              <w:t>9</w:t>
            </w:r>
          </w:p>
        </w:tc>
        <w:tc>
          <w:tcPr>
            <w:tcW w:w="2405" w:type="dxa"/>
            <w:vAlign w:val="center"/>
          </w:tcPr>
          <w:p w14:paraId="68C06B07" w14:textId="77777777" w:rsidR="00D02ECA" w:rsidRDefault="00D02ECA" w:rsidP="00D02ECA">
            <w:pPr>
              <w:jc w:val="center"/>
              <w:rPr>
                <w:sz w:val="20"/>
                <w:szCs w:val="20"/>
              </w:rPr>
            </w:pPr>
            <w:r>
              <w:rPr>
                <w:sz w:val="20"/>
                <w:szCs w:val="20"/>
              </w:rPr>
              <w:t>УР 6 - Школьная,90</w:t>
            </w:r>
          </w:p>
        </w:tc>
        <w:tc>
          <w:tcPr>
            <w:tcW w:w="1449" w:type="dxa"/>
            <w:vAlign w:val="center"/>
          </w:tcPr>
          <w:p w14:paraId="38D6D09F" w14:textId="77777777" w:rsidR="00D02ECA" w:rsidRDefault="00D02ECA" w:rsidP="00D02ECA">
            <w:pPr>
              <w:jc w:val="center"/>
              <w:rPr>
                <w:sz w:val="20"/>
                <w:szCs w:val="20"/>
              </w:rPr>
            </w:pPr>
            <w:r>
              <w:rPr>
                <w:sz w:val="20"/>
                <w:szCs w:val="20"/>
              </w:rPr>
              <w:t>70</w:t>
            </w:r>
          </w:p>
        </w:tc>
        <w:tc>
          <w:tcPr>
            <w:tcW w:w="1574" w:type="dxa"/>
            <w:vAlign w:val="center"/>
          </w:tcPr>
          <w:p w14:paraId="240E3EE0" w14:textId="77777777" w:rsidR="00D02ECA" w:rsidRDefault="00D02ECA" w:rsidP="00D02ECA">
            <w:pPr>
              <w:jc w:val="center"/>
              <w:rPr>
                <w:sz w:val="20"/>
                <w:szCs w:val="20"/>
              </w:rPr>
            </w:pPr>
            <w:r>
              <w:rPr>
                <w:sz w:val="20"/>
                <w:szCs w:val="20"/>
              </w:rPr>
              <w:t>100</w:t>
            </w:r>
          </w:p>
        </w:tc>
        <w:tc>
          <w:tcPr>
            <w:tcW w:w="1924" w:type="dxa"/>
            <w:vAlign w:val="center"/>
          </w:tcPr>
          <w:p w14:paraId="518EEC6B" w14:textId="77777777" w:rsidR="00D02ECA" w:rsidRDefault="00D02ECA" w:rsidP="00D02ECA">
            <w:pPr>
              <w:jc w:val="center"/>
              <w:rPr>
                <w:sz w:val="20"/>
                <w:szCs w:val="20"/>
              </w:rPr>
            </w:pPr>
            <w:r>
              <w:rPr>
                <w:sz w:val="20"/>
                <w:szCs w:val="20"/>
              </w:rPr>
              <w:t>мин. вата.</w:t>
            </w:r>
          </w:p>
        </w:tc>
        <w:tc>
          <w:tcPr>
            <w:tcW w:w="1468" w:type="dxa"/>
            <w:vAlign w:val="center"/>
          </w:tcPr>
          <w:p w14:paraId="7310A4ED" w14:textId="77777777" w:rsidR="00D02ECA" w:rsidRDefault="00D02ECA" w:rsidP="00D02ECA">
            <w:pPr>
              <w:jc w:val="center"/>
              <w:rPr>
                <w:sz w:val="20"/>
                <w:szCs w:val="20"/>
              </w:rPr>
            </w:pPr>
            <w:r>
              <w:rPr>
                <w:sz w:val="20"/>
                <w:szCs w:val="20"/>
              </w:rPr>
              <w:t>надземный</w:t>
            </w:r>
          </w:p>
        </w:tc>
        <w:tc>
          <w:tcPr>
            <w:tcW w:w="1597" w:type="dxa"/>
            <w:vAlign w:val="center"/>
          </w:tcPr>
          <w:p w14:paraId="6094130E" w14:textId="77777777" w:rsidR="00D02ECA" w:rsidRDefault="00D02ECA" w:rsidP="00D02ECA">
            <w:pPr>
              <w:jc w:val="center"/>
              <w:rPr>
                <w:sz w:val="20"/>
                <w:szCs w:val="20"/>
              </w:rPr>
            </w:pPr>
            <w:r>
              <w:rPr>
                <w:sz w:val="20"/>
                <w:szCs w:val="20"/>
              </w:rPr>
              <w:t>2010</w:t>
            </w:r>
          </w:p>
        </w:tc>
        <w:tc>
          <w:tcPr>
            <w:tcW w:w="1223" w:type="dxa"/>
            <w:vAlign w:val="center"/>
          </w:tcPr>
          <w:p w14:paraId="2BABDCC6" w14:textId="77777777" w:rsidR="00D02ECA" w:rsidRDefault="00D02ECA" w:rsidP="00D02ECA">
            <w:pPr>
              <w:jc w:val="center"/>
              <w:rPr>
                <w:sz w:val="20"/>
                <w:szCs w:val="20"/>
              </w:rPr>
            </w:pPr>
            <w:r>
              <w:rPr>
                <w:sz w:val="20"/>
                <w:szCs w:val="20"/>
              </w:rPr>
              <w:t>-</w:t>
            </w:r>
          </w:p>
        </w:tc>
        <w:tc>
          <w:tcPr>
            <w:tcW w:w="1335" w:type="dxa"/>
            <w:vAlign w:val="center"/>
          </w:tcPr>
          <w:p w14:paraId="7B4165DA" w14:textId="77777777" w:rsidR="00D02ECA" w:rsidRDefault="00D02ECA" w:rsidP="00D02ECA">
            <w:pPr>
              <w:jc w:val="center"/>
              <w:rPr>
                <w:sz w:val="20"/>
                <w:szCs w:val="20"/>
              </w:rPr>
            </w:pPr>
            <w:r>
              <w:rPr>
                <w:sz w:val="20"/>
                <w:szCs w:val="20"/>
              </w:rPr>
              <w:t>отопление</w:t>
            </w:r>
          </w:p>
        </w:tc>
        <w:tc>
          <w:tcPr>
            <w:tcW w:w="1748" w:type="dxa"/>
            <w:vAlign w:val="center"/>
          </w:tcPr>
          <w:p w14:paraId="16ED58CE" w14:textId="77777777" w:rsidR="00D02ECA" w:rsidRDefault="00D02ECA" w:rsidP="00D02ECA">
            <w:pPr>
              <w:jc w:val="center"/>
              <w:rPr>
                <w:sz w:val="20"/>
                <w:szCs w:val="20"/>
              </w:rPr>
            </w:pPr>
            <w:r>
              <w:rPr>
                <w:sz w:val="20"/>
                <w:szCs w:val="20"/>
              </w:rPr>
              <w:t>95/70</w:t>
            </w:r>
          </w:p>
        </w:tc>
      </w:tr>
      <w:tr w:rsidR="00D02ECA" w14:paraId="191B40B2" w14:textId="77777777" w:rsidTr="00D02ECA">
        <w:trPr>
          <w:trHeight w:val="299"/>
        </w:trPr>
        <w:tc>
          <w:tcPr>
            <w:tcW w:w="962" w:type="dxa"/>
            <w:vAlign w:val="center"/>
          </w:tcPr>
          <w:p w14:paraId="54526C14" w14:textId="77777777" w:rsidR="00D02ECA" w:rsidRDefault="00D02ECA" w:rsidP="00D02ECA">
            <w:pPr>
              <w:jc w:val="center"/>
            </w:pPr>
            <w:r>
              <w:t>10</w:t>
            </w:r>
          </w:p>
        </w:tc>
        <w:tc>
          <w:tcPr>
            <w:tcW w:w="2405" w:type="dxa"/>
            <w:vAlign w:val="center"/>
          </w:tcPr>
          <w:p w14:paraId="790919BF" w14:textId="77777777" w:rsidR="00D02ECA" w:rsidRDefault="00D02ECA" w:rsidP="00D02ECA">
            <w:pPr>
              <w:jc w:val="center"/>
              <w:rPr>
                <w:sz w:val="20"/>
                <w:szCs w:val="20"/>
              </w:rPr>
            </w:pPr>
            <w:r>
              <w:rPr>
                <w:sz w:val="20"/>
                <w:szCs w:val="20"/>
              </w:rPr>
              <w:t>ТК 1- Клубная,2</w:t>
            </w:r>
          </w:p>
        </w:tc>
        <w:tc>
          <w:tcPr>
            <w:tcW w:w="1449" w:type="dxa"/>
            <w:vAlign w:val="center"/>
          </w:tcPr>
          <w:p w14:paraId="6D2DB676" w14:textId="77777777" w:rsidR="00D02ECA" w:rsidRDefault="00D02ECA" w:rsidP="00D02ECA">
            <w:pPr>
              <w:jc w:val="center"/>
              <w:rPr>
                <w:sz w:val="20"/>
                <w:szCs w:val="20"/>
              </w:rPr>
            </w:pPr>
            <w:r>
              <w:rPr>
                <w:sz w:val="20"/>
                <w:szCs w:val="20"/>
              </w:rPr>
              <w:t>50</w:t>
            </w:r>
          </w:p>
        </w:tc>
        <w:tc>
          <w:tcPr>
            <w:tcW w:w="1574" w:type="dxa"/>
            <w:vAlign w:val="center"/>
          </w:tcPr>
          <w:p w14:paraId="0DBDB34C" w14:textId="77777777" w:rsidR="00D02ECA" w:rsidRDefault="00D02ECA" w:rsidP="00D02ECA">
            <w:pPr>
              <w:jc w:val="center"/>
              <w:rPr>
                <w:sz w:val="20"/>
                <w:szCs w:val="20"/>
              </w:rPr>
            </w:pPr>
            <w:r>
              <w:rPr>
                <w:sz w:val="20"/>
                <w:szCs w:val="20"/>
              </w:rPr>
              <w:t>125</w:t>
            </w:r>
          </w:p>
        </w:tc>
        <w:tc>
          <w:tcPr>
            <w:tcW w:w="1924" w:type="dxa"/>
            <w:vAlign w:val="center"/>
          </w:tcPr>
          <w:p w14:paraId="419429C6" w14:textId="77777777" w:rsidR="00D02ECA" w:rsidRDefault="00D02ECA" w:rsidP="00D02ECA">
            <w:pPr>
              <w:jc w:val="center"/>
              <w:rPr>
                <w:sz w:val="20"/>
                <w:szCs w:val="20"/>
              </w:rPr>
            </w:pPr>
            <w:r>
              <w:rPr>
                <w:sz w:val="20"/>
                <w:szCs w:val="20"/>
              </w:rPr>
              <w:t>мин. вата.</w:t>
            </w:r>
          </w:p>
        </w:tc>
        <w:tc>
          <w:tcPr>
            <w:tcW w:w="1468" w:type="dxa"/>
            <w:vAlign w:val="center"/>
          </w:tcPr>
          <w:p w14:paraId="6C136F7D" w14:textId="77777777" w:rsidR="00D02ECA" w:rsidRDefault="00D02ECA" w:rsidP="00D02ECA">
            <w:pPr>
              <w:jc w:val="center"/>
              <w:rPr>
                <w:sz w:val="20"/>
                <w:szCs w:val="20"/>
              </w:rPr>
            </w:pPr>
            <w:r>
              <w:rPr>
                <w:sz w:val="20"/>
                <w:szCs w:val="20"/>
              </w:rPr>
              <w:t>надземный</w:t>
            </w:r>
          </w:p>
        </w:tc>
        <w:tc>
          <w:tcPr>
            <w:tcW w:w="1597" w:type="dxa"/>
            <w:vAlign w:val="center"/>
          </w:tcPr>
          <w:p w14:paraId="40A8F117" w14:textId="77777777" w:rsidR="00D02ECA" w:rsidRDefault="00D02ECA" w:rsidP="00D02ECA">
            <w:pPr>
              <w:jc w:val="center"/>
              <w:rPr>
                <w:sz w:val="20"/>
                <w:szCs w:val="20"/>
              </w:rPr>
            </w:pPr>
            <w:r>
              <w:rPr>
                <w:sz w:val="20"/>
                <w:szCs w:val="20"/>
              </w:rPr>
              <w:t>2008</w:t>
            </w:r>
          </w:p>
        </w:tc>
        <w:tc>
          <w:tcPr>
            <w:tcW w:w="1223" w:type="dxa"/>
            <w:vAlign w:val="center"/>
          </w:tcPr>
          <w:p w14:paraId="2C35E1BD" w14:textId="77777777" w:rsidR="00D02ECA" w:rsidRDefault="00D02ECA" w:rsidP="00D02ECA">
            <w:pPr>
              <w:jc w:val="center"/>
              <w:rPr>
                <w:sz w:val="20"/>
                <w:szCs w:val="20"/>
              </w:rPr>
            </w:pPr>
            <w:r>
              <w:rPr>
                <w:sz w:val="20"/>
                <w:szCs w:val="20"/>
              </w:rPr>
              <w:t>-</w:t>
            </w:r>
          </w:p>
        </w:tc>
        <w:tc>
          <w:tcPr>
            <w:tcW w:w="1335" w:type="dxa"/>
            <w:vAlign w:val="center"/>
          </w:tcPr>
          <w:p w14:paraId="2A21D618" w14:textId="77777777" w:rsidR="00D02ECA" w:rsidRDefault="00D02ECA" w:rsidP="00D02ECA">
            <w:pPr>
              <w:jc w:val="center"/>
              <w:rPr>
                <w:sz w:val="20"/>
                <w:szCs w:val="20"/>
              </w:rPr>
            </w:pPr>
            <w:r>
              <w:rPr>
                <w:sz w:val="20"/>
                <w:szCs w:val="20"/>
              </w:rPr>
              <w:t>отопление</w:t>
            </w:r>
          </w:p>
        </w:tc>
        <w:tc>
          <w:tcPr>
            <w:tcW w:w="1748" w:type="dxa"/>
            <w:vAlign w:val="center"/>
          </w:tcPr>
          <w:p w14:paraId="6F1F26AA" w14:textId="77777777" w:rsidR="00D02ECA" w:rsidRDefault="00D02ECA" w:rsidP="00D02ECA">
            <w:pPr>
              <w:jc w:val="center"/>
              <w:rPr>
                <w:sz w:val="20"/>
                <w:szCs w:val="20"/>
              </w:rPr>
            </w:pPr>
            <w:r>
              <w:rPr>
                <w:sz w:val="20"/>
                <w:szCs w:val="20"/>
              </w:rPr>
              <w:t>95/70</w:t>
            </w:r>
          </w:p>
        </w:tc>
      </w:tr>
      <w:tr w:rsidR="00D02ECA" w14:paraId="1DC2BE25" w14:textId="77777777" w:rsidTr="00D02ECA">
        <w:trPr>
          <w:trHeight w:val="299"/>
        </w:trPr>
        <w:tc>
          <w:tcPr>
            <w:tcW w:w="962" w:type="dxa"/>
            <w:vAlign w:val="center"/>
          </w:tcPr>
          <w:p w14:paraId="458DA6BC" w14:textId="77777777" w:rsidR="00D02ECA" w:rsidRDefault="00D02ECA" w:rsidP="00D02ECA">
            <w:pPr>
              <w:jc w:val="center"/>
            </w:pPr>
            <w:r>
              <w:t>11</w:t>
            </w:r>
          </w:p>
        </w:tc>
        <w:tc>
          <w:tcPr>
            <w:tcW w:w="2405" w:type="dxa"/>
            <w:vAlign w:val="center"/>
          </w:tcPr>
          <w:p w14:paraId="66424B5E" w14:textId="77777777" w:rsidR="00D02ECA" w:rsidRDefault="00D02ECA" w:rsidP="00D02ECA">
            <w:pPr>
              <w:jc w:val="center"/>
              <w:rPr>
                <w:sz w:val="20"/>
                <w:szCs w:val="20"/>
              </w:rPr>
            </w:pPr>
            <w:r>
              <w:rPr>
                <w:sz w:val="20"/>
                <w:szCs w:val="20"/>
              </w:rPr>
              <w:t>ТК1-УР1-ТК2</w:t>
            </w:r>
          </w:p>
        </w:tc>
        <w:tc>
          <w:tcPr>
            <w:tcW w:w="1449" w:type="dxa"/>
            <w:vAlign w:val="center"/>
          </w:tcPr>
          <w:p w14:paraId="18524385" w14:textId="77777777" w:rsidR="00D02ECA" w:rsidRDefault="00D02ECA" w:rsidP="00D02ECA">
            <w:pPr>
              <w:jc w:val="center"/>
              <w:rPr>
                <w:sz w:val="20"/>
                <w:szCs w:val="20"/>
              </w:rPr>
            </w:pPr>
            <w:r>
              <w:rPr>
                <w:sz w:val="20"/>
                <w:szCs w:val="20"/>
              </w:rPr>
              <w:t>50</w:t>
            </w:r>
          </w:p>
        </w:tc>
        <w:tc>
          <w:tcPr>
            <w:tcW w:w="1574" w:type="dxa"/>
            <w:vAlign w:val="center"/>
          </w:tcPr>
          <w:p w14:paraId="26F50E26" w14:textId="77777777" w:rsidR="00D02ECA" w:rsidRDefault="00D02ECA" w:rsidP="00D02ECA">
            <w:pPr>
              <w:jc w:val="center"/>
              <w:rPr>
                <w:sz w:val="20"/>
                <w:szCs w:val="20"/>
              </w:rPr>
            </w:pPr>
            <w:r>
              <w:rPr>
                <w:sz w:val="20"/>
                <w:szCs w:val="20"/>
              </w:rPr>
              <w:t>330</w:t>
            </w:r>
          </w:p>
        </w:tc>
        <w:tc>
          <w:tcPr>
            <w:tcW w:w="1924" w:type="dxa"/>
            <w:vAlign w:val="center"/>
          </w:tcPr>
          <w:p w14:paraId="222C9090" w14:textId="77777777" w:rsidR="00D02ECA" w:rsidRDefault="00D02ECA" w:rsidP="00D02ECA">
            <w:pPr>
              <w:jc w:val="center"/>
              <w:rPr>
                <w:sz w:val="20"/>
                <w:szCs w:val="20"/>
              </w:rPr>
            </w:pPr>
            <w:r>
              <w:rPr>
                <w:sz w:val="20"/>
                <w:szCs w:val="20"/>
              </w:rPr>
              <w:t>мин. вата.</w:t>
            </w:r>
          </w:p>
        </w:tc>
        <w:tc>
          <w:tcPr>
            <w:tcW w:w="1468" w:type="dxa"/>
            <w:vAlign w:val="center"/>
          </w:tcPr>
          <w:p w14:paraId="22B2A61A" w14:textId="77777777" w:rsidR="00D02ECA" w:rsidRDefault="00D02ECA" w:rsidP="00D02ECA">
            <w:pPr>
              <w:jc w:val="center"/>
              <w:rPr>
                <w:sz w:val="20"/>
                <w:szCs w:val="20"/>
              </w:rPr>
            </w:pPr>
            <w:r>
              <w:rPr>
                <w:sz w:val="20"/>
                <w:szCs w:val="20"/>
              </w:rPr>
              <w:t>надземный</w:t>
            </w:r>
          </w:p>
        </w:tc>
        <w:tc>
          <w:tcPr>
            <w:tcW w:w="1597" w:type="dxa"/>
            <w:vAlign w:val="center"/>
          </w:tcPr>
          <w:p w14:paraId="3A9AF95B" w14:textId="77777777" w:rsidR="00D02ECA" w:rsidRDefault="00D02ECA" w:rsidP="00D02ECA">
            <w:pPr>
              <w:jc w:val="center"/>
              <w:rPr>
                <w:sz w:val="20"/>
                <w:szCs w:val="20"/>
              </w:rPr>
            </w:pPr>
            <w:r>
              <w:rPr>
                <w:sz w:val="20"/>
                <w:szCs w:val="20"/>
              </w:rPr>
              <w:t>2009</w:t>
            </w:r>
          </w:p>
        </w:tc>
        <w:tc>
          <w:tcPr>
            <w:tcW w:w="1223" w:type="dxa"/>
            <w:vAlign w:val="center"/>
          </w:tcPr>
          <w:p w14:paraId="665CDD97" w14:textId="77777777" w:rsidR="00D02ECA" w:rsidRDefault="00D02ECA" w:rsidP="00D02ECA">
            <w:pPr>
              <w:jc w:val="center"/>
              <w:rPr>
                <w:sz w:val="20"/>
                <w:szCs w:val="20"/>
              </w:rPr>
            </w:pPr>
            <w:r>
              <w:rPr>
                <w:sz w:val="20"/>
                <w:szCs w:val="20"/>
              </w:rPr>
              <w:t>-</w:t>
            </w:r>
          </w:p>
        </w:tc>
        <w:tc>
          <w:tcPr>
            <w:tcW w:w="1335" w:type="dxa"/>
            <w:vAlign w:val="center"/>
          </w:tcPr>
          <w:p w14:paraId="13ADD947" w14:textId="77777777" w:rsidR="00D02ECA" w:rsidRDefault="00D02ECA" w:rsidP="00D02ECA">
            <w:pPr>
              <w:jc w:val="center"/>
              <w:rPr>
                <w:sz w:val="20"/>
                <w:szCs w:val="20"/>
              </w:rPr>
            </w:pPr>
            <w:r>
              <w:rPr>
                <w:sz w:val="20"/>
                <w:szCs w:val="20"/>
              </w:rPr>
              <w:t>отопление</w:t>
            </w:r>
          </w:p>
        </w:tc>
        <w:tc>
          <w:tcPr>
            <w:tcW w:w="1748" w:type="dxa"/>
            <w:vAlign w:val="center"/>
          </w:tcPr>
          <w:p w14:paraId="0F753018" w14:textId="77777777" w:rsidR="00D02ECA" w:rsidRDefault="00D02ECA" w:rsidP="00D02ECA">
            <w:pPr>
              <w:jc w:val="center"/>
              <w:rPr>
                <w:sz w:val="20"/>
                <w:szCs w:val="20"/>
              </w:rPr>
            </w:pPr>
            <w:r>
              <w:rPr>
                <w:sz w:val="20"/>
                <w:szCs w:val="20"/>
              </w:rPr>
              <w:t>95/70</w:t>
            </w:r>
          </w:p>
        </w:tc>
      </w:tr>
      <w:tr w:rsidR="00D02ECA" w14:paraId="50B1FF3B" w14:textId="77777777" w:rsidTr="00D02ECA">
        <w:trPr>
          <w:trHeight w:val="299"/>
        </w:trPr>
        <w:tc>
          <w:tcPr>
            <w:tcW w:w="962" w:type="dxa"/>
            <w:vAlign w:val="center"/>
          </w:tcPr>
          <w:p w14:paraId="53055879" w14:textId="77777777" w:rsidR="00D02ECA" w:rsidRDefault="00D02ECA" w:rsidP="00D02ECA">
            <w:pPr>
              <w:jc w:val="center"/>
            </w:pPr>
            <w:r>
              <w:t>12</w:t>
            </w:r>
          </w:p>
        </w:tc>
        <w:tc>
          <w:tcPr>
            <w:tcW w:w="2405" w:type="dxa"/>
            <w:vAlign w:val="center"/>
          </w:tcPr>
          <w:p w14:paraId="0F1FFB4B" w14:textId="77777777" w:rsidR="00D02ECA" w:rsidRDefault="00D02ECA" w:rsidP="00D02ECA">
            <w:pPr>
              <w:jc w:val="center"/>
              <w:rPr>
                <w:sz w:val="20"/>
                <w:szCs w:val="20"/>
              </w:rPr>
            </w:pPr>
            <w:r>
              <w:rPr>
                <w:sz w:val="20"/>
                <w:szCs w:val="20"/>
              </w:rPr>
              <w:t>УР 5- Школьная,88</w:t>
            </w:r>
          </w:p>
        </w:tc>
        <w:tc>
          <w:tcPr>
            <w:tcW w:w="1449" w:type="dxa"/>
            <w:vAlign w:val="center"/>
          </w:tcPr>
          <w:p w14:paraId="58F81DD9" w14:textId="77777777" w:rsidR="00D02ECA" w:rsidRDefault="00D02ECA" w:rsidP="00D02ECA">
            <w:pPr>
              <w:jc w:val="center"/>
              <w:rPr>
                <w:sz w:val="20"/>
                <w:szCs w:val="20"/>
              </w:rPr>
            </w:pPr>
            <w:r>
              <w:rPr>
                <w:sz w:val="20"/>
                <w:szCs w:val="20"/>
              </w:rPr>
              <w:t>40</w:t>
            </w:r>
          </w:p>
        </w:tc>
        <w:tc>
          <w:tcPr>
            <w:tcW w:w="1574" w:type="dxa"/>
            <w:vAlign w:val="center"/>
          </w:tcPr>
          <w:p w14:paraId="419DF11D" w14:textId="77777777" w:rsidR="00D02ECA" w:rsidRDefault="00D02ECA" w:rsidP="00D02ECA">
            <w:pPr>
              <w:jc w:val="center"/>
              <w:rPr>
                <w:sz w:val="20"/>
                <w:szCs w:val="20"/>
              </w:rPr>
            </w:pPr>
            <w:r>
              <w:rPr>
                <w:sz w:val="20"/>
                <w:szCs w:val="20"/>
              </w:rPr>
              <w:t>16</w:t>
            </w:r>
          </w:p>
        </w:tc>
        <w:tc>
          <w:tcPr>
            <w:tcW w:w="1924" w:type="dxa"/>
            <w:vAlign w:val="center"/>
          </w:tcPr>
          <w:p w14:paraId="6337B2DC" w14:textId="77777777" w:rsidR="00D02ECA" w:rsidRDefault="00D02ECA" w:rsidP="00D02ECA">
            <w:pPr>
              <w:jc w:val="center"/>
              <w:rPr>
                <w:sz w:val="20"/>
                <w:szCs w:val="20"/>
              </w:rPr>
            </w:pPr>
            <w:r>
              <w:rPr>
                <w:sz w:val="20"/>
                <w:szCs w:val="20"/>
              </w:rPr>
              <w:t>мин. вата.</w:t>
            </w:r>
          </w:p>
        </w:tc>
        <w:tc>
          <w:tcPr>
            <w:tcW w:w="1468" w:type="dxa"/>
            <w:vAlign w:val="center"/>
          </w:tcPr>
          <w:p w14:paraId="6AD58D24" w14:textId="77777777" w:rsidR="00D02ECA" w:rsidRDefault="00D02ECA" w:rsidP="00D02ECA">
            <w:pPr>
              <w:jc w:val="center"/>
              <w:rPr>
                <w:sz w:val="20"/>
                <w:szCs w:val="20"/>
              </w:rPr>
            </w:pPr>
            <w:r>
              <w:rPr>
                <w:sz w:val="20"/>
                <w:szCs w:val="20"/>
              </w:rPr>
              <w:t>надземный</w:t>
            </w:r>
          </w:p>
        </w:tc>
        <w:tc>
          <w:tcPr>
            <w:tcW w:w="1597" w:type="dxa"/>
            <w:vAlign w:val="center"/>
          </w:tcPr>
          <w:p w14:paraId="1D949B83" w14:textId="77777777" w:rsidR="00D02ECA" w:rsidRDefault="00D02ECA" w:rsidP="00D02ECA">
            <w:pPr>
              <w:jc w:val="center"/>
              <w:rPr>
                <w:sz w:val="20"/>
                <w:szCs w:val="20"/>
              </w:rPr>
            </w:pPr>
            <w:r>
              <w:rPr>
                <w:sz w:val="20"/>
                <w:szCs w:val="20"/>
              </w:rPr>
              <w:t>2002</w:t>
            </w:r>
          </w:p>
        </w:tc>
        <w:tc>
          <w:tcPr>
            <w:tcW w:w="1223" w:type="dxa"/>
            <w:vAlign w:val="center"/>
          </w:tcPr>
          <w:p w14:paraId="691EA6C3" w14:textId="77777777" w:rsidR="00D02ECA" w:rsidRDefault="00D02ECA" w:rsidP="00D02ECA">
            <w:pPr>
              <w:jc w:val="center"/>
              <w:rPr>
                <w:sz w:val="20"/>
                <w:szCs w:val="20"/>
              </w:rPr>
            </w:pPr>
            <w:r>
              <w:rPr>
                <w:sz w:val="20"/>
                <w:szCs w:val="20"/>
              </w:rPr>
              <w:t>-</w:t>
            </w:r>
          </w:p>
        </w:tc>
        <w:tc>
          <w:tcPr>
            <w:tcW w:w="1335" w:type="dxa"/>
            <w:vAlign w:val="center"/>
          </w:tcPr>
          <w:p w14:paraId="57F06D31" w14:textId="77777777" w:rsidR="00D02ECA" w:rsidRDefault="00D02ECA" w:rsidP="00D02ECA">
            <w:pPr>
              <w:jc w:val="center"/>
              <w:rPr>
                <w:sz w:val="20"/>
                <w:szCs w:val="20"/>
              </w:rPr>
            </w:pPr>
            <w:r>
              <w:rPr>
                <w:sz w:val="20"/>
                <w:szCs w:val="20"/>
              </w:rPr>
              <w:t>отопление</w:t>
            </w:r>
          </w:p>
        </w:tc>
        <w:tc>
          <w:tcPr>
            <w:tcW w:w="1748" w:type="dxa"/>
            <w:vAlign w:val="center"/>
          </w:tcPr>
          <w:p w14:paraId="3D99CF49" w14:textId="77777777" w:rsidR="00D02ECA" w:rsidRDefault="00D02ECA" w:rsidP="00D02ECA">
            <w:pPr>
              <w:jc w:val="center"/>
              <w:rPr>
                <w:sz w:val="20"/>
                <w:szCs w:val="20"/>
              </w:rPr>
            </w:pPr>
            <w:r>
              <w:rPr>
                <w:sz w:val="20"/>
                <w:szCs w:val="20"/>
              </w:rPr>
              <w:t>95/70</w:t>
            </w:r>
          </w:p>
        </w:tc>
      </w:tr>
      <w:tr w:rsidR="00D02ECA" w14:paraId="22CA9674" w14:textId="77777777" w:rsidTr="00D02ECA">
        <w:trPr>
          <w:trHeight w:val="302"/>
        </w:trPr>
        <w:tc>
          <w:tcPr>
            <w:tcW w:w="962" w:type="dxa"/>
            <w:vAlign w:val="center"/>
          </w:tcPr>
          <w:p w14:paraId="579960DC" w14:textId="77777777" w:rsidR="00D02ECA" w:rsidRDefault="00D02ECA" w:rsidP="00D02ECA">
            <w:pPr>
              <w:jc w:val="center"/>
            </w:pPr>
            <w:r>
              <w:t>13</w:t>
            </w:r>
          </w:p>
        </w:tc>
        <w:tc>
          <w:tcPr>
            <w:tcW w:w="2405" w:type="dxa"/>
            <w:vAlign w:val="center"/>
          </w:tcPr>
          <w:p w14:paraId="3225BD60" w14:textId="77777777" w:rsidR="00D02ECA" w:rsidRDefault="00D02ECA" w:rsidP="00D02ECA">
            <w:pPr>
              <w:jc w:val="center"/>
              <w:rPr>
                <w:sz w:val="20"/>
                <w:szCs w:val="20"/>
              </w:rPr>
            </w:pPr>
            <w:r>
              <w:rPr>
                <w:sz w:val="20"/>
                <w:szCs w:val="20"/>
              </w:rPr>
              <w:t>ТК 3- Школьная,93</w:t>
            </w:r>
          </w:p>
        </w:tc>
        <w:tc>
          <w:tcPr>
            <w:tcW w:w="1449" w:type="dxa"/>
            <w:vAlign w:val="center"/>
          </w:tcPr>
          <w:p w14:paraId="6CDEE377" w14:textId="77777777" w:rsidR="00D02ECA" w:rsidRDefault="00D02ECA" w:rsidP="00D02ECA">
            <w:pPr>
              <w:jc w:val="center"/>
              <w:rPr>
                <w:sz w:val="20"/>
                <w:szCs w:val="20"/>
              </w:rPr>
            </w:pPr>
            <w:r>
              <w:rPr>
                <w:sz w:val="20"/>
                <w:szCs w:val="20"/>
              </w:rPr>
              <w:t>40</w:t>
            </w:r>
          </w:p>
        </w:tc>
        <w:tc>
          <w:tcPr>
            <w:tcW w:w="1574" w:type="dxa"/>
            <w:vAlign w:val="center"/>
          </w:tcPr>
          <w:p w14:paraId="3DC93308" w14:textId="77777777" w:rsidR="00D02ECA" w:rsidRDefault="00D02ECA" w:rsidP="00D02ECA">
            <w:pPr>
              <w:jc w:val="center"/>
              <w:rPr>
                <w:sz w:val="20"/>
                <w:szCs w:val="20"/>
              </w:rPr>
            </w:pPr>
            <w:r>
              <w:rPr>
                <w:sz w:val="20"/>
                <w:szCs w:val="20"/>
              </w:rPr>
              <w:t>40</w:t>
            </w:r>
          </w:p>
        </w:tc>
        <w:tc>
          <w:tcPr>
            <w:tcW w:w="1924" w:type="dxa"/>
            <w:vAlign w:val="center"/>
          </w:tcPr>
          <w:p w14:paraId="6AB79BD6" w14:textId="77777777" w:rsidR="00D02ECA" w:rsidRDefault="00D02ECA" w:rsidP="00D02ECA">
            <w:pPr>
              <w:jc w:val="center"/>
              <w:rPr>
                <w:sz w:val="20"/>
                <w:szCs w:val="20"/>
              </w:rPr>
            </w:pPr>
            <w:r>
              <w:rPr>
                <w:sz w:val="20"/>
                <w:szCs w:val="20"/>
              </w:rPr>
              <w:t>мин. вата.</w:t>
            </w:r>
          </w:p>
        </w:tc>
        <w:tc>
          <w:tcPr>
            <w:tcW w:w="1468" w:type="dxa"/>
            <w:vAlign w:val="center"/>
          </w:tcPr>
          <w:p w14:paraId="20E24A18" w14:textId="77777777" w:rsidR="00D02ECA" w:rsidRDefault="00D02ECA" w:rsidP="00D02ECA">
            <w:pPr>
              <w:jc w:val="center"/>
              <w:rPr>
                <w:sz w:val="20"/>
                <w:szCs w:val="20"/>
              </w:rPr>
            </w:pPr>
            <w:r>
              <w:rPr>
                <w:sz w:val="20"/>
                <w:szCs w:val="20"/>
              </w:rPr>
              <w:t>надземный</w:t>
            </w:r>
          </w:p>
        </w:tc>
        <w:tc>
          <w:tcPr>
            <w:tcW w:w="1597" w:type="dxa"/>
            <w:vAlign w:val="center"/>
          </w:tcPr>
          <w:p w14:paraId="24413D08" w14:textId="77777777" w:rsidR="00D02ECA" w:rsidRDefault="00D02ECA" w:rsidP="00D02ECA">
            <w:pPr>
              <w:jc w:val="center"/>
              <w:rPr>
                <w:sz w:val="20"/>
                <w:szCs w:val="20"/>
              </w:rPr>
            </w:pPr>
            <w:r>
              <w:rPr>
                <w:sz w:val="20"/>
                <w:szCs w:val="20"/>
              </w:rPr>
              <w:t>2002</w:t>
            </w:r>
          </w:p>
        </w:tc>
        <w:tc>
          <w:tcPr>
            <w:tcW w:w="1223" w:type="dxa"/>
            <w:vAlign w:val="center"/>
          </w:tcPr>
          <w:p w14:paraId="75CF2C3A" w14:textId="77777777" w:rsidR="00D02ECA" w:rsidRDefault="00D02ECA" w:rsidP="00D02ECA">
            <w:pPr>
              <w:jc w:val="center"/>
              <w:rPr>
                <w:sz w:val="20"/>
                <w:szCs w:val="20"/>
              </w:rPr>
            </w:pPr>
            <w:r>
              <w:rPr>
                <w:sz w:val="20"/>
                <w:szCs w:val="20"/>
              </w:rPr>
              <w:t>-</w:t>
            </w:r>
          </w:p>
        </w:tc>
        <w:tc>
          <w:tcPr>
            <w:tcW w:w="1335" w:type="dxa"/>
            <w:vAlign w:val="center"/>
          </w:tcPr>
          <w:p w14:paraId="27E0A27C" w14:textId="77777777" w:rsidR="00D02ECA" w:rsidRDefault="00D02ECA" w:rsidP="00D02ECA">
            <w:pPr>
              <w:jc w:val="center"/>
              <w:rPr>
                <w:sz w:val="20"/>
                <w:szCs w:val="20"/>
              </w:rPr>
            </w:pPr>
            <w:r>
              <w:rPr>
                <w:sz w:val="20"/>
                <w:szCs w:val="20"/>
              </w:rPr>
              <w:t>отопление</w:t>
            </w:r>
          </w:p>
        </w:tc>
        <w:tc>
          <w:tcPr>
            <w:tcW w:w="1748" w:type="dxa"/>
            <w:vAlign w:val="center"/>
          </w:tcPr>
          <w:p w14:paraId="6FC63ACC" w14:textId="77777777" w:rsidR="00D02ECA" w:rsidRDefault="00D02ECA" w:rsidP="00D02ECA">
            <w:pPr>
              <w:jc w:val="center"/>
              <w:rPr>
                <w:sz w:val="20"/>
                <w:szCs w:val="20"/>
              </w:rPr>
            </w:pPr>
            <w:r>
              <w:rPr>
                <w:sz w:val="20"/>
                <w:szCs w:val="20"/>
              </w:rPr>
              <w:t>95/70</w:t>
            </w:r>
          </w:p>
        </w:tc>
      </w:tr>
      <w:tr w:rsidR="00D02ECA" w14:paraId="75DF956F" w14:textId="77777777" w:rsidTr="00D02ECA">
        <w:trPr>
          <w:trHeight w:val="299"/>
        </w:trPr>
        <w:tc>
          <w:tcPr>
            <w:tcW w:w="962" w:type="dxa"/>
            <w:vAlign w:val="center"/>
          </w:tcPr>
          <w:p w14:paraId="50FA9ACF" w14:textId="77777777" w:rsidR="00D02ECA" w:rsidRDefault="00D02ECA" w:rsidP="00D02ECA">
            <w:pPr>
              <w:jc w:val="center"/>
            </w:pPr>
            <w:r>
              <w:t>14</w:t>
            </w:r>
          </w:p>
        </w:tc>
        <w:tc>
          <w:tcPr>
            <w:tcW w:w="2405" w:type="dxa"/>
            <w:vAlign w:val="center"/>
          </w:tcPr>
          <w:p w14:paraId="3911D9A8" w14:textId="77777777" w:rsidR="00D02ECA" w:rsidRDefault="00D02ECA" w:rsidP="00D02ECA">
            <w:pPr>
              <w:jc w:val="center"/>
              <w:rPr>
                <w:sz w:val="20"/>
                <w:szCs w:val="20"/>
              </w:rPr>
            </w:pPr>
            <w:r>
              <w:rPr>
                <w:sz w:val="20"/>
                <w:szCs w:val="20"/>
              </w:rPr>
              <w:t>УР 1- Клубная,1</w:t>
            </w:r>
          </w:p>
        </w:tc>
        <w:tc>
          <w:tcPr>
            <w:tcW w:w="1449" w:type="dxa"/>
            <w:vAlign w:val="center"/>
          </w:tcPr>
          <w:p w14:paraId="7CD7CF6E" w14:textId="77777777" w:rsidR="00D02ECA" w:rsidRDefault="00D02ECA" w:rsidP="00D02ECA">
            <w:pPr>
              <w:jc w:val="center"/>
              <w:rPr>
                <w:sz w:val="20"/>
                <w:szCs w:val="20"/>
              </w:rPr>
            </w:pPr>
            <w:r>
              <w:rPr>
                <w:sz w:val="20"/>
                <w:szCs w:val="20"/>
              </w:rPr>
              <w:t>25</w:t>
            </w:r>
          </w:p>
        </w:tc>
        <w:tc>
          <w:tcPr>
            <w:tcW w:w="1574" w:type="dxa"/>
            <w:vAlign w:val="center"/>
          </w:tcPr>
          <w:p w14:paraId="7E3DA126" w14:textId="77777777" w:rsidR="00D02ECA" w:rsidRDefault="00D02ECA" w:rsidP="00D02ECA">
            <w:pPr>
              <w:jc w:val="center"/>
              <w:rPr>
                <w:sz w:val="20"/>
                <w:szCs w:val="20"/>
              </w:rPr>
            </w:pPr>
            <w:r>
              <w:rPr>
                <w:sz w:val="20"/>
                <w:szCs w:val="20"/>
              </w:rPr>
              <w:t>60</w:t>
            </w:r>
          </w:p>
        </w:tc>
        <w:tc>
          <w:tcPr>
            <w:tcW w:w="1924" w:type="dxa"/>
            <w:vAlign w:val="center"/>
          </w:tcPr>
          <w:p w14:paraId="1D5C281E" w14:textId="77777777" w:rsidR="00D02ECA" w:rsidRDefault="00D02ECA" w:rsidP="00D02ECA">
            <w:pPr>
              <w:jc w:val="center"/>
              <w:rPr>
                <w:sz w:val="20"/>
                <w:szCs w:val="20"/>
              </w:rPr>
            </w:pPr>
            <w:r>
              <w:rPr>
                <w:sz w:val="20"/>
                <w:szCs w:val="20"/>
              </w:rPr>
              <w:t>мин. вата.</w:t>
            </w:r>
          </w:p>
        </w:tc>
        <w:tc>
          <w:tcPr>
            <w:tcW w:w="1468" w:type="dxa"/>
            <w:vAlign w:val="center"/>
          </w:tcPr>
          <w:p w14:paraId="737BBD5E" w14:textId="77777777" w:rsidR="00D02ECA" w:rsidRDefault="00D02ECA" w:rsidP="00D02ECA">
            <w:pPr>
              <w:jc w:val="center"/>
              <w:rPr>
                <w:sz w:val="20"/>
                <w:szCs w:val="20"/>
              </w:rPr>
            </w:pPr>
            <w:r>
              <w:rPr>
                <w:sz w:val="20"/>
                <w:szCs w:val="20"/>
              </w:rPr>
              <w:t>надземный</w:t>
            </w:r>
          </w:p>
        </w:tc>
        <w:tc>
          <w:tcPr>
            <w:tcW w:w="1597" w:type="dxa"/>
            <w:vAlign w:val="center"/>
          </w:tcPr>
          <w:p w14:paraId="6D1CC15F" w14:textId="77777777" w:rsidR="00D02ECA" w:rsidRDefault="00D02ECA" w:rsidP="00D02ECA">
            <w:pPr>
              <w:jc w:val="center"/>
              <w:rPr>
                <w:sz w:val="20"/>
                <w:szCs w:val="20"/>
              </w:rPr>
            </w:pPr>
            <w:r>
              <w:rPr>
                <w:sz w:val="20"/>
                <w:szCs w:val="20"/>
              </w:rPr>
              <w:t>2011</w:t>
            </w:r>
          </w:p>
        </w:tc>
        <w:tc>
          <w:tcPr>
            <w:tcW w:w="1223" w:type="dxa"/>
            <w:vAlign w:val="center"/>
          </w:tcPr>
          <w:p w14:paraId="03334E07" w14:textId="77777777" w:rsidR="00D02ECA" w:rsidRDefault="00D02ECA" w:rsidP="00D02ECA">
            <w:pPr>
              <w:jc w:val="center"/>
              <w:rPr>
                <w:sz w:val="20"/>
                <w:szCs w:val="20"/>
              </w:rPr>
            </w:pPr>
            <w:r>
              <w:rPr>
                <w:sz w:val="20"/>
                <w:szCs w:val="20"/>
              </w:rPr>
              <w:t>-</w:t>
            </w:r>
          </w:p>
        </w:tc>
        <w:tc>
          <w:tcPr>
            <w:tcW w:w="1335" w:type="dxa"/>
            <w:vAlign w:val="center"/>
          </w:tcPr>
          <w:p w14:paraId="62452766" w14:textId="77777777" w:rsidR="00D02ECA" w:rsidRDefault="00D02ECA" w:rsidP="00D02ECA">
            <w:pPr>
              <w:jc w:val="center"/>
              <w:rPr>
                <w:sz w:val="20"/>
                <w:szCs w:val="20"/>
              </w:rPr>
            </w:pPr>
            <w:r>
              <w:rPr>
                <w:sz w:val="20"/>
                <w:szCs w:val="20"/>
              </w:rPr>
              <w:t>отопление</w:t>
            </w:r>
          </w:p>
        </w:tc>
        <w:tc>
          <w:tcPr>
            <w:tcW w:w="1748" w:type="dxa"/>
            <w:vAlign w:val="center"/>
          </w:tcPr>
          <w:p w14:paraId="1205717D" w14:textId="77777777" w:rsidR="00D02ECA" w:rsidRDefault="00D02ECA" w:rsidP="00D02ECA">
            <w:pPr>
              <w:jc w:val="center"/>
              <w:rPr>
                <w:sz w:val="20"/>
                <w:szCs w:val="20"/>
              </w:rPr>
            </w:pPr>
            <w:r>
              <w:rPr>
                <w:sz w:val="20"/>
                <w:szCs w:val="20"/>
              </w:rPr>
              <w:t>95/70</w:t>
            </w:r>
          </w:p>
        </w:tc>
      </w:tr>
      <w:tr w:rsidR="00D02ECA" w14:paraId="1AA8623B" w14:textId="77777777" w:rsidTr="00D02ECA">
        <w:trPr>
          <w:trHeight w:val="299"/>
        </w:trPr>
        <w:tc>
          <w:tcPr>
            <w:tcW w:w="962" w:type="dxa"/>
            <w:vAlign w:val="center"/>
          </w:tcPr>
          <w:p w14:paraId="1D74B90A" w14:textId="77777777" w:rsidR="00D02ECA" w:rsidRDefault="00D02ECA" w:rsidP="00D02ECA">
            <w:pPr>
              <w:jc w:val="center"/>
            </w:pPr>
            <w:r>
              <w:t>15</w:t>
            </w:r>
          </w:p>
        </w:tc>
        <w:tc>
          <w:tcPr>
            <w:tcW w:w="2405" w:type="dxa"/>
            <w:vAlign w:val="center"/>
          </w:tcPr>
          <w:p w14:paraId="21EB75E6" w14:textId="77777777" w:rsidR="00D02ECA" w:rsidRDefault="00D02ECA" w:rsidP="00D02ECA">
            <w:pPr>
              <w:jc w:val="center"/>
              <w:rPr>
                <w:sz w:val="20"/>
                <w:szCs w:val="20"/>
              </w:rPr>
            </w:pPr>
            <w:r>
              <w:rPr>
                <w:sz w:val="20"/>
                <w:szCs w:val="20"/>
              </w:rPr>
              <w:t>УР1-Клубная2</w:t>
            </w:r>
          </w:p>
        </w:tc>
        <w:tc>
          <w:tcPr>
            <w:tcW w:w="1449" w:type="dxa"/>
            <w:vAlign w:val="center"/>
          </w:tcPr>
          <w:p w14:paraId="6116B40C" w14:textId="77777777" w:rsidR="00D02ECA" w:rsidRDefault="00D02ECA" w:rsidP="00D02ECA">
            <w:pPr>
              <w:jc w:val="center"/>
              <w:rPr>
                <w:sz w:val="20"/>
                <w:szCs w:val="20"/>
              </w:rPr>
            </w:pPr>
            <w:r>
              <w:rPr>
                <w:sz w:val="20"/>
                <w:szCs w:val="20"/>
              </w:rPr>
              <w:t>50</w:t>
            </w:r>
          </w:p>
        </w:tc>
        <w:tc>
          <w:tcPr>
            <w:tcW w:w="1574" w:type="dxa"/>
            <w:vAlign w:val="center"/>
          </w:tcPr>
          <w:p w14:paraId="3F0612BE" w14:textId="77777777" w:rsidR="00D02ECA" w:rsidRDefault="00D02ECA" w:rsidP="00D02ECA">
            <w:pPr>
              <w:jc w:val="center"/>
              <w:rPr>
                <w:sz w:val="20"/>
                <w:szCs w:val="20"/>
              </w:rPr>
            </w:pPr>
            <w:r>
              <w:rPr>
                <w:sz w:val="20"/>
                <w:szCs w:val="20"/>
              </w:rPr>
              <w:t>35</w:t>
            </w:r>
          </w:p>
        </w:tc>
        <w:tc>
          <w:tcPr>
            <w:tcW w:w="1924" w:type="dxa"/>
            <w:vAlign w:val="center"/>
          </w:tcPr>
          <w:p w14:paraId="6709C974" w14:textId="77777777" w:rsidR="00D02ECA" w:rsidRDefault="00D02ECA" w:rsidP="00D02ECA">
            <w:pPr>
              <w:jc w:val="center"/>
              <w:rPr>
                <w:sz w:val="20"/>
                <w:szCs w:val="20"/>
              </w:rPr>
            </w:pPr>
            <w:r>
              <w:rPr>
                <w:sz w:val="20"/>
                <w:szCs w:val="20"/>
              </w:rPr>
              <w:t>мин. вата.</w:t>
            </w:r>
          </w:p>
        </w:tc>
        <w:tc>
          <w:tcPr>
            <w:tcW w:w="1468" w:type="dxa"/>
            <w:vAlign w:val="center"/>
          </w:tcPr>
          <w:p w14:paraId="7D825D73" w14:textId="77777777" w:rsidR="00D02ECA" w:rsidRDefault="00D02ECA" w:rsidP="00D02ECA">
            <w:pPr>
              <w:jc w:val="center"/>
              <w:rPr>
                <w:sz w:val="20"/>
                <w:szCs w:val="20"/>
              </w:rPr>
            </w:pPr>
            <w:r>
              <w:rPr>
                <w:sz w:val="20"/>
                <w:szCs w:val="20"/>
              </w:rPr>
              <w:t>надземный</w:t>
            </w:r>
          </w:p>
        </w:tc>
        <w:tc>
          <w:tcPr>
            <w:tcW w:w="1597" w:type="dxa"/>
            <w:vAlign w:val="center"/>
          </w:tcPr>
          <w:p w14:paraId="0D47FDB7" w14:textId="77777777" w:rsidR="00D02ECA" w:rsidRDefault="00D02ECA" w:rsidP="00D02ECA">
            <w:pPr>
              <w:jc w:val="center"/>
              <w:rPr>
                <w:sz w:val="20"/>
                <w:szCs w:val="20"/>
              </w:rPr>
            </w:pPr>
            <w:r>
              <w:rPr>
                <w:sz w:val="20"/>
                <w:szCs w:val="20"/>
              </w:rPr>
              <w:t>2011</w:t>
            </w:r>
          </w:p>
        </w:tc>
        <w:tc>
          <w:tcPr>
            <w:tcW w:w="1223" w:type="dxa"/>
            <w:vAlign w:val="center"/>
          </w:tcPr>
          <w:p w14:paraId="1DDD0F8D" w14:textId="77777777" w:rsidR="00D02ECA" w:rsidRDefault="00D02ECA" w:rsidP="00D02ECA">
            <w:pPr>
              <w:jc w:val="center"/>
              <w:rPr>
                <w:sz w:val="20"/>
                <w:szCs w:val="20"/>
              </w:rPr>
            </w:pPr>
            <w:r>
              <w:rPr>
                <w:sz w:val="20"/>
                <w:szCs w:val="20"/>
              </w:rPr>
              <w:t>-</w:t>
            </w:r>
          </w:p>
        </w:tc>
        <w:tc>
          <w:tcPr>
            <w:tcW w:w="1335" w:type="dxa"/>
            <w:vAlign w:val="center"/>
          </w:tcPr>
          <w:p w14:paraId="44AA654C" w14:textId="77777777" w:rsidR="00D02ECA" w:rsidRDefault="00D02ECA" w:rsidP="00D02ECA">
            <w:pPr>
              <w:jc w:val="center"/>
              <w:rPr>
                <w:sz w:val="20"/>
                <w:szCs w:val="20"/>
              </w:rPr>
            </w:pPr>
            <w:r>
              <w:rPr>
                <w:sz w:val="20"/>
                <w:szCs w:val="20"/>
              </w:rPr>
              <w:t>отопление</w:t>
            </w:r>
          </w:p>
        </w:tc>
        <w:tc>
          <w:tcPr>
            <w:tcW w:w="1748" w:type="dxa"/>
            <w:vAlign w:val="center"/>
          </w:tcPr>
          <w:p w14:paraId="57FCDC9D" w14:textId="77777777" w:rsidR="00D02ECA" w:rsidRDefault="00D02ECA" w:rsidP="00D02ECA">
            <w:pPr>
              <w:jc w:val="center"/>
              <w:rPr>
                <w:sz w:val="20"/>
                <w:szCs w:val="20"/>
              </w:rPr>
            </w:pPr>
            <w:r>
              <w:rPr>
                <w:sz w:val="20"/>
                <w:szCs w:val="20"/>
              </w:rPr>
              <w:t>95/70</w:t>
            </w:r>
          </w:p>
        </w:tc>
      </w:tr>
      <w:tr w:rsidR="00D02ECA" w14:paraId="6C6BA759" w14:textId="77777777" w:rsidTr="00D02ECA">
        <w:trPr>
          <w:trHeight w:val="300"/>
        </w:trPr>
        <w:tc>
          <w:tcPr>
            <w:tcW w:w="962" w:type="dxa"/>
            <w:vAlign w:val="center"/>
          </w:tcPr>
          <w:p w14:paraId="48CD3A30" w14:textId="77777777" w:rsidR="00D02ECA" w:rsidRDefault="00D02ECA" w:rsidP="00D02ECA">
            <w:pPr>
              <w:jc w:val="center"/>
            </w:pPr>
            <w:r>
              <w:t>16</w:t>
            </w:r>
          </w:p>
        </w:tc>
        <w:tc>
          <w:tcPr>
            <w:tcW w:w="2405" w:type="dxa"/>
            <w:vAlign w:val="center"/>
          </w:tcPr>
          <w:p w14:paraId="043E2B98" w14:textId="77777777" w:rsidR="00D02ECA" w:rsidRDefault="00D02ECA" w:rsidP="00D02ECA">
            <w:pPr>
              <w:jc w:val="center"/>
              <w:rPr>
                <w:sz w:val="20"/>
                <w:szCs w:val="20"/>
              </w:rPr>
            </w:pPr>
            <w:r>
              <w:rPr>
                <w:sz w:val="20"/>
                <w:szCs w:val="20"/>
              </w:rPr>
              <w:t>кот - УР 2</w:t>
            </w:r>
          </w:p>
        </w:tc>
        <w:tc>
          <w:tcPr>
            <w:tcW w:w="1449" w:type="dxa"/>
            <w:vAlign w:val="center"/>
          </w:tcPr>
          <w:p w14:paraId="601B05C3" w14:textId="77777777" w:rsidR="00D02ECA" w:rsidRDefault="00D02ECA" w:rsidP="00D02ECA">
            <w:pPr>
              <w:jc w:val="center"/>
              <w:rPr>
                <w:sz w:val="20"/>
                <w:szCs w:val="20"/>
              </w:rPr>
            </w:pPr>
            <w:r>
              <w:rPr>
                <w:sz w:val="20"/>
                <w:szCs w:val="20"/>
              </w:rPr>
              <w:t>100</w:t>
            </w:r>
          </w:p>
        </w:tc>
        <w:tc>
          <w:tcPr>
            <w:tcW w:w="1574" w:type="dxa"/>
            <w:vAlign w:val="center"/>
          </w:tcPr>
          <w:p w14:paraId="07B8F5BE" w14:textId="77777777" w:rsidR="00D02ECA" w:rsidRDefault="00D02ECA" w:rsidP="00D02ECA">
            <w:pPr>
              <w:jc w:val="center"/>
              <w:rPr>
                <w:sz w:val="20"/>
                <w:szCs w:val="20"/>
              </w:rPr>
            </w:pPr>
            <w:r>
              <w:rPr>
                <w:sz w:val="20"/>
                <w:szCs w:val="20"/>
              </w:rPr>
              <w:t>50</w:t>
            </w:r>
          </w:p>
        </w:tc>
        <w:tc>
          <w:tcPr>
            <w:tcW w:w="1924" w:type="dxa"/>
            <w:vAlign w:val="center"/>
          </w:tcPr>
          <w:p w14:paraId="5DB81CB7" w14:textId="77777777" w:rsidR="00D02ECA" w:rsidRDefault="00D02ECA" w:rsidP="00D02ECA">
            <w:pPr>
              <w:jc w:val="center"/>
              <w:rPr>
                <w:sz w:val="20"/>
                <w:szCs w:val="20"/>
              </w:rPr>
            </w:pPr>
            <w:r>
              <w:rPr>
                <w:sz w:val="20"/>
                <w:szCs w:val="20"/>
              </w:rPr>
              <w:t>мин. вата.</w:t>
            </w:r>
          </w:p>
        </w:tc>
        <w:tc>
          <w:tcPr>
            <w:tcW w:w="1468" w:type="dxa"/>
            <w:vAlign w:val="center"/>
          </w:tcPr>
          <w:p w14:paraId="7B327623" w14:textId="77777777" w:rsidR="00D02ECA" w:rsidRDefault="00D02ECA" w:rsidP="00D02ECA">
            <w:pPr>
              <w:jc w:val="center"/>
              <w:rPr>
                <w:sz w:val="20"/>
                <w:szCs w:val="20"/>
              </w:rPr>
            </w:pPr>
            <w:r>
              <w:rPr>
                <w:sz w:val="20"/>
                <w:szCs w:val="20"/>
              </w:rPr>
              <w:t>надземный</w:t>
            </w:r>
          </w:p>
        </w:tc>
        <w:tc>
          <w:tcPr>
            <w:tcW w:w="1597" w:type="dxa"/>
            <w:vAlign w:val="center"/>
          </w:tcPr>
          <w:p w14:paraId="59EB1EDD" w14:textId="77777777" w:rsidR="00D02ECA" w:rsidRDefault="00D02ECA" w:rsidP="00D02ECA">
            <w:pPr>
              <w:jc w:val="center"/>
              <w:rPr>
                <w:sz w:val="20"/>
                <w:szCs w:val="20"/>
              </w:rPr>
            </w:pPr>
            <w:r>
              <w:rPr>
                <w:sz w:val="20"/>
                <w:szCs w:val="20"/>
              </w:rPr>
              <w:t>2011</w:t>
            </w:r>
          </w:p>
        </w:tc>
        <w:tc>
          <w:tcPr>
            <w:tcW w:w="1223" w:type="dxa"/>
            <w:vAlign w:val="center"/>
          </w:tcPr>
          <w:p w14:paraId="2C0BF1C2" w14:textId="77777777" w:rsidR="00D02ECA" w:rsidRDefault="00D02ECA" w:rsidP="00D02ECA">
            <w:pPr>
              <w:jc w:val="center"/>
              <w:rPr>
                <w:sz w:val="20"/>
                <w:szCs w:val="20"/>
              </w:rPr>
            </w:pPr>
            <w:r>
              <w:rPr>
                <w:sz w:val="20"/>
                <w:szCs w:val="20"/>
              </w:rPr>
              <w:t>-</w:t>
            </w:r>
          </w:p>
        </w:tc>
        <w:tc>
          <w:tcPr>
            <w:tcW w:w="1335" w:type="dxa"/>
            <w:vAlign w:val="center"/>
          </w:tcPr>
          <w:p w14:paraId="61466169" w14:textId="77777777" w:rsidR="00D02ECA" w:rsidRDefault="00D02ECA" w:rsidP="00D02ECA">
            <w:pPr>
              <w:jc w:val="center"/>
              <w:rPr>
                <w:sz w:val="20"/>
                <w:szCs w:val="20"/>
              </w:rPr>
            </w:pPr>
            <w:r>
              <w:rPr>
                <w:sz w:val="20"/>
                <w:szCs w:val="20"/>
              </w:rPr>
              <w:t>отопление</w:t>
            </w:r>
          </w:p>
        </w:tc>
        <w:tc>
          <w:tcPr>
            <w:tcW w:w="1748" w:type="dxa"/>
            <w:vAlign w:val="center"/>
          </w:tcPr>
          <w:p w14:paraId="6413F35A" w14:textId="77777777" w:rsidR="00D02ECA" w:rsidRDefault="00D02ECA" w:rsidP="00D02ECA">
            <w:pPr>
              <w:jc w:val="center"/>
              <w:rPr>
                <w:sz w:val="20"/>
                <w:szCs w:val="20"/>
              </w:rPr>
            </w:pPr>
            <w:r>
              <w:rPr>
                <w:sz w:val="20"/>
                <w:szCs w:val="20"/>
              </w:rPr>
              <w:t>95/70</w:t>
            </w:r>
          </w:p>
        </w:tc>
      </w:tr>
      <w:tr w:rsidR="00D36C2E" w14:paraId="1074A7EE" w14:textId="77777777">
        <w:trPr>
          <w:trHeight w:val="300"/>
        </w:trPr>
        <w:tc>
          <w:tcPr>
            <w:tcW w:w="4816" w:type="dxa"/>
            <w:gridSpan w:val="3"/>
          </w:tcPr>
          <w:p w14:paraId="78FFF17F" w14:textId="77777777" w:rsidR="00D36C2E" w:rsidRDefault="00716137">
            <w:pPr>
              <w:pStyle w:val="TableParagraph"/>
              <w:spacing w:before="47"/>
              <w:ind w:left="1308"/>
              <w:jc w:val="left"/>
              <w:rPr>
                <w:b/>
                <w:sz w:val="18"/>
              </w:rPr>
            </w:pPr>
            <w:r>
              <w:rPr>
                <w:b/>
                <w:sz w:val="18"/>
              </w:rPr>
              <w:t>ИТОГО</w:t>
            </w:r>
            <w:r>
              <w:rPr>
                <w:b/>
                <w:spacing w:val="-3"/>
                <w:sz w:val="18"/>
              </w:rPr>
              <w:t xml:space="preserve"> </w:t>
            </w:r>
            <w:r>
              <w:rPr>
                <w:b/>
                <w:sz w:val="18"/>
              </w:rPr>
              <w:t>по</w:t>
            </w:r>
            <w:r>
              <w:rPr>
                <w:b/>
                <w:spacing w:val="-3"/>
                <w:sz w:val="18"/>
              </w:rPr>
              <w:t xml:space="preserve"> </w:t>
            </w:r>
            <w:r>
              <w:rPr>
                <w:b/>
                <w:sz w:val="18"/>
              </w:rPr>
              <w:t>котельной</w:t>
            </w:r>
            <w:r>
              <w:rPr>
                <w:b/>
                <w:spacing w:val="-2"/>
                <w:sz w:val="18"/>
              </w:rPr>
              <w:t xml:space="preserve"> </w:t>
            </w:r>
            <w:r>
              <w:rPr>
                <w:b/>
                <w:spacing w:val="-5"/>
                <w:sz w:val="18"/>
              </w:rPr>
              <w:t>№20</w:t>
            </w:r>
          </w:p>
        </w:tc>
        <w:tc>
          <w:tcPr>
            <w:tcW w:w="1574" w:type="dxa"/>
          </w:tcPr>
          <w:p w14:paraId="0DE09232" w14:textId="77777777" w:rsidR="00D36C2E" w:rsidRDefault="00D02ECA">
            <w:pPr>
              <w:pStyle w:val="TableParagraph"/>
              <w:spacing w:before="47"/>
              <w:ind w:left="13" w:right="4"/>
              <w:rPr>
                <w:b/>
                <w:sz w:val="18"/>
              </w:rPr>
            </w:pPr>
            <w:r>
              <w:rPr>
                <w:b/>
                <w:spacing w:val="-2"/>
                <w:sz w:val="18"/>
              </w:rPr>
              <w:t>1306</w:t>
            </w:r>
          </w:p>
        </w:tc>
        <w:tc>
          <w:tcPr>
            <w:tcW w:w="1924" w:type="dxa"/>
          </w:tcPr>
          <w:p w14:paraId="7B5541C8" w14:textId="77777777" w:rsidR="00D36C2E" w:rsidRDefault="00D36C2E">
            <w:pPr>
              <w:pStyle w:val="TableParagraph"/>
              <w:jc w:val="left"/>
              <w:rPr>
                <w:sz w:val="18"/>
              </w:rPr>
            </w:pPr>
          </w:p>
        </w:tc>
        <w:tc>
          <w:tcPr>
            <w:tcW w:w="1468" w:type="dxa"/>
          </w:tcPr>
          <w:p w14:paraId="10C989A6" w14:textId="77777777" w:rsidR="00D36C2E" w:rsidRDefault="00D36C2E">
            <w:pPr>
              <w:pStyle w:val="TableParagraph"/>
              <w:jc w:val="left"/>
              <w:rPr>
                <w:sz w:val="18"/>
              </w:rPr>
            </w:pPr>
          </w:p>
        </w:tc>
        <w:tc>
          <w:tcPr>
            <w:tcW w:w="1597" w:type="dxa"/>
          </w:tcPr>
          <w:p w14:paraId="1EB25FAD" w14:textId="77777777" w:rsidR="00D36C2E" w:rsidRDefault="00D36C2E">
            <w:pPr>
              <w:pStyle w:val="TableParagraph"/>
              <w:jc w:val="left"/>
              <w:rPr>
                <w:sz w:val="18"/>
              </w:rPr>
            </w:pPr>
          </w:p>
        </w:tc>
        <w:tc>
          <w:tcPr>
            <w:tcW w:w="1223" w:type="dxa"/>
          </w:tcPr>
          <w:p w14:paraId="3C0D366E" w14:textId="77777777" w:rsidR="00D36C2E" w:rsidRDefault="00D36C2E">
            <w:pPr>
              <w:pStyle w:val="TableParagraph"/>
              <w:jc w:val="left"/>
              <w:rPr>
                <w:sz w:val="18"/>
              </w:rPr>
            </w:pPr>
          </w:p>
        </w:tc>
        <w:tc>
          <w:tcPr>
            <w:tcW w:w="1335" w:type="dxa"/>
          </w:tcPr>
          <w:p w14:paraId="61EDF7D8" w14:textId="77777777" w:rsidR="00D36C2E" w:rsidRDefault="00D36C2E">
            <w:pPr>
              <w:pStyle w:val="TableParagraph"/>
              <w:jc w:val="left"/>
              <w:rPr>
                <w:sz w:val="18"/>
              </w:rPr>
            </w:pPr>
          </w:p>
        </w:tc>
        <w:tc>
          <w:tcPr>
            <w:tcW w:w="1748" w:type="dxa"/>
          </w:tcPr>
          <w:p w14:paraId="014A0A2A" w14:textId="77777777" w:rsidR="00D36C2E" w:rsidRDefault="00D36C2E">
            <w:pPr>
              <w:pStyle w:val="TableParagraph"/>
              <w:jc w:val="left"/>
              <w:rPr>
                <w:sz w:val="18"/>
              </w:rPr>
            </w:pPr>
          </w:p>
        </w:tc>
      </w:tr>
    </w:tbl>
    <w:p w14:paraId="665B118D" w14:textId="77777777" w:rsidR="00D02ECA" w:rsidRDefault="00D02ECA" w:rsidP="00D02ECA">
      <w:pPr>
        <w:jc w:val="center"/>
      </w:pPr>
    </w:p>
    <w:p w14:paraId="4EBD4D7D" w14:textId="77777777" w:rsidR="00D02ECA" w:rsidRDefault="00D02ECA" w:rsidP="00D02ECA">
      <w:pPr>
        <w:jc w:val="center"/>
      </w:pPr>
    </w:p>
    <w:p w14:paraId="4F528EEC" w14:textId="77777777" w:rsidR="00D02ECA" w:rsidRDefault="00D02ECA" w:rsidP="00D02ECA">
      <w:pPr>
        <w:jc w:val="center"/>
      </w:pPr>
    </w:p>
    <w:p w14:paraId="2D41DDC2" w14:textId="77777777" w:rsidR="00D02ECA" w:rsidRDefault="00D02ECA" w:rsidP="00D02ECA">
      <w:pPr>
        <w:jc w:val="center"/>
      </w:pPr>
    </w:p>
    <w:p w14:paraId="52E53624" w14:textId="77777777" w:rsidR="00D02ECA" w:rsidRDefault="00D02ECA" w:rsidP="00D02ECA">
      <w:pPr>
        <w:jc w:val="center"/>
      </w:pPr>
    </w:p>
    <w:p w14:paraId="3E5AD4AD" w14:textId="77777777" w:rsidR="00D02ECA" w:rsidRDefault="00D02ECA" w:rsidP="00D02ECA">
      <w:pPr>
        <w:jc w:val="center"/>
      </w:pPr>
    </w:p>
    <w:p w14:paraId="3D9DC345" w14:textId="77777777" w:rsidR="00D36C2E" w:rsidRPr="00D02ECA" w:rsidRDefault="00D02ECA" w:rsidP="00D02ECA">
      <w:pPr>
        <w:jc w:val="center"/>
        <w:sectPr w:rsidR="00D36C2E" w:rsidRPr="00D02ECA">
          <w:footerReference w:type="default" r:id="rId107"/>
          <w:pgSz w:w="16840" w:h="11910" w:orient="landscape"/>
          <w:pgMar w:top="1340" w:right="460" w:bottom="820" w:left="460" w:header="0" w:footer="584" w:gutter="0"/>
          <w:cols w:space="720"/>
        </w:sectPr>
      </w:pPr>
      <w:r>
        <w:t>215</w:t>
      </w:r>
    </w:p>
    <w:p w14:paraId="68590069" w14:textId="77777777" w:rsidR="00D36C2E" w:rsidRDefault="00716137">
      <w:pPr>
        <w:pStyle w:val="3"/>
        <w:numPr>
          <w:ilvl w:val="3"/>
          <w:numId w:val="14"/>
        </w:numPr>
        <w:tabs>
          <w:tab w:val="left" w:pos="1803"/>
        </w:tabs>
        <w:spacing w:before="74"/>
        <w:ind w:left="1803" w:hanging="991"/>
      </w:pPr>
      <w:r>
        <w:lastRenderedPageBreak/>
        <w:t>СЦТ</w:t>
      </w:r>
      <w:r>
        <w:rPr>
          <w:spacing w:val="-7"/>
        </w:rPr>
        <w:t xml:space="preserve"> </w:t>
      </w:r>
      <w:r>
        <w:t>котельной</w:t>
      </w:r>
      <w:r>
        <w:rPr>
          <w:spacing w:val="-6"/>
        </w:rPr>
        <w:t xml:space="preserve"> </w:t>
      </w:r>
      <w:r>
        <w:t>№1</w:t>
      </w:r>
      <w:r>
        <w:rPr>
          <w:spacing w:val="-5"/>
        </w:rPr>
        <w:t xml:space="preserve"> </w:t>
      </w:r>
      <w:r>
        <w:t>с.</w:t>
      </w:r>
      <w:r>
        <w:rPr>
          <w:spacing w:val="-7"/>
        </w:rPr>
        <w:t xml:space="preserve"> </w:t>
      </w:r>
      <w:r>
        <w:rPr>
          <w:spacing w:val="-2"/>
        </w:rPr>
        <w:t>Бошняково</w:t>
      </w:r>
    </w:p>
    <w:p w14:paraId="3971ADE3" w14:textId="77777777" w:rsidR="00D36C2E" w:rsidRDefault="00716137">
      <w:pPr>
        <w:pStyle w:val="a3"/>
        <w:spacing w:before="263"/>
        <w:ind w:left="810"/>
        <w:jc w:val="both"/>
      </w:pPr>
      <w:r>
        <w:t>Система</w:t>
      </w:r>
      <w:r>
        <w:rPr>
          <w:spacing w:val="-15"/>
        </w:rPr>
        <w:t xml:space="preserve"> </w:t>
      </w:r>
      <w:r>
        <w:t>теплоснабжения</w:t>
      </w:r>
      <w:r>
        <w:rPr>
          <w:spacing w:val="-11"/>
        </w:rPr>
        <w:t xml:space="preserve"> </w:t>
      </w:r>
      <w:r>
        <w:t>двухтрубная.</w:t>
      </w:r>
      <w:r>
        <w:rPr>
          <w:spacing w:val="-16"/>
        </w:rPr>
        <w:t xml:space="preserve"> </w:t>
      </w:r>
      <w:r>
        <w:t>Параметры</w:t>
      </w:r>
      <w:r>
        <w:rPr>
          <w:spacing w:val="-11"/>
        </w:rPr>
        <w:t xml:space="preserve"> </w:t>
      </w:r>
      <w:r>
        <w:t>тепловых</w:t>
      </w:r>
      <w:r>
        <w:rPr>
          <w:spacing w:val="-13"/>
        </w:rPr>
        <w:t xml:space="preserve"> </w:t>
      </w:r>
      <w:r>
        <w:t>сетей</w:t>
      </w:r>
      <w:r>
        <w:rPr>
          <w:spacing w:val="-13"/>
        </w:rPr>
        <w:t xml:space="preserve"> </w:t>
      </w:r>
      <w:r>
        <w:rPr>
          <w:spacing w:val="-2"/>
        </w:rPr>
        <w:t>котельной</w:t>
      </w:r>
    </w:p>
    <w:p w14:paraId="5928ACF6" w14:textId="77777777" w:rsidR="00D36C2E" w:rsidRDefault="00716137">
      <w:pPr>
        <w:pStyle w:val="a3"/>
        <w:spacing w:before="150"/>
        <w:ind w:left="102"/>
        <w:jc w:val="both"/>
      </w:pPr>
      <w:r>
        <w:t>№1</w:t>
      </w:r>
      <w:r>
        <w:rPr>
          <w:spacing w:val="-11"/>
        </w:rPr>
        <w:t xml:space="preserve"> </w:t>
      </w:r>
      <w:r>
        <w:t>с.</w:t>
      </w:r>
      <w:r>
        <w:rPr>
          <w:spacing w:val="-10"/>
        </w:rPr>
        <w:t xml:space="preserve"> </w:t>
      </w:r>
      <w:r>
        <w:t>Бошняково</w:t>
      </w:r>
      <w:r>
        <w:rPr>
          <w:spacing w:val="-10"/>
        </w:rPr>
        <w:t xml:space="preserve"> </w:t>
      </w:r>
      <w:r>
        <w:t>представлены</w:t>
      </w:r>
      <w:r>
        <w:rPr>
          <w:spacing w:val="-8"/>
        </w:rPr>
        <w:t xml:space="preserve"> </w:t>
      </w:r>
      <w:r>
        <w:t>в</w:t>
      </w:r>
      <w:r>
        <w:rPr>
          <w:spacing w:val="-10"/>
        </w:rPr>
        <w:t xml:space="preserve"> </w:t>
      </w:r>
      <w:r>
        <w:t>таблице</w:t>
      </w:r>
      <w:r>
        <w:rPr>
          <w:spacing w:val="-5"/>
        </w:rPr>
        <w:t xml:space="preserve"> </w:t>
      </w:r>
      <w:hyperlink w:anchor="_bookmark127" w:history="1">
        <w:r>
          <w:rPr>
            <w:spacing w:val="-4"/>
          </w:rPr>
          <w:t>100</w:t>
        </w:r>
      </w:hyperlink>
      <w:r>
        <w:rPr>
          <w:spacing w:val="-4"/>
        </w:rPr>
        <w:t>.</w:t>
      </w:r>
    </w:p>
    <w:p w14:paraId="08804EDC" w14:textId="77777777" w:rsidR="00D36C2E" w:rsidRDefault="00716137">
      <w:pPr>
        <w:pStyle w:val="a3"/>
        <w:spacing w:before="149" w:line="360" w:lineRule="auto"/>
        <w:ind w:left="102" w:right="110" w:firstLine="707"/>
        <w:jc w:val="both"/>
      </w:pPr>
      <w:r>
        <w:t xml:space="preserve">Прокладка тепловых сетей выполнена надземным способом по всей протяженности трассы. В качестве изоляционного материала тепловых сетей котельной №1 с. Бошняково используется минеральная вата, оцинкованная сталь и </w:t>
      </w:r>
      <w:r>
        <w:rPr>
          <w:spacing w:val="-2"/>
        </w:rPr>
        <w:t>энергофлекс.</w:t>
      </w:r>
    </w:p>
    <w:p w14:paraId="3D5DFA34" w14:textId="77777777" w:rsidR="00D36C2E" w:rsidRDefault="00716137">
      <w:pPr>
        <w:pStyle w:val="a3"/>
        <w:spacing w:before="2"/>
        <w:ind w:left="810"/>
        <w:jc w:val="both"/>
      </w:pPr>
      <w:r>
        <w:t>Все</w:t>
      </w:r>
      <w:r>
        <w:rPr>
          <w:spacing w:val="-6"/>
        </w:rPr>
        <w:t xml:space="preserve"> </w:t>
      </w:r>
      <w:r>
        <w:t>тепловые</w:t>
      </w:r>
      <w:r>
        <w:rPr>
          <w:spacing w:val="-5"/>
        </w:rPr>
        <w:t xml:space="preserve"> </w:t>
      </w:r>
      <w:r>
        <w:t>сети</w:t>
      </w:r>
      <w:r>
        <w:rPr>
          <w:spacing w:val="-6"/>
        </w:rPr>
        <w:t xml:space="preserve"> </w:t>
      </w:r>
      <w:r>
        <w:t>проложены</w:t>
      </w:r>
      <w:r>
        <w:rPr>
          <w:spacing w:val="-3"/>
        </w:rPr>
        <w:t xml:space="preserve"> </w:t>
      </w:r>
      <w:r>
        <w:t>в</w:t>
      </w:r>
      <w:r>
        <w:rPr>
          <w:spacing w:val="-4"/>
        </w:rPr>
        <w:t xml:space="preserve"> </w:t>
      </w:r>
      <w:r>
        <w:t>2014</w:t>
      </w:r>
      <w:r>
        <w:rPr>
          <w:spacing w:val="-5"/>
        </w:rPr>
        <w:t xml:space="preserve"> </w:t>
      </w:r>
      <w:r>
        <w:t>и</w:t>
      </w:r>
      <w:r>
        <w:rPr>
          <w:spacing w:val="-6"/>
        </w:rPr>
        <w:t xml:space="preserve"> </w:t>
      </w:r>
      <w:r>
        <w:t>в</w:t>
      </w:r>
      <w:r>
        <w:rPr>
          <w:spacing w:val="-2"/>
        </w:rPr>
        <w:t xml:space="preserve"> </w:t>
      </w:r>
      <w:r>
        <w:t>2019</w:t>
      </w:r>
      <w:r>
        <w:rPr>
          <w:spacing w:val="-5"/>
        </w:rPr>
        <w:t xml:space="preserve"> </w:t>
      </w:r>
      <w:r>
        <w:rPr>
          <w:spacing w:val="-2"/>
        </w:rPr>
        <w:t>годах.</w:t>
      </w:r>
    </w:p>
    <w:p w14:paraId="59548424" w14:textId="77777777" w:rsidR="00D36C2E" w:rsidRDefault="00D36C2E">
      <w:pPr>
        <w:jc w:val="both"/>
        <w:sectPr w:rsidR="00D36C2E">
          <w:footerReference w:type="default" r:id="rId108"/>
          <w:pgSz w:w="11910" w:h="16840"/>
          <w:pgMar w:top="1040" w:right="740" w:bottom="820" w:left="1600" w:header="0" w:footer="638" w:gutter="0"/>
          <w:cols w:space="720"/>
        </w:sectPr>
      </w:pPr>
    </w:p>
    <w:p w14:paraId="1A5E3E75" w14:textId="77777777" w:rsidR="00D36C2E" w:rsidRDefault="00D36C2E">
      <w:pPr>
        <w:pStyle w:val="a3"/>
        <w:spacing w:before="76"/>
        <w:rPr>
          <w:sz w:val="24"/>
        </w:rPr>
      </w:pPr>
    </w:p>
    <w:p w14:paraId="2C8EDF21" w14:textId="77777777" w:rsidR="00D36C2E" w:rsidRDefault="00716137">
      <w:pPr>
        <w:ind w:left="106"/>
        <w:rPr>
          <w:b/>
          <w:sz w:val="24"/>
        </w:rPr>
      </w:pPr>
      <w:bookmarkStart w:id="118" w:name="_bookmark127"/>
      <w:bookmarkEnd w:id="118"/>
      <w:r>
        <w:rPr>
          <w:b/>
          <w:sz w:val="24"/>
        </w:rPr>
        <w:t>Таблица</w:t>
      </w:r>
      <w:r>
        <w:rPr>
          <w:b/>
          <w:spacing w:val="-4"/>
          <w:sz w:val="24"/>
        </w:rPr>
        <w:t xml:space="preserve"> </w:t>
      </w:r>
      <w:r>
        <w:rPr>
          <w:b/>
          <w:sz w:val="24"/>
        </w:rPr>
        <w:t>100.Параметры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2"/>
          <w:sz w:val="24"/>
        </w:rPr>
        <w:t xml:space="preserve"> </w:t>
      </w:r>
      <w:r>
        <w:rPr>
          <w:b/>
          <w:sz w:val="24"/>
        </w:rPr>
        <w:t>№1</w:t>
      </w:r>
      <w:r>
        <w:rPr>
          <w:b/>
          <w:spacing w:val="-2"/>
          <w:sz w:val="24"/>
        </w:rPr>
        <w:t xml:space="preserve"> </w:t>
      </w:r>
      <w:r>
        <w:rPr>
          <w:b/>
          <w:sz w:val="24"/>
        </w:rPr>
        <w:t>с.</w:t>
      </w:r>
      <w:r>
        <w:rPr>
          <w:b/>
          <w:spacing w:val="-2"/>
          <w:sz w:val="24"/>
        </w:rPr>
        <w:t xml:space="preserve"> Бошняково</w:t>
      </w:r>
    </w:p>
    <w:p w14:paraId="0012B98D"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
        <w:gridCol w:w="2695"/>
        <w:gridCol w:w="1555"/>
        <w:gridCol w:w="1701"/>
        <w:gridCol w:w="1987"/>
        <w:gridCol w:w="1557"/>
        <w:gridCol w:w="1418"/>
        <w:gridCol w:w="1200"/>
        <w:gridCol w:w="1207"/>
        <w:gridCol w:w="1524"/>
      </w:tblGrid>
      <w:tr w:rsidR="00D36C2E" w14:paraId="6D4DAE0B" w14:textId="77777777">
        <w:trPr>
          <w:trHeight w:val="1149"/>
        </w:trPr>
        <w:tc>
          <w:tcPr>
            <w:tcW w:w="847" w:type="dxa"/>
          </w:tcPr>
          <w:p w14:paraId="6965116A" w14:textId="77777777" w:rsidR="00D36C2E" w:rsidRDefault="00D36C2E">
            <w:pPr>
              <w:pStyle w:val="TableParagraph"/>
              <w:spacing w:before="113"/>
              <w:jc w:val="left"/>
              <w:rPr>
                <w:b/>
                <w:sz w:val="20"/>
              </w:rPr>
            </w:pPr>
          </w:p>
          <w:p w14:paraId="6559FC61" w14:textId="77777777" w:rsidR="00D36C2E" w:rsidRDefault="00716137">
            <w:pPr>
              <w:pStyle w:val="TableParagraph"/>
              <w:ind w:left="55" w:right="60" w:firstLine="259"/>
              <w:jc w:val="left"/>
              <w:rPr>
                <w:b/>
                <w:sz w:val="20"/>
              </w:rPr>
            </w:pPr>
            <w:r>
              <w:rPr>
                <w:b/>
                <w:spacing w:val="-10"/>
                <w:sz w:val="20"/>
              </w:rPr>
              <w:t>№</w:t>
            </w:r>
            <w:r>
              <w:rPr>
                <w:b/>
                <w:spacing w:val="-2"/>
                <w:sz w:val="20"/>
              </w:rPr>
              <w:t xml:space="preserve"> участка</w:t>
            </w:r>
          </w:p>
        </w:tc>
        <w:tc>
          <w:tcPr>
            <w:tcW w:w="2695" w:type="dxa"/>
          </w:tcPr>
          <w:p w14:paraId="4833F9CB" w14:textId="77777777" w:rsidR="00D36C2E" w:rsidRDefault="00D36C2E">
            <w:pPr>
              <w:pStyle w:val="TableParagraph"/>
              <w:spacing w:before="228"/>
              <w:jc w:val="left"/>
              <w:rPr>
                <w:b/>
                <w:sz w:val="20"/>
              </w:rPr>
            </w:pPr>
          </w:p>
          <w:p w14:paraId="0D02B173" w14:textId="77777777" w:rsidR="00D36C2E" w:rsidRDefault="00716137">
            <w:pPr>
              <w:pStyle w:val="TableParagraph"/>
              <w:ind w:left="14" w:right="22"/>
              <w:rPr>
                <w:b/>
                <w:sz w:val="20"/>
              </w:rPr>
            </w:pPr>
            <w:r>
              <w:rPr>
                <w:b/>
                <w:sz w:val="20"/>
              </w:rPr>
              <w:t>Наименование</w:t>
            </w:r>
            <w:r>
              <w:rPr>
                <w:b/>
                <w:spacing w:val="-13"/>
                <w:sz w:val="20"/>
              </w:rPr>
              <w:t xml:space="preserve"> </w:t>
            </w:r>
            <w:r>
              <w:rPr>
                <w:b/>
                <w:spacing w:val="-2"/>
                <w:sz w:val="20"/>
              </w:rPr>
              <w:t>участка</w:t>
            </w:r>
          </w:p>
        </w:tc>
        <w:tc>
          <w:tcPr>
            <w:tcW w:w="1555" w:type="dxa"/>
          </w:tcPr>
          <w:p w14:paraId="3B5E2DF1" w14:textId="77777777" w:rsidR="00D36C2E" w:rsidRDefault="00716137">
            <w:pPr>
              <w:pStyle w:val="TableParagraph"/>
              <w:ind w:left="10" w:right="16" w:firstLine="2"/>
              <w:rPr>
                <w:b/>
                <w:sz w:val="20"/>
              </w:rPr>
            </w:pPr>
            <w:r>
              <w:rPr>
                <w:b/>
                <w:spacing w:val="-2"/>
                <w:sz w:val="20"/>
              </w:rPr>
              <w:t>Наружный диаметр трубопроводов</w:t>
            </w:r>
          </w:p>
          <w:p w14:paraId="271553FD" w14:textId="77777777" w:rsidR="00D36C2E" w:rsidRDefault="00716137">
            <w:pPr>
              <w:pStyle w:val="TableParagraph"/>
              <w:spacing w:line="230" w:lineRule="exact"/>
              <w:ind w:left="2" w:right="8"/>
              <w:rPr>
                <w:b/>
                <w:sz w:val="20"/>
              </w:rPr>
            </w:pPr>
            <w:r>
              <w:rPr>
                <w:b/>
                <w:sz w:val="20"/>
              </w:rPr>
              <w:t>на</w:t>
            </w:r>
            <w:r>
              <w:rPr>
                <w:b/>
                <w:spacing w:val="-13"/>
                <w:sz w:val="20"/>
              </w:rPr>
              <w:t xml:space="preserve"> </w:t>
            </w:r>
            <w:r>
              <w:rPr>
                <w:b/>
                <w:sz w:val="20"/>
              </w:rPr>
              <w:t>участке</w:t>
            </w:r>
            <w:r>
              <w:rPr>
                <w:b/>
                <w:spacing w:val="-12"/>
                <w:sz w:val="20"/>
              </w:rPr>
              <w:t xml:space="preserve"> </w:t>
            </w:r>
            <w:r>
              <w:rPr>
                <w:b/>
                <w:sz w:val="20"/>
              </w:rPr>
              <w:t xml:space="preserve">Dусл, </w:t>
            </w:r>
            <w:r>
              <w:rPr>
                <w:b/>
                <w:spacing w:val="-6"/>
                <w:sz w:val="20"/>
              </w:rPr>
              <w:t>мм</w:t>
            </w:r>
          </w:p>
        </w:tc>
        <w:tc>
          <w:tcPr>
            <w:tcW w:w="1701" w:type="dxa"/>
          </w:tcPr>
          <w:p w14:paraId="7843D7CA" w14:textId="77777777" w:rsidR="00D36C2E" w:rsidRDefault="00716137">
            <w:pPr>
              <w:pStyle w:val="TableParagraph"/>
              <w:spacing w:before="113"/>
              <w:ind w:left="191" w:right="194" w:hanging="5"/>
              <w:rPr>
                <w:b/>
                <w:sz w:val="20"/>
              </w:rPr>
            </w:pPr>
            <w:r>
              <w:rPr>
                <w:b/>
                <w:spacing w:val="-4"/>
                <w:sz w:val="20"/>
              </w:rPr>
              <w:t xml:space="preserve">Длина </w:t>
            </w:r>
            <w:r>
              <w:rPr>
                <w:b/>
                <w:spacing w:val="-2"/>
                <w:sz w:val="20"/>
              </w:rPr>
              <w:t xml:space="preserve">трубопровода </w:t>
            </w:r>
            <w:r>
              <w:rPr>
                <w:b/>
                <w:sz w:val="20"/>
              </w:rPr>
              <w:t>(в</w:t>
            </w:r>
            <w:r>
              <w:rPr>
                <w:b/>
                <w:spacing w:val="-2"/>
                <w:sz w:val="20"/>
              </w:rPr>
              <w:t xml:space="preserve"> </w:t>
            </w:r>
            <w:r>
              <w:rPr>
                <w:b/>
                <w:sz w:val="20"/>
              </w:rPr>
              <w:t>2-х</w:t>
            </w:r>
            <w:r>
              <w:rPr>
                <w:b/>
                <w:spacing w:val="-6"/>
                <w:sz w:val="20"/>
              </w:rPr>
              <w:t xml:space="preserve"> </w:t>
            </w:r>
            <w:r>
              <w:rPr>
                <w:b/>
                <w:spacing w:val="-2"/>
                <w:sz w:val="20"/>
              </w:rPr>
              <w:t>трубном</w:t>
            </w:r>
          </w:p>
          <w:p w14:paraId="5DBA5A24" w14:textId="77777777" w:rsidR="00D36C2E" w:rsidRDefault="00716137">
            <w:pPr>
              <w:pStyle w:val="TableParagraph"/>
              <w:spacing w:line="229" w:lineRule="exact"/>
              <w:ind w:left="15" w:right="18"/>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1987" w:type="dxa"/>
          </w:tcPr>
          <w:p w14:paraId="5120F75C" w14:textId="77777777" w:rsidR="00D36C2E" w:rsidRDefault="00D36C2E">
            <w:pPr>
              <w:pStyle w:val="TableParagraph"/>
              <w:spacing w:before="113"/>
              <w:jc w:val="left"/>
              <w:rPr>
                <w:b/>
                <w:sz w:val="20"/>
              </w:rPr>
            </w:pPr>
          </w:p>
          <w:p w14:paraId="78BE6DEB" w14:textId="77777777" w:rsidR="00D36C2E" w:rsidRDefault="00716137">
            <w:pPr>
              <w:pStyle w:val="TableParagraph"/>
              <w:ind w:left="554" w:hanging="519"/>
              <w:jc w:val="left"/>
              <w:rPr>
                <w:b/>
                <w:sz w:val="20"/>
              </w:rPr>
            </w:pPr>
            <w:r>
              <w:rPr>
                <w:b/>
                <w:spacing w:val="-2"/>
                <w:sz w:val="20"/>
              </w:rPr>
              <w:t>Теплоизоляционный материал</w:t>
            </w:r>
          </w:p>
        </w:tc>
        <w:tc>
          <w:tcPr>
            <w:tcW w:w="1557" w:type="dxa"/>
          </w:tcPr>
          <w:p w14:paraId="3C8BC6FC" w14:textId="77777777" w:rsidR="00D36C2E" w:rsidRDefault="00D36C2E">
            <w:pPr>
              <w:pStyle w:val="TableParagraph"/>
              <w:spacing w:before="228"/>
              <w:jc w:val="left"/>
              <w:rPr>
                <w:b/>
                <w:sz w:val="20"/>
              </w:rPr>
            </w:pPr>
          </w:p>
          <w:p w14:paraId="595D79B4" w14:textId="77777777" w:rsidR="00D36C2E" w:rsidRDefault="00716137">
            <w:pPr>
              <w:pStyle w:val="TableParagraph"/>
              <w:ind w:left="16" w:right="18"/>
              <w:rPr>
                <w:b/>
                <w:sz w:val="20"/>
              </w:rPr>
            </w:pPr>
            <w:r>
              <w:rPr>
                <w:b/>
                <w:sz w:val="20"/>
              </w:rPr>
              <w:t>Тип</w:t>
            </w:r>
            <w:r>
              <w:rPr>
                <w:b/>
                <w:spacing w:val="-6"/>
                <w:sz w:val="20"/>
              </w:rPr>
              <w:t xml:space="preserve"> </w:t>
            </w:r>
            <w:r>
              <w:rPr>
                <w:b/>
                <w:spacing w:val="-2"/>
                <w:sz w:val="20"/>
              </w:rPr>
              <w:t>прокладки</w:t>
            </w:r>
          </w:p>
        </w:tc>
        <w:tc>
          <w:tcPr>
            <w:tcW w:w="1418" w:type="dxa"/>
          </w:tcPr>
          <w:p w14:paraId="7212C528" w14:textId="77777777" w:rsidR="00D36C2E" w:rsidRDefault="00716137">
            <w:pPr>
              <w:pStyle w:val="TableParagraph"/>
              <w:spacing w:before="113"/>
              <w:ind w:left="19" w:right="24"/>
              <w:rPr>
                <w:b/>
                <w:sz w:val="20"/>
              </w:rPr>
            </w:pPr>
            <w:r>
              <w:rPr>
                <w:b/>
                <w:sz w:val="20"/>
              </w:rPr>
              <w:t xml:space="preserve">Год ввода в </w:t>
            </w:r>
            <w:r>
              <w:rPr>
                <w:b/>
                <w:spacing w:val="-2"/>
                <w:sz w:val="20"/>
              </w:rPr>
              <w:t>эксплуатацию (капительного ремонта)</w:t>
            </w:r>
          </w:p>
        </w:tc>
        <w:tc>
          <w:tcPr>
            <w:tcW w:w="1200" w:type="dxa"/>
          </w:tcPr>
          <w:p w14:paraId="55227668" w14:textId="77777777" w:rsidR="00D36C2E" w:rsidRDefault="00716137">
            <w:pPr>
              <w:pStyle w:val="TableParagraph"/>
              <w:ind w:left="49" w:right="49" w:hanging="4"/>
              <w:rPr>
                <w:b/>
                <w:sz w:val="20"/>
              </w:rPr>
            </w:pPr>
            <w:r>
              <w:rPr>
                <w:b/>
                <w:spacing w:val="-2"/>
                <w:sz w:val="20"/>
              </w:rPr>
              <w:t>Средняя глубина заложения</w:t>
            </w:r>
          </w:p>
          <w:p w14:paraId="26255CC2" w14:textId="77777777" w:rsidR="00D36C2E" w:rsidRDefault="00716137">
            <w:pPr>
              <w:pStyle w:val="TableParagraph"/>
              <w:spacing w:line="230" w:lineRule="exact"/>
              <w:ind w:left="16" w:right="16"/>
              <w:rPr>
                <w:b/>
                <w:sz w:val="20"/>
              </w:rPr>
            </w:pPr>
            <w:r>
              <w:rPr>
                <w:b/>
                <w:sz w:val="20"/>
              </w:rPr>
              <w:t>оси</w:t>
            </w:r>
            <w:r>
              <w:rPr>
                <w:b/>
                <w:spacing w:val="-13"/>
                <w:sz w:val="20"/>
              </w:rPr>
              <w:t xml:space="preserve"> </w:t>
            </w:r>
            <w:r>
              <w:rPr>
                <w:b/>
                <w:sz w:val="20"/>
              </w:rPr>
              <w:t xml:space="preserve">труб-ов, </w:t>
            </w:r>
            <w:proofErr w:type="gramStart"/>
            <w:r>
              <w:rPr>
                <w:b/>
                <w:spacing w:val="-4"/>
                <w:sz w:val="20"/>
              </w:rPr>
              <w:t>Н,м</w:t>
            </w:r>
            <w:proofErr w:type="gramEnd"/>
          </w:p>
        </w:tc>
        <w:tc>
          <w:tcPr>
            <w:tcW w:w="1207" w:type="dxa"/>
          </w:tcPr>
          <w:p w14:paraId="02644450" w14:textId="77777777" w:rsidR="00D36C2E" w:rsidRDefault="00716137">
            <w:pPr>
              <w:pStyle w:val="TableParagraph"/>
              <w:spacing w:before="228"/>
              <w:ind w:left="15" w:right="15"/>
              <w:rPr>
                <w:b/>
                <w:sz w:val="20"/>
              </w:rPr>
            </w:pPr>
            <w:r>
              <w:rPr>
                <w:b/>
                <w:spacing w:val="-2"/>
                <w:sz w:val="20"/>
              </w:rPr>
              <w:t>Назначение тепловой</w:t>
            </w:r>
          </w:p>
          <w:p w14:paraId="5B9D6FA0" w14:textId="77777777" w:rsidR="00D36C2E" w:rsidRDefault="00716137">
            <w:pPr>
              <w:pStyle w:val="TableParagraph"/>
              <w:spacing w:line="228" w:lineRule="exact"/>
              <w:ind w:left="15" w:right="14"/>
              <w:rPr>
                <w:b/>
                <w:sz w:val="20"/>
              </w:rPr>
            </w:pPr>
            <w:r>
              <w:rPr>
                <w:b/>
                <w:spacing w:val="-4"/>
                <w:sz w:val="20"/>
              </w:rPr>
              <w:t>сети</w:t>
            </w:r>
          </w:p>
        </w:tc>
        <w:tc>
          <w:tcPr>
            <w:tcW w:w="1524" w:type="dxa"/>
          </w:tcPr>
          <w:p w14:paraId="41D040AB" w14:textId="77777777" w:rsidR="00D36C2E" w:rsidRDefault="00716137">
            <w:pPr>
              <w:pStyle w:val="TableParagraph"/>
              <w:spacing w:before="228"/>
              <w:ind w:left="62" w:right="21" w:hanging="41"/>
              <w:jc w:val="both"/>
              <w:rPr>
                <w:b/>
                <w:sz w:val="20"/>
              </w:rPr>
            </w:pPr>
            <w:r>
              <w:rPr>
                <w:b/>
                <w:spacing w:val="-2"/>
                <w:sz w:val="20"/>
              </w:rPr>
              <w:t xml:space="preserve">Температурный </w:t>
            </w:r>
            <w:r>
              <w:rPr>
                <w:b/>
                <w:sz w:val="20"/>
              </w:rPr>
              <w:t>график работы тепловой сети</w:t>
            </w:r>
          </w:p>
        </w:tc>
      </w:tr>
      <w:tr w:rsidR="00D36C2E" w14:paraId="7743E116" w14:textId="77777777">
        <w:trPr>
          <w:trHeight w:val="281"/>
        </w:trPr>
        <w:tc>
          <w:tcPr>
            <w:tcW w:w="847" w:type="dxa"/>
          </w:tcPr>
          <w:p w14:paraId="581AD89A" w14:textId="77777777" w:rsidR="00D36C2E" w:rsidRDefault="00716137">
            <w:pPr>
              <w:pStyle w:val="TableParagraph"/>
              <w:spacing w:before="18"/>
              <w:ind w:left="12" w:right="6"/>
              <w:rPr>
                <w:sz w:val="20"/>
              </w:rPr>
            </w:pPr>
            <w:r>
              <w:rPr>
                <w:spacing w:val="-10"/>
                <w:sz w:val="20"/>
              </w:rPr>
              <w:t>1</w:t>
            </w:r>
          </w:p>
        </w:tc>
        <w:tc>
          <w:tcPr>
            <w:tcW w:w="2695" w:type="dxa"/>
          </w:tcPr>
          <w:p w14:paraId="18F4687C" w14:textId="77777777" w:rsidR="00D36C2E" w:rsidRDefault="00716137">
            <w:pPr>
              <w:pStyle w:val="TableParagraph"/>
              <w:spacing w:before="18"/>
              <w:ind w:left="21" w:right="8"/>
              <w:rPr>
                <w:sz w:val="20"/>
              </w:rPr>
            </w:pPr>
            <w:r>
              <w:rPr>
                <w:spacing w:val="-2"/>
                <w:sz w:val="20"/>
              </w:rPr>
              <w:t>К1-</w:t>
            </w:r>
            <w:r>
              <w:rPr>
                <w:spacing w:val="-5"/>
                <w:sz w:val="20"/>
              </w:rPr>
              <w:t>В5</w:t>
            </w:r>
          </w:p>
        </w:tc>
        <w:tc>
          <w:tcPr>
            <w:tcW w:w="1555" w:type="dxa"/>
          </w:tcPr>
          <w:p w14:paraId="73591D08" w14:textId="77777777" w:rsidR="00D36C2E" w:rsidRDefault="00716137">
            <w:pPr>
              <w:pStyle w:val="TableParagraph"/>
              <w:spacing w:before="18"/>
              <w:ind w:left="24" w:right="8"/>
              <w:rPr>
                <w:sz w:val="20"/>
              </w:rPr>
            </w:pPr>
            <w:r>
              <w:rPr>
                <w:spacing w:val="-5"/>
                <w:sz w:val="20"/>
              </w:rPr>
              <w:t>159</w:t>
            </w:r>
          </w:p>
        </w:tc>
        <w:tc>
          <w:tcPr>
            <w:tcW w:w="1701" w:type="dxa"/>
          </w:tcPr>
          <w:p w14:paraId="3CBBC0C1" w14:textId="77777777" w:rsidR="00D36C2E" w:rsidRDefault="00716137">
            <w:pPr>
              <w:pStyle w:val="TableParagraph"/>
              <w:spacing w:before="18"/>
              <w:ind w:left="20" w:right="5"/>
              <w:rPr>
                <w:sz w:val="20"/>
              </w:rPr>
            </w:pPr>
            <w:r>
              <w:rPr>
                <w:spacing w:val="-5"/>
                <w:sz w:val="20"/>
              </w:rPr>
              <w:t>984</w:t>
            </w:r>
          </w:p>
        </w:tc>
        <w:tc>
          <w:tcPr>
            <w:tcW w:w="1987" w:type="dxa"/>
          </w:tcPr>
          <w:p w14:paraId="09DE87E7" w14:textId="77777777" w:rsidR="00D36C2E" w:rsidRDefault="00716137">
            <w:pPr>
              <w:pStyle w:val="TableParagraph"/>
              <w:spacing w:before="18"/>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39106FF3" w14:textId="77777777" w:rsidR="00D36C2E" w:rsidRDefault="00716137">
            <w:pPr>
              <w:pStyle w:val="TableParagraph"/>
              <w:spacing w:before="18"/>
              <w:ind w:left="16" w:right="6"/>
              <w:rPr>
                <w:sz w:val="20"/>
              </w:rPr>
            </w:pPr>
            <w:r>
              <w:rPr>
                <w:spacing w:val="-2"/>
                <w:sz w:val="20"/>
              </w:rPr>
              <w:t>Надземная</w:t>
            </w:r>
          </w:p>
        </w:tc>
        <w:tc>
          <w:tcPr>
            <w:tcW w:w="1418" w:type="dxa"/>
          </w:tcPr>
          <w:p w14:paraId="46A39E9C" w14:textId="77777777" w:rsidR="00D36C2E" w:rsidRDefault="00716137">
            <w:pPr>
              <w:pStyle w:val="TableParagraph"/>
              <w:spacing w:before="18"/>
              <w:ind w:left="29" w:right="10"/>
              <w:rPr>
                <w:sz w:val="20"/>
              </w:rPr>
            </w:pPr>
            <w:r>
              <w:rPr>
                <w:spacing w:val="-4"/>
                <w:sz w:val="20"/>
              </w:rPr>
              <w:t>2019</w:t>
            </w:r>
          </w:p>
        </w:tc>
        <w:tc>
          <w:tcPr>
            <w:tcW w:w="1200" w:type="dxa"/>
          </w:tcPr>
          <w:p w14:paraId="0E089EA4" w14:textId="77777777" w:rsidR="00D36C2E" w:rsidRDefault="00716137">
            <w:pPr>
              <w:pStyle w:val="TableParagraph"/>
              <w:spacing w:before="18"/>
              <w:ind w:left="16"/>
              <w:rPr>
                <w:sz w:val="20"/>
              </w:rPr>
            </w:pPr>
            <w:r>
              <w:rPr>
                <w:spacing w:val="-10"/>
                <w:sz w:val="20"/>
              </w:rPr>
              <w:t>-</w:t>
            </w:r>
          </w:p>
        </w:tc>
        <w:tc>
          <w:tcPr>
            <w:tcW w:w="1207" w:type="dxa"/>
          </w:tcPr>
          <w:p w14:paraId="7BBAB67E" w14:textId="77777777" w:rsidR="00D36C2E" w:rsidRDefault="00716137">
            <w:pPr>
              <w:pStyle w:val="TableParagraph"/>
              <w:spacing w:before="18"/>
              <w:ind w:left="15"/>
              <w:rPr>
                <w:sz w:val="20"/>
              </w:rPr>
            </w:pPr>
            <w:r>
              <w:rPr>
                <w:spacing w:val="-2"/>
                <w:sz w:val="20"/>
              </w:rPr>
              <w:t>отопление</w:t>
            </w:r>
          </w:p>
        </w:tc>
        <w:tc>
          <w:tcPr>
            <w:tcW w:w="1524" w:type="dxa"/>
          </w:tcPr>
          <w:p w14:paraId="44F7F376" w14:textId="77777777" w:rsidR="00D36C2E" w:rsidRDefault="00716137">
            <w:pPr>
              <w:pStyle w:val="TableParagraph"/>
              <w:spacing w:before="18"/>
              <w:ind w:left="17" w:right="1"/>
              <w:rPr>
                <w:sz w:val="20"/>
              </w:rPr>
            </w:pPr>
            <w:r>
              <w:rPr>
                <w:spacing w:val="-2"/>
                <w:sz w:val="20"/>
              </w:rPr>
              <w:t>95/70</w:t>
            </w:r>
          </w:p>
        </w:tc>
      </w:tr>
      <w:tr w:rsidR="00D36C2E" w14:paraId="3F36B846" w14:textId="77777777">
        <w:trPr>
          <w:trHeight w:val="283"/>
        </w:trPr>
        <w:tc>
          <w:tcPr>
            <w:tcW w:w="847" w:type="dxa"/>
          </w:tcPr>
          <w:p w14:paraId="021F066D" w14:textId="77777777" w:rsidR="00D36C2E" w:rsidRDefault="00716137">
            <w:pPr>
              <w:pStyle w:val="TableParagraph"/>
              <w:spacing w:before="20"/>
              <w:ind w:left="12" w:right="6"/>
              <w:rPr>
                <w:sz w:val="20"/>
              </w:rPr>
            </w:pPr>
            <w:r>
              <w:rPr>
                <w:spacing w:val="-10"/>
                <w:sz w:val="20"/>
              </w:rPr>
              <w:t>2</w:t>
            </w:r>
          </w:p>
        </w:tc>
        <w:tc>
          <w:tcPr>
            <w:tcW w:w="2695" w:type="dxa"/>
          </w:tcPr>
          <w:p w14:paraId="7B4639C4" w14:textId="77777777" w:rsidR="00D36C2E" w:rsidRDefault="00716137">
            <w:pPr>
              <w:pStyle w:val="TableParagraph"/>
              <w:spacing w:before="20"/>
              <w:ind w:left="16" w:right="8"/>
              <w:rPr>
                <w:sz w:val="20"/>
              </w:rPr>
            </w:pPr>
            <w:r>
              <w:rPr>
                <w:spacing w:val="-2"/>
                <w:sz w:val="20"/>
              </w:rPr>
              <w:t>В1-заводская</w:t>
            </w:r>
            <w:r>
              <w:rPr>
                <w:spacing w:val="10"/>
                <w:sz w:val="20"/>
              </w:rPr>
              <w:t xml:space="preserve"> </w:t>
            </w:r>
            <w:r>
              <w:rPr>
                <w:spacing w:val="-10"/>
                <w:sz w:val="20"/>
              </w:rPr>
              <w:t>1</w:t>
            </w:r>
          </w:p>
        </w:tc>
        <w:tc>
          <w:tcPr>
            <w:tcW w:w="1555" w:type="dxa"/>
          </w:tcPr>
          <w:p w14:paraId="502320EC" w14:textId="77777777" w:rsidR="00D36C2E" w:rsidRDefault="00716137">
            <w:pPr>
              <w:pStyle w:val="TableParagraph"/>
              <w:spacing w:before="20"/>
              <w:ind w:left="24" w:right="8"/>
              <w:rPr>
                <w:sz w:val="20"/>
              </w:rPr>
            </w:pPr>
            <w:r>
              <w:rPr>
                <w:spacing w:val="-5"/>
                <w:sz w:val="20"/>
              </w:rPr>
              <w:t>25</w:t>
            </w:r>
          </w:p>
        </w:tc>
        <w:tc>
          <w:tcPr>
            <w:tcW w:w="1701" w:type="dxa"/>
          </w:tcPr>
          <w:p w14:paraId="6EB2CCEE" w14:textId="77777777" w:rsidR="00D36C2E" w:rsidRDefault="00716137">
            <w:pPr>
              <w:pStyle w:val="TableParagraph"/>
              <w:spacing w:before="20"/>
              <w:ind w:left="20" w:right="5"/>
              <w:rPr>
                <w:sz w:val="20"/>
              </w:rPr>
            </w:pPr>
            <w:r>
              <w:rPr>
                <w:spacing w:val="-5"/>
                <w:sz w:val="20"/>
              </w:rPr>
              <w:t>55</w:t>
            </w:r>
          </w:p>
        </w:tc>
        <w:tc>
          <w:tcPr>
            <w:tcW w:w="1987" w:type="dxa"/>
          </w:tcPr>
          <w:p w14:paraId="5C6CC670" w14:textId="77777777" w:rsidR="00D36C2E" w:rsidRDefault="00716137">
            <w:pPr>
              <w:pStyle w:val="TableParagraph"/>
              <w:spacing w:before="20"/>
              <w:ind w:left="11" w:right="3"/>
              <w:rPr>
                <w:sz w:val="20"/>
              </w:rPr>
            </w:pPr>
            <w:r>
              <w:rPr>
                <w:spacing w:val="-2"/>
                <w:sz w:val="20"/>
              </w:rPr>
              <w:t>энергофлекс</w:t>
            </w:r>
          </w:p>
        </w:tc>
        <w:tc>
          <w:tcPr>
            <w:tcW w:w="1557" w:type="dxa"/>
          </w:tcPr>
          <w:p w14:paraId="540599D1" w14:textId="77777777" w:rsidR="00D36C2E" w:rsidRDefault="00716137">
            <w:pPr>
              <w:pStyle w:val="TableParagraph"/>
              <w:spacing w:before="20"/>
              <w:ind w:left="16" w:right="6"/>
              <w:rPr>
                <w:sz w:val="20"/>
              </w:rPr>
            </w:pPr>
            <w:r>
              <w:rPr>
                <w:spacing w:val="-2"/>
                <w:sz w:val="20"/>
              </w:rPr>
              <w:t>Надземная</w:t>
            </w:r>
          </w:p>
        </w:tc>
        <w:tc>
          <w:tcPr>
            <w:tcW w:w="1418" w:type="dxa"/>
          </w:tcPr>
          <w:p w14:paraId="75EACCAD" w14:textId="77777777" w:rsidR="00D36C2E" w:rsidRDefault="00716137">
            <w:pPr>
              <w:pStyle w:val="TableParagraph"/>
              <w:spacing w:before="20"/>
              <w:ind w:left="29" w:right="10"/>
              <w:rPr>
                <w:sz w:val="20"/>
              </w:rPr>
            </w:pPr>
            <w:r>
              <w:rPr>
                <w:spacing w:val="-4"/>
                <w:sz w:val="20"/>
              </w:rPr>
              <w:t>2019</w:t>
            </w:r>
          </w:p>
        </w:tc>
        <w:tc>
          <w:tcPr>
            <w:tcW w:w="1200" w:type="dxa"/>
          </w:tcPr>
          <w:p w14:paraId="4BBAFC50" w14:textId="77777777" w:rsidR="00D36C2E" w:rsidRDefault="00716137">
            <w:pPr>
              <w:pStyle w:val="TableParagraph"/>
              <w:spacing w:before="20"/>
              <w:ind w:left="16"/>
              <w:rPr>
                <w:sz w:val="20"/>
              </w:rPr>
            </w:pPr>
            <w:r>
              <w:rPr>
                <w:spacing w:val="-10"/>
                <w:sz w:val="20"/>
              </w:rPr>
              <w:t>-</w:t>
            </w:r>
          </w:p>
        </w:tc>
        <w:tc>
          <w:tcPr>
            <w:tcW w:w="1207" w:type="dxa"/>
          </w:tcPr>
          <w:p w14:paraId="5F6E5F74" w14:textId="77777777" w:rsidR="00D36C2E" w:rsidRDefault="00716137">
            <w:pPr>
              <w:pStyle w:val="TableParagraph"/>
              <w:spacing w:before="20"/>
              <w:ind w:left="15"/>
              <w:rPr>
                <w:sz w:val="20"/>
              </w:rPr>
            </w:pPr>
            <w:r>
              <w:rPr>
                <w:spacing w:val="-2"/>
                <w:sz w:val="20"/>
              </w:rPr>
              <w:t>отопление</w:t>
            </w:r>
          </w:p>
        </w:tc>
        <w:tc>
          <w:tcPr>
            <w:tcW w:w="1524" w:type="dxa"/>
          </w:tcPr>
          <w:p w14:paraId="2850CF8A" w14:textId="77777777" w:rsidR="00D36C2E" w:rsidRDefault="00716137">
            <w:pPr>
              <w:pStyle w:val="TableParagraph"/>
              <w:spacing w:before="20"/>
              <w:ind w:left="17" w:right="1"/>
              <w:rPr>
                <w:sz w:val="20"/>
              </w:rPr>
            </w:pPr>
            <w:r>
              <w:rPr>
                <w:spacing w:val="-2"/>
                <w:sz w:val="20"/>
              </w:rPr>
              <w:t>95/70</w:t>
            </w:r>
          </w:p>
        </w:tc>
      </w:tr>
      <w:tr w:rsidR="00D36C2E" w14:paraId="6E8E54EA" w14:textId="77777777">
        <w:trPr>
          <w:trHeight w:val="282"/>
        </w:trPr>
        <w:tc>
          <w:tcPr>
            <w:tcW w:w="847" w:type="dxa"/>
          </w:tcPr>
          <w:p w14:paraId="314838C9" w14:textId="77777777" w:rsidR="00D36C2E" w:rsidRDefault="00716137">
            <w:pPr>
              <w:pStyle w:val="TableParagraph"/>
              <w:spacing w:before="19"/>
              <w:ind w:left="12" w:right="6"/>
              <w:rPr>
                <w:sz w:val="20"/>
              </w:rPr>
            </w:pPr>
            <w:r>
              <w:rPr>
                <w:spacing w:val="-10"/>
                <w:sz w:val="20"/>
              </w:rPr>
              <w:t>3</w:t>
            </w:r>
          </w:p>
        </w:tc>
        <w:tc>
          <w:tcPr>
            <w:tcW w:w="2695" w:type="dxa"/>
          </w:tcPr>
          <w:p w14:paraId="3AB74B51" w14:textId="77777777" w:rsidR="00D36C2E" w:rsidRDefault="00716137">
            <w:pPr>
              <w:pStyle w:val="TableParagraph"/>
              <w:spacing w:before="19"/>
              <w:ind w:left="19" w:right="8"/>
              <w:rPr>
                <w:sz w:val="20"/>
              </w:rPr>
            </w:pPr>
            <w:r>
              <w:rPr>
                <w:spacing w:val="-2"/>
                <w:sz w:val="20"/>
              </w:rPr>
              <w:t>В2-угольная</w:t>
            </w:r>
            <w:r>
              <w:rPr>
                <w:spacing w:val="8"/>
                <w:sz w:val="20"/>
              </w:rPr>
              <w:t xml:space="preserve"> </w:t>
            </w:r>
            <w:r>
              <w:rPr>
                <w:spacing w:val="-5"/>
                <w:sz w:val="20"/>
              </w:rPr>
              <w:t>31</w:t>
            </w:r>
          </w:p>
        </w:tc>
        <w:tc>
          <w:tcPr>
            <w:tcW w:w="1555" w:type="dxa"/>
          </w:tcPr>
          <w:p w14:paraId="24D1232A" w14:textId="77777777" w:rsidR="00D36C2E" w:rsidRDefault="00716137">
            <w:pPr>
              <w:pStyle w:val="TableParagraph"/>
              <w:spacing w:before="19"/>
              <w:ind w:left="24" w:right="8"/>
              <w:rPr>
                <w:sz w:val="20"/>
              </w:rPr>
            </w:pPr>
            <w:r>
              <w:rPr>
                <w:spacing w:val="-5"/>
                <w:sz w:val="20"/>
              </w:rPr>
              <w:t>40</w:t>
            </w:r>
          </w:p>
        </w:tc>
        <w:tc>
          <w:tcPr>
            <w:tcW w:w="1701" w:type="dxa"/>
          </w:tcPr>
          <w:p w14:paraId="063ED9B4" w14:textId="77777777" w:rsidR="00D36C2E" w:rsidRDefault="00716137">
            <w:pPr>
              <w:pStyle w:val="TableParagraph"/>
              <w:spacing w:before="19"/>
              <w:ind w:left="20" w:right="5"/>
              <w:rPr>
                <w:sz w:val="20"/>
              </w:rPr>
            </w:pPr>
            <w:r>
              <w:rPr>
                <w:spacing w:val="-5"/>
                <w:sz w:val="20"/>
              </w:rPr>
              <w:t>10</w:t>
            </w:r>
          </w:p>
        </w:tc>
        <w:tc>
          <w:tcPr>
            <w:tcW w:w="1987" w:type="dxa"/>
          </w:tcPr>
          <w:p w14:paraId="343280E5" w14:textId="77777777" w:rsidR="00D36C2E" w:rsidRDefault="00716137">
            <w:pPr>
              <w:pStyle w:val="TableParagraph"/>
              <w:spacing w:before="19"/>
              <w:ind w:left="11" w:right="3"/>
              <w:rPr>
                <w:sz w:val="20"/>
              </w:rPr>
            </w:pPr>
            <w:r>
              <w:rPr>
                <w:spacing w:val="-2"/>
                <w:sz w:val="20"/>
              </w:rPr>
              <w:t>энергофлекс</w:t>
            </w:r>
          </w:p>
        </w:tc>
        <w:tc>
          <w:tcPr>
            <w:tcW w:w="1557" w:type="dxa"/>
          </w:tcPr>
          <w:p w14:paraId="10879501" w14:textId="77777777" w:rsidR="00D36C2E" w:rsidRDefault="00716137">
            <w:pPr>
              <w:pStyle w:val="TableParagraph"/>
              <w:spacing w:before="19"/>
              <w:ind w:left="16" w:right="6"/>
              <w:rPr>
                <w:sz w:val="20"/>
              </w:rPr>
            </w:pPr>
            <w:r>
              <w:rPr>
                <w:spacing w:val="-2"/>
                <w:sz w:val="20"/>
              </w:rPr>
              <w:t>Надземная</w:t>
            </w:r>
          </w:p>
        </w:tc>
        <w:tc>
          <w:tcPr>
            <w:tcW w:w="1418" w:type="dxa"/>
          </w:tcPr>
          <w:p w14:paraId="3C6C099A" w14:textId="77777777" w:rsidR="00D36C2E" w:rsidRDefault="00716137">
            <w:pPr>
              <w:pStyle w:val="TableParagraph"/>
              <w:spacing w:before="19"/>
              <w:ind w:left="29" w:right="10"/>
              <w:rPr>
                <w:sz w:val="20"/>
              </w:rPr>
            </w:pPr>
            <w:r>
              <w:rPr>
                <w:spacing w:val="-4"/>
                <w:sz w:val="20"/>
              </w:rPr>
              <w:t>2019</w:t>
            </w:r>
          </w:p>
        </w:tc>
        <w:tc>
          <w:tcPr>
            <w:tcW w:w="1200" w:type="dxa"/>
          </w:tcPr>
          <w:p w14:paraId="17B9224E" w14:textId="77777777" w:rsidR="00D36C2E" w:rsidRDefault="00716137">
            <w:pPr>
              <w:pStyle w:val="TableParagraph"/>
              <w:spacing w:before="19"/>
              <w:ind w:left="16"/>
              <w:rPr>
                <w:sz w:val="20"/>
              </w:rPr>
            </w:pPr>
            <w:r>
              <w:rPr>
                <w:spacing w:val="-10"/>
                <w:sz w:val="20"/>
              </w:rPr>
              <w:t>-</w:t>
            </w:r>
          </w:p>
        </w:tc>
        <w:tc>
          <w:tcPr>
            <w:tcW w:w="1207" w:type="dxa"/>
          </w:tcPr>
          <w:p w14:paraId="3465B725" w14:textId="77777777" w:rsidR="00D36C2E" w:rsidRDefault="00716137">
            <w:pPr>
              <w:pStyle w:val="TableParagraph"/>
              <w:spacing w:before="19"/>
              <w:ind w:left="15"/>
              <w:rPr>
                <w:sz w:val="20"/>
              </w:rPr>
            </w:pPr>
            <w:r>
              <w:rPr>
                <w:spacing w:val="-2"/>
                <w:sz w:val="20"/>
              </w:rPr>
              <w:t>отопление</w:t>
            </w:r>
          </w:p>
        </w:tc>
        <w:tc>
          <w:tcPr>
            <w:tcW w:w="1524" w:type="dxa"/>
          </w:tcPr>
          <w:p w14:paraId="3D2FD1BF" w14:textId="77777777" w:rsidR="00D36C2E" w:rsidRDefault="00716137">
            <w:pPr>
              <w:pStyle w:val="TableParagraph"/>
              <w:spacing w:before="19"/>
              <w:ind w:left="17" w:right="1"/>
              <w:rPr>
                <w:sz w:val="20"/>
              </w:rPr>
            </w:pPr>
            <w:r>
              <w:rPr>
                <w:spacing w:val="-2"/>
                <w:sz w:val="20"/>
              </w:rPr>
              <w:t>95/70</w:t>
            </w:r>
          </w:p>
        </w:tc>
      </w:tr>
      <w:tr w:rsidR="00D36C2E" w14:paraId="341C9454" w14:textId="77777777">
        <w:trPr>
          <w:trHeight w:val="282"/>
        </w:trPr>
        <w:tc>
          <w:tcPr>
            <w:tcW w:w="847" w:type="dxa"/>
          </w:tcPr>
          <w:p w14:paraId="655C8E9D" w14:textId="77777777" w:rsidR="00D36C2E" w:rsidRDefault="00716137">
            <w:pPr>
              <w:pStyle w:val="TableParagraph"/>
              <w:spacing w:before="19"/>
              <w:ind w:left="12" w:right="6"/>
              <w:rPr>
                <w:sz w:val="20"/>
              </w:rPr>
            </w:pPr>
            <w:r>
              <w:rPr>
                <w:spacing w:val="-10"/>
                <w:sz w:val="20"/>
              </w:rPr>
              <w:t>4</w:t>
            </w:r>
          </w:p>
        </w:tc>
        <w:tc>
          <w:tcPr>
            <w:tcW w:w="2695" w:type="dxa"/>
          </w:tcPr>
          <w:p w14:paraId="2AD815BF" w14:textId="77777777" w:rsidR="00D36C2E" w:rsidRDefault="00716137">
            <w:pPr>
              <w:pStyle w:val="TableParagraph"/>
              <w:spacing w:before="19"/>
              <w:ind w:left="19" w:right="8"/>
              <w:rPr>
                <w:sz w:val="20"/>
              </w:rPr>
            </w:pPr>
            <w:r>
              <w:rPr>
                <w:spacing w:val="-2"/>
                <w:sz w:val="20"/>
              </w:rPr>
              <w:t>В3-шахтерская</w:t>
            </w:r>
            <w:r>
              <w:rPr>
                <w:spacing w:val="13"/>
                <w:sz w:val="20"/>
              </w:rPr>
              <w:t xml:space="preserve"> </w:t>
            </w:r>
            <w:r>
              <w:rPr>
                <w:spacing w:val="-5"/>
                <w:sz w:val="20"/>
              </w:rPr>
              <w:t>28</w:t>
            </w:r>
          </w:p>
        </w:tc>
        <w:tc>
          <w:tcPr>
            <w:tcW w:w="1555" w:type="dxa"/>
          </w:tcPr>
          <w:p w14:paraId="3EC70BC4" w14:textId="77777777" w:rsidR="00D36C2E" w:rsidRDefault="00716137">
            <w:pPr>
              <w:pStyle w:val="TableParagraph"/>
              <w:spacing w:before="19"/>
              <w:ind w:left="24" w:right="8"/>
              <w:rPr>
                <w:sz w:val="20"/>
              </w:rPr>
            </w:pPr>
            <w:r>
              <w:rPr>
                <w:spacing w:val="-5"/>
                <w:sz w:val="20"/>
              </w:rPr>
              <w:t>25</w:t>
            </w:r>
          </w:p>
        </w:tc>
        <w:tc>
          <w:tcPr>
            <w:tcW w:w="1701" w:type="dxa"/>
          </w:tcPr>
          <w:p w14:paraId="751B2DB3" w14:textId="77777777" w:rsidR="00D36C2E" w:rsidRDefault="00716137">
            <w:pPr>
              <w:pStyle w:val="TableParagraph"/>
              <w:spacing w:before="19"/>
              <w:ind w:left="15" w:right="6"/>
              <w:rPr>
                <w:sz w:val="20"/>
              </w:rPr>
            </w:pPr>
            <w:r>
              <w:rPr>
                <w:spacing w:val="-10"/>
                <w:sz w:val="20"/>
              </w:rPr>
              <w:t>3</w:t>
            </w:r>
          </w:p>
        </w:tc>
        <w:tc>
          <w:tcPr>
            <w:tcW w:w="1987" w:type="dxa"/>
          </w:tcPr>
          <w:p w14:paraId="2EB52184" w14:textId="77777777" w:rsidR="00D36C2E" w:rsidRDefault="00716137">
            <w:pPr>
              <w:pStyle w:val="TableParagraph"/>
              <w:spacing w:before="19"/>
              <w:ind w:left="11" w:right="3"/>
              <w:rPr>
                <w:sz w:val="20"/>
              </w:rPr>
            </w:pPr>
            <w:r>
              <w:rPr>
                <w:spacing w:val="-2"/>
                <w:sz w:val="20"/>
              </w:rPr>
              <w:t>энергофлекс</w:t>
            </w:r>
          </w:p>
        </w:tc>
        <w:tc>
          <w:tcPr>
            <w:tcW w:w="1557" w:type="dxa"/>
          </w:tcPr>
          <w:p w14:paraId="75D39799" w14:textId="77777777" w:rsidR="00D36C2E" w:rsidRDefault="00716137">
            <w:pPr>
              <w:pStyle w:val="TableParagraph"/>
              <w:spacing w:before="19"/>
              <w:ind w:left="16" w:right="5"/>
              <w:rPr>
                <w:sz w:val="20"/>
              </w:rPr>
            </w:pPr>
            <w:r>
              <w:rPr>
                <w:spacing w:val="-2"/>
                <w:sz w:val="20"/>
              </w:rPr>
              <w:t>Надземная</w:t>
            </w:r>
          </w:p>
        </w:tc>
        <w:tc>
          <w:tcPr>
            <w:tcW w:w="1418" w:type="dxa"/>
          </w:tcPr>
          <w:p w14:paraId="516BAFD5" w14:textId="77777777" w:rsidR="00D36C2E" w:rsidRDefault="00716137">
            <w:pPr>
              <w:pStyle w:val="TableParagraph"/>
              <w:spacing w:before="19"/>
              <w:ind w:left="29" w:right="10"/>
              <w:rPr>
                <w:sz w:val="20"/>
              </w:rPr>
            </w:pPr>
            <w:r>
              <w:rPr>
                <w:spacing w:val="-4"/>
                <w:sz w:val="20"/>
              </w:rPr>
              <w:t>2019</w:t>
            </w:r>
          </w:p>
        </w:tc>
        <w:tc>
          <w:tcPr>
            <w:tcW w:w="1200" w:type="dxa"/>
          </w:tcPr>
          <w:p w14:paraId="2B4563E9" w14:textId="77777777" w:rsidR="00D36C2E" w:rsidRDefault="00716137">
            <w:pPr>
              <w:pStyle w:val="TableParagraph"/>
              <w:spacing w:before="19"/>
              <w:ind w:left="16"/>
              <w:rPr>
                <w:sz w:val="20"/>
              </w:rPr>
            </w:pPr>
            <w:r>
              <w:rPr>
                <w:spacing w:val="-10"/>
                <w:sz w:val="20"/>
              </w:rPr>
              <w:t>-</w:t>
            </w:r>
          </w:p>
        </w:tc>
        <w:tc>
          <w:tcPr>
            <w:tcW w:w="1207" w:type="dxa"/>
          </w:tcPr>
          <w:p w14:paraId="201699D8" w14:textId="77777777" w:rsidR="00D36C2E" w:rsidRDefault="00716137">
            <w:pPr>
              <w:pStyle w:val="TableParagraph"/>
              <w:spacing w:before="19"/>
              <w:ind w:left="15"/>
              <w:rPr>
                <w:sz w:val="20"/>
              </w:rPr>
            </w:pPr>
            <w:r>
              <w:rPr>
                <w:spacing w:val="-2"/>
                <w:sz w:val="20"/>
              </w:rPr>
              <w:t>отопление</w:t>
            </w:r>
          </w:p>
        </w:tc>
        <w:tc>
          <w:tcPr>
            <w:tcW w:w="1524" w:type="dxa"/>
          </w:tcPr>
          <w:p w14:paraId="1E18AFCA" w14:textId="77777777" w:rsidR="00D36C2E" w:rsidRDefault="00716137">
            <w:pPr>
              <w:pStyle w:val="TableParagraph"/>
              <w:spacing w:before="19"/>
              <w:ind w:left="17" w:right="1"/>
              <w:rPr>
                <w:sz w:val="20"/>
              </w:rPr>
            </w:pPr>
            <w:r>
              <w:rPr>
                <w:spacing w:val="-2"/>
                <w:sz w:val="20"/>
              </w:rPr>
              <w:t>95/70</w:t>
            </w:r>
          </w:p>
        </w:tc>
      </w:tr>
      <w:tr w:rsidR="00D36C2E" w14:paraId="4F4571BC" w14:textId="77777777">
        <w:trPr>
          <w:trHeight w:val="282"/>
        </w:trPr>
        <w:tc>
          <w:tcPr>
            <w:tcW w:w="847" w:type="dxa"/>
          </w:tcPr>
          <w:p w14:paraId="477319FB" w14:textId="77777777" w:rsidR="00D36C2E" w:rsidRDefault="00716137">
            <w:pPr>
              <w:pStyle w:val="TableParagraph"/>
              <w:spacing w:before="22"/>
              <w:ind w:left="12" w:right="6"/>
              <w:rPr>
                <w:sz w:val="20"/>
              </w:rPr>
            </w:pPr>
            <w:r>
              <w:rPr>
                <w:spacing w:val="-10"/>
                <w:sz w:val="20"/>
              </w:rPr>
              <w:t>5</w:t>
            </w:r>
          </w:p>
        </w:tc>
        <w:tc>
          <w:tcPr>
            <w:tcW w:w="2695" w:type="dxa"/>
          </w:tcPr>
          <w:p w14:paraId="25B88641" w14:textId="77777777" w:rsidR="00D36C2E" w:rsidRDefault="00716137">
            <w:pPr>
              <w:pStyle w:val="TableParagraph"/>
              <w:spacing w:before="22"/>
              <w:ind w:left="16" w:right="8"/>
              <w:rPr>
                <w:sz w:val="20"/>
              </w:rPr>
            </w:pPr>
            <w:r>
              <w:rPr>
                <w:spacing w:val="-2"/>
                <w:sz w:val="20"/>
              </w:rPr>
              <w:t>В4-больничная10</w:t>
            </w:r>
          </w:p>
        </w:tc>
        <w:tc>
          <w:tcPr>
            <w:tcW w:w="1555" w:type="dxa"/>
          </w:tcPr>
          <w:p w14:paraId="33033DD0" w14:textId="77777777" w:rsidR="00D36C2E" w:rsidRDefault="00716137">
            <w:pPr>
              <w:pStyle w:val="TableParagraph"/>
              <w:spacing w:before="22"/>
              <w:ind w:left="24" w:right="8"/>
              <w:rPr>
                <w:sz w:val="20"/>
              </w:rPr>
            </w:pPr>
            <w:r>
              <w:rPr>
                <w:spacing w:val="-5"/>
                <w:sz w:val="20"/>
              </w:rPr>
              <w:t>65</w:t>
            </w:r>
          </w:p>
        </w:tc>
        <w:tc>
          <w:tcPr>
            <w:tcW w:w="1701" w:type="dxa"/>
          </w:tcPr>
          <w:p w14:paraId="1E671202" w14:textId="77777777" w:rsidR="00D36C2E" w:rsidRDefault="00716137">
            <w:pPr>
              <w:pStyle w:val="TableParagraph"/>
              <w:spacing w:before="22"/>
              <w:ind w:left="20" w:right="5"/>
              <w:rPr>
                <w:sz w:val="20"/>
              </w:rPr>
            </w:pPr>
            <w:r>
              <w:rPr>
                <w:spacing w:val="-5"/>
                <w:sz w:val="20"/>
              </w:rPr>
              <w:t>30</w:t>
            </w:r>
          </w:p>
        </w:tc>
        <w:tc>
          <w:tcPr>
            <w:tcW w:w="1987" w:type="dxa"/>
          </w:tcPr>
          <w:p w14:paraId="732A881A" w14:textId="77777777" w:rsidR="00D36C2E" w:rsidRDefault="00716137">
            <w:pPr>
              <w:pStyle w:val="TableParagraph"/>
              <w:spacing w:before="22"/>
              <w:ind w:left="11" w:right="3"/>
              <w:rPr>
                <w:sz w:val="20"/>
              </w:rPr>
            </w:pPr>
            <w:r>
              <w:rPr>
                <w:spacing w:val="-2"/>
                <w:sz w:val="20"/>
              </w:rPr>
              <w:t>энергофлекс</w:t>
            </w:r>
          </w:p>
        </w:tc>
        <w:tc>
          <w:tcPr>
            <w:tcW w:w="1557" w:type="dxa"/>
          </w:tcPr>
          <w:p w14:paraId="41B4422F" w14:textId="77777777" w:rsidR="00D36C2E" w:rsidRDefault="00716137">
            <w:pPr>
              <w:pStyle w:val="TableParagraph"/>
              <w:spacing w:before="22"/>
              <w:ind w:left="16" w:right="6"/>
              <w:rPr>
                <w:sz w:val="20"/>
              </w:rPr>
            </w:pPr>
            <w:r>
              <w:rPr>
                <w:spacing w:val="-2"/>
                <w:sz w:val="20"/>
              </w:rPr>
              <w:t>Надземная</w:t>
            </w:r>
          </w:p>
        </w:tc>
        <w:tc>
          <w:tcPr>
            <w:tcW w:w="1418" w:type="dxa"/>
          </w:tcPr>
          <w:p w14:paraId="3B5BDEEA" w14:textId="77777777" w:rsidR="00D36C2E" w:rsidRDefault="00716137">
            <w:pPr>
              <w:pStyle w:val="TableParagraph"/>
              <w:spacing w:before="22"/>
              <w:ind w:left="29" w:right="10"/>
              <w:rPr>
                <w:sz w:val="20"/>
              </w:rPr>
            </w:pPr>
            <w:r>
              <w:rPr>
                <w:spacing w:val="-4"/>
                <w:sz w:val="20"/>
              </w:rPr>
              <w:t>2019</w:t>
            </w:r>
          </w:p>
        </w:tc>
        <w:tc>
          <w:tcPr>
            <w:tcW w:w="1200" w:type="dxa"/>
          </w:tcPr>
          <w:p w14:paraId="4E8388AE" w14:textId="77777777" w:rsidR="00D36C2E" w:rsidRDefault="00716137">
            <w:pPr>
              <w:pStyle w:val="TableParagraph"/>
              <w:spacing w:before="22"/>
              <w:ind w:left="16"/>
              <w:rPr>
                <w:sz w:val="20"/>
              </w:rPr>
            </w:pPr>
            <w:r>
              <w:rPr>
                <w:spacing w:val="-10"/>
                <w:sz w:val="20"/>
              </w:rPr>
              <w:t>-</w:t>
            </w:r>
          </w:p>
        </w:tc>
        <w:tc>
          <w:tcPr>
            <w:tcW w:w="1207" w:type="dxa"/>
          </w:tcPr>
          <w:p w14:paraId="271F549A" w14:textId="77777777" w:rsidR="00D36C2E" w:rsidRDefault="00716137">
            <w:pPr>
              <w:pStyle w:val="TableParagraph"/>
              <w:spacing w:before="22"/>
              <w:ind w:left="15"/>
              <w:rPr>
                <w:sz w:val="20"/>
              </w:rPr>
            </w:pPr>
            <w:r>
              <w:rPr>
                <w:spacing w:val="-2"/>
                <w:sz w:val="20"/>
              </w:rPr>
              <w:t>отопление</w:t>
            </w:r>
          </w:p>
        </w:tc>
        <w:tc>
          <w:tcPr>
            <w:tcW w:w="1524" w:type="dxa"/>
          </w:tcPr>
          <w:p w14:paraId="77FD662B" w14:textId="77777777" w:rsidR="00D36C2E" w:rsidRDefault="00716137">
            <w:pPr>
              <w:pStyle w:val="TableParagraph"/>
              <w:spacing w:before="22"/>
              <w:ind w:left="17" w:right="1"/>
              <w:rPr>
                <w:sz w:val="20"/>
              </w:rPr>
            </w:pPr>
            <w:r>
              <w:rPr>
                <w:spacing w:val="-2"/>
                <w:sz w:val="20"/>
              </w:rPr>
              <w:t>95/70</w:t>
            </w:r>
          </w:p>
        </w:tc>
      </w:tr>
      <w:tr w:rsidR="00D36C2E" w14:paraId="2C386735" w14:textId="77777777">
        <w:trPr>
          <w:trHeight w:val="285"/>
        </w:trPr>
        <w:tc>
          <w:tcPr>
            <w:tcW w:w="847" w:type="dxa"/>
          </w:tcPr>
          <w:p w14:paraId="36292BB7" w14:textId="77777777" w:rsidR="00D36C2E" w:rsidRDefault="00716137">
            <w:pPr>
              <w:pStyle w:val="TableParagraph"/>
              <w:spacing w:before="22"/>
              <w:ind w:left="12" w:right="6"/>
              <w:rPr>
                <w:sz w:val="20"/>
              </w:rPr>
            </w:pPr>
            <w:r>
              <w:rPr>
                <w:spacing w:val="-10"/>
                <w:sz w:val="20"/>
              </w:rPr>
              <w:t>6</w:t>
            </w:r>
          </w:p>
        </w:tc>
        <w:tc>
          <w:tcPr>
            <w:tcW w:w="2695" w:type="dxa"/>
          </w:tcPr>
          <w:p w14:paraId="647ECCF7" w14:textId="77777777" w:rsidR="00D36C2E" w:rsidRDefault="00716137">
            <w:pPr>
              <w:pStyle w:val="TableParagraph"/>
              <w:spacing w:before="22"/>
              <w:ind w:left="19" w:right="8"/>
              <w:rPr>
                <w:sz w:val="20"/>
              </w:rPr>
            </w:pPr>
            <w:r>
              <w:rPr>
                <w:sz w:val="20"/>
              </w:rPr>
              <w:t>В5-рабочая</w:t>
            </w:r>
            <w:r>
              <w:rPr>
                <w:spacing w:val="-10"/>
                <w:sz w:val="20"/>
              </w:rPr>
              <w:t xml:space="preserve"> 8</w:t>
            </w:r>
          </w:p>
        </w:tc>
        <w:tc>
          <w:tcPr>
            <w:tcW w:w="1555" w:type="dxa"/>
          </w:tcPr>
          <w:p w14:paraId="6F8A167D" w14:textId="77777777" w:rsidR="00D36C2E" w:rsidRDefault="00716137">
            <w:pPr>
              <w:pStyle w:val="TableParagraph"/>
              <w:spacing w:before="22"/>
              <w:ind w:left="24" w:right="8"/>
              <w:rPr>
                <w:sz w:val="20"/>
              </w:rPr>
            </w:pPr>
            <w:r>
              <w:rPr>
                <w:spacing w:val="-5"/>
                <w:sz w:val="20"/>
              </w:rPr>
              <w:t>65</w:t>
            </w:r>
          </w:p>
        </w:tc>
        <w:tc>
          <w:tcPr>
            <w:tcW w:w="1701" w:type="dxa"/>
          </w:tcPr>
          <w:p w14:paraId="1F8DB5CB" w14:textId="77777777" w:rsidR="00D36C2E" w:rsidRDefault="00716137">
            <w:pPr>
              <w:pStyle w:val="TableParagraph"/>
              <w:spacing w:before="22"/>
              <w:ind w:left="20" w:right="5"/>
              <w:rPr>
                <w:sz w:val="20"/>
              </w:rPr>
            </w:pPr>
            <w:r>
              <w:rPr>
                <w:spacing w:val="-5"/>
                <w:sz w:val="20"/>
              </w:rPr>
              <w:t>70</w:t>
            </w:r>
          </w:p>
        </w:tc>
        <w:tc>
          <w:tcPr>
            <w:tcW w:w="1987" w:type="dxa"/>
          </w:tcPr>
          <w:p w14:paraId="1A83F44E" w14:textId="77777777" w:rsidR="00D36C2E" w:rsidRDefault="00716137">
            <w:pPr>
              <w:pStyle w:val="TableParagraph"/>
              <w:spacing w:before="22"/>
              <w:ind w:left="11" w:right="3"/>
              <w:rPr>
                <w:sz w:val="20"/>
              </w:rPr>
            </w:pPr>
            <w:r>
              <w:rPr>
                <w:spacing w:val="-2"/>
                <w:sz w:val="20"/>
              </w:rPr>
              <w:t>энергофлекс</w:t>
            </w:r>
          </w:p>
        </w:tc>
        <w:tc>
          <w:tcPr>
            <w:tcW w:w="1557" w:type="dxa"/>
          </w:tcPr>
          <w:p w14:paraId="534019B8" w14:textId="77777777" w:rsidR="00D36C2E" w:rsidRDefault="00716137">
            <w:pPr>
              <w:pStyle w:val="TableParagraph"/>
              <w:spacing w:before="22"/>
              <w:ind w:left="16" w:right="6"/>
              <w:rPr>
                <w:sz w:val="20"/>
              </w:rPr>
            </w:pPr>
            <w:r>
              <w:rPr>
                <w:spacing w:val="-2"/>
                <w:sz w:val="20"/>
              </w:rPr>
              <w:t>Надземная</w:t>
            </w:r>
          </w:p>
        </w:tc>
        <w:tc>
          <w:tcPr>
            <w:tcW w:w="1418" w:type="dxa"/>
          </w:tcPr>
          <w:p w14:paraId="5D278953" w14:textId="77777777" w:rsidR="00D36C2E" w:rsidRDefault="00716137">
            <w:pPr>
              <w:pStyle w:val="TableParagraph"/>
              <w:spacing w:before="22"/>
              <w:ind w:left="29" w:right="10"/>
              <w:rPr>
                <w:sz w:val="20"/>
              </w:rPr>
            </w:pPr>
            <w:r>
              <w:rPr>
                <w:spacing w:val="-4"/>
                <w:sz w:val="20"/>
              </w:rPr>
              <w:t>2019</w:t>
            </w:r>
          </w:p>
        </w:tc>
        <w:tc>
          <w:tcPr>
            <w:tcW w:w="1200" w:type="dxa"/>
          </w:tcPr>
          <w:p w14:paraId="50CC1B0E" w14:textId="77777777" w:rsidR="00D36C2E" w:rsidRDefault="00716137">
            <w:pPr>
              <w:pStyle w:val="TableParagraph"/>
              <w:spacing w:before="22"/>
              <w:ind w:left="16"/>
              <w:rPr>
                <w:sz w:val="20"/>
              </w:rPr>
            </w:pPr>
            <w:r>
              <w:rPr>
                <w:spacing w:val="-10"/>
                <w:sz w:val="20"/>
              </w:rPr>
              <w:t>-</w:t>
            </w:r>
          </w:p>
        </w:tc>
        <w:tc>
          <w:tcPr>
            <w:tcW w:w="1207" w:type="dxa"/>
          </w:tcPr>
          <w:p w14:paraId="4136C320" w14:textId="77777777" w:rsidR="00D36C2E" w:rsidRDefault="00716137">
            <w:pPr>
              <w:pStyle w:val="TableParagraph"/>
              <w:spacing w:before="22"/>
              <w:ind w:left="15"/>
              <w:rPr>
                <w:sz w:val="20"/>
              </w:rPr>
            </w:pPr>
            <w:r>
              <w:rPr>
                <w:spacing w:val="-2"/>
                <w:sz w:val="20"/>
              </w:rPr>
              <w:t>отопление</w:t>
            </w:r>
          </w:p>
        </w:tc>
        <w:tc>
          <w:tcPr>
            <w:tcW w:w="1524" w:type="dxa"/>
          </w:tcPr>
          <w:p w14:paraId="6CE870B3" w14:textId="77777777" w:rsidR="00D36C2E" w:rsidRDefault="00716137">
            <w:pPr>
              <w:pStyle w:val="TableParagraph"/>
              <w:spacing w:before="22"/>
              <w:ind w:left="17" w:right="1"/>
              <w:rPr>
                <w:sz w:val="20"/>
              </w:rPr>
            </w:pPr>
            <w:r>
              <w:rPr>
                <w:spacing w:val="-2"/>
                <w:sz w:val="20"/>
              </w:rPr>
              <w:t>95/70</w:t>
            </w:r>
          </w:p>
        </w:tc>
      </w:tr>
      <w:tr w:rsidR="00D36C2E" w14:paraId="49B6883A" w14:textId="77777777">
        <w:trPr>
          <w:trHeight w:val="282"/>
        </w:trPr>
        <w:tc>
          <w:tcPr>
            <w:tcW w:w="847" w:type="dxa"/>
          </w:tcPr>
          <w:p w14:paraId="0ADC308D" w14:textId="77777777" w:rsidR="00D36C2E" w:rsidRDefault="00716137">
            <w:pPr>
              <w:pStyle w:val="TableParagraph"/>
              <w:spacing w:before="19"/>
              <w:ind w:left="12" w:right="6"/>
              <w:rPr>
                <w:sz w:val="20"/>
              </w:rPr>
            </w:pPr>
            <w:r>
              <w:rPr>
                <w:spacing w:val="-10"/>
                <w:sz w:val="20"/>
              </w:rPr>
              <w:t>7</w:t>
            </w:r>
          </w:p>
        </w:tc>
        <w:tc>
          <w:tcPr>
            <w:tcW w:w="2695" w:type="dxa"/>
          </w:tcPr>
          <w:p w14:paraId="3C3F51F6" w14:textId="77777777" w:rsidR="00D36C2E" w:rsidRDefault="00716137">
            <w:pPr>
              <w:pStyle w:val="TableParagraph"/>
              <w:spacing w:before="19"/>
              <w:ind w:left="21" w:right="8"/>
              <w:rPr>
                <w:sz w:val="20"/>
              </w:rPr>
            </w:pPr>
            <w:r>
              <w:rPr>
                <w:spacing w:val="-2"/>
                <w:sz w:val="20"/>
              </w:rPr>
              <w:t>К1-</w:t>
            </w:r>
            <w:r>
              <w:rPr>
                <w:spacing w:val="-5"/>
                <w:sz w:val="20"/>
              </w:rPr>
              <w:t>В8</w:t>
            </w:r>
          </w:p>
        </w:tc>
        <w:tc>
          <w:tcPr>
            <w:tcW w:w="1555" w:type="dxa"/>
          </w:tcPr>
          <w:p w14:paraId="643821CE" w14:textId="77777777" w:rsidR="00D36C2E" w:rsidRDefault="00716137">
            <w:pPr>
              <w:pStyle w:val="TableParagraph"/>
              <w:spacing w:before="19"/>
              <w:ind w:left="24" w:right="8"/>
              <w:rPr>
                <w:sz w:val="20"/>
              </w:rPr>
            </w:pPr>
            <w:r>
              <w:rPr>
                <w:spacing w:val="-5"/>
                <w:sz w:val="20"/>
              </w:rPr>
              <w:t>200</w:t>
            </w:r>
          </w:p>
        </w:tc>
        <w:tc>
          <w:tcPr>
            <w:tcW w:w="1701" w:type="dxa"/>
          </w:tcPr>
          <w:p w14:paraId="5875DB10" w14:textId="77777777" w:rsidR="00D36C2E" w:rsidRDefault="00716137">
            <w:pPr>
              <w:pStyle w:val="TableParagraph"/>
              <w:spacing w:before="19"/>
              <w:ind w:left="20" w:right="5"/>
              <w:rPr>
                <w:sz w:val="20"/>
              </w:rPr>
            </w:pPr>
            <w:r>
              <w:rPr>
                <w:spacing w:val="-5"/>
                <w:sz w:val="20"/>
              </w:rPr>
              <w:t>589</w:t>
            </w:r>
          </w:p>
        </w:tc>
        <w:tc>
          <w:tcPr>
            <w:tcW w:w="1987" w:type="dxa"/>
          </w:tcPr>
          <w:p w14:paraId="3C61DEFD"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11B45226" w14:textId="77777777" w:rsidR="00D36C2E" w:rsidRDefault="00716137">
            <w:pPr>
              <w:pStyle w:val="TableParagraph"/>
              <w:spacing w:before="19"/>
              <w:ind w:left="16" w:right="6"/>
              <w:rPr>
                <w:sz w:val="20"/>
              </w:rPr>
            </w:pPr>
            <w:r>
              <w:rPr>
                <w:spacing w:val="-2"/>
                <w:sz w:val="20"/>
              </w:rPr>
              <w:t>Надземная</w:t>
            </w:r>
          </w:p>
        </w:tc>
        <w:tc>
          <w:tcPr>
            <w:tcW w:w="1418" w:type="dxa"/>
          </w:tcPr>
          <w:p w14:paraId="4DC04529" w14:textId="77777777" w:rsidR="00D36C2E" w:rsidRDefault="00716137">
            <w:pPr>
              <w:pStyle w:val="TableParagraph"/>
              <w:spacing w:before="19"/>
              <w:ind w:left="29" w:right="10"/>
              <w:rPr>
                <w:sz w:val="20"/>
              </w:rPr>
            </w:pPr>
            <w:r>
              <w:rPr>
                <w:spacing w:val="-4"/>
                <w:sz w:val="20"/>
              </w:rPr>
              <w:t>2014</w:t>
            </w:r>
          </w:p>
        </w:tc>
        <w:tc>
          <w:tcPr>
            <w:tcW w:w="1200" w:type="dxa"/>
          </w:tcPr>
          <w:p w14:paraId="642A0910" w14:textId="77777777" w:rsidR="00D36C2E" w:rsidRDefault="00716137">
            <w:pPr>
              <w:pStyle w:val="TableParagraph"/>
              <w:spacing w:before="19"/>
              <w:ind w:left="16"/>
              <w:rPr>
                <w:sz w:val="20"/>
              </w:rPr>
            </w:pPr>
            <w:r>
              <w:rPr>
                <w:spacing w:val="-10"/>
                <w:sz w:val="20"/>
              </w:rPr>
              <w:t>-</w:t>
            </w:r>
          </w:p>
        </w:tc>
        <w:tc>
          <w:tcPr>
            <w:tcW w:w="1207" w:type="dxa"/>
          </w:tcPr>
          <w:p w14:paraId="3BAA9C7B" w14:textId="77777777" w:rsidR="00D36C2E" w:rsidRDefault="00716137">
            <w:pPr>
              <w:pStyle w:val="TableParagraph"/>
              <w:spacing w:before="19"/>
              <w:ind w:left="15"/>
              <w:rPr>
                <w:sz w:val="20"/>
              </w:rPr>
            </w:pPr>
            <w:r>
              <w:rPr>
                <w:spacing w:val="-2"/>
                <w:sz w:val="20"/>
              </w:rPr>
              <w:t>отопление</w:t>
            </w:r>
          </w:p>
        </w:tc>
        <w:tc>
          <w:tcPr>
            <w:tcW w:w="1524" w:type="dxa"/>
          </w:tcPr>
          <w:p w14:paraId="1B41E337" w14:textId="77777777" w:rsidR="00D36C2E" w:rsidRDefault="00716137">
            <w:pPr>
              <w:pStyle w:val="TableParagraph"/>
              <w:spacing w:before="19"/>
              <w:ind w:left="17" w:right="1"/>
              <w:rPr>
                <w:sz w:val="20"/>
              </w:rPr>
            </w:pPr>
            <w:r>
              <w:rPr>
                <w:spacing w:val="-2"/>
                <w:sz w:val="20"/>
              </w:rPr>
              <w:t>95/70</w:t>
            </w:r>
          </w:p>
        </w:tc>
      </w:tr>
      <w:tr w:rsidR="00D36C2E" w14:paraId="41E7AA10" w14:textId="77777777">
        <w:trPr>
          <w:trHeight w:val="282"/>
        </w:trPr>
        <w:tc>
          <w:tcPr>
            <w:tcW w:w="847" w:type="dxa"/>
          </w:tcPr>
          <w:p w14:paraId="7A94EB57" w14:textId="77777777" w:rsidR="00D36C2E" w:rsidRDefault="00716137">
            <w:pPr>
              <w:pStyle w:val="TableParagraph"/>
              <w:spacing w:before="19"/>
              <w:ind w:left="12" w:right="6"/>
              <w:rPr>
                <w:sz w:val="20"/>
              </w:rPr>
            </w:pPr>
            <w:r>
              <w:rPr>
                <w:spacing w:val="-10"/>
                <w:sz w:val="20"/>
              </w:rPr>
              <w:t>8</w:t>
            </w:r>
          </w:p>
        </w:tc>
        <w:tc>
          <w:tcPr>
            <w:tcW w:w="2695" w:type="dxa"/>
          </w:tcPr>
          <w:p w14:paraId="3E155361" w14:textId="77777777" w:rsidR="00D36C2E" w:rsidRDefault="00716137">
            <w:pPr>
              <w:pStyle w:val="TableParagraph"/>
              <w:spacing w:before="19"/>
              <w:ind w:left="22" w:right="8"/>
              <w:rPr>
                <w:sz w:val="20"/>
              </w:rPr>
            </w:pPr>
            <w:r>
              <w:rPr>
                <w:spacing w:val="-2"/>
                <w:sz w:val="20"/>
              </w:rPr>
              <w:t>В8-</w:t>
            </w:r>
            <w:r>
              <w:rPr>
                <w:spacing w:val="-5"/>
                <w:sz w:val="20"/>
              </w:rPr>
              <w:t>В14</w:t>
            </w:r>
          </w:p>
        </w:tc>
        <w:tc>
          <w:tcPr>
            <w:tcW w:w="1555" w:type="dxa"/>
          </w:tcPr>
          <w:p w14:paraId="532C83EF" w14:textId="77777777" w:rsidR="00D36C2E" w:rsidRDefault="00716137">
            <w:pPr>
              <w:pStyle w:val="TableParagraph"/>
              <w:spacing w:before="19"/>
              <w:ind w:left="24" w:right="8"/>
              <w:rPr>
                <w:sz w:val="20"/>
              </w:rPr>
            </w:pPr>
            <w:r>
              <w:rPr>
                <w:spacing w:val="-5"/>
                <w:sz w:val="20"/>
              </w:rPr>
              <w:t>125</w:t>
            </w:r>
          </w:p>
        </w:tc>
        <w:tc>
          <w:tcPr>
            <w:tcW w:w="1701" w:type="dxa"/>
          </w:tcPr>
          <w:p w14:paraId="6DCE3D8A" w14:textId="77777777" w:rsidR="00D36C2E" w:rsidRDefault="00716137">
            <w:pPr>
              <w:pStyle w:val="TableParagraph"/>
              <w:spacing w:before="19"/>
              <w:ind w:left="20" w:right="5"/>
              <w:rPr>
                <w:sz w:val="20"/>
              </w:rPr>
            </w:pPr>
            <w:r>
              <w:rPr>
                <w:spacing w:val="-5"/>
                <w:sz w:val="20"/>
              </w:rPr>
              <w:t>284</w:t>
            </w:r>
          </w:p>
        </w:tc>
        <w:tc>
          <w:tcPr>
            <w:tcW w:w="1987" w:type="dxa"/>
          </w:tcPr>
          <w:p w14:paraId="1C1BCF8C" w14:textId="77777777" w:rsidR="00D36C2E" w:rsidRDefault="00716137">
            <w:pPr>
              <w:pStyle w:val="TableParagraph"/>
              <w:spacing w:before="19"/>
              <w:ind w:left="11" w:right="1"/>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71F5DD70" w14:textId="77777777" w:rsidR="00D36C2E" w:rsidRDefault="00716137">
            <w:pPr>
              <w:pStyle w:val="TableParagraph"/>
              <w:spacing w:before="19"/>
              <w:ind w:left="16" w:right="6"/>
              <w:rPr>
                <w:sz w:val="20"/>
              </w:rPr>
            </w:pPr>
            <w:r>
              <w:rPr>
                <w:spacing w:val="-2"/>
                <w:sz w:val="20"/>
              </w:rPr>
              <w:t>Надземная</w:t>
            </w:r>
          </w:p>
        </w:tc>
        <w:tc>
          <w:tcPr>
            <w:tcW w:w="1418" w:type="dxa"/>
          </w:tcPr>
          <w:p w14:paraId="003CF8A5" w14:textId="77777777" w:rsidR="00D36C2E" w:rsidRDefault="00716137">
            <w:pPr>
              <w:pStyle w:val="TableParagraph"/>
              <w:spacing w:before="19"/>
              <w:ind w:left="29" w:right="10"/>
              <w:rPr>
                <w:sz w:val="20"/>
              </w:rPr>
            </w:pPr>
            <w:r>
              <w:rPr>
                <w:spacing w:val="-4"/>
                <w:sz w:val="20"/>
              </w:rPr>
              <w:t>2014</w:t>
            </w:r>
          </w:p>
        </w:tc>
        <w:tc>
          <w:tcPr>
            <w:tcW w:w="1200" w:type="dxa"/>
          </w:tcPr>
          <w:p w14:paraId="3E1B753C" w14:textId="77777777" w:rsidR="00D36C2E" w:rsidRDefault="00716137">
            <w:pPr>
              <w:pStyle w:val="TableParagraph"/>
              <w:spacing w:before="19"/>
              <w:ind w:left="16"/>
              <w:rPr>
                <w:sz w:val="20"/>
              </w:rPr>
            </w:pPr>
            <w:r>
              <w:rPr>
                <w:spacing w:val="-10"/>
                <w:sz w:val="20"/>
              </w:rPr>
              <w:t>-</w:t>
            </w:r>
          </w:p>
        </w:tc>
        <w:tc>
          <w:tcPr>
            <w:tcW w:w="1207" w:type="dxa"/>
          </w:tcPr>
          <w:p w14:paraId="3E6D477B" w14:textId="77777777" w:rsidR="00D36C2E" w:rsidRDefault="00716137">
            <w:pPr>
              <w:pStyle w:val="TableParagraph"/>
              <w:spacing w:before="19"/>
              <w:ind w:left="15"/>
              <w:rPr>
                <w:sz w:val="20"/>
              </w:rPr>
            </w:pPr>
            <w:r>
              <w:rPr>
                <w:spacing w:val="-2"/>
                <w:sz w:val="20"/>
              </w:rPr>
              <w:t>отопление</w:t>
            </w:r>
          </w:p>
        </w:tc>
        <w:tc>
          <w:tcPr>
            <w:tcW w:w="1524" w:type="dxa"/>
          </w:tcPr>
          <w:p w14:paraId="015C02E5" w14:textId="77777777" w:rsidR="00D36C2E" w:rsidRDefault="00716137">
            <w:pPr>
              <w:pStyle w:val="TableParagraph"/>
              <w:spacing w:before="19"/>
              <w:ind w:left="17" w:right="1"/>
              <w:rPr>
                <w:sz w:val="20"/>
              </w:rPr>
            </w:pPr>
            <w:r>
              <w:rPr>
                <w:spacing w:val="-2"/>
                <w:sz w:val="20"/>
              </w:rPr>
              <w:t>95/70</w:t>
            </w:r>
          </w:p>
        </w:tc>
      </w:tr>
      <w:tr w:rsidR="00D36C2E" w14:paraId="3A1EB38E" w14:textId="77777777">
        <w:trPr>
          <w:trHeight w:val="282"/>
        </w:trPr>
        <w:tc>
          <w:tcPr>
            <w:tcW w:w="847" w:type="dxa"/>
          </w:tcPr>
          <w:p w14:paraId="6F73FB5B" w14:textId="77777777" w:rsidR="00D36C2E" w:rsidRDefault="00716137">
            <w:pPr>
              <w:pStyle w:val="TableParagraph"/>
              <w:spacing w:before="19"/>
              <w:ind w:left="12" w:right="6"/>
              <w:rPr>
                <w:sz w:val="20"/>
              </w:rPr>
            </w:pPr>
            <w:r>
              <w:rPr>
                <w:spacing w:val="-10"/>
                <w:sz w:val="20"/>
              </w:rPr>
              <w:t>9</w:t>
            </w:r>
          </w:p>
        </w:tc>
        <w:tc>
          <w:tcPr>
            <w:tcW w:w="2695" w:type="dxa"/>
          </w:tcPr>
          <w:p w14:paraId="4F7ECBAB" w14:textId="77777777" w:rsidR="00D36C2E" w:rsidRDefault="00716137">
            <w:pPr>
              <w:pStyle w:val="TableParagraph"/>
              <w:spacing w:before="19"/>
              <w:ind w:left="22" w:right="8"/>
              <w:rPr>
                <w:sz w:val="20"/>
              </w:rPr>
            </w:pPr>
            <w:r>
              <w:rPr>
                <w:spacing w:val="-2"/>
                <w:sz w:val="20"/>
              </w:rPr>
              <w:t>В6-</w:t>
            </w:r>
            <w:r>
              <w:rPr>
                <w:spacing w:val="-5"/>
                <w:sz w:val="20"/>
              </w:rPr>
              <w:t>В19</w:t>
            </w:r>
          </w:p>
        </w:tc>
        <w:tc>
          <w:tcPr>
            <w:tcW w:w="1555" w:type="dxa"/>
          </w:tcPr>
          <w:p w14:paraId="4E583177" w14:textId="77777777" w:rsidR="00D36C2E" w:rsidRDefault="00716137">
            <w:pPr>
              <w:pStyle w:val="TableParagraph"/>
              <w:spacing w:before="19"/>
              <w:ind w:left="24" w:right="8"/>
              <w:rPr>
                <w:sz w:val="20"/>
              </w:rPr>
            </w:pPr>
            <w:r>
              <w:rPr>
                <w:spacing w:val="-5"/>
                <w:sz w:val="20"/>
              </w:rPr>
              <w:t>125</w:t>
            </w:r>
          </w:p>
        </w:tc>
        <w:tc>
          <w:tcPr>
            <w:tcW w:w="1701" w:type="dxa"/>
          </w:tcPr>
          <w:p w14:paraId="286E93F9" w14:textId="77777777" w:rsidR="00D36C2E" w:rsidRDefault="00716137">
            <w:pPr>
              <w:pStyle w:val="TableParagraph"/>
              <w:spacing w:before="19"/>
              <w:ind w:left="20" w:right="5"/>
              <w:rPr>
                <w:sz w:val="20"/>
              </w:rPr>
            </w:pPr>
            <w:r>
              <w:rPr>
                <w:spacing w:val="-5"/>
                <w:sz w:val="20"/>
              </w:rPr>
              <w:t>248</w:t>
            </w:r>
          </w:p>
        </w:tc>
        <w:tc>
          <w:tcPr>
            <w:tcW w:w="1987" w:type="dxa"/>
          </w:tcPr>
          <w:p w14:paraId="352F86F5"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7B593420" w14:textId="77777777" w:rsidR="00D36C2E" w:rsidRDefault="00716137">
            <w:pPr>
              <w:pStyle w:val="TableParagraph"/>
              <w:spacing w:before="19"/>
              <w:ind w:left="16" w:right="6"/>
              <w:rPr>
                <w:sz w:val="20"/>
              </w:rPr>
            </w:pPr>
            <w:r>
              <w:rPr>
                <w:spacing w:val="-2"/>
                <w:sz w:val="20"/>
              </w:rPr>
              <w:t>Надземная</w:t>
            </w:r>
          </w:p>
        </w:tc>
        <w:tc>
          <w:tcPr>
            <w:tcW w:w="1418" w:type="dxa"/>
          </w:tcPr>
          <w:p w14:paraId="2831A8A3" w14:textId="77777777" w:rsidR="00D36C2E" w:rsidRDefault="00716137">
            <w:pPr>
              <w:pStyle w:val="TableParagraph"/>
              <w:spacing w:before="19"/>
              <w:ind w:left="29" w:right="10"/>
              <w:rPr>
                <w:sz w:val="20"/>
              </w:rPr>
            </w:pPr>
            <w:r>
              <w:rPr>
                <w:spacing w:val="-4"/>
                <w:sz w:val="20"/>
              </w:rPr>
              <w:t>2014</w:t>
            </w:r>
          </w:p>
        </w:tc>
        <w:tc>
          <w:tcPr>
            <w:tcW w:w="1200" w:type="dxa"/>
          </w:tcPr>
          <w:p w14:paraId="141F362E" w14:textId="77777777" w:rsidR="00D36C2E" w:rsidRDefault="00716137">
            <w:pPr>
              <w:pStyle w:val="TableParagraph"/>
              <w:spacing w:before="19"/>
              <w:ind w:left="16"/>
              <w:rPr>
                <w:sz w:val="20"/>
              </w:rPr>
            </w:pPr>
            <w:r>
              <w:rPr>
                <w:spacing w:val="-10"/>
                <w:sz w:val="20"/>
              </w:rPr>
              <w:t>-</w:t>
            </w:r>
          </w:p>
        </w:tc>
        <w:tc>
          <w:tcPr>
            <w:tcW w:w="1207" w:type="dxa"/>
          </w:tcPr>
          <w:p w14:paraId="0C6E48B3" w14:textId="77777777" w:rsidR="00D36C2E" w:rsidRDefault="00716137">
            <w:pPr>
              <w:pStyle w:val="TableParagraph"/>
              <w:spacing w:before="19"/>
              <w:ind w:left="15"/>
              <w:rPr>
                <w:sz w:val="20"/>
              </w:rPr>
            </w:pPr>
            <w:r>
              <w:rPr>
                <w:spacing w:val="-2"/>
                <w:sz w:val="20"/>
              </w:rPr>
              <w:t>отопление</w:t>
            </w:r>
          </w:p>
        </w:tc>
        <w:tc>
          <w:tcPr>
            <w:tcW w:w="1524" w:type="dxa"/>
          </w:tcPr>
          <w:p w14:paraId="7DE7A12A" w14:textId="77777777" w:rsidR="00D36C2E" w:rsidRDefault="00716137">
            <w:pPr>
              <w:pStyle w:val="TableParagraph"/>
              <w:spacing w:before="19"/>
              <w:ind w:left="17" w:right="1"/>
              <w:rPr>
                <w:sz w:val="20"/>
              </w:rPr>
            </w:pPr>
            <w:r>
              <w:rPr>
                <w:spacing w:val="-2"/>
                <w:sz w:val="20"/>
              </w:rPr>
              <w:t>95/70</w:t>
            </w:r>
          </w:p>
        </w:tc>
      </w:tr>
      <w:tr w:rsidR="00D36C2E" w14:paraId="72D9CF09" w14:textId="77777777">
        <w:trPr>
          <w:trHeight w:val="282"/>
        </w:trPr>
        <w:tc>
          <w:tcPr>
            <w:tcW w:w="847" w:type="dxa"/>
          </w:tcPr>
          <w:p w14:paraId="46DB2C9F" w14:textId="77777777" w:rsidR="00D36C2E" w:rsidRDefault="00716137">
            <w:pPr>
              <w:pStyle w:val="TableParagraph"/>
              <w:spacing w:before="19"/>
              <w:ind w:left="12"/>
              <w:rPr>
                <w:sz w:val="20"/>
              </w:rPr>
            </w:pPr>
            <w:r>
              <w:rPr>
                <w:spacing w:val="-5"/>
                <w:sz w:val="20"/>
              </w:rPr>
              <w:t>10</w:t>
            </w:r>
          </w:p>
        </w:tc>
        <w:tc>
          <w:tcPr>
            <w:tcW w:w="2695" w:type="dxa"/>
          </w:tcPr>
          <w:p w14:paraId="614BA807" w14:textId="77777777" w:rsidR="00D36C2E" w:rsidRDefault="00716137">
            <w:pPr>
              <w:pStyle w:val="TableParagraph"/>
              <w:spacing w:before="19"/>
              <w:ind w:left="16" w:right="8"/>
              <w:rPr>
                <w:sz w:val="20"/>
              </w:rPr>
            </w:pPr>
            <w:r>
              <w:rPr>
                <w:spacing w:val="-2"/>
                <w:sz w:val="20"/>
              </w:rPr>
              <w:t>К1-заводская</w:t>
            </w:r>
            <w:r>
              <w:rPr>
                <w:spacing w:val="10"/>
                <w:sz w:val="20"/>
              </w:rPr>
              <w:t xml:space="preserve"> </w:t>
            </w:r>
            <w:r>
              <w:rPr>
                <w:spacing w:val="-10"/>
                <w:sz w:val="20"/>
              </w:rPr>
              <w:t>5</w:t>
            </w:r>
          </w:p>
        </w:tc>
        <w:tc>
          <w:tcPr>
            <w:tcW w:w="1555" w:type="dxa"/>
          </w:tcPr>
          <w:p w14:paraId="2E79ED56" w14:textId="77777777" w:rsidR="00D36C2E" w:rsidRDefault="00716137">
            <w:pPr>
              <w:pStyle w:val="TableParagraph"/>
              <w:spacing w:before="19"/>
              <w:ind w:left="24" w:right="8"/>
              <w:rPr>
                <w:sz w:val="20"/>
              </w:rPr>
            </w:pPr>
            <w:r>
              <w:rPr>
                <w:spacing w:val="-5"/>
                <w:sz w:val="20"/>
              </w:rPr>
              <w:t>100</w:t>
            </w:r>
          </w:p>
        </w:tc>
        <w:tc>
          <w:tcPr>
            <w:tcW w:w="1701" w:type="dxa"/>
          </w:tcPr>
          <w:p w14:paraId="1692B916" w14:textId="77777777" w:rsidR="00D36C2E" w:rsidRDefault="00716137">
            <w:pPr>
              <w:pStyle w:val="TableParagraph"/>
              <w:spacing w:before="19"/>
              <w:ind w:left="20" w:right="5"/>
              <w:rPr>
                <w:sz w:val="20"/>
              </w:rPr>
            </w:pPr>
            <w:r>
              <w:rPr>
                <w:spacing w:val="-5"/>
                <w:sz w:val="20"/>
              </w:rPr>
              <w:t>60</w:t>
            </w:r>
          </w:p>
        </w:tc>
        <w:tc>
          <w:tcPr>
            <w:tcW w:w="1987" w:type="dxa"/>
          </w:tcPr>
          <w:p w14:paraId="15D3475A"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656510AC" w14:textId="77777777" w:rsidR="00D36C2E" w:rsidRDefault="00716137">
            <w:pPr>
              <w:pStyle w:val="TableParagraph"/>
              <w:spacing w:before="19"/>
              <w:ind w:left="16" w:right="6"/>
              <w:rPr>
                <w:sz w:val="20"/>
              </w:rPr>
            </w:pPr>
            <w:r>
              <w:rPr>
                <w:spacing w:val="-2"/>
                <w:sz w:val="20"/>
              </w:rPr>
              <w:t>Надземная</w:t>
            </w:r>
          </w:p>
        </w:tc>
        <w:tc>
          <w:tcPr>
            <w:tcW w:w="1418" w:type="dxa"/>
          </w:tcPr>
          <w:p w14:paraId="713D9389" w14:textId="77777777" w:rsidR="00D36C2E" w:rsidRDefault="00716137">
            <w:pPr>
              <w:pStyle w:val="TableParagraph"/>
              <w:spacing w:before="19"/>
              <w:ind w:left="29" w:right="10"/>
              <w:rPr>
                <w:sz w:val="20"/>
              </w:rPr>
            </w:pPr>
            <w:r>
              <w:rPr>
                <w:spacing w:val="-4"/>
                <w:sz w:val="20"/>
              </w:rPr>
              <w:t>2014</w:t>
            </w:r>
          </w:p>
        </w:tc>
        <w:tc>
          <w:tcPr>
            <w:tcW w:w="1200" w:type="dxa"/>
          </w:tcPr>
          <w:p w14:paraId="6251F50A" w14:textId="77777777" w:rsidR="00D36C2E" w:rsidRDefault="00716137">
            <w:pPr>
              <w:pStyle w:val="TableParagraph"/>
              <w:spacing w:before="19"/>
              <w:ind w:left="16"/>
              <w:rPr>
                <w:sz w:val="20"/>
              </w:rPr>
            </w:pPr>
            <w:r>
              <w:rPr>
                <w:spacing w:val="-10"/>
                <w:sz w:val="20"/>
              </w:rPr>
              <w:t>-</w:t>
            </w:r>
          </w:p>
        </w:tc>
        <w:tc>
          <w:tcPr>
            <w:tcW w:w="1207" w:type="dxa"/>
          </w:tcPr>
          <w:p w14:paraId="7D326DA6" w14:textId="77777777" w:rsidR="00D36C2E" w:rsidRDefault="00716137">
            <w:pPr>
              <w:pStyle w:val="TableParagraph"/>
              <w:spacing w:before="19"/>
              <w:ind w:left="15"/>
              <w:rPr>
                <w:sz w:val="20"/>
              </w:rPr>
            </w:pPr>
            <w:r>
              <w:rPr>
                <w:spacing w:val="-2"/>
                <w:sz w:val="20"/>
              </w:rPr>
              <w:t>отопление</w:t>
            </w:r>
          </w:p>
        </w:tc>
        <w:tc>
          <w:tcPr>
            <w:tcW w:w="1524" w:type="dxa"/>
          </w:tcPr>
          <w:p w14:paraId="12A58486" w14:textId="77777777" w:rsidR="00D36C2E" w:rsidRDefault="00716137">
            <w:pPr>
              <w:pStyle w:val="TableParagraph"/>
              <w:spacing w:before="19"/>
              <w:ind w:left="17" w:right="1"/>
              <w:rPr>
                <w:sz w:val="20"/>
              </w:rPr>
            </w:pPr>
            <w:r>
              <w:rPr>
                <w:spacing w:val="-2"/>
                <w:sz w:val="20"/>
              </w:rPr>
              <w:t>95/70</w:t>
            </w:r>
          </w:p>
        </w:tc>
      </w:tr>
      <w:tr w:rsidR="00D36C2E" w14:paraId="2A1D0D58" w14:textId="77777777">
        <w:trPr>
          <w:trHeight w:val="283"/>
        </w:trPr>
        <w:tc>
          <w:tcPr>
            <w:tcW w:w="847" w:type="dxa"/>
          </w:tcPr>
          <w:p w14:paraId="28E87B9D" w14:textId="77777777" w:rsidR="00D36C2E" w:rsidRDefault="00716137">
            <w:pPr>
              <w:pStyle w:val="TableParagraph"/>
              <w:spacing w:before="20"/>
              <w:ind w:left="12"/>
              <w:rPr>
                <w:sz w:val="20"/>
              </w:rPr>
            </w:pPr>
            <w:r>
              <w:rPr>
                <w:spacing w:val="-5"/>
                <w:sz w:val="20"/>
              </w:rPr>
              <w:t>11</w:t>
            </w:r>
          </w:p>
        </w:tc>
        <w:tc>
          <w:tcPr>
            <w:tcW w:w="2695" w:type="dxa"/>
          </w:tcPr>
          <w:p w14:paraId="79DB0CE0" w14:textId="77777777" w:rsidR="00D36C2E" w:rsidRDefault="00716137">
            <w:pPr>
              <w:pStyle w:val="TableParagraph"/>
              <w:spacing w:before="20"/>
              <w:ind w:left="16" w:right="8"/>
              <w:rPr>
                <w:sz w:val="20"/>
              </w:rPr>
            </w:pPr>
            <w:r>
              <w:rPr>
                <w:spacing w:val="-2"/>
                <w:sz w:val="20"/>
              </w:rPr>
              <w:t>В6-новостройка</w:t>
            </w:r>
            <w:r>
              <w:rPr>
                <w:spacing w:val="11"/>
                <w:sz w:val="20"/>
              </w:rPr>
              <w:t xml:space="preserve"> </w:t>
            </w:r>
            <w:r>
              <w:rPr>
                <w:spacing w:val="-5"/>
                <w:sz w:val="20"/>
              </w:rPr>
              <w:t>25</w:t>
            </w:r>
          </w:p>
        </w:tc>
        <w:tc>
          <w:tcPr>
            <w:tcW w:w="1555" w:type="dxa"/>
          </w:tcPr>
          <w:p w14:paraId="6389DB38" w14:textId="77777777" w:rsidR="00D36C2E" w:rsidRDefault="00716137">
            <w:pPr>
              <w:pStyle w:val="TableParagraph"/>
              <w:spacing w:before="20"/>
              <w:ind w:left="24" w:right="8"/>
              <w:rPr>
                <w:sz w:val="20"/>
              </w:rPr>
            </w:pPr>
            <w:r>
              <w:rPr>
                <w:spacing w:val="-5"/>
                <w:sz w:val="20"/>
              </w:rPr>
              <w:t>50</w:t>
            </w:r>
          </w:p>
        </w:tc>
        <w:tc>
          <w:tcPr>
            <w:tcW w:w="1701" w:type="dxa"/>
          </w:tcPr>
          <w:p w14:paraId="3AABD846" w14:textId="77777777" w:rsidR="00D36C2E" w:rsidRDefault="00716137">
            <w:pPr>
              <w:pStyle w:val="TableParagraph"/>
              <w:spacing w:before="20"/>
              <w:ind w:left="20" w:right="5"/>
              <w:rPr>
                <w:sz w:val="20"/>
              </w:rPr>
            </w:pPr>
            <w:r>
              <w:rPr>
                <w:spacing w:val="-5"/>
                <w:sz w:val="20"/>
              </w:rPr>
              <w:t>10</w:t>
            </w:r>
          </w:p>
        </w:tc>
        <w:tc>
          <w:tcPr>
            <w:tcW w:w="1987" w:type="dxa"/>
          </w:tcPr>
          <w:p w14:paraId="6D94C29A" w14:textId="77777777" w:rsidR="00D36C2E" w:rsidRDefault="00716137">
            <w:pPr>
              <w:pStyle w:val="TableParagraph"/>
              <w:spacing w:before="20"/>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7EFA9197" w14:textId="77777777" w:rsidR="00D36C2E" w:rsidRDefault="00716137">
            <w:pPr>
              <w:pStyle w:val="TableParagraph"/>
              <w:spacing w:before="20"/>
              <w:ind w:left="16" w:right="6"/>
              <w:rPr>
                <w:sz w:val="20"/>
              </w:rPr>
            </w:pPr>
            <w:r>
              <w:rPr>
                <w:spacing w:val="-2"/>
                <w:sz w:val="20"/>
              </w:rPr>
              <w:t>Надземная</w:t>
            </w:r>
          </w:p>
        </w:tc>
        <w:tc>
          <w:tcPr>
            <w:tcW w:w="1418" w:type="dxa"/>
          </w:tcPr>
          <w:p w14:paraId="6DB0539A" w14:textId="77777777" w:rsidR="00D36C2E" w:rsidRDefault="00716137">
            <w:pPr>
              <w:pStyle w:val="TableParagraph"/>
              <w:spacing w:before="20"/>
              <w:ind w:left="29" w:right="10"/>
              <w:rPr>
                <w:sz w:val="20"/>
              </w:rPr>
            </w:pPr>
            <w:r>
              <w:rPr>
                <w:spacing w:val="-4"/>
                <w:sz w:val="20"/>
              </w:rPr>
              <w:t>2014</w:t>
            </w:r>
          </w:p>
        </w:tc>
        <w:tc>
          <w:tcPr>
            <w:tcW w:w="1200" w:type="dxa"/>
          </w:tcPr>
          <w:p w14:paraId="20841DA1" w14:textId="77777777" w:rsidR="00D36C2E" w:rsidRDefault="00716137">
            <w:pPr>
              <w:pStyle w:val="TableParagraph"/>
              <w:spacing w:before="20"/>
              <w:ind w:left="16"/>
              <w:rPr>
                <w:sz w:val="20"/>
              </w:rPr>
            </w:pPr>
            <w:r>
              <w:rPr>
                <w:spacing w:val="-10"/>
                <w:sz w:val="20"/>
              </w:rPr>
              <w:t>-</w:t>
            </w:r>
          </w:p>
        </w:tc>
        <w:tc>
          <w:tcPr>
            <w:tcW w:w="1207" w:type="dxa"/>
          </w:tcPr>
          <w:p w14:paraId="07716582" w14:textId="77777777" w:rsidR="00D36C2E" w:rsidRDefault="00716137">
            <w:pPr>
              <w:pStyle w:val="TableParagraph"/>
              <w:spacing w:before="20"/>
              <w:ind w:left="15"/>
              <w:rPr>
                <w:sz w:val="20"/>
              </w:rPr>
            </w:pPr>
            <w:r>
              <w:rPr>
                <w:spacing w:val="-2"/>
                <w:sz w:val="20"/>
              </w:rPr>
              <w:t>отопление</w:t>
            </w:r>
          </w:p>
        </w:tc>
        <w:tc>
          <w:tcPr>
            <w:tcW w:w="1524" w:type="dxa"/>
          </w:tcPr>
          <w:p w14:paraId="244FF2A9" w14:textId="77777777" w:rsidR="00D36C2E" w:rsidRDefault="00716137">
            <w:pPr>
              <w:pStyle w:val="TableParagraph"/>
              <w:spacing w:before="20"/>
              <w:ind w:left="17" w:right="1"/>
              <w:rPr>
                <w:sz w:val="20"/>
              </w:rPr>
            </w:pPr>
            <w:r>
              <w:rPr>
                <w:spacing w:val="-2"/>
                <w:sz w:val="20"/>
              </w:rPr>
              <w:t>95/70</w:t>
            </w:r>
          </w:p>
        </w:tc>
      </w:tr>
      <w:tr w:rsidR="00D36C2E" w14:paraId="2B3A7AF5" w14:textId="77777777">
        <w:trPr>
          <w:trHeight w:val="282"/>
        </w:trPr>
        <w:tc>
          <w:tcPr>
            <w:tcW w:w="847" w:type="dxa"/>
          </w:tcPr>
          <w:p w14:paraId="3795BB8A" w14:textId="77777777" w:rsidR="00D36C2E" w:rsidRDefault="00716137">
            <w:pPr>
              <w:pStyle w:val="TableParagraph"/>
              <w:spacing w:before="19"/>
              <w:ind w:left="12"/>
              <w:rPr>
                <w:sz w:val="20"/>
              </w:rPr>
            </w:pPr>
            <w:r>
              <w:rPr>
                <w:spacing w:val="-5"/>
                <w:sz w:val="20"/>
              </w:rPr>
              <w:t>12</w:t>
            </w:r>
          </w:p>
        </w:tc>
        <w:tc>
          <w:tcPr>
            <w:tcW w:w="2695" w:type="dxa"/>
          </w:tcPr>
          <w:p w14:paraId="06487D6B" w14:textId="77777777" w:rsidR="00D36C2E" w:rsidRDefault="00716137">
            <w:pPr>
              <w:pStyle w:val="TableParagraph"/>
              <w:spacing w:before="19"/>
              <w:ind w:left="19" w:right="8"/>
              <w:rPr>
                <w:sz w:val="20"/>
              </w:rPr>
            </w:pPr>
            <w:r>
              <w:rPr>
                <w:sz w:val="20"/>
              </w:rPr>
              <w:t>В7-</w:t>
            </w:r>
            <w:r>
              <w:rPr>
                <w:spacing w:val="-10"/>
                <w:sz w:val="20"/>
              </w:rPr>
              <w:t xml:space="preserve"> </w:t>
            </w:r>
            <w:r>
              <w:rPr>
                <w:sz w:val="20"/>
              </w:rPr>
              <w:t>новостройка</w:t>
            </w:r>
            <w:r>
              <w:rPr>
                <w:spacing w:val="-7"/>
                <w:sz w:val="20"/>
              </w:rPr>
              <w:t xml:space="preserve"> </w:t>
            </w:r>
            <w:r>
              <w:rPr>
                <w:spacing w:val="-5"/>
                <w:sz w:val="20"/>
              </w:rPr>
              <w:t>24</w:t>
            </w:r>
          </w:p>
        </w:tc>
        <w:tc>
          <w:tcPr>
            <w:tcW w:w="1555" w:type="dxa"/>
          </w:tcPr>
          <w:p w14:paraId="26003502" w14:textId="77777777" w:rsidR="00D36C2E" w:rsidRDefault="00716137">
            <w:pPr>
              <w:pStyle w:val="TableParagraph"/>
              <w:spacing w:before="19"/>
              <w:ind w:left="24" w:right="8"/>
              <w:rPr>
                <w:sz w:val="20"/>
              </w:rPr>
            </w:pPr>
            <w:r>
              <w:rPr>
                <w:spacing w:val="-5"/>
                <w:sz w:val="20"/>
              </w:rPr>
              <w:t>50</w:t>
            </w:r>
          </w:p>
        </w:tc>
        <w:tc>
          <w:tcPr>
            <w:tcW w:w="1701" w:type="dxa"/>
          </w:tcPr>
          <w:p w14:paraId="70FE5DF9" w14:textId="77777777" w:rsidR="00D36C2E" w:rsidRDefault="00716137">
            <w:pPr>
              <w:pStyle w:val="TableParagraph"/>
              <w:spacing w:before="19"/>
              <w:ind w:left="20" w:right="5"/>
              <w:rPr>
                <w:sz w:val="20"/>
              </w:rPr>
            </w:pPr>
            <w:r>
              <w:rPr>
                <w:spacing w:val="-5"/>
                <w:sz w:val="20"/>
              </w:rPr>
              <w:t>10</w:t>
            </w:r>
          </w:p>
        </w:tc>
        <w:tc>
          <w:tcPr>
            <w:tcW w:w="1987" w:type="dxa"/>
          </w:tcPr>
          <w:p w14:paraId="696807E6"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5703F8DE" w14:textId="77777777" w:rsidR="00D36C2E" w:rsidRDefault="00716137">
            <w:pPr>
              <w:pStyle w:val="TableParagraph"/>
              <w:spacing w:before="19"/>
              <w:ind w:left="16" w:right="6"/>
              <w:rPr>
                <w:sz w:val="20"/>
              </w:rPr>
            </w:pPr>
            <w:r>
              <w:rPr>
                <w:spacing w:val="-2"/>
                <w:sz w:val="20"/>
              </w:rPr>
              <w:t>Надземная</w:t>
            </w:r>
          </w:p>
        </w:tc>
        <w:tc>
          <w:tcPr>
            <w:tcW w:w="1418" w:type="dxa"/>
          </w:tcPr>
          <w:p w14:paraId="4E6F2F38" w14:textId="77777777" w:rsidR="00D36C2E" w:rsidRDefault="00716137">
            <w:pPr>
              <w:pStyle w:val="TableParagraph"/>
              <w:spacing w:before="19"/>
              <w:ind w:left="29" w:right="10"/>
              <w:rPr>
                <w:sz w:val="20"/>
              </w:rPr>
            </w:pPr>
            <w:r>
              <w:rPr>
                <w:spacing w:val="-4"/>
                <w:sz w:val="20"/>
              </w:rPr>
              <w:t>2014</w:t>
            </w:r>
          </w:p>
        </w:tc>
        <w:tc>
          <w:tcPr>
            <w:tcW w:w="1200" w:type="dxa"/>
          </w:tcPr>
          <w:p w14:paraId="1A7357A1" w14:textId="77777777" w:rsidR="00D36C2E" w:rsidRDefault="00716137">
            <w:pPr>
              <w:pStyle w:val="TableParagraph"/>
              <w:spacing w:before="19"/>
              <w:ind w:left="16"/>
              <w:rPr>
                <w:sz w:val="20"/>
              </w:rPr>
            </w:pPr>
            <w:r>
              <w:rPr>
                <w:spacing w:val="-10"/>
                <w:sz w:val="20"/>
              </w:rPr>
              <w:t>-</w:t>
            </w:r>
          </w:p>
        </w:tc>
        <w:tc>
          <w:tcPr>
            <w:tcW w:w="1207" w:type="dxa"/>
          </w:tcPr>
          <w:p w14:paraId="55F57E9F" w14:textId="77777777" w:rsidR="00D36C2E" w:rsidRDefault="00716137">
            <w:pPr>
              <w:pStyle w:val="TableParagraph"/>
              <w:spacing w:before="19"/>
              <w:ind w:left="15"/>
              <w:rPr>
                <w:sz w:val="20"/>
              </w:rPr>
            </w:pPr>
            <w:r>
              <w:rPr>
                <w:spacing w:val="-2"/>
                <w:sz w:val="20"/>
              </w:rPr>
              <w:t>отопление</w:t>
            </w:r>
          </w:p>
        </w:tc>
        <w:tc>
          <w:tcPr>
            <w:tcW w:w="1524" w:type="dxa"/>
          </w:tcPr>
          <w:p w14:paraId="46079060" w14:textId="77777777" w:rsidR="00D36C2E" w:rsidRDefault="00716137">
            <w:pPr>
              <w:pStyle w:val="TableParagraph"/>
              <w:spacing w:before="19"/>
              <w:ind w:left="17" w:right="1"/>
              <w:rPr>
                <w:sz w:val="20"/>
              </w:rPr>
            </w:pPr>
            <w:r>
              <w:rPr>
                <w:spacing w:val="-2"/>
                <w:sz w:val="20"/>
              </w:rPr>
              <w:t>95/70</w:t>
            </w:r>
          </w:p>
        </w:tc>
      </w:tr>
      <w:tr w:rsidR="00D36C2E" w14:paraId="4BE14DF6" w14:textId="77777777">
        <w:trPr>
          <w:trHeight w:val="282"/>
        </w:trPr>
        <w:tc>
          <w:tcPr>
            <w:tcW w:w="847" w:type="dxa"/>
          </w:tcPr>
          <w:p w14:paraId="7D8BD8CD" w14:textId="77777777" w:rsidR="00D36C2E" w:rsidRDefault="00716137">
            <w:pPr>
              <w:pStyle w:val="TableParagraph"/>
              <w:spacing w:before="19"/>
              <w:ind w:left="12"/>
              <w:rPr>
                <w:sz w:val="20"/>
              </w:rPr>
            </w:pPr>
            <w:r>
              <w:rPr>
                <w:spacing w:val="-5"/>
                <w:sz w:val="20"/>
              </w:rPr>
              <w:t>13</w:t>
            </w:r>
          </w:p>
        </w:tc>
        <w:tc>
          <w:tcPr>
            <w:tcW w:w="2695" w:type="dxa"/>
          </w:tcPr>
          <w:p w14:paraId="79091B78" w14:textId="77777777" w:rsidR="00D36C2E" w:rsidRDefault="00716137">
            <w:pPr>
              <w:pStyle w:val="TableParagraph"/>
              <w:spacing w:before="19"/>
              <w:ind w:left="19" w:right="8"/>
              <w:rPr>
                <w:sz w:val="20"/>
              </w:rPr>
            </w:pPr>
            <w:r>
              <w:rPr>
                <w:sz w:val="20"/>
              </w:rPr>
              <w:t>В8-</w:t>
            </w:r>
            <w:r>
              <w:rPr>
                <w:spacing w:val="-10"/>
                <w:sz w:val="20"/>
              </w:rPr>
              <w:t xml:space="preserve"> </w:t>
            </w:r>
            <w:r>
              <w:rPr>
                <w:sz w:val="20"/>
              </w:rPr>
              <w:t>новостройка</w:t>
            </w:r>
            <w:r>
              <w:rPr>
                <w:spacing w:val="-7"/>
                <w:sz w:val="20"/>
              </w:rPr>
              <w:t xml:space="preserve"> </w:t>
            </w:r>
            <w:r>
              <w:rPr>
                <w:spacing w:val="-5"/>
                <w:sz w:val="20"/>
              </w:rPr>
              <w:t>23</w:t>
            </w:r>
          </w:p>
        </w:tc>
        <w:tc>
          <w:tcPr>
            <w:tcW w:w="1555" w:type="dxa"/>
          </w:tcPr>
          <w:p w14:paraId="6D6FB31E" w14:textId="77777777" w:rsidR="00D36C2E" w:rsidRDefault="00716137">
            <w:pPr>
              <w:pStyle w:val="TableParagraph"/>
              <w:spacing w:before="19"/>
              <w:ind w:left="24" w:right="8"/>
              <w:rPr>
                <w:sz w:val="20"/>
              </w:rPr>
            </w:pPr>
            <w:r>
              <w:rPr>
                <w:spacing w:val="-5"/>
                <w:sz w:val="20"/>
              </w:rPr>
              <w:t>50</w:t>
            </w:r>
          </w:p>
        </w:tc>
        <w:tc>
          <w:tcPr>
            <w:tcW w:w="1701" w:type="dxa"/>
          </w:tcPr>
          <w:p w14:paraId="71376EB8" w14:textId="77777777" w:rsidR="00D36C2E" w:rsidRDefault="00716137">
            <w:pPr>
              <w:pStyle w:val="TableParagraph"/>
              <w:spacing w:before="19"/>
              <w:ind w:left="15" w:right="6"/>
              <w:rPr>
                <w:sz w:val="20"/>
              </w:rPr>
            </w:pPr>
            <w:r>
              <w:rPr>
                <w:spacing w:val="-10"/>
                <w:sz w:val="20"/>
              </w:rPr>
              <w:t>5</w:t>
            </w:r>
          </w:p>
        </w:tc>
        <w:tc>
          <w:tcPr>
            <w:tcW w:w="1987" w:type="dxa"/>
          </w:tcPr>
          <w:p w14:paraId="769F8D8A"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6205DB58" w14:textId="77777777" w:rsidR="00D36C2E" w:rsidRDefault="00716137">
            <w:pPr>
              <w:pStyle w:val="TableParagraph"/>
              <w:spacing w:before="19"/>
              <w:ind w:left="16" w:right="6"/>
              <w:rPr>
                <w:sz w:val="20"/>
              </w:rPr>
            </w:pPr>
            <w:r>
              <w:rPr>
                <w:spacing w:val="-2"/>
                <w:sz w:val="20"/>
              </w:rPr>
              <w:t>Надземная</w:t>
            </w:r>
          </w:p>
        </w:tc>
        <w:tc>
          <w:tcPr>
            <w:tcW w:w="1418" w:type="dxa"/>
          </w:tcPr>
          <w:p w14:paraId="15BCB4AF" w14:textId="77777777" w:rsidR="00D36C2E" w:rsidRDefault="00716137">
            <w:pPr>
              <w:pStyle w:val="TableParagraph"/>
              <w:spacing w:before="19"/>
              <w:ind w:left="29" w:right="10"/>
              <w:rPr>
                <w:sz w:val="20"/>
              </w:rPr>
            </w:pPr>
            <w:r>
              <w:rPr>
                <w:spacing w:val="-4"/>
                <w:sz w:val="20"/>
              </w:rPr>
              <w:t>2014</w:t>
            </w:r>
          </w:p>
        </w:tc>
        <w:tc>
          <w:tcPr>
            <w:tcW w:w="1200" w:type="dxa"/>
          </w:tcPr>
          <w:p w14:paraId="036C5EC4" w14:textId="77777777" w:rsidR="00D36C2E" w:rsidRDefault="00716137">
            <w:pPr>
              <w:pStyle w:val="TableParagraph"/>
              <w:spacing w:before="19"/>
              <w:ind w:left="16"/>
              <w:rPr>
                <w:sz w:val="20"/>
              </w:rPr>
            </w:pPr>
            <w:r>
              <w:rPr>
                <w:spacing w:val="-10"/>
                <w:sz w:val="20"/>
              </w:rPr>
              <w:t>-</w:t>
            </w:r>
          </w:p>
        </w:tc>
        <w:tc>
          <w:tcPr>
            <w:tcW w:w="1207" w:type="dxa"/>
          </w:tcPr>
          <w:p w14:paraId="6F7C39BA" w14:textId="77777777" w:rsidR="00D36C2E" w:rsidRDefault="00716137">
            <w:pPr>
              <w:pStyle w:val="TableParagraph"/>
              <w:spacing w:before="19"/>
              <w:ind w:left="15"/>
              <w:rPr>
                <w:sz w:val="20"/>
              </w:rPr>
            </w:pPr>
            <w:r>
              <w:rPr>
                <w:spacing w:val="-2"/>
                <w:sz w:val="20"/>
              </w:rPr>
              <w:t>отопление</w:t>
            </w:r>
          </w:p>
        </w:tc>
        <w:tc>
          <w:tcPr>
            <w:tcW w:w="1524" w:type="dxa"/>
          </w:tcPr>
          <w:p w14:paraId="0BBF7B13" w14:textId="77777777" w:rsidR="00D36C2E" w:rsidRDefault="00716137">
            <w:pPr>
              <w:pStyle w:val="TableParagraph"/>
              <w:spacing w:before="19"/>
              <w:ind w:left="17" w:right="1"/>
              <w:rPr>
                <w:sz w:val="20"/>
              </w:rPr>
            </w:pPr>
            <w:r>
              <w:rPr>
                <w:spacing w:val="-2"/>
                <w:sz w:val="20"/>
              </w:rPr>
              <w:t>95/70</w:t>
            </w:r>
          </w:p>
        </w:tc>
      </w:tr>
      <w:tr w:rsidR="00D36C2E" w14:paraId="6D78CC4C" w14:textId="77777777">
        <w:trPr>
          <w:trHeight w:val="282"/>
        </w:trPr>
        <w:tc>
          <w:tcPr>
            <w:tcW w:w="847" w:type="dxa"/>
          </w:tcPr>
          <w:p w14:paraId="1D78A9D7" w14:textId="77777777" w:rsidR="00D36C2E" w:rsidRDefault="00716137">
            <w:pPr>
              <w:pStyle w:val="TableParagraph"/>
              <w:spacing w:before="19"/>
              <w:ind w:left="12"/>
              <w:rPr>
                <w:sz w:val="20"/>
              </w:rPr>
            </w:pPr>
            <w:r>
              <w:rPr>
                <w:spacing w:val="-5"/>
                <w:sz w:val="20"/>
              </w:rPr>
              <w:t>14</w:t>
            </w:r>
          </w:p>
        </w:tc>
        <w:tc>
          <w:tcPr>
            <w:tcW w:w="2695" w:type="dxa"/>
          </w:tcPr>
          <w:p w14:paraId="39185DEB" w14:textId="77777777" w:rsidR="00D36C2E" w:rsidRDefault="00716137">
            <w:pPr>
              <w:pStyle w:val="TableParagraph"/>
              <w:spacing w:before="19"/>
              <w:ind w:left="19" w:right="8"/>
              <w:rPr>
                <w:sz w:val="20"/>
              </w:rPr>
            </w:pPr>
            <w:r>
              <w:rPr>
                <w:sz w:val="20"/>
              </w:rPr>
              <w:t>В9-</w:t>
            </w:r>
            <w:r>
              <w:rPr>
                <w:spacing w:val="-10"/>
                <w:sz w:val="20"/>
              </w:rPr>
              <w:t xml:space="preserve"> </w:t>
            </w:r>
            <w:r>
              <w:rPr>
                <w:sz w:val="20"/>
              </w:rPr>
              <w:t>новостройка</w:t>
            </w:r>
            <w:r>
              <w:rPr>
                <w:spacing w:val="-7"/>
                <w:sz w:val="20"/>
              </w:rPr>
              <w:t xml:space="preserve"> </w:t>
            </w:r>
            <w:r>
              <w:rPr>
                <w:spacing w:val="-5"/>
                <w:sz w:val="20"/>
              </w:rPr>
              <w:t>22</w:t>
            </w:r>
          </w:p>
        </w:tc>
        <w:tc>
          <w:tcPr>
            <w:tcW w:w="1555" w:type="dxa"/>
          </w:tcPr>
          <w:p w14:paraId="76D7DEC7" w14:textId="77777777" w:rsidR="00D36C2E" w:rsidRDefault="00716137">
            <w:pPr>
              <w:pStyle w:val="TableParagraph"/>
              <w:spacing w:before="19"/>
              <w:ind w:left="24" w:right="8"/>
              <w:rPr>
                <w:sz w:val="20"/>
              </w:rPr>
            </w:pPr>
            <w:r>
              <w:rPr>
                <w:spacing w:val="-5"/>
                <w:sz w:val="20"/>
              </w:rPr>
              <w:t>50</w:t>
            </w:r>
          </w:p>
        </w:tc>
        <w:tc>
          <w:tcPr>
            <w:tcW w:w="1701" w:type="dxa"/>
          </w:tcPr>
          <w:p w14:paraId="528A7366" w14:textId="77777777" w:rsidR="00D36C2E" w:rsidRDefault="00716137">
            <w:pPr>
              <w:pStyle w:val="TableParagraph"/>
              <w:spacing w:before="19"/>
              <w:ind w:left="15" w:right="6"/>
              <w:rPr>
                <w:sz w:val="20"/>
              </w:rPr>
            </w:pPr>
            <w:r>
              <w:rPr>
                <w:spacing w:val="-10"/>
                <w:sz w:val="20"/>
              </w:rPr>
              <w:t>5</w:t>
            </w:r>
          </w:p>
        </w:tc>
        <w:tc>
          <w:tcPr>
            <w:tcW w:w="1987" w:type="dxa"/>
          </w:tcPr>
          <w:p w14:paraId="2479FAAE"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7692AAE4" w14:textId="77777777" w:rsidR="00D36C2E" w:rsidRDefault="00716137">
            <w:pPr>
              <w:pStyle w:val="TableParagraph"/>
              <w:spacing w:before="19"/>
              <w:ind w:left="16" w:right="6"/>
              <w:rPr>
                <w:sz w:val="20"/>
              </w:rPr>
            </w:pPr>
            <w:r>
              <w:rPr>
                <w:spacing w:val="-2"/>
                <w:sz w:val="20"/>
              </w:rPr>
              <w:t>Надземная</w:t>
            </w:r>
          </w:p>
        </w:tc>
        <w:tc>
          <w:tcPr>
            <w:tcW w:w="1418" w:type="dxa"/>
          </w:tcPr>
          <w:p w14:paraId="73B2EA2E" w14:textId="77777777" w:rsidR="00D36C2E" w:rsidRDefault="00716137">
            <w:pPr>
              <w:pStyle w:val="TableParagraph"/>
              <w:spacing w:before="19"/>
              <w:ind w:left="29" w:right="10"/>
              <w:rPr>
                <w:sz w:val="20"/>
              </w:rPr>
            </w:pPr>
            <w:r>
              <w:rPr>
                <w:spacing w:val="-4"/>
                <w:sz w:val="20"/>
              </w:rPr>
              <w:t>2014</w:t>
            </w:r>
          </w:p>
        </w:tc>
        <w:tc>
          <w:tcPr>
            <w:tcW w:w="1200" w:type="dxa"/>
          </w:tcPr>
          <w:p w14:paraId="31CEE292" w14:textId="77777777" w:rsidR="00D36C2E" w:rsidRDefault="00716137">
            <w:pPr>
              <w:pStyle w:val="TableParagraph"/>
              <w:spacing w:before="19"/>
              <w:ind w:left="16"/>
              <w:rPr>
                <w:sz w:val="20"/>
              </w:rPr>
            </w:pPr>
            <w:r>
              <w:rPr>
                <w:spacing w:val="-10"/>
                <w:sz w:val="20"/>
              </w:rPr>
              <w:t>-</w:t>
            </w:r>
          </w:p>
        </w:tc>
        <w:tc>
          <w:tcPr>
            <w:tcW w:w="1207" w:type="dxa"/>
          </w:tcPr>
          <w:p w14:paraId="68D6B841" w14:textId="77777777" w:rsidR="00D36C2E" w:rsidRDefault="00716137">
            <w:pPr>
              <w:pStyle w:val="TableParagraph"/>
              <w:spacing w:before="19"/>
              <w:ind w:left="15" w:right="1"/>
              <w:rPr>
                <w:sz w:val="20"/>
              </w:rPr>
            </w:pPr>
            <w:r>
              <w:rPr>
                <w:spacing w:val="-2"/>
                <w:sz w:val="20"/>
              </w:rPr>
              <w:t>отопление</w:t>
            </w:r>
          </w:p>
        </w:tc>
        <w:tc>
          <w:tcPr>
            <w:tcW w:w="1524" w:type="dxa"/>
          </w:tcPr>
          <w:p w14:paraId="10677ED1" w14:textId="77777777" w:rsidR="00D36C2E" w:rsidRDefault="00716137">
            <w:pPr>
              <w:pStyle w:val="TableParagraph"/>
              <w:spacing w:before="19"/>
              <w:ind w:left="17" w:right="1"/>
              <w:rPr>
                <w:sz w:val="20"/>
              </w:rPr>
            </w:pPr>
            <w:r>
              <w:rPr>
                <w:spacing w:val="-2"/>
                <w:sz w:val="20"/>
              </w:rPr>
              <w:t>95/70</w:t>
            </w:r>
          </w:p>
        </w:tc>
      </w:tr>
      <w:tr w:rsidR="00D36C2E" w14:paraId="511FA589" w14:textId="77777777">
        <w:trPr>
          <w:trHeight w:val="282"/>
        </w:trPr>
        <w:tc>
          <w:tcPr>
            <w:tcW w:w="847" w:type="dxa"/>
          </w:tcPr>
          <w:p w14:paraId="4E427E8A" w14:textId="77777777" w:rsidR="00D36C2E" w:rsidRDefault="00716137">
            <w:pPr>
              <w:pStyle w:val="TableParagraph"/>
              <w:spacing w:before="19"/>
              <w:ind w:left="12"/>
              <w:rPr>
                <w:sz w:val="20"/>
              </w:rPr>
            </w:pPr>
            <w:r>
              <w:rPr>
                <w:spacing w:val="-5"/>
                <w:sz w:val="20"/>
              </w:rPr>
              <w:t>15</w:t>
            </w:r>
          </w:p>
        </w:tc>
        <w:tc>
          <w:tcPr>
            <w:tcW w:w="2695" w:type="dxa"/>
          </w:tcPr>
          <w:p w14:paraId="67FD4295" w14:textId="77777777" w:rsidR="00D36C2E" w:rsidRDefault="00716137">
            <w:pPr>
              <w:pStyle w:val="TableParagraph"/>
              <w:spacing w:before="19"/>
              <w:ind w:left="19" w:right="8"/>
              <w:rPr>
                <w:sz w:val="20"/>
              </w:rPr>
            </w:pPr>
            <w:r>
              <w:rPr>
                <w:sz w:val="20"/>
              </w:rPr>
              <w:t>В10-</w:t>
            </w:r>
            <w:r>
              <w:rPr>
                <w:spacing w:val="-10"/>
                <w:sz w:val="20"/>
              </w:rPr>
              <w:t xml:space="preserve"> </w:t>
            </w:r>
            <w:r>
              <w:rPr>
                <w:sz w:val="20"/>
              </w:rPr>
              <w:t>новостройка</w:t>
            </w:r>
            <w:r>
              <w:rPr>
                <w:spacing w:val="-7"/>
                <w:sz w:val="20"/>
              </w:rPr>
              <w:t xml:space="preserve"> </w:t>
            </w:r>
            <w:r>
              <w:rPr>
                <w:spacing w:val="-5"/>
                <w:sz w:val="20"/>
              </w:rPr>
              <w:t>19</w:t>
            </w:r>
          </w:p>
        </w:tc>
        <w:tc>
          <w:tcPr>
            <w:tcW w:w="1555" w:type="dxa"/>
          </w:tcPr>
          <w:p w14:paraId="79F02EC8" w14:textId="77777777" w:rsidR="00D36C2E" w:rsidRDefault="00716137">
            <w:pPr>
              <w:pStyle w:val="TableParagraph"/>
              <w:spacing w:before="19"/>
              <w:ind w:left="24" w:right="8"/>
              <w:rPr>
                <w:sz w:val="20"/>
              </w:rPr>
            </w:pPr>
            <w:r>
              <w:rPr>
                <w:spacing w:val="-5"/>
                <w:sz w:val="20"/>
              </w:rPr>
              <w:t>50</w:t>
            </w:r>
          </w:p>
        </w:tc>
        <w:tc>
          <w:tcPr>
            <w:tcW w:w="1701" w:type="dxa"/>
          </w:tcPr>
          <w:p w14:paraId="0E3FBB00" w14:textId="77777777" w:rsidR="00D36C2E" w:rsidRDefault="00716137">
            <w:pPr>
              <w:pStyle w:val="TableParagraph"/>
              <w:spacing w:before="19"/>
              <w:ind w:left="15" w:right="6"/>
              <w:rPr>
                <w:sz w:val="20"/>
              </w:rPr>
            </w:pPr>
            <w:r>
              <w:rPr>
                <w:spacing w:val="-10"/>
                <w:sz w:val="20"/>
              </w:rPr>
              <w:t>5</w:t>
            </w:r>
          </w:p>
        </w:tc>
        <w:tc>
          <w:tcPr>
            <w:tcW w:w="1987" w:type="dxa"/>
          </w:tcPr>
          <w:p w14:paraId="3DF5AAB8"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14A325C5" w14:textId="77777777" w:rsidR="00D36C2E" w:rsidRDefault="00716137">
            <w:pPr>
              <w:pStyle w:val="TableParagraph"/>
              <w:spacing w:before="19"/>
              <w:ind w:left="16" w:right="6"/>
              <w:rPr>
                <w:sz w:val="20"/>
              </w:rPr>
            </w:pPr>
            <w:r>
              <w:rPr>
                <w:spacing w:val="-2"/>
                <w:sz w:val="20"/>
              </w:rPr>
              <w:t>Надземная</w:t>
            </w:r>
          </w:p>
        </w:tc>
        <w:tc>
          <w:tcPr>
            <w:tcW w:w="1418" w:type="dxa"/>
          </w:tcPr>
          <w:p w14:paraId="51ECB0A3" w14:textId="77777777" w:rsidR="00D36C2E" w:rsidRDefault="00716137">
            <w:pPr>
              <w:pStyle w:val="TableParagraph"/>
              <w:spacing w:before="19"/>
              <w:ind w:left="29" w:right="10"/>
              <w:rPr>
                <w:sz w:val="20"/>
              </w:rPr>
            </w:pPr>
            <w:r>
              <w:rPr>
                <w:spacing w:val="-4"/>
                <w:sz w:val="20"/>
              </w:rPr>
              <w:t>2014</w:t>
            </w:r>
          </w:p>
        </w:tc>
        <w:tc>
          <w:tcPr>
            <w:tcW w:w="1200" w:type="dxa"/>
          </w:tcPr>
          <w:p w14:paraId="00412E4B" w14:textId="77777777" w:rsidR="00D36C2E" w:rsidRDefault="00716137">
            <w:pPr>
              <w:pStyle w:val="TableParagraph"/>
              <w:spacing w:before="19"/>
              <w:ind w:left="16"/>
              <w:rPr>
                <w:sz w:val="20"/>
              </w:rPr>
            </w:pPr>
            <w:r>
              <w:rPr>
                <w:spacing w:val="-10"/>
                <w:sz w:val="20"/>
              </w:rPr>
              <w:t>-</w:t>
            </w:r>
          </w:p>
        </w:tc>
        <w:tc>
          <w:tcPr>
            <w:tcW w:w="1207" w:type="dxa"/>
          </w:tcPr>
          <w:p w14:paraId="5F9994E3" w14:textId="77777777" w:rsidR="00D36C2E" w:rsidRDefault="00716137">
            <w:pPr>
              <w:pStyle w:val="TableParagraph"/>
              <w:spacing w:before="19"/>
              <w:ind w:left="15"/>
              <w:rPr>
                <w:sz w:val="20"/>
              </w:rPr>
            </w:pPr>
            <w:r>
              <w:rPr>
                <w:spacing w:val="-2"/>
                <w:sz w:val="20"/>
              </w:rPr>
              <w:t>отопление</w:t>
            </w:r>
          </w:p>
        </w:tc>
        <w:tc>
          <w:tcPr>
            <w:tcW w:w="1524" w:type="dxa"/>
          </w:tcPr>
          <w:p w14:paraId="21F1B7A9" w14:textId="77777777" w:rsidR="00D36C2E" w:rsidRDefault="00716137">
            <w:pPr>
              <w:pStyle w:val="TableParagraph"/>
              <w:spacing w:before="19"/>
              <w:ind w:left="17" w:right="1"/>
              <w:rPr>
                <w:sz w:val="20"/>
              </w:rPr>
            </w:pPr>
            <w:r>
              <w:rPr>
                <w:spacing w:val="-2"/>
                <w:sz w:val="20"/>
              </w:rPr>
              <w:t>95/70</w:t>
            </w:r>
          </w:p>
        </w:tc>
      </w:tr>
      <w:tr w:rsidR="00D36C2E" w14:paraId="69A9584D" w14:textId="77777777">
        <w:trPr>
          <w:trHeight w:val="282"/>
        </w:trPr>
        <w:tc>
          <w:tcPr>
            <w:tcW w:w="847" w:type="dxa"/>
          </w:tcPr>
          <w:p w14:paraId="461E5C20" w14:textId="77777777" w:rsidR="00D36C2E" w:rsidRDefault="00716137">
            <w:pPr>
              <w:pStyle w:val="TableParagraph"/>
              <w:spacing w:before="19"/>
              <w:ind w:left="12"/>
              <w:rPr>
                <w:sz w:val="20"/>
              </w:rPr>
            </w:pPr>
            <w:r>
              <w:rPr>
                <w:spacing w:val="-5"/>
                <w:sz w:val="20"/>
              </w:rPr>
              <w:t>16</w:t>
            </w:r>
          </w:p>
        </w:tc>
        <w:tc>
          <w:tcPr>
            <w:tcW w:w="2695" w:type="dxa"/>
          </w:tcPr>
          <w:p w14:paraId="15C10BEC" w14:textId="77777777" w:rsidR="00D36C2E" w:rsidRDefault="00716137">
            <w:pPr>
              <w:pStyle w:val="TableParagraph"/>
              <w:spacing w:before="19"/>
              <w:ind w:left="19" w:right="8"/>
              <w:rPr>
                <w:sz w:val="20"/>
              </w:rPr>
            </w:pPr>
            <w:r>
              <w:rPr>
                <w:sz w:val="20"/>
              </w:rPr>
              <w:t>В11-</w:t>
            </w:r>
            <w:r>
              <w:rPr>
                <w:spacing w:val="-10"/>
                <w:sz w:val="20"/>
              </w:rPr>
              <w:t xml:space="preserve"> </w:t>
            </w:r>
            <w:r>
              <w:rPr>
                <w:sz w:val="20"/>
              </w:rPr>
              <w:t>новостройка</w:t>
            </w:r>
            <w:r>
              <w:rPr>
                <w:spacing w:val="-7"/>
                <w:sz w:val="20"/>
              </w:rPr>
              <w:t xml:space="preserve"> </w:t>
            </w:r>
            <w:r>
              <w:rPr>
                <w:spacing w:val="-5"/>
                <w:sz w:val="20"/>
              </w:rPr>
              <w:t>18</w:t>
            </w:r>
          </w:p>
        </w:tc>
        <w:tc>
          <w:tcPr>
            <w:tcW w:w="1555" w:type="dxa"/>
          </w:tcPr>
          <w:p w14:paraId="29F31D79" w14:textId="77777777" w:rsidR="00D36C2E" w:rsidRDefault="00716137">
            <w:pPr>
              <w:pStyle w:val="TableParagraph"/>
              <w:spacing w:before="19"/>
              <w:ind w:left="24" w:right="8"/>
              <w:rPr>
                <w:sz w:val="20"/>
              </w:rPr>
            </w:pPr>
            <w:r>
              <w:rPr>
                <w:spacing w:val="-5"/>
                <w:sz w:val="20"/>
              </w:rPr>
              <w:t>50</w:t>
            </w:r>
          </w:p>
        </w:tc>
        <w:tc>
          <w:tcPr>
            <w:tcW w:w="1701" w:type="dxa"/>
          </w:tcPr>
          <w:p w14:paraId="6EBE8265" w14:textId="77777777" w:rsidR="00D36C2E" w:rsidRDefault="00716137">
            <w:pPr>
              <w:pStyle w:val="TableParagraph"/>
              <w:spacing w:before="19"/>
              <w:ind w:left="20" w:right="5"/>
              <w:rPr>
                <w:sz w:val="20"/>
              </w:rPr>
            </w:pPr>
            <w:r>
              <w:rPr>
                <w:spacing w:val="-5"/>
                <w:sz w:val="20"/>
              </w:rPr>
              <w:t>10</w:t>
            </w:r>
          </w:p>
        </w:tc>
        <w:tc>
          <w:tcPr>
            <w:tcW w:w="1987" w:type="dxa"/>
          </w:tcPr>
          <w:p w14:paraId="1D9D5BEC"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38DC30B2" w14:textId="77777777" w:rsidR="00D36C2E" w:rsidRDefault="00716137">
            <w:pPr>
              <w:pStyle w:val="TableParagraph"/>
              <w:spacing w:before="19"/>
              <w:ind w:left="16" w:right="6"/>
              <w:rPr>
                <w:sz w:val="20"/>
              </w:rPr>
            </w:pPr>
            <w:r>
              <w:rPr>
                <w:spacing w:val="-2"/>
                <w:sz w:val="20"/>
              </w:rPr>
              <w:t>Надземная</w:t>
            </w:r>
          </w:p>
        </w:tc>
        <w:tc>
          <w:tcPr>
            <w:tcW w:w="1418" w:type="dxa"/>
          </w:tcPr>
          <w:p w14:paraId="7244ECD6" w14:textId="77777777" w:rsidR="00D36C2E" w:rsidRDefault="00716137">
            <w:pPr>
              <w:pStyle w:val="TableParagraph"/>
              <w:spacing w:before="19"/>
              <w:ind w:left="29" w:right="10"/>
              <w:rPr>
                <w:sz w:val="20"/>
              </w:rPr>
            </w:pPr>
            <w:r>
              <w:rPr>
                <w:spacing w:val="-4"/>
                <w:sz w:val="20"/>
              </w:rPr>
              <w:t>2014</w:t>
            </w:r>
          </w:p>
        </w:tc>
        <w:tc>
          <w:tcPr>
            <w:tcW w:w="1200" w:type="dxa"/>
          </w:tcPr>
          <w:p w14:paraId="593EB538" w14:textId="77777777" w:rsidR="00D36C2E" w:rsidRDefault="00716137">
            <w:pPr>
              <w:pStyle w:val="TableParagraph"/>
              <w:spacing w:before="19"/>
              <w:ind w:left="16"/>
              <w:rPr>
                <w:sz w:val="20"/>
              </w:rPr>
            </w:pPr>
            <w:r>
              <w:rPr>
                <w:spacing w:val="-10"/>
                <w:sz w:val="20"/>
              </w:rPr>
              <w:t>-</w:t>
            </w:r>
          </w:p>
        </w:tc>
        <w:tc>
          <w:tcPr>
            <w:tcW w:w="1207" w:type="dxa"/>
          </w:tcPr>
          <w:p w14:paraId="55BAF956" w14:textId="77777777" w:rsidR="00D36C2E" w:rsidRDefault="00716137">
            <w:pPr>
              <w:pStyle w:val="TableParagraph"/>
              <w:spacing w:before="19"/>
              <w:ind w:left="15"/>
              <w:rPr>
                <w:sz w:val="20"/>
              </w:rPr>
            </w:pPr>
            <w:r>
              <w:rPr>
                <w:spacing w:val="-2"/>
                <w:sz w:val="20"/>
              </w:rPr>
              <w:t>отопление</w:t>
            </w:r>
          </w:p>
        </w:tc>
        <w:tc>
          <w:tcPr>
            <w:tcW w:w="1524" w:type="dxa"/>
          </w:tcPr>
          <w:p w14:paraId="00FC49D6" w14:textId="77777777" w:rsidR="00D36C2E" w:rsidRDefault="00716137">
            <w:pPr>
              <w:pStyle w:val="TableParagraph"/>
              <w:spacing w:before="19"/>
              <w:ind w:left="17" w:right="1"/>
              <w:rPr>
                <w:sz w:val="20"/>
              </w:rPr>
            </w:pPr>
            <w:r>
              <w:rPr>
                <w:spacing w:val="-2"/>
                <w:sz w:val="20"/>
              </w:rPr>
              <w:t>95/70</w:t>
            </w:r>
          </w:p>
        </w:tc>
      </w:tr>
      <w:tr w:rsidR="00D36C2E" w14:paraId="4CD521D4" w14:textId="77777777">
        <w:trPr>
          <w:trHeight w:val="282"/>
        </w:trPr>
        <w:tc>
          <w:tcPr>
            <w:tcW w:w="847" w:type="dxa"/>
          </w:tcPr>
          <w:p w14:paraId="20AD7FB5" w14:textId="77777777" w:rsidR="00D36C2E" w:rsidRDefault="00716137">
            <w:pPr>
              <w:pStyle w:val="TableParagraph"/>
              <w:spacing w:before="22"/>
              <w:ind w:left="12"/>
              <w:rPr>
                <w:sz w:val="20"/>
              </w:rPr>
            </w:pPr>
            <w:r>
              <w:rPr>
                <w:spacing w:val="-5"/>
                <w:sz w:val="20"/>
              </w:rPr>
              <w:t>17</w:t>
            </w:r>
          </w:p>
        </w:tc>
        <w:tc>
          <w:tcPr>
            <w:tcW w:w="2695" w:type="dxa"/>
          </w:tcPr>
          <w:p w14:paraId="3B08F9C0" w14:textId="77777777" w:rsidR="00D36C2E" w:rsidRDefault="00716137">
            <w:pPr>
              <w:pStyle w:val="TableParagraph"/>
              <w:spacing w:before="22"/>
              <w:ind w:left="19" w:right="8"/>
              <w:rPr>
                <w:sz w:val="20"/>
              </w:rPr>
            </w:pPr>
            <w:r>
              <w:rPr>
                <w:sz w:val="20"/>
              </w:rPr>
              <w:t>В12-</w:t>
            </w:r>
            <w:r>
              <w:rPr>
                <w:spacing w:val="-10"/>
                <w:sz w:val="20"/>
              </w:rPr>
              <w:t xml:space="preserve"> </w:t>
            </w:r>
            <w:r>
              <w:rPr>
                <w:sz w:val="20"/>
              </w:rPr>
              <w:t>новостройка</w:t>
            </w:r>
            <w:r>
              <w:rPr>
                <w:spacing w:val="-7"/>
                <w:sz w:val="20"/>
              </w:rPr>
              <w:t xml:space="preserve"> </w:t>
            </w:r>
            <w:r>
              <w:rPr>
                <w:spacing w:val="-5"/>
                <w:sz w:val="20"/>
              </w:rPr>
              <w:t>20</w:t>
            </w:r>
          </w:p>
        </w:tc>
        <w:tc>
          <w:tcPr>
            <w:tcW w:w="1555" w:type="dxa"/>
          </w:tcPr>
          <w:p w14:paraId="62622106" w14:textId="77777777" w:rsidR="00D36C2E" w:rsidRDefault="00716137">
            <w:pPr>
              <w:pStyle w:val="TableParagraph"/>
              <w:spacing w:before="22"/>
              <w:ind w:left="24" w:right="8"/>
              <w:rPr>
                <w:sz w:val="20"/>
              </w:rPr>
            </w:pPr>
            <w:r>
              <w:rPr>
                <w:spacing w:val="-5"/>
                <w:sz w:val="20"/>
              </w:rPr>
              <w:t>50</w:t>
            </w:r>
          </w:p>
        </w:tc>
        <w:tc>
          <w:tcPr>
            <w:tcW w:w="1701" w:type="dxa"/>
          </w:tcPr>
          <w:p w14:paraId="6999E10F" w14:textId="77777777" w:rsidR="00D36C2E" w:rsidRDefault="00716137">
            <w:pPr>
              <w:pStyle w:val="TableParagraph"/>
              <w:spacing w:before="22"/>
              <w:ind w:left="20" w:right="5"/>
              <w:rPr>
                <w:sz w:val="20"/>
              </w:rPr>
            </w:pPr>
            <w:r>
              <w:rPr>
                <w:spacing w:val="-5"/>
                <w:sz w:val="20"/>
              </w:rPr>
              <w:t>12</w:t>
            </w:r>
          </w:p>
        </w:tc>
        <w:tc>
          <w:tcPr>
            <w:tcW w:w="1987" w:type="dxa"/>
          </w:tcPr>
          <w:p w14:paraId="4F5BDC48" w14:textId="77777777" w:rsidR="00D36C2E" w:rsidRDefault="00716137">
            <w:pPr>
              <w:pStyle w:val="TableParagraph"/>
              <w:spacing w:before="22"/>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121E9C36" w14:textId="77777777" w:rsidR="00D36C2E" w:rsidRDefault="00716137">
            <w:pPr>
              <w:pStyle w:val="TableParagraph"/>
              <w:spacing w:before="22"/>
              <w:ind w:left="16" w:right="6"/>
              <w:rPr>
                <w:sz w:val="20"/>
              </w:rPr>
            </w:pPr>
            <w:r>
              <w:rPr>
                <w:spacing w:val="-2"/>
                <w:sz w:val="20"/>
              </w:rPr>
              <w:t>Надземная</w:t>
            </w:r>
          </w:p>
        </w:tc>
        <w:tc>
          <w:tcPr>
            <w:tcW w:w="1418" w:type="dxa"/>
          </w:tcPr>
          <w:p w14:paraId="3B5B863B" w14:textId="77777777" w:rsidR="00D36C2E" w:rsidRDefault="00716137">
            <w:pPr>
              <w:pStyle w:val="TableParagraph"/>
              <w:spacing w:before="22"/>
              <w:ind w:left="29" w:right="10"/>
              <w:rPr>
                <w:sz w:val="20"/>
              </w:rPr>
            </w:pPr>
            <w:r>
              <w:rPr>
                <w:spacing w:val="-4"/>
                <w:sz w:val="20"/>
              </w:rPr>
              <w:t>2014</w:t>
            </w:r>
          </w:p>
        </w:tc>
        <w:tc>
          <w:tcPr>
            <w:tcW w:w="1200" w:type="dxa"/>
          </w:tcPr>
          <w:p w14:paraId="41394B44" w14:textId="77777777" w:rsidR="00D36C2E" w:rsidRDefault="00716137">
            <w:pPr>
              <w:pStyle w:val="TableParagraph"/>
              <w:spacing w:before="22"/>
              <w:ind w:left="16"/>
              <w:rPr>
                <w:sz w:val="20"/>
              </w:rPr>
            </w:pPr>
            <w:r>
              <w:rPr>
                <w:spacing w:val="-10"/>
                <w:sz w:val="20"/>
              </w:rPr>
              <w:t>-</w:t>
            </w:r>
          </w:p>
        </w:tc>
        <w:tc>
          <w:tcPr>
            <w:tcW w:w="1207" w:type="dxa"/>
          </w:tcPr>
          <w:p w14:paraId="4E0954A2" w14:textId="77777777" w:rsidR="00D36C2E" w:rsidRDefault="00716137">
            <w:pPr>
              <w:pStyle w:val="TableParagraph"/>
              <w:spacing w:before="22"/>
              <w:ind w:left="15"/>
              <w:rPr>
                <w:sz w:val="20"/>
              </w:rPr>
            </w:pPr>
            <w:r>
              <w:rPr>
                <w:spacing w:val="-2"/>
                <w:sz w:val="20"/>
              </w:rPr>
              <w:t>отопление</w:t>
            </w:r>
          </w:p>
        </w:tc>
        <w:tc>
          <w:tcPr>
            <w:tcW w:w="1524" w:type="dxa"/>
          </w:tcPr>
          <w:p w14:paraId="57009807" w14:textId="77777777" w:rsidR="00D36C2E" w:rsidRDefault="00716137">
            <w:pPr>
              <w:pStyle w:val="TableParagraph"/>
              <w:spacing w:before="22"/>
              <w:ind w:left="17"/>
              <w:rPr>
                <w:sz w:val="20"/>
              </w:rPr>
            </w:pPr>
            <w:r>
              <w:rPr>
                <w:spacing w:val="-2"/>
                <w:sz w:val="20"/>
              </w:rPr>
              <w:t>95/70</w:t>
            </w:r>
          </w:p>
        </w:tc>
      </w:tr>
      <w:tr w:rsidR="00D36C2E" w14:paraId="75977A1B" w14:textId="77777777">
        <w:trPr>
          <w:trHeight w:val="285"/>
        </w:trPr>
        <w:tc>
          <w:tcPr>
            <w:tcW w:w="847" w:type="dxa"/>
          </w:tcPr>
          <w:p w14:paraId="277FA154" w14:textId="77777777" w:rsidR="00D36C2E" w:rsidRDefault="00716137">
            <w:pPr>
              <w:pStyle w:val="TableParagraph"/>
              <w:spacing w:before="22"/>
              <w:ind w:left="12"/>
              <w:rPr>
                <w:sz w:val="20"/>
              </w:rPr>
            </w:pPr>
            <w:r>
              <w:rPr>
                <w:spacing w:val="-5"/>
                <w:sz w:val="20"/>
              </w:rPr>
              <w:t>18</w:t>
            </w:r>
          </w:p>
        </w:tc>
        <w:tc>
          <w:tcPr>
            <w:tcW w:w="2695" w:type="dxa"/>
          </w:tcPr>
          <w:p w14:paraId="665CC8CA" w14:textId="77777777" w:rsidR="00D36C2E" w:rsidRDefault="00716137">
            <w:pPr>
              <w:pStyle w:val="TableParagraph"/>
              <w:spacing w:before="22"/>
              <w:ind w:left="19" w:right="8"/>
              <w:rPr>
                <w:sz w:val="20"/>
              </w:rPr>
            </w:pPr>
            <w:r>
              <w:rPr>
                <w:sz w:val="20"/>
              </w:rPr>
              <w:t>В13-</w:t>
            </w:r>
            <w:r>
              <w:rPr>
                <w:spacing w:val="-10"/>
                <w:sz w:val="20"/>
              </w:rPr>
              <w:t xml:space="preserve"> </w:t>
            </w:r>
            <w:r>
              <w:rPr>
                <w:sz w:val="20"/>
              </w:rPr>
              <w:t>новостройка</w:t>
            </w:r>
            <w:r>
              <w:rPr>
                <w:spacing w:val="-7"/>
                <w:sz w:val="20"/>
              </w:rPr>
              <w:t xml:space="preserve"> </w:t>
            </w:r>
            <w:r>
              <w:rPr>
                <w:spacing w:val="-5"/>
                <w:sz w:val="20"/>
              </w:rPr>
              <w:t>21</w:t>
            </w:r>
          </w:p>
        </w:tc>
        <w:tc>
          <w:tcPr>
            <w:tcW w:w="1555" w:type="dxa"/>
          </w:tcPr>
          <w:p w14:paraId="108FCCD8" w14:textId="77777777" w:rsidR="00D36C2E" w:rsidRDefault="00716137">
            <w:pPr>
              <w:pStyle w:val="TableParagraph"/>
              <w:spacing w:before="22"/>
              <w:ind w:left="24" w:right="8"/>
              <w:rPr>
                <w:sz w:val="20"/>
              </w:rPr>
            </w:pPr>
            <w:r>
              <w:rPr>
                <w:spacing w:val="-5"/>
                <w:sz w:val="20"/>
              </w:rPr>
              <w:t>50</w:t>
            </w:r>
          </w:p>
        </w:tc>
        <w:tc>
          <w:tcPr>
            <w:tcW w:w="1701" w:type="dxa"/>
          </w:tcPr>
          <w:p w14:paraId="77B23DAD" w14:textId="77777777" w:rsidR="00D36C2E" w:rsidRDefault="00716137">
            <w:pPr>
              <w:pStyle w:val="TableParagraph"/>
              <w:spacing w:before="22"/>
              <w:ind w:left="20" w:right="5"/>
              <w:rPr>
                <w:sz w:val="20"/>
              </w:rPr>
            </w:pPr>
            <w:r>
              <w:rPr>
                <w:spacing w:val="-5"/>
                <w:sz w:val="20"/>
              </w:rPr>
              <w:t>12</w:t>
            </w:r>
          </w:p>
        </w:tc>
        <w:tc>
          <w:tcPr>
            <w:tcW w:w="1987" w:type="dxa"/>
          </w:tcPr>
          <w:p w14:paraId="0BF5136E" w14:textId="77777777" w:rsidR="00D36C2E" w:rsidRDefault="00716137">
            <w:pPr>
              <w:pStyle w:val="TableParagraph"/>
              <w:spacing w:before="22"/>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53F726EC" w14:textId="77777777" w:rsidR="00D36C2E" w:rsidRDefault="00716137">
            <w:pPr>
              <w:pStyle w:val="TableParagraph"/>
              <w:spacing w:before="22"/>
              <w:ind w:left="16" w:right="6"/>
              <w:rPr>
                <w:sz w:val="20"/>
              </w:rPr>
            </w:pPr>
            <w:r>
              <w:rPr>
                <w:spacing w:val="-2"/>
                <w:sz w:val="20"/>
              </w:rPr>
              <w:t>Надземная</w:t>
            </w:r>
          </w:p>
        </w:tc>
        <w:tc>
          <w:tcPr>
            <w:tcW w:w="1418" w:type="dxa"/>
          </w:tcPr>
          <w:p w14:paraId="4B9CFBE8" w14:textId="77777777" w:rsidR="00D36C2E" w:rsidRDefault="00716137">
            <w:pPr>
              <w:pStyle w:val="TableParagraph"/>
              <w:spacing w:before="22"/>
              <w:ind w:left="29" w:right="10"/>
              <w:rPr>
                <w:sz w:val="20"/>
              </w:rPr>
            </w:pPr>
            <w:r>
              <w:rPr>
                <w:spacing w:val="-4"/>
                <w:sz w:val="20"/>
              </w:rPr>
              <w:t>2014</w:t>
            </w:r>
          </w:p>
        </w:tc>
        <w:tc>
          <w:tcPr>
            <w:tcW w:w="1200" w:type="dxa"/>
          </w:tcPr>
          <w:p w14:paraId="6078DAC1" w14:textId="77777777" w:rsidR="00D36C2E" w:rsidRDefault="00716137">
            <w:pPr>
              <w:pStyle w:val="TableParagraph"/>
              <w:spacing w:before="22"/>
              <w:ind w:left="16"/>
              <w:rPr>
                <w:sz w:val="20"/>
              </w:rPr>
            </w:pPr>
            <w:r>
              <w:rPr>
                <w:spacing w:val="-10"/>
                <w:sz w:val="20"/>
              </w:rPr>
              <w:t>-</w:t>
            </w:r>
          </w:p>
        </w:tc>
        <w:tc>
          <w:tcPr>
            <w:tcW w:w="1207" w:type="dxa"/>
          </w:tcPr>
          <w:p w14:paraId="176D1866" w14:textId="77777777" w:rsidR="00D36C2E" w:rsidRDefault="00716137">
            <w:pPr>
              <w:pStyle w:val="TableParagraph"/>
              <w:spacing w:before="22"/>
              <w:ind w:left="15"/>
              <w:rPr>
                <w:sz w:val="20"/>
              </w:rPr>
            </w:pPr>
            <w:r>
              <w:rPr>
                <w:spacing w:val="-2"/>
                <w:sz w:val="20"/>
              </w:rPr>
              <w:t>отопление</w:t>
            </w:r>
          </w:p>
        </w:tc>
        <w:tc>
          <w:tcPr>
            <w:tcW w:w="1524" w:type="dxa"/>
          </w:tcPr>
          <w:p w14:paraId="4F4DC550" w14:textId="77777777" w:rsidR="00D36C2E" w:rsidRDefault="00716137">
            <w:pPr>
              <w:pStyle w:val="TableParagraph"/>
              <w:spacing w:before="22"/>
              <w:ind w:left="17" w:right="1"/>
              <w:rPr>
                <w:sz w:val="20"/>
              </w:rPr>
            </w:pPr>
            <w:r>
              <w:rPr>
                <w:spacing w:val="-2"/>
                <w:sz w:val="20"/>
              </w:rPr>
              <w:t>95/70</w:t>
            </w:r>
          </w:p>
        </w:tc>
      </w:tr>
      <w:tr w:rsidR="00D36C2E" w14:paraId="5E0020AD" w14:textId="77777777">
        <w:trPr>
          <w:trHeight w:val="283"/>
        </w:trPr>
        <w:tc>
          <w:tcPr>
            <w:tcW w:w="847" w:type="dxa"/>
          </w:tcPr>
          <w:p w14:paraId="4F345B2A" w14:textId="77777777" w:rsidR="00D36C2E" w:rsidRDefault="00716137">
            <w:pPr>
              <w:pStyle w:val="TableParagraph"/>
              <w:spacing w:before="19"/>
              <w:ind w:left="12"/>
              <w:rPr>
                <w:sz w:val="20"/>
              </w:rPr>
            </w:pPr>
            <w:r>
              <w:rPr>
                <w:spacing w:val="-5"/>
                <w:sz w:val="20"/>
              </w:rPr>
              <w:t>19</w:t>
            </w:r>
          </w:p>
        </w:tc>
        <w:tc>
          <w:tcPr>
            <w:tcW w:w="2695" w:type="dxa"/>
          </w:tcPr>
          <w:p w14:paraId="269A2FC1" w14:textId="77777777" w:rsidR="00D36C2E" w:rsidRDefault="00716137">
            <w:pPr>
              <w:pStyle w:val="TableParagraph"/>
              <w:spacing w:before="19"/>
              <w:ind w:left="19" w:right="8"/>
              <w:rPr>
                <w:sz w:val="20"/>
              </w:rPr>
            </w:pPr>
            <w:r>
              <w:rPr>
                <w:sz w:val="20"/>
              </w:rPr>
              <w:t>В14-</w:t>
            </w:r>
            <w:r>
              <w:rPr>
                <w:spacing w:val="-10"/>
                <w:sz w:val="20"/>
              </w:rPr>
              <w:t xml:space="preserve"> </w:t>
            </w:r>
            <w:r>
              <w:rPr>
                <w:sz w:val="20"/>
              </w:rPr>
              <w:t>новостройка</w:t>
            </w:r>
            <w:r>
              <w:rPr>
                <w:spacing w:val="-7"/>
                <w:sz w:val="20"/>
              </w:rPr>
              <w:t xml:space="preserve"> </w:t>
            </w:r>
            <w:r>
              <w:rPr>
                <w:spacing w:val="-5"/>
                <w:sz w:val="20"/>
              </w:rPr>
              <w:t>16</w:t>
            </w:r>
          </w:p>
        </w:tc>
        <w:tc>
          <w:tcPr>
            <w:tcW w:w="1555" w:type="dxa"/>
          </w:tcPr>
          <w:p w14:paraId="0426BC42" w14:textId="77777777" w:rsidR="00D36C2E" w:rsidRDefault="00716137">
            <w:pPr>
              <w:pStyle w:val="TableParagraph"/>
              <w:spacing w:before="19"/>
              <w:ind w:left="24" w:right="8"/>
              <w:rPr>
                <w:sz w:val="20"/>
              </w:rPr>
            </w:pPr>
            <w:r>
              <w:rPr>
                <w:spacing w:val="-5"/>
                <w:sz w:val="20"/>
              </w:rPr>
              <w:t>50</w:t>
            </w:r>
          </w:p>
        </w:tc>
        <w:tc>
          <w:tcPr>
            <w:tcW w:w="1701" w:type="dxa"/>
          </w:tcPr>
          <w:p w14:paraId="5D10EBD8" w14:textId="77777777" w:rsidR="00D36C2E" w:rsidRDefault="00716137">
            <w:pPr>
              <w:pStyle w:val="TableParagraph"/>
              <w:spacing w:before="19"/>
              <w:ind w:left="20" w:right="5"/>
              <w:rPr>
                <w:sz w:val="20"/>
              </w:rPr>
            </w:pPr>
            <w:r>
              <w:rPr>
                <w:spacing w:val="-5"/>
                <w:sz w:val="20"/>
              </w:rPr>
              <w:t>35</w:t>
            </w:r>
          </w:p>
        </w:tc>
        <w:tc>
          <w:tcPr>
            <w:tcW w:w="1987" w:type="dxa"/>
          </w:tcPr>
          <w:p w14:paraId="6D349C53"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165E1AB6" w14:textId="77777777" w:rsidR="00D36C2E" w:rsidRDefault="00716137">
            <w:pPr>
              <w:pStyle w:val="TableParagraph"/>
              <w:spacing w:before="19"/>
              <w:ind w:left="16" w:right="6"/>
              <w:rPr>
                <w:sz w:val="20"/>
              </w:rPr>
            </w:pPr>
            <w:r>
              <w:rPr>
                <w:spacing w:val="-2"/>
                <w:sz w:val="20"/>
              </w:rPr>
              <w:t>Надземная</w:t>
            </w:r>
          </w:p>
        </w:tc>
        <w:tc>
          <w:tcPr>
            <w:tcW w:w="1418" w:type="dxa"/>
          </w:tcPr>
          <w:p w14:paraId="333363A7" w14:textId="77777777" w:rsidR="00D36C2E" w:rsidRDefault="00716137">
            <w:pPr>
              <w:pStyle w:val="TableParagraph"/>
              <w:spacing w:before="19"/>
              <w:ind w:left="29" w:right="10"/>
              <w:rPr>
                <w:sz w:val="20"/>
              </w:rPr>
            </w:pPr>
            <w:r>
              <w:rPr>
                <w:spacing w:val="-4"/>
                <w:sz w:val="20"/>
              </w:rPr>
              <w:t>2014</w:t>
            </w:r>
          </w:p>
        </w:tc>
        <w:tc>
          <w:tcPr>
            <w:tcW w:w="1200" w:type="dxa"/>
          </w:tcPr>
          <w:p w14:paraId="5582C599" w14:textId="77777777" w:rsidR="00D36C2E" w:rsidRDefault="00716137">
            <w:pPr>
              <w:pStyle w:val="TableParagraph"/>
              <w:spacing w:before="19"/>
              <w:ind w:left="16"/>
              <w:rPr>
                <w:sz w:val="20"/>
              </w:rPr>
            </w:pPr>
            <w:r>
              <w:rPr>
                <w:spacing w:val="-10"/>
                <w:sz w:val="20"/>
              </w:rPr>
              <w:t>-</w:t>
            </w:r>
          </w:p>
        </w:tc>
        <w:tc>
          <w:tcPr>
            <w:tcW w:w="1207" w:type="dxa"/>
          </w:tcPr>
          <w:p w14:paraId="14E366CF" w14:textId="77777777" w:rsidR="00D36C2E" w:rsidRDefault="00716137">
            <w:pPr>
              <w:pStyle w:val="TableParagraph"/>
              <w:spacing w:before="19"/>
              <w:ind w:left="15"/>
              <w:rPr>
                <w:sz w:val="20"/>
              </w:rPr>
            </w:pPr>
            <w:r>
              <w:rPr>
                <w:spacing w:val="-2"/>
                <w:sz w:val="20"/>
              </w:rPr>
              <w:t>отопление</w:t>
            </w:r>
          </w:p>
        </w:tc>
        <w:tc>
          <w:tcPr>
            <w:tcW w:w="1524" w:type="dxa"/>
          </w:tcPr>
          <w:p w14:paraId="72EBE013" w14:textId="77777777" w:rsidR="00D36C2E" w:rsidRDefault="00716137">
            <w:pPr>
              <w:pStyle w:val="TableParagraph"/>
              <w:spacing w:before="19"/>
              <w:ind w:left="17" w:right="1"/>
              <w:rPr>
                <w:sz w:val="20"/>
              </w:rPr>
            </w:pPr>
            <w:r>
              <w:rPr>
                <w:spacing w:val="-2"/>
                <w:sz w:val="20"/>
              </w:rPr>
              <w:t>95/70</w:t>
            </w:r>
          </w:p>
        </w:tc>
      </w:tr>
      <w:tr w:rsidR="00D36C2E" w14:paraId="0BE32040" w14:textId="77777777">
        <w:trPr>
          <w:trHeight w:val="282"/>
        </w:trPr>
        <w:tc>
          <w:tcPr>
            <w:tcW w:w="847" w:type="dxa"/>
          </w:tcPr>
          <w:p w14:paraId="45F27CB7" w14:textId="77777777" w:rsidR="00D36C2E" w:rsidRDefault="00716137">
            <w:pPr>
              <w:pStyle w:val="TableParagraph"/>
              <w:spacing w:before="19"/>
              <w:ind w:left="12"/>
              <w:rPr>
                <w:sz w:val="20"/>
              </w:rPr>
            </w:pPr>
            <w:r>
              <w:rPr>
                <w:spacing w:val="-5"/>
                <w:sz w:val="20"/>
              </w:rPr>
              <w:t>20</w:t>
            </w:r>
          </w:p>
        </w:tc>
        <w:tc>
          <w:tcPr>
            <w:tcW w:w="2695" w:type="dxa"/>
          </w:tcPr>
          <w:p w14:paraId="02A75997" w14:textId="77777777" w:rsidR="00D36C2E" w:rsidRDefault="00716137">
            <w:pPr>
              <w:pStyle w:val="TableParagraph"/>
              <w:spacing w:before="19"/>
              <w:ind w:left="19" w:right="8"/>
              <w:rPr>
                <w:sz w:val="20"/>
              </w:rPr>
            </w:pPr>
            <w:r>
              <w:rPr>
                <w:sz w:val="20"/>
              </w:rPr>
              <w:t>В15-</w:t>
            </w:r>
            <w:r>
              <w:rPr>
                <w:spacing w:val="-10"/>
                <w:sz w:val="20"/>
              </w:rPr>
              <w:t xml:space="preserve"> </w:t>
            </w:r>
            <w:r>
              <w:rPr>
                <w:sz w:val="20"/>
              </w:rPr>
              <w:t>новостройка</w:t>
            </w:r>
            <w:r>
              <w:rPr>
                <w:spacing w:val="-7"/>
                <w:sz w:val="20"/>
              </w:rPr>
              <w:t xml:space="preserve"> </w:t>
            </w:r>
            <w:r>
              <w:rPr>
                <w:spacing w:val="-5"/>
                <w:sz w:val="20"/>
              </w:rPr>
              <w:t>14</w:t>
            </w:r>
          </w:p>
        </w:tc>
        <w:tc>
          <w:tcPr>
            <w:tcW w:w="1555" w:type="dxa"/>
          </w:tcPr>
          <w:p w14:paraId="6924B8EA" w14:textId="77777777" w:rsidR="00D36C2E" w:rsidRDefault="00716137">
            <w:pPr>
              <w:pStyle w:val="TableParagraph"/>
              <w:spacing w:before="19"/>
              <w:ind w:left="24" w:right="8"/>
              <w:rPr>
                <w:sz w:val="20"/>
              </w:rPr>
            </w:pPr>
            <w:r>
              <w:rPr>
                <w:spacing w:val="-5"/>
                <w:sz w:val="20"/>
              </w:rPr>
              <w:t>100</w:t>
            </w:r>
          </w:p>
        </w:tc>
        <w:tc>
          <w:tcPr>
            <w:tcW w:w="1701" w:type="dxa"/>
          </w:tcPr>
          <w:p w14:paraId="40D6D8A7" w14:textId="77777777" w:rsidR="00D36C2E" w:rsidRDefault="00716137">
            <w:pPr>
              <w:pStyle w:val="TableParagraph"/>
              <w:spacing w:before="19"/>
              <w:ind w:left="20" w:right="5"/>
              <w:rPr>
                <w:sz w:val="20"/>
              </w:rPr>
            </w:pPr>
            <w:r>
              <w:rPr>
                <w:spacing w:val="-5"/>
                <w:sz w:val="20"/>
              </w:rPr>
              <w:t>39</w:t>
            </w:r>
          </w:p>
        </w:tc>
        <w:tc>
          <w:tcPr>
            <w:tcW w:w="1987" w:type="dxa"/>
          </w:tcPr>
          <w:p w14:paraId="0D4261E0"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46B194BC" w14:textId="77777777" w:rsidR="00D36C2E" w:rsidRDefault="00716137">
            <w:pPr>
              <w:pStyle w:val="TableParagraph"/>
              <w:spacing w:before="19"/>
              <w:ind w:left="16" w:right="6"/>
              <w:rPr>
                <w:sz w:val="20"/>
              </w:rPr>
            </w:pPr>
            <w:r>
              <w:rPr>
                <w:spacing w:val="-2"/>
                <w:sz w:val="20"/>
              </w:rPr>
              <w:t>Надземная</w:t>
            </w:r>
          </w:p>
        </w:tc>
        <w:tc>
          <w:tcPr>
            <w:tcW w:w="1418" w:type="dxa"/>
          </w:tcPr>
          <w:p w14:paraId="25A3B947" w14:textId="77777777" w:rsidR="00D36C2E" w:rsidRDefault="00716137">
            <w:pPr>
              <w:pStyle w:val="TableParagraph"/>
              <w:spacing w:before="19"/>
              <w:ind w:left="29" w:right="10"/>
              <w:rPr>
                <w:sz w:val="20"/>
              </w:rPr>
            </w:pPr>
            <w:r>
              <w:rPr>
                <w:spacing w:val="-4"/>
                <w:sz w:val="20"/>
              </w:rPr>
              <w:t>2014</w:t>
            </w:r>
          </w:p>
        </w:tc>
        <w:tc>
          <w:tcPr>
            <w:tcW w:w="1200" w:type="dxa"/>
          </w:tcPr>
          <w:p w14:paraId="1507AF7D" w14:textId="77777777" w:rsidR="00D36C2E" w:rsidRDefault="00716137">
            <w:pPr>
              <w:pStyle w:val="TableParagraph"/>
              <w:spacing w:before="19"/>
              <w:ind w:left="16"/>
              <w:rPr>
                <w:sz w:val="20"/>
              </w:rPr>
            </w:pPr>
            <w:r>
              <w:rPr>
                <w:spacing w:val="-10"/>
                <w:sz w:val="20"/>
              </w:rPr>
              <w:t>-</w:t>
            </w:r>
          </w:p>
        </w:tc>
        <w:tc>
          <w:tcPr>
            <w:tcW w:w="1207" w:type="dxa"/>
          </w:tcPr>
          <w:p w14:paraId="62E407F4" w14:textId="77777777" w:rsidR="00D36C2E" w:rsidRDefault="00716137">
            <w:pPr>
              <w:pStyle w:val="TableParagraph"/>
              <w:spacing w:before="19"/>
              <w:ind w:left="15"/>
              <w:rPr>
                <w:sz w:val="20"/>
              </w:rPr>
            </w:pPr>
            <w:r>
              <w:rPr>
                <w:spacing w:val="-2"/>
                <w:sz w:val="20"/>
              </w:rPr>
              <w:t>отопление</w:t>
            </w:r>
          </w:p>
        </w:tc>
        <w:tc>
          <w:tcPr>
            <w:tcW w:w="1524" w:type="dxa"/>
          </w:tcPr>
          <w:p w14:paraId="611208A9" w14:textId="77777777" w:rsidR="00D36C2E" w:rsidRDefault="00716137">
            <w:pPr>
              <w:pStyle w:val="TableParagraph"/>
              <w:spacing w:before="19"/>
              <w:ind w:left="17" w:right="1"/>
              <w:rPr>
                <w:sz w:val="20"/>
              </w:rPr>
            </w:pPr>
            <w:r>
              <w:rPr>
                <w:spacing w:val="-2"/>
                <w:sz w:val="20"/>
              </w:rPr>
              <w:t>95/70</w:t>
            </w:r>
          </w:p>
        </w:tc>
      </w:tr>
      <w:tr w:rsidR="00D36C2E" w14:paraId="5F7F0AA9" w14:textId="77777777">
        <w:trPr>
          <w:trHeight w:val="282"/>
        </w:trPr>
        <w:tc>
          <w:tcPr>
            <w:tcW w:w="847" w:type="dxa"/>
          </w:tcPr>
          <w:p w14:paraId="2358FD76" w14:textId="77777777" w:rsidR="00D36C2E" w:rsidRDefault="00716137">
            <w:pPr>
              <w:pStyle w:val="TableParagraph"/>
              <w:spacing w:before="19"/>
              <w:ind w:left="12"/>
              <w:rPr>
                <w:sz w:val="20"/>
              </w:rPr>
            </w:pPr>
            <w:r>
              <w:rPr>
                <w:spacing w:val="-5"/>
                <w:sz w:val="20"/>
              </w:rPr>
              <w:t>21</w:t>
            </w:r>
          </w:p>
        </w:tc>
        <w:tc>
          <w:tcPr>
            <w:tcW w:w="2695" w:type="dxa"/>
          </w:tcPr>
          <w:p w14:paraId="280052EA" w14:textId="77777777" w:rsidR="00D36C2E" w:rsidRDefault="00EF4145">
            <w:pPr>
              <w:pStyle w:val="TableParagraph"/>
              <w:spacing w:before="19"/>
              <w:ind w:left="19" w:right="8"/>
              <w:rPr>
                <w:sz w:val="20"/>
              </w:rPr>
            </w:pPr>
            <w:r>
              <w:rPr>
                <w:sz w:val="20"/>
              </w:rPr>
              <w:t>В</w:t>
            </w:r>
            <w:r w:rsidR="00716137">
              <w:rPr>
                <w:sz w:val="20"/>
              </w:rPr>
              <w:t>16-</w:t>
            </w:r>
            <w:r w:rsidR="00716137">
              <w:rPr>
                <w:spacing w:val="-10"/>
                <w:sz w:val="20"/>
              </w:rPr>
              <w:t xml:space="preserve"> </w:t>
            </w:r>
            <w:r w:rsidR="00716137">
              <w:rPr>
                <w:sz w:val="20"/>
              </w:rPr>
              <w:t>новостройка</w:t>
            </w:r>
            <w:r w:rsidR="00716137">
              <w:rPr>
                <w:spacing w:val="-7"/>
                <w:sz w:val="20"/>
              </w:rPr>
              <w:t xml:space="preserve"> </w:t>
            </w:r>
            <w:r w:rsidR="00716137">
              <w:rPr>
                <w:spacing w:val="-10"/>
                <w:sz w:val="20"/>
              </w:rPr>
              <w:t>8</w:t>
            </w:r>
          </w:p>
        </w:tc>
        <w:tc>
          <w:tcPr>
            <w:tcW w:w="1555" w:type="dxa"/>
          </w:tcPr>
          <w:p w14:paraId="2F799394" w14:textId="77777777" w:rsidR="00D36C2E" w:rsidRDefault="00716137">
            <w:pPr>
              <w:pStyle w:val="TableParagraph"/>
              <w:spacing w:before="19"/>
              <w:ind w:left="24" w:right="8"/>
              <w:rPr>
                <w:sz w:val="20"/>
              </w:rPr>
            </w:pPr>
            <w:r>
              <w:rPr>
                <w:spacing w:val="-5"/>
                <w:sz w:val="20"/>
              </w:rPr>
              <w:t>50</w:t>
            </w:r>
          </w:p>
        </w:tc>
        <w:tc>
          <w:tcPr>
            <w:tcW w:w="1701" w:type="dxa"/>
          </w:tcPr>
          <w:p w14:paraId="661F73EC" w14:textId="77777777" w:rsidR="00D36C2E" w:rsidRDefault="00716137">
            <w:pPr>
              <w:pStyle w:val="TableParagraph"/>
              <w:spacing w:before="19"/>
              <w:ind w:left="20" w:right="5"/>
              <w:rPr>
                <w:sz w:val="20"/>
              </w:rPr>
            </w:pPr>
            <w:r>
              <w:rPr>
                <w:spacing w:val="-5"/>
                <w:sz w:val="20"/>
              </w:rPr>
              <w:t>12</w:t>
            </w:r>
          </w:p>
        </w:tc>
        <w:tc>
          <w:tcPr>
            <w:tcW w:w="1987" w:type="dxa"/>
          </w:tcPr>
          <w:p w14:paraId="5FAF18CC"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5B5731CF" w14:textId="77777777" w:rsidR="00D36C2E" w:rsidRDefault="00716137">
            <w:pPr>
              <w:pStyle w:val="TableParagraph"/>
              <w:spacing w:before="19"/>
              <w:ind w:left="16" w:right="6"/>
              <w:rPr>
                <w:sz w:val="20"/>
              </w:rPr>
            </w:pPr>
            <w:r>
              <w:rPr>
                <w:spacing w:val="-2"/>
                <w:sz w:val="20"/>
              </w:rPr>
              <w:t>Надземная</w:t>
            </w:r>
          </w:p>
        </w:tc>
        <w:tc>
          <w:tcPr>
            <w:tcW w:w="1418" w:type="dxa"/>
          </w:tcPr>
          <w:p w14:paraId="3B1EBB06" w14:textId="77777777" w:rsidR="00D36C2E" w:rsidRDefault="00716137">
            <w:pPr>
              <w:pStyle w:val="TableParagraph"/>
              <w:spacing w:before="19"/>
              <w:ind w:left="29" w:right="10"/>
              <w:rPr>
                <w:sz w:val="20"/>
              </w:rPr>
            </w:pPr>
            <w:r>
              <w:rPr>
                <w:spacing w:val="-4"/>
                <w:sz w:val="20"/>
              </w:rPr>
              <w:t>2014</w:t>
            </w:r>
          </w:p>
        </w:tc>
        <w:tc>
          <w:tcPr>
            <w:tcW w:w="1200" w:type="dxa"/>
          </w:tcPr>
          <w:p w14:paraId="24F9B371" w14:textId="77777777" w:rsidR="00D36C2E" w:rsidRDefault="00716137">
            <w:pPr>
              <w:pStyle w:val="TableParagraph"/>
              <w:spacing w:before="19"/>
              <w:ind w:left="16"/>
              <w:rPr>
                <w:sz w:val="20"/>
              </w:rPr>
            </w:pPr>
            <w:r>
              <w:rPr>
                <w:spacing w:val="-10"/>
                <w:sz w:val="20"/>
              </w:rPr>
              <w:t>-</w:t>
            </w:r>
          </w:p>
        </w:tc>
        <w:tc>
          <w:tcPr>
            <w:tcW w:w="1207" w:type="dxa"/>
          </w:tcPr>
          <w:p w14:paraId="1A65BCDC" w14:textId="77777777" w:rsidR="00D36C2E" w:rsidRDefault="00716137">
            <w:pPr>
              <w:pStyle w:val="TableParagraph"/>
              <w:spacing w:before="19"/>
              <w:ind w:left="15"/>
              <w:rPr>
                <w:sz w:val="20"/>
              </w:rPr>
            </w:pPr>
            <w:r>
              <w:rPr>
                <w:spacing w:val="-2"/>
                <w:sz w:val="20"/>
              </w:rPr>
              <w:t>отопление</w:t>
            </w:r>
          </w:p>
        </w:tc>
        <w:tc>
          <w:tcPr>
            <w:tcW w:w="1524" w:type="dxa"/>
          </w:tcPr>
          <w:p w14:paraId="4C0B1059" w14:textId="77777777" w:rsidR="00D36C2E" w:rsidRDefault="00716137">
            <w:pPr>
              <w:pStyle w:val="TableParagraph"/>
              <w:spacing w:before="19"/>
              <w:ind w:left="17" w:right="1"/>
              <w:rPr>
                <w:sz w:val="20"/>
              </w:rPr>
            </w:pPr>
            <w:r>
              <w:rPr>
                <w:spacing w:val="-2"/>
                <w:sz w:val="20"/>
              </w:rPr>
              <w:t>95/70</w:t>
            </w:r>
          </w:p>
        </w:tc>
      </w:tr>
      <w:tr w:rsidR="00D36C2E" w14:paraId="1E7D18CE" w14:textId="77777777">
        <w:trPr>
          <w:trHeight w:val="282"/>
        </w:trPr>
        <w:tc>
          <w:tcPr>
            <w:tcW w:w="847" w:type="dxa"/>
          </w:tcPr>
          <w:p w14:paraId="27C8D78D" w14:textId="77777777" w:rsidR="00D36C2E" w:rsidRDefault="00716137">
            <w:pPr>
              <w:pStyle w:val="TableParagraph"/>
              <w:spacing w:before="19"/>
              <w:ind w:left="12" w:right="1"/>
              <w:rPr>
                <w:sz w:val="20"/>
              </w:rPr>
            </w:pPr>
            <w:r>
              <w:rPr>
                <w:spacing w:val="-5"/>
                <w:sz w:val="20"/>
              </w:rPr>
              <w:t>22</w:t>
            </w:r>
          </w:p>
        </w:tc>
        <w:tc>
          <w:tcPr>
            <w:tcW w:w="2695" w:type="dxa"/>
          </w:tcPr>
          <w:p w14:paraId="5F02141D" w14:textId="77777777" w:rsidR="00D36C2E" w:rsidRDefault="00716137">
            <w:pPr>
              <w:pStyle w:val="TableParagraph"/>
              <w:spacing w:before="19"/>
              <w:ind w:left="19" w:right="8"/>
              <w:rPr>
                <w:sz w:val="20"/>
              </w:rPr>
            </w:pPr>
            <w:r>
              <w:rPr>
                <w:sz w:val="20"/>
              </w:rPr>
              <w:t>В17-</w:t>
            </w:r>
            <w:r>
              <w:rPr>
                <w:spacing w:val="-10"/>
                <w:sz w:val="20"/>
              </w:rPr>
              <w:t xml:space="preserve"> </w:t>
            </w:r>
            <w:r>
              <w:rPr>
                <w:sz w:val="20"/>
              </w:rPr>
              <w:t>новостройка</w:t>
            </w:r>
            <w:r>
              <w:rPr>
                <w:spacing w:val="-7"/>
                <w:sz w:val="20"/>
              </w:rPr>
              <w:t xml:space="preserve"> </w:t>
            </w:r>
            <w:r>
              <w:rPr>
                <w:spacing w:val="-10"/>
                <w:sz w:val="20"/>
              </w:rPr>
              <w:t>6</w:t>
            </w:r>
          </w:p>
        </w:tc>
        <w:tc>
          <w:tcPr>
            <w:tcW w:w="1555" w:type="dxa"/>
          </w:tcPr>
          <w:p w14:paraId="6DCA78D8" w14:textId="77777777" w:rsidR="00D36C2E" w:rsidRDefault="00716137">
            <w:pPr>
              <w:pStyle w:val="TableParagraph"/>
              <w:spacing w:before="19"/>
              <w:ind w:left="24" w:right="8"/>
              <w:rPr>
                <w:sz w:val="20"/>
              </w:rPr>
            </w:pPr>
            <w:r>
              <w:rPr>
                <w:spacing w:val="-5"/>
                <w:sz w:val="20"/>
              </w:rPr>
              <w:t>25</w:t>
            </w:r>
          </w:p>
        </w:tc>
        <w:tc>
          <w:tcPr>
            <w:tcW w:w="1701" w:type="dxa"/>
          </w:tcPr>
          <w:p w14:paraId="0B8AEE48" w14:textId="77777777" w:rsidR="00D36C2E" w:rsidRDefault="00716137">
            <w:pPr>
              <w:pStyle w:val="TableParagraph"/>
              <w:spacing w:before="19"/>
              <w:ind w:left="15" w:right="6"/>
              <w:rPr>
                <w:sz w:val="20"/>
              </w:rPr>
            </w:pPr>
            <w:r>
              <w:rPr>
                <w:spacing w:val="-10"/>
                <w:sz w:val="20"/>
              </w:rPr>
              <w:t>9</w:t>
            </w:r>
          </w:p>
        </w:tc>
        <w:tc>
          <w:tcPr>
            <w:tcW w:w="1987" w:type="dxa"/>
          </w:tcPr>
          <w:p w14:paraId="6BE404B7"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2595C20A" w14:textId="77777777" w:rsidR="00D36C2E" w:rsidRDefault="00716137">
            <w:pPr>
              <w:pStyle w:val="TableParagraph"/>
              <w:spacing w:before="19"/>
              <w:ind w:left="16" w:right="6"/>
              <w:rPr>
                <w:sz w:val="20"/>
              </w:rPr>
            </w:pPr>
            <w:r>
              <w:rPr>
                <w:spacing w:val="-2"/>
                <w:sz w:val="20"/>
              </w:rPr>
              <w:t>Надземная</w:t>
            </w:r>
          </w:p>
        </w:tc>
        <w:tc>
          <w:tcPr>
            <w:tcW w:w="1418" w:type="dxa"/>
          </w:tcPr>
          <w:p w14:paraId="7D41C049" w14:textId="77777777" w:rsidR="00D36C2E" w:rsidRDefault="00716137">
            <w:pPr>
              <w:pStyle w:val="TableParagraph"/>
              <w:spacing w:before="19"/>
              <w:ind w:left="29" w:right="10"/>
              <w:rPr>
                <w:sz w:val="20"/>
              </w:rPr>
            </w:pPr>
            <w:r>
              <w:rPr>
                <w:spacing w:val="-4"/>
                <w:sz w:val="20"/>
              </w:rPr>
              <w:t>2014</w:t>
            </w:r>
          </w:p>
        </w:tc>
        <w:tc>
          <w:tcPr>
            <w:tcW w:w="1200" w:type="dxa"/>
          </w:tcPr>
          <w:p w14:paraId="5E7ABBBC" w14:textId="77777777" w:rsidR="00D36C2E" w:rsidRDefault="00716137">
            <w:pPr>
              <w:pStyle w:val="TableParagraph"/>
              <w:spacing w:before="19"/>
              <w:ind w:left="16"/>
              <w:rPr>
                <w:sz w:val="20"/>
              </w:rPr>
            </w:pPr>
            <w:r>
              <w:rPr>
                <w:spacing w:val="-10"/>
                <w:sz w:val="20"/>
              </w:rPr>
              <w:t>-</w:t>
            </w:r>
          </w:p>
        </w:tc>
        <w:tc>
          <w:tcPr>
            <w:tcW w:w="1207" w:type="dxa"/>
          </w:tcPr>
          <w:p w14:paraId="25810805" w14:textId="77777777" w:rsidR="00D36C2E" w:rsidRDefault="00716137">
            <w:pPr>
              <w:pStyle w:val="TableParagraph"/>
              <w:spacing w:before="19"/>
              <w:ind w:left="15"/>
              <w:rPr>
                <w:sz w:val="20"/>
              </w:rPr>
            </w:pPr>
            <w:r>
              <w:rPr>
                <w:spacing w:val="-2"/>
                <w:sz w:val="20"/>
              </w:rPr>
              <w:t>отопление</w:t>
            </w:r>
          </w:p>
        </w:tc>
        <w:tc>
          <w:tcPr>
            <w:tcW w:w="1524" w:type="dxa"/>
          </w:tcPr>
          <w:p w14:paraId="621D70CB" w14:textId="77777777" w:rsidR="00D36C2E" w:rsidRDefault="00716137">
            <w:pPr>
              <w:pStyle w:val="TableParagraph"/>
              <w:spacing w:before="19"/>
              <w:ind w:left="17" w:right="1"/>
              <w:rPr>
                <w:sz w:val="20"/>
              </w:rPr>
            </w:pPr>
            <w:r>
              <w:rPr>
                <w:spacing w:val="-2"/>
                <w:sz w:val="20"/>
              </w:rPr>
              <w:t>95/70</w:t>
            </w:r>
          </w:p>
        </w:tc>
      </w:tr>
      <w:tr w:rsidR="00D36C2E" w14:paraId="637FDF25" w14:textId="77777777">
        <w:trPr>
          <w:trHeight w:val="282"/>
        </w:trPr>
        <w:tc>
          <w:tcPr>
            <w:tcW w:w="847" w:type="dxa"/>
          </w:tcPr>
          <w:p w14:paraId="402D5062" w14:textId="77777777" w:rsidR="00D36C2E" w:rsidRDefault="00716137">
            <w:pPr>
              <w:pStyle w:val="TableParagraph"/>
              <w:spacing w:before="19"/>
              <w:ind w:left="12"/>
              <w:rPr>
                <w:sz w:val="20"/>
              </w:rPr>
            </w:pPr>
            <w:r>
              <w:rPr>
                <w:spacing w:val="-5"/>
                <w:sz w:val="20"/>
              </w:rPr>
              <w:t>23</w:t>
            </w:r>
          </w:p>
        </w:tc>
        <w:tc>
          <w:tcPr>
            <w:tcW w:w="2695" w:type="dxa"/>
          </w:tcPr>
          <w:p w14:paraId="25718643" w14:textId="77777777" w:rsidR="00D36C2E" w:rsidRDefault="00716137">
            <w:pPr>
              <w:pStyle w:val="TableParagraph"/>
              <w:spacing w:before="19"/>
              <w:ind w:left="19" w:right="8"/>
              <w:rPr>
                <w:sz w:val="20"/>
              </w:rPr>
            </w:pPr>
            <w:r>
              <w:rPr>
                <w:sz w:val="20"/>
              </w:rPr>
              <w:t>В18-</w:t>
            </w:r>
            <w:r>
              <w:rPr>
                <w:spacing w:val="-10"/>
                <w:sz w:val="20"/>
              </w:rPr>
              <w:t xml:space="preserve"> </w:t>
            </w:r>
            <w:r>
              <w:rPr>
                <w:sz w:val="20"/>
              </w:rPr>
              <w:t>новостройка</w:t>
            </w:r>
            <w:r>
              <w:rPr>
                <w:spacing w:val="-7"/>
                <w:sz w:val="20"/>
              </w:rPr>
              <w:t xml:space="preserve"> </w:t>
            </w:r>
            <w:r>
              <w:rPr>
                <w:spacing w:val="-5"/>
                <w:sz w:val="20"/>
              </w:rPr>
              <w:t>10</w:t>
            </w:r>
          </w:p>
        </w:tc>
        <w:tc>
          <w:tcPr>
            <w:tcW w:w="1555" w:type="dxa"/>
          </w:tcPr>
          <w:p w14:paraId="0F3876D5" w14:textId="77777777" w:rsidR="00D36C2E" w:rsidRDefault="00716137">
            <w:pPr>
              <w:pStyle w:val="TableParagraph"/>
              <w:spacing w:before="19"/>
              <w:ind w:left="24" w:right="8"/>
              <w:rPr>
                <w:sz w:val="20"/>
              </w:rPr>
            </w:pPr>
            <w:r>
              <w:rPr>
                <w:spacing w:val="-5"/>
                <w:sz w:val="20"/>
              </w:rPr>
              <w:t>50</w:t>
            </w:r>
          </w:p>
        </w:tc>
        <w:tc>
          <w:tcPr>
            <w:tcW w:w="1701" w:type="dxa"/>
          </w:tcPr>
          <w:p w14:paraId="04338F97" w14:textId="77777777" w:rsidR="00D36C2E" w:rsidRDefault="00716137">
            <w:pPr>
              <w:pStyle w:val="TableParagraph"/>
              <w:spacing w:before="19"/>
              <w:ind w:left="15" w:right="6"/>
              <w:rPr>
                <w:sz w:val="20"/>
              </w:rPr>
            </w:pPr>
            <w:r>
              <w:rPr>
                <w:spacing w:val="-10"/>
                <w:sz w:val="20"/>
              </w:rPr>
              <w:t>9</w:t>
            </w:r>
          </w:p>
        </w:tc>
        <w:tc>
          <w:tcPr>
            <w:tcW w:w="1987" w:type="dxa"/>
          </w:tcPr>
          <w:p w14:paraId="49184EE6"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4497AC7D" w14:textId="77777777" w:rsidR="00D36C2E" w:rsidRDefault="00716137">
            <w:pPr>
              <w:pStyle w:val="TableParagraph"/>
              <w:spacing w:before="19"/>
              <w:ind w:left="16" w:right="6"/>
              <w:rPr>
                <w:sz w:val="20"/>
              </w:rPr>
            </w:pPr>
            <w:r>
              <w:rPr>
                <w:spacing w:val="-2"/>
                <w:sz w:val="20"/>
              </w:rPr>
              <w:t>Надземная</w:t>
            </w:r>
          </w:p>
        </w:tc>
        <w:tc>
          <w:tcPr>
            <w:tcW w:w="1418" w:type="dxa"/>
          </w:tcPr>
          <w:p w14:paraId="09C11693" w14:textId="77777777" w:rsidR="00D36C2E" w:rsidRDefault="00716137">
            <w:pPr>
              <w:pStyle w:val="TableParagraph"/>
              <w:spacing w:before="19"/>
              <w:ind w:left="29" w:right="10"/>
              <w:rPr>
                <w:sz w:val="20"/>
              </w:rPr>
            </w:pPr>
            <w:r>
              <w:rPr>
                <w:spacing w:val="-4"/>
                <w:sz w:val="20"/>
              </w:rPr>
              <w:t>2014</w:t>
            </w:r>
          </w:p>
        </w:tc>
        <w:tc>
          <w:tcPr>
            <w:tcW w:w="1200" w:type="dxa"/>
          </w:tcPr>
          <w:p w14:paraId="4F8BACBD" w14:textId="77777777" w:rsidR="00D36C2E" w:rsidRDefault="00716137">
            <w:pPr>
              <w:pStyle w:val="TableParagraph"/>
              <w:spacing w:before="19"/>
              <w:ind w:left="16"/>
              <w:rPr>
                <w:sz w:val="20"/>
              </w:rPr>
            </w:pPr>
            <w:r>
              <w:rPr>
                <w:spacing w:val="-10"/>
                <w:sz w:val="20"/>
              </w:rPr>
              <w:t>-</w:t>
            </w:r>
          </w:p>
        </w:tc>
        <w:tc>
          <w:tcPr>
            <w:tcW w:w="1207" w:type="dxa"/>
          </w:tcPr>
          <w:p w14:paraId="3C6EB65D" w14:textId="77777777" w:rsidR="00D36C2E" w:rsidRDefault="00716137">
            <w:pPr>
              <w:pStyle w:val="TableParagraph"/>
              <w:spacing w:before="19"/>
              <w:ind w:left="15"/>
              <w:rPr>
                <w:sz w:val="20"/>
              </w:rPr>
            </w:pPr>
            <w:r>
              <w:rPr>
                <w:spacing w:val="-2"/>
                <w:sz w:val="20"/>
              </w:rPr>
              <w:t>отопление</w:t>
            </w:r>
          </w:p>
        </w:tc>
        <w:tc>
          <w:tcPr>
            <w:tcW w:w="1524" w:type="dxa"/>
          </w:tcPr>
          <w:p w14:paraId="7E56D03E" w14:textId="77777777" w:rsidR="00D36C2E" w:rsidRDefault="00716137">
            <w:pPr>
              <w:pStyle w:val="TableParagraph"/>
              <w:spacing w:before="19"/>
              <w:ind w:left="17" w:right="1"/>
              <w:rPr>
                <w:sz w:val="20"/>
              </w:rPr>
            </w:pPr>
            <w:r>
              <w:rPr>
                <w:spacing w:val="-2"/>
                <w:sz w:val="20"/>
              </w:rPr>
              <w:t>95/70</w:t>
            </w:r>
          </w:p>
        </w:tc>
      </w:tr>
      <w:tr w:rsidR="00D36C2E" w14:paraId="011C5CF3" w14:textId="77777777">
        <w:trPr>
          <w:trHeight w:val="282"/>
        </w:trPr>
        <w:tc>
          <w:tcPr>
            <w:tcW w:w="847" w:type="dxa"/>
          </w:tcPr>
          <w:p w14:paraId="3BA07BC3" w14:textId="77777777" w:rsidR="00D36C2E" w:rsidRDefault="00716137">
            <w:pPr>
              <w:pStyle w:val="TableParagraph"/>
              <w:spacing w:before="19"/>
              <w:ind w:left="12"/>
              <w:rPr>
                <w:sz w:val="20"/>
              </w:rPr>
            </w:pPr>
            <w:r>
              <w:rPr>
                <w:spacing w:val="-5"/>
                <w:sz w:val="20"/>
              </w:rPr>
              <w:t>24</w:t>
            </w:r>
          </w:p>
        </w:tc>
        <w:tc>
          <w:tcPr>
            <w:tcW w:w="2695" w:type="dxa"/>
          </w:tcPr>
          <w:p w14:paraId="16B8C235" w14:textId="77777777" w:rsidR="00D36C2E" w:rsidRDefault="00716137">
            <w:pPr>
              <w:pStyle w:val="TableParagraph"/>
              <w:spacing w:before="19"/>
              <w:ind w:left="19" w:right="8"/>
              <w:rPr>
                <w:sz w:val="20"/>
              </w:rPr>
            </w:pPr>
            <w:r>
              <w:rPr>
                <w:sz w:val="20"/>
              </w:rPr>
              <w:t>В19-</w:t>
            </w:r>
            <w:r>
              <w:rPr>
                <w:spacing w:val="-10"/>
                <w:sz w:val="20"/>
              </w:rPr>
              <w:t xml:space="preserve"> </w:t>
            </w:r>
            <w:r>
              <w:rPr>
                <w:sz w:val="20"/>
              </w:rPr>
              <w:t>новостройка</w:t>
            </w:r>
            <w:r>
              <w:rPr>
                <w:spacing w:val="-7"/>
                <w:sz w:val="20"/>
              </w:rPr>
              <w:t xml:space="preserve"> </w:t>
            </w:r>
            <w:r>
              <w:rPr>
                <w:spacing w:val="-10"/>
                <w:sz w:val="20"/>
              </w:rPr>
              <w:t>9</w:t>
            </w:r>
          </w:p>
        </w:tc>
        <w:tc>
          <w:tcPr>
            <w:tcW w:w="1555" w:type="dxa"/>
          </w:tcPr>
          <w:p w14:paraId="48FF20FA" w14:textId="77777777" w:rsidR="00D36C2E" w:rsidRDefault="00716137">
            <w:pPr>
              <w:pStyle w:val="TableParagraph"/>
              <w:spacing w:before="19"/>
              <w:ind w:left="24" w:right="8"/>
              <w:rPr>
                <w:sz w:val="20"/>
              </w:rPr>
            </w:pPr>
            <w:r>
              <w:rPr>
                <w:spacing w:val="-5"/>
                <w:sz w:val="20"/>
              </w:rPr>
              <w:t>50</w:t>
            </w:r>
          </w:p>
        </w:tc>
        <w:tc>
          <w:tcPr>
            <w:tcW w:w="1701" w:type="dxa"/>
          </w:tcPr>
          <w:p w14:paraId="7EA0F9B9" w14:textId="77777777" w:rsidR="00D36C2E" w:rsidRDefault="00716137">
            <w:pPr>
              <w:pStyle w:val="TableParagraph"/>
              <w:spacing w:before="19"/>
              <w:ind w:left="20" w:right="5"/>
              <w:rPr>
                <w:sz w:val="20"/>
              </w:rPr>
            </w:pPr>
            <w:r>
              <w:rPr>
                <w:spacing w:val="-5"/>
                <w:sz w:val="20"/>
              </w:rPr>
              <w:t>42</w:t>
            </w:r>
          </w:p>
        </w:tc>
        <w:tc>
          <w:tcPr>
            <w:tcW w:w="1987" w:type="dxa"/>
          </w:tcPr>
          <w:p w14:paraId="0099256C" w14:textId="77777777" w:rsidR="00D36C2E" w:rsidRDefault="00716137">
            <w:pPr>
              <w:pStyle w:val="TableParagraph"/>
              <w:spacing w:before="19"/>
              <w:ind w:left="11" w:right="2"/>
              <w:rPr>
                <w:sz w:val="20"/>
              </w:rPr>
            </w:pPr>
            <w:r>
              <w:rPr>
                <w:sz w:val="20"/>
              </w:rPr>
              <w:t>Мин</w:t>
            </w:r>
            <w:r>
              <w:rPr>
                <w:spacing w:val="-7"/>
                <w:sz w:val="20"/>
              </w:rPr>
              <w:t xml:space="preserve"> </w:t>
            </w:r>
            <w:r>
              <w:rPr>
                <w:sz w:val="20"/>
              </w:rPr>
              <w:t>вата+</w:t>
            </w:r>
            <w:r>
              <w:rPr>
                <w:spacing w:val="-5"/>
                <w:sz w:val="20"/>
              </w:rPr>
              <w:t xml:space="preserve"> </w:t>
            </w:r>
            <w:r>
              <w:rPr>
                <w:spacing w:val="-2"/>
                <w:sz w:val="20"/>
              </w:rPr>
              <w:t>сталь.оц.</w:t>
            </w:r>
          </w:p>
        </w:tc>
        <w:tc>
          <w:tcPr>
            <w:tcW w:w="1557" w:type="dxa"/>
          </w:tcPr>
          <w:p w14:paraId="0E3D536A" w14:textId="77777777" w:rsidR="00D36C2E" w:rsidRDefault="00716137">
            <w:pPr>
              <w:pStyle w:val="TableParagraph"/>
              <w:spacing w:before="19"/>
              <w:ind w:left="16" w:right="6"/>
              <w:rPr>
                <w:sz w:val="20"/>
              </w:rPr>
            </w:pPr>
            <w:r>
              <w:rPr>
                <w:spacing w:val="-2"/>
                <w:sz w:val="20"/>
              </w:rPr>
              <w:t>Надземная</w:t>
            </w:r>
          </w:p>
        </w:tc>
        <w:tc>
          <w:tcPr>
            <w:tcW w:w="1418" w:type="dxa"/>
          </w:tcPr>
          <w:p w14:paraId="61B5BF4E" w14:textId="77777777" w:rsidR="00D36C2E" w:rsidRDefault="00716137">
            <w:pPr>
              <w:pStyle w:val="TableParagraph"/>
              <w:spacing w:before="19"/>
              <w:ind w:left="29" w:right="10"/>
              <w:rPr>
                <w:sz w:val="20"/>
              </w:rPr>
            </w:pPr>
            <w:r>
              <w:rPr>
                <w:spacing w:val="-4"/>
                <w:sz w:val="20"/>
              </w:rPr>
              <w:t>2014</w:t>
            </w:r>
          </w:p>
        </w:tc>
        <w:tc>
          <w:tcPr>
            <w:tcW w:w="1200" w:type="dxa"/>
          </w:tcPr>
          <w:p w14:paraId="147908B7" w14:textId="77777777" w:rsidR="00D36C2E" w:rsidRDefault="00716137">
            <w:pPr>
              <w:pStyle w:val="TableParagraph"/>
              <w:spacing w:before="19"/>
              <w:ind w:left="16"/>
              <w:rPr>
                <w:sz w:val="20"/>
              </w:rPr>
            </w:pPr>
            <w:r>
              <w:rPr>
                <w:spacing w:val="-10"/>
                <w:sz w:val="20"/>
              </w:rPr>
              <w:t>-</w:t>
            </w:r>
          </w:p>
        </w:tc>
        <w:tc>
          <w:tcPr>
            <w:tcW w:w="1207" w:type="dxa"/>
          </w:tcPr>
          <w:p w14:paraId="02500989" w14:textId="77777777" w:rsidR="00D36C2E" w:rsidRDefault="00716137">
            <w:pPr>
              <w:pStyle w:val="TableParagraph"/>
              <w:spacing w:before="19"/>
              <w:ind w:left="15"/>
              <w:rPr>
                <w:sz w:val="20"/>
              </w:rPr>
            </w:pPr>
            <w:r>
              <w:rPr>
                <w:spacing w:val="-2"/>
                <w:sz w:val="20"/>
              </w:rPr>
              <w:t>отопление</w:t>
            </w:r>
          </w:p>
        </w:tc>
        <w:tc>
          <w:tcPr>
            <w:tcW w:w="1524" w:type="dxa"/>
          </w:tcPr>
          <w:p w14:paraId="538A70F6" w14:textId="77777777" w:rsidR="00D36C2E" w:rsidRDefault="00716137">
            <w:pPr>
              <w:pStyle w:val="TableParagraph"/>
              <w:spacing w:before="19"/>
              <w:ind w:left="17" w:right="1"/>
              <w:rPr>
                <w:sz w:val="20"/>
              </w:rPr>
            </w:pPr>
            <w:r>
              <w:rPr>
                <w:spacing w:val="-2"/>
                <w:sz w:val="20"/>
              </w:rPr>
              <w:t>95/70</w:t>
            </w:r>
          </w:p>
        </w:tc>
      </w:tr>
      <w:tr w:rsidR="00D36C2E" w14:paraId="50792FFD" w14:textId="77777777">
        <w:trPr>
          <w:trHeight w:val="282"/>
        </w:trPr>
        <w:tc>
          <w:tcPr>
            <w:tcW w:w="5097" w:type="dxa"/>
            <w:gridSpan w:val="3"/>
          </w:tcPr>
          <w:p w14:paraId="382676A6" w14:textId="77777777" w:rsidR="00D36C2E" w:rsidRDefault="00716137">
            <w:pPr>
              <w:pStyle w:val="TableParagraph"/>
              <w:spacing w:before="24"/>
              <w:ind w:left="765"/>
              <w:jc w:val="left"/>
              <w:rPr>
                <w:b/>
                <w:sz w:val="20"/>
              </w:rPr>
            </w:pPr>
            <w:r>
              <w:rPr>
                <w:b/>
                <w:sz w:val="20"/>
              </w:rPr>
              <w:t>Итого</w:t>
            </w:r>
            <w:r>
              <w:rPr>
                <w:b/>
                <w:spacing w:val="-3"/>
                <w:sz w:val="20"/>
              </w:rPr>
              <w:t xml:space="preserve"> </w:t>
            </w:r>
            <w:r>
              <w:rPr>
                <w:b/>
                <w:sz w:val="20"/>
              </w:rPr>
              <w:t>по</w:t>
            </w:r>
            <w:r>
              <w:rPr>
                <w:b/>
                <w:spacing w:val="-3"/>
                <w:sz w:val="20"/>
              </w:rPr>
              <w:t xml:space="preserve"> </w:t>
            </w:r>
            <w:r>
              <w:rPr>
                <w:b/>
                <w:sz w:val="20"/>
              </w:rPr>
              <w:t>котельной</w:t>
            </w:r>
            <w:r>
              <w:rPr>
                <w:b/>
                <w:spacing w:val="-4"/>
                <w:sz w:val="20"/>
              </w:rPr>
              <w:t xml:space="preserve"> </w:t>
            </w:r>
            <w:r>
              <w:rPr>
                <w:b/>
                <w:sz w:val="20"/>
              </w:rPr>
              <w:t>№</w:t>
            </w:r>
            <w:r>
              <w:rPr>
                <w:b/>
                <w:spacing w:val="-5"/>
                <w:sz w:val="20"/>
              </w:rPr>
              <w:t xml:space="preserve"> </w:t>
            </w:r>
            <w:r>
              <w:rPr>
                <w:b/>
                <w:sz w:val="20"/>
              </w:rPr>
              <w:t>1</w:t>
            </w:r>
            <w:r>
              <w:rPr>
                <w:b/>
                <w:spacing w:val="-3"/>
                <w:sz w:val="20"/>
              </w:rPr>
              <w:t xml:space="preserve"> </w:t>
            </w:r>
            <w:r>
              <w:rPr>
                <w:b/>
                <w:sz w:val="20"/>
              </w:rPr>
              <w:t>с.</w:t>
            </w:r>
            <w:r>
              <w:rPr>
                <w:b/>
                <w:spacing w:val="-6"/>
                <w:sz w:val="20"/>
              </w:rPr>
              <w:t xml:space="preserve"> </w:t>
            </w:r>
            <w:r>
              <w:rPr>
                <w:b/>
                <w:spacing w:val="-2"/>
                <w:sz w:val="20"/>
              </w:rPr>
              <w:t>Бошняково:</w:t>
            </w:r>
          </w:p>
        </w:tc>
        <w:tc>
          <w:tcPr>
            <w:tcW w:w="1701" w:type="dxa"/>
          </w:tcPr>
          <w:p w14:paraId="36A283C4" w14:textId="77777777" w:rsidR="00D36C2E" w:rsidRDefault="00716137">
            <w:pPr>
              <w:pStyle w:val="TableParagraph"/>
              <w:spacing w:before="24"/>
              <w:ind w:left="20" w:right="5"/>
              <w:rPr>
                <w:b/>
                <w:sz w:val="20"/>
              </w:rPr>
            </w:pPr>
            <w:r>
              <w:rPr>
                <w:b/>
                <w:spacing w:val="-4"/>
                <w:sz w:val="20"/>
              </w:rPr>
              <w:t>2548</w:t>
            </w:r>
          </w:p>
        </w:tc>
        <w:tc>
          <w:tcPr>
            <w:tcW w:w="1987" w:type="dxa"/>
          </w:tcPr>
          <w:p w14:paraId="13A5C3C2" w14:textId="77777777" w:rsidR="00D36C2E" w:rsidRDefault="00D36C2E">
            <w:pPr>
              <w:pStyle w:val="TableParagraph"/>
              <w:jc w:val="left"/>
              <w:rPr>
                <w:sz w:val="20"/>
              </w:rPr>
            </w:pPr>
          </w:p>
        </w:tc>
        <w:tc>
          <w:tcPr>
            <w:tcW w:w="1557" w:type="dxa"/>
          </w:tcPr>
          <w:p w14:paraId="59539CE0" w14:textId="77777777" w:rsidR="00D36C2E" w:rsidRDefault="00D36C2E">
            <w:pPr>
              <w:pStyle w:val="TableParagraph"/>
              <w:jc w:val="left"/>
              <w:rPr>
                <w:sz w:val="20"/>
              </w:rPr>
            </w:pPr>
          </w:p>
        </w:tc>
        <w:tc>
          <w:tcPr>
            <w:tcW w:w="1418" w:type="dxa"/>
          </w:tcPr>
          <w:p w14:paraId="77B62E70" w14:textId="77777777" w:rsidR="00D36C2E" w:rsidRDefault="00D36C2E">
            <w:pPr>
              <w:pStyle w:val="TableParagraph"/>
              <w:jc w:val="left"/>
              <w:rPr>
                <w:sz w:val="20"/>
              </w:rPr>
            </w:pPr>
          </w:p>
        </w:tc>
        <w:tc>
          <w:tcPr>
            <w:tcW w:w="1200" w:type="dxa"/>
          </w:tcPr>
          <w:p w14:paraId="23208290" w14:textId="77777777" w:rsidR="00D36C2E" w:rsidRDefault="00D36C2E">
            <w:pPr>
              <w:pStyle w:val="TableParagraph"/>
              <w:jc w:val="left"/>
              <w:rPr>
                <w:sz w:val="20"/>
              </w:rPr>
            </w:pPr>
          </w:p>
        </w:tc>
        <w:tc>
          <w:tcPr>
            <w:tcW w:w="1207" w:type="dxa"/>
          </w:tcPr>
          <w:p w14:paraId="313D9C2A" w14:textId="77777777" w:rsidR="00D36C2E" w:rsidRDefault="00D36C2E">
            <w:pPr>
              <w:pStyle w:val="TableParagraph"/>
              <w:jc w:val="left"/>
              <w:rPr>
                <w:sz w:val="20"/>
              </w:rPr>
            </w:pPr>
          </w:p>
        </w:tc>
        <w:tc>
          <w:tcPr>
            <w:tcW w:w="1524" w:type="dxa"/>
          </w:tcPr>
          <w:p w14:paraId="239CC689" w14:textId="77777777" w:rsidR="00D36C2E" w:rsidRDefault="00D36C2E">
            <w:pPr>
              <w:pStyle w:val="TableParagraph"/>
              <w:jc w:val="left"/>
              <w:rPr>
                <w:sz w:val="20"/>
              </w:rPr>
            </w:pPr>
          </w:p>
        </w:tc>
      </w:tr>
    </w:tbl>
    <w:p w14:paraId="5432DBEB" w14:textId="77777777" w:rsidR="00D36C2E" w:rsidRDefault="00D36C2E">
      <w:pPr>
        <w:rPr>
          <w:sz w:val="20"/>
        </w:rPr>
        <w:sectPr w:rsidR="00D36C2E">
          <w:footerReference w:type="default" r:id="rId109"/>
          <w:pgSz w:w="16840" w:h="11910" w:orient="landscape"/>
          <w:pgMar w:top="1340" w:right="460" w:bottom="820" w:left="460" w:header="0" w:footer="638" w:gutter="0"/>
          <w:cols w:space="720"/>
        </w:sectPr>
      </w:pPr>
    </w:p>
    <w:p w14:paraId="3E2BAC80" w14:textId="77777777" w:rsidR="00D36C2E" w:rsidRDefault="00716137">
      <w:pPr>
        <w:pStyle w:val="3"/>
        <w:numPr>
          <w:ilvl w:val="3"/>
          <w:numId w:val="14"/>
        </w:numPr>
        <w:tabs>
          <w:tab w:val="left" w:pos="1803"/>
        </w:tabs>
        <w:spacing w:before="74"/>
        <w:ind w:left="1803" w:hanging="991"/>
      </w:pPr>
      <w:r>
        <w:lastRenderedPageBreak/>
        <w:t>СЦТ</w:t>
      </w:r>
      <w:r>
        <w:rPr>
          <w:spacing w:val="-7"/>
        </w:rPr>
        <w:t xml:space="preserve"> </w:t>
      </w:r>
      <w:r>
        <w:t>котельной</w:t>
      </w:r>
      <w:r>
        <w:rPr>
          <w:spacing w:val="-8"/>
        </w:rPr>
        <w:t xml:space="preserve"> </w:t>
      </w:r>
      <w:r>
        <w:t>№2</w:t>
      </w:r>
      <w:r>
        <w:rPr>
          <w:spacing w:val="-5"/>
        </w:rPr>
        <w:t xml:space="preserve"> </w:t>
      </w:r>
      <w:r>
        <w:t>с.</w:t>
      </w:r>
      <w:r>
        <w:rPr>
          <w:spacing w:val="-7"/>
        </w:rPr>
        <w:t xml:space="preserve"> </w:t>
      </w:r>
      <w:r>
        <w:rPr>
          <w:spacing w:val="-2"/>
        </w:rPr>
        <w:t>Бошняково</w:t>
      </w:r>
    </w:p>
    <w:p w14:paraId="2C857415" w14:textId="77777777" w:rsidR="00D36C2E" w:rsidRDefault="00716137">
      <w:pPr>
        <w:pStyle w:val="a3"/>
        <w:spacing w:before="263"/>
        <w:ind w:left="810"/>
      </w:pPr>
      <w:r>
        <w:t>Система</w:t>
      </w:r>
      <w:r>
        <w:rPr>
          <w:spacing w:val="-13"/>
        </w:rPr>
        <w:t xml:space="preserve"> </w:t>
      </w:r>
      <w:r>
        <w:t>теплоснабжения</w:t>
      </w:r>
      <w:r>
        <w:rPr>
          <w:spacing w:val="-10"/>
        </w:rPr>
        <w:t xml:space="preserve"> </w:t>
      </w:r>
      <w:r>
        <w:t>двухтрубная.</w:t>
      </w:r>
      <w:r>
        <w:rPr>
          <w:spacing w:val="-10"/>
        </w:rPr>
        <w:t xml:space="preserve"> </w:t>
      </w:r>
      <w:r>
        <w:t>Параметры</w:t>
      </w:r>
      <w:r>
        <w:rPr>
          <w:spacing w:val="-12"/>
        </w:rPr>
        <w:t xml:space="preserve"> </w:t>
      </w:r>
      <w:r>
        <w:t>тепловых</w:t>
      </w:r>
      <w:r>
        <w:rPr>
          <w:spacing w:val="-12"/>
        </w:rPr>
        <w:t xml:space="preserve"> </w:t>
      </w:r>
      <w:r>
        <w:t>сетей</w:t>
      </w:r>
      <w:r>
        <w:rPr>
          <w:spacing w:val="-13"/>
        </w:rPr>
        <w:t xml:space="preserve"> </w:t>
      </w:r>
      <w:r>
        <w:rPr>
          <w:spacing w:val="-2"/>
        </w:rPr>
        <w:t>котельной</w:t>
      </w:r>
    </w:p>
    <w:p w14:paraId="16C30B58" w14:textId="77777777" w:rsidR="00D36C2E" w:rsidRDefault="00716137">
      <w:pPr>
        <w:pStyle w:val="a3"/>
        <w:spacing w:before="150"/>
        <w:ind w:left="102"/>
        <w:jc w:val="both"/>
      </w:pPr>
      <w:r>
        <w:t>№2</w:t>
      </w:r>
      <w:r>
        <w:rPr>
          <w:spacing w:val="-10"/>
        </w:rPr>
        <w:t xml:space="preserve"> </w:t>
      </w:r>
      <w:r>
        <w:t>с.</w:t>
      </w:r>
      <w:r>
        <w:rPr>
          <w:spacing w:val="-10"/>
        </w:rPr>
        <w:t xml:space="preserve"> </w:t>
      </w:r>
      <w:r>
        <w:t>Бошняково</w:t>
      </w:r>
      <w:r>
        <w:rPr>
          <w:spacing w:val="-10"/>
        </w:rPr>
        <w:t xml:space="preserve"> </w:t>
      </w:r>
      <w:r>
        <w:t>представлены</w:t>
      </w:r>
      <w:r>
        <w:rPr>
          <w:spacing w:val="-7"/>
        </w:rPr>
        <w:t xml:space="preserve"> </w:t>
      </w:r>
      <w:r>
        <w:t>в</w:t>
      </w:r>
      <w:r>
        <w:rPr>
          <w:spacing w:val="-10"/>
        </w:rPr>
        <w:t xml:space="preserve"> </w:t>
      </w:r>
      <w:r>
        <w:t>таблицах</w:t>
      </w:r>
      <w:r>
        <w:rPr>
          <w:spacing w:val="-6"/>
        </w:rPr>
        <w:t xml:space="preserve"> </w:t>
      </w:r>
      <w:hyperlink w:anchor="_bookmark129" w:history="1">
        <w:r>
          <w:rPr>
            <w:spacing w:val="-4"/>
          </w:rPr>
          <w:t>101</w:t>
        </w:r>
      </w:hyperlink>
      <w:r>
        <w:rPr>
          <w:spacing w:val="-4"/>
        </w:rPr>
        <w:t>.</w:t>
      </w:r>
    </w:p>
    <w:p w14:paraId="5396EDE8" w14:textId="77777777" w:rsidR="00D36C2E" w:rsidRDefault="00716137">
      <w:pPr>
        <w:pStyle w:val="a3"/>
        <w:spacing w:before="149" w:line="360" w:lineRule="auto"/>
        <w:ind w:left="102" w:right="108" w:firstLine="707"/>
        <w:jc w:val="both"/>
      </w:pPr>
      <w:r>
        <w:t xml:space="preserve">Прокладка тепловых сетей выполнена подземным и надземным способами. Распределение тепловых сетей котельной №2 с. Бошняково по типу прокладки графически представлено на рисунке </w:t>
      </w:r>
      <w:hyperlink w:anchor="_bookmark128" w:history="1">
        <w:r>
          <w:t>40</w:t>
        </w:r>
      </w:hyperlink>
      <w:r>
        <w:t>. Как видно из диаграммы, наиболее часто применяется надземная прокладка.</w:t>
      </w:r>
    </w:p>
    <w:p w14:paraId="6031CD4C" w14:textId="77777777" w:rsidR="00D36C2E" w:rsidRDefault="004C6C36">
      <w:pPr>
        <w:pStyle w:val="a3"/>
        <w:spacing w:before="16"/>
        <w:rPr>
          <w:sz w:val="20"/>
        </w:rPr>
      </w:pPr>
      <w:r>
        <w:rPr>
          <w:noProof/>
          <w:lang w:eastAsia="ru-RU"/>
        </w:rPr>
        <w:drawing>
          <wp:inline distT="0" distB="0" distL="0" distR="0" wp14:anchorId="11B2F2C5" wp14:editId="19182A17">
            <wp:extent cx="5486400" cy="3200400"/>
            <wp:effectExtent l="0" t="0" r="19050" b="19050"/>
            <wp:docPr id="236" name="Диаграмма 2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19DCBA7" w14:textId="77777777" w:rsidR="00D36C2E" w:rsidRDefault="00D36C2E">
      <w:pPr>
        <w:pStyle w:val="a3"/>
      </w:pPr>
    </w:p>
    <w:p w14:paraId="4D9AA6D9" w14:textId="77777777" w:rsidR="00D36C2E" w:rsidRDefault="00D36C2E">
      <w:pPr>
        <w:pStyle w:val="a3"/>
        <w:spacing w:before="14"/>
      </w:pPr>
    </w:p>
    <w:p w14:paraId="40FFC34D" w14:textId="77777777" w:rsidR="00D36C2E" w:rsidRDefault="00716137">
      <w:pPr>
        <w:ind w:left="102" w:right="104"/>
        <w:jc w:val="both"/>
        <w:rPr>
          <w:b/>
          <w:sz w:val="24"/>
        </w:rPr>
      </w:pPr>
      <w:bookmarkStart w:id="119" w:name="_bookmark128"/>
      <w:bookmarkEnd w:id="119"/>
      <w:r>
        <w:rPr>
          <w:b/>
          <w:sz w:val="24"/>
        </w:rPr>
        <w:t>Рисунок</w:t>
      </w:r>
      <w:r>
        <w:rPr>
          <w:b/>
          <w:spacing w:val="-2"/>
          <w:sz w:val="24"/>
        </w:rPr>
        <w:t xml:space="preserve"> </w:t>
      </w:r>
      <w:r>
        <w:rPr>
          <w:b/>
          <w:sz w:val="24"/>
        </w:rPr>
        <w:t>40.</w:t>
      </w:r>
      <w:r>
        <w:rPr>
          <w:b/>
          <w:spacing w:val="40"/>
          <w:sz w:val="24"/>
        </w:rPr>
        <w:t xml:space="preserve"> </w:t>
      </w:r>
      <w:r>
        <w:rPr>
          <w:b/>
          <w:sz w:val="24"/>
        </w:rPr>
        <w:t xml:space="preserve">Распределение тепловых сетей котельной №2 с. Бошняково по типу </w:t>
      </w:r>
      <w:r>
        <w:rPr>
          <w:b/>
          <w:spacing w:val="-2"/>
          <w:sz w:val="24"/>
        </w:rPr>
        <w:t>прокладки</w:t>
      </w:r>
    </w:p>
    <w:p w14:paraId="2EF42D1A" w14:textId="77777777" w:rsidR="00D36C2E" w:rsidRDefault="00716137">
      <w:pPr>
        <w:pStyle w:val="a3"/>
        <w:spacing w:before="236" w:line="360" w:lineRule="auto"/>
        <w:ind w:left="102" w:right="113" w:firstLine="707"/>
        <w:jc w:val="both"/>
      </w:pPr>
      <w:r>
        <w:t>В</w:t>
      </w:r>
      <w:r>
        <w:rPr>
          <w:spacing w:val="80"/>
          <w:w w:val="150"/>
        </w:rPr>
        <w:t xml:space="preserve"> </w:t>
      </w:r>
      <w:r>
        <w:t>качестве</w:t>
      </w:r>
      <w:r>
        <w:rPr>
          <w:spacing w:val="80"/>
          <w:w w:val="150"/>
        </w:rPr>
        <w:t xml:space="preserve"> </w:t>
      </w:r>
      <w:r>
        <w:t>изоляционного</w:t>
      </w:r>
      <w:r>
        <w:rPr>
          <w:spacing w:val="80"/>
          <w:w w:val="150"/>
        </w:rPr>
        <w:t xml:space="preserve"> </w:t>
      </w:r>
      <w:r>
        <w:t>материала</w:t>
      </w:r>
      <w:r>
        <w:rPr>
          <w:spacing w:val="80"/>
          <w:w w:val="150"/>
        </w:rPr>
        <w:t xml:space="preserve"> </w:t>
      </w:r>
      <w:r>
        <w:t>тепловых</w:t>
      </w:r>
      <w:r>
        <w:rPr>
          <w:spacing w:val="80"/>
          <w:w w:val="150"/>
        </w:rPr>
        <w:t xml:space="preserve"> </w:t>
      </w:r>
      <w:r>
        <w:t>сетей</w:t>
      </w:r>
      <w:r>
        <w:rPr>
          <w:spacing w:val="80"/>
          <w:w w:val="150"/>
        </w:rPr>
        <w:t xml:space="preserve"> </w:t>
      </w:r>
      <w:r>
        <w:t>котельной</w:t>
      </w:r>
      <w:r>
        <w:rPr>
          <w:spacing w:val="80"/>
          <w:w w:val="150"/>
        </w:rPr>
        <w:t xml:space="preserve"> </w:t>
      </w:r>
      <w:r>
        <w:t>№2</w:t>
      </w:r>
      <w:r>
        <w:rPr>
          <w:spacing w:val="80"/>
          <w:w w:val="150"/>
        </w:rPr>
        <w:t xml:space="preserve"> </w:t>
      </w:r>
      <w:r>
        <w:t>с. Бошняково используется минеральная вата, оцинкованная сталь и энергофлекс.</w:t>
      </w:r>
    </w:p>
    <w:p w14:paraId="687306E6" w14:textId="77777777" w:rsidR="00D36C2E" w:rsidRDefault="00716137">
      <w:pPr>
        <w:pStyle w:val="a3"/>
        <w:spacing w:before="1"/>
        <w:ind w:left="810"/>
      </w:pPr>
      <w:r>
        <w:t>Все</w:t>
      </w:r>
      <w:r>
        <w:rPr>
          <w:spacing w:val="-6"/>
        </w:rPr>
        <w:t xml:space="preserve"> </w:t>
      </w:r>
      <w:r>
        <w:t>тепловые</w:t>
      </w:r>
      <w:r>
        <w:rPr>
          <w:spacing w:val="-5"/>
        </w:rPr>
        <w:t xml:space="preserve"> </w:t>
      </w:r>
      <w:r>
        <w:t>сети</w:t>
      </w:r>
      <w:r>
        <w:rPr>
          <w:spacing w:val="-6"/>
        </w:rPr>
        <w:t xml:space="preserve"> </w:t>
      </w:r>
      <w:r>
        <w:t>проложены</w:t>
      </w:r>
      <w:r>
        <w:rPr>
          <w:spacing w:val="-3"/>
        </w:rPr>
        <w:t xml:space="preserve"> </w:t>
      </w:r>
      <w:r>
        <w:t>в</w:t>
      </w:r>
      <w:r>
        <w:rPr>
          <w:spacing w:val="-4"/>
        </w:rPr>
        <w:t xml:space="preserve"> </w:t>
      </w:r>
      <w:r>
        <w:t>2014</w:t>
      </w:r>
      <w:r>
        <w:rPr>
          <w:spacing w:val="-4"/>
        </w:rPr>
        <w:t xml:space="preserve"> </w:t>
      </w:r>
      <w:r>
        <w:t>и</w:t>
      </w:r>
      <w:r>
        <w:rPr>
          <w:spacing w:val="-6"/>
        </w:rPr>
        <w:t xml:space="preserve"> </w:t>
      </w:r>
      <w:r>
        <w:t>в</w:t>
      </w:r>
      <w:r>
        <w:rPr>
          <w:spacing w:val="-2"/>
        </w:rPr>
        <w:t xml:space="preserve"> </w:t>
      </w:r>
      <w:r>
        <w:t>2018</w:t>
      </w:r>
      <w:r>
        <w:rPr>
          <w:spacing w:val="-5"/>
        </w:rPr>
        <w:t xml:space="preserve"> </w:t>
      </w:r>
      <w:r>
        <w:rPr>
          <w:spacing w:val="-2"/>
        </w:rPr>
        <w:t>годах.</w:t>
      </w:r>
    </w:p>
    <w:p w14:paraId="1FDC9832" w14:textId="77777777" w:rsidR="00D36C2E" w:rsidRDefault="00D36C2E">
      <w:pPr>
        <w:sectPr w:rsidR="00D36C2E">
          <w:footerReference w:type="default" r:id="rId111"/>
          <w:pgSz w:w="11910" w:h="16840"/>
          <w:pgMar w:top="1040" w:right="740" w:bottom="820" w:left="1600" w:header="0" w:footer="638" w:gutter="0"/>
          <w:cols w:space="720"/>
        </w:sectPr>
      </w:pPr>
    </w:p>
    <w:p w14:paraId="6CC78C8E" w14:textId="77777777" w:rsidR="00D36C2E" w:rsidRDefault="00D36C2E">
      <w:pPr>
        <w:pStyle w:val="a3"/>
        <w:spacing w:before="76"/>
        <w:rPr>
          <w:sz w:val="24"/>
        </w:rPr>
      </w:pPr>
    </w:p>
    <w:p w14:paraId="3E680DFC" w14:textId="77777777" w:rsidR="00D36C2E" w:rsidRDefault="00716137">
      <w:pPr>
        <w:ind w:left="106"/>
        <w:rPr>
          <w:b/>
          <w:sz w:val="24"/>
        </w:rPr>
      </w:pPr>
      <w:bookmarkStart w:id="120" w:name="_bookmark129"/>
      <w:bookmarkEnd w:id="120"/>
      <w:r>
        <w:rPr>
          <w:b/>
          <w:sz w:val="24"/>
        </w:rPr>
        <w:t>Таблица</w:t>
      </w:r>
      <w:r>
        <w:rPr>
          <w:b/>
          <w:spacing w:val="-4"/>
          <w:sz w:val="24"/>
        </w:rPr>
        <w:t xml:space="preserve"> </w:t>
      </w:r>
      <w:r>
        <w:rPr>
          <w:b/>
          <w:sz w:val="24"/>
        </w:rPr>
        <w:t>101.Параметры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2"/>
          <w:sz w:val="24"/>
        </w:rPr>
        <w:t xml:space="preserve"> </w:t>
      </w:r>
      <w:r>
        <w:rPr>
          <w:b/>
          <w:sz w:val="24"/>
        </w:rPr>
        <w:t>№2</w:t>
      </w:r>
      <w:r>
        <w:rPr>
          <w:b/>
          <w:spacing w:val="-2"/>
          <w:sz w:val="24"/>
        </w:rPr>
        <w:t xml:space="preserve"> </w:t>
      </w:r>
      <w:r>
        <w:rPr>
          <w:b/>
          <w:sz w:val="24"/>
        </w:rPr>
        <w:t>с.</w:t>
      </w:r>
      <w:r>
        <w:rPr>
          <w:b/>
          <w:spacing w:val="-2"/>
          <w:sz w:val="24"/>
        </w:rPr>
        <w:t xml:space="preserve"> Бошняково</w:t>
      </w:r>
    </w:p>
    <w:p w14:paraId="38ED53B0"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
        <w:gridCol w:w="2695"/>
        <w:gridCol w:w="1555"/>
        <w:gridCol w:w="1701"/>
        <w:gridCol w:w="2268"/>
        <w:gridCol w:w="1274"/>
        <w:gridCol w:w="1420"/>
        <w:gridCol w:w="1219"/>
        <w:gridCol w:w="1190"/>
        <w:gridCol w:w="1521"/>
      </w:tblGrid>
      <w:tr w:rsidR="00D36C2E" w14:paraId="48B78EF0" w14:textId="77777777">
        <w:trPr>
          <w:trHeight w:val="1149"/>
        </w:trPr>
        <w:tc>
          <w:tcPr>
            <w:tcW w:w="847" w:type="dxa"/>
          </w:tcPr>
          <w:p w14:paraId="03B06A4C" w14:textId="77777777" w:rsidR="00D36C2E" w:rsidRDefault="00D36C2E">
            <w:pPr>
              <w:pStyle w:val="TableParagraph"/>
              <w:spacing w:before="113"/>
              <w:jc w:val="left"/>
              <w:rPr>
                <w:b/>
                <w:sz w:val="20"/>
              </w:rPr>
            </w:pPr>
          </w:p>
          <w:p w14:paraId="21EA938B" w14:textId="77777777" w:rsidR="00D36C2E" w:rsidRDefault="00716137">
            <w:pPr>
              <w:pStyle w:val="TableParagraph"/>
              <w:ind w:left="55" w:right="60" w:firstLine="259"/>
              <w:jc w:val="left"/>
              <w:rPr>
                <w:b/>
                <w:sz w:val="20"/>
              </w:rPr>
            </w:pPr>
            <w:r>
              <w:rPr>
                <w:b/>
                <w:spacing w:val="-10"/>
                <w:sz w:val="20"/>
              </w:rPr>
              <w:t>№</w:t>
            </w:r>
            <w:r>
              <w:rPr>
                <w:b/>
                <w:spacing w:val="-2"/>
                <w:sz w:val="20"/>
              </w:rPr>
              <w:t xml:space="preserve"> участка</w:t>
            </w:r>
          </w:p>
        </w:tc>
        <w:tc>
          <w:tcPr>
            <w:tcW w:w="2695" w:type="dxa"/>
          </w:tcPr>
          <w:p w14:paraId="3F2AFC3C" w14:textId="77777777" w:rsidR="00D36C2E" w:rsidRDefault="00D36C2E">
            <w:pPr>
              <w:pStyle w:val="TableParagraph"/>
              <w:spacing w:before="228"/>
              <w:jc w:val="left"/>
              <w:rPr>
                <w:b/>
                <w:sz w:val="20"/>
              </w:rPr>
            </w:pPr>
          </w:p>
          <w:p w14:paraId="6F1B613C" w14:textId="77777777" w:rsidR="00D36C2E" w:rsidRDefault="00716137">
            <w:pPr>
              <w:pStyle w:val="TableParagraph"/>
              <w:ind w:left="14" w:right="22"/>
              <w:rPr>
                <w:b/>
                <w:sz w:val="20"/>
              </w:rPr>
            </w:pPr>
            <w:r>
              <w:rPr>
                <w:b/>
                <w:sz w:val="20"/>
              </w:rPr>
              <w:t>Наименование</w:t>
            </w:r>
            <w:r>
              <w:rPr>
                <w:b/>
                <w:spacing w:val="-13"/>
                <w:sz w:val="20"/>
              </w:rPr>
              <w:t xml:space="preserve"> </w:t>
            </w:r>
            <w:r>
              <w:rPr>
                <w:b/>
                <w:spacing w:val="-2"/>
                <w:sz w:val="20"/>
              </w:rPr>
              <w:t>участка</w:t>
            </w:r>
          </w:p>
        </w:tc>
        <w:tc>
          <w:tcPr>
            <w:tcW w:w="1555" w:type="dxa"/>
          </w:tcPr>
          <w:p w14:paraId="086E3A07" w14:textId="77777777" w:rsidR="00D36C2E" w:rsidRDefault="00716137">
            <w:pPr>
              <w:pStyle w:val="TableParagraph"/>
              <w:ind w:left="10" w:right="18" w:firstLine="3"/>
              <w:rPr>
                <w:b/>
                <w:sz w:val="20"/>
              </w:rPr>
            </w:pPr>
            <w:r>
              <w:rPr>
                <w:b/>
                <w:spacing w:val="-2"/>
                <w:sz w:val="20"/>
              </w:rPr>
              <w:t>Наружный диаметр трубопроводов</w:t>
            </w:r>
          </w:p>
          <w:p w14:paraId="07B4E282" w14:textId="77777777" w:rsidR="00D36C2E" w:rsidRDefault="00716137">
            <w:pPr>
              <w:pStyle w:val="TableParagraph"/>
              <w:spacing w:line="230" w:lineRule="exact"/>
              <w:ind w:right="8"/>
              <w:rPr>
                <w:b/>
                <w:sz w:val="20"/>
              </w:rPr>
            </w:pPr>
            <w:r>
              <w:rPr>
                <w:b/>
                <w:sz w:val="20"/>
              </w:rPr>
              <w:t>на</w:t>
            </w:r>
            <w:r>
              <w:rPr>
                <w:b/>
                <w:spacing w:val="-13"/>
                <w:sz w:val="20"/>
              </w:rPr>
              <w:t xml:space="preserve"> </w:t>
            </w:r>
            <w:r>
              <w:rPr>
                <w:b/>
                <w:sz w:val="20"/>
              </w:rPr>
              <w:t>участке</w:t>
            </w:r>
            <w:r>
              <w:rPr>
                <w:b/>
                <w:spacing w:val="-12"/>
                <w:sz w:val="20"/>
              </w:rPr>
              <w:t xml:space="preserve"> </w:t>
            </w:r>
            <w:r>
              <w:rPr>
                <w:b/>
                <w:sz w:val="20"/>
              </w:rPr>
              <w:t xml:space="preserve">Dусл, </w:t>
            </w:r>
            <w:r>
              <w:rPr>
                <w:b/>
                <w:spacing w:val="-6"/>
                <w:sz w:val="20"/>
              </w:rPr>
              <w:t>мм</w:t>
            </w:r>
          </w:p>
        </w:tc>
        <w:tc>
          <w:tcPr>
            <w:tcW w:w="1701" w:type="dxa"/>
          </w:tcPr>
          <w:p w14:paraId="41623F09" w14:textId="77777777" w:rsidR="00D36C2E" w:rsidRDefault="00716137">
            <w:pPr>
              <w:pStyle w:val="TableParagraph"/>
              <w:spacing w:before="113"/>
              <w:ind w:left="191" w:right="194" w:hanging="5"/>
              <w:rPr>
                <w:b/>
                <w:sz w:val="20"/>
              </w:rPr>
            </w:pPr>
            <w:r>
              <w:rPr>
                <w:b/>
                <w:spacing w:val="-4"/>
                <w:sz w:val="20"/>
              </w:rPr>
              <w:t xml:space="preserve">Длина </w:t>
            </w:r>
            <w:r>
              <w:rPr>
                <w:b/>
                <w:spacing w:val="-2"/>
                <w:sz w:val="20"/>
              </w:rPr>
              <w:t xml:space="preserve">трубопровода </w:t>
            </w:r>
            <w:r>
              <w:rPr>
                <w:b/>
                <w:sz w:val="20"/>
              </w:rPr>
              <w:t>(в</w:t>
            </w:r>
            <w:r>
              <w:rPr>
                <w:b/>
                <w:spacing w:val="-2"/>
                <w:sz w:val="20"/>
              </w:rPr>
              <w:t xml:space="preserve"> </w:t>
            </w:r>
            <w:r>
              <w:rPr>
                <w:b/>
                <w:sz w:val="20"/>
              </w:rPr>
              <w:t>2-х</w:t>
            </w:r>
            <w:r>
              <w:rPr>
                <w:b/>
                <w:spacing w:val="-6"/>
                <w:sz w:val="20"/>
              </w:rPr>
              <w:t xml:space="preserve"> </w:t>
            </w:r>
            <w:r>
              <w:rPr>
                <w:b/>
                <w:spacing w:val="-2"/>
                <w:sz w:val="20"/>
              </w:rPr>
              <w:t>трубном</w:t>
            </w:r>
          </w:p>
          <w:p w14:paraId="711923BE" w14:textId="77777777" w:rsidR="00D36C2E" w:rsidRDefault="00716137">
            <w:pPr>
              <w:pStyle w:val="TableParagraph"/>
              <w:spacing w:line="229" w:lineRule="exact"/>
              <w:ind w:left="15" w:right="18"/>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2268" w:type="dxa"/>
          </w:tcPr>
          <w:p w14:paraId="6C7D2A4E" w14:textId="77777777" w:rsidR="00D36C2E" w:rsidRDefault="00D36C2E">
            <w:pPr>
              <w:pStyle w:val="TableParagraph"/>
              <w:spacing w:before="113"/>
              <w:jc w:val="left"/>
              <w:rPr>
                <w:b/>
                <w:sz w:val="20"/>
              </w:rPr>
            </w:pPr>
          </w:p>
          <w:p w14:paraId="18CCDCF6" w14:textId="77777777" w:rsidR="00D36C2E" w:rsidRDefault="00716137">
            <w:pPr>
              <w:pStyle w:val="TableParagraph"/>
              <w:ind w:left="695" w:right="183" w:hanging="519"/>
              <w:jc w:val="left"/>
              <w:rPr>
                <w:b/>
                <w:sz w:val="20"/>
              </w:rPr>
            </w:pPr>
            <w:r>
              <w:rPr>
                <w:b/>
                <w:spacing w:val="-2"/>
                <w:sz w:val="20"/>
              </w:rPr>
              <w:t>Теплоизоляционный материал</w:t>
            </w:r>
          </w:p>
        </w:tc>
        <w:tc>
          <w:tcPr>
            <w:tcW w:w="1274" w:type="dxa"/>
          </w:tcPr>
          <w:p w14:paraId="06458F21" w14:textId="77777777" w:rsidR="00D36C2E" w:rsidRDefault="00D36C2E">
            <w:pPr>
              <w:pStyle w:val="TableParagraph"/>
              <w:spacing w:before="113"/>
              <w:jc w:val="left"/>
              <w:rPr>
                <w:b/>
                <w:sz w:val="20"/>
              </w:rPr>
            </w:pPr>
          </w:p>
          <w:p w14:paraId="35909C96" w14:textId="77777777" w:rsidR="00D36C2E" w:rsidRDefault="00716137">
            <w:pPr>
              <w:pStyle w:val="TableParagraph"/>
              <w:ind w:left="139" w:firstLine="312"/>
              <w:jc w:val="left"/>
              <w:rPr>
                <w:b/>
                <w:sz w:val="20"/>
              </w:rPr>
            </w:pPr>
            <w:r>
              <w:rPr>
                <w:b/>
                <w:spacing w:val="-4"/>
                <w:sz w:val="20"/>
              </w:rPr>
              <w:t xml:space="preserve">Тип </w:t>
            </w:r>
            <w:r>
              <w:rPr>
                <w:b/>
                <w:spacing w:val="-2"/>
                <w:sz w:val="20"/>
              </w:rPr>
              <w:t>прокладки</w:t>
            </w:r>
          </w:p>
        </w:tc>
        <w:tc>
          <w:tcPr>
            <w:tcW w:w="1420" w:type="dxa"/>
          </w:tcPr>
          <w:p w14:paraId="07D3F7CB" w14:textId="77777777" w:rsidR="00D36C2E" w:rsidRDefault="00716137">
            <w:pPr>
              <w:pStyle w:val="TableParagraph"/>
              <w:spacing w:before="113"/>
              <w:ind w:right="3"/>
              <w:rPr>
                <w:b/>
                <w:sz w:val="20"/>
              </w:rPr>
            </w:pPr>
            <w:r>
              <w:rPr>
                <w:b/>
                <w:sz w:val="20"/>
              </w:rPr>
              <w:t xml:space="preserve">Год ввода в </w:t>
            </w:r>
            <w:r>
              <w:rPr>
                <w:b/>
                <w:spacing w:val="-2"/>
                <w:sz w:val="20"/>
              </w:rPr>
              <w:t>эксплуатацию (капительного ремонта)</w:t>
            </w:r>
          </w:p>
        </w:tc>
        <w:tc>
          <w:tcPr>
            <w:tcW w:w="1219" w:type="dxa"/>
          </w:tcPr>
          <w:p w14:paraId="69D5DD4B" w14:textId="77777777" w:rsidR="00D36C2E" w:rsidRDefault="00716137">
            <w:pPr>
              <w:pStyle w:val="TableParagraph"/>
              <w:ind w:left="58" w:right="58" w:firstLine="1"/>
              <w:rPr>
                <w:b/>
                <w:sz w:val="20"/>
              </w:rPr>
            </w:pPr>
            <w:r>
              <w:rPr>
                <w:b/>
                <w:spacing w:val="-2"/>
                <w:sz w:val="20"/>
              </w:rPr>
              <w:t>Средняя глубина заложения</w:t>
            </w:r>
          </w:p>
          <w:p w14:paraId="4C976913" w14:textId="77777777" w:rsidR="00D36C2E" w:rsidRDefault="00716137">
            <w:pPr>
              <w:pStyle w:val="TableParagraph"/>
              <w:spacing w:line="230" w:lineRule="exact"/>
              <w:ind w:left="20" w:right="20"/>
              <w:rPr>
                <w:b/>
                <w:sz w:val="20"/>
              </w:rPr>
            </w:pPr>
            <w:r>
              <w:rPr>
                <w:b/>
                <w:sz w:val="20"/>
              </w:rPr>
              <w:t>оси</w:t>
            </w:r>
            <w:r>
              <w:rPr>
                <w:b/>
                <w:spacing w:val="-13"/>
                <w:sz w:val="20"/>
              </w:rPr>
              <w:t xml:space="preserve"> </w:t>
            </w:r>
            <w:r>
              <w:rPr>
                <w:b/>
                <w:sz w:val="20"/>
              </w:rPr>
              <w:t>труб-ов, Н, м</w:t>
            </w:r>
          </w:p>
        </w:tc>
        <w:tc>
          <w:tcPr>
            <w:tcW w:w="1190" w:type="dxa"/>
          </w:tcPr>
          <w:p w14:paraId="67A6EE25" w14:textId="77777777" w:rsidR="00D36C2E" w:rsidRDefault="00716137">
            <w:pPr>
              <w:pStyle w:val="TableParagraph"/>
              <w:spacing w:before="228"/>
              <w:ind w:left="54" w:right="51"/>
              <w:rPr>
                <w:b/>
                <w:sz w:val="20"/>
              </w:rPr>
            </w:pPr>
            <w:r>
              <w:rPr>
                <w:b/>
                <w:spacing w:val="-2"/>
                <w:sz w:val="20"/>
              </w:rPr>
              <w:t>Назначение тепловой</w:t>
            </w:r>
          </w:p>
          <w:p w14:paraId="0A0ADF08" w14:textId="77777777" w:rsidR="00D36C2E" w:rsidRDefault="00716137">
            <w:pPr>
              <w:pStyle w:val="TableParagraph"/>
              <w:spacing w:line="228" w:lineRule="exact"/>
              <w:ind w:left="4"/>
              <w:rPr>
                <w:b/>
                <w:sz w:val="20"/>
              </w:rPr>
            </w:pPr>
            <w:r>
              <w:rPr>
                <w:b/>
                <w:spacing w:val="-4"/>
                <w:sz w:val="20"/>
              </w:rPr>
              <w:t>сети</w:t>
            </w:r>
          </w:p>
        </w:tc>
        <w:tc>
          <w:tcPr>
            <w:tcW w:w="1521" w:type="dxa"/>
          </w:tcPr>
          <w:p w14:paraId="5E1AE45C" w14:textId="77777777" w:rsidR="00D36C2E" w:rsidRDefault="00716137">
            <w:pPr>
              <w:pStyle w:val="TableParagraph"/>
              <w:spacing w:before="228"/>
              <w:ind w:left="60" w:right="20" w:hanging="41"/>
              <w:jc w:val="both"/>
              <w:rPr>
                <w:b/>
                <w:sz w:val="20"/>
              </w:rPr>
            </w:pPr>
            <w:r>
              <w:rPr>
                <w:b/>
                <w:spacing w:val="-2"/>
                <w:sz w:val="20"/>
              </w:rPr>
              <w:t xml:space="preserve">Температурный </w:t>
            </w:r>
            <w:r>
              <w:rPr>
                <w:b/>
                <w:sz w:val="20"/>
              </w:rPr>
              <w:t>график работы тепловой сети</w:t>
            </w:r>
          </w:p>
        </w:tc>
      </w:tr>
      <w:tr w:rsidR="00D36C2E" w14:paraId="56C0A32E" w14:textId="77777777">
        <w:trPr>
          <w:trHeight w:val="281"/>
        </w:trPr>
        <w:tc>
          <w:tcPr>
            <w:tcW w:w="847" w:type="dxa"/>
          </w:tcPr>
          <w:p w14:paraId="44F36E25" w14:textId="77777777" w:rsidR="00D36C2E" w:rsidRDefault="00716137">
            <w:pPr>
              <w:pStyle w:val="TableParagraph"/>
              <w:spacing w:before="18"/>
              <w:ind w:left="12" w:right="6"/>
              <w:rPr>
                <w:sz w:val="20"/>
              </w:rPr>
            </w:pPr>
            <w:r>
              <w:rPr>
                <w:spacing w:val="-10"/>
                <w:sz w:val="20"/>
              </w:rPr>
              <w:t>1</w:t>
            </w:r>
          </w:p>
        </w:tc>
        <w:tc>
          <w:tcPr>
            <w:tcW w:w="2695" w:type="dxa"/>
          </w:tcPr>
          <w:p w14:paraId="49D55CEE" w14:textId="77777777" w:rsidR="00D36C2E" w:rsidRDefault="00716137">
            <w:pPr>
              <w:pStyle w:val="TableParagraph"/>
              <w:spacing w:before="18"/>
              <w:ind w:left="16" w:right="8"/>
              <w:rPr>
                <w:sz w:val="20"/>
              </w:rPr>
            </w:pPr>
            <w:r>
              <w:rPr>
                <w:spacing w:val="-2"/>
                <w:sz w:val="20"/>
              </w:rPr>
              <w:t>К2-школьная</w:t>
            </w:r>
            <w:r>
              <w:rPr>
                <w:spacing w:val="8"/>
                <w:sz w:val="20"/>
              </w:rPr>
              <w:t xml:space="preserve"> </w:t>
            </w:r>
            <w:r>
              <w:rPr>
                <w:spacing w:val="-10"/>
                <w:sz w:val="20"/>
              </w:rPr>
              <w:t>5</w:t>
            </w:r>
          </w:p>
        </w:tc>
        <w:tc>
          <w:tcPr>
            <w:tcW w:w="1555" w:type="dxa"/>
          </w:tcPr>
          <w:p w14:paraId="195AE7FC" w14:textId="77777777" w:rsidR="00D36C2E" w:rsidRDefault="00716137">
            <w:pPr>
              <w:pStyle w:val="TableParagraph"/>
              <w:spacing w:before="18"/>
              <w:ind w:left="24" w:right="8"/>
              <w:rPr>
                <w:sz w:val="20"/>
              </w:rPr>
            </w:pPr>
            <w:r>
              <w:rPr>
                <w:spacing w:val="-5"/>
                <w:sz w:val="20"/>
              </w:rPr>
              <w:t>51</w:t>
            </w:r>
          </w:p>
        </w:tc>
        <w:tc>
          <w:tcPr>
            <w:tcW w:w="1701" w:type="dxa"/>
          </w:tcPr>
          <w:p w14:paraId="4F827A00" w14:textId="77777777" w:rsidR="00D36C2E" w:rsidRDefault="00716137">
            <w:pPr>
              <w:pStyle w:val="TableParagraph"/>
              <w:spacing w:before="18"/>
              <w:ind w:left="20" w:right="5"/>
              <w:rPr>
                <w:sz w:val="20"/>
              </w:rPr>
            </w:pPr>
            <w:r>
              <w:rPr>
                <w:spacing w:val="-5"/>
                <w:sz w:val="20"/>
              </w:rPr>
              <w:t>165</w:t>
            </w:r>
          </w:p>
        </w:tc>
        <w:tc>
          <w:tcPr>
            <w:tcW w:w="2268" w:type="dxa"/>
          </w:tcPr>
          <w:p w14:paraId="5B8F2877" w14:textId="77777777" w:rsidR="00D36C2E" w:rsidRDefault="00716137">
            <w:pPr>
              <w:pStyle w:val="TableParagraph"/>
              <w:spacing w:before="18"/>
              <w:ind w:left="10"/>
              <w:rPr>
                <w:sz w:val="20"/>
              </w:rPr>
            </w:pPr>
            <w:r>
              <w:rPr>
                <w:spacing w:val="-2"/>
                <w:sz w:val="20"/>
              </w:rPr>
              <w:t>Энергофлекс+сталь.оц.</w:t>
            </w:r>
          </w:p>
        </w:tc>
        <w:tc>
          <w:tcPr>
            <w:tcW w:w="1274" w:type="dxa"/>
          </w:tcPr>
          <w:p w14:paraId="1E104E99" w14:textId="77777777" w:rsidR="00D36C2E" w:rsidRDefault="00716137">
            <w:pPr>
              <w:pStyle w:val="TableParagraph"/>
              <w:spacing w:before="18"/>
              <w:ind w:left="17"/>
              <w:rPr>
                <w:sz w:val="20"/>
              </w:rPr>
            </w:pPr>
            <w:r>
              <w:rPr>
                <w:spacing w:val="-2"/>
                <w:sz w:val="20"/>
              </w:rPr>
              <w:t>надземная</w:t>
            </w:r>
          </w:p>
        </w:tc>
        <w:tc>
          <w:tcPr>
            <w:tcW w:w="1420" w:type="dxa"/>
          </w:tcPr>
          <w:p w14:paraId="72A4169A" w14:textId="77777777" w:rsidR="00D36C2E" w:rsidRDefault="00716137">
            <w:pPr>
              <w:pStyle w:val="TableParagraph"/>
              <w:spacing w:before="18"/>
              <w:ind w:left="155" w:right="134"/>
              <w:rPr>
                <w:sz w:val="20"/>
              </w:rPr>
            </w:pPr>
            <w:r>
              <w:rPr>
                <w:spacing w:val="-4"/>
                <w:sz w:val="20"/>
              </w:rPr>
              <w:t>2014</w:t>
            </w:r>
          </w:p>
        </w:tc>
        <w:tc>
          <w:tcPr>
            <w:tcW w:w="1219" w:type="dxa"/>
          </w:tcPr>
          <w:p w14:paraId="1C03F5AD" w14:textId="77777777" w:rsidR="00D36C2E" w:rsidRDefault="00716137">
            <w:pPr>
              <w:pStyle w:val="TableParagraph"/>
              <w:spacing w:before="18"/>
              <w:ind w:left="20" w:right="1"/>
              <w:rPr>
                <w:sz w:val="20"/>
              </w:rPr>
            </w:pPr>
            <w:r>
              <w:rPr>
                <w:sz w:val="20"/>
              </w:rPr>
              <w:t>34м</w:t>
            </w:r>
            <w:r>
              <w:rPr>
                <w:spacing w:val="49"/>
                <w:sz w:val="20"/>
              </w:rPr>
              <w:t xml:space="preserve"> </w:t>
            </w:r>
            <w:r>
              <w:rPr>
                <w:spacing w:val="-4"/>
                <w:sz w:val="20"/>
              </w:rPr>
              <w:t>Н=2м</w:t>
            </w:r>
          </w:p>
        </w:tc>
        <w:tc>
          <w:tcPr>
            <w:tcW w:w="1190" w:type="dxa"/>
          </w:tcPr>
          <w:p w14:paraId="5EF4BEB2" w14:textId="77777777" w:rsidR="00D36C2E" w:rsidRDefault="00716137">
            <w:pPr>
              <w:pStyle w:val="TableParagraph"/>
              <w:spacing w:before="18"/>
              <w:ind w:left="23" w:right="5"/>
              <w:rPr>
                <w:sz w:val="20"/>
              </w:rPr>
            </w:pPr>
            <w:r>
              <w:rPr>
                <w:spacing w:val="-2"/>
                <w:sz w:val="20"/>
              </w:rPr>
              <w:t>отопление</w:t>
            </w:r>
          </w:p>
        </w:tc>
        <w:tc>
          <w:tcPr>
            <w:tcW w:w="1521" w:type="dxa"/>
          </w:tcPr>
          <w:p w14:paraId="6E448C20" w14:textId="77777777" w:rsidR="00D36C2E" w:rsidRDefault="00716137">
            <w:pPr>
              <w:pStyle w:val="TableParagraph"/>
              <w:spacing w:before="18"/>
              <w:ind w:left="22"/>
              <w:rPr>
                <w:sz w:val="20"/>
              </w:rPr>
            </w:pPr>
            <w:r>
              <w:rPr>
                <w:spacing w:val="-2"/>
                <w:sz w:val="20"/>
              </w:rPr>
              <w:t>95-</w:t>
            </w:r>
            <w:r>
              <w:rPr>
                <w:spacing w:val="-5"/>
                <w:sz w:val="20"/>
              </w:rPr>
              <w:t>70</w:t>
            </w:r>
          </w:p>
        </w:tc>
      </w:tr>
      <w:tr w:rsidR="00D36C2E" w14:paraId="14691882" w14:textId="77777777">
        <w:trPr>
          <w:trHeight w:val="283"/>
        </w:trPr>
        <w:tc>
          <w:tcPr>
            <w:tcW w:w="847" w:type="dxa"/>
          </w:tcPr>
          <w:p w14:paraId="374109C8" w14:textId="77777777" w:rsidR="00D36C2E" w:rsidRDefault="00716137">
            <w:pPr>
              <w:pStyle w:val="TableParagraph"/>
              <w:spacing w:before="20"/>
              <w:ind w:left="12" w:right="6"/>
              <w:rPr>
                <w:sz w:val="20"/>
              </w:rPr>
            </w:pPr>
            <w:r>
              <w:rPr>
                <w:spacing w:val="-10"/>
                <w:sz w:val="20"/>
              </w:rPr>
              <w:t>2</w:t>
            </w:r>
          </w:p>
        </w:tc>
        <w:tc>
          <w:tcPr>
            <w:tcW w:w="2695" w:type="dxa"/>
          </w:tcPr>
          <w:p w14:paraId="552110FA" w14:textId="77777777" w:rsidR="00D36C2E" w:rsidRDefault="00716137">
            <w:pPr>
              <w:pStyle w:val="TableParagraph"/>
              <w:spacing w:before="20"/>
              <w:ind w:left="17" w:right="8"/>
              <w:rPr>
                <w:sz w:val="20"/>
              </w:rPr>
            </w:pPr>
            <w:r>
              <w:rPr>
                <w:spacing w:val="-2"/>
                <w:sz w:val="20"/>
              </w:rPr>
              <w:t>К2-советская</w:t>
            </w:r>
            <w:r>
              <w:rPr>
                <w:spacing w:val="10"/>
                <w:sz w:val="20"/>
              </w:rPr>
              <w:t xml:space="preserve"> </w:t>
            </w:r>
            <w:r>
              <w:rPr>
                <w:spacing w:val="-5"/>
                <w:sz w:val="20"/>
              </w:rPr>
              <w:t>18</w:t>
            </w:r>
          </w:p>
        </w:tc>
        <w:tc>
          <w:tcPr>
            <w:tcW w:w="1555" w:type="dxa"/>
          </w:tcPr>
          <w:p w14:paraId="7095200F" w14:textId="77777777" w:rsidR="00D36C2E" w:rsidRDefault="00716137">
            <w:pPr>
              <w:pStyle w:val="TableParagraph"/>
              <w:spacing w:before="20"/>
              <w:ind w:left="24" w:right="8"/>
              <w:rPr>
                <w:sz w:val="20"/>
              </w:rPr>
            </w:pPr>
            <w:r>
              <w:rPr>
                <w:spacing w:val="-5"/>
                <w:sz w:val="20"/>
              </w:rPr>
              <w:t>76</w:t>
            </w:r>
          </w:p>
        </w:tc>
        <w:tc>
          <w:tcPr>
            <w:tcW w:w="1701" w:type="dxa"/>
          </w:tcPr>
          <w:p w14:paraId="23FBC61A" w14:textId="77777777" w:rsidR="00D36C2E" w:rsidRDefault="00716137">
            <w:pPr>
              <w:pStyle w:val="TableParagraph"/>
              <w:spacing w:before="20"/>
              <w:ind w:left="20" w:right="5"/>
              <w:rPr>
                <w:sz w:val="20"/>
              </w:rPr>
            </w:pPr>
            <w:r>
              <w:rPr>
                <w:spacing w:val="-5"/>
                <w:sz w:val="20"/>
              </w:rPr>
              <w:t>360</w:t>
            </w:r>
          </w:p>
        </w:tc>
        <w:tc>
          <w:tcPr>
            <w:tcW w:w="2268" w:type="dxa"/>
          </w:tcPr>
          <w:p w14:paraId="0CEBA798" w14:textId="77777777" w:rsidR="00D36C2E" w:rsidRDefault="00716137">
            <w:pPr>
              <w:pStyle w:val="TableParagraph"/>
              <w:spacing w:before="20"/>
              <w:ind w:left="10"/>
              <w:rPr>
                <w:sz w:val="20"/>
              </w:rPr>
            </w:pPr>
            <w:r>
              <w:rPr>
                <w:spacing w:val="-2"/>
                <w:sz w:val="20"/>
              </w:rPr>
              <w:t>Энергофлекс+сталь.оц.</w:t>
            </w:r>
          </w:p>
        </w:tc>
        <w:tc>
          <w:tcPr>
            <w:tcW w:w="1274" w:type="dxa"/>
          </w:tcPr>
          <w:p w14:paraId="47892505" w14:textId="77777777" w:rsidR="00D36C2E" w:rsidRDefault="00716137">
            <w:pPr>
              <w:pStyle w:val="TableParagraph"/>
              <w:spacing w:before="20"/>
              <w:ind w:left="17"/>
              <w:rPr>
                <w:sz w:val="20"/>
              </w:rPr>
            </w:pPr>
            <w:r>
              <w:rPr>
                <w:spacing w:val="-2"/>
                <w:sz w:val="20"/>
              </w:rPr>
              <w:t>надземная</w:t>
            </w:r>
          </w:p>
        </w:tc>
        <w:tc>
          <w:tcPr>
            <w:tcW w:w="1420" w:type="dxa"/>
          </w:tcPr>
          <w:p w14:paraId="735E107F" w14:textId="77777777" w:rsidR="00D36C2E" w:rsidRDefault="00716137">
            <w:pPr>
              <w:pStyle w:val="TableParagraph"/>
              <w:spacing w:before="20"/>
              <w:ind w:left="155" w:right="134"/>
              <w:rPr>
                <w:sz w:val="20"/>
              </w:rPr>
            </w:pPr>
            <w:r>
              <w:rPr>
                <w:spacing w:val="-4"/>
                <w:sz w:val="20"/>
              </w:rPr>
              <w:t>2014</w:t>
            </w:r>
          </w:p>
        </w:tc>
        <w:tc>
          <w:tcPr>
            <w:tcW w:w="1219" w:type="dxa"/>
          </w:tcPr>
          <w:p w14:paraId="7AABD69D" w14:textId="77777777" w:rsidR="00D36C2E" w:rsidRDefault="00D36C2E">
            <w:pPr>
              <w:pStyle w:val="TableParagraph"/>
              <w:jc w:val="left"/>
              <w:rPr>
                <w:sz w:val="20"/>
              </w:rPr>
            </w:pPr>
          </w:p>
        </w:tc>
        <w:tc>
          <w:tcPr>
            <w:tcW w:w="1190" w:type="dxa"/>
          </w:tcPr>
          <w:p w14:paraId="2D553641" w14:textId="77777777" w:rsidR="00D36C2E" w:rsidRDefault="00716137">
            <w:pPr>
              <w:pStyle w:val="TableParagraph"/>
              <w:spacing w:before="20"/>
              <w:ind w:left="23" w:right="5"/>
              <w:rPr>
                <w:sz w:val="20"/>
              </w:rPr>
            </w:pPr>
            <w:r>
              <w:rPr>
                <w:spacing w:val="-2"/>
                <w:sz w:val="20"/>
              </w:rPr>
              <w:t>отопление</w:t>
            </w:r>
          </w:p>
        </w:tc>
        <w:tc>
          <w:tcPr>
            <w:tcW w:w="1521" w:type="dxa"/>
          </w:tcPr>
          <w:p w14:paraId="390F20C6" w14:textId="77777777" w:rsidR="00D36C2E" w:rsidRDefault="00716137">
            <w:pPr>
              <w:pStyle w:val="TableParagraph"/>
              <w:spacing w:before="20"/>
              <w:ind w:left="22"/>
              <w:rPr>
                <w:sz w:val="20"/>
              </w:rPr>
            </w:pPr>
            <w:r>
              <w:rPr>
                <w:spacing w:val="-2"/>
                <w:sz w:val="20"/>
              </w:rPr>
              <w:t>95-</w:t>
            </w:r>
            <w:r>
              <w:rPr>
                <w:spacing w:val="-5"/>
                <w:sz w:val="20"/>
              </w:rPr>
              <w:t>70</w:t>
            </w:r>
          </w:p>
        </w:tc>
      </w:tr>
      <w:tr w:rsidR="00D36C2E" w14:paraId="30109EFA" w14:textId="77777777">
        <w:trPr>
          <w:trHeight w:val="282"/>
        </w:trPr>
        <w:tc>
          <w:tcPr>
            <w:tcW w:w="847" w:type="dxa"/>
          </w:tcPr>
          <w:p w14:paraId="1EDDFF22" w14:textId="77777777" w:rsidR="00D36C2E" w:rsidRDefault="00716137">
            <w:pPr>
              <w:pStyle w:val="TableParagraph"/>
              <w:spacing w:before="19"/>
              <w:ind w:left="12" w:right="6"/>
              <w:rPr>
                <w:sz w:val="20"/>
              </w:rPr>
            </w:pPr>
            <w:r>
              <w:rPr>
                <w:spacing w:val="-10"/>
                <w:sz w:val="20"/>
              </w:rPr>
              <w:t>3</w:t>
            </w:r>
          </w:p>
        </w:tc>
        <w:tc>
          <w:tcPr>
            <w:tcW w:w="2695" w:type="dxa"/>
          </w:tcPr>
          <w:p w14:paraId="45916EE7" w14:textId="77777777" w:rsidR="00D36C2E" w:rsidRDefault="00716137">
            <w:pPr>
              <w:pStyle w:val="TableParagraph"/>
              <w:spacing w:before="19"/>
              <w:ind w:left="19" w:right="8"/>
              <w:rPr>
                <w:sz w:val="20"/>
              </w:rPr>
            </w:pPr>
            <w:r>
              <w:rPr>
                <w:sz w:val="20"/>
              </w:rPr>
              <w:t>советская</w:t>
            </w:r>
            <w:r>
              <w:rPr>
                <w:spacing w:val="-10"/>
                <w:sz w:val="20"/>
              </w:rPr>
              <w:t xml:space="preserve"> </w:t>
            </w:r>
            <w:r>
              <w:rPr>
                <w:sz w:val="20"/>
              </w:rPr>
              <w:t>18--советская</w:t>
            </w:r>
            <w:r>
              <w:rPr>
                <w:spacing w:val="-10"/>
                <w:sz w:val="20"/>
              </w:rPr>
              <w:t xml:space="preserve"> </w:t>
            </w:r>
            <w:r>
              <w:rPr>
                <w:spacing w:val="-5"/>
                <w:sz w:val="20"/>
              </w:rPr>
              <w:t>20</w:t>
            </w:r>
          </w:p>
        </w:tc>
        <w:tc>
          <w:tcPr>
            <w:tcW w:w="1555" w:type="dxa"/>
          </w:tcPr>
          <w:p w14:paraId="77586C8E" w14:textId="77777777" w:rsidR="00D36C2E" w:rsidRDefault="00716137">
            <w:pPr>
              <w:pStyle w:val="TableParagraph"/>
              <w:spacing w:before="19"/>
              <w:ind w:left="24" w:right="8"/>
              <w:rPr>
                <w:sz w:val="20"/>
              </w:rPr>
            </w:pPr>
            <w:r>
              <w:rPr>
                <w:spacing w:val="-5"/>
                <w:sz w:val="20"/>
              </w:rPr>
              <w:t>57</w:t>
            </w:r>
          </w:p>
        </w:tc>
        <w:tc>
          <w:tcPr>
            <w:tcW w:w="1701" w:type="dxa"/>
          </w:tcPr>
          <w:p w14:paraId="16497F38" w14:textId="77777777" w:rsidR="00D36C2E" w:rsidRDefault="00716137">
            <w:pPr>
              <w:pStyle w:val="TableParagraph"/>
              <w:spacing w:before="19"/>
              <w:ind w:left="20" w:right="5"/>
              <w:rPr>
                <w:sz w:val="20"/>
              </w:rPr>
            </w:pPr>
            <w:r>
              <w:rPr>
                <w:spacing w:val="-5"/>
                <w:sz w:val="20"/>
              </w:rPr>
              <w:t>35</w:t>
            </w:r>
          </w:p>
        </w:tc>
        <w:tc>
          <w:tcPr>
            <w:tcW w:w="2268" w:type="dxa"/>
          </w:tcPr>
          <w:p w14:paraId="1CA25619" w14:textId="77777777" w:rsidR="00D36C2E" w:rsidRDefault="00716137">
            <w:pPr>
              <w:pStyle w:val="TableParagraph"/>
              <w:spacing w:before="19"/>
              <w:ind w:left="10"/>
              <w:rPr>
                <w:sz w:val="20"/>
              </w:rPr>
            </w:pPr>
            <w:r>
              <w:rPr>
                <w:sz w:val="20"/>
              </w:rPr>
              <w:t>Мин.</w:t>
            </w:r>
            <w:r>
              <w:rPr>
                <w:spacing w:val="-9"/>
                <w:sz w:val="20"/>
              </w:rPr>
              <w:t xml:space="preserve"> </w:t>
            </w:r>
            <w:r>
              <w:rPr>
                <w:spacing w:val="-4"/>
                <w:sz w:val="20"/>
              </w:rPr>
              <w:t>вата</w:t>
            </w:r>
          </w:p>
        </w:tc>
        <w:tc>
          <w:tcPr>
            <w:tcW w:w="1274" w:type="dxa"/>
          </w:tcPr>
          <w:p w14:paraId="1ACDACE4" w14:textId="77777777" w:rsidR="00D36C2E" w:rsidRDefault="00716137">
            <w:pPr>
              <w:pStyle w:val="TableParagraph"/>
              <w:spacing w:before="19"/>
              <w:ind w:left="17"/>
              <w:rPr>
                <w:sz w:val="20"/>
              </w:rPr>
            </w:pPr>
            <w:r>
              <w:rPr>
                <w:spacing w:val="-2"/>
                <w:sz w:val="20"/>
              </w:rPr>
              <w:t>подземная</w:t>
            </w:r>
          </w:p>
        </w:tc>
        <w:tc>
          <w:tcPr>
            <w:tcW w:w="1420" w:type="dxa"/>
          </w:tcPr>
          <w:p w14:paraId="5F6E55F5" w14:textId="77777777" w:rsidR="00D36C2E" w:rsidRDefault="00716137">
            <w:pPr>
              <w:pStyle w:val="TableParagraph"/>
              <w:spacing w:before="19"/>
              <w:ind w:left="155" w:right="134"/>
              <w:rPr>
                <w:sz w:val="20"/>
              </w:rPr>
            </w:pPr>
            <w:r>
              <w:rPr>
                <w:spacing w:val="-4"/>
                <w:sz w:val="20"/>
              </w:rPr>
              <w:t>2014</w:t>
            </w:r>
          </w:p>
        </w:tc>
        <w:tc>
          <w:tcPr>
            <w:tcW w:w="1219" w:type="dxa"/>
          </w:tcPr>
          <w:p w14:paraId="26E47B83" w14:textId="77777777" w:rsidR="00D36C2E" w:rsidRDefault="00716137">
            <w:pPr>
              <w:pStyle w:val="TableParagraph"/>
              <w:spacing w:before="19"/>
              <w:ind w:left="20"/>
              <w:rPr>
                <w:sz w:val="20"/>
              </w:rPr>
            </w:pPr>
            <w:r>
              <w:rPr>
                <w:spacing w:val="-4"/>
                <w:sz w:val="20"/>
              </w:rPr>
              <w:t>1,7м</w:t>
            </w:r>
          </w:p>
        </w:tc>
        <w:tc>
          <w:tcPr>
            <w:tcW w:w="1190" w:type="dxa"/>
          </w:tcPr>
          <w:p w14:paraId="26630C76" w14:textId="77777777" w:rsidR="00D36C2E" w:rsidRDefault="00716137">
            <w:pPr>
              <w:pStyle w:val="TableParagraph"/>
              <w:spacing w:before="19"/>
              <w:ind w:left="23" w:right="5"/>
              <w:rPr>
                <w:sz w:val="20"/>
              </w:rPr>
            </w:pPr>
            <w:r>
              <w:rPr>
                <w:spacing w:val="-2"/>
                <w:sz w:val="20"/>
              </w:rPr>
              <w:t>отопление</w:t>
            </w:r>
          </w:p>
        </w:tc>
        <w:tc>
          <w:tcPr>
            <w:tcW w:w="1521" w:type="dxa"/>
          </w:tcPr>
          <w:p w14:paraId="40E1C35D" w14:textId="77777777" w:rsidR="00D36C2E" w:rsidRDefault="00716137">
            <w:pPr>
              <w:pStyle w:val="TableParagraph"/>
              <w:spacing w:before="19"/>
              <w:ind w:left="22"/>
              <w:rPr>
                <w:sz w:val="20"/>
              </w:rPr>
            </w:pPr>
            <w:r>
              <w:rPr>
                <w:spacing w:val="-2"/>
                <w:sz w:val="20"/>
              </w:rPr>
              <w:t>95-</w:t>
            </w:r>
            <w:r>
              <w:rPr>
                <w:spacing w:val="-5"/>
                <w:sz w:val="20"/>
              </w:rPr>
              <w:t>70</w:t>
            </w:r>
          </w:p>
        </w:tc>
      </w:tr>
      <w:tr w:rsidR="00D36C2E" w14:paraId="17F96D93" w14:textId="77777777">
        <w:trPr>
          <w:trHeight w:val="282"/>
        </w:trPr>
        <w:tc>
          <w:tcPr>
            <w:tcW w:w="847" w:type="dxa"/>
          </w:tcPr>
          <w:p w14:paraId="08AFAEA5" w14:textId="77777777" w:rsidR="00D36C2E" w:rsidRDefault="00716137">
            <w:pPr>
              <w:pStyle w:val="TableParagraph"/>
              <w:spacing w:before="19"/>
              <w:ind w:left="12" w:right="6"/>
              <w:rPr>
                <w:sz w:val="20"/>
              </w:rPr>
            </w:pPr>
            <w:r>
              <w:rPr>
                <w:spacing w:val="-10"/>
                <w:sz w:val="20"/>
              </w:rPr>
              <w:t>4</w:t>
            </w:r>
          </w:p>
        </w:tc>
        <w:tc>
          <w:tcPr>
            <w:tcW w:w="2695" w:type="dxa"/>
          </w:tcPr>
          <w:p w14:paraId="56CBB0E7" w14:textId="77777777" w:rsidR="00D36C2E" w:rsidRDefault="00716137">
            <w:pPr>
              <w:pStyle w:val="TableParagraph"/>
              <w:spacing w:before="19"/>
              <w:ind w:left="15" w:right="8"/>
              <w:rPr>
                <w:sz w:val="20"/>
              </w:rPr>
            </w:pPr>
            <w:r>
              <w:rPr>
                <w:spacing w:val="-2"/>
                <w:sz w:val="20"/>
              </w:rPr>
              <w:t>В1-</w:t>
            </w:r>
            <w:r>
              <w:rPr>
                <w:spacing w:val="-4"/>
                <w:sz w:val="20"/>
              </w:rPr>
              <w:t>бокс</w:t>
            </w:r>
          </w:p>
        </w:tc>
        <w:tc>
          <w:tcPr>
            <w:tcW w:w="1555" w:type="dxa"/>
          </w:tcPr>
          <w:p w14:paraId="5F4E7A43" w14:textId="77777777" w:rsidR="00D36C2E" w:rsidRDefault="00716137">
            <w:pPr>
              <w:pStyle w:val="TableParagraph"/>
              <w:spacing w:before="19"/>
              <w:ind w:left="24" w:right="8"/>
              <w:rPr>
                <w:sz w:val="20"/>
              </w:rPr>
            </w:pPr>
            <w:r>
              <w:rPr>
                <w:spacing w:val="-5"/>
                <w:sz w:val="20"/>
              </w:rPr>
              <w:t>76</w:t>
            </w:r>
          </w:p>
        </w:tc>
        <w:tc>
          <w:tcPr>
            <w:tcW w:w="1701" w:type="dxa"/>
          </w:tcPr>
          <w:p w14:paraId="60B54F34" w14:textId="77777777" w:rsidR="00D36C2E" w:rsidRDefault="00716137">
            <w:pPr>
              <w:pStyle w:val="TableParagraph"/>
              <w:spacing w:before="19"/>
              <w:ind w:left="15" w:right="5"/>
              <w:rPr>
                <w:sz w:val="20"/>
              </w:rPr>
            </w:pPr>
            <w:r>
              <w:rPr>
                <w:spacing w:val="-10"/>
                <w:sz w:val="20"/>
              </w:rPr>
              <w:t>-</w:t>
            </w:r>
          </w:p>
        </w:tc>
        <w:tc>
          <w:tcPr>
            <w:tcW w:w="2268" w:type="dxa"/>
          </w:tcPr>
          <w:p w14:paraId="26AC6931" w14:textId="77777777" w:rsidR="00D36C2E" w:rsidRDefault="00716137">
            <w:pPr>
              <w:pStyle w:val="TableParagraph"/>
              <w:spacing w:before="19"/>
              <w:ind w:left="10"/>
              <w:rPr>
                <w:sz w:val="20"/>
              </w:rPr>
            </w:pPr>
            <w:r>
              <w:rPr>
                <w:spacing w:val="-2"/>
                <w:sz w:val="20"/>
              </w:rPr>
              <w:t>Энергофлекс+сталь.оц.</w:t>
            </w:r>
          </w:p>
        </w:tc>
        <w:tc>
          <w:tcPr>
            <w:tcW w:w="1274" w:type="dxa"/>
          </w:tcPr>
          <w:p w14:paraId="3F4C3479" w14:textId="77777777" w:rsidR="00D36C2E" w:rsidRDefault="00716137">
            <w:pPr>
              <w:pStyle w:val="TableParagraph"/>
              <w:spacing w:before="19"/>
              <w:ind w:left="17"/>
              <w:rPr>
                <w:sz w:val="20"/>
              </w:rPr>
            </w:pPr>
            <w:r>
              <w:rPr>
                <w:spacing w:val="-2"/>
                <w:sz w:val="20"/>
              </w:rPr>
              <w:t>надземная</w:t>
            </w:r>
          </w:p>
        </w:tc>
        <w:tc>
          <w:tcPr>
            <w:tcW w:w="1420" w:type="dxa"/>
          </w:tcPr>
          <w:p w14:paraId="6985DE38" w14:textId="77777777" w:rsidR="00D36C2E" w:rsidRDefault="00716137">
            <w:pPr>
              <w:pStyle w:val="TableParagraph"/>
              <w:spacing w:before="19"/>
              <w:ind w:left="155" w:right="134"/>
              <w:rPr>
                <w:sz w:val="20"/>
              </w:rPr>
            </w:pPr>
            <w:r>
              <w:rPr>
                <w:spacing w:val="-4"/>
                <w:sz w:val="20"/>
              </w:rPr>
              <w:t>2018</w:t>
            </w:r>
          </w:p>
        </w:tc>
        <w:tc>
          <w:tcPr>
            <w:tcW w:w="1219" w:type="dxa"/>
          </w:tcPr>
          <w:p w14:paraId="4FAB097F" w14:textId="77777777" w:rsidR="00D36C2E" w:rsidRDefault="00716137">
            <w:pPr>
              <w:pStyle w:val="TableParagraph"/>
              <w:spacing w:before="19"/>
              <w:ind w:left="20" w:right="4"/>
              <w:rPr>
                <w:sz w:val="20"/>
              </w:rPr>
            </w:pPr>
            <w:r>
              <w:rPr>
                <w:spacing w:val="-10"/>
                <w:sz w:val="20"/>
              </w:rPr>
              <w:t>-</w:t>
            </w:r>
          </w:p>
        </w:tc>
        <w:tc>
          <w:tcPr>
            <w:tcW w:w="1190" w:type="dxa"/>
          </w:tcPr>
          <w:p w14:paraId="6F983057" w14:textId="77777777" w:rsidR="00D36C2E" w:rsidRDefault="00716137">
            <w:pPr>
              <w:pStyle w:val="TableParagraph"/>
              <w:spacing w:before="19"/>
              <w:ind w:left="23" w:right="5"/>
              <w:rPr>
                <w:sz w:val="20"/>
              </w:rPr>
            </w:pPr>
            <w:r>
              <w:rPr>
                <w:spacing w:val="-2"/>
                <w:sz w:val="20"/>
              </w:rPr>
              <w:t>отопление</w:t>
            </w:r>
          </w:p>
        </w:tc>
        <w:tc>
          <w:tcPr>
            <w:tcW w:w="1521" w:type="dxa"/>
          </w:tcPr>
          <w:p w14:paraId="3C836654" w14:textId="77777777" w:rsidR="00D36C2E" w:rsidRDefault="00716137">
            <w:pPr>
              <w:pStyle w:val="TableParagraph"/>
              <w:spacing w:before="19"/>
              <w:ind w:left="22"/>
              <w:rPr>
                <w:sz w:val="20"/>
              </w:rPr>
            </w:pPr>
            <w:r>
              <w:rPr>
                <w:spacing w:val="-2"/>
                <w:sz w:val="20"/>
              </w:rPr>
              <w:t>95-</w:t>
            </w:r>
            <w:r>
              <w:rPr>
                <w:spacing w:val="-5"/>
                <w:sz w:val="20"/>
              </w:rPr>
              <w:t>70</w:t>
            </w:r>
          </w:p>
        </w:tc>
      </w:tr>
      <w:tr w:rsidR="00D36C2E" w14:paraId="450CD7CE" w14:textId="77777777">
        <w:trPr>
          <w:trHeight w:val="282"/>
        </w:trPr>
        <w:tc>
          <w:tcPr>
            <w:tcW w:w="847" w:type="dxa"/>
          </w:tcPr>
          <w:p w14:paraId="56ED57B3" w14:textId="77777777" w:rsidR="00D36C2E" w:rsidRDefault="00716137">
            <w:pPr>
              <w:pStyle w:val="TableParagraph"/>
              <w:spacing w:before="22"/>
              <w:ind w:left="12" w:right="6"/>
              <w:rPr>
                <w:sz w:val="20"/>
              </w:rPr>
            </w:pPr>
            <w:r>
              <w:rPr>
                <w:spacing w:val="-10"/>
                <w:sz w:val="20"/>
              </w:rPr>
              <w:t>5</w:t>
            </w:r>
          </w:p>
        </w:tc>
        <w:tc>
          <w:tcPr>
            <w:tcW w:w="2695" w:type="dxa"/>
          </w:tcPr>
          <w:p w14:paraId="6A4A49D0" w14:textId="77777777" w:rsidR="00D36C2E" w:rsidRDefault="00716137">
            <w:pPr>
              <w:pStyle w:val="TableParagraph"/>
              <w:spacing w:before="22"/>
              <w:ind w:left="17" w:right="8"/>
              <w:rPr>
                <w:sz w:val="20"/>
              </w:rPr>
            </w:pPr>
            <w:r>
              <w:rPr>
                <w:sz w:val="20"/>
              </w:rPr>
              <w:t>В2-советская</w:t>
            </w:r>
            <w:r>
              <w:rPr>
                <w:spacing w:val="-13"/>
                <w:sz w:val="20"/>
              </w:rPr>
              <w:t xml:space="preserve"> </w:t>
            </w:r>
            <w:r>
              <w:rPr>
                <w:spacing w:val="-5"/>
                <w:sz w:val="20"/>
              </w:rPr>
              <w:t>16</w:t>
            </w:r>
          </w:p>
        </w:tc>
        <w:tc>
          <w:tcPr>
            <w:tcW w:w="1555" w:type="dxa"/>
          </w:tcPr>
          <w:p w14:paraId="3EFE9DF5" w14:textId="77777777" w:rsidR="00D36C2E" w:rsidRDefault="00716137">
            <w:pPr>
              <w:pStyle w:val="TableParagraph"/>
              <w:spacing w:before="22"/>
              <w:ind w:left="24" w:right="8"/>
              <w:rPr>
                <w:sz w:val="20"/>
              </w:rPr>
            </w:pPr>
            <w:r>
              <w:rPr>
                <w:spacing w:val="-5"/>
                <w:sz w:val="20"/>
              </w:rPr>
              <w:t>40</w:t>
            </w:r>
          </w:p>
        </w:tc>
        <w:tc>
          <w:tcPr>
            <w:tcW w:w="1701" w:type="dxa"/>
          </w:tcPr>
          <w:p w14:paraId="48FEA156" w14:textId="77777777" w:rsidR="00D36C2E" w:rsidRDefault="00716137">
            <w:pPr>
              <w:pStyle w:val="TableParagraph"/>
              <w:spacing w:before="22"/>
              <w:ind w:left="20" w:right="5"/>
              <w:rPr>
                <w:sz w:val="20"/>
              </w:rPr>
            </w:pPr>
            <w:r>
              <w:rPr>
                <w:spacing w:val="-5"/>
                <w:sz w:val="20"/>
              </w:rPr>
              <w:t>20</w:t>
            </w:r>
          </w:p>
        </w:tc>
        <w:tc>
          <w:tcPr>
            <w:tcW w:w="2268" w:type="dxa"/>
          </w:tcPr>
          <w:p w14:paraId="6B803835" w14:textId="77777777" w:rsidR="00D36C2E" w:rsidRDefault="00716137">
            <w:pPr>
              <w:pStyle w:val="TableParagraph"/>
              <w:spacing w:before="22"/>
              <w:ind w:left="10"/>
              <w:rPr>
                <w:sz w:val="20"/>
              </w:rPr>
            </w:pPr>
            <w:r>
              <w:rPr>
                <w:spacing w:val="-2"/>
                <w:sz w:val="20"/>
              </w:rPr>
              <w:t>Энергофлекс+сталь.оц.</w:t>
            </w:r>
          </w:p>
        </w:tc>
        <w:tc>
          <w:tcPr>
            <w:tcW w:w="1274" w:type="dxa"/>
          </w:tcPr>
          <w:p w14:paraId="30F92C89" w14:textId="77777777" w:rsidR="00D36C2E" w:rsidRDefault="00716137">
            <w:pPr>
              <w:pStyle w:val="TableParagraph"/>
              <w:spacing w:before="22"/>
              <w:ind w:left="17"/>
              <w:rPr>
                <w:sz w:val="20"/>
              </w:rPr>
            </w:pPr>
            <w:r>
              <w:rPr>
                <w:spacing w:val="-2"/>
                <w:sz w:val="20"/>
              </w:rPr>
              <w:t>надземная</w:t>
            </w:r>
          </w:p>
        </w:tc>
        <w:tc>
          <w:tcPr>
            <w:tcW w:w="1420" w:type="dxa"/>
          </w:tcPr>
          <w:p w14:paraId="622E512B" w14:textId="77777777" w:rsidR="00D36C2E" w:rsidRDefault="00716137">
            <w:pPr>
              <w:pStyle w:val="TableParagraph"/>
              <w:spacing w:before="22"/>
              <w:ind w:left="155" w:right="134"/>
              <w:rPr>
                <w:sz w:val="20"/>
              </w:rPr>
            </w:pPr>
            <w:r>
              <w:rPr>
                <w:spacing w:val="-4"/>
                <w:sz w:val="20"/>
              </w:rPr>
              <w:t>2014</w:t>
            </w:r>
          </w:p>
        </w:tc>
        <w:tc>
          <w:tcPr>
            <w:tcW w:w="1219" w:type="dxa"/>
          </w:tcPr>
          <w:p w14:paraId="25ECD0D0" w14:textId="77777777" w:rsidR="00D36C2E" w:rsidRDefault="00716137">
            <w:pPr>
              <w:pStyle w:val="TableParagraph"/>
              <w:spacing w:before="22"/>
              <w:ind w:left="20" w:right="4"/>
              <w:rPr>
                <w:sz w:val="20"/>
              </w:rPr>
            </w:pPr>
            <w:r>
              <w:rPr>
                <w:spacing w:val="-10"/>
                <w:sz w:val="20"/>
              </w:rPr>
              <w:t>-</w:t>
            </w:r>
          </w:p>
        </w:tc>
        <w:tc>
          <w:tcPr>
            <w:tcW w:w="1190" w:type="dxa"/>
          </w:tcPr>
          <w:p w14:paraId="09138E83" w14:textId="77777777" w:rsidR="00D36C2E" w:rsidRDefault="00716137">
            <w:pPr>
              <w:pStyle w:val="TableParagraph"/>
              <w:spacing w:before="22"/>
              <w:ind w:left="23" w:right="5"/>
              <w:rPr>
                <w:sz w:val="20"/>
              </w:rPr>
            </w:pPr>
            <w:r>
              <w:rPr>
                <w:spacing w:val="-2"/>
                <w:sz w:val="20"/>
              </w:rPr>
              <w:t>отопление</w:t>
            </w:r>
          </w:p>
        </w:tc>
        <w:tc>
          <w:tcPr>
            <w:tcW w:w="1521" w:type="dxa"/>
          </w:tcPr>
          <w:p w14:paraId="4E4EEDFD" w14:textId="77777777" w:rsidR="00D36C2E" w:rsidRDefault="00716137">
            <w:pPr>
              <w:pStyle w:val="TableParagraph"/>
              <w:spacing w:before="22"/>
              <w:ind w:left="22"/>
              <w:rPr>
                <w:sz w:val="20"/>
              </w:rPr>
            </w:pPr>
            <w:r>
              <w:rPr>
                <w:spacing w:val="-2"/>
                <w:sz w:val="20"/>
              </w:rPr>
              <w:t>95-</w:t>
            </w:r>
            <w:r>
              <w:rPr>
                <w:spacing w:val="-5"/>
                <w:sz w:val="20"/>
              </w:rPr>
              <w:t>70</w:t>
            </w:r>
          </w:p>
        </w:tc>
      </w:tr>
      <w:tr w:rsidR="00D36C2E" w14:paraId="2D4D842A" w14:textId="77777777">
        <w:trPr>
          <w:trHeight w:val="285"/>
        </w:trPr>
        <w:tc>
          <w:tcPr>
            <w:tcW w:w="847" w:type="dxa"/>
          </w:tcPr>
          <w:p w14:paraId="18BFCBF6" w14:textId="77777777" w:rsidR="00D36C2E" w:rsidRDefault="00716137">
            <w:pPr>
              <w:pStyle w:val="TableParagraph"/>
              <w:spacing w:before="22"/>
              <w:ind w:left="12" w:right="6"/>
              <w:rPr>
                <w:sz w:val="20"/>
              </w:rPr>
            </w:pPr>
            <w:r>
              <w:rPr>
                <w:spacing w:val="-10"/>
                <w:sz w:val="20"/>
              </w:rPr>
              <w:t>6</w:t>
            </w:r>
          </w:p>
        </w:tc>
        <w:tc>
          <w:tcPr>
            <w:tcW w:w="2695" w:type="dxa"/>
          </w:tcPr>
          <w:p w14:paraId="110052D8" w14:textId="77777777" w:rsidR="00D36C2E" w:rsidRDefault="00716137">
            <w:pPr>
              <w:pStyle w:val="TableParagraph"/>
              <w:spacing w:before="22"/>
              <w:ind w:left="19" w:right="8"/>
              <w:rPr>
                <w:sz w:val="20"/>
              </w:rPr>
            </w:pPr>
            <w:r>
              <w:rPr>
                <w:sz w:val="20"/>
              </w:rPr>
              <w:t>В3-ДК</w:t>
            </w:r>
            <w:r>
              <w:rPr>
                <w:spacing w:val="-5"/>
                <w:sz w:val="20"/>
              </w:rPr>
              <w:t xml:space="preserve"> </w:t>
            </w:r>
            <w:r>
              <w:rPr>
                <w:spacing w:val="-2"/>
                <w:sz w:val="20"/>
              </w:rPr>
              <w:t>«Океан»</w:t>
            </w:r>
          </w:p>
        </w:tc>
        <w:tc>
          <w:tcPr>
            <w:tcW w:w="1555" w:type="dxa"/>
          </w:tcPr>
          <w:p w14:paraId="5476DDF7" w14:textId="77777777" w:rsidR="00D36C2E" w:rsidRDefault="00716137">
            <w:pPr>
              <w:pStyle w:val="TableParagraph"/>
              <w:spacing w:before="22"/>
              <w:ind w:left="24" w:right="8"/>
              <w:rPr>
                <w:sz w:val="20"/>
              </w:rPr>
            </w:pPr>
            <w:r>
              <w:rPr>
                <w:spacing w:val="-5"/>
                <w:sz w:val="20"/>
              </w:rPr>
              <w:t>40</w:t>
            </w:r>
          </w:p>
        </w:tc>
        <w:tc>
          <w:tcPr>
            <w:tcW w:w="1701" w:type="dxa"/>
          </w:tcPr>
          <w:p w14:paraId="6F2E4117" w14:textId="77777777" w:rsidR="00D36C2E" w:rsidRDefault="00716137">
            <w:pPr>
              <w:pStyle w:val="TableParagraph"/>
              <w:spacing w:before="22"/>
              <w:ind w:left="20" w:right="5"/>
              <w:rPr>
                <w:sz w:val="20"/>
              </w:rPr>
            </w:pPr>
            <w:r>
              <w:rPr>
                <w:spacing w:val="-5"/>
                <w:sz w:val="20"/>
              </w:rPr>
              <w:t>60</w:t>
            </w:r>
          </w:p>
        </w:tc>
        <w:tc>
          <w:tcPr>
            <w:tcW w:w="2268" w:type="dxa"/>
          </w:tcPr>
          <w:p w14:paraId="5C8412EE" w14:textId="77777777" w:rsidR="00D36C2E" w:rsidRDefault="00716137">
            <w:pPr>
              <w:pStyle w:val="TableParagraph"/>
              <w:spacing w:before="22"/>
              <w:ind w:left="10"/>
              <w:rPr>
                <w:sz w:val="20"/>
              </w:rPr>
            </w:pPr>
            <w:r>
              <w:rPr>
                <w:spacing w:val="-2"/>
                <w:sz w:val="20"/>
              </w:rPr>
              <w:t>Энергофлекс+сталь.оц.</w:t>
            </w:r>
          </w:p>
        </w:tc>
        <w:tc>
          <w:tcPr>
            <w:tcW w:w="1274" w:type="dxa"/>
          </w:tcPr>
          <w:p w14:paraId="51D70CCD" w14:textId="77777777" w:rsidR="00D36C2E" w:rsidRDefault="00716137">
            <w:pPr>
              <w:pStyle w:val="TableParagraph"/>
              <w:spacing w:before="22"/>
              <w:ind w:left="17"/>
              <w:rPr>
                <w:sz w:val="20"/>
              </w:rPr>
            </w:pPr>
            <w:r>
              <w:rPr>
                <w:spacing w:val="-2"/>
                <w:sz w:val="20"/>
              </w:rPr>
              <w:t>надземная</w:t>
            </w:r>
          </w:p>
        </w:tc>
        <w:tc>
          <w:tcPr>
            <w:tcW w:w="1420" w:type="dxa"/>
          </w:tcPr>
          <w:p w14:paraId="4212F43B" w14:textId="77777777" w:rsidR="00D36C2E" w:rsidRDefault="00716137">
            <w:pPr>
              <w:pStyle w:val="TableParagraph"/>
              <w:spacing w:before="22"/>
              <w:ind w:left="155" w:right="134"/>
              <w:rPr>
                <w:sz w:val="20"/>
              </w:rPr>
            </w:pPr>
            <w:r>
              <w:rPr>
                <w:spacing w:val="-4"/>
                <w:sz w:val="20"/>
              </w:rPr>
              <w:t>2014</w:t>
            </w:r>
          </w:p>
        </w:tc>
        <w:tc>
          <w:tcPr>
            <w:tcW w:w="1219" w:type="dxa"/>
          </w:tcPr>
          <w:p w14:paraId="6C305A84" w14:textId="77777777" w:rsidR="00D36C2E" w:rsidRDefault="00716137">
            <w:pPr>
              <w:pStyle w:val="TableParagraph"/>
              <w:spacing w:before="22"/>
              <w:ind w:left="20" w:right="3"/>
              <w:rPr>
                <w:sz w:val="20"/>
              </w:rPr>
            </w:pPr>
            <w:r>
              <w:rPr>
                <w:sz w:val="20"/>
              </w:rPr>
              <w:t>15м</w:t>
            </w:r>
            <w:r>
              <w:rPr>
                <w:spacing w:val="-1"/>
                <w:sz w:val="20"/>
              </w:rPr>
              <w:t xml:space="preserve"> </w:t>
            </w:r>
            <w:r>
              <w:rPr>
                <w:spacing w:val="-2"/>
                <w:sz w:val="20"/>
              </w:rPr>
              <w:t>Н=1,7</w:t>
            </w:r>
          </w:p>
        </w:tc>
        <w:tc>
          <w:tcPr>
            <w:tcW w:w="1190" w:type="dxa"/>
          </w:tcPr>
          <w:p w14:paraId="160D670D" w14:textId="77777777" w:rsidR="00D36C2E" w:rsidRDefault="00716137">
            <w:pPr>
              <w:pStyle w:val="TableParagraph"/>
              <w:spacing w:before="22"/>
              <w:ind w:left="23" w:right="5"/>
              <w:rPr>
                <w:sz w:val="20"/>
              </w:rPr>
            </w:pPr>
            <w:r>
              <w:rPr>
                <w:spacing w:val="-2"/>
                <w:sz w:val="20"/>
              </w:rPr>
              <w:t>отопление</w:t>
            </w:r>
          </w:p>
        </w:tc>
        <w:tc>
          <w:tcPr>
            <w:tcW w:w="1521" w:type="dxa"/>
          </w:tcPr>
          <w:p w14:paraId="1B37232F" w14:textId="77777777" w:rsidR="00D36C2E" w:rsidRDefault="00716137">
            <w:pPr>
              <w:pStyle w:val="TableParagraph"/>
              <w:spacing w:before="22"/>
              <w:ind w:left="22"/>
              <w:rPr>
                <w:sz w:val="20"/>
              </w:rPr>
            </w:pPr>
            <w:r>
              <w:rPr>
                <w:spacing w:val="-2"/>
                <w:sz w:val="20"/>
              </w:rPr>
              <w:t>95-</w:t>
            </w:r>
            <w:r>
              <w:rPr>
                <w:spacing w:val="-5"/>
                <w:sz w:val="20"/>
              </w:rPr>
              <w:t>70</w:t>
            </w:r>
          </w:p>
        </w:tc>
      </w:tr>
      <w:tr w:rsidR="00D36C2E" w14:paraId="36F8333B" w14:textId="77777777">
        <w:trPr>
          <w:trHeight w:val="282"/>
        </w:trPr>
        <w:tc>
          <w:tcPr>
            <w:tcW w:w="5097" w:type="dxa"/>
            <w:gridSpan w:val="3"/>
          </w:tcPr>
          <w:p w14:paraId="11D3FAAE" w14:textId="77777777" w:rsidR="00D36C2E" w:rsidRDefault="00716137">
            <w:pPr>
              <w:pStyle w:val="TableParagraph"/>
              <w:spacing w:before="24"/>
              <w:ind w:left="765"/>
              <w:jc w:val="left"/>
              <w:rPr>
                <w:b/>
                <w:sz w:val="20"/>
              </w:rPr>
            </w:pPr>
            <w:r>
              <w:rPr>
                <w:b/>
                <w:sz w:val="20"/>
              </w:rPr>
              <w:t>Итого</w:t>
            </w:r>
            <w:r>
              <w:rPr>
                <w:b/>
                <w:spacing w:val="-3"/>
                <w:sz w:val="20"/>
              </w:rPr>
              <w:t xml:space="preserve"> </w:t>
            </w:r>
            <w:r>
              <w:rPr>
                <w:b/>
                <w:sz w:val="20"/>
              </w:rPr>
              <w:t>по</w:t>
            </w:r>
            <w:r>
              <w:rPr>
                <w:b/>
                <w:spacing w:val="-3"/>
                <w:sz w:val="20"/>
              </w:rPr>
              <w:t xml:space="preserve"> </w:t>
            </w:r>
            <w:r>
              <w:rPr>
                <w:b/>
                <w:sz w:val="20"/>
              </w:rPr>
              <w:t>котельной</w:t>
            </w:r>
            <w:r>
              <w:rPr>
                <w:b/>
                <w:spacing w:val="-4"/>
                <w:sz w:val="20"/>
              </w:rPr>
              <w:t xml:space="preserve"> </w:t>
            </w:r>
            <w:r>
              <w:rPr>
                <w:b/>
                <w:sz w:val="20"/>
              </w:rPr>
              <w:t>№</w:t>
            </w:r>
            <w:r>
              <w:rPr>
                <w:b/>
                <w:spacing w:val="-5"/>
                <w:sz w:val="20"/>
              </w:rPr>
              <w:t xml:space="preserve"> </w:t>
            </w:r>
            <w:r>
              <w:rPr>
                <w:b/>
                <w:sz w:val="20"/>
              </w:rPr>
              <w:t>2</w:t>
            </w:r>
            <w:r>
              <w:rPr>
                <w:b/>
                <w:spacing w:val="-3"/>
                <w:sz w:val="20"/>
              </w:rPr>
              <w:t xml:space="preserve"> </w:t>
            </w:r>
            <w:r>
              <w:rPr>
                <w:b/>
                <w:sz w:val="20"/>
              </w:rPr>
              <w:t>с.</w:t>
            </w:r>
            <w:r>
              <w:rPr>
                <w:b/>
                <w:spacing w:val="-2"/>
                <w:sz w:val="20"/>
              </w:rPr>
              <w:t xml:space="preserve"> Бошняково:</w:t>
            </w:r>
          </w:p>
        </w:tc>
        <w:tc>
          <w:tcPr>
            <w:tcW w:w="1701" w:type="dxa"/>
          </w:tcPr>
          <w:p w14:paraId="0C449A43" w14:textId="77777777" w:rsidR="00D36C2E" w:rsidRDefault="00716137">
            <w:pPr>
              <w:pStyle w:val="TableParagraph"/>
              <w:spacing w:before="24"/>
              <w:ind w:left="20" w:right="5"/>
              <w:rPr>
                <w:b/>
                <w:sz w:val="20"/>
              </w:rPr>
            </w:pPr>
            <w:r>
              <w:rPr>
                <w:b/>
                <w:spacing w:val="-5"/>
                <w:sz w:val="20"/>
              </w:rPr>
              <w:t>640</w:t>
            </w:r>
          </w:p>
        </w:tc>
        <w:tc>
          <w:tcPr>
            <w:tcW w:w="2268" w:type="dxa"/>
          </w:tcPr>
          <w:p w14:paraId="3EDEC6E5" w14:textId="77777777" w:rsidR="00D36C2E" w:rsidRDefault="00D36C2E">
            <w:pPr>
              <w:pStyle w:val="TableParagraph"/>
              <w:jc w:val="left"/>
              <w:rPr>
                <w:sz w:val="20"/>
              </w:rPr>
            </w:pPr>
          </w:p>
        </w:tc>
        <w:tc>
          <w:tcPr>
            <w:tcW w:w="1274" w:type="dxa"/>
          </w:tcPr>
          <w:p w14:paraId="03810EC5" w14:textId="77777777" w:rsidR="00D36C2E" w:rsidRDefault="00716137">
            <w:pPr>
              <w:pStyle w:val="TableParagraph"/>
              <w:spacing w:before="19"/>
              <w:ind w:left="17" w:right="1"/>
              <w:rPr>
                <w:sz w:val="20"/>
              </w:rPr>
            </w:pPr>
            <w:r>
              <w:rPr>
                <w:spacing w:val="-10"/>
                <w:sz w:val="20"/>
              </w:rPr>
              <w:t>-</w:t>
            </w:r>
          </w:p>
        </w:tc>
        <w:tc>
          <w:tcPr>
            <w:tcW w:w="1420" w:type="dxa"/>
          </w:tcPr>
          <w:p w14:paraId="09204B4D" w14:textId="77777777" w:rsidR="00D36C2E" w:rsidRDefault="00716137">
            <w:pPr>
              <w:pStyle w:val="TableParagraph"/>
              <w:spacing w:before="19"/>
              <w:ind w:left="149" w:right="134"/>
              <w:rPr>
                <w:sz w:val="20"/>
              </w:rPr>
            </w:pPr>
            <w:r>
              <w:rPr>
                <w:spacing w:val="-10"/>
                <w:sz w:val="20"/>
              </w:rPr>
              <w:t>-</w:t>
            </w:r>
          </w:p>
        </w:tc>
        <w:tc>
          <w:tcPr>
            <w:tcW w:w="1219" w:type="dxa"/>
          </w:tcPr>
          <w:p w14:paraId="36F57123" w14:textId="77777777" w:rsidR="00D36C2E" w:rsidRDefault="00716137">
            <w:pPr>
              <w:pStyle w:val="TableParagraph"/>
              <w:spacing w:before="19"/>
              <w:ind w:left="20" w:right="4"/>
              <w:rPr>
                <w:sz w:val="20"/>
              </w:rPr>
            </w:pPr>
            <w:r>
              <w:rPr>
                <w:spacing w:val="-10"/>
                <w:sz w:val="20"/>
              </w:rPr>
              <w:t>-</w:t>
            </w:r>
          </w:p>
        </w:tc>
        <w:tc>
          <w:tcPr>
            <w:tcW w:w="1190" w:type="dxa"/>
          </w:tcPr>
          <w:p w14:paraId="01020CFB" w14:textId="77777777" w:rsidR="00D36C2E" w:rsidRDefault="00716137">
            <w:pPr>
              <w:pStyle w:val="TableParagraph"/>
              <w:spacing w:before="19"/>
              <w:ind w:left="23"/>
              <w:rPr>
                <w:sz w:val="20"/>
              </w:rPr>
            </w:pPr>
            <w:r>
              <w:rPr>
                <w:spacing w:val="-10"/>
                <w:sz w:val="20"/>
              </w:rPr>
              <w:t>-</w:t>
            </w:r>
          </w:p>
        </w:tc>
        <w:tc>
          <w:tcPr>
            <w:tcW w:w="1521" w:type="dxa"/>
          </w:tcPr>
          <w:p w14:paraId="46B8B4AD" w14:textId="77777777" w:rsidR="00D36C2E" w:rsidRDefault="00716137">
            <w:pPr>
              <w:pStyle w:val="TableParagraph"/>
              <w:spacing w:before="19"/>
              <w:ind w:left="22" w:right="3"/>
              <w:rPr>
                <w:sz w:val="20"/>
              </w:rPr>
            </w:pPr>
            <w:r>
              <w:rPr>
                <w:spacing w:val="-10"/>
                <w:sz w:val="20"/>
              </w:rPr>
              <w:t>-</w:t>
            </w:r>
          </w:p>
        </w:tc>
      </w:tr>
    </w:tbl>
    <w:p w14:paraId="6AD23054" w14:textId="77777777" w:rsidR="00D36C2E" w:rsidRDefault="00D36C2E">
      <w:pPr>
        <w:rPr>
          <w:sz w:val="20"/>
        </w:rPr>
        <w:sectPr w:rsidR="00D36C2E">
          <w:footerReference w:type="default" r:id="rId112"/>
          <w:pgSz w:w="16840" w:h="11910" w:orient="landscape"/>
          <w:pgMar w:top="1340" w:right="460" w:bottom="820" w:left="460" w:header="0" w:footer="638" w:gutter="0"/>
          <w:cols w:space="720"/>
        </w:sectPr>
      </w:pPr>
    </w:p>
    <w:p w14:paraId="1C94F4D0" w14:textId="77777777" w:rsidR="00D36C2E" w:rsidRDefault="00716137">
      <w:pPr>
        <w:pStyle w:val="3"/>
        <w:numPr>
          <w:ilvl w:val="3"/>
          <w:numId w:val="14"/>
        </w:numPr>
        <w:tabs>
          <w:tab w:val="left" w:pos="1803"/>
        </w:tabs>
        <w:spacing w:before="74"/>
        <w:ind w:left="1803" w:hanging="991"/>
      </w:pPr>
      <w:r>
        <w:lastRenderedPageBreak/>
        <w:t>СЦТ</w:t>
      </w:r>
      <w:r>
        <w:rPr>
          <w:spacing w:val="-8"/>
        </w:rPr>
        <w:t xml:space="preserve"> </w:t>
      </w:r>
      <w:r>
        <w:t>Районной</w:t>
      </w:r>
      <w:r>
        <w:rPr>
          <w:spacing w:val="-8"/>
        </w:rPr>
        <w:t xml:space="preserve"> </w:t>
      </w:r>
      <w:r>
        <w:t>котельной</w:t>
      </w:r>
      <w:r>
        <w:rPr>
          <w:spacing w:val="-10"/>
        </w:rPr>
        <w:t xml:space="preserve"> </w:t>
      </w:r>
      <w:r>
        <w:t>№1</w:t>
      </w:r>
      <w:r>
        <w:rPr>
          <w:spacing w:val="-6"/>
        </w:rPr>
        <w:t xml:space="preserve"> </w:t>
      </w:r>
      <w:r>
        <w:t>пгт.</w:t>
      </w:r>
      <w:r>
        <w:rPr>
          <w:spacing w:val="-8"/>
        </w:rPr>
        <w:t xml:space="preserve"> </w:t>
      </w:r>
      <w:r>
        <w:rPr>
          <w:spacing w:val="-2"/>
        </w:rPr>
        <w:t>Шахтёрск</w:t>
      </w:r>
    </w:p>
    <w:p w14:paraId="1980916D" w14:textId="77777777" w:rsidR="00D36C2E" w:rsidRDefault="00716137">
      <w:pPr>
        <w:pStyle w:val="a3"/>
        <w:spacing w:before="263" w:line="360" w:lineRule="auto"/>
        <w:ind w:left="102" w:right="109" w:firstLine="707"/>
        <w:jc w:val="both"/>
      </w:pPr>
      <w:r>
        <w:t xml:space="preserve">Система теплоснабжения двухтрубная. Параметры тепловых сетей Районной котельной №1 пгт. Шахтерск представлены в таблице </w:t>
      </w:r>
      <w:hyperlink w:anchor="_bookmark131" w:history="1">
        <w:r>
          <w:t>102</w:t>
        </w:r>
      </w:hyperlink>
      <w:r>
        <w:t>.</w:t>
      </w:r>
    </w:p>
    <w:p w14:paraId="7457CF79" w14:textId="77777777" w:rsidR="0023415A" w:rsidRDefault="0023415A">
      <w:pPr>
        <w:pStyle w:val="a3"/>
        <w:spacing w:line="360" w:lineRule="auto"/>
        <w:ind w:left="102" w:right="105" w:firstLine="707"/>
        <w:jc w:val="both"/>
      </w:pPr>
      <w:r w:rsidRPr="0023415A">
        <w:t>Прокладка тепловых сетей выполнена подземным и надземным способами.</w:t>
      </w:r>
      <w:r w:rsidRPr="0023415A">
        <w:rPr>
          <w:spacing w:val="1"/>
        </w:rPr>
        <w:t xml:space="preserve"> </w:t>
      </w:r>
      <w:r w:rsidRPr="0023415A">
        <w:t>В 2023 г. модернизация магистрального трубопровода, и выполнена подземным способом.   Распределение тепловых сетей</w:t>
      </w:r>
      <w:r w:rsidRPr="0023415A">
        <w:rPr>
          <w:spacing w:val="1"/>
        </w:rPr>
        <w:t xml:space="preserve"> </w:t>
      </w:r>
      <w:r w:rsidRPr="0023415A">
        <w:t>Районной котельной №1</w:t>
      </w:r>
      <w:r w:rsidRPr="0023415A">
        <w:rPr>
          <w:spacing w:val="1"/>
        </w:rPr>
        <w:t xml:space="preserve"> </w:t>
      </w:r>
      <w:r w:rsidRPr="0023415A">
        <w:t>пгт. Шахтерск по типу</w:t>
      </w:r>
      <w:r w:rsidRPr="0023415A">
        <w:rPr>
          <w:spacing w:val="1"/>
        </w:rPr>
        <w:t xml:space="preserve"> </w:t>
      </w:r>
      <w:r w:rsidRPr="0023415A">
        <w:t>прокладки</w:t>
      </w:r>
      <w:r w:rsidRPr="0023415A">
        <w:rPr>
          <w:spacing w:val="1"/>
        </w:rPr>
        <w:t xml:space="preserve"> </w:t>
      </w:r>
      <w:r w:rsidRPr="0023415A">
        <w:t>графически</w:t>
      </w:r>
      <w:r w:rsidRPr="0023415A">
        <w:rPr>
          <w:spacing w:val="1"/>
        </w:rPr>
        <w:t xml:space="preserve"> </w:t>
      </w:r>
      <w:r w:rsidRPr="0023415A">
        <w:t>представлено</w:t>
      </w:r>
      <w:r w:rsidRPr="0023415A">
        <w:rPr>
          <w:spacing w:val="1"/>
        </w:rPr>
        <w:t xml:space="preserve"> </w:t>
      </w:r>
      <w:r w:rsidRPr="0023415A">
        <w:t>на</w:t>
      </w:r>
      <w:r w:rsidRPr="0023415A">
        <w:rPr>
          <w:spacing w:val="1"/>
        </w:rPr>
        <w:t xml:space="preserve"> </w:t>
      </w:r>
      <w:r w:rsidRPr="0023415A">
        <w:t>рисунке</w:t>
      </w:r>
      <w:r w:rsidRPr="0023415A">
        <w:rPr>
          <w:spacing w:val="1"/>
        </w:rPr>
        <w:t xml:space="preserve"> </w:t>
      </w:r>
      <w:hyperlink w:anchor="_bookmark130" w:history="1">
        <w:r w:rsidRPr="0023415A">
          <w:t>41</w:t>
        </w:r>
      </w:hyperlink>
      <w:r w:rsidRPr="0023415A">
        <w:t>.</w:t>
      </w:r>
      <w:r w:rsidRPr="0023415A">
        <w:rPr>
          <w:spacing w:val="1"/>
        </w:rPr>
        <w:t xml:space="preserve"> </w:t>
      </w:r>
      <w:r w:rsidRPr="0023415A">
        <w:t>Как</w:t>
      </w:r>
      <w:r w:rsidRPr="0023415A">
        <w:rPr>
          <w:spacing w:val="1"/>
        </w:rPr>
        <w:t xml:space="preserve"> </w:t>
      </w:r>
      <w:r w:rsidRPr="0023415A">
        <w:t>видно</w:t>
      </w:r>
      <w:r w:rsidRPr="0023415A">
        <w:rPr>
          <w:spacing w:val="1"/>
        </w:rPr>
        <w:t xml:space="preserve"> </w:t>
      </w:r>
      <w:r w:rsidRPr="0023415A">
        <w:t>из</w:t>
      </w:r>
      <w:r w:rsidRPr="0023415A">
        <w:rPr>
          <w:spacing w:val="1"/>
        </w:rPr>
        <w:t xml:space="preserve"> </w:t>
      </w:r>
      <w:r w:rsidRPr="0023415A">
        <w:t>диаграммы,</w:t>
      </w:r>
      <w:r w:rsidRPr="0023415A">
        <w:rPr>
          <w:spacing w:val="1"/>
        </w:rPr>
        <w:t xml:space="preserve"> </w:t>
      </w:r>
      <w:r w:rsidRPr="0023415A">
        <w:t>наиболее</w:t>
      </w:r>
      <w:r w:rsidRPr="0023415A">
        <w:rPr>
          <w:spacing w:val="-1"/>
        </w:rPr>
        <w:t xml:space="preserve"> </w:t>
      </w:r>
      <w:r w:rsidRPr="0023415A">
        <w:t>часто</w:t>
      </w:r>
      <w:r w:rsidRPr="0023415A">
        <w:rPr>
          <w:spacing w:val="-1"/>
        </w:rPr>
        <w:t xml:space="preserve"> </w:t>
      </w:r>
      <w:r w:rsidRPr="0023415A">
        <w:t>применяется</w:t>
      </w:r>
      <w:r w:rsidRPr="0023415A">
        <w:rPr>
          <w:spacing w:val="-1"/>
        </w:rPr>
        <w:t xml:space="preserve"> </w:t>
      </w:r>
      <w:r w:rsidRPr="0023415A">
        <w:t>подземная</w:t>
      </w:r>
      <w:r w:rsidRPr="0023415A">
        <w:rPr>
          <w:spacing w:val="-1"/>
        </w:rPr>
        <w:t xml:space="preserve"> </w:t>
      </w:r>
      <w:r w:rsidRPr="0023415A">
        <w:t>прокладка.</w:t>
      </w:r>
    </w:p>
    <w:p w14:paraId="67BF3CBB" w14:textId="77777777" w:rsidR="00953B82" w:rsidRDefault="00953B82">
      <w:pPr>
        <w:pStyle w:val="a3"/>
        <w:spacing w:line="360" w:lineRule="auto"/>
        <w:ind w:left="102" w:right="105" w:firstLine="707"/>
        <w:jc w:val="both"/>
      </w:pPr>
      <w:r>
        <w:rPr>
          <w:noProof/>
          <w:lang w:eastAsia="ru-RU"/>
        </w:rPr>
        <w:drawing>
          <wp:inline distT="0" distB="0" distL="0" distR="0" wp14:anchorId="4F136283" wp14:editId="35B7113C">
            <wp:extent cx="4908431" cy="3200400"/>
            <wp:effectExtent l="0" t="0" r="26035" b="19050"/>
            <wp:docPr id="237" name="Диаграмма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2E89C1CE" w14:textId="77777777" w:rsidR="00D36C2E" w:rsidRDefault="00716137">
      <w:pPr>
        <w:spacing w:before="276"/>
        <w:ind w:left="102" w:right="105"/>
        <w:rPr>
          <w:b/>
          <w:sz w:val="24"/>
        </w:rPr>
      </w:pPr>
      <w:bookmarkStart w:id="121" w:name="_bookmark130"/>
      <w:bookmarkEnd w:id="121"/>
      <w:r>
        <w:rPr>
          <w:b/>
          <w:sz w:val="24"/>
        </w:rPr>
        <w:t>Рисунок</w:t>
      </w:r>
      <w:r>
        <w:rPr>
          <w:b/>
          <w:spacing w:val="-3"/>
          <w:sz w:val="24"/>
        </w:rPr>
        <w:t xml:space="preserve"> </w:t>
      </w:r>
      <w:r>
        <w:rPr>
          <w:b/>
          <w:sz w:val="24"/>
        </w:rPr>
        <w:t>41.</w:t>
      </w:r>
      <w:r>
        <w:rPr>
          <w:b/>
          <w:spacing w:val="80"/>
          <w:sz w:val="24"/>
        </w:rPr>
        <w:t xml:space="preserve"> </w:t>
      </w:r>
      <w:r>
        <w:rPr>
          <w:b/>
          <w:sz w:val="24"/>
        </w:rPr>
        <w:t>Распределение тепловых сетей Районной котельной №1 пгт. Шахтерск по типу прокладки</w:t>
      </w:r>
    </w:p>
    <w:p w14:paraId="75DCB694" w14:textId="77777777" w:rsidR="00D36C2E" w:rsidRDefault="00716137">
      <w:pPr>
        <w:pStyle w:val="a3"/>
        <w:spacing w:before="236" w:line="360" w:lineRule="auto"/>
        <w:ind w:left="102" w:right="109" w:firstLine="707"/>
        <w:jc w:val="both"/>
      </w:pPr>
      <w:r>
        <w:t>В</w:t>
      </w:r>
      <w:r>
        <w:rPr>
          <w:spacing w:val="-14"/>
        </w:rPr>
        <w:t xml:space="preserve"> </w:t>
      </w:r>
      <w:r>
        <w:t>качестве</w:t>
      </w:r>
      <w:r>
        <w:rPr>
          <w:spacing w:val="-14"/>
        </w:rPr>
        <w:t xml:space="preserve"> </w:t>
      </w:r>
      <w:r>
        <w:t>изоляционного</w:t>
      </w:r>
      <w:r>
        <w:rPr>
          <w:spacing w:val="-14"/>
        </w:rPr>
        <w:t xml:space="preserve"> </w:t>
      </w:r>
      <w:r>
        <w:t>материала</w:t>
      </w:r>
      <w:r>
        <w:rPr>
          <w:spacing w:val="-14"/>
        </w:rPr>
        <w:t xml:space="preserve"> </w:t>
      </w:r>
      <w:r>
        <w:t>тепловых</w:t>
      </w:r>
      <w:r>
        <w:rPr>
          <w:spacing w:val="-14"/>
        </w:rPr>
        <w:t xml:space="preserve"> </w:t>
      </w:r>
      <w:r>
        <w:t>сетей</w:t>
      </w:r>
      <w:r>
        <w:rPr>
          <w:spacing w:val="-10"/>
        </w:rPr>
        <w:t xml:space="preserve"> </w:t>
      </w:r>
      <w:r>
        <w:t>Районной</w:t>
      </w:r>
      <w:r>
        <w:rPr>
          <w:spacing w:val="-13"/>
        </w:rPr>
        <w:t xml:space="preserve"> </w:t>
      </w:r>
      <w:r>
        <w:t>котельной</w:t>
      </w:r>
      <w:r>
        <w:rPr>
          <w:spacing w:val="-13"/>
        </w:rPr>
        <w:t xml:space="preserve"> </w:t>
      </w:r>
      <w:r>
        <w:t>№1 пгт. Шахтерск используется минеральная вата.</w:t>
      </w:r>
    </w:p>
    <w:p w14:paraId="2F553531" w14:textId="77777777" w:rsidR="00D36C2E" w:rsidRDefault="00716137">
      <w:pPr>
        <w:pStyle w:val="a3"/>
        <w:spacing w:line="297" w:lineRule="exact"/>
        <w:ind w:left="810"/>
      </w:pPr>
      <w:r>
        <w:t>Все</w:t>
      </w:r>
      <w:r>
        <w:rPr>
          <w:spacing w:val="-6"/>
        </w:rPr>
        <w:t xml:space="preserve"> </w:t>
      </w:r>
      <w:r>
        <w:t>тепловые</w:t>
      </w:r>
      <w:r>
        <w:rPr>
          <w:spacing w:val="-5"/>
        </w:rPr>
        <w:t xml:space="preserve"> </w:t>
      </w:r>
      <w:r>
        <w:t>сети</w:t>
      </w:r>
      <w:r>
        <w:rPr>
          <w:spacing w:val="-6"/>
        </w:rPr>
        <w:t xml:space="preserve"> </w:t>
      </w:r>
      <w:r>
        <w:t>проложены</w:t>
      </w:r>
      <w:r>
        <w:rPr>
          <w:spacing w:val="-4"/>
        </w:rPr>
        <w:t xml:space="preserve"> </w:t>
      </w:r>
      <w:r>
        <w:t>в</w:t>
      </w:r>
      <w:r>
        <w:rPr>
          <w:spacing w:val="-5"/>
        </w:rPr>
        <w:t xml:space="preserve"> </w:t>
      </w:r>
      <w:r>
        <w:t>период</w:t>
      </w:r>
      <w:r>
        <w:rPr>
          <w:spacing w:val="-6"/>
        </w:rPr>
        <w:t xml:space="preserve"> </w:t>
      </w:r>
      <w:r>
        <w:t>с</w:t>
      </w:r>
      <w:r>
        <w:rPr>
          <w:spacing w:val="-6"/>
        </w:rPr>
        <w:t xml:space="preserve"> </w:t>
      </w:r>
      <w:r>
        <w:t>1969</w:t>
      </w:r>
      <w:r>
        <w:rPr>
          <w:spacing w:val="-5"/>
        </w:rPr>
        <w:t xml:space="preserve"> </w:t>
      </w:r>
      <w:r>
        <w:t>по</w:t>
      </w:r>
      <w:r>
        <w:rPr>
          <w:spacing w:val="-6"/>
        </w:rPr>
        <w:t xml:space="preserve"> </w:t>
      </w:r>
      <w:r>
        <w:t>202</w:t>
      </w:r>
      <w:r w:rsidR="00331196">
        <w:t>3</w:t>
      </w:r>
      <w:r>
        <w:rPr>
          <w:spacing w:val="-6"/>
        </w:rPr>
        <w:t xml:space="preserve"> </w:t>
      </w:r>
      <w:r>
        <w:rPr>
          <w:spacing w:val="-4"/>
        </w:rPr>
        <w:t>год.</w:t>
      </w:r>
    </w:p>
    <w:p w14:paraId="72E66227" w14:textId="77777777" w:rsidR="00D36C2E" w:rsidRDefault="00D36C2E">
      <w:pPr>
        <w:spacing w:line="297" w:lineRule="exact"/>
        <w:sectPr w:rsidR="00D36C2E">
          <w:footerReference w:type="default" r:id="rId114"/>
          <w:pgSz w:w="11910" w:h="16840"/>
          <w:pgMar w:top="1040" w:right="740" w:bottom="820" w:left="1600" w:header="0" w:footer="638" w:gutter="0"/>
          <w:cols w:space="720"/>
        </w:sectPr>
      </w:pPr>
    </w:p>
    <w:p w14:paraId="0B506BB5" w14:textId="77777777" w:rsidR="00D36C2E" w:rsidRDefault="00D36C2E">
      <w:pPr>
        <w:pStyle w:val="a3"/>
        <w:spacing w:before="196"/>
        <w:rPr>
          <w:sz w:val="24"/>
        </w:rPr>
      </w:pPr>
    </w:p>
    <w:p w14:paraId="2740A3D8" w14:textId="77777777" w:rsidR="00D36C2E" w:rsidRDefault="00716137">
      <w:pPr>
        <w:ind w:left="106"/>
        <w:rPr>
          <w:b/>
          <w:sz w:val="24"/>
        </w:rPr>
      </w:pPr>
      <w:bookmarkStart w:id="122" w:name="_bookmark131"/>
      <w:bookmarkEnd w:id="122"/>
      <w:r>
        <w:rPr>
          <w:b/>
          <w:sz w:val="24"/>
        </w:rPr>
        <w:t>Таблица</w:t>
      </w:r>
      <w:r>
        <w:rPr>
          <w:b/>
          <w:spacing w:val="-5"/>
          <w:sz w:val="24"/>
        </w:rPr>
        <w:t xml:space="preserve"> </w:t>
      </w:r>
      <w:r>
        <w:rPr>
          <w:b/>
          <w:sz w:val="24"/>
        </w:rPr>
        <w:t>102.Параметры</w:t>
      </w:r>
      <w:r>
        <w:rPr>
          <w:b/>
          <w:spacing w:val="-6"/>
          <w:sz w:val="24"/>
        </w:rPr>
        <w:t xml:space="preserve"> </w:t>
      </w:r>
      <w:r>
        <w:rPr>
          <w:b/>
          <w:sz w:val="24"/>
        </w:rPr>
        <w:t>тепловых</w:t>
      </w:r>
      <w:r>
        <w:rPr>
          <w:b/>
          <w:spacing w:val="-5"/>
          <w:sz w:val="24"/>
        </w:rPr>
        <w:t xml:space="preserve"> </w:t>
      </w:r>
      <w:r>
        <w:rPr>
          <w:b/>
          <w:sz w:val="24"/>
        </w:rPr>
        <w:t>сетей</w:t>
      </w:r>
      <w:r>
        <w:rPr>
          <w:b/>
          <w:spacing w:val="-3"/>
          <w:sz w:val="24"/>
        </w:rPr>
        <w:t xml:space="preserve"> </w:t>
      </w:r>
      <w:r>
        <w:rPr>
          <w:b/>
          <w:sz w:val="24"/>
        </w:rPr>
        <w:t>отопления Районной</w:t>
      </w:r>
      <w:r>
        <w:rPr>
          <w:b/>
          <w:spacing w:val="-5"/>
          <w:sz w:val="24"/>
        </w:rPr>
        <w:t xml:space="preserve"> </w:t>
      </w:r>
      <w:r>
        <w:rPr>
          <w:b/>
          <w:sz w:val="24"/>
        </w:rPr>
        <w:t>котельной</w:t>
      </w:r>
      <w:r>
        <w:rPr>
          <w:b/>
          <w:spacing w:val="-2"/>
          <w:sz w:val="24"/>
        </w:rPr>
        <w:t xml:space="preserve"> </w:t>
      </w:r>
      <w:r>
        <w:rPr>
          <w:b/>
          <w:sz w:val="24"/>
        </w:rPr>
        <w:t>№1</w:t>
      </w:r>
      <w:r>
        <w:rPr>
          <w:b/>
          <w:spacing w:val="-1"/>
          <w:sz w:val="24"/>
        </w:rPr>
        <w:t xml:space="preserve"> </w:t>
      </w:r>
      <w:r>
        <w:rPr>
          <w:b/>
          <w:sz w:val="24"/>
        </w:rPr>
        <w:t>пгт.</w:t>
      </w:r>
      <w:r>
        <w:rPr>
          <w:b/>
          <w:spacing w:val="-2"/>
          <w:sz w:val="24"/>
        </w:rPr>
        <w:t xml:space="preserve"> Шахтёрск</w:t>
      </w:r>
    </w:p>
    <w:p w14:paraId="75DA6BEF"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1987"/>
        <w:gridCol w:w="1458"/>
        <w:gridCol w:w="2117"/>
        <w:gridCol w:w="1203"/>
        <w:gridCol w:w="1515"/>
        <w:gridCol w:w="1573"/>
        <w:gridCol w:w="1287"/>
        <w:gridCol w:w="1688"/>
      </w:tblGrid>
      <w:tr w:rsidR="00D36C2E" w14:paraId="5425DF78" w14:textId="77777777">
        <w:trPr>
          <w:trHeight w:val="1379"/>
        </w:trPr>
        <w:tc>
          <w:tcPr>
            <w:tcW w:w="2830" w:type="dxa"/>
          </w:tcPr>
          <w:p w14:paraId="576BA131" w14:textId="77777777" w:rsidR="00D36C2E" w:rsidRDefault="00D36C2E">
            <w:pPr>
              <w:pStyle w:val="TableParagraph"/>
              <w:jc w:val="left"/>
              <w:rPr>
                <w:b/>
                <w:sz w:val="20"/>
              </w:rPr>
            </w:pPr>
          </w:p>
          <w:p w14:paraId="5713A7E5" w14:textId="77777777" w:rsidR="00D36C2E" w:rsidRDefault="00D36C2E">
            <w:pPr>
              <w:pStyle w:val="TableParagraph"/>
              <w:spacing w:before="111"/>
              <w:jc w:val="left"/>
              <w:rPr>
                <w:b/>
                <w:sz w:val="20"/>
              </w:rPr>
            </w:pPr>
          </w:p>
          <w:p w14:paraId="281CE6E4" w14:textId="77777777" w:rsidR="00D36C2E" w:rsidRDefault="00716137">
            <w:pPr>
              <w:pStyle w:val="TableParagraph"/>
              <w:ind w:left="307"/>
              <w:jc w:val="left"/>
              <w:rPr>
                <w:b/>
                <w:sz w:val="20"/>
              </w:rPr>
            </w:pPr>
            <w:r>
              <w:rPr>
                <w:b/>
                <w:spacing w:val="-2"/>
                <w:sz w:val="20"/>
              </w:rPr>
              <w:t>Наименование</w:t>
            </w:r>
            <w:r>
              <w:rPr>
                <w:b/>
                <w:spacing w:val="9"/>
                <w:sz w:val="20"/>
              </w:rPr>
              <w:t xml:space="preserve"> </w:t>
            </w:r>
            <w:r>
              <w:rPr>
                <w:b/>
                <w:spacing w:val="-2"/>
                <w:sz w:val="20"/>
              </w:rPr>
              <w:t>участка</w:t>
            </w:r>
          </w:p>
        </w:tc>
        <w:tc>
          <w:tcPr>
            <w:tcW w:w="1987" w:type="dxa"/>
          </w:tcPr>
          <w:p w14:paraId="77D2857A" w14:textId="77777777" w:rsidR="00D36C2E" w:rsidRDefault="00716137">
            <w:pPr>
              <w:pStyle w:val="TableParagraph"/>
              <w:spacing w:before="228"/>
              <w:ind w:left="165" w:right="192" w:firstLine="39"/>
              <w:rPr>
                <w:b/>
                <w:sz w:val="20"/>
              </w:rPr>
            </w:pPr>
            <w:r>
              <w:rPr>
                <w:b/>
                <w:spacing w:val="-2"/>
                <w:sz w:val="20"/>
              </w:rPr>
              <w:t xml:space="preserve">Внутренний диаметр </w:t>
            </w:r>
            <w:r>
              <w:rPr>
                <w:b/>
                <w:sz w:val="20"/>
              </w:rPr>
              <w:t>трубопроводов</w:t>
            </w:r>
            <w:r>
              <w:rPr>
                <w:b/>
                <w:spacing w:val="-13"/>
                <w:sz w:val="20"/>
              </w:rPr>
              <w:t xml:space="preserve"> </w:t>
            </w:r>
            <w:r>
              <w:rPr>
                <w:b/>
                <w:sz w:val="20"/>
              </w:rPr>
              <w:t>на участке Dн, м</w:t>
            </w:r>
          </w:p>
        </w:tc>
        <w:tc>
          <w:tcPr>
            <w:tcW w:w="1458" w:type="dxa"/>
          </w:tcPr>
          <w:p w14:paraId="6257928D" w14:textId="77777777" w:rsidR="00D36C2E" w:rsidRDefault="00716137">
            <w:pPr>
              <w:pStyle w:val="TableParagraph"/>
              <w:ind w:left="103" w:right="96" w:hanging="3"/>
              <w:rPr>
                <w:b/>
                <w:sz w:val="20"/>
              </w:rPr>
            </w:pPr>
            <w:r>
              <w:rPr>
                <w:b/>
                <w:spacing w:val="-4"/>
                <w:sz w:val="20"/>
              </w:rPr>
              <w:t xml:space="preserve">Длина </w:t>
            </w:r>
            <w:r>
              <w:rPr>
                <w:b/>
                <w:spacing w:val="-2"/>
                <w:sz w:val="20"/>
              </w:rPr>
              <w:t xml:space="preserve">трубопровода </w:t>
            </w:r>
            <w:r>
              <w:rPr>
                <w:b/>
                <w:spacing w:val="-6"/>
                <w:sz w:val="20"/>
              </w:rPr>
              <w:t xml:space="preserve">(в </w:t>
            </w:r>
            <w:r>
              <w:rPr>
                <w:b/>
                <w:spacing w:val="-2"/>
                <w:sz w:val="20"/>
              </w:rPr>
              <w:t>двухтрубном исчислении)</w:t>
            </w:r>
          </w:p>
          <w:p w14:paraId="549E2787" w14:textId="77777777" w:rsidR="00D36C2E" w:rsidRDefault="00716137">
            <w:pPr>
              <w:pStyle w:val="TableParagraph"/>
              <w:spacing w:line="212" w:lineRule="exact"/>
              <w:ind w:left="7" w:right="5"/>
              <w:rPr>
                <w:b/>
                <w:sz w:val="20"/>
              </w:rPr>
            </w:pPr>
            <w:r>
              <w:rPr>
                <w:b/>
                <w:sz w:val="20"/>
              </w:rPr>
              <w:t>м,</w:t>
            </w:r>
            <w:r>
              <w:rPr>
                <w:b/>
                <w:spacing w:val="-1"/>
                <w:sz w:val="20"/>
              </w:rPr>
              <w:t xml:space="preserve"> </w:t>
            </w:r>
            <w:r>
              <w:rPr>
                <w:b/>
                <w:spacing w:val="-10"/>
                <w:sz w:val="20"/>
              </w:rPr>
              <w:t>l</w:t>
            </w:r>
          </w:p>
        </w:tc>
        <w:tc>
          <w:tcPr>
            <w:tcW w:w="2117" w:type="dxa"/>
          </w:tcPr>
          <w:p w14:paraId="525F4CFE" w14:textId="77777777" w:rsidR="00D36C2E" w:rsidRDefault="00D36C2E">
            <w:pPr>
              <w:pStyle w:val="TableParagraph"/>
              <w:spacing w:before="228"/>
              <w:jc w:val="left"/>
              <w:rPr>
                <w:b/>
                <w:sz w:val="20"/>
              </w:rPr>
            </w:pPr>
          </w:p>
          <w:p w14:paraId="2D199C25" w14:textId="77777777" w:rsidR="00D36C2E" w:rsidRDefault="00716137">
            <w:pPr>
              <w:pStyle w:val="TableParagraph"/>
              <w:ind w:left="625" w:hanging="519"/>
              <w:jc w:val="left"/>
              <w:rPr>
                <w:b/>
                <w:sz w:val="20"/>
              </w:rPr>
            </w:pPr>
            <w:r>
              <w:rPr>
                <w:b/>
                <w:spacing w:val="-2"/>
                <w:sz w:val="20"/>
              </w:rPr>
              <w:t>Теплоизоляционный материал</w:t>
            </w:r>
          </w:p>
        </w:tc>
        <w:tc>
          <w:tcPr>
            <w:tcW w:w="1203" w:type="dxa"/>
          </w:tcPr>
          <w:p w14:paraId="4A87F22F" w14:textId="77777777" w:rsidR="00D36C2E" w:rsidRDefault="00D36C2E">
            <w:pPr>
              <w:pStyle w:val="TableParagraph"/>
              <w:spacing w:before="228"/>
              <w:jc w:val="left"/>
              <w:rPr>
                <w:b/>
                <w:sz w:val="20"/>
              </w:rPr>
            </w:pPr>
          </w:p>
          <w:p w14:paraId="5C62DE7F" w14:textId="77777777" w:rsidR="00D36C2E" w:rsidRDefault="00716137">
            <w:pPr>
              <w:pStyle w:val="TableParagraph"/>
              <w:ind w:left="107" w:firstLine="312"/>
              <w:jc w:val="left"/>
              <w:rPr>
                <w:b/>
                <w:sz w:val="20"/>
              </w:rPr>
            </w:pPr>
            <w:r>
              <w:rPr>
                <w:b/>
                <w:spacing w:val="-4"/>
                <w:sz w:val="20"/>
              </w:rPr>
              <w:t xml:space="preserve">Тип </w:t>
            </w:r>
            <w:r>
              <w:rPr>
                <w:b/>
                <w:spacing w:val="-2"/>
                <w:sz w:val="20"/>
              </w:rPr>
              <w:t>прокладки</w:t>
            </w:r>
          </w:p>
        </w:tc>
        <w:tc>
          <w:tcPr>
            <w:tcW w:w="1515" w:type="dxa"/>
          </w:tcPr>
          <w:p w14:paraId="57FE9DC7" w14:textId="77777777" w:rsidR="00D36C2E" w:rsidRDefault="00716137">
            <w:pPr>
              <w:pStyle w:val="TableParagraph"/>
              <w:spacing w:before="228"/>
              <w:ind w:left="181" w:right="174" w:hanging="2"/>
              <w:rPr>
                <w:b/>
                <w:sz w:val="20"/>
              </w:rPr>
            </w:pPr>
            <w:r>
              <w:rPr>
                <w:b/>
                <w:sz w:val="20"/>
              </w:rPr>
              <w:t xml:space="preserve">Год ввода в </w:t>
            </w:r>
            <w:r>
              <w:rPr>
                <w:b/>
                <w:spacing w:val="-2"/>
                <w:sz w:val="20"/>
              </w:rPr>
              <w:t xml:space="preserve">эксплуатаци </w:t>
            </w:r>
            <w:r>
              <w:rPr>
                <w:b/>
                <w:spacing w:val="-10"/>
                <w:sz w:val="20"/>
              </w:rPr>
              <w:t>ю</w:t>
            </w:r>
          </w:p>
          <w:p w14:paraId="5DF7CDDB" w14:textId="77777777" w:rsidR="00D36C2E" w:rsidRDefault="00716137">
            <w:pPr>
              <w:pStyle w:val="TableParagraph"/>
              <w:spacing w:line="229" w:lineRule="exact"/>
              <w:ind w:left="11" w:right="6"/>
              <w:rPr>
                <w:b/>
                <w:sz w:val="20"/>
              </w:rPr>
            </w:pPr>
            <w:r>
              <w:rPr>
                <w:b/>
                <w:spacing w:val="-2"/>
                <w:sz w:val="20"/>
              </w:rPr>
              <w:t>(перекладки)</w:t>
            </w:r>
          </w:p>
        </w:tc>
        <w:tc>
          <w:tcPr>
            <w:tcW w:w="1573" w:type="dxa"/>
          </w:tcPr>
          <w:p w14:paraId="06A1405A" w14:textId="77777777" w:rsidR="00D36C2E" w:rsidRDefault="00716137">
            <w:pPr>
              <w:pStyle w:val="TableParagraph"/>
              <w:spacing w:before="113"/>
              <w:ind w:left="64" w:right="58"/>
              <w:rPr>
                <w:b/>
                <w:sz w:val="20"/>
              </w:rPr>
            </w:pPr>
            <w:r>
              <w:rPr>
                <w:b/>
                <w:spacing w:val="-2"/>
                <w:sz w:val="20"/>
              </w:rPr>
              <w:t xml:space="preserve">Средняя глубина </w:t>
            </w:r>
            <w:r>
              <w:rPr>
                <w:b/>
                <w:sz w:val="20"/>
              </w:rPr>
              <w:t>заложения</w:t>
            </w:r>
            <w:r>
              <w:rPr>
                <w:b/>
                <w:spacing w:val="-3"/>
                <w:sz w:val="20"/>
              </w:rPr>
              <w:t xml:space="preserve"> </w:t>
            </w:r>
            <w:r>
              <w:rPr>
                <w:b/>
                <w:sz w:val="20"/>
              </w:rPr>
              <w:t xml:space="preserve">оси </w:t>
            </w:r>
            <w:r>
              <w:rPr>
                <w:b/>
                <w:spacing w:val="-2"/>
                <w:sz w:val="20"/>
              </w:rPr>
              <w:t xml:space="preserve">трубопроводов </w:t>
            </w:r>
            <w:r>
              <w:rPr>
                <w:b/>
                <w:sz w:val="20"/>
              </w:rPr>
              <w:t>Н, м</w:t>
            </w:r>
          </w:p>
        </w:tc>
        <w:tc>
          <w:tcPr>
            <w:tcW w:w="1287" w:type="dxa"/>
          </w:tcPr>
          <w:p w14:paraId="732E5E7C" w14:textId="77777777" w:rsidR="00D36C2E" w:rsidRDefault="00D36C2E">
            <w:pPr>
              <w:pStyle w:val="TableParagraph"/>
              <w:spacing w:before="113"/>
              <w:jc w:val="left"/>
              <w:rPr>
                <w:b/>
                <w:sz w:val="20"/>
              </w:rPr>
            </w:pPr>
          </w:p>
          <w:p w14:paraId="54EBB82D" w14:textId="77777777" w:rsidR="00D36C2E" w:rsidRDefault="00716137">
            <w:pPr>
              <w:pStyle w:val="TableParagraph"/>
              <w:ind w:left="136" w:right="130"/>
              <w:rPr>
                <w:b/>
                <w:sz w:val="20"/>
              </w:rPr>
            </w:pPr>
            <w:r>
              <w:rPr>
                <w:b/>
                <w:spacing w:val="-2"/>
                <w:sz w:val="20"/>
              </w:rPr>
              <w:t xml:space="preserve">Назначени </w:t>
            </w:r>
            <w:r>
              <w:rPr>
                <w:b/>
                <w:sz w:val="20"/>
              </w:rPr>
              <w:t>е</w:t>
            </w:r>
            <w:r>
              <w:rPr>
                <w:b/>
                <w:spacing w:val="-13"/>
                <w:sz w:val="20"/>
              </w:rPr>
              <w:t xml:space="preserve"> </w:t>
            </w:r>
            <w:r>
              <w:rPr>
                <w:b/>
                <w:sz w:val="20"/>
              </w:rPr>
              <w:t xml:space="preserve">тепловой </w:t>
            </w:r>
            <w:r>
              <w:rPr>
                <w:b/>
                <w:spacing w:val="-4"/>
                <w:sz w:val="20"/>
              </w:rPr>
              <w:t>сети</w:t>
            </w:r>
          </w:p>
        </w:tc>
        <w:tc>
          <w:tcPr>
            <w:tcW w:w="1688" w:type="dxa"/>
          </w:tcPr>
          <w:p w14:paraId="72057D5F" w14:textId="77777777" w:rsidR="00D36C2E" w:rsidRDefault="00D36C2E">
            <w:pPr>
              <w:pStyle w:val="TableParagraph"/>
              <w:spacing w:before="113"/>
              <w:jc w:val="left"/>
              <w:rPr>
                <w:b/>
                <w:sz w:val="20"/>
              </w:rPr>
            </w:pPr>
          </w:p>
          <w:p w14:paraId="57A79C59" w14:textId="77777777" w:rsidR="00D36C2E" w:rsidRDefault="00716137">
            <w:pPr>
              <w:pStyle w:val="TableParagraph"/>
              <w:ind w:left="148" w:right="98" w:hanging="41"/>
              <w:jc w:val="both"/>
              <w:rPr>
                <w:b/>
                <w:sz w:val="20"/>
              </w:rPr>
            </w:pPr>
            <w:r>
              <w:rPr>
                <w:b/>
                <w:spacing w:val="-2"/>
                <w:sz w:val="20"/>
              </w:rPr>
              <w:t xml:space="preserve">Температурный </w:t>
            </w:r>
            <w:r>
              <w:rPr>
                <w:b/>
                <w:sz w:val="20"/>
              </w:rPr>
              <w:t>график работы тепловой сети</w:t>
            </w:r>
          </w:p>
        </w:tc>
      </w:tr>
      <w:tr w:rsidR="00D36C2E" w14:paraId="70091A9B" w14:textId="77777777">
        <w:trPr>
          <w:trHeight w:val="312"/>
        </w:trPr>
        <w:tc>
          <w:tcPr>
            <w:tcW w:w="15658" w:type="dxa"/>
            <w:gridSpan w:val="9"/>
          </w:tcPr>
          <w:p w14:paraId="4BFACFF7" w14:textId="77777777" w:rsidR="00D36C2E" w:rsidRDefault="00716137">
            <w:pPr>
              <w:pStyle w:val="TableParagraph"/>
              <w:spacing w:before="39"/>
              <w:ind w:right="109"/>
              <w:rPr>
                <w:b/>
                <w:sz w:val="20"/>
              </w:rPr>
            </w:pPr>
            <w:r>
              <w:rPr>
                <w:b/>
                <w:sz w:val="20"/>
              </w:rPr>
              <w:t>Районная</w:t>
            </w:r>
            <w:r>
              <w:rPr>
                <w:b/>
                <w:spacing w:val="-8"/>
                <w:sz w:val="20"/>
              </w:rPr>
              <w:t xml:space="preserve"> </w:t>
            </w:r>
            <w:r>
              <w:rPr>
                <w:b/>
                <w:sz w:val="20"/>
              </w:rPr>
              <w:t>котельная</w:t>
            </w:r>
            <w:r>
              <w:rPr>
                <w:b/>
                <w:spacing w:val="-7"/>
                <w:sz w:val="20"/>
              </w:rPr>
              <w:t xml:space="preserve"> </w:t>
            </w:r>
            <w:r>
              <w:rPr>
                <w:b/>
                <w:sz w:val="20"/>
              </w:rPr>
              <w:t>пгт.</w:t>
            </w:r>
            <w:r>
              <w:rPr>
                <w:b/>
                <w:spacing w:val="-11"/>
                <w:sz w:val="20"/>
              </w:rPr>
              <w:t xml:space="preserve"> </w:t>
            </w:r>
            <w:r>
              <w:rPr>
                <w:b/>
                <w:spacing w:val="-2"/>
                <w:sz w:val="20"/>
              </w:rPr>
              <w:t>Шахтерск</w:t>
            </w:r>
          </w:p>
        </w:tc>
      </w:tr>
      <w:tr w:rsidR="00D36C2E" w14:paraId="6DF7C6DA" w14:textId="77777777">
        <w:trPr>
          <w:trHeight w:val="311"/>
        </w:trPr>
        <w:tc>
          <w:tcPr>
            <w:tcW w:w="15658" w:type="dxa"/>
            <w:gridSpan w:val="9"/>
          </w:tcPr>
          <w:p w14:paraId="284EB162" w14:textId="77777777" w:rsidR="00D36C2E" w:rsidRDefault="00716137">
            <w:pPr>
              <w:pStyle w:val="TableParagraph"/>
              <w:spacing w:before="38"/>
              <w:ind w:left="4" w:right="109"/>
              <w:rPr>
                <w:b/>
                <w:sz w:val="20"/>
              </w:rPr>
            </w:pPr>
            <w:r>
              <w:rPr>
                <w:b/>
                <w:spacing w:val="-2"/>
                <w:sz w:val="20"/>
              </w:rPr>
              <w:t>магистральные</w:t>
            </w:r>
            <w:r>
              <w:rPr>
                <w:b/>
                <w:spacing w:val="12"/>
                <w:sz w:val="20"/>
              </w:rPr>
              <w:t xml:space="preserve"> </w:t>
            </w:r>
            <w:r>
              <w:rPr>
                <w:b/>
                <w:spacing w:val="-4"/>
                <w:sz w:val="20"/>
              </w:rPr>
              <w:t>сети</w:t>
            </w:r>
          </w:p>
        </w:tc>
      </w:tr>
      <w:tr w:rsidR="00D36C2E" w14:paraId="3B286BCC" w14:textId="77777777">
        <w:trPr>
          <w:trHeight w:val="311"/>
        </w:trPr>
        <w:tc>
          <w:tcPr>
            <w:tcW w:w="2830" w:type="dxa"/>
            <w:vMerge w:val="restart"/>
          </w:tcPr>
          <w:p w14:paraId="5594999F" w14:textId="77777777" w:rsidR="00D36C2E" w:rsidRDefault="00716137">
            <w:pPr>
              <w:pStyle w:val="TableParagraph"/>
              <w:spacing w:before="82" w:line="229" w:lineRule="exact"/>
              <w:ind w:right="102"/>
              <w:rPr>
                <w:sz w:val="20"/>
              </w:rPr>
            </w:pPr>
            <w:r>
              <w:rPr>
                <w:sz w:val="20"/>
              </w:rPr>
              <w:t>Районная</w:t>
            </w:r>
            <w:r>
              <w:rPr>
                <w:spacing w:val="-6"/>
                <w:sz w:val="20"/>
              </w:rPr>
              <w:t xml:space="preserve"> </w:t>
            </w:r>
            <w:r>
              <w:rPr>
                <w:sz w:val="20"/>
              </w:rPr>
              <w:t>котельная</w:t>
            </w:r>
            <w:r>
              <w:rPr>
                <w:spacing w:val="-2"/>
                <w:sz w:val="20"/>
              </w:rPr>
              <w:t xml:space="preserve"> </w:t>
            </w:r>
            <w:r>
              <w:rPr>
                <w:sz w:val="20"/>
              </w:rPr>
              <w:t>-</w:t>
            </w:r>
            <w:r>
              <w:rPr>
                <w:spacing w:val="-6"/>
                <w:sz w:val="20"/>
              </w:rPr>
              <w:t xml:space="preserve"> </w:t>
            </w:r>
            <w:r>
              <w:rPr>
                <w:sz w:val="20"/>
              </w:rPr>
              <w:t>У</w:t>
            </w:r>
            <w:r>
              <w:rPr>
                <w:spacing w:val="-5"/>
                <w:sz w:val="20"/>
              </w:rPr>
              <w:t xml:space="preserve"> </w:t>
            </w:r>
            <w:r>
              <w:rPr>
                <w:sz w:val="20"/>
              </w:rPr>
              <w:t>3</w:t>
            </w:r>
            <w:r>
              <w:rPr>
                <w:spacing w:val="-3"/>
                <w:sz w:val="20"/>
              </w:rPr>
              <w:t xml:space="preserve"> </w:t>
            </w:r>
            <w:r>
              <w:rPr>
                <w:spacing w:val="-5"/>
                <w:sz w:val="20"/>
              </w:rPr>
              <w:t>ул.</w:t>
            </w:r>
          </w:p>
          <w:p w14:paraId="40D64F7D" w14:textId="77777777" w:rsidR="00D36C2E" w:rsidRDefault="00716137">
            <w:pPr>
              <w:pStyle w:val="TableParagraph"/>
              <w:spacing w:line="229" w:lineRule="exact"/>
              <w:ind w:right="106"/>
              <w:rPr>
                <w:sz w:val="20"/>
              </w:rPr>
            </w:pPr>
            <w:r>
              <w:rPr>
                <w:spacing w:val="-2"/>
                <w:sz w:val="20"/>
              </w:rPr>
              <w:t>Коммунистическая,</w:t>
            </w:r>
            <w:r>
              <w:rPr>
                <w:spacing w:val="14"/>
                <w:sz w:val="20"/>
              </w:rPr>
              <w:t xml:space="preserve"> </w:t>
            </w:r>
            <w:r>
              <w:rPr>
                <w:spacing w:val="-5"/>
                <w:sz w:val="20"/>
              </w:rPr>
              <w:t>10а</w:t>
            </w:r>
          </w:p>
        </w:tc>
        <w:tc>
          <w:tcPr>
            <w:tcW w:w="1987" w:type="dxa"/>
            <w:vMerge w:val="restart"/>
          </w:tcPr>
          <w:p w14:paraId="78B4495F" w14:textId="77777777" w:rsidR="00D36C2E" w:rsidRDefault="00716137">
            <w:pPr>
              <w:pStyle w:val="TableParagraph"/>
              <w:spacing w:before="197"/>
              <w:ind w:left="11" w:right="2"/>
              <w:rPr>
                <w:sz w:val="20"/>
              </w:rPr>
            </w:pPr>
            <w:r>
              <w:rPr>
                <w:spacing w:val="-5"/>
                <w:sz w:val="20"/>
              </w:rPr>
              <w:t>400</w:t>
            </w:r>
          </w:p>
        </w:tc>
        <w:tc>
          <w:tcPr>
            <w:tcW w:w="1458" w:type="dxa"/>
          </w:tcPr>
          <w:p w14:paraId="376FAEFC" w14:textId="77777777" w:rsidR="00D36C2E" w:rsidRDefault="00716137">
            <w:pPr>
              <w:pStyle w:val="TableParagraph"/>
              <w:spacing w:before="34"/>
              <w:ind w:left="7"/>
              <w:rPr>
                <w:sz w:val="20"/>
              </w:rPr>
            </w:pPr>
            <w:r>
              <w:rPr>
                <w:spacing w:val="-5"/>
                <w:sz w:val="20"/>
              </w:rPr>
              <w:t>60</w:t>
            </w:r>
          </w:p>
        </w:tc>
        <w:tc>
          <w:tcPr>
            <w:tcW w:w="2117" w:type="dxa"/>
          </w:tcPr>
          <w:p w14:paraId="5298BB8F"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486037C3" w14:textId="77777777" w:rsidR="00D36C2E" w:rsidRDefault="00716137">
            <w:pPr>
              <w:pStyle w:val="TableParagraph"/>
              <w:spacing w:before="34"/>
              <w:ind w:left="11" w:right="8"/>
              <w:rPr>
                <w:sz w:val="20"/>
              </w:rPr>
            </w:pPr>
            <w:r>
              <w:rPr>
                <w:spacing w:val="-2"/>
                <w:sz w:val="20"/>
              </w:rPr>
              <w:t>надземный</w:t>
            </w:r>
          </w:p>
        </w:tc>
        <w:tc>
          <w:tcPr>
            <w:tcW w:w="1515" w:type="dxa"/>
          </w:tcPr>
          <w:p w14:paraId="2E481360" w14:textId="77777777" w:rsidR="00D36C2E" w:rsidRDefault="00716137">
            <w:pPr>
              <w:pStyle w:val="TableParagraph"/>
              <w:spacing w:before="34"/>
              <w:ind w:left="11" w:right="2"/>
              <w:rPr>
                <w:sz w:val="20"/>
              </w:rPr>
            </w:pPr>
            <w:r>
              <w:rPr>
                <w:spacing w:val="-4"/>
                <w:sz w:val="20"/>
              </w:rPr>
              <w:t>2014</w:t>
            </w:r>
          </w:p>
        </w:tc>
        <w:tc>
          <w:tcPr>
            <w:tcW w:w="1573" w:type="dxa"/>
          </w:tcPr>
          <w:p w14:paraId="1E1C140E" w14:textId="77777777" w:rsidR="00D36C2E" w:rsidRDefault="00716137">
            <w:pPr>
              <w:pStyle w:val="TableParagraph"/>
              <w:spacing w:before="34"/>
              <w:ind w:left="64" w:right="62"/>
              <w:rPr>
                <w:sz w:val="20"/>
              </w:rPr>
            </w:pPr>
            <w:r>
              <w:rPr>
                <w:spacing w:val="-10"/>
                <w:sz w:val="20"/>
              </w:rPr>
              <w:t>-</w:t>
            </w:r>
          </w:p>
        </w:tc>
        <w:tc>
          <w:tcPr>
            <w:tcW w:w="1287" w:type="dxa"/>
          </w:tcPr>
          <w:p w14:paraId="363A302F" w14:textId="77777777" w:rsidR="00D36C2E" w:rsidRDefault="00716137">
            <w:pPr>
              <w:pStyle w:val="TableParagraph"/>
              <w:spacing w:before="34"/>
              <w:ind w:left="136" w:right="136"/>
              <w:rPr>
                <w:sz w:val="20"/>
              </w:rPr>
            </w:pPr>
            <w:r>
              <w:rPr>
                <w:spacing w:val="-2"/>
                <w:sz w:val="20"/>
              </w:rPr>
              <w:t>отопление</w:t>
            </w:r>
          </w:p>
        </w:tc>
        <w:tc>
          <w:tcPr>
            <w:tcW w:w="1688" w:type="dxa"/>
          </w:tcPr>
          <w:p w14:paraId="71573F68" w14:textId="77777777" w:rsidR="00D36C2E" w:rsidRDefault="00716137">
            <w:pPr>
              <w:pStyle w:val="TableParagraph"/>
              <w:spacing w:before="34"/>
              <w:ind w:left="21" w:right="15"/>
              <w:rPr>
                <w:sz w:val="20"/>
              </w:rPr>
            </w:pPr>
            <w:r>
              <w:rPr>
                <w:spacing w:val="-2"/>
                <w:sz w:val="20"/>
              </w:rPr>
              <w:t>95/70</w:t>
            </w:r>
          </w:p>
        </w:tc>
      </w:tr>
      <w:tr w:rsidR="00D36C2E" w14:paraId="3542B997" w14:textId="77777777">
        <w:trPr>
          <w:trHeight w:val="314"/>
        </w:trPr>
        <w:tc>
          <w:tcPr>
            <w:tcW w:w="2830" w:type="dxa"/>
            <w:vMerge/>
            <w:tcBorders>
              <w:top w:val="nil"/>
            </w:tcBorders>
          </w:tcPr>
          <w:p w14:paraId="18BC440F" w14:textId="77777777" w:rsidR="00D36C2E" w:rsidRDefault="00D36C2E">
            <w:pPr>
              <w:rPr>
                <w:sz w:val="2"/>
                <w:szCs w:val="2"/>
              </w:rPr>
            </w:pPr>
          </w:p>
        </w:tc>
        <w:tc>
          <w:tcPr>
            <w:tcW w:w="1987" w:type="dxa"/>
            <w:vMerge/>
            <w:tcBorders>
              <w:top w:val="nil"/>
            </w:tcBorders>
          </w:tcPr>
          <w:p w14:paraId="098BA9DA" w14:textId="77777777" w:rsidR="00D36C2E" w:rsidRDefault="00D36C2E">
            <w:pPr>
              <w:rPr>
                <w:sz w:val="2"/>
                <w:szCs w:val="2"/>
              </w:rPr>
            </w:pPr>
          </w:p>
        </w:tc>
        <w:tc>
          <w:tcPr>
            <w:tcW w:w="1458" w:type="dxa"/>
          </w:tcPr>
          <w:p w14:paraId="4DFFBEBA" w14:textId="77777777" w:rsidR="00D36C2E" w:rsidRDefault="00716137">
            <w:pPr>
              <w:pStyle w:val="TableParagraph"/>
              <w:spacing w:before="36"/>
              <w:ind w:left="7" w:right="4"/>
              <w:rPr>
                <w:sz w:val="20"/>
              </w:rPr>
            </w:pPr>
            <w:r>
              <w:rPr>
                <w:spacing w:val="-4"/>
                <w:sz w:val="20"/>
              </w:rPr>
              <w:t>60,5</w:t>
            </w:r>
          </w:p>
        </w:tc>
        <w:tc>
          <w:tcPr>
            <w:tcW w:w="2117" w:type="dxa"/>
          </w:tcPr>
          <w:p w14:paraId="6744B7B1" w14:textId="77777777" w:rsidR="00D36C2E" w:rsidRDefault="00716137">
            <w:pPr>
              <w:pStyle w:val="TableParagraph"/>
              <w:spacing w:before="36"/>
              <w:ind w:left="7" w:right="3"/>
              <w:rPr>
                <w:sz w:val="20"/>
              </w:rPr>
            </w:pPr>
            <w:r>
              <w:rPr>
                <w:sz w:val="20"/>
              </w:rPr>
              <w:t>мин.</w:t>
            </w:r>
            <w:r>
              <w:rPr>
                <w:spacing w:val="-7"/>
                <w:sz w:val="20"/>
              </w:rPr>
              <w:t xml:space="preserve"> </w:t>
            </w:r>
            <w:r>
              <w:rPr>
                <w:spacing w:val="-2"/>
                <w:sz w:val="20"/>
              </w:rPr>
              <w:t>вата.</w:t>
            </w:r>
          </w:p>
        </w:tc>
        <w:tc>
          <w:tcPr>
            <w:tcW w:w="1203" w:type="dxa"/>
          </w:tcPr>
          <w:p w14:paraId="5247DE23" w14:textId="77777777" w:rsidR="00D36C2E" w:rsidRDefault="00716137">
            <w:pPr>
              <w:pStyle w:val="TableParagraph"/>
              <w:spacing w:before="36"/>
              <w:ind w:left="11" w:right="8"/>
              <w:rPr>
                <w:sz w:val="20"/>
              </w:rPr>
            </w:pPr>
            <w:r>
              <w:rPr>
                <w:spacing w:val="-2"/>
                <w:sz w:val="20"/>
              </w:rPr>
              <w:t>канальный</w:t>
            </w:r>
          </w:p>
        </w:tc>
        <w:tc>
          <w:tcPr>
            <w:tcW w:w="1515" w:type="dxa"/>
          </w:tcPr>
          <w:p w14:paraId="2A21C094" w14:textId="77777777" w:rsidR="00D36C2E" w:rsidRDefault="00716137">
            <w:pPr>
              <w:pStyle w:val="TableParagraph"/>
              <w:spacing w:before="36"/>
              <w:ind w:left="11" w:right="2"/>
              <w:rPr>
                <w:sz w:val="20"/>
              </w:rPr>
            </w:pPr>
            <w:r>
              <w:rPr>
                <w:spacing w:val="-4"/>
                <w:sz w:val="20"/>
              </w:rPr>
              <w:t>2014</w:t>
            </w:r>
          </w:p>
        </w:tc>
        <w:tc>
          <w:tcPr>
            <w:tcW w:w="1573" w:type="dxa"/>
          </w:tcPr>
          <w:p w14:paraId="6BE5BBC3" w14:textId="77777777" w:rsidR="00D36C2E" w:rsidRDefault="00716137">
            <w:pPr>
              <w:pStyle w:val="TableParagraph"/>
              <w:spacing w:before="36"/>
              <w:ind w:left="64" w:right="60"/>
              <w:rPr>
                <w:sz w:val="20"/>
              </w:rPr>
            </w:pPr>
            <w:r>
              <w:rPr>
                <w:spacing w:val="-5"/>
                <w:sz w:val="20"/>
              </w:rPr>
              <w:t>1,2</w:t>
            </w:r>
          </w:p>
        </w:tc>
        <w:tc>
          <w:tcPr>
            <w:tcW w:w="1287" w:type="dxa"/>
          </w:tcPr>
          <w:p w14:paraId="67612B69" w14:textId="77777777" w:rsidR="00D36C2E" w:rsidRDefault="00716137">
            <w:pPr>
              <w:pStyle w:val="TableParagraph"/>
              <w:spacing w:before="36"/>
              <w:ind w:left="136" w:right="136"/>
              <w:rPr>
                <w:sz w:val="20"/>
              </w:rPr>
            </w:pPr>
            <w:r>
              <w:rPr>
                <w:spacing w:val="-2"/>
                <w:sz w:val="20"/>
              </w:rPr>
              <w:t>отопление</w:t>
            </w:r>
          </w:p>
        </w:tc>
        <w:tc>
          <w:tcPr>
            <w:tcW w:w="1688" w:type="dxa"/>
          </w:tcPr>
          <w:p w14:paraId="15CB59DA" w14:textId="77777777" w:rsidR="00D36C2E" w:rsidRDefault="00716137">
            <w:pPr>
              <w:pStyle w:val="TableParagraph"/>
              <w:spacing w:before="36"/>
              <w:ind w:left="21" w:right="15"/>
              <w:rPr>
                <w:sz w:val="20"/>
              </w:rPr>
            </w:pPr>
            <w:r>
              <w:rPr>
                <w:spacing w:val="-2"/>
                <w:sz w:val="20"/>
              </w:rPr>
              <w:t>95/70</w:t>
            </w:r>
          </w:p>
        </w:tc>
      </w:tr>
      <w:tr w:rsidR="00D36C2E" w14:paraId="1B7DF77B" w14:textId="77777777">
        <w:trPr>
          <w:trHeight w:val="311"/>
        </w:trPr>
        <w:tc>
          <w:tcPr>
            <w:tcW w:w="2830" w:type="dxa"/>
            <w:vMerge w:val="restart"/>
          </w:tcPr>
          <w:p w14:paraId="5BD6B4F0" w14:textId="77777777" w:rsidR="00D36C2E" w:rsidRDefault="00716137">
            <w:pPr>
              <w:pStyle w:val="TableParagraph"/>
              <w:spacing w:before="79"/>
              <w:ind w:right="104"/>
              <w:rPr>
                <w:sz w:val="20"/>
              </w:rPr>
            </w:pPr>
            <w:r>
              <w:rPr>
                <w:sz w:val="20"/>
              </w:rPr>
              <w:t>У</w:t>
            </w:r>
            <w:r>
              <w:rPr>
                <w:spacing w:val="-2"/>
                <w:sz w:val="20"/>
              </w:rPr>
              <w:t xml:space="preserve"> </w:t>
            </w:r>
            <w:r>
              <w:rPr>
                <w:sz w:val="20"/>
              </w:rPr>
              <w:t>3-</w:t>
            </w:r>
            <w:r>
              <w:rPr>
                <w:spacing w:val="-2"/>
                <w:sz w:val="20"/>
              </w:rPr>
              <w:t xml:space="preserve"> </w:t>
            </w:r>
            <w:r>
              <w:rPr>
                <w:sz w:val="20"/>
              </w:rPr>
              <w:t>У</w:t>
            </w:r>
            <w:r>
              <w:rPr>
                <w:spacing w:val="-1"/>
                <w:sz w:val="20"/>
              </w:rPr>
              <w:t xml:space="preserve"> </w:t>
            </w:r>
            <w:r>
              <w:rPr>
                <w:sz w:val="20"/>
              </w:rPr>
              <w:t xml:space="preserve">19 </w:t>
            </w:r>
            <w:r>
              <w:rPr>
                <w:spacing w:val="-5"/>
                <w:sz w:val="20"/>
              </w:rPr>
              <w:t>ул.</w:t>
            </w:r>
          </w:p>
          <w:p w14:paraId="56E84848" w14:textId="77777777" w:rsidR="00D36C2E" w:rsidRDefault="00716137">
            <w:pPr>
              <w:pStyle w:val="TableParagraph"/>
              <w:spacing w:before="1"/>
              <w:ind w:right="108"/>
              <w:rPr>
                <w:sz w:val="20"/>
              </w:rPr>
            </w:pPr>
            <w:r>
              <w:rPr>
                <w:spacing w:val="-2"/>
                <w:sz w:val="20"/>
              </w:rPr>
              <w:t>Коммунистическая,</w:t>
            </w:r>
            <w:r>
              <w:rPr>
                <w:spacing w:val="14"/>
                <w:sz w:val="20"/>
              </w:rPr>
              <w:t xml:space="preserve"> </w:t>
            </w:r>
            <w:r>
              <w:rPr>
                <w:spacing w:val="-10"/>
                <w:sz w:val="20"/>
              </w:rPr>
              <w:t>7</w:t>
            </w:r>
          </w:p>
        </w:tc>
        <w:tc>
          <w:tcPr>
            <w:tcW w:w="1987" w:type="dxa"/>
            <w:vMerge w:val="restart"/>
          </w:tcPr>
          <w:p w14:paraId="2829DDFB" w14:textId="77777777" w:rsidR="00D36C2E" w:rsidRDefault="00716137">
            <w:pPr>
              <w:pStyle w:val="TableParagraph"/>
              <w:spacing w:before="194"/>
              <w:ind w:left="11" w:right="2"/>
              <w:rPr>
                <w:sz w:val="20"/>
              </w:rPr>
            </w:pPr>
            <w:r>
              <w:rPr>
                <w:spacing w:val="-5"/>
                <w:sz w:val="20"/>
              </w:rPr>
              <w:t>400</w:t>
            </w:r>
          </w:p>
        </w:tc>
        <w:tc>
          <w:tcPr>
            <w:tcW w:w="1458" w:type="dxa"/>
          </w:tcPr>
          <w:p w14:paraId="6935A845" w14:textId="77777777" w:rsidR="00D36C2E" w:rsidRDefault="00716137">
            <w:pPr>
              <w:pStyle w:val="TableParagraph"/>
              <w:spacing w:before="34"/>
              <w:ind w:left="7"/>
              <w:rPr>
                <w:sz w:val="20"/>
              </w:rPr>
            </w:pPr>
            <w:r>
              <w:rPr>
                <w:spacing w:val="-5"/>
                <w:sz w:val="20"/>
              </w:rPr>
              <w:t>94</w:t>
            </w:r>
          </w:p>
        </w:tc>
        <w:tc>
          <w:tcPr>
            <w:tcW w:w="2117" w:type="dxa"/>
          </w:tcPr>
          <w:p w14:paraId="4A8540D9"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7515A03E" w14:textId="77777777" w:rsidR="00D36C2E" w:rsidRDefault="00716137">
            <w:pPr>
              <w:pStyle w:val="TableParagraph"/>
              <w:spacing w:before="34"/>
              <w:ind w:left="11" w:right="8"/>
              <w:rPr>
                <w:sz w:val="20"/>
              </w:rPr>
            </w:pPr>
            <w:r>
              <w:rPr>
                <w:spacing w:val="-2"/>
                <w:sz w:val="20"/>
              </w:rPr>
              <w:t>надземный</w:t>
            </w:r>
          </w:p>
        </w:tc>
        <w:tc>
          <w:tcPr>
            <w:tcW w:w="1515" w:type="dxa"/>
          </w:tcPr>
          <w:p w14:paraId="59B15B70" w14:textId="77777777" w:rsidR="00D36C2E" w:rsidRDefault="00716137">
            <w:pPr>
              <w:pStyle w:val="TableParagraph"/>
              <w:spacing w:before="34"/>
              <w:ind w:left="11" w:right="2"/>
              <w:rPr>
                <w:sz w:val="20"/>
              </w:rPr>
            </w:pPr>
            <w:r>
              <w:rPr>
                <w:spacing w:val="-4"/>
                <w:sz w:val="20"/>
              </w:rPr>
              <w:t>2007</w:t>
            </w:r>
          </w:p>
        </w:tc>
        <w:tc>
          <w:tcPr>
            <w:tcW w:w="1573" w:type="dxa"/>
          </w:tcPr>
          <w:p w14:paraId="040DCDB4" w14:textId="77777777" w:rsidR="00D36C2E" w:rsidRDefault="00716137">
            <w:pPr>
              <w:pStyle w:val="TableParagraph"/>
              <w:spacing w:before="34"/>
              <w:ind w:left="64" w:right="62"/>
              <w:rPr>
                <w:sz w:val="20"/>
              </w:rPr>
            </w:pPr>
            <w:r>
              <w:rPr>
                <w:spacing w:val="-10"/>
                <w:sz w:val="20"/>
              </w:rPr>
              <w:t>-</w:t>
            </w:r>
          </w:p>
        </w:tc>
        <w:tc>
          <w:tcPr>
            <w:tcW w:w="1287" w:type="dxa"/>
          </w:tcPr>
          <w:p w14:paraId="20992917" w14:textId="77777777" w:rsidR="00D36C2E" w:rsidRDefault="00716137">
            <w:pPr>
              <w:pStyle w:val="TableParagraph"/>
              <w:spacing w:before="34"/>
              <w:ind w:left="136" w:right="136"/>
              <w:rPr>
                <w:sz w:val="20"/>
              </w:rPr>
            </w:pPr>
            <w:r>
              <w:rPr>
                <w:spacing w:val="-2"/>
                <w:sz w:val="20"/>
              </w:rPr>
              <w:t>отопление</w:t>
            </w:r>
          </w:p>
        </w:tc>
        <w:tc>
          <w:tcPr>
            <w:tcW w:w="1688" w:type="dxa"/>
          </w:tcPr>
          <w:p w14:paraId="2ECA21C3" w14:textId="77777777" w:rsidR="00D36C2E" w:rsidRDefault="00716137">
            <w:pPr>
              <w:pStyle w:val="TableParagraph"/>
              <w:spacing w:before="34"/>
              <w:ind w:left="21" w:right="15"/>
              <w:rPr>
                <w:sz w:val="20"/>
              </w:rPr>
            </w:pPr>
            <w:r>
              <w:rPr>
                <w:spacing w:val="-2"/>
                <w:sz w:val="20"/>
              </w:rPr>
              <w:t>95/70</w:t>
            </w:r>
          </w:p>
        </w:tc>
      </w:tr>
      <w:tr w:rsidR="00D36C2E" w14:paraId="02D55661" w14:textId="77777777">
        <w:trPr>
          <w:trHeight w:val="311"/>
        </w:trPr>
        <w:tc>
          <w:tcPr>
            <w:tcW w:w="2830" w:type="dxa"/>
            <w:vMerge/>
            <w:tcBorders>
              <w:top w:val="nil"/>
            </w:tcBorders>
          </w:tcPr>
          <w:p w14:paraId="4A8BE1A8" w14:textId="77777777" w:rsidR="00D36C2E" w:rsidRDefault="00D36C2E">
            <w:pPr>
              <w:rPr>
                <w:sz w:val="2"/>
                <w:szCs w:val="2"/>
              </w:rPr>
            </w:pPr>
          </w:p>
        </w:tc>
        <w:tc>
          <w:tcPr>
            <w:tcW w:w="1987" w:type="dxa"/>
            <w:vMerge/>
            <w:tcBorders>
              <w:top w:val="nil"/>
            </w:tcBorders>
          </w:tcPr>
          <w:p w14:paraId="735CB7CE" w14:textId="77777777" w:rsidR="00D36C2E" w:rsidRDefault="00D36C2E">
            <w:pPr>
              <w:rPr>
                <w:sz w:val="2"/>
                <w:szCs w:val="2"/>
              </w:rPr>
            </w:pPr>
          </w:p>
        </w:tc>
        <w:tc>
          <w:tcPr>
            <w:tcW w:w="1458" w:type="dxa"/>
          </w:tcPr>
          <w:p w14:paraId="47044881" w14:textId="77777777" w:rsidR="00D36C2E" w:rsidRDefault="00716137">
            <w:pPr>
              <w:pStyle w:val="TableParagraph"/>
              <w:spacing w:before="34"/>
              <w:ind w:left="7"/>
              <w:rPr>
                <w:sz w:val="20"/>
              </w:rPr>
            </w:pPr>
            <w:r>
              <w:rPr>
                <w:spacing w:val="-5"/>
                <w:sz w:val="20"/>
              </w:rPr>
              <w:t>32</w:t>
            </w:r>
          </w:p>
        </w:tc>
        <w:tc>
          <w:tcPr>
            <w:tcW w:w="2117" w:type="dxa"/>
          </w:tcPr>
          <w:p w14:paraId="0A5E61A5"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61D4B62E" w14:textId="77777777" w:rsidR="00D36C2E" w:rsidRDefault="00716137">
            <w:pPr>
              <w:pStyle w:val="TableParagraph"/>
              <w:spacing w:before="34"/>
              <w:ind w:left="11" w:right="8"/>
              <w:rPr>
                <w:sz w:val="20"/>
              </w:rPr>
            </w:pPr>
            <w:r>
              <w:rPr>
                <w:spacing w:val="-2"/>
                <w:sz w:val="20"/>
              </w:rPr>
              <w:t>канальный</w:t>
            </w:r>
          </w:p>
        </w:tc>
        <w:tc>
          <w:tcPr>
            <w:tcW w:w="1515" w:type="dxa"/>
          </w:tcPr>
          <w:p w14:paraId="385DE83D" w14:textId="77777777" w:rsidR="00D36C2E" w:rsidRDefault="00716137">
            <w:pPr>
              <w:pStyle w:val="TableParagraph"/>
              <w:spacing w:before="34"/>
              <w:ind w:left="11" w:right="2"/>
              <w:rPr>
                <w:sz w:val="20"/>
              </w:rPr>
            </w:pPr>
            <w:r>
              <w:rPr>
                <w:spacing w:val="-4"/>
                <w:sz w:val="20"/>
              </w:rPr>
              <w:t>2007</w:t>
            </w:r>
          </w:p>
        </w:tc>
        <w:tc>
          <w:tcPr>
            <w:tcW w:w="1573" w:type="dxa"/>
          </w:tcPr>
          <w:p w14:paraId="05A34AB9" w14:textId="77777777" w:rsidR="00D36C2E" w:rsidRDefault="00716137">
            <w:pPr>
              <w:pStyle w:val="TableParagraph"/>
              <w:spacing w:before="34"/>
              <w:ind w:left="64" w:right="60"/>
              <w:rPr>
                <w:sz w:val="20"/>
              </w:rPr>
            </w:pPr>
            <w:r>
              <w:rPr>
                <w:spacing w:val="-5"/>
                <w:sz w:val="20"/>
              </w:rPr>
              <w:t>1,2</w:t>
            </w:r>
          </w:p>
        </w:tc>
        <w:tc>
          <w:tcPr>
            <w:tcW w:w="1287" w:type="dxa"/>
          </w:tcPr>
          <w:p w14:paraId="64765786" w14:textId="77777777" w:rsidR="00D36C2E" w:rsidRDefault="00716137">
            <w:pPr>
              <w:pStyle w:val="TableParagraph"/>
              <w:spacing w:before="34"/>
              <w:ind w:left="136" w:right="136"/>
              <w:rPr>
                <w:sz w:val="20"/>
              </w:rPr>
            </w:pPr>
            <w:r>
              <w:rPr>
                <w:spacing w:val="-2"/>
                <w:sz w:val="20"/>
              </w:rPr>
              <w:t>отопление</w:t>
            </w:r>
          </w:p>
        </w:tc>
        <w:tc>
          <w:tcPr>
            <w:tcW w:w="1688" w:type="dxa"/>
          </w:tcPr>
          <w:p w14:paraId="2B0891FD" w14:textId="77777777" w:rsidR="00D36C2E" w:rsidRDefault="00716137">
            <w:pPr>
              <w:pStyle w:val="TableParagraph"/>
              <w:spacing w:before="34"/>
              <w:ind w:left="21" w:right="15"/>
              <w:rPr>
                <w:sz w:val="20"/>
              </w:rPr>
            </w:pPr>
            <w:r>
              <w:rPr>
                <w:spacing w:val="-2"/>
                <w:sz w:val="20"/>
              </w:rPr>
              <w:t>95/70</w:t>
            </w:r>
          </w:p>
        </w:tc>
      </w:tr>
      <w:tr w:rsidR="00D36C2E" w14:paraId="54E6235B" w14:textId="77777777">
        <w:trPr>
          <w:trHeight w:val="460"/>
        </w:trPr>
        <w:tc>
          <w:tcPr>
            <w:tcW w:w="2830" w:type="dxa"/>
          </w:tcPr>
          <w:p w14:paraId="4D5F74F2" w14:textId="77777777" w:rsidR="00D36C2E" w:rsidRDefault="00716137">
            <w:pPr>
              <w:pStyle w:val="TableParagraph"/>
              <w:spacing w:line="223" w:lineRule="exact"/>
              <w:ind w:right="104"/>
              <w:rPr>
                <w:sz w:val="20"/>
              </w:rPr>
            </w:pPr>
            <w:r>
              <w:rPr>
                <w:sz w:val="20"/>
              </w:rPr>
              <w:t>У</w:t>
            </w:r>
            <w:r>
              <w:rPr>
                <w:spacing w:val="-2"/>
                <w:sz w:val="20"/>
              </w:rPr>
              <w:t xml:space="preserve"> </w:t>
            </w:r>
            <w:r>
              <w:rPr>
                <w:sz w:val="20"/>
              </w:rPr>
              <w:t>19-</w:t>
            </w:r>
            <w:r>
              <w:rPr>
                <w:spacing w:val="-2"/>
                <w:sz w:val="20"/>
              </w:rPr>
              <w:t xml:space="preserve"> </w:t>
            </w:r>
            <w:r>
              <w:rPr>
                <w:sz w:val="20"/>
              </w:rPr>
              <w:t>ТК</w:t>
            </w:r>
            <w:r>
              <w:rPr>
                <w:spacing w:val="-3"/>
                <w:sz w:val="20"/>
              </w:rPr>
              <w:t xml:space="preserve"> </w:t>
            </w:r>
            <w:r>
              <w:rPr>
                <w:sz w:val="20"/>
              </w:rPr>
              <w:t xml:space="preserve">14 </w:t>
            </w:r>
            <w:r>
              <w:rPr>
                <w:spacing w:val="-5"/>
                <w:sz w:val="20"/>
              </w:rPr>
              <w:t>ул.</w:t>
            </w:r>
          </w:p>
          <w:p w14:paraId="62163A1C" w14:textId="77777777" w:rsidR="00D36C2E" w:rsidRDefault="00716137">
            <w:pPr>
              <w:pStyle w:val="TableParagraph"/>
              <w:spacing w:line="217" w:lineRule="exact"/>
              <w:ind w:right="106"/>
              <w:rPr>
                <w:sz w:val="20"/>
              </w:rPr>
            </w:pPr>
            <w:proofErr w:type="gramStart"/>
            <w:r>
              <w:rPr>
                <w:sz w:val="20"/>
              </w:rPr>
              <w:t>Интернациональная</w:t>
            </w:r>
            <w:r>
              <w:rPr>
                <w:spacing w:val="-13"/>
                <w:sz w:val="20"/>
              </w:rPr>
              <w:t xml:space="preserve"> </w:t>
            </w:r>
            <w:r>
              <w:rPr>
                <w:sz w:val="20"/>
              </w:rPr>
              <w:t>,</w:t>
            </w:r>
            <w:proofErr w:type="gramEnd"/>
            <w:r>
              <w:rPr>
                <w:spacing w:val="-10"/>
                <w:sz w:val="20"/>
              </w:rPr>
              <w:t xml:space="preserve"> </w:t>
            </w:r>
            <w:r>
              <w:rPr>
                <w:spacing w:val="-5"/>
                <w:sz w:val="20"/>
              </w:rPr>
              <w:t>12</w:t>
            </w:r>
          </w:p>
        </w:tc>
        <w:tc>
          <w:tcPr>
            <w:tcW w:w="1987" w:type="dxa"/>
          </w:tcPr>
          <w:p w14:paraId="09C03EFC" w14:textId="77777777" w:rsidR="00D36C2E" w:rsidRDefault="00716137">
            <w:pPr>
              <w:pStyle w:val="TableParagraph"/>
              <w:spacing w:before="108"/>
              <w:ind w:left="11" w:right="2"/>
              <w:rPr>
                <w:sz w:val="20"/>
              </w:rPr>
            </w:pPr>
            <w:r>
              <w:rPr>
                <w:spacing w:val="-5"/>
                <w:sz w:val="20"/>
              </w:rPr>
              <w:t>400</w:t>
            </w:r>
          </w:p>
        </w:tc>
        <w:tc>
          <w:tcPr>
            <w:tcW w:w="1458" w:type="dxa"/>
          </w:tcPr>
          <w:p w14:paraId="2F3CF1DC" w14:textId="77777777" w:rsidR="00D36C2E" w:rsidRDefault="00716137">
            <w:pPr>
              <w:pStyle w:val="TableParagraph"/>
              <w:spacing w:before="108"/>
              <w:ind w:left="7"/>
              <w:rPr>
                <w:sz w:val="20"/>
              </w:rPr>
            </w:pPr>
            <w:r>
              <w:rPr>
                <w:spacing w:val="-5"/>
                <w:sz w:val="20"/>
              </w:rPr>
              <w:t>229</w:t>
            </w:r>
          </w:p>
        </w:tc>
        <w:tc>
          <w:tcPr>
            <w:tcW w:w="2117" w:type="dxa"/>
          </w:tcPr>
          <w:p w14:paraId="5017541F" w14:textId="77777777" w:rsidR="00D36C2E" w:rsidRDefault="00716137">
            <w:pPr>
              <w:pStyle w:val="TableParagraph"/>
              <w:spacing w:before="108"/>
              <w:ind w:left="7" w:right="3"/>
              <w:rPr>
                <w:sz w:val="20"/>
              </w:rPr>
            </w:pPr>
            <w:r>
              <w:rPr>
                <w:sz w:val="20"/>
              </w:rPr>
              <w:t>мин.</w:t>
            </w:r>
            <w:r>
              <w:rPr>
                <w:spacing w:val="-7"/>
                <w:sz w:val="20"/>
              </w:rPr>
              <w:t xml:space="preserve"> </w:t>
            </w:r>
            <w:r>
              <w:rPr>
                <w:spacing w:val="-2"/>
                <w:sz w:val="20"/>
              </w:rPr>
              <w:t>вата.</w:t>
            </w:r>
          </w:p>
        </w:tc>
        <w:tc>
          <w:tcPr>
            <w:tcW w:w="1203" w:type="dxa"/>
          </w:tcPr>
          <w:p w14:paraId="2A0302E1" w14:textId="77777777" w:rsidR="00D36C2E" w:rsidRDefault="00716137">
            <w:pPr>
              <w:pStyle w:val="TableParagraph"/>
              <w:spacing w:before="108"/>
              <w:ind w:left="11" w:right="8"/>
              <w:rPr>
                <w:sz w:val="20"/>
              </w:rPr>
            </w:pPr>
            <w:r>
              <w:rPr>
                <w:spacing w:val="-2"/>
                <w:sz w:val="20"/>
              </w:rPr>
              <w:t>канальный</w:t>
            </w:r>
          </w:p>
        </w:tc>
        <w:tc>
          <w:tcPr>
            <w:tcW w:w="1515" w:type="dxa"/>
          </w:tcPr>
          <w:p w14:paraId="50922E81" w14:textId="77777777" w:rsidR="00D36C2E" w:rsidRDefault="00716137">
            <w:pPr>
              <w:pStyle w:val="TableParagraph"/>
              <w:spacing w:before="108"/>
              <w:ind w:left="11" w:right="2"/>
              <w:rPr>
                <w:sz w:val="20"/>
              </w:rPr>
            </w:pPr>
            <w:r>
              <w:rPr>
                <w:spacing w:val="-4"/>
                <w:sz w:val="20"/>
              </w:rPr>
              <w:t>2012</w:t>
            </w:r>
          </w:p>
        </w:tc>
        <w:tc>
          <w:tcPr>
            <w:tcW w:w="1573" w:type="dxa"/>
          </w:tcPr>
          <w:p w14:paraId="130EF09E" w14:textId="77777777" w:rsidR="00D36C2E" w:rsidRDefault="00716137">
            <w:pPr>
              <w:pStyle w:val="TableParagraph"/>
              <w:spacing w:before="108"/>
              <w:ind w:left="64" w:right="60"/>
              <w:rPr>
                <w:sz w:val="20"/>
              </w:rPr>
            </w:pPr>
            <w:r>
              <w:rPr>
                <w:spacing w:val="-5"/>
                <w:sz w:val="20"/>
              </w:rPr>
              <w:t>1,2</w:t>
            </w:r>
          </w:p>
        </w:tc>
        <w:tc>
          <w:tcPr>
            <w:tcW w:w="1287" w:type="dxa"/>
          </w:tcPr>
          <w:p w14:paraId="3F31AA80" w14:textId="77777777" w:rsidR="00D36C2E" w:rsidRDefault="00716137">
            <w:pPr>
              <w:pStyle w:val="TableParagraph"/>
              <w:spacing w:before="108"/>
              <w:ind w:left="136" w:right="136"/>
              <w:rPr>
                <w:sz w:val="20"/>
              </w:rPr>
            </w:pPr>
            <w:r>
              <w:rPr>
                <w:spacing w:val="-2"/>
                <w:sz w:val="20"/>
              </w:rPr>
              <w:t>отопление</w:t>
            </w:r>
          </w:p>
        </w:tc>
        <w:tc>
          <w:tcPr>
            <w:tcW w:w="1688" w:type="dxa"/>
          </w:tcPr>
          <w:p w14:paraId="6F66C6D1" w14:textId="77777777" w:rsidR="00D36C2E" w:rsidRDefault="00716137">
            <w:pPr>
              <w:pStyle w:val="TableParagraph"/>
              <w:spacing w:before="108"/>
              <w:ind w:left="21" w:right="15"/>
              <w:rPr>
                <w:sz w:val="20"/>
              </w:rPr>
            </w:pPr>
            <w:r>
              <w:rPr>
                <w:spacing w:val="-2"/>
                <w:sz w:val="20"/>
              </w:rPr>
              <w:t>95/70</w:t>
            </w:r>
          </w:p>
        </w:tc>
      </w:tr>
      <w:tr w:rsidR="00D36C2E" w14:paraId="1C8F8909" w14:textId="77777777">
        <w:trPr>
          <w:trHeight w:val="458"/>
        </w:trPr>
        <w:tc>
          <w:tcPr>
            <w:tcW w:w="2830" w:type="dxa"/>
          </w:tcPr>
          <w:p w14:paraId="1BE73566" w14:textId="77777777" w:rsidR="00D36C2E" w:rsidRDefault="00716137">
            <w:pPr>
              <w:pStyle w:val="TableParagraph"/>
              <w:spacing w:line="223" w:lineRule="exact"/>
              <w:ind w:left="390"/>
              <w:jc w:val="left"/>
              <w:rPr>
                <w:sz w:val="20"/>
              </w:rPr>
            </w:pPr>
            <w:r>
              <w:rPr>
                <w:sz w:val="20"/>
              </w:rPr>
              <w:t>ТК</w:t>
            </w:r>
            <w:r>
              <w:rPr>
                <w:spacing w:val="-2"/>
                <w:sz w:val="20"/>
              </w:rPr>
              <w:t xml:space="preserve"> </w:t>
            </w:r>
            <w:r>
              <w:rPr>
                <w:sz w:val="20"/>
              </w:rPr>
              <w:t>14-</w:t>
            </w:r>
            <w:r>
              <w:rPr>
                <w:spacing w:val="-3"/>
                <w:sz w:val="20"/>
              </w:rPr>
              <w:t xml:space="preserve"> </w:t>
            </w:r>
            <w:r>
              <w:rPr>
                <w:sz w:val="20"/>
              </w:rPr>
              <w:t>У</w:t>
            </w:r>
            <w:r>
              <w:rPr>
                <w:spacing w:val="-1"/>
                <w:sz w:val="20"/>
              </w:rPr>
              <w:t xml:space="preserve"> </w:t>
            </w:r>
            <w:r>
              <w:rPr>
                <w:sz w:val="20"/>
              </w:rPr>
              <w:t>23-</w:t>
            </w:r>
            <w:r>
              <w:rPr>
                <w:spacing w:val="-3"/>
                <w:sz w:val="20"/>
              </w:rPr>
              <w:t xml:space="preserve"> </w:t>
            </w:r>
            <w:r>
              <w:rPr>
                <w:sz w:val="20"/>
              </w:rPr>
              <w:t>ТК</w:t>
            </w:r>
            <w:r>
              <w:rPr>
                <w:spacing w:val="-2"/>
                <w:sz w:val="20"/>
              </w:rPr>
              <w:t xml:space="preserve"> </w:t>
            </w:r>
            <w:r>
              <w:rPr>
                <w:sz w:val="20"/>
              </w:rPr>
              <w:t xml:space="preserve">15 </w:t>
            </w:r>
            <w:r>
              <w:rPr>
                <w:spacing w:val="-5"/>
                <w:sz w:val="20"/>
              </w:rPr>
              <w:t>ул.</w:t>
            </w:r>
          </w:p>
          <w:p w14:paraId="0FF84DA5" w14:textId="77777777" w:rsidR="00D36C2E" w:rsidRDefault="00716137">
            <w:pPr>
              <w:pStyle w:val="TableParagraph"/>
              <w:spacing w:before="1" w:line="215" w:lineRule="exact"/>
              <w:ind w:left="352"/>
              <w:jc w:val="left"/>
              <w:rPr>
                <w:sz w:val="20"/>
              </w:rPr>
            </w:pPr>
            <w:r>
              <w:rPr>
                <w:spacing w:val="-2"/>
                <w:sz w:val="20"/>
              </w:rPr>
              <w:t>Интернациональная,</w:t>
            </w:r>
            <w:r>
              <w:rPr>
                <w:spacing w:val="13"/>
                <w:sz w:val="20"/>
              </w:rPr>
              <w:t xml:space="preserve"> </w:t>
            </w:r>
            <w:r>
              <w:rPr>
                <w:spacing w:val="-5"/>
                <w:sz w:val="20"/>
              </w:rPr>
              <w:t>16</w:t>
            </w:r>
          </w:p>
        </w:tc>
        <w:tc>
          <w:tcPr>
            <w:tcW w:w="1987" w:type="dxa"/>
          </w:tcPr>
          <w:p w14:paraId="43C76046" w14:textId="77777777" w:rsidR="00D36C2E" w:rsidRDefault="00716137">
            <w:pPr>
              <w:pStyle w:val="TableParagraph"/>
              <w:spacing w:before="108"/>
              <w:ind w:left="11" w:right="2"/>
              <w:rPr>
                <w:sz w:val="20"/>
              </w:rPr>
            </w:pPr>
            <w:r>
              <w:rPr>
                <w:spacing w:val="-5"/>
                <w:sz w:val="20"/>
              </w:rPr>
              <w:t>400</w:t>
            </w:r>
          </w:p>
        </w:tc>
        <w:tc>
          <w:tcPr>
            <w:tcW w:w="1458" w:type="dxa"/>
          </w:tcPr>
          <w:p w14:paraId="52C53326" w14:textId="77777777" w:rsidR="00D36C2E" w:rsidRDefault="00716137">
            <w:pPr>
              <w:pStyle w:val="TableParagraph"/>
              <w:spacing w:before="108"/>
              <w:ind w:left="7" w:right="4"/>
              <w:rPr>
                <w:sz w:val="20"/>
              </w:rPr>
            </w:pPr>
            <w:r>
              <w:rPr>
                <w:spacing w:val="-2"/>
                <w:sz w:val="20"/>
              </w:rPr>
              <w:t>131,5</w:t>
            </w:r>
          </w:p>
        </w:tc>
        <w:tc>
          <w:tcPr>
            <w:tcW w:w="2117" w:type="dxa"/>
          </w:tcPr>
          <w:p w14:paraId="72480AD9" w14:textId="77777777" w:rsidR="00D36C2E" w:rsidRDefault="00716137">
            <w:pPr>
              <w:pStyle w:val="TableParagraph"/>
              <w:spacing w:before="108"/>
              <w:ind w:left="7" w:right="3"/>
              <w:rPr>
                <w:sz w:val="20"/>
              </w:rPr>
            </w:pPr>
            <w:r>
              <w:rPr>
                <w:sz w:val="20"/>
              </w:rPr>
              <w:t>мин.</w:t>
            </w:r>
            <w:r>
              <w:rPr>
                <w:spacing w:val="-7"/>
                <w:sz w:val="20"/>
              </w:rPr>
              <w:t xml:space="preserve"> </w:t>
            </w:r>
            <w:r>
              <w:rPr>
                <w:spacing w:val="-2"/>
                <w:sz w:val="20"/>
              </w:rPr>
              <w:t>вата.</w:t>
            </w:r>
          </w:p>
        </w:tc>
        <w:tc>
          <w:tcPr>
            <w:tcW w:w="1203" w:type="dxa"/>
          </w:tcPr>
          <w:p w14:paraId="50D52310" w14:textId="77777777" w:rsidR="00D36C2E" w:rsidRDefault="00716137">
            <w:pPr>
              <w:pStyle w:val="TableParagraph"/>
              <w:spacing w:before="108"/>
              <w:ind w:left="11" w:right="8"/>
              <w:rPr>
                <w:sz w:val="20"/>
              </w:rPr>
            </w:pPr>
            <w:r>
              <w:rPr>
                <w:spacing w:val="-2"/>
                <w:sz w:val="20"/>
              </w:rPr>
              <w:t>канальный</w:t>
            </w:r>
          </w:p>
        </w:tc>
        <w:tc>
          <w:tcPr>
            <w:tcW w:w="1515" w:type="dxa"/>
          </w:tcPr>
          <w:p w14:paraId="1BAEFCF3" w14:textId="77777777" w:rsidR="00D36C2E" w:rsidRDefault="00716137">
            <w:pPr>
              <w:pStyle w:val="TableParagraph"/>
              <w:spacing w:before="108"/>
              <w:ind w:left="11" w:right="2"/>
              <w:rPr>
                <w:sz w:val="20"/>
              </w:rPr>
            </w:pPr>
            <w:r>
              <w:rPr>
                <w:spacing w:val="-4"/>
                <w:sz w:val="20"/>
              </w:rPr>
              <w:t>2002</w:t>
            </w:r>
          </w:p>
        </w:tc>
        <w:tc>
          <w:tcPr>
            <w:tcW w:w="1573" w:type="dxa"/>
          </w:tcPr>
          <w:p w14:paraId="232AAB7B" w14:textId="77777777" w:rsidR="00D36C2E" w:rsidRDefault="00716137">
            <w:pPr>
              <w:pStyle w:val="TableParagraph"/>
              <w:spacing w:before="108"/>
              <w:ind w:left="64" w:right="60"/>
              <w:rPr>
                <w:sz w:val="20"/>
              </w:rPr>
            </w:pPr>
            <w:r>
              <w:rPr>
                <w:spacing w:val="-5"/>
                <w:sz w:val="20"/>
              </w:rPr>
              <w:t>1,2</w:t>
            </w:r>
          </w:p>
        </w:tc>
        <w:tc>
          <w:tcPr>
            <w:tcW w:w="1287" w:type="dxa"/>
          </w:tcPr>
          <w:p w14:paraId="37013FD0" w14:textId="77777777" w:rsidR="00D36C2E" w:rsidRDefault="00716137">
            <w:pPr>
              <w:pStyle w:val="TableParagraph"/>
              <w:spacing w:before="108"/>
              <w:ind w:left="136" w:right="136"/>
              <w:rPr>
                <w:sz w:val="20"/>
              </w:rPr>
            </w:pPr>
            <w:r>
              <w:rPr>
                <w:spacing w:val="-2"/>
                <w:sz w:val="20"/>
              </w:rPr>
              <w:t>отопление</w:t>
            </w:r>
          </w:p>
        </w:tc>
        <w:tc>
          <w:tcPr>
            <w:tcW w:w="1688" w:type="dxa"/>
          </w:tcPr>
          <w:p w14:paraId="45F9D5E5" w14:textId="77777777" w:rsidR="00D36C2E" w:rsidRDefault="00716137">
            <w:pPr>
              <w:pStyle w:val="TableParagraph"/>
              <w:spacing w:before="108"/>
              <w:ind w:left="21" w:right="15"/>
              <w:rPr>
                <w:sz w:val="20"/>
              </w:rPr>
            </w:pPr>
            <w:r>
              <w:rPr>
                <w:spacing w:val="-2"/>
                <w:sz w:val="20"/>
              </w:rPr>
              <w:t>95/70</w:t>
            </w:r>
          </w:p>
        </w:tc>
      </w:tr>
      <w:tr w:rsidR="00D36C2E" w14:paraId="71349A08" w14:textId="77777777">
        <w:trPr>
          <w:trHeight w:val="460"/>
        </w:trPr>
        <w:tc>
          <w:tcPr>
            <w:tcW w:w="2830" w:type="dxa"/>
          </w:tcPr>
          <w:p w14:paraId="4988E5C0" w14:textId="77777777" w:rsidR="00D36C2E" w:rsidRDefault="00716137">
            <w:pPr>
              <w:pStyle w:val="TableParagraph"/>
              <w:spacing w:line="224" w:lineRule="exact"/>
              <w:ind w:right="104"/>
              <w:rPr>
                <w:sz w:val="20"/>
              </w:rPr>
            </w:pPr>
            <w:r>
              <w:rPr>
                <w:sz w:val="20"/>
              </w:rPr>
              <w:t>ТК</w:t>
            </w:r>
            <w:r>
              <w:rPr>
                <w:spacing w:val="-3"/>
                <w:sz w:val="20"/>
              </w:rPr>
              <w:t xml:space="preserve"> </w:t>
            </w:r>
            <w:r>
              <w:rPr>
                <w:sz w:val="20"/>
              </w:rPr>
              <w:t>15-</w:t>
            </w:r>
            <w:r>
              <w:rPr>
                <w:spacing w:val="-3"/>
                <w:sz w:val="20"/>
              </w:rPr>
              <w:t xml:space="preserve"> </w:t>
            </w:r>
            <w:r>
              <w:rPr>
                <w:sz w:val="20"/>
              </w:rPr>
              <w:t>У</w:t>
            </w:r>
            <w:r>
              <w:rPr>
                <w:spacing w:val="-1"/>
                <w:sz w:val="20"/>
              </w:rPr>
              <w:t xml:space="preserve"> </w:t>
            </w:r>
            <w:r>
              <w:rPr>
                <w:sz w:val="20"/>
              </w:rPr>
              <w:t xml:space="preserve">26 </w:t>
            </w:r>
            <w:r>
              <w:rPr>
                <w:spacing w:val="-5"/>
                <w:sz w:val="20"/>
              </w:rPr>
              <w:t>ул.</w:t>
            </w:r>
          </w:p>
          <w:p w14:paraId="23E2DB88" w14:textId="77777777" w:rsidR="00D36C2E" w:rsidRDefault="00716137">
            <w:pPr>
              <w:pStyle w:val="TableParagraph"/>
              <w:spacing w:line="216" w:lineRule="exact"/>
              <w:ind w:right="101"/>
              <w:rPr>
                <w:sz w:val="20"/>
              </w:rPr>
            </w:pPr>
            <w:r>
              <w:rPr>
                <w:spacing w:val="-2"/>
                <w:sz w:val="20"/>
              </w:rPr>
              <w:t>Интернациональная,</w:t>
            </w:r>
            <w:r>
              <w:rPr>
                <w:spacing w:val="15"/>
                <w:sz w:val="20"/>
              </w:rPr>
              <w:t xml:space="preserve"> </w:t>
            </w:r>
            <w:r>
              <w:rPr>
                <w:spacing w:val="-5"/>
                <w:sz w:val="20"/>
              </w:rPr>
              <w:t>16</w:t>
            </w:r>
          </w:p>
        </w:tc>
        <w:tc>
          <w:tcPr>
            <w:tcW w:w="1987" w:type="dxa"/>
          </w:tcPr>
          <w:p w14:paraId="510CAFA5" w14:textId="77777777" w:rsidR="00D36C2E" w:rsidRDefault="00716137">
            <w:pPr>
              <w:pStyle w:val="TableParagraph"/>
              <w:spacing w:before="110"/>
              <w:ind w:left="11" w:right="2"/>
              <w:rPr>
                <w:sz w:val="20"/>
              </w:rPr>
            </w:pPr>
            <w:r>
              <w:rPr>
                <w:spacing w:val="-5"/>
                <w:sz w:val="20"/>
              </w:rPr>
              <w:t>400</w:t>
            </w:r>
          </w:p>
        </w:tc>
        <w:tc>
          <w:tcPr>
            <w:tcW w:w="1458" w:type="dxa"/>
          </w:tcPr>
          <w:p w14:paraId="6EBB3277" w14:textId="77777777" w:rsidR="00D36C2E" w:rsidRDefault="00716137">
            <w:pPr>
              <w:pStyle w:val="TableParagraph"/>
              <w:spacing w:before="110"/>
              <w:ind w:left="7"/>
              <w:rPr>
                <w:sz w:val="20"/>
              </w:rPr>
            </w:pPr>
            <w:r>
              <w:rPr>
                <w:spacing w:val="-5"/>
                <w:sz w:val="20"/>
              </w:rPr>
              <w:t>130</w:t>
            </w:r>
          </w:p>
        </w:tc>
        <w:tc>
          <w:tcPr>
            <w:tcW w:w="2117" w:type="dxa"/>
          </w:tcPr>
          <w:p w14:paraId="1E8C0428" w14:textId="77777777" w:rsidR="00D36C2E" w:rsidRDefault="00716137">
            <w:pPr>
              <w:pStyle w:val="TableParagraph"/>
              <w:spacing w:before="110"/>
              <w:ind w:left="7" w:right="3"/>
              <w:rPr>
                <w:sz w:val="20"/>
              </w:rPr>
            </w:pPr>
            <w:r>
              <w:rPr>
                <w:sz w:val="20"/>
              </w:rPr>
              <w:t>мин.</w:t>
            </w:r>
            <w:r>
              <w:rPr>
                <w:spacing w:val="-7"/>
                <w:sz w:val="20"/>
              </w:rPr>
              <w:t xml:space="preserve"> </w:t>
            </w:r>
            <w:r>
              <w:rPr>
                <w:spacing w:val="-2"/>
                <w:sz w:val="20"/>
              </w:rPr>
              <w:t>вата.</w:t>
            </w:r>
          </w:p>
        </w:tc>
        <w:tc>
          <w:tcPr>
            <w:tcW w:w="1203" w:type="dxa"/>
          </w:tcPr>
          <w:p w14:paraId="7C882EFF" w14:textId="77777777" w:rsidR="00D36C2E" w:rsidRDefault="00716137">
            <w:pPr>
              <w:pStyle w:val="TableParagraph"/>
              <w:spacing w:before="110"/>
              <w:ind w:left="11" w:right="8"/>
              <w:rPr>
                <w:sz w:val="20"/>
              </w:rPr>
            </w:pPr>
            <w:r>
              <w:rPr>
                <w:spacing w:val="-2"/>
                <w:sz w:val="20"/>
              </w:rPr>
              <w:t>канальный</w:t>
            </w:r>
          </w:p>
        </w:tc>
        <w:tc>
          <w:tcPr>
            <w:tcW w:w="1515" w:type="dxa"/>
          </w:tcPr>
          <w:p w14:paraId="0F7FDCE2" w14:textId="77777777" w:rsidR="00D36C2E" w:rsidRDefault="00716137">
            <w:pPr>
              <w:pStyle w:val="TableParagraph"/>
              <w:spacing w:before="110"/>
              <w:ind w:left="11" w:right="2"/>
              <w:rPr>
                <w:sz w:val="20"/>
              </w:rPr>
            </w:pPr>
            <w:r>
              <w:rPr>
                <w:spacing w:val="-4"/>
                <w:sz w:val="20"/>
              </w:rPr>
              <w:t>2020</w:t>
            </w:r>
          </w:p>
        </w:tc>
        <w:tc>
          <w:tcPr>
            <w:tcW w:w="1573" w:type="dxa"/>
          </w:tcPr>
          <w:p w14:paraId="37498179" w14:textId="77777777" w:rsidR="00D36C2E" w:rsidRDefault="00716137">
            <w:pPr>
              <w:pStyle w:val="TableParagraph"/>
              <w:spacing w:before="110"/>
              <w:ind w:left="64" w:right="60"/>
              <w:rPr>
                <w:sz w:val="20"/>
              </w:rPr>
            </w:pPr>
            <w:r>
              <w:rPr>
                <w:spacing w:val="-5"/>
                <w:sz w:val="20"/>
              </w:rPr>
              <w:t>1,2</w:t>
            </w:r>
          </w:p>
        </w:tc>
        <w:tc>
          <w:tcPr>
            <w:tcW w:w="1287" w:type="dxa"/>
          </w:tcPr>
          <w:p w14:paraId="19F8E1B7" w14:textId="77777777" w:rsidR="00D36C2E" w:rsidRDefault="00716137">
            <w:pPr>
              <w:pStyle w:val="TableParagraph"/>
              <w:spacing w:before="110"/>
              <w:ind w:left="136" w:right="136"/>
              <w:rPr>
                <w:sz w:val="20"/>
              </w:rPr>
            </w:pPr>
            <w:r>
              <w:rPr>
                <w:spacing w:val="-2"/>
                <w:sz w:val="20"/>
              </w:rPr>
              <w:t>отопление</w:t>
            </w:r>
          </w:p>
        </w:tc>
        <w:tc>
          <w:tcPr>
            <w:tcW w:w="1688" w:type="dxa"/>
          </w:tcPr>
          <w:p w14:paraId="7BF7EC63" w14:textId="77777777" w:rsidR="00D36C2E" w:rsidRDefault="00716137">
            <w:pPr>
              <w:pStyle w:val="TableParagraph"/>
              <w:spacing w:before="110"/>
              <w:ind w:left="21" w:right="15"/>
              <w:rPr>
                <w:sz w:val="20"/>
              </w:rPr>
            </w:pPr>
            <w:r>
              <w:rPr>
                <w:spacing w:val="-2"/>
                <w:sz w:val="20"/>
              </w:rPr>
              <w:t>95/70</w:t>
            </w:r>
          </w:p>
        </w:tc>
      </w:tr>
      <w:tr w:rsidR="00D36C2E" w14:paraId="2D4CB9E6" w14:textId="77777777">
        <w:trPr>
          <w:trHeight w:val="311"/>
        </w:trPr>
        <w:tc>
          <w:tcPr>
            <w:tcW w:w="2830" w:type="dxa"/>
            <w:vMerge w:val="restart"/>
          </w:tcPr>
          <w:p w14:paraId="0A061FB8" w14:textId="77777777" w:rsidR="00D36C2E" w:rsidRDefault="00716137">
            <w:pPr>
              <w:pStyle w:val="TableParagraph"/>
              <w:spacing w:before="197"/>
              <w:ind w:left="395"/>
              <w:jc w:val="left"/>
              <w:rPr>
                <w:sz w:val="20"/>
              </w:rPr>
            </w:pPr>
            <w:r>
              <w:rPr>
                <w:sz w:val="20"/>
              </w:rPr>
              <w:t>У</w:t>
            </w:r>
            <w:r>
              <w:rPr>
                <w:spacing w:val="-3"/>
                <w:sz w:val="20"/>
              </w:rPr>
              <w:t xml:space="preserve"> </w:t>
            </w:r>
            <w:r>
              <w:rPr>
                <w:sz w:val="20"/>
              </w:rPr>
              <w:t>26-</w:t>
            </w:r>
            <w:r>
              <w:rPr>
                <w:spacing w:val="-5"/>
                <w:sz w:val="20"/>
              </w:rPr>
              <w:t xml:space="preserve"> </w:t>
            </w:r>
            <w:r>
              <w:rPr>
                <w:sz w:val="20"/>
              </w:rPr>
              <w:t>У</w:t>
            </w:r>
            <w:r>
              <w:rPr>
                <w:spacing w:val="-3"/>
                <w:sz w:val="20"/>
              </w:rPr>
              <w:t xml:space="preserve"> </w:t>
            </w:r>
            <w:r>
              <w:rPr>
                <w:sz w:val="20"/>
              </w:rPr>
              <w:t>28</w:t>
            </w:r>
            <w:r>
              <w:rPr>
                <w:spacing w:val="-2"/>
                <w:sz w:val="20"/>
              </w:rPr>
              <w:t xml:space="preserve"> </w:t>
            </w:r>
            <w:r>
              <w:rPr>
                <w:sz w:val="20"/>
              </w:rPr>
              <w:t>ул.</w:t>
            </w:r>
            <w:r>
              <w:rPr>
                <w:spacing w:val="-3"/>
                <w:sz w:val="20"/>
              </w:rPr>
              <w:t xml:space="preserve"> </w:t>
            </w:r>
            <w:r>
              <w:rPr>
                <w:sz w:val="20"/>
              </w:rPr>
              <w:t>Мира,</w:t>
            </w:r>
            <w:r>
              <w:rPr>
                <w:spacing w:val="-2"/>
                <w:sz w:val="20"/>
              </w:rPr>
              <w:t xml:space="preserve"> </w:t>
            </w:r>
            <w:r>
              <w:rPr>
                <w:spacing w:val="-10"/>
                <w:sz w:val="20"/>
              </w:rPr>
              <w:t>9</w:t>
            </w:r>
          </w:p>
        </w:tc>
        <w:tc>
          <w:tcPr>
            <w:tcW w:w="1987" w:type="dxa"/>
            <w:vMerge w:val="restart"/>
          </w:tcPr>
          <w:p w14:paraId="27FB7E3B" w14:textId="77777777" w:rsidR="00D36C2E" w:rsidRDefault="00716137">
            <w:pPr>
              <w:pStyle w:val="TableParagraph"/>
              <w:spacing w:before="197"/>
              <w:ind w:left="11" w:right="2"/>
              <w:rPr>
                <w:sz w:val="20"/>
              </w:rPr>
            </w:pPr>
            <w:r>
              <w:rPr>
                <w:spacing w:val="-5"/>
                <w:sz w:val="20"/>
              </w:rPr>
              <w:t>400</w:t>
            </w:r>
          </w:p>
        </w:tc>
        <w:tc>
          <w:tcPr>
            <w:tcW w:w="1458" w:type="dxa"/>
          </w:tcPr>
          <w:p w14:paraId="76267399" w14:textId="77777777" w:rsidR="00D36C2E" w:rsidRDefault="00716137">
            <w:pPr>
              <w:pStyle w:val="TableParagraph"/>
              <w:spacing w:before="36"/>
              <w:ind w:left="7"/>
              <w:rPr>
                <w:sz w:val="20"/>
              </w:rPr>
            </w:pPr>
            <w:r>
              <w:rPr>
                <w:spacing w:val="-5"/>
                <w:sz w:val="20"/>
              </w:rPr>
              <w:t>19</w:t>
            </w:r>
          </w:p>
        </w:tc>
        <w:tc>
          <w:tcPr>
            <w:tcW w:w="2117" w:type="dxa"/>
          </w:tcPr>
          <w:p w14:paraId="3C2DB070" w14:textId="77777777" w:rsidR="00D36C2E" w:rsidRDefault="00716137">
            <w:pPr>
              <w:pStyle w:val="TableParagraph"/>
              <w:spacing w:before="36"/>
              <w:ind w:left="7" w:right="3"/>
              <w:rPr>
                <w:sz w:val="20"/>
              </w:rPr>
            </w:pPr>
            <w:r>
              <w:rPr>
                <w:sz w:val="20"/>
              </w:rPr>
              <w:t>мин.</w:t>
            </w:r>
            <w:r>
              <w:rPr>
                <w:spacing w:val="-7"/>
                <w:sz w:val="20"/>
              </w:rPr>
              <w:t xml:space="preserve"> </w:t>
            </w:r>
            <w:r>
              <w:rPr>
                <w:spacing w:val="-2"/>
                <w:sz w:val="20"/>
              </w:rPr>
              <w:t>вата.</w:t>
            </w:r>
          </w:p>
        </w:tc>
        <w:tc>
          <w:tcPr>
            <w:tcW w:w="1203" w:type="dxa"/>
          </w:tcPr>
          <w:p w14:paraId="3FD69C44" w14:textId="77777777" w:rsidR="00D36C2E" w:rsidRDefault="00716137">
            <w:pPr>
              <w:pStyle w:val="TableParagraph"/>
              <w:spacing w:before="36"/>
              <w:ind w:left="11" w:right="8"/>
              <w:rPr>
                <w:sz w:val="20"/>
              </w:rPr>
            </w:pPr>
            <w:r>
              <w:rPr>
                <w:spacing w:val="-2"/>
                <w:sz w:val="20"/>
              </w:rPr>
              <w:t>надземный</w:t>
            </w:r>
          </w:p>
        </w:tc>
        <w:tc>
          <w:tcPr>
            <w:tcW w:w="1515" w:type="dxa"/>
          </w:tcPr>
          <w:p w14:paraId="2735C5E7" w14:textId="77777777" w:rsidR="00D36C2E" w:rsidRDefault="00716137">
            <w:pPr>
              <w:pStyle w:val="TableParagraph"/>
              <w:spacing w:before="36"/>
              <w:ind w:left="11" w:right="2"/>
              <w:rPr>
                <w:sz w:val="20"/>
              </w:rPr>
            </w:pPr>
            <w:r>
              <w:rPr>
                <w:spacing w:val="-4"/>
                <w:sz w:val="20"/>
              </w:rPr>
              <w:t>2021</w:t>
            </w:r>
          </w:p>
        </w:tc>
        <w:tc>
          <w:tcPr>
            <w:tcW w:w="1573" w:type="dxa"/>
          </w:tcPr>
          <w:p w14:paraId="54F609A8" w14:textId="77777777" w:rsidR="00D36C2E" w:rsidRDefault="00716137">
            <w:pPr>
              <w:pStyle w:val="TableParagraph"/>
              <w:spacing w:before="36"/>
              <w:ind w:left="64" w:right="62"/>
              <w:rPr>
                <w:sz w:val="20"/>
              </w:rPr>
            </w:pPr>
            <w:r>
              <w:rPr>
                <w:spacing w:val="-10"/>
                <w:sz w:val="20"/>
              </w:rPr>
              <w:t>-</w:t>
            </w:r>
          </w:p>
        </w:tc>
        <w:tc>
          <w:tcPr>
            <w:tcW w:w="1287" w:type="dxa"/>
          </w:tcPr>
          <w:p w14:paraId="7DDD4A98" w14:textId="77777777" w:rsidR="00D36C2E" w:rsidRDefault="00716137">
            <w:pPr>
              <w:pStyle w:val="TableParagraph"/>
              <w:spacing w:before="36"/>
              <w:ind w:left="136" w:right="136"/>
              <w:rPr>
                <w:sz w:val="20"/>
              </w:rPr>
            </w:pPr>
            <w:r>
              <w:rPr>
                <w:spacing w:val="-2"/>
                <w:sz w:val="20"/>
              </w:rPr>
              <w:t>отопление</w:t>
            </w:r>
          </w:p>
        </w:tc>
        <w:tc>
          <w:tcPr>
            <w:tcW w:w="1688" w:type="dxa"/>
          </w:tcPr>
          <w:p w14:paraId="2D839DE2" w14:textId="77777777" w:rsidR="00D36C2E" w:rsidRDefault="00716137">
            <w:pPr>
              <w:pStyle w:val="TableParagraph"/>
              <w:spacing w:before="36"/>
              <w:ind w:left="21" w:right="15"/>
              <w:rPr>
                <w:sz w:val="20"/>
              </w:rPr>
            </w:pPr>
            <w:r>
              <w:rPr>
                <w:spacing w:val="-2"/>
                <w:sz w:val="20"/>
              </w:rPr>
              <w:t>95/70</w:t>
            </w:r>
          </w:p>
        </w:tc>
      </w:tr>
      <w:tr w:rsidR="00D36C2E" w14:paraId="08902F09" w14:textId="77777777">
        <w:trPr>
          <w:trHeight w:val="314"/>
        </w:trPr>
        <w:tc>
          <w:tcPr>
            <w:tcW w:w="2830" w:type="dxa"/>
            <w:vMerge/>
            <w:tcBorders>
              <w:top w:val="nil"/>
            </w:tcBorders>
          </w:tcPr>
          <w:p w14:paraId="73847B60" w14:textId="77777777" w:rsidR="00D36C2E" w:rsidRDefault="00D36C2E">
            <w:pPr>
              <w:rPr>
                <w:sz w:val="2"/>
                <w:szCs w:val="2"/>
              </w:rPr>
            </w:pPr>
          </w:p>
        </w:tc>
        <w:tc>
          <w:tcPr>
            <w:tcW w:w="1987" w:type="dxa"/>
            <w:vMerge/>
            <w:tcBorders>
              <w:top w:val="nil"/>
            </w:tcBorders>
          </w:tcPr>
          <w:p w14:paraId="3C7E1560" w14:textId="77777777" w:rsidR="00D36C2E" w:rsidRDefault="00D36C2E">
            <w:pPr>
              <w:rPr>
                <w:sz w:val="2"/>
                <w:szCs w:val="2"/>
              </w:rPr>
            </w:pPr>
          </w:p>
        </w:tc>
        <w:tc>
          <w:tcPr>
            <w:tcW w:w="1458" w:type="dxa"/>
          </w:tcPr>
          <w:p w14:paraId="4C06D552" w14:textId="77777777" w:rsidR="00D36C2E" w:rsidRDefault="00716137">
            <w:pPr>
              <w:pStyle w:val="TableParagraph"/>
              <w:spacing w:before="36"/>
              <w:ind w:left="7"/>
              <w:rPr>
                <w:sz w:val="20"/>
              </w:rPr>
            </w:pPr>
            <w:r>
              <w:rPr>
                <w:spacing w:val="-5"/>
                <w:sz w:val="20"/>
              </w:rPr>
              <w:t>190</w:t>
            </w:r>
          </w:p>
        </w:tc>
        <w:tc>
          <w:tcPr>
            <w:tcW w:w="2117" w:type="dxa"/>
          </w:tcPr>
          <w:p w14:paraId="3D3295A3" w14:textId="77777777" w:rsidR="00D36C2E" w:rsidRDefault="00716137">
            <w:pPr>
              <w:pStyle w:val="TableParagraph"/>
              <w:spacing w:before="36"/>
              <w:ind w:left="7" w:right="3"/>
              <w:rPr>
                <w:sz w:val="20"/>
              </w:rPr>
            </w:pPr>
            <w:r>
              <w:rPr>
                <w:sz w:val="20"/>
              </w:rPr>
              <w:t>мин.</w:t>
            </w:r>
            <w:r>
              <w:rPr>
                <w:spacing w:val="-7"/>
                <w:sz w:val="20"/>
              </w:rPr>
              <w:t xml:space="preserve"> </w:t>
            </w:r>
            <w:r>
              <w:rPr>
                <w:spacing w:val="-2"/>
                <w:sz w:val="20"/>
              </w:rPr>
              <w:t>вата.</w:t>
            </w:r>
          </w:p>
        </w:tc>
        <w:tc>
          <w:tcPr>
            <w:tcW w:w="1203" w:type="dxa"/>
          </w:tcPr>
          <w:p w14:paraId="58A368CD" w14:textId="77777777" w:rsidR="00D36C2E" w:rsidRDefault="00716137">
            <w:pPr>
              <w:pStyle w:val="TableParagraph"/>
              <w:spacing w:before="36"/>
              <w:ind w:left="11" w:right="8"/>
              <w:rPr>
                <w:sz w:val="20"/>
              </w:rPr>
            </w:pPr>
            <w:r>
              <w:rPr>
                <w:spacing w:val="-2"/>
                <w:sz w:val="20"/>
              </w:rPr>
              <w:t>канальный</w:t>
            </w:r>
          </w:p>
        </w:tc>
        <w:tc>
          <w:tcPr>
            <w:tcW w:w="1515" w:type="dxa"/>
          </w:tcPr>
          <w:p w14:paraId="0FF87178" w14:textId="77777777" w:rsidR="00D36C2E" w:rsidRDefault="00716137">
            <w:pPr>
              <w:pStyle w:val="TableParagraph"/>
              <w:spacing w:before="36"/>
              <w:ind w:left="11" w:right="2"/>
              <w:rPr>
                <w:sz w:val="20"/>
              </w:rPr>
            </w:pPr>
            <w:r>
              <w:rPr>
                <w:spacing w:val="-4"/>
                <w:sz w:val="20"/>
              </w:rPr>
              <w:t>2002</w:t>
            </w:r>
          </w:p>
        </w:tc>
        <w:tc>
          <w:tcPr>
            <w:tcW w:w="1573" w:type="dxa"/>
          </w:tcPr>
          <w:p w14:paraId="4925B8C6" w14:textId="77777777" w:rsidR="00D36C2E" w:rsidRDefault="00716137">
            <w:pPr>
              <w:pStyle w:val="TableParagraph"/>
              <w:spacing w:before="36"/>
              <w:ind w:left="64" w:right="60"/>
              <w:rPr>
                <w:sz w:val="20"/>
              </w:rPr>
            </w:pPr>
            <w:r>
              <w:rPr>
                <w:spacing w:val="-5"/>
                <w:sz w:val="20"/>
              </w:rPr>
              <w:t>1,2</w:t>
            </w:r>
          </w:p>
        </w:tc>
        <w:tc>
          <w:tcPr>
            <w:tcW w:w="1287" w:type="dxa"/>
          </w:tcPr>
          <w:p w14:paraId="472E55E7" w14:textId="77777777" w:rsidR="00D36C2E" w:rsidRDefault="00716137">
            <w:pPr>
              <w:pStyle w:val="TableParagraph"/>
              <w:spacing w:before="36"/>
              <w:ind w:left="136" w:right="136"/>
              <w:rPr>
                <w:sz w:val="20"/>
              </w:rPr>
            </w:pPr>
            <w:r>
              <w:rPr>
                <w:spacing w:val="-2"/>
                <w:sz w:val="20"/>
              </w:rPr>
              <w:t>отопление</w:t>
            </w:r>
          </w:p>
        </w:tc>
        <w:tc>
          <w:tcPr>
            <w:tcW w:w="1688" w:type="dxa"/>
          </w:tcPr>
          <w:p w14:paraId="57A24DD1" w14:textId="77777777" w:rsidR="00D36C2E" w:rsidRDefault="00716137">
            <w:pPr>
              <w:pStyle w:val="TableParagraph"/>
              <w:spacing w:before="36"/>
              <w:ind w:left="21" w:right="15"/>
              <w:rPr>
                <w:sz w:val="20"/>
              </w:rPr>
            </w:pPr>
            <w:r>
              <w:rPr>
                <w:spacing w:val="-2"/>
                <w:sz w:val="20"/>
              </w:rPr>
              <w:t>95/70</w:t>
            </w:r>
          </w:p>
        </w:tc>
      </w:tr>
      <w:tr w:rsidR="00D36C2E" w14:paraId="1D830D25" w14:textId="77777777">
        <w:trPr>
          <w:trHeight w:val="311"/>
        </w:trPr>
        <w:tc>
          <w:tcPr>
            <w:tcW w:w="2830" w:type="dxa"/>
          </w:tcPr>
          <w:p w14:paraId="1E691329" w14:textId="77777777" w:rsidR="00D36C2E" w:rsidRDefault="00716137">
            <w:pPr>
              <w:pStyle w:val="TableParagraph"/>
              <w:spacing w:before="34"/>
              <w:ind w:left="345"/>
              <w:jc w:val="left"/>
              <w:rPr>
                <w:sz w:val="20"/>
              </w:rPr>
            </w:pPr>
            <w:r>
              <w:rPr>
                <w:sz w:val="20"/>
              </w:rPr>
              <w:t>У</w:t>
            </w:r>
            <w:r>
              <w:rPr>
                <w:spacing w:val="-3"/>
                <w:sz w:val="20"/>
              </w:rPr>
              <w:t xml:space="preserve"> </w:t>
            </w:r>
            <w:r>
              <w:rPr>
                <w:sz w:val="20"/>
              </w:rPr>
              <w:t>28-</w:t>
            </w:r>
            <w:r>
              <w:rPr>
                <w:spacing w:val="-5"/>
                <w:sz w:val="20"/>
              </w:rPr>
              <w:t xml:space="preserve"> </w:t>
            </w:r>
            <w:r>
              <w:rPr>
                <w:sz w:val="20"/>
              </w:rPr>
              <w:t>У</w:t>
            </w:r>
            <w:r>
              <w:rPr>
                <w:spacing w:val="-3"/>
                <w:sz w:val="20"/>
              </w:rPr>
              <w:t xml:space="preserve"> </w:t>
            </w:r>
            <w:r>
              <w:rPr>
                <w:sz w:val="20"/>
              </w:rPr>
              <w:t>32</w:t>
            </w:r>
            <w:r>
              <w:rPr>
                <w:spacing w:val="-2"/>
                <w:sz w:val="20"/>
              </w:rPr>
              <w:t xml:space="preserve"> </w:t>
            </w:r>
            <w:r>
              <w:rPr>
                <w:sz w:val="20"/>
              </w:rPr>
              <w:t>ул.</w:t>
            </w:r>
            <w:r>
              <w:rPr>
                <w:spacing w:val="-3"/>
                <w:sz w:val="20"/>
              </w:rPr>
              <w:t xml:space="preserve"> </w:t>
            </w:r>
            <w:r>
              <w:rPr>
                <w:sz w:val="20"/>
              </w:rPr>
              <w:t>Мира,</w:t>
            </w:r>
            <w:r>
              <w:rPr>
                <w:spacing w:val="-2"/>
                <w:sz w:val="20"/>
              </w:rPr>
              <w:t xml:space="preserve"> </w:t>
            </w:r>
            <w:r>
              <w:rPr>
                <w:spacing w:val="-5"/>
                <w:sz w:val="20"/>
              </w:rPr>
              <w:t>26</w:t>
            </w:r>
          </w:p>
        </w:tc>
        <w:tc>
          <w:tcPr>
            <w:tcW w:w="1987" w:type="dxa"/>
          </w:tcPr>
          <w:p w14:paraId="4010C9C9" w14:textId="77777777" w:rsidR="00D36C2E" w:rsidRDefault="00716137">
            <w:pPr>
              <w:pStyle w:val="TableParagraph"/>
              <w:spacing w:before="34"/>
              <w:ind w:left="11" w:right="2"/>
              <w:rPr>
                <w:sz w:val="20"/>
              </w:rPr>
            </w:pPr>
            <w:r>
              <w:rPr>
                <w:spacing w:val="-5"/>
                <w:sz w:val="20"/>
              </w:rPr>
              <w:t>350</w:t>
            </w:r>
          </w:p>
        </w:tc>
        <w:tc>
          <w:tcPr>
            <w:tcW w:w="1458" w:type="dxa"/>
          </w:tcPr>
          <w:p w14:paraId="5F19FF35" w14:textId="77777777" w:rsidR="00D36C2E" w:rsidRDefault="00716137">
            <w:pPr>
              <w:pStyle w:val="TableParagraph"/>
              <w:spacing w:before="34"/>
              <w:ind w:left="7"/>
              <w:rPr>
                <w:sz w:val="20"/>
              </w:rPr>
            </w:pPr>
            <w:r>
              <w:rPr>
                <w:spacing w:val="-5"/>
                <w:sz w:val="20"/>
              </w:rPr>
              <w:t>550</w:t>
            </w:r>
          </w:p>
        </w:tc>
        <w:tc>
          <w:tcPr>
            <w:tcW w:w="2117" w:type="dxa"/>
          </w:tcPr>
          <w:p w14:paraId="03607045"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25BFBCA4" w14:textId="77777777" w:rsidR="00D36C2E" w:rsidRDefault="00716137">
            <w:pPr>
              <w:pStyle w:val="TableParagraph"/>
              <w:spacing w:before="34"/>
              <w:ind w:left="11" w:right="8"/>
              <w:rPr>
                <w:sz w:val="20"/>
              </w:rPr>
            </w:pPr>
            <w:r>
              <w:rPr>
                <w:spacing w:val="-2"/>
                <w:sz w:val="20"/>
              </w:rPr>
              <w:t>надземный</w:t>
            </w:r>
          </w:p>
        </w:tc>
        <w:tc>
          <w:tcPr>
            <w:tcW w:w="1515" w:type="dxa"/>
          </w:tcPr>
          <w:p w14:paraId="47B4B48C" w14:textId="77777777" w:rsidR="00D36C2E" w:rsidRDefault="00716137">
            <w:pPr>
              <w:pStyle w:val="TableParagraph"/>
              <w:spacing w:before="34"/>
              <w:ind w:left="11" w:right="2"/>
              <w:rPr>
                <w:sz w:val="20"/>
              </w:rPr>
            </w:pPr>
            <w:r>
              <w:rPr>
                <w:spacing w:val="-4"/>
                <w:sz w:val="20"/>
              </w:rPr>
              <w:t>2013</w:t>
            </w:r>
          </w:p>
        </w:tc>
        <w:tc>
          <w:tcPr>
            <w:tcW w:w="1573" w:type="dxa"/>
          </w:tcPr>
          <w:p w14:paraId="7A7F37F2" w14:textId="77777777" w:rsidR="00D36C2E" w:rsidRDefault="00716137">
            <w:pPr>
              <w:pStyle w:val="TableParagraph"/>
              <w:spacing w:before="34"/>
              <w:ind w:left="64" w:right="62"/>
              <w:rPr>
                <w:sz w:val="20"/>
              </w:rPr>
            </w:pPr>
            <w:r>
              <w:rPr>
                <w:spacing w:val="-10"/>
                <w:sz w:val="20"/>
              </w:rPr>
              <w:t>-</w:t>
            </w:r>
          </w:p>
        </w:tc>
        <w:tc>
          <w:tcPr>
            <w:tcW w:w="1287" w:type="dxa"/>
          </w:tcPr>
          <w:p w14:paraId="7D923DFD" w14:textId="77777777" w:rsidR="00D36C2E" w:rsidRDefault="00716137">
            <w:pPr>
              <w:pStyle w:val="TableParagraph"/>
              <w:spacing w:before="34"/>
              <w:ind w:left="136" w:right="136"/>
              <w:rPr>
                <w:sz w:val="20"/>
              </w:rPr>
            </w:pPr>
            <w:r>
              <w:rPr>
                <w:spacing w:val="-2"/>
                <w:sz w:val="20"/>
              </w:rPr>
              <w:t>отопление</w:t>
            </w:r>
          </w:p>
        </w:tc>
        <w:tc>
          <w:tcPr>
            <w:tcW w:w="1688" w:type="dxa"/>
          </w:tcPr>
          <w:p w14:paraId="6E611582" w14:textId="77777777" w:rsidR="00D36C2E" w:rsidRDefault="00716137">
            <w:pPr>
              <w:pStyle w:val="TableParagraph"/>
              <w:spacing w:before="34"/>
              <w:ind w:left="21" w:right="15"/>
              <w:rPr>
                <w:sz w:val="20"/>
              </w:rPr>
            </w:pPr>
            <w:r>
              <w:rPr>
                <w:spacing w:val="-2"/>
                <w:sz w:val="20"/>
              </w:rPr>
              <w:t>95/70</w:t>
            </w:r>
          </w:p>
        </w:tc>
      </w:tr>
      <w:tr w:rsidR="00D36C2E" w14:paraId="55A73D2D" w14:textId="77777777">
        <w:trPr>
          <w:trHeight w:val="311"/>
        </w:trPr>
        <w:tc>
          <w:tcPr>
            <w:tcW w:w="2830" w:type="dxa"/>
          </w:tcPr>
          <w:p w14:paraId="479C1417" w14:textId="77777777" w:rsidR="00D36C2E" w:rsidRDefault="00716137">
            <w:pPr>
              <w:pStyle w:val="TableParagraph"/>
              <w:spacing w:before="34"/>
              <w:ind w:left="371"/>
              <w:jc w:val="left"/>
              <w:rPr>
                <w:sz w:val="20"/>
              </w:rPr>
            </w:pPr>
            <w:r>
              <w:rPr>
                <w:sz w:val="20"/>
              </w:rPr>
              <w:t>У</w:t>
            </w:r>
            <w:r>
              <w:rPr>
                <w:spacing w:val="-4"/>
                <w:sz w:val="20"/>
              </w:rPr>
              <w:t xml:space="preserve"> </w:t>
            </w:r>
            <w:r>
              <w:rPr>
                <w:sz w:val="20"/>
              </w:rPr>
              <w:t>32-У</w:t>
            </w:r>
            <w:r>
              <w:rPr>
                <w:spacing w:val="-4"/>
                <w:sz w:val="20"/>
              </w:rPr>
              <w:t xml:space="preserve"> </w:t>
            </w:r>
            <w:r>
              <w:rPr>
                <w:sz w:val="20"/>
              </w:rPr>
              <w:t>33</w:t>
            </w:r>
            <w:r>
              <w:rPr>
                <w:spacing w:val="-2"/>
                <w:sz w:val="20"/>
              </w:rPr>
              <w:t xml:space="preserve"> </w:t>
            </w:r>
            <w:r>
              <w:rPr>
                <w:sz w:val="20"/>
              </w:rPr>
              <w:t>ул.</w:t>
            </w:r>
            <w:r>
              <w:rPr>
                <w:spacing w:val="-4"/>
                <w:sz w:val="20"/>
              </w:rPr>
              <w:t xml:space="preserve"> </w:t>
            </w:r>
            <w:r>
              <w:rPr>
                <w:sz w:val="20"/>
              </w:rPr>
              <w:t>Мира,</w:t>
            </w:r>
            <w:r>
              <w:rPr>
                <w:spacing w:val="-3"/>
                <w:sz w:val="20"/>
              </w:rPr>
              <w:t xml:space="preserve"> </w:t>
            </w:r>
            <w:r>
              <w:rPr>
                <w:spacing w:val="-5"/>
                <w:sz w:val="20"/>
              </w:rPr>
              <w:t>40</w:t>
            </w:r>
          </w:p>
        </w:tc>
        <w:tc>
          <w:tcPr>
            <w:tcW w:w="1987" w:type="dxa"/>
          </w:tcPr>
          <w:p w14:paraId="49BB936B" w14:textId="77777777" w:rsidR="00D36C2E" w:rsidRDefault="00716137">
            <w:pPr>
              <w:pStyle w:val="TableParagraph"/>
              <w:spacing w:before="34"/>
              <w:ind w:left="11" w:right="2"/>
              <w:rPr>
                <w:sz w:val="20"/>
              </w:rPr>
            </w:pPr>
            <w:r>
              <w:rPr>
                <w:spacing w:val="-5"/>
                <w:sz w:val="20"/>
              </w:rPr>
              <w:t>250</w:t>
            </w:r>
          </w:p>
        </w:tc>
        <w:tc>
          <w:tcPr>
            <w:tcW w:w="1458" w:type="dxa"/>
          </w:tcPr>
          <w:p w14:paraId="3C133A47" w14:textId="77777777" w:rsidR="00D36C2E" w:rsidRDefault="00716137">
            <w:pPr>
              <w:pStyle w:val="TableParagraph"/>
              <w:spacing w:before="34"/>
              <w:ind w:left="7" w:right="4"/>
              <w:rPr>
                <w:sz w:val="20"/>
              </w:rPr>
            </w:pPr>
            <w:r>
              <w:rPr>
                <w:spacing w:val="-2"/>
                <w:sz w:val="20"/>
              </w:rPr>
              <w:t>354,5</w:t>
            </w:r>
          </w:p>
        </w:tc>
        <w:tc>
          <w:tcPr>
            <w:tcW w:w="2117" w:type="dxa"/>
          </w:tcPr>
          <w:p w14:paraId="48AF776E"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0E85954D" w14:textId="77777777" w:rsidR="00D36C2E" w:rsidRDefault="00716137">
            <w:pPr>
              <w:pStyle w:val="TableParagraph"/>
              <w:spacing w:before="34"/>
              <w:ind w:left="11" w:right="8"/>
              <w:rPr>
                <w:sz w:val="20"/>
              </w:rPr>
            </w:pPr>
            <w:r>
              <w:rPr>
                <w:spacing w:val="-2"/>
                <w:sz w:val="20"/>
              </w:rPr>
              <w:t>надземный</w:t>
            </w:r>
          </w:p>
        </w:tc>
        <w:tc>
          <w:tcPr>
            <w:tcW w:w="1515" w:type="dxa"/>
          </w:tcPr>
          <w:p w14:paraId="35BD5263" w14:textId="77777777" w:rsidR="00D36C2E" w:rsidRDefault="00716137">
            <w:pPr>
              <w:pStyle w:val="TableParagraph"/>
              <w:spacing w:before="34"/>
              <w:ind w:left="11" w:right="2"/>
              <w:rPr>
                <w:sz w:val="20"/>
              </w:rPr>
            </w:pPr>
            <w:r>
              <w:rPr>
                <w:spacing w:val="-4"/>
                <w:sz w:val="20"/>
              </w:rPr>
              <w:t>2002</w:t>
            </w:r>
          </w:p>
        </w:tc>
        <w:tc>
          <w:tcPr>
            <w:tcW w:w="1573" w:type="dxa"/>
          </w:tcPr>
          <w:p w14:paraId="3B0E6845" w14:textId="77777777" w:rsidR="00D36C2E" w:rsidRDefault="00716137">
            <w:pPr>
              <w:pStyle w:val="TableParagraph"/>
              <w:spacing w:before="34"/>
              <w:ind w:left="64" w:right="62"/>
              <w:rPr>
                <w:sz w:val="20"/>
              </w:rPr>
            </w:pPr>
            <w:r>
              <w:rPr>
                <w:spacing w:val="-10"/>
                <w:sz w:val="20"/>
              </w:rPr>
              <w:t>-</w:t>
            </w:r>
          </w:p>
        </w:tc>
        <w:tc>
          <w:tcPr>
            <w:tcW w:w="1287" w:type="dxa"/>
          </w:tcPr>
          <w:p w14:paraId="32C303C5" w14:textId="77777777" w:rsidR="00D36C2E" w:rsidRDefault="00716137">
            <w:pPr>
              <w:pStyle w:val="TableParagraph"/>
              <w:spacing w:before="34"/>
              <w:ind w:left="136" w:right="136"/>
              <w:rPr>
                <w:sz w:val="20"/>
              </w:rPr>
            </w:pPr>
            <w:r>
              <w:rPr>
                <w:spacing w:val="-2"/>
                <w:sz w:val="20"/>
              </w:rPr>
              <w:t>отопление</w:t>
            </w:r>
          </w:p>
        </w:tc>
        <w:tc>
          <w:tcPr>
            <w:tcW w:w="1688" w:type="dxa"/>
          </w:tcPr>
          <w:p w14:paraId="7E747B33" w14:textId="77777777" w:rsidR="00D36C2E" w:rsidRDefault="00716137">
            <w:pPr>
              <w:pStyle w:val="TableParagraph"/>
              <w:spacing w:before="34"/>
              <w:ind w:left="21" w:right="15"/>
              <w:rPr>
                <w:sz w:val="20"/>
              </w:rPr>
            </w:pPr>
            <w:r>
              <w:rPr>
                <w:spacing w:val="-2"/>
                <w:sz w:val="20"/>
              </w:rPr>
              <w:t>95/70</w:t>
            </w:r>
          </w:p>
        </w:tc>
      </w:tr>
      <w:tr w:rsidR="00D36C2E" w14:paraId="6DBFED01" w14:textId="77777777">
        <w:trPr>
          <w:trHeight w:val="311"/>
        </w:trPr>
        <w:tc>
          <w:tcPr>
            <w:tcW w:w="2830" w:type="dxa"/>
            <w:vMerge w:val="restart"/>
          </w:tcPr>
          <w:p w14:paraId="0BE2C5B0" w14:textId="77777777" w:rsidR="00D36C2E" w:rsidRDefault="00716137">
            <w:pPr>
              <w:pStyle w:val="TableParagraph"/>
              <w:spacing w:before="194"/>
              <w:ind w:left="93"/>
              <w:jc w:val="left"/>
              <w:rPr>
                <w:sz w:val="20"/>
              </w:rPr>
            </w:pPr>
            <w:r>
              <w:rPr>
                <w:sz w:val="20"/>
              </w:rPr>
              <w:t>У</w:t>
            </w:r>
            <w:r>
              <w:rPr>
                <w:spacing w:val="-1"/>
                <w:sz w:val="20"/>
              </w:rPr>
              <w:t xml:space="preserve"> </w:t>
            </w:r>
            <w:r>
              <w:rPr>
                <w:sz w:val="20"/>
              </w:rPr>
              <w:t>33-</w:t>
            </w:r>
            <w:r>
              <w:rPr>
                <w:spacing w:val="-3"/>
                <w:sz w:val="20"/>
              </w:rPr>
              <w:t xml:space="preserve"> </w:t>
            </w:r>
            <w:r>
              <w:rPr>
                <w:sz w:val="20"/>
              </w:rPr>
              <w:t>ТК</w:t>
            </w:r>
            <w:r>
              <w:rPr>
                <w:spacing w:val="-2"/>
                <w:sz w:val="20"/>
              </w:rPr>
              <w:t xml:space="preserve"> </w:t>
            </w:r>
            <w:r>
              <w:rPr>
                <w:sz w:val="20"/>
              </w:rPr>
              <w:t>29-</w:t>
            </w:r>
            <w:r>
              <w:rPr>
                <w:spacing w:val="-2"/>
                <w:sz w:val="20"/>
              </w:rPr>
              <w:t xml:space="preserve"> </w:t>
            </w:r>
            <w:r>
              <w:rPr>
                <w:sz w:val="20"/>
              </w:rPr>
              <w:t>ТК</w:t>
            </w:r>
            <w:r>
              <w:rPr>
                <w:spacing w:val="-2"/>
                <w:sz w:val="20"/>
              </w:rPr>
              <w:t xml:space="preserve"> </w:t>
            </w:r>
            <w:r>
              <w:rPr>
                <w:sz w:val="20"/>
              </w:rPr>
              <w:t>30 -</w:t>
            </w:r>
            <w:r>
              <w:rPr>
                <w:spacing w:val="-3"/>
                <w:sz w:val="20"/>
              </w:rPr>
              <w:t xml:space="preserve"> </w:t>
            </w:r>
            <w:r>
              <w:rPr>
                <w:spacing w:val="-2"/>
                <w:sz w:val="20"/>
              </w:rPr>
              <w:t>Мира,33</w:t>
            </w:r>
          </w:p>
        </w:tc>
        <w:tc>
          <w:tcPr>
            <w:tcW w:w="1987" w:type="dxa"/>
            <w:vMerge w:val="restart"/>
          </w:tcPr>
          <w:p w14:paraId="15C6985A" w14:textId="77777777" w:rsidR="00D36C2E" w:rsidRDefault="00716137">
            <w:pPr>
              <w:pStyle w:val="TableParagraph"/>
              <w:spacing w:before="194"/>
              <w:ind w:left="11" w:right="2"/>
              <w:rPr>
                <w:sz w:val="20"/>
              </w:rPr>
            </w:pPr>
            <w:r>
              <w:rPr>
                <w:spacing w:val="-5"/>
                <w:sz w:val="20"/>
              </w:rPr>
              <w:t>200</w:t>
            </w:r>
          </w:p>
        </w:tc>
        <w:tc>
          <w:tcPr>
            <w:tcW w:w="1458" w:type="dxa"/>
          </w:tcPr>
          <w:p w14:paraId="7ECF7CFF" w14:textId="77777777" w:rsidR="00D36C2E" w:rsidRDefault="00716137">
            <w:pPr>
              <w:pStyle w:val="TableParagraph"/>
              <w:spacing w:before="34"/>
              <w:ind w:left="7" w:right="4"/>
              <w:rPr>
                <w:sz w:val="20"/>
              </w:rPr>
            </w:pPr>
            <w:r>
              <w:rPr>
                <w:spacing w:val="-2"/>
                <w:sz w:val="20"/>
              </w:rPr>
              <w:t>269,5</w:t>
            </w:r>
          </w:p>
        </w:tc>
        <w:tc>
          <w:tcPr>
            <w:tcW w:w="2117" w:type="dxa"/>
          </w:tcPr>
          <w:p w14:paraId="78FB4DB3"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5BE0D106" w14:textId="77777777" w:rsidR="00D36C2E" w:rsidRDefault="00716137">
            <w:pPr>
              <w:pStyle w:val="TableParagraph"/>
              <w:spacing w:before="34"/>
              <w:ind w:left="11" w:right="8"/>
              <w:rPr>
                <w:sz w:val="20"/>
              </w:rPr>
            </w:pPr>
            <w:r>
              <w:rPr>
                <w:spacing w:val="-2"/>
                <w:sz w:val="20"/>
              </w:rPr>
              <w:t>надземный</w:t>
            </w:r>
          </w:p>
        </w:tc>
        <w:tc>
          <w:tcPr>
            <w:tcW w:w="1515" w:type="dxa"/>
          </w:tcPr>
          <w:p w14:paraId="5ABFBCE7" w14:textId="77777777" w:rsidR="00D36C2E" w:rsidRDefault="00716137">
            <w:pPr>
              <w:pStyle w:val="TableParagraph"/>
              <w:spacing w:before="34"/>
              <w:ind w:left="11" w:right="2"/>
              <w:rPr>
                <w:sz w:val="20"/>
              </w:rPr>
            </w:pPr>
            <w:r>
              <w:rPr>
                <w:spacing w:val="-4"/>
                <w:sz w:val="20"/>
              </w:rPr>
              <w:t>2021</w:t>
            </w:r>
          </w:p>
        </w:tc>
        <w:tc>
          <w:tcPr>
            <w:tcW w:w="1573" w:type="dxa"/>
          </w:tcPr>
          <w:p w14:paraId="08BECF13" w14:textId="77777777" w:rsidR="00D36C2E" w:rsidRDefault="00716137">
            <w:pPr>
              <w:pStyle w:val="TableParagraph"/>
              <w:spacing w:before="34"/>
              <w:ind w:left="64" w:right="62"/>
              <w:rPr>
                <w:sz w:val="20"/>
              </w:rPr>
            </w:pPr>
            <w:r>
              <w:rPr>
                <w:spacing w:val="-10"/>
                <w:sz w:val="20"/>
              </w:rPr>
              <w:t>-</w:t>
            </w:r>
          </w:p>
        </w:tc>
        <w:tc>
          <w:tcPr>
            <w:tcW w:w="1287" w:type="dxa"/>
          </w:tcPr>
          <w:p w14:paraId="1B1AC79F" w14:textId="77777777" w:rsidR="00D36C2E" w:rsidRDefault="00716137">
            <w:pPr>
              <w:pStyle w:val="TableParagraph"/>
              <w:spacing w:before="34"/>
              <w:ind w:left="136" w:right="136"/>
              <w:rPr>
                <w:sz w:val="20"/>
              </w:rPr>
            </w:pPr>
            <w:r>
              <w:rPr>
                <w:spacing w:val="-2"/>
                <w:sz w:val="20"/>
              </w:rPr>
              <w:t>отопление</w:t>
            </w:r>
          </w:p>
        </w:tc>
        <w:tc>
          <w:tcPr>
            <w:tcW w:w="1688" w:type="dxa"/>
          </w:tcPr>
          <w:p w14:paraId="6D68EFAF" w14:textId="77777777" w:rsidR="00D36C2E" w:rsidRDefault="00716137">
            <w:pPr>
              <w:pStyle w:val="TableParagraph"/>
              <w:spacing w:before="34"/>
              <w:ind w:left="21" w:right="15"/>
              <w:rPr>
                <w:sz w:val="20"/>
              </w:rPr>
            </w:pPr>
            <w:r>
              <w:rPr>
                <w:spacing w:val="-2"/>
                <w:sz w:val="20"/>
              </w:rPr>
              <w:t>95/70</w:t>
            </w:r>
          </w:p>
        </w:tc>
      </w:tr>
      <w:tr w:rsidR="00D36C2E" w14:paraId="1DEE620D" w14:textId="77777777">
        <w:trPr>
          <w:trHeight w:val="312"/>
        </w:trPr>
        <w:tc>
          <w:tcPr>
            <w:tcW w:w="2830" w:type="dxa"/>
            <w:vMerge/>
            <w:tcBorders>
              <w:top w:val="nil"/>
            </w:tcBorders>
          </w:tcPr>
          <w:p w14:paraId="76F436DF" w14:textId="77777777" w:rsidR="00D36C2E" w:rsidRDefault="00D36C2E">
            <w:pPr>
              <w:rPr>
                <w:sz w:val="2"/>
                <w:szCs w:val="2"/>
              </w:rPr>
            </w:pPr>
          </w:p>
        </w:tc>
        <w:tc>
          <w:tcPr>
            <w:tcW w:w="1987" w:type="dxa"/>
            <w:vMerge/>
            <w:tcBorders>
              <w:top w:val="nil"/>
            </w:tcBorders>
          </w:tcPr>
          <w:p w14:paraId="11E9FE6D" w14:textId="77777777" w:rsidR="00D36C2E" w:rsidRDefault="00D36C2E">
            <w:pPr>
              <w:rPr>
                <w:sz w:val="2"/>
                <w:szCs w:val="2"/>
              </w:rPr>
            </w:pPr>
          </w:p>
        </w:tc>
        <w:tc>
          <w:tcPr>
            <w:tcW w:w="1458" w:type="dxa"/>
          </w:tcPr>
          <w:p w14:paraId="58D26759" w14:textId="77777777" w:rsidR="00D36C2E" w:rsidRDefault="00716137">
            <w:pPr>
              <w:pStyle w:val="TableParagraph"/>
              <w:spacing w:before="34"/>
              <w:ind w:left="7"/>
              <w:rPr>
                <w:sz w:val="20"/>
              </w:rPr>
            </w:pPr>
            <w:r>
              <w:rPr>
                <w:spacing w:val="-5"/>
                <w:sz w:val="20"/>
              </w:rPr>
              <w:t>13</w:t>
            </w:r>
          </w:p>
        </w:tc>
        <w:tc>
          <w:tcPr>
            <w:tcW w:w="2117" w:type="dxa"/>
          </w:tcPr>
          <w:p w14:paraId="1AD3B3AD"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46A0AE5E" w14:textId="77777777" w:rsidR="00D36C2E" w:rsidRDefault="00716137">
            <w:pPr>
              <w:pStyle w:val="TableParagraph"/>
              <w:spacing w:before="34"/>
              <w:ind w:left="11" w:right="8"/>
              <w:rPr>
                <w:sz w:val="20"/>
              </w:rPr>
            </w:pPr>
            <w:r>
              <w:rPr>
                <w:spacing w:val="-2"/>
                <w:sz w:val="20"/>
              </w:rPr>
              <w:t>канальный</w:t>
            </w:r>
          </w:p>
        </w:tc>
        <w:tc>
          <w:tcPr>
            <w:tcW w:w="1515" w:type="dxa"/>
          </w:tcPr>
          <w:p w14:paraId="1D4E20AC" w14:textId="77777777" w:rsidR="00D36C2E" w:rsidRDefault="00716137">
            <w:pPr>
              <w:pStyle w:val="TableParagraph"/>
              <w:spacing w:before="34"/>
              <w:ind w:left="11" w:right="2"/>
              <w:rPr>
                <w:sz w:val="20"/>
              </w:rPr>
            </w:pPr>
            <w:r>
              <w:rPr>
                <w:spacing w:val="-4"/>
                <w:sz w:val="20"/>
              </w:rPr>
              <w:t>2020</w:t>
            </w:r>
          </w:p>
        </w:tc>
        <w:tc>
          <w:tcPr>
            <w:tcW w:w="1573" w:type="dxa"/>
          </w:tcPr>
          <w:p w14:paraId="594815C3" w14:textId="77777777" w:rsidR="00D36C2E" w:rsidRDefault="00716137">
            <w:pPr>
              <w:pStyle w:val="TableParagraph"/>
              <w:spacing w:before="34"/>
              <w:ind w:left="64" w:right="60"/>
              <w:rPr>
                <w:sz w:val="20"/>
              </w:rPr>
            </w:pPr>
            <w:r>
              <w:rPr>
                <w:spacing w:val="-5"/>
                <w:sz w:val="20"/>
              </w:rPr>
              <w:t>1,2</w:t>
            </w:r>
          </w:p>
        </w:tc>
        <w:tc>
          <w:tcPr>
            <w:tcW w:w="1287" w:type="dxa"/>
          </w:tcPr>
          <w:p w14:paraId="3D77CB48" w14:textId="77777777" w:rsidR="00D36C2E" w:rsidRDefault="00716137">
            <w:pPr>
              <w:pStyle w:val="TableParagraph"/>
              <w:spacing w:before="34"/>
              <w:ind w:left="136" w:right="136"/>
              <w:rPr>
                <w:sz w:val="20"/>
              </w:rPr>
            </w:pPr>
            <w:r>
              <w:rPr>
                <w:spacing w:val="-2"/>
                <w:sz w:val="20"/>
              </w:rPr>
              <w:t>отопление</w:t>
            </w:r>
          </w:p>
        </w:tc>
        <w:tc>
          <w:tcPr>
            <w:tcW w:w="1688" w:type="dxa"/>
          </w:tcPr>
          <w:p w14:paraId="37BE6325" w14:textId="77777777" w:rsidR="00D36C2E" w:rsidRDefault="00716137">
            <w:pPr>
              <w:pStyle w:val="TableParagraph"/>
              <w:spacing w:before="34"/>
              <w:ind w:left="21" w:right="15"/>
              <w:rPr>
                <w:sz w:val="20"/>
              </w:rPr>
            </w:pPr>
            <w:r>
              <w:rPr>
                <w:spacing w:val="-2"/>
                <w:sz w:val="20"/>
              </w:rPr>
              <w:t>95/70</w:t>
            </w:r>
          </w:p>
        </w:tc>
      </w:tr>
      <w:tr w:rsidR="00D36C2E" w14:paraId="723141EA" w14:textId="77777777">
        <w:trPr>
          <w:trHeight w:val="311"/>
        </w:trPr>
        <w:tc>
          <w:tcPr>
            <w:tcW w:w="2830" w:type="dxa"/>
          </w:tcPr>
          <w:p w14:paraId="5D345DDE" w14:textId="77777777" w:rsidR="00D36C2E" w:rsidRDefault="00716137">
            <w:pPr>
              <w:pStyle w:val="TableParagraph"/>
              <w:spacing w:before="36"/>
              <w:ind w:right="339"/>
              <w:jc w:val="right"/>
              <w:rPr>
                <w:sz w:val="20"/>
              </w:rPr>
            </w:pPr>
            <w:r>
              <w:rPr>
                <w:sz w:val="20"/>
              </w:rPr>
              <w:t>У</w:t>
            </w:r>
            <w:r>
              <w:rPr>
                <w:spacing w:val="-3"/>
                <w:sz w:val="20"/>
              </w:rPr>
              <w:t xml:space="preserve"> </w:t>
            </w:r>
            <w:r>
              <w:rPr>
                <w:sz w:val="20"/>
              </w:rPr>
              <w:t>19</w:t>
            </w:r>
            <w:r>
              <w:rPr>
                <w:spacing w:val="-2"/>
                <w:sz w:val="20"/>
              </w:rPr>
              <w:t xml:space="preserve"> </w:t>
            </w:r>
            <w:r>
              <w:rPr>
                <w:sz w:val="20"/>
              </w:rPr>
              <w:t>-</w:t>
            </w:r>
            <w:r>
              <w:rPr>
                <w:spacing w:val="-4"/>
                <w:sz w:val="20"/>
              </w:rPr>
              <w:t xml:space="preserve"> </w:t>
            </w:r>
            <w:r>
              <w:rPr>
                <w:sz w:val="20"/>
              </w:rPr>
              <w:t>ТК</w:t>
            </w:r>
            <w:r>
              <w:rPr>
                <w:spacing w:val="-4"/>
                <w:sz w:val="20"/>
              </w:rPr>
              <w:t xml:space="preserve"> </w:t>
            </w:r>
            <w:r>
              <w:rPr>
                <w:sz w:val="20"/>
              </w:rPr>
              <w:t>9</w:t>
            </w:r>
            <w:r>
              <w:rPr>
                <w:spacing w:val="-3"/>
                <w:sz w:val="20"/>
              </w:rPr>
              <w:t xml:space="preserve"> </w:t>
            </w:r>
            <w:r>
              <w:rPr>
                <w:sz w:val="20"/>
              </w:rPr>
              <w:t>ул.</w:t>
            </w:r>
            <w:r>
              <w:rPr>
                <w:spacing w:val="-3"/>
                <w:sz w:val="20"/>
              </w:rPr>
              <w:t xml:space="preserve"> </w:t>
            </w:r>
            <w:r>
              <w:rPr>
                <w:sz w:val="20"/>
              </w:rPr>
              <w:t>Ленина,</w:t>
            </w:r>
            <w:r>
              <w:rPr>
                <w:spacing w:val="-1"/>
                <w:sz w:val="20"/>
              </w:rPr>
              <w:t xml:space="preserve"> </w:t>
            </w:r>
            <w:r>
              <w:rPr>
                <w:spacing w:val="-5"/>
                <w:sz w:val="20"/>
              </w:rPr>
              <w:t>18</w:t>
            </w:r>
          </w:p>
        </w:tc>
        <w:tc>
          <w:tcPr>
            <w:tcW w:w="1987" w:type="dxa"/>
          </w:tcPr>
          <w:p w14:paraId="3D0202FD" w14:textId="77777777" w:rsidR="00D36C2E" w:rsidRDefault="00716137">
            <w:pPr>
              <w:pStyle w:val="TableParagraph"/>
              <w:spacing w:before="36"/>
              <w:ind w:left="11" w:right="2"/>
              <w:rPr>
                <w:sz w:val="20"/>
              </w:rPr>
            </w:pPr>
            <w:r>
              <w:rPr>
                <w:spacing w:val="-5"/>
                <w:sz w:val="20"/>
              </w:rPr>
              <w:t>200</w:t>
            </w:r>
          </w:p>
        </w:tc>
        <w:tc>
          <w:tcPr>
            <w:tcW w:w="1458" w:type="dxa"/>
          </w:tcPr>
          <w:p w14:paraId="1139689F" w14:textId="77777777" w:rsidR="00D36C2E" w:rsidRDefault="00716137">
            <w:pPr>
              <w:pStyle w:val="TableParagraph"/>
              <w:spacing w:before="36"/>
              <w:ind w:left="7"/>
              <w:rPr>
                <w:sz w:val="20"/>
              </w:rPr>
            </w:pPr>
            <w:r>
              <w:rPr>
                <w:spacing w:val="-5"/>
                <w:sz w:val="20"/>
              </w:rPr>
              <w:t>123</w:t>
            </w:r>
          </w:p>
        </w:tc>
        <w:tc>
          <w:tcPr>
            <w:tcW w:w="2117" w:type="dxa"/>
          </w:tcPr>
          <w:p w14:paraId="626F64E4" w14:textId="77777777" w:rsidR="00D36C2E" w:rsidRDefault="00716137">
            <w:pPr>
              <w:pStyle w:val="TableParagraph"/>
              <w:spacing w:before="36"/>
              <w:ind w:left="7" w:right="3"/>
              <w:rPr>
                <w:sz w:val="20"/>
              </w:rPr>
            </w:pPr>
            <w:r>
              <w:rPr>
                <w:sz w:val="20"/>
              </w:rPr>
              <w:t>мин.</w:t>
            </w:r>
            <w:r>
              <w:rPr>
                <w:spacing w:val="-7"/>
                <w:sz w:val="20"/>
              </w:rPr>
              <w:t xml:space="preserve"> </w:t>
            </w:r>
            <w:r>
              <w:rPr>
                <w:spacing w:val="-2"/>
                <w:sz w:val="20"/>
              </w:rPr>
              <w:t>вата.</w:t>
            </w:r>
          </w:p>
        </w:tc>
        <w:tc>
          <w:tcPr>
            <w:tcW w:w="1203" w:type="dxa"/>
          </w:tcPr>
          <w:p w14:paraId="667E6374" w14:textId="77777777" w:rsidR="00D36C2E" w:rsidRDefault="00716137">
            <w:pPr>
              <w:pStyle w:val="TableParagraph"/>
              <w:spacing w:before="36"/>
              <w:ind w:left="11" w:right="8"/>
              <w:rPr>
                <w:sz w:val="20"/>
              </w:rPr>
            </w:pPr>
            <w:r>
              <w:rPr>
                <w:spacing w:val="-2"/>
                <w:sz w:val="20"/>
              </w:rPr>
              <w:t>канальный</w:t>
            </w:r>
          </w:p>
        </w:tc>
        <w:tc>
          <w:tcPr>
            <w:tcW w:w="1515" w:type="dxa"/>
          </w:tcPr>
          <w:p w14:paraId="19BA572C" w14:textId="77777777" w:rsidR="00D36C2E" w:rsidRDefault="00716137">
            <w:pPr>
              <w:pStyle w:val="TableParagraph"/>
              <w:spacing w:before="36"/>
              <w:ind w:left="11" w:right="2"/>
              <w:rPr>
                <w:sz w:val="20"/>
              </w:rPr>
            </w:pPr>
            <w:r>
              <w:rPr>
                <w:spacing w:val="-4"/>
                <w:sz w:val="20"/>
              </w:rPr>
              <w:t>2011</w:t>
            </w:r>
          </w:p>
        </w:tc>
        <w:tc>
          <w:tcPr>
            <w:tcW w:w="1573" w:type="dxa"/>
          </w:tcPr>
          <w:p w14:paraId="1CAEFA65" w14:textId="77777777" w:rsidR="00D36C2E" w:rsidRDefault="00716137">
            <w:pPr>
              <w:pStyle w:val="TableParagraph"/>
              <w:spacing w:before="36"/>
              <w:ind w:left="64" w:right="60"/>
              <w:rPr>
                <w:sz w:val="20"/>
              </w:rPr>
            </w:pPr>
            <w:r>
              <w:rPr>
                <w:spacing w:val="-5"/>
                <w:sz w:val="20"/>
              </w:rPr>
              <w:t>1,2</w:t>
            </w:r>
          </w:p>
        </w:tc>
        <w:tc>
          <w:tcPr>
            <w:tcW w:w="1287" w:type="dxa"/>
          </w:tcPr>
          <w:p w14:paraId="7FC8AC23" w14:textId="77777777" w:rsidR="00D36C2E" w:rsidRDefault="00716137">
            <w:pPr>
              <w:pStyle w:val="TableParagraph"/>
              <w:spacing w:before="36"/>
              <w:ind w:left="136" w:right="136"/>
              <w:rPr>
                <w:sz w:val="20"/>
              </w:rPr>
            </w:pPr>
            <w:r>
              <w:rPr>
                <w:spacing w:val="-2"/>
                <w:sz w:val="20"/>
              </w:rPr>
              <w:t>отопление</w:t>
            </w:r>
          </w:p>
        </w:tc>
        <w:tc>
          <w:tcPr>
            <w:tcW w:w="1688" w:type="dxa"/>
          </w:tcPr>
          <w:p w14:paraId="5080A470" w14:textId="77777777" w:rsidR="00D36C2E" w:rsidRDefault="00716137">
            <w:pPr>
              <w:pStyle w:val="TableParagraph"/>
              <w:spacing w:before="36"/>
              <w:ind w:left="21" w:right="15"/>
              <w:rPr>
                <w:sz w:val="20"/>
              </w:rPr>
            </w:pPr>
            <w:r>
              <w:rPr>
                <w:spacing w:val="-2"/>
                <w:sz w:val="20"/>
              </w:rPr>
              <w:t>95/70</w:t>
            </w:r>
          </w:p>
        </w:tc>
      </w:tr>
      <w:tr w:rsidR="00D36C2E" w14:paraId="41F6519C" w14:textId="77777777">
        <w:trPr>
          <w:trHeight w:val="313"/>
        </w:trPr>
        <w:tc>
          <w:tcPr>
            <w:tcW w:w="2830" w:type="dxa"/>
            <w:vMerge w:val="restart"/>
          </w:tcPr>
          <w:p w14:paraId="66BA970E" w14:textId="77777777" w:rsidR="00D36C2E" w:rsidRDefault="00716137">
            <w:pPr>
              <w:pStyle w:val="TableParagraph"/>
              <w:spacing w:before="82"/>
              <w:ind w:left="1214" w:hanging="1151"/>
              <w:jc w:val="left"/>
              <w:rPr>
                <w:sz w:val="20"/>
              </w:rPr>
            </w:pPr>
            <w:r>
              <w:rPr>
                <w:sz w:val="20"/>
              </w:rPr>
              <w:t>ТК9-ТК</w:t>
            </w:r>
            <w:r>
              <w:rPr>
                <w:spacing w:val="-8"/>
                <w:sz w:val="20"/>
              </w:rPr>
              <w:t xml:space="preserve"> </w:t>
            </w:r>
            <w:r>
              <w:rPr>
                <w:sz w:val="20"/>
              </w:rPr>
              <w:t>11-</w:t>
            </w:r>
            <w:r>
              <w:rPr>
                <w:spacing w:val="-11"/>
                <w:sz w:val="20"/>
              </w:rPr>
              <w:t xml:space="preserve"> </w:t>
            </w:r>
            <w:r>
              <w:rPr>
                <w:sz w:val="20"/>
              </w:rPr>
              <w:t>ТК</w:t>
            </w:r>
            <w:r>
              <w:rPr>
                <w:spacing w:val="-8"/>
                <w:sz w:val="20"/>
              </w:rPr>
              <w:t xml:space="preserve"> </w:t>
            </w:r>
            <w:r>
              <w:rPr>
                <w:sz w:val="20"/>
              </w:rPr>
              <w:t>12</w:t>
            </w:r>
            <w:r>
              <w:rPr>
                <w:spacing w:val="-6"/>
                <w:sz w:val="20"/>
              </w:rPr>
              <w:t xml:space="preserve"> </w:t>
            </w:r>
            <w:r>
              <w:rPr>
                <w:sz w:val="20"/>
              </w:rPr>
              <w:t>ул.</w:t>
            </w:r>
            <w:r>
              <w:rPr>
                <w:spacing w:val="-7"/>
                <w:sz w:val="20"/>
              </w:rPr>
              <w:t xml:space="preserve"> </w:t>
            </w:r>
            <w:r>
              <w:rPr>
                <w:sz w:val="20"/>
              </w:rPr>
              <w:t xml:space="preserve">Ленина, </w:t>
            </w:r>
            <w:r>
              <w:rPr>
                <w:spacing w:val="-4"/>
                <w:sz w:val="20"/>
              </w:rPr>
              <w:t>16а</w:t>
            </w:r>
          </w:p>
        </w:tc>
        <w:tc>
          <w:tcPr>
            <w:tcW w:w="1987" w:type="dxa"/>
            <w:vMerge w:val="restart"/>
          </w:tcPr>
          <w:p w14:paraId="1F41E767" w14:textId="77777777" w:rsidR="00D36C2E" w:rsidRDefault="00716137">
            <w:pPr>
              <w:pStyle w:val="TableParagraph"/>
              <w:spacing w:before="197"/>
              <w:ind w:left="11" w:right="2"/>
              <w:rPr>
                <w:sz w:val="20"/>
              </w:rPr>
            </w:pPr>
            <w:r>
              <w:rPr>
                <w:spacing w:val="-5"/>
                <w:sz w:val="20"/>
              </w:rPr>
              <w:t>150</w:t>
            </w:r>
          </w:p>
        </w:tc>
        <w:tc>
          <w:tcPr>
            <w:tcW w:w="1458" w:type="dxa"/>
          </w:tcPr>
          <w:p w14:paraId="3E5722CD" w14:textId="77777777" w:rsidR="00D36C2E" w:rsidRDefault="00716137">
            <w:pPr>
              <w:pStyle w:val="TableParagraph"/>
              <w:spacing w:before="36"/>
              <w:ind w:left="7" w:right="4"/>
              <w:rPr>
                <w:sz w:val="20"/>
              </w:rPr>
            </w:pPr>
            <w:r>
              <w:rPr>
                <w:spacing w:val="-4"/>
                <w:sz w:val="20"/>
              </w:rPr>
              <w:t>90,5</w:t>
            </w:r>
          </w:p>
        </w:tc>
        <w:tc>
          <w:tcPr>
            <w:tcW w:w="2117" w:type="dxa"/>
          </w:tcPr>
          <w:p w14:paraId="2FDED7C8" w14:textId="77777777" w:rsidR="00D36C2E" w:rsidRDefault="00716137">
            <w:pPr>
              <w:pStyle w:val="TableParagraph"/>
              <w:spacing w:before="36"/>
              <w:ind w:left="7" w:right="3"/>
              <w:rPr>
                <w:sz w:val="20"/>
              </w:rPr>
            </w:pPr>
            <w:r>
              <w:rPr>
                <w:sz w:val="20"/>
              </w:rPr>
              <w:t>мин.</w:t>
            </w:r>
            <w:r>
              <w:rPr>
                <w:spacing w:val="-7"/>
                <w:sz w:val="20"/>
              </w:rPr>
              <w:t xml:space="preserve"> </w:t>
            </w:r>
            <w:r>
              <w:rPr>
                <w:spacing w:val="-2"/>
                <w:sz w:val="20"/>
              </w:rPr>
              <w:t>вата.</w:t>
            </w:r>
          </w:p>
        </w:tc>
        <w:tc>
          <w:tcPr>
            <w:tcW w:w="1203" w:type="dxa"/>
          </w:tcPr>
          <w:p w14:paraId="1308EE2C" w14:textId="77777777" w:rsidR="00D36C2E" w:rsidRDefault="00716137">
            <w:pPr>
              <w:pStyle w:val="TableParagraph"/>
              <w:spacing w:before="36"/>
              <w:ind w:left="11" w:right="8"/>
              <w:rPr>
                <w:sz w:val="20"/>
              </w:rPr>
            </w:pPr>
            <w:r>
              <w:rPr>
                <w:spacing w:val="-2"/>
                <w:sz w:val="20"/>
              </w:rPr>
              <w:t>надземный</w:t>
            </w:r>
          </w:p>
        </w:tc>
        <w:tc>
          <w:tcPr>
            <w:tcW w:w="1515" w:type="dxa"/>
          </w:tcPr>
          <w:p w14:paraId="58A5D1A5" w14:textId="77777777" w:rsidR="00D36C2E" w:rsidRDefault="00716137">
            <w:pPr>
              <w:pStyle w:val="TableParagraph"/>
              <w:spacing w:before="36"/>
              <w:ind w:left="11" w:right="2"/>
              <w:rPr>
                <w:sz w:val="20"/>
              </w:rPr>
            </w:pPr>
            <w:r>
              <w:rPr>
                <w:spacing w:val="-4"/>
                <w:sz w:val="20"/>
              </w:rPr>
              <w:t>2010</w:t>
            </w:r>
          </w:p>
        </w:tc>
        <w:tc>
          <w:tcPr>
            <w:tcW w:w="1573" w:type="dxa"/>
          </w:tcPr>
          <w:p w14:paraId="6C68819A" w14:textId="77777777" w:rsidR="00D36C2E" w:rsidRDefault="00716137">
            <w:pPr>
              <w:pStyle w:val="TableParagraph"/>
              <w:spacing w:before="36"/>
              <w:ind w:left="64" w:right="62"/>
              <w:rPr>
                <w:sz w:val="20"/>
              </w:rPr>
            </w:pPr>
            <w:r>
              <w:rPr>
                <w:spacing w:val="-10"/>
                <w:sz w:val="20"/>
              </w:rPr>
              <w:t>-</w:t>
            </w:r>
          </w:p>
        </w:tc>
        <w:tc>
          <w:tcPr>
            <w:tcW w:w="1287" w:type="dxa"/>
          </w:tcPr>
          <w:p w14:paraId="0040E8E9" w14:textId="77777777" w:rsidR="00D36C2E" w:rsidRDefault="00716137">
            <w:pPr>
              <w:pStyle w:val="TableParagraph"/>
              <w:spacing w:before="36"/>
              <w:ind w:left="136" w:right="136"/>
              <w:rPr>
                <w:sz w:val="20"/>
              </w:rPr>
            </w:pPr>
            <w:r>
              <w:rPr>
                <w:spacing w:val="-2"/>
                <w:sz w:val="20"/>
              </w:rPr>
              <w:t>отопление</w:t>
            </w:r>
          </w:p>
        </w:tc>
        <w:tc>
          <w:tcPr>
            <w:tcW w:w="1688" w:type="dxa"/>
          </w:tcPr>
          <w:p w14:paraId="5533DEC7" w14:textId="77777777" w:rsidR="00D36C2E" w:rsidRDefault="00716137">
            <w:pPr>
              <w:pStyle w:val="TableParagraph"/>
              <w:spacing w:before="36"/>
              <w:ind w:left="21" w:right="15"/>
              <w:rPr>
                <w:sz w:val="20"/>
              </w:rPr>
            </w:pPr>
            <w:r>
              <w:rPr>
                <w:spacing w:val="-2"/>
                <w:sz w:val="20"/>
              </w:rPr>
              <w:t>95/70</w:t>
            </w:r>
          </w:p>
        </w:tc>
      </w:tr>
      <w:tr w:rsidR="00D36C2E" w14:paraId="0D8996E9" w14:textId="77777777">
        <w:trPr>
          <w:trHeight w:val="311"/>
        </w:trPr>
        <w:tc>
          <w:tcPr>
            <w:tcW w:w="2830" w:type="dxa"/>
            <w:vMerge/>
            <w:tcBorders>
              <w:top w:val="nil"/>
            </w:tcBorders>
          </w:tcPr>
          <w:p w14:paraId="21A5A351" w14:textId="77777777" w:rsidR="00D36C2E" w:rsidRDefault="00D36C2E">
            <w:pPr>
              <w:rPr>
                <w:sz w:val="2"/>
                <w:szCs w:val="2"/>
              </w:rPr>
            </w:pPr>
          </w:p>
        </w:tc>
        <w:tc>
          <w:tcPr>
            <w:tcW w:w="1987" w:type="dxa"/>
            <w:vMerge/>
            <w:tcBorders>
              <w:top w:val="nil"/>
            </w:tcBorders>
          </w:tcPr>
          <w:p w14:paraId="6A772580" w14:textId="77777777" w:rsidR="00D36C2E" w:rsidRDefault="00D36C2E">
            <w:pPr>
              <w:rPr>
                <w:sz w:val="2"/>
                <w:szCs w:val="2"/>
              </w:rPr>
            </w:pPr>
          </w:p>
        </w:tc>
        <w:tc>
          <w:tcPr>
            <w:tcW w:w="1458" w:type="dxa"/>
          </w:tcPr>
          <w:p w14:paraId="77E69FD9" w14:textId="77777777" w:rsidR="00D36C2E" w:rsidRDefault="00716137">
            <w:pPr>
              <w:pStyle w:val="TableParagraph"/>
              <w:spacing w:before="34"/>
              <w:ind w:left="7" w:right="4"/>
              <w:rPr>
                <w:sz w:val="20"/>
              </w:rPr>
            </w:pPr>
            <w:r>
              <w:rPr>
                <w:spacing w:val="-2"/>
                <w:sz w:val="20"/>
              </w:rPr>
              <w:t>121,5</w:t>
            </w:r>
          </w:p>
        </w:tc>
        <w:tc>
          <w:tcPr>
            <w:tcW w:w="2117" w:type="dxa"/>
          </w:tcPr>
          <w:p w14:paraId="658F4DCD"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45A8A8FC" w14:textId="77777777" w:rsidR="00D36C2E" w:rsidRDefault="00716137">
            <w:pPr>
              <w:pStyle w:val="TableParagraph"/>
              <w:spacing w:before="34"/>
              <w:ind w:left="11" w:right="8"/>
              <w:rPr>
                <w:sz w:val="20"/>
              </w:rPr>
            </w:pPr>
            <w:r>
              <w:rPr>
                <w:spacing w:val="-2"/>
                <w:sz w:val="20"/>
              </w:rPr>
              <w:t>канальный</w:t>
            </w:r>
          </w:p>
        </w:tc>
        <w:tc>
          <w:tcPr>
            <w:tcW w:w="1515" w:type="dxa"/>
          </w:tcPr>
          <w:p w14:paraId="72679A85" w14:textId="77777777" w:rsidR="00D36C2E" w:rsidRDefault="00716137">
            <w:pPr>
              <w:pStyle w:val="TableParagraph"/>
              <w:spacing w:before="34"/>
              <w:ind w:left="11" w:right="2"/>
              <w:rPr>
                <w:sz w:val="20"/>
              </w:rPr>
            </w:pPr>
            <w:r>
              <w:rPr>
                <w:spacing w:val="-4"/>
                <w:sz w:val="20"/>
              </w:rPr>
              <w:t>2010</w:t>
            </w:r>
          </w:p>
        </w:tc>
        <w:tc>
          <w:tcPr>
            <w:tcW w:w="1573" w:type="dxa"/>
          </w:tcPr>
          <w:p w14:paraId="0B9FCB64" w14:textId="77777777" w:rsidR="00D36C2E" w:rsidRDefault="00716137">
            <w:pPr>
              <w:pStyle w:val="TableParagraph"/>
              <w:spacing w:before="34"/>
              <w:ind w:left="64" w:right="60"/>
              <w:rPr>
                <w:sz w:val="20"/>
              </w:rPr>
            </w:pPr>
            <w:r>
              <w:rPr>
                <w:spacing w:val="-5"/>
                <w:sz w:val="20"/>
              </w:rPr>
              <w:t>1,2</w:t>
            </w:r>
          </w:p>
        </w:tc>
        <w:tc>
          <w:tcPr>
            <w:tcW w:w="1287" w:type="dxa"/>
          </w:tcPr>
          <w:p w14:paraId="0C4A8489" w14:textId="77777777" w:rsidR="00D36C2E" w:rsidRDefault="00716137">
            <w:pPr>
              <w:pStyle w:val="TableParagraph"/>
              <w:spacing w:before="34"/>
              <w:ind w:left="136" w:right="136"/>
              <w:rPr>
                <w:sz w:val="20"/>
              </w:rPr>
            </w:pPr>
            <w:r>
              <w:rPr>
                <w:spacing w:val="-2"/>
                <w:sz w:val="20"/>
              </w:rPr>
              <w:t>отопление</w:t>
            </w:r>
          </w:p>
        </w:tc>
        <w:tc>
          <w:tcPr>
            <w:tcW w:w="1688" w:type="dxa"/>
          </w:tcPr>
          <w:p w14:paraId="21CB4101" w14:textId="77777777" w:rsidR="00D36C2E" w:rsidRDefault="00716137">
            <w:pPr>
              <w:pStyle w:val="TableParagraph"/>
              <w:spacing w:before="34"/>
              <w:ind w:left="21" w:right="15"/>
              <w:rPr>
                <w:sz w:val="20"/>
              </w:rPr>
            </w:pPr>
            <w:r>
              <w:rPr>
                <w:spacing w:val="-2"/>
                <w:sz w:val="20"/>
              </w:rPr>
              <w:t>95/70</w:t>
            </w:r>
          </w:p>
        </w:tc>
      </w:tr>
      <w:tr w:rsidR="00D36C2E" w14:paraId="7F6DA1FE" w14:textId="77777777">
        <w:trPr>
          <w:trHeight w:val="460"/>
        </w:trPr>
        <w:tc>
          <w:tcPr>
            <w:tcW w:w="2830" w:type="dxa"/>
          </w:tcPr>
          <w:p w14:paraId="726F306C" w14:textId="77777777" w:rsidR="00D36C2E" w:rsidRDefault="00716137">
            <w:pPr>
              <w:pStyle w:val="TableParagraph"/>
              <w:spacing w:line="223" w:lineRule="exact"/>
              <w:ind w:right="102"/>
              <w:rPr>
                <w:sz w:val="20"/>
              </w:rPr>
            </w:pPr>
            <w:r>
              <w:rPr>
                <w:sz w:val="20"/>
              </w:rPr>
              <w:t>У</w:t>
            </w:r>
            <w:r>
              <w:rPr>
                <w:spacing w:val="-1"/>
                <w:sz w:val="20"/>
              </w:rPr>
              <w:t xml:space="preserve"> </w:t>
            </w:r>
            <w:r>
              <w:rPr>
                <w:sz w:val="20"/>
              </w:rPr>
              <w:t>26-</w:t>
            </w:r>
            <w:r>
              <w:rPr>
                <w:spacing w:val="-3"/>
                <w:sz w:val="20"/>
              </w:rPr>
              <w:t xml:space="preserve"> </w:t>
            </w:r>
            <w:r>
              <w:rPr>
                <w:sz w:val="20"/>
              </w:rPr>
              <w:t>ТК</w:t>
            </w:r>
            <w:r>
              <w:rPr>
                <w:spacing w:val="-2"/>
                <w:sz w:val="20"/>
              </w:rPr>
              <w:t xml:space="preserve"> </w:t>
            </w:r>
            <w:r>
              <w:rPr>
                <w:sz w:val="20"/>
              </w:rPr>
              <w:t>16-</w:t>
            </w:r>
            <w:r>
              <w:rPr>
                <w:spacing w:val="-3"/>
                <w:sz w:val="20"/>
              </w:rPr>
              <w:t xml:space="preserve"> </w:t>
            </w:r>
            <w:r>
              <w:rPr>
                <w:sz w:val="20"/>
              </w:rPr>
              <w:t>ТК</w:t>
            </w:r>
            <w:r>
              <w:rPr>
                <w:spacing w:val="-2"/>
                <w:sz w:val="20"/>
              </w:rPr>
              <w:t xml:space="preserve"> </w:t>
            </w:r>
            <w:r>
              <w:rPr>
                <w:sz w:val="20"/>
              </w:rPr>
              <w:t xml:space="preserve">17 </w:t>
            </w:r>
            <w:r>
              <w:rPr>
                <w:spacing w:val="-5"/>
                <w:sz w:val="20"/>
              </w:rPr>
              <w:t>ул.</w:t>
            </w:r>
          </w:p>
          <w:p w14:paraId="2EA19FE3" w14:textId="77777777" w:rsidR="00D36C2E" w:rsidRDefault="00716137">
            <w:pPr>
              <w:pStyle w:val="TableParagraph"/>
              <w:spacing w:line="217" w:lineRule="exact"/>
              <w:ind w:right="106"/>
              <w:rPr>
                <w:sz w:val="20"/>
              </w:rPr>
            </w:pPr>
            <w:r>
              <w:rPr>
                <w:spacing w:val="-2"/>
                <w:sz w:val="20"/>
              </w:rPr>
              <w:t>Кузьменко,11</w:t>
            </w:r>
          </w:p>
        </w:tc>
        <w:tc>
          <w:tcPr>
            <w:tcW w:w="1987" w:type="dxa"/>
          </w:tcPr>
          <w:p w14:paraId="097F9CA9" w14:textId="77777777" w:rsidR="00D36C2E" w:rsidRDefault="00716137">
            <w:pPr>
              <w:pStyle w:val="TableParagraph"/>
              <w:spacing w:before="108"/>
              <w:ind w:left="11" w:right="2"/>
              <w:rPr>
                <w:sz w:val="20"/>
              </w:rPr>
            </w:pPr>
            <w:r>
              <w:rPr>
                <w:spacing w:val="-5"/>
                <w:sz w:val="20"/>
              </w:rPr>
              <w:t>200</w:t>
            </w:r>
          </w:p>
        </w:tc>
        <w:tc>
          <w:tcPr>
            <w:tcW w:w="1458" w:type="dxa"/>
          </w:tcPr>
          <w:p w14:paraId="7FA9C706" w14:textId="77777777" w:rsidR="00D36C2E" w:rsidRDefault="00716137">
            <w:pPr>
              <w:pStyle w:val="TableParagraph"/>
              <w:spacing w:before="108"/>
              <w:ind w:left="7" w:right="4"/>
              <w:rPr>
                <w:sz w:val="20"/>
              </w:rPr>
            </w:pPr>
            <w:r>
              <w:rPr>
                <w:spacing w:val="-2"/>
                <w:sz w:val="20"/>
              </w:rPr>
              <w:t>100,5</w:t>
            </w:r>
          </w:p>
        </w:tc>
        <w:tc>
          <w:tcPr>
            <w:tcW w:w="2117" w:type="dxa"/>
          </w:tcPr>
          <w:p w14:paraId="2F4523E5" w14:textId="77777777" w:rsidR="00D36C2E" w:rsidRDefault="00716137">
            <w:pPr>
              <w:pStyle w:val="TableParagraph"/>
              <w:spacing w:before="108"/>
              <w:ind w:left="7" w:right="3"/>
              <w:rPr>
                <w:sz w:val="20"/>
              </w:rPr>
            </w:pPr>
            <w:r>
              <w:rPr>
                <w:sz w:val="20"/>
              </w:rPr>
              <w:t>мин.</w:t>
            </w:r>
            <w:r>
              <w:rPr>
                <w:spacing w:val="-7"/>
                <w:sz w:val="20"/>
              </w:rPr>
              <w:t xml:space="preserve"> </w:t>
            </w:r>
            <w:r>
              <w:rPr>
                <w:spacing w:val="-2"/>
                <w:sz w:val="20"/>
              </w:rPr>
              <w:t>вата.</w:t>
            </w:r>
          </w:p>
        </w:tc>
        <w:tc>
          <w:tcPr>
            <w:tcW w:w="1203" w:type="dxa"/>
          </w:tcPr>
          <w:p w14:paraId="0A7EE5A1" w14:textId="77777777" w:rsidR="00D36C2E" w:rsidRDefault="00716137">
            <w:pPr>
              <w:pStyle w:val="TableParagraph"/>
              <w:spacing w:before="108"/>
              <w:ind w:left="11" w:right="8"/>
              <w:rPr>
                <w:sz w:val="20"/>
              </w:rPr>
            </w:pPr>
            <w:r>
              <w:rPr>
                <w:spacing w:val="-2"/>
                <w:sz w:val="20"/>
              </w:rPr>
              <w:t>канальный</w:t>
            </w:r>
          </w:p>
        </w:tc>
        <w:tc>
          <w:tcPr>
            <w:tcW w:w="1515" w:type="dxa"/>
          </w:tcPr>
          <w:p w14:paraId="413C185F" w14:textId="77777777" w:rsidR="00D36C2E" w:rsidRDefault="00716137">
            <w:pPr>
              <w:pStyle w:val="TableParagraph"/>
              <w:spacing w:before="108"/>
              <w:ind w:left="11" w:right="2"/>
              <w:rPr>
                <w:sz w:val="20"/>
              </w:rPr>
            </w:pPr>
            <w:r>
              <w:rPr>
                <w:spacing w:val="-4"/>
                <w:sz w:val="20"/>
              </w:rPr>
              <w:t>2019</w:t>
            </w:r>
          </w:p>
        </w:tc>
        <w:tc>
          <w:tcPr>
            <w:tcW w:w="1573" w:type="dxa"/>
          </w:tcPr>
          <w:p w14:paraId="397FC7E8" w14:textId="77777777" w:rsidR="00D36C2E" w:rsidRDefault="00716137">
            <w:pPr>
              <w:pStyle w:val="TableParagraph"/>
              <w:spacing w:before="108"/>
              <w:ind w:left="64" w:right="60"/>
              <w:rPr>
                <w:sz w:val="20"/>
              </w:rPr>
            </w:pPr>
            <w:r>
              <w:rPr>
                <w:spacing w:val="-5"/>
                <w:sz w:val="20"/>
              </w:rPr>
              <w:t>1,2</w:t>
            </w:r>
          </w:p>
        </w:tc>
        <w:tc>
          <w:tcPr>
            <w:tcW w:w="1287" w:type="dxa"/>
          </w:tcPr>
          <w:p w14:paraId="7624EF7C" w14:textId="77777777" w:rsidR="00D36C2E" w:rsidRDefault="00716137">
            <w:pPr>
              <w:pStyle w:val="TableParagraph"/>
              <w:spacing w:before="108"/>
              <w:ind w:left="136" w:right="136"/>
              <w:rPr>
                <w:sz w:val="20"/>
              </w:rPr>
            </w:pPr>
            <w:r>
              <w:rPr>
                <w:spacing w:val="-2"/>
                <w:sz w:val="20"/>
              </w:rPr>
              <w:t>отопление</w:t>
            </w:r>
          </w:p>
        </w:tc>
        <w:tc>
          <w:tcPr>
            <w:tcW w:w="1688" w:type="dxa"/>
          </w:tcPr>
          <w:p w14:paraId="020470F2" w14:textId="77777777" w:rsidR="00D36C2E" w:rsidRDefault="00716137">
            <w:pPr>
              <w:pStyle w:val="TableParagraph"/>
              <w:spacing w:before="108"/>
              <w:ind w:left="21" w:right="15"/>
              <w:rPr>
                <w:sz w:val="20"/>
              </w:rPr>
            </w:pPr>
            <w:r>
              <w:rPr>
                <w:spacing w:val="-2"/>
                <w:sz w:val="20"/>
              </w:rPr>
              <w:t>95/70</w:t>
            </w:r>
          </w:p>
        </w:tc>
      </w:tr>
      <w:tr w:rsidR="00D36C2E" w14:paraId="5F345024" w14:textId="77777777">
        <w:trPr>
          <w:trHeight w:val="311"/>
        </w:trPr>
        <w:tc>
          <w:tcPr>
            <w:tcW w:w="2830" w:type="dxa"/>
          </w:tcPr>
          <w:p w14:paraId="2BEC8251" w14:textId="77777777" w:rsidR="00D36C2E" w:rsidRDefault="00716137">
            <w:pPr>
              <w:pStyle w:val="TableParagraph"/>
              <w:spacing w:before="34"/>
              <w:ind w:right="293"/>
              <w:jc w:val="right"/>
              <w:rPr>
                <w:sz w:val="20"/>
              </w:rPr>
            </w:pPr>
            <w:r>
              <w:rPr>
                <w:sz w:val="20"/>
              </w:rPr>
              <w:t>ТК</w:t>
            </w:r>
            <w:r>
              <w:rPr>
                <w:spacing w:val="-3"/>
                <w:sz w:val="20"/>
              </w:rPr>
              <w:t xml:space="preserve"> </w:t>
            </w:r>
            <w:r>
              <w:rPr>
                <w:sz w:val="20"/>
              </w:rPr>
              <w:t>17-</w:t>
            </w:r>
            <w:r>
              <w:rPr>
                <w:spacing w:val="-6"/>
                <w:sz w:val="20"/>
              </w:rPr>
              <w:t xml:space="preserve"> </w:t>
            </w:r>
            <w:r>
              <w:rPr>
                <w:sz w:val="20"/>
              </w:rPr>
              <w:t>ТК</w:t>
            </w:r>
            <w:r>
              <w:rPr>
                <w:spacing w:val="-2"/>
                <w:sz w:val="20"/>
              </w:rPr>
              <w:t xml:space="preserve"> </w:t>
            </w:r>
            <w:r>
              <w:rPr>
                <w:sz w:val="20"/>
              </w:rPr>
              <w:t>18,</w:t>
            </w:r>
            <w:r>
              <w:rPr>
                <w:spacing w:val="45"/>
                <w:sz w:val="20"/>
              </w:rPr>
              <w:t xml:space="preserve"> </w:t>
            </w:r>
            <w:r>
              <w:rPr>
                <w:sz w:val="20"/>
              </w:rPr>
              <w:t>ул.</w:t>
            </w:r>
            <w:r>
              <w:rPr>
                <w:spacing w:val="-2"/>
                <w:sz w:val="20"/>
              </w:rPr>
              <w:t xml:space="preserve"> </w:t>
            </w:r>
            <w:r>
              <w:rPr>
                <w:sz w:val="20"/>
              </w:rPr>
              <w:t>Мира,</w:t>
            </w:r>
            <w:r>
              <w:rPr>
                <w:spacing w:val="-1"/>
                <w:sz w:val="20"/>
              </w:rPr>
              <w:t xml:space="preserve"> </w:t>
            </w:r>
            <w:r>
              <w:rPr>
                <w:spacing w:val="-5"/>
                <w:sz w:val="20"/>
              </w:rPr>
              <w:t>5а</w:t>
            </w:r>
          </w:p>
        </w:tc>
        <w:tc>
          <w:tcPr>
            <w:tcW w:w="1987" w:type="dxa"/>
          </w:tcPr>
          <w:p w14:paraId="2B501D57" w14:textId="77777777" w:rsidR="00D36C2E" w:rsidRDefault="00716137">
            <w:pPr>
              <w:pStyle w:val="TableParagraph"/>
              <w:spacing w:before="34"/>
              <w:ind w:left="11" w:right="2"/>
              <w:rPr>
                <w:sz w:val="20"/>
              </w:rPr>
            </w:pPr>
            <w:r>
              <w:rPr>
                <w:spacing w:val="-5"/>
                <w:sz w:val="20"/>
              </w:rPr>
              <w:t>200</w:t>
            </w:r>
          </w:p>
        </w:tc>
        <w:tc>
          <w:tcPr>
            <w:tcW w:w="1458" w:type="dxa"/>
          </w:tcPr>
          <w:p w14:paraId="3B826A1F" w14:textId="77777777" w:rsidR="00D36C2E" w:rsidRDefault="00716137">
            <w:pPr>
              <w:pStyle w:val="TableParagraph"/>
              <w:spacing w:before="34"/>
              <w:ind w:left="7"/>
              <w:rPr>
                <w:sz w:val="20"/>
              </w:rPr>
            </w:pPr>
            <w:r>
              <w:rPr>
                <w:spacing w:val="-5"/>
                <w:sz w:val="20"/>
              </w:rPr>
              <w:t>135</w:t>
            </w:r>
          </w:p>
        </w:tc>
        <w:tc>
          <w:tcPr>
            <w:tcW w:w="2117" w:type="dxa"/>
          </w:tcPr>
          <w:p w14:paraId="152E0719"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21D309C6" w14:textId="77777777" w:rsidR="00D36C2E" w:rsidRDefault="00716137">
            <w:pPr>
              <w:pStyle w:val="TableParagraph"/>
              <w:spacing w:before="34"/>
              <w:ind w:left="11" w:right="8"/>
              <w:rPr>
                <w:sz w:val="20"/>
              </w:rPr>
            </w:pPr>
            <w:r>
              <w:rPr>
                <w:spacing w:val="-2"/>
                <w:sz w:val="20"/>
              </w:rPr>
              <w:t>канальный</w:t>
            </w:r>
          </w:p>
        </w:tc>
        <w:tc>
          <w:tcPr>
            <w:tcW w:w="1515" w:type="dxa"/>
          </w:tcPr>
          <w:p w14:paraId="382AB38B" w14:textId="77777777" w:rsidR="00D36C2E" w:rsidRDefault="00716137">
            <w:pPr>
              <w:pStyle w:val="TableParagraph"/>
              <w:spacing w:before="34"/>
              <w:ind w:left="11" w:right="2"/>
              <w:rPr>
                <w:sz w:val="20"/>
              </w:rPr>
            </w:pPr>
            <w:r>
              <w:rPr>
                <w:spacing w:val="-4"/>
                <w:sz w:val="20"/>
              </w:rPr>
              <w:t>1969</w:t>
            </w:r>
          </w:p>
        </w:tc>
        <w:tc>
          <w:tcPr>
            <w:tcW w:w="1573" w:type="dxa"/>
          </w:tcPr>
          <w:p w14:paraId="5936A154" w14:textId="77777777" w:rsidR="00D36C2E" w:rsidRDefault="00716137">
            <w:pPr>
              <w:pStyle w:val="TableParagraph"/>
              <w:spacing w:before="34"/>
              <w:ind w:left="64" w:right="60"/>
              <w:rPr>
                <w:sz w:val="20"/>
              </w:rPr>
            </w:pPr>
            <w:r>
              <w:rPr>
                <w:spacing w:val="-5"/>
                <w:sz w:val="20"/>
              </w:rPr>
              <w:t>1,2</w:t>
            </w:r>
          </w:p>
        </w:tc>
        <w:tc>
          <w:tcPr>
            <w:tcW w:w="1287" w:type="dxa"/>
          </w:tcPr>
          <w:p w14:paraId="1FD7F872" w14:textId="77777777" w:rsidR="00D36C2E" w:rsidRDefault="00716137">
            <w:pPr>
              <w:pStyle w:val="TableParagraph"/>
              <w:spacing w:before="34"/>
              <w:ind w:left="136" w:right="136"/>
              <w:rPr>
                <w:sz w:val="20"/>
              </w:rPr>
            </w:pPr>
            <w:r>
              <w:rPr>
                <w:spacing w:val="-2"/>
                <w:sz w:val="20"/>
              </w:rPr>
              <w:t>отопление</w:t>
            </w:r>
          </w:p>
        </w:tc>
        <w:tc>
          <w:tcPr>
            <w:tcW w:w="1688" w:type="dxa"/>
          </w:tcPr>
          <w:p w14:paraId="3B62FA97" w14:textId="77777777" w:rsidR="00D36C2E" w:rsidRDefault="00716137">
            <w:pPr>
              <w:pStyle w:val="TableParagraph"/>
              <w:spacing w:before="34"/>
              <w:ind w:left="21" w:right="15"/>
              <w:rPr>
                <w:sz w:val="20"/>
              </w:rPr>
            </w:pPr>
            <w:r>
              <w:rPr>
                <w:spacing w:val="-2"/>
                <w:sz w:val="20"/>
              </w:rPr>
              <w:t>95/70</w:t>
            </w:r>
          </w:p>
        </w:tc>
      </w:tr>
      <w:tr w:rsidR="00D36C2E" w14:paraId="2BDD610D" w14:textId="77777777">
        <w:trPr>
          <w:trHeight w:val="311"/>
        </w:trPr>
        <w:tc>
          <w:tcPr>
            <w:tcW w:w="2830" w:type="dxa"/>
          </w:tcPr>
          <w:p w14:paraId="74F35462" w14:textId="77777777" w:rsidR="00D36C2E" w:rsidRDefault="00716137">
            <w:pPr>
              <w:pStyle w:val="TableParagraph"/>
              <w:spacing w:before="34"/>
              <w:ind w:left="518"/>
              <w:jc w:val="left"/>
              <w:rPr>
                <w:sz w:val="20"/>
              </w:rPr>
            </w:pPr>
            <w:r>
              <w:rPr>
                <w:sz w:val="20"/>
              </w:rPr>
              <w:t>ТК</w:t>
            </w:r>
            <w:r>
              <w:rPr>
                <w:spacing w:val="-4"/>
                <w:sz w:val="20"/>
              </w:rPr>
              <w:t xml:space="preserve"> </w:t>
            </w:r>
            <w:r>
              <w:rPr>
                <w:sz w:val="20"/>
              </w:rPr>
              <w:t>18</w:t>
            </w:r>
            <w:r>
              <w:rPr>
                <w:spacing w:val="-4"/>
                <w:sz w:val="20"/>
              </w:rPr>
              <w:t xml:space="preserve"> </w:t>
            </w:r>
            <w:r>
              <w:rPr>
                <w:sz w:val="20"/>
              </w:rPr>
              <w:t>– ул.</w:t>
            </w:r>
            <w:r>
              <w:rPr>
                <w:spacing w:val="-3"/>
                <w:sz w:val="20"/>
              </w:rPr>
              <w:t xml:space="preserve"> </w:t>
            </w:r>
            <w:r>
              <w:rPr>
                <w:sz w:val="20"/>
              </w:rPr>
              <w:t>Мира,</w:t>
            </w:r>
            <w:r>
              <w:rPr>
                <w:spacing w:val="-2"/>
                <w:sz w:val="20"/>
              </w:rPr>
              <w:t xml:space="preserve"> </w:t>
            </w:r>
            <w:r>
              <w:rPr>
                <w:spacing w:val="-10"/>
                <w:sz w:val="20"/>
              </w:rPr>
              <w:t>1</w:t>
            </w:r>
          </w:p>
        </w:tc>
        <w:tc>
          <w:tcPr>
            <w:tcW w:w="1987" w:type="dxa"/>
          </w:tcPr>
          <w:p w14:paraId="35F9359A" w14:textId="77777777" w:rsidR="00D36C2E" w:rsidRDefault="00716137">
            <w:pPr>
              <w:pStyle w:val="TableParagraph"/>
              <w:spacing w:before="34"/>
              <w:ind w:left="11" w:right="2"/>
              <w:rPr>
                <w:sz w:val="20"/>
              </w:rPr>
            </w:pPr>
            <w:r>
              <w:rPr>
                <w:spacing w:val="-5"/>
                <w:sz w:val="20"/>
              </w:rPr>
              <w:t>200</w:t>
            </w:r>
          </w:p>
        </w:tc>
        <w:tc>
          <w:tcPr>
            <w:tcW w:w="1458" w:type="dxa"/>
          </w:tcPr>
          <w:p w14:paraId="348A347B" w14:textId="77777777" w:rsidR="00D36C2E" w:rsidRDefault="00716137">
            <w:pPr>
              <w:pStyle w:val="TableParagraph"/>
              <w:spacing w:before="34"/>
              <w:ind w:left="7"/>
              <w:rPr>
                <w:sz w:val="20"/>
              </w:rPr>
            </w:pPr>
            <w:r>
              <w:rPr>
                <w:spacing w:val="-5"/>
                <w:sz w:val="20"/>
              </w:rPr>
              <w:t>186</w:t>
            </w:r>
          </w:p>
        </w:tc>
        <w:tc>
          <w:tcPr>
            <w:tcW w:w="2117" w:type="dxa"/>
          </w:tcPr>
          <w:p w14:paraId="350C1CDD" w14:textId="77777777" w:rsidR="00D36C2E" w:rsidRDefault="00716137">
            <w:pPr>
              <w:pStyle w:val="TableParagraph"/>
              <w:spacing w:before="34"/>
              <w:ind w:left="7" w:right="3"/>
              <w:rPr>
                <w:sz w:val="20"/>
              </w:rPr>
            </w:pPr>
            <w:r>
              <w:rPr>
                <w:sz w:val="20"/>
              </w:rPr>
              <w:t>мин.</w:t>
            </w:r>
            <w:r>
              <w:rPr>
                <w:spacing w:val="-7"/>
                <w:sz w:val="20"/>
              </w:rPr>
              <w:t xml:space="preserve"> </w:t>
            </w:r>
            <w:r>
              <w:rPr>
                <w:spacing w:val="-2"/>
                <w:sz w:val="20"/>
              </w:rPr>
              <w:t>вата.</w:t>
            </w:r>
          </w:p>
        </w:tc>
        <w:tc>
          <w:tcPr>
            <w:tcW w:w="1203" w:type="dxa"/>
          </w:tcPr>
          <w:p w14:paraId="2CBC1D62" w14:textId="77777777" w:rsidR="00D36C2E" w:rsidRDefault="00716137">
            <w:pPr>
              <w:pStyle w:val="TableParagraph"/>
              <w:spacing w:before="34"/>
              <w:ind w:left="11" w:right="8"/>
              <w:rPr>
                <w:sz w:val="20"/>
              </w:rPr>
            </w:pPr>
            <w:r>
              <w:rPr>
                <w:spacing w:val="-2"/>
                <w:sz w:val="20"/>
              </w:rPr>
              <w:t>надземный</w:t>
            </w:r>
          </w:p>
        </w:tc>
        <w:tc>
          <w:tcPr>
            <w:tcW w:w="1515" w:type="dxa"/>
          </w:tcPr>
          <w:p w14:paraId="47BFFCF0" w14:textId="77777777" w:rsidR="00D36C2E" w:rsidRDefault="00716137">
            <w:pPr>
              <w:pStyle w:val="TableParagraph"/>
              <w:spacing w:before="34"/>
              <w:ind w:left="11" w:right="2"/>
              <w:rPr>
                <w:sz w:val="20"/>
              </w:rPr>
            </w:pPr>
            <w:r>
              <w:rPr>
                <w:spacing w:val="-4"/>
                <w:sz w:val="20"/>
              </w:rPr>
              <w:t>1969</w:t>
            </w:r>
          </w:p>
        </w:tc>
        <w:tc>
          <w:tcPr>
            <w:tcW w:w="1573" w:type="dxa"/>
          </w:tcPr>
          <w:p w14:paraId="2B574FD7" w14:textId="77777777" w:rsidR="00D36C2E" w:rsidRDefault="00716137">
            <w:pPr>
              <w:pStyle w:val="TableParagraph"/>
              <w:spacing w:before="34"/>
              <w:ind w:left="64" w:right="62"/>
              <w:rPr>
                <w:sz w:val="20"/>
              </w:rPr>
            </w:pPr>
            <w:r>
              <w:rPr>
                <w:spacing w:val="-10"/>
                <w:sz w:val="20"/>
              </w:rPr>
              <w:t>-</w:t>
            </w:r>
          </w:p>
        </w:tc>
        <w:tc>
          <w:tcPr>
            <w:tcW w:w="1287" w:type="dxa"/>
          </w:tcPr>
          <w:p w14:paraId="4F9EBDFA" w14:textId="77777777" w:rsidR="00D36C2E" w:rsidRDefault="00716137">
            <w:pPr>
              <w:pStyle w:val="TableParagraph"/>
              <w:spacing w:before="34"/>
              <w:ind w:left="136" w:right="136"/>
              <w:rPr>
                <w:sz w:val="20"/>
              </w:rPr>
            </w:pPr>
            <w:r>
              <w:rPr>
                <w:spacing w:val="-2"/>
                <w:sz w:val="20"/>
              </w:rPr>
              <w:t>отопление</w:t>
            </w:r>
          </w:p>
        </w:tc>
        <w:tc>
          <w:tcPr>
            <w:tcW w:w="1688" w:type="dxa"/>
          </w:tcPr>
          <w:p w14:paraId="17EAF59E" w14:textId="77777777" w:rsidR="00D36C2E" w:rsidRDefault="00716137">
            <w:pPr>
              <w:pStyle w:val="TableParagraph"/>
              <w:spacing w:before="34"/>
              <w:ind w:left="21" w:right="15"/>
              <w:rPr>
                <w:sz w:val="20"/>
              </w:rPr>
            </w:pPr>
            <w:r>
              <w:rPr>
                <w:spacing w:val="-2"/>
                <w:sz w:val="20"/>
              </w:rPr>
              <w:t>95/70</w:t>
            </w:r>
          </w:p>
        </w:tc>
      </w:tr>
    </w:tbl>
    <w:p w14:paraId="66E10178" w14:textId="77777777" w:rsidR="004C6C36" w:rsidRDefault="004C6C36" w:rsidP="004C6C36">
      <w:pPr>
        <w:jc w:val="center"/>
      </w:pPr>
    </w:p>
    <w:p w14:paraId="610238F3" w14:textId="77777777" w:rsidR="004C6C36" w:rsidRDefault="004C6C36" w:rsidP="004C6C36">
      <w:pPr>
        <w:jc w:val="center"/>
      </w:pPr>
    </w:p>
    <w:p w14:paraId="2D4FB2BF" w14:textId="77777777" w:rsidR="00D36C2E" w:rsidRPr="004C6C36" w:rsidRDefault="004C6C36" w:rsidP="004C6C36">
      <w:pPr>
        <w:jc w:val="center"/>
        <w:sectPr w:rsidR="00D36C2E" w:rsidRPr="004C6C36" w:rsidSect="004C6C36">
          <w:footerReference w:type="default" r:id="rId115"/>
          <w:pgSz w:w="16840" w:h="11910" w:orient="landscape"/>
          <w:pgMar w:top="709" w:right="500" w:bottom="820" w:left="460" w:header="0" w:footer="638" w:gutter="0"/>
          <w:pgNumType w:start="227"/>
          <w:cols w:space="720"/>
        </w:sectPr>
      </w:pPr>
      <w:r>
        <w:t>221</w:t>
      </w:r>
    </w:p>
    <w:p w14:paraId="65891583"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1982"/>
        <w:gridCol w:w="1462"/>
        <w:gridCol w:w="2117"/>
        <w:gridCol w:w="1203"/>
        <w:gridCol w:w="1515"/>
        <w:gridCol w:w="1573"/>
        <w:gridCol w:w="1287"/>
        <w:gridCol w:w="1688"/>
      </w:tblGrid>
      <w:tr w:rsidR="00D36C2E" w14:paraId="5589FBC8" w14:textId="77777777">
        <w:trPr>
          <w:trHeight w:val="1379"/>
        </w:trPr>
        <w:tc>
          <w:tcPr>
            <w:tcW w:w="2830" w:type="dxa"/>
            <w:vMerge w:val="restart"/>
          </w:tcPr>
          <w:p w14:paraId="570B3168" w14:textId="77777777" w:rsidR="00D36C2E" w:rsidRDefault="00D36C2E">
            <w:pPr>
              <w:pStyle w:val="TableParagraph"/>
              <w:jc w:val="left"/>
              <w:rPr>
                <w:b/>
                <w:sz w:val="20"/>
              </w:rPr>
            </w:pPr>
          </w:p>
          <w:p w14:paraId="6373556B" w14:textId="77777777" w:rsidR="00D36C2E" w:rsidRDefault="00D36C2E">
            <w:pPr>
              <w:pStyle w:val="TableParagraph"/>
              <w:spacing w:before="111"/>
              <w:jc w:val="left"/>
              <w:rPr>
                <w:b/>
                <w:sz w:val="20"/>
              </w:rPr>
            </w:pPr>
          </w:p>
          <w:p w14:paraId="5AA0E6A0" w14:textId="77777777" w:rsidR="00D36C2E" w:rsidRDefault="00716137">
            <w:pPr>
              <w:pStyle w:val="TableParagraph"/>
              <w:ind w:left="307"/>
              <w:jc w:val="left"/>
              <w:rPr>
                <w:b/>
                <w:sz w:val="20"/>
              </w:rPr>
            </w:pPr>
            <w:r>
              <w:rPr>
                <w:b/>
                <w:spacing w:val="-2"/>
                <w:sz w:val="20"/>
              </w:rPr>
              <w:t>Наименование</w:t>
            </w:r>
            <w:r>
              <w:rPr>
                <w:b/>
                <w:spacing w:val="9"/>
                <w:sz w:val="20"/>
              </w:rPr>
              <w:t xml:space="preserve"> </w:t>
            </w:r>
            <w:r>
              <w:rPr>
                <w:b/>
                <w:spacing w:val="-2"/>
                <w:sz w:val="20"/>
              </w:rPr>
              <w:t>участка</w:t>
            </w:r>
          </w:p>
        </w:tc>
        <w:tc>
          <w:tcPr>
            <w:tcW w:w="1982" w:type="dxa"/>
            <w:vMerge w:val="restart"/>
          </w:tcPr>
          <w:p w14:paraId="69BC7285" w14:textId="77777777" w:rsidR="00D36C2E" w:rsidRDefault="00716137">
            <w:pPr>
              <w:pStyle w:val="TableParagraph"/>
              <w:spacing w:before="228"/>
              <w:ind w:left="165" w:right="187" w:firstLine="39"/>
              <w:rPr>
                <w:b/>
                <w:sz w:val="20"/>
              </w:rPr>
            </w:pPr>
            <w:r>
              <w:rPr>
                <w:b/>
                <w:spacing w:val="-2"/>
                <w:sz w:val="20"/>
              </w:rPr>
              <w:t xml:space="preserve">Внутренний диаметр </w:t>
            </w:r>
            <w:r>
              <w:rPr>
                <w:b/>
                <w:sz w:val="20"/>
              </w:rPr>
              <w:t>трубопроводов</w:t>
            </w:r>
            <w:r>
              <w:rPr>
                <w:b/>
                <w:spacing w:val="-13"/>
                <w:sz w:val="20"/>
              </w:rPr>
              <w:t xml:space="preserve"> </w:t>
            </w:r>
            <w:r>
              <w:rPr>
                <w:b/>
                <w:sz w:val="20"/>
              </w:rPr>
              <w:t>на участке Dн, м</w:t>
            </w:r>
          </w:p>
        </w:tc>
        <w:tc>
          <w:tcPr>
            <w:tcW w:w="1462" w:type="dxa"/>
          </w:tcPr>
          <w:p w14:paraId="7D8255D1" w14:textId="77777777" w:rsidR="00D36C2E" w:rsidRDefault="00716137">
            <w:pPr>
              <w:pStyle w:val="TableParagraph"/>
              <w:ind w:left="108" w:right="95" w:hanging="3"/>
              <w:rPr>
                <w:b/>
                <w:sz w:val="20"/>
              </w:rPr>
            </w:pPr>
            <w:r>
              <w:rPr>
                <w:b/>
                <w:spacing w:val="-4"/>
                <w:sz w:val="20"/>
              </w:rPr>
              <w:t xml:space="preserve">Длина </w:t>
            </w:r>
            <w:r>
              <w:rPr>
                <w:b/>
                <w:spacing w:val="-2"/>
                <w:sz w:val="20"/>
              </w:rPr>
              <w:t xml:space="preserve">трубопровода </w:t>
            </w:r>
            <w:r>
              <w:rPr>
                <w:b/>
                <w:spacing w:val="-6"/>
                <w:sz w:val="20"/>
              </w:rPr>
              <w:t xml:space="preserve">(в </w:t>
            </w:r>
            <w:r>
              <w:rPr>
                <w:b/>
                <w:spacing w:val="-2"/>
                <w:sz w:val="20"/>
              </w:rPr>
              <w:t>двухтрубном исчислении)</w:t>
            </w:r>
          </w:p>
          <w:p w14:paraId="0C233CA6" w14:textId="77777777" w:rsidR="00D36C2E" w:rsidRDefault="00716137">
            <w:pPr>
              <w:pStyle w:val="TableParagraph"/>
              <w:spacing w:line="212" w:lineRule="exact"/>
              <w:ind w:left="13" w:right="5"/>
              <w:rPr>
                <w:b/>
                <w:sz w:val="20"/>
              </w:rPr>
            </w:pPr>
            <w:r>
              <w:rPr>
                <w:b/>
                <w:sz w:val="20"/>
              </w:rPr>
              <w:t>м,</w:t>
            </w:r>
            <w:r>
              <w:rPr>
                <w:b/>
                <w:spacing w:val="-1"/>
                <w:sz w:val="20"/>
              </w:rPr>
              <w:t xml:space="preserve"> </w:t>
            </w:r>
            <w:r>
              <w:rPr>
                <w:b/>
                <w:spacing w:val="-10"/>
                <w:sz w:val="20"/>
              </w:rPr>
              <w:t>l</w:t>
            </w:r>
          </w:p>
        </w:tc>
        <w:tc>
          <w:tcPr>
            <w:tcW w:w="2117" w:type="dxa"/>
          </w:tcPr>
          <w:p w14:paraId="3EDA5A63" w14:textId="77777777" w:rsidR="00D36C2E" w:rsidRDefault="00D36C2E">
            <w:pPr>
              <w:pStyle w:val="TableParagraph"/>
              <w:spacing w:before="228"/>
              <w:jc w:val="left"/>
              <w:rPr>
                <w:b/>
                <w:sz w:val="20"/>
              </w:rPr>
            </w:pPr>
          </w:p>
          <w:p w14:paraId="59CA56A3" w14:textId="77777777" w:rsidR="00D36C2E" w:rsidRDefault="00716137">
            <w:pPr>
              <w:pStyle w:val="TableParagraph"/>
              <w:ind w:left="626" w:hanging="519"/>
              <w:jc w:val="left"/>
              <w:rPr>
                <w:b/>
                <w:sz w:val="20"/>
              </w:rPr>
            </w:pPr>
            <w:r>
              <w:rPr>
                <w:b/>
                <w:spacing w:val="-2"/>
                <w:sz w:val="20"/>
              </w:rPr>
              <w:t>Теплоизоляционный материал</w:t>
            </w:r>
          </w:p>
        </w:tc>
        <w:tc>
          <w:tcPr>
            <w:tcW w:w="1203" w:type="dxa"/>
          </w:tcPr>
          <w:p w14:paraId="426AA0C7" w14:textId="77777777" w:rsidR="00D36C2E" w:rsidRDefault="00D36C2E">
            <w:pPr>
              <w:pStyle w:val="TableParagraph"/>
              <w:spacing w:before="228"/>
              <w:jc w:val="left"/>
              <w:rPr>
                <w:b/>
                <w:sz w:val="20"/>
              </w:rPr>
            </w:pPr>
          </w:p>
          <w:p w14:paraId="0FA6CBE9" w14:textId="77777777" w:rsidR="00D36C2E" w:rsidRDefault="00716137">
            <w:pPr>
              <w:pStyle w:val="TableParagraph"/>
              <w:ind w:left="108" w:firstLine="312"/>
              <w:jc w:val="left"/>
              <w:rPr>
                <w:b/>
                <w:sz w:val="20"/>
              </w:rPr>
            </w:pPr>
            <w:r>
              <w:rPr>
                <w:b/>
                <w:spacing w:val="-4"/>
                <w:sz w:val="20"/>
              </w:rPr>
              <w:t xml:space="preserve">Тип </w:t>
            </w:r>
            <w:r>
              <w:rPr>
                <w:b/>
                <w:spacing w:val="-2"/>
                <w:sz w:val="20"/>
              </w:rPr>
              <w:t>прокладки</w:t>
            </w:r>
          </w:p>
        </w:tc>
        <w:tc>
          <w:tcPr>
            <w:tcW w:w="1515" w:type="dxa"/>
          </w:tcPr>
          <w:p w14:paraId="0CE9666A" w14:textId="77777777" w:rsidR="00D36C2E" w:rsidRDefault="00716137">
            <w:pPr>
              <w:pStyle w:val="TableParagraph"/>
              <w:spacing w:before="228"/>
              <w:ind w:left="182" w:right="173" w:hanging="2"/>
              <w:rPr>
                <w:b/>
                <w:sz w:val="20"/>
              </w:rPr>
            </w:pPr>
            <w:r>
              <w:rPr>
                <w:b/>
                <w:sz w:val="20"/>
              </w:rPr>
              <w:t xml:space="preserve">Год ввода в </w:t>
            </w:r>
            <w:r>
              <w:rPr>
                <w:b/>
                <w:spacing w:val="-2"/>
                <w:sz w:val="20"/>
              </w:rPr>
              <w:t xml:space="preserve">эксплуатаци </w:t>
            </w:r>
            <w:r>
              <w:rPr>
                <w:b/>
                <w:spacing w:val="-10"/>
                <w:sz w:val="20"/>
              </w:rPr>
              <w:t>ю</w:t>
            </w:r>
          </w:p>
          <w:p w14:paraId="710AAFE5" w14:textId="77777777" w:rsidR="00D36C2E" w:rsidRDefault="00716137">
            <w:pPr>
              <w:pStyle w:val="TableParagraph"/>
              <w:spacing w:line="229" w:lineRule="exact"/>
              <w:ind w:left="11" w:right="4"/>
              <w:rPr>
                <w:b/>
                <w:sz w:val="20"/>
              </w:rPr>
            </w:pPr>
            <w:r>
              <w:rPr>
                <w:b/>
                <w:spacing w:val="-2"/>
                <w:sz w:val="20"/>
              </w:rPr>
              <w:t>(перекладки)</w:t>
            </w:r>
          </w:p>
        </w:tc>
        <w:tc>
          <w:tcPr>
            <w:tcW w:w="1573" w:type="dxa"/>
          </w:tcPr>
          <w:p w14:paraId="420AD7A8" w14:textId="77777777" w:rsidR="00D36C2E" w:rsidRDefault="00716137">
            <w:pPr>
              <w:pStyle w:val="TableParagraph"/>
              <w:spacing w:before="113"/>
              <w:ind w:left="65" w:right="57"/>
              <w:rPr>
                <w:b/>
                <w:sz w:val="20"/>
              </w:rPr>
            </w:pPr>
            <w:r>
              <w:rPr>
                <w:b/>
                <w:spacing w:val="-2"/>
                <w:sz w:val="20"/>
              </w:rPr>
              <w:t xml:space="preserve">Средняя глубина </w:t>
            </w:r>
            <w:r>
              <w:rPr>
                <w:b/>
                <w:sz w:val="20"/>
              </w:rPr>
              <w:t>заложения</w:t>
            </w:r>
            <w:r>
              <w:rPr>
                <w:b/>
                <w:spacing w:val="-3"/>
                <w:sz w:val="20"/>
              </w:rPr>
              <w:t xml:space="preserve"> </w:t>
            </w:r>
            <w:r>
              <w:rPr>
                <w:b/>
                <w:sz w:val="20"/>
              </w:rPr>
              <w:t xml:space="preserve">оси </w:t>
            </w:r>
            <w:r>
              <w:rPr>
                <w:b/>
                <w:spacing w:val="-2"/>
                <w:sz w:val="20"/>
              </w:rPr>
              <w:t xml:space="preserve">трубопроводов </w:t>
            </w:r>
            <w:r>
              <w:rPr>
                <w:b/>
                <w:sz w:val="20"/>
              </w:rPr>
              <w:t>Н, м</w:t>
            </w:r>
          </w:p>
        </w:tc>
        <w:tc>
          <w:tcPr>
            <w:tcW w:w="1287" w:type="dxa"/>
          </w:tcPr>
          <w:p w14:paraId="35001E6D" w14:textId="77777777" w:rsidR="00D36C2E" w:rsidRDefault="00D36C2E">
            <w:pPr>
              <w:pStyle w:val="TableParagraph"/>
              <w:spacing w:before="113"/>
              <w:jc w:val="left"/>
              <w:rPr>
                <w:b/>
                <w:sz w:val="20"/>
              </w:rPr>
            </w:pPr>
          </w:p>
          <w:p w14:paraId="609BFFA2" w14:textId="77777777" w:rsidR="00D36C2E" w:rsidRDefault="00716137">
            <w:pPr>
              <w:pStyle w:val="TableParagraph"/>
              <w:ind w:left="136" w:right="128"/>
              <w:rPr>
                <w:b/>
                <w:sz w:val="20"/>
              </w:rPr>
            </w:pPr>
            <w:r>
              <w:rPr>
                <w:b/>
                <w:spacing w:val="-2"/>
                <w:sz w:val="20"/>
              </w:rPr>
              <w:t xml:space="preserve">Назначени </w:t>
            </w:r>
            <w:r>
              <w:rPr>
                <w:b/>
                <w:sz w:val="20"/>
              </w:rPr>
              <w:t>е</w:t>
            </w:r>
            <w:r>
              <w:rPr>
                <w:b/>
                <w:spacing w:val="-13"/>
                <w:sz w:val="20"/>
              </w:rPr>
              <w:t xml:space="preserve"> </w:t>
            </w:r>
            <w:r>
              <w:rPr>
                <w:b/>
                <w:sz w:val="20"/>
              </w:rPr>
              <w:t xml:space="preserve">тепловой </w:t>
            </w:r>
            <w:r>
              <w:rPr>
                <w:b/>
                <w:spacing w:val="-4"/>
                <w:sz w:val="20"/>
              </w:rPr>
              <w:t>сети</w:t>
            </w:r>
          </w:p>
        </w:tc>
        <w:tc>
          <w:tcPr>
            <w:tcW w:w="1688" w:type="dxa"/>
          </w:tcPr>
          <w:p w14:paraId="5BAAC0FE" w14:textId="77777777" w:rsidR="00D36C2E" w:rsidRDefault="00D36C2E">
            <w:pPr>
              <w:pStyle w:val="TableParagraph"/>
              <w:spacing w:before="113"/>
              <w:jc w:val="left"/>
              <w:rPr>
                <w:b/>
                <w:sz w:val="20"/>
              </w:rPr>
            </w:pPr>
          </w:p>
          <w:p w14:paraId="40BAB3A1" w14:textId="77777777" w:rsidR="00D36C2E" w:rsidRDefault="00716137">
            <w:pPr>
              <w:pStyle w:val="TableParagraph"/>
              <w:ind w:left="149" w:right="97" w:hanging="41"/>
              <w:jc w:val="both"/>
              <w:rPr>
                <w:b/>
                <w:sz w:val="20"/>
              </w:rPr>
            </w:pPr>
            <w:r>
              <w:rPr>
                <w:b/>
                <w:spacing w:val="-2"/>
                <w:sz w:val="20"/>
              </w:rPr>
              <w:t xml:space="preserve">Температурный </w:t>
            </w:r>
            <w:r>
              <w:rPr>
                <w:b/>
                <w:sz w:val="20"/>
              </w:rPr>
              <w:t>график работы тепловой сети</w:t>
            </w:r>
          </w:p>
        </w:tc>
      </w:tr>
      <w:tr w:rsidR="00D36C2E" w14:paraId="7288D7D5" w14:textId="77777777">
        <w:trPr>
          <w:trHeight w:val="311"/>
        </w:trPr>
        <w:tc>
          <w:tcPr>
            <w:tcW w:w="2830" w:type="dxa"/>
            <w:vMerge/>
            <w:tcBorders>
              <w:top w:val="nil"/>
            </w:tcBorders>
          </w:tcPr>
          <w:p w14:paraId="298D0EC2" w14:textId="77777777" w:rsidR="00D36C2E" w:rsidRDefault="00D36C2E">
            <w:pPr>
              <w:rPr>
                <w:sz w:val="2"/>
                <w:szCs w:val="2"/>
              </w:rPr>
            </w:pPr>
          </w:p>
        </w:tc>
        <w:tc>
          <w:tcPr>
            <w:tcW w:w="1982" w:type="dxa"/>
            <w:vMerge/>
            <w:tcBorders>
              <w:top w:val="nil"/>
            </w:tcBorders>
          </w:tcPr>
          <w:p w14:paraId="237BFFEC" w14:textId="77777777" w:rsidR="00D36C2E" w:rsidRDefault="00D36C2E">
            <w:pPr>
              <w:rPr>
                <w:sz w:val="2"/>
                <w:szCs w:val="2"/>
              </w:rPr>
            </w:pPr>
          </w:p>
        </w:tc>
        <w:tc>
          <w:tcPr>
            <w:tcW w:w="1462" w:type="dxa"/>
          </w:tcPr>
          <w:p w14:paraId="6715B33C" w14:textId="77777777" w:rsidR="00D36C2E" w:rsidRDefault="00716137">
            <w:pPr>
              <w:pStyle w:val="TableParagraph"/>
              <w:spacing w:before="34"/>
              <w:ind w:left="13"/>
              <w:rPr>
                <w:sz w:val="20"/>
              </w:rPr>
            </w:pPr>
            <w:r>
              <w:rPr>
                <w:spacing w:val="-5"/>
                <w:sz w:val="20"/>
              </w:rPr>
              <w:t>18</w:t>
            </w:r>
          </w:p>
        </w:tc>
        <w:tc>
          <w:tcPr>
            <w:tcW w:w="2117" w:type="dxa"/>
          </w:tcPr>
          <w:p w14:paraId="4689EEF8"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4A188B2" w14:textId="77777777" w:rsidR="00D36C2E" w:rsidRDefault="00716137">
            <w:pPr>
              <w:pStyle w:val="TableParagraph"/>
              <w:spacing w:before="34"/>
              <w:ind w:left="11" w:right="6"/>
              <w:rPr>
                <w:sz w:val="20"/>
              </w:rPr>
            </w:pPr>
            <w:r>
              <w:rPr>
                <w:spacing w:val="-2"/>
                <w:sz w:val="20"/>
              </w:rPr>
              <w:t>канальный</w:t>
            </w:r>
          </w:p>
        </w:tc>
        <w:tc>
          <w:tcPr>
            <w:tcW w:w="1515" w:type="dxa"/>
          </w:tcPr>
          <w:p w14:paraId="3405DE05" w14:textId="77777777" w:rsidR="00D36C2E" w:rsidRDefault="00716137">
            <w:pPr>
              <w:pStyle w:val="TableParagraph"/>
              <w:spacing w:before="34"/>
              <w:ind w:left="11"/>
              <w:rPr>
                <w:sz w:val="20"/>
              </w:rPr>
            </w:pPr>
            <w:r>
              <w:rPr>
                <w:spacing w:val="-4"/>
                <w:sz w:val="20"/>
              </w:rPr>
              <w:t>1969</w:t>
            </w:r>
          </w:p>
        </w:tc>
        <w:tc>
          <w:tcPr>
            <w:tcW w:w="1573" w:type="dxa"/>
          </w:tcPr>
          <w:p w14:paraId="602338FC" w14:textId="77777777" w:rsidR="00D36C2E" w:rsidRDefault="00716137">
            <w:pPr>
              <w:pStyle w:val="TableParagraph"/>
              <w:spacing w:before="34"/>
              <w:ind w:left="64" w:right="58"/>
              <w:rPr>
                <w:sz w:val="20"/>
              </w:rPr>
            </w:pPr>
            <w:r>
              <w:rPr>
                <w:spacing w:val="-5"/>
                <w:sz w:val="20"/>
              </w:rPr>
              <w:t>1,2</w:t>
            </w:r>
          </w:p>
        </w:tc>
        <w:tc>
          <w:tcPr>
            <w:tcW w:w="1287" w:type="dxa"/>
          </w:tcPr>
          <w:p w14:paraId="424E0D37" w14:textId="77777777" w:rsidR="00D36C2E" w:rsidRDefault="00716137">
            <w:pPr>
              <w:pStyle w:val="TableParagraph"/>
              <w:spacing w:before="34"/>
              <w:ind w:left="136" w:right="135"/>
              <w:rPr>
                <w:sz w:val="20"/>
              </w:rPr>
            </w:pPr>
            <w:r>
              <w:rPr>
                <w:spacing w:val="-2"/>
                <w:sz w:val="20"/>
              </w:rPr>
              <w:t>отопление</w:t>
            </w:r>
          </w:p>
        </w:tc>
        <w:tc>
          <w:tcPr>
            <w:tcW w:w="1688" w:type="dxa"/>
          </w:tcPr>
          <w:p w14:paraId="475DBF83" w14:textId="77777777" w:rsidR="00D36C2E" w:rsidRDefault="00716137">
            <w:pPr>
              <w:pStyle w:val="TableParagraph"/>
              <w:spacing w:before="34"/>
              <w:ind w:left="21" w:right="13"/>
              <w:rPr>
                <w:sz w:val="20"/>
              </w:rPr>
            </w:pPr>
            <w:r>
              <w:rPr>
                <w:spacing w:val="-2"/>
                <w:sz w:val="20"/>
              </w:rPr>
              <w:t>95/70</w:t>
            </w:r>
          </w:p>
        </w:tc>
      </w:tr>
      <w:tr w:rsidR="00D36C2E" w14:paraId="716FDF6F" w14:textId="77777777">
        <w:trPr>
          <w:trHeight w:val="312"/>
        </w:trPr>
        <w:tc>
          <w:tcPr>
            <w:tcW w:w="2830" w:type="dxa"/>
          </w:tcPr>
          <w:p w14:paraId="06CCFF04" w14:textId="77777777" w:rsidR="00D36C2E" w:rsidRDefault="00D36C2E">
            <w:pPr>
              <w:pStyle w:val="TableParagraph"/>
              <w:jc w:val="left"/>
              <w:rPr>
                <w:sz w:val="18"/>
              </w:rPr>
            </w:pPr>
          </w:p>
        </w:tc>
        <w:tc>
          <w:tcPr>
            <w:tcW w:w="1982" w:type="dxa"/>
          </w:tcPr>
          <w:p w14:paraId="01600104" w14:textId="77777777" w:rsidR="00D36C2E" w:rsidRDefault="00716137">
            <w:pPr>
              <w:pStyle w:val="TableParagraph"/>
              <w:spacing w:before="34"/>
              <w:ind w:left="16" w:right="4"/>
              <w:rPr>
                <w:sz w:val="20"/>
              </w:rPr>
            </w:pPr>
            <w:r>
              <w:rPr>
                <w:spacing w:val="-2"/>
                <w:sz w:val="20"/>
              </w:rPr>
              <w:t>Итого:</w:t>
            </w:r>
          </w:p>
        </w:tc>
        <w:tc>
          <w:tcPr>
            <w:tcW w:w="1462" w:type="dxa"/>
          </w:tcPr>
          <w:p w14:paraId="5B13B1A5" w14:textId="77777777" w:rsidR="00D36C2E" w:rsidRDefault="00716137">
            <w:pPr>
              <w:pStyle w:val="TableParagraph"/>
              <w:spacing w:before="38"/>
              <w:ind w:left="13" w:right="2"/>
              <w:rPr>
                <w:b/>
                <w:sz w:val="20"/>
              </w:rPr>
            </w:pPr>
            <w:r>
              <w:rPr>
                <w:b/>
                <w:spacing w:val="-2"/>
                <w:sz w:val="20"/>
              </w:rPr>
              <w:t>2907,5</w:t>
            </w:r>
          </w:p>
        </w:tc>
        <w:tc>
          <w:tcPr>
            <w:tcW w:w="2117" w:type="dxa"/>
          </w:tcPr>
          <w:p w14:paraId="1D92F3D1" w14:textId="77777777" w:rsidR="00D36C2E" w:rsidRDefault="00D36C2E">
            <w:pPr>
              <w:pStyle w:val="TableParagraph"/>
              <w:jc w:val="left"/>
              <w:rPr>
                <w:sz w:val="18"/>
              </w:rPr>
            </w:pPr>
          </w:p>
        </w:tc>
        <w:tc>
          <w:tcPr>
            <w:tcW w:w="1203" w:type="dxa"/>
          </w:tcPr>
          <w:p w14:paraId="29A054F2" w14:textId="77777777" w:rsidR="00D36C2E" w:rsidRDefault="00D36C2E">
            <w:pPr>
              <w:pStyle w:val="TableParagraph"/>
              <w:jc w:val="left"/>
              <w:rPr>
                <w:sz w:val="18"/>
              </w:rPr>
            </w:pPr>
          </w:p>
        </w:tc>
        <w:tc>
          <w:tcPr>
            <w:tcW w:w="1515" w:type="dxa"/>
          </w:tcPr>
          <w:p w14:paraId="06E78E5A" w14:textId="77777777" w:rsidR="00D36C2E" w:rsidRDefault="00D36C2E">
            <w:pPr>
              <w:pStyle w:val="TableParagraph"/>
              <w:jc w:val="left"/>
              <w:rPr>
                <w:sz w:val="18"/>
              </w:rPr>
            </w:pPr>
          </w:p>
        </w:tc>
        <w:tc>
          <w:tcPr>
            <w:tcW w:w="1573" w:type="dxa"/>
          </w:tcPr>
          <w:p w14:paraId="7C4CBC47" w14:textId="77777777" w:rsidR="00D36C2E" w:rsidRDefault="00D36C2E">
            <w:pPr>
              <w:pStyle w:val="TableParagraph"/>
              <w:jc w:val="left"/>
              <w:rPr>
                <w:sz w:val="18"/>
              </w:rPr>
            </w:pPr>
          </w:p>
        </w:tc>
        <w:tc>
          <w:tcPr>
            <w:tcW w:w="1287" w:type="dxa"/>
          </w:tcPr>
          <w:p w14:paraId="26DFE8BB" w14:textId="77777777" w:rsidR="00D36C2E" w:rsidRDefault="00D36C2E">
            <w:pPr>
              <w:pStyle w:val="TableParagraph"/>
              <w:jc w:val="left"/>
              <w:rPr>
                <w:sz w:val="18"/>
              </w:rPr>
            </w:pPr>
          </w:p>
        </w:tc>
        <w:tc>
          <w:tcPr>
            <w:tcW w:w="1688" w:type="dxa"/>
          </w:tcPr>
          <w:p w14:paraId="76F00800" w14:textId="77777777" w:rsidR="00D36C2E" w:rsidRDefault="00D36C2E">
            <w:pPr>
              <w:pStyle w:val="TableParagraph"/>
              <w:jc w:val="left"/>
              <w:rPr>
                <w:sz w:val="18"/>
              </w:rPr>
            </w:pPr>
          </w:p>
        </w:tc>
      </w:tr>
      <w:tr w:rsidR="00D36C2E" w14:paraId="61C39C4F" w14:textId="77777777">
        <w:trPr>
          <w:trHeight w:val="311"/>
        </w:trPr>
        <w:tc>
          <w:tcPr>
            <w:tcW w:w="15657" w:type="dxa"/>
            <w:gridSpan w:val="9"/>
          </w:tcPr>
          <w:p w14:paraId="6BDB93D7" w14:textId="77777777" w:rsidR="00D36C2E" w:rsidRDefault="00716137">
            <w:pPr>
              <w:pStyle w:val="TableParagraph"/>
              <w:spacing w:before="38"/>
              <w:ind w:left="4"/>
              <w:rPr>
                <w:b/>
                <w:sz w:val="20"/>
              </w:rPr>
            </w:pPr>
            <w:r>
              <w:rPr>
                <w:b/>
                <w:spacing w:val="-2"/>
                <w:sz w:val="20"/>
              </w:rPr>
              <w:t>распределительные</w:t>
            </w:r>
            <w:r>
              <w:rPr>
                <w:b/>
                <w:spacing w:val="18"/>
                <w:sz w:val="20"/>
              </w:rPr>
              <w:t xml:space="preserve"> </w:t>
            </w:r>
            <w:r>
              <w:rPr>
                <w:b/>
                <w:spacing w:val="-4"/>
                <w:sz w:val="20"/>
              </w:rPr>
              <w:t>сети</w:t>
            </w:r>
          </w:p>
        </w:tc>
      </w:tr>
      <w:tr w:rsidR="00D36C2E" w14:paraId="281BED5C" w14:textId="77777777">
        <w:trPr>
          <w:trHeight w:val="313"/>
        </w:trPr>
        <w:tc>
          <w:tcPr>
            <w:tcW w:w="2830" w:type="dxa"/>
            <w:vMerge w:val="restart"/>
          </w:tcPr>
          <w:p w14:paraId="2850709F" w14:textId="77777777" w:rsidR="00D36C2E" w:rsidRDefault="00716137">
            <w:pPr>
              <w:pStyle w:val="TableParagraph"/>
              <w:spacing w:before="82"/>
              <w:ind w:left="1308" w:right="89" w:hanging="1295"/>
              <w:jc w:val="left"/>
              <w:rPr>
                <w:sz w:val="20"/>
              </w:rPr>
            </w:pPr>
            <w:r>
              <w:rPr>
                <w:sz w:val="20"/>
              </w:rPr>
              <w:t>У3</w:t>
            </w:r>
            <w:r>
              <w:rPr>
                <w:spacing w:val="-9"/>
                <w:sz w:val="20"/>
              </w:rPr>
              <w:t xml:space="preserve"> </w:t>
            </w:r>
            <w:r>
              <w:rPr>
                <w:sz w:val="20"/>
              </w:rPr>
              <w:t>-</w:t>
            </w:r>
            <w:r>
              <w:rPr>
                <w:spacing w:val="-12"/>
                <w:sz w:val="20"/>
              </w:rPr>
              <w:t xml:space="preserve"> </w:t>
            </w:r>
            <w:r>
              <w:rPr>
                <w:sz w:val="20"/>
              </w:rPr>
              <w:t>У4</w:t>
            </w:r>
            <w:r>
              <w:rPr>
                <w:spacing w:val="-10"/>
                <w:sz w:val="20"/>
              </w:rPr>
              <w:t xml:space="preserve"> </w:t>
            </w:r>
            <w:r>
              <w:rPr>
                <w:sz w:val="20"/>
              </w:rPr>
              <w:t>ул.</w:t>
            </w:r>
            <w:r>
              <w:rPr>
                <w:spacing w:val="-11"/>
                <w:sz w:val="20"/>
              </w:rPr>
              <w:t xml:space="preserve"> </w:t>
            </w:r>
            <w:r>
              <w:rPr>
                <w:sz w:val="20"/>
              </w:rPr>
              <w:t xml:space="preserve">Коммунистическая, </w:t>
            </w:r>
            <w:r>
              <w:rPr>
                <w:spacing w:val="-10"/>
                <w:sz w:val="20"/>
              </w:rPr>
              <w:t>3</w:t>
            </w:r>
          </w:p>
        </w:tc>
        <w:tc>
          <w:tcPr>
            <w:tcW w:w="1982" w:type="dxa"/>
            <w:vMerge w:val="restart"/>
          </w:tcPr>
          <w:p w14:paraId="30FD4926" w14:textId="77777777" w:rsidR="00D36C2E" w:rsidRDefault="00716137">
            <w:pPr>
              <w:pStyle w:val="TableParagraph"/>
              <w:spacing w:before="197"/>
              <w:ind w:left="16" w:right="2"/>
              <w:rPr>
                <w:sz w:val="20"/>
              </w:rPr>
            </w:pPr>
            <w:r>
              <w:rPr>
                <w:spacing w:val="-5"/>
                <w:sz w:val="20"/>
              </w:rPr>
              <w:t>150</w:t>
            </w:r>
          </w:p>
        </w:tc>
        <w:tc>
          <w:tcPr>
            <w:tcW w:w="1462" w:type="dxa"/>
          </w:tcPr>
          <w:p w14:paraId="7FEBF1EB" w14:textId="77777777" w:rsidR="00D36C2E" w:rsidRDefault="00716137">
            <w:pPr>
              <w:pStyle w:val="TableParagraph"/>
              <w:spacing w:before="36"/>
              <w:ind w:left="13"/>
              <w:rPr>
                <w:sz w:val="20"/>
              </w:rPr>
            </w:pPr>
            <w:r>
              <w:rPr>
                <w:spacing w:val="-5"/>
                <w:sz w:val="20"/>
              </w:rPr>
              <w:t>126</w:t>
            </w:r>
          </w:p>
        </w:tc>
        <w:tc>
          <w:tcPr>
            <w:tcW w:w="2117" w:type="dxa"/>
          </w:tcPr>
          <w:p w14:paraId="19ACD0A4"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15CCD841" w14:textId="77777777" w:rsidR="00D36C2E" w:rsidRDefault="00716137">
            <w:pPr>
              <w:pStyle w:val="TableParagraph"/>
              <w:spacing w:before="36"/>
              <w:ind w:left="11" w:right="6"/>
              <w:rPr>
                <w:sz w:val="20"/>
              </w:rPr>
            </w:pPr>
            <w:r>
              <w:rPr>
                <w:spacing w:val="-2"/>
                <w:sz w:val="20"/>
              </w:rPr>
              <w:t>надземный</w:t>
            </w:r>
          </w:p>
        </w:tc>
        <w:tc>
          <w:tcPr>
            <w:tcW w:w="1515" w:type="dxa"/>
          </w:tcPr>
          <w:p w14:paraId="6E9103B0" w14:textId="77777777" w:rsidR="00D36C2E" w:rsidRDefault="00716137">
            <w:pPr>
              <w:pStyle w:val="TableParagraph"/>
              <w:spacing w:before="36"/>
              <w:ind w:left="11"/>
              <w:rPr>
                <w:sz w:val="20"/>
              </w:rPr>
            </w:pPr>
            <w:r>
              <w:rPr>
                <w:spacing w:val="-4"/>
                <w:sz w:val="20"/>
              </w:rPr>
              <w:t>1969</w:t>
            </w:r>
          </w:p>
        </w:tc>
        <w:tc>
          <w:tcPr>
            <w:tcW w:w="1573" w:type="dxa"/>
          </w:tcPr>
          <w:p w14:paraId="4C475B1E" w14:textId="77777777" w:rsidR="00D36C2E" w:rsidRDefault="00716137">
            <w:pPr>
              <w:pStyle w:val="TableParagraph"/>
              <w:spacing w:before="36"/>
              <w:ind w:left="64" w:right="60"/>
              <w:rPr>
                <w:sz w:val="20"/>
              </w:rPr>
            </w:pPr>
            <w:r>
              <w:rPr>
                <w:spacing w:val="-10"/>
                <w:sz w:val="20"/>
              </w:rPr>
              <w:t>-</w:t>
            </w:r>
          </w:p>
        </w:tc>
        <w:tc>
          <w:tcPr>
            <w:tcW w:w="1287" w:type="dxa"/>
          </w:tcPr>
          <w:p w14:paraId="687F6231" w14:textId="77777777" w:rsidR="00D36C2E" w:rsidRDefault="00716137">
            <w:pPr>
              <w:pStyle w:val="TableParagraph"/>
              <w:spacing w:before="36"/>
              <w:ind w:left="136" w:right="135"/>
              <w:rPr>
                <w:sz w:val="20"/>
              </w:rPr>
            </w:pPr>
            <w:r>
              <w:rPr>
                <w:spacing w:val="-2"/>
                <w:sz w:val="20"/>
              </w:rPr>
              <w:t>отопление</w:t>
            </w:r>
          </w:p>
        </w:tc>
        <w:tc>
          <w:tcPr>
            <w:tcW w:w="1688" w:type="dxa"/>
          </w:tcPr>
          <w:p w14:paraId="79E6D8E6" w14:textId="77777777" w:rsidR="00D36C2E" w:rsidRDefault="00716137">
            <w:pPr>
              <w:pStyle w:val="TableParagraph"/>
              <w:spacing w:before="36"/>
              <w:ind w:left="21" w:right="13"/>
              <w:rPr>
                <w:sz w:val="20"/>
              </w:rPr>
            </w:pPr>
            <w:r>
              <w:rPr>
                <w:spacing w:val="-2"/>
                <w:sz w:val="20"/>
              </w:rPr>
              <w:t>95/70</w:t>
            </w:r>
          </w:p>
        </w:tc>
      </w:tr>
      <w:tr w:rsidR="00D36C2E" w14:paraId="1B4E73B0" w14:textId="77777777">
        <w:trPr>
          <w:trHeight w:val="311"/>
        </w:trPr>
        <w:tc>
          <w:tcPr>
            <w:tcW w:w="2830" w:type="dxa"/>
            <w:vMerge/>
            <w:tcBorders>
              <w:top w:val="nil"/>
            </w:tcBorders>
          </w:tcPr>
          <w:p w14:paraId="526DBB5C" w14:textId="77777777" w:rsidR="00D36C2E" w:rsidRDefault="00D36C2E">
            <w:pPr>
              <w:rPr>
                <w:sz w:val="2"/>
                <w:szCs w:val="2"/>
              </w:rPr>
            </w:pPr>
          </w:p>
        </w:tc>
        <w:tc>
          <w:tcPr>
            <w:tcW w:w="1982" w:type="dxa"/>
            <w:vMerge/>
            <w:tcBorders>
              <w:top w:val="nil"/>
            </w:tcBorders>
          </w:tcPr>
          <w:p w14:paraId="56B9A990" w14:textId="77777777" w:rsidR="00D36C2E" w:rsidRDefault="00D36C2E">
            <w:pPr>
              <w:rPr>
                <w:sz w:val="2"/>
                <w:szCs w:val="2"/>
              </w:rPr>
            </w:pPr>
          </w:p>
        </w:tc>
        <w:tc>
          <w:tcPr>
            <w:tcW w:w="1462" w:type="dxa"/>
          </w:tcPr>
          <w:p w14:paraId="2BAADDCB" w14:textId="77777777" w:rsidR="00D36C2E" w:rsidRDefault="00716137">
            <w:pPr>
              <w:pStyle w:val="TableParagraph"/>
              <w:spacing w:before="34"/>
              <w:ind w:left="13" w:right="6"/>
              <w:rPr>
                <w:sz w:val="20"/>
              </w:rPr>
            </w:pPr>
            <w:r>
              <w:rPr>
                <w:spacing w:val="-10"/>
                <w:sz w:val="20"/>
              </w:rPr>
              <w:t>3</w:t>
            </w:r>
          </w:p>
        </w:tc>
        <w:tc>
          <w:tcPr>
            <w:tcW w:w="2117" w:type="dxa"/>
          </w:tcPr>
          <w:p w14:paraId="550B7E79"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4FFDDF8" w14:textId="77777777" w:rsidR="00D36C2E" w:rsidRDefault="00716137">
            <w:pPr>
              <w:pStyle w:val="TableParagraph"/>
              <w:spacing w:before="34"/>
              <w:ind w:left="11" w:right="6"/>
              <w:rPr>
                <w:sz w:val="20"/>
              </w:rPr>
            </w:pPr>
            <w:r>
              <w:rPr>
                <w:spacing w:val="-2"/>
                <w:sz w:val="20"/>
              </w:rPr>
              <w:t>канальный</w:t>
            </w:r>
          </w:p>
        </w:tc>
        <w:tc>
          <w:tcPr>
            <w:tcW w:w="1515" w:type="dxa"/>
          </w:tcPr>
          <w:p w14:paraId="56F35027" w14:textId="77777777" w:rsidR="00D36C2E" w:rsidRDefault="00716137">
            <w:pPr>
              <w:pStyle w:val="TableParagraph"/>
              <w:spacing w:before="34"/>
              <w:ind w:left="11"/>
              <w:rPr>
                <w:sz w:val="20"/>
              </w:rPr>
            </w:pPr>
            <w:r>
              <w:rPr>
                <w:spacing w:val="-4"/>
                <w:sz w:val="20"/>
              </w:rPr>
              <w:t>1969</w:t>
            </w:r>
          </w:p>
        </w:tc>
        <w:tc>
          <w:tcPr>
            <w:tcW w:w="1573" w:type="dxa"/>
          </w:tcPr>
          <w:p w14:paraId="4F56D8EF" w14:textId="77777777" w:rsidR="00D36C2E" w:rsidRDefault="00716137">
            <w:pPr>
              <w:pStyle w:val="TableParagraph"/>
              <w:spacing w:before="34"/>
              <w:ind w:left="64" w:right="58"/>
              <w:rPr>
                <w:sz w:val="20"/>
              </w:rPr>
            </w:pPr>
            <w:r>
              <w:rPr>
                <w:spacing w:val="-5"/>
                <w:sz w:val="20"/>
              </w:rPr>
              <w:t>1,2</w:t>
            </w:r>
          </w:p>
        </w:tc>
        <w:tc>
          <w:tcPr>
            <w:tcW w:w="1287" w:type="dxa"/>
          </w:tcPr>
          <w:p w14:paraId="51CD30D3" w14:textId="77777777" w:rsidR="00D36C2E" w:rsidRDefault="00716137">
            <w:pPr>
              <w:pStyle w:val="TableParagraph"/>
              <w:spacing w:before="34"/>
              <w:ind w:left="136" w:right="135"/>
              <w:rPr>
                <w:sz w:val="20"/>
              </w:rPr>
            </w:pPr>
            <w:r>
              <w:rPr>
                <w:spacing w:val="-2"/>
                <w:sz w:val="20"/>
              </w:rPr>
              <w:t>отопление</w:t>
            </w:r>
          </w:p>
        </w:tc>
        <w:tc>
          <w:tcPr>
            <w:tcW w:w="1688" w:type="dxa"/>
          </w:tcPr>
          <w:p w14:paraId="47D6ECFD" w14:textId="77777777" w:rsidR="00D36C2E" w:rsidRDefault="00716137">
            <w:pPr>
              <w:pStyle w:val="TableParagraph"/>
              <w:spacing w:before="34"/>
              <w:ind w:left="21" w:right="13"/>
              <w:rPr>
                <w:sz w:val="20"/>
              </w:rPr>
            </w:pPr>
            <w:r>
              <w:rPr>
                <w:spacing w:val="-2"/>
                <w:sz w:val="20"/>
              </w:rPr>
              <w:t>95/70</w:t>
            </w:r>
          </w:p>
        </w:tc>
      </w:tr>
      <w:tr w:rsidR="00D36C2E" w14:paraId="4E0F8F9B" w14:textId="77777777">
        <w:trPr>
          <w:trHeight w:val="460"/>
        </w:trPr>
        <w:tc>
          <w:tcPr>
            <w:tcW w:w="2830" w:type="dxa"/>
          </w:tcPr>
          <w:p w14:paraId="2BB8EF3F" w14:textId="77777777" w:rsidR="00D36C2E" w:rsidRDefault="00716137">
            <w:pPr>
              <w:pStyle w:val="TableParagraph"/>
              <w:spacing w:line="223" w:lineRule="exact"/>
              <w:ind w:right="105"/>
              <w:rPr>
                <w:sz w:val="20"/>
              </w:rPr>
            </w:pPr>
            <w:r>
              <w:rPr>
                <w:sz w:val="20"/>
              </w:rPr>
              <w:t>У4</w:t>
            </w:r>
            <w:r>
              <w:rPr>
                <w:spacing w:val="-2"/>
                <w:sz w:val="20"/>
              </w:rPr>
              <w:t xml:space="preserve"> </w:t>
            </w:r>
            <w:r>
              <w:rPr>
                <w:sz w:val="20"/>
              </w:rPr>
              <w:t>-</w:t>
            </w:r>
            <w:r>
              <w:rPr>
                <w:spacing w:val="-5"/>
                <w:sz w:val="20"/>
              </w:rPr>
              <w:t xml:space="preserve"> </w:t>
            </w:r>
            <w:r>
              <w:rPr>
                <w:sz w:val="20"/>
              </w:rPr>
              <w:t>Школа</w:t>
            </w:r>
            <w:r>
              <w:rPr>
                <w:spacing w:val="-3"/>
                <w:sz w:val="20"/>
              </w:rPr>
              <w:t xml:space="preserve"> </w:t>
            </w:r>
            <w:r>
              <w:rPr>
                <w:sz w:val="20"/>
              </w:rPr>
              <w:t xml:space="preserve">№1 </w:t>
            </w:r>
            <w:r>
              <w:rPr>
                <w:spacing w:val="-5"/>
                <w:sz w:val="20"/>
              </w:rPr>
              <w:t>ул.</w:t>
            </w:r>
          </w:p>
          <w:p w14:paraId="70BF0239" w14:textId="77777777" w:rsidR="00D36C2E" w:rsidRDefault="00716137">
            <w:pPr>
              <w:pStyle w:val="TableParagraph"/>
              <w:spacing w:line="217" w:lineRule="exact"/>
              <w:ind w:right="105"/>
              <w:rPr>
                <w:sz w:val="20"/>
              </w:rPr>
            </w:pPr>
            <w:r>
              <w:rPr>
                <w:spacing w:val="-2"/>
                <w:sz w:val="20"/>
              </w:rPr>
              <w:t>Коммунистическая,</w:t>
            </w:r>
            <w:r>
              <w:rPr>
                <w:spacing w:val="14"/>
                <w:sz w:val="20"/>
              </w:rPr>
              <w:t xml:space="preserve"> </w:t>
            </w:r>
            <w:r>
              <w:rPr>
                <w:spacing w:val="-5"/>
                <w:sz w:val="20"/>
              </w:rPr>
              <w:t>1а</w:t>
            </w:r>
          </w:p>
        </w:tc>
        <w:tc>
          <w:tcPr>
            <w:tcW w:w="1982" w:type="dxa"/>
          </w:tcPr>
          <w:p w14:paraId="6AC549B4" w14:textId="77777777" w:rsidR="00D36C2E" w:rsidRDefault="00716137">
            <w:pPr>
              <w:pStyle w:val="TableParagraph"/>
              <w:spacing w:before="108"/>
              <w:ind w:left="16" w:right="2"/>
              <w:rPr>
                <w:sz w:val="20"/>
              </w:rPr>
            </w:pPr>
            <w:r>
              <w:rPr>
                <w:spacing w:val="-5"/>
                <w:sz w:val="20"/>
              </w:rPr>
              <w:t>100</w:t>
            </w:r>
          </w:p>
        </w:tc>
        <w:tc>
          <w:tcPr>
            <w:tcW w:w="1462" w:type="dxa"/>
          </w:tcPr>
          <w:p w14:paraId="2DA9681E" w14:textId="77777777" w:rsidR="00D36C2E" w:rsidRDefault="00716137">
            <w:pPr>
              <w:pStyle w:val="TableParagraph"/>
              <w:spacing w:before="108"/>
              <w:ind w:left="13" w:right="4"/>
              <w:rPr>
                <w:sz w:val="20"/>
              </w:rPr>
            </w:pPr>
            <w:r>
              <w:rPr>
                <w:spacing w:val="-4"/>
                <w:sz w:val="20"/>
              </w:rPr>
              <w:t>50,5</w:t>
            </w:r>
          </w:p>
        </w:tc>
        <w:tc>
          <w:tcPr>
            <w:tcW w:w="2117" w:type="dxa"/>
          </w:tcPr>
          <w:p w14:paraId="570C05C3"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0345F2E5" w14:textId="77777777" w:rsidR="00D36C2E" w:rsidRDefault="00716137">
            <w:pPr>
              <w:pStyle w:val="TableParagraph"/>
              <w:spacing w:before="108"/>
              <w:ind w:left="11" w:right="6"/>
              <w:rPr>
                <w:sz w:val="20"/>
              </w:rPr>
            </w:pPr>
            <w:r>
              <w:rPr>
                <w:spacing w:val="-2"/>
                <w:sz w:val="20"/>
              </w:rPr>
              <w:t>канальный</w:t>
            </w:r>
          </w:p>
        </w:tc>
        <w:tc>
          <w:tcPr>
            <w:tcW w:w="1515" w:type="dxa"/>
          </w:tcPr>
          <w:p w14:paraId="2D83E1A2" w14:textId="77777777" w:rsidR="00D36C2E" w:rsidRDefault="00716137">
            <w:pPr>
              <w:pStyle w:val="TableParagraph"/>
              <w:spacing w:before="108"/>
              <w:ind w:left="11"/>
              <w:rPr>
                <w:sz w:val="20"/>
              </w:rPr>
            </w:pPr>
            <w:r>
              <w:rPr>
                <w:spacing w:val="-4"/>
                <w:sz w:val="20"/>
              </w:rPr>
              <w:t>1969</w:t>
            </w:r>
          </w:p>
        </w:tc>
        <w:tc>
          <w:tcPr>
            <w:tcW w:w="1573" w:type="dxa"/>
          </w:tcPr>
          <w:p w14:paraId="3773BE4C" w14:textId="77777777" w:rsidR="00D36C2E" w:rsidRDefault="00716137">
            <w:pPr>
              <w:pStyle w:val="TableParagraph"/>
              <w:spacing w:before="108"/>
              <w:ind w:left="64" w:right="58"/>
              <w:rPr>
                <w:sz w:val="20"/>
              </w:rPr>
            </w:pPr>
            <w:r>
              <w:rPr>
                <w:spacing w:val="-5"/>
                <w:sz w:val="20"/>
              </w:rPr>
              <w:t>1,2</w:t>
            </w:r>
          </w:p>
        </w:tc>
        <w:tc>
          <w:tcPr>
            <w:tcW w:w="1287" w:type="dxa"/>
          </w:tcPr>
          <w:p w14:paraId="6E584E29" w14:textId="77777777" w:rsidR="00D36C2E" w:rsidRDefault="00716137">
            <w:pPr>
              <w:pStyle w:val="TableParagraph"/>
              <w:spacing w:before="108"/>
              <w:ind w:left="136" w:right="135"/>
              <w:rPr>
                <w:sz w:val="20"/>
              </w:rPr>
            </w:pPr>
            <w:r>
              <w:rPr>
                <w:spacing w:val="-2"/>
                <w:sz w:val="20"/>
              </w:rPr>
              <w:t>отопление</w:t>
            </w:r>
          </w:p>
        </w:tc>
        <w:tc>
          <w:tcPr>
            <w:tcW w:w="1688" w:type="dxa"/>
          </w:tcPr>
          <w:p w14:paraId="4CBB71F5" w14:textId="77777777" w:rsidR="00D36C2E" w:rsidRDefault="00716137">
            <w:pPr>
              <w:pStyle w:val="TableParagraph"/>
              <w:spacing w:before="108"/>
              <w:ind w:left="21" w:right="13"/>
              <w:rPr>
                <w:sz w:val="20"/>
              </w:rPr>
            </w:pPr>
            <w:r>
              <w:rPr>
                <w:spacing w:val="-2"/>
                <w:sz w:val="20"/>
              </w:rPr>
              <w:t>95/70</w:t>
            </w:r>
          </w:p>
        </w:tc>
      </w:tr>
      <w:tr w:rsidR="00D36C2E" w14:paraId="60F528A8" w14:textId="77777777">
        <w:trPr>
          <w:trHeight w:val="311"/>
        </w:trPr>
        <w:tc>
          <w:tcPr>
            <w:tcW w:w="2830" w:type="dxa"/>
            <w:vMerge w:val="restart"/>
          </w:tcPr>
          <w:p w14:paraId="460511B6" w14:textId="77777777" w:rsidR="00D36C2E" w:rsidRDefault="00716137">
            <w:pPr>
              <w:pStyle w:val="TableParagraph"/>
              <w:spacing w:before="79"/>
              <w:ind w:right="102"/>
              <w:rPr>
                <w:sz w:val="20"/>
              </w:rPr>
            </w:pPr>
            <w:r>
              <w:rPr>
                <w:sz w:val="20"/>
              </w:rPr>
              <w:t>У5 -</w:t>
            </w:r>
            <w:r>
              <w:rPr>
                <w:spacing w:val="-3"/>
                <w:sz w:val="20"/>
              </w:rPr>
              <w:t xml:space="preserve"> </w:t>
            </w:r>
            <w:r>
              <w:rPr>
                <w:sz w:val="20"/>
              </w:rPr>
              <w:t>У6,</w:t>
            </w:r>
            <w:r>
              <w:rPr>
                <w:spacing w:val="-1"/>
                <w:sz w:val="20"/>
              </w:rPr>
              <w:t xml:space="preserve"> </w:t>
            </w:r>
            <w:r>
              <w:rPr>
                <w:spacing w:val="-5"/>
                <w:sz w:val="20"/>
              </w:rPr>
              <w:t>ул.</w:t>
            </w:r>
          </w:p>
          <w:p w14:paraId="4B855C3E" w14:textId="77777777" w:rsidR="00D36C2E" w:rsidRDefault="00716137">
            <w:pPr>
              <w:pStyle w:val="TableParagraph"/>
              <w:spacing w:before="1"/>
              <w:ind w:right="105"/>
              <w:rPr>
                <w:sz w:val="20"/>
              </w:rPr>
            </w:pPr>
            <w:r>
              <w:rPr>
                <w:spacing w:val="-2"/>
                <w:sz w:val="20"/>
              </w:rPr>
              <w:t>Коммунистическая,</w:t>
            </w:r>
            <w:r>
              <w:rPr>
                <w:spacing w:val="14"/>
                <w:sz w:val="20"/>
              </w:rPr>
              <w:t xml:space="preserve"> </w:t>
            </w:r>
            <w:r>
              <w:rPr>
                <w:spacing w:val="-5"/>
                <w:sz w:val="20"/>
              </w:rPr>
              <w:t>3а</w:t>
            </w:r>
          </w:p>
        </w:tc>
        <w:tc>
          <w:tcPr>
            <w:tcW w:w="1982" w:type="dxa"/>
            <w:vMerge w:val="restart"/>
          </w:tcPr>
          <w:p w14:paraId="56308A4B" w14:textId="77777777" w:rsidR="00D36C2E" w:rsidRDefault="00716137">
            <w:pPr>
              <w:pStyle w:val="TableParagraph"/>
              <w:spacing w:before="194"/>
              <w:ind w:left="16" w:right="2"/>
              <w:rPr>
                <w:sz w:val="20"/>
              </w:rPr>
            </w:pPr>
            <w:r>
              <w:rPr>
                <w:spacing w:val="-5"/>
                <w:sz w:val="20"/>
              </w:rPr>
              <w:t>150</w:t>
            </w:r>
          </w:p>
        </w:tc>
        <w:tc>
          <w:tcPr>
            <w:tcW w:w="1462" w:type="dxa"/>
          </w:tcPr>
          <w:p w14:paraId="1F363BEF" w14:textId="77777777" w:rsidR="00D36C2E" w:rsidRDefault="00716137">
            <w:pPr>
              <w:pStyle w:val="TableParagraph"/>
              <w:spacing w:before="34"/>
              <w:ind w:left="13" w:right="4"/>
              <w:rPr>
                <w:sz w:val="20"/>
              </w:rPr>
            </w:pPr>
            <w:r>
              <w:rPr>
                <w:spacing w:val="-4"/>
                <w:sz w:val="20"/>
              </w:rPr>
              <w:t>72,5</w:t>
            </w:r>
          </w:p>
        </w:tc>
        <w:tc>
          <w:tcPr>
            <w:tcW w:w="2117" w:type="dxa"/>
          </w:tcPr>
          <w:p w14:paraId="7EA60DBF"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36A54FE" w14:textId="77777777" w:rsidR="00D36C2E" w:rsidRDefault="00716137">
            <w:pPr>
              <w:pStyle w:val="TableParagraph"/>
              <w:spacing w:before="34"/>
              <w:ind w:left="11" w:right="6"/>
              <w:rPr>
                <w:sz w:val="20"/>
              </w:rPr>
            </w:pPr>
            <w:r>
              <w:rPr>
                <w:spacing w:val="-2"/>
                <w:sz w:val="20"/>
              </w:rPr>
              <w:t>надземный</w:t>
            </w:r>
          </w:p>
        </w:tc>
        <w:tc>
          <w:tcPr>
            <w:tcW w:w="1515" w:type="dxa"/>
          </w:tcPr>
          <w:p w14:paraId="614B70CF" w14:textId="77777777" w:rsidR="00D36C2E" w:rsidRDefault="00716137">
            <w:pPr>
              <w:pStyle w:val="TableParagraph"/>
              <w:spacing w:before="34"/>
              <w:ind w:left="11"/>
              <w:rPr>
                <w:sz w:val="20"/>
              </w:rPr>
            </w:pPr>
            <w:r>
              <w:rPr>
                <w:spacing w:val="-4"/>
                <w:sz w:val="20"/>
              </w:rPr>
              <w:t>1970</w:t>
            </w:r>
          </w:p>
        </w:tc>
        <w:tc>
          <w:tcPr>
            <w:tcW w:w="1573" w:type="dxa"/>
          </w:tcPr>
          <w:p w14:paraId="26339B8E" w14:textId="77777777" w:rsidR="00D36C2E" w:rsidRDefault="00716137">
            <w:pPr>
              <w:pStyle w:val="TableParagraph"/>
              <w:spacing w:before="34"/>
              <w:ind w:left="64" w:right="60"/>
              <w:rPr>
                <w:sz w:val="20"/>
              </w:rPr>
            </w:pPr>
            <w:r>
              <w:rPr>
                <w:spacing w:val="-10"/>
                <w:sz w:val="20"/>
              </w:rPr>
              <w:t>-</w:t>
            </w:r>
          </w:p>
        </w:tc>
        <w:tc>
          <w:tcPr>
            <w:tcW w:w="1287" w:type="dxa"/>
          </w:tcPr>
          <w:p w14:paraId="24E34EB6" w14:textId="77777777" w:rsidR="00D36C2E" w:rsidRDefault="00716137">
            <w:pPr>
              <w:pStyle w:val="TableParagraph"/>
              <w:spacing w:before="34"/>
              <w:ind w:left="136" w:right="135"/>
              <w:rPr>
                <w:sz w:val="20"/>
              </w:rPr>
            </w:pPr>
            <w:r>
              <w:rPr>
                <w:spacing w:val="-2"/>
                <w:sz w:val="20"/>
              </w:rPr>
              <w:t>отопление</w:t>
            </w:r>
          </w:p>
        </w:tc>
        <w:tc>
          <w:tcPr>
            <w:tcW w:w="1688" w:type="dxa"/>
          </w:tcPr>
          <w:p w14:paraId="3F4F5177" w14:textId="77777777" w:rsidR="00D36C2E" w:rsidRDefault="00716137">
            <w:pPr>
              <w:pStyle w:val="TableParagraph"/>
              <w:spacing w:before="34"/>
              <w:ind w:left="21" w:right="13"/>
              <w:rPr>
                <w:sz w:val="20"/>
              </w:rPr>
            </w:pPr>
            <w:r>
              <w:rPr>
                <w:spacing w:val="-2"/>
                <w:sz w:val="20"/>
              </w:rPr>
              <w:t>95/70</w:t>
            </w:r>
          </w:p>
        </w:tc>
      </w:tr>
      <w:tr w:rsidR="00D36C2E" w14:paraId="7701CFC5" w14:textId="77777777">
        <w:trPr>
          <w:trHeight w:val="311"/>
        </w:trPr>
        <w:tc>
          <w:tcPr>
            <w:tcW w:w="2830" w:type="dxa"/>
            <w:vMerge/>
            <w:tcBorders>
              <w:top w:val="nil"/>
            </w:tcBorders>
          </w:tcPr>
          <w:p w14:paraId="38259A7C" w14:textId="77777777" w:rsidR="00D36C2E" w:rsidRDefault="00D36C2E">
            <w:pPr>
              <w:rPr>
                <w:sz w:val="2"/>
                <w:szCs w:val="2"/>
              </w:rPr>
            </w:pPr>
          </w:p>
        </w:tc>
        <w:tc>
          <w:tcPr>
            <w:tcW w:w="1982" w:type="dxa"/>
            <w:vMerge/>
            <w:tcBorders>
              <w:top w:val="nil"/>
            </w:tcBorders>
          </w:tcPr>
          <w:p w14:paraId="15A45EA4" w14:textId="77777777" w:rsidR="00D36C2E" w:rsidRDefault="00D36C2E">
            <w:pPr>
              <w:rPr>
                <w:sz w:val="2"/>
                <w:szCs w:val="2"/>
              </w:rPr>
            </w:pPr>
          </w:p>
        </w:tc>
        <w:tc>
          <w:tcPr>
            <w:tcW w:w="1462" w:type="dxa"/>
          </w:tcPr>
          <w:p w14:paraId="5DCF7A04" w14:textId="77777777" w:rsidR="00D36C2E" w:rsidRDefault="00716137">
            <w:pPr>
              <w:pStyle w:val="TableParagraph"/>
              <w:spacing w:before="34"/>
              <w:ind w:left="13" w:right="6"/>
              <w:rPr>
                <w:sz w:val="20"/>
              </w:rPr>
            </w:pPr>
            <w:r>
              <w:rPr>
                <w:spacing w:val="-10"/>
                <w:sz w:val="20"/>
              </w:rPr>
              <w:t>3</w:t>
            </w:r>
          </w:p>
        </w:tc>
        <w:tc>
          <w:tcPr>
            <w:tcW w:w="2117" w:type="dxa"/>
          </w:tcPr>
          <w:p w14:paraId="7B88CD62"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A3C11F3" w14:textId="77777777" w:rsidR="00D36C2E" w:rsidRDefault="00716137">
            <w:pPr>
              <w:pStyle w:val="TableParagraph"/>
              <w:spacing w:before="34"/>
              <w:ind w:left="11" w:right="6"/>
              <w:rPr>
                <w:sz w:val="20"/>
              </w:rPr>
            </w:pPr>
            <w:r>
              <w:rPr>
                <w:spacing w:val="-2"/>
                <w:sz w:val="20"/>
              </w:rPr>
              <w:t>канальный</w:t>
            </w:r>
          </w:p>
        </w:tc>
        <w:tc>
          <w:tcPr>
            <w:tcW w:w="1515" w:type="dxa"/>
          </w:tcPr>
          <w:p w14:paraId="7D898019" w14:textId="77777777" w:rsidR="00D36C2E" w:rsidRDefault="00716137">
            <w:pPr>
              <w:pStyle w:val="TableParagraph"/>
              <w:spacing w:before="34"/>
              <w:ind w:left="11"/>
              <w:rPr>
                <w:sz w:val="20"/>
              </w:rPr>
            </w:pPr>
            <w:r>
              <w:rPr>
                <w:spacing w:val="-4"/>
                <w:sz w:val="20"/>
              </w:rPr>
              <w:t>2020</w:t>
            </w:r>
          </w:p>
        </w:tc>
        <w:tc>
          <w:tcPr>
            <w:tcW w:w="1573" w:type="dxa"/>
          </w:tcPr>
          <w:p w14:paraId="1F0443B5" w14:textId="77777777" w:rsidR="00D36C2E" w:rsidRDefault="00716137">
            <w:pPr>
              <w:pStyle w:val="TableParagraph"/>
              <w:spacing w:before="34"/>
              <w:ind w:left="64" w:right="58"/>
              <w:rPr>
                <w:sz w:val="20"/>
              </w:rPr>
            </w:pPr>
            <w:r>
              <w:rPr>
                <w:spacing w:val="-5"/>
                <w:sz w:val="20"/>
              </w:rPr>
              <w:t>1,2</w:t>
            </w:r>
          </w:p>
        </w:tc>
        <w:tc>
          <w:tcPr>
            <w:tcW w:w="1287" w:type="dxa"/>
          </w:tcPr>
          <w:p w14:paraId="01A63DB7" w14:textId="77777777" w:rsidR="00D36C2E" w:rsidRDefault="00716137">
            <w:pPr>
              <w:pStyle w:val="TableParagraph"/>
              <w:spacing w:before="34"/>
              <w:ind w:left="136" w:right="135"/>
              <w:rPr>
                <w:sz w:val="20"/>
              </w:rPr>
            </w:pPr>
            <w:r>
              <w:rPr>
                <w:spacing w:val="-2"/>
                <w:sz w:val="20"/>
              </w:rPr>
              <w:t>отопление</w:t>
            </w:r>
          </w:p>
        </w:tc>
        <w:tc>
          <w:tcPr>
            <w:tcW w:w="1688" w:type="dxa"/>
          </w:tcPr>
          <w:p w14:paraId="619A497B" w14:textId="77777777" w:rsidR="00D36C2E" w:rsidRDefault="00716137">
            <w:pPr>
              <w:pStyle w:val="TableParagraph"/>
              <w:spacing w:before="34"/>
              <w:ind w:left="21" w:right="13"/>
              <w:rPr>
                <w:sz w:val="20"/>
              </w:rPr>
            </w:pPr>
            <w:r>
              <w:rPr>
                <w:spacing w:val="-2"/>
                <w:sz w:val="20"/>
              </w:rPr>
              <w:t>95/70</w:t>
            </w:r>
          </w:p>
        </w:tc>
      </w:tr>
      <w:tr w:rsidR="00D36C2E" w14:paraId="76D51FA6" w14:textId="77777777">
        <w:trPr>
          <w:trHeight w:val="460"/>
        </w:trPr>
        <w:tc>
          <w:tcPr>
            <w:tcW w:w="2830" w:type="dxa"/>
          </w:tcPr>
          <w:p w14:paraId="1B8CA6F0" w14:textId="77777777" w:rsidR="00D36C2E" w:rsidRDefault="00716137">
            <w:pPr>
              <w:pStyle w:val="TableParagraph"/>
              <w:spacing w:line="223" w:lineRule="exact"/>
              <w:ind w:right="102"/>
              <w:rPr>
                <w:sz w:val="20"/>
              </w:rPr>
            </w:pPr>
            <w:r>
              <w:rPr>
                <w:sz w:val="20"/>
              </w:rPr>
              <w:t>У6 -</w:t>
            </w:r>
            <w:r>
              <w:rPr>
                <w:spacing w:val="-3"/>
                <w:sz w:val="20"/>
              </w:rPr>
              <w:t xml:space="preserve"> </w:t>
            </w:r>
            <w:r>
              <w:rPr>
                <w:sz w:val="20"/>
              </w:rPr>
              <w:t xml:space="preserve">ТК3 </w:t>
            </w:r>
            <w:r>
              <w:rPr>
                <w:spacing w:val="-5"/>
                <w:sz w:val="20"/>
              </w:rPr>
              <w:t>ул.</w:t>
            </w:r>
          </w:p>
          <w:p w14:paraId="7DED0E17" w14:textId="77777777" w:rsidR="00D36C2E" w:rsidRDefault="00716137">
            <w:pPr>
              <w:pStyle w:val="TableParagraph"/>
              <w:spacing w:line="217" w:lineRule="exact"/>
              <w:ind w:right="108"/>
              <w:rPr>
                <w:sz w:val="20"/>
              </w:rPr>
            </w:pPr>
            <w:r>
              <w:rPr>
                <w:spacing w:val="-2"/>
                <w:sz w:val="20"/>
              </w:rPr>
              <w:t>Коммунистическая,</w:t>
            </w:r>
            <w:r>
              <w:rPr>
                <w:spacing w:val="14"/>
                <w:sz w:val="20"/>
              </w:rPr>
              <w:t xml:space="preserve"> </w:t>
            </w:r>
            <w:r>
              <w:rPr>
                <w:spacing w:val="-10"/>
                <w:sz w:val="20"/>
              </w:rPr>
              <w:t>9</w:t>
            </w:r>
          </w:p>
        </w:tc>
        <w:tc>
          <w:tcPr>
            <w:tcW w:w="1982" w:type="dxa"/>
          </w:tcPr>
          <w:p w14:paraId="0A427E72" w14:textId="77777777" w:rsidR="00D36C2E" w:rsidRDefault="00716137">
            <w:pPr>
              <w:pStyle w:val="TableParagraph"/>
              <w:spacing w:before="108"/>
              <w:ind w:left="16" w:right="2"/>
              <w:rPr>
                <w:sz w:val="20"/>
              </w:rPr>
            </w:pPr>
            <w:r>
              <w:rPr>
                <w:spacing w:val="-5"/>
                <w:sz w:val="20"/>
              </w:rPr>
              <w:t>100</w:t>
            </w:r>
          </w:p>
        </w:tc>
        <w:tc>
          <w:tcPr>
            <w:tcW w:w="1462" w:type="dxa"/>
          </w:tcPr>
          <w:p w14:paraId="33F99915" w14:textId="77777777" w:rsidR="00D36C2E" w:rsidRDefault="00716137">
            <w:pPr>
              <w:pStyle w:val="TableParagraph"/>
              <w:spacing w:before="108"/>
              <w:ind w:left="13"/>
              <w:rPr>
                <w:sz w:val="20"/>
              </w:rPr>
            </w:pPr>
            <w:r>
              <w:rPr>
                <w:spacing w:val="-5"/>
                <w:sz w:val="20"/>
              </w:rPr>
              <w:t>201</w:t>
            </w:r>
          </w:p>
        </w:tc>
        <w:tc>
          <w:tcPr>
            <w:tcW w:w="2117" w:type="dxa"/>
          </w:tcPr>
          <w:p w14:paraId="097280EA"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08C85306" w14:textId="77777777" w:rsidR="00D36C2E" w:rsidRDefault="00716137">
            <w:pPr>
              <w:pStyle w:val="TableParagraph"/>
              <w:spacing w:before="108"/>
              <w:ind w:left="11" w:right="6"/>
              <w:rPr>
                <w:sz w:val="20"/>
              </w:rPr>
            </w:pPr>
            <w:r>
              <w:rPr>
                <w:spacing w:val="-2"/>
                <w:sz w:val="20"/>
              </w:rPr>
              <w:t>канальный</w:t>
            </w:r>
          </w:p>
        </w:tc>
        <w:tc>
          <w:tcPr>
            <w:tcW w:w="1515" w:type="dxa"/>
          </w:tcPr>
          <w:p w14:paraId="0825C1A2" w14:textId="77777777" w:rsidR="00D36C2E" w:rsidRDefault="00716137">
            <w:pPr>
              <w:pStyle w:val="TableParagraph"/>
              <w:spacing w:before="108"/>
              <w:ind w:left="11"/>
              <w:rPr>
                <w:sz w:val="20"/>
              </w:rPr>
            </w:pPr>
            <w:r>
              <w:rPr>
                <w:spacing w:val="-4"/>
                <w:sz w:val="20"/>
              </w:rPr>
              <w:t>2014</w:t>
            </w:r>
          </w:p>
        </w:tc>
        <w:tc>
          <w:tcPr>
            <w:tcW w:w="1573" w:type="dxa"/>
          </w:tcPr>
          <w:p w14:paraId="2B821D06" w14:textId="77777777" w:rsidR="00D36C2E" w:rsidRDefault="00716137">
            <w:pPr>
              <w:pStyle w:val="TableParagraph"/>
              <w:spacing w:before="108"/>
              <w:ind w:left="64" w:right="58"/>
              <w:rPr>
                <w:sz w:val="20"/>
              </w:rPr>
            </w:pPr>
            <w:r>
              <w:rPr>
                <w:spacing w:val="-5"/>
                <w:sz w:val="20"/>
              </w:rPr>
              <w:t>1,2</w:t>
            </w:r>
          </w:p>
        </w:tc>
        <w:tc>
          <w:tcPr>
            <w:tcW w:w="1287" w:type="dxa"/>
          </w:tcPr>
          <w:p w14:paraId="39A0395C" w14:textId="77777777" w:rsidR="00D36C2E" w:rsidRDefault="00716137">
            <w:pPr>
              <w:pStyle w:val="TableParagraph"/>
              <w:spacing w:before="108"/>
              <w:ind w:left="136" w:right="135"/>
              <w:rPr>
                <w:sz w:val="20"/>
              </w:rPr>
            </w:pPr>
            <w:r>
              <w:rPr>
                <w:spacing w:val="-2"/>
                <w:sz w:val="20"/>
              </w:rPr>
              <w:t>отопление</w:t>
            </w:r>
          </w:p>
        </w:tc>
        <w:tc>
          <w:tcPr>
            <w:tcW w:w="1688" w:type="dxa"/>
          </w:tcPr>
          <w:p w14:paraId="52C55184" w14:textId="77777777" w:rsidR="00D36C2E" w:rsidRDefault="00716137">
            <w:pPr>
              <w:pStyle w:val="TableParagraph"/>
              <w:spacing w:before="108"/>
              <w:ind w:left="21" w:right="13"/>
              <w:rPr>
                <w:sz w:val="20"/>
              </w:rPr>
            </w:pPr>
            <w:r>
              <w:rPr>
                <w:spacing w:val="-2"/>
                <w:sz w:val="20"/>
              </w:rPr>
              <w:t>95/70</w:t>
            </w:r>
          </w:p>
        </w:tc>
      </w:tr>
      <w:tr w:rsidR="00D36C2E" w14:paraId="1CA2F8FD" w14:textId="77777777">
        <w:trPr>
          <w:trHeight w:val="458"/>
        </w:trPr>
        <w:tc>
          <w:tcPr>
            <w:tcW w:w="2830" w:type="dxa"/>
          </w:tcPr>
          <w:p w14:paraId="692C1651" w14:textId="77777777" w:rsidR="00D36C2E" w:rsidRDefault="00716137">
            <w:pPr>
              <w:pStyle w:val="TableParagraph"/>
              <w:spacing w:line="223" w:lineRule="exact"/>
              <w:ind w:right="104"/>
              <w:rPr>
                <w:sz w:val="20"/>
              </w:rPr>
            </w:pPr>
            <w:r>
              <w:rPr>
                <w:sz w:val="20"/>
              </w:rPr>
              <w:t>ТК1</w:t>
            </w:r>
            <w:r>
              <w:rPr>
                <w:spacing w:val="-2"/>
                <w:sz w:val="20"/>
              </w:rPr>
              <w:t xml:space="preserve"> </w:t>
            </w:r>
            <w:r>
              <w:rPr>
                <w:sz w:val="20"/>
              </w:rPr>
              <w:t>-</w:t>
            </w:r>
            <w:r>
              <w:rPr>
                <w:spacing w:val="-4"/>
                <w:sz w:val="20"/>
              </w:rPr>
              <w:t xml:space="preserve"> </w:t>
            </w:r>
            <w:r>
              <w:rPr>
                <w:sz w:val="20"/>
              </w:rPr>
              <w:t>Октябрьская,</w:t>
            </w:r>
            <w:r>
              <w:rPr>
                <w:spacing w:val="-3"/>
                <w:sz w:val="20"/>
              </w:rPr>
              <w:t xml:space="preserve"> </w:t>
            </w:r>
            <w:r>
              <w:rPr>
                <w:sz w:val="20"/>
              </w:rPr>
              <w:t>6а</w:t>
            </w:r>
            <w:r>
              <w:rPr>
                <w:spacing w:val="47"/>
                <w:sz w:val="20"/>
              </w:rPr>
              <w:t xml:space="preserve"> </w:t>
            </w:r>
            <w:r>
              <w:rPr>
                <w:sz w:val="20"/>
              </w:rPr>
              <w:t>-</w:t>
            </w:r>
            <w:r>
              <w:rPr>
                <w:spacing w:val="-5"/>
                <w:sz w:val="20"/>
              </w:rPr>
              <w:t xml:space="preserve"> ТК3</w:t>
            </w:r>
          </w:p>
          <w:p w14:paraId="5B611ABC" w14:textId="77777777" w:rsidR="00D36C2E" w:rsidRDefault="00716137">
            <w:pPr>
              <w:pStyle w:val="TableParagraph"/>
              <w:spacing w:line="215" w:lineRule="exact"/>
              <w:ind w:right="106"/>
              <w:rPr>
                <w:sz w:val="20"/>
              </w:rPr>
            </w:pPr>
            <w:r>
              <w:rPr>
                <w:sz w:val="20"/>
              </w:rPr>
              <w:t>ул.</w:t>
            </w:r>
            <w:r>
              <w:rPr>
                <w:spacing w:val="-11"/>
                <w:sz w:val="20"/>
              </w:rPr>
              <w:t xml:space="preserve"> </w:t>
            </w:r>
            <w:r>
              <w:rPr>
                <w:sz w:val="20"/>
              </w:rPr>
              <w:t>Коммунистическая,</w:t>
            </w:r>
            <w:r>
              <w:rPr>
                <w:spacing w:val="-13"/>
                <w:sz w:val="20"/>
              </w:rPr>
              <w:t xml:space="preserve"> </w:t>
            </w:r>
            <w:r>
              <w:rPr>
                <w:spacing w:val="-10"/>
                <w:sz w:val="20"/>
              </w:rPr>
              <w:t>9</w:t>
            </w:r>
          </w:p>
        </w:tc>
        <w:tc>
          <w:tcPr>
            <w:tcW w:w="1982" w:type="dxa"/>
          </w:tcPr>
          <w:p w14:paraId="374B7B0F" w14:textId="77777777" w:rsidR="00D36C2E" w:rsidRDefault="00716137">
            <w:pPr>
              <w:pStyle w:val="TableParagraph"/>
              <w:spacing w:before="108"/>
              <w:ind w:left="16" w:right="2"/>
              <w:rPr>
                <w:sz w:val="20"/>
              </w:rPr>
            </w:pPr>
            <w:r>
              <w:rPr>
                <w:spacing w:val="-5"/>
                <w:sz w:val="20"/>
              </w:rPr>
              <w:t>50</w:t>
            </w:r>
          </w:p>
        </w:tc>
        <w:tc>
          <w:tcPr>
            <w:tcW w:w="1462" w:type="dxa"/>
          </w:tcPr>
          <w:p w14:paraId="65BCC357" w14:textId="77777777" w:rsidR="00D36C2E" w:rsidRDefault="00716137">
            <w:pPr>
              <w:pStyle w:val="TableParagraph"/>
              <w:spacing w:before="108"/>
              <w:ind w:left="13"/>
              <w:rPr>
                <w:sz w:val="20"/>
              </w:rPr>
            </w:pPr>
            <w:r>
              <w:rPr>
                <w:spacing w:val="-5"/>
                <w:sz w:val="20"/>
              </w:rPr>
              <w:t>75</w:t>
            </w:r>
          </w:p>
        </w:tc>
        <w:tc>
          <w:tcPr>
            <w:tcW w:w="2117" w:type="dxa"/>
          </w:tcPr>
          <w:p w14:paraId="159ED918"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09FB2432" w14:textId="77777777" w:rsidR="00D36C2E" w:rsidRDefault="00716137">
            <w:pPr>
              <w:pStyle w:val="TableParagraph"/>
              <w:spacing w:before="108"/>
              <w:ind w:left="11" w:right="6"/>
              <w:rPr>
                <w:sz w:val="20"/>
              </w:rPr>
            </w:pPr>
            <w:r>
              <w:rPr>
                <w:spacing w:val="-2"/>
                <w:sz w:val="20"/>
              </w:rPr>
              <w:t>канальный</w:t>
            </w:r>
          </w:p>
        </w:tc>
        <w:tc>
          <w:tcPr>
            <w:tcW w:w="1515" w:type="dxa"/>
          </w:tcPr>
          <w:p w14:paraId="02A847AB" w14:textId="77777777" w:rsidR="00D36C2E" w:rsidRDefault="00716137">
            <w:pPr>
              <w:pStyle w:val="TableParagraph"/>
              <w:spacing w:before="108"/>
              <w:ind w:left="11"/>
              <w:rPr>
                <w:sz w:val="20"/>
              </w:rPr>
            </w:pPr>
            <w:r>
              <w:rPr>
                <w:spacing w:val="-4"/>
                <w:sz w:val="20"/>
              </w:rPr>
              <w:t>2014</w:t>
            </w:r>
          </w:p>
        </w:tc>
        <w:tc>
          <w:tcPr>
            <w:tcW w:w="1573" w:type="dxa"/>
          </w:tcPr>
          <w:p w14:paraId="0CD212C3" w14:textId="77777777" w:rsidR="00D36C2E" w:rsidRDefault="00716137">
            <w:pPr>
              <w:pStyle w:val="TableParagraph"/>
              <w:spacing w:before="108"/>
              <w:ind w:left="64" w:right="58"/>
              <w:rPr>
                <w:sz w:val="20"/>
              </w:rPr>
            </w:pPr>
            <w:r>
              <w:rPr>
                <w:spacing w:val="-5"/>
                <w:sz w:val="20"/>
              </w:rPr>
              <w:t>1,2</w:t>
            </w:r>
          </w:p>
        </w:tc>
        <w:tc>
          <w:tcPr>
            <w:tcW w:w="1287" w:type="dxa"/>
          </w:tcPr>
          <w:p w14:paraId="722679B0" w14:textId="77777777" w:rsidR="00D36C2E" w:rsidRDefault="00716137">
            <w:pPr>
              <w:pStyle w:val="TableParagraph"/>
              <w:spacing w:before="108"/>
              <w:ind w:left="136" w:right="135"/>
              <w:rPr>
                <w:sz w:val="20"/>
              </w:rPr>
            </w:pPr>
            <w:r>
              <w:rPr>
                <w:spacing w:val="-2"/>
                <w:sz w:val="20"/>
              </w:rPr>
              <w:t>отопление</w:t>
            </w:r>
          </w:p>
        </w:tc>
        <w:tc>
          <w:tcPr>
            <w:tcW w:w="1688" w:type="dxa"/>
          </w:tcPr>
          <w:p w14:paraId="49174445" w14:textId="77777777" w:rsidR="00D36C2E" w:rsidRDefault="00716137">
            <w:pPr>
              <w:pStyle w:val="TableParagraph"/>
              <w:spacing w:before="108"/>
              <w:ind w:left="21" w:right="13"/>
              <w:rPr>
                <w:sz w:val="20"/>
              </w:rPr>
            </w:pPr>
            <w:r>
              <w:rPr>
                <w:spacing w:val="-2"/>
                <w:sz w:val="20"/>
              </w:rPr>
              <w:t>95/70</w:t>
            </w:r>
          </w:p>
        </w:tc>
      </w:tr>
      <w:tr w:rsidR="00D36C2E" w14:paraId="063C93A5" w14:textId="77777777">
        <w:trPr>
          <w:trHeight w:val="313"/>
        </w:trPr>
        <w:tc>
          <w:tcPr>
            <w:tcW w:w="2830" w:type="dxa"/>
          </w:tcPr>
          <w:p w14:paraId="3336C74B" w14:textId="77777777" w:rsidR="00D36C2E" w:rsidRDefault="00716137">
            <w:pPr>
              <w:pStyle w:val="TableParagraph"/>
              <w:spacing w:before="36"/>
              <w:ind w:right="104"/>
              <w:rPr>
                <w:sz w:val="20"/>
              </w:rPr>
            </w:pPr>
            <w:r>
              <w:rPr>
                <w:sz w:val="20"/>
              </w:rPr>
              <w:t>У6</w:t>
            </w:r>
            <w:r>
              <w:rPr>
                <w:spacing w:val="-3"/>
                <w:sz w:val="20"/>
              </w:rPr>
              <w:t xml:space="preserve"> </w:t>
            </w:r>
            <w:r>
              <w:rPr>
                <w:sz w:val="20"/>
              </w:rPr>
              <w:t>-</w:t>
            </w:r>
            <w:r>
              <w:rPr>
                <w:spacing w:val="-5"/>
                <w:sz w:val="20"/>
              </w:rPr>
              <w:t xml:space="preserve"> </w:t>
            </w:r>
            <w:r>
              <w:rPr>
                <w:sz w:val="20"/>
              </w:rPr>
              <w:t>У9</w:t>
            </w:r>
            <w:r>
              <w:rPr>
                <w:spacing w:val="-3"/>
                <w:sz w:val="20"/>
              </w:rPr>
              <w:t xml:space="preserve"> </w:t>
            </w:r>
            <w:r>
              <w:rPr>
                <w:sz w:val="20"/>
              </w:rPr>
              <w:t>ул.</w:t>
            </w:r>
            <w:r>
              <w:rPr>
                <w:spacing w:val="-4"/>
                <w:sz w:val="20"/>
              </w:rPr>
              <w:t xml:space="preserve"> </w:t>
            </w:r>
            <w:r>
              <w:rPr>
                <w:sz w:val="20"/>
              </w:rPr>
              <w:t>Ленина,</w:t>
            </w:r>
            <w:r>
              <w:rPr>
                <w:spacing w:val="-3"/>
                <w:sz w:val="20"/>
              </w:rPr>
              <w:t xml:space="preserve"> </w:t>
            </w:r>
            <w:r>
              <w:rPr>
                <w:spacing w:val="-5"/>
                <w:sz w:val="20"/>
              </w:rPr>
              <w:t>12</w:t>
            </w:r>
          </w:p>
        </w:tc>
        <w:tc>
          <w:tcPr>
            <w:tcW w:w="1982" w:type="dxa"/>
          </w:tcPr>
          <w:p w14:paraId="578869BA" w14:textId="77777777" w:rsidR="00D36C2E" w:rsidRDefault="00716137">
            <w:pPr>
              <w:pStyle w:val="TableParagraph"/>
              <w:spacing w:before="36"/>
              <w:ind w:left="16" w:right="2"/>
              <w:rPr>
                <w:sz w:val="20"/>
              </w:rPr>
            </w:pPr>
            <w:r>
              <w:rPr>
                <w:spacing w:val="-5"/>
                <w:sz w:val="20"/>
              </w:rPr>
              <w:t>150</w:t>
            </w:r>
          </w:p>
        </w:tc>
        <w:tc>
          <w:tcPr>
            <w:tcW w:w="1462" w:type="dxa"/>
          </w:tcPr>
          <w:p w14:paraId="274CEA7A" w14:textId="77777777" w:rsidR="00D36C2E" w:rsidRDefault="00716137">
            <w:pPr>
              <w:pStyle w:val="TableParagraph"/>
              <w:spacing w:before="36"/>
              <w:ind w:left="13"/>
              <w:rPr>
                <w:sz w:val="20"/>
              </w:rPr>
            </w:pPr>
            <w:r>
              <w:rPr>
                <w:spacing w:val="-5"/>
                <w:sz w:val="20"/>
              </w:rPr>
              <w:t>247</w:t>
            </w:r>
          </w:p>
        </w:tc>
        <w:tc>
          <w:tcPr>
            <w:tcW w:w="2117" w:type="dxa"/>
          </w:tcPr>
          <w:p w14:paraId="4CCBFEFF"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49024AB6" w14:textId="77777777" w:rsidR="00D36C2E" w:rsidRDefault="00716137">
            <w:pPr>
              <w:pStyle w:val="TableParagraph"/>
              <w:spacing w:before="36"/>
              <w:ind w:left="11" w:right="6"/>
              <w:rPr>
                <w:sz w:val="20"/>
              </w:rPr>
            </w:pPr>
            <w:r>
              <w:rPr>
                <w:spacing w:val="-2"/>
                <w:sz w:val="20"/>
              </w:rPr>
              <w:t>надземный</w:t>
            </w:r>
          </w:p>
        </w:tc>
        <w:tc>
          <w:tcPr>
            <w:tcW w:w="1515" w:type="dxa"/>
          </w:tcPr>
          <w:p w14:paraId="77F90C4B" w14:textId="77777777" w:rsidR="00D36C2E" w:rsidRDefault="00716137">
            <w:pPr>
              <w:pStyle w:val="TableParagraph"/>
              <w:spacing w:before="36"/>
              <w:ind w:left="11"/>
              <w:rPr>
                <w:sz w:val="20"/>
              </w:rPr>
            </w:pPr>
            <w:r>
              <w:rPr>
                <w:spacing w:val="-4"/>
                <w:sz w:val="20"/>
              </w:rPr>
              <w:t>2001</w:t>
            </w:r>
          </w:p>
        </w:tc>
        <w:tc>
          <w:tcPr>
            <w:tcW w:w="1573" w:type="dxa"/>
          </w:tcPr>
          <w:p w14:paraId="285993D5" w14:textId="77777777" w:rsidR="00D36C2E" w:rsidRDefault="00716137">
            <w:pPr>
              <w:pStyle w:val="TableParagraph"/>
              <w:spacing w:before="36"/>
              <w:ind w:left="64" w:right="60"/>
              <w:rPr>
                <w:sz w:val="20"/>
              </w:rPr>
            </w:pPr>
            <w:r>
              <w:rPr>
                <w:spacing w:val="-10"/>
                <w:sz w:val="20"/>
              </w:rPr>
              <w:t>-</w:t>
            </w:r>
          </w:p>
        </w:tc>
        <w:tc>
          <w:tcPr>
            <w:tcW w:w="1287" w:type="dxa"/>
          </w:tcPr>
          <w:p w14:paraId="0F890C27" w14:textId="77777777" w:rsidR="00D36C2E" w:rsidRDefault="00716137">
            <w:pPr>
              <w:pStyle w:val="TableParagraph"/>
              <w:spacing w:before="36"/>
              <w:ind w:left="136" w:right="135"/>
              <w:rPr>
                <w:sz w:val="20"/>
              </w:rPr>
            </w:pPr>
            <w:r>
              <w:rPr>
                <w:spacing w:val="-2"/>
                <w:sz w:val="20"/>
              </w:rPr>
              <w:t>отопление</w:t>
            </w:r>
          </w:p>
        </w:tc>
        <w:tc>
          <w:tcPr>
            <w:tcW w:w="1688" w:type="dxa"/>
          </w:tcPr>
          <w:p w14:paraId="17A3E95F" w14:textId="77777777" w:rsidR="00D36C2E" w:rsidRDefault="00716137">
            <w:pPr>
              <w:pStyle w:val="TableParagraph"/>
              <w:spacing w:before="36"/>
              <w:ind w:left="21" w:right="13"/>
              <w:rPr>
                <w:sz w:val="20"/>
              </w:rPr>
            </w:pPr>
            <w:r>
              <w:rPr>
                <w:spacing w:val="-2"/>
                <w:sz w:val="20"/>
              </w:rPr>
              <w:t>95/70</w:t>
            </w:r>
          </w:p>
        </w:tc>
      </w:tr>
      <w:tr w:rsidR="00D36C2E" w14:paraId="7C844B7E" w14:textId="77777777">
        <w:trPr>
          <w:trHeight w:val="311"/>
        </w:trPr>
        <w:tc>
          <w:tcPr>
            <w:tcW w:w="2830" w:type="dxa"/>
          </w:tcPr>
          <w:p w14:paraId="5CF8C1E9" w14:textId="77777777" w:rsidR="00D36C2E" w:rsidRDefault="00716137">
            <w:pPr>
              <w:pStyle w:val="TableParagraph"/>
              <w:spacing w:before="34"/>
              <w:ind w:right="104"/>
              <w:rPr>
                <w:sz w:val="20"/>
              </w:rPr>
            </w:pPr>
            <w:r>
              <w:rPr>
                <w:sz w:val="20"/>
              </w:rPr>
              <w:t>У9</w:t>
            </w:r>
            <w:r>
              <w:rPr>
                <w:spacing w:val="-3"/>
                <w:sz w:val="20"/>
              </w:rPr>
              <w:t xml:space="preserve"> </w:t>
            </w:r>
            <w:r>
              <w:rPr>
                <w:sz w:val="20"/>
              </w:rPr>
              <w:t>-</w:t>
            </w:r>
            <w:r>
              <w:rPr>
                <w:spacing w:val="-6"/>
                <w:sz w:val="20"/>
              </w:rPr>
              <w:t xml:space="preserve"> </w:t>
            </w:r>
            <w:r>
              <w:rPr>
                <w:sz w:val="20"/>
              </w:rPr>
              <w:t>У11</w:t>
            </w:r>
            <w:r>
              <w:rPr>
                <w:spacing w:val="-3"/>
                <w:sz w:val="20"/>
              </w:rPr>
              <w:t xml:space="preserve"> </w:t>
            </w:r>
            <w:r>
              <w:rPr>
                <w:sz w:val="20"/>
              </w:rPr>
              <w:t>ул.</w:t>
            </w:r>
            <w:r>
              <w:rPr>
                <w:spacing w:val="-5"/>
                <w:sz w:val="20"/>
              </w:rPr>
              <w:t xml:space="preserve"> </w:t>
            </w:r>
            <w:r>
              <w:rPr>
                <w:sz w:val="20"/>
              </w:rPr>
              <w:t>Октябрьская,</w:t>
            </w:r>
            <w:r>
              <w:rPr>
                <w:spacing w:val="-4"/>
                <w:sz w:val="20"/>
              </w:rPr>
              <w:t xml:space="preserve"> </w:t>
            </w:r>
            <w:r>
              <w:rPr>
                <w:spacing w:val="-10"/>
                <w:sz w:val="20"/>
              </w:rPr>
              <w:t>7</w:t>
            </w:r>
          </w:p>
        </w:tc>
        <w:tc>
          <w:tcPr>
            <w:tcW w:w="1982" w:type="dxa"/>
          </w:tcPr>
          <w:p w14:paraId="4E33DE7C" w14:textId="77777777" w:rsidR="00D36C2E" w:rsidRDefault="00716137">
            <w:pPr>
              <w:pStyle w:val="TableParagraph"/>
              <w:spacing w:before="34"/>
              <w:ind w:left="16" w:right="2"/>
              <w:rPr>
                <w:sz w:val="20"/>
              </w:rPr>
            </w:pPr>
            <w:r>
              <w:rPr>
                <w:spacing w:val="-5"/>
                <w:sz w:val="20"/>
              </w:rPr>
              <w:t>100</w:t>
            </w:r>
          </w:p>
        </w:tc>
        <w:tc>
          <w:tcPr>
            <w:tcW w:w="1462" w:type="dxa"/>
          </w:tcPr>
          <w:p w14:paraId="36EB28E5" w14:textId="77777777" w:rsidR="00D36C2E" w:rsidRDefault="00716137">
            <w:pPr>
              <w:pStyle w:val="TableParagraph"/>
              <w:spacing w:before="34"/>
              <w:ind w:left="13" w:right="4"/>
              <w:rPr>
                <w:sz w:val="20"/>
              </w:rPr>
            </w:pPr>
            <w:r>
              <w:rPr>
                <w:spacing w:val="-4"/>
                <w:sz w:val="20"/>
              </w:rPr>
              <w:t>41,5</w:t>
            </w:r>
          </w:p>
        </w:tc>
        <w:tc>
          <w:tcPr>
            <w:tcW w:w="2117" w:type="dxa"/>
          </w:tcPr>
          <w:p w14:paraId="768C979B"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AA0FAEA" w14:textId="77777777" w:rsidR="00D36C2E" w:rsidRDefault="00716137">
            <w:pPr>
              <w:pStyle w:val="TableParagraph"/>
              <w:spacing w:before="34"/>
              <w:ind w:left="11" w:right="6"/>
              <w:rPr>
                <w:sz w:val="20"/>
              </w:rPr>
            </w:pPr>
            <w:r>
              <w:rPr>
                <w:spacing w:val="-2"/>
                <w:sz w:val="20"/>
              </w:rPr>
              <w:t>надземный</w:t>
            </w:r>
          </w:p>
        </w:tc>
        <w:tc>
          <w:tcPr>
            <w:tcW w:w="1515" w:type="dxa"/>
          </w:tcPr>
          <w:p w14:paraId="5CC6A22C" w14:textId="77777777" w:rsidR="00D36C2E" w:rsidRDefault="00716137">
            <w:pPr>
              <w:pStyle w:val="TableParagraph"/>
              <w:spacing w:before="34"/>
              <w:ind w:left="11"/>
              <w:rPr>
                <w:sz w:val="20"/>
              </w:rPr>
            </w:pPr>
            <w:r>
              <w:rPr>
                <w:spacing w:val="-4"/>
                <w:sz w:val="20"/>
              </w:rPr>
              <w:t>2001</w:t>
            </w:r>
          </w:p>
        </w:tc>
        <w:tc>
          <w:tcPr>
            <w:tcW w:w="1573" w:type="dxa"/>
          </w:tcPr>
          <w:p w14:paraId="4B48508B" w14:textId="77777777" w:rsidR="00D36C2E" w:rsidRDefault="00716137">
            <w:pPr>
              <w:pStyle w:val="TableParagraph"/>
              <w:spacing w:before="34"/>
              <w:ind w:left="64" w:right="60"/>
              <w:rPr>
                <w:sz w:val="20"/>
              </w:rPr>
            </w:pPr>
            <w:r>
              <w:rPr>
                <w:spacing w:val="-10"/>
                <w:sz w:val="20"/>
              </w:rPr>
              <w:t>-</w:t>
            </w:r>
          </w:p>
        </w:tc>
        <w:tc>
          <w:tcPr>
            <w:tcW w:w="1287" w:type="dxa"/>
          </w:tcPr>
          <w:p w14:paraId="3046C72E" w14:textId="77777777" w:rsidR="00D36C2E" w:rsidRDefault="00716137">
            <w:pPr>
              <w:pStyle w:val="TableParagraph"/>
              <w:spacing w:before="34"/>
              <w:ind w:left="136" w:right="135"/>
              <w:rPr>
                <w:sz w:val="20"/>
              </w:rPr>
            </w:pPr>
            <w:r>
              <w:rPr>
                <w:spacing w:val="-2"/>
                <w:sz w:val="20"/>
              </w:rPr>
              <w:t>отопление</w:t>
            </w:r>
          </w:p>
        </w:tc>
        <w:tc>
          <w:tcPr>
            <w:tcW w:w="1688" w:type="dxa"/>
          </w:tcPr>
          <w:p w14:paraId="2653EBA8" w14:textId="77777777" w:rsidR="00D36C2E" w:rsidRDefault="00716137">
            <w:pPr>
              <w:pStyle w:val="TableParagraph"/>
              <w:spacing w:before="34"/>
              <w:ind w:left="21" w:right="13"/>
              <w:rPr>
                <w:sz w:val="20"/>
              </w:rPr>
            </w:pPr>
            <w:r>
              <w:rPr>
                <w:spacing w:val="-2"/>
                <w:sz w:val="20"/>
              </w:rPr>
              <w:t>95/70</w:t>
            </w:r>
          </w:p>
        </w:tc>
      </w:tr>
      <w:tr w:rsidR="00D36C2E" w14:paraId="16409667" w14:textId="77777777">
        <w:trPr>
          <w:trHeight w:val="311"/>
        </w:trPr>
        <w:tc>
          <w:tcPr>
            <w:tcW w:w="2830" w:type="dxa"/>
          </w:tcPr>
          <w:p w14:paraId="7A511B34" w14:textId="77777777" w:rsidR="00D36C2E" w:rsidRDefault="00716137">
            <w:pPr>
              <w:pStyle w:val="TableParagraph"/>
              <w:spacing w:before="34"/>
              <w:ind w:right="107"/>
              <w:rPr>
                <w:sz w:val="20"/>
              </w:rPr>
            </w:pPr>
            <w:r>
              <w:rPr>
                <w:sz w:val="20"/>
              </w:rPr>
              <w:t>У8</w:t>
            </w:r>
            <w:r>
              <w:rPr>
                <w:spacing w:val="-4"/>
                <w:sz w:val="20"/>
              </w:rPr>
              <w:t xml:space="preserve"> </w:t>
            </w:r>
            <w:r>
              <w:rPr>
                <w:sz w:val="20"/>
              </w:rPr>
              <w:t>-</w:t>
            </w:r>
            <w:r>
              <w:rPr>
                <w:spacing w:val="-6"/>
                <w:sz w:val="20"/>
              </w:rPr>
              <w:t xml:space="preserve"> </w:t>
            </w:r>
            <w:r>
              <w:rPr>
                <w:sz w:val="20"/>
              </w:rPr>
              <w:t>Ленина,</w:t>
            </w:r>
            <w:r>
              <w:rPr>
                <w:spacing w:val="-4"/>
                <w:sz w:val="20"/>
              </w:rPr>
              <w:t xml:space="preserve"> </w:t>
            </w:r>
            <w:r>
              <w:rPr>
                <w:spacing w:val="-5"/>
                <w:sz w:val="20"/>
              </w:rPr>
              <w:t>6а</w:t>
            </w:r>
          </w:p>
        </w:tc>
        <w:tc>
          <w:tcPr>
            <w:tcW w:w="1982" w:type="dxa"/>
          </w:tcPr>
          <w:p w14:paraId="148D929A" w14:textId="77777777" w:rsidR="00D36C2E" w:rsidRDefault="00716137">
            <w:pPr>
              <w:pStyle w:val="TableParagraph"/>
              <w:spacing w:before="34"/>
              <w:ind w:left="16" w:right="2"/>
              <w:rPr>
                <w:sz w:val="20"/>
              </w:rPr>
            </w:pPr>
            <w:r>
              <w:rPr>
                <w:spacing w:val="-5"/>
                <w:sz w:val="20"/>
              </w:rPr>
              <w:t>70</w:t>
            </w:r>
          </w:p>
        </w:tc>
        <w:tc>
          <w:tcPr>
            <w:tcW w:w="1462" w:type="dxa"/>
          </w:tcPr>
          <w:p w14:paraId="163DE967" w14:textId="77777777" w:rsidR="00D36C2E" w:rsidRDefault="00716137">
            <w:pPr>
              <w:pStyle w:val="TableParagraph"/>
              <w:spacing w:before="34"/>
              <w:ind w:left="13" w:right="6"/>
              <w:rPr>
                <w:sz w:val="20"/>
              </w:rPr>
            </w:pPr>
            <w:r>
              <w:rPr>
                <w:spacing w:val="-10"/>
                <w:sz w:val="20"/>
              </w:rPr>
              <w:t>6</w:t>
            </w:r>
          </w:p>
        </w:tc>
        <w:tc>
          <w:tcPr>
            <w:tcW w:w="2117" w:type="dxa"/>
          </w:tcPr>
          <w:p w14:paraId="602FC485"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239313AF" w14:textId="77777777" w:rsidR="00D36C2E" w:rsidRDefault="00716137">
            <w:pPr>
              <w:pStyle w:val="TableParagraph"/>
              <w:spacing w:before="34"/>
              <w:ind w:left="11" w:right="6"/>
              <w:rPr>
                <w:sz w:val="20"/>
              </w:rPr>
            </w:pPr>
            <w:r>
              <w:rPr>
                <w:spacing w:val="-2"/>
                <w:sz w:val="20"/>
              </w:rPr>
              <w:t>канальный</w:t>
            </w:r>
          </w:p>
        </w:tc>
        <w:tc>
          <w:tcPr>
            <w:tcW w:w="1515" w:type="dxa"/>
          </w:tcPr>
          <w:p w14:paraId="5C66F398" w14:textId="77777777" w:rsidR="00D36C2E" w:rsidRDefault="00716137">
            <w:pPr>
              <w:pStyle w:val="TableParagraph"/>
              <w:spacing w:before="34"/>
              <w:ind w:left="11"/>
              <w:rPr>
                <w:sz w:val="20"/>
              </w:rPr>
            </w:pPr>
            <w:r>
              <w:rPr>
                <w:spacing w:val="-4"/>
                <w:sz w:val="20"/>
              </w:rPr>
              <w:t>2018</w:t>
            </w:r>
          </w:p>
        </w:tc>
        <w:tc>
          <w:tcPr>
            <w:tcW w:w="1573" w:type="dxa"/>
          </w:tcPr>
          <w:p w14:paraId="749BF1F2" w14:textId="77777777" w:rsidR="00D36C2E" w:rsidRDefault="00716137">
            <w:pPr>
              <w:pStyle w:val="TableParagraph"/>
              <w:spacing w:before="34"/>
              <w:ind w:left="64" w:right="58"/>
              <w:rPr>
                <w:sz w:val="20"/>
              </w:rPr>
            </w:pPr>
            <w:r>
              <w:rPr>
                <w:spacing w:val="-5"/>
                <w:sz w:val="20"/>
              </w:rPr>
              <w:t>1,2</w:t>
            </w:r>
          </w:p>
        </w:tc>
        <w:tc>
          <w:tcPr>
            <w:tcW w:w="1287" w:type="dxa"/>
          </w:tcPr>
          <w:p w14:paraId="1D9DC80D" w14:textId="77777777" w:rsidR="00D36C2E" w:rsidRDefault="00716137">
            <w:pPr>
              <w:pStyle w:val="TableParagraph"/>
              <w:spacing w:before="34"/>
              <w:ind w:left="136" w:right="135"/>
              <w:rPr>
                <w:sz w:val="20"/>
              </w:rPr>
            </w:pPr>
            <w:r>
              <w:rPr>
                <w:spacing w:val="-2"/>
                <w:sz w:val="20"/>
              </w:rPr>
              <w:t>отопление</w:t>
            </w:r>
          </w:p>
        </w:tc>
        <w:tc>
          <w:tcPr>
            <w:tcW w:w="1688" w:type="dxa"/>
          </w:tcPr>
          <w:p w14:paraId="49106D5E" w14:textId="77777777" w:rsidR="00D36C2E" w:rsidRDefault="00716137">
            <w:pPr>
              <w:pStyle w:val="TableParagraph"/>
              <w:spacing w:before="34"/>
              <w:ind w:left="21" w:right="13"/>
              <w:rPr>
                <w:sz w:val="20"/>
              </w:rPr>
            </w:pPr>
            <w:r>
              <w:rPr>
                <w:spacing w:val="-2"/>
                <w:sz w:val="20"/>
              </w:rPr>
              <w:t>95/70</w:t>
            </w:r>
          </w:p>
        </w:tc>
      </w:tr>
      <w:tr w:rsidR="00D36C2E" w14:paraId="754032B5" w14:textId="77777777">
        <w:trPr>
          <w:trHeight w:val="460"/>
        </w:trPr>
        <w:tc>
          <w:tcPr>
            <w:tcW w:w="2830" w:type="dxa"/>
          </w:tcPr>
          <w:p w14:paraId="46D6AC6F" w14:textId="77777777" w:rsidR="00D36C2E" w:rsidRDefault="00716137">
            <w:pPr>
              <w:pStyle w:val="TableParagraph"/>
              <w:spacing w:line="223" w:lineRule="exact"/>
              <w:ind w:right="101"/>
              <w:rPr>
                <w:sz w:val="20"/>
              </w:rPr>
            </w:pPr>
            <w:r>
              <w:rPr>
                <w:sz w:val="20"/>
              </w:rPr>
              <w:t>У11</w:t>
            </w:r>
            <w:r>
              <w:rPr>
                <w:spacing w:val="-3"/>
                <w:sz w:val="20"/>
              </w:rPr>
              <w:t xml:space="preserve"> </w:t>
            </w:r>
            <w:r>
              <w:rPr>
                <w:sz w:val="20"/>
              </w:rPr>
              <w:t>-</w:t>
            </w:r>
            <w:r>
              <w:rPr>
                <w:spacing w:val="-5"/>
                <w:sz w:val="20"/>
              </w:rPr>
              <w:t xml:space="preserve"> </w:t>
            </w:r>
            <w:r>
              <w:rPr>
                <w:sz w:val="20"/>
              </w:rPr>
              <w:t>Ленина,</w:t>
            </w:r>
            <w:r>
              <w:rPr>
                <w:spacing w:val="-2"/>
                <w:sz w:val="20"/>
              </w:rPr>
              <w:t xml:space="preserve"> </w:t>
            </w:r>
            <w:r>
              <w:rPr>
                <w:sz w:val="20"/>
              </w:rPr>
              <w:t>14</w:t>
            </w:r>
            <w:r>
              <w:rPr>
                <w:spacing w:val="-1"/>
                <w:sz w:val="20"/>
              </w:rPr>
              <w:t xml:space="preserve"> </w:t>
            </w:r>
            <w:r>
              <w:rPr>
                <w:sz w:val="20"/>
              </w:rPr>
              <w:t>-</w:t>
            </w:r>
            <w:r>
              <w:rPr>
                <w:spacing w:val="-2"/>
                <w:sz w:val="20"/>
              </w:rPr>
              <w:t xml:space="preserve"> </w:t>
            </w:r>
            <w:r>
              <w:rPr>
                <w:spacing w:val="-5"/>
                <w:sz w:val="20"/>
              </w:rPr>
              <w:t>ул.</w:t>
            </w:r>
          </w:p>
          <w:p w14:paraId="34A1EEF3" w14:textId="77777777" w:rsidR="00D36C2E" w:rsidRDefault="00716137">
            <w:pPr>
              <w:pStyle w:val="TableParagraph"/>
              <w:spacing w:line="217" w:lineRule="exact"/>
              <w:ind w:right="105"/>
              <w:rPr>
                <w:sz w:val="20"/>
              </w:rPr>
            </w:pPr>
            <w:r>
              <w:rPr>
                <w:spacing w:val="-2"/>
                <w:sz w:val="20"/>
              </w:rPr>
              <w:t>Октябрьская,</w:t>
            </w:r>
            <w:r>
              <w:rPr>
                <w:spacing w:val="10"/>
                <w:sz w:val="20"/>
              </w:rPr>
              <w:t xml:space="preserve"> </w:t>
            </w:r>
            <w:r>
              <w:rPr>
                <w:spacing w:val="-10"/>
                <w:sz w:val="20"/>
              </w:rPr>
              <w:t>7</w:t>
            </w:r>
          </w:p>
        </w:tc>
        <w:tc>
          <w:tcPr>
            <w:tcW w:w="1982" w:type="dxa"/>
          </w:tcPr>
          <w:p w14:paraId="4358A4D6" w14:textId="77777777" w:rsidR="00D36C2E" w:rsidRDefault="00716137">
            <w:pPr>
              <w:pStyle w:val="TableParagraph"/>
              <w:spacing w:before="108"/>
              <w:ind w:left="16" w:right="2"/>
              <w:rPr>
                <w:sz w:val="20"/>
              </w:rPr>
            </w:pPr>
            <w:r>
              <w:rPr>
                <w:spacing w:val="-5"/>
                <w:sz w:val="20"/>
              </w:rPr>
              <w:t>50</w:t>
            </w:r>
          </w:p>
        </w:tc>
        <w:tc>
          <w:tcPr>
            <w:tcW w:w="1462" w:type="dxa"/>
          </w:tcPr>
          <w:p w14:paraId="3AB8874D" w14:textId="77777777" w:rsidR="00D36C2E" w:rsidRDefault="00716137">
            <w:pPr>
              <w:pStyle w:val="TableParagraph"/>
              <w:spacing w:before="108"/>
              <w:ind w:left="13"/>
              <w:rPr>
                <w:sz w:val="20"/>
              </w:rPr>
            </w:pPr>
            <w:r>
              <w:rPr>
                <w:spacing w:val="-5"/>
                <w:sz w:val="20"/>
              </w:rPr>
              <w:t>37</w:t>
            </w:r>
          </w:p>
        </w:tc>
        <w:tc>
          <w:tcPr>
            <w:tcW w:w="2117" w:type="dxa"/>
          </w:tcPr>
          <w:p w14:paraId="542B5B7B"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1E61549A" w14:textId="77777777" w:rsidR="00D36C2E" w:rsidRDefault="00716137">
            <w:pPr>
              <w:pStyle w:val="TableParagraph"/>
              <w:spacing w:before="108"/>
              <w:ind w:left="11" w:right="6"/>
              <w:rPr>
                <w:sz w:val="20"/>
              </w:rPr>
            </w:pPr>
            <w:r>
              <w:rPr>
                <w:spacing w:val="-2"/>
                <w:sz w:val="20"/>
              </w:rPr>
              <w:t>канальный</w:t>
            </w:r>
          </w:p>
        </w:tc>
        <w:tc>
          <w:tcPr>
            <w:tcW w:w="1515" w:type="dxa"/>
          </w:tcPr>
          <w:p w14:paraId="16F76666" w14:textId="77777777" w:rsidR="00D36C2E" w:rsidRDefault="00716137">
            <w:pPr>
              <w:pStyle w:val="TableParagraph"/>
              <w:spacing w:before="108"/>
              <w:ind w:left="11"/>
              <w:rPr>
                <w:sz w:val="20"/>
              </w:rPr>
            </w:pPr>
            <w:r>
              <w:rPr>
                <w:spacing w:val="-4"/>
                <w:sz w:val="20"/>
              </w:rPr>
              <w:t>2001</w:t>
            </w:r>
          </w:p>
        </w:tc>
        <w:tc>
          <w:tcPr>
            <w:tcW w:w="1573" w:type="dxa"/>
          </w:tcPr>
          <w:p w14:paraId="2C20115A" w14:textId="77777777" w:rsidR="00D36C2E" w:rsidRDefault="00716137">
            <w:pPr>
              <w:pStyle w:val="TableParagraph"/>
              <w:spacing w:before="108"/>
              <w:ind w:left="64" w:right="58"/>
              <w:rPr>
                <w:sz w:val="20"/>
              </w:rPr>
            </w:pPr>
            <w:r>
              <w:rPr>
                <w:spacing w:val="-5"/>
                <w:sz w:val="20"/>
              </w:rPr>
              <w:t>1,2</w:t>
            </w:r>
          </w:p>
        </w:tc>
        <w:tc>
          <w:tcPr>
            <w:tcW w:w="1287" w:type="dxa"/>
          </w:tcPr>
          <w:p w14:paraId="6546694F" w14:textId="77777777" w:rsidR="00D36C2E" w:rsidRDefault="00716137">
            <w:pPr>
              <w:pStyle w:val="TableParagraph"/>
              <w:spacing w:before="108"/>
              <w:ind w:left="136" w:right="135"/>
              <w:rPr>
                <w:sz w:val="20"/>
              </w:rPr>
            </w:pPr>
            <w:r>
              <w:rPr>
                <w:spacing w:val="-2"/>
                <w:sz w:val="20"/>
              </w:rPr>
              <w:t>отопление</w:t>
            </w:r>
          </w:p>
        </w:tc>
        <w:tc>
          <w:tcPr>
            <w:tcW w:w="1688" w:type="dxa"/>
          </w:tcPr>
          <w:p w14:paraId="5942DDB4" w14:textId="77777777" w:rsidR="00D36C2E" w:rsidRDefault="00716137">
            <w:pPr>
              <w:pStyle w:val="TableParagraph"/>
              <w:spacing w:before="108"/>
              <w:ind w:left="21" w:right="13"/>
              <w:rPr>
                <w:sz w:val="20"/>
              </w:rPr>
            </w:pPr>
            <w:r>
              <w:rPr>
                <w:spacing w:val="-2"/>
                <w:sz w:val="20"/>
              </w:rPr>
              <w:t>95/70</w:t>
            </w:r>
          </w:p>
        </w:tc>
      </w:tr>
      <w:tr w:rsidR="00D36C2E" w14:paraId="5FA8F979" w14:textId="77777777">
        <w:trPr>
          <w:trHeight w:val="311"/>
        </w:trPr>
        <w:tc>
          <w:tcPr>
            <w:tcW w:w="2830" w:type="dxa"/>
            <w:vMerge w:val="restart"/>
          </w:tcPr>
          <w:p w14:paraId="3AE62E4F" w14:textId="77777777" w:rsidR="00D36C2E" w:rsidRDefault="00716137">
            <w:pPr>
              <w:pStyle w:val="TableParagraph"/>
              <w:spacing w:before="194"/>
              <w:ind w:left="390"/>
              <w:jc w:val="left"/>
              <w:rPr>
                <w:sz w:val="20"/>
              </w:rPr>
            </w:pPr>
            <w:r>
              <w:rPr>
                <w:sz w:val="20"/>
              </w:rPr>
              <w:t>У8</w:t>
            </w:r>
            <w:r>
              <w:rPr>
                <w:spacing w:val="-3"/>
                <w:sz w:val="20"/>
              </w:rPr>
              <w:t xml:space="preserve"> </w:t>
            </w:r>
            <w:r>
              <w:rPr>
                <w:sz w:val="20"/>
              </w:rPr>
              <w:t>-</w:t>
            </w:r>
            <w:r>
              <w:rPr>
                <w:spacing w:val="-5"/>
                <w:sz w:val="20"/>
              </w:rPr>
              <w:t xml:space="preserve"> </w:t>
            </w:r>
            <w:r>
              <w:rPr>
                <w:sz w:val="20"/>
              </w:rPr>
              <w:t>У12</w:t>
            </w:r>
            <w:r>
              <w:rPr>
                <w:spacing w:val="-3"/>
                <w:sz w:val="20"/>
              </w:rPr>
              <w:t xml:space="preserve"> </w:t>
            </w:r>
            <w:r>
              <w:rPr>
                <w:sz w:val="20"/>
              </w:rPr>
              <w:t>ул.</w:t>
            </w:r>
            <w:r>
              <w:rPr>
                <w:spacing w:val="-4"/>
                <w:sz w:val="20"/>
              </w:rPr>
              <w:t xml:space="preserve"> </w:t>
            </w:r>
            <w:r>
              <w:rPr>
                <w:sz w:val="20"/>
              </w:rPr>
              <w:t>Ленина,</w:t>
            </w:r>
            <w:r>
              <w:rPr>
                <w:spacing w:val="-3"/>
                <w:sz w:val="20"/>
              </w:rPr>
              <w:t xml:space="preserve"> </w:t>
            </w:r>
            <w:r>
              <w:rPr>
                <w:spacing w:val="-10"/>
                <w:sz w:val="20"/>
              </w:rPr>
              <w:t>7</w:t>
            </w:r>
          </w:p>
        </w:tc>
        <w:tc>
          <w:tcPr>
            <w:tcW w:w="1982" w:type="dxa"/>
            <w:vMerge w:val="restart"/>
          </w:tcPr>
          <w:p w14:paraId="2B8B5D8C" w14:textId="77777777" w:rsidR="00D36C2E" w:rsidRDefault="00716137">
            <w:pPr>
              <w:pStyle w:val="TableParagraph"/>
              <w:spacing w:before="194"/>
              <w:ind w:left="16" w:right="2"/>
              <w:rPr>
                <w:sz w:val="20"/>
              </w:rPr>
            </w:pPr>
            <w:r>
              <w:rPr>
                <w:spacing w:val="-5"/>
                <w:sz w:val="20"/>
              </w:rPr>
              <w:t>80</w:t>
            </w:r>
          </w:p>
        </w:tc>
        <w:tc>
          <w:tcPr>
            <w:tcW w:w="1462" w:type="dxa"/>
          </w:tcPr>
          <w:p w14:paraId="1C909D54" w14:textId="77777777" w:rsidR="00D36C2E" w:rsidRDefault="00716137">
            <w:pPr>
              <w:pStyle w:val="TableParagraph"/>
              <w:spacing w:before="34"/>
              <w:ind w:left="13"/>
              <w:rPr>
                <w:sz w:val="20"/>
              </w:rPr>
            </w:pPr>
            <w:r>
              <w:rPr>
                <w:spacing w:val="-5"/>
                <w:sz w:val="20"/>
              </w:rPr>
              <w:t>37</w:t>
            </w:r>
          </w:p>
        </w:tc>
        <w:tc>
          <w:tcPr>
            <w:tcW w:w="2117" w:type="dxa"/>
          </w:tcPr>
          <w:p w14:paraId="72F04E58"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7FA73F8" w14:textId="77777777" w:rsidR="00D36C2E" w:rsidRDefault="00716137">
            <w:pPr>
              <w:pStyle w:val="TableParagraph"/>
              <w:spacing w:before="34"/>
              <w:ind w:left="11" w:right="6"/>
              <w:rPr>
                <w:sz w:val="20"/>
              </w:rPr>
            </w:pPr>
            <w:r>
              <w:rPr>
                <w:spacing w:val="-2"/>
                <w:sz w:val="20"/>
              </w:rPr>
              <w:t>надземный</w:t>
            </w:r>
          </w:p>
        </w:tc>
        <w:tc>
          <w:tcPr>
            <w:tcW w:w="1515" w:type="dxa"/>
          </w:tcPr>
          <w:p w14:paraId="2E3F9715" w14:textId="77777777" w:rsidR="00D36C2E" w:rsidRDefault="00716137">
            <w:pPr>
              <w:pStyle w:val="TableParagraph"/>
              <w:spacing w:before="34"/>
              <w:ind w:left="11"/>
              <w:rPr>
                <w:sz w:val="20"/>
              </w:rPr>
            </w:pPr>
            <w:r>
              <w:rPr>
                <w:spacing w:val="-4"/>
                <w:sz w:val="20"/>
              </w:rPr>
              <w:t>2020</w:t>
            </w:r>
          </w:p>
        </w:tc>
        <w:tc>
          <w:tcPr>
            <w:tcW w:w="1573" w:type="dxa"/>
          </w:tcPr>
          <w:p w14:paraId="5893DDFD" w14:textId="77777777" w:rsidR="00D36C2E" w:rsidRDefault="00716137">
            <w:pPr>
              <w:pStyle w:val="TableParagraph"/>
              <w:spacing w:before="34"/>
              <w:ind w:left="64" w:right="60"/>
              <w:rPr>
                <w:sz w:val="20"/>
              </w:rPr>
            </w:pPr>
            <w:r>
              <w:rPr>
                <w:spacing w:val="-10"/>
                <w:sz w:val="20"/>
              </w:rPr>
              <w:t>-</w:t>
            </w:r>
          </w:p>
        </w:tc>
        <w:tc>
          <w:tcPr>
            <w:tcW w:w="1287" w:type="dxa"/>
          </w:tcPr>
          <w:p w14:paraId="3BB81930" w14:textId="77777777" w:rsidR="00D36C2E" w:rsidRDefault="00716137">
            <w:pPr>
              <w:pStyle w:val="TableParagraph"/>
              <w:spacing w:before="34"/>
              <w:ind w:left="136" w:right="135"/>
              <w:rPr>
                <w:sz w:val="20"/>
              </w:rPr>
            </w:pPr>
            <w:r>
              <w:rPr>
                <w:spacing w:val="-2"/>
                <w:sz w:val="20"/>
              </w:rPr>
              <w:t>отопление</w:t>
            </w:r>
          </w:p>
        </w:tc>
        <w:tc>
          <w:tcPr>
            <w:tcW w:w="1688" w:type="dxa"/>
          </w:tcPr>
          <w:p w14:paraId="20AB1DF5" w14:textId="77777777" w:rsidR="00D36C2E" w:rsidRDefault="00716137">
            <w:pPr>
              <w:pStyle w:val="TableParagraph"/>
              <w:spacing w:before="34"/>
              <w:ind w:left="21" w:right="13"/>
              <w:rPr>
                <w:sz w:val="20"/>
              </w:rPr>
            </w:pPr>
            <w:r>
              <w:rPr>
                <w:spacing w:val="-2"/>
                <w:sz w:val="20"/>
              </w:rPr>
              <w:t>95/70</w:t>
            </w:r>
          </w:p>
        </w:tc>
      </w:tr>
      <w:tr w:rsidR="00D36C2E" w14:paraId="07D13E13" w14:textId="77777777">
        <w:trPr>
          <w:trHeight w:val="312"/>
        </w:trPr>
        <w:tc>
          <w:tcPr>
            <w:tcW w:w="2830" w:type="dxa"/>
            <w:vMerge/>
            <w:tcBorders>
              <w:top w:val="nil"/>
            </w:tcBorders>
          </w:tcPr>
          <w:p w14:paraId="70777D02" w14:textId="77777777" w:rsidR="00D36C2E" w:rsidRDefault="00D36C2E">
            <w:pPr>
              <w:rPr>
                <w:sz w:val="2"/>
                <w:szCs w:val="2"/>
              </w:rPr>
            </w:pPr>
          </w:p>
        </w:tc>
        <w:tc>
          <w:tcPr>
            <w:tcW w:w="1982" w:type="dxa"/>
            <w:vMerge/>
            <w:tcBorders>
              <w:top w:val="nil"/>
            </w:tcBorders>
          </w:tcPr>
          <w:p w14:paraId="33039EB4" w14:textId="77777777" w:rsidR="00D36C2E" w:rsidRDefault="00D36C2E">
            <w:pPr>
              <w:rPr>
                <w:sz w:val="2"/>
                <w:szCs w:val="2"/>
              </w:rPr>
            </w:pPr>
          </w:p>
        </w:tc>
        <w:tc>
          <w:tcPr>
            <w:tcW w:w="1462" w:type="dxa"/>
          </w:tcPr>
          <w:p w14:paraId="2CEC254D" w14:textId="77777777" w:rsidR="00D36C2E" w:rsidRDefault="00716137">
            <w:pPr>
              <w:pStyle w:val="TableParagraph"/>
              <w:spacing w:before="34"/>
              <w:ind w:left="13" w:right="6"/>
              <w:rPr>
                <w:sz w:val="20"/>
              </w:rPr>
            </w:pPr>
            <w:r>
              <w:rPr>
                <w:spacing w:val="-10"/>
                <w:sz w:val="20"/>
              </w:rPr>
              <w:t>8</w:t>
            </w:r>
          </w:p>
        </w:tc>
        <w:tc>
          <w:tcPr>
            <w:tcW w:w="2117" w:type="dxa"/>
          </w:tcPr>
          <w:p w14:paraId="7A5FC08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6690448" w14:textId="77777777" w:rsidR="00D36C2E" w:rsidRDefault="00716137">
            <w:pPr>
              <w:pStyle w:val="TableParagraph"/>
              <w:spacing w:before="34"/>
              <w:ind w:left="11" w:right="6"/>
              <w:rPr>
                <w:sz w:val="20"/>
              </w:rPr>
            </w:pPr>
            <w:r>
              <w:rPr>
                <w:spacing w:val="-2"/>
                <w:sz w:val="20"/>
              </w:rPr>
              <w:t>канальный</w:t>
            </w:r>
          </w:p>
        </w:tc>
        <w:tc>
          <w:tcPr>
            <w:tcW w:w="1515" w:type="dxa"/>
          </w:tcPr>
          <w:p w14:paraId="45D61BE4" w14:textId="77777777" w:rsidR="00D36C2E" w:rsidRDefault="00716137">
            <w:pPr>
              <w:pStyle w:val="TableParagraph"/>
              <w:spacing w:before="34"/>
              <w:ind w:left="11" w:right="3"/>
              <w:rPr>
                <w:sz w:val="20"/>
              </w:rPr>
            </w:pPr>
            <w:r>
              <w:rPr>
                <w:sz w:val="20"/>
              </w:rPr>
              <w:t xml:space="preserve">2020 </w:t>
            </w:r>
            <w:r>
              <w:rPr>
                <w:spacing w:val="-10"/>
                <w:sz w:val="20"/>
              </w:rPr>
              <w:t>г</w:t>
            </w:r>
          </w:p>
        </w:tc>
        <w:tc>
          <w:tcPr>
            <w:tcW w:w="1573" w:type="dxa"/>
          </w:tcPr>
          <w:p w14:paraId="41F8DC95" w14:textId="77777777" w:rsidR="00D36C2E" w:rsidRDefault="00716137">
            <w:pPr>
              <w:pStyle w:val="TableParagraph"/>
              <w:spacing w:before="34"/>
              <w:ind w:left="64" w:right="58"/>
              <w:rPr>
                <w:sz w:val="20"/>
              </w:rPr>
            </w:pPr>
            <w:r>
              <w:rPr>
                <w:spacing w:val="-5"/>
                <w:sz w:val="20"/>
              </w:rPr>
              <w:t>1,2</w:t>
            </w:r>
          </w:p>
        </w:tc>
        <w:tc>
          <w:tcPr>
            <w:tcW w:w="1287" w:type="dxa"/>
          </w:tcPr>
          <w:p w14:paraId="03332968" w14:textId="77777777" w:rsidR="00D36C2E" w:rsidRDefault="00716137">
            <w:pPr>
              <w:pStyle w:val="TableParagraph"/>
              <w:spacing w:before="34"/>
              <w:ind w:left="136" w:right="134"/>
              <w:rPr>
                <w:sz w:val="20"/>
              </w:rPr>
            </w:pPr>
            <w:r>
              <w:rPr>
                <w:spacing w:val="-2"/>
                <w:sz w:val="20"/>
              </w:rPr>
              <w:t>отопление</w:t>
            </w:r>
          </w:p>
        </w:tc>
        <w:tc>
          <w:tcPr>
            <w:tcW w:w="1688" w:type="dxa"/>
          </w:tcPr>
          <w:p w14:paraId="5CC8361F" w14:textId="77777777" w:rsidR="00D36C2E" w:rsidRDefault="00716137">
            <w:pPr>
              <w:pStyle w:val="TableParagraph"/>
              <w:spacing w:before="34"/>
              <w:ind w:left="21" w:right="13"/>
              <w:rPr>
                <w:sz w:val="20"/>
              </w:rPr>
            </w:pPr>
            <w:r>
              <w:rPr>
                <w:spacing w:val="-2"/>
                <w:sz w:val="20"/>
              </w:rPr>
              <w:t>95/70</w:t>
            </w:r>
          </w:p>
        </w:tc>
      </w:tr>
      <w:tr w:rsidR="00D36C2E" w14:paraId="3F737251" w14:textId="77777777">
        <w:trPr>
          <w:trHeight w:val="311"/>
        </w:trPr>
        <w:tc>
          <w:tcPr>
            <w:tcW w:w="2830" w:type="dxa"/>
          </w:tcPr>
          <w:p w14:paraId="01471E39" w14:textId="77777777" w:rsidR="00D36C2E" w:rsidRDefault="00716137">
            <w:pPr>
              <w:pStyle w:val="TableParagraph"/>
              <w:spacing w:before="34"/>
              <w:ind w:right="106"/>
              <w:rPr>
                <w:sz w:val="20"/>
              </w:rPr>
            </w:pPr>
            <w:r>
              <w:rPr>
                <w:sz w:val="20"/>
              </w:rPr>
              <w:t>У12</w:t>
            </w:r>
            <w:r>
              <w:rPr>
                <w:spacing w:val="-4"/>
                <w:sz w:val="20"/>
              </w:rPr>
              <w:t xml:space="preserve"> </w:t>
            </w:r>
            <w:r>
              <w:rPr>
                <w:sz w:val="20"/>
              </w:rPr>
              <w:t>-</w:t>
            </w:r>
            <w:r>
              <w:rPr>
                <w:spacing w:val="-6"/>
                <w:sz w:val="20"/>
              </w:rPr>
              <w:t xml:space="preserve"> </w:t>
            </w:r>
            <w:r>
              <w:rPr>
                <w:sz w:val="20"/>
              </w:rPr>
              <w:t>У13</w:t>
            </w:r>
            <w:r>
              <w:rPr>
                <w:spacing w:val="-4"/>
                <w:sz w:val="20"/>
              </w:rPr>
              <w:t xml:space="preserve"> </w:t>
            </w:r>
            <w:r>
              <w:rPr>
                <w:sz w:val="20"/>
              </w:rPr>
              <w:t>ул.</w:t>
            </w:r>
            <w:r>
              <w:rPr>
                <w:spacing w:val="-4"/>
                <w:sz w:val="20"/>
              </w:rPr>
              <w:t xml:space="preserve"> </w:t>
            </w:r>
            <w:r>
              <w:rPr>
                <w:sz w:val="20"/>
              </w:rPr>
              <w:t>Ленина,</w:t>
            </w:r>
            <w:r>
              <w:rPr>
                <w:spacing w:val="-3"/>
                <w:sz w:val="20"/>
              </w:rPr>
              <w:t xml:space="preserve"> </w:t>
            </w:r>
            <w:r>
              <w:rPr>
                <w:spacing w:val="-10"/>
                <w:sz w:val="20"/>
              </w:rPr>
              <w:t>9</w:t>
            </w:r>
          </w:p>
        </w:tc>
        <w:tc>
          <w:tcPr>
            <w:tcW w:w="1982" w:type="dxa"/>
          </w:tcPr>
          <w:p w14:paraId="205F107B" w14:textId="77777777" w:rsidR="00D36C2E" w:rsidRDefault="00716137">
            <w:pPr>
              <w:pStyle w:val="TableParagraph"/>
              <w:spacing w:before="34"/>
              <w:ind w:left="16" w:right="2"/>
              <w:rPr>
                <w:sz w:val="20"/>
              </w:rPr>
            </w:pPr>
            <w:r>
              <w:rPr>
                <w:spacing w:val="-5"/>
                <w:sz w:val="20"/>
              </w:rPr>
              <w:t>80</w:t>
            </w:r>
          </w:p>
        </w:tc>
        <w:tc>
          <w:tcPr>
            <w:tcW w:w="1462" w:type="dxa"/>
          </w:tcPr>
          <w:p w14:paraId="7A07F2C2" w14:textId="77777777" w:rsidR="00D36C2E" w:rsidRDefault="00716137">
            <w:pPr>
              <w:pStyle w:val="TableParagraph"/>
              <w:spacing w:before="34"/>
              <w:ind w:left="13" w:right="4"/>
              <w:rPr>
                <w:sz w:val="20"/>
              </w:rPr>
            </w:pPr>
            <w:r>
              <w:rPr>
                <w:spacing w:val="-4"/>
                <w:sz w:val="20"/>
              </w:rPr>
              <w:t>30,0</w:t>
            </w:r>
          </w:p>
        </w:tc>
        <w:tc>
          <w:tcPr>
            <w:tcW w:w="2117" w:type="dxa"/>
          </w:tcPr>
          <w:p w14:paraId="1DF8EB09"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15D7F60" w14:textId="77777777" w:rsidR="00D36C2E" w:rsidRDefault="00716137">
            <w:pPr>
              <w:pStyle w:val="TableParagraph"/>
              <w:spacing w:before="34"/>
              <w:ind w:left="11" w:right="6"/>
              <w:rPr>
                <w:sz w:val="20"/>
              </w:rPr>
            </w:pPr>
            <w:r>
              <w:rPr>
                <w:spacing w:val="-2"/>
                <w:sz w:val="20"/>
              </w:rPr>
              <w:t>надземный</w:t>
            </w:r>
          </w:p>
        </w:tc>
        <w:tc>
          <w:tcPr>
            <w:tcW w:w="1515" w:type="dxa"/>
          </w:tcPr>
          <w:p w14:paraId="2AEC6E2D" w14:textId="77777777" w:rsidR="00D36C2E" w:rsidRDefault="00716137">
            <w:pPr>
              <w:pStyle w:val="TableParagraph"/>
              <w:spacing w:before="34"/>
              <w:ind w:left="11"/>
              <w:rPr>
                <w:sz w:val="20"/>
              </w:rPr>
            </w:pPr>
            <w:r>
              <w:rPr>
                <w:spacing w:val="-4"/>
                <w:sz w:val="20"/>
              </w:rPr>
              <w:t>2013</w:t>
            </w:r>
          </w:p>
        </w:tc>
        <w:tc>
          <w:tcPr>
            <w:tcW w:w="1573" w:type="dxa"/>
          </w:tcPr>
          <w:p w14:paraId="4B4B8831" w14:textId="77777777" w:rsidR="00D36C2E" w:rsidRDefault="00716137">
            <w:pPr>
              <w:pStyle w:val="TableParagraph"/>
              <w:spacing w:before="34"/>
              <w:ind w:left="64" w:right="60"/>
              <w:rPr>
                <w:sz w:val="20"/>
              </w:rPr>
            </w:pPr>
            <w:r>
              <w:rPr>
                <w:spacing w:val="-10"/>
                <w:sz w:val="20"/>
              </w:rPr>
              <w:t>-</w:t>
            </w:r>
          </w:p>
        </w:tc>
        <w:tc>
          <w:tcPr>
            <w:tcW w:w="1287" w:type="dxa"/>
          </w:tcPr>
          <w:p w14:paraId="2BB4A375" w14:textId="77777777" w:rsidR="00D36C2E" w:rsidRDefault="00716137">
            <w:pPr>
              <w:pStyle w:val="TableParagraph"/>
              <w:spacing w:before="34"/>
              <w:ind w:left="136" w:right="135"/>
              <w:rPr>
                <w:sz w:val="20"/>
              </w:rPr>
            </w:pPr>
            <w:r>
              <w:rPr>
                <w:spacing w:val="-2"/>
                <w:sz w:val="20"/>
              </w:rPr>
              <w:t>отопление</w:t>
            </w:r>
          </w:p>
        </w:tc>
        <w:tc>
          <w:tcPr>
            <w:tcW w:w="1688" w:type="dxa"/>
          </w:tcPr>
          <w:p w14:paraId="4BEF894F" w14:textId="77777777" w:rsidR="00D36C2E" w:rsidRDefault="00716137">
            <w:pPr>
              <w:pStyle w:val="TableParagraph"/>
              <w:spacing w:before="34"/>
              <w:ind w:left="21" w:right="13"/>
              <w:rPr>
                <w:sz w:val="20"/>
              </w:rPr>
            </w:pPr>
            <w:r>
              <w:rPr>
                <w:spacing w:val="-2"/>
                <w:sz w:val="20"/>
              </w:rPr>
              <w:t>95/70</w:t>
            </w:r>
          </w:p>
        </w:tc>
      </w:tr>
      <w:tr w:rsidR="00D36C2E" w14:paraId="55E08B2C" w14:textId="77777777">
        <w:trPr>
          <w:trHeight w:val="311"/>
        </w:trPr>
        <w:tc>
          <w:tcPr>
            <w:tcW w:w="2830" w:type="dxa"/>
          </w:tcPr>
          <w:p w14:paraId="4AF5665E" w14:textId="77777777" w:rsidR="00D36C2E" w:rsidRDefault="00716137">
            <w:pPr>
              <w:pStyle w:val="TableParagraph"/>
              <w:spacing w:before="36"/>
              <w:ind w:right="106"/>
              <w:rPr>
                <w:sz w:val="20"/>
              </w:rPr>
            </w:pPr>
            <w:r>
              <w:rPr>
                <w:sz w:val="20"/>
              </w:rPr>
              <w:t>У13</w:t>
            </w:r>
            <w:r>
              <w:rPr>
                <w:spacing w:val="-4"/>
                <w:sz w:val="20"/>
              </w:rPr>
              <w:t xml:space="preserve"> </w:t>
            </w:r>
            <w:r>
              <w:rPr>
                <w:sz w:val="20"/>
              </w:rPr>
              <w:t>-</w:t>
            </w:r>
            <w:r>
              <w:rPr>
                <w:spacing w:val="-7"/>
                <w:sz w:val="20"/>
              </w:rPr>
              <w:t xml:space="preserve"> </w:t>
            </w:r>
            <w:r>
              <w:rPr>
                <w:sz w:val="20"/>
              </w:rPr>
              <w:t>Ленина,</w:t>
            </w:r>
            <w:r>
              <w:rPr>
                <w:spacing w:val="-3"/>
                <w:sz w:val="20"/>
              </w:rPr>
              <w:t xml:space="preserve"> </w:t>
            </w:r>
            <w:r>
              <w:rPr>
                <w:spacing w:val="-5"/>
                <w:sz w:val="20"/>
              </w:rPr>
              <w:t>11</w:t>
            </w:r>
          </w:p>
        </w:tc>
        <w:tc>
          <w:tcPr>
            <w:tcW w:w="1982" w:type="dxa"/>
          </w:tcPr>
          <w:p w14:paraId="4364EEED" w14:textId="77777777" w:rsidR="00D36C2E" w:rsidRDefault="00716137">
            <w:pPr>
              <w:pStyle w:val="TableParagraph"/>
              <w:spacing w:before="36"/>
              <w:ind w:left="16" w:right="2"/>
              <w:rPr>
                <w:sz w:val="20"/>
              </w:rPr>
            </w:pPr>
            <w:r>
              <w:rPr>
                <w:spacing w:val="-5"/>
                <w:sz w:val="20"/>
              </w:rPr>
              <w:t>50</w:t>
            </w:r>
          </w:p>
        </w:tc>
        <w:tc>
          <w:tcPr>
            <w:tcW w:w="1462" w:type="dxa"/>
          </w:tcPr>
          <w:p w14:paraId="122EDE94" w14:textId="77777777" w:rsidR="00D36C2E" w:rsidRDefault="00716137">
            <w:pPr>
              <w:pStyle w:val="TableParagraph"/>
              <w:spacing w:before="36"/>
              <w:ind w:left="13" w:right="4"/>
              <w:rPr>
                <w:sz w:val="20"/>
              </w:rPr>
            </w:pPr>
            <w:r>
              <w:rPr>
                <w:spacing w:val="-4"/>
                <w:sz w:val="20"/>
              </w:rPr>
              <w:t>60,0</w:t>
            </w:r>
          </w:p>
        </w:tc>
        <w:tc>
          <w:tcPr>
            <w:tcW w:w="2117" w:type="dxa"/>
          </w:tcPr>
          <w:p w14:paraId="2B1D9D7F"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2A2FE0CA" w14:textId="77777777" w:rsidR="00D36C2E" w:rsidRDefault="00716137">
            <w:pPr>
              <w:pStyle w:val="TableParagraph"/>
              <w:spacing w:before="36"/>
              <w:ind w:left="11" w:right="6"/>
              <w:rPr>
                <w:sz w:val="20"/>
              </w:rPr>
            </w:pPr>
            <w:r>
              <w:rPr>
                <w:spacing w:val="-2"/>
                <w:sz w:val="20"/>
              </w:rPr>
              <w:t>надземный</w:t>
            </w:r>
          </w:p>
        </w:tc>
        <w:tc>
          <w:tcPr>
            <w:tcW w:w="1515" w:type="dxa"/>
          </w:tcPr>
          <w:p w14:paraId="09CF5C16" w14:textId="77777777" w:rsidR="00D36C2E" w:rsidRDefault="00716137">
            <w:pPr>
              <w:pStyle w:val="TableParagraph"/>
              <w:spacing w:before="36"/>
              <w:ind w:left="11" w:right="3"/>
              <w:rPr>
                <w:sz w:val="20"/>
              </w:rPr>
            </w:pPr>
            <w:r>
              <w:rPr>
                <w:sz w:val="20"/>
              </w:rPr>
              <w:t xml:space="preserve">2020 </w:t>
            </w:r>
            <w:r>
              <w:rPr>
                <w:spacing w:val="-10"/>
                <w:sz w:val="20"/>
              </w:rPr>
              <w:t>г</w:t>
            </w:r>
          </w:p>
        </w:tc>
        <w:tc>
          <w:tcPr>
            <w:tcW w:w="1573" w:type="dxa"/>
          </w:tcPr>
          <w:p w14:paraId="730C5C08" w14:textId="77777777" w:rsidR="00D36C2E" w:rsidRDefault="00716137">
            <w:pPr>
              <w:pStyle w:val="TableParagraph"/>
              <w:spacing w:before="36"/>
              <w:ind w:left="64" w:right="60"/>
              <w:rPr>
                <w:sz w:val="20"/>
              </w:rPr>
            </w:pPr>
            <w:r>
              <w:rPr>
                <w:spacing w:val="-10"/>
                <w:sz w:val="20"/>
              </w:rPr>
              <w:t>-</w:t>
            </w:r>
          </w:p>
        </w:tc>
        <w:tc>
          <w:tcPr>
            <w:tcW w:w="1287" w:type="dxa"/>
          </w:tcPr>
          <w:p w14:paraId="3C3386E8" w14:textId="77777777" w:rsidR="00D36C2E" w:rsidRDefault="00716137">
            <w:pPr>
              <w:pStyle w:val="TableParagraph"/>
              <w:spacing w:before="36"/>
              <w:ind w:left="136" w:right="135"/>
              <w:rPr>
                <w:sz w:val="20"/>
              </w:rPr>
            </w:pPr>
            <w:r>
              <w:rPr>
                <w:spacing w:val="-2"/>
                <w:sz w:val="20"/>
              </w:rPr>
              <w:t>отопление</w:t>
            </w:r>
          </w:p>
        </w:tc>
        <w:tc>
          <w:tcPr>
            <w:tcW w:w="1688" w:type="dxa"/>
          </w:tcPr>
          <w:p w14:paraId="1FCB509E" w14:textId="77777777" w:rsidR="00D36C2E" w:rsidRDefault="00716137">
            <w:pPr>
              <w:pStyle w:val="TableParagraph"/>
              <w:spacing w:before="36"/>
              <w:ind w:left="21" w:right="13"/>
              <w:rPr>
                <w:sz w:val="20"/>
              </w:rPr>
            </w:pPr>
            <w:r>
              <w:rPr>
                <w:spacing w:val="-2"/>
                <w:sz w:val="20"/>
              </w:rPr>
              <w:t>95/70</w:t>
            </w:r>
          </w:p>
        </w:tc>
      </w:tr>
      <w:tr w:rsidR="00D36C2E" w14:paraId="053D3FDF" w14:textId="77777777">
        <w:trPr>
          <w:trHeight w:val="313"/>
        </w:trPr>
        <w:tc>
          <w:tcPr>
            <w:tcW w:w="2830" w:type="dxa"/>
          </w:tcPr>
          <w:p w14:paraId="224805A8" w14:textId="77777777" w:rsidR="00D36C2E" w:rsidRDefault="00716137">
            <w:pPr>
              <w:pStyle w:val="TableParagraph"/>
              <w:spacing w:before="36"/>
              <w:ind w:right="106"/>
              <w:rPr>
                <w:sz w:val="20"/>
              </w:rPr>
            </w:pPr>
            <w:r>
              <w:rPr>
                <w:sz w:val="20"/>
              </w:rPr>
              <w:t>У12</w:t>
            </w:r>
            <w:r>
              <w:rPr>
                <w:spacing w:val="-4"/>
                <w:sz w:val="20"/>
              </w:rPr>
              <w:t xml:space="preserve"> </w:t>
            </w:r>
            <w:r>
              <w:rPr>
                <w:sz w:val="20"/>
              </w:rPr>
              <w:t>-</w:t>
            </w:r>
            <w:r>
              <w:rPr>
                <w:spacing w:val="-6"/>
                <w:sz w:val="20"/>
              </w:rPr>
              <w:t xml:space="preserve"> </w:t>
            </w:r>
            <w:r>
              <w:rPr>
                <w:sz w:val="20"/>
              </w:rPr>
              <w:t>У17</w:t>
            </w:r>
            <w:r>
              <w:rPr>
                <w:spacing w:val="-4"/>
                <w:sz w:val="20"/>
              </w:rPr>
              <w:t xml:space="preserve"> </w:t>
            </w:r>
            <w:r>
              <w:rPr>
                <w:sz w:val="20"/>
              </w:rPr>
              <w:t>ул.</w:t>
            </w:r>
            <w:r>
              <w:rPr>
                <w:spacing w:val="-4"/>
                <w:sz w:val="20"/>
              </w:rPr>
              <w:t xml:space="preserve"> </w:t>
            </w:r>
            <w:r>
              <w:rPr>
                <w:sz w:val="20"/>
              </w:rPr>
              <w:t>Ленина,</w:t>
            </w:r>
            <w:r>
              <w:rPr>
                <w:spacing w:val="-3"/>
                <w:sz w:val="20"/>
              </w:rPr>
              <w:t xml:space="preserve"> </w:t>
            </w:r>
            <w:r>
              <w:rPr>
                <w:spacing w:val="-10"/>
                <w:sz w:val="20"/>
              </w:rPr>
              <w:t>5</w:t>
            </w:r>
          </w:p>
        </w:tc>
        <w:tc>
          <w:tcPr>
            <w:tcW w:w="1982" w:type="dxa"/>
          </w:tcPr>
          <w:p w14:paraId="400DBC5F" w14:textId="77777777" w:rsidR="00D36C2E" w:rsidRDefault="00716137">
            <w:pPr>
              <w:pStyle w:val="TableParagraph"/>
              <w:spacing w:before="36"/>
              <w:ind w:left="16" w:right="2"/>
              <w:rPr>
                <w:sz w:val="20"/>
              </w:rPr>
            </w:pPr>
            <w:r>
              <w:rPr>
                <w:spacing w:val="-5"/>
                <w:sz w:val="20"/>
              </w:rPr>
              <w:t>100</w:t>
            </w:r>
          </w:p>
        </w:tc>
        <w:tc>
          <w:tcPr>
            <w:tcW w:w="1462" w:type="dxa"/>
          </w:tcPr>
          <w:p w14:paraId="6A006725" w14:textId="77777777" w:rsidR="00D36C2E" w:rsidRDefault="00716137">
            <w:pPr>
              <w:pStyle w:val="TableParagraph"/>
              <w:spacing w:before="36"/>
              <w:ind w:left="13" w:right="4"/>
              <w:rPr>
                <w:sz w:val="20"/>
              </w:rPr>
            </w:pPr>
            <w:r>
              <w:rPr>
                <w:spacing w:val="-4"/>
                <w:sz w:val="20"/>
              </w:rPr>
              <w:t>98,5</w:t>
            </w:r>
          </w:p>
        </w:tc>
        <w:tc>
          <w:tcPr>
            <w:tcW w:w="2117" w:type="dxa"/>
          </w:tcPr>
          <w:p w14:paraId="2C81E018"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0D7EB08B" w14:textId="77777777" w:rsidR="00D36C2E" w:rsidRDefault="00716137">
            <w:pPr>
              <w:pStyle w:val="TableParagraph"/>
              <w:spacing w:before="36"/>
              <w:ind w:left="11" w:right="6"/>
              <w:rPr>
                <w:sz w:val="20"/>
              </w:rPr>
            </w:pPr>
            <w:r>
              <w:rPr>
                <w:spacing w:val="-2"/>
                <w:sz w:val="20"/>
              </w:rPr>
              <w:t>надземный</w:t>
            </w:r>
          </w:p>
        </w:tc>
        <w:tc>
          <w:tcPr>
            <w:tcW w:w="1515" w:type="dxa"/>
          </w:tcPr>
          <w:p w14:paraId="50478456" w14:textId="77777777" w:rsidR="00D36C2E" w:rsidRDefault="00716137">
            <w:pPr>
              <w:pStyle w:val="TableParagraph"/>
              <w:spacing w:before="36"/>
              <w:ind w:left="11"/>
              <w:rPr>
                <w:sz w:val="20"/>
              </w:rPr>
            </w:pPr>
            <w:r>
              <w:rPr>
                <w:spacing w:val="-4"/>
                <w:sz w:val="20"/>
              </w:rPr>
              <w:t>1969</w:t>
            </w:r>
          </w:p>
        </w:tc>
        <w:tc>
          <w:tcPr>
            <w:tcW w:w="1573" w:type="dxa"/>
          </w:tcPr>
          <w:p w14:paraId="62ACA7CA" w14:textId="77777777" w:rsidR="00D36C2E" w:rsidRDefault="00716137">
            <w:pPr>
              <w:pStyle w:val="TableParagraph"/>
              <w:spacing w:before="36"/>
              <w:ind w:left="64" w:right="60"/>
              <w:rPr>
                <w:sz w:val="20"/>
              </w:rPr>
            </w:pPr>
            <w:r>
              <w:rPr>
                <w:spacing w:val="-10"/>
                <w:sz w:val="20"/>
              </w:rPr>
              <w:t>-</w:t>
            </w:r>
          </w:p>
        </w:tc>
        <w:tc>
          <w:tcPr>
            <w:tcW w:w="1287" w:type="dxa"/>
          </w:tcPr>
          <w:p w14:paraId="14ADD457" w14:textId="77777777" w:rsidR="00D36C2E" w:rsidRDefault="00716137">
            <w:pPr>
              <w:pStyle w:val="TableParagraph"/>
              <w:spacing w:before="36"/>
              <w:ind w:left="136" w:right="135"/>
              <w:rPr>
                <w:sz w:val="20"/>
              </w:rPr>
            </w:pPr>
            <w:r>
              <w:rPr>
                <w:spacing w:val="-2"/>
                <w:sz w:val="20"/>
              </w:rPr>
              <w:t>отопление</w:t>
            </w:r>
          </w:p>
        </w:tc>
        <w:tc>
          <w:tcPr>
            <w:tcW w:w="1688" w:type="dxa"/>
          </w:tcPr>
          <w:p w14:paraId="6BB7CCEB" w14:textId="77777777" w:rsidR="00D36C2E" w:rsidRDefault="00716137">
            <w:pPr>
              <w:pStyle w:val="TableParagraph"/>
              <w:spacing w:before="36"/>
              <w:ind w:left="21" w:right="13"/>
              <w:rPr>
                <w:sz w:val="20"/>
              </w:rPr>
            </w:pPr>
            <w:r>
              <w:rPr>
                <w:spacing w:val="-2"/>
                <w:sz w:val="20"/>
              </w:rPr>
              <w:t>95/70</w:t>
            </w:r>
          </w:p>
        </w:tc>
      </w:tr>
      <w:tr w:rsidR="00D36C2E" w14:paraId="5C761585" w14:textId="77777777">
        <w:trPr>
          <w:trHeight w:val="311"/>
        </w:trPr>
        <w:tc>
          <w:tcPr>
            <w:tcW w:w="2830" w:type="dxa"/>
            <w:vMerge w:val="restart"/>
          </w:tcPr>
          <w:p w14:paraId="19C80217" w14:textId="77777777" w:rsidR="00D36C2E" w:rsidRDefault="00716137">
            <w:pPr>
              <w:pStyle w:val="TableParagraph"/>
              <w:spacing w:before="194"/>
              <w:ind w:left="686"/>
              <w:jc w:val="left"/>
              <w:rPr>
                <w:sz w:val="20"/>
              </w:rPr>
            </w:pPr>
            <w:r>
              <w:rPr>
                <w:sz w:val="20"/>
              </w:rPr>
              <w:t>У12</w:t>
            </w:r>
            <w:r>
              <w:rPr>
                <w:spacing w:val="-4"/>
                <w:sz w:val="20"/>
              </w:rPr>
              <w:t xml:space="preserve"> </w:t>
            </w:r>
            <w:r>
              <w:rPr>
                <w:sz w:val="20"/>
              </w:rPr>
              <w:t>-</w:t>
            </w:r>
            <w:r>
              <w:rPr>
                <w:spacing w:val="-7"/>
                <w:sz w:val="20"/>
              </w:rPr>
              <w:t xml:space="preserve"> </w:t>
            </w:r>
            <w:r>
              <w:rPr>
                <w:sz w:val="20"/>
              </w:rPr>
              <w:t>Ленина,</w:t>
            </w:r>
            <w:r>
              <w:rPr>
                <w:spacing w:val="-3"/>
                <w:sz w:val="20"/>
              </w:rPr>
              <w:t xml:space="preserve"> </w:t>
            </w:r>
            <w:r>
              <w:rPr>
                <w:spacing w:val="-10"/>
                <w:sz w:val="20"/>
              </w:rPr>
              <w:t>7</w:t>
            </w:r>
          </w:p>
        </w:tc>
        <w:tc>
          <w:tcPr>
            <w:tcW w:w="1982" w:type="dxa"/>
          </w:tcPr>
          <w:p w14:paraId="2904E90D" w14:textId="77777777" w:rsidR="00D36C2E" w:rsidRDefault="00716137">
            <w:pPr>
              <w:pStyle w:val="TableParagraph"/>
              <w:spacing w:before="34"/>
              <w:ind w:left="16" w:right="2"/>
              <w:rPr>
                <w:sz w:val="20"/>
              </w:rPr>
            </w:pPr>
            <w:r>
              <w:rPr>
                <w:spacing w:val="-5"/>
                <w:sz w:val="20"/>
              </w:rPr>
              <w:t>100</w:t>
            </w:r>
          </w:p>
        </w:tc>
        <w:tc>
          <w:tcPr>
            <w:tcW w:w="1462" w:type="dxa"/>
          </w:tcPr>
          <w:p w14:paraId="3C6D5025" w14:textId="77777777" w:rsidR="00D36C2E" w:rsidRDefault="00716137">
            <w:pPr>
              <w:pStyle w:val="TableParagraph"/>
              <w:spacing w:before="34"/>
              <w:ind w:left="13"/>
              <w:rPr>
                <w:sz w:val="20"/>
              </w:rPr>
            </w:pPr>
            <w:r>
              <w:rPr>
                <w:spacing w:val="-5"/>
                <w:sz w:val="20"/>
              </w:rPr>
              <w:t>18</w:t>
            </w:r>
          </w:p>
        </w:tc>
        <w:tc>
          <w:tcPr>
            <w:tcW w:w="2117" w:type="dxa"/>
          </w:tcPr>
          <w:p w14:paraId="48A86CAA"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05D8BB4" w14:textId="77777777" w:rsidR="00D36C2E" w:rsidRDefault="00716137">
            <w:pPr>
              <w:pStyle w:val="TableParagraph"/>
              <w:spacing w:before="34"/>
              <w:ind w:left="11" w:right="6"/>
              <w:rPr>
                <w:sz w:val="20"/>
              </w:rPr>
            </w:pPr>
            <w:r>
              <w:rPr>
                <w:spacing w:val="-2"/>
                <w:sz w:val="20"/>
              </w:rPr>
              <w:t>надземный</w:t>
            </w:r>
          </w:p>
        </w:tc>
        <w:tc>
          <w:tcPr>
            <w:tcW w:w="1515" w:type="dxa"/>
          </w:tcPr>
          <w:p w14:paraId="1FC538FB" w14:textId="77777777" w:rsidR="00D36C2E" w:rsidRDefault="00716137">
            <w:pPr>
              <w:pStyle w:val="TableParagraph"/>
              <w:spacing w:before="34"/>
              <w:ind w:left="11"/>
              <w:rPr>
                <w:sz w:val="20"/>
              </w:rPr>
            </w:pPr>
            <w:r>
              <w:rPr>
                <w:spacing w:val="-4"/>
                <w:sz w:val="20"/>
              </w:rPr>
              <w:t>2012</w:t>
            </w:r>
          </w:p>
        </w:tc>
        <w:tc>
          <w:tcPr>
            <w:tcW w:w="1573" w:type="dxa"/>
          </w:tcPr>
          <w:p w14:paraId="6C27BEB0" w14:textId="77777777" w:rsidR="00D36C2E" w:rsidRDefault="00716137">
            <w:pPr>
              <w:pStyle w:val="TableParagraph"/>
              <w:spacing w:before="34"/>
              <w:ind w:left="64" w:right="60"/>
              <w:rPr>
                <w:sz w:val="20"/>
              </w:rPr>
            </w:pPr>
            <w:r>
              <w:rPr>
                <w:spacing w:val="-10"/>
                <w:sz w:val="20"/>
              </w:rPr>
              <w:t>-</w:t>
            </w:r>
          </w:p>
        </w:tc>
        <w:tc>
          <w:tcPr>
            <w:tcW w:w="1287" w:type="dxa"/>
          </w:tcPr>
          <w:p w14:paraId="4BCB556E" w14:textId="77777777" w:rsidR="00D36C2E" w:rsidRDefault="00716137">
            <w:pPr>
              <w:pStyle w:val="TableParagraph"/>
              <w:spacing w:before="34"/>
              <w:ind w:left="136" w:right="135"/>
              <w:rPr>
                <w:sz w:val="20"/>
              </w:rPr>
            </w:pPr>
            <w:r>
              <w:rPr>
                <w:spacing w:val="-2"/>
                <w:sz w:val="20"/>
              </w:rPr>
              <w:t>отопление</w:t>
            </w:r>
          </w:p>
        </w:tc>
        <w:tc>
          <w:tcPr>
            <w:tcW w:w="1688" w:type="dxa"/>
          </w:tcPr>
          <w:p w14:paraId="52994197" w14:textId="77777777" w:rsidR="00D36C2E" w:rsidRDefault="00716137">
            <w:pPr>
              <w:pStyle w:val="TableParagraph"/>
              <w:spacing w:before="34"/>
              <w:ind w:left="21" w:right="13"/>
              <w:rPr>
                <w:sz w:val="20"/>
              </w:rPr>
            </w:pPr>
            <w:r>
              <w:rPr>
                <w:spacing w:val="-2"/>
                <w:sz w:val="20"/>
              </w:rPr>
              <w:t>95/70</w:t>
            </w:r>
          </w:p>
        </w:tc>
      </w:tr>
      <w:tr w:rsidR="00D36C2E" w14:paraId="406FE3AB" w14:textId="77777777">
        <w:trPr>
          <w:trHeight w:val="311"/>
        </w:trPr>
        <w:tc>
          <w:tcPr>
            <w:tcW w:w="2830" w:type="dxa"/>
            <w:vMerge/>
            <w:tcBorders>
              <w:top w:val="nil"/>
            </w:tcBorders>
          </w:tcPr>
          <w:p w14:paraId="39247D16" w14:textId="77777777" w:rsidR="00D36C2E" w:rsidRDefault="00D36C2E">
            <w:pPr>
              <w:rPr>
                <w:sz w:val="2"/>
                <w:szCs w:val="2"/>
              </w:rPr>
            </w:pPr>
          </w:p>
        </w:tc>
        <w:tc>
          <w:tcPr>
            <w:tcW w:w="1982" w:type="dxa"/>
          </w:tcPr>
          <w:p w14:paraId="47DF92CD" w14:textId="77777777" w:rsidR="00D36C2E" w:rsidRDefault="00716137">
            <w:pPr>
              <w:pStyle w:val="TableParagraph"/>
              <w:spacing w:before="34"/>
              <w:ind w:left="16" w:right="2"/>
              <w:rPr>
                <w:sz w:val="20"/>
              </w:rPr>
            </w:pPr>
            <w:r>
              <w:rPr>
                <w:spacing w:val="-5"/>
                <w:sz w:val="20"/>
              </w:rPr>
              <w:t>50</w:t>
            </w:r>
          </w:p>
        </w:tc>
        <w:tc>
          <w:tcPr>
            <w:tcW w:w="1462" w:type="dxa"/>
          </w:tcPr>
          <w:p w14:paraId="670FAC32" w14:textId="77777777" w:rsidR="00D36C2E" w:rsidRDefault="00716137">
            <w:pPr>
              <w:pStyle w:val="TableParagraph"/>
              <w:spacing w:before="34"/>
              <w:ind w:left="13"/>
              <w:rPr>
                <w:sz w:val="20"/>
              </w:rPr>
            </w:pPr>
            <w:r>
              <w:rPr>
                <w:spacing w:val="-5"/>
                <w:sz w:val="20"/>
              </w:rPr>
              <w:t>10</w:t>
            </w:r>
          </w:p>
        </w:tc>
        <w:tc>
          <w:tcPr>
            <w:tcW w:w="2117" w:type="dxa"/>
          </w:tcPr>
          <w:p w14:paraId="5F4DDF5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97D0882" w14:textId="77777777" w:rsidR="00D36C2E" w:rsidRDefault="00716137">
            <w:pPr>
              <w:pStyle w:val="TableParagraph"/>
              <w:spacing w:before="34"/>
              <w:ind w:left="11" w:right="6"/>
              <w:rPr>
                <w:sz w:val="20"/>
              </w:rPr>
            </w:pPr>
            <w:r>
              <w:rPr>
                <w:spacing w:val="-2"/>
                <w:sz w:val="20"/>
              </w:rPr>
              <w:t>надземный</w:t>
            </w:r>
          </w:p>
        </w:tc>
        <w:tc>
          <w:tcPr>
            <w:tcW w:w="1515" w:type="dxa"/>
          </w:tcPr>
          <w:p w14:paraId="5CBC3426" w14:textId="77777777" w:rsidR="00D36C2E" w:rsidRDefault="00716137">
            <w:pPr>
              <w:pStyle w:val="TableParagraph"/>
              <w:spacing w:before="34"/>
              <w:ind w:left="11"/>
              <w:rPr>
                <w:sz w:val="20"/>
              </w:rPr>
            </w:pPr>
            <w:r>
              <w:rPr>
                <w:spacing w:val="-4"/>
                <w:sz w:val="20"/>
              </w:rPr>
              <w:t>2012</w:t>
            </w:r>
          </w:p>
        </w:tc>
        <w:tc>
          <w:tcPr>
            <w:tcW w:w="1573" w:type="dxa"/>
          </w:tcPr>
          <w:p w14:paraId="3B29763D" w14:textId="77777777" w:rsidR="00D36C2E" w:rsidRDefault="00716137">
            <w:pPr>
              <w:pStyle w:val="TableParagraph"/>
              <w:spacing w:before="34"/>
              <w:ind w:left="64" w:right="60"/>
              <w:rPr>
                <w:sz w:val="20"/>
              </w:rPr>
            </w:pPr>
            <w:r>
              <w:rPr>
                <w:spacing w:val="-10"/>
                <w:sz w:val="20"/>
              </w:rPr>
              <w:t>-</w:t>
            </w:r>
          </w:p>
        </w:tc>
        <w:tc>
          <w:tcPr>
            <w:tcW w:w="1287" w:type="dxa"/>
          </w:tcPr>
          <w:p w14:paraId="40A9D33C" w14:textId="77777777" w:rsidR="00D36C2E" w:rsidRDefault="00716137">
            <w:pPr>
              <w:pStyle w:val="TableParagraph"/>
              <w:spacing w:before="34"/>
              <w:ind w:left="136" w:right="135"/>
              <w:rPr>
                <w:sz w:val="20"/>
              </w:rPr>
            </w:pPr>
            <w:r>
              <w:rPr>
                <w:spacing w:val="-2"/>
                <w:sz w:val="20"/>
              </w:rPr>
              <w:t>отопление</w:t>
            </w:r>
          </w:p>
        </w:tc>
        <w:tc>
          <w:tcPr>
            <w:tcW w:w="1688" w:type="dxa"/>
          </w:tcPr>
          <w:p w14:paraId="4E196CCD" w14:textId="77777777" w:rsidR="00D36C2E" w:rsidRDefault="00716137">
            <w:pPr>
              <w:pStyle w:val="TableParagraph"/>
              <w:spacing w:before="34"/>
              <w:ind w:left="21" w:right="13"/>
              <w:rPr>
                <w:sz w:val="20"/>
              </w:rPr>
            </w:pPr>
            <w:r>
              <w:rPr>
                <w:spacing w:val="-2"/>
                <w:sz w:val="20"/>
              </w:rPr>
              <w:t>95/70</w:t>
            </w:r>
          </w:p>
        </w:tc>
      </w:tr>
      <w:tr w:rsidR="00D36C2E" w14:paraId="3EFEF066" w14:textId="77777777">
        <w:trPr>
          <w:trHeight w:val="311"/>
        </w:trPr>
        <w:tc>
          <w:tcPr>
            <w:tcW w:w="2830" w:type="dxa"/>
          </w:tcPr>
          <w:p w14:paraId="1F7DDFE1" w14:textId="77777777" w:rsidR="00D36C2E" w:rsidRDefault="00716137">
            <w:pPr>
              <w:pStyle w:val="TableParagraph"/>
              <w:spacing w:before="34"/>
              <w:ind w:right="103"/>
              <w:rPr>
                <w:sz w:val="20"/>
              </w:rPr>
            </w:pPr>
            <w:r>
              <w:rPr>
                <w:sz w:val="20"/>
              </w:rPr>
              <w:t>Ленина,</w:t>
            </w:r>
            <w:r>
              <w:rPr>
                <w:spacing w:val="-6"/>
                <w:sz w:val="20"/>
              </w:rPr>
              <w:t xml:space="preserve"> </w:t>
            </w:r>
            <w:r>
              <w:rPr>
                <w:sz w:val="20"/>
              </w:rPr>
              <w:t>7</w:t>
            </w:r>
            <w:r>
              <w:rPr>
                <w:spacing w:val="-4"/>
                <w:sz w:val="20"/>
              </w:rPr>
              <w:t xml:space="preserve"> </w:t>
            </w:r>
            <w:r>
              <w:rPr>
                <w:sz w:val="20"/>
              </w:rPr>
              <w:t>-</w:t>
            </w:r>
            <w:r>
              <w:rPr>
                <w:spacing w:val="-6"/>
                <w:sz w:val="20"/>
              </w:rPr>
              <w:t xml:space="preserve"> </w:t>
            </w:r>
            <w:r>
              <w:rPr>
                <w:sz w:val="20"/>
              </w:rPr>
              <w:t>Ленина,</w:t>
            </w:r>
            <w:r>
              <w:rPr>
                <w:spacing w:val="-5"/>
                <w:sz w:val="20"/>
              </w:rPr>
              <w:t xml:space="preserve"> 23</w:t>
            </w:r>
          </w:p>
        </w:tc>
        <w:tc>
          <w:tcPr>
            <w:tcW w:w="1982" w:type="dxa"/>
          </w:tcPr>
          <w:p w14:paraId="3B027C87" w14:textId="77777777" w:rsidR="00D36C2E" w:rsidRDefault="00716137">
            <w:pPr>
              <w:pStyle w:val="TableParagraph"/>
              <w:spacing w:before="34"/>
              <w:ind w:left="16" w:right="2"/>
              <w:rPr>
                <w:sz w:val="20"/>
              </w:rPr>
            </w:pPr>
            <w:r>
              <w:rPr>
                <w:spacing w:val="-5"/>
                <w:sz w:val="20"/>
              </w:rPr>
              <w:t>80</w:t>
            </w:r>
          </w:p>
        </w:tc>
        <w:tc>
          <w:tcPr>
            <w:tcW w:w="1462" w:type="dxa"/>
          </w:tcPr>
          <w:p w14:paraId="69700CF3" w14:textId="77777777" w:rsidR="00D36C2E" w:rsidRDefault="00716137">
            <w:pPr>
              <w:pStyle w:val="TableParagraph"/>
              <w:spacing w:before="34"/>
              <w:ind w:left="13" w:right="4"/>
              <w:rPr>
                <w:sz w:val="20"/>
              </w:rPr>
            </w:pPr>
            <w:r>
              <w:rPr>
                <w:spacing w:val="-4"/>
                <w:sz w:val="20"/>
              </w:rPr>
              <w:t>42,5</w:t>
            </w:r>
          </w:p>
        </w:tc>
        <w:tc>
          <w:tcPr>
            <w:tcW w:w="2117" w:type="dxa"/>
          </w:tcPr>
          <w:p w14:paraId="0AADB22D"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4993167" w14:textId="77777777" w:rsidR="00D36C2E" w:rsidRDefault="00716137">
            <w:pPr>
              <w:pStyle w:val="TableParagraph"/>
              <w:spacing w:before="34"/>
              <w:ind w:left="11" w:right="6"/>
              <w:rPr>
                <w:sz w:val="20"/>
              </w:rPr>
            </w:pPr>
            <w:r>
              <w:rPr>
                <w:spacing w:val="-2"/>
                <w:sz w:val="20"/>
              </w:rPr>
              <w:t>канальный</w:t>
            </w:r>
          </w:p>
        </w:tc>
        <w:tc>
          <w:tcPr>
            <w:tcW w:w="1515" w:type="dxa"/>
          </w:tcPr>
          <w:p w14:paraId="44091A14" w14:textId="77777777" w:rsidR="00D36C2E" w:rsidRDefault="00716137">
            <w:pPr>
              <w:pStyle w:val="TableParagraph"/>
              <w:spacing w:before="34"/>
              <w:ind w:left="11"/>
              <w:rPr>
                <w:sz w:val="20"/>
              </w:rPr>
            </w:pPr>
            <w:r>
              <w:rPr>
                <w:spacing w:val="-4"/>
                <w:sz w:val="20"/>
              </w:rPr>
              <w:t>2014</w:t>
            </w:r>
          </w:p>
        </w:tc>
        <w:tc>
          <w:tcPr>
            <w:tcW w:w="1573" w:type="dxa"/>
          </w:tcPr>
          <w:p w14:paraId="2C3A4D0E" w14:textId="77777777" w:rsidR="00D36C2E" w:rsidRDefault="00716137">
            <w:pPr>
              <w:pStyle w:val="TableParagraph"/>
              <w:spacing w:before="34"/>
              <w:ind w:left="64" w:right="58"/>
              <w:rPr>
                <w:sz w:val="20"/>
              </w:rPr>
            </w:pPr>
            <w:r>
              <w:rPr>
                <w:spacing w:val="-5"/>
                <w:sz w:val="20"/>
              </w:rPr>
              <w:t>1,2</w:t>
            </w:r>
          </w:p>
        </w:tc>
        <w:tc>
          <w:tcPr>
            <w:tcW w:w="1287" w:type="dxa"/>
          </w:tcPr>
          <w:p w14:paraId="53AAD91E" w14:textId="77777777" w:rsidR="00D36C2E" w:rsidRDefault="00716137">
            <w:pPr>
              <w:pStyle w:val="TableParagraph"/>
              <w:spacing w:before="34"/>
              <w:ind w:left="136" w:right="135"/>
              <w:rPr>
                <w:sz w:val="20"/>
              </w:rPr>
            </w:pPr>
            <w:r>
              <w:rPr>
                <w:spacing w:val="-2"/>
                <w:sz w:val="20"/>
              </w:rPr>
              <w:t>отопление</w:t>
            </w:r>
          </w:p>
        </w:tc>
        <w:tc>
          <w:tcPr>
            <w:tcW w:w="1688" w:type="dxa"/>
          </w:tcPr>
          <w:p w14:paraId="5C58353B" w14:textId="77777777" w:rsidR="00D36C2E" w:rsidRDefault="00716137">
            <w:pPr>
              <w:pStyle w:val="TableParagraph"/>
              <w:spacing w:before="34"/>
              <w:ind w:left="21" w:right="13"/>
              <w:rPr>
                <w:sz w:val="20"/>
              </w:rPr>
            </w:pPr>
            <w:r>
              <w:rPr>
                <w:spacing w:val="-2"/>
                <w:sz w:val="20"/>
              </w:rPr>
              <w:t>95/70</w:t>
            </w:r>
          </w:p>
        </w:tc>
      </w:tr>
    </w:tbl>
    <w:p w14:paraId="55595C55" w14:textId="77777777" w:rsidR="004C6C36" w:rsidRDefault="004C6C36" w:rsidP="004C6C36">
      <w:pPr>
        <w:jc w:val="center"/>
        <w:rPr>
          <w:sz w:val="20"/>
        </w:rPr>
      </w:pPr>
    </w:p>
    <w:p w14:paraId="60381C91" w14:textId="77777777" w:rsidR="004C6C36" w:rsidRDefault="004C6C36" w:rsidP="004C6C36">
      <w:pPr>
        <w:jc w:val="center"/>
        <w:rPr>
          <w:sz w:val="20"/>
        </w:rPr>
      </w:pPr>
    </w:p>
    <w:p w14:paraId="63ACD1E5" w14:textId="77777777" w:rsidR="004C6C36" w:rsidRDefault="004C6C36" w:rsidP="004C6C36">
      <w:pPr>
        <w:jc w:val="center"/>
        <w:rPr>
          <w:sz w:val="20"/>
        </w:rPr>
      </w:pPr>
    </w:p>
    <w:p w14:paraId="77FD3B9E" w14:textId="77777777" w:rsidR="00D36C2E" w:rsidRPr="004C6C36" w:rsidRDefault="004C6C36" w:rsidP="004C6C36">
      <w:pPr>
        <w:jc w:val="center"/>
        <w:sectPr w:rsidR="00D36C2E" w:rsidRPr="004C6C36" w:rsidSect="004C6C36">
          <w:pgSz w:w="16840" w:h="11910" w:orient="landscape"/>
          <w:pgMar w:top="709" w:right="500" w:bottom="820" w:left="460" w:header="0" w:footer="638" w:gutter="0"/>
          <w:cols w:space="720"/>
        </w:sectPr>
      </w:pPr>
      <w:r w:rsidRPr="004C6C36">
        <w:t>222</w:t>
      </w:r>
    </w:p>
    <w:p w14:paraId="48E51F26"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1982"/>
        <w:gridCol w:w="1462"/>
        <w:gridCol w:w="2117"/>
        <w:gridCol w:w="1203"/>
        <w:gridCol w:w="1515"/>
        <w:gridCol w:w="1573"/>
        <w:gridCol w:w="1287"/>
        <w:gridCol w:w="1688"/>
      </w:tblGrid>
      <w:tr w:rsidR="00D36C2E" w14:paraId="519939BF" w14:textId="77777777">
        <w:trPr>
          <w:trHeight w:val="1379"/>
        </w:trPr>
        <w:tc>
          <w:tcPr>
            <w:tcW w:w="2830" w:type="dxa"/>
          </w:tcPr>
          <w:p w14:paraId="18E8CD4C" w14:textId="77777777" w:rsidR="00D36C2E" w:rsidRDefault="00D36C2E">
            <w:pPr>
              <w:pStyle w:val="TableParagraph"/>
              <w:jc w:val="left"/>
              <w:rPr>
                <w:b/>
                <w:sz w:val="20"/>
              </w:rPr>
            </w:pPr>
          </w:p>
          <w:p w14:paraId="3618A3F1" w14:textId="77777777" w:rsidR="00D36C2E" w:rsidRDefault="00D36C2E">
            <w:pPr>
              <w:pStyle w:val="TableParagraph"/>
              <w:spacing w:before="111"/>
              <w:jc w:val="left"/>
              <w:rPr>
                <w:b/>
                <w:sz w:val="20"/>
              </w:rPr>
            </w:pPr>
          </w:p>
          <w:p w14:paraId="6A562B64" w14:textId="77777777" w:rsidR="00D36C2E" w:rsidRDefault="00716137">
            <w:pPr>
              <w:pStyle w:val="TableParagraph"/>
              <w:ind w:right="102"/>
              <w:rPr>
                <w:b/>
                <w:sz w:val="20"/>
              </w:rPr>
            </w:pPr>
            <w:r>
              <w:rPr>
                <w:b/>
                <w:spacing w:val="-2"/>
                <w:sz w:val="20"/>
              </w:rPr>
              <w:t>Наименование</w:t>
            </w:r>
            <w:r>
              <w:rPr>
                <w:b/>
                <w:spacing w:val="9"/>
                <w:sz w:val="20"/>
              </w:rPr>
              <w:t xml:space="preserve"> </w:t>
            </w:r>
            <w:r>
              <w:rPr>
                <w:b/>
                <w:spacing w:val="-2"/>
                <w:sz w:val="20"/>
              </w:rPr>
              <w:t>участка</w:t>
            </w:r>
          </w:p>
        </w:tc>
        <w:tc>
          <w:tcPr>
            <w:tcW w:w="1982" w:type="dxa"/>
          </w:tcPr>
          <w:p w14:paraId="06CB892D" w14:textId="77777777" w:rsidR="00D36C2E" w:rsidRDefault="00716137">
            <w:pPr>
              <w:pStyle w:val="TableParagraph"/>
              <w:spacing w:before="228"/>
              <w:ind w:left="165" w:right="187" w:firstLine="39"/>
              <w:rPr>
                <w:b/>
                <w:sz w:val="20"/>
              </w:rPr>
            </w:pPr>
            <w:r>
              <w:rPr>
                <w:b/>
                <w:spacing w:val="-2"/>
                <w:sz w:val="20"/>
              </w:rPr>
              <w:t xml:space="preserve">Внутренний диаметр </w:t>
            </w:r>
            <w:r>
              <w:rPr>
                <w:b/>
                <w:sz w:val="20"/>
              </w:rPr>
              <w:t>трубопроводов</w:t>
            </w:r>
            <w:r>
              <w:rPr>
                <w:b/>
                <w:spacing w:val="-13"/>
                <w:sz w:val="20"/>
              </w:rPr>
              <w:t xml:space="preserve"> </w:t>
            </w:r>
            <w:r>
              <w:rPr>
                <w:b/>
                <w:sz w:val="20"/>
              </w:rPr>
              <w:t>на участке Dн, м</w:t>
            </w:r>
          </w:p>
        </w:tc>
        <w:tc>
          <w:tcPr>
            <w:tcW w:w="1462" w:type="dxa"/>
          </w:tcPr>
          <w:p w14:paraId="495A41C3" w14:textId="77777777" w:rsidR="00D36C2E" w:rsidRDefault="00716137">
            <w:pPr>
              <w:pStyle w:val="TableParagraph"/>
              <w:ind w:left="108" w:right="95" w:hanging="3"/>
              <w:rPr>
                <w:b/>
                <w:sz w:val="20"/>
              </w:rPr>
            </w:pPr>
            <w:r>
              <w:rPr>
                <w:b/>
                <w:spacing w:val="-4"/>
                <w:sz w:val="20"/>
              </w:rPr>
              <w:t xml:space="preserve">Длина </w:t>
            </w:r>
            <w:r>
              <w:rPr>
                <w:b/>
                <w:spacing w:val="-2"/>
                <w:sz w:val="20"/>
              </w:rPr>
              <w:t xml:space="preserve">трубопровода </w:t>
            </w:r>
            <w:r>
              <w:rPr>
                <w:b/>
                <w:spacing w:val="-6"/>
                <w:sz w:val="20"/>
              </w:rPr>
              <w:t xml:space="preserve">(в </w:t>
            </w:r>
            <w:r>
              <w:rPr>
                <w:b/>
                <w:spacing w:val="-2"/>
                <w:sz w:val="20"/>
              </w:rPr>
              <w:t>двухтрубном исчислении)</w:t>
            </w:r>
          </w:p>
          <w:p w14:paraId="2699BB72" w14:textId="77777777" w:rsidR="00D36C2E" w:rsidRDefault="00716137">
            <w:pPr>
              <w:pStyle w:val="TableParagraph"/>
              <w:spacing w:line="212" w:lineRule="exact"/>
              <w:ind w:left="13" w:right="5"/>
              <w:rPr>
                <w:b/>
                <w:sz w:val="20"/>
              </w:rPr>
            </w:pPr>
            <w:r>
              <w:rPr>
                <w:b/>
                <w:sz w:val="20"/>
              </w:rPr>
              <w:t>м,</w:t>
            </w:r>
            <w:r>
              <w:rPr>
                <w:b/>
                <w:spacing w:val="-1"/>
                <w:sz w:val="20"/>
              </w:rPr>
              <w:t xml:space="preserve"> </w:t>
            </w:r>
            <w:r>
              <w:rPr>
                <w:b/>
                <w:spacing w:val="-10"/>
                <w:sz w:val="20"/>
              </w:rPr>
              <w:t>l</w:t>
            </w:r>
          </w:p>
        </w:tc>
        <w:tc>
          <w:tcPr>
            <w:tcW w:w="2117" w:type="dxa"/>
          </w:tcPr>
          <w:p w14:paraId="72B8C393" w14:textId="77777777" w:rsidR="00D36C2E" w:rsidRDefault="00D36C2E">
            <w:pPr>
              <w:pStyle w:val="TableParagraph"/>
              <w:spacing w:before="228"/>
              <w:jc w:val="left"/>
              <w:rPr>
                <w:b/>
                <w:sz w:val="20"/>
              </w:rPr>
            </w:pPr>
          </w:p>
          <w:p w14:paraId="3533E353" w14:textId="77777777" w:rsidR="00D36C2E" w:rsidRDefault="00716137">
            <w:pPr>
              <w:pStyle w:val="TableParagraph"/>
              <w:ind w:left="626" w:hanging="519"/>
              <w:jc w:val="left"/>
              <w:rPr>
                <w:b/>
                <w:sz w:val="20"/>
              </w:rPr>
            </w:pPr>
            <w:r>
              <w:rPr>
                <w:b/>
                <w:spacing w:val="-2"/>
                <w:sz w:val="20"/>
              </w:rPr>
              <w:t>Теплоизоляционный материал</w:t>
            </w:r>
          </w:p>
        </w:tc>
        <w:tc>
          <w:tcPr>
            <w:tcW w:w="1203" w:type="dxa"/>
          </w:tcPr>
          <w:p w14:paraId="22A4C9FC" w14:textId="77777777" w:rsidR="00D36C2E" w:rsidRDefault="00D36C2E">
            <w:pPr>
              <w:pStyle w:val="TableParagraph"/>
              <w:spacing w:before="228"/>
              <w:jc w:val="left"/>
              <w:rPr>
                <w:b/>
                <w:sz w:val="20"/>
              </w:rPr>
            </w:pPr>
          </w:p>
          <w:p w14:paraId="26E5926E" w14:textId="77777777" w:rsidR="00D36C2E" w:rsidRDefault="00716137">
            <w:pPr>
              <w:pStyle w:val="TableParagraph"/>
              <w:ind w:left="108" w:firstLine="312"/>
              <w:jc w:val="left"/>
              <w:rPr>
                <w:b/>
                <w:sz w:val="20"/>
              </w:rPr>
            </w:pPr>
            <w:r>
              <w:rPr>
                <w:b/>
                <w:spacing w:val="-4"/>
                <w:sz w:val="20"/>
              </w:rPr>
              <w:t xml:space="preserve">Тип </w:t>
            </w:r>
            <w:r>
              <w:rPr>
                <w:b/>
                <w:spacing w:val="-2"/>
                <w:sz w:val="20"/>
              </w:rPr>
              <w:t>прокладки</w:t>
            </w:r>
          </w:p>
        </w:tc>
        <w:tc>
          <w:tcPr>
            <w:tcW w:w="1515" w:type="dxa"/>
          </w:tcPr>
          <w:p w14:paraId="502F3D2F" w14:textId="77777777" w:rsidR="00D36C2E" w:rsidRDefault="00716137">
            <w:pPr>
              <w:pStyle w:val="TableParagraph"/>
              <w:spacing w:before="228"/>
              <w:ind w:left="182" w:right="173" w:hanging="2"/>
              <w:rPr>
                <w:b/>
                <w:sz w:val="20"/>
              </w:rPr>
            </w:pPr>
            <w:r>
              <w:rPr>
                <w:b/>
                <w:sz w:val="20"/>
              </w:rPr>
              <w:t xml:space="preserve">Год ввода в </w:t>
            </w:r>
            <w:r>
              <w:rPr>
                <w:b/>
                <w:spacing w:val="-2"/>
                <w:sz w:val="20"/>
              </w:rPr>
              <w:t xml:space="preserve">эксплуатаци </w:t>
            </w:r>
            <w:r>
              <w:rPr>
                <w:b/>
                <w:spacing w:val="-10"/>
                <w:sz w:val="20"/>
              </w:rPr>
              <w:t>ю</w:t>
            </w:r>
          </w:p>
          <w:p w14:paraId="3F4B08E5" w14:textId="77777777" w:rsidR="00D36C2E" w:rsidRDefault="00716137">
            <w:pPr>
              <w:pStyle w:val="TableParagraph"/>
              <w:spacing w:line="229" w:lineRule="exact"/>
              <w:ind w:left="11" w:right="4"/>
              <w:rPr>
                <w:b/>
                <w:sz w:val="20"/>
              </w:rPr>
            </w:pPr>
            <w:r>
              <w:rPr>
                <w:b/>
                <w:spacing w:val="-2"/>
                <w:sz w:val="20"/>
              </w:rPr>
              <w:t>(перекладки)</w:t>
            </w:r>
          </w:p>
        </w:tc>
        <w:tc>
          <w:tcPr>
            <w:tcW w:w="1573" w:type="dxa"/>
          </w:tcPr>
          <w:p w14:paraId="3CA10458" w14:textId="77777777" w:rsidR="00D36C2E" w:rsidRDefault="00716137">
            <w:pPr>
              <w:pStyle w:val="TableParagraph"/>
              <w:spacing w:before="113"/>
              <w:ind w:left="65" w:right="57"/>
              <w:rPr>
                <w:b/>
                <w:sz w:val="20"/>
              </w:rPr>
            </w:pPr>
            <w:r>
              <w:rPr>
                <w:b/>
                <w:spacing w:val="-2"/>
                <w:sz w:val="20"/>
              </w:rPr>
              <w:t xml:space="preserve">Средняя глубина </w:t>
            </w:r>
            <w:r>
              <w:rPr>
                <w:b/>
                <w:sz w:val="20"/>
              </w:rPr>
              <w:t>заложения</w:t>
            </w:r>
            <w:r>
              <w:rPr>
                <w:b/>
                <w:spacing w:val="-3"/>
                <w:sz w:val="20"/>
              </w:rPr>
              <w:t xml:space="preserve"> </w:t>
            </w:r>
            <w:r>
              <w:rPr>
                <w:b/>
                <w:sz w:val="20"/>
              </w:rPr>
              <w:t xml:space="preserve">оси </w:t>
            </w:r>
            <w:r>
              <w:rPr>
                <w:b/>
                <w:spacing w:val="-2"/>
                <w:sz w:val="20"/>
              </w:rPr>
              <w:t xml:space="preserve">трубопроводов </w:t>
            </w:r>
            <w:r>
              <w:rPr>
                <w:b/>
                <w:sz w:val="20"/>
              </w:rPr>
              <w:t>Н, м</w:t>
            </w:r>
          </w:p>
        </w:tc>
        <w:tc>
          <w:tcPr>
            <w:tcW w:w="1287" w:type="dxa"/>
          </w:tcPr>
          <w:p w14:paraId="083084EE" w14:textId="77777777" w:rsidR="00D36C2E" w:rsidRDefault="00D36C2E">
            <w:pPr>
              <w:pStyle w:val="TableParagraph"/>
              <w:spacing w:before="113"/>
              <w:jc w:val="left"/>
              <w:rPr>
                <w:b/>
                <w:sz w:val="20"/>
              </w:rPr>
            </w:pPr>
          </w:p>
          <w:p w14:paraId="48685396" w14:textId="77777777" w:rsidR="00D36C2E" w:rsidRDefault="00716137">
            <w:pPr>
              <w:pStyle w:val="TableParagraph"/>
              <w:ind w:left="136" w:right="128"/>
              <w:rPr>
                <w:b/>
                <w:sz w:val="20"/>
              </w:rPr>
            </w:pPr>
            <w:r>
              <w:rPr>
                <w:b/>
                <w:spacing w:val="-2"/>
                <w:sz w:val="20"/>
              </w:rPr>
              <w:t xml:space="preserve">Назначени </w:t>
            </w:r>
            <w:r>
              <w:rPr>
                <w:b/>
                <w:sz w:val="20"/>
              </w:rPr>
              <w:t>е</w:t>
            </w:r>
            <w:r>
              <w:rPr>
                <w:b/>
                <w:spacing w:val="-13"/>
                <w:sz w:val="20"/>
              </w:rPr>
              <w:t xml:space="preserve"> </w:t>
            </w:r>
            <w:r>
              <w:rPr>
                <w:b/>
                <w:sz w:val="20"/>
              </w:rPr>
              <w:t xml:space="preserve">тепловой </w:t>
            </w:r>
            <w:r>
              <w:rPr>
                <w:b/>
                <w:spacing w:val="-4"/>
                <w:sz w:val="20"/>
              </w:rPr>
              <w:t>сети</w:t>
            </w:r>
          </w:p>
        </w:tc>
        <w:tc>
          <w:tcPr>
            <w:tcW w:w="1688" w:type="dxa"/>
          </w:tcPr>
          <w:p w14:paraId="655B7303" w14:textId="77777777" w:rsidR="00D36C2E" w:rsidRDefault="00D36C2E">
            <w:pPr>
              <w:pStyle w:val="TableParagraph"/>
              <w:spacing w:before="113"/>
              <w:jc w:val="left"/>
              <w:rPr>
                <w:b/>
                <w:sz w:val="20"/>
              </w:rPr>
            </w:pPr>
          </w:p>
          <w:p w14:paraId="00582BE9" w14:textId="77777777" w:rsidR="00D36C2E" w:rsidRDefault="00716137">
            <w:pPr>
              <w:pStyle w:val="TableParagraph"/>
              <w:ind w:left="149" w:right="97" w:hanging="41"/>
              <w:jc w:val="both"/>
              <w:rPr>
                <w:b/>
                <w:sz w:val="20"/>
              </w:rPr>
            </w:pPr>
            <w:r>
              <w:rPr>
                <w:b/>
                <w:spacing w:val="-2"/>
                <w:sz w:val="20"/>
              </w:rPr>
              <w:t xml:space="preserve">Температурный </w:t>
            </w:r>
            <w:r>
              <w:rPr>
                <w:b/>
                <w:sz w:val="20"/>
              </w:rPr>
              <w:t>график работы тепловой сети</w:t>
            </w:r>
          </w:p>
        </w:tc>
      </w:tr>
      <w:tr w:rsidR="00D36C2E" w14:paraId="0CD8C739" w14:textId="77777777">
        <w:trPr>
          <w:trHeight w:val="311"/>
        </w:trPr>
        <w:tc>
          <w:tcPr>
            <w:tcW w:w="2830" w:type="dxa"/>
          </w:tcPr>
          <w:p w14:paraId="7E4945C0" w14:textId="77777777" w:rsidR="00D36C2E" w:rsidRDefault="00716137">
            <w:pPr>
              <w:pStyle w:val="TableParagraph"/>
              <w:spacing w:before="34"/>
              <w:ind w:right="105"/>
              <w:rPr>
                <w:sz w:val="20"/>
              </w:rPr>
            </w:pPr>
            <w:r>
              <w:rPr>
                <w:sz w:val="20"/>
              </w:rPr>
              <w:t>У13</w:t>
            </w:r>
            <w:r>
              <w:rPr>
                <w:spacing w:val="-4"/>
                <w:sz w:val="20"/>
              </w:rPr>
              <w:t xml:space="preserve"> </w:t>
            </w:r>
            <w:r>
              <w:rPr>
                <w:sz w:val="20"/>
              </w:rPr>
              <w:t>-</w:t>
            </w:r>
            <w:r>
              <w:rPr>
                <w:spacing w:val="-7"/>
                <w:sz w:val="20"/>
              </w:rPr>
              <w:t xml:space="preserve"> </w:t>
            </w:r>
            <w:r>
              <w:rPr>
                <w:sz w:val="20"/>
              </w:rPr>
              <w:t>Ленина,</w:t>
            </w:r>
            <w:r>
              <w:rPr>
                <w:spacing w:val="-3"/>
                <w:sz w:val="20"/>
              </w:rPr>
              <w:t xml:space="preserve"> </w:t>
            </w:r>
            <w:r>
              <w:rPr>
                <w:spacing w:val="-10"/>
                <w:sz w:val="20"/>
              </w:rPr>
              <w:t>9</w:t>
            </w:r>
          </w:p>
        </w:tc>
        <w:tc>
          <w:tcPr>
            <w:tcW w:w="1982" w:type="dxa"/>
          </w:tcPr>
          <w:p w14:paraId="5C05DE85" w14:textId="77777777" w:rsidR="00D36C2E" w:rsidRDefault="00716137">
            <w:pPr>
              <w:pStyle w:val="TableParagraph"/>
              <w:spacing w:before="34"/>
              <w:ind w:left="16" w:right="2"/>
              <w:rPr>
                <w:sz w:val="20"/>
              </w:rPr>
            </w:pPr>
            <w:r>
              <w:rPr>
                <w:spacing w:val="-5"/>
                <w:sz w:val="20"/>
              </w:rPr>
              <w:t>50</w:t>
            </w:r>
          </w:p>
        </w:tc>
        <w:tc>
          <w:tcPr>
            <w:tcW w:w="1462" w:type="dxa"/>
          </w:tcPr>
          <w:p w14:paraId="68367340" w14:textId="77777777" w:rsidR="00D36C2E" w:rsidRDefault="00716137">
            <w:pPr>
              <w:pStyle w:val="TableParagraph"/>
              <w:spacing w:before="34"/>
              <w:ind w:left="13"/>
              <w:rPr>
                <w:sz w:val="20"/>
              </w:rPr>
            </w:pPr>
            <w:r>
              <w:rPr>
                <w:spacing w:val="-5"/>
                <w:sz w:val="20"/>
              </w:rPr>
              <w:t>30</w:t>
            </w:r>
          </w:p>
        </w:tc>
        <w:tc>
          <w:tcPr>
            <w:tcW w:w="2117" w:type="dxa"/>
          </w:tcPr>
          <w:p w14:paraId="0BF03D6A"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A70B2D9" w14:textId="77777777" w:rsidR="00D36C2E" w:rsidRDefault="00716137">
            <w:pPr>
              <w:pStyle w:val="TableParagraph"/>
              <w:spacing w:before="34"/>
              <w:ind w:left="11" w:right="6"/>
              <w:rPr>
                <w:sz w:val="20"/>
              </w:rPr>
            </w:pPr>
            <w:r>
              <w:rPr>
                <w:spacing w:val="-2"/>
                <w:sz w:val="20"/>
              </w:rPr>
              <w:t>надземный</w:t>
            </w:r>
          </w:p>
        </w:tc>
        <w:tc>
          <w:tcPr>
            <w:tcW w:w="1515" w:type="dxa"/>
          </w:tcPr>
          <w:p w14:paraId="7089F02B" w14:textId="77777777" w:rsidR="00D36C2E" w:rsidRDefault="00716137">
            <w:pPr>
              <w:pStyle w:val="TableParagraph"/>
              <w:spacing w:before="34"/>
              <w:ind w:left="11"/>
              <w:rPr>
                <w:sz w:val="20"/>
              </w:rPr>
            </w:pPr>
            <w:r>
              <w:rPr>
                <w:spacing w:val="-4"/>
                <w:sz w:val="20"/>
              </w:rPr>
              <w:t>1969</w:t>
            </w:r>
          </w:p>
        </w:tc>
        <w:tc>
          <w:tcPr>
            <w:tcW w:w="1573" w:type="dxa"/>
          </w:tcPr>
          <w:p w14:paraId="76CF8A71" w14:textId="77777777" w:rsidR="00D36C2E" w:rsidRDefault="00716137">
            <w:pPr>
              <w:pStyle w:val="TableParagraph"/>
              <w:spacing w:before="34"/>
              <w:ind w:left="64" w:right="60"/>
              <w:rPr>
                <w:sz w:val="20"/>
              </w:rPr>
            </w:pPr>
            <w:r>
              <w:rPr>
                <w:spacing w:val="-10"/>
                <w:sz w:val="20"/>
              </w:rPr>
              <w:t>-</w:t>
            </w:r>
          </w:p>
        </w:tc>
        <w:tc>
          <w:tcPr>
            <w:tcW w:w="1287" w:type="dxa"/>
          </w:tcPr>
          <w:p w14:paraId="12FF15C0" w14:textId="77777777" w:rsidR="00D36C2E" w:rsidRDefault="00716137">
            <w:pPr>
              <w:pStyle w:val="TableParagraph"/>
              <w:spacing w:before="34"/>
              <w:ind w:left="136" w:right="135"/>
              <w:rPr>
                <w:sz w:val="20"/>
              </w:rPr>
            </w:pPr>
            <w:r>
              <w:rPr>
                <w:spacing w:val="-2"/>
                <w:sz w:val="20"/>
              </w:rPr>
              <w:t>отопление</w:t>
            </w:r>
          </w:p>
        </w:tc>
        <w:tc>
          <w:tcPr>
            <w:tcW w:w="1688" w:type="dxa"/>
          </w:tcPr>
          <w:p w14:paraId="5EF23499" w14:textId="77777777" w:rsidR="00D36C2E" w:rsidRDefault="00716137">
            <w:pPr>
              <w:pStyle w:val="TableParagraph"/>
              <w:spacing w:before="34"/>
              <w:ind w:left="21" w:right="13"/>
              <w:rPr>
                <w:sz w:val="20"/>
              </w:rPr>
            </w:pPr>
            <w:r>
              <w:rPr>
                <w:spacing w:val="-2"/>
                <w:sz w:val="20"/>
              </w:rPr>
              <w:t>95/70</w:t>
            </w:r>
          </w:p>
        </w:tc>
      </w:tr>
      <w:tr w:rsidR="00D36C2E" w14:paraId="1ABBB112" w14:textId="77777777">
        <w:trPr>
          <w:trHeight w:val="460"/>
        </w:trPr>
        <w:tc>
          <w:tcPr>
            <w:tcW w:w="2830" w:type="dxa"/>
          </w:tcPr>
          <w:p w14:paraId="735F8FEC" w14:textId="77777777" w:rsidR="00D36C2E" w:rsidRDefault="00716137">
            <w:pPr>
              <w:pStyle w:val="TableParagraph"/>
              <w:spacing w:line="223" w:lineRule="exact"/>
              <w:ind w:right="104"/>
              <w:rPr>
                <w:sz w:val="20"/>
              </w:rPr>
            </w:pPr>
            <w:r>
              <w:rPr>
                <w:sz w:val="20"/>
              </w:rPr>
              <w:t>У</w:t>
            </w:r>
            <w:r>
              <w:rPr>
                <w:spacing w:val="-5"/>
                <w:sz w:val="20"/>
              </w:rPr>
              <w:t xml:space="preserve"> </w:t>
            </w:r>
            <w:r>
              <w:rPr>
                <w:sz w:val="20"/>
              </w:rPr>
              <w:t>15</w:t>
            </w:r>
            <w:r>
              <w:rPr>
                <w:spacing w:val="-1"/>
                <w:sz w:val="20"/>
              </w:rPr>
              <w:t xml:space="preserve"> </w:t>
            </w:r>
            <w:r>
              <w:rPr>
                <w:sz w:val="20"/>
              </w:rPr>
              <w:t>-</w:t>
            </w:r>
            <w:r>
              <w:rPr>
                <w:spacing w:val="-4"/>
                <w:sz w:val="20"/>
              </w:rPr>
              <w:t xml:space="preserve"> </w:t>
            </w:r>
            <w:r>
              <w:rPr>
                <w:sz w:val="20"/>
              </w:rPr>
              <w:t>Ленина,5</w:t>
            </w:r>
            <w:r>
              <w:rPr>
                <w:spacing w:val="-1"/>
                <w:sz w:val="20"/>
              </w:rPr>
              <w:t xml:space="preserve"> </w:t>
            </w:r>
            <w:r>
              <w:rPr>
                <w:sz w:val="20"/>
              </w:rPr>
              <w:t>-</w:t>
            </w:r>
            <w:r>
              <w:rPr>
                <w:spacing w:val="44"/>
                <w:sz w:val="20"/>
              </w:rPr>
              <w:t xml:space="preserve"> </w:t>
            </w:r>
            <w:r>
              <w:rPr>
                <w:sz w:val="20"/>
              </w:rPr>
              <w:t>У</w:t>
            </w:r>
            <w:r>
              <w:rPr>
                <w:spacing w:val="-2"/>
                <w:sz w:val="20"/>
              </w:rPr>
              <w:t xml:space="preserve"> </w:t>
            </w:r>
            <w:r>
              <w:rPr>
                <w:sz w:val="20"/>
              </w:rPr>
              <w:t>16</w:t>
            </w:r>
            <w:r>
              <w:rPr>
                <w:spacing w:val="-1"/>
                <w:sz w:val="20"/>
              </w:rPr>
              <w:t xml:space="preserve"> </w:t>
            </w:r>
            <w:r>
              <w:rPr>
                <w:spacing w:val="-5"/>
                <w:sz w:val="20"/>
              </w:rPr>
              <w:t>ул.</w:t>
            </w:r>
          </w:p>
          <w:p w14:paraId="3421561C" w14:textId="77777777" w:rsidR="00D36C2E" w:rsidRDefault="00716137">
            <w:pPr>
              <w:pStyle w:val="TableParagraph"/>
              <w:spacing w:before="1" w:line="217" w:lineRule="exact"/>
              <w:ind w:right="105"/>
              <w:rPr>
                <w:sz w:val="20"/>
              </w:rPr>
            </w:pPr>
            <w:r>
              <w:rPr>
                <w:sz w:val="20"/>
              </w:rPr>
              <w:t>Ленина,</w:t>
            </w:r>
            <w:r>
              <w:rPr>
                <w:spacing w:val="-11"/>
                <w:sz w:val="20"/>
              </w:rPr>
              <w:t xml:space="preserve"> </w:t>
            </w:r>
            <w:r>
              <w:rPr>
                <w:spacing w:val="-10"/>
                <w:sz w:val="20"/>
              </w:rPr>
              <w:t>3</w:t>
            </w:r>
          </w:p>
        </w:tc>
        <w:tc>
          <w:tcPr>
            <w:tcW w:w="1982" w:type="dxa"/>
          </w:tcPr>
          <w:p w14:paraId="7DF12FEF" w14:textId="77777777" w:rsidR="00D36C2E" w:rsidRDefault="00716137">
            <w:pPr>
              <w:pStyle w:val="TableParagraph"/>
              <w:spacing w:before="108"/>
              <w:ind w:left="16" w:right="2"/>
              <w:rPr>
                <w:sz w:val="20"/>
              </w:rPr>
            </w:pPr>
            <w:r>
              <w:rPr>
                <w:spacing w:val="-5"/>
                <w:sz w:val="20"/>
              </w:rPr>
              <w:t>50</w:t>
            </w:r>
          </w:p>
        </w:tc>
        <w:tc>
          <w:tcPr>
            <w:tcW w:w="1462" w:type="dxa"/>
          </w:tcPr>
          <w:p w14:paraId="28C8D3C5" w14:textId="77777777" w:rsidR="00D36C2E" w:rsidRDefault="00716137">
            <w:pPr>
              <w:pStyle w:val="TableParagraph"/>
              <w:spacing w:before="108"/>
              <w:ind w:left="13"/>
              <w:rPr>
                <w:sz w:val="20"/>
              </w:rPr>
            </w:pPr>
            <w:r>
              <w:rPr>
                <w:spacing w:val="-5"/>
                <w:sz w:val="20"/>
              </w:rPr>
              <w:t>55</w:t>
            </w:r>
          </w:p>
        </w:tc>
        <w:tc>
          <w:tcPr>
            <w:tcW w:w="2117" w:type="dxa"/>
          </w:tcPr>
          <w:p w14:paraId="3B70EE6E"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7677BED6" w14:textId="77777777" w:rsidR="00D36C2E" w:rsidRDefault="00716137">
            <w:pPr>
              <w:pStyle w:val="TableParagraph"/>
              <w:spacing w:before="108"/>
              <w:ind w:left="11" w:right="6"/>
              <w:rPr>
                <w:sz w:val="20"/>
              </w:rPr>
            </w:pPr>
            <w:r>
              <w:rPr>
                <w:spacing w:val="-2"/>
                <w:sz w:val="20"/>
              </w:rPr>
              <w:t>надземный</w:t>
            </w:r>
          </w:p>
        </w:tc>
        <w:tc>
          <w:tcPr>
            <w:tcW w:w="1515" w:type="dxa"/>
          </w:tcPr>
          <w:p w14:paraId="6AE0FF84" w14:textId="77777777" w:rsidR="00D36C2E" w:rsidRDefault="00716137">
            <w:pPr>
              <w:pStyle w:val="TableParagraph"/>
              <w:spacing w:before="108"/>
              <w:ind w:left="11" w:right="3"/>
              <w:rPr>
                <w:sz w:val="20"/>
              </w:rPr>
            </w:pPr>
            <w:r>
              <w:rPr>
                <w:sz w:val="20"/>
              </w:rPr>
              <w:t xml:space="preserve">2018 </w:t>
            </w:r>
            <w:r>
              <w:rPr>
                <w:spacing w:val="-10"/>
                <w:sz w:val="20"/>
              </w:rPr>
              <w:t>г</w:t>
            </w:r>
          </w:p>
        </w:tc>
        <w:tc>
          <w:tcPr>
            <w:tcW w:w="1573" w:type="dxa"/>
          </w:tcPr>
          <w:p w14:paraId="54B75AD2" w14:textId="77777777" w:rsidR="00D36C2E" w:rsidRDefault="00716137">
            <w:pPr>
              <w:pStyle w:val="TableParagraph"/>
              <w:spacing w:before="108"/>
              <w:ind w:left="64" w:right="60"/>
              <w:rPr>
                <w:sz w:val="20"/>
              </w:rPr>
            </w:pPr>
            <w:r>
              <w:rPr>
                <w:spacing w:val="-10"/>
                <w:sz w:val="20"/>
              </w:rPr>
              <w:t>-</w:t>
            </w:r>
          </w:p>
        </w:tc>
        <w:tc>
          <w:tcPr>
            <w:tcW w:w="1287" w:type="dxa"/>
          </w:tcPr>
          <w:p w14:paraId="19240B79" w14:textId="77777777" w:rsidR="00D36C2E" w:rsidRDefault="00716137">
            <w:pPr>
              <w:pStyle w:val="TableParagraph"/>
              <w:spacing w:before="108"/>
              <w:ind w:left="136" w:right="135"/>
              <w:rPr>
                <w:sz w:val="20"/>
              </w:rPr>
            </w:pPr>
            <w:r>
              <w:rPr>
                <w:spacing w:val="-2"/>
                <w:sz w:val="20"/>
              </w:rPr>
              <w:t>отопление</w:t>
            </w:r>
          </w:p>
        </w:tc>
        <w:tc>
          <w:tcPr>
            <w:tcW w:w="1688" w:type="dxa"/>
          </w:tcPr>
          <w:p w14:paraId="16D8EAFD" w14:textId="77777777" w:rsidR="00D36C2E" w:rsidRDefault="00716137">
            <w:pPr>
              <w:pStyle w:val="TableParagraph"/>
              <w:spacing w:before="108"/>
              <w:ind w:left="21" w:right="13"/>
              <w:rPr>
                <w:sz w:val="20"/>
              </w:rPr>
            </w:pPr>
            <w:r>
              <w:rPr>
                <w:spacing w:val="-2"/>
                <w:sz w:val="20"/>
              </w:rPr>
              <w:t>95/70</w:t>
            </w:r>
          </w:p>
        </w:tc>
      </w:tr>
      <w:tr w:rsidR="00D36C2E" w14:paraId="4607CB2B" w14:textId="77777777">
        <w:trPr>
          <w:trHeight w:val="311"/>
        </w:trPr>
        <w:tc>
          <w:tcPr>
            <w:tcW w:w="2830" w:type="dxa"/>
          </w:tcPr>
          <w:p w14:paraId="2D84CC1E" w14:textId="77777777" w:rsidR="00D36C2E" w:rsidRDefault="00716137">
            <w:pPr>
              <w:pStyle w:val="TableParagraph"/>
              <w:spacing w:before="34"/>
              <w:ind w:right="108"/>
              <w:rPr>
                <w:sz w:val="20"/>
              </w:rPr>
            </w:pPr>
            <w:r>
              <w:rPr>
                <w:sz w:val="20"/>
              </w:rPr>
              <w:t>У</w:t>
            </w:r>
            <w:r>
              <w:rPr>
                <w:spacing w:val="-5"/>
                <w:sz w:val="20"/>
              </w:rPr>
              <w:t xml:space="preserve"> </w:t>
            </w:r>
            <w:r>
              <w:rPr>
                <w:sz w:val="20"/>
              </w:rPr>
              <w:t>17-</w:t>
            </w:r>
            <w:r>
              <w:rPr>
                <w:spacing w:val="-6"/>
                <w:sz w:val="20"/>
              </w:rPr>
              <w:t xml:space="preserve"> </w:t>
            </w:r>
            <w:r>
              <w:rPr>
                <w:sz w:val="20"/>
              </w:rPr>
              <w:t>церковь</w:t>
            </w:r>
            <w:r>
              <w:rPr>
                <w:spacing w:val="-2"/>
                <w:sz w:val="20"/>
              </w:rPr>
              <w:t xml:space="preserve"> </w:t>
            </w:r>
            <w:r>
              <w:rPr>
                <w:sz w:val="20"/>
              </w:rPr>
              <w:t>ул.</w:t>
            </w:r>
            <w:r>
              <w:rPr>
                <w:spacing w:val="-4"/>
                <w:sz w:val="20"/>
              </w:rPr>
              <w:t xml:space="preserve"> </w:t>
            </w:r>
            <w:r>
              <w:rPr>
                <w:spacing w:val="-2"/>
                <w:sz w:val="20"/>
              </w:rPr>
              <w:t>Ленина</w:t>
            </w:r>
          </w:p>
        </w:tc>
        <w:tc>
          <w:tcPr>
            <w:tcW w:w="1982" w:type="dxa"/>
          </w:tcPr>
          <w:p w14:paraId="5A9766CD" w14:textId="77777777" w:rsidR="00D36C2E" w:rsidRDefault="00716137">
            <w:pPr>
              <w:pStyle w:val="TableParagraph"/>
              <w:spacing w:before="34"/>
              <w:ind w:left="16" w:right="2"/>
              <w:rPr>
                <w:sz w:val="20"/>
              </w:rPr>
            </w:pPr>
            <w:r>
              <w:rPr>
                <w:spacing w:val="-5"/>
                <w:sz w:val="20"/>
              </w:rPr>
              <w:t>50</w:t>
            </w:r>
          </w:p>
        </w:tc>
        <w:tc>
          <w:tcPr>
            <w:tcW w:w="1462" w:type="dxa"/>
          </w:tcPr>
          <w:p w14:paraId="7D4FA062" w14:textId="77777777" w:rsidR="00D36C2E" w:rsidRDefault="00716137">
            <w:pPr>
              <w:pStyle w:val="TableParagraph"/>
              <w:spacing w:before="34"/>
              <w:ind w:left="13"/>
              <w:rPr>
                <w:sz w:val="20"/>
              </w:rPr>
            </w:pPr>
            <w:r>
              <w:rPr>
                <w:spacing w:val="-5"/>
                <w:sz w:val="20"/>
              </w:rPr>
              <w:t>56</w:t>
            </w:r>
          </w:p>
        </w:tc>
        <w:tc>
          <w:tcPr>
            <w:tcW w:w="2117" w:type="dxa"/>
          </w:tcPr>
          <w:p w14:paraId="72C8CE9A"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CAAE5A8" w14:textId="77777777" w:rsidR="00D36C2E" w:rsidRDefault="00716137">
            <w:pPr>
              <w:pStyle w:val="TableParagraph"/>
              <w:spacing w:before="34"/>
              <w:ind w:left="11" w:right="6"/>
              <w:rPr>
                <w:sz w:val="20"/>
              </w:rPr>
            </w:pPr>
            <w:r>
              <w:rPr>
                <w:spacing w:val="-2"/>
                <w:sz w:val="20"/>
              </w:rPr>
              <w:t>надземный</w:t>
            </w:r>
          </w:p>
        </w:tc>
        <w:tc>
          <w:tcPr>
            <w:tcW w:w="1515" w:type="dxa"/>
          </w:tcPr>
          <w:p w14:paraId="63390D4F" w14:textId="77777777" w:rsidR="00D36C2E" w:rsidRDefault="00716137">
            <w:pPr>
              <w:pStyle w:val="TableParagraph"/>
              <w:spacing w:before="34"/>
              <w:ind w:left="11"/>
              <w:rPr>
                <w:sz w:val="20"/>
              </w:rPr>
            </w:pPr>
            <w:r>
              <w:rPr>
                <w:spacing w:val="-4"/>
                <w:sz w:val="20"/>
              </w:rPr>
              <w:t>1969</w:t>
            </w:r>
          </w:p>
        </w:tc>
        <w:tc>
          <w:tcPr>
            <w:tcW w:w="1573" w:type="dxa"/>
          </w:tcPr>
          <w:p w14:paraId="1EC08125" w14:textId="77777777" w:rsidR="00D36C2E" w:rsidRDefault="00716137">
            <w:pPr>
              <w:pStyle w:val="TableParagraph"/>
              <w:spacing w:before="34"/>
              <w:ind w:left="64" w:right="60"/>
              <w:rPr>
                <w:sz w:val="20"/>
              </w:rPr>
            </w:pPr>
            <w:r>
              <w:rPr>
                <w:spacing w:val="-10"/>
                <w:sz w:val="20"/>
              </w:rPr>
              <w:t>-</w:t>
            </w:r>
          </w:p>
        </w:tc>
        <w:tc>
          <w:tcPr>
            <w:tcW w:w="1287" w:type="dxa"/>
          </w:tcPr>
          <w:p w14:paraId="5A271C11" w14:textId="77777777" w:rsidR="00D36C2E" w:rsidRDefault="00716137">
            <w:pPr>
              <w:pStyle w:val="TableParagraph"/>
              <w:spacing w:before="34"/>
              <w:ind w:left="136" w:right="135"/>
              <w:rPr>
                <w:sz w:val="20"/>
              </w:rPr>
            </w:pPr>
            <w:r>
              <w:rPr>
                <w:spacing w:val="-2"/>
                <w:sz w:val="20"/>
              </w:rPr>
              <w:t>отопление</w:t>
            </w:r>
          </w:p>
        </w:tc>
        <w:tc>
          <w:tcPr>
            <w:tcW w:w="1688" w:type="dxa"/>
          </w:tcPr>
          <w:p w14:paraId="296C97C9" w14:textId="77777777" w:rsidR="00D36C2E" w:rsidRDefault="00716137">
            <w:pPr>
              <w:pStyle w:val="TableParagraph"/>
              <w:spacing w:before="34"/>
              <w:ind w:left="21" w:right="13"/>
              <w:rPr>
                <w:sz w:val="20"/>
              </w:rPr>
            </w:pPr>
            <w:r>
              <w:rPr>
                <w:spacing w:val="-2"/>
                <w:sz w:val="20"/>
              </w:rPr>
              <w:t>95/70</w:t>
            </w:r>
          </w:p>
        </w:tc>
      </w:tr>
      <w:tr w:rsidR="00D36C2E" w14:paraId="4E231830" w14:textId="77777777">
        <w:trPr>
          <w:trHeight w:val="311"/>
        </w:trPr>
        <w:tc>
          <w:tcPr>
            <w:tcW w:w="2830" w:type="dxa"/>
          </w:tcPr>
          <w:p w14:paraId="3409FF99" w14:textId="77777777" w:rsidR="00D36C2E" w:rsidRDefault="00716137">
            <w:pPr>
              <w:pStyle w:val="TableParagraph"/>
              <w:spacing w:before="34"/>
              <w:ind w:right="102"/>
              <w:rPr>
                <w:sz w:val="20"/>
              </w:rPr>
            </w:pPr>
            <w:r>
              <w:rPr>
                <w:sz w:val="20"/>
              </w:rPr>
              <w:t>ТК</w:t>
            </w:r>
            <w:r>
              <w:rPr>
                <w:spacing w:val="-2"/>
                <w:sz w:val="20"/>
              </w:rPr>
              <w:t xml:space="preserve"> </w:t>
            </w:r>
            <w:r>
              <w:rPr>
                <w:sz w:val="20"/>
              </w:rPr>
              <w:t>4</w:t>
            </w:r>
            <w:r>
              <w:rPr>
                <w:spacing w:val="1"/>
                <w:sz w:val="20"/>
              </w:rPr>
              <w:t xml:space="preserve"> </w:t>
            </w:r>
            <w:r>
              <w:rPr>
                <w:sz w:val="20"/>
              </w:rPr>
              <w:t>-</w:t>
            </w:r>
            <w:r>
              <w:rPr>
                <w:spacing w:val="-2"/>
                <w:sz w:val="20"/>
              </w:rPr>
              <w:t xml:space="preserve"> Ленина,3а</w:t>
            </w:r>
          </w:p>
        </w:tc>
        <w:tc>
          <w:tcPr>
            <w:tcW w:w="1982" w:type="dxa"/>
          </w:tcPr>
          <w:p w14:paraId="7E9F554A" w14:textId="77777777" w:rsidR="00D36C2E" w:rsidRDefault="00716137">
            <w:pPr>
              <w:pStyle w:val="TableParagraph"/>
              <w:spacing w:before="34"/>
              <w:ind w:left="16" w:right="2"/>
              <w:rPr>
                <w:sz w:val="20"/>
              </w:rPr>
            </w:pPr>
            <w:r>
              <w:rPr>
                <w:spacing w:val="-5"/>
                <w:sz w:val="20"/>
              </w:rPr>
              <w:t>50</w:t>
            </w:r>
          </w:p>
        </w:tc>
        <w:tc>
          <w:tcPr>
            <w:tcW w:w="1462" w:type="dxa"/>
          </w:tcPr>
          <w:p w14:paraId="4197E760" w14:textId="77777777" w:rsidR="00D36C2E" w:rsidRDefault="00716137">
            <w:pPr>
              <w:pStyle w:val="TableParagraph"/>
              <w:spacing w:before="34"/>
              <w:ind w:left="13" w:right="4"/>
              <w:rPr>
                <w:sz w:val="20"/>
              </w:rPr>
            </w:pPr>
            <w:r>
              <w:rPr>
                <w:spacing w:val="-4"/>
                <w:sz w:val="20"/>
              </w:rPr>
              <w:t>21,5</w:t>
            </w:r>
          </w:p>
        </w:tc>
        <w:tc>
          <w:tcPr>
            <w:tcW w:w="2117" w:type="dxa"/>
          </w:tcPr>
          <w:p w14:paraId="7B943280"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F625687" w14:textId="77777777" w:rsidR="00D36C2E" w:rsidRDefault="00716137">
            <w:pPr>
              <w:pStyle w:val="TableParagraph"/>
              <w:spacing w:before="34"/>
              <w:ind w:left="11" w:right="6"/>
              <w:rPr>
                <w:sz w:val="20"/>
              </w:rPr>
            </w:pPr>
            <w:r>
              <w:rPr>
                <w:spacing w:val="-2"/>
                <w:sz w:val="20"/>
              </w:rPr>
              <w:t>канальный</w:t>
            </w:r>
          </w:p>
        </w:tc>
        <w:tc>
          <w:tcPr>
            <w:tcW w:w="1515" w:type="dxa"/>
          </w:tcPr>
          <w:p w14:paraId="7A9E66F6" w14:textId="77777777" w:rsidR="00D36C2E" w:rsidRDefault="00716137">
            <w:pPr>
              <w:pStyle w:val="TableParagraph"/>
              <w:spacing w:before="34"/>
              <w:ind w:left="11"/>
              <w:rPr>
                <w:sz w:val="20"/>
              </w:rPr>
            </w:pPr>
            <w:r>
              <w:rPr>
                <w:spacing w:val="-4"/>
                <w:sz w:val="20"/>
              </w:rPr>
              <w:t>1969</w:t>
            </w:r>
          </w:p>
        </w:tc>
        <w:tc>
          <w:tcPr>
            <w:tcW w:w="1573" w:type="dxa"/>
          </w:tcPr>
          <w:p w14:paraId="29E0D731" w14:textId="77777777" w:rsidR="00D36C2E" w:rsidRDefault="00716137">
            <w:pPr>
              <w:pStyle w:val="TableParagraph"/>
              <w:spacing w:before="34"/>
              <w:ind w:left="64" w:right="58"/>
              <w:rPr>
                <w:sz w:val="20"/>
              </w:rPr>
            </w:pPr>
            <w:r>
              <w:rPr>
                <w:spacing w:val="-5"/>
                <w:sz w:val="20"/>
              </w:rPr>
              <w:t>1,2</w:t>
            </w:r>
          </w:p>
        </w:tc>
        <w:tc>
          <w:tcPr>
            <w:tcW w:w="1287" w:type="dxa"/>
          </w:tcPr>
          <w:p w14:paraId="31AC34F7" w14:textId="77777777" w:rsidR="00D36C2E" w:rsidRDefault="00716137">
            <w:pPr>
              <w:pStyle w:val="TableParagraph"/>
              <w:spacing w:before="34"/>
              <w:ind w:left="136" w:right="135"/>
              <w:rPr>
                <w:sz w:val="20"/>
              </w:rPr>
            </w:pPr>
            <w:r>
              <w:rPr>
                <w:spacing w:val="-2"/>
                <w:sz w:val="20"/>
              </w:rPr>
              <w:t>отопление</w:t>
            </w:r>
          </w:p>
        </w:tc>
        <w:tc>
          <w:tcPr>
            <w:tcW w:w="1688" w:type="dxa"/>
          </w:tcPr>
          <w:p w14:paraId="3678AA1E" w14:textId="77777777" w:rsidR="00D36C2E" w:rsidRDefault="00716137">
            <w:pPr>
              <w:pStyle w:val="TableParagraph"/>
              <w:spacing w:before="34"/>
              <w:ind w:left="21" w:right="13"/>
              <w:rPr>
                <w:sz w:val="20"/>
              </w:rPr>
            </w:pPr>
            <w:r>
              <w:rPr>
                <w:spacing w:val="-2"/>
                <w:sz w:val="20"/>
              </w:rPr>
              <w:t>95/70</w:t>
            </w:r>
          </w:p>
        </w:tc>
      </w:tr>
      <w:tr w:rsidR="00D36C2E" w14:paraId="5E5DAAED" w14:textId="77777777">
        <w:trPr>
          <w:trHeight w:val="311"/>
        </w:trPr>
        <w:tc>
          <w:tcPr>
            <w:tcW w:w="2830" w:type="dxa"/>
          </w:tcPr>
          <w:p w14:paraId="3363DABB" w14:textId="77777777" w:rsidR="00D36C2E" w:rsidRDefault="00716137">
            <w:pPr>
              <w:pStyle w:val="TableParagraph"/>
              <w:spacing w:before="34"/>
              <w:ind w:right="102"/>
              <w:rPr>
                <w:sz w:val="20"/>
              </w:rPr>
            </w:pPr>
            <w:r>
              <w:rPr>
                <w:sz w:val="20"/>
              </w:rPr>
              <w:t>ТК</w:t>
            </w:r>
            <w:r>
              <w:rPr>
                <w:spacing w:val="-5"/>
                <w:sz w:val="20"/>
              </w:rPr>
              <w:t xml:space="preserve"> </w:t>
            </w:r>
            <w:r>
              <w:rPr>
                <w:sz w:val="20"/>
              </w:rPr>
              <w:t>4-</w:t>
            </w:r>
            <w:r>
              <w:rPr>
                <w:spacing w:val="-6"/>
                <w:sz w:val="20"/>
              </w:rPr>
              <w:t xml:space="preserve"> </w:t>
            </w:r>
            <w:r>
              <w:rPr>
                <w:sz w:val="20"/>
              </w:rPr>
              <w:t>Ленина,</w:t>
            </w:r>
            <w:r>
              <w:rPr>
                <w:spacing w:val="-3"/>
                <w:sz w:val="20"/>
              </w:rPr>
              <w:t xml:space="preserve"> </w:t>
            </w:r>
            <w:r>
              <w:rPr>
                <w:spacing w:val="-5"/>
                <w:sz w:val="20"/>
              </w:rPr>
              <w:t>1а</w:t>
            </w:r>
          </w:p>
        </w:tc>
        <w:tc>
          <w:tcPr>
            <w:tcW w:w="1982" w:type="dxa"/>
          </w:tcPr>
          <w:p w14:paraId="18CB03FD" w14:textId="77777777" w:rsidR="00D36C2E" w:rsidRDefault="00716137">
            <w:pPr>
              <w:pStyle w:val="TableParagraph"/>
              <w:spacing w:before="34"/>
              <w:ind w:left="16" w:right="2"/>
              <w:rPr>
                <w:sz w:val="20"/>
              </w:rPr>
            </w:pPr>
            <w:r>
              <w:rPr>
                <w:spacing w:val="-5"/>
                <w:sz w:val="20"/>
              </w:rPr>
              <w:t>50</w:t>
            </w:r>
          </w:p>
        </w:tc>
        <w:tc>
          <w:tcPr>
            <w:tcW w:w="1462" w:type="dxa"/>
          </w:tcPr>
          <w:p w14:paraId="3F64C266" w14:textId="77777777" w:rsidR="00D36C2E" w:rsidRDefault="00716137">
            <w:pPr>
              <w:pStyle w:val="TableParagraph"/>
              <w:spacing w:before="34"/>
              <w:ind w:left="13"/>
              <w:rPr>
                <w:sz w:val="20"/>
              </w:rPr>
            </w:pPr>
            <w:r>
              <w:rPr>
                <w:spacing w:val="-5"/>
                <w:sz w:val="20"/>
              </w:rPr>
              <w:t>11</w:t>
            </w:r>
          </w:p>
        </w:tc>
        <w:tc>
          <w:tcPr>
            <w:tcW w:w="2117" w:type="dxa"/>
          </w:tcPr>
          <w:p w14:paraId="17829375" w14:textId="77777777" w:rsidR="00D36C2E" w:rsidRDefault="00716137">
            <w:pPr>
              <w:pStyle w:val="TableParagraph"/>
              <w:spacing w:before="34"/>
              <w:ind w:left="7"/>
              <w:rPr>
                <w:sz w:val="20"/>
              </w:rPr>
            </w:pPr>
            <w:r>
              <w:rPr>
                <w:sz w:val="20"/>
              </w:rPr>
              <w:t>мин.</w:t>
            </w:r>
            <w:r>
              <w:rPr>
                <w:spacing w:val="-6"/>
                <w:sz w:val="20"/>
              </w:rPr>
              <w:t xml:space="preserve"> </w:t>
            </w:r>
            <w:r>
              <w:rPr>
                <w:spacing w:val="-2"/>
                <w:sz w:val="20"/>
              </w:rPr>
              <w:t>вата.</w:t>
            </w:r>
          </w:p>
        </w:tc>
        <w:tc>
          <w:tcPr>
            <w:tcW w:w="1203" w:type="dxa"/>
          </w:tcPr>
          <w:p w14:paraId="075F9F29" w14:textId="77777777" w:rsidR="00D36C2E" w:rsidRDefault="00716137">
            <w:pPr>
              <w:pStyle w:val="TableParagraph"/>
              <w:spacing w:before="34"/>
              <w:ind w:left="11" w:right="6"/>
              <w:rPr>
                <w:sz w:val="20"/>
              </w:rPr>
            </w:pPr>
            <w:r>
              <w:rPr>
                <w:spacing w:val="-2"/>
                <w:sz w:val="20"/>
              </w:rPr>
              <w:t>канальный</w:t>
            </w:r>
          </w:p>
        </w:tc>
        <w:tc>
          <w:tcPr>
            <w:tcW w:w="1515" w:type="dxa"/>
          </w:tcPr>
          <w:p w14:paraId="7A69AF73" w14:textId="77777777" w:rsidR="00D36C2E" w:rsidRDefault="00716137">
            <w:pPr>
              <w:pStyle w:val="TableParagraph"/>
              <w:spacing w:before="34"/>
              <w:ind w:left="11" w:right="3"/>
              <w:rPr>
                <w:sz w:val="20"/>
              </w:rPr>
            </w:pPr>
            <w:r>
              <w:rPr>
                <w:sz w:val="20"/>
              </w:rPr>
              <w:t xml:space="preserve">2018 </w:t>
            </w:r>
            <w:r>
              <w:rPr>
                <w:spacing w:val="-10"/>
                <w:sz w:val="20"/>
              </w:rPr>
              <w:t>г</w:t>
            </w:r>
          </w:p>
        </w:tc>
        <w:tc>
          <w:tcPr>
            <w:tcW w:w="1573" w:type="dxa"/>
          </w:tcPr>
          <w:p w14:paraId="437CBA86" w14:textId="77777777" w:rsidR="00D36C2E" w:rsidRDefault="00716137">
            <w:pPr>
              <w:pStyle w:val="TableParagraph"/>
              <w:spacing w:before="34"/>
              <w:ind w:left="64" w:right="58"/>
              <w:rPr>
                <w:sz w:val="20"/>
              </w:rPr>
            </w:pPr>
            <w:r>
              <w:rPr>
                <w:spacing w:val="-5"/>
                <w:sz w:val="20"/>
              </w:rPr>
              <w:t>1,2</w:t>
            </w:r>
          </w:p>
        </w:tc>
        <w:tc>
          <w:tcPr>
            <w:tcW w:w="1287" w:type="dxa"/>
          </w:tcPr>
          <w:p w14:paraId="230C8850" w14:textId="77777777" w:rsidR="00D36C2E" w:rsidRDefault="00716137">
            <w:pPr>
              <w:pStyle w:val="TableParagraph"/>
              <w:spacing w:before="34"/>
              <w:ind w:left="136" w:right="135"/>
              <w:rPr>
                <w:sz w:val="20"/>
              </w:rPr>
            </w:pPr>
            <w:r>
              <w:rPr>
                <w:spacing w:val="-2"/>
                <w:sz w:val="20"/>
              </w:rPr>
              <w:t>отопление</w:t>
            </w:r>
          </w:p>
        </w:tc>
        <w:tc>
          <w:tcPr>
            <w:tcW w:w="1688" w:type="dxa"/>
          </w:tcPr>
          <w:p w14:paraId="32D6328A" w14:textId="77777777" w:rsidR="00D36C2E" w:rsidRDefault="00716137">
            <w:pPr>
              <w:pStyle w:val="TableParagraph"/>
              <w:spacing w:before="34"/>
              <w:ind w:left="21" w:right="13"/>
              <w:rPr>
                <w:sz w:val="20"/>
              </w:rPr>
            </w:pPr>
            <w:r>
              <w:rPr>
                <w:spacing w:val="-2"/>
                <w:sz w:val="20"/>
              </w:rPr>
              <w:t>95/70</w:t>
            </w:r>
          </w:p>
        </w:tc>
      </w:tr>
      <w:tr w:rsidR="00D36C2E" w14:paraId="3B8224B7" w14:textId="77777777">
        <w:trPr>
          <w:trHeight w:val="313"/>
        </w:trPr>
        <w:tc>
          <w:tcPr>
            <w:tcW w:w="2830" w:type="dxa"/>
          </w:tcPr>
          <w:p w14:paraId="4A733B49" w14:textId="77777777" w:rsidR="00D36C2E" w:rsidRDefault="00716137">
            <w:pPr>
              <w:pStyle w:val="TableParagraph"/>
              <w:spacing w:before="36"/>
              <w:ind w:right="106"/>
              <w:rPr>
                <w:sz w:val="20"/>
              </w:rPr>
            </w:pPr>
            <w:r>
              <w:rPr>
                <w:sz w:val="20"/>
              </w:rPr>
              <w:t>Ленина,</w:t>
            </w:r>
            <w:r>
              <w:rPr>
                <w:spacing w:val="-11"/>
                <w:sz w:val="20"/>
              </w:rPr>
              <w:t xml:space="preserve"> </w:t>
            </w:r>
            <w:r>
              <w:rPr>
                <w:spacing w:val="-5"/>
                <w:sz w:val="20"/>
              </w:rPr>
              <w:t>10</w:t>
            </w:r>
          </w:p>
        </w:tc>
        <w:tc>
          <w:tcPr>
            <w:tcW w:w="1982" w:type="dxa"/>
          </w:tcPr>
          <w:p w14:paraId="41B63CA8" w14:textId="77777777" w:rsidR="00D36C2E" w:rsidRDefault="00716137">
            <w:pPr>
              <w:pStyle w:val="TableParagraph"/>
              <w:spacing w:before="36"/>
              <w:ind w:left="16" w:right="2"/>
              <w:rPr>
                <w:sz w:val="20"/>
              </w:rPr>
            </w:pPr>
            <w:r>
              <w:rPr>
                <w:spacing w:val="-5"/>
                <w:sz w:val="20"/>
              </w:rPr>
              <w:t>50</w:t>
            </w:r>
          </w:p>
        </w:tc>
        <w:tc>
          <w:tcPr>
            <w:tcW w:w="1462" w:type="dxa"/>
          </w:tcPr>
          <w:p w14:paraId="0741CA68" w14:textId="77777777" w:rsidR="00D36C2E" w:rsidRDefault="00716137">
            <w:pPr>
              <w:pStyle w:val="TableParagraph"/>
              <w:spacing w:before="36"/>
              <w:ind w:left="13" w:right="4"/>
              <w:rPr>
                <w:sz w:val="20"/>
              </w:rPr>
            </w:pPr>
            <w:r>
              <w:rPr>
                <w:spacing w:val="-4"/>
                <w:sz w:val="20"/>
              </w:rPr>
              <w:t>12,5</w:t>
            </w:r>
          </w:p>
        </w:tc>
        <w:tc>
          <w:tcPr>
            <w:tcW w:w="2117" w:type="dxa"/>
          </w:tcPr>
          <w:p w14:paraId="01FEB54D"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237E0352" w14:textId="77777777" w:rsidR="00D36C2E" w:rsidRDefault="00716137">
            <w:pPr>
              <w:pStyle w:val="TableParagraph"/>
              <w:spacing w:before="36"/>
              <w:ind w:left="11" w:right="6"/>
              <w:rPr>
                <w:sz w:val="20"/>
              </w:rPr>
            </w:pPr>
            <w:r>
              <w:rPr>
                <w:spacing w:val="-2"/>
                <w:sz w:val="20"/>
              </w:rPr>
              <w:t>канальный</w:t>
            </w:r>
          </w:p>
        </w:tc>
        <w:tc>
          <w:tcPr>
            <w:tcW w:w="1515" w:type="dxa"/>
          </w:tcPr>
          <w:p w14:paraId="34522B0C" w14:textId="77777777" w:rsidR="00D36C2E" w:rsidRDefault="00716137">
            <w:pPr>
              <w:pStyle w:val="TableParagraph"/>
              <w:spacing w:before="36"/>
              <w:ind w:left="11"/>
              <w:rPr>
                <w:sz w:val="20"/>
              </w:rPr>
            </w:pPr>
            <w:r>
              <w:rPr>
                <w:spacing w:val="-4"/>
                <w:sz w:val="20"/>
              </w:rPr>
              <w:t>2016</w:t>
            </w:r>
          </w:p>
        </w:tc>
        <w:tc>
          <w:tcPr>
            <w:tcW w:w="1573" w:type="dxa"/>
          </w:tcPr>
          <w:p w14:paraId="4F4A3610" w14:textId="77777777" w:rsidR="00D36C2E" w:rsidRDefault="00716137">
            <w:pPr>
              <w:pStyle w:val="TableParagraph"/>
              <w:spacing w:before="36"/>
              <w:ind w:left="64" w:right="58"/>
              <w:rPr>
                <w:sz w:val="20"/>
              </w:rPr>
            </w:pPr>
            <w:r>
              <w:rPr>
                <w:spacing w:val="-5"/>
                <w:sz w:val="20"/>
              </w:rPr>
              <w:t>1,2</w:t>
            </w:r>
          </w:p>
        </w:tc>
        <w:tc>
          <w:tcPr>
            <w:tcW w:w="1287" w:type="dxa"/>
          </w:tcPr>
          <w:p w14:paraId="6D08E152" w14:textId="77777777" w:rsidR="00D36C2E" w:rsidRDefault="00716137">
            <w:pPr>
              <w:pStyle w:val="TableParagraph"/>
              <w:spacing w:before="36"/>
              <w:ind w:left="136" w:right="135"/>
              <w:rPr>
                <w:sz w:val="20"/>
              </w:rPr>
            </w:pPr>
            <w:r>
              <w:rPr>
                <w:spacing w:val="-2"/>
                <w:sz w:val="20"/>
              </w:rPr>
              <w:t>отопление</w:t>
            </w:r>
          </w:p>
        </w:tc>
        <w:tc>
          <w:tcPr>
            <w:tcW w:w="1688" w:type="dxa"/>
          </w:tcPr>
          <w:p w14:paraId="08B8FB02" w14:textId="77777777" w:rsidR="00D36C2E" w:rsidRDefault="00716137">
            <w:pPr>
              <w:pStyle w:val="TableParagraph"/>
              <w:spacing w:before="36"/>
              <w:ind w:left="21" w:right="13"/>
              <w:rPr>
                <w:sz w:val="20"/>
              </w:rPr>
            </w:pPr>
            <w:r>
              <w:rPr>
                <w:spacing w:val="-2"/>
                <w:sz w:val="20"/>
              </w:rPr>
              <w:t>95/70</w:t>
            </w:r>
          </w:p>
        </w:tc>
      </w:tr>
      <w:tr w:rsidR="00D36C2E" w14:paraId="1AA2564F" w14:textId="77777777">
        <w:trPr>
          <w:trHeight w:val="311"/>
        </w:trPr>
        <w:tc>
          <w:tcPr>
            <w:tcW w:w="2830" w:type="dxa"/>
            <w:vMerge w:val="restart"/>
          </w:tcPr>
          <w:p w14:paraId="0AC741AC" w14:textId="77777777" w:rsidR="00D36C2E" w:rsidRDefault="00716137">
            <w:pPr>
              <w:pStyle w:val="TableParagraph"/>
              <w:spacing w:before="194"/>
              <w:ind w:left="239"/>
              <w:jc w:val="left"/>
              <w:rPr>
                <w:sz w:val="20"/>
              </w:rPr>
            </w:pPr>
            <w:r>
              <w:rPr>
                <w:sz w:val="20"/>
              </w:rPr>
              <w:t>У</w:t>
            </w:r>
            <w:r>
              <w:rPr>
                <w:spacing w:val="-3"/>
                <w:sz w:val="20"/>
              </w:rPr>
              <w:t xml:space="preserve"> </w:t>
            </w:r>
            <w:r>
              <w:rPr>
                <w:sz w:val="20"/>
              </w:rPr>
              <w:t>17-</w:t>
            </w:r>
            <w:r>
              <w:rPr>
                <w:spacing w:val="-5"/>
                <w:sz w:val="20"/>
              </w:rPr>
              <w:t xml:space="preserve"> </w:t>
            </w:r>
            <w:r>
              <w:rPr>
                <w:sz w:val="20"/>
              </w:rPr>
              <w:t>ТК</w:t>
            </w:r>
            <w:r>
              <w:rPr>
                <w:spacing w:val="-4"/>
                <w:sz w:val="20"/>
              </w:rPr>
              <w:t xml:space="preserve"> </w:t>
            </w:r>
            <w:r>
              <w:rPr>
                <w:sz w:val="20"/>
              </w:rPr>
              <w:t>4,</w:t>
            </w:r>
            <w:r>
              <w:rPr>
                <w:spacing w:val="-4"/>
                <w:sz w:val="20"/>
              </w:rPr>
              <w:t xml:space="preserve"> </w:t>
            </w:r>
            <w:r>
              <w:rPr>
                <w:sz w:val="20"/>
              </w:rPr>
              <w:t>ул.</w:t>
            </w:r>
            <w:r>
              <w:rPr>
                <w:spacing w:val="-3"/>
                <w:sz w:val="20"/>
              </w:rPr>
              <w:t xml:space="preserve"> </w:t>
            </w:r>
            <w:r>
              <w:rPr>
                <w:sz w:val="20"/>
              </w:rPr>
              <w:t>Ленина,</w:t>
            </w:r>
            <w:r>
              <w:rPr>
                <w:spacing w:val="-2"/>
                <w:sz w:val="20"/>
              </w:rPr>
              <w:t xml:space="preserve"> </w:t>
            </w:r>
            <w:r>
              <w:rPr>
                <w:spacing w:val="-5"/>
                <w:sz w:val="20"/>
              </w:rPr>
              <w:t>3а</w:t>
            </w:r>
          </w:p>
        </w:tc>
        <w:tc>
          <w:tcPr>
            <w:tcW w:w="1982" w:type="dxa"/>
            <w:vMerge w:val="restart"/>
          </w:tcPr>
          <w:p w14:paraId="192F1803" w14:textId="77777777" w:rsidR="00D36C2E" w:rsidRDefault="00716137">
            <w:pPr>
              <w:pStyle w:val="TableParagraph"/>
              <w:spacing w:before="194"/>
              <w:ind w:left="16" w:right="2"/>
              <w:rPr>
                <w:sz w:val="20"/>
              </w:rPr>
            </w:pPr>
            <w:r>
              <w:rPr>
                <w:spacing w:val="-5"/>
                <w:sz w:val="20"/>
              </w:rPr>
              <w:t>80</w:t>
            </w:r>
          </w:p>
        </w:tc>
        <w:tc>
          <w:tcPr>
            <w:tcW w:w="1462" w:type="dxa"/>
          </w:tcPr>
          <w:p w14:paraId="3EB8EB3B" w14:textId="77777777" w:rsidR="00D36C2E" w:rsidRDefault="00716137">
            <w:pPr>
              <w:pStyle w:val="TableParagraph"/>
              <w:spacing w:before="34"/>
              <w:ind w:left="13" w:right="4"/>
              <w:rPr>
                <w:sz w:val="20"/>
              </w:rPr>
            </w:pPr>
            <w:r>
              <w:rPr>
                <w:spacing w:val="-4"/>
                <w:sz w:val="20"/>
              </w:rPr>
              <w:t>33,8</w:t>
            </w:r>
          </w:p>
        </w:tc>
        <w:tc>
          <w:tcPr>
            <w:tcW w:w="2117" w:type="dxa"/>
          </w:tcPr>
          <w:p w14:paraId="5724FC7E"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0F7413E" w14:textId="77777777" w:rsidR="00D36C2E" w:rsidRDefault="00716137">
            <w:pPr>
              <w:pStyle w:val="TableParagraph"/>
              <w:spacing w:before="34"/>
              <w:ind w:left="11" w:right="6"/>
              <w:rPr>
                <w:sz w:val="20"/>
              </w:rPr>
            </w:pPr>
            <w:r>
              <w:rPr>
                <w:spacing w:val="-2"/>
                <w:sz w:val="20"/>
              </w:rPr>
              <w:t>надземный</w:t>
            </w:r>
          </w:p>
        </w:tc>
        <w:tc>
          <w:tcPr>
            <w:tcW w:w="1515" w:type="dxa"/>
          </w:tcPr>
          <w:p w14:paraId="688ECEB3" w14:textId="77777777" w:rsidR="00D36C2E" w:rsidRDefault="00716137">
            <w:pPr>
              <w:pStyle w:val="TableParagraph"/>
              <w:spacing w:before="34"/>
              <w:ind w:left="11"/>
              <w:rPr>
                <w:sz w:val="20"/>
              </w:rPr>
            </w:pPr>
            <w:r>
              <w:rPr>
                <w:spacing w:val="-4"/>
                <w:sz w:val="20"/>
              </w:rPr>
              <w:t>1969</w:t>
            </w:r>
          </w:p>
        </w:tc>
        <w:tc>
          <w:tcPr>
            <w:tcW w:w="1573" w:type="dxa"/>
          </w:tcPr>
          <w:p w14:paraId="499C8770" w14:textId="77777777" w:rsidR="00D36C2E" w:rsidRDefault="00716137">
            <w:pPr>
              <w:pStyle w:val="TableParagraph"/>
              <w:spacing w:before="34"/>
              <w:ind w:left="64" w:right="60"/>
              <w:rPr>
                <w:sz w:val="20"/>
              </w:rPr>
            </w:pPr>
            <w:r>
              <w:rPr>
                <w:spacing w:val="-10"/>
                <w:sz w:val="20"/>
              </w:rPr>
              <w:t>-</w:t>
            </w:r>
          </w:p>
        </w:tc>
        <w:tc>
          <w:tcPr>
            <w:tcW w:w="1287" w:type="dxa"/>
          </w:tcPr>
          <w:p w14:paraId="1504A86F" w14:textId="77777777" w:rsidR="00D36C2E" w:rsidRDefault="00716137">
            <w:pPr>
              <w:pStyle w:val="TableParagraph"/>
              <w:spacing w:before="34"/>
              <w:ind w:left="136" w:right="135"/>
              <w:rPr>
                <w:sz w:val="20"/>
              </w:rPr>
            </w:pPr>
            <w:r>
              <w:rPr>
                <w:spacing w:val="-2"/>
                <w:sz w:val="20"/>
              </w:rPr>
              <w:t>отопление</w:t>
            </w:r>
          </w:p>
        </w:tc>
        <w:tc>
          <w:tcPr>
            <w:tcW w:w="1688" w:type="dxa"/>
          </w:tcPr>
          <w:p w14:paraId="6EBE6E82" w14:textId="77777777" w:rsidR="00D36C2E" w:rsidRDefault="00716137">
            <w:pPr>
              <w:pStyle w:val="TableParagraph"/>
              <w:spacing w:before="34"/>
              <w:ind w:left="21" w:right="13"/>
              <w:rPr>
                <w:sz w:val="20"/>
              </w:rPr>
            </w:pPr>
            <w:r>
              <w:rPr>
                <w:spacing w:val="-2"/>
                <w:sz w:val="20"/>
              </w:rPr>
              <w:t>95/70</w:t>
            </w:r>
          </w:p>
        </w:tc>
      </w:tr>
      <w:tr w:rsidR="00D36C2E" w14:paraId="2B7F2B35" w14:textId="77777777">
        <w:trPr>
          <w:trHeight w:val="311"/>
        </w:trPr>
        <w:tc>
          <w:tcPr>
            <w:tcW w:w="2830" w:type="dxa"/>
            <w:vMerge/>
            <w:tcBorders>
              <w:top w:val="nil"/>
            </w:tcBorders>
          </w:tcPr>
          <w:p w14:paraId="60D5C986" w14:textId="77777777" w:rsidR="00D36C2E" w:rsidRDefault="00D36C2E">
            <w:pPr>
              <w:rPr>
                <w:sz w:val="2"/>
                <w:szCs w:val="2"/>
              </w:rPr>
            </w:pPr>
          </w:p>
        </w:tc>
        <w:tc>
          <w:tcPr>
            <w:tcW w:w="1982" w:type="dxa"/>
            <w:vMerge/>
            <w:tcBorders>
              <w:top w:val="nil"/>
            </w:tcBorders>
          </w:tcPr>
          <w:p w14:paraId="04A0F5B2" w14:textId="77777777" w:rsidR="00D36C2E" w:rsidRDefault="00D36C2E">
            <w:pPr>
              <w:rPr>
                <w:sz w:val="2"/>
                <w:szCs w:val="2"/>
              </w:rPr>
            </w:pPr>
          </w:p>
        </w:tc>
        <w:tc>
          <w:tcPr>
            <w:tcW w:w="1462" w:type="dxa"/>
          </w:tcPr>
          <w:p w14:paraId="2DFE633D" w14:textId="77777777" w:rsidR="00D36C2E" w:rsidRDefault="00716137">
            <w:pPr>
              <w:pStyle w:val="TableParagraph"/>
              <w:spacing w:before="34"/>
              <w:ind w:left="13" w:right="4"/>
              <w:rPr>
                <w:sz w:val="20"/>
              </w:rPr>
            </w:pPr>
            <w:r>
              <w:rPr>
                <w:spacing w:val="-4"/>
                <w:sz w:val="20"/>
              </w:rPr>
              <w:t>72,7</w:t>
            </w:r>
          </w:p>
        </w:tc>
        <w:tc>
          <w:tcPr>
            <w:tcW w:w="2117" w:type="dxa"/>
          </w:tcPr>
          <w:p w14:paraId="1331F022"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DD5FB13" w14:textId="77777777" w:rsidR="00D36C2E" w:rsidRDefault="00716137">
            <w:pPr>
              <w:pStyle w:val="TableParagraph"/>
              <w:spacing w:before="34"/>
              <w:ind w:left="11" w:right="6"/>
              <w:rPr>
                <w:sz w:val="20"/>
              </w:rPr>
            </w:pPr>
            <w:r>
              <w:rPr>
                <w:spacing w:val="-2"/>
                <w:sz w:val="20"/>
              </w:rPr>
              <w:t>канальный</w:t>
            </w:r>
          </w:p>
        </w:tc>
        <w:tc>
          <w:tcPr>
            <w:tcW w:w="1515" w:type="dxa"/>
          </w:tcPr>
          <w:p w14:paraId="150E06FC" w14:textId="77777777" w:rsidR="00D36C2E" w:rsidRDefault="00716137">
            <w:pPr>
              <w:pStyle w:val="TableParagraph"/>
              <w:spacing w:before="34"/>
              <w:ind w:left="11"/>
              <w:rPr>
                <w:sz w:val="20"/>
              </w:rPr>
            </w:pPr>
            <w:r>
              <w:rPr>
                <w:spacing w:val="-4"/>
                <w:sz w:val="20"/>
              </w:rPr>
              <w:t>1969</w:t>
            </w:r>
          </w:p>
        </w:tc>
        <w:tc>
          <w:tcPr>
            <w:tcW w:w="1573" w:type="dxa"/>
          </w:tcPr>
          <w:p w14:paraId="562EA76B" w14:textId="77777777" w:rsidR="00D36C2E" w:rsidRDefault="00716137">
            <w:pPr>
              <w:pStyle w:val="TableParagraph"/>
              <w:spacing w:before="34"/>
              <w:ind w:left="64" w:right="58"/>
              <w:rPr>
                <w:sz w:val="20"/>
              </w:rPr>
            </w:pPr>
            <w:r>
              <w:rPr>
                <w:spacing w:val="-5"/>
                <w:sz w:val="20"/>
              </w:rPr>
              <w:t>1,2</w:t>
            </w:r>
          </w:p>
        </w:tc>
        <w:tc>
          <w:tcPr>
            <w:tcW w:w="1287" w:type="dxa"/>
          </w:tcPr>
          <w:p w14:paraId="56D9A4B6" w14:textId="77777777" w:rsidR="00D36C2E" w:rsidRDefault="00716137">
            <w:pPr>
              <w:pStyle w:val="TableParagraph"/>
              <w:spacing w:before="34"/>
              <w:ind w:left="136" w:right="135"/>
              <w:rPr>
                <w:sz w:val="20"/>
              </w:rPr>
            </w:pPr>
            <w:r>
              <w:rPr>
                <w:spacing w:val="-2"/>
                <w:sz w:val="20"/>
              </w:rPr>
              <w:t>отопление</w:t>
            </w:r>
          </w:p>
        </w:tc>
        <w:tc>
          <w:tcPr>
            <w:tcW w:w="1688" w:type="dxa"/>
          </w:tcPr>
          <w:p w14:paraId="7690C915" w14:textId="77777777" w:rsidR="00D36C2E" w:rsidRDefault="00716137">
            <w:pPr>
              <w:pStyle w:val="TableParagraph"/>
              <w:spacing w:before="34"/>
              <w:ind w:left="21" w:right="13"/>
              <w:rPr>
                <w:sz w:val="20"/>
              </w:rPr>
            </w:pPr>
            <w:r>
              <w:rPr>
                <w:spacing w:val="-2"/>
                <w:sz w:val="20"/>
              </w:rPr>
              <w:t>95/70</w:t>
            </w:r>
          </w:p>
        </w:tc>
      </w:tr>
      <w:tr w:rsidR="00D36C2E" w14:paraId="5EECC83B" w14:textId="77777777">
        <w:trPr>
          <w:trHeight w:val="311"/>
        </w:trPr>
        <w:tc>
          <w:tcPr>
            <w:tcW w:w="2830" w:type="dxa"/>
          </w:tcPr>
          <w:p w14:paraId="48A95E67" w14:textId="77777777" w:rsidR="00D36C2E" w:rsidRDefault="00716137">
            <w:pPr>
              <w:pStyle w:val="TableParagraph"/>
              <w:spacing w:before="34"/>
              <w:ind w:right="105"/>
              <w:rPr>
                <w:sz w:val="20"/>
              </w:rPr>
            </w:pPr>
            <w:r>
              <w:rPr>
                <w:sz w:val="20"/>
              </w:rPr>
              <w:t>У34</w:t>
            </w:r>
            <w:r>
              <w:rPr>
                <w:spacing w:val="-7"/>
                <w:sz w:val="20"/>
              </w:rPr>
              <w:t xml:space="preserve"> </w:t>
            </w:r>
            <w:r>
              <w:rPr>
                <w:sz w:val="20"/>
              </w:rPr>
              <w:t>-</w:t>
            </w:r>
            <w:r>
              <w:rPr>
                <w:spacing w:val="-10"/>
                <w:sz w:val="20"/>
              </w:rPr>
              <w:t xml:space="preserve"> </w:t>
            </w:r>
            <w:r>
              <w:rPr>
                <w:sz w:val="20"/>
              </w:rPr>
              <w:t>Коммунистической,</w:t>
            </w:r>
            <w:r>
              <w:rPr>
                <w:spacing w:val="-8"/>
                <w:sz w:val="20"/>
              </w:rPr>
              <w:t xml:space="preserve"> </w:t>
            </w:r>
            <w:r>
              <w:rPr>
                <w:spacing w:val="-10"/>
                <w:sz w:val="20"/>
              </w:rPr>
              <w:t>5</w:t>
            </w:r>
          </w:p>
        </w:tc>
        <w:tc>
          <w:tcPr>
            <w:tcW w:w="1982" w:type="dxa"/>
          </w:tcPr>
          <w:p w14:paraId="24978091" w14:textId="77777777" w:rsidR="00D36C2E" w:rsidRDefault="00716137">
            <w:pPr>
              <w:pStyle w:val="TableParagraph"/>
              <w:spacing w:before="34"/>
              <w:ind w:left="16" w:right="2"/>
              <w:rPr>
                <w:sz w:val="20"/>
              </w:rPr>
            </w:pPr>
            <w:r>
              <w:rPr>
                <w:spacing w:val="-5"/>
                <w:sz w:val="20"/>
              </w:rPr>
              <w:t>100</w:t>
            </w:r>
          </w:p>
        </w:tc>
        <w:tc>
          <w:tcPr>
            <w:tcW w:w="1462" w:type="dxa"/>
          </w:tcPr>
          <w:p w14:paraId="632C0AC6" w14:textId="77777777" w:rsidR="00D36C2E" w:rsidRDefault="00716137">
            <w:pPr>
              <w:pStyle w:val="TableParagraph"/>
              <w:spacing w:before="34"/>
              <w:ind w:left="13" w:right="4"/>
              <w:rPr>
                <w:sz w:val="20"/>
              </w:rPr>
            </w:pPr>
            <w:r>
              <w:rPr>
                <w:spacing w:val="-4"/>
                <w:sz w:val="20"/>
              </w:rPr>
              <w:t>29,0</w:t>
            </w:r>
          </w:p>
        </w:tc>
        <w:tc>
          <w:tcPr>
            <w:tcW w:w="2117" w:type="dxa"/>
          </w:tcPr>
          <w:p w14:paraId="2BA62E70"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215056BB" w14:textId="77777777" w:rsidR="00D36C2E" w:rsidRDefault="00716137">
            <w:pPr>
              <w:pStyle w:val="TableParagraph"/>
              <w:spacing w:before="34"/>
              <w:ind w:left="11" w:right="6"/>
              <w:rPr>
                <w:sz w:val="20"/>
              </w:rPr>
            </w:pPr>
            <w:r>
              <w:rPr>
                <w:spacing w:val="-2"/>
                <w:sz w:val="20"/>
              </w:rPr>
              <w:t>надземный</w:t>
            </w:r>
          </w:p>
        </w:tc>
        <w:tc>
          <w:tcPr>
            <w:tcW w:w="1515" w:type="dxa"/>
          </w:tcPr>
          <w:p w14:paraId="221C07D2" w14:textId="77777777" w:rsidR="00D36C2E" w:rsidRDefault="00716137">
            <w:pPr>
              <w:pStyle w:val="TableParagraph"/>
              <w:spacing w:before="34"/>
              <w:ind w:left="11"/>
              <w:rPr>
                <w:sz w:val="20"/>
              </w:rPr>
            </w:pPr>
            <w:r>
              <w:rPr>
                <w:spacing w:val="-4"/>
                <w:sz w:val="20"/>
              </w:rPr>
              <w:t>2005</w:t>
            </w:r>
          </w:p>
        </w:tc>
        <w:tc>
          <w:tcPr>
            <w:tcW w:w="1573" w:type="dxa"/>
          </w:tcPr>
          <w:p w14:paraId="2864CC7F" w14:textId="77777777" w:rsidR="00D36C2E" w:rsidRDefault="00716137">
            <w:pPr>
              <w:pStyle w:val="TableParagraph"/>
              <w:spacing w:before="34"/>
              <w:ind w:left="64" w:right="60"/>
              <w:rPr>
                <w:sz w:val="20"/>
              </w:rPr>
            </w:pPr>
            <w:r>
              <w:rPr>
                <w:spacing w:val="-10"/>
                <w:sz w:val="20"/>
              </w:rPr>
              <w:t>-</w:t>
            </w:r>
          </w:p>
        </w:tc>
        <w:tc>
          <w:tcPr>
            <w:tcW w:w="1287" w:type="dxa"/>
          </w:tcPr>
          <w:p w14:paraId="3E05E95F" w14:textId="77777777" w:rsidR="00D36C2E" w:rsidRDefault="00716137">
            <w:pPr>
              <w:pStyle w:val="TableParagraph"/>
              <w:spacing w:before="34"/>
              <w:ind w:left="136" w:right="135"/>
              <w:rPr>
                <w:sz w:val="20"/>
              </w:rPr>
            </w:pPr>
            <w:r>
              <w:rPr>
                <w:spacing w:val="-2"/>
                <w:sz w:val="20"/>
              </w:rPr>
              <w:t>отопление</w:t>
            </w:r>
          </w:p>
        </w:tc>
        <w:tc>
          <w:tcPr>
            <w:tcW w:w="1688" w:type="dxa"/>
          </w:tcPr>
          <w:p w14:paraId="03D6B510" w14:textId="77777777" w:rsidR="00D36C2E" w:rsidRDefault="00716137">
            <w:pPr>
              <w:pStyle w:val="TableParagraph"/>
              <w:spacing w:before="34"/>
              <w:ind w:left="21" w:right="13"/>
              <w:rPr>
                <w:sz w:val="20"/>
              </w:rPr>
            </w:pPr>
            <w:r>
              <w:rPr>
                <w:spacing w:val="-2"/>
                <w:sz w:val="20"/>
              </w:rPr>
              <w:t>95/70</w:t>
            </w:r>
          </w:p>
        </w:tc>
      </w:tr>
      <w:tr w:rsidR="00D36C2E" w14:paraId="55237095" w14:textId="77777777">
        <w:trPr>
          <w:trHeight w:val="460"/>
        </w:trPr>
        <w:tc>
          <w:tcPr>
            <w:tcW w:w="2830" w:type="dxa"/>
          </w:tcPr>
          <w:p w14:paraId="3CCA59B9" w14:textId="77777777" w:rsidR="00D36C2E" w:rsidRDefault="00716137">
            <w:pPr>
              <w:pStyle w:val="TableParagraph"/>
              <w:spacing w:line="223" w:lineRule="exact"/>
              <w:ind w:left="381"/>
              <w:jc w:val="left"/>
              <w:rPr>
                <w:sz w:val="20"/>
              </w:rPr>
            </w:pPr>
            <w:r>
              <w:rPr>
                <w:sz w:val="20"/>
              </w:rPr>
              <w:t>Коммунистическая,</w:t>
            </w:r>
            <w:r>
              <w:rPr>
                <w:spacing w:val="-11"/>
                <w:sz w:val="20"/>
              </w:rPr>
              <w:t xml:space="preserve"> </w:t>
            </w:r>
            <w:r>
              <w:rPr>
                <w:sz w:val="20"/>
              </w:rPr>
              <w:t>5</w:t>
            </w:r>
            <w:r>
              <w:rPr>
                <w:spacing w:val="-7"/>
                <w:sz w:val="20"/>
              </w:rPr>
              <w:t xml:space="preserve"> </w:t>
            </w:r>
            <w:r>
              <w:rPr>
                <w:spacing w:val="-10"/>
                <w:sz w:val="20"/>
              </w:rPr>
              <w:t>-</w:t>
            </w:r>
          </w:p>
          <w:p w14:paraId="39E0E354" w14:textId="77777777" w:rsidR="00D36C2E" w:rsidRDefault="00716137">
            <w:pPr>
              <w:pStyle w:val="TableParagraph"/>
              <w:spacing w:line="217" w:lineRule="exact"/>
              <w:ind w:left="436"/>
              <w:jc w:val="left"/>
              <w:rPr>
                <w:sz w:val="20"/>
              </w:rPr>
            </w:pPr>
            <w:r>
              <w:rPr>
                <w:spacing w:val="-2"/>
                <w:sz w:val="20"/>
              </w:rPr>
              <w:t>Коммунистическая,</w:t>
            </w:r>
            <w:r>
              <w:rPr>
                <w:spacing w:val="14"/>
                <w:sz w:val="20"/>
              </w:rPr>
              <w:t xml:space="preserve"> </w:t>
            </w:r>
            <w:r>
              <w:rPr>
                <w:spacing w:val="-10"/>
                <w:sz w:val="20"/>
              </w:rPr>
              <w:t>7</w:t>
            </w:r>
          </w:p>
        </w:tc>
        <w:tc>
          <w:tcPr>
            <w:tcW w:w="1982" w:type="dxa"/>
          </w:tcPr>
          <w:p w14:paraId="037DCE2F" w14:textId="77777777" w:rsidR="00D36C2E" w:rsidRDefault="00716137">
            <w:pPr>
              <w:pStyle w:val="TableParagraph"/>
              <w:spacing w:before="108"/>
              <w:ind w:left="16" w:right="2"/>
              <w:rPr>
                <w:sz w:val="20"/>
              </w:rPr>
            </w:pPr>
            <w:r>
              <w:rPr>
                <w:spacing w:val="-5"/>
                <w:sz w:val="20"/>
              </w:rPr>
              <w:t>80</w:t>
            </w:r>
          </w:p>
        </w:tc>
        <w:tc>
          <w:tcPr>
            <w:tcW w:w="1462" w:type="dxa"/>
          </w:tcPr>
          <w:p w14:paraId="0C5B8B30" w14:textId="77777777" w:rsidR="00D36C2E" w:rsidRDefault="00716137">
            <w:pPr>
              <w:pStyle w:val="TableParagraph"/>
              <w:spacing w:before="108"/>
              <w:ind w:left="13" w:right="4"/>
              <w:rPr>
                <w:sz w:val="20"/>
              </w:rPr>
            </w:pPr>
            <w:r>
              <w:rPr>
                <w:spacing w:val="-4"/>
                <w:sz w:val="20"/>
              </w:rPr>
              <w:t>72,0</w:t>
            </w:r>
          </w:p>
        </w:tc>
        <w:tc>
          <w:tcPr>
            <w:tcW w:w="2117" w:type="dxa"/>
          </w:tcPr>
          <w:p w14:paraId="2EF76710"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6439943F" w14:textId="77777777" w:rsidR="00D36C2E" w:rsidRDefault="00716137">
            <w:pPr>
              <w:pStyle w:val="TableParagraph"/>
              <w:spacing w:before="108"/>
              <w:ind w:left="11" w:right="6"/>
              <w:rPr>
                <w:sz w:val="20"/>
              </w:rPr>
            </w:pPr>
            <w:r>
              <w:rPr>
                <w:spacing w:val="-2"/>
                <w:sz w:val="20"/>
              </w:rPr>
              <w:t>надземный</w:t>
            </w:r>
          </w:p>
        </w:tc>
        <w:tc>
          <w:tcPr>
            <w:tcW w:w="1515" w:type="dxa"/>
          </w:tcPr>
          <w:p w14:paraId="0FF92103" w14:textId="77777777" w:rsidR="00D36C2E" w:rsidRDefault="00716137">
            <w:pPr>
              <w:pStyle w:val="TableParagraph"/>
              <w:spacing w:before="108"/>
              <w:ind w:left="11"/>
              <w:rPr>
                <w:sz w:val="20"/>
              </w:rPr>
            </w:pPr>
            <w:r>
              <w:rPr>
                <w:spacing w:val="-4"/>
                <w:sz w:val="20"/>
              </w:rPr>
              <w:t>2005</w:t>
            </w:r>
          </w:p>
        </w:tc>
        <w:tc>
          <w:tcPr>
            <w:tcW w:w="1573" w:type="dxa"/>
          </w:tcPr>
          <w:p w14:paraId="637427AF" w14:textId="77777777" w:rsidR="00D36C2E" w:rsidRDefault="00716137">
            <w:pPr>
              <w:pStyle w:val="TableParagraph"/>
              <w:spacing w:before="108"/>
              <w:ind w:left="64" w:right="60"/>
              <w:rPr>
                <w:sz w:val="20"/>
              </w:rPr>
            </w:pPr>
            <w:r>
              <w:rPr>
                <w:spacing w:val="-10"/>
                <w:sz w:val="20"/>
              </w:rPr>
              <w:t>-</w:t>
            </w:r>
          </w:p>
        </w:tc>
        <w:tc>
          <w:tcPr>
            <w:tcW w:w="1287" w:type="dxa"/>
          </w:tcPr>
          <w:p w14:paraId="7A235C3B" w14:textId="77777777" w:rsidR="00D36C2E" w:rsidRDefault="00716137">
            <w:pPr>
              <w:pStyle w:val="TableParagraph"/>
              <w:spacing w:before="108"/>
              <w:ind w:left="136" w:right="135"/>
              <w:rPr>
                <w:sz w:val="20"/>
              </w:rPr>
            </w:pPr>
            <w:r>
              <w:rPr>
                <w:spacing w:val="-2"/>
                <w:sz w:val="20"/>
              </w:rPr>
              <w:t>отопление</w:t>
            </w:r>
          </w:p>
        </w:tc>
        <w:tc>
          <w:tcPr>
            <w:tcW w:w="1688" w:type="dxa"/>
          </w:tcPr>
          <w:p w14:paraId="399646B5" w14:textId="77777777" w:rsidR="00D36C2E" w:rsidRDefault="00716137">
            <w:pPr>
              <w:pStyle w:val="TableParagraph"/>
              <w:spacing w:before="108"/>
              <w:ind w:left="21" w:right="13"/>
              <w:rPr>
                <w:sz w:val="20"/>
              </w:rPr>
            </w:pPr>
            <w:r>
              <w:rPr>
                <w:spacing w:val="-2"/>
                <w:sz w:val="20"/>
              </w:rPr>
              <w:t>95/70</w:t>
            </w:r>
          </w:p>
        </w:tc>
      </w:tr>
      <w:tr w:rsidR="00D36C2E" w14:paraId="7B1177A7" w14:textId="77777777">
        <w:trPr>
          <w:trHeight w:val="311"/>
        </w:trPr>
        <w:tc>
          <w:tcPr>
            <w:tcW w:w="2830" w:type="dxa"/>
          </w:tcPr>
          <w:p w14:paraId="4BA2F45F" w14:textId="77777777" w:rsidR="00D36C2E" w:rsidRDefault="00716137">
            <w:pPr>
              <w:pStyle w:val="TableParagraph"/>
              <w:spacing w:before="34"/>
              <w:ind w:right="108"/>
              <w:rPr>
                <w:sz w:val="20"/>
              </w:rPr>
            </w:pPr>
            <w:r>
              <w:rPr>
                <w:spacing w:val="-2"/>
                <w:sz w:val="20"/>
              </w:rPr>
              <w:t>Коммунистическая,</w:t>
            </w:r>
            <w:r>
              <w:rPr>
                <w:spacing w:val="14"/>
                <w:sz w:val="20"/>
              </w:rPr>
              <w:t xml:space="preserve"> </w:t>
            </w:r>
            <w:r>
              <w:rPr>
                <w:spacing w:val="-10"/>
                <w:sz w:val="20"/>
              </w:rPr>
              <w:t>5</w:t>
            </w:r>
          </w:p>
        </w:tc>
        <w:tc>
          <w:tcPr>
            <w:tcW w:w="1982" w:type="dxa"/>
          </w:tcPr>
          <w:p w14:paraId="4585BE19" w14:textId="77777777" w:rsidR="00D36C2E" w:rsidRDefault="00716137">
            <w:pPr>
              <w:pStyle w:val="TableParagraph"/>
              <w:spacing w:before="34"/>
              <w:ind w:left="16" w:right="2"/>
              <w:rPr>
                <w:sz w:val="20"/>
              </w:rPr>
            </w:pPr>
            <w:r>
              <w:rPr>
                <w:spacing w:val="-5"/>
                <w:sz w:val="20"/>
              </w:rPr>
              <w:t>50</w:t>
            </w:r>
          </w:p>
        </w:tc>
        <w:tc>
          <w:tcPr>
            <w:tcW w:w="1462" w:type="dxa"/>
          </w:tcPr>
          <w:p w14:paraId="36DA99E7" w14:textId="77777777" w:rsidR="00D36C2E" w:rsidRDefault="00716137">
            <w:pPr>
              <w:pStyle w:val="TableParagraph"/>
              <w:spacing w:before="34"/>
              <w:ind w:left="13" w:right="4"/>
              <w:rPr>
                <w:sz w:val="20"/>
              </w:rPr>
            </w:pPr>
            <w:r>
              <w:rPr>
                <w:spacing w:val="-5"/>
                <w:sz w:val="20"/>
              </w:rPr>
              <w:t>1,0</w:t>
            </w:r>
          </w:p>
        </w:tc>
        <w:tc>
          <w:tcPr>
            <w:tcW w:w="2117" w:type="dxa"/>
          </w:tcPr>
          <w:p w14:paraId="7B4EFE1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2075D980" w14:textId="77777777" w:rsidR="00D36C2E" w:rsidRDefault="00716137">
            <w:pPr>
              <w:pStyle w:val="TableParagraph"/>
              <w:spacing w:before="34"/>
              <w:ind w:left="11" w:right="6"/>
              <w:rPr>
                <w:sz w:val="20"/>
              </w:rPr>
            </w:pPr>
            <w:r>
              <w:rPr>
                <w:spacing w:val="-2"/>
                <w:sz w:val="20"/>
              </w:rPr>
              <w:t>надземный</w:t>
            </w:r>
          </w:p>
        </w:tc>
        <w:tc>
          <w:tcPr>
            <w:tcW w:w="1515" w:type="dxa"/>
          </w:tcPr>
          <w:p w14:paraId="6425B8C6" w14:textId="77777777" w:rsidR="00D36C2E" w:rsidRDefault="00716137">
            <w:pPr>
              <w:pStyle w:val="TableParagraph"/>
              <w:spacing w:before="34"/>
              <w:ind w:left="11"/>
              <w:rPr>
                <w:sz w:val="20"/>
              </w:rPr>
            </w:pPr>
            <w:r>
              <w:rPr>
                <w:spacing w:val="-4"/>
                <w:sz w:val="20"/>
              </w:rPr>
              <w:t>2005</w:t>
            </w:r>
          </w:p>
        </w:tc>
        <w:tc>
          <w:tcPr>
            <w:tcW w:w="1573" w:type="dxa"/>
          </w:tcPr>
          <w:p w14:paraId="162E6364" w14:textId="77777777" w:rsidR="00D36C2E" w:rsidRDefault="00716137">
            <w:pPr>
              <w:pStyle w:val="TableParagraph"/>
              <w:spacing w:before="34"/>
              <w:ind w:left="64" w:right="60"/>
              <w:rPr>
                <w:sz w:val="20"/>
              </w:rPr>
            </w:pPr>
            <w:r>
              <w:rPr>
                <w:spacing w:val="-10"/>
                <w:sz w:val="20"/>
              </w:rPr>
              <w:t>-</w:t>
            </w:r>
          </w:p>
        </w:tc>
        <w:tc>
          <w:tcPr>
            <w:tcW w:w="1287" w:type="dxa"/>
          </w:tcPr>
          <w:p w14:paraId="0CA7B68B" w14:textId="77777777" w:rsidR="00D36C2E" w:rsidRDefault="00716137">
            <w:pPr>
              <w:pStyle w:val="TableParagraph"/>
              <w:spacing w:before="34"/>
              <w:ind w:left="136" w:right="135"/>
              <w:rPr>
                <w:sz w:val="20"/>
              </w:rPr>
            </w:pPr>
            <w:r>
              <w:rPr>
                <w:spacing w:val="-2"/>
                <w:sz w:val="20"/>
              </w:rPr>
              <w:t>отопление</w:t>
            </w:r>
          </w:p>
        </w:tc>
        <w:tc>
          <w:tcPr>
            <w:tcW w:w="1688" w:type="dxa"/>
          </w:tcPr>
          <w:p w14:paraId="1912A35A" w14:textId="77777777" w:rsidR="00D36C2E" w:rsidRDefault="00716137">
            <w:pPr>
              <w:pStyle w:val="TableParagraph"/>
              <w:spacing w:before="34"/>
              <w:ind w:left="21" w:right="13"/>
              <w:rPr>
                <w:sz w:val="20"/>
              </w:rPr>
            </w:pPr>
            <w:r>
              <w:rPr>
                <w:spacing w:val="-2"/>
                <w:sz w:val="20"/>
              </w:rPr>
              <w:t>95/70</w:t>
            </w:r>
          </w:p>
        </w:tc>
      </w:tr>
      <w:tr w:rsidR="00D36C2E" w14:paraId="72AFA8D4" w14:textId="77777777">
        <w:trPr>
          <w:trHeight w:val="311"/>
        </w:trPr>
        <w:tc>
          <w:tcPr>
            <w:tcW w:w="2830" w:type="dxa"/>
          </w:tcPr>
          <w:p w14:paraId="68283834" w14:textId="77777777" w:rsidR="00D36C2E" w:rsidRDefault="00716137">
            <w:pPr>
              <w:pStyle w:val="TableParagraph"/>
              <w:spacing w:before="34"/>
              <w:ind w:right="108"/>
              <w:rPr>
                <w:sz w:val="20"/>
              </w:rPr>
            </w:pPr>
            <w:r>
              <w:rPr>
                <w:spacing w:val="-2"/>
                <w:sz w:val="20"/>
              </w:rPr>
              <w:t>Коммунистическая,</w:t>
            </w:r>
            <w:r>
              <w:rPr>
                <w:spacing w:val="14"/>
                <w:sz w:val="20"/>
              </w:rPr>
              <w:t xml:space="preserve"> </w:t>
            </w:r>
            <w:r>
              <w:rPr>
                <w:spacing w:val="-10"/>
                <w:sz w:val="20"/>
              </w:rPr>
              <w:t>7</w:t>
            </w:r>
          </w:p>
        </w:tc>
        <w:tc>
          <w:tcPr>
            <w:tcW w:w="1982" w:type="dxa"/>
          </w:tcPr>
          <w:p w14:paraId="6A010A84" w14:textId="77777777" w:rsidR="00D36C2E" w:rsidRDefault="00716137">
            <w:pPr>
              <w:pStyle w:val="TableParagraph"/>
              <w:spacing w:before="34"/>
              <w:ind w:left="16" w:right="3"/>
              <w:rPr>
                <w:sz w:val="20"/>
              </w:rPr>
            </w:pPr>
            <w:r>
              <w:rPr>
                <w:spacing w:val="-5"/>
                <w:sz w:val="20"/>
              </w:rPr>
              <w:t>50</w:t>
            </w:r>
          </w:p>
        </w:tc>
        <w:tc>
          <w:tcPr>
            <w:tcW w:w="1462" w:type="dxa"/>
          </w:tcPr>
          <w:p w14:paraId="44FD4BCF" w14:textId="77777777" w:rsidR="00D36C2E" w:rsidRDefault="00716137">
            <w:pPr>
              <w:pStyle w:val="TableParagraph"/>
              <w:spacing w:before="34"/>
              <w:ind w:left="13" w:right="4"/>
              <w:rPr>
                <w:sz w:val="20"/>
              </w:rPr>
            </w:pPr>
            <w:r>
              <w:rPr>
                <w:spacing w:val="-5"/>
                <w:sz w:val="20"/>
              </w:rPr>
              <w:t>1,0</w:t>
            </w:r>
          </w:p>
        </w:tc>
        <w:tc>
          <w:tcPr>
            <w:tcW w:w="2117" w:type="dxa"/>
          </w:tcPr>
          <w:p w14:paraId="44522695"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E9EE890" w14:textId="77777777" w:rsidR="00D36C2E" w:rsidRDefault="00716137">
            <w:pPr>
              <w:pStyle w:val="TableParagraph"/>
              <w:spacing w:before="34"/>
              <w:ind w:left="11" w:right="6"/>
              <w:rPr>
                <w:sz w:val="20"/>
              </w:rPr>
            </w:pPr>
            <w:r>
              <w:rPr>
                <w:spacing w:val="-2"/>
                <w:sz w:val="20"/>
              </w:rPr>
              <w:t>надземный</w:t>
            </w:r>
          </w:p>
        </w:tc>
        <w:tc>
          <w:tcPr>
            <w:tcW w:w="1515" w:type="dxa"/>
          </w:tcPr>
          <w:p w14:paraId="514CAC43" w14:textId="77777777" w:rsidR="00D36C2E" w:rsidRDefault="00716137">
            <w:pPr>
              <w:pStyle w:val="TableParagraph"/>
              <w:spacing w:before="34"/>
              <w:ind w:left="11"/>
              <w:rPr>
                <w:sz w:val="20"/>
              </w:rPr>
            </w:pPr>
            <w:r>
              <w:rPr>
                <w:spacing w:val="-4"/>
                <w:sz w:val="20"/>
              </w:rPr>
              <w:t>2005</w:t>
            </w:r>
          </w:p>
        </w:tc>
        <w:tc>
          <w:tcPr>
            <w:tcW w:w="1573" w:type="dxa"/>
          </w:tcPr>
          <w:p w14:paraId="057958EA" w14:textId="77777777" w:rsidR="00D36C2E" w:rsidRDefault="00716137">
            <w:pPr>
              <w:pStyle w:val="TableParagraph"/>
              <w:spacing w:before="34"/>
              <w:ind w:left="64" w:right="60"/>
              <w:rPr>
                <w:sz w:val="20"/>
              </w:rPr>
            </w:pPr>
            <w:r>
              <w:rPr>
                <w:spacing w:val="-10"/>
                <w:sz w:val="20"/>
              </w:rPr>
              <w:t>-</w:t>
            </w:r>
          </w:p>
        </w:tc>
        <w:tc>
          <w:tcPr>
            <w:tcW w:w="1287" w:type="dxa"/>
          </w:tcPr>
          <w:p w14:paraId="1B54C2EE" w14:textId="77777777" w:rsidR="00D36C2E" w:rsidRDefault="00716137">
            <w:pPr>
              <w:pStyle w:val="TableParagraph"/>
              <w:spacing w:before="34"/>
              <w:ind w:left="136" w:right="135"/>
              <w:rPr>
                <w:sz w:val="20"/>
              </w:rPr>
            </w:pPr>
            <w:r>
              <w:rPr>
                <w:spacing w:val="-2"/>
                <w:sz w:val="20"/>
              </w:rPr>
              <w:t>отопление</w:t>
            </w:r>
          </w:p>
        </w:tc>
        <w:tc>
          <w:tcPr>
            <w:tcW w:w="1688" w:type="dxa"/>
          </w:tcPr>
          <w:p w14:paraId="1DC6E799" w14:textId="77777777" w:rsidR="00D36C2E" w:rsidRDefault="00716137">
            <w:pPr>
              <w:pStyle w:val="TableParagraph"/>
              <w:spacing w:before="34"/>
              <w:ind w:left="21" w:right="13"/>
              <w:rPr>
                <w:sz w:val="20"/>
              </w:rPr>
            </w:pPr>
            <w:r>
              <w:rPr>
                <w:spacing w:val="-2"/>
                <w:sz w:val="20"/>
              </w:rPr>
              <w:t>95/70</w:t>
            </w:r>
          </w:p>
        </w:tc>
      </w:tr>
      <w:tr w:rsidR="00D36C2E" w14:paraId="11FDD14E" w14:textId="77777777">
        <w:trPr>
          <w:trHeight w:val="460"/>
        </w:trPr>
        <w:tc>
          <w:tcPr>
            <w:tcW w:w="2830" w:type="dxa"/>
          </w:tcPr>
          <w:p w14:paraId="57ECBB75" w14:textId="77777777" w:rsidR="00D36C2E" w:rsidRDefault="00716137">
            <w:pPr>
              <w:pStyle w:val="TableParagraph"/>
              <w:spacing w:line="223" w:lineRule="exact"/>
              <w:ind w:left="379"/>
              <w:jc w:val="left"/>
              <w:rPr>
                <w:sz w:val="20"/>
              </w:rPr>
            </w:pPr>
            <w:r>
              <w:rPr>
                <w:sz w:val="20"/>
              </w:rPr>
              <w:t>Коммунистическая,</w:t>
            </w:r>
            <w:r>
              <w:rPr>
                <w:spacing w:val="-11"/>
                <w:sz w:val="20"/>
              </w:rPr>
              <w:t xml:space="preserve"> </w:t>
            </w:r>
            <w:r>
              <w:rPr>
                <w:sz w:val="20"/>
              </w:rPr>
              <w:t>3</w:t>
            </w:r>
            <w:r>
              <w:rPr>
                <w:spacing w:val="-7"/>
                <w:sz w:val="20"/>
              </w:rPr>
              <w:t xml:space="preserve"> </w:t>
            </w:r>
            <w:r>
              <w:rPr>
                <w:spacing w:val="-10"/>
                <w:sz w:val="20"/>
              </w:rPr>
              <w:t>-</w:t>
            </w:r>
          </w:p>
          <w:p w14:paraId="2FE06DD1" w14:textId="77777777" w:rsidR="00D36C2E" w:rsidRDefault="00716137">
            <w:pPr>
              <w:pStyle w:val="TableParagraph"/>
              <w:spacing w:line="217" w:lineRule="exact"/>
              <w:ind w:left="436"/>
              <w:jc w:val="left"/>
              <w:rPr>
                <w:sz w:val="20"/>
              </w:rPr>
            </w:pPr>
            <w:r>
              <w:rPr>
                <w:spacing w:val="-2"/>
                <w:sz w:val="20"/>
              </w:rPr>
              <w:t>Коммунистическая,</w:t>
            </w:r>
            <w:r>
              <w:rPr>
                <w:spacing w:val="14"/>
                <w:sz w:val="20"/>
              </w:rPr>
              <w:t xml:space="preserve"> </w:t>
            </w:r>
            <w:r>
              <w:rPr>
                <w:spacing w:val="-10"/>
                <w:sz w:val="20"/>
              </w:rPr>
              <w:t>4</w:t>
            </w:r>
          </w:p>
        </w:tc>
        <w:tc>
          <w:tcPr>
            <w:tcW w:w="1982" w:type="dxa"/>
          </w:tcPr>
          <w:p w14:paraId="4FE1BD7F" w14:textId="77777777" w:rsidR="00D36C2E" w:rsidRDefault="00716137">
            <w:pPr>
              <w:pStyle w:val="TableParagraph"/>
              <w:spacing w:before="108"/>
              <w:ind w:left="16" w:right="2"/>
              <w:rPr>
                <w:sz w:val="20"/>
              </w:rPr>
            </w:pPr>
            <w:r>
              <w:rPr>
                <w:spacing w:val="-5"/>
                <w:sz w:val="20"/>
              </w:rPr>
              <w:t>50</w:t>
            </w:r>
          </w:p>
        </w:tc>
        <w:tc>
          <w:tcPr>
            <w:tcW w:w="1462" w:type="dxa"/>
          </w:tcPr>
          <w:p w14:paraId="222F916C" w14:textId="77777777" w:rsidR="00D36C2E" w:rsidRDefault="00716137">
            <w:pPr>
              <w:pStyle w:val="TableParagraph"/>
              <w:spacing w:before="108"/>
              <w:ind w:left="13" w:right="4"/>
              <w:rPr>
                <w:sz w:val="20"/>
              </w:rPr>
            </w:pPr>
            <w:r>
              <w:rPr>
                <w:spacing w:val="-4"/>
                <w:sz w:val="20"/>
              </w:rPr>
              <w:t>37,0</w:t>
            </w:r>
          </w:p>
        </w:tc>
        <w:tc>
          <w:tcPr>
            <w:tcW w:w="2117" w:type="dxa"/>
          </w:tcPr>
          <w:p w14:paraId="15EA9F5F"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64F0CFC2" w14:textId="77777777" w:rsidR="00D36C2E" w:rsidRDefault="00716137">
            <w:pPr>
              <w:pStyle w:val="TableParagraph"/>
              <w:spacing w:before="108"/>
              <w:ind w:left="11" w:right="6"/>
              <w:rPr>
                <w:sz w:val="20"/>
              </w:rPr>
            </w:pPr>
            <w:r>
              <w:rPr>
                <w:spacing w:val="-2"/>
                <w:sz w:val="20"/>
              </w:rPr>
              <w:t>канальный</w:t>
            </w:r>
          </w:p>
        </w:tc>
        <w:tc>
          <w:tcPr>
            <w:tcW w:w="1515" w:type="dxa"/>
          </w:tcPr>
          <w:p w14:paraId="055F33ED" w14:textId="77777777" w:rsidR="00D36C2E" w:rsidRDefault="00716137">
            <w:pPr>
              <w:pStyle w:val="TableParagraph"/>
              <w:spacing w:before="108"/>
              <w:ind w:left="11"/>
              <w:rPr>
                <w:sz w:val="20"/>
              </w:rPr>
            </w:pPr>
            <w:r>
              <w:rPr>
                <w:spacing w:val="-4"/>
                <w:sz w:val="20"/>
              </w:rPr>
              <w:t>2015</w:t>
            </w:r>
          </w:p>
        </w:tc>
        <w:tc>
          <w:tcPr>
            <w:tcW w:w="1573" w:type="dxa"/>
          </w:tcPr>
          <w:p w14:paraId="3057B489" w14:textId="77777777" w:rsidR="00D36C2E" w:rsidRDefault="00716137">
            <w:pPr>
              <w:pStyle w:val="TableParagraph"/>
              <w:spacing w:before="108"/>
              <w:ind w:left="64" w:right="58"/>
              <w:rPr>
                <w:sz w:val="20"/>
              </w:rPr>
            </w:pPr>
            <w:r>
              <w:rPr>
                <w:spacing w:val="-5"/>
                <w:sz w:val="20"/>
              </w:rPr>
              <w:t>1,2</w:t>
            </w:r>
          </w:p>
        </w:tc>
        <w:tc>
          <w:tcPr>
            <w:tcW w:w="1287" w:type="dxa"/>
          </w:tcPr>
          <w:p w14:paraId="2FB5B068" w14:textId="77777777" w:rsidR="00D36C2E" w:rsidRDefault="00716137">
            <w:pPr>
              <w:pStyle w:val="TableParagraph"/>
              <w:spacing w:before="108"/>
              <w:ind w:left="136" w:right="135"/>
              <w:rPr>
                <w:sz w:val="20"/>
              </w:rPr>
            </w:pPr>
            <w:r>
              <w:rPr>
                <w:spacing w:val="-2"/>
                <w:sz w:val="20"/>
              </w:rPr>
              <w:t>отопление</w:t>
            </w:r>
          </w:p>
        </w:tc>
        <w:tc>
          <w:tcPr>
            <w:tcW w:w="1688" w:type="dxa"/>
          </w:tcPr>
          <w:p w14:paraId="683D47F1" w14:textId="77777777" w:rsidR="00D36C2E" w:rsidRDefault="00716137">
            <w:pPr>
              <w:pStyle w:val="TableParagraph"/>
              <w:spacing w:before="108"/>
              <w:ind w:left="21" w:right="13"/>
              <w:rPr>
                <w:sz w:val="20"/>
              </w:rPr>
            </w:pPr>
            <w:r>
              <w:rPr>
                <w:spacing w:val="-2"/>
                <w:sz w:val="20"/>
              </w:rPr>
              <w:t>95/70</w:t>
            </w:r>
          </w:p>
        </w:tc>
      </w:tr>
      <w:tr w:rsidR="00D36C2E" w14:paraId="0C9950ED" w14:textId="77777777">
        <w:trPr>
          <w:trHeight w:val="460"/>
        </w:trPr>
        <w:tc>
          <w:tcPr>
            <w:tcW w:w="2830" w:type="dxa"/>
          </w:tcPr>
          <w:p w14:paraId="51534E43" w14:textId="77777777" w:rsidR="00D36C2E" w:rsidRDefault="00716137">
            <w:pPr>
              <w:pStyle w:val="TableParagraph"/>
              <w:spacing w:line="223" w:lineRule="exact"/>
              <w:ind w:left="379"/>
              <w:jc w:val="left"/>
              <w:rPr>
                <w:sz w:val="20"/>
              </w:rPr>
            </w:pPr>
            <w:r>
              <w:rPr>
                <w:sz w:val="20"/>
              </w:rPr>
              <w:t>Коммунистическая,</w:t>
            </w:r>
            <w:r>
              <w:rPr>
                <w:spacing w:val="-11"/>
                <w:sz w:val="20"/>
              </w:rPr>
              <w:t xml:space="preserve"> </w:t>
            </w:r>
            <w:r>
              <w:rPr>
                <w:sz w:val="20"/>
              </w:rPr>
              <w:t>5</w:t>
            </w:r>
            <w:r>
              <w:rPr>
                <w:spacing w:val="-7"/>
                <w:sz w:val="20"/>
              </w:rPr>
              <w:t xml:space="preserve"> </w:t>
            </w:r>
            <w:r>
              <w:rPr>
                <w:spacing w:val="-10"/>
                <w:sz w:val="20"/>
              </w:rPr>
              <w:t>-</w:t>
            </w:r>
          </w:p>
          <w:p w14:paraId="03EE51A3" w14:textId="77777777" w:rsidR="00D36C2E" w:rsidRDefault="00716137">
            <w:pPr>
              <w:pStyle w:val="TableParagraph"/>
              <w:spacing w:line="217" w:lineRule="exact"/>
              <w:ind w:left="436"/>
              <w:jc w:val="left"/>
              <w:rPr>
                <w:sz w:val="20"/>
              </w:rPr>
            </w:pPr>
            <w:r>
              <w:rPr>
                <w:spacing w:val="-2"/>
                <w:sz w:val="20"/>
              </w:rPr>
              <w:t>Коммунистическая,</w:t>
            </w:r>
            <w:r>
              <w:rPr>
                <w:spacing w:val="14"/>
                <w:sz w:val="20"/>
              </w:rPr>
              <w:t xml:space="preserve"> </w:t>
            </w:r>
            <w:r>
              <w:rPr>
                <w:spacing w:val="-10"/>
                <w:sz w:val="20"/>
              </w:rPr>
              <w:t>6</w:t>
            </w:r>
          </w:p>
        </w:tc>
        <w:tc>
          <w:tcPr>
            <w:tcW w:w="1982" w:type="dxa"/>
          </w:tcPr>
          <w:p w14:paraId="68BE7FE7" w14:textId="77777777" w:rsidR="00D36C2E" w:rsidRDefault="00716137">
            <w:pPr>
              <w:pStyle w:val="TableParagraph"/>
              <w:spacing w:before="108"/>
              <w:ind w:left="16" w:right="2"/>
              <w:rPr>
                <w:sz w:val="20"/>
              </w:rPr>
            </w:pPr>
            <w:r>
              <w:rPr>
                <w:spacing w:val="-5"/>
                <w:sz w:val="20"/>
              </w:rPr>
              <w:t>50</w:t>
            </w:r>
          </w:p>
        </w:tc>
        <w:tc>
          <w:tcPr>
            <w:tcW w:w="1462" w:type="dxa"/>
          </w:tcPr>
          <w:p w14:paraId="6F3DA8C4" w14:textId="77777777" w:rsidR="00D36C2E" w:rsidRDefault="00716137">
            <w:pPr>
              <w:pStyle w:val="TableParagraph"/>
              <w:spacing w:before="108"/>
              <w:ind w:left="13" w:right="4"/>
              <w:rPr>
                <w:sz w:val="20"/>
              </w:rPr>
            </w:pPr>
            <w:r>
              <w:rPr>
                <w:spacing w:val="-4"/>
                <w:sz w:val="20"/>
              </w:rPr>
              <w:t>30,0</w:t>
            </w:r>
          </w:p>
        </w:tc>
        <w:tc>
          <w:tcPr>
            <w:tcW w:w="2117" w:type="dxa"/>
          </w:tcPr>
          <w:p w14:paraId="2B805DF7"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76A1A2D2" w14:textId="77777777" w:rsidR="00D36C2E" w:rsidRDefault="00716137">
            <w:pPr>
              <w:pStyle w:val="TableParagraph"/>
              <w:spacing w:before="108"/>
              <w:ind w:left="11" w:right="4"/>
              <w:rPr>
                <w:sz w:val="20"/>
              </w:rPr>
            </w:pPr>
            <w:r>
              <w:rPr>
                <w:spacing w:val="-2"/>
                <w:sz w:val="20"/>
              </w:rPr>
              <w:t>подземная</w:t>
            </w:r>
          </w:p>
        </w:tc>
        <w:tc>
          <w:tcPr>
            <w:tcW w:w="1515" w:type="dxa"/>
          </w:tcPr>
          <w:p w14:paraId="31F0472E" w14:textId="77777777" w:rsidR="00D36C2E" w:rsidRDefault="00716137">
            <w:pPr>
              <w:pStyle w:val="TableParagraph"/>
              <w:spacing w:before="108"/>
              <w:ind w:left="11"/>
              <w:rPr>
                <w:sz w:val="20"/>
              </w:rPr>
            </w:pPr>
            <w:r>
              <w:rPr>
                <w:spacing w:val="-4"/>
                <w:sz w:val="20"/>
              </w:rPr>
              <w:t>2005</w:t>
            </w:r>
          </w:p>
        </w:tc>
        <w:tc>
          <w:tcPr>
            <w:tcW w:w="1573" w:type="dxa"/>
          </w:tcPr>
          <w:p w14:paraId="69E770F9" w14:textId="77777777" w:rsidR="00D36C2E" w:rsidRDefault="00716137">
            <w:pPr>
              <w:pStyle w:val="TableParagraph"/>
              <w:spacing w:before="108"/>
              <w:ind w:left="64" w:right="58"/>
              <w:rPr>
                <w:sz w:val="20"/>
              </w:rPr>
            </w:pPr>
            <w:r>
              <w:rPr>
                <w:spacing w:val="-5"/>
                <w:sz w:val="20"/>
              </w:rPr>
              <w:t>1,2</w:t>
            </w:r>
          </w:p>
        </w:tc>
        <w:tc>
          <w:tcPr>
            <w:tcW w:w="1287" w:type="dxa"/>
          </w:tcPr>
          <w:p w14:paraId="6EE5E250" w14:textId="77777777" w:rsidR="00D36C2E" w:rsidRDefault="00716137">
            <w:pPr>
              <w:pStyle w:val="TableParagraph"/>
              <w:spacing w:before="108"/>
              <w:ind w:left="136" w:right="135"/>
              <w:rPr>
                <w:sz w:val="20"/>
              </w:rPr>
            </w:pPr>
            <w:r>
              <w:rPr>
                <w:spacing w:val="-2"/>
                <w:sz w:val="20"/>
              </w:rPr>
              <w:t>отопление</w:t>
            </w:r>
          </w:p>
        </w:tc>
        <w:tc>
          <w:tcPr>
            <w:tcW w:w="1688" w:type="dxa"/>
          </w:tcPr>
          <w:p w14:paraId="0427F973" w14:textId="77777777" w:rsidR="00D36C2E" w:rsidRDefault="00716137">
            <w:pPr>
              <w:pStyle w:val="TableParagraph"/>
              <w:spacing w:before="108"/>
              <w:ind w:left="21" w:right="13"/>
              <w:rPr>
                <w:sz w:val="20"/>
              </w:rPr>
            </w:pPr>
            <w:r>
              <w:rPr>
                <w:spacing w:val="-2"/>
                <w:sz w:val="20"/>
              </w:rPr>
              <w:t>95/70</w:t>
            </w:r>
          </w:p>
        </w:tc>
      </w:tr>
      <w:tr w:rsidR="00D36C2E" w14:paraId="689F15D5" w14:textId="77777777">
        <w:trPr>
          <w:trHeight w:val="311"/>
        </w:trPr>
        <w:tc>
          <w:tcPr>
            <w:tcW w:w="2830" w:type="dxa"/>
            <w:vMerge w:val="restart"/>
          </w:tcPr>
          <w:p w14:paraId="70C244A6" w14:textId="77777777" w:rsidR="00D36C2E" w:rsidRDefault="00716137">
            <w:pPr>
              <w:pStyle w:val="TableParagraph"/>
              <w:spacing w:before="194"/>
              <w:ind w:left="146"/>
              <w:jc w:val="left"/>
              <w:rPr>
                <w:sz w:val="20"/>
              </w:rPr>
            </w:pPr>
            <w:r>
              <w:rPr>
                <w:sz w:val="20"/>
              </w:rPr>
              <w:t>У18</w:t>
            </w:r>
            <w:r>
              <w:rPr>
                <w:spacing w:val="-8"/>
                <w:sz w:val="20"/>
              </w:rPr>
              <w:t xml:space="preserve"> </w:t>
            </w:r>
            <w:r>
              <w:rPr>
                <w:sz w:val="20"/>
              </w:rPr>
              <w:t>-</w:t>
            </w:r>
            <w:r>
              <w:rPr>
                <w:spacing w:val="-11"/>
                <w:sz w:val="20"/>
              </w:rPr>
              <w:t xml:space="preserve"> </w:t>
            </w:r>
            <w:r>
              <w:rPr>
                <w:sz w:val="20"/>
              </w:rPr>
              <w:t>Интернациональная,</w:t>
            </w:r>
            <w:r>
              <w:rPr>
                <w:spacing w:val="-8"/>
                <w:sz w:val="20"/>
              </w:rPr>
              <w:t xml:space="preserve"> </w:t>
            </w:r>
            <w:r>
              <w:rPr>
                <w:spacing w:val="-10"/>
                <w:sz w:val="20"/>
              </w:rPr>
              <w:t>2</w:t>
            </w:r>
          </w:p>
        </w:tc>
        <w:tc>
          <w:tcPr>
            <w:tcW w:w="1982" w:type="dxa"/>
            <w:vMerge w:val="restart"/>
          </w:tcPr>
          <w:p w14:paraId="67D0891E" w14:textId="77777777" w:rsidR="00D36C2E" w:rsidRDefault="00716137">
            <w:pPr>
              <w:pStyle w:val="TableParagraph"/>
              <w:spacing w:before="194"/>
              <w:ind w:left="16" w:right="2"/>
              <w:rPr>
                <w:sz w:val="20"/>
              </w:rPr>
            </w:pPr>
            <w:r>
              <w:rPr>
                <w:spacing w:val="-5"/>
                <w:sz w:val="20"/>
              </w:rPr>
              <w:t>200</w:t>
            </w:r>
          </w:p>
        </w:tc>
        <w:tc>
          <w:tcPr>
            <w:tcW w:w="1462" w:type="dxa"/>
          </w:tcPr>
          <w:p w14:paraId="462924A1" w14:textId="77777777" w:rsidR="00D36C2E" w:rsidRDefault="00716137">
            <w:pPr>
              <w:pStyle w:val="TableParagraph"/>
              <w:spacing w:before="34"/>
              <w:ind w:left="13" w:right="4"/>
              <w:rPr>
                <w:sz w:val="20"/>
              </w:rPr>
            </w:pPr>
            <w:r>
              <w:rPr>
                <w:spacing w:val="-4"/>
                <w:sz w:val="20"/>
              </w:rPr>
              <w:t>45,5</w:t>
            </w:r>
          </w:p>
        </w:tc>
        <w:tc>
          <w:tcPr>
            <w:tcW w:w="2117" w:type="dxa"/>
          </w:tcPr>
          <w:p w14:paraId="336F216F"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9627D36" w14:textId="77777777" w:rsidR="00D36C2E" w:rsidRDefault="00716137">
            <w:pPr>
              <w:pStyle w:val="TableParagraph"/>
              <w:spacing w:before="34"/>
              <w:ind w:left="11" w:right="6"/>
              <w:rPr>
                <w:sz w:val="20"/>
              </w:rPr>
            </w:pPr>
            <w:r>
              <w:rPr>
                <w:spacing w:val="-2"/>
                <w:sz w:val="20"/>
              </w:rPr>
              <w:t>надземный</w:t>
            </w:r>
          </w:p>
        </w:tc>
        <w:tc>
          <w:tcPr>
            <w:tcW w:w="1515" w:type="dxa"/>
          </w:tcPr>
          <w:p w14:paraId="626A4AF2" w14:textId="77777777" w:rsidR="00D36C2E" w:rsidRDefault="00716137">
            <w:pPr>
              <w:pStyle w:val="TableParagraph"/>
              <w:spacing w:before="34"/>
              <w:ind w:left="11"/>
              <w:rPr>
                <w:sz w:val="20"/>
              </w:rPr>
            </w:pPr>
            <w:r>
              <w:rPr>
                <w:spacing w:val="-4"/>
                <w:sz w:val="20"/>
              </w:rPr>
              <w:t>2014</w:t>
            </w:r>
          </w:p>
        </w:tc>
        <w:tc>
          <w:tcPr>
            <w:tcW w:w="1573" w:type="dxa"/>
          </w:tcPr>
          <w:p w14:paraId="22CA06F3" w14:textId="77777777" w:rsidR="00D36C2E" w:rsidRDefault="00716137">
            <w:pPr>
              <w:pStyle w:val="TableParagraph"/>
              <w:spacing w:before="34"/>
              <w:ind w:left="64" w:right="60"/>
              <w:rPr>
                <w:sz w:val="20"/>
              </w:rPr>
            </w:pPr>
            <w:r>
              <w:rPr>
                <w:spacing w:val="-10"/>
                <w:sz w:val="20"/>
              </w:rPr>
              <w:t>-</w:t>
            </w:r>
          </w:p>
        </w:tc>
        <w:tc>
          <w:tcPr>
            <w:tcW w:w="1287" w:type="dxa"/>
          </w:tcPr>
          <w:p w14:paraId="3B79545F" w14:textId="77777777" w:rsidR="00D36C2E" w:rsidRDefault="00716137">
            <w:pPr>
              <w:pStyle w:val="TableParagraph"/>
              <w:spacing w:before="34"/>
              <w:ind w:left="136" w:right="135"/>
              <w:rPr>
                <w:sz w:val="20"/>
              </w:rPr>
            </w:pPr>
            <w:r>
              <w:rPr>
                <w:spacing w:val="-2"/>
                <w:sz w:val="20"/>
              </w:rPr>
              <w:t>отопление</w:t>
            </w:r>
          </w:p>
        </w:tc>
        <w:tc>
          <w:tcPr>
            <w:tcW w:w="1688" w:type="dxa"/>
          </w:tcPr>
          <w:p w14:paraId="38A68DEA" w14:textId="77777777" w:rsidR="00D36C2E" w:rsidRDefault="00716137">
            <w:pPr>
              <w:pStyle w:val="TableParagraph"/>
              <w:spacing w:before="34"/>
              <w:ind w:left="21" w:right="13"/>
              <w:rPr>
                <w:sz w:val="20"/>
              </w:rPr>
            </w:pPr>
            <w:r>
              <w:rPr>
                <w:spacing w:val="-2"/>
                <w:sz w:val="20"/>
              </w:rPr>
              <w:t>95/70</w:t>
            </w:r>
          </w:p>
        </w:tc>
      </w:tr>
      <w:tr w:rsidR="00D36C2E" w14:paraId="20E6CD10" w14:textId="77777777">
        <w:trPr>
          <w:trHeight w:val="312"/>
        </w:trPr>
        <w:tc>
          <w:tcPr>
            <w:tcW w:w="2830" w:type="dxa"/>
            <w:vMerge/>
            <w:tcBorders>
              <w:top w:val="nil"/>
            </w:tcBorders>
          </w:tcPr>
          <w:p w14:paraId="3A1585B0" w14:textId="77777777" w:rsidR="00D36C2E" w:rsidRDefault="00D36C2E">
            <w:pPr>
              <w:rPr>
                <w:sz w:val="2"/>
                <w:szCs w:val="2"/>
              </w:rPr>
            </w:pPr>
          </w:p>
        </w:tc>
        <w:tc>
          <w:tcPr>
            <w:tcW w:w="1982" w:type="dxa"/>
            <w:vMerge/>
            <w:tcBorders>
              <w:top w:val="nil"/>
            </w:tcBorders>
          </w:tcPr>
          <w:p w14:paraId="66B68DB2" w14:textId="77777777" w:rsidR="00D36C2E" w:rsidRDefault="00D36C2E">
            <w:pPr>
              <w:rPr>
                <w:sz w:val="2"/>
                <w:szCs w:val="2"/>
              </w:rPr>
            </w:pPr>
          </w:p>
        </w:tc>
        <w:tc>
          <w:tcPr>
            <w:tcW w:w="1462" w:type="dxa"/>
          </w:tcPr>
          <w:p w14:paraId="0466E0ED" w14:textId="77777777" w:rsidR="00D36C2E" w:rsidRDefault="00716137">
            <w:pPr>
              <w:pStyle w:val="TableParagraph"/>
              <w:spacing w:before="34"/>
              <w:ind w:left="13" w:right="4"/>
              <w:rPr>
                <w:sz w:val="20"/>
              </w:rPr>
            </w:pPr>
            <w:r>
              <w:rPr>
                <w:spacing w:val="-4"/>
                <w:sz w:val="20"/>
              </w:rPr>
              <w:t>24,5</w:t>
            </w:r>
          </w:p>
        </w:tc>
        <w:tc>
          <w:tcPr>
            <w:tcW w:w="2117" w:type="dxa"/>
          </w:tcPr>
          <w:p w14:paraId="79CF8FDA"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2ACEA165" w14:textId="77777777" w:rsidR="00D36C2E" w:rsidRDefault="00716137">
            <w:pPr>
              <w:pStyle w:val="TableParagraph"/>
              <w:spacing w:before="34"/>
              <w:ind w:left="11" w:right="6"/>
              <w:rPr>
                <w:sz w:val="20"/>
              </w:rPr>
            </w:pPr>
            <w:r>
              <w:rPr>
                <w:spacing w:val="-2"/>
                <w:sz w:val="20"/>
              </w:rPr>
              <w:t>канальный</w:t>
            </w:r>
          </w:p>
        </w:tc>
        <w:tc>
          <w:tcPr>
            <w:tcW w:w="1515" w:type="dxa"/>
          </w:tcPr>
          <w:p w14:paraId="54127BA1" w14:textId="77777777" w:rsidR="00D36C2E" w:rsidRDefault="00716137">
            <w:pPr>
              <w:pStyle w:val="TableParagraph"/>
              <w:spacing w:before="34"/>
              <w:ind w:left="11"/>
              <w:rPr>
                <w:sz w:val="20"/>
              </w:rPr>
            </w:pPr>
            <w:r>
              <w:rPr>
                <w:spacing w:val="-4"/>
                <w:sz w:val="20"/>
              </w:rPr>
              <w:t>2014</w:t>
            </w:r>
          </w:p>
        </w:tc>
        <w:tc>
          <w:tcPr>
            <w:tcW w:w="1573" w:type="dxa"/>
          </w:tcPr>
          <w:p w14:paraId="641DA475" w14:textId="77777777" w:rsidR="00D36C2E" w:rsidRDefault="00716137">
            <w:pPr>
              <w:pStyle w:val="TableParagraph"/>
              <w:spacing w:before="34"/>
              <w:ind w:left="64" w:right="58"/>
              <w:rPr>
                <w:sz w:val="20"/>
              </w:rPr>
            </w:pPr>
            <w:r>
              <w:rPr>
                <w:spacing w:val="-5"/>
                <w:sz w:val="20"/>
              </w:rPr>
              <w:t>1,2</w:t>
            </w:r>
          </w:p>
        </w:tc>
        <w:tc>
          <w:tcPr>
            <w:tcW w:w="1287" w:type="dxa"/>
          </w:tcPr>
          <w:p w14:paraId="603AF598" w14:textId="77777777" w:rsidR="00D36C2E" w:rsidRDefault="00716137">
            <w:pPr>
              <w:pStyle w:val="TableParagraph"/>
              <w:spacing w:before="34"/>
              <w:ind w:left="136" w:right="135"/>
              <w:rPr>
                <w:sz w:val="20"/>
              </w:rPr>
            </w:pPr>
            <w:r>
              <w:rPr>
                <w:spacing w:val="-2"/>
                <w:sz w:val="20"/>
              </w:rPr>
              <w:t>отопление</w:t>
            </w:r>
          </w:p>
        </w:tc>
        <w:tc>
          <w:tcPr>
            <w:tcW w:w="1688" w:type="dxa"/>
          </w:tcPr>
          <w:p w14:paraId="50ECA0EF" w14:textId="77777777" w:rsidR="00D36C2E" w:rsidRDefault="00716137">
            <w:pPr>
              <w:pStyle w:val="TableParagraph"/>
              <w:spacing w:before="34"/>
              <w:ind w:left="21" w:right="13"/>
              <w:rPr>
                <w:sz w:val="20"/>
              </w:rPr>
            </w:pPr>
            <w:r>
              <w:rPr>
                <w:spacing w:val="-2"/>
                <w:sz w:val="20"/>
              </w:rPr>
              <w:t>95/70</w:t>
            </w:r>
          </w:p>
        </w:tc>
      </w:tr>
      <w:tr w:rsidR="00D36C2E" w14:paraId="372205D1" w14:textId="77777777">
        <w:trPr>
          <w:trHeight w:val="311"/>
        </w:trPr>
        <w:tc>
          <w:tcPr>
            <w:tcW w:w="2830" w:type="dxa"/>
            <w:vMerge w:val="restart"/>
          </w:tcPr>
          <w:p w14:paraId="5155A94A" w14:textId="77777777" w:rsidR="00D36C2E" w:rsidRDefault="00716137">
            <w:pPr>
              <w:pStyle w:val="TableParagraph"/>
              <w:spacing w:before="82" w:line="229" w:lineRule="exact"/>
              <w:ind w:left="345"/>
              <w:jc w:val="left"/>
              <w:rPr>
                <w:sz w:val="20"/>
              </w:rPr>
            </w:pPr>
            <w:r>
              <w:rPr>
                <w:sz w:val="20"/>
              </w:rPr>
              <w:t>Интернациональная,</w:t>
            </w:r>
            <w:r>
              <w:rPr>
                <w:spacing w:val="-12"/>
                <w:sz w:val="20"/>
              </w:rPr>
              <w:t xml:space="preserve"> </w:t>
            </w:r>
            <w:r>
              <w:rPr>
                <w:sz w:val="20"/>
              </w:rPr>
              <w:t>2</w:t>
            </w:r>
            <w:r>
              <w:rPr>
                <w:spacing w:val="-9"/>
                <w:sz w:val="20"/>
              </w:rPr>
              <w:t xml:space="preserve"> </w:t>
            </w:r>
            <w:r>
              <w:rPr>
                <w:spacing w:val="-10"/>
                <w:sz w:val="20"/>
              </w:rPr>
              <w:t>-</w:t>
            </w:r>
          </w:p>
          <w:p w14:paraId="5E4C6ADA" w14:textId="77777777" w:rsidR="00D36C2E" w:rsidRDefault="00716137">
            <w:pPr>
              <w:pStyle w:val="TableParagraph"/>
              <w:spacing w:line="229" w:lineRule="exact"/>
              <w:ind w:left="400"/>
              <w:jc w:val="left"/>
              <w:rPr>
                <w:sz w:val="20"/>
              </w:rPr>
            </w:pPr>
            <w:r>
              <w:rPr>
                <w:spacing w:val="-2"/>
                <w:sz w:val="20"/>
              </w:rPr>
              <w:t>Интернациональная,</w:t>
            </w:r>
            <w:r>
              <w:rPr>
                <w:spacing w:val="13"/>
                <w:sz w:val="20"/>
              </w:rPr>
              <w:t xml:space="preserve"> </w:t>
            </w:r>
            <w:r>
              <w:rPr>
                <w:spacing w:val="-10"/>
                <w:sz w:val="20"/>
              </w:rPr>
              <w:t>4</w:t>
            </w:r>
          </w:p>
        </w:tc>
        <w:tc>
          <w:tcPr>
            <w:tcW w:w="1982" w:type="dxa"/>
            <w:vMerge w:val="restart"/>
          </w:tcPr>
          <w:p w14:paraId="34AC0769" w14:textId="77777777" w:rsidR="00D36C2E" w:rsidRDefault="00716137">
            <w:pPr>
              <w:pStyle w:val="TableParagraph"/>
              <w:spacing w:before="194"/>
              <w:ind w:left="16" w:right="2"/>
              <w:rPr>
                <w:sz w:val="20"/>
              </w:rPr>
            </w:pPr>
            <w:r>
              <w:rPr>
                <w:spacing w:val="-5"/>
                <w:sz w:val="20"/>
              </w:rPr>
              <w:t>150</w:t>
            </w:r>
          </w:p>
        </w:tc>
        <w:tc>
          <w:tcPr>
            <w:tcW w:w="1462" w:type="dxa"/>
          </w:tcPr>
          <w:p w14:paraId="46A5154B" w14:textId="77777777" w:rsidR="00D36C2E" w:rsidRDefault="00716137">
            <w:pPr>
              <w:pStyle w:val="TableParagraph"/>
              <w:spacing w:before="34"/>
              <w:ind w:left="13"/>
              <w:rPr>
                <w:sz w:val="20"/>
              </w:rPr>
            </w:pPr>
            <w:r>
              <w:rPr>
                <w:spacing w:val="-5"/>
                <w:sz w:val="20"/>
              </w:rPr>
              <w:t>15</w:t>
            </w:r>
          </w:p>
        </w:tc>
        <w:tc>
          <w:tcPr>
            <w:tcW w:w="2117" w:type="dxa"/>
          </w:tcPr>
          <w:p w14:paraId="462EC965"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BF0F7CB" w14:textId="77777777" w:rsidR="00D36C2E" w:rsidRDefault="00716137">
            <w:pPr>
              <w:pStyle w:val="TableParagraph"/>
              <w:spacing w:before="34"/>
              <w:ind w:left="11" w:right="6"/>
              <w:rPr>
                <w:sz w:val="20"/>
              </w:rPr>
            </w:pPr>
            <w:r>
              <w:rPr>
                <w:spacing w:val="-2"/>
                <w:sz w:val="20"/>
              </w:rPr>
              <w:t>надземный</w:t>
            </w:r>
          </w:p>
        </w:tc>
        <w:tc>
          <w:tcPr>
            <w:tcW w:w="1515" w:type="dxa"/>
          </w:tcPr>
          <w:p w14:paraId="365EE0E4" w14:textId="77777777" w:rsidR="00D36C2E" w:rsidRDefault="00716137">
            <w:pPr>
              <w:pStyle w:val="TableParagraph"/>
              <w:spacing w:before="34"/>
              <w:ind w:left="11"/>
              <w:rPr>
                <w:sz w:val="20"/>
              </w:rPr>
            </w:pPr>
            <w:r>
              <w:rPr>
                <w:spacing w:val="-4"/>
                <w:sz w:val="20"/>
              </w:rPr>
              <w:t>1969</w:t>
            </w:r>
          </w:p>
        </w:tc>
        <w:tc>
          <w:tcPr>
            <w:tcW w:w="1573" w:type="dxa"/>
          </w:tcPr>
          <w:p w14:paraId="70E662DE" w14:textId="77777777" w:rsidR="00D36C2E" w:rsidRDefault="00716137">
            <w:pPr>
              <w:pStyle w:val="TableParagraph"/>
              <w:spacing w:before="34"/>
              <w:ind w:left="64" w:right="60"/>
              <w:rPr>
                <w:sz w:val="20"/>
              </w:rPr>
            </w:pPr>
            <w:r>
              <w:rPr>
                <w:spacing w:val="-10"/>
                <w:sz w:val="20"/>
              </w:rPr>
              <w:t>-</w:t>
            </w:r>
          </w:p>
        </w:tc>
        <w:tc>
          <w:tcPr>
            <w:tcW w:w="1287" w:type="dxa"/>
          </w:tcPr>
          <w:p w14:paraId="516BC8E5" w14:textId="77777777" w:rsidR="00D36C2E" w:rsidRDefault="00716137">
            <w:pPr>
              <w:pStyle w:val="TableParagraph"/>
              <w:spacing w:before="34"/>
              <w:ind w:left="136" w:right="135"/>
              <w:rPr>
                <w:sz w:val="20"/>
              </w:rPr>
            </w:pPr>
            <w:r>
              <w:rPr>
                <w:spacing w:val="-2"/>
                <w:sz w:val="20"/>
              </w:rPr>
              <w:t>отопление</w:t>
            </w:r>
          </w:p>
        </w:tc>
        <w:tc>
          <w:tcPr>
            <w:tcW w:w="1688" w:type="dxa"/>
          </w:tcPr>
          <w:p w14:paraId="2F06E8E9" w14:textId="77777777" w:rsidR="00D36C2E" w:rsidRDefault="00716137">
            <w:pPr>
              <w:pStyle w:val="TableParagraph"/>
              <w:spacing w:before="34"/>
              <w:ind w:left="21" w:right="13"/>
              <w:rPr>
                <w:sz w:val="20"/>
              </w:rPr>
            </w:pPr>
            <w:r>
              <w:rPr>
                <w:spacing w:val="-2"/>
                <w:sz w:val="20"/>
              </w:rPr>
              <w:t>95/70</w:t>
            </w:r>
          </w:p>
        </w:tc>
      </w:tr>
      <w:tr w:rsidR="00D36C2E" w14:paraId="4FA78955" w14:textId="77777777">
        <w:trPr>
          <w:trHeight w:val="311"/>
        </w:trPr>
        <w:tc>
          <w:tcPr>
            <w:tcW w:w="2830" w:type="dxa"/>
            <w:vMerge/>
            <w:tcBorders>
              <w:top w:val="nil"/>
            </w:tcBorders>
          </w:tcPr>
          <w:p w14:paraId="2F45EE3B" w14:textId="77777777" w:rsidR="00D36C2E" w:rsidRDefault="00D36C2E">
            <w:pPr>
              <w:rPr>
                <w:sz w:val="2"/>
                <w:szCs w:val="2"/>
              </w:rPr>
            </w:pPr>
          </w:p>
        </w:tc>
        <w:tc>
          <w:tcPr>
            <w:tcW w:w="1982" w:type="dxa"/>
            <w:vMerge/>
            <w:tcBorders>
              <w:top w:val="nil"/>
            </w:tcBorders>
          </w:tcPr>
          <w:p w14:paraId="28D115F7" w14:textId="77777777" w:rsidR="00D36C2E" w:rsidRDefault="00D36C2E">
            <w:pPr>
              <w:rPr>
                <w:sz w:val="2"/>
                <w:szCs w:val="2"/>
              </w:rPr>
            </w:pPr>
          </w:p>
        </w:tc>
        <w:tc>
          <w:tcPr>
            <w:tcW w:w="1462" w:type="dxa"/>
          </w:tcPr>
          <w:p w14:paraId="784477F9" w14:textId="77777777" w:rsidR="00D36C2E" w:rsidRDefault="00716137">
            <w:pPr>
              <w:pStyle w:val="TableParagraph"/>
              <w:spacing w:before="36"/>
              <w:ind w:left="13"/>
              <w:rPr>
                <w:sz w:val="20"/>
              </w:rPr>
            </w:pPr>
            <w:r>
              <w:rPr>
                <w:spacing w:val="-5"/>
                <w:sz w:val="20"/>
              </w:rPr>
              <w:t>46</w:t>
            </w:r>
          </w:p>
        </w:tc>
        <w:tc>
          <w:tcPr>
            <w:tcW w:w="2117" w:type="dxa"/>
          </w:tcPr>
          <w:p w14:paraId="75BB8417"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35C75147" w14:textId="77777777" w:rsidR="00D36C2E" w:rsidRDefault="00716137">
            <w:pPr>
              <w:pStyle w:val="TableParagraph"/>
              <w:spacing w:before="36"/>
              <w:ind w:left="11" w:right="6"/>
              <w:rPr>
                <w:sz w:val="20"/>
              </w:rPr>
            </w:pPr>
            <w:r>
              <w:rPr>
                <w:spacing w:val="-2"/>
                <w:sz w:val="20"/>
              </w:rPr>
              <w:t>канальный</w:t>
            </w:r>
          </w:p>
        </w:tc>
        <w:tc>
          <w:tcPr>
            <w:tcW w:w="1515" w:type="dxa"/>
          </w:tcPr>
          <w:p w14:paraId="3A85F26D" w14:textId="77777777" w:rsidR="00D36C2E" w:rsidRDefault="00716137">
            <w:pPr>
              <w:pStyle w:val="TableParagraph"/>
              <w:spacing w:before="36"/>
              <w:ind w:left="11"/>
              <w:rPr>
                <w:sz w:val="20"/>
              </w:rPr>
            </w:pPr>
            <w:r>
              <w:rPr>
                <w:spacing w:val="-4"/>
                <w:sz w:val="20"/>
              </w:rPr>
              <w:t>1969</w:t>
            </w:r>
          </w:p>
        </w:tc>
        <w:tc>
          <w:tcPr>
            <w:tcW w:w="1573" w:type="dxa"/>
          </w:tcPr>
          <w:p w14:paraId="3FB20D13" w14:textId="77777777" w:rsidR="00D36C2E" w:rsidRDefault="00716137">
            <w:pPr>
              <w:pStyle w:val="TableParagraph"/>
              <w:spacing w:before="36"/>
              <w:ind w:left="64" w:right="58"/>
              <w:rPr>
                <w:sz w:val="20"/>
              </w:rPr>
            </w:pPr>
            <w:r>
              <w:rPr>
                <w:spacing w:val="-5"/>
                <w:sz w:val="20"/>
              </w:rPr>
              <w:t>1,2</w:t>
            </w:r>
          </w:p>
        </w:tc>
        <w:tc>
          <w:tcPr>
            <w:tcW w:w="1287" w:type="dxa"/>
          </w:tcPr>
          <w:p w14:paraId="2CAC64B3" w14:textId="77777777" w:rsidR="00D36C2E" w:rsidRDefault="00716137">
            <w:pPr>
              <w:pStyle w:val="TableParagraph"/>
              <w:spacing w:before="36"/>
              <w:ind w:left="136" w:right="135"/>
              <w:rPr>
                <w:sz w:val="20"/>
              </w:rPr>
            </w:pPr>
            <w:r>
              <w:rPr>
                <w:spacing w:val="-2"/>
                <w:sz w:val="20"/>
              </w:rPr>
              <w:t>отопление</w:t>
            </w:r>
          </w:p>
        </w:tc>
        <w:tc>
          <w:tcPr>
            <w:tcW w:w="1688" w:type="dxa"/>
          </w:tcPr>
          <w:p w14:paraId="6C9FF5D9" w14:textId="77777777" w:rsidR="00D36C2E" w:rsidRDefault="00716137">
            <w:pPr>
              <w:pStyle w:val="TableParagraph"/>
              <w:spacing w:before="36"/>
              <w:ind w:left="21" w:right="13"/>
              <w:rPr>
                <w:sz w:val="20"/>
              </w:rPr>
            </w:pPr>
            <w:r>
              <w:rPr>
                <w:spacing w:val="-2"/>
                <w:sz w:val="20"/>
              </w:rPr>
              <w:t>95/70</w:t>
            </w:r>
          </w:p>
        </w:tc>
      </w:tr>
      <w:tr w:rsidR="00D36C2E" w14:paraId="489C2349" w14:textId="77777777">
        <w:trPr>
          <w:trHeight w:val="313"/>
        </w:trPr>
        <w:tc>
          <w:tcPr>
            <w:tcW w:w="2830" w:type="dxa"/>
            <w:vMerge w:val="restart"/>
          </w:tcPr>
          <w:p w14:paraId="694C5353" w14:textId="77777777" w:rsidR="00D36C2E" w:rsidRDefault="00716137">
            <w:pPr>
              <w:pStyle w:val="TableParagraph"/>
              <w:spacing w:before="82"/>
              <w:ind w:left="345"/>
              <w:jc w:val="left"/>
              <w:rPr>
                <w:sz w:val="20"/>
              </w:rPr>
            </w:pPr>
            <w:r>
              <w:rPr>
                <w:sz w:val="20"/>
              </w:rPr>
              <w:t>Интернациональная,</w:t>
            </w:r>
            <w:r>
              <w:rPr>
                <w:spacing w:val="-12"/>
                <w:sz w:val="20"/>
              </w:rPr>
              <w:t xml:space="preserve"> </w:t>
            </w:r>
            <w:r>
              <w:rPr>
                <w:sz w:val="20"/>
              </w:rPr>
              <w:t>4</w:t>
            </w:r>
            <w:r>
              <w:rPr>
                <w:spacing w:val="-9"/>
                <w:sz w:val="20"/>
              </w:rPr>
              <w:t xml:space="preserve"> </w:t>
            </w:r>
            <w:r>
              <w:rPr>
                <w:spacing w:val="-10"/>
                <w:sz w:val="20"/>
              </w:rPr>
              <w:t>-</w:t>
            </w:r>
          </w:p>
          <w:p w14:paraId="30258200" w14:textId="77777777" w:rsidR="00D36C2E" w:rsidRDefault="00716137">
            <w:pPr>
              <w:pStyle w:val="TableParagraph"/>
              <w:ind w:left="400"/>
              <w:jc w:val="left"/>
              <w:rPr>
                <w:sz w:val="20"/>
              </w:rPr>
            </w:pPr>
            <w:r>
              <w:rPr>
                <w:spacing w:val="-2"/>
                <w:sz w:val="20"/>
              </w:rPr>
              <w:t>Интернациональная,</w:t>
            </w:r>
            <w:r>
              <w:rPr>
                <w:spacing w:val="13"/>
                <w:sz w:val="20"/>
              </w:rPr>
              <w:t xml:space="preserve"> </w:t>
            </w:r>
            <w:r>
              <w:rPr>
                <w:spacing w:val="-10"/>
                <w:sz w:val="20"/>
              </w:rPr>
              <w:t>6</w:t>
            </w:r>
          </w:p>
        </w:tc>
        <w:tc>
          <w:tcPr>
            <w:tcW w:w="1982" w:type="dxa"/>
            <w:vMerge w:val="restart"/>
          </w:tcPr>
          <w:p w14:paraId="29F91497" w14:textId="77777777" w:rsidR="00D36C2E" w:rsidRDefault="00716137">
            <w:pPr>
              <w:pStyle w:val="TableParagraph"/>
              <w:spacing w:before="197"/>
              <w:ind w:left="16" w:right="2"/>
              <w:rPr>
                <w:sz w:val="20"/>
              </w:rPr>
            </w:pPr>
            <w:r>
              <w:rPr>
                <w:spacing w:val="-5"/>
                <w:sz w:val="20"/>
              </w:rPr>
              <w:t>100</w:t>
            </w:r>
          </w:p>
        </w:tc>
        <w:tc>
          <w:tcPr>
            <w:tcW w:w="1462" w:type="dxa"/>
          </w:tcPr>
          <w:p w14:paraId="5397AF7C" w14:textId="77777777" w:rsidR="00D36C2E" w:rsidRDefault="00716137">
            <w:pPr>
              <w:pStyle w:val="TableParagraph"/>
              <w:spacing w:before="36"/>
              <w:ind w:left="13"/>
              <w:rPr>
                <w:sz w:val="20"/>
              </w:rPr>
            </w:pPr>
            <w:r>
              <w:rPr>
                <w:spacing w:val="-5"/>
                <w:sz w:val="20"/>
              </w:rPr>
              <w:t>15</w:t>
            </w:r>
          </w:p>
        </w:tc>
        <w:tc>
          <w:tcPr>
            <w:tcW w:w="2117" w:type="dxa"/>
          </w:tcPr>
          <w:p w14:paraId="7D33FE96"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4EBAB8D4" w14:textId="77777777" w:rsidR="00D36C2E" w:rsidRDefault="00716137">
            <w:pPr>
              <w:pStyle w:val="TableParagraph"/>
              <w:spacing w:before="36"/>
              <w:ind w:left="11" w:right="6"/>
              <w:rPr>
                <w:sz w:val="20"/>
              </w:rPr>
            </w:pPr>
            <w:r>
              <w:rPr>
                <w:spacing w:val="-2"/>
                <w:sz w:val="20"/>
              </w:rPr>
              <w:t>надземный</w:t>
            </w:r>
          </w:p>
        </w:tc>
        <w:tc>
          <w:tcPr>
            <w:tcW w:w="1515" w:type="dxa"/>
          </w:tcPr>
          <w:p w14:paraId="6C516C10" w14:textId="77777777" w:rsidR="00D36C2E" w:rsidRDefault="00716137">
            <w:pPr>
              <w:pStyle w:val="TableParagraph"/>
              <w:spacing w:before="36"/>
              <w:ind w:left="11"/>
              <w:rPr>
                <w:sz w:val="20"/>
              </w:rPr>
            </w:pPr>
            <w:r>
              <w:rPr>
                <w:spacing w:val="-4"/>
                <w:sz w:val="20"/>
              </w:rPr>
              <w:t>1969</w:t>
            </w:r>
          </w:p>
        </w:tc>
        <w:tc>
          <w:tcPr>
            <w:tcW w:w="1573" w:type="dxa"/>
          </w:tcPr>
          <w:p w14:paraId="0AAB93DB" w14:textId="77777777" w:rsidR="00D36C2E" w:rsidRDefault="00716137">
            <w:pPr>
              <w:pStyle w:val="TableParagraph"/>
              <w:spacing w:before="36"/>
              <w:ind w:left="64" w:right="60"/>
              <w:rPr>
                <w:sz w:val="20"/>
              </w:rPr>
            </w:pPr>
            <w:r>
              <w:rPr>
                <w:spacing w:val="-10"/>
                <w:sz w:val="20"/>
              </w:rPr>
              <w:t>-</w:t>
            </w:r>
          </w:p>
        </w:tc>
        <w:tc>
          <w:tcPr>
            <w:tcW w:w="1287" w:type="dxa"/>
          </w:tcPr>
          <w:p w14:paraId="7353FDB7" w14:textId="77777777" w:rsidR="00D36C2E" w:rsidRDefault="00716137">
            <w:pPr>
              <w:pStyle w:val="TableParagraph"/>
              <w:spacing w:before="36"/>
              <w:ind w:left="136" w:right="135"/>
              <w:rPr>
                <w:sz w:val="20"/>
              </w:rPr>
            </w:pPr>
            <w:r>
              <w:rPr>
                <w:spacing w:val="-2"/>
                <w:sz w:val="20"/>
              </w:rPr>
              <w:t>отопление</w:t>
            </w:r>
          </w:p>
        </w:tc>
        <w:tc>
          <w:tcPr>
            <w:tcW w:w="1688" w:type="dxa"/>
          </w:tcPr>
          <w:p w14:paraId="7839486B" w14:textId="77777777" w:rsidR="00D36C2E" w:rsidRDefault="00716137">
            <w:pPr>
              <w:pStyle w:val="TableParagraph"/>
              <w:spacing w:before="36"/>
              <w:ind w:left="21" w:right="13"/>
              <w:rPr>
                <w:sz w:val="20"/>
              </w:rPr>
            </w:pPr>
            <w:r>
              <w:rPr>
                <w:spacing w:val="-2"/>
                <w:sz w:val="20"/>
              </w:rPr>
              <w:t>95/70</w:t>
            </w:r>
          </w:p>
        </w:tc>
      </w:tr>
      <w:tr w:rsidR="00D36C2E" w14:paraId="20716FA0" w14:textId="77777777">
        <w:trPr>
          <w:trHeight w:val="311"/>
        </w:trPr>
        <w:tc>
          <w:tcPr>
            <w:tcW w:w="2830" w:type="dxa"/>
            <w:vMerge/>
            <w:tcBorders>
              <w:top w:val="nil"/>
            </w:tcBorders>
          </w:tcPr>
          <w:p w14:paraId="29028F72" w14:textId="77777777" w:rsidR="00D36C2E" w:rsidRDefault="00D36C2E">
            <w:pPr>
              <w:rPr>
                <w:sz w:val="2"/>
                <w:szCs w:val="2"/>
              </w:rPr>
            </w:pPr>
          </w:p>
        </w:tc>
        <w:tc>
          <w:tcPr>
            <w:tcW w:w="1982" w:type="dxa"/>
            <w:vMerge/>
            <w:tcBorders>
              <w:top w:val="nil"/>
            </w:tcBorders>
          </w:tcPr>
          <w:p w14:paraId="6245DFC7" w14:textId="77777777" w:rsidR="00D36C2E" w:rsidRDefault="00D36C2E">
            <w:pPr>
              <w:rPr>
                <w:sz w:val="2"/>
                <w:szCs w:val="2"/>
              </w:rPr>
            </w:pPr>
          </w:p>
        </w:tc>
        <w:tc>
          <w:tcPr>
            <w:tcW w:w="1462" w:type="dxa"/>
          </w:tcPr>
          <w:p w14:paraId="2DA6CD8E" w14:textId="77777777" w:rsidR="00D36C2E" w:rsidRDefault="00716137">
            <w:pPr>
              <w:pStyle w:val="TableParagraph"/>
              <w:spacing w:before="34"/>
              <w:ind w:left="13"/>
              <w:rPr>
                <w:sz w:val="20"/>
              </w:rPr>
            </w:pPr>
            <w:r>
              <w:rPr>
                <w:spacing w:val="-5"/>
                <w:sz w:val="20"/>
              </w:rPr>
              <w:t>57</w:t>
            </w:r>
          </w:p>
        </w:tc>
        <w:tc>
          <w:tcPr>
            <w:tcW w:w="2117" w:type="dxa"/>
          </w:tcPr>
          <w:p w14:paraId="73288884"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50A182D" w14:textId="77777777" w:rsidR="00D36C2E" w:rsidRDefault="00716137">
            <w:pPr>
              <w:pStyle w:val="TableParagraph"/>
              <w:spacing w:before="34"/>
              <w:ind w:left="11" w:right="6"/>
              <w:rPr>
                <w:sz w:val="20"/>
              </w:rPr>
            </w:pPr>
            <w:r>
              <w:rPr>
                <w:spacing w:val="-2"/>
                <w:sz w:val="20"/>
              </w:rPr>
              <w:t>канальный</w:t>
            </w:r>
          </w:p>
        </w:tc>
        <w:tc>
          <w:tcPr>
            <w:tcW w:w="1515" w:type="dxa"/>
          </w:tcPr>
          <w:p w14:paraId="1F4E69AA" w14:textId="77777777" w:rsidR="00D36C2E" w:rsidRDefault="00716137">
            <w:pPr>
              <w:pStyle w:val="TableParagraph"/>
              <w:spacing w:before="34"/>
              <w:ind w:left="11"/>
              <w:rPr>
                <w:sz w:val="20"/>
              </w:rPr>
            </w:pPr>
            <w:r>
              <w:rPr>
                <w:spacing w:val="-4"/>
                <w:sz w:val="20"/>
              </w:rPr>
              <w:t>1969</w:t>
            </w:r>
          </w:p>
        </w:tc>
        <w:tc>
          <w:tcPr>
            <w:tcW w:w="1573" w:type="dxa"/>
          </w:tcPr>
          <w:p w14:paraId="1E386737" w14:textId="77777777" w:rsidR="00D36C2E" w:rsidRDefault="00716137">
            <w:pPr>
              <w:pStyle w:val="TableParagraph"/>
              <w:spacing w:before="34"/>
              <w:ind w:left="64" w:right="58"/>
              <w:rPr>
                <w:sz w:val="20"/>
              </w:rPr>
            </w:pPr>
            <w:r>
              <w:rPr>
                <w:spacing w:val="-5"/>
                <w:sz w:val="20"/>
              </w:rPr>
              <w:t>1,2</w:t>
            </w:r>
          </w:p>
        </w:tc>
        <w:tc>
          <w:tcPr>
            <w:tcW w:w="1287" w:type="dxa"/>
          </w:tcPr>
          <w:p w14:paraId="74DC7541" w14:textId="77777777" w:rsidR="00D36C2E" w:rsidRDefault="00716137">
            <w:pPr>
              <w:pStyle w:val="TableParagraph"/>
              <w:spacing w:before="34"/>
              <w:ind w:left="136" w:right="135"/>
              <w:rPr>
                <w:sz w:val="20"/>
              </w:rPr>
            </w:pPr>
            <w:r>
              <w:rPr>
                <w:spacing w:val="-2"/>
                <w:sz w:val="20"/>
              </w:rPr>
              <w:t>отопление</w:t>
            </w:r>
          </w:p>
        </w:tc>
        <w:tc>
          <w:tcPr>
            <w:tcW w:w="1688" w:type="dxa"/>
          </w:tcPr>
          <w:p w14:paraId="488B3B5E" w14:textId="77777777" w:rsidR="00D36C2E" w:rsidRDefault="00716137">
            <w:pPr>
              <w:pStyle w:val="TableParagraph"/>
              <w:spacing w:before="34"/>
              <w:ind w:left="21" w:right="13"/>
              <w:rPr>
                <w:sz w:val="20"/>
              </w:rPr>
            </w:pPr>
            <w:r>
              <w:rPr>
                <w:spacing w:val="-2"/>
                <w:sz w:val="20"/>
              </w:rPr>
              <w:t>95/70</w:t>
            </w:r>
          </w:p>
        </w:tc>
      </w:tr>
      <w:tr w:rsidR="00D36C2E" w14:paraId="01A88F94" w14:textId="77777777">
        <w:trPr>
          <w:trHeight w:val="311"/>
        </w:trPr>
        <w:tc>
          <w:tcPr>
            <w:tcW w:w="2830" w:type="dxa"/>
            <w:vMerge w:val="restart"/>
          </w:tcPr>
          <w:p w14:paraId="3AD404DF" w14:textId="77777777" w:rsidR="00D36C2E" w:rsidRDefault="00716137">
            <w:pPr>
              <w:pStyle w:val="TableParagraph"/>
              <w:spacing w:before="79"/>
              <w:ind w:left="427" w:hanging="82"/>
              <w:jc w:val="left"/>
              <w:rPr>
                <w:sz w:val="20"/>
              </w:rPr>
            </w:pPr>
            <w:r>
              <w:rPr>
                <w:sz w:val="20"/>
              </w:rPr>
              <w:t>Интернациональная,</w:t>
            </w:r>
            <w:r>
              <w:rPr>
                <w:spacing w:val="-13"/>
                <w:sz w:val="20"/>
              </w:rPr>
              <w:t xml:space="preserve"> </w:t>
            </w:r>
            <w:r>
              <w:rPr>
                <w:sz w:val="20"/>
              </w:rPr>
              <w:t>6</w:t>
            </w:r>
            <w:r>
              <w:rPr>
                <w:spacing w:val="-12"/>
                <w:sz w:val="20"/>
              </w:rPr>
              <w:t xml:space="preserve"> </w:t>
            </w:r>
            <w:r>
              <w:rPr>
                <w:sz w:val="20"/>
              </w:rPr>
              <w:t xml:space="preserve">- </w:t>
            </w:r>
            <w:r>
              <w:rPr>
                <w:spacing w:val="-2"/>
                <w:sz w:val="20"/>
              </w:rPr>
              <w:t>Интернациональная,8</w:t>
            </w:r>
          </w:p>
        </w:tc>
        <w:tc>
          <w:tcPr>
            <w:tcW w:w="1982" w:type="dxa"/>
            <w:vMerge w:val="restart"/>
          </w:tcPr>
          <w:p w14:paraId="72CBBE3E" w14:textId="77777777" w:rsidR="00D36C2E" w:rsidRDefault="00716137">
            <w:pPr>
              <w:pStyle w:val="TableParagraph"/>
              <w:spacing w:before="194"/>
              <w:ind w:left="16" w:right="2"/>
              <w:rPr>
                <w:sz w:val="20"/>
              </w:rPr>
            </w:pPr>
            <w:r>
              <w:rPr>
                <w:spacing w:val="-5"/>
                <w:sz w:val="20"/>
              </w:rPr>
              <w:t>100</w:t>
            </w:r>
          </w:p>
        </w:tc>
        <w:tc>
          <w:tcPr>
            <w:tcW w:w="1462" w:type="dxa"/>
          </w:tcPr>
          <w:p w14:paraId="0D4E4B8F" w14:textId="77777777" w:rsidR="00D36C2E" w:rsidRDefault="00716137">
            <w:pPr>
              <w:pStyle w:val="TableParagraph"/>
              <w:spacing w:before="34"/>
              <w:ind w:left="13"/>
              <w:rPr>
                <w:sz w:val="20"/>
              </w:rPr>
            </w:pPr>
            <w:r>
              <w:rPr>
                <w:spacing w:val="-5"/>
                <w:sz w:val="20"/>
              </w:rPr>
              <w:t>30</w:t>
            </w:r>
          </w:p>
        </w:tc>
        <w:tc>
          <w:tcPr>
            <w:tcW w:w="2117" w:type="dxa"/>
          </w:tcPr>
          <w:p w14:paraId="0FB56A52"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DBC7633" w14:textId="77777777" w:rsidR="00D36C2E" w:rsidRDefault="00716137">
            <w:pPr>
              <w:pStyle w:val="TableParagraph"/>
              <w:spacing w:before="34"/>
              <w:ind w:left="11" w:right="6"/>
              <w:rPr>
                <w:sz w:val="20"/>
              </w:rPr>
            </w:pPr>
            <w:r>
              <w:rPr>
                <w:spacing w:val="-2"/>
                <w:sz w:val="20"/>
              </w:rPr>
              <w:t>надземный</w:t>
            </w:r>
          </w:p>
        </w:tc>
        <w:tc>
          <w:tcPr>
            <w:tcW w:w="1515" w:type="dxa"/>
          </w:tcPr>
          <w:p w14:paraId="020F5507" w14:textId="77777777" w:rsidR="00D36C2E" w:rsidRDefault="00716137">
            <w:pPr>
              <w:pStyle w:val="TableParagraph"/>
              <w:spacing w:before="34"/>
              <w:ind w:left="11"/>
              <w:rPr>
                <w:sz w:val="20"/>
              </w:rPr>
            </w:pPr>
            <w:r>
              <w:rPr>
                <w:spacing w:val="-4"/>
                <w:sz w:val="20"/>
              </w:rPr>
              <w:t>1969</w:t>
            </w:r>
          </w:p>
        </w:tc>
        <w:tc>
          <w:tcPr>
            <w:tcW w:w="1573" w:type="dxa"/>
          </w:tcPr>
          <w:p w14:paraId="213DA07F" w14:textId="77777777" w:rsidR="00D36C2E" w:rsidRDefault="00716137">
            <w:pPr>
              <w:pStyle w:val="TableParagraph"/>
              <w:spacing w:before="34"/>
              <w:ind w:left="64" w:right="60"/>
              <w:rPr>
                <w:sz w:val="20"/>
              </w:rPr>
            </w:pPr>
            <w:r>
              <w:rPr>
                <w:spacing w:val="-10"/>
                <w:sz w:val="20"/>
              </w:rPr>
              <w:t>-</w:t>
            </w:r>
          </w:p>
        </w:tc>
        <w:tc>
          <w:tcPr>
            <w:tcW w:w="1287" w:type="dxa"/>
          </w:tcPr>
          <w:p w14:paraId="5442EF65" w14:textId="77777777" w:rsidR="00D36C2E" w:rsidRDefault="00716137">
            <w:pPr>
              <w:pStyle w:val="TableParagraph"/>
              <w:spacing w:before="34"/>
              <w:ind w:left="136" w:right="135"/>
              <w:rPr>
                <w:sz w:val="20"/>
              </w:rPr>
            </w:pPr>
            <w:r>
              <w:rPr>
                <w:spacing w:val="-2"/>
                <w:sz w:val="20"/>
              </w:rPr>
              <w:t>отопление</w:t>
            </w:r>
          </w:p>
        </w:tc>
        <w:tc>
          <w:tcPr>
            <w:tcW w:w="1688" w:type="dxa"/>
          </w:tcPr>
          <w:p w14:paraId="26E6DC92" w14:textId="77777777" w:rsidR="00D36C2E" w:rsidRDefault="00716137">
            <w:pPr>
              <w:pStyle w:val="TableParagraph"/>
              <w:spacing w:before="34"/>
              <w:ind w:left="21" w:right="12"/>
              <w:rPr>
                <w:sz w:val="20"/>
              </w:rPr>
            </w:pPr>
            <w:r>
              <w:rPr>
                <w:spacing w:val="-2"/>
                <w:sz w:val="20"/>
              </w:rPr>
              <w:t>95/70</w:t>
            </w:r>
          </w:p>
        </w:tc>
      </w:tr>
      <w:tr w:rsidR="00D36C2E" w14:paraId="4ACC8872" w14:textId="77777777">
        <w:trPr>
          <w:trHeight w:val="311"/>
        </w:trPr>
        <w:tc>
          <w:tcPr>
            <w:tcW w:w="2830" w:type="dxa"/>
            <w:vMerge/>
            <w:tcBorders>
              <w:top w:val="nil"/>
            </w:tcBorders>
          </w:tcPr>
          <w:p w14:paraId="3A98DFA2" w14:textId="77777777" w:rsidR="00D36C2E" w:rsidRDefault="00D36C2E">
            <w:pPr>
              <w:rPr>
                <w:sz w:val="2"/>
                <w:szCs w:val="2"/>
              </w:rPr>
            </w:pPr>
          </w:p>
        </w:tc>
        <w:tc>
          <w:tcPr>
            <w:tcW w:w="1982" w:type="dxa"/>
            <w:vMerge/>
            <w:tcBorders>
              <w:top w:val="nil"/>
            </w:tcBorders>
          </w:tcPr>
          <w:p w14:paraId="15C80C8B" w14:textId="77777777" w:rsidR="00D36C2E" w:rsidRDefault="00D36C2E">
            <w:pPr>
              <w:rPr>
                <w:sz w:val="2"/>
                <w:szCs w:val="2"/>
              </w:rPr>
            </w:pPr>
          </w:p>
        </w:tc>
        <w:tc>
          <w:tcPr>
            <w:tcW w:w="1462" w:type="dxa"/>
          </w:tcPr>
          <w:p w14:paraId="3695E266" w14:textId="77777777" w:rsidR="00D36C2E" w:rsidRDefault="00716137">
            <w:pPr>
              <w:pStyle w:val="TableParagraph"/>
              <w:spacing w:before="34"/>
              <w:ind w:left="13" w:right="4"/>
              <w:rPr>
                <w:sz w:val="20"/>
              </w:rPr>
            </w:pPr>
            <w:r>
              <w:rPr>
                <w:spacing w:val="-4"/>
                <w:sz w:val="20"/>
              </w:rPr>
              <w:t>25,5</w:t>
            </w:r>
          </w:p>
        </w:tc>
        <w:tc>
          <w:tcPr>
            <w:tcW w:w="2117" w:type="dxa"/>
          </w:tcPr>
          <w:p w14:paraId="2F1B3BD9"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2D3B0AD" w14:textId="77777777" w:rsidR="00D36C2E" w:rsidRDefault="00716137">
            <w:pPr>
              <w:pStyle w:val="TableParagraph"/>
              <w:spacing w:before="34"/>
              <w:ind w:left="11" w:right="6"/>
              <w:rPr>
                <w:sz w:val="20"/>
              </w:rPr>
            </w:pPr>
            <w:r>
              <w:rPr>
                <w:spacing w:val="-2"/>
                <w:sz w:val="20"/>
              </w:rPr>
              <w:t>канальный</w:t>
            </w:r>
          </w:p>
        </w:tc>
        <w:tc>
          <w:tcPr>
            <w:tcW w:w="1515" w:type="dxa"/>
          </w:tcPr>
          <w:p w14:paraId="4E2DA334" w14:textId="77777777" w:rsidR="00D36C2E" w:rsidRDefault="00716137">
            <w:pPr>
              <w:pStyle w:val="TableParagraph"/>
              <w:spacing w:before="34"/>
              <w:ind w:left="11"/>
              <w:rPr>
                <w:sz w:val="20"/>
              </w:rPr>
            </w:pPr>
            <w:r>
              <w:rPr>
                <w:spacing w:val="-4"/>
                <w:sz w:val="20"/>
              </w:rPr>
              <w:t>1969</w:t>
            </w:r>
          </w:p>
        </w:tc>
        <w:tc>
          <w:tcPr>
            <w:tcW w:w="1573" w:type="dxa"/>
          </w:tcPr>
          <w:p w14:paraId="47DAF13C" w14:textId="77777777" w:rsidR="00D36C2E" w:rsidRDefault="00716137">
            <w:pPr>
              <w:pStyle w:val="TableParagraph"/>
              <w:spacing w:before="34"/>
              <w:ind w:left="64" w:right="58"/>
              <w:rPr>
                <w:sz w:val="20"/>
              </w:rPr>
            </w:pPr>
            <w:r>
              <w:rPr>
                <w:spacing w:val="-5"/>
                <w:sz w:val="20"/>
              </w:rPr>
              <w:t>1,2</w:t>
            </w:r>
          </w:p>
        </w:tc>
        <w:tc>
          <w:tcPr>
            <w:tcW w:w="1287" w:type="dxa"/>
          </w:tcPr>
          <w:p w14:paraId="3565617D" w14:textId="77777777" w:rsidR="00D36C2E" w:rsidRDefault="00716137">
            <w:pPr>
              <w:pStyle w:val="TableParagraph"/>
              <w:spacing w:before="34"/>
              <w:ind w:left="136" w:right="135"/>
              <w:rPr>
                <w:sz w:val="20"/>
              </w:rPr>
            </w:pPr>
            <w:r>
              <w:rPr>
                <w:spacing w:val="-2"/>
                <w:sz w:val="20"/>
              </w:rPr>
              <w:t>отопление</w:t>
            </w:r>
          </w:p>
        </w:tc>
        <w:tc>
          <w:tcPr>
            <w:tcW w:w="1688" w:type="dxa"/>
          </w:tcPr>
          <w:p w14:paraId="0D59D852" w14:textId="77777777" w:rsidR="00D36C2E" w:rsidRDefault="00716137">
            <w:pPr>
              <w:pStyle w:val="TableParagraph"/>
              <w:spacing w:before="34"/>
              <w:ind w:left="21" w:right="13"/>
              <w:rPr>
                <w:sz w:val="20"/>
              </w:rPr>
            </w:pPr>
            <w:r>
              <w:rPr>
                <w:spacing w:val="-2"/>
                <w:sz w:val="20"/>
              </w:rPr>
              <w:t>95/70</w:t>
            </w:r>
          </w:p>
        </w:tc>
      </w:tr>
    </w:tbl>
    <w:p w14:paraId="239B6245" w14:textId="77777777" w:rsidR="004C6C36" w:rsidRDefault="004C6C36" w:rsidP="004C6C36">
      <w:pPr>
        <w:jc w:val="center"/>
        <w:rPr>
          <w:sz w:val="20"/>
        </w:rPr>
      </w:pPr>
    </w:p>
    <w:p w14:paraId="1B15B747" w14:textId="77777777" w:rsidR="004C6C36" w:rsidRDefault="004C6C36" w:rsidP="004C6C36">
      <w:pPr>
        <w:jc w:val="center"/>
        <w:rPr>
          <w:sz w:val="20"/>
        </w:rPr>
      </w:pPr>
    </w:p>
    <w:p w14:paraId="2B24D9D7" w14:textId="77777777" w:rsidR="004C6C36" w:rsidRDefault="004C6C36" w:rsidP="004C6C36">
      <w:pPr>
        <w:jc w:val="center"/>
        <w:rPr>
          <w:sz w:val="20"/>
        </w:rPr>
      </w:pPr>
    </w:p>
    <w:p w14:paraId="3FC5C5AD" w14:textId="77777777" w:rsidR="00D36C2E" w:rsidRPr="004C6C36" w:rsidRDefault="004C6C36" w:rsidP="004C6C36">
      <w:pPr>
        <w:jc w:val="center"/>
        <w:sectPr w:rsidR="00D36C2E" w:rsidRPr="004C6C36" w:rsidSect="004C6C36">
          <w:pgSz w:w="16840" w:h="11910" w:orient="landscape"/>
          <w:pgMar w:top="709" w:right="500" w:bottom="820" w:left="460" w:header="0" w:footer="638" w:gutter="0"/>
          <w:cols w:space="720"/>
        </w:sectPr>
      </w:pPr>
      <w:r w:rsidRPr="004C6C36">
        <w:t>223</w:t>
      </w:r>
    </w:p>
    <w:p w14:paraId="213D5D02" w14:textId="77777777" w:rsidR="00D36C2E" w:rsidRDefault="00D36C2E">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1982"/>
        <w:gridCol w:w="1462"/>
        <w:gridCol w:w="2117"/>
        <w:gridCol w:w="1203"/>
        <w:gridCol w:w="1515"/>
        <w:gridCol w:w="1573"/>
        <w:gridCol w:w="1287"/>
        <w:gridCol w:w="1688"/>
      </w:tblGrid>
      <w:tr w:rsidR="00D36C2E" w14:paraId="59BBD8E4" w14:textId="77777777">
        <w:trPr>
          <w:trHeight w:val="1379"/>
        </w:trPr>
        <w:tc>
          <w:tcPr>
            <w:tcW w:w="2830" w:type="dxa"/>
          </w:tcPr>
          <w:p w14:paraId="4A25E36D" w14:textId="77777777" w:rsidR="00D36C2E" w:rsidRDefault="00D36C2E">
            <w:pPr>
              <w:pStyle w:val="TableParagraph"/>
              <w:jc w:val="left"/>
              <w:rPr>
                <w:b/>
                <w:sz w:val="20"/>
              </w:rPr>
            </w:pPr>
          </w:p>
          <w:p w14:paraId="2A92B44D" w14:textId="77777777" w:rsidR="00D36C2E" w:rsidRDefault="00D36C2E">
            <w:pPr>
              <w:pStyle w:val="TableParagraph"/>
              <w:spacing w:before="111"/>
              <w:jc w:val="left"/>
              <w:rPr>
                <w:b/>
                <w:sz w:val="20"/>
              </w:rPr>
            </w:pPr>
          </w:p>
          <w:p w14:paraId="591BB06F" w14:textId="77777777" w:rsidR="00D36C2E" w:rsidRDefault="00716137">
            <w:pPr>
              <w:pStyle w:val="TableParagraph"/>
              <w:ind w:right="102"/>
              <w:rPr>
                <w:b/>
                <w:sz w:val="20"/>
              </w:rPr>
            </w:pPr>
            <w:r>
              <w:rPr>
                <w:b/>
                <w:spacing w:val="-2"/>
                <w:sz w:val="20"/>
              </w:rPr>
              <w:t>Наименование</w:t>
            </w:r>
            <w:r>
              <w:rPr>
                <w:b/>
                <w:spacing w:val="9"/>
                <w:sz w:val="20"/>
              </w:rPr>
              <w:t xml:space="preserve"> </w:t>
            </w:r>
            <w:r>
              <w:rPr>
                <w:b/>
                <w:spacing w:val="-2"/>
                <w:sz w:val="20"/>
              </w:rPr>
              <w:t>участка</w:t>
            </w:r>
          </w:p>
        </w:tc>
        <w:tc>
          <w:tcPr>
            <w:tcW w:w="1982" w:type="dxa"/>
          </w:tcPr>
          <w:p w14:paraId="164C7096" w14:textId="77777777" w:rsidR="00D36C2E" w:rsidRDefault="00716137">
            <w:pPr>
              <w:pStyle w:val="TableParagraph"/>
              <w:spacing w:before="228"/>
              <w:ind w:left="165" w:right="187" w:firstLine="39"/>
              <w:rPr>
                <w:b/>
                <w:sz w:val="20"/>
              </w:rPr>
            </w:pPr>
            <w:r>
              <w:rPr>
                <w:b/>
                <w:spacing w:val="-2"/>
                <w:sz w:val="20"/>
              </w:rPr>
              <w:t xml:space="preserve">Внутренний диаметр </w:t>
            </w:r>
            <w:r>
              <w:rPr>
                <w:b/>
                <w:sz w:val="20"/>
              </w:rPr>
              <w:t>трубопроводов</w:t>
            </w:r>
            <w:r>
              <w:rPr>
                <w:b/>
                <w:spacing w:val="-13"/>
                <w:sz w:val="20"/>
              </w:rPr>
              <w:t xml:space="preserve"> </w:t>
            </w:r>
            <w:r>
              <w:rPr>
                <w:b/>
                <w:sz w:val="20"/>
              </w:rPr>
              <w:t>на участке Dн, м</w:t>
            </w:r>
          </w:p>
        </w:tc>
        <w:tc>
          <w:tcPr>
            <w:tcW w:w="1462" w:type="dxa"/>
          </w:tcPr>
          <w:p w14:paraId="0D87F14E" w14:textId="77777777" w:rsidR="00D36C2E" w:rsidRDefault="00716137">
            <w:pPr>
              <w:pStyle w:val="TableParagraph"/>
              <w:ind w:left="108" w:right="95" w:hanging="3"/>
              <w:rPr>
                <w:b/>
                <w:sz w:val="20"/>
              </w:rPr>
            </w:pPr>
            <w:r>
              <w:rPr>
                <w:b/>
                <w:spacing w:val="-4"/>
                <w:sz w:val="20"/>
              </w:rPr>
              <w:t xml:space="preserve">Длина </w:t>
            </w:r>
            <w:r>
              <w:rPr>
                <w:b/>
                <w:spacing w:val="-2"/>
                <w:sz w:val="20"/>
              </w:rPr>
              <w:t xml:space="preserve">трубопровода </w:t>
            </w:r>
            <w:r>
              <w:rPr>
                <w:b/>
                <w:spacing w:val="-6"/>
                <w:sz w:val="20"/>
              </w:rPr>
              <w:t xml:space="preserve">(в </w:t>
            </w:r>
            <w:r>
              <w:rPr>
                <w:b/>
                <w:spacing w:val="-2"/>
                <w:sz w:val="20"/>
              </w:rPr>
              <w:t>двухтрубном исчислении)</w:t>
            </w:r>
          </w:p>
          <w:p w14:paraId="3340E367" w14:textId="77777777" w:rsidR="00D36C2E" w:rsidRDefault="00716137">
            <w:pPr>
              <w:pStyle w:val="TableParagraph"/>
              <w:spacing w:line="212" w:lineRule="exact"/>
              <w:ind w:left="13" w:right="5"/>
              <w:rPr>
                <w:b/>
                <w:sz w:val="20"/>
              </w:rPr>
            </w:pPr>
            <w:r>
              <w:rPr>
                <w:b/>
                <w:sz w:val="20"/>
              </w:rPr>
              <w:t>м,</w:t>
            </w:r>
            <w:r>
              <w:rPr>
                <w:b/>
                <w:spacing w:val="-1"/>
                <w:sz w:val="20"/>
              </w:rPr>
              <w:t xml:space="preserve"> </w:t>
            </w:r>
            <w:r>
              <w:rPr>
                <w:b/>
                <w:spacing w:val="-10"/>
                <w:sz w:val="20"/>
              </w:rPr>
              <w:t>l</w:t>
            </w:r>
          </w:p>
        </w:tc>
        <w:tc>
          <w:tcPr>
            <w:tcW w:w="2117" w:type="dxa"/>
          </w:tcPr>
          <w:p w14:paraId="5B60A462" w14:textId="77777777" w:rsidR="00D36C2E" w:rsidRDefault="00D36C2E">
            <w:pPr>
              <w:pStyle w:val="TableParagraph"/>
              <w:spacing w:before="228"/>
              <w:jc w:val="left"/>
              <w:rPr>
                <w:b/>
                <w:sz w:val="20"/>
              </w:rPr>
            </w:pPr>
          </w:p>
          <w:p w14:paraId="258F25C2" w14:textId="77777777" w:rsidR="00D36C2E" w:rsidRDefault="00716137">
            <w:pPr>
              <w:pStyle w:val="TableParagraph"/>
              <w:ind w:left="626" w:hanging="519"/>
              <w:jc w:val="left"/>
              <w:rPr>
                <w:b/>
                <w:sz w:val="20"/>
              </w:rPr>
            </w:pPr>
            <w:r>
              <w:rPr>
                <w:b/>
                <w:spacing w:val="-2"/>
                <w:sz w:val="20"/>
              </w:rPr>
              <w:t>Теплоизоляционный материал</w:t>
            </w:r>
          </w:p>
        </w:tc>
        <w:tc>
          <w:tcPr>
            <w:tcW w:w="1203" w:type="dxa"/>
          </w:tcPr>
          <w:p w14:paraId="7FA85B5D" w14:textId="77777777" w:rsidR="00D36C2E" w:rsidRDefault="00D36C2E">
            <w:pPr>
              <w:pStyle w:val="TableParagraph"/>
              <w:spacing w:before="228"/>
              <w:jc w:val="left"/>
              <w:rPr>
                <w:b/>
                <w:sz w:val="20"/>
              </w:rPr>
            </w:pPr>
          </w:p>
          <w:p w14:paraId="78C60175" w14:textId="77777777" w:rsidR="00D36C2E" w:rsidRDefault="00716137">
            <w:pPr>
              <w:pStyle w:val="TableParagraph"/>
              <w:ind w:left="108" w:firstLine="312"/>
              <w:jc w:val="left"/>
              <w:rPr>
                <w:b/>
                <w:sz w:val="20"/>
              </w:rPr>
            </w:pPr>
            <w:r>
              <w:rPr>
                <w:b/>
                <w:spacing w:val="-4"/>
                <w:sz w:val="20"/>
              </w:rPr>
              <w:t xml:space="preserve">Тип </w:t>
            </w:r>
            <w:r>
              <w:rPr>
                <w:b/>
                <w:spacing w:val="-2"/>
                <w:sz w:val="20"/>
              </w:rPr>
              <w:t>прокладки</w:t>
            </w:r>
          </w:p>
        </w:tc>
        <w:tc>
          <w:tcPr>
            <w:tcW w:w="1515" w:type="dxa"/>
          </w:tcPr>
          <w:p w14:paraId="5F32DD50" w14:textId="77777777" w:rsidR="00D36C2E" w:rsidRDefault="00716137">
            <w:pPr>
              <w:pStyle w:val="TableParagraph"/>
              <w:spacing w:before="228"/>
              <w:ind w:left="182" w:right="173" w:hanging="2"/>
              <w:rPr>
                <w:b/>
                <w:sz w:val="20"/>
              </w:rPr>
            </w:pPr>
            <w:r>
              <w:rPr>
                <w:b/>
                <w:sz w:val="20"/>
              </w:rPr>
              <w:t xml:space="preserve">Год ввода в </w:t>
            </w:r>
            <w:r>
              <w:rPr>
                <w:b/>
                <w:spacing w:val="-2"/>
                <w:sz w:val="20"/>
              </w:rPr>
              <w:t xml:space="preserve">эксплуатаци </w:t>
            </w:r>
            <w:r>
              <w:rPr>
                <w:b/>
                <w:spacing w:val="-10"/>
                <w:sz w:val="20"/>
              </w:rPr>
              <w:t>ю</w:t>
            </w:r>
          </w:p>
          <w:p w14:paraId="3D6130FC" w14:textId="77777777" w:rsidR="00D36C2E" w:rsidRDefault="00716137">
            <w:pPr>
              <w:pStyle w:val="TableParagraph"/>
              <w:spacing w:line="229" w:lineRule="exact"/>
              <w:ind w:left="11" w:right="4"/>
              <w:rPr>
                <w:b/>
                <w:sz w:val="20"/>
              </w:rPr>
            </w:pPr>
            <w:r>
              <w:rPr>
                <w:b/>
                <w:spacing w:val="-2"/>
                <w:sz w:val="20"/>
              </w:rPr>
              <w:t>(перекладки)</w:t>
            </w:r>
          </w:p>
        </w:tc>
        <w:tc>
          <w:tcPr>
            <w:tcW w:w="1573" w:type="dxa"/>
          </w:tcPr>
          <w:p w14:paraId="54A1151A" w14:textId="77777777" w:rsidR="00D36C2E" w:rsidRDefault="00716137">
            <w:pPr>
              <w:pStyle w:val="TableParagraph"/>
              <w:spacing w:before="113"/>
              <w:ind w:left="65" w:right="57"/>
              <w:rPr>
                <w:b/>
                <w:sz w:val="20"/>
              </w:rPr>
            </w:pPr>
            <w:r>
              <w:rPr>
                <w:b/>
                <w:spacing w:val="-2"/>
                <w:sz w:val="20"/>
              </w:rPr>
              <w:t xml:space="preserve">Средняя глубина </w:t>
            </w:r>
            <w:r>
              <w:rPr>
                <w:b/>
                <w:sz w:val="20"/>
              </w:rPr>
              <w:t>заложения</w:t>
            </w:r>
            <w:r>
              <w:rPr>
                <w:b/>
                <w:spacing w:val="-3"/>
                <w:sz w:val="20"/>
              </w:rPr>
              <w:t xml:space="preserve"> </w:t>
            </w:r>
            <w:r>
              <w:rPr>
                <w:b/>
                <w:sz w:val="20"/>
              </w:rPr>
              <w:t xml:space="preserve">оси </w:t>
            </w:r>
            <w:r>
              <w:rPr>
                <w:b/>
                <w:spacing w:val="-2"/>
                <w:sz w:val="20"/>
              </w:rPr>
              <w:t xml:space="preserve">трубопроводов </w:t>
            </w:r>
            <w:r>
              <w:rPr>
                <w:b/>
                <w:sz w:val="20"/>
              </w:rPr>
              <w:t>Н, м</w:t>
            </w:r>
          </w:p>
        </w:tc>
        <w:tc>
          <w:tcPr>
            <w:tcW w:w="1287" w:type="dxa"/>
          </w:tcPr>
          <w:p w14:paraId="42B37351" w14:textId="77777777" w:rsidR="00D36C2E" w:rsidRDefault="00D36C2E">
            <w:pPr>
              <w:pStyle w:val="TableParagraph"/>
              <w:spacing w:before="113"/>
              <w:jc w:val="left"/>
              <w:rPr>
                <w:b/>
                <w:sz w:val="20"/>
              </w:rPr>
            </w:pPr>
          </w:p>
          <w:p w14:paraId="795BC157" w14:textId="77777777" w:rsidR="00D36C2E" w:rsidRDefault="00716137">
            <w:pPr>
              <w:pStyle w:val="TableParagraph"/>
              <w:ind w:left="136" w:right="128"/>
              <w:rPr>
                <w:b/>
                <w:sz w:val="20"/>
              </w:rPr>
            </w:pPr>
            <w:r>
              <w:rPr>
                <w:b/>
                <w:spacing w:val="-2"/>
                <w:sz w:val="20"/>
              </w:rPr>
              <w:t xml:space="preserve">Назначени </w:t>
            </w:r>
            <w:r>
              <w:rPr>
                <w:b/>
                <w:sz w:val="20"/>
              </w:rPr>
              <w:t>е</w:t>
            </w:r>
            <w:r>
              <w:rPr>
                <w:b/>
                <w:spacing w:val="-13"/>
                <w:sz w:val="20"/>
              </w:rPr>
              <w:t xml:space="preserve"> </w:t>
            </w:r>
            <w:r>
              <w:rPr>
                <w:b/>
                <w:sz w:val="20"/>
              </w:rPr>
              <w:t xml:space="preserve">тепловой </w:t>
            </w:r>
            <w:r>
              <w:rPr>
                <w:b/>
                <w:spacing w:val="-4"/>
                <w:sz w:val="20"/>
              </w:rPr>
              <w:t>сети</w:t>
            </w:r>
          </w:p>
        </w:tc>
        <w:tc>
          <w:tcPr>
            <w:tcW w:w="1688" w:type="dxa"/>
          </w:tcPr>
          <w:p w14:paraId="50151B6B" w14:textId="77777777" w:rsidR="00D36C2E" w:rsidRDefault="00D36C2E">
            <w:pPr>
              <w:pStyle w:val="TableParagraph"/>
              <w:spacing w:before="113"/>
              <w:jc w:val="left"/>
              <w:rPr>
                <w:b/>
                <w:sz w:val="20"/>
              </w:rPr>
            </w:pPr>
          </w:p>
          <w:p w14:paraId="54C9B89A" w14:textId="77777777" w:rsidR="00D36C2E" w:rsidRDefault="00716137">
            <w:pPr>
              <w:pStyle w:val="TableParagraph"/>
              <w:ind w:left="149" w:right="97" w:hanging="41"/>
              <w:jc w:val="both"/>
              <w:rPr>
                <w:b/>
                <w:sz w:val="20"/>
              </w:rPr>
            </w:pPr>
            <w:r>
              <w:rPr>
                <w:b/>
                <w:spacing w:val="-2"/>
                <w:sz w:val="20"/>
              </w:rPr>
              <w:t xml:space="preserve">Температурный </w:t>
            </w:r>
            <w:r>
              <w:rPr>
                <w:b/>
                <w:sz w:val="20"/>
              </w:rPr>
              <w:t>график работы тепловой сети</w:t>
            </w:r>
          </w:p>
        </w:tc>
      </w:tr>
      <w:tr w:rsidR="00D36C2E" w14:paraId="08117455" w14:textId="77777777">
        <w:trPr>
          <w:trHeight w:val="311"/>
        </w:trPr>
        <w:tc>
          <w:tcPr>
            <w:tcW w:w="2830" w:type="dxa"/>
          </w:tcPr>
          <w:p w14:paraId="167C80B7" w14:textId="77777777" w:rsidR="00D36C2E" w:rsidRDefault="00716137">
            <w:pPr>
              <w:pStyle w:val="TableParagraph"/>
              <w:spacing w:before="34"/>
              <w:ind w:right="108"/>
              <w:rPr>
                <w:sz w:val="20"/>
              </w:rPr>
            </w:pPr>
            <w:r>
              <w:rPr>
                <w:sz w:val="20"/>
              </w:rPr>
              <w:t>ТК</w:t>
            </w:r>
            <w:r>
              <w:rPr>
                <w:spacing w:val="-3"/>
                <w:sz w:val="20"/>
              </w:rPr>
              <w:t xml:space="preserve"> </w:t>
            </w:r>
            <w:r>
              <w:rPr>
                <w:sz w:val="20"/>
              </w:rPr>
              <w:t>-</w:t>
            </w:r>
            <w:r>
              <w:rPr>
                <w:spacing w:val="-4"/>
                <w:sz w:val="20"/>
              </w:rPr>
              <w:t xml:space="preserve"> </w:t>
            </w:r>
            <w:r>
              <w:rPr>
                <w:sz w:val="20"/>
              </w:rPr>
              <w:t>12-</w:t>
            </w:r>
            <w:r>
              <w:rPr>
                <w:spacing w:val="-4"/>
                <w:sz w:val="20"/>
              </w:rPr>
              <w:t xml:space="preserve"> </w:t>
            </w:r>
            <w:proofErr w:type="gramStart"/>
            <w:r>
              <w:rPr>
                <w:sz w:val="20"/>
              </w:rPr>
              <w:t>ВНС</w:t>
            </w:r>
            <w:r>
              <w:rPr>
                <w:spacing w:val="-3"/>
                <w:sz w:val="20"/>
              </w:rPr>
              <w:t xml:space="preserve"> </w:t>
            </w:r>
            <w:r>
              <w:rPr>
                <w:sz w:val="20"/>
              </w:rPr>
              <w:t>,</w:t>
            </w:r>
            <w:proofErr w:type="gramEnd"/>
            <w:r>
              <w:rPr>
                <w:sz w:val="20"/>
              </w:rPr>
              <w:t>№</w:t>
            </w:r>
            <w:r>
              <w:rPr>
                <w:spacing w:val="-3"/>
                <w:sz w:val="20"/>
              </w:rPr>
              <w:t xml:space="preserve"> </w:t>
            </w:r>
            <w:r>
              <w:rPr>
                <w:sz w:val="20"/>
              </w:rPr>
              <w:t>4</w:t>
            </w:r>
            <w:r>
              <w:rPr>
                <w:spacing w:val="-1"/>
                <w:sz w:val="20"/>
              </w:rPr>
              <w:t xml:space="preserve"> </w:t>
            </w:r>
            <w:r>
              <w:rPr>
                <w:sz w:val="20"/>
              </w:rPr>
              <w:t>ул.</w:t>
            </w:r>
            <w:r>
              <w:rPr>
                <w:spacing w:val="-1"/>
                <w:sz w:val="20"/>
              </w:rPr>
              <w:t xml:space="preserve"> </w:t>
            </w:r>
            <w:r>
              <w:rPr>
                <w:spacing w:val="-2"/>
                <w:sz w:val="20"/>
              </w:rPr>
              <w:t>Ленина</w:t>
            </w:r>
          </w:p>
        </w:tc>
        <w:tc>
          <w:tcPr>
            <w:tcW w:w="1982" w:type="dxa"/>
          </w:tcPr>
          <w:p w14:paraId="4162B6CF" w14:textId="77777777" w:rsidR="00D36C2E" w:rsidRDefault="00716137">
            <w:pPr>
              <w:pStyle w:val="TableParagraph"/>
              <w:spacing w:before="34"/>
              <w:ind w:left="16" w:right="2"/>
              <w:rPr>
                <w:sz w:val="20"/>
              </w:rPr>
            </w:pPr>
            <w:r>
              <w:rPr>
                <w:spacing w:val="-5"/>
                <w:sz w:val="20"/>
              </w:rPr>
              <w:t>50</w:t>
            </w:r>
          </w:p>
        </w:tc>
        <w:tc>
          <w:tcPr>
            <w:tcW w:w="1462" w:type="dxa"/>
          </w:tcPr>
          <w:p w14:paraId="030C043C" w14:textId="77777777" w:rsidR="00D36C2E" w:rsidRDefault="00716137">
            <w:pPr>
              <w:pStyle w:val="TableParagraph"/>
              <w:spacing w:before="34"/>
              <w:ind w:left="13"/>
              <w:rPr>
                <w:sz w:val="20"/>
              </w:rPr>
            </w:pPr>
            <w:r>
              <w:rPr>
                <w:spacing w:val="-5"/>
                <w:sz w:val="20"/>
              </w:rPr>
              <w:t>51</w:t>
            </w:r>
          </w:p>
        </w:tc>
        <w:tc>
          <w:tcPr>
            <w:tcW w:w="2117" w:type="dxa"/>
          </w:tcPr>
          <w:p w14:paraId="7F0B2DE3"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AEC513B" w14:textId="77777777" w:rsidR="00D36C2E" w:rsidRDefault="00716137">
            <w:pPr>
              <w:pStyle w:val="TableParagraph"/>
              <w:spacing w:before="34"/>
              <w:ind w:left="11" w:right="6"/>
              <w:rPr>
                <w:sz w:val="20"/>
              </w:rPr>
            </w:pPr>
            <w:r>
              <w:rPr>
                <w:spacing w:val="-2"/>
                <w:sz w:val="20"/>
              </w:rPr>
              <w:t>надземный</w:t>
            </w:r>
          </w:p>
        </w:tc>
        <w:tc>
          <w:tcPr>
            <w:tcW w:w="1515" w:type="dxa"/>
          </w:tcPr>
          <w:p w14:paraId="06F52745" w14:textId="77777777" w:rsidR="00D36C2E" w:rsidRDefault="00716137">
            <w:pPr>
              <w:pStyle w:val="TableParagraph"/>
              <w:spacing w:before="34"/>
              <w:ind w:left="11"/>
              <w:rPr>
                <w:sz w:val="20"/>
              </w:rPr>
            </w:pPr>
            <w:r>
              <w:rPr>
                <w:spacing w:val="-4"/>
                <w:sz w:val="20"/>
              </w:rPr>
              <w:t>2010</w:t>
            </w:r>
          </w:p>
        </w:tc>
        <w:tc>
          <w:tcPr>
            <w:tcW w:w="1573" w:type="dxa"/>
          </w:tcPr>
          <w:p w14:paraId="05F025A9" w14:textId="77777777" w:rsidR="00D36C2E" w:rsidRDefault="00716137">
            <w:pPr>
              <w:pStyle w:val="TableParagraph"/>
              <w:spacing w:before="34"/>
              <w:ind w:left="64" w:right="60"/>
              <w:rPr>
                <w:sz w:val="20"/>
              </w:rPr>
            </w:pPr>
            <w:r>
              <w:rPr>
                <w:spacing w:val="-10"/>
                <w:sz w:val="20"/>
              </w:rPr>
              <w:t>-</w:t>
            </w:r>
          </w:p>
        </w:tc>
        <w:tc>
          <w:tcPr>
            <w:tcW w:w="1287" w:type="dxa"/>
          </w:tcPr>
          <w:p w14:paraId="68E18295" w14:textId="77777777" w:rsidR="00D36C2E" w:rsidRDefault="00716137">
            <w:pPr>
              <w:pStyle w:val="TableParagraph"/>
              <w:spacing w:before="34"/>
              <w:ind w:left="136" w:right="135"/>
              <w:rPr>
                <w:sz w:val="20"/>
              </w:rPr>
            </w:pPr>
            <w:r>
              <w:rPr>
                <w:spacing w:val="-2"/>
                <w:sz w:val="20"/>
              </w:rPr>
              <w:t>отопление</w:t>
            </w:r>
          </w:p>
        </w:tc>
        <w:tc>
          <w:tcPr>
            <w:tcW w:w="1688" w:type="dxa"/>
          </w:tcPr>
          <w:p w14:paraId="2E5B8531" w14:textId="77777777" w:rsidR="00D36C2E" w:rsidRDefault="00716137">
            <w:pPr>
              <w:pStyle w:val="TableParagraph"/>
              <w:spacing w:before="34"/>
              <w:ind w:left="21" w:right="13"/>
              <w:rPr>
                <w:sz w:val="20"/>
              </w:rPr>
            </w:pPr>
            <w:r>
              <w:rPr>
                <w:spacing w:val="-2"/>
                <w:sz w:val="20"/>
              </w:rPr>
              <w:t>95/70</w:t>
            </w:r>
          </w:p>
        </w:tc>
      </w:tr>
      <w:tr w:rsidR="00D36C2E" w14:paraId="53F8FB16" w14:textId="77777777">
        <w:trPr>
          <w:trHeight w:val="312"/>
        </w:trPr>
        <w:tc>
          <w:tcPr>
            <w:tcW w:w="2830" w:type="dxa"/>
          </w:tcPr>
          <w:p w14:paraId="20A897F4" w14:textId="77777777" w:rsidR="00D36C2E" w:rsidRDefault="00716137">
            <w:pPr>
              <w:pStyle w:val="TableParagraph"/>
              <w:spacing w:before="34"/>
              <w:ind w:right="108"/>
              <w:rPr>
                <w:sz w:val="20"/>
              </w:rPr>
            </w:pPr>
            <w:r>
              <w:rPr>
                <w:sz w:val="20"/>
              </w:rPr>
              <w:t>ТК</w:t>
            </w:r>
            <w:r>
              <w:rPr>
                <w:spacing w:val="-4"/>
                <w:sz w:val="20"/>
              </w:rPr>
              <w:t xml:space="preserve"> </w:t>
            </w:r>
            <w:r>
              <w:rPr>
                <w:sz w:val="20"/>
              </w:rPr>
              <w:t>12-</w:t>
            </w:r>
            <w:r>
              <w:rPr>
                <w:spacing w:val="-6"/>
                <w:sz w:val="20"/>
              </w:rPr>
              <w:t xml:space="preserve"> </w:t>
            </w:r>
            <w:r>
              <w:rPr>
                <w:sz w:val="20"/>
              </w:rPr>
              <w:t>ТК</w:t>
            </w:r>
            <w:r>
              <w:rPr>
                <w:spacing w:val="-4"/>
                <w:sz w:val="20"/>
              </w:rPr>
              <w:t xml:space="preserve"> </w:t>
            </w:r>
            <w:r>
              <w:rPr>
                <w:sz w:val="20"/>
              </w:rPr>
              <w:t>13</w:t>
            </w:r>
            <w:r>
              <w:rPr>
                <w:spacing w:val="-2"/>
                <w:sz w:val="20"/>
              </w:rPr>
              <w:t xml:space="preserve"> </w:t>
            </w:r>
            <w:r>
              <w:rPr>
                <w:sz w:val="20"/>
              </w:rPr>
              <w:t>ул.</w:t>
            </w:r>
            <w:r>
              <w:rPr>
                <w:spacing w:val="-2"/>
                <w:sz w:val="20"/>
              </w:rPr>
              <w:t xml:space="preserve"> </w:t>
            </w:r>
            <w:r>
              <w:rPr>
                <w:sz w:val="20"/>
              </w:rPr>
              <w:t>Ленина,</w:t>
            </w:r>
            <w:r>
              <w:rPr>
                <w:spacing w:val="-2"/>
                <w:sz w:val="20"/>
              </w:rPr>
              <w:t xml:space="preserve"> </w:t>
            </w:r>
            <w:r>
              <w:rPr>
                <w:sz w:val="20"/>
              </w:rPr>
              <w:t>16</w:t>
            </w:r>
            <w:r>
              <w:rPr>
                <w:spacing w:val="-2"/>
                <w:sz w:val="20"/>
              </w:rPr>
              <w:t xml:space="preserve"> </w:t>
            </w:r>
            <w:r>
              <w:rPr>
                <w:spacing w:val="-10"/>
                <w:sz w:val="20"/>
              </w:rPr>
              <w:t>а</w:t>
            </w:r>
          </w:p>
        </w:tc>
        <w:tc>
          <w:tcPr>
            <w:tcW w:w="1982" w:type="dxa"/>
          </w:tcPr>
          <w:p w14:paraId="7EDA3285" w14:textId="77777777" w:rsidR="00D36C2E" w:rsidRDefault="00716137">
            <w:pPr>
              <w:pStyle w:val="TableParagraph"/>
              <w:spacing w:before="34"/>
              <w:ind w:left="16" w:right="2"/>
              <w:rPr>
                <w:sz w:val="20"/>
              </w:rPr>
            </w:pPr>
            <w:r>
              <w:rPr>
                <w:spacing w:val="-5"/>
                <w:sz w:val="20"/>
              </w:rPr>
              <w:t>100</w:t>
            </w:r>
          </w:p>
        </w:tc>
        <w:tc>
          <w:tcPr>
            <w:tcW w:w="1462" w:type="dxa"/>
          </w:tcPr>
          <w:p w14:paraId="13D11214" w14:textId="77777777" w:rsidR="00D36C2E" w:rsidRDefault="00716137">
            <w:pPr>
              <w:pStyle w:val="TableParagraph"/>
              <w:spacing w:before="34"/>
              <w:ind w:left="13"/>
              <w:rPr>
                <w:sz w:val="20"/>
              </w:rPr>
            </w:pPr>
            <w:r>
              <w:rPr>
                <w:spacing w:val="-5"/>
                <w:sz w:val="20"/>
              </w:rPr>
              <w:t>28</w:t>
            </w:r>
          </w:p>
        </w:tc>
        <w:tc>
          <w:tcPr>
            <w:tcW w:w="2117" w:type="dxa"/>
          </w:tcPr>
          <w:p w14:paraId="56AF432F"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CB14B93" w14:textId="77777777" w:rsidR="00D36C2E" w:rsidRDefault="00716137">
            <w:pPr>
              <w:pStyle w:val="TableParagraph"/>
              <w:spacing w:before="34"/>
              <w:ind w:left="11" w:right="6"/>
              <w:rPr>
                <w:sz w:val="20"/>
              </w:rPr>
            </w:pPr>
            <w:r>
              <w:rPr>
                <w:spacing w:val="-2"/>
                <w:sz w:val="20"/>
              </w:rPr>
              <w:t>канальный</w:t>
            </w:r>
          </w:p>
        </w:tc>
        <w:tc>
          <w:tcPr>
            <w:tcW w:w="1515" w:type="dxa"/>
          </w:tcPr>
          <w:p w14:paraId="58AD16A6" w14:textId="77777777" w:rsidR="00D36C2E" w:rsidRDefault="00716137">
            <w:pPr>
              <w:pStyle w:val="TableParagraph"/>
              <w:spacing w:before="34"/>
              <w:ind w:left="11"/>
              <w:rPr>
                <w:sz w:val="20"/>
              </w:rPr>
            </w:pPr>
            <w:r>
              <w:rPr>
                <w:spacing w:val="-4"/>
                <w:sz w:val="20"/>
              </w:rPr>
              <w:t>1969</w:t>
            </w:r>
          </w:p>
        </w:tc>
        <w:tc>
          <w:tcPr>
            <w:tcW w:w="1573" w:type="dxa"/>
          </w:tcPr>
          <w:p w14:paraId="034ACCC1" w14:textId="77777777" w:rsidR="00D36C2E" w:rsidRDefault="00716137">
            <w:pPr>
              <w:pStyle w:val="TableParagraph"/>
              <w:spacing w:before="34"/>
              <w:ind w:left="64" w:right="58"/>
              <w:rPr>
                <w:sz w:val="20"/>
              </w:rPr>
            </w:pPr>
            <w:r>
              <w:rPr>
                <w:spacing w:val="-5"/>
                <w:sz w:val="20"/>
              </w:rPr>
              <w:t>1,2</w:t>
            </w:r>
          </w:p>
        </w:tc>
        <w:tc>
          <w:tcPr>
            <w:tcW w:w="1287" w:type="dxa"/>
          </w:tcPr>
          <w:p w14:paraId="679DB18C" w14:textId="77777777" w:rsidR="00D36C2E" w:rsidRDefault="00716137">
            <w:pPr>
              <w:pStyle w:val="TableParagraph"/>
              <w:spacing w:before="34"/>
              <w:ind w:left="136" w:right="135"/>
              <w:rPr>
                <w:sz w:val="20"/>
              </w:rPr>
            </w:pPr>
            <w:r>
              <w:rPr>
                <w:spacing w:val="-2"/>
                <w:sz w:val="20"/>
              </w:rPr>
              <w:t>отопление</w:t>
            </w:r>
          </w:p>
        </w:tc>
        <w:tc>
          <w:tcPr>
            <w:tcW w:w="1688" w:type="dxa"/>
          </w:tcPr>
          <w:p w14:paraId="27B132DC" w14:textId="77777777" w:rsidR="00D36C2E" w:rsidRDefault="00716137">
            <w:pPr>
              <w:pStyle w:val="TableParagraph"/>
              <w:spacing w:before="34"/>
              <w:ind w:left="21" w:right="13"/>
              <w:rPr>
                <w:sz w:val="20"/>
              </w:rPr>
            </w:pPr>
            <w:r>
              <w:rPr>
                <w:spacing w:val="-2"/>
                <w:sz w:val="20"/>
              </w:rPr>
              <w:t>95/70</w:t>
            </w:r>
          </w:p>
        </w:tc>
      </w:tr>
      <w:tr w:rsidR="00D36C2E" w14:paraId="24B685C4" w14:textId="77777777">
        <w:trPr>
          <w:trHeight w:val="311"/>
        </w:trPr>
        <w:tc>
          <w:tcPr>
            <w:tcW w:w="2830" w:type="dxa"/>
          </w:tcPr>
          <w:p w14:paraId="11C55AAE" w14:textId="77777777" w:rsidR="00D36C2E" w:rsidRDefault="00716137">
            <w:pPr>
              <w:pStyle w:val="TableParagraph"/>
              <w:spacing w:before="34"/>
              <w:ind w:right="108"/>
              <w:rPr>
                <w:sz w:val="20"/>
              </w:rPr>
            </w:pPr>
            <w:r>
              <w:rPr>
                <w:sz w:val="20"/>
              </w:rPr>
              <w:t>ТК</w:t>
            </w:r>
            <w:r>
              <w:rPr>
                <w:spacing w:val="-4"/>
                <w:sz w:val="20"/>
              </w:rPr>
              <w:t xml:space="preserve"> </w:t>
            </w:r>
            <w:r>
              <w:rPr>
                <w:sz w:val="20"/>
              </w:rPr>
              <w:t>12-</w:t>
            </w:r>
            <w:r>
              <w:rPr>
                <w:spacing w:val="-5"/>
                <w:sz w:val="20"/>
              </w:rPr>
              <w:t xml:space="preserve"> </w:t>
            </w:r>
            <w:proofErr w:type="gramStart"/>
            <w:r>
              <w:rPr>
                <w:sz w:val="20"/>
              </w:rPr>
              <w:t>АЗС</w:t>
            </w:r>
            <w:r>
              <w:rPr>
                <w:spacing w:val="-3"/>
                <w:sz w:val="20"/>
              </w:rPr>
              <w:t xml:space="preserve"> </w:t>
            </w:r>
            <w:r>
              <w:rPr>
                <w:sz w:val="20"/>
              </w:rPr>
              <w:t>,</w:t>
            </w:r>
            <w:proofErr w:type="gramEnd"/>
            <w:r>
              <w:rPr>
                <w:spacing w:val="-1"/>
                <w:sz w:val="20"/>
              </w:rPr>
              <w:t xml:space="preserve"> </w:t>
            </w:r>
            <w:r>
              <w:rPr>
                <w:sz w:val="20"/>
              </w:rPr>
              <w:t>ул.</w:t>
            </w:r>
            <w:r>
              <w:rPr>
                <w:spacing w:val="-2"/>
                <w:sz w:val="20"/>
              </w:rPr>
              <w:t xml:space="preserve"> Ленина</w:t>
            </w:r>
          </w:p>
        </w:tc>
        <w:tc>
          <w:tcPr>
            <w:tcW w:w="1982" w:type="dxa"/>
          </w:tcPr>
          <w:p w14:paraId="5B3476F6" w14:textId="77777777" w:rsidR="00D36C2E" w:rsidRDefault="00716137">
            <w:pPr>
              <w:pStyle w:val="TableParagraph"/>
              <w:spacing w:before="34"/>
              <w:ind w:left="16" w:right="2"/>
              <w:rPr>
                <w:sz w:val="20"/>
              </w:rPr>
            </w:pPr>
            <w:r>
              <w:rPr>
                <w:spacing w:val="-5"/>
                <w:sz w:val="20"/>
              </w:rPr>
              <w:t>80</w:t>
            </w:r>
          </w:p>
        </w:tc>
        <w:tc>
          <w:tcPr>
            <w:tcW w:w="1462" w:type="dxa"/>
          </w:tcPr>
          <w:p w14:paraId="06C4AC96" w14:textId="77777777" w:rsidR="00D36C2E" w:rsidRDefault="00716137">
            <w:pPr>
              <w:pStyle w:val="TableParagraph"/>
              <w:spacing w:before="34"/>
              <w:ind w:left="13"/>
              <w:rPr>
                <w:sz w:val="20"/>
              </w:rPr>
            </w:pPr>
            <w:r>
              <w:rPr>
                <w:spacing w:val="-5"/>
                <w:sz w:val="20"/>
              </w:rPr>
              <w:t>25</w:t>
            </w:r>
          </w:p>
        </w:tc>
        <w:tc>
          <w:tcPr>
            <w:tcW w:w="2117" w:type="dxa"/>
          </w:tcPr>
          <w:p w14:paraId="421DBB94" w14:textId="77777777" w:rsidR="00D36C2E" w:rsidRDefault="00716137">
            <w:pPr>
              <w:pStyle w:val="TableParagraph"/>
              <w:spacing w:before="34"/>
              <w:ind w:left="7"/>
              <w:rPr>
                <w:sz w:val="20"/>
              </w:rPr>
            </w:pPr>
            <w:r>
              <w:rPr>
                <w:sz w:val="20"/>
              </w:rPr>
              <w:t>мин.</w:t>
            </w:r>
            <w:r>
              <w:rPr>
                <w:spacing w:val="-6"/>
                <w:sz w:val="20"/>
              </w:rPr>
              <w:t xml:space="preserve"> </w:t>
            </w:r>
            <w:r>
              <w:rPr>
                <w:spacing w:val="-2"/>
                <w:sz w:val="20"/>
              </w:rPr>
              <w:t>вата.</w:t>
            </w:r>
          </w:p>
        </w:tc>
        <w:tc>
          <w:tcPr>
            <w:tcW w:w="1203" w:type="dxa"/>
          </w:tcPr>
          <w:p w14:paraId="09B1E261" w14:textId="77777777" w:rsidR="00D36C2E" w:rsidRDefault="00716137">
            <w:pPr>
              <w:pStyle w:val="TableParagraph"/>
              <w:spacing w:before="34"/>
              <w:ind w:left="11" w:right="6"/>
              <w:rPr>
                <w:sz w:val="20"/>
              </w:rPr>
            </w:pPr>
            <w:r>
              <w:rPr>
                <w:spacing w:val="-2"/>
                <w:sz w:val="20"/>
              </w:rPr>
              <w:t>канальный</w:t>
            </w:r>
          </w:p>
        </w:tc>
        <w:tc>
          <w:tcPr>
            <w:tcW w:w="1515" w:type="dxa"/>
          </w:tcPr>
          <w:p w14:paraId="08464CE7" w14:textId="77777777" w:rsidR="00D36C2E" w:rsidRDefault="00716137">
            <w:pPr>
              <w:pStyle w:val="TableParagraph"/>
              <w:spacing w:before="34"/>
              <w:ind w:left="11"/>
              <w:rPr>
                <w:sz w:val="20"/>
              </w:rPr>
            </w:pPr>
            <w:r>
              <w:rPr>
                <w:spacing w:val="-4"/>
                <w:sz w:val="20"/>
              </w:rPr>
              <w:t>1969</w:t>
            </w:r>
          </w:p>
        </w:tc>
        <w:tc>
          <w:tcPr>
            <w:tcW w:w="1573" w:type="dxa"/>
          </w:tcPr>
          <w:p w14:paraId="0C00ED19" w14:textId="77777777" w:rsidR="00D36C2E" w:rsidRDefault="00716137">
            <w:pPr>
              <w:pStyle w:val="TableParagraph"/>
              <w:spacing w:before="34"/>
              <w:ind w:left="64" w:right="58"/>
              <w:rPr>
                <w:sz w:val="20"/>
              </w:rPr>
            </w:pPr>
            <w:r>
              <w:rPr>
                <w:spacing w:val="-5"/>
                <w:sz w:val="20"/>
              </w:rPr>
              <w:t>1,2</w:t>
            </w:r>
          </w:p>
        </w:tc>
        <w:tc>
          <w:tcPr>
            <w:tcW w:w="1287" w:type="dxa"/>
          </w:tcPr>
          <w:p w14:paraId="1A948DE2" w14:textId="77777777" w:rsidR="00D36C2E" w:rsidRDefault="00716137">
            <w:pPr>
              <w:pStyle w:val="TableParagraph"/>
              <w:spacing w:before="34"/>
              <w:ind w:left="136" w:right="135"/>
              <w:rPr>
                <w:sz w:val="20"/>
              </w:rPr>
            </w:pPr>
            <w:r>
              <w:rPr>
                <w:spacing w:val="-2"/>
                <w:sz w:val="20"/>
              </w:rPr>
              <w:t>отопление</w:t>
            </w:r>
          </w:p>
        </w:tc>
        <w:tc>
          <w:tcPr>
            <w:tcW w:w="1688" w:type="dxa"/>
          </w:tcPr>
          <w:p w14:paraId="5013DA9C" w14:textId="77777777" w:rsidR="00D36C2E" w:rsidRDefault="00716137">
            <w:pPr>
              <w:pStyle w:val="TableParagraph"/>
              <w:spacing w:before="34"/>
              <w:ind w:left="21" w:right="13"/>
              <w:rPr>
                <w:sz w:val="20"/>
              </w:rPr>
            </w:pPr>
            <w:r>
              <w:rPr>
                <w:spacing w:val="-2"/>
                <w:sz w:val="20"/>
              </w:rPr>
              <w:t>95/70</w:t>
            </w:r>
          </w:p>
        </w:tc>
      </w:tr>
      <w:tr w:rsidR="00D36C2E" w14:paraId="41D650A3" w14:textId="77777777">
        <w:trPr>
          <w:trHeight w:val="313"/>
        </w:trPr>
        <w:tc>
          <w:tcPr>
            <w:tcW w:w="2830" w:type="dxa"/>
            <w:vMerge w:val="restart"/>
          </w:tcPr>
          <w:p w14:paraId="093663AF" w14:textId="77777777" w:rsidR="00D36C2E" w:rsidRDefault="00716137">
            <w:pPr>
              <w:pStyle w:val="TableParagraph"/>
              <w:spacing w:before="197"/>
              <w:ind w:left="263"/>
              <w:jc w:val="left"/>
              <w:rPr>
                <w:sz w:val="20"/>
              </w:rPr>
            </w:pPr>
            <w:r>
              <w:rPr>
                <w:sz w:val="20"/>
              </w:rPr>
              <w:t>ТУ</w:t>
            </w:r>
            <w:r>
              <w:rPr>
                <w:spacing w:val="-5"/>
                <w:sz w:val="20"/>
              </w:rPr>
              <w:t xml:space="preserve"> </w:t>
            </w:r>
            <w:r>
              <w:rPr>
                <w:sz w:val="20"/>
              </w:rPr>
              <w:t>13</w:t>
            </w:r>
            <w:r>
              <w:rPr>
                <w:spacing w:val="-1"/>
                <w:sz w:val="20"/>
              </w:rPr>
              <w:t xml:space="preserve"> </w:t>
            </w:r>
            <w:r>
              <w:rPr>
                <w:sz w:val="20"/>
              </w:rPr>
              <w:t>-</w:t>
            </w:r>
            <w:r>
              <w:rPr>
                <w:spacing w:val="-5"/>
                <w:sz w:val="20"/>
              </w:rPr>
              <w:t xml:space="preserve"> </w:t>
            </w:r>
            <w:proofErr w:type="gramStart"/>
            <w:r>
              <w:rPr>
                <w:sz w:val="20"/>
              </w:rPr>
              <w:t>ПСО</w:t>
            </w:r>
            <w:r>
              <w:rPr>
                <w:spacing w:val="-2"/>
                <w:sz w:val="20"/>
              </w:rPr>
              <w:t xml:space="preserve"> </w:t>
            </w:r>
            <w:r>
              <w:rPr>
                <w:sz w:val="20"/>
              </w:rPr>
              <w:t>,</w:t>
            </w:r>
            <w:proofErr w:type="gramEnd"/>
            <w:r>
              <w:rPr>
                <w:spacing w:val="-1"/>
                <w:sz w:val="20"/>
              </w:rPr>
              <w:t xml:space="preserve"> </w:t>
            </w:r>
            <w:r>
              <w:rPr>
                <w:sz w:val="20"/>
              </w:rPr>
              <w:t>ул.</w:t>
            </w:r>
            <w:r>
              <w:rPr>
                <w:spacing w:val="-2"/>
                <w:sz w:val="20"/>
              </w:rPr>
              <w:t xml:space="preserve"> Ленина</w:t>
            </w:r>
          </w:p>
        </w:tc>
        <w:tc>
          <w:tcPr>
            <w:tcW w:w="1982" w:type="dxa"/>
          </w:tcPr>
          <w:p w14:paraId="069ADBE3" w14:textId="77777777" w:rsidR="00D36C2E" w:rsidRDefault="00716137">
            <w:pPr>
              <w:pStyle w:val="TableParagraph"/>
              <w:spacing w:before="36"/>
              <w:ind w:left="16" w:right="2"/>
              <w:rPr>
                <w:sz w:val="20"/>
              </w:rPr>
            </w:pPr>
            <w:r>
              <w:rPr>
                <w:spacing w:val="-5"/>
                <w:sz w:val="20"/>
              </w:rPr>
              <w:t>100</w:t>
            </w:r>
          </w:p>
        </w:tc>
        <w:tc>
          <w:tcPr>
            <w:tcW w:w="1462" w:type="dxa"/>
          </w:tcPr>
          <w:p w14:paraId="7DF2467D" w14:textId="77777777" w:rsidR="00D36C2E" w:rsidRDefault="00716137">
            <w:pPr>
              <w:pStyle w:val="TableParagraph"/>
              <w:spacing w:before="36"/>
              <w:ind w:left="13" w:right="4"/>
              <w:rPr>
                <w:sz w:val="20"/>
              </w:rPr>
            </w:pPr>
            <w:r>
              <w:rPr>
                <w:spacing w:val="-4"/>
                <w:sz w:val="20"/>
              </w:rPr>
              <w:t>17,5</w:t>
            </w:r>
          </w:p>
        </w:tc>
        <w:tc>
          <w:tcPr>
            <w:tcW w:w="2117" w:type="dxa"/>
          </w:tcPr>
          <w:p w14:paraId="52871DFF"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2496B1C1" w14:textId="77777777" w:rsidR="00D36C2E" w:rsidRDefault="00716137">
            <w:pPr>
              <w:pStyle w:val="TableParagraph"/>
              <w:spacing w:before="36"/>
              <w:ind w:left="11" w:right="6"/>
              <w:rPr>
                <w:sz w:val="20"/>
              </w:rPr>
            </w:pPr>
            <w:r>
              <w:rPr>
                <w:spacing w:val="-2"/>
                <w:sz w:val="20"/>
              </w:rPr>
              <w:t>надземный</w:t>
            </w:r>
          </w:p>
        </w:tc>
        <w:tc>
          <w:tcPr>
            <w:tcW w:w="1515" w:type="dxa"/>
          </w:tcPr>
          <w:p w14:paraId="442E0517" w14:textId="77777777" w:rsidR="00D36C2E" w:rsidRDefault="00716137">
            <w:pPr>
              <w:pStyle w:val="TableParagraph"/>
              <w:spacing w:before="36"/>
              <w:ind w:left="11"/>
              <w:rPr>
                <w:sz w:val="20"/>
              </w:rPr>
            </w:pPr>
            <w:r>
              <w:rPr>
                <w:spacing w:val="-4"/>
                <w:sz w:val="20"/>
              </w:rPr>
              <w:t>1969</w:t>
            </w:r>
          </w:p>
        </w:tc>
        <w:tc>
          <w:tcPr>
            <w:tcW w:w="1573" w:type="dxa"/>
          </w:tcPr>
          <w:p w14:paraId="3486243D" w14:textId="77777777" w:rsidR="00D36C2E" w:rsidRDefault="00716137">
            <w:pPr>
              <w:pStyle w:val="TableParagraph"/>
              <w:spacing w:before="36"/>
              <w:ind w:left="64" w:right="60"/>
              <w:rPr>
                <w:sz w:val="20"/>
              </w:rPr>
            </w:pPr>
            <w:r>
              <w:rPr>
                <w:spacing w:val="-10"/>
                <w:sz w:val="20"/>
              </w:rPr>
              <w:t>-</w:t>
            </w:r>
          </w:p>
        </w:tc>
        <w:tc>
          <w:tcPr>
            <w:tcW w:w="1287" w:type="dxa"/>
          </w:tcPr>
          <w:p w14:paraId="19290CAF" w14:textId="77777777" w:rsidR="00D36C2E" w:rsidRDefault="00716137">
            <w:pPr>
              <w:pStyle w:val="TableParagraph"/>
              <w:spacing w:before="36"/>
              <w:ind w:left="136" w:right="135"/>
              <w:rPr>
                <w:sz w:val="20"/>
              </w:rPr>
            </w:pPr>
            <w:r>
              <w:rPr>
                <w:spacing w:val="-2"/>
                <w:sz w:val="20"/>
              </w:rPr>
              <w:t>отопление</w:t>
            </w:r>
          </w:p>
        </w:tc>
        <w:tc>
          <w:tcPr>
            <w:tcW w:w="1688" w:type="dxa"/>
          </w:tcPr>
          <w:p w14:paraId="56D844DA" w14:textId="77777777" w:rsidR="00D36C2E" w:rsidRDefault="00716137">
            <w:pPr>
              <w:pStyle w:val="TableParagraph"/>
              <w:spacing w:before="36"/>
              <w:ind w:left="21" w:right="13"/>
              <w:rPr>
                <w:sz w:val="20"/>
              </w:rPr>
            </w:pPr>
            <w:r>
              <w:rPr>
                <w:spacing w:val="-2"/>
                <w:sz w:val="20"/>
              </w:rPr>
              <w:t>95/70</w:t>
            </w:r>
          </w:p>
        </w:tc>
      </w:tr>
      <w:tr w:rsidR="00D36C2E" w14:paraId="4EF74547" w14:textId="77777777">
        <w:trPr>
          <w:trHeight w:val="311"/>
        </w:trPr>
        <w:tc>
          <w:tcPr>
            <w:tcW w:w="2830" w:type="dxa"/>
            <w:vMerge/>
            <w:tcBorders>
              <w:top w:val="nil"/>
            </w:tcBorders>
          </w:tcPr>
          <w:p w14:paraId="55E05734" w14:textId="77777777" w:rsidR="00D36C2E" w:rsidRDefault="00D36C2E">
            <w:pPr>
              <w:rPr>
                <w:sz w:val="2"/>
                <w:szCs w:val="2"/>
              </w:rPr>
            </w:pPr>
          </w:p>
        </w:tc>
        <w:tc>
          <w:tcPr>
            <w:tcW w:w="1982" w:type="dxa"/>
          </w:tcPr>
          <w:p w14:paraId="1A7E4580" w14:textId="77777777" w:rsidR="00D36C2E" w:rsidRDefault="00716137">
            <w:pPr>
              <w:pStyle w:val="TableParagraph"/>
              <w:spacing w:before="34"/>
              <w:ind w:left="16" w:right="2"/>
              <w:rPr>
                <w:sz w:val="20"/>
              </w:rPr>
            </w:pPr>
            <w:r>
              <w:rPr>
                <w:spacing w:val="-5"/>
                <w:sz w:val="20"/>
              </w:rPr>
              <w:t>80</w:t>
            </w:r>
          </w:p>
        </w:tc>
        <w:tc>
          <w:tcPr>
            <w:tcW w:w="1462" w:type="dxa"/>
          </w:tcPr>
          <w:p w14:paraId="793D10A5" w14:textId="77777777" w:rsidR="00D36C2E" w:rsidRDefault="00716137">
            <w:pPr>
              <w:pStyle w:val="TableParagraph"/>
              <w:spacing w:before="34"/>
              <w:ind w:left="13"/>
              <w:rPr>
                <w:sz w:val="20"/>
              </w:rPr>
            </w:pPr>
            <w:r>
              <w:rPr>
                <w:spacing w:val="-5"/>
                <w:sz w:val="20"/>
              </w:rPr>
              <w:t>108</w:t>
            </w:r>
          </w:p>
        </w:tc>
        <w:tc>
          <w:tcPr>
            <w:tcW w:w="2117" w:type="dxa"/>
          </w:tcPr>
          <w:p w14:paraId="36B47F48"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583B204" w14:textId="77777777" w:rsidR="00D36C2E" w:rsidRDefault="00716137">
            <w:pPr>
              <w:pStyle w:val="TableParagraph"/>
              <w:spacing w:before="34"/>
              <w:ind w:left="11" w:right="6"/>
              <w:rPr>
                <w:sz w:val="20"/>
              </w:rPr>
            </w:pPr>
            <w:r>
              <w:rPr>
                <w:spacing w:val="-2"/>
                <w:sz w:val="20"/>
              </w:rPr>
              <w:t>надземный</w:t>
            </w:r>
          </w:p>
        </w:tc>
        <w:tc>
          <w:tcPr>
            <w:tcW w:w="1515" w:type="dxa"/>
          </w:tcPr>
          <w:p w14:paraId="68511A85" w14:textId="77777777" w:rsidR="00D36C2E" w:rsidRDefault="00716137">
            <w:pPr>
              <w:pStyle w:val="TableParagraph"/>
              <w:spacing w:before="34"/>
              <w:ind w:left="11"/>
              <w:rPr>
                <w:sz w:val="20"/>
              </w:rPr>
            </w:pPr>
            <w:r>
              <w:rPr>
                <w:spacing w:val="-4"/>
                <w:sz w:val="20"/>
              </w:rPr>
              <w:t>1969</w:t>
            </w:r>
          </w:p>
        </w:tc>
        <w:tc>
          <w:tcPr>
            <w:tcW w:w="1573" w:type="dxa"/>
          </w:tcPr>
          <w:p w14:paraId="0A733CB5" w14:textId="77777777" w:rsidR="00D36C2E" w:rsidRDefault="00716137">
            <w:pPr>
              <w:pStyle w:val="TableParagraph"/>
              <w:spacing w:before="34"/>
              <w:ind w:left="64" w:right="60"/>
              <w:rPr>
                <w:sz w:val="20"/>
              </w:rPr>
            </w:pPr>
            <w:r>
              <w:rPr>
                <w:spacing w:val="-10"/>
                <w:sz w:val="20"/>
              </w:rPr>
              <w:t>-</w:t>
            </w:r>
          </w:p>
        </w:tc>
        <w:tc>
          <w:tcPr>
            <w:tcW w:w="1287" w:type="dxa"/>
          </w:tcPr>
          <w:p w14:paraId="01EC9DCF" w14:textId="77777777" w:rsidR="00D36C2E" w:rsidRDefault="00716137">
            <w:pPr>
              <w:pStyle w:val="TableParagraph"/>
              <w:spacing w:before="34"/>
              <w:ind w:left="136" w:right="135"/>
              <w:rPr>
                <w:sz w:val="20"/>
              </w:rPr>
            </w:pPr>
            <w:r>
              <w:rPr>
                <w:spacing w:val="-2"/>
                <w:sz w:val="20"/>
              </w:rPr>
              <w:t>отопление</w:t>
            </w:r>
          </w:p>
        </w:tc>
        <w:tc>
          <w:tcPr>
            <w:tcW w:w="1688" w:type="dxa"/>
          </w:tcPr>
          <w:p w14:paraId="6D6ECE8F" w14:textId="77777777" w:rsidR="00D36C2E" w:rsidRDefault="00716137">
            <w:pPr>
              <w:pStyle w:val="TableParagraph"/>
              <w:spacing w:before="34"/>
              <w:ind w:left="21" w:right="13"/>
              <w:rPr>
                <w:sz w:val="20"/>
              </w:rPr>
            </w:pPr>
            <w:r>
              <w:rPr>
                <w:spacing w:val="-2"/>
                <w:sz w:val="20"/>
              </w:rPr>
              <w:t>95/70</w:t>
            </w:r>
          </w:p>
        </w:tc>
      </w:tr>
      <w:tr w:rsidR="00D36C2E" w14:paraId="086F20D2" w14:textId="77777777">
        <w:trPr>
          <w:trHeight w:val="311"/>
        </w:trPr>
        <w:tc>
          <w:tcPr>
            <w:tcW w:w="2830" w:type="dxa"/>
          </w:tcPr>
          <w:p w14:paraId="7F2992F9" w14:textId="77777777" w:rsidR="00D36C2E" w:rsidRDefault="00716137">
            <w:pPr>
              <w:pStyle w:val="TableParagraph"/>
              <w:spacing w:before="34"/>
              <w:ind w:right="103"/>
              <w:rPr>
                <w:sz w:val="20"/>
              </w:rPr>
            </w:pPr>
            <w:r>
              <w:rPr>
                <w:sz w:val="20"/>
              </w:rPr>
              <w:t>ТК</w:t>
            </w:r>
            <w:r>
              <w:rPr>
                <w:spacing w:val="-3"/>
                <w:sz w:val="20"/>
              </w:rPr>
              <w:t xml:space="preserve"> </w:t>
            </w:r>
            <w:r>
              <w:rPr>
                <w:sz w:val="20"/>
              </w:rPr>
              <w:t>9-</w:t>
            </w:r>
            <w:r>
              <w:rPr>
                <w:spacing w:val="-6"/>
                <w:sz w:val="20"/>
              </w:rPr>
              <w:t xml:space="preserve"> </w:t>
            </w:r>
            <w:r>
              <w:rPr>
                <w:sz w:val="20"/>
              </w:rPr>
              <w:t>ТК</w:t>
            </w:r>
            <w:r>
              <w:rPr>
                <w:spacing w:val="-3"/>
                <w:sz w:val="20"/>
              </w:rPr>
              <w:t xml:space="preserve"> </w:t>
            </w:r>
            <w:r>
              <w:rPr>
                <w:sz w:val="20"/>
              </w:rPr>
              <w:t>10</w:t>
            </w:r>
            <w:r>
              <w:rPr>
                <w:spacing w:val="1"/>
                <w:sz w:val="20"/>
              </w:rPr>
              <w:t xml:space="preserve"> </w:t>
            </w:r>
            <w:r>
              <w:rPr>
                <w:sz w:val="20"/>
              </w:rPr>
              <w:t>-</w:t>
            </w:r>
            <w:r>
              <w:rPr>
                <w:spacing w:val="45"/>
                <w:sz w:val="20"/>
              </w:rPr>
              <w:t xml:space="preserve"> </w:t>
            </w:r>
            <w:r>
              <w:rPr>
                <w:sz w:val="20"/>
              </w:rPr>
              <w:t>Ленина,</w:t>
            </w:r>
            <w:r>
              <w:rPr>
                <w:spacing w:val="-1"/>
                <w:sz w:val="20"/>
              </w:rPr>
              <w:t xml:space="preserve"> </w:t>
            </w:r>
            <w:r>
              <w:rPr>
                <w:spacing w:val="-5"/>
                <w:sz w:val="20"/>
              </w:rPr>
              <w:t>18</w:t>
            </w:r>
          </w:p>
        </w:tc>
        <w:tc>
          <w:tcPr>
            <w:tcW w:w="1982" w:type="dxa"/>
          </w:tcPr>
          <w:p w14:paraId="78F86705" w14:textId="77777777" w:rsidR="00D36C2E" w:rsidRDefault="00716137">
            <w:pPr>
              <w:pStyle w:val="TableParagraph"/>
              <w:spacing w:before="34"/>
              <w:ind w:left="16" w:right="2"/>
              <w:rPr>
                <w:sz w:val="20"/>
              </w:rPr>
            </w:pPr>
            <w:r>
              <w:rPr>
                <w:spacing w:val="-5"/>
                <w:sz w:val="20"/>
              </w:rPr>
              <w:t>100</w:t>
            </w:r>
          </w:p>
        </w:tc>
        <w:tc>
          <w:tcPr>
            <w:tcW w:w="1462" w:type="dxa"/>
          </w:tcPr>
          <w:p w14:paraId="6C9521BA" w14:textId="77777777" w:rsidR="00D36C2E" w:rsidRDefault="00716137">
            <w:pPr>
              <w:pStyle w:val="TableParagraph"/>
              <w:spacing w:before="34"/>
              <w:ind w:left="13"/>
              <w:rPr>
                <w:sz w:val="20"/>
              </w:rPr>
            </w:pPr>
            <w:r>
              <w:rPr>
                <w:spacing w:val="-5"/>
                <w:sz w:val="20"/>
              </w:rPr>
              <w:t>40</w:t>
            </w:r>
          </w:p>
        </w:tc>
        <w:tc>
          <w:tcPr>
            <w:tcW w:w="2117" w:type="dxa"/>
          </w:tcPr>
          <w:p w14:paraId="303BC09A"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F589A4D" w14:textId="77777777" w:rsidR="00D36C2E" w:rsidRDefault="00716137">
            <w:pPr>
              <w:pStyle w:val="TableParagraph"/>
              <w:spacing w:before="34"/>
              <w:ind w:left="11" w:right="6"/>
              <w:rPr>
                <w:sz w:val="20"/>
              </w:rPr>
            </w:pPr>
            <w:r>
              <w:rPr>
                <w:spacing w:val="-2"/>
                <w:sz w:val="20"/>
              </w:rPr>
              <w:t>канальный</w:t>
            </w:r>
          </w:p>
        </w:tc>
        <w:tc>
          <w:tcPr>
            <w:tcW w:w="1515" w:type="dxa"/>
          </w:tcPr>
          <w:p w14:paraId="05246B52" w14:textId="77777777" w:rsidR="00D36C2E" w:rsidRDefault="00716137">
            <w:pPr>
              <w:pStyle w:val="TableParagraph"/>
              <w:spacing w:before="34"/>
              <w:ind w:left="11"/>
              <w:rPr>
                <w:sz w:val="20"/>
              </w:rPr>
            </w:pPr>
            <w:r>
              <w:rPr>
                <w:spacing w:val="-4"/>
                <w:sz w:val="20"/>
              </w:rPr>
              <w:t>2017</w:t>
            </w:r>
          </w:p>
        </w:tc>
        <w:tc>
          <w:tcPr>
            <w:tcW w:w="1573" w:type="dxa"/>
          </w:tcPr>
          <w:p w14:paraId="6135D944" w14:textId="77777777" w:rsidR="00D36C2E" w:rsidRDefault="00716137">
            <w:pPr>
              <w:pStyle w:val="TableParagraph"/>
              <w:spacing w:before="34"/>
              <w:ind w:left="64" w:right="58"/>
              <w:rPr>
                <w:sz w:val="20"/>
              </w:rPr>
            </w:pPr>
            <w:r>
              <w:rPr>
                <w:spacing w:val="-5"/>
                <w:sz w:val="20"/>
              </w:rPr>
              <w:t>1,2</w:t>
            </w:r>
          </w:p>
        </w:tc>
        <w:tc>
          <w:tcPr>
            <w:tcW w:w="1287" w:type="dxa"/>
          </w:tcPr>
          <w:p w14:paraId="69DCF38C" w14:textId="77777777" w:rsidR="00D36C2E" w:rsidRDefault="00716137">
            <w:pPr>
              <w:pStyle w:val="TableParagraph"/>
              <w:spacing w:before="34"/>
              <w:ind w:left="136" w:right="135"/>
              <w:rPr>
                <w:sz w:val="20"/>
              </w:rPr>
            </w:pPr>
            <w:r>
              <w:rPr>
                <w:spacing w:val="-2"/>
                <w:sz w:val="20"/>
              </w:rPr>
              <w:t>отопление</w:t>
            </w:r>
          </w:p>
        </w:tc>
        <w:tc>
          <w:tcPr>
            <w:tcW w:w="1688" w:type="dxa"/>
          </w:tcPr>
          <w:p w14:paraId="5C7826A3" w14:textId="77777777" w:rsidR="00D36C2E" w:rsidRDefault="00716137">
            <w:pPr>
              <w:pStyle w:val="TableParagraph"/>
              <w:spacing w:before="34"/>
              <w:ind w:left="21" w:right="13"/>
              <w:rPr>
                <w:sz w:val="20"/>
              </w:rPr>
            </w:pPr>
            <w:r>
              <w:rPr>
                <w:spacing w:val="-2"/>
                <w:sz w:val="20"/>
              </w:rPr>
              <w:t>95/70</w:t>
            </w:r>
          </w:p>
        </w:tc>
      </w:tr>
      <w:tr w:rsidR="00D36C2E" w14:paraId="30662730" w14:textId="77777777">
        <w:trPr>
          <w:trHeight w:val="460"/>
        </w:trPr>
        <w:tc>
          <w:tcPr>
            <w:tcW w:w="2830" w:type="dxa"/>
          </w:tcPr>
          <w:p w14:paraId="2A4AD775" w14:textId="77777777" w:rsidR="00D36C2E" w:rsidRDefault="00716137">
            <w:pPr>
              <w:pStyle w:val="TableParagraph"/>
              <w:spacing w:line="223" w:lineRule="exact"/>
              <w:ind w:right="104"/>
              <w:rPr>
                <w:sz w:val="20"/>
              </w:rPr>
            </w:pPr>
            <w:r>
              <w:rPr>
                <w:sz w:val="20"/>
              </w:rPr>
              <w:t>ТК</w:t>
            </w:r>
            <w:r>
              <w:rPr>
                <w:spacing w:val="-3"/>
                <w:sz w:val="20"/>
              </w:rPr>
              <w:t xml:space="preserve"> </w:t>
            </w:r>
            <w:r>
              <w:rPr>
                <w:sz w:val="20"/>
              </w:rPr>
              <w:t>10-</w:t>
            </w:r>
            <w:r>
              <w:rPr>
                <w:spacing w:val="-4"/>
                <w:sz w:val="20"/>
              </w:rPr>
              <w:t xml:space="preserve"> </w:t>
            </w:r>
            <w:r>
              <w:rPr>
                <w:sz w:val="20"/>
              </w:rPr>
              <w:t>Ленина,</w:t>
            </w:r>
            <w:r>
              <w:rPr>
                <w:spacing w:val="-1"/>
                <w:sz w:val="20"/>
              </w:rPr>
              <w:t xml:space="preserve"> </w:t>
            </w:r>
            <w:r>
              <w:rPr>
                <w:sz w:val="20"/>
              </w:rPr>
              <w:t>22</w:t>
            </w:r>
            <w:r>
              <w:rPr>
                <w:spacing w:val="48"/>
                <w:sz w:val="20"/>
              </w:rPr>
              <w:t xml:space="preserve"> </w:t>
            </w:r>
            <w:r>
              <w:rPr>
                <w:sz w:val="20"/>
              </w:rPr>
              <w:t>-</w:t>
            </w:r>
            <w:r>
              <w:rPr>
                <w:spacing w:val="-4"/>
                <w:sz w:val="20"/>
              </w:rPr>
              <w:t xml:space="preserve"> </w:t>
            </w:r>
            <w:r>
              <w:rPr>
                <w:sz w:val="20"/>
              </w:rPr>
              <w:t>ТК</w:t>
            </w:r>
            <w:r>
              <w:rPr>
                <w:spacing w:val="-3"/>
                <w:sz w:val="20"/>
              </w:rPr>
              <w:t xml:space="preserve"> </w:t>
            </w:r>
            <w:r>
              <w:rPr>
                <w:sz w:val="20"/>
              </w:rPr>
              <w:t>11-</w:t>
            </w:r>
            <w:r>
              <w:rPr>
                <w:spacing w:val="-3"/>
                <w:sz w:val="20"/>
              </w:rPr>
              <w:t xml:space="preserve"> </w:t>
            </w:r>
            <w:r>
              <w:rPr>
                <w:spacing w:val="-5"/>
                <w:sz w:val="20"/>
              </w:rPr>
              <w:t>ул.</w:t>
            </w:r>
          </w:p>
          <w:p w14:paraId="14385BB4" w14:textId="77777777" w:rsidR="00D36C2E" w:rsidRDefault="00716137">
            <w:pPr>
              <w:pStyle w:val="TableParagraph"/>
              <w:spacing w:line="217" w:lineRule="exact"/>
              <w:ind w:right="106"/>
              <w:rPr>
                <w:sz w:val="20"/>
              </w:rPr>
            </w:pPr>
            <w:r>
              <w:rPr>
                <w:sz w:val="20"/>
              </w:rPr>
              <w:t>Ленина,</w:t>
            </w:r>
            <w:r>
              <w:rPr>
                <w:spacing w:val="-11"/>
                <w:sz w:val="20"/>
              </w:rPr>
              <w:t xml:space="preserve"> </w:t>
            </w:r>
            <w:r>
              <w:rPr>
                <w:spacing w:val="-5"/>
                <w:sz w:val="20"/>
              </w:rPr>
              <w:t>16</w:t>
            </w:r>
          </w:p>
        </w:tc>
        <w:tc>
          <w:tcPr>
            <w:tcW w:w="1982" w:type="dxa"/>
          </w:tcPr>
          <w:p w14:paraId="5122C4B5" w14:textId="77777777" w:rsidR="00D36C2E" w:rsidRDefault="00716137">
            <w:pPr>
              <w:pStyle w:val="TableParagraph"/>
              <w:spacing w:before="108"/>
              <w:ind w:left="16" w:right="2"/>
              <w:rPr>
                <w:sz w:val="20"/>
              </w:rPr>
            </w:pPr>
            <w:r>
              <w:rPr>
                <w:spacing w:val="-5"/>
                <w:sz w:val="20"/>
              </w:rPr>
              <w:t>80</w:t>
            </w:r>
          </w:p>
        </w:tc>
        <w:tc>
          <w:tcPr>
            <w:tcW w:w="1462" w:type="dxa"/>
          </w:tcPr>
          <w:p w14:paraId="3DE1360F" w14:textId="77777777" w:rsidR="00D36C2E" w:rsidRDefault="00716137">
            <w:pPr>
              <w:pStyle w:val="TableParagraph"/>
              <w:spacing w:before="108"/>
              <w:ind w:left="13" w:right="4"/>
              <w:rPr>
                <w:sz w:val="20"/>
              </w:rPr>
            </w:pPr>
            <w:r>
              <w:rPr>
                <w:spacing w:val="-4"/>
                <w:sz w:val="20"/>
              </w:rPr>
              <w:t>69,5</w:t>
            </w:r>
          </w:p>
        </w:tc>
        <w:tc>
          <w:tcPr>
            <w:tcW w:w="2117" w:type="dxa"/>
          </w:tcPr>
          <w:p w14:paraId="03E3C348"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53C74EDD" w14:textId="77777777" w:rsidR="00D36C2E" w:rsidRDefault="00716137">
            <w:pPr>
              <w:pStyle w:val="TableParagraph"/>
              <w:spacing w:before="108"/>
              <w:ind w:left="11" w:right="6"/>
              <w:rPr>
                <w:sz w:val="20"/>
              </w:rPr>
            </w:pPr>
            <w:r>
              <w:rPr>
                <w:spacing w:val="-2"/>
                <w:sz w:val="20"/>
              </w:rPr>
              <w:t>канальный</w:t>
            </w:r>
          </w:p>
        </w:tc>
        <w:tc>
          <w:tcPr>
            <w:tcW w:w="1515" w:type="dxa"/>
          </w:tcPr>
          <w:p w14:paraId="2029467C" w14:textId="77777777" w:rsidR="00D36C2E" w:rsidRDefault="00716137">
            <w:pPr>
              <w:pStyle w:val="TableParagraph"/>
              <w:spacing w:before="108"/>
              <w:ind w:left="11"/>
              <w:rPr>
                <w:sz w:val="20"/>
              </w:rPr>
            </w:pPr>
            <w:r>
              <w:rPr>
                <w:spacing w:val="-4"/>
                <w:sz w:val="20"/>
              </w:rPr>
              <w:t>2017</w:t>
            </w:r>
          </w:p>
        </w:tc>
        <w:tc>
          <w:tcPr>
            <w:tcW w:w="1573" w:type="dxa"/>
          </w:tcPr>
          <w:p w14:paraId="6A81C07C" w14:textId="77777777" w:rsidR="00D36C2E" w:rsidRDefault="00716137">
            <w:pPr>
              <w:pStyle w:val="TableParagraph"/>
              <w:spacing w:before="108"/>
              <w:ind w:left="64" w:right="58"/>
              <w:rPr>
                <w:sz w:val="20"/>
              </w:rPr>
            </w:pPr>
            <w:r>
              <w:rPr>
                <w:spacing w:val="-5"/>
                <w:sz w:val="20"/>
              </w:rPr>
              <w:t>1,2</w:t>
            </w:r>
          </w:p>
        </w:tc>
        <w:tc>
          <w:tcPr>
            <w:tcW w:w="1287" w:type="dxa"/>
          </w:tcPr>
          <w:p w14:paraId="0EC25328" w14:textId="77777777" w:rsidR="00D36C2E" w:rsidRDefault="00716137">
            <w:pPr>
              <w:pStyle w:val="TableParagraph"/>
              <w:spacing w:before="108"/>
              <w:ind w:left="136" w:right="135"/>
              <w:rPr>
                <w:sz w:val="20"/>
              </w:rPr>
            </w:pPr>
            <w:r>
              <w:rPr>
                <w:spacing w:val="-2"/>
                <w:sz w:val="20"/>
              </w:rPr>
              <w:t>отопление</w:t>
            </w:r>
          </w:p>
        </w:tc>
        <w:tc>
          <w:tcPr>
            <w:tcW w:w="1688" w:type="dxa"/>
          </w:tcPr>
          <w:p w14:paraId="4FFCCD8B" w14:textId="77777777" w:rsidR="00D36C2E" w:rsidRDefault="00716137">
            <w:pPr>
              <w:pStyle w:val="TableParagraph"/>
              <w:spacing w:before="108"/>
              <w:ind w:left="21" w:right="13"/>
              <w:rPr>
                <w:sz w:val="20"/>
              </w:rPr>
            </w:pPr>
            <w:r>
              <w:rPr>
                <w:spacing w:val="-2"/>
                <w:sz w:val="20"/>
              </w:rPr>
              <w:t>95/70</w:t>
            </w:r>
          </w:p>
        </w:tc>
      </w:tr>
      <w:tr w:rsidR="00D36C2E" w14:paraId="2AE4D2FF" w14:textId="77777777">
        <w:trPr>
          <w:trHeight w:val="460"/>
        </w:trPr>
        <w:tc>
          <w:tcPr>
            <w:tcW w:w="2830" w:type="dxa"/>
          </w:tcPr>
          <w:p w14:paraId="59FA202C" w14:textId="77777777" w:rsidR="00D36C2E" w:rsidRDefault="00716137">
            <w:pPr>
              <w:pStyle w:val="TableParagraph"/>
              <w:spacing w:line="223" w:lineRule="exact"/>
              <w:ind w:left="388"/>
              <w:jc w:val="left"/>
              <w:rPr>
                <w:sz w:val="20"/>
              </w:rPr>
            </w:pPr>
            <w:r>
              <w:rPr>
                <w:sz w:val="20"/>
              </w:rPr>
              <w:t>территория</w:t>
            </w:r>
            <w:r>
              <w:rPr>
                <w:spacing w:val="38"/>
                <w:sz w:val="20"/>
              </w:rPr>
              <w:t xml:space="preserve"> </w:t>
            </w:r>
            <w:r>
              <w:rPr>
                <w:spacing w:val="-2"/>
                <w:sz w:val="20"/>
              </w:rPr>
              <w:t>больница-</w:t>
            </w:r>
          </w:p>
          <w:p w14:paraId="6BB1199D" w14:textId="77777777" w:rsidR="00D36C2E" w:rsidRDefault="00716137">
            <w:pPr>
              <w:pStyle w:val="TableParagraph"/>
              <w:spacing w:line="217" w:lineRule="exact"/>
              <w:ind w:left="304"/>
              <w:jc w:val="left"/>
              <w:rPr>
                <w:sz w:val="20"/>
              </w:rPr>
            </w:pPr>
            <w:r>
              <w:rPr>
                <w:sz w:val="20"/>
              </w:rPr>
              <w:t>интернат</w:t>
            </w:r>
            <w:r>
              <w:rPr>
                <w:spacing w:val="39"/>
                <w:sz w:val="20"/>
              </w:rPr>
              <w:t xml:space="preserve"> </w:t>
            </w:r>
            <w:r>
              <w:rPr>
                <w:sz w:val="20"/>
              </w:rPr>
              <w:t>ул.</w:t>
            </w:r>
            <w:r>
              <w:rPr>
                <w:spacing w:val="-6"/>
                <w:sz w:val="20"/>
              </w:rPr>
              <w:t xml:space="preserve"> </w:t>
            </w:r>
            <w:r>
              <w:rPr>
                <w:sz w:val="20"/>
              </w:rPr>
              <w:t>Ленина,</w:t>
            </w:r>
            <w:r>
              <w:rPr>
                <w:spacing w:val="-6"/>
                <w:sz w:val="20"/>
              </w:rPr>
              <w:t xml:space="preserve"> </w:t>
            </w:r>
            <w:r>
              <w:rPr>
                <w:spacing w:val="-5"/>
                <w:sz w:val="20"/>
              </w:rPr>
              <w:t>13</w:t>
            </w:r>
          </w:p>
        </w:tc>
        <w:tc>
          <w:tcPr>
            <w:tcW w:w="1982" w:type="dxa"/>
          </w:tcPr>
          <w:p w14:paraId="04308FE1" w14:textId="77777777" w:rsidR="00D36C2E" w:rsidRDefault="00716137">
            <w:pPr>
              <w:pStyle w:val="TableParagraph"/>
              <w:spacing w:before="108"/>
              <w:ind w:left="16" w:right="2"/>
              <w:rPr>
                <w:sz w:val="20"/>
              </w:rPr>
            </w:pPr>
            <w:r>
              <w:rPr>
                <w:spacing w:val="-5"/>
                <w:sz w:val="20"/>
              </w:rPr>
              <w:t>100</w:t>
            </w:r>
          </w:p>
        </w:tc>
        <w:tc>
          <w:tcPr>
            <w:tcW w:w="1462" w:type="dxa"/>
          </w:tcPr>
          <w:p w14:paraId="560C5752" w14:textId="77777777" w:rsidR="00D36C2E" w:rsidRDefault="00716137">
            <w:pPr>
              <w:pStyle w:val="TableParagraph"/>
              <w:spacing w:before="108"/>
              <w:ind w:left="13"/>
              <w:rPr>
                <w:sz w:val="20"/>
              </w:rPr>
            </w:pPr>
            <w:r>
              <w:rPr>
                <w:spacing w:val="-5"/>
                <w:sz w:val="20"/>
              </w:rPr>
              <w:t>351</w:t>
            </w:r>
          </w:p>
        </w:tc>
        <w:tc>
          <w:tcPr>
            <w:tcW w:w="2117" w:type="dxa"/>
          </w:tcPr>
          <w:p w14:paraId="327EC18D"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43D4131E" w14:textId="77777777" w:rsidR="00D36C2E" w:rsidRDefault="00716137">
            <w:pPr>
              <w:pStyle w:val="TableParagraph"/>
              <w:spacing w:before="108"/>
              <w:ind w:left="11" w:right="6"/>
              <w:rPr>
                <w:sz w:val="20"/>
              </w:rPr>
            </w:pPr>
            <w:r>
              <w:rPr>
                <w:spacing w:val="-2"/>
                <w:sz w:val="20"/>
              </w:rPr>
              <w:t>надземный</w:t>
            </w:r>
          </w:p>
        </w:tc>
        <w:tc>
          <w:tcPr>
            <w:tcW w:w="1515" w:type="dxa"/>
          </w:tcPr>
          <w:p w14:paraId="39EE3805" w14:textId="77777777" w:rsidR="00D36C2E" w:rsidRDefault="00716137">
            <w:pPr>
              <w:pStyle w:val="TableParagraph"/>
              <w:spacing w:before="108"/>
              <w:ind w:left="11"/>
              <w:rPr>
                <w:sz w:val="20"/>
              </w:rPr>
            </w:pPr>
            <w:r>
              <w:rPr>
                <w:spacing w:val="-4"/>
                <w:sz w:val="20"/>
              </w:rPr>
              <w:t>1969</w:t>
            </w:r>
          </w:p>
        </w:tc>
        <w:tc>
          <w:tcPr>
            <w:tcW w:w="1573" w:type="dxa"/>
          </w:tcPr>
          <w:p w14:paraId="02E7F4A8" w14:textId="77777777" w:rsidR="00D36C2E" w:rsidRDefault="00716137">
            <w:pPr>
              <w:pStyle w:val="TableParagraph"/>
              <w:spacing w:before="108"/>
              <w:ind w:left="64" w:right="60"/>
              <w:rPr>
                <w:sz w:val="20"/>
              </w:rPr>
            </w:pPr>
            <w:r>
              <w:rPr>
                <w:spacing w:val="-10"/>
                <w:sz w:val="20"/>
              </w:rPr>
              <w:t>-</w:t>
            </w:r>
          </w:p>
        </w:tc>
        <w:tc>
          <w:tcPr>
            <w:tcW w:w="1287" w:type="dxa"/>
          </w:tcPr>
          <w:p w14:paraId="17A18688" w14:textId="77777777" w:rsidR="00D36C2E" w:rsidRDefault="00716137">
            <w:pPr>
              <w:pStyle w:val="TableParagraph"/>
              <w:spacing w:before="108"/>
              <w:ind w:left="136" w:right="135"/>
              <w:rPr>
                <w:sz w:val="20"/>
              </w:rPr>
            </w:pPr>
            <w:r>
              <w:rPr>
                <w:spacing w:val="-2"/>
                <w:sz w:val="20"/>
              </w:rPr>
              <w:t>отопление</w:t>
            </w:r>
          </w:p>
        </w:tc>
        <w:tc>
          <w:tcPr>
            <w:tcW w:w="1688" w:type="dxa"/>
          </w:tcPr>
          <w:p w14:paraId="2AB2DD69" w14:textId="77777777" w:rsidR="00D36C2E" w:rsidRDefault="00716137">
            <w:pPr>
              <w:pStyle w:val="TableParagraph"/>
              <w:spacing w:before="108"/>
              <w:ind w:left="21" w:right="13"/>
              <w:rPr>
                <w:sz w:val="20"/>
              </w:rPr>
            </w:pPr>
            <w:r>
              <w:rPr>
                <w:spacing w:val="-2"/>
                <w:sz w:val="20"/>
              </w:rPr>
              <w:t>95/70</w:t>
            </w:r>
          </w:p>
        </w:tc>
      </w:tr>
      <w:tr w:rsidR="00D36C2E" w14:paraId="4100A36B" w14:textId="77777777">
        <w:trPr>
          <w:trHeight w:val="311"/>
        </w:trPr>
        <w:tc>
          <w:tcPr>
            <w:tcW w:w="2830" w:type="dxa"/>
            <w:vMerge w:val="restart"/>
          </w:tcPr>
          <w:p w14:paraId="277F4FEA" w14:textId="77777777" w:rsidR="00D36C2E" w:rsidRDefault="00716137">
            <w:pPr>
              <w:pStyle w:val="TableParagraph"/>
              <w:spacing w:before="195"/>
              <w:ind w:left="635"/>
              <w:jc w:val="left"/>
              <w:rPr>
                <w:sz w:val="20"/>
              </w:rPr>
            </w:pPr>
            <w:r>
              <w:rPr>
                <w:sz w:val="20"/>
              </w:rPr>
              <w:t>У</w:t>
            </w:r>
            <w:r>
              <w:rPr>
                <w:spacing w:val="-5"/>
                <w:sz w:val="20"/>
              </w:rPr>
              <w:t xml:space="preserve"> </w:t>
            </w:r>
            <w:r>
              <w:rPr>
                <w:sz w:val="20"/>
              </w:rPr>
              <w:t>19-</w:t>
            </w:r>
            <w:r>
              <w:rPr>
                <w:spacing w:val="-6"/>
                <w:sz w:val="20"/>
              </w:rPr>
              <w:t xml:space="preserve"> </w:t>
            </w:r>
            <w:r>
              <w:rPr>
                <w:sz w:val="20"/>
              </w:rPr>
              <w:t>Ленина,</w:t>
            </w:r>
            <w:r>
              <w:rPr>
                <w:spacing w:val="-3"/>
                <w:sz w:val="20"/>
              </w:rPr>
              <w:t xml:space="preserve"> </w:t>
            </w:r>
            <w:r>
              <w:rPr>
                <w:spacing w:val="-5"/>
                <w:sz w:val="20"/>
              </w:rPr>
              <w:t>17</w:t>
            </w:r>
          </w:p>
        </w:tc>
        <w:tc>
          <w:tcPr>
            <w:tcW w:w="1982" w:type="dxa"/>
          </w:tcPr>
          <w:p w14:paraId="5A297E3A" w14:textId="77777777" w:rsidR="00D36C2E" w:rsidRDefault="00716137">
            <w:pPr>
              <w:pStyle w:val="TableParagraph"/>
              <w:spacing w:before="34"/>
              <w:ind w:left="16" w:right="2"/>
              <w:rPr>
                <w:sz w:val="20"/>
              </w:rPr>
            </w:pPr>
            <w:r>
              <w:rPr>
                <w:spacing w:val="-5"/>
                <w:sz w:val="20"/>
              </w:rPr>
              <w:t>100</w:t>
            </w:r>
          </w:p>
        </w:tc>
        <w:tc>
          <w:tcPr>
            <w:tcW w:w="1462" w:type="dxa"/>
          </w:tcPr>
          <w:p w14:paraId="04DC5615" w14:textId="77777777" w:rsidR="00D36C2E" w:rsidRDefault="00716137">
            <w:pPr>
              <w:pStyle w:val="TableParagraph"/>
              <w:spacing w:before="34"/>
              <w:ind w:left="13"/>
              <w:rPr>
                <w:sz w:val="20"/>
              </w:rPr>
            </w:pPr>
            <w:r>
              <w:rPr>
                <w:spacing w:val="-5"/>
                <w:sz w:val="20"/>
              </w:rPr>
              <w:t>52</w:t>
            </w:r>
          </w:p>
        </w:tc>
        <w:tc>
          <w:tcPr>
            <w:tcW w:w="2117" w:type="dxa"/>
          </w:tcPr>
          <w:p w14:paraId="13DF2365"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25DA345" w14:textId="77777777" w:rsidR="00D36C2E" w:rsidRDefault="00716137">
            <w:pPr>
              <w:pStyle w:val="TableParagraph"/>
              <w:spacing w:before="34"/>
              <w:ind w:left="11" w:right="6"/>
              <w:rPr>
                <w:sz w:val="20"/>
              </w:rPr>
            </w:pPr>
            <w:r>
              <w:rPr>
                <w:spacing w:val="-2"/>
                <w:sz w:val="20"/>
              </w:rPr>
              <w:t>канальный</w:t>
            </w:r>
          </w:p>
        </w:tc>
        <w:tc>
          <w:tcPr>
            <w:tcW w:w="1515" w:type="dxa"/>
          </w:tcPr>
          <w:p w14:paraId="0D4D7625" w14:textId="77777777" w:rsidR="00D36C2E" w:rsidRDefault="00716137">
            <w:pPr>
              <w:pStyle w:val="TableParagraph"/>
              <w:spacing w:before="34"/>
              <w:ind w:left="11"/>
              <w:rPr>
                <w:sz w:val="20"/>
              </w:rPr>
            </w:pPr>
            <w:r>
              <w:rPr>
                <w:spacing w:val="-4"/>
                <w:sz w:val="20"/>
              </w:rPr>
              <w:t>2018</w:t>
            </w:r>
          </w:p>
        </w:tc>
        <w:tc>
          <w:tcPr>
            <w:tcW w:w="1573" w:type="dxa"/>
          </w:tcPr>
          <w:p w14:paraId="6FBA2874" w14:textId="77777777" w:rsidR="00D36C2E" w:rsidRDefault="00716137">
            <w:pPr>
              <w:pStyle w:val="TableParagraph"/>
              <w:spacing w:before="34"/>
              <w:ind w:left="64" w:right="58"/>
              <w:rPr>
                <w:sz w:val="20"/>
              </w:rPr>
            </w:pPr>
            <w:r>
              <w:rPr>
                <w:spacing w:val="-5"/>
                <w:sz w:val="20"/>
              </w:rPr>
              <w:t>1,2</w:t>
            </w:r>
          </w:p>
        </w:tc>
        <w:tc>
          <w:tcPr>
            <w:tcW w:w="1287" w:type="dxa"/>
          </w:tcPr>
          <w:p w14:paraId="53AEE120" w14:textId="77777777" w:rsidR="00D36C2E" w:rsidRDefault="00716137">
            <w:pPr>
              <w:pStyle w:val="TableParagraph"/>
              <w:spacing w:before="34"/>
              <w:ind w:left="136" w:right="135"/>
              <w:rPr>
                <w:sz w:val="20"/>
              </w:rPr>
            </w:pPr>
            <w:r>
              <w:rPr>
                <w:spacing w:val="-2"/>
                <w:sz w:val="20"/>
              </w:rPr>
              <w:t>отопление</w:t>
            </w:r>
          </w:p>
        </w:tc>
        <w:tc>
          <w:tcPr>
            <w:tcW w:w="1688" w:type="dxa"/>
          </w:tcPr>
          <w:p w14:paraId="76FF738B" w14:textId="77777777" w:rsidR="00D36C2E" w:rsidRDefault="00716137">
            <w:pPr>
              <w:pStyle w:val="TableParagraph"/>
              <w:spacing w:before="34"/>
              <w:ind w:left="21" w:right="13"/>
              <w:rPr>
                <w:sz w:val="20"/>
              </w:rPr>
            </w:pPr>
            <w:r>
              <w:rPr>
                <w:spacing w:val="-2"/>
                <w:sz w:val="20"/>
              </w:rPr>
              <w:t>95/70</w:t>
            </w:r>
          </w:p>
        </w:tc>
      </w:tr>
      <w:tr w:rsidR="00D36C2E" w14:paraId="14EF193F" w14:textId="77777777">
        <w:trPr>
          <w:trHeight w:val="311"/>
        </w:trPr>
        <w:tc>
          <w:tcPr>
            <w:tcW w:w="2830" w:type="dxa"/>
            <w:vMerge/>
            <w:tcBorders>
              <w:top w:val="nil"/>
            </w:tcBorders>
          </w:tcPr>
          <w:p w14:paraId="508A0687" w14:textId="77777777" w:rsidR="00D36C2E" w:rsidRDefault="00D36C2E">
            <w:pPr>
              <w:rPr>
                <w:sz w:val="2"/>
                <w:szCs w:val="2"/>
              </w:rPr>
            </w:pPr>
          </w:p>
        </w:tc>
        <w:tc>
          <w:tcPr>
            <w:tcW w:w="1982" w:type="dxa"/>
          </w:tcPr>
          <w:p w14:paraId="5A294DE5" w14:textId="77777777" w:rsidR="00D36C2E" w:rsidRDefault="00716137">
            <w:pPr>
              <w:pStyle w:val="TableParagraph"/>
              <w:spacing w:before="34"/>
              <w:ind w:left="16" w:right="2"/>
              <w:rPr>
                <w:sz w:val="20"/>
              </w:rPr>
            </w:pPr>
            <w:r>
              <w:rPr>
                <w:spacing w:val="-5"/>
                <w:sz w:val="20"/>
              </w:rPr>
              <w:t>80</w:t>
            </w:r>
          </w:p>
        </w:tc>
        <w:tc>
          <w:tcPr>
            <w:tcW w:w="1462" w:type="dxa"/>
          </w:tcPr>
          <w:p w14:paraId="7D9E36C2" w14:textId="77777777" w:rsidR="00D36C2E" w:rsidRDefault="00716137">
            <w:pPr>
              <w:pStyle w:val="TableParagraph"/>
              <w:spacing w:before="34"/>
              <w:ind w:left="13"/>
              <w:rPr>
                <w:sz w:val="20"/>
              </w:rPr>
            </w:pPr>
            <w:r>
              <w:rPr>
                <w:spacing w:val="-5"/>
                <w:sz w:val="20"/>
              </w:rPr>
              <w:t>31</w:t>
            </w:r>
          </w:p>
        </w:tc>
        <w:tc>
          <w:tcPr>
            <w:tcW w:w="2117" w:type="dxa"/>
          </w:tcPr>
          <w:p w14:paraId="39A7B83F"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25427D1" w14:textId="77777777" w:rsidR="00D36C2E" w:rsidRDefault="00716137">
            <w:pPr>
              <w:pStyle w:val="TableParagraph"/>
              <w:spacing w:before="34"/>
              <w:ind w:left="11" w:right="6"/>
              <w:rPr>
                <w:sz w:val="20"/>
              </w:rPr>
            </w:pPr>
            <w:r>
              <w:rPr>
                <w:spacing w:val="-2"/>
                <w:sz w:val="20"/>
              </w:rPr>
              <w:t>канальный</w:t>
            </w:r>
          </w:p>
        </w:tc>
        <w:tc>
          <w:tcPr>
            <w:tcW w:w="1515" w:type="dxa"/>
          </w:tcPr>
          <w:p w14:paraId="21888273" w14:textId="77777777" w:rsidR="00D36C2E" w:rsidRDefault="00716137">
            <w:pPr>
              <w:pStyle w:val="TableParagraph"/>
              <w:spacing w:before="34"/>
              <w:ind w:left="11"/>
              <w:rPr>
                <w:sz w:val="20"/>
              </w:rPr>
            </w:pPr>
            <w:r>
              <w:rPr>
                <w:spacing w:val="-4"/>
                <w:sz w:val="20"/>
              </w:rPr>
              <w:t>2018</w:t>
            </w:r>
          </w:p>
        </w:tc>
        <w:tc>
          <w:tcPr>
            <w:tcW w:w="1573" w:type="dxa"/>
          </w:tcPr>
          <w:p w14:paraId="0D0143A2" w14:textId="77777777" w:rsidR="00D36C2E" w:rsidRDefault="00716137">
            <w:pPr>
              <w:pStyle w:val="TableParagraph"/>
              <w:spacing w:before="34"/>
              <w:ind w:left="64" w:right="58"/>
              <w:rPr>
                <w:sz w:val="20"/>
              </w:rPr>
            </w:pPr>
            <w:r>
              <w:rPr>
                <w:spacing w:val="-5"/>
                <w:sz w:val="20"/>
              </w:rPr>
              <w:t>1,2</w:t>
            </w:r>
          </w:p>
        </w:tc>
        <w:tc>
          <w:tcPr>
            <w:tcW w:w="1287" w:type="dxa"/>
          </w:tcPr>
          <w:p w14:paraId="048C46C4" w14:textId="77777777" w:rsidR="00D36C2E" w:rsidRDefault="00716137">
            <w:pPr>
              <w:pStyle w:val="TableParagraph"/>
              <w:spacing w:before="34"/>
              <w:ind w:left="136" w:right="135"/>
              <w:rPr>
                <w:sz w:val="20"/>
              </w:rPr>
            </w:pPr>
            <w:r>
              <w:rPr>
                <w:spacing w:val="-2"/>
                <w:sz w:val="20"/>
              </w:rPr>
              <w:t>отопление</w:t>
            </w:r>
          </w:p>
        </w:tc>
        <w:tc>
          <w:tcPr>
            <w:tcW w:w="1688" w:type="dxa"/>
          </w:tcPr>
          <w:p w14:paraId="1483876D" w14:textId="77777777" w:rsidR="00D36C2E" w:rsidRDefault="00716137">
            <w:pPr>
              <w:pStyle w:val="TableParagraph"/>
              <w:spacing w:before="34"/>
              <w:ind w:left="21" w:right="13"/>
              <w:rPr>
                <w:sz w:val="20"/>
              </w:rPr>
            </w:pPr>
            <w:r>
              <w:rPr>
                <w:spacing w:val="-2"/>
                <w:sz w:val="20"/>
              </w:rPr>
              <w:t>95/70</w:t>
            </w:r>
          </w:p>
        </w:tc>
      </w:tr>
      <w:tr w:rsidR="00D36C2E" w14:paraId="73DF8D0D" w14:textId="77777777">
        <w:trPr>
          <w:trHeight w:val="311"/>
        </w:trPr>
        <w:tc>
          <w:tcPr>
            <w:tcW w:w="2830" w:type="dxa"/>
          </w:tcPr>
          <w:p w14:paraId="33A845A7" w14:textId="77777777" w:rsidR="00D36C2E" w:rsidRDefault="00716137">
            <w:pPr>
              <w:pStyle w:val="TableParagraph"/>
              <w:spacing w:before="34"/>
              <w:ind w:right="103"/>
              <w:rPr>
                <w:sz w:val="20"/>
              </w:rPr>
            </w:pPr>
            <w:r>
              <w:rPr>
                <w:spacing w:val="-2"/>
                <w:sz w:val="20"/>
              </w:rPr>
              <w:t>Ленина,20</w:t>
            </w:r>
          </w:p>
        </w:tc>
        <w:tc>
          <w:tcPr>
            <w:tcW w:w="1982" w:type="dxa"/>
          </w:tcPr>
          <w:p w14:paraId="5984E13F" w14:textId="77777777" w:rsidR="00D36C2E" w:rsidRDefault="00716137">
            <w:pPr>
              <w:pStyle w:val="TableParagraph"/>
              <w:spacing w:before="34"/>
              <w:ind w:left="16" w:right="2"/>
              <w:rPr>
                <w:sz w:val="20"/>
              </w:rPr>
            </w:pPr>
            <w:r>
              <w:rPr>
                <w:spacing w:val="-5"/>
                <w:sz w:val="20"/>
              </w:rPr>
              <w:t>80</w:t>
            </w:r>
          </w:p>
        </w:tc>
        <w:tc>
          <w:tcPr>
            <w:tcW w:w="1462" w:type="dxa"/>
          </w:tcPr>
          <w:p w14:paraId="59C215F6" w14:textId="77777777" w:rsidR="00D36C2E" w:rsidRDefault="00716137">
            <w:pPr>
              <w:pStyle w:val="TableParagraph"/>
              <w:spacing w:before="34"/>
              <w:ind w:left="13"/>
              <w:rPr>
                <w:sz w:val="20"/>
              </w:rPr>
            </w:pPr>
            <w:r>
              <w:rPr>
                <w:spacing w:val="-5"/>
                <w:sz w:val="20"/>
              </w:rPr>
              <w:t>16</w:t>
            </w:r>
          </w:p>
        </w:tc>
        <w:tc>
          <w:tcPr>
            <w:tcW w:w="2117" w:type="dxa"/>
          </w:tcPr>
          <w:p w14:paraId="05D163AD"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CE98723" w14:textId="77777777" w:rsidR="00D36C2E" w:rsidRDefault="00716137">
            <w:pPr>
              <w:pStyle w:val="TableParagraph"/>
              <w:spacing w:before="34"/>
              <w:ind w:left="11" w:right="6"/>
              <w:rPr>
                <w:sz w:val="20"/>
              </w:rPr>
            </w:pPr>
            <w:r>
              <w:rPr>
                <w:spacing w:val="-2"/>
                <w:sz w:val="20"/>
              </w:rPr>
              <w:t>надземный</w:t>
            </w:r>
          </w:p>
        </w:tc>
        <w:tc>
          <w:tcPr>
            <w:tcW w:w="1515" w:type="dxa"/>
          </w:tcPr>
          <w:p w14:paraId="35F238C2" w14:textId="77777777" w:rsidR="00D36C2E" w:rsidRDefault="00716137">
            <w:pPr>
              <w:pStyle w:val="TableParagraph"/>
              <w:spacing w:before="34"/>
              <w:ind w:left="11"/>
              <w:rPr>
                <w:sz w:val="20"/>
              </w:rPr>
            </w:pPr>
            <w:r>
              <w:rPr>
                <w:spacing w:val="-4"/>
                <w:sz w:val="20"/>
              </w:rPr>
              <w:t>2018</w:t>
            </w:r>
          </w:p>
        </w:tc>
        <w:tc>
          <w:tcPr>
            <w:tcW w:w="1573" w:type="dxa"/>
          </w:tcPr>
          <w:p w14:paraId="28784BA9" w14:textId="77777777" w:rsidR="00D36C2E" w:rsidRDefault="00716137">
            <w:pPr>
              <w:pStyle w:val="TableParagraph"/>
              <w:spacing w:before="34"/>
              <w:ind w:left="64" w:right="60"/>
              <w:rPr>
                <w:sz w:val="20"/>
              </w:rPr>
            </w:pPr>
            <w:r>
              <w:rPr>
                <w:spacing w:val="-10"/>
                <w:sz w:val="20"/>
              </w:rPr>
              <w:t>-</w:t>
            </w:r>
          </w:p>
        </w:tc>
        <w:tc>
          <w:tcPr>
            <w:tcW w:w="1287" w:type="dxa"/>
          </w:tcPr>
          <w:p w14:paraId="29FB5C6D" w14:textId="77777777" w:rsidR="00D36C2E" w:rsidRDefault="00716137">
            <w:pPr>
              <w:pStyle w:val="TableParagraph"/>
              <w:spacing w:before="34"/>
              <w:ind w:left="136" w:right="135"/>
              <w:rPr>
                <w:sz w:val="20"/>
              </w:rPr>
            </w:pPr>
            <w:r>
              <w:rPr>
                <w:spacing w:val="-2"/>
                <w:sz w:val="20"/>
              </w:rPr>
              <w:t>отопление</w:t>
            </w:r>
          </w:p>
        </w:tc>
        <w:tc>
          <w:tcPr>
            <w:tcW w:w="1688" w:type="dxa"/>
          </w:tcPr>
          <w:p w14:paraId="2B1586C2" w14:textId="77777777" w:rsidR="00D36C2E" w:rsidRDefault="00716137">
            <w:pPr>
              <w:pStyle w:val="TableParagraph"/>
              <w:spacing w:before="34"/>
              <w:ind w:left="21" w:right="13"/>
              <w:rPr>
                <w:sz w:val="20"/>
              </w:rPr>
            </w:pPr>
            <w:r>
              <w:rPr>
                <w:spacing w:val="-2"/>
                <w:sz w:val="20"/>
              </w:rPr>
              <w:t>95/70</w:t>
            </w:r>
          </w:p>
        </w:tc>
      </w:tr>
      <w:tr w:rsidR="00D36C2E" w14:paraId="702F17AC" w14:textId="77777777">
        <w:trPr>
          <w:trHeight w:val="311"/>
        </w:trPr>
        <w:tc>
          <w:tcPr>
            <w:tcW w:w="2830" w:type="dxa"/>
            <w:vMerge w:val="restart"/>
          </w:tcPr>
          <w:p w14:paraId="62331DFD" w14:textId="77777777" w:rsidR="00D36C2E" w:rsidRDefault="00716137">
            <w:pPr>
              <w:pStyle w:val="TableParagraph"/>
              <w:spacing w:before="194"/>
              <w:ind w:left="791"/>
              <w:jc w:val="left"/>
              <w:rPr>
                <w:sz w:val="20"/>
              </w:rPr>
            </w:pPr>
            <w:r>
              <w:rPr>
                <w:sz w:val="20"/>
              </w:rPr>
              <w:t>У</w:t>
            </w:r>
            <w:r>
              <w:rPr>
                <w:spacing w:val="-5"/>
                <w:sz w:val="20"/>
              </w:rPr>
              <w:t xml:space="preserve"> </w:t>
            </w:r>
            <w:r>
              <w:rPr>
                <w:sz w:val="20"/>
              </w:rPr>
              <w:t>20-Мира,</w:t>
            </w:r>
            <w:r>
              <w:rPr>
                <w:spacing w:val="-4"/>
                <w:sz w:val="20"/>
              </w:rPr>
              <w:t xml:space="preserve"> </w:t>
            </w:r>
            <w:r>
              <w:rPr>
                <w:spacing w:val="-10"/>
                <w:sz w:val="20"/>
              </w:rPr>
              <w:t>4</w:t>
            </w:r>
          </w:p>
        </w:tc>
        <w:tc>
          <w:tcPr>
            <w:tcW w:w="1982" w:type="dxa"/>
          </w:tcPr>
          <w:p w14:paraId="5E124CE6" w14:textId="77777777" w:rsidR="00D36C2E" w:rsidRDefault="00716137">
            <w:pPr>
              <w:pStyle w:val="TableParagraph"/>
              <w:spacing w:before="34"/>
              <w:ind w:left="16" w:right="2"/>
              <w:rPr>
                <w:sz w:val="20"/>
              </w:rPr>
            </w:pPr>
            <w:r>
              <w:rPr>
                <w:spacing w:val="-5"/>
                <w:sz w:val="20"/>
              </w:rPr>
              <w:t>100</w:t>
            </w:r>
          </w:p>
        </w:tc>
        <w:tc>
          <w:tcPr>
            <w:tcW w:w="1462" w:type="dxa"/>
          </w:tcPr>
          <w:p w14:paraId="7F1CF329" w14:textId="77777777" w:rsidR="00D36C2E" w:rsidRDefault="00716137">
            <w:pPr>
              <w:pStyle w:val="TableParagraph"/>
              <w:spacing w:before="34"/>
              <w:ind w:left="13"/>
              <w:rPr>
                <w:sz w:val="20"/>
              </w:rPr>
            </w:pPr>
            <w:r>
              <w:rPr>
                <w:spacing w:val="-5"/>
                <w:sz w:val="20"/>
              </w:rPr>
              <w:t>31</w:t>
            </w:r>
          </w:p>
        </w:tc>
        <w:tc>
          <w:tcPr>
            <w:tcW w:w="2117" w:type="dxa"/>
          </w:tcPr>
          <w:p w14:paraId="14A96368"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1575BD5" w14:textId="77777777" w:rsidR="00D36C2E" w:rsidRDefault="00716137">
            <w:pPr>
              <w:pStyle w:val="TableParagraph"/>
              <w:spacing w:before="34"/>
              <w:ind w:left="11" w:right="6"/>
              <w:rPr>
                <w:sz w:val="20"/>
              </w:rPr>
            </w:pPr>
            <w:r>
              <w:rPr>
                <w:spacing w:val="-2"/>
                <w:sz w:val="20"/>
              </w:rPr>
              <w:t>надземный</w:t>
            </w:r>
          </w:p>
        </w:tc>
        <w:tc>
          <w:tcPr>
            <w:tcW w:w="1515" w:type="dxa"/>
          </w:tcPr>
          <w:p w14:paraId="4F6AC60E" w14:textId="77777777" w:rsidR="00D36C2E" w:rsidRDefault="00716137">
            <w:pPr>
              <w:pStyle w:val="TableParagraph"/>
              <w:spacing w:before="34"/>
              <w:ind w:left="11" w:right="3"/>
              <w:rPr>
                <w:sz w:val="20"/>
              </w:rPr>
            </w:pPr>
            <w:r>
              <w:rPr>
                <w:sz w:val="20"/>
              </w:rPr>
              <w:t xml:space="preserve">2020 </w:t>
            </w:r>
            <w:r>
              <w:rPr>
                <w:spacing w:val="-10"/>
                <w:sz w:val="20"/>
              </w:rPr>
              <w:t>г</w:t>
            </w:r>
          </w:p>
        </w:tc>
        <w:tc>
          <w:tcPr>
            <w:tcW w:w="1573" w:type="dxa"/>
          </w:tcPr>
          <w:p w14:paraId="4E3CF275" w14:textId="77777777" w:rsidR="00D36C2E" w:rsidRDefault="00716137">
            <w:pPr>
              <w:pStyle w:val="TableParagraph"/>
              <w:spacing w:before="34"/>
              <w:ind w:left="64" w:right="60"/>
              <w:rPr>
                <w:sz w:val="20"/>
              </w:rPr>
            </w:pPr>
            <w:r>
              <w:rPr>
                <w:spacing w:val="-10"/>
                <w:sz w:val="20"/>
              </w:rPr>
              <w:t>-</w:t>
            </w:r>
          </w:p>
        </w:tc>
        <w:tc>
          <w:tcPr>
            <w:tcW w:w="1287" w:type="dxa"/>
          </w:tcPr>
          <w:p w14:paraId="132E5783" w14:textId="77777777" w:rsidR="00D36C2E" w:rsidRDefault="00716137">
            <w:pPr>
              <w:pStyle w:val="TableParagraph"/>
              <w:spacing w:before="34"/>
              <w:ind w:left="136" w:right="135"/>
              <w:rPr>
                <w:sz w:val="20"/>
              </w:rPr>
            </w:pPr>
            <w:r>
              <w:rPr>
                <w:spacing w:val="-2"/>
                <w:sz w:val="20"/>
              </w:rPr>
              <w:t>отопление</w:t>
            </w:r>
          </w:p>
        </w:tc>
        <w:tc>
          <w:tcPr>
            <w:tcW w:w="1688" w:type="dxa"/>
          </w:tcPr>
          <w:p w14:paraId="73DFEA5E" w14:textId="77777777" w:rsidR="00D36C2E" w:rsidRDefault="00716137">
            <w:pPr>
              <w:pStyle w:val="TableParagraph"/>
              <w:spacing w:before="34"/>
              <w:ind w:left="21" w:right="13"/>
              <w:rPr>
                <w:sz w:val="20"/>
              </w:rPr>
            </w:pPr>
            <w:r>
              <w:rPr>
                <w:spacing w:val="-2"/>
                <w:sz w:val="20"/>
              </w:rPr>
              <w:t>95/70</w:t>
            </w:r>
          </w:p>
        </w:tc>
      </w:tr>
      <w:tr w:rsidR="00D36C2E" w14:paraId="5EC81371" w14:textId="77777777">
        <w:trPr>
          <w:trHeight w:val="311"/>
        </w:trPr>
        <w:tc>
          <w:tcPr>
            <w:tcW w:w="2830" w:type="dxa"/>
            <w:vMerge/>
            <w:tcBorders>
              <w:top w:val="nil"/>
            </w:tcBorders>
          </w:tcPr>
          <w:p w14:paraId="59AC27AE" w14:textId="77777777" w:rsidR="00D36C2E" w:rsidRDefault="00D36C2E">
            <w:pPr>
              <w:rPr>
                <w:sz w:val="2"/>
                <w:szCs w:val="2"/>
              </w:rPr>
            </w:pPr>
          </w:p>
        </w:tc>
        <w:tc>
          <w:tcPr>
            <w:tcW w:w="1982" w:type="dxa"/>
          </w:tcPr>
          <w:p w14:paraId="3C7B2457" w14:textId="77777777" w:rsidR="00D36C2E" w:rsidRDefault="00716137">
            <w:pPr>
              <w:pStyle w:val="TableParagraph"/>
              <w:spacing w:before="34"/>
              <w:ind w:left="16" w:right="2"/>
              <w:rPr>
                <w:sz w:val="20"/>
              </w:rPr>
            </w:pPr>
            <w:r>
              <w:rPr>
                <w:spacing w:val="-5"/>
                <w:sz w:val="20"/>
              </w:rPr>
              <w:t>80</w:t>
            </w:r>
          </w:p>
        </w:tc>
        <w:tc>
          <w:tcPr>
            <w:tcW w:w="1462" w:type="dxa"/>
          </w:tcPr>
          <w:p w14:paraId="5B2DE72F" w14:textId="77777777" w:rsidR="00D36C2E" w:rsidRDefault="00716137">
            <w:pPr>
              <w:pStyle w:val="TableParagraph"/>
              <w:spacing w:before="34"/>
              <w:ind w:left="13"/>
              <w:rPr>
                <w:sz w:val="20"/>
              </w:rPr>
            </w:pPr>
            <w:r>
              <w:rPr>
                <w:spacing w:val="-5"/>
                <w:sz w:val="20"/>
              </w:rPr>
              <w:t>67</w:t>
            </w:r>
          </w:p>
        </w:tc>
        <w:tc>
          <w:tcPr>
            <w:tcW w:w="2117" w:type="dxa"/>
          </w:tcPr>
          <w:p w14:paraId="0B0ADE27"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AF93D1C" w14:textId="77777777" w:rsidR="00D36C2E" w:rsidRDefault="00716137">
            <w:pPr>
              <w:pStyle w:val="TableParagraph"/>
              <w:spacing w:before="34"/>
              <w:ind w:left="11" w:right="6"/>
              <w:rPr>
                <w:sz w:val="20"/>
              </w:rPr>
            </w:pPr>
            <w:r>
              <w:rPr>
                <w:spacing w:val="-2"/>
                <w:sz w:val="20"/>
              </w:rPr>
              <w:t>надземный</w:t>
            </w:r>
          </w:p>
        </w:tc>
        <w:tc>
          <w:tcPr>
            <w:tcW w:w="1515" w:type="dxa"/>
          </w:tcPr>
          <w:p w14:paraId="06AA24D5" w14:textId="77777777" w:rsidR="00D36C2E" w:rsidRDefault="00716137">
            <w:pPr>
              <w:pStyle w:val="TableParagraph"/>
              <w:spacing w:before="34"/>
              <w:ind w:left="11" w:right="3"/>
              <w:rPr>
                <w:sz w:val="20"/>
              </w:rPr>
            </w:pPr>
            <w:r>
              <w:rPr>
                <w:sz w:val="20"/>
              </w:rPr>
              <w:t xml:space="preserve">2020 </w:t>
            </w:r>
            <w:r>
              <w:rPr>
                <w:spacing w:val="-10"/>
                <w:sz w:val="20"/>
              </w:rPr>
              <w:t>г</w:t>
            </w:r>
          </w:p>
        </w:tc>
        <w:tc>
          <w:tcPr>
            <w:tcW w:w="1573" w:type="dxa"/>
          </w:tcPr>
          <w:p w14:paraId="4853A1B2" w14:textId="77777777" w:rsidR="00D36C2E" w:rsidRDefault="00716137">
            <w:pPr>
              <w:pStyle w:val="TableParagraph"/>
              <w:spacing w:before="34"/>
              <w:ind w:left="64" w:right="60"/>
              <w:rPr>
                <w:sz w:val="20"/>
              </w:rPr>
            </w:pPr>
            <w:r>
              <w:rPr>
                <w:spacing w:val="-10"/>
                <w:sz w:val="20"/>
              </w:rPr>
              <w:t>-</w:t>
            </w:r>
          </w:p>
        </w:tc>
        <w:tc>
          <w:tcPr>
            <w:tcW w:w="1287" w:type="dxa"/>
          </w:tcPr>
          <w:p w14:paraId="4B6F0AD8" w14:textId="77777777" w:rsidR="00D36C2E" w:rsidRDefault="00716137">
            <w:pPr>
              <w:pStyle w:val="TableParagraph"/>
              <w:spacing w:before="34"/>
              <w:ind w:left="136" w:right="135"/>
              <w:rPr>
                <w:sz w:val="20"/>
              </w:rPr>
            </w:pPr>
            <w:r>
              <w:rPr>
                <w:spacing w:val="-2"/>
                <w:sz w:val="20"/>
              </w:rPr>
              <w:t>отопление</w:t>
            </w:r>
          </w:p>
        </w:tc>
        <w:tc>
          <w:tcPr>
            <w:tcW w:w="1688" w:type="dxa"/>
          </w:tcPr>
          <w:p w14:paraId="7DFFF0DC" w14:textId="77777777" w:rsidR="00D36C2E" w:rsidRDefault="00716137">
            <w:pPr>
              <w:pStyle w:val="TableParagraph"/>
              <w:spacing w:before="34"/>
              <w:ind w:left="21" w:right="13"/>
              <w:rPr>
                <w:sz w:val="20"/>
              </w:rPr>
            </w:pPr>
            <w:r>
              <w:rPr>
                <w:spacing w:val="-2"/>
                <w:sz w:val="20"/>
              </w:rPr>
              <w:t>95/70</w:t>
            </w:r>
          </w:p>
        </w:tc>
      </w:tr>
      <w:tr w:rsidR="00D36C2E" w14:paraId="16031145" w14:textId="77777777">
        <w:trPr>
          <w:trHeight w:val="460"/>
        </w:trPr>
        <w:tc>
          <w:tcPr>
            <w:tcW w:w="2830" w:type="dxa"/>
          </w:tcPr>
          <w:p w14:paraId="3C9EC911" w14:textId="77777777" w:rsidR="00D36C2E" w:rsidRDefault="00716137">
            <w:pPr>
              <w:pStyle w:val="TableParagraph"/>
              <w:spacing w:line="224" w:lineRule="exact"/>
              <w:ind w:right="102"/>
              <w:rPr>
                <w:sz w:val="20"/>
              </w:rPr>
            </w:pPr>
            <w:r>
              <w:rPr>
                <w:sz w:val="20"/>
              </w:rPr>
              <w:t>Д/сад</w:t>
            </w:r>
            <w:r>
              <w:rPr>
                <w:spacing w:val="-3"/>
                <w:sz w:val="20"/>
              </w:rPr>
              <w:t xml:space="preserve"> </w:t>
            </w:r>
            <w:r>
              <w:rPr>
                <w:sz w:val="20"/>
              </w:rPr>
              <w:t>№</w:t>
            </w:r>
            <w:r>
              <w:rPr>
                <w:spacing w:val="-2"/>
                <w:sz w:val="20"/>
              </w:rPr>
              <w:t xml:space="preserve"> </w:t>
            </w:r>
            <w:r>
              <w:rPr>
                <w:sz w:val="20"/>
              </w:rPr>
              <w:t>15</w:t>
            </w:r>
            <w:r>
              <w:rPr>
                <w:spacing w:val="47"/>
                <w:sz w:val="20"/>
              </w:rPr>
              <w:t xml:space="preserve"> </w:t>
            </w:r>
            <w:r>
              <w:rPr>
                <w:spacing w:val="-5"/>
                <w:sz w:val="20"/>
              </w:rPr>
              <w:t>ул.</w:t>
            </w:r>
          </w:p>
          <w:p w14:paraId="3294640C" w14:textId="77777777" w:rsidR="00D36C2E" w:rsidRDefault="00716137">
            <w:pPr>
              <w:pStyle w:val="TableParagraph"/>
              <w:spacing w:line="216" w:lineRule="exact"/>
              <w:ind w:right="106"/>
              <w:rPr>
                <w:sz w:val="20"/>
              </w:rPr>
            </w:pPr>
            <w:proofErr w:type="gramStart"/>
            <w:r>
              <w:rPr>
                <w:sz w:val="20"/>
              </w:rPr>
              <w:t>Интернациональная</w:t>
            </w:r>
            <w:r>
              <w:rPr>
                <w:spacing w:val="-13"/>
                <w:sz w:val="20"/>
              </w:rPr>
              <w:t xml:space="preserve"> </w:t>
            </w:r>
            <w:r>
              <w:rPr>
                <w:sz w:val="20"/>
              </w:rPr>
              <w:t>,</w:t>
            </w:r>
            <w:proofErr w:type="gramEnd"/>
            <w:r>
              <w:rPr>
                <w:spacing w:val="-10"/>
                <w:sz w:val="20"/>
              </w:rPr>
              <w:t xml:space="preserve"> 1</w:t>
            </w:r>
          </w:p>
        </w:tc>
        <w:tc>
          <w:tcPr>
            <w:tcW w:w="1982" w:type="dxa"/>
          </w:tcPr>
          <w:p w14:paraId="01CEF628" w14:textId="77777777" w:rsidR="00D36C2E" w:rsidRDefault="00716137">
            <w:pPr>
              <w:pStyle w:val="TableParagraph"/>
              <w:spacing w:before="108"/>
              <w:ind w:left="16" w:right="2"/>
              <w:rPr>
                <w:sz w:val="20"/>
              </w:rPr>
            </w:pPr>
            <w:r>
              <w:rPr>
                <w:spacing w:val="-5"/>
                <w:sz w:val="20"/>
              </w:rPr>
              <w:t>80</w:t>
            </w:r>
          </w:p>
        </w:tc>
        <w:tc>
          <w:tcPr>
            <w:tcW w:w="1462" w:type="dxa"/>
          </w:tcPr>
          <w:p w14:paraId="7BC60F2E" w14:textId="77777777" w:rsidR="00D36C2E" w:rsidRDefault="00716137">
            <w:pPr>
              <w:pStyle w:val="TableParagraph"/>
              <w:spacing w:before="108"/>
              <w:ind w:left="13"/>
              <w:rPr>
                <w:sz w:val="20"/>
              </w:rPr>
            </w:pPr>
            <w:r>
              <w:rPr>
                <w:spacing w:val="-5"/>
                <w:sz w:val="20"/>
              </w:rPr>
              <w:t>35</w:t>
            </w:r>
          </w:p>
        </w:tc>
        <w:tc>
          <w:tcPr>
            <w:tcW w:w="2117" w:type="dxa"/>
          </w:tcPr>
          <w:p w14:paraId="78414FD2"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7CA022A5" w14:textId="77777777" w:rsidR="00D36C2E" w:rsidRDefault="00716137">
            <w:pPr>
              <w:pStyle w:val="TableParagraph"/>
              <w:spacing w:before="108"/>
              <w:ind w:left="11" w:right="6"/>
              <w:rPr>
                <w:sz w:val="20"/>
              </w:rPr>
            </w:pPr>
            <w:r>
              <w:rPr>
                <w:spacing w:val="-2"/>
                <w:sz w:val="20"/>
              </w:rPr>
              <w:t>надземный</w:t>
            </w:r>
          </w:p>
        </w:tc>
        <w:tc>
          <w:tcPr>
            <w:tcW w:w="1515" w:type="dxa"/>
          </w:tcPr>
          <w:p w14:paraId="265E21C8" w14:textId="77777777" w:rsidR="00D36C2E" w:rsidRDefault="00716137">
            <w:pPr>
              <w:pStyle w:val="TableParagraph"/>
              <w:spacing w:before="108"/>
              <w:ind w:left="11"/>
              <w:rPr>
                <w:sz w:val="20"/>
              </w:rPr>
            </w:pPr>
            <w:r>
              <w:rPr>
                <w:spacing w:val="-4"/>
                <w:sz w:val="20"/>
              </w:rPr>
              <w:t>2012</w:t>
            </w:r>
          </w:p>
        </w:tc>
        <w:tc>
          <w:tcPr>
            <w:tcW w:w="1573" w:type="dxa"/>
          </w:tcPr>
          <w:p w14:paraId="0442C9A8" w14:textId="77777777" w:rsidR="00D36C2E" w:rsidRDefault="00716137">
            <w:pPr>
              <w:pStyle w:val="TableParagraph"/>
              <w:spacing w:before="108"/>
              <w:ind w:left="64" w:right="60"/>
              <w:rPr>
                <w:sz w:val="20"/>
              </w:rPr>
            </w:pPr>
            <w:r>
              <w:rPr>
                <w:spacing w:val="-10"/>
                <w:sz w:val="20"/>
              </w:rPr>
              <w:t>-</w:t>
            </w:r>
          </w:p>
        </w:tc>
        <w:tc>
          <w:tcPr>
            <w:tcW w:w="1287" w:type="dxa"/>
          </w:tcPr>
          <w:p w14:paraId="113ED6E6" w14:textId="77777777" w:rsidR="00D36C2E" w:rsidRDefault="00716137">
            <w:pPr>
              <w:pStyle w:val="TableParagraph"/>
              <w:spacing w:before="108"/>
              <w:ind w:left="136" w:right="135"/>
              <w:rPr>
                <w:sz w:val="20"/>
              </w:rPr>
            </w:pPr>
            <w:r>
              <w:rPr>
                <w:spacing w:val="-2"/>
                <w:sz w:val="20"/>
              </w:rPr>
              <w:t>отопление</w:t>
            </w:r>
          </w:p>
        </w:tc>
        <w:tc>
          <w:tcPr>
            <w:tcW w:w="1688" w:type="dxa"/>
          </w:tcPr>
          <w:p w14:paraId="32C6F71E" w14:textId="77777777" w:rsidR="00D36C2E" w:rsidRDefault="00716137">
            <w:pPr>
              <w:pStyle w:val="TableParagraph"/>
              <w:spacing w:before="108"/>
              <w:ind w:left="21" w:right="13"/>
              <w:rPr>
                <w:sz w:val="20"/>
              </w:rPr>
            </w:pPr>
            <w:r>
              <w:rPr>
                <w:spacing w:val="-2"/>
                <w:sz w:val="20"/>
              </w:rPr>
              <w:t>95/70</w:t>
            </w:r>
          </w:p>
        </w:tc>
      </w:tr>
      <w:tr w:rsidR="00D36C2E" w14:paraId="153C513B" w14:textId="77777777">
        <w:trPr>
          <w:trHeight w:val="311"/>
        </w:trPr>
        <w:tc>
          <w:tcPr>
            <w:tcW w:w="2830" w:type="dxa"/>
            <w:vMerge w:val="restart"/>
          </w:tcPr>
          <w:p w14:paraId="0EBA2F9A" w14:textId="77777777" w:rsidR="00D36C2E" w:rsidRDefault="00716137">
            <w:pPr>
              <w:pStyle w:val="TableParagraph"/>
              <w:spacing w:before="194"/>
              <w:ind w:left="635"/>
              <w:jc w:val="left"/>
              <w:rPr>
                <w:sz w:val="20"/>
              </w:rPr>
            </w:pPr>
            <w:r>
              <w:rPr>
                <w:sz w:val="20"/>
              </w:rPr>
              <w:t>ТК</w:t>
            </w:r>
            <w:r>
              <w:rPr>
                <w:spacing w:val="-4"/>
                <w:sz w:val="20"/>
              </w:rPr>
              <w:t xml:space="preserve"> </w:t>
            </w:r>
            <w:r>
              <w:rPr>
                <w:sz w:val="20"/>
              </w:rPr>
              <w:t>14-Мира,</w:t>
            </w:r>
            <w:r>
              <w:rPr>
                <w:spacing w:val="-2"/>
                <w:sz w:val="20"/>
              </w:rPr>
              <w:t xml:space="preserve"> </w:t>
            </w:r>
            <w:r>
              <w:rPr>
                <w:sz w:val="20"/>
              </w:rPr>
              <w:t>5,</w:t>
            </w:r>
            <w:r>
              <w:rPr>
                <w:spacing w:val="-4"/>
                <w:sz w:val="20"/>
              </w:rPr>
              <w:t xml:space="preserve"> </w:t>
            </w:r>
            <w:r>
              <w:rPr>
                <w:spacing w:val="-10"/>
                <w:sz w:val="20"/>
              </w:rPr>
              <w:t>6</w:t>
            </w:r>
          </w:p>
        </w:tc>
        <w:tc>
          <w:tcPr>
            <w:tcW w:w="1982" w:type="dxa"/>
          </w:tcPr>
          <w:p w14:paraId="17C0EEE1" w14:textId="77777777" w:rsidR="00D36C2E" w:rsidRDefault="00716137">
            <w:pPr>
              <w:pStyle w:val="TableParagraph"/>
              <w:spacing w:before="34"/>
              <w:ind w:left="16" w:right="2"/>
              <w:rPr>
                <w:sz w:val="20"/>
              </w:rPr>
            </w:pPr>
            <w:r>
              <w:rPr>
                <w:spacing w:val="-5"/>
                <w:sz w:val="20"/>
              </w:rPr>
              <w:t>100</w:t>
            </w:r>
          </w:p>
        </w:tc>
        <w:tc>
          <w:tcPr>
            <w:tcW w:w="1462" w:type="dxa"/>
          </w:tcPr>
          <w:p w14:paraId="5F98EF99" w14:textId="77777777" w:rsidR="00D36C2E" w:rsidRDefault="00716137">
            <w:pPr>
              <w:pStyle w:val="TableParagraph"/>
              <w:spacing w:before="34"/>
              <w:ind w:left="13"/>
              <w:rPr>
                <w:sz w:val="20"/>
              </w:rPr>
            </w:pPr>
            <w:r>
              <w:rPr>
                <w:spacing w:val="-5"/>
                <w:sz w:val="20"/>
              </w:rPr>
              <w:t>25</w:t>
            </w:r>
          </w:p>
        </w:tc>
        <w:tc>
          <w:tcPr>
            <w:tcW w:w="2117" w:type="dxa"/>
          </w:tcPr>
          <w:p w14:paraId="092CB3D3"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2FB6711" w14:textId="77777777" w:rsidR="00D36C2E" w:rsidRDefault="00716137">
            <w:pPr>
              <w:pStyle w:val="TableParagraph"/>
              <w:spacing w:before="34"/>
              <w:ind w:left="11" w:right="6"/>
              <w:rPr>
                <w:sz w:val="20"/>
              </w:rPr>
            </w:pPr>
            <w:r>
              <w:rPr>
                <w:spacing w:val="-2"/>
                <w:sz w:val="20"/>
              </w:rPr>
              <w:t>канальный</w:t>
            </w:r>
          </w:p>
        </w:tc>
        <w:tc>
          <w:tcPr>
            <w:tcW w:w="1515" w:type="dxa"/>
          </w:tcPr>
          <w:p w14:paraId="51ADC09B" w14:textId="77777777" w:rsidR="00D36C2E" w:rsidRDefault="00716137">
            <w:pPr>
              <w:pStyle w:val="TableParagraph"/>
              <w:spacing w:before="34"/>
              <w:ind w:left="11"/>
              <w:rPr>
                <w:sz w:val="20"/>
              </w:rPr>
            </w:pPr>
            <w:r>
              <w:rPr>
                <w:spacing w:val="-4"/>
                <w:sz w:val="20"/>
              </w:rPr>
              <w:t>2012</w:t>
            </w:r>
          </w:p>
        </w:tc>
        <w:tc>
          <w:tcPr>
            <w:tcW w:w="1573" w:type="dxa"/>
          </w:tcPr>
          <w:p w14:paraId="11C2D473" w14:textId="77777777" w:rsidR="00D36C2E" w:rsidRDefault="00716137">
            <w:pPr>
              <w:pStyle w:val="TableParagraph"/>
              <w:spacing w:before="34"/>
              <w:ind w:left="64" w:right="58"/>
              <w:rPr>
                <w:sz w:val="20"/>
              </w:rPr>
            </w:pPr>
            <w:r>
              <w:rPr>
                <w:spacing w:val="-5"/>
                <w:sz w:val="20"/>
              </w:rPr>
              <w:t>1,2</w:t>
            </w:r>
          </w:p>
        </w:tc>
        <w:tc>
          <w:tcPr>
            <w:tcW w:w="1287" w:type="dxa"/>
          </w:tcPr>
          <w:p w14:paraId="7A5D06F5" w14:textId="77777777" w:rsidR="00D36C2E" w:rsidRDefault="00716137">
            <w:pPr>
              <w:pStyle w:val="TableParagraph"/>
              <w:spacing w:before="34"/>
              <w:ind w:left="136" w:right="135"/>
              <w:rPr>
                <w:sz w:val="20"/>
              </w:rPr>
            </w:pPr>
            <w:r>
              <w:rPr>
                <w:spacing w:val="-2"/>
                <w:sz w:val="20"/>
              </w:rPr>
              <w:t>отопление</w:t>
            </w:r>
          </w:p>
        </w:tc>
        <w:tc>
          <w:tcPr>
            <w:tcW w:w="1688" w:type="dxa"/>
          </w:tcPr>
          <w:p w14:paraId="5DE0D445" w14:textId="77777777" w:rsidR="00D36C2E" w:rsidRDefault="00716137">
            <w:pPr>
              <w:pStyle w:val="TableParagraph"/>
              <w:spacing w:before="34"/>
              <w:ind w:left="21" w:right="13"/>
              <w:rPr>
                <w:sz w:val="20"/>
              </w:rPr>
            </w:pPr>
            <w:r>
              <w:rPr>
                <w:spacing w:val="-2"/>
                <w:sz w:val="20"/>
              </w:rPr>
              <w:t>95/70</w:t>
            </w:r>
          </w:p>
        </w:tc>
      </w:tr>
      <w:tr w:rsidR="00D36C2E" w14:paraId="4433EB96" w14:textId="77777777">
        <w:trPr>
          <w:trHeight w:val="311"/>
        </w:trPr>
        <w:tc>
          <w:tcPr>
            <w:tcW w:w="2830" w:type="dxa"/>
            <w:vMerge/>
            <w:tcBorders>
              <w:top w:val="nil"/>
            </w:tcBorders>
          </w:tcPr>
          <w:p w14:paraId="46050911" w14:textId="77777777" w:rsidR="00D36C2E" w:rsidRDefault="00D36C2E">
            <w:pPr>
              <w:rPr>
                <w:sz w:val="2"/>
                <w:szCs w:val="2"/>
              </w:rPr>
            </w:pPr>
          </w:p>
        </w:tc>
        <w:tc>
          <w:tcPr>
            <w:tcW w:w="1982" w:type="dxa"/>
          </w:tcPr>
          <w:p w14:paraId="4A39B9B3" w14:textId="77777777" w:rsidR="00D36C2E" w:rsidRDefault="00716137">
            <w:pPr>
              <w:pStyle w:val="TableParagraph"/>
              <w:spacing w:before="36"/>
              <w:ind w:left="16" w:right="2"/>
              <w:rPr>
                <w:sz w:val="20"/>
              </w:rPr>
            </w:pPr>
            <w:r>
              <w:rPr>
                <w:spacing w:val="-5"/>
                <w:sz w:val="20"/>
              </w:rPr>
              <w:t>80</w:t>
            </w:r>
          </w:p>
        </w:tc>
        <w:tc>
          <w:tcPr>
            <w:tcW w:w="1462" w:type="dxa"/>
          </w:tcPr>
          <w:p w14:paraId="2395F0C7" w14:textId="77777777" w:rsidR="00D36C2E" w:rsidRDefault="00716137">
            <w:pPr>
              <w:pStyle w:val="TableParagraph"/>
              <w:spacing w:before="36"/>
              <w:ind w:left="13"/>
              <w:rPr>
                <w:sz w:val="20"/>
              </w:rPr>
            </w:pPr>
            <w:r>
              <w:rPr>
                <w:spacing w:val="-5"/>
                <w:sz w:val="20"/>
              </w:rPr>
              <w:t>61</w:t>
            </w:r>
          </w:p>
        </w:tc>
        <w:tc>
          <w:tcPr>
            <w:tcW w:w="2117" w:type="dxa"/>
          </w:tcPr>
          <w:p w14:paraId="4A42D996"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01A21A6D" w14:textId="77777777" w:rsidR="00D36C2E" w:rsidRDefault="00716137">
            <w:pPr>
              <w:pStyle w:val="TableParagraph"/>
              <w:spacing w:before="36"/>
              <w:ind w:left="11" w:right="6"/>
              <w:rPr>
                <w:sz w:val="20"/>
              </w:rPr>
            </w:pPr>
            <w:r>
              <w:rPr>
                <w:spacing w:val="-2"/>
                <w:sz w:val="20"/>
              </w:rPr>
              <w:t>канальный</w:t>
            </w:r>
          </w:p>
        </w:tc>
        <w:tc>
          <w:tcPr>
            <w:tcW w:w="1515" w:type="dxa"/>
          </w:tcPr>
          <w:p w14:paraId="42DC6D49" w14:textId="77777777" w:rsidR="00D36C2E" w:rsidRDefault="00716137">
            <w:pPr>
              <w:pStyle w:val="TableParagraph"/>
              <w:spacing w:before="36"/>
              <w:ind w:left="11"/>
              <w:rPr>
                <w:sz w:val="20"/>
              </w:rPr>
            </w:pPr>
            <w:r>
              <w:rPr>
                <w:spacing w:val="-4"/>
                <w:sz w:val="20"/>
              </w:rPr>
              <w:t>2012</w:t>
            </w:r>
          </w:p>
        </w:tc>
        <w:tc>
          <w:tcPr>
            <w:tcW w:w="1573" w:type="dxa"/>
          </w:tcPr>
          <w:p w14:paraId="1D597160" w14:textId="77777777" w:rsidR="00D36C2E" w:rsidRDefault="00716137">
            <w:pPr>
              <w:pStyle w:val="TableParagraph"/>
              <w:spacing w:before="36"/>
              <w:ind w:left="64" w:right="58"/>
              <w:rPr>
                <w:sz w:val="20"/>
              </w:rPr>
            </w:pPr>
            <w:r>
              <w:rPr>
                <w:spacing w:val="-5"/>
                <w:sz w:val="20"/>
              </w:rPr>
              <w:t>1,2</w:t>
            </w:r>
          </w:p>
        </w:tc>
        <w:tc>
          <w:tcPr>
            <w:tcW w:w="1287" w:type="dxa"/>
          </w:tcPr>
          <w:p w14:paraId="0B5F2561" w14:textId="77777777" w:rsidR="00D36C2E" w:rsidRDefault="00716137">
            <w:pPr>
              <w:pStyle w:val="TableParagraph"/>
              <w:spacing w:before="36"/>
              <w:ind w:left="136" w:right="135"/>
              <w:rPr>
                <w:sz w:val="20"/>
              </w:rPr>
            </w:pPr>
            <w:r>
              <w:rPr>
                <w:spacing w:val="-2"/>
                <w:sz w:val="20"/>
              </w:rPr>
              <w:t>отопление</w:t>
            </w:r>
          </w:p>
        </w:tc>
        <w:tc>
          <w:tcPr>
            <w:tcW w:w="1688" w:type="dxa"/>
          </w:tcPr>
          <w:p w14:paraId="5C29A1E0" w14:textId="77777777" w:rsidR="00D36C2E" w:rsidRDefault="00716137">
            <w:pPr>
              <w:pStyle w:val="TableParagraph"/>
              <w:spacing w:before="36"/>
              <w:ind w:left="21" w:right="13"/>
              <w:rPr>
                <w:sz w:val="20"/>
              </w:rPr>
            </w:pPr>
            <w:r>
              <w:rPr>
                <w:spacing w:val="-2"/>
                <w:sz w:val="20"/>
              </w:rPr>
              <w:t>95/70</w:t>
            </w:r>
          </w:p>
        </w:tc>
      </w:tr>
      <w:tr w:rsidR="00D36C2E" w14:paraId="74F4407F" w14:textId="77777777">
        <w:trPr>
          <w:trHeight w:val="314"/>
        </w:trPr>
        <w:tc>
          <w:tcPr>
            <w:tcW w:w="2830" w:type="dxa"/>
            <w:vMerge w:val="restart"/>
          </w:tcPr>
          <w:p w14:paraId="16E1B1D6" w14:textId="77777777" w:rsidR="00D36C2E" w:rsidRDefault="00716137">
            <w:pPr>
              <w:pStyle w:val="TableParagraph"/>
              <w:spacing w:before="82"/>
              <w:ind w:left="515"/>
              <w:jc w:val="left"/>
              <w:rPr>
                <w:sz w:val="20"/>
              </w:rPr>
            </w:pPr>
            <w:r>
              <w:rPr>
                <w:sz w:val="20"/>
              </w:rPr>
              <w:t>У</w:t>
            </w:r>
            <w:r>
              <w:rPr>
                <w:spacing w:val="-2"/>
                <w:sz w:val="20"/>
              </w:rPr>
              <w:t xml:space="preserve"> </w:t>
            </w:r>
            <w:r>
              <w:rPr>
                <w:sz w:val="20"/>
              </w:rPr>
              <w:t>21-</w:t>
            </w:r>
            <w:r>
              <w:rPr>
                <w:spacing w:val="-3"/>
                <w:sz w:val="20"/>
              </w:rPr>
              <w:t xml:space="preserve"> </w:t>
            </w:r>
            <w:r>
              <w:rPr>
                <w:sz w:val="20"/>
              </w:rPr>
              <w:t>ТК</w:t>
            </w:r>
            <w:r>
              <w:rPr>
                <w:spacing w:val="-3"/>
                <w:sz w:val="20"/>
              </w:rPr>
              <w:t xml:space="preserve"> </w:t>
            </w:r>
            <w:r>
              <w:rPr>
                <w:sz w:val="20"/>
              </w:rPr>
              <w:t>5-ТК</w:t>
            </w:r>
            <w:r>
              <w:rPr>
                <w:spacing w:val="-2"/>
                <w:sz w:val="20"/>
              </w:rPr>
              <w:t xml:space="preserve"> </w:t>
            </w:r>
            <w:r>
              <w:rPr>
                <w:sz w:val="20"/>
              </w:rPr>
              <w:t xml:space="preserve">6 </w:t>
            </w:r>
            <w:r>
              <w:rPr>
                <w:spacing w:val="-5"/>
                <w:sz w:val="20"/>
              </w:rPr>
              <w:t>ул.</w:t>
            </w:r>
          </w:p>
          <w:p w14:paraId="6B701823" w14:textId="77777777" w:rsidR="00D36C2E" w:rsidRDefault="00716137">
            <w:pPr>
              <w:pStyle w:val="TableParagraph"/>
              <w:spacing w:before="1"/>
              <w:ind w:left="427"/>
              <w:jc w:val="left"/>
              <w:rPr>
                <w:sz w:val="20"/>
              </w:rPr>
            </w:pPr>
            <w:r>
              <w:rPr>
                <w:spacing w:val="-2"/>
                <w:sz w:val="20"/>
              </w:rPr>
              <w:t>Интернациональная</w:t>
            </w:r>
            <w:r>
              <w:rPr>
                <w:spacing w:val="10"/>
                <w:sz w:val="20"/>
              </w:rPr>
              <w:t xml:space="preserve"> </w:t>
            </w:r>
            <w:r>
              <w:rPr>
                <w:spacing w:val="-10"/>
                <w:sz w:val="20"/>
              </w:rPr>
              <w:t>5</w:t>
            </w:r>
          </w:p>
        </w:tc>
        <w:tc>
          <w:tcPr>
            <w:tcW w:w="1982" w:type="dxa"/>
            <w:vMerge w:val="restart"/>
          </w:tcPr>
          <w:p w14:paraId="465AD5CC" w14:textId="77777777" w:rsidR="00D36C2E" w:rsidRDefault="00716137">
            <w:pPr>
              <w:pStyle w:val="TableParagraph"/>
              <w:spacing w:before="197"/>
              <w:ind w:left="16" w:right="2"/>
              <w:rPr>
                <w:sz w:val="20"/>
              </w:rPr>
            </w:pPr>
            <w:r>
              <w:rPr>
                <w:spacing w:val="-5"/>
                <w:sz w:val="20"/>
              </w:rPr>
              <w:t>250</w:t>
            </w:r>
          </w:p>
        </w:tc>
        <w:tc>
          <w:tcPr>
            <w:tcW w:w="1462" w:type="dxa"/>
          </w:tcPr>
          <w:p w14:paraId="25C8E048" w14:textId="77777777" w:rsidR="00D36C2E" w:rsidRDefault="00716137">
            <w:pPr>
              <w:pStyle w:val="TableParagraph"/>
              <w:spacing w:before="37"/>
              <w:ind w:left="13"/>
              <w:rPr>
                <w:sz w:val="20"/>
              </w:rPr>
            </w:pPr>
            <w:r>
              <w:rPr>
                <w:spacing w:val="-5"/>
                <w:sz w:val="20"/>
              </w:rPr>
              <w:t>82</w:t>
            </w:r>
          </w:p>
        </w:tc>
        <w:tc>
          <w:tcPr>
            <w:tcW w:w="2117" w:type="dxa"/>
          </w:tcPr>
          <w:p w14:paraId="2650F696" w14:textId="77777777" w:rsidR="00D36C2E" w:rsidRDefault="00716137">
            <w:pPr>
              <w:pStyle w:val="TableParagraph"/>
              <w:spacing w:before="37"/>
              <w:ind w:left="7"/>
              <w:rPr>
                <w:sz w:val="20"/>
              </w:rPr>
            </w:pPr>
            <w:r>
              <w:rPr>
                <w:sz w:val="20"/>
              </w:rPr>
              <w:t>мин.</w:t>
            </w:r>
            <w:r>
              <w:rPr>
                <w:spacing w:val="-6"/>
                <w:sz w:val="20"/>
              </w:rPr>
              <w:t xml:space="preserve"> </w:t>
            </w:r>
            <w:r>
              <w:rPr>
                <w:spacing w:val="-2"/>
                <w:sz w:val="20"/>
              </w:rPr>
              <w:t>вата.</w:t>
            </w:r>
          </w:p>
        </w:tc>
        <w:tc>
          <w:tcPr>
            <w:tcW w:w="1203" w:type="dxa"/>
          </w:tcPr>
          <w:p w14:paraId="0B109676" w14:textId="77777777" w:rsidR="00D36C2E" w:rsidRDefault="00716137">
            <w:pPr>
              <w:pStyle w:val="TableParagraph"/>
              <w:spacing w:before="37"/>
              <w:ind w:left="11" w:right="6"/>
              <w:rPr>
                <w:sz w:val="20"/>
              </w:rPr>
            </w:pPr>
            <w:r>
              <w:rPr>
                <w:spacing w:val="-2"/>
                <w:sz w:val="20"/>
              </w:rPr>
              <w:t>надземный</w:t>
            </w:r>
          </w:p>
        </w:tc>
        <w:tc>
          <w:tcPr>
            <w:tcW w:w="1515" w:type="dxa"/>
          </w:tcPr>
          <w:p w14:paraId="1668E8AA" w14:textId="77777777" w:rsidR="00D36C2E" w:rsidRDefault="00716137">
            <w:pPr>
              <w:pStyle w:val="TableParagraph"/>
              <w:spacing w:before="37"/>
              <w:ind w:left="11"/>
              <w:rPr>
                <w:sz w:val="20"/>
              </w:rPr>
            </w:pPr>
            <w:r>
              <w:rPr>
                <w:spacing w:val="-4"/>
                <w:sz w:val="20"/>
              </w:rPr>
              <w:t>2014</w:t>
            </w:r>
          </w:p>
        </w:tc>
        <w:tc>
          <w:tcPr>
            <w:tcW w:w="1573" w:type="dxa"/>
          </w:tcPr>
          <w:p w14:paraId="51B27349" w14:textId="77777777" w:rsidR="00D36C2E" w:rsidRDefault="00716137">
            <w:pPr>
              <w:pStyle w:val="TableParagraph"/>
              <w:spacing w:before="37"/>
              <w:ind w:left="64" w:right="60"/>
              <w:rPr>
                <w:sz w:val="20"/>
              </w:rPr>
            </w:pPr>
            <w:r>
              <w:rPr>
                <w:spacing w:val="-10"/>
                <w:sz w:val="20"/>
              </w:rPr>
              <w:t>-</w:t>
            </w:r>
          </w:p>
        </w:tc>
        <w:tc>
          <w:tcPr>
            <w:tcW w:w="1287" w:type="dxa"/>
          </w:tcPr>
          <w:p w14:paraId="45FD93D5" w14:textId="77777777" w:rsidR="00D36C2E" w:rsidRDefault="00716137">
            <w:pPr>
              <w:pStyle w:val="TableParagraph"/>
              <w:spacing w:before="37"/>
              <w:ind w:left="136" w:right="135"/>
              <w:rPr>
                <w:sz w:val="20"/>
              </w:rPr>
            </w:pPr>
            <w:r>
              <w:rPr>
                <w:spacing w:val="-2"/>
                <w:sz w:val="20"/>
              </w:rPr>
              <w:t>отопление</w:t>
            </w:r>
          </w:p>
        </w:tc>
        <w:tc>
          <w:tcPr>
            <w:tcW w:w="1688" w:type="dxa"/>
          </w:tcPr>
          <w:p w14:paraId="2C1D23D4" w14:textId="77777777" w:rsidR="00D36C2E" w:rsidRDefault="00716137">
            <w:pPr>
              <w:pStyle w:val="TableParagraph"/>
              <w:spacing w:before="37"/>
              <w:ind w:left="21" w:right="13"/>
              <w:rPr>
                <w:sz w:val="20"/>
              </w:rPr>
            </w:pPr>
            <w:r>
              <w:rPr>
                <w:spacing w:val="-2"/>
                <w:sz w:val="20"/>
              </w:rPr>
              <w:t>95/70</w:t>
            </w:r>
          </w:p>
        </w:tc>
      </w:tr>
      <w:tr w:rsidR="00D36C2E" w14:paraId="40E081E9" w14:textId="77777777">
        <w:trPr>
          <w:trHeight w:val="311"/>
        </w:trPr>
        <w:tc>
          <w:tcPr>
            <w:tcW w:w="2830" w:type="dxa"/>
            <w:vMerge/>
            <w:tcBorders>
              <w:top w:val="nil"/>
            </w:tcBorders>
          </w:tcPr>
          <w:p w14:paraId="595B4916" w14:textId="77777777" w:rsidR="00D36C2E" w:rsidRDefault="00D36C2E">
            <w:pPr>
              <w:rPr>
                <w:sz w:val="2"/>
                <w:szCs w:val="2"/>
              </w:rPr>
            </w:pPr>
          </w:p>
        </w:tc>
        <w:tc>
          <w:tcPr>
            <w:tcW w:w="1982" w:type="dxa"/>
            <w:vMerge/>
            <w:tcBorders>
              <w:top w:val="nil"/>
            </w:tcBorders>
          </w:tcPr>
          <w:p w14:paraId="1E0FC210" w14:textId="77777777" w:rsidR="00D36C2E" w:rsidRDefault="00D36C2E">
            <w:pPr>
              <w:rPr>
                <w:sz w:val="2"/>
                <w:szCs w:val="2"/>
              </w:rPr>
            </w:pPr>
          </w:p>
        </w:tc>
        <w:tc>
          <w:tcPr>
            <w:tcW w:w="1462" w:type="dxa"/>
          </w:tcPr>
          <w:p w14:paraId="5D9496F5" w14:textId="77777777" w:rsidR="00D36C2E" w:rsidRDefault="00716137">
            <w:pPr>
              <w:pStyle w:val="TableParagraph"/>
              <w:spacing w:before="34"/>
              <w:ind w:left="13"/>
              <w:rPr>
                <w:sz w:val="20"/>
              </w:rPr>
            </w:pPr>
            <w:r>
              <w:rPr>
                <w:spacing w:val="-5"/>
                <w:sz w:val="20"/>
              </w:rPr>
              <w:t>66</w:t>
            </w:r>
          </w:p>
        </w:tc>
        <w:tc>
          <w:tcPr>
            <w:tcW w:w="2117" w:type="dxa"/>
          </w:tcPr>
          <w:p w14:paraId="28702938"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1EA189D" w14:textId="77777777" w:rsidR="00D36C2E" w:rsidRDefault="00716137">
            <w:pPr>
              <w:pStyle w:val="TableParagraph"/>
              <w:spacing w:before="34"/>
              <w:ind w:left="11" w:right="6"/>
              <w:rPr>
                <w:sz w:val="20"/>
              </w:rPr>
            </w:pPr>
            <w:r>
              <w:rPr>
                <w:spacing w:val="-2"/>
                <w:sz w:val="20"/>
              </w:rPr>
              <w:t>канальный</w:t>
            </w:r>
          </w:p>
        </w:tc>
        <w:tc>
          <w:tcPr>
            <w:tcW w:w="1515" w:type="dxa"/>
          </w:tcPr>
          <w:p w14:paraId="3CBF45FB" w14:textId="77777777" w:rsidR="00D36C2E" w:rsidRDefault="00716137">
            <w:pPr>
              <w:pStyle w:val="TableParagraph"/>
              <w:spacing w:before="34"/>
              <w:ind w:left="11"/>
              <w:rPr>
                <w:sz w:val="20"/>
              </w:rPr>
            </w:pPr>
            <w:r>
              <w:rPr>
                <w:spacing w:val="-4"/>
                <w:sz w:val="20"/>
              </w:rPr>
              <w:t>2014</w:t>
            </w:r>
          </w:p>
        </w:tc>
        <w:tc>
          <w:tcPr>
            <w:tcW w:w="1573" w:type="dxa"/>
          </w:tcPr>
          <w:p w14:paraId="10EC8D45" w14:textId="77777777" w:rsidR="00D36C2E" w:rsidRDefault="00716137">
            <w:pPr>
              <w:pStyle w:val="TableParagraph"/>
              <w:spacing w:before="34"/>
              <w:ind w:left="64" w:right="58"/>
              <w:rPr>
                <w:sz w:val="20"/>
              </w:rPr>
            </w:pPr>
            <w:r>
              <w:rPr>
                <w:spacing w:val="-5"/>
                <w:sz w:val="20"/>
              </w:rPr>
              <w:t>1,2</w:t>
            </w:r>
          </w:p>
        </w:tc>
        <w:tc>
          <w:tcPr>
            <w:tcW w:w="1287" w:type="dxa"/>
          </w:tcPr>
          <w:p w14:paraId="5DF456CC" w14:textId="77777777" w:rsidR="00D36C2E" w:rsidRDefault="00716137">
            <w:pPr>
              <w:pStyle w:val="TableParagraph"/>
              <w:spacing w:before="34"/>
              <w:ind w:left="136" w:right="135"/>
              <w:rPr>
                <w:sz w:val="20"/>
              </w:rPr>
            </w:pPr>
            <w:r>
              <w:rPr>
                <w:spacing w:val="-2"/>
                <w:sz w:val="20"/>
              </w:rPr>
              <w:t>отопление</w:t>
            </w:r>
          </w:p>
        </w:tc>
        <w:tc>
          <w:tcPr>
            <w:tcW w:w="1688" w:type="dxa"/>
          </w:tcPr>
          <w:p w14:paraId="01B2BBEF" w14:textId="77777777" w:rsidR="00D36C2E" w:rsidRDefault="00716137">
            <w:pPr>
              <w:pStyle w:val="TableParagraph"/>
              <w:spacing w:before="34"/>
              <w:ind w:left="21" w:right="13"/>
              <w:rPr>
                <w:sz w:val="20"/>
              </w:rPr>
            </w:pPr>
            <w:r>
              <w:rPr>
                <w:spacing w:val="-2"/>
                <w:sz w:val="20"/>
              </w:rPr>
              <w:t>95/70</w:t>
            </w:r>
          </w:p>
        </w:tc>
      </w:tr>
      <w:tr w:rsidR="00D36C2E" w14:paraId="3812F5C0" w14:textId="77777777">
        <w:trPr>
          <w:trHeight w:val="311"/>
        </w:trPr>
        <w:tc>
          <w:tcPr>
            <w:tcW w:w="2830" w:type="dxa"/>
            <w:vMerge w:val="restart"/>
          </w:tcPr>
          <w:p w14:paraId="7FE4A96D" w14:textId="77777777" w:rsidR="00D36C2E" w:rsidRDefault="00716137">
            <w:pPr>
              <w:pStyle w:val="TableParagraph"/>
              <w:spacing w:before="194"/>
              <w:ind w:left="11"/>
              <w:jc w:val="left"/>
              <w:rPr>
                <w:sz w:val="20"/>
              </w:rPr>
            </w:pPr>
            <w:r>
              <w:rPr>
                <w:sz w:val="20"/>
              </w:rPr>
              <w:t>ТК</w:t>
            </w:r>
            <w:r>
              <w:rPr>
                <w:spacing w:val="-9"/>
                <w:sz w:val="20"/>
              </w:rPr>
              <w:t xml:space="preserve"> </w:t>
            </w:r>
            <w:r>
              <w:rPr>
                <w:sz w:val="20"/>
              </w:rPr>
              <w:t>6-</w:t>
            </w:r>
            <w:r>
              <w:rPr>
                <w:spacing w:val="-10"/>
                <w:sz w:val="20"/>
              </w:rPr>
              <w:t xml:space="preserve"> </w:t>
            </w:r>
            <w:r>
              <w:rPr>
                <w:sz w:val="20"/>
              </w:rPr>
              <w:t>Интернационалная,13,</w:t>
            </w:r>
            <w:r>
              <w:rPr>
                <w:spacing w:val="-8"/>
                <w:sz w:val="20"/>
              </w:rPr>
              <w:t xml:space="preserve"> </w:t>
            </w:r>
            <w:r>
              <w:rPr>
                <w:spacing w:val="-5"/>
                <w:sz w:val="20"/>
              </w:rPr>
              <w:t>14</w:t>
            </w:r>
          </w:p>
        </w:tc>
        <w:tc>
          <w:tcPr>
            <w:tcW w:w="1982" w:type="dxa"/>
            <w:vMerge w:val="restart"/>
          </w:tcPr>
          <w:p w14:paraId="0244AD04" w14:textId="77777777" w:rsidR="00D36C2E" w:rsidRDefault="00716137">
            <w:pPr>
              <w:pStyle w:val="TableParagraph"/>
              <w:spacing w:before="194"/>
              <w:ind w:left="16" w:right="2"/>
              <w:rPr>
                <w:sz w:val="20"/>
              </w:rPr>
            </w:pPr>
            <w:r>
              <w:rPr>
                <w:spacing w:val="-5"/>
                <w:sz w:val="20"/>
              </w:rPr>
              <w:t>150</w:t>
            </w:r>
          </w:p>
        </w:tc>
        <w:tc>
          <w:tcPr>
            <w:tcW w:w="1462" w:type="dxa"/>
          </w:tcPr>
          <w:p w14:paraId="1FAE3405" w14:textId="77777777" w:rsidR="00D36C2E" w:rsidRDefault="00716137">
            <w:pPr>
              <w:pStyle w:val="TableParagraph"/>
              <w:spacing w:before="34"/>
              <w:ind w:left="13" w:right="4"/>
              <w:rPr>
                <w:sz w:val="20"/>
              </w:rPr>
            </w:pPr>
            <w:r>
              <w:rPr>
                <w:spacing w:val="-4"/>
                <w:sz w:val="20"/>
              </w:rPr>
              <w:t>22,5</w:t>
            </w:r>
          </w:p>
        </w:tc>
        <w:tc>
          <w:tcPr>
            <w:tcW w:w="2117" w:type="dxa"/>
          </w:tcPr>
          <w:p w14:paraId="790E54D2"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5D8E531" w14:textId="77777777" w:rsidR="00D36C2E" w:rsidRDefault="00716137">
            <w:pPr>
              <w:pStyle w:val="TableParagraph"/>
              <w:spacing w:before="34"/>
              <w:ind w:left="11" w:right="6"/>
              <w:rPr>
                <w:sz w:val="20"/>
              </w:rPr>
            </w:pPr>
            <w:r>
              <w:rPr>
                <w:spacing w:val="-2"/>
                <w:sz w:val="20"/>
              </w:rPr>
              <w:t>надземный</w:t>
            </w:r>
          </w:p>
        </w:tc>
        <w:tc>
          <w:tcPr>
            <w:tcW w:w="1515" w:type="dxa"/>
          </w:tcPr>
          <w:p w14:paraId="5CDD47AA" w14:textId="77777777" w:rsidR="00D36C2E" w:rsidRDefault="00716137">
            <w:pPr>
              <w:pStyle w:val="TableParagraph"/>
              <w:spacing w:before="34"/>
              <w:ind w:left="11"/>
              <w:rPr>
                <w:sz w:val="20"/>
              </w:rPr>
            </w:pPr>
            <w:r>
              <w:rPr>
                <w:spacing w:val="-4"/>
                <w:sz w:val="20"/>
              </w:rPr>
              <w:t>2014</w:t>
            </w:r>
          </w:p>
        </w:tc>
        <w:tc>
          <w:tcPr>
            <w:tcW w:w="1573" w:type="dxa"/>
          </w:tcPr>
          <w:p w14:paraId="30132DCF" w14:textId="77777777" w:rsidR="00D36C2E" w:rsidRDefault="00716137">
            <w:pPr>
              <w:pStyle w:val="TableParagraph"/>
              <w:spacing w:before="34"/>
              <w:ind w:left="64" w:right="60"/>
              <w:rPr>
                <w:sz w:val="20"/>
              </w:rPr>
            </w:pPr>
            <w:r>
              <w:rPr>
                <w:spacing w:val="-10"/>
                <w:sz w:val="20"/>
              </w:rPr>
              <w:t>-</w:t>
            </w:r>
          </w:p>
        </w:tc>
        <w:tc>
          <w:tcPr>
            <w:tcW w:w="1287" w:type="dxa"/>
          </w:tcPr>
          <w:p w14:paraId="6AD12B00" w14:textId="77777777" w:rsidR="00D36C2E" w:rsidRDefault="00716137">
            <w:pPr>
              <w:pStyle w:val="TableParagraph"/>
              <w:spacing w:before="34"/>
              <w:ind w:left="136" w:right="135"/>
              <w:rPr>
                <w:sz w:val="20"/>
              </w:rPr>
            </w:pPr>
            <w:r>
              <w:rPr>
                <w:spacing w:val="-2"/>
                <w:sz w:val="20"/>
              </w:rPr>
              <w:t>отопление</w:t>
            </w:r>
          </w:p>
        </w:tc>
        <w:tc>
          <w:tcPr>
            <w:tcW w:w="1688" w:type="dxa"/>
          </w:tcPr>
          <w:p w14:paraId="756B7FCE" w14:textId="77777777" w:rsidR="00D36C2E" w:rsidRDefault="00716137">
            <w:pPr>
              <w:pStyle w:val="TableParagraph"/>
              <w:spacing w:before="34"/>
              <w:ind w:left="21" w:right="13"/>
              <w:rPr>
                <w:sz w:val="20"/>
              </w:rPr>
            </w:pPr>
            <w:r>
              <w:rPr>
                <w:spacing w:val="-2"/>
                <w:sz w:val="20"/>
              </w:rPr>
              <w:t>95/70</w:t>
            </w:r>
          </w:p>
        </w:tc>
      </w:tr>
      <w:tr w:rsidR="00D36C2E" w14:paraId="21E6FA58" w14:textId="77777777">
        <w:trPr>
          <w:trHeight w:val="311"/>
        </w:trPr>
        <w:tc>
          <w:tcPr>
            <w:tcW w:w="2830" w:type="dxa"/>
            <w:vMerge/>
            <w:tcBorders>
              <w:top w:val="nil"/>
            </w:tcBorders>
          </w:tcPr>
          <w:p w14:paraId="4A6AA097" w14:textId="77777777" w:rsidR="00D36C2E" w:rsidRDefault="00D36C2E">
            <w:pPr>
              <w:rPr>
                <w:sz w:val="2"/>
                <w:szCs w:val="2"/>
              </w:rPr>
            </w:pPr>
          </w:p>
        </w:tc>
        <w:tc>
          <w:tcPr>
            <w:tcW w:w="1982" w:type="dxa"/>
            <w:vMerge/>
            <w:tcBorders>
              <w:top w:val="nil"/>
            </w:tcBorders>
          </w:tcPr>
          <w:p w14:paraId="779F9286" w14:textId="77777777" w:rsidR="00D36C2E" w:rsidRDefault="00D36C2E">
            <w:pPr>
              <w:rPr>
                <w:sz w:val="2"/>
                <w:szCs w:val="2"/>
              </w:rPr>
            </w:pPr>
          </w:p>
        </w:tc>
        <w:tc>
          <w:tcPr>
            <w:tcW w:w="1462" w:type="dxa"/>
          </w:tcPr>
          <w:p w14:paraId="3FC51E6F" w14:textId="77777777" w:rsidR="00D36C2E" w:rsidRDefault="00716137">
            <w:pPr>
              <w:pStyle w:val="TableParagraph"/>
              <w:spacing w:before="34"/>
              <w:ind w:left="13"/>
              <w:rPr>
                <w:sz w:val="20"/>
              </w:rPr>
            </w:pPr>
            <w:r>
              <w:rPr>
                <w:spacing w:val="-5"/>
                <w:sz w:val="20"/>
              </w:rPr>
              <w:t>74</w:t>
            </w:r>
          </w:p>
        </w:tc>
        <w:tc>
          <w:tcPr>
            <w:tcW w:w="2117" w:type="dxa"/>
          </w:tcPr>
          <w:p w14:paraId="082D56A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E610AD8" w14:textId="77777777" w:rsidR="00D36C2E" w:rsidRDefault="00716137">
            <w:pPr>
              <w:pStyle w:val="TableParagraph"/>
              <w:spacing w:before="34"/>
              <w:ind w:left="11" w:right="6"/>
              <w:rPr>
                <w:sz w:val="20"/>
              </w:rPr>
            </w:pPr>
            <w:r>
              <w:rPr>
                <w:spacing w:val="-2"/>
                <w:sz w:val="20"/>
              </w:rPr>
              <w:t>канальный</w:t>
            </w:r>
          </w:p>
        </w:tc>
        <w:tc>
          <w:tcPr>
            <w:tcW w:w="1515" w:type="dxa"/>
          </w:tcPr>
          <w:p w14:paraId="7BE9EEAF" w14:textId="77777777" w:rsidR="00D36C2E" w:rsidRDefault="00716137">
            <w:pPr>
              <w:pStyle w:val="TableParagraph"/>
              <w:spacing w:before="34"/>
              <w:ind w:left="11"/>
              <w:rPr>
                <w:sz w:val="20"/>
              </w:rPr>
            </w:pPr>
            <w:r>
              <w:rPr>
                <w:spacing w:val="-4"/>
                <w:sz w:val="20"/>
              </w:rPr>
              <w:t>2014</w:t>
            </w:r>
          </w:p>
        </w:tc>
        <w:tc>
          <w:tcPr>
            <w:tcW w:w="1573" w:type="dxa"/>
          </w:tcPr>
          <w:p w14:paraId="5876B731" w14:textId="77777777" w:rsidR="00D36C2E" w:rsidRDefault="00716137">
            <w:pPr>
              <w:pStyle w:val="TableParagraph"/>
              <w:spacing w:before="34"/>
              <w:ind w:left="64" w:right="58"/>
              <w:rPr>
                <w:sz w:val="20"/>
              </w:rPr>
            </w:pPr>
            <w:r>
              <w:rPr>
                <w:spacing w:val="-5"/>
                <w:sz w:val="20"/>
              </w:rPr>
              <w:t>1,2</w:t>
            </w:r>
          </w:p>
        </w:tc>
        <w:tc>
          <w:tcPr>
            <w:tcW w:w="1287" w:type="dxa"/>
          </w:tcPr>
          <w:p w14:paraId="5D5ECA4F" w14:textId="77777777" w:rsidR="00D36C2E" w:rsidRDefault="00716137">
            <w:pPr>
              <w:pStyle w:val="TableParagraph"/>
              <w:spacing w:before="34"/>
              <w:ind w:left="136" w:right="135"/>
              <w:rPr>
                <w:sz w:val="20"/>
              </w:rPr>
            </w:pPr>
            <w:r>
              <w:rPr>
                <w:spacing w:val="-2"/>
                <w:sz w:val="20"/>
              </w:rPr>
              <w:t>отопление</w:t>
            </w:r>
          </w:p>
        </w:tc>
        <w:tc>
          <w:tcPr>
            <w:tcW w:w="1688" w:type="dxa"/>
          </w:tcPr>
          <w:p w14:paraId="18842E0A" w14:textId="77777777" w:rsidR="00D36C2E" w:rsidRDefault="00716137">
            <w:pPr>
              <w:pStyle w:val="TableParagraph"/>
              <w:spacing w:before="34"/>
              <w:ind w:left="21" w:right="13"/>
              <w:rPr>
                <w:sz w:val="20"/>
              </w:rPr>
            </w:pPr>
            <w:r>
              <w:rPr>
                <w:spacing w:val="-2"/>
                <w:sz w:val="20"/>
              </w:rPr>
              <w:t>95/70</w:t>
            </w:r>
          </w:p>
        </w:tc>
      </w:tr>
      <w:tr w:rsidR="00D36C2E" w14:paraId="0D5E5BE1" w14:textId="77777777">
        <w:trPr>
          <w:trHeight w:val="311"/>
        </w:trPr>
        <w:tc>
          <w:tcPr>
            <w:tcW w:w="2830" w:type="dxa"/>
            <w:vMerge w:val="restart"/>
          </w:tcPr>
          <w:p w14:paraId="351ECB1A" w14:textId="77777777" w:rsidR="00D36C2E" w:rsidRDefault="00716137">
            <w:pPr>
              <w:pStyle w:val="TableParagraph"/>
              <w:spacing w:before="197"/>
              <w:ind w:left="167"/>
              <w:jc w:val="left"/>
              <w:rPr>
                <w:sz w:val="20"/>
              </w:rPr>
            </w:pPr>
            <w:r>
              <w:rPr>
                <w:sz w:val="20"/>
              </w:rPr>
              <w:t>Интернац</w:t>
            </w:r>
            <w:r>
              <w:rPr>
                <w:spacing w:val="-9"/>
                <w:sz w:val="20"/>
              </w:rPr>
              <w:t xml:space="preserve"> </w:t>
            </w:r>
            <w:r>
              <w:rPr>
                <w:sz w:val="20"/>
              </w:rPr>
              <w:t>,14-</w:t>
            </w:r>
            <w:r>
              <w:rPr>
                <w:spacing w:val="-9"/>
                <w:sz w:val="20"/>
              </w:rPr>
              <w:t xml:space="preserve"> </w:t>
            </w:r>
            <w:r>
              <w:rPr>
                <w:sz w:val="20"/>
              </w:rPr>
              <w:t>Интернац,</w:t>
            </w:r>
            <w:r>
              <w:rPr>
                <w:spacing w:val="-7"/>
                <w:sz w:val="20"/>
              </w:rPr>
              <w:t xml:space="preserve"> </w:t>
            </w:r>
            <w:r>
              <w:rPr>
                <w:spacing w:val="-5"/>
                <w:sz w:val="20"/>
              </w:rPr>
              <w:t>15</w:t>
            </w:r>
          </w:p>
        </w:tc>
        <w:tc>
          <w:tcPr>
            <w:tcW w:w="1982" w:type="dxa"/>
            <w:vMerge w:val="restart"/>
          </w:tcPr>
          <w:p w14:paraId="796262B5" w14:textId="77777777" w:rsidR="00D36C2E" w:rsidRDefault="00716137">
            <w:pPr>
              <w:pStyle w:val="TableParagraph"/>
              <w:spacing w:before="197"/>
              <w:ind w:left="16" w:right="2"/>
              <w:rPr>
                <w:sz w:val="20"/>
              </w:rPr>
            </w:pPr>
            <w:r>
              <w:rPr>
                <w:spacing w:val="-5"/>
                <w:sz w:val="20"/>
              </w:rPr>
              <w:t>150</w:t>
            </w:r>
          </w:p>
        </w:tc>
        <w:tc>
          <w:tcPr>
            <w:tcW w:w="1462" w:type="dxa"/>
          </w:tcPr>
          <w:p w14:paraId="4E71B7C8" w14:textId="77777777" w:rsidR="00D36C2E" w:rsidRDefault="00716137">
            <w:pPr>
              <w:pStyle w:val="TableParagraph"/>
              <w:spacing w:before="34"/>
              <w:ind w:left="13"/>
              <w:rPr>
                <w:sz w:val="20"/>
              </w:rPr>
            </w:pPr>
            <w:r>
              <w:rPr>
                <w:spacing w:val="-5"/>
                <w:sz w:val="20"/>
              </w:rPr>
              <w:t>30</w:t>
            </w:r>
          </w:p>
        </w:tc>
        <w:tc>
          <w:tcPr>
            <w:tcW w:w="2117" w:type="dxa"/>
          </w:tcPr>
          <w:p w14:paraId="7BA46193"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C403026" w14:textId="77777777" w:rsidR="00D36C2E" w:rsidRDefault="00716137">
            <w:pPr>
              <w:pStyle w:val="TableParagraph"/>
              <w:spacing w:before="34"/>
              <w:ind w:left="11" w:right="6"/>
              <w:rPr>
                <w:sz w:val="20"/>
              </w:rPr>
            </w:pPr>
            <w:r>
              <w:rPr>
                <w:spacing w:val="-2"/>
                <w:sz w:val="20"/>
              </w:rPr>
              <w:t>канальный</w:t>
            </w:r>
          </w:p>
        </w:tc>
        <w:tc>
          <w:tcPr>
            <w:tcW w:w="1515" w:type="dxa"/>
          </w:tcPr>
          <w:p w14:paraId="7584036F" w14:textId="77777777" w:rsidR="00D36C2E" w:rsidRDefault="00716137">
            <w:pPr>
              <w:pStyle w:val="TableParagraph"/>
              <w:spacing w:before="34"/>
              <w:ind w:left="11"/>
              <w:rPr>
                <w:sz w:val="20"/>
              </w:rPr>
            </w:pPr>
            <w:r>
              <w:rPr>
                <w:spacing w:val="-4"/>
                <w:sz w:val="20"/>
              </w:rPr>
              <w:t>2021</w:t>
            </w:r>
          </w:p>
        </w:tc>
        <w:tc>
          <w:tcPr>
            <w:tcW w:w="1573" w:type="dxa"/>
          </w:tcPr>
          <w:p w14:paraId="6484AD3D" w14:textId="77777777" w:rsidR="00D36C2E" w:rsidRDefault="00716137">
            <w:pPr>
              <w:pStyle w:val="TableParagraph"/>
              <w:spacing w:before="34"/>
              <w:ind w:left="64" w:right="58"/>
              <w:rPr>
                <w:sz w:val="20"/>
              </w:rPr>
            </w:pPr>
            <w:r>
              <w:rPr>
                <w:spacing w:val="-5"/>
                <w:sz w:val="20"/>
              </w:rPr>
              <w:t>1,2</w:t>
            </w:r>
          </w:p>
        </w:tc>
        <w:tc>
          <w:tcPr>
            <w:tcW w:w="1287" w:type="dxa"/>
          </w:tcPr>
          <w:p w14:paraId="50F6D700" w14:textId="77777777" w:rsidR="00D36C2E" w:rsidRDefault="00716137">
            <w:pPr>
              <w:pStyle w:val="TableParagraph"/>
              <w:spacing w:before="34"/>
              <w:ind w:left="136" w:right="135"/>
              <w:rPr>
                <w:sz w:val="20"/>
              </w:rPr>
            </w:pPr>
            <w:r>
              <w:rPr>
                <w:spacing w:val="-2"/>
                <w:sz w:val="20"/>
              </w:rPr>
              <w:t>отопление</w:t>
            </w:r>
          </w:p>
        </w:tc>
        <w:tc>
          <w:tcPr>
            <w:tcW w:w="1688" w:type="dxa"/>
          </w:tcPr>
          <w:p w14:paraId="28A2ECAC" w14:textId="77777777" w:rsidR="00D36C2E" w:rsidRDefault="00716137">
            <w:pPr>
              <w:pStyle w:val="TableParagraph"/>
              <w:spacing w:before="34"/>
              <w:ind w:left="21" w:right="13"/>
              <w:rPr>
                <w:sz w:val="20"/>
              </w:rPr>
            </w:pPr>
            <w:r>
              <w:rPr>
                <w:spacing w:val="-2"/>
                <w:sz w:val="20"/>
              </w:rPr>
              <w:t>95/70</w:t>
            </w:r>
          </w:p>
        </w:tc>
      </w:tr>
      <w:tr w:rsidR="00D36C2E" w14:paraId="701D88C3" w14:textId="77777777">
        <w:trPr>
          <w:trHeight w:val="313"/>
        </w:trPr>
        <w:tc>
          <w:tcPr>
            <w:tcW w:w="2830" w:type="dxa"/>
            <w:vMerge/>
            <w:tcBorders>
              <w:top w:val="nil"/>
            </w:tcBorders>
          </w:tcPr>
          <w:p w14:paraId="77F76E99" w14:textId="77777777" w:rsidR="00D36C2E" w:rsidRDefault="00D36C2E">
            <w:pPr>
              <w:rPr>
                <w:sz w:val="2"/>
                <w:szCs w:val="2"/>
              </w:rPr>
            </w:pPr>
          </w:p>
        </w:tc>
        <w:tc>
          <w:tcPr>
            <w:tcW w:w="1982" w:type="dxa"/>
            <w:vMerge/>
            <w:tcBorders>
              <w:top w:val="nil"/>
            </w:tcBorders>
          </w:tcPr>
          <w:p w14:paraId="6A5AD5B2" w14:textId="77777777" w:rsidR="00D36C2E" w:rsidRDefault="00D36C2E">
            <w:pPr>
              <w:rPr>
                <w:sz w:val="2"/>
                <w:szCs w:val="2"/>
              </w:rPr>
            </w:pPr>
          </w:p>
        </w:tc>
        <w:tc>
          <w:tcPr>
            <w:tcW w:w="1462" w:type="dxa"/>
          </w:tcPr>
          <w:p w14:paraId="39C50015" w14:textId="77777777" w:rsidR="00D36C2E" w:rsidRDefault="00716137">
            <w:pPr>
              <w:pStyle w:val="TableParagraph"/>
              <w:spacing w:before="36"/>
              <w:ind w:left="13"/>
              <w:rPr>
                <w:sz w:val="20"/>
              </w:rPr>
            </w:pPr>
            <w:r>
              <w:rPr>
                <w:spacing w:val="-5"/>
                <w:sz w:val="20"/>
              </w:rPr>
              <w:t>25</w:t>
            </w:r>
          </w:p>
        </w:tc>
        <w:tc>
          <w:tcPr>
            <w:tcW w:w="2117" w:type="dxa"/>
          </w:tcPr>
          <w:p w14:paraId="55A0E71E"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18CF3A4D" w14:textId="77777777" w:rsidR="00D36C2E" w:rsidRDefault="00716137">
            <w:pPr>
              <w:pStyle w:val="TableParagraph"/>
              <w:spacing w:before="36"/>
              <w:ind w:left="11" w:right="6"/>
              <w:rPr>
                <w:sz w:val="20"/>
              </w:rPr>
            </w:pPr>
            <w:r>
              <w:rPr>
                <w:spacing w:val="-2"/>
                <w:sz w:val="20"/>
              </w:rPr>
              <w:t>надземный</w:t>
            </w:r>
          </w:p>
        </w:tc>
        <w:tc>
          <w:tcPr>
            <w:tcW w:w="1515" w:type="dxa"/>
          </w:tcPr>
          <w:p w14:paraId="60FC4BA0" w14:textId="77777777" w:rsidR="00D36C2E" w:rsidRDefault="00716137">
            <w:pPr>
              <w:pStyle w:val="TableParagraph"/>
              <w:spacing w:before="36"/>
              <w:ind w:left="11"/>
              <w:rPr>
                <w:sz w:val="20"/>
              </w:rPr>
            </w:pPr>
            <w:r>
              <w:rPr>
                <w:spacing w:val="-4"/>
                <w:sz w:val="20"/>
              </w:rPr>
              <w:t>2001</w:t>
            </w:r>
          </w:p>
        </w:tc>
        <w:tc>
          <w:tcPr>
            <w:tcW w:w="1573" w:type="dxa"/>
          </w:tcPr>
          <w:p w14:paraId="49EE270B" w14:textId="77777777" w:rsidR="00D36C2E" w:rsidRDefault="00716137">
            <w:pPr>
              <w:pStyle w:val="TableParagraph"/>
              <w:spacing w:before="36"/>
              <w:ind w:left="64" w:right="60"/>
              <w:rPr>
                <w:sz w:val="20"/>
              </w:rPr>
            </w:pPr>
            <w:r>
              <w:rPr>
                <w:spacing w:val="-10"/>
                <w:sz w:val="20"/>
              </w:rPr>
              <w:t>-</w:t>
            </w:r>
          </w:p>
        </w:tc>
        <w:tc>
          <w:tcPr>
            <w:tcW w:w="1287" w:type="dxa"/>
          </w:tcPr>
          <w:p w14:paraId="505CBCBE" w14:textId="77777777" w:rsidR="00D36C2E" w:rsidRDefault="00716137">
            <w:pPr>
              <w:pStyle w:val="TableParagraph"/>
              <w:spacing w:before="36"/>
              <w:ind w:left="136" w:right="135"/>
              <w:rPr>
                <w:sz w:val="20"/>
              </w:rPr>
            </w:pPr>
            <w:r>
              <w:rPr>
                <w:spacing w:val="-2"/>
                <w:sz w:val="20"/>
              </w:rPr>
              <w:t>отопление</w:t>
            </w:r>
          </w:p>
        </w:tc>
        <w:tc>
          <w:tcPr>
            <w:tcW w:w="1688" w:type="dxa"/>
          </w:tcPr>
          <w:p w14:paraId="10C1A682" w14:textId="77777777" w:rsidR="00D36C2E" w:rsidRDefault="00716137">
            <w:pPr>
              <w:pStyle w:val="TableParagraph"/>
              <w:spacing w:before="36"/>
              <w:ind w:left="21" w:right="13"/>
              <w:rPr>
                <w:sz w:val="20"/>
              </w:rPr>
            </w:pPr>
            <w:r>
              <w:rPr>
                <w:spacing w:val="-2"/>
                <w:sz w:val="20"/>
              </w:rPr>
              <w:t>95/70</w:t>
            </w:r>
          </w:p>
        </w:tc>
      </w:tr>
      <w:tr w:rsidR="00D36C2E" w14:paraId="4CA22C73" w14:textId="77777777">
        <w:trPr>
          <w:trHeight w:val="311"/>
        </w:trPr>
        <w:tc>
          <w:tcPr>
            <w:tcW w:w="2830" w:type="dxa"/>
          </w:tcPr>
          <w:p w14:paraId="3814A23E" w14:textId="77777777" w:rsidR="00D36C2E" w:rsidRDefault="00716137">
            <w:pPr>
              <w:pStyle w:val="TableParagraph"/>
              <w:spacing w:before="34"/>
              <w:ind w:right="105"/>
              <w:rPr>
                <w:sz w:val="20"/>
              </w:rPr>
            </w:pPr>
            <w:r>
              <w:rPr>
                <w:sz w:val="20"/>
              </w:rPr>
              <w:t>Интернац</w:t>
            </w:r>
            <w:r>
              <w:rPr>
                <w:spacing w:val="-5"/>
                <w:sz w:val="20"/>
              </w:rPr>
              <w:t xml:space="preserve"> </w:t>
            </w:r>
            <w:r>
              <w:rPr>
                <w:sz w:val="20"/>
              </w:rPr>
              <w:t>,15-</w:t>
            </w:r>
            <w:r>
              <w:rPr>
                <w:spacing w:val="-5"/>
                <w:sz w:val="20"/>
              </w:rPr>
              <w:t xml:space="preserve"> </w:t>
            </w:r>
            <w:r>
              <w:rPr>
                <w:sz w:val="20"/>
              </w:rPr>
              <w:t>ТК</w:t>
            </w:r>
            <w:r>
              <w:rPr>
                <w:spacing w:val="-5"/>
                <w:sz w:val="20"/>
              </w:rPr>
              <w:t xml:space="preserve"> </w:t>
            </w:r>
            <w:r>
              <w:rPr>
                <w:spacing w:val="-10"/>
                <w:sz w:val="20"/>
              </w:rPr>
              <w:t>7</w:t>
            </w:r>
          </w:p>
        </w:tc>
        <w:tc>
          <w:tcPr>
            <w:tcW w:w="1982" w:type="dxa"/>
          </w:tcPr>
          <w:p w14:paraId="0AA0F2AD" w14:textId="77777777" w:rsidR="00D36C2E" w:rsidRDefault="00716137">
            <w:pPr>
              <w:pStyle w:val="TableParagraph"/>
              <w:spacing w:before="34"/>
              <w:ind w:left="16" w:right="2"/>
              <w:rPr>
                <w:sz w:val="20"/>
              </w:rPr>
            </w:pPr>
            <w:r>
              <w:rPr>
                <w:spacing w:val="-5"/>
                <w:sz w:val="20"/>
              </w:rPr>
              <w:t>100</w:t>
            </w:r>
          </w:p>
        </w:tc>
        <w:tc>
          <w:tcPr>
            <w:tcW w:w="1462" w:type="dxa"/>
          </w:tcPr>
          <w:p w14:paraId="5B8A9BA1" w14:textId="77777777" w:rsidR="00D36C2E" w:rsidRDefault="00716137">
            <w:pPr>
              <w:pStyle w:val="TableParagraph"/>
              <w:spacing w:before="34"/>
              <w:ind w:left="13" w:right="4"/>
              <w:rPr>
                <w:sz w:val="20"/>
              </w:rPr>
            </w:pPr>
            <w:r>
              <w:rPr>
                <w:spacing w:val="-2"/>
                <w:sz w:val="20"/>
              </w:rPr>
              <w:t>122,5</w:t>
            </w:r>
          </w:p>
        </w:tc>
        <w:tc>
          <w:tcPr>
            <w:tcW w:w="2117" w:type="dxa"/>
          </w:tcPr>
          <w:p w14:paraId="6F8165F3"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230FBC9" w14:textId="77777777" w:rsidR="00D36C2E" w:rsidRDefault="00716137">
            <w:pPr>
              <w:pStyle w:val="TableParagraph"/>
              <w:spacing w:before="34"/>
              <w:ind w:left="11" w:right="6"/>
              <w:rPr>
                <w:sz w:val="20"/>
              </w:rPr>
            </w:pPr>
            <w:r>
              <w:rPr>
                <w:spacing w:val="-2"/>
                <w:sz w:val="20"/>
              </w:rPr>
              <w:t>надземный</w:t>
            </w:r>
          </w:p>
        </w:tc>
        <w:tc>
          <w:tcPr>
            <w:tcW w:w="1515" w:type="dxa"/>
          </w:tcPr>
          <w:p w14:paraId="3C382610" w14:textId="77777777" w:rsidR="00D36C2E" w:rsidRDefault="00716137">
            <w:pPr>
              <w:pStyle w:val="TableParagraph"/>
              <w:spacing w:before="34"/>
              <w:ind w:left="11"/>
              <w:rPr>
                <w:sz w:val="20"/>
              </w:rPr>
            </w:pPr>
            <w:r>
              <w:rPr>
                <w:spacing w:val="-4"/>
                <w:sz w:val="20"/>
              </w:rPr>
              <w:t>2001</w:t>
            </w:r>
          </w:p>
        </w:tc>
        <w:tc>
          <w:tcPr>
            <w:tcW w:w="1573" w:type="dxa"/>
          </w:tcPr>
          <w:p w14:paraId="5118F7B2" w14:textId="77777777" w:rsidR="00D36C2E" w:rsidRDefault="00716137">
            <w:pPr>
              <w:pStyle w:val="TableParagraph"/>
              <w:spacing w:before="34"/>
              <w:ind w:left="64" w:right="60"/>
              <w:rPr>
                <w:sz w:val="20"/>
              </w:rPr>
            </w:pPr>
            <w:r>
              <w:rPr>
                <w:spacing w:val="-10"/>
                <w:sz w:val="20"/>
              </w:rPr>
              <w:t>-</w:t>
            </w:r>
          </w:p>
        </w:tc>
        <w:tc>
          <w:tcPr>
            <w:tcW w:w="1287" w:type="dxa"/>
          </w:tcPr>
          <w:p w14:paraId="45E3573B" w14:textId="77777777" w:rsidR="00D36C2E" w:rsidRDefault="00716137">
            <w:pPr>
              <w:pStyle w:val="TableParagraph"/>
              <w:spacing w:before="34"/>
              <w:ind w:left="136" w:right="135"/>
              <w:rPr>
                <w:sz w:val="20"/>
              </w:rPr>
            </w:pPr>
            <w:r>
              <w:rPr>
                <w:spacing w:val="-2"/>
                <w:sz w:val="20"/>
              </w:rPr>
              <w:t>отопление</w:t>
            </w:r>
          </w:p>
        </w:tc>
        <w:tc>
          <w:tcPr>
            <w:tcW w:w="1688" w:type="dxa"/>
          </w:tcPr>
          <w:p w14:paraId="3D965E08" w14:textId="77777777" w:rsidR="00D36C2E" w:rsidRDefault="00716137">
            <w:pPr>
              <w:pStyle w:val="TableParagraph"/>
              <w:spacing w:before="34"/>
              <w:ind w:left="21" w:right="13"/>
              <w:rPr>
                <w:sz w:val="20"/>
              </w:rPr>
            </w:pPr>
            <w:r>
              <w:rPr>
                <w:spacing w:val="-2"/>
                <w:sz w:val="20"/>
              </w:rPr>
              <w:t>95/70</w:t>
            </w:r>
          </w:p>
        </w:tc>
      </w:tr>
    </w:tbl>
    <w:p w14:paraId="049025ED" w14:textId="77777777" w:rsidR="004C6C36" w:rsidRDefault="004C6C36" w:rsidP="004C6C36">
      <w:pPr>
        <w:jc w:val="center"/>
      </w:pPr>
    </w:p>
    <w:p w14:paraId="290BA906" w14:textId="77777777" w:rsidR="004C6C36" w:rsidRDefault="004C6C36" w:rsidP="004C6C36">
      <w:pPr>
        <w:jc w:val="center"/>
      </w:pPr>
    </w:p>
    <w:p w14:paraId="3F60204C" w14:textId="77777777" w:rsidR="00D36C2E" w:rsidRPr="004C6C36" w:rsidRDefault="004C6C36" w:rsidP="004C6C36">
      <w:pPr>
        <w:jc w:val="center"/>
        <w:sectPr w:rsidR="00D36C2E" w:rsidRPr="004C6C36" w:rsidSect="004C6C36">
          <w:pgSz w:w="16840" w:h="11910" w:orient="landscape"/>
          <w:pgMar w:top="567" w:right="500" w:bottom="820" w:left="460" w:header="0" w:footer="638" w:gutter="0"/>
          <w:cols w:space="720"/>
        </w:sectPr>
      </w:pPr>
      <w:r w:rsidRPr="004C6C36">
        <w:t>224</w:t>
      </w:r>
    </w:p>
    <w:p w14:paraId="65C3EAA2" w14:textId="77777777" w:rsidR="004C6C36" w:rsidRDefault="004C6C36">
      <w:pPr>
        <w:pStyle w:val="a3"/>
        <w:spacing w:before="125"/>
        <w:rPr>
          <w:b/>
          <w:sz w:val="2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1982"/>
        <w:gridCol w:w="1462"/>
        <w:gridCol w:w="2117"/>
        <w:gridCol w:w="1203"/>
        <w:gridCol w:w="1515"/>
        <w:gridCol w:w="1573"/>
        <w:gridCol w:w="1287"/>
        <w:gridCol w:w="1688"/>
      </w:tblGrid>
      <w:tr w:rsidR="00D36C2E" w14:paraId="266E8547" w14:textId="77777777">
        <w:trPr>
          <w:trHeight w:val="1379"/>
        </w:trPr>
        <w:tc>
          <w:tcPr>
            <w:tcW w:w="2830" w:type="dxa"/>
            <w:vMerge w:val="restart"/>
          </w:tcPr>
          <w:p w14:paraId="280D3FB1" w14:textId="77777777" w:rsidR="00D36C2E" w:rsidRDefault="00D36C2E">
            <w:pPr>
              <w:pStyle w:val="TableParagraph"/>
              <w:jc w:val="left"/>
              <w:rPr>
                <w:b/>
                <w:sz w:val="20"/>
              </w:rPr>
            </w:pPr>
          </w:p>
          <w:p w14:paraId="1F511FED" w14:textId="77777777" w:rsidR="00D36C2E" w:rsidRDefault="00D36C2E">
            <w:pPr>
              <w:pStyle w:val="TableParagraph"/>
              <w:spacing w:before="111"/>
              <w:jc w:val="left"/>
              <w:rPr>
                <w:b/>
                <w:sz w:val="20"/>
              </w:rPr>
            </w:pPr>
          </w:p>
          <w:p w14:paraId="06428A89" w14:textId="77777777" w:rsidR="00D36C2E" w:rsidRDefault="00716137">
            <w:pPr>
              <w:pStyle w:val="TableParagraph"/>
              <w:ind w:left="307"/>
              <w:jc w:val="left"/>
              <w:rPr>
                <w:b/>
                <w:sz w:val="20"/>
              </w:rPr>
            </w:pPr>
            <w:r>
              <w:rPr>
                <w:b/>
                <w:spacing w:val="-2"/>
                <w:sz w:val="20"/>
              </w:rPr>
              <w:t>Наименование</w:t>
            </w:r>
            <w:r>
              <w:rPr>
                <w:b/>
                <w:spacing w:val="9"/>
                <w:sz w:val="20"/>
              </w:rPr>
              <w:t xml:space="preserve"> </w:t>
            </w:r>
            <w:r>
              <w:rPr>
                <w:b/>
                <w:spacing w:val="-2"/>
                <w:sz w:val="20"/>
              </w:rPr>
              <w:t>участка</w:t>
            </w:r>
          </w:p>
        </w:tc>
        <w:tc>
          <w:tcPr>
            <w:tcW w:w="1982" w:type="dxa"/>
            <w:vMerge w:val="restart"/>
          </w:tcPr>
          <w:p w14:paraId="41C96F87" w14:textId="77777777" w:rsidR="00D36C2E" w:rsidRDefault="00716137">
            <w:pPr>
              <w:pStyle w:val="TableParagraph"/>
              <w:spacing w:before="228"/>
              <w:ind w:left="165" w:right="187" w:firstLine="39"/>
              <w:rPr>
                <w:b/>
                <w:sz w:val="20"/>
              </w:rPr>
            </w:pPr>
            <w:r>
              <w:rPr>
                <w:b/>
                <w:spacing w:val="-2"/>
                <w:sz w:val="20"/>
              </w:rPr>
              <w:t xml:space="preserve">Внутренний диаметр </w:t>
            </w:r>
            <w:r>
              <w:rPr>
                <w:b/>
                <w:sz w:val="20"/>
              </w:rPr>
              <w:t>трубопроводов</w:t>
            </w:r>
            <w:r>
              <w:rPr>
                <w:b/>
                <w:spacing w:val="-13"/>
                <w:sz w:val="20"/>
              </w:rPr>
              <w:t xml:space="preserve"> </w:t>
            </w:r>
            <w:r>
              <w:rPr>
                <w:b/>
                <w:sz w:val="20"/>
              </w:rPr>
              <w:t>на участке Dн, м</w:t>
            </w:r>
          </w:p>
        </w:tc>
        <w:tc>
          <w:tcPr>
            <w:tcW w:w="1462" w:type="dxa"/>
          </w:tcPr>
          <w:p w14:paraId="67C86C00" w14:textId="77777777" w:rsidR="00D36C2E" w:rsidRDefault="00716137">
            <w:pPr>
              <w:pStyle w:val="TableParagraph"/>
              <w:ind w:left="108" w:right="95" w:hanging="3"/>
              <w:rPr>
                <w:b/>
                <w:sz w:val="20"/>
              </w:rPr>
            </w:pPr>
            <w:r>
              <w:rPr>
                <w:b/>
                <w:spacing w:val="-4"/>
                <w:sz w:val="20"/>
              </w:rPr>
              <w:t xml:space="preserve">Длина </w:t>
            </w:r>
            <w:r>
              <w:rPr>
                <w:b/>
                <w:spacing w:val="-2"/>
                <w:sz w:val="20"/>
              </w:rPr>
              <w:t xml:space="preserve">трубопровода </w:t>
            </w:r>
            <w:r>
              <w:rPr>
                <w:b/>
                <w:spacing w:val="-6"/>
                <w:sz w:val="20"/>
              </w:rPr>
              <w:t xml:space="preserve">(в </w:t>
            </w:r>
            <w:r>
              <w:rPr>
                <w:b/>
                <w:spacing w:val="-2"/>
                <w:sz w:val="20"/>
              </w:rPr>
              <w:t>двухтрубном исчислении)</w:t>
            </w:r>
          </w:p>
          <w:p w14:paraId="0EE433AA" w14:textId="77777777" w:rsidR="00D36C2E" w:rsidRDefault="00716137">
            <w:pPr>
              <w:pStyle w:val="TableParagraph"/>
              <w:spacing w:line="212" w:lineRule="exact"/>
              <w:ind w:left="13" w:right="5"/>
              <w:rPr>
                <w:b/>
                <w:sz w:val="20"/>
              </w:rPr>
            </w:pPr>
            <w:r>
              <w:rPr>
                <w:b/>
                <w:sz w:val="20"/>
              </w:rPr>
              <w:t>м,</w:t>
            </w:r>
            <w:r>
              <w:rPr>
                <w:b/>
                <w:spacing w:val="-1"/>
                <w:sz w:val="20"/>
              </w:rPr>
              <w:t xml:space="preserve"> </w:t>
            </w:r>
            <w:r>
              <w:rPr>
                <w:b/>
                <w:spacing w:val="-10"/>
                <w:sz w:val="20"/>
              </w:rPr>
              <w:t>l</w:t>
            </w:r>
          </w:p>
        </w:tc>
        <w:tc>
          <w:tcPr>
            <w:tcW w:w="2117" w:type="dxa"/>
          </w:tcPr>
          <w:p w14:paraId="639EB74E" w14:textId="77777777" w:rsidR="00D36C2E" w:rsidRDefault="00D36C2E">
            <w:pPr>
              <w:pStyle w:val="TableParagraph"/>
              <w:spacing w:before="228"/>
              <w:jc w:val="left"/>
              <w:rPr>
                <w:b/>
                <w:sz w:val="20"/>
              </w:rPr>
            </w:pPr>
          </w:p>
          <w:p w14:paraId="5AEB0E2A" w14:textId="77777777" w:rsidR="00D36C2E" w:rsidRDefault="00716137">
            <w:pPr>
              <w:pStyle w:val="TableParagraph"/>
              <w:ind w:left="626" w:hanging="519"/>
              <w:jc w:val="left"/>
              <w:rPr>
                <w:b/>
                <w:sz w:val="20"/>
              </w:rPr>
            </w:pPr>
            <w:r>
              <w:rPr>
                <w:b/>
                <w:spacing w:val="-2"/>
                <w:sz w:val="20"/>
              </w:rPr>
              <w:t>Теплоизоляционный материал</w:t>
            </w:r>
          </w:p>
        </w:tc>
        <w:tc>
          <w:tcPr>
            <w:tcW w:w="1203" w:type="dxa"/>
          </w:tcPr>
          <w:p w14:paraId="068B5181" w14:textId="77777777" w:rsidR="00D36C2E" w:rsidRDefault="00D36C2E">
            <w:pPr>
              <w:pStyle w:val="TableParagraph"/>
              <w:spacing w:before="228"/>
              <w:jc w:val="left"/>
              <w:rPr>
                <w:b/>
                <w:sz w:val="20"/>
              </w:rPr>
            </w:pPr>
          </w:p>
          <w:p w14:paraId="29C27916" w14:textId="77777777" w:rsidR="00D36C2E" w:rsidRDefault="00716137">
            <w:pPr>
              <w:pStyle w:val="TableParagraph"/>
              <w:ind w:left="108" w:firstLine="312"/>
              <w:jc w:val="left"/>
              <w:rPr>
                <w:b/>
                <w:sz w:val="20"/>
              </w:rPr>
            </w:pPr>
            <w:r>
              <w:rPr>
                <w:b/>
                <w:spacing w:val="-4"/>
                <w:sz w:val="20"/>
              </w:rPr>
              <w:t xml:space="preserve">Тип </w:t>
            </w:r>
            <w:r>
              <w:rPr>
                <w:b/>
                <w:spacing w:val="-2"/>
                <w:sz w:val="20"/>
              </w:rPr>
              <w:t>прокладки</w:t>
            </w:r>
          </w:p>
        </w:tc>
        <w:tc>
          <w:tcPr>
            <w:tcW w:w="1515" w:type="dxa"/>
          </w:tcPr>
          <w:p w14:paraId="24AC15D0" w14:textId="77777777" w:rsidR="00D36C2E" w:rsidRDefault="00716137">
            <w:pPr>
              <w:pStyle w:val="TableParagraph"/>
              <w:spacing w:before="228"/>
              <w:ind w:left="182" w:right="173" w:hanging="2"/>
              <w:rPr>
                <w:b/>
                <w:sz w:val="20"/>
              </w:rPr>
            </w:pPr>
            <w:r>
              <w:rPr>
                <w:b/>
                <w:sz w:val="20"/>
              </w:rPr>
              <w:t xml:space="preserve">Год ввода в </w:t>
            </w:r>
            <w:r>
              <w:rPr>
                <w:b/>
                <w:spacing w:val="-2"/>
                <w:sz w:val="20"/>
              </w:rPr>
              <w:t xml:space="preserve">эксплуатаци </w:t>
            </w:r>
            <w:r>
              <w:rPr>
                <w:b/>
                <w:spacing w:val="-10"/>
                <w:sz w:val="20"/>
              </w:rPr>
              <w:t>ю</w:t>
            </w:r>
          </w:p>
          <w:p w14:paraId="78CD97B6" w14:textId="77777777" w:rsidR="00D36C2E" w:rsidRDefault="00716137">
            <w:pPr>
              <w:pStyle w:val="TableParagraph"/>
              <w:spacing w:line="229" w:lineRule="exact"/>
              <w:ind w:left="11" w:right="4"/>
              <w:rPr>
                <w:b/>
                <w:sz w:val="20"/>
              </w:rPr>
            </w:pPr>
            <w:r>
              <w:rPr>
                <w:b/>
                <w:spacing w:val="-2"/>
                <w:sz w:val="20"/>
              </w:rPr>
              <w:t>(перекладки)</w:t>
            </w:r>
          </w:p>
        </w:tc>
        <w:tc>
          <w:tcPr>
            <w:tcW w:w="1573" w:type="dxa"/>
          </w:tcPr>
          <w:p w14:paraId="02422871" w14:textId="77777777" w:rsidR="00D36C2E" w:rsidRDefault="00716137">
            <w:pPr>
              <w:pStyle w:val="TableParagraph"/>
              <w:spacing w:before="113"/>
              <w:ind w:left="65" w:right="57"/>
              <w:rPr>
                <w:b/>
                <w:sz w:val="20"/>
              </w:rPr>
            </w:pPr>
            <w:r>
              <w:rPr>
                <w:b/>
                <w:spacing w:val="-2"/>
                <w:sz w:val="20"/>
              </w:rPr>
              <w:t xml:space="preserve">Средняя глубина </w:t>
            </w:r>
            <w:r>
              <w:rPr>
                <w:b/>
                <w:sz w:val="20"/>
              </w:rPr>
              <w:t>заложения</w:t>
            </w:r>
            <w:r>
              <w:rPr>
                <w:b/>
                <w:spacing w:val="-3"/>
                <w:sz w:val="20"/>
              </w:rPr>
              <w:t xml:space="preserve"> </w:t>
            </w:r>
            <w:r>
              <w:rPr>
                <w:b/>
                <w:sz w:val="20"/>
              </w:rPr>
              <w:t xml:space="preserve">оси </w:t>
            </w:r>
            <w:r>
              <w:rPr>
                <w:b/>
                <w:spacing w:val="-2"/>
                <w:sz w:val="20"/>
              </w:rPr>
              <w:t xml:space="preserve">трубопроводов </w:t>
            </w:r>
            <w:r>
              <w:rPr>
                <w:b/>
                <w:sz w:val="20"/>
              </w:rPr>
              <w:t>Н, м</w:t>
            </w:r>
          </w:p>
        </w:tc>
        <w:tc>
          <w:tcPr>
            <w:tcW w:w="1287" w:type="dxa"/>
          </w:tcPr>
          <w:p w14:paraId="3F162C53" w14:textId="77777777" w:rsidR="00D36C2E" w:rsidRDefault="00D36C2E">
            <w:pPr>
              <w:pStyle w:val="TableParagraph"/>
              <w:spacing w:before="113"/>
              <w:jc w:val="left"/>
              <w:rPr>
                <w:b/>
                <w:sz w:val="20"/>
              </w:rPr>
            </w:pPr>
          </w:p>
          <w:p w14:paraId="50AF4B9D" w14:textId="77777777" w:rsidR="00D36C2E" w:rsidRDefault="00716137">
            <w:pPr>
              <w:pStyle w:val="TableParagraph"/>
              <w:ind w:left="136" w:right="128"/>
              <w:rPr>
                <w:b/>
                <w:sz w:val="20"/>
              </w:rPr>
            </w:pPr>
            <w:r>
              <w:rPr>
                <w:b/>
                <w:spacing w:val="-2"/>
                <w:sz w:val="20"/>
              </w:rPr>
              <w:t xml:space="preserve">Назначени </w:t>
            </w:r>
            <w:r>
              <w:rPr>
                <w:b/>
                <w:sz w:val="20"/>
              </w:rPr>
              <w:t>е</w:t>
            </w:r>
            <w:r>
              <w:rPr>
                <w:b/>
                <w:spacing w:val="-13"/>
                <w:sz w:val="20"/>
              </w:rPr>
              <w:t xml:space="preserve"> </w:t>
            </w:r>
            <w:r>
              <w:rPr>
                <w:b/>
                <w:sz w:val="20"/>
              </w:rPr>
              <w:t xml:space="preserve">тепловой </w:t>
            </w:r>
            <w:r>
              <w:rPr>
                <w:b/>
                <w:spacing w:val="-4"/>
                <w:sz w:val="20"/>
              </w:rPr>
              <w:t>сети</w:t>
            </w:r>
          </w:p>
        </w:tc>
        <w:tc>
          <w:tcPr>
            <w:tcW w:w="1688" w:type="dxa"/>
          </w:tcPr>
          <w:p w14:paraId="6FF4A03F" w14:textId="77777777" w:rsidR="00D36C2E" w:rsidRDefault="00D36C2E">
            <w:pPr>
              <w:pStyle w:val="TableParagraph"/>
              <w:spacing w:before="113"/>
              <w:jc w:val="left"/>
              <w:rPr>
                <w:b/>
                <w:sz w:val="20"/>
              </w:rPr>
            </w:pPr>
          </w:p>
          <w:p w14:paraId="16B48567" w14:textId="77777777" w:rsidR="00D36C2E" w:rsidRDefault="00716137">
            <w:pPr>
              <w:pStyle w:val="TableParagraph"/>
              <w:ind w:left="149" w:right="97" w:hanging="41"/>
              <w:jc w:val="both"/>
              <w:rPr>
                <w:b/>
                <w:sz w:val="20"/>
              </w:rPr>
            </w:pPr>
            <w:r>
              <w:rPr>
                <w:b/>
                <w:spacing w:val="-2"/>
                <w:sz w:val="20"/>
              </w:rPr>
              <w:t xml:space="preserve">Температурный </w:t>
            </w:r>
            <w:r>
              <w:rPr>
                <w:b/>
                <w:sz w:val="20"/>
              </w:rPr>
              <w:t>график работы тепловой сети</w:t>
            </w:r>
          </w:p>
        </w:tc>
      </w:tr>
      <w:tr w:rsidR="00D36C2E" w14:paraId="47984944" w14:textId="77777777">
        <w:trPr>
          <w:trHeight w:val="311"/>
        </w:trPr>
        <w:tc>
          <w:tcPr>
            <w:tcW w:w="2830" w:type="dxa"/>
            <w:vMerge/>
            <w:tcBorders>
              <w:top w:val="nil"/>
            </w:tcBorders>
          </w:tcPr>
          <w:p w14:paraId="78FBCBDB" w14:textId="77777777" w:rsidR="00D36C2E" w:rsidRDefault="00D36C2E">
            <w:pPr>
              <w:rPr>
                <w:sz w:val="2"/>
                <w:szCs w:val="2"/>
              </w:rPr>
            </w:pPr>
          </w:p>
        </w:tc>
        <w:tc>
          <w:tcPr>
            <w:tcW w:w="1982" w:type="dxa"/>
            <w:vMerge/>
            <w:tcBorders>
              <w:top w:val="nil"/>
            </w:tcBorders>
          </w:tcPr>
          <w:p w14:paraId="6EC8934E" w14:textId="77777777" w:rsidR="00D36C2E" w:rsidRDefault="00D36C2E">
            <w:pPr>
              <w:rPr>
                <w:sz w:val="2"/>
                <w:szCs w:val="2"/>
              </w:rPr>
            </w:pPr>
          </w:p>
        </w:tc>
        <w:tc>
          <w:tcPr>
            <w:tcW w:w="1462" w:type="dxa"/>
          </w:tcPr>
          <w:p w14:paraId="1FC81631" w14:textId="77777777" w:rsidR="00D36C2E" w:rsidRDefault="00716137">
            <w:pPr>
              <w:pStyle w:val="TableParagraph"/>
              <w:spacing w:before="34"/>
              <w:ind w:left="13"/>
              <w:rPr>
                <w:sz w:val="20"/>
              </w:rPr>
            </w:pPr>
            <w:r>
              <w:rPr>
                <w:spacing w:val="-5"/>
                <w:sz w:val="20"/>
              </w:rPr>
              <w:t>12</w:t>
            </w:r>
          </w:p>
        </w:tc>
        <w:tc>
          <w:tcPr>
            <w:tcW w:w="2117" w:type="dxa"/>
          </w:tcPr>
          <w:p w14:paraId="5A081D35"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4555811" w14:textId="77777777" w:rsidR="00D36C2E" w:rsidRDefault="00716137">
            <w:pPr>
              <w:pStyle w:val="TableParagraph"/>
              <w:spacing w:before="34"/>
              <w:ind w:left="11" w:right="6"/>
              <w:rPr>
                <w:sz w:val="20"/>
              </w:rPr>
            </w:pPr>
            <w:r>
              <w:rPr>
                <w:spacing w:val="-2"/>
                <w:sz w:val="20"/>
              </w:rPr>
              <w:t>канальный</w:t>
            </w:r>
          </w:p>
        </w:tc>
        <w:tc>
          <w:tcPr>
            <w:tcW w:w="1515" w:type="dxa"/>
          </w:tcPr>
          <w:p w14:paraId="59204789" w14:textId="77777777" w:rsidR="00D36C2E" w:rsidRDefault="00716137">
            <w:pPr>
              <w:pStyle w:val="TableParagraph"/>
              <w:spacing w:before="34"/>
              <w:ind w:left="11"/>
              <w:rPr>
                <w:sz w:val="20"/>
              </w:rPr>
            </w:pPr>
            <w:r>
              <w:rPr>
                <w:spacing w:val="-4"/>
                <w:sz w:val="20"/>
              </w:rPr>
              <w:t>2001</w:t>
            </w:r>
          </w:p>
        </w:tc>
        <w:tc>
          <w:tcPr>
            <w:tcW w:w="1573" w:type="dxa"/>
          </w:tcPr>
          <w:p w14:paraId="466537EC" w14:textId="77777777" w:rsidR="00D36C2E" w:rsidRDefault="00716137">
            <w:pPr>
              <w:pStyle w:val="TableParagraph"/>
              <w:spacing w:before="34"/>
              <w:ind w:left="64" w:right="58"/>
              <w:rPr>
                <w:sz w:val="20"/>
              </w:rPr>
            </w:pPr>
            <w:r>
              <w:rPr>
                <w:spacing w:val="-5"/>
                <w:sz w:val="20"/>
              </w:rPr>
              <w:t>1,2</w:t>
            </w:r>
          </w:p>
        </w:tc>
        <w:tc>
          <w:tcPr>
            <w:tcW w:w="1287" w:type="dxa"/>
          </w:tcPr>
          <w:p w14:paraId="341F3AD1" w14:textId="77777777" w:rsidR="00D36C2E" w:rsidRDefault="00716137">
            <w:pPr>
              <w:pStyle w:val="TableParagraph"/>
              <w:spacing w:before="34"/>
              <w:ind w:left="136" w:right="135"/>
              <w:rPr>
                <w:sz w:val="20"/>
              </w:rPr>
            </w:pPr>
            <w:r>
              <w:rPr>
                <w:spacing w:val="-2"/>
                <w:sz w:val="20"/>
              </w:rPr>
              <w:t>отопление</w:t>
            </w:r>
          </w:p>
        </w:tc>
        <w:tc>
          <w:tcPr>
            <w:tcW w:w="1688" w:type="dxa"/>
          </w:tcPr>
          <w:p w14:paraId="2D2034DA" w14:textId="77777777" w:rsidR="00D36C2E" w:rsidRDefault="00716137">
            <w:pPr>
              <w:pStyle w:val="TableParagraph"/>
              <w:spacing w:before="34"/>
              <w:ind w:left="21" w:right="13"/>
              <w:rPr>
                <w:sz w:val="20"/>
              </w:rPr>
            </w:pPr>
            <w:r>
              <w:rPr>
                <w:spacing w:val="-2"/>
                <w:sz w:val="20"/>
              </w:rPr>
              <w:t>95/70</w:t>
            </w:r>
          </w:p>
        </w:tc>
      </w:tr>
      <w:tr w:rsidR="00D36C2E" w14:paraId="45267FED" w14:textId="77777777">
        <w:trPr>
          <w:trHeight w:val="312"/>
        </w:trPr>
        <w:tc>
          <w:tcPr>
            <w:tcW w:w="2830" w:type="dxa"/>
          </w:tcPr>
          <w:p w14:paraId="383F86C7" w14:textId="77777777" w:rsidR="00D36C2E" w:rsidRDefault="00716137">
            <w:pPr>
              <w:pStyle w:val="TableParagraph"/>
              <w:spacing w:before="34"/>
              <w:ind w:right="109"/>
              <w:rPr>
                <w:sz w:val="20"/>
              </w:rPr>
            </w:pPr>
            <w:r>
              <w:rPr>
                <w:sz w:val="20"/>
              </w:rPr>
              <w:t>ДДТ</w:t>
            </w:r>
            <w:r>
              <w:rPr>
                <w:spacing w:val="-6"/>
                <w:sz w:val="20"/>
              </w:rPr>
              <w:t xml:space="preserve"> </w:t>
            </w:r>
            <w:r>
              <w:rPr>
                <w:sz w:val="20"/>
              </w:rPr>
              <w:t>ул.</w:t>
            </w:r>
            <w:r>
              <w:rPr>
                <w:spacing w:val="-5"/>
                <w:sz w:val="20"/>
              </w:rPr>
              <w:t xml:space="preserve"> </w:t>
            </w:r>
            <w:proofErr w:type="gramStart"/>
            <w:r>
              <w:rPr>
                <w:sz w:val="20"/>
              </w:rPr>
              <w:t>Интернац</w:t>
            </w:r>
            <w:r>
              <w:rPr>
                <w:spacing w:val="-6"/>
                <w:sz w:val="20"/>
              </w:rPr>
              <w:t xml:space="preserve"> </w:t>
            </w:r>
            <w:r>
              <w:rPr>
                <w:sz w:val="20"/>
              </w:rPr>
              <w:t>,</w:t>
            </w:r>
            <w:proofErr w:type="gramEnd"/>
            <w:r>
              <w:rPr>
                <w:spacing w:val="-6"/>
                <w:sz w:val="20"/>
              </w:rPr>
              <w:t xml:space="preserve"> </w:t>
            </w:r>
            <w:r>
              <w:rPr>
                <w:spacing w:val="-10"/>
                <w:sz w:val="20"/>
              </w:rPr>
              <w:t>3</w:t>
            </w:r>
          </w:p>
        </w:tc>
        <w:tc>
          <w:tcPr>
            <w:tcW w:w="1982" w:type="dxa"/>
          </w:tcPr>
          <w:p w14:paraId="7822484C" w14:textId="77777777" w:rsidR="00D36C2E" w:rsidRDefault="00716137">
            <w:pPr>
              <w:pStyle w:val="TableParagraph"/>
              <w:spacing w:before="34"/>
              <w:ind w:left="16" w:right="2"/>
              <w:rPr>
                <w:sz w:val="20"/>
              </w:rPr>
            </w:pPr>
            <w:r>
              <w:rPr>
                <w:spacing w:val="-5"/>
                <w:sz w:val="20"/>
              </w:rPr>
              <w:t>100</w:t>
            </w:r>
          </w:p>
        </w:tc>
        <w:tc>
          <w:tcPr>
            <w:tcW w:w="1462" w:type="dxa"/>
          </w:tcPr>
          <w:p w14:paraId="563C7ACD" w14:textId="77777777" w:rsidR="00D36C2E" w:rsidRDefault="00716137">
            <w:pPr>
              <w:pStyle w:val="TableParagraph"/>
              <w:spacing w:before="34"/>
              <w:ind w:left="13" w:right="4"/>
              <w:rPr>
                <w:sz w:val="20"/>
              </w:rPr>
            </w:pPr>
            <w:r>
              <w:rPr>
                <w:spacing w:val="-4"/>
                <w:sz w:val="20"/>
              </w:rPr>
              <w:t>54,5</w:t>
            </w:r>
          </w:p>
        </w:tc>
        <w:tc>
          <w:tcPr>
            <w:tcW w:w="2117" w:type="dxa"/>
          </w:tcPr>
          <w:p w14:paraId="693FF997"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656FE01" w14:textId="77777777" w:rsidR="00D36C2E" w:rsidRDefault="00716137">
            <w:pPr>
              <w:pStyle w:val="TableParagraph"/>
              <w:spacing w:before="34"/>
              <w:ind w:left="11" w:right="6"/>
              <w:rPr>
                <w:sz w:val="20"/>
              </w:rPr>
            </w:pPr>
            <w:r>
              <w:rPr>
                <w:spacing w:val="-2"/>
                <w:sz w:val="20"/>
              </w:rPr>
              <w:t>надземный</w:t>
            </w:r>
          </w:p>
        </w:tc>
        <w:tc>
          <w:tcPr>
            <w:tcW w:w="1515" w:type="dxa"/>
          </w:tcPr>
          <w:p w14:paraId="625B58A2" w14:textId="77777777" w:rsidR="00D36C2E" w:rsidRDefault="00716137">
            <w:pPr>
              <w:pStyle w:val="TableParagraph"/>
              <w:spacing w:before="34"/>
              <w:ind w:left="11"/>
              <w:rPr>
                <w:sz w:val="20"/>
              </w:rPr>
            </w:pPr>
            <w:r>
              <w:rPr>
                <w:spacing w:val="-4"/>
                <w:sz w:val="20"/>
              </w:rPr>
              <w:t>2013</w:t>
            </w:r>
          </w:p>
        </w:tc>
        <w:tc>
          <w:tcPr>
            <w:tcW w:w="1573" w:type="dxa"/>
          </w:tcPr>
          <w:p w14:paraId="65642ABF" w14:textId="77777777" w:rsidR="00D36C2E" w:rsidRDefault="00716137">
            <w:pPr>
              <w:pStyle w:val="TableParagraph"/>
              <w:spacing w:before="34"/>
              <w:ind w:left="64" w:right="60"/>
              <w:rPr>
                <w:sz w:val="20"/>
              </w:rPr>
            </w:pPr>
            <w:r>
              <w:rPr>
                <w:spacing w:val="-10"/>
                <w:sz w:val="20"/>
              </w:rPr>
              <w:t>-</w:t>
            </w:r>
          </w:p>
        </w:tc>
        <w:tc>
          <w:tcPr>
            <w:tcW w:w="1287" w:type="dxa"/>
          </w:tcPr>
          <w:p w14:paraId="4EC8D0CE" w14:textId="77777777" w:rsidR="00D36C2E" w:rsidRDefault="00716137">
            <w:pPr>
              <w:pStyle w:val="TableParagraph"/>
              <w:spacing w:before="34"/>
              <w:ind w:left="136" w:right="135"/>
              <w:rPr>
                <w:sz w:val="20"/>
              </w:rPr>
            </w:pPr>
            <w:r>
              <w:rPr>
                <w:spacing w:val="-2"/>
                <w:sz w:val="20"/>
              </w:rPr>
              <w:t>отопление</w:t>
            </w:r>
          </w:p>
        </w:tc>
        <w:tc>
          <w:tcPr>
            <w:tcW w:w="1688" w:type="dxa"/>
          </w:tcPr>
          <w:p w14:paraId="08FF4C80" w14:textId="77777777" w:rsidR="00D36C2E" w:rsidRDefault="00716137">
            <w:pPr>
              <w:pStyle w:val="TableParagraph"/>
              <w:spacing w:before="34"/>
              <w:ind w:left="21" w:right="13"/>
              <w:rPr>
                <w:sz w:val="20"/>
              </w:rPr>
            </w:pPr>
            <w:r>
              <w:rPr>
                <w:spacing w:val="-2"/>
                <w:sz w:val="20"/>
              </w:rPr>
              <w:t>95/70</w:t>
            </w:r>
          </w:p>
        </w:tc>
      </w:tr>
      <w:tr w:rsidR="00D36C2E" w14:paraId="0BB7FB76" w14:textId="77777777">
        <w:trPr>
          <w:trHeight w:val="311"/>
        </w:trPr>
        <w:tc>
          <w:tcPr>
            <w:tcW w:w="2830" w:type="dxa"/>
          </w:tcPr>
          <w:p w14:paraId="71066E21" w14:textId="77777777" w:rsidR="00D36C2E" w:rsidRDefault="00716137">
            <w:pPr>
              <w:pStyle w:val="TableParagraph"/>
              <w:spacing w:before="34"/>
              <w:ind w:right="103"/>
              <w:rPr>
                <w:sz w:val="20"/>
              </w:rPr>
            </w:pPr>
            <w:proofErr w:type="gramStart"/>
            <w:r>
              <w:rPr>
                <w:sz w:val="20"/>
              </w:rPr>
              <w:t>Интернац</w:t>
            </w:r>
            <w:r>
              <w:rPr>
                <w:spacing w:val="-6"/>
                <w:sz w:val="20"/>
              </w:rPr>
              <w:t xml:space="preserve"> </w:t>
            </w:r>
            <w:r>
              <w:rPr>
                <w:sz w:val="20"/>
              </w:rPr>
              <w:t>,</w:t>
            </w:r>
            <w:proofErr w:type="gramEnd"/>
            <w:r>
              <w:rPr>
                <w:spacing w:val="-5"/>
                <w:sz w:val="20"/>
              </w:rPr>
              <w:t xml:space="preserve"> </w:t>
            </w:r>
            <w:r>
              <w:rPr>
                <w:sz w:val="20"/>
              </w:rPr>
              <w:t>7-</w:t>
            </w:r>
            <w:r>
              <w:rPr>
                <w:spacing w:val="-7"/>
                <w:sz w:val="20"/>
              </w:rPr>
              <w:t xml:space="preserve"> </w:t>
            </w:r>
            <w:r>
              <w:rPr>
                <w:sz w:val="20"/>
              </w:rPr>
              <w:t>Интернац</w:t>
            </w:r>
            <w:r>
              <w:rPr>
                <w:spacing w:val="-5"/>
                <w:sz w:val="20"/>
              </w:rPr>
              <w:t xml:space="preserve"> ,9</w:t>
            </w:r>
          </w:p>
        </w:tc>
        <w:tc>
          <w:tcPr>
            <w:tcW w:w="1982" w:type="dxa"/>
          </w:tcPr>
          <w:p w14:paraId="1EBBC953" w14:textId="77777777" w:rsidR="00D36C2E" w:rsidRDefault="00716137">
            <w:pPr>
              <w:pStyle w:val="TableParagraph"/>
              <w:spacing w:before="34"/>
              <w:ind w:left="16" w:right="2"/>
              <w:rPr>
                <w:sz w:val="20"/>
              </w:rPr>
            </w:pPr>
            <w:r>
              <w:rPr>
                <w:spacing w:val="-5"/>
                <w:sz w:val="20"/>
              </w:rPr>
              <w:t>80</w:t>
            </w:r>
          </w:p>
        </w:tc>
        <w:tc>
          <w:tcPr>
            <w:tcW w:w="1462" w:type="dxa"/>
          </w:tcPr>
          <w:p w14:paraId="252726D5" w14:textId="77777777" w:rsidR="00D36C2E" w:rsidRDefault="00716137">
            <w:pPr>
              <w:pStyle w:val="TableParagraph"/>
              <w:spacing w:before="34"/>
              <w:ind w:left="13" w:right="4"/>
              <w:rPr>
                <w:sz w:val="20"/>
              </w:rPr>
            </w:pPr>
            <w:r>
              <w:rPr>
                <w:spacing w:val="-4"/>
                <w:sz w:val="20"/>
              </w:rPr>
              <w:t>27,5</w:t>
            </w:r>
          </w:p>
        </w:tc>
        <w:tc>
          <w:tcPr>
            <w:tcW w:w="2117" w:type="dxa"/>
          </w:tcPr>
          <w:p w14:paraId="6A097D43"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91762E9" w14:textId="77777777" w:rsidR="00D36C2E" w:rsidRDefault="00716137">
            <w:pPr>
              <w:pStyle w:val="TableParagraph"/>
              <w:spacing w:before="34"/>
              <w:ind w:left="11" w:right="6"/>
              <w:rPr>
                <w:sz w:val="20"/>
              </w:rPr>
            </w:pPr>
            <w:r>
              <w:rPr>
                <w:spacing w:val="-2"/>
                <w:sz w:val="20"/>
              </w:rPr>
              <w:t>канальный</w:t>
            </w:r>
          </w:p>
        </w:tc>
        <w:tc>
          <w:tcPr>
            <w:tcW w:w="1515" w:type="dxa"/>
          </w:tcPr>
          <w:p w14:paraId="613A49E0" w14:textId="77777777" w:rsidR="00D36C2E" w:rsidRDefault="00716137">
            <w:pPr>
              <w:pStyle w:val="TableParagraph"/>
              <w:spacing w:before="34"/>
              <w:ind w:left="11"/>
              <w:rPr>
                <w:sz w:val="20"/>
              </w:rPr>
            </w:pPr>
            <w:r>
              <w:rPr>
                <w:spacing w:val="-4"/>
                <w:sz w:val="20"/>
              </w:rPr>
              <w:t>2014</w:t>
            </w:r>
          </w:p>
        </w:tc>
        <w:tc>
          <w:tcPr>
            <w:tcW w:w="1573" w:type="dxa"/>
          </w:tcPr>
          <w:p w14:paraId="14311049" w14:textId="77777777" w:rsidR="00D36C2E" w:rsidRDefault="00716137">
            <w:pPr>
              <w:pStyle w:val="TableParagraph"/>
              <w:spacing w:before="34"/>
              <w:ind w:left="64" w:right="58"/>
              <w:rPr>
                <w:sz w:val="20"/>
              </w:rPr>
            </w:pPr>
            <w:r>
              <w:rPr>
                <w:spacing w:val="-5"/>
                <w:sz w:val="20"/>
              </w:rPr>
              <w:t>1,2</w:t>
            </w:r>
          </w:p>
        </w:tc>
        <w:tc>
          <w:tcPr>
            <w:tcW w:w="1287" w:type="dxa"/>
          </w:tcPr>
          <w:p w14:paraId="394A884D" w14:textId="77777777" w:rsidR="00D36C2E" w:rsidRDefault="00716137">
            <w:pPr>
              <w:pStyle w:val="TableParagraph"/>
              <w:spacing w:before="34"/>
              <w:ind w:left="136" w:right="135"/>
              <w:rPr>
                <w:sz w:val="20"/>
              </w:rPr>
            </w:pPr>
            <w:r>
              <w:rPr>
                <w:spacing w:val="-2"/>
                <w:sz w:val="20"/>
              </w:rPr>
              <w:t>отопление</w:t>
            </w:r>
          </w:p>
        </w:tc>
        <w:tc>
          <w:tcPr>
            <w:tcW w:w="1688" w:type="dxa"/>
          </w:tcPr>
          <w:p w14:paraId="7B5BCC42" w14:textId="77777777" w:rsidR="00D36C2E" w:rsidRDefault="00716137">
            <w:pPr>
              <w:pStyle w:val="TableParagraph"/>
              <w:spacing w:before="34"/>
              <w:ind w:left="21" w:right="13"/>
              <w:rPr>
                <w:sz w:val="20"/>
              </w:rPr>
            </w:pPr>
            <w:r>
              <w:rPr>
                <w:spacing w:val="-2"/>
                <w:sz w:val="20"/>
              </w:rPr>
              <w:t>95/70</w:t>
            </w:r>
          </w:p>
        </w:tc>
      </w:tr>
      <w:tr w:rsidR="00D36C2E" w14:paraId="2AF42052" w14:textId="77777777">
        <w:trPr>
          <w:trHeight w:val="313"/>
        </w:trPr>
        <w:tc>
          <w:tcPr>
            <w:tcW w:w="2830" w:type="dxa"/>
          </w:tcPr>
          <w:p w14:paraId="2C369E88" w14:textId="77777777" w:rsidR="00D36C2E" w:rsidRDefault="00716137">
            <w:pPr>
              <w:pStyle w:val="TableParagraph"/>
              <w:spacing w:before="36"/>
              <w:ind w:right="103"/>
              <w:rPr>
                <w:sz w:val="20"/>
              </w:rPr>
            </w:pPr>
            <w:proofErr w:type="gramStart"/>
            <w:r>
              <w:rPr>
                <w:sz w:val="20"/>
              </w:rPr>
              <w:t>Интернац</w:t>
            </w:r>
            <w:r>
              <w:rPr>
                <w:spacing w:val="-7"/>
                <w:sz w:val="20"/>
              </w:rPr>
              <w:t xml:space="preserve"> </w:t>
            </w:r>
            <w:r>
              <w:rPr>
                <w:sz w:val="20"/>
              </w:rPr>
              <w:t>,</w:t>
            </w:r>
            <w:proofErr w:type="gramEnd"/>
            <w:r>
              <w:rPr>
                <w:spacing w:val="-5"/>
                <w:sz w:val="20"/>
              </w:rPr>
              <w:t xml:space="preserve"> 18</w:t>
            </w:r>
          </w:p>
        </w:tc>
        <w:tc>
          <w:tcPr>
            <w:tcW w:w="1982" w:type="dxa"/>
          </w:tcPr>
          <w:p w14:paraId="466C97E1" w14:textId="77777777" w:rsidR="00D36C2E" w:rsidRDefault="00716137">
            <w:pPr>
              <w:pStyle w:val="TableParagraph"/>
              <w:spacing w:before="36"/>
              <w:ind w:left="16" w:right="2"/>
              <w:rPr>
                <w:sz w:val="20"/>
              </w:rPr>
            </w:pPr>
            <w:r>
              <w:rPr>
                <w:spacing w:val="-5"/>
                <w:sz w:val="20"/>
              </w:rPr>
              <w:t>50</w:t>
            </w:r>
          </w:p>
        </w:tc>
        <w:tc>
          <w:tcPr>
            <w:tcW w:w="1462" w:type="dxa"/>
          </w:tcPr>
          <w:p w14:paraId="4F0B6FB9" w14:textId="77777777" w:rsidR="00D36C2E" w:rsidRDefault="00716137">
            <w:pPr>
              <w:pStyle w:val="TableParagraph"/>
              <w:spacing w:before="36"/>
              <w:ind w:left="13" w:right="6"/>
              <w:rPr>
                <w:sz w:val="20"/>
              </w:rPr>
            </w:pPr>
            <w:r>
              <w:rPr>
                <w:spacing w:val="-10"/>
                <w:sz w:val="20"/>
              </w:rPr>
              <w:t>4</w:t>
            </w:r>
          </w:p>
        </w:tc>
        <w:tc>
          <w:tcPr>
            <w:tcW w:w="2117" w:type="dxa"/>
          </w:tcPr>
          <w:p w14:paraId="04C9F602"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52EF707C" w14:textId="77777777" w:rsidR="00D36C2E" w:rsidRDefault="00716137">
            <w:pPr>
              <w:pStyle w:val="TableParagraph"/>
              <w:spacing w:before="36"/>
              <w:ind w:left="11" w:right="6"/>
              <w:rPr>
                <w:sz w:val="20"/>
              </w:rPr>
            </w:pPr>
            <w:r>
              <w:rPr>
                <w:spacing w:val="-2"/>
                <w:sz w:val="20"/>
              </w:rPr>
              <w:t>надземный</w:t>
            </w:r>
          </w:p>
        </w:tc>
        <w:tc>
          <w:tcPr>
            <w:tcW w:w="1515" w:type="dxa"/>
          </w:tcPr>
          <w:p w14:paraId="46BB2302" w14:textId="77777777" w:rsidR="00D36C2E" w:rsidRDefault="00716137">
            <w:pPr>
              <w:pStyle w:val="TableParagraph"/>
              <w:spacing w:before="36"/>
              <w:ind w:left="11"/>
              <w:rPr>
                <w:sz w:val="20"/>
              </w:rPr>
            </w:pPr>
            <w:r>
              <w:rPr>
                <w:spacing w:val="-4"/>
                <w:sz w:val="20"/>
              </w:rPr>
              <w:t>2002</w:t>
            </w:r>
          </w:p>
        </w:tc>
        <w:tc>
          <w:tcPr>
            <w:tcW w:w="1573" w:type="dxa"/>
          </w:tcPr>
          <w:p w14:paraId="143AD507" w14:textId="77777777" w:rsidR="00D36C2E" w:rsidRDefault="00716137">
            <w:pPr>
              <w:pStyle w:val="TableParagraph"/>
              <w:spacing w:before="36"/>
              <w:ind w:left="64" w:right="60"/>
              <w:rPr>
                <w:sz w:val="20"/>
              </w:rPr>
            </w:pPr>
            <w:r>
              <w:rPr>
                <w:spacing w:val="-10"/>
                <w:sz w:val="20"/>
              </w:rPr>
              <w:t>-</w:t>
            </w:r>
          </w:p>
        </w:tc>
        <w:tc>
          <w:tcPr>
            <w:tcW w:w="1287" w:type="dxa"/>
          </w:tcPr>
          <w:p w14:paraId="300B2418" w14:textId="77777777" w:rsidR="00D36C2E" w:rsidRDefault="00716137">
            <w:pPr>
              <w:pStyle w:val="TableParagraph"/>
              <w:spacing w:before="36"/>
              <w:ind w:left="136" w:right="135"/>
              <w:rPr>
                <w:sz w:val="20"/>
              </w:rPr>
            </w:pPr>
            <w:r>
              <w:rPr>
                <w:spacing w:val="-2"/>
                <w:sz w:val="20"/>
              </w:rPr>
              <w:t>отопление</w:t>
            </w:r>
          </w:p>
        </w:tc>
        <w:tc>
          <w:tcPr>
            <w:tcW w:w="1688" w:type="dxa"/>
          </w:tcPr>
          <w:p w14:paraId="36746930" w14:textId="77777777" w:rsidR="00D36C2E" w:rsidRDefault="00716137">
            <w:pPr>
              <w:pStyle w:val="TableParagraph"/>
              <w:spacing w:before="36"/>
              <w:ind w:left="21" w:right="13"/>
              <w:rPr>
                <w:sz w:val="20"/>
              </w:rPr>
            </w:pPr>
            <w:r>
              <w:rPr>
                <w:spacing w:val="-2"/>
                <w:sz w:val="20"/>
              </w:rPr>
              <w:t>95/70</w:t>
            </w:r>
          </w:p>
        </w:tc>
      </w:tr>
      <w:tr w:rsidR="00D36C2E" w14:paraId="0D222ECF" w14:textId="77777777">
        <w:trPr>
          <w:trHeight w:val="311"/>
        </w:trPr>
        <w:tc>
          <w:tcPr>
            <w:tcW w:w="2830" w:type="dxa"/>
          </w:tcPr>
          <w:p w14:paraId="7288A102" w14:textId="77777777" w:rsidR="00D36C2E" w:rsidRDefault="00716137">
            <w:pPr>
              <w:pStyle w:val="TableParagraph"/>
              <w:spacing w:before="34"/>
              <w:ind w:right="103"/>
              <w:rPr>
                <w:sz w:val="20"/>
              </w:rPr>
            </w:pPr>
            <w:proofErr w:type="gramStart"/>
            <w:r>
              <w:rPr>
                <w:sz w:val="20"/>
              </w:rPr>
              <w:t>Интернац</w:t>
            </w:r>
            <w:r>
              <w:rPr>
                <w:spacing w:val="-5"/>
                <w:sz w:val="20"/>
              </w:rPr>
              <w:t xml:space="preserve"> </w:t>
            </w:r>
            <w:r>
              <w:rPr>
                <w:sz w:val="20"/>
              </w:rPr>
              <w:t>,</w:t>
            </w:r>
            <w:proofErr w:type="gramEnd"/>
            <w:r>
              <w:rPr>
                <w:spacing w:val="-5"/>
                <w:sz w:val="20"/>
              </w:rPr>
              <w:t xml:space="preserve"> </w:t>
            </w:r>
            <w:r>
              <w:rPr>
                <w:sz w:val="20"/>
              </w:rPr>
              <w:t>17</w:t>
            </w:r>
            <w:r>
              <w:rPr>
                <w:spacing w:val="-1"/>
                <w:sz w:val="20"/>
              </w:rPr>
              <w:t xml:space="preserve"> </w:t>
            </w:r>
            <w:r>
              <w:rPr>
                <w:sz w:val="20"/>
              </w:rPr>
              <w:t>-</w:t>
            </w:r>
            <w:r>
              <w:rPr>
                <w:spacing w:val="-6"/>
                <w:sz w:val="20"/>
              </w:rPr>
              <w:t xml:space="preserve"> </w:t>
            </w:r>
            <w:proofErr w:type="gramStart"/>
            <w:r>
              <w:rPr>
                <w:sz w:val="20"/>
              </w:rPr>
              <w:t>Интернац</w:t>
            </w:r>
            <w:r>
              <w:rPr>
                <w:spacing w:val="-5"/>
                <w:sz w:val="20"/>
              </w:rPr>
              <w:t xml:space="preserve"> </w:t>
            </w:r>
            <w:r>
              <w:rPr>
                <w:sz w:val="20"/>
              </w:rPr>
              <w:t>,</w:t>
            </w:r>
            <w:proofErr w:type="gramEnd"/>
            <w:r>
              <w:rPr>
                <w:spacing w:val="-4"/>
                <w:sz w:val="20"/>
              </w:rPr>
              <w:t xml:space="preserve"> </w:t>
            </w:r>
            <w:r>
              <w:rPr>
                <w:spacing w:val="-5"/>
                <w:sz w:val="20"/>
              </w:rPr>
              <w:t>19</w:t>
            </w:r>
          </w:p>
        </w:tc>
        <w:tc>
          <w:tcPr>
            <w:tcW w:w="1982" w:type="dxa"/>
          </w:tcPr>
          <w:p w14:paraId="7E95C4E8" w14:textId="77777777" w:rsidR="00D36C2E" w:rsidRDefault="00716137">
            <w:pPr>
              <w:pStyle w:val="TableParagraph"/>
              <w:spacing w:before="34"/>
              <w:ind w:left="16" w:right="2"/>
              <w:rPr>
                <w:sz w:val="20"/>
              </w:rPr>
            </w:pPr>
            <w:r>
              <w:rPr>
                <w:spacing w:val="-5"/>
                <w:sz w:val="20"/>
              </w:rPr>
              <w:t>50</w:t>
            </w:r>
          </w:p>
        </w:tc>
        <w:tc>
          <w:tcPr>
            <w:tcW w:w="1462" w:type="dxa"/>
          </w:tcPr>
          <w:p w14:paraId="52AFE9CC" w14:textId="77777777" w:rsidR="00D36C2E" w:rsidRDefault="00716137">
            <w:pPr>
              <w:pStyle w:val="TableParagraph"/>
              <w:spacing w:before="34"/>
              <w:ind w:left="13" w:right="4"/>
              <w:rPr>
                <w:sz w:val="20"/>
              </w:rPr>
            </w:pPr>
            <w:r>
              <w:rPr>
                <w:spacing w:val="-5"/>
                <w:sz w:val="20"/>
              </w:rPr>
              <w:t>6,5</w:t>
            </w:r>
          </w:p>
        </w:tc>
        <w:tc>
          <w:tcPr>
            <w:tcW w:w="2117" w:type="dxa"/>
          </w:tcPr>
          <w:p w14:paraId="41A91824"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F0FFF8A" w14:textId="77777777" w:rsidR="00D36C2E" w:rsidRDefault="00716137">
            <w:pPr>
              <w:pStyle w:val="TableParagraph"/>
              <w:spacing w:before="34"/>
              <w:ind w:left="11" w:right="6"/>
              <w:rPr>
                <w:sz w:val="20"/>
              </w:rPr>
            </w:pPr>
            <w:r>
              <w:rPr>
                <w:spacing w:val="-2"/>
                <w:sz w:val="20"/>
              </w:rPr>
              <w:t>надземный</w:t>
            </w:r>
          </w:p>
        </w:tc>
        <w:tc>
          <w:tcPr>
            <w:tcW w:w="1515" w:type="dxa"/>
          </w:tcPr>
          <w:p w14:paraId="73CAF82B" w14:textId="77777777" w:rsidR="00D36C2E" w:rsidRDefault="00716137">
            <w:pPr>
              <w:pStyle w:val="TableParagraph"/>
              <w:spacing w:before="34"/>
              <w:ind w:left="11"/>
              <w:rPr>
                <w:sz w:val="20"/>
              </w:rPr>
            </w:pPr>
            <w:r>
              <w:rPr>
                <w:spacing w:val="-4"/>
                <w:sz w:val="20"/>
              </w:rPr>
              <w:t>2005</w:t>
            </w:r>
          </w:p>
        </w:tc>
        <w:tc>
          <w:tcPr>
            <w:tcW w:w="1573" w:type="dxa"/>
          </w:tcPr>
          <w:p w14:paraId="4C9F7BD0" w14:textId="77777777" w:rsidR="00D36C2E" w:rsidRDefault="00716137">
            <w:pPr>
              <w:pStyle w:val="TableParagraph"/>
              <w:spacing w:before="34"/>
              <w:ind w:left="64" w:right="60"/>
              <w:rPr>
                <w:sz w:val="20"/>
              </w:rPr>
            </w:pPr>
            <w:r>
              <w:rPr>
                <w:spacing w:val="-10"/>
                <w:sz w:val="20"/>
              </w:rPr>
              <w:t>-</w:t>
            </w:r>
          </w:p>
        </w:tc>
        <w:tc>
          <w:tcPr>
            <w:tcW w:w="1287" w:type="dxa"/>
          </w:tcPr>
          <w:p w14:paraId="1D5DAD83" w14:textId="77777777" w:rsidR="00D36C2E" w:rsidRDefault="00716137">
            <w:pPr>
              <w:pStyle w:val="TableParagraph"/>
              <w:spacing w:before="34"/>
              <w:ind w:left="136" w:right="135"/>
              <w:rPr>
                <w:sz w:val="20"/>
              </w:rPr>
            </w:pPr>
            <w:r>
              <w:rPr>
                <w:spacing w:val="-2"/>
                <w:sz w:val="20"/>
              </w:rPr>
              <w:t>отопление</w:t>
            </w:r>
          </w:p>
        </w:tc>
        <w:tc>
          <w:tcPr>
            <w:tcW w:w="1688" w:type="dxa"/>
          </w:tcPr>
          <w:p w14:paraId="2DD630FD" w14:textId="77777777" w:rsidR="00D36C2E" w:rsidRDefault="00716137">
            <w:pPr>
              <w:pStyle w:val="TableParagraph"/>
              <w:spacing w:before="34"/>
              <w:ind w:left="21" w:right="13"/>
              <w:rPr>
                <w:sz w:val="20"/>
              </w:rPr>
            </w:pPr>
            <w:r>
              <w:rPr>
                <w:spacing w:val="-2"/>
                <w:sz w:val="20"/>
              </w:rPr>
              <w:t>95/70</w:t>
            </w:r>
          </w:p>
        </w:tc>
      </w:tr>
      <w:tr w:rsidR="00D36C2E" w14:paraId="6EC4FCF5" w14:textId="77777777">
        <w:trPr>
          <w:trHeight w:val="311"/>
        </w:trPr>
        <w:tc>
          <w:tcPr>
            <w:tcW w:w="2830" w:type="dxa"/>
            <w:vMerge w:val="restart"/>
          </w:tcPr>
          <w:p w14:paraId="736A66F4" w14:textId="77777777" w:rsidR="00D36C2E" w:rsidRDefault="00D36C2E">
            <w:pPr>
              <w:pStyle w:val="TableParagraph"/>
              <w:spacing w:before="10"/>
              <w:jc w:val="left"/>
              <w:rPr>
                <w:b/>
                <w:sz w:val="20"/>
              </w:rPr>
            </w:pPr>
          </w:p>
          <w:p w14:paraId="53FCA1D7" w14:textId="77777777" w:rsidR="00D36C2E" w:rsidRDefault="00716137">
            <w:pPr>
              <w:pStyle w:val="TableParagraph"/>
              <w:ind w:left="650" w:hanging="622"/>
              <w:jc w:val="left"/>
              <w:rPr>
                <w:sz w:val="20"/>
              </w:rPr>
            </w:pPr>
            <w:r>
              <w:rPr>
                <w:sz w:val="20"/>
              </w:rPr>
              <w:t>У</w:t>
            </w:r>
            <w:r>
              <w:rPr>
                <w:spacing w:val="-7"/>
                <w:sz w:val="20"/>
              </w:rPr>
              <w:t xml:space="preserve"> </w:t>
            </w:r>
            <w:r>
              <w:rPr>
                <w:sz w:val="20"/>
              </w:rPr>
              <w:t>21</w:t>
            </w:r>
            <w:r>
              <w:rPr>
                <w:spacing w:val="-6"/>
                <w:sz w:val="20"/>
              </w:rPr>
              <w:t xml:space="preserve"> </w:t>
            </w:r>
            <w:r>
              <w:rPr>
                <w:sz w:val="20"/>
              </w:rPr>
              <w:t>-</w:t>
            </w:r>
            <w:r>
              <w:rPr>
                <w:spacing w:val="-8"/>
                <w:sz w:val="20"/>
              </w:rPr>
              <w:t xml:space="preserve"> </w:t>
            </w:r>
            <w:r>
              <w:rPr>
                <w:sz w:val="20"/>
              </w:rPr>
              <w:t>Районная</w:t>
            </w:r>
            <w:r>
              <w:rPr>
                <w:spacing w:val="37"/>
                <w:sz w:val="20"/>
              </w:rPr>
              <w:t xml:space="preserve"> </w:t>
            </w:r>
            <w:proofErr w:type="gramStart"/>
            <w:r>
              <w:rPr>
                <w:sz w:val="20"/>
              </w:rPr>
              <w:t>котельная</w:t>
            </w:r>
            <w:r>
              <w:rPr>
                <w:spacing w:val="-7"/>
                <w:sz w:val="20"/>
              </w:rPr>
              <w:t xml:space="preserve"> </w:t>
            </w:r>
            <w:r>
              <w:rPr>
                <w:sz w:val="20"/>
              </w:rPr>
              <w:t>,</w:t>
            </w:r>
            <w:proofErr w:type="gramEnd"/>
            <w:r>
              <w:rPr>
                <w:spacing w:val="-2"/>
                <w:sz w:val="20"/>
              </w:rPr>
              <w:t xml:space="preserve"> </w:t>
            </w:r>
            <w:r>
              <w:rPr>
                <w:sz w:val="20"/>
              </w:rPr>
              <w:t xml:space="preserve">ул </w:t>
            </w:r>
            <w:proofErr w:type="gramStart"/>
            <w:r>
              <w:rPr>
                <w:sz w:val="20"/>
              </w:rPr>
              <w:t>Коммунист ,</w:t>
            </w:r>
            <w:proofErr w:type="gramEnd"/>
            <w:r>
              <w:rPr>
                <w:sz w:val="20"/>
              </w:rPr>
              <w:t xml:space="preserve"> 10а</w:t>
            </w:r>
          </w:p>
        </w:tc>
        <w:tc>
          <w:tcPr>
            <w:tcW w:w="1982" w:type="dxa"/>
          </w:tcPr>
          <w:p w14:paraId="1DD9910B" w14:textId="77777777" w:rsidR="00D36C2E" w:rsidRDefault="00716137">
            <w:pPr>
              <w:pStyle w:val="TableParagraph"/>
              <w:spacing w:before="34"/>
              <w:ind w:left="16" w:right="2"/>
              <w:rPr>
                <w:sz w:val="20"/>
              </w:rPr>
            </w:pPr>
            <w:r>
              <w:rPr>
                <w:spacing w:val="-5"/>
                <w:sz w:val="20"/>
              </w:rPr>
              <w:t>250</w:t>
            </w:r>
          </w:p>
        </w:tc>
        <w:tc>
          <w:tcPr>
            <w:tcW w:w="1462" w:type="dxa"/>
          </w:tcPr>
          <w:p w14:paraId="3E9E27F7" w14:textId="77777777" w:rsidR="00D36C2E" w:rsidRDefault="00716137">
            <w:pPr>
              <w:pStyle w:val="TableParagraph"/>
              <w:spacing w:before="34"/>
              <w:ind w:left="13"/>
              <w:rPr>
                <w:sz w:val="20"/>
              </w:rPr>
            </w:pPr>
            <w:r>
              <w:rPr>
                <w:spacing w:val="-5"/>
                <w:sz w:val="20"/>
              </w:rPr>
              <w:t>72</w:t>
            </w:r>
          </w:p>
        </w:tc>
        <w:tc>
          <w:tcPr>
            <w:tcW w:w="2117" w:type="dxa"/>
          </w:tcPr>
          <w:p w14:paraId="547007D2"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8E8DC01" w14:textId="77777777" w:rsidR="00D36C2E" w:rsidRDefault="00716137">
            <w:pPr>
              <w:pStyle w:val="TableParagraph"/>
              <w:spacing w:before="34"/>
              <w:ind w:left="11" w:right="6"/>
              <w:rPr>
                <w:sz w:val="20"/>
              </w:rPr>
            </w:pPr>
            <w:r>
              <w:rPr>
                <w:spacing w:val="-2"/>
                <w:sz w:val="20"/>
              </w:rPr>
              <w:t>надземный</w:t>
            </w:r>
          </w:p>
        </w:tc>
        <w:tc>
          <w:tcPr>
            <w:tcW w:w="1515" w:type="dxa"/>
          </w:tcPr>
          <w:p w14:paraId="484CEE9A" w14:textId="77777777" w:rsidR="00D36C2E" w:rsidRDefault="00716137">
            <w:pPr>
              <w:pStyle w:val="TableParagraph"/>
              <w:spacing w:before="34"/>
              <w:ind w:left="11"/>
              <w:rPr>
                <w:sz w:val="20"/>
              </w:rPr>
            </w:pPr>
            <w:r>
              <w:rPr>
                <w:spacing w:val="-4"/>
                <w:sz w:val="20"/>
              </w:rPr>
              <w:t>1969</w:t>
            </w:r>
          </w:p>
        </w:tc>
        <w:tc>
          <w:tcPr>
            <w:tcW w:w="1573" w:type="dxa"/>
          </w:tcPr>
          <w:p w14:paraId="4A6A546C" w14:textId="77777777" w:rsidR="00D36C2E" w:rsidRDefault="00716137">
            <w:pPr>
              <w:pStyle w:val="TableParagraph"/>
              <w:spacing w:before="34"/>
              <w:ind w:left="64" w:right="60"/>
              <w:rPr>
                <w:sz w:val="20"/>
              </w:rPr>
            </w:pPr>
            <w:r>
              <w:rPr>
                <w:spacing w:val="-10"/>
                <w:sz w:val="20"/>
              </w:rPr>
              <w:t>-</w:t>
            </w:r>
          </w:p>
        </w:tc>
        <w:tc>
          <w:tcPr>
            <w:tcW w:w="1287" w:type="dxa"/>
          </w:tcPr>
          <w:p w14:paraId="6C35A233" w14:textId="77777777" w:rsidR="00D36C2E" w:rsidRDefault="00716137">
            <w:pPr>
              <w:pStyle w:val="TableParagraph"/>
              <w:spacing w:before="34"/>
              <w:ind w:left="136" w:right="135"/>
              <w:rPr>
                <w:sz w:val="20"/>
              </w:rPr>
            </w:pPr>
            <w:r>
              <w:rPr>
                <w:spacing w:val="-2"/>
                <w:sz w:val="20"/>
              </w:rPr>
              <w:t>отопление</w:t>
            </w:r>
          </w:p>
        </w:tc>
        <w:tc>
          <w:tcPr>
            <w:tcW w:w="1688" w:type="dxa"/>
          </w:tcPr>
          <w:p w14:paraId="609C7F1A" w14:textId="77777777" w:rsidR="00D36C2E" w:rsidRDefault="00716137">
            <w:pPr>
              <w:pStyle w:val="TableParagraph"/>
              <w:spacing w:before="34"/>
              <w:ind w:left="21" w:right="13"/>
              <w:rPr>
                <w:sz w:val="20"/>
              </w:rPr>
            </w:pPr>
            <w:r>
              <w:rPr>
                <w:spacing w:val="-2"/>
                <w:sz w:val="20"/>
              </w:rPr>
              <w:t>95/70</w:t>
            </w:r>
          </w:p>
        </w:tc>
      </w:tr>
      <w:tr w:rsidR="00D36C2E" w14:paraId="6CABD76E" w14:textId="77777777">
        <w:trPr>
          <w:trHeight w:val="311"/>
        </w:trPr>
        <w:tc>
          <w:tcPr>
            <w:tcW w:w="2830" w:type="dxa"/>
            <w:vMerge/>
            <w:tcBorders>
              <w:top w:val="nil"/>
            </w:tcBorders>
          </w:tcPr>
          <w:p w14:paraId="16292E27" w14:textId="77777777" w:rsidR="00D36C2E" w:rsidRDefault="00D36C2E">
            <w:pPr>
              <w:rPr>
                <w:sz w:val="2"/>
                <w:szCs w:val="2"/>
              </w:rPr>
            </w:pPr>
          </w:p>
        </w:tc>
        <w:tc>
          <w:tcPr>
            <w:tcW w:w="1982" w:type="dxa"/>
          </w:tcPr>
          <w:p w14:paraId="44DC5E6B" w14:textId="77777777" w:rsidR="00D36C2E" w:rsidRDefault="00716137">
            <w:pPr>
              <w:pStyle w:val="TableParagraph"/>
              <w:spacing w:before="34"/>
              <w:ind w:left="16" w:right="2"/>
              <w:rPr>
                <w:sz w:val="20"/>
              </w:rPr>
            </w:pPr>
            <w:r>
              <w:rPr>
                <w:spacing w:val="-5"/>
                <w:sz w:val="20"/>
              </w:rPr>
              <w:t>100</w:t>
            </w:r>
          </w:p>
        </w:tc>
        <w:tc>
          <w:tcPr>
            <w:tcW w:w="1462" w:type="dxa"/>
          </w:tcPr>
          <w:p w14:paraId="551EF6F3" w14:textId="77777777" w:rsidR="00D36C2E" w:rsidRDefault="00716137">
            <w:pPr>
              <w:pStyle w:val="TableParagraph"/>
              <w:spacing w:before="34"/>
              <w:ind w:left="13"/>
              <w:rPr>
                <w:sz w:val="20"/>
              </w:rPr>
            </w:pPr>
            <w:r>
              <w:rPr>
                <w:spacing w:val="-5"/>
                <w:sz w:val="20"/>
              </w:rPr>
              <w:t>12</w:t>
            </w:r>
          </w:p>
        </w:tc>
        <w:tc>
          <w:tcPr>
            <w:tcW w:w="2117" w:type="dxa"/>
          </w:tcPr>
          <w:p w14:paraId="1FF4BE7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B3AB9B0" w14:textId="77777777" w:rsidR="00D36C2E" w:rsidRDefault="00716137">
            <w:pPr>
              <w:pStyle w:val="TableParagraph"/>
              <w:spacing w:before="34"/>
              <w:ind w:left="11" w:right="6"/>
              <w:rPr>
                <w:sz w:val="20"/>
              </w:rPr>
            </w:pPr>
            <w:r>
              <w:rPr>
                <w:spacing w:val="-2"/>
                <w:sz w:val="20"/>
              </w:rPr>
              <w:t>надземный</w:t>
            </w:r>
          </w:p>
        </w:tc>
        <w:tc>
          <w:tcPr>
            <w:tcW w:w="1515" w:type="dxa"/>
          </w:tcPr>
          <w:p w14:paraId="66F25719" w14:textId="77777777" w:rsidR="00D36C2E" w:rsidRDefault="00716137">
            <w:pPr>
              <w:pStyle w:val="TableParagraph"/>
              <w:spacing w:before="34"/>
              <w:ind w:left="11"/>
              <w:rPr>
                <w:sz w:val="20"/>
              </w:rPr>
            </w:pPr>
            <w:r>
              <w:rPr>
                <w:spacing w:val="-4"/>
                <w:sz w:val="20"/>
              </w:rPr>
              <w:t>1969</w:t>
            </w:r>
          </w:p>
        </w:tc>
        <w:tc>
          <w:tcPr>
            <w:tcW w:w="1573" w:type="dxa"/>
          </w:tcPr>
          <w:p w14:paraId="7A0442D4" w14:textId="77777777" w:rsidR="00D36C2E" w:rsidRDefault="00716137">
            <w:pPr>
              <w:pStyle w:val="TableParagraph"/>
              <w:spacing w:before="34"/>
              <w:ind w:left="64" w:right="60"/>
              <w:rPr>
                <w:sz w:val="20"/>
              </w:rPr>
            </w:pPr>
            <w:r>
              <w:rPr>
                <w:spacing w:val="-10"/>
                <w:sz w:val="20"/>
              </w:rPr>
              <w:t>-</w:t>
            </w:r>
          </w:p>
        </w:tc>
        <w:tc>
          <w:tcPr>
            <w:tcW w:w="1287" w:type="dxa"/>
          </w:tcPr>
          <w:p w14:paraId="1084BCAC" w14:textId="77777777" w:rsidR="00D36C2E" w:rsidRDefault="00716137">
            <w:pPr>
              <w:pStyle w:val="TableParagraph"/>
              <w:spacing w:before="34"/>
              <w:ind w:left="136" w:right="135"/>
              <w:rPr>
                <w:sz w:val="20"/>
              </w:rPr>
            </w:pPr>
            <w:r>
              <w:rPr>
                <w:spacing w:val="-2"/>
                <w:sz w:val="20"/>
              </w:rPr>
              <w:t>отопление</w:t>
            </w:r>
          </w:p>
        </w:tc>
        <w:tc>
          <w:tcPr>
            <w:tcW w:w="1688" w:type="dxa"/>
          </w:tcPr>
          <w:p w14:paraId="4F46DD7D" w14:textId="77777777" w:rsidR="00D36C2E" w:rsidRDefault="00716137">
            <w:pPr>
              <w:pStyle w:val="TableParagraph"/>
              <w:spacing w:before="34"/>
              <w:ind w:left="21" w:right="13"/>
              <w:rPr>
                <w:sz w:val="20"/>
              </w:rPr>
            </w:pPr>
            <w:r>
              <w:rPr>
                <w:spacing w:val="-2"/>
                <w:sz w:val="20"/>
              </w:rPr>
              <w:t>95/70</w:t>
            </w:r>
          </w:p>
        </w:tc>
      </w:tr>
      <w:tr w:rsidR="00D36C2E" w14:paraId="72347553" w14:textId="77777777">
        <w:trPr>
          <w:trHeight w:val="311"/>
        </w:trPr>
        <w:tc>
          <w:tcPr>
            <w:tcW w:w="2830" w:type="dxa"/>
            <w:vMerge/>
            <w:tcBorders>
              <w:top w:val="nil"/>
            </w:tcBorders>
          </w:tcPr>
          <w:p w14:paraId="17747AB1" w14:textId="77777777" w:rsidR="00D36C2E" w:rsidRDefault="00D36C2E">
            <w:pPr>
              <w:rPr>
                <w:sz w:val="2"/>
                <w:szCs w:val="2"/>
              </w:rPr>
            </w:pPr>
          </w:p>
        </w:tc>
        <w:tc>
          <w:tcPr>
            <w:tcW w:w="1982" w:type="dxa"/>
          </w:tcPr>
          <w:p w14:paraId="6A93A925" w14:textId="77777777" w:rsidR="00D36C2E" w:rsidRDefault="00716137">
            <w:pPr>
              <w:pStyle w:val="TableParagraph"/>
              <w:spacing w:before="34"/>
              <w:ind w:left="16" w:right="2"/>
              <w:rPr>
                <w:sz w:val="20"/>
              </w:rPr>
            </w:pPr>
            <w:r>
              <w:rPr>
                <w:spacing w:val="-5"/>
                <w:sz w:val="20"/>
              </w:rPr>
              <w:t>80</w:t>
            </w:r>
          </w:p>
        </w:tc>
        <w:tc>
          <w:tcPr>
            <w:tcW w:w="1462" w:type="dxa"/>
          </w:tcPr>
          <w:p w14:paraId="3DCCF045" w14:textId="77777777" w:rsidR="00D36C2E" w:rsidRDefault="00716137">
            <w:pPr>
              <w:pStyle w:val="TableParagraph"/>
              <w:spacing w:before="34"/>
              <w:ind w:left="13" w:right="4"/>
              <w:rPr>
                <w:sz w:val="20"/>
              </w:rPr>
            </w:pPr>
            <w:r>
              <w:rPr>
                <w:spacing w:val="-5"/>
                <w:sz w:val="20"/>
              </w:rPr>
              <w:t>2,5</w:t>
            </w:r>
          </w:p>
        </w:tc>
        <w:tc>
          <w:tcPr>
            <w:tcW w:w="2117" w:type="dxa"/>
          </w:tcPr>
          <w:p w14:paraId="7A2A5C42"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6223DF9" w14:textId="77777777" w:rsidR="00D36C2E" w:rsidRDefault="00716137">
            <w:pPr>
              <w:pStyle w:val="TableParagraph"/>
              <w:spacing w:before="34"/>
              <w:ind w:left="11" w:right="6"/>
              <w:rPr>
                <w:sz w:val="20"/>
              </w:rPr>
            </w:pPr>
            <w:r>
              <w:rPr>
                <w:spacing w:val="-2"/>
                <w:sz w:val="20"/>
              </w:rPr>
              <w:t>надземный</w:t>
            </w:r>
          </w:p>
        </w:tc>
        <w:tc>
          <w:tcPr>
            <w:tcW w:w="1515" w:type="dxa"/>
          </w:tcPr>
          <w:p w14:paraId="2AB045D0" w14:textId="77777777" w:rsidR="00D36C2E" w:rsidRDefault="00716137">
            <w:pPr>
              <w:pStyle w:val="TableParagraph"/>
              <w:spacing w:before="34"/>
              <w:ind w:left="11"/>
              <w:rPr>
                <w:sz w:val="20"/>
              </w:rPr>
            </w:pPr>
            <w:r>
              <w:rPr>
                <w:spacing w:val="-4"/>
                <w:sz w:val="20"/>
              </w:rPr>
              <w:t>1969</w:t>
            </w:r>
          </w:p>
        </w:tc>
        <w:tc>
          <w:tcPr>
            <w:tcW w:w="1573" w:type="dxa"/>
          </w:tcPr>
          <w:p w14:paraId="4772F38F" w14:textId="77777777" w:rsidR="00D36C2E" w:rsidRDefault="00716137">
            <w:pPr>
              <w:pStyle w:val="TableParagraph"/>
              <w:spacing w:before="34"/>
              <w:ind w:left="64" w:right="60"/>
              <w:rPr>
                <w:sz w:val="20"/>
              </w:rPr>
            </w:pPr>
            <w:r>
              <w:rPr>
                <w:spacing w:val="-10"/>
                <w:sz w:val="20"/>
              </w:rPr>
              <w:t>-</w:t>
            </w:r>
          </w:p>
        </w:tc>
        <w:tc>
          <w:tcPr>
            <w:tcW w:w="1287" w:type="dxa"/>
          </w:tcPr>
          <w:p w14:paraId="1FF69B3B" w14:textId="77777777" w:rsidR="00D36C2E" w:rsidRDefault="00716137">
            <w:pPr>
              <w:pStyle w:val="TableParagraph"/>
              <w:spacing w:before="34"/>
              <w:ind w:left="136" w:right="135"/>
              <w:rPr>
                <w:sz w:val="20"/>
              </w:rPr>
            </w:pPr>
            <w:r>
              <w:rPr>
                <w:spacing w:val="-2"/>
                <w:sz w:val="20"/>
              </w:rPr>
              <w:t>отопление</w:t>
            </w:r>
          </w:p>
        </w:tc>
        <w:tc>
          <w:tcPr>
            <w:tcW w:w="1688" w:type="dxa"/>
          </w:tcPr>
          <w:p w14:paraId="52ADD796" w14:textId="77777777" w:rsidR="00D36C2E" w:rsidRDefault="00716137">
            <w:pPr>
              <w:pStyle w:val="TableParagraph"/>
              <w:spacing w:before="34"/>
              <w:ind w:left="21" w:right="13"/>
              <w:rPr>
                <w:sz w:val="20"/>
              </w:rPr>
            </w:pPr>
            <w:r>
              <w:rPr>
                <w:spacing w:val="-2"/>
                <w:sz w:val="20"/>
              </w:rPr>
              <w:t>95/70</w:t>
            </w:r>
          </w:p>
        </w:tc>
      </w:tr>
      <w:tr w:rsidR="00D36C2E" w14:paraId="6063CD68" w14:textId="77777777">
        <w:trPr>
          <w:trHeight w:val="311"/>
        </w:trPr>
        <w:tc>
          <w:tcPr>
            <w:tcW w:w="2830" w:type="dxa"/>
            <w:vMerge w:val="restart"/>
          </w:tcPr>
          <w:p w14:paraId="6185D734" w14:textId="77777777" w:rsidR="00D36C2E" w:rsidRDefault="00716137">
            <w:pPr>
              <w:pStyle w:val="TableParagraph"/>
              <w:spacing w:before="197"/>
              <w:ind w:left="767"/>
              <w:jc w:val="left"/>
              <w:rPr>
                <w:sz w:val="20"/>
              </w:rPr>
            </w:pPr>
            <w:r>
              <w:rPr>
                <w:sz w:val="20"/>
              </w:rPr>
              <w:t>У</w:t>
            </w:r>
            <w:r>
              <w:rPr>
                <w:spacing w:val="-3"/>
                <w:sz w:val="20"/>
              </w:rPr>
              <w:t xml:space="preserve"> </w:t>
            </w:r>
            <w:r>
              <w:rPr>
                <w:sz w:val="20"/>
              </w:rPr>
              <w:t>24-</w:t>
            </w:r>
            <w:r>
              <w:rPr>
                <w:spacing w:val="-3"/>
                <w:sz w:val="20"/>
              </w:rPr>
              <w:t xml:space="preserve"> </w:t>
            </w:r>
            <w:r>
              <w:rPr>
                <w:sz w:val="20"/>
              </w:rPr>
              <w:t>Мира,</w:t>
            </w:r>
            <w:r>
              <w:rPr>
                <w:spacing w:val="-2"/>
                <w:sz w:val="20"/>
              </w:rPr>
              <w:t xml:space="preserve"> </w:t>
            </w:r>
            <w:r>
              <w:rPr>
                <w:spacing w:val="-10"/>
                <w:sz w:val="20"/>
              </w:rPr>
              <w:t>7</w:t>
            </w:r>
          </w:p>
        </w:tc>
        <w:tc>
          <w:tcPr>
            <w:tcW w:w="1982" w:type="dxa"/>
            <w:vMerge w:val="restart"/>
          </w:tcPr>
          <w:p w14:paraId="669DCF03" w14:textId="77777777" w:rsidR="00D36C2E" w:rsidRDefault="00716137">
            <w:pPr>
              <w:pStyle w:val="TableParagraph"/>
              <w:spacing w:before="197"/>
              <w:ind w:left="16" w:right="2"/>
              <w:rPr>
                <w:sz w:val="20"/>
              </w:rPr>
            </w:pPr>
            <w:r>
              <w:rPr>
                <w:spacing w:val="-5"/>
                <w:sz w:val="20"/>
              </w:rPr>
              <w:t>100</w:t>
            </w:r>
          </w:p>
        </w:tc>
        <w:tc>
          <w:tcPr>
            <w:tcW w:w="1462" w:type="dxa"/>
          </w:tcPr>
          <w:p w14:paraId="4F1BA039" w14:textId="77777777" w:rsidR="00D36C2E" w:rsidRDefault="00716137">
            <w:pPr>
              <w:pStyle w:val="TableParagraph"/>
              <w:spacing w:before="34"/>
              <w:ind w:left="13"/>
              <w:rPr>
                <w:sz w:val="20"/>
              </w:rPr>
            </w:pPr>
            <w:r>
              <w:rPr>
                <w:spacing w:val="-5"/>
                <w:sz w:val="20"/>
              </w:rPr>
              <w:t>26</w:t>
            </w:r>
          </w:p>
        </w:tc>
        <w:tc>
          <w:tcPr>
            <w:tcW w:w="2117" w:type="dxa"/>
          </w:tcPr>
          <w:p w14:paraId="71DE8764" w14:textId="77777777" w:rsidR="00D36C2E" w:rsidRDefault="00716137">
            <w:pPr>
              <w:pStyle w:val="TableParagraph"/>
              <w:spacing w:before="34"/>
              <w:ind w:left="7"/>
              <w:rPr>
                <w:sz w:val="20"/>
              </w:rPr>
            </w:pPr>
            <w:r>
              <w:rPr>
                <w:sz w:val="20"/>
              </w:rPr>
              <w:t>мин.</w:t>
            </w:r>
            <w:r>
              <w:rPr>
                <w:spacing w:val="-7"/>
                <w:sz w:val="20"/>
              </w:rPr>
              <w:t xml:space="preserve"> </w:t>
            </w:r>
            <w:r>
              <w:rPr>
                <w:spacing w:val="-2"/>
                <w:sz w:val="20"/>
              </w:rPr>
              <w:t>вата.</w:t>
            </w:r>
          </w:p>
        </w:tc>
        <w:tc>
          <w:tcPr>
            <w:tcW w:w="1203" w:type="dxa"/>
          </w:tcPr>
          <w:p w14:paraId="00FCFB9F" w14:textId="77777777" w:rsidR="00D36C2E" w:rsidRDefault="00716137">
            <w:pPr>
              <w:pStyle w:val="TableParagraph"/>
              <w:spacing w:before="34"/>
              <w:ind w:left="11" w:right="6"/>
              <w:rPr>
                <w:sz w:val="20"/>
              </w:rPr>
            </w:pPr>
            <w:r>
              <w:rPr>
                <w:spacing w:val="-2"/>
                <w:sz w:val="20"/>
              </w:rPr>
              <w:t>канальный</w:t>
            </w:r>
          </w:p>
        </w:tc>
        <w:tc>
          <w:tcPr>
            <w:tcW w:w="1515" w:type="dxa"/>
          </w:tcPr>
          <w:p w14:paraId="044DB2A5" w14:textId="77777777" w:rsidR="00D36C2E" w:rsidRDefault="00716137">
            <w:pPr>
              <w:pStyle w:val="TableParagraph"/>
              <w:spacing w:before="34"/>
              <w:ind w:left="11"/>
              <w:rPr>
                <w:sz w:val="20"/>
              </w:rPr>
            </w:pPr>
            <w:r>
              <w:rPr>
                <w:spacing w:val="-4"/>
                <w:sz w:val="20"/>
              </w:rPr>
              <w:t>2015</w:t>
            </w:r>
          </w:p>
        </w:tc>
        <w:tc>
          <w:tcPr>
            <w:tcW w:w="1573" w:type="dxa"/>
          </w:tcPr>
          <w:p w14:paraId="33CB1A0B" w14:textId="77777777" w:rsidR="00D36C2E" w:rsidRDefault="00716137">
            <w:pPr>
              <w:pStyle w:val="TableParagraph"/>
              <w:spacing w:before="34"/>
              <w:ind w:left="64" w:right="58"/>
              <w:rPr>
                <w:sz w:val="20"/>
              </w:rPr>
            </w:pPr>
            <w:r>
              <w:rPr>
                <w:spacing w:val="-5"/>
                <w:sz w:val="20"/>
              </w:rPr>
              <w:t>1,2</w:t>
            </w:r>
          </w:p>
        </w:tc>
        <w:tc>
          <w:tcPr>
            <w:tcW w:w="1287" w:type="dxa"/>
          </w:tcPr>
          <w:p w14:paraId="11B2DC84" w14:textId="77777777" w:rsidR="00D36C2E" w:rsidRDefault="00716137">
            <w:pPr>
              <w:pStyle w:val="TableParagraph"/>
              <w:spacing w:before="34"/>
              <w:ind w:left="136" w:right="135"/>
              <w:rPr>
                <w:sz w:val="20"/>
              </w:rPr>
            </w:pPr>
            <w:r>
              <w:rPr>
                <w:spacing w:val="-2"/>
                <w:sz w:val="20"/>
              </w:rPr>
              <w:t>отопление</w:t>
            </w:r>
          </w:p>
        </w:tc>
        <w:tc>
          <w:tcPr>
            <w:tcW w:w="1688" w:type="dxa"/>
          </w:tcPr>
          <w:p w14:paraId="15C27734" w14:textId="77777777" w:rsidR="00D36C2E" w:rsidRDefault="00716137">
            <w:pPr>
              <w:pStyle w:val="TableParagraph"/>
              <w:spacing w:before="34"/>
              <w:ind w:left="21" w:right="13"/>
              <w:rPr>
                <w:sz w:val="20"/>
              </w:rPr>
            </w:pPr>
            <w:r>
              <w:rPr>
                <w:spacing w:val="-2"/>
                <w:sz w:val="20"/>
              </w:rPr>
              <w:t>95/70</w:t>
            </w:r>
          </w:p>
        </w:tc>
      </w:tr>
      <w:tr w:rsidR="00D36C2E" w14:paraId="1DED9D09" w14:textId="77777777">
        <w:trPr>
          <w:trHeight w:val="314"/>
        </w:trPr>
        <w:tc>
          <w:tcPr>
            <w:tcW w:w="2830" w:type="dxa"/>
            <w:vMerge/>
            <w:tcBorders>
              <w:top w:val="nil"/>
            </w:tcBorders>
          </w:tcPr>
          <w:p w14:paraId="6FCC0A39" w14:textId="77777777" w:rsidR="00D36C2E" w:rsidRDefault="00D36C2E">
            <w:pPr>
              <w:rPr>
                <w:sz w:val="2"/>
                <w:szCs w:val="2"/>
              </w:rPr>
            </w:pPr>
          </w:p>
        </w:tc>
        <w:tc>
          <w:tcPr>
            <w:tcW w:w="1982" w:type="dxa"/>
            <w:vMerge/>
            <w:tcBorders>
              <w:top w:val="nil"/>
            </w:tcBorders>
          </w:tcPr>
          <w:p w14:paraId="01B12366" w14:textId="77777777" w:rsidR="00D36C2E" w:rsidRDefault="00D36C2E">
            <w:pPr>
              <w:rPr>
                <w:sz w:val="2"/>
                <w:szCs w:val="2"/>
              </w:rPr>
            </w:pPr>
          </w:p>
        </w:tc>
        <w:tc>
          <w:tcPr>
            <w:tcW w:w="1462" w:type="dxa"/>
          </w:tcPr>
          <w:p w14:paraId="03A7A8BF" w14:textId="77777777" w:rsidR="00D36C2E" w:rsidRDefault="00716137">
            <w:pPr>
              <w:pStyle w:val="TableParagraph"/>
              <w:spacing w:before="36"/>
              <w:ind w:left="13" w:right="4"/>
              <w:rPr>
                <w:sz w:val="20"/>
              </w:rPr>
            </w:pPr>
            <w:r>
              <w:rPr>
                <w:spacing w:val="-4"/>
                <w:sz w:val="20"/>
              </w:rPr>
              <w:t>43,5</w:t>
            </w:r>
          </w:p>
        </w:tc>
        <w:tc>
          <w:tcPr>
            <w:tcW w:w="2117" w:type="dxa"/>
          </w:tcPr>
          <w:p w14:paraId="52014CB4"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16E87165" w14:textId="77777777" w:rsidR="00D36C2E" w:rsidRDefault="00716137">
            <w:pPr>
              <w:pStyle w:val="TableParagraph"/>
              <w:spacing w:before="36"/>
              <w:ind w:left="11" w:right="6"/>
              <w:rPr>
                <w:sz w:val="20"/>
              </w:rPr>
            </w:pPr>
            <w:r>
              <w:rPr>
                <w:spacing w:val="-2"/>
                <w:sz w:val="20"/>
              </w:rPr>
              <w:t>надземный</w:t>
            </w:r>
          </w:p>
        </w:tc>
        <w:tc>
          <w:tcPr>
            <w:tcW w:w="1515" w:type="dxa"/>
          </w:tcPr>
          <w:p w14:paraId="6E52FC57" w14:textId="77777777" w:rsidR="00D36C2E" w:rsidRDefault="00716137">
            <w:pPr>
              <w:pStyle w:val="TableParagraph"/>
              <w:spacing w:before="36"/>
              <w:ind w:left="11"/>
              <w:rPr>
                <w:sz w:val="20"/>
              </w:rPr>
            </w:pPr>
            <w:r>
              <w:rPr>
                <w:spacing w:val="-4"/>
                <w:sz w:val="20"/>
              </w:rPr>
              <w:t>2015</w:t>
            </w:r>
          </w:p>
        </w:tc>
        <w:tc>
          <w:tcPr>
            <w:tcW w:w="1573" w:type="dxa"/>
          </w:tcPr>
          <w:p w14:paraId="00A78ED8" w14:textId="77777777" w:rsidR="00D36C2E" w:rsidRDefault="00716137">
            <w:pPr>
              <w:pStyle w:val="TableParagraph"/>
              <w:spacing w:before="36"/>
              <w:ind w:left="64" w:right="60"/>
              <w:rPr>
                <w:sz w:val="20"/>
              </w:rPr>
            </w:pPr>
            <w:r>
              <w:rPr>
                <w:spacing w:val="-10"/>
                <w:sz w:val="20"/>
              </w:rPr>
              <w:t>-</w:t>
            </w:r>
          </w:p>
        </w:tc>
        <w:tc>
          <w:tcPr>
            <w:tcW w:w="1287" w:type="dxa"/>
          </w:tcPr>
          <w:p w14:paraId="371FA40D" w14:textId="77777777" w:rsidR="00D36C2E" w:rsidRDefault="00716137">
            <w:pPr>
              <w:pStyle w:val="TableParagraph"/>
              <w:spacing w:before="36"/>
              <w:ind w:left="136" w:right="135"/>
              <w:rPr>
                <w:sz w:val="20"/>
              </w:rPr>
            </w:pPr>
            <w:r>
              <w:rPr>
                <w:spacing w:val="-2"/>
                <w:sz w:val="20"/>
              </w:rPr>
              <w:t>отопление</w:t>
            </w:r>
          </w:p>
        </w:tc>
        <w:tc>
          <w:tcPr>
            <w:tcW w:w="1688" w:type="dxa"/>
          </w:tcPr>
          <w:p w14:paraId="53E54750" w14:textId="77777777" w:rsidR="00D36C2E" w:rsidRDefault="00716137">
            <w:pPr>
              <w:pStyle w:val="TableParagraph"/>
              <w:spacing w:before="36"/>
              <w:ind w:left="21" w:right="13"/>
              <w:rPr>
                <w:sz w:val="20"/>
              </w:rPr>
            </w:pPr>
            <w:r>
              <w:rPr>
                <w:spacing w:val="-2"/>
                <w:sz w:val="20"/>
              </w:rPr>
              <w:t>95/70</w:t>
            </w:r>
          </w:p>
        </w:tc>
      </w:tr>
      <w:tr w:rsidR="00D36C2E" w14:paraId="693305CC" w14:textId="77777777">
        <w:trPr>
          <w:trHeight w:val="311"/>
        </w:trPr>
        <w:tc>
          <w:tcPr>
            <w:tcW w:w="2830" w:type="dxa"/>
            <w:vMerge w:val="restart"/>
          </w:tcPr>
          <w:p w14:paraId="3FAE14FF" w14:textId="77777777" w:rsidR="00D36C2E" w:rsidRDefault="00716137">
            <w:pPr>
              <w:pStyle w:val="TableParagraph"/>
              <w:spacing w:before="79"/>
              <w:ind w:right="102"/>
              <w:rPr>
                <w:sz w:val="20"/>
              </w:rPr>
            </w:pPr>
            <w:r>
              <w:rPr>
                <w:sz w:val="20"/>
              </w:rPr>
              <w:t>ТК</w:t>
            </w:r>
            <w:r>
              <w:rPr>
                <w:spacing w:val="-6"/>
                <w:sz w:val="20"/>
              </w:rPr>
              <w:t xml:space="preserve"> </w:t>
            </w:r>
            <w:r>
              <w:rPr>
                <w:sz w:val="20"/>
              </w:rPr>
              <w:t>15-</w:t>
            </w:r>
            <w:r>
              <w:rPr>
                <w:spacing w:val="-7"/>
                <w:sz w:val="20"/>
              </w:rPr>
              <w:t xml:space="preserve"> </w:t>
            </w:r>
            <w:r>
              <w:rPr>
                <w:sz w:val="20"/>
              </w:rPr>
              <w:t>мастерские</w:t>
            </w:r>
            <w:r>
              <w:rPr>
                <w:spacing w:val="-2"/>
                <w:sz w:val="20"/>
              </w:rPr>
              <w:t xml:space="preserve"> </w:t>
            </w:r>
            <w:r>
              <w:rPr>
                <w:sz w:val="20"/>
              </w:rPr>
              <w:t>ул</w:t>
            </w:r>
            <w:r>
              <w:rPr>
                <w:spacing w:val="-5"/>
                <w:sz w:val="20"/>
              </w:rPr>
              <w:t xml:space="preserve"> </w:t>
            </w:r>
            <w:r>
              <w:rPr>
                <w:spacing w:val="-2"/>
                <w:sz w:val="20"/>
              </w:rPr>
              <w:t>Интернац</w:t>
            </w:r>
          </w:p>
          <w:p w14:paraId="1468535B" w14:textId="77777777" w:rsidR="00D36C2E" w:rsidRDefault="00716137">
            <w:pPr>
              <w:pStyle w:val="TableParagraph"/>
              <w:spacing w:before="1"/>
              <w:ind w:right="102"/>
              <w:rPr>
                <w:sz w:val="20"/>
              </w:rPr>
            </w:pPr>
            <w:r>
              <w:rPr>
                <w:sz w:val="20"/>
              </w:rPr>
              <w:t>,</w:t>
            </w:r>
            <w:r>
              <w:rPr>
                <w:spacing w:val="-1"/>
                <w:sz w:val="20"/>
              </w:rPr>
              <w:t xml:space="preserve"> </w:t>
            </w:r>
            <w:r>
              <w:rPr>
                <w:spacing w:val="-5"/>
                <w:sz w:val="20"/>
              </w:rPr>
              <w:t>16</w:t>
            </w:r>
          </w:p>
        </w:tc>
        <w:tc>
          <w:tcPr>
            <w:tcW w:w="1982" w:type="dxa"/>
          </w:tcPr>
          <w:p w14:paraId="01527FF0" w14:textId="77777777" w:rsidR="00D36C2E" w:rsidRDefault="00716137">
            <w:pPr>
              <w:pStyle w:val="TableParagraph"/>
              <w:spacing w:before="34"/>
              <w:ind w:left="16" w:right="2"/>
              <w:rPr>
                <w:sz w:val="20"/>
              </w:rPr>
            </w:pPr>
            <w:r>
              <w:rPr>
                <w:spacing w:val="-5"/>
                <w:sz w:val="20"/>
              </w:rPr>
              <w:t>200</w:t>
            </w:r>
          </w:p>
        </w:tc>
        <w:tc>
          <w:tcPr>
            <w:tcW w:w="1462" w:type="dxa"/>
          </w:tcPr>
          <w:p w14:paraId="5502BE4D" w14:textId="77777777" w:rsidR="00D36C2E" w:rsidRDefault="00716137">
            <w:pPr>
              <w:pStyle w:val="TableParagraph"/>
              <w:spacing w:before="34"/>
              <w:ind w:left="13"/>
              <w:rPr>
                <w:sz w:val="20"/>
              </w:rPr>
            </w:pPr>
            <w:r>
              <w:rPr>
                <w:spacing w:val="-5"/>
                <w:sz w:val="20"/>
              </w:rPr>
              <w:t>124</w:t>
            </w:r>
          </w:p>
        </w:tc>
        <w:tc>
          <w:tcPr>
            <w:tcW w:w="2117" w:type="dxa"/>
          </w:tcPr>
          <w:p w14:paraId="654B7EF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C51C93B" w14:textId="77777777" w:rsidR="00D36C2E" w:rsidRDefault="00716137">
            <w:pPr>
              <w:pStyle w:val="TableParagraph"/>
              <w:spacing w:before="34"/>
              <w:ind w:left="11" w:right="6"/>
              <w:rPr>
                <w:sz w:val="20"/>
              </w:rPr>
            </w:pPr>
            <w:r>
              <w:rPr>
                <w:spacing w:val="-2"/>
                <w:sz w:val="20"/>
              </w:rPr>
              <w:t>канальный</w:t>
            </w:r>
          </w:p>
        </w:tc>
        <w:tc>
          <w:tcPr>
            <w:tcW w:w="1515" w:type="dxa"/>
          </w:tcPr>
          <w:p w14:paraId="08A1A292" w14:textId="77777777" w:rsidR="00D36C2E" w:rsidRDefault="00716137">
            <w:pPr>
              <w:pStyle w:val="TableParagraph"/>
              <w:spacing w:before="34"/>
              <w:ind w:left="11"/>
              <w:rPr>
                <w:sz w:val="20"/>
              </w:rPr>
            </w:pPr>
            <w:r>
              <w:rPr>
                <w:spacing w:val="-4"/>
                <w:sz w:val="20"/>
              </w:rPr>
              <w:t>2007</w:t>
            </w:r>
          </w:p>
        </w:tc>
        <w:tc>
          <w:tcPr>
            <w:tcW w:w="1573" w:type="dxa"/>
          </w:tcPr>
          <w:p w14:paraId="3BE66F1D" w14:textId="77777777" w:rsidR="00D36C2E" w:rsidRDefault="00716137">
            <w:pPr>
              <w:pStyle w:val="TableParagraph"/>
              <w:spacing w:before="34"/>
              <w:ind w:left="64" w:right="58"/>
              <w:rPr>
                <w:sz w:val="20"/>
              </w:rPr>
            </w:pPr>
            <w:r>
              <w:rPr>
                <w:spacing w:val="-5"/>
                <w:sz w:val="20"/>
              </w:rPr>
              <w:t>1,2</w:t>
            </w:r>
          </w:p>
        </w:tc>
        <w:tc>
          <w:tcPr>
            <w:tcW w:w="1287" w:type="dxa"/>
          </w:tcPr>
          <w:p w14:paraId="12418E98" w14:textId="77777777" w:rsidR="00D36C2E" w:rsidRDefault="00716137">
            <w:pPr>
              <w:pStyle w:val="TableParagraph"/>
              <w:spacing w:before="34"/>
              <w:ind w:left="136" w:right="135"/>
              <w:rPr>
                <w:sz w:val="20"/>
              </w:rPr>
            </w:pPr>
            <w:r>
              <w:rPr>
                <w:spacing w:val="-2"/>
                <w:sz w:val="20"/>
              </w:rPr>
              <w:t>отопление</w:t>
            </w:r>
          </w:p>
        </w:tc>
        <w:tc>
          <w:tcPr>
            <w:tcW w:w="1688" w:type="dxa"/>
          </w:tcPr>
          <w:p w14:paraId="780815A3" w14:textId="77777777" w:rsidR="00D36C2E" w:rsidRDefault="00716137">
            <w:pPr>
              <w:pStyle w:val="TableParagraph"/>
              <w:spacing w:before="34"/>
              <w:ind w:left="21" w:right="13"/>
              <w:rPr>
                <w:sz w:val="20"/>
              </w:rPr>
            </w:pPr>
            <w:r>
              <w:rPr>
                <w:spacing w:val="-2"/>
                <w:sz w:val="20"/>
              </w:rPr>
              <w:t>95/70</w:t>
            </w:r>
          </w:p>
        </w:tc>
      </w:tr>
      <w:tr w:rsidR="00D36C2E" w14:paraId="64CF8A2B" w14:textId="77777777">
        <w:trPr>
          <w:trHeight w:val="311"/>
        </w:trPr>
        <w:tc>
          <w:tcPr>
            <w:tcW w:w="2830" w:type="dxa"/>
            <w:vMerge/>
            <w:tcBorders>
              <w:top w:val="nil"/>
            </w:tcBorders>
          </w:tcPr>
          <w:p w14:paraId="65725F6A" w14:textId="77777777" w:rsidR="00D36C2E" w:rsidRDefault="00D36C2E">
            <w:pPr>
              <w:rPr>
                <w:sz w:val="2"/>
                <w:szCs w:val="2"/>
              </w:rPr>
            </w:pPr>
          </w:p>
        </w:tc>
        <w:tc>
          <w:tcPr>
            <w:tcW w:w="1982" w:type="dxa"/>
          </w:tcPr>
          <w:p w14:paraId="6FC34C75" w14:textId="77777777" w:rsidR="00D36C2E" w:rsidRDefault="00716137">
            <w:pPr>
              <w:pStyle w:val="TableParagraph"/>
              <w:spacing w:before="34"/>
              <w:ind w:left="16" w:right="2"/>
              <w:rPr>
                <w:sz w:val="20"/>
              </w:rPr>
            </w:pPr>
            <w:r>
              <w:rPr>
                <w:spacing w:val="-5"/>
                <w:sz w:val="20"/>
              </w:rPr>
              <w:t>70</w:t>
            </w:r>
          </w:p>
        </w:tc>
        <w:tc>
          <w:tcPr>
            <w:tcW w:w="1462" w:type="dxa"/>
          </w:tcPr>
          <w:p w14:paraId="3259145F" w14:textId="77777777" w:rsidR="00D36C2E" w:rsidRDefault="00716137">
            <w:pPr>
              <w:pStyle w:val="TableParagraph"/>
              <w:spacing w:before="34"/>
              <w:ind w:left="13" w:right="4"/>
              <w:rPr>
                <w:sz w:val="20"/>
              </w:rPr>
            </w:pPr>
            <w:r>
              <w:rPr>
                <w:spacing w:val="-4"/>
                <w:sz w:val="20"/>
              </w:rPr>
              <w:t>90,5</w:t>
            </w:r>
          </w:p>
        </w:tc>
        <w:tc>
          <w:tcPr>
            <w:tcW w:w="2117" w:type="dxa"/>
          </w:tcPr>
          <w:p w14:paraId="1E6F61B2"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203B3B2" w14:textId="77777777" w:rsidR="00D36C2E" w:rsidRDefault="00716137">
            <w:pPr>
              <w:pStyle w:val="TableParagraph"/>
              <w:spacing w:before="34"/>
              <w:ind w:left="11" w:right="6"/>
              <w:rPr>
                <w:sz w:val="20"/>
              </w:rPr>
            </w:pPr>
            <w:r>
              <w:rPr>
                <w:spacing w:val="-2"/>
                <w:sz w:val="20"/>
              </w:rPr>
              <w:t>канальный</w:t>
            </w:r>
          </w:p>
        </w:tc>
        <w:tc>
          <w:tcPr>
            <w:tcW w:w="1515" w:type="dxa"/>
          </w:tcPr>
          <w:p w14:paraId="531178D2" w14:textId="77777777" w:rsidR="00D36C2E" w:rsidRDefault="00716137">
            <w:pPr>
              <w:pStyle w:val="TableParagraph"/>
              <w:spacing w:before="34"/>
              <w:ind w:left="11"/>
              <w:rPr>
                <w:sz w:val="20"/>
              </w:rPr>
            </w:pPr>
            <w:r>
              <w:rPr>
                <w:spacing w:val="-4"/>
                <w:sz w:val="20"/>
              </w:rPr>
              <w:t>2007</w:t>
            </w:r>
          </w:p>
        </w:tc>
        <w:tc>
          <w:tcPr>
            <w:tcW w:w="1573" w:type="dxa"/>
          </w:tcPr>
          <w:p w14:paraId="6055033A" w14:textId="77777777" w:rsidR="00D36C2E" w:rsidRDefault="00716137">
            <w:pPr>
              <w:pStyle w:val="TableParagraph"/>
              <w:spacing w:before="34"/>
              <w:ind w:left="64" w:right="58"/>
              <w:rPr>
                <w:sz w:val="20"/>
              </w:rPr>
            </w:pPr>
            <w:r>
              <w:rPr>
                <w:spacing w:val="-5"/>
                <w:sz w:val="20"/>
              </w:rPr>
              <w:t>1,2</w:t>
            </w:r>
          </w:p>
        </w:tc>
        <w:tc>
          <w:tcPr>
            <w:tcW w:w="1287" w:type="dxa"/>
          </w:tcPr>
          <w:p w14:paraId="3869BA56" w14:textId="77777777" w:rsidR="00D36C2E" w:rsidRDefault="00716137">
            <w:pPr>
              <w:pStyle w:val="TableParagraph"/>
              <w:spacing w:before="34"/>
              <w:ind w:left="136" w:right="135"/>
              <w:rPr>
                <w:sz w:val="20"/>
              </w:rPr>
            </w:pPr>
            <w:r>
              <w:rPr>
                <w:spacing w:val="-2"/>
                <w:sz w:val="20"/>
              </w:rPr>
              <w:t>отопление</w:t>
            </w:r>
          </w:p>
        </w:tc>
        <w:tc>
          <w:tcPr>
            <w:tcW w:w="1688" w:type="dxa"/>
          </w:tcPr>
          <w:p w14:paraId="4B1E4F28" w14:textId="77777777" w:rsidR="00D36C2E" w:rsidRDefault="00716137">
            <w:pPr>
              <w:pStyle w:val="TableParagraph"/>
              <w:spacing w:before="34"/>
              <w:ind w:left="21" w:right="13"/>
              <w:rPr>
                <w:sz w:val="20"/>
              </w:rPr>
            </w:pPr>
            <w:r>
              <w:rPr>
                <w:spacing w:val="-2"/>
                <w:sz w:val="20"/>
              </w:rPr>
              <w:t>95/70</w:t>
            </w:r>
          </w:p>
        </w:tc>
      </w:tr>
      <w:tr w:rsidR="00D36C2E" w14:paraId="7AF1D785" w14:textId="77777777">
        <w:trPr>
          <w:trHeight w:val="311"/>
        </w:trPr>
        <w:tc>
          <w:tcPr>
            <w:tcW w:w="2830" w:type="dxa"/>
            <w:vMerge w:val="restart"/>
          </w:tcPr>
          <w:p w14:paraId="08F48F42" w14:textId="77777777" w:rsidR="00D36C2E" w:rsidRDefault="00716137">
            <w:pPr>
              <w:pStyle w:val="TableParagraph"/>
              <w:spacing w:before="79"/>
              <w:ind w:right="101"/>
              <w:rPr>
                <w:sz w:val="20"/>
              </w:rPr>
            </w:pPr>
            <w:r>
              <w:rPr>
                <w:sz w:val="20"/>
              </w:rPr>
              <w:t>У</w:t>
            </w:r>
            <w:r>
              <w:rPr>
                <w:spacing w:val="-7"/>
                <w:sz w:val="20"/>
              </w:rPr>
              <w:t xml:space="preserve"> </w:t>
            </w:r>
            <w:r>
              <w:rPr>
                <w:sz w:val="20"/>
              </w:rPr>
              <w:t>25-общежитие</w:t>
            </w:r>
            <w:r>
              <w:rPr>
                <w:spacing w:val="-5"/>
                <w:sz w:val="20"/>
              </w:rPr>
              <w:t xml:space="preserve"> </w:t>
            </w:r>
            <w:r>
              <w:rPr>
                <w:sz w:val="20"/>
              </w:rPr>
              <w:t>ул.</w:t>
            </w:r>
            <w:r>
              <w:rPr>
                <w:spacing w:val="-7"/>
                <w:sz w:val="20"/>
              </w:rPr>
              <w:t xml:space="preserve"> </w:t>
            </w:r>
            <w:r>
              <w:rPr>
                <w:spacing w:val="-2"/>
                <w:sz w:val="20"/>
              </w:rPr>
              <w:t>Интернац</w:t>
            </w:r>
          </w:p>
          <w:p w14:paraId="29287F37" w14:textId="77777777" w:rsidR="00D36C2E" w:rsidRDefault="00716137">
            <w:pPr>
              <w:pStyle w:val="TableParagraph"/>
              <w:spacing w:before="1"/>
              <w:ind w:right="99"/>
              <w:rPr>
                <w:sz w:val="20"/>
              </w:rPr>
            </w:pPr>
            <w:r>
              <w:rPr>
                <w:spacing w:val="-5"/>
                <w:sz w:val="20"/>
              </w:rPr>
              <w:t>,16</w:t>
            </w:r>
          </w:p>
        </w:tc>
        <w:tc>
          <w:tcPr>
            <w:tcW w:w="1982" w:type="dxa"/>
            <w:vMerge w:val="restart"/>
          </w:tcPr>
          <w:p w14:paraId="11A52937" w14:textId="77777777" w:rsidR="00D36C2E" w:rsidRDefault="00716137">
            <w:pPr>
              <w:pStyle w:val="TableParagraph"/>
              <w:spacing w:before="194"/>
              <w:ind w:left="16" w:right="2"/>
              <w:rPr>
                <w:sz w:val="20"/>
              </w:rPr>
            </w:pPr>
            <w:r>
              <w:rPr>
                <w:spacing w:val="-5"/>
                <w:sz w:val="20"/>
              </w:rPr>
              <w:t>100</w:t>
            </w:r>
          </w:p>
        </w:tc>
        <w:tc>
          <w:tcPr>
            <w:tcW w:w="1462" w:type="dxa"/>
          </w:tcPr>
          <w:p w14:paraId="082ADA5B" w14:textId="77777777" w:rsidR="00D36C2E" w:rsidRDefault="00716137">
            <w:pPr>
              <w:pStyle w:val="TableParagraph"/>
              <w:spacing w:before="34"/>
              <w:ind w:left="13" w:right="4"/>
              <w:rPr>
                <w:sz w:val="20"/>
              </w:rPr>
            </w:pPr>
            <w:r>
              <w:rPr>
                <w:spacing w:val="-4"/>
                <w:sz w:val="20"/>
              </w:rPr>
              <w:t>14,5</w:t>
            </w:r>
          </w:p>
        </w:tc>
        <w:tc>
          <w:tcPr>
            <w:tcW w:w="2117" w:type="dxa"/>
          </w:tcPr>
          <w:p w14:paraId="6F079173"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063D20E" w14:textId="77777777" w:rsidR="00D36C2E" w:rsidRDefault="00716137">
            <w:pPr>
              <w:pStyle w:val="TableParagraph"/>
              <w:spacing w:before="34"/>
              <w:ind w:left="11" w:right="6"/>
              <w:rPr>
                <w:sz w:val="20"/>
              </w:rPr>
            </w:pPr>
            <w:r>
              <w:rPr>
                <w:spacing w:val="-2"/>
                <w:sz w:val="20"/>
              </w:rPr>
              <w:t>канальный</w:t>
            </w:r>
          </w:p>
        </w:tc>
        <w:tc>
          <w:tcPr>
            <w:tcW w:w="1515" w:type="dxa"/>
          </w:tcPr>
          <w:p w14:paraId="607E1E81" w14:textId="77777777" w:rsidR="00D36C2E" w:rsidRDefault="00716137">
            <w:pPr>
              <w:pStyle w:val="TableParagraph"/>
              <w:spacing w:before="34"/>
              <w:ind w:left="11"/>
              <w:rPr>
                <w:sz w:val="20"/>
              </w:rPr>
            </w:pPr>
            <w:r>
              <w:rPr>
                <w:spacing w:val="-4"/>
                <w:sz w:val="20"/>
              </w:rPr>
              <w:t>2007</w:t>
            </w:r>
          </w:p>
        </w:tc>
        <w:tc>
          <w:tcPr>
            <w:tcW w:w="1573" w:type="dxa"/>
          </w:tcPr>
          <w:p w14:paraId="61651646" w14:textId="77777777" w:rsidR="00D36C2E" w:rsidRDefault="00716137">
            <w:pPr>
              <w:pStyle w:val="TableParagraph"/>
              <w:spacing w:before="34"/>
              <w:ind w:left="64" w:right="58"/>
              <w:rPr>
                <w:sz w:val="20"/>
              </w:rPr>
            </w:pPr>
            <w:r>
              <w:rPr>
                <w:spacing w:val="-5"/>
                <w:sz w:val="20"/>
              </w:rPr>
              <w:t>1,2</w:t>
            </w:r>
          </w:p>
        </w:tc>
        <w:tc>
          <w:tcPr>
            <w:tcW w:w="1287" w:type="dxa"/>
          </w:tcPr>
          <w:p w14:paraId="7E146C58" w14:textId="77777777" w:rsidR="00D36C2E" w:rsidRDefault="00716137">
            <w:pPr>
              <w:pStyle w:val="TableParagraph"/>
              <w:spacing w:before="34"/>
              <w:ind w:left="136" w:right="135"/>
              <w:rPr>
                <w:sz w:val="20"/>
              </w:rPr>
            </w:pPr>
            <w:r>
              <w:rPr>
                <w:spacing w:val="-2"/>
                <w:sz w:val="20"/>
              </w:rPr>
              <w:t>отопление</w:t>
            </w:r>
          </w:p>
        </w:tc>
        <w:tc>
          <w:tcPr>
            <w:tcW w:w="1688" w:type="dxa"/>
          </w:tcPr>
          <w:p w14:paraId="708D61E7" w14:textId="77777777" w:rsidR="00D36C2E" w:rsidRDefault="00716137">
            <w:pPr>
              <w:pStyle w:val="TableParagraph"/>
              <w:spacing w:before="34"/>
              <w:ind w:left="21" w:right="13"/>
              <w:rPr>
                <w:sz w:val="20"/>
              </w:rPr>
            </w:pPr>
            <w:r>
              <w:rPr>
                <w:spacing w:val="-2"/>
                <w:sz w:val="20"/>
              </w:rPr>
              <w:t>95/70</w:t>
            </w:r>
          </w:p>
        </w:tc>
      </w:tr>
      <w:tr w:rsidR="00D36C2E" w14:paraId="5F616D76" w14:textId="77777777">
        <w:trPr>
          <w:trHeight w:val="311"/>
        </w:trPr>
        <w:tc>
          <w:tcPr>
            <w:tcW w:w="2830" w:type="dxa"/>
            <w:vMerge/>
            <w:tcBorders>
              <w:top w:val="nil"/>
            </w:tcBorders>
          </w:tcPr>
          <w:p w14:paraId="2AE60C38" w14:textId="77777777" w:rsidR="00D36C2E" w:rsidRDefault="00D36C2E">
            <w:pPr>
              <w:rPr>
                <w:sz w:val="2"/>
                <w:szCs w:val="2"/>
              </w:rPr>
            </w:pPr>
          </w:p>
        </w:tc>
        <w:tc>
          <w:tcPr>
            <w:tcW w:w="1982" w:type="dxa"/>
            <w:vMerge/>
            <w:tcBorders>
              <w:top w:val="nil"/>
            </w:tcBorders>
          </w:tcPr>
          <w:p w14:paraId="566F8068" w14:textId="77777777" w:rsidR="00D36C2E" w:rsidRDefault="00D36C2E">
            <w:pPr>
              <w:rPr>
                <w:sz w:val="2"/>
                <w:szCs w:val="2"/>
              </w:rPr>
            </w:pPr>
          </w:p>
        </w:tc>
        <w:tc>
          <w:tcPr>
            <w:tcW w:w="1462" w:type="dxa"/>
          </w:tcPr>
          <w:p w14:paraId="0E9DFB3D" w14:textId="77777777" w:rsidR="00D36C2E" w:rsidRDefault="00716137">
            <w:pPr>
              <w:pStyle w:val="TableParagraph"/>
              <w:spacing w:before="34"/>
              <w:ind w:left="13" w:right="4"/>
              <w:rPr>
                <w:sz w:val="20"/>
              </w:rPr>
            </w:pPr>
            <w:r>
              <w:rPr>
                <w:spacing w:val="-4"/>
                <w:sz w:val="20"/>
              </w:rPr>
              <w:t>85,5</w:t>
            </w:r>
          </w:p>
        </w:tc>
        <w:tc>
          <w:tcPr>
            <w:tcW w:w="2117" w:type="dxa"/>
          </w:tcPr>
          <w:p w14:paraId="5DBC0463"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10130C5" w14:textId="77777777" w:rsidR="00D36C2E" w:rsidRDefault="00716137">
            <w:pPr>
              <w:pStyle w:val="TableParagraph"/>
              <w:spacing w:before="34"/>
              <w:ind w:left="11" w:right="6"/>
              <w:rPr>
                <w:sz w:val="20"/>
              </w:rPr>
            </w:pPr>
            <w:r>
              <w:rPr>
                <w:spacing w:val="-2"/>
                <w:sz w:val="20"/>
              </w:rPr>
              <w:t>надземный</w:t>
            </w:r>
          </w:p>
        </w:tc>
        <w:tc>
          <w:tcPr>
            <w:tcW w:w="1515" w:type="dxa"/>
          </w:tcPr>
          <w:p w14:paraId="75B8B122" w14:textId="77777777" w:rsidR="00D36C2E" w:rsidRDefault="00716137">
            <w:pPr>
              <w:pStyle w:val="TableParagraph"/>
              <w:spacing w:before="34"/>
              <w:ind w:left="11"/>
              <w:rPr>
                <w:sz w:val="20"/>
              </w:rPr>
            </w:pPr>
            <w:r>
              <w:rPr>
                <w:spacing w:val="-4"/>
                <w:sz w:val="20"/>
              </w:rPr>
              <w:t>2007</w:t>
            </w:r>
          </w:p>
        </w:tc>
        <w:tc>
          <w:tcPr>
            <w:tcW w:w="1573" w:type="dxa"/>
          </w:tcPr>
          <w:p w14:paraId="49704EB3" w14:textId="77777777" w:rsidR="00D36C2E" w:rsidRDefault="00716137">
            <w:pPr>
              <w:pStyle w:val="TableParagraph"/>
              <w:spacing w:before="34"/>
              <w:ind w:left="64" w:right="60"/>
              <w:rPr>
                <w:sz w:val="20"/>
              </w:rPr>
            </w:pPr>
            <w:r>
              <w:rPr>
                <w:spacing w:val="-10"/>
                <w:sz w:val="20"/>
              </w:rPr>
              <w:t>-</w:t>
            </w:r>
          </w:p>
        </w:tc>
        <w:tc>
          <w:tcPr>
            <w:tcW w:w="1287" w:type="dxa"/>
          </w:tcPr>
          <w:p w14:paraId="748811D9" w14:textId="77777777" w:rsidR="00D36C2E" w:rsidRDefault="00716137">
            <w:pPr>
              <w:pStyle w:val="TableParagraph"/>
              <w:spacing w:before="34"/>
              <w:ind w:left="136" w:right="135"/>
              <w:rPr>
                <w:sz w:val="20"/>
              </w:rPr>
            </w:pPr>
            <w:r>
              <w:rPr>
                <w:spacing w:val="-2"/>
                <w:sz w:val="20"/>
              </w:rPr>
              <w:t>отопление</w:t>
            </w:r>
          </w:p>
        </w:tc>
        <w:tc>
          <w:tcPr>
            <w:tcW w:w="1688" w:type="dxa"/>
          </w:tcPr>
          <w:p w14:paraId="2321B675" w14:textId="77777777" w:rsidR="00D36C2E" w:rsidRDefault="00716137">
            <w:pPr>
              <w:pStyle w:val="TableParagraph"/>
              <w:spacing w:before="34"/>
              <w:ind w:left="21" w:right="13"/>
              <w:rPr>
                <w:sz w:val="20"/>
              </w:rPr>
            </w:pPr>
            <w:r>
              <w:rPr>
                <w:spacing w:val="-2"/>
                <w:sz w:val="20"/>
              </w:rPr>
              <w:t>95/70</w:t>
            </w:r>
          </w:p>
        </w:tc>
      </w:tr>
      <w:tr w:rsidR="00D36C2E" w14:paraId="6AA0EE64" w14:textId="77777777">
        <w:trPr>
          <w:trHeight w:val="311"/>
        </w:trPr>
        <w:tc>
          <w:tcPr>
            <w:tcW w:w="2830" w:type="dxa"/>
            <w:vMerge w:val="restart"/>
          </w:tcPr>
          <w:p w14:paraId="37B1223B" w14:textId="77777777" w:rsidR="00D36C2E" w:rsidRDefault="00D36C2E">
            <w:pPr>
              <w:pStyle w:val="TableParagraph"/>
              <w:jc w:val="left"/>
              <w:rPr>
                <w:b/>
                <w:sz w:val="20"/>
              </w:rPr>
            </w:pPr>
          </w:p>
          <w:p w14:paraId="217B0D86" w14:textId="77777777" w:rsidR="00D36C2E" w:rsidRDefault="00D36C2E">
            <w:pPr>
              <w:pStyle w:val="TableParagraph"/>
              <w:jc w:val="left"/>
              <w:rPr>
                <w:b/>
                <w:sz w:val="20"/>
              </w:rPr>
            </w:pPr>
          </w:p>
          <w:p w14:paraId="08C28A3A" w14:textId="77777777" w:rsidR="00D36C2E" w:rsidRDefault="00D36C2E">
            <w:pPr>
              <w:pStyle w:val="TableParagraph"/>
              <w:spacing w:before="150"/>
              <w:jc w:val="left"/>
              <w:rPr>
                <w:b/>
                <w:sz w:val="20"/>
              </w:rPr>
            </w:pPr>
          </w:p>
          <w:p w14:paraId="2A3D7D8E" w14:textId="77777777" w:rsidR="00D36C2E" w:rsidRDefault="00716137">
            <w:pPr>
              <w:pStyle w:val="TableParagraph"/>
              <w:ind w:left="412"/>
              <w:jc w:val="left"/>
              <w:rPr>
                <w:sz w:val="20"/>
              </w:rPr>
            </w:pPr>
            <w:r>
              <w:rPr>
                <w:sz w:val="20"/>
              </w:rPr>
              <w:t>У</w:t>
            </w:r>
            <w:r>
              <w:rPr>
                <w:spacing w:val="-4"/>
                <w:sz w:val="20"/>
              </w:rPr>
              <w:t xml:space="preserve"> </w:t>
            </w:r>
            <w:r>
              <w:rPr>
                <w:sz w:val="20"/>
              </w:rPr>
              <w:t>23</w:t>
            </w:r>
            <w:r>
              <w:rPr>
                <w:spacing w:val="-2"/>
                <w:sz w:val="20"/>
              </w:rPr>
              <w:t xml:space="preserve"> </w:t>
            </w:r>
            <w:r>
              <w:rPr>
                <w:sz w:val="20"/>
              </w:rPr>
              <w:t>-</w:t>
            </w:r>
            <w:r>
              <w:rPr>
                <w:spacing w:val="-6"/>
                <w:sz w:val="20"/>
              </w:rPr>
              <w:t xml:space="preserve"> </w:t>
            </w:r>
            <w:r>
              <w:rPr>
                <w:sz w:val="20"/>
              </w:rPr>
              <w:t>Интернац</w:t>
            </w:r>
            <w:r>
              <w:rPr>
                <w:spacing w:val="-4"/>
                <w:sz w:val="20"/>
              </w:rPr>
              <w:t xml:space="preserve"> 10,12</w:t>
            </w:r>
          </w:p>
        </w:tc>
        <w:tc>
          <w:tcPr>
            <w:tcW w:w="1982" w:type="dxa"/>
            <w:vMerge w:val="restart"/>
          </w:tcPr>
          <w:p w14:paraId="14068A0E" w14:textId="77777777" w:rsidR="00D36C2E" w:rsidRDefault="00716137">
            <w:pPr>
              <w:pStyle w:val="TableParagraph"/>
              <w:spacing w:before="197"/>
              <w:ind w:left="16" w:right="2"/>
              <w:rPr>
                <w:sz w:val="20"/>
              </w:rPr>
            </w:pPr>
            <w:r>
              <w:rPr>
                <w:spacing w:val="-5"/>
                <w:sz w:val="20"/>
              </w:rPr>
              <w:t>100</w:t>
            </w:r>
          </w:p>
        </w:tc>
        <w:tc>
          <w:tcPr>
            <w:tcW w:w="1462" w:type="dxa"/>
          </w:tcPr>
          <w:p w14:paraId="59EAE9EA" w14:textId="77777777" w:rsidR="00D36C2E" w:rsidRDefault="00716137">
            <w:pPr>
              <w:pStyle w:val="TableParagraph"/>
              <w:spacing w:before="34"/>
              <w:ind w:left="13"/>
              <w:rPr>
                <w:sz w:val="20"/>
              </w:rPr>
            </w:pPr>
            <w:r>
              <w:rPr>
                <w:spacing w:val="-5"/>
                <w:sz w:val="20"/>
              </w:rPr>
              <w:t>85</w:t>
            </w:r>
          </w:p>
        </w:tc>
        <w:tc>
          <w:tcPr>
            <w:tcW w:w="2117" w:type="dxa"/>
          </w:tcPr>
          <w:p w14:paraId="241CA40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9CC86B6" w14:textId="77777777" w:rsidR="00D36C2E" w:rsidRDefault="00716137">
            <w:pPr>
              <w:pStyle w:val="TableParagraph"/>
              <w:spacing w:before="34"/>
              <w:ind w:left="11" w:right="6"/>
              <w:rPr>
                <w:sz w:val="20"/>
              </w:rPr>
            </w:pPr>
            <w:r>
              <w:rPr>
                <w:spacing w:val="-2"/>
                <w:sz w:val="20"/>
              </w:rPr>
              <w:t>канальный</w:t>
            </w:r>
          </w:p>
        </w:tc>
        <w:tc>
          <w:tcPr>
            <w:tcW w:w="1515" w:type="dxa"/>
          </w:tcPr>
          <w:p w14:paraId="3658F7D8" w14:textId="77777777" w:rsidR="00D36C2E" w:rsidRDefault="00716137">
            <w:pPr>
              <w:pStyle w:val="TableParagraph"/>
              <w:spacing w:before="34"/>
              <w:ind w:left="11"/>
              <w:rPr>
                <w:sz w:val="20"/>
              </w:rPr>
            </w:pPr>
            <w:r>
              <w:rPr>
                <w:spacing w:val="-4"/>
                <w:sz w:val="20"/>
              </w:rPr>
              <w:t>2002</w:t>
            </w:r>
          </w:p>
        </w:tc>
        <w:tc>
          <w:tcPr>
            <w:tcW w:w="1573" w:type="dxa"/>
          </w:tcPr>
          <w:p w14:paraId="0E28D989" w14:textId="77777777" w:rsidR="00D36C2E" w:rsidRDefault="00716137">
            <w:pPr>
              <w:pStyle w:val="TableParagraph"/>
              <w:spacing w:before="34"/>
              <w:ind w:left="64" w:right="58"/>
              <w:rPr>
                <w:sz w:val="20"/>
              </w:rPr>
            </w:pPr>
            <w:r>
              <w:rPr>
                <w:spacing w:val="-5"/>
                <w:sz w:val="20"/>
              </w:rPr>
              <w:t>1,2</w:t>
            </w:r>
          </w:p>
        </w:tc>
        <w:tc>
          <w:tcPr>
            <w:tcW w:w="1287" w:type="dxa"/>
          </w:tcPr>
          <w:p w14:paraId="502E1BDC" w14:textId="77777777" w:rsidR="00D36C2E" w:rsidRDefault="00716137">
            <w:pPr>
              <w:pStyle w:val="TableParagraph"/>
              <w:spacing w:before="34"/>
              <w:ind w:left="136" w:right="135"/>
              <w:rPr>
                <w:sz w:val="20"/>
              </w:rPr>
            </w:pPr>
            <w:r>
              <w:rPr>
                <w:spacing w:val="-2"/>
                <w:sz w:val="20"/>
              </w:rPr>
              <w:t>отопление</w:t>
            </w:r>
          </w:p>
        </w:tc>
        <w:tc>
          <w:tcPr>
            <w:tcW w:w="1688" w:type="dxa"/>
          </w:tcPr>
          <w:p w14:paraId="13EF9E84" w14:textId="77777777" w:rsidR="00D36C2E" w:rsidRDefault="00716137">
            <w:pPr>
              <w:pStyle w:val="TableParagraph"/>
              <w:spacing w:before="34"/>
              <w:ind w:left="21" w:right="13"/>
              <w:rPr>
                <w:sz w:val="20"/>
              </w:rPr>
            </w:pPr>
            <w:r>
              <w:rPr>
                <w:spacing w:val="-2"/>
                <w:sz w:val="20"/>
              </w:rPr>
              <w:t>95/70</w:t>
            </w:r>
          </w:p>
        </w:tc>
      </w:tr>
      <w:tr w:rsidR="00D36C2E" w14:paraId="479E5104" w14:textId="77777777">
        <w:trPr>
          <w:trHeight w:val="313"/>
        </w:trPr>
        <w:tc>
          <w:tcPr>
            <w:tcW w:w="2830" w:type="dxa"/>
            <w:vMerge/>
            <w:tcBorders>
              <w:top w:val="nil"/>
            </w:tcBorders>
          </w:tcPr>
          <w:p w14:paraId="3AE65443" w14:textId="77777777" w:rsidR="00D36C2E" w:rsidRDefault="00D36C2E">
            <w:pPr>
              <w:rPr>
                <w:sz w:val="2"/>
                <w:szCs w:val="2"/>
              </w:rPr>
            </w:pPr>
          </w:p>
        </w:tc>
        <w:tc>
          <w:tcPr>
            <w:tcW w:w="1982" w:type="dxa"/>
            <w:vMerge/>
            <w:tcBorders>
              <w:top w:val="nil"/>
            </w:tcBorders>
          </w:tcPr>
          <w:p w14:paraId="313B5154" w14:textId="77777777" w:rsidR="00D36C2E" w:rsidRDefault="00D36C2E">
            <w:pPr>
              <w:rPr>
                <w:sz w:val="2"/>
                <w:szCs w:val="2"/>
              </w:rPr>
            </w:pPr>
          </w:p>
        </w:tc>
        <w:tc>
          <w:tcPr>
            <w:tcW w:w="1462" w:type="dxa"/>
          </w:tcPr>
          <w:p w14:paraId="4BABC5D4" w14:textId="77777777" w:rsidR="00D36C2E" w:rsidRDefault="00716137">
            <w:pPr>
              <w:pStyle w:val="TableParagraph"/>
              <w:spacing w:before="36"/>
              <w:ind w:left="13"/>
              <w:rPr>
                <w:sz w:val="20"/>
              </w:rPr>
            </w:pPr>
            <w:r>
              <w:rPr>
                <w:spacing w:val="-5"/>
                <w:sz w:val="20"/>
              </w:rPr>
              <w:t>15</w:t>
            </w:r>
          </w:p>
        </w:tc>
        <w:tc>
          <w:tcPr>
            <w:tcW w:w="2117" w:type="dxa"/>
          </w:tcPr>
          <w:p w14:paraId="17D12657"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4DB8A6A8" w14:textId="77777777" w:rsidR="00D36C2E" w:rsidRDefault="00716137">
            <w:pPr>
              <w:pStyle w:val="TableParagraph"/>
              <w:spacing w:before="36"/>
              <w:ind w:left="11" w:right="6"/>
              <w:rPr>
                <w:sz w:val="20"/>
              </w:rPr>
            </w:pPr>
            <w:r>
              <w:rPr>
                <w:spacing w:val="-2"/>
                <w:sz w:val="20"/>
              </w:rPr>
              <w:t>надземный</w:t>
            </w:r>
          </w:p>
        </w:tc>
        <w:tc>
          <w:tcPr>
            <w:tcW w:w="1515" w:type="dxa"/>
          </w:tcPr>
          <w:p w14:paraId="3FDE46B6" w14:textId="77777777" w:rsidR="00D36C2E" w:rsidRDefault="00716137">
            <w:pPr>
              <w:pStyle w:val="TableParagraph"/>
              <w:spacing w:before="36"/>
              <w:ind w:left="11"/>
              <w:rPr>
                <w:sz w:val="20"/>
              </w:rPr>
            </w:pPr>
            <w:r>
              <w:rPr>
                <w:spacing w:val="-4"/>
                <w:sz w:val="20"/>
              </w:rPr>
              <w:t>2002</w:t>
            </w:r>
          </w:p>
        </w:tc>
        <w:tc>
          <w:tcPr>
            <w:tcW w:w="1573" w:type="dxa"/>
          </w:tcPr>
          <w:p w14:paraId="4D4B7920" w14:textId="77777777" w:rsidR="00D36C2E" w:rsidRDefault="00716137">
            <w:pPr>
              <w:pStyle w:val="TableParagraph"/>
              <w:spacing w:before="36"/>
              <w:ind w:left="64" w:right="60"/>
              <w:rPr>
                <w:sz w:val="20"/>
              </w:rPr>
            </w:pPr>
            <w:r>
              <w:rPr>
                <w:spacing w:val="-10"/>
                <w:sz w:val="20"/>
              </w:rPr>
              <w:t>-</w:t>
            </w:r>
          </w:p>
        </w:tc>
        <w:tc>
          <w:tcPr>
            <w:tcW w:w="1287" w:type="dxa"/>
          </w:tcPr>
          <w:p w14:paraId="6372A5A0" w14:textId="77777777" w:rsidR="00D36C2E" w:rsidRDefault="00716137">
            <w:pPr>
              <w:pStyle w:val="TableParagraph"/>
              <w:spacing w:before="36"/>
              <w:ind w:left="136" w:right="135"/>
              <w:rPr>
                <w:sz w:val="20"/>
              </w:rPr>
            </w:pPr>
            <w:r>
              <w:rPr>
                <w:spacing w:val="-2"/>
                <w:sz w:val="20"/>
              </w:rPr>
              <w:t>отопление</w:t>
            </w:r>
          </w:p>
        </w:tc>
        <w:tc>
          <w:tcPr>
            <w:tcW w:w="1688" w:type="dxa"/>
          </w:tcPr>
          <w:p w14:paraId="4048E5A2" w14:textId="77777777" w:rsidR="00D36C2E" w:rsidRDefault="00716137">
            <w:pPr>
              <w:pStyle w:val="TableParagraph"/>
              <w:spacing w:before="36"/>
              <w:ind w:left="21" w:right="13"/>
              <w:rPr>
                <w:sz w:val="20"/>
              </w:rPr>
            </w:pPr>
            <w:r>
              <w:rPr>
                <w:spacing w:val="-2"/>
                <w:sz w:val="20"/>
              </w:rPr>
              <w:t>95/70</w:t>
            </w:r>
          </w:p>
        </w:tc>
      </w:tr>
      <w:tr w:rsidR="00D36C2E" w14:paraId="6EE2B170" w14:textId="77777777">
        <w:trPr>
          <w:trHeight w:val="311"/>
        </w:trPr>
        <w:tc>
          <w:tcPr>
            <w:tcW w:w="2830" w:type="dxa"/>
            <w:vMerge/>
            <w:tcBorders>
              <w:top w:val="nil"/>
            </w:tcBorders>
          </w:tcPr>
          <w:p w14:paraId="1F96E624" w14:textId="77777777" w:rsidR="00D36C2E" w:rsidRDefault="00D36C2E">
            <w:pPr>
              <w:rPr>
                <w:sz w:val="2"/>
                <w:szCs w:val="2"/>
              </w:rPr>
            </w:pPr>
          </w:p>
        </w:tc>
        <w:tc>
          <w:tcPr>
            <w:tcW w:w="1982" w:type="dxa"/>
            <w:vMerge w:val="restart"/>
          </w:tcPr>
          <w:p w14:paraId="7B07A4D4" w14:textId="77777777" w:rsidR="00D36C2E" w:rsidRDefault="00716137">
            <w:pPr>
              <w:pStyle w:val="TableParagraph"/>
              <w:spacing w:before="194"/>
              <w:ind w:left="16" w:right="2"/>
              <w:rPr>
                <w:sz w:val="20"/>
              </w:rPr>
            </w:pPr>
            <w:r>
              <w:rPr>
                <w:spacing w:val="-5"/>
                <w:sz w:val="20"/>
              </w:rPr>
              <w:t>150</w:t>
            </w:r>
          </w:p>
        </w:tc>
        <w:tc>
          <w:tcPr>
            <w:tcW w:w="1462" w:type="dxa"/>
          </w:tcPr>
          <w:p w14:paraId="6F4B4A3B" w14:textId="77777777" w:rsidR="00D36C2E" w:rsidRDefault="00716137">
            <w:pPr>
              <w:pStyle w:val="TableParagraph"/>
              <w:spacing w:before="34"/>
              <w:ind w:left="13"/>
              <w:rPr>
                <w:sz w:val="20"/>
              </w:rPr>
            </w:pPr>
            <w:r>
              <w:rPr>
                <w:spacing w:val="-5"/>
                <w:sz w:val="20"/>
              </w:rPr>
              <w:t>170</w:t>
            </w:r>
          </w:p>
        </w:tc>
        <w:tc>
          <w:tcPr>
            <w:tcW w:w="2117" w:type="dxa"/>
          </w:tcPr>
          <w:p w14:paraId="366BA4F5"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AA417A7" w14:textId="77777777" w:rsidR="00D36C2E" w:rsidRDefault="00716137">
            <w:pPr>
              <w:pStyle w:val="TableParagraph"/>
              <w:spacing w:before="34"/>
              <w:ind w:left="11" w:right="6"/>
              <w:rPr>
                <w:sz w:val="20"/>
              </w:rPr>
            </w:pPr>
            <w:r>
              <w:rPr>
                <w:spacing w:val="-2"/>
                <w:sz w:val="20"/>
              </w:rPr>
              <w:t>надземный</w:t>
            </w:r>
          </w:p>
        </w:tc>
        <w:tc>
          <w:tcPr>
            <w:tcW w:w="1515" w:type="dxa"/>
          </w:tcPr>
          <w:p w14:paraId="642C5AE6" w14:textId="77777777" w:rsidR="00D36C2E" w:rsidRDefault="00716137">
            <w:pPr>
              <w:pStyle w:val="TableParagraph"/>
              <w:spacing w:before="34"/>
              <w:ind w:left="11"/>
              <w:rPr>
                <w:sz w:val="20"/>
              </w:rPr>
            </w:pPr>
            <w:r>
              <w:rPr>
                <w:spacing w:val="-4"/>
                <w:sz w:val="20"/>
              </w:rPr>
              <w:t>1969</w:t>
            </w:r>
          </w:p>
        </w:tc>
        <w:tc>
          <w:tcPr>
            <w:tcW w:w="1573" w:type="dxa"/>
          </w:tcPr>
          <w:p w14:paraId="14A825B7" w14:textId="77777777" w:rsidR="00D36C2E" w:rsidRDefault="00716137">
            <w:pPr>
              <w:pStyle w:val="TableParagraph"/>
              <w:spacing w:before="34"/>
              <w:ind w:left="64" w:right="60"/>
              <w:rPr>
                <w:sz w:val="20"/>
              </w:rPr>
            </w:pPr>
            <w:r>
              <w:rPr>
                <w:spacing w:val="-10"/>
                <w:sz w:val="20"/>
              </w:rPr>
              <w:t>-</w:t>
            </w:r>
          </w:p>
        </w:tc>
        <w:tc>
          <w:tcPr>
            <w:tcW w:w="1287" w:type="dxa"/>
          </w:tcPr>
          <w:p w14:paraId="11BB9023" w14:textId="77777777" w:rsidR="00D36C2E" w:rsidRDefault="00716137">
            <w:pPr>
              <w:pStyle w:val="TableParagraph"/>
              <w:spacing w:before="34"/>
              <w:ind w:left="136" w:right="135"/>
              <w:rPr>
                <w:sz w:val="20"/>
              </w:rPr>
            </w:pPr>
            <w:r>
              <w:rPr>
                <w:spacing w:val="-2"/>
                <w:sz w:val="20"/>
              </w:rPr>
              <w:t>отопление</w:t>
            </w:r>
          </w:p>
        </w:tc>
        <w:tc>
          <w:tcPr>
            <w:tcW w:w="1688" w:type="dxa"/>
          </w:tcPr>
          <w:p w14:paraId="63953A19" w14:textId="77777777" w:rsidR="00D36C2E" w:rsidRDefault="00716137">
            <w:pPr>
              <w:pStyle w:val="TableParagraph"/>
              <w:spacing w:before="34"/>
              <w:ind w:left="21" w:right="13"/>
              <w:rPr>
                <w:sz w:val="20"/>
              </w:rPr>
            </w:pPr>
            <w:r>
              <w:rPr>
                <w:spacing w:val="-2"/>
                <w:sz w:val="20"/>
              </w:rPr>
              <w:t>95/70</w:t>
            </w:r>
          </w:p>
        </w:tc>
      </w:tr>
      <w:tr w:rsidR="00D36C2E" w14:paraId="280E1D93" w14:textId="77777777">
        <w:trPr>
          <w:trHeight w:val="312"/>
        </w:trPr>
        <w:tc>
          <w:tcPr>
            <w:tcW w:w="2830" w:type="dxa"/>
            <w:vMerge/>
            <w:tcBorders>
              <w:top w:val="nil"/>
            </w:tcBorders>
          </w:tcPr>
          <w:p w14:paraId="09BE0629" w14:textId="77777777" w:rsidR="00D36C2E" w:rsidRDefault="00D36C2E">
            <w:pPr>
              <w:rPr>
                <w:sz w:val="2"/>
                <w:szCs w:val="2"/>
              </w:rPr>
            </w:pPr>
          </w:p>
        </w:tc>
        <w:tc>
          <w:tcPr>
            <w:tcW w:w="1982" w:type="dxa"/>
            <w:vMerge/>
            <w:tcBorders>
              <w:top w:val="nil"/>
            </w:tcBorders>
          </w:tcPr>
          <w:p w14:paraId="59FEF8BB" w14:textId="77777777" w:rsidR="00D36C2E" w:rsidRDefault="00D36C2E">
            <w:pPr>
              <w:rPr>
                <w:sz w:val="2"/>
                <w:szCs w:val="2"/>
              </w:rPr>
            </w:pPr>
          </w:p>
        </w:tc>
        <w:tc>
          <w:tcPr>
            <w:tcW w:w="1462" w:type="dxa"/>
          </w:tcPr>
          <w:p w14:paraId="259913B9" w14:textId="77777777" w:rsidR="00D36C2E" w:rsidRDefault="00716137">
            <w:pPr>
              <w:pStyle w:val="TableParagraph"/>
              <w:spacing w:before="34"/>
              <w:ind w:left="13" w:right="6"/>
              <w:rPr>
                <w:sz w:val="20"/>
              </w:rPr>
            </w:pPr>
            <w:r>
              <w:rPr>
                <w:spacing w:val="-10"/>
                <w:sz w:val="20"/>
              </w:rPr>
              <w:t>8</w:t>
            </w:r>
          </w:p>
        </w:tc>
        <w:tc>
          <w:tcPr>
            <w:tcW w:w="2117" w:type="dxa"/>
          </w:tcPr>
          <w:p w14:paraId="7C96685C"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12E8E8E" w14:textId="77777777" w:rsidR="00D36C2E" w:rsidRDefault="00716137">
            <w:pPr>
              <w:pStyle w:val="TableParagraph"/>
              <w:spacing w:before="34"/>
              <w:ind w:left="11" w:right="6"/>
              <w:rPr>
                <w:sz w:val="20"/>
              </w:rPr>
            </w:pPr>
            <w:r>
              <w:rPr>
                <w:spacing w:val="-2"/>
                <w:sz w:val="20"/>
              </w:rPr>
              <w:t>канальный</w:t>
            </w:r>
          </w:p>
        </w:tc>
        <w:tc>
          <w:tcPr>
            <w:tcW w:w="1515" w:type="dxa"/>
          </w:tcPr>
          <w:p w14:paraId="621F9E3F" w14:textId="77777777" w:rsidR="00D36C2E" w:rsidRDefault="00716137">
            <w:pPr>
              <w:pStyle w:val="TableParagraph"/>
              <w:spacing w:before="34"/>
              <w:ind w:left="11"/>
              <w:rPr>
                <w:sz w:val="20"/>
              </w:rPr>
            </w:pPr>
            <w:r>
              <w:rPr>
                <w:spacing w:val="-4"/>
                <w:sz w:val="20"/>
              </w:rPr>
              <w:t>1969</w:t>
            </w:r>
          </w:p>
        </w:tc>
        <w:tc>
          <w:tcPr>
            <w:tcW w:w="1573" w:type="dxa"/>
          </w:tcPr>
          <w:p w14:paraId="7206CDB8" w14:textId="77777777" w:rsidR="00D36C2E" w:rsidRDefault="00716137">
            <w:pPr>
              <w:pStyle w:val="TableParagraph"/>
              <w:spacing w:before="34"/>
              <w:ind w:left="64" w:right="58"/>
              <w:rPr>
                <w:sz w:val="20"/>
              </w:rPr>
            </w:pPr>
            <w:r>
              <w:rPr>
                <w:spacing w:val="-5"/>
                <w:sz w:val="20"/>
              </w:rPr>
              <w:t>1,2</w:t>
            </w:r>
          </w:p>
        </w:tc>
        <w:tc>
          <w:tcPr>
            <w:tcW w:w="1287" w:type="dxa"/>
          </w:tcPr>
          <w:p w14:paraId="0A0F0F32" w14:textId="77777777" w:rsidR="00D36C2E" w:rsidRDefault="00716137">
            <w:pPr>
              <w:pStyle w:val="TableParagraph"/>
              <w:spacing w:before="34"/>
              <w:ind w:left="136" w:right="135"/>
              <w:rPr>
                <w:sz w:val="20"/>
              </w:rPr>
            </w:pPr>
            <w:r>
              <w:rPr>
                <w:spacing w:val="-2"/>
                <w:sz w:val="20"/>
              </w:rPr>
              <w:t>отопление</w:t>
            </w:r>
          </w:p>
        </w:tc>
        <w:tc>
          <w:tcPr>
            <w:tcW w:w="1688" w:type="dxa"/>
          </w:tcPr>
          <w:p w14:paraId="7EC6B4AC" w14:textId="77777777" w:rsidR="00D36C2E" w:rsidRDefault="00716137">
            <w:pPr>
              <w:pStyle w:val="TableParagraph"/>
              <w:spacing w:before="34"/>
              <w:ind w:left="21" w:right="13"/>
              <w:rPr>
                <w:sz w:val="20"/>
              </w:rPr>
            </w:pPr>
            <w:r>
              <w:rPr>
                <w:spacing w:val="-2"/>
                <w:sz w:val="20"/>
              </w:rPr>
              <w:t>95/70</w:t>
            </w:r>
          </w:p>
        </w:tc>
      </w:tr>
      <w:tr w:rsidR="00D36C2E" w14:paraId="195E04F4" w14:textId="77777777">
        <w:trPr>
          <w:trHeight w:val="311"/>
        </w:trPr>
        <w:tc>
          <w:tcPr>
            <w:tcW w:w="2830" w:type="dxa"/>
            <w:vMerge/>
            <w:tcBorders>
              <w:top w:val="nil"/>
            </w:tcBorders>
          </w:tcPr>
          <w:p w14:paraId="40916A3E" w14:textId="77777777" w:rsidR="00D36C2E" w:rsidRDefault="00D36C2E">
            <w:pPr>
              <w:rPr>
                <w:sz w:val="2"/>
                <w:szCs w:val="2"/>
              </w:rPr>
            </w:pPr>
          </w:p>
        </w:tc>
        <w:tc>
          <w:tcPr>
            <w:tcW w:w="1982" w:type="dxa"/>
            <w:vMerge w:val="restart"/>
          </w:tcPr>
          <w:p w14:paraId="25A59E32" w14:textId="77777777" w:rsidR="00D36C2E" w:rsidRDefault="00716137">
            <w:pPr>
              <w:pStyle w:val="TableParagraph"/>
              <w:spacing w:before="194"/>
              <w:ind w:left="16" w:right="2"/>
              <w:rPr>
                <w:sz w:val="20"/>
              </w:rPr>
            </w:pPr>
            <w:r>
              <w:rPr>
                <w:spacing w:val="-5"/>
                <w:sz w:val="20"/>
              </w:rPr>
              <w:t>80</w:t>
            </w:r>
          </w:p>
        </w:tc>
        <w:tc>
          <w:tcPr>
            <w:tcW w:w="1462" w:type="dxa"/>
          </w:tcPr>
          <w:p w14:paraId="5DB2BD8D" w14:textId="77777777" w:rsidR="00D36C2E" w:rsidRDefault="00716137">
            <w:pPr>
              <w:pStyle w:val="TableParagraph"/>
              <w:spacing w:before="34"/>
              <w:ind w:left="13"/>
              <w:rPr>
                <w:sz w:val="20"/>
              </w:rPr>
            </w:pPr>
            <w:r>
              <w:rPr>
                <w:spacing w:val="-5"/>
                <w:sz w:val="20"/>
              </w:rPr>
              <w:t>46</w:t>
            </w:r>
          </w:p>
        </w:tc>
        <w:tc>
          <w:tcPr>
            <w:tcW w:w="2117" w:type="dxa"/>
          </w:tcPr>
          <w:p w14:paraId="2D1EBED0"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F8AFD51" w14:textId="77777777" w:rsidR="00D36C2E" w:rsidRDefault="00716137">
            <w:pPr>
              <w:pStyle w:val="TableParagraph"/>
              <w:spacing w:before="34"/>
              <w:ind w:left="11" w:right="6"/>
              <w:rPr>
                <w:sz w:val="20"/>
              </w:rPr>
            </w:pPr>
            <w:r>
              <w:rPr>
                <w:spacing w:val="-2"/>
                <w:sz w:val="20"/>
              </w:rPr>
              <w:t>надземный</w:t>
            </w:r>
          </w:p>
        </w:tc>
        <w:tc>
          <w:tcPr>
            <w:tcW w:w="1515" w:type="dxa"/>
          </w:tcPr>
          <w:p w14:paraId="6224D867" w14:textId="77777777" w:rsidR="00D36C2E" w:rsidRDefault="00716137">
            <w:pPr>
              <w:pStyle w:val="TableParagraph"/>
              <w:spacing w:before="34"/>
              <w:ind w:left="11"/>
              <w:rPr>
                <w:sz w:val="20"/>
              </w:rPr>
            </w:pPr>
            <w:r>
              <w:rPr>
                <w:spacing w:val="-4"/>
                <w:sz w:val="20"/>
              </w:rPr>
              <w:t>1969</w:t>
            </w:r>
          </w:p>
        </w:tc>
        <w:tc>
          <w:tcPr>
            <w:tcW w:w="1573" w:type="dxa"/>
          </w:tcPr>
          <w:p w14:paraId="3A8EC84D" w14:textId="77777777" w:rsidR="00D36C2E" w:rsidRDefault="00716137">
            <w:pPr>
              <w:pStyle w:val="TableParagraph"/>
              <w:spacing w:before="34"/>
              <w:ind w:left="64" w:right="60"/>
              <w:rPr>
                <w:sz w:val="20"/>
              </w:rPr>
            </w:pPr>
            <w:r>
              <w:rPr>
                <w:spacing w:val="-10"/>
                <w:sz w:val="20"/>
              </w:rPr>
              <w:t>-</w:t>
            </w:r>
          </w:p>
        </w:tc>
        <w:tc>
          <w:tcPr>
            <w:tcW w:w="1287" w:type="dxa"/>
          </w:tcPr>
          <w:p w14:paraId="12A7067F" w14:textId="77777777" w:rsidR="00D36C2E" w:rsidRDefault="00716137">
            <w:pPr>
              <w:pStyle w:val="TableParagraph"/>
              <w:spacing w:before="34"/>
              <w:ind w:left="136" w:right="135"/>
              <w:rPr>
                <w:sz w:val="20"/>
              </w:rPr>
            </w:pPr>
            <w:r>
              <w:rPr>
                <w:spacing w:val="-2"/>
                <w:sz w:val="20"/>
              </w:rPr>
              <w:t>отопление</w:t>
            </w:r>
          </w:p>
        </w:tc>
        <w:tc>
          <w:tcPr>
            <w:tcW w:w="1688" w:type="dxa"/>
          </w:tcPr>
          <w:p w14:paraId="2CB0E56B" w14:textId="77777777" w:rsidR="00D36C2E" w:rsidRDefault="00716137">
            <w:pPr>
              <w:pStyle w:val="TableParagraph"/>
              <w:spacing w:before="34"/>
              <w:ind w:left="21" w:right="13"/>
              <w:rPr>
                <w:sz w:val="20"/>
              </w:rPr>
            </w:pPr>
            <w:r>
              <w:rPr>
                <w:spacing w:val="-2"/>
                <w:sz w:val="20"/>
              </w:rPr>
              <w:t>95/70</w:t>
            </w:r>
          </w:p>
        </w:tc>
      </w:tr>
      <w:tr w:rsidR="00D36C2E" w14:paraId="3B1C7BA5" w14:textId="77777777">
        <w:trPr>
          <w:trHeight w:val="311"/>
        </w:trPr>
        <w:tc>
          <w:tcPr>
            <w:tcW w:w="2830" w:type="dxa"/>
            <w:vMerge/>
            <w:tcBorders>
              <w:top w:val="nil"/>
            </w:tcBorders>
          </w:tcPr>
          <w:p w14:paraId="46F0B844" w14:textId="77777777" w:rsidR="00D36C2E" w:rsidRDefault="00D36C2E">
            <w:pPr>
              <w:rPr>
                <w:sz w:val="2"/>
                <w:szCs w:val="2"/>
              </w:rPr>
            </w:pPr>
          </w:p>
        </w:tc>
        <w:tc>
          <w:tcPr>
            <w:tcW w:w="1982" w:type="dxa"/>
            <w:vMerge/>
            <w:tcBorders>
              <w:top w:val="nil"/>
            </w:tcBorders>
          </w:tcPr>
          <w:p w14:paraId="1BD9E850" w14:textId="77777777" w:rsidR="00D36C2E" w:rsidRDefault="00D36C2E">
            <w:pPr>
              <w:rPr>
                <w:sz w:val="2"/>
                <w:szCs w:val="2"/>
              </w:rPr>
            </w:pPr>
          </w:p>
        </w:tc>
        <w:tc>
          <w:tcPr>
            <w:tcW w:w="1462" w:type="dxa"/>
          </w:tcPr>
          <w:p w14:paraId="11B21637" w14:textId="77777777" w:rsidR="00D36C2E" w:rsidRDefault="00716137">
            <w:pPr>
              <w:pStyle w:val="TableParagraph"/>
              <w:spacing w:before="34"/>
              <w:ind w:left="13"/>
              <w:rPr>
                <w:sz w:val="20"/>
              </w:rPr>
            </w:pPr>
            <w:r>
              <w:rPr>
                <w:spacing w:val="-5"/>
                <w:sz w:val="20"/>
              </w:rPr>
              <w:t>30</w:t>
            </w:r>
          </w:p>
        </w:tc>
        <w:tc>
          <w:tcPr>
            <w:tcW w:w="2117" w:type="dxa"/>
          </w:tcPr>
          <w:p w14:paraId="780AE497"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4F05FED" w14:textId="77777777" w:rsidR="00D36C2E" w:rsidRDefault="00716137">
            <w:pPr>
              <w:pStyle w:val="TableParagraph"/>
              <w:spacing w:before="34"/>
              <w:ind w:left="11" w:right="6"/>
              <w:rPr>
                <w:sz w:val="20"/>
              </w:rPr>
            </w:pPr>
            <w:r>
              <w:rPr>
                <w:spacing w:val="-2"/>
                <w:sz w:val="20"/>
              </w:rPr>
              <w:t>канальный</w:t>
            </w:r>
          </w:p>
        </w:tc>
        <w:tc>
          <w:tcPr>
            <w:tcW w:w="1515" w:type="dxa"/>
          </w:tcPr>
          <w:p w14:paraId="249CF6AB" w14:textId="77777777" w:rsidR="00D36C2E" w:rsidRDefault="00716137">
            <w:pPr>
              <w:pStyle w:val="TableParagraph"/>
              <w:spacing w:before="34"/>
              <w:ind w:left="11"/>
              <w:rPr>
                <w:sz w:val="20"/>
              </w:rPr>
            </w:pPr>
            <w:r>
              <w:rPr>
                <w:spacing w:val="-4"/>
                <w:sz w:val="20"/>
              </w:rPr>
              <w:t>1969</w:t>
            </w:r>
          </w:p>
        </w:tc>
        <w:tc>
          <w:tcPr>
            <w:tcW w:w="1573" w:type="dxa"/>
          </w:tcPr>
          <w:p w14:paraId="34AFC35B" w14:textId="77777777" w:rsidR="00D36C2E" w:rsidRDefault="00716137">
            <w:pPr>
              <w:pStyle w:val="TableParagraph"/>
              <w:spacing w:before="34"/>
              <w:ind w:left="64" w:right="58"/>
              <w:rPr>
                <w:sz w:val="20"/>
              </w:rPr>
            </w:pPr>
            <w:r>
              <w:rPr>
                <w:spacing w:val="-5"/>
                <w:sz w:val="20"/>
              </w:rPr>
              <w:t>1,2</w:t>
            </w:r>
          </w:p>
        </w:tc>
        <w:tc>
          <w:tcPr>
            <w:tcW w:w="1287" w:type="dxa"/>
          </w:tcPr>
          <w:p w14:paraId="55E64D9A" w14:textId="77777777" w:rsidR="00D36C2E" w:rsidRDefault="00716137">
            <w:pPr>
              <w:pStyle w:val="TableParagraph"/>
              <w:spacing w:before="34"/>
              <w:ind w:left="136" w:right="135"/>
              <w:rPr>
                <w:sz w:val="20"/>
              </w:rPr>
            </w:pPr>
            <w:r>
              <w:rPr>
                <w:spacing w:val="-2"/>
                <w:sz w:val="20"/>
              </w:rPr>
              <w:t>отопление</w:t>
            </w:r>
          </w:p>
        </w:tc>
        <w:tc>
          <w:tcPr>
            <w:tcW w:w="1688" w:type="dxa"/>
          </w:tcPr>
          <w:p w14:paraId="7F3BFB16" w14:textId="77777777" w:rsidR="00D36C2E" w:rsidRDefault="00716137">
            <w:pPr>
              <w:pStyle w:val="TableParagraph"/>
              <w:spacing w:before="34"/>
              <w:ind w:left="21" w:right="13"/>
              <w:rPr>
                <w:sz w:val="20"/>
              </w:rPr>
            </w:pPr>
            <w:r>
              <w:rPr>
                <w:spacing w:val="-2"/>
                <w:sz w:val="20"/>
              </w:rPr>
              <w:t>95/70</w:t>
            </w:r>
          </w:p>
        </w:tc>
      </w:tr>
      <w:tr w:rsidR="00D36C2E" w14:paraId="17022ADC" w14:textId="77777777">
        <w:trPr>
          <w:trHeight w:val="311"/>
        </w:trPr>
        <w:tc>
          <w:tcPr>
            <w:tcW w:w="2830" w:type="dxa"/>
          </w:tcPr>
          <w:p w14:paraId="4EC03E22" w14:textId="77777777" w:rsidR="00D36C2E" w:rsidRDefault="00716137">
            <w:pPr>
              <w:pStyle w:val="TableParagraph"/>
              <w:spacing w:before="34"/>
              <w:ind w:right="101"/>
              <w:rPr>
                <w:sz w:val="20"/>
              </w:rPr>
            </w:pPr>
            <w:r>
              <w:rPr>
                <w:sz w:val="20"/>
              </w:rPr>
              <w:t>Ул.</w:t>
            </w:r>
            <w:r>
              <w:rPr>
                <w:spacing w:val="-10"/>
                <w:sz w:val="20"/>
              </w:rPr>
              <w:t xml:space="preserve"> </w:t>
            </w:r>
            <w:r>
              <w:rPr>
                <w:sz w:val="20"/>
              </w:rPr>
              <w:t>Кузьменко</w:t>
            </w:r>
            <w:r>
              <w:rPr>
                <w:spacing w:val="-8"/>
                <w:sz w:val="20"/>
              </w:rPr>
              <w:t xml:space="preserve"> </w:t>
            </w:r>
            <w:r>
              <w:rPr>
                <w:sz w:val="20"/>
              </w:rPr>
              <w:t>,1-Кузьменко</w:t>
            </w:r>
            <w:r>
              <w:rPr>
                <w:spacing w:val="-7"/>
                <w:sz w:val="20"/>
              </w:rPr>
              <w:t xml:space="preserve"> </w:t>
            </w:r>
            <w:r>
              <w:rPr>
                <w:spacing w:val="-5"/>
                <w:sz w:val="20"/>
              </w:rPr>
              <w:t>,2</w:t>
            </w:r>
          </w:p>
        </w:tc>
        <w:tc>
          <w:tcPr>
            <w:tcW w:w="1982" w:type="dxa"/>
          </w:tcPr>
          <w:p w14:paraId="401C8C59" w14:textId="77777777" w:rsidR="00D36C2E" w:rsidRDefault="00716137">
            <w:pPr>
              <w:pStyle w:val="TableParagraph"/>
              <w:spacing w:before="34"/>
              <w:ind w:left="16" w:right="2"/>
              <w:rPr>
                <w:sz w:val="20"/>
              </w:rPr>
            </w:pPr>
            <w:r>
              <w:rPr>
                <w:spacing w:val="-5"/>
                <w:sz w:val="20"/>
              </w:rPr>
              <w:t>150</w:t>
            </w:r>
          </w:p>
        </w:tc>
        <w:tc>
          <w:tcPr>
            <w:tcW w:w="1462" w:type="dxa"/>
          </w:tcPr>
          <w:p w14:paraId="2240FEB0" w14:textId="77777777" w:rsidR="00D36C2E" w:rsidRDefault="00716137">
            <w:pPr>
              <w:pStyle w:val="TableParagraph"/>
              <w:spacing w:before="34"/>
              <w:ind w:left="13" w:right="4"/>
              <w:rPr>
                <w:sz w:val="20"/>
              </w:rPr>
            </w:pPr>
            <w:r>
              <w:rPr>
                <w:spacing w:val="-4"/>
                <w:sz w:val="20"/>
              </w:rPr>
              <w:t>87,5</w:t>
            </w:r>
          </w:p>
        </w:tc>
        <w:tc>
          <w:tcPr>
            <w:tcW w:w="2117" w:type="dxa"/>
          </w:tcPr>
          <w:p w14:paraId="32775CF0"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2835231A" w14:textId="77777777" w:rsidR="00D36C2E" w:rsidRDefault="00716137">
            <w:pPr>
              <w:pStyle w:val="TableParagraph"/>
              <w:spacing w:before="34"/>
              <w:ind w:left="11" w:right="2"/>
              <w:rPr>
                <w:sz w:val="20"/>
              </w:rPr>
            </w:pPr>
            <w:r>
              <w:rPr>
                <w:spacing w:val="-2"/>
                <w:sz w:val="20"/>
              </w:rPr>
              <w:t>надземный</w:t>
            </w:r>
          </w:p>
        </w:tc>
        <w:tc>
          <w:tcPr>
            <w:tcW w:w="1515" w:type="dxa"/>
          </w:tcPr>
          <w:p w14:paraId="199073F7" w14:textId="77777777" w:rsidR="00D36C2E" w:rsidRDefault="00716137">
            <w:pPr>
              <w:pStyle w:val="TableParagraph"/>
              <w:spacing w:before="34"/>
              <w:ind w:left="11"/>
              <w:rPr>
                <w:sz w:val="20"/>
              </w:rPr>
            </w:pPr>
            <w:r>
              <w:rPr>
                <w:spacing w:val="-4"/>
                <w:sz w:val="20"/>
              </w:rPr>
              <w:t>1969</w:t>
            </w:r>
          </w:p>
        </w:tc>
        <w:tc>
          <w:tcPr>
            <w:tcW w:w="1573" w:type="dxa"/>
          </w:tcPr>
          <w:p w14:paraId="55BD8433" w14:textId="77777777" w:rsidR="00D36C2E" w:rsidRDefault="00716137">
            <w:pPr>
              <w:pStyle w:val="TableParagraph"/>
              <w:spacing w:before="34"/>
              <w:ind w:left="64" w:right="60"/>
              <w:rPr>
                <w:sz w:val="20"/>
              </w:rPr>
            </w:pPr>
            <w:r>
              <w:rPr>
                <w:spacing w:val="-10"/>
                <w:sz w:val="20"/>
              </w:rPr>
              <w:t>-</w:t>
            </w:r>
          </w:p>
        </w:tc>
        <w:tc>
          <w:tcPr>
            <w:tcW w:w="1287" w:type="dxa"/>
          </w:tcPr>
          <w:p w14:paraId="62857E94" w14:textId="77777777" w:rsidR="00D36C2E" w:rsidRDefault="00716137">
            <w:pPr>
              <w:pStyle w:val="TableParagraph"/>
              <w:spacing w:before="34"/>
              <w:ind w:left="136" w:right="135"/>
              <w:rPr>
                <w:sz w:val="20"/>
              </w:rPr>
            </w:pPr>
            <w:r>
              <w:rPr>
                <w:spacing w:val="-2"/>
                <w:sz w:val="20"/>
              </w:rPr>
              <w:t>отопление</w:t>
            </w:r>
          </w:p>
        </w:tc>
        <w:tc>
          <w:tcPr>
            <w:tcW w:w="1688" w:type="dxa"/>
          </w:tcPr>
          <w:p w14:paraId="3655DCBE" w14:textId="77777777" w:rsidR="00D36C2E" w:rsidRDefault="00716137">
            <w:pPr>
              <w:pStyle w:val="TableParagraph"/>
              <w:spacing w:before="34"/>
              <w:ind w:left="21" w:right="13"/>
              <w:rPr>
                <w:sz w:val="20"/>
              </w:rPr>
            </w:pPr>
            <w:r>
              <w:rPr>
                <w:spacing w:val="-2"/>
                <w:sz w:val="20"/>
              </w:rPr>
              <w:t>95/70</w:t>
            </w:r>
          </w:p>
        </w:tc>
      </w:tr>
      <w:tr w:rsidR="00D36C2E" w14:paraId="59E505D7" w14:textId="77777777">
        <w:trPr>
          <w:trHeight w:val="313"/>
        </w:trPr>
        <w:tc>
          <w:tcPr>
            <w:tcW w:w="2830" w:type="dxa"/>
          </w:tcPr>
          <w:p w14:paraId="4932F87D" w14:textId="77777777" w:rsidR="00D36C2E" w:rsidRDefault="00D36C2E">
            <w:pPr>
              <w:pStyle w:val="TableParagraph"/>
              <w:jc w:val="left"/>
              <w:rPr>
                <w:sz w:val="18"/>
              </w:rPr>
            </w:pPr>
          </w:p>
        </w:tc>
        <w:tc>
          <w:tcPr>
            <w:tcW w:w="1982" w:type="dxa"/>
            <w:vMerge w:val="restart"/>
          </w:tcPr>
          <w:p w14:paraId="4373A096" w14:textId="77777777" w:rsidR="00D36C2E" w:rsidRDefault="00716137">
            <w:pPr>
              <w:pStyle w:val="TableParagraph"/>
              <w:spacing w:before="197"/>
              <w:ind w:left="16" w:right="2"/>
              <w:rPr>
                <w:sz w:val="20"/>
              </w:rPr>
            </w:pPr>
            <w:r>
              <w:rPr>
                <w:spacing w:val="-5"/>
                <w:sz w:val="20"/>
              </w:rPr>
              <w:t>100</w:t>
            </w:r>
          </w:p>
        </w:tc>
        <w:tc>
          <w:tcPr>
            <w:tcW w:w="1462" w:type="dxa"/>
          </w:tcPr>
          <w:p w14:paraId="45E477C7" w14:textId="77777777" w:rsidR="00D36C2E" w:rsidRDefault="00716137">
            <w:pPr>
              <w:pStyle w:val="TableParagraph"/>
              <w:spacing w:before="36"/>
              <w:ind w:left="13" w:right="4"/>
              <w:rPr>
                <w:sz w:val="20"/>
              </w:rPr>
            </w:pPr>
            <w:r>
              <w:rPr>
                <w:spacing w:val="-4"/>
                <w:sz w:val="20"/>
              </w:rPr>
              <w:t>65,5</w:t>
            </w:r>
          </w:p>
        </w:tc>
        <w:tc>
          <w:tcPr>
            <w:tcW w:w="2117" w:type="dxa"/>
          </w:tcPr>
          <w:p w14:paraId="68D3EC99"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2528AB96" w14:textId="77777777" w:rsidR="00D36C2E" w:rsidRDefault="00716137">
            <w:pPr>
              <w:pStyle w:val="TableParagraph"/>
              <w:spacing w:before="36"/>
              <w:ind w:left="11" w:right="6"/>
              <w:rPr>
                <w:sz w:val="20"/>
              </w:rPr>
            </w:pPr>
            <w:r>
              <w:rPr>
                <w:spacing w:val="-2"/>
                <w:sz w:val="20"/>
              </w:rPr>
              <w:t>надземный</w:t>
            </w:r>
          </w:p>
        </w:tc>
        <w:tc>
          <w:tcPr>
            <w:tcW w:w="1515" w:type="dxa"/>
          </w:tcPr>
          <w:p w14:paraId="244B5297" w14:textId="77777777" w:rsidR="00D36C2E" w:rsidRDefault="00716137">
            <w:pPr>
              <w:pStyle w:val="TableParagraph"/>
              <w:spacing w:before="36"/>
              <w:ind w:left="11"/>
              <w:rPr>
                <w:sz w:val="20"/>
              </w:rPr>
            </w:pPr>
            <w:r>
              <w:rPr>
                <w:spacing w:val="-4"/>
                <w:sz w:val="20"/>
              </w:rPr>
              <w:t>1969</w:t>
            </w:r>
          </w:p>
        </w:tc>
        <w:tc>
          <w:tcPr>
            <w:tcW w:w="1573" w:type="dxa"/>
          </w:tcPr>
          <w:p w14:paraId="78AC2E10" w14:textId="77777777" w:rsidR="00D36C2E" w:rsidRDefault="00716137">
            <w:pPr>
              <w:pStyle w:val="TableParagraph"/>
              <w:spacing w:before="36"/>
              <w:ind w:left="64" w:right="60"/>
              <w:rPr>
                <w:sz w:val="20"/>
              </w:rPr>
            </w:pPr>
            <w:r>
              <w:rPr>
                <w:spacing w:val="-10"/>
                <w:sz w:val="20"/>
              </w:rPr>
              <w:t>-</w:t>
            </w:r>
          </w:p>
        </w:tc>
        <w:tc>
          <w:tcPr>
            <w:tcW w:w="1287" w:type="dxa"/>
          </w:tcPr>
          <w:p w14:paraId="00701966" w14:textId="77777777" w:rsidR="00D36C2E" w:rsidRDefault="00716137">
            <w:pPr>
              <w:pStyle w:val="TableParagraph"/>
              <w:spacing w:before="36"/>
              <w:ind w:left="136" w:right="135"/>
              <w:rPr>
                <w:sz w:val="20"/>
              </w:rPr>
            </w:pPr>
            <w:r>
              <w:rPr>
                <w:spacing w:val="-2"/>
                <w:sz w:val="20"/>
              </w:rPr>
              <w:t>отопление</w:t>
            </w:r>
          </w:p>
        </w:tc>
        <w:tc>
          <w:tcPr>
            <w:tcW w:w="1688" w:type="dxa"/>
          </w:tcPr>
          <w:p w14:paraId="678AFBA6" w14:textId="77777777" w:rsidR="00D36C2E" w:rsidRDefault="00716137">
            <w:pPr>
              <w:pStyle w:val="TableParagraph"/>
              <w:spacing w:before="36"/>
              <w:ind w:left="21" w:right="13"/>
              <w:rPr>
                <w:sz w:val="20"/>
              </w:rPr>
            </w:pPr>
            <w:r>
              <w:rPr>
                <w:spacing w:val="-2"/>
                <w:sz w:val="20"/>
              </w:rPr>
              <w:t>95/70</w:t>
            </w:r>
          </w:p>
        </w:tc>
      </w:tr>
      <w:tr w:rsidR="00D36C2E" w14:paraId="79FC6840" w14:textId="77777777">
        <w:trPr>
          <w:trHeight w:val="311"/>
        </w:trPr>
        <w:tc>
          <w:tcPr>
            <w:tcW w:w="2830" w:type="dxa"/>
          </w:tcPr>
          <w:p w14:paraId="421DFC0C" w14:textId="77777777" w:rsidR="00D36C2E" w:rsidRDefault="00D36C2E">
            <w:pPr>
              <w:pStyle w:val="TableParagraph"/>
              <w:jc w:val="left"/>
              <w:rPr>
                <w:sz w:val="18"/>
              </w:rPr>
            </w:pPr>
          </w:p>
        </w:tc>
        <w:tc>
          <w:tcPr>
            <w:tcW w:w="1982" w:type="dxa"/>
            <w:vMerge/>
            <w:tcBorders>
              <w:top w:val="nil"/>
            </w:tcBorders>
          </w:tcPr>
          <w:p w14:paraId="135B2444" w14:textId="77777777" w:rsidR="00D36C2E" w:rsidRDefault="00D36C2E">
            <w:pPr>
              <w:rPr>
                <w:sz w:val="2"/>
                <w:szCs w:val="2"/>
              </w:rPr>
            </w:pPr>
          </w:p>
        </w:tc>
        <w:tc>
          <w:tcPr>
            <w:tcW w:w="1462" w:type="dxa"/>
          </w:tcPr>
          <w:p w14:paraId="2A8AF841" w14:textId="77777777" w:rsidR="00D36C2E" w:rsidRDefault="00716137">
            <w:pPr>
              <w:pStyle w:val="TableParagraph"/>
              <w:spacing w:before="34"/>
              <w:ind w:left="13" w:right="4"/>
              <w:rPr>
                <w:sz w:val="20"/>
              </w:rPr>
            </w:pPr>
            <w:r>
              <w:rPr>
                <w:spacing w:val="-4"/>
                <w:sz w:val="20"/>
              </w:rPr>
              <w:t>15,5</w:t>
            </w:r>
          </w:p>
        </w:tc>
        <w:tc>
          <w:tcPr>
            <w:tcW w:w="2117" w:type="dxa"/>
          </w:tcPr>
          <w:p w14:paraId="3062AE4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4C3C8E1" w14:textId="77777777" w:rsidR="00D36C2E" w:rsidRDefault="00716137">
            <w:pPr>
              <w:pStyle w:val="TableParagraph"/>
              <w:spacing w:before="34"/>
              <w:ind w:left="11" w:right="6"/>
              <w:rPr>
                <w:sz w:val="20"/>
              </w:rPr>
            </w:pPr>
            <w:r>
              <w:rPr>
                <w:spacing w:val="-2"/>
                <w:sz w:val="20"/>
              </w:rPr>
              <w:t>канальный</w:t>
            </w:r>
          </w:p>
        </w:tc>
        <w:tc>
          <w:tcPr>
            <w:tcW w:w="1515" w:type="dxa"/>
          </w:tcPr>
          <w:p w14:paraId="75FE54B3" w14:textId="77777777" w:rsidR="00D36C2E" w:rsidRDefault="00716137">
            <w:pPr>
              <w:pStyle w:val="TableParagraph"/>
              <w:spacing w:before="34"/>
              <w:ind w:left="11"/>
              <w:rPr>
                <w:sz w:val="20"/>
              </w:rPr>
            </w:pPr>
            <w:r>
              <w:rPr>
                <w:spacing w:val="-4"/>
                <w:sz w:val="20"/>
              </w:rPr>
              <w:t>1969</w:t>
            </w:r>
          </w:p>
        </w:tc>
        <w:tc>
          <w:tcPr>
            <w:tcW w:w="1573" w:type="dxa"/>
          </w:tcPr>
          <w:p w14:paraId="3904459F" w14:textId="77777777" w:rsidR="00D36C2E" w:rsidRDefault="00716137">
            <w:pPr>
              <w:pStyle w:val="TableParagraph"/>
              <w:spacing w:before="34"/>
              <w:ind w:left="64" w:right="58"/>
              <w:rPr>
                <w:sz w:val="20"/>
              </w:rPr>
            </w:pPr>
            <w:r>
              <w:rPr>
                <w:spacing w:val="-5"/>
                <w:sz w:val="20"/>
              </w:rPr>
              <w:t>1,2</w:t>
            </w:r>
          </w:p>
        </w:tc>
        <w:tc>
          <w:tcPr>
            <w:tcW w:w="1287" w:type="dxa"/>
          </w:tcPr>
          <w:p w14:paraId="73EFC27F" w14:textId="77777777" w:rsidR="00D36C2E" w:rsidRDefault="00716137">
            <w:pPr>
              <w:pStyle w:val="TableParagraph"/>
              <w:spacing w:before="34"/>
              <w:ind w:left="136" w:right="135"/>
              <w:rPr>
                <w:sz w:val="20"/>
              </w:rPr>
            </w:pPr>
            <w:r>
              <w:rPr>
                <w:spacing w:val="-2"/>
                <w:sz w:val="20"/>
              </w:rPr>
              <w:t>отопление</w:t>
            </w:r>
          </w:p>
        </w:tc>
        <w:tc>
          <w:tcPr>
            <w:tcW w:w="1688" w:type="dxa"/>
          </w:tcPr>
          <w:p w14:paraId="500564E4" w14:textId="77777777" w:rsidR="00D36C2E" w:rsidRDefault="00716137">
            <w:pPr>
              <w:pStyle w:val="TableParagraph"/>
              <w:spacing w:before="34"/>
              <w:ind w:left="21" w:right="13"/>
              <w:rPr>
                <w:sz w:val="20"/>
              </w:rPr>
            </w:pPr>
            <w:r>
              <w:rPr>
                <w:spacing w:val="-2"/>
                <w:sz w:val="20"/>
              </w:rPr>
              <w:t>95/70</w:t>
            </w:r>
          </w:p>
        </w:tc>
      </w:tr>
      <w:tr w:rsidR="00D36C2E" w14:paraId="338B2A7E" w14:textId="77777777">
        <w:trPr>
          <w:trHeight w:val="311"/>
        </w:trPr>
        <w:tc>
          <w:tcPr>
            <w:tcW w:w="2830" w:type="dxa"/>
          </w:tcPr>
          <w:p w14:paraId="63384EE4" w14:textId="77777777" w:rsidR="00D36C2E" w:rsidRDefault="00D36C2E">
            <w:pPr>
              <w:pStyle w:val="TableParagraph"/>
              <w:jc w:val="left"/>
              <w:rPr>
                <w:sz w:val="18"/>
              </w:rPr>
            </w:pPr>
          </w:p>
        </w:tc>
        <w:tc>
          <w:tcPr>
            <w:tcW w:w="1982" w:type="dxa"/>
          </w:tcPr>
          <w:p w14:paraId="0237738C" w14:textId="77777777" w:rsidR="00D36C2E" w:rsidRDefault="00716137">
            <w:pPr>
              <w:pStyle w:val="TableParagraph"/>
              <w:spacing w:before="34"/>
              <w:ind w:left="16" w:right="2"/>
              <w:rPr>
                <w:sz w:val="20"/>
              </w:rPr>
            </w:pPr>
            <w:r>
              <w:rPr>
                <w:spacing w:val="-5"/>
                <w:sz w:val="20"/>
              </w:rPr>
              <w:t>150</w:t>
            </w:r>
          </w:p>
        </w:tc>
        <w:tc>
          <w:tcPr>
            <w:tcW w:w="1462" w:type="dxa"/>
          </w:tcPr>
          <w:p w14:paraId="245878DC" w14:textId="77777777" w:rsidR="00D36C2E" w:rsidRDefault="00716137">
            <w:pPr>
              <w:pStyle w:val="TableParagraph"/>
              <w:spacing w:before="34"/>
              <w:ind w:left="13"/>
              <w:rPr>
                <w:sz w:val="20"/>
              </w:rPr>
            </w:pPr>
            <w:r>
              <w:rPr>
                <w:spacing w:val="-5"/>
                <w:sz w:val="20"/>
              </w:rPr>
              <w:t>112</w:t>
            </w:r>
          </w:p>
        </w:tc>
        <w:tc>
          <w:tcPr>
            <w:tcW w:w="2117" w:type="dxa"/>
          </w:tcPr>
          <w:p w14:paraId="71214FD6"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2600B343" w14:textId="77777777" w:rsidR="00D36C2E" w:rsidRDefault="00716137">
            <w:pPr>
              <w:pStyle w:val="TableParagraph"/>
              <w:spacing w:before="34"/>
              <w:ind w:left="11" w:right="6"/>
              <w:rPr>
                <w:sz w:val="20"/>
              </w:rPr>
            </w:pPr>
            <w:r>
              <w:rPr>
                <w:spacing w:val="-2"/>
                <w:sz w:val="20"/>
              </w:rPr>
              <w:t>канальный</w:t>
            </w:r>
          </w:p>
        </w:tc>
        <w:tc>
          <w:tcPr>
            <w:tcW w:w="1515" w:type="dxa"/>
          </w:tcPr>
          <w:p w14:paraId="03E9E830" w14:textId="77777777" w:rsidR="00D36C2E" w:rsidRDefault="00716137">
            <w:pPr>
              <w:pStyle w:val="TableParagraph"/>
              <w:spacing w:before="34"/>
              <w:ind w:left="11"/>
              <w:rPr>
                <w:sz w:val="20"/>
              </w:rPr>
            </w:pPr>
            <w:r>
              <w:rPr>
                <w:spacing w:val="-4"/>
                <w:sz w:val="20"/>
              </w:rPr>
              <w:t>1969</w:t>
            </w:r>
          </w:p>
        </w:tc>
        <w:tc>
          <w:tcPr>
            <w:tcW w:w="1573" w:type="dxa"/>
          </w:tcPr>
          <w:p w14:paraId="3F7D1A8E" w14:textId="77777777" w:rsidR="00D36C2E" w:rsidRDefault="00716137">
            <w:pPr>
              <w:pStyle w:val="TableParagraph"/>
              <w:spacing w:before="34"/>
              <w:ind w:left="64" w:right="58"/>
              <w:rPr>
                <w:sz w:val="20"/>
              </w:rPr>
            </w:pPr>
            <w:r>
              <w:rPr>
                <w:spacing w:val="-5"/>
                <w:sz w:val="20"/>
              </w:rPr>
              <w:t>1,2</w:t>
            </w:r>
          </w:p>
        </w:tc>
        <w:tc>
          <w:tcPr>
            <w:tcW w:w="1287" w:type="dxa"/>
          </w:tcPr>
          <w:p w14:paraId="3D709E5D" w14:textId="77777777" w:rsidR="00D36C2E" w:rsidRDefault="00716137">
            <w:pPr>
              <w:pStyle w:val="TableParagraph"/>
              <w:spacing w:before="34"/>
              <w:ind w:left="136" w:right="135"/>
              <w:rPr>
                <w:sz w:val="20"/>
              </w:rPr>
            </w:pPr>
            <w:r>
              <w:rPr>
                <w:spacing w:val="-2"/>
                <w:sz w:val="20"/>
              </w:rPr>
              <w:t>отопление</w:t>
            </w:r>
          </w:p>
        </w:tc>
        <w:tc>
          <w:tcPr>
            <w:tcW w:w="1688" w:type="dxa"/>
          </w:tcPr>
          <w:p w14:paraId="24783B64" w14:textId="77777777" w:rsidR="00D36C2E" w:rsidRDefault="00716137">
            <w:pPr>
              <w:pStyle w:val="TableParagraph"/>
              <w:spacing w:before="34"/>
              <w:ind w:left="21" w:right="13"/>
              <w:rPr>
                <w:sz w:val="20"/>
              </w:rPr>
            </w:pPr>
            <w:r>
              <w:rPr>
                <w:spacing w:val="-2"/>
                <w:sz w:val="20"/>
              </w:rPr>
              <w:t>95/70</w:t>
            </w:r>
          </w:p>
        </w:tc>
      </w:tr>
    </w:tbl>
    <w:p w14:paraId="7CEA0254" w14:textId="77777777" w:rsidR="004C6C36" w:rsidRDefault="004C6C36" w:rsidP="004C6C36">
      <w:pPr>
        <w:jc w:val="center"/>
      </w:pPr>
    </w:p>
    <w:p w14:paraId="3868598F" w14:textId="77777777" w:rsidR="004C6C36" w:rsidRDefault="004C6C36" w:rsidP="004C6C36">
      <w:pPr>
        <w:jc w:val="center"/>
      </w:pPr>
    </w:p>
    <w:p w14:paraId="1640A555" w14:textId="77777777" w:rsidR="004C6C36" w:rsidRDefault="004C6C36" w:rsidP="004C6C36">
      <w:pPr>
        <w:jc w:val="center"/>
      </w:pPr>
    </w:p>
    <w:p w14:paraId="49137450" w14:textId="77777777" w:rsidR="004C6C36" w:rsidRDefault="004C6C36" w:rsidP="004C6C36">
      <w:pPr>
        <w:jc w:val="center"/>
      </w:pPr>
    </w:p>
    <w:p w14:paraId="0A61F104" w14:textId="77777777" w:rsidR="00D36C2E" w:rsidRPr="004C6C36" w:rsidRDefault="004C6C36" w:rsidP="004C6C36">
      <w:pPr>
        <w:jc w:val="center"/>
        <w:sectPr w:rsidR="00D36C2E" w:rsidRPr="004C6C36" w:rsidSect="004C6C36">
          <w:pgSz w:w="16840" w:h="11910" w:orient="landscape"/>
          <w:pgMar w:top="284" w:right="500" w:bottom="820" w:left="460" w:header="0" w:footer="638" w:gutter="0"/>
          <w:cols w:space="720"/>
        </w:sectPr>
      </w:pPr>
      <w:r w:rsidRPr="004C6C36">
        <w:t>225</w:t>
      </w: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1982"/>
        <w:gridCol w:w="1462"/>
        <w:gridCol w:w="2117"/>
        <w:gridCol w:w="1203"/>
        <w:gridCol w:w="1515"/>
        <w:gridCol w:w="1573"/>
        <w:gridCol w:w="1287"/>
        <w:gridCol w:w="1688"/>
      </w:tblGrid>
      <w:tr w:rsidR="00D36C2E" w14:paraId="0C4AF2A0" w14:textId="77777777" w:rsidTr="00105FD8">
        <w:trPr>
          <w:trHeight w:val="1379"/>
        </w:trPr>
        <w:tc>
          <w:tcPr>
            <w:tcW w:w="2830" w:type="dxa"/>
            <w:tcBorders>
              <w:bottom w:val="single" w:sz="4" w:space="0" w:color="auto"/>
            </w:tcBorders>
          </w:tcPr>
          <w:p w14:paraId="6A67D2A9" w14:textId="77777777" w:rsidR="00D36C2E" w:rsidRDefault="00D36C2E">
            <w:pPr>
              <w:pStyle w:val="TableParagraph"/>
              <w:jc w:val="left"/>
              <w:rPr>
                <w:b/>
                <w:sz w:val="20"/>
              </w:rPr>
            </w:pPr>
          </w:p>
          <w:p w14:paraId="2C097DAE" w14:textId="77777777" w:rsidR="00D36C2E" w:rsidRDefault="00D36C2E">
            <w:pPr>
              <w:pStyle w:val="TableParagraph"/>
              <w:spacing w:before="111"/>
              <w:jc w:val="left"/>
              <w:rPr>
                <w:b/>
                <w:sz w:val="20"/>
              </w:rPr>
            </w:pPr>
          </w:p>
          <w:p w14:paraId="03273F5A" w14:textId="77777777" w:rsidR="00D36C2E" w:rsidRDefault="00716137">
            <w:pPr>
              <w:pStyle w:val="TableParagraph"/>
              <w:ind w:right="102"/>
              <w:rPr>
                <w:b/>
                <w:sz w:val="20"/>
              </w:rPr>
            </w:pPr>
            <w:r>
              <w:rPr>
                <w:b/>
                <w:spacing w:val="-2"/>
                <w:sz w:val="20"/>
              </w:rPr>
              <w:t>Наименование</w:t>
            </w:r>
            <w:r>
              <w:rPr>
                <w:b/>
                <w:spacing w:val="9"/>
                <w:sz w:val="20"/>
              </w:rPr>
              <w:t xml:space="preserve"> </w:t>
            </w:r>
            <w:r>
              <w:rPr>
                <w:b/>
                <w:spacing w:val="-2"/>
                <w:sz w:val="20"/>
              </w:rPr>
              <w:t>участка</w:t>
            </w:r>
          </w:p>
        </w:tc>
        <w:tc>
          <w:tcPr>
            <w:tcW w:w="1982" w:type="dxa"/>
          </w:tcPr>
          <w:p w14:paraId="13B60995" w14:textId="77777777" w:rsidR="00D36C2E" w:rsidRDefault="00716137">
            <w:pPr>
              <w:pStyle w:val="TableParagraph"/>
              <w:spacing w:before="228"/>
              <w:ind w:left="165" w:right="187" w:firstLine="39"/>
              <w:rPr>
                <w:b/>
                <w:sz w:val="20"/>
              </w:rPr>
            </w:pPr>
            <w:r>
              <w:rPr>
                <w:b/>
                <w:spacing w:val="-2"/>
                <w:sz w:val="20"/>
              </w:rPr>
              <w:t xml:space="preserve">Внутренний диаметр </w:t>
            </w:r>
            <w:r>
              <w:rPr>
                <w:b/>
                <w:sz w:val="20"/>
              </w:rPr>
              <w:t>трубопроводов</w:t>
            </w:r>
            <w:r>
              <w:rPr>
                <w:b/>
                <w:spacing w:val="-13"/>
                <w:sz w:val="20"/>
              </w:rPr>
              <w:t xml:space="preserve"> </w:t>
            </w:r>
            <w:r>
              <w:rPr>
                <w:b/>
                <w:sz w:val="20"/>
              </w:rPr>
              <w:t>на участке Dн, м</w:t>
            </w:r>
          </w:p>
        </w:tc>
        <w:tc>
          <w:tcPr>
            <w:tcW w:w="1462" w:type="dxa"/>
          </w:tcPr>
          <w:p w14:paraId="499A6136" w14:textId="77777777" w:rsidR="00D36C2E" w:rsidRDefault="00716137">
            <w:pPr>
              <w:pStyle w:val="TableParagraph"/>
              <w:ind w:left="108" w:right="95" w:hanging="3"/>
              <w:rPr>
                <w:b/>
                <w:sz w:val="20"/>
              </w:rPr>
            </w:pPr>
            <w:r>
              <w:rPr>
                <w:b/>
                <w:spacing w:val="-4"/>
                <w:sz w:val="20"/>
              </w:rPr>
              <w:t xml:space="preserve">Длина </w:t>
            </w:r>
            <w:r>
              <w:rPr>
                <w:b/>
                <w:spacing w:val="-2"/>
                <w:sz w:val="20"/>
              </w:rPr>
              <w:t xml:space="preserve">трубопровода </w:t>
            </w:r>
            <w:r>
              <w:rPr>
                <w:b/>
                <w:spacing w:val="-6"/>
                <w:sz w:val="20"/>
              </w:rPr>
              <w:t xml:space="preserve">(в </w:t>
            </w:r>
            <w:r>
              <w:rPr>
                <w:b/>
                <w:spacing w:val="-2"/>
                <w:sz w:val="20"/>
              </w:rPr>
              <w:t>двухтрубном исчислении)</w:t>
            </w:r>
          </w:p>
          <w:p w14:paraId="42903B6B" w14:textId="77777777" w:rsidR="00D36C2E" w:rsidRDefault="00716137">
            <w:pPr>
              <w:pStyle w:val="TableParagraph"/>
              <w:spacing w:line="212" w:lineRule="exact"/>
              <w:ind w:left="13" w:right="5"/>
              <w:rPr>
                <w:b/>
                <w:sz w:val="20"/>
              </w:rPr>
            </w:pPr>
            <w:r>
              <w:rPr>
                <w:b/>
                <w:sz w:val="20"/>
              </w:rPr>
              <w:t>м,</w:t>
            </w:r>
            <w:r>
              <w:rPr>
                <w:b/>
                <w:spacing w:val="-1"/>
                <w:sz w:val="20"/>
              </w:rPr>
              <w:t xml:space="preserve"> </w:t>
            </w:r>
            <w:r>
              <w:rPr>
                <w:b/>
                <w:spacing w:val="-10"/>
                <w:sz w:val="20"/>
              </w:rPr>
              <w:t>l</w:t>
            </w:r>
          </w:p>
        </w:tc>
        <w:tc>
          <w:tcPr>
            <w:tcW w:w="2117" w:type="dxa"/>
          </w:tcPr>
          <w:p w14:paraId="324459CE" w14:textId="77777777" w:rsidR="00D36C2E" w:rsidRDefault="00D36C2E">
            <w:pPr>
              <w:pStyle w:val="TableParagraph"/>
              <w:spacing w:before="228"/>
              <w:jc w:val="left"/>
              <w:rPr>
                <w:b/>
                <w:sz w:val="20"/>
              </w:rPr>
            </w:pPr>
          </w:p>
          <w:p w14:paraId="0335F6D3" w14:textId="77777777" w:rsidR="00D36C2E" w:rsidRDefault="00716137">
            <w:pPr>
              <w:pStyle w:val="TableParagraph"/>
              <w:ind w:left="626" w:hanging="519"/>
              <w:jc w:val="left"/>
              <w:rPr>
                <w:b/>
                <w:sz w:val="20"/>
              </w:rPr>
            </w:pPr>
            <w:r>
              <w:rPr>
                <w:b/>
                <w:spacing w:val="-2"/>
                <w:sz w:val="20"/>
              </w:rPr>
              <w:t>Теплоизоляционный материал</w:t>
            </w:r>
          </w:p>
        </w:tc>
        <w:tc>
          <w:tcPr>
            <w:tcW w:w="1203" w:type="dxa"/>
          </w:tcPr>
          <w:p w14:paraId="484ABEF7" w14:textId="77777777" w:rsidR="00D36C2E" w:rsidRDefault="00D36C2E">
            <w:pPr>
              <w:pStyle w:val="TableParagraph"/>
              <w:spacing w:before="228"/>
              <w:jc w:val="left"/>
              <w:rPr>
                <w:b/>
                <w:sz w:val="20"/>
              </w:rPr>
            </w:pPr>
          </w:p>
          <w:p w14:paraId="768CDA0E" w14:textId="77777777" w:rsidR="00D36C2E" w:rsidRDefault="00716137">
            <w:pPr>
              <w:pStyle w:val="TableParagraph"/>
              <w:ind w:left="108" w:firstLine="312"/>
              <w:jc w:val="left"/>
              <w:rPr>
                <w:b/>
                <w:sz w:val="20"/>
              </w:rPr>
            </w:pPr>
            <w:r>
              <w:rPr>
                <w:b/>
                <w:spacing w:val="-4"/>
                <w:sz w:val="20"/>
              </w:rPr>
              <w:t xml:space="preserve">Тип </w:t>
            </w:r>
            <w:r>
              <w:rPr>
                <w:b/>
                <w:spacing w:val="-2"/>
                <w:sz w:val="20"/>
              </w:rPr>
              <w:t>прокладки</w:t>
            </w:r>
          </w:p>
        </w:tc>
        <w:tc>
          <w:tcPr>
            <w:tcW w:w="1515" w:type="dxa"/>
          </w:tcPr>
          <w:p w14:paraId="14963124" w14:textId="77777777" w:rsidR="00D36C2E" w:rsidRDefault="00716137">
            <w:pPr>
              <w:pStyle w:val="TableParagraph"/>
              <w:spacing w:before="228"/>
              <w:ind w:left="182" w:right="173" w:hanging="2"/>
              <w:rPr>
                <w:b/>
                <w:sz w:val="20"/>
              </w:rPr>
            </w:pPr>
            <w:r>
              <w:rPr>
                <w:b/>
                <w:sz w:val="20"/>
              </w:rPr>
              <w:t xml:space="preserve">Год ввода в </w:t>
            </w:r>
            <w:r>
              <w:rPr>
                <w:b/>
                <w:spacing w:val="-2"/>
                <w:sz w:val="20"/>
              </w:rPr>
              <w:t xml:space="preserve">эксплуатаци </w:t>
            </w:r>
            <w:r>
              <w:rPr>
                <w:b/>
                <w:spacing w:val="-10"/>
                <w:sz w:val="20"/>
              </w:rPr>
              <w:t>ю</w:t>
            </w:r>
          </w:p>
          <w:p w14:paraId="60E7F4D6" w14:textId="77777777" w:rsidR="00D36C2E" w:rsidRDefault="00716137">
            <w:pPr>
              <w:pStyle w:val="TableParagraph"/>
              <w:spacing w:line="229" w:lineRule="exact"/>
              <w:ind w:left="11" w:right="4"/>
              <w:rPr>
                <w:b/>
                <w:sz w:val="20"/>
              </w:rPr>
            </w:pPr>
            <w:r>
              <w:rPr>
                <w:b/>
                <w:spacing w:val="-2"/>
                <w:sz w:val="20"/>
              </w:rPr>
              <w:t>(перекладки)</w:t>
            </w:r>
          </w:p>
        </w:tc>
        <w:tc>
          <w:tcPr>
            <w:tcW w:w="1573" w:type="dxa"/>
          </w:tcPr>
          <w:p w14:paraId="3DA8AFE0" w14:textId="77777777" w:rsidR="00D36C2E" w:rsidRDefault="00716137">
            <w:pPr>
              <w:pStyle w:val="TableParagraph"/>
              <w:spacing w:before="113"/>
              <w:ind w:left="65" w:right="57"/>
              <w:rPr>
                <w:b/>
                <w:sz w:val="20"/>
              </w:rPr>
            </w:pPr>
            <w:r>
              <w:rPr>
                <w:b/>
                <w:spacing w:val="-2"/>
                <w:sz w:val="20"/>
              </w:rPr>
              <w:t xml:space="preserve">Средняя глубина </w:t>
            </w:r>
            <w:r>
              <w:rPr>
                <w:b/>
                <w:sz w:val="20"/>
              </w:rPr>
              <w:t>заложения</w:t>
            </w:r>
            <w:r>
              <w:rPr>
                <w:b/>
                <w:spacing w:val="-3"/>
                <w:sz w:val="20"/>
              </w:rPr>
              <w:t xml:space="preserve"> </w:t>
            </w:r>
            <w:r>
              <w:rPr>
                <w:b/>
                <w:sz w:val="20"/>
              </w:rPr>
              <w:t xml:space="preserve">оси </w:t>
            </w:r>
            <w:r>
              <w:rPr>
                <w:b/>
                <w:spacing w:val="-2"/>
                <w:sz w:val="20"/>
              </w:rPr>
              <w:t xml:space="preserve">трубопроводов </w:t>
            </w:r>
            <w:r>
              <w:rPr>
                <w:b/>
                <w:sz w:val="20"/>
              </w:rPr>
              <w:t>Н, м</w:t>
            </w:r>
          </w:p>
        </w:tc>
        <w:tc>
          <w:tcPr>
            <w:tcW w:w="1287" w:type="dxa"/>
          </w:tcPr>
          <w:p w14:paraId="0B700111" w14:textId="77777777" w:rsidR="00D36C2E" w:rsidRDefault="00D36C2E">
            <w:pPr>
              <w:pStyle w:val="TableParagraph"/>
              <w:spacing w:before="113"/>
              <w:jc w:val="left"/>
              <w:rPr>
                <w:b/>
                <w:sz w:val="20"/>
              </w:rPr>
            </w:pPr>
          </w:p>
          <w:p w14:paraId="62E590BC" w14:textId="77777777" w:rsidR="00D36C2E" w:rsidRDefault="00716137">
            <w:pPr>
              <w:pStyle w:val="TableParagraph"/>
              <w:ind w:left="136" w:right="128"/>
              <w:rPr>
                <w:b/>
                <w:sz w:val="20"/>
              </w:rPr>
            </w:pPr>
            <w:r>
              <w:rPr>
                <w:b/>
                <w:spacing w:val="-2"/>
                <w:sz w:val="20"/>
              </w:rPr>
              <w:t xml:space="preserve">Назначени </w:t>
            </w:r>
            <w:r>
              <w:rPr>
                <w:b/>
                <w:sz w:val="20"/>
              </w:rPr>
              <w:t>е</w:t>
            </w:r>
            <w:r>
              <w:rPr>
                <w:b/>
                <w:spacing w:val="-13"/>
                <w:sz w:val="20"/>
              </w:rPr>
              <w:t xml:space="preserve"> </w:t>
            </w:r>
            <w:r>
              <w:rPr>
                <w:b/>
                <w:sz w:val="20"/>
              </w:rPr>
              <w:t xml:space="preserve">тепловой </w:t>
            </w:r>
            <w:r>
              <w:rPr>
                <w:b/>
                <w:spacing w:val="-4"/>
                <w:sz w:val="20"/>
              </w:rPr>
              <w:t>сети</w:t>
            </w:r>
          </w:p>
        </w:tc>
        <w:tc>
          <w:tcPr>
            <w:tcW w:w="1688" w:type="dxa"/>
          </w:tcPr>
          <w:p w14:paraId="1BEE78E8" w14:textId="77777777" w:rsidR="00D36C2E" w:rsidRDefault="00D36C2E">
            <w:pPr>
              <w:pStyle w:val="TableParagraph"/>
              <w:spacing w:before="113"/>
              <w:jc w:val="left"/>
              <w:rPr>
                <w:b/>
                <w:sz w:val="20"/>
              </w:rPr>
            </w:pPr>
          </w:p>
          <w:p w14:paraId="26A11262" w14:textId="77777777" w:rsidR="00D36C2E" w:rsidRDefault="00716137">
            <w:pPr>
              <w:pStyle w:val="TableParagraph"/>
              <w:ind w:left="149" w:right="97" w:hanging="41"/>
              <w:jc w:val="both"/>
              <w:rPr>
                <w:b/>
                <w:sz w:val="20"/>
              </w:rPr>
            </w:pPr>
            <w:r>
              <w:rPr>
                <w:b/>
                <w:spacing w:val="-2"/>
                <w:sz w:val="20"/>
              </w:rPr>
              <w:t xml:space="preserve">Температурный </w:t>
            </w:r>
            <w:r>
              <w:rPr>
                <w:b/>
                <w:sz w:val="20"/>
              </w:rPr>
              <w:t>график работы тепловой сети</w:t>
            </w:r>
          </w:p>
        </w:tc>
      </w:tr>
      <w:tr w:rsidR="00D36C2E" w14:paraId="53701875" w14:textId="77777777" w:rsidTr="00105FD8">
        <w:trPr>
          <w:trHeight w:val="460"/>
        </w:trPr>
        <w:tc>
          <w:tcPr>
            <w:tcW w:w="2830" w:type="dxa"/>
            <w:tcBorders>
              <w:top w:val="single" w:sz="4" w:space="0" w:color="auto"/>
            </w:tcBorders>
          </w:tcPr>
          <w:p w14:paraId="324AA05E" w14:textId="77777777" w:rsidR="00D36C2E" w:rsidRDefault="00716137">
            <w:pPr>
              <w:pStyle w:val="TableParagraph"/>
              <w:spacing w:line="223" w:lineRule="exact"/>
              <w:ind w:right="102"/>
              <w:rPr>
                <w:sz w:val="20"/>
              </w:rPr>
            </w:pPr>
            <w:r>
              <w:rPr>
                <w:sz w:val="20"/>
              </w:rPr>
              <w:t>ТК</w:t>
            </w:r>
            <w:r>
              <w:rPr>
                <w:spacing w:val="-4"/>
                <w:sz w:val="20"/>
              </w:rPr>
              <w:t xml:space="preserve"> </w:t>
            </w:r>
            <w:r>
              <w:rPr>
                <w:sz w:val="20"/>
              </w:rPr>
              <w:t>-17-</w:t>
            </w:r>
            <w:r>
              <w:rPr>
                <w:spacing w:val="-4"/>
                <w:sz w:val="20"/>
              </w:rPr>
              <w:t xml:space="preserve"> </w:t>
            </w:r>
            <w:r>
              <w:rPr>
                <w:sz w:val="20"/>
              </w:rPr>
              <w:t>Д/сад</w:t>
            </w:r>
            <w:r>
              <w:rPr>
                <w:spacing w:val="-3"/>
                <w:sz w:val="20"/>
              </w:rPr>
              <w:t xml:space="preserve"> </w:t>
            </w:r>
            <w:r>
              <w:rPr>
                <w:sz w:val="20"/>
              </w:rPr>
              <w:t>№</w:t>
            </w:r>
            <w:r>
              <w:rPr>
                <w:spacing w:val="-2"/>
                <w:sz w:val="20"/>
              </w:rPr>
              <w:t xml:space="preserve"> </w:t>
            </w:r>
            <w:r>
              <w:rPr>
                <w:sz w:val="20"/>
              </w:rPr>
              <w:t>8</w:t>
            </w:r>
            <w:r>
              <w:rPr>
                <w:spacing w:val="1"/>
                <w:sz w:val="20"/>
              </w:rPr>
              <w:t xml:space="preserve"> </w:t>
            </w:r>
            <w:r>
              <w:rPr>
                <w:spacing w:val="-5"/>
                <w:sz w:val="20"/>
              </w:rPr>
              <w:t>ул.</w:t>
            </w:r>
          </w:p>
          <w:p w14:paraId="73F7117C" w14:textId="77777777" w:rsidR="00D36C2E" w:rsidRDefault="00716137">
            <w:pPr>
              <w:pStyle w:val="TableParagraph"/>
              <w:spacing w:line="217" w:lineRule="exact"/>
              <w:ind w:right="104"/>
              <w:rPr>
                <w:sz w:val="20"/>
              </w:rPr>
            </w:pPr>
            <w:r>
              <w:rPr>
                <w:spacing w:val="-2"/>
                <w:sz w:val="20"/>
              </w:rPr>
              <w:t>Кузьменко,</w:t>
            </w:r>
            <w:r>
              <w:rPr>
                <w:spacing w:val="7"/>
                <w:sz w:val="20"/>
              </w:rPr>
              <w:t xml:space="preserve"> </w:t>
            </w:r>
            <w:r>
              <w:rPr>
                <w:spacing w:val="-5"/>
                <w:sz w:val="20"/>
              </w:rPr>
              <w:t>11</w:t>
            </w:r>
          </w:p>
        </w:tc>
        <w:tc>
          <w:tcPr>
            <w:tcW w:w="1982" w:type="dxa"/>
          </w:tcPr>
          <w:p w14:paraId="6866ABFE" w14:textId="77777777" w:rsidR="00D36C2E" w:rsidRDefault="00716137">
            <w:pPr>
              <w:pStyle w:val="TableParagraph"/>
              <w:spacing w:before="108"/>
              <w:ind w:left="16" w:right="2"/>
              <w:rPr>
                <w:sz w:val="20"/>
              </w:rPr>
            </w:pPr>
            <w:r>
              <w:rPr>
                <w:spacing w:val="-5"/>
                <w:sz w:val="20"/>
              </w:rPr>
              <w:t>80</w:t>
            </w:r>
          </w:p>
        </w:tc>
        <w:tc>
          <w:tcPr>
            <w:tcW w:w="1462" w:type="dxa"/>
          </w:tcPr>
          <w:p w14:paraId="45E1297B" w14:textId="77777777" w:rsidR="00D36C2E" w:rsidRDefault="00716137">
            <w:pPr>
              <w:pStyle w:val="TableParagraph"/>
              <w:spacing w:before="108"/>
              <w:ind w:left="13"/>
              <w:rPr>
                <w:sz w:val="20"/>
              </w:rPr>
            </w:pPr>
            <w:r>
              <w:rPr>
                <w:spacing w:val="-5"/>
                <w:sz w:val="20"/>
              </w:rPr>
              <w:t>34</w:t>
            </w:r>
          </w:p>
        </w:tc>
        <w:tc>
          <w:tcPr>
            <w:tcW w:w="2117" w:type="dxa"/>
          </w:tcPr>
          <w:p w14:paraId="6A013756"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4BB4CE69" w14:textId="77777777" w:rsidR="00D36C2E" w:rsidRDefault="00716137">
            <w:pPr>
              <w:pStyle w:val="TableParagraph"/>
              <w:spacing w:before="108"/>
              <w:ind w:left="11" w:right="6"/>
              <w:rPr>
                <w:sz w:val="20"/>
              </w:rPr>
            </w:pPr>
            <w:r>
              <w:rPr>
                <w:spacing w:val="-2"/>
                <w:sz w:val="20"/>
              </w:rPr>
              <w:t>канальный</w:t>
            </w:r>
          </w:p>
        </w:tc>
        <w:tc>
          <w:tcPr>
            <w:tcW w:w="1515" w:type="dxa"/>
          </w:tcPr>
          <w:p w14:paraId="725F68C2" w14:textId="77777777" w:rsidR="00D36C2E" w:rsidRDefault="00716137">
            <w:pPr>
              <w:pStyle w:val="TableParagraph"/>
              <w:spacing w:before="108"/>
              <w:ind w:left="11"/>
              <w:rPr>
                <w:sz w:val="20"/>
              </w:rPr>
            </w:pPr>
            <w:r>
              <w:rPr>
                <w:spacing w:val="-4"/>
                <w:sz w:val="20"/>
              </w:rPr>
              <w:t>1969</w:t>
            </w:r>
          </w:p>
        </w:tc>
        <w:tc>
          <w:tcPr>
            <w:tcW w:w="1573" w:type="dxa"/>
          </w:tcPr>
          <w:p w14:paraId="5142D9C7" w14:textId="77777777" w:rsidR="00D36C2E" w:rsidRDefault="00716137">
            <w:pPr>
              <w:pStyle w:val="TableParagraph"/>
              <w:spacing w:before="108"/>
              <w:ind w:left="64" w:right="58"/>
              <w:rPr>
                <w:sz w:val="20"/>
              </w:rPr>
            </w:pPr>
            <w:r>
              <w:rPr>
                <w:spacing w:val="-5"/>
                <w:sz w:val="20"/>
              </w:rPr>
              <w:t>1,2</w:t>
            </w:r>
          </w:p>
        </w:tc>
        <w:tc>
          <w:tcPr>
            <w:tcW w:w="1287" w:type="dxa"/>
          </w:tcPr>
          <w:p w14:paraId="0CA99883" w14:textId="77777777" w:rsidR="00D36C2E" w:rsidRDefault="00716137">
            <w:pPr>
              <w:pStyle w:val="TableParagraph"/>
              <w:spacing w:before="108"/>
              <w:ind w:left="136" w:right="135"/>
              <w:rPr>
                <w:sz w:val="20"/>
              </w:rPr>
            </w:pPr>
            <w:r>
              <w:rPr>
                <w:spacing w:val="-2"/>
                <w:sz w:val="20"/>
              </w:rPr>
              <w:t>отопление</w:t>
            </w:r>
          </w:p>
        </w:tc>
        <w:tc>
          <w:tcPr>
            <w:tcW w:w="1688" w:type="dxa"/>
          </w:tcPr>
          <w:p w14:paraId="614C9EAC" w14:textId="77777777" w:rsidR="00D36C2E" w:rsidRDefault="00716137">
            <w:pPr>
              <w:pStyle w:val="TableParagraph"/>
              <w:spacing w:before="108"/>
              <w:ind w:left="21" w:right="13"/>
              <w:rPr>
                <w:sz w:val="20"/>
              </w:rPr>
            </w:pPr>
            <w:r>
              <w:rPr>
                <w:spacing w:val="-2"/>
                <w:sz w:val="20"/>
              </w:rPr>
              <w:t>95/70</w:t>
            </w:r>
          </w:p>
        </w:tc>
      </w:tr>
      <w:tr w:rsidR="00D36C2E" w14:paraId="1068CF5E" w14:textId="77777777">
        <w:trPr>
          <w:trHeight w:val="312"/>
        </w:trPr>
        <w:tc>
          <w:tcPr>
            <w:tcW w:w="2830" w:type="dxa"/>
          </w:tcPr>
          <w:p w14:paraId="0E671088" w14:textId="77777777" w:rsidR="00D36C2E" w:rsidRDefault="00716137">
            <w:pPr>
              <w:pStyle w:val="TableParagraph"/>
              <w:spacing w:before="34"/>
              <w:ind w:right="105"/>
              <w:rPr>
                <w:sz w:val="20"/>
              </w:rPr>
            </w:pPr>
            <w:r>
              <w:rPr>
                <w:sz w:val="20"/>
              </w:rPr>
              <w:t>Ул.</w:t>
            </w:r>
            <w:r>
              <w:rPr>
                <w:spacing w:val="-3"/>
                <w:sz w:val="20"/>
              </w:rPr>
              <w:t xml:space="preserve"> </w:t>
            </w:r>
            <w:proofErr w:type="gramStart"/>
            <w:r>
              <w:rPr>
                <w:sz w:val="20"/>
              </w:rPr>
              <w:t>Мира</w:t>
            </w:r>
            <w:r>
              <w:rPr>
                <w:spacing w:val="-3"/>
                <w:sz w:val="20"/>
              </w:rPr>
              <w:t xml:space="preserve"> </w:t>
            </w:r>
            <w:r>
              <w:rPr>
                <w:sz w:val="20"/>
              </w:rPr>
              <w:t>,</w:t>
            </w:r>
            <w:proofErr w:type="gramEnd"/>
            <w:r>
              <w:rPr>
                <w:spacing w:val="-3"/>
                <w:sz w:val="20"/>
              </w:rPr>
              <w:t xml:space="preserve"> </w:t>
            </w:r>
            <w:r>
              <w:rPr>
                <w:spacing w:val="-5"/>
                <w:sz w:val="20"/>
              </w:rPr>
              <w:t>5а</w:t>
            </w:r>
          </w:p>
        </w:tc>
        <w:tc>
          <w:tcPr>
            <w:tcW w:w="1982" w:type="dxa"/>
          </w:tcPr>
          <w:p w14:paraId="22F1E496" w14:textId="77777777" w:rsidR="00D36C2E" w:rsidRDefault="00716137">
            <w:pPr>
              <w:pStyle w:val="TableParagraph"/>
              <w:spacing w:before="34"/>
              <w:ind w:left="16" w:right="2"/>
              <w:rPr>
                <w:sz w:val="20"/>
              </w:rPr>
            </w:pPr>
            <w:r>
              <w:rPr>
                <w:spacing w:val="-5"/>
                <w:sz w:val="20"/>
              </w:rPr>
              <w:t>50</w:t>
            </w:r>
          </w:p>
        </w:tc>
        <w:tc>
          <w:tcPr>
            <w:tcW w:w="1462" w:type="dxa"/>
          </w:tcPr>
          <w:p w14:paraId="34DB044B" w14:textId="77777777" w:rsidR="00D36C2E" w:rsidRDefault="00716137">
            <w:pPr>
              <w:pStyle w:val="TableParagraph"/>
              <w:spacing w:before="34"/>
              <w:ind w:left="13" w:right="4"/>
              <w:rPr>
                <w:sz w:val="20"/>
              </w:rPr>
            </w:pPr>
            <w:r>
              <w:rPr>
                <w:spacing w:val="-4"/>
                <w:sz w:val="20"/>
              </w:rPr>
              <w:t>13,5</w:t>
            </w:r>
          </w:p>
        </w:tc>
        <w:tc>
          <w:tcPr>
            <w:tcW w:w="2117" w:type="dxa"/>
          </w:tcPr>
          <w:p w14:paraId="514074C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0CC0334" w14:textId="77777777" w:rsidR="00D36C2E" w:rsidRDefault="00716137">
            <w:pPr>
              <w:pStyle w:val="TableParagraph"/>
              <w:spacing w:before="34"/>
              <w:ind w:left="11" w:right="6"/>
              <w:rPr>
                <w:sz w:val="20"/>
              </w:rPr>
            </w:pPr>
            <w:r>
              <w:rPr>
                <w:spacing w:val="-2"/>
                <w:sz w:val="20"/>
              </w:rPr>
              <w:t>надземный</w:t>
            </w:r>
          </w:p>
        </w:tc>
        <w:tc>
          <w:tcPr>
            <w:tcW w:w="1515" w:type="dxa"/>
          </w:tcPr>
          <w:p w14:paraId="1DA3BBBB" w14:textId="77777777" w:rsidR="00D36C2E" w:rsidRDefault="00716137">
            <w:pPr>
              <w:pStyle w:val="TableParagraph"/>
              <w:spacing w:before="34"/>
              <w:ind w:left="11"/>
              <w:rPr>
                <w:sz w:val="20"/>
              </w:rPr>
            </w:pPr>
            <w:r>
              <w:rPr>
                <w:spacing w:val="-4"/>
                <w:sz w:val="20"/>
              </w:rPr>
              <w:t>2015</w:t>
            </w:r>
          </w:p>
        </w:tc>
        <w:tc>
          <w:tcPr>
            <w:tcW w:w="1573" w:type="dxa"/>
          </w:tcPr>
          <w:p w14:paraId="2D65C69B" w14:textId="77777777" w:rsidR="00D36C2E" w:rsidRDefault="00716137">
            <w:pPr>
              <w:pStyle w:val="TableParagraph"/>
              <w:spacing w:before="34"/>
              <w:ind w:left="64" w:right="60"/>
              <w:rPr>
                <w:sz w:val="20"/>
              </w:rPr>
            </w:pPr>
            <w:r>
              <w:rPr>
                <w:spacing w:val="-10"/>
                <w:sz w:val="20"/>
              </w:rPr>
              <w:t>-</w:t>
            </w:r>
          </w:p>
        </w:tc>
        <w:tc>
          <w:tcPr>
            <w:tcW w:w="1287" w:type="dxa"/>
          </w:tcPr>
          <w:p w14:paraId="348101B3" w14:textId="77777777" w:rsidR="00D36C2E" w:rsidRDefault="00716137">
            <w:pPr>
              <w:pStyle w:val="TableParagraph"/>
              <w:spacing w:before="34"/>
              <w:ind w:left="136" w:right="135"/>
              <w:rPr>
                <w:sz w:val="20"/>
              </w:rPr>
            </w:pPr>
            <w:r>
              <w:rPr>
                <w:spacing w:val="-2"/>
                <w:sz w:val="20"/>
              </w:rPr>
              <w:t>отопление</w:t>
            </w:r>
          </w:p>
        </w:tc>
        <w:tc>
          <w:tcPr>
            <w:tcW w:w="1688" w:type="dxa"/>
          </w:tcPr>
          <w:p w14:paraId="542AFE40" w14:textId="77777777" w:rsidR="00D36C2E" w:rsidRDefault="00716137">
            <w:pPr>
              <w:pStyle w:val="TableParagraph"/>
              <w:spacing w:before="34"/>
              <w:ind w:left="21" w:right="13"/>
              <w:rPr>
                <w:sz w:val="20"/>
              </w:rPr>
            </w:pPr>
            <w:r>
              <w:rPr>
                <w:spacing w:val="-2"/>
                <w:sz w:val="20"/>
              </w:rPr>
              <w:t>95/70</w:t>
            </w:r>
          </w:p>
        </w:tc>
      </w:tr>
      <w:tr w:rsidR="00D36C2E" w14:paraId="4105DE43" w14:textId="77777777">
        <w:trPr>
          <w:trHeight w:val="311"/>
        </w:trPr>
        <w:tc>
          <w:tcPr>
            <w:tcW w:w="2830" w:type="dxa"/>
          </w:tcPr>
          <w:p w14:paraId="1FE81521" w14:textId="77777777" w:rsidR="00D36C2E" w:rsidRDefault="00716137">
            <w:pPr>
              <w:pStyle w:val="TableParagraph"/>
              <w:spacing w:before="34"/>
              <w:ind w:right="104"/>
              <w:rPr>
                <w:sz w:val="20"/>
              </w:rPr>
            </w:pPr>
            <w:r>
              <w:rPr>
                <w:sz w:val="20"/>
              </w:rPr>
              <w:t>Поликлиника,</w:t>
            </w:r>
            <w:r>
              <w:rPr>
                <w:spacing w:val="-6"/>
                <w:sz w:val="20"/>
              </w:rPr>
              <w:t xml:space="preserve"> </w:t>
            </w:r>
            <w:r>
              <w:rPr>
                <w:sz w:val="20"/>
              </w:rPr>
              <w:t>ул.</w:t>
            </w:r>
            <w:r>
              <w:rPr>
                <w:spacing w:val="-8"/>
                <w:sz w:val="20"/>
              </w:rPr>
              <w:t xml:space="preserve"> </w:t>
            </w:r>
            <w:r>
              <w:rPr>
                <w:sz w:val="20"/>
              </w:rPr>
              <w:t>Мира,</w:t>
            </w:r>
            <w:r>
              <w:rPr>
                <w:spacing w:val="-7"/>
                <w:sz w:val="20"/>
              </w:rPr>
              <w:t xml:space="preserve"> </w:t>
            </w:r>
            <w:r>
              <w:rPr>
                <w:spacing w:val="-5"/>
                <w:sz w:val="20"/>
              </w:rPr>
              <w:t>2а</w:t>
            </w:r>
          </w:p>
        </w:tc>
        <w:tc>
          <w:tcPr>
            <w:tcW w:w="1982" w:type="dxa"/>
          </w:tcPr>
          <w:p w14:paraId="257F4D82" w14:textId="77777777" w:rsidR="00D36C2E" w:rsidRDefault="00716137">
            <w:pPr>
              <w:pStyle w:val="TableParagraph"/>
              <w:spacing w:before="34"/>
              <w:ind w:left="16" w:right="2"/>
              <w:rPr>
                <w:sz w:val="20"/>
              </w:rPr>
            </w:pPr>
            <w:r>
              <w:rPr>
                <w:spacing w:val="-5"/>
                <w:sz w:val="20"/>
              </w:rPr>
              <w:t>80</w:t>
            </w:r>
          </w:p>
        </w:tc>
        <w:tc>
          <w:tcPr>
            <w:tcW w:w="1462" w:type="dxa"/>
          </w:tcPr>
          <w:p w14:paraId="1FCD48BF" w14:textId="77777777" w:rsidR="00D36C2E" w:rsidRDefault="00716137">
            <w:pPr>
              <w:pStyle w:val="TableParagraph"/>
              <w:spacing w:before="34"/>
              <w:ind w:left="13"/>
              <w:rPr>
                <w:sz w:val="20"/>
              </w:rPr>
            </w:pPr>
            <w:r>
              <w:rPr>
                <w:spacing w:val="-5"/>
                <w:sz w:val="20"/>
              </w:rPr>
              <w:t>12</w:t>
            </w:r>
          </w:p>
        </w:tc>
        <w:tc>
          <w:tcPr>
            <w:tcW w:w="2117" w:type="dxa"/>
          </w:tcPr>
          <w:p w14:paraId="216C9D08"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ED106FC" w14:textId="77777777" w:rsidR="00D36C2E" w:rsidRDefault="00716137">
            <w:pPr>
              <w:pStyle w:val="TableParagraph"/>
              <w:spacing w:before="34"/>
              <w:ind w:left="11" w:right="6"/>
              <w:rPr>
                <w:sz w:val="20"/>
              </w:rPr>
            </w:pPr>
            <w:r>
              <w:rPr>
                <w:spacing w:val="-2"/>
                <w:sz w:val="20"/>
              </w:rPr>
              <w:t>надземный</w:t>
            </w:r>
          </w:p>
        </w:tc>
        <w:tc>
          <w:tcPr>
            <w:tcW w:w="1515" w:type="dxa"/>
          </w:tcPr>
          <w:p w14:paraId="1405CB8A" w14:textId="77777777" w:rsidR="00D36C2E" w:rsidRDefault="00716137">
            <w:pPr>
              <w:pStyle w:val="TableParagraph"/>
              <w:spacing w:before="34"/>
              <w:ind w:left="11"/>
              <w:rPr>
                <w:sz w:val="20"/>
              </w:rPr>
            </w:pPr>
            <w:r>
              <w:rPr>
                <w:spacing w:val="-4"/>
                <w:sz w:val="20"/>
              </w:rPr>
              <w:t>1969</w:t>
            </w:r>
          </w:p>
        </w:tc>
        <w:tc>
          <w:tcPr>
            <w:tcW w:w="1573" w:type="dxa"/>
          </w:tcPr>
          <w:p w14:paraId="3D5E2661" w14:textId="77777777" w:rsidR="00D36C2E" w:rsidRDefault="00716137">
            <w:pPr>
              <w:pStyle w:val="TableParagraph"/>
              <w:spacing w:before="34"/>
              <w:ind w:left="64" w:right="60"/>
              <w:rPr>
                <w:sz w:val="20"/>
              </w:rPr>
            </w:pPr>
            <w:r>
              <w:rPr>
                <w:spacing w:val="-10"/>
                <w:sz w:val="20"/>
              </w:rPr>
              <w:t>-</w:t>
            </w:r>
          </w:p>
        </w:tc>
        <w:tc>
          <w:tcPr>
            <w:tcW w:w="1287" w:type="dxa"/>
          </w:tcPr>
          <w:p w14:paraId="5FF32862" w14:textId="77777777" w:rsidR="00D36C2E" w:rsidRDefault="00716137">
            <w:pPr>
              <w:pStyle w:val="TableParagraph"/>
              <w:spacing w:before="34"/>
              <w:ind w:left="136" w:right="135"/>
              <w:rPr>
                <w:sz w:val="20"/>
              </w:rPr>
            </w:pPr>
            <w:r>
              <w:rPr>
                <w:spacing w:val="-2"/>
                <w:sz w:val="20"/>
              </w:rPr>
              <w:t>отопление</w:t>
            </w:r>
          </w:p>
        </w:tc>
        <w:tc>
          <w:tcPr>
            <w:tcW w:w="1688" w:type="dxa"/>
          </w:tcPr>
          <w:p w14:paraId="0E612CF1" w14:textId="77777777" w:rsidR="00D36C2E" w:rsidRDefault="00716137">
            <w:pPr>
              <w:pStyle w:val="TableParagraph"/>
              <w:spacing w:before="34"/>
              <w:ind w:left="21" w:right="13"/>
              <w:rPr>
                <w:sz w:val="20"/>
              </w:rPr>
            </w:pPr>
            <w:r>
              <w:rPr>
                <w:spacing w:val="-2"/>
                <w:sz w:val="20"/>
              </w:rPr>
              <w:t>95/70</w:t>
            </w:r>
          </w:p>
        </w:tc>
      </w:tr>
      <w:tr w:rsidR="00D36C2E" w14:paraId="475801C5" w14:textId="77777777">
        <w:trPr>
          <w:trHeight w:val="311"/>
        </w:trPr>
        <w:tc>
          <w:tcPr>
            <w:tcW w:w="2830" w:type="dxa"/>
          </w:tcPr>
          <w:p w14:paraId="192C7979" w14:textId="77777777" w:rsidR="00D36C2E" w:rsidRDefault="00716137">
            <w:pPr>
              <w:pStyle w:val="TableParagraph"/>
              <w:spacing w:before="34"/>
              <w:ind w:right="103"/>
              <w:rPr>
                <w:sz w:val="20"/>
              </w:rPr>
            </w:pPr>
            <w:r>
              <w:rPr>
                <w:sz w:val="20"/>
              </w:rPr>
              <w:t>Ул.</w:t>
            </w:r>
            <w:r>
              <w:rPr>
                <w:spacing w:val="-5"/>
                <w:sz w:val="20"/>
              </w:rPr>
              <w:t xml:space="preserve"> </w:t>
            </w:r>
            <w:r>
              <w:rPr>
                <w:sz w:val="20"/>
              </w:rPr>
              <w:t>Мира,3,</w:t>
            </w:r>
            <w:r>
              <w:rPr>
                <w:spacing w:val="-4"/>
                <w:sz w:val="20"/>
              </w:rPr>
              <w:t xml:space="preserve"> </w:t>
            </w:r>
            <w:r>
              <w:rPr>
                <w:spacing w:val="-10"/>
                <w:sz w:val="20"/>
              </w:rPr>
              <w:t>2</w:t>
            </w:r>
          </w:p>
        </w:tc>
        <w:tc>
          <w:tcPr>
            <w:tcW w:w="1982" w:type="dxa"/>
          </w:tcPr>
          <w:p w14:paraId="5A3CD539" w14:textId="77777777" w:rsidR="00D36C2E" w:rsidRDefault="00716137">
            <w:pPr>
              <w:pStyle w:val="TableParagraph"/>
              <w:spacing w:before="34"/>
              <w:ind w:left="16" w:right="2"/>
              <w:rPr>
                <w:sz w:val="20"/>
              </w:rPr>
            </w:pPr>
            <w:r>
              <w:rPr>
                <w:spacing w:val="-5"/>
                <w:sz w:val="20"/>
              </w:rPr>
              <w:t>100</w:t>
            </w:r>
          </w:p>
        </w:tc>
        <w:tc>
          <w:tcPr>
            <w:tcW w:w="1462" w:type="dxa"/>
          </w:tcPr>
          <w:p w14:paraId="6ACCC35F" w14:textId="77777777" w:rsidR="00D36C2E" w:rsidRDefault="00716137">
            <w:pPr>
              <w:pStyle w:val="TableParagraph"/>
              <w:spacing w:before="34"/>
              <w:ind w:left="13" w:right="6"/>
              <w:rPr>
                <w:sz w:val="20"/>
              </w:rPr>
            </w:pPr>
            <w:r>
              <w:rPr>
                <w:spacing w:val="-10"/>
                <w:sz w:val="20"/>
              </w:rPr>
              <w:t>1</w:t>
            </w:r>
          </w:p>
        </w:tc>
        <w:tc>
          <w:tcPr>
            <w:tcW w:w="2117" w:type="dxa"/>
          </w:tcPr>
          <w:p w14:paraId="4C700148"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FEE050A" w14:textId="77777777" w:rsidR="00D36C2E" w:rsidRDefault="00716137">
            <w:pPr>
              <w:pStyle w:val="TableParagraph"/>
              <w:spacing w:before="34"/>
              <w:ind w:left="11" w:right="6"/>
              <w:rPr>
                <w:sz w:val="20"/>
              </w:rPr>
            </w:pPr>
            <w:r>
              <w:rPr>
                <w:spacing w:val="-2"/>
                <w:sz w:val="20"/>
              </w:rPr>
              <w:t>надземный</w:t>
            </w:r>
          </w:p>
        </w:tc>
        <w:tc>
          <w:tcPr>
            <w:tcW w:w="1515" w:type="dxa"/>
          </w:tcPr>
          <w:p w14:paraId="69444153" w14:textId="77777777" w:rsidR="00D36C2E" w:rsidRDefault="00716137">
            <w:pPr>
              <w:pStyle w:val="TableParagraph"/>
              <w:spacing w:before="34"/>
              <w:ind w:left="11"/>
              <w:rPr>
                <w:sz w:val="20"/>
              </w:rPr>
            </w:pPr>
            <w:r>
              <w:rPr>
                <w:spacing w:val="-4"/>
                <w:sz w:val="20"/>
              </w:rPr>
              <w:t>1969</w:t>
            </w:r>
          </w:p>
        </w:tc>
        <w:tc>
          <w:tcPr>
            <w:tcW w:w="1573" w:type="dxa"/>
          </w:tcPr>
          <w:p w14:paraId="7A8AEE2E" w14:textId="77777777" w:rsidR="00D36C2E" w:rsidRDefault="00716137">
            <w:pPr>
              <w:pStyle w:val="TableParagraph"/>
              <w:spacing w:before="34"/>
              <w:ind w:left="64" w:right="60"/>
              <w:rPr>
                <w:sz w:val="20"/>
              </w:rPr>
            </w:pPr>
            <w:r>
              <w:rPr>
                <w:spacing w:val="-10"/>
                <w:sz w:val="20"/>
              </w:rPr>
              <w:t>-</w:t>
            </w:r>
          </w:p>
        </w:tc>
        <w:tc>
          <w:tcPr>
            <w:tcW w:w="1287" w:type="dxa"/>
          </w:tcPr>
          <w:p w14:paraId="3EE06388" w14:textId="77777777" w:rsidR="00D36C2E" w:rsidRDefault="00716137">
            <w:pPr>
              <w:pStyle w:val="TableParagraph"/>
              <w:spacing w:before="34"/>
              <w:ind w:left="136" w:right="135"/>
              <w:rPr>
                <w:sz w:val="20"/>
              </w:rPr>
            </w:pPr>
            <w:r>
              <w:rPr>
                <w:spacing w:val="-2"/>
                <w:sz w:val="20"/>
              </w:rPr>
              <w:t>отопление</w:t>
            </w:r>
          </w:p>
        </w:tc>
        <w:tc>
          <w:tcPr>
            <w:tcW w:w="1688" w:type="dxa"/>
          </w:tcPr>
          <w:p w14:paraId="415725F5" w14:textId="77777777" w:rsidR="00D36C2E" w:rsidRDefault="00716137">
            <w:pPr>
              <w:pStyle w:val="TableParagraph"/>
              <w:spacing w:before="34"/>
              <w:ind w:left="21" w:right="13"/>
              <w:rPr>
                <w:sz w:val="20"/>
              </w:rPr>
            </w:pPr>
            <w:r>
              <w:rPr>
                <w:spacing w:val="-2"/>
                <w:sz w:val="20"/>
              </w:rPr>
              <w:t>95/70</w:t>
            </w:r>
          </w:p>
        </w:tc>
      </w:tr>
      <w:tr w:rsidR="00D36C2E" w14:paraId="1D9ABB41" w14:textId="77777777">
        <w:trPr>
          <w:trHeight w:val="460"/>
        </w:trPr>
        <w:tc>
          <w:tcPr>
            <w:tcW w:w="2830" w:type="dxa"/>
          </w:tcPr>
          <w:p w14:paraId="1648AD46" w14:textId="77777777" w:rsidR="00D36C2E" w:rsidRDefault="00716137">
            <w:pPr>
              <w:pStyle w:val="TableParagraph"/>
              <w:spacing w:line="223" w:lineRule="exact"/>
              <w:ind w:right="101"/>
              <w:rPr>
                <w:sz w:val="20"/>
              </w:rPr>
            </w:pPr>
            <w:r>
              <w:rPr>
                <w:sz w:val="20"/>
              </w:rPr>
              <w:t>У</w:t>
            </w:r>
            <w:r>
              <w:rPr>
                <w:spacing w:val="-8"/>
                <w:sz w:val="20"/>
              </w:rPr>
              <w:t xml:space="preserve"> </w:t>
            </w:r>
            <w:r>
              <w:rPr>
                <w:sz w:val="20"/>
              </w:rPr>
              <w:t>27-</w:t>
            </w:r>
            <w:r>
              <w:rPr>
                <w:spacing w:val="-9"/>
                <w:sz w:val="20"/>
              </w:rPr>
              <w:t xml:space="preserve"> </w:t>
            </w:r>
            <w:r>
              <w:rPr>
                <w:sz w:val="20"/>
              </w:rPr>
              <w:t>Администрация</w:t>
            </w:r>
            <w:r>
              <w:rPr>
                <w:spacing w:val="-5"/>
                <w:sz w:val="20"/>
              </w:rPr>
              <w:t xml:space="preserve"> ул.</w:t>
            </w:r>
          </w:p>
          <w:p w14:paraId="7D2C0D93" w14:textId="77777777" w:rsidR="00D36C2E" w:rsidRDefault="00716137">
            <w:pPr>
              <w:pStyle w:val="TableParagraph"/>
              <w:spacing w:line="217" w:lineRule="exact"/>
              <w:ind w:right="102"/>
              <w:rPr>
                <w:sz w:val="20"/>
              </w:rPr>
            </w:pPr>
            <w:r>
              <w:rPr>
                <w:sz w:val="20"/>
              </w:rPr>
              <w:t>Мира.</w:t>
            </w:r>
            <w:r>
              <w:rPr>
                <w:spacing w:val="-5"/>
                <w:sz w:val="20"/>
              </w:rPr>
              <w:t xml:space="preserve"> 8а</w:t>
            </w:r>
          </w:p>
        </w:tc>
        <w:tc>
          <w:tcPr>
            <w:tcW w:w="1982" w:type="dxa"/>
          </w:tcPr>
          <w:p w14:paraId="1E11B49E" w14:textId="77777777" w:rsidR="00D36C2E" w:rsidRDefault="00716137">
            <w:pPr>
              <w:pStyle w:val="TableParagraph"/>
              <w:spacing w:before="108"/>
              <w:ind w:left="16" w:right="2"/>
              <w:rPr>
                <w:sz w:val="20"/>
              </w:rPr>
            </w:pPr>
            <w:r>
              <w:rPr>
                <w:spacing w:val="-5"/>
                <w:sz w:val="20"/>
              </w:rPr>
              <w:t>80</w:t>
            </w:r>
          </w:p>
        </w:tc>
        <w:tc>
          <w:tcPr>
            <w:tcW w:w="1462" w:type="dxa"/>
          </w:tcPr>
          <w:p w14:paraId="284AE0C0" w14:textId="77777777" w:rsidR="00D36C2E" w:rsidRDefault="00716137">
            <w:pPr>
              <w:pStyle w:val="TableParagraph"/>
              <w:spacing w:before="108"/>
              <w:ind w:left="13"/>
              <w:rPr>
                <w:sz w:val="20"/>
              </w:rPr>
            </w:pPr>
            <w:r>
              <w:rPr>
                <w:spacing w:val="-5"/>
                <w:sz w:val="20"/>
              </w:rPr>
              <w:t>51</w:t>
            </w:r>
          </w:p>
        </w:tc>
        <w:tc>
          <w:tcPr>
            <w:tcW w:w="2117" w:type="dxa"/>
          </w:tcPr>
          <w:p w14:paraId="5B9CE6F0"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2D546014" w14:textId="77777777" w:rsidR="00D36C2E" w:rsidRDefault="00716137">
            <w:pPr>
              <w:pStyle w:val="TableParagraph"/>
              <w:spacing w:before="108"/>
              <w:ind w:left="11" w:right="6"/>
              <w:rPr>
                <w:sz w:val="20"/>
              </w:rPr>
            </w:pPr>
            <w:r>
              <w:rPr>
                <w:spacing w:val="-2"/>
                <w:sz w:val="20"/>
              </w:rPr>
              <w:t>надземный</w:t>
            </w:r>
          </w:p>
        </w:tc>
        <w:tc>
          <w:tcPr>
            <w:tcW w:w="1515" w:type="dxa"/>
          </w:tcPr>
          <w:p w14:paraId="18F69F68" w14:textId="77777777" w:rsidR="00D36C2E" w:rsidRDefault="00716137">
            <w:pPr>
              <w:pStyle w:val="TableParagraph"/>
              <w:spacing w:before="108"/>
              <w:ind w:left="11"/>
              <w:rPr>
                <w:sz w:val="20"/>
              </w:rPr>
            </w:pPr>
            <w:r>
              <w:rPr>
                <w:spacing w:val="-4"/>
                <w:sz w:val="20"/>
              </w:rPr>
              <w:t>1969</w:t>
            </w:r>
          </w:p>
        </w:tc>
        <w:tc>
          <w:tcPr>
            <w:tcW w:w="1573" w:type="dxa"/>
          </w:tcPr>
          <w:p w14:paraId="484E1ED7" w14:textId="77777777" w:rsidR="00D36C2E" w:rsidRDefault="00716137">
            <w:pPr>
              <w:pStyle w:val="TableParagraph"/>
              <w:spacing w:before="108"/>
              <w:ind w:left="64" w:right="60"/>
              <w:rPr>
                <w:sz w:val="20"/>
              </w:rPr>
            </w:pPr>
            <w:r>
              <w:rPr>
                <w:spacing w:val="-10"/>
                <w:sz w:val="20"/>
              </w:rPr>
              <w:t>-</w:t>
            </w:r>
          </w:p>
        </w:tc>
        <w:tc>
          <w:tcPr>
            <w:tcW w:w="1287" w:type="dxa"/>
          </w:tcPr>
          <w:p w14:paraId="7801F193" w14:textId="77777777" w:rsidR="00D36C2E" w:rsidRDefault="00716137">
            <w:pPr>
              <w:pStyle w:val="TableParagraph"/>
              <w:spacing w:before="108"/>
              <w:ind w:left="136" w:right="135"/>
              <w:rPr>
                <w:sz w:val="20"/>
              </w:rPr>
            </w:pPr>
            <w:r>
              <w:rPr>
                <w:spacing w:val="-2"/>
                <w:sz w:val="20"/>
              </w:rPr>
              <w:t>отопление</w:t>
            </w:r>
          </w:p>
        </w:tc>
        <w:tc>
          <w:tcPr>
            <w:tcW w:w="1688" w:type="dxa"/>
          </w:tcPr>
          <w:p w14:paraId="7D9D7B93" w14:textId="77777777" w:rsidR="00D36C2E" w:rsidRDefault="00716137">
            <w:pPr>
              <w:pStyle w:val="TableParagraph"/>
              <w:spacing w:before="108"/>
              <w:ind w:left="21" w:right="13"/>
              <w:rPr>
                <w:sz w:val="20"/>
              </w:rPr>
            </w:pPr>
            <w:r>
              <w:rPr>
                <w:spacing w:val="-2"/>
                <w:sz w:val="20"/>
              </w:rPr>
              <w:t>95/70</w:t>
            </w:r>
          </w:p>
        </w:tc>
      </w:tr>
      <w:tr w:rsidR="00D36C2E" w14:paraId="37C0AC45" w14:textId="77777777">
        <w:trPr>
          <w:trHeight w:val="311"/>
        </w:trPr>
        <w:tc>
          <w:tcPr>
            <w:tcW w:w="2830" w:type="dxa"/>
            <w:vMerge w:val="restart"/>
          </w:tcPr>
          <w:p w14:paraId="540E6209" w14:textId="77777777" w:rsidR="00D36C2E" w:rsidRDefault="00716137">
            <w:pPr>
              <w:pStyle w:val="TableParagraph"/>
              <w:spacing w:before="194"/>
              <w:ind w:left="237"/>
              <w:jc w:val="left"/>
              <w:rPr>
                <w:sz w:val="20"/>
              </w:rPr>
            </w:pPr>
            <w:r>
              <w:rPr>
                <w:sz w:val="20"/>
              </w:rPr>
              <w:t>У</w:t>
            </w:r>
            <w:r>
              <w:rPr>
                <w:spacing w:val="-4"/>
                <w:sz w:val="20"/>
              </w:rPr>
              <w:t xml:space="preserve"> </w:t>
            </w:r>
            <w:r>
              <w:rPr>
                <w:sz w:val="20"/>
              </w:rPr>
              <w:t>28</w:t>
            </w:r>
            <w:r>
              <w:rPr>
                <w:spacing w:val="-2"/>
                <w:sz w:val="20"/>
              </w:rPr>
              <w:t xml:space="preserve"> </w:t>
            </w:r>
            <w:r>
              <w:rPr>
                <w:sz w:val="20"/>
              </w:rPr>
              <w:t>-</w:t>
            </w:r>
            <w:r>
              <w:rPr>
                <w:spacing w:val="-5"/>
                <w:sz w:val="20"/>
              </w:rPr>
              <w:t xml:space="preserve"> </w:t>
            </w:r>
            <w:r>
              <w:rPr>
                <w:sz w:val="20"/>
              </w:rPr>
              <w:t>Интернац,</w:t>
            </w:r>
            <w:r>
              <w:rPr>
                <w:spacing w:val="44"/>
                <w:sz w:val="20"/>
              </w:rPr>
              <w:t xml:space="preserve"> </w:t>
            </w:r>
            <w:r>
              <w:rPr>
                <w:spacing w:val="-2"/>
                <w:sz w:val="20"/>
              </w:rPr>
              <w:t>25,24,23</w:t>
            </w:r>
          </w:p>
        </w:tc>
        <w:tc>
          <w:tcPr>
            <w:tcW w:w="1982" w:type="dxa"/>
          </w:tcPr>
          <w:p w14:paraId="46D3E0AA" w14:textId="77777777" w:rsidR="00D36C2E" w:rsidRDefault="00716137">
            <w:pPr>
              <w:pStyle w:val="TableParagraph"/>
              <w:spacing w:before="34"/>
              <w:ind w:left="16" w:right="2"/>
              <w:rPr>
                <w:sz w:val="20"/>
              </w:rPr>
            </w:pPr>
            <w:r>
              <w:rPr>
                <w:spacing w:val="-5"/>
                <w:sz w:val="20"/>
              </w:rPr>
              <w:t>100</w:t>
            </w:r>
          </w:p>
        </w:tc>
        <w:tc>
          <w:tcPr>
            <w:tcW w:w="1462" w:type="dxa"/>
          </w:tcPr>
          <w:p w14:paraId="495EBB17" w14:textId="77777777" w:rsidR="00D36C2E" w:rsidRDefault="00716137">
            <w:pPr>
              <w:pStyle w:val="TableParagraph"/>
              <w:spacing w:before="34"/>
              <w:ind w:left="13"/>
              <w:rPr>
                <w:sz w:val="20"/>
              </w:rPr>
            </w:pPr>
            <w:r>
              <w:rPr>
                <w:spacing w:val="-5"/>
                <w:sz w:val="20"/>
              </w:rPr>
              <w:t>43</w:t>
            </w:r>
          </w:p>
        </w:tc>
        <w:tc>
          <w:tcPr>
            <w:tcW w:w="2117" w:type="dxa"/>
          </w:tcPr>
          <w:p w14:paraId="523C3952"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B6FE211" w14:textId="77777777" w:rsidR="00D36C2E" w:rsidRDefault="00716137">
            <w:pPr>
              <w:pStyle w:val="TableParagraph"/>
              <w:spacing w:before="34"/>
              <w:ind w:left="11" w:right="6"/>
              <w:rPr>
                <w:sz w:val="20"/>
              </w:rPr>
            </w:pPr>
            <w:r>
              <w:rPr>
                <w:spacing w:val="-2"/>
                <w:sz w:val="20"/>
              </w:rPr>
              <w:t>канальный</w:t>
            </w:r>
          </w:p>
        </w:tc>
        <w:tc>
          <w:tcPr>
            <w:tcW w:w="1515" w:type="dxa"/>
          </w:tcPr>
          <w:p w14:paraId="3E4099DE" w14:textId="77777777" w:rsidR="00D36C2E" w:rsidRDefault="00716137">
            <w:pPr>
              <w:pStyle w:val="TableParagraph"/>
              <w:spacing w:before="34"/>
              <w:ind w:left="11"/>
              <w:rPr>
                <w:sz w:val="20"/>
              </w:rPr>
            </w:pPr>
            <w:r>
              <w:rPr>
                <w:spacing w:val="-4"/>
                <w:sz w:val="20"/>
              </w:rPr>
              <w:t>2019</w:t>
            </w:r>
          </w:p>
        </w:tc>
        <w:tc>
          <w:tcPr>
            <w:tcW w:w="1573" w:type="dxa"/>
          </w:tcPr>
          <w:p w14:paraId="4F5B9E82" w14:textId="77777777" w:rsidR="00D36C2E" w:rsidRDefault="00716137">
            <w:pPr>
              <w:pStyle w:val="TableParagraph"/>
              <w:spacing w:before="34"/>
              <w:ind w:left="64" w:right="58"/>
              <w:rPr>
                <w:sz w:val="20"/>
              </w:rPr>
            </w:pPr>
            <w:r>
              <w:rPr>
                <w:spacing w:val="-5"/>
                <w:sz w:val="20"/>
              </w:rPr>
              <w:t>1,2</w:t>
            </w:r>
          </w:p>
        </w:tc>
        <w:tc>
          <w:tcPr>
            <w:tcW w:w="1287" w:type="dxa"/>
          </w:tcPr>
          <w:p w14:paraId="08DCB84C" w14:textId="77777777" w:rsidR="00D36C2E" w:rsidRDefault="00716137">
            <w:pPr>
              <w:pStyle w:val="TableParagraph"/>
              <w:spacing w:before="34"/>
              <w:ind w:left="136" w:right="135"/>
              <w:rPr>
                <w:sz w:val="20"/>
              </w:rPr>
            </w:pPr>
            <w:r>
              <w:rPr>
                <w:spacing w:val="-2"/>
                <w:sz w:val="20"/>
              </w:rPr>
              <w:t>отопление</w:t>
            </w:r>
          </w:p>
        </w:tc>
        <w:tc>
          <w:tcPr>
            <w:tcW w:w="1688" w:type="dxa"/>
          </w:tcPr>
          <w:p w14:paraId="1696F1A3" w14:textId="77777777" w:rsidR="00D36C2E" w:rsidRDefault="00716137">
            <w:pPr>
              <w:pStyle w:val="TableParagraph"/>
              <w:spacing w:before="34"/>
              <w:ind w:left="21" w:right="13"/>
              <w:rPr>
                <w:sz w:val="20"/>
              </w:rPr>
            </w:pPr>
            <w:r>
              <w:rPr>
                <w:spacing w:val="-2"/>
                <w:sz w:val="20"/>
              </w:rPr>
              <w:t>95/70</w:t>
            </w:r>
          </w:p>
        </w:tc>
      </w:tr>
      <w:tr w:rsidR="00D36C2E" w14:paraId="74F14A29" w14:textId="77777777">
        <w:trPr>
          <w:trHeight w:val="311"/>
        </w:trPr>
        <w:tc>
          <w:tcPr>
            <w:tcW w:w="2830" w:type="dxa"/>
            <w:vMerge/>
            <w:tcBorders>
              <w:top w:val="nil"/>
            </w:tcBorders>
          </w:tcPr>
          <w:p w14:paraId="759D936D" w14:textId="77777777" w:rsidR="00D36C2E" w:rsidRDefault="00D36C2E">
            <w:pPr>
              <w:rPr>
                <w:sz w:val="2"/>
                <w:szCs w:val="2"/>
              </w:rPr>
            </w:pPr>
          </w:p>
        </w:tc>
        <w:tc>
          <w:tcPr>
            <w:tcW w:w="1982" w:type="dxa"/>
          </w:tcPr>
          <w:p w14:paraId="392DBDED" w14:textId="77777777" w:rsidR="00D36C2E" w:rsidRDefault="00716137">
            <w:pPr>
              <w:pStyle w:val="TableParagraph"/>
              <w:spacing w:before="34"/>
              <w:ind w:left="16" w:right="2"/>
              <w:rPr>
                <w:sz w:val="20"/>
              </w:rPr>
            </w:pPr>
            <w:r>
              <w:rPr>
                <w:spacing w:val="-5"/>
                <w:sz w:val="20"/>
              </w:rPr>
              <w:t>80</w:t>
            </w:r>
          </w:p>
        </w:tc>
        <w:tc>
          <w:tcPr>
            <w:tcW w:w="1462" w:type="dxa"/>
          </w:tcPr>
          <w:p w14:paraId="2ADBF45B" w14:textId="77777777" w:rsidR="00D36C2E" w:rsidRDefault="00716137">
            <w:pPr>
              <w:pStyle w:val="TableParagraph"/>
              <w:spacing w:before="34"/>
              <w:ind w:left="13"/>
              <w:rPr>
                <w:sz w:val="20"/>
              </w:rPr>
            </w:pPr>
            <w:r>
              <w:rPr>
                <w:spacing w:val="-5"/>
                <w:sz w:val="20"/>
              </w:rPr>
              <w:t>13</w:t>
            </w:r>
          </w:p>
        </w:tc>
        <w:tc>
          <w:tcPr>
            <w:tcW w:w="2117" w:type="dxa"/>
          </w:tcPr>
          <w:p w14:paraId="533A16EE"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68E9A6D" w14:textId="77777777" w:rsidR="00D36C2E" w:rsidRDefault="00716137">
            <w:pPr>
              <w:pStyle w:val="TableParagraph"/>
              <w:spacing w:before="34"/>
              <w:ind w:left="11" w:right="6"/>
              <w:rPr>
                <w:sz w:val="20"/>
              </w:rPr>
            </w:pPr>
            <w:r>
              <w:rPr>
                <w:spacing w:val="-2"/>
                <w:sz w:val="20"/>
              </w:rPr>
              <w:t>надземный</w:t>
            </w:r>
          </w:p>
        </w:tc>
        <w:tc>
          <w:tcPr>
            <w:tcW w:w="1515" w:type="dxa"/>
          </w:tcPr>
          <w:p w14:paraId="57C72C00" w14:textId="77777777" w:rsidR="00D36C2E" w:rsidRDefault="00716137">
            <w:pPr>
              <w:pStyle w:val="TableParagraph"/>
              <w:spacing w:before="34"/>
              <w:ind w:left="11" w:right="4"/>
              <w:rPr>
                <w:sz w:val="20"/>
              </w:rPr>
            </w:pPr>
            <w:r>
              <w:rPr>
                <w:sz w:val="20"/>
              </w:rPr>
              <w:t xml:space="preserve">2 </w:t>
            </w:r>
            <w:r>
              <w:rPr>
                <w:spacing w:val="-5"/>
                <w:sz w:val="20"/>
              </w:rPr>
              <w:t>003</w:t>
            </w:r>
          </w:p>
        </w:tc>
        <w:tc>
          <w:tcPr>
            <w:tcW w:w="1573" w:type="dxa"/>
          </w:tcPr>
          <w:p w14:paraId="0EEFE521" w14:textId="77777777" w:rsidR="00D36C2E" w:rsidRDefault="00716137">
            <w:pPr>
              <w:pStyle w:val="TableParagraph"/>
              <w:spacing w:before="34"/>
              <w:ind w:left="64" w:right="60"/>
              <w:rPr>
                <w:sz w:val="20"/>
              </w:rPr>
            </w:pPr>
            <w:r>
              <w:rPr>
                <w:spacing w:val="-10"/>
                <w:sz w:val="20"/>
              </w:rPr>
              <w:t>-</w:t>
            </w:r>
          </w:p>
        </w:tc>
        <w:tc>
          <w:tcPr>
            <w:tcW w:w="1287" w:type="dxa"/>
          </w:tcPr>
          <w:p w14:paraId="2435D066" w14:textId="77777777" w:rsidR="00D36C2E" w:rsidRDefault="00716137">
            <w:pPr>
              <w:pStyle w:val="TableParagraph"/>
              <w:spacing w:before="34"/>
              <w:ind w:left="136" w:right="135"/>
              <w:rPr>
                <w:sz w:val="20"/>
              </w:rPr>
            </w:pPr>
            <w:r>
              <w:rPr>
                <w:spacing w:val="-2"/>
                <w:sz w:val="20"/>
              </w:rPr>
              <w:t>отопление</w:t>
            </w:r>
          </w:p>
        </w:tc>
        <w:tc>
          <w:tcPr>
            <w:tcW w:w="1688" w:type="dxa"/>
          </w:tcPr>
          <w:p w14:paraId="3F888F61" w14:textId="77777777" w:rsidR="00D36C2E" w:rsidRDefault="00716137">
            <w:pPr>
              <w:pStyle w:val="TableParagraph"/>
              <w:spacing w:before="34"/>
              <w:ind w:left="21" w:right="13"/>
              <w:rPr>
                <w:sz w:val="20"/>
              </w:rPr>
            </w:pPr>
            <w:r>
              <w:rPr>
                <w:spacing w:val="-2"/>
                <w:sz w:val="20"/>
              </w:rPr>
              <w:t>95/70</w:t>
            </w:r>
          </w:p>
        </w:tc>
      </w:tr>
      <w:tr w:rsidR="00D36C2E" w14:paraId="6BF76A85" w14:textId="77777777">
        <w:trPr>
          <w:trHeight w:val="460"/>
        </w:trPr>
        <w:tc>
          <w:tcPr>
            <w:tcW w:w="2830" w:type="dxa"/>
          </w:tcPr>
          <w:p w14:paraId="67B70380" w14:textId="77777777" w:rsidR="00D36C2E" w:rsidRDefault="00716137">
            <w:pPr>
              <w:pStyle w:val="TableParagraph"/>
              <w:spacing w:line="224" w:lineRule="exact"/>
              <w:ind w:right="102"/>
              <w:rPr>
                <w:sz w:val="20"/>
              </w:rPr>
            </w:pPr>
            <w:r>
              <w:rPr>
                <w:sz w:val="20"/>
              </w:rPr>
              <w:t>У</w:t>
            </w:r>
            <w:r>
              <w:rPr>
                <w:spacing w:val="-2"/>
                <w:sz w:val="20"/>
              </w:rPr>
              <w:t xml:space="preserve"> </w:t>
            </w:r>
            <w:r>
              <w:rPr>
                <w:sz w:val="20"/>
              </w:rPr>
              <w:t>28-</w:t>
            </w:r>
            <w:r>
              <w:rPr>
                <w:spacing w:val="-3"/>
                <w:sz w:val="20"/>
              </w:rPr>
              <w:t xml:space="preserve"> </w:t>
            </w:r>
            <w:r>
              <w:rPr>
                <w:sz w:val="20"/>
              </w:rPr>
              <w:t>ТК</w:t>
            </w:r>
            <w:r>
              <w:rPr>
                <w:spacing w:val="-2"/>
                <w:sz w:val="20"/>
              </w:rPr>
              <w:t xml:space="preserve"> </w:t>
            </w:r>
            <w:r>
              <w:rPr>
                <w:sz w:val="20"/>
              </w:rPr>
              <w:t>21-</w:t>
            </w:r>
            <w:r>
              <w:rPr>
                <w:spacing w:val="-3"/>
                <w:sz w:val="20"/>
              </w:rPr>
              <w:t xml:space="preserve"> </w:t>
            </w:r>
            <w:r>
              <w:rPr>
                <w:sz w:val="20"/>
              </w:rPr>
              <w:t>ТКК</w:t>
            </w:r>
            <w:r>
              <w:rPr>
                <w:spacing w:val="-2"/>
                <w:sz w:val="20"/>
              </w:rPr>
              <w:t xml:space="preserve"> </w:t>
            </w:r>
            <w:r>
              <w:rPr>
                <w:sz w:val="20"/>
              </w:rPr>
              <w:t>22-</w:t>
            </w:r>
            <w:r>
              <w:rPr>
                <w:spacing w:val="-3"/>
                <w:sz w:val="20"/>
              </w:rPr>
              <w:t xml:space="preserve"> </w:t>
            </w:r>
            <w:r>
              <w:rPr>
                <w:sz w:val="20"/>
              </w:rPr>
              <w:t>ТК</w:t>
            </w:r>
            <w:r>
              <w:rPr>
                <w:spacing w:val="-2"/>
                <w:sz w:val="20"/>
              </w:rPr>
              <w:t xml:space="preserve"> </w:t>
            </w:r>
            <w:r>
              <w:rPr>
                <w:sz w:val="20"/>
              </w:rPr>
              <w:t>23</w:t>
            </w:r>
            <w:r>
              <w:rPr>
                <w:spacing w:val="-5"/>
                <w:sz w:val="20"/>
              </w:rPr>
              <w:t xml:space="preserve"> ул.</w:t>
            </w:r>
          </w:p>
          <w:p w14:paraId="730E2209" w14:textId="77777777" w:rsidR="00D36C2E" w:rsidRDefault="00716137">
            <w:pPr>
              <w:pStyle w:val="TableParagraph"/>
              <w:spacing w:line="216" w:lineRule="exact"/>
              <w:ind w:right="101"/>
              <w:rPr>
                <w:sz w:val="20"/>
              </w:rPr>
            </w:pPr>
            <w:r>
              <w:rPr>
                <w:sz w:val="20"/>
              </w:rPr>
              <w:t>Мира,</w:t>
            </w:r>
            <w:r>
              <w:rPr>
                <w:spacing w:val="-1"/>
                <w:sz w:val="20"/>
              </w:rPr>
              <w:t xml:space="preserve"> </w:t>
            </w:r>
            <w:r>
              <w:rPr>
                <w:sz w:val="20"/>
              </w:rPr>
              <w:t>10,</w:t>
            </w:r>
            <w:r>
              <w:rPr>
                <w:spacing w:val="46"/>
                <w:sz w:val="20"/>
              </w:rPr>
              <w:t xml:space="preserve"> </w:t>
            </w:r>
            <w:r>
              <w:rPr>
                <w:spacing w:val="-5"/>
                <w:sz w:val="20"/>
              </w:rPr>
              <w:t>11</w:t>
            </w:r>
          </w:p>
        </w:tc>
        <w:tc>
          <w:tcPr>
            <w:tcW w:w="1982" w:type="dxa"/>
          </w:tcPr>
          <w:p w14:paraId="003C99A0" w14:textId="77777777" w:rsidR="00D36C2E" w:rsidRDefault="00716137">
            <w:pPr>
              <w:pStyle w:val="TableParagraph"/>
              <w:spacing w:before="108"/>
              <w:ind w:left="16" w:right="2"/>
              <w:rPr>
                <w:sz w:val="20"/>
              </w:rPr>
            </w:pPr>
            <w:r>
              <w:rPr>
                <w:spacing w:val="-5"/>
                <w:sz w:val="20"/>
              </w:rPr>
              <w:t>200</w:t>
            </w:r>
          </w:p>
        </w:tc>
        <w:tc>
          <w:tcPr>
            <w:tcW w:w="1462" w:type="dxa"/>
          </w:tcPr>
          <w:p w14:paraId="2FDE4766" w14:textId="77777777" w:rsidR="00D36C2E" w:rsidRDefault="00716137">
            <w:pPr>
              <w:pStyle w:val="TableParagraph"/>
              <w:spacing w:before="108"/>
              <w:ind w:left="13"/>
              <w:rPr>
                <w:sz w:val="20"/>
              </w:rPr>
            </w:pPr>
            <w:r>
              <w:rPr>
                <w:spacing w:val="-5"/>
                <w:sz w:val="20"/>
              </w:rPr>
              <w:t>109</w:t>
            </w:r>
          </w:p>
        </w:tc>
        <w:tc>
          <w:tcPr>
            <w:tcW w:w="2117" w:type="dxa"/>
          </w:tcPr>
          <w:p w14:paraId="7D65D757" w14:textId="77777777" w:rsidR="00D36C2E" w:rsidRDefault="00716137">
            <w:pPr>
              <w:pStyle w:val="TableParagraph"/>
              <w:spacing w:before="108"/>
              <w:ind w:left="7"/>
              <w:rPr>
                <w:sz w:val="20"/>
              </w:rPr>
            </w:pPr>
            <w:r>
              <w:rPr>
                <w:sz w:val="20"/>
              </w:rPr>
              <w:t>мин.</w:t>
            </w:r>
            <w:r>
              <w:rPr>
                <w:spacing w:val="-7"/>
                <w:sz w:val="20"/>
              </w:rPr>
              <w:t xml:space="preserve"> </w:t>
            </w:r>
            <w:r>
              <w:rPr>
                <w:spacing w:val="-2"/>
                <w:sz w:val="20"/>
              </w:rPr>
              <w:t>вата.</w:t>
            </w:r>
          </w:p>
        </w:tc>
        <w:tc>
          <w:tcPr>
            <w:tcW w:w="1203" w:type="dxa"/>
          </w:tcPr>
          <w:p w14:paraId="4703112D" w14:textId="77777777" w:rsidR="00D36C2E" w:rsidRDefault="00716137">
            <w:pPr>
              <w:pStyle w:val="TableParagraph"/>
              <w:spacing w:before="108"/>
              <w:ind w:left="11" w:right="6"/>
              <w:rPr>
                <w:sz w:val="20"/>
              </w:rPr>
            </w:pPr>
            <w:r>
              <w:rPr>
                <w:spacing w:val="-2"/>
                <w:sz w:val="20"/>
              </w:rPr>
              <w:t>канальный</w:t>
            </w:r>
          </w:p>
        </w:tc>
        <w:tc>
          <w:tcPr>
            <w:tcW w:w="1515" w:type="dxa"/>
          </w:tcPr>
          <w:p w14:paraId="5BB6CCD4" w14:textId="77777777" w:rsidR="00D36C2E" w:rsidRDefault="00716137">
            <w:pPr>
              <w:pStyle w:val="TableParagraph"/>
              <w:spacing w:before="108"/>
              <w:ind w:left="11"/>
              <w:rPr>
                <w:sz w:val="20"/>
              </w:rPr>
            </w:pPr>
            <w:r>
              <w:rPr>
                <w:spacing w:val="-4"/>
                <w:sz w:val="20"/>
              </w:rPr>
              <w:t>2016</w:t>
            </w:r>
          </w:p>
        </w:tc>
        <w:tc>
          <w:tcPr>
            <w:tcW w:w="1573" w:type="dxa"/>
          </w:tcPr>
          <w:p w14:paraId="0EDCC6EC" w14:textId="77777777" w:rsidR="00D36C2E" w:rsidRDefault="00716137">
            <w:pPr>
              <w:pStyle w:val="TableParagraph"/>
              <w:spacing w:before="108"/>
              <w:ind w:left="64" w:right="58"/>
              <w:rPr>
                <w:sz w:val="20"/>
              </w:rPr>
            </w:pPr>
            <w:r>
              <w:rPr>
                <w:spacing w:val="-5"/>
                <w:sz w:val="20"/>
              </w:rPr>
              <w:t>1,2</w:t>
            </w:r>
          </w:p>
        </w:tc>
        <w:tc>
          <w:tcPr>
            <w:tcW w:w="1287" w:type="dxa"/>
          </w:tcPr>
          <w:p w14:paraId="46C80069" w14:textId="77777777" w:rsidR="00D36C2E" w:rsidRDefault="00716137">
            <w:pPr>
              <w:pStyle w:val="TableParagraph"/>
              <w:spacing w:before="108"/>
              <w:ind w:left="136" w:right="135"/>
              <w:rPr>
                <w:sz w:val="20"/>
              </w:rPr>
            </w:pPr>
            <w:r>
              <w:rPr>
                <w:spacing w:val="-2"/>
                <w:sz w:val="20"/>
              </w:rPr>
              <w:t>отопление</w:t>
            </w:r>
          </w:p>
        </w:tc>
        <w:tc>
          <w:tcPr>
            <w:tcW w:w="1688" w:type="dxa"/>
          </w:tcPr>
          <w:p w14:paraId="01C48A39" w14:textId="77777777" w:rsidR="00D36C2E" w:rsidRDefault="00716137">
            <w:pPr>
              <w:pStyle w:val="TableParagraph"/>
              <w:spacing w:before="108"/>
              <w:ind w:left="21" w:right="13"/>
              <w:rPr>
                <w:sz w:val="20"/>
              </w:rPr>
            </w:pPr>
            <w:r>
              <w:rPr>
                <w:spacing w:val="-2"/>
                <w:sz w:val="20"/>
              </w:rPr>
              <w:t>95/70</w:t>
            </w:r>
          </w:p>
        </w:tc>
      </w:tr>
      <w:tr w:rsidR="00D36C2E" w14:paraId="4D4DAFB6" w14:textId="77777777">
        <w:trPr>
          <w:trHeight w:val="460"/>
        </w:trPr>
        <w:tc>
          <w:tcPr>
            <w:tcW w:w="2830" w:type="dxa"/>
          </w:tcPr>
          <w:p w14:paraId="0DBE6AE8" w14:textId="77777777" w:rsidR="00D36C2E" w:rsidRDefault="00716137">
            <w:pPr>
              <w:pStyle w:val="TableParagraph"/>
              <w:spacing w:line="223" w:lineRule="exact"/>
              <w:ind w:left="-3" w:right="102"/>
              <w:rPr>
                <w:sz w:val="20"/>
              </w:rPr>
            </w:pPr>
            <w:r>
              <w:rPr>
                <w:sz w:val="20"/>
              </w:rPr>
              <w:t>ТК</w:t>
            </w:r>
            <w:r>
              <w:rPr>
                <w:spacing w:val="-2"/>
                <w:sz w:val="20"/>
              </w:rPr>
              <w:t xml:space="preserve"> </w:t>
            </w:r>
            <w:r>
              <w:rPr>
                <w:sz w:val="20"/>
              </w:rPr>
              <w:t>23-</w:t>
            </w:r>
            <w:r>
              <w:rPr>
                <w:spacing w:val="-5"/>
                <w:sz w:val="20"/>
              </w:rPr>
              <w:t xml:space="preserve"> </w:t>
            </w:r>
            <w:r>
              <w:rPr>
                <w:sz w:val="20"/>
              </w:rPr>
              <w:t>ТК</w:t>
            </w:r>
            <w:r>
              <w:rPr>
                <w:spacing w:val="-1"/>
                <w:sz w:val="20"/>
              </w:rPr>
              <w:t xml:space="preserve"> </w:t>
            </w:r>
            <w:r>
              <w:rPr>
                <w:sz w:val="20"/>
              </w:rPr>
              <w:t>24-</w:t>
            </w:r>
            <w:r>
              <w:rPr>
                <w:spacing w:val="-5"/>
                <w:sz w:val="20"/>
              </w:rPr>
              <w:t xml:space="preserve"> </w:t>
            </w:r>
            <w:r>
              <w:rPr>
                <w:sz w:val="20"/>
              </w:rPr>
              <w:t>ТК</w:t>
            </w:r>
            <w:r>
              <w:rPr>
                <w:spacing w:val="-1"/>
                <w:sz w:val="20"/>
              </w:rPr>
              <w:t xml:space="preserve"> </w:t>
            </w:r>
            <w:r>
              <w:rPr>
                <w:sz w:val="20"/>
              </w:rPr>
              <w:t>25 -</w:t>
            </w:r>
            <w:r>
              <w:rPr>
                <w:spacing w:val="-3"/>
                <w:sz w:val="20"/>
              </w:rPr>
              <w:t xml:space="preserve"> </w:t>
            </w:r>
            <w:r>
              <w:rPr>
                <w:sz w:val="20"/>
              </w:rPr>
              <w:t>ТК</w:t>
            </w:r>
            <w:r>
              <w:rPr>
                <w:spacing w:val="-1"/>
                <w:sz w:val="20"/>
              </w:rPr>
              <w:t xml:space="preserve"> </w:t>
            </w:r>
            <w:r>
              <w:rPr>
                <w:sz w:val="20"/>
              </w:rPr>
              <w:t xml:space="preserve">26 </w:t>
            </w:r>
            <w:r>
              <w:rPr>
                <w:spacing w:val="-5"/>
                <w:sz w:val="20"/>
              </w:rPr>
              <w:t>ул.</w:t>
            </w:r>
          </w:p>
          <w:p w14:paraId="5D17F0C4" w14:textId="77777777" w:rsidR="00D36C2E" w:rsidRDefault="00716137">
            <w:pPr>
              <w:pStyle w:val="TableParagraph"/>
              <w:spacing w:line="217" w:lineRule="exact"/>
              <w:ind w:right="101"/>
              <w:rPr>
                <w:sz w:val="20"/>
              </w:rPr>
            </w:pPr>
            <w:r>
              <w:rPr>
                <w:sz w:val="20"/>
              </w:rPr>
              <w:t>Мира,</w:t>
            </w:r>
            <w:r>
              <w:rPr>
                <w:spacing w:val="-5"/>
                <w:sz w:val="20"/>
              </w:rPr>
              <w:t xml:space="preserve"> 13</w:t>
            </w:r>
          </w:p>
        </w:tc>
        <w:tc>
          <w:tcPr>
            <w:tcW w:w="1982" w:type="dxa"/>
          </w:tcPr>
          <w:p w14:paraId="7A7C68AA" w14:textId="77777777" w:rsidR="00D36C2E" w:rsidRDefault="00716137">
            <w:pPr>
              <w:pStyle w:val="TableParagraph"/>
              <w:spacing w:before="108"/>
              <w:ind w:left="16" w:right="2"/>
              <w:rPr>
                <w:sz w:val="20"/>
              </w:rPr>
            </w:pPr>
            <w:r>
              <w:rPr>
                <w:spacing w:val="-5"/>
                <w:sz w:val="20"/>
              </w:rPr>
              <w:t>100</w:t>
            </w:r>
          </w:p>
        </w:tc>
        <w:tc>
          <w:tcPr>
            <w:tcW w:w="1462" w:type="dxa"/>
          </w:tcPr>
          <w:p w14:paraId="11C83D51" w14:textId="77777777" w:rsidR="00D36C2E" w:rsidRDefault="00716137">
            <w:pPr>
              <w:pStyle w:val="TableParagraph"/>
              <w:spacing w:before="108"/>
              <w:ind w:left="13"/>
              <w:rPr>
                <w:sz w:val="20"/>
              </w:rPr>
            </w:pPr>
            <w:r>
              <w:rPr>
                <w:spacing w:val="-5"/>
                <w:sz w:val="20"/>
              </w:rPr>
              <w:t>111</w:t>
            </w:r>
          </w:p>
        </w:tc>
        <w:tc>
          <w:tcPr>
            <w:tcW w:w="2117" w:type="dxa"/>
          </w:tcPr>
          <w:p w14:paraId="49E51422"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74422FAB" w14:textId="77777777" w:rsidR="00D36C2E" w:rsidRDefault="00716137">
            <w:pPr>
              <w:pStyle w:val="TableParagraph"/>
              <w:spacing w:before="108"/>
              <w:ind w:left="11" w:right="6"/>
              <w:rPr>
                <w:sz w:val="20"/>
              </w:rPr>
            </w:pPr>
            <w:r>
              <w:rPr>
                <w:spacing w:val="-2"/>
                <w:sz w:val="20"/>
              </w:rPr>
              <w:t>канальный</w:t>
            </w:r>
          </w:p>
        </w:tc>
        <w:tc>
          <w:tcPr>
            <w:tcW w:w="1515" w:type="dxa"/>
          </w:tcPr>
          <w:p w14:paraId="2A2BB2BA" w14:textId="77777777" w:rsidR="00D36C2E" w:rsidRDefault="00716137">
            <w:pPr>
              <w:pStyle w:val="TableParagraph"/>
              <w:spacing w:before="108"/>
              <w:ind w:left="11"/>
              <w:rPr>
                <w:sz w:val="20"/>
              </w:rPr>
            </w:pPr>
            <w:r>
              <w:rPr>
                <w:spacing w:val="-4"/>
                <w:sz w:val="20"/>
              </w:rPr>
              <w:t>2015</w:t>
            </w:r>
          </w:p>
        </w:tc>
        <w:tc>
          <w:tcPr>
            <w:tcW w:w="1573" w:type="dxa"/>
          </w:tcPr>
          <w:p w14:paraId="697449EE" w14:textId="77777777" w:rsidR="00D36C2E" w:rsidRDefault="00716137">
            <w:pPr>
              <w:pStyle w:val="TableParagraph"/>
              <w:spacing w:before="108"/>
              <w:ind w:left="64" w:right="58"/>
              <w:rPr>
                <w:sz w:val="20"/>
              </w:rPr>
            </w:pPr>
            <w:r>
              <w:rPr>
                <w:spacing w:val="-5"/>
                <w:sz w:val="20"/>
              </w:rPr>
              <w:t>1,2</w:t>
            </w:r>
          </w:p>
        </w:tc>
        <w:tc>
          <w:tcPr>
            <w:tcW w:w="1287" w:type="dxa"/>
          </w:tcPr>
          <w:p w14:paraId="2D4530CA" w14:textId="77777777" w:rsidR="00D36C2E" w:rsidRDefault="00716137">
            <w:pPr>
              <w:pStyle w:val="TableParagraph"/>
              <w:spacing w:before="108"/>
              <w:ind w:left="136" w:right="135"/>
              <w:rPr>
                <w:sz w:val="20"/>
              </w:rPr>
            </w:pPr>
            <w:r>
              <w:rPr>
                <w:spacing w:val="-2"/>
                <w:sz w:val="20"/>
              </w:rPr>
              <w:t>отопление</w:t>
            </w:r>
          </w:p>
        </w:tc>
        <w:tc>
          <w:tcPr>
            <w:tcW w:w="1688" w:type="dxa"/>
          </w:tcPr>
          <w:p w14:paraId="526D7C7D" w14:textId="77777777" w:rsidR="00D36C2E" w:rsidRDefault="00716137">
            <w:pPr>
              <w:pStyle w:val="TableParagraph"/>
              <w:spacing w:before="108"/>
              <w:ind w:left="21" w:right="13"/>
              <w:rPr>
                <w:sz w:val="20"/>
              </w:rPr>
            </w:pPr>
            <w:r>
              <w:rPr>
                <w:spacing w:val="-2"/>
                <w:sz w:val="20"/>
              </w:rPr>
              <w:t>95/70</w:t>
            </w:r>
          </w:p>
        </w:tc>
      </w:tr>
      <w:tr w:rsidR="00D36C2E" w14:paraId="36216FD6" w14:textId="77777777">
        <w:trPr>
          <w:trHeight w:val="460"/>
        </w:trPr>
        <w:tc>
          <w:tcPr>
            <w:tcW w:w="2830" w:type="dxa"/>
          </w:tcPr>
          <w:p w14:paraId="385AACF6" w14:textId="77777777" w:rsidR="00D36C2E" w:rsidRDefault="00716137">
            <w:pPr>
              <w:pStyle w:val="TableParagraph"/>
              <w:spacing w:line="223" w:lineRule="exact"/>
              <w:ind w:right="102"/>
              <w:rPr>
                <w:sz w:val="20"/>
              </w:rPr>
            </w:pPr>
            <w:r>
              <w:rPr>
                <w:sz w:val="20"/>
              </w:rPr>
              <w:t>ТК</w:t>
            </w:r>
            <w:r>
              <w:rPr>
                <w:spacing w:val="-3"/>
                <w:sz w:val="20"/>
              </w:rPr>
              <w:t xml:space="preserve"> </w:t>
            </w:r>
            <w:r>
              <w:rPr>
                <w:sz w:val="20"/>
              </w:rPr>
              <w:t>21-</w:t>
            </w:r>
            <w:r>
              <w:rPr>
                <w:spacing w:val="-3"/>
                <w:sz w:val="20"/>
              </w:rPr>
              <w:t xml:space="preserve"> </w:t>
            </w:r>
            <w:r>
              <w:rPr>
                <w:sz w:val="20"/>
              </w:rPr>
              <w:t>Мира, 10</w:t>
            </w:r>
            <w:r>
              <w:rPr>
                <w:spacing w:val="-1"/>
                <w:sz w:val="20"/>
              </w:rPr>
              <w:t xml:space="preserve"> </w:t>
            </w:r>
            <w:r>
              <w:rPr>
                <w:sz w:val="20"/>
              </w:rPr>
              <w:t>-</w:t>
            </w:r>
            <w:r>
              <w:rPr>
                <w:spacing w:val="-3"/>
                <w:sz w:val="20"/>
              </w:rPr>
              <w:t xml:space="preserve"> </w:t>
            </w:r>
            <w:r>
              <w:rPr>
                <w:sz w:val="20"/>
              </w:rPr>
              <w:t>ТК</w:t>
            </w:r>
            <w:r>
              <w:rPr>
                <w:spacing w:val="-2"/>
                <w:sz w:val="20"/>
              </w:rPr>
              <w:t xml:space="preserve"> </w:t>
            </w:r>
            <w:r>
              <w:rPr>
                <w:sz w:val="20"/>
              </w:rPr>
              <w:t xml:space="preserve">22 </w:t>
            </w:r>
            <w:r>
              <w:rPr>
                <w:spacing w:val="-5"/>
                <w:sz w:val="20"/>
              </w:rPr>
              <w:t>ул.</w:t>
            </w:r>
          </w:p>
          <w:p w14:paraId="09AA3D07" w14:textId="77777777" w:rsidR="00D36C2E" w:rsidRDefault="00716137">
            <w:pPr>
              <w:pStyle w:val="TableParagraph"/>
              <w:spacing w:line="217" w:lineRule="exact"/>
              <w:ind w:right="105"/>
              <w:rPr>
                <w:sz w:val="20"/>
              </w:rPr>
            </w:pPr>
            <w:r>
              <w:rPr>
                <w:sz w:val="20"/>
              </w:rPr>
              <w:t>Мира,</w:t>
            </w:r>
            <w:r>
              <w:rPr>
                <w:spacing w:val="-5"/>
                <w:sz w:val="20"/>
              </w:rPr>
              <w:t xml:space="preserve"> </w:t>
            </w:r>
            <w:r>
              <w:rPr>
                <w:spacing w:val="-10"/>
                <w:sz w:val="20"/>
              </w:rPr>
              <w:t>9</w:t>
            </w:r>
          </w:p>
        </w:tc>
        <w:tc>
          <w:tcPr>
            <w:tcW w:w="1982" w:type="dxa"/>
          </w:tcPr>
          <w:p w14:paraId="62F3D8FB" w14:textId="77777777" w:rsidR="00D36C2E" w:rsidRDefault="00716137">
            <w:pPr>
              <w:pStyle w:val="TableParagraph"/>
              <w:spacing w:before="108"/>
              <w:ind w:left="16" w:right="2"/>
              <w:rPr>
                <w:sz w:val="20"/>
              </w:rPr>
            </w:pPr>
            <w:r>
              <w:rPr>
                <w:spacing w:val="-5"/>
                <w:sz w:val="20"/>
              </w:rPr>
              <w:t>100</w:t>
            </w:r>
          </w:p>
        </w:tc>
        <w:tc>
          <w:tcPr>
            <w:tcW w:w="1462" w:type="dxa"/>
          </w:tcPr>
          <w:p w14:paraId="3FD8122A" w14:textId="77777777" w:rsidR="00D36C2E" w:rsidRDefault="00716137">
            <w:pPr>
              <w:pStyle w:val="TableParagraph"/>
              <w:spacing w:before="108"/>
              <w:ind w:left="13"/>
              <w:rPr>
                <w:sz w:val="20"/>
              </w:rPr>
            </w:pPr>
            <w:r>
              <w:rPr>
                <w:spacing w:val="-5"/>
                <w:sz w:val="20"/>
              </w:rPr>
              <w:t>31</w:t>
            </w:r>
          </w:p>
        </w:tc>
        <w:tc>
          <w:tcPr>
            <w:tcW w:w="2117" w:type="dxa"/>
          </w:tcPr>
          <w:p w14:paraId="5F3DAE32"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5C50A54E" w14:textId="77777777" w:rsidR="00D36C2E" w:rsidRDefault="00716137">
            <w:pPr>
              <w:pStyle w:val="TableParagraph"/>
              <w:spacing w:before="108"/>
              <w:ind w:left="11" w:right="6"/>
              <w:rPr>
                <w:sz w:val="20"/>
              </w:rPr>
            </w:pPr>
            <w:r>
              <w:rPr>
                <w:spacing w:val="-2"/>
                <w:sz w:val="20"/>
              </w:rPr>
              <w:t>канальный</w:t>
            </w:r>
          </w:p>
        </w:tc>
        <w:tc>
          <w:tcPr>
            <w:tcW w:w="1515" w:type="dxa"/>
          </w:tcPr>
          <w:p w14:paraId="1CE285D1" w14:textId="77777777" w:rsidR="00D36C2E" w:rsidRDefault="00716137">
            <w:pPr>
              <w:pStyle w:val="TableParagraph"/>
              <w:spacing w:before="108"/>
              <w:ind w:left="11"/>
              <w:rPr>
                <w:sz w:val="20"/>
              </w:rPr>
            </w:pPr>
            <w:r>
              <w:rPr>
                <w:spacing w:val="-4"/>
                <w:sz w:val="20"/>
              </w:rPr>
              <w:t>2016</w:t>
            </w:r>
          </w:p>
        </w:tc>
        <w:tc>
          <w:tcPr>
            <w:tcW w:w="1573" w:type="dxa"/>
          </w:tcPr>
          <w:p w14:paraId="39346CA8" w14:textId="77777777" w:rsidR="00D36C2E" w:rsidRDefault="00716137">
            <w:pPr>
              <w:pStyle w:val="TableParagraph"/>
              <w:spacing w:before="108"/>
              <w:ind w:left="64" w:right="58"/>
              <w:rPr>
                <w:sz w:val="20"/>
              </w:rPr>
            </w:pPr>
            <w:r>
              <w:rPr>
                <w:spacing w:val="-5"/>
                <w:sz w:val="20"/>
              </w:rPr>
              <w:t>1,2</w:t>
            </w:r>
          </w:p>
        </w:tc>
        <w:tc>
          <w:tcPr>
            <w:tcW w:w="1287" w:type="dxa"/>
          </w:tcPr>
          <w:p w14:paraId="2B3938AE" w14:textId="77777777" w:rsidR="00D36C2E" w:rsidRDefault="00716137">
            <w:pPr>
              <w:pStyle w:val="TableParagraph"/>
              <w:spacing w:before="108"/>
              <w:ind w:left="136" w:right="135"/>
              <w:rPr>
                <w:sz w:val="20"/>
              </w:rPr>
            </w:pPr>
            <w:r>
              <w:rPr>
                <w:spacing w:val="-2"/>
                <w:sz w:val="20"/>
              </w:rPr>
              <w:t>отопление</w:t>
            </w:r>
          </w:p>
        </w:tc>
        <w:tc>
          <w:tcPr>
            <w:tcW w:w="1688" w:type="dxa"/>
          </w:tcPr>
          <w:p w14:paraId="4D404845" w14:textId="77777777" w:rsidR="00D36C2E" w:rsidRDefault="00716137">
            <w:pPr>
              <w:pStyle w:val="TableParagraph"/>
              <w:spacing w:before="108"/>
              <w:ind w:left="21" w:right="13"/>
              <w:rPr>
                <w:sz w:val="20"/>
              </w:rPr>
            </w:pPr>
            <w:r>
              <w:rPr>
                <w:spacing w:val="-2"/>
                <w:sz w:val="20"/>
              </w:rPr>
              <w:t>95/70</w:t>
            </w:r>
          </w:p>
        </w:tc>
      </w:tr>
      <w:tr w:rsidR="00D36C2E" w14:paraId="34D55DE0" w14:textId="77777777">
        <w:trPr>
          <w:trHeight w:val="311"/>
        </w:trPr>
        <w:tc>
          <w:tcPr>
            <w:tcW w:w="2830" w:type="dxa"/>
          </w:tcPr>
          <w:p w14:paraId="3BCC2661" w14:textId="77777777" w:rsidR="00D36C2E" w:rsidRDefault="00716137">
            <w:pPr>
              <w:pStyle w:val="TableParagraph"/>
              <w:spacing w:before="34"/>
              <w:ind w:right="102"/>
              <w:rPr>
                <w:sz w:val="20"/>
              </w:rPr>
            </w:pPr>
            <w:r>
              <w:rPr>
                <w:sz w:val="20"/>
              </w:rPr>
              <w:t>ТК</w:t>
            </w:r>
            <w:r>
              <w:rPr>
                <w:spacing w:val="-7"/>
                <w:sz w:val="20"/>
              </w:rPr>
              <w:t xml:space="preserve"> </w:t>
            </w:r>
            <w:r>
              <w:rPr>
                <w:sz w:val="20"/>
              </w:rPr>
              <w:t>24-Мира,</w:t>
            </w:r>
            <w:r>
              <w:rPr>
                <w:spacing w:val="-4"/>
                <w:sz w:val="20"/>
              </w:rPr>
              <w:t xml:space="preserve"> </w:t>
            </w:r>
            <w:r>
              <w:rPr>
                <w:sz w:val="20"/>
              </w:rPr>
              <w:t>13а-ул.</w:t>
            </w:r>
            <w:r>
              <w:rPr>
                <w:spacing w:val="-5"/>
                <w:sz w:val="20"/>
              </w:rPr>
              <w:t xml:space="preserve"> </w:t>
            </w:r>
            <w:r>
              <w:rPr>
                <w:sz w:val="20"/>
              </w:rPr>
              <w:t>Мира,</w:t>
            </w:r>
            <w:r>
              <w:rPr>
                <w:spacing w:val="-4"/>
                <w:sz w:val="20"/>
              </w:rPr>
              <w:t xml:space="preserve"> </w:t>
            </w:r>
            <w:r>
              <w:rPr>
                <w:spacing w:val="-5"/>
                <w:sz w:val="20"/>
              </w:rPr>
              <w:t>11а</w:t>
            </w:r>
          </w:p>
        </w:tc>
        <w:tc>
          <w:tcPr>
            <w:tcW w:w="1982" w:type="dxa"/>
          </w:tcPr>
          <w:p w14:paraId="21E93593" w14:textId="77777777" w:rsidR="00D36C2E" w:rsidRDefault="00716137">
            <w:pPr>
              <w:pStyle w:val="TableParagraph"/>
              <w:spacing w:before="34"/>
              <w:ind w:left="16" w:right="2"/>
              <w:rPr>
                <w:sz w:val="20"/>
              </w:rPr>
            </w:pPr>
            <w:r>
              <w:rPr>
                <w:spacing w:val="-5"/>
                <w:sz w:val="20"/>
              </w:rPr>
              <w:t>100</w:t>
            </w:r>
          </w:p>
        </w:tc>
        <w:tc>
          <w:tcPr>
            <w:tcW w:w="1462" w:type="dxa"/>
          </w:tcPr>
          <w:p w14:paraId="0AB9162E" w14:textId="77777777" w:rsidR="00D36C2E" w:rsidRDefault="00716137">
            <w:pPr>
              <w:pStyle w:val="TableParagraph"/>
              <w:spacing w:before="34"/>
              <w:ind w:left="13"/>
              <w:rPr>
                <w:sz w:val="20"/>
              </w:rPr>
            </w:pPr>
            <w:r>
              <w:rPr>
                <w:spacing w:val="-5"/>
                <w:sz w:val="20"/>
              </w:rPr>
              <w:t>33</w:t>
            </w:r>
          </w:p>
        </w:tc>
        <w:tc>
          <w:tcPr>
            <w:tcW w:w="2117" w:type="dxa"/>
          </w:tcPr>
          <w:p w14:paraId="7994AB03"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7719D28" w14:textId="77777777" w:rsidR="00D36C2E" w:rsidRDefault="00716137">
            <w:pPr>
              <w:pStyle w:val="TableParagraph"/>
              <w:spacing w:before="34"/>
              <w:ind w:left="11" w:right="6"/>
              <w:rPr>
                <w:sz w:val="20"/>
              </w:rPr>
            </w:pPr>
            <w:r>
              <w:rPr>
                <w:spacing w:val="-2"/>
                <w:sz w:val="20"/>
              </w:rPr>
              <w:t>канальный</w:t>
            </w:r>
          </w:p>
        </w:tc>
        <w:tc>
          <w:tcPr>
            <w:tcW w:w="1515" w:type="dxa"/>
          </w:tcPr>
          <w:p w14:paraId="3CA6E62B" w14:textId="77777777" w:rsidR="00D36C2E" w:rsidRDefault="00716137">
            <w:pPr>
              <w:pStyle w:val="TableParagraph"/>
              <w:spacing w:before="34"/>
              <w:ind w:left="11"/>
              <w:rPr>
                <w:sz w:val="20"/>
              </w:rPr>
            </w:pPr>
            <w:r>
              <w:rPr>
                <w:spacing w:val="-4"/>
                <w:sz w:val="20"/>
              </w:rPr>
              <w:t>2015</w:t>
            </w:r>
          </w:p>
        </w:tc>
        <w:tc>
          <w:tcPr>
            <w:tcW w:w="1573" w:type="dxa"/>
          </w:tcPr>
          <w:p w14:paraId="69D8C2E8" w14:textId="77777777" w:rsidR="00D36C2E" w:rsidRDefault="00716137">
            <w:pPr>
              <w:pStyle w:val="TableParagraph"/>
              <w:spacing w:before="34"/>
              <w:ind w:left="64" w:right="58"/>
              <w:rPr>
                <w:sz w:val="20"/>
              </w:rPr>
            </w:pPr>
            <w:r>
              <w:rPr>
                <w:spacing w:val="-5"/>
                <w:sz w:val="20"/>
              </w:rPr>
              <w:t>1,2</w:t>
            </w:r>
          </w:p>
        </w:tc>
        <w:tc>
          <w:tcPr>
            <w:tcW w:w="1287" w:type="dxa"/>
          </w:tcPr>
          <w:p w14:paraId="3BBA1C77" w14:textId="77777777" w:rsidR="00D36C2E" w:rsidRDefault="00716137">
            <w:pPr>
              <w:pStyle w:val="TableParagraph"/>
              <w:spacing w:before="34"/>
              <w:ind w:left="136" w:right="135"/>
              <w:rPr>
                <w:sz w:val="20"/>
              </w:rPr>
            </w:pPr>
            <w:r>
              <w:rPr>
                <w:spacing w:val="-2"/>
                <w:sz w:val="20"/>
              </w:rPr>
              <w:t>отопление</w:t>
            </w:r>
          </w:p>
        </w:tc>
        <w:tc>
          <w:tcPr>
            <w:tcW w:w="1688" w:type="dxa"/>
          </w:tcPr>
          <w:p w14:paraId="6DE2E76E" w14:textId="77777777" w:rsidR="00D36C2E" w:rsidRDefault="00716137">
            <w:pPr>
              <w:pStyle w:val="TableParagraph"/>
              <w:spacing w:before="34"/>
              <w:ind w:left="21" w:right="13"/>
              <w:rPr>
                <w:sz w:val="20"/>
              </w:rPr>
            </w:pPr>
            <w:r>
              <w:rPr>
                <w:spacing w:val="-2"/>
                <w:sz w:val="20"/>
              </w:rPr>
              <w:t>95/70</w:t>
            </w:r>
          </w:p>
        </w:tc>
      </w:tr>
      <w:tr w:rsidR="00D36C2E" w14:paraId="1C367254" w14:textId="77777777">
        <w:trPr>
          <w:trHeight w:val="311"/>
        </w:trPr>
        <w:tc>
          <w:tcPr>
            <w:tcW w:w="2830" w:type="dxa"/>
            <w:vMerge w:val="restart"/>
          </w:tcPr>
          <w:p w14:paraId="787F180A" w14:textId="77777777" w:rsidR="00D36C2E" w:rsidRDefault="00716137">
            <w:pPr>
              <w:pStyle w:val="TableParagraph"/>
              <w:spacing w:before="194"/>
              <w:ind w:left="314"/>
              <w:jc w:val="left"/>
              <w:rPr>
                <w:sz w:val="20"/>
              </w:rPr>
            </w:pPr>
            <w:r>
              <w:rPr>
                <w:sz w:val="20"/>
              </w:rPr>
              <w:t>У</w:t>
            </w:r>
            <w:r>
              <w:rPr>
                <w:spacing w:val="-4"/>
                <w:sz w:val="20"/>
              </w:rPr>
              <w:t xml:space="preserve"> </w:t>
            </w:r>
            <w:r>
              <w:rPr>
                <w:sz w:val="20"/>
              </w:rPr>
              <w:t>29-ТК</w:t>
            </w:r>
            <w:r>
              <w:rPr>
                <w:spacing w:val="-4"/>
                <w:sz w:val="20"/>
              </w:rPr>
              <w:t xml:space="preserve"> </w:t>
            </w:r>
            <w:r>
              <w:rPr>
                <w:sz w:val="20"/>
              </w:rPr>
              <w:t>28</w:t>
            </w:r>
            <w:r>
              <w:rPr>
                <w:spacing w:val="-4"/>
                <w:sz w:val="20"/>
              </w:rPr>
              <w:t xml:space="preserve"> </w:t>
            </w:r>
            <w:r>
              <w:rPr>
                <w:sz w:val="20"/>
              </w:rPr>
              <w:t>ул.</w:t>
            </w:r>
            <w:r>
              <w:rPr>
                <w:spacing w:val="-3"/>
                <w:sz w:val="20"/>
              </w:rPr>
              <w:t xml:space="preserve"> </w:t>
            </w:r>
            <w:r>
              <w:rPr>
                <w:sz w:val="20"/>
              </w:rPr>
              <w:t>Мира,</w:t>
            </w:r>
            <w:r>
              <w:rPr>
                <w:spacing w:val="-2"/>
                <w:sz w:val="20"/>
              </w:rPr>
              <w:t xml:space="preserve"> </w:t>
            </w:r>
            <w:r>
              <w:rPr>
                <w:spacing w:val="-5"/>
                <w:sz w:val="20"/>
              </w:rPr>
              <w:t>19</w:t>
            </w:r>
          </w:p>
        </w:tc>
        <w:tc>
          <w:tcPr>
            <w:tcW w:w="1982" w:type="dxa"/>
            <w:vMerge w:val="restart"/>
          </w:tcPr>
          <w:p w14:paraId="3ECA2447" w14:textId="77777777" w:rsidR="00D36C2E" w:rsidRDefault="00716137">
            <w:pPr>
              <w:pStyle w:val="TableParagraph"/>
              <w:spacing w:before="194"/>
              <w:ind w:left="16" w:right="2"/>
              <w:rPr>
                <w:sz w:val="20"/>
              </w:rPr>
            </w:pPr>
            <w:r>
              <w:rPr>
                <w:spacing w:val="-5"/>
                <w:sz w:val="20"/>
              </w:rPr>
              <w:t>200</w:t>
            </w:r>
          </w:p>
        </w:tc>
        <w:tc>
          <w:tcPr>
            <w:tcW w:w="1462" w:type="dxa"/>
          </w:tcPr>
          <w:p w14:paraId="6BDEA051" w14:textId="77777777" w:rsidR="00D36C2E" w:rsidRDefault="00716137">
            <w:pPr>
              <w:pStyle w:val="TableParagraph"/>
              <w:spacing w:before="34"/>
              <w:ind w:left="13"/>
              <w:rPr>
                <w:sz w:val="20"/>
              </w:rPr>
            </w:pPr>
            <w:r>
              <w:rPr>
                <w:spacing w:val="-5"/>
                <w:sz w:val="20"/>
              </w:rPr>
              <w:t>32</w:t>
            </w:r>
          </w:p>
        </w:tc>
        <w:tc>
          <w:tcPr>
            <w:tcW w:w="2117" w:type="dxa"/>
          </w:tcPr>
          <w:p w14:paraId="56B92C2D"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8E091CB" w14:textId="77777777" w:rsidR="00D36C2E" w:rsidRDefault="00716137">
            <w:pPr>
              <w:pStyle w:val="TableParagraph"/>
              <w:spacing w:before="34"/>
              <w:ind w:left="11" w:right="6"/>
              <w:rPr>
                <w:sz w:val="20"/>
              </w:rPr>
            </w:pPr>
            <w:r>
              <w:rPr>
                <w:spacing w:val="-2"/>
                <w:sz w:val="20"/>
              </w:rPr>
              <w:t>канальный</w:t>
            </w:r>
          </w:p>
        </w:tc>
        <w:tc>
          <w:tcPr>
            <w:tcW w:w="1515" w:type="dxa"/>
          </w:tcPr>
          <w:p w14:paraId="7A45CB3F" w14:textId="77777777" w:rsidR="00D36C2E" w:rsidRDefault="00716137">
            <w:pPr>
              <w:pStyle w:val="TableParagraph"/>
              <w:spacing w:before="34"/>
              <w:ind w:left="11"/>
              <w:rPr>
                <w:sz w:val="20"/>
              </w:rPr>
            </w:pPr>
            <w:r>
              <w:rPr>
                <w:spacing w:val="-4"/>
                <w:sz w:val="20"/>
              </w:rPr>
              <w:t>2015</w:t>
            </w:r>
          </w:p>
        </w:tc>
        <w:tc>
          <w:tcPr>
            <w:tcW w:w="1573" w:type="dxa"/>
          </w:tcPr>
          <w:p w14:paraId="62931A0F" w14:textId="77777777" w:rsidR="00D36C2E" w:rsidRDefault="00716137">
            <w:pPr>
              <w:pStyle w:val="TableParagraph"/>
              <w:spacing w:before="34"/>
              <w:ind w:left="64" w:right="58"/>
              <w:rPr>
                <w:sz w:val="20"/>
              </w:rPr>
            </w:pPr>
            <w:r>
              <w:rPr>
                <w:spacing w:val="-5"/>
                <w:sz w:val="20"/>
              </w:rPr>
              <w:t>1,2</w:t>
            </w:r>
          </w:p>
        </w:tc>
        <w:tc>
          <w:tcPr>
            <w:tcW w:w="1287" w:type="dxa"/>
          </w:tcPr>
          <w:p w14:paraId="405B9A20" w14:textId="77777777" w:rsidR="00D36C2E" w:rsidRDefault="00716137">
            <w:pPr>
              <w:pStyle w:val="TableParagraph"/>
              <w:spacing w:before="34"/>
              <w:ind w:left="136" w:right="135"/>
              <w:rPr>
                <w:sz w:val="20"/>
              </w:rPr>
            </w:pPr>
            <w:r>
              <w:rPr>
                <w:spacing w:val="-2"/>
                <w:sz w:val="20"/>
              </w:rPr>
              <w:t>отопление</w:t>
            </w:r>
          </w:p>
        </w:tc>
        <w:tc>
          <w:tcPr>
            <w:tcW w:w="1688" w:type="dxa"/>
          </w:tcPr>
          <w:p w14:paraId="15348DF3" w14:textId="77777777" w:rsidR="00D36C2E" w:rsidRDefault="00716137">
            <w:pPr>
              <w:pStyle w:val="TableParagraph"/>
              <w:spacing w:before="34"/>
              <w:ind w:left="21" w:right="13"/>
              <w:rPr>
                <w:sz w:val="20"/>
              </w:rPr>
            </w:pPr>
            <w:r>
              <w:rPr>
                <w:spacing w:val="-2"/>
                <w:sz w:val="20"/>
              </w:rPr>
              <w:t>95/70</w:t>
            </w:r>
          </w:p>
        </w:tc>
      </w:tr>
      <w:tr w:rsidR="00D36C2E" w14:paraId="21BDB22F" w14:textId="77777777">
        <w:trPr>
          <w:trHeight w:val="311"/>
        </w:trPr>
        <w:tc>
          <w:tcPr>
            <w:tcW w:w="2830" w:type="dxa"/>
            <w:vMerge/>
            <w:tcBorders>
              <w:top w:val="nil"/>
            </w:tcBorders>
          </w:tcPr>
          <w:p w14:paraId="6FCCCC31" w14:textId="77777777" w:rsidR="00D36C2E" w:rsidRDefault="00D36C2E">
            <w:pPr>
              <w:rPr>
                <w:sz w:val="2"/>
                <w:szCs w:val="2"/>
              </w:rPr>
            </w:pPr>
          </w:p>
        </w:tc>
        <w:tc>
          <w:tcPr>
            <w:tcW w:w="1982" w:type="dxa"/>
            <w:vMerge/>
            <w:tcBorders>
              <w:top w:val="nil"/>
            </w:tcBorders>
          </w:tcPr>
          <w:p w14:paraId="1EC25F2D" w14:textId="77777777" w:rsidR="00D36C2E" w:rsidRDefault="00D36C2E">
            <w:pPr>
              <w:rPr>
                <w:sz w:val="2"/>
                <w:szCs w:val="2"/>
              </w:rPr>
            </w:pPr>
          </w:p>
        </w:tc>
        <w:tc>
          <w:tcPr>
            <w:tcW w:w="1462" w:type="dxa"/>
          </w:tcPr>
          <w:p w14:paraId="21CA0011" w14:textId="77777777" w:rsidR="00D36C2E" w:rsidRDefault="00716137">
            <w:pPr>
              <w:pStyle w:val="TableParagraph"/>
              <w:spacing w:before="34"/>
              <w:ind w:left="13" w:right="4"/>
              <w:rPr>
                <w:sz w:val="20"/>
              </w:rPr>
            </w:pPr>
            <w:r>
              <w:rPr>
                <w:spacing w:val="-2"/>
                <w:sz w:val="20"/>
              </w:rPr>
              <w:t>105,5</w:t>
            </w:r>
          </w:p>
        </w:tc>
        <w:tc>
          <w:tcPr>
            <w:tcW w:w="2117" w:type="dxa"/>
          </w:tcPr>
          <w:p w14:paraId="5D7140ED"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CD49924" w14:textId="77777777" w:rsidR="00D36C2E" w:rsidRDefault="00716137">
            <w:pPr>
              <w:pStyle w:val="TableParagraph"/>
              <w:spacing w:before="34"/>
              <w:ind w:left="11" w:right="6"/>
              <w:rPr>
                <w:sz w:val="20"/>
              </w:rPr>
            </w:pPr>
            <w:r>
              <w:rPr>
                <w:spacing w:val="-2"/>
                <w:sz w:val="20"/>
              </w:rPr>
              <w:t>надземный</w:t>
            </w:r>
          </w:p>
        </w:tc>
        <w:tc>
          <w:tcPr>
            <w:tcW w:w="1515" w:type="dxa"/>
          </w:tcPr>
          <w:p w14:paraId="6303DA22" w14:textId="77777777" w:rsidR="00D36C2E" w:rsidRDefault="00716137">
            <w:pPr>
              <w:pStyle w:val="TableParagraph"/>
              <w:spacing w:before="34"/>
              <w:ind w:left="11"/>
              <w:rPr>
                <w:sz w:val="20"/>
              </w:rPr>
            </w:pPr>
            <w:r>
              <w:rPr>
                <w:spacing w:val="-4"/>
                <w:sz w:val="20"/>
              </w:rPr>
              <w:t>2015</w:t>
            </w:r>
          </w:p>
        </w:tc>
        <w:tc>
          <w:tcPr>
            <w:tcW w:w="1573" w:type="dxa"/>
          </w:tcPr>
          <w:p w14:paraId="25D44550" w14:textId="77777777" w:rsidR="00D36C2E" w:rsidRDefault="00716137">
            <w:pPr>
              <w:pStyle w:val="TableParagraph"/>
              <w:spacing w:before="34"/>
              <w:ind w:left="64" w:right="60"/>
              <w:rPr>
                <w:sz w:val="20"/>
              </w:rPr>
            </w:pPr>
            <w:r>
              <w:rPr>
                <w:spacing w:val="-10"/>
                <w:sz w:val="20"/>
              </w:rPr>
              <w:t>-</w:t>
            </w:r>
          </w:p>
        </w:tc>
        <w:tc>
          <w:tcPr>
            <w:tcW w:w="1287" w:type="dxa"/>
          </w:tcPr>
          <w:p w14:paraId="5B73C44F" w14:textId="77777777" w:rsidR="00D36C2E" w:rsidRDefault="00716137">
            <w:pPr>
              <w:pStyle w:val="TableParagraph"/>
              <w:spacing w:before="34"/>
              <w:ind w:left="136" w:right="135"/>
              <w:rPr>
                <w:sz w:val="20"/>
              </w:rPr>
            </w:pPr>
            <w:r>
              <w:rPr>
                <w:spacing w:val="-2"/>
                <w:sz w:val="20"/>
              </w:rPr>
              <w:t>отопление</w:t>
            </w:r>
          </w:p>
        </w:tc>
        <w:tc>
          <w:tcPr>
            <w:tcW w:w="1688" w:type="dxa"/>
          </w:tcPr>
          <w:p w14:paraId="033EF806" w14:textId="77777777" w:rsidR="00D36C2E" w:rsidRDefault="00716137">
            <w:pPr>
              <w:pStyle w:val="TableParagraph"/>
              <w:spacing w:before="34"/>
              <w:ind w:left="21" w:right="13"/>
              <w:rPr>
                <w:sz w:val="20"/>
              </w:rPr>
            </w:pPr>
            <w:r>
              <w:rPr>
                <w:spacing w:val="-2"/>
                <w:sz w:val="20"/>
              </w:rPr>
              <w:t>95/70</w:t>
            </w:r>
          </w:p>
        </w:tc>
      </w:tr>
      <w:tr w:rsidR="00D36C2E" w14:paraId="20A2A3B9" w14:textId="77777777">
        <w:trPr>
          <w:trHeight w:val="311"/>
        </w:trPr>
        <w:tc>
          <w:tcPr>
            <w:tcW w:w="2830" w:type="dxa"/>
            <w:vMerge w:val="restart"/>
          </w:tcPr>
          <w:p w14:paraId="05696ACE" w14:textId="77777777" w:rsidR="00D36C2E" w:rsidRDefault="00716137">
            <w:pPr>
              <w:pStyle w:val="TableParagraph"/>
              <w:spacing w:before="197"/>
              <w:ind w:left="683"/>
              <w:jc w:val="left"/>
              <w:rPr>
                <w:sz w:val="20"/>
              </w:rPr>
            </w:pPr>
            <w:r>
              <w:rPr>
                <w:sz w:val="20"/>
              </w:rPr>
              <w:t>ТК</w:t>
            </w:r>
            <w:r>
              <w:rPr>
                <w:spacing w:val="-2"/>
                <w:sz w:val="20"/>
              </w:rPr>
              <w:t xml:space="preserve"> </w:t>
            </w:r>
            <w:r>
              <w:rPr>
                <w:sz w:val="20"/>
              </w:rPr>
              <w:t>28-</w:t>
            </w:r>
            <w:r>
              <w:rPr>
                <w:spacing w:val="-1"/>
                <w:sz w:val="20"/>
              </w:rPr>
              <w:t xml:space="preserve"> </w:t>
            </w:r>
            <w:r>
              <w:rPr>
                <w:spacing w:val="-2"/>
                <w:sz w:val="20"/>
              </w:rPr>
              <w:t>Мира,23</w:t>
            </w:r>
          </w:p>
        </w:tc>
        <w:tc>
          <w:tcPr>
            <w:tcW w:w="1982" w:type="dxa"/>
            <w:vMerge w:val="restart"/>
          </w:tcPr>
          <w:p w14:paraId="38330E05" w14:textId="77777777" w:rsidR="00D36C2E" w:rsidRDefault="00716137">
            <w:pPr>
              <w:pStyle w:val="TableParagraph"/>
              <w:spacing w:before="197"/>
              <w:ind w:left="16" w:right="2"/>
              <w:rPr>
                <w:sz w:val="20"/>
              </w:rPr>
            </w:pPr>
            <w:r>
              <w:rPr>
                <w:spacing w:val="-5"/>
                <w:sz w:val="20"/>
              </w:rPr>
              <w:t>150</w:t>
            </w:r>
          </w:p>
        </w:tc>
        <w:tc>
          <w:tcPr>
            <w:tcW w:w="1462" w:type="dxa"/>
          </w:tcPr>
          <w:p w14:paraId="19AD9D9A" w14:textId="77777777" w:rsidR="00D36C2E" w:rsidRDefault="00716137">
            <w:pPr>
              <w:pStyle w:val="TableParagraph"/>
              <w:spacing w:before="36"/>
              <w:ind w:left="13" w:right="4"/>
              <w:rPr>
                <w:sz w:val="20"/>
              </w:rPr>
            </w:pPr>
            <w:r>
              <w:rPr>
                <w:spacing w:val="-2"/>
                <w:sz w:val="20"/>
              </w:rPr>
              <w:t>101,5</w:t>
            </w:r>
          </w:p>
        </w:tc>
        <w:tc>
          <w:tcPr>
            <w:tcW w:w="2117" w:type="dxa"/>
          </w:tcPr>
          <w:p w14:paraId="3483D0DF"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3FF0D021" w14:textId="77777777" w:rsidR="00D36C2E" w:rsidRDefault="00716137">
            <w:pPr>
              <w:pStyle w:val="TableParagraph"/>
              <w:spacing w:before="36"/>
              <w:ind w:left="11" w:right="6"/>
              <w:rPr>
                <w:sz w:val="20"/>
              </w:rPr>
            </w:pPr>
            <w:r>
              <w:rPr>
                <w:spacing w:val="-2"/>
                <w:sz w:val="20"/>
              </w:rPr>
              <w:t>канальный</w:t>
            </w:r>
          </w:p>
        </w:tc>
        <w:tc>
          <w:tcPr>
            <w:tcW w:w="1515" w:type="dxa"/>
          </w:tcPr>
          <w:p w14:paraId="146D6905" w14:textId="77777777" w:rsidR="00D36C2E" w:rsidRDefault="00716137">
            <w:pPr>
              <w:pStyle w:val="TableParagraph"/>
              <w:spacing w:before="36"/>
              <w:ind w:left="11"/>
              <w:rPr>
                <w:sz w:val="20"/>
              </w:rPr>
            </w:pPr>
            <w:r>
              <w:rPr>
                <w:spacing w:val="-4"/>
                <w:sz w:val="20"/>
              </w:rPr>
              <w:t>2015</w:t>
            </w:r>
          </w:p>
        </w:tc>
        <w:tc>
          <w:tcPr>
            <w:tcW w:w="1573" w:type="dxa"/>
          </w:tcPr>
          <w:p w14:paraId="44628EED" w14:textId="77777777" w:rsidR="00D36C2E" w:rsidRDefault="00716137">
            <w:pPr>
              <w:pStyle w:val="TableParagraph"/>
              <w:spacing w:before="36"/>
              <w:ind w:left="64" w:right="58"/>
              <w:rPr>
                <w:sz w:val="20"/>
              </w:rPr>
            </w:pPr>
            <w:r>
              <w:rPr>
                <w:spacing w:val="-5"/>
                <w:sz w:val="20"/>
              </w:rPr>
              <w:t>1,2</w:t>
            </w:r>
          </w:p>
        </w:tc>
        <w:tc>
          <w:tcPr>
            <w:tcW w:w="1287" w:type="dxa"/>
          </w:tcPr>
          <w:p w14:paraId="1411F716" w14:textId="77777777" w:rsidR="00D36C2E" w:rsidRDefault="00716137">
            <w:pPr>
              <w:pStyle w:val="TableParagraph"/>
              <w:spacing w:before="36"/>
              <w:ind w:left="136" w:right="135"/>
              <w:rPr>
                <w:sz w:val="20"/>
              </w:rPr>
            </w:pPr>
            <w:r>
              <w:rPr>
                <w:spacing w:val="-2"/>
                <w:sz w:val="20"/>
              </w:rPr>
              <w:t>отопление</w:t>
            </w:r>
          </w:p>
        </w:tc>
        <w:tc>
          <w:tcPr>
            <w:tcW w:w="1688" w:type="dxa"/>
          </w:tcPr>
          <w:p w14:paraId="1040CA6E" w14:textId="77777777" w:rsidR="00D36C2E" w:rsidRDefault="00716137">
            <w:pPr>
              <w:pStyle w:val="TableParagraph"/>
              <w:spacing w:before="36"/>
              <w:ind w:left="21" w:right="13"/>
              <w:rPr>
                <w:sz w:val="20"/>
              </w:rPr>
            </w:pPr>
            <w:r>
              <w:rPr>
                <w:spacing w:val="-2"/>
                <w:sz w:val="20"/>
              </w:rPr>
              <w:t>95/70</w:t>
            </w:r>
          </w:p>
        </w:tc>
      </w:tr>
      <w:tr w:rsidR="00D36C2E" w14:paraId="56CF176C" w14:textId="77777777">
        <w:trPr>
          <w:trHeight w:val="314"/>
        </w:trPr>
        <w:tc>
          <w:tcPr>
            <w:tcW w:w="2830" w:type="dxa"/>
            <w:vMerge/>
            <w:tcBorders>
              <w:top w:val="nil"/>
            </w:tcBorders>
          </w:tcPr>
          <w:p w14:paraId="1A6FA7CE" w14:textId="77777777" w:rsidR="00D36C2E" w:rsidRDefault="00D36C2E">
            <w:pPr>
              <w:rPr>
                <w:sz w:val="2"/>
                <w:szCs w:val="2"/>
              </w:rPr>
            </w:pPr>
          </w:p>
        </w:tc>
        <w:tc>
          <w:tcPr>
            <w:tcW w:w="1982" w:type="dxa"/>
            <w:vMerge/>
            <w:tcBorders>
              <w:top w:val="nil"/>
            </w:tcBorders>
          </w:tcPr>
          <w:p w14:paraId="48855B22" w14:textId="77777777" w:rsidR="00D36C2E" w:rsidRDefault="00D36C2E">
            <w:pPr>
              <w:rPr>
                <w:sz w:val="2"/>
                <w:szCs w:val="2"/>
              </w:rPr>
            </w:pPr>
          </w:p>
        </w:tc>
        <w:tc>
          <w:tcPr>
            <w:tcW w:w="1462" w:type="dxa"/>
          </w:tcPr>
          <w:p w14:paraId="3F060443" w14:textId="77777777" w:rsidR="00D36C2E" w:rsidRDefault="00716137">
            <w:pPr>
              <w:pStyle w:val="TableParagraph"/>
              <w:spacing w:before="36"/>
              <w:ind w:left="13" w:right="4"/>
              <w:rPr>
                <w:sz w:val="20"/>
              </w:rPr>
            </w:pPr>
            <w:r>
              <w:rPr>
                <w:spacing w:val="-4"/>
                <w:sz w:val="20"/>
              </w:rPr>
              <w:t>34,5</w:t>
            </w:r>
          </w:p>
        </w:tc>
        <w:tc>
          <w:tcPr>
            <w:tcW w:w="2117" w:type="dxa"/>
          </w:tcPr>
          <w:p w14:paraId="64DE612B"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42429EDD" w14:textId="77777777" w:rsidR="00D36C2E" w:rsidRDefault="00716137">
            <w:pPr>
              <w:pStyle w:val="TableParagraph"/>
              <w:spacing w:before="36"/>
              <w:ind w:left="11" w:right="6"/>
              <w:rPr>
                <w:sz w:val="20"/>
              </w:rPr>
            </w:pPr>
            <w:r>
              <w:rPr>
                <w:spacing w:val="-2"/>
                <w:sz w:val="20"/>
              </w:rPr>
              <w:t>надземный</w:t>
            </w:r>
          </w:p>
        </w:tc>
        <w:tc>
          <w:tcPr>
            <w:tcW w:w="1515" w:type="dxa"/>
          </w:tcPr>
          <w:p w14:paraId="10D561E0" w14:textId="77777777" w:rsidR="00D36C2E" w:rsidRDefault="00716137">
            <w:pPr>
              <w:pStyle w:val="TableParagraph"/>
              <w:spacing w:before="36"/>
              <w:ind w:left="11"/>
              <w:rPr>
                <w:sz w:val="20"/>
              </w:rPr>
            </w:pPr>
            <w:r>
              <w:rPr>
                <w:spacing w:val="-4"/>
                <w:sz w:val="20"/>
              </w:rPr>
              <w:t>2015</w:t>
            </w:r>
          </w:p>
        </w:tc>
        <w:tc>
          <w:tcPr>
            <w:tcW w:w="1573" w:type="dxa"/>
          </w:tcPr>
          <w:p w14:paraId="65187CD4" w14:textId="77777777" w:rsidR="00D36C2E" w:rsidRDefault="00716137">
            <w:pPr>
              <w:pStyle w:val="TableParagraph"/>
              <w:spacing w:before="36"/>
              <w:ind w:left="64" w:right="60"/>
              <w:rPr>
                <w:sz w:val="20"/>
              </w:rPr>
            </w:pPr>
            <w:r>
              <w:rPr>
                <w:spacing w:val="-10"/>
                <w:sz w:val="20"/>
              </w:rPr>
              <w:t>-</w:t>
            </w:r>
          </w:p>
        </w:tc>
        <w:tc>
          <w:tcPr>
            <w:tcW w:w="1287" w:type="dxa"/>
          </w:tcPr>
          <w:p w14:paraId="7779C287" w14:textId="77777777" w:rsidR="00D36C2E" w:rsidRDefault="00716137">
            <w:pPr>
              <w:pStyle w:val="TableParagraph"/>
              <w:spacing w:before="36"/>
              <w:ind w:left="136" w:right="135"/>
              <w:rPr>
                <w:sz w:val="20"/>
              </w:rPr>
            </w:pPr>
            <w:r>
              <w:rPr>
                <w:spacing w:val="-2"/>
                <w:sz w:val="20"/>
              </w:rPr>
              <w:t>отопление</w:t>
            </w:r>
          </w:p>
        </w:tc>
        <w:tc>
          <w:tcPr>
            <w:tcW w:w="1688" w:type="dxa"/>
          </w:tcPr>
          <w:p w14:paraId="1528BC5E" w14:textId="77777777" w:rsidR="00D36C2E" w:rsidRDefault="00716137">
            <w:pPr>
              <w:pStyle w:val="TableParagraph"/>
              <w:spacing w:before="36"/>
              <w:ind w:left="21" w:right="13"/>
              <w:rPr>
                <w:sz w:val="20"/>
              </w:rPr>
            </w:pPr>
            <w:r>
              <w:rPr>
                <w:spacing w:val="-2"/>
                <w:sz w:val="20"/>
              </w:rPr>
              <w:t>95/70</w:t>
            </w:r>
          </w:p>
        </w:tc>
      </w:tr>
      <w:tr w:rsidR="00D36C2E" w14:paraId="3F3DCC16" w14:textId="77777777">
        <w:trPr>
          <w:trHeight w:val="312"/>
        </w:trPr>
        <w:tc>
          <w:tcPr>
            <w:tcW w:w="2830" w:type="dxa"/>
          </w:tcPr>
          <w:p w14:paraId="61C269B1" w14:textId="77777777" w:rsidR="00D36C2E" w:rsidRDefault="00D36C2E">
            <w:pPr>
              <w:pStyle w:val="TableParagraph"/>
              <w:jc w:val="left"/>
              <w:rPr>
                <w:sz w:val="18"/>
              </w:rPr>
            </w:pPr>
          </w:p>
        </w:tc>
        <w:tc>
          <w:tcPr>
            <w:tcW w:w="1982" w:type="dxa"/>
            <w:vMerge w:val="restart"/>
          </w:tcPr>
          <w:p w14:paraId="7A5D94DF" w14:textId="77777777" w:rsidR="00D36C2E" w:rsidRDefault="00716137">
            <w:pPr>
              <w:pStyle w:val="TableParagraph"/>
              <w:spacing w:before="195"/>
              <w:ind w:left="16" w:right="2"/>
              <w:rPr>
                <w:sz w:val="20"/>
              </w:rPr>
            </w:pPr>
            <w:r>
              <w:rPr>
                <w:spacing w:val="-5"/>
                <w:sz w:val="20"/>
              </w:rPr>
              <w:t>100</w:t>
            </w:r>
          </w:p>
        </w:tc>
        <w:tc>
          <w:tcPr>
            <w:tcW w:w="1462" w:type="dxa"/>
          </w:tcPr>
          <w:p w14:paraId="73252C97" w14:textId="77777777" w:rsidR="00D36C2E" w:rsidRDefault="00716137">
            <w:pPr>
              <w:pStyle w:val="TableParagraph"/>
              <w:spacing w:before="34"/>
              <w:ind w:left="13"/>
              <w:rPr>
                <w:sz w:val="20"/>
              </w:rPr>
            </w:pPr>
            <w:r>
              <w:rPr>
                <w:spacing w:val="-5"/>
                <w:sz w:val="20"/>
              </w:rPr>
              <w:t>16</w:t>
            </w:r>
          </w:p>
        </w:tc>
        <w:tc>
          <w:tcPr>
            <w:tcW w:w="2117" w:type="dxa"/>
          </w:tcPr>
          <w:p w14:paraId="742C872D"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B4ABFF5" w14:textId="77777777" w:rsidR="00D36C2E" w:rsidRDefault="00716137">
            <w:pPr>
              <w:pStyle w:val="TableParagraph"/>
              <w:spacing w:before="34"/>
              <w:ind w:left="11" w:right="6"/>
              <w:rPr>
                <w:sz w:val="20"/>
              </w:rPr>
            </w:pPr>
            <w:r>
              <w:rPr>
                <w:spacing w:val="-2"/>
                <w:sz w:val="20"/>
              </w:rPr>
              <w:t>канальный</w:t>
            </w:r>
          </w:p>
        </w:tc>
        <w:tc>
          <w:tcPr>
            <w:tcW w:w="1515" w:type="dxa"/>
          </w:tcPr>
          <w:p w14:paraId="2DB30886" w14:textId="77777777" w:rsidR="00D36C2E" w:rsidRDefault="00716137">
            <w:pPr>
              <w:pStyle w:val="TableParagraph"/>
              <w:spacing w:before="34"/>
              <w:ind w:left="11"/>
              <w:rPr>
                <w:sz w:val="20"/>
              </w:rPr>
            </w:pPr>
            <w:r>
              <w:rPr>
                <w:spacing w:val="-4"/>
                <w:sz w:val="20"/>
              </w:rPr>
              <w:t>2015</w:t>
            </w:r>
          </w:p>
        </w:tc>
        <w:tc>
          <w:tcPr>
            <w:tcW w:w="1573" w:type="dxa"/>
          </w:tcPr>
          <w:p w14:paraId="485AD385" w14:textId="77777777" w:rsidR="00D36C2E" w:rsidRDefault="00716137">
            <w:pPr>
              <w:pStyle w:val="TableParagraph"/>
              <w:spacing w:before="34"/>
              <w:ind w:left="64" w:right="58"/>
              <w:rPr>
                <w:sz w:val="20"/>
              </w:rPr>
            </w:pPr>
            <w:r>
              <w:rPr>
                <w:spacing w:val="-5"/>
                <w:sz w:val="20"/>
              </w:rPr>
              <w:t>1,2</w:t>
            </w:r>
          </w:p>
        </w:tc>
        <w:tc>
          <w:tcPr>
            <w:tcW w:w="1287" w:type="dxa"/>
          </w:tcPr>
          <w:p w14:paraId="5F718329" w14:textId="77777777" w:rsidR="00D36C2E" w:rsidRDefault="00716137">
            <w:pPr>
              <w:pStyle w:val="TableParagraph"/>
              <w:spacing w:before="34"/>
              <w:ind w:left="136" w:right="135"/>
              <w:rPr>
                <w:sz w:val="20"/>
              </w:rPr>
            </w:pPr>
            <w:r>
              <w:rPr>
                <w:spacing w:val="-2"/>
                <w:sz w:val="20"/>
              </w:rPr>
              <w:t>отопление</w:t>
            </w:r>
          </w:p>
        </w:tc>
        <w:tc>
          <w:tcPr>
            <w:tcW w:w="1688" w:type="dxa"/>
          </w:tcPr>
          <w:p w14:paraId="20C1A0AD" w14:textId="77777777" w:rsidR="00D36C2E" w:rsidRDefault="00716137">
            <w:pPr>
              <w:pStyle w:val="TableParagraph"/>
              <w:spacing w:before="34"/>
              <w:ind w:left="21" w:right="13"/>
              <w:rPr>
                <w:sz w:val="20"/>
              </w:rPr>
            </w:pPr>
            <w:r>
              <w:rPr>
                <w:spacing w:val="-2"/>
                <w:sz w:val="20"/>
              </w:rPr>
              <w:t>95/70</w:t>
            </w:r>
          </w:p>
        </w:tc>
      </w:tr>
      <w:tr w:rsidR="00D36C2E" w14:paraId="01E42C41" w14:textId="77777777">
        <w:trPr>
          <w:trHeight w:val="311"/>
        </w:trPr>
        <w:tc>
          <w:tcPr>
            <w:tcW w:w="2830" w:type="dxa"/>
          </w:tcPr>
          <w:p w14:paraId="40CB4D85" w14:textId="77777777" w:rsidR="00D36C2E" w:rsidRDefault="00D36C2E">
            <w:pPr>
              <w:pStyle w:val="TableParagraph"/>
              <w:jc w:val="left"/>
              <w:rPr>
                <w:sz w:val="18"/>
              </w:rPr>
            </w:pPr>
          </w:p>
        </w:tc>
        <w:tc>
          <w:tcPr>
            <w:tcW w:w="1982" w:type="dxa"/>
            <w:vMerge/>
            <w:tcBorders>
              <w:top w:val="nil"/>
            </w:tcBorders>
          </w:tcPr>
          <w:p w14:paraId="5269C5E0" w14:textId="77777777" w:rsidR="00D36C2E" w:rsidRDefault="00D36C2E">
            <w:pPr>
              <w:rPr>
                <w:sz w:val="2"/>
                <w:szCs w:val="2"/>
              </w:rPr>
            </w:pPr>
          </w:p>
        </w:tc>
        <w:tc>
          <w:tcPr>
            <w:tcW w:w="1462" w:type="dxa"/>
          </w:tcPr>
          <w:p w14:paraId="3ED9050E" w14:textId="77777777" w:rsidR="00D36C2E" w:rsidRDefault="00716137">
            <w:pPr>
              <w:pStyle w:val="TableParagraph"/>
              <w:spacing w:before="34"/>
              <w:ind w:left="13"/>
              <w:rPr>
                <w:sz w:val="20"/>
              </w:rPr>
            </w:pPr>
            <w:r>
              <w:rPr>
                <w:spacing w:val="-5"/>
                <w:sz w:val="20"/>
              </w:rPr>
              <w:t>233</w:t>
            </w:r>
          </w:p>
        </w:tc>
        <w:tc>
          <w:tcPr>
            <w:tcW w:w="2117" w:type="dxa"/>
          </w:tcPr>
          <w:p w14:paraId="26A3CC65"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4E4FE27" w14:textId="77777777" w:rsidR="00D36C2E" w:rsidRDefault="00716137">
            <w:pPr>
              <w:pStyle w:val="TableParagraph"/>
              <w:spacing w:before="34"/>
              <w:ind w:left="11" w:right="6"/>
              <w:rPr>
                <w:sz w:val="20"/>
              </w:rPr>
            </w:pPr>
            <w:r>
              <w:rPr>
                <w:spacing w:val="-2"/>
                <w:sz w:val="20"/>
              </w:rPr>
              <w:t>надземный</w:t>
            </w:r>
          </w:p>
        </w:tc>
        <w:tc>
          <w:tcPr>
            <w:tcW w:w="1515" w:type="dxa"/>
          </w:tcPr>
          <w:p w14:paraId="0FF7189B" w14:textId="77777777" w:rsidR="00D36C2E" w:rsidRDefault="00716137">
            <w:pPr>
              <w:pStyle w:val="TableParagraph"/>
              <w:spacing w:before="34"/>
              <w:ind w:left="11"/>
              <w:rPr>
                <w:sz w:val="20"/>
              </w:rPr>
            </w:pPr>
            <w:r>
              <w:rPr>
                <w:spacing w:val="-4"/>
                <w:sz w:val="20"/>
              </w:rPr>
              <w:t>2015</w:t>
            </w:r>
          </w:p>
        </w:tc>
        <w:tc>
          <w:tcPr>
            <w:tcW w:w="1573" w:type="dxa"/>
          </w:tcPr>
          <w:p w14:paraId="15779E4B" w14:textId="77777777" w:rsidR="00D36C2E" w:rsidRDefault="00716137">
            <w:pPr>
              <w:pStyle w:val="TableParagraph"/>
              <w:spacing w:before="34"/>
              <w:ind w:left="64" w:right="60"/>
              <w:rPr>
                <w:sz w:val="20"/>
              </w:rPr>
            </w:pPr>
            <w:r>
              <w:rPr>
                <w:spacing w:val="-10"/>
                <w:sz w:val="20"/>
              </w:rPr>
              <w:t>-</w:t>
            </w:r>
          </w:p>
        </w:tc>
        <w:tc>
          <w:tcPr>
            <w:tcW w:w="1287" w:type="dxa"/>
          </w:tcPr>
          <w:p w14:paraId="29006EA0" w14:textId="77777777" w:rsidR="00D36C2E" w:rsidRDefault="00716137">
            <w:pPr>
              <w:pStyle w:val="TableParagraph"/>
              <w:spacing w:before="34"/>
              <w:ind w:left="136" w:right="135"/>
              <w:rPr>
                <w:sz w:val="20"/>
              </w:rPr>
            </w:pPr>
            <w:r>
              <w:rPr>
                <w:spacing w:val="-2"/>
                <w:sz w:val="20"/>
              </w:rPr>
              <w:t>отопление</w:t>
            </w:r>
          </w:p>
        </w:tc>
        <w:tc>
          <w:tcPr>
            <w:tcW w:w="1688" w:type="dxa"/>
          </w:tcPr>
          <w:p w14:paraId="10A0BFA1" w14:textId="77777777" w:rsidR="00D36C2E" w:rsidRDefault="00716137">
            <w:pPr>
              <w:pStyle w:val="TableParagraph"/>
              <w:spacing w:before="34"/>
              <w:ind w:left="21" w:right="13"/>
              <w:rPr>
                <w:sz w:val="20"/>
              </w:rPr>
            </w:pPr>
            <w:r>
              <w:rPr>
                <w:spacing w:val="-2"/>
                <w:sz w:val="20"/>
              </w:rPr>
              <w:t>95/70</w:t>
            </w:r>
          </w:p>
        </w:tc>
      </w:tr>
      <w:tr w:rsidR="00D36C2E" w14:paraId="1532D289" w14:textId="77777777">
        <w:trPr>
          <w:trHeight w:val="311"/>
        </w:trPr>
        <w:tc>
          <w:tcPr>
            <w:tcW w:w="2830" w:type="dxa"/>
          </w:tcPr>
          <w:p w14:paraId="298265E6" w14:textId="77777777" w:rsidR="00D36C2E" w:rsidRDefault="00716137">
            <w:pPr>
              <w:pStyle w:val="TableParagraph"/>
              <w:spacing w:before="34"/>
              <w:ind w:right="100"/>
              <w:rPr>
                <w:sz w:val="20"/>
              </w:rPr>
            </w:pPr>
            <w:r>
              <w:rPr>
                <w:sz w:val="20"/>
              </w:rPr>
              <w:t>Мира,</w:t>
            </w:r>
            <w:r>
              <w:rPr>
                <w:spacing w:val="-3"/>
                <w:sz w:val="20"/>
              </w:rPr>
              <w:t xml:space="preserve"> </w:t>
            </w:r>
            <w:r>
              <w:rPr>
                <w:sz w:val="20"/>
              </w:rPr>
              <w:t>12а-</w:t>
            </w:r>
            <w:r>
              <w:rPr>
                <w:spacing w:val="-6"/>
                <w:sz w:val="20"/>
              </w:rPr>
              <w:t xml:space="preserve"> </w:t>
            </w:r>
            <w:r>
              <w:rPr>
                <w:sz w:val="20"/>
              </w:rPr>
              <w:t>Мира,</w:t>
            </w:r>
            <w:r>
              <w:rPr>
                <w:spacing w:val="-3"/>
                <w:sz w:val="20"/>
              </w:rPr>
              <w:t xml:space="preserve"> </w:t>
            </w:r>
            <w:r>
              <w:rPr>
                <w:spacing w:val="-5"/>
                <w:sz w:val="20"/>
              </w:rPr>
              <w:t>12</w:t>
            </w:r>
          </w:p>
        </w:tc>
        <w:tc>
          <w:tcPr>
            <w:tcW w:w="1982" w:type="dxa"/>
          </w:tcPr>
          <w:p w14:paraId="0A8BE973" w14:textId="77777777" w:rsidR="00D36C2E" w:rsidRDefault="00716137">
            <w:pPr>
              <w:pStyle w:val="TableParagraph"/>
              <w:spacing w:before="34"/>
              <w:ind w:left="16" w:right="2"/>
              <w:rPr>
                <w:sz w:val="20"/>
              </w:rPr>
            </w:pPr>
            <w:r>
              <w:rPr>
                <w:spacing w:val="-5"/>
                <w:sz w:val="20"/>
              </w:rPr>
              <w:t>80</w:t>
            </w:r>
          </w:p>
        </w:tc>
        <w:tc>
          <w:tcPr>
            <w:tcW w:w="1462" w:type="dxa"/>
          </w:tcPr>
          <w:p w14:paraId="3487906F" w14:textId="77777777" w:rsidR="00D36C2E" w:rsidRDefault="00716137">
            <w:pPr>
              <w:pStyle w:val="TableParagraph"/>
              <w:spacing w:before="34"/>
              <w:ind w:left="13" w:right="4"/>
              <w:rPr>
                <w:sz w:val="20"/>
              </w:rPr>
            </w:pPr>
            <w:r>
              <w:rPr>
                <w:spacing w:val="-4"/>
                <w:sz w:val="20"/>
              </w:rPr>
              <w:t>45,5</w:t>
            </w:r>
          </w:p>
        </w:tc>
        <w:tc>
          <w:tcPr>
            <w:tcW w:w="2117" w:type="dxa"/>
          </w:tcPr>
          <w:p w14:paraId="4FBCB9E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633D87D" w14:textId="77777777" w:rsidR="00D36C2E" w:rsidRDefault="00716137">
            <w:pPr>
              <w:pStyle w:val="TableParagraph"/>
              <w:spacing w:before="34"/>
              <w:ind w:left="11" w:right="6"/>
              <w:rPr>
                <w:sz w:val="20"/>
              </w:rPr>
            </w:pPr>
            <w:r>
              <w:rPr>
                <w:spacing w:val="-2"/>
                <w:sz w:val="20"/>
              </w:rPr>
              <w:t>канальный</w:t>
            </w:r>
          </w:p>
        </w:tc>
        <w:tc>
          <w:tcPr>
            <w:tcW w:w="1515" w:type="dxa"/>
          </w:tcPr>
          <w:p w14:paraId="5E04EE87" w14:textId="77777777" w:rsidR="00D36C2E" w:rsidRDefault="00716137">
            <w:pPr>
              <w:pStyle w:val="TableParagraph"/>
              <w:spacing w:before="34"/>
              <w:ind w:left="11"/>
              <w:rPr>
                <w:sz w:val="20"/>
              </w:rPr>
            </w:pPr>
            <w:r>
              <w:rPr>
                <w:spacing w:val="-4"/>
                <w:sz w:val="20"/>
              </w:rPr>
              <w:t>2006</w:t>
            </w:r>
          </w:p>
        </w:tc>
        <w:tc>
          <w:tcPr>
            <w:tcW w:w="1573" w:type="dxa"/>
          </w:tcPr>
          <w:p w14:paraId="7E3F96F1" w14:textId="77777777" w:rsidR="00D36C2E" w:rsidRDefault="00716137">
            <w:pPr>
              <w:pStyle w:val="TableParagraph"/>
              <w:spacing w:before="34"/>
              <w:ind w:left="64" w:right="58"/>
              <w:rPr>
                <w:sz w:val="20"/>
              </w:rPr>
            </w:pPr>
            <w:r>
              <w:rPr>
                <w:spacing w:val="-5"/>
                <w:sz w:val="20"/>
              </w:rPr>
              <w:t>1,2</w:t>
            </w:r>
          </w:p>
        </w:tc>
        <w:tc>
          <w:tcPr>
            <w:tcW w:w="1287" w:type="dxa"/>
          </w:tcPr>
          <w:p w14:paraId="688E9CF3" w14:textId="77777777" w:rsidR="00D36C2E" w:rsidRDefault="00716137">
            <w:pPr>
              <w:pStyle w:val="TableParagraph"/>
              <w:spacing w:before="34"/>
              <w:ind w:left="136" w:right="135"/>
              <w:rPr>
                <w:sz w:val="20"/>
              </w:rPr>
            </w:pPr>
            <w:r>
              <w:rPr>
                <w:spacing w:val="-2"/>
                <w:sz w:val="20"/>
              </w:rPr>
              <w:t>отопление</w:t>
            </w:r>
          </w:p>
        </w:tc>
        <w:tc>
          <w:tcPr>
            <w:tcW w:w="1688" w:type="dxa"/>
          </w:tcPr>
          <w:p w14:paraId="42280ACB" w14:textId="77777777" w:rsidR="00D36C2E" w:rsidRDefault="00716137">
            <w:pPr>
              <w:pStyle w:val="TableParagraph"/>
              <w:spacing w:before="34"/>
              <w:ind w:left="21" w:right="13"/>
              <w:rPr>
                <w:sz w:val="20"/>
              </w:rPr>
            </w:pPr>
            <w:r>
              <w:rPr>
                <w:spacing w:val="-2"/>
                <w:sz w:val="20"/>
              </w:rPr>
              <w:t>95/70</w:t>
            </w:r>
          </w:p>
        </w:tc>
      </w:tr>
      <w:tr w:rsidR="00D36C2E" w14:paraId="1AABCE01" w14:textId="77777777">
        <w:trPr>
          <w:trHeight w:val="311"/>
        </w:trPr>
        <w:tc>
          <w:tcPr>
            <w:tcW w:w="2830" w:type="dxa"/>
          </w:tcPr>
          <w:p w14:paraId="59C37B81" w14:textId="77777777" w:rsidR="00D36C2E" w:rsidRDefault="00716137">
            <w:pPr>
              <w:pStyle w:val="TableParagraph"/>
              <w:spacing w:before="34"/>
              <w:ind w:right="101"/>
              <w:rPr>
                <w:sz w:val="20"/>
              </w:rPr>
            </w:pPr>
            <w:r>
              <w:rPr>
                <w:sz w:val="20"/>
              </w:rPr>
              <w:t>Мира,</w:t>
            </w:r>
            <w:r>
              <w:rPr>
                <w:spacing w:val="-5"/>
                <w:sz w:val="20"/>
              </w:rPr>
              <w:t xml:space="preserve"> 15</w:t>
            </w:r>
          </w:p>
        </w:tc>
        <w:tc>
          <w:tcPr>
            <w:tcW w:w="1982" w:type="dxa"/>
          </w:tcPr>
          <w:p w14:paraId="3B65E45F" w14:textId="77777777" w:rsidR="00D36C2E" w:rsidRDefault="00716137">
            <w:pPr>
              <w:pStyle w:val="TableParagraph"/>
              <w:spacing w:before="34"/>
              <w:ind w:left="16" w:right="2"/>
              <w:rPr>
                <w:sz w:val="20"/>
              </w:rPr>
            </w:pPr>
            <w:r>
              <w:rPr>
                <w:spacing w:val="-5"/>
                <w:sz w:val="20"/>
              </w:rPr>
              <w:t>80</w:t>
            </w:r>
          </w:p>
        </w:tc>
        <w:tc>
          <w:tcPr>
            <w:tcW w:w="1462" w:type="dxa"/>
          </w:tcPr>
          <w:p w14:paraId="4EF6E88D" w14:textId="77777777" w:rsidR="00D36C2E" w:rsidRDefault="00716137">
            <w:pPr>
              <w:pStyle w:val="TableParagraph"/>
              <w:spacing w:before="34"/>
              <w:ind w:left="13" w:right="6"/>
              <w:rPr>
                <w:sz w:val="20"/>
              </w:rPr>
            </w:pPr>
            <w:r>
              <w:rPr>
                <w:spacing w:val="-10"/>
                <w:sz w:val="20"/>
              </w:rPr>
              <w:t>6</w:t>
            </w:r>
          </w:p>
        </w:tc>
        <w:tc>
          <w:tcPr>
            <w:tcW w:w="2117" w:type="dxa"/>
          </w:tcPr>
          <w:p w14:paraId="71445378" w14:textId="77777777" w:rsidR="00D36C2E" w:rsidRDefault="00716137">
            <w:pPr>
              <w:pStyle w:val="TableParagraph"/>
              <w:spacing w:before="34"/>
              <w:ind w:left="7"/>
              <w:rPr>
                <w:sz w:val="20"/>
              </w:rPr>
            </w:pPr>
            <w:r>
              <w:rPr>
                <w:sz w:val="20"/>
              </w:rPr>
              <w:t>мин.</w:t>
            </w:r>
            <w:r>
              <w:rPr>
                <w:spacing w:val="-7"/>
                <w:sz w:val="20"/>
              </w:rPr>
              <w:t xml:space="preserve"> </w:t>
            </w:r>
            <w:r>
              <w:rPr>
                <w:spacing w:val="-2"/>
                <w:sz w:val="20"/>
              </w:rPr>
              <w:t>вата.</w:t>
            </w:r>
          </w:p>
        </w:tc>
        <w:tc>
          <w:tcPr>
            <w:tcW w:w="1203" w:type="dxa"/>
          </w:tcPr>
          <w:p w14:paraId="65431229" w14:textId="77777777" w:rsidR="00D36C2E" w:rsidRDefault="00716137">
            <w:pPr>
              <w:pStyle w:val="TableParagraph"/>
              <w:spacing w:before="34"/>
              <w:ind w:left="11" w:right="6"/>
              <w:rPr>
                <w:sz w:val="20"/>
              </w:rPr>
            </w:pPr>
            <w:r>
              <w:rPr>
                <w:spacing w:val="-2"/>
                <w:sz w:val="20"/>
              </w:rPr>
              <w:t>канальный</w:t>
            </w:r>
          </w:p>
        </w:tc>
        <w:tc>
          <w:tcPr>
            <w:tcW w:w="1515" w:type="dxa"/>
          </w:tcPr>
          <w:p w14:paraId="591C9A91" w14:textId="77777777" w:rsidR="00D36C2E" w:rsidRDefault="00716137">
            <w:pPr>
              <w:pStyle w:val="TableParagraph"/>
              <w:spacing w:before="34"/>
              <w:ind w:left="11"/>
              <w:rPr>
                <w:sz w:val="20"/>
              </w:rPr>
            </w:pPr>
            <w:r>
              <w:rPr>
                <w:spacing w:val="-4"/>
                <w:sz w:val="20"/>
              </w:rPr>
              <w:t>2017</w:t>
            </w:r>
          </w:p>
        </w:tc>
        <w:tc>
          <w:tcPr>
            <w:tcW w:w="1573" w:type="dxa"/>
          </w:tcPr>
          <w:p w14:paraId="39628731" w14:textId="77777777" w:rsidR="00D36C2E" w:rsidRDefault="00716137">
            <w:pPr>
              <w:pStyle w:val="TableParagraph"/>
              <w:spacing w:before="34"/>
              <w:ind w:left="64" w:right="58"/>
              <w:rPr>
                <w:sz w:val="20"/>
              </w:rPr>
            </w:pPr>
            <w:r>
              <w:rPr>
                <w:spacing w:val="-5"/>
                <w:sz w:val="20"/>
              </w:rPr>
              <w:t>1,2</w:t>
            </w:r>
          </w:p>
        </w:tc>
        <w:tc>
          <w:tcPr>
            <w:tcW w:w="1287" w:type="dxa"/>
          </w:tcPr>
          <w:p w14:paraId="13E92677" w14:textId="77777777" w:rsidR="00D36C2E" w:rsidRDefault="00716137">
            <w:pPr>
              <w:pStyle w:val="TableParagraph"/>
              <w:spacing w:before="34"/>
              <w:ind w:left="136" w:right="135"/>
              <w:rPr>
                <w:sz w:val="20"/>
              </w:rPr>
            </w:pPr>
            <w:r>
              <w:rPr>
                <w:spacing w:val="-2"/>
                <w:sz w:val="20"/>
              </w:rPr>
              <w:t>отопление</w:t>
            </w:r>
          </w:p>
        </w:tc>
        <w:tc>
          <w:tcPr>
            <w:tcW w:w="1688" w:type="dxa"/>
          </w:tcPr>
          <w:p w14:paraId="72755787" w14:textId="77777777" w:rsidR="00D36C2E" w:rsidRDefault="00716137">
            <w:pPr>
              <w:pStyle w:val="TableParagraph"/>
              <w:spacing w:before="34"/>
              <w:ind w:left="21" w:right="13"/>
              <w:rPr>
                <w:sz w:val="20"/>
              </w:rPr>
            </w:pPr>
            <w:r>
              <w:rPr>
                <w:spacing w:val="-2"/>
                <w:sz w:val="20"/>
              </w:rPr>
              <w:t>95/70</w:t>
            </w:r>
          </w:p>
        </w:tc>
      </w:tr>
      <w:tr w:rsidR="00D36C2E" w14:paraId="73AF9C7A" w14:textId="77777777">
        <w:trPr>
          <w:trHeight w:val="311"/>
        </w:trPr>
        <w:tc>
          <w:tcPr>
            <w:tcW w:w="2830" w:type="dxa"/>
          </w:tcPr>
          <w:p w14:paraId="4C0ACEDC" w14:textId="77777777" w:rsidR="00D36C2E" w:rsidRDefault="00716137">
            <w:pPr>
              <w:pStyle w:val="TableParagraph"/>
              <w:spacing w:before="36"/>
              <w:ind w:right="104"/>
              <w:rPr>
                <w:sz w:val="20"/>
              </w:rPr>
            </w:pPr>
            <w:r>
              <w:rPr>
                <w:sz w:val="20"/>
              </w:rPr>
              <w:t>Мира,</w:t>
            </w:r>
            <w:r>
              <w:rPr>
                <w:spacing w:val="-3"/>
                <w:sz w:val="20"/>
              </w:rPr>
              <w:t xml:space="preserve"> </w:t>
            </w:r>
            <w:r>
              <w:rPr>
                <w:sz w:val="20"/>
              </w:rPr>
              <w:t>13-</w:t>
            </w:r>
            <w:r>
              <w:rPr>
                <w:spacing w:val="-5"/>
                <w:sz w:val="20"/>
              </w:rPr>
              <w:t xml:space="preserve"> </w:t>
            </w:r>
            <w:r>
              <w:rPr>
                <w:sz w:val="20"/>
              </w:rPr>
              <w:t>Мира,</w:t>
            </w:r>
            <w:r>
              <w:rPr>
                <w:spacing w:val="-3"/>
                <w:sz w:val="20"/>
              </w:rPr>
              <w:t xml:space="preserve"> </w:t>
            </w:r>
            <w:r>
              <w:rPr>
                <w:spacing w:val="-5"/>
                <w:sz w:val="20"/>
              </w:rPr>
              <w:t>18</w:t>
            </w:r>
          </w:p>
        </w:tc>
        <w:tc>
          <w:tcPr>
            <w:tcW w:w="1982" w:type="dxa"/>
          </w:tcPr>
          <w:p w14:paraId="55AEA73C" w14:textId="77777777" w:rsidR="00D36C2E" w:rsidRDefault="00716137">
            <w:pPr>
              <w:pStyle w:val="TableParagraph"/>
              <w:spacing w:before="36"/>
              <w:ind w:left="16" w:right="2"/>
              <w:rPr>
                <w:sz w:val="20"/>
              </w:rPr>
            </w:pPr>
            <w:r>
              <w:rPr>
                <w:spacing w:val="-5"/>
                <w:sz w:val="20"/>
              </w:rPr>
              <w:t>80</w:t>
            </w:r>
          </w:p>
        </w:tc>
        <w:tc>
          <w:tcPr>
            <w:tcW w:w="1462" w:type="dxa"/>
          </w:tcPr>
          <w:p w14:paraId="2852966B" w14:textId="77777777" w:rsidR="00D36C2E" w:rsidRDefault="00716137">
            <w:pPr>
              <w:pStyle w:val="TableParagraph"/>
              <w:spacing w:before="36"/>
              <w:ind w:left="13"/>
              <w:rPr>
                <w:sz w:val="20"/>
              </w:rPr>
            </w:pPr>
            <w:r>
              <w:rPr>
                <w:spacing w:val="-5"/>
                <w:sz w:val="20"/>
              </w:rPr>
              <w:t>11</w:t>
            </w:r>
          </w:p>
        </w:tc>
        <w:tc>
          <w:tcPr>
            <w:tcW w:w="2117" w:type="dxa"/>
          </w:tcPr>
          <w:p w14:paraId="036156C0"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4849A8FD" w14:textId="77777777" w:rsidR="00D36C2E" w:rsidRDefault="00716137">
            <w:pPr>
              <w:pStyle w:val="TableParagraph"/>
              <w:spacing w:before="36"/>
              <w:ind w:left="11" w:right="6"/>
              <w:rPr>
                <w:sz w:val="20"/>
              </w:rPr>
            </w:pPr>
            <w:r>
              <w:rPr>
                <w:spacing w:val="-2"/>
                <w:sz w:val="20"/>
              </w:rPr>
              <w:t>канальный</w:t>
            </w:r>
          </w:p>
        </w:tc>
        <w:tc>
          <w:tcPr>
            <w:tcW w:w="1515" w:type="dxa"/>
          </w:tcPr>
          <w:p w14:paraId="4CE4D650" w14:textId="77777777" w:rsidR="00D36C2E" w:rsidRDefault="00716137">
            <w:pPr>
              <w:pStyle w:val="TableParagraph"/>
              <w:spacing w:before="36"/>
              <w:ind w:left="11"/>
              <w:rPr>
                <w:sz w:val="20"/>
              </w:rPr>
            </w:pPr>
            <w:r>
              <w:rPr>
                <w:spacing w:val="-4"/>
                <w:sz w:val="20"/>
              </w:rPr>
              <w:t>2014</w:t>
            </w:r>
          </w:p>
        </w:tc>
        <w:tc>
          <w:tcPr>
            <w:tcW w:w="1573" w:type="dxa"/>
          </w:tcPr>
          <w:p w14:paraId="01FEA431" w14:textId="77777777" w:rsidR="00D36C2E" w:rsidRDefault="00716137">
            <w:pPr>
              <w:pStyle w:val="TableParagraph"/>
              <w:spacing w:before="36"/>
              <w:ind w:left="64" w:right="58"/>
              <w:rPr>
                <w:sz w:val="20"/>
              </w:rPr>
            </w:pPr>
            <w:r>
              <w:rPr>
                <w:spacing w:val="-5"/>
                <w:sz w:val="20"/>
              </w:rPr>
              <w:t>1,2</w:t>
            </w:r>
          </w:p>
        </w:tc>
        <w:tc>
          <w:tcPr>
            <w:tcW w:w="1287" w:type="dxa"/>
          </w:tcPr>
          <w:p w14:paraId="20ED9936" w14:textId="77777777" w:rsidR="00D36C2E" w:rsidRDefault="00716137">
            <w:pPr>
              <w:pStyle w:val="TableParagraph"/>
              <w:spacing w:before="36"/>
              <w:ind w:left="136" w:right="135"/>
              <w:rPr>
                <w:sz w:val="20"/>
              </w:rPr>
            </w:pPr>
            <w:r>
              <w:rPr>
                <w:spacing w:val="-2"/>
                <w:sz w:val="20"/>
              </w:rPr>
              <w:t>отопление</w:t>
            </w:r>
          </w:p>
        </w:tc>
        <w:tc>
          <w:tcPr>
            <w:tcW w:w="1688" w:type="dxa"/>
          </w:tcPr>
          <w:p w14:paraId="561B62F1" w14:textId="77777777" w:rsidR="00D36C2E" w:rsidRDefault="00716137">
            <w:pPr>
              <w:pStyle w:val="TableParagraph"/>
              <w:spacing w:before="36"/>
              <w:ind w:left="21" w:right="13"/>
              <w:rPr>
                <w:sz w:val="20"/>
              </w:rPr>
            </w:pPr>
            <w:r>
              <w:rPr>
                <w:spacing w:val="-2"/>
                <w:sz w:val="20"/>
              </w:rPr>
              <w:t>95/70</w:t>
            </w:r>
          </w:p>
        </w:tc>
      </w:tr>
      <w:tr w:rsidR="00D36C2E" w14:paraId="19E6E9DF" w14:textId="77777777">
        <w:trPr>
          <w:trHeight w:val="314"/>
        </w:trPr>
        <w:tc>
          <w:tcPr>
            <w:tcW w:w="2830" w:type="dxa"/>
          </w:tcPr>
          <w:p w14:paraId="3312E7DC" w14:textId="77777777" w:rsidR="00D36C2E" w:rsidRDefault="00716137">
            <w:pPr>
              <w:pStyle w:val="TableParagraph"/>
              <w:spacing w:before="36"/>
              <w:ind w:right="106"/>
              <w:rPr>
                <w:sz w:val="20"/>
              </w:rPr>
            </w:pPr>
            <w:r>
              <w:rPr>
                <w:sz w:val="20"/>
              </w:rPr>
              <w:t>Д/сад</w:t>
            </w:r>
            <w:r>
              <w:rPr>
                <w:spacing w:val="-5"/>
                <w:sz w:val="20"/>
              </w:rPr>
              <w:t xml:space="preserve"> </w:t>
            </w:r>
            <w:r>
              <w:rPr>
                <w:sz w:val="20"/>
              </w:rPr>
              <w:t>№</w:t>
            </w:r>
            <w:r>
              <w:rPr>
                <w:spacing w:val="-3"/>
                <w:sz w:val="20"/>
              </w:rPr>
              <w:t xml:space="preserve"> </w:t>
            </w:r>
            <w:r>
              <w:rPr>
                <w:sz w:val="20"/>
              </w:rPr>
              <w:t>14</w:t>
            </w:r>
            <w:r>
              <w:rPr>
                <w:spacing w:val="-2"/>
                <w:sz w:val="20"/>
              </w:rPr>
              <w:t xml:space="preserve"> </w:t>
            </w:r>
            <w:r>
              <w:rPr>
                <w:sz w:val="20"/>
              </w:rPr>
              <w:t>ул.</w:t>
            </w:r>
            <w:r>
              <w:rPr>
                <w:spacing w:val="-3"/>
                <w:sz w:val="20"/>
              </w:rPr>
              <w:t xml:space="preserve"> </w:t>
            </w:r>
            <w:r>
              <w:rPr>
                <w:sz w:val="20"/>
              </w:rPr>
              <w:t>Мира,</w:t>
            </w:r>
            <w:r>
              <w:rPr>
                <w:spacing w:val="-3"/>
                <w:sz w:val="20"/>
              </w:rPr>
              <w:t xml:space="preserve"> </w:t>
            </w:r>
            <w:r>
              <w:rPr>
                <w:sz w:val="20"/>
              </w:rPr>
              <w:t>18</w:t>
            </w:r>
            <w:r>
              <w:rPr>
                <w:spacing w:val="-2"/>
                <w:sz w:val="20"/>
              </w:rPr>
              <w:t xml:space="preserve"> </w:t>
            </w:r>
            <w:r>
              <w:rPr>
                <w:spacing w:val="-10"/>
                <w:sz w:val="20"/>
              </w:rPr>
              <w:t>а</w:t>
            </w:r>
          </w:p>
        </w:tc>
        <w:tc>
          <w:tcPr>
            <w:tcW w:w="1982" w:type="dxa"/>
          </w:tcPr>
          <w:p w14:paraId="7755C05B" w14:textId="77777777" w:rsidR="00D36C2E" w:rsidRDefault="00716137">
            <w:pPr>
              <w:pStyle w:val="TableParagraph"/>
              <w:spacing w:before="36"/>
              <w:ind w:left="16" w:right="2"/>
              <w:rPr>
                <w:sz w:val="20"/>
              </w:rPr>
            </w:pPr>
            <w:r>
              <w:rPr>
                <w:spacing w:val="-5"/>
                <w:sz w:val="20"/>
              </w:rPr>
              <w:t>100</w:t>
            </w:r>
          </w:p>
        </w:tc>
        <w:tc>
          <w:tcPr>
            <w:tcW w:w="1462" w:type="dxa"/>
          </w:tcPr>
          <w:p w14:paraId="2FC1504E" w14:textId="77777777" w:rsidR="00D36C2E" w:rsidRDefault="00716137">
            <w:pPr>
              <w:pStyle w:val="TableParagraph"/>
              <w:spacing w:before="36"/>
              <w:ind w:left="13"/>
              <w:rPr>
                <w:sz w:val="20"/>
              </w:rPr>
            </w:pPr>
            <w:r>
              <w:rPr>
                <w:spacing w:val="-5"/>
                <w:sz w:val="20"/>
              </w:rPr>
              <w:t>45</w:t>
            </w:r>
          </w:p>
        </w:tc>
        <w:tc>
          <w:tcPr>
            <w:tcW w:w="2117" w:type="dxa"/>
          </w:tcPr>
          <w:p w14:paraId="263293E2"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7D600CE1" w14:textId="77777777" w:rsidR="00D36C2E" w:rsidRDefault="00716137">
            <w:pPr>
              <w:pStyle w:val="TableParagraph"/>
              <w:spacing w:before="36"/>
              <w:ind w:left="11" w:right="6"/>
              <w:rPr>
                <w:sz w:val="20"/>
              </w:rPr>
            </w:pPr>
            <w:r>
              <w:rPr>
                <w:spacing w:val="-2"/>
                <w:sz w:val="20"/>
              </w:rPr>
              <w:t>надземный</w:t>
            </w:r>
          </w:p>
        </w:tc>
        <w:tc>
          <w:tcPr>
            <w:tcW w:w="1515" w:type="dxa"/>
          </w:tcPr>
          <w:p w14:paraId="68DB1463" w14:textId="77777777" w:rsidR="00D36C2E" w:rsidRDefault="00716137">
            <w:pPr>
              <w:pStyle w:val="TableParagraph"/>
              <w:spacing w:before="36"/>
              <w:ind w:left="11"/>
              <w:rPr>
                <w:sz w:val="20"/>
              </w:rPr>
            </w:pPr>
            <w:r>
              <w:rPr>
                <w:spacing w:val="-4"/>
                <w:sz w:val="20"/>
              </w:rPr>
              <w:t>2018</w:t>
            </w:r>
          </w:p>
        </w:tc>
        <w:tc>
          <w:tcPr>
            <w:tcW w:w="1573" w:type="dxa"/>
          </w:tcPr>
          <w:p w14:paraId="37AA1586" w14:textId="77777777" w:rsidR="00D36C2E" w:rsidRDefault="00716137">
            <w:pPr>
              <w:pStyle w:val="TableParagraph"/>
              <w:spacing w:before="36"/>
              <w:ind w:left="64" w:right="60"/>
              <w:rPr>
                <w:sz w:val="20"/>
              </w:rPr>
            </w:pPr>
            <w:r>
              <w:rPr>
                <w:spacing w:val="-10"/>
                <w:sz w:val="20"/>
              </w:rPr>
              <w:t>-</w:t>
            </w:r>
          </w:p>
        </w:tc>
        <w:tc>
          <w:tcPr>
            <w:tcW w:w="1287" w:type="dxa"/>
          </w:tcPr>
          <w:p w14:paraId="13087D50" w14:textId="77777777" w:rsidR="00D36C2E" w:rsidRDefault="00716137">
            <w:pPr>
              <w:pStyle w:val="TableParagraph"/>
              <w:spacing w:before="36"/>
              <w:ind w:left="136" w:right="135"/>
              <w:rPr>
                <w:sz w:val="20"/>
              </w:rPr>
            </w:pPr>
            <w:r>
              <w:rPr>
                <w:spacing w:val="-2"/>
                <w:sz w:val="20"/>
              </w:rPr>
              <w:t>отопление</w:t>
            </w:r>
          </w:p>
        </w:tc>
        <w:tc>
          <w:tcPr>
            <w:tcW w:w="1688" w:type="dxa"/>
          </w:tcPr>
          <w:p w14:paraId="47BC326A" w14:textId="77777777" w:rsidR="00D36C2E" w:rsidRDefault="00716137">
            <w:pPr>
              <w:pStyle w:val="TableParagraph"/>
              <w:spacing w:before="36"/>
              <w:ind w:left="21" w:right="13"/>
              <w:rPr>
                <w:sz w:val="20"/>
              </w:rPr>
            </w:pPr>
            <w:r>
              <w:rPr>
                <w:spacing w:val="-2"/>
                <w:sz w:val="20"/>
              </w:rPr>
              <w:t>95/70</w:t>
            </w:r>
          </w:p>
        </w:tc>
      </w:tr>
      <w:tr w:rsidR="00D36C2E" w14:paraId="3A5B37A8" w14:textId="77777777">
        <w:trPr>
          <w:trHeight w:val="311"/>
        </w:trPr>
        <w:tc>
          <w:tcPr>
            <w:tcW w:w="2830" w:type="dxa"/>
          </w:tcPr>
          <w:p w14:paraId="4AA6CFED" w14:textId="77777777" w:rsidR="00D36C2E" w:rsidRDefault="00716137">
            <w:pPr>
              <w:pStyle w:val="TableParagraph"/>
              <w:spacing w:before="34"/>
              <w:ind w:right="101"/>
              <w:rPr>
                <w:sz w:val="20"/>
              </w:rPr>
            </w:pPr>
            <w:r>
              <w:rPr>
                <w:sz w:val="20"/>
              </w:rPr>
              <w:t>Мира,</w:t>
            </w:r>
            <w:r>
              <w:rPr>
                <w:spacing w:val="-5"/>
                <w:sz w:val="20"/>
              </w:rPr>
              <w:t xml:space="preserve"> 19</w:t>
            </w:r>
          </w:p>
        </w:tc>
        <w:tc>
          <w:tcPr>
            <w:tcW w:w="1982" w:type="dxa"/>
          </w:tcPr>
          <w:p w14:paraId="7C838E9C" w14:textId="77777777" w:rsidR="00D36C2E" w:rsidRDefault="00716137">
            <w:pPr>
              <w:pStyle w:val="TableParagraph"/>
              <w:spacing w:before="34"/>
              <w:ind w:left="16" w:right="2"/>
              <w:rPr>
                <w:sz w:val="20"/>
              </w:rPr>
            </w:pPr>
            <w:r>
              <w:rPr>
                <w:spacing w:val="-5"/>
                <w:sz w:val="20"/>
              </w:rPr>
              <w:t>100</w:t>
            </w:r>
          </w:p>
        </w:tc>
        <w:tc>
          <w:tcPr>
            <w:tcW w:w="1462" w:type="dxa"/>
          </w:tcPr>
          <w:p w14:paraId="5E02FCDE" w14:textId="77777777" w:rsidR="00D36C2E" w:rsidRDefault="00716137">
            <w:pPr>
              <w:pStyle w:val="TableParagraph"/>
              <w:spacing w:before="34"/>
              <w:ind w:left="13" w:right="6"/>
              <w:rPr>
                <w:sz w:val="20"/>
              </w:rPr>
            </w:pPr>
            <w:r>
              <w:rPr>
                <w:spacing w:val="-10"/>
                <w:sz w:val="20"/>
              </w:rPr>
              <w:t>1</w:t>
            </w:r>
          </w:p>
        </w:tc>
        <w:tc>
          <w:tcPr>
            <w:tcW w:w="2117" w:type="dxa"/>
          </w:tcPr>
          <w:p w14:paraId="33ABB6C7"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D8FB9DF" w14:textId="77777777" w:rsidR="00D36C2E" w:rsidRDefault="00716137">
            <w:pPr>
              <w:pStyle w:val="TableParagraph"/>
              <w:spacing w:before="34"/>
              <w:ind w:left="11" w:right="6"/>
              <w:rPr>
                <w:sz w:val="20"/>
              </w:rPr>
            </w:pPr>
            <w:r>
              <w:rPr>
                <w:spacing w:val="-2"/>
                <w:sz w:val="20"/>
              </w:rPr>
              <w:t>канальный</w:t>
            </w:r>
          </w:p>
        </w:tc>
        <w:tc>
          <w:tcPr>
            <w:tcW w:w="1515" w:type="dxa"/>
          </w:tcPr>
          <w:p w14:paraId="6DDA8816" w14:textId="77777777" w:rsidR="00D36C2E" w:rsidRDefault="00716137">
            <w:pPr>
              <w:pStyle w:val="TableParagraph"/>
              <w:spacing w:before="34"/>
              <w:ind w:left="11"/>
              <w:rPr>
                <w:sz w:val="20"/>
              </w:rPr>
            </w:pPr>
            <w:r>
              <w:rPr>
                <w:spacing w:val="-4"/>
                <w:sz w:val="20"/>
              </w:rPr>
              <w:t>2016</w:t>
            </w:r>
          </w:p>
        </w:tc>
        <w:tc>
          <w:tcPr>
            <w:tcW w:w="1573" w:type="dxa"/>
          </w:tcPr>
          <w:p w14:paraId="73A3994B" w14:textId="77777777" w:rsidR="00D36C2E" w:rsidRDefault="00716137">
            <w:pPr>
              <w:pStyle w:val="TableParagraph"/>
              <w:spacing w:before="34"/>
              <w:ind w:left="64" w:right="58"/>
              <w:rPr>
                <w:sz w:val="20"/>
              </w:rPr>
            </w:pPr>
            <w:r>
              <w:rPr>
                <w:spacing w:val="-5"/>
                <w:sz w:val="20"/>
              </w:rPr>
              <w:t>1,2</w:t>
            </w:r>
          </w:p>
        </w:tc>
        <w:tc>
          <w:tcPr>
            <w:tcW w:w="1287" w:type="dxa"/>
          </w:tcPr>
          <w:p w14:paraId="663CC243" w14:textId="77777777" w:rsidR="00D36C2E" w:rsidRDefault="00716137">
            <w:pPr>
              <w:pStyle w:val="TableParagraph"/>
              <w:spacing w:before="34"/>
              <w:ind w:left="136" w:right="135"/>
              <w:rPr>
                <w:sz w:val="20"/>
              </w:rPr>
            </w:pPr>
            <w:r>
              <w:rPr>
                <w:spacing w:val="-2"/>
                <w:sz w:val="20"/>
              </w:rPr>
              <w:t>отопление</w:t>
            </w:r>
          </w:p>
        </w:tc>
        <w:tc>
          <w:tcPr>
            <w:tcW w:w="1688" w:type="dxa"/>
          </w:tcPr>
          <w:p w14:paraId="43F57375" w14:textId="77777777" w:rsidR="00D36C2E" w:rsidRDefault="00716137">
            <w:pPr>
              <w:pStyle w:val="TableParagraph"/>
              <w:spacing w:before="34"/>
              <w:ind w:left="21" w:right="13"/>
              <w:rPr>
                <w:sz w:val="20"/>
              </w:rPr>
            </w:pPr>
            <w:r>
              <w:rPr>
                <w:spacing w:val="-2"/>
                <w:sz w:val="20"/>
              </w:rPr>
              <w:t>95/70</w:t>
            </w:r>
          </w:p>
        </w:tc>
      </w:tr>
    </w:tbl>
    <w:p w14:paraId="5872EDF0" w14:textId="77777777" w:rsidR="004C6C36" w:rsidRDefault="004C6C36" w:rsidP="004C6C36">
      <w:pPr>
        <w:jc w:val="center"/>
      </w:pPr>
    </w:p>
    <w:p w14:paraId="4C1EFC15" w14:textId="77777777" w:rsidR="004C6C36" w:rsidRDefault="004C6C36" w:rsidP="004C6C36">
      <w:pPr>
        <w:jc w:val="center"/>
      </w:pPr>
    </w:p>
    <w:p w14:paraId="5BB9A10C" w14:textId="77777777" w:rsidR="004C6C36" w:rsidRDefault="004C6C36" w:rsidP="004C6C36">
      <w:pPr>
        <w:jc w:val="center"/>
      </w:pPr>
    </w:p>
    <w:p w14:paraId="7B642704" w14:textId="77777777" w:rsidR="00D36C2E" w:rsidRPr="004C6C36" w:rsidRDefault="004C6C36" w:rsidP="004C6C36">
      <w:pPr>
        <w:jc w:val="center"/>
        <w:sectPr w:rsidR="00D36C2E" w:rsidRPr="004C6C36" w:rsidSect="004C6C36">
          <w:pgSz w:w="16840" w:h="11910" w:orient="landscape"/>
          <w:pgMar w:top="709" w:right="500" w:bottom="820" w:left="460" w:header="0" w:footer="638" w:gutter="0"/>
          <w:cols w:space="720"/>
        </w:sectPr>
      </w:pPr>
      <w:r>
        <w:t>226</w:t>
      </w: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1982"/>
        <w:gridCol w:w="1462"/>
        <w:gridCol w:w="2117"/>
        <w:gridCol w:w="1203"/>
        <w:gridCol w:w="1515"/>
        <w:gridCol w:w="1573"/>
        <w:gridCol w:w="1287"/>
        <w:gridCol w:w="1688"/>
      </w:tblGrid>
      <w:tr w:rsidR="00D36C2E" w14:paraId="6B6053CE" w14:textId="77777777">
        <w:trPr>
          <w:trHeight w:val="1379"/>
        </w:trPr>
        <w:tc>
          <w:tcPr>
            <w:tcW w:w="2830" w:type="dxa"/>
          </w:tcPr>
          <w:p w14:paraId="4C39C69A" w14:textId="77777777" w:rsidR="00D36C2E" w:rsidRDefault="00D36C2E">
            <w:pPr>
              <w:pStyle w:val="TableParagraph"/>
              <w:jc w:val="left"/>
              <w:rPr>
                <w:b/>
                <w:sz w:val="20"/>
              </w:rPr>
            </w:pPr>
          </w:p>
          <w:p w14:paraId="5F84EF6A" w14:textId="77777777" w:rsidR="00D36C2E" w:rsidRDefault="00D36C2E">
            <w:pPr>
              <w:pStyle w:val="TableParagraph"/>
              <w:spacing w:before="111"/>
              <w:jc w:val="left"/>
              <w:rPr>
                <w:b/>
                <w:sz w:val="20"/>
              </w:rPr>
            </w:pPr>
          </w:p>
          <w:p w14:paraId="09E19DD0" w14:textId="77777777" w:rsidR="00D36C2E" w:rsidRDefault="00716137">
            <w:pPr>
              <w:pStyle w:val="TableParagraph"/>
              <w:ind w:right="102"/>
              <w:rPr>
                <w:b/>
                <w:sz w:val="20"/>
              </w:rPr>
            </w:pPr>
            <w:r>
              <w:rPr>
                <w:b/>
                <w:spacing w:val="-2"/>
                <w:sz w:val="20"/>
              </w:rPr>
              <w:t>Наименование</w:t>
            </w:r>
            <w:r>
              <w:rPr>
                <w:b/>
                <w:spacing w:val="9"/>
                <w:sz w:val="20"/>
              </w:rPr>
              <w:t xml:space="preserve"> </w:t>
            </w:r>
            <w:r>
              <w:rPr>
                <w:b/>
                <w:spacing w:val="-2"/>
                <w:sz w:val="20"/>
              </w:rPr>
              <w:t>участка</w:t>
            </w:r>
          </w:p>
        </w:tc>
        <w:tc>
          <w:tcPr>
            <w:tcW w:w="1982" w:type="dxa"/>
          </w:tcPr>
          <w:p w14:paraId="2F6FE20C" w14:textId="77777777" w:rsidR="00D36C2E" w:rsidRDefault="00716137">
            <w:pPr>
              <w:pStyle w:val="TableParagraph"/>
              <w:spacing w:before="228"/>
              <w:ind w:left="165" w:right="187" w:firstLine="39"/>
              <w:rPr>
                <w:b/>
                <w:sz w:val="20"/>
              </w:rPr>
            </w:pPr>
            <w:r>
              <w:rPr>
                <w:b/>
                <w:spacing w:val="-2"/>
                <w:sz w:val="20"/>
              </w:rPr>
              <w:t xml:space="preserve">Внутренний диаметр </w:t>
            </w:r>
            <w:r>
              <w:rPr>
                <w:b/>
                <w:sz w:val="20"/>
              </w:rPr>
              <w:t>трубопроводов</w:t>
            </w:r>
            <w:r>
              <w:rPr>
                <w:b/>
                <w:spacing w:val="-13"/>
                <w:sz w:val="20"/>
              </w:rPr>
              <w:t xml:space="preserve"> </w:t>
            </w:r>
            <w:r>
              <w:rPr>
                <w:b/>
                <w:sz w:val="20"/>
              </w:rPr>
              <w:t>на участке Dн, м</w:t>
            </w:r>
          </w:p>
        </w:tc>
        <w:tc>
          <w:tcPr>
            <w:tcW w:w="1462" w:type="dxa"/>
          </w:tcPr>
          <w:p w14:paraId="723FA3A6" w14:textId="77777777" w:rsidR="00D36C2E" w:rsidRDefault="00716137">
            <w:pPr>
              <w:pStyle w:val="TableParagraph"/>
              <w:ind w:left="108" w:right="95" w:hanging="3"/>
              <w:rPr>
                <w:b/>
                <w:sz w:val="20"/>
              </w:rPr>
            </w:pPr>
            <w:r>
              <w:rPr>
                <w:b/>
                <w:spacing w:val="-4"/>
                <w:sz w:val="20"/>
              </w:rPr>
              <w:t xml:space="preserve">Длина </w:t>
            </w:r>
            <w:r>
              <w:rPr>
                <w:b/>
                <w:spacing w:val="-2"/>
                <w:sz w:val="20"/>
              </w:rPr>
              <w:t xml:space="preserve">трубопровода </w:t>
            </w:r>
            <w:r>
              <w:rPr>
                <w:b/>
                <w:spacing w:val="-6"/>
                <w:sz w:val="20"/>
              </w:rPr>
              <w:t xml:space="preserve">(в </w:t>
            </w:r>
            <w:r>
              <w:rPr>
                <w:b/>
                <w:spacing w:val="-2"/>
                <w:sz w:val="20"/>
              </w:rPr>
              <w:t>двухтрубном исчислении)</w:t>
            </w:r>
          </w:p>
          <w:p w14:paraId="0E76077A" w14:textId="77777777" w:rsidR="00D36C2E" w:rsidRDefault="00716137">
            <w:pPr>
              <w:pStyle w:val="TableParagraph"/>
              <w:spacing w:line="212" w:lineRule="exact"/>
              <w:ind w:left="13" w:right="5"/>
              <w:rPr>
                <w:b/>
                <w:sz w:val="20"/>
              </w:rPr>
            </w:pPr>
            <w:r>
              <w:rPr>
                <w:b/>
                <w:sz w:val="20"/>
              </w:rPr>
              <w:t>м,</w:t>
            </w:r>
            <w:r>
              <w:rPr>
                <w:b/>
                <w:spacing w:val="-1"/>
                <w:sz w:val="20"/>
              </w:rPr>
              <w:t xml:space="preserve"> </w:t>
            </w:r>
            <w:r>
              <w:rPr>
                <w:b/>
                <w:spacing w:val="-10"/>
                <w:sz w:val="20"/>
              </w:rPr>
              <w:t>l</w:t>
            </w:r>
          </w:p>
        </w:tc>
        <w:tc>
          <w:tcPr>
            <w:tcW w:w="2117" w:type="dxa"/>
          </w:tcPr>
          <w:p w14:paraId="610983A6" w14:textId="77777777" w:rsidR="00D36C2E" w:rsidRDefault="00D36C2E">
            <w:pPr>
              <w:pStyle w:val="TableParagraph"/>
              <w:spacing w:before="228"/>
              <w:jc w:val="left"/>
              <w:rPr>
                <w:b/>
                <w:sz w:val="20"/>
              </w:rPr>
            </w:pPr>
          </w:p>
          <w:p w14:paraId="450C5737" w14:textId="77777777" w:rsidR="00D36C2E" w:rsidRDefault="00716137">
            <w:pPr>
              <w:pStyle w:val="TableParagraph"/>
              <w:ind w:left="626" w:hanging="519"/>
              <w:jc w:val="left"/>
              <w:rPr>
                <w:b/>
                <w:sz w:val="20"/>
              </w:rPr>
            </w:pPr>
            <w:r>
              <w:rPr>
                <w:b/>
                <w:spacing w:val="-2"/>
                <w:sz w:val="20"/>
              </w:rPr>
              <w:t>Теплоизоляционный материал</w:t>
            </w:r>
          </w:p>
        </w:tc>
        <w:tc>
          <w:tcPr>
            <w:tcW w:w="1203" w:type="dxa"/>
          </w:tcPr>
          <w:p w14:paraId="057A9FA4" w14:textId="77777777" w:rsidR="00D36C2E" w:rsidRDefault="00D36C2E">
            <w:pPr>
              <w:pStyle w:val="TableParagraph"/>
              <w:spacing w:before="228"/>
              <w:jc w:val="left"/>
              <w:rPr>
                <w:b/>
                <w:sz w:val="20"/>
              </w:rPr>
            </w:pPr>
          </w:p>
          <w:p w14:paraId="4C4B1511" w14:textId="77777777" w:rsidR="00D36C2E" w:rsidRDefault="00716137">
            <w:pPr>
              <w:pStyle w:val="TableParagraph"/>
              <w:ind w:left="108" w:firstLine="312"/>
              <w:jc w:val="left"/>
              <w:rPr>
                <w:b/>
                <w:sz w:val="20"/>
              </w:rPr>
            </w:pPr>
            <w:r>
              <w:rPr>
                <w:b/>
                <w:spacing w:val="-4"/>
                <w:sz w:val="20"/>
              </w:rPr>
              <w:t xml:space="preserve">Тип </w:t>
            </w:r>
            <w:r>
              <w:rPr>
                <w:b/>
                <w:spacing w:val="-2"/>
                <w:sz w:val="20"/>
              </w:rPr>
              <w:t>прокладки</w:t>
            </w:r>
          </w:p>
        </w:tc>
        <w:tc>
          <w:tcPr>
            <w:tcW w:w="1515" w:type="dxa"/>
          </w:tcPr>
          <w:p w14:paraId="777419BE" w14:textId="77777777" w:rsidR="00D36C2E" w:rsidRDefault="00716137">
            <w:pPr>
              <w:pStyle w:val="TableParagraph"/>
              <w:spacing w:before="228"/>
              <w:ind w:left="182" w:right="173" w:hanging="2"/>
              <w:rPr>
                <w:b/>
                <w:sz w:val="20"/>
              </w:rPr>
            </w:pPr>
            <w:r>
              <w:rPr>
                <w:b/>
                <w:sz w:val="20"/>
              </w:rPr>
              <w:t xml:space="preserve">Год ввода в </w:t>
            </w:r>
            <w:r>
              <w:rPr>
                <w:b/>
                <w:spacing w:val="-2"/>
                <w:sz w:val="20"/>
              </w:rPr>
              <w:t xml:space="preserve">эксплуатаци </w:t>
            </w:r>
            <w:r>
              <w:rPr>
                <w:b/>
                <w:spacing w:val="-10"/>
                <w:sz w:val="20"/>
              </w:rPr>
              <w:t>ю</w:t>
            </w:r>
          </w:p>
          <w:p w14:paraId="3C0C95CB" w14:textId="77777777" w:rsidR="00D36C2E" w:rsidRDefault="00716137">
            <w:pPr>
              <w:pStyle w:val="TableParagraph"/>
              <w:spacing w:line="229" w:lineRule="exact"/>
              <w:ind w:left="11" w:right="4"/>
              <w:rPr>
                <w:b/>
                <w:sz w:val="20"/>
              </w:rPr>
            </w:pPr>
            <w:r>
              <w:rPr>
                <w:b/>
                <w:spacing w:val="-2"/>
                <w:sz w:val="20"/>
              </w:rPr>
              <w:t>(перекладки)</w:t>
            </w:r>
          </w:p>
        </w:tc>
        <w:tc>
          <w:tcPr>
            <w:tcW w:w="1573" w:type="dxa"/>
          </w:tcPr>
          <w:p w14:paraId="49DB6BAE" w14:textId="77777777" w:rsidR="00D36C2E" w:rsidRDefault="00716137">
            <w:pPr>
              <w:pStyle w:val="TableParagraph"/>
              <w:spacing w:before="113"/>
              <w:ind w:left="65" w:right="57"/>
              <w:rPr>
                <w:b/>
                <w:sz w:val="20"/>
              </w:rPr>
            </w:pPr>
            <w:r>
              <w:rPr>
                <w:b/>
                <w:spacing w:val="-2"/>
                <w:sz w:val="20"/>
              </w:rPr>
              <w:t xml:space="preserve">Средняя глубина </w:t>
            </w:r>
            <w:r>
              <w:rPr>
                <w:b/>
                <w:sz w:val="20"/>
              </w:rPr>
              <w:t>заложения</w:t>
            </w:r>
            <w:r>
              <w:rPr>
                <w:b/>
                <w:spacing w:val="-3"/>
                <w:sz w:val="20"/>
              </w:rPr>
              <w:t xml:space="preserve"> </w:t>
            </w:r>
            <w:r>
              <w:rPr>
                <w:b/>
                <w:sz w:val="20"/>
              </w:rPr>
              <w:t xml:space="preserve">оси </w:t>
            </w:r>
            <w:r>
              <w:rPr>
                <w:b/>
                <w:spacing w:val="-2"/>
                <w:sz w:val="20"/>
              </w:rPr>
              <w:t xml:space="preserve">трубопроводов </w:t>
            </w:r>
            <w:r>
              <w:rPr>
                <w:b/>
                <w:sz w:val="20"/>
              </w:rPr>
              <w:t>Н, м</w:t>
            </w:r>
          </w:p>
        </w:tc>
        <w:tc>
          <w:tcPr>
            <w:tcW w:w="1287" w:type="dxa"/>
          </w:tcPr>
          <w:p w14:paraId="01BED160" w14:textId="77777777" w:rsidR="00D36C2E" w:rsidRDefault="00D36C2E">
            <w:pPr>
              <w:pStyle w:val="TableParagraph"/>
              <w:spacing w:before="113"/>
              <w:jc w:val="left"/>
              <w:rPr>
                <w:b/>
                <w:sz w:val="20"/>
              </w:rPr>
            </w:pPr>
          </w:p>
          <w:p w14:paraId="1072F737" w14:textId="77777777" w:rsidR="00D36C2E" w:rsidRDefault="00716137">
            <w:pPr>
              <w:pStyle w:val="TableParagraph"/>
              <w:ind w:left="136" w:right="128"/>
              <w:rPr>
                <w:b/>
                <w:sz w:val="20"/>
              </w:rPr>
            </w:pPr>
            <w:r>
              <w:rPr>
                <w:b/>
                <w:spacing w:val="-2"/>
                <w:sz w:val="20"/>
              </w:rPr>
              <w:t xml:space="preserve">Назначени </w:t>
            </w:r>
            <w:r>
              <w:rPr>
                <w:b/>
                <w:sz w:val="20"/>
              </w:rPr>
              <w:t>е</w:t>
            </w:r>
            <w:r>
              <w:rPr>
                <w:b/>
                <w:spacing w:val="-13"/>
                <w:sz w:val="20"/>
              </w:rPr>
              <w:t xml:space="preserve"> </w:t>
            </w:r>
            <w:r>
              <w:rPr>
                <w:b/>
                <w:sz w:val="20"/>
              </w:rPr>
              <w:t xml:space="preserve">тепловой </w:t>
            </w:r>
            <w:r>
              <w:rPr>
                <w:b/>
                <w:spacing w:val="-4"/>
                <w:sz w:val="20"/>
              </w:rPr>
              <w:t>сети</w:t>
            </w:r>
          </w:p>
        </w:tc>
        <w:tc>
          <w:tcPr>
            <w:tcW w:w="1688" w:type="dxa"/>
          </w:tcPr>
          <w:p w14:paraId="2582BA52" w14:textId="77777777" w:rsidR="00D36C2E" w:rsidRDefault="00D36C2E">
            <w:pPr>
              <w:pStyle w:val="TableParagraph"/>
              <w:spacing w:before="113"/>
              <w:jc w:val="left"/>
              <w:rPr>
                <w:b/>
                <w:sz w:val="20"/>
              </w:rPr>
            </w:pPr>
          </w:p>
          <w:p w14:paraId="2332B541" w14:textId="77777777" w:rsidR="00D36C2E" w:rsidRDefault="00716137">
            <w:pPr>
              <w:pStyle w:val="TableParagraph"/>
              <w:ind w:left="149" w:right="97" w:hanging="41"/>
              <w:jc w:val="both"/>
              <w:rPr>
                <w:b/>
                <w:sz w:val="20"/>
              </w:rPr>
            </w:pPr>
            <w:r>
              <w:rPr>
                <w:b/>
                <w:spacing w:val="-2"/>
                <w:sz w:val="20"/>
              </w:rPr>
              <w:t xml:space="preserve">Температурный </w:t>
            </w:r>
            <w:r>
              <w:rPr>
                <w:b/>
                <w:sz w:val="20"/>
              </w:rPr>
              <w:t>график работы тепловой сети</w:t>
            </w:r>
          </w:p>
        </w:tc>
      </w:tr>
      <w:tr w:rsidR="00D36C2E" w14:paraId="4D8E2009" w14:textId="77777777">
        <w:trPr>
          <w:trHeight w:val="311"/>
        </w:trPr>
        <w:tc>
          <w:tcPr>
            <w:tcW w:w="2830" w:type="dxa"/>
          </w:tcPr>
          <w:p w14:paraId="697BF3D4" w14:textId="77777777" w:rsidR="00D36C2E" w:rsidRDefault="00716137">
            <w:pPr>
              <w:pStyle w:val="TableParagraph"/>
              <w:spacing w:before="34"/>
              <w:ind w:right="101"/>
              <w:rPr>
                <w:sz w:val="20"/>
              </w:rPr>
            </w:pPr>
            <w:r>
              <w:rPr>
                <w:spacing w:val="-2"/>
                <w:sz w:val="20"/>
              </w:rPr>
              <w:t>Мира,21</w:t>
            </w:r>
          </w:p>
        </w:tc>
        <w:tc>
          <w:tcPr>
            <w:tcW w:w="1982" w:type="dxa"/>
          </w:tcPr>
          <w:p w14:paraId="5345FEBB" w14:textId="77777777" w:rsidR="00D36C2E" w:rsidRDefault="00716137">
            <w:pPr>
              <w:pStyle w:val="TableParagraph"/>
              <w:spacing w:before="34"/>
              <w:ind w:left="16" w:right="2"/>
              <w:rPr>
                <w:sz w:val="20"/>
              </w:rPr>
            </w:pPr>
            <w:r>
              <w:rPr>
                <w:spacing w:val="-5"/>
                <w:sz w:val="20"/>
              </w:rPr>
              <w:t>100</w:t>
            </w:r>
          </w:p>
        </w:tc>
        <w:tc>
          <w:tcPr>
            <w:tcW w:w="1462" w:type="dxa"/>
          </w:tcPr>
          <w:p w14:paraId="3F4A294B" w14:textId="77777777" w:rsidR="00D36C2E" w:rsidRDefault="00716137">
            <w:pPr>
              <w:pStyle w:val="TableParagraph"/>
              <w:spacing w:before="34"/>
              <w:ind w:left="13" w:right="6"/>
              <w:rPr>
                <w:sz w:val="20"/>
              </w:rPr>
            </w:pPr>
            <w:r>
              <w:rPr>
                <w:spacing w:val="-10"/>
                <w:sz w:val="20"/>
              </w:rPr>
              <w:t>1</w:t>
            </w:r>
          </w:p>
        </w:tc>
        <w:tc>
          <w:tcPr>
            <w:tcW w:w="2117" w:type="dxa"/>
          </w:tcPr>
          <w:p w14:paraId="1B1F0887"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096D433" w14:textId="77777777" w:rsidR="00D36C2E" w:rsidRDefault="00716137">
            <w:pPr>
              <w:pStyle w:val="TableParagraph"/>
              <w:spacing w:before="34"/>
              <w:ind w:left="11" w:right="6"/>
              <w:rPr>
                <w:sz w:val="20"/>
              </w:rPr>
            </w:pPr>
            <w:r>
              <w:rPr>
                <w:spacing w:val="-2"/>
                <w:sz w:val="20"/>
              </w:rPr>
              <w:t>канальный</w:t>
            </w:r>
          </w:p>
        </w:tc>
        <w:tc>
          <w:tcPr>
            <w:tcW w:w="1515" w:type="dxa"/>
          </w:tcPr>
          <w:p w14:paraId="05576200" w14:textId="77777777" w:rsidR="00D36C2E" w:rsidRDefault="00716137">
            <w:pPr>
              <w:pStyle w:val="TableParagraph"/>
              <w:spacing w:before="34"/>
              <w:ind w:left="11"/>
              <w:rPr>
                <w:sz w:val="20"/>
              </w:rPr>
            </w:pPr>
            <w:r>
              <w:rPr>
                <w:spacing w:val="-4"/>
                <w:sz w:val="20"/>
              </w:rPr>
              <w:t>1969</w:t>
            </w:r>
          </w:p>
        </w:tc>
        <w:tc>
          <w:tcPr>
            <w:tcW w:w="1573" w:type="dxa"/>
          </w:tcPr>
          <w:p w14:paraId="045759B1" w14:textId="77777777" w:rsidR="00D36C2E" w:rsidRDefault="00716137">
            <w:pPr>
              <w:pStyle w:val="TableParagraph"/>
              <w:spacing w:before="34"/>
              <w:ind w:left="64" w:right="58"/>
              <w:rPr>
                <w:sz w:val="20"/>
              </w:rPr>
            </w:pPr>
            <w:r>
              <w:rPr>
                <w:spacing w:val="-5"/>
                <w:sz w:val="20"/>
              </w:rPr>
              <w:t>1,2</w:t>
            </w:r>
          </w:p>
        </w:tc>
        <w:tc>
          <w:tcPr>
            <w:tcW w:w="1287" w:type="dxa"/>
          </w:tcPr>
          <w:p w14:paraId="26189DEA" w14:textId="77777777" w:rsidR="00D36C2E" w:rsidRDefault="00716137">
            <w:pPr>
              <w:pStyle w:val="TableParagraph"/>
              <w:spacing w:before="34"/>
              <w:ind w:left="136" w:right="135"/>
              <w:rPr>
                <w:sz w:val="20"/>
              </w:rPr>
            </w:pPr>
            <w:r>
              <w:rPr>
                <w:spacing w:val="-2"/>
                <w:sz w:val="20"/>
              </w:rPr>
              <w:t>отопление</w:t>
            </w:r>
          </w:p>
        </w:tc>
        <w:tc>
          <w:tcPr>
            <w:tcW w:w="1688" w:type="dxa"/>
          </w:tcPr>
          <w:p w14:paraId="196EDFD8" w14:textId="77777777" w:rsidR="00D36C2E" w:rsidRDefault="00716137">
            <w:pPr>
              <w:pStyle w:val="TableParagraph"/>
              <w:spacing w:before="34"/>
              <w:ind w:left="21" w:right="13"/>
              <w:rPr>
                <w:sz w:val="20"/>
              </w:rPr>
            </w:pPr>
            <w:r>
              <w:rPr>
                <w:spacing w:val="-2"/>
                <w:sz w:val="20"/>
              </w:rPr>
              <w:t>95/70</w:t>
            </w:r>
          </w:p>
        </w:tc>
      </w:tr>
      <w:tr w:rsidR="00D36C2E" w14:paraId="212B0D01" w14:textId="77777777">
        <w:trPr>
          <w:trHeight w:val="312"/>
        </w:trPr>
        <w:tc>
          <w:tcPr>
            <w:tcW w:w="2830" w:type="dxa"/>
            <w:vMerge w:val="restart"/>
          </w:tcPr>
          <w:p w14:paraId="606FC672" w14:textId="77777777" w:rsidR="00D36C2E" w:rsidRDefault="00716137">
            <w:pPr>
              <w:pStyle w:val="TableParagraph"/>
              <w:spacing w:before="195"/>
              <w:ind w:left="338"/>
              <w:jc w:val="left"/>
              <w:rPr>
                <w:sz w:val="20"/>
              </w:rPr>
            </w:pPr>
            <w:r>
              <w:rPr>
                <w:sz w:val="20"/>
              </w:rPr>
              <w:t>У</w:t>
            </w:r>
            <w:r>
              <w:rPr>
                <w:spacing w:val="-3"/>
                <w:sz w:val="20"/>
              </w:rPr>
              <w:t xml:space="preserve"> </w:t>
            </w:r>
            <w:r>
              <w:rPr>
                <w:sz w:val="20"/>
              </w:rPr>
              <w:t>29</w:t>
            </w:r>
            <w:r>
              <w:rPr>
                <w:spacing w:val="-2"/>
                <w:sz w:val="20"/>
              </w:rPr>
              <w:t xml:space="preserve"> </w:t>
            </w:r>
            <w:r>
              <w:rPr>
                <w:sz w:val="20"/>
              </w:rPr>
              <w:t>-</w:t>
            </w:r>
            <w:r>
              <w:rPr>
                <w:spacing w:val="-5"/>
                <w:sz w:val="20"/>
              </w:rPr>
              <w:t xml:space="preserve"> </w:t>
            </w:r>
            <w:r>
              <w:rPr>
                <w:sz w:val="20"/>
              </w:rPr>
              <w:t>Интернац,</w:t>
            </w:r>
            <w:r>
              <w:rPr>
                <w:spacing w:val="45"/>
                <w:sz w:val="20"/>
              </w:rPr>
              <w:t xml:space="preserve"> </w:t>
            </w:r>
            <w:r>
              <w:rPr>
                <w:sz w:val="20"/>
              </w:rPr>
              <w:t>26,</w:t>
            </w:r>
            <w:r>
              <w:rPr>
                <w:spacing w:val="-3"/>
                <w:sz w:val="20"/>
              </w:rPr>
              <w:t xml:space="preserve"> </w:t>
            </w:r>
            <w:r>
              <w:rPr>
                <w:spacing w:val="-5"/>
                <w:sz w:val="20"/>
              </w:rPr>
              <w:t>21</w:t>
            </w:r>
          </w:p>
        </w:tc>
        <w:tc>
          <w:tcPr>
            <w:tcW w:w="1982" w:type="dxa"/>
            <w:vMerge w:val="restart"/>
          </w:tcPr>
          <w:p w14:paraId="3B1CE0B3" w14:textId="77777777" w:rsidR="00D36C2E" w:rsidRDefault="00716137">
            <w:pPr>
              <w:pStyle w:val="TableParagraph"/>
              <w:spacing w:before="195"/>
              <w:ind w:left="16" w:right="2"/>
              <w:rPr>
                <w:sz w:val="20"/>
              </w:rPr>
            </w:pPr>
            <w:r>
              <w:rPr>
                <w:spacing w:val="-5"/>
                <w:sz w:val="20"/>
              </w:rPr>
              <w:t>100</w:t>
            </w:r>
          </w:p>
        </w:tc>
        <w:tc>
          <w:tcPr>
            <w:tcW w:w="1462" w:type="dxa"/>
          </w:tcPr>
          <w:p w14:paraId="5DE51256" w14:textId="77777777" w:rsidR="00D36C2E" w:rsidRDefault="00716137">
            <w:pPr>
              <w:pStyle w:val="TableParagraph"/>
              <w:spacing w:before="34"/>
              <w:ind w:left="13"/>
              <w:rPr>
                <w:sz w:val="20"/>
              </w:rPr>
            </w:pPr>
            <w:r>
              <w:rPr>
                <w:spacing w:val="-5"/>
                <w:sz w:val="20"/>
              </w:rPr>
              <w:t>43</w:t>
            </w:r>
          </w:p>
        </w:tc>
        <w:tc>
          <w:tcPr>
            <w:tcW w:w="2117" w:type="dxa"/>
          </w:tcPr>
          <w:p w14:paraId="37FD48E1"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AE1BF33" w14:textId="77777777" w:rsidR="00D36C2E" w:rsidRDefault="00716137">
            <w:pPr>
              <w:pStyle w:val="TableParagraph"/>
              <w:spacing w:before="34"/>
              <w:ind w:left="11" w:right="6"/>
              <w:rPr>
                <w:sz w:val="20"/>
              </w:rPr>
            </w:pPr>
            <w:r>
              <w:rPr>
                <w:spacing w:val="-2"/>
                <w:sz w:val="20"/>
              </w:rPr>
              <w:t>канальный</w:t>
            </w:r>
          </w:p>
        </w:tc>
        <w:tc>
          <w:tcPr>
            <w:tcW w:w="1515" w:type="dxa"/>
          </w:tcPr>
          <w:p w14:paraId="1170CABE" w14:textId="77777777" w:rsidR="00D36C2E" w:rsidRDefault="00716137">
            <w:pPr>
              <w:pStyle w:val="TableParagraph"/>
              <w:spacing w:before="34"/>
              <w:ind w:left="11"/>
              <w:rPr>
                <w:sz w:val="20"/>
              </w:rPr>
            </w:pPr>
            <w:r>
              <w:rPr>
                <w:spacing w:val="-4"/>
                <w:sz w:val="20"/>
              </w:rPr>
              <w:t>2020</w:t>
            </w:r>
          </w:p>
        </w:tc>
        <w:tc>
          <w:tcPr>
            <w:tcW w:w="1573" w:type="dxa"/>
          </w:tcPr>
          <w:p w14:paraId="2F1E8BE1" w14:textId="77777777" w:rsidR="00D36C2E" w:rsidRDefault="00716137">
            <w:pPr>
              <w:pStyle w:val="TableParagraph"/>
              <w:spacing w:before="34"/>
              <w:ind w:left="64" w:right="58"/>
              <w:rPr>
                <w:sz w:val="20"/>
              </w:rPr>
            </w:pPr>
            <w:r>
              <w:rPr>
                <w:spacing w:val="-5"/>
                <w:sz w:val="20"/>
              </w:rPr>
              <w:t>1,2</w:t>
            </w:r>
          </w:p>
        </w:tc>
        <w:tc>
          <w:tcPr>
            <w:tcW w:w="1287" w:type="dxa"/>
          </w:tcPr>
          <w:p w14:paraId="41E8FAB3" w14:textId="77777777" w:rsidR="00D36C2E" w:rsidRDefault="00716137">
            <w:pPr>
              <w:pStyle w:val="TableParagraph"/>
              <w:spacing w:before="34"/>
              <w:ind w:left="136" w:right="135"/>
              <w:rPr>
                <w:sz w:val="20"/>
              </w:rPr>
            </w:pPr>
            <w:r>
              <w:rPr>
                <w:spacing w:val="-2"/>
                <w:sz w:val="20"/>
              </w:rPr>
              <w:t>отопление</w:t>
            </w:r>
          </w:p>
        </w:tc>
        <w:tc>
          <w:tcPr>
            <w:tcW w:w="1688" w:type="dxa"/>
          </w:tcPr>
          <w:p w14:paraId="21E67534" w14:textId="77777777" w:rsidR="00D36C2E" w:rsidRDefault="00716137">
            <w:pPr>
              <w:pStyle w:val="TableParagraph"/>
              <w:spacing w:before="34"/>
              <w:ind w:left="21" w:right="13"/>
              <w:rPr>
                <w:sz w:val="20"/>
              </w:rPr>
            </w:pPr>
            <w:r>
              <w:rPr>
                <w:spacing w:val="-2"/>
                <w:sz w:val="20"/>
              </w:rPr>
              <w:t>95/70</w:t>
            </w:r>
          </w:p>
        </w:tc>
      </w:tr>
      <w:tr w:rsidR="00D36C2E" w14:paraId="548D3D29" w14:textId="77777777">
        <w:trPr>
          <w:trHeight w:val="311"/>
        </w:trPr>
        <w:tc>
          <w:tcPr>
            <w:tcW w:w="2830" w:type="dxa"/>
            <w:vMerge/>
            <w:tcBorders>
              <w:top w:val="nil"/>
            </w:tcBorders>
          </w:tcPr>
          <w:p w14:paraId="0B9EB349" w14:textId="77777777" w:rsidR="00D36C2E" w:rsidRDefault="00D36C2E">
            <w:pPr>
              <w:rPr>
                <w:sz w:val="2"/>
                <w:szCs w:val="2"/>
              </w:rPr>
            </w:pPr>
          </w:p>
        </w:tc>
        <w:tc>
          <w:tcPr>
            <w:tcW w:w="1982" w:type="dxa"/>
            <w:vMerge/>
            <w:tcBorders>
              <w:top w:val="nil"/>
            </w:tcBorders>
          </w:tcPr>
          <w:p w14:paraId="6250BBC7" w14:textId="77777777" w:rsidR="00D36C2E" w:rsidRDefault="00D36C2E">
            <w:pPr>
              <w:rPr>
                <w:sz w:val="2"/>
                <w:szCs w:val="2"/>
              </w:rPr>
            </w:pPr>
          </w:p>
        </w:tc>
        <w:tc>
          <w:tcPr>
            <w:tcW w:w="1462" w:type="dxa"/>
          </w:tcPr>
          <w:p w14:paraId="4E40AD57" w14:textId="77777777" w:rsidR="00D36C2E" w:rsidRDefault="00716137">
            <w:pPr>
              <w:pStyle w:val="TableParagraph"/>
              <w:spacing w:before="34"/>
              <w:ind w:left="13" w:right="4"/>
              <w:rPr>
                <w:sz w:val="20"/>
              </w:rPr>
            </w:pPr>
            <w:r>
              <w:rPr>
                <w:spacing w:val="-4"/>
                <w:sz w:val="20"/>
              </w:rPr>
              <w:t>80,5</w:t>
            </w:r>
          </w:p>
        </w:tc>
        <w:tc>
          <w:tcPr>
            <w:tcW w:w="2117" w:type="dxa"/>
          </w:tcPr>
          <w:p w14:paraId="2246B999"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E4AF801" w14:textId="77777777" w:rsidR="00D36C2E" w:rsidRDefault="00716137">
            <w:pPr>
              <w:pStyle w:val="TableParagraph"/>
              <w:spacing w:before="34"/>
              <w:ind w:left="11" w:right="6"/>
              <w:rPr>
                <w:sz w:val="20"/>
              </w:rPr>
            </w:pPr>
            <w:r>
              <w:rPr>
                <w:spacing w:val="-2"/>
                <w:sz w:val="20"/>
              </w:rPr>
              <w:t>надземный</w:t>
            </w:r>
          </w:p>
        </w:tc>
        <w:tc>
          <w:tcPr>
            <w:tcW w:w="1515" w:type="dxa"/>
          </w:tcPr>
          <w:p w14:paraId="6D18F489" w14:textId="77777777" w:rsidR="00D36C2E" w:rsidRDefault="00716137">
            <w:pPr>
              <w:pStyle w:val="TableParagraph"/>
              <w:spacing w:before="34"/>
              <w:ind w:left="11"/>
              <w:rPr>
                <w:sz w:val="20"/>
              </w:rPr>
            </w:pPr>
            <w:r>
              <w:rPr>
                <w:spacing w:val="-4"/>
                <w:sz w:val="20"/>
              </w:rPr>
              <w:t>2003</w:t>
            </w:r>
          </w:p>
        </w:tc>
        <w:tc>
          <w:tcPr>
            <w:tcW w:w="1573" w:type="dxa"/>
          </w:tcPr>
          <w:p w14:paraId="716A121E" w14:textId="77777777" w:rsidR="00D36C2E" w:rsidRDefault="00716137">
            <w:pPr>
              <w:pStyle w:val="TableParagraph"/>
              <w:spacing w:before="34"/>
              <w:ind w:left="64" w:right="60"/>
              <w:rPr>
                <w:sz w:val="20"/>
              </w:rPr>
            </w:pPr>
            <w:r>
              <w:rPr>
                <w:spacing w:val="-10"/>
                <w:sz w:val="20"/>
              </w:rPr>
              <w:t>-</w:t>
            </w:r>
          </w:p>
        </w:tc>
        <w:tc>
          <w:tcPr>
            <w:tcW w:w="1287" w:type="dxa"/>
          </w:tcPr>
          <w:p w14:paraId="0D460DE6" w14:textId="77777777" w:rsidR="00D36C2E" w:rsidRDefault="00716137">
            <w:pPr>
              <w:pStyle w:val="TableParagraph"/>
              <w:spacing w:before="34"/>
              <w:ind w:left="136" w:right="135"/>
              <w:rPr>
                <w:sz w:val="20"/>
              </w:rPr>
            </w:pPr>
            <w:r>
              <w:rPr>
                <w:spacing w:val="-2"/>
                <w:sz w:val="20"/>
              </w:rPr>
              <w:t>отопление</w:t>
            </w:r>
          </w:p>
        </w:tc>
        <w:tc>
          <w:tcPr>
            <w:tcW w:w="1688" w:type="dxa"/>
          </w:tcPr>
          <w:p w14:paraId="538FF3EA" w14:textId="77777777" w:rsidR="00D36C2E" w:rsidRDefault="00716137">
            <w:pPr>
              <w:pStyle w:val="TableParagraph"/>
              <w:spacing w:before="34"/>
              <w:ind w:left="21" w:right="13"/>
              <w:rPr>
                <w:sz w:val="20"/>
              </w:rPr>
            </w:pPr>
            <w:r>
              <w:rPr>
                <w:spacing w:val="-2"/>
                <w:sz w:val="20"/>
              </w:rPr>
              <w:t>95/70</w:t>
            </w:r>
          </w:p>
        </w:tc>
      </w:tr>
      <w:tr w:rsidR="00D36C2E" w14:paraId="19C0A4B9" w14:textId="77777777">
        <w:trPr>
          <w:trHeight w:val="313"/>
        </w:trPr>
        <w:tc>
          <w:tcPr>
            <w:tcW w:w="2830" w:type="dxa"/>
          </w:tcPr>
          <w:p w14:paraId="49702FFA" w14:textId="77777777" w:rsidR="00D36C2E" w:rsidRDefault="00716137">
            <w:pPr>
              <w:pStyle w:val="TableParagraph"/>
              <w:spacing w:before="36"/>
              <w:ind w:right="103"/>
              <w:rPr>
                <w:sz w:val="20"/>
              </w:rPr>
            </w:pPr>
            <w:r>
              <w:rPr>
                <w:sz w:val="20"/>
              </w:rPr>
              <w:t>У</w:t>
            </w:r>
            <w:r>
              <w:rPr>
                <w:spacing w:val="-3"/>
                <w:sz w:val="20"/>
              </w:rPr>
              <w:t xml:space="preserve"> </w:t>
            </w:r>
            <w:r>
              <w:rPr>
                <w:sz w:val="20"/>
              </w:rPr>
              <w:t>30</w:t>
            </w:r>
            <w:r>
              <w:rPr>
                <w:spacing w:val="-1"/>
                <w:sz w:val="20"/>
              </w:rPr>
              <w:t xml:space="preserve"> </w:t>
            </w:r>
            <w:r>
              <w:rPr>
                <w:sz w:val="20"/>
              </w:rPr>
              <w:t>-</w:t>
            </w:r>
            <w:r>
              <w:rPr>
                <w:spacing w:val="-4"/>
                <w:sz w:val="20"/>
              </w:rPr>
              <w:t xml:space="preserve"> </w:t>
            </w:r>
            <w:r>
              <w:rPr>
                <w:sz w:val="20"/>
              </w:rPr>
              <w:t>школа</w:t>
            </w:r>
            <w:r>
              <w:rPr>
                <w:spacing w:val="-3"/>
                <w:sz w:val="20"/>
              </w:rPr>
              <w:t xml:space="preserve"> </w:t>
            </w:r>
            <w:r>
              <w:rPr>
                <w:sz w:val="20"/>
              </w:rPr>
              <w:t>№</w:t>
            </w:r>
            <w:r>
              <w:rPr>
                <w:spacing w:val="-3"/>
                <w:sz w:val="20"/>
              </w:rPr>
              <w:t xml:space="preserve"> </w:t>
            </w:r>
            <w:r>
              <w:rPr>
                <w:spacing w:val="-10"/>
                <w:sz w:val="20"/>
              </w:rPr>
              <w:t>2</w:t>
            </w:r>
          </w:p>
        </w:tc>
        <w:tc>
          <w:tcPr>
            <w:tcW w:w="1982" w:type="dxa"/>
          </w:tcPr>
          <w:p w14:paraId="6FED5ABE" w14:textId="77777777" w:rsidR="00D36C2E" w:rsidRDefault="00716137">
            <w:pPr>
              <w:pStyle w:val="TableParagraph"/>
              <w:spacing w:before="36"/>
              <w:ind w:left="16" w:right="2"/>
              <w:rPr>
                <w:sz w:val="20"/>
              </w:rPr>
            </w:pPr>
            <w:r>
              <w:rPr>
                <w:spacing w:val="-5"/>
                <w:sz w:val="20"/>
              </w:rPr>
              <w:t>150</w:t>
            </w:r>
          </w:p>
        </w:tc>
        <w:tc>
          <w:tcPr>
            <w:tcW w:w="1462" w:type="dxa"/>
          </w:tcPr>
          <w:p w14:paraId="7FBF0B74" w14:textId="77777777" w:rsidR="00D36C2E" w:rsidRDefault="00716137">
            <w:pPr>
              <w:pStyle w:val="TableParagraph"/>
              <w:spacing w:before="36"/>
              <w:ind w:left="13"/>
              <w:rPr>
                <w:sz w:val="20"/>
              </w:rPr>
            </w:pPr>
            <w:r>
              <w:rPr>
                <w:spacing w:val="-5"/>
                <w:sz w:val="20"/>
              </w:rPr>
              <w:t>49</w:t>
            </w:r>
          </w:p>
        </w:tc>
        <w:tc>
          <w:tcPr>
            <w:tcW w:w="2117" w:type="dxa"/>
          </w:tcPr>
          <w:p w14:paraId="5F2758A6"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0380CDB9" w14:textId="77777777" w:rsidR="00D36C2E" w:rsidRDefault="00716137">
            <w:pPr>
              <w:pStyle w:val="TableParagraph"/>
              <w:spacing w:before="36"/>
              <w:ind w:left="11" w:right="6"/>
              <w:rPr>
                <w:sz w:val="20"/>
              </w:rPr>
            </w:pPr>
            <w:r>
              <w:rPr>
                <w:spacing w:val="-2"/>
                <w:sz w:val="20"/>
              </w:rPr>
              <w:t>канальный</w:t>
            </w:r>
          </w:p>
        </w:tc>
        <w:tc>
          <w:tcPr>
            <w:tcW w:w="1515" w:type="dxa"/>
          </w:tcPr>
          <w:p w14:paraId="7F60D785" w14:textId="77777777" w:rsidR="00D36C2E" w:rsidRDefault="00716137">
            <w:pPr>
              <w:pStyle w:val="TableParagraph"/>
              <w:spacing w:before="36"/>
              <w:ind w:left="11"/>
              <w:rPr>
                <w:sz w:val="20"/>
              </w:rPr>
            </w:pPr>
            <w:r>
              <w:rPr>
                <w:spacing w:val="-4"/>
                <w:sz w:val="20"/>
              </w:rPr>
              <w:t>2002</w:t>
            </w:r>
          </w:p>
        </w:tc>
        <w:tc>
          <w:tcPr>
            <w:tcW w:w="1573" w:type="dxa"/>
          </w:tcPr>
          <w:p w14:paraId="4138F4B0" w14:textId="77777777" w:rsidR="00D36C2E" w:rsidRDefault="00716137">
            <w:pPr>
              <w:pStyle w:val="TableParagraph"/>
              <w:spacing w:before="36"/>
              <w:ind w:left="64" w:right="58"/>
              <w:rPr>
                <w:sz w:val="20"/>
              </w:rPr>
            </w:pPr>
            <w:r>
              <w:rPr>
                <w:spacing w:val="-5"/>
                <w:sz w:val="20"/>
              </w:rPr>
              <w:t>1,2</w:t>
            </w:r>
          </w:p>
        </w:tc>
        <w:tc>
          <w:tcPr>
            <w:tcW w:w="1287" w:type="dxa"/>
          </w:tcPr>
          <w:p w14:paraId="410FE904" w14:textId="77777777" w:rsidR="00D36C2E" w:rsidRDefault="00716137">
            <w:pPr>
              <w:pStyle w:val="TableParagraph"/>
              <w:spacing w:before="36"/>
              <w:ind w:left="136" w:right="135"/>
              <w:rPr>
                <w:sz w:val="20"/>
              </w:rPr>
            </w:pPr>
            <w:r>
              <w:rPr>
                <w:spacing w:val="-2"/>
                <w:sz w:val="20"/>
              </w:rPr>
              <w:t>отопление</w:t>
            </w:r>
          </w:p>
        </w:tc>
        <w:tc>
          <w:tcPr>
            <w:tcW w:w="1688" w:type="dxa"/>
          </w:tcPr>
          <w:p w14:paraId="1A6B1992" w14:textId="77777777" w:rsidR="00D36C2E" w:rsidRDefault="00716137">
            <w:pPr>
              <w:pStyle w:val="TableParagraph"/>
              <w:spacing w:before="36"/>
              <w:ind w:left="21" w:right="13"/>
              <w:rPr>
                <w:sz w:val="20"/>
              </w:rPr>
            </w:pPr>
            <w:r>
              <w:rPr>
                <w:spacing w:val="-2"/>
                <w:sz w:val="20"/>
              </w:rPr>
              <w:t>95/70</w:t>
            </w:r>
          </w:p>
        </w:tc>
      </w:tr>
      <w:tr w:rsidR="00D36C2E" w14:paraId="4B81207D" w14:textId="77777777">
        <w:trPr>
          <w:trHeight w:val="311"/>
        </w:trPr>
        <w:tc>
          <w:tcPr>
            <w:tcW w:w="2830" w:type="dxa"/>
          </w:tcPr>
          <w:p w14:paraId="0E7C06E8" w14:textId="77777777" w:rsidR="00D36C2E" w:rsidRDefault="00716137">
            <w:pPr>
              <w:pStyle w:val="TableParagraph"/>
              <w:spacing w:before="34"/>
              <w:ind w:right="104"/>
              <w:rPr>
                <w:sz w:val="20"/>
              </w:rPr>
            </w:pPr>
            <w:r>
              <w:rPr>
                <w:sz w:val="20"/>
              </w:rPr>
              <w:t>У</w:t>
            </w:r>
            <w:r>
              <w:rPr>
                <w:spacing w:val="-3"/>
                <w:sz w:val="20"/>
              </w:rPr>
              <w:t xml:space="preserve"> </w:t>
            </w:r>
            <w:r>
              <w:rPr>
                <w:sz w:val="20"/>
              </w:rPr>
              <w:t>31</w:t>
            </w:r>
            <w:r>
              <w:rPr>
                <w:spacing w:val="-1"/>
                <w:sz w:val="20"/>
              </w:rPr>
              <w:t xml:space="preserve"> </w:t>
            </w:r>
            <w:r>
              <w:rPr>
                <w:sz w:val="20"/>
              </w:rPr>
              <w:t>-</w:t>
            </w:r>
            <w:r>
              <w:rPr>
                <w:spacing w:val="-3"/>
                <w:sz w:val="20"/>
              </w:rPr>
              <w:t xml:space="preserve"> </w:t>
            </w:r>
            <w:r>
              <w:rPr>
                <w:sz w:val="20"/>
              </w:rPr>
              <w:t>Мира,</w:t>
            </w:r>
            <w:r>
              <w:rPr>
                <w:spacing w:val="-1"/>
                <w:sz w:val="20"/>
              </w:rPr>
              <w:t xml:space="preserve"> </w:t>
            </w:r>
            <w:r>
              <w:rPr>
                <w:spacing w:val="-5"/>
                <w:sz w:val="20"/>
              </w:rPr>
              <w:t>20</w:t>
            </w:r>
          </w:p>
        </w:tc>
        <w:tc>
          <w:tcPr>
            <w:tcW w:w="1982" w:type="dxa"/>
          </w:tcPr>
          <w:p w14:paraId="4721A083" w14:textId="77777777" w:rsidR="00D36C2E" w:rsidRDefault="00716137">
            <w:pPr>
              <w:pStyle w:val="TableParagraph"/>
              <w:spacing w:before="34"/>
              <w:ind w:left="16" w:right="2"/>
              <w:rPr>
                <w:sz w:val="20"/>
              </w:rPr>
            </w:pPr>
            <w:r>
              <w:rPr>
                <w:spacing w:val="-5"/>
                <w:sz w:val="20"/>
              </w:rPr>
              <w:t>150</w:t>
            </w:r>
          </w:p>
        </w:tc>
        <w:tc>
          <w:tcPr>
            <w:tcW w:w="1462" w:type="dxa"/>
          </w:tcPr>
          <w:p w14:paraId="70179E33" w14:textId="77777777" w:rsidR="00D36C2E" w:rsidRDefault="00716137">
            <w:pPr>
              <w:pStyle w:val="TableParagraph"/>
              <w:spacing w:before="34"/>
              <w:ind w:left="13" w:right="4"/>
              <w:rPr>
                <w:sz w:val="20"/>
              </w:rPr>
            </w:pPr>
            <w:r>
              <w:rPr>
                <w:spacing w:val="-2"/>
                <w:sz w:val="20"/>
              </w:rPr>
              <w:t>182,5</w:t>
            </w:r>
          </w:p>
        </w:tc>
        <w:tc>
          <w:tcPr>
            <w:tcW w:w="2117" w:type="dxa"/>
          </w:tcPr>
          <w:p w14:paraId="551CF7D9"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35D1A45" w14:textId="77777777" w:rsidR="00D36C2E" w:rsidRDefault="00716137">
            <w:pPr>
              <w:pStyle w:val="TableParagraph"/>
              <w:spacing w:before="34"/>
              <w:ind w:left="11" w:right="6"/>
              <w:rPr>
                <w:sz w:val="20"/>
              </w:rPr>
            </w:pPr>
            <w:r>
              <w:rPr>
                <w:spacing w:val="-2"/>
                <w:sz w:val="20"/>
              </w:rPr>
              <w:t>надземный</w:t>
            </w:r>
          </w:p>
        </w:tc>
        <w:tc>
          <w:tcPr>
            <w:tcW w:w="1515" w:type="dxa"/>
          </w:tcPr>
          <w:p w14:paraId="35C5AC1F" w14:textId="77777777" w:rsidR="00D36C2E" w:rsidRDefault="00716137">
            <w:pPr>
              <w:pStyle w:val="TableParagraph"/>
              <w:spacing w:before="34"/>
              <w:ind w:left="11"/>
              <w:rPr>
                <w:sz w:val="20"/>
              </w:rPr>
            </w:pPr>
            <w:r>
              <w:rPr>
                <w:spacing w:val="-4"/>
                <w:sz w:val="20"/>
              </w:rPr>
              <w:t>2022</w:t>
            </w:r>
          </w:p>
        </w:tc>
        <w:tc>
          <w:tcPr>
            <w:tcW w:w="1573" w:type="dxa"/>
          </w:tcPr>
          <w:p w14:paraId="7B69000B" w14:textId="77777777" w:rsidR="00D36C2E" w:rsidRDefault="00716137">
            <w:pPr>
              <w:pStyle w:val="TableParagraph"/>
              <w:spacing w:before="34"/>
              <w:ind w:left="64" w:right="60"/>
              <w:rPr>
                <w:sz w:val="20"/>
              </w:rPr>
            </w:pPr>
            <w:r>
              <w:rPr>
                <w:spacing w:val="-10"/>
                <w:sz w:val="20"/>
              </w:rPr>
              <w:t>-</w:t>
            </w:r>
          </w:p>
        </w:tc>
        <w:tc>
          <w:tcPr>
            <w:tcW w:w="1287" w:type="dxa"/>
          </w:tcPr>
          <w:p w14:paraId="06339D96" w14:textId="77777777" w:rsidR="00D36C2E" w:rsidRDefault="00716137">
            <w:pPr>
              <w:pStyle w:val="TableParagraph"/>
              <w:spacing w:before="34"/>
              <w:ind w:left="136" w:right="135"/>
              <w:rPr>
                <w:sz w:val="20"/>
              </w:rPr>
            </w:pPr>
            <w:r>
              <w:rPr>
                <w:spacing w:val="-2"/>
                <w:sz w:val="20"/>
              </w:rPr>
              <w:t>отопление</w:t>
            </w:r>
          </w:p>
        </w:tc>
        <w:tc>
          <w:tcPr>
            <w:tcW w:w="1688" w:type="dxa"/>
          </w:tcPr>
          <w:p w14:paraId="05313313" w14:textId="77777777" w:rsidR="00D36C2E" w:rsidRDefault="00716137">
            <w:pPr>
              <w:pStyle w:val="TableParagraph"/>
              <w:spacing w:before="34"/>
              <w:ind w:left="21" w:right="13"/>
              <w:rPr>
                <w:sz w:val="20"/>
              </w:rPr>
            </w:pPr>
            <w:r>
              <w:rPr>
                <w:spacing w:val="-2"/>
                <w:sz w:val="20"/>
              </w:rPr>
              <w:t>95/70</w:t>
            </w:r>
          </w:p>
        </w:tc>
      </w:tr>
      <w:tr w:rsidR="00D36C2E" w14:paraId="72A559A8" w14:textId="77777777">
        <w:trPr>
          <w:trHeight w:val="311"/>
        </w:trPr>
        <w:tc>
          <w:tcPr>
            <w:tcW w:w="2830" w:type="dxa"/>
            <w:vMerge w:val="restart"/>
          </w:tcPr>
          <w:p w14:paraId="33C84B47" w14:textId="77777777" w:rsidR="00D36C2E" w:rsidRDefault="00716137">
            <w:pPr>
              <w:pStyle w:val="TableParagraph"/>
              <w:spacing w:before="194"/>
              <w:ind w:left="525"/>
              <w:jc w:val="left"/>
              <w:rPr>
                <w:sz w:val="20"/>
              </w:rPr>
            </w:pPr>
            <w:r>
              <w:rPr>
                <w:sz w:val="20"/>
              </w:rPr>
              <w:t>Мира,</w:t>
            </w:r>
            <w:r>
              <w:rPr>
                <w:spacing w:val="-3"/>
                <w:sz w:val="20"/>
              </w:rPr>
              <w:t xml:space="preserve"> </w:t>
            </w:r>
            <w:r>
              <w:rPr>
                <w:sz w:val="20"/>
              </w:rPr>
              <w:t>20-</w:t>
            </w:r>
            <w:r>
              <w:rPr>
                <w:spacing w:val="-5"/>
                <w:sz w:val="20"/>
              </w:rPr>
              <w:t xml:space="preserve"> </w:t>
            </w:r>
            <w:r>
              <w:rPr>
                <w:sz w:val="20"/>
              </w:rPr>
              <w:t>Мира,</w:t>
            </w:r>
            <w:r>
              <w:rPr>
                <w:spacing w:val="-3"/>
                <w:sz w:val="20"/>
              </w:rPr>
              <w:t xml:space="preserve"> </w:t>
            </w:r>
            <w:r>
              <w:rPr>
                <w:spacing w:val="-5"/>
                <w:sz w:val="20"/>
              </w:rPr>
              <w:t>17</w:t>
            </w:r>
          </w:p>
        </w:tc>
        <w:tc>
          <w:tcPr>
            <w:tcW w:w="1982" w:type="dxa"/>
            <w:vMerge w:val="restart"/>
          </w:tcPr>
          <w:p w14:paraId="25FCC3E7" w14:textId="77777777" w:rsidR="00D36C2E" w:rsidRDefault="00716137">
            <w:pPr>
              <w:pStyle w:val="TableParagraph"/>
              <w:spacing w:before="194"/>
              <w:ind w:left="16" w:right="2"/>
              <w:rPr>
                <w:sz w:val="20"/>
              </w:rPr>
            </w:pPr>
            <w:r>
              <w:rPr>
                <w:spacing w:val="-5"/>
                <w:sz w:val="20"/>
              </w:rPr>
              <w:t>150</w:t>
            </w:r>
          </w:p>
        </w:tc>
        <w:tc>
          <w:tcPr>
            <w:tcW w:w="1462" w:type="dxa"/>
          </w:tcPr>
          <w:p w14:paraId="6CF437FA" w14:textId="77777777" w:rsidR="00D36C2E" w:rsidRDefault="00716137">
            <w:pPr>
              <w:pStyle w:val="TableParagraph"/>
              <w:spacing w:before="34"/>
              <w:ind w:left="13" w:right="4"/>
              <w:rPr>
                <w:sz w:val="20"/>
              </w:rPr>
            </w:pPr>
            <w:r>
              <w:rPr>
                <w:spacing w:val="-2"/>
                <w:sz w:val="20"/>
              </w:rPr>
              <w:t>117,5</w:t>
            </w:r>
          </w:p>
        </w:tc>
        <w:tc>
          <w:tcPr>
            <w:tcW w:w="2117" w:type="dxa"/>
          </w:tcPr>
          <w:p w14:paraId="70146176"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8EBDE95" w14:textId="77777777" w:rsidR="00D36C2E" w:rsidRDefault="00716137">
            <w:pPr>
              <w:pStyle w:val="TableParagraph"/>
              <w:spacing w:before="34"/>
              <w:ind w:left="11" w:right="6"/>
              <w:rPr>
                <w:sz w:val="20"/>
              </w:rPr>
            </w:pPr>
            <w:r>
              <w:rPr>
                <w:spacing w:val="-2"/>
                <w:sz w:val="20"/>
              </w:rPr>
              <w:t>надземный</w:t>
            </w:r>
          </w:p>
        </w:tc>
        <w:tc>
          <w:tcPr>
            <w:tcW w:w="1515" w:type="dxa"/>
          </w:tcPr>
          <w:p w14:paraId="6BC6D790" w14:textId="77777777" w:rsidR="00D36C2E" w:rsidRDefault="00716137">
            <w:pPr>
              <w:pStyle w:val="TableParagraph"/>
              <w:spacing w:before="34"/>
              <w:ind w:left="11"/>
              <w:rPr>
                <w:sz w:val="20"/>
              </w:rPr>
            </w:pPr>
            <w:r>
              <w:rPr>
                <w:spacing w:val="-4"/>
                <w:sz w:val="20"/>
              </w:rPr>
              <w:t>2022</w:t>
            </w:r>
          </w:p>
        </w:tc>
        <w:tc>
          <w:tcPr>
            <w:tcW w:w="1573" w:type="dxa"/>
          </w:tcPr>
          <w:p w14:paraId="46489C8F" w14:textId="77777777" w:rsidR="00D36C2E" w:rsidRDefault="00716137">
            <w:pPr>
              <w:pStyle w:val="TableParagraph"/>
              <w:spacing w:before="34"/>
              <w:ind w:left="64" w:right="60"/>
              <w:rPr>
                <w:sz w:val="20"/>
              </w:rPr>
            </w:pPr>
            <w:r>
              <w:rPr>
                <w:spacing w:val="-10"/>
                <w:sz w:val="20"/>
              </w:rPr>
              <w:t>-</w:t>
            </w:r>
          </w:p>
        </w:tc>
        <w:tc>
          <w:tcPr>
            <w:tcW w:w="1287" w:type="dxa"/>
          </w:tcPr>
          <w:p w14:paraId="6AAAED7E" w14:textId="77777777" w:rsidR="00D36C2E" w:rsidRDefault="00716137">
            <w:pPr>
              <w:pStyle w:val="TableParagraph"/>
              <w:spacing w:before="34"/>
              <w:ind w:left="136" w:right="135"/>
              <w:rPr>
                <w:sz w:val="20"/>
              </w:rPr>
            </w:pPr>
            <w:r>
              <w:rPr>
                <w:spacing w:val="-2"/>
                <w:sz w:val="20"/>
              </w:rPr>
              <w:t>отопление</w:t>
            </w:r>
          </w:p>
        </w:tc>
        <w:tc>
          <w:tcPr>
            <w:tcW w:w="1688" w:type="dxa"/>
          </w:tcPr>
          <w:p w14:paraId="3A65E8EB" w14:textId="77777777" w:rsidR="00D36C2E" w:rsidRDefault="00716137">
            <w:pPr>
              <w:pStyle w:val="TableParagraph"/>
              <w:spacing w:before="34"/>
              <w:ind w:left="21" w:right="13"/>
              <w:rPr>
                <w:sz w:val="20"/>
              </w:rPr>
            </w:pPr>
            <w:r>
              <w:rPr>
                <w:spacing w:val="-2"/>
                <w:sz w:val="20"/>
              </w:rPr>
              <w:t>95/70</w:t>
            </w:r>
          </w:p>
        </w:tc>
      </w:tr>
      <w:tr w:rsidR="00D36C2E" w14:paraId="44F9F41E" w14:textId="77777777">
        <w:trPr>
          <w:trHeight w:val="311"/>
        </w:trPr>
        <w:tc>
          <w:tcPr>
            <w:tcW w:w="2830" w:type="dxa"/>
            <w:vMerge/>
            <w:tcBorders>
              <w:top w:val="nil"/>
            </w:tcBorders>
          </w:tcPr>
          <w:p w14:paraId="4C6D7D83" w14:textId="77777777" w:rsidR="00D36C2E" w:rsidRDefault="00D36C2E">
            <w:pPr>
              <w:rPr>
                <w:sz w:val="2"/>
                <w:szCs w:val="2"/>
              </w:rPr>
            </w:pPr>
          </w:p>
        </w:tc>
        <w:tc>
          <w:tcPr>
            <w:tcW w:w="1982" w:type="dxa"/>
            <w:vMerge/>
            <w:tcBorders>
              <w:top w:val="nil"/>
            </w:tcBorders>
          </w:tcPr>
          <w:p w14:paraId="1F74F19E" w14:textId="77777777" w:rsidR="00D36C2E" w:rsidRDefault="00D36C2E">
            <w:pPr>
              <w:rPr>
                <w:sz w:val="2"/>
                <w:szCs w:val="2"/>
              </w:rPr>
            </w:pPr>
          </w:p>
        </w:tc>
        <w:tc>
          <w:tcPr>
            <w:tcW w:w="1462" w:type="dxa"/>
          </w:tcPr>
          <w:p w14:paraId="64660ADF" w14:textId="77777777" w:rsidR="00D36C2E" w:rsidRDefault="00716137">
            <w:pPr>
              <w:pStyle w:val="TableParagraph"/>
              <w:spacing w:before="34"/>
              <w:ind w:left="13" w:right="4"/>
              <w:rPr>
                <w:sz w:val="20"/>
              </w:rPr>
            </w:pPr>
            <w:r>
              <w:rPr>
                <w:spacing w:val="-4"/>
                <w:sz w:val="20"/>
              </w:rPr>
              <w:t>30,5</w:t>
            </w:r>
          </w:p>
        </w:tc>
        <w:tc>
          <w:tcPr>
            <w:tcW w:w="2117" w:type="dxa"/>
          </w:tcPr>
          <w:p w14:paraId="39BBEA00"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90CC56F" w14:textId="77777777" w:rsidR="00D36C2E" w:rsidRDefault="00716137">
            <w:pPr>
              <w:pStyle w:val="TableParagraph"/>
              <w:spacing w:before="34"/>
              <w:ind w:left="11" w:right="6"/>
              <w:rPr>
                <w:sz w:val="20"/>
              </w:rPr>
            </w:pPr>
            <w:r>
              <w:rPr>
                <w:spacing w:val="-2"/>
                <w:sz w:val="20"/>
              </w:rPr>
              <w:t>канальный</w:t>
            </w:r>
          </w:p>
        </w:tc>
        <w:tc>
          <w:tcPr>
            <w:tcW w:w="1515" w:type="dxa"/>
          </w:tcPr>
          <w:p w14:paraId="79FF1F71" w14:textId="77777777" w:rsidR="00D36C2E" w:rsidRDefault="00716137">
            <w:pPr>
              <w:pStyle w:val="TableParagraph"/>
              <w:spacing w:before="34"/>
              <w:ind w:left="11"/>
              <w:rPr>
                <w:sz w:val="20"/>
              </w:rPr>
            </w:pPr>
            <w:r>
              <w:rPr>
                <w:spacing w:val="-4"/>
                <w:sz w:val="20"/>
              </w:rPr>
              <w:t>2022</w:t>
            </w:r>
          </w:p>
        </w:tc>
        <w:tc>
          <w:tcPr>
            <w:tcW w:w="1573" w:type="dxa"/>
          </w:tcPr>
          <w:p w14:paraId="4B663673" w14:textId="77777777" w:rsidR="00D36C2E" w:rsidRDefault="00716137">
            <w:pPr>
              <w:pStyle w:val="TableParagraph"/>
              <w:spacing w:before="34"/>
              <w:ind w:left="64" w:right="58"/>
              <w:rPr>
                <w:sz w:val="20"/>
              </w:rPr>
            </w:pPr>
            <w:r>
              <w:rPr>
                <w:spacing w:val="-5"/>
                <w:sz w:val="20"/>
              </w:rPr>
              <w:t>1,2</w:t>
            </w:r>
          </w:p>
        </w:tc>
        <w:tc>
          <w:tcPr>
            <w:tcW w:w="1287" w:type="dxa"/>
          </w:tcPr>
          <w:p w14:paraId="2B43B21F" w14:textId="77777777" w:rsidR="00D36C2E" w:rsidRDefault="00716137">
            <w:pPr>
              <w:pStyle w:val="TableParagraph"/>
              <w:spacing w:before="34"/>
              <w:ind w:left="136" w:right="135"/>
              <w:rPr>
                <w:sz w:val="20"/>
              </w:rPr>
            </w:pPr>
            <w:r>
              <w:rPr>
                <w:spacing w:val="-2"/>
                <w:sz w:val="20"/>
              </w:rPr>
              <w:t>отопление</w:t>
            </w:r>
          </w:p>
        </w:tc>
        <w:tc>
          <w:tcPr>
            <w:tcW w:w="1688" w:type="dxa"/>
          </w:tcPr>
          <w:p w14:paraId="5F1508A8" w14:textId="77777777" w:rsidR="00D36C2E" w:rsidRDefault="00716137">
            <w:pPr>
              <w:pStyle w:val="TableParagraph"/>
              <w:spacing w:before="34"/>
              <w:ind w:left="21" w:right="13"/>
              <w:rPr>
                <w:sz w:val="20"/>
              </w:rPr>
            </w:pPr>
            <w:r>
              <w:rPr>
                <w:spacing w:val="-2"/>
                <w:sz w:val="20"/>
              </w:rPr>
              <w:t>95/70</w:t>
            </w:r>
          </w:p>
        </w:tc>
      </w:tr>
      <w:tr w:rsidR="00D36C2E" w14:paraId="435CEE23" w14:textId="77777777">
        <w:trPr>
          <w:trHeight w:val="311"/>
        </w:trPr>
        <w:tc>
          <w:tcPr>
            <w:tcW w:w="2830" w:type="dxa"/>
            <w:vMerge w:val="restart"/>
          </w:tcPr>
          <w:p w14:paraId="4416E9A1" w14:textId="77777777" w:rsidR="00D36C2E" w:rsidRDefault="00D36C2E">
            <w:pPr>
              <w:pStyle w:val="TableParagraph"/>
              <w:jc w:val="left"/>
              <w:rPr>
                <w:sz w:val="18"/>
              </w:rPr>
            </w:pPr>
          </w:p>
        </w:tc>
        <w:tc>
          <w:tcPr>
            <w:tcW w:w="1982" w:type="dxa"/>
            <w:vMerge w:val="restart"/>
          </w:tcPr>
          <w:p w14:paraId="3E0DB14F" w14:textId="77777777" w:rsidR="00D36C2E" w:rsidRDefault="00716137">
            <w:pPr>
              <w:pStyle w:val="TableParagraph"/>
              <w:spacing w:before="194"/>
              <w:ind w:left="16" w:right="2"/>
              <w:rPr>
                <w:sz w:val="20"/>
              </w:rPr>
            </w:pPr>
            <w:r>
              <w:rPr>
                <w:spacing w:val="-5"/>
                <w:sz w:val="20"/>
              </w:rPr>
              <w:t>100</w:t>
            </w:r>
          </w:p>
        </w:tc>
        <w:tc>
          <w:tcPr>
            <w:tcW w:w="1462" w:type="dxa"/>
          </w:tcPr>
          <w:p w14:paraId="2E580C27" w14:textId="77777777" w:rsidR="00D36C2E" w:rsidRDefault="00716137">
            <w:pPr>
              <w:pStyle w:val="TableParagraph"/>
              <w:spacing w:before="34"/>
              <w:ind w:left="13"/>
              <w:rPr>
                <w:sz w:val="20"/>
              </w:rPr>
            </w:pPr>
            <w:r>
              <w:rPr>
                <w:spacing w:val="-5"/>
                <w:sz w:val="20"/>
              </w:rPr>
              <w:t>13</w:t>
            </w:r>
          </w:p>
        </w:tc>
        <w:tc>
          <w:tcPr>
            <w:tcW w:w="2117" w:type="dxa"/>
          </w:tcPr>
          <w:p w14:paraId="02D6EF97"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AB228E9" w14:textId="77777777" w:rsidR="00D36C2E" w:rsidRDefault="00716137">
            <w:pPr>
              <w:pStyle w:val="TableParagraph"/>
              <w:spacing w:before="34"/>
              <w:ind w:left="11" w:right="6"/>
              <w:rPr>
                <w:sz w:val="20"/>
              </w:rPr>
            </w:pPr>
            <w:r>
              <w:rPr>
                <w:spacing w:val="-2"/>
                <w:sz w:val="20"/>
              </w:rPr>
              <w:t>канальный</w:t>
            </w:r>
          </w:p>
        </w:tc>
        <w:tc>
          <w:tcPr>
            <w:tcW w:w="1515" w:type="dxa"/>
          </w:tcPr>
          <w:p w14:paraId="6FD816D6" w14:textId="77777777" w:rsidR="00D36C2E" w:rsidRDefault="00716137">
            <w:pPr>
              <w:pStyle w:val="TableParagraph"/>
              <w:spacing w:before="34"/>
              <w:ind w:left="11"/>
              <w:rPr>
                <w:sz w:val="20"/>
              </w:rPr>
            </w:pPr>
            <w:r>
              <w:rPr>
                <w:spacing w:val="-4"/>
                <w:sz w:val="20"/>
              </w:rPr>
              <w:t>1969</w:t>
            </w:r>
          </w:p>
        </w:tc>
        <w:tc>
          <w:tcPr>
            <w:tcW w:w="1573" w:type="dxa"/>
          </w:tcPr>
          <w:p w14:paraId="4FF0F64F" w14:textId="77777777" w:rsidR="00D36C2E" w:rsidRDefault="00716137">
            <w:pPr>
              <w:pStyle w:val="TableParagraph"/>
              <w:spacing w:before="34"/>
              <w:ind w:left="64" w:right="58"/>
              <w:rPr>
                <w:sz w:val="20"/>
              </w:rPr>
            </w:pPr>
            <w:r>
              <w:rPr>
                <w:spacing w:val="-5"/>
                <w:sz w:val="20"/>
              </w:rPr>
              <w:t>1,2</w:t>
            </w:r>
          </w:p>
        </w:tc>
        <w:tc>
          <w:tcPr>
            <w:tcW w:w="1287" w:type="dxa"/>
          </w:tcPr>
          <w:p w14:paraId="6A2618E0" w14:textId="77777777" w:rsidR="00D36C2E" w:rsidRDefault="00716137">
            <w:pPr>
              <w:pStyle w:val="TableParagraph"/>
              <w:spacing w:before="34"/>
              <w:ind w:left="136" w:right="135"/>
              <w:rPr>
                <w:sz w:val="20"/>
              </w:rPr>
            </w:pPr>
            <w:r>
              <w:rPr>
                <w:spacing w:val="-2"/>
                <w:sz w:val="20"/>
              </w:rPr>
              <w:t>отопление</w:t>
            </w:r>
          </w:p>
        </w:tc>
        <w:tc>
          <w:tcPr>
            <w:tcW w:w="1688" w:type="dxa"/>
          </w:tcPr>
          <w:p w14:paraId="529543F5" w14:textId="77777777" w:rsidR="00D36C2E" w:rsidRDefault="00716137">
            <w:pPr>
              <w:pStyle w:val="TableParagraph"/>
              <w:spacing w:before="34"/>
              <w:ind w:left="21" w:right="13"/>
              <w:rPr>
                <w:sz w:val="20"/>
              </w:rPr>
            </w:pPr>
            <w:r>
              <w:rPr>
                <w:spacing w:val="-2"/>
                <w:sz w:val="20"/>
              </w:rPr>
              <w:t>95/70</w:t>
            </w:r>
          </w:p>
        </w:tc>
      </w:tr>
      <w:tr w:rsidR="00D36C2E" w14:paraId="1AE99F19" w14:textId="77777777">
        <w:trPr>
          <w:trHeight w:val="311"/>
        </w:trPr>
        <w:tc>
          <w:tcPr>
            <w:tcW w:w="2830" w:type="dxa"/>
            <w:vMerge/>
            <w:tcBorders>
              <w:top w:val="nil"/>
            </w:tcBorders>
          </w:tcPr>
          <w:p w14:paraId="5F289047" w14:textId="77777777" w:rsidR="00D36C2E" w:rsidRDefault="00D36C2E">
            <w:pPr>
              <w:rPr>
                <w:sz w:val="2"/>
                <w:szCs w:val="2"/>
              </w:rPr>
            </w:pPr>
          </w:p>
        </w:tc>
        <w:tc>
          <w:tcPr>
            <w:tcW w:w="1982" w:type="dxa"/>
            <w:vMerge/>
            <w:tcBorders>
              <w:top w:val="nil"/>
            </w:tcBorders>
          </w:tcPr>
          <w:p w14:paraId="3233CC49" w14:textId="77777777" w:rsidR="00D36C2E" w:rsidRDefault="00D36C2E">
            <w:pPr>
              <w:rPr>
                <w:sz w:val="2"/>
                <w:szCs w:val="2"/>
              </w:rPr>
            </w:pPr>
          </w:p>
        </w:tc>
        <w:tc>
          <w:tcPr>
            <w:tcW w:w="1462" w:type="dxa"/>
          </w:tcPr>
          <w:p w14:paraId="0830D3DB" w14:textId="77777777" w:rsidR="00D36C2E" w:rsidRDefault="00716137">
            <w:pPr>
              <w:pStyle w:val="TableParagraph"/>
              <w:spacing w:before="34"/>
              <w:ind w:left="13"/>
              <w:rPr>
                <w:sz w:val="20"/>
              </w:rPr>
            </w:pPr>
            <w:r>
              <w:rPr>
                <w:spacing w:val="-5"/>
                <w:sz w:val="20"/>
              </w:rPr>
              <w:t>34</w:t>
            </w:r>
          </w:p>
        </w:tc>
        <w:tc>
          <w:tcPr>
            <w:tcW w:w="2117" w:type="dxa"/>
          </w:tcPr>
          <w:p w14:paraId="543C2909"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22FF2C1E" w14:textId="77777777" w:rsidR="00D36C2E" w:rsidRDefault="00716137">
            <w:pPr>
              <w:pStyle w:val="TableParagraph"/>
              <w:spacing w:before="34"/>
              <w:ind w:left="11" w:right="6"/>
              <w:rPr>
                <w:sz w:val="20"/>
              </w:rPr>
            </w:pPr>
            <w:r>
              <w:rPr>
                <w:spacing w:val="-2"/>
                <w:sz w:val="20"/>
              </w:rPr>
              <w:t>надземный</w:t>
            </w:r>
          </w:p>
        </w:tc>
        <w:tc>
          <w:tcPr>
            <w:tcW w:w="1515" w:type="dxa"/>
          </w:tcPr>
          <w:p w14:paraId="324C3951" w14:textId="77777777" w:rsidR="00D36C2E" w:rsidRDefault="00716137">
            <w:pPr>
              <w:pStyle w:val="TableParagraph"/>
              <w:spacing w:before="34"/>
              <w:ind w:left="11"/>
              <w:rPr>
                <w:sz w:val="20"/>
              </w:rPr>
            </w:pPr>
            <w:r>
              <w:rPr>
                <w:spacing w:val="-4"/>
                <w:sz w:val="20"/>
              </w:rPr>
              <w:t>1969</w:t>
            </w:r>
          </w:p>
        </w:tc>
        <w:tc>
          <w:tcPr>
            <w:tcW w:w="1573" w:type="dxa"/>
          </w:tcPr>
          <w:p w14:paraId="313F97AB" w14:textId="77777777" w:rsidR="00D36C2E" w:rsidRDefault="00716137">
            <w:pPr>
              <w:pStyle w:val="TableParagraph"/>
              <w:spacing w:before="34"/>
              <w:ind w:left="64" w:right="60"/>
              <w:rPr>
                <w:sz w:val="20"/>
              </w:rPr>
            </w:pPr>
            <w:r>
              <w:rPr>
                <w:spacing w:val="-10"/>
                <w:sz w:val="20"/>
              </w:rPr>
              <w:t>-</w:t>
            </w:r>
          </w:p>
        </w:tc>
        <w:tc>
          <w:tcPr>
            <w:tcW w:w="1287" w:type="dxa"/>
          </w:tcPr>
          <w:p w14:paraId="6FAA3A48" w14:textId="77777777" w:rsidR="00D36C2E" w:rsidRDefault="00716137">
            <w:pPr>
              <w:pStyle w:val="TableParagraph"/>
              <w:spacing w:before="34"/>
              <w:ind w:left="136" w:right="135"/>
              <w:rPr>
                <w:sz w:val="20"/>
              </w:rPr>
            </w:pPr>
            <w:r>
              <w:rPr>
                <w:spacing w:val="-2"/>
                <w:sz w:val="20"/>
              </w:rPr>
              <w:t>отопление</w:t>
            </w:r>
          </w:p>
        </w:tc>
        <w:tc>
          <w:tcPr>
            <w:tcW w:w="1688" w:type="dxa"/>
          </w:tcPr>
          <w:p w14:paraId="708AE114" w14:textId="77777777" w:rsidR="00D36C2E" w:rsidRDefault="00716137">
            <w:pPr>
              <w:pStyle w:val="TableParagraph"/>
              <w:spacing w:before="34"/>
              <w:ind w:left="21" w:right="13"/>
              <w:rPr>
                <w:sz w:val="20"/>
              </w:rPr>
            </w:pPr>
            <w:r>
              <w:rPr>
                <w:spacing w:val="-2"/>
                <w:sz w:val="20"/>
              </w:rPr>
              <w:t>95/70</w:t>
            </w:r>
          </w:p>
        </w:tc>
      </w:tr>
      <w:tr w:rsidR="00D36C2E" w14:paraId="10E30220" w14:textId="77777777">
        <w:trPr>
          <w:trHeight w:val="314"/>
        </w:trPr>
        <w:tc>
          <w:tcPr>
            <w:tcW w:w="2830" w:type="dxa"/>
          </w:tcPr>
          <w:p w14:paraId="0F894C0A" w14:textId="77777777" w:rsidR="00D36C2E" w:rsidRDefault="00716137">
            <w:pPr>
              <w:pStyle w:val="TableParagraph"/>
              <w:spacing w:before="36"/>
              <w:ind w:right="101"/>
              <w:rPr>
                <w:sz w:val="20"/>
              </w:rPr>
            </w:pPr>
            <w:r>
              <w:rPr>
                <w:sz w:val="20"/>
              </w:rPr>
              <w:t>Мира,</w:t>
            </w:r>
            <w:r>
              <w:rPr>
                <w:spacing w:val="-5"/>
                <w:sz w:val="20"/>
              </w:rPr>
              <w:t xml:space="preserve"> 14</w:t>
            </w:r>
          </w:p>
        </w:tc>
        <w:tc>
          <w:tcPr>
            <w:tcW w:w="1982" w:type="dxa"/>
          </w:tcPr>
          <w:p w14:paraId="2136D9D3" w14:textId="77777777" w:rsidR="00D36C2E" w:rsidRDefault="00716137">
            <w:pPr>
              <w:pStyle w:val="TableParagraph"/>
              <w:spacing w:before="36"/>
              <w:ind w:left="16" w:right="2"/>
              <w:rPr>
                <w:sz w:val="20"/>
              </w:rPr>
            </w:pPr>
            <w:r>
              <w:rPr>
                <w:spacing w:val="-5"/>
                <w:sz w:val="20"/>
              </w:rPr>
              <w:t>80</w:t>
            </w:r>
          </w:p>
        </w:tc>
        <w:tc>
          <w:tcPr>
            <w:tcW w:w="1462" w:type="dxa"/>
          </w:tcPr>
          <w:p w14:paraId="504F4459" w14:textId="77777777" w:rsidR="00D36C2E" w:rsidRDefault="00716137">
            <w:pPr>
              <w:pStyle w:val="TableParagraph"/>
              <w:spacing w:before="36"/>
              <w:ind w:left="13" w:right="6"/>
              <w:rPr>
                <w:sz w:val="20"/>
              </w:rPr>
            </w:pPr>
            <w:r>
              <w:rPr>
                <w:spacing w:val="-10"/>
                <w:sz w:val="20"/>
              </w:rPr>
              <w:t>1</w:t>
            </w:r>
          </w:p>
        </w:tc>
        <w:tc>
          <w:tcPr>
            <w:tcW w:w="2117" w:type="dxa"/>
          </w:tcPr>
          <w:p w14:paraId="0BFDFC3A"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29C1F425" w14:textId="77777777" w:rsidR="00D36C2E" w:rsidRDefault="00716137">
            <w:pPr>
              <w:pStyle w:val="TableParagraph"/>
              <w:spacing w:before="36"/>
              <w:ind w:left="11" w:right="6"/>
              <w:rPr>
                <w:sz w:val="20"/>
              </w:rPr>
            </w:pPr>
            <w:r>
              <w:rPr>
                <w:spacing w:val="-2"/>
                <w:sz w:val="20"/>
              </w:rPr>
              <w:t>надземный</w:t>
            </w:r>
          </w:p>
        </w:tc>
        <w:tc>
          <w:tcPr>
            <w:tcW w:w="1515" w:type="dxa"/>
          </w:tcPr>
          <w:p w14:paraId="10BFF654" w14:textId="77777777" w:rsidR="00D36C2E" w:rsidRDefault="00716137">
            <w:pPr>
              <w:pStyle w:val="TableParagraph"/>
              <w:spacing w:before="36"/>
              <w:ind w:left="11"/>
              <w:rPr>
                <w:sz w:val="20"/>
              </w:rPr>
            </w:pPr>
            <w:r>
              <w:rPr>
                <w:spacing w:val="-4"/>
                <w:sz w:val="20"/>
              </w:rPr>
              <w:t>1969</w:t>
            </w:r>
          </w:p>
        </w:tc>
        <w:tc>
          <w:tcPr>
            <w:tcW w:w="1573" w:type="dxa"/>
          </w:tcPr>
          <w:p w14:paraId="2F59A18D" w14:textId="77777777" w:rsidR="00D36C2E" w:rsidRDefault="00716137">
            <w:pPr>
              <w:pStyle w:val="TableParagraph"/>
              <w:spacing w:before="36"/>
              <w:ind w:left="64" w:right="60"/>
              <w:rPr>
                <w:sz w:val="20"/>
              </w:rPr>
            </w:pPr>
            <w:r>
              <w:rPr>
                <w:spacing w:val="-10"/>
                <w:sz w:val="20"/>
              </w:rPr>
              <w:t>-</w:t>
            </w:r>
          </w:p>
        </w:tc>
        <w:tc>
          <w:tcPr>
            <w:tcW w:w="1287" w:type="dxa"/>
          </w:tcPr>
          <w:p w14:paraId="1C975812" w14:textId="77777777" w:rsidR="00D36C2E" w:rsidRDefault="00716137">
            <w:pPr>
              <w:pStyle w:val="TableParagraph"/>
              <w:spacing w:before="36"/>
              <w:ind w:left="136" w:right="135"/>
              <w:rPr>
                <w:sz w:val="20"/>
              </w:rPr>
            </w:pPr>
            <w:r>
              <w:rPr>
                <w:spacing w:val="-2"/>
                <w:sz w:val="20"/>
              </w:rPr>
              <w:t>отопление</w:t>
            </w:r>
          </w:p>
        </w:tc>
        <w:tc>
          <w:tcPr>
            <w:tcW w:w="1688" w:type="dxa"/>
          </w:tcPr>
          <w:p w14:paraId="751A66B4" w14:textId="77777777" w:rsidR="00D36C2E" w:rsidRDefault="00716137">
            <w:pPr>
              <w:pStyle w:val="TableParagraph"/>
              <w:spacing w:before="36"/>
              <w:ind w:left="21" w:right="13"/>
              <w:rPr>
                <w:sz w:val="20"/>
              </w:rPr>
            </w:pPr>
            <w:r>
              <w:rPr>
                <w:spacing w:val="-2"/>
                <w:sz w:val="20"/>
              </w:rPr>
              <w:t>95/70</w:t>
            </w:r>
          </w:p>
        </w:tc>
      </w:tr>
      <w:tr w:rsidR="00D36C2E" w14:paraId="24694188" w14:textId="77777777">
        <w:trPr>
          <w:trHeight w:val="311"/>
        </w:trPr>
        <w:tc>
          <w:tcPr>
            <w:tcW w:w="2830" w:type="dxa"/>
          </w:tcPr>
          <w:p w14:paraId="6FD54D7B" w14:textId="77777777" w:rsidR="00D36C2E" w:rsidRDefault="00716137">
            <w:pPr>
              <w:pStyle w:val="TableParagraph"/>
              <w:spacing w:before="34"/>
              <w:ind w:right="101"/>
              <w:rPr>
                <w:sz w:val="20"/>
              </w:rPr>
            </w:pPr>
            <w:r>
              <w:rPr>
                <w:sz w:val="20"/>
              </w:rPr>
              <w:t>Мира,</w:t>
            </w:r>
            <w:r>
              <w:rPr>
                <w:spacing w:val="-5"/>
                <w:sz w:val="20"/>
              </w:rPr>
              <w:t xml:space="preserve"> 20</w:t>
            </w:r>
          </w:p>
        </w:tc>
        <w:tc>
          <w:tcPr>
            <w:tcW w:w="1982" w:type="dxa"/>
          </w:tcPr>
          <w:p w14:paraId="650A48F0" w14:textId="77777777" w:rsidR="00D36C2E" w:rsidRDefault="00716137">
            <w:pPr>
              <w:pStyle w:val="TableParagraph"/>
              <w:spacing w:before="34"/>
              <w:ind w:left="16" w:right="2"/>
              <w:rPr>
                <w:sz w:val="20"/>
              </w:rPr>
            </w:pPr>
            <w:r>
              <w:rPr>
                <w:spacing w:val="-5"/>
                <w:sz w:val="20"/>
              </w:rPr>
              <w:t>100</w:t>
            </w:r>
          </w:p>
        </w:tc>
        <w:tc>
          <w:tcPr>
            <w:tcW w:w="1462" w:type="dxa"/>
          </w:tcPr>
          <w:p w14:paraId="569D16B2" w14:textId="77777777" w:rsidR="00D36C2E" w:rsidRDefault="00716137">
            <w:pPr>
              <w:pStyle w:val="TableParagraph"/>
              <w:spacing w:before="34"/>
              <w:ind w:left="13"/>
              <w:rPr>
                <w:sz w:val="20"/>
              </w:rPr>
            </w:pPr>
            <w:r>
              <w:rPr>
                <w:spacing w:val="-5"/>
                <w:sz w:val="20"/>
              </w:rPr>
              <w:t>13</w:t>
            </w:r>
          </w:p>
        </w:tc>
        <w:tc>
          <w:tcPr>
            <w:tcW w:w="2117" w:type="dxa"/>
          </w:tcPr>
          <w:p w14:paraId="637CA000"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F130B13" w14:textId="77777777" w:rsidR="00D36C2E" w:rsidRDefault="00716137">
            <w:pPr>
              <w:pStyle w:val="TableParagraph"/>
              <w:spacing w:before="34"/>
              <w:ind w:left="11" w:right="6"/>
              <w:rPr>
                <w:sz w:val="20"/>
              </w:rPr>
            </w:pPr>
            <w:r>
              <w:rPr>
                <w:spacing w:val="-2"/>
                <w:sz w:val="20"/>
              </w:rPr>
              <w:t>надземный</w:t>
            </w:r>
          </w:p>
        </w:tc>
        <w:tc>
          <w:tcPr>
            <w:tcW w:w="1515" w:type="dxa"/>
          </w:tcPr>
          <w:p w14:paraId="589CA108" w14:textId="77777777" w:rsidR="00D36C2E" w:rsidRDefault="00716137">
            <w:pPr>
              <w:pStyle w:val="TableParagraph"/>
              <w:spacing w:before="34"/>
              <w:ind w:left="11"/>
              <w:rPr>
                <w:sz w:val="20"/>
              </w:rPr>
            </w:pPr>
            <w:r>
              <w:rPr>
                <w:spacing w:val="-4"/>
                <w:sz w:val="20"/>
              </w:rPr>
              <w:t>1969</w:t>
            </w:r>
          </w:p>
        </w:tc>
        <w:tc>
          <w:tcPr>
            <w:tcW w:w="1573" w:type="dxa"/>
          </w:tcPr>
          <w:p w14:paraId="0BDA948A" w14:textId="77777777" w:rsidR="00D36C2E" w:rsidRDefault="00716137">
            <w:pPr>
              <w:pStyle w:val="TableParagraph"/>
              <w:spacing w:before="34"/>
              <w:ind w:left="64" w:right="60"/>
              <w:rPr>
                <w:sz w:val="20"/>
              </w:rPr>
            </w:pPr>
            <w:r>
              <w:rPr>
                <w:spacing w:val="-10"/>
                <w:sz w:val="20"/>
              </w:rPr>
              <w:t>-</w:t>
            </w:r>
          </w:p>
        </w:tc>
        <w:tc>
          <w:tcPr>
            <w:tcW w:w="1287" w:type="dxa"/>
          </w:tcPr>
          <w:p w14:paraId="5B81236F" w14:textId="77777777" w:rsidR="00D36C2E" w:rsidRDefault="00716137">
            <w:pPr>
              <w:pStyle w:val="TableParagraph"/>
              <w:spacing w:before="34"/>
              <w:ind w:left="136" w:right="135"/>
              <w:rPr>
                <w:sz w:val="20"/>
              </w:rPr>
            </w:pPr>
            <w:r>
              <w:rPr>
                <w:spacing w:val="-2"/>
                <w:sz w:val="20"/>
              </w:rPr>
              <w:t>отопление</w:t>
            </w:r>
          </w:p>
        </w:tc>
        <w:tc>
          <w:tcPr>
            <w:tcW w:w="1688" w:type="dxa"/>
          </w:tcPr>
          <w:p w14:paraId="04394719" w14:textId="77777777" w:rsidR="00D36C2E" w:rsidRDefault="00716137">
            <w:pPr>
              <w:pStyle w:val="TableParagraph"/>
              <w:spacing w:before="34"/>
              <w:ind w:left="21" w:right="13"/>
              <w:rPr>
                <w:sz w:val="20"/>
              </w:rPr>
            </w:pPr>
            <w:r>
              <w:rPr>
                <w:spacing w:val="-2"/>
                <w:sz w:val="20"/>
              </w:rPr>
              <w:t>95/70</w:t>
            </w:r>
          </w:p>
        </w:tc>
      </w:tr>
      <w:tr w:rsidR="00D36C2E" w14:paraId="3185E608" w14:textId="77777777">
        <w:trPr>
          <w:trHeight w:val="311"/>
        </w:trPr>
        <w:tc>
          <w:tcPr>
            <w:tcW w:w="2830" w:type="dxa"/>
            <w:vMerge w:val="restart"/>
          </w:tcPr>
          <w:p w14:paraId="7503C1C4" w14:textId="77777777" w:rsidR="00D36C2E" w:rsidRDefault="00716137">
            <w:pPr>
              <w:pStyle w:val="TableParagraph"/>
              <w:spacing w:before="194"/>
              <w:ind w:left="813"/>
              <w:jc w:val="left"/>
              <w:rPr>
                <w:sz w:val="20"/>
              </w:rPr>
            </w:pPr>
            <w:r>
              <w:rPr>
                <w:sz w:val="20"/>
              </w:rPr>
              <w:t>Мира,</w:t>
            </w:r>
            <w:r>
              <w:rPr>
                <w:spacing w:val="-2"/>
                <w:sz w:val="20"/>
              </w:rPr>
              <w:t xml:space="preserve"> </w:t>
            </w:r>
            <w:r>
              <w:rPr>
                <w:sz w:val="20"/>
              </w:rPr>
              <w:t>20-</w:t>
            </w:r>
            <w:r>
              <w:rPr>
                <w:spacing w:val="-4"/>
                <w:sz w:val="20"/>
              </w:rPr>
              <w:t xml:space="preserve"> </w:t>
            </w:r>
            <w:r>
              <w:rPr>
                <w:spacing w:val="-5"/>
                <w:sz w:val="20"/>
              </w:rPr>
              <w:t>24</w:t>
            </w:r>
          </w:p>
        </w:tc>
        <w:tc>
          <w:tcPr>
            <w:tcW w:w="1982" w:type="dxa"/>
            <w:vMerge w:val="restart"/>
          </w:tcPr>
          <w:p w14:paraId="2C2D615C" w14:textId="77777777" w:rsidR="00D36C2E" w:rsidRDefault="00716137">
            <w:pPr>
              <w:pStyle w:val="TableParagraph"/>
              <w:spacing w:before="194"/>
              <w:ind w:left="16" w:right="2"/>
              <w:rPr>
                <w:sz w:val="20"/>
              </w:rPr>
            </w:pPr>
            <w:r>
              <w:rPr>
                <w:spacing w:val="-5"/>
                <w:sz w:val="20"/>
              </w:rPr>
              <w:t>80</w:t>
            </w:r>
          </w:p>
        </w:tc>
        <w:tc>
          <w:tcPr>
            <w:tcW w:w="1462" w:type="dxa"/>
          </w:tcPr>
          <w:p w14:paraId="63FCC24A" w14:textId="77777777" w:rsidR="00D36C2E" w:rsidRDefault="00716137">
            <w:pPr>
              <w:pStyle w:val="TableParagraph"/>
              <w:spacing w:before="34"/>
              <w:ind w:left="13"/>
              <w:rPr>
                <w:sz w:val="20"/>
              </w:rPr>
            </w:pPr>
            <w:r>
              <w:rPr>
                <w:spacing w:val="-5"/>
                <w:sz w:val="20"/>
              </w:rPr>
              <w:t>12</w:t>
            </w:r>
          </w:p>
        </w:tc>
        <w:tc>
          <w:tcPr>
            <w:tcW w:w="2117" w:type="dxa"/>
          </w:tcPr>
          <w:p w14:paraId="72B66FBD"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BE9A436" w14:textId="77777777" w:rsidR="00D36C2E" w:rsidRDefault="00716137">
            <w:pPr>
              <w:pStyle w:val="TableParagraph"/>
              <w:spacing w:before="34"/>
              <w:ind w:left="11" w:right="6"/>
              <w:rPr>
                <w:sz w:val="20"/>
              </w:rPr>
            </w:pPr>
            <w:r>
              <w:rPr>
                <w:spacing w:val="-2"/>
                <w:sz w:val="20"/>
              </w:rPr>
              <w:t>канальный</w:t>
            </w:r>
          </w:p>
        </w:tc>
        <w:tc>
          <w:tcPr>
            <w:tcW w:w="1515" w:type="dxa"/>
          </w:tcPr>
          <w:p w14:paraId="2D4DA3E1" w14:textId="77777777" w:rsidR="00D36C2E" w:rsidRDefault="00716137">
            <w:pPr>
              <w:pStyle w:val="TableParagraph"/>
              <w:spacing w:before="34"/>
              <w:ind w:left="11"/>
              <w:rPr>
                <w:sz w:val="20"/>
              </w:rPr>
            </w:pPr>
            <w:r>
              <w:rPr>
                <w:spacing w:val="-4"/>
                <w:sz w:val="20"/>
              </w:rPr>
              <w:t>2015</w:t>
            </w:r>
          </w:p>
        </w:tc>
        <w:tc>
          <w:tcPr>
            <w:tcW w:w="1573" w:type="dxa"/>
          </w:tcPr>
          <w:p w14:paraId="1694B6AC" w14:textId="77777777" w:rsidR="00D36C2E" w:rsidRDefault="00716137">
            <w:pPr>
              <w:pStyle w:val="TableParagraph"/>
              <w:spacing w:before="34"/>
              <w:ind w:left="64" w:right="58"/>
              <w:rPr>
                <w:sz w:val="20"/>
              </w:rPr>
            </w:pPr>
            <w:r>
              <w:rPr>
                <w:spacing w:val="-5"/>
                <w:sz w:val="20"/>
              </w:rPr>
              <w:t>1,2</w:t>
            </w:r>
          </w:p>
        </w:tc>
        <w:tc>
          <w:tcPr>
            <w:tcW w:w="1287" w:type="dxa"/>
          </w:tcPr>
          <w:p w14:paraId="6230A658" w14:textId="77777777" w:rsidR="00D36C2E" w:rsidRDefault="00716137">
            <w:pPr>
              <w:pStyle w:val="TableParagraph"/>
              <w:spacing w:before="34"/>
              <w:ind w:left="136" w:right="135"/>
              <w:rPr>
                <w:sz w:val="20"/>
              </w:rPr>
            </w:pPr>
            <w:r>
              <w:rPr>
                <w:spacing w:val="-2"/>
                <w:sz w:val="20"/>
              </w:rPr>
              <w:t>отопление</w:t>
            </w:r>
          </w:p>
        </w:tc>
        <w:tc>
          <w:tcPr>
            <w:tcW w:w="1688" w:type="dxa"/>
          </w:tcPr>
          <w:p w14:paraId="7F6A7134" w14:textId="77777777" w:rsidR="00D36C2E" w:rsidRDefault="00716137">
            <w:pPr>
              <w:pStyle w:val="TableParagraph"/>
              <w:spacing w:before="34"/>
              <w:ind w:left="21" w:right="13"/>
              <w:rPr>
                <w:sz w:val="20"/>
              </w:rPr>
            </w:pPr>
            <w:r>
              <w:rPr>
                <w:spacing w:val="-2"/>
                <w:sz w:val="20"/>
              </w:rPr>
              <w:t>95/70</w:t>
            </w:r>
          </w:p>
        </w:tc>
      </w:tr>
      <w:tr w:rsidR="00D36C2E" w14:paraId="5EDEB21C" w14:textId="77777777">
        <w:trPr>
          <w:trHeight w:val="311"/>
        </w:trPr>
        <w:tc>
          <w:tcPr>
            <w:tcW w:w="2830" w:type="dxa"/>
            <w:vMerge/>
            <w:tcBorders>
              <w:top w:val="nil"/>
            </w:tcBorders>
          </w:tcPr>
          <w:p w14:paraId="78D68A68" w14:textId="77777777" w:rsidR="00D36C2E" w:rsidRDefault="00D36C2E">
            <w:pPr>
              <w:rPr>
                <w:sz w:val="2"/>
                <w:szCs w:val="2"/>
              </w:rPr>
            </w:pPr>
          </w:p>
        </w:tc>
        <w:tc>
          <w:tcPr>
            <w:tcW w:w="1982" w:type="dxa"/>
            <w:vMerge/>
            <w:tcBorders>
              <w:top w:val="nil"/>
            </w:tcBorders>
          </w:tcPr>
          <w:p w14:paraId="5988BF40" w14:textId="77777777" w:rsidR="00D36C2E" w:rsidRDefault="00D36C2E">
            <w:pPr>
              <w:rPr>
                <w:sz w:val="2"/>
                <w:szCs w:val="2"/>
              </w:rPr>
            </w:pPr>
          </w:p>
        </w:tc>
        <w:tc>
          <w:tcPr>
            <w:tcW w:w="1462" w:type="dxa"/>
          </w:tcPr>
          <w:p w14:paraId="6E1DE3AC" w14:textId="77777777" w:rsidR="00D36C2E" w:rsidRDefault="00716137">
            <w:pPr>
              <w:pStyle w:val="TableParagraph"/>
              <w:spacing w:before="34"/>
              <w:ind w:left="13"/>
              <w:rPr>
                <w:sz w:val="20"/>
              </w:rPr>
            </w:pPr>
            <w:r>
              <w:rPr>
                <w:spacing w:val="-5"/>
                <w:sz w:val="20"/>
              </w:rPr>
              <w:t>67</w:t>
            </w:r>
          </w:p>
        </w:tc>
        <w:tc>
          <w:tcPr>
            <w:tcW w:w="2117" w:type="dxa"/>
          </w:tcPr>
          <w:p w14:paraId="0BB42D22"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A341758" w14:textId="77777777" w:rsidR="00D36C2E" w:rsidRDefault="00716137">
            <w:pPr>
              <w:pStyle w:val="TableParagraph"/>
              <w:spacing w:before="34"/>
              <w:ind w:left="11" w:right="6"/>
              <w:rPr>
                <w:sz w:val="20"/>
              </w:rPr>
            </w:pPr>
            <w:r>
              <w:rPr>
                <w:spacing w:val="-2"/>
                <w:sz w:val="20"/>
              </w:rPr>
              <w:t>надземный</w:t>
            </w:r>
          </w:p>
        </w:tc>
        <w:tc>
          <w:tcPr>
            <w:tcW w:w="1515" w:type="dxa"/>
          </w:tcPr>
          <w:p w14:paraId="5B7041F7" w14:textId="77777777" w:rsidR="00D36C2E" w:rsidRDefault="00716137">
            <w:pPr>
              <w:pStyle w:val="TableParagraph"/>
              <w:spacing w:before="34"/>
              <w:ind w:left="11"/>
              <w:rPr>
                <w:sz w:val="20"/>
              </w:rPr>
            </w:pPr>
            <w:r>
              <w:rPr>
                <w:spacing w:val="-4"/>
                <w:sz w:val="20"/>
              </w:rPr>
              <w:t>2015</w:t>
            </w:r>
          </w:p>
        </w:tc>
        <w:tc>
          <w:tcPr>
            <w:tcW w:w="1573" w:type="dxa"/>
          </w:tcPr>
          <w:p w14:paraId="7C9F8701" w14:textId="77777777" w:rsidR="00D36C2E" w:rsidRDefault="00716137">
            <w:pPr>
              <w:pStyle w:val="TableParagraph"/>
              <w:spacing w:before="34"/>
              <w:ind w:left="64" w:right="60"/>
              <w:rPr>
                <w:sz w:val="20"/>
              </w:rPr>
            </w:pPr>
            <w:r>
              <w:rPr>
                <w:spacing w:val="-10"/>
                <w:sz w:val="20"/>
              </w:rPr>
              <w:t>-</w:t>
            </w:r>
          </w:p>
        </w:tc>
        <w:tc>
          <w:tcPr>
            <w:tcW w:w="1287" w:type="dxa"/>
          </w:tcPr>
          <w:p w14:paraId="0F0B2F3F" w14:textId="77777777" w:rsidR="00D36C2E" w:rsidRDefault="00716137">
            <w:pPr>
              <w:pStyle w:val="TableParagraph"/>
              <w:spacing w:before="34"/>
              <w:ind w:left="136" w:right="135"/>
              <w:rPr>
                <w:sz w:val="20"/>
              </w:rPr>
            </w:pPr>
            <w:r>
              <w:rPr>
                <w:spacing w:val="-2"/>
                <w:sz w:val="20"/>
              </w:rPr>
              <w:t>отопление</w:t>
            </w:r>
          </w:p>
        </w:tc>
        <w:tc>
          <w:tcPr>
            <w:tcW w:w="1688" w:type="dxa"/>
          </w:tcPr>
          <w:p w14:paraId="3B203D5B" w14:textId="77777777" w:rsidR="00D36C2E" w:rsidRDefault="00716137">
            <w:pPr>
              <w:pStyle w:val="TableParagraph"/>
              <w:spacing w:before="34"/>
              <w:ind w:left="21" w:right="13"/>
              <w:rPr>
                <w:sz w:val="20"/>
              </w:rPr>
            </w:pPr>
            <w:r>
              <w:rPr>
                <w:spacing w:val="-2"/>
                <w:sz w:val="20"/>
              </w:rPr>
              <w:t>95/70</w:t>
            </w:r>
          </w:p>
        </w:tc>
      </w:tr>
      <w:tr w:rsidR="00D36C2E" w14:paraId="7DB613FD" w14:textId="77777777">
        <w:trPr>
          <w:trHeight w:val="311"/>
        </w:trPr>
        <w:tc>
          <w:tcPr>
            <w:tcW w:w="2830" w:type="dxa"/>
          </w:tcPr>
          <w:p w14:paraId="2063C526" w14:textId="77777777" w:rsidR="00D36C2E" w:rsidRDefault="00716137">
            <w:pPr>
              <w:pStyle w:val="TableParagraph"/>
              <w:spacing w:before="34"/>
              <w:ind w:right="101"/>
              <w:rPr>
                <w:sz w:val="20"/>
              </w:rPr>
            </w:pPr>
            <w:r>
              <w:rPr>
                <w:sz w:val="20"/>
              </w:rPr>
              <w:t>Мира,</w:t>
            </w:r>
            <w:r>
              <w:rPr>
                <w:spacing w:val="-5"/>
                <w:sz w:val="20"/>
              </w:rPr>
              <w:t xml:space="preserve"> 22</w:t>
            </w:r>
          </w:p>
        </w:tc>
        <w:tc>
          <w:tcPr>
            <w:tcW w:w="1982" w:type="dxa"/>
          </w:tcPr>
          <w:p w14:paraId="2E8F08A4" w14:textId="77777777" w:rsidR="00D36C2E" w:rsidRDefault="00716137">
            <w:pPr>
              <w:pStyle w:val="TableParagraph"/>
              <w:spacing w:before="34"/>
              <w:ind w:left="16" w:right="2"/>
              <w:rPr>
                <w:sz w:val="20"/>
              </w:rPr>
            </w:pPr>
            <w:r>
              <w:rPr>
                <w:spacing w:val="-5"/>
                <w:sz w:val="20"/>
              </w:rPr>
              <w:t>80</w:t>
            </w:r>
          </w:p>
        </w:tc>
        <w:tc>
          <w:tcPr>
            <w:tcW w:w="1462" w:type="dxa"/>
          </w:tcPr>
          <w:p w14:paraId="404B3A25" w14:textId="77777777" w:rsidR="00D36C2E" w:rsidRDefault="00716137">
            <w:pPr>
              <w:pStyle w:val="TableParagraph"/>
              <w:spacing w:before="34"/>
              <w:ind w:left="13" w:right="4"/>
              <w:rPr>
                <w:sz w:val="20"/>
              </w:rPr>
            </w:pPr>
            <w:r>
              <w:rPr>
                <w:spacing w:val="-5"/>
                <w:sz w:val="20"/>
              </w:rPr>
              <w:t>7,5</w:t>
            </w:r>
          </w:p>
        </w:tc>
        <w:tc>
          <w:tcPr>
            <w:tcW w:w="2117" w:type="dxa"/>
          </w:tcPr>
          <w:p w14:paraId="21026A9F"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74C10CAE" w14:textId="77777777" w:rsidR="00D36C2E" w:rsidRDefault="00716137">
            <w:pPr>
              <w:pStyle w:val="TableParagraph"/>
              <w:spacing w:before="34"/>
              <w:ind w:left="11" w:right="6"/>
              <w:rPr>
                <w:sz w:val="20"/>
              </w:rPr>
            </w:pPr>
            <w:r>
              <w:rPr>
                <w:spacing w:val="-2"/>
                <w:sz w:val="20"/>
              </w:rPr>
              <w:t>надземный</w:t>
            </w:r>
          </w:p>
        </w:tc>
        <w:tc>
          <w:tcPr>
            <w:tcW w:w="1515" w:type="dxa"/>
          </w:tcPr>
          <w:p w14:paraId="2D1074E2" w14:textId="77777777" w:rsidR="00D36C2E" w:rsidRDefault="00716137">
            <w:pPr>
              <w:pStyle w:val="TableParagraph"/>
              <w:spacing w:before="34"/>
              <w:ind w:left="11"/>
              <w:rPr>
                <w:sz w:val="20"/>
              </w:rPr>
            </w:pPr>
            <w:r>
              <w:rPr>
                <w:spacing w:val="-4"/>
                <w:sz w:val="20"/>
              </w:rPr>
              <w:t>1969</w:t>
            </w:r>
          </w:p>
        </w:tc>
        <w:tc>
          <w:tcPr>
            <w:tcW w:w="1573" w:type="dxa"/>
          </w:tcPr>
          <w:p w14:paraId="6B60DDBD" w14:textId="77777777" w:rsidR="00D36C2E" w:rsidRDefault="00716137">
            <w:pPr>
              <w:pStyle w:val="TableParagraph"/>
              <w:spacing w:before="34"/>
              <w:ind w:left="64" w:right="60"/>
              <w:rPr>
                <w:sz w:val="20"/>
              </w:rPr>
            </w:pPr>
            <w:r>
              <w:rPr>
                <w:spacing w:val="-10"/>
                <w:sz w:val="20"/>
              </w:rPr>
              <w:t>-</w:t>
            </w:r>
          </w:p>
        </w:tc>
        <w:tc>
          <w:tcPr>
            <w:tcW w:w="1287" w:type="dxa"/>
          </w:tcPr>
          <w:p w14:paraId="7E277B1E" w14:textId="77777777" w:rsidR="00D36C2E" w:rsidRDefault="00716137">
            <w:pPr>
              <w:pStyle w:val="TableParagraph"/>
              <w:spacing w:before="34"/>
              <w:ind w:left="136" w:right="135"/>
              <w:rPr>
                <w:sz w:val="20"/>
              </w:rPr>
            </w:pPr>
            <w:r>
              <w:rPr>
                <w:spacing w:val="-2"/>
                <w:sz w:val="20"/>
              </w:rPr>
              <w:t>отопление</w:t>
            </w:r>
          </w:p>
        </w:tc>
        <w:tc>
          <w:tcPr>
            <w:tcW w:w="1688" w:type="dxa"/>
          </w:tcPr>
          <w:p w14:paraId="4BAB179F" w14:textId="77777777" w:rsidR="00D36C2E" w:rsidRDefault="00716137">
            <w:pPr>
              <w:pStyle w:val="TableParagraph"/>
              <w:spacing w:before="34"/>
              <w:ind w:left="21" w:right="13"/>
              <w:rPr>
                <w:sz w:val="20"/>
              </w:rPr>
            </w:pPr>
            <w:r>
              <w:rPr>
                <w:spacing w:val="-2"/>
                <w:sz w:val="20"/>
              </w:rPr>
              <w:t>95/70</w:t>
            </w:r>
          </w:p>
        </w:tc>
      </w:tr>
      <w:tr w:rsidR="00D36C2E" w14:paraId="5F208466" w14:textId="77777777">
        <w:trPr>
          <w:trHeight w:val="311"/>
        </w:trPr>
        <w:tc>
          <w:tcPr>
            <w:tcW w:w="2830" w:type="dxa"/>
          </w:tcPr>
          <w:p w14:paraId="4D29B9F6" w14:textId="77777777" w:rsidR="00D36C2E" w:rsidRDefault="00716137">
            <w:pPr>
              <w:pStyle w:val="TableParagraph"/>
              <w:spacing w:before="34"/>
              <w:ind w:right="104"/>
              <w:rPr>
                <w:sz w:val="20"/>
              </w:rPr>
            </w:pPr>
            <w:r>
              <w:rPr>
                <w:sz w:val="20"/>
              </w:rPr>
              <w:t>Мира,</w:t>
            </w:r>
            <w:r>
              <w:rPr>
                <w:spacing w:val="-5"/>
                <w:sz w:val="20"/>
              </w:rPr>
              <w:t xml:space="preserve"> 16б</w:t>
            </w:r>
          </w:p>
        </w:tc>
        <w:tc>
          <w:tcPr>
            <w:tcW w:w="1982" w:type="dxa"/>
          </w:tcPr>
          <w:p w14:paraId="54CFDF51" w14:textId="77777777" w:rsidR="00D36C2E" w:rsidRDefault="00716137">
            <w:pPr>
              <w:pStyle w:val="TableParagraph"/>
              <w:spacing w:before="34"/>
              <w:ind w:left="16" w:right="2"/>
              <w:rPr>
                <w:sz w:val="20"/>
              </w:rPr>
            </w:pPr>
            <w:r>
              <w:rPr>
                <w:spacing w:val="-5"/>
                <w:sz w:val="20"/>
              </w:rPr>
              <w:t>80</w:t>
            </w:r>
          </w:p>
        </w:tc>
        <w:tc>
          <w:tcPr>
            <w:tcW w:w="1462" w:type="dxa"/>
          </w:tcPr>
          <w:p w14:paraId="45B7152B" w14:textId="77777777" w:rsidR="00D36C2E" w:rsidRDefault="00716137">
            <w:pPr>
              <w:pStyle w:val="TableParagraph"/>
              <w:spacing w:before="34"/>
              <w:ind w:left="13" w:right="6"/>
              <w:rPr>
                <w:sz w:val="20"/>
              </w:rPr>
            </w:pPr>
            <w:r>
              <w:rPr>
                <w:spacing w:val="-10"/>
                <w:sz w:val="20"/>
              </w:rPr>
              <w:t>1</w:t>
            </w:r>
          </w:p>
        </w:tc>
        <w:tc>
          <w:tcPr>
            <w:tcW w:w="2117" w:type="dxa"/>
          </w:tcPr>
          <w:p w14:paraId="1BB3FE4C"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32F5DC2" w14:textId="77777777" w:rsidR="00D36C2E" w:rsidRDefault="00716137">
            <w:pPr>
              <w:pStyle w:val="TableParagraph"/>
              <w:spacing w:before="34"/>
              <w:ind w:left="11" w:right="6"/>
              <w:rPr>
                <w:sz w:val="20"/>
              </w:rPr>
            </w:pPr>
            <w:r>
              <w:rPr>
                <w:spacing w:val="-2"/>
                <w:sz w:val="20"/>
              </w:rPr>
              <w:t>надземный</w:t>
            </w:r>
          </w:p>
        </w:tc>
        <w:tc>
          <w:tcPr>
            <w:tcW w:w="1515" w:type="dxa"/>
          </w:tcPr>
          <w:p w14:paraId="2B2CC580" w14:textId="77777777" w:rsidR="00D36C2E" w:rsidRDefault="00716137">
            <w:pPr>
              <w:pStyle w:val="TableParagraph"/>
              <w:spacing w:before="34"/>
              <w:ind w:left="11"/>
              <w:rPr>
                <w:sz w:val="20"/>
              </w:rPr>
            </w:pPr>
            <w:r>
              <w:rPr>
                <w:spacing w:val="-4"/>
                <w:sz w:val="20"/>
              </w:rPr>
              <w:t>1969</w:t>
            </w:r>
          </w:p>
        </w:tc>
        <w:tc>
          <w:tcPr>
            <w:tcW w:w="1573" w:type="dxa"/>
          </w:tcPr>
          <w:p w14:paraId="6FA19A29" w14:textId="77777777" w:rsidR="00D36C2E" w:rsidRDefault="00716137">
            <w:pPr>
              <w:pStyle w:val="TableParagraph"/>
              <w:spacing w:before="34"/>
              <w:ind w:left="64" w:right="60"/>
              <w:rPr>
                <w:sz w:val="20"/>
              </w:rPr>
            </w:pPr>
            <w:r>
              <w:rPr>
                <w:spacing w:val="-10"/>
                <w:sz w:val="20"/>
              </w:rPr>
              <w:t>-</w:t>
            </w:r>
          </w:p>
        </w:tc>
        <w:tc>
          <w:tcPr>
            <w:tcW w:w="1287" w:type="dxa"/>
          </w:tcPr>
          <w:p w14:paraId="25A40EDB" w14:textId="77777777" w:rsidR="00D36C2E" w:rsidRDefault="00716137">
            <w:pPr>
              <w:pStyle w:val="TableParagraph"/>
              <w:spacing w:before="34"/>
              <w:ind w:left="136" w:right="135"/>
              <w:rPr>
                <w:sz w:val="20"/>
              </w:rPr>
            </w:pPr>
            <w:r>
              <w:rPr>
                <w:spacing w:val="-2"/>
                <w:sz w:val="20"/>
              </w:rPr>
              <w:t>отопление</w:t>
            </w:r>
          </w:p>
        </w:tc>
        <w:tc>
          <w:tcPr>
            <w:tcW w:w="1688" w:type="dxa"/>
          </w:tcPr>
          <w:p w14:paraId="21DABA0F" w14:textId="77777777" w:rsidR="00D36C2E" w:rsidRDefault="00716137">
            <w:pPr>
              <w:pStyle w:val="TableParagraph"/>
              <w:spacing w:before="34"/>
              <w:ind w:left="21" w:right="13"/>
              <w:rPr>
                <w:sz w:val="20"/>
              </w:rPr>
            </w:pPr>
            <w:r>
              <w:rPr>
                <w:spacing w:val="-2"/>
                <w:sz w:val="20"/>
              </w:rPr>
              <w:t>95/70</w:t>
            </w:r>
          </w:p>
        </w:tc>
      </w:tr>
      <w:tr w:rsidR="00D36C2E" w14:paraId="2137895E" w14:textId="77777777">
        <w:trPr>
          <w:trHeight w:val="313"/>
        </w:trPr>
        <w:tc>
          <w:tcPr>
            <w:tcW w:w="2830" w:type="dxa"/>
          </w:tcPr>
          <w:p w14:paraId="7D842AAC" w14:textId="77777777" w:rsidR="00D36C2E" w:rsidRDefault="00716137">
            <w:pPr>
              <w:pStyle w:val="TableParagraph"/>
              <w:spacing w:before="36"/>
              <w:ind w:right="104"/>
              <w:rPr>
                <w:sz w:val="20"/>
              </w:rPr>
            </w:pPr>
            <w:r>
              <w:rPr>
                <w:sz w:val="20"/>
              </w:rPr>
              <w:t>У</w:t>
            </w:r>
            <w:r>
              <w:rPr>
                <w:spacing w:val="-3"/>
                <w:sz w:val="20"/>
              </w:rPr>
              <w:t xml:space="preserve"> </w:t>
            </w:r>
            <w:r>
              <w:rPr>
                <w:sz w:val="20"/>
              </w:rPr>
              <w:t>32</w:t>
            </w:r>
            <w:r>
              <w:rPr>
                <w:spacing w:val="-1"/>
                <w:sz w:val="20"/>
              </w:rPr>
              <w:t xml:space="preserve"> </w:t>
            </w:r>
            <w:r>
              <w:rPr>
                <w:sz w:val="20"/>
              </w:rPr>
              <w:t>-</w:t>
            </w:r>
            <w:r>
              <w:rPr>
                <w:spacing w:val="-3"/>
                <w:sz w:val="20"/>
              </w:rPr>
              <w:t xml:space="preserve"> </w:t>
            </w:r>
            <w:r>
              <w:rPr>
                <w:sz w:val="20"/>
              </w:rPr>
              <w:t>Мира,</w:t>
            </w:r>
            <w:r>
              <w:rPr>
                <w:spacing w:val="-1"/>
                <w:sz w:val="20"/>
              </w:rPr>
              <w:t xml:space="preserve"> </w:t>
            </w:r>
            <w:r>
              <w:rPr>
                <w:spacing w:val="-5"/>
                <w:sz w:val="20"/>
              </w:rPr>
              <w:t>28</w:t>
            </w:r>
          </w:p>
        </w:tc>
        <w:tc>
          <w:tcPr>
            <w:tcW w:w="1982" w:type="dxa"/>
          </w:tcPr>
          <w:p w14:paraId="5265FEB8" w14:textId="77777777" w:rsidR="00D36C2E" w:rsidRDefault="00716137">
            <w:pPr>
              <w:pStyle w:val="TableParagraph"/>
              <w:spacing w:before="36"/>
              <w:ind w:left="16" w:right="2"/>
              <w:rPr>
                <w:sz w:val="20"/>
              </w:rPr>
            </w:pPr>
            <w:r>
              <w:rPr>
                <w:spacing w:val="-5"/>
                <w:sz w:val="20"/>
              </w:rPr>
              <w:t>150</w:t>
            </w:r>
          </w:p>
        </w:tc>
        <w:tc>
          <w:tcPr>
            <w:tcW w:w="1462" w:type="dxa"/>
          </w:tcPr>
          <w:p w14:paraId="2DE9CAF6" w14:textId="77777777" w:rsidR="00D36C2E" w:rsidRDefault="00716137">
            <w:pPr>
              <w:pStyle w:val="TableParagraph"/>
              <w:spacing w:before="36"/>
              <w:ind w:left="13"/>
              <w:rPr>
                <w:sz w:val="20"/>
              </w:rPr>
            </w:pPr>
            <w:r>
              <w:rPr>
                <w:spacing w:val="-5"/>
                <w:sz w:val="20"/>
              </w:rPr>
              <w:t>128</w:t>
            </w:r>
          </w:p>
        </w:tc>
        <w:tc>
          <w:tcPr>
            <w:tcW w:w="2117" w:type="dxa"/>
          </w:tcPr>
          <w:p w14:paraId="7D1C0B57"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37EC0FDA" w14:textId="77777777" w:rsidR="00D36C2E" w:rsidRDefault="00716137">
            <w:pPr>
              <w:pStyle w:val="TableParagraph"/>
              <w:spacing w:before="36"/>
              <w:ind w:left="11" w:right="6"/>
              <w:rPr>
                <w:sz w:val="20"/>
              </w:rPr>
            </w:pPr>
            <w:r>
              <w:rPr>
                <w:spacing w:val="-2"/>
                <w:sz w:val="20"/>
              </w:rPr>
              <w:t>надземный</w:t>
            </w:r>
          </w:p>
        </w:tc>
        <w:tc>
          <w:tcPr>
            <w:tcW w:w="1515" w:type="dxa"/>
          </w:tcPr>
          <w:p w14:paraId="7628F2C9" w14:textId="77777777" w:rsidR="00D36C2E" w:rsidRDefault="00716137">
            <w:pPr>
              <w:pStyle w:val="TableParagraph"/>
              <w:spacing w:before="36"/>
              <w:ind w:left="11"/>
              <w:rPr>
                <w:sz w:val="20"/>
              </w:rPr>
            </w:pPr>
            <w:r>
              <w:rPr>
                <w:spacing w:val="-4"/>
                <w:sz w:val="20"/>
              </w:rPr>
              <w:t>2013</w:t>
            </w:r>
          </w:p>
        </w:tc>
        <w:tc>
          <w:tcPr>
            <w:tcW w:w="1573" w:type="dxa"/>
          </w:tcPr>
          <w:p w14:paraId="1BF70BFF" w14:textId="77777777" w:rsidR="00D36C2E" w:rsidRDefault="00716137">
            <w:pPr>
              <w:pStyle w:val="TableParagraph"/>
              <w:spacing w:before="36"/>
              <w:ind w:left="64" w:right="60"/>
              <w:rPr>
                <w:sz w:val="20"/>
              </w:rPr>
            </w:pPr>
            <w:r>
              <w:rPr>
                <w:spacing w:val="-10"/>
                <w:sz w:val="20"/>
              </w:rPr>
              <w:t>-</w:t>
            </w:r>
          </w:p>
        </w:tc>
        <w:tc>
          <w:tcPr>
            <w:tcW w:w="1287" w:type="dxa"/>
          </w:tcPr>
          <w:p w14:paraId="6F93FC97" w14:textId="77777777" w:rsidR="00D36C2E" w:rsidRDefault="00716137">
            <w:pPr>
              <w:pStyle w:val="TableParagraph"/>
              <w:spacing w:before="36"/>
              <w:ind w:left="136" w:right="135"/>
              <w:rPr>
                <w:sz w:val="20"/>
              </w:rPr>
            </w:pPr>
            <w:r>
              <w:rPr>
                <w:spacing w:val="-2"/>
                <w:sz w:val="20"/>
              </w:rPr>
              <w:t>отопление</w:t>
            </w:r>
          </w:p>
        </w:tc>
        <w:tc>
          <w:tcPr>
            <w:tcW w:w="1688" w:type="dxa"/>
          </w:tcPr>
          <w:p w14:paraId="1B4E2D96" w14:textId="77777777" w:rsidR="00D36C2E" w:rsidRDefault="00716137">
            <w:pPr>
              <w:pStyle w:val="TableParagraph"/>
              <w:spacing w:before="36"/>
              <w:ind w:left="21" w:right="13"/>
              <w:rPr>
                <w:sz w:val="20"/>
              </w:rPr>
            </w:pPr>
            <w:r>
              <w:rPr>
                <w:spacing w:val="-2"/>
                <w:sz w:val="20"/>
              </w:rPr>
              <w:t>95/70</w:t>
            </w:r>
          </w:p>
        </w:tc>
      </w:tr>
      <w:tr w:rsidR="00D36C2E" w14:paraId="03322EC1" w14:textId="77777777">
        <w:trPr>
          <w:trHeight w:val="311"/>
        </w:trPr>
        <w:tc>
          <w:tcPr>
            <w:tcW w:w="2830" w:type="dxa"/>
          </w:tcPr>
          <w:p w14:paraId="6A9DA5A0" w14:textId="77777777" w:rsidR="00D36C2E" w:rsidRDefault="00716137">
            <w:pPr>
              <w:pStyle w:val="TableParagraph"/>
              <w:spacing w:before="34"/>
              <w:ind w:right="103"/>
              <w:rPr>
                <w:sz w:val="20"/>
              </w:rPr>
            </w:pPr>
            <w:proofErr w:type="gramStart"/>
            <w:r>
              <w:rPr>
                <w:sz w:val="20"/>
              </w:rPr>
              <w:t>Мира,.</w:t>
            </w:r>
            <w:proofErr w:type="gramEnd"/>
            <w:r>
              <w:rPr>
                <w:spacing w:val="-6"/>
                <w:sz w:val="20"/>
              </w:rPr>
              <w:t xml:space="preserve"> </w:t>
            </w:r>
            <w:r>
              <w:rPr>
                <w:spacing w:val="-5"/>
                <w:sz w:val="20"/>
              </w:rPr>
              <w:t>26</w:t>
            </w:r>
          </w:p>
        </w:tc>
        <w:tc>
          <w:tcPr>
            <w:tcW w:w="1982" w:type="dxa"/>
          </w:tcPr>
          <w:p w14:paraId="3CE7DA18" w14:textId="77777777" w:rsidR="00D36C2E" w:rsidRDefault="00716137">
            <w:pPr>
              <w:pStyle w:val="TableParagraph"/>
              <w:spacing w:before="34"/>
              <w:ind w:left="16" w:right="2"/>
              <w:rPr>
                <w:sz w:val="20"/>
              </w:rPr>
            </w:pPr>
            <w:r>
              <w:rPr>
                <w:spacing w:val="-5"/>
                <w:sz w:val="20"/>
              </w:rPr>
              <w:t>100</w:t>
            </w:r>
          </w:p>
        </w:tc>
        <w:tc>
          <w:tcPr>
            <w:tcW w:w="1462" w:type="dxa"/>
          </w:tcPr>
          <w:p w14:paraId="25A6A4EF" w14:textId="77777777" w:rsidR="00D36C2E" w:rsidRDefault="00716137">
            <w:pPr>
              <w:pStyle w:val="TableParagraph"/>
              <w:spacing w:before="34"/>
              <w:ind w:left="13" w:right="6"/>
              <w:rPr>
                <w:sz w:val="20"/>
              </w:rPr>
            </w:pPr>
            <w:r>
              <w:rPr>
                <w:spacing w:val="-10"/>
                <w:sz w:val="20"/>
              </w:rPr>
              <w:t>1</w:t>
            </w:r>
          </w:p>
        </w:tc>
        <w:tc>
          <w:tcPr>
            <w:tcW w:w="2117" w:type="dxa"/>
          </w:tcPr>
          <w:p w14:paraId="051232FA"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263A659B" w14:textId="77777777" w:rsidR="00D36C2E" w:rsidRDefault="00716137">
            <w:pPr>
              <w:pStyle w:val="TableParagraph"/>
              <w:spacing w:before="34"/>
              <w:ind w:left="11" w:right="6"/>
              <w:rPr>
                <w:sz w:val="20"/>
              </w:rPr>
            </w:pPr>
            <w:r>
              <w:rPr>
                <w:spacing w:val="-2"/>
                <w:sz w:val="20"/>
              </w:rPr>
              <w:t>надземный</w:t>
            </w:r>
          </w:p>
        </w:tc>
        <w:tc>
          <w:tcPr>
            <w:tcW w:w="1515" w:type="dxa"/>
          </w:tcPr>
          <w:p w14:paraId="2958BB69" w14:textId="77777777" w:rsidR="00D36C2E" w:rsidRDefault="00716137">
            <w:pPr>
              <w:pStyle w:val="TableParagraph"/>
              <w:spacing w:before="34"/>
              <w:ind w:left="11"/>
              <w:rPr>
                <w:sz w:val="20"/>
              </w:rPr>
            </w:pPr>
            <w:r>
              <w:rPr>
                <w:spacing w:val="-4"/>
                <w:sz w:val="20"/>
              </w:rPr>
              <w:t>2013</w:t>
            </w:r>
          </w:p>
        </w:tc>
        <w:tc>
          <w:tcPr>
            <w:tcW w:w="1573" w:type="dxa"/>
          </w:tcPr>
          <w:p w14:paraId="4C1A654A" w14:textId="77777777" w:rsidR="00D36C2E" w:rsidRDefault="00716137">
            <w:pPr>
              <w:pStyle w:val="TableParagraph"/>
              <w:spacing w:before="34"/>
              <w:ind w:left="64" w:right="60"/>
              <w:rPr>
                <w:sz w:val="20"/>
              </w:rPr>
            </w:pPr>
            <w:r>
              <w:rPr>
                <w:spacing w:val="-10"/>
                <w:sz w:val="20"/>
              </w:rPr>
              <w:t>-</w:t>
            </w:r>
          </w:p>
        </w:tc>
        <w:tc>
          <w:tcPr>
            <w:tcW w:w="1287" w:type="dxa"/>
          </w:tcPr>
          <w:p w14:paraId="2BAC9FED" w14:textId="77777777" w:rsidR="00D36C2E" w:rsidRDefault="00716137">
            <w:pPr>
              <w:pStyle w:val="TableParagraph"/>
              <w:spacing w:before="34"/>
              <w:ind w:left="136" w:right="135"/>
              <w:rPr>
                <w:sz w:val="20"/>
              </w:rPr>
            </w:pPr>
            <w:r>
              <w:rPr>
                <w:spacing w:val="-2"/>
                <w:sz w:val="20"/>
              </w:rPr>
              <w:t>отопление</w:t>
            </w:r>
          </w:p>
        </w:tc>
        <w:tc>
          <w:tcPr>
            <w:tcW w:w="1688" w:type="dxa"/>
          </w:tcPr>
          <w:p w14:paraId="18800AFC" w14:textId="77777777" w:rsidR="00D36C2E" w:rsidRDefault="00716137">
            <w:pPr>
              <w:pStyle w:val="TableParagraph"/>
              <w:spacing w:before="34"/>
              <w:ind w:left="21" w:right="13"/>
              <w:rPr>
                <w:sz w:val="20"/>
              </w:rPr>
            </w:pPr>
            <w:r>
              <w:rPr>
                <w:spacing w:val="-2"/>
                <w:sz w:val="20"/>
              </w:rPr>
              <w:t>95/70</w:t>
            </w:r>
          </w:p>
        </w:tc>
      </w:tr>
      <w:tr w:rsidR="00D36C2E" w14:paraId="4B777379" w14:textId="77777777">
        <w:trPr>
          <w:trHeight w:val="312"/>
        </w:trPr>
        <w:tc>
          <w:tcPr>
            <w:tcW w:w="2830" w:type="dxa"/>
          </w:tcPr>
          <w:p w14:paraId="37386759" w14:textId="77777777" w:rsidR="00D36C2E" w:rsidRDefault="00D36C2E">
            <w:pPr>
              <w:pStyle w:val="TableParagraph"/>
              <w:jc w:val="left"/>
              <w:rPr>
                <w:sz w:val="18"/>
              </w:rPr>
            </w:pPr>
          </w:p>
        </w:tc>
        <w:tc>
          <w:tcPr>
            <w:tcW w:w="1982" w:type="dxa"/>
          </w:tcPr>
          <w:p w14:paraId="09E194E2" w14:textId="77777777" w:rsidR="00D36C2E" w:rsidRDefault="00716137">
            <w:pPr>
              <w:pStyle w:val="TableParagraph"/>
              <w:spacing w:before="34"/>
              <w:ind w:left="16" w:right="2"/>
              <w:rPr>
                <w:sz w:val="20"/>
              </w:rPr>
            </w:pPr>
            <w:r>
              <w:rPr>
                <w:spacing w:val="-5"/>
                <w:sz w:val="20"/>
              </w:rPr>
              <w:t>50</w:t>
            </w:r>
          </w:p>
        </w:tc>
        <w:tc>
          <w:tcPr>
            <w:tcW w:w="1462" w:type="dxa"/>
          </w:tcPr>
          <w:p w14:paraId="2E195A86" w14:textId="77777777" w:rsidR="00D36C2E" w:rsidRDefault="00716137">
            <w:pPr>
              <w:pStyle w:val="TableParagraph"/>
              <w:spacing w:before="34"/>
              <w:ind w:left="13" w:right="6"/>
              <w:rPr>
                <w:sz w:val="20"/>
              </w:rPr>
            </w:pPr>
            <w:r>
              <w:rPr>
                <w:spacing w:val="-10"/>
                <w:sz w:val="20"/>
              </w:rPr>
              <w:t>8</w:t>
            </w:r>
          </w:p>
        </w:tc>
        <w:tc>
          <w:tcPr>
            <w:tcW w:w="2117" w:type="dxa"/>
          </w:tcPr>
          <w:p w14:paraId="1DB297E8"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77A4EDC" w14:textId="77777777" w:rsidR="00D36C2E" w:rsidRDefault="00716137">
            <w:pPr>
              <w:pStyle w:val="TableParagraph"/>
              <w:spacing w:before="34"/>
              <w:ind w:left="11" w:right="6"/>
              <w:rPr>
                <w:sz w:val="20"/>
              </w:rPr>
            </w:pPr>
            <w:r>
              <w:rPr>
                <w:spacing w:val="-2"/>
                <w:sz w:val="20"/>
              </w:rPr>
              <w:t>надземный</w:t>
            </w:r>
          </w:p>
        </w:tc>
        <w:tc>
          <w:tcPr>
            <w:tcW w:w="1515" w:type="dxa"/>
          </w:tcPr>
          <w:p w14:paraId="5A3034DF" w14:textId="77777777" w:rsidR="00D36C2E" w:rsidRDefault="00716137">
            <w:pPr>
              <w:pStyle w:val="TableParagraph"/>
              <w:spacing w:before="34"/>
              <w:ind w:left="11"/>
              <w:rPr>
                <w:sz w:val="20"/>
              </w:rPr>
            </w:pPr>
            <w:r>
              <w:rPr>
                <w:spacing w:val="-4"/>
                <w:sz w:val="20"/>
              </w:rPr>
              <w:t>2013</w:t>
            </w:r>
          </w:p>
        </w:tc>
        <w:tc>
          <w:tcPr>
            <w:tcW w:w="1573" w:type="dxa"/>
          </w:tcPr>
          <w:p w14:paraId="06693EE2" w14:textId="77777777" w:rsidR="00D36C2E" w:rsidRDefault="00716137">
            <w:pPr>
              <w:pStyle w:val="TableParagraph"/>
              <w:spacing w:before="34"/>
              <w:ind w:left="64" w:right="60"/>
              <w:rPr>
                <w:sz w:val="20"/>
              </w:rPr>
            </w:pPr>
            <w:r>
              <w:rPr>
                <w:spacing w:val="-10"/>
                <w:sz w:val="20"/>
              </w:rPr>
              <w:t>-</w:t>
            </w:r>
          </w:p>
        </w:tc>
        <w:tc>
          <w:tcPr>
            <w:tcW w:w="1287" w:type="dxa"/>
          </w:tcPr>
          <w:p w14:paraId="0E9E1ED9" w14:textId="77777777" w:rsidR="00D36C2E" w:rsidRDefault="00716137">
            <w:pPr>
              <w:pStyle w:val="TableParagraph"/>
              <w:spacing w:before="34"/>
              <w:ind w:left="136" w:right="135"/>
              <w:rPr>
                <w:sz w:val="20"/>
              </w:rPr>
            </w:pPr>
            <w:r>
              <w:rPr>
                <w:spacing w:val="-2"/>
                <w:sz w:val="20"/>
              </w:rPr>
              <w:t>отопление</w:t>
            </w:r>
          </w:p>
        </w:tc>
        <w:tc>
          <w:tcPr>
            <w:tcW w:w="1688" w:type="dxa"/>
          </w:tcPr>
          <w:p w14:paraId="63122DE4" w14:textId="77777777" w:rsidR="00D36C2E" w:rsidRDefault="00716137">
            <w:pPr>
              <w:pStyle w:val="TableParagraph"/>
              <w:spacing w:before="34"/>
              <w:ind w:left="21" w:right="13"/>
              <w:rPr>
                <w:sz w:val="20"/>
              </w:rPr>
            </w:pPr>
            <w:r>
              <w:rPr>
                <w:spacing w:val="-2"/>
                <w:sz w:val="20"/>
              </w:rPr>
              <w:t>95/70</w:t>
            </w:r>
          </w:p>
        </w:tc>
      </w:tr>
      <w:tr w:rsidR="00D36C2E" w14:paraId="086DF381" w14:textId="77777777">
        <w:trPr>
          <w:trHeight w:val="311"/>
        </w:trPr>
        <w:tc>
          <w:tcPr>
            <w:tcW w:w="2830" w:type="dxa"/>
            <w:vMerge w:val="restart"/>
          </w:tcPr>
          <w:p w14:paraId="4095B529" w14:textId="77777777" w:rsidR="00D36C2E" w:rsidRDefault="00716137">
            <w:pPr>
              <w:pStyle w:val="TableParagraph"/>
              <w:spacing w:before="194"/>
              <w:ind w:left="837"/>
              <w:jc w:val="left"/>
              <w:rPr>
                <w:sz w:val="20"/>
              </w:rPr>
            </w:pPr>
            <w:r>
              <w:rPr>
                <w:sz w:val="20"/>
              </w:rPr>
              <w:t>Мира,</w:t>
            </w:r>
            <w:r>
              <w:rPr>
                <w:spacing w:val="-6"/>
                <w:sz w:val="20"/>
              </w:rPr>
              <w:t xml:space="preserve"> </w:t>
            </w:r>
            <w:r>
              <w:rPr>
                <w:sz w:val="20"/>
              </w:rPr>
              <w:t>28-</w:t>
            </w:r>
            <w:r>
              <w:rPr>
                <w:spacing w:val="-5"/>
                <w:sz w:val="20"/>
              </w:rPr>
              <w:t>30</w:t>
            </w:r>
          </w:p>
        </w:tc>
        <w:tc>
          <w:tcPr>
            <w:tcW w:w="1982" w:type="dxa"/>
            <w:vMerge w:val="restart"/>
          </w:tcPr>
          <w:p w14:paraId="4A53B551" w14:textId="77777777" w:rsidR="00D36C2E" w:rsidRDefault="00716137">
            <w:pPr>
              <w:pStyle w:val="TableParagraph"/>
              <w:spacing w:before="194"/>
              <w:ind w:left="16" w:right="2"/>
              <w:rPr>
                <w:sz w:val="20"/>
              </w:rPr>
            </w:pPr>
            <w:r>
              <w:rPr>
                <w:spacing w:val="-5"/>
                <w:sz w:val="20"/>
              </w:rPr>
              <w:t>100</w:t>
            </w:r>
          </w:p>
        </w:tc>
        <w:tc>
          <w:tcPr>
            <w:tcW w:w="1462" w:type="dxa"/>
          </w:tcPr>
          <w:p w14:paraId="085FD2F3" w14:textId="77777777" w:rsidR="00D36C2E" w:rsidRDefault="00716137">
            <w:pPr>
              <w:pStyle w:val="TableParagraph"/>
              <w:spacing w:before="34"/>
              <w:ind w:left="13"/>
              <w:rPr>
                <w:sz w:val="20"/>
              </w:rPr>
            </w:pPr>
            <w:r>
              <w:rPr>
                <w:spacing w:val="-5"/>
                <w:sz w:val="20"/>
              </w:rPr>
              <w:t>10</w:t>
            </w:r>
          </w:p>
        </w:tc>
        <w:tc>
          <w:tcPr>
            <w:tcW w:w="2117" w:type="dxa"/>
          </w:tcPr>
          <w:p w14:paraId="5F2C64AE"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51F4E16" w14:textId="77777777" w:rsidR="00D36C2E" w:rsidRDefault="00716137">
            <w:pPr>
              <w:pStyle w:val="TableParagraph"/>
              <w:spacing w:before="34"/>
              <w:ind w:left="11" w:right="6"/>
              <w:rPr>
                <w:sz w:val="20"/>
              </w:rPr>
            </w:pPr>
            <w:r>
              <w:rPr>
                <w:spacing w:val="-2"/>
                <w:sz w:val="20"/>
              </w:rPr>
              <w:t>надземный</w:t>
            </w:r>
          </w:p>
        </w:tc>
        <w:tc>
          <w:tcPr>
            <w:tcW w:w="1515" w:type="dxa"/>
          </w:tcPr>
          <w:p w14:paraId="5D038AE4" w14:textId="77777777" w:rsidR="00D36C2E" w:rsidRDefault="00716137">
            <w:pPr>
              <w:pStyle w:val="TableParagraph"/>
              <w:spacing w:before="34"/>
              <w:ind w:left="11"/>
              <w:rPr>
                <w:sz w:val="20"/>
              </w:rPr>
            </w:pPr>
            <w:r>
              <w:rPr>
                <w:spacing w:val="-4"/>
                <w:sz w:val="20"/>
              </w:rPr>
              <w:t>1969</w:t>
            </w:r>
          </w:p>
        </w:tc>
        <w:tc>
          <w:tcPr>
            <w:tcW w:w="1573" w:type="dxa"/>
          </w:tcPr>
          <w:p w14:paraId="6BF4320E" w14:textId="77777777" w:rsidR="00D36C2E" w:rsidRDefault="00716137">
            <w:pPr>
              <w:pStyle w:val="TableParagraph"/>
              <w:spacing w:before="34"/>
              <w:ind w:left="64" w:right="60"/>
              <w:rPr>
                <w:sz w:val="20"/>
              </w:rPr>
            </w:pPr>
            <w:r>
              <w:rPr>
                <w:spacing w:val="-10"/>
                <w:sz w:val="20"/>
              </w:rPr>
              <w:t>-</w:t>
            </w:r>
          </w:p>
        </w:tc>
        <w:tc>
          <w:tcPr>
            <w:tcW w:w="1287" w:type="dxa"/>
          </w:tcPr>
          <w:p w14:paraId="12312C23" w14:textId="77777777" w:rsidR="00D36C2E" w:rsidRDefault="00716137">
            <w:pPr>
              <w:pStyle w:val="TableParagraph"/>
              <w:spacing w:before="34"/>
              <w:ind w:left="136" w:right="135"/>
              <w:rPr>
                <w:sz w:val="20"/>
              </w:rPr>
            </w:pPr>
            <w:r>
              <w:rPr>
                <w:spacing w:val="-2"/>
                <w:sz w:val="20"/>
              </w:rPr>
              <w:t>отопление</w:t>
            </w:r>
          </w:p>
        </w:tc>
        <w:tc>
          <w:tcPr>
            <w:tcW w:w="1688" w:type="dxa"/>
          </w:tcPr>
          <w:p w14:paraId="037707AC" w14:textId="77777777" w:rsidR="00D36C2E" w:rsidRDefault="00716137">
            <w:pPr>
              <w:pStyle w:val="TableParagraph"/>
              <w:spacing w:before="34"/>
              <w:ind w:left="21" w:right="13"/>
              <w:rPr>
                <w:sz w:val="20"/>
              </w:rPr>
            </w:pPr>
            <w:r>
              <w:rPr>
                <w:spacing w:val="-2"/>
                <w:sz w:val="20"/>
              </w:rPr>
              <w:t>95/70</w:t>
            </w:r>
          </w:p>
        </w:tc>
      </w:tr>
      <w:tr w:rsidR="00D36C2E" w14:paraId="4D133D32" w14:textId="77777777">
        <w:trPr>
          <w:trHeight w:val="311"/>
        </w:trPr>
        <w:tc>
          <w:tcPr>
            <w:tcW w:w="2830" w:type="dxa"/>
            <w:vMerge/>
            <w:tcBorders>
              <w:top w:val="nil"/>
            </w:tcBorders>
          </w:tcPr>
          <w:p w14:paraId="7D23612B" w14:textId="77777777" w:rsidR="00D36C2E" w:rsidRDefault="00D36C2E">
            <w:pPr>
              <w:rPr>
                <w:sz w:val="2"/>
                <w:szCs w:val="2"/>
              </w:rPr>
            </w:pPr>
          </w:p>
        </w:tc>
        <w:tc>
          <w:tcPr>
            <w:tcW w:w="1982" w:type="dxa"/>
            <w:vMerge/>
            <w:tcBorders>
              <w:top w:val="nil"/>
            </w:tcBorders>
          </w:tcPr>
          <w:p w14:paraId="5153AF7F" w14:textId="77777777" w:rsidR="00D36C2E" w:rsidRDefault="00D36C2E">
            <w:pPr>
              <w:rPr>
                <w:sz w:val="2"/>
                <w:szCs w:val="2"/>
              </w:rPr>
            </w:pPr>
          </w:p>
        </w:tc>
        <w:tc>
          <w:tcPr>
            <w:tcW w:w="1462" w:type="dxa"/>
          </w:tcPr>
          <w:p w14:paraId="1280852A" w14:textId="77777777" w:rsidR="00D36C2E" w:rsidRDefault="00716137">
            <w:pPr>
              <w:pStyle w:val="TableParagraph"/>
              <w:spacing w:before="34"/>
              <w:ind w:left="13" w:right="6"/>
              <w:rPr>
                <w:sz w:val="20"/>
              </w:rPr>
            </w:pPr>
            <w:r>
              <w:rPr>
                <w:spacing w:val="-10"/>
                <w:sz w:val="20"/>
              </w:rPr>
              <w:t>9</w:t>
            </w:r>
          </w:p>
        </w:tc>
        <w:tc>
          <w:tcPr>
            <w:tcW w:w="2117" w:type="dxa"/>
          </w:tcPr>
          <w:p w14:paraId="6781508E"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6FC4F8B" w14:textId="77777777" w:rsidR="00D36C2E" w:rsidRDefault="00716137">
            <w:pPr>
              <w:pStyle w:val="TableParagraph"/>
              <w:spacing w:before="34"/>
              <w:ind w:left="11" w:right="6"/>
              <w:rPr>
                <w:sz w:val="20"/>
              </w:rPr>
            </w:pPr>
            <w:r>
              <w:rPr>
                <w:spacing w:val="-2"/>
                <w:sz w:val="20"/>
              </w:rPr>
              <w:t>канальный</w:t>
            </w:r>
          </w:p>
        </w:tc>
        <w:tc>
          <w:tcPr>
            <w:tcW w:w="1515" w:type="dxa"/>
          </w:tcPr>
          <w:p w14:paraId="78848047" w14:textId="77777777" w:rsidR="00D36C2E" w:rsidRDefault="00716137">
            <w:pPr>
              <w:pStyle w:val="TableParagraph"/>
              <w:spacing w:before="34"/>
              <w:ind w:left="11"/>
              <w:rPr>
                <w:sz w:val="20"/>
              </w:rPr>
            </w:pPr>
            <w:r>
              <w:rPr>
                <w:spacing w:val="-4"/>
                <w:sz w:val="20"/>
              </w:rPr>
              <w:t>1969</w:t>
            </w:r>
          </w:p>
        </w:tc>
        <w:tc>
          <w:tcPr>
            <w:tcW w:w="1573" w:type="dxa"/>
          </w:tcPr>
          <w:p w14:paraId="0E3A1C81" w14:textId="77777777" w:rsidR="00D36C2E" w:rsidRDefault="00716137">
            <w:pPr>
              <w:pStyle w:val="TableParagraph"/>
              <w:spacing w:before="34"/>
              <w:ind w:left="64" w:right="58"/>
              <w:rPr>
                <w:sz w:val="20"/>
              </w:rPr>
            </w:pPr>
            <w:r>
              <w:rPr>
                <w:spacing w:val="-5"/>
                <w:sz w:val="20"/>
              </w:rPr>
              <w:t>1,2</w:t>
            </w:r>
          </w:p>
        </w:tc>
        <w:tc>
          <w:tcPr>
            <w:tcW w:w="1287" w:type="dxa"/>
          </w:tcPr>
          <w:p w14:paraId="66644C50" w14:textId="77777777" w:rsidR="00D36C2E" w:rsidRDefault="00716137">
            <w:pPr>
              <w:pStyle w:val="TableParagraph"/>
              <w:spacing w:before="34"/>
              <w:ind w:left="136" w:right="135"/>
              <w:rPr>
                <w:sz w:val="20"/>
              </w:rPr>
            </w:pPr>
            <w:r>
              <w:rPr>
                <w:spacing w:val="-2"/>
                <w:sz w:val="20"/>
              </w:rPr>
              <w:t>отопление</w:t>
            </w:r>
          </w:p>
        </w:tc>
        <w:tc>
          <w:tcPr>
            <w:tcW w:w="1688" w:type="dxa"/>
          </w:tcPr>
          <w:p w14:paraId="30D095E5" w14:textId="77777777" w:rsidR="00D36C2E" w:rsidRDefault="00716137">
            <w:pPr>
              <w:pStyle w:val="TableParagraph"/>
              <w:spacing w:before="34"/>
              <w:ind w:left="21" w:right="13"/>
              <w:rPr>
                <w:sz w:val="20"/>
              </w:rPr>
            </w:pPr>
            <w:r>
              <w:rPr>
                <w:spacing w:val="-2"/>
                <w:sz w:val="20"/>
              </w:rPr>
              <w:t>95/70</w:t>
            </w:r>
          </w:p>
        </w:tc>
      </w:tr>
      <w:tr w:rsidR="00D36C2E" w14:paraId="2772BF58" w14:textId="77777777">
        <w:trPr>
          <w:trHeight w:val="311"/>
        </w:trPr>
        <w:tc>
          <w:tcPr>
            <w:tcW w:w="2830" w:type="dxa"/>
            <w:vMerge w:val="restart"/>
          </w:tcPr>
          <w:p w14:paraId="761F7A2E" w14:textId="77777777" w:rsidR="00D36C2E" w:rsidRDefault="00D36C2E">
            <w:pPr>
              <w:pStyle w:val="TableParagraph"/>
              <w:jc w:val="left"/>
              <w:rPr>
                <w:sz w:val="18"/>
              </w:rPr>
            </w:pPr>
          </w:p>
        </w:tc>
        <w:tc>
          <w:tcPr>
            <w:tcW w:w="1982" w:type="dxa"/>
            <w:vMerge w:val="restart"/>
          </w:tcPr>
          <w:p w14:paraId="309F40CE" w14:textId="77777777" w:rsidR="00D36C2E" w:rsidRDefault="00716137">
            <w:pPr>
              <w:pStyle w:val="TableParagraph"/>
              <w:spacing w:before="197"/>
              <w:ind w:left="16" w:right="2"/>
              <w:rPr>
                <w:sz w:val="20"/>
              </w:rPr>
            </w:pPr>
            <w:r>
              <w:rPr>
                <w:spacing w:val="-5"/>
                <w:sz w:val="20"/>
              </w:rPr>
              <w:t>150</w:t>
            </w:r>
          </w:p>
        </w:tc>
        <w:tc>
          <w:tcPr>
            <w:tcW w:w="1462" w:type="dxa"/>
          </w:tcPr>
          <w:p w14:paraId="6885EFAE" w14:textId="77777777" w:rsidR="00D36C2E" w:rsidRDefault="00716137">
            <w:pPr>
              <w:pStyle w:val="TableParagraph"/>
              <w:spacing w:before="34"/>
              <w:ind w:left="13"/>
              <w:rPr>
                <w:sz w:val="20"/>
              </w:rPr>
            </w:pPr>
            <w:r>
              <w:rPr>
                <w:spacing w:val="-5"/>
                <w:sz w:val="20"/>
              </w:rPr>
              <w:t>149</w:t>
            </w:r>
          </w:p>
        </w:tc>
        <w:tc>
          <w:tcPr>
            <w:tcW w:w="2117" w:type="dxa"/>
          </w:tcPr>
          <w:p w14:paraId="7548E609"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8ADE2D4" w14:textId="77777777" w:rsidR="00D36C2E" w:rsidRDefault="00716137">
            <w:pPr>
              <w:pStyle w:val="TableParagraph"/>
              <w:spacing w:before="34"/>
              <w:ind w:left="11" w:right="6"/>
              <w:rPr>
                <w:sz w:val="20"/>
              </w:rPr>
            </w:pPr>
            <w:r>
              <w:rPr>
                <w:spacing w:val="-2"/>
                <w:sz w:val="20"/>
              </w:rPr>
              <w:t>надземный</w:t>
            </w:r>
          </w:p>
        </w:tc>
        <w:tc>
          <w:tcPr>
            <w:tcW w:w="1515" w:type="dxa"/>
          </w:tcPr>
          <w:p w14:paraId="11E3A6BA" w14:textId="77777777" w:rsidR="00D36C2E" w:rsidRDefault="00716137">
            <w:pPr>
              <w:pStyle w:val="TableParagraph"/>
              <w:spacing w:before="34"/>
              <w:ind w:left="11"/>
              <w:rPr>
                <w:sz w:val="20"/>
              </w:rPr>
            </w:pPr>
            <w:r>
              <w:rPr>
                <w:spacing w:val="-4"/>
                <w:sz w:val="20"/>
              </w:rPr>
              <w:t>1969</w:t>
            </w:r>
          </w:p>
        </w:tc>
        <w:tc>
          <w:tcPr>
            <w:tcW w:w="1573" w:type="dxa"/>
          </w:tcPr>
          <w:p w14:paraId="657FDA86" w14:textId="77777777" w:rsidR="00D36C2E" w:rsidRDefault="00716137">
            <w:pPr>
              <w:pStyle w:val="TableParagraph"/>
              <w:spacing w:before="34"/>
              <w:ind w:left="64" w:right="60"/>
              <w:rPr>
                <w:sz w:val="20"/>
              </w:rPr>
            </w:pPr>
            <w:r>
              <w:rPr>
                <w:spacing w:val="-10"/>
                <w:sz w:val="20"/>
              </w:rPr>
              <w:t>-</w:t>
            </w:r>
          </w:p>
        </w:tc>
        <w:tc>
          <w:tcPr>
            <w:tcW w:w="1287" w:type="dxa"/>
          </w:tcPr>
          <w:p w14:paraId="74EF4648" w14:textId="77777777" w:rsidR="00D36C2E" w:rsidRDefault="00716137">
            <w:pPr>
              <w:pStyle w:val="TableParagraph"/>
              <w:spacing w:before="34"/>
              <w:ind w:left="136" w:right="135"/>
              <w:rPr>
                <w:sz w:val="20"/>
              </w:rPr>
            </w:pPr>
            <w:r>
              <w:rPr>
                <w:spacing w:val="-2"/>
                <w:sz w:val="20"/>
              </w:rPr>
              <w:t>отопление</w:t>
            </w:r>
          </w:p>
        </w:tc>
        <w:tc>
          <w:tcPr>
            <w:tcW w:w="1688" w:type="dxa"/>
          </w:tcPr>
          <w:p w14:paraId="1A681ED0" w14:textId="77777777" w:rsidR="00D36C2E" w:rsidRDefault="00716137">
            <w:pPr>
              <w:pStyle w:val="TableParagraph"/>
              <w:spacing w:before="34"/>
              <w:ind w:left="21" w:right="13"/>
              <w:rPr>
                <w:sz w:val="20"/>
              </w:rPr>
            </w:pPr>
            <w:r>
              <w:rPr>
                <w:spacing w:val="-2"/>
                <w:sz w:val="20"/>
              </w:rPr>
              <w:t>95/70</w:t>
            </w:r>
          </w:p>
        </w:tc>
      </w:tr>
      <w:tr w:rsidR="00D36C2E" w14:paraId="1A2216AD" w14:textId="77777777">
        <w:trPr>
          <w:trHeight w:val="313"/>
        </w:trPr>
        <w:tc>
          <w:tcPr>
            <w:tcW w:w="2830" w:type="dxa"/>
            <w:vMerge/>
            <w:tcBorders>
              <w:top w:val="nil"/>
            </w:tcBorders>
          </w:tcPr>
          <w:p w14:paraId="78236C21" w14:textId="77777777" w:rsidR="00D36C2E" w:rsidRDefault="00D36C2E">
            <w:pPr>
              <w:rPr>
                <w:sz w:val="2"/>
                <w:szCs w:val="2"/>
              </w:rPr>
            </w:pPr>
          </w:p>
        </w:tc>
        <w:tc>
          <w:tcPr>
            <w:tcW w:w="1982" w:type="dxa"/>
            <w:vMerge/>
            <w:tcBorders>
              <w:top w:val="nil"/>
            </w:tcBorders>
          </w:tcPr>
          <w:p w14:paraId="01F8340A" w14:textId="77777777" w:rsidR="00D36C2E" w:rsidRDefault="00D36C2E">
            <w:pPr>
              <w:rPr>
                <w:sz w:val="2"/>
                <w:szCs w:val="2"/>
              </w:rPr>
            </w:pPr>
          </w:p>
        </w:tc>
        <w:tc>
          <w:tcPr>
            <w:tcW w:w="1462" w:type="dxa"/>
          </w:tcPr>
          <w:p w14:paraId="29F11576" w14:textId="77777777" w:rsidR="00D36C2E" w:rsidRDefault="00716137">
            <w:pPr>
              <w:pStyle w:val="TableParagraph"/>
              <w:spacing w:before="36"/>
              <w:ind w:left="13"/>
              <w:rPr>
                <w:sz w:val="20"/>
              </w:rPr>
            </w:pPr>
            <w:r>
              <w:rPr>
                <w:spacing w:val="-5"/>
                <w:sz w:val="20"/>
              </w:rPr>
              <w:t>26</w:t>
            </w:r>
          </w:p>
        </w:tc>
        <w:tc>
          <w:tcPr>
            <w:tcW w:w="2117" w:type="dxa"/>
          </w:tcPr>
          <w:p w14:paraId="20D121B2" w14:textId="77777777" w:rsidR="00D36C2E" w:rsidRDefault="00716137">
            <w:pPr>
              <w:pStyle w:val="TableParagraph"/>
              <w:spacing w:before="36"/>
              <w:ind w:left="7"/>
              <w:rPr>
                <w:sz w:val="20"/>
              </w:rPr>
            </w:pPr>
            <w:r>
              <w:rPr>
                <w:sz w:val="20"/>
              </w:rPr>
              <w:t>мин.</w:t>
            </w:r>
            <w:r>
              <w:rPr>
                <w:spacing w:val="-7"/>
                <w:sz w:val="20"/>
              </w:rPr>
              <w:t xml:space="preserve"> </w:t>
            </w:r>
            <w:r>
              <w:rPr>
                <w:spacing w:val="-2"/>
                <w:sz w:val="20"/>
              </w:rPr>
              <w:t>вата.</w:t>
            </w:r>
          </w:p>
        </w:tc>
        <w:tc>
          <w:tcPr>
            <w:tcW w:w="1203" w:type="dxa"/>
          </w:tcPr>
          <w:p w14:paraId="12065B45" w14:textId="77777777" w:rsidR="00D36C2E" w:rsidRDefault="00716137">
            <w:pPr>
              <w:pStyle w:val="TableParagraph"/>
              <w:spacing w:before="36"/>
              <w:ind w:left="11" w:right="6"/>
              <w:rPr>
                <w:sz w:val="20"/>
              </w:rPr>
            </w:pPr>
            <w:r>
              <w:rPr>
                <w:spacing w:val="-2"/>
                <w:sz w:val="20"/>
              </w:rPr>
              <w:t>канальный</w:t>
            </w:r>
          </w:p>
        </w:tc>
        <w:tc>
          <w:tcPr>
            <w:tcW w:w="1515" w:type="dxa"/>
          </w:tcPr>
          <w:p w14:paraId="18E822FC" w14:textId="77777777" w:rsidR="00D36C2E" w:rsidRDefault="00716137">
            <w:pPr>
              <w:pStyle w:val="TableParagraph"/>
              <w:spacing w:before="36"/>
              <w:ind w:left="11"/>
              <w:rPr>
                <w:sz w:val="20"/>
              </w:rPr>
            </w:pPr>
            <w:r>
              <w:rPr>
                <w:spacing w:val="-4"/>
                <w:sz w:val="20"/>
              </w:rPr>
              <w:t>1969</w:t>
            </w:r>
          </w:p>
        </w:tc>
        <w:tc>
          <w:tcPr>
            <w:tcW w:w="1573" w:type="dxa"/>
          </w:tcPr>
          <w:p w14:paraId="1C92EAE0" w14:textId="77777777" w:rsidR="00D36C2E" w:rsidRDefault="00716137">
            <w:pPr>
              <w:pStyle w:val="TableParagraph"/>
              <w:spacing w:before="36"/>
              <w:ind w:left="64" w:right="58"/>
              <w:rPr>
                <w:sz w:val="20"/>
              </w:rPr>
            </w:pPr>
            <w:r>
              <w:rPr>
                <w:spacing w:val="-5"/>
                <w:sz w:val="20"/>
              </w:rPr>
              <w:t>1,2</w:t>
            </w:r>
          </w:p>
        </w:tc>
        <w:tc>
          <w:tcPr>
            <w:tcW w:w="1287" w:type="dxa"/>
          </w:tcPr>
          <w:p w14:paraId="4B49583C" w14:textId="77777777" w:rsidR="00D36C2E" w:rsidRDefault="00716137">
            <w:pPr>
              <w:pStyle w:val="TableParagraph"/>
              <w:spacing w:before="36"/>
              <w:ind w:left="136" w:right="135"/>
              <w:rPr>
                <w:sz w:val="20"/>
              </w:rPr>
            </w:pPr>
            <w:r>
              <w:rPr>
                <w:spacing w:val="-2"/>
                <w:sz w:val="20"/>
              </w:rPr>
              <w:t>отопление</w:t>
            </w:r>
          </w:p>
        </w:tc>
        <w:tc>
          <w:tcPr>
            <w:tcW w:w="1688" w:type="dxa"/>
          </w:tcPr>
          <w:p w14:paraId="57CACCDD" w14:textId="77777777" w:rsidR="00D36C2E" w:rsidRDefault="00716137">
            <w:pPr>
              <w:pStyle w:val="TableParagraph"/>
              <w:spacing w:before="36"/>
              <w:ind w:left="21" w:right="13"/>
              <w:rPr>
                <w:sz w:val="20"/>
              </w:rPr>
            </w:pPr>
            <w:r>
              <w:rPr>
                <w:spacing w:val="-2"/>
                <w:sz w:val="20"/>
              </w:rPr>
              <w:t>95/70</w:t>
            </w:r>
          </w:p>
        </w:tc>
      </w:tr>
      <w:tr w:rsidR="00D36C2E" w14:paraId="26054A5A" w14:textId="77777777">
        <w:trPr>
          <w:trHeight w:val="311"/>
        </w:trPr>
        <w:tc>
          <w:tcPr>
            <w:tcW w:w="2830" w:type="dxa"/>
            <w:vMerge w:val="restart"/>
          </w:tcPr>
          <w:p w14:paraId="28CC9CE7" w14:textId="77777777" w:rsidR="00D36C2E" w:rsidRDefault="00D36C2E">
            <w:pPr>
              <w:pStyle w:val="TableParagraph"/>
              <w:jc w:val="left"/>
              <w:rPr>
                <w:sz w:val="18"/>
              </w:rPr>
            </w:pPr>
          </w:p>
        </w:tc>
        <w:tc>
          <w:tcPr>
            <w:tcW w:w="1982" w:type="dxa"/>
            <w:vMerge w:val="restart"/>
          </w:tcPr>
          <w:p w14:paraId="4CAC0A48" w14:textId="77777777" w:rsidR="00D36C2E" w:rsidRDefault="00716137">
            <w:pPr>
              <w:pStyle w:val="TableParagraph"/>
              <w:spacing w:before="194"/>
              <w:ind w:left="16" w:right="2"/>
              <w:rPr>
                <w:sz w:val="20"/>
              </w:rPr>
            </w:pPr>
            <w:r>
              <w:rPr>
                <w:spacing w:val="-5"/>
                <w:sz w:val="20"/>
              </w:rPr>
              <w:t>100</w:t>
            </w:r>
          </w:p>
        </w:tc>
        <w:tc>
          <w:tcPr>
            <w:tcW w:w="1462" w:type="dxa"/>
          </w:tcPr>
          <w:p w14:paraId="7F13471E" w14:textId="77777777" w:rsidR="00D36C2E" w:rsidRDefault="00716137">
            <w:pPr>
              <w:pStyle w:val="TableParagraph"/>
              <w:spacing w:before="34"/>
              <w:ind w:left="13"/>
              <w:rPr>
                <w:sz w:val="20"/>
              </w:rPr>
            </w:pPr>
            <w:r>
              <w:rPr>
                <w:spacing w:val="-5"/>
                <w:sz w:val="20"/>
              </w:rPr>
              <w:t>75</w:t>
            </w:r>
          </w:p>
        </w:tc>
        <w:tc>
          <w:tcPr>
            <w:tcW w:w="2117" w:type="dxa"/>
          </w:tcPr>
          <w:p w14:paraId="219C375F"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104F987" w14:textId="77777777" w:rsidR="00D36C2E" w:rsidRDefault="00716137">
            <w:pPr>
              <w:pStyle w:val="TableParagraph"/>
              <w:spacing w:before="34"/>
              <w:ind w:left="11" w:right="6"/>
              <w:rPr>
                <w:sz w:val="20"/>
              </w:rPr>
            </w:pPr>
            <w:r>
              <w:rPr>
                <w:spacing w:val="-2"/>
                <w:sz w:val="20"/>
              </w:rPr>
              <w:t>надземный</w:t>
            </w:r>
          </w:p>
        </w:tc>
        <w:tc>
          <w:tcPr>
            <w:tcW w:w="1515" w:type="dxa"/>
          </w:tcPr>
          <w:p w14:paraId="36E5647E" w14:textId="77777777" w:rsidR="00D36C2E" w:rsidRDefault="00716137">
            <w:pPr>
              <w:pStyle w:val="TableParagraph"/>
              <w:spacing w:before="34"/>
              <w:ind w:left="11"/>
              <w:rPr>
                <w:sz w:val="20"/>
              </w:rPr>
            </w:pPr>
            <w:r>
              <w:rPr>
                <w:spacing w:val="-4"/>
                <w:sz w:val="20"/>
              </w:rPr>
              <w:t>1969</w:t>
            </w:r>
          </w:p>
        </w:tc>
        <w:tc>
          <w:tcPr>
            <w:tcW w:w="1573" w:type="dxa"/>
          </w:tcPr>
          <w:p w14:paraId="194D1550" w14:textId="77777777" w:rsidR="00D36C2E" w:rsidRDefault="00716137">
            <w:pPr>
              <w:pStyle w:val="TableParagraph"/>
              <w:spacing w:before="34"/>
              <w:ind w:left="64" w:right="60"/>
              <w:rPr>
                <w:sz w:val="20"/>
              </w:rPr>
            </w:pPr>
            <w:r>
              <w:rPr>
                <w:spacing w:val="-10"/>
                <w:sz w:val="20"/>
              </w:rPr>
              <w:t>-</w:t>
            </w:r>
          </w:p>
        </w:tc>
        <w:tc>
          <w:tcPr>
            <w:tcW w:w="1287" w:type="dxa"/>
          </w:tcPr>
          <w:p w14:paraId="3D374D58" w14:textId="77777777" w:rsidR="00D36C2E" w:rsidRDefault="00716137">
            <w:pPr>
              <w:pStyle w:val="TableParagraph"/>
              <w:spacing w:before="34"/>
              <w:ind w:left="136" w:right="135"/>
              <w:rPr>
                <w:sz w:val="20"/>
              </w:rPr>
            </w:pPr>
            <w:r>
              <w:rPr>
                <w:spacing w:val="-2"/>
                <w:sz w:val="20"/>
              </w:rPr>
              <w:t>отопление</w:t>
            </w:r>
          </w:p>
        </w:tc>
        <w:tc>
          <w:tcPr>
            <w:tcW w:w="1688" w:type="dxa"/>
          </w:tcPr>
          <w:p w14:paraId="0D9EF40D" w14:textId="77777777" w:rsidR="00D36C2E" w:rsidRDefault="00716137">
            <w:pPr>
              <w:pStyle w:val="TableParagraph"/>
              <w:spacing w:before="34"/>
              <w:ind w:left="21" w:right="13"/>
              <w:rPr>
                <w:sz w:val="20"/>
              </w:rPr>
            </w:pPr>
            <w:r>
              <w:rPr>
                <w:spacing w:val="-2"/>
                <w:sz w:val="20"/>
              </w:rPr>
              <w:t>95/70</w:t>
            </w:r>
          </w:p>
        </w:tc>
      </w:tr>
      <w:tr w:rsidR="00D36C2E" w14:paraId="448D839B" w14:textId="77777777">
        <w:trPr>
          <w:trHeight w:val="311"/>
        </w:trPr>
        <w:tc>
          <w:tcPr>
            <w:tcW w:w="2830" w:type="dxa"/>
            <w:vMerge/>
            <w:tcBorders>
              <w:top w:val="nil"/>
            </w:tcBorders>
          </w:tcPr>
          <w:p w14:paraId="340217F1" w14:textId="77777777" w:rsidR="00D36C2E" w:rsidRDefault="00D36C2E">
            <w:pPr>
              <w:rPr>
                <w:sz w:val="2"/>
                <w:szCs w:val="2"/>
              </w:rPr>
            </w:pPr>
          </w:p>
        </w:tc>
        <w:tc>
          <w:tcPr>
            <w:tcW w:w="1982" w:type="dxa"/>
            <w:vMerge/>
            <w:tcBorders>
              <w:top w:val="nil"/>
            </w:tcBorders>
          </w:tcPr>
          <w:p w14:paraId="4F5D49B3" w14:textId="77777777" w:rsidR="00D36C2E" w:rsidRDefault="00D36C2E">
            <w:pPr>
              <w:rPr>
                <w:sz w:val="2"/>
                <w:szCs w:val="2"/>
              </w:rPr>
            </w:pPr>
          </w:p>
        </w:tc>
        <w:tc>
          <w:tcPr>
            <w:tcW w:w="1462" w:type="dxa"/>
          </w:tcPr>
          <w:p w14:paraId="48E12700" w14:textId="77777777" w:rsidR="00D36C2E" w:rsidRDefault="00716137">
            <w:pPr>
              <w:pStyle w:val="TableParagraph"/>
              <w:spacing w:before="34"/>
              <w:ind w:left="13" w:right="6"/>
              <w:rPr>
                <w:sz w:val="20"/>
              </w:rPr>
            </w:pPr>
            <w:r>
              <w:rPr>
                <w:spacing w:val="-10"/>
                <w:sz w:val="20"/>
              </w:rPr>
              <w:t>9</w:t>
            </w:r>
          </w:p>
        </w:tc>
        <w:tc>
          <w:tcPr>
            <w:tcW w:w="2117" w:type="dxa"/>
          </w:tcPr>
          <w:p w14:paraId="00A21614"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535A008" w14:textId="77777777" w:rsidR="00D36C2E" w:rsidRDefault="00716137">
            <w:pPr>
              <w:pStyle w:val="TableParagraph"/>
              <w:spacing w:before="34"/>
              <w:ind w:left="11" w:right="6"/>
              <w:rPr>
                <w:sz w:val="20"/>
              </w:rPr>
            </w:pPr>
            <w:r>
              <w:rPr>
                <w:spacing w:val="-2"/>
                <w:sz w:val="20"/>
              </w:rPr>
              <w:t>канальный</w:t>
            </w:r>
          </w:p>
        </w:tc>
        <w:tc>
          <w:tcPr>
            <w:tcW w:w="1515" w:type="dxa"/>
          </w:tcPr>
          <w:p w14:paraId="55493789" w14:textId="77777777" w:rsidR="00D36C2E" w:rsidRDefault="00716137">
            <w:pPr>
              <w:pStyle w:val="TableParagraph"/>
              <w:spacing w:before="34"/>
              <w:ind w:left="11"/>
              <w:rPr>
                <w:sz w:val="20"/>
              </w:rPr>
            </w:pPr>
            <w:r>
              <w:rPr>
                <w:spacing w:val="-4"/>
                <w:sz w:val="20"/>
              </w:rPr>
              <w:t>1969</w:t>
            </w:r>
          </w:p>
        </w:tc>
        <w:tc>
          <w:tcPr>
            <w:tcW w:w="1573" w:type="dxa"/>
          </w:tcPr>
          <w:p w14:paraId="74E465E6" w14:textId="77777777" w:rsidR="00D36C2E" w:rsidRDefault="00716137">
            <w:pPr>
              <w:pStyle w:val="TableParagraph"/>
              <w:spacing w:before="34"/>
              <w:ind w:left="64" w:right="58"/>
              <w:rPr>
                <w:sz w:val="20"/>
              </w:rPr>
            </w:pPr>
            <w:r>
              <w:rPr>
                <w:spacing w:val="-5"/>
                <w:sz w:val="20"/>
              </w:rPr>
              <w:t>1,2</w:t>
            </w:r>
          </w:p>
        </w:tc>
        <w:tc>
          <w:tcPr>
            <w:tcW w:w="1287" w:type="dxa"/>
          </w:tcPr>
          <w:p w14:paraId="79260E4E" w14:textId="77777777" w:rsidR="00D36C2E" w:rsidRDefault="00716137">
            <w:pPr>
              <w:pStyle w:val="TableParagraph"/>
              <w:spacing w:before="34"/>
              <w:ind w:left="136" w:right="135"/>
              <w:rPr>
                <w:sz w:val="20"/>
              </w:rPr>
            </w:pPr>
            <w:r>
              <w:rPr>
                <w:spacing w:val="-2"/>
                <w:sz w:val="20"/>
              </w:rPr>
              <w:t>отопление</w:t>
            </w:r>
          </w:p>
        </w:tc>
        <w:tc>
          <w:tcPr>
            <w:tcW w:w="1688" w:type="dxa"/>
          </w:tcPr>
          <w:p w14:paraId="43FFB9F3" w14:textId="77777777" w:rsidR="00D36C2E" w:rsidRDefault="00716137">
            <w:pPr>
              <w:pStyle w:val="TableParagraph"/>
              <w:spacing w:before="34"/>
              <w:ind w:left="21" w:right="13"/>
              <w:rPr>
                <w:sz w:val="20"/>
              </w:rPr>
            </w:pPr>
            <w:r>
              <w:rPr>
                <w:spacing w:val="-2"/>
                <w:sz w:val="20"/>
              </w:rPr>
              <w:t>95/70</w:t>
            </w:r>
          </w:p>
        </w:tc>
      </w:tr>
    </w:tbl>
    <w:p w14:paraId="03FEB378" w14:textId="77777777" w:rsidR="004C6C36" w:rsidRDefault="004C6C36" w:rsidP="004C6C36">
      <w:pPr>
        <w:jc w:val="center"/>
      </w:pPr>
    </w:p>
    <w:p w14:paraId="5D37B41F" w14:textId="77777777" w:rsidR="004C6C36" w:rsidRDefault="004C6C36" w:rsidP="004C6C36">
      <w:pPr>
        <w:jc w:val="center"/>
      </w:pPr>
    </w:p>
    <w:p w14:paraId="3D05E593" w14:textId="77777777" w:rsidR="004C6C36" w:rsidRDefault="004C6C36" w:rsidP="004C6C36">
      <w:pPr>
        <w:jc w:val="center"/>
      </w:pPr>
    </w:p>
    <w:p w14:paraId="264509DA" w14:textId="77777777" w:rsidR="004C6C36" w:rsidRDefault="004C6C36" w:rsidP="004C6C36">
      <w:pPr>
        <w:jc w:val="center"/>
      </w:pPr>
    </w:p>
    <w:p w14:paraId="4197B4AE" w14:textId="77777777" w:rsidR="00D36C2E" w:rsidRPr="004C6C36" w:rsidRDefault="004C6C36" w:rsidP="004C6C36">
      <w:pPr>
        <w:jc w:val="center"/>
        <w:sectPr w:rsidR="00D36C2E" w:rsidRPr="004C6C36" w:rsidSect="004C6C36">
          <w:pgSz w:w="16840" w:h="11910" w:orient="landscape"/>
          <w:pgMar w:top="709" w:right="500" w:bottom="820" w:left="460" w:header="0" w:footer="638" w:gutter="0"/>
          <w:cols w:space="720"/>
        </w:sectPr>
      </w:pPr>
      <w:r>
        <w:t>227</w:t>
      </w: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12"/>
        <w:gridCol w:w="18"/>
        <w:gridCol w:w="1982"/>
        <w:gridCol w:w="1462"/>
        <w:gridCol w:w="2117"/>
        <w:gridCol w:w="1203"/>
        <w:gridCol w:w="1635"/>
        <w:gridCol w:w="1453"/>
        <w:gridCol w:w="1287"/>
        <w:gridCol w:w="1688"/>
      </w:tblGrid>
      <w:tr w:rsidR="00D36C2E" w14:paraId="10B816E8" w14:textId="77777777" w:rsidTr="00105FD8">
        <w:trPr>
          <w:trHeight w:val="1379"/>
        </w:trPr>
        <w:tc>
          <w:tcPr>
            <w:tcW w:w="2830" w:type="dxa"/>
            <w:gridSpan w:val="2"/>
          </w:tcPr>
          <w:p w14:paraId="73FB51CC" w14:textId="77777777" w:rsidR="00D36C2E" w:rsidRDefault="00D36C2E">
            <w:pPr>
              <w:pStyle w:val="TableParagraph"/>
              <w:jc w:val="left"/>
              <w:rPr>
                <w:b/>
                <w:sz w:val="20"/>
              </w:rPr>
            </w:pPr>
          </w:p>
          <w:p w14:paraId="0B7DF01B" w14:textId="77777777" w:rsidR="00D36C2E" w:rsidRDefault="00D36C2E">
            <w:pPr>
              <w:pStyle w:val="TableParagraph"/>
              <w:spacing w:before="111"/>
              <w:jc w:val="left"/>
              <w:rPr>
                <w:b/>
                <w:sz w:val="20"/>
              </w:rPr>
            </w:pPr>
          </w:p>
          <w:p w14:paraId="7970EBFC" w14:textId="77777777" w:rsidR="00D36C2E" w:rsidRDefault="00716137">
            <w:pPr>
              <w:pStyle w:val="TableParagraph"/>
              <w:ind w:right="102"/>
              <w:rPr>
                <w:b/>
                <w:sz w:val="20"/>
              </w:rPr>
            </w:pPr>
            <w:r>
              <w:rPr>
                <w:b/>
                <w:spacing w:val="-2"/>
                <w:sz w:val="20"/>
              </w:rPr>
              <w:t>Наименование</w:t>
            </w:r>
            <w:r>
              <w:rPr>
                <w:b/>
                <w:spacing w:val="9"/>
                <w:sz w:val="20"/>
              </w:rPr>
              <w:t xml:space="preserve"> </w:t>
            </w:r>
            <w:r>
              <w:rPr>
                <w:b/>
                <w:spacing w:val="-2"/>
                <w:sz w:val="20"/>
              </w:rPr>
              <w:t>участка</w:t>
            </w:r>
          </w:p>
        </w:tc>
        <w:tc>
          <w:tcPr>
            <w:tcW w:w="1982" w:type="dxa"/>
          </w:tcPr>
          <w:p w14:paraId="7C1A1AE1" w14:textId="77777777" w:rsidR="00D36C2E" w:rsidRDefault="00716137">
            <w:pPr>
              <w:pStyle w:val="TableParagraph"/>
              <w:spacing w:before="228"/>
              <w:ind w:left="165" w:right="187" w:firstLine="39"/>
              <w:rPr>
                <w:b/>
                <w:sz w:val="20"/>
              </w:rPr>
            </w:pPr>
            <w:r>
              <w:rPr>
                <w:b/>
                <w:spacing w:val="-2"/>
                <w:sz w:val="20"/>
              </w:rPr>
              <w:t xml:space="preserve">Внутренний диаметр </w:t>
            </w:r>
            <w:r>
              <w:rPr>
                <w:b/>
                <w:sz w:val="20"/>
              </w:rPr>
              <w:t>трубопроводов</w:t>
            </w:r>
            <w:r>
              <w:rPr>
                <w:b/>
                <w:spacing w:val="-13"/>
                <w:sz w:val="20"/>
              </w:rPr>
              <w:t xml:space="preserve"> </w:t>
            </w:r>
            <w:r>
              <w:rPr>
                <w:b/>
                <w:sz w:val="20"/>
              </w:rPr>
              <w:t>на участке Dн, м</w:t>
            </w:r>
          </w:p>
        </w:tc>
        <w:tc>
          <w:tcPr>
            <w:tcW w:w="1462" w:type="dxa"/>
          </w:tcPr>
          <w:p w14:paraId="10861F27" w14:textId="77777777" w:rsidR="00D36C2E" w:rsidRDefault="00716137">
            <w:pPr>
              <w:pStyle w:val="TableParagraph"/>
              <w:ind w:left="108" w:right="95" w:hanging="3"/>
              <w:rPr>
                <w:b/>
                <w:sz w:val="20"/>
              </w:rPr>
            </w:pPr>
            <w:r>
              <w:rPr>
                <w:b/>
                <w:spacing w:val="-4"/>
                <w:sz w:val="20"/>
              </w:rPr>
              <w:t xml:space="preserve">Длина </w:t>
            </w:r>
            <w:r>
              <w:rPr>
                <w:b/>
                <w:spacing w:val="-2"/>
                <w:sz w:val="20"/>
              </w:rPr>
              <w:t xml:space="preserve">трубопровода </w:t>
            </w:r>
            <w:r>
              <w:rPr>
                <w:b/>
                <w:spacing w:val="-6"/>
                <w:sz w:val="20"/>
              </w:rPr>
              <w:t xml:space="preserve">(в </w:t>
            </w:r>
            <w:r>
              <w:rPr>
                <w:b/>
                <w:spacing w:val="-2"/>
                <w:sz w:val="20"/>
              </w:rPr>
              <w:t>двухтрубном исчислении)</w:t>
            </w:r>
          </w:p>
          <w:p w14:paraId="0465E6ED" w14:textId="77777777" w:rsidR="00D36C2E" w:rsidRDefault="00716137">
            <w:pPr>
              <w:pStyle w:val="TableParagraph"/>
              <w:spacing w:line="212" w:lineRule="exact"/>
              <w:ind w:left="13" w:right="5"/>
              <w:rPr>
                <w:b/>
                <w:sz w:val="20"/>
              </w:rPr>
            </w:pPr>
            <w:r>
              <w:rPr>
                <w:b/>
                <w:sz w:val="20"/>
              </w:rPr>
              <w:t>м,</w:t>
            </w:r>
            <w:r>
              <w:rPr>
                <w:b/>
                <w:spacing w:val="-1"/>
                <w:sz w:val="20"/>
              </w:rPr>
              <w:t xml:space="preserve"> </w:t>
            </w:r>
            <w:r>
              <w:rPr>
                <w:b/>
                <w:spacing w:val="-10"/>
                <w:sz w:val="20"/>
              </w:rPr>
              <w:t>l</w:t>
            </w:r>
          </w:p>
        </w:tc>
        <w:tc>
          <w:tcPr>
            <w:tcW w:w="2117" w:type="dxa"/>
          </w:tcPr>
          <w:p w14:paraId="5458B7B6" w14:textId="77777777" w:rsidR="00D36C2E" w:rsidRDefault="00D36C2E">
            <w:pPr>
              <w:pStyle w:val="TableParagraph"/>
              <w:spacing w:before="228"/>
              <w:jc w:val="left"/>
              <w:rPr>
                <w:b/>
                <w:sz w:val="20"/>
              </w:rPr>
            </w:pPr>
          </w:p>
          <w:p w14:paraId="6A8CA1FF" w14:textId="77777777" w:rsidR="00D36C2E" w:rsidRDefault="00716137">
            <w:pPr>
              <w:pStyle w:val="TableParagraph"/>
              <w:ind w:left="626" w:hanging="519"/>
              <w:jc w:val="left"/>
              <w:rPr>
                <w:b/>
                <w:sz w:val="20"/>
              </w:rPr>
            </w:pPr>
            <w:r>
              <w:rPr>
                <w:b/>
                <w:spacing w:val="-2"/>
                <w:sz w:val="20"/>
              </w:rPr>
              <w:t>Теплоизоляционный материал</w:t>
            </w:r>
          </w:p>
        </w:tc>
        <w:tc>
          <w:tcPr>
            <w:tcW w:w="1203" w:type="dxa"/>
          </w:tcPr>
          <w:p w14:paraId="302FAE85" w14:textId="77777777" w:rsidR="00D36C2E" w:rsidRDefault="00D36C2E">
            <w:pPr>
              <w:pStyle w:val="TableParagraph"/>
              <w:spacing w:before="228"/>
              <w:jc w:val="left"/>
              <w:rPr>
                <w:b/>
                <w:sz w:val="20"/>
              </w:rPr>
            </w:pPr>
          </w:p>
          <w:p w14:paraId="3046F9F6" w14:textId="77777777" w:rsidR="00D36C2E" w:rsidRDefault="00716137">
            <w:pPr>
              <w:pStyle w:val="TableParagraph"/>
              <w:ind w:left="108" w:firstLine="312"/>
              <w:jc w:val="left"/>
              <w:rPr>
                <w:b/>
                <w:sz w:val="20"/>
              </w:rPr>
            </w:pPr>
            <w:r>
              <w:rPr>
                <w:b/>
                <w:spacing w:val="-4"/>
                <w:sz w:val="20"/>
              </w:rPr>
              <w:t xml:space="preserve">Тип </w:t>
            </w:r>
            <w:r>
              <w:rPr>
                <w:b/>
                <w:spacing w:val="-2"/>
                <w:sz w:val="20"/>
              </w:rPr>
              <w:t>прокладки</w:t>
            </w:r>
          </w:p>
        </w:tc>
        <w:tc>
          <w:tcPr>
            <w:tcW w:w="1635" w:type="dxa"/>
          </w:tcPr>
          <w:p w14:paraId="2DF01D72" w14:textId="77777777" w:rsidR="00D36C2E" w:rsidRDefault="00716137">
            <w:pPr>
              <w:pStyle w:val="TableParagraph"/>
              <w:spacing w:before="228"/>
              <w:ind w:left="182" w:right="173" w:hanging="2"/>
              <w:rPr>
                <w:b/>
                <w:sz w:val="20"/>
              </w:rPr>
            </w:pPr>
            <w:r>
              <w:rPr>
                <w:b/>
                <w:sz w:val="20"/>
              </w:rPr>
              <w:t xml:space="preserve">Год ввода в </w:t>
            </w:r>
            <w:r w:rsidR="00105FD8">
              <w:rPr>
                <w:b/>
                <w:spacing w:val="-2"/>
                <w:sz w:val="20"/>
              </w:rPr>
              <w:t>эксплуатаци</w:t>
            </w:r>
            <w:r>
              <w:rPr>
                <w:b/>
                <w:spacing w:val="-10"/>
                <w:sz w:val="20"/>
              </w:rPr>
              <w:t>ю</w:t>
            </w:r>
          </w:p>
          <w:p w14:paraId="6FA67866" w14:textId="77777777" w:rsidR="00D36C2E" w:rsidRDefault="00716137">
            <w:pPr>
              <w:pStyle w:val="TableParagraph"/>
              <w:spacing w:line="229" w:lineRule="exact"/>
              <w:ind w:left="11" w:right="4"/>
              <w:rPr>
                <w:b/>
                <w:sz w:val="20"/>
              </w:rPr>
            </w:pPr>
            <w:r>
              <w:rPr>
                <w:b/>
                <w:spacing w:val="-2"/>
                <w:sz w:val="20"/>
              </w:rPr>
              <w:t>(перекладки)</w:t>
            </w:r>
          </w:p>
        </w:tc>
        <w:tc>
          <w:tcPr>
            <w:tcW w:w="1453" w:type="dxa"/>
          </w:tcPr>
          <w:p w14:paraId="6065E706" w14:textId="77777777" w:rsidR="00D36C2E" w:rsidRDefault="00716137">
            <w:pPr>
              <w:pStyle w:val="TableParagraph"/>
              <w:spacing w:before="113"/>
              <w:ind w:left="65" w:right="57"/>
              <w:rPr>
                <w:b/>
                <w:sz w:val="20"/>
              </w:rPr>
            </w:pPr>
            <w:r>
              <w:rPr>
                <w:b/>
                <w:spacing w:val="-2"/>
                <w:sz w:val="20"/>
              </w:rPr>
              <w:t xml:space="preserve">Средняя глубина </w:t>
            </w:r>
            <w:r>
              <w:rPr>
                <w:b/>
                <w:sz w:val="20"/>
              </w:rPr>
              <w:t>заложения</w:t>
            </w:r>
            <w:r>
              <w:rPr>
                <w:b/>
                <w:spacing w:val="-3"/>
                <w:sz w:val="20"/>
              </w:rPr>
              <w:t xml:space="preserve"> </w:t>
            </w:r>
            <w:r>
              <w:rPr>
                <w:b/>
                <w:sz w:val="20"/>
              </w:rPr>
              <w:t xml:space="preserve">оси </w:t>
            </w:r>
            <w:r>
              <w:rPr>
                <w:b/>
                <w:spacing w:val="-2"/>
                <w:sz w:val="20"/>
              </w:rPr>
              <w:t xml:space="preserve">трубопроводов </w:t>
            </w:r>
            <w:r>
              <w:rPr>
                <w:b/>
                <w:sz w:val="20"/>
              </w:rPr>
              <w:t>Н, м</w:t>
            </w:r>
          </w:p>
        </w:tc>
        <w:tc>
          <w:tcPr>
            <w:tcW w:w="1287" w:type="dxa"/>
          </w:tcPr>
          <w:p w14:paraId="405CC8B1" w14:textId="77777777" w:rsidR="00D36C2E" w:rsidRDefault="00D36C2E">
            <w:pPr>
              <w:pStyle w:val="TableParagraph"/>
              <w:spacing w:before="113"/>
              <w:jc w:val="left"/>
              <w:rPr>
                <w:b/>
                <w:sz w:val="20"/>
              </w:rPr>
            </w:pPr>
          </w:p>
          <w:p w14:paraId="428BFD46" w14:textId="77777777" w:rsidR="00D36C2E" w:rsidRDefault="00105FD8">
            <w:pPr>
              <w:pStyle w:val="TableParagraph"/>
              <w:ind w:left="136" w:right="128"/>
              <w:rPr>
                <w:b/>
                <w:sz w:val="20"/>
              </w:rPr>
            </w:pPr>
            <w:r>
              <w:rPr>
                <w:b/>
                <w:spacing w:val="-2"/>
                <w:sz w:val="20"/>
              </w:rPr>
              <w:t>Назначени</w:t>
            </w:r>
            <w:r w:rsidR="00716137">
              <w:rPr>
                <w:b/>
                <w:sz w:val="20"/>
              </w:rPr>
              <w:t>е</w:t>
            </w:r>
            <w:r w:rsidR="00716137">
              <w:rPr>
                <w:b/>
                <w:spacing w:val="-13"/>
                <w:sz w:val="20"/>
              </w:rPr>
              <w:t xml:space="preserve"> </w:t>
            </w:r>
            <w:r w:rsidR="00716137">
              <w:rPr>
                <w:b/>
                <w:sz w:val="20"/>
              </w:rPr>
              <w:t xml:space="preserve">тепловой </w:t>
            </w:r>
            <w:r w:rsidR="00716137">
              <w:rPr>
                <w:b/>
                <w:spacing w:val="-4"/>
                <w:sz w:val="20"/>
              </w:rPr>
              <w:t>сети</w:t>
            </w:r>
          </w:p>
        </w:tc>
        <w:tc>
          <w:tcPr>
            <w:tcW w:w="1688" w:type="dxa"/>
          </w:tcPr>
          <w:p w14:paraId="0F805181" w14:textId="77777777" w:rsidR="00D36C2E" w:rsidRDefault="00D36C2E">
            <w:pPr>
              <w:pStyle w:val="TableParagraph"/>
              <w:spacing w:before="113"/>
              <w:jc w:val="left"/>
              <w:rPr>
                <w:b/>
                <w:sz w:val="20"/>
              </w:rPr>
            </w:pPr>
          </w:p>
          <w:p w14:paraId="48C38AFE" w14:textId="77777777" w:rsidR="00D36C2E" w:rsidRDefault="00716137">
            <w:pPr>
              <w:pStyle w:val="TableParagraph"/>
              <w:ind w:left="149" w:right="97" w:hanging="41"/>
              <w:jc w:val="both"/>
              <w:rPr>
                <w:b/>
                <w:sz w:val="20"/>
              </w:rPr>
            </w:pPr>
            <w:r>
              <w:rPr>
                <w:b/>
                <w:spacing w:val="-2"/>
                <w:sz w:val="20"/>
              </w:rPr>
              <w:t xml:space="preserve">Температурный </w:t>
            </w:r>
            <w:r>
              <w:rPr>
                <w:b/>
                <w:sz w:val="20"/>
              </w:rPr>
              <w:t>график работы тепловой сети</w:t>
            </w:r>
          </w:p>
        </w:tc>
      </w:tr>
      <w:tr w:rsidR="00D36C2E" w14:paraId="6F385245" w14:textId="77777777" w:rsidTr="00105FD8">
        <w:trPr>
          <w:trHeight w:val="311"/>
        </w:trPr>
        <w:tc>
          <w:tcPr>
            <w:tcW w:w="2830" w:type="dxa"/>
            <w:gridSpan w:val="2"/>
          </w:tcPr>
          <w:p w14:paraId="01537397" w14:textId="77777777" w:rsidR="00D36C2E" w:rsidRDefault="00716137">
            <w:pPr>
              <w:pStyle w:val="TableParagraph"/>
              <w:spacing w:before="34"/>
              <w:ind w:right="100"/>
              <w:rPr>
                <w:sz w:val="20"/>
              </w:rPr>
            </w:pPr>
            <w:r>
              <w:rPr>
                <w:sz w:val="20"/>
              </w:rPr>
              <w:t>У</w:t>
            </w:r>
            <w:r>
              <w:rPr>
                <w:spacing w:val="-3"/>
                <w:sz w:val="20"/>
              </w:rPr>
              <w:t xml:space="preserve"> </w:t>
            </w:r>
            <w:r>
              <w:rPr>
                <w:sz w:val="20"/>
              </w:rPr>
              <w:t>33-</w:t>
            </w:r>
            <w:r>
              <w:rPr>
                <w:spacing w:val="-3"/>
                <w:sz w:val="20"/>
              </w:rPr>
              <w:t xml:space="preserve"> </w:t>
            </w:r>
            <w:r>
              <w:rPr>
                <w:sz w:val="20"/>
              </w:rPr>
              <w:t>Мира,</w:t>
            </w:r>
            <w:r>
              <w:rPr>
                <w:spacing w:val="-2"/>
                <w:sz w:val="20"/>
              </w:rPr>
              <w:t xml:space="preserve"> </w:t>
            </w:r>
            <w:r>
              <w:rPr>
                <w:spacing w:val="-5"/>
                <w:sz w:val="20"/>
              </w:rPr>
              <w:t>34</w:t>
            </w:r>
          </w:p>
        </w:tc>
        <w:tc>
          <w:tcPr>
            <w:tcW w:w="1982" w:type="dxa"/>
          </w:tcPr>
          <w:p w14:paraId="798608E5" w14:textId="77777777" w:rsidR="00D36C2E" w:rsidRDefault="00716137">
            <w:pPr>
              <w:pStyle w:val="TableParagraph"/>
              <w:spacing w:before="34"/>
              <w:ind w:left="16" w:right="2"/>
              <w:rPr>
                <w:sz w:val="20"/>
              </w:rPr>
            </w:pPr>
            <w:r>
              <w:rPr>
                <w:spacing w:val="-5"/>
                <w:sz w:val="20"/>
              </w:rPr>
              <w:t>108</w:t>
            </w:r>
          </w:p>
        </w:tc>
        <w:tc>
          <w:tcPr>
            <w:tcW w:w="1462" w:type="dxa"/>
          </w:tcPr>
          <w:p w14:paraId="26103D5E" w14:textId="77777777" w:rsidR="00D36C2E" w:rsidRDefault="00716137">
            <w:pPr>
              <w:pStyle w:val="TableParagraph"/>
              <w:spacing w:before="34"/>
              <w:ind w:left="13"/>
              <w:rPr>
                <w:sz w:val="20"/>
              </w:rPr>
            </w:pPr>
            <w:r>
              <w:rPr>
                <w:spacing w:val="-5"/>
                <w:sz w:val="20"/>
              </w:rPr>
              <w:t>73</w:t>
            </w:r>
          </w:p>
        </w:tc>
        <w:tc>
          <w:tcPr>
            <w:tcW w:w="2117" w:type="dxa"/>
          </w:tcPr>
          <w:p w14:paraId="580F0E0C"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549AC676" w14:textId="77777777" w:rsidR="00D36C2E" w:rsidRDefault="00716137">
            <w:pPr>
              <w:pStyle w:val="TableParagraph"/>
              <w:spacing w:before="34"/>
              <w:ind w:left="11" w:right="6"/>
              <w:rPr>
                <w:sz w:val="20"/>
              </w:rPr>
            </w:pPr>
            <w:r>
              <w:rPr>
                <w:spacing w:val="-2"/>
                <w:sz w:val="20"/>
              </w:rPr>
              <w:t>надземный</w:t>
            </w:r>
          </w:p>
        </w:tc>
        <w:tc>
          <w:tcPr>
            <w:tcW w:w="1635" w:type="dxa"/>
          </w:tcPr>
          <w:p w14:paraId="50BC907B" w14:textId="77777777" w:rsidR="00D36C2E" w:rsidRDefault="00716137">
            <w:pPr>
              <w:pStyle w:val="TableParagraph"/>
              <w:spacing w:before="34"/>
              <w:ind w:left="11"/>
              <w:rPr>
                <w:sz w:val="20"/>
              </w:rPr>
            </w:pPr>
            <w:r>
              <w:rPr>
                <w:spacing w:val="-4"/>
                <w:sz w:val="20"/>
              </w:rPr>
              <w:t>2021</w:t>
            </w:r>
          </w:p>
        </w:tc>
        <w:tc>
          <w:tcPr>
            <w:tcW w:w="1453" w:type="dxa"/>
          </w:tcPr>
          <w:p w14:paraId="6CFFA2EF" w14:textId="77777777" w:rsidR="00D36C2E" w:rsidRDefault="00716137">
            <w:pPr>
              <w:pStyle w:val="TableParagraph"/>
              <w:spacing w:before="34"/>
              <w:ind w:left="64" w:right="60"/>
              <w:rPr>
                <w:sz w:val="20"/>
              </w:rPr>
            </w:pPr>
            <w:r>
              <w:rPr>
                <w:spacing w:val="-10"/>
                <w:sz w:val="20"/>
              </w:rPr>
              <w:t>-</w:t>
            </w:r>
          </w:p>
        </w:tc>
        <w:tc>
          <w:tcPr>
            <w:tcW w:w="1287" w:type="dxa"/>
          </w:tcPr>
          <w:p w14:paraId="261AAC61" w14:textId="77777777" w:rsidR="00D36C2E" w:rsidRDefault="00716137">
            <w:pPr>
              <w:pStyle w:val="TableParagraph"/>
              <w:spacing w:before="34"/>
              <w:ind w:left="136" w:right="135"/>
              <w:rPr>
                <w:sz w:val="20"/>
              </w:rPr>
            </w:pPr>
            <w:r>
              <w:rPr>
                <w:spacing w:val="-2"/>
                <w:sz w:val="20"/>
              </w:rPr>
              <w:t>отопление</w:t>
            </w:r>
          </w:p>
        </w:tc>
        <w:tc>
          <w:tcPr>
            <w:tcW w:w="1688" w:type="dxa"/>
          </w:tcPr>
          <w:p w14:paraId="6853BAF6" w14:textId="77777777" w:rsidR="00D36C2E" w:rsidRDefault="00716137">
            <w:pPr>
              <w:pStyle w:val="TableParagraph"/>
              <w:spacing w:before="34"/>
              <w:ind w:left="21" w:right="13"/>
              <w:rPr>
                <w:sz w:val="20"/>
              </w:rPr>
            </w:pPr>
            <w:r>
              <w:rPr>
                <w:spacing w:val="-2"/>
                <w:sz w:val="20"/>
              </w:rPr>
              <w:t>95/70</w:t>
            </w:r>
          </w:p>
        </w:tc>
      </w:tr>
      <w:tr w:rsidR="00D36C2E" w14:paraId="587A186C" w14:textId="77777777" w:rsidTr="00105FD8">
        <w:trPr>
          <w:trHeight w:val="312"/>
        </w:trPr>
        <w:tc>
          <w:tcPr>
            <w:tcW w:w="2830" w:type="dxa"/>
            <w:gridSpan w:val="2"/>
          </w:tcPr>
          <w:p w14:paraId="5EB91847" w14:textId="77777777" w:rsidR="00D36C2E" w:rsidRDefault="00716137">
            <w:pPr>
              <w:pStyle w:val="TableParagraph"/>
              <w:spacing w:before="34"/>
              <w:ind w:right="102"/>
              <w:rPr>
                <w:sz w:val="20"/>
              </w:rPr>
            </w:pPr>
            <w:r>
              <w:rPr>
                <w:sz w:val="20"/>
              </w:rPr>
              <w:t>Мира</w:t>
            </w:r>
            <w:r>
              <w:rPr>
                <w:spacing w:val="-4"/>
                <w:sz w:val="20"/>
              </w:rPr>
              <w:t xml:space="preserve"> </w:t>
            </w:r>
            <w:r>
              <w:rPr>
                <w:sz w:val="20"/>
              </w:rPr>
              <w:t>34-32</w:t>
            </w:r>
            <w:r>
              <w:rPr>
                <w:spacing w:val="-2"/>
                <w:sz w:val="20"/>
              </w:rPr>
              <w:t xml:space="preserve"> </w:t>
            </w:r>
            <w:r>
              <w:rPr>
                <w:sz w:val="20"/>
              </w:rPr>
              <w:t>-</w:t>
            </w:r>
            <w:r>
              <w:rPr>
                <w:spacing w:val="-5"/>
                <w:sz w:val="20"/>
              </w:rPr>
              <w:t xml:space="preserve"> </w:t>
            </w:r>
            <w:r>
              <w:rPr>
                <w:spacing w:val="-2"/>
                <w:sz w:val="20"/>
              </w:rPr>
              <w:t>Мира,40</w:t>
            </w:r>
          </w:p>
        </w:tc>
        <w:tc>
          <w:tcPr>
            <w:tcW w:w="1982" w:type="dxa"/>
          </w:tcPr>
          <w:p w14:paraId="7DE53554" w14:textId="77777777" w:rsidR="00D36C2E" w:rsidRDefault="00716137">
            <w:pPr>
              <w:pStyle w:val="TableParagraph"/>
              <w:spacing w:before="34"/>
              <w:ind w:left="16" w:right="2"/>
              <w:rPr>
                <w:sz w:val="20"/>
              </w:rPr>
            </w:pPr>
            <w:r>
              <w:rPr>
                <w:spacing w:val="-5"/>
                <w:sz w:val="20"/>
              </w:rPr>
              <w:t>80</w:t>
            </w:r>
          </w:p>
        </w:tc>
        <w:tc>
          <w:tcPr>
            <w:tcW w:w="1462" w:type="dxa"/>
          </w:tcPr>
          <w:p w14:paraId="5D3BDA0A" w14:textId="77777777" w:rsidR="00D36C2E" w:rsidRDefault="00716137">
            <w:pPr>
              <w:pStyle w:val="TableParagraph"/>
              <w:spacing w:before="34"/>
              <w:ind w:left="13" w:right="4"/>
              <w:rPr>
                <w:sz w:val="20"/>
              </w:rPr>
            </w:pPr>
            <w:r>
              <w:rPr>
                <w:spacing w:val="-4"/>
                <w:sz w:val="20"/>
              </w:rPr>
              <w:t>43,5</w:t>
            </w:r>
          </w:p>
        </w:tc>
        <w:tc>
          <w:tcPr>
            <w:tcW w:w="2117" w:type="dxa"/>
          </w:tcPr>
          <w:p w14:paraId="5C289BA8"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CE856B2" w14:textId="77777777" w:rsidR="00D36C2E" w:rsidRDefault="00716137">
            <w:pPr>
              <w:pStyle w:val="TableParagraph"/>
              <w:spacing w:before="34"/>
              <w:ind w:left="11" w:right="5"/>
              <w:rPr>
                <w:sz w:val="20"/>
              </w:rPr>
            </w:pPr>
            <w:r>
              <w:rPr>
                <w:spacing w:val="-2"/>
                <w:sz w:val="20"/>
              </w:rPr>
              <w:t>канальный</w:t>
            </w:r>
          </w:p>
        </w:tc>
        <w:tc>
          <w:tcPr>
            <w:tcW w:w="1635" w:type="dxa"/>
          </w:tcPr>
          <w:p w14:paraId="1852BC44" w14:textId="77777777" w:rsidR="00D36C2E" w:rsidRDefault="006B34F0">
            <w:pPr>
              <w:pStyle w:val="TableParagraph"/>
              <w:spacing w:before="34"/>
              <w:ind w:left="11"/>
              <w:rPr>
                <w:sz w:val="20"/>
              </w:rPr>
            </w:pPr>
            <w:r>
              <w:rPr>
                <w:spacing w:val="-4"/>
                <w:sz w:val="20"/>
              </w:rPr>
              <w:t>2023</w:t>
            </w:r>
          </w:p>
        </w:tc>
        <w:tc>
          <w:tcPr>
            <w:tcW w:w="1453" w:type="dxa"/>
          </w:tcPr>
          <w:p w14:paraId="390D28C3" w14:textId="77777777" w:rsidR="00D36C2E" w:rsidRDefault="00716137">
            <w:pPr>
              <w:pStyle w:val="TableParagraph"/>
              <w:spacing w:before="34"/>
              <w:ind w:left="64" w:right="58"/>
              <w:rPr>
                <w:sz w:val="20"/>
              </w:rPr>
            </w:pPr>
            <w:r>
              <w:rPr>
                <w:spacing w:val="-5"/>
                <w:sz w:val="20"/>
              </w:rPr>
              <w:t>1,2</w:t>
            </w:r>
          </w:p>
        </w:tc>
        <w:tc>
          <w:tcPr>
            <w:tcW w:w="1287" w:type="dxa"/>
          </w:tcPr>
          <w:p w14:paraId="48E19330" w14:textId="77777777" w:rsidR="00D36C2E" w:rsidRDefault="00716137">
            <w:pPr>
              <w:pStyle w:val="TableParagraph"/>
              <w:spacing w:before="34"/>
              <w:ind w:left="136" w:right="135"/>
              <w:rPr>
                <w:sz w:val="20"/>
              </w:rPr>
            </w:pPr>
            <w:r>
              <w:rPr>
                <w:spacing w:val="-2"/>
                <w:sz w:val="20"/>
              </w:rPr>
              <w:t>отопление</w:t>
            </w:r>
          </w:p>
        </w:tc>
        <w:tc>
          <w:tcPr>
            <w:tcW w:w="1688" w:type="dxa"/>
          </w:tcPr>
          <w:p w14:paraId="10D863D2" w14:textId="77777777" w:rsidR="00D36C2E" w:rsidRDefault="00716137">
            <w:pPr>
              <w:pStyle w:val="TableParagraph"/>
              <w:spacing w:before="34"/>
              <w:ind w:left="21" w:right="13"/>
              <w:rPr>
                <w:sz w:val="20"/>
              </w:rPr>
            </w:pPr>
            <w:r>
              <w:rPr>
                <w:spacing w:val="-2"/>
                <w:sz w:val="20"/>
              </w:rPr>
              <w:t>95/70</w:t>
            </w:r>
          </w:p>
        </w:tc>
      </w:tr>
      <w:tr w:rsidR="00D36C2E" w14:paraId="72FA704C" w14:textId="77777777" w:rsidTr="00105FD8">
        <w:trPr>
          <w:trHeight w:val="460"/>
        </w:trPr>
        <w:tc>
          <w:tcPr>
            <w:tcW w:w="2830" w:type="dxa"/>
            <w:gridSpan w:val="2"/>
          </w:tcPr>
          <w:p w14:paraId="5F07DCB8" w14:textId="77777777" w:rsidR="00D36C2E" w:rsidRDefault="00716137">
            <w:pPr>
              <w:pStyle w:val="TableParagraph"/>
              <w:spacing w:line="223" w:lineRule="exact"/>
              <w:ind w:right="103"/>
              <w:rPr>
                <w:sz w:val="20"/>
              </w:rPr>
            </w:pPr>
            <w:r>
              <w:rPr>
                <w:sz w:val="20"/>
              </w:rPr>
              <w:t>ТК</w:t>
            </w:r>
            <w:r>
              <w:rPr>
                <w:spacing w:val="-3"/>
                <w:sz w:val="20"/>
              </w:rPr>
              <w:t xml:space="preserve"> </w:t>
            </w:r>
            <w:r>
              <w:rPr>
                <w:sz w:val="20"/>
              </w:rPr>
              <w:t>30-</w:t>
            </w:r>
            <w:r>
              <w:rPr>
                <w:spacing w:val="-5"/>
                <w:sz w:val="20"/>
              </w:rPr>
              <w:t xml:space="preserve"> </w:t>
            </w:r>
            <w:r>
              <w:rPr>
                <w:sz w:val="20"/>
              </w:rPr>
              <w:t>ТК</w:t>
            </w:r>
            <w:r>
              <w:rPr>
                <w:spacing w:val="-2"/>
                <w:sz w:val="20"/>
              </w:rPr>
              <w:t xml:space="preserve"> </w:t>
            </w:r>
            <w:r>
              <w:rPr>
                <w:sz w:val="20"/>
              </w:rPr>
              <w:t>31-</w:t>
            </w:r>
            <w:r>
              <w:rPr>
                <w:spacing w:val="-5"/>
                <w:sz w:val="20"/>
              </w:rPr>
              <w:t xml:space="preserve"> </w:t>
            </w:r>
            <w:r>
              <w:rPr>
                <w:sz w:val="20"/>
              </w:rPr>
              <w:t>ТК</w:t>
            </w:r>
            <w:r>
              <w:rPr>
                <w:spacing w:val="-2"/>
                <w:sz w:val="20"/>
              </w:rPr>
              <w:t xml:space="preserve"> </w:t>
            </w:r>
            <w:r>
              <w:rPr>
                <w:sz w:val="20"/>
              </w:rPr>
              <w:t>32</w:t>
            </w:r>
            <w:r>
              <w:rPr>
                <w:spacing w:val="-1"/>
                <w:sz w:val="20"/>
              </w:rPr>
              <w:t xml:space="preserve"> </w:t>
            </w:r>
            <w:r>
              <w:rPr>
                <w:sz w:val="20"/>
              </w:rPr>
              <w:t>ул.</w:t>
            </w:r>
            <w:r>
              <w:rPr>
                <w:spacing w:val="-1"/>
                <w:sz w:val="20"/>
              </w:rPr>
              <w:t xml:space="preserve"> </w:t>
            </w:r>
            <w:r>
              <w:rPr>
                <w:spacing w:val="-2"/>
                <w:sz w:val="20"/>
              </w:rPr>
              <w:t>Мира,</w:t>
            </w:r>
          </w:p>
          <w:p w14:paraId="4BAB77DA" w14:textId="77777777" w:rsidR="00D36C2E" w:rsidRDefault="00716137">
            <w:pPr>
              <w:pStyle w:val="TableParagraph"/>
              <w:spacing w:line="217" w:lineRule="exact"/>
              <w:ind w:right="100"/>
              <w:rPr>
                <w:sz w:val="20"/>
              </w:rPr>
            </w:pPr>
            <w:r>
              <w:rPr>
                <w:spacing w:val="-5"/>
                <w:sz w:val="20"/>
              </w:rPr>
              <w:t>42</w:t>
            </w:r>
          </w:p>
        </w:tc>
        <w:tc>
          <w:tcPr>
            <w:tcW w:w="1982" w:type="dxa"/>
          </w:tcPr>
          <w:p w14:paraId="0C21CD73" w14:textId="77777777" w:rsidR="00D36C2E" w:rsidRDefault="00716137">
            <w:pPr>
              <w:pStyle w:val="TableParagraph"/>
              <w:spacing w:before="108"/>
              <w:ind w:left="16" w:right="2"/>
              <w:rPr>
                <w:sz w:val="20"/>
              </w:rPr>
            </w:pPr>
            <w:r>
              <w:rPr>
                <w:spacing w:val="-5"/>
                <w:sz w:val="20"/>
              </w:rPr>
              <w:t>150</w:t>
            </w:r>
          </w:p>
        </w:tc>
        <w:tc>
          <w:tcPr>
            <w:tcW w:w="1462" w:type="dxa"/>
          </w:tcPr>
          <w:p w14:paraId="07D373CC" w14:textId="77777777" w:rsidR="00D36C2E" w:rsidRDefault="00716137">
            <w:pPr>
              <w:pStyle w:val="TableParagraph"/>
              <w:spacing w:before="108"/>
              <w:ind w:left="13"/>
              <w:rPr>
                <w:sz w:val="20"/>
              </w:rPr>
            </w:pPr>
            <w:r>
              <w:rPr>
                <w:spacing w:val="-5"/>
                <w:sz w:val="20"/>
              </w:rPr>
              <w:t>90</w:t>
            </w:r>
          </w:p>
        </w:tc>
        <w:tc>
          <w:tcPr>
            <w:tcW w:w="2117" w:type="dxa"/>
          </w:tcPr>
          <w:p w14:paraId="560E035E" w14:textId="77777777" w:rsidR="00D36C2E" w:rsidRDefault="00716137">
            <w:pPr>
              <w:pStyle w:val="TableParagraph"/>
              <w:spacing w:before="108"/>
              <w:ind w:left="7" w:right="1"/>
              <w:rPr>
                <w:sz w:val="20"/>
              </w:rPr>
            </w:pPr>
            <w:r>
              <w:rPr>
                <w:sz w:val="20"/>
              </w:rPr>
              <w:t>мин.</w:t>
            </w:r>
            <w:r>
              <w:rPr>
                <w:spacing w:val="-7"/>
                <w:sz w:val="20"/>
              </w:rPr>
              <w:t xml:space="preserve"> </w:t>
            </w:r>
            <w:r>
              <w:rPr>
                <w:spacing w:val="-2"/>
                <w:sz w:val="20"/>
              </w:rPr>
              <w:t>вата.</w:t>
            </w:r>
          </w:p>
        </w:tc>
        <w:tc>
          <w:tcPr>
            <w:tcW w:w="1203" w:type="dxa"/>
          </w:tcPr>
          <w:p w14:paraId="72A41811" w14:textId="77777777" w:rsidR="00D36C2E" w:rsidRDefault="00716137">
            <w:pPr>
              <w:pStyle w:val="TableParagraph"/>
              <w:spacing w:before="108"/>
              <w:ind w:left="11" w:right="6"/>
              <w:rPr>
                <w:sz w:val="20"/>
              </w:rPr>
            </w:pPr>
            <w:r>
              <w:rPr>
                <w:spacing w:val="-2"/>
                <w:sz w:val="20"/>
              </w:rPr>
              <w:t>канальный</w:t>
            </w:r>
          </w:p>
        </w:tc>
        <w:tc>
          <w:tcPr>
            <w:tcW w:w="1635" w:type="dxa"/>
          </w:tcPr>
          <w:p w14:paraId="1C3C4C19" w14:textId="77777777" w:rsidR="00D36C2E" w:rsidRDefault="00716137">
            <w:pPr>
              <w:pStyle w:val="TableParagraph"/>
              <w:spacing w:before="108"/>
              <w:ind w:left="11"/>
              <w:rPr>
                <w:sz w:val="20"/>
              </w:rPr>
            </w:pPr>
            <w:r>
              <w:rPr>
                <w:spacing w:val="-4"/>
                <w:sz w:val="20"/>
              </w:rPr>
              <w:t>2022</w:t>
            </w:r>
          </w:p>
        </w:tc>
        <w:tc>
          <w:tcPr>
            <w:tcW w:w="1453" w:type="dxa"/>
          </w:tcPr>
          <w:p w14:paraId="504021BD" w14:textId="77777777" w:rsidR="00D36C2E" w:rsidRDefault="00716137">
            <w:pPr>
              <w:pStyle w:val="TableParagraph"/>
              <w:spacing w:before="108"/>
              <w:ind w:left="64" w:right="58"/>
              <w:rPr>
                <w:sz w:val="20"/>
              </w:rPr>
            </w:pPr>
            <w:r>
              <w:rPr>
                <w:spacing w:val="-5"/>
                <w:sz w:val="20"/>
              </w:rPr>
              <w:t>1,2</w:t>
            </w:r>
          </w:p>
        </w:tc>
        <w:tc>
          <w:tcPr>
            <w:tcW w:w="1287" w:type="dxa"/>
          </w:tcPr>
          <w:p w14:paraId="475B3483" w14:textId="77777777" w:rsidR="00D36C2E" w:rsidRDefault="00716137">
            <w:pPr>
              <w:pStyle w:val="TableParagraph"/>
              <w:spacing w:before="108"/>
              <w:ind w:left="136" w:right="135"/>
              <w:rPr>
                <w:sz w:val="20"/>
              </w:rPr>
            </w:pPr>
            <w:r>
              <w:rPr>
                <w:spacing w:val="-2"/>
                <w:sz w:val="20"/>
              </w:rPr>
              <w:t>отопление</w:t>
            </w:r>
          </w:p>
        </w:tc>
        <w:tc>
          <w:tcPr>
            <w:tcW w:w="1688" w:type="dxa"/>
          </w:tcPr>
          <w:p w14:paraId="10FA722A" w14:textId="77777777" w:rsidR="00D36C2E" w:rsidRDefault="00716137">
            <w:pPr>
              <w:pStyle w:val="TableParagraph"/>
              <w:spacing w:before="108"/>
              <w:ind w:left="21" w:right="13"/>
              <w:rPr>
                <w:sz w:val="20"/>
              </w:rPr>
            </w:pPr>
            <w:r>
              <w:rPr>
                <w:spacing w:val="-2"/>
                <w:sz w:val="20"/>
              </w:rPr>
              <w:t>95/70</w:t>
            </w:r>
          </w:p>
        </w:tc>
      </w:tr>
      <w:tr w:rsidR="00D36C2E" w14:paraId="5A04973C" w14:textId="77777777" w:rsidTr="00105FD8">
        <w:trPr>
          <w:trHeight w:val="311"/>
        </w:trPr>
        <w:tc>
          <w:tcPr>
            <w:tcW w:w="2830" w:type="dxa"/>
            <w:gridSpan w:val="2"/>
          </w:tcPr>
          <w:p w14:paraId="0CB318E9" w14:textId="77777777" w:rsidR="00D36C2E" w:rsidRDefault="00716137">
            <w:pPr>
              <w:pStyle w:val="TableParagraph"/>
              <w:spacing w:before="34"/>
              <w:ind w:right="103"/>
              <w:rPr>
                <w:sz w:val="20"/>
              </w:rPr>
            </w:pPr>
            <w:r>
              <w:rPr>
                <w:sz w:val="20"/>
              </w:rPr>
              <w:t>ТК</w:t>
            </w:r>
            <w:r>
              <w:rPr>
                <w:spacing w:val="-2"/>
                <w:sz w:val="20"/>
              </w:rPr>
              <w:t xml:space="preserve"> </w:t>
            </w:r>
            <w:r>
              <w:rPr>
                <w:sz w:val="20"/>
              </w:rPr>
              <w:t>32-</w:t>
            </w:r>
            <w:r>
              <w:rPr>
                <w:spacing w:val="-5"/>
                <w:sz w:val="20"/>
              </w:rPr>
              <w:t xml:space="preserve"> </w:t>
            </w:r>
            <w:r>
              <w:rPr>
                <w:sz w:val="20"/>
              </w:rPr>
              <w:t>Тк</w:t>
            </w:r>
            <w:r>
              <w:rPr>
                <w:spacing w:val="-2"/>
                <w:sz w:val="20"/>
              </w:rPr>
              <w:t xml:space="preserve"> </w:t>
            </w:r>
            <w:r>
              <w:rPr>
                <w:sz w:val="20"/>
              </w:rPr>
              <w:t>33-</w:t>
            </w:r>
            <w:r>
              <w:rPr>
                <w:spacing w:val="-2"/>
                <w:sz w:val="20"/>
              </w:rPr>
              <w:t xml:space="preserve"> </w:t>
            </w:r>
            <w:proofErr w:type="gramStart"/>
            <w:r>
              <w:rPr>
                <w:sz w:val="20"/>
              </w:rPr>
              <w:t>Мира</w:t>
            </w:r>
            <w:r>
              <w:rPr>
                <w:spacing w:val="-1"/>
                <w:sz w:val="20"/>
              </w:rPr>
              <w:t xml:space="preserve"> </w:t>
            </w:r>
            <w:r>
              <w:rPr>
                <w:sz w:val="20"/>
              </w:rPr>
              <w:t>,</w:t>
            </w:r>
            <w:proofErr w:type="gramEnd"/>
            <w:r>
              <w:rPr>
                <w:spacing w:val="-1"/>
                <w:sz w:val="20"/>
              </w:rPr>
              <w:t xml:space="preserve"> </w:t>
            </w:r>
            <w:r>
              <w:rPr>
                <w:spacing w:val="-5"/>
                <w:sz w:val="20"/>
              </w:rPr>
              <w:t>39</w:t>
            </w:r>
          </w:p>
        </w:tc>
        <w:tc>
          <w:tcPr>
            <w:tcW w:w="1982" w:type="dxa"/>
          </w:tcPr>
          <w:p w14:paraId="4DCF5B84" w14:textId="77777777" w:rsidR="00D36C2E" w:rsidRDefault="00716137">
            <w:pPr>
              <w:pStyle w:val="TableParagraph"/>
              <w:spacing w:before="34"/>
              <w:ind w:left="16" w:right="2"/>
              <w:rPr>
                <w:sz w:val="20"/>
              </w:rPr>
            </w:pPr>
            <w:r>
              <w:rPr>
                <w:spacing w:val="-5"/>
                <w:sz w:val="20"/>
              </w:rPr>
              <w:t>80</w:t>
            </w:r>
          </w:p>
        </w:tc>
        <w:tc>
          <w:tcPr>
            <w:tcW w:w="1462" w:type="dxa"/>
          </w:tcPr>
          <w:p w14:paraId="26F6ABA0" w14:textId="77777777" w:rsidR="00D36C2E" w:rsidRDefault="00716137">
            <w:pPr>
              <w:pStyle w:val="TableParagraph"/>
              <w:spacing w:before="34"/>
              <w:ind w:left="13"/>
              <w:rPr>
                <w:sz w:val="20"/>
              </w:rPr>
            </w:pPr>
            <w:r>
              <w:rPr>
                <w:spacing w:val="-5"/>
                <w:sz w:val="20"/>
              </w:rPr>
              <w:t>27</w:t>
            </w:r>
          </w:p>
        </w:tc>
        <w:tc>
          <w:tcPr>
            <w:tcW w:w="2117" w:type="dxa"/>
          </w:tcPr>
          <w:p w14:paraId="6022D657"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385B0CE" w14:textId="77777777" w:rsidR="00D36C2E" w:rsidRDefault="00716137">
            <w:pPr>
              <w:pStyle w:val="TableParagraph"/>
              <w:spacing w:before="34"/>
              <w:ind w:left="11" w:right="6"/>
              <w:rPr>
                <w:sz w:val="20"/>
              </w:rPr>
            </w:pPr>
            <w:r>
              <w:rPr>
                <w:spacing w:val="-2"/>
                <w:sz w:val="20"/>
              </w:rPr>
              <w:t>канальный</w:t>
            </w:r>
          </w:p>
        </w:tc>
        <w:tc>
          <w:tcPr>
            <w:tcW w:w="1635" w:type="dxa"/>
          </w:tcPr>
          <w:p w14:paraId="2ADCA993" w14:textId="77777777" w:rsidR="00D36C2E" w:rsidRDefault="00716137">
            <w:pPr>
              <w:pStyle w:val="TableParagraph"/>
              <w:spacing w:before="34"/>
              <w:ind w:left="11"/>
              <w:rPr>
                <w:sz w:val="20"/>
              </w:rPr>
            </w:pPr>
            <w:r>
              <w:rPr>
                <w:spacing w:val="-4"/>
                <w:sz w:val="20"/>
              </w:rPr>
              <w:t>2014</w:t>
            </w:r>
          </w:p>
        </w:tc>
        <w:tc>
          <w:tcPr>
            <w:tcW w:w="1453" w:type="dxa"/>
          </w:tcPr>
          <w:p w14:paraId="6E6244F7" w14:textId="77777777" w:rsidR="00D36C2E" w:rsidRDefault="00716137">
            <w:pPr>
              <w:pStyle w:val="TableParagraph"/>
              <w:spacing w:before="34"/>
              <w:ind w:left="64" w:right="58"/>
              <w:rPr>
                <w:sz w:val="20"/>
              </w:rPr>
            </w:pPr>
            <w:r>
              <w:rPr>
                <w:spacing w:val="-5"/>
                <w:sz w:val="20"/>
              </w:rPr>
              <w:t>1,2</w:t>
            </w:r>
          </w:p>
        </w:tc>
        <w:tc>
          <w:tcPr>
            <w:tcW w:w="1287" w:type="dxa"/>
          </w:tcPr>
          <w:p w14:paraId="4AFCAC65" w14:textId="77777777" w:rsidR="00D36C2E" w:rsidRDefault="00716137">
            <w:pPr>
              <w:pStyle w:val="TableParagraph"/>
              <w:spacing w:before="34"/>
              <w:ind w:left="136" w:right="135"/>
              <w:rPr>
                <w:sz w:val="20"/>
              </w:rPr>
            </w:pPr>
            <w:r>
              <w:rPr>
                <w:spacing w:val="-2"/>
                <w:sz w:val="20"/>
              </w:rPr>
              <w:t>отопление</w:t>
            </w:r>
          </w:p>
        </w:tc>
        <w:tc>
          <w:tcPr>
            <w:tcW w:w="1688" w:type="dxa"/>
          </w:tcPr>
          <w:p w14:paraId="5A6E717C" w14:textId="77777777" w:rsidR="00D36C2E" w:rsidRDefault="00716137">
            <w:pPr>
              <w:pStyle w:val="TableParagraph"/>
              <w:spacing w:before="34"/>
              <w:ind w:left="21" w:right="13"/>
              <w:rPr>
                <w:sz w:val="20"/>
              </w:rPr>
            </w:pPr>
            <w:r>
              <w:rPr>
                <w:spacing w:val="-2"/>
                <w:sz w:val="20"/>
              </w:rPr>
              <w:t>95/70</w:t>
            </w:r>
          </w:p>
        </w:tc>
      </w:tr>
      <w:tr w:rsidR="00D36C2E" w14:paraId="583594C5" w14:textId="77777777" w:rsidTr="00105FD8">
        <w:trPr>
          <w:trHeight w:val="311"/>
        </w:trPr>
        <w:tc>
          <w:tcPr>
            <w:tcW w:w="2830" w:type="dxa"/>
            <w:gridSpan w:val="2"/>
          </w:tcPr>
          <w:p w14:paraId="7D2AB5EE" w14:textId="77777777" w:rsidR="00D36C2E" w:rsidRDefault="00716137">
            <w:pPr>
              <w:pStyle w:val="TableParagraph"/>
              <w:spacing w:before="34"/>
              <w:ind w:right="100"/>
              <w:rPr>
                <w:sz w:val="20"/>
              </w:rPr>
            </w:pPr>
            <w:r>
              <w:rPr>
                <w:sz w:val="20"/>
              </w:rPr>
              <w:t>ТК</w:t>
            </w:r>
            <w:r>
              <w:rPr>
                <w:spacing w:val="-3"/>
                <w:sz w:val="20"/>
              </w:rPr>
              <w:t xml:space="preserve"> </w:t>
            </w:r>
            <w:r>
              <w:rPr>
                <w:sz w:val="20"/>
              </w:rPr>
              <w:t>31 -</w:t>
            </w:r>
            <w:r>
              <w:rPr>
                <w:spacing w:val="-2"/>
                <w:sz w:val="20"/>
              </w:rPr>
              <w:t xml:space="preserve"> </w:t>
            </w:r>
            <w:r>
              <w:rPr>
                <w:sz w:val="20"/>
              </w:rPr>
              <w:t>Мира,</w:t>
            </w:r>
            <w:r>
              <w:rPr>
                <w:spacing w:val="-1"/>
                <w:sz w:val="20"/>
              </w:rPr>
              <w:t xml:space="preserve"> </w:t>
            </w:r>
            <w:r>
              <w:rPr>
                <w:spacing w:val="-5"/>
                <w:sz w:val="20"/>
              </w:rPr>
              <w:t>41</w:t>
            </w:r>
          </w:p>
        </w:tc>
        <w:tc>
          <w:tcPr>
            <w:tcW w:w="1982" w:type="dxa"/>
          </w:tcPr>
          <w:p w14:paraId="6A926332" w14:textId="77777777" w:rsidR="00D36C2E" w:rsidRDefault="00716137">
            <w:pPr>
              <w:pStyle w:val="TableParagraph"/>
              <w:spacing w:before="34"/>
              <w:ind w:left="16" w:right="2"/>
              <w:rPr>
                <w:sz w:val="20"/>
              </w:rPr>
            </w:pPr>
            <w:r>
              <w:rPr>
                <w:spacing w:val="-5"/>
                <w:sz w:val="20"/>
              </w:rPr>
              <w:t>80</w:t>
            </w:r>
          </w:p>
        </w:tc>
        <w:tc>
          <w:tcPr>
            <w:tcW w:w="1462" w:type="dxa"/>
          </w:tcPr>
          <w:p w14:paraId="0CF45932" w14:textId="77777777" w:rsidR="00D36C2E" w:rsidRDefault="00716137">
            <w:pPr>
              <w:pStyle w:val="TableParagraph"/>
              <w:spacing w:before="34"/>
              <w:ind w:left="13" w:right="6"/>
              <w:rPr>
                <w:sz w:val="20"/>
              </w:rPr>
            </w:pPr>
            <w:r>
              <w:rPr>
                <w:spacing w:val="-10"/>
                <w:sz w:val="20"/>
              </w:rPr>
              <w:t>5</w:t>
            </w:r>
          </w:p>
        </w:tc>
        <w:tc>
          <w:tcPr>
            <w:tcW w:w="2117" w:type="dxa"/>
          </w:tcPr>
          <w:p w14:paraId="150E9973"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C2192C9" w14:textId="77777777" w:rsidR="00D36C2E" w:rsidRDefault="00716137">
            <w:pPr>
              <w:pStyle w:val="TableParagraph"/>
              <w:spacing w:before="34"/>
              <w:ind w:left="11" w:right="6"/>
              <w:rPr>
                <w:sz w:val="20"/>
              </w:rPr>
            </w:pPr>
            <w:r>
              <w:rPr>
                <w:spacing w:val="-2"/>
                <w:sz w:val="20"/>
              </w:rPr>
              <w:t>канальный</w:t>
            </w:r>
          </w:p>
        </w:tc>
        <w:tc>
          <w:tcPr>
            <w:tcW w:w="1635" w:type="dxa"/>
          </w:tcPr>
          <w:p w14:paraId="5F092A32" w14:textId="77777777" w:rsidR="00D36C2E" w:rsidRDefault="00716137">
            <w:pPr>
              <w:pStyle w:val="TableParagraph"/>
              <w:spacing w:before="34"/>
              <w:ind w:left="11"/>
              <w:rPr>
                <w:sz w:val="20"/>
              </w:rPr>
            </w:pPr>
            <w:r>
              <w:rPr>
                <w:spacing w:val="-4"/>
                <w:sz w:val="20"/>
              </w:rPr>
              <w:t>2014</w:t>
            </w:r>
          </w:p>
        </w:tc>
        <w:tc>
          <w:tcPr>
            <w:tcW w:w="1453" w:type="dxa"/>
          </w:tcPr>
          <w:p w14:paraId="7DA49FB2" w14:textId="77777777" w:rsidR="00D36C2E" w:rsidRDefault="00716137">
            <w:pPr>
              <w:pStyle w:val="TableParagraph"/>
              <w:spacing w:before="34"/>
              <w:ind w:left="64" w:right="58"/>
              <w:rPr>
                <w:sz w:val="20"/>
              </w:rPr>
            </w:pPr>
            <w:r>
              <w:rPr>
                <w:spacing w:val="-5"/>
                <w:sz w:val="20"/>
              </w:rPr>
              <w:t>1,2</w:t>
            </w:r>
          </w:p>
        </w:tc>
        <w:tc>
          <w:tcPr>
            <w:tcW w:w="1287" w:type="dxa"/>
          </w:tcPr>
          <w:p w14:paraId="2F8F6035" w14:textId="77777777" w:rsidR="00D36C2E" w:rsidRDefault="00716137">
            <w:pPr>
              <w:pStyle w:val="TableParagraph"/>
              <w:spacing w:before="34"/>
              <w:ind w:left="136" w:right="134"/>
              <w:rPr>
                <w:sz w:val="20"/>
              </w:rPr>
            </w:pPr>
            <w:r>
              <w:rPr>
                <w:spacing w:val="-2"/>
                <w:sz w:val="20"/>
              </w:rPr>
              <w:t>отопление</w:t>
            </w:r>
          </w:p>
        </w:tc>
        <w:tc>
          <w:tcPr>
            <w:tcW w:w="1688" w:type="dxa"/>
          </w:tcPr>
          <w:p w14:paraId="2A6AA480" w14:textId="77777777" w:rsidR="00D36C2E" w:rsidRDefault="00716137">
            <w:pPr>
              <w:pStyle w:val="TableParagraph"/>
              <w:spacing w:before="34"/>
              <w:ind w:left="21" w:right="13"/>
              <w:rPr>
                <w:sz w:val="20"/>
              </w:rPr>
            </w:pPr>
            <w:r>
              <w:rPr>
                <w:spacing w:val="-2"/>
                <w:sz w:val="20"/>
              </w:rPr>
              <w:t>95/70</w:t>
            </w:r>
          </w:p>
        </w:tc>
      </w:tr>
      <w:tr w:rsidR="00D36C2E" w14:paraId="4E0F1E2D" w14:textId="77777777" w:rsidTr="00105FD8">
        <w:trPr>
          <w:trHeight w:val="313"/>
        </w:trPr>
        <w:tc>
          <w:tcPr>
            <w:tcW w:w="2830" w:type="dxa"/>
            <w:gridSpan w:val="2"/>
          </w:tcPr>
          <w:p w14:paraId="1A993458" w14:textId="77777777" w:rsidR="00D36C2E" w:rsidRDefault="00716137">
            <w:pPr>
              <w:pStyle w:val="TableParagraph"/>
              <w:spacing w:before="36"/>
              <w:ind w:right="100"/>
              <w:rPr>
                <w:sz w:val="20"/>
              </w:rPr>
            </w:pPr>
            <w:r>
              <w:rPr>
                <w:sz w:val="20"/>
              </w:rPr>
              <w:t>ТК</w:t>
            </w:r>
            <w:r>
              <w:rPr>
                <w:spacing w:val="-3"/>
                <w:sz w:val="20"/>
              </w:rPr>
              <w:t xml:space="preserve"> </w:t>
            </w:r>
            <w:r>
              <w:rPr>
                <w:sz w:val="20"/>
              </w:rPr>
              <w:t>32-</w:t>
            </w:r>
            <w:r>
              <w:rPr>
                <w:spacing w:val="-3"/>
                <w:sz w:val="20"/>
              </w:rPr>
              <w:t xml:space="preserve"> </w:t>
            </w:r>
            <w:r>
              <w:rPr>
                <w:sz w:val="20"/>
              </w:rPr>
              <w:t>Мира,</w:t>
            </w:r>
            <w:r>
              <w:rPr>
                <w:spacing w:val="-1"/>
                <w:sz w:val="20"/>
              </w:rPr>
              <w:t xml:space="preserve"> </w:t>
            </w:r>
            <w:r>
              <w:rPr>
                <w:spacing w:val="-5"/>
                <w:sz w:val="20"/>
              </w:rPr>
              <w:t>42</w:t>
            </w:r>
          </w:p>
        </w:tc>
        <w:tc>
          <w:tcPr>
            <w:tcW w:w="1982" w:type="dxa"/>
          </w:tcPr>
          <w:p w14:paraId="0279C13B" w14:textId="77777777" w:rsidR="00D36C2E" w:rsidRDefault="00716137">
            <w:pPr>
              <w:pStyle w:val="TableParagraph"/>
              <w:spacing w:before="36"/>
              <w:ind w:left="16" w:right="2"/>
              <w:rPr>
                <w:sz w:val="20"/>
              </w:rPr>
            </w:pPr>
            <w:r>
              <w:rPr>
                <w:spacing w:val="-5"/>
                <w:sz w:val="20"/>
              </w:rPr>
              <w:t>80</w:t>
            </w:r>
          </w:p>
        </w:tc>
        <w:tc>
          <w:tcPr>
            <w:tcW w:w="1462" w:type="dxa"/>
          </w:tcPr>
          <w:p w14:paraId="13F69CD3" w14:textId="77777777" w:rsidR="00D36C2E" w:rsidRDefault="00716137">
            <w:pPr>
              <w:pStyle w:val="TableParagraph"/>
              <w:spacing w:before="36"/>
              <w:ind w:left="13" w:right="6"/>
              <w:rPr>
                <w:sz w:val="20"/>
              </w:rPr>
            </w:pPr>
            <w:r>
              <w:rPr>
                <w:spacing w:val="-10"/>
                <w:sz w:val="20"/>
              </w:rPr>
              <w:t>6</w:t>
            </w:r>
          </w:p>
        </w:tc>
        <w:tc>
          <w:tcPr>
            <w:tcW w:w="2117" w:type="dxa"/>
          </w:tcPr>
          <w:p w14:paraId="76EAFA75"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2F974700" w14:textId="77777777" w:rsidR="00D36C2E" w:rsidRDefault="00716137">
            <w:pPr>
              <w:pStyle w:val="TableParagraph"/>
              <w:spacing w:before="36"/>
              <w:ind w:left="11" w:right="6"/>
              <w:rPr>
                <w:sz w:val="20"/>
              </w:rPr>
            </w:pPr>
            <w:r>
              <w:rPr>
                <w:spacing w:val="-2"/>
                <w:sz w:val="20"/>
              </w:rPr>
              <w:t>канальный</w:t>
            </w:r>
          </w:p>
        </w:tc>
        <w:tc>
          <w:tcPr>
            <w:tcW w:w="1635" w:type="dxa"/>
          </w:tcPr>
          <w:p w14:paraId="598BA570" w14:textId="77777777" w:rsidR="00D36C2E" w:rsidRDefault="00716137">
            <w:pPr>
              <w:pStyle w:val="TableParagraph"/>
              <w:spacing w:before="36"/>
              <w:ind w:left="11"/>
              <w:rPr>
                <w:sz w:val="20"/>
              </w:rPr>
            </w:pPr>
            <w:r>
              <w:rPr>
                <w:spacing w:val="-4"/>
                <w:sz w:val="20"/>
              </w:rPr>
              <w:t>2014</w:t>
            </w:r>
          </w:p>
        </w:tc>
        <w:tc>
          <w:tcPr>
            <w:tcW w:w="1453" w:type="dxa"/>
          </w:tcPr>
          <w:p w14:paraId="5D569CBE" w14:textId="77777777" w:rsidR="00D36C2E" w:rsidRDefault="00716137">
            <w:pPr>
              <w:pStyle w:val="TableParagraph"/>
              <w:spacing w:before="36"/>
              <w:ind w:left="64" w:right="58"/>
              <w:rPr>
                <w:sz w:val="20"/>
              </w:rPr>
            </w:pPr>
            <w:r>
              <w:rPr>
                <w:spacing w:val="-5"/>
                <w:sz w:val="20"/>
              </w:rPr>
              <w:t>1,2</w:t>
            </w:r>
          </w:p>
        </w:tc>
        <w:tc>
          <w:tcPr>
            <w:tcW w:w="1287" w:type="dxa"/>
          </w:tcPr>
          <w:p w14:paraId="5EC803CE" w14:textId="77777777" w:rsidR="00D36C2E" w:rsidRDefault="00716137">
            <w:pPr>
              <w:pStyle w:val="TableParagraph"/>
              <w:spacing w:before="36"/>
              <w:ind w:left="136" w:right="135"/>
              <w:rPr>
                <w:sz w:val="20"/>
              </w:rPr>
            </w:pPr>
            <w:r>
              <w:rPr>
                <w:spacing w:val="-2"/>
                <w:sz w:val="20"/>
              </w:rPr>
              <w:t>отопление</w:t>
            </w:r>
          </w:p>
        </w:tc>
        <w:tc>
          <w:tcPr>
            <w:tcW w:w="1688" w:type="dxa"/>
          </w:tcPr>
          <w:p w14:paraId="3A46ED6C" w14:textId="77777777" w:rsidR="00D36C2E" w:rsidRDefault="00716137">
            <w:pPr>
              <w:pStyle w:val="TableParagraph"/>
              <w:spacing w:before="36"/>
              <w:ind w:left="21" w:right="13"/>
              <w:rPr>
                <w:sz w:val="20"/>
              </w:rPr>
            </w:pPr>
            <w:r>
              <w:rPr>
                <w:spacing w:val="-2"/>
                <w:sz w:val="20"/>
              </w:rPr>
              <w:t>95/70</w:t>
            </w:r>
          </w:p>
        </w:tc>
      </w:tr>
      <w:tr w:rsidR="00D36C2E" w14:paraId="4EB6E61C" w14:textId="77777777" w:rsidTr="00105FD8">
        <w:trPr>
          <w:trHeight w:val="311"/>
        </w:trPr>
        <w:tc>
          <w:tcPr>
            <w:tcW w:w="2830" w:type="dxa"/>
            <w:gridSpan w:val="2"/>
          </w:tcPr>
          <w:p w14:paraId="35058B4D" w14:textId="77777777" w:rsidR="00D36C2E" w:rsidRDefault="00716137">
            <w:pPr>
              <w:pStyle w:val="TableParagraph"/>
              <w:spacing w:before="34"/>
              <w:ind w:right="103"/>
              <w:rPr>
                <w:sz w:val="20"/>
              </w:rPr>
            </w:pPr>
            <w:r>
              <w:rPr>
                <w:spacing w:val="-2"/>
                <w:sz w:val="20"/>
              </w:rPr>
              <w:t>Мира,43</w:t>
            </w:r>
          </w:p>
        </w:tc>
        <w:tc>
          <w:tcPr>
            <w:tcW w:w="1982" w:type="dxa"/>
          </w:tcPr>
          <w:p w14:paraId="30BDD27B" w14:textId="77777777" w:rsidR="00D36C2E" w:rsidRDefault="00716137">
            <w:pPr>
              <w:pStyle w:val="TableParagraph"/>
              <w:spacing w:before="34"/>
              <w:ind w:left="16" w:right="2"/>
              <w:rPr>
                <w:sz w:val="20"/>
              </w:rPr>
            </w:pPr>
            <w:r>
              <w:rPr>
                <w:spacing w:val="-5"/>
                <w:sz w:val="20"/>
              </w:rPr>
              <w:t>80</w:t>
            </w:r>
          </w:p>
        </w:tc>
        <w:tc>
          <w:tcPr>
            <w:tcW w:w="1462" w:type="dxa"/>
          </w:tcPr>
          <w:p w14:paraId="7D40736D" w14:textId="77777777" w:rsidR="00D36C2E" w:rsidRDefault="00716137">
            <w:pPr>
              <w:pStyle w:val="TableParagraph"/>
              <w:spacing w:before="34"/>
              <w:ind w:left="13" w:right="6"/>
              <w:rPr>
                <w:sz w:val="20"/>
              </w:rPr>
            </w:pPr>
            <w:r>
              <w:rPr>
                <w:spacing w:val="-10"/>
                <w:sz w:val="20"/>
              </w:rPr>
              <w:t>3</w:t>
            </w:r>
          </w:p>
        </w:tc>
        <w:tc>
          <w:tcPr>
            <w:tcW w:w="2117" w:type="dxa"/>
          </w:tcPr>
          <w:p w14:paraId="2C990606"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0588DD8A" w14:textId="77777777" w:rsidR="00D36C2E" w:rsidRDefault="00716137">
            <w:pPr>
              <w:pStyle w:val="TableParagraph"/>
              <w:spacing w:before="34"/>
              <w:ind w:left="11" w:right="6"/>
              <w:rPr>
                <w:sz w:val="20"/>
              </w:rPr>
            </w:pPr>
            <w:r>
              <w:rPr>
                <w:spacing w:val="-2"/>
                <w:sz w:val="20"/>
              </w:rPr>
              <w:t>надземный</w:t>
            </w:r>
          </w:p>
        </w:tc>
        <w:tc>
          <w:tcPr>
            <w:tcW w:w="1635" w:type="dxa"/>
          </w:tcPr>
          <w:p w14:paraId="6EA7A3F0" w14:textId="77777777" w:rsidR="00D36C2E" w:rsidRDefault="00716137">
            <w:pPr>
              <w:pStyle w:val="TableParagraph"/>
              <w:spacing w:before="34"/>
              <w:ind w:left="11"/>
              <w:rPr>
                <w:sz w:val="20"/>
              </w:rPr>
            </w:pPr>
            <w:r>
              <w:rPr>
                <w:spacing w:val="-4"/>
                <w:sz w:val="20"/>
              </w:rPr>
              <w:t>1969</w:t>
            </w:r>
          </w:p>
        </w:tc>
        <w:tc>
          <w:tcPr>
            <w:tcW w:w="1453" w:type="dxa"/>
          </w:tcPr>
          <w:p w14:paraId="30491FDB" w14:textId="77777777" w:rsidR="00D36C2E" w:rsidRDefault="00716137">
            <w:pPr>
              <w:pStyle w:val="TableParagraph"/>
              <w:spacing w:before="34"/>
              <w:ind w:left="64" w:right="60"/>
              <w:rPr>
                <w:sz w:val="20"/>
              </w:rPr>
            </w:pPr>
            <w:r>
              <w:rPr>
                <w:spacing w:val="-10"/>
                <w:sz w:val="20"/>
              </w:rPr>
              <w:t>-</w:t>
            </w:r>
          </w:p>
        </w:tc>
        <w:tc>
          <w:tcPr>
            <w:tcW w:w="1287" w:type="dxa"/>
          </w:tcPr>
          <w:p w14:paraId="0057DD2B" w14:textId="77777777" w:rsidR="00D36C2E" w:rsidRDefault="00716137">
            <w:pPr>
              <w:pStyle w:val="TableParagraph"/>
              <w:spacing w:before="34"/>
              <w:ind w:left="136" w:right="135"/>
              <w:rPr>
                <w:sz w:val="20"/>
              </w:rPr>
            </w:pPr>
            <w:r>
              <w:rPr>
                <w:spacing w:val="-2"/>
                <w:sz w:val="20"/>
              </w:rPr>
              <w:t>отопление</w:t>
            </w:r>
          </w:p>
        </w:tc>
        <w:tc>
          <w:tcPr>
            <w:tcW w:w="1688" w:type="dxa"/>
          </w:tcPr>
          <w:p w14:paraId="45CC6E79" w14:textId="77777777" w:rsidR="00D36C2E" w:rsidRDefault="00716137">
            <w:pPr>
              <w:pStyle w:val="TableParagraph"/>
              <w:spacing w:before="34"/>
              <w:ind w:left="21" w:right="13"/>
              <w:rPr>
                <w:sz w:val="20"/>
              </w:rPr>
            </w:pPr>
            <w:r>
              <w:rPr>
                <w:spacing w:val="-2"/>
                <w:sz w:val="20"/>
              </w:rPr>
              <w:t>95/70</w:t>
            </w:r>
          </w:p>
        </w:tc>
      </w:tr>
      <w:tr w:rsidR="00D36C2E" w14:paraId="33E039D5" w14:textId="77777777" w:rsidTr="00105FD8">
        <w:trPr>
          <w:trHeight w:val="311"/>
        </w:trPr>
        <w:tc>
          <w:tcPr>
            <w:tcW w:w="2830" w:type="dxa"/>
            <w:gridSpan w:val="2"/>
          </w:tcPr>
          <w:p w14:paraId="59A69357" w14:textId="77777777" w:rsidR="00D36C2E" w:rsidRDefault="00716137">
            <w:pPr>
              <w:pStyle w:val="TableParagraph"/>
              <w:spacing w:before="34"/>
              <w:ind w:right="101"/>
              <w:rPr>
                <w:sz w:val="20"/>
              </w:rPr>
            </w:pPr>
            <w:r>
              <w:rPr>
                <w:sz w:val="20"/>
              </w:rPr>
              <w:t>Мира,</w:t>
            </w:r>
            <w:r>
              <w:rPr>
                <w:spacing w:val="-5"/>
                <w:sz w:val="20"/>
              </w:rPr>
              <w:t xml:space="preserve"> 29</w:t>
            </w:r>
          </w:p>
        </w:tc>
        <w:tc>
          <w:tcPr>
            <w:tcW w:w="1982" w:type="dxa"/>
          </w:tcPr>
          <w:p w14:paraId="666F6245" w14:textId="77777777" w:rsidR="00D36C2E" w:rsidRDefault="00716137">
            <w:pPr>
              <w:pStyle w:val="TableParagraph"/>
              <w:spacing w:before="34"/>
              <w:ind w:left="16" w:right="2"/>
              <w:rPr>
                <w:sz w:val="20"/>
              </w:rPr>
            </w:pPr>
            <w:r>
              <w:rPr>
                <w:spacing w:val="-5"/>
                <w:sz w:val="20"/>
              </w:rPr>
              <w:t>80</w:t>
            </w:r>
          </w:p>
        </w:tc>
        <w:tc>
          <w:tcPr>
            <w:tcW w:w="1462" w:type="dxa"/>
          </w:tcPr>
          <w:p w14:paraId="5A19DFF6" w14:textId="77777777" w:rsidR="00D36C2E" w:rsidRDefault="00716137">
            <w:pPr>
              <w:pStyle w:val="TableParagraph"/>
              <w:spacing w:before="34"/>
              <w:ind w:left="13" w:right="6"/>
              <w:rPr>
                <w:sz w:val="20"/>
              </w:rPr>
            </w:pPr>
            <w:r>
              <w:rPr>
                <w:spacing w:val="-10"/>
                <w:sz w:val="20"/>
              </w:rPr>
              <w:t>2</w:t>
            </w:r>
          </w:p>
        </w:tc>
        <w:tc>
          <w:tcPr>
            <w:tcW w:w="2117" w:type="dxa"/>
          </w:tcPr>
          <w:p w14:paraId="2DB1B39D"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1544604F" w14:textId="77777777" w:rsidR="00D36C2E" w:rsidRDefault="00716137">
            <w:pPr>
              <w:pStyle w:val="TableParagraph"/>
              <w:spacing w:before="34"/>
              <w:ind w:left="11" w:right="6"/>
              <w:rPr>
                <w:sz w:val="20"/>
              </w:rPr>
            </w:pPr>
            <w:r>
              <w:rPr>
                <w:spacing w:val="-2"/>
                <w:sz w:val="20"/>
              </w:rPr>
              <w:t>надземный</w:t>
            </w:r>
          </w:p>
        </w:tc>
        <w:tc>
          <w:tcPr>
            <w:tcW w:w="1635" w:type="dxa"/>
          </w:tcPr>
          <w:p w14:paraId="7B2F7B1B" w14:textId="77777777" w:rsidR="00D36C2E" w:rsidRDefault="00716137">
            <w:pPr>
              <w:pStyle w:val="TableParagraph"/>
              <w:spacing w:before="34"/>
              <w:ind w:left="11"/>
              <w:rPr>
                <w:sz w:val="20"/>
              </w:rPr>
            </w:pPr>
            <w:r>
              <w:rPr>
                <w:spacing w:val="-4"/>
                <w:sz w:val="20"/>
              </w:rPr>
              <w:t>1969</w:t>
            </w:r>
          </w:p>
        </w:tc>
        <w:tc>
          <w:tcPr>
            <w:tcW w:w="1453" w:type="dxa"/>
          </w:tcPr>
          <w:p w14:paraId="6792B4CA" w14:textId="77777777" w:rsidR="00D36C2E" w:rsidRDefault="00716137">
            <w:pPr>
              <w:pStyle w:val="TableParagraph"/>
              <w:spacing w:before="34"/>
              <w:ind w:left="64" w:right="60"/>
              <w:rPr>
                <w:sz w:val="20"/>
              </w:rPr>
            </w:pPr>
            <w:r>
              <w:rPr>
                <w:spacing w:val="-10"/>
                <w:sz w:val="20"/>
              </w:rPr>
              <w:t>-</w:t>
            </w:r>
          </w:p>
        </w:tc>
        <w:tc>
          <w:tcPr>
            <w:tcW w:w="1287" w:type="dxa"/>
          </w:tcPr>
          <w:p w14:paraId="022E9E80" w14:textId="77777777" w:rsidR="00D36C2E" w:rsidRDefault="00716137">
            <w:pPr>
              <w:pStyle w:val="TableParagraph"/>
              <w:spacing w:before="34"/>
              <w:ind w:left="136" w:right="135"/>
              <w:rPr>
                <w:sz w:val="20"/>
              </w:rPr>
            </w:pPr>
            <w:r>
              <w:rPr>
                <w:spacing w:val="-2"/>
                <w:sz w:val="20"/>
              </w:rPr>
              <w:t>отопление</w:t>
            </w:r>
          </w:p>
        </w:tc>
        <w:tc>
          <w:tcPr>
            <w:tcW w:w="1688" w:type="dxa"/>
          </w:tcPr>
          <w:p w14:paraId="5183444E" w14:textId="77777777" w:rsidR="00D36C2E" w:rsidRDefault="00716137">
            <w:pPr>
              <w:pStyle w:val="TableParagraph"/>
              <w:spacing w:before="34"/>
              <w:ind w:left="21" w:right="13"/>
              <w:rPr>
                <w:sz w:val="20"/>
              </w:rPr>
            </w:pPr>
            <w:r>
              <w:rPr>
                <w:spacing w:val="-2"/>
                <w:sz w:val="20"/>
              </w:rPr>
              <w:t>95/70</w:t>
            </w:r>
          </w:p>
        </w:tc>
      </w:tr>
      <w:tr w:rsidR="00D36C2E" w14:paraId="0AEF21D4" w14:textId="77777777" w:rsidTr="00105FD8">
        <w:trPr>
          <w:trHeight w:val="311"/>
        </w:trPr>
        <w:tc>
          <w:tcPr>
            <w:tcW w:w="2830" w:type="dxa"/>
            <w:gridSpan w:val="2"/>
          </w:tcPr>
          <w:p w14:paraId="3C177486" w14:textId="77777777" w:rsidR="00D36C2E" w:rsidRDefault="00716137">
            <w:pPr>
              <w:pStyle w:val="TableParagraph"/>
              <w:spacing w:before="34"/>
              <w:ind w:right="101"/>
              <w:rPr>
                <w:sz w:val="20"/>
              </w:rPr>
            </w:pPr>
            <w:r>
              <w:rPr>
                <w:sz w:val="20"/>
              </w:rPr>
              <w:t>Мира,</w:t>
            </w:r>
            <w:r>
              <w:rPr>
                <w:spacing w:val="-5"/>
                <w:sz w:val="20"/>
              </w:rPr>
              <w:t xml:space="preserve"> 27</w:t>
            </w:r>
          </w:p>
        </w:tc>
        <w:tc>
          <w:tcPr>
            <w:tcW w:w="1982" w:type="dxa"/>
          </w:tcPr>
          <w:p w14:paraId="6ADE11D8" w14:textId="77777777" w:rsidR="00D36C2E" w:rsidRDefault="00716137">
            <w:pPr>
              <w:pStyle w:val="TableParagraph"/>
              <w:spacing w:before="34"/>
              <w:ind w:left="16" w:right="2"/>
              <w:rPr>
                <w:sz w:val="20"/>
              </w:rPr>
            </w:pPr>
            <w:r>
              <w:rPr>
                <w:spacing w:val="-5"/>
                <w:sz w:val="20"/>
              </w:rPr>
              <w:t>80</w:t>
            </w:r>
          </w:p>
        </w:tc>
        <w:tc>
          <w:tcPr>
            <w:tcW w:w="1462" w:type="dxa"/>
          </w:tcPr>
          <w:p w14:paraId="645F6B26" w14:textId="77777777" w:rsidR="00D36C2E" w:rsidRDefault="00716137">
            <w:pPr>
              <w:pStyle w:val="TableParagraph"/>
              <w:spacing w:before="34"/>
              <w:ind w:left="13" w:right="6"/>
              <w:rPr>
                <w:sz w:val="20"/>
              </w:rPr>
            </w:pPr>
            <w:r>
              <w:rPr>
                <w:spacing w:val="-10"/>
                <w:sz w:val="20"/>
              </w:rPr>
              <w:t>1</w:t>
            </w:r>
          </w:p>
        </w:tc>
        <w:tc>
          <w:tcPr>
            <w:tcW w:w="2117" w:type="dxa"/>
          </w:tcPr>
          <w:p w14:paraId="3B9E8F5C"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4CEE8E3E" w14:textId="77777777" w:rsidR="00D36C2E" w:rsidRDefault="00716137">
            <w:pPr>
              <w:pStyle w:val="TableParagraph"/>
              <w:spacing w:before="34"/>
              <w:ind w:left="11" w:right="6"/>
              <w:rPr>
                <w:sz w:val="20"/>
              </w:rPr>
            </w:pPr>
            <w:r>
              <w:rPr>
                <w:spacing w:val="-2"/>
                <w:sz w:val="20"/>
              </w:rPr>
              <w:t>надземный</w:t>
            </w:r>
          </w:p>
        </w:tc>
        <w:tc>
          <w:tcPr>
            <w:tcW w:w="1635" w:type="dxa"/>
          </w:tcPr>
          <w:p w14:paraId="76D3C7D9" w14:textId="77777777" w:rsidR="00D36C2E" w:rsidRDefault="00716137">
            <w:pPr>
              <w:pStyle w:val="TableParagraph"/>
              <w:spacing w:before="34"/>
              <w:ind w:left="11"/>
              <w:rPr>
                <w:sz w:val="20"/>
              </w:rPr>
            </w:pPr>
            <w:r>
              <w:rPr>
                <w:spacing w:val="-4"/>
                <w:sz w:val="20"/>
              </w:rPr>
              <w:t>1969</w:t>
            </w:r>
          </w:p>
        </w:tc>
        <w:tc>
          <w:tcPr>
            <w:tcW w:w="1453" w:type="dxa"/>
          </w:tcPr>
          <w:p w14:paraId="35A6BC2E" w14:textId="77777777" w:rsidR="00D36C2E" w:rsidRDefault="00716137">
            <w:pPr>
              <w:pStyle w:val="TableParagraph"/>
              <w:spacing w:before="34"/>
              <w:ind w:left="64" w:right="60"/>
              <w:rPr>
                <w:sz w:val="20"/>
              </w:rPr>
            </w:pPr>
            <w:r>
              <w:rPr>
                <w:spacing w:val="-10"/>
                <w:sz w:val="20"/>
              </w:rPr>
              <w:t>-</w:t>
            </w:r>
          </w:p>
        </w:tc>
        <w:tc>
          <w:tcPr>
            <w:tcW w:w="1287" w:type="dxa"/>
          </w:tcPr>
          <w:p w14:paraId="588DFD5D" w14:textId="77777777" w:rsidR="00D36C2E" w:rsidRDefault="00716137">
            <w:pPr>
              <w:pStyle w:val="TableParagraph"/>
              <w:spacing w:before="34"/>
              <w:ind w:left="136" w:right="135"/>
              <w:rPr>
                <w:sz w:val="20"/>
              </w:rPr>
            </w:pPr>
            <w:r>
              <w:rPr>
                <w:spacing w:val="-2"/>
                <w:sz w:val="20"/>
              </w:rPr>
              <w:t>отопление</w:t>
            </w:r>
          </w:p>
        </w:tc>
        <w:tc>
          <w:tcPr>
            <w:tcW w:w="1688" w:type="dxa"/>
          </w:tcPr>
          <w:p w14:paraId="5A3DABA8" w14:textId="77777777" w:rsidR="00D36C2E" w:rsidRDefault="00716137">
            <w:pPr>
              <w:pStyle w:val="TableParagraph"/>
              <w:spacing w:before="34"/>
              <w:ind w:left="21" w:right="13"/>
              <w:rPr>
                <w:sz w:val="20"/>
              </w:rPr>
            </w:pPr>
            <w:r>
              <w:rPr>
                <w:spacing w:val="-2"/>
                <w:sz w:val="20"/>
              </w:rPr>
              <w:t>95/70</w:t>
            </w:r>
          </w:p>
        </w:tc>
      </w:tr>
      <w:tr w:rsidR="00D36C2E" w14:paraId="56CC8DC0" w14:textId="77777777" w:rsidTr="00105FD8">
        <w:trPr>
          <w:trHeight w:val="312"/>
        </w:trPr>
        <w:tc>
          <w:tcPr>
            <w:tcW w:w="2830" w:type="dxa"/>
            <w:gridSpan w:val="2"/>
            <w:vMerge w:val="restart"/>
          </w:tcPr>
          <w:p w14:paraId="12F174AC" w14:textId="77777777" w:rsidR="00D36C2E" w:rsidRDefault="00716137">
            <w:pPr>
              <w:pStyle w:val="TableParagraph"/>
              <w:spacing w:before="195"/>
              <w:ind w:left="628"/>
              <w:jc w:val="left"/>
              <w:rPr>
                <w:sz w:val="20"/>
              </w:rPr>
            </w:pPr>
            <w:r>
              <w:rPr>
                <w:sz w:val="20"/>
              </w:rPr>
              <w:t>Мира,</w:t>
            </w:r>
            <w:r>
              <w:rPr>
                <w:spacing w:val="-1"/>
                <w:sz w:val="20"/>
              </w:rPr>
              <w:t xml:space="preserve"> </w:t>
            </w:r>
            <w:r>
              <w:rPr>
                <w:sz w:val="20"/>
              </w:rPr>
              <w:t>27-</w:t>
            </w:r>
            <w:r>
              <w:rPr>
                <w:spacing w:val="-4"/>
                <w:sz w:val="20"/>
              </w:rPr>
              <w:t xml:space="preserve"> </w:t>
            </w:r>
            <w:r>
              <w:rPr>
                <w:sz w:val="20"/>
              </w:rPr>
              <w:t>35 -</w:t>
            </w:r>
            <w:r>
              <w:rPr>
                <w:spacing w:val="-4"/>
                <w:sz w:val="20"/>
              </w:rPr>
              <w:t xml:space="preserve"> </w:t>
            </w:r>
            <w:r>
              <w:rPr>
                <w:spacing w:val="-5"/>
                <w:sz w:val="20"/>
              </w:rPr>
              <w:t>37</w:t>
            </w:r>
          </w:p>
        </w:tc>
        <w:tc>
          <w:tcPr>
            <w:tcW w:w="1982" w:type="dxa"/>
            <w:vMerge w:val="restart"/>
          </w:tcPr>
          <w:p w14:paraId="541595DE" w14:textId="77777777" w:rsidR="00D36C2E" w:rsidRDefault="00716137">
            <w:pPr>
              <w:pStyle w:val="TableParagraph"/>
              <w:spacing w:before="195"/>
              <w:ind w:left="16" w:right="2"/>
              <w:rPr>
                <w:sz w:val="20"/>
              </w:rPr>
            </w:pPr>
            <w:r>
              <w:rPr>
                <w:spacing w:val="-5"/>
                <w:sz w:val="20"/>
              </w:rPr>
              <w:t>80</w:t>
            </w:r>
          </w:p>
        </w:tc>
        <w:tc>
          <w:tcPr>
            <w:tcW w:w="1462" w:type="dxa"/>
          </w:tcPr>
          <w:p w14:paraId="5B234601" w14:textId="77777777" w:rsidR="00D36C2E" w:rsidRDefault="00716137">
            <w:pPr>
              <w:pStyle w:val="TableParagraph"/>
              <w:spacing w:before="34"/>
              <w:ind w:left="13"/>
              <w:rPr>
                <w:sz w:val="20"/>
              </w:rPr>
            </w:pPr>
            <w:r>
              <w:rPr>
                <w:spacing w:val="-5"/>
                <w:sz w:val="20"/>
              </w:rPr>
              <w:t>15</w:t>
            </w:r>
          </w:p>
        </w:tc>
        <w:tc>
          <w:tcPr>
            <w:tcW w:w="2117" w:type="dxa"/>
          </w:tcPr>
          <w:p w14:paraId="734184D4"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3391AB82" w14:textId="77777777" w:rsidR="00D36C2E" w:rsidRDefault="00716137">
            <w:pPr>
              <w:pStyle w:val="TableParagraph"/>
              <w:spacing w:before="34"/>
              <w:ind w:left="11" w:right="6"/>
              <w:rPr>
                <w:sz w:val="20"/>
              </w:rPr>
            </w:pPr>
            <w:r>
              <w:rPr>
                <w:spacing w:val="-2"/>
                <w:sz w:val="20"/>
              </w:rPr>
              <w:t>канальный</w:t>
            </w:r>
          </w:p>
        </w:tc>
        <w:tc>
          <w:tcPr>
            <w:tcW w:w="1635" w:type="dxa"/>
          </w:tcPr>
          <w:p w14:paraId="766D62AE" w14:textId="77777777" w:rsidR="00D36C2E" w:rsidRDefault="00716137">
            <w:pPr>
              <w:pStyle w:val="TableParagraph"/>
              <w:spacing w:before="34"/>
              <w:ind w:left="11"/>
              <w:rPr>
                <w:sz w:val="20"/>
              </w:rPr>
            </w:pPr>
            <w:r>
              <w:rPr>
                <w:spacing w:val="-4"/>
                <w:sz w:val="20"/>
              </w:rPr>
              <w:t>2020</w:t>
            </w:r>
          </w:p>
        </w:tc>
        <w:tc>
          <w:tcPr>
            <w:tcW w:w="1453" w:type="dxa"/>
          </w:tcPr>
          <w:p w14:paraId="5D6F9FDA" w14:textId="77777777" w:rsidR="00D36C2E" w:rsidRDefault="00716137">
            <w:pPr>
              <w:pStyle w:val="TableParagraph"/>
              <w:spacing w:before="34"/>
              <w:ind w:left="64" w:right="58"/>
              <w:rPr>
                <w:sz w:val="20"/>
              </w:rPr>
            </w:pPr>
            <w:r>
              <w:rPr>
                <w:spacing w:val="-5"/>
                <w:sz w:val="20"/>
              </w:rPr>
              <w:t>1,2</w:t>
            </w:r>
          </w:p>
        </w:tc>
        <w:tc>
          <w:tcPr>
            <w:tcW w:w="1287" w:type="dxa"/>
          </w:tcPr>
          <w:p w14:paraId="1E5444BD" w14:textId="77777777" w:rsidR="00D36C2E" w:rsidRDefault="00716137">
            <w:pPr>
              <w:pStyle w:val="TableParagraph"/>
              <w:spacing w:before="34"/>
              <w:ind w:left="136" w:right="135"/>
              <w:rPr>
                <w:sz w:val="20"/>
              </w:rPr>
            </w:pPr>
            <w:r>
              <w:rPr>
                <w:spacing w:val="-2"/>
                <w:sz w:val="20"/>
              </w:rPr>
              <w:t>отопление</w:t>
            </w:r>
          </w:p>
        </w:tc>
        <w:tc>
          <w:tcPr>
            <w:tcW w:w="1688" w:type="dxa"/>
          </w:tcPr>
          <w:p w14:paraId="21DDD8A2" w14:textId="77777777" w:rsidR="00D36C2E" w:rsidRDefault="00716137">
            <w:pPr>
              <w:pStyle w:val="TableParagraph"/>
              <w:spacing w:before="34"/>
              <w:ind w:left="21" w:right="13"/>
              <w:rPr>
                <w:sz w:val="20"/>
              </w:rPr>
            </w:pPr>
            <w:r>
              <w:rPr>
                <w:spacing w:val="-2"/>
                <w:sz w:val="20"/>
              </w:rPr>
              <w:t>95/70</w:t>
            </w:r>
          </w:p>
        </w:tc>
      </w:tr>
      <w:tr w:rsidR="00D36C2E" w14:paraId="429CD8E2" w14:textId="77777777" w:rsidTr="00105FD8">
        <w:trPr>
          <w:trHeight w:val="311"/>
        </w:trPr>
        <w:tc>
          <w:tcPr>
            <w:tcW w:w="2830" w:type="dxa"/>
            <w:gridSpan w:val="2"/>
            <w:vMerge/>
            <w:tcBorders>
              <w:top w:val="nil"/>
            </w:tcBorders>
          </w:tcPr>
          <w:p w14:paraId="0066E2DC" w14:textId="77777777" w:rsidR="00D36C2E" w:rsidRDefault="00D36C2E">
            <w:pPr>
              <w:rPr>
                <w:sz w:val="2"/>
                <w:szCs w:val="2"/>
              </w:rPr>
            </w:pPr>
          </w:p>
        </w:tc>
        <w:tc>
          <w:tcPr>
            <w:tcW w:w="1982" w:type="dxa"/>
            <w:vMerge/>
            <w:tcBorders>
              <w:top w:val="nil"/>
            </w:tcBorders>
          </w:tcPr>
          <w:p w14:paraId="0619B8D0" w14:textId="77777777" w:rsidR="00D36C2E" w:rsidRDefault="00D36C2E">
            <w:pPr>
              <w:rPr>
                <w:sz w:val="2"/>
                <w:szCs w:val="2"/>
              </w:rPr>
            </w:pPr>
          </w:p>
        </w:tc>
        <w:tc>
          <w:tcPr>
            <w:tcW w:w="1462" w:type="dxa"/>
          </w:tcPr>
          <w:p w14:paraId="23D3C175" w14:textId="77777777" w:rsidR="00D36C2E" w:rsidRDefault="00716137">
            <w:pPr>
              <w:pStyle w:val="TableParagraph"/>
              <w:spacing w:before="34"/>
              <w:ind w:left="13"/>
              <w:rPr>
                <w:sz w:val="20"/>
              </w:rPr>
            </w:pPr>
            <w:r>
              <w:rPr>
                <w:spacing w:val="-5"/>
                <w:sz w:val="20"/>
              </w:rPr>
              <w:t>90</w:t>
            </w:r>
          </w:p>
        </w:tc>
        <w:tc>
          <w:tcPr>
            <w:tcW w:w="2117" w:type="dxa"/>
          </w:tcPr>
          <w:p w14:paraId="0DB168B4" w14:textId="77777777" w:rsidR="00D36C2E" w:rsidRDefault="00716137">
            <w:pPr>
              <w:pStyle w:val="TableParagraph"/>
              <w:spacing w:before="34"/>
              <w:ind w:left="7" w:right="1"/>
              <w:rPr>
                <w:sz w:val="20"/>
              </w:rPr>
            </w:pPr>
            <w:r>
              <w:rPr>
                <w:sz w:val="20"/>
              </w:rPr>
              <w:t>мин.</w:t>
            </w:r>
            <w:r>
              <w:rPr>
                <w:spacing w:val="-7"/>
                <w:sz w:val="20"/>
              </w:rPr>
              <w:t xml:space="preserve"> </w:t>
            </w:r>
            <w:r>
              <w:rPr>
                <w:spacing w:val="-2"/>
                <w:sz w:val="20"/>
              </w:rPr>
              <w:t>вата.</w:t>
            </w:r>
          </w:p>
        </w:tc>
        <w:tc>
          <w:tcPr>
            <w:tcW w:w="1203" w:type="dxa"/>
          </w:tcPr>
          <w:p w14:paraId="6A0A81B7" w14:textId="77777777" w:rsidR="00D36C2E" w:rsidRDefault="00716137">
            <w:pPr>
              <w:pStyle w:val="TableParagraph"/>
              <w:spacing w:before="34"/>
              <w:ind w:left="11" w:right="6"/>
              <w:rPr>
                <w:sz w:val="20"/>
              </w:rPr>
            </w:pPr>
            <w:r>
              <w:rPr>
                <w:spacing w:val="-2"/>
                <w:sz w:val="20"/>
              </w:rPr>
              <w:t>надземный</w:t>
            </w:r>
          </w:p>
        </w:tc>
        <w:tc>
          <w:tcPr>
            <w:tcW w:w="1635" w:type="dxa"/>
          </w:tcPr>
          <w:p w14:paraId="301F3424" w14:textId="77777777" w:rsidR="00D36C2E" w:rsidRDefault="00716137">
            <w:pPr>
              <w:pStyle w:val="TableParagraph"/>
              <w:spacing w:before="34"/>
              <w:ind w:left="11"/>
              <w:rPr>
                <w:sz w:val="20"/>
              </w:rPr>
            </w:pPr>
            <w:r>
              <w:rPr>
                <w:spacing w:val="-4"/>
                <w:sz w:val="20"/>
              </w:rPr>
              <w:t>2020</w:t>
            </w:r>
          </w:p>
        </w:tc>
        <w:tc>
          <w:tcPr>
            <w:tcW w:w="1453" w:type="dxa"/>
          </w:tcPr>
          <w:p w14:paraId="38202564" w14:textId="77777777" w:rsidR="00D36C2E" w:rsidRDefault="00716137">
            <w:pPr>
              <w:pStyle w:val="TableParagraph"/>
              <w:spacing w:before="34"/>
              <w:ind w:left="64" w:right="60"/>
              <w:rPr>
                <w:sz w:val="20"/>
              </w:rPr>
            </w:pPr>
            <w:r>
              <w:rPr>
                <w:spacing w:val="-10"/>
                <w:sz w:val="20"/>
              </w:rPr>
              <w:t>-</w:t>
            </w:r>
          </w:p>
        </w:tc>
        <w:tc>
          <w:tcPr>
            <w:tcW w:w="1287" w:type="dxa"/>
          </w:tcPr>
          <w:p w14:paraId="44473EC6" w14:textId="77777777" w:rsidR="00D36C2E" w:rsidRDefault="00716137">
            <w:pPr>
              <w:pStyle w:val="TableParagraph"/>
              <w:spacing w:before="34"/>
              <w:ind w:left="136" w:right="135"/>
              <w:rPr>
                <w:sz w:val="20"/>
              </w:rPr>
            </w:pPr>
            <w:r>
              <w:rPr>
                <w:spacing w:val="-2"/>
                <w:sz w:val="20"/>
              </w:rPr>
              <w:t>отопление</w:t>
            </w:r>
          </w:p>
        </w:tc>
        <w:tc>
          <w:tcPr>
            <w:tcW w:w="1688" w:type="dxa"/>
          </w:tcPr>
          <w:p w14:paraId="7C401CC6" w14:textId="77777777" w:rsidR="00D36C2E" w:rsidRDefault="00716137">
            <w:pPr>
              <w:pStyle w:val="TableParagraph"/>
              <w:spacing w:before="34"/>
              <w:ind w:left="21" w:right="13"/>
              <w:rPr>
                <w:sz w:val="20"/>
              </w:rPr>
            </w:pPr>
            <w:r>
              <w:rPr>
                <w:spacing w:val="-2"/>
                <w:sz w:val="20"/>
              </w:rPr>
              <w:t>95/70</w:t>
            </w:r>
          </w:p>
        </w:tc>
      </w:tr>
      <w:tr w:rsidR="00D36C2E" w14:paraId="6EFA0EA1" w14:textId="77777777" w:rsidTr="00105FD8">
        <w:trPr>
          <w:trHeight w:val="313"/>
        </w:trPr>
        <w:tc>
          <w:tcPr>
            <w:tcW w:w="2830" w:type="dxa"/>
            <w:gridSpan w:val="2"/>
            <w:tcBorders>
              <w:bottom w:val="single" w:sz="4" w:space="0" w:color="auto"/>
            </w:tcBorders>
          </w:tcPr>
          <w:p w14:paraId="163920CF" w14:textId="77777777" w:rsidR="00D36C2E" w:rsidRDefault="00716137">
            <w:pPr>
              <w:pStyle w:val="TableParagraph"/>
              <w:spacing w:before="36"/>
              <w:ind w:right="101"/>
              <w:rPr>
                <w:sz w:val="20"/>
              </w:rPr>
            </w:pPr>
            <w:r>
              <w:rPr>
                <w:sz w:val="20"/>
              </w:rPr>
              <w:t>Мира,</w:t>
            </w:r>
            <w:r>
              <w:rPr>
                <w:spacing w:val="-5"/>
                <w:sz w:val="20"/>
              </w:rPr>
              <w:t xml:space="preserve"> 25</w:t>
            </w:r>
          </w:p>
        </w:tc>
        <w:tc>
          <w:tcPr>
            <w:tcW w:w="1982" w:type="dxa"/>
          </w:tcPr>
          <w:p w14:paraId="28AC5C59" w14:textId="77777777" w:rsidR="00D36C2E" w:rsidRDefault="00716137">
            <w:pPr>
              <w:pStyle w:val="TableParagraph"/>
              <w:spacing w:before="36"/>
              <w:ind w:left="16" w:right="2"/>
              <w:rPr>
                <w:sz w:val="20"/>
              </w:rPr>
            </w:pPr>
            <w:r>
              <w:rPr>
                <w:spacing w:val="-5"/>
                <w:sz w:val="20"/>
              </w:rPr>
              <w:t>80</w:t>
            </w:r>
          </w:p>
        </w:tc>
        <w:tc>
          <w:tcPr>
            <w:tcW w:w="1462" w:type="dxa"/>
          </w:tcPr>
          <w:p w14:paraId="775F902E" w14:textId="77777777" w:rsidR="00D36C2E" w:rsidRDefault="00716137">
            <w:pPr>
              <w:pStyle w:val="TableParagraph"/>
              <w:spacing w:before="36"/>
              <w:ind w:left="13" w:right="6"/>
              <w:rPr>
                <w:sz w:val="20"/>
              </w:rPr>
            </w:pPr>
            <w:r>
              <w:rPr>
                <w:spacing w:val="-10"/>
                <w:sz w:val="20"/>
              </w:rPr>
              <w:t>1</w:t>
            </w:r>
          </w:p>
        </w:tc>
        <w:tc>
          <w:tcPr>
            <w:tcW w:w="2117" w:type="dxa"/>
          </w:tcPr>
          <w:p w14:paraId="282B2A5A" w14:textId="77777777" w:rsidR="00D36C2E" w:rsidRDefault="00716137">
            <w:pPr>
              <w:pStyle w:val="TableParagraph"/>
              <w:spacing w:before="36"/>
              <w:ind w:left="7" w:right="1"/>
              <w:rPr>
                <w:sz w:val="20"/>
              </w:rPr>
            </w:pPr>
            <w:r>
              <w:rPr>
                <w:sz w:val="20"/>
              </w:rPr>
              <w:t>мин.</w:t>
            </w:r>
            <w:r>
              <w:rPr>
                <w:spacing w:val="-7"/>
                <w:sz w:val="20"/>
              </w:rPr>
              <w:t xml:space="preserve"> </w:t>
            </w:r>
            <w:r>
              <w:rPr>
                <w:spacing w:val="-2"/>
                <w:sz w:val="20"/>
              </w:rPr>
              <w:t>вата.</w:t>
            </w:r>
          </w:p>
        </w:tc>
        <w:tc>
          <w:tcPr>
            <w:tcW w:w="1203" w:type="dxa"/>
          </w:tcPr>
          <w:p w14:paraId="1B047911" w14:textId="77777777" w:rsidR="00D36C2E" w:rsidRDefault="00716137">
            <w:pPr>
              <w:pStyle w:val="TableParagraph"/>
              <w:spacing w:before="36"/>
              <w:ind w:left="11" w:right="6"/>
              <w:rPr>
                <w:sz w:val="20"/>
              </w:rPr>
            </w:pPr>
            <w:r>
              <w:rPr>
                <w:spacing w:val="-2"/>
                <w:sz w:val="20"/>
              </w:rPr>
              <w:t>надземный</w:t>
            </w:r>
          </w:p>
        </w:tc>
        <w:tc>
          <w:tcPr>
            <w:tcW w:w="1635" w:type="dxa"/>
          </w:tcPr>
          <w:p w14:paraId="15A547C3" w14:textId="77777777" w:rsidR="00D36C2E" w:rsidRDefault="00716137">
            <w:pPr>
              <w:pStyle w:val="TableParagraph"/>
              <w:spacing w:before="36"/>
              <w:ind w:left="11"/>
              <w:rPr>
                <w:sz w:val="20"/>
              </w:rPr>
            </w:pPr>
            <w:r>
              <w:rPr>
                <w:spacing w:val="-4"/>
                <w:sz w:val="20"/>
              </w:rPr>
              <w:t>1969</w:t>
            </w:r>
          </w:p>
        </w:tc>
        <w:tc>
          <w:tcPr>
            <w:tcW w:w="1453" w:type="dxa"/>
          </w:tcPr>
          <w:p w14:paraId="00BEBB5E" w14:textId="77777777" w:rsidR="00D36C2E" w:rsidRDefault="00716137">
            <w:pPr>
              <w:pStyle w:val="TableParagraph"/>
              <w:spacing w:before="36"/>
              <w:ind w:left="64" w:right="60"/>
              <w:rPr>
                <w:sz w:val="20"/>
              </w:rPr>
            </w:pPr>
            <w:r>
              <w:rPr>
                <w:spacing w:val="-10"/>
                <w:sz w:val="20"/>
              </w:rPr>
              <w:t>-</w:t>
            </w:r>
          </w:p>
        </w:tc>
        <w:tc>
          <w:tcPr>
            <w:tcW w:w="1287" w:type="dxa"/>
          </w:tcPr>
          <w:p w14:paraId="3026A91E" w14:textId="77777777" w:rsidR="00D36C2E" w:rsidRDefault="00716137">
            <w:pPr>
              <w:pStyle w:val="TableParagraph"/>
              <w:spacing w:before="36"/>
              <w:ind w:left="136" w:right="135"/>
              <w:rPr>
                <w:sz w:val="20"/>
              </w:rPr>
            </w:pPr>
            <w:r>
              <w:rPr>
                <w:spacing w:val="-2"/>
                <w:sz w:val="20"/>
              </w:rPr>
              <w:t>отопление</w:t>
            </w:r>
          </w:p>
        </w:tc>
        <w:tc>
          <w:tcPr>
            <w:tcW w:w="1688" w:type="dxa"/>
          </w:tcPr>
          <w:p w14:paraId="56329E91" w14:textId="77777777" w:rsidR="00D36C2E" w:rsidRDefault="00716137">
            <w:pPr>
              <w:pStyle w:val="TableParagraph"/>
              <w:spacing w:before="36"/>
              <w:ind w:left="21" w:right="13"/>
              <w:rPr>
                <w:sz w:val="20"/>
              </w:rPr>
            </w:pPr>
            <w:r>
              <w:rPr>
                <w:spacing w:val="-2"/>
                <w:sz w:val="20"/>
              </w:rPr>
              <w:t>95/70</w:t>
            </w:r>
          </w:p>
        </w:tc>
      </w:tr>
      <w:tr w:rsidR="006B34F0" w14:paraId="5ECA652A" w14:textId="77777777" w:rsidTr="00105FD8">
        <w:trPr>
          <w:trHeight w:val="311"/>
        </w:trPr>
        <w:tc>
          <w:tcPr>
            <w:tcW w:w="2812" w:type="dxa"/>
            <w:tcBorders>
              <w:right w:val="single" w:sz="4" w:space="0" w:color="auto"/>
            </w:tcBorders>
          </w:tcPr>
          <w:p w14:paraId="0A1038DE" w14:textId="77777777" w:rsidR="006B34F0" w:rsidRPr="006B34F0" w:rsidRDefault="006B34F0">
            <w:pPr>
              <w:pStyle w:val="TableParagraph"/>
              <w:spacing w:before="38"/>
              <w:ind w:left="11"/>
              <w:rPr>
                <w:spacing w:val="-2"/>
                <w:sz w:val="20"/>
              </w:rPr>
            </w:pPr>
            <w:r w:rsidRPr="006B34F0">
              <w:rPr>
                <w:spacing w:val="-2"/>
                <w:sz w:val="20"/>
              </w:rPr>
              <w:t>ул. Окружная</w:t>
            </w:r>
            <w:r w:rsidR="00B2478D">
              <w:rPr>
                <w:spacing w:val="-2"/>
                <w:sz w:val="20"/>
              </w:rPr>
              <w:t xml:space="preserve"> – У33</w:t>
            </w:r>
          </w:p>
        </w:tc>
        <w:tc>
          <w:tcPr>
            <w:tcW w:w="2000" w:type="dxa"/>
            <w:gridSpan w:val="2"/>
            <w:tcBorders>
              <w:left w:val="single" w:sz="4" w:space="0" w:color="auto"/>
            </w:tcBorders>
          </w:tcPr>
          <w:p w14:paraId="2B625239" w14:textId="77777777" w:rsidR="006B34F0" w:rsidRPr="006B34F0" w:rsidRDefault="00B2478D">
            <w:pPr>
              <w:pStyle w:val="TableParagraph"/>
              <w:spacing w:before="38"/>
              <w:ind w:left="11"/>
              <w:rPr>
                <w:spacing w:val="-2"/>
                <w:sz w:val="20"/>
              </w:rPr>
            </w:pPr>
            <w:r>
              <w:rPr>
                <w:spacing w:val="-2"/>
                <w:sz w:val="20"/>
              </w:rPr>
              <w:t>400</w:t>
            </w:r>
          </w:p>
        </w:tc>
        <w:tc>
          <w:tcPr>
            <w:tcW w:w="1462" w:type="dxa"/>
          </w:tcPr>
          <w:p w14:paraId="75F929AC" w14:textId="77777777" w:rsidR="006B34F0" w:rsidRPr="006B34F0" w:rsidRDefault="006B34F0">
            <w:pPr>
              <w:pStyle w:val="TableParagraph"/>
              <w:spacing w:before="38"/>
              <w:ind w:left="13" w:right="2"/>
              <w:rPr>
                <w:spacing w:val="-2"/>
                <w:sz w:val="20"/>
              </w:rPr>
            </w:pPr>
            <w:r>
              <w:rPr>
                <w:spacing w:val="-2"/>
                <w:sz w:val="20"/>
              </w:rPr>
              <w:t>268</w:t>
            </w:r>
          </w:p>
        </w:tc>
        <w:tc>
          <w:tcPr>
            <w:tcW w:w="2117" w:type="dxa"/>
            <w:vAlign w:val="center"/>
          </w:tcPr>
          <w:p w14:paraId="72C0AAEF" w14:textId="77777777" w:rsidR="006B34F0" w:rsidRPr="006B34F0" w:rsidRDefault="006B34F0" w:rsidP="00B2478D">
            <w:pPr>
              <w:pStyle w:val="TableParagraph"/>
              <w:rPr>
                <w:sz w:val="18"/>
              </w:rPr>
            </w:pPr>
            <w:r>
              <w:rPr>
                <w:sz w:val="18"/>
              </w:rPr>
              <w:t>ППУ</w:t>
            </w:r>
          </w:p>
        </w:tc>
        <w:tc>
          <w:tcPr>
            <w:tcW w:w="1203" w:type="dxa"/>
            <w:vAlign w:val="center"/>
          </w:tcPr>
          <w:p w14:paraId="646A91FA" w14:textId="77777777" w:rsidR="006B34F0" w:rsidRPr="006B34F0" w:rsidRDefault="00B2478D" w:rsidP="00B2478D">
            <w:pPr>
              <w:pStyle w:val="TableParagraph"/>
              <w:rPr>
                <w:sz w:val="18"/>
              </w:rPr>
            </w:pPr>
            <w:r>
              <w:rPr>
                <w:spacing w:val="-2"/>
                <w:sz w:val="20"/>
              </w:rPr>
              <w:t>канальный</w:t>
            </w:r>
          </w:p>
        </w:tc>
        <w:tc>
          <w:tcPr>
            <w:tcW w:w="1635" w:type="dxa"/>
            <w:vAlign w:val="center"/>
          </w:tcPr>
          <w:p w14:paraId="676F0719" w14:textId="77777777" w:rsidR="006B34F0" w:rsidRPr="006B34F0" w:rsidRDefault="00B2478D" w:rsidP="00B2478D">
            <w:pPr>
              <w:pStyle w:val="TableParagraph"/>
              <w:rPr>
                <w:sz w:val="18"/>
              </w:rPr>
            </w:pPr>
            <w:r w:rsidRPr="00B2478D">
              <w:rPr>
                <w:sz w:val="20"/>
              </w:rPr>
              <w:t>2023</w:t>
            </w:r>
          </w:p>
        </w:tc>
        <w:tc>
          <w:tcPr>
            <w:tcW w:w="1453" w:type="dxa"/>
            <w:vAlign w:val="center"/>
          </w:tcPr>
          <w:p w14:paraId="29703DC6" w14:textId="77777777" w:rsidR="006B34F0" w:rsidRPr="006B34F0" w:rsidRDefault="00B2478D" w:rsidP="00B2478D">
            <w:pPr>
              <w:pStyle w:val="TableParagraph"/>
              <w:rPr>
                <w:sz w:val="18"/>
              </w:rPr>
            </w:pPr>
            <w:r w:rsidRPr="00B2478D">
              <w:rPr>
                <w:sz w:val="20"/>
              </w:rPr>
              <w:t>1,2</w:t>
            </w:r>
          </w:p>
        </w:tc>
        <w:tc>
          <w:tcPr>
            <w:tcW w:w="1287" w:type="dxa"/>
            <w:vAlign w:val="center"/>
          </w:tcPr>
          <w:p w14:paraId="51FE99CA" w14:textId="77777777" w:rsidR="006B34F0" w:rsidRPr="006B34F0" w:rsidRDefault="00B2478D" w:rsidP="00B2478D">
            <w:pPr>
              <w:pStyle w:val="TableParagraph"/>
              <w:rPr>
                <w:sz w:val="18"/>
              </w:rPr>
            </w:pPr>
            <w:r w:rsidRPr="00B2478D">
              <w:rPr>
                <w:sz w:val="20"/>
              </w:rPr>
              <w:t>отопление</w:t>
            </w:r>
          </w:p>
        </w:tc>
        <w:tc>
          <w:tcPr>
            <w:tcW w:w="1688" w:type="dxa"/>
            <w:vAlign w:val="center"/>
          </w:tcPr>
          <w:p w14:paraId="2F5EB173" w14:textId="77777777" w:rsidR="006B34F0" w:rsidRPr="006B34F0" w:rsidRDefault="00B2478D" w:rsidP="00B2478D">
            <w:pPr>
              <w:pStyle w:val="TableParagraph"/>
              <w:rPr>
                <w:sz w:val="18"/>
              </w:rPr>
            </w:pPr>
            <w:r>
              <w:rPr>
                <w:spacing w:val="-2"/>
                <w:sz w:val="20"/>
              </w:rPr>
              <w:t>95/70</w:t>
            </w:r>
          </w:p>
        </w:tc>
      </w:tr>
      <w:tr w:rsidR="00B2478D" w14:paraId="0AE44981" w14:textId="77777777" w:rsidTr="00105FD8">
        <w:trPr>
          <w:trHeight w:val="311"/>
        </w:trPr>
        <w:tc>
          <w:tcPr>
            <w:tcW w:w="2812" w:type="dxa"/>
            <w:tcBorders>
              <w:right w:val="single" w:sz="4" w:space="0" w:color="auto"/>
            </w:tcBorders>
          </w:tcPr>
          <w:p w14:paraId="1597D4AD" w14:textId="77777777" w:rsidR="00B2478D" w:rsidRPr="006B34F0" w:rsidRDefault="00B2478D">
            <w:pPr>
              <w:pStyle w:val="TableParagraph"/>
              <w:spacing w:before="38"/>
              <w:ind w:left="11"/>
              <w:rPr>
                <w:spacing w:val="-2"/>
                <w:sz w:val="20"/>
              </w:rPr>
            </w:pPr>
            <w:r>
              <w:rPr>
                <w:spacing w:val="-2"/>
                <w:sz w:val="20"/>
              </w:rPr>
              <w:t>У32 – ул. Окружная</w:t>
            </w:r>
          </w:p>
        </w:tc>
        <w:tc>
          <w:tcPr>
            <w:tcW w:w="2000" w:type="dxa"/>
            <w:gridSpan w:val="2"/>
            <w:tcBorders>
              <w:left w:val="single" w:sz="4" w:space="0" w:color="auto"/>
            </w:tcBorders>
          </w:tcPr>
          <w:p w14:paraId="7CC6B135" w14:textId="77777777" w:rsidR="00B2478D" w:rsidRDefault="00B2478D">
            <w:pPr>
              <w:pStyle w:val="TableParagraph"/>
              <w:spacing w:before="38"/>
              <w:ind w:left="11"/>
              <w:rPr>
                <w:spacing w:val="-2"/>
                <w:sz w:val="20"/>
              </w:rPr>
            </w:pPr>
            <w:r>
              <w:rPr>
                <w:spacing w:val="-2"/>
                <w:sz w:val="20"/>
              </w:rPr>
              <w:t>400</w:t>
            </w:r>
          </w:p>
        </w:tc>
        <w:tc>
          <w:tcPr>
            <w:tcW w:w="1462" w:type="dxa"/>
          </w:tcPr>
          <w:p w14:paraId="6D893F94" w14:textId="77777777" w:rsidR="00B2478D" w:rsidRDefault="00B2478D">
            <w:pPr>
              <w:pStyle w:val="TableParagraph"/>
              <w:spacing w:before="38"/>
              <w:ind w:left="13" w:right="2"/>
              <w:rPr>
                <w:spacing w:val="-2"/>
                <w:sz w:val="20"/>
              </w:rPr>
            </w:pPr>
            <w:r>
              <w:rPr>
                <w:spacing w:val="-2"/>
                <w:sz w:val="20"/>
              </w:rPr>
              <w:t>568,2</w:t>
            </w:r>
          </w:p>
        </w:tc>
        <w:tc>
          <w:tcPr>
            <w:tcW w:w="2117" w:type="dxa"/>
            <w:vAlign w:val="center"/>
          </w:tcPr>
          <w:p w14:paraId="4558FE63" w14:textId="77777777" w:rsidR="00B2478D" w:rsidRPr="006B34F0" w:rsidRDefault="00B2478D" w:rsidP="00B2478D">
            <w:pPr>
              <w:pStyle w:val="TableParagraph"/>
              <w:rPr>
                <w:sz w:val="18"/>
              </w:rPr>
            </w:pPr>
            <w:r>
              <w:rPr>
                <w:sz w:val="18"/>
              </w:rPr>
              <w:t>ППУ</w:t>
            </w:r>
          </w:p>
        </w:tc>
        <w:tc>
          <w:tcPr>
            <w:tcW w:w="1203" w:type="dxa"/>
            <w:vAlign w:val="center"/>
          </w:tcPr>
          <w:p w14:paraId="0223EBEB" w14:textId="77777777" w:rsidR="00B2478D" w:rsidRPr="006B34F0" w:rsidRDefault="00B2478D" w:rsidP="00B2478D">
            <w:pPr>
              <w:pStyle w:val="TableParagraph"/>
              <w:rPr>
                <w:sz w:val="18"/>
              </w:rPr>
            </w:pPr>
            <w:r>
              <w:rPr>
                <w:spacing w:val="-2"/>
                <w:sz w:val="20"/>
              </w:rPr>
              <w:t>канальный</w:t>
            </w:r>
          </w:p>
        </w:tc>
        <w:tc>
          <w:tcPr>
            <w:tcW w:w="1635" w:type="dxa"/>
            <w:vAlign w:val="center"/>
          </w:tcPr>
          <w:p w14:paraId="371E4294" w14:textId="77777777" w:rsidR="00B2478D" w:rsidRPr="006B34F0" w:rsidRDefault="00B2478D" w:rsidP="00B2478D">
            <w:pPr>
              <w:pStyle w:val="TableParagraph"/>
              <w:rPr>
                <w:sz w:val="18"/>
              </w:rPr>
            </w:pPr>
            <w:r w:rsidRPr="00B2478D">
              <w:rPr>
                <w:sz w:val="20"/>
              </w:rPr>
              <w:t>2023</w:t>
            </w:r>
          </w:p>
        </w:tc>
        <w:tc>
          <w:tcPr>
            <w:tcW w:w="1453" w:type="dxa"/>
            <w:vAlign w:val="center"/>
          </w:tcPr>
          <w:p w14:paraId="1EED080E" w14:textId="77777777" w:rsidR="00B2478D" w:rsidRPr="006B34F0" w:rsidRDefault="00B2478D" w:rsidP="00B2478D">
            <w:pPr>
              <w:pStyle w:val="TableParagraph"/>
              <w:rPr>
                <w:sz w:val="18"/>
              </w:rPr>
            </w:pPr>
            <w:r w:rsidRPr="00B2478D">
              <w:rPr>
                <w:sz w:val="20"/>
              </w:rPr>
              <w:t>1,2</w:t>
            </w:r>
          </w:p>
        </w:tc>
        <w:tc>
          <w:tcPr>
            <w:tcW w:w="1287" w:type="dxa"/>
            <w:vAlign w:val="center"/>
          </w:tcPr>
          <w:p w14:paraId="065AB4DE" w14:textId="77777777" w:rsidR="00B2478D" w:rsidRPr="006B34F0" w:rsidRDefault="00B2478D" w:rsidP="00B2478D">
            <w:pPr>
              <w:pStyle w:val="TableParagraph"/>
              <w:rPr>
                <w:sz w:val="18"/>
              </w:rPr>
            </w:pPr>
            <w:r w:rsidRPr="00B2478D">
              <w:rPr>
                <w:sz w:val="20"/>
              </w:rPr>
              <w:t>отопление</w:t>
            </w:r>
          </w:p>
        </w:tc>
        <w:tc>
          <w:tcPr>
            <w:tcW w:w="1688" w:type="dxa"/>
            <w:vAlign w:val="center"/>
          </w:tcPr>
          <w:p w14:paraId="60D94977" w14:textId="77777777" w:rsidR="00B2478D" w:rsidRPr="006B34F0" w:rsidRDefault="00B2478D" w:rsidP="00B2478D">
            <w:pPr>
              <w:pStyle w:val="TableParagraph"/>
              <w:rPr>
                <w:sz w:val="18"/>
              </w:rPr>
            </w:pPr>
            <w:r>
              <w:rPr>
                <w:spacing w:val="-2"/>
                <w:sz w:val="20"/>
              </w:rPr>
              <w:t>95/70</w:t>
            </w:r>
          </w:p>
        </w:tc>
      </w:tr>
      <w:tr w:rsidR="00046670" w14:paraId="576A9023" w14:textId="77777777" w:rsidTr="00046670">
        <w:trPr>
          <w:trHeight w:val="311"/>
        </w:trPr>
        <w:tc>
          <w:tcPr>
            <w:tcW w:w="2812" w:type="dxa"/>
            <w:tcBorders>
              <w:right w:val="single" w:sz="4" w:space="0" w:color="auto"/>
            </w:tcBorders>
          </w:tcPr>
          <w:p w14:paraId="72E48339" w14:textId="77777777" w:rsidR="00046670" w:rsidRDefault="00046670">
            <w:pPr>
              <w:pStyle w:val="TableParagraph"/>
              <w:spacing w:before="38"/>
              <w:ind w:left="11"/>
              <w:rPr>
                <w:spacing w:val="-2"/>
                <w:sz w:val="20"/>
              </w:rPr>
            </w:pPr>
            <w:r>
              <w:rPr>
                <w:spacing w:val="-2"/>
                <w:sz w:val="20"/>
              </w:rPr>
              <w:t>ТК-46 - ЦКР</w:t>
            </w:r>
          </w:p>
        </w:tc>
        <w:tc>
          <w:tcPr>
            <w:tcW w:w="2000" w:type="dxa"/>
            <w:gridSpan w:val="2"/>
            <w:tcBorders>
              <w:left w:val="single" w:sz="4" w:space="0" w:color="auto"/>
            </w:tcBorders>
          </w:tcPr>
          <w:p w14:paraId="438B05BD" w14:textId="77777777" w:rsidR="00046670" w:rsidRDefault="00046670">
            <w:pPr>
              <w:pStyle w:val="TableParagraph"/>
              <w:spacing w:before="38"/>
              <w:ind w:left="11"/>
              <w:rPr>
                <w:spacing w:val="-2"/>
                <w:sz w:val="20"/>
              </w:rPr>
            </w:pPr>
            <w:r>
              <w:rPr>
                <w:spacing w:val="-2"/>
                <w:sz w:val="20"/>
              </w:rPr>
              <w:t>100</w:t>
            </w:r>
          </w:p>
        </w:tc>
        <w:tc>
          <w:tcPr>
            <w:tcW w:w="1462" w:type="dxa"/>
          </w:tcPr>
          <w:p w14:paraId="4767EA05" w14:textId="77777777" w:rsidR="00046670" w:rsidRDefault="00046670">
            <w:pPr>
              <w:pStyle w:val="TableParagraph"/>
              <w:spacing w:before="38"/>
              <w:ind w:left="13" w:right="2"/>
              <w:rPr>
                <w:spacing w:val="-2"/>
                <w:sz w:val="20"/>
              </w:rPr>
            </w:pPr>
            <w:r>
              <w:rPr>
                <w:spacing w:val="-2"/>
                <w:sz w:val="20"/>
              </w:rPr>
              <w:t>70</w:t>
            </w:r>
          </w:p>
        </w:tc>
        <w:tc>
          <w:tcPr>
            <w:tcW w:w="2117" w:type="dxa"/>
            <w:vAlign w:val="center"/>
          </w:tcPr>
          <w:p w14:paraId="78898ACB" w14:textId="77777777" w:rsidR="00046670" w:rsidRDefault="00046670" w:rsidP="00B2478D">
            <w:pPr>
              <w:pStyle w:val="TableParagraph"/>
              <w:rPr>
                <w:sz w:val="18"/>
              </w:rPr>
            </w:pPr>
            <w:r>
              <w:rPr>
                <w:sz w:val="18"/>
              </w:rPr>
              <w:t>ППУ</w:t>
            </w:r>
          </w:p>
        </w:tc>
        <w:tc>
          <w:tcPr>
            <w:tcW w:w="1203" w:type="dxa"/>
            <w:vAlign w:val="center"/>
          </w:tcPr>
          <w:p w14:paraId="4F9E8ACD" w14:textId="77777777" w:rsidR="00046670" w:rsidRDefault="00046670" w:rsidP="00B2478D">
            <w:pPr>
              <w:pStyle w:val="TableParagraph"/>
              <w:rPr>
                <w:spacing w:val="-2"/>
                <w:sz w:val="20"/>
              </w:rPr>
            </w:pPr>
            <w:r>
              <w:rPr>
                <w:spacing w:val="-2"/>
                <w:sz w:val="20"/>
              </w:rPr>
              <w:t>канальный</w:t>
            </w:r>
          </w:p>
        </w:tc>
        <w:tc>
          <w:tcPr>
            <w:tcW w:w="1635" w:type="dxa"/>
            <w:vAlign w:val="center"/>
          </w:tcPr>
          <w:p w14:paraId="103FBA76" w14:textId="77777777" w:rsidR="00046670" w:rsidRPr="00B2478D" w:rsidRDefault="00046670" w:rsidP="00B2478D">
            <w:pPr>
              <w:pStyle w:val="TableParagraph"/>
              <w:rPr>
                <w:sz w:val="20"/>
              </w:rPr>
            </w:pPr>
            <w:r>
              <w:rPr>
                <w:sz w:val="20"/>
              </w:rPr>
              <w:t>2024</w:t>
            </w:r>
          </w:p>
        </w:tc>
        <w:tc>
          <w:tcPr>
            <w:tcW w:w="1453" w:type="dxa"/>
            <w:vAlign w:val="center"/>
          </w:tcPr>
          <w:p w14:paraId="77E0E820" w14:textId="77777777" w:rsidR="00046670" w:rsidRPr="00B2478D" w:rsidRDefault="00046670" w:rsidP="00046670">
            <w:pPr>
              <w:pStyle w:val="TableParagraph"/>
              <w:rPr>
                <w:sz w:val="20"/>
              </w:rPr>
            </w:pPr>
            <w:r>
              <w:rPr>
                <w:sz w:val="20"/>
              </w:rPr>
              <w:t>1,2</w:t>
            </w:r>
          </w:p>
        </w:tc>
        <w:tc>
          <w:tcPr>
            <w:tcW w:w="1287" w:type="dxa"/>
          </w:tcPr>
          <w:p w14:paraId="0A361AB9" w14:textId="77777777" w:rsidR="00046670" w:rsidRDefault="00046670" w:rsidP="00046670">
            <w:pPr>
              <w:jc w:val="center"/>
            </w:pPr>
            <w:r w:rsidRPr="00372A03">
              <w:rPr>
                <w:sz w:val="20"/>
              </w:rPr>
              <w:t>отопление</w:t>
            </w:r>
          </w:p>
        </w:tc>
        <w:tc>
          <w:tcPr>
            <w:tcW w:w="1688" w:type="dxa"/>
          </w:tcPr>
          <w:p w14:paraId="58ABF1DD" w14:textId="77777777" w:rsidR="00046670" w:rsidRDefault="00046670" w:rsidP="00046670">
            <w:pPr>
              <w:jc w:val="center"/>
            </w:pPr>
            <w:r w:rsidRPr="005677E1">
              <w:rPr>
                <w:spacing w:val="-2"/>
                <w:sz w:val="20"/>
              </w:rPr>
              <w:t>95/70</w:t>
            </w:r>
          </w:p>
        </w:tc>
      </w:tr>
      <w:tr w:rsidR="00046670" w14:paraId="412D60F1" w14:textId="77777777" w:rsidTr="00046670">
        <w:trPr>
          <w:trHeight w:val="311"/>
        </w:trPr>
        <w:tc>
          <w:tcPr>
            <w:tcW w:w="2812" w:type="dxa"/>
            <w:tcBorders>
              <w:right w:val="single" w:sz="4" w:space="0" w:color="auto"/>
            </w:tcBorders>
          </w:tcPr>
          <w:p w14:paraId="2E287B4A" w14:textId="77777777" w:rsidR="00046670" w:rsidRDefault="00046670">
            <w:pPr>
              <w:pStyle w:val="TableParagraph"/>
              <w:spacing w:before="38"/>
              <w:ind w:left="11"/>
              <w:rPr>
                <w:spacing w:val="-2"/>
                <w:sz w:val="20"/>
              </w:rPr>
            </w:pPr>
            <w:r>
              <w:rPr>
                <w:spacing w:val="-2"/>
                <w:sz w:val="20"/>
              </w:rPr>
              <w:t>ТК-42 – школа «Синтез»</w:t>
            </w:r>
          </w:p>
        </w:tc>
        <w:tc>
          <w:tcPr>
            <w:tcW w:w="2000" w:type="dxa"/>
            <w:gridSpan w:val="2"/>
            <w:tcBorders>
              <w:left w:val="single" w:sz="4" w:space="0" w:color="auto"/>
            </w:tcBorders>
          </w:tcPr>
          <w:p w14:paraId="620E80ED" w14:textId="77777777" w:rsidR="00046670" w:rsidRDefault="00046670">
            <w:pPr>
              <w:pStyle w:val="TableParagraph"/>
              <w:spacing w:before="38"/>
              <w:ind w:left="11"/>
              <w:rPr>
                <w:spacing w:val="-2"/>
                <w:sz w:val="20"/>
              </w:rPr>
            </w:pPr>
            <w:r>
              <w:rPr>
                <w:spacing w:val="-2"/>
                <w:sz w:val="20"/>
              </w:rPr>
              <w:t>125</w:t>
            </w:r>
          </w:p>
        </w:tc>
        <w:tc>
          <w:tcPr>
            <w:tcW w:w="1462" w:type="dxa"/>
          </w:tcPr>
          <w:p w14:paraId="6174E308" w14:textId="77777777" w:rsidR="00046670" w:rsidRDefault="00046670">
            <w:pPr>
              <w:pStyle w:val="TableParagraph"/>
              <w:spacing w:before="38"/>
              <w:ind w:left="13" w:right="2"/>
              <w:rPr>
                <w:spacing w:val="-2"/>
                <w:sz w:val="20"/>
              </w:rPr>
            </w:pPr>
            <w:r>
              <w:rPr>
                <w:spacing w:val="-2"/>
                <w:sz w:val="20"/>
              </w:rPr>
              <w:t>130</w:t>
            </w:r>
          </w:p>
        </w:tc>
        <w:tc>
          <w:tcPr>
            <w:tcW w:w="2117" w:type="dxa"/>
          </w:tcPr>
          <w:p w14:paraId="5C368910" w14:textId="77777777" w:rsidR="00046670" w:rsidRDefault="00046670" w:rsidP="00046670">
            <w:pPr>
              <w:jc w:val="center"/>
            </w:pPr>
            <w:r w:rsidRPr="00D1779E">
              <w:rPr>
                <w:sz w:val="18"/>
              </w:rPr>
              <w:t>ППУ</w:t>
            </w:r>
          </w:p>
        </w:tc>
        <w:tc>
          <w:tcPr>
            <w:tcW w:w="1203" w:type="dxa"/>
          </w:tcPr>
          <w:p w14:paraId="33351EE1" w14:textId="77777777" w:rsidR="00046670" w:rsidRDefault="00046670">
            <w:r w:rsidRPr="0021342D">
              <w:rPr>
                <w:spacing w:val="-2"/>
                <w:sz w:val="20"/>
              </w:rPr>
              <w:t>канальный</w:t>
            </w:r>
          </w:p>
        </w:tc>
        <w:tc>
          <w:tcPr>
            <w:tcW w:w="1635" w:type="dxa"/>
            <w:vAlign w:val="center"/>
          </w:tcPr>
          <w:p w14:paraId="17EE5F14" w14:textId="77777777" w:rsidR="00046670" w:rsidRPr="00B2478D" w:rsidRDefault="00046670" w:rsidP="00046670">
            <w:pPr>
              <w:pStyle w:val="TableParagraph"/>
              <w:rPr>
                <w:sz w:val="20"/>
              </w:rPr>
            </w:pPr>
            <w:r>
              <w:rPr>
                <w:sz w:val="20"/>
              </w:rPr>
              <w:t>2024</w:t>
            </w:r>
          </w:p>
        </w:tc>
        <w:tc>
          <w:tcPr>
            <w:tcW w:w="1453" w:type="dxa"/>
            <w:vAlign w:val="center"/>
          </w:tcPr>
          <w:p w14:paraId="2EC244BA" w14:textId="77777777" w:rsidR="00046670" w:rsidRPr="00B2478D" w:rsidRDefault="00046670" w:rsidP="00046670">
            <w:pPr>
              <w:pStyle w:val="TableParagraph"/>
              <w:rPr>
                <w:sz w:val="20"/>
              </w:rPr>
            </w:pPr>
            <w:r>
              <w:rPr>
                <w:sz w:val="20"/>
              </w:rPr>
              <w:t>1,2</w:t>
            </w:r>
          </w:p>
        </w:tc>
        <w:tc>
          <w:tcPr>
            <w:tcW w:w="1287" w:type="dxa"/>
          </w:tcPr>
          <w:p w14:paraId="6DD371D4" w14:textId="77777777" w:rsidR="00046670" w:rsidRDefault="00046670" w:rsidP="00046670">
            <w:pPr>
              <w:jc w:val="center"/>
            </w:pPr>
            <w:r w:rsidRPr="00372A03">
              <w:rPr>
                <w:sz w:val="20"/>
              </w:rPr>
              <w:t>отопление</w:t>
            </w:r>
          </w:p>
        </w:tc>
        <w:tc>
          <w:tcPr>
            <w:tcW w:w="1688" w:type="dxa"/>
          </w:tcPr>
          <w:p w14:paraId="63C2BF2F" w14:textId="77777777" w:rsidR="00046670" w:rsidRDefault="00046670" w:rsidP="00046670">
            <w:pPr>
              <w:jc w:val="center"/>
            </w:pPr>
            <w:r w:rsidRPr="005677E1">
              <w:rPr>
                <w:spacing w:val="-2"/>
                <w:sz w:val="20"/>
              </w:rPr>
              <w:t>95/70</w:t>
            </w:r>
          </w:p>
        </w:tc>
      </w:tr>
      <w:tr w:rsidR="00046670" w14:paraId="316707DE" w14:textId="77777777" w:rsidTr="00046670">
        <w:trPr>
          <w:trHeight w:val="311"/>
        </w:trPr>
        <w:tc>
          <w:tcPr>
            <w:tcW w:w="2812" w:type="dxa"/>
            <w:tcBorders>
              <w:right w:val="single" w:sz="4" w:space="0" w:color="auto"/>
            </w:tcBorders>
          </w:tcPr>
          <w:p w14:paraId="04ECC27D" w14:textId="77777777" w:rsidR="00046670" w:rsidRDefault="00046670">
            <w:pPr>
              <w:pStyle w:val="TableParagraph"/>
              <w:spacing w:before="38"/>
              <w:ind w:left="11"/>
              <w:rPr>
                <w:spacing w:val="-2"/>
                <w:sz w:val="20"/>
              </w:rPr>
            </w:pPr>
            <w:r>
              <w:rPr>
                <w:spacing w:val="-2"/>
                <w:sz w:val="20"/>
              </w:rPr>
              <w:t>ТК -36, 37 – 5 жилых дома по ул. Окружная</w:t>
            </w:r>
          </w:p>
        </w:tc>
        <w:tc>
          <w:tcPr>
            <w:tcW w:w="2000" w:type="dxa"/>
            <w:gridSpan w:val="2"/>
            <w:tcBorders>
              <w:left w:val="single" w:sz="4" w:space="0" w:color="auto"/>
            </w:tcBorders>
          </w:tcPr>
          <w:p w14:paraId="09EDED16" w14:textId="77777777" w:rsidR="00046670" w:rsidRDefault="00046670">
            <w:pPr>
              <w:pStyle w:val="TableParagraph"/>
              <w:spacing w:before="38"/>
              <w:ind w:left="11"/>
              <w:rPr>
                <w:spacing w:val="-2"/>
                <w:sz w:val="20"/>
              </w:rPr>
            </w:pPr>
            <w:r>
              <w:rPr>
                <w:spacing w:val="-2"/>
                <w:sz w:val="20"/>
              </w:rPr>
              <w:t>150</w:t>
            </w:r>
          </w:p>
        </w:tc>
        <w:tc>
          <w:tcPr>
            <w:tcW w:w="1462" w:type="dxa"/>
          </w:tcPr>
          <w:p w14:paraId="07AD16E6" w14:textId="77777777" w:rsidR="00046670" w:rsidRDefault="00046670">
            <w:pPr>
              <w:pStyle w:val="TableParagraph"/>
              <w:spacing w:before="38"/>
              <w:ind w:left="13" w:right="2"/>
              <w:rPr>
                <w:spacing w:val="-2"/>
                <w:sz w:val="20"/>
              </w:rPr>
            </w:pPr>
            <w:r>
              <w:rPr>
                <w:spacing w:val="-2"/>
                <w:sz w:val="20"/>
              </w:rPr>
              <w:t>150</w:t>
            </w:r>
          </w:p>
        </w:tc>
        <w:tc>
          <w:tcPr>
            <w:tcW w:w="2117" w:type="dxa"/>
          </w:tcPr>
          <w:p w14:paraId="165427FC" w14:textId="77777777" w:rsidR="00046670" w:rsidRDefault="00046670" w:rsidP="00046670">
            <w:pPr>
              <w:jc w:val="center"/>
            </w:pPr>
            <w:r w:rsidRPr="00D1779E">
              <w:rPr>
                <w:sz w:val="18"/>
              </w:rPr>
              <w:t>ППУ</w:t>
            </w:r>
          </w:p>
        </w:tc>
        <w:tc>
          <w:tcPr>
            <w:tcW w:w="1203" w:type="dxa"/>
          </w:tcPr>
          <w:p w14:paraId="358EAB64" w14:textId="77777777" w:rsidR="00046670" w:rsidRDefault="00046670">
            <w:r w:rsidRPr="0021342D">
              <w:rPr>
                <w:spacing w:val="-2"/>
                <w:sz w:val="20"/>
              </w:rPr>
              <w:t>канальный</w:t>
            </w:r>
          </w:p>
        </w:tc>
        <w:tc>
          <w:tcPr>
            <w:tcW w:w="1635" w:type="dxa"/>
            <w:vAlign w:val="center"/>
          </w:tcPr>
          <w:p w14:paraId="3D51E1B0" w14:textId="77777777" w:rsidR="00046670" w:rsidRPr="00B2478D" w:rsidRDefault="00046670" w:rsidP="00046670">
            <w:pPr>
              <w:pStyle w:val="TableParagraph"/>
              <w:rPr>
                <w:sz w:val="20"/>
              </w:rPr>
            </w:pPr>
            <w:r>
              <w:rPr>
                <w:sz w:val="20"/>
              </w:rPr>
              <w:t>2024</w:t>
            </w:r>
          </w:p>
        </w:tc>
        <w:tc>
          <w:tcPr>
            <w:tcW w:w="1453" w:type="dxa"/>
            <w:vAlign w:val="center"/>
          </w:tcPr>
          <w:p w14:paraId="094BE5EC" w14:textId="77777777" w:rsidR="00046670" w:rsidRPr="00B2478D" w:rsidRDefault="00046670" w:rsidP="00046670">
            <w:pPr>
              <w:pStyle w:val="TableParagraph"/>
              <w:rPr>
                <w:sz w:val="20"/>
              </w:rPr>
            </w:pPr>
            <w:r>
              <w:rPr>
                <w:sz w:val="20"/>
              </w:rPr>
              <w:t>1,2</w:t>
            </w:r>
          </w:p>
        </w:tc>
        <w:tc>
          <w:tcPr>
            <w:tcW w:w="1287" w:type="dxa"/>
          </w:tcPr>
          <w:p w14:paraId="3FC03F10" w14:textId="77777777" w:rsidR="00046670" w:rsidRDefault="00046670" w:rsidP="00046670">
            <w:pPr>
              <w:jc w:val="center"/>
            </w:pPr>
            <w:r w:rsidRPr="00372A03">
              <w:rPr>
                <w:sz w:val="20"/>
              </w:rPr>
              <w:t>отопление</w:t>
            </w:r>
          </w:p>
        </w:tc>
        <w:tc>
          <w:tcPr>
            <w:tcW w:w="1688" w:type="dxa"/>
          </w:tcPr>
          <w:p w14:paraId="4D4028B8" w14:textId="77777777" w:rsidR="00046670" w:rsidRDefault="00046670" w:rsidP="00046670">
            <w:pPr>
              <w:jc w:val="center"/>
            </w:pPr>
            <w:r w:rsidRPr="005677E1">
              <w:rPr>
                <w:spacing w:val="-2"/>
                <w:sz w:val="20"/>
              </w:rPr>
              <w:t>95/70</w:t>
            </w:r>
          </w:p>
        </w:tc>
      </w:tr>
      <w:tr w:rsidR="006B34F0" w14:paraId="483D2FD4" w14:textId="77777777" w:rsidTr="00105FD8">
        <w:trPr>
          <w:trHeight w:val="311"/>
        </w:trPr>
        <w:tc>
          <w:tcPr>
            <w:tcW w:w="4812" w:type="dxa"/>
            <w:gridSpan w:val="3"/>
          </w:tcPr>
          <w:p w14:paraId="58A58E23" w14:textId="77777777" w:rsidR="006B34F0" w:rsidRDefault="006B34F0" w:rsidP="006B34F0">
            <w:pPr>
              <w:pStyle w:val="TableParagraph"/>
              <w:spacing w:before="38"/>
              <w:rPr>
                <w:b/>
                <w:sz w:val="20"/>
              </w:rPr>
            </w:pPr>
            <w:r>
              <w:rPr>
                <w:b/>
                <w:spacing w:val="-2"/>
                <w:sz w:val="20"/>
              </w:rPr>
              <w:t>Итого:</w:t>
            </w:r>
          </w:p>
        </w:tc>
        <w:tc>
          <w:tcPr>
            <w:tcW w:w="1462" w:type="dxa"/>
          </w:tcPr>
          <w:p w14:paraId="624AC149" w14:textId="77777777" w:rsidR="006B34F0" w:rsidRDefault="006B34F0" w:rsidP="00046670">
            <w:pPr>
              <w:pStyle w:val="TableParagraph"/>
              <w:spacing w:before="38"/>
              <w:ind w:left="13" w:right="2"/>
              <w:rPr>
                <w:b/>
                <w:sz w:val="20"/>
              </w:rPr>
            </w:pPr>
            <w:r>
              <w:rPr>
                <w:b/>
                <w:spacing w:val="-2"/>
                <w:sz w:val="20"/>
              </w:rPr>
              <w:t>7</w:t>
            </w:r>
            <w:r w:rsidR="00046670">
              <w:rPr>
                <w:b/>
                <w:spacing w:val="-2"/>
                <w:sz w:val="20"/>
              </w:rPr>
              <w:t>38</w:t>
            </w:r>
            <w:r>
              <w:rPr>
                <w:b/>
                <w:spacing w:val="-2"/>
                <w:sz w:val="20"/>
              </w:rPr>
              <w:t>5,5</w:t>
            </w:r>
          </w:p>
        </w:tc>
        <w:tc>
          <w:tcPr>
            <w:tcW w:w="2117" w:type="dxa"/>
          </w:tcPr>
          <w:p w14:paraId="68E5EEED" w14:textId="77777777" w:rsidR="006B34F0" w:rsidRDefault="006B34F0">
            <w:pPr>
              <w:pStyle w:val="TableParagraph"/>
              <w:jc w:val="left"/>
              <w:rPr>
                <w:sz w:val="18"/>
              </w:rPr>
            </w:pPr>
          </w:p>
        </w:tc>
        <w:tc>
          <w:tcPr>
            <w:tcW w:w="1203" w:type="dxa"/>
          </w:tcPr>
          <w:p w14:paraId="580BD908" w14:textId="77777777" w:rsidR="006B34F0" w:rsidRDefault="006B34F0">
            <w:pPr>
              <w:pStyle w:val="TableParagraph"/>
              <w:jc w:val="left"/>
              <w:rPr>
                <w:sz w:val="18"/>
              </w:rPr>
            </w:pPr>
          </w:p>
        </w:tc>
        <w:tc>
          <w:tcPr>
            <w:tcW w:w="1635" w:type="dxa"/>
          </w:tcPr>
          <w:p w14:paraId="5991E710" w14:textId="77777777" w:rsidR="006B34F0" w:rsidRDefault="006B34F0">
            <w:pPr>
              <w:pStyle w:val="TableParagraph"/>
              <w:jc w:val="left"/>
              <w:rPr>
                <w:sz w:val="18"/>
              </w:rPr>
            </w:pPr>
          </w:p>
        </w:tc>
        <w:tc>
          <w:tcPr>
            <w:tcW w:w="1453" w:type="dxa"/>
          </w:tcPr>
          <w:p w14:paraId="4D5A44E0" w14:textId="77777777" w:rsidR="006B34F0" w:rsidRDefault="006B34F0">
            <w:pPr>
              <w:pStyle w:val="TableParagraph"/>
              <w:jc w:val="left"/>
              <w:rPr>
                <w:sz w:val="18"/>
              </w:rPr>
            </w:pPr>
          </w:p>
        </w:tc>
        <w:tc>
          <w:tcPr>
            <w:tcW w:w="1287" w:type="dxa"/>
          </w:tcPr>
          <w:p w14:paraId="1B112D14" w14:textId="77777777" w:rsidR="006B34F0" w:rsidRDefault="006B34F0">
            <w:pPr>
              <w:pStyle w:val="TableParagraph"/>
              <w:jc w:val="left"/>
              <w:rPr>
                <w:sz w:val="18"/>
              </w:rPr>
            </w:pPr>
          </w:p>
        </w:tc>
        <w:tc>
          <w:tcPr>
            <w:tcW w:w="1688" w:type="dxa"/>
          </w:tcPr>
          <w:p w14:paraId="7CFB1AB9" w14:textId="77777777" w:rsidR="006B34F0" w:rsidRDefault="006B34F0">
            <w:pPr>
              <w:pStyle w:val="TableParagraph"/>
              <w:jc w:val="left"/>
              <w:rPr>
                <w:sz w:val="18"/>
              </w:rPr>
            </w:pPr>
          </w:p>
        </w:tc>
      </w:tr>
      <w:tr w:rsidR="00D36C2E" w14:paraId="7D914B0C" w14:textId="77777777" w:rsidTr="00105FD8">
        <w:trPr>
          <w:trHeight w:val="311"/>
        </w:trPr>
        <w:tc>
          <w:tcPr>
            <w:tcW w:w="4812" w:type="dxa"/>
            <w:gridSpan w:val="3"/>
          </w:tcPr>
          <w:p w14:paraId="6E60C555" w14:textId="77777777" w:rsidR="00D36C2E" w:rsidRDefault="00716137">
            <w:pPr>
              <w:pStyle w:val="TableParagraph"/>
              <w:spacing w:before="52"/>
              <w:ind w:left="467"/>
              <w:jc w:val="left"/>
              <w:rPr>
                <w:b/>
                <w:sz w:val="18"/>
              </w:rPr>
            </w:pPr>
            <w:r>
              <w:rPr>
                <w:b/>
                <w:sz w:val="18"/>
              </w:rPr>
              <w:t>ИТОГО</w:t>
            </w:r>
            <w:r>
              <w:rPr>
                <w:b/>
                <w:spacing w:val="-4"/>
                <w:sz w:val="18"/>
              </w:rPr>
              <w:t xml:space="preserve"> </w:t>
            </w:r>
            <w:r>
              <w:rPr>
                <w:b/>
                <w:sz w:val="18"/>
              </w:rPr>
              <w:t>по</w:t>
            </w:r>
            <w:r>
              <w:rPr>
                <w:b/>
                <w:spacing w:val="-4"/>
                <w:sz w:val="18"/>
              </w:rPr>
              <w:t xml:space="preserve"> </w:t>
            </w:r>
            <w:r>
              <w:rPr>
                <w:b/>
                <w:sz w:val="18"/>
              </w:rPr>
              <w:t>Районной</w:t>
            </w:r>
            <w:r>
              <w:rPr>
                <w:b/>
                <w:spacing w:val="-3"/>
                <w:sz w:val="18"/>
              </w:rPr>
              <w:t xml:space="preserve"> </w:t>
            </w:r>
            <w:r>
              <w:rPr>
                <w:b/>
                <w:sz w:val="18"/>
              </w:rPr>
              <w:t>котельной</w:t>
            </w:r>
            <w:r>
              <w:rPr>
                <w:b/>
                <w:spacing w:val="-3"/>
                <w:sz w:val="18"/>
              </w:rPr>
              <w:t xml:space="preserve"> </w:t>
            </w:r>
            <w:r>
              <w:rPr>
                <w:b/>
                <w:sz w:val="18"/>
              </w:rPr>
              <w:t>пгт.</w:t>
            </w:r>
            <w:r>
              <w:rPr>
                <w:b/>
                <w:spacing w:val="-2"/>
                <w:sz w:val="18"/>
              </w:rPr>
              <w:t xml:space="preserve"> Шахтерск</w:t>
            </w:r>
          </w:p>
        </w:tc>
        <w:tc>
          <w:tcPr>
            <w:tcW w:w="1462" w:type="dxa"/>
          </w:tcPr>
          <w:p w14:paraId="117F4E9C" w14:textId="77777777" w:rsidR="00D36C2E" w:rsidRDefault="00046670" w:rsidP="00046670">
            <w:pPr>
              <w:pStyle w:val="TableParagraph"/>
              <w:spacing w:before="38"/>
              <w:ind w:left="13" w:right="2"/>
              <w:rPr>
                <w:b/>
                <w:sz w:val="20"/>
              </w:rPr>
            </w:pPr>
            <w:r>
              <w:rPr>
                <w:b/>
                <w:spacing w:val="-2"/>
                <w:sz w:val="20"/>
              </w:rPr>
              <w:t>1029</w:t>
            </w:r>
            <w:r w:rsidR="00716137">
              <w:rPr>
                <w:b/>
                <w:spacing w:val="-2"/>
                <w:sz w:val="20"/>
              </w:rPr>
              <w:t>3,00</w:t>
            </w:r>
          </w:p>
        </w:tc>
        <w:tc>
          <w:tcPr>
            <w:tcW w:w="2117" w:type="dxa"/>
          </w:tcPr>
          <w:p w14:paraId="5BF76C8B" w14:textId="77777777" w:rsidR="00D36C2E" w:rsidRDefault="00D36C2E">
            <w:pPr>
              <w:pStyle w:val="TableParagraph"/>
              <w:jc w:val="left"/>
              <w:rPr>
                <w:sz w:val="18"/>
              </w:rPr>
            </w:pPr>
          </w:p>
        </w:tc>
        <w:tc>
          <w:tcPr>
            <w:tcW w:w="1203" w:type="dxa"/>
          </w:tcPr>
          <w:p w14:paraId="3E0C0157" w14:textId="77777777" w:rsidR="00D36C2E" w:rsidRDefault="00D36C2E">
            <w:pPr>
              <w:pStyle w:val="TableParagraph"/>
              <w:jc w:val="left"/>
              <w:rPr>
                <w:sz w:val="18"/>
              </w:rPr>
            </w:pPr>
          </w:p>
        </w:tc>
        <w:tc>
          <w:tcPr>
            <w:tcW w:w="1635" w:type="dxa"/>
          </w:tcPr>
          <w:p w14:paraId="6D9C2F35" w14:textId="77777777" w:rsidR="00D36C2E" w:rsidRDefault="00D36C2E">
            <w:pPr>
              <w:pStyle w:val="TableParagraph"/>
              <w:jc w:val="left"/>
              <w:rPr>
                <w:sz w:val="18"/>
              </w:rPr>
            </w:pPr>
          </w:p>
        </w:tc>
        <w:tc>
          <w:tcPr>
            <w:tcW w:w="1453" w:type="dxa"/>
          </w:tcPr>
          <w:p w14:paraId="1BCC04D5" w14:textId="77777777" w:rsidR="00D36C2E" w:rsidRDefault="00D36C2E">
            <w:pPr>
              <w:pStyle w:val="TableParagraph"/>
              <w:jc w:val="left"/>
              <w:rPr>
                <w:sz w:val="18"/>
              </w:rPr>
            </w:pPr>
          </w:p>
        </w:tc>
        <w:tc>
          <w:tcPr>
            <w:tcW w:w="1287" w:type="dxa"/>
          </w:tcPr>
          <w:p w14:paraId="7CE22D87" w14:textId="77777777" w:rsidR="00D36C2E" w:rsidRDefault="00D36C2E">
            <w:pPr>
              <w:pStyle w:val="TableParagraph"/>
              <w:jc w:val="left"/>
              <w:rPr>
                <w:sz w:val="18"/>
              </w:rPr>
            </w:pPr>
          </w:p>
        </w:tc>
        <w:tc>
          <w:tcPr>
            <w:tcW w:w="1688" w:type="dxa"/>
          </w:tcPr>
          <w:p w14:paraId="0BF97F32" w14:textId="77777777" w:rsidR="00D36C2E" w:rsidRDefault="00D36C2E">
            <w:pPr>
              <w:pStyle w:val="TableParagraph"/>
              <w:jc w:val="left"/>
              <w:rPr>
                <w:sz w:val="18"/>
              </w:rPr>
            </w:pPr>
          </w:p>
        </w:tc>
      </w:tr>
    </w:tbl>
    <w:p w14:paraId="49F8F9CE" w14:textId="77777777" w:rsidR="004C6C36" w:rsidRDefault="004C6C36" w:rsidP="004C6C36">
      <w:pPr>
        <w:jc w:val="center"/>
      </w:pPr>
    </w:p>
    <w:p w14:paraId="6F9423C8" w14:textId="77777777" w:rsidR="004C6C36" w:rsidRDefault="004C6C36" w:rsidP="004C6C36">
      <w:pPr>
        <w:jc w:val="center"/>
      </w:pPr>
    </w:p>
    <w:p w14:paraId="212DA898" w14:textId="77777777" w:rsidR="004C6C36" w:rsidRDefault="004C6C36" w:rsidP="004C6C36">
      <w:pPr>
        <w:jc w:val="center"/>
      </w:pPr>
    </w:p>
    <w:p w14:paraId="6FA98949" w14:textId="77777777" w:rsidR="004C6C36" w:rsidRDefault="004C6C36" w:rsidP="004C6C36">
      <w:pPr>
        <w:jc w:val="center"/>
      </w:pPr>
    </w:p>
    <w:p w14:paraId="5604ACF4" w14:textId="77777777" w:rsidR="004C6C36" w:rsidRDefault="004C6C36" w:rsidP="004C6C36">
      <w:pPr>
        <w:jc w:val="center"/>
      </w:pPr>
    </w:p>
    <w:p w14:paraId="0C6BFB2A" w14:textId="77777777" w:rsidR="004C6C36" w:rsidRDefault="004C6C36" w:rsidP="004C6C36">
      <w:pPr>
        <w:jc w:val="center"/>
      </w:pPr>
    </w:p>
    <w:p w14:paraId="258F2AAA" w14:textId="77777777" w:rsidR="004C6C36" w:rsidRDefault="004C6C36" w:rsidP="004C6C36">
      <w:pPr>
        <w:jc w:val="center"/>
      </w:pPr>
    </w:p>
    <w:p w14:paraId="22C3CD03" w14:textId="77777777" w:rsidR="00D36C2E" w:rsidRDefault="00D36C2E">
      <w:pPr>
        <w:rPr>
          <w:sz w:val="20"/>
        </w:rPr>
        <w:sectPr w:rsidR="00D36C2E">
          <w:footerReference w:type="default" r:id="rId116"/>
          <w:pgSz w:w="16840" w:h="11910" w:orient="landscape"/>
          <w:pgMar w:top="1340" w:right="460" w:bottom="820" w:left="460" w:header="0" w:footer="638" w:gutter="0"/>
          <w:cols w:space="720"/>
        </w:sectPr>
      </w:pPr>
    </w:p>
    <w:p w14:paraId="4C9CBFDC" w14:textId="77777777" w:rsidR="00D36C2E" w:rsidRDefault="00716137">
      <w:pPr>
        <w:pStyle w:val="3"/>
        <w:numPr>
          <w:ilvl w:val="3"/>
          <w:numId w:val="14"/>
        </w:numPr>
        <w:tabs>
          <w:tab w:val="left" w:pos="1803"/>
        </w:tabs>
        <w:spacing w:before="74"/>
        <w:ind w:left="1803" w:hanging="991"/>
      </w:pPr>
      <w:r>
        <w:lastRenderedPageBreak/>
        <w:t>СЦТ</w:t>
      </w:r>
      <w:r>
        <w:rPr>
          <w:spacing w:val="-9"/>
        </w:rPr>
        <w:t xml:space="preserve"> </w:t>
      </w:r>
      <w:r>
        <w:t>котельной</w:t>
      </w:r>
      <w:r>
        <w:rPr>
          <w:spacing w:val="-8"/>
        </w:rPr>
        <w:t xml:space="preserve"> </w:t>
      </w:r>
      <w:r>
        <w:t>№3</w:t>
      </w:r>
      <w:r>
        <w:rPr>
          <w:spacing w:val="-7"/>
        </w:rPr>
        <w:t xml:space="preserve"> </w:t>
      </w:r>
      <w:r>
        <w:t>(ДЮСШ)</w:t>
      </w:r>
      <w:r>
        <w:rPr>
          <w:spacing w:val="-7"/>
        </w:rPr>
        <w:t xml:space="preserve"> </w:t>
      </w:r>
      <w:r>
        <w:t>пгт.</w:t>
      </w:r>
      <w:r>
        <w:rPr>
          <w:spacing w:val="-9"/>
        </w:rPr>
        <w:t xml:space="preserve"> </w:t>
      </w:r>
      <w:r>
        <w:rPr>
          <w:spacing w:val="-2"/>
        </w:rPr>
        <w:t>Шахтёрск</w:t>
      </w:r>
    </w:p>
    <w:p w14:paraId="3479379C" w14:textId="77777777" w:rsidR="00D36C2E" w:rsidRDefault="00716137">
      <w:pPr>
        <w:pStyle w:val="a3"/>
        <w:spacing w:before="263"/>
        <w:ind w:left="810"/>
      </w:pPr>
      <w:r>
        <w:t>Система</w:t>
      </w:r>
      <w:r>
        <w:rPr>
          <w:spacing w:val="-13"/>
        </w:rPr>
        <w:t xml:space="preserve"> </w:t>
      </w:r>
      <w:r>
        <w:t>теплоснабжения</w:t>
      </w:r>
      <w:r>
        <w:rPr>
          <w:spacing w:val="-12"/>
        </w:rPr>
        <w:t xml:space="preserve"> </w:t>
      </w:r>
      <w:r>
        <w:t>двухтрубная.</w:t>
      </w:r>
      <w:r>
        <w:rPr>
          <w:spacing w:val="-13"/>
        </w:rPr>
        <w:t xml:space="preserve"> </w:t>
      </w:r>
      <w:r>
        <w:t>Параметры</w:t>
      </w:r>
      <w:r>
        <w:rPr>
          <w:spacing w:val="-11"/>
        </w:rPr>
        <w:t xml:space="preserve"> </w:t>
      </w:r>
      <w:r>
        <w:t>тепловых</w:t>
      </w:r>
      <w:r>
        <w:rPr>
          <w:spacing w:val="-12"/>
        </w:rPr>
        <w:t xml:space="preserve"> </w:t>
      </w:r>
      <w:r>
        <w:t>сетей</w:t>
      </w:r>
      <w:r>
        <w:rPr>
          <w:spacing w:val="-13"/>
        </w:rPr>
        <w:t xml:space="preserve"> </w:t>
      </w:r>
      <w:r>
        <w:rPr>
          <w:spacing w:val="-2"/>
        </w:rPr>
        <w:t>котельной</w:t>
      </w:r>
    </w:p>
    <w:p w14:paraId="29572999" w14:textId="77777777" w:rsidR="00D36C2E" w:rsidRDefault="00716137">
      <w:pPr>
        <w:pStyle w:val="a3"/>
        <w:spacing w:before="150"/>
        <w:ind w:left="102"/>
      </w:pPr>
      <w:r>
        <w:t>№3</w:t>
      </w:r>
      <w:r>
        <w:rPr>
          <w:spacing w:val="-10"/>
        </w:rPr>
        <w:t xml:space="preserve"> </w:t>
      </w:r>
      <w:r>
        <w:t>(ДЮСШ)</w:t>
      </w:r>
      <w:r>
        <w:rPr>
          <w:spacing w:val="-8"/>
        </w:rPr>
        <w:t xml:space="preserve"> </w:t>
      </w:r>
      <w:r>
        <w:t>пгт.</w:t>
      </w:r>
      <w:r>
        <w:rPr>
          <w:spacing w:val="-9"/>
        </w:rPr>
        <w:t xml:space="preserve"> </w:t>
      </w:r>
      <w:r>
        <w:t>Шахтерск</w:t>
      </w:r>
      <w:r>
        <w:rPr>
          <w:spacing w:val="-8"/>
        </w:rPr>
        <w:t xml:space="preserve"> </w:t>
      </w:r>
      <w:r>
        <w:t>представлены</w:t>
      </w:r>
      <w:r>
        <w:rPr>
          <w:spacing w:val="-7"/>
        </w:rPr>
        <w:t xml:space="preserve"> </w:t>
      </w:r>
      <w:r>
        <w:t>в</w:t>
      </w:r>
      <w:r>
        <w:rPr>
          <w:spacing w:val="-9"/>
        </w:rPr>
        <w:t xml:space="preserve"> </w:t>
      </w:r>
      <w:r>
        <w:t>таблице</w:t>
      </w:r>
      <w:r>
        <w:rPr>
          <w:spacing w:val="-6"/>
        </w:rPr>
        <w:t xml:space="preserve"> </w:t>
      </w:r>
      <w:hyperlink w:anchor="_bookmark135" w:history="1">
        <w:r>
          <w:rPr>
            <w:spacing w:val="-4"/>
          </w:rPr>
          <w:t>105</w:t>
        </w:r>
      </w:hyperlink>
      <w:r>
        <w:rPr>
          <w:spacing w:val="-4"/>
        </w:rPr>
        <w:t>.</w:t>
      </w:r>
    </w:p>
    <w:p w14:paraId="0FE3A8D4" w14:textId="77777777" w:rsidR="00D36C2E" w:rsidRDefault="00716137">
      <w:pPr>
        <w:pStyle w:val="a3"/>
        <w:spacing w:before="149"/>
        <w:ind w:left="810"/>
      </w:pPr>
      <w:r>
        <w:t>Прокладка</w:t>
      </w:r>
      <w:r>
        <w:rPr>
          <w:spacing w:val="-10"/>
        </w:rPr>
        <w:t xml:space="preserve"> </w:t>
      </w:r>
      <w:r>
        <w:t>тепловых</w:t>
      </w:r>
      <w:r>
        <w:rPr>
          <w:spacing w:val="-10"/>
        </w:rPr>
        <w:t xml:space="preserve"> </w:t>
      </w:r>
      <w:r>
        <w:t>сетей</w:t>
      </w:r>
      <w:r>
        <w:rPr>
          <w:spacing w:val="-11"/>
        </w:rPr>
        <w:t xml:space="preserve"> </w:t>
      </w:r>
      <w:r>
        <w:t>выполнена</w:t>
      </w:r>
      <w:r>
        <w:rPr>
          <w:spacing w:val="-12"/>
        </w:rPr>
        <w:t xml:space="preserve"> </w:t>
      </w:r>
      <w:r>
        <w:t>подземным</w:t>
      </w:r>
      <w:r>
        <w:rPr>
          <w:spacing w:val="-10"/>
        </w:rPr>
        <w:t xml:space="preserve"> </w:t>
      </w:r>
      <w:r>
        <w:rPr>
          <w:spacing w:val="-2"/>
        </w:rPr>
        <w:t>способом.</w:t>
      </w:r>
    </w:p>
    <w:p w14:paraId="2BD0831E" w14:textId="77777777" w:rsidR="00D36C2E" w:rsidRDefault="00716137">
      <w:pPr>
        <w:pStyle w:val="a3"/>
        <w:tabs>
          <w:tab w:val="left" w:pos="1539"/>
          <w:tab w:val="left" w:pos="3002"/>
          <w:tab w:val="left" w:pos="4419"/>
          <w:tab w:val="left" w:pos="4815"/>
          <w:tab w:val="left" w:pos="6045"/>
          <w:tab w:val="left" w:pos="7983"/>
        </w:tabs>
        <w:spacing w:before="150" w:line="360" w:lineRule="auto"/>
        <w:ind w:left="102" w:right="115" w:firstLine="707"/>
      </w:pPr>
      <w:r>
        <w:rPr>
          <w:spacing w:val="-4"/>
        </w:rPr>
        <w:t>При</w:t>
      </w:r>
      <w:r>
        <w:tab/>
      </w:r>
      <w:r>
        <w:rPr>
          <w:spacing w:val="-2"/>
        </w:rPr>
        <w:t>подземной</w:t>
      </w:r>
      <w:r>
        <w:tab/>
      </w:r>
      <w:r>
        <w:rPr>
          <w:spacing w:val="-2"/>
        </w:rPr>
        <w:t>прокладке</w:t>
      </w:r>
      <w:r>
        <w:tab/>
      </w:r>
      <w:r>
        <w:rPr>
          <w:spacing w:val="-10"/>
        </w:rPr>
        <w:t>в</w:t>
      </w:r>
      <w:r>
        <w:tab/>
      </w:r>
      <w:r>
        <w:rPr>
          <w:spacing w:val="-2"/>
        </w:rPr>
        <w:t>качестве</w:t>
      </w:r>
      <w:r>
        <w:tab/>
      </w:r>
      <w:r>
        <w:rPr>
          <w:spacing w:val="-2"/>
        </w:rPr>
        <w:t>теплоизоляции</w:t>
      </w:r>
      <w:r>
        <w:tab/>
      </w:r>
      <w:r>
        <w:rPr>
          <w:spacing w:val="-2"/>
        </w:rPr>
        <w:t xml:space="preserve">используется </w:t>
      </w:r>
      <w:r>
        <w:t>минераловатные маты.</w:t>
      </w:r>
    </w:p>
    <w:p w14:paraId="7942CEEA" w14:textId="77777777" w:rsidR="00D36C2E" w:rsidRDefault="00716137">
      <w:pPr>
        <w:pStyle w:val="a3"/>
        <w:spacing w:before="1"/>
        <w:ind w:left="810"/>
      </w:pPr>
      <w:r>
        <w:t>Все</w:t>
      </w:r>
      <w:r>
        <w:rPr>
          <w:spacing w:val="-7"/>
        </w:rPr>
        <w:t xml:space="preserve"> </w:t>
      </w:r>
      <w:r>
        <w:t>тепловые</w:t>
      </w:r>
      <w:r>
        <w:rPr>
          <w:spacing w:val="-7"/>
        </w:rPr>
        <w:t xml:space="preserve"> </w:t>
      </w:r>
      <w:r>
        <w:t>сети</w:t>
      </w:r>
      <w:r>
        <w:rPr>
          <w:spacing w:val="-7"/>
        </w:rPr>
        <w:t xml:space="preserve"> </w:t>
      </w:r>
      <w:r>
        <w:t>проложены</w:t>
      </w:r>
      <w:r>
        <w:rPr>
          <w:spacing w:val="-4"/>
        </w:rPr>
        <w:t xml:space="preserve"> </w:t>
      </w:r>
      <w:r>
        <w:t>в</w:t>
      </w:r>
      <w:r>
        <w:rPr>
          <w:spacing w:val="-7"/>
        </w:rPr>
        <w:t xml:space="preserve"> </w:t>
      </w:r>
      <w:r>
        <w:t>2002</w:t>
      </w:r>
      <w:r>
        <w:rPr>
          <w:spacing w:val="-5"/>
        </w:rPr>
        <w:t xml:space="preserve"> </w:t>
      </w:r>
      <w:r>
        <w:rPr>
          <w:spacing w:val="-4"/>
        </w:rPr>
        <w:t>году.</w:t>
      </w:r>
    </w:p>
    <w:p w14:paraId="1308EFFB" w14:textId="77777777" w:rsidR="00D36C2E" w:rsidRDefault="00D36C2E">
      <w:pPr>
        <w:pStyle w:val="a3"/>
      </w:pPr>
    </w:p>
    <w:p w14:paraId="58EB2528" w14:textId="77777777" w:rsidR="00D36C2E" w:rsidRDefault="00D36C2E">
      <w:pPr>
        <w:pStyle w:val="a3"/>
        <w:spacing w:before="65"/>
      </w:pPr>
    </w:p>
    <w:p w14:paraId="4FFD597B" w14:textId="77777777" w:rsidR="00D36C2E" w:rsidRDefault="00716137">
      <w:pPr>
        <w:pStyle w:val="3"/>
        <w:numPr>
          <w:ilvl w:val="3"/>
          <w:numId w:val="14"/>
        </w:numPr>
        <w:tabs>
          <w:tab w:val="left" w:pos="1803"/>
        </w:tabs>
        <w:ind w:left="1803" w:hanging="991"/>
      </w:pPr>
      <w:r>
        <w:t>СЦТ</w:t>
      </w:r>
      <w:r>
        <w:rPr>
          <w:spacing w:val="-10"/>
        </w:rPr>
        <w:t xml:space="preserve"> </w:t>
      </w:r>
      <w:r>
        <w:t>котельной</w:t>
      </w:r>
      <w:r>
        <w:rPr>
          <w:spacing w:val="-10"/>
        </w:rPr>
        <w:t xml:space="preserve"> </w:t>
      </w:r>
      <w:r>
        <w:t>№4</w:t>
      </w:r>
      <w:r>
        <w:rPr>
          <w:spacing w:val="-5"/>
        </w:rPr>
        <w:t xml:space="preserve"> </w:t>
      </w:r>
      <w:r>
        <w:t>с.</w:t>
      </w:r>
      <w:r>
        <w:rPr>
          <w:spacing w:val="-9"/>
        </w:rPr>
        <w:t xml:space="preserve"> </w:t>
      </w:r>
      <w:r>
        <w:t>Лесогорское</w:t>
      </w:r>
      <w:r>
        <w:rPr>
          <w:spacing w:val="-8"/>
        </w:rPr>
        <w:t xml:space="preserve"> </w:t>
      </w:r>
      <w:r>
        <w:rPr>
          <w:spacing w:val="-2"/>
        </w:rPr>
        <w:t>(школа)</w:t>
      </w:r>
    </w:p>
    <w:p w14:paraId="455E9761" w14:textId="77777777" w:rsidR="00D36C2E" w:rsidRDefault="00716137">
      <w:pPr>
        <w:pStyle w:val="a3"/>
        <w:spacing w:before="264"/>
        <w:ind w:left="810"/>
      </w:pPr>
      <w:r>
        <w:t>Система</w:t>
      </w:r>
      <w:r>
        <w:rPr>
          <w:spacing w:val="-12"/>
        </w:rPr>
        <w:t xml:space="preserve"> </w:t>
      </w:r>
      <w:r>
        <w:t>теплоснабжения</w:t>
      </w:r>
      <w:r>
        <w:rPr>
          <w:spacing w:val="-12"/>
        </w:rPr>
        <w:t xml:space="preserve"> </w:t>
      </w:r>
      <w:r>
        <w:t>двухтрубная.</w:t>
      </w:r>
      <w:r>
        <w:rPr>
          <w:spacing w:val="-12"/>
        </w:rPr>
        <w:t xml:space="preserve"> </w:t>
      </w:r>
      <w:r>
        <w:t>Параметры</w:t>
      </w:r>
      <w:r>
        <w:rPr>
          <w:spacing w:val="-11"/>
        </w:rPr>
        <w:t xml:space="preserve"> </w:t>
      </w:r>
      <w:r>
        <w:t>тепловых</w:t>
      </w:r>
      <w:r>
        <w:rPr>
          <w:spacing w:val="-12"/>
        </w:rPr>
        <w:t xml:space="preserve"> </w:t>
      </w:r>
      <w:r>
        <w:t>сетей</w:t>
      </w:r>
      <w:r>
        <w:rPr>
          <w:spacing w:val="-12"/>
        </w:rPr>
        <w:t xml:space="preserve"> </w:t>
      </w:r>
      <w:r>
        <w:rPr>
          <w:spacing w:val="-2"/>
        </w:rPr>
        <w:t>котельной</w:t>
      </w:r>
    </w:p>
    <w:p w14:paraId="58E239F4" w14:textId="77777777" w:rsidR="00D36C2E" w:rsidRDefault="00716137">
      <w:pPr>
        <w:pStyle w:val="a3"/>
        <w:spacing w:before="149"/>
        <w:ind w:left="102"/>
      </w:pPr>
      <w:r>
        <w:t>№4</w:t>
      </w:r>
      <w:r>
        <w:rPr>
          <w:spacing w:val="-9"/>
        </w:rPr>
        <w:t xml:space="preserve"> </w:t>
      </w:r>
      <w:r>
        <w:t>с.</w:t>
      </w:r>
      <w:r>
        <w:rPr>
          <w:spacing w:val="-9"/>
        </w:rPr>
        <w:t xml:space="preserve"> </w:t>
      </w:r>
      <w:r>
        <w:t>Лесогорское</w:t>
      </w:r>
      <w:r>
        <w:rPr>
          <w:spacing w:val="-6"/>
        </w:rPr>
        <w:t xml:space="preserve"> </w:t>
      </w:r>
      <w:r>
        <w:t>(школа)</w:t>
      </w:r>
      <w:r>
        <w:rPr>
          <w:spacing w:val="-8"/>
        </w:rPr>
        <w:t xml:space="preserve"> </w:t>
      </w:r>
      <w:r>
        <w:t>представлены</w:t>
      </w:r>
      <w:r>
        <w:rPr>
          <w:spacing w:val="-7"/>
        </w:rPr>
        <w:t xml:space="preserve"> </w:t>
      </w:r>
      <w:r>
        <w:t>в</w:t>
      </w:r>
      <w:r>
        <w:rPr>
          <w:spacing w:val="-7"/>
        </w:rPr>
        <w:t xml:space="preserve"> </w:t>
      </w:r>
      <w:r>
        <w:t>таблице</w:t>
      </w:r>
      <w:r>
        <w:rPr>
          <w:spacing w:val="-7"/>
        </w:rPr>
        <w:t xml:space="preserve"> </w:t>
      </w:r>
      <w:hyperlink w:anchor="_bookmark134" w:history="1">
        <w:r>
          <w:rPr>
            <w:spacing w:val="-4"/>
          </w:rPr>
          <w:t>104</w:t>
        </w:r>
      </w:hyperlink>
      <w:r>
        <w:rPr>
          <w:spacing w:val="-4"/>
        </w:rPr>
        <w:t>.</w:t>
      </w:r>
    </w:p>
    <w:p w14:paraId="79D63E0C" w14:textId="77777777" w:rsidR="00D36C2E" w:rsidRDefault="00716137">
      <w:pPr>
        <w:pStyle w:val="a3"/>
        <w:spacing w:before="150" w:line="360" w:lineRule="auto"/>
        <w:ind w:left="810" w:right="1653"/>
      </w:pPr>
      <w:r>
        <w:t>Прокладка</w:t>
      </w:r>
      <w:r>
        <w:rPr>
          <w:spacing w:val="-6"/>
        </w:rPr>
        <w:t xml:space="preserve"> </w:t>
      </w:r>
      <w:r>
        <w:t>тепловых</w:t>
      </w:r>
      <w:r>
        <w:rPr>
          <w:spacing w:val="-7"/>
        </w:rPr>
        <w:t xml:space="preserve"> </w:t>
      </w:r>
      <w:r>
        <w:t>сетей</w:t>
      </w:r>
      <w:r>
        <w:rPr>
          <w:spacing w:val="-9"/>
        </w:rPr>
        <w:t xml:space="preserve"> </w:t>
      </w:r>
      <w:r>
        <w:t>выполнена</w:t>
      </w:r>
      <w:r>
        <w:rPr>
          <w:spacing w:val="-9"/>
        </w:rPr>
        <w:t xml:space="preserve"> </w:t>
      </w:r>
      <w:r>
        <w:t>подземным</w:t>
      </w:r>
      <w:r>
        <w:rPr>
          <w:spacing w:val="-9"/>
        </w:rPr>
        <w:t xml:space="preserve"> </w:t>
      </w:r>
      <w:r>
        <w:t>способом. Все тепловые сети проложены в 2013 году.</w:t>
      </w:r>
    </w:p>
    <w:p w14:paraId="2B174E98" w14:textId="77777777" w:rsidR="00D36C2E" w:rsidRDefault="00D36C2E">
      <w:pPr>
        <w:spacing w:line="360" w:lineRule="auto"/>
        <w:sectPr w:rsidR="00D36C2E">
          <w:footerReference w:type="default" r:id="rId117"/>
          <w:pgSz w:w="11910" w:h="16840"/>
          <w:pgMar w:top="1040" w:right="740" w:bottom="820" w:left="1600" w:header="0" w:footer="638" w:gutter="0"/>
          <w:cols w:space="720"/>
        </w:sectPr>
      </w:pPr>
    </w:p>
    <w:p w14:paraId="382ED6FD" w14:textId="77777777" w:rsidR="00D36C2E" w:rsidRDefault="00D36C2E">
      <w:pPr>
        <w:pStyle w:val="a3"/>
        <w:spacing w:before="76"/>
        <w:rPr>
          <w:sz w:val="24"/>
        </w:rPr>
      </w:pPr>
    </w:p>
    <w:p w14:paraId="77FA8378" w14:textId="77777777" w:rsidR="00D36C2E" w:rsidRDefault="00716137">
      <w:pPr>
        <w:ind w:left="106"/>
        <w:rPr>
          <w:b/>
          <w:sz w:val="24"/>
        </w:rPr>
      </w:pPr>
      <w:bookmarkStart w:id="123" w:name="_bookmark134"/>
      <w:bookmarkEnd w:id="123"/>
      <w:r>
        <w:rPr>
          <w:b/>
          <w:sz w:val="24"/>
        </w:rPr>
        <w:t>Таблица</w:t>
      </w:r>
      <w:r>
        <w:rPr>
          <w:b/>
          <w:spacing w:val="-5"/>
          <w:sz w:val="24"/>
        </w:rPr>
        <w:t xml:space="preserve"> </w:t>
      </w:r>
      <w:r>
        <w:rPr>
          <w:b/>
          <w:sz w:val="24"/>
        </w:rPr>
        <w:t>104.Параметры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2"/>
          <w:sz w:val="24"/>
        </w:rPr>
        <w:t xml:space="preserve"> </w:t>
      </w:r>
      <w:r>
        <w:rPr>
          <w:b/>
          <w:sz w:val="24"/>
        </w:rPr>
        <w:t>№4</w:t>
      </w:r>
      <w:r>
        <w:rPr>
          <w:b/>
          <w:spacing w:val="1"/>
          <w:sz w:val="24"/>
        </w:rPr>
        <w:t xml:space="preserve"> </w:t>
      </w:r>
      <w:r>
        <w:rPr>
          <w:b/>
          <w:sz w:val="24"/>
        </w:rPr>
        <w:t>с.</w:t>
      </w:r>
      <w:r>
        <w:rPr>
          <w:b/>
          <w:spacing w:val="-2"/>
          <w:sz w:val="24"/>
        </w:rPr>
        <w:t xml:space="preserve"> </w:t>
      </w:r>
      <w:r>
        <w:rPr>
          <w:b/>
          <w:sz w:val="24"/>
        </w:rPr>
        <w:t>Лесогорское</w:t>
      </w:r>
      <w:r>
        <w:rPr>
          <w:b/>
          <w:spacing w:val="-3"/>
          <w:sz w:val="24"/>
        </w:rPr>
        <w:t xml:space="preserve"> </w:t>
      </w:r>
      <w:r>
        <w:rPr>
          <w:b/>
          <w:spacing w:val="-2"/>
          <w:sz w:val="24"/>
        </w:rPr>
        <w:t>(школа)</w:t>
      </w:r>
    </w:p>
    <w:p w14:paraId="60929172"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
        <w:gridCol w:w="2693"/>
        <w:gridCol w:w="1558"/>
        <w:gridCol w:w="1701"/>
        <w:gridCol w:w="1987"/>
        <w:gridCol w:w="1555"/>
        <w:gridCol w:w="1421"/>
        <w:gridCol w:w="1198"/>
        <w:gridCol w:w="1169"/>
        <w:gridCol w:w="1565"/>
      </w:tblGrid>
      <w:tr w:rsidR="00D36C2E" w14:paraId="7323A08C" w14:textId="77777777">
        <w:trPr>
          <w:trHeight w:val="1149"/>
        </w:trPr>
        <w:tc>
          <w:tcPr>
            <w:tcW w:w="847" w:type="dxa"/>
          </w:tcPr>
          <w:p w14:paraId="71E2B02E" w14:textId="77777777" w:rsidR="00D36C2E" w:rsidRDefault="00D36C2E">
            <w:pPr>
              <w:pStyle w:val="TableParagraph"/>
              <w:spacing w:before="113"/>
              <w:jc w:val="left"/>
              <w:rPr>
                <w:b/>
                <w:sz w:val="20"/>
              </w:rPr>
            </w:pPr>
          </w:p>
          <w:p w14:paraId="208DD8E3" w14:textId="77777777" w:rsidR="00D36C2E" w:rsidRDefault="00716137">
            <w:pPr>
              <w:pStyle w:val="TableParagraph"/>
              <w:ind w:left="55" w:right="60" w:firstLine="259"/>
              <w:jc w:val="left"/>
              <w:rPr>
                <w:b/>
                <w:sz w:val="20"/>
              </w:rPr>
            </w:pPr>
            <w:r>
              <w:rPr>
                <w:b/>
                <w:spacing w:val="-10"/>
                <w:sz w:val="20"/>
              </w:rPr>
              <w:t>№</w:t>
            </w:r>
            <w:r>
              <w:rPr>
                <w:b/>
                <w:spacing w:val="-2"/>
                <w:sz w:val="20"/>
              </w:rPr>
              <w:t xml:space="preserve"> участка</w:t>
            </w:r>
          </w:p>
        </w:tc>
        <w:tc>
          <w:tcPr>
            <w:tcW w:w="2693" w:type="dxa"/>
          </w:tcPr>
          <w:p w14:paraId="7CC63FD2" w14:textId="77777777" w:rsidR="00D36C2E" w:rsidRDefault="00D36C2E">
            <w:pPr>
              <w:pStyle w:val="TableParagraph"/>
              <w:spacing w:before="228"/>
              <w:jc w:val="left"/>
              <w:rPr>
                <w:b/>
                <w:sz w:val="20"/>
              </w:rPr>
            </w:pPr>
          </w:p>
          <w:p w14:paraId="5C8B66CE" w14:textId="77777777" w:rsidR="00D36C2E" w:rsidRDefault="00716137">
            <w:pPr>
              <w:pStyle w:val="TableParagraph"/>
              <w:ind w:left="7" w:right="20"/>
              <w:rPr>
                <w:b/>
                <w:sz w:val="20"/>
              </w:rPr>
            </w:pPr>
            <w:r>
              <w:rPr>
                <w:b/>
                <w:spacing w:val="-2"/>
                <w:sz w:val="20"/>
              </w:rPr>
              <w:t>Наименование</w:t>
            </w:r>
            <w:r>
              <w:rPr>
                <w:b/>
                <w:spacing w:val="9"/>
                <w:sz w:val="20"/>
              </w:rPr>
              <w:t xml:space="preserve"> </w:t>
            </w:r>
            <w:r>
              <w:rPr>
                <w:b/>
                <w:spacing w:val="-2"/>
                <w:sz w:val="20"/>
              </w:rPr>
              <w:t>участка</w:t>
            </w:r>
          </w:p>
        </w:tc>
        <w:tc>
          <w:tcPr>
            <w:tcW w:w="1558" w:type="dxa"/>
          </w:tcPr>
          <w:p w14:paraId="6AF3CF11" w14:textId="77777777" w:rsidR="00D36C2E" w:rsidRDefault="00716137">
            <w:pPr>
              <w:pStyle w:val="TableParagraph"/>
              <w:ind w:left="9" w:right="21" w:firstLine="3"/>
              <w:rPr>
                <w:b/>
                <w:sz w:val="20"/>
              </w:rPr>
            </w:pPr>
            <w:r>
              <w:rPr>
                <w:b/>
                <w:spacing w:val="-2"/>
                <w:sz w:val="20"/>
              </w:rPr>
              <w:t>Внутренний диаметр трубопроводов</w:t>
            </w:r>
          </w:p>
          <w:p w14:paraId="265B9E09" w14:textId="77777777" w:rsidR="00D36C2E" w:rsidRDefault="00716137">
            <w:pPr>
              <w:pStyle w:val="TableParagraph"/>
              <w:spacing w:line="230" w:lineRule="exact"/>
              <w:ind w:left="9" w:right="21"/>
              <w:rPr>
                <w:b/>
                <w:sz w:val="20"/>
              </w:rPr>
            </w:pPr>
            <w:r>
              <w:rPr>
                <w:b/>
                <w:sz w:val="20"/>
              </w:rPr>
              <w:t>на</w:t>
            </w:r>
            <w:r>
              <w:rPr>
                <w:b/>
                <w:spacing w:val="-13"/>
                <w:sz w:val="20"/>
              </w:rPr>
              <w:t xml:space="preserve"> </w:t>
            </w:r>
            <w:r>
              <w:rPr>
                <w:b/>
                <w:sz w:val="20"/>
              </w:rPr>
              <w:t>участке</w:t>
            </w:r>
            <w:r>
              <w:rPr>
                <w:b/>
                <w:spacing w:val="-12"/>
                <w:sz w:val="20"/>
              </w:rPr>
              <w:t xml:space="preserve"> </w:t>
            </w:r>
            <w:r>
              <w:rPr>
                <w:b/>
                <w:sz w:val="20"/>
              </w:rPr>
              <w:t xml:space="preserve">Dусл, </w:t>
            </w:r>
            <w:r>
              <w:rPr>
                <w:b/>
                <w:spacing w:val="-6"/>
                <w:sz w:val="20"/>
              </w:rPr>
              <w:t>мм</w:t>
            </w:r>
          </w:p>
        </w:tc>
        <w:tc>
          <w:tcPr>
            <w:tcW w:w="1701" w:type="dxa"/>
          </w:tcPr>
          <w:p w14:paraId="23CA979D" w14:textId="77777777" w:rsidR="00D36C2E" w:rsidRDefault="00716137">
            <w:pPr>
              <w:pStyle w:val="TableParagraph"/>
              <w:spacing w:before="113"/>
              <w:ind w:left="190" w:right="195" w:hanging="5"/>
              <w:rPr>
                <w:b/>
                <w:sz w:val="20"/>
              </w:rPr>
            </w:pPr>
            <w:r>
              <w:rPr>
                <w:b/>
                <w:spacing w:val="-4"/>
                <w:sz w:val="20"/>
              </w:rPr>
              <w:t xml:space="preserve">Длина </w:t>
            </w:r>
            <w:r>
              <w:rPr>
                <w:b/>
                <w:spacing w:val="-2"/>
                <w:sz w:val="20"/>
              </w:rPr>
              <w:t xml:space="preserve">трубопровода </w:t>
            </w:r>
            <w:r>
              <w:rPr>
                <w:b/>
                <w:sz w:val="20"/>
              </w:rPr>
              <w:t>(в</w:t>
            </w:r>
            <w:r>
              <w:rPr>
                <w:b/>
                <w:spacing w:val="-2"/>
                <w:sz w:val="20"/>
              </w:rPr>
              <w:t xml:space="preserve"> </w:t>
            </w:r>
            <w:r>
              <w:rPr>
                <w:b/>
                <w:sz w:val="20"/>
              </w:rPr>
              <w:t>2-х</w:t>
            </w:r>
            <w:r>
              <w:rPr>
                <w:b/>
                <w:spacing w:val="-6"/>
                <w:sz w:val="20"/>
              </w:rPr>
              <w:t xml:space="preserve"> </w:t>
            </w:r>
            <w:r>
              <w:rPr>
                <w:b/>
                <w:spacing w:val="-2"/>
                <w:sz w:val="20"/>
              </w:rPr>
              <w:t>трубном</w:t>
            </w:r>
          </w:p>
          <w:p w14:paraId="2E271B6F" w14:textId="77777777" w:rsidR="00D36C2E" w:rsidRDefault="00716137">
            <w:pPr>
              <w:pStyle w:val="TableParagraph"/>
              <w:spacing w:line="229" w:lineRule="exact"/>
              <w:ind w:left="15" w:right="20"/>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1987" w:type="dxa"/>
          </w:tcPr>
          <w:p w14:paraId="2D542A0C" w14:textId="77777777" w:rsidR="00D36C2E" w:rsidRDefault="00D36C2E">
            <w:pPr>
              <w:pStyle w:val="TableParagraph"/>
              <w:spacing w:before="113"/>
              <w:jc w:val="left"/>
              <w:rPr>
                <w:b/>
                <w:sz w:val="20"/>
              </w:rPr>
            </w:pPr>
          </w:p>
          <w:p w14:paraId="10DDD518" w14:textId="77777777" w:rsidR="00D36C2E" w:rsidRDefault="00716137">
            <w:pPr>
              <w:pStyle w:val="TableParagraph"/>
              <w:ind w:left="553" w:hanging="519"/>
              <w:jc w:val="left"/>
              <w:rPr>
                <w:b/>
                <w:sz w:val="20"/>
              </w:rPr>
            </w:pPr>
            <w:r>
              <w:rPr>
                <w:b/>
                <w:spacing w:val="-2"/>
                <w:sz w:val="20"/>
              </w:rPr>
              <w:t>Теплоизоляционный материал</w:t>
            </w:r>
          </w:p>
        </w:tc>
        <w:tc>
          <w:tcPr>
            <w:tcW w:w="1555" w:type="dxa"/>
          </w:tcPr>
          <w:p w14:paraId="2944BF2E" w14:textId="77777777" w:rsidR="00D36C2E" w:rsidRDefault="00D36C2E">
            <w:pPr>
              <w:pStyle w:val="TableParagraph"/>
              <w:spacing w:before="228"/>
              <w:jc w:val="left"/>
              <w:rPr>
                <w:b/>
                <w:sz w:val="20"/>
              </w:rPr>
            </w:pPr>
          </w:p>
          <w:p w14:paraId="4D6709CC" w14:textId="77777777" w:rsidR="00D36C2E" w:rsidRDefault="00716137">
            <w:pPr>
              <w:pStyle w:val="TableParagraph"/>
              <w:ind w:left="6" w:right="8"/>
              <w:rPr>
                <w:b/>
                <w:sz w:val="20"/>
              </w:rPr>
            </w:pPr>
            <w:r>
              <w:rPr>
                <w:b/>
                <w:sz w:val="20"/>
              </w:rPr>
              <w:t>Тип</w:t>
            </w:r>
            <w:r>
              <w:rPr>
                <w:b/>
                <w:spacing w:val="-6"/>
                <w:sz w:val="20"/>
              </w:rPr>
              <w:t xml:space="preserve"> </w:t>
            </w:r>
            <w:r>
              <w:rPr>
                <w:b/>
                <w:spacing w:val="-2"/>
                <w:sz w:val="20"/>
              </w:rPr>
              <w:t>прокладки</w:t>
            </w:r>
          </w:p>
        </w:tc>
        <w:tc>
          <w:tcPr>
            <w:tcW w:w="1421" w:type="dxa"/>
          </w:tcPr>
          <w:p w14:paraId="04EFB8E5" w14:textId="77777777" w:rsidR="00D36C2E" w:rsidRDefault="00716137">
            <w:pPr>
              <w:pStyle w:val="TableParagraph"/>
              <w:spacing w:before="113"/>
              <w:ind w:left="18" w:right="24"/>
              <w:rPr>
                <w:b/>
                <w:sz w:val="20"/>
              </w:rPr>
            </w:pPr>
            <w:r>
              <w:rPr>
                <w:b/>
                <w:sz w:val="20"/>
              </w:rPr>
              <w:t xml:space="preserve">Год ввода в </w:t>
            </w:r>
            <w:r>
              <w:rPr>
                <w:b/>
                <w:spacing w:val="-2"/>
                <w:sz w:val="20"/>
              </w:rPr>
              <w:t>эксплуатацию (капительного ремонта)</w:t>
            </w:r>
          </w:p>
        </w:tc>
        <w:tc>
          <w:tcPr>
            <w:tcW w:w="1198" w:type="dxa"/>
          </w:tcPr>
          <w:p w14:paraId="7B94DE3D" w14:textId="77777777" w:rsidR="00D36C2E" w:rsidRDefault="00716137">
            <w:pPr>
              <w:pStyle w:val="TableParagraph"/>
              <w:ind w:left="47" w:right="49" w:hanging="4"/>
              <w:rPr>
                <w:b/>
                <w:sz w:val="20"/>
              </w:rPr>
            </w:pPr>
            <w:r>
              <w:rPr>
                <w:b/>
                <w:spacing w:val="-2"/>
                <w:sz w:val="20"/>
              </w:rPr>
              <w:t>Средняя глубина заложения</w:t>
            </w:r>
          </w:p>
          <w:p w14:paraId="191EBB14" w14:textId="77777777" w:rsidR="00D36C2E" w:rsidRDefault="00716137">
            <w:pPr>
              <w:pStyle w:val="TableParagraph"/>
              <w:spacing w:line="230" w:lineRule="exact"/>
              <w:ind w:left="14" w:right="16"/>
              <w:rPr>
                <w:b/>
                <w:sz w:val="20"/>
              </w:rPr>
            </w:pPr>
            <w:r>
              <w:rPr>
                <w:b/>
                <w:sz w:val="20"/>
              </w:rPr>
              <w:t>оси</w:t>
            </w:r>
            <w:r>
              <w:rPr>
                <w:b/>
                <w:spacing w:val="-13"/>
                <w:sz w:val="20"/>
              </w:rPr>
              <w:t xml:space="preserve"> </w:t>
            </w:r>
            <w:r>
              <w:rPr>
                <w:b/>
                <w:sz w:val="20"/>
              </w:rPr>
              <w:t>труб-ов, Н, м</w:t>
            </w:r>
          </w:p>
        </w:tc>
        <w:tc>
          <w:tcPr>
            <w:tcW w:w="1169" w:type="dxa"/>
          </w:tcPr>
          <w:p w14:paraId="4AFBBDEA" w14:textId="77777777" w:rsidR="00D36C2E" w:rsidRDefault="00716137">
            <w:pPr>
              <w:pStyle w:val="TableParagraph"/>
              <w:spacing w:before="228"/>
              <w:ind w:left="10" w:right="15"/>
              <w:rPr>
                <w:b/>
                <w:sz w:val="20"/>
              </w:rPr>
            </w:pPr>
            <w:r>
              <w:rPr>
                <w:b/>
                <w:spacing w:val="-2"/>
                <w:sz w:val="20"/>
              </w:rPr>
              <w:t>Назначение тепловой</w:t>
            </w:r>
          </w:p>
          <w:p w14:paraId="36B19712" w14:textId="77777777" w:rsidR="00D36C2E" w:rsidRDefault="00716137">
            <w:pPr>
              <w:pStyle w:val="TableParagraph"/>
              <w:spacing w:line="228" w:lineRule="exact"/>
              <w:ind w:left="10" w:right="11"/>
              <w:rPr>
                <w:b/>
                <w:sz w:val="20"/>
              </w:rPr>
            </w:pPr>
            <w:r>
              <w:rPr>
                <w:b/>
                <w:spacing w:val="-4"/>
                <w:sz w:val="20"/>
              </w:rPr>
              <w:t>сети</w:t>
            </w:r>
          </w:p>
        </w:tc>
        <w:tc>
          <w:tcPr>
            <w:tcW w:w="1565" w:type="dxa"/>
          </w:tcPr>
          <w:p w14:paraId="55FD57F1" w14:textId="77777777" w:rsidR="00D36C2E" w:rsidRDefault="00716137">
            <w:pPr>
              <w:pStyle w:val="TableParagraph"/>
              <w:spacing w:before="228"/>
              <w:ind w:left="80" w:right="43" w:hanging="41"/>
              <w:jc w:val="both"/>
              <w:rPr>
                <w:b/>
                <w:sz w:val="20"/>
              </w:rPr>
            </w:pPr>
            <w:r>
              <w:rPr>
                <w:b/>
                <w:spacing w:val="-2"/>
                <w:sz w:val="20"/>
              </w:rPr>
              <w:t xml:space="preserve">Температурный </w:t>
            </w:r>
            <w:r>
              <w:rPr>
                <w:b/>
                <w:sz w:val="20"/>
              </w:rPr>
              <w:t>график работы тепловой сети</w:t>
            </w:r>
          </w:p>
        </w:tc>
      </w:tr>
      <w:tr w:rsidR="00D36C2E" w14:paraId="6D3B64D0" w14:textId="77777777">
        <w:trPr>
          <w:trHeight w:val="281"/>
        </w:trPr>
        <w:tc>
          <w:tcPr>
            <w:tcW w:w="847" w:type="dxa"/>
          </w:tcPr>
          <w:p w14:paraId="38D31F8F" w14:textId="77777777" w:rsidR="00D36C2E" w:rsidRDefault="00716137">
            <w:pPr>
              <w:pStyle w:val="TableParagraph"/>
              <w:spacing w:before="18"/>
              <w:ind w:left="12" w:right="6"/>
              <w:rPr>
                <w:sz w:val="20"/>
              </w:rPr>
            </w:pPr>
            <w:r>
              <w:rPr>
                <w:spacing w:val="-10"/>
                <w:sz w:val="20"/>
              </w:rPr>
              <w:t>1</w:t>
            </w:r>
          </w:p>
        </w:tc>
        <w:tc>
          <w:tcPr>
            <w:tcW w:w="2693" w:type="dxa"/>
          </w:tcPr>
          <w:p w14:paraId="166E7ECD" w14:textId="77777777" w:rsidR="00D36C2E" w:rsidRDefault="00716137">
            <w:pPr>
              <w:pStyle w:val="TableParagraph"/>
              <w:spacing w:before="18"/>
              <w:ind w:left="20" w:right="13"/>
              <w:rPr>
                <w:sz w:val="20"/>
              </w:rPr>
            </w:pPr>
            <w:r>
              <w:rPr>
                <w:spacing w:val="-5"/>
                <w:sz w:val="20"/>
              </w:rPr>
              <w:t>СОШ</w:t>
            </w:r>
          </w:p>
        </w:tc>
        <w:tc>
          <w:tcPr>
            <w:tcW w:w="1558" w:type="dxa"/>
          </w:tcPr>
          <w:p w14:paraId="28034DC0" w14:textId="77777777" w:rsidR="00D36C2E" w:rsidRDefault="00716137">
            <w:pPr>
              <w:pStyle w:val="TableParagraph"/>
              <w:spacing w:before="18"/>
              <w:ind w:left="24" w:right="12"/>
              <w:rPr>
                <w:sz w:val="20"/>
              </w:rPr>
            </w:pPr>
            <w:r>
              <w:rPr>
                <w:spacing w:val="-5"/>
                <w:sz w:val="20"/>
              </w:rPr>
              <w:t>100</w:t>
            </w:r>
          </w:p>
        </w:tc>
        <w:tc>
          <w:tcPr>
            <w:tcW w:w="1701" w:type="dxa"/>
          </w:tcPr>
          <w:p w14:paraId="21CA78F9" w14:textId="77777777" w:rsidR="00D36C2E" w:rsidRDefault="00716137">
            <w:pPr>
              <w:pStyle w:val="TableParagraph"/>
              <w:spacing w:before="18"/>
              <w:ind w:left="15" w:right="6"/>
              <w:rPr>
                <w:sz w:val="20"/>
              </w:rPr>
            </w:pPr>
            <w:r>
              <w:rPr>
                <w:spacing w:val="-4"/>
                <w:sz w:val="20"/>
              </w:rPr>
              <w:t>32,5</w:t>
            </w:r>
          </w:p>
        </w:tc>
        <w:tc>
          <w:tcPr>
            <w:tcW w:w="1987" w:type="dxa"/>
          </w:tcPr>
          <w:p w14:paraId="6F8FA11A" w14:textId="77777777" w:rsidR="00D36C2E" w:rsidRDefault="00716137">
            <w:pPr>
              <w:pStyle w:val="TableParagraph"/>
              <w:spacing w:before="18"/>
              <w:ind w:left="11" w:right="1"/>
              <w:rPr>
                <w:sz w:val="20"/>
              </w:rPr>
            </w:pPr>
            <w:r>
              <w:rPr>
                <w:spacing w:val="-5"/>
                <w:sz w:val="20"/>
              </w:rPr>
              <w:t>н/д</w:t>
            </w:r>
          </w:p>
        </w:tc>
        <w:tc>
          <w:tcPr>
            <w:tcW w:w="1555" w:type="dxa"/>
          </w:tcPr>
          <w:p w14:paraId="74244892" w14:textId="77777777" w:rsidR="00D36C2E" w:rsidRDefault="00716137">
            <w:pPr>
              <w:pStyle w:val="TableParagraph"/>
              <w:spacing w:before="18"/>
              <w:ind w:left="21" w:right="8"/>
              <w:rPr>
                <w:sz w:val="20"/>
              </w:rPr>
            </w:pPr>
            <w:r>
              <w:rPr>
                <w:spacing w:val="-2"/>
                <w:sz w:val="20"/>
              </w:rPr>
              <w:t>подземная</w:t>
            </w:r>
          </w:p>
        </w:tc>
        <w:tc>
          <w:tcPr>
            <w:tcW w:w="1421" w:type="dxa"/>
          </w:tcPr>
          <w:p w14:paraId="2F00F90F" w14:textId="77777777" w:rsidR="00D36C2E" w:rsidRDefault="00716137">
            <w:pPr>
              <w:pStyle w:val="TableParagraph"/>
              <w:spacing w:before="18"/>
              <w:ind w:left="24" w:right="6"/>
              <w:rPr>
                <w:sz w:val="20"/>
              </w:rPr>
            </w:pPr>
            <w:r>
              <w:rPr>
                <w:spacing w:val="-4"/>
                <w:sz w:val="20"/>
              </w:rPr>
              <w:t>2013</w:t>
            </w:r>
          </w:p>
        </w:tc>
        <w:tc>
          <w:tcPr>
            <w:tcW w:w="1198" w:type="dxa"/>
          </w:tcPr>
          <w:p w14:paraId="535F7D34" w14:textId="77777777" w:rsidR="00D36C2E" w:rsidRDefault="00716137">
            <w:pPr>
              <w:pStyle w:val="TableParagraph"/>
              <w:spacing w:before="18"/>
              <w:ind w:left="16" w:right="3"/>
              <w:rPr>
                <w:sz w:val="20"/>
              </w:rPr>
            </w:pPr>
            <w:r>
              <w:rPr>
                <w:spacing w:val="-5"/>
                <w:sz w:val="20"/>
              </w:rPr>
              <w:t>н/д</w:t>
            </w:r>
          </w:p>
        </w:tc>
        <w:tc>
          <w:tcPr>
            <w:tcW w:w="1169" w:type="dxa"/>
          </w:tcPr>
          <w:p w14:paraId="11531C0B" w14:textId="77777777" w:rsidR="00D36C2E" w:rsidRDefault="00716137">
            <w:pPr>
              <w:pStyle w:val="TableParagraph"/>
              <w:spacing w:before="18"/>
              <w:ind w:left="15" w:right="5"/>
              <w:rPr>
                <w:sz w:val="20"/>
              </w:rPr>
            </w:pPr>
            <w:r>
              <w:rPr>
                <w:spacing w:val="-2"/>
                <w:sz w:val="20"/>
              </w:rPr>
              <w:t>отопление</w:t>
            </w:r>
          </w:p>
        </w:tc>
        <w:tc>
          <w:tcPr>
            <w:tcW w:w="1565" w:type="dxa"/>
          </w:tcPr>
          <w:p w14:paraId="3C6797E8" w14:textId="77777777" w:rsidR="00D36C2E" w:rsidRDefault="00716137">
            <w:pPr>
              <w:pStyle w:val="TableParagraph"/>
              <w:spacing w:before="18"/>
              <w:ind w:left="15"/>
              <w:rPr>
                <w:sz w:val="20"/>
              </w:rPr>
            </w:pPr>
            <w:r>
              <w:rPr>
                <w:spacing w:val="-2"/>
                <w:sz w:val="20"/>
              </w:rPr>
              <w:t>95-</w:t>
            </w:r>
            <w:r>
              <w:rPr>
                <w:spacing w:val="-5"/>
                <w:sz w:val="20"/>
              </w:rPr>
              <w:t>70</w:t>
            </w:r>
          </w:p>
        </w:tc>
      </w:tr>
      <w:tr w:rsidR="00D36C2E" w14:paraId="1C0A18E7" w14:textId="77777777">
        <w:trPr>
          <w:trHeight w:val="283"/>
        </w:trPr>
        <w:tc>
          <w:tcPr>
            <w:tcW w:w="5098" w:type="dxa"/>
            <w:gridSpan w:val="3"/>
          </w:tcPr>
          <w:p w14:paraId="1A976EFC" w14:textId="77777777" w:rsidR="00D36C2E" w:rsidRDefault="00716137">
            <w:pPr>
              <w:pStyle w:val="TableParagraph"/>
              <w:spacing w:before="25"/>
              <w:ind w:left="364"/>
              <w:jc w:val="left"/>
              <w:rPr>
                <w:b/>
                <w:sz w:val="20"/>
              </w:rPr>
            </w:pPr>
            <w:r>
              <w:rPr>
                <w:b/>
                <w:sz w:val="20"/>
              </w:rPr>
              <w:t>Итого</w:t>
            </w:r>
            <w:r>
              <w:rPr>
                <w:b/>
                <w:spacing w:val="-5"/>
                <w:sz w:val="20"/>
              </w:rPr>
              <w:t xml:space="preserve"> </w:t>
            </w:r>
            <w:r>
              <w:rPr>
                <w:b/>
                <w:sz w:val="20"/>
              </w:rPr>
              <w:t>по</w:t>
            </w:r>
            <w:r>
              <w:rPr>
                <w:b/>
                <w:spacing w:val="-4"/>
                <w:sz w:val="20"/>
              </w:rPr>
              <w:t xml:space="preserve"> </w:t>
            </w:r>
            <w:r>
              <w:rPr>
                <w:b/>
                <w:sz w:val="20"/>
              </w:rPr>
              <w:t>котельной</w:t>
            </w:r>
            <w:r>
              <w:rPr>
                <w:b/>
                <w:spacing w:val="-6"/>
                <w:sz w:val="20"/>
              </w:rPr>
              <w:t xml:space="preserve"> </w:t>
            </w:r>
            <w:r>
              <w:rPr>
                <w:b/>
                <w:sz w:val="20"/>
              </w:rPr>
              <w:t>№4</w:t>
            </w:r>
            <w:r>
              <w:rPr>
                <w:b/>
                <w:spacing w:val="-2"/>
                <w:sz w:val="20"/>
              </w:rPr>
              <w:t xml:space="preserve"> </w:t>
            </w:r>
            <w:r>
              <w:rPr>
                <w:b/>
                <w:sz w:val="20"/>
              </w:rPr>
              <w:t>с.</w:t>
            </w:r>
            <w:r>
              <w:rPr>
                <w:b/>
                <w:spacing w:val="-7"/>
                <w:sz w:val="20"/>
              </w:rPr>
              <w:t xml:space="preserve"> </w:t>
            </w:r>
            <w:r>
              <w:rPr>
                <w:b/>
                <w:sz w:val="20"/>
              </w:rPr>
              <w:t>Лесогорское</w:t>
            </w:r>
            <w:r>
              <w:rPr>
                <w:b/>
                <w:spacing w:val="-4"/>
                <w:sz w:val="20"/>
              </w:rPr>
              <w:t xml:space="preserve"> </w:t>
            </w:r>
            <w:r>
              <w:rPr>
                <w:b/>
                <w:spacing w:val="-2"/>
                <w:sz w:val="20"/>
              </w:rPr>
              <w:t>(школа):</w:t>
            </w:r>
          </w:p>
        </w:tc>
        <w:tc>
          <w:tcPr>
            <w:tcW w:w="1701" w:type="dxa"/>
          </w:tcPr>
          <w:p w14:paraId="3E8970EB" w14:textId="77777777" w:rsidR="00D36C2E" w:rsidRDefault="00716137">
            <w:pPr>
              <w:pStyle w:val="TableParagraph"/>
              <w:spacing w:before="25"/>
              <w:ind w:left="15" w:right="6"/>
              <w:rPr>
                <w:b/>
                <w:sz w:val="20"/>
              </w:rPr>
            </w:pPr>
            <w:r>
              <w:rPr>
                <w:b/>
                <w:spacing w:val="-4"/>
                <w:sz w:val="20"/>
              </w:rPr>
              <w:t>32,5</w:t>
            </w:r>
          </w:p>
        </w:tc>
        <w:tc>
          <w:tcPr>
            <w:tcW w:w="1987" w:type="dxa"/>
          </w:tcPr>
          <w:p w14:paraId="39BDCA21" w14:textId="77777777" w:rsidR="00D36C2E" w:rsidRDefault="00716137">
            <w:pPr>
              <w:pStyle w:val="TableParagraph"/>
              <w:spacing w:before="20"/>
              <w:ind w:left="11"/>
              <w:rPr>
                <w:sz w:val="20"/>
              </w:rPr>
            </w:pPr>
            <w:r>
              <w:rPr>
                <w:spacing w:val="-10"/>
                <w:sz w:val="20"/>
              </w:rPr>
              <w:t>-</w:t>
            </w:r>
          </w:p>
        </w:tc>
        <w:tc>
          <w:tcPr>
            <w:tcW w:w="1555" w:type="dxa"/>
          </w:tcPr>
          <w:p w14:paraId="410016E6" w14:textId="77777777" w:rsidR="00D36C2E" w:rsidRDefault="00716137">
            <w:pPr>
              <w:pStyle w:val="TableParagraph"/>
              <w:spacing w:before="20"/>
              <w:ind w:left="20" w:right="8"/>
              <w:rPr>
                <w:sz w:val="20"/>
              </w:rPr>
            </w:pPr>
            <w:r>
              <w:rPr>
                <w:spacing w:val="-10"/>
                <w:sz w:val="20"/>
              </w:rPr>
              <w:t>-</w:t>
            </w:r>
          </w:p>
        </w:tc>
        <w:tc>
          <w:tcPr>
            <w:tcW w:w="1421" w:type="dxa"/>
          </w:tcPr>
          <w:p w14:paraId="3B7B5743" w14:textId="77777777" w:rsidR="00D36C2E" w:rsidRDefault="00716137">
            <w:pPr>
              <w:pStyle w:val="TableParagraph"/>
              <w:spacing w:before="20"/>
              <w:ind w:left="18" w:right="6"/>
              <w:rPr>
                <w:sz w:val="20"/>
              </w:rPr>
            </w:pPr>
            <w:r>
              <w:rPr>
                <w:spacing w:val="-10"/>
                <w:sz w:val="20"/>
              </w:rPr>
              <w:t>-</w:t>
            </w:r>
          </w:p>
        </w:tc>
        <w:tc>
          <w:tcPr>
            <w:tcW w:w="1198" w:type="dxa"/>
          </w:tcPr>
          <w:p w14:paraId="05CF79CA" w14:textId="77777777" w:rsidR="00D36C2E" w:rsidRDefault="00716137">
            <w:pPr>
              <w:pStyle w:val="TableParagraph"/>
              <w:spacing w:before="20"/>
              <w:ind w:left="17" w:right="3"/>
              <w:rPr>
                <w:sz w:val="20"/>
              </w:rPr>
            </w:pPr>
            <w:r>
              <w:rPr>
                <w:spacing w:val="-10"/>
                <w:sz w:val="20"/>
              </w:rPr>
              <w:t>-</w:t>
            </w:r>
          </w:p>
        </w:tc>
        <w:tc>
          <w:tcPr>
            <w:tcW w:w="1169" w:type="dxa"/>
          </w:tcPr>
          <w:p w14:paraId="037FE2B3" w14:textId="77777777" w:rsidR="00D36C2E" w:rsidRDefault="00716137">
            <w:pPr>
              <w:pStyle w:val="TableParagraph"/>
              <w:spacing w:before="20"/>
              <w:ind w:left="15" w:right="5"/>
              <w:rPr>
                <w:sz w:val="20"/>
              </w:rPr>
            </w:pPr>
            <w:r>
              <w:rPr>
                <w:spacing w:val="-10"/>
                <w:sz w:val="20"/>
              </w:rPr>
              <w:t>-</w:t>
            </w:r>
          </w:p>
        </w:tc>
        <w:tc>
          <w:tcPr>
            <w:tcW w:w="1565" w:type="dxa"/>
          </w:tcPr>
          <w:p w14:paraId="5C2895DD" w14:textId="77777777" w:rsidR="00D36C2E" w:rsidRDefault="00D36C2E">
            <w:pPr>
              <w:pStyle w:val="TableParagraph"/>
              <w:jc w:val="left"/>
              <w:rPr>
                <w:sz w:val="20"/>
              </w:rPr>
            </w:pPr>
          </w:p>
        </w:tc>
      </w:tr>
    </w:tbl>
    <w:p w14:paraId="4A6A12AF" w14:textId="77777777" w:rsidR="00D36C2E" w:rsidRDefault="00D36C2E">
      <w:pPr>
        <w:pStyle w:val="a3"/>
        <w:spacing w:before="237"/>
        <w:rPr>
          <w:b/>
          <w:sz w:val="24"/>
        </w:rPr>
      </w:pPr>
    </w:p>
    <w:p w14:paraId="625BA953" w14:textId="77777777" w:rsidR="00D36C2E" w:rsidRDefault="00716137">
      <w:pPr>
        <w:ind w:left="106"/>
        <w:rPr>
          <w:b/>
          <w:sz w:val="24"/>
        </w:rPr>
      </w:pPr>
      <w:bookmarkStart w:id="124" w:name="_bookmark135"/>
      <w:bookmarkEnd w:id="124"/>
      <w:r>
        <w:rPr>
          <w:b/>
          <w:sz w:val="24"/>
        </w:rPr>
        <w:t>Таблица</w:t>
      </w:r>
      <w:r>
        <w:rPr>
          <w:b/>
          <w:spacing w:val="-4"/>
          <w:sz w:val="24"/>
        </w:rPr>
        <w:t xml:space="preserve"> </w:t>
      </w:r>
      <w:r>
        <w:rPr>
          <w:b/>
          <w:sz w:val="24"/>
        </w:rPr>
        <w:t>105.Параметры</w:t>
      </w:r>
      <w:r>
        <w:rPr>
          <w:b/>
          <w:spacing w:val="-5"/>
          <w:sz w:val="24"/>
        </w:rPr>
        <w:t xml:space="preserve"> </w:t>
      </w:r>
      <w:r>
        <w:rPr>
          <w:b/>
          <w:sz w:val="24"/>
        </w:rPr>
        <w:t>тепловых</w:t>
      </w:r>
      <w:r>
        <w:rPr>
          <w:b/>
          <w:spacing w:val="-5"/>
          <w:sz w:val="24"/>
        </w:rPr>
        <w:t xml:space="preserve"> </w:t>
      </w:r>
      <w:r>
        <w:rPr>
          <w:b/>
          <w:sz w:val="24"/>
        </w:rPr>
        <w:t>сетей</w:t>
      </w:r>
      <w:r>
        <w:rPr>
          <w:b/>
          <w:spacing w:val="-2"/>
          <w:sz w:val="24"/>
        </w:rPr>
        <w:t xml:space="preserve"> </w:t>
      </w:r>
      <w:r>
        <w:rPr>
          <w:b/>
          <w:sz w:val="24"/>
        </w:rPr>
        <w:t>отопления</w:t>
      </w:r>
      <w:r>
        <w:rPr>
          <w:b/>
          <w:spacing w:val="-2"/>
          <w:sz w:val="24"/>
        </w:rPr>
        <w:t xml:space="preserve"> </w:t>
      </w:r>
      <w:r>
        <w:rPr>
          <w:b/>
          <w:sz w:val="24"/>
        </w:rPr>
        <w:t>котельной</w:t>
      </w:r>
      <w:r>
        <w:rPr>
          <w:b/>
          <w:spacing w:val="2"/>
          <w:sz w:val="24"/>
        </w:rPr>
        <w:t xml:space="preserve"> </w:t>
      </w:r>
      <w:r>
        <w:rPr>
          <w:b/>
          <w:sz w:val="24"/>
        </w:rPr>
        <w:t>№3</w:t>
      </w:r>
      <w:r>
        <w:rPr>
          <w:b/>
          <w:spacing w:val="-2"/>
          <w:sz w:val="24"/>
        </w:rPr>
        <w:t xml:space="preserve"> </w:t>
      </w:r>
      <w:r>
        <w:rPr>
          <w:b/>
          <w:sz w:val="24"/>
        </w:rPr>
        <w:t>(ДЮСШ)</w:t>
      </w:r>
      <w:r>
        <w:rPr>
          <w:b/>
          <w:spacing w:val="-3"/>
          <w:sz w:val="24"/>
        </w:rPr>
        <w:t xml:space="preserve"> </w:t>
      </w:r>
      <w:r>
        <w:rPr>
          <w:b/>
          <w:sz w:val="24"/>
        </w:rPr>
        <w:t>пгт.</w:t>
      </w:r>
      <w:r>
        <w:rPr>
          <w:b/>
          <w:spacing w:val="-1"/>
          <w:sz w:val="24"/>
        </w:rPr>
        <w:t xml:space="preserve"> </w:t>
      </w:r>
      <w:r>
        <w:rPr>
          <w:b/>
          <w:spacing w:val="-2"/>
          <w:sz w:val="24"/>
        </w:rPr>
        <w:t>Шахтёрск</w:t>
      </w:r>
    </w:p>
    <w:p w14:paraId="717BC89D" w14:textId="77777777" w:rsidR="00D36C2E" w:rsidRDefault="00D36C2E">
      <w:pPr>
        <w:pStyle w:val="a3"/>
        <w:spacing w:before="9"/>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
        <w:gridCol w:w="2693"/>
        <w:gridCol w:w="1558"/>
        <w:gridCol w:w="1701"/>
        <w:gridCol w:w="1987"/>
        <w:gridCol w:w="1555"/>
        <w:gridCol w:w="1421"/>
        <w:gridCol w:w="1198"/>
        <w:gridCol w:w="1169"/>
        <w:gridCol w:w="1565"/>
      </w:tblGrid>
      <w:tr w:rsidR="00D36C2E" w14:paraId="44EA449D" w14:textId="77777777">
        <w:trPr>
          <w:trHeight w:val="1151"/>
        </w:trPr>
        <w:tc>
          <w:tcPr>
            <w:tcW w:w="847" w:type="dxa"/>
          </w:tcPr>
          <w:p w14:paraId="34CC2BB8" w14:textId="77777777" w:rsidR="00D36C2E" w:rsidRDefault="00D36C2E">
            <w:pPr>
              <w:pStyle w:val="TableParagraph"/>
              <w:spacing w:before="113"/>
              <w:jc w:val="left"/>
              <w:rPr>
                <w:b/>
                <w:sz w:val="20"/>
              </w:rPr>
            </w:pPr>
          </w:p>
          <w:p w14:paraId="17B5EEEA" w14:textId="77777777" w:rsidR="00D36C2E" w:rsidRDefault="00716137">
            <w:pPr>
              <w:pStyle w:val="TableParagraph"/>
              <w:ind w:left="55" w:right="60" w:firstLine="259"/>
              <w:jc w:val="left"/>
              <w:rPr>
                <w:b/>
                <w:sz w:val="20"/>
              </w:rPr>
            </w:pPr>
            <w:r>
              <w:rPr>
                <w:b/>
                <w:spacing w:val="-10"/>
                <w:sz w:val="20"/>
              </w:rPr>
              <w:t>№</w:t>
            </w:r>
            <w:r>
              <w:rPr>
                <w:b/>
                <w:spacing w:val="-2"/>
                <w:sz w:val="20"/>
              </w:rPr>
              <w:t xml:space="preserve"> участка</w:t>
            </w:r>
          </w:p>
        </w:tc>
        <w:tc>
          <w:tcPr>
            <w:tcW w:w="2693" w:type="dxa"/>
          </w:tcPr>
          <w:p w14:paraId="399B3BE8" w14:textId="77777777" w:rsidR="00D36C2E" w:rsidRDefault="00D36C2E">
            <w:pPr>
              <w:pStyle w:val="TableParagraph"/>
              <w:spacing w:before="113"/>
              <w:jc w:val="left"/>
              <w:rPr>
                <w:b/>
                <w:sz w:val="20"/>
              </w:rPr>
            </w:pPr>
          </w:p>
          <w:p w14:paraId="13561644" w14:textId="77777777" w:rsidR="00D36C2E" w:rsidRDefault="00716137">
            <w:pPr>
              <w:pStyle w:val="TableParagraph"/>
              <w:ind w:left="1003" w:right="20" w:hanging="336"/>
              <w:jc w:val="left"/>
              <w:rPr>
                <w:b/>
                <w:sz w:val="20"/>
              </w:rPr>
            </w:pPr>
            <w:r>
              <w:rPr>
                <w:b/>
                <w:spacing w:val="-2"/>
                <w:sz w:val="20"/>
              </w:rPr>
              <w:t>Наименование участка</w:t>
            </w:r>
          </w:p>
        </w:tc>
        <w:tc>
          <w:tcPr>
            <w:tcW w:w="1558" w:type="dxa"/>
          </w:tcPr>
          <w:p w14:paraId="68A0E027" w14:textId="77777777" w:rsidR="00D36C2E" w:rsidRDefault="00716137">
            <w:pPr>
              <w:pStyle w:val="TableParagraph"/>
              <w:ind w:left="9" w:right="21" w:firstLine="3"/>
              <w:rPr>
                <w:b/>
                <w:sz w:val="20"/>
              </w:rPr>
            </w:pPr>
            <w:r>
              <w:rPr>
                <w:b/>
                <w:spacing w:val="-2"/>
                <w:sz w:val="20"/>
              </w:rPr>
              <w:t xml:space="preserve">Внутренний диаметр трубопроводов </w:t>
            </w:r>
            <w:r>
              <w:rPr>
                <w:b/>
                <w:sz w:val="20"/>
              </w:rPr>
              <w:t>на</w:t>
            </w:r>
            <w:r>
              <w:rPr>
                <w:b/>
                <w:spacing w:val="-13"/>
                <w:sz w:val="20"/>
              </w:rPr>
              <w:t xml:space="preserve"> </w:t>
            </w:r>
            <w:r>
              <w:rPr>
                <w:b/>
                <w:sz w:val="20"/>
              </w:rPr>
              <w:t>участке</w:t>
            </w:r>
            <w:r>
              <w:rPr>
                <w:b/>
                <w:spacing w:val="-12"/>
                <w:sz w:val="20"/>
              </w:rPr>
              <w:t xml:space="preserve"> </w:t>
            </w:r>
            <w:r>
              <w:rPr>
                <w:b/>
                <w:sz w:val="20"/>
              </w:rPr>
              <w:t>Dусл,</w:t>
            </w:r>
          </w:p>
          <w:p w14:paraId="7EC433DF" w14:textId="77777777" w:rsidR="00D36C2E" w:rsidRDefault="00716137">
            <w:pPr>
              <w:pStyle w:val="TableParagraph"/>
              <w:spacing w:line="211" w:lineRule="exact"/>
              <w:ind w:left="9" w:right="18"/>
              <w:rPr>
                <w:b/>
                <w:sz w:val="20"/>
              </w:rPr>
            </w:pPr>
            <w:r>
              <w:rPr>
                <w:b/>
                <w:spacing w:val="-5"/>
                <w:sz w:val="20"/>
              </w:rPr>
              <w:t>мм</w:t>
            </w:r>
          </w:p>
        </w:tc>
        <w:tc>
          <w:tcPr>
            <w:tcW w:w="1701" w:type="dxa"/>
          </w:tcPr>
          <w:p w14:paraId="4806EDF1" w14:textId="77777777" w:rsidR="00D36C2E" w:rsidRDefault="00716137">
            <w:pPr>
              <w:pStyle w:val="TableParagraph"/>
              <w:spacing w:before="113"/>
              <w:ind w:left="190" w:right="195" w:hanging="5"/>
              <w:rPr>
                <w:b/>
                <w:sz w:val="20"/>
              </w:rPr>
            </w:pPr>
            <w:r>
              <w:rPr>
                <w:b/>
                <w:spacing w:val="-4"/>
                <w:sz w:val="20"/>
              </w:rPr>
              <w:t xml:space="preserve">Длина </w:t>
            </w:r>
            <w:r>
              <w:rPr>
                <w:b/>
                <w:spacing w:val="-2"/>
                <w:sz w:val="20"/>
              </w:rPr>
              <w:t xml:space="preserve">трубопровода </w:t>
            </w:r>
            <w:r>
              <w:rPr>
                <w:b/>
                <w:sz w:val="20"/>
              </w:rPr>
              <w:t>(в</w:t>
            </w:r>
            <w:r>
              <w:rPr>
                <w:b/>
                <w:spacing w:val="-2"/>
                <w:sz w:val="20"/>
              </w:rPr>
              <w:t xml:space="preserve"> </w:t>
            </w:r>
            <w:r>
              <w:rPr>
                <w:b/>
                <w:sz w:val="20"/>
              </w:rPr>
              <w:t>2-х</w:t>
            </w:r>
            <w:r>
              <w:rPr>
                <w:b/>
                <w:spacing w:val="-6"/>
                <w:sz w:val="20"/>
              </w:rPr>
              <w:t xml:space="preserve"> </w:t>
            </w:r>
            <w:r>
              <w:rPr>
                <w:b/>
                <w:spacing w:val="-2"/>
                <w:sz w:val="20"/>
              </w:rPr>
              <w:t>трубном</w:t>
            </w:r>
          </w:p>
          <w:p w14:paraId="4CE3212C" w14:textId="77777777" w:rsidR="00D36C2E" w:rsidRDefault="00716137">
            <w:pPr>
              <w:pStyle w:val="TableParagraph"/>
              <w:spacing w:before="1"/>
              <w:ind w:left="15" w:right="20"/>
              <w:rPr>
                <w:b/>
                <w:sz w:val="20"/>
              </w:rPr>
            </w:pPr>
            <w:r>
              <w:rPr>
                <w:b/>
                <w:sz w:val="20"/>
              </w:rPr>
              <w:t>исчислении)</w:t>
            </w:r>
            <w:r>
              <w:rPr>
                <w:b/>
                <w:spacing w:val="-8"/>
                <w:sz w:val="20"/>
              </w:rPr>
              <w:t xml:space="preserve"> </w:t>
            </w:r>
            <w:r>
              <w:rPr>
                <w:b/>
                <w:sz w:val="20"/>
              </w:rPr>
              <w:t>м,</w:t>
            </w:r>
            <w:r>
              <w:rPr>
                <w:b/>
                <w:spacing w:val="-8"/>
                <w:sz w:val="20"/>
              </w:rPr>
              <w:t xml:space="preserve"> </w:t>
            </w:r>
            <w:r>
              <w:rPr>
                <w:b/>
                <w:spacing w:val="-10"/>
                <w:sz w:val="20"/>
              </w:rPr>
              <w:t>l</w:t>
            </w:r>
          </w:p>
        </w:tc>
        <w:tc>
          <w:tcPr>
            <w:tcW w:w="1987" w:type="dxa"/>
          </w:tcPr>
          <w:p w14:paraId="407C8108" w14:textId="77777777" w:rsidR="00D36C2E" w:rsidRDefault="00D36C2E">
            <w:pPr>
              <w:pStyle w:val="TableParagraph"/>
              <w:spacing w:before="113"/>
              <w:jc w:val="left"/>
              <w:rPr>
                <w:b/>
                <w:sz w:val="20"/>
              </w:rPr>
            </w:pPr>
          </w:p>
          <w:p w14:paraId="036EE6E7" w14:textId="77777777" w:rsidR="00D36C2E" w:rsidRDefault="00716137">
            <w:pPr>
              <w:pStyle w:val="TableParagraph"/>
              <w:ind w:left="553" w:hanging="519"/>
              <w:jc w:val="left"/>
              <w:rPr>
                <w:b/>
                <w:sz w:val="20"/>
              </w:rPr>
            </w:pPr>
            <w:r>
              <w:rPr>
                <w:b/>
                <w:spacing w:val="-2"/>
                <w:sz w:val="20"/>
              </w:rPr>
              <w:t>Теплоизоляционный материал</w:t>
            </w:r>
          </w:p>
        </w:tc>
        <w:tc>
          <w:tcPr>
            <w:tcW w:w="1555" w:type="dxa"/>
          </w:tcPr>
          <w:p w14:paraId="509CDAF9" w14:textId="77777777" w:rsidR="00D36C2E" w:rsidRDefault="00D36C2E">
            <w:pPr>
              <w:pStyle w:val="TableParagraph"/>
              <w:spacing w:before="228"/>
              <w:jc w:val="left"/>
              <w:rPr>
                <w:b/>
                <w:sz w:val="20"/>
              </w:rPr>
            </w:pPr>
          </w:p>
          <w:p w14:paraId="2C895EFF" w14:textId="77777777" w:rsidR="00D36C2E" w:rsidRDefault="00716137">
            <w:pPr>
              <w:pStyle w:val="TableParagraph"/>
              <w:ind w:left="6" w:right="8"/>
              <w:rPr>
                <w:b/>
                <w:sz w:val="20"/>
              </w:rPr>
            </w:pPr>
            <w:r>
              <w:rPr>
                <w:b/>
                <w:sz w:val="20"/>
              </w:rPr>
              <w:t>Тип</w:t>
            </w:r>
            <w:r>
              <w:rPr>
                <w:b/>
                <w:spacing w:val="-6"/>
                <w:sz w:val="20"/>
              </w:rPr>
              <w:t xml:space="preserve"> </w:t>
            </w:r>
            <w:r>
              <w:rPr>
                <w:b/>
                <w:spacing w:val="-2"/>
                <w:sz w:val="20"/>
              </w:rPr>
              <w:t>прокладки</w:t>
            </w:r>
          </w:p>
        </w:tc>
        <w:tc>
          <w:tcPr>
            <w:tcW w:w="1421" w:type="dxa"/>
          </w:tcPr>
          <w:p w14:paraId="2D0E1CA1" w14:textId="77777777" w:rsidR="00D36C2E" w:rsidRDefault="00716137">
            <w:pPr>
              <w:pStyle w:val="TableParagraph"/>
              <w:spacing w:before="113"/>
              <w:ind w:left="18" w:right="24"/>
              <w:rPr>
                <w:b/>
                <w:sz w:val="20"/>
              </w:rPr>
            </w:pPr>
            <w:r>
              <w:rPr>
                <w:b/>
                <w:sz w:val="20"/>
              </w:rPr>
              <w:t xml:space="preserve">Год ввода в </w:t>
            </w:r>
            <w:r>
              <w:rPr>
                <w:b/>
                <w:spacing w:val="-2"/>
                <w:sz w:val="20"/>
              </w:rPr>
              <w:t>эксплуатацию (капительного ремонта)</w:t>
            </w:r>
          </w:p>
        </w:tc>
        <w:tc>
          <w:tcPr>
            <w:tcW w:w="1198" w:type="dxa"/>
          </w:tcPr>
          <w:p w14:paraId="116D049D" w14:textId="77777777" w:rsidR="00D36C2E" w:rsidRDefault="00716137">
            <w:pPr>
              <w:pStyle w:val="TableParagraph"/>
              <w:ind w:left="47" w:right="49" w:hanging="3"/>
              <w:rPr>
                <w:b/>
                <w:sz w:val="20"/>
              </w:rPr>
            </w:pPr>
            <w:r>
              <w:rPr>
                <w:b/>
                <w:spacing w:val="-2"/>
                <w:sz w:val="20"/>
              </w:rPr>
              <w:t xml:space="preserve">Средняя глубина заложения </w:t>
            </w:r>
            <w:r>
              <w:rPr>
                <w:b/>
                <w:sz w:val="20"/>
              </w:rPr>
              <w:t>оси</w:t>
            </w:r>
            <w:r>
              <w:rPr>
                <w:b/>
                <w:spacing w:val="-13"/>
                <w:sz w:val="20"/>
              </w:rPr>
              <w:t xml:space="preserve"> </w:t>
            </w:r>
            <w:r>
              <w:rPr>
                <w:b/>
                <w:sz w:val="20"/>
              </w:rPr>
              <w:t>труб-ов,</w:t>
            </w:r>
          </w:p>
          <w:p w14:paraId="1E56B063" w14:textId="77777777" w:rsidR="00D36C2E" w:rsidRDefault="00716137">
            <w:pPr>
              <w:pStyle w:val="TableParagraph"/>
              <w:spacing w:line="211" w:lineRule="exact"/>
              <w:ind w:left="14" w:right="17"/>
              <w:rPr>
                <w:b/>
                <w:sz w:val="20"/>
              </w:rPr>
            </w:pPr>
            <w:r>
              <w:rPr>
                <w:b/>
                <w:sz w:val="20"/>
              </w:rPr>
              <w:t>Н,</w:t>
            </w:r>
            <w:r>
              <w:rPr>
                <w:b/>
                <w:spacing w:val="-1"/>
                <w:sz w:val="20"/>
              </w:rPr>
              <w:t xml:space="preserve"> </w:t>
            </w:r>
            <w:r>
              <w:rPr>
                <w:b/>
                <w:spacing w:val="-10"/>
                <w:sz w:val="20"/>
              </w:rPr>
              <w:t>м</w:t>
            </w:r>
          </w:p>
        </w:tc>
        <w:tc>
          <w:tcPr>
            <w:tcW w:w="1169" w:type="dxa"/>
          </w:tcPr>
          <w:p w14:paraId="7EB98606" w14:textId="77777777" w:rsidR="00D36C2E" w:rsidRDefault="00716137">
            <w:pPr>
              <w:pStyle w:val="TableParagraph"/>
              <w:spacing w:before="228"/>
              <w:ind w:left="10" w:right="15"/>
              <w:rPr>
                <w:b/>
                <w:sz w:val="20"/>
              </w:rPr>
            </w:pPr>
            <w:r>
              <w:rPr>
                <w:b/>
                <w:spacing w:val="-2"/>
                <w:sz w:val="20"/>
              </w:rPr>
              <w:t>Назначение тепловой</w:t>
            </w:r>
          </w:p>
          <w:p w14:paraId="2E579FFF" w14:textId="77777777" w:rsidR="00D36C2E" w:rsidRDefault="00716137">
            <w:pPr>
              <w:pStyle w:val="TableParagraph"/>
              <w:spacing w:before="1"/>
              <w:ind w:left="10" w:right="11"/>
              <w:rPr>
                <w:b/>
                <w:sz w:val="20"/>
              </w:rPr>
            </w:pPr>
            <w:r>
              <w:rPr>
                <w:b/>
                <w:spacing w:val="-4"/>
                <w:sz w:val="20"/>
              </w:rPr>
              <w:t>сети</w:t>
            </w:r>
          </w:p>
        </w:tc>
        <w:tc>
          <w:tcPr>
            <w:tcW w:w="1565" w:type="dxa"/>
          </w:tcPr>
          <w:p w14:paraId="72A1D160" w14:textId="77777777" w:rsidR="00D36C2E" w:rsidRDefault="00716137">
            <w:pPr>
              <w:pStyle w:val="TableParagraph"/>
              <w:spacing w:before="228"/>
              <w:ind w:left="80" w:right="43" w:hanging="41"/>
              <w:jc w:val="both"/>
              <w:rPr>
                <w:b/>
                <w:sz w:val="20"/>
              </w:rPr>
            </w:pPr>
            <w:r>
              <w:rPr>
                <w:b/>
                <w:spacing w:val="-2"/>
                <w:sz w:val="20"/>
              </w:rPr>
              <w:t xml:space="preserve">Температурный </w:t>
            </w:r>
            <w:r>
              <w:rPr>
                <w:b/>
                <w:sz w:val="20"/>
              </w:rPr>
              <w:t>график работы тепловой сети</w:t>
            </w:r>
          </w:p>
        </w:tc>
      </w:tr>
      <w:tr w:rsidR="00D36C2E" w14:paraId="282B7AB7" w14:textId="77777777">
        <w:trPr>
          <w:trHeight w:val="282"/>
        </w:trPr>
        <w:tc>
          <w:tcPr>
            <w:tcW w:w="847" w:type="dxa"/>
          </w:tcPr>
          <w:p w14:paraId="6A5714DF" w14:textId="77777777" w:rsidR="00D36C2E" w:rsidRDefault="00716137">
            <w:pPr>
              <w:pStyle w:val="TableParagraph"/>
              <w:spacing w:before="19"/>
              <w:ind w:left="12" w:right="6"/>
              <w:rPr>
                <w:sz w:val="20"/>
              </w:rPr>
            </w:pPr>
            <w:r>
              <w:rPr>
                <w:spacing w:val="-10"/>
                <w:sz w:val="20"/>
              </w:rPr>
              <w:t>1</w:t>
            </w:r>
          </w:p>
        </w:tc>
        <w:tc>
          <w:tcPr>
            <w:tcW w:w="2693" w:type="dxa"/>
          </w:tcPr>
          <w:p w14:paraId="29C8A70C" w14:textId="77777777" w:rsidR="00D36C2E" w:rsidRDefault="00716137">
            <w:pPr>
              <w:pStyle w:val="TableParagraph"/>
              <w:spacing w:before="19"/>
              <w:ind w:left="20" w:right="13"/>
              <w:rPr>
                <w:sz w:val="20"/>
              </w:rPr>
            </w:pPr>
            <w:r>
              <w:rPr>
                <w:spacing w:val="-5"/>
                <w:sz w:val="20"/>
              </w:rPr>
              <w:t>СОШ</w:t>
            </w:r>
          </w:p>
        </w:tc>
        <w:tc>
          <w:tcPr>
            <w:tcW w:w="1558" w:type="dxa"/>
          </w:tcPr>
          <w:p w14:paraId="11BD50C1" w14:textId="77777777" w:rsidR="00D36C2E" w:rsidRDefault="00716137">
            <w:pPr>
              <w:pStyle w:val="TableParagraph"/>
              <w:spacing w:before="19"/>
              <w:ind w:left="24" w:right="12"/>
              <w:rPr>
                <w:sz w:val="20"/>
              </w:rPr>
            </w:pPr>
            <w:r>
              <w:rPr>
                <w:spacing w:val="-5"/>
                <w:sz w:val="20"/>
              </w:rPr>
              <w:t>100</w:t>
            </w:r>
          </w:p>
        </w:tc>
        <w:tc>
          <w:tcPr>
            <w:tcW w:w="1701" w:type="dxa"/>
          </w:tcPr>
          <w:p w14:paraId="26CFA3FA" w14:textId="77777777" w:rsidR="00D36C2E" w:rsidRDefault="00716137">
            <w:pPr>
              <w:pStyle w:val="TableParagraph"/>
              <w:spacing w:before="19"/>
              <w:ind w:left="18" w:right="5"/>
              <w:rPr>
                <w:sz w:val="20"/>
              </w:rPr>
            </w:pPr>
            <w:r>
              <w:rPr>
                <w:spacing w:val="-5"/>
                <w:sz w:val="20"/>
              </w:rPr>
              <w:t>37</w:t>
            </w:r>
          </w:p>
        </w:tc>
        <w:tc>
          <w:tcPr>
            <w:tcW w:w="1987" w:type="dxa"/>
          </w:tcPr>
          <w:p w14:paraId="06D27994" w14:textId="77777777" w:rsidR="00D36C2E" w:rsidRDefault="00716137">
            <w:pPr>
              <w:pStyle w:val="TableParagraph"/>
              <w:spacing w:before="19"/>
              <w:ind w:left="11" w:right="1"/>
              <w:rPr>
                <w:sz w:val="20"/>
              </w:rPr>
            </w:pPr>
            <w:r>
              <w:rPr>
                <w:spacing w:val="-5"/>
                <w:sz w:val="20"/>
              </w:rPr>
              <w:t>н/д</w:t>
            </w:r>
          </w:p>
        </w:tc>
        <w:tc>
          <w:tcPr>
            <w:tcW w:w="1555" w:type="dxa"/>
          </w:tcPr>
          <w:p w14:paraId="538EC861" w14:textId="77777777" w:rsidR="00D36C2E" w:rsidRDefault="00716137">
            <w:pPr>
              <w:pStyle w:val="TableParagraph"/>
              <w:spacing w:before="19"/>
              <w:ind w:left="21" w:right="8"/>
              <w:rPr>
                <w:sz w:val="20"/>
              </w:rPr>
            </w:pPr>
            <w:r>
              <w:rPr>
                <w:spacing w:val="-2"/>
                <w:sz w:val="20"/>
              </w:rPr>
              <w:t>подземная</w:t>
            </w:r>
          </w:p>
        </w:tc>
        <w:tc>
          <w:tcPr>
            <w:tcW w:w="1421" w:type="dxa"/>
          </w:tcPr>
          <w:p w14:paraId="27AA121F" w14:textId="77777777" w:rsidR="00D36C2E" w:rsidRDefault="00716137">
            <w:pPr>
              <w:pStyle w:val="TableParagraph"/>
              <w:spacing w:before="19"/>
              <w:ind w:left="24" w:right="6"/>
              <w:rPr>
                <w:sz w:val="20"/>
              </w:rPr>
            </w:pPr>
            <w:r>
              <w:rPr>
                <w:spacing w:val="-4"/>
                <w:sz w:val="20"/>
              </w:rPr>
              <w:t>2013</w:t>
            </w:r>
          </w:p>
        </w:tc>
        <w:tc>
          <w:tcPr>
            <w:tcW w:w="1198" w:type="dxa"/>
          </w:tcPr>
          <w:p w14:paraId="428603C8" w14:textId="77777777" w:rsidR="00D36C2E" w:rsidRDefault="00716137">
            <w:pPr>
              <w:pStyle w:val="TableParagraph"/>
              <w:spacing w:before="19"/>
              <w:ind w:left="16" w:right="3"/>
              <w:rPr>
                <w:sz w:val="20"/>
              </w:rPr>
            </w:pPr>
            <w:r>
              <w:rPr>
                <w:spacing w:val="-5"/>
                <w:sz w:val="20"/>
              </w:rPr>
              <w:t>н/д</w:t>
            </w:r>
          </w:p>
        </w:tc>
        <w:tc>
          <w:tcPr>
            <w:tcW w:w="1169" w:type="dxa"/>
          </w:tcPr>
          <w:p w14:paraId="2A4BE54D" w14:textId="77777777" w:rsidR="00D36C2E" w:rsidRDefault="00716137">
            <w:pPr>
              <w:pStyle w:val="TableParagraph"/>
              <w:spacing w:before="19"/>
              <w:ind w:left="15" w:right="5"/>
              <w:rPr>
                <w:sz w:val="20"/>
              </w:rPr>
            </w:pPr>
            <w:r>
              <w:rPr>
                <w:spacing w:val="-2"/>
                <w:sz w:val="20"/>
              </w:rPr>
              <w:t>отопление</w:t>
            </w:r>
          </w:p>
        </w:tc>
        <w:tc>
          <w:tcPr>
            <w:tcW w:w="1565" w:type="dxa"/>
          </w:tcPr>
          <w:p w14:paraId="3CA8860D" w14:textId="77777777" w:rsidR="00D36C2E" w:rsidRDefault="00716137">
            <w:pPr>
              <w:pStyle w:val="TableParagraph"/>
              <w:spacing w:before="19"/>
              <w:ind w:left="15"/>
              <w:rPr>
                <w:sz w:val="20"/>
              </w:rPr>
            </w:pPr>
            <w:r>
              <w:rPr>
                <w:spacing w:val="-2"/>
                <w:sz w:val="20"/>
              </w:rPr>
              <w:t>95-</w:t>
            </w:r>
            <w:r>
              <w:rPr>
                <w:spacing w:val="-5"/>
                <w:sz w:val="20"/>
              </w:rPr>
              <w:t>70</w:t>
            </w:r>
          </w:p>
        </w:tc>
      </w:tr>
      <w:tr w:rsidR="00D36C2E" w14:paraId="24064604" w14:textId="77777777">
        <w:trPr>
          <w:trHeight w:val="283"/>
        </w:trPr>
        <w:tc>
          <w:tcPr>
            <w:tcW w:w="5098" w:type="dxa"/>
            <w:gridSpan w:val="3"/>
          </w:tcPr>
          <w:p w14:paraId="270F77BA" w14:textId="77777777" w:rsidR="00D36C2E" w:rsidRDefault="00716137">
            <w:pPr>
              <w:pStyle w:val="TableParagraph"/>
              <w:spacing w:before="24"/>
              <w:ind w:left="290"/>
              <w:jc w:val="left"/>
              <w:rPr>
                <w:b/>
                <w:sz w:val="20"/>
              </w:rPr>
            </w:pPr>
            <w:r>
              <w:rPr>
                <w:b/>
                <w:sz w:val="20"/>
              </w:rPr>
              <w:t>Итого</w:t>
            </w:r>
            <w:r>
              <w:rPr>
                <w:b/>
                <w:spacing w:val="-5"/>
                <w:sz w:val="20"/>
              </w:rPr>
              <w:t xml:space="preserve"> </w:t>
            </w:r>
            <w:r>
              <w:rPr>
                <w:b/>
                <w:sz w:val="20"/>
              </w:rPr>
              <w:t>по</w:t>
            </w:r>
            <w:r>
              <w:rPr>
                <w:b/>
                <w:spacing w:val="-5"/>
                <w:sz w:val="20"/>
              </w:rPr>
              <w:t xml:space="preserve"> </w:t>
            </w:r>
            <w:r>
              <w:rPr>
                <w:b/>
                <w:sz w:val="20"/>
              </w:rPr>
              <w:t>котельной</w:t>
            </w:r>
            <w:r>
              <w:rPr>
                <w:b/>
                <w:spacing w:val="-2"/>
                <w:sz w:val="20"/>
              </w:rPr>
              <w:t xml:space="preserve"> </w:t>
            </w:r>
            <w:r>
              <w:rPr>
                <w:b/>
                <w:sz w:val="20"/>
              </w:rPr>
              <w:t>№3</w:t>
            </w:r>
            <w:r>
              <w:rPr>
                <w:b/>
                <w:spacing w:val="-5"/>
                <w:sz w:val="20"/>
              </w:rPr>
              <w:t xml:space="preserve"> </w:t>
            </w:r>
            <w:r>
              <w:rPr>
                <w:b/>
                <w:sz w:val="20"/>
              </w:rPr>
              <w:t>(ДЮСШ)</w:t>
            </w:r>
            <w:r>
              <w:rPr>
                <w:b/>
                <w:spacing w:val="-4"/>
                <w:sz w:val="20"/>
              </w:rPr>
              <w:t xml:space="preserve"> </w:t>
            </w:r>
            <w:r>
              <w:rPr>
                <w:b/>
                <w:sz w:val="20"/>
              </w:rPr>
              <w:t>пгт.</w:t>
            </w:r>
            <w:r>
              <w:rPr>
                <w:b/>
                <w:spacing w:val="-6"/>
                <w:sz w:val="20"/>
              </w:rPr>
              <w:t xml:space="preserve"> </w:t>
            </w:r>
            <w:r>
              <w:rPr>
                <w:b/>
                <w:spacing w:val="-2"/>
                <w:sz w:val="20"/>
              </w:rPr>
              <w:t>Шахтерск:</w:t>
            </w:r>
          </w:p>
        </w:tc>
        <w:tc>
          <w:tcPr>
            <w:tcW w:w="1701" w:type="dxa"/>
          </w:tcPr>
          <w:p w14:paraId="1770EBB8" w14:textId="77777777" w:rsidR="00D36C2E" w:rsidRDefault="00716137">
            <w:pPr>
              <w:pStyle w:val="TableParagraph"/>
              <w:spacing w:before="24"/>
              <w:ind w:left="18" w:right="5"/>
              <w:rPr>
                <w:b/>
                <w:sz w:val="20"/>
              </w:rPr>
            </w:pPr>
            <w:r>
              <w:rPr>
                <w:b/>
                <w:spacing w:val="-5"/>
                <w:sz w:val="20"/>
              </w:rPr>
              <w:t>37</w:t>
            </w:r>
          </w:p>
        </w:tc>
        <w:tc>
          <w:tcPr>
            <w:tcW w:w="1987" w:type="dxa"/>
          </w:tcPr>
          <w:p w14:paraId="620FC0D1" w14:textId="77777777" w:rsidR="00D36C2E" w:rsidRDefault="00716137">
            <w:pPr>
              <w:pStyle w:val="TableParagraph"/>
              <w:spacing w:before="20"/>
              <w:ind w:left="11"/>
              <w:rPr>
                <w:sz w:val="20"/>
              </w:rPr>
            </w:pPr>
            <w:r>
              <w:rPr>
                <w:spacing w:val="-10"/>
                <w:sz w:val="20"/>
              </w:rPr>
              <w:t>-</w:t>
            </w:r>
          </w:p>
        </w:tc>
        <w:tc>
          <w:tcPr>
            <w:tcW w:w="1555" w:type="dxa"/>
          </w:tcPr>
          <w:p w14:paraId="1164FD00" w14:textId="77777777" w:rsidR="00D36C2E" w:rsidRDefault="00716137">
            <w:pPr>
              <w:pStyle w:val="TableParagraph"/>
              <w:spacing w:before="20"/>
              <w:ind w:left="20" w:right="8"/>
              <w:rPr>
                <w:sz w:val="20"/>
              </w:rPr>
            </w:pPr>
            <w:r>
              <w:rPr>
                <w:spacing w:val="-10"/>
                <w:sz w:val="20"/>
              </w:rPr>
              <w:t>-</w:t>
            </w:r>
          </w:p>
        </w:tc>
        <w:tc>
          <w:tcPr>
            <w:tcW w:w="1421" w:type="dxa"/>
          </w:tcPr>
          <w:p w14:paraId="6A4AB221" w14:textId="77777777" w:rsidR="00D36C2E" w:rsidRDefault="00716137">
            <w:pPr>
              <w:pStyle w:val="TableParagraph"/>
              <w:spacing w:before="20"/>
              <w:ind w:left="18" w:right="6"/>
              <w:rPr>
                <w:sz w:val="20"/>
              </w:rPr>
            </w:pPr>
            <w:r>
              <w:rPr>
                <w:spacing w:val="-10"/>
                <w:sz w:val="20"/>
              </w:rPr>
              <w:t>-</w:t>
            </w:r>
          </w:p>
        </w:tc>
        <w:tc>
          <w:tcPr>
            <w:tcW w:w="1198" w:type="dxa"/>
          </w:tcPr>
          <w:p w14:paraId="4EA0809E" w14:textId="77777777" w:rsidR="00D36C2E" w:rsidRDefault="00716137">
            <w:pPr>
              <w:pStyle w:val="TableParagraph"/>
              <w:spacing w:before="20"/>
              <w:ind w:left="17" w:right="3"/>
              <w:rPr>
                <w:sz w:val="20"/>
              </w:rPr>
            </w:pPr>
            <w:r>
              <w:rPr>
                <w:spacing w:val="-10"/>
                <w:sz w:val="20"/>
              </w:rPr>
              <w:t>-</w:t>
            </w:r>
          </w:p>
        </w:tc>
        <w:tc>
          <w:tcPr>
            <w:tcW w:w="1169" w:type="dxa"/>
          </w:tcPr>
          <w:p w14:paraId="7E730510" w14:textId="77777777" w:rsidR="00D36C2E" w:rsidRDefault="00716137">
            <w:pPr>
              <w:pStyle w:val="TableParagraph"/>
              <w:spacing w:before="20"/>
              <w:ind w:left="15" w:right="5"/>
              <w:rPr>
                <w:sz w:val="20"/>
              </w:rPr>
            </w:pPr>
            <w:r>
              <w:rPr>
                <w:spacing w:val="-10"/>
                <w:sz w:val="20"/>
              </w:rPr>
              <w:t>-</w:t>
            </w:r>
          </w:p>
        </w:tc>
        <w:tc>
          <w:tcPr>
            <w:tcW w:w="1565" w:type="dxa"/>
          </w:tcPr>
          <w:p w14:paraId="1D962496" w14:textId="77777777" w:rsidR="00D36C2E" w:rsidRDefault="00D36C2E">
            <w:pPr>
              <w:pStyle w:val="TableParagraph"/>
              <w:jc w:val="left"/>
              <w:rPr>
                <w:sz w:val="20"/>
              </w:rPr>
            </w:pPr>
          </w:p>
        </w:tc>
      </w:tr>
    </w:tbl>
    <w:p w14:paraId="1FB8D1C9" w14:textId="77777777" w:rsidR="00D36C2E" w:rsidRDefault="00D36C2E">
      <w:pPr>
        <w:rPr>
          <w:sz w:val="20"/>
        </w:rPr>
        <w:sectPr w:rsidR="00D36C2E">
          <w:footerReference w:type="default" r:id="rId118"/>
          <w:pgSz w:w="16840" w:h="11910" w:orient="landscape"/>
          <w:pgMar w:top="1340" w:right="460" w:bottom="820" w:left="460" w:header="0" w:footer="638" w:gutter="0"/>
          <w:cols w:space="720"/>
        </w:sectPr>
      </w:pPr>
    </w:p>
    <w:p w14:paraId="1054C6B1" w14:textId="77777777" w:rsidR="00D36C2E" w:rsidRDefault="00716137">
      <w:pPr>
        <w:pStyle w:val="3"/>
        <w:numPr>
          <w:ilvl w:val="2"/>
          <w:numId w:val="14"/>
        </w:numPr>
        <w:tabs>
          <w:tab w:val="left" w:pos="1540"/>
        </w:tabs>
        <w:spacing w:before="74" w:line="360" w:lineRule="auto"/>
        <w:ind w:left="102" w:right="107" w:firstLine="707"/>
      </w:pPr>
      <w:bookmarkStart w:id="125" w:name="_bookmark136"/>
      <w:bookmarkEnd w:id="125"/>
      <w:r>
        <w:lastRenderedPageBreak/>
        <w:t>Описание типов и количества секционирующей и регулирующей арматуры на тепловых сетях</w:t>
      </w:r>
    </w:p>
    <w:p w14:paraId="1F573065" w14:textId="77777777" w:rsidR="00D36C2E" w:rsidRDefault="00716137">
      <w:pPr>
        <w:pStyle w:val="a3"/>
        <w:spacing w:before="114" w:line="360" w:lineRule="auto"/>
        <w:ind w:left="102" w:right="109" w:firstLine="707"/>
        <w:jc w:val="both"/>
      </w:pPr>
      <w:r>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w:t>
      </w:r>
      <w:r>
        <w:rPr>
          <w:spacing w:val="-6"/>
        </w:rPr>
        <w:t xml:space="preserve"> </w:t>
      </w:r>
      <w:r>
        <w:t>ремонта</w:t>
      </w:r>
      <w:r>
        <w:rPr>
          <w:spacing w:val="-3"/>
        </w:rPr>
        <w:t xml:space="preserve"> </w:t>
      </w:r>
      <w:r>
        <w:t>и</w:t>
      </w:r>
      <w:r>
        <w:rPr>
          <w:spacing w:val="-6"/>
        </w:rPr>
        <w:t xml:space="preserve"> </w:t>
      </w:r>
      <w:r>
        <w:t>восстановления участка</w:t>
      </w:r>
      <w:r>
        <w:rPr>
          <w:spacing w:val="-6"/>
        </w:rPr>
        <w:t xml:space="preserve"> </w:t>
      </w:r>
      <w:r>
        <w:t>тепловой</w:t>
      </w:r>
      <w:r>
        <w:rPr>
          <w:spacing w:val="-6"/>
        </w:rPr>
        <w:t xml:space="preserve"> </w:t>
      </w:r>
      <w:r>
        <w:t>сети.</w:t>
      </w:r>
      <w:r>
        <w:rPr>
          <w:spacing w:val="-4"/>
        </w:rPr>
        <w:t xml:space="preserve"> </w:t>
      </w:r>
      <w:r>
        <w:t>При</w:t>
      </w:r>
      <w:r>
        <w:rPr>
          <w:spacing w:val="-3"/>
        </w:rPr>
        <w:t xml:space="preserve"> </w:t>
      </w:r>
      <w:r>
        <w:t>возникновении</w:t>
      </w:r>
      <w:r>
        <w:rPr>
          <w:spacing w:val="-5"/>
        </w:rPr>
        <w:t xml:space="preserve"> </w:t>
      </w:r>
      <w:r>
        <w:t>аварии или инцидента величина отключенной тепловой нагрузки также зависит от количества и места установки секционирующих задвижек.</w:t>
      </w:r>
    </w:p>
    <w:p w14:paraId="6EE86017" w14:textId="77777777" w:rsidR="00D36C2E" w:rsidRDefault="00716137">
      <w:pPr>
        <w:pStyle w:val="a3"/>
        <w:spacing w:before="59" w:line="360" w:lineRule="auto"/>
        <w:ind w:left="102" w:right="110" w:firstLine="707"/>
        <w:jc w:val="both"/>
      </w:pPr>
      <w:r>
        <w:t>На тепловых сетях установлена ручная клиновая запорная арматура. Электроприводная</w:t>
      </w:r>
      <w:r>
        <w:rPr>
          <w:spacing w:val="-4"/>
        </w:rPr>
        <w:t xml:space="preserve"> </w:t>
      </w:r>
      <w:r>
        <w:t>запорно-регулирующая</w:t>
      </w:r>
      <w:r>
        <w:rPr>
          <w:spacing w:val="-2"/>
        </w:rPr>
        <w:t xml:space="preserve"> </w:t>
      </w:r>
      <w:r>
        <w:t>арматура</w:t>
      </w:r>
      <w:r>
        <w:rPr>
          <w:spacing w:val="-5"/>
        </w:rPr>
        <w:t xml:space="preserve"> </w:t>
      </w:r>
      <w:r>
        <w:t>на</w:t>
      </w:r>
      <w:r>
        <w:rPr>
          <w:spacing w:val="-4"/>
        </w:rPr>
        <w:t xml:space="preserve"> </w:t>
      </w:r>
      <w:r>
        <w:t>балансе</w:t>
      </w:r>
      <w:r>
        <w:rPr>
          <w:spacing w:val="-2"/>
        </w:rPr>
        <w:t xml:space="preserve"> </w:t>
      </w:r>
      <w:r>
        <w:t>энергоснабжающей организации отсутствует.</w:t>
      </w:r>
    </w:p>
    <w:p w14:paraId="63BB448B" w14:textId="77777777" w:rsidR="00D36C2E" w:rsidRDefault="00D36C2E">
      <w:pPr>
        <w:pStyle w:val="a3"/>
      </w:pPr>
    </w:p>
    <w:p w14:paraId="224181CF" w14:textId="77777777" w:rsidR="00D36C2E" w:rsidRDefault="00D36C2E">
      <w:pPr>
        <w:pStyle w:val="a3"/>
        <w:spacing w:before="40"/>
      </w:pPr>
    </w:p>
    <w:p w14:paraId="461D9899" w14:textId="77777777" w:rsidR="00D36C2E" w:rsidRDefault="00716137">
      <w:pPr>
        <w:pStyle w:val="3"/>
        <w:numPr>
          <w:ilvl w:val="2"/>
          <w:numId w:val="14"/>
        </w:numPr>
        <w:tabs>
          <w:tab w:val="left" w:pos="1540"/>
        </w:tabs>
        <w:spacing w:line="360" w:lineRule="auto"/>
        <w:ind w:left="102" w:right="113" w:firstLine="707"/>
      </w:pPr>
      <w:bookmarkStart w:id="126" w:name="_bookmark137"/>
      <w:bookmarkEnd w:id="126"/>
      <w:r>
        <w:t>Описание типов и строительных особенностей тепловых пунктов, тепловых камер и павильонов</w:t>
      </w:r>
    </w:p>
    <w:p w14:paraId="7873FA79" w14:textId="77777777" w:rsidR="00D36C2E" w:rsidRDefault="00716137">
      <w:pPr>
        <w:pStyle w:val="a3"/>
        <w:spacing w:before="113" w:line="360" w:lineRule="auto"/>
        <w:ind w:left="102" w:right="113" w:firstLine="707"/>
        <w:jc w:val="both"/>
      </w:pPr>
      <w:r>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w:t>
      </w:r>
      <w:r>
        <w:rPr>
          <w:spacing w:val="-8"/>
        </w:rPr>
        <w:t xml:space="preserve"> </w:t>
      </w:r>
      <w:r>
        <w:t>Днище</w:t>
      </w:r>
      <w:r>
        <w:rPr>
          <w:spacing w:val="-7"/>
        </w:rPr>
        <w:t xml:space="preserve"> </w:t>
      </w:r>
      <w:r>
        <w:t>камеры</w:t>
      </w:r>
      <w:r>
        <w:rPr>
          <w:spacing w:val="-4"/>
        </w:rPr>
        <w:t xml:space="preserve"> </w:t>
      </w:r>
      <w:r>
        <w:t>устроено</w:t>
      </w:r>
      <w:r>
        <w:rPr>
          <w:spacing w:val="-8"/>
        </w:rPr>
        <w:t xml:space="preserve"> </w:t>
      </w:r>
      <w:r>
        <w:t>с</w:t>
      </w:r>
      <w:r>
        <w:rPr>
          <w:spacing w:val="-2"/>
        </w:rPr>
        <w:t xml:space="preserve"> </w:t>
      </w:r>
      <w:r>
        <w:t>уклоном</w:t>
      </w:r>
      <w:r>
        <w:rPr>
          <w:spacing w:val="-9"/>
        </w:rPr>
        <w:t xml:space="preserve"> </w:t>
      </w:r>
      <w:r>
        <w:t>в</w:t>
      </w:r>
      <w:r>
        <w:rPr>
          <w:spacing w:val="-7"/>
        </w:rPr>
        <w:t xml:space="preserve"> </w:t>
      </w:r>
      <w:r>
        <w:t>сторону</w:t>
      </w:r>
      <w:r>
        <w:rPr>
          <w:spacing w:val="-11"/>
        </w:rPr>
        <w:t xml:space="preserve"> </w:t>
      </w:r>
      <w:r>
        <w:t>водосборного</w:t>
      </w:r>
      <w:r>
        <w:rPr>
          <w:spacing w:val="-7"/>
        </w:rPr>
        <w:t xml:space="preserve"> </w:t>
      </w:r>
      <w:r>
        <w:t>приямка. В перекрытии оборудовано два или четыре люка.</w:t>
      </w:r>
    </w:p>
    <w:p w14:paraId="145CEC72" w14:textId="77777777" w:rsidR="00D36C2E" w:rsidRDefault="00D36C2E">
      <w:pPr>
        <w:pStyle w:val="a3"/>
      </w:pPr>
    </w:p>
    <w:p w14:paraId="4BE787E3" w14:textId="77777777" w:rsidR="00D36C2E" w:rsidRDefault="00D36C2E">
      <w:pPr>
        <w:pStyle w:val="a3"/>
        <w:spacing w:before="37"/>
      </w:pPr>
    </w:p>
    <w:p w14:paraId="0C54EB55" w14:textId="77777777" w:rsidR="00D36C2E" w:rsidRDefault="00716137">
      <w:pPr>
        <w:pStyle w:val="3"/>
        <w:numPr>
          <w:ilvl w:val="2"/>
          <w:numId w:val="14"/>
        </w:numPr>
        <w:tabs>
          <w:tab w:val="left" w:pos="1540"/>
        </w:tabs>
        <w:spacing w:line="360" w:lineRule="auto"/>
        <w:ind w:left="102" w:right="113" w:firstLine="707"/>
      </w:pPr>
      <w:bookmarkStart w:id="127" w:name="_bookmark138"/>
      <w:bookmarkEnd w:id="127"/>
      <w:r>
        <w:t>Описание</w:t>
      </w:r>
      <w:r>
        <w:rPr>
          <w:spacing w:val="-6"/>
        </w:rPr>
        <w:t xml:space="preserve"> </w:t>
      </w:r>
      <w:r>
        <w:t>графиков</w:t>
      </w:r>
      <w:r>
        <w:rPr>
          <w:spacing w:val="-6"/>
        </w:rPr>
        <w:t xml:space="preserve"> </w:t>
      </w:r>
      <w:r>
        <w:t>регулирования</w:t>
      </w:r>
      <w:r>
        <w:rPr>
          <w:spacing w:val="-8"/>
        </w:rPr>
        <w:t xml:space="preserve"> </w:t>
      </w:r>
      <w:r>
        <w:t>отпуска</w:t>
      </w:r>
      <w:r>
        <w:rPr>
          <w:spacing w:val="-9"/>
        </w:rPr>
        <w:t xml:space="preserve"> </w:t>
      </w:r>
      <w:r>
        <w:t>тепла</w:t>
      </w:r>
      <w:r>
        <w:rPr>
          <w:spacing w:val="-6"/>
        </w:rPr>
        <w:t xml:space="preserve"> </w:t>
      </w:r>
      <w:r>
        <w:t>в</w:t>
      </w:r>
      <w:r>
        <w:rPr>
          <w:spacing w:val="-8"/>
        </w:rPr>
        <w:t xml:space="preserve"> </w:t>
      </w:r>
      <w:r>
        <w:t>тепловые</w:t>
      </w:r>
      <w:r>
        <w:rPr>
          <w:spacing w:val="-8"/>
        </w:rPr>
        <w:t xml:space="preserve"> </w:t>
      </w:r>
      <w:r>
        <w:t>сети с анализом их обоснованности</w:t>
      </w:r>
    </w:p>
    <w:p w14:paraId="30D4C384" w14:textId="32539574" w:rsidR="00D36C2E" w:rsidRDefault="00716137">
      <w:pPr>
        <w:pStyle w:val="a3"/>
        <w:spacing w:before="114" w:line="360" w:lineRule="auto"/>
        <w:ind w:left="102" w:right="108" w:firstLine="707"/>
        <w:jc w:val="both"/>
      </w:pPr>
      <w:r>
        <w:t xml:space="preserve">Система теплоснабжения котельных в Углегорском </w:t>
      </w:r>
      <w:r w:rsidR="001E6439">
        <w:t>муниципальном</w:t>
      </w:r>
      <w:r>
        <w:t xml:space="preserve"> округе двухтрубная.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w:t>
      </w:r>
      <w:r>
        <w:rPr>
          <w:spacing w:val="7"/>
        </w:rPr>
        <w:t xml:space="preserve"> </w:t>
      </w:r>
      <w:r>
        <w:t>обеспечивает</w:t>
      </w:r>
      <w:r>
        <w:rPr>
          <w:spacing w:val="8"/>
        </w:rPr>
        <w:t xml:space="preserve"> </w:t>
      </w:r>
      <w:r>
        <w:t>стабильный</w:t>
      </w:r>
      <w:r>
        <w:rPr>
          <w:spacing w:val="39"/>
        </w:rPr>
        <w:t xml:space="preserve"> </w:t>
      </w:r>
      <w:r>
        <w:t>расход</w:t>
      </w:r>
      <w:r>
        <w:rPr>
          <w:spacing w:val="9"/>
        </w:rPr>
        <w:t xml:space="preserve"> </w:t>
      </w:r>
      <w:r>
        <w:t>теплоносителя</w:t>
      </w:r>
      <w:r>
        <w:rPr>
          <w:spacing w:val="8"/>
        </w:rPr>
        <w:t xml:space="preserve"> </w:t>
      </w:r>
      <w:r>
        <w:t>и,</w:t>
      </w:r>
      <w:r>
        <w:rPr>
          <w:spacing w:val="7"/>
        </w:rPr>
        <w:t xml:space="preserve"> </w:t>
      </w:r>
      <w:r>
        <w:rPr>
          <w:spacing w:val="-2"/>
        </w:rPr>
        <w:t>соответственно,</w:t>
      </w:r>
    </w:p>
    <w:p w14:paraId="6D5D7C29" w14:textId="77777777" w:rsidR="00D36C2E" w:rsidRDefault="00D36C2E">
      <w:pPr>
        <w:spacing w:line="360" w:lineRule="auto"/>
        <w:jc w:val="both"/>
      </w:pPr>
    </w:p>
    <w:p w14:paraId="36712F99" w14:textId="77777777" w:rsidR="00D8736F" w:rsidRDefault="00D8736F" w:rsidP="00D8736F">
      <w:pPr>
        <w:spacing w:line="360" w:lineRule="auto"/>
        <w:jc w:val="center"/>
        <w:sectPr w:rsidR="00D8736F">
          <w:footerReference w:type="default" r:id="rId119"/>
          <w:pgSz w:w="11910" w:h="16840"/>
          <w:pgMar w:top="1040" w:right="740" w:bottom="820" w:left="1600" w:header="0" w:footer="638" w:gutter="0"/>
          <w:pgNumType w:start="239"/>
          <w:cols w:space="720"/>
        </w:sectPr>
      </w:pPr>
      <w:r>
        <w:t>233</w:t>
      </w:r>
    </w:p>
    <w:p w14:paraId="2F3BE06B" w14:textId="77777777" w:rsidR="00D36C2E" w:rsidRDefault="00716137">
      <w:pPr>
        <w:pStyle w:val="a3"/>
        <w:spacing w:before="67" w:line="360" w:lineRule="auto"/>
        <w:ind w:left="102" w:right="107"/>
        <w:jc w:val="both"/>
      </w:pPr>
      <w:r>
        <w:lastRenderedPageBreak/>
        <w:t>гидравлический режим системы теплоснабжения на протяжении всего отопительного периода, что является основным его достоинством.</w:t>
      </w:r>
    </w:p>
    <w:p w14:paraId="271D2890" w14:textId="77777777" w:rsidR="00D36C2E" w:rsidRDefault="00716137">
      <w:pPr>
        <w:pStyle w:val="a3"/>
        <w:spacing w:before="1" w:line="360" w:lineRule="auto"/>
        <w:ind w:left="102" w:right="109" w:firstLine="707"/>
        <w:jc w:val="both"/>
      </w:pPr>
      <w:r>
        <w:t>Теплоснабжение потребителей от котельных №10 и №21 осуществляется по температурным</w:t>
      </w:r>
      <w:r>
        <w:rPr>
          <w:spacing w:val="-13"/>
        </w:rPr>
        <w:t xml:space="preserve"> </w:t>
      </w:r>
      <w:r>
        <w:t>графикам</w:t>
      </w:r>
      <w:r>
        <w:rPr>
          <w:spacing w:val="-13"/>
        </w:rPr>
        <w:t xml:space="preserve"> </w:t>
      </w:r>
      <w:r>
        <w:t>95/70</w:t>
      </w:r>
      <w:r>
        <w:rPr>
          <w:spacing w:val="-13"/>
        </w:rPr>
        <w:t xml:space="preserve"> </w:t>
      </w:r>
      <w:r>
        <w:t>ºС</w:t>
      </w:r>
      <w:r>
        <w:rPr>
          <w:spacing w:val="-12"/>
        </w:rPr>
        <w:t xml:space="preserve"> </w:t>
      </w:r>
      <w:r>
        <w:t>и</w:t>
      </w:r>
      <w:r>
        <w:rPr>
          <w:spacing w:val="-14"/>
        </w:rPr>
        <w:t xml:space="preserve"> </w:t>
      </w:r>
      <w:r>
        <w:t>65/50</w:t>
      </w:r>
      <w:r>
        <w:rPr>
          <w:spacing w:val="-11"/>
        </w:rPr>
        <w:t xml:space="preserve"> </w:t>
      </w:r>
      <w:r>
        <w:t>ºС</w:t>
      </w:r>
      <w:r>
        <w:rPr>
          <w:spacing w:val="-14"/>
        </w:rPr>
        <w:t xml:space="preserve"> </w:t>
      </w:r>
      <w:r>
        <w:t>на</w:t>
      </w:r>
      <w:r>
        <w:rPr>
          <w:spacing w:val="-14"/>
        </w:rPr>
        <w:t xml:space="preserve"> </w:t>
      </w:r>
      <w:r>
        <w:t>отопление</w:t>
      </w:r>
      <w:r>
        <w:rPr>
          <w:spacing w:val="-14"/>
        </w:rPr>
        <w:t xml:space="preserve"> </w:t>
      </w:r>
      <w:r>
        <w:t>и</w:t>
      </w:r>
      <w:r>
        <w:rPr>
          <w:spacing w:val="-12"/>
        </w:rPr>
        <w:t xml:space="preserve"> </w:t>
      </w:r>
      <w:r>
        <w:t>горячее</w:t>
      </w:r>
      <w:r>
        <w:rPr>
          <w:spacing w:val="-14"/>
        </w:rPr>
        <w:t xml:space="preserve"> </w:t>
      </w:r>
      <w:r>
        <w:t xml:space="preserve">водоснабжение </w:t>
      </w:r>
      <w:r>
        <w:rPr>
          <w:spacing w:val="-2"/>
        </w:rPr>
        <w:t>соответственно.</w:t>
      </w:r>
    </w:p>
    <w:p w14:paraId="24A9DEED" w14:textId="77777777" w:rsidR="00D36C2E" w:rsidRDefault="00716137">
      <w:pPr>
        <w:pStyle w:val="a3"/>
        <w:spacing w:before="1"/>
        <w:ind w:left="810"/>
        <w:jc w:val="both"/>
      </w:pPr>
      <w:r>
        <w:t>Теплоснабжение</w:t>
      </w:r>
      <w:r>
        <w:rPr>
          <w:spacing w:val="2"/>
        </w:rPr>
        <w:t xml:space="preserve"> </w:t>
      </w:r>
      <w:r>
        <w:t>потребителей</w:t>
      </w:r>
      <w:r>
        <w:rPr>
          <w:spacing w:val="3"/>
        </w:rPr>
        <w:t xml:space="preserve"> </w:t>
      </w:r>
      <w:r>
        <w:t>от</w:t>
      </w:r>
      <w:r>
        <w:rPr>
          <w:spacing w:val="3"/>
        </w:rPr>
        <w:t xml:space="preserve"> </w:t>
      </w:r>
      <w:r>
        <w:t>котельных</w:t>
      </w:r>
      <w:r>
        <w:rPr>
          <w:spacing w:val="3"/>
        </w:rPr>
        <w:t xml:space="preserve"> </w:t>
      </w:r>
      <w:r>
        <w:t>№1,</w:t>
      </w:r>
      <w:r>
        <w:rPr>
          <w:spacing w:val="2"/>
        </w:rPr>
        <w:t xml:space="preserve"> </w:t>
      </w:r>
      <w:r>
        <w:t>№2,</w:t>
      </w:r>
      <w:r>
        <w:rPr>
          <w:spacing w:val="3"/>
        </w:rPr>
        <w:t xml:space="preserve"> </w:t>
      </w:r>
      <w:r>
        <w:t>№3,</w:t>
      </w:r>
      <w:r>
        <w:rPr>
          <w:spacing w:val="4"/>
        </w:rPr>
        <w:t xml:space="preserve"> </w:t>
      </w:r>
      <w:r>
        <w:t>№5,</w:t>
      </w:r>
      <w:r>
        <w:rPr>
          <w:spacing w:val="5"/>
        </w:rPr>
        <w:t xml:space="preserve"> </w:t>
      </w:r>
      <w:r>
        <w:t>№6,</w:t>
      </w:r>
      <w:r>
        <w:rPr>
          <w:spacing w:val="3"/>
        </w:rPr>
        <w:t xml:space="preserve"> </w:t>
      </w:r>
      <w:r>
        <w:t>№8,</w:t>
      </w:r>
      <w:r>
        <w:rPr>
          <w:spacing w:val="4"/>
        </w:rPr>
        <w:t xml:space="preserve"> </w:t>
      </w:r>
      <w:r>
        <w:rPr>
          <w:spacing w:val="-5"/>
        </w:rPr>
        <w:t>№9,</w:t>
      </w:r>
    </w:p>
    <w:p w14:paraId="23D9EFEF" w14:textId="39FCA9B0" w:rsidR="00D36C2E" w:rsidRDefault="00716137">
      <w:pPr>
        <w:pStyle w:val="a3"/>
        <w:spacing w:before="149"/>
        <w:ind w:left="102"/>
        <w:jc w:val="both"/>
      </w:pPr>
      <w:r>
        <w:rPr>
          <w:spacing w:val="-6"/>
        </w:rPr>
        <w:t xml:space="preserve"> </w:t>
      </w:r>
      <w:r>
        <w:t>№19,</w:t>
      </w:r>
      <w:r>
        <w:rPr>
          <w:spacing w:val="-5"/>
        </w:rPr>
        <w:t xml:space="preserve"> </w:t>
      </w:r>
      <w:r>
        <w:t>№20</w:t>
      </w:r>
      <w:r>
        <w:rPr>
          <w:spacing w:val="-6"/>
        </w:rPr>
        <w:t xml:space="preserve"> </w:t>
      </w:r>
      <w:r>
        <w:t>г.</w:t>
      </w:r>
      <w:r>
        <w:rPr>
          <w:spacing w:val="-3"/>
        </w:rPr>
        <w:t xml:space="preserve"> </w:t>
      </w:r>
      <w:r>
        <w:t>Углегорска,</w:t>
      </w:r>
      <w:r>
        <w:rPr>
          <w:spacing w:val="-3"/>
        </w:rPr>
        <w:t xml:space="preserve"> </w:t>
      </w:r>
      <w:r>
        <w:t>котельных</w:t>
      </w:r>
      <w:r>
        <w:rPr>
          <w:spacing w:val="1"/>
        </w:rPr>
        <w:t xml:space="preserve"> </w:t>
      </w:r>
      <w:r>
        <w:t>№1,</w:t>
      </w:r>
      <w:r>
        <w:rPr>
          <w:spacing w:val="-6"/>
        </w:rPr>
        <w:t xml:space="preserve"> </w:t>
      </w:r>
      <w:r>
        <w:t>2</w:t>
      </w:r>
      <w:r>
        <w:rPr>
          <w:spacing w:val="-5"/>
        </w:rPr>
        <w:t xml:space="preserve"> </w:t>
      </w:r>
      <w:r>
        <w:t>с.</w:t>
      </w:r>
      <w:r>
        <w:rPr>
          <w:spacing w:val="-3"/>
        </w:rPr>
        <w:t xml:space="preserve"> </w:t>
      </w:r>
      <w:r>
        <w:t>Бошняково,</w:t>
      </w:r>
      <w:r>
        <w:rPr>
          <w:spacing w:val="-3"/>
        </w:rPr>
        <w:t xml:space="preserve"> </w:t>
      </w:r>
      <w:r>
        <w:t>Районной</w:t>
      </w:r>
      <w:r>
        <w:rPr>
          <w:spacing w:val="-4"/>
        </w:rPr>
        <w:t xml:space="preserve"> </w:t>
      </w:r>
      <w:r>
        <w:rPr>
          <w:spacing w:val="-2"/>
        </w:rPr>
        <w:t>котельной</w:t>
      </w:r>
    </w:p>
    <w:p w14:paraId="7AD66263" w14:textId="2D06957D" w:rsidR="00D36C2E" w:rsidRDefault="00716137">
      <w:pPr>
        <w:pStyle w:val="a3"/>
        <w:spacing w:before="150" w:line="357" w:lineRule="auto"/>
        <w:ind w:left="102" w:right="111"/>
        <w:jc w:val="both"/>
      </w:pPr>
      <w:r>
        <w:t>№1,</w:t>
      </w:r>
      <w:r>
        <w:rPr>
          <w:spacing w:val="80"/>
          <w:w w:val="150"/>
        </w:rPr>
        <w:t xml:space="preserve"> </w:t>
      </w:r>
      <w:r>
        <w:t>котельной</w:t>
      </w:r>
      <w:r>
        <w:rPr>
          <w:spacing w:val="80"/>
          <w:w w:val="150"/>
        </w:rPr>
        <w:t xml:space="preserve"> </w:t>
      </w:r>
      <w:r>
        <w:t>№3</w:t>
      </w:r>
      <w:r>
        <w:rPr>
          <w:spacing w:val="80"/>
          <w:w w:val="150"/>
        </w:rPr>
        <w:t xml:space="preserve"> </w:t>
      </w:r>
      <w:r>
        <w:t>(ДЮСШ)</w:t>
      </w:r>
      <w:r>
        <w:rPr>
          <w:spacing w:val="80"/>
          <w:w w:val="150"/>
        </w:rPr>
        <w:t xml:space="preserve"> </w:t>
      </w:r>
      <w:r>
        <w:t>и</w:t>
      </w:r>
      <w:r>
        <w:rPr>
          <w:spacing w:val="80"/>
          <w:w w:val="150"/>
        </w:rPr>
        <w:t xml:space="preserve"> </w:t>
      </w:r>
      <w:r>
        <w:t>котельной</w:t>
      </w:r>
      <w:r>
        <w:rPr>
          <w:spacing w:val="80"/>
          <w:w w:val="150"/>
        </w:rPr>
        <w:t xml:space="preserve"> </w:t>
      </w:r>
      <w:r>
        <w:t>№4</w:t>
      </w:r>
      <w:r>
        <w:rPr>
          <w:spacing w:val="80"/>
        </w:rPr>
        <w:t xml:space="preserve"> </w:t>
      </w:r>
      <w:r>
        <w:t>с. Лесогорское (школа) осуществляется по температурному графику 95/70 ºС.</w:t>
      </w:r>
    </w:p>
    <w:p w14:paraId="0D896382" w14:textId="77777777" w:rsidR="00D36C2E" w:rsidRDefault="00716137">
      <w:pPr>
        <w:pStyle w:val="a3"/>
        <w:spacing w:before="65" w:line="360" w:lineRule="auto"/>
        <w:ind w:left="102" w:right="108" w:firstLine="707"/>
        <w:jc w:val="both"/>
      </w:pPr>
      <w:r>
        <w:t xml:space="preserve">Температурный график регулирования отпуска в сети отопления – 95/70 ºС для котельных г. Углегорск, представлен на рисунке </w:t>
      </w:r>
      <w:hyperlink w:anchor="_bookmark139" w:history="1">
        <w:r>
          <w:t>43</w:t>
        </w:r>
      </w:hyperlink>
      <w:r>
        <w:t>.</w:t>
      </w:r>
    </w:p>
    <w:p w14:paraId="6ABB294C" w14:textId="77777777" w:rsidR="00D36C2E" w:rsidRDefault="00716137">
      <w:pPr>
        <w:pStyle w:val="a3"/>
        <w:spacing w:before="61" w:line="360" w:lineRule="auto"/>
        <w:ind w:left="102" w:right="115" w:firstLine="707"/>
        <w:jc w:val="both"/>
      </w:pPr>
      <w:r>
        <w:t>Выбор графика обоснован тепловой нагрузкой отопления, надежностью оборудования источника тепловой энергии и близким расположением абонентов тепловой сети.</w:t>
      </w:r>
    </w:p>
    <w:p w14:paraId="292C35DB" w14:textId="77777777" w:rsidR="00D36C2E" w:rsidRDefault="00D36C2E">
      <w:pPr>
        <w:spacing w:line="360" w:lineRule="auto"/>
        <w:jc w:val="both"/>
      </w:pPr>
    </w:p>
    <w:p w14:paraId="201AE5F5" w14:textId="77777777" w:rsidR="00D8736F" w:rsidRDefault="00D8736F">
      <w:pPr>
        <w:spacing w:line="360" w:lineRule="auto"/>
        <w:jc w:val="both"/>
      </w:pPr>
    </w:p>
    <w:p w14:paraId="42F4A1D9" w14:textId="77777777" w:rsidR="00D8736F" w:rsidRDefault="00D8736F">
      <w:pPr>
        <w:spacing w:line="360" w:lineRule="auto"/>
        <w:jc w:val="both"/>
      </w:pPr>
    </w:p>
    <w:p w14:paraId="3DF1E45D" w14:textId="77777777" w:rsidR="00D8736F" w:rsidRDefault="00D8736F">
      <w:pPr>
        <w:spacing w:line="360" w:lineRule="auto"/>
        <w:jc w:val="both"/>
      </w:pPr>
    </w:p>
    <w:p w14:paraId="03D29829" w14:textId="77777777" w:rsidR="00D8736F" w:rsidRDefault="00D8736F">
      <w:pPr>
        <w:spacing w:line="360" w:lineRule="auto"/>
        <w:jc w:val="both"/>
      </w:pPr>
    </w:p>
    <w:p w14:paraId="4123FE3D" w14:textId="77777777" w:rsidR="00D8736F" w:rsidRDefault="00D8736F">
      <w:pPr>
        <w:spacing w:line="360" w:lineRule="auto"/>
        <w:jc w:val="both"/>
      </w:pPr>
    </w:p>
    <w:p w14:paraId="1CDD3D7C" w14:textId="77777777" w:rsidR="00D8736F" w:rsidRDefault="00D8736F">
      <w:pPr>
        <w:spacing w:line="360" w:lineRule="auto"/>
        <w:jc w:val="both"/>
      </w:pPr>
    </w:p>
    <w:p w14:paraId="6E8C70EC" w14:textId="77777777" w:rsidR="00D8736F" w:rsidRDefault="00D8736F">
      <w:pPr>
        <w:spacing w:line="360" w:lineRule="auto"/>
        <w:jc w:val="both"/>
      </w:pPr>
    </w:p>
    <w:p w14:paraId="1CD4F463" w14:textId="77777777" w:rsidR="00D8736F" w:rsidRDefault="00D8736F">
      <w:pPr>
        <w:spacing w:line="360" w:lineRule="auto"/>
        <w:jc w:val="both"/>
      </w:pPr>
    </w:p>
    <w:p w14:paraId="30B04E1C" w14:textId="77777777" w:rsidR="00D8736F" w:rsidRDefault="00D8736F">
      <w:pPr>
        <w:spacing w:line="360" w:lineRule="auto"/>
        <w:jc w:val="both"/>
      </w:pPr>
    </w:p>
    <w:p w14:paraId="76B16155" w14:textId="77777777" w:rsidR="00D8736F" w:rsidRDefault="00D8736F">
      <w:pPr>
        <w:spacing w:line="360" w:lineRule="auto"/>
        <w:jc w:val="both"/>
      </w:pPr>
    </w:p>
    <w:p w14:paraId="0DEFFFEE" w14:textId="77777777" w:rsidR="00D8736F" w:rsidRDefault="00D8736F">
      <w:pPr>
        <w:spacing w:line="360" w:lineRule="auto"/>
        <w:jc w:val="both"/>
      </w:pPr>
    </w:p>
    <w:p w14:paraId="4B39FF4A" w14:textId="77777777" w:rsidR="00D8736F" w:rsidRDefault="00D8736F">
      <w:pPr>
        <w:spacing w:line="360" w:lineRule="auto"/>
        <w:jc w:val="both"/>
      </w:pPr>
    </w:p>
    <w:p w14:paraId="0B038BB5" w14:textId="77777777" w:rsidR="00D8736F" w:rsidRDefault="00D8736F">
      <w:pPr>
        <w:spacing w:line="360" w:lineRule="auto"/>
        <w:jc w:val="both"/>
      </w:pPr>
    </w:p>
    <w:p w14:paraId="22135FB8" w14:textId="77777777" w:rsidR="00D8736F" w:rsidRDefault="00D8736F">
      <w:pPr>
        <w:spacing w:line="360" w:lineRule="auto"/>
        <w:jc w:val="both"/>
      </w:pPr>
    </w:p>
    <w:p w14:paraId="5C4BDBD3" w14:textId="77777777" w:rsidR="00D8736F" w:rsidRDefault="00D8736F">
      <w:pPr>
        <w:spacing w:line="360" w:lineRule="auto"/>
        <w:jc w:val="both"/>
      </w:pPr>
    </w:p>
    <w:p w14:paraId="653D2084" w14:textId="77777777" w:rsidR="00D8736F" w:rsidRDefault="00D8736F">
      <w:pPr>
        <w:spacing w:line="360" w:lineRule="auto"/>
        <w:jc w:val="both"/>
      </w:pPr>
    </w:p>
    <w:p w14:paraId="7515533F" w14:textId="77777777" w:rsidR="00D8736F" w:rsidRDefault="00D8736F">
      <w:pPr>
        <w:spacing w:line="360" w:lineRule="auto"/>
        <w:jc w:val="both"/>
      </w:pPr>
    </w:p>
    <w:p w14:paraId="4E279C49" w14:textId="77777777" w:rsidR="00D8736F" w:rsidRDefault="00D8736F">
      <w:pPr>
        <w:spacing w:line="360" w:lineRule="auto"/>
        <w:jc w:val="both"/>
      </w:pPr>
    </w:p>
    <w:p w14:paraId="60A374DC" w14:textId="77777777" w:rsidR="00D8736F" w:rsidRDefault="00D8736F">
      <w:pPr>
        <w:spacing w:line="360" w:lineRule="auto"/>
        <w:jc w:val="both"/>
      </w:pPr>
    </w:p>
    <w:p w14:paraId="79C6FBAD" w14:textId="77777777" w:rsidR="00D8736F" w:rsidRDefault="00D8736F">
      <w:pPr>
        <w:spacing w:line="360" w:lineRule="auto"/>
        <w:jc w:val="both"/>
      </w:pPr>
    </w:p>
    <w:p w14:paraId="61B2214B" w14:textId="77777777" w:rsidR="00D8736F" w:rsidRDefault="00D8736F" w:rsidP="00D8736F">
      <w:pPr>
        <w:spacing w:line="360" w:lineRule="auto"/>
        <w:jc w:val="center"/>
        <w:sectPr w:rsidR="00D8736F">
          <w:pgSz w:w="11910" w:h="16840"/>
          <w:pgMar w:top="1040" w:right="740" w:bottom="820" w:left="1600" w:header="0" w:footer="638" w:gutter="0"/>
          <w:cols w:space="720"/>
        </w:sectPr>
      </w:pPr>
      <w:r>
        <w:t>234</w:t>
      </w:r>
    </w:p>
    <w:p w14:paraId="09B4276C" w14:textId="77777777" w:rsidR="00D36C2E" w:rsidRDefault="00EB1EBB" w:rsidP="00D8736F">
      <w:pPr>
        <w:pStyle w:val="a3"/>
        <w:ind w:left="284"/>
        <w:rPr>
          <w:sz w:val="20"/>
        </w:rPr>
      </w:pPr>
      <w:r>
        <w:rPr>
          <w:noProof/>
          <w:lang w:eastAsia="ru-RU"/>
        </w:rPr>
        <w:lastRenderedPageBreak/>
        <w:drawing>
          <wp:inline distT="0" distB="0" distL="0" distR="0" wp14:anchorId="04770B66" wp14:editId="65FCF2D6">
            <wp:extent cx="5312410" cy="8618220"/>
            <wp:effectExtent l="190500" t="114300" r="193040" b="12573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rot="21449321">
                      <a:off x="0" y="0"/>
                      <a:ext cx="5312410" cy="8618220"/>
                    </a:xfrm>
                    <a:prstGeom prst="rect">
                      <a:avLst/>
                    </a:prstGeom>
                  </pic:spPr>
                </pic:pic>
              </a:graphicData>
            </a:graphic>
          </wp:inline>
        </w:drawing>
      </w:r>
    </w:p>
    <w:p w14:paraId="5F59004C" w14:textId="77777777" w:rsidR="00D36C2E" w:rsidRDefault="00716137">
      <w:pPr>
        <w:ind w:left="102"/>
        <w:rPr>
          <w:b/>
          <w:sz w:val="24"/>
        </w:rPr>
      </w:pPr>
      <w:bookmarkStart w:id="128" w:name="_bookmark139"/>
      <w:bookmarkEnd w:id="128"/>
      <w:r>
        <w:rPr>
          <w:b/>
          <w:sz w:val="24"/>
        </w:rPr>
        <w:t>Рисунок</w:t>
      </w:r>
      <w:r>
        <w:rPr>
          <w:b/>
          <w:spacing w:val="-15"/>
          <w:sz w:val="24"/>
        </w:rPr>
        <w:t xml:space="preserve"> </w:t>
      </w:r>
      <w:r>
        <w:rPr>
          <w:b/>
          <w:sz w:val="24"/>
        </w:rPr>
        <w:t>43.</w:t>
      </w:r>
      <w:r>
        <w:rPr>
          <w:b/>
          <w:spacing w:val="67"/>
          <w:w w:val="150"/>
          <w:sz w:val="24"/>
        </w:rPr>
        <w:t xml:space="preserve"> </w:t>
      </w:r>
      <w:r>
        <w:rPr>
          <w:b/>
          <w:sz w:val="24"/>
        </w:rPr>
        <w:t>Температурный</w:t>
      </w:r>
      <w:r>
        <w:rPr>
          <w:b/>
          <w:spacing w:val="-15"/>
          <w:sz w:val="24"/>
        </w:rPr>
        <w:t xml:space="preserve"> </w:t>
      </w:r>
      <w:r>
        <w:rPr>
          <w:b/>
          <w:sz w:val="24"/>
        </w:rPr>
        <w:t>график</w:t>
      </w:r>
      <w:r>
        <w:rPr>
          <w:b/>
          <w:spacing w:val="-15"/>
          <w:sz w:val="24"/>
        </w:rPr>
        <w:t xml:space="preserve"> </w:t>
      </w:r>
      <w:r>
        <w:rPr>
          <w:b/>
          <w:sz w:val="24"/>
        </w:rPr>
        <w:t>котельных</w:t>
      </w:r>
      <w:r>
        <w:rPr>
          <w:b/>
          <w:spacing w:val="-15"/>
          <w:sz w:val="24"/>
        </w:rPr>
        <w:t xml:space="preserve"> </w:t>
      </w:r>
      <w:r>
        <w:rPr>
          <w:b/>
          <w:sz w:val="24"/>
        </w:rPr>
        <w:t>г.</w:t>
      </w:r>
      <w:r>
        <w:rPr>
          <w:b/>
          <w:spacing w:val="-15"/>
          <w:sz w:val="24"/>
        </w:rPr>
        <w:t xml:space="preserve"> </w:t>
      </w:r>
      <w:r>
        <w:rPr>
          <w:b/>
          <w:sz w:val="24"/>
        </w:rPr>
        <w:t>Углегорска</w:t>
      </w:r>
      <w:r>
        <w:rPr>
          <w:b/>
          <w:spacing w:val="-15"/>
          <w:sz w:val="24"/>
        </w:rPr>
        <w:t xml:space="preserve"> </w:t>
      </w:r>
      <w:r>
        <w:rPr>
          <w:b/>
          <w:sz w:val="24"/>
        </w:rPr>
        <w:t>на</w:t>
      </w:r>
      <w:r>
        <w:rPr>
          <w:b/>
          <w:spacing w:val="-15"/>
          <w:sz w:val="24"/>
        </w:rPr>
        <w:t xml:space="preserve"> </w:t>
      </w:r>
      <w:r>
        <w:rPr>
          <w:b/>
          <w:sz w:val="24"/>
        </w:rPr>
        <w:t>отопительный</w:t>
      </w:r>
      <w:r>
        <w:rPr>
          <w:b/>
          <w:spacing w:val="-15"/>
          <w:sz w:val="24"/>
        </w:rPr>
        <w:t xml:space="preserve"> </w:t>
      </w:r>
      <w:r>
        <w:rPr>
          <w:b/>
          <w:sz w:val="24"/>
        </w:rPr>
        <w:t>сезон 202</w:t>
      </w:r>
      <w:r w:rsidR="00331196">
        <w:rPr>
          <w:b/>
          <w:sz w:val="24"/>
        </w:rPr>
        <w:t>3</w:t>
      </w:r>
      <w:r>
        <w:rPr>
          <w:b/>
          <w:sz w:val="24"/>
        </w:rPr>
        <w:t>/202</w:t>
      </w:r>
      <w:r w:rsidR="00331196">
        <w:rPr>
          <w:b/>
          <w:sz w:val="24"/>
        </w:rPr>
        <w:t>4</w:t>
      </w:r>
      <w:r>
        <w:rPr>
          <w:b/>
          <w:sz w:val="24"/>
        </w:rPr>
        <w:t xml:space="preserve"> гг.</w:t>
      </w:r>
    </w:p>
    <w:p w14:paraId="746D47EF" w14:textId="77777777" w:rsidR="00D36C2E" w:rsidRDefault="00D36C2E">
      <w:pPr>
        <w:rPr>
          <w:sz w:val="24"/>
        </w:rPr>
      </w:pPr>
    </w:p>
    <w:p w14:paraId="1F6DA459" w14:textId="77777777" w:rsidR="00D8736F" w:rsidRDefault="00D8736F" w:rsidP="00D8736F">
      <w:pPr>
        <w:jc w:val="center"/>
      </w:pPr>
    </w:p>
    <w:p w14:paraId="4C469C02" w14:textId="77777777" w:rsidR="00D8736F" w:rsidRPr="00D8736F" w:rsidRDefault="00D8736F" w:rsidP="00D8736F">
      <w:pPr>
        <w:jc w:val="center"/>
        <w:sectPr w:rsidR="00D8736F" w:rsidRPr="00D8736F" w:rsidSect="00D8736F">
          <w:pgSz w:w="11910" w:h="16840"/>
          <w:pgMar w:top="709" w:right="740" w:bottom="820" w:left="1600" w:header="0" w:footer="638" w:gutter="0"/>
          <w:cols w:space="720"/>
        </w:sectPr>
      </w:pPr>
      <w:r>
        <w:t>235</w:t>
      </w:r>
    </w:p>
    <w:p w14:paraId="4BDBE2F9" w14:textId="77777777" w:rsidR="00D36C2E" w:rsidRDefault="00716137">
      <w:pPr>
        <w:pStyle w:val="3"/>
        <w:numPr>
          <w:ilvl w:val="2"/>
          <w:numId w:val="14"/>
        </w:numPr>
        <w:tabs>
          <w:tab w:val="left" w:pos="1540"/>
        </w:tabs>
        <w:spacing w:before="74" w:line="360" w:lineRule="auto"/>
        <w:ind w:left="102" w:right="112" w:firstLine="707"/>
      </w:pPr>
      <w:bookmarkStart w:id="129" w:name="_bookmark140"/>
      <w:bookmarkEnd w:id="129"/>
      <w:r>
        <w:lastRenderedPageBreak/>
        <w:t>Фактические температурные режимы отпуска тепла в тепловые сети</w:t>
      </w:r>
      <w:r>
        <w:rPr>
          <w:spacing w:val="-4"/>
        </w:rPr>
        <w:t xml:space="preserve"> </w:t>
      </w:r>
      <w:r>
        <w:t>и</w:t>
      </w:r>
      <w:r>
        <w:rPr>
          <w:spacing w:val="-3"/>
        </w:rPr>
        <w:t xml:space="preserve"> </w:t>
      </w:r>
      <w:r>
        <w:t>их</w:t>
      </w:r>
      <w:r>
        <w:rPr>
          <w:spacing w:val="-3"/>
        </w:rPr>
        <w:t xml:space="preserve"> </w:t>
      </w:r>
      <w:r>
        <w:t>соответствие</w:t>
      </w:r>
      <w:r>
        <w:rPr>
          <w:spacing w:val="-4"/>
        </w:rPr>
        <w:t xml:space="preserve"> </w:t>
      </w:r>
      <w:r>
        <w:t>утвержденным графикам</w:t>
      </w:r>
      <w:r>
        <w:rPr>
          <w:spacing w:val="-4"/>
        </w:rPr>
        <w:t xml:space="preserve"> </w:t>
      </w:r>
      <w:r>
        <w:t>регулирования</w:t>
      </w:r>
      <w:r>
        <w:rPr>
          <w:spacing w:val="-4"/>
        </w:rPr>
        <w:t xml:space="preserve"> </w:t>
      </w:r>
      <w:r>
        <w:t>отпуска</w:t>
      </w:r>
      <w:r>
        <w:rPr>
          <w:spacing w:val="-4"/>
        </w:rPr>
        <w:t xml:space="preserve"> </w:t>
      </w:r>
      <w:r>
        <w:t>тепла в тепловые сети</w:t>
      </w:r>
    </w:p>
    <w:p w14:paraId="4D9F5A06" w14:textId="77777777" w:rsidR="00D36C2E" w:rsidRDefault="00716137">
      <w:pPr>
        <w:pStyle w:val="a3"/>
        <w:spacing w:before="114" w:line="360" w:lineRule="auto"/>
        <w:ind w:left="102" w:right="112" w:firstLine="707"/>
        <w:jc w:val="both"/>
      </w:pPr>
      <w:r>
        <w:t>Для теплоисточников принят качественный способ регулирования температуры теплоносителя. Действующие температурные графики для теплоисточников разработаны в соответствии с местными климатическими условиями. Фактические температурные режимы отпуска тепла в тепловые сети котельных</w:t>
      </w:r>
      <w:r>
        <w:rPr>
          <w:spacing w:val="-17"/>
        </w:rPr>
        <w:t xml:space="preserve"> </w:t>
      </w:r>
      <w:r>
        <w:t>в</w:t>
      </w:r>
      <w:r>
        <w:rPr>
          <w:spacing w:val="-16"/>
        </w:rPr>
        <w:t xml:space="preserve"> </w:t>
      </w:r>
      <w:r>
        <w:t>Углегорском</w:t>
      </w:r>
      <w:r>
        <w:rPr>
          <w:spacing w:val="-16"/>
        </w:rPr>
        <w:t xml:space="preserve"> </w:t>
      </w:r>
      <w:r>
        <w:t>городском</w:t>
      </w:r>
      <w:r>
        <w:rPr>
          <w:spacing w:val="-16"/>
        </w:rPr>
        <w:t xml:space="preserve"> </w:t>
      </w:r>
      <w:r>
        <w:t>округе</w:t>
      </w:r>
      <w:r>
        <w:rPr>
          <w:spacing w:val="-17"/>
        </w:rPr>
        <w:t xml:space="preserve"> </w:t>
      </w:r>
      <w:r>
        <w:t>соответствуют</w:t>
      </w:r>
      <w:r>
        <w:rPr>
          <w:spacing w:val="-16"/>
        </w:rPr>
        <w:t xml:space="preserve"> </w:t>
      </w:r>
      <w:r>
        <w:t>утвержденным</w:t>
      </w:r>
      <w:r>
        <w:rPr>
          <w:spacing w:val="-16"/>
        </w:rPr>
        <w:t xml:space="preserve"> </w:t>
      </w:r>
      <w:r>
        <w:t>графикам регулирования отпуска тепла в тепловые сети.</w:t>
      </w:r>
    </w:p>
    <w:p w14:paraId="754D83C6" w14:textId="77777777" w:rsidR="00D36C2E" w:rsidRDefault="00D36C2E">
      <w:pPr>
        <w:pStyle w:val="a3"/>
      </w:pPr>
    </w:p>
    <w:p w14:paraId="39C53CD7" w14:textId="77777777" w:rsidR="00D36C2E" w:rsidRDefault="00D36C2E">
      <w:pPr>
        <w:pStyle w:val="a3"/>
        <w:spacing w:before="38"/>
      </w:pPr>
    </w:p>
    <w:p w14:paraId="5EBBCBF6" w14:textId="77777777" w:rsidR="00D36C2E" w:rsidRDefault="00716137">
      <w:pPr>
        <w:pStyle w:val="3"/>
        <w:numPr>
          <w:ilvl w:val="2"/>
          <w:numId w:val="14"/>
        </w:numPr>
        <w:tabs>
          <w:tab w:val="left" w:pos="1540"/>
        </w:tabs>
        <w:spacing w:line="360" w:lineRule="auto"/>
        <w:ind w:left="102" w:right="114" w:firstLine="707"/>
      </w:pPr>
      <w:bookmarkStart w:id="130" w:name="_bookmark141"/>
      <w:bookmarkEnd w:id="130"/>
      <w:r>
        <w:t xml:space="preserve">Гидравлические режимы тепловых сетей и пьезометрические </w:t>
      </w:r>
      <w:r>
        <w:rPr>
          <w:spacing w:val="-2"/>
        </w:rPr>
        <w:t>графики</w:t>
      </w:r>
    </w:p>
    <w:p w14:paraId="658C7D9F" w14:textId="77777777" w:rsidR="00D36C2E" w:rsidRDefault="00716137">
      <w:pPr>
        <w:pStyle w:val="a3"/>
        <w:spacing w:before="114" w:line="360" w:lineRule="auto"/>
        <w:ind w:left="102" w:right="113" w:firstLine="707"/>
        <w:jc w:val="both"/>
      </w:pPr>
      <w:r>
        <w:t>При разработке электронной модели системы теплоснабжения города использован программный расчетный комплекс ZuluThermo 8.0.</w:t>
      </w:r>
    </w:p>
    <w:p w14:paraId="59BC341F" w14:textId="77777777" w:rsidR="00D36C2E" w:rsidRDefault="00716137">
      <w:pPr>
        <w:pStyle w:val="a3"/>
        <w:spacing w:line="360" w:lineRule="auto"/>
        <w:ind w:left="102" w:right="109" w:firstLine="707"/>
        <w:jc w:val="both"/>
      </w:pPr>
      <w:r>
        <w:t>Электронная модель используется в качестве основного инструментария для проведения теплогидравлических расчетов различных сценариев развития системы теплоснабжения муниципального образования.</w:t>
      </w:r>
    </w:p>
    <w:p w14:paraId="242870AA" w14:textId="77777777" w:rsidR="00D36C2E" w:rsidRDefault="00716137">
      <w:pPr>
        <w:pStyle w:val="a3"/>
        <w:spacing w:line="360" w:lineRule="auto"/>
        <w:ind w:left="102" w:right="113" w:firstLine="707"/>
        <w:jc w:val="both"/>
      </w:pPr>
      <w: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3E76F6B6" w14:textId="77777777" w:rsidR="00D36C2E" w:rsidRDefault="00716137">
      <w:pPr>
        <w:pStyle w:val="a3"/>
        <w:spacing w:line="360" w:lineRule="auto"/>
        <w:ind w:left="102" w:right="111" w:firstLine="707"/>
        <w:jc w:val="both"/>
      </w:pPr>
      <w:r>
        <w:t>Пакет</w:t>
      </w:r>
      <w:r>
        <w:rPr>
          <w:spacing w:val="-17"/>
        </w:rPr>
        <w:t xml:space="preserve"> </w:t>
      </w:r>
      <w:r>
        <w:t>ZuluThermo</w:t>
      </w:r>
      <w:r>
        <w:rPr>
          <w:spacing w:val="-16"/>
        </w:rPr>
        <w:t xml:space="preserve"> </w:t>
      </w:r>
      <w:r>
        <w:t>позволяет</w:t>
      </w:r>
      <w:r>
        <w:rPr>
          <w:spacing w:val="-16"/>
        </w:rPr>
        <w:t xml:space="preserve"> </w:t>
      </w:r>
      <w:r>
        <w:t>создать</w:t>
      </w:r>
      <w:r>
        <w:rPr>
          <w:spacing w:val="-16"/>
        </w:rPr>
        <w:t xml:space="preserve"> </w:t>
      </w:r>
      <w:r>
        <w:t>расчетную</w:t>
      </w:r>
      <w:r>
        <w:rPr>
          <w:spacing w:val="-17"/>
        </w:rPr>
        <w:t xml:space="preserve"> </w:t>
      </w:r>
      <w:r>
        <w:t>математическую</w:t>
      </w:r>
      <w:r>
        <w:rPr>
          <w:spacing w:val="-16"/>
        </w:rPr>
        <w:t xml:space="preserve"> </w:t>
      </w:r>
      <w:r>
        <w:t>модель</w:t>
      </w:r>
      <w:r>
        <w:rPr>
          <w:spacing w:val="-16"/>
        </w:rPr>
        <w:t xml:space="preserve"> </w:t>
      </w:r>
      <w:r>
        <w:t>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4E36C7F" w14:textId="77777777" w:rsidR="00D36C2E" w:rsidRDefault="00716137">
      <w:pPr>
        <w:pStyle w:val="a3"/>
        <w:spacing w:line="360" w:lineRule="auto"/>
        <w:ind w:left="102" w:right="112" w:firstLine="707"/>
        <w:jc w:val="both"/>
      </w:pPr>
      <w:r>
        <w:t>Целью расчета параметров гидравлических испытаний является определение расходов воды, выбор перемычек, необходимых для пропуска этих расходов, величины общей потери напора, фактического гидравлического сопротивления участка тепловой сети.</w:t>
      </w:r>
    </w:p>
    <w:p w14:paraId="53C62FCF" w14:textId="77777777" w:rsidR="00D36C2E" w:rsidRDefault="00716137">
      <w:pPr>
        <w:pStyle w:val="a3"/>
        <w:spacing w:before="1"/>
        <w:ind w:left="810"/>
        <w:jc w:val="both"/>
      </w:pPr>
      <w:r>
        <w:t>Необходимые</w:t>
      </w:r>
      <w:r>
        <w:rPr>
          <w:spacing w:val="-10"/>
        </w:rPr>
        <w:t xml:space="preserve"> </w:t>
      </w:r>
      <w:r>
        <w:t>данные</w:t>
      </w:r>
      <w:r>
        <w:rPr>
          <w:spacing w:val="-7"/>
        </w:rPr>
        <w:t xml:space="preserve"> </w:t>
      </w:r>
      <w:r>
        <w:t>для</w:t>
      </w:r>
      <w:r>
        <w:rPr>
          <w:spacing w:val="-9"/>
        </w:rPr>
        <w:t xml:space="preserve"> </w:t>
      </w:r>
      <w:r>
        <w:rPr>
          <w:spacing w:val="-2"/>
        </w:rPr>
        <w:t>расчёта:</w:t>
      </w:r>
    </w:p>
    <w:p w14:paraId="7524F2C9" w14:textId="77777777" w:rsidR="00D36C2E" w:rsidRDefault="00716137">
      <w:pPr>
        <w:pStyle w:val="a5"/>
        <w:numPr>
          <w:ilvl w:val="0"/>
          <w:numId w:val="12"/>
        </w:numPr>
        <w:tabs>
          <w:tab w:val="left" w:pos="1234"/>
        </w:tabs>
        <w:spacing w:before="148"/>
        <w:ind w:left="1234" w:hanging="424"/>
        <w:jc w:val="both"/>
        <w:rPr>
          <w:rFonts w:ascii="Symbol" w:hAnsi="Symbol"/>
          <w:sz w:val="26"/>
        </w:rPr>
      </w:pPr>
      <w:r>
        <w:rPr>
          <w:sz w:val="26"/>
        </w:rPr>
        <w:t>длина</w:t>
      </w:r>
      <w:r>
        <w:rPr>
          <w:spacing w:val="-9"/>
          <w:sz w:val="26"/>
        </w:rPr>
        <w:t xml:space="preserve"> </w:t>
      </w:r>
      <w:r>
        <w:rPr>
          <w:sz w:val="26"/>
        </w:rPr>
        <w:t>трубопровода,</w:t>
      </w:r>
      <w:r>
        <w:rPr>
          <w:spacing w:val="-6"/>
          <w:sz w:val="26"/>
        </w:rPr>
        <w:t xml:space="preserve"> </w:t>
      </w:r>
      <w:r>
        <w:rPr>
          <w:sz w:val="26"/>
        </w:rPr>
        <w:t>L,</w:t>
      </w:r>
      <w:r>
        <w:rPr>
          <w:spacing w:val="-9"/>
          <w:sz w:val="26"/>
        </w:rPr>
        <w:t xml:space="preserve"> </w:t>
      </w:r>
      <w:r>
        <w:rPr>
          <w:spacing w:val="-5"/>
          <w:sz w:val="26"/>
        </w:rPr>
        <w:t>м;</w:t>
      </w:r>
    </w:p>
    <w:p w14:paraId="2582FA03" w14:textId="77777777" w:rsidR="00D36C2E" w:rsidRDefault="00716137">
      <w:pPr>
        <w:pStyle w:val="a5"/>
        <w:numPr>
          <w:ilvl w:val="0"/>
          <w:numId w:val="12"/>
        </w:numPr>
        <w:tabs>
          <w:tab w:val="left" w:pos="1234"/>
        </w:tabs>
        <w:spacing w:before="149"/>
        <w:ind w:left="1234" w:hanging="424"/>
        <w:jc w:val="both"/>
        <w:rPr>
          <w:rFonts w:ascii="Symbol" w:hAnsi="Symbol"/>
          <w:position w:val="2"/>
          <w:sz w:val="26"/>
        </w:rPr>
      </w:pPr>
      <w:r>
        <w:rPr>
          <w:position w:val="2"/>
          <w:sz w:val="26"/>
        </w:rPr>
        <w:t>внутренний</w:t>
      </w:r>
      <w:r>
        <w:rPr>
          <w:spacing w:val="-12"/>
          <w:position w:val="2"/>
          <w:sz w:val="26"/>
        </w:rPr>
        <w:t xml:space="preserve"> </w:t>
      </w:r>
      <w:r>
        <w:rPr>
          <w:position w:val="2"/>
          <w:sz w:val="26"/>
        </w:rPr>
        <w:t>диаметр</w:t>
      </w:r>
      <w:r>
        <w:rPr>
          <w:spacing w:val="-11"/>
          <w:position w:val="2"/>
          <w:sz w:val="26"/>
        </w:rPr>
        <w:t xml:space="preserve"> </w:t>
      </w:r>
      <w:r>
        <w:rPr>
          <w:position w:val="2"/>
          <w:sz w:val="26"/>
        </w:rPr>
        <w:t>трубопровода,</w:t>
      </w:r>
      <w:r>
        <w:rPr>
          <w:spacing w:val="-12"/>
          <w:position w:val="2"/>
          <w:sz w:val="26"/>
        </w:rPr>
        <w:t xml:space="preserve"> </w:t>
      </w:r>
      <w:r>
        <w:rPr>
          <w:position w:val="2"/>
          <w:sz w:val="26"/>
        </w:rPr>
        <w:t>D</w:t>
      </w:r>
      <w:r>
        <w:rPr>
          <w:sz w:val="17"/>
        </w:rPr>
        <w:t>вн</w:t>
      </w:r>
      <w:r>
        <w:rPr>
          <w:position w:val="2"/>
          <w:sz w:val="26"/>
        </w:rPr>
        <w:t>,</w:t>
      </w:r>
      <w:r>
        <w:rPr>
          <w:spacing w:val="-12"/>
          <w:position w:val="2"/>
          <w:sz w:val="26"/>
        </w:rPr>
        <w:t xml:space="preserve"> </w:t>
      </w:r>
      <w:r>
        <w:rPr>
          <w:spacing w:val="-5"/>
          <w:position w:val="2"/>
          <w:sz w:val="26"/>
        </w:rPr>
        <w:t>м;</w:t>
      </w:r>
    </w:p>
    <w:p w14:paraId="2CBE1BA2" w14:textId="77777777" w:rsidR="00D36C2E" w:rsidRDefault="00D36C2E">
      <w:pPr>
        <w:jc w:val="both"/>
        <w:rPr>
          <w:rFonts w:ascii="Symbol" w:hAnsi="Symbol"/>
          <w:sz w:val="26"/>
        </w:rPr>
      </w:pPr>
    </w:p>
    <w:p w14:paraId="1436E7D3" w14:textId="77777777" w:rsidR="00D8736F" w:rsidRPr="00D8736F" w:rsidRDefault="00D8736F" w:rsidP="00D8736F">
      <w:pPr>
        <w:jc w:val="center"/>
        <w:sectPr w:rsidR="00D8736F" w:rsidRPr="00D8736F">
          <w:pgSz w:w="11910" w:h="16840"/>
          <w:pgMar w:top="1040" w:right="740" w:bottom="820" w:left="1600" w:header="0" w:footer="638" w:gutter="0"/>
          <w:cols w:space="720"/>
        </w:sectPr>
      </w:pPr>
      <w:r>
        <w:t>236</w:t>
      </w:r>
    </w:p>
    <w:p w14:paraId="1968588E" w14:textId="77777777" w:rsidR="00D36C2E" w:rsidRDefault="00716137">
      <w:pPr>
        <w:pStyle w:val="a5"/>
        <w:numPr>
          <w:ilvl w:val="0"/>
          <w:numId w:val="12"/>
        </w:numPr>
        <w:tabs>
          <w:tab w:val="left" w:pos="1234"/>
        </w:tabs>
        <w:spacing w:before="87"/>
        <w:ind w:left="1234" w:hanging="424"/>
        <w:rPr>
          <w:rFonts w:ascii="Symbol" w:hAnsi="Symbol"/>
          <w:sz w:val="26"/>
        </w:rPr>
      </w:pPr>
      <w:r>
        <w:rPr>
          <w:sz w:val="26"/>
        </w:rPr>
        <w:lastRenderedPageBreak/>
        <w:t>сумма</w:t>
      </w:r>
      <w:r>
        <w:rPr>
          <w:spacing w:val="-9"/>
          <w:sz w:val="26"/>
        </w:rPr>
        <w:t xml:space="preserve"> </w:t>
      </w:r>
      <w:r>
        <w:rPr>
          <w:sz w:val="26"/>
        </w:rPr>
        <w:t>коэффициентов</w:t>
      </w:r>
      <w:r>
        <w:rPr>
          <w:spacing w:val="-11"/>
          <w:sz w:val="26"/>
        </w:rPr>
        <w:t xml:space="preserve"> </w:t>
      </w:r>
      <w:r>
        <w:rPr>
          <w:sz w:val="26"/>
        </w:rPr>
        <w:t>местных</w:t>
      </w:r>
      <w:r>
        <w:rPr>
          <w:spacing w:val="-11"/>
          <w:sz w:val="26"/>
        </w:rPr>
        <w:t xml:space="preserve"> </w:t>
      </w:r>
      <w:r>
        <w:rPr>
          <w:sz w:val="26"/>
        </w:rPr>
        <w:t>сопротивлений</w:t>
      </w:r>
      <w:r>
        <w:rPr>
          <w:spacing w:val="-11"/>
          <w:sz w:val="26"/>
        </w:rPr>
        <w:t xml:space="preserve"> </w:t>
      </w:r>
      <w:r>
        <w:rPr>
          <w:sz w:val="26"/>
        </w:rPr>
        <w:t>по</w:t>
      </w:r>
      <w:r>
        <w:rPr>
          <w:spacing w:val="-7"/>
          <w:sz w:val="26"/>
        </w:rPr>
        <w:t xml:space="preserve"> </w:t>
      </w:r>
      <w:r>
        <w:rPr>
          <w:sz w:val="26"/>
        </w:rPr>
        <w:t>участкам,</w:t>
      </w:r>
      <w:r>
        <w:rPr>
          <w:spacing w:val="-11"/>
          <w:sz w:val="26"/>
        </w:rPr>
        <w:t xml:space="preserve"> </w:t>
      </w:r>
      <w:r>
        <w:rPr>
          <w:sz w:val="26"/>
        </w:rPr>
        <w:t>∑</w:t>
      </w:r>
      <w:r>
        <w:rPr>
          <w:spacing w:val="-9"/>
          <w:sz w:val="26"/>
        </w:rPr>
        <w:t xml:space="preserve"> </w:t>
      </w:r>
      <w:r>
        <w:rPr>
          <w:spacing w:val="-5"/>
          <w:sz w:val="26"/>
        </w:rPr>
        <w:t>ξ;</w:t>
      </w:r>
    </w:p>
    <w:p w14:paraId="5319FD53" w14:textId="77777777" w:rsidR="00D36C2E" w:rsidRDefault="00716137">
      <w:pPr>
        <w:pStyle w:val="a5"/>
        <w:numPr>
          <w:ilvl w:val="0"/>
          <w:numId w:val="12"/>
        </w:numPr>
        <w:tabs>
          <w:tab w:val="left" w:pos="1234"/>
        </w:tabs>
        <w:spacing w:before="149"/>
        <w:ind w:left="1234" w:hanging="424"/>
        <w:rPr>
          <w:rFonts w:ascii="Symbol" w:hAnsi="Symbol"/>
          <w:position w:val="2"/>
          <w:sz w:val="26"/>
        </w:rPr>
      </w:pPr>
      <w:r>
        <w:rPr>
          <w:position w:val="2"/>
          <w:sz w:val="26"/>
        </w:rPr>
        <w:t>предполагаемые</w:t>
      </w:r>
      <w:r>
        <w:rPr>
          <w:spacing w:val="-15"/>
          <w:position w:val="2"/>
          <w:sz w:val="26"/>
        </w:rPr>
        <w:t xml:space="preserve"> </w:t>
      </w:r>
      <w:r>
        <w:rPr>
          <w:position w:val="2"/>
          <w:sz w:val="26"/>
        </w:rPr>
        <w:t>значения</w:t>
      </w:r>
      <w:r>
        <w:rPr>
          <w:spacing w:val="-14"/>
          <w:position w:val="2"/>
          <w:sz w:val="26"/>
        </w:rPr>
        <w:t xml:space="preserve"> </w:t>
      </w:r>
      <w:r>
        <w:rPr>
          <w:position w:val="2"/>
          <w:sz w:val="26"/>
        </w:rPr>
        <w:t>эквивалентной</w:t>
      </w:r>
      <w:r>
        <w:rPr>
          <w:spacing w:val="-12"/>
          <w:position w:val="2"/>
          <w:sz w:val="26"/>
        </w:rPr>
        <w:t xml:space="preserve"> </w:t>
      </w:r>
      <w:r>
        <w:rPr>
          <w:position w:val="2"/>
          <w:sz w:val="26"/>
        </w:rPr>
        <w:t>шероховатости,</w:t>
      </w:r>
      <w:r>
        <w:rPr>
          <w:spacing w:val="-12"/>
          <w:position w:val="2"/>
          <w:sz w:val="26"/>
        </w:rPr>
        <w:t xml:space="preserve"> </w:t>
      </w:r>
      <w:r>
        <w:rPr>
          <w:position w:val="2"/>
          <w:sz w:val="26"/>
        </w:rPr>
        <w:t>k</w:t>
      </w:r>
      <w:r>
        <w:rPr>
          <w:sz w:val="17"/>
        </w:rPr>
        <w:t>э</w:t>
      </w:r>
      <w:r>
        <w:rPr>
          <w:position w:val="2"/>
          <w:sz w:val="26"/>
        </w:rPr>
        <w:t>,</w:t>
      </w:r>
      <w:r>
        <w:rPr>
          <w:spacing w:val="-13"/>
          <w:position w:val="2"/>
          <w:sz w:val="26"/>
        </w:rPr>
        <w:t xml:space="preserve"> </w:t>
      </w:r>
      <w:r>
        <w:rPr>
          <w:spacing w:val="-5"/>
          <w:position w:val="2"/>
          <w:sz w:val="26"/>
        </w:rPr>
        <w:t>м;</w:t>
      </w:r>
    </w:p>
    <w:p w14:paraId="27184CC5" w14:textId="77777777" w:rsidR="00D36C2E" w:rsidRDefault="00716137">
      <w:pPr>
        <w:pStyle w:val="a5"/>
        <w:numPr>
          <w:ilvl w:val="0"/>
          <w:numId w:val="12"/>
        </w:numPr>
        <w:tabs>
          <w:tab w:val="left" w:pos="1234"/>
          <w:tab w:val="left" w:pos="3163"/>
          <w:tab w:val="left" w:pos="4413"/>
          <w:tab w:val="left" w:pos="6430"/>
          <w:tab w:val="left" w:pos="6898"/>
          <w:tab w:val="left" w:pos="8706"/>
        </w:tabs>
        <w:spacing w:before="150" w:line="350" w:lineRule="auto"/>
        <w:ind w:right="114" w:firstLine="707"/>
        <w:rPr>
          <w:rFonts w:ascii="Symbol" w:hAnsi="Symbol"/>
          <w:sz w:val="26"/>
        </w:rPr>
      </w:pPr>
      <w:r>
        <w:rPr>
          <w:spacing w:val="-2"/>
          <w:sz w:val="26"/>
        </w:rPr>
        <w:t>геодезические</w:t>
      </w:r>
      <w:r>
        <w:rPr>
          <w:sz w:val="26"/>
        </w:rPr>
        <w:tab/>
      </w:r>
      <w:r>
        <w:rPr>
          <w:spacing w:val="-2"/>
          <w:sz w:val="26"/>
        </w:rPr>
        <w:t>отметки</w:t>
      </w:r>
      <w:r>
        <w:rPr>
          <w:sz w:val="26"/>
        </w:rPr>
        <w:tab/>
      </w:r>
      <w:r>
        <w:rPr>
          <w:spacing w:val="-2"/>
          <w:sz w:val="26"/>
        </w:rPr>
        <w:t>трубопроводов</w:t>
      </w:r>
      <w:r>
        <w:rPr>
          <w:sz w:val="26"/>
        </w:rPr>
        <w:tab/>
      </w:r>
      <w:r>
        <w:rPr>
          <w:spacing w:val="-10"/>
          <w:sz w:val="26"/>
        </w:rPr>
        <w:t>в</w:t>
      </w:r>
      <w:r>
        <w:rPr>
          <w:sz w:val="26"/>
        </w:rPr>
        <w:tab/>
      </w:r>
      <w:r>
        <w:rPr>
          <w:spacing w:val="-2"/>
          <w:sz w:val="26"/>
        </w:rPr>
        <w:t>контрольных</w:t>
      </w:r>
      <w:r>
        <w:rPr>
          <w:sz w:val="26"/>
        </w:rPr>
        <w:tab/>
      </w:r>
      <w:r>
        <w:rPr>
          <w:spacing w:val="-2"/>
          <w:sz w:val="26"/>
        </w:rPr>
        <w:t xml:space="preserve">точках </w:t>
      </w:r>
      <w:r>
        <w:rPr>
          <w:position w:val="2"/>
          <w:sz w:val="26"/>
        </w:rPr>
        <w:t>испытываемой магистрали, h</w:t>
      </w:r>
      <w:r>
        <w:rPr>
          <w:sz w:val="17"/>
        </w:rPr>
        <w:t>г</w:t>
      </w:r>
      <w:r>
        <w:rPr>
          <w:position w:val="2"/>
          <w:sz w:val="26"/>
        </w:rPr>
        <w:t>, м;</w:t>
      </w:r>
    </w:p>
    <w:p w14:paraId="6A45DF74" w14:textId="77777777" w:rsidR="00D36C2E" w:rsidRDefault="00716137">
      <w:pPr>
        <w:pStyle w:val="a5"/>
        <w:numPr>
          <w:ilvl w:val="0"/>
          <w:numId w:val="12"/>
        </w:numPr>
        <w:tabs>
          <w:tab w:val="left" w:pos="1234"/>
        </w:tabs>
        <w:spacing w:before="12"/>
        <w:ind w:left="1234" w:hanging="424"/>
        <w:rPr>
          <w:rFonts w:ascii="Symbol" w:hAnsi="Symbol"/>
          <w:position w:val="2"/>
          <w:sz w:val="26"/>
        </w:rPr>
      </w:pPr>
      <w:r>
        <w:rPr>
          <w:position w:val="2"/>
          <w:sz w:val="26"/>
        </w:rPr>
        <w:t>располагаемый</w:t>
      </w:r>
      <w:r>
        <w:rPr>
          <w:spacing w:val="-8"/>
          <w:position w:val="2"/>
          <w:sz w:val="26"/>
        </w:rPr>
        <w:t xml:space="preserve"> </w:t>
      </w:r>
      <w:r>
        <w:rPr>
          <w:position w:val="2"/>
          <w:sz w:val="26"/>
        </w:rPr>
        <w:t>напор</w:t>
      </w:r>
      <w:r>
        <w:rPr>
          <w:spacing w:val="-5"/>
          <w:position w:val="2"/>
          <w:sz w:val="26"/>
        </w:rPr>
        <w:t xml:space="preserve"> </w:t>
      </w:r>
      <w:r>
        <w:rPr>
          <w:position w:val="2"/>
          <w:sz w:val="26"/>
        </w:rPr>
        <w:t>на</w:t>
      </w:r>
      <w:r>
        <w:rPr>
          <w:spacing w:val="-7"/>
          <w:position w:val="2"/>
          <w:sz w:val="26"/>
        </w:rPr>
        <w:t xml:space="preserve"> </w:t>
      </w:r>
      <w:r>
        <w:rPr>
          <w:position w:val="2"/>
          <w:sz w:val="26"/>
        </w:rPr>
        <w:t>выводах</w:t>
      </w:r>
      <w:r>
        <w:rPr>
          <w:spacing w:val="-8"/>
          <w:position w:val="2"/>
          <w:sz w:val="26"/>
        </w:rPr>
        <w:t xml:space="preserve"> </w:t>
      </w:r>
      <w:r>
        <w:rPr>
          <w:position w:val="2"/>
          <w:sz w:val="26"/>
        </w:rPr>
        <w:t>−</w:t>
      </w:r>
      <w:r>
        <w:rPr>
          <w:spacing w:val="-5"/>
          <w:position w:val="2"/>
          <w:sz w:val="26"/>
        </w:rPr>
        <w:t xml:space="preserve"> </w:t>
      </w:r>
      <w:r>
        <w:rPr>
          <w:position w:val="2"/>
          <w:sz w:val="26"/>
        </w:rPr>
        <w:t>ΔН</w:t>
      </w:r>
      <w:r>
        <w:rPr>
          <w:sz w:val="17"/>
        </w:rPr>
        <w:t>и.т</w:t>
      </w:r>
      <w:r>
        <w:rPr>
          <w:position w:val="2"/>
          <w:sz w:val="26"/>
        </w:rPr>
        <w:t>,</w:t>
      </w:r>
      <w:r>
        <w:rPr>
          <w:spacing w:val="-7"/>
          <w:position w:val="2"/>
          <w:sz w:val="26"/>
        </w:rPr>
        <w:t xml:space="preserve"> </w:t>
      </w:r>
      <w:r>
        <w:rPr>
          <w:spacing w:val="-5"/>
          <w:position w:val="2"/>
          <w:sz w:val="26"/>
        </w:rPr>
        <w:t>м;</w:t>
      </w:r>
    </w:p>
    <w:p w14:paraId="159A66B2" w14:textId="77777777" w:rsidR="00D36C2E" w:rsidRDefault="00716137">
      <w:pPr>
        <w:pStyle w:val="a5"/>
        <w:numPr>
          <w:ilvl w:val="0"/>
          <w:numId w:val="12"/>
        </w:numPr>
        <w:tabs>
          <w:tab w:val="left" w:pos="1234"/>
        </w:tabs>
        <w:spacing w:before="149"/>
        <w:ind w:left="1234" w:hanging="424"/>
        <w:rPr>
          <w:rFonts w:ascii="Symbol" w:hAnsi="Symbol"/>
          <w:position w:val="2"/>
          <w:sz w:val="26"/>
        </w:rPr>
      </w:pPr>
      <w:r>
        <w:rPr>
          <w:position w:val="2"/>
          <w:sz w:val="26"/>
        </w:rPr>
        <w:t>напор</w:t>
      </w:r>
      <w:r>
        <w:rPr>
          <w:spacing w:val="-7"/>
          <w:position w:val="2"/>
          <w:sz w:val="26"/>
        </w:rPr>
        <w:t xml:space="preserve"> </w:t>
      </w:r>
      <w:r>
        <w:rPr>
          <w:position w:val="2"/>
          <w:sz w:val="26"/>
        </w:rPr>
        <w:t>в</w:t>
      </w:r>
      <w:r>
        <w:rPr>
          <w:spacing w:val="-7"/>
          <w:position w:val="2"/>
          <w:sz w:val="26"/>
        </w:rPr>
        <w:t xml:space="preserve"> </w:t>
      </w:r>
      <w:r>
        <w:rPr>
          <w:position w:val="2"/>
          <w:sz w:val="26"/>
        </w:rPr>
        <w:t>обратном</w:t>
      </w:r>
      <w:r>
        <w:rPr>
          <w:spacing w:val="-4"/>
          <w:position w:val="2"/>
          <w:sz w:val="26"/>
        </w:rPr>
        <w:t xml:space="preserve"> </w:t>
      </w:r>
      <w:r>
        <w:rPr>
          <w:position w:val="2"/>
          <w:sz w:val="26"/>
        </w:rPr>
        <w:t>коллекторе</w:t>
      </w:r>
      <w:r>
        <w:rPr>
          <w:spacing w:val="-7"/>
          <w:position w:val="2"/>
          <w:sz w:val="26"/>
        </w:rPr>
        <w:t xml:space="preserve"> </w:t>
      </w:r>
      <w:r>
        <w:rPr>
          <w:position w:val="2"/>
          <w:sz w:val="26"/>
        </w:rPr>
        <w:t>−</w:t>
      </w:r>
      <w:r>
        <w:rPr>
          <w:spacing w:val="-7"/>
          <w:position w:val="2"/>
          <w:sz w:val="26"/>
        </w:rPr>
        <w:t xml:space="preserve"> </w:t>
      </w:r>
      <w:r>
        <w:rPr>
          <w:position w:val="2"/>
          <w:sz w:val="26"/>
        </w:rPr>
        <w:t>Н</w:t>
      </w:r>
      <w:r>
        <w:rPr>
          <w:sz w:val="17"/>
        </w:rPr>
        <w:t>ои.т</w:t>
      </w:r>
      <w:r>
        <w:rPr>
          <w:position w:val="2"/>
          <w:sz w:val="26"/>
        </w:rPr>
        <w:t>,</w:t>
      </w:r>
      <w:r>
        <w:rPr>
          <w:spacing w:val="-4"/>
          <w:position w:val="2"/>
          <w:sz w:val="26"/>
        </w:rPr>
        <w:t xml:space="preserve"> </w:t>
      </w:r>
      <w:r>
        <w:rPr>
          <w:spacing w:val="-5"/>
          <w:position w:val="2"/>
          <w:sz w:val="26"/>
        </w:rPr>
        <w:t>м;</w:t>
      </w:r>
    </w:p>
    <w:p w14:paraId="5F627050" w14:textId="77777777" w:rsidR="00D36C2E" w:rsidRDefault="00716137">
      <w:pPr>
        <w:pStyle w:val="a5"/>
        <w:numPr>
          <w:ilvl w:val="0"/>
          <w:numId w:val="12"/>
        </w:numPr>
        <w:tabs>
          <w:tab w:val="left" w:pos="1234"/>
        </w:tabs>
        <w:spacing w:before="150"/>
        <w:ind w:left="1234" w:hanging="424"/>
        <w:rPr>
          <w:rFonts w:ascii="Symbol" w:hAnsi="Symbol"/>
          <w:position w:val="2"/>
          <w:sz w:val="26"/>
        </w:rPr>
      </w:pPr>
      <w:r>
        <w:rPr>
          <w:spacing w:val="-2"/>
          <w:position w:val="2"/>
          <w:sz w:val="26"/>
        </w:rPr>
        <w:t>внутренний</w:t>
      </w:r>
      <w:r>
        <w:rPr>
          <w:spacing w:val="4"/>
          <w:position w:val="2"/>
          <w:sz w:val="26"/>
        </w:rPr>
        <w:t xml:space="preserve"> </w:t>
      </w:r>
      <w:r>
        <w:rPr>
          <w:spacing w:val="-2"/>
          <w:position w:val="2"/>
          <w:sz w:val="26"/>
        </w:rPr>
        <w:t>диаметр</w:t>
      </w:r>
      <w:r>
        <w:rPr>
          <w:spacing w:val="6"/>
          <w:position w:val="2"/>
          <w:sz w:val="26"/>
        </w:rPr>
        <w:t xml:space="preserve"> </w:t>
      </w:r>
      <w:r>
        <w:rPr>
          <w:spacing w:val="-2"/>
          <w:position w:val="2"/>
          <w:sz w:val="26"/>
        </w:rPr>
        <w:t>циркуляционных</w:t>
      </w:r>
      <w:r>
        <w:rPr>
          <w:spacing w:val="3"/>
          <w:position w:val="2"/>
          <w:sz w:val="26"/>
        </w:rPr>
        <w:t xml:space="preserve"> </w:t>
      </w:r>
      <w:r>
        <w:rPr>
          <w:spacing w:val="-2"/>
          <w:position w:val="2"/>
          <w:sz w:val="26"/>
        </w:rPr>
        <w:t>перемычек:</w:t>
      </w:r>
      <w:r>
        <w:rPr>
          <w:spacing w:val="3"/>
          <w:position w:val="2"/>
          <w:sz w:val="26"/>
        </w:rPr>
        <w:t xml:space="preserve"> </w:t>
      </w:r>
      <w:r>
        <w:rPr>
          <w:spacing w:val="-4"/>
          <w:position w:val="2"/>
          <w:sz w:val="26"/>
        </w:rPr>
        <w:t>D</w:t>
      </w:r>
      <w:r>
        <w:rPr>
          <w:spacing w:val="-4"/>
          <w:sz w:val="17"/>
        </w:rPr>
        <w:t>вн</w:t>
      </w:r>
      <w:r>
        <w:rPr>
          <w:spacing w:val="-4"/>
          <w:position w:val="2"/>
          <w:sz w:val="26"/>
        </w:rPr>
        <w:t>.</w:t>
      </w:r>
    </w:p>
    <w:p w14:paraId="5E7B88FF" w14:textId="77777777" w:rsidR="00D36C2E" w:rsidRDefault="00716137">
      <w:pPr>
        <w:pStyle w:val="a3"/>
        <w:spacing w:before="147" w:line="360" w:lineRule="auto"/>
        <w:ind w:left="102" w:right="106" w:firstLine="707"/>
        <w:jc w:val="both"/>
      </w:pPr>
      <w: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w:t>
      </w:r>
    </w:p>
    <w:p w14:paraId="444399F8" w14:textId="77777777" w:rsidR="00D36C2E" w:rsidRDefault="00716137">
      <w:pPr>
        <w:pStyle w:val="a5"/>
        <w:numPr>
          <w:ilvl w:val="0"/>
          <w:numId w:val="12"/>
        </w:numPr>
        <w:tabs>
          <w:tab w:val="left" w:pos="1234"/>
        </w:tabs>
        <w:spacing w:before="2"/>
        <w:ind w:left="1234" w:hanging="424"/>
        <w:rPr>
          <w:rFonts w:ascii="Symbol" w:hAnsi="Symbol"/>
          <w:sz w:val="26"/>
        </w:rPr>
      </w:pPr>
      <w:r>
        <w:rPr>
          <w:sz w:val="26"/>
        </w:rPr>
        <w:t>линия</w:t>
      </w:r>
      <w:r>
        <w:rPr>
          <w:spacing w:val="-10"/>
          <w:sz w:val="26"/>
        </w:rPr>
        <w:t xml:space="preserve"> </w:t>
      </w:r>
      <w:r>
        <w:rPr>
          <w:sz w:val="26"/>
        </w:rPr>
        <w:t>давления</w:t>
      </w:r>
      <w:r>
        <w:rPr>
          <w:spacing w:val="-9"/>
          <w:sz w:val="26"/>
        </w:rPr>
        <w:t xml:space="preserve"> </w:t>
      </w:r>
      <w:r>
        <w:rPr>
          <w:sz w:val="26"/>
        </w:rPr>
        <w:t>в</w:t>
      </w:r>
      <w:r>
        <w:rPr>
          <w:spacing w:val="-10"/>
          <w:sz w:val="26"/>
        </w:rPr>
        <w:t xml:space="preserve"> </w:t>
      </w:r>
      <w:r>
        <w:rPr>
          <w:sz w:val="26"/>
        </w:rPr>
        <w:t>подающем</w:t>
      </w:r>
      <w:r>
        <w:rPr>
          <w:spacing w:val="-8"/>
          <w:sz w:val="26"/>
        </w:rPr>
        <w:t xml:space="preserve"> </w:t>
      </w:r>
      <w:r>
        <w:rPr>
          <w:spacing w:val="-2"/>
          <w:sz w:val="26"/>
        </w:rPr>
        <w:t>трубопроводе,</w:t>
      </w:r>
    </w:p>
    <w:p w14:paraId="7076982E" w14:textId="77777777" w:rsidR="00D36C2E" w:rsidRDefault="00716137">
      <w:pPr>
        <w:pStyle w:val="a5"/>
        <w:numPr>
          <w:ilvl w:val="0"/>
          <w:numId w:val="12"/>
        </w:numPr>
        <w:tabs>
          <w:tab w:val="left" w:pos="1234"/>
        </w:tabs>
        <w:spacing w:before="147"/>
        <w:ind w:left="1234" w:hanging="424"/>
        <w:rPr>
          <w:rFonts w:ascii="Symbol" w:hAnsi="Symbol"/>
          <w:sz w:val="26"/>
        </w:rPr>
      </w:pPr>
      <w:r>
        <w:rPr>
          <w:sz w:val="26"/>
        </w:rPr>
        <w:t>линия</w:t>
      </w:r>
      <w:r>
        <w:rPr>
          <w:spacing w:val="-10"/>
          <w:sz w:val="26"/>
        </w:rPr>
        <w:t xml:space="preserve"> </w:t>
      </w:r>
      <w:r>
        <w:rPr>
          <w:sz w:val="26"/>
        </w:rPr>
        <w:t>давления</w:t>
      </w:r>
      <w:r>
        <w:rPr>
          <w:spacing w:val="-8"/>
          <w:sz w:val="26"/>
        </w:rPr>
        <w:t xml:space="preserve"> </w:t>
      </w:r>
      <w:r>
        <w:rPr>
          <w:sz w:val="26"/>
        </w:rPr>
        <w:t>в</w:t>
      </w:r>
      <w:r>
        <w:rPr>
          <w:spacing w:val="-9"/>
          <w:sz w:val="26"/>
        </w:rPr>
        <w:t xml:space="preserve"> </w:t>
      </w:r>
      <w:r>
        <w:rPr>
          <w:sz w:val="26"/>
        </w:rPr>
        <w:t>обратном</w:t>
      </w:r>
      <w:r>
        <w:rPr>
          <w:spacing w:val="-7"/>
          <w:sz w:val="26"/>
        </w:rPr>
        <w:t xml:space="preserve"> </w:t>
      </w:r>
      <w:r>
        <w:rPr>
          <w:spacing w:val="-2"/>
          <w:sz w:val="26"/>
        </w:rPr>
        <w:t>трубопроводе,</w:t>
      </w:r>
    </w:p>
    <w:p w14:paraId="10B91BCB" w14:textId="77777777" w:rsidR="00D36C2E" w:rsidRDefault="00716137">
      <w:pPr>
        <w:pStyle w:val="a5"/>
        <w:numPr>
          <w:ilvl w:val="0"/>
          <w:numId w:val="12"/>
        </w:numPr>
        <w:tabs>
          <w:tab w:val="left" w:pos="1234"/>
        </w:tabs>
        <w:spacing w:before="150"/>
        <w:ind w:left="1234" w:hanging="424"/>
        <w:rPr>
          <w:rFonts w:ascii="Symbol" w:hAnsi="Symbol"/>
          <w:sz w:val="26"/>
        </w:rPr>
      </w:pPr>
      <w:r>
        <w:rPr>
          <w:sz w:val="26"/>
        </w:rPr>
        <w:t>линия</w:t>
      </w:r>
      <w:r>
        <w:rPr>
          <w:spacing w:val="-13"/>
          <w:sz w:val="26"/>
        </w:rPr>
        <w:t xml:space="preserve"> </w:t>
      </w:r>
      <w:r>
        <w:rPr>
          <w:sz w:val="26"/>
        </w:rPr>
        <w:t>поверхности</w:t>
      </w:r>
      <w:r>
        <w:rPr>
          <w:spacing w:val="-12"/>
          <w:sz w:val="26"/>
        </w:rPr>
        <w:t xml:space="preserve"> </w:t>
      </w:r>
      <w:r>
        <w:rPr>
          <w:spacing w:val="-2"/>
          <w:sz w:val="26"/>
        </w:rPr>
        <w:t>земли,</w:t>
      </w:r>
    </w:p>
    <w:p w14:paraId="286BF09F" w14:textId="77777777" w:rsidR="00D36C2E" w:rsidRDefault="00716137">
      <w:pPr>
        <w:pStyle w:val="a5"/>
        <w:numPr>
          <w:ilvl w:val="0"/>
          <w:numId w:val="12"/>
        </w:numPr>
        <w:tabs>
          <w:tab w:val="left" w:pos="1234"/>
        </w:tabs>
        <w:spacing w:before="149"/>
        <w:ind w:left="1234" w:hanging="424"/>
        <w:rPr>
          <w:rFonts w:ascii="Symbol" w:hAnsi="Symbol"/>
          <w:sz w:val="26"/>
        </w:rPr>
      </w:pPr>
      <w:r>
        <w:rPr>
          <w:sz w:val="26"/>
        </w:rPr>
        <w:t>линия</w:t>
      </w:r>
      <w:r>
        <w:rPr>
          <w:spacing w:val="-9"/>
          <w:sz w:val="26"/>
        </w:rPr>
        <w:t xml:space="preserve"> </w:t>
      </w:r>
      <w:r>
        <w:rPr>
          <w:sz w:val="26"/>
        </w:rPr>
        <w:t>потерь</w:t>
      </w:r>
      <w:r>
        <w:rPr>
          <w:spacing w:val="-8"/>
          <w:sz w:val="26"/>
        </w:rPr>
        <w:t xml:space="preserve"> </w:t>
      </w:r>
      <w:r>
        <w:rPr>
          <w:sz w:val="26"/>
        </w:rPr>
        <w:t>напора</w:t>
      </w:r>
      <w:r>
        <w:rPr>
          <w:spacing w:val="-6"/>
          <w:sz w:val="26"/>
        </w:rPr>
        <w:t xml:space="preserve"> </w:t>
      </w:r>
      <w:r>
        <w:rPr>
          <w:sz w:val="26"/>
        </w:rPr>
        <w:t>на</w:t>
      </w:r>
      <w:r>
        <w:rPr>
          <w:spacing w:val="-8"/>
          <w:sz w:val="26"/>
        </w:rPr>
        <w:t xml:space="preserve"> </w:t>
      </w:r>
      <w:r>
        <w:rPr>
          <w:spacing w:val="-2"/>
          <w:sz w:val="26"/>
        </w:rPr>
        <w:t>шайбе,</w:t>
      </w:r>
    </w:p>
    <w:p w14:paraId="4FFACE3D" w14:textId="77777777" w:rsidR="00D36C2E" w:rsidRDefault="00716137">
      <w:pPr>
        <w:pStyle w:val="a5"/>
        <w:numPr>
          <w:ilvl w:val="0"/>
          <w:numId w:val="12"/>
        </w:numPr>
        <w:tabs>
          <w:tab w:val="left" w:pos="1234"/>
        </w:tabs>
        <w:spacing w:before="148"/>
        <w:ind w:left="1234" w:hanging="424"/>
        <w:rPr>
          <w:rFonts w:ascii="Symbol" w:hAnsi="Symbol"/>
          <w:sz w:val="26"/>
        </w:rPr>
      </w:pPr>
      <w:r>
        <w:rPr>
          <w:sz w:val="26"/>
        </w:rPr>
        <w:t>высота</w:t>
      </w:r>
      <w:r>
        <w:rPr>
          <w:spacing w:val="-9"/>
          <w:sz w:val="26"/>
        </w:rPr>
        <w:t xml:space="preserve"> </w:t>
      </w:r>
      <w:r>
        <w:rPr>
          <w:spacing w:val="-2"/>
          <w:sz w:val="26"/>
        </w:rPr>
        <w:t>здания,</w:t>
      </w:r>
    </w:p>
    <w:p w14:paraId="63C6E921" w14:textId="77777777" w:rsidR="00D36C2E" w:rsidRDefault="00716137">
      <w:pPr>
        <w:pStyle w:val="a5"/>
        <w:numPr>
          <w:ilvl w:val="0"/>
          <w:numId w:val="12"/>
        </w:numPr>
        <w:tabs>
          <w:tab w:val="left" w:pos="1234"/>
        </w:tabs>
        <w:spacing w:before="149"/>
        <w:ind w:left="1234" w:hanging="424"/>
        <w:rPr>
          <w:rFonts w:ascii="Symbol" w:hAnsi="Symbol"/>
          <w:sz w:val="26"/>
        </w:rPr>
      </w:pPr>
      <w:r>
        <w:rPr>
          <w:sz w:val="26"/>
        </w:rPr>
        <w:t>линия</w:t>
      </w:r>
      <w:r>
        <w:rPr>
          <w:spacing w:val="-10"/>
          <w:sz w:val="26"/>
        </w:rPr>
        <w:t xml:space="preserve"> </w:t>
      </w:r>
      <w:r>
        <w:rPr>
          <w:spacing w:val="-2"/>
          <w:sz w:val="26"/>
        </w:rPr>
        <w:t>вскипания,</w:t>
      </w:r>
    </w:p>
    <w:p w14:paraId="60EA7133" w14:textId="77777777" w:rsidR="00D36C2E" w:rsidRDefault="00716137">
      <w:pPr>
        <w:pStyle w:val="a5"/>
        <w:numPr>
          <w:ilvl w:val="0"/>
          <w:numId w:val="12"/>
        </w:numPr>
        <w:tabs>
          <w:tab w:val="left" w:pos="1234"/>
        </w:tabs>
        <w:spacing w:before="149"/>
        <w:ind w:left="1234" w:hanging="424"/>
        <w:rPr>
          <w:rFonts w:ascii="Symbol" w:hAnsi="Symbol"/>
          <w:sz w:val="26"/>
        </w:rPr>
      </w:pPr>
      <w:r>
        <w:rPr>
          <w:sz w:val="26"/>
        </w:rPr>
        <w:t>линия</w:t>
      </w:r>
      <w:r>
        <w:rPr>
          <w:spacing w:val="-12"/>
          <w:sz w:val="26"/>
        </w:rPr>
        <w:t xml:space="preserve"> </w:t>
      </w:r>
      <w:r>
        <w:rPr>
          <w:sz w:val="26"/>
        </w:rPr>
        <w:t>статического</w:t>
      </w:r>
      <w:r>
        <w:rPr>
          <w:spacing w:val="-11"/>
          <w:sz w:val="26"/>
        </w:rPr>
        <w:t xml:space="preserve"> </w:t>
      </w:r>
      <w:r>
        <w:rPr>
          <w:spacing w:val="-2"/>
          <w:sz w:val="26"/>
        </w:rPr>
        <w:t>напора.</w:t>
      </w:r>
    </w:p>
    <w:p w14:paraId="1D05A60B" w14:textId="77777777" w:rsidR="00D36C2E" w:rsidRDefault="00716137">
      <w:pPr>
        <w:pStyle w:val="a3"/>
        <w:spacing w:before="147" w:line="360" w:lineRule="auto"/>
        <w:ind w:left="102" w:right="111" w:firstLine="707"/>
        <w:jc w:val="both"/>
      </w:pPr>
      <w: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7CBFB8C7" w14:textId="77777777" w:rsidR="00D36C2E" w:rsidRDefault="00716137">
      <w:pPr>
        <w:pStyle w:val="a3"/>
        <w:spacing w:line="360" w:lineRule="auto"/>
        <w:ind w:left="102" w:right="108" w:firstLine="707"/>
        <w:jc w:val="both"/>
      </w:pPr>
      <w:r>
        <w:t>Гидравлический расчет выполнен в электронной модели схемы теплоснабжения</w:t>
      </w:r>
      <w:r>
        <w:rPr>
          <w:spacing w:val="-14"/>
        </w:rPr>
        <w:t xml:space="preserve"> </w:t>
      </w:r>
      <w:r>
        <w:t>в</w:t>
      </w:r>
      <w:r>
        <w:rPr>
          <w:spacing w:val="-13"/>
        </w:rPr>
        <w:t xml:space="preserve"> </w:t>
      </w:r>
      <w:r>
        <w:t>РПК</w:t>
      </w:r>
      <w:r>
        <w:rPr>
          <w:spacing w:val="-15"/>
        </w:rPr>
        <w:t xml:space="preserve"> </w:t>
      </w:r>
      <w:r>
        <w:t>Zulu</w:t>
      </w:r>
      <w:r>
        <w:rPr>
          <w:spacing w:val="-13"/>
        </w:rPr>
        <w:t xml:space="preserve"> </w:t>
      </w:r>
      <w:r>
        <w:t>8.0.</w:t>
      </w:r>
      <w:r>
        <w:rPr>
          <w:spacing w:val="-12"/>
        </w:rPr>
        <w:t xml:space="preserve"> </w:t>
      </w:r>
      <w:r>
        <w:t>Пьезометрические</w:t>
      </w:r>
      <w:r>
        <w:rPr>
          <w:spacing w:val="-12"/>
        </w:rPr>
        <w:t xml:space="preserve"> </w:t>
      </w:r>
      <w:r>
        <w:t>графики</w:t>
      </w:r>
      <w:r>
        <w:rPr>
          <w:spacing w:val="-13"/>
        </w:rPr>
        <w:t xml:space="preserve"> </w:t>
      </w:r>
      <w:r>
        <w:t>представлены</w:t>
      </w:r>
      <w:r>
        <w:rPr>
          <w:spacing w:val="-13"/>
        </w:rPr>
        <w:t xml:space="preserve"> </w:t>
      </w:r>
      <w:r>
        <w:t>в</w:t>
      </w:r>
      <w:r>
        <w:rPr>
          <w:spacing w:val="-12"/>
        </w:rPr>
        <w:t xml:space="preserve"> </w:t>
      </w:r>
      <w:r>
        <w:t>Главе</w:t>
      </w:r>
      <w:r>
        <w:rPr>
          <w:spacing w:val="-12"/>
        </w:rPr>
        <w:t xml:space="preserve"> </w:t>
      </w:r>
      <w:r>
        <w:rPr>
          <w:spacing w:val="-10"/>
        </w:rPr>
        <w:t>3</w:t>
      </w:r>
    </w:p>
    <w:p w14:paraId="6220A0C1" w14:textId="77777777" w:rsidR="00D36C2E" w:rsidRDefault="00716137">
      <w:pPr>
        <w:pStyle w:val="a3"/>
        <w:spacing w:before="1"/>
        <w:ind w:left="102"/>
        <w:jc w:val="both"/>
      </w:pPr>
      <w:r>
        <w:t>«Электронная</w:t>
      </w:r>
      <w:r>
        <w:rPr>
          <w:spacing w:val="-8"/>
        </w:rPr>
        <w:t xml:space="preserve"> </w:t>
      </w:r>
      <w:r>
        <w:t>модель</w:t>
      </w:r>
      <w:r>
        <w:rPr>
          <w:spacing w:val="-10"/>
        </w:rPr>
        <w:t xml:space="preserve"> </w:t>
      </w:r>
      <w:r>
        <w:t>системы</w:t>
      </w:r>
      <w:r>
        <w:rPr>
          <w:spacing w:val="-11"/>
        </w:rPr>
        <w:t xml:space="preserve"> </w:t>
      </w:r>
      <w:r>
        <w:rPr>
          <w:spacing w:val="-2"/>
        </w:rPr>
        <w:t>теплоснабжения».</w:t>
      </w:r>
    </w:p>
    <w:p w14:paraId="18C3ECB3" w14:textId="77777777" w:rsidR="00D36C2E" w:rsidRDefault="00D36C2E">
      <w:pPr>
        <w:pStyle w:val="a3"/>
      </w:pPr>
    </w:p>
    <w:p w14:paraId="2F5C47AD" w14:textId="77777777" w:rsidR="00D36C2E" w:rsidRDefault="00D36C2E">
      <w:pPr>
        <w:pStyle w:val="a3"/>
        <w:spacing w:before="128"/>
      </w:pPr>
    </w:p>
    <w:p w14:paraId="0236779E" w14:textId="77777777" w:rsidR="00D36C2E" w:rsidRDefault="00716137">
      <w:pPr>
        <w:pStyle w:val="3"/>
        <w:numPr>
          <w:ilvl w:val="2"/>
          <w:numId w:val="14"/>
        </w:numPr>
        <w:tabs>
          <w:tab w:val="left" w:pos="1541"/>
        </w:tabs>
        <w:spacing w:line="360" w:lineRule="auto"/>
        <w:ind w:left="102" w:right="110" w:firstLine="707"/>
      </w:pPr>
      <w:bookmarkStart w:id="131" w:name="_bookmark142"/>
      <w:bookmarkEnd w:id="131"/>
      <w:r>
        <w:t>Статистика</w:t>
      </w:r>
      <w:r>
        <w:rPr>
          <w:spacing w:val="80"/>
        </w:rPr>
        <w:t xml:space="preserve"> </w:t>
      </w:r>
      <w:r>
        <w:t>отказов</w:t>
      </w:r>
      <w:r>
        <w:rPr>
          <w:spacing w:val="80"/>
        </w:rPr>
        <w:t xml:space="preserve"> </w:t>
      </w:r>
      <w:r>
        <w:t>тепловых</w:t>
      </w:r>
      <w:r>
        <w:rPr>
          <w:spacing w:val="80"/>
        </w:rPr>
        <w:t xml:space="preserve"> </w:t>
      </w:r>
      <w:r>
        <w:t>сетей</w:t>
      </w:r>
      <w:r>
        <w:rPr>
          <w:spacing w:val="80"/>
        </w:rPr>
        <w:t xml:space="preserve"> </w:t>
      </w:r>
      <w:r>
        <w:t>(аварийных</w:t>
      </w:r>
      <w:r>
        <w:rPr>
          <w:spacing w:val="80"/>
        </w:rPr>
        <w:t xml:space="preserve"> </w:t>
      </w:r>
      <w:r>
        <w:t>ситуаций)</w:t>
      </w:r>
      <w:r>
        <w:rPr>
          <w:spacing w:val="80"/>
        </w:rPr>
        <w:t xml:space="preserve"> </w:t>
      </w:r>
      <w:r>
        <w:t>за последние 5 лет</w:t>
      </w:r>
    </w:p>
    <w:p w14:paraId="7E978B9C" w14:textId="4B993EB5" w:rsidR="00D36C2E" w:rsidRDefault="00716137">
      <w:pPr>
        <w:pStyle w:val="a3"/>
        <w:spacing w:before="114" w:line="357" w:lineRule="auto"/>
        <w:ind w:left="102" w:right="108" w:firstLine="707"/>
        <w:jc w:val="both"/>
      </w:pPr>
      <w:proofErr w:type="gramStart"/>
      <w:r>
        <w:t>На</w:t>
      </w:r>
      <w:r>
        <w:rPr>
          <w:spacing w:val="80"/>
          <w:w w:val="150"/>
        </w:rPr>
        <w:t xml:space="preserve">  </w:t>
      </w:r>
      <w:r>
        <w:t>тепловых</w:t>
      </w:r>
      <w:proofErr w:type="gramEnd"/>
      <w:r>
        <w:rPr>
          <w:spacing w:val="80"/>
          <w:w w:val="150"/>
        </w:rPr>
        <w:t xml:space="preserve">  </w:t>
      </w:r>
      <w:proofErr w:type="gramStart"/>
      <w:r>
        <w:t>сетях</w:t>
      </w:r>
      <w:r>
        <w:rPr>
          <w:spacing w:val="80"/>
          <w:w w:val="150"/>
        </w:rPr>
        <w:t xml:space="preserve">  </w:t>
      </w:r>
      <w:r>
        <w:t>МКП</w:t>
      </w:r>
      <w:proofErr w:type="gramEnd"/>
      <w:r>
        <w:rPr>
          <w:spacing w:val="80"/>
          <w:w w:val="150"/>
        </w:rPr>
        <w:t xml:space="preserve">  </w:t>
      </w:r>
      <w:r>
        <w:t>«</w:t>
      </w:r>
      <w:proofErr w:type="gramStart"/>
      <w:r>
        <w:t>ЖКХ»</w:t>
      </w:r>
      <w:r>
        <w:rPr>
          <w:spacing w:val="80"/>
          <w:w w:val="150"/>
        </w:rPr>
        <w:t xml:space="preserve">  </w:t>
      </w:r>
      <w:r>
        <w:t>УГО,</w:t>
      </w:r>
      <w:r>
        <w:rPr>
          <w:spacing w:val="80"/>
          <w:w w:val="150"/>
        </w:rPr>
        <w:t xml:space="preserve">  </w:t>
      </w:r>
      <w:r>
        <w:t>МКП</w:t>
      </w:r>
      <w:proofErr w:type="gramEnd"/>
      <w:r>
        <w:rPr>
          <w:spacing w:val="80"/>
          <w:w w:val="150"/>
        </w:rPr>
        <w:t xml:space="preserve">  </w:t>
      </w:r>
      <w:r>
        <w:t>«</w:t>
      </w:r>
      <w:proofErr w:type="gramStart"/>
      <w:r>
        <w:t>ШКХ»</w:t>
      </w:r>
      <w:r>
        <w:rPr>
          <w:spacing w:val="80"/>
          <w:w w:val="150"/>
        </w:rPr>
        <w:t xml:space="preserve">  </w:t>
      </w:r>
      <w:r>
        <w:t>аварии</w:t>
      </w:r>
      <w:proofErr w:type="gramEnd"/>
      <w:r>
        <w:t xml:space="preserve"> за последние пять лет не зафиксированы.</w:t>
      </w:r>
    </w:p>
    <w:p w14:paraId="16D3EE1E" w14:textId="77777777" w:rsidR="00D8736F" w:rsidRDefault="00D8736F" w:rsidP="00D8736F">
      <w:pPr>
        <w:spacing w:line="357" w:lineRule="auto"/>
        <w:jc w:val="center"/>
      </w:pPr>
    </w:p>
    <w:p w14:paraId="5B62A47A" w14:textId="77777777" w:rsidR="00D8736F" w:rsidRDefault="00D8736F" w:rsidP="00D8736F">
      <w:pPr>
        <w:spacing w:line="357" w:lineRule="auto"/>
        <w:jc w:val="center"/>
        <w:sectPr w:rsidR="00D8736F" w:rsidSect="00D8736F">
          <w:pgSz w:w="11910" w:h="16840"/>
          <w:pgMar w:top="1020" w:right="740" w:bottom="709" w:left="1600" w:header="0" w:footer="638" w:gutter="0"/>
          <w:cols w:space="720"/>
        </w:sectPr>
      </w:pPr>
      <w:r>
        <w:t>237</w:t>
      </w:r>
    </w:p>
    <w:p w14:paraId="724CC345" w14:textId="77777777" w:rsidR="00D36C2E" w:rsidRDefault="00716137">
      <w:pPr>
        <w:pStyle w:val="3"/>
        <w:numPr>
          <w:ilvl w:val="2"/>
          <w:numId w:val="14"/>
        </w:numPr>
        <w:tabs>
          <w:tab w:val="left" w:pos="1661"/>
        </w:tabs>
        <w:spacing w:before="74" w:line="360" w:lineRule="auto"/>
        <w:ind w:left="102" w:right="107" w:firstLine="707"/>
      </w:pPr>
      <w:bookmarkStart w:id="132" w:name="_bookmark143"/>
      <w:bookmarkEnd w:id="132"/>
      <w:r>
        <w:lastRenderedPageBreak/>
        <w:t>Статистика восстановлений (аварийно- восстановительных ремонтов) тепловых сетей и среднее время, затраченное на восстановление работоспособности тепловых сетей, за последние 5 лет</w:t>
      </w:r>
    </w:p>
    <w:p w14:paraId="05EC1DF0" w14:textId="77777777" w:rsidR="00D36C2E" w:rsidRDefault="00716137">
      <w:pPr>
        <w:pStyle w:val="a3"/>
        <w:spacing w:before="114" w:line="360" w:lineRule="auto"/>
        <w:ind w:left="102" w:right="114" w:firstLine="707"/>
        <w:jc w:val="both"/>
      </w:pPr>
      <w:r>
        <w:t>Время, затраченное на восстановление работоспособности тепловых сетей, соответствует нормативному.</w:t>
      </w:r>
    </w:p>
    <w:p w14:paraId="4E453B01" w14:textId="77777777" w:rsidR="00D36C2E" w:rsidRDefault="00D36C2E">
      <w:pPr>
        <w:pStyle w:val="a3"/>
      </w:pPr>
    </w:p>
    <w:p w14:paraId="50F585C1" w14:textId="77777777" w:rsidR="00D36C2E" w:rsidRDefault="00D36C2E">
      <w:pPr>
        <w:pStyle w:val="a3"/>
        <w:spacing w:before="39"/>
      </w:pPr>
    </w:p>
    <w:p w14:paraId="761928A2" w14:textId="77777777" w:rsidR="00D36C2E" w:rsidRDefault="00716137">
      <w:pPr>
        <w:pStyle w:val="3"/>
        <w:numPr>
          <w:ilvl w:val="2"/>
          <w:numId w:val="14"/>
        </w:numPr>
        <w:tabs>
          <w:tab w:val="left" w:pos="1661"/>
        </w:tabs>
        <w:spacing w:line="360" w:lineRule="auto"/>
        <w:ind w:left="102" w:right="114" w:firstLine="707"/>
      </w:pPr>
      <w:bookmarkStart w:id="133" w:name="_bookmark144"/>
      <w:bookmarkEnd w:id="133"/>
      <w:r>
        <w:t>Описание процедур диагностики состояния тепловых сетей и планирования капитальных (текущих) ремонтов</w:t>
      </w:r>
    </w:p>
    <w:p w14:paraId="3E38C1CB" w14:textId="77777777" w:rsidR="00D36C2E" w:rsidRDefault="00716137">
      <w:pPr>
        <w:pStyle w:val="a3"/>
        <w:spacing w:before="111" w:line="360" w:lineRule="auto"/>
        <w:ind w:left="102" w:right="106" w:firstLine="707"/>
        <w:jc w:val="both"/>
      </w:pPr>
      <w:r>
        <w:t>Диагностика состояния тепловых сетей производится на основании гидравлических испытаний</w:t>
      </w:r>
      <w:r>
        <w:rPr>
          <w:spacing w:val="-2"/>
        </w:rPr>
        <w:t xml:space="preserve"> </w:t>
      </w:r>
      <w:r>
        <w:t>тепловых</w:t>
      </w:r>
      <w:r>
        <w:rPr>
          <w:spacing w:val="-3"/>
        </w:rPr>
        <w:t xml:space="preserve"> </w:t>
      </w:r>
      <w:r>
        <w:t>сетей,</w:t>
      </w:r>
      <w:r>
        <w:rPr>
          <w:spacing w:val="-3"/>
        </w:rPr>
        <w:t xml:space="preserve"> </w:t>
      </w:r>
      <w:r>
        <w:t>проводимых</w:t>
      </w:r>
      <w:r>
        <w:rPr>
          <w:spacing w:val="-3"/>
        </w:rPr>
        <w:t xml:space="preserve"> </w:t>
      </w:r>
      <w:r>
        <w:t>ежегодно.</w:t>
      </w:r>
      <w:r>
        <w:rPr>
          <w:spacing w:val="-2"/>
        </w:rPr>
        <w:t xml:space="preserve"> </w:t>
      </w:r>
      <w:r>
        <w:t>По</w:t>
      </w:r>
      <w:r>
        <w:rPr>
          <w:spacing w:val="-3"/>
        </w:rPr>
        <w:t xml:space="preserve"> </w:t>
      </w:r>
      <w:r>
        <w:t>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226F54CD" w14:textId="77777777" w:rsidR="00D36C2E" w:rsidRDefault="00716137">
      <w:pPr>
        <w:pStyle w:val="a3"/>
        <w:spacing w:before="2" w:line="360" w:lineRule="auto"/>
        <w:ind w:left="102" w:right="108" w:firstLine="707"/>
        <w:jc w:val="both"/>
      </w:pPr>
      <w: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w:t>
      </w:r>
      <w:r>
        <w:rPr>
          <w:spacing w:val="-17"/>
        </w:rPr>
        <w:t xml:space="preserve"> </w:t>
      </w:r>
      <w:r>
        <w:t>а</w:t>
      </w:r>
      <w:r>
        <w:rPr>
          <w:spacing w:val="-16"/>
        </w:rPr>
        <w:t xml:space="preserve"> </w:t>
      </w:r>
      <w:r>
        <w:t>также</w:t>
      </w:r>
      <w:r>
        <w:rPr>
          <w:spacing w:val="-16"/>
        </w:rPr>
        <w:t xml:space="preserve"> </w:t>
      </w:r>
      <w:r>
        <w:t>на</w:t>
      </w:r>
      <w:r>
        <w:rPr>
          <w:spacing w:val="-16"/>
        </w:rPr>
        <w:t xml:space="preserve"> </w:t>
      </w:r>
      <w:r>
        <w:t>основании</w:t>
      </w:r>
      <w:r>
        <w:rPr>
          <w:spacing w:val="-17"/>
        </w:rPr>
        <w:t xml:space="preserve"> </w:t>
      </w:r>
      <w:r>
        <w:t>выявленных</w:t>
      </w:r>
      <w:r>
        <w:rPr>
          <w:spacing w:val="-16"/>
        </w:rPr>
        <w:t xml:space="preserve"> </w:t>
      </w:r>
      <w:r>
        <w:t>при</w:t>
      </w:r>
      <w:r>
        <w:rPr>
          <w:spacing w:val="-16"/>
        </w:rPr>
        <w:t xml:space="preserve"> </w:t>
      </w:r>
      <w:r>
        <w:t>гидравлических</w:t>
      </w:r>
      <w:r>
        <w:rPr>
          <w:spacing w:val="-16"/>
        </w:rPr>
        <w:t xml:space="preserve"> </w:t>
      </w:r>
      <w:r>
        <w:t xml:space="preserve">испытаниях </w:t>
      </w:r>
      <w:r>
        <w:rPr>
          <w:spacing w:val="-2"/>
        </w:rPr>
        <w:t>дефектов.</w:t>
      </w:r>
    </w:p>
    <w:p w14:paraId="2414FDF6" w14:textId="77777777" w:rsidR="00D36C2E" w:rsidRDefault="00716137">
      <w:pPr>
        <w:pStyle w:val="a3"/>
        <w:spacing w:line="360" w:lineRule="auto"/>
        <w:ind w:left="102" w:right="109" w:firstLine="707"/>
        <w:jc w:val="both"/>
      </w:pPr>
      <w:r>
        <w:t>Специалистами компании ООО «Невская Энергетика» в 2023 г. было проведено</w:t>
      </w:r>
      <w:r>
        <w:rPr>
          <w:spacing w:val="80"/>
          <w:w w:val="150"/>
        </w:rPr>
        <w:t xml:space="preserve"> </w:t>
      </w:r>
      <w:r>
        <w:t>техническое</w:t>
      </w:r>
      <w:r>
        <w:rPr>
          <w:spacing w:val="80"/>
          <w:w w:val="150"/>
        </w:rPr>
        <w:t xml:space="preserve"> </w:t>
      </w:r>
      <w:r>
        <w:t>обследование</w:t>
      </w:r>
      <w:r>
        <w:rPr>
          <w:spacing w:val="80"/>
          <w:w w:val="150"/>
        </w:rPr>
        <w:t xml:space="preserve"> </w:t>
      </w:r>
      <w:r>
        <w:t>в</w:t>
      </w:r>
      <w:r>
        <w:rPr>
          <w:spacing w:val="80"/>
          <w:w w:val="150"/>
        </w:rPr>
        <w:t xml:space="preserve"> </w:t>
      </w:r>
      <w:r>
        <w:t>отношении</w:t>
      </w:r>
      <w:r>
        <w:rPr>
          <w:spacing w:val="80"/>
          <w:w w:val="150"/>
        </w:rPr>
        <w:t xml:space="preserve"> </w:t>
      </w:r>
      <w:r>
        <w:t>угольной</w:t>
      </w:r>
      <w:r>
        <w:rPr>
          <w:spacing w:val="80"/>
          <w:w w:val="150"/>
        </w:rPr>
        <w:t xml:space="preserve"> </w:t>
      </w:r>
      <w:r>
        <w:t>котельной</w:t>
      </w:r>
      <w:r>
        <w:rPr>
          <w:spacing w:val="80"/>
          <w:w w:val="150"/>
        </w:rPr>
        <w:t xml:space="preserve"> </w:t>
      </w:r>
      <w:r>
        <w:t>№1 г.</w:t>
      </w:r>
      <w:r>
        <w:rPr>
          <w:spacing w:val="-3"/>
        </w:rPr>
        <w:t xml:space="preserve"> </w:t>
      </w:r>
      <w:r>
        <w:t>Углегорск, ул.</w:t>
      </w:r>
      <w:r>
        <w:rPr>
          <w:spacing w:val="-1"/>
        </w:rPr>
        <w:t xml:space="preserve"> </w:t>
      </w:r>
      <w:r>
        <w:t>Железнодорожная, д. 1 и тепловых сетей от данного теплоисточника. Камеральное и инструментальное обследования проводились с выездом на объект в период с 12.04.2023 г. по 18.04.2023 г. На основании проведенного технического обследования системы теплоснабжения котельной №1 предлагается выполнение комплекса мероприятий, которые представлены в соответствующих главах Обосновывающих материалов:</w:t>
      </w:r>
    </w:p>
    <w:p w14:paraId="545F96C4" w14:textId="5283A331" w:rsidR="00D36C2E" w:rsidRDefault="00716137">
      <w:pPr>
        <w:pStyle w:val="a5"/>
        <w:numPr>
          <w:ilvl w:val="0"/>
          <w:numId w:val="11"/>
        </w:numPr>
        <w:tabs>
          <w:tab w:val="left" w:pos="1233"/>
        </w:tabs>
        <w:spacing w:line="357" w:lineRule="auto"/>
        <w:ind w:right="109" w:firstLine="707"/>
        <w:jc w:val="both"/>
        <w:rPr>
          <w:sz w:val="26"/>
        </w:rPr>
      </w:pPr>
      <w:r>
        <w:rPr>
          <w:sz w:val="26"/>
        </w:rPr>
        <w:t xml:space="preserve">описание мероприятий по развитию источников </w:t>
      </w:r>
      <w:r w:rsidR="00030786">
        <w:rPr>
          <w:sz w:val="26"/>
        </w:rPr>
        <w:t>муниципального</w:t>
      </w:r>
      <w:r>
        <w:rPr>
          <w:sz w:val="26"/>
        </w:rPr>
        <w:t xml:space="preserve"> округа с определением необходимых финансовых потребностей для реализации каждого из рассмотренных вариантов в Главе 7. «Предложения по строительству, реконструкции и техническому перевооружению источников тепловой энергии»;</w:t>
      </w:r>
    </w:p>
    <w:p w14:paraId="7227B338" w14:textId="77777777" w:rsidR="00D36C2E" w:rsidRDefault="00716137">
      <w:pPr>
        <w:pStyle w:val="a5"/>
        <w:numPr>
          <w:ilvl w:val="0"/>
          <w:numId w:val="11"/>
        </w:numPr>
        <w:tabs>
          <w:tab w:val="left" w:pos="1233"/>
        </w:tabs>
        <w:spacing w:before="2" w:line="352" w:lineRule="auto"/>
        <w:ind w:right="112" w:firstLine="707"/>
        <w:jc w:val="both"/>
        <w:rPr>
          <w:sz w:val="26"/>
        </w:rPr>
      </w:pPr>
      <w:r>
        <w:rPr>
          <w:sz w:val="26"/>
        </w:rPr>
        <w:t>описание</w:t>
      </w:r>
      <w:r>
        <w:rPr>
          <w:spacing w:val="-3"/>
          <w:sz w:val="26"/>
        </w:rPr>
        <w:t xml:space="preserve"> </w:t>
      </w:r>
      <w:r>
        <w:rPr>
          <w:sz w:val="26"/>
        </w:rPr>
        <w:t>мероприятий</w:t>
      </w:r>
      <w:r>
        <w:rPr>
          <w:spacing w:val="-3"/>
          <w:sz w:val="26"/>
        </w:rPr>
        <w:t xml:space="preserve"> </w:t>
      </w:r>
      <w:r>
        <w:rPr>
          <w:sz w:val="26"/>
        </w:rPr>
        <w:t>по</w:t>
      </w:r>
      <w:r>
        <w:rPr>
          <w:spacing w:val="-3"/>
          <w:sz w:val="26"/>
        </w:rPr>
        <w:t xml:space="preserve"> </w:t>
      </w:r>
      <w:r>
        <w:rPr>
          <w:sz w:val="26"/>
        </w:rPr>
        <w:t>развитию системы</w:t>
      </w:r>
      <w:r>
        <w:rPr>
          <w:spacing w:val="-3"/>
          <w:sz w:val="26"/>
        </w:rPr>
        <w:t xml:space="preserve"> </w:t>
      </w:r>
      <w:r>
        <w:rPr>
          <w:sz w:val="26"/>
        </w:rPr>
        <w:t>транспорта</w:t>
      </w:r>
      <w:r>
        <w:rPr>
          <w:spacing w:val="-4"/>
          <w:sz w:val="26"/>
        </w:rPr>
        <w:t xml:space="preserve"> </w:t>
      </w:r>
      <w:r>
        <w:rPr>
          <w:sz w:val="26"/>
        </w:rPr>
        <w:t>теплоносителя</w:t>
      </w:r>
      <w:r>
        <w:rPr>
          <w:spacing w:val="-3"/>
          <w:sz w:val="26"/>
        </w:rPr>
        <w:t xml:space="preserve"> </w:t>
      </w:r>
      <w:r>
        <w:rPr>
          <w:sz w:val="26"/>
        </w:rPr>
        <w:t>с определением необходимых финансовых потребностей для реализации каждого из</w:t>
      </w:r>
    </w:p>
    <w:p w14:paraId="78135943" w14:textId="77777777" w:rsidR="00D36C2E" w:rsidRDefault="00D36C2E">
      <w:pPr>
        <w:spacing w:line="352" w:lineRule="auto"/>
        <w:jc w:val="both"/>
        <w:rPr>
          <w:sz w:val="26"/>
        </w:rPr>
      </w:pPr>
    </w:p>
    <w:p w14:paraId="19544B2A" w14:textId="77777777" w:rsidR="00D8736F" w:rsidRDefault="00D8736F" w:rsidP="00D8736F">
      <w:pPr>
        <w:spacing w:line="352" w:lineRule="auto"/>
        <w:jc w:val="center"/>
      </w:pPr>
    </w:p>
    <w:p w14:paraId="51D44C6B" w14:textId="77777777" w:rsidR="00D8736F" w:rsidRPr="00D8736F" w:rsidRDefault="00D8736F" w:rsidP="00D8736F">
      <w:pPr>
        <w:spacing w:line="352" w:lineRule="auto"/>
        <w:jc w:val="center"/>
        <w:sectPr w:rsidR="00D8736F" w:rsidRPr="00D8736F" w:rsidSect="00D8736F">
          <w:pgSz w:w="11910" w:h="16840"/>
          <w:pgMar w:top="709" w:right="740" w:bottom="820" w:left="1600" w:header="0" w:footer="638" w:gutter="0"/>
          <w:cols w:space="720"/>
        </w:sectPr>
      </w:pPr>
      <w:r w:rsidRPr="00D8736F">
        <w:t>238</w:t>
      </w:r>
    </w:p>
    <w:p w14:paraId="58848D9F" w14:textId="77777777" w:rsidR="00D36C2E" w:rsidRDefault="00716137">
      <w:pPr>
        <w:pStyle w:val="a3"/>
        <w:tabs>
          <w:tab w:val="left" w:pos="2030"/>
          <w:tab w:val="left" w:pos="3260"/>
          <w:tab w:val="left" w:pos="3611"/>
          <w:tab w:val="left" w:pos="3954"/>
          <w:tab w:val="left" w:pos="4806"/>
          <w:tab w:val="left" w:pos="5158"/>
          <w:tab w:val="left" w:pos="7022"/>
          <w:tab w:val="left" w:pos="7511"/>
          <w:tab w:val="left" w:pos="9315"/>
        </w:tabs>
        <w:spacing w:before="67" w:line="360" w:lineRule="auto"/>
        <w:ind w:left="102" w:right="110"/>
      </w:pPr>
      <w:r>
        <w:rPr>
          <w:spacing w:val="-2"/>
        </w:rPr>
        <w:lastRenderedPageBreak/>
        <w:t>рассмотренных</w:t>
      </w:r>
      <w:r>
        <w:tab/>
      </w:r>
      <w:r>
        <w:rPr>
          <w:spacing w:val="-2"/>
        </w:rPr>
        <w:t>проектов</w:t>
      </w:r>
      <w:r>
        <w:tab/>
      </w:r>
      <w:r>
        <w:rPr>
          <w:spacing w:val="-10"/>
        </w:rPr>
        <w:t>–</w:t>
      </w:r>
      <w:r>
        <w:tab/>
      </w:r>
      <w:r>
        <w:rPr>
          <w:spacing w:val="-10"/>
        </w:rPr>
        <w:t>в</w:t>
      </w:r>
      <w:r>
        <w:tab/>
      </w:r>
      <w:r>
        <w:rPr>
          <w:spacing w:val="-2"/>
        </w:rPr>
        <w:t>Главе</w:t>
      </w:r>
      <w:r>
        <w:tab/>
      </w:r>
      <w:r>
        <w:rPr>
          <w:spacing w:val="-10"/>
        </w:rPr>
        <w:t>8</w:t>
      </w:r>
      <w:r>
        <w:tab/>
      </w:r>
      <w:r>
        <w:rPr>
          <w:spacing w:val="-2"/>
        </w:rPr>
        <w:t>«Предложения</w:t>
      </w:r>
      <w:r>
        <w:tab/>
      </w:r>
      <w:r>
        <w:rPr>
          <w:spacing w:val="-6"/>
        </w:rPr>
        <w:t>по</w:t>
      </w:r>
      <w:r>
        <w:tab/>
      </w:r>
      <w:r>
        <w:rPr>
          <w:spacing w:val="-2"/>
        </w:rPr>
        <w:t>строительству</w:t>
      </w:r>
      <w:r>
        <w:tab/>
      </w:r>
      <w:r>
        <w:rPr>
          <w:spacing w:val="-10"/>
        </w:rPr>
        <w:t xml:space="preserve">и </w:t>
      </w:r>
      <w:r>
        <w:t>реконструкции тепловых сетей и сооружений на них».</w:t>
      </w:r>
    </w:p>
    <w:p w14:paraId="7039E40D" w14:textId="77777777" w:rsidR="00D36C2E" w:rsidRDefault="00D36C2E">
      <w:pPr>
        <w:pStyle w:val="a3"/>
        <w:spacing w:before="277"/>
      </w:pPr>
    </w:p>
    <w:p w14:paraId="77EEB803" w14:textId="77777777" w:rsidR="00D36C2E" w:rsidRDefault="00716137">
      <w:pPr>
        <w:pStyle w:val="3"/>
        <w:numPr>
          <w:ilvl w:val="2"/>
          <w:numId w:val="14"/>
        </w:numPr>
        <w:tabs>
          <w:tab w:val="left" w:pos="1661"/>
        </w:tabs>
        <w:spacing w:before="1" w:line="360" w:lineRule="auto"/>
        <w:ind w:left="102" w:right="108" w:firstLine="707"/>
      </w:pPr>
      <w:bookmarkStart w:id="134" w:name="_bookmark145"/>
      <w:bookmarkEnd w:id="134"/>
      <w:r>
        <w:t>Описание периодичности и соответствия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p>
    <w:p w14:paraId="1C163D82" w14:textId="77777777" w:rsidR="00D36C2E" w:rsidRDefault="00716137">
      <w:pPr>
        <w:pStyle w:val="a3"/>
        <w:spacing w:before="114" w:line="357" w:lineRule="auto"/>
        <w:ind w:left="102" w:right="113" w:firstLine="707"/>
        <w:jc w:val="both"/>
      </w:pPr>
      <w:r>
        <w:t>Согласно п. 6.82 МДК 4-02.2001 «Типовая инструкция по технической эксплуатации тепловых сетей систем коммунального теплоснабжения»:</w:t>
      </w:r>
    </w:p>
    <w:p w14:paraId="1C4265CB" w14:textId="77777777" w:rsidR="00D36C2E" w:rsidRDefault="00716137">
      <w:pPr>
        <w:pStyle w:val="a3"/>
        <w:spacing w:before="65" w:line="360" w:lineRule="auto"/>
        <w:ind w:left="102" w:right="111" w:firstLine="707"/>
        <w:jc w:val="both"/>
      </w:pPr>
      <w:r>
        <w:t>Тепловые сети, находящиеся в эксплуатации, должны подвергаться следующим испытаниям:</w:t>
      </w:r>
    </w:p>
    <w:p w14:paraId="3A47CDC0" w14:textId="77777777" w:rsidR="00D36C2E" w:rsidRDefault="00716137">
      <w:pPr>
        <w:pStyle w:val="a3"/>
        <w:spacing w:before="60" w:line="336" w:lineRule="auto"/>
        <w:ind w:left="102" w:right="114" w:firstLine="707"/>
        <w:jc w:val="both"/>
      </w:pPr>
      <w:r>
        <w:rPr>
          <w:rFonts w:ascii="Courier New" w:hAnsi="Courier New"/>
        </w:rPr>
        <w:t xml:space="preserve">− </w:t>
      </w:r>
      <w:r>
        <w:t>гидравлическим испытаниям с целью проверки прочности и плотности трубопроводов, их элементов и арматуры;</w:t>
      </w:r>
    </w:p>
    <w:p w14:paraId="6FAD10A5" w14:textId="77777777" w:rsidR="00D36C2E" w:rsidRDefault="00716137">
      <w:pPr>
        <w:pStyle w:val="a3"/>
        <w:spacing w:before="99" w:line="348" w:lineRule="auto"/>
        <w:ind w:left="102" w:right="107" w:firstLine="707"/>
        <w:jc w:val="both"/>
      </w:pPr>
      <w:r>
        <w:rPr>
          <w:rFonts w:ascii="Courier New" w:hAnsi="Courier New"/>
        </w:rPr>
        <w:t>−</w:t>
      </w:r>
      <w:r>
        <w:rPr>
          <w:rFonts w:ascii="Courier New" w:hAnsi="Courier New"/>
          <w:spacing w:val="40"/>
        </w:rPr>
        <w:t xml:space="preserve"> </w:t>
      </w:r>
      <w:r>
        <w:t>испытаниям</w:t>
      </w:r>
      <w:r>
        <w:rPr>
          <w:spacing w:val="-10"/>
        </w:rPr>
        <w:t xml:space="preserve"> </w:t>
      </w:r>
      <w:r>
        <w:t>на</w:t>
      </w:r>
      <w:r>
        <w:rPr>
          <w:spacing w:val="-6"/>
        </w:rPr>
        <w:t xml:space="preserve"> </w:t>
      </w:r>
      <w:r>
        <w:t>максимальную</w:t>
      </w:r>
      <w:r>
        <w:rPr>
          <w:spacing w:val="-6"/>
        </w:rPr>
        <w:t xml:space="preserve"> </w:t>
      </w:r>
      <w:r>
        <w:t>температуру</w:t>
      </w:r>
      <w:r>
        <w:rPr>
          <w:spacing w:val="-10"/>
        </w:rPr>
        <w:t xml:space="preserve"> </w:t>
      </w:r>
      <w:r>
        <w:t>теплоносителя</w:t>
      </w:r>
      <w:r>
        <w:rPr>
          <w:spacing w:val="-9"/>
        </w:rPr>
        <w:t xml:space="preserve"> </w:t>
      </w:r>
      <w:r>
        <w:t>для</w:t>
      </w:r>
      <w:r>
        <w:rPr>
          <w:spacing w:val="-9"/>
        </w:rPr>
        <w:t xml:space="preserve"> </w:t>
      </w:r>
      <w:r>
        <w:t>выявления дефектов</w:t>
      </w:r>
      <w:r>
        <w:rPr>
          <w:spacing w:val="-9"/>
        </w:rPr>
        <w:t xml:space="preserve"> </w:t>
      </w:r>
      <w:r>
        <w:t>трубопроводов</w:t>
      </w:r>
      <w:r>
        <w:rPr>
          <w:spacing w:val="-9"/>
        </w:rPr>
        <w:t xml:space="preserve"> </w:t>
      </w:r>
      <w:r>
        <w:t>и</w:t>
      </w:r>
      <w:r>
        <w:rPr>
          <w:spacing w:val="-9"/>
        </w:rPr>
        <w:t xml:space="preserve"> </w:t>
      </w:r>
      <w:r>
        <w:t>оборудования</w:t>
      </w:r>
      <w:r>
        <w:rPr>
          <w:spacing w:val="-7"/>
        </w:rPr>
        <w:t xml:space="preserve"> </w:t>
      </w:r>
      <w:r>
        <w:t>тепловой</w:t>
      </w:r>
      <w:r>
        <w:rPr>
          <w:spacing w:val="-9"/>
        </w:rPr>
        <w:t xml:space="preserve"> </w:t>
      </w:r>
      <w:r>
        <w:t>сети,</w:t>
      </w:r>
      <w:r>
        <w:rPr>
          <w:spacing w:val="-10"/>
        </w:rPr>
        <w:t xml:space="preserve"> </w:t>
      </w:r>
      <w:r>
        <w:t>контроля</w:t>
      </w:r>
      <w:r>
        <w:rPr>
          <w:spacing w:val="-9"/>
        </w:rPr>
        <w:t xml:space="preserve"> </w:t>
      </w:r>
      <w:r>
        <w:t>за</w:t>
      </w:r>
      <w:r>
        <w:rPr>
          <w:spacing w:val="-9"/>
        </w:rPr>
        <w:t xml:space="preserve"> </w:t>
      </w:r>
      <w:r>
        <w:t>их</w:t>
      </w:r>
      <w:r>
        <w:rPr>
          <w:spacing w:val="-9"/>
        </w:rPr>
        <w:t xml:space="preserve"> </w:t>
      </w:r>
      <w:r>
        <w:t>состоянием, проверки компенсирующей способности тепловой сети;</w:t>
      </w:r>
    </w:p>
    <w:p w14:paraId="5D64783C" w14:textId="77777777" w:rsidR="00D36C2E" w:rsidRDefault="00716137">
      <w:pPr>
        <w:pStyle w:val="a3"/>
        <w:spacing w:before="82" w:line="348" w:lineRule="auto"/>
        <w:ind w:left="102" w:right="106" w:firstLine="707"/>
        <w:jc w:val="both"/>
      </w:pPr>
      <w:r>
        <w:rPr>
          <w:rFonts w:ascii="Courier New" w:hAnsi="Courier New"/>
        </w:rPr>
        <w:t xml:space="preserve">− </w:t>
      </w:r>
      <w:r>
        <w:t>испытаниям на тепловые потери для определения фактических тепловых потерь теплопроводами в зависимости от типа строительно- изоляционных конструкций, срока службы, состояния и условий эксплуатации;</w:t>
      </w:r>
    </w:p>
    <w:p w14:paraId="72657E05" w14:textId="77777777" w:rsidR="00D36C2E" w:rsidRDefault="00716137">
      <w:pPr>
        <w:pStyle w:val="a3"/>
        <w:spacing w:before="84" w:line="336" w:lineRule="auto"/>
        <w:ind w:left="102" w:right="118" w:firstLine="707"/>
        <w:jc w:val="both"/>
      </w:pPr>
      <w:r>
        <w:rPr>
          <w:rFonts w:ascii="Courier New" w:hAnsi="Courier New"/>
        </w:rPr>
        <w:t xml:space="preserve">− </w:t>
      </w:r>
      <w:r>
        <w:t>испытаниям на гидравлические потери для получения гидравлических характеристик трубопроводов;</w:t>
      </w:r>
    </w:p>
    <w:p w14:paraId="3AA0790F" w14:textId="77777777" w:rsidR="00D36C2E" w:rsidRDefault="00716137">
      <w:pPr>
        <w:pStyle w:val="a3"/>
        <w:spacing w:before="99" w:line="348" w:lineRule="auto"/>
        <w:ind w:left="102" w:right="114" w:firstLine="707"/>
        <w:jc w:val="both"/>
      </w:pPr>
      <w:r>
        <w:rPr>
          <w:rFonts w:ascii="Courier New" w:hAnsi="Courier New"/>
        </w:rPr>
        <w:t xml:space="preserve">− </w:t>
      </w:r>
      <w: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3950F603" w14:textId="77777777" w:rsidR="00D36C2E" w:rsidRDefault="00716137">
      <w:pPr>
        <w:pStyle w:val="a3"/>
        <w:spacing w:before="81" w:line="360" w:lineRule="auto"/>
        <w:ind w:left="102" w:right="113" w:firstLine="707"/>
        <w:jc w:val="both"/>
      </w:pPr>
      <w:r>
        <w:t>Все</w:t>
      </w:r>
      <w:r>
        <w:rPr>
          <w:spacing w:val="-17"/>
        </w:rPr>
        <w:t xml:space="preserve"> </w:t>
      </w:r>
      <w:r>
        <w:t>виды</w:t>
      </w:r>
      <w:r>
        <w:rPr>
          <w:spacing w:val="-16"/>
        </w:rPr>
        <w:t xml:space="preserve"> </w:t>
      </w:r>
      <w:r>
        <w:t>испытаний</w:t>
      </w:r>
      <w:r>
        <w:rPr>
          <w:spacing w:val="-16"/>
        </w:rPr>
        <w:t xml:space="preserve"> </w:t>
      </w:r>
      <w:r>
        <w:t>должны</w:t>
      </w:r>
      <w:r>
        <w:rPr>
          <w:spacing w:val="-16"/>
        </w:rPr>
        <w:t xml:space="preserve"> </w:t>
      </w:r>
      <w:r>
        <w:t>проводиться</w:t>
      </w:r>
      <w:r>
        <w:rPr>
          <w:spacing w:val="-17"/>
        </w:rPr>
        <w:t xml:space="preserve"> </w:t>
      </w:r>
      <w:r>
        <w:t>раздельно.</w:t>
      </w:r>
      <w:r>
        <w:rPr>
          <w:spacing w:val="-16"/>
        </w:rPr>
        <w:t xml:space="preserve"> </w:t>
      </w:r>
      <w:r>
        <w:t>Совмещение</w:t>
      </w:r>
      <w:r>
        <w:rPr>
          <w:spacing w:val="-16"/>
        </w:rPr>
        <w:t xml:space="preserve"> </w:t>
      </w:r>
      <w:r>
        <w:t>во</w:t>
      </w:r>
      <w:r>
        <w:rPr>
          <w:spacing w:val="-16"/>
        </w:rPr>
        <w:t xml:space="preserve"> </w:t>
      </w:r>
      <w:r>
        <w:t>времени двух видов испытаний не допускается.</w:t>
      </w:r>
    </w:p>
    <w:p w14:paraId="71FAA874" w14:textId="77777777" w:rsidR="00D36C2E" w:rsidRDefault="00716137">
      <w:pPr>
        <w:pStyle w:val="a3"/>
        <w:spacing w:before="62" w:line="360" w:lineRule="auto"/>
        <w:ind w:left="102" w:right="111" w:firstLine="707"/>
        <w:jc w:val="both"/>
      </w:pPr>
      <w:r>
        <w:t>На каждый вид испытаний должна быть составлена рабочая программа, которая утверждается главным инженером.</w:t>
      </w:r>
    </w:p>
    <w:p w14:paraId="381D6267" w14:textId="77777777" w:rsidR="00D8736F" w:rsidRDefault="00716137" w:rsidP="00D8736F">
      <w:pPr>
        <w:pStyle w:val="a3"/>
        <w:spacing w:before="60" w:line="360" w:lineRule="auto"/>
        <w:ind w:left="102" w:right="114" w:firstLine="707"/>
        <w:jc w:val="both"/>
      </w:pPr>
      <w:r>
        <w:t>За два дня до начала испытаний утвержденная программа передается диспетчеру</w:t>
      </w:r>
      <w:r>
        <w:rPr>
          <w:spacing w:val="-10"/>
        </w:rPr>
        <w:t xml:space="preserve"> </w:t>
      </w:r>
      <w:r>
        <w:t>ОЭТС</w:t>
      </w:r>
      <w:r>
        <w:rPr>
          <w:spacing w:val="-8"/>
        </w:rPr>
        <w:t xml:space="preserve"> </w:t>
      </w:r>
      <w:r>
        <w:t>и</w:t>
      </w:r>
      <w:r>
        <w:rPr>
          <w:spacing w:val="-6"/>
        </w:rPr>
        <w:t xml:space="preserve"> </w:t>
      </w:r>
      <w:r>
        <w:t>руководителю</w:t>
      </w:r>
      <w:r>
        <w:rPr>
          <w:spacing w:val="-8"/>
        </w:rPr>
        <w:t xml:space="preserve"> </w:t>
      </w:r>
      <w:r>
        <w:t>источника</w:t>
      </w:r>
      <w:r>
        <w:rPr>
          <w:spacing w:val="-8"/>
        </w:rPr>
        <w:t xml:space="preserve"> </w:t>
      </w:r>
      <w:r>
        <w:t>тепла</w:t>
      </w:r>
      <w:r>
        <w:rPr>
          <w:spacing w:val="-5"/>
        </w:rPr>
        <w:t xml:space="preserve"> </w:t>
      </w:r>
      <w:r>
        <w:t>для</w:t>
      </w:r>
      <w:r>
        <w:rPr>
          <w:spacing w:val="-7"/>
        </w:rPr>
        <w:t xml:space="preserve"> </w:t>
      </w:r>
      <w:r>
        <w:t>подготовки</w:t>
      </w:r>
      <w:r>
        <w:rPr>
          <w:spacing w:val="-8"/>
        </w:rPr>
        <w:t xml:space="preserve"> </w:t>
      </w:r>
      <w:r>
        <w:t>оборудования</w:t>
      </w:r>
      <w:r>
        <w:rPr>
          <w:spacing w:val="-7"/>
        </w:rPr>
        <w:t xml:space="preserve"> </w:t>
      </w:r>
      <w:r>
        <w:t>и установления требуемого режима работы сети.</w:t>
      </w:r>
    </w:p>
    <w:p w14:paraId="5A54D16C" w14:textId="77777777" w:rsidR="00D8736F" w:rsidRPr="00D8736F" w:rsidRDefault="00D8736F" w:rsidP="00D8736F">
      <w:pPr>
        <w:pStyle w:val="a3"/>
        <w:spacing w:before="60" w:line="360" w:lineRule="auto"/>
        <w:ind w:left="102" w:right="114" w:firstLine="707"/>
        <w:jc w:val="center"/>
        <w:rPr>
          <w:sz w:val="22"/>
        </w:rPr>
        <w:sectPr w:rsidR="00D8736F" w:rsidRPr="00D8736F" w:rsidSect="00D8736F">
          <w:pgSz w:w="11910" w:h="16840"/>
          <w:pgMar w:top="1040" w:right="740" w:bottom="567" w:left="1600" w:header="0" w:footer="638" w:gutter="0"/>
          <w:cols w:space="720"/>
        </w:sectPr>
      </w:pPr>
      <w:r w:rsidRPr="00D8736F">
        <w:rPr>
          <w:sz w:val="22"/>
        </w:rPr>
        <w:t>239</w:t>
      </w:r>
    </w:p>
    <w:p w14:paraId="02F30B6F" w14:textId="77777777" w:rsidR="00D36C2E" w:rsidRDefault="00716137">
      <w:pPr>
        <w:pStyle w:val="a3"/>
        <w:spacing w:before="67"/>
        <w:ind w:left="810"/>
      </w:pPr>
      <w:r>
        <w:lastRenderedPageBreak/>
        <w:t>Рабочая</w:t>
      </w:r>
      <w:r>
        <w:rPr>
          <w:spacing w:val="-11"/>
        </w:rPr>
        <w:t xml:space="preserve"> </w:t>
      </w:r>
      <w:r>
        <w:t>программа</w:t>
      </w:r>
      <w:r>
        <w:rPr>
          <w:spacing w:val="-11"/>
        </w:rPr>
        <w:t xml:space="preserve"> </w:t>
      </w:r>
      <w:r>
        <w:t>испытания</w:t>
      </w:r>
      <w:r>
        <w:rPr>
          <w:spacing w:val="-9"/>
        </w:rPr>
        <w:t xml:space="preserve"> </w:t>
      </w:r>
      <w:r>
        <w:t>должна</w:t>
      </w:r>
      <w:r>
        <w:rPr>
          <w:spacing w:val="-11"/>
        </w:rPr>
        <w:t xml:space="preserve"> </w:t>
      </w:r>
      <w:r>
        <w:t>содержать</w:t>
      </w:r>
      <w:r>
        <w:rPr>
          <w:spacing w:val="-11"/>
        </w:rPr>
        <w:t xml:space="preserve"> </w:t>
      </w:r>
      <w:r>
        <w:t>следующие</w:t>
      </w:r>
      <w:r>
        <w:rPr>
          <w:spacing w:val="-11"/>
        </w:rPr>
        <w:t xml:space="preserve"> </w:t>
      </w:r>
      <w:r>
        <w:rPr>
          <w:spacing w:val="-2"/>
        </w:rPr>
        <w:t>данные:</w:t>
      </w:r>
    </w:p>
    <w:p w14:paraId="410A43B7" w14:textId="77777777" w:rsidR="00D36C2E" w:rsidRDefault="00716137">
      <w:pPr>
        <w:pStyle w:val="a3"/>
        <w:spacing w:before="210"/>
        <w:ind w:left="810"/>
      </w:pPr>
      <w:r>
        <w:rPr>
          <w:rFonts w:ascii="Courier New" w:hAnsi="Courier New"/>
        </w:rPr>
        <w:t>−</w:t>
      </w:r>
      <w:r>
        <w:rPr>
          <w:rFonts w:ascii="Courier New" w:hAnsi="Courier New"/>
          <w:spacing w:val="7"/>
          <w:w w:val="150"/>
        </w:rPr>
        <w:t xml:space="preserve"> </w:t>
      </w:r>
      <w:r>
        <w:t>задачи</w:t>
      </w:r>
      <w:r>
        <w:rPr>
          <w:spacing w:val="-8"/>
        </w:rPr>
        <w:t xml:space="preserve"> </w:t>
      </w:r>
      <w:r>
        <w:t>и</w:t>
      </w:r>
      <w:r>
        <w:rPr>
          <w:spacing w:val="-8"/>
        </w:rPr>
        <w:t xml:space="preserve"> </w:t>
      </w:r>
      <w:r>
        <w:t>основные</w:t>
      </w:r>
      <w:r>
        <w:rPr>
          <w:spacing w:val="-7"/>
        </w:rPr>
        <w:t xml:space="preserve"> </w:t>
      </w:r>
      <w:r>
        <w:t>положения</w:t>
      </w:r>
      <w:r>
        <w:rPr>
          <w:spacing w:val="-8"/>
        </w:rPr>
        <w:t xml:space="preserve"> </w:t>
      </w:r>
      <w:r>
        <w:t>методики</w:t>
      </w:r>
      <w:r>
        <w:rPr>
          <w:spacing w:val="-7"/>
        </w:rPr>
        <w:t xml:space="preserve"> </w:t>
      </w:r>
      <w:r>
        <w:t>проведения</w:t>
      </w:r>
      <w:r>
        <w:rPr>
          <w:spacing w:val="-7"/>
        </w:rPr>
        <w:t xml:space="preserve"> </w:t>
      </w:r>
      <w:r>
        <w:rPr>
          <w:spacing w:val="-2"/>
        </w:rPr>
        <w:t>испытания;</w:t>
      </w:r>
    </w:p>
    <w:p w14:paraId="41D4ABA2" w14:textId="77777777" w:rsidR="00D36C2E" w:rsidRDefault="00716137">
      <w:pPr>
        <w:pStyle w:val="a3"/>
        <w:tabs>
          <w:tab w:val="left" w:pos="2508"/>
          <w:tab w:val="left" w:pos="4907"/>
          <w:tab w:val="left" w:pos="7149"/>
          <w:tab w:val="left" w:pos="7559"/>
        </w:tabs>
        <w:spacing w:before="188" w:line="336" w:lineRule="auto"/>
        <w:ind w:left="102" w:right="115" w:firstLine="707"/>
      </w:pPr>
      <w:r>
        <w:rPr>
          <w:rFonts w:ascii="Courier New" w:hAnsi="Courier New"/>
        </w:rPr>
        <w:t>−</w:t>
      </w:r>
      <w:r>
        <w:rPr>
          <w:rFonts w:ascii="Courier New" w:hAnsi="Courier New"/>
          <w:spacing w:val="40"/>
        </w:rPr>
        <w:t xml:space="preserve"> </w:t>
      </w:r>
      <w:r>
        <w:t>перечень</w:t>
      </w:r>
      <w:r>
        <w:tab/>
      </w:r>
      <w:r>
        <w:rPr>
          <w:spacing w:val="-2"/>
        </w:rPr>
        <w:t>подготовительных,</w:t>
      </w:r>
      <w:r>
        <w:tab/>
      </w:r>
      <w:r>
        <w:rPr>
          <w:spacing w:val="-2"/>
        </w:rPr>
        <w:t>организационных</w:t>
      </w:r>
      <w:r>
        <w:tab/>
      </w:r>
      <w:r>
        <w:rPr>
          <w:spacing w:val="-10"/>
        </w:rPr>
        <w:t>и</w:t>
      </w:r>
      <w:r>
        <w:tab/>
      </w:r>
      <w:r>
        <w:rPr>
          <w:spacing w:val="-2"/>
        </w:rPr>
        <w:t>технологических мероприятий;</w:t>
      </w:r>
    </w:p>
    <w:p w14:paraId="16C942C4" w14:textId="77777777" w:rsidR="00D36C2E" w:rsidRDefault="00716137">
      <w:pPr>
        <w:pStyle w:val="a3"/>
        <w:spacing w:before="98"/>
        <w:ind w:left="810"/>
      </w:pPr>
      <w:r>
        <w:rPr>
          <w:rFonts w:ascii="Courier New" w:hAnsi="Courier New"/>
        </w:rPr>
        <w:t>−</w:t>
      </w:r>
      <w:r>
        <w:rPr>
          <w:rFonts w:ascii="Courier New" w:hAnsi="Courier New"/>
          <w:spacing w:val="12"/>
          <w:w w:val="150"/>
        </w:rPr>
        <w:t xml:space="preserve"> </w:t>
      </w:r>
      <w:r>
        <w:t>последовательность</w:t>
      </w:r>
      <w:r>
        <w:rPr>
          <w:spacing w:val="-7"/>
        </w:rPr>
        <w:t xml:space="preserve"> </w:t>
      </w:r>
      <w:r>
        <w:t>отдельных</w:t>
      </w:r>
      <w:r>
        <w:rPr>
          <w:spacing w:val="-4"/>
        </w:rPr>
        <w:t xml:space="preserve"> </w:t>
      </w:r>
      <w:r>
        <w:t>этапов</w:t>
      </w:r>
      <w:r>
        <w:rPr>
          <w:spacing w:val="-7"/>
        </w:rPr>
        <w:t xml:space="preserve"> </w:t>
      </w:r>
      <w:r>
        <w:t>и</w:t>
      </w:r>
      <w:r>
        <w:rPr>
          <w:spacing w:val="-3"/>
        </w:rPr>
        <w:t xml:space="preserve"> </w:t>
      </w:r>
      <w:r>
        <w:t>операций</w:t>
      </w:r>
      <w:r>
        <w:rPr>
          <w:spacing w:val="-7"/>
        </w:rPr>
        <w:t xml:space="preserve"> </w:t>
      </w:r>
      <w:r>
        <w:t>во</w:t>
      </w:r>
      <w:r>
        <w:rPr>
          <w:spacing w:val="-6"/>
        </w:rPr>
        <w:t xml:space="preserve"> </w:t>
      </w:r>
      <w:r>
        <w:t>время</w:t>
      </w:r>
      <w:r>
        <w:rPr>
          <w:spacing w:val="-6"/>
        </w:rPr>
        <w:t xml:space="preserve"> </w:t>
      </w:r>
      <w:r>
        <w:rPr>
          <w:spacing w:val="-2"/>
        </w:rPr>
        <w:t>испытания;</w:t>
      </w:r>
    </w:p>
    <w:p w14:paraId="421315AC" w14:textId="77777777" w:rsidR="00D36C2E" w:rsidRDefault="00716137">
      <w:pPr>
        <w:pStyle w:val="a3"/>
        <w:spacing w:before="188" w:line="336" w:lineRule="auto"/>
        <w:ind w:left="102" w:firstLine="707"/>
      </w:pPr>
      <w:r>
        <w:rPr>
          <w:rFonts w:ascii="Courier New" w:hAnsi="Courier New"/>
        </w:rPr>
        <w:t>−</w:t>
      </w:r>
      <w:r>
        <w:rPr>
          <w:rFonts w:ascii="Courier New" w:hAnsi="Courier New"/>
          <w:spacing w:val="40"/>
        </w:rPr>
        <w:t xml:space="preserve"> </w:t>
      </w:r>
      <w:r>
        <w:t>режимы</w:t>
      </w:r>
      <w:r>
        <w:rPr>
          <w:spacing w:val="-4"/>
        </w:rPr>
        <w:t xml:space="preserve"> </w:t>
      </w:r>
      <w:r>
        <w:t>работы</w:t>
      </w:r>
      <w:r>
        <w:rPr>
          <w:spacing w:val="-4"/>
        </w:rPr>
        <w:t xml:space="preserve"> </w:t>
      </w:r>
      <w:r>
        <w:t>оборудования</w:t>
      </w:r>
      <w:r>
        <w:rPr>
          <w:spacing w:val="-4"/>
        </w:rPr>
        <w:t xml:space="preserve"> </w:t>
      </w:r>
      <w:r>
        <w:t>источника</w:t>
      </w:r>
      <w:r>
        <w:rPr>
          <w:spacing w:val="-1"/>
        </w:rPr>
        <w:t xml:space="preserve"> </w:t>
      </w:r>
      <w:r>
        <w:t>тепла</w:t>
      </w:r>
      <w:r>
        <w:rPr>
          <w:spacing w:val="-4"/>
        </w:rPr>
        <w:t xml:space="preserve"> </w:t>
      </w:r>
      <w:r>
        <w:t>и</w:t>
      </w:r>
      <w:r>
        <w:rPr>
          <w:spacing w:val="-4"/>
        </w:rPr>
        <w:t xml:space="preserve"> </w:t>
      </w:r>
      <w:r>
        <w:t>тепловой</w:t>
      </w:r>
      <w:r>
        <w:rPr>
          <w:spacing w:val="-4"/>
        </w:rPr>
        <w:t xml:space="preserve"> </w:t>
      </w:r>
      <w:r>
        <w:t>сети</w:t>
      </w:r>
      <w:r>
        <w:rPr>
          <w:spacing w:val="-1"/>
        </w:rPr>
        <w:t xml:space="preserve"> </w:t>
      </w:r>
      <w:r>
        <w:t>(расход</w:t>
      </w:r>
      <w:r>
        <w:rPr>
          <w:spacing w:val="-1"/>
        </w:rPr>
        <w:t xml:space="preserve"> </w:t>
      </w:r>
      <w:r>
        <w:t>и параметры теплоносителя во время каждого этапа испытания);</w:t>
      </w:r>
    </w:p>
    <w:p w14:paraId="7133315C" w14:textId="77777777" w:rsidR="00D36C2E" w:rsidRDefault="00716137">
      <w:pPr>
        <w:pStyle w:val="a3"/>
        <w:spacing w:before="99" w:line="333" w:lineRule="auto"/>
        <w:ind w:left="102" w:firstLine="707"/>
      </w:pPr>
      <w:r>
        <w:rPr>
          <w:rFonts w:ascii="Courier New" w:hAnsi="Courier New"/>
        </w:rPr>
        <w:t>−</w:t>
      </w:r>
      <w:r>
        <w:rPr>
          <w:rFonts w:ascii="Courier New" w:hAnsi="Courier New"/>
          <w:spacing w:val="40"/>
        </w:rPr>
        <w:t xml:space="preserve"> </w:t>
      </w:r>
      <w:r>
        <w:t>схемы работы насосно-подогревательной установки источника тепла при каждом режиме испытания;</w:t>
      </w:r>
    </w:p>
    <w:p w14:paraId="53F99A5F" w14:textId="77777777" w:rsidR="00D36C2E" w:rsidRDefault="00716137">
      <w:pPr>
        <w:pStyle w:val="a3"/>
        <w:spacing w:before="103"/>
        <w:ind w:left="810"/>
      </w:pPr>
      <w:r>
        <w:rPr>
          <w:rFonts w:ascii="Courier New" w:hAnsi="Courier New"/>
        </w:rPr>
        <w:t>−</w:t>
      </w:r>
      <w:r>
        <w:rPr>
          <w:rFonts w:ascii="Courier New" w:hAnsi="Courier New"/>
          <w:spacing w:val="14"/>
          <w:w w:val="150"/>
        </w:rPr>
        <w:t xml:space="preserve"> </w:t>
      </w:r>
      <w:r>
        <w:t>схемы</w:t>
      </w:r>
      <w:r>
        <w:rPr>
          <w:spacing w:val="-6"/>
        </w:rPr>
        <w:t xml:space="preserve"> </w:t>
      </w:r>
      <w:r>
        <w:t>включения</w:t>
      </w:r>
      <w:r>
        <w:rPr>
          <w:spacing w:val="-6"/>
        </w:rPr>
        <w:t xml:space="preserve"> </w:t>
      </w:r>
      <w:r>
        <w:t>и</w:t>
      </w:r>
      <w:r>
        <w:rPr>
          <w:spacing w:val="-5"/>
        </w:rPr>
        <w:t xml:space="preserve"> </w:t>
      </w:r>
      <w:r>
        <w:t>переключений</w:t>
      </w:r>
      <w:r>
        <w:rPr>
          <w:spacing w:val="-6"/>
        </w:rPr>
        <w:t xml:space="preserve"> </w:t>
      </w:r>
      <w:r>
        <w:t>в</w:t>
      </w:r>
      <w:r>
        <w:rPr>
          <w:spacing w:val="-6"/>
        </w:rPr>
        <w:t xml:space="preserve"> </w:t>
      </w:r>
      <w:r>
        <w:t>тепловой</w:t>
      </w:r>
      <w:r>
        <w:rPr>
          <w:spacing w:val="-6"/>
        </w:rPr>
        <w:t xml:space="preserve"> </w:t>
      </w:r>
      <w:r>
        <w:rPr>
          <w:spacing w:val="-2"/>
        </w:rPr>
        <w:t>сети;</w:t>
      </w:r>
    </w:p>
    <w:p w14:paraId="29A40368" w14:textId="77777777" w:rsidR="00D36C2E" w:rsidRDefault="00716137">
      <w:pPr>
        <w:pStyle w:val="a3"/>
        <w:spacing w:before="188"/>
        <w:ind w:left="810"/>
      </w:pPr>
      <w:r>
        <w:rPr>
          <w:rFonts w:ascii="Courier New" w:hAnsi="Courier New"/>
        </w:rPr>
        <w:t>−</w:t>
      </w:r>
      <w:r>
        <w:rPr>
          <w:rFonts w:ascii="Courier New" w:hAnsi="Courier New"/>
          <w:spacing w:val="13"/>
          <w:w w:val="150"/>
        </w:rPr>
        <w:t xml:space="preserve"> </w:t>
      </w:r>
      <w:r>
        <w:t>сроки</w:t>
      </w:r>
      <w:r>
        <w:rPr>
          <w:spacing w:val="-6"/>
        </w:rPr>
        <w:t xml:space="preserve"> </w:t>
      </w:r>
      <w:r>
        <w:t>проведения</w:t>
      </w:r>
      <w:r>
        <w:rPr>
          <w:spacing w:val="-6"/>
        </w:rPr>
        <w:t xml:space="preserve"> </w:t>
      </w:r>
      <w:r>
        <w:t>каждого</w:t>
      </w:r>
      <w:r>
        <w:rPr>
          <w:spacing w:val="-6"/>
        </w:rPr>
        <w:t xml:space="preserve"> </w:t>
      </w:r>
      <w:r>
        <w:t>отдельного</w:t>
      </w:r>
      <w:r>
        <w:rPr>
          <w:spacing w:val="-6"/>
        </w:rPr>
        <w:t xml:space="preserve"> </w:t>
      </w:r>
      <w:r>
        <w:t>этапа</w:t>
      </w:r>
      <w:r>
        <w:rPr>
          <w:spacing w:val="-6"/>
        </w:rPr>
        <w:t xml:space="preserve"> </w:t>
      </w:r>
      <w:r>
        <w:t>или</w:t>
      </w:r>
      <w:r>
        <w:rPr>
          <w:spacing w:val="-5"/>
        </w:rPr>
        <w:t xml:space="preserve"> </w:t>
      </w:r>
      <w:r>
        <w:t>режима</w:t>
      </w:r>
      <w:r>
        <w:rPr>
          <w:spacing w:val="-6"/>
        </w:rPr>
        <w:t xml:space="preserve"> </w:t>
      </w:r>
      <w:r>
        <w:rPr>
          <w:spacing w:val="-2"/>
        </w:rPr>
        <w:t>испытания;</w:t>
      </w:r>
    </w:p>
    <w:p w14:paraId="14237EE8" w14:textId="77777777" w:rsidR="00D36C2E" w:rsidRDefault="00716137">
      <w:pPr>
        <w:pStyle w:val="a3"/>
        <w:spacing w:before="188" w:line="336" w:lineRule="auto"/>
        <w:ind w:left="102" w:firstLine="707"/>
      </w:pPr>
      <w:r>
        <w:rPr>
          <w:rFonts w:ascii="Courier New" w:hAnsi="Courier New"/>
        </w:rPr>
        <w:t>−</w:t>
      </w:r>
      <w:r>
        <w:rPr>
          <w:rFonts w:ascii="Courier New" w:hAnsi="Courier New"/>
          <w:spacing w:val="40"/>
        </w:rPr>
        <w:t xml:space="preserve"> </w:t>
      </w:r>
      <w:r>
        <w:t>точки</w:t>
      </w:r>
      <w:r>
        <w:rPr>
          <w:spacing w:val="80"/>
        </w:rPr>
        <w:t xml:space="preserve"> </w:t>
      </w:r>
      <w:r>
        <w:t>наблюдения,</w:t>
      </w:r>
      <w:r>
        <w:rPr>
          <w:spacing w:val="80"/>
        </w:rPr>
        <w:t xml:space="preserve"> </w:t>
      </w:r>
      <w:r>
        <w:t>объект</w:t>
      </w:r>
      <w:r>
        <w:rPr>
          <w:spacing w:val="80"/>
        </w:rPr>
        <w:t xml:space="preserve"> </w:t>
      </w:r>
      <w:r>
        <w:t>наблюдения,</w:t>
      </w:r>
      <w:r>
        <w:rPr>
          <w:spacing w:val="80"/>
        </w:rPr>
        <w:t xml:space="preserve"> </w:t>
      </w:r>
      <w:r>
        <w:t>количество</w:t>
      </w:r>
      <w:r>
        <w:rPr>
          <w:spacing w:val="80"/>
        </w:rPr>
        <w:t xml:space="preserve"> </w:t>
      </w:r>
      <w:r>
        <w:t>наблюдателей</w:t>
      </w:r>
      <w:r>
        <w:rPr>
          <w:spacing w:val="80"/>
        </w:rPr>
        <w:t xml:space="preserve"> </w:t>
      </w:r>
      <w:r>
        <w:t>в каждой точке;</w:t>
      </w:r>
    </w:p>
    <w:p w14:paraId="30C840C1" w14:textId="77777777" w:rsidR="00D36C2E" w:rsidRDefault="00716137">
      <w:pPr>
        <w:pStyle w:val="a3"/>
        <w:spacing w:before="98"/>
        <w:ind w:left="810"/>
      </w:pPr>
      <w:r>
        <w:rPr>
          <w:rFonts w:ascii="Courier New" w:hAnsi="Courier New"/>
        </w:rPr>
        <w:t>−</w:t>
      </w:r>
      <w:r>
        <w:rPr>
          <w:rFonts w:ascii="Courier New" w:hAnsi="Courier New"/>
          <w:spacing w:val="16"/>
          <w:w w:val="150"/>
        </w:rPr>
        <w:t xml:space="preserve"> </w:t>
      </w:r>
      <w:r>
        <w:t>оперативные</w:t>
      </w:r>
      <w:r>
        <w:rPr>
          <w:spacing w:val="-5"/>
        </w:rPr>
        <w:t xml:space="preserve"> </w:t>
      </w:r>
      <w:r>
        <w:t>средства</w:t>
      </w:r>
      <w:r>
        <w:rPr>
          <w:spacing w:val="-6"/>
        </w:rPr>
        <w:t xml:space="preserve"> </w:t>
      </w:r>
      <w:r>
        <w:t>связи</w:t>
      </w:r>
      <w:r>
        <w:rPr>
          <w:spacing w:val="-5"/>
        </w:rPr>
        <w:t xml:space="preserve"> </w:t>
      </w:r>
      <w:r>
        <w:t>и</w:t>
      </w:r>
      <w:r>
        <w:rPr>
          <w:spacing w:val="-4"/>
        </w:rPr>
        <w:t xml:space="preserve"> </w:t>
      </w:r>
      <w:r>
        <w:rPr>
          <w:spacing w:val="-2"/>
        </w:rPr>
        <w:t>транспорта;</w:t>
      </w:r>
    </w:p>
    <w:p w14:paraId="0D6907FB" w14:textId="77777777" w:rsidR="00D36C2E" w:rsidRDefault="00716137">
      <w:pPr>
        <w:pStyle w:val="a3"/>
        <w:spacing w:before="188"/>
        <w:ind w:left="810"/>
        <w:jc w:val="both"/>
      </w:pPr>
      <w:r>
        <w:rPr>
          <w:rFonts w:ascii="Courier New" w:hAnsi="Courier New"/>
        </w:rPr>
        <w:t>−</w:t>
      </w:r>
      <w:r>
        <w:rPr>
          <w:rFonts w:ascii="Courier New" w:hAnsi="Courier New"/>
          <w:spacing w:val="11"/>
          <w:w w:val="150"/>
        </w:rPr>
        <w:t xml:space="preserve"> </w:t>
      </w:r>
      <w:r>
        <w:t>меры</w:t>
      </w:r>
      <w:r>
        <w:rPr>
          <w:spacing w:val="-5"/>
        </w:rPr>
        <w:t xml:space="preserve"> </w:t>
      </w:r>
      <w:r>
        <w:t>по</w:t>
      </w:r>
      <w:r>
        <w:rPr>
          <w:spacing w:val="-7"/>
        </w:rPr>
        <w:t xml:space="preserve"> </w:t>
      </w:r>
      <w:r>
        <w:t>обеспечению</w:t>
      </w:r>
      <w:r>
        <w:rPr>
          <w:spacing w:val="-3"/>
        </w:rPr>
        <w:t xml:space="preserve"> </w:t>
      </w:r>
      <w:r>
        <w:t>техники</w:t>
      </w:r>
      <w:r>
        <w:rPr>
          <w:spacing w:val="-7"/>
        </w:rPr>
        <w:t xml:space="preserve"> </w:t>
      </w:r>
      <w:r>
        <w:t>безопасности</w:t>
      </w:r>
      <w:r>
        <w:rPr>
          <w:spacing w:val="-6"/>
        </w:rPr>
        <w:t xml:space="preserve"> </w:t>
      </w:r>
      <w:r>
        <w:t>во</w:t>
      </w:r>
      <w:r>
        <w:rPr>
          <w:spacing w:val="-7"/>
        </w:rPr>
        <w:t xml:space="preserve"> </w:t>
      </w:r>
      <w:r>
        <w:t>время</w:t>
      </w:r>
      <w:r>
        <w:rPr>
          <w:spacing w:val="-6"/>
        </w:rPr>
        <w:t xml:space="preserve"> </w:t>
      </w:r>
      <w:r>
        <w:rPr>
          <w:spacing w:val="-2"/>
        </w:rPr>
        <w:t>испытания;</w:t>
      </w:r>
    </w:p>
    <w:p w14:paraId="1163CFD3" w14:textId="77777777" w:rsidR="00D36C2E" w:rsidRDefault="00716137">
      <w:pPr>
        <w:pStyle w:val="a3"/>
        <w:spacing w:before="186" w:line="381" w:lineRule="auto"/>
        <w:ind w:left="810" w:right="114"/>
        <w:jc w:val="both"/>
      </w:pPr>
      <w:r>
        <w:rPr>
          <w:rFonts w:ascii="Courier New" w:hAnsi="Courier New"/>
        </w:rPr>
        <w:t>−</w:t>
      </w:r>
      <w:r>
        <w:rPr>
          <w:rFonts w:ascii="Courier New" w:hAnsi="Courier New"/>
          <w:spacing w:val="40"/>
        </w:rPr>
        <w:t xml:space="preserve"> </w:t>
      </w:r>
      <w:r>
        <w:t>список ответственных лиц за выполнение отдельных мероприятий. Гидравлическое</w:t>
      </w:r>
      <w:r>
        <w:rPr>
          <w:spacing w:val="75"/>
          <w:w w:val="150"/>
        </w:rPr>
        <w:t xml:space="preserve"> </w:t>
      </w:r>
      <w:r>
        <w:t>испытание</w:t>
      </w:r>
      <w:r>
        <w:rPr>
          <w:spacing w:val="76"/>
          <w:w w:val="150"/>
        </w:rPr>
        <w:t xml:space="preserve"> </w:t>
      </w:r>
      <w:r>
        <w:t>на</w:t>
      </w:r>
      <w:r>
        <w:rPr>
          <w:spacing w:val="76"/>
          <w:w w:val="150"/>
        </w:rPr>
        <w:t xml:space="preserve"> </w:t>
      </w:r>
      <w:r>
        <w:t>прочность</w:t>
      </w:r>
      <w:r>
        <w:rPr>
          <w:spacing w:val="75"/>
          <w:w w:val="150"/>
        </w:rPr>
        <w:t xml:space="preserve"> </w:t>
      </w:r>
      <w:r>
        <w:t>и</w:t>
      </w:r>
      <w:r>
        <w:rPr>
          <w:spacing w:val="75"/>
          <w:w w:val="150"/>
        </w:rPr>
        <w:t xml:space="preserve"> </w:t>
      </w:r>
      <w:r>
        <w:t>плотность</w:t>
      </w:r>
      <w:r>
        <w:rPr>
          <w:spacing w:val="75"/>
          <w:w w:val="150"/>
        </w:rPr>
        <w:t xml:space="preserve"> </w:t>
      </w:r>
      <w:r>
        <w:t>тепловых</w:t>
      </w:r>
      <w:r>
        <w:rPr>
          <w:spacing w:val="76"/>
          <w:w w:val="150"/>
        </w:rPr>
        <w:t xml:space="preserve"> </w:t>
      </w:r>
      <w:r>
        <w:rPr>
          <w:spacing w:val="-2"/>
        </w:rPr>
        <w:t>сетей,</w:t>
      </w:r>
    </w:p>
    <w:p w14:paraId="3D288880" w14:textId="77777777" w:rsidR="00D36C2E" w:rsidRDefault="00716137">
      <w:pPr>
        <w:pStyle w:val="a3"/>
        <w:spacing w:line="360" w:lineRule="auto"/>
        <w:ind w:left="102" w:right="109"/>
        <w:jc w:val="both"/>
      </w:pPr>
      <w:r>
        <w:t>находящихся в эксплуатации, должно быть проведено после капитального ремонта до</w:t>
      </w:r>
      <w:r>
        <w:rPr>
          <w:spacing w:val="-9"/>
        </w:rPr>
        <w:t xml:space="preserve"> </w:t>
      </w:r>
      <w:r>
        <w:t>начала</w:t>
      </w:r>
      <w:r>
        <w:rPr>
          <w:spacing w:val="-7"/>
        </w:rPr>
        <w:t xml:space="preserve"> </w:t>
      </w:r>
      <w:r>
        <w:t>отопительного</w:t>
      </w:r>
      <w:r>
        <w:rPr>
          <w:spacing w:val="-10"/>
        </w:rPr>
        <w:t xml:space="preserve"> </w:t>
      </w:r>
      <w:r>
        <w:t>периода.</w:t>
      </w:r>
      <w:r>
        <w:rPr>
          <w:spacing w:val="-9"/>
        </w:rPr>
        <w:t xml:space="preserve"> </w:t>
      </w:r>
      <w:r>
        <w:t>Испытание</w:t>
      </w:r>
      <w:r>
        <w:rPr>
          <w:spacing w:val="-9"/>
        </w:rPr>
        <w:t xml:space="preserve"> </w:t>
      </w:r>
      <w:r>
        <w:t>проводится</w:t>
      </w:r>
      <w:r>
        <w:rPr>
          <w:spacing w:val="-9"/>
        </w:rPr>
        <w:t xml:space="preserve"> </w:t>
      </w:r>
      <w:r>
        <w:t>по</w:t>
      </w:r>
      <w:r>
        <w:rPr>
          <w:spacing w:val="-7"/>
        </w:rPr>
        <w:t xml:space="preserve"> </w:t>
      </w:r>
      <w:r>
        <w:t>отдельным</w:t>
      </w:r>
      <w:r>
        <w:rPr>
          <w:spacing w:val="-10"/>
        </w:rPr>
        <w:t xml:space="preserve"> </w:t>
      </w:r>
      <w:r>
        <w:t>отходящим от</w:t>
      </w:r>
      <w:r>
        <w:rPr>
          <w:spacing w:val="-3"/>
        </w:rPr>
        <w:t xml:space="preserve"> </w:t>
      </w:r>
      <w:r>
        <w:t>источника</w:t>
      </w:r>
      <w:r>
        <w:rPr>
          <w:spacing w:val="-2"/>
        </w:rPr>
        <w:t xml:space="preserve"> </w:t>
      </w:r>
      <w:r>
        <w:t>тепла</w:t>
      </w:r>
      <w:r>
        <w:rPr>
          <w:spacing w:val="-2"/>
        </w:rPr>
        <w:t xml:space="preserve"> </w:t>
      </w:r>
      <w:r>
        <w:t>магистралям</w:t>
      </w:r>
      <w:r>
        <w:rPr>
          <w:spacing w:val="-3"/>
        </w:rPr>
        <w:t xml:space="preserve"> </w:t>
      </w:r>
      <w:r>
        <w:t>при</w:t>
      </w:r>
      <w:r>
        <w:rPr>
          <w:spacing w:val="-1"/>
        </w:rPr>
        <w:t xml:space="preserve"> </w:t>
      </w:r>
      <w:r>
        <w:t>отключенных</w:t>
      </w:r>
      <w:r>
        <w:rPr>
          <w:spacing w:val="-2"/>
        </w:rPr>
        <w:t xml:space="preserve"> </w:t>
      </w:r>
      <w:r>
        <w:t>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57096ED7" w14:textId="77777777" w:rsidR="00D36C2E" w:rsidRDefault="00716137">
      <w:pPr>
        <w:pStyle w:val="a3"/>
        <w:spacing w:before="47" w:line="360" w:lineRule="auto"/>
        <w:ind w:left="102" w:right="113" w:firstLine="707"/>
        <w:jc w:val="both"/>
      </w:pPr>
      <w: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1FEE0DDE" w14:textId="77777777" w:rsidR="00D8736F" w:rsidRPr="00D8736F" w:rsidRDefault="00D8736F" w:rsidP="00D8736F">
      <w:pPr>
        <w:pStyle w:val="a3"/>
        <w:spacing w:before="47" w:line="360" w:lineRule="auto"/>
        <w:ind w:left="102" w:right="113" w:firstLine="707"/>
        <w:jc w:val="center"/>
        <w:rPr>
          <w:sz w:val="22"/>
        </w:rPr>
      </w:pPr>
      <w:r>
        <w:rPr>
          <w:sz w:val="22"/>
        </w:rPr>
        <w:t>240</w:t>
      </w:r>
    </w:p>
    <w:p w14:paraId="0A96B65F" w14:textId="77777777" w:rsidR="00D36C2E" w:rsidRDefault="00D36C2E">
      <w:pPr>
        <w:spacing w:line="360" w:lineRule="auto"/>
        <w:jc w:val="both"/>
        <w:sectPr w:rsidR="00D36C2E" w:rsidSect="00D8736F">
          <w:pgSz w:w="11910" w:h="16840"/>
          <w:pgMar w:top="1040" w:right="740" w:bottom="567" w:left="1600" w:header="0" w:footer="638" w:gutter="0"/>
          <w:cols w:space="720"/>
        </w:sectPr>
      </w:pPr>
    </w:p>
    <w:p w14:paraId="52DF213E" w14:textId="77777777" w:rsidR="00D36C2E" w:rsidRDefault="00716137">
      <w:pPr>
        <w:pStyle w:val="a3"/>
        <w:spacing w:before="67" w:line="360" w:lineRule="auto"/>
        <w:ind w:left="102" w:right="114" w:firstLine="707"/>
        <w:jc w:val="both"/>
      </w:pPr>
      <w:r>
        <w:lastRenderedPageBreak/>
        <w:t>Максимальное</w:t>
      </w:r>
      <w:r>
        <w:rPr>
          <w:spacing w:val="-9"/>
        </w:rPr>
        <w:t xml:space="preserve"> </w:t>
      </w:r>
      <w:r>
        <w:t>значение</w:t>
      </w:r>
      <w:r>
        <w:rPr>
          <w:spacing w:val="-11"/>
        </w:rPr>
        <w:t xml:space="preserve"> </w:t>
      </w:r>
      <w:r>
        <w:t>пробного</w:t>
      </w:r>
      <w:r>
        <w:rPr>
          <w:spacing w:val="-12"/>
        </w:rPr>
        <w:t xml:space="preserve"> </w:t>
      </w:r>
      <w:r>
        <w:t>давления</w:t>
      </w:r>
      <w:r>
        <w:rPr>
          <w:spacing w:val="-8"/>
        </w:rPr>
        <w:t xml:space="preserve"> </w:t>
      </w:r>
      <w:r>
        <w:t>устанавливается</w:t>
      </w:r>
      <w:r>
        <w:rPr>
          <w:spacing w:val="-11"/>
        </w:rPr>
        <w:t xml:space="preserve"> </w:t>
      </w:r>
      <w:r>
        <w:t>в</w:t>
      </w:r>
      <w:r>
        <w:rPr>
          <w:spacing w:val="-10"/>
        </w:rPr>
        <w:t xml:space="preserve"> </w:t>
      </w:r>
      <w:r>
        <w:t>соответствии</w:t>
      </w:r>
      <w:r>
        <w:rPr>
          <w:spacing w:val="-9"/>
        </w:rPr>
        <w:t xml:space="preserve"> </w:t>
      </w:r>
      <w:r>
        <w:t>с указанными</w:t>
      </w:r>
      <w:r>
        <w:rPr>
          <w:spacing w:val="-1"/>
        </w:rPr>
        <w:t xml:space="preserve"> </w:t>
      </w:r>
      <w:r>
        <w:t>правилами</w:t>
      </w:r>
      <w:r>
        <w:rPr>
          <w:spacing w:val="-1"/>
        </w:rPr>
        <w:t xml:space="preserve"> </w:t>
      </w:r>
      <w:r>
        <w:t>и</w:t>
      </w:r>
      <w:r>
        <w:rPr>
          <w:spacing w:val="-1"/>
        </w:rPr>
        <w:t xml:space="preserve"> </w:t>
      </w:r>
      <w:r>
        <w:t>с учетом максимальных</w:t>
      </w:r>
      <w:r>
        <w:rPr>
          <w:spacing w:val="-1"/>
        </w:rPr>
        <w:t xml:space="preserve"> </w:t>
      </w:r>
      <w:r>
        <w:t>нагрузок, которые</w:t>
      </w:r>
      <w:r>
        <w:rPr>
          <w:spacing w:val="-1"/>
        </w:rPr>
        <w:t xml:space="preserve"> </w:t>
      </w:r>
      <w:r>
        <w:t>могут</w:t>
      </w:r>
      <w:r>
        <w:rPr>
          <w:spacing w:val="-1"/>
        </w:rPr>
        <w:t xml:space="preserve"> </w:t>
      </w:r>
      <w:r>
        <w:t>принять на себя неподвижные опоры.</w:t>
      </w:r>
    </w:p>
    <w:p w14:paraId="550B3358" w14:textId="77777777" w:rsidR="00D36C2E" w:rsidRDefault="00716137">
      <w:pPr>
        <w:pStyle w:val="a3"/>
        <w:spacing w:before="61" w:line="360" w:lineRule="auto"/>
        <w:ind w:left="102" w:right="117" w:firstLine="707"/>
        <w:jc w:val="both"/>
      </w:pPr>
      <w:r>
        <w:t>В каждом конкретном случае значение пробного давления устанавливается техническим руководителем в допустимых пределах, указанных выше.</w:t>
      </w:r>
    </w:p>
    <w:p w14:paraId="29BD9F6C" w14:textId="77777777" w:rsidR="00D36C2E" w:rsidRDefault="00716137">
      <w:pPr>
        <w:pStyle w:val="a3"/>
        <w:spacing w:before="61" w:line="360" w:lineRule="auto"/>
        <w:ind w:left="102" w:right="108" w:firstLine="707"/>
        <w:jc w:val="both"/>
      </w:pPr>
      <w: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6A99ADA6" w14:textId="77777777" w:rsidR="00D36C2E" w:rsidRDefault="00716137">
      <w:pPr>
        <w:pStyle w:val="a3"/>
        <w:spacing w:before="59" w:line="360" w:lineRule="auto"/>
        <w:ind w:left="102" w:right="108" w:firstLine="707"/>
        <w:jc w:val="both"/>
      </w:pPr>
      <w: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24A7BB15" w14:textId="77777777" w:rsidR="00D36C2E" w:rsidRDefault="00716137">
      <w:pPr>
        <w:pStyle w:val="a3"/>
        <w:spacing w:before="62" w:line="360" w:lineRule="auto"/>
        <w:ind w:left="102" w:right="112" w:firstLine="707"/>
        <w:jc w:val="both"/>
      </w:pPr>
      <w: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51C0DF2F" w14:textId="77777777" w:rsidR="00D36C2E" w:rsidRDefault="00716137">
      <w:pPr>
        <w:pStyle w:val="a3"/>
        <w:spacing w:before="59" w:line="360" w:lineRule="auto"/>
        <w:ind w:left="102" w:right="112" w:firstLine="707"/>
        <w:jc w:val="both"/>
      </w:pPr>
      <w: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6F3EDDA5" w14:textId="77777777" w:rsidR="00D36C2E" w:rsidRDefault="00716137">
      <w:pPr>
        <w:pStyle w:val="a3"/>
        <w:spacing w:before="61" w:line="360" w:lineRule="auto"/>
        <w:ind w:left="102" w:right="109" w:firstLine="707"/>
        <w:jc w:val="both"/>
      </w:pPr>
      <w:r>
        <w:t>Температура</w:t>
      </w:r>
      <w:r>
        <w:rPr>
          <w:spacing w:val="-17"/>
        </w:rPr>
        <w:t xml:space="preserve"> </w:t>
      </w:r>
      <w:r>
        <w:t>воды</w:t>
      </w:r>
      <w:r>
        <w:rPr>
          <w:spacing w:val="-16"/>
        </w:rPr>
        <w:t xml:space="preserve"> </w:t>
      </w:r>
      <w:r>
        <w:t>в</w:t>
      </w:r>
      <w:r>
        <w:rPr>
          <w:spacing w:val="-16"/>
        </w:rPr>
        <w:t xml:space="preserve"> </w:t>
      </w:r>
      <w:r>
        <w:t>трубопроводах</w:t>
      </w:r>
      <w:r>
        <w:rPr>
          <w:spacing w:val="-16"/>
        </w:rPr>
        <w:t xml:space="preserve"> </w:t>
      </w:r>
      <w:r>
        <w:t>при</w:t>
      </w:r>
      <w:r>
        <w:rPr>
          <w:spacing w:val="-17"/>
        </w:rPr>
        <w:t xml:space="preserve"> </w:t>
      </w:r>
      <w:r>
        <w:t>испытаниях</w:t>
      </w:r>
      <w:r>
        <w:rPr>
          <w:spacing w:val="-16"/>
        </w:rPr>
        <w:t xml:space="preserve"> </w:t>
      </w:r>
      <w:r>
        <w:t>на</w:t>
      </w:r>
      <w:r>
        <w:rPr>
          <w:spacing w:val="-16"/>
        </w:rPr>
        <w:t xml:space="preserve"> </w:t>
      </w:r>
      <w:r>
        <w:t>прочность</w:t>
      </w:r>
      <w:r>
        <w:rPr>
          <w:spacing w:val="-16"/>
        </w:rPr>
        <w:t xml:space="preserve"> </w:t>
      </w:r>
      <w:r>
        <w:t>и</w:t>
      </w:r>
      <w:r>
        <w:rPr>
          <w:spacing w:val="-17"/>
        </w:rPr>
        <w:t xml:space="preserve"> </w:t>
      </w:r>
      <w:r>
        <w:t>плотность не должна превышать 40 °С.</w:t>
      </w:r>
    </w:p>
    <w:p w14:paraId="59C9FF65" w14:textId="77777777" w:rsidR="00D36C2E" w:rsidRDefault="00716137">
      <w:pPr>
        <w:pStyle w:val="a3"/>
        <w:spacing w:before="58" w:line="360" w:lineRule="auto"/>
        <w:ind w:left="102" w:right="115" w:firstLine="707"/>
        <w:jc w:val="both"/>
      </w:pPr>
      <w:r>
        <w:t>Периодичность проведения испытания тепловой сети на максимальную температуру теплоносителя определяется руководителем.</w:t>
      </w:r>
    </w:p>
    <w:p w14:paraId="3557BAA8" w14:textId="77777777" w:rsidR="00D36C2E" w:rsidRDefault="00716137">
      <w:pPr>
        <w:pStyle w:val="a3"/>
        <w:spacing w:before="61" w:line="360" w:lineRule="auto"/>
        <w:ind w:left="102" w:right="113" w:firstLine="707"/>
        <w:jc w:val="both"/>
      </w:pPr>
      <w:r>
        <w:t>Температурным испытаниям должна подвергаться вся сеть от источника тепла до тепловых пунктов систем теплопотребления.</w:t>
      </w:r>
    </w:p>
    <w:p w14:paraId="01A08744" w14:textId="77777777" w:rsidR="00D36C2E" w:rsidRDefault="00716137">
      <w:pPr>
        <w:pStyle w:val="a3"/>
        <w:spacing w:before="61" w:line="360" w:lineRule="auto"/>
        <w:ind w:left="102" w:right="115" w:firstLine="707"/>
        <w:jc w:val="both"/>
      </w:pPr>
      <w:r>
        <w:t>Температурные испытания должны проводиться при устойчивых суточных плюсовых температурах наружного воздуха.</w:t>
      </w:r>
    </w:p>
    <w:p w14:paraId="0671F314" w14:textId="77777777" w:rsidR="00D36C2E" w:rsidRDefault="00716137">
      <w:pPr>
        <w:pStyle w:val="a3"/>
        <w:spacing w:before="61" w:line="360" w:lineRule="auto"/>
        <w:ind w:left="102" w:right="113" w:firstLine="707"/>
        <w:jc w:val="both"/>
      </w:pPr>
      <w:r>
        <w:t>За</w:t>
      </w:r>
      <w:r>
        <w:rPr>
          <w:spacing w:val="-5"/>
        </w:rPr>
        <w:t xml:space="preserve"> </w:t>
      </w:r>
      <w:r>
        <w:t>максимальную</w:t>
      </w:r>
      <w:r>
        <w:rPr>
          <w:spacing w:val="-4"/>
        </w:rPr>
        <w:t xml:space="preserve"> </w:t>
      </w:r>
      <w:r>
        <w:t>температуру</w:t>
      </w:r>
      <w:r>
        <w:rPr>
          <w:spacing w:val="-9"/>
        </w:rPr>
        <w:t xml:space="preserve"> </w:t>
      </w:r>
      <w:r>
        <w:t>следует</w:t>
      </w:r>
      <w:r>
        <w:rPr>
          <w:spacing w:val="-5"/>
        </w:rPr>
        <w:t xml:space="preserve"> </w:t>
      </w:r>
      <w:r>
        <w:t>принимать</w:t>
      </w:r>
      <w:r>
        <w:rPr>
          <w:spacing w:val="-3"/>
        </w:rPr>
        <w:t xml:space="preserve"> </w:t>
      </w:r>
      <w:r>
        <w:t>максимально</w:t>
      </w:r>
      <w:r>
        <w:rPr>
          <w:spacing w:val="-2"/>
        </w:rPr>
        <w:t xml:space="preserve"> </w:t>
      </w:r>
      <w:r>
        <w:t>достижимую температуру сетевой воды в соответствии с утвержденным температурным графиком регулирования отпуска тепла на источнике.</w:t>
      </w:r>
    </w:p>
    <w:p w14:paraId="5C8702A8" w14:textId="77777777" w:rsidR="00D8736F" w:rsidRDefault="00D8736F" w:rsidP="00D8736F">
      <w:pPr>
        <w:spacing w:line="360" w:lineRule="auto"/>
        <w:jc w:val="center"/>
        <w:sectPr w:rsidR="00D8736F" w:rsidSect="00D8736F">
          <w:pgSz w:w="11910" w:h="16840"/>
          <w:pgMar w:top="1040" w:right="740" w:bottom="709" w:left="1600" w:header="0" w:footer="638" w:gutter="0"/>
          <w:cols w:space="720"/>
        </w:sectPr>
      </w:pPr>
      <w:r>
        <w:t>241</w:t>
      </w:r>
    </w:p>
    <w:p w14:paraId="427DDBCD" w14:textId="77777777" w:rsidR="00D36C2E" w:rsidRDefault="00716137">
      <w:pPr>
        <w:pStyle w:val="a3"/>
        <w:spacing w:before="67" w:line="360" w:lineRule="auto"/>
        <w:ind w:left="102" w:right="113" w:firstLine="707"/>
        <w:jc w:val="both"/>
      </w:pPr>
      <w:r>
        <w:lastRenderedPageBreak/>
        <w:t>Температурные испытания тепловых сетей, находящихся в эксплуатации длительное время и имеющих ненадежные участки, должны проводиться после ремонта</w:t>
      </w:r>
      <w:r>
        <w:rPr>
          <w:spacing w:val="-1"/>
        </w:rPr>
        <w:t xml:space="preserve"> </w:t>
      </w:r>
      <w:r>
        <w:t>и</w:t>
      </w:r>
      <w:r>
        <w:rPr>
          <w:spacing w:val="-1"/>
        </w:rPr>
        <w:t xml:space="preserve"> </w:t>
      </w:r>
      <w:r>
        <w:t>предварительного</w:t>
      </w:r>
      <w:r>
        <w:rPr>
          <w:spacing w:val="-1"/>
        </w:rPr>
        <w:t xml:space="preserve"> </w:t>
      </w:r>
      <w:r>
        <w:t>испытания этих</w:t>
      </w:r>
      <w:r>
        <w:rPr>
          <w:spacing w:val="-2"/>
        </w:rPr>
        <w:t xml:space="preserve"> </w:t>
      </w:r>
      <w:r>
        <w:t>сетей на</w:t>
      </w:r>
      <w:r>
        <w:rPr>
          <w:spacing w:val="-1"/>
        </w:rPr>
        <w:t xml:space="preserve"> </w:t>
      </w:r>
      <w:r>
        <w:t>прочность и</w:t>
      </w:r>
      <w:r>
        <w:rPr>
          <w:spacing w:val="-1"/>
        </w:rPr>
        <w:t xml:space="preserve"> </w:t>
      </w:r>
      <w:r>
        <w:t>плотность,</w:t>
      </w:r>
      <w:r>
        <w:rPr>
          <w:spacing w:val="-1"/>
        </w:rPr>
        <w:t xml:space="preserve"> </w:t>
      </w:r>
      <w:r>
        <w:t>но</w:t>
      </w:r>
      <w:r>
        <w:rPr>
          <w:spacing w:val="-1"/>
        </w:rPr>
        <w:t xml:space="preserve"> </w:t>
      </w:r>
      <w:r>
        <w:t>не позднее чем за 3 недели до начала отопительного периода.</w:t>
      </w:r>
    </w:p>
    <w:p w14:paraId="71663038" w14:textId="77777777" w:rsidR="00D36C2E" w:rsidRDefault="00716137">
      <w:pPr>
        <w:pStyle w:val="a3"/>
        <w:spacing w:before="61" w:line="360" w:lineRule="auto"/>
        <w:ind w:left="102" w:right="112" w:firstLine="707"/>
        <w:jc w:val="both"/>
      </w:pPr>
      <w: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w:t>
      </w:r>
      <w:r>
        <w:rPr>
          <w:spacing w:val="-13"/>
        </w:rPr>
        <w:t xml:space="preserve"> </w:t>
      </w:r>
      <w:r>
        <w:t>трубопровод</w:t>
      </w:r>
      <w:r>
        <w:rPr>
          <w:spacing w:val="-14"/>
        </w:rPr>
        <w:t xml:space="preserve"> </w:t>
      </w:r>
      <w:r>
        <w:t>не</w:t>
      </w:r>
      <w:r>
        <w:rPr>
          <w:spacing w:val="-13"/>
        </w:rPr>
        <w:t xml:space="preserve"> </w:t>
      </w:r>
      <w:r>
        <w:t>допускается</w:t>
      </w:r>
      <w:r>
        <w:rPr>
          <w:spacing w:val="-13"/>
        </w:rPr>
        <w:t xml:space="preserve"> </w:t>
      </w:r>
      <w:r>
        <w:t>во</w:t>
      </w:r>
      <w:r>
        <w:rPr>
          <w:spacing w:val="-12"/>
        </w:rPr>
        <w:t xml:space="preserve"> </w:t>
      </w:r>
      <w:r>
        <w:t>избежание</w:t>
      </w:r>
      <w:r>
        <w:rPr>
          <w:spacing w:val="-14"/>
        </w:rPr>
        <w:t xml:space="preserve"> </w:t>
      </w:r>
      <w:r>
        <w:t>нарушения</w:t>
      </w:r>
      <w:r>
        <w:rPr>
          <w:spacing w:val="-11"/>
        </w:rPr>
        <w:t xml:space="preserve"> </w:t>
      </w:r>
      <w:r>
        <w:t>нормальной</w:t>
      </w:r>
      <w:r>
        <w:rPr>
          <w:spacing w:val="-13"/>
        </w:rPr>
        <w:t xml:space="preserve"> </w:t>
      </w:r>
      <w:r>
        <w:t>работы сетевых насосов и условий работы компенсирующих устройств.</w:t>
      </w:r>
    </w:p>
    <w:p w14:paraId="7854D1FF" w14:textId="77777777" w:rsidR="00D36C2E" w:rsidRDefault="00716137">
      <w:pPr>
        <w:pStyle w:val="a3"/>
        <w:spacing w:before="59" w:line="360" w:lineRule="auto"/>
        <w:ind w:left="102" w:right="110" w:firstLine="707"/>
        <w:jc w:val="both"/>
      </w:pPr>
      <w: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69091500" w14:textId="77777777" w:rsidR="00D36C2E" w:rsidRDefault="00716137">
      <w:pPr>
        <w:pStyle w:val="a3"/>
        <w:spacing w:before="63" w:line="357" w:lineRule="auto"/>
        <w:ind w:left="102" w:right="112" w:firstLine="707"/>
        <w:jc w:val="both"/>
      </w:pPr>
      <w:r>
        <w:t xml:space="preserve">На время температурных испытаний от тепловой сети должны быть </w:t>
      </w:r>
      <w:r>
        <w:rPr>
          <w:spacing w:val="-2"/>
        </w:rPr>
        <w:t>отключены:</w:t>
      </w:r>
    </w:p>
    <w:p w14:paraId="1C779A76" w14:textId="77777777" w:rsidR="00D36C2E" w:rsidRDefault="00716137">
      <w:pPr>
        <w:pStyle w:val="a3"/>
        <w:spacing w:before="64"/>
        <w:ind w:left="810"/>
        <w:jc w:val="both"/>
      </w:pPr>
      <w:r>
        <w:rPr>
          <w:rFonts w:ascii="Courier New" w:hAnsi="Courier New"/>
        </w:rPr>
        <w:t>−</w:t>
      </w:r>
      <w:r>
        <w:rPr>
          <w:rFonts w:ascii="Courier New" w:hAnsi="Courier New"/>
          <w:spacing w:val="15"/>
          <w:w w:val="150"/>
        </w:rPr>
        <w:t xml:space="preserve"> </w:t>
      </w:r>
      <w:r>
        <w:t>отопительные</w:t>
      </w:r>
      <w:r>
        <w:rPr>
          <w:spacing w:val="-6"/>
        </w:rPr>
        <w:t xml:space="preserve"> </w:t>
      </w:r>
      <w:r>
        <w:t>системы</w:t>
      </w:r>
      <w:r>
        <w:rPr>
          <w:spacing w:val="-5"/>
        </w:rPr>
        <w:t xml:space="preserve"> </w:t>
      </w:r>
      <w:r>
        <w:t>детских</w:t>
      </w:r>
      <w:r>
        <w:rPr>
          <w:spacing w:val="-6"/>
        </w:rPr>
        <w:t xml:space="preserve"> </w:t>
      </w:r>
      <w:r>
        <w:t>и</w:t>
      </w:r>
      <w:r>
        <w:rPr>
          <w:spacing w:val="-3"/>
        </w:rPr>
        <w:t xml:space="preserve"> </w:t>
      </w:r>
      <w:r>
        <w:t>лечебных</w:t>
      </w:r>
      <w:r>
        <w:rPr>
          <w:spacing w:val="-2"/>
        </w:rPr>
        <w:t xml:space="preserve"> учреждений;</w:t>
      </w:r>
    </w:p>
    <w:p w14:paraId="336D6534" w14:textId="77777777" w:rsidR="00D36C2E" w:rsidRDefault="00716137">
      <w:pPr>
        <w:pStyle w:val="a3"/>
        <w:spacing w:before="188" w:line="336" w:lineRule="auto"/>
        <w:ind w:left="102" w:right="114" w:firstLine="707"/>
        <w:jc w:val="both"/>
      </w:pPr>
      <w:r>
        <w:rPr>
          <w:rFonts w:ascii="Courier New" w:hAnsi="Courier New"/>
        </w:rPr>
        <w:t xml:space="preserve">− </w:t>
      </w:r>
      <w:r>
        <w:t>неавтоматизированные</w:t>
      </w:r>
      <w:r>
        <w:rPr>
          <w:spacing w:val="40"/>
        </w:rPr>
        <w:t xml:space="preserve"> </w:t>
      </w:r>
      <w:r>
        <w:t>системы</w:t>
      </w:r>
      <w:r>
        <w:rPr>
          <w:spacing w:val="40"/>
        </w:rPr>
        <w:t xml:space="preserve"> </w:t>
      </w:r>
      <w:r>
        <w:t>горячего</w:t>
      </w:r>
      <w:r>
        <w:rPr>
          <w:spacing w:val="40"/>
        </w:rPr>
        <w:t xml:space="preserve"> </w:t>
      </w:r>
      <w:r>
        <w:t>водоснабжения, присоединенные по закрытой схеме;</w:t>
      </w:r>
    </w:p>
    <w:p w14:paraId="06D0488C" w14:textId="77777777" w:rsidR="00D36C2E" w:rsidRDefault="00716137">
      <w:pPr>
        <w:pStyle w:val="a3"/>
        <w:spacing w:before="99"/>
        <w:ind w:left="810"/>
        <w:jc w:val="both"/>
      </w:pPr>
      <w:r>
        <w:rPr>
          <w:rFonts w:ascii="Courier New" w:hAnsi="Courier New"/>
        </w:rPr>
        <w:t>−</w:t>
      </w:r>
      <w:r>
        <w:rPr>
          <w:rFonts w:ascii="Courier New" w:hAnsi="Courier New"/>
          <w:spacing w:val="7"/>
          <w:w w:val="150"/>
        </w:rPr>
        <w:t xml:space="preserve"> </w:t>
      </w:r>
      <w:r>
        <w:t>системы</w:t>
      </w:r>
      <w:r>
        <w:rPr>
          <w:spacing w:val="-7"/>
        </w:rPr>
        <w:t xml:space="preserve"> </w:t>
      </w:r>
      <w:r>
        <w:t>горячего</w:t>
      </w:r>
      <w:r>
        <w:rPr>
          <w:spacing w:val="-8"/>
        </w:rPr>
        <w:t xml:space="preserve"> </w:t>
      </w:r>
      <w:r>
        <w:t>водоснабжения,</w:t>
      </w:r>
      <w:r>
        <w:rPr>
          <w:spacing w:val="-7"/>
        </w:rPr>
        <w:t xml:space="preserve"> </w:t>
      </w:r>
      <w:r>
        <w:t>присоединенные</w:t>
      </w:r>
      <w:r>
        <w:rPr>
          <w:spacing w:val="-8"/>
        </w:rPr>
        <w:t xml:space="preserve"> </w:t>
      </w:r>
      <w:r>
        <w:t>по</w:t>
      </w:r>
      <w:r>
        <w:rPr>
          <w:spacing w:val="-7"/>
        </w:rPr>
        <w:t xml:space="preserve"> </w:t>
      </w:r>
      <w:r>
        <w:t>открытой</w:t>
      </w:r>
      <w:r>
        <w:rPr>
          <w:spacing w:val="-6"/>
        </w:rPr>
        <w:t xml:space="preserve"> </w:t>
      </w:r>
      <w:r>
        <w:rPr>
          <w:spacing w:val="-2"/>
        </w:rPr>
        <w:t>схеме;</w:t>
      </w:r>
    </w:p>
    <w:p w14:paraId="7F7BCF5D" w14:textId="77777777" w:rsidR="00D36C2E" w:rsidRDefault="00716137">
      <w:pPr>
        <w:pStyle w:val="a3"/>
        <w:spacing w:before="188"/>
        <w:ind w:left="810"/>
        <w:jc w:val="both"/>
      </w:pPr>
      <w:r>
        <w:rPr>
          <w:rFonts w:ascii="Courier New" w:hAnsi="Courier New"/>
        </w:rPr>
        <w:t>−</w:t>
      </w:r>
      <w:r>
        <w:rPr>
          <w:rFonts w:ascii="Courier New" w:hAnsi="Courier New"/>
          <w:spacing w:val="5"/>
          <w:w w:val="150"/>
        </w:rPr>
        <w:t xml:space="preserve"> </w:t>
      </w:r>
      <w:r>
        <w:t>отопительные</w:t>
      </w:r>
      <w:r>
        <w:rPr>
          <w:spacing w:val="-9"/>
        </w:rPr>
        <w:t xml:space="preserve"> </w:t>
      </w:r>
      <w:r>
        <w:t>системы</w:t>
      </w:r>
      <w:r>
        <w:rPr>
          <w:spacing w:val="-7"/>
        </w:rPr>
        <w:t xml:space="preserve"> </w:t>
      </w:r>
      <w:r>
        <w:t>с</w:t>
      </w:r>
      <w:r>
        <w:rPr>
          <w:spacing w:val="-8"/>
        </w:rPr>
        <w:t xml:space="preserve"> </w:t>
      </w:r>
      <w:r>
        <w:t>непосредственной</w:t>
      </w:r>
      <w:r>
        <w:rPr>
          <w:spacing w:val="-5"/>
        </w:rPr>
        <w:t xml:space="preserve"> </w:t>
      </w:r>
      <w:r>
        <w:t>схемой</w:t>
      </w:r>
      <w:r>
        <w:rPr>
          <w:spacing w:val="-8"/>
        </w:rPr>
        <w:t xml:space="preserve"> </w:t>
      </w:r>
      <w:r>
        <w:rPr>
          <w:spacing w:val="-2"/>
        </w:rPr>
        <w:t>присоединения;</w:t>
      </w:r>
    </w:p>
    <w:p w14:paraId="4BCF1EF1" w14:textId="77777777" w:rsidR="00D36C2E" w:rsidRDefault="00716137">
      <w:pPr>
        <w:pStyle w:val="a3"/>
        <w:spacing w:before="188"/>
        <w:ind w:left="810"/>
        <w:jc w:val="both"/>
      </w:pPr>
      <w:r>
        <w:rPr>
          <w:rFonts w:ascii="Courier New" w:hAnsi="Courier New"/>
        </w:rPr>
        <w:t>−</w:t>
      </w:r>
      <w:r>
        <w:rPr>
          <w:rFonts w:ascii="Courier New" w:hAnsi="Courier New"/>
          <w:spacing w:val="18"/>
          <w:w w:val="150"/>
        </w:rPr>
        <w:t xml:space="preserve"> </w:t>
      </w:r>
      <w:r>
        <w:t xml:space="preserve">калориферные </w:t>
      </w:r>
      <w:r>
        <w:rPr>
          <w:spacing w:val="-2"/>
        </w:rPr>
        <w:t>установки.</w:t>
      </w:r>
    </w:p>
    <w:p w14:paraId="63E2DCA3" w14:textId="77777777" w:rsidR="00D36C2E" w:rsidRDefault="00716137">
      <w:pPr>
        <w:pStyle w:val="a3"/>
        <w:spacing w:before="186" w:line="360" w:lineRule="auto"/>
        <w:ind w:left="102" w:right="109" w:firstLine="707"/>
        <w:jc w:val="both"/>
      </w:pPr>
      <w: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w:t>
      </w:r>
      <w:r>
        <w:rPr>
          <w:spacing w:val="-2"/>
        </w:rPr>
        <w:t>заглушки.</w:t>
      </w:r>
    </w:p>
    <w:p w14:paraId="1137584C" w14:textId="77777777" w:rsidR="00D36C2E" w:rsidRDefault="00716137">
      <w:pPr>
        <w:pStyle w:val="a3"/>
        <w:spacing w:before="62" w:line="360" w:lineRule="auto"/>
        <w:ind w:left="102" w:right="107" w:firstLine="707"/>
        <w:jc w:val="both"/>
        <w:rPr>
          <w:spacing w:val="-2"/>
        </w:rPr>
      </w:pPr>
      <w:r>
        <w:t>Испытания по определению тепловых потерь в тепловых сетях должны проводиться один раз в пять лет на магистралях, характерных для данной тепловой сети</w:t>
      </w:r>
      <w:r>
        <w:rPr>
          <w:spacing w:val="29"/>
        </w:rPr>
        <w:t xml:space="preserve"> </w:t>
      </w:r>
      <w:r>
        <w:t>по</w:t>
      </w:r>
      <w:r>
        <w:rPr>
          <w:spacing w:val="30"/>
        </w:rPr>
        <w:t xml:space="preserve"> </w:t>
      </w:r>
      <w:r>
        <w:t>типу</w:t>
      </w:r>
      <w:r>
        <w:rPr>
          <w:spacing w:val="27"/>
        </w:rPr>
        <w:t xml:space="preserve"> </w:t>
      </w:r>
      <w:r>
        <w:t>строительно-изоляционных</w:t>
      </w:r>
      <w:r>
        <w:rPr>
          <w:spacing w:val="28"/>
        </w:rPr>
        <w:t xml:space="preserve"> </w:t>
      </w:r>
      <w:r>
        <w:t>конструкций,</w:t>
      </w:r>
      <w:r>
        <w:rPr>
          <w:spacing w:val="30"/>
        </w:rPr>
        <w:t xml:space="preserve"> </w:t>
      </w:r>
      <w:r>
        <w:t>сроку</w:t>
      </w:r>
      <w:r>
        <w:rPr>
          <w:spacing w:val="24"/>
        </w:rPr>
        <w:t xml:space="preserve"> </w:t>
      </w:r>
      <w:r>
        <w:t>службы</w:t>
      </w:r>
      <w:r>
        <w:rPr>
          <w:spacing w:val="30"/>
        </w:rPr>
        <w:t xml:space="preserve"> </w:t>
      </w:r>
      <w:r>
        <w:t>и</w:t>
      </w:r>
      <w:r>
        <w:rPr>
          <w:spacing w:val="34"/>
        </w:rPr>
        <w:t xml:space="preserve"> </w:t>
      </w:r>
      <w:r>
        <w:rPr>
          <w:spacing w:val="-2"/>
        </w:rPr>
        <w:t>условиям</w:t>
      </w:r>
    </w:p>
    <w:p w14:paraId="1343117C" w14:textId="77777777" w:rsidR="00D8736F" w:rsidRPr="00D8736F" w:rsidRDefault="00D8736F" w:rsidP="00D8736F">
      <w:pPr>
        <w:pStyle w:val="a3"/>
        <w:spacing w:before="62" w:line="360" w:lineRule="auto"/>
        <w:ind w:left="102" w:right="107" w:firstLine="707"/>
        <w:jc w:val="center"/>
        <w:rPr>
          <w:sz w:val="22"/>
        </w:rPr>
      </w:pPr>
      <w:r>
        <w:rPr>
          <w:spacing w:val="-2"/>
          <w:sz w:val="22"/>
        </w:rPr>
        <w:t>242</w:t>
      </w:r>
    </w:p>
    <w:p w14:paraId="0F028C87" w14:textId="77777777" w:rsidR="00D36C2E" w:rsidRDefault="00D36C2E">
      <w:pPr>
        <w:spacing w:line="360" w:lineRule="auto"/>
        <w:jc w:val="both"/>
        <w:sectPr w:rsidR="00D36C2E">
          <w:pgSz w:w="11910" w:h="16840"/>
          <w:pgMar w:top="1040" w:right="740" w:bottom="820" w:left="1600" w:header="0" w:footer="638" w:gutter="0"/>
          <w:cols w:space="720"/>
        </w:sectPr>
      </w:pPr>
    </w:p>
    <w:p w14:paraId="6FD5DFA5" w14:textId="77777777" w:rsidR="00D36C2E" w:rsidRDefault="00716137">
      <w:pPr>
        <w:pStyle w:val="a3"/>
        <w:spacing w:before="67" w:line="360" w:lineRule="auto"/>
        <w:ind w:left="102" w:right="115"/>
        <w:jc w:val="both"/>
      </w:pPr>
      <w:r>
        <w:lastRenderedPageBreak/>
        <w:t>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7AF1BD84" w14:textId="77777777" w:rsidR="00D36C2E" w:rsidRDefault="00716137">
      <w:pPr>
        <w:pStyle w:val="a3"/>
        <w:spacing w:before="61" w:line="360" w:lineRule="auto"/>
        <w:ind w:left="102" w:right="108" w:firstLine="707"/>
        <w:jc w:val="both"/>
      </w:pPr>
      <w:r>
        <w:t>Испытания</w:t>
      </w:r>
      <w:r>
        <w:rPr>
          <w:spacing w:val="-17"/>
        </w:rPr>
        <w:t xml:space="preserve"> </w:t>
      </w:r>
      <w:r>
        <w:t>по</w:t>
      </w:r>
      <w:r>
        <w:rPr>
          <w:spacing w:val="-16"/>
        </w:rPr>
        <w:t xml:space="preserve"> </w:t>
      </w:r>
      <w:r>
        <w:t>определению</w:t>
      </w:r>
      <w:r>
        <w:rPr>
          <w:spacing w:val="-16"/>
        </w:rPr>
        <w:t xml:space="preserve"> </w:t>
      </w:r>
      <w:r>
        <w:t>гидравлических</w:t>
      </w:r>
      <w:r>
        <w:rPr>
          <w:spacing w:val="-16"/>
        </w:rPr>
        <w:t xml:space="preserve"> </w:t>
      </w:r>
      <w:r>
        <w:t>потерь</w:t>
      </w:r>
      <w:r>
        <w:rPr>
          <w:spacing w:val="-17"/>
        </w:rPr>
        <w:t xml:space="preserve"> </w:t>
      </w:r>
      <w:r>
        <w:t>в</w:t>
      </w:r>
      <w:r>
        <w:rPr>
          <w:spacing w:val="-16"/>
        </w:rPr>
        <w:t xml:space="preserve"> </w:t>
      </w:r>
      <w:r>
        <w:t>водяных</w:t>
      </w:r>
      <w:r>
        <w:rPr>
          <w:spacing w:val="-16"/>
        </w:rPr>
        <w:t xml:space="preserve"> </w:t>
      </w:r>
      <w:r>
        <w:t>тепловых</w:t>
      </w:r>
      <w:r>
        <w:rPr>
          <w:spacing w:val="-16"/>
        </w:rPr>
        <w:t xml:space="preserve"> </w:t>
      </w:r>
      <w:r>
        <w:t>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27006578" w14:textId="77777777" w:rsidR="00D36C2E" w:rsidRDefault="00716137">
      <w:pPr>
        <w:pStyle w:val="a3"/>
        <w:spacing w:before="60" w:line="360" w:lineRule="auto"/>
        <w:ind w:left="102" w:right="113" w:firstLine="707"/>
        <w:jc w:val="both"/>
      </w:pPr>
      <w:r>
        <w:t>Испытания</w:t>
      </w:r>
      <w:r>
        <w:rPr>
          <w:spacing w:val="-3"/>
        </w:rPr>
        <w:t xml:space="preserve"> </w:t>
      </w:r>
      <w:r>
        <w:t>тепловых</w:t>
      </w:r>
      <w:r>
        <w:rPr>
          <w:spacing w:val="-2"/>
        </w:rPr>
        <w:t xml:space="preserve"> </w:t>
      </w:r>
      <w:r>
        <w:t>сетей</w:t>
      </w:r>
      <w:r>
        <w:rPr>
          <w:spacing w:val="-4"/>
        </w:rPr>
        <w:t xml:space="preserve"> </w:t>
      </w:r>
      <w:r>
        <w:t>на</w:t>
      </w:r>
      <w:r>
        <w:rPr>
          <w:spacing w:val="-4"/>
        </w:rPr>
        <w:t xml:space="preserve"> </w:t>
      </w:r>
      <w:r>
        <w:t>тепловые</w:t>
      </w:r>
      <w:r>
        <w:rPr>
          <w:spacing w:val="-4"/>
        </w:rPr>
        <w:t xml:space="preserve"> </w:t>
      </w:r>
      <w:r>
        <w:t>и</w:t>
      </w:r>
      <w:r>
        <w:rPr>
          <w:spacing w:val="-4"/>
        </w:rPr>
        <w:t xml:space="preserve"> </w:t>
      </w:r>
      <w:r>
        <w:t>гидравлические</w:t>
      </w:r>
      <w:r>
        <w:rPr>
          <w:spacing w:val="-4"/>
        </w:rPr>
        <w:t xml:space="preserve"> </w:t>
      </w:r>
      <w:r>
        <w:t>потери</w:t>
      </w:r>
      <w:r>
        <w:rPr>
          <w:spacing w:val="-4"/>
        </w:rPr>
        <w:t xml:space="preserve"> </w:t>
      </w:r>
      <w:r>
        <w:t>проводятся при отключенных ответвлениях тепловых пунктах систем теплопотребления.</w:t>
      </w:r>
    </w:p>
    <w:p w14:paraId="55417174" w14:textId="77777777" w:rsidR="00D36C2E" w:rsidRDefault="00716137">
      <w:pPr>
        <w:pStyle w:val="a3"/>
        <w:spacing w:before="61" w:line="360" w:lineRule="auto"/>
        <w:ind w:left="102" w:right="109" w:firstLine="707"/>
        <w:jc w:val="both"/>
      </w:pPr>
      <w:r>
        <w:t>При</w:t>
      </w:r>
      <w:r>
        <w:rPr>
          <w:spacing w:val="-6"/>
        </w:rPr>
        <w:t xml:space="preserve"> </w:t>
      </w:r>
      <w:r>
        <w:t>проведении</w:t>
      </w:r>
      <w:r>
        <w:rPr>
          <w:spacing w:val="-6"/>
        </w:rPr>
        <w:t xml:space="preserve"> </w:t>
      </w:r>
      <w:r>
        <w:t>любых</w:t>
      </w:r>
      <w:r>
        <w:rPr>
          <w:spacing w:val="-6"/>
        </w:rPr>
        <w:t xml:space="preserve"> </w:t>
      </w:r>
      <w:r>
        <w:t>испытаний</w:t>
      </w:r>
      <w:r>
        <w:rPr>
          <w:spacing w:val="-5"/>
        </w:rPr>
        <w:t xml:space="preserve"> </w:t>
      </w:r>
      <w:r>
        <w:t>абоненты</w:t>
      </w:r>
      <w:r>
        <w:rPr>
          <w:spacing w:val="-5"/>
        </w:rPr>
        <w:t xml:space="preserve"> </w:t>
      </w:r>
      <w:r>
        <w:t>за</w:t>
      </w:r>
      <w:r>
        <w:rPr>
          <w:spacing w:val="-6"/>
        </w:rPr>
        <w:t xml:space="preserve"> </w:t>
      </w:r>
      <w:r>
        <w:t>три</w:t>
      </w:r>
      <w:r>
        <w:rPr>
          <w:spacing w:val="-6"/>
        </w:rPr>
        <w:t xml:space="preserve"> </w:t>
      </w:r>
      <w:r>
        <w:t>дня</w:t>
      </w:r>
      <w:r>
        <w:rPr>
          <w:spacing w:val="-2"/>
        </w:rPr>
        <w:t xml:space="preserve"> </w:t>
      </w:r>
      <w:r>
        <w:t>до</w:t>
      </w:r>
      <w:r>
        <w:rPr>
          <w:spacing w:val="-6"/>
        </w:rPr>
        <w:t xml:space="preserve"> </w:t>
      </w:r>
      <w:r>
        <w:t>начала</w:t>
      </w:r>
      <w:r>
        <w:rPr>
          <w:spacing w:val="-6"/>
        </w:rPr>
        <w:t xml:space="preserve"> </w:t>
      </w:r>
      <w:r>
        <w:t>испытаний должны</w:t>
      </w:r>
      <w:r>
        <w:rPr>
          <w:spacing w:val="-15"/>
        </w:rPr>
        <w:t xml:space="preserve"> </w:t>
      </w:r>
      <w:r>
        <w:t>быть</w:t>
      </w:r>
      <w:r>
        <w:rPr>
          <w:spacing w:val="-16"/>
        </w:rPr>
        <w:t xml:space="preserve"> </w:t>
      </w:r>
      <w:r>
        <w:t>предупреждены</w:t>
      </w:r>
      <w:r>
        <w:rPr>
          <w:spacing w:val="-15"/>
        </w:rPr>
        <w:t xml:space="preserve"> </w:t>
      </w:r>
      <w:r>
        <w:t>о</w:t>
      </w:r>
      <w:r>
        <w:rPr>
          <w:spacing w:val="-15"/>
        </w:rPr>
        <w:t xml:space="preserve"> </w:t>
      </w:r>
      <w:r>
        <w:t>времени</w:t>
      </w:r>
      <w:r>
        <w:rPr>
          <w:spacing w:val="-15"/>
        </w:rPr>
        <w:t xml:space="preserve"> </w:t>
      </w:r>
      <w:r>
        <w:t>проведения</w:t>
      </w:r>
      <w:r>
        <w:rPr>
          <w:spacing w:val="-15"/>
        </w:rPr>
        <w:t xml:space="preserve"> </w:t>
      </w:r>
      <w:r>
        <w:t>испытаний</w:t>
      </w:r>
      <w:r>
        <w:rPr>
          <w:spacing w:val="-13"/>
        </w:rPr>
        <w:t xml:space="preserve"> </w:t>
      </w:r>
      <w:r>
        <w:t>и сроке</w:t>
      </w:r>
      <w:r>
        <w:rPr>
          <w:spacing w:val="-15"/>
        </w:rPr>
        <w:t xml:space="preserve"> </w:t>
      </w:r>
      <w:r>
        <w:t>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4AAA4635" w14:textId="77777777" w:rsidR="00D36C2E" w:rsidRDefault="00716137">
      <w:pPr>
        <w:pStyle w:val="a3"/>
        <w:spacing w:before="59"/>
        <w:ind w:left="810"/>
        <w:jc w:val="both"/>
      </w:pPr>
      <w:r>
        <w:t>Должны</w:t>
      </w:r>
      <w:r>
        <w:rPr>
          <w:spacing w:val="23"/>
        </w:rPr>
        <w:t xml:space="preserve"> </w:t>
      </w:r>
      <w:r>
        <w:t>быть</w:t>
      </w:r>
      <w:r>
        <w:rPr>
          <w:spacing w:val="21"/>
        </w:rPr>
        <w:t xml:space="preserve"> </w:t>
      </w:r>
      <w:r>
        <w:t>организованы</w:t>
      </w:r>
      <w:r>
        <w:rPr>
          <w:spacing w:val="23"/>
        </w:rPr>
        <w:t xml:space="preserve"> </w:t>
      </w:r>
      <w:r>
        <w:t>техническое</w:t>
      </w:r>
      <w:r>
        <w:rPr>
          <w:spacing w:val="24"/>
        </w:rPr>
        <w:t xml:space="preserve"> </w:t>
      </w:r>
      <w:r>
        <w:t>обслуживание</w:t>
      </w:r>
      <w:r>
        <w:rPr>
          <w:spacing w:val="22"/>
        </w:rPr>
        <w:t xml:space="preserve"> </w:t>
      </w:r>
      <w:r>
        <w:t>и</w:t>
      </w:r>
      <w:r>
        <w:rPr>
          <w:spacing w:val="22"/>
        </w:rPr>
        <w:t xml:space="preserve"> </w:t>
      </w:r>
      <w:r>
        <w:t>ремонт</w:t>
      </w:r>
      <w:r>
        <w:rPr>
          <w:spacing w:val="22"/>
        </w:rPr>
        <w:t xml:space="preserve"> </w:t>
      </w:r>
      <w:r>
        <w:rPr>
          <w:spacing w:val="-2"/>
        </w:rPr>
        <w:t>тепловых</w:t>
      </w:r>
    </w:p>
    <w:p w14:paraId="01543BA5" w14:textId="77777777" w:rsidR="00D36C2E" w:rsidRDefault="00716137">
      <w:pPr>
        <w:pStyle w:val="a3"/>
        <w:spacing w:before="150"/>
        <w:ind w:left="102"/>
      </w:pPr>
      <w:r>
        <w:rPr>
          <w:spacing w:val="-2"/>
        </w:rPr>
        <w:t>сетей.</w:t>
      </w:r>
    </w:p>
    <w:p w14:paraId="1780DAFF" w14:textId="77777777" w:rsidR="00D36C2E" w:rsidRDefault="00716137">
      <w:pPr>
        <w:pStyle w:val="a3"/>
        <w:spacing w:before="209"/>
        <w:ind w:left="810"/>
      </w:pPr>
      <w:r>
        <w:rPr>
          <w:spacing w:val="-2"/>
        </w:rPr>
        <w:t>Ответственность</w:t>
      </w:r>
      <w:r>
        <w:rPr>
          <w:spacing w:val="-8"/>
        </w:rPr>
        <w:t xml:space="preserve"> </w:t>
      </w:r>
      <w:r>
        <w:rPr>
          <w:spacing w:val="-2"/>
        </w:rPr>
        <w:t>за</w:t>
      </w:r>
      <w:r>
        <w:rPr>
          <w:spacing w:val="-7"/>
        </w:rPr>
        <w:t xml:space="preserve"> </w:t>
      </w:r>
      <w:r>
        <w:rPr>
          <w:spacing w:val="-2"/>
        </w:rPr>
        <w:t>организацию</w:t>
      </w:r>
      <w:r>
        <w:rPr>
          <w:spacing w:val="-6"/>
        </w:rPr>
        <w:t xml:space="preserve"> </w:t>
      </w:r>
      <w:r>
        <w:rPr>
          <w:spacing w:val="-2"/>
        </w:rPr>
        <w:t>технического</w:t>
      </w:r>
      <w:r>
        <w:rPr>
          <w:spacing w:val="-5"/>
        </w:rPr>
        <w:t xml:space="preserve"> </w:t>
      </w:r>
      <w:r>
        <w:rPr>
          <w:spacing w:val="-2"/>
        </w:rPr>
        <w:t>обслуживания</w:t>
      </w:r>
      <w:r>
        <w:rPr>
          <w:spacing w:val="-7"/>
        </w:rPr>
        <w:t xml:space="preserve"> </w:t>
      </w:r>
      <w:r>
        <w:rPr>
          <w:spacing w:val="-2"/>
        </w:rPr>
        <w:t>и</w:t>
      </w:r>
      <w:r>
        <w:rPr>
          <w:spacing w:val="-4"/>
        </w:rPr>
        <w:t xml:space="preserve"> </w:t>
      </w:r>
      <w:r>
        <w:rPr>
          <w:spacing w:val="-2"/>
        </w:rPr>
        <w:t>ремонта</w:t>
      </w:r>
      <w:r>
        <w:rPr>
          <w:spacing w:val="-1"/>
        </w:rPr>
        <w:t xml:space="preserve"> </w:t>
      </w:r>
      <w:r>
        <w:rPr>
          <w:spacing w:val="-2"/>
        </w:rPr>
        <w:t>несет</w:t>
      </w:r>
    </w:p>
    <w:p w14:paraId="455E2900" w14:textId="77777777" w:rsidR="00D36C2E" w:rsidRDefault="00716137">
      <w:pPr>
        <w:pStyle w:val="a3"/>
        <w:spacing w:before="151"/>
        <w:ind w:left="102"/>
        <w:jc w:val="both"/>
      </w:pPr>
      <w:r>
        <w:t>административно-технический</w:t>
      </w:r>
      <w:r>
        <w:rPr>
          <w:spacing w:val="-14"/>
        </w:rPr>
        <w:t xml:space="preserve"> </w:t>
      </w:r>
      <w:r>
        <w:t>персонал,</w:t>
      </w:r>
      <w:r>
        <w:rPr>
          <w:spacing w:val="-13"/>
        </w:rPr>
        <w:t xml:space="preserve"> </w:t>
      </w:r>
      <w:r>
        <w:t>за</w:t>
      </w:r>
      <w:r>
        <w:rPr>
          <w:spacing w:val="-14"/>
        </w:rPr>
        <w:t xml:space="preserve"> </w:t>
      </w:r>
      <w:r>
        <w:t>которым</w:t>
      </w:r>
      <w:r>
        <w:rPr>
          <w:spacing w:val="-14"/>
        </w:rPr>
        <w:t xml:space="preserve"> </w:t>
      </w:r>
      <w:r>
        <w:t>закреплены</w:t>
      </w:r>
      <w:r>
        <w:rPr>
          <w:spacing w:val="-9"/>
        </w:rPr>
        <w:t xml:space="preserve"> </w:t>
      </w:r>
      <w:r>
        <w:t>тепловые</w:t>
      </w:r>
      <w:r>
        <w:rPr>
          <w:spacing w:val="-14"/>
        </w:rPr>
        <w:t xml:space="preserve"> </w:t>
      </w:r>
      <w:r>
        <w:rPr>
          <w:spacing w:val="-2"/>
        </w:rPr>
        <w:t>сети.</w:t>
      </w:r>
    </w:p>
    <w:p w14:paraId="4857CB77" w14:textId="77777777" w:rsidR="00D36C2E" w:rsidRDefault="00716137">
      <w:pPr>
        <w:pStyle w:val="a3"/>
        <w:spacing w:before="210" w:line="360" w:lineRule="auto"/>
        <w:ind w:left="102" w:right="113" w:firstLine="707"/>
        <w:jc w:val="both"/>
      </w:pPr>
      <w:r>
        <w:t>Объем технического обслуживания и ремонта должен определяться необходимостью поддержания работоспособного состояния тепловых сетей.</w:t>
      </w:r>
    </w:p>
    <w:p w14:paraId="6B2569F2" w14:textId="77777777" w:rsidR="00D36C2E" w:rsidRDefault="00716137">
      <w:pPr>
        <w:pStyle w:val="a3"/>
        <w:spacing w:before="60" w:line="360" w:lineRule="auto"/>
        <w:ind w:left="102" w:right="108" w:firstLine="707"/>
        <w:jc w:val="both"/>
      </w:pPr>
      <w: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w:t>
      </w:r>
      <w:r>
        <w:rPr>
          <w:spacing w:val="-7"/>
        </w:rPr>
        <w:t xml:space="preserve"> </w:t>
      </w:r>
      <w:r>
        <w:t>восстановительного</w:t>
      </w:r>
      <w:r>
        <w:rPr>
          <w:spacing w:val="-8"/>
        </w:rPr>
        <w:t xml:space="preserve"> </w:t>
      </w:r>
      <w:r>
        <w:t>характера</w:t>
      </w:r>
      <w:r>
        <w:rPr>
          <w:spacing w:val="-8"/>
        </w:rPr>
        <w:t xml:space="preserve"> </w:t>
      </w:r>
      <w:r>
        <w:t>(регулирование</w:t>
      </w:r>
      <w:r>
        <w:rPr>
          <w:spacing w:val="-6"/>
        </w:rPr>
        <w:t xml:space="preserve"> </w:t>
      </w:r>
      <w:r>
        <w:t>и</w:t>
      </w:r>
      <w:r>
        <w:rPr>
          <w:spacing w:val="-8"/>
        </w:rPr>
        <w:t xml:space="preserve"> </w:t>
      </w:r>
      <w:r>
        <w:t>наладка,</w:t>
      </w:r>
      <w:r>
        <w:rPr>
          <w:spacing w:val="-8"/>
        </w:rPr>
        <w:t xml:space="preserve"> </w:t>
      </w:r>
      <w:r>
        <w:t>очистка,</w:t>
      </w:r>
      <w:r>
        <w:rPr>
          <w:spacing w:val="-8"/>
        </w:rPr>
        <w:t xml:space="preserve"> </w:t>
      </w:r>
      <w:r>
        <w:t>смазка, замена вышедших из строя деталей без значительной разборки, устранение различных мелких дефектов).</w:t>
      </w:r>
    </w:p>
    <w:p w14:paraId="155E6154" w14:textId="77777777" w:rsidR="00D36C2E" w:rsidRDefault="00716137">
      <w:pPr>
        <w:pStyle w:val="a3"/>
        <w:spacing w:before="60" w:line="360" w:lineRule="auto"/>
        <w:ind w:left="102" w:right="116" w:firstLine="707"/>
        <w:jc w:val="both"/>
      </w:pPr>
      <w:r>
        <w:t>Основными видами ремонтов тепловых сетей являются капитальный и текущий ремонты.</w:t>
      </w:r>
    </w:p>
    <w:p w14:paraId="60C88318" w14:textId="77777777" w:rsidR="00D36C2E" w:rsidRDefault="00D36C2E">
      <w:pPr>
        <w:spacing w:line="360" w:lineRule="auto"/>
        <w:jc w:val="both"/>
      </w:pPr>
    </w:p>
    <w:p w14:paraId="075A16AD" w14:textId="77777777" w:rsidR="00D8736F" w:rsidRDefault="00D8736F">
      <w:pPr>
        <w:spacing w:line="360" w:lineRule="auto"/>
        <w:jc w:val="both"/>
      </w:pPr>
    </w:p>
    <w:p w14:paraId="26248DFE" w14:textId="77777777" w:rsidR="00D8736F" w:rsidRDefault="00D8736F">
      <w:pPr>
        <w:spacing w:line="360" w:lineRule="auto"/>
        <w:jc w:val="both"/>
      </w:pPr>
    </w:p>
    <w:p w14:paraId="63680404" w14:textId="77777777" w:rsidR="00D8736F" w:rsidRDefault="00D8736F" w:rsidP="00D8736F">
      <w:pPr>
        <w:spacing w:line="360" w:lineRule="auto"/>
        <w:jc w:val="center"/>
        <w:sectPr w:rsidR="00D8736F">
          <w:pgSz w:w="11910" w:h="16840"/>
          <w:pgMar w:top="1040" w:right="740" w:bottom="820" w:left="1600" w:header="0" w:footer="638" w:gutter="0"/>
          <w:cols w:space="720"/>
        </w:sectPr>
      </w:pPr>
      <w:r>
        <w:t>243</w:t>
      </w:r>
    </w:p>
    <w:p w14:paraId="286EF6E1" w14:textId="77777777" w:rsidR="00D36C2E" w:rsidRDefault="00716137">
      <w:pPr>
        <w:pStyle w:val="a3"/>
        <w:spacing w:before="67" w:line="360" w:lineRule="auto"/>
        <w:ind w:left="102" w:right="106" w:firstLine="707"/>
        <w:jc w:val="both"/>
      </w:pPr>
      <w:r>
        <w:lastRenderedPageBreak/>
        <w:t>При</w:t>
      </w:r>
      <w:r>
        <w:rPr>
          <w:spacing w:val="-17"/>
        </w:rPr>
        <w:t xml:space="preserve"> </w:t>
      </w:r>
      <w:r>
        <w:t>капитальном</w:t>
      </w:r>
      <w:r>
        <w:rPr>
          <w:spacing w:val="-16"/>
        </w:rPr>
        <w:t xml:space="preserve"> </w:t>
      </w:r>
      <w:r>
        <w:t>ремонте</w:t>
      </w:r>
      <w:r>
        <w:rPr>
          <w:spacing w:val="-16"/>
        </w:rPr>
        <w:t xml:space="preserve"> </w:t>
      </w:r>
      <w:r>
        <w:t>должны</w:t>
      </w:r>
      <w:r>
        <w:rPr>
          <w:spacing w:val="-16"/>
        </w:rPr>
        <w:t xml:space="preserve"> </w:t>
      </w:r>
      <w:r>
        <w:t>быть</w:t>
      </w:r>
      <w:r>
        <w:rPr>
          <w:spacing w:val="-17"/>
        </w:rPr>
        <w:t xml:space="preserve"> </w:t>
      </w:r>
      <w:r>
        <w:t>восстановлены</w:t>
      </w:r>
      <w:r>
        <w:rPr>
          <w:spacing w:val="-16"/>
        </w:rPr>
        <w:t xml:space="preserve"> </w:t>
      </w:r>
      <w:r>
        <w:t>исправность</w:t>
      </w:r>
      <w:r>
        <w:rPr>
          <w:spacing w:val="-16"/>
        </w:rPr>
        <w:t xml:space="preserve"> </w:t>
      </w:r>
      <w:r>
        <w:t>и</w:t>
      </w:r>
      <w:r>
        <w:rPr>
          <w:spacing w:val="-16"/>
        </w:rPr>
        <w:t xml:space="preserve"> </w:t>
      </w:r>
      <w:r>
        <w:t>полный или</w:t>
      </w:r>
      <w:r>
        <w:rPr>
          <w:spacing w:val="-9"/>
        </w:rPr>
        <w:t xml:space="preserve"> </w:t>
      </w:r>
      <w:r>
        <w:t>близкий</w:t>
      </w:r>
      <w:r>
        <w:rPr>
          <w:spacing w:val="-9"/>
        </w:rPr>
        <w:t xml:space="preserve"> </w:t>
      </w:r>
      <w:r>
        <w:t>к</w:t>
      </w:r>
      <w:r>
        <w:rPr>
          <w:spacing w:val="-11"/>
        </w:rPr>
        <w:t xml:space="preserve"> </w:t>
      </w:r>
      <w:r>
        <w:t>полному,</w:t>
      </w:r>
      <w:r>
        <w:rPr>
          <w:spacing w:val="-8"/>
        </w:rPr>
        <w:t xml:space="preserve"> </w:t>
      </w:r>
      <w:r>
        <w:t>ресурс</w:t>
      </w:r>
      <w:r>
        <w:rPr>
          <w:spacing w:val="-5"/>
        </w:rPr>
        <w:t xml:space="preserve"> </w:t>
      </w:r>
      <w:r>
        <w:t>установок</w:t>
      </w:r>
      <w:r>
        <w:rPr>
          <w:spacing w:val="-11"/>
        </w:rPr>
        <w:t xml:space="preserve"> </w:t>
      </w:r>
      <w:r>
        <w:t>с</w:t>
      </w:r>
      <w:r>
        <w:rPr>
          <w:spacing w:val="-7"/>
        </w:rPr>
        <w:t xml:space="preserve"> </w:t>
      </w:r>
      <w:r>
        <w:t>заменой</w:t>
      </w:r>
      <w:r>
        <w:rPr>
          <w:spacing w:val="-9"/>
        </w:rPr>
        <w:t xml:space="preserve"> </w:t>
      </w:r>
      <w:r>
        <w:t>или</w:t>
      </w:r>
      <w:r>
        <w:rPr>
          <w:spacing w:val="-9"/>
        </w:rPr>
        <w:t xml:space="preserve"> </w:t>
      </w:r>
      <w:r>
        <w:t>восстановлением</w:t>
      </w:r>
      <w:r>
        <w:rPr>
          <w:spacing w:val="-10"/>
        </w:rPr>
        <w:t xml:space="preserve"> </w:t>
      </w:r>
      <w:r>
        <w:t>любых</w:t>
      </w:r>
      <w:r>
        <w:rPr>
          <w:spacing w:val="-10"/>
        </w:rPr>
        <w:t xml:space="preserve"> </w:t>
      </w:r>
      <w:r>
        <w:t>их частей, включая базовые.</w:t>
      </w:r>
    </w:p>
    <w:p w14:paraId="4401DF05" w14:textId="77777777" w:rsidR="00D36C2E" w:rsidRDefault="00716137">
      <w:pPr>
        <w:pStyle w:val="a3"/>
        <w:spacing w:before="61" w:line="360" w:lineRule="auto"/>
        <w:ind w:left="102" w:right="111" w:firstLine="707"/>
        <w:jc w:val="both"/>
      </w:pPr>
      <w:r>
        <w:t>При текущем ремонте должна быть восстановлена работоспособность установок, заменены и восстановлены отдельные их части.</w:t>
      </w:r>
    </w:p>
    <w:p w14:paraId="16D58F05" w14:textId="77777777" w:rsidR="00D36C2E" w:rsidRDefault="00716137">
      <w:pPr>
        <w:pStyle w:val="a3"/>
        <w:spacing w:before="61" w:line="360" w:lineRule="auto"/>
        <w:ind w:left="102" w:right="110" w:firstLine="707"/>
        <w:jc w:val="both"/>
      </w:pPr>
      <w:r>
        <w:t>Система технического обслуживания и ремонта должна носить предупредительный характер.</w:t>
      </w:r>
    </w:p>
    <w:p w14:paraId="19DC823E" w14:textId="77777777" w:rsidR="00D36C2E" w:rsidRDefault="00716137">
      <w:pPr>
        <w:pStyle w:val="a3"/>
        <w:spacing w:before="60" w:line="360" w:lineRule="auto"/>
        <w:ind w:left="102" w:right="110" w:firstLine="707"/>
        <w:jc w:val="both"/>
      </w:pPr>
      <w: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3B7D4CAE" w14:textId="77777777" w:rsidR="00D36C2E" w:rsidRDefault="00716137">
      <w:pPr>
        <w:pStyle w:val="a3"/>
        <w:spacing w:before="60" w:line="408" w:lineRule="auto"/>
        <w:ind w:left="810" w:right="581"/>
        <w:jc w:val="both"/>
      </w:pPr>
      <w:r>
        <w:t>На</w:t>
      </w:r>
      <w:r>
        <w:rPr>
          <w:spacing w:val="-4"/>
        </w:rPr>
        <w:t xml:space="preserve"> </w:t>
      </w:r>
      <w:r>
        <w:t>все</w:t>
      </w:r>
      <w:r>
        <w:rPr>
          <w:spacing w:val="-4"/>
        </w:rPr>
        <w:t xml:space="preserve"> </w:t>
      </w:r>
      <w:r>
        <w:t>виды</w:t>
      </w:r>
      <w:r>
        <w:rPr>
          <w:spacing w:val="-2"/>
        </w:rPr>
        <w:t xml:space="preserve"> </w:t>
      </w:r>
      <w:r>
        <w:t>ремонтов</w:t>
      </w:r>
      <w:r>
        <w:rPr>
          <w:spacing w:val="-4"/>
        </w:rPr>
        <w:t xml:space="preserve"> </w:t>
      </w:r>
      <w:r>
        <w:t>необходимо</w:t>
      </w:r>
      <w:r>
        <w:rPr>
          <w:spacing w:val="-4"/>
        </w:rPr>
        <w:t xml:space="preserve"> </w:t>
      </w:r>
      <w:r>
        <w:t>составить</w:t>
      </w:r>
      <w:r>
        <w:rPr>
          <w:spacing w:val="-5"/>
        </w:rPr>
        <w:t xml:space="preserve"> </w:t>
      </w:r>
      <w:r>
        <w:t>годовые</w:t>
      </w:r>
      <w:r>
        <w:rPr>
          <w:spacing w:val="-4"/>
        </w:rPr>
        <w:t xml:space="preserve"> </w:t>
      </w:r>
      <w:r>
        <w:t>и</w:t>
      </w:r>
      <w:r>
        <w:rPr>
          <w:spacing w:val="-4"/>
        </w:rPr>
        <w:t xml:space="preserve"> </w:t>
      </w:r>
      <w:r>
        <w:t>месячные</w:t>
      </w:r>
      <w:r>
        <w:rPr>
          <w:spacing w:val="-4"/>
        </w:rPr>
        <w:t xml:space="preserve"> </w:t>
      </w:r>
      <w:r>
        <w:t>планы. Годовые планы ремонтов утверждает главный инженер.</w:t>
      </w:r>
    </w:p>
    <w:p w14:paraId="50F385FA" w14:textId="77777777" w:rsidR="00D36C2E" w:rsidRDefault="00716137">
      <w:pPr>
        <w:pStyle w:val="a3"/>
        <w:spacing w:before="1" w:line="360" w:lineRule="auto"/>
        <w:ind w:left="102" w:right="104" w:firstLine="707"/>
      </w:pPr>
      <w:r>
        <w:t>Планы</w:t>
      </w:r>
      <w:r>
        <w:rPr>
          <w:spacing w:val="-10"/>
        </w:rPr>
        <w:t xml:space="preserve"> </w:t>
      </w:r>
      <w:r>
        <w:t>ремонтов</w:t>
      </w:r>
      <w:r>
        <w:rPr>
          <w:spacing w:val="-11"/>
        </w:rPr>
        <w:t xml:space="preserve"> </w:t>
      </w:r>
      <w:r>
        <w:t>тепловых</w:t>
      </w:r>
      <w:r>
        <w:rPr>
          <w:spacing w:val="-11"/>
        </w:rPr>
        <w:t xml:space="preserve"> </w:t>
      </w:r>
      <w:r>
        <w:t>сетей</w:t>
      </w:r>
      <w:r>
        <w:rPr>
          <w:spacing w:val="-10"/>
        </w:rPr>
        <w:t xml:space="preserve"> </w:t>
      </w:r>
      <w:r>
        <w:t>организации</w:t>
      </w:r>
      <w:r>
        <w:rPr>
          <w:spacing w:val="-10"/>
        </w:rPr>
        <w:t xml:space="preserve"> </w:t>
      </w:r>
      <w:r>
        <w:t>должны</w:t>
      </w:r>
      <w:r>
        <w:rPr>
          <w:spacing w:val="-9"/>
        </w:rPr>
        <w:t xml:space="preserve"> </w:t>
      </w:r>
      <w:r>
        <w:t>быть</w:t>
      </w:r>
      <w:r>
        <w:rPr>
          <w:spacing w:val="-7"/>
        </w:rPr>
        <w:t xml:space="preserve"> </w:t>
      </w:r>
      <w:r>
        <w:t>увязаны</w:t>
      </w:r>
      <w:r>
        <w:rPr>
          <w:spacing w:val="-9"/>
        </w:rPr>
        <w:t xml:space="preserve"> </w:t>
      </w:r>
      <w:r>
        <w:t>с</w:t>
      </w:r>
      <w:r>
        <w:rPr>
          <w:spacing w:val="-10"/>
        </w:rPr>
        <w:t xml:space="preserve"> </w:t>
      </w:r>
      <w:r>
        <w:t>планом ремонта оборудования источников тепла.</w:t>
      </w:r>
    </w:p>
    <w:p w14:paraId="2967AEB3" w14:textId="77777777" w:rsidR="00D36C2E" w:rsidRDefault="00716137">
      <w:pPr>
        <w:pStyle w:val="a3"/>
        <w:tabs>
          <w:tab w:val="left" w:pos="1275"/>
          <w:tab w:val="left" w:pos="2447"/>
          <w:tab w:val="left" w:pos="4232"/>
          <w:tab w:val="left" w:pos="6122"/>
          <w:tab w:val="left" w:pos="6554"/>
          <w:tab w:val="left" w:pos="7754"/>
          <w:tab w:val="left" w:pos="8935"/>
        </w:tabs>
        <w:spacing w:before="60" w:line="357" w:lineRule="auto"/>
        <w:ind w:left="102" w:right="102" w:firstLine="707"/>
      </w:pPr>
      <w:r>
        <w:rPr>
          <w:spacing w:val="-10"/>
        </w:rPr>
        <w:t>В</w:t>
      </w:r>
      <w:r>
        <w:tab/>
      </w:r>
      <w:r>
        <w:rPr>
          <w:spacing w:val="-2"/>
        </w:rPr>
        <w:t>системе</w:t>
      </w:r>
      <w:r>
        <w:tab/>
      </w:r>
      <w:r>
        <w:rPr>
          <w:spacing w:val="-2"/>
        </w:rPr>
        <w:t>технического</w:t>
      </w:r>
      <w:r>
        <w:tab/>
      </w:r>
      <w:r>
        <w:rPr>
          <w:spacing w:val="-2"/>
        </w:rPr>
        <w:t>обслуживания</w:t>
      </w:r>
      <w:r>
        <w:tab/>
      </w:r>
      <w:r>
        <w:rPr>
          <w:spacing w:val="-10"/>
        </w:rPr>
        <w:t>и</w:t>
      </w:r>
      <w:r>
        <w:tab/>
      </w:r>
      <w:r>
        <w:rPr>
          <w:spacing w:val="-2"/>
        </w:rPr>
        <w:t>ремонта</w:t>
      </w:r>
      <w:r>
        <w:tab/>
      </w:r>
      <w:r>
        <w:rPr>
          <w:spacing w:val="-2"/>
        </w:rPr>
        <w:t>должны</w:t>
      </w:r>
      <w:r>
        <w:tab/>
      </w:r>
      <w:r>
        <w:rPr>
          <w:spacing w:val="-6"/>
        </w:rPr>
        <w:t xml:space="preserve">быть </w:t>
      </w:r>
      <w:r>
        <w:rPr>
          <w:spacing w:val="-2"/>
        </w:rPr>
        <w:t>предусмотрены:</w:t>
      </w:r>
    </w:p>
    <w:p w14:paraId="09A5CB91" w14:textId="77777777" w:rsidR="00D36C2E" w:rsidRDefault="00716137">
      <w:pPr>
        <w:pStyle w:val="a3"/>
        <w:spacing w:before="65"/>
        <w:ind w:left="810"/>
      </w:pPr>
      <w:r>
        <w:rPr>
          <w:rFonts w:ascii="Courier New" w:hAnsi="Courier New"/>
        </w:rPr>
        <w:t>−</w:t>
      </w:r>
      <w:r>
        <w:rPr>
          <w:rFonts w:ascii="Courier New" w:hAnsi="Courier New"/>
          <w:spacing w:val="13"/>
          <w:w w:val="150"/>
        </w:rPr>
        <w:t xml:space="preserve"> </w:t>
      </w:r>
      <w:r>
        <w:t>подготовка</w:t>
      </w:r>
      <w:r>
        <w:rPr>
          <w:spacing w:val="-4"/>
        </w:rPr>
        <w:t xml:space="preserve"> </w:t>
      </w:r>
      <w:r>
        <w:t>технического</w:t>
      </w:r>
      <w:r>
        <w:rPr>
          <w:spacing w:val="-6"/>
        </w:rPr>
        <w:t xml:space="preserve"> </w:t>
      </w:r>
      <w:r>
        <w:t>обслуживания</w:t>
      </w:r>
      <w:r>
        <w:rPr>
          <w:spacing w:val="-6"/>
        </w:rPr>
        <w:t xml:space="preserve"> </w:t>
      </w:r>
      <w:r>
        <w:t>и</w:t>
      </w:r>
      <w:r>
        <w:rPr>
          <w:spacing w:val="-6"/>
        </w:rPr>
        <w:t xml:space="preserve"> </w:t>
      </w:r>
      <w:r>
        <w:rPr>
          <w:spacing w:val="-2"/>
        </w:rPr>
        <w:t>ремонтов;</w:t>
      </w:r>
    </w:p>
    <w:p w14:paraId="387F388B" w14:textId="77777777" w:rsidR="00D36C2E" w:rsidRDefault="00716137">
      <w:pPr>
        <w:pStyle w:val="a3"/>
        <w:spacing w:before="188"/>
        <w:ind w:left="810"/>
      </w:pPr>
      <w:r>
        <w:rPr>
          <w:rFonts w:ascii="Courier New" w:hAnsi="Courier New"/>
        </w:rPr>
        <w:t>−</w:t>
      </w:r>
      <w:r>
        <w:rPr>
          <w:rFonts w:ascii="Courier New" w:hAnsi="Courier New"/>
          <w:spacing w:val="19"/>
          <w:w w:val="150"/>
        </w:rPr>
        <w:t xml:space="preserve"> </w:t>
      </w:r>
      <w:r>
        <w:t>вывод</w:t>
      </w:r>
      <w:r>
        <w:rPr>
          <w:spacing w:val="-5"/>
        </w:rPr>
        <w:t xml:space="preserve"> </w:t>
      </w:r>
      <w:r>
        <w:t>оборудования</w:t>
      </w:r>
      <w:r>
        <w:rPr>
          <w:spacing w:val="-2"/>
        </w:rPr>
        <w:t xml:space="preserve"> </w:t>
      </w:r>
      <w:r>
        <w:t>в</w:t>
      </w:r>
      <w:r>
        <w:rPr>
          <w:spacing w:val="-5"/>
        </w:rPr>
        <w:t xml:space="preserve"> </w:t>
      </w:r>
      <w:r>
        <w:rPr>
          <w:spacing w:val="-2"/>
        </w:rPr>
        <w:t>ремонт;</w:t>
      </w:r>
    </w:p>
    <w:p w14:paraId="03A8EF30" w14:textId="77777777" w:rsidR="00D36C2E" w:rsidRDefault="00716137">
      <w:pPr>
        <w:pStyle w:val="a3"/>
        <w:spacing w:before="188" w:line="336" w:lineRule="auto"/>
        <w:ind w:left="102" w:right="104" w:firstLine="707"/>
      </w:pPr>
      <w:r>
        <w:rPr>
          <w:rFonts w:ascii="Courier New" w:hAnsi="Courier New"/>
        </w:rPr>
        <w:t>−</w:t>
      </w:r>
      <w:r>
        <w:rPr>
          <w:rFonts w:ascii="Courier New" w:hAnsi="Courier New"/>
          <w:spacing w:val="40"/>
        </w:rPr>
        <w:t xml:space="preserve"> </w:t>
      </w:r>
      <w:r>
        <w:t xml:space="preserve">оценка технического состояния тепловых сетей и составление дефектных </w:t>
      </w:r>
      <w:r>
        <w:rPr>
          <w:spacing w:val="-2"/>
        </w:rPr>
        <w:t>ведомостей;</w:t>
      </w:r>
    </w:p>
    <w:p w14:paraId="02ECAAE1" w14:textId="77777777" w:rsidR="00D36C2E" w:rsidRDefault="00716137">
      <w:pPr>
        <w:pStyle w:val="a3"/>
        <w:spacing w:before="99"/>
        <w:ind w:left="810"/>
      </w:pPr>
      <w:r>
        <w:rPr>
          <w:rFonts w:ascii="Courier New" w:hAnsi="Courier New"/>
        </w:rPr>
        <w:t>−</w:t>
      </w:r>
      <w:r>
        <w:rPr>
          <w:rFonts w:ascii="Courier New" w:hAnsi="Courier New"/>
          <w:spacing w:val="8"/>
          <w:w w:val="150"/>
        </w:rPr>
        <w:t xml:space="preserve"> </w:t>
      </w:r>
      <w:r>
        <w:t>проведение</w:t>
      </w:r>
      <w:r>
        <w:rPr>
          <w:spacing w:val="-7"/>
        </w:rPr>
        <w:t xml:space="preserve"> </w:t>
      </w:r>
      <w:r>
        <w:t>технического</w:t>
      </w:r>
      <w:r>
        <w:rPr>
          <w:spacing w:val="-6"/>
        </w:rPr>
        <w:t xml:space="preserve"> </w:t>
      </w:r>
      <w:r>
        <w:t>обслуживания</w:t>
      </w:r>
      <w:r>
        <w:rPr>
          <w:spacing w:val="-6"/>
        </w:rPr>
        <w:t xml:space="preserve"> </w:t>
      </w:r>
      <w:r>
        <w:t>и</w:t>
      </w:r>
      <w:r>
        <w:rPr>
          <w:spacing w:val="-5"/>
        </w:rPr>
        <w:t xml:space="preserve"> </w:t>
      </w:r>
      <w:r>
        <w:rPr>
          <w:spacing w:val="-2"/>
        </w:rPr>
        <w:t>ремонта;</w:t>
      </w:r>
    </w:p>
    <w:p w14:paraId="4C64342F" w14:textId="77777777" w:rsidR="00D36C2E" w:rsidRDefault="00716137">
      <w:pPr>
        <w:pStyle w:val="a3"/>
        <w:spacing w:before="188"/>
        <w:ind w:left="810"/>
        <w:jc w:val="both"/>
      </w:pPr>
      <w:r>
        <w:rPr>
          <w:rFonts w:ascii="Courier New" w:hAnsi="Courier New"/>
        </w:rPr>
        <w:t>−</w:t>
      </w:r>
      <w:r>
        <w:rPr>
          <w:rFonts w:ascii="Courier New" w:hAnsi="Courier New"/>
          <w:spacing w:val="18"/>
          <w:w w:val="150"/>
        </w:rPr>
        <w:t xml:space="preserve"> </w:t>
      </w:r>
      <w:r>
        <w:t>приемка</w:t>
      </w:r>
      <w:r>
        <w:rPr>
          <w:spacing w:val="-5"/>
        </w:rPr>
        <w:t xml:space="preserve"> </w:t>
      </w:r>
      <w:r>
        <w:t>оборудования</w:t>
      </w:r>
      <w:r>
        <w:rPr>
          <w:spacing w:val="-5"/>
        </w:rPr>
        <w:t xml:space="preserve"> </w:t>
      </w:r>
      <w:r>
        <w:t>из</w:t>
      </w:r>
      <w:r>
        <w:rPr>
          <w:spacing w:val="-4"/>
        </w:rPr>
        <w:t xml:space="preserve"> </w:t>
      </w:r>
      <w:r>
        <w:rPr>
          <w:spacing w:val="-2"/>
        </w:rPr>
        <w:t>ремонта;</w:t>
      </w:r>
    </w:p>
    <w:p w14:paraId="3B32BCA1" w14:textId="77777777" w:rsidR="00D36C2E" w:rsidRDefault="00716137">
      <w:pPr>
        <w:pStyle w:val="a3"/>
        <w:spacing w:before="185" w:line="336" w:lineRule="auto"/>
        <w:ind w:left="102" w:right="109" w:firstLine="707"/>
        <w:jc w:val="both"/>
      </w:pPr>
      <w:r>
        <w:rPr>
          <w:rFonts w:ascii="Courier New" w:hAnsi="Courier New"/>
        </w:rPr>
        <w:t xml:space="preserve">− </w:t>
      </w:r>
      <w:r>
        <w:t xml:space="preserve">контроль и отчетность о выполнении технического обслуживания и </w:t>
      </w:r>
      <w:r>
        <w:rPr>
          <w:spacing w:val="-2"/>
        </w:rPr>
        <w:t>ремонта.</w:t>
      </w:r>
    </w:p>
    <w:p w14:paraId="247B36E5" w14:textId="77777777" w:rsidR="00D36C2E" w:rsidRDefault="00716137">
      <w:pPr>
        <w:pStyle w:val="a3"/>
        <w:spacing w:before="99" w:line="360" w:lineRule="auto"/>
        <w:ind w:left="102" w:right="110" w:firstLine="707"/>
        <w:jc w:val="both"/>
      </w:pPr>
      <w:r>
        <w:t>Организационная структура ремонтного производства, технология ремонтных</w:t>
      </w:r>
      <w:r>
        <w:rPr>
          <w:spacing w:val="-11"/>
        </w:rPr>
        <w:t xml:space="preserve"> </w:t>
      </w:r>
      <w:r>
        <w:t>работ,</w:t>
      </w:r>
      <w:r>
        <w:rPr>
          <w:spacing w:val="-11"/>
        </w:rPr>
        <w:t xml:space="preserve"> </w:t>
      </w:r>
      <w:r>
        <w:t>порядок</w:t>
      </w:r>
      <w:r>
        <w:rPr>
          <w:spacing w:val="-12"/>
        </w:rPr>
        <w:t xml:space="preserve"> </w:t>
      </w:r>
      <w:r>
        <w:t>подготовки</w:t>
      </w:r>
      <w:r>
        <w:rPr>
          <w:spacing w:val="-10"/>
        </w:rPr>
        <w:t xml:space="preserve"> </w:t>
      </w:r>
      <w:r>
        <w:t>и</w:t>
      </w:r>
      <w:r>
        <w:rPr>
          <w:spacing w:val="-10"/>
        </w:rPr>
        <w:t xml:space="preserve"> </w:t>
      </w:r>
      <w:r>
        <w:t>вывода</w:t>
      </w:r>
      <w:r>
        <w:rPr>
          <w:spacing w:val="-11"/>
        </w:rPr>
        <w:t xml:space="preserve"> </w:t>
      </w:r>
      <w:r>
        <w:t>в</w:t>
      </w:r>
      <w:r>
        <w:rPr>
          <w:spacing w:val="-11"/>
        </w:rPr>
        <w:t xml:space="preserve"> </w:t>
      </w:r>
      <w:r>
        <w:t>ремонт,</w:t>
      </w:r>
      <w:r>
        <w:rPr>
          <w:spacing w:val="-11"/>
        </w:rPr>
        <w:t xml:space="preserve"> </w:t>
      </w:r>
      <w:r>
        <w:t>а</w:t>
      </w:r>
      <w:r>
        <w:rPr>
          <w:spacing w:val="-11"/>
        </w:rPr>
        <w:t xml:space="preserve"> </w:t>
      </w:r>
      <w:r>
        <w:t>также</w:t>
      </w:r>
      <w:r>
        <w:rPr>
          <w:spacing w:val="-11"/>
        </w:rPr>
        <w:t xml:space="preserve"> </w:t>
      </w:r>
      <w:r>
        <w:t>приемки</w:t>
      </w:r>
      <w:r>
        <w:rPr>
          <w:spacing w:val="-10"/>
        </w:rPr>
        <w:t xml:space="preserve"> </w:t>
      </w:r>
      <w:r>
        <w:t>и</w:t>
      </w:r>
      <w:r>
        <w:rPr>
          <w:spacing w:val="-10"/>
        </w:rPr>
        <w:t xml:space="preserve"> </w:t>
      </w:r>
      <w:r>
        <w:t>оценки состояния отремонтированных тепловых сетей должны соответствовать нормативно-технической документации.</w:t>
      </w:r>
    </w:p>
    <w:p w14:paraId="25F5B0D5" w14:textId="77777777" w:rsidR="00D36C2E" w:rsidRDefault="00D36C2E">
      <w:pPr>
        <w:spacing w:line="360" w:lineRule="auto"/>
        <w:jc w:val="both"/>
      </w:pPr>
    </w:p>
    <w:p w14:paraId="5D8D9359" w14:textId="77777777" w:rsidR="00D8736F" w:rsidRDefault="00D8736F" w:rsidP="00D8736F">
      <w:pPr>
        <w:spacing w:line="360" w:lineRule="auto"/>
        <w:jc w:val="center"/>
      </w:pPr>
    </w:p>
    <w:p w14:paraId="1B5AB179" w14:textId="77777777" w:rsidR="00D8736F" w:rsidRDefault="00D8736F" w:rsidP="00D8736F">
      <w:pPr>
        <w:spacing w:line="360" w:lineRule="auto"/>
        <w:jc w:val="center"/>
      </w:pPr>
    </w:p>
    <w:p w14:paraId="01573744" w14:textId="77777777" w:rsidR="00D8736F" w:rsidRDefault="00D8736F" w:rsidP="00D8736F">
      <w:pPr>
        <w:spacing w:line="360" w:lineRule="auto"/>
        <w:jc w:val="center"/>
        <w:sectPr w:rsidR="00D8736F">
          <w:pgSz w:w="11910" w:h="16840"/>
          <w:pgMar w:top="1040" w:right="740" w:bottom="820" w:left="1600" w:header="0" w:footer="638" w:gutter="0"/>
          <w:cols w:space="720"/>
        </w:sectPr>
      </w:pPr>
      <w:r>
        <w:t>244</w:t>
      </w:r>
    </w:p>
    <w:p w14:paraId="09EFEA0C" w14:textId="77777777" w:rsidR="00D36C2E" w:rsidRDefault="00716137">
      <w:pPr>
        <w:pStyle w:val="3"/>
        <w:numPr>
          <w:ilvl w:val="2"/>
          <w:numId w:val="14"/>
        </w:numPr>
        <w:tabs>
          <w:tab w:val="left" w:pos="1661"/>
        </w:tabs>
        <w:spacing w:before="74" w:line="360" w:lineRule="auto"/>
        <w:ind w:left="102" w:right="112" w:firstLine="707"/>
      </w:pPr>
      <w:bookmarkStart w:id="135" w:name="_bookmark146"/>
      <w:bookmarkEnd w:id="135"/>
      <w:r>
        <w:lastRenderedPageBreak/>
        <w:t>Описание нормативов технологических потерь (в ценовых зонах теплоснабжения - плановых потерь, определяемых в соответствии с методическими</w:t>
      </w:r>
      <w:r>
        <w:rPr>
          <w:spacing w:val="-4"/>
        </w:rPr>
        <w:t xml:space="preserve"> </w:t>
      </w:r>
      <w:r>
        <w:t>указаниями</w:t>
      </w:r>
      <w:r>
        <w:rPr>
          <w:spacing w:val="-5"/>
        </w:rPr>
        <w:t xml:space="preserve"> </w:t>
      </w:r>
      <w:r>
        <w:t>по</w:t>
      </w:r>
      <w:r>
        <w:rPr>
          <w:spacing w:val="-5"/>
        </w:rPr>
        <w:t xml:space="preserve"> </w:t>
      </w:r>
      <w:r>
        <w:t>разработке</w:t>
      </w:r>
      <w:r>
        <w:rPr>
          <w:spacing w:val="-5"/>
        </w:rPr>
        <w:t xml:space="preserve"> </w:t>
      </w:r>
      <w:r>
        <w:t>схем</w:t>
      </w:r>
      <w:r>
        <w:rPr>
          <w:spacing w:val="-4"/>
        </w:rPr>
        <w:t xml:space="preserve"> </w:t>
      </w:r>
      <w:r>
        <w:t>теплоснабжения)</w:t>
      </w:r>
      <w:r>
        <w:rPr>
          <w:spacing w:val="-4"/>
        </w:rPr>
        <w:t xml:space="preserve"> </w:t>
      </w:r>
      <w:r>
        <w:t>при</w:t>
      </w:r>
      <w:r>
        <w:rPr>
          <w:spacing w:val="-3"/>
        </w:rPr>
        <w:t xml:space="preserve"> </w:t>
      </w:r>
      <w:r>
        <w:t>передаче тепловой энергии (мощности) и теплоносителя, включаемых в расчет отпущенных тепловой энергии (мощности) и теплоносителя</w:t>
      </w:r>
    </w:p>
    <w:p w14:paraId="53F286A1" w14:textId="77777777" w:rsidR="00D36C2E" w:rsidRDefault="00716137">
      <w:pPr>
        <w:pStyle w:val="a3"/>
        <w:spacing w:before="115" w:line="360" w:lineRule="auto"/>
        <w:ind w:left="102" w:right="111" w:firstLine="707"/>
        <w:jc w:val="both"/>
      </w:pPr>
      <w:r>
        <w:t>Методика определения тепловых потерь через изоляцию трубопроводов регламентируется приказом Минэнерго № 325 от 30 декабря 2008 года (с изменениями от 1 февраля 2010 г.)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1A23C3A4" w14:textId="77777777" w:rsidR="00D36C2E" w:rsidRDefault="00716137">
      <w:pPr>
        <w:pStyle w:val="a3"/>
        <w:spacing w:before="60" w:line="360" w:lineRule="auto"/>
        <w:ind w:left="102" w:right="111" w:firstLine="707"/>
        <w:jc w:val="both"/>
      </w:pPr>
      <w: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69153102" w14:textId="77777777" w:rsidR="00D36C2E" w:rsidRDefault="00716137">
      <w:pPr>
        <w:pStyle w:val="a3"/>
        <w:spacing w:before="59"/>
        <w:ind w:left="810"/>
        <w:jc w:val="both"/>
      </w:pPr>
      <w:r>
        <w:rPr>
          <w:rFonts w:ascii="Courier New" w:hAnsi="Courier New"/>
        </w:rPr>
        <w:t>−</w:t>
      </w:r>
      <w:r>
        <w:rPr>
          <w:rFonts w:ascii="Courier New" w:hAnsi="Courier New"/>
          <w:spacing w:val="7"/>
          <w:w w:val="150"/>
        </w:rPr>
        <w:t xml:space="preserve"> </w:t>
      </w:r>
      <w:r>
        <w:t>потери</w:t>
      </w:r>
      <w:r>
        <w:rPr>
          <w:spacing w:val="-7"/>
        </w:rPr>
        <w:t xml:space="preserve"> </w:t>
      </w:r>
      <w:r>
        <w:t>и</w:t>
      </w:r>
      <w:r>
        <w:rPr>
          <w:spacing w:val="-7"/>
        </w:rPr>
        <w:t xml:space="preserve"> </w:t>
      </w:r>
      <w:r>
        <w:t>затраты</w:t>
      </w:r>
      <w:r>
        <w:rPr>
          <w:spacing w:val="-7"/>
        </w:rPr>
        <w:t xml:space="preserve"> </w:t>
      </w:r>
      <w:r>
        <w:t>теплоносителя</w:t>
      </w:r>
      <w:r>
        <w:rPr>
          <w:spacing w:val="-7"/>
        </w:rPr>
        <w:t xml:space="preserve"> </w:t>
      </w:r>
      <w:r>
        <w:t>в</w:t>
      </w:r>
      <w:r>
        <w:rPr>
          <w:spacing w:val="-7"/>
        </w:rPr>
        <w:t xml:space="preserve"> </w:t>
      </w:r>
      <w:r>
        <w:t>пределах</w:t>
      </w:r>
      <w:r>
        <w:rPr>
          <w:spacing w:val="-6"/>
        </w:rPr>
        <w:t xml:space="preserve"> </w:t>
      </w:r>
      <w:r>
        <w:t>установленных</w:t>
      </w:r>
      <w:r>
        <w:rPr>
          <w:spacing w:val="-7"/>
        </w:rPr>
        <w:t xml:space="preserve"> </w:t>
      </w:r>
      <w:r>
        <w:rPr>
          <w:spacing w:val="-2"/>
        </w:rPr>
        <w:t>норм;</w:t>
      </w:r>
    </w:p>
    <w:p w14:paraId="6D061009" w14:textId="77777777" w:rsidR="00D36C2E" w:rsidRDefault="00716137">
      <w:pPr>
        <w:pStyle w:val="a3"/>
        <w:spacing w:before="188" w:line="336" w:lineRule="auto"/>
        <w:ind w:left="102" w:right="114" w:firstLine="707"/>
        <w:jc w:val="both"/>
      </w:pPr>
      <w:r>
        <w:rPr>
          <w:rFonts w:ascii="Courier New" w:hAnsi="Courier New"/>
        </w:rPr>
        <w:t xml:space="preserve">− </w:t>
      </w:r>
      <w:r>
        <w:t>потери тепловой энергии теплопередачей через теплоизоляционные конструкции теплопроводов и с потерями и затратами теплоносителя;</w:t>
      </w:r>
    </w:p>
    <w:p w14:paraId="1CA22235" w14:textId="77777777" w:rsidR="00D36C2E" w:rsidRDefault="00716137">
      <w:pPr>
        <w:pStyle w:val="a3"/>
        <w:spacing w:before="99"/>
        <w:ind w:left="810"/>
        <w:jc w:val="both"/>
      </w:pPr>
      <w:r>
        <w:rPr>
          <w:rFonts w:ascii="Courier New" w:hAnsi="Courier New"/>
        </w:rPr>
        <w:t>−</w:t>
      </w:r>
      <w:r>
        <w:rPr>
          <w:rFonts w:ascii="Courier New" w:hAnsi="Courier New"/>
          <w:spacing w:val="6"/>
          <w:w w:val="150"/>
        </w:rPr>
        <w:t xml:space="preserve"> </w:t>
      </w:r>
      <w:r>
        <w:t>К</w:t>
      </w:r>
      <w:r>
        <w:rPr>
          <w:spacing w:val="-8"/>
        </w:rPr>
        <w:t xml:space="preserve"> </w:t>
      </w:r>
      <w:r>
        <w:t>нормируемым</w:t>
      </w:r>
      <w:r>
        <w:rPr>
          <w:spacing w:val="-7"/>
        </w:rPr>
        <w:t xml:space="preserve"> </w:t>
      </w:r>
      <w:r>
        <w:t>технологическим</w:t>
      </w:r>
      <w:r>
        <w:rPr>
          <w:spacing w:val="-8"/>
        </w:rPr>
        <w:t xml:space="preserve"> </w:t>
      </w:r>
      <w:r>
        <w:t>затратам</w:t>
      </w:r>
      <w:r>
        <w:rPr>
          <w:spacing w:val="-8"/>
        </w:rPr>
        <w:t xml:space="preserve"> </w:t>
      </w:r>
      <w:r>
        <w:t>теплоносителя</w:t>
      </w:r>
      <w:r>
        <w:rPr>
          <w:spacing w:val="-7"/>
        </w:rPr>
        <w:t xml:space="preserve"> </w:t>
      </w:r>
      <w:r>
        <w:rPr>
          <w:spacing w:val="-2"/>
        </w:rPr>
        <w:t>относятся:</w:t>
      </w:r>
    </w:p>
    <w:p w14:paraId="13070554" w14:textId="77777777" w:rsidR="00D36C2E" w:rsidRDefault="00716137">
      <w:pPr>
        <w:pStyle w:val="a3"/>
        <w:spacing w:before="188" w:line="348" w:lineRule="auto"/>
        <w:ind w:left="102" w:right="113" w:firstLine="707"/>
        <w:jc w:val="both"/>
      </w:pPr>
      <w:r>
        <w:rPr>
          <w:rFonts w:ascii="Courier New" w:hAnsi="Courier New"/>
        </w:rPr>
        <w:t xml:space="preserve">− </w:t>
      </w:r>
      <w: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0F64123A" w14:textId="77777777" w:rsidR="00D36C2E" w:rsidRDefault="00716137">
      <w:pPr>
        <w:pStyle w:val="a3"/>
        <w:spacing w:before="81" w:line="336" w:lineRule="auto"/>
        <w:ind w:left="102" w:right="109" w:firstLine="707"/>
        <w:jc w:val="both"/>
      </w:pPr>
      <w:r>
        <w:rPr>
          <w:rFonts w:ascii="Courier New" w:hAnsi="Courier New"/>
        </w:rPr>
        <w:t xml:space="preserve">− </w:t>
      </w:r>
      <w:r>
        <w:t xml:space="preserve">технологические сливы теплоносителя средствами автоматического </w:t>
      </w:r>
      <w:r>
        <w:rPr>
          <w:spacing w:val="-2"/>
        </w:rPr>
        <w:t>регулирования</w:t>
      </w:r>
      <w:r>
        <w:rPr>
          <w:spacing w:val="-6"/>
        </w:rPr>
        <w:t xml:space="preserve"> </w:t>
      </w:r>
      <w:r>
        <w:rPr>
          <w:spacing w:val="-2"/>
        </w:rPr>
        <w:t>теплового</w:t>
      </w:r>
      <w:r>
        <w:rPr>
          <w:spacing w:val="-7"/>
        </w:rPr>
        <w:t xml:space="preserve"> </w:t>
      </w:r>
      <w:r>
        <w:rPr>
          <w:spacing w:val="-2"/>
        </w:rPr>
        <w:t>и</w:t>
      </w:r>
      <w:r>
        <w:rPr>
          <w:spacing w:val="-7"/>
        </w:rPr>
        <w:t xml:space="preserve"> </w:t>
      </w:r>
      <w:r>
        <w:rPr>
          <w:spacing w:val="-2"/>
        </w:rPr>
        <w:t>гидравлического</w:t>
      </w:r>
      <w:r>
        <w:rPr>
          <w:spacing w:val="-6"/>
        </w:rPr>
        <w:t xml:space="preserve"> </w:t>
      </w:r>
      <w:r>
        <w:rPr>
          <w:spacing w:val="-2"/>
        </w:rPr>
        <w:t>режима,</w:t>
      </w:r>
      <w:r>
        <w:rPr>
          <w:spacing w:val="-7"/>
        </w:rPr>
        <w:t xml:space="preserve"> </w:t>
      </w:r>
      <w:r>
        <w:rPr>
          <w:spacing w:val="-2"/>
        </w:rPr>
        <w:t>а</w:t>
      </w:r>
      <w:r>
        <w:rPr>
          <w:spacing w:val="-7"/>
        </w:rPr>
        <w:t xml:space="preserve"> </w:t>
      </w:r>
      <w:r>
        <w:rPr>
          <w:spacing w:val="-2"/>
        </w:rPr>
        <w:t>также</w:t>
      </w:r>
      <w:r>
        <w:rPr>
          <w:spacing w:val="-6"/>
        </w:rPr>
        <w:t xml:space="preserve"> </w:t>
      </w:r>
      <w:r>
        <w:rPr>
          <w:spacing w:val="-2"/>
        </w:rPr>
        <w:t>защиты</w:t>
      </w:r>
      <w:r>
        <w:rPr>
          <w:spacing w:val="-5"/>
        </w:rPr>
        <w:t xml:space="preserve"> </w:t>
      </w:r>
      <w:r>
        <w:rPr>
          <w:spacing w:val="-2"/>
        </w:rPr>
        <w:t>оборудования;</w:t>
      </w:r>
    </w:p>
    <w:p w14:paraId="0D1C0314" w14:textId="77777777" w:rsidR="00D36C2E" w:rsidRDefault="00716137">
      <w:pPr>
        <w:pStyle w:val="a3"/>
        <w:spacing w:before="99" w:line="336" w:lineRule="auto"/>
        <w:ind w:left="102" w:right="113" w:firstLine="707"/>
        <w:jc w:val="both"/>
      </w:pPr>
      <w:r>
        <w:rPr>
          <w:rFonts w:ascii="Courier New" w:hAnsi="Courier New"/>
        </w:rPr>
        <w:t xml:space="preserve">− </w:t>
      </w:r>
      <w:r>
        <w:t>технически обоснованные затраты теплоносителя на плановые эксплуатационные испытания тепловых сетей и другие регламентные работы.</w:t>
      </w:r>
    </w:p>
    <w:p w14:paraId="06AEDF1A" w14:textId="77777777" w:rsidR="00D36C2E" w:rsidRDefault="00716137">
      <w:pPr>
        <w:pStyle w:val="a3"/>
        <w:spacing w:before="99" w:line="360" w:lineRule="auto"/>
        <w:ind w:left="102" w:right="111" w:firstLine="707"/>
        <w:jc w:val="both"/>
      </w:pPr>
      <w:r>
        <w:t>К нормируемым технологическим потерям теплоносителя относятся технически неизбежные в процессе передачи и распределения тепловой энергии потери</w:t>
      </w:r>
      <w:r>
        <w:rPr>
          <w:spacing w:val="-3"/>
        </w:rPr>
        <w:t xml:space="preserve"> </w:t>
      </w:r>
      <w:r>
        <w:t>теплоносителя</w:t>
      </w:r>
      <w:r>
        <w:rPr>
          <w:spacing w:val="-3"/>
        </w:rPr>
        <w:t xml:space="preserve"> </w:t>
      </w:r>
      <w:r>
        <w:t>с</w:t>
      </w:r>
      <w:r>
        <w:rPr>
          <w:spacing w:val="-3"/>
        </w:rPr>
        <w:t xml:space="preserve"> </w:t>
      </w:r>
      <w:r>
        <w:t>его</w:t>
      </w:r>
      <w:r>
        <w:rPr>
          <w:spacing w:val="-2"/>
        </w:rPr>
        <w:t xml:space="preserve"> </w:t>
      </w:r>
      <w:r>
        <w:t>утечкой</w:t>
      </w:r>
      <w:r>
        <w:rPr>
          <w:spacing w:val="-3"/>
        </w:rPr>
        <w:t xml:space="preserve"> </w:t>
      </w:r>
      <w:proofErr w:type="gramStart"/>
      <w:r>
        <w:t>через неплотности</w:t>
      </w:r>
      <w:proofErr w:type="gramEnd"/>
      <w:r>
        <w:rPr>
          <w:spacing w:val="-3"/>
        </w:rPr>
        <w:t xml:space="preserve"> </w:t>
      </w:r>
      <w:r>
        <w:t>в</w:t>
      </w:r>
      <w:r>
        <w:rPr>
          <w:spacing w:val="-4"/>
        </w:rPr>
        <w:t xml:space="preserve"> </w:t>
      </w:r>
      <w:r>
        <w:t>арматуре</w:t>
      </w:r>
      <w:r>
        <w:rPr>
          <w:spacing w:val="-3"/>
        </w:rPr>
        <w:t xml:space="preserve"> </w:t>
      </w:r>
      <w:r>
        <w:t>и</w:t>
      </w:r>
      <w:r>
        <w:rPr>
          <w:spacing w:val="-3"/>
        </w:rPr>
        <w:t xml:space="preserve"> </w:t>
      </w:r>
      <w:r>
        <w:t>трубопроводах тепловых</w:t>
      </w:r>
      <w:r>
        <w:rPr>
          <w:spacing w:val="22"/>
        </w:rPr>
        <w:t xml:space="preserve"> </w:t>
      </w:r>
      <w:r>
        <w:t>сетей</w:t>
      </w:r>
      <w:r>
        <w:rPr>
          <w:spacing w:val="26"/>
        </w:rPr>
        <w:t xml:space="preserve"> </w:t>
      </w:r>
      <w:r>
        <w:t>в</w:t>
      </w:r>
      <w:r>
        <w:rPr>
          <w:spacing w:val="23"/>
        </w:rPr>
        <w:t xml:space="preserve"> </w:t>
      </w:r>
      <w:r>
        <w:t>пределах,</w:t>
      </w:r>
      <w:r>
        <w:rPr>
          <w:spacing w:val="28"/>
        </w:rPr>
        <w:t xml:space="preserve"> </w:t>
      </w:r>
      <w:r>
        <w:t>установленных</w:t>
      </w:r>
      <w:r>
        <w:rPr>
          <w:spacing w:val="23"/>
        </w:rPr>
        <w:t xml:space="preserve"> </w:t>
      </w:r>
      <w:r>
        <w:t>правилами</w:t>
      </w:r>
      <w:r>
        <w:rPr>
          <w:spacing w:val="25"/>
        </w:rPr>
        <w:t xml:space="preserve"> </w:t>
      </w:r>
      <w:r>
        <w:t>технической</w:t>
      </w:r>
      <w:r>
        <w:rPr>
          <w:spacing w:val="25"/>
        </w:rPr>
        <w:t xml:space="preserve"> </w:t>
      </w:r>
      <w:r>
        <w:rPr>
          <w:spacing w:val="-2"/>
        </w:rPr>
        <w:t>эксплуатации</w:t>
      </w:r>
    </w:p>
    <w:p w14:paraId="7DB18AD5" w14:textId="77777777" w:rsidR="00D36C2E" w:rsidRDefault="00D36C2E">
      <w:pPr>
        <w:spacing w:line="360" w:lineRule="auto"/>
        <w:jc w:val="both"/>
      </w:pPr>
    </w:p>
    <w:p w14:paraId="1F281BE5" w14:textId="77777777" w:rsidR="00D8736F" w:rsidRDefault="00D8736F" w:rsidP="00D8736F">
      <w:pPr>
        <w:spacing w:line="360" w:lineRule="auto"/>
        <w:jc w:val="center"/>
        <w:sectPr w:rsidR="00D8736F">
          <w:pgSz w:w="11910" w:h="16840"/>
          <w:pgMar w:top="1040" w:right="740" w:bottom="820" w:left="1600" w:header="0" w:footer="638" w:gutter="0"/>
          <w:cols w:space="720"/>
        </w:sectPr>
      </w:pPr>
      <w:r>
        <w:t>245</w:t>
      </w:r>
    </w:p>
    <w:p w14:paraId="60C2E63F" w14:textId="77777777" w:rsidR="00D36C2E" w:rsidRDefault="00716137">
      <w:pPr>
        <w:pStyle w:val="a3"/>
        <w:spacing w:before="67" w:line="360" w:lineRule="auto"/>
        <w:ind w:left="102" w:right="117"/>
        <w:jc w:val="both"/>
      </w:pPr>
      <w:r>
        <w:lastRenderedPageBreak/>
        <w:t>электрических станций и сетей, а также правилами технической эксплуатации тепловых энергоустановок.</w:t>
      </w:r>
    </w:p>
    <w:p w14:paraId="3007F8B9" w14:textId="77777777" w:rsidR="00D36C2E" w:rsidRDefault="00716137">
      <w:pPr>
        <w:pStyle w:val="a3"/>
        <w:spacing w:before="61" w:line="360" w:lineRule="auto"/>
        <w:ind w:left="102" w:right="115" w:firstLine="707"/>
        <w:jc w:val="both"/>
      </w:pPr>
      <w: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3CDD9205" w14:textId="77777777" w:rsidR="00D36C2E" w:rsidRDefault="00716137">
      <w:pPr>
        <w:pStyle w:val="a3"/>
        <w:spacing w:before="61" w:line="360" w:lineRule="auto"/>
        <w:ind w:left="102" w:right="108" w:firstLine="707"/>
        <w:jc w:val="both"/>
      </w:pPr>
      <w: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1B37A83B" w14:textId="77777777" w:rsidR="00D36C2E" w:rsidRDefault="00716137">
      <w:pPr>
        <w:pStyle w:val="a3"/>
        <w:spacing w:before="59" w:line="360" w:lineRule="auto"/>
        <w:ind w:left="102" w:right="109" w:firstLine="707"/>
        <w:jc w:val="both"/>
      </w:pPr>
      <w:r>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413D8DD1" w14:textId="0525BC41" w:rsidR="00D36C2E" w:rsidRDefault="00716137">
      <w:pPr>
        <w:pStyle w:val="a3"/>
        <w:spacing w:before="62" w:line="360" w:lineRule="auto"/>
        <w:ind w:left="102" w:right="108" w:firstLine="707"/>
        <w:jc w:val="both"/>
      </w:pPr>
      <w:r>
        <w:t xml:space="preserve">Нормативы технологических потерь при передаче тепловой энергии, теплоносителя по тепловым сетям МКП «Жилищно-коммунальное хозяйство Углегорского </w:t>
      </w:r>
      <w:r w:rsidR="00030786">
        <w:t>муниципального</w:t>
      </w:r>
      <w:r>
        <w:t xml:space="preserve"> округа» на 2019-2020 гг. утверждены приказом министерства</w:t>
      </w:r>
      <w:r>
        <w:rPr>
          <w:spacing w:val="-4"/>
        </w:rPr>
        <w:t xml:space="preserve"> </w:t>
      </w:r>
      <w:r>
        <w:t>жилищно-коммунального</w:t>
      </w:r>
      <w:r>
        <w:rPr>
          <w:spacing w:val="-4"/>
        </w:rPr>
        <w:t xml:space="preserve"> </w:t>
      </w:r>
      <w:r>
        <w:t>хозяйства</w:t>
      </w:r>
      <w:r>
        <w:rPr>
          <w:spacing w:val="-4"/>
        </w:rPr>
        <w:t xml:space="preserve"> </w:t>
      </w:r>
      <w:r>
        <w:t>Сахалинской области</w:t>
      </w:r>
      <w:r>
        <w:rPr>
          <w:spacing w:val="-2"/>
        </w:rPr>
        <w:t xml:space="preserve"> </w:t>
      </w:r>
      <w:r>
        <w:t>№</w:t>
      </w:r>
      <w:r>
        <w:rPr>
          <w:spacing w:val="-4"/>
        </w:rPr>
        <w:t xml:space="preserve"> </w:t>
      </w:r>
      <w:r>
        <w:t>3.10-77- ПП от 25.10.2018 и представлены ниже:</w:t>
      </w:r>
    </w:p>
    <w:p w14:paraId="71764F1C" w14:textId="77777777" w:rsidR="00D36C2E" w:rsidRDefault="00716137" w:rsidP="001E6439">
      <w:pPr>
        <w:pStyle w:val="a5"/>
        <w:numPr>
          <w:ilvl w:val="0"/>
          <w:numId w:val="10"/>
        </w:numPr>
        <w:tabs>
          <w:tab w:val="left" w:pos="1077"/>
        </w:tabs>
        <w:spacing w:before="60" w:line="360" w:lineRule="auto"/>
        <w:ind w:right="115" w:firstLine="707"/>
        <w:jc w:val="both"/>
        <w:rPr>
          <w:sz w:val="26"/>
        </w:rPr>
      </w:pPr>
      <w:r>
        <w:rPr>
          <w:sz w:val="26"/>
        </w:rPr>
        <w:t>Нормативные технологические потери и затраты теплоносителя составили 15520,82 м</w:t>
      </w:r>
      <w:r>
        <w:rPr>
          <w:sz w:val="26"/>
          <w:vertAlign w:val="superscript"/>
        </w:rPr>
        <w:t>3</w:t>
      </w:r>
      <w:r>
        <w:rPr>
          <w:sz w:val="26"/>
        </w:rPr>
        <w:t>/год;</w:t>
      </w:r>
    </w:p>
    <w:p w14:paraId="62C5CA40" w14:textId="77777777" w:rsidR="00D36C2E" w:rsidRDefault="00716137" w:rsidP="001E6439">
      <w:pPr>
        <w:pStyle w:val="a5"/>
        <w:numPr>
          <w:ilvl w:val="0"/>
          <w:numId w:val="10"/>
        </w:numPr>
        <w:tabs>
          <w:tab w:val="left" w:pos="1067"/>
          <w:tab w:val="left" w:pos="1606"/>
          <w:tab w:val="left" w:pos="3722"/>
          <w:tab w:val="left" w:pos="4696"/>
          <w:tab w:val="left" w:pos="5331"/>
          <w:tab w:val="left" w:pos="6550"/>
          <w:tab w:val="left" w:pos="7798"/>
        </w:tabs>
        <w:spacing w:before="60" w:line="360" w:lineRule="auto"/>
        <w:ind w:right="110" w:firstLine="707"/>
        <w:jc w:val="right"/>
        <w:rPr>
          <w:sz w:val="26"/>
        </w:rPr>
      </w:pPr>
      <w:r>
        <w:rPr>
          <w:sz w:val="26"/>
        </w:rPr>
        <w:t>Общие</w:t>
      </w:r>
      <w:r>
        <w:rPr>
          <w:spacing w:val="-4"/>
          <w:sz w:val="26"/>
        </w:rPr>
        <w:t xml:space="preserve"> </w:t>
      </w:r>
      <w:r>
        <w:rPr>
          <w:sz w:val="26"/>
        </w:rPr>
        <w:t>нормативные</w:t>
      </w:r>
      <w:r>
        <w:rPr>
          <w:spacing w:val="-4"/>
          <w:sz w:val="26"/>
        </w:rPr>
        <w:t xml:space="preserve"> </w:t>
      </w:r>
      <w:r>
        <w:rPr>
          <w:sz w:val="26"/>
        </w:rPr>
        <w:t>потери</w:t>
      </w:r>
      <w:r>
        <w:rPr>
          <w:spacing w:val="-3"/>
          <w:sz w:val="26"/>
        </w:rPr>
        <w:t xml:space="preserve"> </w:t>
      </w:r>
      <w:r>
        <w:rPr>
          <w:sz w:val="26"/>
        </w:rPr>
        <w:t>тепловой</w:t>
      </w:r>
      <w:r>
        <w:rPr>
          <w:spacing w:val="-4"/>
          <w:sz w:val="26"/>
        </w:rPr>
        <w:t xml:space="preserve"> </w:t>
      </w:r>
      <w:r>
        <w:rPr>
          <w:sz w:val="26"/>
        </w:rPr>
        <w:t>энергии</w:t>
      </w:r>
      <w:r>
        <w:rPr>
          <w:spacing w:val="-3"/>
          <w:sz w:val="26"/>
        </w:rPr>
        <w:t xml:space="preserve"> </w:t>
      </w:r>
      <w:r>
        <w:rPr>
          <w:sz w:val="26"/>
        </w:rPr>
        <w:t>составили</w:t>
      </w:r>
      <w:r>
        <w:rPr>
          <w:spacing w:val="-4"/>
          <w:sz w:val="26"/>
        </w:rPr>
        <w:t xml:space="preserve"> </w:t>
      </w:r>
      <w:r>
        <w:rPr>
          <w:sz w:val="26"/>
        </w:rPr>
        <w:t>8009,91</w:t>
      </w:r>
      <w:r>
        <w:rPr>
          <w:spacing w:val="-4"/>
          <w:sz w:val="26"/>
        </w:rPr>
        <w:t xml:space="preserve"> </w:t>
      </w:r>
      <w:r>
        <w:rPr>
          <w:sz w:val="26"/>
        </w:rPr>
        <w:t xml:space="preserve">Гкал/год. </w:t>
      </w:r>
      <w:r>
        <w:rPr>
          <w:spacing w:val="-2"/>
          <w:sz w:val="26"/>
        </w:rPr>
        <w:t>Нормативы</w:t>
      </w:r>
      <w:r>
        <w:rPr>
          <w:sz w:val="26"/>
        </w:rPr>
        <w:tab/>
      </w:r>
      <w:r>
        <w:rPr>
          <w:spacing w:val="-2"/>
          <w:sz w:val="26"/>
        </w:rPr>
        <w:t>технологических</w:t>
      </w:r>
      <w:r>
        <w:rPr>
          <w:sz w:val="26"/>
        </w:rPr>
        <w:tab/>
      </w:r>
      <w:r>
        <w:rPr>
          <w:spacing w:val="-2"/>
          <w:sz w:val="26"/>
        </w:rPr>
        <w:t>потерь</w:t>
      </w:r>
      <w:r>
        <w:rPr>
          <w:sz w:val="26"/>
        </w:rPr>
        <w:tab/>
      </w:r>
      <w:r>
        <w:rPr>
          <w:spacing w:val="-4"/>
          <w:sz w:val="26"/>
        </w:rPr>
        <w:t>при</w:t>
      </w:r>
      <w:r>
        <w:rPr>
          <w:sz w:val="26"/>
        </w:rPr>
        <w:tab/>
      </w:r>
      <w:r>
        <w:rPr>
          <w:spacing w:val="-2"/>
          <w:sz w:val="26"/>
        </w:rPr>
        <w:t>передаче</w:t>
      </w:r>
      <w:r>
        <w:rPr>
          <w:sz w:val="26"/>
        </w:rPr>
        <w:tab/>
      </w:r>
      <w:r>
        <w:rPr>
          <w:spacing w:val="-2"/>
          <w:sz w:val="26"/>
        </w:rPr>
        <w:t>тепловой</w:t>
      </w:r>
      <w:r>
        <w:rPr>
          <w:sz w:val="26"/>
        </w:rPr>
        <w:tab/>
      </w:r>
      <w:r>
        <w:rPr>
          <w:spacing w:val="-2"/>
          <w:sz w:val="26"/>
        </w:rPr>
        <w:t xml:space="preserve">энергии, </w:t>
      </w:r>
      <w:r>
        <w:rPr>
          <w:sz w:val="26"/>
        </w:rPr>
        <w:t>теплоносителя</w:t>
      </w:r>
      <w:r>
        <w:rPr>
          <w:spacing w:val="42"/>
          <w:sz w:val="26"/>
        </w:rPr>
        <w:t xml:space="preserve"> </w:t>
      </w:r>
      <w:r>
        <w:rPr>
          <w:sz w:val="26"/>
        </w:rPr>
        <w:t>по</w:t>
      </w:r>
      <w:r>
        <w:rPr>
          <w:spacing w:val="45"/>
          <w:sz w:val="26"/>
        </w:rPr>
        <w:t xml:space="preserve"> </w:t>
      </w:r>
      <w:r>
        <w:rPr>
          <w:sz w:val="26"/>
        </w:rPr>
        <w:t>тепловым</w:t>
      </w:r>
      <w:r>
        <w:rPr>
          <w:spacing w:val="41"/>
          <w:sz w:val="26"/>
        </w:rPr>
        <w:t xml:space="preserve"> </w:t>
      </w:r>
      <w:r>
        <w:rPr>
          <w:sz w:val="26"/>
        </w:rPr>
        <w:t>сетям</w:t>
      </w:r>
      <w:r>
        <w:rPr>
          <w:spacing w:val="41"/>
          <w:sz w:val="26"/>
        </w:rPr>
        <w:t xml:space="preserve"> </w:t>
      </w:r>
      <w:r>
        <w:rPr>
          <w:sz w:val="26"/>
        </w:rPr>
        <w:t>МКП</w:t>
      </w:r>
      <w:r>
        <w:rPr>
          <w:spacing w:val="43"/>
          <w:sz w:val="26"/>
        </w:rPr>
        <w:t xml:space="preserve"> </w:t>
      </w:r>
      <w:r>
        <w:rPr>
          <w:sz w:val="26"/>
        </w:rPr>
        <w:t>«Шахтерское</w:t>
      </w:r>
      <w:r>
        <w:rPr>
          <w:spacing w:val="44"/>
          <w:sz w:val="26"/>
        </w:rPr>
        <w:t xml:space="preserve"> </w:t>
      </w:r>
      <w:r>
        <w:rPr>
          <w:sz w:val="26"/>
        </w:rPr>
        <w:t>коммунальное</w:t>
      </w:r>
      <w:r>
        <w:rPr>
          <w:spacing w:val="42"/>
          <w:sz w:val="26"/>
        </w:rPr>
        <w:t xml:space="preserve"> </w:t>
      </w:r>
      <w:r>
        <w:rPr>
          <w:spacing w:val="-2"/>
          <w:sz w:val="26"/>
        </w:rPr>
        <w:t>хозяйство»</w:t>
      </w:r>
    </w:p>
    <w:p w14:paraId="109EA8B4" w14:textId="4086E09E" w:rsidR="00D36C2E" w:rsidRDefault="00716137" w:rsidP="001E6439">
      <w:pPr>
        <w:pStyle w:val="a3"/>
        <w:spacing w:line="360" w:lineRule="auto"/>
        <w:ind w:left="102"/>
      </w:pPr>
      <w:r>
        <w:t>Углегорского</w:t>
      </w:r>
      <w:r>
        <w:rPr>
          <w:spacing w:val="49"/>
        </w:rPr>
        <w:t xml:space="preserve"> </w:t>
      </w:r>
      <w:r w:rsidR="00030786">
        <w:t>муниципального</w:t>
      </w:r>
      <w:r>
        <w:rPr>
          <w:spacing w:val="52"/>
        </w:rPr>
        <w:t xml:space="preserve"> </w:t>
      </w:r>
      <w:r>
        <w:t>округа</w:t>
      </w:r>
      <w:r>
        <w:rPr>
          <w:spacing w:val="50"/>
        </w:rPr>
        <w:t xml:space="preserve"> </w:t>
      </w:r>
      <w:r>
        <w:t>на</w:t>
      </w:r>
      <w:r>
        <w:rPr>
          <w:spacing w:val="51"/>
        </w:rPr>
        <w:t xml:space="preserve"> </w:t>
      </w:r>
      <w:r>
        <w:t>20</w:t>
      </w:r>
      <w:r w:rsidR="00CF017D">
        <w:t>23</w:t>
      </w:r>
      <w:r>
        <w:rPr>
          <w:spacing w:val="52"/>
        </w:rPr>
        <w:t xml:space="preserve"> </w:t>
      </w:r>
      <w:r>
        <w:t>г.</w:t>
      </w:r>
      <w:r>
        <w:rPr>
          <w:spacing w:val="53"/>
        </w:rPr>
        <w:t xml:space="preserve"> </w:t>
      </w:r>
      <w:r>
        <w:t>утверждены</w:t>
      </w:r>
      <w:r>
        <w:rPr>
          <w:spacing w:val="51"/>
        </w:rPr>
        <w:t xml:space="preserve"> </w:t>
      </w:r>
      <w:r>
        <w:t>приказом</w:t>
      </w:r>
      <w:r>
        <w:rPr>
          <w:spacing w:val="49"/>
        </w:rPr>
        <w:t xml:space="preserve"> </w:t>
      </w:r>
      <w:r>
        <w:rPr>
          <w:spacing w:val="-2"/>
        </w:rPr>
        <w:t>министерства</w:t>
      </w:r>
      <w:r w:rsidR="001E6439">
        <w:rPr>
          <w:spacing w:val="-2"/>
        </w:rPr>
        <w:t xml:space="preserve"> </w:t>
      </w:r>
      <w:r>
        <w:rPr>
          <w:spacing w:val="-2"/>
        </w:rPr>
        <w:t>жилищно-коммунального</w:t>
      </w:r>
      <w:r>
        <w:tab/>
      </w:r>
      <w:r>
        <w:rPr>
          <w:spacing w:val="-2"/>
        </w:rPr>
        <w:t>хозяйства</w:t>
      </w:r>
      <w:r>
        <w:tab/>
      </w:r>
      <w:r>
        <w:rPr>
          <w:spacing w:val="-2"/>
        </w:rPr>
        <w:t>Сахалинской</w:t>
      </w:r>
      <w:r>
        <w:tab/>
      </w:r>
      <w:r>
        <w:rPr>
          <w:spacing w:val="-2"/>
        </w:rPr>
        <w:t>области</w:t>
      </w:r>
      <w:r>
        <w:tab/>
      </w:r>
      <w:r>
        <w:rPr>
          <w:spacing w:val="-10"/>
        </w:rPr>
        <w:t>№</w:t>
      </w:r>
      <w:r>
        <w:tab/>
      </w:r>
      <w:r>
        <w:rPr>
          <w:spacing w:val="-2"/>
        </w:rPr>
        <w:t>3.10-71-ПП</w:t>
      </w:r>
      <w:r>
        <w:tab/>
      </w:r>
      <w:r>
        <w:rPr>
          <w:spacing w:val="-6"/>
        </w:rPr>
        <w:t xml:space="preserve">от </w:t>
      </w:r>
      <w:r>
        <w:t>03.10.2018 и представлены ниже:</w:t>
      </w:r>
    </w:p>
    <w:p w14:paraId="31BAB6F7" w14:textId="77777777" w:rsidR="00D36C2E" w:rsidRDefault="00716137" w:rsidP="001E6439">
      <w:pPr>
        <w:pStyle w:val="a5"/>
        <w:numPr>
          <w:ilvl w:val="0"/>
          <w:numId w:val="9"/>
        </w:numPr>
        <w:tabs>
          <w:tab w:val="left" w:pos="1113"/>
        </w:tabs>
        <w:spacing w:before="61" w:line="360" w:lineRule="auto"/>
        <w:ind w:right="113" w:firstLine="707"/>
        <w:rPr>
          <w:sz w:val="26"/>
        </w:rPr>
      </w:pPr>
      <w:r>
        <w:rPr>
          <w:sz w:val="26"/>
        </w:rPr>
        <w:t>Нормативные</w:t>
      </w:r>
      <w:r>
        <w:rPr>
          <w:spacing w:val="40"/>
          <w:sz w:val="26"/>
        </w:rPr>
        <w:t xml:space="preserve"> </w:t>
      </w:r>
      <w:r>
        <w:rPr>
          <w:sz w:val="26"/>
        </w:rPr>
        <w:t>технологические</w:t>
      </w:r>
      <w:r>
        <w:rPr>
          <w:spacing w:val="40"/>
          <w:sz w:val="26"/>
        </w:rPr>
        <w:t xml:space="preserve"> </w:t>
      </w:r>
      <w:r>
        <w:rPr>
          <w:sz w:val="26"/>
        </w:rPr>
        <w:t>потери</w:t>
      </w:r>
      <w:r>
        <w:rPr>
          <w:spacing w:val="40"/>
          <w:sz w:val="26"/>
        </w:rPr>
        <w:t xml:space="preserve"> </w:t>
      </w:r>
      <w:r>
        <w:rPr>
          <w:sz w:val="26"/>
        </w:rPr>
        <w:t>при</w:t>
      </w:r>
      <w:r>
        <w:rPr>
          <w:spacing w:val="40"/>
          <w:sz w:val="26"/>
        </w:rPr>
        <w:t xml:space="preserve"> </w:t>
      </w:r>
      <w:r>
        <w:rPr>
          <w:sz w:val="26"/>
        </w:rPr>
        <w:t>передаче</w:t>
      </w:r>
      <w:r>
        <w:rPr>
          <w:spacing w:val="39"/>
          <w:sz w:val="26"/>
        </w:rPr>
        <w:t xml:space="preserve"> </w:t>
      </w:r>
      <w:r>
        <w:rPr>
          <w:sz w:val="26"/>
        </w:rPr>
        <w:t>по</w:t>
      </w:r>
      <w:r>
        <w:rPr>
          <w:spacing w:val="40"/>
          <w:sz w:val="26"/>
        </w:rPr>
        <w:t xml:space="preserve"> </w:t>
      </w:r>
      <w:r>
        <w:rPr>
          <w:sz w:val="26"/>
        </w:rPr>
        <w:t>тепловым</w:t>
      </w:r>
      <w:r>
        <w:rPr>
          <w:spacing w:val="39"/>
          <w:sz w:val="26"/>
        </w:rPr>
        <w:t xml:space="preserve"> </w:t>
      </w:r>
      <w:r>
        <w:rPr>
          <w:sz w:val="26"/>
        </w:rPr>
        <w:t>сетям составили 13085,51 м</w:t>
      </w:r>
      <w:r>
        <w:rPr>
          <w:sz w:val="26"/>
          <w:vertAlign w:val="superscript"/>
        </w:rPr>
        <w:t>3</w:t>
      </w:r>
      <w:r>
        <w:rPr>
          <w:sz w:val="26"/>
        </w:rPr>
        <w:t>/год;</w:t>
      </w:r>
    </w:p>
    <w:p w14:paraId="104A0A1F" w14:textId="36CC384E" w:rsidR="00D8736F" w:rsidRPr="00D8736F" w:rsidRDefault="00716137" w:rsidP="001E6439">
      <w:pPr>
        <w:pStyle w:val="a5"/>
        <w:numPr>
          <w:ilvl w:val="0"/>
          <w:numId w:val="9"/>
        </w:numPr>
        <w:tabs>
          <w:tab w:val="left" w:pos="1180"/>
        </w:tabs>
        <w:spacing w:before="59" w:line="360" w:lineRule="auto"/>
        <w:ind w:right="114" w:firstLine="707"/>
        <w:jc w:val="center"/>
        <w:sectPr w:rsidR="00D8736F" w:rsidRPr="00D8736F">
          <w:pgSz w:w="11910" w:h="16840"/>
          <w:pgMar w:top="1040" w:right="740" w:bottom="820" w:left="1600" w:header="0" w:footer="638" w:gutter="0"/>
          <w:cols w:space="720"/>
        </w:sectPr>
      </w:pPr>
      <w:r w:rsidRPr="001E6439">
        <w:rPr>
          <w:sz w:val="26"/>
        </w:rPr>
        <w:t>Общие</w:t>
      </w:r>
      <w:r w:rsidRPr="001E6439">
        <w:rPr>
          <w:spacing w:val="80"/>
          <w:sz w:val="26"/>
        </w:rPr>
        <w:t xml:space="preserve"> </w:t>
      </w:r>
      <w:r w:rsidRPr="001E6439">
        <w:rPr>
          <w:sz w:val="26"/>
        </w:rPr>
        <w:t>нормативные</w:t>
      </w:r>
      <w:r w:rsidRPr="001E6439">
        <w:rPr>
          <w:spacing w:val="80"/>
          <w:sz w:val="26"/>
        </w:rPr>
        <w:t xml:space="preserve"> </w:t>
      </w:r>
      <w:r w:rsidRPr="001E6439">
        <w:rPr>
          <w:sz w:val="26"/>
        </w:rPr>
        <w:t>технологические</w:t>
      </w:r>
      <w:r w:rsidRPr="001E6439">
        <w:rPr>
          <w:spacing w:val="80"/>
          <w:sz w:val="26"/>
        </w:rPr>
        <w:t xml:space="preserve"> </w:t>
      </w:r>
      <w:r w:rsidRPr="001E6439">
        <w:rPr>
          <w:sz w:val="26"/>
        </w:rPr>
        <w:t>потери</w:t>
      </w:r>
      <w:r w:rsidRPr="001E6439">
        <w:rPr>
          <w:spacing w:val="80"/>
          <w:sz w:val="26"/>
        </w:rPr>
        <w:t xml:space="preserve"> </w:t>
      </w:r>
      <w:r w:rsidRPr="001E6439">
        <w:rPr>
          <w:sz w:val="26"/>
        </w:rPr>
        <w:t>тепловой</w:t>
      </w:r>
      <w:r w:rsidRPr="001E6439">
        <w:rPr>
          <w:spacing w:val="80"/>
          <w:sz w:val="26"/>
        </w:rPr>
        <w:t xml:space="preserve"> </w:t>
      </w:r>
      <w:r w:rsidRPr="001E6439">
        <w:rPr>
          <w:sz w:val="26"/>
        </w:rPr>
        <w:t>энергии</w:t>
      </w:r>
      <w:r w:rsidRPr="001E6439">
        <w:rPr>
          <w:spacing w:val="80"/>
          <w:sz w:val="26"/>
        </w:rPr>
        <w:t xml:space="preserve"> </w:t>
      </w:r>
      <w:r w:rsidRPr="001E6439">
        <w:rPr>
          <w:sz w:val="26"/>
        </w:rPr>
        <w:t>при передаче по тепловым сетям составили 5045,26 Гкал/год.</w:t>
      </w:r>
      <w:r w:rsidR="00D8736F" w:rsidRPr="00D8736F">
        <w:t>246</w:t>
      </w:r>
    </w:p>
    <w:p w14:paraId="0372F99E" w14:textId="4EC2BBFE" w:rsidR="00D36C2E" w:rsidRDefault="00716137">
      <w:pPr>
        <w:pStyle w:val="a3"/>
        <w:spacing w:before="67" w:line="360" w:lineRule="auto"/>
        <w:ind w:left="102" w:right="106" w:firstLine="707"/>
        <w:jc w:val="both"/>
      </w:pPr>
      <w:r>
        <w:lastRenderedPageBreak/>
        <w:t>Нормативы технологических потерь при передаче тепловой энергии, теплоносителя по тепловым сетям ООО «Жилищно-коммунальное хозяйство Бошняково» на 20</w:t>
      </w:r>
      <w:r w:rsidR="00CF017D">
        <w:t>23</w:t>
      </w:r>
      <w:r>
        <w:t xml:space="preserve"> г. утверждены приказом министерства жилищно- коммунального хозяйства Сахалинской области № 3.10-66-П от 24.09.2018 и представлены ниже:</w:t>
      </w:r>
    </w:p>
    <w:p w14:paraId="6CDED845" w14:textId="77777777" w:rsidR="00D36C2E" w:rsidRDefault="00716137">
      <w:pPr>
        <w:pStyle w:val="a5"/>
        <w:numPr>
          <w:ilvl w:val="0"/>
          <w:numId w:val="8"/>
        </w:numPr>
        <w:tabs>
          <w:tab w:val="left" w:pos="1113"/>
        </w:tabs>
        <w:spacing w:before="62" w:line="360" w:lineRule="auto"/>
        <w:ind w:right="113" w:firstLine="707"/>
        <w:jc w:val="both"/>
        <w:rPr>
          <w:sz w:val="26"/>
        </w:rPr>
      </w:pPr>
      <w:r>
        <w:rPr>
          <w:sz w:val="26"/>
        </w:rPr>
        <w:t>Нормативные технологические потери при передаче по тепловым сетям составили 944,98м</w:t>
      </w:r>
      <w:r>
        <w:rPr>
          <w:sz w:val="26"/>
          <w:vertAlign w:val="superscript"/>
        </w:rPr>
        <w:t>3</w:t>
      </w:r>
      <w:r>
        <w:rPr>
          <w:sz w:val="26"/>
        </w:rPr>
        <w:t>/год;</w:t>
      </w:r>
    </w:p>
    <w:p w14:paraId="3C1BBFE9" w14:textId="77777777" w:rsidR="00D36C2E" w:rsidRDefault="00716137">
      <w:pPr>
        <w:pStyle w:val="a5"/>
        <w:numPr>
          <w:ilvl w:val="0"/>
          <w:numId w:val="8"/>
        </w:numPr>
        <w:tabs>
          <w:tab w:val="left" w:pos="1180"/>
        </w:tabs>
        <w:spacing w:before="60" w:line="357" w:lineRule="auto"/>
        <w:ind w:right="114" w:firstLine="707"/>
        <w:jc w:val="both"/>
        <w:rPr>
          <w:sz w:val="26"/>
        </w:rPr>
      </w:pPr>
      <w:r>
        <w:rPr>
          <w:sz w:val="26"/>
        </w:rPr>
        <w:t>Общие нормативные технологические потери тепловой энергии при передаче по тепловым сетям составили 819,02 Гкал/год.</w:t>
      </w:r>
    </w:p>
    <w:p w14:paraId="0F9E1667" w14:textId="77777777" w:rsidR="00D36C2E" w:rsidRDefault="00D36C2E">
      <w:pPr>
        <w:pStyle w:val="a3"/>
      </w:pPr>
    </w:p>
    <w:p w14:paraId="3ECE2F35" w14:textId="77777777" w:rsidR="00D36C2E" w:rsidRDefault="00D36C2E">
      <w:pPr>
        <w:pStyle w:val="a3"/>
        <w:spacing w:before="43"/>
      </w:pPr>
    </w:p>
    <w:p w14:paraId="06F5CA2A" w14:textId="77777777" w:rsidR="00D36C2E" w:rsidRDefault="00716137">
      <w:pPr>
        <w:pStyle w:val="3"/>
        <w:numPr>
          <w:ilvl w:val="2"/>
          <w:numId w:val="14"/>
        </w:numPr>
        <w:tabs>
          <w:tab w:val="left" w:pos="1661"/>
        </w:tabs>
        <w:spacing w:line="360" w:lineRule="auto"/>
        <w:ind w:left="102" w:right="112" w:firstLine="707"/>
      </w:pPr>
      <w:bookmarkStart w:id="136" w:name="_bookmark147"/>
      <w:bookmarkEnd w:id="136"/>
      <w: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14:paraId="1E5972CB" w14:textId="77777777" w:rsidR="00D36C2E" w:rsidRDefault="00716137">
      <w:pPr>
        <w:pStyle w:val="a3"/>
        <w:spacing w:before="114" w:line="360" w:lineRule="auto"/>
        <w:ind w:left="102" w:right="110" w:firstLine="707"/>
        <w:jc w:val="both"/>
      </w:pPr>
      <w:r>
        <w:t>Данные о фактических технологических потерях в тепловых сетях за период 202</w:t>
      </w:r>
      <w:r w:rsidR="00671174">
        <w:t>1</w:t>
      </w:r>
      <w:r>
        <w:t>-202</w:t>
      </w:r>
      <w:r w:rsidR="00671174">
        <w:t>3</w:t>
      </w:r>
      <w:r>
        <w:t xml:space="preserve"> гг. представлены в таблице </w:t>
      </w:r>
      <w:hyperlink w:anchor="_bookmark148" w:history="1">
        <w:r>
          <w:t>106</w:t>
        </w:r>
      </w:hyperlink>
      <w:r>
        <w:t>.</w:t>
      </w:r>
    </w:p>
    <w:p w14:paraId="68959ECD" w14:textId="77777777" w:rsidR="00D36C2E" w:rsidRDefault="00716137">
      <w:pPr>
        <w:spacing w:before="123"/>
        <w:ind w:left="102"/>
        <w:jc w:val="both"/>
        <w:rPr>
          <w:b/>
          <w:sz w:val="24"/>
        </w:rPr>
      </w:pPr>
      <w:bookmarkStart w:id="137" w:name="_bookmark148"/>
      <w:bookmarkEnd w:id="137"/>
      <w:r>
        <w:rPr>
          <w:b/>
          <w:sz w:val="24"/>
        </w:rPr>
        <w:t>Таблица</w:t>
      </w:r>
      <w:r>
        <w:rPr>
          <w:b/>
          <w:spacing w:val="-4"/>
          <w:sz w:val="24"/>
        </w:rPr>
        <w:t xml:space="preserve"> </w:t>
      </w:r>
      <w:r>
        <w:rPr>
          <w:b/>
          <w:sz w:val="24"/>
        </w:rPr>
        <w:t>106.</w:t>
      </w:r>
      <w:r>
        <w:rPr>
          <w:b/>
          <w:spacing w:val="52"/>
          <w:w w:val="150"/>
          <w:sz w:val="24"/>
        </w:rPr>
        <w:t xml:space="preserve"> </w:t>
      </w:r>
      <w:r>
        <w:rPr>
          <w:b/>
          <w:sz w:val="24"/>
        </w:rPr>
        <w:t>Потери</w:t>
      </w:r>
      <w:r>
        <w:rPr>
          <w:b/>
          <w:spacing w:val="-3"/>
          <w:sz w:val="24"/>
        </w:rPr>
        <w:t xml:space="preserve"> </w:t>
      </w:r>
      <w:r>
        <w:rPr>
          <w:b/>
          <w:sz w:val="24"/>
        </w:rPr>
        <w:t>тепловой</w:t>
      </w:r>
      <w:r>
        <w:rPr>
          <w:b/>
          <w:spacing w:val="-2"/>
          <w:sz w:val="24"/>
        </w:rPr>
        <w:t xml:space="preserve"> </w:t>
      </w:r>
      <w:r>
        <w:rPr>
          <w:b/>
          <w:sz w:val="24"/>
        </w:rPr>
        <w:t>энергии</w:t>
      </w:r>
      <w:r>
        <w:rPr>
          <w:b/>
          <w:spacing w:val="-1"/>
          <w:sz w:val="24"/>
        </w:rPr>
        <w:t xml:space="preserve"> </w:t>
      </w:r>
      <w:r>
        <w:rPr>
          <w:b/>
          <w:sz w:val="24"/>
        </w:rPr>
        <w:t>в</w:t>
      </w:r>
      <w:r>
        <w:rPr>
          <w:b/>
          <w:spacing w:val="-2"/>
          <w:sz w:val="24"/>
        </w:rPr>
        <w:t xml:space="preserve"> </w:t>
      </w:r>
      <w:r>
        <w:rPr>
          <w:b/>
          <w:sz w:val="24"/>
        </w:rPr>
        <w:t>тепловых</w:t>
      </w:r>
      <w:r>
        <w:rPr>
          <w:b/>
          <w:spacing w:val="-1"/>
          <w:sz w:val="24"/>
        </w:rPr>
        <w:t xml:space="preserve"> </w:t>
      </w:r>
      <w:r>
        <w:rPr>
          <w:b/>
          <w:spacing w:val="-2"/>
          <w:sz w:val="24"/>
        </w:rPr>
        <w:t>сетях</w:t>
      </w:r>
    </w:p>
    <w:p w14:paraId="4EF9FC22"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33"/>
        <w:gridCol w:w="953"/>
        <w:gridCol w:w="1421"/>
        <w:gridCol w:w="1422"/>
        <w:gridCol w:w="1419"/>
      </w:tblGrid>
      <w:tr w:rsidR="00D36C2E" w14:paraId="42AF8FEF" w14:textId="77777777">
        <w:trPr>
          <w:trHeight w:val="340"/>
        </w:trPr>
        <w:tc>
          <w:tcPr>
            <w:tcW w:w="4133" w:type="dxa"/>
          </w:tcPr>
          <w:p w14:paraId="674A8023" w14:textId="77777777" w:rsidR="00D36C2E" w:rsidRDefault="00716137">
            <w:pPr>
              <w:pStyle w:val="TableParagraph"/>
              <w:spacing w:before="58"/>
              <w:ind w:left="890"/>
              <w:jc w:val="left"/>
              <w:rPr>
                <w:b/>
                <w:sz w:val="20"/>
              </w:rPr>
            </w:pPr>
            <w:r>
              <w:rPr>
                <w:b/>
                <w:spacing w:val="-2"/>
                <w:sz w:val="20"/>
              </w:rPr>
              <w:t>Наименование</w:t>
            </w:r>
            <w:r>
              <w:rPr>
                <w:b/>
                <w:spacing w:val="9"/>
                <w:sz w:val="20"/>
              </w:rPr>
              <w:t xml:space="preserve"> </w:t>
            </w:r>
            <w:r>
              <w:rPr>
                <w:b/>
                <w:spacing w:val="-2"/>
                <w:sz w:val="20"/>
              </w:rPr>
              <w:t>источника</w:t>
            </w:r>
          </w:p>
        </w:tc>
        <w:tc>
          <w:tcPr>
            <w:tcW w:w="953" w:type="dxa"/>
          </w:tcPr>
          <w:p w14:paraId="3022AC1D" w14:textId="77777777" w:rsidR="00D36C2E" w:rsidRDefault="00716137">
            <w:pPr>
              <w:pStyle w:val="TableParagraph"/>
              <w:spacing w:before="58"/>
              <w:ind w:left="21" w:right="15"/>
              <w:rPr>
                <w:b/>
                <w:sz w:val="20"/>
              </w:rPr>
            </w:pPr>
            <w:r>
              <w:rPr>
                <w:b/>
                <w:sz w:val="20"/>
              </w:rPr>
              <w:t>Ед.</w:t>
            </w:r>
            <w:r>
              <w:rPr>
                <w:b/>
                <w:spacing w:val="-4"/>
                <w:sz w:val="20"/>
              </w:rPr>
              <w:t xml:space="preserve"> изм.</w:t>
            </w:r>
          </w:p>
        </w:tc>
        <w:tc>
          <w:tcPr>
            <w:tcW w:w="1421" w:type="dxa"/>
          </w:tcPr>
          <w:p w14:paraId="3D318F81" w14:textId="77777777" w:rsidR="00D36C2E" w:rsidRDefault="00716137" w:rsidP="00671174">
            <w:pPr>
              <w:pStyle w:val="TableParagraph"/>
              <w:spacing w:before="58"/>
              <w:ind w:left="18" w:right="8"/>
              <w:rPr>
                <w:b/>
                <w:sz w:val="20"/>
              </w:rPr>
            </w:pPr>
            <w:r>
              <w:rPr>
                <w:b/>
                <w:spacing w:val="-4"/>
                <w:sz w:val="20"/>
              </w:rPr>
              <w:t>202</w:t>
            </w:r>
            <w:r w:rsidR="00671174">
              <w:rPr>
                <w:b/>
                <w:spacing w:val="-4"/>
                <w:sz w:val="20"/>
              </w:rPr>
              <w:t>1</w:t>
            </w:r>
          </w:p>
        </w:tc>
        <w:tc>
          <w:tcPr>
            <w:tcW w:w="1422" w:type="dxa"/>
          </w:tcPr>
          <w:p w14:paraId="315B1FD5" w14:textId="77777777" w:rsidR="00D36C2E" w:rsidRDefault="00716137" w:rsidP="00671174">
            <w:pPr>
              <w:pStyle w:val="TableParagraph"/>
              <w:spacing w:before="58"/>
              <w:ind w:left="4"/>
              <w:rPr>
                <w:b/>
                <w:sz w:val="20"/>
              </w:rPr>
            </w:pPr>
            <w:r>
              <w:rPr>
                <w:b/>
                <w:spacing w:val="-4"/>
                <w:sz w:val="20"/>
              </w:rPr>
              <w:t>202</w:t>
            </w:r>
            <w:r w:rsidR="00671174">
              <w:rPr>
                <w:b/>
                <w:spacing w:val="-4"/>
                <w:sz w:val="20"/>
              </w:rPr>
              <w:t>2</w:t>
            </w:r>
          </w:p>
        </w:tc>
        <w:tc>
          <w:tcPr>
            <w:tcW w:w="1419" w:type="dxa"/>
          </w:tcPr>
          <w:p w14:paraId="0FE0EB4D" w14:textId="77777777" w:rsidR="00D36C2E" w:rsidRDefault="00716137" w:rsidP="00671174">
            <w:pPr>
              <w:pStyle w:val="TableParagraph"/>
              <w:spacing w:before="58"/>
              <w:ind w:left="12" w:right="6"/>
              <w:rPr>
                <w:b/>
                <w:sz w:val="20"/>
              </w:rPr>
            </w:pPr>
            <w:r>
              <w:rPr>
                <w:b/>
                <w:spacing w:val="-4"/>
                <w:sz w:val="20"/>
              </w:rPr>
              <w:t>202</w:t>
            </w:r>
            <w:r w:rsidR="00671174">
              <w:rPr>
                <w:b/>
                <w:spacing w:val="-4"/>
                <w:sz w:val="20"/>
              </w:rPr>
              <w:t>3</w:t>
            </w:r>
          </w:p>
        </w:tc>
      </w:tr>
      <w:tr w:rsidR="00671174" w14:paraId="7F4C65C1" w14:textId="77777777">
        <w:trPr>
          <w:trHeight w:val="340"/>
        </w:trPr>
        <w:tc>
          <w:tcPr>
            <w:tcW w:w="4133" w:type="dxa"/>
          </w:tcPr>
          <w:p w14:paraId="6431AF0B" w14:textId="77777777" w:rsidR="00671174" w:rsidRDefault="00671174">
            <w:pPr>
              <w:pStyle w:val="TableParagraph"/>
              <w:spacing w:before="60"/>
              <w:ind w:left="26"/>
              <w:jc w:val="left"/>
              <w:rPr>
                <w:sz w:val="20"/>
              </w:rPr>
            </w:pPr>
            <w:r>
              <w:rPr>
                <w:sz w:val="20"/>
              </w:rPr>
              <w:t>Котельная</w:t>
            </w:r>
            <w:r>
              <w:rPr>
                <w:spacing w:val="-4"/>
                <w:sz w:val="20"/>
              </w:rPr>
              <w:t xml:space="preserve"> </w:t>
            </w:r>
            <w:r>
              <w:rPr>
                <w:sz w:val="20"/>
              </w:rPr>
              <w:t>№1</w:t>
            </w:r>
            <w:r>
              <w:rPr>
                <w:spacing w:val="-5"/>
                <w:sz w:val="20"/>
              </w:rPr>
              <w:t xml:space="preserve"> </w:t>
            </w:r>
            <w:r>
              <w:rPr>
                <w:sz w:val="20"/>
              </w:rPr>
              <w:t>г.</w:t>
            </w:r>
            <w:r>
              <w:rPr>
                <w:spacing w:val="-5"/>
                <w:sz w:val="20"/>
              </w:rPr>
              <w:t xml:space="preserve"> </w:t>
            </w:r>
            <w:r>
              <w:rPr>
                <w:spacing w:val="-2"/>
                <w:sz w:val="20"/>
              </w:rPr>
              <w:t>Углегорск</w:t>
            </w:r>
          </w:p>
        </w:tc>
        <w:tc>
          <w:tcPr>
            <w:tcW w:w="953" w:type="dxa"/>
          </w:tcPr>
          <w:p w14:paraId="6115366D" w14:textId="77777777" w:rsidR="00671174" w:rsidRDefault="00671174">
            <w:pPr>
              <w:pStyle w:val="TableParagraph"/>
              <w:spacing w:before="60"/>
              <w:ind w:left="21" w:right="13"/>
              <w:rPr>
                <w:sz w:val="20"/>
              </w:rPr>
            </w:pPr>
            <w:r>
              <w:rPr>
                <w:spacing w:val="-4"/>
                <w:sz w:val="20"/>
              </w:rPr>
              <w:t>Гкал</w:t>
            </w:r>
          </w:p>
        </w:tc>
        <w:tc>
          <w:tcPr>
            <w:tcW w:w="1421" w:type="dxa"/>
          </w:tcPr>
          <w:p w14:paraId="05D5CFFD" w14:textId="77777777" w:rsidR="00671174" w:rsidRDefault="00671174" w:rsidP="00854BB3">
            <w:pPr>
              <w:pStyle w:val="TableParagraph"/>
              <w:spacing w:before="60"/>
              <w:ind w:left="4" w:right="2"/>
              <w:rPr>
                <w:sz w:val="20"/>
              </w:rPr>
            </w:pPr>
            <w:r>
              <w:rPr>
                <w:spacing w:val="-2"/>
                <w:sz w:val="20"/>
              </w:rPr>
              <w:t>1728,67</w:t>
            </w:r>
          </w:p>
        </w:tc>
        <w:tc>
          <w:tcPr>
            <w:tcW w:w="1422" w:type="dxa"/>
          </w:tcPr>
          <w:p w14:paraId="7698CEF6" w14:textId="77777777" w:rsidR="00671174" w:rsidRDefault="00671174" w:rsidP="00854BB3">
            <w:pPr>
              <w:pStyle w:val="TableParagraph"/>
              <w:spacing w:before="48"/>
              <w:ind w:left="12" w:right="9"/>
              <w:rPr>
                <w:sz w:val="20"/>
              </w:rPr>
            </w:pPr>
            <w:r>
              <w:rPr>
                <w:spacing w:val="-2"/>
                <w:sz w:val="20"/>
              </w:rPr>
              <w:t>1697,60</w:t>
            </w:r>
          </w:p>
        </w:tc>
        <w:tc>
          <w:tcPr>
            <w:tcW w:w="1419" w:type="dxa"/>
          </w:tcPr>
          <w:p w14:paraId="5F489A18" w14:textId="77777777" w:rsidR="00671174" w:rsidRDefault="00671174">
            <w:pPr>
              <w:pStyle w:val="TableParagraph"/>
              <w:spacing w:before="48"/>
              <w:ind w:left="12" w:right="9"/>
              <w:rPr>
                <w:sz w:val="20"/>
              </w:rPr>
            </w:pPr>
            <w:r>
              <w:rPr>
                <w:sz w:val="20"/>
              </w:rPr>
              <w:t>1663,64</w:t>
            </w:r>
          </w:p>
        </w:tc>
      </w:tr>
      <w:tr w:rsidR="00671174" w14:paraId="1CD5BB6C" w14:textId="77777777">
        <w:trPr>
          <w:trHeight w:val="340"/>
        </w:trPr>
        <w:tc>
          <w:tcPr>
            <w:tcW w:w="4133" w:type="dxa"/>
          </w:tcPr>
          <w:p w14:paraId="30E8918E" w14:textId="77777777" w:rsidR="00671174" w:rsidRDefault="00671174">
            <w:pPr>
              <w:pStyle w:val="TableParagraph"/>
              <w:spacing w:before="60"/>
              <w:ind w:left="26"/>
              <w:jc w:val="left"/>
              <w:rPr>
                <w:sz w:val="20"/>
              </w:rPr>
            </w:pPr>
            <w:r>
              <w:rPr>
                <w:sz w:val="20"/>
              </w:rPr>
              <w:t>Котельная</w:t>
            </w:r>
            <w:r>
              <w:rPr>
                <w:spacing w:val="-4"/>
                <w:sz w:val="20"/>
              </w:rPr>
              <w:t xml:space="preserve"> </w:t>
            </w:r>
            <w:r>
              <w:rPr>
                <w:sz w:val="20"/>
              </w:rPr>
              <w:t>№2</w:t>
            </w:r>
            <w:r>
              <w:rPr>
                <w:spacing w:val="-5"/>
                <w:sz w:val="20"/>
              </w:rPr>
              <w:t xml:space="preserve"> </w:t>
            </w:r>
            <w:r>
              <w:rPr>
                <w:sz w:val="20"/>
              </w:rPr>
              <w:t>г.</w:t>
            </w:r>
            <w:r>
              <w:rPr>
                <w:spacing w:val="-5"/>
                <w:sz w:val="20"/>
              </w:rPr>
              <w:t xml:space="preserve"> </w:t>
            </w:r>
            <w:r>
              <w:rPr>
                <w:spacing w:val="-2"/>
                <w:sz w:val="20"/>
              </w:rPr>
              <w:t>Углегорск</w:t>
            </w:r>
          </w:p>
        </w:tc>
        <w:tc>
          <w:tcPr>
            <w:tcW w:w="953" w:type="dxa"/>
          </w:tcPr>
          <w:p w14:paraId="6524B28D" w14:textId="77777777" w:rsidR="00671174" w:rsidRDefault="00671174">
            <w:pPr>
              <w:pStyle w:val="TableParagraph"/>
              <w:spacing w:before="60"/>
              <w:ind w:left="21" w:right="13"/>
              <w:rPr>
                <w:sz w:val="20"/>
              </w:rPr>
            </w:pPr>
            <w:r>
              <w:rPr>
                <w:spacing w:val="-4"/>
                <w:sz w:val="20"/>
              </w:rPr>
              <w:t>Гкал</w:t>
            </w:r>
          </w:p>
        </w:tc>
        <w:tc>
          <w:tcPr>
            <w:tcW w:w="1421" w:type="dxa"/>
          </w:tcPr>
          <w:p w14:paraId="4BE2AD61" w14:textId="77777777" w:rsidR="00671174" w:rsidRDefault="00671174" w:rsidP="00854BB3">
            <w:pPr>
              <w:pStyle w:val="TableParagraph"/>
              <w:spacing w:before="60"/>
              <w:ind w:left="4" w:right="2"/>
              <w:rPr>
                <w:sz w:val="20"/>
              </w:rPr>
            </w:pPr>
            <w:r>
              <w:rPr>
                <w:spacing w:val="-2"/>
                <w:sz w:val="20"/>
              </w:rPr>
              <w:t>1836,67</w:t>
            </w:r>
          </w:p>
        </w:tc>
        <w:tc>
          <w:tcPr>
            <w:tcW w:w="1422" w:type="dxa"/>
          </w:tcPr>
          <w:p w14:paraId="52223A21" w14:textId="77777777" w:rsidR="00671174" w:rsidRDefault="00671174" w:rsidP="00854BB3">
            <w:pPr>
              <w:pStyle w:val="TableParagraph"/>
              <w:spacing w:before="48"/>
              <w:ind w:left="12" w:right="8"/>
              <w:rPr>
                <w:sz w:val="20"/>
              </w:rPr>
            </w:pPr>
            <w:r>
              <w:rPr>
                <w:spacing w:val="-2"/>
                <w:sz w:val="20"/>
              </w:rPr>
              <w:t>1838,68</w:t>
            </w:r>
          </w:p>
        </w:tc>
        <w:tc>
          <w:tcPr>
            <w:tcW w:w="1419" w:type="dxa"/>
          </w:tcPr>
          <w:p w14:paraId="061CE04E" w14:textId="77777777" w:rsidR="00671174" w:rsidRDefault="00671174">
            <w:pPr>
              <w:pStyle w:val="TableParagraph"/>
              <w:spacing w:before="48"/>
              <w:ind w:left="12" w:right="8"/>
              <w:rPr>
                <w:sz w:val="20"/>
              </w:rPr>
            </w:pPr>
            <w:r>
              <w:rPr>
                <w:sz w:val="20"/>
              </w:rPr>
              <w:t>1829,68</w:t>
            </w:r>
          </w:p>
        </w:tc>
      </w:tr>
      <w:tr w:rsidR="00671174" w14:paraId="4DC81642" w14:textId="77777777">
        <w:trPr>
          <w:trHeight w:val="340"/>
        </w:trPr>
        <w:tc>
          <w:tcPr>
            <w:tcW w:w="4133" w:type="dxa"/>
          </w:tcPr>
          <w:p w14:paraId="4E83E2B8" w14:textId="77777777" w:rsidR="00671174" w:rsidRDefault="00671174">
            <w:pPr>
              <w:pStyle w:val="TableParagraph"/>
              <w:spacing w:before="58"/>
              <w:ind w:left="26"/>
              <w:jc w:val="left"/>
              <w:rPr>
                <w:sz w:val="20"/>
              </w:rPr>
            </w:pPr>
            <w:r>
              <w:rPr>
                <w:sz w:val="20"/>
              </w:rPr>
              <w:t>Котельная</w:t>
            </w:r>
            <w:r>
              <w:rPr>
                <w:spacing w:val="-4"/>
                <w:sz w:val="20"/>
              </w:rPr>
              <w:t xml:space="preserve"> </w:t>
            </w:r>
            <w:r>
              <w:rPr>
                <w:sz w:val="20"/>
              </w:rPr>
              <w:t>№3</w:t>
            </w:r>
            <w:r>
              <w:rPr>
                <w:spacing w:val="-5"/>
                <w:sz w:val="20"/>
              </w:rPr>
              <w:t xml:space="preserve"> </w:t>
            </w:r>
            <w:r>
              <w:rPr>
                <w:sz w:val="20"/>
              </w:rPr>
              <w:t>г.</w:t>
            </w:r>
            <w:r>
              <w:rPr>
                <w:spacing w:val="-5"/>
                <w:sz w:val="20"/>
              </w:rPr>
              <w:t xml:space="preserve"> </w:t>
            </w:r>
            <w:r>
              <w:rPr>
                <w:spacing w:val="-2"/>
                <w:sz w:val="20"/>
              </w:rPr>
              <w:t>Углегорск</w:t>
            </w:r>
          </w:p>
        </w:tc>
        <w:tc>
          <w:tcPr>
            <w:tcW w:w="953" w:type="dxa"/>
          </w:tcPr>
          <w:p w14:paraId="349D876F" w14:textId="77777777" w:rsidR="00671174" w:rsidRDefault="00671174">
            <w:pPr>
              <w:pStyle w:val="TableParagraph"/>
              <w:spacing w:before="58"/>
              <w:ind w:left="21" w:right="13"/>
              <w:rPr>
                <w:sz w:val="20"/>
              </w:rPr>
            </w:pPr>
            <w:r>
              <w:rPr>
                <w:spacing w:val="-4"/>
                <w:sz w:val="20"/>
              </w:rPr>
              <w:t>Гкал</w:t>
            </w:r>
          </w:p>
        </w:tc>
        <w:tc>
          <w:tcPr>
            <w:tcW w:w="1421" w:type="dxa"/>
          </w:tcPr>
          <w:p w14:paraId="1A6177F5" w14:textId="77777777" w:rsidR="00671174" w:rsidRDefault="00671174" w:rsidP="00854BB3">
            <w:pPr>
              <w:pStyle w:val="TableParagraph"/>
              <w:spacing w:before="58"/>
              <w:ind w:left="4" w:right="2"/>
              <w:rPr>
                <w:sz w:val="20"/>
              </w:rPr>
            </w:pPr>
            <w:r>
              <w:rPr>
                <w:spacing w:val="-2"/>
                <w:sz w:val="20"/>
              </w:rPr>
              <w:t>1197,27</w:t>
            </w:r>
          </w:p>
        </w:tc>
        <w:tc>
          <w:tcPr>
            <w:tcW w:w="1422" w:type="dxa"/>
          </w:tcPr>
          <w:p w14:paraId="2843A22F" w14:textId="77777777" w:rsidR="00671174" w:rsidRDefault="00671174" w:rsidP="00854BB3">
            <w:pPr>
              <w:pStyle w:val="TableParagraph"/>
              <w:spacing w:before="48"/>
              <w:ind w:left="12" w:right="9"/>
              <w:rPr>
                <w:sz w:val="20"/>
              </w:rPr>
            </w:pPr>
            <w:r>
              <w:rPr>
                <w:spacing w:val="-2"/>
                <w:sz w:val="20"/>
              </w:rPr>
              <w:t>1193,71</w:t>
            </w:r>
          </w:p>
        </w:tc>
        <w:tc>
          <w:tcPr>
            <w:tcW w:w="1419" w:type="dxa"/>
          </w:tcPr>
          <w:p w14:paraId="45B1B70C" w14:textId="77777777" w:rsidR="00671174" w:rsidRDefault="00671174">
            <w:pPr>
              <w:pStyle w:val="TableParagraph"/>
              <w:spacing w:before="48"/>
              <w:ind w:left="12" w:right="9"/>
              <w:rPr>
                <w:sz w:val="20"/>
              </w:rPr>
            </w:pPr>
            <w:r>
              <w:rPr>
                <w:sz w:val="20"/>
              </w:rPr>
              <w:t>1187,74</w:t>
            </w:r>
          </w:p>
        </w:tc>
      </w:tr>
      <w:tr w:rsidR="00671174" w14:paraId="11011FAE" w14:textId="77777777">
        <w:trPr>
          <w:trHeight w:val="340"/>
        </w:trPr>
        <w:tc>
          <w:tcPr>
            <w:tcW w:w="4133" w:type="dxa"/>
          </w:tcPr>
          <w:p w14:paraId="100AC616" w14:textId="77777777" w:rsidR="00671174" w:rsidRDefault="00671174">
            <w:pPr>
              <w:pStyle w:val="TableParagraph"/>
              <w:spacing w:before="48"/>
              <w:ind w:left="26"/>
              <w:jc w:val="left"/>
              <w:rPr>
                <w:sz w:val="20"/>
              </w:rPr>
            </w:pPr>
            <w:r>
              <w:rPr>
                <w:sz w:val="20"/>
              </w:rPr>
              <w:t>Котельная</w:t>
            </w:r>
            <w:r>
              <w:rPr>
                <w:spacing w:val="-4"/>
                <w:sz w:val="20"/>
              </w:rPr>
              <w:t xml:space="preserve"> </w:t>
            </w:r>
            <w:r>
              <w:rPr>
                <w:sz w:val="20"/>
              </w:rPr>
              <w:t>№5</w:t>
            </w:r>
            <w:r>
              <w:rPr>
                <w:spacing w:val="-5"/>
                <w:sz w:val="20"/>
              </w:rPr>
              <w:t xml:space="preserve"> </w:t>
            </w:r>
            <w:r>
              <w:rPr>
                <w:sz w:val="20"/>
              </w:rPr>
              <w:t>г.</w:t>
            </w:r>
            <w:r>
              <w:rPr>
                <w:spacing w:val="-5"/>
                <w:sz w:val="20"/>
              </w:rPr>
              <w:t xml:space="preserve"> </w:t>
            </w:r>
            <w:r>
              <w:rPr>
                <w:spacing w:val="-2"/>
                <w:sz w:val="20"/>
              </w:rPr>
              <w:t>Углегорск</w:t>
            </w:r>
          </w:p>
        </w:tc>
        <w:tc>
          <w:tcPr>
            <w:tcW w:w="953" w:type="dxa"/>
          </w:tcPr>
          <w:p w14:paraId="085DE0E2" w14:textId="77777777" w:rsidR="00671174" w:rsidRDefault="00671174">
            <w:pPr>
              <w:pStyle w:val="TableParagraph"/>
              <w:spacing w:before="48"/>
              <w:ind w:left="21" w:right="13"/>
              <w:rPr>
                <w:sz w:val="20"/>
              </w:rPr>
            </w:pPr>
            <w:r>
              <w:rPr>
                <w:spacing w:val="-4"/>
                <w:sz w:val="20"/>
              </w:rPr>
              <w:t>Гкал</w:t>
            </w:r>
          </w:p>
        </w:tc>
        <w:tc>
          <w:tcPr>
            <w:tcW w:w="1421" w:type="dxa"/>
          </w:tcPr>
          <w:p w14:paraId="1488FBFF" w14:textId="77777777" w:rsidR="00671174" w:rsidRDefault="00671174" w:rsidP="00854BB3">
            <w:pPr>
              <w:pStyle w:val="TableParagraph"/>
              <w:spacing w:before="48"/>
              <w:ind w:left="4"/>
              <w:rPr>
                <w:sz w:val="20"/>
              </w:rPr>
            </w:pPr>
            <w:r>
              <w:rPr>
                <w:spacing w:val="-2"/>
                <w:sz w:val="20"/>
              </w:rPr>
              <w:t>12,00</w:t>
            </w:r>
          </w:p>
        </w:tc>
        <w:tc>
          <w:tcPr>
            <w:tcW w:w="1422" w:type="dxa"/>
          </w:tcPr>
          <w:p w14:paraId="66381A76" w14:textId="77777777" w:rsidR="00671174" w:rsidRDefault="00671174" w:rsidP="00854BB3">
            <w:pPr>
              <w:pStyle w:val="TableParagraph"/>
              <w:spacing w:before="48"/>
              <w:ind w:left="12" w:right="6"/>
              <w:rPr>
                <w:sz w:val="20"/>
              </w:rPr>
            </w:pPr>
            <w:r>
              <w:rPr>
                <w:spacing w:val="-2"/>
                <w:sz w:val="20"/>
              </w:rPr>
              <w:t>11,96</w:t>
            </w:r>
          </w:p>
        </w:tc>
        <w:tc>
          <w:tcPr>
            <w:tcW w:w="1419" w:type="dxa"/>
          </w:tcPr>
          <w:p w14:paraId="115BFCE2" w14:textId="77777777" w:rsidR="00671174" w:rsidRDefault="0058360F">
            <w:pPr>
              <w:pStyle w:val="TableParagraph"/>
              <w:spacing w:before="48"/>
              <w:ind w:left="12" w:right="6"/>
              <w:rPr>
                <w:sz w:val="20"/>
              </w:rPr>
            </w:pPr>
            <w:r>
              <w:rPr>
                <w:sz w:val="20"/>
              </w:rPr>
              <w:t>11,90</w:t>
            </w:r>
          </w:p>
        </w:tc>
      </w:tr>
      <w:tr w:rsidR="00671174" w14:paraId="046C803B" w14:textId="77777777">
        <w:trPr>
          <w:trHeight w:val="338"/>
        </w:trPr>
        <w:tc>
          <w:tcPr>
            <w:tcW w:w="4133" w:type="dxa"/>
          </w:tcPr>
          <w:p w14:paraId="732904D0" w14:textId="77777777" w:rsidR="00671174" w:rsidRDefault="00671174">
            <w:pPr>
              <w:pStyle w:val="TableParagraph"/>
              <w:spacing w:before="48"/>
              <w:ind w:left="26"/>
              <w:jc w:val="left"/>
              <w:rPr>
                <w:sz w:val="20"/>
              </w:rPr>
            </w:pPr>
            <w:r>
              <w:rPr>
                <w:sz w:val="20"/>
              </w:rPr>
              <w:t>Котельная</w:t>
            </w:r>
            <w:r>
              <w:rPr>
                <w:spacing w:val="-4"/>
                <w:sz w:val="20"/>
              </w:rPr>
              <w:t xml:space="preserve"> </w:t>
            </w:r>
            <w:r>
              <w:rPr>
                <w:sz w:val="20"/>
              </w:rPr>
              <w:t>№6</w:t>
            </w:r>
            <w:r>
              <w:rPr>
                <w:spacing w:val="-5"/>
                <w:sz w:val="20"/>
              </w:rPr>
              <w:t xml:space="preserve"> </w:t>
            </w:r>
            <w:r>
              <w:rPr>
                <w:sz w:val="20"/>
              </w:rPr>
              <w:t>г.</w:t>
            </w:r>
            <w:r>
              <w:rPr>
                <w:spacing w:val="-5"/>
                <w:sz w:val="20"/>
              </w:rPr>
              <w:t xml:space="preserve"> </w:t>
            </w:r>
            <w:r>
              <w:rPr>
                <w:spacing w:val="-2"/>
                <w:sz w:val="20"/>
              </w:rPr>
              <w:t>Углегорск</w:t>
            </w:r>
          </w:p>
        </w:tc>
        <w:tc>
          <w:tcPr>
            <w:tcW w:w="953" w:type="dxa"/>
          </w:tcPr>
          <w:p w14:paraId="07AA9F05" w14:textId="77777777" w:rsidR="00671174" w:rsidRDefault="00671174">
            <w:pPr>
              <w:pStyle w:val="TableParagraph"/>
              <w:spacing w:before="48"/>
              <w:ind w:left="21" w:right="13"/>
              <w:rPr>
                <w:sz w:val="20"/>
              </w:rPr>
            </w:pPr>
            <w:r>
              <w:rPr>
                <w:spacing w:val="-4"/>
                <w:sz w:val="20"/>
              </w:rPr>
              <w:t>Гкал</w:t>
            </w:r>
          </w:p>
        </w:tc>
        <w:tc>
          <w:tcPr>
            <w:tcW w:w="1421" w:type="dxa"/>
          </w:tcPr>
          <w:p w14:paraId="37A3353E" w14:textId="77777777" w:rsidR="00671174" w:rsidRDefault="00671174" w:rsidP="00854BB3">
            <w:pPr>
              <w:pStyle w:val="TableParagraph"/>
              <w:spacing w:before="48"/>
              <w:ind w:left="4"/>
              <w:rPr>
                <w:sz w:val="20"/>
              </w:rPr>
            </w:pPr>
            <w:r>
              <w:rPr>
                <w:spacing w:val="-2"/>
                <w:sz w:val="20"/>
              </w:rPr>
              <w:t>94,69</w:t>
            </w:r>
          </w:p>
        </w:tc>
        <w:tc>
          <w:tcPr>
            <w:tcW w:w="1422" w:type="dxa"/>
          </w:tcPr>
          <w:p w14:paraId="0B3E6EBB" w14:textId="77777777" w:rsidR="00671174" w:rsidRDefault="00671174" w:rsidP="00854BB3">
            <w:pPr>
              <w:pStyle w:val="TableParagraph"/>
              <w:spacing w:before="48"/>
              <w:ind w:left="12" w:right="6"/>
              <w:rPr>
                <w:sz w:val="20"/>
              </w:rPr>
            </w:pPr>
            <w:r>
              <w:rPr>
                <w:spacing w:val="-2"/>
                <w:sz w:val="20"/>
              </w:rPr>
              <w:t>99,14</w:t>
            </w:r>
          </w:p>
        </w:tc>
        <w:tc>
          <w:tcPr>
            <w:tcW w:w="1419" w:type="dxa"/>
          </w:tcPr>
          <w:p w14:paraId="752AC24A" w14:textId="77777777" w:rsidR="00671174" w:rsidRDefault="0058360F">
            <w:pPr>
              <w:pStyle w:val="TableParagraph"/>
              <w:spacing w:before="48"/>
              <w:ind w:left="12" w:right="6"/>
              <w:rPr>
                <w:sz w:val="20"/>
              </w:rPr>
            </w:pPr>
            <w:r>
              <w:rPr>
                <w:sz w:val="20"/>
              </w:rPr>
              <w:t>98,64</w:t>
            </w:r>
          </w:p>
        </w:tc>
      </w:tr>
      <w:tr w:rsidR="00671174" w14:paraId="1C4CB675" w14:textId="77777777">
        <w:trPr>
          <w:trHeight w:val="340"/>
        </w:trPr>
        <w:tc>
          <w:tcPr>
            <w:tcW w:w="4133" w:type="dxa"/>
          </w:tcPr>
          <w:p w14:paraId="518007E9" w14:textId="77777777" w:rsidR="00671174" w:rsidRDefault="00671174">
            <w:pPr>
              <w:pStyle w:val="TableParagraph"/>
              <w:spacing w:before="48"/>
              <w:ind w:left="26"/>
              <w:jc w:val="left"/>
              <w:rPr>
                <w:sz w:val="20"/>
              </w:rPr>
            </w:pPr>
            <w:r>
              <w:rPr>
                <w:sz w:val="20"/>
              </w:rPr>
              <w:t>Котельная</w:t>
            </w:r>
            <w:r>
              <w:rPr>
                <w:spacing w:val="-4"/>
                <w:sz w:val="20"/>
              </w:rPr>
              <w:t xml:space="preserve"> </w:t>
            </w:r>
            <w:r>
              <w:rPr>
                <w:sz w:val="20"/>
              </w:rPr>
              <w:t>№8</w:t>
            </w:r>
            <w:r>
              <w:rPr>
                <w:spacing w:val="-5"/>
                <w:sz w:val="20"/>
              </w:rPr>
              <w:t xml:space="preserve"> </w:t>
            </w:r>
            <w:r>
              <w:rPr>
                <w:sz w:val="20"/>
              </w:rPr>
              <w:t>г.</w:t>
            </w:r>
            <w:r>
              <w:rPr>
                <w:spacing w:val="-5"/>
                <w:sz w:val="20"/>
              </w:rPr>
              <w:t xml:space="preserve"> </w:t>
            </w:r>
            <w:r>
              <w:rPr>
                <w:spacing w:val="-2"/>
                <w:sz w:val="20"/>
              </w:rPr>
              <w:t>Углегорск</w:t>
            </w:r>
          </w:p>
        </w:tc>
        <w:tc>
          <w:tcPr>
            <w:tcW w:w="953" w:type="dxa"/>
          </w:tcPr>
          <w:p w14:paraId="37BC637E" w14:textId="77777777" w:rsidR="00671174" w:rsidRDefault="00671174">
            <w:pPr>
              <w:pStyle w:val="TableParagraph"/>
              <w:spacing w:before="48"/>
              <w:ind w:left="21" w:right="13"/>
              <w:rPr>
                <w:sz w:val="20"/>
              </w:rPr>
            </w:pPr>
            <w:r>
              <w:rPr>
                <w:spacing w:val="-4"/>
                <w:sz w:val="20"/>
              </w:rPr>
              <w:t>Гкал</w:t>
            </w:r>
          </w:p>
        </w:tc>
        <w:tc>
          <w:tcPr>
            <w:tcW w:w="1421" w:type="dxa"/>
          </w:tcPr>
          <w:p w14:paraId="51419730" w14:textId="77777777" w:rsidR="00671174" w:rsidRDefault="00671174" w:rsidP="00854BB3">
            <w:pPr>
              <w:pStyle w:val="TableParagraph"/>
              <w:spacing w:before="48"/>
              <w:ind w:left="4" w:right="2"/>
              <w:rPr>
                <w:sz w:val="20"/>
              </w:rPr>
            </w:pPr>
            <w:r>
              <w:rPr>
                <w:spacing w:val="-2"/>
                <w:sz w:val="20"/>
              </w:rPr>
              <w:t>680,65</w:t>
            </w:r>
          </w:p>
        </w:tc>
        <w:tc>
          <w:tcPr>
            <w:tcW w:w="1422" w:type="dxa"/>
          </w:tcPr>
          <w:p w14:paraId="5C51F20A" w14:textId="77777777" w:rsidR="00671174" w:rsidRDefault="00671174" w:rsidP="00854BB3">
            <w:pPr>
              <w:pStyle w:val="TableParagraph"/>
              <w:spacing w:before="48"/>
              <w:ind w:left="12" w:right="8"/>
              <w:rPr>
                <w:sz w:val="20"/>
              </w:rPr>
            </w:pPr>
            <w:r>
              <w:rPr>
                <w:spacing w:val="-2"/>
                <w:sz w:val="20"/>
              </w:rPr>
              <w:t>707,68</w:t>
            </w:r>
          </w:p>
        </w:tc>
        <w:tc>
          <w:tcPr>
            <w:tcW w:w="1419" w:type="dxa"/>
          </w:tcPr>
          <w:p w14:paraId="4EBF4F29" w14:textId="77777777" w:rsidR="00671174" w:rsidRDefault="0058360F">
            <w:pPr>
              <w:pStyle w:val="TableParagraph"/>
              <w:spacing w:before="48"/>
              <w:ind w:left="12" w:right="8"/>
              <w:rPr>
                <w:sz w:val="20"/>
              </w:rPr>
            </w:pPr>
            <w:r>
              <w:rPr>
                <w:sz w:val="20"/>
              </w:rPr>
              <w:t>704,14</w:t>
            </w:r>
          </w:p>
        </w:tc>
      </w:tr>
      <w:tr w:rsidR="00671174" w14:paraId="30862D27" w14:textId="77777777">
        <w:trPr>
          <w:trHeight w:val="340"/>
        </w:trPr>
        <w:tc>
          <w:tcPr>
            <w:tcW w:w="4133" w:type="dxa"/>
          </w:tcPr>
          <w:p w14:paraId="460062D2" w14:textId="77777777" w:rsidR="00671174" w:rsidRDefault="00671174">
            <w:pPr>
              <w:pStyle w:val="TableParagraph"/>
              <w:spacing w:before="48"/>
              <w:ind w:left="26"/>
              <w:jc w:val="left"/>
              <w:rPr>
                <w:sz w:val="20"/>
              </w:rPr>
            </w:pPr>
            <w:r>
              <w:rPr>
                <w:sz w:val="20"/>
              </w:rPr>
              <w:t>Котельная</w:t>
            </w:r>
            <w:r>
              <w:rPr>
                <w:spacing w:val="-4"/>
                <w:sz w:val="20"/>
              </w:rPr>
              <w:t xml:space="preserve"> </w:t>
            </w:r>
            <w:r>
              <w:rPr>
                <w:sz w:val="20"/>
              </w:rPr>
              <w:t>№9</w:t>
            </w:r>
            <w:r>
              <w:rPr>
                <w:spacing w:val="-5"/>
                <w:sz w:val="20"/>
              </w:rPr>
              <w:t xml:space="preserve"> </w:t>
            </w:r>
            <w:r>
              <w:rPr>
                <w:sz w:val="20"/>
              </w:rPr>
              <w:t>г.</w:t>
            </w:r>
            <w:r>
              <w:rPr>
                <w:spacing w:val="-5"/>
                <w:sz w:val="20"/>
              </w:rPr>
              <w:t xml:space="preserve"> </w:t>
            </w:r>
            <w:r>
              <w:rPr>
                <w:spacing w:val="-2"/>
                <w:sz w:val="20"/>
              </w:rPr>
              <w:t>Углегорск</w:t>
            </w:r>
          </w:p>
        </w:tc>
        <w:tc>
          <w:tcPr>
            <w:tcW w:w="953" w:type="dxa"/>
          </w:tcPr>
          <w:p w14:paraId="17DBF499" w14:textId="77777777" w:rsidR="00671174" w:rsidRDefault="00671174">
            <w:pPr>
              <w:pStyle w:val="TableParagraph"/>
              <w:spacing w:before="48"/>
              <w:ind w:left="21" w:right="13"/>
              <w:rPr>
                <w:sz w:val="20"/>
              </w:rPr>
            </w:pPr>
            <w:r>
              <w:rPr>
                <w:spacing w:val="-4"/>
                <w:sz w:val="20"/>
              </w:rPr>
              <w:t>Гкал</w:t>
            </w:r>
          </w:p>
        </w:tc>
        <w:tc>
          <w:tcPr>
            <w:tcW w:w="1421" w:type="dxa"/>
          </w:tcPr>
          <w:p w14:paraId="6C43510B" w14:textId="77777777" w:rsidR="00671174" w:rsidRDefault="00671174" w:rsidP="00854BB3">
            <w:pPr>
              <w:pStyle w:val="TableParagraph"/>
              <w:spacing w:before="48"/>
              <w:ind w:left="4"/>
              <w:rPr>
                <w:sz w:val="20"/>
              </w:rPr>
            </w:pPr>
            <w:r>
              <w:rPr>
                <w:spacing w:val="-2"/>
                <w:sz w:val="20"/>
              </w:rPr>
              <w:t>17,46</w:t>
            </w:r>
          </w:p>
        </w:tc>
        <w:tc>
          <w:tcPr>
            <w:tcW w:w="1422" w:type="dxa"/>
          </w:tcPr>
          <w:p w14:paraId="6D890D6D" w14:textId="77777777" w:rsidR="00671174" w:rsidRDefault="00671174" w:rsidP="00854BB3">
            <w:pPr>
              <w:pStyle w:val="TableParagraph"/>
              <w:spacing w:before="48"/>
              <w:ind w:left="12" w:right="6"/>
              <w:rPr>
                <w:sz w:val="20"/>
              </w:rPr>
            </w:pPr>
            <w:r>
              <w:rPr>
                <w:spacing w:val="-2"/>
                <w:sz w:val="20"/>
              </w:rPr>
              <w:t>18,04</w:t>
            </w:r>
          </w:p>
        </w:tc>
        <w:tc>
          <w:tcPr>
            <w:tcW w:w="1419" w:type="dxa"/>
          </w:tcPr>
          <w:p w14:paraId="3DD5074F" w14:textId="77777777" w:rsidR="00671174" w:rsidRDefault="0058360F">
            <w:pPr>
              <w:pStyle w:val="TableParagraph"/>
              <w:spacing w:before="48"/>
              <w:ind w:left="12" w:right="6"/>
              <w:rPr>
                <w:sz w:val="20"/>
              </w:rPr>
            </w:pPr>
            <w:r>
              <w:rPr>
                <w:sz w:val="20"/>
              </w:rPr>
              <w:t>19,68</w:t>
            </w:r>
          </w:p>
        </w:tc>
      </w:tr>
      <w:tr w:rsidR="00671174" w14:paraId="1070DB38" w14:textId="77777777">
        <w:trPr>
          <w:trHeight w:val="340"/>
        </w:trPr>
        <w:tc>
          <w:tcPr>
            <w:tcW w:w="4133" w:type="dxa"/>
          </w:tcPr>
          <w:p w14:paraId="267F07A3" w14:textId="77777777" w:rsidR="00671174" w:rsidRDefault="00671174">
            <w:pPr>
              <w:pStyle w:val="TableParagraph"/>
              <w:spacing w:before="48"/>
              <w:ind w:left="26"/>
              <w:jc w:val="left"/>
              <w:rPr>
                <w:sz w:val="20"/>
              </w:rPr>
            </w:pPr>
            <w:r>
              <w:rPr>
                <w:sz w:val="20"/>
              </w:rPr>
              <w:t>Котельная</w:t>
            </w:r>
            <w:r>
              <w:rPr>
                <w:spacing w:val="-4"/>
                <w:sz w:val="20"/>
              </w:rPr>
              <w:t xml:space="preserve"> </w:t>
            </w:r>
            <w:r>
              <w:rPr>
                <w:sz w:val="20"/>
              </w:rPr>
              <w:t>№10</w:t>
            </w:r>
            <w:r>
              <w:rPr>
                <w:spacing w:val="-4"/>
                <w:sz w:val="20"/>
              </w:rPr>
              <w:t xml:space="preserve"> </w:t>
            </w:r>
            <w:r>
              <w:rPr>
                <w:sz w:val="20"/>
              </w:rPr>
              <w:t>г.</w:t>
            </w:r>
            <w:r>
              <w:rPr>
                <w:spacing w:val="-6"/>
                <w:sz w:val="20"/>
              </w:rPr>
              <w:t xml:space="preserve"> </w:t>
            </w:r>
            <w:r>
              <w:rPr>
                <w:spacing w:val="-2"/>
                <w:sz w:val="20"/>
              </w:rPr>
              <w:t>Углегорск</w:t>
            </w:r>
          </w:p>
        </w:tc>
        <w:tc>
          <w:tcPr>
            <w:tcW w:w="953" w:type="dxa"/>
          </w:tcPr>
          <w:p w14:paraId="7254C337" w14:textId="77777777" w:rsidR="00671174" w:rsidRDefault="00671174">
            <w:pPr>
              <w:pStyle w:val="TableParagraph"/>
              <w:spacing w:before="48"/>
              <w:ind w:left="21" w:right="13"/>
              <w:rPr>
                <w:sz w:val="20"/>
              </w:rPr>
            </w:pPr>
            <w:r>
              <w:rPr>
                <w:spacing w:val="-4"/>
                <w:sz w:val="20"/>
              </w:rPr>
              <w:t>Гкал</w:t>
            </w:r>
          </w:p>
        </w:tc>
        <w:tc>
          <w:tcPr>
            <w:tcW w:w="1421" w:type="dxa"/>
          </w:tcPr>
          <w:p w14:paraId="38D20E5D" w14:textId="77777777" w:rsidR="00671174" w:rsidRDefault="00671174" w:rsidP="00854BB3">
            <w:pPr>
              <w:pStyle w:val="TableParagraph"/>
              <w:spacing w:before="48"/>
              <w:ind w:left="4" w:right="2"/>
              <w:rPr>
                <w:sz w:val="20"/>
              </w:rPr>
            </w:pPr>
            <w:r>
              <w:rPr>
                <w:spacing w:val="-2"/>
                <w:sz w:val="20"/>
              </w:rPr>
              <w:t>113,83</w:t>
            </w:r>
          </w:p>
        </w:tc>
        <w:tc>
          <w:tcPr>
            <w:tcW w:w="1422" w:type="dxa"/>
          </w:tcPr>
          <w:p w14:paraId="6D7DE983" w14:textId="77777777" w:rsidR="00671174" w:rsidRDefault="00671174" w:rsidP="00854BB3">
            <w:pPr>
              <w:pStyle w:val="TableParagraph"/>
              <w:spacing w:before="48"/>
              <w:ind w:left="12" w:right="8"/>
              <w:rPr>
                <w:sz w:val="20"/>
              </w:rPr>
            </w:pPr>
            <w:r>
              <w:rPr>
                <w:spacing w:val="-2"/>
                <w:sz w:val="20"/>
              </w:rPr>
              <w:t>112,88</w:t>
            </w:r>
          </w:p>
        </w:tc>
        <w:tc>
          <w:tcPr>
            <w:tcW w:w="1419" w:type="dxa"/>
          </w:tcPr>
          <w:p w14:paraId="12743DBB" w14:textId="77777777" w:rsidR="00671174" w:rsidRDefault="0058360F">
            <w:pPr>
              <w:pStyle w:val="TableParagraph"/>
              <w:spacing w:before="48"/>
              <w:ind w:left="12" w:right="8"/>
              <w:rPr>
                <w:sz w:val="20"/>
              </w:rPr>
            </w:pPr>
            <w:r>
              <w:rPr>
                <w:sz w:val="20"/>
              </w:rPr>
              <w:t>110,53</w:t>
            </w:r>
          </w:p>
        </w:tc>
      </w:tr>
      <w:tr w:rsidR="00671174" w14:paraId="239365AC" w14:textId="77777777">
        <w:trPr>
          <w:trHeight w:val="340"/>
        </w:trPr>
        <w:tc>
          <w:tcPr>
            <w:tcW w:w="4133" w:type="dxa"/>
          </w:tcPr>
          <w:p w14:paraId="5496B43B" w14:textId="77777777" w:rsidR="00671174" w:rsidRDefault="00671174">
            <w:pPr>
              <w:pStyle w:val="TableParagraph"/>
              <w:spacing w:before="48"/>
              <w:ind w:left="26"/>
              <w:jc w:val="left"/>
              <w:rPr>
                <w:sz w:val="20"/>
              </w:rPr>
            </w:pPr>
            <w:r>
              <w:rPr>
                <w:sz w:val="20"/>
              </w:rPr>
              <w:t>Котельная</w:t>
            </w:r>
            <w:r>
              <w:rPr>
                <w:spacing w:val="-4"/>
                <w:sz w:val="20"/>
              </w:rPr>
              <w:t xml:space="preserve"> </w:t>
            </w:r>
            <w:r>
              <w:rPr>
                <w:sz w:val="20"/>
              </w:rPr>
              <w:t>№21</w:t>
            </w:r>
            <w:r>
              <w:rPr>
                <w:spacing w:val="-4"/>
                <w:sz w:val="20"/>
              </w:rPr>
              <w:t xml:space="preserve"> </w:t>
            </w:r>
            <w:r>
              <w:rPr>
                <w:sz w:val="20"/>
              </w:rPr>
              <w:t>г.</w:t>
            </w:r>
            <w:r>
              <w:rPr>
                <w:spacing w:val="-6"/>
                <w:sz w:val="20"/>
              </w:rPr>
              <w:t xml:space="preserve"> </w:t>
            </w:r>
            <w:r>
              <w:rPr>
                <w:spacing w:val="-2"/>
                <w:sz w:val="20"/>
              </w:rPr>
              <w:t>Углегорск</w:t>
            </w:r>
          </w:p>
        </w:tc>
        <w:tc>
          <w:tcPr>
            <w:tcW w:w="953" w:type="dxa"/>
          </w:tcPr>
          <w:p w14:paraId="348D20D0" w14:textId="77777777" w:rsidR="00671174" w:rsidRDefault="00671174">
            <w:pPr>
              <w:pStyle w:val="TableParagraph"/>
              <w:spacing w:before="48"/>
              <w:ind w:left="21" w:right="13"/>
              <w:rPr>
                <w:sz w:val="20"/>
              </w:rPr>
            </w:pPr>
            <w:r>
              <w:rPr>
                <w:spacing w:val="-4"/>
                <w:sz w:val="20"/>
              </w:rPr>
              <w:t>Гкал</w:t>
            </w:r>
          </w:p>
        </w:tc>
        <w:tc>
          <w:tcPr>
            <w:tcW w:w="1421" w:type="dxa"/>
          </w:tcPr>
          <w:p w14:paraId="25309C30" w14:textId="77777777" w:rsidR="00671174" w:rsidRDefault="00671174" w:rsidP="00854BB3">
            <w:pPr>
              <w:pStyle w:val="TableParagraph"/>
              <w:spacing w:before="48"/>
              <w:ind w:left="4" w:right="2"/>
              <w:rPr>
                <w:sz w:val="20"/>
              </w:rPr>
            </w:pPr>
            <w:r>
              <w:rPr>
                <w:spacing w:val="-2"/>
                <w:sz w:val="20"/>
              </w:rPr>
              <w:t>403,77</w:t>
            </w:r>
          </w:p>
        </w:tc>
        <w:tc>
          <w:tcPr>
            <w:tcW w:w="1422" w:type="dxa"/>
          </w:tcPr>
          <w:p w14:paraId="54E4A1FF" w14:textId="77777777" w:rsidR="00671174" w:rsidRDefault="00671174" w:rsidP="00854BB3">
            <w:pPr>
              <w:pStyle w:val="TableParagraph"/>
              <w:spacing w:before="48"/>
              <w:ind w:left="12" w:right="8"/>
              <w:rPr>
                <w:sz w:val="20"/>
              </w:rPr>
            </w:pPr>
            <w:r>
              <w:rPr>
                <w:spacing w:val="-2"/>
                <w:sz w:val="20"/>
              </w:rPr>
              <w:t>402,04</w:t>
            </w:r>
          </w:p>
        </w:tc>
        <w:tc>
          <w:tcPr>
            <w:tcW w:w="1419" w:type="dxa"/>
          </w:tcPr>
          <w:p w14:paraId="62279531" w14:textId="77777777" w:rsidR="00671174" w:rsidRDefault="0058360F">
            <w:pPr>
              <w:pStyle w:val="TableParagraph"/>
              <w:spacing w:before="48"/>
              <w:ind w:left="12" w:right="8"/>
              <w:rPr>
                <w:sz w:val="20"/>
              </w:rPr>
            </w:pPr>
            <w:r>
              <w:rPr>
                <w:sz w:val="20"/>
              </w:rPr>
              <w:t>400,03</w:t>
            </w:r>
          </w:p>
        </w:tc>
      </w:tr>
      <w:tr w:rsidR="00671174" w14:paraId="29DF6A20" w14:textId="77777777">
        <w:trPr>
          <w:trHeight w:val="338"/>
        </w:trPr>
        <w:tc>
          <w:tcPr>
            <w:tcW w:w="4133" w:type="dxa"/>
          </w:tcPr>
          <w:p w14:paraId="4B142354" w14:textId="77777777" w:rsidR="00671174" w:rsidRDefault="00671174">
            <w:pPr>
              <w:pStyle w:val="TableParagraph"/>
              <w:spacing w:before="55"/>
              <w:ind w:left="26"/>
              <w:jc w:val="left"/>
              <w:rPr>
                <w:sz w:val="20"/>
              </w:rPr>
            </w:pPr>
            <w:r>
              <w:rPr>
                <w:sz w:val="20"/>
              </w:rPr>
              <w:t>Котельная</w:t>
            </w:r>
            <w:r>
              <w:rPr>
                <w:spacing w:val="-4"/>
                <w:sz w:val="20"/>
              </w:rPr>
              <w:t xml:space="preserve"> </w:t>
            </w:r>
            <w:r>
              <w:rPr>
                <w:sz w:val="20"/>
              </w:rPr>
              <w:t>№19</w:t>
            </w:r>
            <w:r>
              <w:rPr>
                <w:spacing w:val="-4"/>
                <w:sz w:val="20"/>
              </w:rPr>
              <w:t xml:space="preserve"> </w:t>
            </w:r>
            <w:r>
              <w:rPr>
                <w:sz w:val="20"/>
              </w:rPr>
              <w:t>с.</w:t>
            </w:r>
            <w:r>
              <w:rPr>
                <w:spacing w:val="-5"/>
                <w:sz w:val="20"/>
              </w:rPr>
              <w:t xml:space="preserve"> </w:t>
            </w:r>
            <w:r>
              <w:rPr>
                <w:spacing w:val="-2"/>
                <w:sz w:val="20"/>
              </w:rPr>
              <w:t>Краснополье</w:t>
            </w:r>
          </w:p>
        </w:tc>
        <w:tc>
          <w:tcPr>
            <w:tcW w:w="953" w:type="dxa"/>
          </w:tcPr>
          <w:p w14:paraId="5E9C1E36" w14:textId="77777777" w:rsidR="00671174" w:rsidRDefault="00671174">
            <w:pPr>
              <w:pStyle w:val="TableParagraph"/>
              <w:spacing w:before="48"/>
              <w:ind w:left="21" w:right="13"/>
              <w:rPr>
                <w:sz w:val="20"/>
              </w:rPr>
            </w:pPr>
            <w:r>
              <w:rPr>
                <w:spacing w:val="-4"/>
                <w:sz w:val="20"/>
              </w:rPr>
              <w:t>Гкал</w:t>
            </w:r>
          </w:p>
        </w:tc>
        <w:tc>
          <w:tcPr>
            <w:tcW w:w="1421" w:type="dxa"/>
          </w:tcPr>
          <w:p w14:paraId="263FEF83" w14:textId="77777777" w:rsidR="00671174" w:rsidRDefault="00671174" w:rsidP="00854BB3">
            <w:pPr>
              <w:pStyle w:val="TableParagraph"/>
              <w:spacing w:before="48"/>
              <w:ind w:left="4" w:right="2"/>
              <w:rPr>
                <w:sz w:val="20"/>
              </w:rPr>
            </w:pPr>
            <w:r>
              <w:rPr>
                <w:spacing w:val="-2"/>
                <w:sz w:val="20"/>
              </w:rPr>
              <w:t>1600,18</w:t>
            </w:r>
          </w:p>
        </w:tc>
        <w:tc>
          <w:tcPr>
            <w:tcW w:w="1422" w:type="dxa"/>
          </w:tcPr>
          <w:p w14:paraId="7DD42BA9" w14:textId="77777777" w:rsidR="00671174" w:rsidRDefault="00671174" w:rsidP="00854BB3">
            <w:pPr>
              <w:pStyle w:val="TableParagraph"/>
              <w:spacing w:before="48"/>
              <w:ind w:left="12" w:right="9"/>
              <w:rPr>
                <w:sz w:val="20"/>
              </w:rPr>
            </w:pPr>
            <w:r>
              <w:rPr>
                <w:spacing w:val="-2"/>
                <w:sz w:val="20"/>
              </w:rPr>
              <w:t>1594,27</w:t>
            </w:r>
          </w:p>
        </w:tc>
        <w:tc>
          <w:tcPr>
            <w:tcW w:w="1419" w:type="dxa"/>
          </w:tcPr>
          <w:p w14:paraId="4F9BDFA4" w14:textId="77777777" w:rsidR="00671174" w:rsidRDefault="0058360F">
            <w:pPr>
              <w:pStyle w:val="TableParagraph"/>
              <w:spacing w:before="48"/>
              <w:ind w:left="12" w:right="9"/>
              <w:rPr>
                <w:sz w:val="20"/>
              </w:rPr>
            </w:pPr>
            <w:r>
              <w:rPr>
                <w:sz w:val="20"/>
              </w:rPr>
              <w:t>1589,48</w:t>
            </w:r>
          </w:p>
        </w:tc>
      </w:tr>
      <w:tr w:rsidR="00671174" w14:paraId="08569FD1" w14:textId="77777777">
        <w:trPr>
          <w:trHeight w:val="341"/>
        </w:trPr>
        <w:tc>
          <w:tcPr>
            <w:tcW w:w="4133" w:type="dxa"/>
          </w:tcPr>
          <w:p w14:paraId="7AF71567" w14:textId="77777777" w:rsidR="00671174" w:rsidRDefault="00671174">
            <w:pPr>
              <w:pStyle w:val="TableParagraph"/>
              <w:spacing w:before="61"/>
              <w:ind w:left="26"/>
              <w:jc w:val="left"/>
              <w:rPr>
                <w:sz w:val="20"/>
              </w:rPr>
            </w:pPr>
            <w:r>
              <w:rPr>
                <w:sz w:val="20"/>
              </w:rPr>
              <w:t>Котельная</w:t>
            </w:r>
            <w:r>
              <w:rPr>
                <w:spacing w:val="-4"/>
                <w:sz w:val="20"/>
              </w:rPr>
              <w:t xml:space="preserve"> </w:t>
            </w:r>
            <w:r>
              <w:rPr>
                <w:sz w:val="20"/>
              </w:rPr>
              <w:t>№20</w:t>
            </w:r>
            <w:r>
              <w:rPr>
                <w:spacing w:val="-4"/>
                <w:sz w:val="20"/>
              </w:rPr>
              <w:t xml:space="preserve"> </w:t>
            </w:r>
            <w:r>
              <w:rPr>
                <w:sz w:val="20"/>
              </w:rPr>
              <w:t>с.</w:t>
            </w:r>
            <w:r>
              <w:rPr>
                <w:spacing w:val="-5"/>
                <w:sz w:val="20"/>
              </w:rPr>
              <w:t xml:space="preserve"> </w:t>
            </w:r>
            <w:r>
              <w:rPr>
                <w:spacing w:val="-2"/>
                <w:sz w:val="20"/>
              </w:rPr>
              <w:t>Поречье</w:t>
            </w:r>
          </w:p>
        </w:tc>
        <w:tc>
          <w:tcPr>
            <w:tcW w:w="953" w:type="dxa"/>
          </w:tcPr>
          <w:p w14:paraId="73FD1111" w14:textId="77777777" w:rsidR="00671174" w:rsidRDefault="00671174">
            <w:pPr>
              <w:pStyle w:val="TableParagraph"/>
              <w:spacing w:before="61"/>
              <w:ind w:left="21" w:right="12"/>
              <w:rPr>
                <w:sz w:val="20"/>
              </w:rPr>
            </w:pPr>
            <w:r>
              <w:rPr>
                <w:spacing w:val="-4"/>
                <w:sz w:val="20"/>
              </w:rPr>
              <w:t>Гкал</w:t>
            </w:r>
          </w:p>
        </w:tc>
        <w:tc>
          <w:tcPr>
            <w:tcW w:w="1421" w:type="dxa"/>
          </w:tcPr>
          <w:p w14:paraId="4E84B4BB" w14:textId="77777777" w:rsidR="00671174" w:rsidRDefault="00671174" w:rsidP="00854BB3">
            <w:pPr>
              <w:pStyle w:val="TableParagraph"/>
              <w:spacing w:before="61"/>
              <w:ind w:left="4" w:right="2"/>
              <w:rPr>
                <w:sz w:val="20"/>
              </w:rPr>
            </w:pPr>
            <w:r>
              <w:rPr>
                <w:spacing w:val="-2"/>
                <w:sz w:val="20"/>
              </w:rPr>
              <w:t>300,32</w:t>
            </w:r>
          </w:p>
        </w:tc>
        <w:tc>
          <w:tcPr>
            <w:tcW w:w="1422" w:type="dxa"/>
          </w:tcPr>
          <w:p w14:paraId="54165801" w14:textId="77777777" w:rsidR="00671174" w:rsidRDefault="00671174" w:rsidP="00854BB3">
            <w:pPr>
              <w:pStyle w:val="TableParagraph"/>
              <w:spacing w:before="49"/>
              <w:ind w:left="12" w:right="8"/>
              <w:rPr>
                <w:sz w:val="20"/>
              </w:rPr>
            </w:pPr>
            <w:r>
              <w:rPr>
                <w:spacing w:val="-2"/>
                <w:sz w:val="20"/>
              </w:rPr>
              <w:t>299,21</w:t>
            </w:r>
          </w:p>
        </w:tc>
        <w:tc>
          <w:tcPr>
            <w:tcW w:w="1419" w:type="dxa"/>
          </w:tcPr>
          <w:p w14:paraId="783AF1AE" w14:textId="77777777" w:rsidR="00671174" w:rsidRDefault="0058360F">
            <w:pPr>
              <w:pStyle w:val="TableParagraph"/>
              <w:spacing w:before="49"/>
              <w:ind w:left="12" w:right="8"/>
              <w:rPr>
                <w:sz w:val="20"/>
              </w:rPr>
            </w:pPr>
            <w:r>
              <w:rPr>
                <w:sz w:val="20"/>
              </w:rPr>
              <w:t>298,61</w:t>
            </w:r>
          </w:p>
        </w:tc>
      </w:tr>
      <w:tr w:rsidR="00671174" w14:paraId="2409B4AD" w14:textId="77777777">
        <w:trPr>
          <w:trHeight w:val="340"/>
        </w:trPr>
        <w:tc>
          <w:tcPr>
            <w:tcW w:w="4133" w:type="dxa"/>
          </w:tcPr>
          <w:p w14:paraId="7E3DD549" w14:textId="77777777" w:rsidR="00671174" w:rsidRDefault="00671174">
            <w:pPr>
              <w:pStyle w:val="TableParagraph"/>
              <w:spacing w:before="60"/>
              <w:ind w:left="26"/>
              <w:jc w:val="left"/>
              <w:rPr>
                <w:sz w:val="20"/>
              </w:rPr>
            </w:pPr>
            <w:r>
              <w:rPr>
                <w:sz w:val="20"/>
              </w:rPr>
              <w:t>Котельная</w:t>
            </w:r>
            <w:r>
              <w:rPr>
                <w:spacing w:val="-4"/>
                <w:sz w:val="20"/>
              </w:rPr>
              <w:t xml:space="preserve"> </w:t>
            </w:r>
            <w:r>
              <w:rPr>
                <w:sz w:val="20"/>
              </w:rPr>
              <w:t>№1</w:t>
            </w:r>
            <w:r>
              <w:rPr>
                <w:spacing w:val="-5"/>
                <w:sz w:val="20"/>
              </w:rPr>
              <w:t xml:space="preserve"> </w:t>
            </w:r>
            <w:r>
              <w:rPr>
                <w:sz w:val="20"/>
              </w:rPr>
              <w:t>с.</w:t>
            </w:r>
            <w:r>
              <w:rPr>
                <w:spacing w:val="-4"/>
                <w:sz w:val="20"/>
              </w:rPr>
              <w:t xml:space="preserve"> </w:t>
            </w:r>
            <w:r>
              <w:rPr>
                <w:spacing w:val="-2"/>
                <w:sz w:val="20"/>
              </w:rPr>
              <w:t>Бошняково</w:t>
            </w:r>
          </w:p>
        </w:tc>
        <w:tc>
          <w:tcPr>
            <w:tcW w:w="953" w:type="dxa"/>
          </w:tcPr>
          <w:p w14:paraId="252C52D9" w14:textId="77777777" w:rsidR="00671174" w:rsidRDefault="00671174">
            <w:pPr>
              <w:pStyle w:val="TableParagraph"/>
              <w:spacing w:before="60"/>
              <w:ind w:left="21" w:right="13"/>
              <w:rPr>
                <w:sz w:val="20"/>
              </w:rPr>
            </w:pPr>
            <w:r>
              <w:rPr>
                <w:spacing w:val="-4"/>
                <w:sz w:val="20"/>
              </w:rPr>
              <w:t>Гкал</w:t>
            </w:r>
          </w:p>
        </w:tc>
        <w:tc>
          <w:tcPr>
            <w:tcW w:w="1421" w:type="dxa"/>
          </w:tcPr>
          <w:p w14:paraId="30731617" w14:textId="77777777" w:rsidR="00671174" w:rsidRDefault="00671174" w:rsidP="00854BB3">
            <w:pPr>
              <w:pStyle w:val="TableParagraph"/>
              <w:spacing w:before="60"/>
              <w:ind w:left="4" w:right="2"/>
              <w:rPr>
                <w:sz w:val="20"/>
              </w:rPr>
            </w:pPr>
            <w:r>
              <w:rPr>
                <w:spacing w:val="-2"/>
                <w:sz w:val="20"/>
              </w:rPr>
              <w:t>1352,00</w:t>
            </w:r>
          </w:p>
        </w:tc>
        <w:tc>
          <w:tcPr>
            <w:tcW w:w="1422" w:type="dxa"/>
          </w:tcPr>
          <w:p w14:paraId="4A23403B" w14:textId="77777777" w:rsidR="00671174" w:rsidRDefault="00671174" w:rsidP="00854BB3">
            <w:pPr>
              <w:pStyle w:val="TableParagraph"/>
              <w:spacing w:before="48"/>
              <w:ind w:left="12" w:right="9"/>
              <w:rPr>
                <w:sz w:val="20"/>
              </w:rPr>
            </w:pPr>
            <w:r>
              <w:rPr>
                <w:spacing w:val="-2"/>
                <w:sz w:val="20"/>
              </w:rPr>
              <w:t>1311,17</w:t>
            </w:r>
          </w:p>
        </w:tc>
        <w:tc>
          <w:tcPr>
            <w:tcW w:w="1419" w:type="dxa"/>
          </w:tcPr>
          <w:p w14:paraId="4563E309" w14:textId="77777777" w:rsidR="00671174" w:rsidRDefault="0058360F">
            <w:pPr>
              <w:pStyle w:val="TableParagraph"/>
              <w:spacing w:before="48"/>
              <w:ind w:left="12" w:right="9"/>
              <w:rPr>
                <w:sz w:val="20"/>
              </w:rPr>
            </w:pPr>
            <w:r>
              <w:rPr>
                <w:sz w:val="20"/>
              </w:rPr>
              <w:t>1308,54</w:t>
            </w:r>
          </w:p>
        </w:tc>
      </w:tr>
      <w:tr w:rsidR="00671174" w14:paraId="743E8484" w14:textId="77777777">
        <w:trPr>
          <w:trHeight w:val="340"/>
        </w:trPr>
        <w:tc>
          <w:tcPr>
            <w:tcW w:w="4133" w:type="dxa"/>
          </w:tcPr>
          <w:p w14:paraId="2365139C" w14:textId="77777777" w:rsidR="00671174" w:rsidRDefault="00671174">
            <w:pPr>
              <w:pStyle w:val="TableParagraph"/>
              <w:spacing w:before="55"/>
              <w:ind w:left="26"/>
              <w:jc w:val="left"/>
              <w:rPr>
                <w:sz w:val="20"/>
              </w:rPr>
            </w:pPr>
            <w:r>
              <w:rPr>
                <w:sz w:val="20"/>
              </w:rPr>
              <w:t>Котельная</w:t>
            </w:r>
            <w:r>
              <w:rPr>
                <w:spacing w:val="-4"/>
                <w:sz w:val="20"/>
              </w:rPr>
              <w:t xml:space="preserve"> </w:t>
            </w:r>
            <w:r>
              <w:rPr>
                <w:sz w:val="20"/>
              </w:rPr>
              <w:t>№2</w:t>
            </w:r>
            <w:r>
              <w:rPr>
                <w:spacing w:val="-5"/>
                <w:sz w:val="20"/>
              </w:rPr>
              <w:t xml:space="preserve"> </w:t>
            </w:r>
            <w:r>
              <w:rPr>
                <w:sz w:val="20"/>
              </w:rPr>
              <w:t>с.</w:t>
            </w:r>
            <w:r>
              <w:rPr>
                <w:spacing w:val="-4"/>
                <w:sz w:val="20"/>
              </w:rPr>
              <w:t xml:space="preserve"> </w:t>
            </w:r>
            <w:r>
              <w:rPr>
                <w:spacing w:val="-2"/>
                <w:sz w:val="20"/>
              </w:rPr>
              <w:t>Бошняково</w:t>
            </w:r>
          </w:p>
        </w:tc>
        <w:tc>
          <w:tcPr>
            <w:tcW w:w="953" w:type="dxa"/>
          </w:tcPr>
          <w:p w14:paraId="77AE1B70" w14:textId="77777777" w:rsidR="00671174" w:rsidRDefault="00671174">
            <w:pPr>
              <w:pStyle w:val="TableParagraph"/>
              <w:spacing w:before="48"/>
              <w:ind w:left="21" w:right="13"/>
              <w:rPr>
                <w:sz w:val="20"/>
              </w:rPr>
            </w:pPr>
            <w:r>
              <w:rPr>
                <w:spacing w:val="-4"/>
                <w:sz w:val="20"/>
              </w:rPr>
              <w:t>Гкал</w:t>
            </w:r>
          </w:p>
        </w:tc>
        <w:tc>
          <w:tcPr>
            <w:tcW w:w="1421" w:type="dxa"/>
          </w:tcPr>
          <w:p w14:paraId="6D5F9ABC" w14:textId="77777777" w:rsidR="00671174" w:rsidRDefault="00671174" w:rsidP="00854BB3">
            <w:pPr>
              <w:pStyle w:val="TableParagraph"/>
              <w:spacing w:before="48"/>
              <w:ind w:left="4" w:right="2"/>
              <w:rPr>
                <w:sz w:val="20"/>
              </w:rPr>
            </w:pPr>
            <w:r>
              <w:rPr>
                <w:spacing w:val="-2"/>
                <w:sz w:val="20"/>
              </w:rPr>
              <w:t>373,00</w:t>
            </w:r>
          </w:p>
        </w:tc>
        <w:tc>
          <w:tcPr>
            <w:tcW w:w="1422" w:type="dxa"/>
          </w:tcPr>
          <w:p w14:paraId="07C012AA" w14:textId="77777777" w:rsidR="00671174" w:rsidRDefault="00671174" w:rsidP="00854BB3">
            <w:pPr>
              <w:pStyle w:val="TableParagraph"/>
              <w:spacing w:before="48"/>
              <w:ind w:left="12" w:right="8"/>
              <w:rPr>
                <w:sz w:val="20"/>
              </w:rPr>
            </w:pPr>
            <w:r>
              <w:rPr>
                <w:spacing w:val="-2"/>
                <w:sz w:val="20"/>
              </w:rPr>
              <w:t>420,88</w:t>
            </w:r>
          </w:p>
        </w:tc>
        <w:tc>
          <w:tcPr>
            <w:tcW w:w="1419" w:type="dxa"/>
          </w:tcPr>
          <w:p w14:paraId="6E98BAAE" w14:textId="77777777" w:rsidR="00671174" w:rsidRDefault="0058360F">
            <w:pPr>
              <w:pStyle w:val="TableParagraph"/>
              <w:spacing w:before="48"/>
              <w:ind w:left="12" w:right="8"/>
              <w:rPr>
                <w:sz w:val="20"/>
              </w:rPr>
            </w:pPr>
            <w:r>
              <w:rPr>
                <w:sz w:val="20"/>
              </w:rPr>
              <w:t>420,03</w:t>
            </w:r>
          </w:p>
        </w:tc>
      </w:tr>
      <w:tr w:rsidR="00671174" w14:paraId="4A74A329" w14:textId="77777777">
        <w:trPr>
          <w:trHeight w:val="340"/>
        </w:trPr>
        <w:tc>
          <w:tcPr>
            <w:tcW w:w="4133" w:type="dxa"/>
          </w:tcPr>
          <w:p w14:paraId="1D6EBDF5" w14:textId="77777777" w:rsidR="00671174" w:rsidRDefault="00671174">
            <w:pPr>
              <w:pStyle w:val="TableParagraph"/>
              <w:spacing w:before="55"/>
              <w:ind w:left="26"/>
              <w:jc w:val="left"/>
              <w:rPr>
                <w:sz w:val="20"/>
              </w:rPr>
            </w:pPr>
            <w:r>
              <w:rPr>
                <w:sz w:val="20"/>
              </w:rPr>
              <w:t>Районная</w:t>
            </w:r>
            <w:r>
              <w:rPr>
                <w:spacing w:val="-7"/>
                <w:sz w:val="20"/>
              </w:rPr>
              <w:t xml:space="preserve"> </w:t>
            </w:r>
            <w:r>
              <w:rPr>
                <w:sz w:val="20"/>
              </w:rPr>
              <w:t>котельная</w:t>
            </w:r>
            <w:r>
              <w:rPr>
                <w:spacing w:val="-6"/>
                <w:sz w:val="20"/>
              </w:rPr>
              <w:t xml:space="preserve"> </w:t>
            </w:r>
            <w:r>
              <w:rPr>
                <w:sz w:val="20"/>
              </w:rPr>
              <w:t>№1»</w:t>
            </w:r>
            <w:r>
              <w:rPr>
                <w:spacing w:val="-9"/>
                <w:sz w:val="20"/>
              </w:rPr>
              <w:t xml:space="preserve"> </w:t>
            </w:r>
            <w:r>
              <w:rPr>
                <w:sz w:val="20"/>
              </w:rPr>
              <w:t>пгт.</w:t>
            </w:r>
            <w:r>
              <w:rPr>
                <w:spacing w:val="-5"/>
                <w:sz w:val="20"/>
              </w:rPr>
              <w:t xml:space="preserve"> </w:t>
            </w:r>
            <w:r>
              <w:rPr>
                <w:spacing w:val="-2"/>
                <w:sz w:val="20"/>
              </w:rPr>
              <w:t>Шахтёрск</w:t>
            </w:r>
          </w:p>
        </w:tc>
        <w:tc>
          <w:tcPr>
            <w:tcW w:w="953" w:type="dxa"/>
          </w:tcPr>
          <w:p w14:paraId="3C7A192D" w14:textId="77777777" w:rsidR="00671174" w:rsidRDefault="00671174">
            <w:pPr>
              <w:pStyle w:val="TableParagraph"/>
              <w:spacing w:before="48"/>
              <w:ind w:left="21" w:right="13"/>
              <w:rPr>
                <w:sz w:val="20"/>
              </w:rPr>
            </w:pPr>
            <w:r>
              <w:rPr>
                <w:spacing w:val="-4"/>
                <w:sz w:val="20"/>
              </w:rPr>
              <w:t>Гкал</w:t>
            </w:r>
          </w:p>
        </w:tc>
        <w:tc>
          <w:tcPr>
            <w:tcW w:w="1421" w:type="dxa"/>
          </w:tcPr>
          <w:p w14:paraId="33249D87" w14:textId="77777777" w:rsidR="00671174" w:rsidRDefault="00671174" w:rsidP="00854BB3">
            <w:pPr>
              <w:pStyle w:val="TableParagraph"/>
              <w:spacing w:before="48"/>
              <w:ind w:left="4" w:right="3"/>
              <w:rPr>
                <w:sz w:val="20"/>
              </w:rPr>
            </w:pPr>
            <w:r>
              <w:rPr>
                <w:spacing w:val="-2"/>
                <w:sz w:val="20"/>
              </w:rPr>
              <w:t>14204,54</w:t>
            </w:r>
          </w:p>
        </w:tc>
        <w:tc>
          <w:tcPr>
            <w:tcW w:w="1422" w:type="dxa"/>
          </w:tcPr>
          <w:p w14:paraId="1EBC1724" w14:textId="77777777" w:rsidR="00671174" w:rsidRDefault="00671174" w:rsidP="00854BB3">
            <w:pPr>
              <w:pStyle w:val="TableParagraph"/>
              <w:spacing w:before="48"/>
              <w:ind w:left="12" w:right="9"/>
              <w:rPr>
                <w:sz w:val="20"/>
              </w:rPr>
            </w:pPr>
            <w:r>
              <w:rPr>
                <w:spacing w:val="-2"/>
                <w:sz w:val="20"/>
              </w:rPr>
              <w:t>8782,284</w:t>
            </w:r>
          </w:p>
        </w:tc>
        <w:tc>
          <w:tcPr>
            <w:tcW w:w="1419" w:type="dxa"/>
          </w:tcPr>
          <w:p w14:paraId="30D0846A" w14:textId="77777777" w:rsidR="00671174" w:rsidRDefault="00671174">
            <w:pPr>
              <w:pStyle w:val="TableParagraph"/>
              <w:spacing w:before="48"/>
              <w:ind w:left="12" w:right="9"/>
              <w:rPr>
                <w:sz w:val="20"/>
              </w:rPr>
            </w:pPr>
            <w:r>
              <w:rPr>
                <w:sz w:val="20"/>
              </w:rPr>
              <w:t>1066,776</w:t>
            </w:r>
          </w:p>
        </w:tc>
      </w:tr>
      <w:tr w:rsidR="00D36C2E" w14:paraId="7B4AB349" w14:textId="77777777">
        <w:trPr>
          <w:trHeight w:val="337"/>
        </w:trPr>
        <w:tc>
          <w:tcPr>
            <w:tcW w:w="4133" w:type="dxa"/>
          </w:tcPr>
          <w:p w14:paraId="549460D0" w14:textId="77777777" w:rsidR="00D36C2E" w:rsidRDefault="00716137">
            <w:pPr>
              <w:pStyle w:val="TableParagraph"/>
              <w:spacing w:before="55"/>
              <w:ind w:left="26"/>
              <w:jc w:val="left"/>
              <w:rPr>
                <w:sz w:val="20"/>
              </w:rPr>
            </w:pPr>
            <w:r>
              <w:rPr>
                <w:sz w:val="20"/>
              </w:rPr>
              <w:t>Котельная</w:t>
            </w:r>
            <w:r>
              <w:rPr>
                <w:spacing w:val="-5"/>
                <w:sz w:val="20"/>
              </w:rPr>
              <w:t xml:space="preserve"> </w:t>
            </w:r>
            <w:r>
              <w:rPr>
                <w:sz w:val="20"/>
              </w:rPr>
              <w:t>№3</w:t>
            </w:r>
            <w:r>
              <w:rPr>
                <w:spacing w:val="-7"/>
                <w:sz w:val="20"/>
              </w:rPr>
              <w:t xml:space="preserve"> </w:t>
            </w:r>
            <w:r>
              <w:rPr>
                <w:sz w:val="20"/>
              </w:rPr>
              <w:t>(ДЮСШ)</w:t>
            </w:r>
            <w:r>
              <w:rPr>
                <w:spacing w:val="-6"/>
                <w:sz w:val="20"/>
              </w:rPr>
              <w:t xml:space="preserve"> </w:t>
            </w:r>
            <w:r>
              <w:rPr>
                <w:sz w:val="20"/>
              </w:rPr>
              <w:t>пгт.</w:t>
            </w:r>
            <w:r>
              <w:rPr>
                <w:spacing w:val="-7"/>
                <w:sz w:val="20"/>
              </w:rPr>
              <w:t xml:space="preserve"> </w:t>
            </w:r>
            <w:r>
              <w:rPr>
                <w:spacing w:val="-2"/>
                <w:sz w:val="20"/>
              </w:rPr>
              <w:t>Шахтёрск</w:t>
            </w:r>
          </w:p>
        </w:tc>
        <w:tc>
          <w:tcPr>
            <w:tcW w:w="953" w:type="dxa"/>
          </w:tcPr>
          <w:p w14:paraId="5B52E241" w14:textId="77777777" w:rsidR="00D36C2E" w:rsidRDefault="00716137">
            <w:pPr>
              <w:pStyle w:val="TableParagraph"/>
              <w:spacing w:before="48"/>
              <w:ind w:left="21" w:right="13"/>
              <w:rPr>
                <w:sz w:val="20"/>
              </w:rPr>
            </w:pPr>
            <w:r>
              <w:rPr>
                <w:spacing w:val="-4"/>
                <w:sz w:val="20"/>
              </w:rPr>
              <w:t>Гкал</w:t>
            </w:r>
          </w:p>
        </w:tc>
        <w:tc>
          <w:tcPr>
            <w:tcW w:w="1421" w:type="dxa"/>
          </w:tcPr>
          <w:p w14:paraId="15BEB786" w14:textId="77777777" w:rsidR="00D36C2E" w:rsidRDefault="00716137">
            <w:pPr>
              <w:pStyle w:val="TableParagraph"/>
              <w:spacing w:before="48"/>
              <w:ind w:left="18" w:right="9"/>
              <w:rPr>
                <w:sz w:val="20"/>
              </w:rPr>
            </w:pPr>
            <w:r>
              <w:rPr>
                <w:spacing w:val="-10"/>
                <w:sz w:val="20"/>
              </w:rPr>
              <w:t>–</w:t>
            </w:r>
          </w:p>
        </w:tc>
        <w:tc>
          <w:tcPr>
            <w:tcW w:w="1422" w:type="dxa"/>
          </w:tcPr>
          <w:p w14:paraId="50935656" w14:textId="77777777" w:rsidR="00D36C2E" w:rsidRDefault="00716137">
            <w:pPr>
              <w:pStyle w:val="TableParagraph"/>
              <w:spacing w:before="48"/>
              <w:ind w:left="4"/>
              <w:rPr>
                <w:sz w:val="20"/>
              </w:rPr>
            </w:pPr>
            <w:r>
              <w:rPr>
                <w:spacing w:val="-10"/>
                <w:sz w:val="20"/>
              </w:rPr>
              <w:t>–</w:t>
            </w:r>
          </w:p>
        </w:tc>
        <w:tc>
          <w:tcPr>
            <w:tcW w:w="1419" w:type="dxa"/>
          </w:tcPr>
          <w:p w14:paraId="3F640619" w14:textId="77777777" w:rsidR="00D36C2E" w:rsidRDefault="00716137">
            <w:pPr>
              <w:pStyle w:val="TableParagraph"/>
              <w:spacing w:before="58"/>
              <w:ind w:left="12" w:right="8"/>
              <w:rPr>
                <w:sz w:val="20"/>
              </w:rPr>
            </w:pPr>
            <w:r>
              <w:rPr>
                <w:spacing w:val="-10"/>
                <w:sz w:val="20"/>
              </w:rPr>
              <w:t>–</w:t>
            </w:r>
          </w:p>
        </w:tc>
      </w:tr>
      <w:tr w:rsidR="00D36C2E" w14:paraId="6FDE5552" w14:textId="77777777">
        <w:trPr>
          <w:trHeight w:val="340"/>
        </w:trPr>
        <w:tc>
          <w:tcPr>
            <w:tcW w:w="4133" w:type="dxa"/>
          </w:tcPr>
          <w:p w14:paraId="7BCCFF49" w14:textId="77777777" w:rsidR="00D36C2E" w:rsidRDefault="00716137">
            <w:pPr>
              <w:pStyle w:val="TableParagraph"/>
              <w:spacing w:before="58"/>
              <w:ind w:left="26"/>
              <w:jc w:val="left"/>
              <w:rPr>
                <w:sz w:val="20"/>
              </w:rPr>
            </w:pPr>
            <w:r>
              <w:rPr>
                <w:sz w:val="20"/>
              </w:rPr>
              <w:t>Котельная</w:t>
            </w:r>
            <w:r>
              <w:rPr>
                <w:spacing w:val="-5"/>
                <w:sz w:val="20"/>
              </w:rPr>
              <w:t xml:space="preserve"> </w:t>
            </w:r>
            <w:r>
              <w:rPr>
                <w:sz w:val="20"/>
              </w:rPr>
              <w:t>№4</w:t>
            </w:r>
            <w:r>
              <w:rPr>
                <w:spacing w:val="-5"/>
                <w:sz w:val="20"/>
              </w:rPr>
              <w:t xml:space="preserve"> </w:t>
            </w:r>
            <w:r>
              <w:rPr>
                <w:sz w:val="20"/>
              </w:rPr>
              <w:t>с.</w:t>
            </w:r>
            <w:r>
              <w:rPr>
                <w:spacing w:val="-5"/>
                <w:sz w:val="20"/>
              </w:rPr>
              <w:t xml:space="preserve"> </w:t>
            </w:r>
            <w:r>
              <w:rPr>
                <w:sz w:val="20"/>
              </w:rPr>
              <w:t>Лесогорское</w:t>
            </w:r>
            <w:r>
              <w:rPr>
                <w:spacing w:val="-6"/>
                <w:sz w:val="20"/>
              </w:rPr>
              <w:t xml:space="preserve"> </w:t>
            </w:r>
            <w:r>
              <w:rPr>
                <w:spacing w:val="-2"/>
                <w:sz w:val="20"/>
              </w:rPr>
              <w:t>(школа)</w:t>
            </w:r>
          </w:p>
        </w:tc>
        <w:tc>
          <w:tcPr>
            <w:tcW w:w="953" w:type="dxa"/>
          </w:tcPr>
          <w:p w14:paraId="026A98D2" w14:textId="77777777" w:rsidR="00D36C2E" w:rsidRDefault="00716137">
            <w:pPr>
              <w:pStyle w:val="TableParagraph"/>
              <w:spacing w:before="48"/>
              <w:ind w:left="21" w:right="13"/>
              <w:rPr>
                <w:sz w:val="20"/>
              </w:rPr>
            </w:pPr>
            <w:r>
              <w:rPr>
                <w:spacing w:val="-4"/>
                <w:sz w:val="20"/>
              </w:rPr>
              <w:t>Гкал</w:t>
            </w:r>
          </w:p>
        </w:tc>
        <w:tc>
          <w:tcPr>
            <w:tcW w:w="1421" w:type="dxa"/>
          </w:tcPr>
          <w:p w14:paraId="4E756929" w14:textId="77777777" w:rsidR="00D36C2E" w:rsidRDefault="00716137">
            <w:pPr>
              <w:pStyle w:val="TableParagraph"/>
              <w:spacing w:before="48"/>
              <w:ind w:left="18" w:right="9"/>
              <w:rPr>
                <w:sz w:val="20"/>
              </w:rPr>
            </w:pPr>
            <w:r>
              <w:rPr>
                <w:spacing w:val="-10"/>
                <w:sz w:val="20"/>
              </w:rPr>
              <w:t>–</w:t>
            </w:r>
          </w:p>
        </w:tc>
        <w:tc>
          <w:tcPr>
            <w:tcW w:w="1422" w:type="dxa"/>
          </w:tcPr>
          <w:p w14:paraId="09501E92" w14:textId="77777777" w:rsidR="00D36C2E" w:rsidRDefault="00716137">
            <w:pPr>
              <w:pStyle w:val="TableParagraph"/>
              <w:spacing w:before="48"/>
              <w:ind w:left="4"/>
              <w:rPr>
                <w:sz w:val="20"/>
              </w:rPr>
            </w:pPr>
            <w:r>
              <w:rPr>
                <w:spacing w:val="-10"/>
                <w:sz w:val="20"/>
              </w:rPr>
              <w:t>–</w:t>
            </w:r>
          </w:p>
        </w:tc>
        <w:tc>
          <w:tcPr>
            <w:tcW w:w="1419" w:type="dxa"/>
          </w:tcPr>
          <w:p w14:paraId="61B174E5" w14:textId="77777777" w:rsidR="00D36C2E" w:rsidRDefault="00716137">
            <w:pPr>
              <w:pStyle w:val="TableParagraph"/>
              <w:spacing w:before="48"/>
              <w:ind w:left="12" w:right="8"/>
              <w:rPr>
                <w:sz w:val="20"/>
              </w:rPr>
            </w:pPr>
            <w:r>
              <w:rPr>
                <w:spacing w:val="-10"/>
                <w:sz w:val="20"/>
              </w:rPr>
              <w:t>–</w:t>
            </w:r>
          </w:p>
        </w:tc>
      </w:tr>
    </w:tbl>
    <w:p w14:paraId="3F7C2CB7" w14:textId="77777777" w:rsidR="00671174" w:rsidRDefault="00671174" w:rsidP="00671174">
      <w:pPr>
        <w:jc w:val="center"/>
      </w:pPr>
    </w:p>
    <w:p w14:paraId="19CC4120" w14:textId="77777777" w:rsidR="00D36C2E" w:rsidRPr="00671174" w:rsidRDefault="00671174" w:rsidP="00671174">
      <w:pPr>
        <w:jc w:val="center"/>
        <w:rPr>
          <w:sz w:val="24"/>
        </w:rPr>
        <w:sectPr w:rsidR="00D36C2E" w:rsidRPr="00671174">
          <w:pgSz w:w="11910" w:h="16840"/>
          <w:pgMar w:top="1040" w:right="740" w:bottom="820" w:left="1600" w:header="0" w:footer="638" w:gutter="0"/>
          <w:cols w:space="720"/>
        </w:sectPr>
      </w:pPr>
      <w:r w:rsidRPr="00671174">
        <w:t>247</w:t>
      </w:r>
    </w:p>
    <w:p w14:paraId="4BEB1788" w14:textId="77777777" w:rsidR="00D36C2E" w:rsidRDefault="00716137">
      <w:pPr>
        <w:pStyle w:val="3"/>
        <w:numPr>
          <w:ilvl w:val="2"/>
          <w:numId w:val="14"/>
        </w:numPr>
        <w:tabs>
          <w:tab w:val="left" w:pos="1661"/>
        </w:tabs>
        <w:spacing w:before="74" w:line="360" w:lineRule="auto"/>
        <w:ind w:left="102" w:right="114" w:firstLine="707"/>
      </w:pPr>
      <w:bookmarkStart w:id="138" w:name="_bookmark149"/>
      <w:bookmarkEnd w:id="138"/>
      <w:r>
        <w:lastRenderedPageBreak/>
        <w:t>Предписания надзорных органов по запрещению дальнейшей эксплуатации участков тепловой сети и результаты их исполнения</w:t>
      </w:r>
    </w:p>
    <w:p w14:paraId="14F28B02" w14:textId="77777777" w:rsidR="00D36C2E" w:rsidRDefault="00716137">
      <w:pPr>
        <w:pStyle w:val="a3"/>
        <w:spacing w:before="114" w:line="360" w:lineRule="auto"/>
        <w:ind w:left="102" w:right="112" w:firstLine="707"/>
        <w:jc w:val="both"/>
      </w:pPr>
      <w:r>
        <w:t>Предписания надзорных органов по запрещению дальнейшей эксплуатации участков тепловой сети отсутствуют.</w:t>
      </w:r>
    </w:p>
    <w:p w14:paraId="37CB93F5" w14:textId="77777777" w:rsidR="00D36C2E" w:rsidRDefault="00D36C2E">
      <w:pPr>
        <w:pStyle w:val="a3"/>
      </w:pPr>
    </w:p>
    <w:p w14:paraId="17F7FBBE" w14:textId="77777777" w:rsidR="00D36C2E" w:rsidRDefault="00D36C2E">
      <w:pPr>
        <w:pStyle w:val="a3"/>
        <w:spacing w:before="38"/>
      </w:pPr>
    </w:p>
    <w:p w14:paraId="1F81646B" w14:textId="77777777" w:rsidR="00D36C2E" w:rsidRDefault="00716137">
      <w:pPr>
        <w:pStyle w:val="3"/>
        <w:numPr>
          <w:ilvl w:val="2"/>
          <w:numId w:val="14"/>
        </w:numPr>
        <w:tabs>
          <w:tab w:val="left" w:pos="1661"/>
        </w:tabs>
        <w:spacing w:line="360" w:lineRule="auto"/>
        <w:ind w:left="102" w:right="111" w:firstLine="707"/>
      </w:pPr>
      <w:bookmarkStart w:id="139" w:name="_bookmark150"/>
      <w:bookmarkEnd w:id="139"/>
      <w:r>
        <w:t>Описание наиболее распространенных типов присоединений теплопотребляющих установок потребителей к тепловым сетям, определяющих</w:t>
      </w:r>
      <w:r>
        <w:rPr>
          <w:spacing w:val="-12"/>
        </w:rPr>
        <w:t xml:space="preserve"> </w:t>
      </w:r>
      <w:r>
        <w:t>выбор</w:t>
      </w:r>
      <w:r>
        <w:rPr>
          <w:spacing w:val="-14"/>
        </w:rPr>
        <w:t xml:space="preserve"> </w:t>
      </w:r>
      <w:r>
        <w:t>и</w:t>
      </w:r>
      <w:r>
        <w:rPr>
          <w:spacing w:val="-15"/>
        </w:rPr>
        <w:t xml:space="preserve"> </w:t>
      </w:r>
      <w:r>
        <w:t>обоснование</w:t>
      </w:r>
      <w:r>
        <w:rPr>
          <w:spacing w:val="-11"/>
        </w:rPr>
        <w:t xml:space="preserve"> </w:t>
      </w:r>
      <w:r>
        <w:t>графика</w:t>
      </w:r>
      <w:r>
        <w:rPr>
          <w:spacing w:val="-14"/>
        </w:rPr>
        <w:t xml:space="preserve"> </w:t>
      </w:r>
      <w:r>
        <w:t>регулирования</w:t>
      </w:r>
      <w:r>
        <w:rPr>
          <w:spacing w:val="-13"/>
        </w:rPr>
        <w:t xml:space="preserve"> </w:t>
      </w:r>
      <w:r>
        <w:t>отпуска</w:t>
      </w:r>
      <w:r>
        <w:rPr>
          <w:spacing w:val="-14"/>
        </w:rPr>
        <w:t xml:space="preserve"> </w:t>
      </w:r>
      <w:r>
        <w:t>тепловой энергии потребителям</w:t>
      </w:r>
    </w:p>
    <w:p w14:paraId="41F61FC8" w14:textId="77777777" w:rsidR="00D36C2E" w:rsidRDefault="00716137">
      <w:pPr>
        <w:pStyle w:val="a3"/>
        <w:spacing w:before="113" w:line="360" w:lineRule="auto"/>
        <w:ind w:left="102" w:right="112" w:firstLine="707"/>
        <w:jc w:val="both"/>
      </w:pPr>
      <w:r>
        <w:t xml:space="preserve">Присоединение систем отопления и вентиляции выполнено по зависимой схеме без смешения. Регуляторы расхода отсутствуют. Циркуляция теплоносителя осуществляется сетевыми насосами. Подпитка теплоносителя осуществляется подпиточными насосами. Все насосы установлены на источниках теплоснабжения. Все тепловые сети функционируют без повысительных и понизительных насосных </w:t>
      </w:r>
      <w:r>
        <w:rPr>
          <w:spacing w:val="-2"/>
        </w:rPr>
        <w:t>станций.</w:t>
      </w:r>
    </w:p>
    <w:p w14:paraId="1A2E1D5E" w14:textId="77777777" w:rsidR="00D36C2E" w:rsidRDefault="00D36C2E">
      <w:pPr>
        <w:pStyle w:val="a3"/>
      </w:pPr>
    </w:p>
    <w:p w14:paraId="76294D3A" w14:textId="77777777" w:rsidR="00D36C2E" w:rsidRDefault="00D36C2E">
      <w:pPr>
        <w:pStyle w:val="a3"/>
        <w:spacing w:before="37"/>
      </w:pPr>
    </w:p>
    <w:p w14:paraId="29849F1C" w14:textId="77777777" w:rsidR="00D36C2E" w:rsidRDefault="00716137">
      <w:pPr>
        <w:pStyle w:val="3"/>
        <w:numPr>
          <w:ilvl w:val="2"/>
          <w:numId w:val="14"/>
        </w:numPr>
        <w:tabs>
          <w:tab w:val="left" w:pos="1661"/>
        </w:tabs>
        <w:spacing w:line="360" w:lineRule="auto"/>
        <w:ind w:left="102" w:right="108" w:firstLine="707"/>
      </w:pPr>
      <w:bookmarkStart w:id="140" w:name="_bookmark151"/>
      <w:bookmarkEnd w:id="140"/>
      <w: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14:paraId="5FD8C485" w14:textId="77777777" w:rsidR="00D36C2E" w:rsidRDefault="00716137">
      <w:pPr>
        <w:pStyle w:val="a3"/>
        <w:spacing w:before="115" w:line="360" w:lineRule="auto"/>
        <w:ind w:left="102" w:right="108" w:firstLine="707"/>
        <w:jc w:val="both"/>
      </w:pPr>
      <w:r>
        <w:t>В соответствии с Федеральным законом от 23.11.2009 № 261-ФЗ «Об энергосбережении…», собственники жилых домов, собственники жилых помещений в многоквартирных домах, введенных в эксплуатацию на день вступления</w:t>
      </w:r>
      <w:r>
        <w:rPr>
          <w:spacing w:val="-17"/>
        </w:rPr>
        <w:t xml:space="preserve"> </w:t>
      </w:r>
      <w:r>
        <w:t>в</w:t>
      </w:r>
      <w:r>
        <w:rPr>
          <w:spacing w:val="-16"/>
        </w:rPr>
        <w:t xml:space="preserve"> </w:t>
      </w:r>
      <w:r>
        <w:t>силу</w:t>
      </w:r>
      <w:r>
        <w:rPr>
          <w:spacing w:val="-16"/>
        </w:rPr>
        <w:t xml:space="preserve"> </w:t>
      </w:r>
      <w:r>
        <w:t>настоящего</w:t>
      </w:r>
      <w:r>
        <w:rPr>
          <w:spacing w:val="-13"/>
        </w:rPr>
        <w:t xml:space="preserve"> </w:t>
      </w:r>
      <w:r>
        <w:t>Федерального</w:t>
      </w:r>
      <w:r>
        <w:rPr>
          <w:spacing w:val="-15"/>
        </w:rPr>
        <w:t xml:space="preserve"> </w:t>
      </w:r>
      <w:r>
        <w:t>закона,</w:t>
      </w:r>
      <w:r>
        <w:rPr>
          <w:spacing w:val="-15"/>
        </w:rPr>
        <w:t xml:space="preserve"> </w:t>
      </w:r>
      <w:r>
        <w:t>обязаны</w:t>
      </w:r>
      <w:r>
        <w:rPr>
          <w:spacing w:val="-14"/>
        </w:rPr>
        <w:t xml:space="preserve"> </w:t>
      </w:r>
      <w:r>
        <w:t>обеспечить</w:t>
      </w:r>
      <w:r>
        <w:rPr>
          <w:spacing w:val="-17"/>
        </w:rPr>
        <w:t xml:space="preserve"> </w:t>
      </w:r>
      <w:r>
        <w:t>оснащение таких домов приборами учета тепловой энергии, а также ввод установленных приборов</w:t>
      </w:r>
      <w:r>
        <w:rPr>
          <w:spacing w:val="-2"/>
        </w:rPr>
        <w:t xml:space="preserve"> </w:t>
      </w:r>
      <w:r>
        <w:t>учета</w:t>
      </w:r>
      <w:r>
        <w:rPr>
          <w:spacing w:val="-8"/>
        </w:rPr>
        <w:t xml:space="preserve"> </w:t>
      </w:r>
      <w:r>
        <w:t>в</w:t>
      </w:r>
      <w:r>
        <w:rPr>
          <w:spacing w:val="-5"/>
        </w:rPr>
        <w:t xml:space="preserve"> </w:t>
      </w:r>
      <w:r>
        <w:t>эксплуатацию.</w:t>
      </w:r>
      <w:r>
        <w:rPr>
          <w:spacing w:val="-5"/>
        </w:rPr>
        <w:t xml:space="preserve"> </w:t>
      </w:r>
      <w:r>
        <w:t>При</w:t>
      </w:r>
      <w:r>
        <w:rPr>
          <w:spacing w:val="-5"/>
        </w:rPr>
        <w:t xml:space="preserve"> </w:t>
      </w:r>
      <w:r>
        <w:t>этом</w:t>
      </w:r>
      <w:r>
        <w:rPr>
          <w:spacing w:val="-5"/>
        </w:rPr>
        <w:t xml:space="preserve"> </w:t>
      </w:r>
      <w:r>
        <w:t>многоквартирные</w:t>
      </w:r>
      <w:r>
        <w:rPr>
          <w:spacing w:val="-7"/>
        </w:rPr>
        <w:t xml:space="preserve"> </w:t>
      </w:r>
      <w:r>
        <w:t>дома</w:t>
      </w:r>
      <w:r>
        <w:rPr>
          <w:spacing w:val="-7"/>
        </w:rPr>
        <w:t xml:space="preserve"> </w:t>
      </w:r>
      <w:r>
        <w:t>в</w:t>
      </w:r>
      <w:r>
        <w:rPr>
          <w:spacing w:val="-1"/>
        </w:rPr>
        <w:t xml:space="preserve"> </w:t>
      </w:r>
      <w:r>
        <w:t>указанный</w:t>
      </w:r>
      <w:r>
        <w:rPr>
          <w:spacing w:val="-7"/>
        </w:rPr>
        <w:t xml:space="preserve"> </w:t>
      </w:r>
      <w:r>
        <w:t>срок должны быть оснащены коллективными (общедомовыми) приборами учета тепловой энергии, а также индивидуальными и общими (для коммунальной квартиры) приборами учета горячей воды.</w:t>
      </w:r>
    </w:p>
    <w:p w14:paraId="19F809DF" w14:textId="77777777" w:rsidR="00D36C2E" w:rsidRDefault="00716137">
      <w:pPr>
        <w:pStyle w:val="a3"/>
        <w:spacing w:before="1" w:line="357" w:lineRule="auto"/>
        <w:ind w:left="102" w:right="114" w:firstLine="707"/>
        <w:jc w:val="both"/>
      </w:pPr>
      <w:r>
        <w:t>С момента принятия закона не допускается ввод в эксплуатацию зданий, строений, сооружений без оснащения их приборами учёта тепловой энергии.</w:t>
      </w:r>
    </w:p>
    <w:p w14:paraId="5B9F6489" w14:textId="77777777" w:rsidR="00D36C2E" w:rsidRDefault="00D36C2E">
      <w:pPr>
        <w:spacing w:line="357" w:lineRule="auto"/>
        <w:jc w:val="both"/>
      </w:pPr>
    </w:p>
    <w:p w14:paraId="0CE0C246" w14:textId="77777777" w:rsidR="0058360F" w:rsidRDefault="0058360F" w:rsidP="0058360F">
      <w:pPr>
        <w:spacing w:line="357" w:lineRule="auto"/>
        <w:jc w:val="center"/>
        <w:sectPr w:rsidR="0058360F">
          <w:pgSz w:w="11910" w:h="16840"/>
          <w:pgMar w:top="1040" w:right="740" w:bottom="820" w:left="1600" w:header="0" w:footer="638" w:gutter="0"/>
          <w:cols w:space="720"/>
        </w:sectPr>
      </w:pPr>
      <w:r>
        <w:t>248</w:t>
      </w:r>
    </w:p>
    <w:p w14:paraId="2589BD7D" w14:textId="08EEF3C4" w:rsidR="00D36C2E" w:rsidRDefault="00716137">
      <w:pPr>
        <w:pStyle w:val="a3"/>
        <w:spacing w:before="67" w:line="360" w:lineRule="auto"/>
        <w:ind w:left="102" w:right="112" w:firstLine="707"/>
        <w:jc w:val="both"/>
      </w:pPr>
      <w:r>
        <w:lastRenderedPageBreak/>
        <w:t xml:space="preserve">На настоящий момент на территории Углегорского </w:t>
      </w:r>
      <w:r w:rsidR="00030786">
        <w:t>муниципального</w:t>
      </w:r>
      <w:r>
        <w:t xml:space="preserve"> округа установлены узлы учета тепловой энергии потребителей бюджетных и прочих </w:t>
      </w:r>
      <w:r>
        <w:rPr>
          <w:spacing w:val="-2"/>
        </w:rPr>
        <w:t>организаций.</w:t>
      </w:r>
    </w:p>
    <w:p w14:paraId="303737E2" w14:textId="77777777" w:rsidR="00D36C2E" w:rsidRDefault="00716137">
      <w:pPr>
        <w:pStyle w:val="a3"/>
        <w:spacing w:before="1"/>
        <w:ind w:left="810"/>
        <w:jc w:val="both"/>
      </w:pPr>
      <w:r>
        <w:rPr>
          <w:spacing w:val="-2"/>
        </w:rPr>
        <w:t>Доля</w:t>
      </w:r>
      <w:r>
        <w:rPr>
          <w:spacing w:val="-12"/>
        </w:rPr>
        <w:t xml:space="preserve"> </w:t>
      </w:r>
      <w:r>
        <w:rPr>
          <w:spacing w:val="-2"/>
        </w:rPr>
        <w:t>потребителей</w:t>
      </w:r>
      <w:r>
        <w:rPr>
          <w:spacing w:val="-12"/>
        </w:rPr>
        <w:t xml:space="preserve"> </w:t>
      </w:r>
      <w:r>
        <w:rPr>
          <w:spacing w:val="-2"/>
        </w:rPr>
        <w:t>(от</w:t>
      </w:r>
      <w:r>
        <w:rPr>
          <w:spacing w:val="-13"/>
        </w:rPr>
        <w:t xml:space="preserve"> </w:t>
      </w:r>
      <w:r>
        <w:rPr>
          <w:spacing w:val="-2"/>
        </w:rPr>
        <w:t>общего</w:t>
      </w:r>
      <w:r>
        <w:rPr>
          <w:spacing w:val="-9"/>
        </w:rPr>
        <w:t xml:space="preserve"> </w:t>
      </w:r>
      <w:r>
        <w:rPr>
          <w:spacing w:val="-2"/>
        </w:rPr>
        <w:t>количества),</w:t>
      </w:r>
      <w:r>
        <w:rPr>
          <w:spacing w:val="-11"/>
        </w:rPr>
        <w:t xml:space="preserve"> </w:t>
      </w:r>
      <w:r>
        <w:rPr>
          <w:spacing w:val="-2"/>
        </w:rPr>
        <w:t>оборудованных</w:t>
      </w:r>
      <w:r>
        <w:rPr>
          <w:spacing w:val="-9"/>
        </w:rPr>
        <w:t xml:space="preserve"> </w:t>
      </w:r>
      <w:r>
        <w:rPr>
          <w:spacing w:val="-2"/>
        </w:rPr>
        <w:t>УУТЭ</w:t>
      </w:r>
      <w:r>
        <w:rPr>
          <w:spacing w:val="-13"/>
        </w:rPr>
        <w:t xml:space="preserve"> </w:t>
      </w:r>
      <w:r>
        <w:rPr>
          <w:spacing w:val="-2"/>
        </w:rPr>
        <w:t>составляет:</w:t>
      </w:r>
    </w:p>
    <w:p w14:paraId="516799EA" w14:textId="77777777" w:rsidR="00D36C2E" w:rsidRDefault="00716137">
      <w:pPr>
        <w:pStyle w:val="a3"/>
        <w:tabs>
          <w:tab w:val="left" w:pos="1529"/>
        </w:tabs>
        <w:spacing w:before="150"/>
        <w:ind w:left="1170"/>
      </w:pPr>
      <w:r>
        <w:rPr>
          <w:rFonts w:ascii="Symbol" w:hAnsi="Symbol"/>
          <w:spacing w:val="-10"/>
        </w:rPr>
        <w:t></w:t>
      </w:r>
      <w:r>
        <w:tab/>
        <w:t>котельная</w:t>
      </w:r>
      <w:r>
        <w:rPr>
          <w:spacing w:val="-8"/>
        </w:rPr>
        <w:t xml:space="preserve"> </w:t>
      </w:r>
      <w:r>
        <w:t>№1:</w:t>
      </w:r>
      <w:r>
        <w:rPr>
          <w:spacing w:val="-7"/>
        </w:rPr>
        <w:t xml:space="preserve"> </w:t>
      </w:r>
      <w:r>
        <w:rPr>
          <w:spacing w:val="-2"/>
        </w:rPr>
        <w:t>40,26%;</w:t>
      </w:r>
    </w:p>
    <w:p w14:paraId="0E88846C" w14:textId="77777777" w:rsidR="00D36C2E" w:rsidRDefault="00716137">
      <w:pPr>
        <w:pStyle w:val="a3"/>
        <w:tabs>
          <w:tab w:val="left" w:pos="1529"/>
        </w:tabs>
        <w:spacing w:before="150"/>
        <w:ind w:left="1170"/>
      </w:pPr>
      <w:r>
        <w:rPr>
          <w:rFonts w:ascii="Symbol" w:hAnsi="Symbol"/>
          <w:spacing w:val="-10"/>
        </w:rPr>
        <w:t></w:t>
      </w:r>
      <w:r>
        <w:tab/>
        <w:t>котельная</w:t>
      </w:r>
      <w:r>
        <w:rPr>
          <w:spacing w:val="-8"/>
        </w:rPr>
        <w:t xml:space="preserve"> </w:t>
      </w:r>
      <w:r>
        <w:t>№2:</w:t>
      </w:r>
      <w:r>
        <w:rPr>
          <w:spacing w:val="-7"/>
        </w:rPr>
        <w:t xml:space="preserve"> </w:t>
      </w:r>
      <w:r>
        <w:rPr>
          <w:spacing w:val="-2"/>
        </w:rPr>
        <w:t>25,24%;</w:t>
      </w:r>
    </w:p>
    <w:p w14:paraId="264CD19E" w14:textId="77777777" w:rsidR="00D36C2E" w:rsidRDefault="00716137">
      <w:pPr>
        <w:pStyle w:val="a3"/>
        <w:tabs>
          <w:tab w:val="left" w:pos="1529"/>
        </w:tabs>
        <w:spacing w:before="147"/>
        <w:ind w:left="1170"/>
      </w:pPr>
      <w:r>
        <w:rPr>
          <w:rFonts w:ascii="Symbol" w:hAnsi="Symbol"/>
          <w:spacing w:val="-10"/>
        </w:rPr>
        <w:t></w:t>
      </w:r>
      <w:r>
        <w:tab/>
        <w:t>котельная</w:t>
      </w:r>
      <w:r>
        <w:rPr>
          <w:spacing w:val="-8"/>
        </w:rPr>
        <w:t xml:space="preserve"> </w:t>
      </w:r>
      <w:r>
        <w:t>№3:</w:t>
      </w:r>
      <w:r>
        <w:rPr>
          <w:spacing w:val="-7"/>
        </w:rPr>
        <w:t xml:space="preserve"> </w:t>
      </w:r>
      <w:r>
        <w:rPr>
          <w:spacing w:val="-2"/>
        </w:rPr>
        <w:t>51,16%;</w:t>
      </w:r>
    </w:p>
    <w:p w14:paraId="6C125E95" w14:textId="77777777" w:rsidR="00D36C2E" w:rsidRDefault="00716137">
      <w:pPr>
        <w:pStyle w:val="a3"/>
        <w:tabs>
          <w:tab w:val="left" w:pos="1529"/>
        </w:tabs>
        <w:spacing w:before="149"/>
        <w:ind w:left="1170"/>
      </w:pPr>
      <w:r>
        <w:rPr>
          <w:rFonts w:ascii="Symbol" w:hAnsi="Symbol"/>
          <w:spacing w:val="-10"/>
        </w:rPr>
        <w:t></w:t>
      </w:r>
      <w:r>
        <w:tab/>
        <w:t>котельная</w:t>
      </w:r>
      <w:r>
        <w:rPr>
          <w:spacing w:val="-8"/>
        </w:rPr>
        <w:t xml:space="preserve"> </w:t>
      </w:r>
      <w:r>
        <w:t>№5:</w:t>
      </w:r>
      <w:r>
        <w:rPr>
          <w:spacing w:val="-7"/>
        </w:rPr>
        <w:t xml:space="preserve"> </w:t>
      </w:r>
      <w:r>
        <w:rPr>
          <w:spacing w:val="-2"/>
        </w:rPr>
        <w:t>100,00%;</w:t>
      </w:r>
    </w:p>
    <w:p w14:paraId="17C35F36" w14:textId="77777777" w:rsidR="00D36C2E" w:rsidRDefault="00716137">
      <w:pPr>
        <w:pStyle w:val="a3"/>
        <w:tabs>
          <w:tab w:val="left" w:pos="1529"/>
        </w:tabs>
        <w:spacing w:before="147"/>
        <w:ind w:left="1170"/>
      </w:pPr>
      <w:r>
        <w:rPr>
          <w:rFonts w:ascii="Symbol" w:hAnsi="Symbol"/>
          <w:spacing w:val="-10"/>
        </w:rPr>
        <w:t></w:t>
      </w:r>
      <w:r>
        <w:tab/>
        <w:t>котельная</w:t>
      </w:r>
      <w:r>
        <w:rPr>
          <w:spacing w:val="-8"/>
        </w:rPr>
        <w:t xml:space="preserve"> </w:t>
      </w:r>
      <w:r>
        <w:t>№6:</w:t>
      </w:r>
      <w:r>
        <w:rPr>
          <w:spacing w:val="-7"/>
        </w:rPr>
        <w:t xml:space="preserve"> </w:t>
      </w:r>
      <w:r>
        <w:rPr>
          <w:spacing w:val="-2"/>
        </w:rPr>
        <w:t>66,67%;</w:t>
      </w:r>
    </w:p>
    <w:p w14:paraId="3D284F71" w14:textId="77777777" w:rsidR="00D36C2E" w:rsidRDefault="00716137">
      <w:pPr>
        <w:pStyle w:val="a3"/>
        <w:tabs>
          <w:tab w:val="left" w:pos="1529"/>
        </w:tabs>
        <w:spacing w:before="150"/>
        <w:ind w:left="1170"/>
      </w:pPr>
      <w:r>
        <w:rPr>
          <w:rFonts w:ascii="Symbol" w:hAnsi="Symbol"/>
          <w:spacing w:val="-10"/>
        </w:rPr>
        <w:t></w:t>
      </w:r>
      <w:r>
        <w:tab/>
        <w:t>котельная</w:t>
      </w:r>
      <w:r>
        <w:rPr>
          <w:spacing w:val="-8"/>
        </w:rPr>
        <w:t xml:space="preserve"> </w:t>
      </w:r>
      <w:r>
        <w:t>№8:</w:t>
      </w:r>
      <w:r>
        <w:rPr>
          <w:spacing w:val="-7"/>
        </w:rPr>
        <w:t xml:space="preserve"> </w:t>
      </w:r>
      <w:r>
        <w:rPr>
          <w:spacing w:val="-2"/>
        </w:rPr>
        <w:t>23,21%;</w:t>
      </w:r>
    </w:p>
    <w:p w14:paraId="4E7C7E10" w14:textId="77777777" w:rsidR="00D36C2E" w:rsidRDefault="00716137">
      <w:pPr>
        <w:pStyle w:val="a5"/>
        <w:numPr>
          <w:ilvl w:val="0"/>
          <w:numId w:val="7"/>
        </w:numPr>
        <w:tabs>
          <w:tab w:val="left" w:pos="1529"/>
        </w:tabs>
        <w:spacing w:before="150"/>
        <w:ind w:left="1529" w:hanging="359"/>
        <w:rPr>
          <w:sz w:val="26"/>
        </w:rPr>
      </w:pPr>
      <w:r>
        <w:rPr>
          <w:sz w:val="26"/>
        </w:rPr>
        <w:t>котельная</w:t>
      </w:r>
      <w:r>
        <w:rPr>
          <w:spacing w:val="-8"/>
          <w:sz w:val="26"/>
        </w:rPr>
        <w:t xml:space="preserve"> </w:t>
      </w:r>
      <w:r>
        <w:rPr>
          <w:sz w:val="26"/>
        </w:rPr>
        <w:t>№9:</w:t>
      </w:r>
      <w:r>
        <w:rPr>
          <w:spacing w:val="-7"/>
          <w:sz w:val="26"/>
        </w:rPr>
        <w:t xml:space="preserve"> </w:t>
      </w:r>
      <w:r>
        <w:rPr>
          <w:spacing w:val="-2"/>
          <w:sz w:val="26"/>
        </w:rPr>
        <w:t>0,00%;</w:t>
      </w:r>
    </w:p>
    <w:p w14:paraId="18FD07C1" w14:textId="77777777" w:rsidR="00D36C2E" w:rsidRDefault="00716137">
      <w:pPr>
        <w:pStyle w:val="a5"/>
        <w:numPr>
          <w:ilvl w:val="0"/>
          <w:numId w:val="7"/>
        </w:numPr>
        <w:tabs>
          <w:tab w:val="left" w:pos="1529"/>
        </w:tabs>
        <w:spacing w:before="147"/>
        <w:ind w:left="1529" w:hanging="359"/>
        <w:rPr>
          <w:sz w:val="26"/>
        </w:rPr>
      </w:pPr>
      <w:r>
        <w:rPr>
          <w:sz w:val="26"/>
        </w:rPr>
        <w:t>котельная</w:t>
      </w:r>
      <w:r>
        <w:rPr>
          <w:spacing w:val="-8"/>
          <w:sz w:val="26"/>
        </w:rPr>
        <w:t xml:space="preserve"> </w:t>
      </w:r>
      <w:r>
        <w:rPr>
          <w:sz w:val="26"/>
        </w:rPr>
        <w:t>№10:</w:t>
      </w:r>
      <w:r>
        <w:rPr>
          <w:spacing w:val="-8"/>
          <w:sz w:val="26"/>
        </w:rPr>
        <w:t xml:space="preserve"> </w:t>
      </w:r>
      <w:r>
        <w:rPr>
          <w:spacing w:val="-2"/>
          <w:sz w:val="26"/>
        </w:rPr>
        <w:t>25,00%;</w:t>
      </w:r>
    </w:p>
    <w:p w14:paraId="4BF6DCEF" w14:textId="77777777" w:rsidR="00D36C2E" w:rsidRDefault="00716137">
      <w:pPr>
        <w:pStyle w:val="a5"/>
        <w:numPr>
          <w:ilvl w:val="0"/>
          <w:numId w:val="7"/>
        </w:numPr>
        <w:tabs>
          <w:tab w:val="left" w:pos="1529"/>
        </w:tabs>
        <w:spacing w:before="149"/>
        <w:ind w:left="1529" w:hanging="359"/>
        <w:rPr>
          <w:sz w:val="26"/>
        </w:rPr>
      </w:pPr>
      <w:r>
        <w:rPr>
          <w:sz w:val="26"/>
        </w:rPr>
        <w:t>котельная</w:t>
      </w:r>
      <w:r>
        <w:rPr>
          <w:spacing w:val="-8"/>
          <w:sz w:val="26"/>
        </w:rPr>
        <w:t xml:space="preserve"> </w:t>
      </w:r>
      <w:r>
        <w:rPr>
          <w:sz w:val="26"/>
        </w:rPr>
        <w:t>№19:</w:t>
      </w:r>
      <w:r>
        <w:rPr>
          <w:spacing w:val="-8"/>
          <w:sz w:val="26"/>
        </w:rPr>
        <w:t xml:space="preserve"> </w:t>
      </w:r>
      <w:r>
        <w:rPr>
          <w:spacing w:val="-2"/>
          <w:sz w:val="26"/>
        </w:rPr>
        <w:t>6,15%;</w:t>
      </w:r>
    </w:p>
    <w:p w14:paraId="5886958A" w14:textId="77777777" w:rsidR="00D36C2E" w:rsidRDefault="00716137">
      <w:pPr>
        <w:pStyle w:val="a5"/>
        <w:numPr>
          <w:ilvl w:val="0"/>
          <w:numId w:val="7"/>
        </w:numPr>
        <w:tabs>
          <w:tab w:val="left" w:pos="1529"/>
        </w:tabs>
        <w:spacing w:before="147"/>
        <w:ind w:left="1529" w:hanging="359"/>
        <w:rPr>
          <w:sz w:val="26"/>
        </w:rPr>
      </w:pPr>
      <w:r>
        <w:rPr>
          <w:sz w:val="26"/>
        </w:rPr>
        <w:t>котельная</w:t>
      </w:r>
      <w:r>
        <w:rPr>
          <w:spacing w:val="-8"/>
          <w:sz w:val="26"/>
        </w:rPr>
        <w:t xml:space="preserve"> </w:t>
      </w:r>
      <w:r>
        <w:rPr>
          <w:sz w:val="26"/>
        </w:rPr>
        <w:t>№20:</w:t>
      </w:r>
      <w:r>
        <w:rPr>
          <w:spacing w:val="-6"/>
          <w:sz w:val="26"/>
        </w:rPr>
        <w:t xml:space="preserve"> </w:t>
      </w:r>
      <w:r>
        <w:rPr>
          <w:spacing w:val="-2"/>
          <w:sz w:val="26"/>
        </w:rPr>
        <w:t>11,11%;</w:t>
      </w:r>
    </w:p>
    <w:p w14:paraId="3E23AB5F" w14:textId="77777777" w:rsidR="00D36C2E" w:rsidRDefault="00716137">
      <w:pPr>
        <w:pStyle w:val="a5"/>
        <w:numPr>
          <w:ilvl w:val="0"/>
          <w:numId w:val="7"/>
        </w:numPr>
        <w:tabs>
          <w:tab w:val="left" w:pos="1529"/>
        </w:tabs>
        <w:spacing w:before="150"/>
        <w:ind w:left="1529" w:hanging="359"/>
        <w:rPr>
          <w:sz w:val="26"/>
        </w:rPr>
      </w:pPr>
      <w:r>
        <w:rPr>
          <w:sz w:val="26"/>
        </w:rPr>
        <w:t>котельная</w:t>
      </w:r>
      <w:r>
        <w:rPr>
          <w:spacing w:val="-8"/>
          <w:sz w:val="26"/>
        </w:rPr>
        <w:t xml:space="preserve"> </w:t>
      </w:r>
      <w:r>
        <w:rPr>
          <w:sz w:val="26"/>
        </w:rPr>
        <w:t>№21:</w:t>
      </w:r>
      <w:r>
        <w:rPr>
          <w:spacing w:val="-8"/>
          <w:sz w:val="26"/>
        </w:rPr>
        <w:t xml:space="preserve"> </w:t>
      </w:r>
      <w:r>
        <w:rPr>
          <w:spacing w:val="-2"/>
          <w:sz w:val="26"/>
        </w:rPr>
        <w:t>60,00%.</w:t>
      </w:r>
    </w:p>
    <w:p w14:paraId="797225FD" w14:textId="77777777" w:rsidR="00D36C2E" w:rsidRDefault="00D36C2E">
      <w:pPr>
        <w:pStyle w:val="a3"/>
      </w:pPr>
    </w:p>
    <w:p w14:paraId="2B2849E1" w14:textId="77777777" w:rsidR="00D36C2E" w:rsidRDefault="00D36C2E">
      <w:pPr>
        <w:pStyle w:val="a3"/>
        <w:spacing w:before="124"/>
      </w:pPr>
    </w:p>
    <w:p w14:paraId="43A71707" w14:textId="77777777" w:rsidR="00D36C2E" w:rsidRDefault="00716137">
      <w:pPr>
        <w:pStyle w:val="3"/>
        <w:numPr>
          <w:ilvl w:val="2"/>
          <w:numId w:val="14"/>
        </w:numPr>
        <w:tabs>
          <w:tab w:val="left" w:pos="1661"/>
        </w:tabs>
        <w:spacing w:before="1" w:line="360" w:lineRule="auto"/>
        <w:ind w:left="102" w:right="109" w:firstLine="707"/>
      </w:pPr>
      <w:bookmarkStart w:id="141" w:name="_bookmark152"/>
      <w:bookmarkEnd w:id="141"/>
      <w:r>
        <w:t>Анализ работы диспетчерских служб теплоснабжающих (теплосетевых) организаций и используемых средств автоматизации, телемеханизации и связи</w:t>
      </w:r>
    </w:p>
    <w:p w14:paraId="7C2B3CA8" w14:textId="70676DAB" w:rsidR="00D36C2E" w:rsidRDefault="00716137">
      <w:pPr>
        <w:pStyle w:val="a3"/>
        <w:spacing w:before="113" w:line="360" w:lineRule="auto"/>
        <w:ind w:left="102" w:right="108" w:firstLine="707"/>
        <w:jc w:val="both"/>
      </w:pPr>
      <w:r>
        <w:t xml:space="preserve">Контроль за работой котельных Углегорского </w:t>
      </w:r>
      <w:r w:rsidR="00030786">
        <w:t>муниципального</w:t>
      </w:r>
      <w:r>
        <w:t xml:space="preserve"> округа осуществляется непосредственно в котельных, передача данных в центральные диспетчерские</w:t>
      </w:r>
      <w:r>
        <w:rPr>
          <w:spacing w:val="-12"/>
        </w:rPr>
        <w:t xml:space="preserve"> </w:t>
      </w:r>
      <w:r>
        <w:t>пункты</w:t>
      </w:r>
      <w:r>
        <w:rPr>
          <w:spacing w:val="-13"/>
        </w:rPr>
        <w:t xml:space="preserve"> </w:t>
      </w:r>
      <w:r>
        <w:t>теплоснабжающих</w:t>
      </w:r>
      <w:r>
        <w:rPr>
          <w:spacing w:val="-12"/>
        </w:rPr>
        <w:t xml:space="preserve"> </w:t>
      </w:r>
      <w:r>
        <w:t>организаций</w:t>
      </w:r>
      <w:r>
        <w:rPr>
          <w:spacing w:val="-13"/>
        </w:rPr>
        <w:t xml:space="preserve"> </w:t>
      </w:r>
      <w:r>
        <w:t>осуществляется</w:t>
      </w:r>
      <w:r>
        <w:rPr>
          <w:spacing w:val="-13"/>
        </w:rPr>
        <w:t xml:space="preserve"> </w:t>
      </w:r>
      <w:r>
        <w:t>при</w:t>
      </w:r>
      <w:r>
        <w:rPr>
          <w:spacing w:val="-12"/>
        </w:rPr>
        <w:t xml:space="preserve"> </w:t>
      </w:r>
      <w:r>
        <w:t>помощи телефонной связи.</w:t>
      </w:r>
    </w:p>
    <w:p w14:paraId="21C3066C" w14:textId="77777777" w:rsidR="00D36C2E" w:rsidRDefault="00D36C2E">
      <w:pPr>
        <w:pStyle w:val="a3"/>
      </w:pPr>
    </w:p>
    <w:p w14:paraId="51DA2DC8" w14:textId="77777777" w:rsidR="00D36C2E" w:rsidRDefault="00D36C2E">
      <w:pPr>
        <w:pStyle w:val="a3"/>
        <w:spacing w:before="38"/>
      </w:pPr>
    </w:p>
    <w:p w14:paraId="3A1B359C" w14:textId="77777777" w:rsidR="00D36C2E" w:rsidRDefault="00716137">
      <w:pPr>
        <w:pStyle w:val="3"/>
        <w:numPr>
          <w:ilvl w:val="2"/>
          <w:numId w:val="14"/>
        </w:numPr>
        <w:tabs>
          <w:tab w:val="left" w:pos="1661"/>
        </w:tabs>
        <w:spacing w:line="360" w:lineRule="auto"/>
        <w:ind w:left="102" w:right="115" w:firstLine="707"/>
      </w:pPr>
      <w:bookmarkStart w:id="142" w:name="_bookmark153"/>
      <w:bookmarkEnd w:id="142"/>
      <w:r>
        <w:t>Уровень автоматизации и обслуживания центральных тепловых пунктов, насосных станций</w:t>
      </w:r>
    </w:p>
    <w:p w14:paraId="40E4875A" w14:textId="77777777" w:rsidR="00D36C2E" w:rsidRDefault="00716137">
      <w:pPr>
        <w:pStyle w:val="a3"/>
        <w:spacing w:before="113" w:line="360" w:lineRule="auto"/>
        <w:ind w:left="102" w:right="112" w:firstLine="707"/>
        <w:jc w:val="both"/>
      </w:pPr>
      <w:r>
        <w:t>Центральные тепловые пункты и насосные станции отсутствуют. Регулирование параметров отпускаемой тепловой энергии осуществляется непосредственно на котельных.</w:t>
      </w:r>
    </w:p>
    <w:p w14:paraId="1A294DD5" w14:textId="77777777" w:rsidR="00D36C2E" w:rsidRDefault="00D36C2E">
      <w:pPr>
        <w:spacing w:line="360" w:lineRule="auto"/>
        <w:jc w:val="both"/>
      </w:pPr>
    </w:p>
    <w:p w14:paraId="3D9B9874" w14:textId="77777777" w:rsidR="0058360F" w:rsidRDefault="0058360F" w:rsidP="0058360F">
      <w:pPr>
        <w:spacing w:line="360" w:lineRule="auto"/>
        <w:jc w:val="center"/>
        <w:sectPr w:rsidR="0058360F">
          <w:pgSz w:w="11910" w:h="16840"/>
          <w:pgMar w:top="1040" w:right="740" w:bottom="820" w:left="1600" w:header="0" w:footer="638" w:gutter="0"/>
          <w:cols w:space="720"/>
        </w:sectPr>
      </w:pPr>
      <w:r>
        <w:t>249</w:t>
      </w:r>
    </w:p>
    <w:p w14:paraId="15347D33" w14:textId="77777777" w:rsidR="00D36C2E" w:rsidRDefault="00716137">
      <w:pPr>
        <w:pStyle w:val="3"/>
        <w:numPr>
          <w:ilvl w:val="2"/>
          <w:numId w:val="14"/>
        </w:numPr>
        <w:tabs>
          <w:tab w:val="left" w:pos="1661"/>
        </w:tabs>
        <w:spacing w:before="74" w:line="360" w:lineRule="auto"/>
        <w:ind w:left="102" w:right="111" w:firstLine="707"/>
      </w:pPr>
      <w:bookmarkStart w:id="143" w:name="_bookmark154"/>
      <w:bookmarkEnd w:id="143"/>
      <w:r>
        <w:lastRenderedPageBreak/>
        <w:t xml:space="preserve">Сведения о наличии защиты тепловых сетей от превышения </w:t>
      </w:r>
      <w:r>
        <w:rPr>
          <w:spacing w:val="-2"/>
        </w:rPr>
        <w:t>давления</w:t>
      </w:r>
    </w:p>
    <w:p w14:paraId="19B3C5F3" w14:textId="77777777" w:rsidR="00D36C2E" w:rsidRDefault="00716137">
      <w:pPr>
        <w:pStyle w:val="a3"/>
        <w:spacing w:before="114" w:line="360" w:lineRule="auto"/>
        <w:ind w:left="102" w:right="107" w:firstLine="707"/>
        <w:jc w:val="both"/>
      </w:pPr>
      <w:r>
        <w:t>Предохранительная арматура, осуществляющая защиту тепловых сетей от превышения давления, отсутствует.</w:t>
      </w:r>
    </w:p>
    <w:p w14:paraId="20BDCC80" w14:textId="77777777" w:rsidR="00D36C2E" w:rsidRDefault="00D36C2E">
      <w:pPr>
        <w:pStyle w:val="a3"/>
      </w:pPr>
    </w:p>
    <w:p w14:paraId="3EF87601" w14:textId="77777777" w:rsidR="00D36C2E" w:rsidRDefault="00716137">
      <w:pPr>
        <w:pStyle w:val="3"/>
        <w:numPr>
          <w:ilvl w:val="2"/>
          <w:numId w:val="14"/>
        </w:numPr>
        <w:tabs>
          <w:tab w:val="left" w:pos="1661"/>
        </w:tabs>
        <w:spacing w:line="360" w:lineRule="auto"/>
        <w:ind w:left="102" w:right="109" w:firstLine="707"/>
      </w:pPr>
      <w:bookmarkStart w:id="144" w:name="_bookmark155"/>
      <w:bookmarkEnd w:id="144"/>
      <w:r>
        <w:t>Перечень выявленных бесхозяйных тепловых сетей и обоснование выбора организации, уполномоченной на их эксплуатацию</w:t>
      </w:r>
    </w:p>
    <w:p w14:paraId="5CD3CDDE" w14:textId="77777777" w:rsidR="00D36C2E" w:rsidRDefault="00716137">
      <w:pPr>
        <w:pStyle w:val="a3"/>
        <w:spacing w:before="114" w:line="357" w:lineRule="auto"/>
        <w:ind w:left="102" w:right="114" w:firstLine="707"/>
        <w:jc w:val="both"/>
      </w:pPr>
      <w:r>
        <w:t>Согласно</w:t>
      </w:r>
      <w:r>
        <w:rPr>
          <w:spacing w:val="-7"/>
        </w:rPr>
        <w:t xml:space="preserve"> </w:t>
      </w:r>
      <w:r>
        <w:t>исходным</w:t>
      </w:r>
      <w:r>
        <w:rPr>
          <w:spacing w:val="-10"/>
        </w:rPr>
        <w:t xml:space="preserve"> </w:t>
      </w:r>
      <w:r>
        <w:t>данным,</w:t>
      </w:r>
      <w:r>
        <w:rPr>
          <w:spacing w:val="-10"/>
        </w:rPr>
        <w:t xml:space="preserve"> </w:t>
      </w:r>
      <w:r>
        <w:t>в</w:t>
      </w:r>
      <w:r>
        <w:rPr>
          <w:spacing w:val="-8"/>
        </w:rPr>
        <w:t xml:space="preserve"> </w:t>
      </w:r>
      <w:r>
        <w:t>настоящее</w:t>
      </w:r>
      <w:r>
        <w:rPr>
          <w:spacing w:val="-10"/>
        </w:rPr>
        <w:t xml:space="preserve"> </w:t>
      </w:r>
      <w:r>
        <w:t>время</w:t>
      </w:r>
      <w:r>
        <w:rPr>
          <w:spacing w:val="-9"/>
        </w:rPr>
        <w:t xml:space="preserve"> </w:t>
      </w:r>
      <w:r>
        <w:t>бесхозяйные</w:t>
      </w:r>
      <w:r>
        <w:rPr>
          <w:spacing w:val="-9"/>
        </w:rPr>
        <w:t xml:space="preserve"> </w:t>
      </w:r>
      <w:r>
        <w:t>тепловые</w:t>
      </w:r>
      <w:r>
        <w:rPr>
          <w:spacing w:val="-9"/>
        </w:rPr>
        <w:t xml:space="preserve"> </w:t>
      </w:r>
      <w:r>
        <w:t>сети</w:t>
      </w:r>
      <w:r>
        <w:rPr>
          <w:spacing w:val="-5"/>
        </w:rPr>
        <w:t xml:space="preserve"> </w:t>
      </w:r>
      <w:r>
        <w:t>в Углегорском городском округе отсутствуют.</w:t>
      </w:r>
    </w:p>
    <w:p w14:paraId="448D9EC1" w14:textId="47F2C668" w:rsidR="00D36C2E" w:rsidRDefault="00716137">
      <w:pPr>
        <w:pStyle w:val="a3"/>
        <w:spacing w:before="5" w:line="360" w:lineRule="auto"/>
        <w:ind w:left="102" w:right="105" w:firstLine="707"/>
        <w:jc w:val="both"/>
      </w:pPr>
      <w:r>
        <w:t>Статья 15, пункт 6. Федерального закона от 27 июля 2010 года № 190-ФЗ: «В течение</w:t>
      </w:r>
      <w:r>
        <w:rPr>
          <w:spacing w:val="-2"/>
        </w:rPr>
        <w:t xml:space="preserve"> </w:t>
      </w:r>
      <w:r>
        <w:t>шестидесяти</w:t>
      </w:r>
      <w:r>
        <w:rPr>
          <w:spacing w:val="-3"/>
        </w:rPr>
        <w:t xml:space="preserve"> </w:t>
      </w:r>
      <w:r>
        <w:t>дней</w:t>
      </w:r>
      <w:r>
        <w:rPr>
          <w:spacing w:val="-4"/>
        </w:rPr>
        <w:t xml:space="preserve"> </w:t>
      </w:r>
      <w:r>
        <w:t>с</w:t>
      </w:r>
      <w:r>
        <w:rPr>
          <w:spacing w:val="-5"/>
        </w:rPr>
        <w:t xml:space="preserve"> </w:t>
      </w:r>
      <w:r>
        <w:t>даты</w:t>
      </w:r>
      <w:r>
        <w:rPr>
          <w:spacing w:val="-5"/>
        </w:rPr>
        <w:t xml:space="preserve"> </w:t>
      </w:r>
      <w:r>
        <w:t>выявления</w:t>
      </w:r>
      <w:r>
        <w:rPr>
          <w:spacing w:val="-5"/>
        </w:rPr>
        <w:t xml:space="preserve"> </w:t>
      </w:r>
      <w:r>
        <w:t>бесхозяйного</w:t>
      </w:r>
      <w:r>
        <w:rPr>
          <w:spacing w:val="-3"/>
        </w:rPr>
        <w:t xml:space="preserve"> </w:t>
      </w:r>
      <w:r>
        <w:t>объекта</w:t>
      </w:r>
      <w:r>
        <w:rPr>
          <w:spacing w:val="-5"/>
        </w:rPr>
        <w:t xml:space="preserve"> </w:t>
      </w:r>
      <w:r>
        <w:t>теплоснабжения орган</w:t>
      </w:r>
      <w:r>
        <w:rPr>
          <w:spacing w:val="-4"/>
        </w:rPr>
        <w:t xml:space="preserve"> </w:t>
      </w:r>
      <w:r>
        <w:t>местного</w:t>
      </w:r>
      <w:r>
        <w:rPr>
          <w:spacing w:val="-4"/>
        </w:rPr>
        <w:t xml:space="preserve"> </w:t>
      </w:r>
      <w:r>
        <w:t>самоуправления</w:t>
      </w:r>
      <w:r>
        <w:rPr>
          <w:spacing w:val="-5"/>
        </w:rPr>
        <w:t xml:space="preserve"> </w:t>
      </w:r>
      <w:r>
        <w:t>поселения,</w:t>
      </w:r>
      <w:r>
        <w:rPr>
          <w:spacing w:val="-4"/>
        </w:rPr>
        <w:t xml:space="preserve"> </w:t>
      </w:r>
      <w:r w:rsidR="00030786">
        <w:t>муниципального</w:t>
      </w:r>
      <w:r>
        <w:rPr>
          <w:spacing w:val="-4"/>
        </w:rPr>
        <w:t xml:space="preserve"> </w:t>
      </w:r>
      <w:r>
        <w:t>округа</w:t>
      </w:r>
      <w:r>
        <w:rPr>
          <w:spacing w:val="-4"/>
        </w:rPr>
        <w:t xml:space="preserve"> </w:t>
      </w:r>
      <w:r>
        <w:t>или</w:t>
      </w:r>
      <w:r>
        <w:rPr>
          <w:spacing w:val="-5"/>
        </w:rPr>
        <w:t xml:space="preserve"> </w:t>
      </w:r>
      <w:r>
        <w:t xml:space="preserve">муниципального округа либо уполномоченный орган исполнительной власти города федерального значения Москвы, Санкт-Петербурга или Севастополя обязан обеспечить проведение проверки соответствия бесхозяйного объекта теплоснабжения требованиям промышленной безопасности, экологической безопасности, пожарной безопасности, требованиям безопасности в сфере теплоснабжения, требованиям к обеспечению безопасности в сфере электроэнергетики (далее в настоящей статье - требования безопасности), проверки наличия документов, необходимых для безопасной эксплуатации объекта теплоснабжения, обратиться в орган, осуществляющий государственную регистрацию права на недвижимое имущество (далее - орган регистрации прав), для принятия на учет бесхозяйного объекта теплоснабжения, а также обеспечить выполнение кадастровых работ в отношении такого объекта теплоснабжения. Датой выявления бесхозяйного объекта теплоснабжения считается дата составления акта выявления бесхозяйного объекта теплоснабжения по форме, утвержденной органом местного самоуправления поселения, </w:t>
      </w:r>
      <w:r w:rsidR="00030786">
        <w:t>муниципального</w:t>
      </w:r>
      <w:r>
        <w:t xml:space="preserve"> округа или муниципального округа либо уполномоченного органа исполнительной власти города федерального значения Москвы, Санкт- Петербурга или Севастополя.</w:t>
      </w:r>
    </w:p>
    <w:p w14:paraId="71C8E669" w14:textId="43C1238A" w:rsidR="0058360F" w:rsidRDefault="00716137" w:rsidP="00D54004">
      <w:pPr>
        <w:pStyle w:val="a3"/>
        <w:spacing w:line="360" w:lineRule="auto"/>
        <w:ind w:left="102" w:right="112" w:firstLine="707"/>
        <w:jc w:val="both"/>
        <w:sectPr w:rsidR="0058360F">
          <w:pgSz w:w="11910" w:h="16840"/>
          <w:pgMar w:top="1040" w:right="740" w:bottom="820" w:left="1600" w:header="0" w:footer="638" w:gutter="0"/>
          <w:cols w:space="720"/>
        </w:sectPr>
      </w:pPr>
      <w:r>
        <w:t>До даты регистрации права собственности на бесхозяйный объект теплоснабжения</w:t>
      </w:r>
      <w:r>
        <w:rPr>
          <w:spacing w:val="-7"/>
        </w:rPr>
        <w:t xml:space="preserve"> </w:t>
      </w:r>
      <w:r>
        <w:t>орган</w:t>
      </w:r>
      <w:r>
        <w:rPr>
          <w:spacing w:val="-7"/>
        </w:rPr>
        <w:t xml:space="preserve"> </w:t>
      </w:r>
      <w:r>
        <w:t>местного</w:t>
      </w:r>
      <w:r>
        <w:rPr>
          <w:spacing w:val="-6"/>
        </w:rPr>
        <w:t xml:space="preserve"> </w:t>
      </w:r>
      <w:r>
        <w:t>самоуправления</w:t>
      </w:r>
      <w:r>
        <w:rPr>
          <w:spacing w:val="-7"/>
        </w:rPr>
        <w:t xml:space="preserve"> </w:t>
      </w:r>
      <w:r>
        <w:t>поселения,</w:t>
      </w:r>
      <w:r>
        <w:rPr>
          <w:spacing w:val="-7"/>
        </w:rPr>
        <w:t xml:space="preserve"> </w:t>
      </w:r>
      <w:r w:rsidR="00030786">
        <w:t>муниципального</w:t>
      </w:r>
      <w:r>
        <w:rPr>
          <w:spacing w:val="-7"/>
        </w:rPr>
        <w:t xml:space="preserve"> </w:t>
      </w:r>
      <w:r>
        <w:t>округа</w:t>
      </w:r>
      <w:r>
        <w:rPr>
          <w:spacing w:val="-8"/>
        </w:rPr>
        <w:t xml:space="preserve"> </w:t>
      </w:r>
      <w:r>
        <w:rPr>
          <w:spacing w:val="-5"/>
        </w:rPr>
        <w:t>или</w:t>
      </w:r>
      <w:r w:rsidR="00D54004">
        <w:rPr>
          <w:spacing w:val="-5"/>
        </w:rPr>
        <w:t xml:space="preserve"> </w:t>
      </w:r>
      <w:r w:rsidR="0058360F">
        <w:t>250</w:t>
      </w:r>
    </w:p>
    <w:p w14:paraId="433C3CB6" w14:textId="77777777" w:rsidR="00D36C2E" w:rsidRDefault="00716137">
      <w:pPr>
        <w:pStyle w:val="a3"/>
        <w:spacing w:before="67" w:line="360" w:lineRule="auto"/>
        <w:ind w:left="102" w:right="111"/>
        <w:jc w:val="both"/>
      </w:pPr>
      <w:r>
        <w:lastRenderedPageBreak/>
        <w:t>муниципального</w:t>
      </w:r>
      <w:r>
        <w:rPr>
          <w:spacing w:val="-17"/>
        </w:rPr>
        <w:t xml:space="preserve"> </w:t>
      </w:r>
      <w:r>
        <w:t>округа</w:t>
      </w:r>
      <w:r>
        <w:rPr>
          <w:spacing w:val="-16"/>
        </w:rPr>
        <w:t xml:space="preserve"> </w:t>
      </w:r>
      <w:r>
        <w:t>либо</w:t>
      </w:r>
      <w:r>
        <w:rPr>
          <w:spacing w:val="-16"/>
        </w:rPr>
        <w:t xml:space="preserve"> </w:t>
      </w:r>
      <w:r>
        <w:t>уполномоченный</w:t>
      </w:r>
      <w:r>
        <w:rPr>
          <w:spacing w:val="-16"/>
        </w:rPr>
        <w:t xml:space="preserve"> </w:t>
      </w:r>
      <w:r>
        <w:t>орган</w:t>
      </w:r>
      <w:r>
        <w:rPr>
          <w:spacing w:val="-17"/>
        </w:rPr>
        <w:t xml:space="preserve"> </w:t>
      </w:r>
      <w:r>
        <w:t>исполнительной</w:t>
      </w:r>
      <w:r>
        <w:rPr>
          <w:spacing w:val="-16"/>
        </w:rPr>
        <w:t xml:space="preserve"> </w:t>
      </w:r>
      <w:r>
        <w:t>власти</w:t>
      </w:r>
      <w:r>
        <w:rPr>
          <w:spacing w:val="-16"/>
        </w:rPr>
        <w:t xml:space="preserve"> </w:t>
      </w:r>
      <w:r>
        <w:t>города федерального значения Москвы, Санкт-Петербурга или Севастополя организует содержание и обслуживание такого объекта теплоснабжения.</w:t>
      </w:r>
    </w:p>
    <w:p w14:paraId="78F1E19D" w14:textId="4F0839E6" w:rsidR="00D36C2E" w:rsidRDefault="00716137">
      <w:pPr>
        <w:pStyle w:val="a3"/>
        <w:spacing w:before="1" w:line="360" w:lineRule="auto"/>
        <w:ind w:left="102" w:right="108" w:firstLine="707"/>
        <w:jc w:val="both"/>
      </w:pPr>
      <w:r>
        <w:t xml:space="preserve">При несоответствии бесхозяйного объекта теплоснабжения требованиям безопасности и (или) при отсутствии документов, необходимых для безопасной эксплуатации объекта теплоснабжения, орган местного самоуправления поселения, </w:t>
      </w:r>
      <w:r w:rsidR="00030786">
        <w:t>муниципального</w:t>
      </w:r>
      <w:r>
        <w:t xml:space="preserve"> округа или муниципального округа либо уполномоченный орган исполнительной власти города федерального значения Москвы, Санкт-Петербурга или Севастополя организует приведение бесхозяйного объекта теплоснабжения в соответствие с требованиями безопасности и (или) подготовку и утверждение документов,</w:t>
      </w:r>
      <w:r>
        <w:rPr>
          <w:spacing w:val="-9"/>
        </w:rPr>
        <w:t xml:space="preserve"> </w:t>
      </w:r>
      <w:r>
        <w:t>необходимых</w:t>
      </w:r>
      <w:r>
        <w:rPr>
          <w:spacing w:val="-9"/>
        </w:rPr>
        <w:t xml:space="preserve"> </w:t>
      </w:r>
      <w:r>
        <w:t>для</w:t>
      </w:r>
      <w:r>
        <w:rPr>
          <w:spacing w:val="-8"/>
        </w:rPr>
        <w:t xml:space="preserve"> </w:t>
      </w:r>
      <w:r>
        <w:t>безопасной</w:t>
      </w:r>
      <w:r>
        <w:rPr>
          <w:spacing w:val="-7"/>
        </w:rPr>
        <w:t xml:space="preserve"> </w:t>
      </w:r>
      <w:r>
        <w:t>эксплуатации</w:t>
      </w:r>
      <w:r>
        <w:rPr>
          <w:spacing w:val="-8"/>
        </w:rPr>
        <w:t xml:space="preserve"> </w:t>
      </w:r>
      <w:r>
        <w:t>объекта</w:t>
      </w:r>
      <w:r>
        <w:rPr>
          <w:spacing w:val="-7"/>
        </w:rPr>
        <w:t xml:space="preserve"> </w:t>
      </w:r>
      <w:r>
        <w:t>теплоснабжения,</w:t>
      </w:r>
      <w:r>
        <w:rPr>
          <w:spacing w:val="-8"/>
        </w:rPr>
        <w:t xml:space="preserve"> </w:t>
      </w:r>
      <w:r>
        <w:t>в том числе с привлечением на возмездной основе третьих лиц.</w:t>
      </w:r>
    </w:p>
    <w:p w14:paraId="72693985" w14:textId="2899D9D4" w:rsidR="00D36C2E" w:rsidRDefault="00716137">
      <w:pPr>
        <w:pStyle w:val="a3"/>
        <w:spacing w:before="1" w:line="360" w:lineRule="auto"/>
        <w:ind w:left="102" w:right="109" w:firstLine="707"/>
        <w:jc w:val="both"/>
      </w:pPr>
      <w:r>
        <w:t xml:space="preserve">До определения организации, которая будет осуществлять содержание и обслуживание бесхозяйного объекта теплоснабжения, орган местного самоуправления поселения, </w:t>
      </w:r>
      <w:r w:rsidR="00030786">
        <w:t>муниципального</w:t>
      </w:r>
      <w:r>
        <w:t xml:space="preserve"> округа или муниципального округа либо уполномоченный орган исполнительной власти города федерального значения Москвы, Санкт-Петербурга или Севастополя уведомляет орган государственного энергетического</w:t>
      </w:r>
      <w:r>
        <w:rPr>
          <w:spacing w:val="-2"/>
        </w:rPr>
        <w:t xml:space="preserve"> </w:t>
      </w:r>
      <w:r>
        <w:t>надзора</w:t>
      </w:r>
      <w:r>
        <w:rPr>
          <w:spacing w:val="-2"/>
        </w:rPr>
        <w:t xml:space="preserve"> </w:t>
      </w:r>
      <w:r>
        <w:t>о</w:t>
      </w:r>
      <w:r>
        <w:rPr>
          <w:spacing w:val="-3"/>
        </w:rPr>
        <w:t xml:space="preserve"> </w:t>
      </w:r>
      <w:r>
        <w:t>выявлении</w:t>
      </w:r>
      <w:r>
        <w:rPr>
          <w:spacing w:val="-2"/>
        </w:rPr>
        <w:t xml:space="preserve"> </w:t>
      </w:r>
      <w:r>
        <w:t>такого</w:t>
      </w:r>
      <w:r>
        <w:rPr>
          <w:spacing w:val="-3"/>
        </w:rPr>
        <w:t xml:space="preserve"> </w:t>
      </w:r>
      <w:r>
        <w:t>объекта</w:t>
      </w:r>
      <w:r>
        <w:rPr>
          <w:spacing w:val="-1"/>
        </w:rPr>
        <w:t xml:space="preserve"> </w:t>
      </w:r>
      <w:r>
        <w:t>теплоснабжения</w:t>
      </w:r>
      <w:r>
        <w:rPr>
          <w:spacing w:val="-2"/>
        </w:rPr>
        <w:t xml:space="preserve"> </w:t>
      </w:r>
      <w:r>
        <w:t>и</w:t>
      </w:r>
      <w:r>
        <w:rPr>
          <w:spacing w:val="-2"/>
        </w:rPr>
        <w:t xml:space="preserve"> </w:t>
      </w:r>
      <w:r>
        <w:t>направляет в орган государственного энергетического надзора заявление о выдаче разрешения на допуск в эксплуатацию бесхозяйного объекта теплоснабжения.</w:t>
      </w:r>
    </w:p>
    <w:p w14:paraId="49D09C53" w14:textId="637D4FD4" w:rsidR="00D36C2E" w:rsidRDefault="00716137">
      <w:pPr>
        <w:pStyle w:val="a3"/>
        <w:spacing w:before="1" w:line="360" w:lineRule="auto"/>
        <w:ind w:left="102" w:right="108" w:firstLine="707"/>
        <w:jc w:val="both"/>
      </w:pPr>
      <w:r>
        <w:t>В течение тридцати дней с даты принятия органом регистрации прав на учет бесхозяйного</w:t>
      </w:r>
      <w:r>
        <w:rPr>
          <w:spacing w:val="-5"/>
        </w:rPr>
        <w:t xml:space="preserve"> </w:t>
      </w:r>
      <w:r>
        <w:t>объекта</w:t>
      </w:r>
      <w:r>
        <w:rPr>
          <w:spacing w:val="-3"/>
        </w:rPr>
        <w:t xml:space="preserve"> </w:t>
      </w:r>
      <w:r>
        <w:t>теплоснабжения,</w:t>
      </w:r>
      <w:r>
        <w:rPr>
          <w:spacing w:val="-5"/>
        </w:rPr>
        <w:t xml:space="preserve"> </w:t>
      </w:r>
      <w:r>
        <w:t>но</w:t>
      </w:r>
      <w:r>
        <w:rPr>
          <w:spacing w:val="-5"/>
        </w:rPr>
        <w:t xml:space="preserve"> </w:t>
      </w:r>
      <w:r>
        <w:t>не</w:t>
      </w:r>
      <w:r>
        <w:rPr>
          <w:spacing w:val="-5"/>
        </w:rPr>
        <w:t xml:space="preserve"> </w:t>
      </w:r>
      <w:r>
        <w:t>ранее</w:t>
      </w:r>
      <w:r>
        <w:rPr>
          <w:spacing w:val="-5"/>
        </w:rPr>
        <w:t xml:space="preserve"> </w:t>
      </w:r>
      <w:r>
        <w:t>приведения</w:t>
      </w:r>
      <w:r>
        <w:rPr>
          <w:spacing w:val="-4"/>
        </w:rPr>
        <w:t xml:space="preserve"> </w:t>
      </w:r>
      <w:r>
        <w:t>его</w:t>
      </w:r>
      <w:r>
        <w:rPr>
          <w:spacing w:val="-5"/>
        </w:rPr>
        <w:t xml:space="preserve"> </w:t>
      </w:r>
      <w:r>
        <w:t>в</w:t>
      </w:r>
      <w:r>
        <w:rPr>
          <w:spacing w:val="-5"/>
        </w:rPr>
        <w:t xml:space="preserve"> </w:t>
      </w:r>
      <w:r>
        <w:t>соответствие</w:t>
      </w:r>
      <w:r>
        <w:rPr>
          <w:spacing w:val="-5"/>
        </w:rPr>
        <w:t xml:space="preserve"> </w:t>
      </w:r>
      <w:r>
        <w:t>с требованиями безопасности, подготовки и утверждения документов, необходимых для</w:t>
      </w:r>
      <w:r>
        <w:rPr>
          <w:spacing w:val="-13"/>
        </w:rPr>
        <w:t xml:space="preserve"> </w:t>
      </w:r>
      <w:r>
        <w:t>безопасной</w:t>
      </w:r>
      <w:r>
        <w:rPr>
          <w:spacing w:val="-14"/>
        </w:rPr>
        <w:t xml:space="preserve"> </w:t>
      </w:r>
      <w:r>
        <w:t>эксплуатации</w:t>
      </w:r>
      <w:r>
        <w:rPr>
          <w:spacing w:val="-14"/>
        </w:rPr>
        <w:t xml:space="preserve"> </w:t>
      </w:r>
      <w:r>
        <w:t>объекта</w:t>
      </w:r>
      <w:r>
        <w:rPr>
          <w:spacing w:val="-12"/>
        </w:rPr>
        <w:t xml:space="preserve"> </w:t>
      </w:r>
      <w:r>
        <w:t>теплоснабжения,</w:t>
      </w:r>
      <w:r>
        <w:rPr>
          <w:spacing w:val="-14"/>
        </w:rPr>
        <w:t xml:space="preserve"> </w:t>
      </w:r>
      <w:r>
        <w:t>и</w:t>
      </w:r>
      <w:r>
        <w:rPr>
          <w:spacing w:val="-14"/>
        </w:rPr>
        <w:t xml:space="preserve"> </w:t>
      </w:r>
      <w:r>
        <w:t>до</w:t>
      </w:r>
      <w:r>
        <w:rPr>
          <w:spacing w:val="-14"/>
        </w:rPr>
        <w:t xml:space="preserve"> </w:t>
      </w:r>
      <w:r>
        <w:t>даты</w:t>
      </w:r>
      <w:r>
        <w:rPr>
          <w:spacing w:val="-13"/>
        </w:rPr>
        <w:t xml:space="preserve"> </w:t>
      </w:r>
      <w:r>
        <w:t>регистрации</w:t>
      </w:r>
      <w:r>
        <w:rPr>
          <w:spacing w:val="-12"/>
        </w:rPr>
        <w:t xml:space="preserve"> </w:t>
      </w:r>
      <w:r>
        <w:t xml:space="preserve">права собственности на бесхозяйный объект теплоснабжения орган местного самоуправления поселения, </w:t>
      </w:r>
      <w:r w:rsidR="00030786">
        <w:t>муниципального</w:t>
      </w:r>
      <w:r>
        <w:t xml:space="preserve"> округа или муниципального округа либо уполномоченный орган исполнительной власти города федерального значения Москвы, Санкт-Петербурга или Севастополя обязан определить теплосетевую организацию,</w:t>
      </w:r>
      <w:r>
        <w:rPr>
          <w:spacing w:val="-12"/>
        </w:rPr>
        <w:t xml:space="preserve"> </w:t>
      </w:r>
      <w:r>
        <w:t>тепловые</w:t>
      </w:r>
      <w:r>
        <w:rPr>
          <w:spacing w:val="-13"/>
        </w:rPr>
        <w:t xml:space="preserve"> </w:t>
      </w:r>
      <w:r>
        <w:t>сети</w:t>
      </w:r>
      <w:r>
        <w:rPr>
          <w:spacing w:val="-13"/>
        </w:rPr>
        <w:t xml:space="preserve"> </w:t>
      </w:r>
      <w:r>
        <w:t>которой</w:t>
      </w:r>
      <w:r>
        <w:rPr>
          <w:spacing w:val="-12"/>
        </w:rPr>
        <w:t xml:space="preserve"> </w:t>
      </w:r>
      <w:r>
        <w:t>непосредственно</w:t>
      </w:r>
      <w:r>
        <w:rPr>
          <w:spacing w:val="-11"/>
        </w:rPr>
        <w:t xml:space="preserve"> </w:t>
      </w:r>
      <w:r>
        <w:t>соединены</w:t>
      </w:r>
      <w:r>
        <w:rPr>
          <w:spacing w:val="-12"/>
        </w:rPr>
        <w:t xml:space="preserve"> </w:t>
      </w:r>
      <w:r>
        <w:t>с</w:t>
      </w:r>
      <w:r>
        <w:rPr>
          <w:spacing w:val="-13"/>
        </w:rPr>
        <w:t xml:space="preserve"> </w:t>
      </w:r>
      <w:r>
        <w:t>тепловой</w:t>
      </w:r>
      <w:r>
        <w:rPr>
          <w:spacing w:val="-10"/>
        </w:rPr>
        <w:t xml:space="preserve"> </w:t>
      </w:r>
      <w:r>
        <w:t>сетью, являющейся бесхозяйным объектом теплоснабжения, либо единую теплоснабжающую организацию в системе теплоснабжения, в которую входят тепловая</w:t>
      </w:r>
      <w:r>
        <w:rPr>
          <w:spacing w:val="80"/>
        </w:rPr>
        <w:t xml:space="preserve"> </w:t>
      </w:r>
      <w:r>
        <w:t>сеть</w:t>
      </w:r>
      <w:r>
        <w:rPr>
          <w:spacing w:val="80"/>
        </w:rPr>
        <w:t xml:space="preserve"> </w:t>
      </w:r>
      <w:r>
        <w:t>и</w:t>
      </w:r>
      <w:r>
        <w:rPr>
          <w:spacing w:val="80"/>
        </w:rPr>
        <w:t xml:space="preserve"> </w:t>
      </w:r>
      <w:r>
        <w:t>(или)</w:t>
      </w:r>
      <w:r>
        <w:rPr>
          <w:spacing w:val="80"/>
        </w:rPr>
        <w:t xml:space="preserve"> </w:t>
      </w:r>
      <w:r>
        <w:t>источник</w:t>
      </w:r>
      <w:r>
        <w:rPr>
          <w:spacing w:val="80"/>
        </w:rPr>
        <w:t xml:space="preserve"> </w:t>
      </w:r>
      <w:r>
        <w:t>тепловой</w:t>
      </w:r>
      <w:r>
        <w:rPr>
          <w:spacing w:val="80"/>
        </w:rPr>
        <w:t xml:space="preserve"> </w:t>
      </w:r>
      <w:r>
        <w:t>энергии,</w:t>
      </w:r>
      <w:r>
        <w:rPr>
          <w:spacing w:val="80"/>
        </w:rPr>
        <w:t xml:space="preserve"> </w:t>
      </w:r>
      <w:r>
        <w:t>являющиеся</w:t>
      </w:r>
      <w:r>
        <w:rPr>
          <w:spacing w:val="80"/>
        </w:rPr>
        <w:t xml:space="preserve"> </w:t>
      </w:r>
      <w:r>
        <w:t>бесхозяйными</w:t>
      </w:r>
      <w:r w:rsidR="00D54004">
        <w:t xml:space="preserve"> </w:t>
      </w:r>
    </w:p>
    <w:p w14:paraId="7FEC2A87" w14:textId="77777777" w:rsidR="00D54004" w:rsidRDefault="0058360F" w:rsidP="00D54004">
      <w:pPr>
        <w:spacing w:line="360" w:lineRule="auto"/>
        <w:jc w:val="center"/>
      </w:pPr>
      <w:r>
        <w:lastRenderedPageBreak/>
        <w:t>251</w:t>
      </w:r>
    </w:p>
    <w:p w14:paraId="12344BAB" w14:textId="76D26150" w:rsidR="00D36C2E" w:rsidRPr="00D54004" w:rsidRDefault="00716137" w:rsidP="00D54004">
      <w:pPr>
        <w:spacing w:line="360" w:lineRule="auto"/>
        <w:jc w:val="both"/>
        <w:rPr>
          <w:sz w:val="24"/>
          <w:szCs w:val="24"/>
        </w:rPr>
      </w:pPr>
      <w:r w:rsidRPr="00D54004">
        <w:rPr>
          <w:sz w:val="24"/>
          <w:szCs w:val="24"/>
        </w:rPr>
        <w:t>объектами теплоснабжения, и которая будет осуществлять содержание и обслуживание указанных объектов теплоснабжения (далее - организация по содержанию и обслуживанию), если органом государственного энергетического надзора выдано разрешение на допуск в эксплуатацию указанных объектов теплоснабжения. Бесхозяйный объект теплоснабжения, в отношении которого принято решение об определении организации по содержанию и обслуживанию, должен быть включен в утвержденную схему теплоснабжения.</w:t>
      </w:r>
    </w:p>
    <w:p w14:paraId="7B47AB9F" w14:textId="4C04DD82" w:rsidR="00D36C2E" w:rsidRDefault="00716137" w:rsidP="00D54004">
      <w:pPr>
        <w:pStyle w:val="a3"/>
        <w:spacing w:before="2" w:line="360" w:lineRule="auto"/>
        <w:ind w:left="102" w:right="108" w:firstLine="707"/>
        <w:jc w:val="both"/>
      </w:pPr>
      <w:r w:rsidRPr="00D54004">
        <w:rPr>
          <w:sz w:val="24"/>
          <w:szCs w:val="24"/>
        </w:rPr>
        <w:t xml:space="preserve">С даты выявления бесхозяйного объекта теплоснабжения и до определения организации по содержанию и обслуживанию орган местного самоуправления поселения, </w:t>
      </w:r>
      <w:r w:rsidR="00030786" w:rsidRPr="00D54004">
        <w:rPr>
          <w:sz w:val="24"/>
          <w:szCs w:val="24"/>
        </w:rPr>
        <w:t>муниципального</w:t>
      </w:r>
      <w:r w:rsidRPr="00D54004">
        <w:rPr>
          <w:sz w:val="24"/>
          <w:szCs w:val="24"/>
        </w:rPr>
        <w:t xml:space="preserve"> округа или муниципального округа либо уполномоченный орган исполнительной</w:t>
      </w:r>
      <w:r>
        <w:t xml:space="preserve"> власти города федерального значения Москвы, Санкт- Петербурга или Севастополя отвечает за соблюдение требований безопасности при техническом обслуживании бесхозяйного объекта теплоснабжения. После определения организации по содержанию и обслуживанию за соблюдение требований безопасности при техническом обслуживании бесхозяйного объекта теплоснабжения отвечает такая организация. Датой определения организации по содержанию и обслуживанию считается дата вступления в силу решения об определении организации по содержанию и обслуживанию, принятого органом </w:t>
      </w:r>
      <w:r>
        <w:rPr>
          <w:spacing w:val="-2"/>
        </w:rPr>
        <w:t>местного</w:t>
      </w:r>
      <w:r>
        <w:rPr>
          <w:spacing w:val="-3"/>
        </w:rPr>
        <w:t xml:space="preserve"> </w:t>
      </w:r>
      <w:r>
        <w:rPr>
          <w:spacing w:val="-2"/>
        </w:rPr>
        <w:t xml:space="preserve">самоуправления поселения, </w:t>
      </w:r>
      <w:r w:rsidR="00030786">
        <w:rPr>
          <w:spacing w:val="-2"/>
        </w:rPr>
        <w:t>муниципального</w:t>
      </w:r>
      <w:r>
        <w:rPr>
          <w:spacing w:val="-3"/>
        </w:rPr>
        <w:t xml:space="preserve"> </w:t>
      </w:r>
      <w:r>
        <w:rPr>
          <w:spacing w:val="-2"/>
        </w:rPr>
        <w:t xml:space="preserve">округа или муниципального округа </w:t>
      </w:r>
      <w:r>
        <w:t>либо уполномоченным органом исполнительной власти города федерального значения Москвы, Санкт-Петербурга или Севастополя.</w:t>
      </w:r>
    </w:p>
    <w:p w14:paraId="078FDE10" w14:textId="77777777" w:rsidR="00D36C2E" w:rsidRDefault="00716137">
      <w:pPr>
        <w:pStyle w:val="a3"/>
        <w:spacing w:before="1" w:line="360" w:lineRule="auto"/>
        <w:ind w:left="102" w:right="111" w:firstLine="707"/>
        <w:jc w:val="both"/>
      </w:pPr>
      <w:r>
        <w:t>Орган регулирования обязан включить затраты на содержание, ремонт, эксплуатацию бесхозяйных</w:t>
      </w:r>
      <w:r>
        <w:rPr>
          <w:spacing w:val="-1"/>
        </w:rPr>
        <w:t xml:space="preserve"> </w:t>
      </w:r>
      <w:r>
        <w:t>объектов</w:t>
      </w:r>
      <w:r>
        <w:rPr>
          <w:spacing w:val="-1"/>
        </w:rPr>
        <w:t xml:space="preserve"> </w:t>
      </w:r>
      <w:r>
        <w:t>теплоснабжения, тепловая мощность которых распределена в отношении тепловой нагрузки потребителей тепловой энергии, подключенных к системе теплоснабжения в соответствии с утвержденной схемой теплоснабжения, в тарифы соответствующей организации на следующий период регулирования в порядке, установленном основами ценообразования в сфере теплоснабжения, утвержденными Правительством Российской Федерации».</w:t>
      </w:r>
    </w:p>
    <w:p w14:paraId="3546C37C" w14:textId="77777777" w:rsidR="00D36C2E" w:rsidRDefault="00D36C2E">
      <w:pPr>
        <w:pStyle w:val="a3"/>
        <w:spacing w:before="36"/>
      </w:pPr>
    </w:p>
    <w:p w14:paraId="76C6444F" w14:textId="77777777" w:rsidR="00D36C2E" w:rsidRDefault="00716137">
      <w:pPr>
        <w:pStyle w:val="3"/>
        <w:numPr>
          <w:ilvl w:val="2"/>
          <w:numId w:val="14"/>
        </w:numPr>
        <w:tabs>
          <w:tab w:val="left" w:pos="1661"/>
        </w:tabs>
        <w:spacing w:line="360" w:lineRule="auto"/>
        <w:ind w:left="102" w:right="110" w:firstLine="707"/>
      </w:pPr>
      <w:bookmarkStart w:id="145" w:name="_bookmark156"/>
      <w:bookmarkEnd w:id="145"/>
      <w:r>
        <w:t>Данные</w:t>
      </w:r>
      <w:r>
        <w:rPr>
          <w:spacing w:val="40"/>
        </w:rPr>
        <w:t xml:space="preserve"> </w:t>
      </w:r>
      <w:r>
        <w:t>энергетических</w:t>
      </w:r>
      <w:r>
        <w:rPr>
          <w:spacing w:val="40"/>
        </w:rPr>
        <w:t xml:space="preserve"> </w:t>
      </w:r>
      <w:r>
        <w:t>характеристик</w:t>
      </w:r>
      <w:r>
        <w:rPr>
          <w:spacing w:val="40"/>
        </w:rPr>
        <w:t xml:space="preserve"> </w:t>
      </w:r>
      <w:r>
        <w:t>тепловых</w:t>
      </w:r>
      <w:r>
        <w:rPr>
          <w:spacing w:val="40"/>
        </w:rPr>
        <w:t xml:space="preserve"> </w:t>
      </w:r>
      <w:r>
        <w:t>сетей</w:t>
      </w:r>
      <w:r>
        <w:rPr>
          <w:spacing w:val="40"/>
        </w:rPr>
        <w:t xml:space="preserve"> </w:t>
      </w:r>
      <w:r>
        <w:t>(при</w:t>
      </w:r>
      <w:r>
        <w:rPr>
          <w:spacing w:val="40"/>
        </w:rPr>
        <w:t xml:space="preserve"> </w:t>
      </w:r>
      <w:r>
        <w:t xml:space="preserve">их </w:t>
      </w:r>
      <w:r>
        <w:rPr>
          <w:spacing w:val="-2"/>
        </w:rPr>
        <w:t>наличии)</w:t>
      </w:r>
    </w:p>
    <w:p w14:paraId="2F3789DB" w14:textId="77777777" w:rsidR="00D36C2E" w:rsidRDefault="00716137">
      <w:pPr>
        <w:pStyle w:val="a3"/>
        <w:spacing w:before="114"/>
        <w:ind w:left="953"/>
      </w:pPr>
      <w:r>
        <w:t>Сведения</w:t>
      </w:r>
      <w:r>
        <w:rPr>
          <w:spacing w:val="-12"/>
        </w:rPr>
        <w:t xml:space="preserve"> </w:t>
      </w:r>
      <w:r>
        <w:t>об</w:t>
      </w:r>
      <w:r>
        <w:rPr>
          <w:spacing w:val="-12"/>
        </w:rPr>
        <w:t xml:space="preserve"> </w:t>
      </w:r>
      <w:r>
        <w:t>энергетических</w:t>
      </w:r>
      <w:r>
        <w:rPr>
          <w:spacing w:val="-9"/>
        </w:rPr>
        <w:t xml:space="preserve"> </w:t>
      </w:r>
      <w:r>
        <w:t>характеристиках</w:t>
      </w:r>
      <w:r>
        <w:rPr>
          <w:spacing w:val="-12"/>
        </w:rPr>
        <w:t xml:space="preserve"> </w:t>
      </w:r>
      <w:r>
        <w:t>тепловых</w:t>
      </w:r>
      <w:r>
        <w:rPr>
          <w:spacing w:val="-12"/>
        </w:rPr>
        <w:t xml:space="preserve"> </w:t>
      </w:r>
      <w:r>
        <w:t>сетей</w:t>
      </w:r>
      <w:r>
        <w:rPr>
          <w:spacing w:val="-12"/>
        </w:rPr>
        <w:t xml:space="preserve"> </w:t>
      </w:r>
      <w:r>
        <w:rPr>
          <w:spacing w:val="-2"/>
        </w:rPr>
        <w:t>отсутствуют.</w:t>
      </w:r>
    </w:p>
    <w:p w14:paraId="00B0537B" w14:textId="77777777" w:rsidR="00D36C2E" w:rsidRDefault="00D36C2E"/>
    <w:p w14:paraId="077F3CA6" w14:textId="77777777" w:rsidR="0058360F" w:rsidRDefault="0058360F" w:rsidP="0058360F">
      <w:pPr>
        <w:jc w:val="center"/>
        <w:sectPr w:rsidR="0058360F">
          <w:pgSz w:w="11910" w:h="16840"/>
          <w:pgMar w:top="1040" w:right="740" w:bottom="820" w:left="1600" w:header="0" w:footer="638" w:gutter="0"/>
          <w:cols w:space="720"/>
        </w:sectPr>
      </w:pPr>
      <w:r>
        <w:t>252</w:t>
      </w:r>
    </w:p>
    <w:p w14:paraId="3746712A" w14:textId="77777777" w:rsidR="00D36C2E" w:rsidRDefault="00716137">
      <w:pPr>
        <w:pStyle w:val="3"/>
        <w:numPr>
          <w:ilvl w:val="2"/>
          <w:numId w:val="14"/>
        </w:numPr>
        <w:tabs>
          <w:tab w:val="left" w:pos="1661"/>
        </w:tabs>
        <w:spacing w:before="74" w:line="360" w:lineRule="auto"/>
        <w:ind w:left="102" w:right="112" w:firstLine="707"/>
      </w:pPr>
      <w:bookmarkStart w:id="146" w:name="_bookmark157"/>
      <w:bookmarkEnd w:id="146"/>
      <w:r>
        <w:lastRenderedPageBreak/>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14:paraId="24703AD4" w14:textId="77777777" w:rsidR="00D36C2E" w:rsidRDefault="00716137">
      <w:pPr>
        <w:pStyle w:val="a3"/>
        <w:spacing w:before="114" w:line="360" w:lineRule="auto"/>
        <w:ind w:left="102" w:right="114" w:firstLine="851"/>
        <w:jc w:val="both"/>
      </w:pPr>
      <w:r>
        <w:t>Характеристики тепловых сетей и сооружений на них описаны согласно предоставленным данным.</w:t>
      </w:r>
    </w:p>
    <w:p w14:paraId="008D9BA7" w14:textId="77777777" w:rsidR="00D36C2E" w:rsidRDefault="00D36C2E">
      <w:pPr>
        <w:spacing w:line="360" w:lineRule="auto"/>
        <w:jc w:val="both"/>
      </w:pPr>
    </w:p>
    <w:p w14:paraId="539917D4" w14:textId="77777777" w:rsidR="0058360F" w:rsidRDefault="0058360F">
      <w:pPr>
        <w:spacing w:line="360" w:lineRule="auto"/>
        <w:jc w:val="both"/>
      </w:pPr>
    </w:p>
    <w:p w14:paraId="333408C5" w14:textId="77777777" w:rsidR="0058360F" w:rsidRDefault="0058360F">
      <w:pPr>
        <w:spacing w:line="360" w:lineRule="auto"/>
        <w:jc w:val="both"/>
      </w:pPr>
    </w:p>
    <w:p w14:paraId="6E4129F5" w14:textId="77777777" w:rsidR="0058360F" w:rsidRDefault="0058360F">
      <w:pPr>
        <w:spacing w:line="360" w:lineRule="auto"/>
        <w:jc w:val="both"/>
      </w:pPr>
    </w:p>
    <w:p w14:paraId="54F38547" w14:textId="77777777" w:rsidR="0058360F" w:rsidRDefault="0058360F">
      <w:pPr>
        <w:spacing w:line="360" w:lineRule="auto"/>
        <w:jc w:val="both"/>
      </w:pPr>
    </w:p>
    <w:p w14:paraId="1D4CD694" w14:textId="77777777" w:rsidR="0058360F" w:rsidRDefault="0058360F">
      <w:pPr>
        <w:spacing w:line="360" w:lineRule="auto"/>
        <w:jc w:val="both"/>
      </w:pPr>
    </w:p>
    <w:p w14:paraId="27D0A0D1" w14:textId="77777777" w:rsidR="0058360F" w:rsidRDefault="0058360F">
      <w:pPr>
        <w:spacing w:line="360" w:lineRule="auto"/>
        <w:jc w:val="both"/>
      </w:pPr>
    </w:p>
    <w:p w14:paraId="09B63C7C" w14:textId="77777777" w:rsidR="0058360F" w:rsidRDefault="0058360F">
      <w:pPr>
        <w:spacing w:line="360" w:lineRule="auto"/>
        <w:jc w:val="both"/>
      </w:pPr>
    </w:p>
    <w:p w14:paraId="2F3B0A42" w14:textId="77777777" w:rsidR="0058360F" w:rsidRDefault="0058360F">
      <w:pPr>
        <w:spacing w:line="360" w:lineRule="auto"/>
        <w:jc w:val="both"/>
      </w:pPr>
    </w:p>
    <w:p w14:paraId="07055C13" w14:textId="77777777" w:rsidR="0058360F" w:rsidRDefault="0058360F">
      <w:pPr>
        <w:spacing w:line="360" w:lineRule="auto"/>
        <w:jc w:val="both"/>
      </w:pPr>
    </w:p>
    <w:p w14:paraId="73A9ED10" w14:textId="77777777" w:rsidR="0058360F" w:rsidRDefault="0058360F">
      <w:pPr>
        <w:spacing w:line="360" w:lineRule="auto"/>
        <w:jc w:val="both"/>
      </w:pPr>
    </w:p>
    <w:p w14:paraId="58F86670" w14:textId="77777777" w:rsidR="0058360F" w:rsidRDefault="0058360F">
      <w:pPr>
        <w:spacing w:line="360" w:lineRule="auto"/>
        <w:jc w:val="both"/>
      </w:pPr>
    </w:p>
    <w:p w14:paraId="4C7EB89E" w14:textId="77777777" w:rsidR="0058360F" w:rsidRDefault="0058360F">
      <w:pPr>
        <w:spacing w:line="360" w:lineRule="auto"/>
        <w:jc w:val="both"/>
      </w:pPr>
    </w:p>
    <w:p w14:paraId="347D6EC0" w14:textId="77777777" w:rsidR="0058360F" w:rsidRDefault="0058360F">
      <w:pPr>
        <w:spacing w:line="360" w:lineRule="auto"/>
        <w:jc w:val="both"/>
      </w:pPr>
    </w:p>
    <w:p w14:paraId="4B0E7E10" w14:textId="77777777" w:rsidR="0058360F" w:rsidRDefault="0058360F">
      <w:pPr>
        <w:spacing w:line="360" w:lineRule="auto"/>
        <w:jc w:val="both"/>
      </w:pPr>
    </w:p>
    <w:p w14:paraId="0606FC24" w14:textId="77777777" w:rsidR="0058360F" w:rsidRDefault="0058360F">
      <w:pPr>
        <w:spacing w:line="360" w:lineRule="auto"/>
        <w:jc w:val="both"/>
      </w:pPr>
    </w:p>
    <w:p w14:paraId="550399C3" w14:textId="77777777" w:rsidR="0058360F" w:rsidRDefault="0058360F">
      <w:pPr>
        <w:spacing w:line="360" w:lineRule="auto"/>
        <w:jc w:val="both"/>
      </w:pPr>
    </w:p>
    <w:p w14:paraId="062EBFE2" w14:textId="77777777" w:rsidR="0058360F" w:rsidRDefault="0058360F">
      <w:pPr>
        <w:spacing w:line="360" w:lineRule="auto"/>
        <w:jc w:val="both"/>
      </w:pPr>
    </w:p>
    <w:p w14:paraId="4A84061C" w14:textId="77777777" w:rsidR="0058360F" w:rsidRDefault="0058360F">
      <w:pPr>
        <w:spacing w:line="360" w:lineRule="auto"/>
        <w:jc w:val="both"/>
      </w:pPr>
    </w:p>
    <w:p w14:paraId="45EB452D" w14:textId="77777777" w:rsidR="0058360F" w:rsidRDefault="0058360F">
      <w:pPr>
        <w:spacing w:line="360" w:lineRule="auto"/>
        <w:jc w:val="both"/>
      </w:pPr>
    </w:p>
    <w:p w14:paraId="6DC9A37D" w14:textId="77777777" w:rsidR="0058360F" w:rsidRDefault="0058360F">
      <w:pPr>
        <w:spacing w:line="360" w:lineRule="auto"/>
        <w:jc w:val="both"/>
      </w:pPr>
    </w:p>
    <w:p w14:paraId="6B91F1F0" w14:textId="77777777" w:rsidR="0058360F" w:rsidRDefault="0058360F">
      <w:pPr>
        <w:spacing w:line="360" w:lineRule="auto"/>
        <w:jc w:val="both"/>
      </w:pPr>
    </w:p>
    <w:p w14:paraId="58FB6405" w14:textId="77777777" w:rsidR="0058360F" w:rsidRDefault="0058360F">
      <w:pPr>
        <w:spacing w:line="360" w:lineRule="auto"/>
        <w:jc w:val="both"/>
      </w:pPr>
    </w:p>
    <w:p w14:paraId="3F38F9F2" w14:textId="77777777" w:rsidR="0058360F" w:rsidRDefault="0058360F">
      <w:pPr>
        <w:spacing w:line="360" w:lineRule="auto"/>
        <w:jc w:val="both"/>
      </w:pPr>
    </w:p>
    <w:p w14:paraId="07D9827F" w14:textId="77777777" w:rsidR="0058360F" w:rsidRDefault="0058360F">
      <w:pPr>
        <w:spacing w:line="360" w:lineRule="auto"/>
        <w:jc w:val="both"/>
      </w:pPr>
    </w:p>
    <w:p w14:paraId="3E7003D9" w14:textId="77777777" w:rsidR="0058360F" w:rsidRDefault="0058360F">
      <w:pPr>
        <w:spacing w:line="360" w:lineRule="auto"/>
        <w:jc w:val="both"/>
      </w:pPr>
    </w:p>
    <w:p w14:paraId="6A508122" w14:textId="77777777" w:rsidR="0058360F" w:rsidRDefault="0058360F">
      <w:pPr>
        <w:spacing w:line="360" w:lineRule="auto"/>
        <w:jc w:val="both"/>
      </w:pPr>
    </w:p>
    <w:p w14:paraId="2D76E55F" w14:textId="77777777" w:rsidR="0058360F" w:rsidRDefault="0058360F">
      <w:pPr>
        <w:spacing w:line="360" w:lineRule="auto"/>
        <w:jc w:val="both"/>
      </w:pPr>
    </w:p>
    <w:p w14:paraId="454A3631" w14:textId="77777777" w:rsidR="0058360F" w:rsidRDefault="0058360F">
      <w:pPr>
        <w:spacing w:line="360" w:lineRule="auto"/>
        <w:jc w:val="both"/>
      </w:pPr>
    </w:p>
    <w:p w14:paraId="4B0DD6FC" w14:textId="77777777" w:rsidR="0058360F" w:rsidRDefault="0058360F">
      <w:pPr>
        <w:spacing w:line="360" w:lineRule="auto"/>
        <w:jc w:val="both"/>
      </w:pPr>
    </w:p>
    <w:p w14:paraId="6CFD4B93" w14:textId="77777777" w:rsidR="0058360F" w:rsidRDefault="0058360F">
      <w:pPr>
        <w:spacing w:line="360" w:lineRule="auto"/>
        <w:jc w:val="both"/>
      </w:pPr>
    </w:p>
    <w:p w14:paraId="4C4931ED" w14:textId="77777777" w:rsidR="0058360F" w:rsidRDefault="0058360F" w:rsidP="0058360F">
      <w:pPr>
        <w:spacing w:line="360" w:lineRule="auto"/>
        <w:jc w:val="center"/>
      </w:pPr>
    </w:p>
    <w:p w14:paraId="2F0D1DC0" w14:textId="77777777" w:rsidR="0058360F" w:rsidRDefault="0058360F" w:rsidP="0058360F">
      <w:pPr>
        <w:spacing w:line="360" w:lineRule="auto"/>
        <w:jc w:val="center"/>
        <w:sectPr w:rsidR="0058360F">
          <w:pgSz w:w="11910" w:h="16840"/>
          <w:pgMar w:top="1040" w:right="740" w:bottom="820" w:left="1600" w:header="0" w:footer="638" w:gutter="0"/>
          <w:cols w:space="720"/>
        </w:sectPr>
      </w:pPr>
      <w:r>
        <w:t>253</w:t>
      </w:r>
    </w:p>
    <w:p w14:paraId="253B219F" w14:textId="77777777" w:rsidR="00D36C2E" w:rsidRDefault="00716137">
      <w:pPr>
        <w:pStyle w:val="3"/>
        <w:numPr>
          <w:ilvl w:val="1"/>
          <w:numId w:val="14"/>
        </w:numPr>
        <w:tabs>
          <w:tab w:val="left" w:pos="1378"/>
        </w:tabs>
        <w:spacing w:before="74"/>
        <w:ind w:hanging="568"/>
      </w:pPr>
      <w:bookmarkStart w:id="147" w:name="_bookmark158"/>
      <w:bookmarkEnd w:id="147"/>
      <w:r>
        <w:lastRenderedPageBreak/>
        <w:t>Зоны</w:t>
      </w:r>
      <w:r>
        <w:rPr>
          <w:spacing w:val="-14"/>
        </w:rPr>
        <w:t xml:space="preserve"> </w:t>
      </w:r>
      <w:r>
        <w:t>действия</w:t>
      </w:r>
      <w:r>
        <w:rPr>
          <w:spacing w:val="-13"/>
        </w:rPr>
        <w:t xml:space="preserve"> </w:t>
      </w:r>
      <w:r>
        <w:t>источников</w:t>
      </w:r>
      <w:r>
        <w:rPr>
          <w:spacing w:val="-13"/>
        </w:rPr>
        <w:t xml:space="preserve"> </w:t>
      </w:r>
      <w:r>
        <w:t>тепловой</w:t>
      </w:r>
      <w:r>
        <w:rPr>
          <w:spacing w:val="-12"/>
        </w:rPr>
        <w:t xml:space="preserve"> </w:t>
      </w:r>
      <w:r>
        <w:rPr>
          <w:spacing w:val="-2"/>
        </w:rPr>
        <w:t>энергии</w:t>
      </w:r>
    </w:p>
    <w:p w14:paraId="6885A68D" w14:textId="77777777" w:rsidR="00D36C2E" w:rsidRDefault="00716137">
      <w:pPr>
        <w:pStyle w:val="a3"/>
        <w:spacing w:before="263"/>
        <w:ind w:left="810"/>
      </w:pPr>
      <w:r>
        <w:t>Зоны</w:t>
      </w:r>
      <w:r>
        <w:rPr>
          <w:spacing w:val="-9"/>
        </w:rPr>
        <w:t xml:space="preserve"> </w:t>
      </w:r>
      <w:r>
        <w:t>действия</w:t>
      </w:r>
      <w:r>
        <w:rPr>
          <w:spacing w:val="-8"/>
        </w:rPr>
        <w:t xml:space="preserve"> </w:t>
      </w:r>
      <w:r>
        <w:t>источников</w:t>
      </w:r>
      <w:r>
        <w:rPr>
          <w:spacing w:val="-9"/>
        </w:rPr>
        <w:t xml:space="preserve"> </w:t>
      </w:r>
      <w:r>
        <w:t>представлены</w:t>
      </w:r>
      <w:r>
        <w:rPr>
          <w:spacing w:val="-6"/>
        </w:rPr>
        <w:t xml:space="preserve"> </w:t>
      </w:r>
      <w:r>
        <w:t>на</w:t>
      </w:r>
      <w:r>
        <w:rPr>
          <w:spacing w:val="-9"/>
        </w:rPr>
        <w:t xml:space="preserve"> </w:t>
      </w:r>
      <w:r>
        <w:t>рисунках</w:t>
      </w:r>
      <w:r>
        <w:rPr>
          <w:spacing w:val="-4"/>
        </w:rPr>
        <w:t xml:space="preserve"> </w:t>
      </w:r>
      <w:hyperlink w:anchor="_bookmark159" w:history="1">
        <w:r>
          <w:t>44</w:t>
        </w:r>
      </w:hyperlink>
      <w:r>
        <w:rPr>
          <w:spacing w:val="-9"/>
        </w:rPr>
        <w:t xml:space="preserve"> </w:t>
      </w:r>
      <w:r>
        <w:t>-</w:t>
      </w:r>
      <w:hyperlink w:anchor="_bookmark160" w:history="1">
        <w:r>
          <w:rPr>
            <w:spacing w:val="-5"/>
          </w:rPr>
          <w:t>61</w:t>
        </w:r>
      </w:hyperlink>
      <w:r>
        <w:rPr>
          <w:spacing w:val="-5"/>
        </w:rPr>
        <w:t>.</w:t>
      </w:r>
    </w:p>
    <w:p w14:paraId="6A536E99" w14:textId="77777777" w:rsidR="00D36C2E" w:rsidRDefault="00D36C2E"/>
    <w:p w14:paraId="1DC6DBB2" w14:textId="77777777" w:rsidR="0058360F" w:rsidRDefault="0058360F"/>
    <w:p w14:paraId="70E6F5A8" w14:textId="77777777" w:rsidR="0058360F" w:rsidRDefault="0058360F"/>
    <w:p w14:paraId="676B1E7F" w14:textId="77777777" w:rsidR="0058360F" w:rsidRDefault="0058360F"/>
    <w:p w14:paraId="137DE0B5" w14:textId="77777777" w:rsidR="0058360F" w:rsidRDefault="0058360F"/>
    <w:p w14:paraId="5F2228D0" w14:textId="77777777" w:rsidR="0058360F" w:rsidRDefault="0058360F"/>
    <w:p w14:paraId="3C84A215" w14:textId="77777777" w:rsidR="0058360F" w:rsidRDefault="0058360F"/>
    <w:p w14:paraId="474AD665" w14:textId="77777777" w:rsidR="0058360F" w:rsidRDefault="0058360F"/>
    <w:p w14:paraId="1D0FC792" w14:textId="77777777" w:rsidR="0058360F" w:rsidRDefault="0058360F"/>
    <w:p w14:paraId="0167EE94" w14:textId="77777777" w:rsidR="0058360F" w:rsidRDefault="0058360F"/>
    <w:p w14:paraId="0B3862A2" w14:textId="77777777" w:rsidR="0058360F" w:rsidRDefault="0058360F"/>
    <w:p w14:paraId="0D2CA38B" w14:textId="77777777" w:rsidR="0058360F" w:rsidRDefault="0058360F"/>
    <w:p w14:paraId="048ABD71" w14:textId="77777777" w:rsidR="0058360F" w:rsidRDefault="0058360F"/>
    <w:p w14:paraId="59923AC7" w14:textId="77777777" w:rsidR="0058360F" w:rsidRDefault="0058360F"/>
    <w:p w14:paraId="59E5D89E" w14:textId="77777777" w:rsidR="0058360F" w:rsidRDefault="0058360F"/>
    <w:p w14:paraId="61B41258" w14:textId="77777777" w:rsidR="0058360F" w:rsidRDefault="0058360F"/>
    <w:p w14:paraId="543097DA" w14:textId="77777777" w:rsidR="0058360F" w:rsidRDefault="0058360F"/>
    <w:p w14:paraId="673E76E3" w14:textId="77777777" w:rsidR="0058360F" w:rsidRDefault="0058360F"/>
    <w:p w14:paraId="6263C37F" w14:textId="77777777" w:rsidR="0058360F" w:rsidRDefault="0058360F"/>
    <w:p w14:paraId="284FC198" w14:textId="77777777" w:rsidR="0058360F" w:rsidRDefault="0058360F"/>
    <w:p w14:paraId="16C2B19F" w14:textId="77777777" w:rsidR="0058360F" w:rsidRDefault="0058360F"/>
    <w:p w14:paraId="4624EC97" w14:textId="77777777" w:rsidR="0058360F" w:rsidRDefault="0058360F"/>
    <w:p w14:paraId="11952FCE" w14:textId="77777777" w:rsidR="0058360F" w:rsidRDefault="0058360F"/>
    <w:p w14:paraId="2357A83C" w14:textId="77777777" w:rsidR="0058360F" w:rsidRDefault="0058360F"/>
    <w:p w14:paraId="74DDDAB0" w14:textId="77777777" w:rsidR="0058360F" w:rsidRDefault="0058360F"/>
    <w:p w14:paraId="7E1B8A6B" w14:textId="77777777" w:rsidR="0058360F" w:rsidRDefault="0058360F"/>
    <w:p w14:paraId="019A2E13" w14:textId="77777777" w:rsidR="0058360F" w:rsidRDefault="0058360F"/>
    <w:p w14:paraId="12E6447B" w14:textId="77777777" w:rsidR="0058360F" w:rsidRDefault="0058360F"/>
    <w:p w14:paraId="26DDD14B" w14:textId="77777777" w:rsidR="0058360F" w:rsidRDefault="0058360F"/>
    <w:p w14:paraId="26B2E87A" w14:textId="77777777" w:rsidR="0058360F" w:rsidRDefault="0058360F"/>
    <w:p w14:paraId="388D5152" w14:textId="77777777" w:rsidR="0058360F" w:rsidRDefault="0058360F"/>
    <w:p w14:paraId="20759371" w14:textId="77777777" w:rsidR="0058360F" w:rsidRDefault="0058360F"/>
    <w:p w14:paraId="59A60D59" w14:textId="77777777" w:rsidR="0058360F" w:rsidRDefault="0058360F"/>
    <w:p w14:paraId="525AEB1E" w14:textId="77777777" w:rsidR="0058360F" w:rsidRDefault="0058360F"/>
    <w:p w14:paraId="04FACB4C" w14:textId="77777777" w:rsidR="0058360F" w:rsidRDefault="0058360F"/>
    <w:p w14:paraId="2455DD94" w14:textId="77777777" w:rsidR="0058360F" w:rsidRDefault="0058360F"/>
    <w:p w14:paraId="0D224EBC" w14:textId="77777777" w:rsidR="0058360F" w:rsidRDefault="0058360F"/>
    <w:p w14:paraId="78333F36" w14:textId="77777777" w:rsidR="0058360F" w:rsidRDefault="0058360F"/>
    <w:p w14:paraId="610CEE4E" w14:textId="77777777" w:rsidR="0058360F" w:rsidRDefault="0058360F"/>
    <w:p w14:paraId="481F118F" w14:textId="77777777" w:rsidR="0058360F" w:rsidRDefault="0058360F"/>
    <w:p w14:paraId="6AF17203" w14:textId="77777777" w:rsidR="0058360F" w:rsidRDefault="0058360F"/>
    <w:p w14:paraId="4BAFDFD7" w14:textId="77777777" w:rsidR="0058360F" w:rsidRDefault="0058360F"/>
    <w:p w14:paraId="352B1399" w14:textId="77777777" w:rsidR="0058360F" w:rsidRDefault="0058360F"/>
    <w:p w14:paraId="509B9BEA" w14:textId="77777777" w:rsidR="0058360F" w:rsidRDefault="0058360F"/>
    <w:p w14:paraId="7CB936D9" w14:textId="77777777" w:rsidR="0058360F" w:rsidRDefault="0058360F"/>
    <w:p w14:paraId="687A10AD" w14:textId="77777777" w:rsidR="0058360F" w:rsidRDefault="0058360F"/>
    <w:p w14:paraId="2DDEA1C7" w14:textId="77777777" w:rsidR="0058360F" w:rsidRDefault="0058360F"/>
    <w:p w14:paraId="50F11C78" w14:textId="77777777" w:rsidR="0058360F" w:rsidRDefault="0058360F"/>
    <w:p w14:paraId="4CDE04E1" w14:textId="77777777" w:rsidR="0058360F" w:rsidRDefault="0058360F"/>
    <w:p w14:paraId="7C6E0B0B" w14:textId="77777777" w:rsidR="0058360F" w:rsidRDefault="0058360F"/>
    <w:p w14:paraId="24AAA700" w14:textId="77777777" w:rsidR="0058360F" w:rsidRDefault="0058360F"/>
    <w:p w14:paraId="41D5642C" w14:textId="77777777" w:rsidR="0058360F" w:rsidRDefault="0058360F"/>
    <w:p w14:paraId="3270B62A" w14:textId="77777777" w:rsidR="0058360F" w:rsidRDefault="0058360F"/>
    <w:p w14:paraId="29093C5B" w14:textId="77777777" w:rsidR="0058360F" w:rsidRDefault="0058360F"/>
    <w:p w14:paraId="625D3364" w14:textId="77777777" w:rsidR="0058360F" w:rsidRDefault="0058360F" w:rsidP="0058360F">
      <w:pPr>
        <w:jc w:val="center"/>
        <w:sectPr w:rsidR="0058360F">
          <w:pgSz w:w="11910" w:h="16840"/>
          <w:pgMar w:top="1040" w:right="740" w:bottom="820" w:left="1600" w:header="0" w:footer="638" w:gutter="0"/>
          <w:cols w:space="720"/>
        </w:sectPr>
      </w:pPr>
      <w:r>
        <w:t>254</w:t>
      </w:r>
    </w:p>
    <w:p w14:paraId="2C897658" w14:textId="77777777" w:rsidR="00D36C2E" w:rsidRDefault="00D36C2E">
      <w:pPr>
        <w:pStyle w:val="a3"/>
        <w:spacing w:before="125"/>
        <w:rPr>
          <w:sz w:val="20"/>
        </w:rPr>
      </w:pPr>
    </w:p>
    <w:p w14:paraId="308DE0D7" w14:textId="77777777" w:rsidR="00D36C2E" w:rsidRDefault="00716137">
      <w:pPr>
        <w:pStyle w:val="a3"/>
        <w:ind w:left="106" w:right="-44"/>
        <w:rPr>
          <w:sz w:val="20"/>
        </w:rPr>
      </w:pPr>
      <w:r>
        <w:rPr>
          <w:noProof/>
          <w:sz w:val="20"/>
          <w:lang w:eastAsia="ru-RU"/>
        </w:rPr>
        <w:drawing>
          <wp:inline distT="0" distB="0" distL="0" distR="0" wp14:anchorId="33FCF115" wp14:editId="09B97757">
            <wp:extent cx="10039058" cy="5564981"/>
            <wp:effectExtent l="0" t="0" r="0" b="0"/>
            <wp:docPr id="155" name="Image 155" descr="X:\3. Инженер расчетчик\shara\Объекты\Углегорск ТО и ТС 2023\2. Рабочая\Аня\Актуализация 2023\Зоны действия источников\Углегорск\Сущ\Котельная 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descr="X:\3. Инженер расчетчик\shara\Объекты\Углегорск ТО и ТС 2023\2. Рабочая\Аня\Актуализация 2023\Зоны действия источников\Углегорск\Сущ\Котельная 1.PNG"/>
                    <pic:cNvPicPr/>
                  </pic:nvPicPr>
                  <pic:blipFill>
                    <a:blip r:embed="rId121" cstate="print"/>
                    <a:stretch>
                      <a:fillRect/>
                    </a:stretch>
                  </pic:blipFill>
                  <pic:spPr>
                    <a:xfrm>
                      <a:off x="0" y="0"/>
                      <a:ext cx="10039058" cy="5564981"/>
                    </a:xfrm>
                    <a:prstGeom prst="rect">
                      <a:avLst/>
                    </a:prstGeom>
                  </pic:spPr>
                </pic:pic>
              </a:graphicData>
            </a:graphic>
          </wp:inline>
        </w:drawing>
      </w:r>
    </w:p>
    <w:p w14:paraId="4DF76DE6" w14:textId="77777777" w:rsidR="00D36C2E" w:rsidRDefault="00716137">
      <w:pPr>
        <w:spacing w:before="59"/>
        <w:ind w:left="106"/>
        <w:rPr>
          <w:b/>
          <w:sz w:val="24"/>
        </w:rPr>
      </w:pPr>
      <w:bookmarkStart w:id="148" w:name="_bookmark159"/>
      <w:bookmarkEnd w:id="148"/>
      <w:r>
        <w:rPr>
          <w:b/>
          <w:sz w:val="24"/>
        </w:rPr>
        <w:t>Рисунок</w:t>
      </w:r>
      <w:r>
        <w:rPr>
          <w:b/>
          <w:spacing w:val="-5"/>
          <w:sz w:val="24"/>
        </w:rPr>
        <w:t xml:space="preserve"> </w:t>
      </w:r>
      <w:r>
        <w:rPr>
          <w:b/>
          <w:sz w:val="24"/>
        </w:rPr>
        <w:t>44.</w:t>
      </w:r>
      <w:r>
        <w:rPr>
          <w:b/>
          <w:spacing w:val="77"/>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1"/>
          <w:sz w:val="24"/>
        </w:rPr>
        <w:t xml:space="preserve"> </w:t>
      </w:r>
      <w:r>
        <w:rPr>
          <w:b/>
          <w:sz w:val="24"/>
        </w:rPr>
        <w:t>№1</w:t>
      </w:r>
      <w:r>
        <w:rPr>
          <w:b/>
          <w:spacing w:val="-2"/>
          <w:sz w:val="24"/>
        </w:rPr>
        <w:t xml:space="preserve"> </w:t>
      </w:r>
      <w:r>
        <w:rPr>
          <w:b/>
          <w:sz w:val="24"/>
        </w:rPr>
        <w:t>г.</w:t>
      </w:r>
      <w:r>
        <w:rPr>
          <w:b/>
          <w:spacing w:val="-2"/>
          <w:sz w:val="24"/>
        </w:rPr>
        <w:t xml:space="preserve"> Углегорска</w:t>
      </w:r>
    </w:p>
    <w:p w14:paraId="283FE992" w14:textId="77777777" w:rsidR="006B183B" w:rsidRPr="006B183B" w:rsidRDefault="006B183B" w:rsidP="006B183B">
      <w:pPr>
        <w:jc w:val="center"/>
        <w:sectPr w:rsidR="006B183B" w:rsidRPr="006B183B">
          <w:footerReference w:type="default" r:id="rId122"/>
          <w:pgSz w:w="16840" w:h="11910" w:orient="landscape"/>
          <w:pgMar w:top="1340" w:right="460" w:bottom="820" w:left="460" w:header="0" w:footer="638" w:gutter="0"/>
          <w:cols w:space="720"/>
        </w:sectPr>
      </w:pPr>
      <w:r>
        <w:t>255</w:t>
      </w:r>
    </w:p>
    <w:p w14:paraId="36F057C9" w14:textId="77777777" w:rsidR="00D36C2E" w:rsidRDefault="00716137">
      <w:pPr>
        <w:pStyle w:val="a3"/>
        <w:ind w:left="1460"/>
        <w:rPr>
          <w:sz w:val="20"/>
        </w:rPr>
      </w:pPr>
      <w:r>
        <w:rPr>
          <w:noProof/>
          <w:sz w:val="20"/>
          <w:lang w:eastAsia="ru-RU"/>
        </w:rPr>
        <w:lastRenderedPageBreak/>
        <w:drawing>
          <wp:inline distT="0" distB="0" distL="0" distR="0" wp14:anchorId="2B240DBD" wp14:editId="212FC9EE">
            <wp:extent cx="8256855" cy="5480685"/>
            <wp:effectExtent l="0" t="0" r="0" b="0"/>
            <wp:docPr id="156" name="Image 156" descr="X:\3. Инженер расчетчик\shara\Объекты\Углегорск ТО и ТС 2023\2. Рабочая\Аня\Актуализация 2023\Зоны действия источников\Углегорск\Сущ\Котельная 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descr="X:\3. Инженер расчетчик\shara\Объекты\Углегорск ТО и ТС 2023\2. Рабочая\Аня\Актуализация 2023\Зоны действия источников\Углегорск\Сущ\Котельная 2.PNG"/>
                    <pic:cNvPicPr/>
                  </pic:nvPicPr>
                  <pic:blipFill>
                    <a:blip r:embed="rId123" cstate="print"/>
                    <a:stretch>
                      <a:fillRect/>
                    </a:stretch>
                  </pic:blipFill>
                  <pic:spPr>
                    <a:xfrm>
                      <a:off x="0" y="0"/>
                      <a:ext cx="8256855" cy="5480685"/>
                    </a:xfrm>
                    <a:prstGeom prst="rect">
                      <a:avLst/>
                    </a:prstGeom>
                  </pic:spPr>
                </pic:pic>
              </a:graphicData>
            </a:graphic>
          </wp:inline>
        </w:drawing>
      </w:r>
    </w:p>
    <w:p w14:paraId="3D649A61" w14:textId="77777777" w:rsidR="00D36C2E" w:rsidRDefault="00716137">
      <w:pPr>
        <w:spacing w:before="127"/>
        <w:ind w:left="106"/>
        <w:rPr>
          <w:b/>
          <w:sz w:val="24"/>
        </w:rPr>
      </w:pPr>
      <w:r>
        <w:rPr>
          <w:b/>
          <w:sz w:val="24"/>
        </w:rPr>
        <w:t>Рисунок</w:t>
      </w:r>
      <w:r>
        <w:rPr>
          <w:b/>
          <w:spacing w:val="-5"/>
          <w:sz w:val="24"/>
        </w:rPr>
        <w:t xml:space="preserve"> </w:t>
      </w:r>
      <w:r>
        <w:rPr>
          <w:b/>
          <w:sz w:val="24"/>
        </w:rPr>
        <w:t>45.</w:t>
      </w:r>
      <w:r>
        <w:rPr>
          <w:b/>
          <w:spacing w:val="77"/>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3"/>
          <w:sz w:val="24"/>
        </w:rPr>
        <w:t xml:space="preserve"> </w:t>
      </w:r>
      <w:r>
        <w:rPr>
          <w:b/>
          <w:sz w:val="24"/>
        </w:rPr>
        <w:t>№2</w:t>
      </w:r>
      <w:r>
        <w:rPr>
          <w:b/>
          <w:spacing w:val="-2"/>
          <w:sz w:val="24"/>
        </w:rPr>
        <w:t xml:space="preserve"> </w:t>
      </w:r>
      <w:r>
        <w:rPr>
          <w:b/>
          <w:sz w:val="24"/>
        </w:rPr>
        <w:t>г.</w:t>
      </w:r>
      <w:r>
        <w:rPr>
          <w:b/>
          <w:spacing w:val="-2"/>
          <w:sz w:val="24"/>
        </w:rPr>
        <w:t xml:space="preserve"> Углегорска</w:t>
      </w:r>
    </w:p>
    <w:p w14:paraId="57834557" w14:textId="77777777" w:rsidR="00D36C2E" w:rsidRDefault="00D36C2E">
      <w:pPr>
        <w:rPr>
          <w:sz w:val="24"/>
        </w:rPr>
      </w:pPr>
    </w:p>
    <w:p w14:paraId="62080D18" w14:textId="77777777" w:rsidR="006B183B" w:rsidRPr="006B183B" w:rsidRDefault="006B183B" w:rsidP="006B183B">
      <w:pPr>
        <w:jc w:val="center"/>
        <w:sectPr w:rsidR="006B183B" w:rsidRPr="006B183B">
          <w:pgSz w:w="16840" w:h="11910" w:orient="landscape"/>
          <w:pgMar w:top="1340" w:right="460" w:bottom="820" w:left="460" w:header="0" w:footer="638" w:gutter="0"/>
          <w:cols w:space="720"/>
        </w:sectPr>
      </w:pPr>
      <w:r w:rsidRPr="006B183B">
        <w:t>256</w:t>
      </w:r>
    </w:p>
    <w:p w14:paraId="69EB4089" w14:textId="77777777" w:rsidR="00D36C2E" w:rsidRDefault="00716137">
      <w:pPr>
        <w:pStyle w:val="a3"/>
        <w:ind w:left="519"/>
        <w:rPr>
          <w:sz w:val="20"/>
        </w:rPr>
      </w:pPr>
      <w:r>
        <w:rPr>
          <w:noProof/>
          <w:sz w:val="20"/>
          <w:lang w:eastAsia="ru-RU"/>
        </w:rPr>
        <w:lastRenderedPageBreak/>
        <w:drawing>
          <wp:inline distT="0" distB="0" distL="0" distR="0" wp14:anchorId="416260C4" wp14:editId="7627069B">
            <wp:extent cx="9380447" cy="5472684"/>
            <wp:effectExtent l="0" t="0" r="0" b="0"/>
            <wp:docPr id="157" name="Image 157" descr="X:\3. Инженер расчетчик\shara\Объекты\Углегорск ТО и ТС 2023\2. Рабочая\Аня\Актуализация 2023\Зоны действия источников\Углегорск\Сущ\Котельная 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descr="X:\3. Инженер расчетчик\shara\Объекты\Углегорск ТО и ТС 2023\2. Рабочая\Аня\Актуализация 2023\Зоны действия источников\Углегорск\Сущ\Котельная 3.PNG"/>
                    <pic:cNvPicPr/>
                  </pic:nvPicPr>
                  <pic:blipFill>
                    <a:blip r:embed="rId124" cstate="print"/>
                    <a:stretch>
                      <a:fillRect/>
                    </a:stretch>
                  </pic:blipFill>
                  <pic:spPr>
                    <a:xfrm>
                      <a:off x="0" y="0"/>
                      <a:ext cx="9380447" cy="5472684"/>
                    </a:xfrm>
                    <a:prstGeom prst="rect">
                      <a:avLst/>
                    </a:prstGeom>
                  </pic:spPr>
                </pic:pic>
              </a:graphicData>
            </a:graphic>
          </wp:inline>
        </w:drawing>
      </w:r>
    </w:p>
    <w:p w14:paraId="0117BA6A" w14:textId="77777777" w:rsidR="00D36C2E" w:rsidRDefault="00716137">
      <w:pPr>
        <w:spacing w:before="219"/>
        <w:ind w:left="106"/>
        <w:rPr>
          <w:b/>
          <w:sz w:val="24"/>
        </w:rPr>
      </w:pPr>
      <w:r>
        <w:rPr>
          <w:b/>
          <w:sz w:val="24"/>
        </w:rPr>
        <w:t>Рисунок</w:t>
      </w:r>
      <w:r>
        <w:rPr>
          <w:b/>
          <w:spacing w:val="-5"/>
          <w:sz w:val="24"/>
        </w:rPr>
        <w:t xml:space="preserve"> </w:t>
      </w:r>
      <w:r>
        <w:rPr>
          <w:b/>
          <w:sz w:val="24"/>
        </w:rPr>
        <w:t>46.</w:t>
      </w:r>
      <w:r>
        <w:rPr>
          <w:b/>
          <w:spacing w:val="77"/>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3"/>
          <w:sz w:val="24"/>
        </w:rPr>
        <w:t xml:space="preserve"> </w:t>
      </w:r>
      <w:r>
        <w:rPr>
          <w:b/>
          <w:sz w:val="24"/>
        </w:rPr>
        <w:t>№3</w:t>
      </w:r>
      <w:r>
        <w:rPr>
          <w:b/>
          <w:spacing w:val="-2"/>
          <w:sz w:val="24"/>
        </w:rPr>
        <w:t xml:space="preserve"> </w:t>
      </w:r>
      <w:r>
        <w:rPr>
          <w:b/>
          <w:sz w:val="24"/>
        </w:rPr>
        <w:t>г.</w:t>
      </w:r>
      <w:r>
        <w:rPr>
          <w:b/>
          <w:spacing w:val="-2"/>
          <w:sz w:val="24"/>
        </w:rPr>
        <w:t xml:space="preserve"> Углегорска</w:t>
      </w:r>
    </w:p>
    <w:p w14:paraId="0657248A" w14:textId="77777777" w:rsidR="00D36C2E" w:rsidRDefault="00D36C2E">
      <w:pPr>
        <w:rPr>
          <w:sz w:val="24"/>
        </w:rPr>
      </w:pPr>
    </w:p>
    <w:p w14:paraId="5821862B" w14:textId="77777777" w:rsidR="006B183B" w:rsidRPr="006B183B" w:rsidRDefault="006B183B" w:rsidP="006B183B">
      <w:pPr>
        <w:jc w:val="center"/>
        <w:sectPr w:rsidR="006B183B" w:rsidRPr="006B183B">
          <w:pgSz w:w="16840" w:h="11910" w:orient="landscape"/>
          <w:pgMar w:top="1340" w:right="460" w:bottom="820" w:left="460" w:header="0" w:footer="638" w:gutter="0"/>
          <w:cols w:space="720"/>
        </w:sectPr>
      </w:pPr>
      <w:r w:rsidRPr="006B183B">
        <w:t>257</w:t>
      </w:r>
    </w:p>
    <w:p w14:paraId="19250243" w14:textId="77777777" w:rsidR="00D36C2E" w:rsidRDefault="00716137">
      <w:pPr>
        <w:pStyle w:val="a3"/>
        <w:ind w:left="106"/>
        <w:rPr>
          <w:sz w:val="20"/>
        </w:rPr>
      </w:pPr>
      <w:r>
        <w:rPr>
          <w:noProof/>
          <w:sz w:val="20"/>
          <w:lang w:eastAsia="ru-RU"/>
        </w:rPr>
        <w:lastRenderedPageBreak/>
        <w:drawing>
          <wp:inline distT="0" distB="0" distL="0" distR="0" wp14:anchorId="52356C7B" wp14:editId="668F9468">
            <wp:extent cx="5876960" cy="3467100"/>
            <wp:effectExtent l="0" t="0" r="0" b="0"/>
            <wp:docPr id="159" name="Image 159" descr="X:\3. Инженер расчетчик\shara\Объекты\Углегорск ТО и ТС 2023\2. Рабочая\Аня\Актуализация 2023\Зоны действия источников\Углегорск\Сущ\Котельная 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descr="X:\3. Инженер расчетчик\shara\Объекты\Углегорск ТО и ТС 2023\2. Рабочая\Аня\Актуализация 2023\Зоны действия источников\Углегорск\Сущ\Котельная 5.PNG"/>
                    <pic:cNvPicPr/>
                  </pic:nvPicPr>
                  <pic:blipFill>
                    <a:blip r:embed="rId125" cstate="print"/>
                    <a:stretch>
                      <a:fillRect/>
                    </a:stretch>
                  </pic:blipFill>
                  <pic:spPr>
                    <a:xfrm>
                      <a:off x="0" y="0"/>
                      <a:ext cx="5876960" cy="3467100"/>
                    </a:xfrm>
                    <a:prstGeom prst="rect">
                      <a:avLst/>
                    </a:prstGeom>
                  </pic:spPr>
                </pic:pic>
              </a:graphicData>
            </a:graphic>
          </wp:inline>
        </w:drawing>
      </w:r>
    </w:p>
    <w:p w14:paraId="3BD48860" w14:textId="77777777" w:rsidR="00D36C2E" w:rsidRDefault="00716137">
      <w:pPr>
        <w:spacing w:before="172"/>
        <w:ind w:left="102"/>
        <w:rPr>
          <w:b/>
          <w:sz w:val="24"/>
        </w:rPr>
      </w:pPr>
      <w:r>
        <w:rPr>
          <w:b/>
          <w:sz w:val="24"/>
        </w:rPr>
        <w:t>Рисунок</w:t>
      </w:r>
      <w:r>
        <w:rPr>
          <w:b/>
          <w:spacing w:val="-5"/>
          <w:sz w:val="24"/>
        </w:rPr>
        <w:t xml:space="preserve"> </w:t>
      </w:r>
      <w:r>
        <w:rPr>
          <w:b/>
          <w:sz w:val="24"/>
        </w:rPr>
        <w:t>47.</w:t>
      </w:r>
      <w:r>
        <w:rPr>
          <w:b/>
          <w:spacing w:val="76"/>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3"/>
          <w:sz w:val="24"/>
        </w:rPr>
        <w:t xml:space="preserve"> </w:t>
      </w:r>
      <w:r>
        <w:rPr>
          <w:b/>
          <w:sz w:val="24"/>
        </w:rPr>
        <w:t>№5</w:t>
      </w:r>
      <w:r>
        <w:rPr>
          <w:b/>
          <w:spacing w:val="-2"/>
          <w:sz w:val="24"/>
        </w:rPr>
        <w:t xml:space="preserve"> </w:t>
      </w:r>
      <w:r>
        <w:rPr>
          <w:b/>
          <w:sz w:val="24"/>
        </w:rPr>
        <w:t>г.</w:t>
      </w:r>
      <w:r>
        <w:rPr>
          <w:b/>
          <w:spacing w:val="-2"/>
          <w:sz w:val="24"/>
        </w:rPr>
        <w:t xml:space="preserve"> Углегорска</w:t>
      </w:r>
    </w:p>
    <w:p w14:paraId="6380A204" w14:textId="77777777" w:rsidR="00D36C2E" w:rsidRDefault="00716137">
      <w:pPr>
        <w:pStyle w:val="a3"/>
        <w:spacing w:before="24"/>
        <w:rPr>
          <w:b/>
          <w:sz w:val="20"/>
        </w:rPr>
      </w:pPr>
      <w:r>
        <w:rPr>
          <w:noProof/>
          <w:lang w:eastAsia="ru-RU"/>
        </w:rPr>
        <w:drawing>
          <wp:anchor distT="0" distB="0" distL="0" distR="0" simplePos="0" relativeHeight="251694592" behindDoc="1" locked="0" layoutInCell="1" allowOverlap="1" wp14:anchorId="2D3D3EF0" wp14:editId="21A438E8">
            <wp:simplePos x="0" y="0"/>
            <wp:positionH relativeFrom="page">
              <wp:posOffset>1080514</wp:posOffset>
            </wp:positionH>
            <wp:positionV relativeFrom="paragraph">
              <wp:posOffset>176799</wp:posOffset>
            </wp:positionV>
            <wp:extent cx="5934254" cy="3417570"/>
            <wp:effectExtent l="0" t="0" r="0" b="0"/>
            <wp:wrapTopAndBottom/>
            <wp:docPr id="160" name="Image 160" descr="X:\3. Инженер расчетчик\shara\Объекты\Углегорск ТО и ТС 2023\2. Рабочая\Аня\Актуализация 2023\Зоны действия источников\Углегорск\Сущ\Котельная 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descr="X:\3. Инженер расчетчик\shara\Объекты\Углегорск ТО и ТС 2023\2. Рабочая\Аня\Актуализация 2023\Зоны действия источников\Углегорск\Сущ\Котельная 6.PNG"/>
                    <pic:cNvPicPr/>
                  </pic:nvPicPr>
                  <pic:blipFill>
                    <a:blip r:embed="rId126" cstate="print"/>
                    <a:stretch>
                      <a:fillRect/>
                    </a:stretch>
                  </pic:blipFill>
                  <pic:spPr>
                    <a:xfrm>
                      <a:off x="0" y="0"/>
                      <a:ext cx="5934254" cy="3417570"/>
                    </a:xfrm>
                    <a:prstGeom prst="rect">
                      <a:avLst/>
                    </a:prstGeom>
                  </pic:spPr>
                </pic:pic>
              </a:graphicData>
            </a:graphic>
          </wp:anchor>
        </w:drawing>
      </w:r>
    </w:p>
    <w:p w14:paraId="58D456CF" w14:textId="77777777" w:rsidR="00D36C2E" w:rsidRDefault="00716137">
      <w:pPr>
        <w:spacing w:before="273"/>
        <w:ind w:left="102"/>
        <w:rPr>
          <w:b/>
          <w:sz w:val="24"/>
        </w:rPr>
      </w:pPr>
      <w:r>
        <w:rPr>
          <w:b/>
          <w:sz w:val="24"/>
        </w:rPr>
        <w:t>Рисунок</w:t>
      </w:r>
      <w:r>
        <w:rPr>
          <w:b/>
          <w:spacing w:val="-5"/>
          <w:sz w:val="24"/>
        </w:rPr>
        <w:t xml:space="preserve"> </w:t>
      </w:r>
      <w:r>
        <w:rPr>
          <w:b/>
          <w:sz w:val="24"/>
        </w:rPr>
        <w:t>48.</w:t>
      </w:r>
      <w:r>
        <w:rPr>
          <w:b/>
          <w:spacing w:val="78"/>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2"/>
          <w:sz w:val="24"/>
        </w:rPr>
        <w:t xml:space="preserve"> </w:t>
      </w:r>
      <w:r>
        <w:rPr>
          <w:b/>
          <w:sz w:val="24"/>
        </w:rPr>
        <w:t>№6</w:t>
      </w:r>
      <w:r>
        <w:rPr>
          <w:b/>
          <w:spacing w:val="-2"/>
          <w:sz w:val="24"/>
        </w:rPr>
        <w:t xml:space="preserve"> </w:t>
      </w:r>
      <w:r>
        <w:rPr>
          <w:b/>
          <w:sz w:val="24"/>
        </w:rPr>
        <w:t>г.</w:t>
      </w:r>
      <w:r>
        <w:rPr>
          <w:b/>
          <w:spacing w:val="-2"/>
          <w:sz w:val="24"/>
        </w:rPr>
        <w:t xml:space="preserve"> Углегорск</w:t>
      </w:r>
    </w:p>
    <w:p w14:paraId="6513177E" w14:textId="77777777" w:rsidR="00D36C2E" w:rsidRDefault="00D36C2E">
      <w:pPr>
        <w:rPr>
          <w:sz w:val="24"/>
        </w:rPr>
      </w:pPr>
    </w:p>
    <w:p w14:paraId="287923E0" w14:textId="77777777" w:rsidR="006B183B" w:rsidRDefault="006B183B">
      <w:pPr>
        <w:rPr>
          <w:sz w:val="24"/>
        </w:rPr>
      </w:pPr>
    </w:p>
    <w:p w14:paraId="4A621FD1" w14:textId="77777777" w:rsidR="006B183B" w:rsidRDefault="006B183B">
      <w:pPr>
        <w:rPr>
          <w:sz w:val="24"/>
        </w:rPr>
      </w:pPr>
    </w:p>
    <w:p w14:paraId="316B6DCB" w14:textId="77777777" w:rsidR="006B183B" w:rsidRDefault="006B183B">
      <w:pPr>
        <w:rPr>
          <w:sz w:val="24"/>
        </w:rPr>
      </w:pPr>
    </w:p>
    <w:p w14:paraId="015FC88F" w14:textId="77777777" w:rsidR="006B183B" w:rsidRDefault="006B183B" w:rsidP="006B183B">
      <w:pPr>
        <w:jc w:val="center"/>
      </w:pPr>
    </w:p>
    <w:p w14:paraId="529DD82F" w14:textId="77777777" w:rsidR="006B183B" w:rsidRDefault="006B183B" w:rsidP="006B183B">
      <w:pPr>
        <w:jc w:val="center"/>
      </w:pPr>
    </w:p>
    <w:p w14:paraId="0C7B72CC" w14:textId="77777777" w:rsidR="006B183B" w:rsidRDefault="006B183B" w:rsidP="006B183B">
      <w:pPr>
        <w:jc w:val="center"/>
      </w:pPr>
    </w:p>
    <w:p w14:paraId="76EFB461" w14:textId="77777777" w:rsidR="006B183B" w:rsidRDefault="006B183B" w:rsidP="006B183B">
      <w:pPr>
        <w:jc w:val="center"/>
      </w:pPr>
    </w:p>
    <w:p w14:paraId="64E7D6E3" w14:textId="77777777" w:rsidR="006B183B" w:rsidRDefault="006B183B" w:rsidP="006B183B">
      <w:pPr>
        <w:jc w:val="center"/>
      </w:pPr>
    </w:p>
    <w:p w14:paraId="2D2BA0CD" w14:textId="77777777" w:rsidR="006B183B" w:rsidRDefault="006B183B" w:rsidP="006B183B">
      <w:pPr>
        <w:jc w:val="center"/>
      </w:pPr>
    </w:p>
    <w:p w14:paraId="7DC4A63F" w14:textId="77777777" w:rsidR="006B183B" w:rsidRDefault="006B183B" w:rsidP="006B183B">
      <w:pPr>
        <w:jc w:val="center"/>
      </w:pPr>
    </w:p>
    <w:p w14:paraId="7C2AAD8D" w14:textId="77777777" w:rsidR="006B183B" w:rsidRPr="006B183B" w:rsidRDefault="006B183B" w:rsidP="006B183B">
      <w:pPr>
        <w:jc w:val="center"/>
        <w:sectPr w:rsidR="006B183B" w:rsidRPr="006B183B" w:rsidSect="006B183B">
          <w:footerReference w:type="default" r:id="rId127"/>
          <w:pgSz w:w="11910" w:h="16840"/>
          <w:pgMar w:top="567" w:right="740" w:bottom="820" w:left="1600" w:header="0" w:footer="638" w:gutter="0"/>
          <w:cols w:space="720"/>
        </w:sectPr>
      </w:pPr>
      <w:r>
        <w:t>258</w:t>
      </w:r>
    </w:p>
    <w:p w14:paraId="0C51055E" w14:textId="77777777" w:rsidR="00D36C2E" w:rsidRDefault="00716137">
      <w:pPr>
        <w:pStyle w:val="a3"/>
        <w:ind w:left="1349"/>
        <w:rPr>
          <w:sz w:val="20"/>
        </w:rPr>
      </w:pPr>
      <w:r>
        <w:rPr>
          <w:noProof/>
          <w:sz w:val="20"/>
          <w:lang w:eastAsia="ru-RU"/>
        </w:rPr>
        <w:lastRenderedPageBreak/>
        <w:drawing>
          <wp:inline distT="0" distB="0" distL="0" distR="0" wp14:anchorId="3427ED34" wp14:editId="7AC3C452">
            <wp:extent cx="4535892" cy="7229475"/>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28" cstate="print"/>
                    <a:stretch>
                      <a:fillRect/>
                    </a:stretch>
                  </pic:blipFill>
                  <pic:spPr>
                    <a:xfrm>
                      <a:off x="0" y="0"/>
                      <a:ext cx="4535892" cy="7229475"/>
                    </a:xfrm>
                    <a:prstGeom prst="rect">
                      <a:avLst/>
                    </a:prstGeom>
                  </pic:spPr>
                </pic:pic>
              </a:graphicData>
            </a:graphic>
          </wp:inline>
        </w:drawing>
      </w:r>
    </w:p>
    <w:p w14:paraId="1B47A677" w14:textId="77777777" w:rsidR="00D36C2E" w:rsidRDefault="00716137">
      <w:pPr>
        <w:spacing w:before="127"/>
        <w:ind w:left="102"/>
        <w:rPr>
          <w:b/>
          <w:sz w:val="24"/>
        </w:rPr>
      </w:pPr>
      <w:r>
        <w:rPr>
          <w:b/>
          <w:sz w:val="24"/>
        </w:rPr>
        <w:t>Рисунок</w:t>
      </w:r>
      <w:r>
        <w:rPr>
          <w:b/>
          <w:spacing w:val="-5"/>
          <w:sz w:val="24"/>
        </w:rPr>
        <w:t xml:space="preserve"> </w:t>
      </w:r>
      <w:r>
        <w:rPr>
          <w:b/>
          <w:sz w:val="24"/>
        </w:rPr>
        <w:t>49.</w:t>
      </w:r>
      <w:r>
        <w:rPr>
          <w:b/>
          <w:spacing w:val="78"/>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2"/>
          <w:sz w:val="24"/>
        </w:rPr>
        <w:t xml:space="preserve"> </w:t>
      </w:r>
      <w:r>
        <w:rPr>
          <w:b/>
          <w:sz w:val="24"/>
        </w:rPr>
        <w:t>№8</w:t>
      </w:r>
      <w:r>
        <w:rPr>
          <w:b/>
          <w:spacing w:val="-2"/>
          <w:sz w:val="24"/>
        </w:rPr>
        <w:t xml:space="preserve"> </w:t>
      </w:r>
      <w:r>
        <w:rPr>
          <w:b/>
          <w:sz w:val="24"/>
        </w:rPr>
        <w:t>г.</w:t>
      </w:r>
      <w:r>
        <w:rPr>
          <w:b/>
          <w:spacing w:val="-2"/>
          <w:sz w:val="24"/>
        </w:rPr>
        <w:t xml:space="preserve"> Углегорска</w:t>
      </w:r>
    </w:p>
    <w:p w14:paraId="26C9E95D" w14:textId="77777777" w:rsidR="00D36C2E" w:rsidRDefault="00D36C2E">
      <w:pPr>
        <w:rPr>
          <w:sz w:val="24"/>
        </w:rPr>
      </w:pPr>
    </w:p>
    <w:p w14:paraId="2B0A6F3A" w14:textId="77777777" w:rsidR="006B183B" w:rsidRDefault="006B183B">
      <w:pPr>
        <w:rPr>
          <w:sz w:val="24"/>
        </w:rPr>
      </w:pPr>
    </w:p>
    <w:p w14:paraId="4A59C0C3" w14:textId="77777777" w:rsidR="006B183B" w:rsidRDefault="006B183B">
      <w:pPr>
        <w:rPr>
          <w:sz w:val="24"/>
        </w:rPr>
      </w:pPr>
    </w:p>
    <w:p w14:paraId="7044D79F" w14:textId="77777777" w:rsidR="006B183B" w:rsidRDefault="006B183B">
      <w:pPr>
        <w:rPr>
          <w:sz w:val="24"/>
        </w:rPr>
      </w:pPr>
    </w:p>
    <w:p w14:paraId="1C10E65A" w14:textId="77777777" w:rsidR="006B183B" w:rsidRDefault="006B183B">
      <w:pPr>
        <w:rPr>
          <w:sz w:val="24"/>
        </w:rPr>
      </w:pPr>
    </w:p>
    <w:p w14:paraId="4F61BA46" w14:textId="77777777" w:rsidR="006B183B" w:rsidRDefault="006B183B">
      <w:pPr>
        <w:rPr>
          <w:sz w:val="24"/>
        </w:rPr>
      </w:pPr>
    </w:p>
    <w:p w14:paraId="7333F661" w14:textId="77777777" w:rsidR="006B183B" w:rsidRDefault="006B183B">
      <w:pPr>
        <w:rPr>
          <w:sz w:val="24"/>
        </w:rPr>
      </w:pPr>
    </w:p>
    <w:p w14:paraId="2B7FD71C" w14:textId="77777777" w:rsidR="006B183B" w:rsidRDefault="006B183B">
      <w:pPr>
        <w:rPr>
          <w:sz w:val="24"/>
        </w:rPr>
      </w:pPr>
    </w:p>
    <w:p w14:paraId="626C07FD" w14:textId="77777777" w:rsidR="006B183B" w:rsidRDefault="006B183B">
      <w:pPr>
        <w:rPr>
          <w:sz w:val="24"/>
        </w:rPr>
      </w:pPr>
    </w:p>
    <w:p w14:paraId="657B654D" w14:textId="77777777" w:rsidR="006B183B" w:rsidRDefault="006B183B">
      <w:pPr>
        <w:rPr>
          <w:sz w:val="24"/>
        </w:rPr>
      </w:pPr>
    </w:p>
    <w:p w14:paraId="49EA267F" w14:textId="77777777" w:rsidR="006B183B" w:rsidRPr="006B183B" w:rsidRDefault="006B183B" w:rsidP="006B183B">
      <w:pPr>
        <w:jc w:val="center"/>
        <w:sectPr w:rsidR="006B183B" w:rsidRPr="006B183B">
          <w:pgSz w:w="11910" w:h="16840"/>
          <w:pgMar w:top="1120" w:right="740" w:bottom="820" w:left="1600" w:header="0" w:footer="638" w:gutter="0"/>
          <w:cols w:space="720"/>
        </w:sectPr>
      </w:pPr>
      <w:r w:rsidRPr="006B183B">
        <w:t>259</w:t>
      </w:r>
    </w:p>
    <w:p w14:paraId="36D3A2B7" w14:textId="77777777" w:rsidR="00D36C2E" w:rsidRDefault="00D36C2E">
      <w:pPr>
        <w:pStyle w:val="a3"/>
        <w:spacing w:before="125"/>
        <w:rPr>
          <w:b/>
          <w:sz w:val="20"/>
        </w:rPr>
      </w:pPr>
    </w:p>
    <w:p w14:paraId="70161261" w14:textId="77777777" w:rsidR="00D36C2E" w:rsidRDefault="00716137">
      <w:pPr>
        <w:pStyle w:val="a3"/>
        <w:ind w:left="1104"/>
        <w:rPr>
          <w:sz w:val="20"/>
        </w:rPr>
      </w:pPr>
      <w:r>
        <w:rPr>
          <w:noProof/>
          <w:sz w:val="20"/>
          <w:lang w:eastAsia="ru-RU"/>
        </w:rPr>
        <w:drawing>
          <wp:inline distT="0" distB="0" distL="0" distR="0" wp14:anchorId="434F753A" wp14:editId="5A50FA3A">
            <wp:extent cx="8735936" cy="5500687"/>
            <wp:effectExtent l="0" t="0" r="0" b="0"/>
            <wp:docPr id="163" name="Image 163" descr="X:\3. Инженер расчетчик\shara\Объекты\Углегорск ТО и ТС 2023\2. Рабочая\Аня\Актуализация 2023\Зоны действия источников\Углегорск\Сущ\Котельная 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descr="X:\3. Инженер расчетчик\shara\Объекты\Углегорск ТО и ТС 2023\2. Рабочая\Аня\Актуализация 2023\Зоны действия источников\Углегорск\Сущ\Котельная 9.PNG"/>
                    <pic:cNvPicPr/>
                  </pic:nvPicPr>
                  <pic:blipFill>
                    <a:blip r:embed="rId129" cstate="print"/>
                    <a:stretch>
                      <a:fillRect/>
                    </a:stretch>
                  </pic:blipFill>
                  <pic:spPr>
                    <a:xfrm>
                      <a:off x="0" y="0"/>
                      <a:ext cx="8735936" cy="5500687"/>
                    </a:xfrm>
                    <a:prstGeom prst="rect">
                      <a:avLst/>
                    </a:prstGeom>
                  </pic:spPr>
                </pic:pic>
              </a:graphicData>
            </a:graphic>
          </wp:inline>
        </w:drawing>
      </w:r>
    </w:p>
    <w:p w14:paraId="19CC1385" w14:textId="77777777" w:rsidR="00D36C2E" w:rsidRDefault="00716137">
      <w:pPr>
        <w:spacing w:before="95"/>
        <w:ind w:left="106"/>
        <w:rPr>
          <w:b/>
          <w:sz w:val="24"/>
        </w:rPr>
      </w:pPr>
      <w:r>
        <w:rPr>
          <w:b/>
          <w:sz w:val="24"/>
        </w:rPr>
        <w:t>Рисунок</w:t>
      </w:r>
      <w:r>
        <w:rPr>
          <w:b/>
          <w:spacing w:val="-5"/>
          <w:sz w:val="24"/>
        </w:rPr>
        <w:t xml:space="preserve"> </w:t>
      </w:r>
      <w:r>
        <w:rPr>
          <w:b/>
          <w:sz w:val="24"/>
        </w:rPr>
        <w:t>50.</w:t>
      </w:r>
      <w:r>
        <w:rPr>
          <w:b/>
          <w:spacing w:val="77"/>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3"/>
          <w:sz w:val="24"/>
        </w:rPr>
        <w:t xml:space="preserve"> </w:t>
      </w:r>
      <w:r>
        <w:rPr>
          <w:b/>
          <w:sz w:val="24"/>
        </w:rPr>
        <w:t>№9</w:t>
      </w:r>
      <w:r>
        <w:rPr>
          <w:b/>
          <w:spacing w:val="-2"/>
          <w:sz w:val="24"/>
        </w:rPr>
        <w:t xml:space="preserve"> </w:t>
      </w:r>
      <w:r>
        <w:rPr>
          <w:b/>
          <w:sz w:val="24"/>
        </w:rPr>
        <w:t>г.</w:t>
      </w:r>
      <w:r>
        <w:rPr>
          <w:b/>
          <w:spacing w:val="-2"/>
          <w:sz w:val="24"/>
        </w:rPr>
        <w:t xml:space="preserve"> Углегорска</w:t>
      </w:r>
    </w:p>
    <w:p w14:paraId="45158798" w14:textId="77777777" w:rsidR="00D36C2E" w:rsidRDefault="00D36C2E">
      <w:pPr>
        <w:rPr>
          <w:sz w:val="24"/>
        </w:rPr>
        <w:sectPr w:rsidR="00D36C2E">
          <w:footerReference w:type="default" r:id="rId130"/>
          <w:pgSz w:w="16840" w:h="11910" w:orient="landscape"/>
          <w:pgMar w:top="1340" w:right="1460" w:bottom="820" w:left="460" w:header="0" w:footer="638" w:gutter="0"/>
          <w:cols w:space="720"/>
        </w:sectPr>
      </w:pPr>
    </w:p>
    <w:p w14:paraId="65FFA77C" w14:textId="77777777" w:rsidR="00D36C2E" w:rsidRDefault="00716137">
      <w:pPr>
        <w:pStyle w:val="a3"/>
        <w:ind w:left="101"/>
        <w:rPr>
          <w:sz w:val="20"/>
        </w:rPr>
      </w:pPr>
      <w:r>
        <w:rPr>
          <w:noProof/>
          <w:sz w:val="20"/>
          <w:lang w:eastAsia="ru-RU"/>
        </w:rPr>
        <w:lastRenderedPageBreak/>
        <w:drawing>
          <wp:inline distT="0" distB="0" distL="0" distR="0" wp14:anchorId="6F9C59D6" wp14:editId="5C2F4D9E">
            <wp:extent cx="5924983" cy="6005512"/>
            <wp:effectExtent l="0" t="0" r="0" b="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131" cstate="print"/>
                    <a:stretch>
                      <a:fillRect/>
                    </a:stretch>
                  </pic:blipFill>
                  <pic:spPr>
                    <a:xfrm>
                      <a:off x="0" y="0"/>
                      <a:ext cx="5924983" cy="6005512"/>
                    </a:xfrm>
                    <a:prstGeom prst="rect">
                      <a:avLst/>
                    </a:prstGeom>
                  </pic:spPr>
                </pic:pic>
              </a:graphicData>
            </a:graphic>
          </wp:inline>
        </w:drawing>
      </w:r>
    </w:p>
    <w:p w14:paraId="1BC93503" w14:textId="77777777" w:rsidR="00D36C2E" w:rsidRDefault="00716137">
      <w:pPr>
        <w:ind w:left="102"/>
        <w:rPr>
          <w:b/>
          <w:sz w:val="24"/>
        </w:rPr>
      </w:pPr>
      <w:r>
        <w:rPr>
          <w:b/>
          <w:sz w:val="24"/>
        </w:rPr>
        <w:t>Рисунок</w:t>
      </w:r>
      <w:r>
        <w:rPr>
          <w:b/>
          <w:spacing w:val="-5"/>
          <w:sz w:val="24"/>
        </w:rPr>
        <w:t xml:space="preserve"> </w:t>
      </w:r>
      <w:r>
        <w:rPr>
          <w:b/>
          <w:sz w:val="24"/>
        </w:rPr>
        <w:t>51.</w:t>
      </w:r>
      <w:r>
        <w:rPr>
          <w:b/>
          <w:spacing w:val="76"/>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3"/>
          <w:sz w:val="24"/>
        </w:rPr>
        <w:t xml:space="preserve"> </w:t>
      </w:r>
      <w:r>
        <w:rPr>
          <w:b/>
          <w:sz w:val="24"/>
        </w:rPr>
        <w:t>№10</w:t>
      </w:r>
      <w:r>
        <w:rPr>
          <w:b/>
          <w:spacing w:val="-2"/>
          <w:sz w:val="24"/>
        </w:rPr>
        <w:t xml:space="preserve"> </w:t>
      </w:r>
      <w:r>
        <w:rPr>
          <w:b/>
          <w:sz w:val="24"/>
        </w:rPr>
        <w:t>г.</w:t>
      </w:r>
      <w:r>
        <w:rPr>
          <w:b/>
          <w:spacing w:val="-2"/>
          <w:sz w:val="24"/>
        </w:rPr>
        <w:t xml:space="preserve"> Углегорска</w:t>
      </w:r>
    </w:p>
    <w:p w14:paraId="11037C53" w14:textId="77777777" w:rsidR="00D36C2E" w:rsidRDefault="00D36C2E">
      <w:pPr>
        <w:rPr>
          <w:sz w:val="24"/>
        </w:rPr>
      </w:pPr>
    </w:p>
    <w:p w14:paraId="4DC53386" w14:textId="77777777" w:rsidR="006B183B" w:rsidRDefault="006B183B">
      <w:pPr>
        <w:rPr>
          <w:sz w:val="24"/>
        </w:rPr>
      </w:pPr>
    </w:p>
    <w:p w14:paraId="21567E70" w14:textId="77777777" w:rsidR="006B183B" w:rsidRDefault="006B183B">
      <w:pPr>
        <w:rPr>
          <w:sz w:val="24"/>
        </w:rPr>
      </w:pPr>
    </w:p>
    <w:p w14:paraId="0E3D519A" w14:textId="77777777" w:rsidR="006B183B" w:rsidRDefault="006B183B">
      <w:pPr>
        <w:rPr>
          <w:sz w:val="24"/>
        </w:rPr>
      </w:pPr>
    </w:p>
    <w:p w14:paraId="61703C49" w14:textId="77777777" w:rsidR="006B183B" w:rsidRDefault="006B183B">
      <w:pPr>
        <w:rPr>
          <w:sz w:val="24"/>
        </w:rPr>
      </w:pPr>
    </w:p>
    <w:p w14:paraId="29C5B754" w14:textId="77777777" w:rsidR="006B183B" w:rsidRDefault="006B183B">
      <w:pPr>
        <w:rPr>
          <w:sz w:val="24"/>
        </w:rPr>
      </w:pPr>
    </w:p>
    <w:p w14:paraId="2116E031" w14:textId="77777777" w:rsidR="006B183B" w:rsidRDefault="006B183B" w:rsidP="006B183B">
      <w:pPr>
        <w:jc w:val="center"/>
      </w:pPr>
    </w:p>
    <w:p w14:paraId="05A38701" w14:textId="77777777" w:rsidR="006B183B" w:rsidRDefault="006B183B" w:rsidP="006B183B">
      <w:pPr>
        <w:jc w:val="center"/>
      </w:pPr>
    </w:p>
    <w:p w14:paraId="6D7EE49D" w14:textId="77777777" w:rsidR="006B183B" w:rsidRDefault="006B183B" w:rsidP="006B183B">
      <w:pPr>
        <w:jc w:val="center"/>
      </w:pPr>
    </w:p>
    <w:p w14:paraId="38153E2B" w14:textId="77777777" w:rsidR="006B183B" w:rsidRDefault="006B183B" w:rsidP="006B183B">
      <w:pPr>
        <w:jc w:val="center"/>
      </w:pPr>
    </w:p>
    <w:p w14:paraId="21FEB716" w14:textId="77777777" w:rsidR="006B183B" w:rsidRDefault="006B183B" w:rsidP="006B183B">
      <w:pPr>
        <w:jc w:val="center"/>
      </w:pPr>
    </w:p>
    <w:p w14:paraId="43C29B10" w14:textId="77777777" w:rsidR="006B183B" w:rsidRDefault="006B183B" w:rsidP="006B183B">
      <w:pPr>
        <w:jc w:val="center"/>
      </w:pPr>
    </w:p>
    <w:p w14:paraId="1BC38703" w14:textId="77777777" w:rsidR="006B183B" w:rsidRDefault="006B183B" w:rsidP="006B183B">
      <w:pPr>
        <w:jc w:val="center"/>
      </w:pPr>
    </w:p>
    <w:p w14:paraId="371F3B88" w14:textId="77777777" w:rsidR="006B183B" w:rsidRDefault="006B183B" w:rsidP="006B183B">
      <w:pPr>
        <w:jc w:val="center"/>
      </w:pPr>
    </w:p>
    <w:p w14:paraId="443BA826" w14:textId="77777777" w:rsidR="006B183B" w:rsidRDefault="006B183B" w:rsidP="006B183B">
      <w:pPr>
        <w:jc w:val="center"/>
      </w:pPr>
    </w:p>
    <w:p w14:paraId="3FAE882E" w14:textId="77777777" w:rsidR="006B183B" w:rsidRDefault="006B183B" w:rsidP="006B183B">
      <w:pPr>
        <w:jc w:val="center"/>
      </w:pPr>
    </w:p>
    <w:p w14:paraId="25AB2667" w14:textId="77777777" w:rsidR="006B183B" w:rsidRDefault="006B183B" w:rsidP="006B183B">
      <w:pPr>
        <w:jc w:val="center"/>
      </w:pPr>
    </w:p>
    <w:p w14:paraId="31ED0128" w14:textId="77777777" w:rsidR="006B183B" w:rsidRDefault="006B183B" w:rsidP="006B183B">
      <w:pPr>
        <w:jc w:val="center"/>
      </w:pPr>
    </w:p>
    <w:p w14:paraId="6C5216CC" w14:textId="77777777" w:rsidR="006B183B" w:rsidRDefault="006B183B" w:rsidP="006B183B">
      <w:pPr>
        <w:jc w:val="center"/>
      </w:pPr>
      <w:r>
        <w:t>261</w:t>
      </w:r>
    </w:p>
    <w:p w14:paraId="244183F3" w14:textId="77777777" w:rsidR="006B183B" w:rsidRPr="006B183B" w:rsidRDefault="006B183B" w:rsidP="006B183B">
      <w:pPr>
        <w:jc w:val="center"/>
        <w:sectPr w:rsidR="006B183B" w:rsidRPr="006B183B">
          <w:footerReference w:type="default" r:id="rId132"/>
          <w:pgSz w:w="11910" w:h="16840"/>
          <w:pgMar w:top="1120" w:right="720" w:bottom="820" w:left="1600" w:header="0" w:footer="638" w:gutter="0"/>
          <w:pgNumType w:start="267"/>
          <w:cols w:space="720"/>
        </w:sectPr>
      </w:pPr>
    </w:p>
    <w:p w14:paraId="006FD43A" w14:textId="77777777" w:rsidR="00D36C2E" w:rsidRDefault="00716137">
      <w:pPr>
        <w:pStyle w:val="a3"/>
        <w:ind w:left="449"/>
        <w:rPr>
          <w:sz w:val="20"/>
        </w:rPr>
      </w:pPr>
      <w:r>
        <w:rPr>
          <w:noProof/>
          <w:sz w:val="20"/>
          <w:lang w:eastAsia="ru-RU"/>
        </w:rPr>
        <w:lastRenderedPageBreak/>
        <w:drawing>
          <wp:inline distT="0" distB="0" distL="0" distR="0" wp14:anchorId="1DC18F60" wp14:editId="25A61BB6">
            <wp:extent cx="5705886" cy="7224903"/>
            <wp:effectExtent l="0" t="0" r="0" b="0"/>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133" cstate="print"/>
                    <a:stretch>
                      <a:fillRect/>
                    </a:stretch>
                  </pic:blipFill>
                  <pic:spPr>
                    <a:xfrm>
                      <a:off x="0" y="0"/>
                      <a:ext cx="5705886" cy="7224903"/>
                    </a:xfrm>
                    <a:prstGeom prst="rect">
                      <a:avLst/>
                    </a:prstGeom>
                  </pic:spPr>
                </pic:pic>
              </a:graphicData>
            </a:graphic>
          </wp:inline>
        </w:drawing>
      </w:r>
    </w:p>
    <w:p w14:paraId="5D2D6B78" w14:textId="77777777" w:rsidR="00D36C2E" w:rsidRDefault="00716137">
      <w:pPr>
        <w:spacing w:before="60"/>
        <w:ind w:left="102"/>
        <w:rPr>
          <w:b/>
          <w:sz w:val="24"/>
        </w:rPr>
      </w:pPr>
      <w:r>
        <w:rPr>
          <w:b/>
          <w:sz w:val="24"/>
        </w:rPr>
        <w:t>Рисунок</w:t>
      </w:r>
      <w:r>
        <w:rPr>
          <w:b/>
          <w:spacing w:val="-5"/>
          <w:sz w:val="24"/>
        </w:rPr>
        <w:t xml:space="preserve"> </w:t>
      </w:r>
      <w:r>
        <w:rPr>
          <w:b/>
          <w:sz w:val="24"/>
        </w:rPr>
        <w:t>52.</w:t>
      </w:r>
      <w:r>
        <w:rPr>
          <w:b/>
          <w:spacing w:val="76"/>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3"/>
          <w:sz w:val="24"/>
        </w:rPr>
        <w:t xml:space="preserve"> </w:t>
      </w:r>
      <w:r>
        <w:rPr>
          <w:b/>
          <w:sz w:val="24"/>
        </w:rPr>
        <w:t>№21</w:t>
      </w:r>
      <w:r>
        <w:rPr>
          <w:b/>
          <w:spacing w:val="-2"/>
          <w:sz w:val="24"/>
        </w:rPr>
        <w:t xml:space="preserve"> </w:t>
      </w:r>
      <w:r>
        <w:rPr>
          <w:b/>
          <w:sz w:val="24"/>
        </w:rPr>
        <w:t>г.</w:t>
      </w:r>
      <w:r>
        <w:rPr>
          <w:b/>
          <w:spacing w:val="-2"/>
          <w:sz w:val="24"/>
        </w:rPr>
        <w:t xml:space="preserve"> Углегорска</w:t>
      </w:r>
    </w:p>
    <w:p w14:paraId="3280AF7D" w14:textId="77777777" w:rsidR="00D36C2E" w:rsidRDefault="00D36C2E">
      <w:pPr>
        <w:rPr>
          <w:sz w:val="24"/>
        </w:rPr>
      </w:pPr>
    </w:p>
    <w:p w14:paraId="0DD92C00" w14:textId="77777777" w:rsidR="006B183B" w:rsidRDefault="006B183B">
      <w:pPr>
        <w:rPr>
          <w:sz w:val="24"/>
        </w:rPr>
      </w:pPr>
    </w:p>
    <w:p w14:paraId="5F79AA74" w14:textId="77777777" w:rsidR="006B183B" w:rsidRDefault="006B183B">
      <w:pPr>
        <w:rPr>
          <w:sz w:val="24"/>
        </w:rPr>
      </w:pPr>
    </w:p>
    <w:p w14:paraId="598D15A8" w14:textId="77777777" w:rsidR="006B183B" w:rsidRDefault="006B183B" w:rsidP="006B183B">
      <w:pPr>
        <w:jc w:val="center"/>
      </w:pPr>
    </w:p>
    <w:p w14:paraId="1484AEFE" w14:textId="77777777" w:rsidR="006B183B" w:rsidRDefault="006B183B" w:rsidP="006B183B">
      <w:pPr>
        <w:jc w:val="center"/>
      </w:pPr>
    </w:p>
    <w:p w14:paraId="4139FB66" w14:textId="77777777" w:rsidR="006B183B" w:rsidRDefault="006B183B" w:rsidP="006B183B">
      <w:pPr>
        <w:jc w:val="center"/>
      </w:pPr>
    </w:p>
    <w:p w14:paraId="686E4993" w14:textId="77777777" w:rsidR="006B183B" w:rsidRDefault="006B183B" w:rsidP="006B183B">
      <w:pPr>
        <w:jc w:val="center"/>
      </w:pPr>
    </w:p>
    <w:p w14:paraId="6A097E37" w14:textId="77777777" w:rsidR="006B183B" w:rsidRDefault="006B183B" w:rsidP="006B183B">
      <w:pPr>
        <w:jc w:val="center"/>
      </w:pPr>
    </w:p>
    <w:p w14:paraId="093C00D1" w14:textId="77777777" w:rsidR="006B183B" w:rsidRDefault="006B183B" w:rsidP="006B183B">
      <w:pPr>
        <w:jc w:val="center"/>
      </w:pPr>
    </w:p>
    <w:p w14:paraId="5DF7F690" w14:textId="77777777" w:rsidR="006B183B" w:rsidRDefault="006B183B" w:rsidP="006B183B">
      <w:pPr>
        <w:jc w:val="center"/>
      </w:pPr>
    </w:p>
    <w:p w14:paraId="19F379C1" w14:textId="77777777" w:rsidR="006B183B" w:rsidRDefault="006B183B" w:rsidP="006B183B">
      <w:pPr>
        <w:jc w:val="center"/>
      </w:pPr>
    </w:p>
    <w:p w14:paraId="2C92969D" w14:textId="77777777" w:rsidR="006B183B" w:rsidRPr="006B183B" w:rsidRDefault="006B183B" w:rsidP="006B183B">
      <w:pPr>
        <w:jc w:val="center"/>
        <w:sectPr w:rsidR="006B183B" w:rsidRPr="006B183B">
          <w:pgSz w:w="11910" w:h="16840"/>
          <w:pgMar w:top="1120" w:right="720" w:bottom="820" w:left="1600" w:header="0" w:footer="638" w:gutter="0"/>
          <w:cols w:space="720"/>
        </w:sectPr>
      </w:pPr>
      <w:r>
        <w:t>263</w:t>
      </w:r>
    </w:p>
    <w:p w14:paraId="0EA8D30A" w14:textId="77777777" w:rsidR="00D36C2E" w:rsidRDefault="00716137">
      <w:pPr>
        <w:pStyle w:val="a3"/>
        <w:ind w:left="368"/>
        <w:rPr>
          <w:sz w:val="20"/>
        </w:rPr>
      </w:pPr>
      <w:r>
        <w:rPr>
          <w:noProof/>
          <w:sz w:val="20"/>
          <w:lang w:eastAsia="ru-RU"/>
        </w:rPr>
        <w:lastRenderedPageBreak/>
        <w:drawing>
          <wp:inline distT="0" distB="0" distL="0" distR="0" wp14:anchorId="5EF07C2F" wp14:editId="4AD90452">
            <wp:extent cx="5757149" cy="5597271"/>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134" cstate="print"/>
                    <a:stretch>
                      <a:fillRect/>
                    </a:stretch>
                  </pic:blipFill>
                  <pic:spPr>
                    <a:xfrm>
                      <a:off x="0" y="0"/>
                      <a:ext cx="5757149" cy="5597271"/>
                    </a:xfrm>
                    <a:prstGeom prst="rect">
                      <a:avLst/>
                    </a:prstGeom>
                  </pic:spPr>
                </pic:pic>
              </a:graphicData>
            </a:graphic>
          </wp:inline>
        </w:drawing>
      </w:r>
    </w:p>
    <w:p w14:paraId="7DB4DD7A" w14:textId="77777777" w:rsidR="00D36C2E" w:rsidRDefault="00716137">
      <w:pPr>
        <w:spacing w:before="153"/>
        <w:ind w:left="102"/>
        <w:rPr>
          <w:b/>
          <w:sz w:val="24"/>
        </w:rPr>
      </w:pPr>
      <w:r>
        <w:rPr>
          <w:b/>
          <w:sz w:val="24"/>
        </w:rPr>
        <w:t>Рисунок</w:t>
      </w:r>
      <w:r>
        <w:rPr>
          <w:b/>
          <w:spacing w:val="-5"/>
          <w:sz w:val="24"/>
        </w:rPr>
        <w:t xml:space="preserve"> </w:t>
      </w:r>
      <w:r>
        <w:rPr>
          <w:b/>
          <w:sz w:val="24"/>
        </w:rPr>
        <w:t>54.</w:t>
      </w:r>
      <w:r>
        <w:rPr>
          <w:b/>
          <w:spacing w:val="77"/>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2"/>
          <w:sz w:val="24"/>
        </w:rPr>
        <w:t xml:space="preserve"> </w:t>
      </w:r>
      <w:r>
        <w:rPr>
          <w:b/>
          <w:sz w:val="24"/>
        </w:rPr>
        <w:t>№19</w:t>
      </w:r>
      <w:r>
        <w:rPr>
          <w:b/>
          <w:spacing w:val="-2"/>
          <w:sz w:val="24"/>
        </w:rPr>
        <w:t xml:space="preserve"> </w:t>
      </w:r>
      <w:r>
        <w:rPr>
          <w:b/>
          <w:sz w:val="24"/>
        </w:rPr>
        <w:t>с.</w:t>
      </w:r>
      <w:r>
        <w:rPr>
          <w:b/>
          <w:spacing w:val="-2"/>
          <w:sz w:val="24"/>
        </w:rPr>
        <w:t xml:space="preserve"> Краснополье</w:t>
      </w:r>
    </w:p>
    <w:p w14:paraId="1EA19007" w14:textId="77777777" w:rsidR="00D36C2E" w:rsidRDefault="00D36C2E">
      <w:pPr>
        <w:rPr>
          <w:sz w:val="24"/>
        </w:rPr>
      </w:pPr>
    </w:p>
    <w:p w14:paraId="371F1604" w14:textId="77777777" w:rsidR="006B183B" w:rsidRDefault="006B183B">
      <w:pPr>
        <w:rPr>
          <w:sz w:val="24"/>
        </w:rPr>
      </w:pPr>
    </w:p>
    <w:p w14:paraId="3E9C5725" w14:textId="77777777" w:rsidR="006B183B" w:rsidRDefault="006B183B">
      <w:pPr>
        <w:rPr>
          <w:sz w:val="24"/>
        </w:rPr>
      </w:pPr>
    </w:p>
    <w:p w14:paraId="0EC7E90E" w14:textId="77777777" w:rsidR="006B183B" w:rsidRDefault="006B183B">
      <w:pPr>
        <w:rPr>
          <w:sz w:val="24"/>
        </w:rPr>
      </w:pPr>
    </w:p>
    <w:p w14:paraId="264483EC" w14:textId="77777777" w:rsidR="006B183B" w:rsidRDefault="006B183B">
      <w:pPr>
        <w:rPr>
          <w:sz w:val="24"/>
        </w:rPr>
      </w:pPr>
    </w:p>
    <w:p w14:paraId="2D85B34D" w14:textId="77777777" w:rsidR="006B183B" w:rsidRDefault="006B183B" w:rsidP="006B183B">
      <w:pPr>
        <w:jc w:val="center"/>
      </w:pPr>
    </w:p>
    <w:p w14:paraId="7D3C5E25" w14:textId="77777777" w:rsidR="006B183B" w:rsidRDefault="006B183B" w:rsidP="006B183B">
      <w:pPr>
        <w:jc w:val="center"/>
      </w:pPr>
    </w:p>
    <w:p w14:paraId="0FF4B518" w14:textId="77777777" w:rsidR="006B183B" w:rsidRDefault="006B183B" w:rsidP="006B183B">
      <w:pPr>
        <w:jc w:val="center"/>
      </w:pPr>
    </w:p>
    <w:p w14:paraId="39D412BD" w14:textId="77777777" w:rsidR="006B183B" w:rsidRDefault="006B183B" w:rsidP="006B183B">
      <w:pPr>
        <w:jc w:val="center"/>
      </w:pPr>
    </w:p>
    <w:p w14:paraId="17DFBF45" w14:textId="77777777" w:rsidR="006B183B" w:rsidRDefault="006B183B" w:rsidP="006B183B">
      <w:pPr>
        <w:jc w:val="center"/>
      </w:pPr>
    </w:p>
    <w:p w14:paraId="7DB96F0A" w14:textId="77777777" w:rsidR="006B183B" w:rsidRDefault="006B183B" w:rsidP="006B183B">
      <w:pPr>
        <w:jc w:val="center"/>
      </w:pPr>
    </w:p>
    <w:p w14:paraId="4DE5BC95" w14:textId="77777777" w:rsidR="006B183B" w:rsidRDefault="006B183B" w:rsidP="006B183B">
      <w:pPr>
        <w:jc w:val="center"/>
      </w:pPr>
    </w:p>
    <w:p w14:paraId="018073FA" w14:textId="77777777" w:rsidR="006B183B" w:rsidRDefault="006B183B" w:rsidP="006B183B">
      <w:pPr>
        <w:jc w:val="center"/>
      </w:pPr>
    </w:p>
    <w:p w14:paraId="37EDFB1D" w14:textId="77777777" w:rsidR="006B183B" w:rsidRDefault="006B183B" w:rsidP="006B183B">
      <w:pPr>
        <w:jc w:val="center"/>
      </w:pPr>
    </w:p>
    <w:p w14:paraId="3FC75157" w14:textId="77777777" w:rsidR="006B183B" w:rsidRDefault="006B183B" w:rsidP="006B183B">
      <w:pPr>
        <w:jc w:val="center"/>
      </w:pPr>
    </w:p>
    <w:p w14:paraId="5C8858AF" w14:textId="77777777" w:rsidR="006B183B" w:rsidRDefault="006B183B" w:rsidP="006B183B">
      <w:pPr>
        <w:jc w:val="center"/>
      </w:pPr>
    </w:p>
    <w:p w14:paraId="75BF28DB" w14:textId="77777777" w:rsidR="006B183B" w:rsidRDefault="006B183B" w:rsidP="006B183B">
      <w:pPr>
        <w:jc w:val="center"/>
      </w:pPr>
    </w:p>
    <w:p w14:paraId="418F605B" w14:textId="77777777" w:rsidR="006B183B" w:rsidRDefault="006B183B" w:rsidP="006B183B">
      <w:pPr>
        <w:jc w:val="center"/>
      </w:pPr>
    </w:p>
    <w:p w14:paraId="34705435" w14:textId="77777777" w:rsidR="006B183B" w:rsidRDefault="006B183B" w:rsidP="006B183B">
      <w:pPr>
        <w:jc w:val="center"/>
      </w:pPr>
    </w:p>
    <w:p w14:paraId="545B443A" w14:textId="77777777" w:rsidR="006B183B" w:rsidRDefault="006B183B" w:rsidP="006B183B">
      <w:pPr>
        <w:jc w:val="center"/>
      </w:pPr>
    </w:p>
    <w:p w14:paraId="4C555024" w14:textId="77777777" w:rsidR="006B183B" w:rsidRPr="006B183B" w:rsidRDefault="006B183B" w:rsidP="006B183B">
      <w:pPr>
        <w:jc w:val="center"/>
        <w:sectPr w:rsidR="006B183B" w:rsidRPr="006B183B">
          <w:pgSz w:w="11910" w:h="16840"/>
          <w:pgMar w:top="1120" w:right="720" w:bottom="820" w:left="1600" w:header="0" w:footer="638" w:gutter="0"/>
          <w:cols w:space="720"/>
        </w:sectPr>
      </w:pPr>
      <w:r>
        <w:t>264</w:t>
      </w:r>
    </w:p>
    <w:p w14:paraId="7FF06491" w14:textId="77777777" w:rsidR="00D36C2E" w:rsidRDefault="00D36C2E">
      <w:pPr>
        <w:pStyle w:val="a3"/>
        <w:spacing w:before="125"/>
        <w:rPr>
          <w:b/>
          <w:sz w:val="20"/>
        </w:rPr>
      </w:pPr>
    </w:p>
    <w:p w14:paraId="444F19AB" w14:textId="77777777" w:rsidR="00D36C2E" w:rsidRDefault="00716137">
      <w:pPr>
        <w:pStyle w:val="a3"/>
        <w:ind w:left="1193"/>
        <w:rPr>
          <w:sz w:val="20"/>
        </w:rPr>
      </w:pPr>
      <w:r>
        <w:rPr>
          <w:noProof/>
          <w:sz w:val="20"/>
          <w:lang w:eastAsia="ru-RU"/>
        </w:rPr>
        <w:drawing>
          <wp:inline distT="0" distB="0" distL="0" distR="0" wp14:anchorId="02879130" wp14:editId="25D99849">
            <wp:extent cx="8592919" cy="5381625"/>
            <wp:effectExtent l="0" t="0" r="0" b="0"/>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135" cstate="print"/>
                    <a:stretch>
                      <a:fillRect/>
                    </a:stretch>
                  </pic:blipFill>
                  <pic:spPr>
                    <a:xfrm>
                      <a:off x="0" y="0"/>
                      <a:ext cx="8592919" cy="5381625"/>
                    </a:xfrm>
                    <a:prstGeom prst="rect">
                      <a:avLst/>
                    </a:prstGeom>
                  </pic:spPr>
                </pic:pic>
              </a:graphicData>
            </a:graphic>
          </wp:inline>
        </w:drawing>
      </w:r>
    </w:p>
    <w:p w14:paraId="29988CDD" w14:textId="77777777" w:rsidR="00D36C2E" w:rsidRDefault="00716137">
      <w:pPr>
        <w:spacing w:before="132"/>
        <w:ind w:left="106"/>
        <w:rPr>
          <w:b/>
          <w:sz w:val="24"/>
        </w:rPr>
      </w:pPr>
      <w:r>
        <w:rPr>
          <w:b/>
          <w:sz w:val="24"/>
        </w:rPr>
        <w:t>Рисунок</w:t>
      </w:r>
      <w:r>
        <w:rPr>
          <w:b/>
          <w:spacing w:val="-5"/>
          <w:sz w:val="24"/>
        </w:rPr>
        <w:t xml:space="preserve"> </w:t>
      </w:r>
      <w:r>
        <w:rPr>
          <w:b/>
          <w:sz w:val="24"/>
        </w:rPr>
        <w:t>55.</w:t>
      </w:r>
      <w:r>
        <w:rPr>
          <w:b/>
          <w:spacing w:val="79"/>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2"/>
          <w:sz w:val="24"/>
        </w:rPr>
        <w:t xml:space="preserve"> </w:t>
      </w:r>
      <w:r>
        <w:rPr>
          <w:b/>
          <w:sz w:val="24"/>
        </w:rPr>
        <w:t>№20</w:t>
      </w:r>
      <w:r>
        <w:rPr>
          <w:b/>
          <w:spacing w:val="-2"/>
          <w:sz w:val="24"/>
        </w:rPr>
        <w:t xml:space="preserve"> </w:t>
      </w:r>
      <w:r>
        <w:rPr>
          <w:b/>
          <w:sz w:val="24"/>
        </w:rPr>
        <w:t>с.</w:t>
      </w:r>
      <w:r>
        <w:rPr>
          <w:b/>
          <w:spacing w:val="-2"/>
          <w:sz w:val="24"/>
        </w:rPr>
        <w:t xml:space="preserve"> Поречье</w:t>
      </w:r>
    </w:p>
    <w:p w14:paraId="5C60C8A9" w14:textId="77777777" w:rsidR="00D36C2E" w:rsidRPr="006B183B" w:rsidRDefault="006B183B" w:rsidP="006B183B">
      <w:pPr>
        <w:jc w:val="center"/>
      </w:pPr>
      <w:r>
        <w:t>265</w:t>
      </w:r>
    </w:p>
    <w:p w14:paraId="07FED516" w14:textId="77777777" w:rsidR="00D36C2E" w:rsidRDefault="00D36C2E">
      <w:pPr>
        <w:pStyle w:val="a3"/>
        <w:spacing w:before="125"/>
        <w:rPr>
          <w:b/>
          <w:sz w:val="20"/>
        </w:rPr>
      </w:pPr>
    </w:p>
    <w:p w14:paraId="564170BA" w14:textId="77777777" w:rsidR="00D36C2E" w:rsidRDefault="00716137">
      <w:pPr>
        <w:pStyle w:val="a3"/>
        <w:ind w:left="106" w:right="-44"/>
        <w:rPr>
          <w:sz w:val="20"/>
        </w:rPr>
      </w:pPr>
      <w:r>
        <w:rPr>
          <w:noProof/>
          <w:sz w:val="20"/>
          <w:lang w:eastAsia="ru-RU"/>
        </w:rPr>
        <w:drawing>
          <wp:inline distT="0" distB="0" distL="0" distR="0" wp14:anchorId="27B3E4B1" wp14:editId="3B591F4F">
            <wp:extent cx="10041860" cy="5494401"/>
            <wp:effectExtent l="0" t="0" r="0" b="0"/>
            <wp:docPr id="171" name="Image 171" descr="X:\3. Инженер расчетчик\shara\Объекты\Углегорск ТО и ТС 2023\2. Рабочая\Аня\Актуализация 2023\Зоны действия источников\Бошняково\Сущ\Котельная 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descr="X:\3. Инженер расчетчик\shara\Объекты\Углегорск ТО и ТС 2023\2. Рабочая\Аня\Актуализация 2023\Зоны действия источников\Бошняково\Сущ\Котельная 1.PNG"/>
                    <pic:cNvPicPr/>
                  </pic:nvPicPr>
                  <pic:blipFill>
                    <a:blip r:embed="rId136" cstate="print"/>
                    <a:stretch>
                      <a:fillRect/>
                    </a:stretch>
                  </pic:blipFill>
                  <pic:spPr>
                    <a:xfrm>
                      <a:off x="0" y="0"/>
                      <a:ext cx="10041860" cy="5494401"/>
                    </a:xfrm>
                    <a:prstGeom prst="rect">
                      <a:avLst/>
                    </a:prstGeom>
                  </pic:spPr>
                </pic:pic>
              </a:graphicData>
            </a:graphic>
          </wp:inline>
        </w:drawing>
      </w:r>
    </w:p>
    <w:p w14:paraId="278E7134" w14:textId="77777777" w:rsidR="00D36C2E" w:rsidRDefault="00716137">
      <w:pPr>
        <w:spacing w:before="57"/>
        <w:ind w:left="106"/>
        <w:rPr>
          <w:b/>
          <w:sz w:val="24"/>
        </w:rPr>
      </w:pPr>
      <w:r>
        <w:rPr>
          <w:b/>
          <w:sz w:val="24"/>
        </w:rPr>
        <w:t>Рисунок</w:t>
      </w:r>
      <w:r>
        <w:rPr>
          <w:b/>
          <w:spacing w:val="-5"/>
          <w:sz w:val="24"/>
        </w:rPr>
        <w:t xml:space="preserve"> </w:t>
      </w:r>
      <w:r>
        <w:rPr>
          <w:b/>
          <w:sz w:val="24"/>
        </w:rPr>
        <w:t>56.</w:t>
      </w:r>
      <w:r>
        <w:rPr>
          <w:b/>
          <w:spacing w:val="77"/>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3"/>
          <w:sz w:val="24"/>
        </w:rPr>
        <w:t xml:space="preserve"> </w:t>
      </w:r>
      <w:r>
        <w:rPr>
          <w:b/>
          <w:sz w:val="24"/>
        </w:rPr>
        <w:t>№1</w:t>
      </w:r>
      <w:r>
        <w:rPr>
          <w:b/>
          <w:spacing w:val="-2"/>
          <w:sz w:val="24"/>
        </w:rPr>
        <w:t xml:space="preserve"> </w:t>
      </w:r>
      <w:r>
        <w:rPr>
          <w:b/>
          <w:sz w:val="24"/>
        </w:rPr>
        <w:t>с.</w:t>
      </w:r>
      <w:r>
        <w:rPr>
          <w:b/>
          <w:spacing w:val="-2"/>
          <w:sz w:val="24"/>
        </w:rPr>
        <w:t xml:space="preserve"> Бошняково</w:t>
      </w:r>
    </w:p>
    <w:p w14:paraId="1E99A55E" w14:textId="77777777" w:rsidR="00D36C2E" w:rsidRDefault="00D36C2E">
      <w:pPr>
        <w:rPr>
          <w:sz w:val="24"/>
        </w:rPr>
      </w:pPr>
    </w:p>
    <w:p w14:paraId="0769D9F3" w14:textId="77777777" w:rsidR="006B183B" w:rsidRPr="006B183B" w:rsidRDefault="006B183B" w:rsidP="006B183B">
      <w:pPr>
        <w:jc w:val="center"/>
        <w:sectPr w:rsidR="006B183B" w:rsidRPr="006B183B">
          <w:footerReference w:type="default" r:id="rId137"/>
          <w:pgSz w:w="16840" w:h="11910" w:orient="landscape"/>
          <w:pgMar w:top="1340" w:right="460" w:bottom="820" w:left="460" w:header="0" w:footer="638" w:gutter="0"/>
          <w:cols w:space="720"/>
        </w:sectPr>
      </w:pPr>
      <w:r>
        <w:t>266</w:t>
      </w:r>
    </w:p>
    <w:p w14:paraId="02DAE7BE" w14:textId="77777777" w:rsidR="00D36C2E" w:rsidRDefault="00716137">
      <w:pPr>
        <w:pStyle w:val="a3"/>
        <w:ind w:left="106" w:right="-72"/>
        <w:rPr>
          <w:sz w:val="20"/>
        </w:rPr>
      </w:pPr>
      <w:r>
        <w:rPr>
          <w:noProof/>
          <w:sz w:val="20"/>
          <w:lang w:eastAsia="ru-RU"/>
        </w:rPr>
        <w:lastRenderedPageBreak/>
        <w:drawing>
          <wp:inline distT="0" distB="0" distL="0" distR="0" wp14:anchorId="6512FEB3" wp14:editId="24C21389">
            <wp:extent cx="10054592" cy="5499830"/>
            <wp:effectExtent l="0" t="0" r="0" b="0"/>
            <wp:docPr id="172" name="Image 172" descr="X:\3. Инженер расчетчик\shara\Объекты\Углегорск ТО и ТС 2023\2. Рабочая\Аня\Актуализация 2023\Зоны действия источников\Бошняково\Сущ\Котельная 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descr="X:\3. Инженер расчетчик\shara\Объекты\Углегорск ТО и ТС 2023\2. Рабочая\Аня\Актуализация 2023\Зоны действия источников\Бошняково\Сущ\Котельная 2.PNG"/>
                    <pic:cNvPicPr/>
                  </pic:nvPicPr>
                  <pic:blipFill>
                    <a:blip r:embed="rId138" cstate="print"/>
                    <a:stretch>
                      <a:fillRect/>
                    </a:stretch>
                  </pic:blipFill>
                  <pic:spPr>
                    <a:xfrm>
                      <a:off x="0" y="0"/>
                      <a:ext cx="10054592" cy="5499830"/>
                    </a:xfrm>
                    <a:prstGeom prst="rect">
                      <a:avLst/>
                    </a:prstGeom>
                  </pic:spPr>
                </pic:pic>
              </a:graphicData>
            </a:graphic>
          </wp:inline>
        </w:drawing>
      </w:r>
    </w:p>
    <w:p w14:paraId="22F91ACC" w14:textId="77777777" w:rsidR="00D36C2E" w:rsidRDefault="00716137">
      <w:pPr>
        <w:spacing w:before="46"/>
        <w:ind w:left="106"/>
        <w:rPr>
          <w:b/>
          <w:sz w:val="24"/>
        </w:rPr>
      </w:pPr>
      <w:r>
        <w:rPr>
          <w:b/>
          <w:sz w:val="24"/>
        </w:rPr>
        <w:t>Рисунок</w:t>
      </w:r>
      <w:r>
        <w:rPr>
          <w:b/>
          <w:spacing w:val="-5"/>
          <w:sz w:val="24"/>
        </w:rPr>
        <w:t xml:space="preserve"> </w:t>
      </w:r>
      <w:r>
        <w:rPr>
          <w:b/>
          <w:sz w:val="24"/>
        </w:rPr>
        <w:t>57.</w:t>
      </w:r>
      <w:r>
        <w:rPr>
          <w:b/>
          <w:spacing w:val="77"/>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3"/>
          <w:sz w:val="24"/>
        </w:rPr>
        <w:t xml:space="preserve"> </w:t>
      </w:r>
      <w:r>
        <w:rPr>
          <w:b/>
          <w:sz w:val="24"/>
        </w:rPr>
        <w:t>№2 с.</w:t>
      </w:r>
      <w:r>
        <w:rPr>
          <w:b/>
          <w:spacing w:val="-2"/>
          <w:sz w:val="24"/>
        </w:rPr>
        <w:t xml:space="preserve"> Бошняково</w:t>
      </w:r>
    </w:p>
    <w:p w14:paraId="4985D57C" w14:textId="77777777" w:rsidR="006B183B" w:rsidRDefault="006B183B" w:rsidP="006B183B">
      <w:pPr>
        <w:jc w:val="center"/>
      </w:pPr>
    </w:p>
    <w:p w14:paraId="2E5BCA91" w14:textId="77777777" w:rsidR="006B183B" w:rsidRPr="006B183B" w:rsidRDefault="006B183B" w:rsidP="006B183B">
      <w:pPr>
        <w:jc w:val="center"/>
        <w:sectPr w:rsidR="006B183B" w:rsidRPr="006B183B">
          <w:pgSz w:w="16840" w:h="11910" w:orient="landscape"/>
          <w:pgMar w:top="1340" w:right="460" w:bottom="820" w:left="460" w:header="0" w:footer="638" w:gutter="0"/>
          <w:cols w:space="720"/>
        </w:sectPr>
      </w:pPr>
      <w:r>
        <w:t>267</w:t>
      </w:r>
    </w:p>
    <w:p w14:paraId="1276F252" w14:textId="77777777" w:rsidR="00D36C2E" w:rsidRDefault="00716137">
      <w:pPr>
        <w:pStyle w:val="a3"/>
        <w:ind w:left="106"/>
        <w:rPr>
          <w:sz w:val="20"/>
        </w:rPr>
      </w:pPr>
      <w:r>
        <w:rPr>
          <w:noProof/>
          <w:sz w:val="20"/>
          <w:lang w:eastAsia="ru-RU"/>
        </w:rPr>
        <w:lastRenderedPageBreak/>
        <w:drawing>
          <wp:inline distT="0" distB="0" distL="0" distR="0" wp14:anchorId="447447EF" wp14:editId="3BF87B82">
            <wp:extent cx="9945593" cy="5186362"/>
            <wp:effectExtent l="0" t="0" r="0" b="0"/>
            <wp:docPr id="173" name="Image 173" descr="X:\3. Инженер расчетчик\shara\Объекты\Углегорск ТО и ТС 2023\2. Рабочая\Аня\Актуализация 2023\Зоны действия источников\Шахтерск\Сущ\Районная котельная 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descr="X:\3. Инженер расчетчик\shara\Объекты\Углегорск ТО и ТС 2023\2. Рабочая\Аня\Актуализация 2023\Зоны действия источников\Шахтерск\Сущ\Районная котельная 1.PNG"/>
                    <pic:cNvPicPr/>
                  </pic:nvPicPr>
                  <pic:blipFill>
                    <a:blip r:embed="rId139" cstate="print"/>
                    <a:stretch>
                      <a:fillRect/>
                    </a:stretch>
                  </pic:blipFill>
                  <pic:spPr>
                    <a:xfrm>
                      <a:off x="0" y="0"/>
                      <a:ext cx="9945593" cy="5186362"/>
                    </a:xfrm>
                    <a:prstGeom prst="rect">
                      <a:avLst/>
                    </a:prstGeom>
                  </pic:spPr>
                </pic:pic>
              </a:graphicData>
            </a:graphic>
          </wp:inline>
        </w:drawing>
      </w:r>
    </w:p>
    <w:p w14:paraId="783AFEDD" w14:textId="77777777" w:rsidR="00D36C2E" w:rsidRDefault="00716137">
      <w:pPr>
        <w:spacing w:before="139"/>
        <w:ind w:left="106"/>
        <w:rPr>
          <w:b/>
          <w:sz w:val="24"/>
        </w:rPr>
      </w:pPr>
      <w:r>
        <w:rPr>
          <w:b/>
          <w:sz w:val="24"/>
        </w:rPr>
        <w:t>Рисунок</w:t>
      </w:r>
      <w:r>
        <w:rPr>
          <w:b/>
          <w:spacing w:val="-5"/>
          <w:sz w:val="24"/>
        </w:rPr>
        <w:t xml:space="preserve"> </w:t>
      </w:r>
      <w:r>
        <w:rPr>
          <w:b/>
          <w:sz w:val="24"/>
        </w:rPr>
        <w:t>58.</w:t>
      </w:r>
      <w:r>
        <w:rPr>
          <w:b/>
          <w:spacing w:val="76"/>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Районной</w:t>
      </w:r>
      <w:r>
        <w:rPr>
          <w:b/>
          <w:spacing w:val="-3"/>
          <w:sz w:val="24"/>
        </w:rPr>
        <w:t xml:space="preserve"> </w:t>
      </w:r>
      <w:r>
        <w:rPr>
          <w:b/>
          <w:sz w:val="24"/>
        </w:rPr>
        <w:t>котельной</w:t>
      </w:r>
      <w:r>
        <w:rPr>
          <w:b/>
          <w:spacing w:val="-2"/>
          <w:sz w:val="24"/>
        </w:rPr>
        <w:t xml:space="preserve"> </w:t>
      </w:r>
      <w:r>
        <w:rPr>
          <w:b/>
          <w:sz w:val="24"/>
        </w:rPr>
        <w:t>№1</w:t>
      </w:r>
      <w:r>
        <w:rPr>
          <w:b/>
          <w:spacing w:val="-1"/>
          <w:sz w:val="24"/>
        </w:rPr>
        <w:t xml:space="preserve"> </w:t>
      </w:r>
      <w:r>
        <w:rPr>
          <w:b/>
          <w:sz w:val="24"/>
        </w:rPr>
        <w:t>пгт.</w:t>
      </w:r>
      <w:r>
        <w:rPr>
          <w:b/>
          <w:spacing w:val="-5"/>
          <w:sz w:val="24"/>
        </w:rPr>
        <w:t xml:space="preserve"> </w:t>
      </w:r>
      <w:r>
        <w:rPr>
          <w:b/>
          <w:spacing w:val="-2"/>
          <w:sz w:val="24"/>
        </w:rPr>
        <w:t>Шахтёрск</w:t>
      </w:r>
    </w:p>
    <w:p w14:paraId="0A5064A4" w14:textId="77777777" w:rsidR="00D36C2E" w:rsidRDefault="00D36C2E">
      <w:pPr>
        <w:rPr>
          <w:sz w:val="24"/>
        </w:rPr>
      </w:pPr>
    </w:p>
    <w:p w14:paraId="4931A0E6" w14:textId="77777777" w:rsidR="006B183B" w:rsidRDefault="006B183B">
      <w:pPr>
        <w:rPr>
          <w:sz w:val="24"/>
        </w:rPr>
      </w:pPr>
    </w:p>
    <w:p w14:paraId="0FF66FAC" w14:textId="77777777" w:rsidR="006B183B" w:rsidRDefault="006B183B">
      <w:pPr>
        <w:rPr>
          <w:sz w:val="24"/>
        </w:rPr>
      </w:pPr>
    </w:p>
    <w:p w14:paraId="68E9C745" w14:textId="70A19A00" w:rsidR="00854BB3" w:rsidRDefault="006B183B" w:rsidP="00D950A8">
      <w:pPr>
        <w:jc w:val="center"/>
      </w:pPr>
      <w:r>
        <w:t>268</w:t>
      </w:r>
    </w:p>
    <w:p w14:paraId="6B8E8FE9" w14:textId="77777777" w:rsidR="00854BB3" w:rsidRDefault="00854BB3" w:rsidP="006B183B">
      <w:pPr>
        <w:jc w:val="center"/>
      </w:pPr>
    </w:p>
    <w:p w14:paraId="5733C26C" w14:textId="77777777" w:rsidR="00854BB3" w:rsidRDefault="00854BB3" w:rsidP="006B183B">
      <w:pPr>
        <w:jc w:val="center"/>
      </w:pPr>
    </w:p>
    <w:p w14:paraId="77B68EE9" w14:textId="77777777" w:rsidR="00854BB3" w:rsidRDefault="00854BB3" w:rsidP="006B183B">
      <w:pPr>
        <w:jc w:val="center"/>
      </w:pPr>
    </w:p>
    <w:p w14:paraId="31956D24" w14:textId="77777777" w:rsidR="00854BB3" w:rsidRDefault="00854BB3" w:rsidP="006B183B">
      <w:pPr>
        <w:jc w:val="center"/>
      </w:pPr>
    </w:p>
    <w:p w14:paraId="4C88D884" w14:textId="77777777" w:rsidR="00854BB3" w:rsidRDefault="00854BB3" w:rsidP="006B183B">
      <w:pPr>
        <w:jc w:val="center"/>
      </w:pPr>
    </w:p>
    <w:p w14:paraId="38E72302" w14:textId="77777777" w:rsidR="00854BB3" w:rsidRDefault="00854BB3" w:rsidP="006B183B">
      <w:pPr>
        <w:jc w:val="center"/>
      </w:pPr>
    </w:p>
    <w:p w14:paraId="1636E284" w14:textId="77777777" w:rsidR="00854BB3" w:rsidRDefault="00854BB3" w:rsidP="006B183B">
      <w:pPr>
        <w:jc w:val="center"/>
      </w:pPr>
    </w:p>
    <w:p w14:paraId="529C8CD0" w14:textId="77777777" w:rsidR="00854BB3" w:rsidRDefault="00854BB3" w:rsidP="006B183B">
      <w:pPr>
        <w:jc w:val="center"/>
      </w:pPr>
    </w:p>
    <w:p w14:paraId="5AD2DD81" w14:textId="77777777" w:rsidR="00854BB3" w:rsidRDefault="00854BB3" w:rsidP="006B183B">
      <w:pPr>
        <w:jc w:val="center"/>
      </w:pPr>
    </w:p>
    <w:p w14:paraId="668884D0" w14:textId="77777777" w:rsidR="00854BB3" w:rsidRDefault="00854BB3" w:rsidP="006B183B">
      <w:pPr>
        <w:jc w:val="center"/>
      </w:pPr>
    </w:p>
    <w:p w14:paraId="1E5C0F6F" w14:textId="77777777" w:rsidR="00854BB3" w:rsidRDefault="00854BB3" w:rsidP="006B183B">
      <w:pPr>
        <w:jc w:val="center"/>
      </w:pPr>
    </w:p>
    <w:p w14:paraId="4CC8D011" w14:textId="77777777" w:rsidR="00854BB3" w:rsidRDefault="00854BB3" w:rsidP="006B183B">
      <w:pPr>
        <w:jc w:val="center"/>
      </w:pPr>
    </w:p>
    <w:p w14:paraId="4EE30599" w14:textId="77777777" w:rsidR="00854BB3" w:rsidRDefault="00854BB3" w:rsidP="006B183B">
      <w:pPr>
        <w:jc w:val="center"/>
      </w:pPr>
    </w:p>
    <w:p w14:paraId="765AAE39" w14:textId="77777777" w:rsidR="00854BB3" w:rsidRDefault="00854BB3" w:rsidP="006B183B">
      <w:pPr>
        <w:jc w:val="center"/>
      </w:pPr>
    </w:p>
    <w:p w14:paraId="0FDAB347" w14:textId="77777777" w:rsidR="00854BB3" w:rsidRDefault="00854BB3" w:rsidP="006B183B">
      <w:pPr>
        <w:jc w:val="center"/>
      </w:pPr>
    </w:p>
    <w:p w14:paraId="541C53ED" w14:textId="77777777" w:rsidR="00854BB3" w:rsidRDefault="00854BB3" w:rsidP="006B183B">
      <w:pPr>
        <w:jc w:val="center"/>
      </w:pPr>
    </w:p>
    <w:p w14:paraId="5DCCA095" w14:textId="77777777" w:rsidR="00854BB3" w:rsidRDefault="00854BB3" w:rsidP="006B183B">
      <w:pPr>
        <w:jc w:val="center"/>
      </w:pPr>
    </w:p>
    <w:p w14:paraId="0E396D24" w14:textId="77777777" w:rsidR="006B183B" w:rsidRPr="006B183B" w:rsidRDefault="006B183B" w:rsidP="006B183B">
      <w:pPr>
        <w:jc w:val="center"/>
        <w:sectPr w:rsidR="006B183B" w:rsidRPr="006B183B">
          <w:footerReference w:type="default" r:id="rId140"/>
          <w:pgSz w:w="11910" w:h="16840"/>
          <w:pgMar w:top="1120" w:right="780" w:bottom="820" w:left="1600" w:header="0" w:footer="638" w:gutter="0"/>
          <w:cols w:space="720"/>
        </w:sectPr>
      </w:pPr>
      <w:r>
        <w:t>269</w:t>
      </w:r>
    </w:p>
    <w:p w14:paraId="4C1CBEF7" w14:textId="77777777" w:rsidR="00D36C2E" w:rsidRDefault="00D36C2E">
      <w:pPr>
        <w:pStyle w:val="a3"/>
        <w:spacing w:before="125"/>
        <w:rPr>
          <w:b/>
          <w:sz w:val="20"/>
        </w:rPr>
      </w:pPr>
    </w:p>
    <w:p w14:paraId="05D6EF1D" w14:textId="77777777" w:rsidR="00D36C2E" w:rsidRDefault="00716137">
      <w:pPr>
        <w:pStyle w:val="a3"/>
        <w:ind w:left="564"/>
        <w:rPr>
          <w:sz w:val="20"/>
        </w:rPr>
      </w:pPr>
      <w:r>
        <w:rPr>
          <w:noProof/>
          <w:sz w:val="20"/>
          <w:lang w:eastAsia="ru-RU"/>
        </w:rPr>
        <w:drawing>
          <wp:inline distT="0" distB="0" distL="0" distR="0" wp14:anchorId="1252C7BD" wp14:editId="0CC56346">
            <wp:extent cx="9424353" cy="5387530"/>
            <wp:effectExtent l="0" t="0" r="0" b="0"/>
            <wp:docPr id="177" name="Image 177" descr="X:\3. Инженер расчетчик\shara\Объекты\Углегорск ТО и ТС 2023\2. Рабочая\Аня\Актуализация 2023\Зоны действия источников\Шахтерск\Сущ\Котельная ДЮСШ.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descr="X:\3. Инженер расчетчик\shara\Объекты\Углегорск ТО и ТС 2023\2. Рабочая\Аня\Актуализация 2023\Зоны действия источников\Шахтерск\Сущ\Котельная ДЮСШ.PNG"/>
                    <pic:cNvPicPr/>
                  </pic:nvPicPr>
                  <pic:blipFill>
                    <a:blip r:embed="rId141" cstate="print"/>
                    <a:stretch>
                      <a:fillRect/>
                    </a:stretch>
                  </pic:blipFill>
                  <pic:spPr>
                    <a:xfrm>
                      <a:off x="0" y="0"/>
                      <a:ext cx="9424353" cy="5387530"/>
                    </a:xfrm>
                    <a:prstGeom prst="rect">
                      <a:avLst/>
                    </a:prstGeom>
                  </pic:spPr>
                </pic:pic>
              </a:graphicData>
            </a:graphic>
          </wp:inline>
        </w:drawing>
      </w:r>
    </w:p>
    <w:p w14:paraId="219FD5CC" w14:textId="77777777" w:rsidR="00D36C2E" w:rsidRDefault="00716137">
      <w:pPr>
        <w:spacing w:before="93"/>
        <w:ind w:left="106"/>
        <w:rPr>
          <w:b/>
          <w:sz w:val="24"/>
        </w:rPr>
      </w:pPr>
      <w:r>
        <w:rPr>
          <w:b/>
          <w:sz w:val="24"/>
        </w:rPr>
        <w:t>Рисунок</w:t>
      </w:r>
      <w:r>
        <w:rPr>
          <w:b/>
          <w:spacing w:val="-5"/>
          <w:sz w:val="24"/>
        </w:rPr>
        <w:t xml:space="preserve"> </w:t>
      </w:r>
      <w:r>
        <w:rPr>
          <w:b/>
          <w:sz w:val="24"/>
        </w:rPr>
        <w:t>60.</w:t>
      </w:r>
      <w:r>
        <w:rPr>
          <w:b/>
          <w:spacing w:val="79"/>
          <w:w w:val="150"/>
          <w:sz w:val="24"/>
        </w:rPr>
        <w:t xml:space="preserve"> </w:t>
      </w:r>
      <w:r>
        <w:rPr>
          <w:b/>
          <w:sz w:val="24"/>
        </w:rPr>
        <w:t>Зона</w:t>
      </w:r>
      <w:r>
        <w:rPr>
          <w:b/>
          <w:spacing w:val="-2"/>
          <w:sz w:val="24"/>
        </w:rPr>
        <w:t xml:space="preserve"> </w:t>
      </w:r>
      <w:r>
        <w:rPr>
          <w:b/>
          <w:sz w:val="24"/>
        </w:rPr>
        <w:t>действия</w:t>
      </w:r>
      <w:r>
        <w:rPr>
          <w:b/>
          <w:spacing w:val="-2"/>
          <w:sz w:val="24"/>
        </w:rPr>
        <w:t xml:space="preserve"> </w:t>
      </w:r>
      <w:r>
        <w:rPr>
          <w:b/>
          <w:sz w:val="24"/>
        </w:rPr>
        <w:t>котельной</w:t>
      </w:r>
      <w:r>
        <w:rPr>
          <w:b/>
          <w:spacing w:val="-1"/>
          <w:sz w:val="24"/>
        </w:rPr>
        <w:t xml:space="preserve"> </w:t>
      </w:r>
      <w:r>
        <w:rPr>
          <w:b/>
          <w:sz w:val="24"/>
        </w:rPr>
        <w:t>№3</w:t>
      </w:r>
      <w:r>
        <w:rPr>
          <w:b/>
          <w:spacing w:val="-2"/>
          <w:sz w:val="24"/>
        </w:rPr>
        <w:t xml:space="preserve"> </w:t>
      </w:r>
      <w:r>
        <w:rPr>
          <w:b/>
          <w:sz w:val="24"/>
        </w:rPr>
        <w:t>(ДЮСШ)</w:t>
      </w:r>
      <w:r>
        <w:rPr>
          <w:b/>
          <w:spacing w:val="-2"/>
          <w:sz w:val="24"/>
        </w:rPr>
        <w:t xml:space="preserve"> </w:t>
      </w:r>
      <w:r>
        <w:rPr>
          <w:b/>
          <w:sz w:val="24"/>
        </w:rPr>
        <w:t>пгт.</w:t>
      </w:r>
      <w:r>
        <w:rPr>
          <w:b/>
          <w:spacing w:val="-4"/>
          <w:sz w:val="24"/>
        </w:rPr>
        <w:t xml:space="preserve"> </w:t>
      </w:r>
      <w:r>
        <w:rPr>
          <w:b/>
          <w:spacing w:val="-2"/>
          <w:sz w:val="24"/>
        </w:rPr>
        <w:t>Шахтёрск</w:t>
      </w:r>
    </w:p>
    <w:p w14:paraId="0BD9B7AC" w14:textId="77777777" w:rsidR="00D36C2E" w:rsidRDefault="00D36C2E">
      <w:pPr>
        <w:rPr>
          <w:sz w:val="24"/>
        </w:rPr>
      </w:pPr>
    </w:p>
    <w:p w14:paraId="3A67FCAE" w14:textId="77777777" w:rsidR="00854BB3" w:rsidRPr="00854BB3" w:rsidRDefault="00854BB3" w:rsidP="00854BB3">
      <w:pPr>
        <w:jc w:val="center"/>
        <w:sectPr w:rsidR="00854BB3" w:rsidRPr="00854BB3">
          <w:footerReference w:type="default" r:id="rId142"/>
          <w:pgSz w:w="16840" w:h="11910" w:orient="landscape"/>
          <w:pgMar w:top="1340" w:right="920" w:bottom="820" w:left="460" w:header="0" w:footer="638" w:gutter="0"/>
          <w:pgNumType w:start="276"/>
          <w:cols w:space="720"/>
        </w:sectPr>
      </w:pPr>
      <w:r>
        <w:t>270</w:t>
      </w:r>
    </w:p>
    <w:p w14:paraId="425565B8" w14:textId="77777777" w:rsidR="00D36C2E" w:rsidRDefault="00716137">
      <w:pPr>
        <w:pStyle w:val="a3"/>
        <w:ind w:left="586"/>
        <w:rPr>
          <w:sz w:val="20"/>
        </w:rPr>
      </w:pPr>
      <w:r>
        <w:rPr>
          <w:noProof/>
          <w:sz w:val="20"/>
          <w:lang w:eastAsia="ru-RU"/>
        </w:rPr>
        <w:lastRenderedPageBreak/>
        <w:drawing>
          <wp:inline distT="0" distB="0" distL="0" distR="0" wp14:anchorId="0B7E1E18" wp14:editId="005531E6">
            <wp:extent cx="9346362" cy="5603557"/>
            <wp:effectExtent l="0" t="0" r="0" b="0"/>
            <wp:docPr id="178" name="Image 178" descr="X:\3. Инженер расчетчик\shara\Объекты\Углегорск ТО и ТС 2023\2. Рабочая\Аня\Актуализация 2023\Зоны действия источников\Шахтерск\Сущ\Котельная Лесогорье.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descr="X:\3. Инженер расчетчик\shara\Объекты\Углегорск ТО и ТС 2023\2. Рабочая\Аня\Актуализация 2023\Зоны действия источников\Шахтерск\Сущ\Котельная Лесогорье.PNG"/>
                    <pic:cNvPicPr/>
                  </pic:nvPicPr>
                  <pic:blipFill>
                    <a:blip r:embed="rId143" cstate="print"/>
                    <a:stretch>
                      <a:fillRect/>
                    </a:stretch>
                  </pic:blipFill>
                  <pic:spPr>
                    <a:xfrm>
                      <a:off x="0" y="0"/>
                      <a:ext cx="9346362" cy="5603557"/>
                    </a:xfrm>
                    <a:prstGeom prst="rect">
                      <a:avLst/>
                    </a:prstGeom>
                  </pic:spPr>
                </pic:pic>
              </a:graphicData>
            </a:graphic>
          </wp:inline>
        </w:drawing>
      </w:r>
    </w:p>
    <w:p w14:paraId="612C1AC2" w14:textId="77777777" w:rsidR="00D36C2E" w:rsidRDefault="00716137">
      <w:pPr>
        <w:spacing w:before="142"/>
        <w:ind w:left="106"/>
        <w:rPr>
          <w:b/>
          <w:sz w:val="24"/>
        </w:rPr>
      </w:pPr>
      <w:bookmarkStart w:id="149" w:name="_bookmark160"/>
      <w:bookmarkEnd w:id="149"/>
      <w:r>
        <w:rPr>
          <w:b/>
          <w:sz w:val="24"/>
        </w:rPr>
        <w:t>Рисунок</w:t>
      </w:r>
      <w:r>
        <w:rPr>
          <w:b/>
          <w:spacing w:val="-5"/>
          <w:sz w:val="24"/>
        </w:rPr>
        <w:t xml:space="preserve"> </w:t>
      </w:r>
      <w:r>
        <w:rPr>
          <w:b/>
          <w:sz w:val="24"/>
        </w:rPr>
        <w:t>61.</w:t>
      </w:r>
      <w:r>
        <w:rPr>
          <w:b/>
          <w:spacing w:val="76"/>
          <w:w w:val="150"/>
          <w:sz w:val="24"/>
        </w:rPr>
        <w:t xml:space="preserve"> </w:t>
      </w:r>
      <w:r>
        <w:rPr>
          <w:b/>
          <w:sz w:val="24"/>
        </w:rPr>
        <w:t>Зона</w:t>
      </w:r>
      <w:r>
        <w:rPr>
          <w:b/>
          <w:spacing w:val="-3"/>
          <w:sz w:val="24"/>
        </w:rPr>
        <w:t xml:space="preserve"> </w:t>
      </w:r>
      <w:r>
        <w:rPr>
          <w:b/>
          <w:sz w:val="24"/>
        </w:rPr>
        <w:t>действия</w:t>
      </w:r>
      <w:r>
        <w:rPr>
          <w:b/>
          <w:spacing w:val="-2"/>
          <w:sz w:val="24"/>
        </w:rPr>
        <w:t xml:space="preserve"> </w:t>
      </w:r>
      <w:r>
        <w:rPr>
          <w:b/>
          <w:sz w:val="24"/>
        </w:rPr>
        <w:t>котельной</w:t>
      </w:r>
      <w:r>
        <w:rPr>
          <w:b/>
          <w:spacing w:val="-3"/>
          <w:sz w:val="24"/>
        </w:rPr>
        <w:t xml:space="preserve"> </w:t>
      </w:r>
      <w:r>
        <w:rPr>
          <w:b/>
          <w:sz w:val="24"/>
        </w:rPr>
        <w:t>№4</w:t>
      </w:r>
      <w:r>
        <w:rPr>
          <w:b/>
          <w:spacing w:val="-1"/>
          <w:sz w:val="24"/>
        </w:rPr>
        <w:t xml:space="preserve"> </w:t>
      </w:r>
      <w:r>
        <w:rPr>
          <w:b/>
          <w:sz w:val="24"/>
        </w:rPr>
        <w:t>с.</w:t>
      </w:r>
      <w:r>
        <w:rPr>
          <w:b/>
          <w:spacing w:val="-3"/>
          <w:sz w:val="24"/>
        </w:rPr>
        <w:t xml:space="preserve"> </w:t>
      </w:r>
      <w:r>
        <w:rPr>
          <w:b/>
          <w:sz w:val="24"/>
        </w:rPr>
        <w:t xml:space="preserve">Лесогорское </w:t>
      </w:r>
      <w:r>
        <w:rPr>
          <w:b/>
          <w:spacing w:val="-2"/>
          <w:sz w:val="24"/>
        </w:rPr>
        <w:t>(школа)</w:t>
      </w:r>
    </w:p>
    <w:p w14:paraId="740B7949" w14:textId="77777777" w:rsidR="00854BB3" w:rsidRPr="00854BB3" w:rsidRDefault="00854BB3" w:rsidP="00854BB3">
      <w:pPr>
        <w:jc w:val="center"/>
        <w:sectPr w:rsidR="00854BB3" w:rsidRPr="00854BB3">
          <w:pgSz w:w="16840" w:h="11910" w:orient="landscape"/>
          <w:pgMar w:top="1340" w:right="920" w:bottom="820" w:left="460" w:header="0" w:footer="638" w:gutter="0"/>
          <w:cols w:space="720"/>
        </w:sectPr>
      </w:pPr>
      <w:r>
        <w:t>271</w:t>
      </w:r>
    </w:p>
    <w:p w14:paraId="7738EC8A" w14:textId="77777777" w:rsidR="00D36C2E" w:rsidRDefault="00716137">
      <w:pPr>
        <w:pStyle w:val="3"/>
        <w:numPr>
          <w:ilvl w:val="1"/>
          <w:numId w:val="14"/>
        </w:numPr>
        <w:tabs>
          <w:tab w:val="left" w:pos="1377"/>
        </w:tabs>
        <w:spacing w:before="74" w:line="360" w:lineRule="auto"/>
        <w:ind w:left="102" w:right="113" w:firstLine="707"/>
      </w:pPr>
      <w:bookmarkStart w:id="150" w:name="_bookmark161"/>
      <w:bookmarkEnd w:id="150"/>
      <w:r>
        <w:lastRenderedPageBreak/>
        <w:t xml:space="preserve">Тепловые нагрузки потребителей тепловой энергии, групп </w:t>
      </w:r>
      <w:r>
        <w:rPr>
          <w:spacing w:val="-2"/>
        </w:rPr>
        <w:t>потребителей</w:t>
      </w:r>
      <w:r>
        <w:rPr>
          <w:spacing w:val="-4"/>
        </w:rPr>
        <w:t xml:space="preserve"> </w:t>
      </w:r>
      <w:r>
        <w:rPr>
          <w:spacing w:val="-2"/>
        </w:rPr>
        <w:t>тепловой</w:t>
      </w:r>
      <w:r>
        <w:rPr>
          <w:spacing w:val="-7"/>
        </w:rPr>
        <w:t xml:space="preserve"> </w:t>
      </w:r>
      <w:r>
        <w:rPr>
          <w:spacing w:val="-2"/>
        </w:rPr>
        <w:t>энергии</w:t>
      </w:r>
      <w:r>
        <w:rPr>
          <w:spacing w:val="-5"/>
        </w:rPr>
        <w:t xml:space="preserve"> </w:t>
      </w:r>
      <w:r>
        <w:rPr>
          <w:spacing w:val="-2"/>
        </w:rPr>
        <w:t>в</w:t>
      </w:r>
      <w:r>
        <w:rPr>
          <w:spacing w:val="-5"/>
        </w:rPr>
        <w:t xml:space="preserve"> </w:t>
      </w:r>
      <w:r>
        <w:rPr>
          <w:spacing w:val="-2"/>
        </w:rPr>
        <w:t>зонах действия</w:t>
      </w:r>
      <w:r>
        <w:rPr>
          <w:spacing w:val="-6"/>
        </w:rPr>
        <w:t xml:space="preserve"> </w:t>
      </w:r>
      <w:r>
        <w:rPr>
          <w:spacing w:val="-2"/>
        </w:rPr>
        <w:t>источников</w:t>
      </w:r>
      <w:r>
        <w:rPr>
          <w:spacing w:val="-7"/>
        </w:rPr>
        <w:t xml:space="preserve"> </w:t>
      </w:r>
      <w:r>
        <w:rPr>
          <w:spacing w:val="-2"/>
        </w:rPr>
        <w:t>тепловой</w:t>
      </w:r>
      <w:r>
        <w:rPr>
          <w:spacing w:val="-7"/>
        </w:rPr>
        <w:t xml:space="preserve"> </w:t>
      </w:r>
      <w:r>
        <w:rPr>
          <w:spacing w:val="-2"/>
        </w:rPr>
        <w:t>энергии</w:t>
      </w:r>
    </w:p>
    <w:p w14:paraId="5DD75042" w14:textId="77777777" w:rsidR="00D36C2E" w:rsidRDefault="00716137">
      <w:pPr>
        <w:pStyle w:val="3"/>
        <w:numPr>
          <w:ilvl w:val="2"/>
          <w:numId w:val="14"/>
        </w:numPr>
        <w:tabs>
          <w:tab w:val="left" w:pos="1540"/>
        </w:tabs>
        <w:spacing w:before="121" w:line="360" w:lineRule="auto"/>
        <w:ind w:left="102" w:right="115" w:firstLine="707"/>
      </w:pPr>
      <w:bookmarkStart w:id="151" w:name="_bookmark162"/>
      <w:bookmarkEnd w:id="151"/>
      <w:r>
        <w:t>Описание значений спроса на тепловую мощность в расчетных элементах территориального деления</w:t>
      </w:r>
    </w:p>
    <w:p w14:paraId="282EE3FF" w14:textId="6A69FABC" w:rsidR="00D36C2E" w:rsidRDefault="00716137">
      <w:pPr>
        <w:pStyle w:val="a3"/>
        <w:spacing w:before="113" w:line="360" w:lineRule="auto"/>
        <w:ind w:left="102" w:right="106" w:firstLine="707"/>
        <w:jc w:val="both"/>
      </w:pPr>
      <w:r>
        <w:t xml:space="preserve">Расчетная температура наружного воздуха для проектирования отопления, вентиляции и ГВС для Углегорского </w:t>
      </w:r>
      <w:r w:rsidR="00030786">
        <w:t>муниципального</w:t>
      </w:r>
      <w:r>
        <w:t xml:space="preserve"> округа Сахалинской области составляет минус 22°С.</w:t>
      </w:r>
    </w:p>
    <w:p w14:paraId="29ED7652" w14:textId="77777777" w:rsidR="00D36C2E" w:rsidRDefault="00716137">
      <w:pPr>
        <w:pStyle w:val="a3"/>
        <w:spacing w:before="61" w:line="360" w:lineRule="auto"/>
        <w:ind w:left="102" w:right="113" w:firstLine="707"/>
        <w:jc w:val="both"/>
      </w:pPr>
      <w:r>
        <w:t>Средняя температура и продолжительность отопительного сезона (приняты согласно данным метеорологических служб) составляют соответственно минус 1,53°С и 24</w:t>
      </w:r>
      <w:r w:rsidR="007E302B">
        <w:t>2</w:t>
      </w:r>
      <w:r>
        <w:t xml:space="preserve"> сутки.</w:t>
      </w:r>
    </w:p>
    <w:p w14:paraId="15E0E29C" w14:textId="04E00262" w:rsidR="00D36C2E" w:rsidRDefault="00716137">
      <w:pPr>
        <w:pStyle w:val="a3"/>
        <w:spacing w:before="60" w:line="360" w:lineRule="auto"/>
        <w:ind w:left="102" w:right="107" w:firstLine="707"/>
        <w:jc w:val="both"/>
      </w:pPr>
      <w:r>
        <w:t xml:space="preserve">На территории Углегорского </w:t>
      </w:r>
      <w:r w:rsidR="00030786">
        <w:t>муниципального</w:t>
      </w:r>
      <w:r>
        <w:t xml:space="preserve"> округа существует 1</w:t>
      </w:r>
      <w:r w:rsidR="0029306A">
        <w:t>6</w:t>
      </w:r>
      <w:r>
        <w:t xml:space="preserve"> систем централизованного</w:t>
      </w:r>
      <w:r>
        <w:rPr>
          <w:spacing w:val="-1"/>
        </w:rPr>
        <w:t xml:space="preserve"> </w:t>
      </w:r>
      <w:r>
        <w:t>теплоснабжения,</w:t>
      </w:r>
      <w:r>
        <w:rPr>
          <w:spacing w:val="-1"/>
        </w:rPr>
        <w:t xml:space="preserve"> </w:t>
      </w:r>
      <w:r>
        <w:t>расположенных</w:t>
      </w:r>
      <w:r>
        <w:rPr>
          <w:spacing w:val="-1"/>
        </w:rPr>
        <w:t xml:space="preserve"> </w:t>
      </w:r>
      <w:r>
        <w:t>в г. Углегорск,</w:t>
      </w:r>
      <w:r>
        <w:rPr>
          <w:spacing w:val="-1"/>
        </w:rPr>
        <w:t xml:space="preserve"> </w:t>
      </w:r>
      <w:r>
        <w:t>с. Краснополье, с. Поречье, с. Бошняково, с. Лесогорское, а также в пгт. Шахтёрск.</w:t>
      </w:r>
    </w:p>
    <w:p w14:paraId="6F6244B3" w14:textId="77777777" w:rsidR="00D36C2E" w:rsidRDefault="00716137">
      <w:pPr>
        <w:pStyle w:val="a3"/>
        <w:spacing w:before="61" w:line="360" w:lineRule="auto"/>
        <w:ind w:left="102" w:right="108" w:firstLine="707"/>
        <w:jc w:val="both"/>
      </w:pPr>
      <w:r>
        <w:t xml:space="preserve">В г. Углегорск существует девять изолированных систем централизованного </w:t>
      </w:r>
      <w:r>
        <w:rPr>
          <w:spacing w:val="-2"/>
        </w:rPr>
        <w:t>теплоснабжения:</w:t>
      </w:r>
    </w:p>
    <w:p w14:paraId="27F2728D" w14:textId="77777777" w:rsidR="00D36C2E" w:rsidRDefault="00716137">
      <w:pPr>
        <w:pStyle w:val="a3"/>
        <w:spacing w:before="58"/>
        <w:ind w:left="810"/>
        <w:jc w:val="both"/>
      </w:pPr>
      <w:r>
        <w:rPr>
          <w:rFonts w:ascii="Courier New" w:hAnsi="Courier New"/>
        </w:rPr>
        <w:t>−</w:t>
      </w:r>
      <w:r>
        <w:rPr>
          <w:rFonts w:ascii="Courier New" w:hAnsi="Courier New"/>
          <w:spacing w:val="32"/>
        </w:rPr>
        <w:t xml:space="preserve">  </w:t>
      </w:r>
      <w:r>
        <w:t>система</w:t>
      </w:r>
      <w:r>
        <w:rPr>
          <w:spacing w:val="-5"/>
        </w:rPr>
        <w:t xml:space="preserve"> </w:t>
      </w:r>
      <w:r>
        <w:t>централизованного</w:t>
      </w:r>
      <w:r>
        <w:rPr>
          <w:spacing w:val="-7"/>
        </w:rPr>
        <w:t xml:space="preserve"> </w:t>
      </w:r>
      <w:r>
        <w:t>теплоснабжения</w:t>
      </w:r>
      <w:r>
        <w:rPr>
          <w:spacing w:val="-6"/>
        </w:rPr>
        <w:t xml:space="preserve"> </w:t>
      </w:r>
      <w:r>
        <w:t>котельной</w:t>
      </w:r>
      <w:r>
        <w:rPr>
          <w:spacing w:val="-5"/>
        </w:rPr>
        <w:t xml:space="preserve"> №1;</w:t>
      </w:r>
    </w:p>
    <w:p w14:paraId="1B2157E0" w14:textId="77777777" w:rsidR="00D36C2E" w:rsidRDefault="00716137">
      <w:pPr>
        <w:pStyle w:val="a3"/>
        <w:spacing w:before="188"/>
        <w:ind w:left="810"/>
        <w:jc w:val="both"/>
      </w:pPr>
      <w:r>
        <w:rPr>
          <w:rFonts w:ascii="Courier New" w:hAnsi="Courier New"/>
        </w:rPr>
        <w:t>−</w:t>
      </w:r>
      <w:r>
        <w:rPr>
          <w:rFonts w:ascii="Courier New" w:hAnsi="Courier New"/>
          <w:spacing w:val="31"/>
        </w:rPr>
        <w:t xml:space="preserve">  </w:t>
      </w:r>
      <w:r>
        <w:t>система</w:t>
      </w:r>
      <w:r>
        <w:rPr>
          <w:spacing w:val="-6"/>
        </w:rPr>
        <w:t xml:space="preserve"> </w:t>
      </w:r>
      <w:r>
        <w:t>централизованного</w:t>
      </w:r>
      <w:r>
        <w:rPr>
          <w:spacing w:val="-6"/>
        </w:rPr>
        <w:t xml:space="preserve"> </w:t>
      </w:r>
      <w:r>
        <w:t>теплоснабжения</w:t>
      </w:r>
      <w:r>
        <w:rPr>
          <w:spacing w:val="-7"/>
        </w:rPr>
        <w:t xml:space="preserve"> </w:t>
      </w:r>
      <w:r>
        <w:t>котельной</w:t>
      </w:r>
      <w:r>
        <w:rPr>
          <w:spacing w:val="-7"/>
        </w:rPr>
        <w:t xml:space="preserve"> </w:t>
      </w:r>
      <w:r>
        <w:rPr>
          <w:spacing w:val="-5"/>
        </w:rPr>
        <w:t>№2;</w:t>
      </w:r>
    </w:p>
    <w:p w14:paraId="6934FF3E" w14:textId="77777777" w:rsidR="00D36C2E" w:rsidRDefault="00716137">
      <w:pPr>
        <w:pStyle w:val="a3"/>
        <w:spacing w:before="188"/>
        <w:ind w:left="810"/>
        <w:jc w:val="both"/>
      </w:pPr>
      <w:r>
        <w:rPr>
          <w:rFonts w:ascii="Courier New" w:hAnsi="Courier New"/>
        </w:rPr>
        <w:t>−</w:t>
      </w:r>
      <w:r>
        <w:rPr>
          <w:rFonts w:ascii="Courier New" w:hAnsi="Courier New"/>
          <w:spacing w:val="31"/>
        </w:rPr>
        <w:t xml:space="preserve">  </w:t>
      </w:r>
      <w:r>
        <w:t>система</w:t>
      </w:r>
      <w:r>
        <w:rPr>
          <w:spacing w:val="-6"/>
        </w:rPr>
        <w:t xml:space="preserve"> </w:t>
      </w:r>
      <w:r>
        <w:t>централизованного</w:t>
      </w:r>
      <w:r>
        <w:rPr>
          <w:spacing w:val="-6"/>
        </w:rPr>
        <w:t xml:space="preserve"> </w:t>
      </w:r>
      <w:r>
        <w:t>теплоснабжения</w:t>
      </w:r>
      <w:r>
        <w:rPr>
          <w:spacing w:val="-7"/>
        </w:rPr>
        <w:t xml:space="preserve"> </w:t>
      </w:r>
      <w:r>
        <w:t>котельной</w:t>
      </w:r>
      <w:r>
        <w:rPr>
          <w:spacing w:val="-7"/>
        </w:rPr>
        <w:t xml:space="preserve"> </w:t>
      </w:r>
      <w:r>
        <w:rPr>
          <w:spacing w:val="-5"/>
        </w:rPr>
        <w:t>№3;</w:t>
      </w:r>
    </w:p>
    <w:p w14:paraId="3130E9AE" w14:textId="77777777" w:rsidR="00D36C2E" w:rsidRDefault="00716137">
      <w:pPr>
        <w:pStyle w:val="a3"/>
        <w:spacing w:before="188"/>
        <w:ind w:left="810"/>
        <w:jc w:val="both"/>
      </w:pPr>
      <w:r>
        <w:rPr>
          <w:rFonts w:ascii="Courier New" w:hAnsi="Courier New"/>
        </w:rPr>
        <w:t>−</w:t>
      </w:r>
      <w:r>
        <w:rPr>
          <w:rFonts w:ascii="Courier New" w:hAnsi="Courier New"/>
          <w:spacing w:val="31"/>
        </w:rPr>
        <w:t xml:space="preserve">  </w:t>
      </w:r>
      <w:r>
        <w:t>система</w:t>
      </w:r>
      <w:r>
        <w:rPr>
          <w:spacing w:val="-6"/>
        </w:rPr>
        <w:t xml:space="preserve"> </w:t>
      </w:r>
      <w:r>
        <w:t>централизованного</w:t>
      </w:r>
      <w:r>
        <w:rPr>
          <w:spacing w:val="-6"/>
        </w:rPr>
        <w:t xml:space="preserve"> </w:t>
      </w:r>
      <w:r>
        <w:t>теплоснабжения</w:t>
      </w:r>
      <w:r>
        <w:rPr>
          <w:spacing w:val="-7"/>
        </w:rPr>
        <w:t xml:space="preserve"> </w:t>
      </w:r>
      <w:r>
        <w:t>котельной</w:t>
      </w:r>
      <w:r>
        <w:rPr>
          <w:spacing w:val="-7"/>
        </w:rPr>
        <w:t xml:space="preserve"> </w:t>
      </w:r>
      <w:r>
        <w:rPr>
          <w:spacing w:val="-5"/>
        </w:rPr>
        <w:t>№5;</w:t>
      </w:r>
    </w:p>
    <w:p w14:paraId="3C81913A" w14:textId="77777777" w:rsidR="00D36C2E" w:rsidRDefault="00716137">
      <w:pPr>
        <w:pStyle w:val="a3"/>
        <w:spacing w:before="188"/>
        <w:ind w:left="810"/>
        <w:jc w:val="both"/>
      </w:pPr>
      <w:r>
        <w:rPr>
          <w:rFonts w:ascii="Courier New" w:hAnsi="Courier New"/>
        </w:rPr>
        <w:t>−</w:t>
      </w:r>
      <w:r>
        <w:rPr>
          <w:rFonts w:ascii="Courier New" w:hAnsi="Courier New"/>
          <w:spacing w:val="31"/>
        </w:rPr>
        <w:t xml:space="preserve">  </w:t>
      </w:r>
      <w:r>
        <w:t>система</w:t>
      </w:r>
      <w:r>
        <w:rPr>
          <w:spacing w:val="-6"/>
        </w:rPr>
        <w:t xml:space="preserve"> </w:t>
      </w:r>
      <w:r>
        <w:t>централизованного</w:t>
      </w:r>
      <w:r>
        <w:rPr>
          <w:spacing w:val="-6"/>
        </w:rPr>
        <w:t xml:space="preserve"> </w:t>
      </w:r>
      <w:r>
        <w:t>теплоснабжения</w:t>
      </w:r>
      <w:r>
        <w:rPr>
          <w:spacing w:val="-7"/>
        </w:rPr>
        <w:t xml:space="preserve"> </w:t>
      </w:r>
      <w:r>
        <w:t>котельной</w:t>
      </w:r>
      <w:r>
        <w:rPr>
          <w:spacing w:val="-7"/>
        </w:rPr>
        <w:t xml:space="preserve"> </w:t>
      </w:r>
      <w:r>
        <w:rPr>
          <w:spacing w:val="-5"/>
        </w:rPr>
        <w:t>№6;</w:t>
      </w:r>
    </w:p>
    <w:p w14:paraId="51AD2FD1" w14:textId="77777777" w:rsidR="00D36C2E" w:rsidRDefault="00716137">
      <w:pPr>
        <w:pStyle w:val="a3"/>
        <w:spacing w:before="188"/>
        <w:ind w:left="810"/>
        <w:jc w:val="both"/>
      </w:pPr>
      <w:r>
        <w:rPr>
          <w:rFonts w:ascii="Courier New" w:hAnsi="Courier New"/>
        </w:rPr>
        <w:t>−</w:t>
      </w:r>
      <w:r>
        <w:rPr>
          <w:rFonts w:ascii="Courier New" w:hAnsi="Courier New"/>
          <w:spacing w:val="32"/>
        </w:rPr>
        <w:t xml:space="preserve">  </w:t>
      </w:r>
      <w:r>
        <w:t>система</w:t>
      </w:r>
      <w:r>
        <w:rPr>
          <w:spacing w:val="-7"/>
        </w:rPr>
        <w:t xml:space="preserve"> </w:t>
      </w:r>
      <w:r>
        <w:t>централизованного</w:t>
      </w:r>
      <w:r>
        <w:rPr>
          <w:spacing w:val="-7"/>
        </w:rPr>
        <w:t xml:space="preserve"> </w:t>
      </w:r>
      <w:r>
        <w:t>теплоснабжения</w:t>
      </w:r>
      <w:r>
        <w:rPr>
          <w:spacing w:val="-6"/>
        </w:rPr>
        <w:t xml:space="preserve"> </w:t>
      </w:r>
      <w:r>
        <w:t>котельной</w:t>
      </w:r>
      <w:r>
        <w:rPr>
          <w:spacing w:val="-7"/>
        </w:rPr>
        <w:t xml:space="preserve"> </w:t>
      </w:r>
      <w:r>
        <w:rPr>
          <w:spacing w:val="-5"/>
        </w:rPr>
        <w:t>№8;</w:t>
      </w:r>
    </w:p>
    <w:p w14:paraId="7C104548" w14:textId="77777777" w:rsidR="00D36C2E" w:rsidRDefault="00716137">
      <w:pPr>
        <w:pStyle w:val="a3"/>
        <w:spacing w:before="188"/>
        <w:ind w:left="810"/>
        <w:jc w:val="both"/>
      </w:pPr>
      <w:r>
        <w:rPr>
          <w:rFonts w:ascii="Courier New" w:hAnsi="Courier New"/>
        </w:rPr>
        <w:t>−</w:t>
      </w:r>
      <w:r>
        <w:rPr>
          <w:rFonts w:ascii="Courier New" w:hAnsi="Courier New"/>
          <w:spacing w:val="31"/>
        </w:rPr>
        <w:t xml:space="preserve">  </w:t>
      </w:r>
      <w:r>
        <w:t>система</w:t>
      </w:r>
      <w:r>
        <w:rPr>
          <w:spacing w:val="-6"/>
        </w:rPr>
        <w:t xml:space="preserve"> </w:t>
      </w:r>
      <w:r>
        <w:t>централизованного</w:t>
      </w:r>
      <w:r>
        <w:rPr>
          <w:spacing w:val="-6"/>
        </w:rPr>
        <w:t xml:space="preserve"> </w:t>
      </w:r>
      <w:r>
        <w:t>теплоснабжения</w:t>
      </w:r>
      <w:r>
        <w:rPr>
          <w:spacing w:val="-7"/>
        </w:rPr>
        <w:t xml:space="preserve"> </w:t>
      </w:r>
      <w:r>
        <w:t>котельной</w:t>
      </w:r>
      <w:r>
        <w:rPr>
          <w:spacing w:val="-7"/>
        </w:rPr>
        <w:t xml:space="preserve"> </w:t>
      </w:r>
      <w:r>
        <w:rPr>
          <w:spacing w:val="-5"/>
        </w:rPr>
        <w:t>№9;</w:t>
      </w:r>
    </w:p>
    <w:p w14:paraId="173ECBA0" w14:textId="77777777" w:rsidR="00D36C2E" w:rsidRDefault="00716137">
      <w:pPr>
        <w:pStyle w:val="a3"/>
        <w:spacing w:before="186"/>
        <w:ind w:left="810"/>
        <w:jc w:val="both"/>
      </w:pPr>
      <w:r>
        <w:rPr>
          <w:rFonts w:ascii="Courier New" w:hAnsi="Courier New"/>
        </w:rPr>
        <w:t>−</w:t>
      </w:r>
      <w:r>
        <w:rPr>
          <w:rFonts w:ascii="Courier New" w:hAnsi="Courier New"/>
          <w:spacing w:val="31"/>
        </w:rPr>
        <w:t xml:space="preserve">  </w:t>
      </w:r>
      <w:r>
        <w:t>система</w:t>
      </w:r>
      <w:r>
        <w:rPr>
          <w:spacing w:val="-6"/>
        </w:rPr>
        <w:t xml:space="preserve"> </w:t>
      </w:r>
      <w:r>
        <w:t>централизованного</w:t>
      </w:r>
      <w:r>
        <w:rPr>
          <w:spacing w:val="-6"/>
        </w:rPr>
        <w:t xml:space="preserve"> </w:t>
      </w:r>
      <w:r>
        <w:t>теплоснабжения</w:t>
      </w:r>
      <w:r>
        <w:rPr>
          <w:spacing w:val="-7"/>
        </w:rPr>
        <w:t xml:space="preserve"> </w:t>
      </w:r>
      <w:r>
        <w:t>котельной</w:t>
      </w:r>
      <w:r>
        <w:rPr>
          <w:spacing w:val="-7"/>
        </w:rPr>
        <w:t xml:space="preserve"> </w:t>
      </w:r>
      <w:r>
        <w:rPr>
          <w:spacing w:val="-4"/>
        </w:rPr>
        <w:t>№10;</w:t>
      </w:r>
    </w:p>
    <w:p w14:paraId="5F168553" w14:textId="77777777" w:rsidR="00D36C2E" w:rsidRDefault="00716137">
      <w:pPr>
        <w:pStyle w:val="a3"/>
        <w:tabs>
          <w:tab w:val="left" w:pos="1378"/>
        </w:tabs>
        <w:spacing w:before="188"/>
        <w:ind w:left="810"/>
      </w:pPr>
      <w:r>
        <w:rPr>
          <w:rFonts w:ascii="Courier New" w:hAnsi="Courier New"/>
          <w:spacing w:val="-10"/>
        </w:rPr>
        <w:t>−</w:t>
      </w:r>
      <w:r>
        <w:rPr>
          <w:rFonts w:ascii="Courier New" w:hAnsi="Courier New"/>
        </w:rPr>
        <w:tab/>
      </w:r>
      <w:r>
        <w:t>система</w:t>
      </w:r>
      <w:r>
        <w:rPr>
          <w:spacing w:val="-16"/>
        </w:rPr>
        <w:t xml:space="preserve"> </w:t>
      </w:r>
      <w:r>
        <w:t>централизованного</w:t>
      </w:r>
      <w:r>
        <w:rPr>
          <w:spacing w:val="-16"/>
        </w:rPr>
        <w:t xml:space="preserve"> </w:t>
      </w:r>
      <w:r>
        <w:t>теплоснабжения</w:t>
      </w:r>
      <w:r>
        <w:rPr>
          <w:spacing w:val="-16"/>
        </w:rPr>
        <w:t xml:space="preserve"> </w:t>
      </w:r>
      <w:r>
        <w:t>котельной</w:t>
      </w:r>
      <w:r>
        <w:rPr>
          <w:spacing w:val="-15"/>
        </w:rPr>
        <w:t xml:space="preserve"> </w:t>
      </w:r>
      <w:r>
        <w:rPr>
          <w:spacing w:val="-4"/>
        </w:rPr>
        <w:t>№21.</w:t>
      </w:r>
    </w:p>
    <w:p w14:paraId="7E05B6F0" w14:textId="77777777" w:rsidR="00D36C2E" w:rsidRDefault="00716137">
      <w:pPr>
        <w:pStyle w:val="a3"/>
        <w:spacing w:before="188" w:line="360" w:lineRule="auto"/>
        <w:ind w:left="102" w:firstLine="707"/>
      </w:pPr>
      <w:r>
        <w:t xml:space="preserve">В пгт. Шахтёрск существует три изолированные системы централизованного </w:t>
      </w:r>
      <w:r>
        <w:rPr>
          <w:spacing w:val="-2"/>
        </w:rPr>
        <w:t>теплоснабжения:</w:t>
      </w:r>
    </w:p>
    <w:p w14:paraId="3C4803B5" w14:textId="77777777" w:rsidR="00D36C2E" w:rsidRDefault="00716137">
      <w:pPr>
        <w:pStyle w:val="a3"/>
        <w:tabs>
          <w:tab w:val="left" w:pos="1378"/>
        </w:tabs>
        <w:spacing w:before="61"/>
        <w:ind w:left="810"/>
      </w:pPr>
      <w:r>
        <w:rPr>
          <w:rFonts w:ascii="Courier New" w:hAnsi="Courier New"/>
          <w:spacing w:val="-10"/>
        </w:rPr>
        <w:t>−</w:t>
      </w:r>
      <w:r>
        <w:rPr>
          <w:rFonts w:ascii="Courier New" w:hAnsi="Courier New"/>
        </w:rPr>
        <w:tab/>
      </w:r>
      <w:r>
        <w:t>система</w:t>
      </w:r>
      <w:r>
        <w:rPr>
          <w:spacing w:val="-16"/>
        </w:rPr>
        <w:t xml:space="preserve"> </w:t>
      </w:r>
      <w:r>
        <w:t>централизованного</w:t>
      </w:r>
      <w:r>
        <w:rPr>
          <w:spacing w:val="-15"/>
        </w:rPr>
        <w:t xml:space="preserve"> </w:t>
      </w:r>
      <w:r>
        <w:t>теплоснабжения</w:t>
      </w:r>
      <w:r>
        <w:rPr>
          <w:spacing w:val="-12"/>
        </w:rPr>
        <w:t xml:space="preserve"> </w:t>
      </w:r>
      <w:r>
        <w:t>Районной</w:t>
      </w:r>
      <w:r>
        <w:rPr>
          <w:spacing w:val="-14"/>
        </w:rPr>
        <w:t xml:space="preserve"> </w:t>
      </w:r>
      <w:r>
        <w:t>котельной</w:t>
      </w:r>
      <w:r>
        <w:rPr>
          <w:spacing w:val="-15"/>
        </w:rPr>
        <w:t xml:space="preserve"> </w:t>
      </w:r>
      <w:r>
        <w:rPr>
          <w:spacing w:val="-5"/>
        </w:rPr>
        <w:t>№1;</w:t>
      </w:r>
    </w:p>
    <w:p w14:paraId="22ED6E11" w14:textId="30BB17F6" w:rsidR="00D36C2E" w:rsidRDefault="00716137">
      <w:pPr>
        <w:pStyle w:val="a3"/>
        <w:tabs>
          <w:tab w:val="left" w:pos="1378"/>
        </w:tabs>
        <w:spacing w:before="188"/>
        <w:ind w:left="810"/>
      </w:pPr>
      <w:r>
        <w:rPr>
          <w:rFonts w:ascii="Courier New" w:hAnsi="Courier New"/>
          <w:spacing w:val="-10"/>
        </w:rPr>
        <w:t>−</w:t>
      </w:r>
      <w:r>
        <w:rPr>
          <w:rFonts w:ascii="Courier New" w:hAnsi="Courier New"/>
        </w:rPr>
        <w:tab/>
      </w:r>
      <w:r w:rsidR="00D950A8">
        <w:rPr>
          <w:rFonts w:ascii="Courier New" w:hAnsi="Courier New"/>
        </w:rPr>
        <w:t>с</w:t>
      </w:r>
      <w:r>
        <w:t>истема</w:t>
      </w:r>
      <w:r>
        <w:rPr>
          <w:spacing w:val="-14"/>
        </w:rPr>
        <w:t xml:space="preserve"> </w:t>
      </w:r>
      <w:r>
        <w:t>централизованного</w:t>
      </w:r>
      <w:r>
        <w:rPr>
          <w:spacing w:val="-13"/>
        </w:rPr>
        <w:t xml:space="preserve"> </w:t>
      </w:r>
      <w:r>
        <w:t>теплоснабжения</w:t>
      </w:r>
      <w:r>
        <w:rPr>
          <w:spacing w:val="-13"/>
        </w:rPr>
        <w:t xml:space="preserve"> </w:t>
      </w:r>
      <w:r>
        <w:t>котельной</w:t>
      </w:r>
      <w:r>
        <w:rPr>
          <w:spacing w:val="-9"/>
        </w:rPr>
        <w:t xml:space="preserve"> </w:t>
      </w:r>
      <w:r>
        <w:t>№3</w:t>
      </w:r>
      <w:r>
        <w:rPr>
          <w:spacing w:val="-12"/>
        </w:rPr>
        <w:t xml:space="preserve"> </w:t>
      </w:r>
      <w:r>
        <w:rPr>
          <w:spacing w:val="-2"/>
        </w:rPr>
        <w:t>(ДЮСШ).</w:t>
      </w:r>
    </w:p>
    <w:p w14:paraId="09A44098" w14:textId="77777777" w:rsidR="00D36C2E" w:rsidRDefault="00D36C2E"/>
    <w:p w14:paraId="7D4EC674" w14:textId="77777777" w:rsidR="00854BB3" w:rsidRDefault="00854BB3"/>
    <w:p w14:paraId="52205C08" w14:textId="77777777" w:rsidR="00854BB3" w:rsidRDefault="00854BB3" w:rsidP="00854BB3">
      <w:pPr>
        <w:jc w:val="center"/>
        <w:sectPr w:rsidR="00854BB3">
          <w:footerReference w:type="default" r:id="rId144"/>
          <w:pgSz w:w="11910" w:h="16840"/>
          <w:pgMar w:top="1040" w:right="740" w:bottom="820" w:left="1600" w:header="0" w:footer="638" w:gutter="0"/>
          <w:cols w:space="720"/>
        </w:sectPr>
      </w:pPr>
      <w:r>
        <w:t>272</w:t>
      </w:r>
    </w:p>
    <w:p w14:paraId="3E777D8B" w14:textId="77777777" w:rsidR="00D36C2E" w:rsidRDefault="00716137">
      <w:pPr>
        <w:pStyle w:val="a3"/>
        <w:spacing w:before="67" w:line="360" w:lineRule="auto"/>
        <w:ind w:left="102" w:right="111" w:firstLine="707"/>
        <w:jc w:val="both"/>
      </w:pPr>
      <w:r>
        <w:lastRenderedPageBreak/>
        <w:t xml:space="preserve">В с. Бошняково существует две изолированные системы централизованного </w:t>
      </w:r>
      <w:r>
        <w:rPr>
          <w:spacing w:val="-2"/>
        </w:rPr>
        <w:t>теплоснабжения:</w:t>
      </w:r>
    </w:p>
    <w:p w14:paraId="091800C9" w14:textId="77777777" w:rsidR="00D36C2E" w:rsidRDefault="00716137">
      <w:pPr>
        <w:pStyle w:val="a3"/>
        <w:spacing w:before="61"/>
        <w:ind w:left="810"/>
        <w:jc w:val="both"/>
      </w:pPr>
      <w:r>
        <w:rPr>
          <w:rFonts w:ascii="Courier New" w:hAnsi="Courier New"/>
        </w:rPr>
        <w:t>−</w:t>
      </w:r>
      <w:r>
        <w:rPr>
          <w:rFonts w:ascii="Courier New" w:hAnsi="Courier New"/>
          <w:spacing w:val="4"/>
          <w:w w:val="150"/>
        </w:rPr>
        <w:t xml:space="preserve"> </w:t>
      </w:r>
      <w:r>
        <w:t>система</w:t>
      </w:r>
      <w:r>
        <w:rPr>
          <w:spacing w:val="-9"/>
        </w:rPr>
        <w:t xml:space="preserve"> </w:t>
      </w:r>
      <w:r>
        <w:t>централизованного</w:t>
      </w:r>
      <w:r>
        <w:rPr>
          <w:spacing w:val="-8"/>
        </w:rPr>
        <w:t xml:space="preserve"> </w:t>
      </w:r>
      <w:r>
        <w:t>теплоснабжения</w:t>
      </w:r>
      <w:r>
        <w:rPr>
          <w:spacing w:val="-9"/>
        </w:rPr>
        <w:t xml:space="preserve"> </w:t>
      </w:r>
      <w:r>
        <w:t>котельной</w:t>
      </w:r>
      <w:r>
        <w:rPr>
          <w:spacing w:val="-8"/>
        </w:rPr>
        <w:t xml:space="preserve"> </w:t>
      </w:r>
      <w:r>
        <w:rPr>
          <w:spacing w:val="-5"/>
        </w:rPr>
        <w:t>№1;</w:t>
      </w:r>
    </w:p>
    <w:p w14:paraId="78E2D6D7" w14:textId="77777777" w:rsidR="00D36C2E" w:rsidRDefault="00716137">
      <w:pPr>
        <w:pStyle w:val="a3"/>
        <w:spacing w:before="188"/>
        <w:ind w:left="810"/>
        <w:jc w:val="both"/>
      </w:pPr>
      <w:r>
        <w:rPr>
          <w:rFonts w:ascii="Courier New" w:hAnsi="Courier New"/>
        </w:rPr>
        <w:t>−</w:t>
      </w:r>
      <w:r>
        <w:rPr>
          <w:rFonts w:ascii="Courier New" w:hAnsi="Courier New"/>
          <w:spacing w:val="4"/>
          <w:w w:val="150"/>
        </w:rPr>
        <w:t xml:space="preserve"> </w:t>
      </w:r>
      <w:r>
        <w:t>система</w:t>
      </w:r>
      <w:r>
        <w:rPr>
          <w:spacing w:val="-9"/>
        </w:rPr>
        <w:t xml:space="preserve"> </w:t>
      </w:r>
      <w:r>
        <w:t>централизованного</w:t>
      </w:r>
      <w:r>
        <w:rPr>
          <w:spacing w:val="-8"/>
        </w:rPr>
        <w:t xml:space="preserve"> </w:t>
      </w:r>
      <w:r>
        <w:t>теплоснабжения</w:t>
      </w:r>
      <w:r>
        <w:rPr>
          <w:spacing w:val="-9"/>
        </w:rPr>
        <w:t xml:space="preserve"> </w:t>
      </w:r>
      <w:r>
        <w:t>котельной</w:t>
      </w:r>
      <w:r>
        <w:rPr>
          <w:spacing w:val="-8"/>
        </w:rPr>
        <w:t xml:space="preserve"> </w:t>
      </w:r>
      <w:r>
        <w:rPr>
          <w:spacing w:val="-5"/>
        </w:rPr>
        <w:t>№2.</w:t>
      </w:r>
    </w:p>
    <w:p w14:paraId="3908933F" w14:textId="77777777" w:rsidR="00D36C2E" w:rsidRDefault="00716137">
      <w:pPr>
        <w:pStyle w:val="a3"/>
        <w:spacing w:before="60" w:line="360" w:lineRule="auto"/>
        <w:ind w:left="102" w:right="113" w:firstLine="707"/>
        <w:jc w:val="both"/>
      </w:pPr>
      <w:r>
        <w:t>В с. Краснополье централизованное теплоснабжение осуществляется от котельной №19.</w:t>
      </w:r>
    </w:p>
    <w:p w14:paraId="1905BBD8" w14:textId="77777777" w:rsidR="00D36C2E" w:rsidRDefault="00716137">
      <w:pPr>
        <w:pStyle w:val="a3"/>
        <w:spacing w:before="59" w:line="360" w:lineRule="auto"/>
        <w:ind w:left="102" w:right="110" w:firstLine="707"/>
        <w:jc w:val="both"/>
      </w:pPr>
      <w:r>
        <w:t>В с. Поречье централизованное теплоснабжение осуществляется от котельной №20.</w:t>
      </w:r>
    </w:p>
    <w:p w14:paraId="0C040CC9" w14:textId="77777777" w:rsidR="00D36C2E" w:rsidRDefault="00716137">
      <w:pPr>
        <w:pStyle w:val="a3"/>
        <w:spacing w:before="61" w:line="360" w:lineRule="auto"/>
        <w:ind w:left="102" w:right="109" w:firstLine="707"/>
        <w:jc w:val="both"/>
      </w:pPr>
      <w:r>
        <w:t>В с. Лесогорское централизованное теплоснабжение осуществляется от котельной №4 (школа).</w:t>
      </w:r>
    </w:p>
    <w:p w14:paraId="126B4128" w14:textId="6FCFCBA0" w:rsidR="00D36C2E" w:rsidRDefault="00716137">
      <w:pPr>
        <w:pStyle w:val="a3"/>
        <w:spacing w:before="61" w:line="360" w:lineRule="auto"/>
        <w:ind w:left="102" w:right="107" w:firstLine="707"/>
        <w:jc w:val="both"/>
      </w:pPr>
      <w:r>
        <w:t xml:space="preserve">В границах Углегорского </w:t>
      </w:r>
      <w:r w:rsidR="00030786">
        <w:t>муниципального</w:t>
      </w:r>
      <w:r>
        <w:t xml:space="preserve"> округа деятельность в сфере </w:t>
      </w:r>
      <w:proofErr w:type="gramStart"/>
      <w:r>
        <w:t>теплоснабжения</w:t>
      </w:r>
      <w:r>
        <w:rPr>
          <w:spacing w:val="80"/>
          <w:w w:val="150"/>
        </w:rPr>
        <w:t xml:space="preserve">  </w:t>
      </w:r>
      <w:r>
        <w:t>осуществляет</w:t>
      </w:r>
      <w:proofErr w:type="gramEnd"/>
      <w:r>
        <w:rPr>
          <w:spacing w:val="80"/>
          <w:w w:val="150"/>
        </w:rPr>
        <w:t xml:space="preserve">  </w:t>
      </w:r>
      <w:proofErr w:type="gramStart"/>
      <w:r>
        <w:t>МКП</w:t>
      </w:r>
      <w:r>
        <w:rPr>
          <w:spacing w:val="80"/>
          <w:w w:val="150"/>
        </w:rPr>
        <w:t xml:space="preserve">  </w:t>
      </w:r>
      <w:r>
        <w:t>«ЖКХ»</w:t>
      </w:r>
      <w:r>
        <w:rPr>
          <w:spacing w:val="80"/>
          <w:w w:val="150"/>
        </w:rPr>
        <w:t xml:space="preserve">  </w:t>
      </w:r>
      <w:r w:rsidR="00F169FC">
        <w:t>УМО</w:t>
      </w:r>
      <w:r>
        <w:t>,</w:t>
      </w:r>
      <w:r>
        <w:rPr>
          <w:spacing w:val="80"/>
          <w:w w:val="150"/>
        </w:rPr>
        <w:t xml:space="preserve">  </w:t>
      </w:r>
      <w:r>
        <w:t>МКП</w:t>
      </w:r>
      <w:proofErr w:type="gramEnd"/>
      <w:r>
        <w:rPr>
          <w:spacing w:val="80"/>
          <w:w w:val="150"/>
        </w:rPr>
        <w:t xml:space="preserve">  </w:t>
      </w:r>
      <w:r>
        <w:t>«ШКХ»</w:t>
      </w:r>
      <w:r w:rsidR="00F169FC">
        <w:t xml:space="preserve"> УМО СО</w:t>
      </w:r>
      <w:r w:rsidR="00D54004">
        <w:t>.</w:t>
      </w:r>
    </w:p>
    <w:p w14:paraId="37AF4F9B" w14:textId="706E1751" w:rsidR="00D36C2E" w:rsidRDefault="00716137">
      <w:pPr>
        <w:pStyle w:val="a3"/>
        <w:spacing w:before="58" w:line="360" w:lineRule="auto"/>
        <w:ind w:left="102" w:right="107" w:firstLine="707"/>
        <w:jc w:val="both"/>
      </w:pPr>
      <w:r>
        <w:t>В результате анализа перечня потребителей тепловой энергии от источников централизованного</w:t>
      </w:r>
      <w:r>
        <w:rPr>
          <w:spacing w:val="-10"/>
        </w:rPr>
        <w:t xml:space="preserve"> </w:t>
      </w:r>
      <w:r>
        <w:t>теплоснабжения</w:t>
      </w:r>
      <w:r>
        <w:rPr>
          <w:spacing w:val="-9"/>
        </w:rPr>
        <w:t xml:space="preserve"> </w:t>
      </w:r>
      <w:r>
        <w:t>на</w:t>
      </w:r>
      <w:r>
        <w:rPr>
          <w:spacing w:val="-9"/>
        </w:rPr>
        <w:t xml:space="preserve"> </w:t>
      </w:r>
      <w:r>
        <w:t>территории</w:t>
      </w:r>
      <w:r>
        <w:rPr>
          <w:spacing w:val="-6"/>
        </w:rPr>
        <w:t xml:space="preserve"> </w:t>
      </w:r>
      <w:r>
        <w:t>Углегорского</w:t>
      </w:r>
      <w:r>
        <w:rPr>
          <w:spacing w:val="-9"/>
        </w:rPr>
        <w:t xml:space="preserve"> </w:t>
      </w:r>
      <w:r w:rsidR="00030786">
        <w:t>муниципального</w:t>
      </w:r>
      <w:r>
        <w:rPr>
          <w:spacing w:val="-10"/>
        </w:rPr>
        <w:t xml:space="preserve"> </w:t>
      </w:r>
      <w:r>
        <w:t xml:space="preserve">округа были получены значения потребления тепловой энергии в расчетных элементах территориального деления и в зонах действия источников тепловой энергии при расчетных температурах наружного воздуха, представленные в таблице </w:t>
      </w:r>
      <w:hyperlink w:anchor="_bookmark164" w:history="1">
        <w:r>
          <w:t>107</w:t>
        </w:r>
      </w:hyperlink>
      <w:r>
        <w:t>.</w:t>
      </w:r>
    </w:p>
    <w:p w14:paraId="335BD843" w14:textId="5D392A43" w:rsidR="00854BB3" w:rsidRDefault="00716137" w:rsidP="00F169FC">
      <w:pPr>
        <w:pStyle w:val="a3"/>
        <w:spacing w:before="62" w:line="360" w:lineRule="auto"/>
        <w:ind w:left="102" w:right="111" w:firstLine="707"/>
        <w:jc w:val="both"/>
      </w:pPr>
      <w:r>
        <w:t xml:space="preserve">Основную часть тепловой нагрузки (более 99%) в населенных пунктах составляет нагрузка на отопление. Структура распределения тепловой нагрузки приведена на рисунке </w:t>
      </w:r>
      <w:hyperlink w:anchor="_bookmark163" w:history="1">
        <w:r>
          <w:t>62</w:t>
        </w:r>
      </w:hyperlink>
      <w:r>
        <w:t>.</w:t>
      </w:r>
    </w:p>
    <w:p w14:paraId="65845848" w14:textId="77777777" w:rsidR="00854BB3" w:rsidRDefault="00854BB3">
      <w:pPr>
        <w:spacing w:line="360" w:lineRule="auto"/>
        <w:jc w:val="both"/>
      </w:pPr>
    </w:p>
    <w:p w14:paraId="213BA91C" w14:textId="77777777" w:rsidR="00854BB3" w:rsidRDefault="00854BB3">
      <w:pPr>
        <w:spacing w:line="360" w:lineRule="auto"/>
        <w:jc w:val="both"/>
      </w:pPr>
    </w:p>
    <w:p w14:paraId="08D360AE" w14:textId="77777777" w:rsidR="00854BB3" w:rsidRDefault="00854BB3" w:rsidP="00854BB3">
      <w:pPr>
        <w:spacing w:line="360" w:lineRule="auto"/>
        <w:jc w:val="center"/>
      </w:pPr>
    </w:p>
    <w:p w14:paraId="3030ADF5" w14:textId="77777777" w:rsidR="00854BB3" w:rsidRDefault="00854BB3" w:rsidP="00854BB3">
      <w:pPr>
        <w:spacing w:line="360" w:lineRule="auto"/>
        <w:jc w:val="center"/>
      </w:pPr>
    </w:p>
    <w:p w14:paraId="568E5310" w14:textId="77777777" w:rsidR="00854BB3" w:rsidRDefault="00854BB3" w:rsidP="00854BB3">
      <w:pPr>
        <w:spacing w:line="360" w:lineRule="auto"/>
        <w:jc w:val="center"/>
      </w:pPr>
    </w:p>
    <w:p w14:paraId="2D157C75" w14:textId="77777777" w:rsidR="00854BB3" w:rsidRDefault="00854BB3" w:rsidP="00854BB3">
      <w:pPr>
        <w:spacing w:line="360" w:lineRule="auto"/>
        <w:jc w:val="center"/>
      </w:pPr>
    </w:p>
    <w:p w14:paraId="2C5460B5" w14:textId="77777777" w:rsidR="00854BB3" w:rsidRDefault="00854BB3" w:rsidP="00854BB3">
      <w:pPr>
        <w:spacing w:line="360" w:lineRule="auto"/>
        <w:jc w:val="center"/>
      </w:pPr>
    </w:p>
    <w:p w14:paraId="3C0ECF2E" w14:textId="77777777" w:rsidR="00854BB3" w:rsidRDefault="00854BB3" w:rsidP="00854BB3">
      <w:pPr>
        <w:spacing w:line="360" w:lineRule="auto"/>
        <w:jc w:val="center"/>
      </w:pPr>
    </w:p>
    <w:p w14:paraId="1F2EDFDF" w14:textId="77777777" w:rsidR="00854BB3" w:rsidRDefault="00854BB3" w:rsidP="00854BB3">
      <w:pPr>
        <w:spacing w:line="360" w:lineRule="auto"/>
        <w:jc w:val="center"/>
        <w:sectPr w:rsidR="00854BB3">
          <w:pgSz w:w="11910" w:h="16840"/>
          <w:pgMar w:top="1040" w:right="740" w:bottom="820" w:left="1600" w:header="0" w:footer="638" w:gutter="0"/>
          <w:cols w:space="720"/>
        </w:sectPr>
      </w:pPr>
      <w:r>
        <w:t>273</w:t>
      </w:r>
    </w:p>
    <w:p w14:paraId="644F1E6A" w14:textId="77777777" w:rsidR="00D36C2E" w:rsidRDefault="00854BB3">
      <w:pPr>
        <w:pStyle w:val="a3"/>
        <w:ind w:left="279"/>
        <w:rPr>
          <w:sz w:val="20"/>
        </w:rPr>
      </w:pPr>
      <w:r>
        <w:rPr>
          <w:noProof/>
          <w:lang w:eastAsia="ru-RU"/>
        </w:rPr>
        <w:lastRenderedPageBreak/>
        <w:drawing>
          <wp:inline distT="0" distB="0" distL="0" distR="0" wp14:anchorId="5F67FA5A" wp14:editId="32FC3892">
            <wp:extent cx="5486400" cy="3200400"/>
            <wp:effectExtent l="0" t="0" r="19050" b="19050"/>
            <wp:docPr id="240" name="Диаграмма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4A4EAF62" w14:textId="627C93E9" w:rsidR="00D36C2E" w:rsidRDefault="00716137">
      <w:pPr>
        <w:tabs>
          <w:tab w:val="left" w:pos="3189"/>
          <w:tab w:val="left" w:pos="4715"/>
          <w:tab w:val="left" w:pos="6163"/>
          <w:tab w:val="left" w:pos="8713"/>
        </w:tabs>
        <w:spacing w:before="101"/>
        <w:ind w:left="102" w:right="112"/>
        <w:rPr>
          <w:b/>
          <w:sz w:val="24"/>
        </w:rPr>
      </w:pPr>
      <w:bookmarkStart w:id="152" w:name="_bookmark163"/>
      <w:bookmarkEnd w:id="152"/>
      <w:r>
        <w:rPr>
          <w:b/>
          <w:sz w:val="24"/>
        </w:rPr>
        <w:t>Рисунок 62.</w:t>
      </w:r>
      <w:r>
        <w:rPr>
          <w:b/>
          <w:spacing w:val="80"/>
          <w:sz w:val="24"/>
        </w:rPr>
        <w:t xml:space="preserve"> </w:t>
      </w:r>
      <w:r>
        <w:rPr>
          <w:b/>
          <w:sz w:val="24"/>
        </w:rPr>
        <w:t>Структура</w:t>
      </w:r>
      <w:r>
        <w:rPr>
          <w:b/>
          <w:sz w:val="24"/>
        </w:rPr>
        <w:tab/>
      </w:r>
      <w:r>
        <w:rPr>
          <w:b/>
          <w:spacing w:val="-2"/>
          <w:sz w:val="24"/>
        </w:rPr>
        <w:t>тепловых</w:t>
      </w:r>
      <w:r>
        <w:rPr>
          <w:b/>
          <w:sz w:val="24"/>
        </w:rPr>
        <w:tab/>
      </w:r>
      <w:r>
        <w:rPr>
          <w:b/>
          <w:spacing w:val="-2"/>
          <w:sz w:val="24"/>
        </w:rPr>
        <w:t>нагрузок</w:t>
      </w:r>
      <w:r>
        <w:rPr>
          <w:b/>
          <w:sz w:val="24"/>
        </w:rPr>
        <w:tab/>
      </w:r>
      <w:r>
        <w:rPr>
          <w:b/>
          <w:spacing w:val="-2"/>
          <w:sz w:val="24"/>
        </w:rPr>
        <w:t>централизованных</w:t>
      </w:r>
      <w:r>
        <w:rPr>
          <w:b/>
          <w:sz w:val="24"/>
        </w:rPr>
        <w:tab/>
      </w:r>
      <w:r>
        <w:rPr>
          <w:b/>
          <w:spacing w:val="-2"/>
          <w:sz w:val="24"/>
        </w:rPr>
        <w:t xml:space="preserve">систем </w:t>
      </w:r>
      <w:r>
        <w:rPr>
          <w:b/>
          <w:sz w:val="24"/>
        </w:rPr>
        <w:t xml:space="preserve">теплоснабжения Углегорского </w:t>
      </w:r>
      <w:r w:rsidR="00030786">
        <w:rPr>
          <w:b/>
          <w:sz w:val="24"/>
        </w:rPr>
        <w:t>муниципального</w:t>
      </w:r>
      <w:r>
        <w:rPr>
          <w:b/>
          <w:sz w:val="24"/>
        </w:rPr>
        <w:t xml:space="preserve"> округа по типам потребителей</w:t>
      </w:r>
    </w:p>
    <w:p w14:paraId="47AB2B80" w14:textId="77777777" w:rsidR="00D36C2E" w:rsidRDefault="00D36C2E">
      <w:pPr>
        <w:rPr>
          <w:sz w:val="24"/>
        </w:rPr>
      </w:pPr>
    </w:p>
    <w:p w14:paraId="0CB0B2BB" w14:textId="77777777" w:rsidR="00854BB3" w:rsidRDefault="00854BB3">
      <w:pPr>
        <w:rPr>
          <w:sz w:val="24"/>
        </w:rPr>
      </w:pPr>
    </w:p>
    <w:p w14:paraId="71C5729E" w14:textId="77777777" w:rsidR="00854BB3" w:rsidRDefault="00854BB3">
      <w:pPr>
        <w:rPr>
          <w:sz w:val="24"/>
        </w:rPr>
      </w:pPr>
    </w:p>
    <w:p w14:paraId="3ECB0A90" w14:textId="77777777" w:rsidR="00854BB3" w:rsidRDefault="00854BB3" w:rsidP="00854BB3">
      <w:pPr>
        <w:jc w:val="center"/>
      </w:pPr>
    </w:p>
    <w:p w14:paraId="0E611733" w14:textId="77777777" w:rsidR="00854BB3" w:rsidRDefault="00854BB3" w:rsidP="00854BB3">
      <w:pPr>
        <w:jc w:val="center"/>
      </w:pPr>
    </w:p>
    <w:p w14:paraId="3DC3ADAF" w14:textId="77777777" w:rsidR="00854BB3" w:rsidRDefault="00854BB3" w:rsidP="00854BB3">
      <w:pPr>
        <w:jc w:val="center"/>
      </w:pPr>
    </w:p>
    <w:p w14:paraId="16EAE838" w14:textId="77777777" w:rsidR="00854BB3" w:rsidRDefault="00854BB3" w:rsidP="00854BB3">
      <w:pPr>
        <w:jc w:val="center"/>
      </w:pPr>
    </w:p>
    <w:p w14:paraId="4CDB776C" w14:textId="77777777" w:rsidR="00854BB3" w:rsidRDefault="00854BB3" w:rsidP="00854BB3">
      <w:pPr>
        <w:jc w:val="center"/>
      </w:pPr>
    </w:p>
    <w:p w14:paraId="1A81443A" w14:textId="77777777" w:rsidR="00854BB3" w:rsidRDefault="00854BB3" w:rsidP="00854BB3">
      <w:pPr>
        <w:jc w:val="center"/>
      </w:pPr>
    </w:p>
    <w:p w14:paraId="6C231E50" w14:textId="77777777" w:rsidR="00854BB3" w:rsidRDefault="00854BB3" w:rsidP="00854BB3">
      <w:pPr>
        <w:jc w:val="center"/>
      </w:pPr>
    </w:p>
    <w:p w14:paraId="1A4EDA93" w14:textId="77777777" w:rsidR="00854BB3" w:rsidRDefault="00854BB3" w:rsidP="00854BB3">
      <w:pPr>
        <w:jc w:val="center"/>
      </w:pPr>
    </w:p>
    <w:p w14:paraId="5E240873" w14:textId="77777777" w:rsidR="00854BB3" w:rsidRDefault="00854BB3" w:rsidP="00854BB3">
      <w:pPr>
        <w:jc w:val="center"/>
      </w:pPr>
    </w:p>
    <w:p w14:paraId="276515D2" w14:textId="77777777" w:rsidR="00854BB3" w:rsidRDefault="00854BB3" w:rsidP="00854BB3">
      <w:pPr>
        <w:jc w:val="center"/>
      </w:pPr>
    </w:p>
    <w:p w14:paraId="6C02DE4C" w14:textId="77777777" w:rsidR="00854BB3" w:rsidRDefault="00854BB3" w:rsidP="00854BB3">
      <w:pPr>
        <w:jc w:val="center"/>
      </w:pPr>
    </w:p>
    <w:p w14:paraId="4516EE9D" w14:textId="77777777" w:rsidR="00854BB3" w:rsidRDefault="00854BB3" w:rsidP="00854BB3">
      <w:pPr>
        <w:jc w:val="center"/>
      </w:pPr>
    </w:p>
    <w:p w14:paraId="1BCCD12F" w14:textId="77777777" w:rsidR="00854BB3" w:rsidRDefault="00854BB3" w:rsidP="00854BB3">
      <w:pPr>
        <w:jc w:val="center"/>
      </w:pPr>
    </w:p>
    <w:p w14:paraId="1B81AAE1" w14:textId="77777777" w:rsidR="00854BB3" w:rsidRDefault="00854BB3" w:rsidP="00854BB3">
      <w:pPr>
        <w:jc w:val="center"/>
      </w:pPr>
    </w:p>
    <w:p w14:paraId="5885330F" w14:textId="77777777" w:rsidR="00854BB3" w:rsidRDefault="00854BB3" w:rsidP="00854BB3">
      <w:pPr>
        <w:jc w:val="center"/>
      </w:pPr>
    </w:p>
    <w:p w14:paraId="09049E92" w14:textId="77777777" w:rsidR="00854BB3" w:rsidRDefault="00854BB3" w:rsidP="00854BB3">
      <w:pPr>
        <w:jc w:val="center"/>
      </w:pPr>
    </w:p>
    <w:p w14:paraId="1143EB88" w14:textId="77777777" w:rsidR="00854BB3" w:rsidRDefault="00854BB3" w:rsidP="00854BB3">
      <w:pPr>
        <w:jc w:val="center"/>
      </w:pPr>
    </w:p>
    <w:p w14:paraId="75AF857D" w14:textId="77777777" w:rsidR="00854BB3" w:rsidRDefault="00854BB3" w:rsidP="00854BB3">
      <w:pPr>
        <w:jc w:val="center"/>
      </w:pPr>
    </w:p>
    <w:p w14:paraId="69A0F861" w14:textId="77777777" w:rsidR="00854BB3" w:rsidRDefault="00854BB3" w:rsidP="00854BB3">
      <w:pPr>
        <w:jc w:val="center"/>
      </w:pPr>
    </w:p>
    <w:p w14:paraId="5F6597B3" w14:textId="77777777" w:rsidR="00854BB3" w:rsidRDefault="00854BB3" w:rsidP="00854BB3">
      <w:pPr>
        <w:jc w:val="center"/>
      </w:pPr>
    </w:p>
    <w:p w14:paraId="57798E89" w14:textId="77777777" w:rsidR="00854BB3" w:rsidRDefault="00854BB3" w:rsidP="00854BB3">
      <w:pPr>
        <w:jc w:val="center"/>
      </w:pPr>
    </w:p>
    <w:p w14:paraId="6D5DF5CF" w14:textId="77777777" w:rsidR="00854BB3" w:rsidRDefault="00854BB3" w:rsidP="00854BB3">
      <w:pPr>
        <w:jc w:val="center"/>
      </w:pPr>
    </w:p>
    <w:p w14:paraId="48ABF073" w14:textId="77777777" w:rsidR="00854BB3" w:rsidRDefault="00854BB3" w:rsidP="00854BB3">
      <w:pPr>
        <w:jc w:val="center"/>
      </w:pPr>
    </w:p>
    <w:p w14:paraId="07343523" w14:textId="77777777" w:rsidR="00854BB3" w:rsidRDefault="00854BB3" w:rsidP="00854BB3">
      <w:pPr>
        <w:jc w:val="center"/>
      </w:pPr>
    </w:p>
    <w:p w14:paraId="78E72C85" w14:textId="77777777" w:rsidR="00854BB3" w:rsidRDefault="00854BB3" w:rsidP="00854BB3">
      <w:pPr>
        <w:jc w:val="center"/>
      </w:pPr>
    </w:p>
    <w:p w14:paraId="57A3DBFB" w14:textId="77777777" w:rsidR="00854BB3" w:rsidRDefault="00854BB3" w:rsidP="00854BB3">
      <w:pPr>
        <w:jc w:val="center"/>
      </w:pPr>
    </w:p>
    <w:p w14:paraId="443B1B27" w14:textId="77777777" w:rsidR="00854BB3" w:rsidRDefault="00854BB3" w:rsidP="00854BB3">
      <w:pPr>
        <w:jc w:val="center"/>
      </w:pPr>
    </w:p>
    <w:p w14:paraId="2A8D8162" w14:textId="77777777" w:rsidR="003D747B" w:rsidRDefault="003D747B" w:rsidP="00854BB3">
      <w:pPr>
        <w:jc w:val="center"/>
      </w:pPr>
    </w:p>
    <w:p w14:paraId="11A95AC1" w14:textId="77777777" w:rsidR="003D747B" w:rsidRDefault="003D747B" w:rsidP="00854BB3">
      <w:pPr>
        <w:jc w:val="center"/>
      </w:pPr>
    </w:p>
    <w:p w14:paraId="290B62E6" w14:textId="77777777" w:rsidR="003D747B" w:rsidRDefault="003D747B" w:rsidP="00854BB3">
      <w:pPr>
        <w:jc w:val="center"/>
      </w:pPr>
    </w:p>
    <w:p w14:paraId="34DDE1A7" w14:textId="77777777" w:rsidR="00854BB3" w:rsidRDefault="00854BB3" w:rsidP="00854BB3">
      <w:pPr>
        <w:jc w:val="center"/>
      </w:pPr>
    </w:p>
    <w:p w14:paraId="3F26A42D" w14:textId="77777777" w:rsidR="00854BB3" w:rsidRDefault="00854BB3" w:rsidP="00854BB3">
      <w:pPr>
        <w:jc w:val="center"/>
      </w:pPr>
    </w:p>
    <w:p w14:paraId="48752A63" w14:textId="77777777" w:rsidR="00854BB3" w:rsidRPr="00854BB3" w:rsidRDefault="00854BB3" w:rsidP="00854BB3">
      <w:pPr>
        <w:jc w:val="center"/>
        <w:sectPr w:rsidR="00854BB3" w:rsidRPr="00854BB3">
          <w:pgSz w:w="11910" w:h="16840"/>
          <w:pgMar w:top="1120" w:right="740" w:bottom="820" w:left="1600" w:header="0" w:footer="638" w:gutter="0"/>
          <w:cols w:space="720"/>
        </w:sectPr>
      </w:pPr>
      <w:r w:rsidRPr="00854BB3">
        <w:t>274</w:t>
      </w:r>
    </w:p>
    <w:p w14:paraId="51E80236" w14:textId="77777777" w:rsidR="00D36C2E" w:rsidRDefault="00D36C2E">
      <w:pPr>
        <w:pStyle w:val="a3"/>
        <w:spacing w:before="76"/>
        <w:rPr>
          <w:b/>
          <w:sz w:val="24"/>
        </w:rPr>
      </w:pPr>
    </w:p>
    <w:p w14:paraId="4CA9C12F" w14:textId="77777777" w:rsidR="00D36C2E" w:rsidRDefault="00716137">
      <w:pPr>
        <w:ind w:left="106"/>
        <w:rPr>
          <w:b/>
          <w:sz w:val="24"/>
        </w:rPr>
      </w:pPr>
      <w:bookmarkStart w:id="153" w:name="_bookmark164"/>
      <w:bookmarkEnd w:id="153"/>
      <w:r>
        <w:rPr>
          <w:b/>
          <w:sz w:val="24"/>
        </w:rPr>
        <w:t>Таблица</w:t>
      </w:r>
      <w:r>
        <w:rPr>
          <w:b/>
          <w:spacing w:val="-6"/>
          <w:sz w:val="24"/>
        </w:rPr>
        <w:t xml:space="preserve"> </w:t>
      </w:r>
      <w:r>
        <w:rPr>
          <w:b/>
          <w:sz w:val="24"/>
        </w:rPr>
        <w:t>107.</w:t>
      </w:r>
      <w:r>
        <w:rPr>
          <w:b/>
          <w:spacing w:val="77"/>
          <w:sz w:val="24"/>
        </w:rPr>
        <w:t xml:space="preserve"> </w:t>
      </w:r>
      <w:r>
        <w:rPr>
          <w:b/>
          <w:sz w:val="24"/>
        </w:rPr>
        <w:t>Тепловые</w:t>
      </w:r>
      <w:r>
        <w:rPr>
          <w:b/>
          <w:spacing w:val="-6"/>
          <w:sz w:val="24"/>
        </w:rPr>
        <w:t xml:space="preserve"> </w:t>
      </w:r>
      <w:r>
        <w:rPr>
          <w:b/>
          <w:sz w:val="24"/>
        </w:rPr>
        <w:t>нагрузки</w:t>
      </w:r>
      <w:r>
        <w:rPr>
          <w:b/>
          <w:spacing w:val="-3"/>
          <w:sz w:val="24"/>
        </w:rPr>
        <w:t xml:space="preserve"> </w:t>
      </w:r>
      <w:r>
        <w:rPr>
          <w:b/>
          <w:sz w:val="24"/>
        </w:rPr>
        <w:t>потребителей</w:t>
      </w:r>
      <w:r>
        <w:rPr>
          <w:b/>
          <w:spacing w:val="-4"/>
          <w:sz w:val="24"/>
        </w:rPr>
        <w:t xml:space="preserve"> </w:t>
      </w:r>
      <w:r>
        <w:rPr>
          <w:b/>
          <w:sz w:val="24"/>
        </w:rPr>
        <w:t>систем</w:t>
      </w:r>
      <w:r>
        <w:rPr>
          <w:b/>
          <w:spacing w:val="-5"/>
          <w:sz w:val="24"/>
        </w:rPr>
        <w:t xml:space="preserve"> </w:t>
      </w:r>
      <w:r>
        <w:rPr>
          <w:b/>
          <w:sz w:val="24"/>
        </w:rPr>
        <w:t>централизованного</w:t>
      </w:r>
      <w:r>
        <w:rPr>
          <w:b/>
          <w:spacing w:val="-6"/>
          <w:sz w:val="24"/>
        </w:rPr>
        <w:t xml:space="preserve"> </w:t>
      </w:r>
      <w:r>
        <w:rPr>
          <w:b/>
          <w:spacing w:val="-2"/>
          <w:sz w:val="24"/>
        </w:rPr>
        <w:t>теплоснабжения</w:t>
      </w:r>
    </w:p>
    <w:p w14:paraId="276513AC"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92"/>
        <w:gridCol w:w="840"/>
        <w:gridCol w:w="1208"/>
        <w:gridCol w:w="1306"/>
        <w:gridCol w:w="1320"/>
        <w:gridCol w:w="1191"/>
        <w:gridCol w:w="1191"/>
        <w:gridCol w:w="1191"/>
        <w:gridCol w:w="1374"/>
        <w:gridCol w:w="1191"/>
        <w:gridCol w:w="1196"/>
      </w:tblGrid>
      <w:tr w:rsidR="00D36C2E" w14:paraId="7CF641D4" w14:textId="77777777">
        <w:trPr>
          <w:trHeight w:val="508"/>
        </w:trPr>
        <w:tc>
          <w:tcPr>
            <w:tcW w:w="3692" w:type="dxa"/>
          </w:tcPr>
          <w:p w14:paraId="6BB08107" w14:textId="77777777" w:rsidR="00D36C2E" w:rsidRDefault="00716137">
            <w:pPr>
              <w:pStyle w:val="TableParagraph"/>
              <w:spacing w:before="137"/>
              <w:ind w:left="7" w:right="1"/>
              <w:rPr>
                <w:b/>
                <w:sz w:val="20"/>
              </w:rPr>
            </w:pPr>
            <w:r>
              <w:rPr>
                <w:b/>
                <w:spacing w:val="-2"/>
                <w:sz w:val="20"/>
              </w:rPr>
              <w:t>Параметр</w:t>
            </w:r>
          </w:p>
        </w:tc>
        <w:tc>
          <w:tcPr>
            <w:tcW w:w="840" w:type="dxa"/>
          </w:tcPr>
          <w:p w14:paraId="6D52D7AF" w14:textId="77777777" w:rsidR="00D36C2E" w:rsidRDefault="00716137">
            <w:pPr>
              <w:pStyle w:val="TableParagraph"/>
              <w:spacing w:before="22"/>
              <w:ind w:left="227" w:right="217" w:firstLine="50"/>
              <w:jc w:val="left"/>
              <w:rPr>
                <w:b/>
                <w:sz w:val="20"/>
              </w:rPr>
            </w:pPr>
            <w:r>
              <w:rPr>
                <w:b/>
                <w:spacing w:val="-4"/>
                <w:sz w:val="20"/>
              </w:rPr>
              <w:t>Ед. изм.</w:t>
            </w:r>
          </w:p>
        </w:tc>
        <w:tc>
          <w:tcPr>
            <w:tcW w:w="1208" w:type="dxa"/>
          </w:tcPr>
          <w:p w14:paraId="1E295561" w14:textId="77777777" w:rsidR="00D36C2E" w:rsidRDefault="00716137">
            <w:pPr>
              <w:pStyle w:val="TableParagraph"/>
              <w:spacing w:before="22"/>
              <w:ind w:left="15" w:right="9"/>
              <w:rPr>
                <w:b/>
                <w:sz w:val="20"/>
              </w:rPr>
            </w:pPr>
            <w:r>
              <w:rPr>
                <w:b/>
                <w:spacing w:val="-2"/>
                <w:sz w:val="20"/>
              </w:rPr>
              <w:t>Котельная</w:t>
            </w:r>
          </w:p>
          <w:p w14:paraId="32BD2702" w14:textId="77777777" w:rsidR="00D36C2E" w:rsidRDefault="00716137">
            <w:pPr>
              <w:pStyle w:val="TableParagraph"/>
              <w:ind w:left="15" w:right="9"/>
              <w:rPr>
                <w:b/>
                <w:sz w:val="20"/>
              </w:rPr>
            </w:pPr>
            <w:r>
              <w:rPr>
                <w:b/>
                <w:spacing w:val="-5"/>
                <w:sz w:val="20"/>
              </w:rPr>
              <w:t>№1</w:t>
            </w:r>
          </w:p>
        </w:tc>
        <w:tc>
          <w:tcPr>
            <w:tcW w:w="1306" w:type="dxa"/>
          </w:tcPr>
          <w:p w14:paraId="1D8E371E" w14:textId="77777777" w:rsidR="00D36C2E" w:rsidRDefault="00716137">
            <w:pPr>
              <w:pStyle w:val="TableParagraph"/>
              <w:spacing w:before="22"/>
              <w:ind w:left="10" w:right="1"/>
              <w:rPr>
                <w:b/>
                <w:sz w:val="20"/>
              </w:rPr>
            </w:pPr>
            <w:r>
              <w:rPr>
                <w:b/>
                <w:spacing w:val="-2"/>
                <w:sz w:val="20"/>
              </w:rPr>
              <w:t>Котельная</w:t>
            </w:r>
          </w:p>
          <w:p w14:paraId="73E546FF" w14:textId="77777777" w:rsidR="00D36C2E" w:rsidRDefault="00716137">
            <w:pPr>
              <w:pStyle w:val="TableParagraph"/>
              <w:ind w:left="10" w:right="7"/>
              <w:rPr>
                <w:b/>
                <w:sz w:val="20"/>
              </w:rPr>
            </w:pPr>
            <w:r>
              <w:rPr>
                <w:b/>
                <w:spacing w:val="-5"/>
                <w:sz w:val="20"/>
              </w:rPr>
              <w:t>№2</w:t>
            </w:r>
          </w:p>
        </w:tc>
        <w:tc>
          <w:tcPr>
            <w:tcW w:w="1320" w:type="dxa"/>
          </w:tcPr>
          <w:p w14:paraId="3DE1A151" w14:textId="77777777" w:rsidR="00D36C2E" w:rsidRDefault="00716137">
            <w:pPr>
              <w:pStyle w:val="TableParagraph"/>
              <w:spacing w:before="22"/>
              <w:ind w:left="8"/>
              <w:rPr>
                <w:b/>
                <w:sz w:val="20"/>
              </w:rPr>
            </w:pPr>
            <w:r>
              <w:rPr>
                <w:b/>
                <w:spacing w:val="-2"/>
                <w:sz w:val="20"/>
              </w:rPr>
              <w:t>Котельная</w:t>
            </w:r>
          </w:p>
          <w:p w14:paraId="13F683DC" w14:textId="77777777" w:rsidR="00D36C2E" w:rsidRDefault="00716137">
            <w:pPr>
              <w:pStyle w:val="TableParagraph"/>
              <w:ind w:left="8" w:right="6"/>
              <w:rPr>
                <w:b/>
                <w:sz w:val="20"/>
              </w:rPr>
            </w:pPr>
            <w:r>
              <w:rPr>
                <w:b/>
                <w:spacing w:val="-5"/>
                <w:sz w:val="20"/>
              </w:rPr>
              <w:t>№3</w:t>
            </w:r>
          </w:p>
        </w:tc>
        <w:tc>
          <w:tcPr>
            <w:tcW w:w="1191" w:type="dxa"/>
          </w:tcPr>
          <w:p w14:paraId="732D43D2" w14:textId="77777777" w:rsidR="00D36C2E" w:rsidRDefault="00716137">
            <w:pPr>
              <w:pStyle w:val="TableParagraph"/>
              <w:spacing w:before="22"/>
              <w:ind w:left="8"/>
              <w:rPr>
                <w:b/>
                <w:sz w:val="20"/>
              </w:rPr>
            </w:pPr>
            <w:r>
              <w:rPr>
                <w:b/>
                <w:spacing w:val="-2"/>
                <w:sz w:val="20"/>
              </w:rPr>
              <w:t>Котельная</w:t>
            </w:r>
          </w:p>
          <w:p w14:paraId="2A8FB245" w14:textId="77777777" w:rsidR="00D36C2E" w:rsidRDefault="00716137">
            <w:pPr>
              <w:pStyle w:val="TableParagraph"/>
              <w:ind w:left="3"/>
              <w:rPr>
                <w:b/>
                <w:sz w:val="20"/>
              </w:rPr>
            </w:pPr>
            <w:r>
              <w:rPr>
                <w:b/>
                <w:spacing w:val="-5"/>
                <w:sz w:val="20"/>
              </w:rPr>
              <w:t>№5</w:t>
            </w:r>
          </w:p>
        </w:tc>
        <w:tc>
          <w:tcPr>
            <w:tcW w:w="1191" w:type="dxa"/>
          </w:tcPr>
          <w:p w14:paraId="65B6D8F5" w14:textId="77777777" w:rsidR="00D36C2E" w:rsidRDefault="00716137">
            <w:pPr>
              <w:pStyle w:val="TableParagraph"/>
              <w:spacing w:before="22"/>
              <w:ind w:left="7"/>
              <w:rPr>
                <w:b/>
                <w:sz w:val="20"/>
              </w:rPr>
            </w:pPr>
            <w:r>
              <w:rPr>
                <w:b/>
                <w:spacing w:val="-2"/>
                <w:sz w:val="20"/>
              </w:rPr>
              <w:t>Котельная</w:t>
            </w:r>
          </w:p>
          <w:p w14:paraId="32AE0B51" w14:textId="77777777" w:rsidR="00D36C2E" w:rsidRDefault="00716137">
            <w:pPr>
              <w:pStyle w:val="TableParagraph"/>
              <w:ind w:left="1"/>
              <w:rPr>
                <w:b/>
                <w:sz w:val="20"/>
              </w:rPr>
            </w:pPr>
            <w:r>
              <w:rPr>
                <w:b/>
                <w:spacing w:val="-5"/>
                <w:sz w:val="20"/>
              </w:rPr>
              <w:t>№6</w:t>
            </w:r>
          </w:p>
        </w:tc>
        <w:tc>
          <w:tcPr>
            <w:tcW w:w="1191" w:type="dxa"/>
          </w:tcPr>
          <w:p w14:paraId="59F4F3DF" w14:textId="77777777" w:rsidR="00D36C2E" w:rsidRDefault="00716137">
            <w:pPr>
              <w:pStyle w:val="TableParagraph"/>
              <w:spacing w:before="22"/>
              <w:ind w:left="6"/>
              <w:rPr>
                <w:b/>
                <w:sz w:val="20"/>
              </w:rPr>
            </w:pPr>
            <w:r>
              <w:rPr>
                <w:b/>
                <w:spacing w:val="-2"/>
                <w:sz w:val="20"/>
              </w:rPr>
              <w:t>Котельная</w:t>
            </w:r>
          </w:p>
          <w:p w14:paraId="253C9CDD" w14:textId="77777777" w:rsidR="00D36C2E" w:rsidRDefault="00716137">
            <w:pPr>
              <w:pStyle w:val="TableParagraph"/>
              <w:ind w:left="5"/>
              <w:rPr>
                <w:b/>
                <w:sz w:val="20"/>
              </w:rPr>
            </w:pPr>
            <w:r>
              <w:rPr>
                <w:b/>
                <w:spacing w:val="-5"/>
                <w:sz w:val="20"/>
              </w:rPr>
              <w:t>№8</w:t>
            </w:r>
          </w:p>
        </w:tc>
        <w:tc>
          <w:tcPr>
            <w:tcW w:w="1374" w:type="dxa"/>
          </w:tcPr>
          <w:p w14:paraId="215A7E83" w14:textId="77777777" w:rsidR="00D36C2E" w:rsidRDefault="00716137">
            <w:pPr>
              <w:pStyle w:val="TableParagraph"/>
              <w:spacing w:before="22"/>
              <w:ind w:left="9"/>
              <w:rPr>
                <w:b/>
                <w:sz w:val="20"/>
              </w:rPr>
            </w:pPr>
            <w:r>
              <w:rPr>
                <w:b/>
                <w:spacing w:val="-2"/>
                <w:sz w:val="20"/>
              </w:rPr>
              <w:t>Котельная</w:t>
            </w:r>
          </w:p>
          <w:p w14:paraId="27B43238" w14:textId="77777777" w:rsidR="00D36C2E" w:rsidRDefault="00716137">
            <w:pPr>
              <w:pStyle w:val="TableParagraph"/>
              <w:ind w:left="9" w:right="6"/>
              <w:rPr>
                <w:b/>
                <w:sz w:val="20"/>
              </w:rPr>
            </w:pPr>
            <w:r>
              <w:rPr>
                <w:b/>
                <w:spacing w:val="-5"/>
                <w:sz w:val="20"/>
              </w:rPr>
              <w:t>№9</w:t>
            </w:r>
          </w:p>
        </w:tc>
        <w:tc>
          <w:tcPr>
            <w:tcW w:w="1191" w:type="dxa"/>
          </w:tcPr>
          <w:p w14:paraId="46F764E3" w14:textId="77777777" w:rsidR="00D36C2E" w:rsidRDefault="00716137">
            <w:pPr>
              <w:pStyle w:val="TableParagraph"/>
              <w:spacing w:before="22"/>
              <w:ind w:left="4"/>
              <w:rPr>
                <w:b/>
                <w:sz w:val="20"/>
              </w:rPr>
            </w:pPr>
            <w:r>
              <w:rPr>
                <w:b/>
                <w:spacing w:val="-2"/>
                <w:sz w:val="20"/>
              </w:rPr>
              <w:t>Котельная</w:t>
            </w:r>
          </w:p>
          <w:p w14:paraId="1BE62A70" w14:textId="77777777" w:rsidR="00D36C2E" w:rsidRDefault="00716137">
            <w:pPr>
              <w:pStyle w:val="TableParagraph"/>
              <w:rPr>
                <w:b/>
                <w:sz w:val="20"/>
              </w:rPr>
            </w:pPr>
            <w:r>
              <w:rPr>
                <w:b/>
                <w:spacing w:val="-5"/>
                <w:sz w:val="20"/>
              </w:rPr>
              <w:t>№10</w:t>
            </w:r>
          </w:p>
        </w:tc>
        <w:tc>
          <w:tcPr>
            <w:tcW w:w="1196" w:type="dxa"/>
          </w:tcPr>
          <w:p w14:paraId="67F6D996" w14:textId="77777777" w:rsidR="00D36C2E" w:rsidRDefault="00716137">
            <w:pPr>
              <w:pStyle w:val="TableParagraph"/>
              <w:spacing w:before="22"/>
              <w:ind w:left="2"/>
              <w:rPr>
                <w:b/>
                <w:sz w:val="20"/>
              </w:rPr>
            </w:pPr>
            <w:r>
              <w:rPr>
                <w:b/>
                <w:spacing w:val="-2"/>
                <w:sz w:val="20"/>
              </w:rPr>
              <w:t>Котельная</w:t>
            </w:r>
          </w:p>
          <w:p w14:paraId="0406339A" w14:textId="77777777" w:rsidR="00D36C2E" w:rsidRDefault="00716137">
            <w:pPr>
              <w:pStyle w:val="TableParagraph"/>
              <w:ind w:left="2" w:right="2"/>
              <w:rPr>
                <w:b/>
                <w:sz w:val="20"/>
              </w:rPr>
            </w:pPr>
            <w:r>
              <w:rPr>
                <w:b/>
                <w:spacing w:val="-5"/>
                <w:sz w:val="20"/>
              </w:rPr>
              <w:t>№21</w:t>
            </w:r>
          </w:p>
        </w:tc>
      </w:tr>
      <w:tr w:rsidR="00D36C2E" w14:paraId="420896C3" w14:textId="77777777">
        <w:trPr>
          <w:trHeight w:val="460"/>
        </w:trPr>
        <w:tc>
          <w:tcPr>
            <w:tcW w:w="3692" w:type="dxa"/>
          </w:tcPr>
          <w:p w14:paraId="0E486CA3" w14:textId="77777777" w:rsidR="00D36C2E" w:rsidRDefault="00716137">
            <w:pPr>
              <w:pStyle w:val="TableParagraph"/>
              <w:spacing w:line="228" w:lineRule="exact"/>
              <w:ind w:left="1629" w:right="103" w:hanging="1522"/>
              <w:jc w:val="left"/>
              <w:rPr>
                <w:b/>
                <w:sz w:val="20"/>
              </w:rPr>
            </w:pPr>
            <w:r>
              <w:rPr>
                <w:b/>
                <w:sz w:val="20"/>
              </w:rPr>
              <w:t>Присоединенная</w:t>
            </w:r>
            <w:r>
              <w:rPr>
                <w:b/>
                <w:spacing w:val="-13"/>
                <w:sz w:val="20"/>
              </w:rPr>
              <w:t xml:space="preserve"> </w:t>
            </w:r>
            <w:r>
              <w:rPr>
                <w:b/>
                <w:sz w:val="20"/>
              </w:rPr>
              <w:t>тепловая</w:t>
            </w:r>
            <w:r>
              <w:rPr>
                <w:b/>
                <w:spacing w:val="-12"/>
                <w:sz w:val="20"/>
              </w:rPr>
              <w:t xml:space="preserve"> </w:t>
            </w:r>
            <w:r>
              <w:rPr>
                <w:b/>
                <w:sz w:val="20"/>
              </w:rPr>
              <w:t>нагрузка,</w:t>
            </w:r>
            <w:r>
              <w:rPr>
                <w:b/>
                <w:spacing w:val="-13"/>
                <w:sz w:val="20"/>
              </w:rPr>
              <w:t xml:space="preserve"> </w:t>
            </w:r>
            <w:r>
              <w:rPr>
                <w:b/>
                <w:sz w:val="20"/>
              </w:rPr>
              <w:t>в т. ч.:</w:t>
            </w:r>
          </w:p>
        </w:tc>
        <w:tc>
          <w:tcPr>
            <w:tcW w:w="840" w:type="dxa"/>
          </w:tcPr>
          <w:p w14:paraId="0B7C5E31" w14:textId="77777777" w:rsidR="00D36C2E" w:rsidRDefault="00716137">
            <w:pPr>
              <w:pStyle w:val="TableParagraph"/>
              <w:spacing w:before="113"/>
              <w:ind w:left="7"/>
              <w:rPr>
                <w:b/>
                <w:sz w:val="20"/>
              </w:rPr>
            </w:pPr>
            <w:r>
              <w:rPr>
                <w:b/>
                <w:spacing w:val="-2"/>
                <w:sz w:val="20"/>
              </w:rPr>
              <w:t>Гкал/ч</w:t>
            </w:r>
          </w:p>
        </w:tc>
        <w:tc>
          <w:tcPr>
            <w:tcW w:w="1208" w:type="dxa"/>
          </w:tcPr>
          <w:p w14:paraId="3D364163" w14:textId="77777777" w:rsidR="00D36C2E" w:rsidRDefault="00716137">
            <w:pPr>
              <w:pStyle w:val="TableParagraph"/>
              <w:spacing w:before="113"/>
              <w:ind w:left="15" w:right="9"/>
              <w:rPr>
                <w:b/>
                <w:sz w:val="20"/>
              </w:rPr>
            </w:pPr>
            <w:r>
              <w:rPr>
                <w:b/>
                <w:spacing w:val="-4"/>
                <w:sz w:val="20"/>
              </w:rPr>
              <w:t>9,14</w:t>
            </w:r>
          </w:p>
        </w:tc>
        <w:tc>
          <w:tcPr>
            <w:tcW w:w="1306" w:type="dxa"/>
          </w:tcPr>
          <w:p w14:paraId="657746A8" w14:textId="77777777" w:rsidR="00D36C2E" w:rsidRDefault="00716137">
            <w:pPr>
              <w:pStyle w:val="TableParagraph"/>
              <w:spacing w:before="113"/>
              <w:ind w:left="10" w:right="2"/>
              <w:rPr>
                <w:b/>
                <w:sz w:val="20"/>
              </w:rPr>
            </w:pPr>
            <w:r>
              <w:rPr>
                <w:b/>
                <w:spacing w:val="-4"/>
                <w:sz w:val="20"/>
              </w:rPr>
              <w:t>6,47</w:t>
            </w:r>
          </w:p>
        </w:tc>
        <w:tc>
          <w:tcPr>
            <w:tcW w:w="1320" w:type="dxa"/>
          </w:tcPr>
          <w:p w14:paraId="2BDE971D" w14:textId="77777777" w:rsidR="00D36C2E" w:rsidRDefault="00716137">
            <w:pPr>
              <w:pStyle w:val="TableParagraph"/>
              <w:spacing w:before="113"/>
              <w:ind w:left="8"/>
              <w:rPr>
                <w:b/>
                <w:sz w:val="20"/>
              </w:rPr>
            </w:pPr>
            <w:r>
              <w:rPr>
                <w:b/>
                <w:spacing w:val="-4"/>
                <w:sz w:val="20"/>
              </w:rPr>
              <w:t>3,51</w:t>
            </w:r>
          </w:p>
        </w:tc>
        <w:tc>
          <w:tcPr>
            <w:tcW w:w="1191" w:type="dxa"/>
          </w:tcPr>
          <w:p w14:paraId="15580596" w14:textId="77777777" w:rsidR="00D36C2E" w:rsidRDefault="00716137">
            <w:pPr>
              <w:pStyle w:val="TableParagraph"/>
              <w:spacing w:before="113"/>
              <w:ind w:left="8"/>
              <w:rPr>
                <w:b/>
                <w:sz w:val="20"/>
              </w:rPr>
            </w:pPr>
            <w:r>
              <w:rPr>
                <w:b/>
                <w:spacing w:val="-4"/>
                <w:sz w:val="20"/>
              </w:rPr>
              <w:t>0,24</w:t>
            </w:r>
          </w:p>
        </w:tc>
        <w:tc>
          <w:tcPr>
            <w:tcW w:w="1191" w:type="dxa"/>
          </w:tcPr>
          <w:p w14:paraId="6CDAFAFF" w14:textId="77777777" w:rsidR="00D36C2E" w:rsidRDefault="00716137">
            <w:pPr>
              <w:pStyle w:val="TableParagraph"/>
              <w:spacing w:before="113"/>
              <w:ind w:left="7"/>
              <w:rPr>
                <w:b/>
                <w:sz w:val="20"/>
              </w:rPr>
            </w:pPr>
            <w:r>
              <w:rPr>
                <w:b/>
                <w:spacing w:val="-4"/>
                <w:sz w:val="20"/>
              </w:rPr>
              <w:t>0,17</w:t>
            </w:r>
          </w:p>
        </w:tc>
        <w:tc>
          <w:tcPr>
            <w:tcW w:w="1191" w:type="dxa"/>
          </w:tcPr>
          <w:p w14:paraId="27DBE89F" w14:textId="77777777" w:rsidR="00D36C2E" w:rsidRDefault="00716137">
            <w:pPr>
              <w:pStyle w:val="TableParagraph"/>
              <w:spacing w:before="113"/>
              <w:ind w:left="5"/>
              <w:rPr>
                <w:b/>
                <w:sz w:val="20"/>
              </w:rPr>
            </w:pPr>
            <w:r>
              <w:rPr>
                <w:b/>
                <w:spacing w:val="-4"/>
                <w:sz w:val="20"/>
              </w:rPr>
              <w:t>2,74</w:t>
            </w:r>
          </w:p>
        </w:tc>
        <w:tc>
          <w:tcPr>
            <w:tcW w:w="1374" w:type="dxa"/>
          </w:tcPr>
          <w:p w14:paraId="3A77E977" w14:textId="77777777" w:rsidR="00D36C2E" w:rsidRDefault="00716137">
            <w:pPr>
              <w:pStyle w:val="TableParagraph"/>
              <w:spacing w:before="113"/>
              <w:ind w:left="9" w:right="1"/>
              <w:rPr>
                <w:b/>
                <w:sz w:val="20"/>
              </w:rPr>
            </w:pPr>
            <w:r>
              <w:rPr>
                <w:b/>
                <w:spacing w:val="-4"/>
                <w:sz w:val="20"/>
              </w:rPr>
              <w:t>0,14</w:t>
            </w:r>
          </w:p>
        </w:tc>
        <w:tc>
          <w:tcPr>
            <w:tcW w:w="1191" w:type="dxa"/>
          </w:tcPr>
          <w:p w14:paraId="25443B92" w14:textId="77777777" w:rsidR="00D36C2E" w:rsidRDefault="00716137">
            <w:pPr>
              <w:pStyle w:val="TableParagraph"/>
              <w:spacing w:before="113"/>
              <w:ind w:left="3"/>
              <w:rPr>
                <w:b/>
                <w:sz w:val="20"/>
              </w:rPr>
            </w:pPr>
            <w:r>
              <w:rPr>
                <w:b/>
                <w:spacing w:val="-4"/>
                <w:sz w:val="20"/>
              </w:rPr>
              <w:t>0,54</w:t>
            </w:r>
          </w:p>
        </w:tc>
        <w:tc>
          <w:tcPr>
            <w:tcW w:w="1196" w:type="dxa"/>
          </w:tcPr>
          <w:p w14:paraId="45AE1280" w14:textId="77777777" w:rsidR="00D36C2E" w:rsidRDefault="00716137">
            <w:pPr>
              <w:pStyle w:val="TableParagraph"/>
              <w:spacing w:before="113"/>
              <w:ind w:left="2"/>
              <w:rPr>
                <w:b/>
                <w:sz w:val="20"/>
              </w:rPr>
            </w:pPr>
            <w:r>
              <w:rPr>
                <w:b/>
                <w:spacing w:val="-4"/>
                <w:sz w:val="20"/>
              </w:rPr>
              <w:t>0,64</w:t>
            </w:r>
          </w:p>
        </w:tc>
      </w:tr>
      <w:tr w:rsidR="00D36C2E" w14:paraId="18A397EA" w14:textId="77777777">
        <w:trPr>
          <w:trHeight w:val="299"/>
        </w:trPr>
        <w:tc>
          <w:tcPr>
            <w:tcW w:w="3692" w:type="dxa"/>
          </w:tcPr>
          <w:p w14:paraId="5E8C7DA5" w14:textId="77777777" w:rsidR="00D36C2E" w:rsidRDefault="00716137">
            <w:pPr>
              <w:pStyle w:val="TableParagraph"/>
              <w:spacing w:before="34"/>
              <w:ind w:left="7" w:right="7"/>
              <w:rPr>
                <w:b/>
                <w:sz w:val="20"/>
              </w:rPr>
            </w:pPr>
            <w:r>
              <w:rPr>
                <w:b/>
                <w:sz w:val="20"/>
              </w:rPr>
              <w:t>Расходы</w:t>
            </w:r>
            <w:r>
              <w:rPr>
                <w:b/>
                <w:spacing w:val="-6"/>
                <w:sz w:val="20"/>
              </w:rPr>
              <w:t xml:space="preserve"> </w:t>
            </w:r>
            <w:r>
              <w:rPr>
                <w:b/>
                <w:sz w:val="20"/>
              </w:rPr>
              <w:t>на</w:t>
            </w:r>
            <w:r>
              <w:rPr>
                <w:b/>
                <w:spacing w:val="-5"/>
                <w:sz w:val="20"/>
              </w:rPr>
              <w:t xml:space="preserve"> </w:t>
            </w:r>
            <w:r>
              <w:rPr>
                <w:b/>
                <w:sz w:val="20"/>
              </w:rPr>
              <w:t>нужды</w:t>
            </w:r>
            <w:r>
              <w:rPr>
                <w:b/>
                <w:spacing w:val="-6"/>
                <w:sz w:val="20"/>
              </w:rPr>
              <w:t xml:space="preserve"> </w:t>
            </w:r>
            <w:r>
              <w:rPr>
                <w:b/>
                <w:spacing w:val="-2"/>
                <w:sz w:val="20"/>
              </w:rPr>
              <w:t>подразделений</w:t>
            </w:r>
          </w:p>
        </w:tc>
        <w:tc>
          <w:tcPr>
            <w:tcW w:w="840" w:type="dxa"/>
          </w:tcPr>
          <w:p w14:paraId="4EBD15BB" w14:textId="77777777" w:rsidR="00D36C2E" w:rsidRDefault="00716137">
            <w:pPr>
              <w:pStyle w:val="TableParagraph"/>
              <w:spacing w:before="34"/>
              <w:ind w:left="7"/>
              <w:rPr>
                <w:b/>
                <w:sz w:val="20"/>
              </w:rPr>
            </w:pPr>
            <w:r>
              <w:rPr>
                <w:b/>
                <w:spacing w:val="-2"/>
                <w:sz w:val="20"/>
              </w:rPr>
              <w:t>Гкал/ч</w:t>
            </w:r>
          </w:p>
        </w:tc>
        <w:tc>
          <w:tcPr>
            <w:tcW w:w="1208" w:type="dxa"/>
          </w:tcPr>
          <w:p w14:paraId="46F78B43" w14:textId="77777777" w:rsidR="00D36C2E" w:rsidRDefault="00716137">
            <w:pPr>
              <w:pStyle w:val="TableParagraph"/>
              <w:spacing w:before="34"/>
              <w:ind w:left="15" w:right="9"/>
              <w:rPr>
                <w:b/>
                <w:sz w:val="20"/>
              </w:rPr>
            </w:pPr>
            <w:r>
              <w:rPr>
                <w:b/>
                <w:spacing w:val="-4"/>
                <w:sz w:val="20"/>
              </w:rPr>
              <w:t>0,25</w:t>
            </w:r>
          </w:p>
        </w:tc>
        <w:tc>
          <w:tcPr>
            <w:tcW w:w="1306" w:type="dxa"/>
          </w:tcPr>
          <w:p w14:paraId="21A66B80" w14:textId="77777777" w:rsidR="00D36C2E" w:rsidRDefault="00716137">
            <w:pPr>
              <w:pStyle w:val="TableParagraph"/>
              <w:spacing w:before="34"/>
              <w:ind w:left="10" w:right="2"/>
              <w:rPr>
                <w:b/>
                <w:sz w:val="20"/>
              </w:rPr>
            </w:pPr>
            <w:r>
              <w:rPr>
                <w:b/>
                <w:spacing w:val="-4"/>
                <w:sz w:val="20"/>
              </w:rPr>
              <w:t>0,04</w:t>
            </w:r>
          </w:p>
        </w:tc>
        <w:tc>
          <w:tcPr>
            <w:tcW w:w="1320" w:type="dxa"/>
          </w:tcPr>
          <w:p w14:paraId="0876BF08" w14:textId="77777777" w:rsidR="00D36C2E" w:rsidRDefault="00716137">
            <w:pPr>
              <w:pStyle w:val="TableParagraph"/>
              <w:spacing w:before="34"/>
              <w:ind w:left="8"/>
              <w:rPr>
                <w:b/>
                <w:sz w:val="20"/>
              </w:rPr>
            </w:pPr>
            <w:r>
              <w:rPr>
                <w:b/>
                <w:spacing w:val="-4"/>
                <w:sz w:val="20"/>
              </w:rPr>
              <w:t>0,00</w:t>
            </w:r>
          </w:p>
        </w:tc>
        <w:tc>
          <w:tcPr>
            <w:tcW w:w="1191" w:type="dxa"/>
          </w:tcPr>
          <w:p w14:paraId="4E8B4BDB" w14:textId="77777777" w:rsidR="00D36C2E" w:rsidRDefault="00716137">
            <w:pPr>
              <w:pStyle w:val="TableParagraph"/>
              <w:spacing w:before="34"/>
              <w:ind w:left="8"/>
              <w:rPr>
                <w:b/>
                <w:sz w:val="20"/>
              </w:rPr>
            </w:pPr>
            <w:r>
              <w:rPr>
                <w:b/>
                <w:spacing w:val="-4"/>
                <w:sz w:val="20"/>
              </w:rPr>
              <w:t>0,00</w:t>
            </w:r>
          </w:p>
        </w:tc>
        <w:tc>
          <w:tcPr>
            <w:tcW w:w="1191" w:type="dxa"/>
          </w:tcPr>
          <w:p w14:paraId="50E9E201" w14:textId="77777777" w:rsidR="00D36C2E" w:rsidRDefault="00716137">
            <w:pPr>
              <w:pStyle w:val="TableParagraph"/>
              <w:spacing w:before="34"/>
              <w:ind w:left="7"/>
              <w:rPr>
                <w:b/>
                <w:sz w:val="20"/>
              </w:rPr>
            </w:pPr>
            <w:r>
              <w:rPr>
                <w:b/>
                <w:spacing w:val="-4"/>
                <w:sz w:val="20"/>
              </w:rPr>
              <w:t>0,00</w:t>
            </w:r>
          </w:p>
        </w:tc>
        <w:tc>
          <w:tcPr>
            <w:tcW w:w="1191" w:type="dxa"/>
          </w:tcPr>
          <w:p w14:paraId="37902B36" w14:textId="77777777" w:rsidR="00D36C2E" w:rsidRDefault="00716137">
            <w:pPr>
              <w:pStyle w:val="TableParagraph"/>
              <w:spacing w:before="34"/>
              <w:ind w:left="5"/>
              <w:rPr>
                <w:b/>
                <w:sz w:val="20"/>
              </w:rPr>
            </w:pPr>
            <w:r>
              <w:rPr>
                <w:b/>
                <w:spacing w:val="-4"/>
                <w:sz w:val="20"/>
              </w:rPr>
              <w:t>0,00</w:t>
            </w:r>
          </w:p>
        </w:tc>
        <w:tc>
          <w:tcPr>
            <w:tcW w:w="1374" w:type="dxa"/>
          </w:tcPr>
          <w:p w14:paraId="30D69135" w14:textId="77777777" w:rsidR="00D36C2E" w:rsidRDefault="00716137">
            <w:pPr>
              <w:pStyle w:val="TableParagraph"/>
              <w:spacing w:before="34"/>
              <w:ind w:left="9" w:right="1"/>
              <w:rPr>
                <w:b/>
                <w:sz w:val="20"/>
              </w:rPr>
            </w:pPr>
            <w:r>
              <w:rPr>
                <w:b/>
                <w:spacing w:val="-4"/>
                <w:sz w:val="20"/>
              </w:rPr>
              <w:t>0,00</w:t>
            </w:r>
          </w:p>
        </w:tc>
        <w:tc>
          <w:tcPr>
            <w:tcW w:w="1191" w:type="dxa"/>
          </w:tcPr>
          <w:p w14:paraId="328D68E2" w14:textId="77777777" w:rsidR="00D36C2E" w:rsidRDefault="00716137">
            <w:pPr>
              <w:pStyle w:val="TableParagraph"/>
              <w:spacing w:before="34"/>
              <w:ind w:left="3"/>
              <w:rPr>
                <w:b/>
                <w:sz w:val="20"/>
              </w:rPr>
            </w:pPr>
            <w:r>
              <w:rPr>
                <w:b/>
                <w:spacing w:val="-4"/>
                <w:sz w:val="20"/>
              </w:rPr>
              <w:t>0,10</w:t>
            </w:r>
          </w:p>
        </w:tc>
        <w:tc>
          <w:tcPr>
            <w:tcW w:w="1196" w:type="dxa"/>
          </w:tcPr>
          <w:p w14:paraId="75FD7CA4" w14:textId="77777777" w:rsidR="00D36C2E" w:rsidRDefault="00716137">
            <w:pPr>
              <w:pStyle w:val="TableParagraph"/>
              <w:spacing w:before="34"/>
              <w:ind w:left="2"/>
              <w:rPr>
                <w:b/>
                <w:sz w:val="20"/>
              </w:rPr>
            </w:pPr>
            <w:r>
              <w:rPr>
                <w:b/>
                <w:spacing w:val="-4"/>
                <w:sz w:val="20"/>
              </w:rPr>
              <w:t>0,00</w:t>
            </w:r>
          </w:p>
        </w:tc>
      </w:tr>
      <w:tr w:rsidR="00D36C2E" w14:paraId="00CEF820" w14:textId="77777777">
        <w:trPr>
          <w:trHeight w:val="302"/>
        </w:trPr>
        <w:tc>
          <w:tcPr>
            <w:tcW w:w="3692" w:type="dxa"/>
          </w:tcPr>
          <w:p w14:paraId="5707BB0E" w14:textId="77777777" w:rsidR="00D36C2E" w:rsidRDefault="00716137">
            <w:pPr>
              <w:pStyle w:val="TableParagraph"/>
              <w:spacing w:before="29"/>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5E9FFA20" w14:textId="77777777" w:rsidR="00D36C2E" w:rsidRDefault="00716137">
            <w:pPr>
              <w:pStyle w:val="TableParagraph"/>
              <w:spacing w:before="29"/>
              <w:ind w:left="7" w:right="2"/>
              <w:rPr>
                <w:sz w:val="20"/>
              </w:rPr>
            </w:pPr>
            <w:r>
              <w:rPr>
                <w:spacing w:val="-2"/>
                <w:sz w:val="20"/>
              </w:rPr>
              <w:t>Гкал/ч</w:t>
            </w:r>
          </w:p>
        </w:tc>
        <w:tc>
          <w:tcPr>
            <w:tcW w:w="1208" w:type="dxa"/>
          </w:tcPr>
          <w:p w14:paraId="3A4B88FF" w14:textId="77777777" w:rsidR="00D36C2E" w:rsidRDefault="00716137">
            <w:pPr>
              <w:pStyle w:val="TableParagraph"/>
              <w:spacing w:before="29"/>
              <w:ind w:left="15" w:right="9"/>
              <w:rPr>
                <w:sz w:val="20"/>
              </w:rPr>
            </w:pPr>
            <w:r>
              <w:rPr>
                <w:spacing w:val="-4"/>
                <w:sz w:val="20"/>
              </w:rPr>
              <w:t>0,25</w:t>
            </w:r>
          </w:p>
        </w:tc>
        <w:tc>
          <w:tcPr>
            <w:tcW w:w="1306" w:type="dxa"/>
          </w:tcPr>
          <w:p w14:paraId="7ED383A3" w14:textId="77777777" w:rsidR="00D36C2E" w:rsidRDefault="00716137">
            <w:pPr>
              <w:pStyle w:val="TableParagraph"/>
              <w:spacing w:before="29"/>
              <w:ind w:left="10" w:right="2"/>
              <w:rPr>
                <w:sz w:val="20"/>
              </w:rPr>
            </w:pPr>
            <w:r>
              <w:rPr>
                <w:spacing w:val="-4"/>
                <w:sz w:val="20"/>
              </w:rPr>
              <w:t>0,04</w:t>
            </w:r>
          </w:p>
        </w:tc>
        <w:tc>
          <w:tcPr>
            <w:tcW w:w="1320" w:type="dxa"/>
          </w:tcPr>
          <w:p w14:paraId="136DFEBA" w14:textId="77777777" w:rsidR="00D36C2E" w:rsidRDefault="00716137">
            <w:pPr>
              <w:pStyle w:val="TableParagraph"/>
              <w:spacing w:before="29"/>
              <w:ind w:left="8"/>
              <w:rPr>
                <w:sz w:val="20"/>
              </w:rPr>
            </w:pPr>
            <w:r>
              <w:rPr>
                <w:spacing w:val="-4"/>
                <w:sz w:val="20"/>
              </w:rPr>
              <w:t>0,00</w:t>
            </w:r>
          </w:p>
        </w:tc>
        <w:tc>
          <w:tcPr>
            <w:tcW w:w="1191" w:type="dxa"/>
          </w:tcPr>
          <w:p w14:paraId="7DD1D871" w14:textId="77777777" w:rsidR="00D36C2E" w:rsidRDefault="00716137">
            <w:pPr>
              <w:pStyle w:val="TableParagraph"/>
              <w:spacing w:before="29"/>
              <w:ind w:left="8"/>
              <w:rPr>
                <w:sz w:val="20"/>
              </w:rPr>
            </w:pPr>
            <w:r>
              <w:rPr>
                <w:spacing w:val="-4"/>
                <w:sz w:val="20"/>
              </w:rPr>
              <w:t>0,00</w:t>
            </w:r>
          </w:p>
        </w:tc>
        <w:tc>
          <w:tcPr>
            <w:tcW w:w="1191" w:type="dxa"/>
          </w:tcPr>
          <w:p w14:paraId="76697410" w14:textId="77777777" w:rsidR="00D36C2E" w:rsidRDefault="00716137">
            <w:pPr>
              <w:pStyle w:val="TableParagraph"/>
              <w:spacing w:before="29"/>
              <w:ind w:left="7"/>
              <w:rPr>
                <w:sz w:val="20"/>
              </w:rPr>
            </w:pPr>
            <w:r>
              <w:rPr>
                <w:spacing w:val="-4"/>
                <w:sz w:val="20"/>
              </w:rPr>
              <w:t>0,00</w:t>
            </w:r>
          </w:p>
        </w:tc>
        <w:tc>
          <w:tcPr>
            <w:tcW w:w="1191" w:type="dxa"/>
          </w:tcPr>
          <w:p w14:paraId="46968452" w14:textId="77777777" w:rsidR="00D36C2E" w:rsidRDefault="00716137">
            <w:pPr>
              <w:pStyle w:val="TableParagraph"/>
              <w:spacing w:before="29"/>
              <w:ind w:left="5"/>
              <w:rPr>
                <w:sz w:val="20"/>
              </w:rPr>
            </w:pPr>
            <w:r>
              <w:rPr>
                <w:spacing w:val="-4"/>
                <w:sz w:val="20"/>
              </w:rPr>
              <w:t>0,00</w:t>
            </w:r>
          </w:p>
        </w:tc>
        <w:tc>
          <w:tcPr>
            <w:tcW w:w="1374" w:type="dxa"/>
          </w:tcPr>
          <w:p w14:paraId="175F1708" w14:textId="77777777" w:rsidR="00D36C2E" w:rsidRDefault="00716137">
            <w:pPr>
              <w:pStyle w:val="TableParagraph"/>
              <w:spacing w:before="29"/>
              <w:ind w:left="9" w:right="1"/>
              <w:rPr>
                <w:sz w:val="20"/>
              </w:rPr>
            </w:pPr>
            <w:r>
              <w:rPr>
                <w:spacing w:val="-4"/>
                <w:sz w:val="20"/>
              </w:rPr>
              <w:t>0,00</w:t>
            </w:r>
          </w:p>
        </w:tc>
        <w:tc>
          <w:tcPr>
            <w:tcW w:w="1191" w:type="dxa"/>
          </w:tcPr>
          <w:p w14:paraId="36034E32" w14:textId="77777777" w:rsidR="00D36C2E" w:rsidRDefault="00716137">
            <w:pPr>
              <w:pStyle w:val="TableParagraph"/>
              <w:spacing w:before="29"/>
              <w:ind w:left="3"/>
              <w:rPr>
                <w:sz w:val="20"/>
              </w:rPr>
            </w:pPr>
            <w:r>
              <w:rPr>
                <w:spacing w:val="-4"/>
                <w:sz w:val="20"/>
              </w:rPr>
              <w:t>0,10</w:t>
            </w:r>
          </w:p>
        </w:tc>
        <w:tc>
          <w:tcPr>
            <w:tcW w:w="1196" w:type="dxa"/>
          </w:tcPr>
          <w:p w14:paraId="37DBA829" w14:textId="77777777" w:rsidR="00D36C2E" w:rsidRDefault="00716137">
            <w:pPr>
              <w:pStyle w:val="TableParagraph"/>
              <w:spacing w:before="29"/>
              <w:ind w:left="2"/>
              <w:rPr>
                <w:sz w:val="20"/>
              </w:rPr>
            </w:pPr>
            <w:r>
              <w:rPr>
                <w:spacing w:val="-4"/>
                <w:sz w:val="20"/>
              </w:rPr>
              <w:t>0,00</w:t>
            </w:r>
          </w:p>
        </w:tc>
      </w:tr>
      <w:tr w:rsidR="00D36C2E" w14:paraId="4BDD4DEA" w14:textId="77777777">
        <w:trPr>
          <w:trHeight w:val="300"/>
        </w:trPr>
        <w:tc>
          <w:tcPr>
            <w:tcW w:w="3692" w:type="dxa"/>
          </w:tcPr>
          <w:p w14:paraId="1F11A531" w14:textId="77777777" w:rsidR="00D36C2E" w:rsidRDefault="00716137">
            <w:pPr>
              <w:pStyle w:val="TableParagraph"/>
              <w:spacing w:before="27"/>
              <w:ind w:left="7" w:right="5"/>
              <w:rPr>
                <w:sz w:val="20"/>
              </w:rPr>
            </w:pPr>
            <w:r>
              <w:rPr>
                <w:sz w:val="20"/>
              </w:rPr>
              <w:t>ГВС</w:t>
            </w:r>
            <w:r>
              <w:rPr>
                <w:spacing w:val="-4"/>
                <w:sz w:val="20"/>
              </w:rPr>
              <w:t xml:space="preserve"> </w:t>
            </w:r>
            <w:r>
              <w:rPr>
                <w:spacing w:val="-2"/>
                <w:sz w:val="20"/>
              </w:rPr>
              <w:t>(макс.)</w:t>
            </w:r>
          </w:p>
        </w:tc>
        <w:tc>
          <w:tcPr>
            <w:tcW w:w="840" w:type="dxa"/>
          </w:tcPr>
          <w:p w14:paraId="02FAF9CF" w14:textId="77777777" w:rsidR="00D36C2E" w:rsidRDefault="00716137">
            <w:pPr>
              <w:pStyle w:val="TableParagraph"/>
              <w:spacing w:before="27"/>
              <w:ind w:left="7" w:right="2"/>
              <w:rPr>
                <w:sz w:val="20"/>
              </w:rPr>
            </w:pPr>
            <w:r>
              <w:rPr>
                <w:spacing w:val="-2"/>
                <w:sz w:val="20"/>
              </w:rPr>
              <w:t>Гкал/ч</w:t>
            </w:r>
          </w:p>
        </w:tc>
        <w:tc>
          <w:tcPr>
            <w:tcW w:w="1208" w:type="dxa"/>
          </w:tcPr>
          <w:p w14:paraId="714E313B" w14:textId="77777777" w:rsidR="00D36C2E" w:rsidRDefault="00716137">
            <w:pPr>
              <w:pStyle w:val="TableParagraph"/>
              <w:spacing w:before="27"/>
              <w:ind w:left="15" w:right="9"/>
              <w:rPr>
                <w:sz w:val="20"/>
              </w:rPr>
            </w:pPr>
            <w:r>
              <w:rPr>
                <w:spacing w:val="-4"/>
                <w:sz w:val="20"/>
              </w:rPr>
              <w:t>0,00</w:t>
            </w:r>
          </w:p>
        </w:tc>
        <w:tc>
          <w:tcPr>
            <w:tcW w:w="1306" w:type="dxa"/>
          </w:tcPr>
          <w:p w14:paraId="5FC3A161" w14:textId="77777777" w:rsidR="00D36C2E" w:rsidRDefault="00716137">
            <w:pPr>
              <w:pStyle w:val="TableParagraph"/>
              <w:spacing w:before="27"/>
              <w:ind w:left="10" w:right="2"/>
              <w:rPr>
                <w:sz w:val="20"/>
              </w:rPr>
            </w:pPr>
            <w:r>
              <w:rPr>
                <w:spacing w:val="-4"/>
                <w:sz w:val="20"/>
              </w:rPr>
              <w:t>0,00</w:t>
            </w:r>
          </w:p>
        </w:tc>
        <w:tc>
          <w:tcPr>
            <w:tcW w:w="1320" w:type="dxa"/>
          </w:tcPr>
          <w:p w14:paraId="6F12DFA0" w14:textId="77777777" w:rsidR="00D36C2E" w:rsidRDefault="00716137">
            <w:pPr>
              <w:pStyle w:val="TableParagraph"/>
              <w:spacing w:before="27"/>
              <w:ind w:left="8"/>
              <w:rPr>
                <w:sz w:val="20"/>
              </w:rPr>
            </w:pPr>
            <w:r>
              <w:rPr>
                <w:spacing w:val="-4"/>
                <w:sz w:val="20"/>
              </w:rPr>
              <w:t>0,00</w:t>
            </w:r>
          </w:p>
        </w:tc>
        <w:tc>
          <w:tcPr>
            <w:tcW w:w="1191" w:type="dxa"/>
          </w:tcPr>
          <w:p w14:paraId="4219F1B7" w14:textId="77777777" w:rsidR="00D36C2E" w:rsidRDefault="00716137">
            <w:pPr>
              <w:pStyle w:val="TableParagraph"/>
              <w:spacing w:before="27"/>
              <w:ind w:left="8"/>
              <w:rPr>
                <w:sz w:val="20"/>
              </w:rPr>
            </w:pPr>
            <w:r>
              <w:rPr>
                <w:spacing w:val="-4"/>
                <w:sz w:val="20"/>
              </w:rPr>
              <w:t>0,00</w:t>
            </w:r>
          </w:p>
        </w:tc>
        <w:tc>
          <w:tcPr>
            <w:tcW w:w="1191" w:type="dxa"/>
          </w:tcPr>
          <w:p w14:paraId="785AC53B" w14:textId="77777777" w:rsidR="00D36C2E" w:rsidRDefault="00716137">
            <w:pPr>
              <w:pStyle w:val="TableParagraph"/>
              <w:spacing w:before="27"/>
              <w:ind w:left="7"/>
              <w:rPr>
                <w:sz w:val="20"/>
              </w:rPr>
            </w:pPr>
            <w:r>
              <w:rPr>
                <w:spacing w:val="-4"/>
                <w:sz w:val="20"/>
              </w:rPr>
              <w:t>0,00</w:t>
            </w:r>
          </w:p>
        </w:tc>
        <w:tc>
          <w:tcPr>
            <w:tcW w:w="1191" w:type="dxa"/>
          </w:tcPr>
          <w:p w14:paraId="4D4D5AC6" w14:textId="77777777" w:rsidR="00D36C2E" w:rsidRDefault="00716137">
            <w:pPr>
              <w:pStyle w:val="TableParagraph"/>
              <w:spacing w:before="27"/>
              <w:ind w:left="5"/>
              <w:rPr>
                <w:sz w:val="20"/>
              </w:rPr>
            </w:pPr>
            <w:r>
              <w:rPr>
                <w:spacing w:val="-4"/>
                <w:sz w:val="20"/>
              </w:rPr>
              <w:t>0,00</w:t>
            </w:r>
          </w:p>
        </w:tc>
        <w:tc>
          <w:tcPr>
            <w:tcW w:w="1374" w:type="dxa"/>
          </w:tcPr>
          <w:p w14:paraId="2BA03EF7" w14:textId="77777777" w:rsidR="00D36C2E" w:rsidRDefault="00716137">
            <w:pPr>
              <w:pStyle w:val="TableParagraph"/>
              <w:spacing w:before="27"/>
              <w:ind w:left="9" w:right="1"/>
              <w:rPr>
                <w:sz w:val="20"/>
              </w:rPr>
            </w:pPr>
            <w:r>
              <w:rPr>
                <w:spacing w:val="-4"/>
                <w:sz w:val="20"/>
              </w:rPr>
              <w:t>0,00</w:t>
            </w:r>
          </w:p>
        </w:tc>
        <w:tc>
          <w:tcPr>
            <w:tcW w:w="1191" w:type="dxa"/>
          </w:tcPr>
          <w:p w14:paraId="3D9C45D3" w14:textId="77777777" w:rsidR="00D36C2E" w:rsidRDefault="00716137">
            <w:pPr>
              <w:pStyle w:val="TableParagraph"/>
              <w:spacing w:before="27"/>
              <w:ind w:left="3"/>
              <w:rPr>
                <w:sz w:val="20"/>
              </w:rPr>
            </w:pPr>
            <w:r>
              <w:rPr>
                <w:spacing w:val="-4"/>
                <w:sz w:val="20"/>
              </w:rPr>
              <w:t>0,00</w:t>
            </w:r>
          </w:p>
        </w:tc>
        <w:tc>
          <w:tcPr>
            <w:tcW w:w="1196" w:type="dxa"/>
          </w:tcPr>
          <w:p w14:paraId="2F2F7D0E" w14:textId="77777777" w:rsidR="00D36C2E" w:rsidRDefault="00716137">
            <w:pPr>
              <w:pStyle w:val="TableParagraph"/>
              <w:spacing w:before="27"/>
              <w:ind w:left="2"/>
              <w:rPr>
                <w:sz w:val="20"/>
              </w:rPr>
            </w:pPr>
            <w:r>
              <w:rPr>
                <w:spacing w:val="-4"/>
                <w:sz w:val="20"/>
              </w:rPr>
              <w:t>0,00</w:t>
            </w:r>
          </w:p>
        </w:tc>
      </w:tr>
      <w:tr w:rsidR="00D36C2E" w14:paraId="072EDCB7" w14:textId="77777777">
        <w:trPr>
          <w:trHeight w:val="299"/>
        </w:trPr>
        <w:tc>
          <w:tcPr>
            <w:tcW w:w="3692" w:type="dxa"/>
          </w:tcPr>
          <w:p w14:paraId="0402DCF5" w14:textId="77777777" w:rsidR="00D36C2E" w:rsidRDefault="00716137">
            <w:pPr>
              <w:pStyle w:val="TableParagraph"/>
              <w:spacing w:before="31"/>
              <w:ind w:left="7"/>
              <w:rPr>
                <w:b/>
                <w:sz w:val="20"/>
              </w:rPr>
            </w:pPr>
            <w:r>
              <w:rPr>
                <w:b/>
                <w:spacing w:val="-2"/>
                <w:sz w:val="20"/>
              </w:rPr>
              <w:t>Население</w:t>
            </w:r>
          </w:p>
        </w:tc>
        <w:tc>
          <w:tcPr>
            <w:tcW w:w="840" w:type="dxa"/>
          </w:tcPr>
          <w:p w14:paraId="7CE35966" w14:textId="77777777" w:rsidR="00D36C2E" w:rsidRDefault="00716137">
            <w:pPr>
              <w:pStyle w:val="TableParagraph"/>
              <w:spacing w:before="31"/>
              <w:ind w:left="7"/>
              <w:rPr>
                <w:b/>
                <w:sz w:val="20"/>
              </w:rPr>
            </w:pPr>
            <w:r>
              <w:rPr>
                <w:b/>
                <w:spacing w:val="-2"/>
                <w:sz w:val="20"/>
              </w:rPr>
              <w:t>Гкал/ч</w:t>
            </w:r>
          </w:p>
        </w:tc>
        <w:tc>
          <w:tcPr>
            <w:tcW w:w="1208" w:type="dxa"/>
          </w:tcPr>
          <w:p w14:paraId="38E99950" w14:textId="77777777" w:rsidR="00D36C2E" w:rsidRDefault="00716137">
            <w:pPr>
              <w:pStyle w:val="TableParagraph"/>
              <w:spacing w:before="31"/>
              <w:ind w:left="15" w:right="9"/>
              <w:rPr>
                <w:b/>
                <w:sz w:val="20"/>
              </w:rPr>
            </w:pPr>
            <w:r>
              <w:rPr>
                <w:b/>
                <w:spacing w:val="-4"/>
                <w:sz w:val="20"/>
              </w:rPr>
              <w:t>6,73</w:t>
            </w:r>
          </w:p>
        </w:tc>
        <w:tc>
          <w:tcPr>
            <w:tcW w:w="1306" w:type="dxa"/>
          </w:tcPr>
          <w:p w14:paraId="74AB6442" w14:textId="77777777" w:rsidR="00D36C2E" w:rsidRDefault="00716137">
            <w:pPr>
              <w:pStyle w:val="TableParagraph"/>
              <w:spacing w:before="31"/>
              <w:ind w:left="10" w:right="2"/>
              <w:rPr>
                <w:b/>
                <w:sz w:val="20"/>
              </w:rPr>
            </w:pPr>
            <w:r>
              <w:rPr>
                <w:b/>
                <w:spacing w:val="-4"/>
                <w:sz w:val="20"/>
              </w:rPr>
              <w:t>5,36</w:t>
            </w:r>
          </w:p>
        </w:tc>
        <w:tc>
          <w:tcPr>
            <w:tcW w:w="1320" w:type="dxa"/>
          </w:tcPr>
          <w:p w14:paraId="6E321BC7" w14:textId="77777777" w:rsidR="00D36C2E" w:rsidRDefault="00716137">
            <w:pPr>
              <w:pStyle w:val="TableParagraph"/>
              <w:spacing w:before="31"/>
              <w:ind w:left="8"/>
              <w:rPr>
                <w:b/>
                <w:sz w:val="20"/>
              </w:rPr>
            </w:pPr>
            <w:r>
              <w:rPr>
                <w:b/>
                <w:spacing w:val="-4"/>
                <w:sz w:val="20"/>
              </w:rPr>
              <w:t>2,83</w:t>
            </w:r>
          </w:p>
        </w:tc>
        <w:tc>
          <w:tcPr>
            <w:tcW w:w="1191" w:type="dxa"/>
          </w:tcPr>
          <w:p w14:paraId="13609F66" w14:textId="77777777" w:rsidR="00D36C2E" w:rsidRDefault="00716137">
            <w:pPr>
              <w:pStyle w:val="TableParagraph"/>
              <w:spacing w:before="31"/>
              <w:ind w:left="8"/>
              <w:rPr>
                <w:b/>
                <w:sz w:val="20"/>
              </w:rPr>
            </w:pPr>
            <w:r>
              <w:rPr>
                <w:b/>
                <w:spacing w:val="-4"/>
                <w:sz w:val="20"/>
              </w:rPr>
              <w:t>0,00</w:t>
            </w:r>
          </w:p>
        </w:tc>
        <w:tc>
          <w:tcPr>
            <w:tcW w:w="1191" w:type="dxa"/>
          </w:tcPr>
          <w:p w14:paraId="7CCFDA80" w14:textId="77777777" w:rsidR="00D36C2E" w:rsidRDefault="00716137">
            <w:pPr>
              <w:pStyle w:val="TableParagraph"/>
              <w:spacing w:before="31"/>
              <w:ind w:left="7"/>
              <w:rPr>
                <w:b/>
                <w:sz w:val="20"/>
              </w:rPr>
            </w:pPr>
            <w:r>
              <w:rPr>
                <w:b/>
                <w:spacing w:val="-4"/>
                <w:sz w:val="20"/>
              </w:rPr>
              <w:t>0,17</w:t>
            </w:r>
          </w:p>
        </w:tc>
        <w:tc>
          <w:tcPr>
            <w:tcW w:w="1191" w:type="dxa"/>
          </w:tcPr>
          <w:p w14:paraId="4CFE6785" w14:textId="77777777" w:rsidR="00D36C2E" w:rsidRDefault="00716137">
            <w:pPr>
              <w:pStyle w:val="TableParagraph"/>
              <w:spacing w:before="31"/>
              <w:ind w:left="5"/>
              <w:rPr>
                <w:b/>
                <w:sz w:val="20"/>
              </w:rPr>
            </w:pPr>
            <w:r>
              <w:rPr>
                <w:b/>
                <w:spacing w:val="-4"/>
                <w:sz w:val="20"/>
              </w:rPr>
              <w:t>2,45</w:t>
            </w:r>
          </w:p>
        </w:tc>
        <w:tc>
          <w:tcPr>
            <w:tcW w:w="1374" w:type="dxa"/>
          </w:tcPr>
          <w:p w14:paraId="56D63F71" w14:textId="77777777" w:rsidR="00D36C2E" w:rsidRDefault="00716137">
            <w:pPr>
              <w:pStyle w:val="TableParagraph"/>
              <w:spacing w:before="31"/>
              <w:ind w:left="9" w:right="1"/>
              <w:rPr>
                <w:b/>
                <w:sz w:val="20"/>
              </w:rPr>
            </w:pPr>
            <w:r>
              <w:rPr>
                <w:b/>
                <w:spacing w:val="-4"/>
                <w:sz w:val="20"/>
              </w:rPr>
              <w:t>0,11</w:t>
            </w:r>
          </w:p>
        </w:tc>
        <w:tc>
          <w:tcPr>
            <w:tcW w:w="1191" w:type="dxa"/>
          </w:tcPr>
          <w:p w14:paraId="744CC1FE" w14:textId="77777777" w:rsidR="00D36C2E" w:rsidRDefault="00716137">
            <w:pPr>
              <w:pStyle w:val="TableParagraph"/>
              <w:spacing w:before="31"/>
              <w:ind w:left="3"/>
              <w:rPr>
                <w:b/>
                <w:sz w:val="20"/>
              </w:rPr>
            </w:pPr>
            <w:r>
              <w:rPr>
                <w:b/>
                <w:spacing w:val="-4"/>
                <w:sz w:val="20"/>
              </w:rPr>
              <w:t>0,16</w:t>
            </w:r>
          </w:p>
        </w:tc>
        <w:tc>
          <w:tcPr>
            <w:tcW w:w="1196" w:type="dxa"/>
          </w:tcPr>
          <w:p w14:paraId="3FBB1559" w14:textId="77777777" w:rsidR="00D36C2E" w:rsidRDefault="00716137">
            <w:pPr>
              <w:pStyle w:val="TableParagraph"/>
              <w:spacing w:before="31"/>
              <w:ind w:left="2"/>
              <w:rPr>
                <w:b/>
                <w:sz w:val="20"/>
              </w:rPr>
            </w:pPr>
            <w:r>
              <w:rPr>
                <w:b/>
                <w:spacing w:val="-4"/>
                <w:sz w:val="20"/>
              </w:rPr>
              <w:t>0,00</w:t>
            </w:r>
          </w:p>
        </w:tc>
      </w:tr>
      <w:tr w:rsidR="00D36C2E" w14:paraId="1897F3E7" w14:textId="77777777">
        <w:trPr>
          <w:trHeight w:val="299"/>
        </w:trPr>
        <w:tc>
          <w:tcPr>
            <w:tcW w:w="3692" w:type="dxa"/>
          </w:tcPr>
          <w:p w14:paraId="2BD602BE" w14:textId="77777777" w:rsidR="00D36C2E" w:rsidRDefault="00716137">
            <w:pPr>
              <w:pStyle w:val="TableParagraph"/>
              <w:spacing w:before="29"/>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4C33F795" w14:textId="77777777" w:rsidR="00D36C2E" w:rsidRDefault="00716137">
            <w:pPr>
              <w:pStyle w:val="TableParagraph"/>
              <w:spacing w:before="29"/>
              <w:ind w:left="7" w:right="2"/>
              <w:rPr>
                <w:sz w:val="20"/>
              </w:rPr>
            </w:pPr>
            <w:r>
              <w:rPr>
                <w:spacing w:val="-2"/>
                <w:sz w:val="20"/>
              </w:rPr>
              <w:t>Гкал/ч</w:t>
            </w:r>
          </w:p>
        </w:tc>
        <w:tc>
          <w:tcPr>
            <w:tcW w:w="1208" w:type="dxa"/>
          </w:tcPr>
          <w:p w14:paraId="00ADF0B1" w14:textId="77777777" w:rsidR="00D36C2E" w:rsidRDefault="00716137">
            <w:pPr>
              <w:pStyle w:val="TableParagraph"/>
              <w:spacing w:before="29"/>
              <w:ind w:left="15" w:right="9"/>
              <w:rPr>
                <w:sz w:val="20"/>
              </w:rPr>
            </w:pPr>
            <w:r>
              <w:rPr>
                <w:spacing w:val="-4"/>
                <w:sz w:val="20"/>
              </w:rPr>
              <w:t>6,73</w:t>
            </w:r>
          </w:p>
        </w:tc>
        <w:tc>
          <w:tcPr>
            <w:tcW w:w="1306" w:type="dxa"/>
          </w:tcPr>
          <w:p w14:paraId="2BF75672" w14:textId="77777777" w:rsidR="00D36C2E" w:rsidRDefault="00716137">
            <w:pPr>
              <w:pStyle w:val="TableParagraph"/>
              <w:spacing w:before="29"/>
              <w:ind w:left="10" w:right="2"/>
              <w:rPr>
                <w:sz w:val="20"/>
              </w:rPr>
            </w:pPr>
            <w:r>
              <w:rPr>
                <w:spacing w:val="-4"/>
                <w:sz w:val="20"/>
              </w:rPr>
              <w:t>5,36</w:t>
            </w:r>
          </w:p>
        </w:tc>
        <w:tc>
          <w:tcPr>
            <w:tcW w:w="1320" w:type="dxa"/>
          </w:tcPr>
          <w:p w14:paraId="4ABC2A55" w14:textId="77777777" w:rsidR="00D36C2E" w:rsidRDefault="00716137">
            <w:pPr>
              <w:pStyle w:val="TableParagraph"/>
              <w:spacing w:before="29"/>
              <w:ind w:left="8"/>
              <w:rPr>
                <w:sz w:val="20"/>
              </w:rPr>
            </w:pPr>
            <w:r>
              <w:rPr>
                <w:spacing w:val="-4"/>
                <w:sz w:val="20"/>
              </w:rPr>
              <w:t>2,83</w:t>
            </w:r>
          </w:p>
        </w:tc>
        <w:tc>
          <w:tcPr>
            <w:tcW w:w="1191" w:type="dxa"/>
          </w:tcPr>
          <w:p w14:paraId="2FB0D8D5" w14:textId="77777777" w:rsidR="00D36C2E" w:rsidRDefault="00716137">
            <w:pPr>
              <w:pStyle w:val="TableParagraph"/>
              <w:spacing w:before="29"/>
              <w:ind w:left="8"/>
              <w:rPr>
                <w:sz w:val="20"/>
              </w:rPr>
            </w:pPr>
            <w:r>
              <w:rPr>
                <w:spacing w:val="-4"/>
                <w:sz w:val="20"/>
              </w:rPr>
              <w:t>0,00</w:t>
            </w:r>
          </w:p>
        </w:tc>
        <w:tc>
          <w:tcPr>
            <w:tcW w:w="1191" w:type="dxa"/>
          </w:tcPr>
          <w:p w14:paraId="2E7B2C5C" w14:textId="77777777" w:rsidR="00D36C2E" w:rsidRDefault="00716137">
            <w:pPr>
              <w:pStyle w:val="TableParagraph"/>
              <w:spacing w:before="29"/>
              <w:ind w:left="7"/>
              <w:rPr>
                <w:sz w:val="20"/>
              </w:rPr>
            </w:pPr>
            <w:r>
              <w:rPr>
                <w:spacing w:val="-4"/>
                <w:sz w:val="20"/>
              </w:rPr>
              <w:t>0,17</w:t>
            </w:r>
          </w:p>
        </w:tc>
        <w:tc>
          <w:tcPr>
            <w:tcW w:w="1191" w:type="dxa"/>
          </w:tcPr>
          <w:p w14:paraId="46619C1D" w14:textId="77777777" w:rsidR="00D36C2E" w:rsidRDefault="00716137">
            <w:pPr>
              <w:pStyle w:val="TableParagraph"/>
              <w:spacing w:before="29"/>
              <w:ind w:left="5"/>
              <w:rPr>
                <w:sz w:val="20"/>
              </w:rPr>
            </w:pPr>
            <w:r>
              <w:rPr>
                <w:spacing w:val="-4"/>
                <w:sz w:val="20"/>
              </w:rPr>
              <w:t>2,45</w:t>
            </w:r>
          </w:p>
        </w:tc>
        <w:tc>
          <w:tcPr>
            <w:tcW w:w="1374" w:type="dxa"/>
          </w:tcPr>
          <w:p w14:paraId="29AEE472" w14:textId="77777777" w:rsidR="00D36C2E" w:rsidRDefault="00716137">
            <w:pPr>
              <w:pStyle w:val="TableParagraph"/>
              <w:spacing w:before="29"/>
              <w:ind w:left="9" w:right="1"/>
              <w:rPr>
                <w:sz w:val="20"/>
              </w:rPr>
            </w:pPr>
            <w:r>
              <w:rPr>
                <w:spacing w:val="-4"/>
                <w:sz w:val="20"/>
              </w:rPr>
              <w:t>0,11</w:t>
            </w:r>
          </w:p>
        </w:tc>
        <w:tc>
          <w:tcPr>
            <w:tcW w:w="1191" w:type="dxa"/>
          </w:tcPr>
          <w:p w14:paraId="357EB013" w14:textId="77777777" w:rsidR="00D36C2E" w:rsidRDefault="00716137">
            <w:pPr>
              <w:pStyle w:val="TableParagraph"/>
              <w:spacing w:before="29"/>
              <w:ind w:left="3"/>
              <w:rPr>
                <w:sz w:val="20"/>
              </w:rPr>
            </w:pPr>
            <w:r>
              <w:rPr>
                <w:spacing w:val="-4"/>
                <w:sz w:val="20"/>
              </w:rPr>
              <w:t>0,16</w:t>
            </w:r>
          </w:p>
        </w:tc>
        <w:tc>
          <w:tcPr>
            <w:tcW w:w="1196" w:type="dxa"/>
          </w:tcPr>
          <w:p w14:paraId="58358764" w14:textId="77777777" w:rsidR="00D36C2E" w:rsidRDefault="00716137">
            <w:pPr>
              <w:pStyle w:val="TableParagraph"/>
              <w:spacing w:before="29"/>
              <w:ind w:left="2"/>
              <w:rPr>
                <w:sz w:val="20"/>
              </w:rPr>
            </w:pPr>
            <w:r>
              <w:rPr>
                <w:spacing w:val="-4"/>
                <w:sz w:val="20"/>
              </w:rPr>
              <w:t>0,00</w:t>
            </w:r>
          </w:p>
        </w:tc>
      </w:tr>
      <w:tr w:rsidR="00D36C2E" w14:paraId="0975202C" w14:textId="77777777">
        <w:trPr>
          <w:trHeight w:val="299"/>
        </w:trPr>
        <w:tc>
          <w:tcPr>
            <w:tcW w:w="3692" w:type="dxa"/>
          </w:tcPr>
          <w:p w14:paraId="18749FF7" w14:textId="77777777" w:rsidR="00D36C2E" w:rsidRDefault="00716137">
            <w:pPr>
              <w:pStyle w:val="TableParagraph"/>
              <w:spacing w:before="29"/>
              <w:ind w:left="7" w:right="5"/>
              <w:rPr>
                <w:sz w:val="20"/>
              </w:rPr>
            </w:pPr>
            <w:r>
              <w:rPr>
                <w:sz w:val="20"/>
              </w:rPr>
              <w:t>ГВС</w:t>
            </w:r>
            <w:r>
              <w:rPr>
                <w:spacing w:val="-4"/>
                <w:sz w:val="20"/>
              </w:rPr>
              <w:t xml:space="preserve"> </w:t>
            </w:r>
            <w:r>
              <w:rPr>
                <w:spacing w:val="-2"/>
                <w:sz w:val="20"/>
              </w:rPr>
              <w:t>(макс.)</w:t>
            </w:r>
          </w:p>
        </w:tc>
        <w:tc>
          <w:tcPr>
            <w:tcW w:w="840" w:type="dxa"/>
          </w:tcPr>
          <w:p w14:paraId="4D297F4D" w14:textId="77777777" w:rsidR="00D36C2E" w:rsidRDefault="00716137">
            <w:pPr>
              <w:pStyle w:val="TableParagraph"/>
              <w:spacing w:before="29"/>
              <w:ind w:left="7" w:right="2"/>
              <w:rPr>
                <w:sz w:val="20"/>
              </w:rPr>
            </w:pPr>
            <w:r>
              <w:rPr>
                <w:spacing w:val="-2"/>
                <w:sz w:val="20"/>
              </w:rPr>
              <w:t>Гкал/ч</w:t>
            </w:r>
          </w:p>
        </w:tc>
        <w:tc>
          <w:tcPr>
            <w:tcW w:w="1208" w:type="dxa"/>
          </w:tcPr>
          <w:p w14:paraId="4C058C22" w14:textId="77777777" w:rsidR="00D36C2E" w:rsidRDefault="00716137">
            <w:pPr>
              <w:pStyle w:val="TableParagraph"/>
              <w:spacing w:before="29"/>
              <w:ind w:left="15" w:right="9"/>
              <w:rPr>
                <w:sz w:val="20"/>
              </w:rPr>
            </w:pPr>
            <w:r>
              <w:rPr>
                <w:spacing w:val="-4"/>
                <w:sz w:val="20"/>
              </w:rPr>
              <w:t>0,00</w:t>
            </w:r>
          </w:p>
        </w:tc>
        <w:tc>
          <w:tcPr>
            <w:tcW w:w="1306" w:type="dxa"/>
          </w:tcPr>
          <w:p w14:paraId="0BDDC20E" w14:textId="77777777" w:rsidR="00D36C2E" w:rsidRDefault="00716137">
            <w:pPr>
              <w:pStyle w:val="TableParagraph"/>
              <w:spacing w:before="29"/>
              <w:ind w:left="10" w:right="2"/>
              <w:rPr>
                <w:sz w:val="20"/>
              </w:rPr>
            </w:pPr>
            <w:r>
              <w:rPr>
                <w:spacing w:val="-4"/>
                <w:sz w:val="20"/>
              </w:rPr>
              <w:t>0,00</w:t>
            </w:r>
          </w:p>
        </w:tc>
        <w:tc>
          <w:tcPr>
            <w:tcW w:w="1320" w:type="dxa"/>
          </w:tcPr>
          <w:p w14:paraId="556A546C" w14:textId="77777777" w:rsidR="00D36C2E" w:rsidRDefault="00716137">
            <w:pPr>
              <w:pStyle w:val="TableParagraph"/>
              <w:spacing w:before="29"/>
              <w:ind w:left="8"/>
              <w:rPr>
                <w:sz w:val="20"/>
              </w:rPr>
            </w:pPr>
            <w:r>
              <w:rPr>
                <w:spacing w:val="-4"/>
                <w:sz w:val="20"/>
              </w:rPr>
              <w:t>0,00</w:t>
            </w:r>
          </w:p>
        </w:tc>
        <w:tc>
          <w:tcPr>
            <w:tcW w:w="1191" w:type="dxa"/>
          </w:tcPr>
          <w:p w14:paraId="6B359C0F" w14:textId="77777777" w:rsidR="00D36C2E" w:rsidRDefault="00716137">
            <w:pPr>
              <w:pStyle w:val="TableParagraph"/>
              <w:spacing w:before="29"/>
              <w:ind w:left="8"/>
              <w:rPr>
                <w:sz w:val="20"/>
              </w:rPr>
            </w:pPr>
            <w:r>
              <w:rPr>
                <w:spacing w:val="-4"/>
                <w:sz w:val="20"/>
              </w:rPr>
              <w:t>0,00</w:t>
            </w:r>
          </w:p>
        </w:tc>
        <w:tc>
          <w:tcPr>
            <w:tcW w:w="1191" w:type="dxa"/>
          </w:tcPr>
          <w:p w14:paraId="02B0C9B7" w14:textId="77777777" w:rsidR="00D36C2E" w:rsidRDefault="00716137">
            <w:pPr>
              <w:pStyle w:val="TableParagraph"/>
              <w:spacing w:before="29"/>
              <w:ind w:left="7"/>
              <w:rPr>
                <w:sz w:val="20"/>
              </w:rPr>
            </w:pPr>
            <w:r>
              <w:rPr>
                <w:spacing w:val="-4"/>
                <w:sz w:val="20"/>
              </w:rPr>
              <w:t>0,00</w:t>
            </w:r>
          </w:p>
        </w:tc>
        <w:tc>
          <w:tcPr>
            <w:tcW w:w="1191" w:type="dxa"/>
          </w:tcPr>
          <w:p w14:paraId="53371213" w14:textId="77777777" w:rsidR="00D36C2E" w:rsidRDefault="00716137">
            <w:pPr>
              <w:pStyle w:val="TableParagraph"/>
              <w:spacing w:before="29"/>
              <w:ind w:left="5"/>
              <w:rPr>
                <w:sz w:val="20"/>
              </w:rPr>
            </w:pPr>
            <w:r>
              <w:rPr>
                <w:spacing w:val="-4"/>
                <w:sz w:val="20"/>
              </w:rPr>
              <w:t>0,00</w:t>
            </w:r>
          </w:p>
        </w:tc>
        <w:tc>
          <w:tcPr>
            <w:tcW w:w="1374" w:type="dxa"/>
          </w:tcPr>
          <w:p w14:paraId="02BD3D46" w14:textId="77777777" w:rsidR="00D36C2E" w:rsidRDefault="00716137">
            <w:pPr>
              <w:pStyle w:val="TableParagraph"/>
              <w:spacing w:before="29"/>
              <w:ind w:left="9" w:right="1"/>
              <w:rPr>
                <w:sz w:val="20"/>
              </w:rPr>
            </w:pPr>
            <w:r>
              <w:rPr>
                <w:spacing w:val="-4"/>
                <w:sz w:val="20"/>
              </w:rPr>
              <w:t>0,00</w:t>
            </w:r>
          </w:p>
        </w:tc>
        <w:tc>
          <w:tcPr>
            <w:tcW w:w="1191" w:type="dxa"/>
          </w:tcPr>
          <w:p w14:paraId="30E44CCB" w14:textId="77777777" w:rsidR="00D36C2E" w:rsidRDefault="00716137">
            <w:pPr>
              <w:pStyle w:val="TableParagraph"/>
              <w:spacing w:before="29"/>
              <w:ind w:left="3"/>
              <w:rPr>
                <w:sz w:val="20"/>
              </w:rPr>
            </w:pPr>
            <w:r>
              <w:rPr>
                <w:spacing w:val="-4"/>
                <w:sz w:val="20"/>
              </w:rPr>
              <w:t>0,00</w:t>
            </w:r>
          </w:p>
        </w:tc>
        <w:tc>
          <w:tcPr>
            <w:tcW w:w="1196" w:type="dxa"/>
          </w:tcPr>
          <w:p w14:paraId="4162E196" w14:textId="77777777" w:rsidR="00D36C2E" w:rsidRDefault="00716137">
            <w:pPr>
              <w:pStyle w:val="TableParagraph"/>
              <w:spacing w:before="29"/>
              <w:ind w:left="2"/>
              <w:rPr>
                <w:sz w:val="20"/>
              </w:rPr>
            </w:pPr>
            <w:r>
              <w:rPr>
                <w:spacing w:val="-4"/>
                <w:sz w:val="20"/>
              </w:rPr>
              <w:t>0,00</w:t>
            </w:r>
          </w:p>
        </w:tc>
      </w:tr>
      <w:tr w:rsidR="00D36C2E" w14:paraId="3C16F297" w14:textId="77777777">
        <w:trPr>
          <w:trHeight w:val="299"/>
        </w:trPr>
        <w:tc>
          <w:tcPr>
            <w:tcW w:w="3692" w:type="dxa"/>
          </w:tcPr>
          <w:p w14:paraId="6D5FE1F1" w14:textId="77777777" w:rsidR="00D36C2E" w:rsidRDefault="00716137">
            <w:pPr>
              <w:pStyle w:val="TableParagraph"/>
              <w:spacing w:before="34"/>
              <w:ind w:left="7" w:right="1"/>
              <w:rPr>
                <w:b/>
                <w:sz w:val="20"/>
              </w:rPr>
            </w:pPr>
            <w:r>
              <w:rPr>
                <w:b/>
                <w:spacing w:val="-2"/>
                <w:sz w:val="20"/>
              </w:rPr>
              <w:t>Предприятия</w:t>
            </w:r>
          </w:p>
        </w:tc>
        <w:tc>
          <w:tcPr>
            <w:tcW w:w="840" w:type="dxa"/>
          </w:tcPr>
          <w:p w14:paraId="126BCFF7" w14:textId="77777777" w:rsidR="00D36C2E" w:rsidRDefault="00716137">
            <w:pPr>
              <w:pStyle w:val="TableParagraph"/>
              <w:spacing w:before="34"/>
              <w:ind w:left="7"/>
              <w:rPr>
                <w:b/>
                <w:sz w:val="20"/>
              </w:rPr>
            </w:pPr>
            <w:r>
              <w:rPr>
                <w:b/>
                <w:spacing w:val="-2"/>
                <w:sz w:val="20"/>
              </w:rPr>
              <w:t>Гкал/ч</w:t>
            </w:r>
          </w:p>
        </w:tc>
        <w:tc>
          <w:tcPr>
            <w:tcW w:w="1208" w:type="dxa"/>
          </w:tcPr>
          <w:p w14:paraId="4D16027C" w14:textId="77777777" w:rsidR="00D36C2E" w:rsidRDefault="00716137">
            <w:pPr>
              <w:pStyle w:val="TableParagraph"/>
              <w:spacing w:before="34"/>
              <w:ind w:left="15" w:right="9"/>
              <w:rPr>
                <w:b/>
                <w:sz w:val="20"/>
              </w:rPr>
            </w:pPr>
            <w:r>
              <w:rPr>
                <w:b/>
                <w:spacing w:val="-4"/>
                <w:sz w:val="20"/>
              </w:rPr>
              <w:t>0,96</w:t>
            </w:r>
          </w:p>
        </w:tc>
        <w:tc>
          <w:tcPr>
            <w:tcW w:w="1306" w:type="dxa"/>
          </w:tcPr>
          <w:p w14:paraId="606A1B06" w14:textId="77777777" w:rsidR="00D36C2E" w:rsidRDefault="00716137">
            <w:pPr>
              <w:pStyle w:val="TableParagraph"/>
              <w:spacing w:before="34"/>
              <w:ind w:left="10" w:right="2"/>
              <w:rPr>
                <w:b/>
                <w:sz w:val="20"/>
              </w:rPr>
            </w:pPr>
            <w:r>
              <w:rPr>
                <w:b/>
                <w:spacing w:val="-4"/>
                <w:sz w:val="20"/>
              </w:rPr>
              <w:t>0,57</w:t>
            </w:r>
          </w:p>
        </w:tc>
        <w:tc>
          <w:tcPr>
            <w:tcW w:w="1320" w:type="dxa"/>
          </w:tcPr>
          <w:p w14:paraId="619B960F" w14:textId="77777777" w:rsidR="00D36C2E" w:rsidRDefault="00716137">
            <w:pPr>
              <w:pStyle w:val="TableParagraph"/>
              <w:spacing w:before="34"/>
              <w:ind w:left="8"/>
              <w:rPr>
                <w:b/>
                <w:sz w:val="20"/>
              </w:rPr>
            </w:pPr>
            <w:r>
              <w:rPr>
                <w:b/>
                <w:spacing w:val="-4"/>
                <w:sz w:val="20"/>
              </w:rPr>
              <w:t>0,14</w:t>
            </w:r>
          </w:p>
        </w:tc>
        <w:tc>
          <w:tcPr>
            <w:tcW w:w="1191" w:type="dxa"/>
          </w:tcPr>
          <w:p w14:paraId="28D8B855" w14:textId="77777777" w:rsidR="00D36C2E" w:rsidRDefault="00716137">
            <w:pPr>
              <w:pStyle w:val="TableParagraph"/>
              <w:spacing w:before="34"/>
              <w:ind w:left="8"/>
              <w:rPr>
                <w:b/>
                <w:sz w:val="20"/>
              </w:rPr>
            </w:pPr>
            <w:r>
              <w:rPr>
                <w:b/>
                <w:spacing w:val="-4"/>
                <w:sz w:val="20"/>
              </w:rPr>
              <w:t>0,00</w:t>
            </w:r>
          </w:p>
        </w:tc>
        <w:tc>
          <w:tcPr>
            <w:tcW w:w="1191" w:type="dxa"/>
          </w:tcPr>
          <w:p w14:paraId="1D246A86" w14:textId="77777777" w:rsidR="00D36C2E" w:rsidRDefault="00716137">
            <w:pPr>
              <w:pStyle w:val="TableParagraph"/>
              <w:spacing w:before="34"/>
              <w:ind w:left="7"/>
              <w:rPr>
                <w:b/>
                <w:sz w:val="20"/>
              </w:rPr>
            </w:pPr>
            <w:r>
              <w:rPr>
                <w:b/>
                <w:spacing w:val="-4"/>
                <w:sz w:val="20"/>
              </w:rPr>
              <w:t>0,00</w:t>
            </w:r>
          </w:p>
        </w:tc>
        <w:tc>
          <w:tcPr>
            <w:tcW w:w="1191" w:type="dxa"/>
          </w:tcPr>
          <w:p w14:paraId="191761C3" w14:textId="77777777" w:rsidR="00D36C2E" w:rsidRDefault="00716137">
            <w:pPr>
              <w:pStyle w:val="TableParagraph"/>
              <w:spacing w:before="34"/>
              <w:ind w:left="5"/>
              <w:rPr>
                <w:b/>
                <w:sz w:val="20"/>
              </w:rPr>
            </w:pPr>
            <w:r>
              <w:rPr>
                <w:b/>
                <w:spacing w:val="-4"/>
                <w:sz w:val="20"/>
              </w:rPr>
              <w:t>0,03</w:t>
            </w:r>
          </w:p>
        </w:tc>
        <w:tc>
          <w:tcPr>
            <w:tcW w:w="1374" w:type="dxa"/>
          </w:tcPr>
          <w:p w14:paraId="310E2977" w14:textId="77777777" w:rsidR="00D36C2E" w:rsidRDefault="00716137">
            <w:pPr>
              <w:pStyle w:val="TableParagraph"/>
              <w:spacing w:before="34"/>
              <w:ind w:left="9" w:right="1"/>
              <w:rPr>
                <w:b/>
                <w:sz w:val="20"/>
              </w:rPr>
            </w:pPr>
            <w:r>
              <w:rPr>
                <w:b/>
                <w:spacing w:val="-4"/>
                <w:sz w:val="20"/>
              </w:rPr>
              <w:t>0,03</w:t>
            </w:r>
          </w:p>
        </w:tc>
        <w:tc>
          <w:tcPr>
            <w:tcW w:w="1191" w:type="dxa"/>
          </w:tcPr>
          <w:p w14:paraId="075999D8" w14:textId="77777777" w:rsidR="00D36C2E" w:rsidRDefault="00716137">
            <w:pPr>
              <w:pStyle w:val="TableParagraph"/>
              <w:spacing w:before="34"/>
              <w:ind w:left="3"/>
              <w:rPr>
                <w:b/>
                <w:sz w:val="20"/>
              </w:rPr>
            </w:pPr>
            <w:r>
              <w:rPr>
                <w:b/>
                <w:spacing w:val="-4"/>
                <w:sz w:val="20"/>
              </w:rPr>
              <w:t>0,00</w:t>
            </w:r>
          </w:p>
        </w:tc>
        <w:tc>
          <w:tcPr>
            <w:tcW w:w="1196" w:type="dxa"/>
          </w:tcPr>
          <w:p w14:paraId="136F9E41" w14:textId="77777777" w:rsidR="00D36C2E" w:rsidRDefault="00716137">
            <w:pPr>
              <w:pStyle w:val="TableParagraph"/>
              <w:spacing w:before="34"/>
              <w:ind w:left="2"/>
              <w:rPr>
                <w:b/>
                <w:sz w:val="20"/>
              </w:rPr>
            </w:pPr>
            <w:r>
              <w:rPr>
                <w:b/>
                <w:spacing w:val="-4"/>
                <w:sz w:val="20"/>
              </w:rPr>
              <w:t>0,00</w:t>
            </w:r>
          </w:p>
        </w:tc>
      </w:tr>
      <w:tr w:rsidR="00D36C2E" w14:paraId="06367D9D" w14:textId="77777777">
        <w:trPr>
          <w:trHeight w:val="302"/>
        </w:trPr>
        <w:tc>
          <w:tcPr>
            <w:tcW w:w="3692" w:type="dxa"/>
          </w:tcPr>
          <w:p w14:paraId="57654F90" w14:textId="77777777" w:rsidR="00D36C2E" w:rsidRDefault="00716137">
            <w:pPr>
              <w:pStyle w:val="TableParagraph"/>
              <w:spacing w:before="29"/>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64AA36CE" w14:textId="77777777" w:rsidR="00D36C2E" w:rsidRDefault="00716137">
            <w:pPr>
              <w:pStyle w:val="TableParagraph"/>
              <w:spacing w:before="29"/>
              <w:ind w:left="7" w:right="2"/>
              <w:rPr>
                <w:sz w:val="20"/>
              </w:rPr>
            </w:pPr>
            <w:r>
              <w:rPr>
                <w:spacing w:val="-2"/>
                <w:sz w:val="20"/>
              </w:rPr>
              <w:t>Гкал/ч</w:t>
            </w:r>
          </w:p>
        </w:tc>
        <w:tc>
          <w:tcPr>
            <w:tcW w:w="1208" w:type="dxa"/>
          </w:tcPr>
          <w:p w14:paraId="71056176" w14:textId="77777777" w:rsidR="00D36C2E" w:rsidRDefault="00716137">
            <w:pPr>
              <w:pStyle w:val="TableParagraph"/>
              <w:spacing w:before="29"/>
              <w:ind w:left="15" w:right="9"/>
              <w:rPr>
                <w:sz w:val="20"/>
              </w:rPr>
            </w:pPr>
            <w:r>
              <w:rPr>
                <w:spacing w:val="-4"/>
                <w:sz w:val="20"/>
              </w:rPr>
              <w:t>0,96</w:t>
            </w:r>
          </w:p>
        </w:tc>
        <w:tc>
          <w:tcPr>
            <w:tcW w:w="1306" w:type="dxa"/>
          </w:tcPr>
          <w:p w14:paraId="7678E9E5" w14:textId="77777777" w:rsidR="00D36C2E" w:rsidRDefault="00716137">
            <w:pPr>
              <w:pStyle w:val="TableParagraph"/>
              <w:spacing w:before="29"/>
              <w:ind w:left="10" w:right="2"/>
              <w:rPr>
                <w:sz w:val="20"/>
              </w:rPr>
            </w:pPr>
            <w:r>
              <w:rPr>
                <w:spacing w:val="-4"/>
                <w:sz w:val="20"/>
              </w:rPr>
              <w:t>0,57</w:t>
            </w:r>
          </w:p>
        </w:tc>
        <w:tc>
          <w:tcPr>
            <w:tcW w:w="1320" w:type="dxa"/>
          </w:tcPr>
          <w:p w14:paraId="17B1E41D" w14:textId="77777777" w:rsidR="00D36C2E" w:rsidRDefault="00716137">
            <w:pPr>
              <w:pStyle w:val="TableParagraph"/>
              <w:spacing w:before="29"/>
              <w:ind w:left="8"/>
              <w:rPr>
                <w:sz w:val="20"/>
              </w:rPr>
            </w:pPr>
            <w:r>
              <w:rPr>
                <w:spacing w:val="-4"/>
                <w:sz w:val="20"/>
              </w:rPr>
              <w:t>0,14</w:t>
            </w:r>
          </w:p>
        </w:tc>
        <w:tc>
          <w:tcPr>
            <w:tcW w:w="1191" w:type="dxa"/>
          </w:tcPr>
          <w:p w14:paraId="1E88F1FF" w14:textId="77777777" w:rsidR="00D36C2E" w:rsidRDefault="00716137">
            <w:pPr>
              <w:pStyle w:val="TableParagraph"/>
              <w:spacing w:before="29"/>
              <w:ind w:left="8"/>
              <w:rPr>
                <w:sz w:val="20"/>
              </w:rPr>
            </w:pPr>
            <w:r>
              <w:rPr>
                <w:spacing w:val="-4"/>
                <w:sz w:val="20"/>
              </w:rPr>
              <w:t>0,00</w:t>
            </w:r>
          </w:p>
        </w:tc>
        <w:tc>
          <w:tcPr>
            <w:tcW w:w="1191" w:type="dxa"/>
          </w:tcPr>
          <w:p w14:paraId="06B885BA" w14:textId="77777777" w:rsidR="00D36C2E" w:rsidRDefault="00716137">
            <w:pPr>
              <w:pStyle w:val="TableParagraph"/>
              <w:spacing w:before="29"/>
              <w:ind w:left="7"/>
              <w:rPr>
                <w:sz w:val="20"/>
              </w:rPr>
            </w:pPr>
            <w:r>
              <w:rPr>
                <w:spacing w:val="-4"/>
                <w:sz w:val="20"/>
              </w:rPr>
              <w:t>0,00</w:t>
            </w:r>
          </w:p>
        </w:tc>
        <w:tc>
          <w:tcPr>
            <w:tcW w:w="1191" w:type="dxa"/>
          </w:tcPr>
          <w:p w14:paraId="6FEEEBFC" w14:textId="77777777" w:rsidR="00D36C2E" w:rsidRDefault="00716137">
            <w:pPr>
              <w:pStyle w:val="TableParagraph"/>
              <w:spacing w:before="29"/>
              <w:ind w:left="5"/>
              <w:rPr>
                <w:sz w:val="20"/>
              </w:rPr>
            </w:pPr>
            <w:r>
              <w:rPr>
                <w:spacing w:val="-4"/>
                <w:sz w:val="20"/>
              </w:rPr>
              <w:t>0,03</w:t>
            </w:r>
          </w:p>
        </w:tc>
        <w:tc>
          <w:tcPr>
            <w:tcW w:w="1374" w:type="dxa"/>
          </w:tcPr>
          <w:p w14:paraId="3BE02453" w14:textId="77777777" w:rsidR="00D36C2E" w:rsidRDefault="00716137">
            <w:pPr>
              <w:pStyle w:val="TableParagraph"/>
              <w:spacing w:before="29"/>
              <w:ind w:left="9" w:right="1"/>
              <w:rPr>
                <w:sz w:val="20"/>
              </w:rPr>
            </w:pPr>
            <w:r>
              <w:rPr>
                <w:spacing w:val="-4"/>
                <w:sz w:val="20"/>
              </w:rPr>
              <w:t>0,03</w:t>
            </w:r>
          </w:p>
        </w:tc>
        <w:tc>
          <w:tcPr>
            <w:tcW w:w="1191" w:type="dxa"/>
          </w:tcPr>
          <w:p w14:paraId="20DE4EB5" w14:textId="77777777" w:rsidR="00D36C2E" w:rsidRDefault="00716137">
            <w:pPr>
              <w:pStyle w:val="TableParagraph"/>
              <w:spacing w:before="29"/>
              <w:ind w:left="3"/>
              <w:rPr>
                <w:sz w:val="20"/>
              </w:rPr>
            </w:pPr>
            <w:r>
              <w:rPr>
                <w:spacing w:val="-4"/>
                <w:sz w:val="20"/>
              </w:rPr>
              <w:t>0,00</w:t>
            </w:r>
          </w:p>
        </w:tc>
        <w:tc>
          <w:tcPr>
            <w:tcW w:w="1196" w:type="dxa"/>
          </w:tcPr>
          <w:p w14:paraId="0B7E4555" w14:textId="77777777" w:rsidR="00D36C2E" w:rsidRDefault="00716137">
            <w:pPr>
              <w:pStyle w:val="TableParagraph"/>
              <w:spacing w:before="29"/>
              <w:ind w:left="2"/>
              <w:rPr>
                <w:sz w:val="20"/>
              </w:rPr>
            </w:pPr>
            <w:r>
              <w:rPr>
                <w:spacing w:val="-4"/>
                <w:sz w:val="20"/>
              </w:rPr>
              <w:t>0,00</w:t>
            </w:r>
          </w:p>
        </w:tc>
      </w:tr>
      <w:tr w:rsidR="00D36C2E" w14:paraId="69CF13DA" w14:textId="77777777">
        <w:trPr>
          <w:trHeight w:val="299"/>
        </w:trPr>
        <w:tc>
          <w:tcPr>
            <w:tcW w:w="3692" w:type="dxa"/>
          </w:tcPr>
          <w:p w14:paraId="737D9832" w14:textId="77777777" w:rsidR="00D36C2E" w:rsidRDefault="00716137">
            <w:pPr>
              <w:pStyle w:val="TableParagraph"/>
              <w:spacing w:before="26"/>
              <w:ind w:left="7" w:right="5"/>
              <w:rPr>
                <w:sz w:val="20"/>
              </w:rPr>
            </w:pPr>
            <w:r>
              <w:rPr>
                <w:sz w:val="20"/>
              </w:rPr>
              <w:t>ГВС</w:t>
            </w:r>
            <w:r>
              <w:rPr>
                <w:spacing w:val="-4"/>
                <w:sz w:val="20"/>
              </w:rPr>
              <w:t xml:space="preserve"> </w:t>
            </w:r>
            <w:r>
              <w:rPr>
                <w:spacing w:val="-2"/>
                <w:sz w:val="20"/>
              </w:rPr>
              <w:t>(макс.)</w:t>
            </w:r>
          </w:p>
        </w:tc>
        <w:tc>
          <w:tcPr>
            <w:tcW w:w="840" w:type="dxa"/>
          </w:tcPr>
          <w:p w14:paraId="34449DCA" w14:textId="77777777" w:rsidR="00D36C2E" w:rsidRDefault="00716137">
            <w:pPr>
              <w:pStyle w:val="TableParagraph"/>
              <w:spacing w:before="26"/>
              <w:ind w:left="7" w:right="2"/>
              <w:rPr>
                <w:sz w:val="20"/>
              </w:rPr>
            </w:pPr>
            <w:r>
              <w:rPr>
                <w:spacing w:val="-2"/>
                <w:sz w:val="20"/>
              </w:rPr>
              <w:t>Гкал/ч</w:t>
            </w:r>
          </w:p>
        </w:tc>
        <w:tc>
          <w:tcPr>
            <w:tcW w:w="1208" w:type="dxa"/>
          </w:tcPr>
          <w:p w14:paraId="47663050" w14:textId="77777777" w:rsidR="00D36C2E" w:rsidRDefault="00716137">
            <w:pPr>
              <w:pStyle w:val="TableParagraph"/>
              <w:spacing w:before="26"/>
              <w:ind w:left="15" w:right="9"/>
              <w:rPr>
                <w:sz w:val="20"/>
              </w:rPr>
            </w:pPr>
            <w:r>
              <w:rPr>
                <w:spacing w:val="-4"/>
                <w:sz w:val="20"/>
              </w:rPr>
              <w:t>0,00</w:t>
            </w:r>
          </w:p>
        </w:tc>
        <w:tc>
          <w:tcPr>
            <w:tcW w:w="1306" w:type="dxa"/>
          </w:tcPr>
          <w:p w14:paraId="3658566A" w14:textId="77777777" w:rsidR="00D36C2E" w:rsidRDefault="00716137">
            <w:pPr>
              <w:pStyle w:val="TableParagraph"/>
              <w:spacing w:before="26"/>
              <w:ind w:left="10" w:right="2"/>
              <w:rPr>
                <w:sz w:val="20"/>
              </w:rPr>
            </w:pPr>
            <w:r>
              <w:rPr>
                <w:spacing w:val="-4"/>
                <w:sz w:val="20"/>
              </w:rPr>
              <w:t>0,00</w:t>
            </w:r>
          </w:p>
        </w:tc>
        <w:tc>
          <w:tcPr>
            <w:tcW w:w="1320" w:type="dxa"/>
          </w:tcPr>
          <w:p w14:paraId="75F7E2D1" w14:textId="77777777" w:rsidR="00D36C2E" w:rsidRDefault="00716137">
            <w:pPr>
              <w:pStyle w:val="TableParagraph"/>
              <w:spacing w:before="26"/>
              <w:ind w:left="8"/>
              <w:rPr>
                <w:sz w:val="20"/>
              </w:rPr>
            </w:pPr>
            <w:r>
              <w:rPr>
                <w:spacing w:val="-4"/>
                <w:sz w:val="20"/>
              </w:rPr>
              <w:t>0,00</w:t>
            </w:r>
          </w:p>
        </w:tc>
        <w:tc>
          <w:tcPr>
            <w:tcW w:w="1191" w:type="dxa"/>
          </w:tcPr>
          <w:p w14:paraId="41C5629D" w14:textId="77777777" w:rsidR="00D36C2E" w:rsidRDefault="00716137">
            <w:pPr>
              <w:pStyle w:val="TableParagraph"/>
              <w:spacing w:before="26"/>
              <w:ind w:left="8"/>
              <w:rPr>
                <w:sz w:val="20"/>
              </w:rPr>
            </w:pPr>
            <w:r>
              <w:rPr>
                <w:spacing w:val="-4"/>
                <w:sz w:val="20"/>
              </w:rPr>
              <w:t>0,00</w:t>
            </w:r>
          </w:p>
        </w:tc>
        <w:tc>
          <w:tcPr>
            <w:tcW w:w="1191" w:type="dxa"/>
          </w:tcPr>
          <w:p w14:paraId="4C64F016" w14:textId="77777777" w:rsidR="00D36C2E" w:rsidRDefault="00716137">
            <w:pPr>
              <w:pStyle w:val="TableParagraph"/>
              <w:spacing w:before="26"/>
              <w:ind w:left="7"/>
              <w:rPr>
                <w:sz w:val="20"/>
              </w:rPr>
            </w:pPr>
            <w:r>
              <w:rPr>
                <w:spacing w:val="-4"/>
                <w:sz w:val="20"/>
              </w:rPr>
              <w:t>0,00</w:t>
            </w:r>
          </w:p>
        </w:tc>
        <w:tc>
          <w:tcPr>
            <w:tcW w:w="1191" w:type="dxa"/>
          </w:tcPr>
          <w:p w14:paraId="575B47AB" w14:textId="77777777" w:rsidR="00D36C2E" w:rsidRDefault="00716137">
            <w:pPr>
              <w:pStyle w:val="TableParagraph"/>
              <w:spacing w:before="26"/>
              <w:ind w:left="5"/>
              <w:rPr>
                <w:sz w:val="20"/>
              </w:rPr>
            </w:pPr>
            <w:r>
              <w:rPr>
                <w:spacing w:val="-4"/>
                <w:sz w:val="20"/>
              </w:rPr>
              <w:t>0,00</w:t>
            </w:r>
          </w:p>
        </w:tc>
        <w:tc>
          <w:tcPr>
            <w:tcW w:w="1374" w:type="dxa"/>
          </w:tcPr>
          <w:p w14:paraId="63D9567E" w14:textId="77777777" w:rsidR="00D36C2E" w:rsidRDefault="00716137">
            <w:pPr>
              <w:pStyle w:val="TableParagraph"/>
              <w:spacing w:before="26"/>
              <w:ind w:left="9" w:right="1"/>
              <w:rPr>
                <w:sz w:val="20"/>
              </w:rPr>
            </w:pPr>
            <w:r>
              <w:rPr>
                <w:spacing w:val="-4"/>
                <w:sz w:val="20"/>
              </w:rPr>
              <w:t>0,00</w:t>
            </w:r>
          </w:p>
        </w:tc>
        <w:tc>
          <w:tcPr>
            <w:tcW w:w="1191" w:type="dxa"/>
          </w:tcPr>
          <w:p w14:paraId="23D804C7" w14:textId="77777777" w:rsidR="00D36C2E" w:rsidRDefault="00716137">
            <w:pPr>
              <w:pStyle w:val="TableParagraph"/>
              <w:spacing w:before="26"/>
              <w:ind w:left="3"/>
              <w:rPr>
                <w:sz w:val="20"/>
              </w:rPr>
            </w:pPr>
            <w:r>
              <w:rPr>
                <w:spacing w:val="-4"/>
                <w:sz w:val="20"/>
              </w:rPr>
              <w:t>0,00</w:t>
            </w:r>
          </w:p>
        </w:tc>
        <w:tc>
          <w:tcPr>
            <w:tcW w:w="1196" w:type="dxa"/>
          </w:tcPr>
          <w:p w14:paraId="313C1A70" w14:textId="77777777" w:rsidR="00D36C2E" w:rsidRDefault="00716137">
            <w:pPr>
              <w:pStyle w:val="TableParagraph"/>
              <w:spacing w:before="26"/>
              <w:ind w:left="2"/>
              <w:rPr>
                <w:sz w:val="20"/>
              </w:rPr>
            </w:pPr>
            <w:r>
              <w:rPr>
                <w:spacing w:val="-4"/>
                <w:sz w:val="20"/>
              </w:rPr>
              <w:t>0,00</w:t>
            </w:r>
          </w:p>
        </w:tc>
      </w:tr>
      <w:tr w:rsidR="00D36C2E" w14:paraId="1BCFD267" w14:textId="77777777">
        <w:trPr>
          <w:trHeight w:val="299"/>
        </w:trPr>
        <w:tc>
          <w:tcPr>
            <w:tcW w:w="3692" w:type="dxa"/>
          </w:tcPr>
          <w:p w14:paraId="483971E1" w14:textId="77777777" w:rsidR="00D36C2E" w:rsidRDefault="00716137">
            <w:pPr>
              <w:pStyle w:val="TableParagraph"/>
              <w:spacing w:before="31"/>
              <w:ind w:left="7" w:right="4"/>
              <w:rPr>
                <w:b/>
                <w:sz w:val="20"/>
              </w:rPr>
            </w:pPr>
            <w:r>
              <w:rPr>
                <w:b/>
                <w:spacing w:val="-2"/>
                <w:sz w:val="20"/>
              </w:rPr>
              <w:t>Бюджет</w:t>
            </w:r>
          </w:p>
        </w:tc>
        <w:tc>
          <w:tcPr>
            <w:tcW w:w="840" w:type="dxa"/>
          </w:tcPr>
          <w:p w14:paraId="5ED29CDA" w14:textId="77777777" w:rsidR="00D36C2E" w:rsidRDefault="00716137">
            <w:pPr>
              <w:pStyle w:val="TableParagraph"/>
              <w:spacing w:before="31"/>
              <w:ind w:left="7"/>
              <w:rPr>
                <w:b/>
                <w:sz w:val="20"/>
              </w:rPr>
            </w:pPr>
            <w:r>
              <w:rPr>
                <w:b/>
                <w:spacing w:val="-2"/>
                <w:sz w:val="20"/>
              </w:rPr>
              <w:t>Гкал/ч</w:t>
            </w:r>
          </w:p>
        </w:tc>
        <w:tc>
          <w:tcPr>
            <w:tcW w:w="1208" w:type="dxa"/>
          </w:tcPr>
          <w:p w14:paraId="50D84869" w14:textId="77777777" w:rsidR="00D36C2E" w:rsidRDefault="00716137">
            <w:pPr>
              <w:pStyle w:val="TableParagraph"/>
              <w:spacing w:before="31"/>
              <w:ind w:left="15" w:right="9"/>
              <w:rPr>
                <w:b/>
                <w:sz w:val="20"/>
              </w:rPr>
            </w:pPr>
            <w:r>
              <w:rPr>
                <w:b/>
                <w:spacing w:val="-4"/>
                <w:sz w:val="20"/>
              </w:rPr>
              <w:t>1,20</w:t>
            </w:r>
          </w:p>
        </w:tc>
        <w:tc>
          <w:tcPr>
            <w:tcW w:w="1306" w:type="dxa"/>
          </w:tcPr>
          <w:p w14:paraId="145ECF98" w14:textId="77777777" w:rsidR="00D36C2E" w:rsidRDefault="00716137">
            <w:pPr>
              <w:pStyle w:val="TableParagraph"/>
              <w:spacing w:before="31"/>
              <w:ind w:left="10" w:right="2"/>
              <w:rPr>
                <w:b/>
                <w:sz w:val="20"/>
              </w:rPr>
            </w:pPr>
            <w:r>
              <w:rPr>
                <w:b/>
                <w:spacing w:val="-4"/>
                <w:sz w:val="20"/>
              </w:rPr>
              <w:t>0,49</w:t>
            </w:r>
          </w:p>
        </w:tc>
        <w:tc>
          <w:tcPr>
            <w:tcW w:w="1320" w:type="dxa"/>
          </w:tcPr>
          <w:p w14:paraId="144EBFD5" w14:textId="77777777" w:rsidR="00D36C2E" w:rsidRDefault="00716137">
            <w:pPr>
              <w:pStyle w:val="TableParagraph"/>
              <w:spacing w:before="31"/>
              <w:ind w:left="8"/>
              <w:rPr>
                <w:b/>
                <w:sz w:val="20"/>
              </w:rPr>
            </w:pPr>
            <w:r>
              <w:rPr>
                <w:b/>
                <w:spacing w:val="-4"/>
                <w:sz w:val="20"/>
              </w:rPr>
              <w:t>0,54</w:t>
            </w:r>
          </w:p>
        </w:tc>
        <w:tc>
          <w:tcPr>
            <w:tcW w:w="1191" w:type="dxa"/>
          </w:tcPr>
          <w:p w14:paraId="2C21F80A" w14:textId="77777777" w:rsidR="00D36C2E" w:rsidRDefault="00716137">
            <w:pPr>
              <w:pStyle w:val="TableParagraph"/>
              <w:spacing w:before="31"/>
              <w:ind w:left="8"/>
              <w:rPr>
                <w:b/>
                <w:sz w:val="20"/>
              </w:rPr>
            </w:pPr>
            <w:r>
              <w:rPr>
                <w:b/>
                <w:spacing w:val="-4"/>
                <w:sz w:val="20"/>
              </w:rPr>
              <w:t>0,24</w:t>
            </w:r>
          </w:p>
        </w:tc>
        <w:tc>
          <w:tcPr>
            <w:tcW w:w="1191" w:type="dxa"/>
          </w:tcPr>
          <w:p w14:paraId="2E35712C" w14:textId="77777777" w:rsidR="00D36C2E" w:rsidRDefault="00716137">
            <w:pPr>
              <w:pStyle w:val="TableParagraph"/>
              <w:spacing w:before="31"/>
              <w:ind w:left="7"/>
              <w:rPr>
                <w:b/>
                <w:sz w:val="20"/>
              </w:rPr>
            </w:pPr>
            <w:r>
              <w:rPr>
                <w:b/>
                <w:spacing w:val="-4"/>
                <w:sz w:val="20"/>
              </w:rPr>
              <w:t>0,00</w:t>
            </w:r>
          </w:p>
        </w:tc>
        <w:tc>
          <w:tcPr>
            <w:tcW w:w="1191" w:type="dxa"/>
          </w:tcPr>
          <w:p w14:paraId="53438125" w14:textId="77777777" w:rsidR="00D36C2E" w:rsidRDefault="00716137">
            <w:pPr>
              <w:pStyle w:val="TableParagraph"/>
              <w:spacing w:before="31"/>
              <w:ind w:left="5"/>
              <w:rPr>
                <w:b/>
                <w:sz w:val="20"/>
              </w:rPr>
            </w:pPr>
            <w:r>
              <w:rPr>
                <w:b/>
                <w:spacing w:val="-4"/>
                <w:sz w:val="20"/>
              </w:rPr>
              <w:t>0,26</w:t>
            </w:r>
          </w:p>
        </w:tc>
        <w:tc>
          <w:tcPr>
            <w:tcW w:w="1374" w:type="dxa"/>
          </w:tcPr>
          <w:p w14:paraId="5FBE5250" w14:textId="77777777" w:rsidR="00D36C2E" w:rsidRDefault="00716137">
            <w:pPr>
              <w:pStyle w:val="TableParagraph"/>
              <w:spacing w:before="31"/>
              <w:ind w:left="9" w:right="1"/>
              <w:rPr>
                <w:b/>
                <w:sz w:val="20"/>
              </w:rPr>
            </w:pPr>
            <w:r>
              <w:rPr>
                <w:b/>
                <w:spacing w:val="-4"/>
                <w:sz w:val="20"/>
              </w:rPr>
              <w:t>0,00</w:t>
            </w:r>
          </w:p>
        </w:tc>
        <w:tc>
          <w:tcPr>
            <w:tcW w:w="1191" w:type="dxa"/>
          </w:tcPr>
          <w:p w14:paraId="2368BA28" w14:textId="77777777" w:rsidR="00D36C2E" w:rsidRDefault="00716137">
            <w:pPr>
              <w:pStyle w:val="TableParagraph"/>
              <w:spacing w:before="31"/>
              <w:ind w:left="3"/>
              <w:rPr>
                <w:b/>
                <w:sz w:val="20"/>
              </w:rPr>
            </w:pPr>
            <w:r>
              <w:rPr>
                <w:b/>
                <w:spacing w:val="-4"/>
                <w:sz w:val="20"/>
              </w:rPr>
              <w:t>0,28</w:t>
            </w:r>
          </w:p>
        </w:tc>
        <w:tc>
          <w:tcPr>
            <w:tcW w:w="1196" w:type="dxa"/>
          </w:tcPr>
          <w:p w14:paraId="03BA4403" w14:textId="77777777" w:rsidR="00D36C2E" w:rsidRDefault="00716137">
            <w:pPr>
              <w:pStyle w:val="TableParagraph"/>
              <w:spacing w:before="31"/>
              <w:ind w:left="2"/>
              <w:rPr>
                <w:b/>
                <w:sz w:val="20"/>
              </w:rPr>
            </w:pPr>
            <w:r>
              <w:rPr>
                <w:b/>
                <w:spacing w:val="-4"/>
                <w:sz w:val="20"/>
              </w:rPr>
              <w:t>0,64</w:t>
            </w:r>
          </w:p>
        </w:tc>
      </w:tr>
      <w:tr w:rsidR="00D36C2E" w14:paraId="23CA99B3" w14:textId="77777777">
        <w:trPr>
          <w:trHeight w:val="300"/>
        </w:trPr>
        <w:tc>
          <w:tcPr>
            <w:tcW w:w="3692" w:type="dxa"/>
          </w:tcPr>
          <w:p w14:paraId="0EC76C73" w14:textId="77777777" w:rsidR="00D36C2E" w:rsidRDefault="00716137">
            <w:pPr>
              <w:pStyle w:val="TableParagraph"/>
              <w:spacing w:before="29"/>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13981FA4" w14:textId="77777777" w:rsidR="00D36C2E" w:rsidRDefault="00716137">
            <w:pPr>
              <w:pStyle w:val="TableParagraph"/>
              <w:spacing w:before="29"/>
              <w:ind w:left="7" w:right="2"/>
              <w:rPr>
                <w:sz w:val="20"/>
              </w:rPr>
            </w:pPr>
            <w:r>
              <w:rPr>
                <w:spacing w:val="-2"/>
                <w:sz w:val="20"/>
              </w:rPr>
              <w:t>Гкал/ч</w:t>
            </w:r>
          </w:p>
        </w:tc>
        <w:tc>
          <w:tcPr>
            <w:tcW w:w="1208" w:type="dxa"/>
          </w:tcPr>
          <w:p w14:paraId="4E02A255" w14:textId="77777777" w:rsidR="00D36C2E" w:rsidRDefault="00716137">
            <w:pPr>
              <w:pStyle w:val="TableParagraph"/>
              <w:spacing w:before="29"/>
              <w:ind w:left="15" w:right="9"/>
              <w:rPr>
                <w:sz w:val="20"/>
              </w:rPr>
            </w:pPr>
            <w:r>
              <w:rPr>
                <w:spacing w:val="-4"/>
                <w:sz w:val="20"/>
              </w:rPr>
              <w:t>1,20</w:t>
            </w:r>
          </w:p>
        </w:tc>
        <w:tc>
          <w:tcPr>
            <w:tcW w:w="1306" w:type="dxa"/>
          </w:tcPr>
          <w:p w14:paraId="561A62DB" w14:textId="77777777" w:rsidR="00D36C2E" w:rsidRDefault="00716137">
            <w:pPr>
              <w:pStyle w:val="TableParagraph"/>
              <w:spacing w:before="29"/>
              <w:ind w:left="10" w:right="2"/>
              <w:rPr>
                <w:sz w:val="20"/>
              </w:rPr>
            </w:pPr>
            <w:r>
              <w:rPr>
                <w:spacing w:val="-4"/>
                <w:sz w:val="20"/>
              </w:rPr>
              <w:t>0,49</w:t>
            </w:r>
          </w:p>
        </w:tc>
        <w:tc>
          <w:tcPr>
            <w:tcW w:w="1320" w:type="dxa"/>
          </w:tcPr>
          <w:p w14:paraId="4D4F4C71" w14:textId="77777777" w:rsidR="00D36C2E" w:rsidRDefault="00716137">
            <w:pPr>
              <w:pStyle w:val="TableParagraph"/>
              <w:spacing w:before="29"/>
              <w:ind w:left="8"/>
              <w:rPr>
                <w:sz w:val="20"/>
              </w:rPr>
            </w:pPr>
            <w:r>
              <w:rPr>
                <w:spacing w:val="-4"/>
                <w:sz w:val="20"/>
              </w:rPr>
              <w:t>0,54</w:t>
            </w:r>
          </w:p>
        </w:tc>
        <w:tc>
          <w:tcPr>
            <w:tcW w:w="1191" w:type="dxa"/>
          </w:tcPr>
          <w:p w14:paraId="76345F91" w14:textId="77777777" w:rsidR="00D36C2E" w:rsidRDefault="00716137">
            <w:pPr>
              <w:pStyle w:val="TableParagraph"/>
              <w:spacing w:before="63" w:line="217" w:lineRule="exact"/>
              <w:ind w:left="8"/>
              <w:rPr>
                <w:sz w:val="20"/>
              </w:rPr>
            </w:pPr>
            <w:r>
              <w:rPr>
                <w:spacing w:val="-4"/>
                <w:sz w:val="20"/>
              </w:rPr>
              <w:t>0,24</w:t>
            </w:r>
          </w:p>
        </w:tc>
        <w:tc>
          <w:tcPr>
            <w:tcW w:w="1191" w:type="dxa"/>
          </w:tcPr>
          <w:p w14:paraId="524339AE" w14:textId="77777777" w:rsidR="00D36C2E" w:rsidRDefault="00716137">
            <w:pPr>
              <w:pStyle w:val="TableParagraph"/>
              <w:spacing w:before="29"/>
              <w:ind w:left="7"/>
              <w:rPr>
                <w:sz w:val="20"/>
              </w:rPr>
            </w:pPr>
            <w:r>
              <w:rPr>
                <w:spacing w:val="-4"/>
                <w:sz w:val="20"/>
              </w:rPr>
              <w:t>0,00</w:t>
            </w:r>
          </w:p>
        </w:tc>
        <w:tc>
          <w:tcPr>
            <w:tcW w:w="1191" w:type="dxa"/>
          </w:tcPr>
          <w:p w14:paraId="7808B9B9" w14:textId="77777777" w:rsidR="00D36C2E" w:rsidRDefault="00716137">
            <w:pPr>
              <w:pStyle w:val="TableParagraph"/>
              <w:spacing w:before="29"/>
              <w:ind w:left="5"/>
              <w:rPr>
                <w:sz w:val="20"/>
              </w:rPr>
            </w:pPr>
            <w:r>
              <w:rPr>
                <w:spacing w:val="-4"/>
                <w:sz w:val="20"/>
              </w:rPr>
              <w:t>0,26</w:t>
            </w:r>
          </w:p>
        </w:tc>
        <w:tc>
          <w:tcPr>
            <w:tcW w:w="1374" w:type="dxa"/>
          </w:tcPr>
          <w:p w14:paraId="01C9F588" w14:textId="77777777" w:rsidR="00D36C2E" w:rsidRDefault="00716137">
            <w:pPr>
              <w:pStyle w:val="TableParagraph"/>
              <w:spacing w:before="29"/>
              <w:ind w:left="9" w:right="1"/>
              <w:rPr>
                <w:sz w:val="20"/>
              </w:rPr>
            </w:pPr>
            <w:r>
              <w:rPr>
                <w:spacing w:val="-4"/>
                <w:sz w:val="20"/>
              </w:rPr>
              <w:t>0,00</w:t>
            </w:r>
          </w:p>
        </w:tc>
        <w:tc>
          <w:tcPr>
            <w:tcW w:w="1191" w:type="dxa"/>
          </w:tcPr>
          <w:p w14:paraId="3BDD17AE" w14:textId="77777777" w:rsidR="00D36C2E" w:rsidRDefault="00716137">
            <w:pPr>
              <w:pStyle w:val="TableParagraph"/>
              <w:spacing w:before="29"/>
              <w:ind w:left="3"/>
              <w:rPr>
                <w:sz w:val="20"/>
              </w:rPr>
            </w:pPr>
            <w:r>
              <w:rPr>
                <w:spacing w:val="-4"/>
                <w:sz w:val="20"/>
              </w:rPr>
              <w:t>0,26</w:t>
            </w:r>
          </w:p>
        </w:tc>
        <w:tc>
          <w:tcPr>
            <w:tcW w:w="1196" w:type="dxa"/>
          </w:tcPr>
          <w:p w14:paraId="2BE24DAC" w14:textId="77777777" w:rsidR="00D36C2E" w:rsidRDefault="00716137">
            <w:pPr>
              <w:pStyle w:val="TableParagraph"/>
              <w:spacing w:before="29"/>
              <w:ind w:left="2"/>
              <w:rPr>
                <w:sz w:val="20"/>
              </w:rPr>
            </w:pPr>
            <w:r>
              <w:rPr>
                <w:spacing w:val="-4"/>
                <w:sz w:val="20"/>
              </w:rPr>
              <w:t>0,63</w:t>
            </w:r>
          </w:p>
        </w:tc>
      </w:tr>
      <w:tr w:rsidR="00D36C2E" w14:paraId="5D41C220" w14:textId="77777777">
        <w:trPr>
          <w:trHeight w:val="299"/>
        </w:trPr>
        <w:tc>
          <w:tcPr>
            <w:tcW w:w="3692" w:type="dxa"/>
          </w:tcPr>
          <w:p w14:paraId="2E77362E" w14:textId="77777777" w:rsidR="00D36C2E" w:rsidRDefault="00716137">
            <w:pPr>
              <w:pStyle w:val="TableParagraph"/>
              <w:spacing w:before="29"/>
              <w:ind w:left="7" w:right="5"/>
              <w:rPr>
                <w:sz w:val="20"/>
              </w:rPr>
            </w:pPr>
            <w:r>
              <w:rPr>
                <w:sz w:val="20"/>
              </w:rPr>
              <w:t>ГВС</w:t>
            </w:r>
            <w:r>
              <w:rPr>
                <w:spacing w:val="-4"/>
                <w:sz w:val="20"/>
              </w:rPr>
              <w:t xml:space="preserve"> </w:t>
            </w:r>
            <w:r>
              <w:rPr>
                <w:spacing w:val="-2"/>
                <w:sz w:val="20"/>
              </w:rPr>
              <w:t>(макс.)</w:t>
            </w:r>
          </w:p>
        </w:tc>
        <w:tc>
          <w:tcPr>
            <w:tcW w:w="840" w:type="dxa"/>
          </w:tcPr>
          <w:p w14:paraId="2E66477F" w14:textId="77777777" w:rsidR="00D36C2E" w:rsidRDefault="00716137">
            <w:pPr>
              <w:pStyle w:val="TableParagraph"/>
              <w:spacing w:before="29"/>
              <w:ind w:left="7" w:right="2"/>
              <w:rPr>
                <w:sz w:val="20"/>
              </w:rPr>
            </w:pPr>
            <w:r>
              <w:rPr>
                <w:spacing w:val="-2"/>
                <w:sz w:val="20"/>
              </w:rPr>
              <w:t>Гкал/ч</w:t>
            </w:r>
          </w:p>
        </w:tc>
        <w:tc>
          <w:tcPr>
            <w:tcW w:w="1208" w:type="dxa"/>
          </w:tcPr>
          <w:p w14:paraId="24D1A33D" w14:textId="77777777" w:rsidR="00D36C2E" w:rsidRDefault="00716137">
            <w:pPr>
              <w:pStyle w:val="TableParagraph"/>
              <w:spacing w:before="29"/>
              <w:ind w:left="15" w:right="9"/>
              <w:rPr>
                <w:sz w:val="20"/>
              </w:rPr>
            </w:pPr>
            <w:r>
              <w:rPr>
                <w:spacing w:val="-4"/>
                <w:sz w:val="20"/>
              </w:rPr>
              <w:t>0,00</w:t>
            </w:r>
          </w:p>
        </w:tc>
        <w:tc>
          <w:tcPr>
            <w:tcW w:w="1306" w:type="dxa"/>
          </w:tcPr>
          <w:p w14:paraId="1970154F" w14:textId="77777777" w:rsidR="00D36C2E" w:rsidRDefault="00716137">
            <w:pPr>
              <w:pStyle w:val="TableParagraph"/>
              <w:spacing w:before="29"/>
              <w:ind w:left="10" w:right="2"/>
              <w:rPr>
                <w:sz w:val="20"/>
              </w:rPr>
            </w:pPr>
            <w:r>
              <w:rPr>
                <w:spacing w:val="-4"/>
                <w:sz w:val="20"/>
              </w:rPr>
              <w:t>0,00</w:t>
            </w:r>
          </w:p>
        </w:tc>
        <w:tc>
          <w:tcPr>
            <w:tcW w:w="1320" w:type="dxa"/>
          </w:tcPr>
          <w:p w14:paraId="7BEE2960" w14:textId="77777777" w:rsidR="00D36C2E" w:rsidRDefault="00716137">
            <w:pPr>
              <w:pStyle w:val="TableParagraph"/>
              <w:spacing w:before="29"/>
              <w:ind w:left="8"/>
              <w:rPr>
                <w:sz w:val="20"/>
              </w:rPr>
            </w:pPr>
            <w:r>
              <w:rPr>
                <w:spacing w:val="-4"/>
                <w:sz w:val="20"/>
              </w:rPr>
              <w:t>0,00</w:t>
            </w:r>
          </w:p>
        </w:tc>
        <w:tc>
          <w:tcPr>
            <w:tcW w:w="1191" w:type="dxa"/>
          </w:tcPr>
          <w:p w14:paraId="7AB6321F" w14:textId="77777777" w:rsidR="00D36C2E" w:rsidRDefault="00716137">
            <w:pPr>
              <w:pStyle w:val="TableParagraph"/>
              <w:spacing w:before="29"/>
              <w:ind w:left="8"/>
              <w:rPr>
                <w:sz w:val="20"/>
              </w:rPr>
            </w:pPr>
            <w:r>
              <w:rPr>
                <w:spacing w:val="-4"/>
                <w:sz w:val="20"/>
              </w:rPr>
              <w:t>0,00</w:t>
            </w:r>
          </w:p>
        </w:tc>
        <w:tc>
          <w:tcPr>
            <w:tcW w:w="1191" w:type="dxa"/>
          </w:tcPr>
          <w:p w14:paraId="3AADBEFB" w14:textId="77777777" w:rsidR="00D36C2E" w:rsidRDefault="00716137">
            <w:pPr>
              <w:pStyle w:val="TableParagraph"/>
              <w:spacing w:before="29"/>
              <w:ind w:left="7"/>
              <w:rPr>
                <w:sz w:val="20"/>
              </w:rPr>
            </w:pPr>
            <w:r>
              <w:rPr>
                <w:spacing w:val="-4"/>
                <w:sz w:val="20"/>
              </w:rPr>
              <w:t>0,00</w:t>
            </w:r>
          </w:p>
        </w:tc>
        <w:tc>
          <w:tcPr>
            <w:tcW w:w="1191" w:type="dxa"/>
          </w:tcPr>
          <w:p w14:paraId="3684766E" w14:textId="77777777" w:rsidR="00D36C2E" w:rsidRDefault="00716137">
            <w:pPr>
              <w:pStyle w:val="TableParagraph"/>
              <w:spacing w:before="29"/>
              <w:ind w:left="5"/>
              <w:rPr>
                <w:sz w:val="20"/>
              </w:rPr>
            </w:pPr>
            <w:r>
              <w:rPr>
                <w:spacing w:val="-4"/>
                <w:sz w:val="20"/>
              </w:rPr>
              <w:t>0,00</w:t>
            </w:r>
          </w:p>
        </w:tc>
        <w:tc>
          <w:tcPr>
            <w:tcW w:w="1374" w:type="dxa"/>
          </w:tcPr>
          <w:p w14:paraId="12C02C3C" w14:textId="77777777" w:rsidR="00D36C2E" w:rsidRDefault="00716137">
            <w:pPr>
              <w:pStyle w:val="TableParagraph"/>
              <w:spacing w:before="29"/>
              <w:ind w:left="9" w:right="1"/>
              <w:rPr>
                <w:sz w:val="20"/>
              </w:rPr>
            </w:pPr>
            <w:r>
              <w:rPr>
                <w:spacing w:val="-4"/>
                <w:sz w:val="20"/>
              </w:rPr>
              <w:t>0,00</w:t>
            </w:r>
          </w:p>
        </w:tc>
        <w:tc>
          <w:tcPr>
            <w:tcW w:w="1191" w:type="dxa"/>
          </w:tcPr>
          <w:p w14:paraId="716DBE34" w14:textId="77777777" w:rsidR="00D36C2E" w:rsidRDefault="00716137">
            <w:pPr>
              <w:pStyle w:val="TableParagraph"/>
              <w:spacing w:before="29"/>
              <w:ind w:left="3"/>
              <w:rPr>
                <w:sz w:val="20"/>
              </w:rPr>
            </w:pPr>
            <w:r>
              <w:rPr>
                <w:spacing w:val="-4"/>
                <w:sz w:val="20"/>
              </w:rPr>
              <w:t>0,01</w:t>
            </w:r>
          </w:p>
        </w:tc>
        <w:tc>
          <w:tcPr>
            <w:tcW w:w="1196" w:type="dxa"/>
          </w:tcPr>
          <w:p w14:paraId="1A26CAE0" w14:textId="77777777" w:rsidR="00D36C2E" w:rsidRDefault="00716137">
            <w:pPr>
              <w:pStyle w:val="TableParagraph"/>
              <w:spacing w:before="29"/>
              <w:ind w:left="2"/>
              <w:rPr>
                <w:sz w:val="20"/>
              </w:rPr>
            </w:pPr>
            <w:r>
              <w:rPr>
                <w:spacing w:val="-4"/>
                <w:sz w:val="20"/>
              </w:rPr>
              <w:t>0,01</w:t>
            </w:r>
          </w:p>
        </w:tc>
      </w:tr>
      <w:tr w:rsidR="00D36C2E" w14:paraId="5917F401" w14:textId="77777777">
        <w:trPr>
          <w:trHeight w:val="460"/>
        </w:trPr>
        <w:tc>
          <w:tcPr>
            <w:tcW w:w="3692" w:type="dxa"/>
          </w:tcPr>
          <w:p w14:paraId="3EC11BCB" w14:textId="77777777" w:rsidR="00D36C2E" w:rsidRDefault="00716137">
            <w:pPr>
              <w:pStyle w:val="TableParagraph"/>
              <w:spacing w:line="230" w:lineRule="exact"/>
              <w:ind w:left="1629" w:right="13" w:hanging="1522"/>
              <w:jc w:val="left"/>
              <w:rPr>
                <w:b/>
                <w:sz w:val="20"/>
              </w:rPr>
            </w:pPr>
            <w:r>
              <w:rPr>
                <w:b/>
                <w:sz w:val="20"/>
              </w:rPr>
              <w:t>Присоединенная</w:t>
            </w:r>
            <w:r>
              <w:rPr>
                <w:b/>
                <w:spacing w:val="-13"/>
                <w:sz w:val="20"/>
              </w:rPr>
              <w:t xml:space="preserve"> </w:t>
            </w:r>
            <w:r>
              <w:rPr>
                <w:b/>
                <w:sz w:val="20"/>
              </w:rPr>
              <w:t>тепловая</w:t>
            </w:r>
            <w:r>
              <w:rPr>
                <w:b/>
                <w:spacing w:val="-12"/>
                <w:sz w:val="20"/>
              </w:rPr>
              <w:t xml:space="preserve"> </w:t>
            </w:r>
            <w:r>
              <w:rPr>
                <w:b/>
                <w:sz w:val="20"/>
              </w:rPr>
              <w:t>нагрузка,</w:t>
            </w:r>
            <w:r>
              <w:rPr>
                <w:b/>
                <w:spacing w:val="-12"/>
                <w:sz w:val="20"/>
              </w:rPr>
              <w:t xml:space="preserve"> </w:t>
            </w:r>
            <w:r>
              <w:rPr>
                <w:b/>
                <w:sz w:val="20"/>
              </w:rPr>
              <w:t>в т. ч.:</w:t>
            </w:r>
          </w:p>
        </w:tc>
        <w:tc>
          <w:tcPr>
            <w:tcW w:w="840" w:type="dxa"/>
          </w:tcPr>
          <w:p w14:paraId="1154103E" w14:textId="77777777" w:rsidR="00D36C2E" w:rsidRDefault="00716137">
            <w:pPr>
              <w:pStyle w:val="TableParagraph"/>
              <w:spacing w:before="113"/>
              <w:ind w:left="7"/>
              <w:rPr>
                <w:b/>
                <w:sz w:val="20"/>
              </w:rPr>
            </w:pPr>
            <w:r>
              <w:rPr>
                <w:b/>
                <w:spacing w:val="-2"/>
                <w:sz w:val="20"/>
              </w:rPr>
              <w:t>Гкал/ч</w:t>
            </w:r>
          </w:p>
        </w:tc>
        <w:tc>
          <w:tcPr>
            <w:tcW w:w="1208" w:type="dxa"/>
          </w:tcPr>
          <w:p w14:paraId="60FFD7AA" w14:textId="77777777" w:rsidR="00D36C2E" w:rsidRDefault="00716137">
            <w:pPr>
              <w:pStyle w:val="TableParagraph"/>
              <w:spacing w:before="113"/>
              <w:ind w:left="15" w:right="9"/>
              <w:rPr>
                <w:b/>
                <w:sz w:val="20"/>
              </w:rPr>
            </w:pPr>
            <w:r>
              <w:rPr>
                <w:b/>
                <w:spacing w:val="-4"/>
                <w:sz w:val="20"/>
              </w:rPr>
              <w:t>9,14</w:t>
            </w:r>
          </w:p>
        </w:tc>
        <w:tc>
          <w:tcPr>
            <w:tcW w:w="1306" w:type="dxa"/>
          </w:tcPr>
          <w:p w14:paraId="520176FD" w14:textId="77777777" w:rsidR="00D36C2E" w:rsidRDefault="00716137">
            <w:pPr>
              <w:pStyle w:val="TableParagraph"/>
              <w:spacing w:before="113"/>
              <w:ind w:left="10" w:right="2"/>
              <w:rPr>
                <w:b/>
                <w:sz w:val="20"/>
              </w:rPr>
            </w:pPr>
            <w:r>
              <w:rPr>
                <w:b/>
                <w:spacing w:val="-4"/>
                <w:sz w:val="20"/>
              </w:rPr>
              <w:t>6,47</w:t>
            </w:r>
          </w:p>
        </w:tc>
        <w:tc>
          <w:tcPr>
            <w:tcW w:w="1320" w:type="dxa"/>
          </w:tcPr>
          <w:p w14:paraId="1D3EA6C6" w14:textId="77777777" w:rsidR="00D36C2E" w:rsidRDefault="00716137">
            <w:pPr>
              <w:pStyle w:val="TableParagraph"/>
              <w:spacing w:before="113"/>
              <w:ind w:left="8"/>
              <w:rPr>
                <w:b/>
                <w:sz w:val="20"/>
              </w:rPr>
            </w:pPr>
            <w:r>
              <w:rPr>
                <w:b/>
                <w:spacing w:val="-4"/>
                <w:sz w:val="20"/>
              </w:rPr>
              <w:t>3,51</w:t>
            </w:r>
          </w:p>
        </w:tc>
        <w:tc>
          <w:tcPr>
            <w:tcW w:w="1191" w:type="dxa"/>
          </w:tcPr>
          <w:p w14:paraId="0790ABC3" w14:textId="77777777" w:rsidR="00D36C2E" w:rsidRDefault="00716137">
            <w:pPr>
              <w:pStyle w:val="TableParagraph"/>
              <w:spacing w:before="113"/>
              <w:ind w:left="8"/>
              <w:rPr>
                <w:b/>
                <w:sz w:val="20"/>
              </w:rPr>
            </w:pPr>
            <w:r>
              <w:rPr>
                <w:b/>
                <w:spacing w:val="-4"/>
                <w:sz w:val="20"/>
              </w:rPr>
              <w:t>0,24</w:t>
            </w:r>
          </w:p>
        </w:tc>
        <w:tc>
          <w:tcPr>
            <w:tcW w:w="1191" w:type="dxa"/>
          </w:tcPr>
          <w:p w14:paraId="541A034C" w14:textId="77777777" w:rsidR="00D36C2E" w:rsidRDefault="00716137">
            <w:pPr>
              <w:pStyle w:val="TableParagraph"/>
              <w:spacing w:before="113"/>
              <w:ind w:left="7"/>
              <w:rPr>
                <w:b/>
                <w:sz w:val="20"/>
              </w:rPr>
            </w:pPr>
            <w:r>
              <w:rPr>
                <w:b/>
                <w:spacing w:val="-4"/>
                <w:sz w:val="20"/>
              </w:rPr>
              <w:t>0,17</w:t>
            </w:r>
          </w:p>
        </w:tc>
        <w:tc>
          <w:tcPr>
            <w:tcW w:w="1191" w:type="dxa"/>
          </w:tcPr>
          <w:p w14:paraId="04FD61F0" w14:textId="77777777" w:rsidR="00D36C2E" w:rsidRDefault="00716137">
            <w:pPr>
              <w:pStyle w:val="TableParagraph"/>
              <w:spacing w:before="113"/>
              <w:ind w:left="5"/>
              <w:rPr>
                <w:b/>
                <w:sz w:val="20"/>
              </w:rPr>
            </w:pPr>
            <w:r>
              <w:rPr>
                <w:b/>
                <w:spacing w:val="-4"/>
                <w:sz w:val="20"/>
              </w:rPr>
              <w:t>2,74</w:t>
            </w:r>
          </w:p>
        </w:tc>
        <w:tc>
          <w:tcPr>
            <w:tcW w:w="1374" w:type="dxa"/>
          </w:tcPr>
          <w:p w14:paraId="07A2FA2D" w14:textId="77777777" w:rsidR="00D36C2E" w:rsidRDefault="00716137">
            <w:pPr>
              <w:pStyle w:val="TableParagraph"/>
              <w:spacing w:before="113"/>
              <w:ind w:left="9" w:right="1"/>
              <w:rPr>
                <w:b/>
                <w:sz w:val="20"/>
              </w:rPr>
            </w:pPr>
            <w:r>
              <w:rPr>
                <w:b/>
                <w:spacing w:val="-4"/>
                <w:sz w:val="20"/>
              </w:rPr>
              <w:t>0,14</w:t>
            </w:r>
          </w:p>
        </w:tc>
        <w:tc>
          <w:tcPr>
            <w:tcW w:w="1191" w:type="dxa"/>
          </w:tcPr>
          <w:p w14:paraId="1264367D" w14:textId="77777777" w:rsidR="00D36C2E" w:rsidRDefault="00716137">
            <w:pPr>
              <w:pStyle w:val="TableParagraph"/>
              <w:spacing w:before="113"/>
              <w:ind w:left="3"/>
              <w:rPr>
                <w:b/>
                <w:sz w:val="20"/>
              </w:rPr>
            </w:pPr>
            <w:r>
              <w:rPr>
                <w:b/>
                <w:spacing w:val="-4"/>
                <w:sz w:val="20"/>
              </w:rPr>
              <w:t>0,54</w:t>
            </w:r>
          </w:p>
        </w:tc>
        <w:tc>
          <w:tcPr>
            <w:tcW w:w="1196" w:type="dxa"/>
          </w:tcPr>
          <w:p w14:paraId="298B1E59" w14:textId="77777777" w:rsidR="00D36C2E" w:rsidRDefault="00716137">
            <w:pPr>
              <w:pStyle w:val="TableParagraph"/>
              <w:spacing w:before="113"/>
              <w:ind w:left="2"/>
              <w:rPr>
                <w:b/>
                <w:sz w:val="20"/>
              </w:rPr>
            </w:pPr>
            <w:r>
              <w:rPr>
                <w:b/>
                <w:spacing w:val="-4"/>
                <w:sz w:val="20"/>
              </w:rPr>
              <w:t>0,64</w:t>
            </w:r>
          </w:p>
        </w:tc>
      </w:tr>
      <w:tr w:rsidR="00D36C2E" w14:paraId="0DE1F2DC" w14:textId="77777777">
        <w:trPr>
          <w:trHeight w:val="299"/>
        </w:trPr>
        <w:tc>
          <w:tcPr>
            <w:tcW w:w="3692" w:type="dxa"/>
          </w:tcPr>
          <w:p w14:paraId="06F8A2A2" w14:textId="77777777" w:rsidR="00D36C2E" w:rsidRDefault="00716137">
            <w:pPr>
              <w:pStyle w:val="TableParagraph"/>
              <w:spacing w:before="29"/>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0B83D348" w14:textId="77777777" w:rsidR="00D36C2E" w:rsidRDefault="00716137">
            <w:pPr>
              <w:pStyle w:val="TableParagraph"/>
              <w:spacing w:before="29"/>
              <w:ind w:left="7" w:right="2"/>
              <w:rPr>
                <w:sz w:val="20"/>
              </w:rPr>
            </w:pPr>
            <w:r>
              <w:rPr>
                <w:spacing w:val="-2"/>
                <w:sz w:val="20"/>
              </w:rPr>
              <w:t>Гкал/ч</w:t>
            </w:r>
          </w:p>
        </w:tc>
        <w:tc>
          <w:tcPr>
            <w:tcW w:w="1208" w:type="dxa"/>
          </w:tcPr>
          <w:p w14:paraId="5B4D2DFF" w14:textId="77777777" w:rsidR="00D36C2E" w:rsidRDefault="00716137">
            <w:pPr>
              <w:pStyle w:val="TableParagraph"/>
              <w:spacing w:before="29"/>
              <w:ind w:left="15" w:right="9"/>
              <w:rPr>
                <w:sz w:val="20"/>
              </w:rPr>
            </w:pPr>
            <w:r>
              <w:rPr>
                <w:spacing w:val="-4"/>
                <w:sz w:val="20"/>
              </w:rPr>
              <w:t>9,14</w:t>
            </w:r>
          </w:p>
        </w:tc>
        <w:tc>
          <w:tcPr>
            <w:tcW w:w="1306" w:type="dxa"/>
          </w:tcPr>
          <w:p w14:paraId="3AEA7C5C" w14:textId="77777777" w:rsidR="00D36C2E" w:rsidRDefault="00716137">
            <w:pPr>
              <w:pStyle w:val="TableParagraph"/>
              <w:spacing w:before="29"/>
              <w:ind w:left="10" w:right="2"/>
              <w:rPr>
                <w:sz w:val="20"/>
              </w:rPr>
            </w:pPr>
            <w:r>
              <w:rPr>
                <w:spacing w:val="-4"/>
                <w:sz w:val="20"/>
              </w:rPr>
              <w:t>6,47</w:t>
            </w:r>
          </w:p>
        </w:tc>
        <w:tc>
          <w:tcPr>
            <w:tcW w:w="1320" w:type="dxa"/>
          </w:tcPr>
          <w:p w14:paraId="50B19E67" w14:textId="77777777" w:rsidR="00D36C2E" w:rsidRDefault="00716137">
            <w:pPr>
              <w:pStyle w:val="TableParagraph"/>
              <w:spacing w:before="29"/>
              <w:ind w:left="8"/>
              <w:rPr>
                <w:sz w:val="20"/>
              </w:rPr>
            </w:pPr>
            <w:r>
              <w:rPr>
                <w:spacing w:val="-4"/>
                <w:sz w:val="20"/>
              </w:rPr>
              <w:t>3,51</w:t>
            </w:r>
          </w:p>
        </w:tc>
        <w:tc>
          <w:tcPr>
            <w:tcW w:w="1191" w:type="dxa"/>
          </w:tcPr>
          <w:p w14:paraId="4916AC1C" w14:textId="77777777" w:rsidR="00D36C2E" w:rsidRDefault="00716137">
            <w:pPr>
              <w:pStyle w:val="TableParagraph"/>
              <w:spacing w:before="29"/>
              <w:ind w:left="8"/>
              <w:rPr>
                <w:sz w:val="20"/>
              </w:rPr>
            </w:pPr>
            <w:r>
              <w:rPr>
                <w:spacing w:val="-4"/>
                <w:sz w:val="20"/>
              </w:rPr>
              <w:t>0,24</w:t>
            </w:r>
          </w:p>
        </w:tc>
        <w:tc>
          <w:tcPr>
            <w:tcW w:w="1191" w:type="dxa"/>
          </w:tcPr>
          <w:p w14:paraId="05D58E15" w14:textId="77777777" w:rsidR="00D36C2E" w:rsidRDefault="00716137">
            <w:pPr>
              <w:pStyle w:val="TableParagraph"/>
              <w:spacing w:before="29"/>
              <w:ind w:left="7"/>
              <w:rPr>
                <w:sz w:val="20"/>
              </w:rPr>
            </w:pPr>
            <w:r>
              <w:rPr>
                <w:spacing w:val="-4"/>
                <w:sz w:val="20"/>
              </w:rPr>
              <w:t>0,17</w:t>
            </w:r>
          </w:p>
        </w:tc>
        <w:tc>
          <w:tcPr>
            <w:tcW w:w="1191" w:type="dxa"/>
          </w:tcPr>
          <w:p w14:paraId="6CB88249" w14:textId="77777777" w:rsidR="00D36C2E" w:rsidRDefault="00716137">
            <w:pPr>
              <w:pStyle w:val="TableParagraph"/>
              <w:spacing w:before="29"/>
              <w:ind w:left="5"/>
              <w:rPr>
                <w:sz w:val="20"/>
              </w:rPr>
            </w:pPr>
            <w:r>
              <w:rPr>
                <w:spacing w:val="-4"/>
                <w:sz w:val="20"/>
              </w:rPr>
              <w:t>2,74</w:t>
            </w:r>
          </w:p>
        </w:tc>
        <w:tc>
          <w:tcPr>
            <w:tcW w:w="1374" w:type="dxa"/>
          </w:tcPr>
          <w:p w14:paraId="7D6B0F5F" w14:textId="77777777" w:rsidR="00D36C2E" w:rsidRDefault="00716137">
            <w:pPr>
              <w:pStyle w:val="TableParagraph"/>
              <w:spacing w:before="29"/>
              <w:ind w:left="9" w:right="1"/>
              <w:rPr>
                <w:sz w:val="20"/>
              </w:rPr>
            </w:pPr>
            <w:r>
              <w:rPr>
                <w:spacing w:val="-4"/>
                <w:sz w:val="20"/>
              </w:rPr>
              <w:t>0,14</w:t>
            </w:r>
          </w:p>
        </w:tc>
        <w:tc>
          <w:tcPr>
            <w:tcW w:w="1191" w:type="dxa"/>
          </w:tcPr>
          <w:p w14:paraId="0F399C3C" w14:textId="77777777" w:rsidR="00D36C2E" w:rsidRDefault="00716137">
            <w:pPr>
              <w:pStyle w:val="TableParagraph"/>
              <w:spacing w:before="29"/>
              <w:ind w:left="3"/>
              <w:rPr>
                <w:sz w:val="20"/>
              </w:rPr>
            </w:pPr>
            <w:r>
              <w:rPr>
                <w:spacing w:val="-4"/>
                <w:sz w:val="20"/>
              </w:rPr>
              <w:t>0,53</w:t>
            </w:r>
          </w:p>
        </w:tc>
        <w:tc>
          <w:tcPr>
            <w:tcW w:w="1196" w:type="dxa"/>
          </w:tcPr>
          <w:p w14:paraId="302B72DA" w14:textId="77777777" w:rsidR="00D36C2E" w:rsidRDefault="00716137">
            <w:pPr>
              <w:pStyle w:val="TableParagraph"/>
              <w:spacing w:before="29"/>
              <w:ind w:left="2"/>
              <w:rPr>
                <w:sz w:val="20"/>
              </w:rPr>
            </w:pPr>
            <w:r>
              <w:rPr>
                <w:spacing w:val="-4"/>
                <w:sz w:val="20"/>
              </w:rPr>
              <w:t>0,63</w:t>
            </w:r>
          </w:p>
        </w:tc>
      </w:tr>
      <w:tr w:rsidR="00D36C2E" w14:paraId="70781F7E" w14:textId="77777777">
        <w:trPr>
          <w:trHeight w:val="301"/>
        </w:trPr>
        <w:tc>
          <w:tcPr>
            <w:tcW w:w="3692" w:type="dxa"/>
          </w:tcPr>
          <w:p w14:paraId="302E9759" w14:textId="77777777" w:rsidR="00D36C2E" w:rsidRDefault="00716137">
            <w:pPr>
              <w:pStyle w:val="TableParagraph"/>
              <w:spacing w:before="29"/>
              <w:ind w:left="7" w:right="5"/>
              <w:rPr>
                <w:sz w:val="20"/>
              </w:rPr>
            </w:pPr>
            <w:r>
              <w:rPr>
                <w:sz w:val="20"/>
              </w:rPr>
              <w:t>ГВС</w:t>
            </w:r>
            <w:r>
              <w:rPr>
                <w:spacing w:val="-4"/>
                <w:sz w:val="20"/>
              </w:rPr>
              <w:t xml:space="preserve"> </w:t>
            </w:r>
            <w:r>
              <w:rPr>
                <w:spacing w:val="-2"/>
                <w:sz w:val="20"/>
              </w:rPr>
              <w:t>(макс.)</w:t>
            </w:r>
          </w:p>
        </w:tc>
        <w:tc>
          <w:tcPr>
            <w:tcW w:w="840" w:type="dxa"/>
          </w:tcPr>
          <w:p w14:paraId="0670F85E" w14:textId="77777777" w:rsidR="00D36C2E" w:rsidRDefault="00716137">
            <w:pPr>
              <w:pStyle w:val="TableParagraph"/>
              <w:spacing w:before="29"/>
              <w:ind w:left="7" w:right="2"/>
              <w:rPr>
                <w:sz w:val="20"/>
              </w:rPr>
            </w:pPr>
            <w:r>
              <w:rPr>
                <w:spacing w:val="-2"/>
                <w:sz w:val="20"/>
              </w:rPr>
              <w:t>Гкал/ч</w:t>
            </w:r>
          </w:p>
        </w:tc>
        <w:tc>
          <w:tcPr>
            <w:tcW w:w="1208" w:type="dxa"/>
          </w:tcPr>
          <w:p w14:paraId="36F4E91E" w14:textId="77777777" w:rsidR="00D36C2E" w:rsidRDefault="00716137">
            <w:pPr>
              <w:pStyle w:val="TableParagraph"/>
              <w:spacing w:before="29"/>
              <w:ind w:left="15" w:right="9"/>
              <w:rPr>
                <w:sz w:val="20"/>
              </w:rPr>
            </w:pPr>
            <w:r>
              <w:rPr>
                <w:spacing w:val="-4"/>
                <w:sz w:val="20"/>
              </w:rPr>
              <w:t>0,00</w:t>
            </w:r>
          </w:p>
        </w:tc>
        <w:tc>
          <w:tcPr>
            <w:tcW w:w="1306" w:type="dxa"/>
          </w:tcPr>
          <w:p w14:paraId="6C9FFBDD" w14:textId="77777777" w:rsidR="00D36C2E" w:rsidRDefault="00716137">
            <w:pPr>
              <w:pStyle w:val="TableParagraph"/>
              <w:spacing w:before="29"/>
              <w:ind w:left="10" w:right="2"/>
              <w:rPr>
                <w:sz w:val="20"/>
              </w:rPr>
            </w:pPr>
            <w:r>
              <w:rPr>
                <w:spacing w:val="-4"/>
                <w:sz w:val="20"/>
              </w:rPr>
              <w:t>0,00</w:t>
            </w:r>
          </w:p>
        </w:tc>
        <w:tc>
          <w:tcPr>
            <w:tcW w:w="1320" w:type="dxa"/>
          </w:tcPr>
          <w:p w14:paraId="508E3091" w14:textId="77777777" w:rsidR="00D36C2E" w:rsidRDefault="00716137">
            <w:pPr>
              <w:pStyle w:val="TableParagraph"/>
              <w:spacing w:before="29"/>
              <w:ind w:left="8"/>
              <w:rPr>
                <w:sz w:val="20"/>
              </w:rPr>
            </w:pPr>
            <w:r>
              <w:rPr>
                <w:spacing w:val="-4"/>
                <w:sz w:val="20"/>
              </w:rPr>
              <w:t>0,00</w:t>
            </w:r>
          </w:p>
        </w:tc>
        <w:tc>
          <w:tcPr>
            <w:tcW w:w="1191" w:type="dxa"/>
          </w:tcPr>
          <w:p w14:paraId="79E9F813" w14:textId="77777777" w:rsidR="00D36C2E" w:rsidRDefault="00716137">
            <w:pPr>
              <w:pStyle w:val="TableParagraph"/>
              <w:spacing w:before="29"/>
              <w:ind w:left="8"/>
              <w:rPr>
                <w:sz w:val="20"/>
              </w:rPr>
            </w:pPr>
            <w:r>
              <w:rPr>
                <w:spacing w:val="-4"/>
                <w:sz w:val="20"/>
              </w:rPr>
              <w:t>0,00</w:t>
            </w:r>
          </w:p>
        </w:tc>
        <w:tc>
          <w:tcPr>
            <w:tcW w:w="1191" w:type="dxa"/>
          </w:tcPr>
          <w:p w14:paraId="1FDEE318" w14:textId="77777777" w:rsidR="00D36C2E" w:rsidRDefault="00716137">
            <w:pPr>
              <w:pStyle w:val="TableParagraph"/>
              <w:spacing w:before="29"/>
              <w:ind w:left="7"/>
              <w:rPr>
                <w:sz w:val="20"/>
              </w:rPr>
            </w:pPr>
            <w:r>
              <w:rPr>
                <w:spacing w:val="-4"/>
                <w:sz w:val="20"/>
              </w:rPr>
              <w:t>0,00</w:t>
            </w:r>
          </w:p>
        </w:tc>
        <w:tc>
          <w:tcPr>
            <w:tcW w:w="1191" w:type="dxa"/>
          </w:tcPr>
          <w:p w14:paraId="44BAE2AA" w14:textId="77777777" w:rsidR="00D36C2E" w:rsidRDefault="00716137">
            <w:pPr>
              <w:pStyle w:val="TableParagraph"/>
              <w:spacing w:before="29"/>
              <w:ind w:left="5"/>
              <w:rPr>
                <w:sz w:val="20"/>
              </w:rPr>
            </w:pPr>
            <w:r>
              <w:rPr>
                <w:spacing w:val="-4"/>
                <w:sz w:val="20"/>
              </w:rPr>
              <w:t>0,00</w:t>
            </w:r>
          </w:p>
        </w:tc>
        <w:tc>
          <w:tcPr>
            <w:tcW w:w="1374" w:type="dxa"/>
          </w:tcPr>
          <w:p w14:paraId="50967085" w14:textId="77777777" w:rsidR="00D36C2E" w:rsidRDefault="00716137">
            <w:pPr>
              <w:pStyle w:val="TableParagraph"/>
              <w:spacing w:before="29"/>
              <w:ind w:left="9" w:right="1"/>
              <w:rPr>
                <w:sz w:val="20"/>
              </w:rPr>
            </w:pPr>
            <w:r>
              <w:rPr>
                <w:spacing w:val="-4"/>
                <w:sz w:val="20"/>
              </w:rPr>
              <w:t>0,00</w:t>
            </w:r>
          </w:p>
        </w:tc>
        <w:tc>
          <w:tcPr>
            <w:tcW w:w="1191" w:type="dxa"/>
          </w:tcPr>
          <w:p w14:paraId="36677336" w14:textId="77777777" w:rsidR="00D36C2E" w:rsidRDefault="00716137">
            <w:pPr>
              <w:pStyle w:val="TableParagraph"/>
              <w:spacing w:before="29"/>
              <w:ind w:left="3"/>
              <w:rPr>
                <w:sz w:val="20"/>
              </w:rPr>
            </w:pPr>
            <w:r>
              <w:rPr>
                <w:spacing w:val="-4"/>
                <w:sz w:val="20"/>
              </w:rPr>
              <w:t>0,01</w:t>
            </w:r>
          </w:p>
        </w:tc>
        <w:tc>
          <w:tcPr>
            <w:tcW w:w="1196" w:type="dxa"/>
          </w:tcPr>
          <w:p w14:paraId="39BBB0BD" w14:textId="77777777" w:rsidR="00D36C2E" w:rsidRDefault="00716137">
            <w:pPr>
              <w:pStyle w:val="TableParagraph"/>
              <w:spacing w:before="29"/>
              <w:ind w:left="2"/>
              <w:rPr>
                <w:sz w:val="20"/>
              </w:rPr>
            </w:pPr>
            <w:r>
              <w:rPr>
                <w:spacing w:val="-4"/>
                <w:sz w:val="20"/>
              </w:rPr>
              <w:t>0,01</w:t>
            </w:r>
          </w:p>
        </w:tc>
      </w:tr>
    </w:tbl>
    <w:p w14:paraId="4B5D2700" w14:textId="77777777" w:rsidR="003D747B" w:rsidRDefault="003D747B" w:rsidP="003D747B">
      <w:pPr>
        <w:jc w:val="center"/>
      </w:pPr>
    </w:p>
    <w:p w14:paraId="4FADF926" w14:textId="77777777" w:rsidR="003D747B" w:rsidRDefault="003D747B" w:rsidP="003D747B">
      <w:pPr>
        <w:jc w:val="center"/>
      </w:pPr>
    </w:p>
    <w:p w14:paraId="603C11F3" w14:textId="77777777" w:rsidR="003D747B" w:rsidRDefault="003D747B" w:rsidP="003D747B">
      <w:pPr>
        <w:jc w:val="center"/>
      </w:pPr>
    </w:p>
    <w:p w14:paraId="7B898DBC" w14:textId="77777777" w:rsidR="003D747B" w:rsidRDefault="003D747B" w:rsidP="003D747B">
      <w:pPr>
        <w:jc w:val="center"/>
      </w:pPr>
    </w:p>
    <w:p w14:paraId="670F6C2A" w14:textId="77777777" w:rsidR="003D747B" w:rsidRDefault="003D747B" w:rsidP="003D747B">
      <w:pPr>
        <w:jc w:val="center"/>
      </w:pPr>
    </w:p>
    <w:p w14:paraId="55B585A9" w14:textId="77777777" w:rsidR="003D747B" w:rsidRDefault="003D747B" w:rsidP="003D747B">
      <w:pPr>
        <w:jc w:val="center"/>
      </w:pPr>
    </w:p>
    <w:p w14:paraId="2FD58EA5" w14:textId="77777777" w:rsidR="003D747B" w:rsidRDefault="003D747B" w:rsidP="003D747B">
      <w:pPr>
        <w:jc w:val="center"/>
      </w:pPr>
    </w:p>
    <w:p w14:paraId="2ECE1926" w14:textId="77777777" w:rsidR="003D747B" w:rsidRDefault="003D747B" w:rsidP="003D747B">
      <w:pPr>
        <w:jc w:val="center"/>
      </w:pPr>
    </w:p>
    <w:p w14:paraId="33A78C0A" w14:textId="77777777" w:rsidR="003D747B" w:rsidRDefault="003D747B" w:rsidP="003D747B">
      <w:pPr>
        <w:jc w:val="center"/>
      </w:pPr>
    </w:p>
    <w:p w14:paraId="3DB42F2E" w14:textId="77777777" w:rsidR="003D747B" w:rsidRDefault="003D747B" w:rsidP="003D747B">
      <w:pPr>
        <w:jc w:val="center"/>
      </w:pPr>
    </w:p>
    <w:p w14:paraId="4482BF7E" w14:textId="77777777" w:rsidR="003D747B" w:rsidRDefault="003D747B" w:rsidP="003D747B">
      <w:pPr>
        <w:jc w:val="center"/>
      </w:pPr>
    </w:p>
    <w:p w14:paraId="66F91F0F" w14:textId="77777777" w:rsidR="00D36C2E" w:rsidRPr="003D747B" w:rsidRDefault="003D747B" w:rsidP="003D747B">
      <w:pPr>
        <w:jc w:val="center"/>
        <w:sectPr w:rsidR="00D36C2E" w:rsidRPr="003D747B">
          <w:footerReference w:type="default" r:id="rId146"/>
          <w:pgSz w:w="16840" w:h="11910" w:orient="landscape"/>
          <w:pgMar w:top="1340" w:right="460" w:bottom="820" w:left="460" w:header="0" w:footer="638" w:gutter="0"/>
          <w:cols w:space="720"/>
        </w:sectPr>
      </w:pPr>
      <w:r>
        <w:t>275</w:t>
      </w:r>
    </w:p>
    <w:p w14:paraId="7E297DED" w14:textId="77777777" w:rsidR="00D36C2E" w:rsidRDefault="00716137">
      <w:pPr>
        <w:ind w:left="106"/>
        <w:rPr>
          <w:b/>
          <w:sz w:val="24"/>
        </w:rPr>
      </w:pPr>
      <w:r>
        <w:rPr>
          <w:b/>
          <w:spacing w:val="-2"/>
          <w:sz w:val="24"/>
        </w:rPr>
        <w:lastRenderedPageBreak/>
        <w:t>Продолжение</w:t>
      </w:r>
      <w:r>
        <w:rPr>
          <w:b/>
          <w:spacing w:val="-8"/>
          <w:sz w:val="24"/>
        </w:rPr>
        <w:t xml:space="preserve"> </w:t>
      </w:r>
      <w:r>
        <w:rPr>
          <w:b/>
          <w:spacing w:val="-2"/>
          <w:sz w:val="24"/>
        </w:rPr>
        <w:t>таблицы</w:t>
      </w:r>
      <w:r>
        <w:rPr>
          <w:b/>
          <w:spacing w:val="-7"/>
          <w:sz w:val="24"/>
        </w:rPr>
        <w:t xml:space="preserve"> </w:t>
      </w:r>
      <w:r>
        <w:rPr>
          <w:b/>
          <w:spacing w:val="-2"/>
          <w:sz w:val="24"/>
        </w:rPr>
        <w:t>107.</w:t>
      </w:r>
      <w:r>
        <w:rPr>
          <w:b/>
          <w:spacing w:val="33"/>
          <w:sz w:val="24"/>
        </w:rPr>
        <w:t xml:space="preserve">  </w:t>
      </w:r>
      <w:r>
        <w:rPr>
          <w:b/>
          <w:spacing w:val="-2"/>
          <w:sz w:val="24"/>
        </w:rPr>
        <w:t>Тепловые</w:t>
      </w:r>
      <w:r>
        <w:rPr>
          <w:b/>
          <w:spacing w:val="-7"/>
          <w:sz w:val="24"/>
        </w:rPr>
        <w:t xml:space="preserve"> </w:t>
      </w:r>
      <w:r>
        <w:rPr>
          <w:b/>
          <w:spacing w:val="-2"/>
          <w:sz w:val="24"/>
        </w:rPr>
        <w:t>нагрузки</w:t>
      </w:r>
      <w:r>
        <w:rPr>
          <w:b/>
          <w:spacing w:val="-6"/>
          <w:sz w:val="24"/>
        </w:rPr>
        <w:t xml:space="preserve"> </w:t>
      </w:r>
      <w:r>
        <w:rPr>
          <w:b/>
          <w:spacing w:val="-2"/>
          <w:sz w:val="24"/>
        </w:rPr>
        <w:t>потребителей</w:t>
      </w:r>
      <w:r>
        <w:rPr>
          <w:b/>
          <w:spacing w:val="-5"/>
          <w:sz w:val="24"/>
        </w:rPr>
        <w:t xml:space="preserve"> </w:t>
      </w:r>
      <w:r>
        <w:rPr>
          <w:b/>
          <w:spacing w:val="-2"/>
          <w:sz w:val="24"/>
        </w:rPr>
        <w:t>систем</w:t>
      </w:r>
      <w:r>
        <w:rPr>
          <w:b/>
          <w:spacing w:val="-8"/>
          <w:sz w:val="24"/>
        </w:rPr>
        <w:t xml:space="preserve"> </w:t>
      </w:r>
      <w:r>
        <w:rPr>
          <w:b/>
          <w:spacing w:val="-2"/>
          <w:sz w:val="24"/>
        </w:rPr>
        <w:t>централизованного</w:t>
      </w:r>
      <w:r>
        <w:rPr>
          <w:b/>
          <w:spacing w:val="-3"/>
          <w:sz w:val="24"/>
        </w:rPr>
        <w:t xml:space="preserve"> </w:t>
      </w:r>
      <w:r>
        <w:rPr>
          <w:b/>
          <w:spacing w:val="-2"/>
          <w:sz w:val="24"/>
        </w:rPr>
        <w:t>теплоснабжения</w:t>
      </w:r>
    </w:p>
    <w:p w14:paraId="18D0FA7D"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92"/>
        <w:gridCol w:w="872"/>
        <w:gridCol w:w="1589"/>
        <w:gridCol w:w="1544"/>
        <w:gridCol w:w="1455"/>
        <w:gridCol w:w="1453"/>
        <w:gridCol w:w="1392"/>
      </w:tblGrid>
      <w:tr w:rsidR="00D950A8" w14:paraId="70F1111F" w14:textId="77777777">
        <w:trPr>
          <w:trHeight w:val="765"/>
        </w:trPr>
        <w:tc>
          <w:tcPr>
            <w:tcW w:w="4292" w:type="dxa"/>
          </w:tcPr>
          <w:p w14:paraId="24265DF6" w14:textId="77777777" w:rsidR="00D950A8" w:rsidRDefault="00D950A8">
            <w:pPr>
              <w:pStyle w:val="TableParagraph"/>
              <w:spacing w:before="34"/>
              <w:jc w:val="left"/>
              <w:rPr>
                <w:b/>
                <w:sz w:val="20"/>
              </w:rPr>
            </w:pPr>
          </w:p>
          <w:p w14:paraId="6EEF63F5" w14:textId="77777777" w:rsidR="00D950A8" w:rsidRDefault="00D950A8">
            <w:pPr>
              <w:pStyle w:val="TableParagraph"/>
              <w:ind w:left="11"/>
              <w:rPr>
                <w:b/>
                <w:sz w:val="20"/>
              </w:rPr>
            </w:pPr>
            <w:r>
              <w:rPr>
                <w:b/>
                <w:spacing w:val="-2"/>
                <w:sz w:val="20"/>
              </w:rPr>
              <w:t>Параметр</w:t>
            </w:r>
          </w:p>
        </w:tc>
        <w:tc>
          <w:tcPr>
            <w:tcW w:w="872" w:type="dxa"/>
          </w:tcPr>
          <w:p w14:paraId="70DA93AE" w14:textId="77777777" w:rsidR="00D950A8" w:rsidRDefault="00D950A8">
            <w:pPr>
              <w:pStyle w:val="TableParagraph"/>
              <w:spacing w:before="149"/>
              <w:ind w:left="241" w:right="235" w:firstLine="50"/>
              <w:jc w:val="left"/>
              <w:rPr>
                <w:b/>
                <w:sz w:val="20"/>
              </w:rPr>
            </w:pPr>
            <w:r>
              <w:rPr>
                <w:b/>
                <w:spacing w:val="-4"/>
                <w:sz w:val="20"/>
              </w:rPr>
              <w:t>Ед. изм.</w:t>
            </w:r>
          </w:p>
        </w:tc>
        <w:tc>
          <w:tcPr>
            <w:tcW w:w="1589" w:type="dxa"/>
          </w:tcPr>
          <w:p w14:paraId="5F3CC46F" w14:textId="77777777" w:rsidR="00D950A8" w:rsidRDefault="00D950A8">
            <w:pPr>
              <w:pStyle w:val="TableParagraph"/>
              <w:spacing w:before="36" w:line="229" w:lineRule="exact"/>
              <w:ind w:left="12" w:right="3"/>
              <w:rPr>
                <w:b/>
                <w:sz w:val="20"/>
              </w:rPr>
            </w:pPr>
            <w:r>
              <w:rPr>
                <w:b/>
                <w:spacing w:val="-2"/>
                <w:sz w:val="20"/>
              </w:rPr>
              <w:t>Котельная</w:t>
            </w:r>
          </w:p>
          <w:p w14:paraId="3948CAC3" w14:textId="77777777" w:rsidR="00D950A8" w:rsidRDefault="00D950A8">
            <w:pPr>
              <w:pStyle w:val="TableParagraph"/>
              <w:spacing w:line="229" w:lineRule="exact"/>
              <w:ind w:left="12" w:right="3"/>
              <w:rPr>
                <w:b/>
                <w:sz w:val="20"/>
              </w:rPr>
            </w:pPr>
            <w:r>
              <w:rPr>
                <w:b/>
                <w:spacing w:val="-5"/>
                <w:sz w:val="20"/>
              </w:rPr>
              <w:t>№19</w:t>
            </w:r>
          </w:p>
          <w:p w14:paraId="38977F05" w14:textId="77777777" w:rsidR="00D950A8" w:rsidRDefault="00D950A8">
            <w:pPr>
              <w:pStyle w:val="TableParagraph"/>
              <w:ind w:left="12" w:right="1"/>
              <w:rPr>
                <w:b/>
                <w:sz w:val="20"/>
              </w:rPr>
            </w:pPr>
            <w:r>
              <w:rPr>
                <w:b/>
                <w:sz w:val="20"/>
              </w:rPr>
              <w:t>с.</w:t>
            </w:r>
            <w:r>
              <w:rPr>
                <w:b/>
                <w:spacing w:val="-1"/>
                <w:sz w:val="20"/>
              </w:rPr>
              <w:t xml:space="preserve"> </w:t>
            </w:r>
            <w:r>
              <w:rPr>
                <w:b/>
                <w:spacing w:val="-2"/>
                <w:sz w:val="20"/>
              </w:rPr>
              <w:t>Краснополье</w:t>
            </w:r>
          </w:p>
        </w:tc>
        <w:tc>
          <w:tcPr>
            <w:tcW w:w="1544" w:type="dxa"/>
          </w:tcPr>
          <w:p w14:paraId="26F0B70A" w14:textId="77777777" w:rsidR="00D950A8" w:rsidRDefault="00D950A8">
            <w:pPr>
              <w:pStyle w:val="TableParagraph"/>
              <w:spacing w:before="36" w:line="229" w:lineRule="exact"/>
              <w:ind w:left="10"/>
              <w:rPr>
                <w:b/>
                <w:sz w:val="20"/>
              </w:rPr>
            </w:pPr>
            <w:r>
              <w:rPr>
                <w:b/>
                <w:spacing w:val="-2"/>
                <w:sz w:val="20"/>
              </w:rPr>
              <w:t>Котельная</w:t>
            </w:r>
          </w:p>
          <w:p w14:paraId="7BAAB466" w14:textId="77777777" w:rsidR="00D950A8" w:rsidRDefault="00D950A8">
            <w:pPr>
              <w:pStyle w:val="TableParagraph"/>
              <w:spacing w:line="229" w:lineRule="exact"/>
              <w:ind w:left="10" w:right="4"/>
              <w:rPr>
                <w:b/>
                <w:sz w:val="20"/>
              </w:rPr>
            </w:pPr>
            <w:r>
              <w:rPr>
                <w:b/>
                <w:spacing w:val="-5"/>
                <w:sz w:val="20"/>
              </w:rPr>
              <w:t>№20</w:t>
            </w:r>
          </w:p>
          <w:p w14:paraId="5ED7AEFB" w14:textId="77777777" w:rsidR="00D950A8" w:rsidRDefault="00D950A8">
            <w:pPr>
              <w:pStyle w:val="TableParagraph"/>
              <w:ind w:left="10" w:right="4"/>
              <w:rPr>
                <w:b/>
                <w:sz w:val="20"/>
              </w:rPr>
            </w:pPr>
            <w:r>
              <w:rPr>
                <w:b/>
                <w:sz w:val="20"/>
              </w:rPr>
              <w:t>с.</w:t>
            </w:r>
            <w:r>
              <w:rPr>
                <w:b/>
                <w:spacing w:val="-1"/>
                <w:sz w:val="20"/>
              </w:rPr>
              <w:t xml:space="preserve"> </w:t>
            </w:r>
            <w:r>
              <w:rPr>
                <w:b/>
                <w:spacing w:val="-2"/>
                <w:sz w:val="20"/>
              </w:rPr>
              <w:t>Поречье</w:t>
            </w:r>
          </w:p>
        </w:tc>
        <w:tc>
          <w:tcPr>
            <w:tcW w:w="1455" w:type="dxa"/>
          </w:tcPr>
          <w:p w14:paraId="1360ABD4" w14:textId="77777777" w:rsidR="00D950A8" w:rsidRDefault="00D950A8">
            <w:pPr>
              <w:pStyle w:val="TableParagraph"/>
              <w:spacing w:before="36" w:line="229" w:lineRule="exact"/>
              <w:ind w:left="9" w:right="2"/>
              <w:rPr>
                <w:b/>
                <w:sz w:val="20"/>
              </w:rPr>
            </w:pPr>
            <w:r>
              <w:rPr>
                <w:b/>
                <w:spacing w:val="-2"/>
                <w:sz w:val="20"/>
              </w:rPr>
              <w:t>Котельная</w:t>
            </w:r>
          </w:p>
          <w:p w14:paraId="7EAC92EB" w14:textId="77777777" w:rsidR="00D950A8" w:rsidRDefault="00D950A8">
            <w:pPr>
              <w:pStyle w:val="TableParagraph"/>
              <w:spacing w:line="229" w:lineRule="exact"/>
              <w:ind w:left="9" w:right="2"/>
              <w:rPr>
                <w:b/>
                <w:sz w:val="20"/>
              </w:rPr>
            </w:pPr>
            <w:r>
              <w:rPr>
                <w:b/>
                <w:spacing w:val="-5"/>
                <w:sz w:val="20"/>
              </w:rPr>
              <w:t>№1</w:t>
            </w:r>
          </w:p>
          <w:p w14:paraId="3D8D3656" w14:textId="77777777" w:rsidR="00D950A8" w:rsidRDefault="00D950A8">
            <w:pPr>
              <w:pStyle w:val="TableParagraph"/>
              <w:ind w:left="9"/>
              <w:rPr>
                <w:b/>
                <w:sz w:val="20"/>
              </w:rPr>
            </w:pPr>
            <w:r>
              <w:rPr>
                <w:b/>
                <w:sz w:val="20"/>
              </w:rPr>
              <w:t>с.</w:t>
            </w:r>
            <w:r>
              <w:rPr>
                <w:b/>
                <w:spacing w:val="-1"/>
                <w:sz w:val="20"/>
              </w:rPr>
              <w:t xml:space="preserve"> </w:t>
            </w:r>
            <w:r>
              <w:rPr>
                <w:b/>
                <w:spacing w:val="-2"/>
                <w:sz w:val="20"/>
              </w:rPr>
              <w:t>Бошняково</w:t>
            </w:r>
          </w:p>
        </w:tc>
        <w:tc>
          <w:tcPr>
            <w:tcW w:w="1453" w:type="dxa"/>
          </w:tcPr>
          <w:p w14:paraId="6D6A498C" w14:textId="77777777" w:rsidR="00D950A8" w:rsidRDefault="00D950A8">
            <w:pPr>
              <w:pStyle w:val="TableParagraph"/>
              <w:spacing w:before="36" w:line="229" w:lineRule="exact"/>
              <w:ind w:left="7" w:right="4"/>
              <w:rPr>
                <w:b/>
                <w:sz w:val="20"/>
              </w:rPr>
            </w:pPr>
            <w:r>
              <w:rPr>
                <w:b/>
                <w:spacing w:val="-2"/>
                <w:sz w:val="20"/>
              </w:rPr>
              <w:t>Котельная</w:t>
            </w:r>
          </w:p>
          <w:p w14:paraId="21946491" w14:textId="77777777" w:rsidR="00D950A8" w:rsidRDefault="00D950A8">
            <w:pPr>
              <w:pStyle w:val="TableParagraph"/>
              <w:spacing w:line="229" w:lineRule="exact"/>
              <w:ind w:left="7" w:right="4"/>
              <w:rPr>
                <w:b/>
                <w:sz w:val="20"/>
              </w:rPr>
            </w:pPr>
            <w:r>
              <w:rPr>
                <w:b/>
                <w:spacing w:val="-5"/>
                <w:sz w:val="20"/>
              </w:rPr>
              <w:t>№2</w:t>
            </w:r>
          </w:p>
          <w:p w14:paraId="54E2C6F2" w14:textId="77777777" w:rsidR="00D950A8" w:rsidRDefault="00D950A8">
            <w:pPr>
              <w:pStyle w:val="TableParagraph"/>
              <w:ind w:left="7" w:right="2"/>
              <w:rPr>
                <w:b/>
                <w:sz w:val="20"/>
              </w:rPr>
            </w:pPr>
            <w:r>
              <w:rPr>
                <w:b/>
                <w:sz w:val="20"/>
              </w:rPr>
              <w:t>с.</w:t>
            </w:r>
            <w:r>
              <w:rPr>
                <w:b/>
                <w:spacing w:val="-1"/>
                <w:sz w:val="20"/>
              </w:rPr>
              <w:t xml:space="preserve"> </w:t>
            </w:r>
            <w:r>
              <w:rPr>
                <w:b/>
                <w:spacing w:val="-2"/>
                <w:sz w:val="20"/>
              </w:rPr>
              <w:t>Бошняково</w:t>
            </w:r>
          </w:p>
        </w:tc>
        <w:tc>
          <w:tcPr>
            <w:tcW w:w="1392" w:type="dxa"/>
          </w:tcPr>
          <w:p w14:paraId="1AF71B91" w14:textId="77777777" w:rsidR="00D950A8" w:rsidRDefault="00D950A8">
            <w:pPr>
              <w:pStyle w:val="TableParagraph"/>
              <w:spacing w:before="36"/>
              <w:ind w:left="220" w:right="214" w:hanging="1"/>
              <w:rPr>
                <w:b/>
                <w:sz w:val="20"/>
              </w:rPr>
            </w:pPr>
            <w:r>
              <w:rPr>
                <w:b/>
                <w:spacing w:val="-2"/>
                <w:sz w:val="20"/>
              </w:rPr>
              <w:t>Районная котельная</w:t>
            </w:r>
          </w:p>
          <w:p w14:paraId="14E94180" w14:textId="77777777" w:rsidR="00D950A8" w:rsidRDefault="00D950A8">
            <w:pPr>
              <w:pStyle w:val="TableParagraph"/>
              <w:spacing w:line="228" w:lineRule="exact"/>
              <w:ind w:left="5" w:right="5"/>
              <w:rPr>
                <w:b/>
                <w:sz w:val="20"/>
              </w:rPr>
            </w:pPr>
            <w:r>
              <w:rPr>
                <w:b/>
                <w:spacing w:val="-5"/>
                <w:sz w:val="20"/>
              </w:rPr>
              <w:t>№1</w:t>
            </w:r>
          </w:p>
        </w:tc>
      </w:tr>
      <w:tr w:rsidR="00D950A8" w14:paraId="1FD69336" w14:textId="77777777">
        <w:trPr>
          <w:trHeight w:val="299"/>
        </w:trPr>
        <w:tc>
          <w:tcPr>
            <w:tcW w:w="4292" w:type="dxa"/>
          </w:tcPr>
          <w:p w14:paraId="6B2AB7F0" w14:textId="77777777" w:rsidR="00D950A8" w:rsidRDefault="00D950A8">
            <w:pPr>
              <w:pStyle w:val="TableParagraph"/>
              <w:spacing w:before="31"/>
              <w:ind w:left="11" w:right="8"/>
              <w:rPr>
                <w:b/>
                <w:sz w:val="20"/>
              </w:rPr>
            </w:pPr>
            <w:r>
              <w:rPr>
                <w:b/>
                <w:sz w:val="20"/>
              </w:rPr>
              <w:t>Присоединенная</w:t>
            </w:r>
            <w:r>
              <w:rPr>
                <w:b/>
                <w:spacing w:val="-8"/>
                <w:sz w:val="20"/>
              </w:rPr>
              <w:t xml:space="preserve"> </w:t>
            </w:r>
            <w:r>
              <w:rPr>
                <w:b/>
                <w:sz w:val="20"/>
              </w:rPr>
              <w:t>тепловая</w:t>
            </w:r>
            <w:r>
              <w:rPr>
                <w:b/>
                <w:spacing w:val="-8"/>
                <w:sz w:val="20"/>
              </w:rPr>
              <w:t xml:space="preserve"> </w:t>
            </w:r>
            <w:r>
              <w:rPr>
                <w:b/>
                <w:sz w:val="20"/>
              </w:rPr>
              <w:t>нагрузка,</w:t>
            </w:r>
            <w:r>
              <w:rPr>
                <w:b/>
                <w:spacing w:val="-6"/>
                <w:sz w:val="20"/>
              </w:rPr>
              <w:t xml:space="preserve"> </w:t>
            </w:r>
            <w:r>
              <w:rPr>
                <w:b/>
                <w:sz w:val="20"/>
              </w:rPr>
              <w:t>в</w:t>
            </w:r>
            <w:r>
              <w:rPr>
                <w:b/>
                <w:spacing w:val="-7"/>
                <w:sz w:val="20"/>
              </w:rPr>
              <w:t xml:space="preserve"> </w:t>
            </w:r>
            <w:r>
              <w:rPr>
                <w:b/>
                <w:sz w:val="20"/>
              </w:rPr>
              <w:t>т.</w:t>
            </w:r>
            <w:r>
              <w:rPr>
                <w:b/>
                <w:spacing w:val="-6"/>
                <w:sz w:val="20"/>
              </w:rPr>
              <w:t xml:space="preserve"> </w:t>
            </w:r>
            <w:r>
              <w:rPr>
                <w:b/>
                <w:spacing w:val="-5"/>
                <w:sz w:val="20"/>
              </w:rPr>
              <w:t>ч.:</w:t>
            </w:r>
          </w:p>
        </w:tc>
        <w:tc>
          <w:tcPr>
            <w:tcW w:w="872" w:type="dxa"/>
          </w:tcPr>
          <w:p w14:paraId="60DF5EC2" w14:textId="77777777" w:rsidR="00D950A8" w:rsidRDefault="00D950A8">
            <w:pPr>
              <w:pStyle w:val="TableParagraph"/>
              <w:spacing w:before="31"/>
              <w:ind w:left="4"/>
              <w:rPr>
                <w:b/>
                <w:sz w:val="20"/>
              </w:rPr>
            </w:pPr>
            <w:r>
              <w:rPr>
                <w:b/>
                <w:spacing w:val="-2"/>
                <w:sz w:val="20"/>
              </w:rPr>
              <w:t>Гкал/ч</w:t>
            </w:r>
          </w:p>
        </w:tc>
        <w:tc>
          <w:tcPr>
            <w:tcW w:w="1589" w:type="dxa"/>
          </w:tcPr>
          <w:p w14:paraId="4D47B1E8" w14:textId="77777777" w:rsidR="00D950A8" w:rsidRDefault="00D950A8">
            <w:pPr>
              <w:pStyle w:val="TableParagraph"/>
              <w:spacing w:before="31"/>
              <w:ind w:left="12" w:right="4"/>
              <w:rPr>
                <w:b/>
                <w:sz w:val="20"/>
              </w:rPr>
            </w:pPr>
            <w:r>
              <w:rPr>
                <w:b/>
                <w:spacing w:val="-4"/>
                <w:sz w:val="20"/>
              </w:rPr>
              <w:t>2,75</w:t>
            </w:r>
          </w:p>
        </w:tc>
        <w:tc>
          <w:tcPr>
            <w:tcW w:w="1544" w:type="dxa"/>
          </w:tcPr>
          <w:p w14:paraId="5280EC51" w14:textId="77777777" w:rsidR="00D950A8" w:rsidRDefault="00D950A8">
            <w:pPr>
              <w:pStyle w:val="TableParagraph"/>
              <w:spacing w:before="31"/>
              <w:ind w:left="10"/>
              <w:rPr>
                <w:b/>
                <w:sz w:val="20"/>
              </w:rPr>
            </w:pPr>
            <w:r>
              <w:rPr>
                <w:b/>
                <w:spacing w:val="-4"/>
                <w:sz w:val="20"/>
              </w:rPr>
              <w:t>0,83</w:t>
            </w:r>
          </w:p>
        </w:tc>
        <w:tc>
          <w:tcPr>
            <w:tcW w:w="1455" w:type="dxa"/>
          </w:tcPr>
          <w:p w14:paraId="36F6D3DD" w14:textId="77777777" w:rsidR="00D950A8" w:rsidRDefault="00D950A8">
            <w:pPr>
              <w:pStyle w:val="TableParagraph"/>
              <w:spacing w:before="31"/>
              <w:ind w:left="9" w:right="2"/>
              <w:rPr>
                <w:b/>
                <w:sz w:val="20"/>
              </w:rPr>
            </w:pPr>
            <w:r>
              <w:rPr>
                <w:b/>
                <w:spacing w:val="-4"/>
                <w:sz w:val="20"/>
              </w:rPr>
              <w:t>1,39</w:t>
            </w:r>
          </w:p>
        </w:tc>
        <w:tc>
          <w:tcPr>
            <w:tcW w:w="1453" w:type="dxa"/>
          </w:tcPr>
          <w:p w14:paraId="362AA977" w14:textId="77777777" w:rsidR="00D950A8" w:rsidRDefault="00D950A8">
            <w:pPr>
              <w:pStyle w:val="TableParagraph"/>
              <w:spacing w:before="31"/>
              <w:ind w:left="7" w:right="4"/>
              <w:rPr>
                <w:b/>
                <w:sz w:val="20"/>
              </w:rPr>
            </w:pPr>
            <w:r>
              <w:rPr>
                <w:b/>
                <w:spacing w:val="-4"/>
                <w:sz w:val="20"/>
              </w:rPr>
              <w:t>0,45</w:t>
            </w:r>
          </w:p>
        </w:tc>
        <w:tc>
          <w:tcPr>
            <w:tcW w:w="1392" w:type="dxa"/>
          </w:tcPr>
          <w:p w14:paraId="1DB40E74" w14:textId="77777777" w:rsidR="00D950A8" w:rsidRDefault="00D950A8">
            <w:pPr>
              <w:pStyle w:val="TableParagraph"/>
              <w:spacing w:before="31"/>
              <w:ind w:left="5"/>
              <w:rPr>
                <w:b/>
                <w:sz w:val="20"/>
              </w:rPr>
            </w:pPr>
            <w:r>
              <w:rPr>
                <w:b/>
                <w:spacing w:val="-2"/>
                <w:sz w:val="20"/>
              </w:rPr>
              <w:t>16,58</w:t>
            </w:r>
          </w:p>
        </w:tc>
      </w:tr>
      <w:tr w:rsidR="00D950A8" w14:paraId="22FAA9D7" w14:textId="77777777">
        <w:trPr>
          <w:trHeight w:val="299"/>
        </w:trPr>
        <w:tc>
          <w:tcPr>
            <w:tcW w:w="4292" w:type="dxa"/>
          </w:tcPr>
          <w:p w14:paraId="05DA30C0" w14:textId="77777777" w:rsidR="00D950A8" w:rsidRDefault="00D950A8">
            <w:pPr>
              <w:pStyle w:val="TableParagraph"/>
              <w:spacing w:before="34"/>
              <w:ind w:left="11" w:right="7"/>
              <w:rPr>
                <w:b/>
                <w:sz w:val="20"/>
              </w:rPr>
            </w:pPr>
            <w:r>
              <w:rPr>
                <w:b/>
                <w:sz w:val="20"/>
              </w:rPr>
              <w:t>Расходы</w:t>
            </w:r>
            <w:r>
              <w:rPr>
                <w:b/>
                <w:spacing w:val="-6"/>
                <w:sz w:val="20"/>
              </w:rPr>
              <w:t xml:space="preserve"> </w:t>
            </w:r>
            <w:r>
              <w:rPr>
                <w:b/>
                <w:sz w:val="20"/>
              </w:rPr>
              <w:t>на</w:t>
            </w:r>
            <w:r>
              <w:rPr>
                <w:b/>
                <w:spacing w:val="-5"/>
                <w:sz w:val="20"/>
              </w:rPr>
              <w:t xml:space="preserve"> </w:t>
            </w:r>
            <w:r>
              <w:rPr>
                <w:b/>
                <w:sz w:val="20"/>
              </w:rPr>
              <w:t>нужды</w:t>
            </w:r>
            <w:r>
              <w:rPr>
                <w:b/>
                <w:spacing w:val="-6"/>
                <w:sz w:val="20"/>
              </w:rPr>
              <w:t xml:space="preserve"> </w:t>
            </w:r>
            <w:r>
              <w:rPr>
                <w:b/>
                <w:spacing w:val="-2"/>
                <w:sz w:val="20"/>
              </w:rPr>
              <w:t>подразделений</w:t>
            </w:r>
          </w:p>
        </w:tc>
        <w:tc>
          <w:tcPr>
            <w:tcW w:w="872" w:type="dxa"/>
          </w:tcPr>
          <w:p w14:paraId="1E8CD6B9" w14:textId="77777777" w:rsidR="00D950A8" w:rsidRDefault="00D950A8">
            <w:pPr>
              <w:pStyle w:val="TableParagraph"/>
              <w:spacing w:before="34"/>
              <w:ind w:left="4"/>
              <w:rPr>
                <w:b/>
                <w:sz w:val="20"/>
              </w:rPr>
            </w:pPr>
            <w:r>
              <w:rPr>
                <w:b/>
                <w:spacing w:val="-2"/>
                <w:sz w:val="20"/>
              </w:rPr>
              <w:t>Гкал/ч</w:t>
            </w:r>
          </w:p>
        </w:tc>
        <w:tc>
          <w:tcPr>
            <w:tcW w:w="1589" w:type="dxa"/>
          </w:tcPr>
          <w:p w14:paraId="18FD526C" w14:textId="77777777" w:rsidR="00D950A8" w:rsidRDefault="00D950A8">
            <w:pPr>
              <w:pStyle w:val="TableParagraph"/>
              <w:spacing w:before="34"/>
              <w:ind w:left="12" w:right="4"/>
              <w:rPr>
                <w:b/>
                <w:sz w:val="20"/>
              </w:rPr>
            </w:pPr>
            <w:r>
              <w:rPr>
                <w:b/>
                <w:spacing w:val="-4"/>
                <w:sz w:val="20"/>
              </w:rPr>
              <w:t>0,02</w:t>
            </w:r>
          </w:p>
        </w:tc>
        <w:tc>
          <w:tcPr>
            <w:tcW w:w="1544" w:type="dxa"/>
          </w:tcPr>
          <w:p w14:paraId="494FB7A6" w14:textId="77777777" w:rsidR="00D950A8" w:rsidRDefault="00D950A8">
            <w:pPr>
              <w:pStyle w:val="TableParagraph"/>
              <w:spacing w:before="34"/>
              <w:ind w:left="10"/>
              <w:rPr>
                <w:b/>
                <w:sz w:val="20"/>
              </w:rPr>
            </w:pPr>
            <w:r>
              <w:rPr>
                <w:b/>
                <w:spacing w:val="-4"/>
                <w:sz w:val="20"/>
              </w:rPr>
              <w:t>0,02</w:t>
            </w:r>
          </w:p>
        </w:tc>
        <w:tc>
          <w:tcPr>
            <w:tcW w:w="1455" w:type="dxa"/>
          </w:tcPr>
          <w:p w14:paraId="124540E9" w14:textId="77777777" w:rsidR="00D950A8" w:rsidRDefault="00D950A8">
            <w:pPr>
              <w:pStyle w:val="TableParagraph"/>
              <w:spacing w:before="34"/>
              <w:ind w:left="9" w:right="2"/>
              <w:rPr>
                <w:b/>
                <w:sz w:val="20"/>
              </w:rPr>
            </w:pPr>
            <w:r>
              <w:rPr>
                <w:b/>
                <w:spacing w:val="-4"/>
                <w:sz w:val="20"/>
              </w:rPr>
              <w:t>0,00</w:t>
            </w:r>
          </w:p>
        </w:tc>
        <w:tc>
          <w:tcPr>
            <w:tcW w:w="1453" w:type="dxa"/>
          </w:tcPr>
          <w:p w14:paraId="05D7E9D0" w14:textId="77777777" w:rsidR="00D950A8" w:rsidRDefault="00D950A8">
            <w:pPr>
              <w:pStyle w:val="TableParagraph"/>
              <w:spacing w:before="34"/>
              <w:ind w:left="7" w:right="4"/>
              <w:rPr>
                <w:b/>
                <w:sz w:val="20"/>
              </w:rPr>
            </w:pPr>
            <w:r>
              <w:rPr>
                <w:b/>
                <w:spacing w:val="-4"/>
                <w:sz w:val="20"/>
              </w:rPr>
              <w:t>0,00</w:t>
            </w:r>
          </w:p>
        </w:tc>
        <w:tc>
          <w:tcPr>
            <w:tcW w:w="1392" w:type="dxa"/>
          </w:tcPr>
          <w:p w14:paraId="473188C2" w14:textId="77777777" w:rsidR="00D950A8" w:rsidRDefault="00D950A8">
            <w:pPr>
              <w:pStyle w:val="TableParagraph"/>
              <w:spacing w:before="34"/>
              <w:ind w:left="5"/>
              <w:rPr>
                <w:b/>
                <w:sz w:val="20"/>
              </w:rPr>
            </w:pPr>
            <w:r>
              <w:rPr>
                <w:b/>
                <w:spacing w:val="-4"/>
                <w:sz w:val="20"/>
              </w:rPr>
              <w:t>0,14</w:t>
            </w:r>
          </w:p>
        </w:tc>
      </w:tr>
      <w:tr w:rsidR="00D950A8" w14:paraId="23AEF17F" w14:textId="77777777">
        <w:trPr>
          <w:trHeight w:val="300"/>
        </w:trPr>
        <w:tc>
          <w:tcPr>
            <w:tcW w:w="4292" w:type="dxa"/>
          </w:tcPr>
          <w:p w14:paraId="05525C93" w14:textId="77777777" w:rsidR="00D950A8" w:rsidRDefault="00D950A8">
            <w:pPr>
              <w:pStyle w:val="TableParagraph"/>
              <w:spacing w:before="29"/>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43B6211C" w14:textId="77777777" w:rsidR="00D950A8" w:rsidRDefault="00D950A8">
            <w:pPr>
              <w:pStyle w:val="TableParagraph"/>
              <w:spacing w:before="29"/>
              <w:ind w:left="4" w:right="2"/>
              <w:rPr>
                <w:sz w:val="20"/>
              </w:rPr>
            </w:pPr>
            <w:r>
              <w:rPr>
                <w:spacing w:val="-2"/>
                <w:sz w:val="20"/>
              </w:rPr>
              <w:t>Гкал/ч</w:t>
            </w:r>
          </w:p>
        </w:tc>
        <w:tc>
          <w:tcPr>
            <w:tcW w:w="1589" w:type="dxa"/>
          </w:tcPr>
          <w:p w14:paraId="363E56F4" w14:textId="77777777" w:rsidR="00D950A8" w:rsidRDefault="00D950A8">
            <w:pPr>
              <w:pStyle w:val="TableParagraph"/>
              <w:spacing w:before="29"/>
              <w:ind w:left="12" w:right="4"/>
              <w:rPr>
                <w:sz w:val="20"/>
              </w:rPr>
            </w:pPr>
            <w:r>
              <w:rPr>
                <w:spacing w:val="-4"/>
                <w:sz w:val="20"/>
              </w:rPr>
              <w:t>0,02</w:t>
            </w:r>
          </w:p>
        </w:tc>
        <w:tc>
          <w:tcPr>
            <w:tcW w:w="1544" w:type="dxa"/>
          </w:tcPr>
          <w:p w14:paraId="109AA663" w14:textId="77777777" w:rsidR="00D950A8" w:rsidRDefault="00D950A8">
            <w:pPr>
              <w:pStyle w:val="TableParagraph"/>
              <w:spacing w:before="29"/>
              <w:ind w:left="10"/>
              <w:rPr>
                <w:sz w:val="20"/>
              </w:rPr>
            </w:pPr>
            <w:r>
              <w:rPr>
                <w:spacing w:val="-4"/>
                <w:sz w:val="20"/>
              </w:rPr>
              <w:t>0,02</w:t>
            </w:r>
          </w:p>
        </w:tc>
        <w:tc>
          <w:tcPr>
            <w:tcW w:w="1455" w:type="dxa"/>
          </w:tcPr>
          <w:p w14:paraId="17EDCBFB" w14:textId="77777777" w:rsidR="00D950A8" w:rsidRDefault="00D950A8">
            <w:pPr>
              <w:pStyle w:val="TableParagraph"/>
              <w:spacing w:before="29"/>
              <w:ind w:left="9" w:right="2"/>
              <w:rPr>
                <w:sz w:val="20"/>
              </w:rPr>
            </w:pPr>
            <w:r>
              <w:rPr>
                <w:spacing w:val="-4"/>
                <w:sz w:val="20"/>
              </w:rPr>
              <w:t>0,00</w:t>
            </w:r>
          </w:p>
        </w:tc>
        <w:tc>
          <w:tcPr>
            <w:tcW w:w="1453" w:type="dxa"/>
          </w:tcPr>
          <w:p w14:paraId="18B70F83" w14:textId="77777777" w:rsidR="00D950A8" w:rsidRDefault="00D950A8">
            <w:pPr>
              <w:pStyle w:val="TableParagraph"/>
              <w:spacing w:before="29"/>
              <w:ind w:left="7" w:right="4"/>
              <w:rPr>
                <w:sz w:val="20"/>
              </w:rPr>
            </w:pPr>
            <w:r>
              <w:rPr>
                <w:spacing w:val="-4"/>
                <w:sz w:val="20"/>
              </w:rPr>
              <w:t>0,00</w:t>
            </w:r>
          </w:p>
        </w:tc>
        <w:tc>
          <w:tcPr>
            <w:tcW w:w="1392" w:type="dxa"/>
          </w:tcPr>
          <w:p w14:paraId="41DAD853" w14:textId="77777777" w:rsidR="00D950A8" w:rsidRDefault="00D950A8">
            <w:pPr>
              <w:pStyle w:val="TableParagraph"/>
              <w:spacing w:before="29"/>
              <w:ind w:left="5"/>
              <w:rPr>
                <w:sz w:val="20"/>
              </w:rPr>
            </w:pPr>
            <w:r>
              <w:rPr>
                <w:spacing w:val="-4"/>
                <w:sz w:val="20"/>
              </w:rPr>
              <w:t>0,14</w:t>
            </w:r>
          </w:p>
        </w:tc>
      </w:tr>
      <w:tr w:rsidR="00D950A8" w14:paraId="54E8E00E" w14:textId="77777777">
        <w:trPr>
          <w:trHeight w:val="299"/>
        </w:trPr>
        <w:tc>
          <w:tcPr>
            <w:tcW w:w="4292" w:type="dxa"/>
          </w:tcPr>
          <w:p w14:paraId="097367F0" w14:textId="77777777" w:rsidR="00D950A8" w:rsidRDefault="00D950A8">
            <w:pPr>
              <w:pStyle w:val="TableParagraph"/>
              <w:spacing w:before="29"/>
              <w:ind w:left="11" w:right="4"/>
              <w:rPr>
                <w:sz w:val="20"/>
              </w:rPr>
            </w:pPr>
            <w:r>
              <w:rPr>
                <w:sz w:val="20"/>
              </w:rPr>
              <w:t>ГВС</w:t>
            </w:r>
            <w:r>
              <w:rPr>
                <w:spacing w:val="-4"/>
                <w:sz w:val="20"/>
              </w:rPr>
              <w:t xml:space="preserve"> </w:t>
            </w:r>
            <w:r>
              <w:rPr>
                <w:spacing w:val="-2"/>
                <w:sz w:val="20"/>
              </w:rPr>
              <w:t>(макс.)</w:t>
            </w:r>
          </w:p>
        </w:tc>
        <w:tc>
          <w:tcPr>
            <w:tcW w:w="872" w:type="dxa"/>
          </w:tcPr>
          <w:p w14:paraId="2B670AA6" w14:textId="77777777" w:rsidR="00D950A8" w:rsidRDefault="00D950A8">
            <w:pPr>
              <w:pStyle w:val="TableParagraph"/>
              <w:spacing w:before="29"/>
              <w:ind w:left="4" w:right="2"/>
              <w:rPr>
                <w:sz w:val="20"/>
              </w:rPr>
            </w:pPr>
            <w:r>
              <w:rPr>
                <w:spacing w:val="-2"/>
                <w:sz w:val="20"/>
              </w:rPr>
              <w:t>Гкал/ч</w:t>
            </w:r>
          </w:p>
        </w:tc>
        <w:tc>
          <w:tcPr>
            <w:tcW w:w="1589" w:type="dxa"/>
          </w:tcPr>
          <w:p w14:paraId="2E2A436D" w14:textId="77777777" w:rsidR="00D950A8" w:rsidRDefault="00D950A8">
            <w:pPr>
              <w:pStyle w:val="TableParagraph"/>
              <w:spacing w:before="29"/>
              <w:ind w:left="12" w:right="4"/>
              <w:rPr>
                <w:sz w:val="20"/>
              </w:rPr>
            </w:pPr>
            <w:r>
              <w:rPr>
                <w:spacing w:val="-4"/>
                <w:sz w:val="20"/>
              </w:rPr>
              <w:t>0,00</w:t>
            </w:r>
          </w:p>
        </w:tc>
        <w:tc>
          <w:tcPr>
            <w:tcW w:w="1544" w:type="dxa"/>
          </w:tcPr>
          <w:p w14:paraId="26696A1E" w14:textId="77777777" w:rsidR="00D950A8" w:rsidRDefault="00D950A8">
            <w:pPr>
              <w:pStyle w:val="TableParagraph"/>
              <w:spacing w:before="29"/>
              <w:ind w:left="10"/>
              <w:rPr>
                <w:sz w:val="20"/>
              </w:rPr>
            </w:pPr>
            <w:r>
              <w:rPr>
                <w:spacing w:val="-4"/>
                <w:sz w:val="20"/>
              </w:rPr>
              <w:t>0,00</w:t>
            </w:r>
          </w:p>
        </w:tc>
        <w:tc>
          <w:tcPr>
            <w:tcW w:w="1455" w:type="dxa"/>
          </w:tcPr>
          <w:p w14:paraId="3518B93F" w14:textId="77777777" w:rsidR="00D950A8" w:rsidRDefault="00D950A8">
            <w:pPr>
              <w:pStyle w:val="TableParagraph"/>
              <w:spacing w:before="29"/>
              <w:ind w:left="9" w:right="2"/>
              <w:rPr>
                <w:sz w:val="20"/>
              </w:rPr>
            </w:pPr>
            <w:r>
              <w:rPr>
                <w:spacing w:val="-4"/>
                <w:sz w:val="20"/>
              </w:rPr>
              <w:t>0,00</w:t>
            </w:r>
          </w:p>
        </w:tc>
        <w:tc>
          <w:tcPr>
            <w:tcW w:w="1453" w:type="dxa"/>
          </w:tcPr>
          <w:p w14:paraId="10877025" w14:textId="77777777" w:rsidR="00D950A8" w:rsidRDefault="00D950A8">
            <w:pPr>
              <w:pStyle w:val="TableParagraph"/>
              <w:spacing w:before="29"/>
              <w:ind w:left="7" w:right="4"/>
              <w:rPr>
                <w:sz w:val="20"/>
              </w:rPr>
            </w:pPr>
            <w:r>
              <w:rPr>
                <w:spacing w:val="-4"/>
                <w:sz w:val="20"/>
              </w:rPr>
              <w:t>0,00</w:t>
            </w:r>
          </w:p>
        </w:tc>
        <w:tc>
          <w:tcPr>
            <w:tcW w:w="1392" w:type="dxa"/>
          </w:tcPr>
          <w:p w14:paraId="36E5EF25" w14:textId="77777777" w:rsidR="00D950A8" w:rsidRDefault="00D950A8">
            <w:pPr>
              <w:pStyle w:val="TableParagraph"/>
              <w:spacing w:before="29"/>
              <w:ind w:left="5"/>
              <w:rPr>
                <w:sz w:val="20"/>
              </w:rPr>
            </w:pPr>
            <w:r>
              <w:rPr>
                <w:spacing w:val="-4"/>
                <w:sz w:val="20"/>
              </w:rPr>
              <w:t>0,00</w:t>
            </w:r>
          </w:p>
        </w:tc>
      </w:tr>
      <w:tr w:rsidR="00D950A8" w14:paraId="271FAB54" w14:textId="77777777">
        <w:trPr>
          <w:trHeight w:val="299"/>
        </w:trPr>
        <w:tc>
          <w:tcPr>
            <w:tcW w:w="4292" w:type="dxa"/>
          </w:tcPr>
          <w:p w14:paraId="04E86ECD" w14:textId="77777777" w:rsidR="00D950A8" w:rsidRDefault="00D950A8">
            <w:pPr>
              <w:pStyle w:val="TableParagraph"/>
              <w:spacing w:before="34"/>
              <w:ind w:left="11" w:right="4"/>
              <w:rPr>
                <w:b/>
                <w:sz w:val="20"/>
              </w:rPr>
            </w:pPr>
            <w:r>
              <w:rPr>
                <w:b/>
                <w:spacing w:val="-2"/>
                <w:sz w:val="20"/>
              </w:rPr>
              <w:t>Население</w:t>
            </w:r>
          </w:p>
        </w:tc>
        <w:tc>
          <w:tcPr>
            <w:tcW w:w="872" w:type="dxa"/>
          </w:tcPr>
          <w:p w14:paraId="63EF6FA9" w14:textId="77777777" w:rsidR="00D950A8" w:rsidRDefault="00D950A8">
            <w:pPr>
              <w:pStyle w:val="TableParagraph"/>
              <w:spacing w:before="34"/>
              <w:ind w:left="4"/>
              <w:rPr>
                <w:b/>
                <w:sz w:val="20"/>
              </w:rPr>
            </w:pPr>
            <w:r>
              <w:rPr>
                <w:b/>
                <w:spacing w:val="-2"/>
                <w:sz w:val="20"/>
              </w:rPr>
              <w:t>Гкал/ч</w:t>
            </w:r>
          </w:p>
        </w:tc>
        <w:tc>
          <w:tcPr>
            <w:tcW w:w="1589" w:type="dxa"/>
          </w:tcPr>
          <w:p w14:paraId="2FBB8DA9" w14:textId="77777777" w:rsidR="00D950A8" w:rsidRDefault="00D950A8">
            <w:pPr>
              <w:pStyle w:val="TableParagraph"/>
              <w:spacing w:before="34"/>
              <w:ind w:left="12" w:right="4"/>
              <w:rPr>
                <w:b/>
                <w:sz w:val="20"/>
              </w:rPr>
            </w:pPr>
            <w:r>
              <w:rPr>
                <w:b/>
                <w:spacing w:val="-4"/>
                <w:sz w:val="20"/>
              </w:rPr>
              <w:t>2,21</w:t>
            </w:r>
          </w:p>
        </w:tc>
        <w:tc>
          <w:tcPr>
            <w:tcW w:w="1544" w:type="dxa"/>
          </w:tcPr>
          <w:p w14:paraId="49365274" w14:textId="77777777" w:rsidR="00D950A8" w:rsidRDefault="00D950A8">
            <w:pPr>
              <w:pStyle w:val="TableParagraph"/>
              <w:spacing w:before="34"/>
              <w:ind w:left="10"/>
              <w:rPr>
                <w:b/>
                <w:sz w:val="20"/>
              </w:rPr>
            </w:pPr>
            <w:r>
              <w:rPr>
                <w:b/>
                <w:spacing w:val="-4"/>
                <w:sz w:val="20"/>
              </w:rPr>
              <w:t>0,45</w:t>
            </w:r>
          </w:p>
        </w:tc>
        <w:tc>
          <w:tcPr>
            <w:tcW w:w="1455" w:type="dxa"/>
          </w:tcPr>
          <w:p w14:paraId="4405FF9C" w14:textId="77777777" w:rsidR="00D950A8" w:rsidRDefault="00D950A8">
            <w:pPr>
              <w:pStyle w:val="TableParagraph"/>
              <w:spacing w:before="34"/>
              <w:ind w:left="9" w:right="2"/>
              <w:rPr>
                <w:b/>
                <w:sz w:val="20"/>
              </w:rPr>
            </w:pPr>
            <w:r>
              <w:rPr>
                <w:b/>
                <w:spacing w:val="-4"/>
                <w:sz w:val="20"/>
              </w:rPr>
              <w:t>1,39</w:t>
            </w:r>
          </w:p>
        </w:tc>
        <w:tc>
          <w:tcPr>
            <w:tcW w:w="1453" w:type="dxa"/>
          </w:tcPr>
          <w:p w14:paraId="352BEAD9" w14:textId="77777777" w:rsidR="00D950A8" w:rsidRDefault="00D950A8">
            <w:pPr>
              <w:pStyle w:val="TableParagraph"/>
              <w:spacing w:before="34"/>
              <w:ind w:left="7" w:right="4"/>
              <w:rPr>
                <w:b/>
                <w:sz w:val="20"/>
              </w:rPr>
            </w:pPr>
            <w:r>
              <w:rPr>
                <w:b/>
                <w:spacing w:val="-4"/>
                <w:sz w:val="20"/>
              </w:rPr>
              <w:t>0,45</w:t>
            </w:r>
          </w:p>
        </w:tc>
        <w:tc>
          <w:tcPr>
            <w:tcW w:w="1392" w:type="dxa"/>
          </w:tcPr>
          <w:p w14:paraId="70DD653D" w14:textId="77777777" w:rsidR="00D950A8" w:rsidRDefault="00D950A8">
            <w:pPr>
              <w:pStyle w:val="TableParagraph"/>
              <w:spacing w:before="34"/>
              <w:ind w:left="5"/>
              <w:rPr>
                <w:b/>
                <w:sz w:val="20"/>
              </w:rPr>
            </w:pPr>
            <w:r>
              <w:rPr>
                <w:b/>
                <w:spacing w:val="-2"/>
                <w:sz w:val="20"/>
              </w:rPr>
              <w:t>12,63</w:t>
            </w:r>
          </w:p>
        </w:tc>
      </w:tr>
      <w:tr w:rsidR="00D950A8" w14:paraId="107751C4" w14:textId="77777777">
        <w:trPr>
          <w:trHeight w:val="302"/>
        </w:trPr>
        <w:tc>
          <w:tcPr>
            <w:tcW w:w="4292" w:type="dxa"/>
          </w:tcPr>
          <w:p w14:paraId="04FC7B47" w14:textId="77777777" w:rsidR="00D950A8" w:rsidRDefault="00D950A8">
            <w:pPr>
              <w:pStyle w:val="TableParagraph"/>
              <w:spacing w:before="29"/>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65120A63" w14:textId="77777777" w:rsidR="00D950A8" w:rsidRDefault="00D950A8">
            <w:pPr>
              <w:pStyle w:val="TableParagraph"/>
              <w:spacing w:before="29"/>
              <w:ind w:left="4" w:right="2"/>
              <w:rPr>
                <w:sz w:val="20"/>
              </w:rPr>
            </w:pPr>
            <w:r>
              <w:rPr>
                <w:spacing w:val="-2"/>
                <w:sz w:val="20"/>
              </w:rPr>
              <w:t>Гкал/ч</w:t>
            </w:r>
          </w:p>
        </w:tc>
        <w:tc>
          <w:tcPr>
            <w:tcW w:w="1589" w:type="dxa"/>
          </w:tcPr>
          <w:p w14:paraId="37382A09" w14:textId="77777777" w:rsidR="00D950A8" w:rsidRDefault="00D950A8">
            <w:pPr>
              <w:pStyle w:val="TableParagraph"/>
              <w:spacing w:before="65" w:line="217" w:lineRule="exact"/>
              <w:ind w:left="12" w:right="4"/>
              <w:rPr>
                <w:sz w:val="20"/>
              </w:rPr>
            </w:pPr>
            <w:r>
              <w:rPr>
                <w:spacing w:val="-4"/>
                <w:sz w:val="20"/>
              </w:rPr>
              <w:t>2,21</w:t>
            </w:r>
          </w:p>
        </w:tc>
        <w:tc>
          <w:tcPr>
            <w:tcW w:w="1544" w:type="dxa"/>
          </w:tcPr>
          <w:p w14:paraId="00B17E1B" w14:textId="77777777" w:rsidR="00D950A8" w:rsidRDefault="00D950A8">
            <w:pPr>
              <w:pStyle w:val="TableParagraph"/>
              <w:spacing w:before="65" w:line="217" w:lineRule="exact"/>
              <w:ind w:left="10"/>
              <w:rPr>
                <w:sz w:val="20"/>
              </w:rPr>
            </w:pPr>
            <w:r>
              <w:rPr>
                <w:spacing w:val="-4"/>
                <w:sz w:val="20"/>
              </w:rPr>
              <w:t>0,45</w:t>
            </w:r>
          </w:p>
        </w:tc>
        <w:tc>
          <w:tcPr>
            <w:tcW w:w="1455" w:type="dxa"/>
          </w:tcPr>
          <w:p w14:paraId="343F83B6" w14:textId="77777777" w:rsidR="00D950A8" w:rsidRDefault="00D950A8">
            <w:pPr>
              <w:pStyle w:val="TableParagraph"/>
              <w:spacing w:before="29"/>
              <w:ind w:left="9" w:right="2"/>
              <w:rPr>
                <w:sz w:val="20"/>
              </w:rPr>
            </w:pPr>
            <w:r>
              <w:rPr>
                <w:spacing w:val="-4"/>
                <w:sz w:val="20"/>
              </w:rPr>
              <w:t>1,39</w:t>
            </w:r>
          </w:p>
        </w:tc>
        <w:tc>
          <w:tcPr>
            <w:tcW w:w="1453" w:type="dxa"/>
          </w:tcPr>
          <w:p w14:paraId="03ACB5EA" w14:textId="77777777" w:rsidR="00D950A8" w:rsidRDefault="00D950A8">
            <w:pPr>
              <w:pStyle w:val="TableParagraph"/>
              <w:spacing w:before="29"/>
              <w:ind w:left="7" w:right="4"/>
              <w:rPr>
                <w:sz w:val="20"/>
              </w:rPr>
            </w:pPr>
            <w:r>
              <w:rPr>
                <w:spacing w:val="-4"/>
                <w:sz w:val="20"/>
              </w:rPr>
              <w:t>0,45</w:t>
            </w:r>
          </w:p>
        </w:tc>
        <w:tc>
          <w:tcPr>
            <w:tcW w:w="1392" w:type="dxa"/>
          </w:tcPr>
          <w:p w14:paraId="13CB73FE" w14:textId="77777777" w:rsidR="00D950A8" w:rsidRDefault="00D950A8">
            <w:pPr>
              <w:pStyle w:val="TableParagraph"/>
              <w:spacing w:before="29"/>
              <w:ind w:left="5"/>
              <w:rPr>
                <w:sz w:val="20"/>
              </w:rPr>
            </w:pPr>
            <w:r>
              <w:rPr>
                <w:spacing w:val="-2"/>
                <w:sz w:val="20"/>
              </w:rPr>
              <w:t>12,63</w:t>
            </w:r>
          </w:p>
        </w:tc>
      </w:tr>
      <w:tr w:rsidR="00D950A8" w14:paraId="7D943422" w14:textId="77777777">
        <w:trPr>
          <w:trHeight w:val="299"/>
        </w:trPr>
        <w:tc>
          <w:tcPr>
            <w:tcW w:w="4292" w:type="dxa"/>
          </w:tcPr>
          <w:p w14:paraId="4C888FB7" w14:textId="77777777" w:rsidR="00D950A8" w:rsidRDefault="00D950A8">
            <w:pPr>
              <w:pStyle w:val="TableParagraph"/>
              <w:spacing w:before="26"/>
              <w:ind w:left="11" w:right="4"/>
              <w:rPr>
                <w:sz w:val="20"/>
              </w:rPr>
            </w:pPr>
            <w:r>
              <w:rPr>
                <w:sz w:val="20"/>
              </w:rPr>
              <w:t>ГВС</w:t>
            </w:r>
            <w:r>
              <w:rPr>
                <w:spacing w:val="-4"/>
                <w:sz w:val="20"/>
              </w:rPr>
              <w:t xml:space="preserve"> </w:t>
            </w:r>
            <w:r>
              <w:rPr>
                <w:spacing w:val="-2"/>
                <w:sz w:val="20"/>
              </w:rPr>
              <w:t>(макс.)</w:t>
            </w:r>
          </w:p>
        </w:tc>
        <w:tc>
          <w:tcPr>
            <w:tcW w:w="872" w:type="dxa"/>
          </w:tcPr>
          <w:p w14:paraId="2DFE2C35" w14:textId="77777777" w:rsidR="00D950A8" w:rsidRDefault="00D950A8">
            <w:pPr>
              <w:pStyle w:val="TableParagraph"/>
              <w:spacing w:before="26"/>
              <w:ind w:left="4" w:right="2"/>
              <w:rPr>
                <w:sz w:val="20"/>
              </w:rPr>
            </w:pPr>
            <w:r>
              <w:rPr>
                <w:spacing w:val="-2"/>
                <w:sz w:val="20"/>
              </w:rPr>
              <w:t>Гкал/ч</w:t>
            </w:r>
          </w:p>
        </w:tc>
        <w:tc>
          <w:tcPr>
            <w:tcW w:w="1589" w:type="dxa"/>
          </w:tcPr>
          <w:p w14:paraId="1ECCB565" w14:textId="77777777" w:rsidR="00D950A8" w:rsidRDefault="00D950A8">
            <w:pPr>
              <w:pStyle w:val="TableParagraph"/>
              <w:spacing w:before="26"/>
              <w:ind w:left="12" w:right="4"/>
              <w:rPr>
                <w:sz w:val="20"/>
              </w:rPr>
            </w:pPr>
            <w:r>
              <w:rPr>
                <w:spacing w:val="-4"/>
                <w:sz w:val="20"/>
              </w:rPr>
              <w:t>0,00</w:t>
            </w:r>
          </w:p>
        </w:tc>
        <w:tc>
          <w:tcPr>
            <w:tcW w:w="1544" w:type="dxa"/>
          </w:tcPr>
          <w:p w14:paraId="2E5796B8" w14:textId="77777777" w:rsidR="00D950A8" w:rsidRDefault="00D950A8">
            <w:pPr>
              <w:pStyle w:val="TableParagraph"/>
              <w:spacing w:before="26"/>
              <w:ind w:left="10"/>
              <w:rPr>
                <w:sz w:val="20"/>
              </w:rPr>
            </w:pPr>
            <w:r>
              <w:rPr>
                <w:spacing w:val="-4"/>
                <w:sz w:val="20"/>
              </w:rPr>
              <w:t>0,00</w:t>
            </w:r>
          </w:p>
        </w:tc>
        <w:tc>
          <w:tcPr>
            <w:tcW w:w="1455" w:type="dxa"/>
          </w:tcPr>
          <w:p w14:paraId="713DDF11" w14:textId="77777777" w:rsidR="00D950A8" w:rsidRDefault="00D950A8">
            <w:pPr>
              <w:pStyle w:val="TableParagraph"/>
              <w:spacing w:before="26"/>
              <w:ind w:left="9" w:right="2"/>
              <w:rPr>
                <w:sz w:val="20"/>
              </w:rPr>
            </w:pPr>
            <w:r>
              <w:rPr>
                <w:spacing w:val="-4"/>
                <w:sz w:val="20"/>
              </w:rPr>
              <w:t>0,00</w:t>
            </w:r>
          </w:p>
        </w:tc>
        <w:tc>
          <w:tcPr>
            <w:tcW w:w="1453" w:type="dxa"/>
          </w:tcPr>
          <w:p w14:paraId="6DA3814A" w14:textId="77777777" w:rsidR="00D950A8" w:rsidRDefault="00D950A8">
            <w:pPr>
              <w:pStyle w:val="TableParagraph"/>
              <w:spacing w:before="26"/>
              <w:ind w:left="7" w:right="4"/>
              <w:rPr>
                <w:sz w:val="20"/>
              </w:rPr>
            </w:pPr>
            <w:r>
              <w:rPr>
                <w:spacing w:val="-4"/>
                <w:sz w:val="20"/>
              </w:rPr>
              <w:t>0,00</w:t>
            </w:r>
          </w:p>
        </w:tc>
        <w:tc>
          <w:tcPr>
            <w:tcW w:w="1392" w:type="dxa"/>
          </w:tcPr>
          <w:p w14:paraId="34A3E64D" w14:textId="77777777" w:rsidR="00D950A8" w:rsidRDefault="00D950A8">
            <w:pPr>
              <w:pStyle w:val="TableParagraph"/>
              <w:spacing w:before="26"/>
              <w:ind w:left="5"/>
              <w:rPr>
                <w:sz w:val="20"/>
              </w:rPr>
            </w:pPr>
            <w:r>
              <w:rPr>
                <w:spacing w:val="-4"/>
                <w:sz w:val="20"/>
              </w:rPr>
              <w:t>0,00</w:t>
            </w:r>
          </w:p>
        </w:tc>
      </w:tr>
      <w:tr w:rsidR="00D950A8" w14:paraId="52087452" w14:textId="77777777">
        <w:trPr>
          <w:trHeight w:val="299"/>
        </w:trPr>
        <w:tc>
          <w:tcPr>
            <w:tcW w:w="4292" w:type="dxa"/>
          </w:tcPr>
          <w:p w14:paraId="39A0F49D" w14:textId="77777777" w:rsidR="00D950A8" w:rsidRDefault="00D950A8">
            <w:pPr>
              <w:pStyle w:val="TableParagraph"/>
              <w:spacing w:before="34"/>
              <w:ind w:left="11" w:right="1"/>
              <w:rPr>
                <w:b/>
                <w:sz w:val="20"/>
              </w:rPr>
            </w:pPr>
            <w:r>
              <w:rPr>
                <w:b/>
                <w:spacing w:val="-2"/>
                <w:sz w:val="20"/>
              </w:rPr>
              <w:t>Предприятия</w:t>
            </w:r>
          </w:p>
        </w:tc>
        <w:tc>
          <w:tcPr>
            <w:tcW w:w="872" w:type="dxa"/>
          </w:tcPr>
          <w:p w14:paraId="6ED4F30A" w14:textId="77777777" w:rsidR="00D950A8" w:rsidRDefault="00D950A8">
            <w:pPr>
              <w:pStyle w:val="TableParagraph"/>
              <w:spacing w:before="34"/>
              <w:ind w:left="4"/>
              <w:rPr>
                <w:b/>
                <w:sz w:val="20"/>
              </w:rPr>
            </w:pPr>
            <w:r>
              <w:rPr>
                <w:b/>
                <w:spacing w:val="-2"/>
                <w:sz w:val="20"/>
              </w:rPr>
              <w:t>Гкал/ч</w:t>
            </w:r>
          </w:p>
        </w:tc>
        <w:tc>
          <w:tcPr>
            <w:tcW w:w="1589" w:type="dxa"/>
          </w:tcPr>
          <w:p w14:paraId="1D584EC6" w14:textId="77777777" w:rsidR="00D950A8" w:rsidRDefault="00D950A8">
            <w:pPr>
              <w:pStyle w:val="TableParagraph"/>
              <w:spacing w:before="34"/>
              <w:ind w:left="12" w:right="4"/>
              <w:rPr>
                <w:b/>
                <w:sz w:val="20"/>
              </w:rPr>
            </w:pPr>
            <w:r>
              <w:rPr>
                <w:b/>
                <w:spacing w:val="-4"/>
                <w:sz w:val="20"/>
              </w:rPr>
              <w:t>0,12</w:t>
            </w:r>
          </w:p>
        </w:tc>
        <w:tc>
          <w:tcPr>
            <w:tcW w:w="1544" w:type="dxa"/>
          </w:tcPr>
          <w:p w14:paraId="5FD2C3CA" w14:textId="77777777" w:rsidR="00D950A8" w:rsidRDefault="00D950A8">
            <w:pPr>
              <w:pStyle w:val="TableParagraph"/>
              <w:spacing w:before="34"/>
              <w:ind w:left="10"/>
              <w:rPr>
                <w:b/>
                <w:sz w:val="20"/>
              </w:rPr>
            </w:pPr>
            <w:r>
              <w:rPr>
                <w:b/>
                <w:spacing w:val="-4"/>
                <w:sz w:val="20"/>
              </w:rPr>
              <w:t>0,12</w:t>
            </w:r>
          </w:p>
        </w:tc>
        <w:tc>
          <w:tcPr>
            <w:tcW w:w="1455" w:type="dxa"/>
          </w:tcPr>
          <w:p w14:paraId="33AE0FA0" w14:textId="77777777" w:rsidR="00D950A8" w:rsidRDefault="00D950A8">
            <w:pPr>
              <w:pStyle w:val="TableParagraph"/>
              <w:spacing w:before="34"/>
              <w:ind w:left="9" w:right="2"/>
              <w:rPr>
                <w:b/>
                <w:sz w:val="20"/>
              </w:rPr>
            </w:pPr>
            <w:r>
              <w:rPr>
                <w:b/>
                <w:spacing w:val="-4"/>
                <w:sz w:val="20"/>
              </w:rPr>
              <w:t>0,00</w:t>
            </w:r>
          </w:p>
        </w:tc>
        <w:tc>
          <w:tcPr>
            <w:tcW w:w="1453" w:type="dxa"/>
          </w:tcPr>
          <w:p w14:paraId="379A2E8A" w14:textId="77777777" w:rsidR="00D950A8" w:rsidRDefault="00D950A8">
            <w:pPr>
              <w:pStyle w:val="TableParagraph"/>
              <w:spacing w:before="34"/>
              <w:ind w:left="7" w:right="4"/>
              <w:rPr>
                <w:b/>
                <w:sz w:val="20"/>
              </w:rPr>
            </w:pPr>
            <w:r>
              <w:rPr>
                <w:b/>
                <w:spacing w:val="-4"/>
                <w:sz w:val="20"/>
              </w:rPr>
              <w:t>0,00</w:t>
            </w:r>
          </w:p>
        </w:tc>
        <w:tc>
          <w:tcPr>
            <w:tcW w:w="1392" w:type="dxa"/>
          </w:tcPr>
          <w:p w14:paraId="30F82D90" w14:textId="77777777" w:rsidR="00D950A8" w:rsidRDefault="00D950A8">
            <w:pPr>
              <w:pStyle w:val="TableParagraph"/>
              <w:spacing w:before="34"/>
              <w:ind w:left="5"/>
              <w:rPr>
                <w:b/>
                <w:sz w:val="20"/>
              </w:rPr>
            </w:pPr>
            <w:r>
              <w:rPr>
                <w:b/>
                <w:spacing w:val="-4"/>
                <w:sz w:val="20"/>
              </w:rPr>
              <w:t>1,81</w:t>
            </w:r>
          </w:p>
        </w:tc>
      </w:tr>
      <w:tr w:rsidR="00D950A8" w14:paraId="11FA2DA1" w14:textId="77777777">
        <w:trPr>
          <w:trHeight w:val="299"/>
        </w:trPr>
        <w:tc>
          <w:tcPr>
            <w:tcW w:w="4292" w:type="dxa"/>
          </w:tcPr>
          <w:p w14:paraId="29635D0F" w14:textId="77777777" w:rsidR="00D950A8" w:rsidRDefault="00D950A8">
            <w:pPr>
              <w:pStyle w:val="TableParagraph"/>
              <w:spacing w:before="29"/>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63F5D82C" w14:textId="77777777" w:rsidR="00D950A8" w:rsidRDefault="00D950A8">
            <w:pPr>
              <w:pStyle w:val="TableParagraph"/>
              <w:spacing w:before="29"/>
              <w:ind w:left="4" w:right="2"/>
              <w:rPr>
                <w:sz w:val="20"/>
              </w:rPr>
            </w:pPr>
            <w:r>
              <w:rPr>
                <w:spacing w:val="-2"/>
                <w:sz w:val="20"/>
              </w:rPr>
              <w:t>Гкал/ч</w:t>
            </w:r>
          </w:p>
        </w:tc>
        <w:tc>
          <w:tcPr>
            <w:tcW w:w="1589" w:type="dxa"/>
          </w:tcPr>
          <w:p w14:paraId="7A0803BC" w14:textId="77777777" w:rsidR="00D950A8" w:rsidRDefault="00D950A8">
            <w:pPr>
              <w:pStyle w:val="TableParagraph"/>
              <w:spacing w:before="62" w:line="217" w:lineRule="exact"/>
              <w:ind w:left="12" w:right="4"/>
              <w:rPr>
                <w:sz w:val="20"/>
              </w:rPr>
            </w:pPr>
            <w:r>
              <w:rPr>
                <w:spacing w:val="-4"/>
                <w:sz w:val="20"/>
              </w:rPr>
              <w:t>0,12</w:t>
            </w:r>
          </w:p>
        </w:tc>
        <w:tc>
          <w:tcPr>
            <w:tcW w:w="1544" w:type="dxa"/>
          </w:tcPr>
          <w:p w14:paraId="20842BAD" w14:textId="77777777" w:rsidR="00D950A8" w:rsidRDefault="00D950A8">
            <w:pPr>
              <w:pStyle w:val="TableParagraph"/>
              <w:spacing w:before="62" w:line="217" w:lineRule="exact"/>
              <w:ind w:left="10"/>
              <w:rPr>
                <w:sz w:val="20"/>
              </w:rPr>
            </w:pPr>
            <w:r>
              <w:rPr>
                <w:spacing w:val="-4"/>
                <w:sz w:val="20"/>
              </w:rPr>
              <w:t>0,12</w:t>
            </w:r>
          </w:p>
        </w:tc>
        <w:tc>
          <w:tcPr>
            <w:tcW w:w="1455" w:type="dxa"/>
          </w:tcPr>
          <w:p w14:paraId="098C4060" w14:textId="77777777" w:rsidR="00D950A8" w:rsidRDefault="00D950A8">
            <w:pPr>
              <w:pStyle w:val="TableParagraph"/>
              <w:spacing w:before="29"/>
              <w:ind w:left="9" w:right="2"/>
              <w:rPr>
                <w:sz w:val="20"/>
              </w:rPr>
            </w:pPr>
            <w:r>
              <w:rPr>
                <w:spacing w:val="-4"/>
                <w:sz w:val="20"/>
              </w:rPr>
              <w:t>0,00</w:t>
            </w:r>
          </w:p>
        </w:tc>
        <w:tc>
          <w:tcPr>
            <w:tcW w:w="1453" w:type="dxa"/>
          </w:tcPr>
          <w:p w14:paraId="648E6303" w14:textId="77777777" w:rsidR="00D950A8" w:rsidRDefault="00D950A8">
            <w:pPr>
              <w:pStyle w:val="TableParagraph"/>
              <w:spacing w:before="29"/>
              <w:ind w:left="7" w:right="4"/>
              <w:rPr>
                <w:sz w:val="20"/>
              </w:rPr>
            </w:pPr>
            <w:r>
              <w:rPr>
                <w:spacing w:val="-4"/>
                <w:sz w:val="20"/>
              </w:rPr>
              <w:t>0,00</w:t>
            </w:r>
          </w:p>
        </w:tc>
        <w:tc>
          <w:tcPr>
            <w:tcW w:w="1392" w:type="dxa"/>
          </w:tcPr>
          <w:p w14:paraId="45795683" w14:textId="77777777" w:rsidR="00D950A8" w:rsidRDefault="00D950A8">
            <w:pPr>
              <w:pStyle w:val="TableParagraph"/>
              <w:spacing w:before="29"/>
              <w:ind w:left="5"/>
              <w:rPr>
                <w:sz w:val="20"/>
              </w:rPr>
            </w:pPr>
            <w:r>
              <w:rPr>
                <w:spacing w:val="-4"/>
                <w:sz w:val="20"/>
              </w:rPr>
              <w:t>1,81</w:t>
            </w:r>
          </w:p>
        </w:tc>
      </w:tr>
      <w:tr w:rsidR="00D950A8" w14:paraId="3331573B" w14:textId="77777777">
        <w:trPr>
          <w:trHeight w:val="299"/>
        </w:trPr>
        <w:tc>
          <w:tcPr>
            <w:tcW w:w="4292" w:type="dxa"/>
          </w:tcPr>
          <w:p w14:paraId="45B53189" w14:textId="77777777" w:rsidR="00D950A8" w:rsidRDefault="00D950A8">
            <w:pPr>
              <w:pStyle w:val="TableParagraph"/>
              <w:spacing w:before="29"/>
              <w:ind w:left="11" w:right="4"/>
              <w:rPr>
                <w:sz w:val="20"/>
              </w:rPr>
            </w:pPr>
            <w:r>
              <w:rPr>
                <w:sz w:val="20"/>
              </w:rPr>
              <w:t>ГВС</w:t>
            </w:r>
            <w:r>
              <w:rPr>
                <w:spacing w:val="-4"/>
                <w:sz w:val="20"/>
              </w:rPr>
              <w:t xml:space="preserve"> </w:t>
            </w:r>
            <w:r>
              <w:rPr>
                <w:spacing w:val="-2"/>
                <w:sz w:val="20"/>
              </w:rPr>
              <w:t>(макс.)</w:t>
            </w:r>
          </w:p>
        </w:tc>
        <w:tc>
          <w:tcPr>
            <w:tcW w:w="872" w:type="dxa"/>
          </w:tcPr>
          <w:p w14:paraId="533A2983" w14:textId="77777777" w:rsidR="00D950A8" w:rsidRDefault="00D950A8">
            <w:pPr>
              <w:pStyle w:val="TableParagraph"/>
              <w:spacing w:before="29"/>
              <w:ind w:left="4" w:right="2"/>
              <w:rPr>
                <w:sz w:val="20"/>
              </w:rPr>
            </w:pPr>
            <w:r>
              <w:rPr>
                <w:spacing w:val="-2"/>
                <w:sz w:val="20"/>
              </w:rPr>
              <w:t>Гкал/ч</w:t>
            </w:r>
          </w:p>
        </w:tc>
        <w:tc>
          <w:tcPr>
            <w:tcW w:w="1589" w:type="dxa"/>
          </w:tcPr>
          <w:p w14:paraId="2A9C30CB" w14:textId="77777777" w:rsidR="00D950A8" w:rsidRDefault="00D950A8">
            <w:pPr>
              <w:pStyle w:val="TableParagraph"/>
              <w:spacing w:before="29"/>
              <w:ind w:left="12" w:right="4"/>
              <w:rPr>
                <w:sz w:val="20"/>
              </w:rPr>
            </w:pPr>
            <w:r>
              <w:rPr>
                <w:spacing w:val="-4"/>
                <w:sz w:val="20"/>
              </w:rPr>
              <w:t>0,00</w:t>
            </w:r>
          </w:p>
        </w:tc>
        <w:tc>
          <w:tcPr>
            <w:tcW w:w="1544" w:type="dxa"/>
          </w:tcPr>
          <w:p w14:paraId="4508B6EF" w14:textId="77777777" w:rsidR="00D950A8" w:rsidRDefault="00D950A8">
            <w:pPr>
              <w:pStyle w:val="TableParagraph"/>
              <w:spacing w:before="29"/>
              <w:ind w:left="10"/>
              <w:rPr>
                <w:sz w:val="20"/>
              </w:rPr>
            </w:pPr>
            <w:r>
              <w:rPr>
                <w:spacing w:val="-4"/>
                <w:sz w:val="20"/>
              </w:rPr>
              <w:t>0,00</w:t>
            </w:r>
          </w:p>
        </w:tc>
        <w:tc>
          <w:tcPr>
            <w:tcW w:w="1455" w:type="dxa"/>
          </w:tcPr>
          <w:p w14:paraId="7A5ECAD5" w14:textId="77777777" w:rsidR="00D950A8" w:rsidRDefault="00D950A8">
            <w:pPr>
              <w:pStyle w:val="TableParagraph"/>
              <w:spacing w:before="29"/>
              <w:ind w:left="9" w:right="2"/>
              <w:rPr>
                <w:sz w:val="20"/>
              </w:rPr>
            </w:pPr>
            <w:r>
              <w:rPr>
                <w:spacing w:val="-4"/>
                <w:sz w:val="20"/>
              </w:rPr>
              <w:t>0,00</w:t>
            </w:r>
          </w:p>
        </w:tc>
        <w:tc>
          <w:tcPr>
            <w:tcW w:w="1453" w:type="dxa"/>
          </w:tcPr>
          <w:p w14:paraId="21984FAE" w14:textId="77777777" w:rsidR="00D950A8" w:rsidRDefault="00D950A8">
            <w:pPr>
              <w:pStyle w:val="TableParagraph"/>
              <w:spacing w:before="29"/>
              <w:ind w:left="7" w:right="4"/>
              <w:rPr>
                <w:sz w:val="20"/>
              </w:rPr>
            </w:pPr>
            <w:r>
              <w:rPr>
                <w:spacing w:val="-4"/>
                <w:sz w:val="20"/>
              </w:rPr>
              <w:t>0,00</w:t>
            </w:r>
          </w:p>
        </w:tc>
        <w:tc>
          <w:tcPr>
            <w:tcW w:w="1392" w:type="dxa"/>
          </w:tcPr>
          <w:p w14:paraId="6B359B41" w14:textId="77777777" w:rsidR="00D950A8" w:rsidRDefault="00D950A8">
            <w:pPr>
              <w:pStyle w:val="TableParagraph"/>
              <w:spacing w:before="29"/>
              <w:ind w:left="5"/>
              <w:rPr>
                <w:sz w:val="20"/>
              </w:rPr>
            </w:pPr>
            <w:r>
              <w:rPr>
                <w:spacing w:val="-4"/>
                <w:sz w:val="20"/>
              </w:rPr>
              <w:t>0,00</w:t>
            </w:r>
          </w:p>
        </w:tc>
      </w:tr>
      <w:tr w:rsidR="00D950A8" w14:paraId="2A90E166" w14:textId="77777777">
        <w:trPr>
          <w:trHeight w:val="300"/>
        </w:trPr>
        <w:tc>
          <w:tcPr>
            <w:tcW w:w="4292" w:type="dxa"/>
          </w:tcPr>
          <w:p w14:paraId="06EC36A0" w14:textId="77777777" w:rsidR="00D950A8" w:rsidRDefault="00D950A8">
            <w:pPr>
              <w:pStyle w:val="TableParagraph"/>
              <w:spacing w:before="34"/>
              <w:ind w:left="11" w:right="8"/>
              <w:rPr>
                <w:b/>
                <w:sz w:val="20"/>
              </w:rPr>
            </w:pPr>
            <w:r>
              <w:rPr>
                <w:b/>
                <w:spacing w:val="-2"/>
                <w:sz w:val="20"/>
              </w:rPr>
              <w:t>Бюджет</w:t>
            </w:r>
          </w:p>
        </w:tc>
        <w:tc>
          <w:tcPr>
            <w:tcW w:w="872" w:type="dxa"/>
          </w:tcPr>
          <w:p w14:paraId="2EF8477B" w14:textId="77777777" w:rsidR="00D950A8" w:rsidRDefault="00D950A8">
            <w:pPr>
              <w:pStyle w:val="TableParagraph"/>
              <w:spacing w:before="34"/>
              <w:ind w:left="4"/>
              <w:rPr>
                <w:b/>
                <w:sz w:val="20"/>
              </w:rPr>
            </w:pPr>
            <w:r>
              <w:rPr>
                <w:b/>
                <w:spacing w:val="-2"/>
                <w:sz w:val="20"/>
              </w:rPr>
              <w:t>Гкал/ч</w:t>
            </w:r>
          </w:p>
        </w:tc>
        <w:tc>
          <w:tcPr>
            <w:tcW w:w="1589" w:type="dxa"/>
          </w:tcPr>
          <w:p w14:paraId="3F5DDACD" w14:textId="77777777" w:rsidR="00D950A8" w:rsidRDefault="00D950A8">
            <w:pPr>
              <w:pStyle w:val="TableParagraph"/>
              <w:spacing w:before="34"/>
              <w:ind w:left="12" w:right="4"/>
              <w:rPr>
                <w:b/>
                <w:sz w:val="20"/>
              </w:rPr>
            </w:pPr>
            <w:r>
              <w:rPr>
                <w:b/>
                <w:spacing w:val="-4"/>
                <w:sz w:val="20"/>
              </w:rPr>
              <w:t>0,39</w:t>
            </w:r>
          </w:p>
        </w:tc>
        <w:tc>
          <w:tcPr>
            <w:tcW w:w="1544" w:type="dxa"/>
          </w:tcPr>
          <w:p w14:paraId="0E9FCA76" w14:textId="77777777" w:rsidR="00D950A8" w:rsidRDefault="00D950A8">
            <w:pPr>
              <w:pStyle w:val="TableParagraph"/>
              <w:spacing w:before="34"/>
              <w:ind w:left="10"/>
              <w:rPr>
                <w:b/>
                <w:sz w:val="20"/>
              </w:rPr>
            </w:pPr>
            <w:r>
              <w:rPr>
                <w:b/>
                <w:spacing w:val="-4"/>
                <w:sz w:val="20"/>
              </w:rPr>
              <w:t>0,24</w:t>
            </w:r>
          </w:p>
        </w:tc>
        <w:tc>
          <w:tcPr>
            <w:tcW w:w="1455" w:type="dxa"/>
          </w:tcPr>
          <w:p w14:paraId="2326B822" w14:textId="77777777" w:rsidR="00D950A8" w:rsidRDefault="00D950A8">
            <w:pPr>
              <w:pStyle w:val="TableParagraph"/>
              <w:spacing w:before="34"/>
              <w:ind w:left="9" w:right="2"/>
              <w:rPr>
                <w:b/>
                <w:sz w:val="20"/>
              </w:rPr>
            </w:pPr>
            <w:r>
              <w:rPr>
                <w:b/>
                <w:spacing w:val="-4"/>
                <w:sz w:val="20"/>
              </w:rPr>
              <w:t>0,00</w:t>
            </w:r>
          </w:p>
        </w:tc>
        <w:tc>
          <w:tcPr>
            <w:tcW w:w="1453" w:type="dxa"/>
          </w:tcPr>
          <w:p w14:paraId="1F72AAB9" w14:textId="77777777" w:rsidR="00D950A8" w:rsidRDefault="00D950A8">
            <w:pPr>
              <w:pStyle w:val="TableParagraph"/>
              <w:spacing w:before="34"/>
              <w:ind w:left="7" w:right="4"/>
              <w:rPr>
                <w:b/>
                <w:sz w:val="20"/>
              </w:rPr>
            </w:pPr>
            <w:r>
              <w:rPr>
                <w:b/>
                <w:spacing w:val="-4"/>
                <w:sz w:val="20"/>
              </w:rPr>
              <w:t>0,00</w:t>
            </w:r>
          </w:p>
        </w:tc>
        <w:tc>
          <w:tcPr>
            <w:tcW w:w="1392" w:type="dxa"/>
          </w:tcPr>
          <w:p w14:paraId="0D0C41CB" w14:textId="77777777" w:rsidR="00D950A8" w:rsidRDefault="00D950A8">
            <w:pPr>
              <w:pStyle w:val="TableParagraph"/>
              <w:spacing w:before="34"/>
              <w:ind w:left="5"/>
              <w:rPr>
                <w:b/>
                <w:sz w:val="20"/>
              </w:rPr>
            </w:pPr>
            <w:r>
              <w:rPr>
                <w:b/>
                <w:spacing w:val="-4"/>
                <w:sz w:val="20"/>
              </w:rPr>
              <w:t>2,01</w:t>
            </w:r>
          </w:p>
        </w:tc>
      </w:tr>
      <w:tr w:rsidR="00D950A8" w14:paraId="15FD59B9" w14:textId="77777777">
        <w:trPr>
          <w:trHeight w:val="302"/>
        </w:trPr>
        <w:tc>
          <w:tcPr>
            <w:tcW w:w="4292" w:type="dxa"/>
          </w:tcPr>
          <w:p w14:paraId="1323C0BA" w14:textId="77777777" w:rsidR="00D950A8" w:rsidRDefault="00D950A8">
            <w:pPr>
              <w:pStyle w:val="TableParagraph"/>
              <w:spacing w:before="29"/>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5DA55BA9" w14:textId="77777777" w:rsidR="00D950A8" w:rsidRDefault="00D950A8">
            <w:pPr>
              <w:pStyle w:val="TableParagraph"/>
              <w:spacing w:before="29"/>
              <w:ind w:left="4" w:right="2"/>
              <w:rPr>
                <w:sz w:val="20"/>
              </w:rPr>
            </w:pPr>
            <w:r>
              <w:rPr>
                <w:spacing w:val="-2"/>
                <w:sz w:val="20"/>
              </w:rPr>
              <w:t>Гкал/ч</w:t>
            </w:r>
          </w:p>
        </w:tc>
        <w:tc>
          <w:tcPr>
            <w:tcW w:w="1589" w:type="dxa"/>
          </w:tcPr>
          <w:p w14:paraId="26882EB9" w14:textId="77777777" w:rsidR="00D950A8" w:rsidRDefault="00D950A8">
            <w:pPr>
              <w:pStyle w:val="TableParagraph"/>
              <w:spacing w:before="65" w:line="217" w:lineRule="exact"/>
              <w:ind w:left="12" w:right="3"/>
              <w:rPr>
                <w:sz w:val="20"/>
              </w:rPr>
            </w:pPr>
            <w:r>
              <w:rPr>
                <w:spacing w:val="-4"/>
                <w:sz w:val="20"/>
              </w:rPr>
              <w:t>0,39</w:t>
            </w:r>
          </w:p>
        </w:tc>
        <w:tc>
          <w:tcPr>
            <w:tcW w:w="1544" w:type="dxa"/>
          </w:tcPr>
          <w:p w14:paraId="51754227" w14:textId="77777777" w:rsidR="00D950A8" w:rsidRDefault="00D950A8">
            <w:pPr>
              <w:pStyle w:val="TableParagraph"/>
              <w:spacing w:before="65" w:line="217" w:lineRule="exact"/>
              <w:ind w:left="10"/>
              <w:rPr>
                <w:sz w:val="20"/>
              </w:rPr>
            </w:pPr>
            <w:r>
              <w:rPr>
                <w:spacing w:val="-4"/>
                <w:sz w:val="20"/>
              </w:rPr>
              <w:t>0,24</w:t>
            </w:r>
          </w:p>
        </w:tc>
        <w:tc>
          <w:tcPr>
            <w:tcW w:w="1455" w:type="dxa"/>
          </w:tcPr>
          <w:p w14:paraId="1A77AEEF" w14:textId="77777777" w:rsidR="00D950A8" w:rsidRDefault="00D950A8">
            <w:pPr>
              <w:pStyle w:val="TableParagraph"/>
              <w:spacing w:before="29"/>
              <w:ind w:left="9" w:right="2"/>
              <w:rPr>
                <w:sz w:val="20"/>
              </w:rPr>
            </w:pPr>
            <w:r>
              <w:rPr>
                <w:spacing w:val="-4"/>
                <w:sz w:val="20"/>
              </w:rPr>
              <w:t>0,00</w:t>
            </w:r>
          </w:p>
        </w:tc>
        <w:tc>
          <w:tcPr>
            <w:tcW w:w="1453" w:type="dxa"/>
          </w:tcPr>
          <w:p w14:paraId="7C7EB55A" w14:textId="77777777" w:rsidR="00D950A8" w:rsidRDefault="00D950A8">
            <w:pPr>
              <w:pStyle w:val="TableParagraph"/>
              <w:spacing w:before="29"/>
              <w:ind w:left="7" w:right="4"/>
              <w:rPr>
                <w:sz w:val="20"/>
              </w:rPr>
            </w:pPr>
            <w:r>
              <w:rPr>
                <w:spacing w:val="-4"/>
                <w:sz w:val="20"/>
              </w:rPr>
              <w:t>0,00</w:t>
            </w:r>
          </w:p>
        </w:tc>
        <w:tc>
          <w:tcPr>
            <w:tcW w:w="1392" w:type="dxa"/>
          </w:tcPr>
          <w:p w14:paraId="2400362F" w14:textId="77777777" w:rsidR="00D950A8" w:rsidRDefault="00D950A8">
            <w:pPr>
              <w:pStyle w:val="TableParagraph"/>
              <w:spacing w:before="29"/>
              <w:ind w:left="5"/>
              <w:rPr>
                <w:sz w:val="20"/>
              </w:rPr>
            </w:pPr>
            <w:r>
              <w:rPr>
                <w:spacing w:val="-4"/>
                <w:sz w:val="20"/>
              </w:rPr>
              <w:t>2,01</w:t>
            </w:r>
          </w:p>
        </w:tc>
      </w:tr>
      <w:tr w:rsidR="00D950A8" w14:paraId="057D8F6D" w14:textId="77777777">
        <w:trPr>
          <w:trHeight w:val="299"/>
        </w:trPr>
        <w:tc>
          <w:tcPr>
            <w:tcW w:w="4292" w:type="dxa"/>
          </w:tcPr>
          <w:p w14:paraId="3367DC35" w14:textId="77777777" w:rsidR="00D950A8" w:rsidRDefault="00D950A8">
            <w:pPr>
              <w:pStyle w:val="TableParagraph"/>
              <w:spacing w:before="26"/>
              <w:ind w:left="11" w:right="4"/>
              <w:rPr>
                <w:sz w:val="20"/>
              </w:rPr>
            </w:pPr>
            <w:r>
              <w:rPr>
                <w:sz w:val="20"/>
              </w:rPr>
              <w:t>ГВС</w:t>
            </w:r>
            <w:r>
              <w:rPr>
                <w:spacing w:val="-4"/>
                <w:sz w:val="20"/>
              </w:rPr>
              <w:t xml:space="preserve"> </w:t>
            </w:r>
            <w:r>
              <w:rPr>
                <w:spacing w:val="-2"/>
                <w:sz w:val="20"/>
              </w:rPr>
              <w:t>(макс.)</w:t>
            </w:r>
          </w:p>
        </w:tc>
        <w:tc>
          <w:tcPr>
            <w:tcW w:w="872" w:type="dxa"/>
          </w:tcPr>
          <w:p w14:paraId="3277BA77" w14:textId="77777777" w:rsidR="00D950A8" w:rsidRDefault="00D950A8">
            <w:pPr>
              <w:pStyle w:val="TableParagraph"/>
              <w:spacing w:before="26"/>
              <w:ind w:left="4" w:right="2"/>
              <w:rPr>
                <w:sz w:val="20"/>
              </w:rPr>
            </w:pPr>
            <w:r>
              <w:rPr>
                <w:spacing w:val="-2"/>
                <w:sz w:val="20"/>
              </w:rPr>
              <w:t>Гкал/ч</w:t>
            </w:r>
          </w:p>
        </w:tc>
        <w:tc>
          <w:tcPr>
            <w:tcW w:w="1589" w:type="dxa"/>
          </w:tcPr>
          <w:p w14:paraId="4D48A3CC" w14:textId="77777777" w:rsidR="00D950A8" w:rsidRDefault="00D950A8">
            <w:pPr>
              <w:pStyle w:val="TableParagraph"/>
              <w:spacing w:before="26"/>
              <w:ind w:left="12" w:right="4"/>
              <w:rPr>
                <w:sz w:val="20"/>
              </w:rPr>
            </w:pPr>
            <w:r>
              <w:rPr>
                <w:spacing w:val="-4"/>
                <w:sz w:val="20"/>
              </w:rPr>
              <w:t>0,00</w:t>
            </w:r>
          </w:p>
        </w:tc>
        <w:tc>
          <w:tcPr>
            <w:tcW w:w="1544" w:type="dxa"/>
          </w:tcPr>
          <w:p w14:paraId="76C0A831" w14:textId="77777777" w:rsidR="00D950A8" w:rsidRDefault="00D950A8">
            <w:pPr>
              <w:pStyle w:val="TableParagraph"/>
              <w:spacing w:before="26"/>
              <w:ind w:left="10"/>
              <w:rPr>
                <w:sz w:val="20"/>
              </w:rPr>
            </w:pPr>
            <w:r>
              <w:rPr>
                <w:spacing w:val="-4"/>
                <w:sz w:val="20"/>
              </w:rPr>
              <w:t>0,00</w:t>
            </w:r>
          </w:p>
        </w:tc>
        <w:tc>
          <w:tcPr>
            <w:tcW w:w="1455" w:type="dxa"/>
          </w:tcPr>
          <w:p w14:paraId="58014CE5" w14:textId="77777777" w:rsidR="00D950A8" w:rsidRDefault="00D950A8">
            <w:pPr>
              <w:pStyle w:val="TableParagraph"/>
              <w:spacing w:before="26"/>
              <w:ind w:left="9" w:right="2"/>
              <w:rPr>
                <w:sz w:val="20"/>
              </w:rPr>
            </w:pPr>
            <w:r>
              <w:rPr>
                <w:spacing w:val="-4"/>
                <w:sz w:val="20"/>
              </w:rPr>
              <w:t>0,00</w:t>
            </w:r>
          </w:p>
        </w:tc>
        <w:tc>
          <w:tcPr>
            <w:tcW w:w="1453" w:type="dxa"/>
          </w:tcPr>
          <w:p w14:paraId="44EFD903" w14:textId="77777777" w:rsidR="00D950A8" w:rsidRDefault="00D950A8">
            <w:pPr>
              <w:pStyle w:val="TableParagraph"/>
              <w:spacing w:before="26"/>
              <w:ind w:left="7" w:right="4"/>
              <w:rPr>
                <w:sz w:val="20"/>
              </w:rPr>
            </w:pPr>
            <w:r>
              <w:rPr>
                <w:spacing w:val="-4"/>
                <w:sz w:val="20"/>
              </w:rPr>
              <w:t>0,00</w:t>
            </w:r>
          </w:p>
        </w:tc>
        <w:tc>
          <w:tcPr>
            <w:tcW w:w="1392" w:type="dxa"/>
          </w:tcPr>
          <w:p w14:paraId="4065308A" w14:textId="77777777" w:rsidR="00D950A8" w:rsidRDefault="00D950A8">
            <w:pPr>
              <w:pStyle w:val="TableParagraph"/>
              <w:spacing w:before="26"/>
              <w:ind w:left="5"/>
              <w:rPr>
                <w:sz w:val="20"/>
              </w:rPr>
            </w:pPr>
            <w:r>
              <w:rPr>
                <w:spacing w:val="-4"/>
                <w:sz w:val="20"/>
              </w:rPr>
              <w:t>0,00</w:t>
            </w:r>
          </w:p>
        </w:tc>
      </w:tr>
      <w:tr w:rsidR="00D950A8" w14:paraId="54EA811F" w14:textId="77777777">
        <w:trPr>
          <w:trHeight w:val="299"/>
        </w:trPr>
        <w:tc>
          <w:tcPr>
            <w:tcW w:w="4292" w:type="dxa"/>
          </w:tcPr>
          <w:p w14:paraId="3CF3ECCA" w14:textId="77777777" w:rsidR="00D950A8" w:rsidRDefault="00D950A8">
            <w:pPr>
              <w:pStyle w:val="TableParagraph"/>
              <w:spacing w:before="34"/>
              <w:ind w:left="11" w:right="8"/>
              <w:rPr>
                <w:b/>
                <w:sz w:val="20"/>
              </w:rPr>
            </w:pPr>
            <w:r>
              <w:rPr>
                <w:b/>
                <w:sz w:val="20"/>
              </w:rPr>
              <w:t>Присоединенная</w:t>
            </w:r>
            <w:r>
              <w:rPr>
                <w:b/>
                <w:spacing w:val="-8"/>
                <w:sz w:val="20"/>
              </w:rPr>
              <w:t xml:space="preserve"> </w:t>
            </w:r>
            <w:r>
              <w:rPr>
                <w:b/>
                <w:sz w:val="20"/>
              </w:rPr>
              <w:t>тепловая</w:t>
            </w:r>
            <w:r>
              <w:rPr>
                <w:b/>
                <w:spacing w:val="-8"/>
                <w:sz w:val="20"/>
              </w:rPr>
              <w:t xml:space="preserve"> </w:t>
            </w:r>
            <w:r>
              <w:rPr>
                <w:b/>
                <w:sz w:val="20"/>
              </w:rPr>
              <w:t>нагрузка,</w:t>
            </w:r>
            <w:r>
              <w:rPr>
                <w:b/>
                <w:spacing w:val="-6"/>
                <w:sz w:val="20"/>
              </w:rPr>
              <w:t xml:space="preserve"> </w:t>
            </w:r>
            <w:r>
              <w:rPr>
                <w:b/>
                <w:sz w:val="20"/>
              </w:rPr>
              <w:t>в</w:t>
            </w:r>
            <w:r>
              <w:rPr>
                <w:b/>
                <w:spacing w:val="-7"/>
                <w:sz w:val="20"/>
              </w:rPr>
              <w:t xml:space="preserve"> </w:t>
            </w:r>
            <w:r>
              <w:rPr>
                <w:b/>
                <w:sz w:val="20"/>
              </w:rPr>
              <w:t>т.</w:t>
            </w:r>
            <w:r>
              <w:rPr>
                <w:b/>
                <w:spacing w:val="-6"/>
                <w:sz w:val="20"/>
              </w:rPr>
              <w:t xml:space="preserve"> </w:t>
            </w:r>
            <w:r>
              <w:rPr>
                <w:b/>
                <w:spacing w:val="-5"/>
                <w:sz w:val="20"/>
              </w:rPr>
              <w:t>ч.:</w:t>
            </w:r>
          </w:p>
        </w:tc>
        <w:tc>
          <w:tcPr>
            <w:tcW w:w="872" w:type="dxa"/>
          </w:tcPr>
          <w:p w14:paraId="74CFD0F4" w14:textId="77777777" w:rsidR="00D950A8" w:rsidRDefault="00D950A8">
            <w:pPr>
              <w:pStyle w:val="TableParagraph"/>
              <w:spacing w:before="34"/>
              <w:ind w:left="4"/>
              <w:rPr>
                <w:b/>
                <w:sz w:val="20"/>
              </w:rPr>
            </w:pPr>
            <w:r>
              <w:rPr>
                <w:b/>
                <w:spacing w:val="-2"/>
                <w:sz w:val="20"/>
              </w:rPr>
              <w:t>Гкал/ч</w:t>
            </w:r>
          </w:p>
        </w:tc>
        <w:tc>
          <w:tcPr>
            <w:tcW w:w="1589" w:type="dxa"/>
          </w:tcPr>
          <w:p w14:paraId="2AB916AF" w14:textId="77777777" w:rsidR="00D950A8" w:rsidRDefault="00D950A8">
            <w:pPr>
              <w:pStyle w:val="TableParagraph"/>
              <w:spacing w:before="34"/>
              <w:ind w:left="12" w:right="4"/>
              <w:rPr>
                <w:b/>
                <w:sz w:val="20"/>
              </w:rPr>
            </w:pPr>
            <w:r>
              <w:rPr>
                <w:b/>
                <w:spacing w:val="-4"/>
                <w:sz w:val="20"/>
              </w:rPr>
              <w:t>2,75</w:t>
            </w:r>
          </w:p>
        </w:tc>
        <w:tc>
          <w:tcPr>
            <w:tcW w:w="1544" w:type="dxa"/>
          </w:tcPr>
          <w:p w14:paraId="19A7FFCF" w14:textId="77777777" w:rsidR="00D950A8" w:rsidRDefault="00D950A8">
            <w:pPr>
              <w:pStyle w:val="TableParagraph"/>
              <w:spacing w:before="34"/>
              <w:ind w:left="10"/>
              <w:rPr>
                <w:b/>
                <w:sz w:val="20"/>
              </w:rPr>
            </w:pPr>
            <w:r>
              <w:rPr>
                <w:b/>
                <w:spacing w:val="-4"/>
                <w:sz w:val="20"/>
              </w:rPr>
              <w:t>0,83</w:t>
            </w:r>
          </w:p>
        </w:tc>
        <w:tc>
          <w:tcPr>
            <w:tcW w:w="1455" w:type="dxa"/>
          </w:tcPr>
          <w:p w14:paraId="5D0D5F92" w14:textId="77777777" w:rsidR="00D950A8" w:rsidRDefault="00D950A8">
            <w:pPr>
              <w:pStyle w:val="TableParagraph"/>
              <w:spacing w:before="34"/>
              <w:ind w:left="9" w:right="2"/>
              <w:rPr>
                <w:b/>
                <w:sz w:val="20"/>
              </w:rPr>
            </w:pPr>
            <w:r>
              <w:rPr>
                <w:b/>
                <w:spacing w:val="-4"/>
                <w:sz w:val="20"/>
              </w:rPr>
              <w:t>1,39</w:t>
            </w:r>
          </w:p>
        </w:tc>
        <w:tc>
          <w:tcPr>
            <w:tcW w:w="1453" w:type="dxa"/>
          </w:tcPr>
          <w:p w14:paraId="651846CB" w14:textId="77777777" w:rsidR="00D950A8" w:rsidRDefault="00D950A8">
            <w:pPr>
              <w:pStyle w:val="TableParagraph"/>
              <w:spacing w:before="34"/>
              <w:ind w:left="7" w:right="4"/>
              <w:rPr>
                <w:b/>
                <w:sz w:val="20"/>
              </w:rPr>
            </w:pPr>
            <w:r>
              <w:rPr>
                <w:b/>
                <w:spacing w:val="-4"/>
                <w:sz w:val="20"/>
              </w:rPr>
              <w:t>0,45</w:t>
            </w:r>
          </w:p>
        </w:tc>
        <w:tc>
          <w:tcPr>
            <w:tcW w:w="1392" w:type="dxa"/>
          </w:tcPr>
          <w:p w14:paraId="6F60C305" w14:textId="77777777" w:rsidR="00D950A8" w:rsidRDefault="00D950A8">
            <w:pPr>
              <w:pStyle w:val="TableParagraph"/>
              <w:spacing w:before="34"/>
              <w:ind w:left="5"/>
              <w:rPr>
                <w:b/>
                <w:sz w:val="20"/>
              </w:rPr>
            </w:pPr>
            <w:r>
              <w:rPr>
                <w:b/>
                <w:spacing w:val="-2"/>
                <w:sz w:val="20"/>
              </w:rPr>
              <w:t>16,58</w:t>
            </w:r>
          </w:p>
        </w:tc>
      </w:tr>
      <w:tr w:rsidR="00D950A8" w14:paraId="1829918C" w14:textId="77777777">
        <w:trPr>
          <w:trHeight w:val="299"/>
        </w:trPr>
        <w:tc>
          <w:tcPr>
            <w:tcW w:w="4292" w:type="dxa"/>
          </w:tcPr>
          <w:p w14:paraId="43687760" w14:textId="77777777" w:rsidR="00D950A8" w:rsidRDefault="00D950A8">
            <w:pPr>
              <w:pStyle w:val="TableParagraph"/>
              <w:spacing w:before="29"/>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19B8740C" w14:textId="77777777" w:rsidR="00D950A8" w:rsidRDefault="00D950A8">
            <w:pPr>
              <w:pStyle w:val="TableParagraph"/>
              <w:spacing w:before="29"/>
              <w:ind w:left="4" w:right="2"/>
              <w:rPr>
                <w:sz w:val="20"/>
              </w:rPr>
            </w:pPr>
            <w:r>
              <w:rPr>
                <w:spacing w:val="-2"/>
                <w:sz w:val="20"/>
              </w:rPr>
              <w:t>Гкал/ч</w:t>
            </w:r>
          </w:p>
        </w:tc>
        <w:tc>
          <w:tcPr>
            <w:tcW w:w="1589" w:type="dxa"/>
          </w:tcPr>
          <w:p w14:paraId="011B61EB" w14:textId="77777777" w:rsidR="00D950A8" w:rsidRDefault="00D950A8">
            <w:pPr>
              <w:pStyle w:val="TableParagraph"/>
              <w:spacing w:before="29"/>
              <w:ind w:left="12" w:right="4"/>
              <w:rPr>
                <w:sz w:val="20"/>
              </w:rPr>
            </w:pPr>
            <w:r>
              <w:rPr>
                <w:spacing w:val="-4"/>
                <w:sz w:val="20"/>
              </w:rPr>
              <w:t>2,75</w:t>
            </w:r>
          </w:p>
        </w:tc>
        <w:tc>
          <w:tcPr>
            <w:tcW w:w="1544" w:type="dxa"/>
          </w:tcPr>
          <w:p w14:paraId="1288303E" w14:textId="77777777" w:rsidR="00D950A8" w:rsidRDefault="00D950A8">
            <w:pPr>
              <w:pStyle w:val="TableParagraph"/>
              <w:spacing w:before="29"/>
              <w:ind w:left="10"/>
              <w:rPr>
                <w:sz w:val="20"/>
              </w:rPr>
            </w:pPr>
            <w:r>
              <w:rPr>
                <w:spacing w:val="-4"/>
                <w:sz w:val="20"/>
              </w:rPr>
              <w:t>0,83</w:t>
            </w:r>
          </w:p>
        </w:tc>
        <w:tc>
          <w:tcPr>
            <w:tcW w:w="1455" w:type="dxa"/>
          </w:tcPr>
          <w:p w14:paraId="0DAF7306" w14:textId="77777777" w:rsidR="00D950A8" w:rsidRDefault="00D950A8">
            <w:pPr>
              <w:pStyle w:val="TableParagraph"/>
              <w:spacing w:before="29"/>
              <w:ind w:left="9" w:right="2"/>
              <w:rPr>
                <w:sz w:val="20"/>
              </w:rPr>
            </w:pPr>
            <w:r>
              <w:rPr>
                <w:spacing w:val="-4"/>
                <w:sz w:val="20"/>
              </w:rPr>
              <w:t>1,39</w:t>
            </w:r>
          </w:p>
        </w:tc>
        <w:tc>
          <w:tcPr>
            <w:tcW w:w="1453" w:type="dxa"/>
          </w:tcPr>
          <w:p w14:paraId="1EDC6A83" w14:textId="77777777" w:rsidR="00D950A8" w:rsidRDefault="00D950A8">
            <w:pPr>
              <w:pStyle w:val="TableParagraph"/>
              <w:spacing w:before="29"/>
              <w:ind w:left="7" w:right="4"/>
              <w:rPr>
                <w:sz w:val="20"/>
              </w:rPr>
            </w:pPr>
            <w:r>
              <w:rPr>
                <w:spacing w:val="-4"/>
                <w:sz w:val="20"/>
              </w:rPr>
              <w:t>0,45</w:t>
            </w:r>
          </w:p>
        </w:tc>
        <w:tc>
          <w:tcPr>
            <w:tcW w:w="1392" w:type="dxa"/>
          </w:tcPr>
          <w:p w14:paraId="08EEDDB3" w14:textId="77777777" w:rsidR="00D950A8" w:rsidRDefault="00D950A8">
            <w:pPr>
              <w:pStyle w:val="TableParagraph"/>
              <w:spacing w:before="29"/>
              <w:ind w:left="5"/>
              <w:rPr>
                <w:sz w:val="20"/>
              </w:rPr>
            </w:pPr>
            <w:r>
              <w:rPr>
                <w:spacing w:val="-2"/>
                <w:sz w:val="20"/>
              </w:rPr>
              <w:t>16,58</w:t>
            </w:r>
          </w:p>
        </w:tc>
      </w:tr>
      <w:tr w:rsidR="00D950A8" w14:paraId="7A5F3A1C" w14:textId="77777777">
        <w:trPr>
          <w:trHeight w:val="299"/>
        </w:trPr>
        <w:tc>
          <w:tcPr>
            <w:tcW w:w="4292" w:type="dxa"/>
          </w:tcPr>
          <w:p w14:paraId="0DC170D8" w14:textId="77777777" w:rsidR="00D950A8" w:rsidRDefault="00D950A8">
            <w:pPr>
              <w:pStyle w:val="TableParagraph"/>
              <w:spacing w:before="29"/>
              <w:ind w:left="11" w:right="4"/>
              <w:rPr>
                <w:sz w:val="20"/>
              </w:rPr>
            </w:pPr>
            <w:r>
              <w:rPr>
                <w:sz w:val="20"/>
              </w:rPr>
              <w:t>ГВС</w:t>
            </w:r>
            <w:r>
              <w:rPr>
                <w:spacing w:val="-4"/>
                <w:sz w:val="20"/>
              </w:rPr>
              <w:t xml:space="preserve"> </w:t>
            </w:r>
            <w:r>
              <w:rPr>
                <w:spacing w:val="-2"/>
                <w:sz w:val="20"/>
              </w:rPr>
              <w:t>(макс.)</w:t>
            </w:r>
          </w:p>
        </w:tc>
        <w:tc>
          <w:tcPr>
            <w:tcW w:w="872" w:type="dxa"/>
          </w:tcPr>
          <w:p w14:paraId="5112BECC" w14:textId="77777777" w:rsidR="00D950A8" w:rsidRDefault="00D950A8">
            <w:pPr>
              <w:pStyle w:val="TableParagraph"/>
              <w:spacing w:before="29"/>
              <w:ind w:left="4" w:right="2"/>
              <w:rPr>
                <w:sz w:val="20"/>
              </w:rPr>
            </w:pPr>
            <w:r>
              <w:rPr>
                <w:spacing w:val="-2"/>
                <w:sz w:val="20"/>
              </w:rPr>
              <w:t>Гкал/ч</w:t>
            </w:r>
          </w:p>
        </w:tc>
        <w:tc>
          <w:tcPr>
            <w:tcW w:w="1589" w:type="dxa"/>
          </w:tcPr>
          <w:p w14:paraId="2CBF1E7A" w14:textId="77777777" w:rsidR="00D950A8" w:rsidRDefault="00D950A8">
            <w:pPr>
              <w:pStyle w:val="TableParagraph"/>
              <w:spacing w:before="29"/>
              <w:ind w:left="12" w:right="4"/>
              <w:rPr>
                <w:sz w:val="20"/>
              </w:rPr>
            </w:pPr>
            <w:r>
              <w:rPr>
                <w:spacing w:val="-4"/>
                <w:sz w:val="20"/>
              </w:rPr>
              <w:t>0,00</w:t>
            </w:r>
          </w:p>
        </w:tc>
        <w:tc>
          <w:tcPr>
            <w:tcW w:w="1544" w:type="dxa"/>
          </w:tcPr>
          <w:p w14:paraId="3B00ECD0" w14:textId="77777777" w:rsidR="00D950A8" w:rsidRDefault="00D950A8">
            <w:pPr>
              <w:pStyle w:val="TableParagraph"/>
              <w:spacing w:before="29"/>
              <w:ind w:left="10"/>
              <w:rPr>
                <w:sz w:val="20"/>
              </w:rPr>
            </w:pPr>
            <w:r>
              <w:rPr>
                <w:spacing w:val="-4"/>
                <w:sz w:val="20"/>
              </w:rPr>
              <w:t>0,00</w:t>
            </w:r>
          </w:p>
        </w:tc>
        <w:tc>
          <w:tcPr>
            <w:tcW w:w="1455" w:type="dxa"/>
          </w:tcPr>
          <w:p w14:paraId="2D89ADC6" w14:textId="77777777" w:rsidR="00D950A8" w:rsidRDefault="00D950A8">
            <w:pPr>
              <w:pStyle w:val="TableParagraph"/>
              <w:spacing w:before="29"/>
              <w:ind w:left="9" w:right="2"/>
              <w:rPr>
                <w:sz w:val="20"/>
              </w:rPr>
            </w:pPr>
            <w:r>
              <w:rPr>
                <w:spacing w:val="-4"/>
                <w:sz w:val="20"/>
              </w:rPr>
              <w:t>0,00</w:t>
            </w:r>
          </w:p>
        </w:tc>
        <w:tc>
          <w:tcPr>
            <w:tcW w:w="1453" w:type="dxa"/>
          </w:tcPr>
          <w:p w14:paraId="15DC3FFA" w14:textId="77777777" w:rsidR="00D950A8" w:rsidRDefault="00D950A8">
            <w:pPr>
              <w:pStyle w:val="TableParagraph"/>
              <w:spacing w:before="29"/>
              <w:ind w:left="7" w:right="4"/>
              <w:rPr>
                <w:sz w:val="20"/>
              </w:rPr>
            </w:pPr>
            <w:r>
              <w:rPr>
                <w:spacing w:val="-4"/>
                <w:sz w:val="20"/>
              </w:rPr>
              <w:t>0,00</w:t>
            </w:r>
          </w:p>
        </w:tc>
        <w:tc>
          <w:tcPr>
            <w:tcW w:w="1392" w:type="dxa"/>
          </w:tcPr>
          <w:p w14:paraId="3D8F1264" w14:textId="77777777" w:rsidR="00D950A8" w:rsidRDefault="00D950A8">
            <w:pPr>
              <w:pStyle w:val="TableParagraph"/>
              <w:spacing w:before="29"/>
              <w:ind w:left="5"/>
              <w:rPr>
                <w:sz w:val="20"/>
              </w:rPr>
            </w:pPr>
            <w:r>
              <w:rPr>
                <w:spacing w:val="-4"/>
                <w:sz w:val="20"/>
              </w:rPr>
              <w:t>0,00</w:t>
            </w:r>
          </w:p>
        </w:tc>
      </w:tr>
    </w:tbl>
    <w:p w14:paraId="32452BE0" w14:textId="77777777" w:rsidR="00D36C2E" w:rsidRDefault="00D36C2E">
      <w:pPr>
        <w:rPr>
          <w:sz w:val="20"/>
        </w:rPr>
      </w:pPr>
    </w:p>
    <w:p w14:paraId="22B0F2D7" w14:textId="77777777" w:rsidR="003D747B" w:rsidRDefault="003D747B">
      <w:pPr>
        <w:rPr>
          <w:sz w:val="20"/>
        </w:rPr>
      </w:pPr>
    </w:p>
    <w:p w14:paraId="7960DA00" w14:textId="77777777" w:rsidR="003D747B" w:rsidRDefault="003D747B" w:rsidP="003D747B">
      <w:pPr>
        <w:jc w:val="center"/>
      </w:pPr>
    </w:p>
    <w:p w14:paraId="13981F2C" w14:textId="77777777" w:rsidR="003D747B" w:rsidRDefault="003D747B" w:rsidP="003D747B">
      <w:pPr>
        <w:jc w:val="center"/>
      </w:pPr>
    </w:p>
    <w:p w14:paraId="4DF0A77C" w14:textId="77777777" w:rsidR="003D747B" w:rsidRDefault="003D747B" w:rsidP="003D747B">
      <w:pPr>
        <w:jc w:val="center"/>
      </w:pPr>
    </w:p>
    <w:p w14:paraId="24562B59" w14:textId="77777777" w:rsidR="003D747B" w:rsidRDefault="003D747B" w:rsidP="003D747B">
      <w:pPr>
        <w:jc w:val="center"/>
      </w:pPr>
    </w:p>
    <w:p w14:paraId="18C9AD02" w14:textId="77777777" w:rsidR="003D747B" w:rsidRDefault="003D747B" w:rsidP="003D747B">
      <w:pPr>
        <w:jc w:val="center"/>
      </w:pPr>
    </w:p>
    <w:p w14:paraId="0BFED7A2" w14:textId="77777777" w:rsidR="003D747B" w:rsidRDefault="003D747B" w:rsidP="003D747B">
      <w:pPr>
        <w:jc w:val="center"/>
      </w:pPr>
    </w:p>
    <w:p w14:paraId="4AA31447" w14:textId="77777777" w:rsidR="003D747B" w:rsidRDefault="003D747B" w:rsidP="003D747B">
      <w:pPr>
        <w:jc w:val="center"/>
      </w:pPr>
    </w:p>
    <w:p w14:paraId="6D4DCAFF" w14:textId="77777777" w:rsidR="003D747B" w:rsidRDefault="003D747B" w:rsidP="003D747B">
      <w:pPr>
        <w:jc w:val="center"/>
      </w:pPr>
    </w:p>
    <w:p w14:paraId="5C71855B" w14:textId="77777777" w:rsidR="003D747B" w:rsidRDefault="003D747B" w:rsidP="003D747B">
      <w:pPr>
        <w:jc w:val="center"/>
      </w:pPr>
    </w:p>
    <w:p w14:paraId="0A15E37B" w14:textId="77777777" w:rsidR="003D747B" w:rsidRDefault="003D747B" w:rsidP="003D747B">
      <w:pPr>
        <w:jc w:val="center"/>
      </w:pPr>
    </w:p>
    <w:p w14:paraId="04C49CFC" w14:textId="77777777" w:rsidR="003D747B" w:rsidRDefault="003D747B" w:rsidP="003D747B">
      <w:pPr>
        <w:jc w:val="center"/>
      </w:pPr>
    </w:p>
    <w:p w14:paraId="05C724FA" w14:textId="77777777" w:rsidR="003D747B" w:rsidRPr="003D747B" w:rsidRDefault="003D747B" w:rsidP="003D747B">
      <w:pPr>
        <w:jc w:val="center"/>
        <w:sectPr w:rsidR="003D747B" w:rsidRPr="003D747B">
          <w:pgSz w:w="16840" w:h="11910" w:orient="landscape"/>
          <w:pgMar w:top="1340" w:right="460" w:bottom="820" w:left="460" w:header="0" w:footer="638" w:gutter="0"/>
          <w:cols w:space="720"/>
        </w:sectPr>
      </w:pPr>
      <w:r>
        <w:t>276</w:t>
      </w:r>
    </w:p>
    <w:p w14:paraId="43E22B7D" w14:textId="77777777" w:rsidR="00D36C2E" w:rsidRDefault="00716137">
      <w:pPr>
        <w:pStyle w:val="3"/>
        <w:numPr>
          <w:ilvl w:val="2"/>
          <w:numId w:val="14"/>
        </w:numPr>
        <w:tabs>
          <w:tab w:val="left" w:pos="1540"/>
        </w:tabs>
        <w:spacing w:before="74" w:line="360" w:lineRule="auto"/>
        <w:ind w:left="102" w:right="113" w:firstLine="707"/>
      </w:pPr>
      <w:bookmarkStart w:id="154" w:name="_bookmark165"/>
      <w:bookmarkEnd w:id="154"/>
      <w:r>
        <w:lastRenderedPageBreak/>
        <w:t>Описание</w:t>
      </w:r>
      <w:r>
        <w:rPr>
          <w:spacing w:val="-2"/>
        </w:rPr>
        <w:t xml:space="preserve"> </w:t>
      </w:r>
      <w:r>
        <w:t>значений</w:t>
      </w:r>
      <w:r>
        <w:rPr>
          <w:spacing w:val="-2"/>
        </w:rPr>
        <w:t xml:space="preserve"> </w:t>
      </w:r>
      <w:r>
        <w:t>расчетных</w:t>
      </w:r>
      <w:r>
        <w:rPr>
          <w:spacing w:val="-2"/>
        </w:rPr>
        <w:t xml:space="preserve"> </w:t>
      </w:r>
      <w:r>
        <w:t>тепловых</w:t>
      </w:r>
      <w:r>
        <w:rPr>
          <w:spacing w:val="-2"/>
        </w:rPr>
        <w:t xml:space="preserve"> </w:t>
      </w:r>
      <w:r>
        <w:t>нагрузок</w:t>
      </w:r>
      <w:r>
        <w:rPr>
          <w:spacing w:val="-4"/>
        </w:rPr>
        <w:t xml:space="preserve"> </w:t>
      </w:r>
      <w:r>
        <w:t>на</w:t>
      </w:r>
      <w:r>
        <w:rPr>
          <w:spacing w:val="-4"/>
        </w:rPr>
        <w:t xml:space="preserve"> </w:t>
      </w:r>
      <w:r>
        <w:t>коллекторах источников тепловой энергии</w:t>
      </w:r>
    </w:p>
    <w:p w14:paraId="56AB3BBE" w14:textId="77777777" w:rsidR="00D36C2E" w:rsidRDefault="00716137">
      <w:pPr>
        <w:pStyle w:val="a3"/>
        <w:spacing w:before="114" w:line="360" w:lineRule="auto"/>
        <w:ind w:left="102" w:right="106" w:firstLine="707"/>
        <w:jc w:val="both"/>
      </w:pPr>
      <w:r>
        <w:t>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приведенная к расчетной температуре наружного воздуха.</w:t>
      </w:r>
    </w:p>
    <w:p w14:paraId="021FBFFE" w14:textId="77777777" w:rsidR="00D36C2E" w:rsidRDefault="00716137">
      <w:pPr>
        <w:pStyle w:val="a3"/>
        <w:spacing w:before="1" w:line="360" w:lineRule="auto"/>
        <w:ind w:left="102" w:right="117" w:firstLine="707"/>
        <w:jc w:val="both"/>
      </w:pPr>
      <w:r>
        <w:t>Для расчета фактической тепловой нагрузки приняты фактические значения климатические параметров 202</w:t>
      </w:r>
      <w:r w:rsidR="007E302B">
        <w:t>3</w:t>
      </w:r>
      <w:r>
        <w:t xml:space="preserve"> года:</w:t>
      </w:r>
    </w:p>
    <w:p w14:paraId="17153031" w14:textId="77777777" w:rsidR="00D36C2E" w:rsidRDefault="00716137">
      <w:pPr>
        <w:pStyle w:val="a5"/>
        <w:numPr>
          <w:ilvl w:val="0"/>
          <w:numId w:val="6"/>
        </w:numPr>
        <w:tabs>
          <w:tab w:val="left" w:pos="1234"/>
        </w:tabs>
        <w:ind w:left="1234" w:hanging="424"/>
        <w:jc w:val="both"/>
        <w:rPr>
          <w:sz w:val="26"/>
        </w:rPr>
      </w:pPr>
      <w:r>
        <w:rPr>
          <w:sz w:val="26"/>
        </w:rPr>
        <w:t>продолжительность</w:t>
      </w:r>
      <w:r>
        <w:rPr>
          <w:spacing w:val="-14"/>
          <w:sz w:val="26"/>
        </w:rPr>
        <w:t xml:space="preserve"> </w:t>
      </w:r>
      <w:r>
        <w:rPr>
          <w:sz w:val="26"/>
        </w:rPr>
        <w:t>отопительного</w:t>
      </w:r>
      <w:r>
        <w:rPr>
          <w:spacing w:val="-16"/>
          <w:sz w:val="26"/>
        </w:rPr>
        <w:t xml:space="preserve"> </w:t>
      </w:r>
      <w:r>
        <w:rPr>
          <w:sz w:val="26"/>
        </w:rPr>
        <w:t>периода:</w:t>
      </w:r>
      <w:r>
        <w:rPr>
          <w:spacing w:val="-15"/>
          <w:sz w:val="26"/>
        </w:rPr>
        <w:t xml:space="preserve"> </w:t>
      </w:r>
      <w:r>
        <w:rPr>
          <w:sz w:val="26"/>
        </w:rPr>
        <w:t>24</w:t>
      </w:r>
      <w:r w:rsidR="007E302B">
        <w:rPr>
          <w:sz w:val="26"/>
        </w:rPr>
        <w:t>2</w:t>
      </w:r>
      <w:r>
        <w:rPr>
          <w:spacing w:val="-14"/>
          <w:sz w:val="26"/>
        </w:rPr>
        <w:t xml:space="preserve"> </w:t>
      </w:r>
      <w:r>
        <w:rPr>
          <w:spacing w:val="-2"/>
          <w:sz w:val="26"/>
        </w:rPr>
        <w:t>сутки;</w:t>
      </w:r>
    </w:p>
    <w:p w14:paraId="22E69522" w14:textId="77777777" w:rsidR="00D36C2E" w:rsidRDefault="00716137">
      <w:pPr>
        <w:pStyle w:val="a5"/>
        <w:numPr>
          <w:ilvl w:val="0"/>
          <w:numId w:val="6"/>
        </w:numPr>
        <w:tabs>
          <w:tab w:val="left" w:pos="1234"/>
        </w:tabs>
        <w:spacing w:before="148" w:line="360" w:lineRule="auto"/>
        <w:ind w:right="112" w:firstLine="0"/>
        <w:jc w:val="both"/>
        <w:rPr>
          <w:sz w:val="26"/>
        </w:rPr>
      </w:pPr>
      <w:r>
        <w:rPr>
          <w:sz w:val="26"/>
        </w:rPr>
        <w:t xml:space="preserve">средняя температура наружного воздуха в течение отопительного </w:t>
      </w:r>
      <w:r>
        <w:rPr>
          <w:spacing w:val="-2"/>
          <w:sz w:val="26"/>
        </w:rPr>
        <w:t>периода:</w:t>
      </w:r>
    </w:p>
    <w:p w14:paraId="02F3EEDB" w14:textId="77777777" w:rsidR="00D36C2E" w:rsidRDefault="00716137">
      <w:pPr>
        <w:pStyle w:val="a3"/>
        <w:spacing w:before="1"/>
        <w:ind w:left="810"/>
        <w:jc w:val="both"/>
      </w:pPr>
      <w:r>
        <w:t>-1,53</w:t>
      </w:r>
      <w:r>
        <w:rPr>
          <w:spacing w:val="-7"/>
        </w:rPr>
        <w:t xml:space="preserve"> </w:t>
      </w:r>
      <w:r>
        <w:rPr>
          <w:spacing w:val="-5"/>
        </w:rPr>
        <w:t>°C;</w:t>
      </w:r>
    </w:p>
    <w:p w14:paraId="631EEF32" w14:textId="0CD0DB3F" w:rsidR="00D36C2E" w:rsidRDefault="00716137">
      <w:pPr>
        <w:pStyle w:val="a3"/>
        <w:spacing w:before="150" w:line="360" w:lineRule="auto"/>
        <w:ind w:left="102" w:right="108" w:firstLine="707"/>
        <w:jc w:val="both"/>
      </w:pPr>
      <w:r>
        <w:t xml:space="preserve">С учетом сведений, представленных выше, получены значения расчетных тепловых нагрузок на коллекторах источников тепловой энергии Углегорского </w:t>
      </w:r>
      <w:r w:rsidR="00030786">
        <w:t>муниципального</w:t>
      </w:r>
      <w:r>
        <w:t xml:space="preserve"> округа. Значение приведены в таблице </w:t>
      </w:r>
      <w:hyperlink w:anchor="_bookmark166" w:history="1">
        <w:r>
          <w:t>108</w:t>
        </w:r>
      </w:hyperlink>
      <w:r>
        <w:t>.</w:t>
      </w:r>
    </w:p>
    <w:p w14:paraId="34CB2E61" w14:textId="77777777" w:rsidR="00D36C2E" w:rsidRDefault="00D36C2E">
      <w:pPr>
        <w:pStyle w:val="a3"/>
        <w:rPr>
          <w:sz w:val="22"/>
        </w:rPr>
      </w:pPr>
    </w:p>
    <w:p w14:paraId="71BF0837" w14:textId="77777777" w:rsidR="00D36C2E" w:rsidRDefault="00D36C2E">
      <w:pPr>
        <w:pStyle w:val="a3"/>
        <w:rPr>
          <w:sz w:val="22"/>
        </w:rPr>
      </w:pPr>
    </w:p>
    <w:p w14:paraId="48AB2309" w14:textId="77777777" w:rsidR="00D36C2E" w:rsidRDefault="00D36C2E">
      <w:pPr>
        <w:pStyle w:val="a3"/>
        <w:rPr>
          <w:sz w:val="22"/>
        </w:rPr>
      </w:pPr>
    </w:p>
    <w:p w14:paraId="686BF040" w14:textId="77777777" w:rsidR="00D36C2E" w:rsidRDefault="00D36C2E">
      <w:pPr>
        <w:pStyle w:val="a3"/>
        <w:rPr>
          <w:sz w:val="22"/>
        </w:rPr>
      </w:pPr>
    </w:p>
    <w:p w14:paraId="0FECBB3E" w14:textId="77777777" w:rsidR="00D36C2E" w:rsidRDefault="00D36C2E">
      <w:pPr>
        <w:pStyle w:val="a3"/>
        <w:rPr>
          <w:sz w:val="22"/>
        </w:rPr>
      </w:pPr>
    </w:p>
    <w:p w14:paraId="07D7F3E5" w14:textId="77777777" w:rsidR="00D36C2E" w:rsidRDefault="00D36C2E">
      <w:pPr>
        <w:pStyle w:val="a3"/>
        <w:rPr>
          <w:sz w:val="22"/>
        </w:rPr>
      </w:pPr>
    </w:p>
    <w:p w14:paraId="02B45EC7" w14:textId="77777777" w:rsidR="00D36C2E" w:rsidRDefault="00D36C2E">
      <w:pPr>
        <w:pStyle w:val="a3"/>
        <w:rPr>
          <w:sz w:val="22"/>
        </w:rPr>
      </w:pPr>
    </w:p>
    <w:p w14:paraId="5CA4AFD0" w14:textId="77777777" w:rsidR="00D36C2E" w:rsidRDefault="00D36C2E">
      <w:pPr>
        <w:pStyle w:val="a3"/>
        <w:rPr>
          <w:sz w:val="22"/>
        </w:rPr>
      </w:pPr>
    </w:p>
    <w:p w14:paraId="34F9AF42" w14:textId="77777777" w:rsidR="00D36C2E" w:rsidRDefault="00D36C2E">
      <w:pPr>
        <w:pStyle w:val="a3"/>
        <w:rPr>
          <w:sz w:val="22"/>
        </w:rPr>
      </w:pPr>
    </w:p>
    <w:p w14:paraId="69C548A5" w14:textId="77777777" w:rsidR="00D36C2E" w:rsidRDefault="00D36C2E">
      <w:pPr>
        <w:pStyle w:val="a3"/>
        <w:rPr>
          <w:sz w:val="22"/>
        </w:rPr>
      </w:pPr>
    </w:p>
    <w:p w14:paraId="5080E1B2" w14:textId="77777777" w:rsidR="00D36C2E" w:rsidRDefault="00D36C2E">
      <w:pPr>
        <w:pStyle w:val="a3"/>
        <w:rPr>
          <w:sz w:val="22"/>
        </w:rPr>
      </w:pPr>
    </w:p>
    <w:p w14:paraId="7B5F37E3" w14:textId="77777777" w:rsidR="00D36C2E" w:rsidRDefault="00D36C2E">
      <w:pPr>
        <w:pStyle w:val="a3"/>
        <w:rPr>
          <w:sz w:val="22"/>
        </w:rPr>
      </w:pPr>
    </w:p>
    <w:p w14:paraId="0EEFF195" w14:textId="77777777" w:rsidR="00D36C2E" w:rsidRDefault="00D36C2E">
      <w:pPr>
        <w:pStyle w:val="a3"/>
        <w:rPr>
          <w:sz w:val="22"/>
        </w:rPr>
      </w:pPr>
    </w:p>
    <w:p w14:paraId="2613AD2F" w14:textId="77777777" w:rsidR="00D36C2E" w:rsidRDefault="00D36C2E">
      <w:pPr>
        <w:pStyle w:val="a3"/>
        <w:rPr>
          <w:sz w:val="22"/>
        </w:rPr>
      </w:pPr>
    </w:p>
    <w:p w14:paraId="5BE7A58F" w14:textId="77777777" w:rsidR="00D36C2E" w:rsidRDefault="00D36C2E">
      <w:pPr>
        <w:pStyle w:val="a3"/>
        <w:rPr>
          <w:sz w:val="22"/>
        </w:rPr>
      </w:pPr>
    </w:p>
    <w:p w14:paraId="60C755B5" w14:textId="77777777" w:rsidR="00D36C2E" w:rsidRDefault="00D36C2E">
      <w:pPr>
        <w:pStyle w:val="a3"/>
        <w:rPr>
          <w:sz w:val="22"/>
        </w:rPr>
      </w:pPr>
    </w:p>
    <w:p w14:paraId="5A2FFD22" w14:textId="77777777" w:rsidR="00D36C2E" w:rsidRDefault="00D36C2E">
      <w:pPr>
        <w:pStyle w:val="a3"/>
        <w:rPr>
          <w:sz w:val="22"/>
        </w:rPr>
      </w:pPr>
    </w:p>
    <w:p w14:paraId="7E0EEF45" w14:textId="77777777" w:rsidR="00D36C2E" w:rsidRDefault="00D36C2E">
      <w:pPr>
        <w:pStyle w:val="a3"/>
        <w:rPr>
          <w:sz w:val="22"/>
        </w:rPr>
      </w:pPr>
    </w:p>
    <w:p w14:paraId="1DFE15D1" w14:textId="77777777" w:rsidR="00D36C2E" w:rsidRDefault="00D36C2E">
      <w:pPr>
        <w:pStyle w:val="a3"/>
        <w:rPr>
          <w:sz w:val="22"/>
        </w:rPr>
      </w:pPr>
    </w:p>
    <w:p w14:paraId="3797AE32" w14:textId="77777777" w:rsidR="00D36C2E" w:rsidRDefault="00D36C2E">
      <w:pPr>
        <w:pStyle w:val="a3"/>
        <w:rPr>
          <w:sz w:val="22"/>
        </w:rPr>
      </w:pPr>
    </w:p>
    <w:p w14:paraId="510281A4" w14:textId="77777777" w:rsidR="00D36C2E" w:rsidRDefault="00D36C2E">
      <w:pPr>
        <w:pStyle w:val="a3"/>
        <w:rPr>
          <w:sz w:val="22"/>
        </w:rPr>
      </w:pPr>
    </w:p>
    <w:p w14:paraId="6834435F" w14:textId="77777777" w:rsidR="00D36C2E" w:rsidRDefault="00D36C2E">
      <w:pPr>
        <w:pStyle w:val="a3"/>
        <w:rPr>
          <w:sz w:val="22"/>
        </w:rPr>
      </w:pPr>
    </w:p>
    <w:p w14:paraId="380988B3" w14:textId="77777777" w:rsidR="00D36C2E" w:rsidRDefault="00D36C2E">
      <w:pPr>
        <w:pStyle w:val="a3"/>
        <w:rPr>
          <w:sz w:val="22"/>
        </w:rPr>
      </w:pPr>
    </w:p>
    <w:p w14:paraId="60CE1829" w14:textId="77777777" w:rsidR="00D36C2E" w:rsidRDefault="00D36C2E">
      <w:pPr>
        <w:pStyle w:val="a3"/>
        <w:rPr>
          <w:sz w:val="22"/>
        </w:rPr>
      </w:pPr>
    </w:p>
    <w:p w14:paraId="5D81D4A1" w14:textId="77777777" w:rsidR="00D36C2E" w:rsidRDefault="00D36C2E">
      <w:pPr>
        <w:pStyle w:val="a3"/>
        <w:rPr>
          <w:sz w:val="22"/>
        </w:rPr>
      </w:pPr>
    </w:p>
    <w:p w14:paraId="58C7085E" w14:textId="77777777" w:rsidR="00D36C2E" w:rsidRDefault="00D36C2E">
      <w:pPr>
        <w:pStyle w:val="a3"/>
        <w:rPr>
          <w:sz w:val="22"/>
        </w:rPr>
      </w:pPr>
    </w:p>
    <w:p w14:paraId="6698DCDB" w14:textId="77777777" w:rsidR="00D36C2E" w:rsidRDefault="00D36C2E">
      <w:pPr>
        <w:pStyle w:val="a3"/>
        <w:rPr>
          <w:sz w:val="22"/>
        </w:rPr>
      </w:pPr>
    </w:p>
    <w:p w14:paraId="115DAE2E" w14:textId="77777777" w:rsidR="00D36C2E" w:rsidRDefault="00D36C2E">
      <w:pPr>
        <w:pStyle w:val="a3"/>
        <w:rPr>
          <w:sz w:val="22"/>
        </w:rPr>
      </w:pPr>
    </w:p>
    <w:p w14:paraId="51EFCE69" w14:textId="77777777" w:rsidR="00D36C2E" w:rsidRDefault="00D36C2E">
      <w:pPr>
        <w:pStyle w:val="a3"/>
        <w:rPr>
          <w:sz w:val="22"/>
        </w:rPr>
      </w:pPr>
    </w:p>
    <w:p w14:paraId="77CE78B8" w14:textId="77777777" w:rsidR="00D36C2E" w:rsidRDefault="00D36C2E">
      <w:pPr>
        <w:pStyle w:val="a3"/>
        <w:rPr>
          <w:sz w:val="22"/>
        </w:rPr>
      </w:pPr>
    </w:p>
    <w:p w14:paraId="46FA1E3C" w14:textId="77777777" w:rsidR="00D36C2E" w:rsidRDefault="00D36C2E">
      <w:pPr>
        <w:pStyle w:val="a3"/>
        <w:rPr>
          <w:sz w:val="22"/>
        </w:rPr>
      </w:pPr>
    </w:p>
    <w:p w14:paraId="0466B326" w14:textId="77777777" w:rsidR="00D36C2E" w:rsidRDefault="00D36C2E">
      <w:pPr>
        <w:pStyle w:val="a3"/>
        <w:spacing w:before="24"/>
        <w:rPr>
          <w:sz w:val="22"/>
        </w:rPr>
      </w:pPr>
    </w:p>
    <w:p w14:paraId="72F379FD" w14:textId="77777777" w:rsidR="00D36C2E" w:rsidRDefault="003D747B">
      <w:pPr>
        <w:spacing w:before="1"/>
        <w:ind w:left="793" w:right="798"/>
        <w:jc w:val="center"/>
      </w:pPr>
      <w:r>
        <w:rPr>
          <w:spacing w:val="-5"/>
        </w:rPr>
        <w:t>277</w:t>
      </w:r>
    </w:p>
    <w:p w14:paraId="019BE02A" w14:textId="77777777" w:rsidR="00D36C2E" w:rsidRDefault="00D36C2E">
      <w:pPr>
        <w:jc w:val="center"/>
        <w:sectPr w:rsidR="00D36C2E">
          <w:footerReference w:type="default" r:id="rId147"/>
          <w:pgSz w:w="11910" w:h="16840"/>
          <w:pgMar w:top="1040" w:right="740" w:bottom="280" w:left="1600" w:header="0" w:footer="0" w:gutter="0"/>
          <w:cols w:space="720"/>
        </w:sectPr>
      </w:pPr>
    </w:p>
    <w:p w14:paraId="53F36B78" w14:textId="77777777" w:rsidR="00D36C2E" w:rsidRDefault="00D36C2E">
      <w:pPr>
        <w:pStyle w:val="a3"/>
        <w:spacing w:before="196"/>
        <w:rPr>
          <w:sz w:val="24"/>
        </w:rPr>
      </w:pPr>
    </w:p>
    <w:p w14:paraId="3C6ECDFC" w14:textId="77777777" w:rsidR="00D36C2E" w:rsidRDefault="00716137">
      <w:pPr>
        <w:ind w:left="106"/>
        <w:rPr>
          <w:b/>
          <w:sz w:val="24"/>
        </w:rPr>
      </w:pPr>
      <w:bookmarkStart w:id="155" w:name="_bookmark166"/>
      <w:bookmarkEnd w:id="155"/>
      <w:r>
        <w:rPr>
          <w:b/>
          <w:sz w:val="24"/>
        </w:rPr>
        <w:t>Таблица</w:t>
      </w:r>
      <w:r>
        <w:rPr>
          <w:b/>
          <w:spacing w:val="-5"/>
          <w:sz w:val="24"/>
        </w:rPr>
        <w:t xml:space="preserve"> </w:t>
      </w:r>
      <w:r>
        <w:rPr>
          <w:b/>
          <w:sz w:val="24"/>
        </w:rPr>
        <w:t>108.</w:t>
      </w:r>
      <w:r>
        <w:rPr>
          <w:b/>
          <w:spacing w:val="53"/>
          <w:w w:val="150"/>
          <w:sz w:val="24"/>
        </w:rPr>
        <w:t xml:space="preserve"> </w:t>
      </w:r>
      <w:r>
        <w:rPr>
          <w:b/>
          <w:sz w:val="24"/>
        </w:rPr>
        <w:t>Расчетное</w:t>
      </w:r>
      <w:r>
        <w:rPr>
          <w:b/>
          <w:spacing w:val="-3"/>
          <w:sz w:val="24"/>
        </w:rPr>
        <w:t xml:space="preserve"> </w:t>
      </w:r>
      <w:r>
        <w:rPr>
          <w:b/>
          <w:sz w:val="24"/>
        </w:rPr>
        <w:t>значение</w:t>
      </w:r>
      <w:r>
        <w:rPr>
          <w:b/>
          <w:spacing w:val="-3"/>
          <w:sz w:val="24"/>
        </w:rPr>
        <w:t xml:space="preserve"> </w:t>
      </w:r>
      <w:r>
        <w:rPr>
          <w:b/>
          <w:sz w:val="24"/>
        </w:rPr>
        <w:t>тепловых</w:t>
      </w:r>
      <w:r>
        <w:rPr>
          <w:b/>
          <w:spacing w:val="-2"/>
          <w:sz w:val="24"/>
        </w:rPr>
        <w:t xml:space="preserve"> </w:t>
      </w:r>
      <w:r>
        <w:rPr>
          <w:b/>
          <w:sz w:val="24"/>
        </w:rPr>
        <w:t>нагрузок</w:t>
      </w:r>
      <w:r>
        <w:rPr>
          <w:b/>
          <w:spacing w:val="-2"/>
          <w:sz w:val="24"/>
        </w:rPr>
        <w:t xml:space="preserve"> </w:t>
      </w:r>
      <w:r>
        <w:rPr>
          <w:b/>
          <w:sz w:val="24"/>
        </w:rPr>
        <w:t>на</w:t>
      </w:r>
      <w:r>
        <w:rPr>
          <w:b/>
          <w:spacing w:val="-2"/>
          <w:sz w:val="24"/>
        </w:rPr>
        <w:t xml:space="preserve"> </w:t>
      </w:r>
      <w:r>
        <w:rPr>
          <w:b/>
          <w:sz w:val="24"/>
        </w:rPr>
        <w:t>коллекторах</w:t>
      </w:r>
      <w:r>
        <w:rPr>
          <w:b/>
          <w:spacing w:val="-2"/>
          <w:sz w:val="24"/>
        </w:rPr>
        <w:t xml:space="preserve"> источников</w:t>
      </w:r>
    </w:p>
    <w:p w14:paraId="01E1175D"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92"/>
        <w:gridCol w:w="840"/>
        <w:gridCol w:w="1208"/>
        <w:gridCol w:w="1306"/>
        <w:gridCol w:w="1320"/>
        <w:gridCol w:w="1191"/>
        <w:gridCol w:w="1191"/>
        <w:gridCol w:w="1191"/>
        <w:gridCol w:w="1374"/>
        <w:gridCol w:w="1191"/>
        <w:gridCol w:w="1196"/>
      </w:tblGrid>
      <w:tr w:rsidR="00D36C2E" w14:paraId="7B850B1B" w14:textId="77777777">
        <w:trPr>
          <w:trHeight w:val="508"/>
        </w:trPr>
        <w:tc>
          <w:tcPr>
            <w:tcW w:w="3692" w:type="dxa"/>
          </w:tcPr>
          <w:p w14:paraId="334A03F5" w14:textId="77777777" w:rsidR="00D36C2E" w:rsidRDefault="00716137">
            <w:pPr>
              <w:pStyle w:val="TableParagraph"/>
              <w:spacing w:before="137"/>
              <w:ind w:left="7" w:right="1"/>
              <w:rPr>
                <w:b/>
                <w:sz w:val="20"/>
              </w:rPr>
            </w:pPr>
            <w:r>
              <w:rPr>
                <w:b/>
                <w:spacing w:val="-2"/>
                <w:sz w:val="20"/>
              </w:rPr>
              <w:t>Параметр</w:t>
            </w:r>
          </w:p>
        </w:tc>
        <w:tc>
          <w:tcPr>
            <w:tcW w:w="840" w:type="dxa"/>
          </w:tcPr>
          <w:p w14:paraId="39869830" w14:textId="77777777" w:rsidR="00D36C2E" w:rsidRDefault="00716137">
            <w:pPr>
              <w:pStyle w:val="TableParagraph"/>
              <w:spacing w:before="22"/>
              <w:ind w:left="227" w:right="217" w:firstLine="50"/>
              <w:jc w:val="left"/>
              <w:rPr>
                <w:b/>
                <w:sz w:val="20"/>
              </w:rPr>
            </w:pPr>
            <w:r>
              <w:rPr>
                <w:b/>
                <w:spacing w:val="-4"/>
                <w:sz w:val="20"/>
              </w:rPr>
              <w:t>Ед. изм.</w:t>
            </w:r>
          </w:p>
        </w:tc>
        <w:tc>
          <w:tcPr>
            <w:tcW w:w="1208" w:type="dxa"/>
          </w:tcPr>
          <w:p w14:paraId="7B892D2B" w14:textId="77777777" w:rsidR="00D36C2E" w:rsidRDefault="00716137">
            <w:pPr>
              <w:pStyle w:val="TableParagraph"/>
              <w:spacing w:before="22"/>
              <w:ind w:left="15" w:right="9"/>
              <w:rPr>
                <w:b/>
                <w:sz w:val="20"/>
              </w:rPr>
            </w:pPr>
            <w:r>
              <w:rPr>
                <w:b/>
                <w:spacing w:val="-2"/>
                <w:sz w:val="20"/>
              </w:rPr>
              <w:t>Котельная</w:t>
            </w:r>
          </w:p>
          <w:p w14:paraId="5896D29D" w14:textId="77777777" w:rsidR="00D36C2E" w:rsidRDefault="00716137">
            <w:pPr>
              <w:pStyle w:val="TableParagraph"/>
              <w:ind w:left="15" w:right="9"/>
              <w:rPr>
                <w:b/>
                <w:sz w:val="20"/>
              </w:rPr>
            </w:pPr>
            <w:r>
              <w:rPr>
                <w:b/>
                <w:spacing w:val="-5"/>
                <w:sz w:val="20"/>
              </w:rPr>
              <w:t>№1</w:t>
            </w:r>
          </w:p>
        </w:tc>
        <w:tc>
          <w:tcPr>
            <w:tcW w:w="1306" w:type="dxa"/>
          </w:tcPr>
          <w:p w14:paraId="2D1AC4F3" w14:textId="77777777" w:rsidR="00D36C2E" w:rsidRDefault="00716137">
            <w:pPr>
              <w:pStyle w:val="TableParagraph"/>
              <w:spacing w:before="22"/>
              <w:ind w:left="10" w:right="1"/>
              <w:rPr>
                <w:b/>
                <w:sz w:val="20"/>
              </w:rPr>
            </w:pPr>
            <w:r>
              <w:rPr>
                <w:b/>
                <w:spacing w:val="-2"/>
                <w:sz w:val="20"/>
              </w:rPr>
              <w:t>Котельная</w:t>
            </w:r>
          </w:p>
          <w:p w14:paraId="7702780A" w14:textId="77777777" w:rsidR="00D36C2E" w:rsidRDefault="00716137">
            <w:pPr>
              <w:pStyle w:val="TableParagraph"/>
              <w:ind w:left="10" w:right="7"/>
              <w:rPr>
                <w:b/>
                <w:sz w:val="20"/>
              </w:rPr>
            </w:pPr>
            <w:r>
              <w:rPr>
                <w:b/>
                <w:spacing w:val="-5"/>
                <w:sz w:val="20"/>
              </w:rPr>
              <w:t>№2</w:t>
            </w:r>
          </w:p>
        </w:tc>
        <w:tc>
          <w:tcPr>
            <w:tcW w:w="1320" w:type="dxa"/>
          </w:tcPr>
          <w:p w14:paraId="34C408B3" w14:textId="77777777" w:rsidR="00D36C2E" w:rsidRDefault="00716137">
            <w:pPr>
              <w:pStyle w:val="TableParagraph"/>
              <w:spacing w:before="22"/>
              <w:ind w:left="8"/>
              <w:rPr>
                <w:b/>
                <w:sz w:val="20"/>
              </w:rPr>
            </w:pPr>
            <w:r>
              <w:rPr>
                <w:b/>
                <w:spacing w:val="-2"/>
                <w:sz w:val="20"/>
              </w:rPr>
              <w:t>Котельная</w:t>
            </w:r>
          </w:p>
          <w:p w14:paraId="5F8E989C" w14:textId="77777777" w:rsidR="00D36C2E" w:rsidRDefault="00716137">
            <w:pPr>
              <w:pStyle w:val="TableParagraph"/>
              <w:ind w:left="8" w:right="6"/>
              <w:rPr>
                <w:b/>
                <w:sz w:val="20"/>
              </w:rPr>
            </w:pPr>
            <w:r>
              <w:rPr>
                <w:b/>
                <w:spacing w:val="-5"/>
                <w:sz w:val="20"/>
              </w:rPr>
              <w:t>№3</w:t>
            </w:r>
          </w:p>
        </w:tc>
        <w:tc>
          <w:tcPr>
            <w:tcW w:w="1191" w:type="dxa"/>
          </w:tcPr>
          <w:p w14:paraId="7C8193DA" w14:textId="77777777" w:rsidR="00D36C2E" w:rsidRDefault="00716137">
            <w:pPr>
              <w:pStyle w:val="TableParagraph"/>
              <w:spacing w:before="22"/>
              <w:ind w:left="8"/>
              <w:rPr>
                <w:b/>
                <w:sz w:val="20"/>
              </w:rPr>
            </w:pPr>
            <w:r>
              <w:rPr>
                <w:b/>
                <w:spacing w:val="-2"/>
                <w:sz w:val="20"/>
              </w:rPr>
              <w:t>Котельная</w:t>
            </w:r>
          </w:p>
          <w:p w14:paraId="121203B7" w14:textId="77777777" w:rsidR="00D36C2E" w:rsidRDefault="00716137">
            <w:pPr>
              <w:pStyle w:val="TableParagraph"/>
              <w:ind w:left="3"/>
              <w:rPr>
                <w:b/>
                <w:sz w:val="20"/>
              </w:rPr>
            </w:pPr>
            <w:r>
              <w:rPr>
                <w:b/>
                <w:spacing w:val="-5"/>
                <w:sz w:val="20"/>
              </w:rPr>
              <w:t>№5</w:t>
            </w:r>
          </w:p>
        </w:tc>
        <w:tc>
          <w:tcPr>
            <w:tcW w:w="1191" w:type="dxa"/>
          </w:tcPr>
          <w:p w14:paraId="58253E26" w14:textId="77777777" w:rsidR="00D36C2E" w:rsidRDefault="00716137">
            <w:pPr>
              <w:pStyle w:val="TableParagraph"/>
              <w:spacing w:before="22"/>
              <w:ind w:left="7"/>
              <w:rPr>
                <w:b/>
                <w:sz w:val="20"/>
              </w:rPr>
            </w:pPr>
            <w:r>
              <w:rPr>
                <w:b/>
                <w:spacing w:val="-2"/>
                <w:sz w:val="20"/>
              </w:rPr>
              <w:t>Котельная</w:t>
            </w:r>
          </w:p>
          <w:p w14:paraId="27CE1A43" w14:textId="77777777" w:rsidR="00D36C2E" w:rsidRDefault="00716137">
            <w:pPr>
              <w:pStyle w:val="TableParagraph"/>
              <w:ind w:left="1"/>
              <w:rPr>
                <w:b/>
                <w:sz w:val="20"/>
              </w:rPr>
            </w:pPr>
            <w:r>
              <w:rPr>
                <w:b/>
                <w:spacing w:val="-5"/>
                <w:sz w:val="20"/>
              </w:rPr>
              <w:t>№6</w:t>
            </w:r>
          </w:p>
        </w:tc>
        <w:tc>
          <w:tcPr>
            <w:tcW w:w="1191" w:type="dxa"/>
          </w:tcPr>
          <w:p w14:paraId="28D249BE" w14:textId="77777777" w:rsidR="00D36C2E" w:rsidRDefault="00716137">
            <w:pPr>
              <w:pStyle w:val="TableParagraph"/>
              <w:spacing w:before="22"/>
              <w:ind w:left="6"/>
              <w:rPr>
                <w:b/>
                <w:sz w:val="20"/>
              </w:rPr>
            </w:pPr>
            <w:r>
              <w:rPr>
                <w:b/>
                <w:spacing w:val="-2"/>
                <w:sz w:val="20"/>
              </w:rPr>
              <w:t>Котельная</w:t>
            </w:r>
          </w:p>
          <w:p w14:paraId="2663C9DA" w14:textId="77777777" w:rsidR="00D36C2E" w:rsidRDefault="00716137">
            <w:pPr>
              <w:pStyle w:val="TableParagraph"/>
              <w:ind w:left="5"/>
              <w:rPr>
                <w:b/>
                <w:sz w:val="20"/>
              </w:rPr>
            </w:pPr>
            <w:r>
              <w:rPr>
                <w:b/>
                <w:spacing w:val="-5"/>
                <w:sz w:val="20"/>
              </w:rPr>
              <w:t>№8</w:t>
            </w:r>
          </w:p>
        </w:tc>
        <w:tc>
          <w:tcPr>
            <w:tcW w:w="1374" w:type="dxa"/>
          </w:tcPr>
          <w:p w14:paraId="5D438324" w14:textId="77777777" w:rsidR="00D36C2E" w:rsidRDefault="00716137">
            <w:pPr>
              <w:pStyle w:val="TableParagraph"/>
              <w:spacing w:before="22"/>
              <w:ind w:left="9"/>
              <w:rPr>
                <w:b/>
                <w:sz w:val="20"/>
              </w:rPr>
            </w:pPr>
            <w:r>
              <w:rPr>
                <w:b/>
                <w:spacing w:val="-2"/>
                <w:sz w:val="20"/>
              </w:rPr>
              <w:t>Котельная</w:t>
            </w:r>
          </w:p>
          <w:p w14:paraId="020AD8D8" w14:textId="77777777" w:rsidR="00D36C2E" w:rsidRDefault="00716137">
            <w:pPr>
              <w:pStyle w:val="TableParagraph"/>
              <w:ind w:left="9" w:right="6"/>
              <w:rPr>
                <w:b/>
                <w:sz w:val="20"/>
              </w:rPr>
            </w:pPr>
            <w:r>
              <w:rPr>
                <w:b/>
                <w:spacing w:val="-5"/>
                <w:sz w:val="20"/>
              </w:rPr>
              <w:t>№9</w:t>
            </w:r>
          </w:p>
        </w:tc>
        <w:tc>
          <w:tcPr>
            <w:tcW w:w="1191" w:type="dxa"/>
          </w:tcPr>
          <w:p w14:paraId="752D84FF" w14:textId="77777777" w:rsidR="00D36C2E" w:rsidRDefault="00716137">
            <w:pPr>
              <w:pStyle w:val="TableParagraph"/>
              <w:spacing w:before="22"/>
              <w:ind w:left="4"/>
              <w:rPr>
                <w:b/>
                <w:sz w:val="20"/>
              </w:rPr>
            </w:pPr>
            <w:r>
              <w:rPr>
                <w:b/>
                <w:spacing w:val="-2"/>
                <w:sz w:val="20"/>
              </w:rPr>
              <w:t>Котельная</w:t>
            </w:r>
          </w:p>
          <w:p w14:paraId="6E54231F" w14:textId="77777777" w:rsidR="00D36C2E" w:rsidRDefault="00716137">
            <w:pPr>
              <w:pStyle w:val="TableParagraph"/>
              <w:rPr>
                <w:b/>
                <w:sz w:val="20"/>
              </w:rPr>
            </w:pPr>
            <w:r>
              <w:rPr>
                <w:b/>
                <w:spacing w:val="-5"/>
                <w:sz w:val="20"/>
              </w:rPr>
              <w:t>№10</w:t>
            </w:r>
          </w:p>
        </w:tc>
        <w:tc>
          <w:tcPr>
            <w:tcW w:w="1196" w:type="dxa"/>
          </w:tcPr>
          <w:p w14:paraId="2CD4502D" w14:textId="77777777" w:rsidR="00D36C2E" w:rsidRDefault="00716137">
            <w:pPr>
              <w:pStyle w:val="TableParagraph"/>
              <w:spacing w:before="22"/>
              <w:ind w:left="2"/>
              <w:rPr>
                <w:b/>
                <w:sz w:val="20"/>
              </w:rPr>
            </w:pPr>
            <w:r>
              <w:rPr>
                <w:b/>
                <w:spacing w:val="-2"/>
                <w:sz w:val="20"/>
              </w:rPr>
              <w:t>Котельная</w:t>
            </w:r>
          </w:p>
          <w:p w14:paraId="6814A82F" w14:textId="77777777" w:rsidR="00D36C2E" w:rsidRDefault="00716137">
            <w:pPr>
              <w:pStyle w:val="TableParagraph"/>
              <w:ind w:left="2" w:right="2"/>
              <w:rPr>
                <w:b/>
                <w:sz w:val="20"/>
              </w:rPr>
            </w:pPr>
            <w:r>
              <w:rPr>
                <w:b/>
                <w:spacing w:val="-5"/>
                <w:sz w:val="20"/>
              </w:rPr>
              <w:t>№21</w:t>
            </w:r>
          </w:p>
        </w:tc>
      </w:tr>
      <w:tr w:rsidR="00D36C2E" w14:paraId="4EDD64E3" w14:textId="77777777">
        <w:trPr>
          <w:trHeight w:val="316"/>
        </w:trPr>
        <w:tc>
          <w:tcPr>
            <w:tcW w:w="3692" w:type="dxa"/>
          </w:tcPr>
          <w:p w14:paraId="3A080A90" w14:textId="77777777" w:rsidR="00D36C2E" w:rsidRDefault="00716137">
            <w:pPr>
              <w:pStyle w:val="TableParagraph"/>
              <w:spacing w:before="41"/>
              <w:ind w:left="7" w:right="4"/>
              <w:rPr>
                <w:b/>
                <w:sz w:val="20"/>
              </w:rPr>
            </w:pPr>
            <w:r>
              <w:rPr>
                <w:b/>
                <w:sz w:val="20"/>
              </w:rPr>
              <w:t>Потери</w:t>
            </w:r>
            <w:r>
              <w:rPr>
                <w:b/>
                <w:spacing w:val="-10"/>
                <w:sz w:val="20"/>
              </w:rPr>
              <w:t xml:space="preserve"> </w:t>
            </w:r>
            <w:r>
              <w:rPr>
                <w:b/>
                <w:sz w:val="20"/>
              </w:rPr>
              <w:t>теплоэнергии</w:t>
            </w:r>
            <w:r>
              <w:rPr>
                <w:b/>
                <w:spacing w:val="-7"/>
                <w:sz w:val="20"/>
              </w:rPr>
              <w:t xml:space="preserve"> </w:t>
            </w:r>
            <w:r>
              <w:rPr>
                <w:b/>
                <w:sz w:val="20"/>
              </w:rPr>
              <w:t>в</w:t>
            </w:r>
            <w:r>
              <w:rPr>
                <w:b/>
                <w:spacing w:val="-8"/>
                <w:sz w:val="20"/>
              </w:rPr>
              <w:t xml:space="preserve"> </w:t>
            </w:r>
            <w:r>
              <w:rPr>
                <w:b/>
                <w:spacing w:val="-4"/>
                <w:sz w:val="20"/>
              </w:rPr>
              <w:t>сети</w:t>
            </w:r>
          </w:p>
        </w:tc>
        <w:tc>
          <w:tcPr>
            <w:tcW w:w="840" w:type="dxa"/>
          </w:tcPr>
          <w:p w14:paraId="618A049C" w14:textId="77777777" w:rsidR="00D36C2E" w:rsidRDefault="00716137">
            <w:pPr>
              <w:pStyle w:val="TableParagraph"/>
              <w:spacing w:before="41"/>
              <w:ind w:left="7"/>
              <w:rPr>
                <w:b/>
                <w:sz w:val="20"/>
              </w:rPr>
            </w:pPr>
            <w:r>
              <w:rPr>
                <w:b/>
                <w:spacing w:val="-2"/>
                <w:sz w:val="20"/>
              </w:rPr>
              <w:t>Гкал/ч</w:t>
            </w:r>
          </w:p>
        </w:tc>
        <w:tc>
          <w:tcPr>
            <w:tcW w:w="1208" w:type="dxa"/>
          </w:tcPr>
          <w:p w14:paraId="06DFCDC3" w14:textId="77777777" w:rsidR="00D36C2E" w:rsidRDefault="00716137">
            <w:pPr>
              <w:pStyle w:val="TableParagraph"/>
              <w:spacing w:before="41"/>
              <w:ind w:left="15" w:right="9"/>
              <w:rPr>
                <w:b/>
                <w:sz w:val="20"/>
              </w:rPr>
            </w:pPr>
            <w:r>
              <w:rPr>
                <w:b/>
                <w:spacing w:val="-4"/>
                <w:sz w:val="20"/>
              </w:rPr>
              <w:t>0,57</w:t>
            </w:r>
          </w:p>
        </w:tc>
        <w:tc>
          <w:tcPr>
            <w:tcW w:w="1306" w:type="dxa"/>
          </w:tcPr>
          <w:p w14:paraId="52E55355" w14:textId="77777777" w:rsidR="00D36C2E" w:rsidRDefault="00716137">
            <w:pPr>
              <w:pStyle w:val="TableParagraph"/>
              <w:spacing w:before="41"/>
              <w:ind w:left="10" w:right="2"/>
              <w:rPr>
                <w:b/>
                <w:sz w:val="20"/>
              </w:rPr>
            </w:pPr>
            <w:r>
              <w:rPr>
                <w:b/>
                <w:spacing w:val="-4"/>
                <w:sz w:val="20"/>
              </w:rPr>
              <w:t>0,62</w:t>
            </w:r>
          </w:p>
        </w:tc>
        <w:tc>
          <w:tcPr>
            <w:tcW w:w="1320" w:type="dxa"/>
          </w:tcPr>
          <w:p w14:paraId="42BAC523" w14:textId="77777777" w:rsidR="00D36C2E" w:rsidRDefault="00716137">
            <w:pPr>
              <w:pStyle w:val="TableParagraph"/>
              <w:spacing w:before="41"/>
              <w:ind w:left="8"/>
              <w:rPr>
                <w:b/>
                <w:sz w:val="20"/>
              </w:rPr>
            </w:pPr>
            <w:r>
              <w:rPr>
                <w:b/>
                <w:spacing w:val="-4"/>
                <w:sz w:val="20"/>
              </w:rPr>
              <w:t>0,40</w:t>
            </w:r>
          </w:p>
        </w:tc>
        <w:tc>
          <w:tcPr>
            <w:tcW w:w="1191" w:type="dxa"/>
          </w:tcPr>
          <w:p w14:paraId="1229A0B7" w14:textId="77777777" w:rsidR="00D36C2E" w:rsidRDefault="00716137">
            <w:pPr>
              <w:pStyle w:val="TableParagraph"/>
              <w:spacing w:before="41"/>
              <w:ind w:left="8"/>
              <w:rPr>
                <w:b/>
                <w:sz w:val="20"/>
              </w:rPr>
            </w:pPr>
            <w:r>
              <w:rPr>
                <w:b/>
                <w:spacing w:val="-4"/>
                <w:sz w:val="20"/>
              </w:rPr>
              <w:t>0,00</w:t>
            </w:r>
          </w:p>
        </w:tc>
        <w:tc>
          <w:tcPr>
            <w:tcW w:w="1191" w:type="dxa"/>
          </w:tcPr>
          <w:p w14:paraId="62074D84" w14:textId="77777777" w:rsidR="00D36C2E" w:rsidRDefault="00716137">
            <w:pPr>
              <w:pStyle w:val="TableParagraph"/>
              <w:spacing w:before="41"/>
              <w:ind w:left="7"/>
              <w:rPr>
                <w:b/>
                <w:sz w:val="20"/>
              </w:rPr>
            </w:pPr>
            <w:r>
              <w:rPr>
                <w:b/>
                <w:spacing w:val="-4"/>
                <w:sz w:val="20"/>
              </w:rPr>
              <w:t>0,03</w:t>
            </w:r>
          </w:p>
        </w:tc>
        <w:tc>
          <w:tcPr>
            <w:tcW w:w="1191" w:type="dxa"/>
          </w:tcPr>
          <w:p w14:paraId="4D35B444" w14:textId="77777777" w:rsidR="00D36C2E" w:rsidRDefault="00716137">
            <w:pPr>
              <w:pStyle w:val="TableParagraph"/>
              <w:spacing w:before="41"/>
              <w:ind w:left="5"/>
              <w:rPr>
                <w:b/>
                <w:sz w:val="20"/>
              </w:rPr>
            </w:pPr>
            <w:r>
              <w:rPr>
                <w:b/>
                <w:spacing w:val="-4"/>
                <w:sz w:val="20"/>
              </w:rPr>
              <w:t>0,24</w:t>
            </w:r>
          </w:p>
        </w:tc>
        <w:tc>
          <w:tcPr>
            <w:tcW w:w="1374" w:type="dxa"/>
          </w:tcPr>
          <w:p w14:paraId="20518373" w14:textId="77777777" w:rsidR="00D36C2E" w:rsidRDefault="00716137">
            <w:pPr>
              <w:pStyle w:val="TableParagraph"/>
              <w:spacing w:before="41"/>
              <w:ind w:left="9" w:right="1"/>
              <w:rPr>
                <w:b/>
                <w:sz w:val="20"/>
              </w:rPr>
            </w:pPr>
            <w:r>
              <w:rPr>
                <w:b/>
                <w:spacing w:val="-4"/>
                <w:sz w:val="20"/>
              </w:rPr>
              <w:t>0,01</w:t>
            </w:r>
          </w:p>
        </w:tc>
        <w:tc>
          <w:tcPr>
            <w:tcW w:w="1191" w:type="dxa"/>
          </w:tcPr>
          <w:p w14:paraId="722C9815" w14:textId="77777777" w:rsidR="00D36C2E" w:rsidRDefault="00716137">
            <w:pPr>
              <w:pStyle w:val="TableParagraph"/>
              <w:spacing w:before="41"/>
              <w:ind w:left="3"/>
              <w:rPr>
                <w:b/>
                <w:sz w:val="20"/>
              </w:rPr>
            </w:pPr>
            <w:r>
              <w:rPr>
                <w:b/>
                <w:spacing w:val="-4"/>
                <w:sz w:val="20"/>
              </w:rPr>
              <w:t>0,04</w:t>
            </w:r>
          </w:p>
        </w:tc>
        <w:tc>
          <w:tcPr>
            <w:tcW w:w="1196" w:type="dxa"/>
          </w:tcPr>
          <w:p w14:paraId="33D35E82" w14:textId="77777777" w:rsidR="00D36C2E" w:rsidRDefault="00716137">
            <w:pPr>
              <w:pStyle w:val="TableParagraph"/>
              <w:spacing w:before="41"/>
              <w:ind w:left="2"/>
              <w:rPr>
                <w:b/>
                <w:sz w:val="20"/>
              </w:rPr>
            </w:pPr>
            <w:r>
              <w:rPr>
                <w:b/>
                <w:spacing w:val="-4"/>
                <w:sz w:val="20"/>
              </w:rPr>
              <w:t>0,13</w:t>
            </w:r>
          </w:p>
        </w:tc>
      </w:tr>
      <w:tr w:rsidR="00D36C2E" w14:paraId="2E9643F2" w14:textId="77777777">
        <w:trPr>
          <w:trHeight w:val="314"/>
        </w:trPr>
        <w:tc>
          <w:tcPr>
            <w:tcW w:w="3692" w:type="dxa"/>
          </w:tcPr>
          <w:p w14:paraId="1E743321" w14:textId="77777777" w:rsidR="00D36C2E" w:rsidRDefault="00716137">
            <w:pPr>
              <w:pStyle w:val="TableParagraph"/>
              <w:spacing w:before="36"/>
              <w:ind w:left="7" w:right="4"/>
              <w:rPr>
                <w:sz w:val="20"/>
              </w:rPr>
            </w:pPr>
            <w:r>
              <w:rPr>
                <w:spacing w:val="-2"/>
                <w:sz w:val="20"/>
              </w:rPr>
              <w:t>отопление</w:t>
            </w:r>
          </w:p>
        </w:tc>
        <w:tc>
          <w:tcPr>
            <w:tcW w:w="840" w:type="dxa"/>
          </w:tcPr>
          <w:p w14:paraId="6ADA4A95" w14:textId="77777777" w:rsidR="00D36C2E" w:rsidRDefault="00716137">
            <w:pPr>
              <w:pStyle w:val="TableParagraph"/>
              <w:spacing w:before="36"/>
              <w:ind w:left="7" w:right="2"/>
              <w:rPr>
                <w:sz w:val="20"/>
              </w:rPr>
            </w:pPr>
            <w:r>
              <w:rPr>
                <w:spacing w:val="-2"/>
                <w:sz w:val="20"/>
              </w:rPr>
              <w:t>Гкал/ч</w:t>
            </w:r>
          </w:p>
        </w:tc>
        <w:tc>
          <w:tcPr>
            <w:tcW w:w="1208" w:type="dxa"/>
          </w:tcPr>
          <w:p w14:paraId="536C2EEA" w14:textId="77777777" w:rsidR="00D36C2E" w:rsidRDefault="00716137">
            <w:pPr>
              <w:pStyle w:val="TableParagraph"/>
              <w:spacing w:before="36"/>
              <w:ind w:left="15" w:right="9"/>
              <w:rPr>
                <w:sz w:val="20"/>
              </w:rPr>
            </w:pPr>
            <w:r>
              <w:rPr>
                <w:spacing w:val="-4"/>
                <w:sz w:val="20"/>
              </w:rPr>
              <w:t>0,57</w:t>
            </w:r>
          </w:p>
        </w:tc>
        <w:tc>
          <w:tcPr>
            <w:tcW w:w="1306" w:type="dxa"/>
          </w:tcPr>
          <w:p w14:paraId="7850995A" w14:textId="77777777" w:rsidR="00D36C2E" w:rsidRDefault="00716137">
            <w:pPr>
              <w:pStyle w:val="TableParagraph"/>
              <w:spacing w:before="36"/>
              <w:ind w:left="10" w:right="2"/>
              <w:rPr>
                <w:sz w:val="20"/>
              </w:rPr>
            </w:pPr>
            <w:r>
              <w:rPr>
                <w:spacing w:val="-4"/>
                <w:sz w:val="20"/>
              </w:rPr>
              <w:t>0,62</w:t>
            </w:r>
          </w:p>
        </w:tc>
        <w:tc>
          <w:tcPr>
            <w:tcW w:w="1320" w:type="dxa"/>
          </w:tcPr>
          <w:p w14:paraId="47180370" w14:textId="77777777" w:rsidR="00D36C2E" w:rsidRDefault="00716137">
            <w:pPr>
              <w:pStyle w:val="TableParagraph"/>
              <w:spacing w:before="36"/>
              <w:ind w:left="8"/>
              <w:rPr>
                <w:sz w:val="20"/>
              </w:rPr>
            </w:pPr>
            <w:r>
              <w:rPr>
                <w:spacing w:val="-4"/>
                <w:sz w:val="20"/>
              </w:rPr>
              <w:t>0,40</w:t>
            </w:r>
          </w:p>
        </w:tc>
        <w:tc>
          <w:tcPr>
            <w:tcW w:w="1191" w:type="dxa"/>
          </w:tcPr>
          <w:p w14:paraId="7F48AF55" w14:textId="77777777" w:rsidR="00D36C2E" w:rsidRDefault="00716137">
            <w:pPr>
              <w:pStyle w:val="TableParagraph"/>
              <w:spacing w:before="36"/>
              <w:ind w:left="8"/>
              <w:rPr>
                <w:sz w:val="20"/>
              </w:rPr>
            </w:pPr>
            <w:r>
              <w:rPr>
                <w:spacing w:val="-4"/>
                <w:sz w:val="20"/>
              </w:rPr>
              <w:t>0,00</w:t>
            </w:r>
          </w:p>
        </w:tc>
        <w:tc>
          <w:tcPr>
            <w:tcW w:w="1191" w:type="dxa"/>
          </w:tcPr>
          <w:p w14:paraId="227B534E" w14:textId="77777777" w:rsidR="00D36C2E" w:rsidRDefault="00716137">
            <w:pPr>
              <w:pStyle w:val="TableParagraph"/>
              <w:spacing w:before="36"/>
              <w:ind w:left="7"/>
              <w:rPr>
                <w:sz w:val="20"/>
              </w:rPr>
            </w:pPr>
            <w:r>
              <w:rPr>
                <w:spacing w:val="-4"/>
                <w:sz w:val="20"/>
              </w:rPr>
              <w:t>0,03</w:t>
            </w:r>
          </w:p>
        </w:tc>
        <w:tc>
          <w:tcPr>
            <w:tcW w:w="1191" w:type="dxa"/>
          </w:tcPr>
          <w:p w14:paraId="7037A1E3" w14:textId="77777777" w:rsidR="00D36C2E" w:rsidRDefault="00716137">
            <w:pPr>
              <w:pStyle w:val="TableParagraph"/>
              <w:spacing w:before="36"/>
              <w:ind w:left="5"/>
              <w:rPr>
                <w:sz w:val="20"/>
              </w:rPr>
            </w:pPr>
            <w:r>
              <w:rPr>
                <w:spacing w:val="-4"/>
                <w:sz w:val="20"/>
              </w:rPr>
              <w:t>0,24</w:t>
            </w:r>
          </w:p>
        </w:tc>
        <w:tc>
          <w:tcPr>
            <w:tcW w:w="1374" w:type="dxa"/>
          </w:tcPr>
          <w:p w14:paraId="214A7767" w14:textId="77777777" w:rsidR="00D36C2E" w:rsidRDefault="00716137">
            <w:pPr>
              <w:pStyle w:val="TableParagraph"/>
              <w:spacing w:before="36"/>
              <w:ind w:left="9" w:right="1"/>
              <w:rPr>
                <w:sz w:val="20"/>
              </w:rPr>
            </w:pPr>
            <w:r>
              <w:rPr>
                <w:spacing w:val="-4"/>
                <w:sz w:val="20"/>
              </w:rPr>
              <w:t>0,01</w:t>
            </w:r>
          </w:p>
        </w:tc>
        <w:tc>
          <w:tcPr>
            <w:tcW w:w="1191" w:type="dxa"/>
          </w:tcPr>
          <w:p w14:paraId="40D380A9" w14:textId="77777777" w:rsidR="00D36C2E" w:rsidRDefault="00716137">
            <w:pPr>
              <w:pStyle w:val="TableParagraph"/>
              <w:spacing w:before="36"/>
              <w:ind w:left="3"/>
              <w:rPr>
                <w:sz w:val="20"/>
              </w:rPr>
            </w:pPr>
            <w:r>
              <w:rPr>
                <w:spacing w:val="-4"/>
                <w:sz w:val="20"/>
              </w:rPr>
              <w:t>0,04</w:t>
            </w:r>
          </w:p>
        </w:tc>
        <w:tc>
          <w:tcPr>
            <w:tcW w:w="1196" w:type="dxa"/>
          </w:tcPr>
          <w:p w14:paraId="0CFBAFDC" w14:textId="77777777" w:rsidR="00D36C2E" w:rsidRDefault="00716137">
            <w:pPr>
              <w:pStyle w:val="TableParagraph"/>
              <w:spacing w:before="36"/>
              <w:ind w:left="2"/>
              <w:rPr>
                <w:sz w:val="20"/>
              </w:rPr>
            </w:pPr>
            <w:r>
              <w:rPr>
                <w:spacing w:val="-4"/>
                <w:sz w:val="20"/>
              </w:rPr>
              <w:t>0,13</w:t>
            </w:r>
          </w:p>
        </w:tc>
      </w:tr>
      <w:tr w:rsidR="00D36C2E" w14:paraId="59F9BDEC" w14:textId="77777777">
        <w:trPr>
          <w:trHeight w:val="316"/>
        </w:trPr>
        <w:tc>
          <w:tcPr>
            <w:tcW w:w="3692" w:type="dxa"/>
          </w:tcPr>
          <w:p w14:paraId="55B95728" w14:textId="77777777" w:rsidR="00D36C2E" w:rsidRDefault="00716137">
            <w:pPr>
              <w:pStyle w:val="TableParagraph"/>
              <w:spacing w:before="36"/>
              <w:ind w:left="7"/>
              <w:rPr>
                <w:sz w:val="20"/>
              </w:rPr>
            </w:pPr>
            <w:r>
              <w:rPr>
                <w:spacing w:val="-5"/>
                <w:sz w:val="20"/>
              </w:rPr>
              <w:t>ГВС</w:t>
            </w:r>
          </w:p>
        </w:tc>
        <w:tc>
          <w:tcPr>
            <w:tcW w:w="840" w:type="dxa"/>
          </w:tcPr>
          <w:p w14:paraId="425174DE" w14:textId="77777777" w:rsidR="00D36C2E" w:rsidRDefault="00716137">
            <w:pPr>
              <w:pStyle w:val="TableParagraph"/>
              <w:spacing w:before="36"/>
              <w:ind w:left="7" w:right="2"/>
              <w:rPr>
                <w:sz w:val="20"/>
              </w:rPr>
            </w:pPr>
            <w:r>
              <w:rPr>
                <w:spacing w:val="-2"/>
                <w:sz w:val="20"/>
              </w:rPr>
              <w:t>Гкал/ч</w:t>
            </w:r>
          </w:p>
        </w:tc>
        <w:tc>
          <w:tcPr>
            <w:tcW w:w="1208" w:type="dxa"/>
          </w:tcPr>
          <w:p w14:paraId="49FD5299" w14:textId="77777777" w:rsidR="00D36C2E" w:rsidRDefault="00716137">
            <w:pPr>
              <w:pStyle w:val="TableParagraph"/>
              <w:spacing w:before="41"/>
              <w:ind w:left="14" w:right="9"/>
              <w:rPr>
                <w:b/>
                <w:sz w:val="20"/>
              </w:rPr>
            </w:pPr>
            <w:r>
              <w:rPr>
                <w:b/>
                <w:spacing w:val="-10"/>
                <w:sz w:val="20"/>
              </w:rPr>
              <w:t>0</w:t>
            </w:r>
          </w:p>
        </w:tc>
        <w:tc>
          <w:tcPr>
            <w:tcW w:w="1306" w:type="dxa"/>
          </w:tcPr>
          <w:p w14:paraId="16568B48" w14:textId="77777777" w:rsidR="00D36C2E" w:rsidRDefault="00716137">
            <w:pPr>
              <w:pStyle w:val="TableParagraph"/>
              <w:spacing w:before="41"/>
              <w:ind w:left="10" w:right="4"/>
              <w:rPr>
                <w:b/>
                <w:sz w:val="20"/>
              </w:rPr>
            </w:pPr>
            <w:r>
              <w:rPr>
                <w:b/>
                <w:spacing w:val="-10"/>
                <w:sz w:val="20"/>
              </w:rPr>
              <w:t>0</w:t>
            </w:r>
          </w:p>
        </w:tc>
        <w:tc>
          <w:tcPr>
            <w:tcW w:w="1320" w:type="dxa"/>
          </w:tcPr>
          <w:p w14:paraId="1129F884" w14:textId="77777777" w:rsidR="00D36C2E" w:rsidRDefault="00716137">
            <w:pPr>
              <w:pStyle w:val="TableParagraph"/>
              <w:spacing w:before="41"/>
              <w:ind w:left="8" w:right="2"/>
              <w:rPr>
                <w:b/>
                <w:sz w:val="20"/>
              </w:rPr>
            </w:pPr>
            <w:r>
              <w:rPr>
                <w:b/>
                <w:spacing w:val="-10"/>
                <w:sz w:val="20"/>
              </w:rPr>
              <w:t>0</w:t>
            </w:r>
          </w:p>
        </w:tc>
        <w:tc>
          <w:tcPr>
            <w:tcW w:w="1191" w:type="dxa"/>
          </w:tcPr>
          <w:p w14:paraId="122F8BA4" w14:textId="77777777" w:rsidR="00D36C2E" w:rsidRDefault="00716137">
            <w:pPr>
              <w:pStyle w:val="TableParagraph"/>
              <w:spacing w:before="41"/>
              <w:ind w:left="6"/>
              <w:rPr>
                <w:b/>
                <w:sz w:val="20"/>
              </w:rPr>
            </w:pPr>
            <w:r>
              <w:rPr>
                <w:b/>
                <w:spacing w:val="-10"/>
                <w:sz w:val="20"/>
              </w:rPr>
              <w:t>0</w:t>
            </w:r>
          </w:p>
        </w:tc>
        <w:tc>
          <w:tcPr>
            <w:tcW w:w="1191" w:type="dxa"/>
          </w:tcPr>
          <w:p w14:paraId="450CC215" w14:textId="77777777" w:rsidR="00D36C2E" w:rsidRDefault="00716137">
            <w:pPr>
              <w:pStyle w:val="TableParagraph"/>
              <w:spacing w:before="41"/>
              <w:ind w:left="5"/>
              <w:rPr>
                <w:b/>
                <w:sz w:val="20"/>
              </w:rPr>
            </w:pPr>
            <w:r>
              <w:rPr>
                <w:b/>
                <w:spacing w:val="-10"/>
                <w:sz w:val="20"/>
              </w:rPr>
              <w:t>0</w:t>
            </w:r>
          </w:p>
        </w:tc>
        <w:tc>
          <w:tcPr>
            <w:tcW w:w="1191" w:type="dxa"/>
          </w:tcPr>
          <w:p w14:paraId="157E7F9D" w14:textId="77777777" w:rsidR="00D36C2E" w:rsidRDefault="00716137">
            <w:pPr>
              <w:pStyle w:val="TableParagraph"/>
              <w:spacing w:before="41"/>
              <w:ind w:left="4"/>
              <w:rPr>
                <w:b/>
                <w:sz w:val="20"/>
              </w:rPr>
            </w:pPr>
            <w:r>
              <w:rPr>
                <w:b/>
                <w:spacing w:val="-10"/>
                <w:sz w:val="20"/>
              </w:rPr>
              <w:t>0</w:t>
            </w:r>
          </w:p>
        </w:tc>
        <w:tc>
          <w:tcPr>
            <w:tcW w:w="1374" w:type="dxa"/>
          </w:tcPr>
          <w:p w14:paraId="30F277AA" w14:textId="77777777" w:rsidR="00D36C2E" w:rsidRDefault="00716137">
            <w:pPr>
              <w:pStyle w:val="TableParagraph"/>
              <w:spacing w:before="41"/>
              <w:ind w:left="9" w:right="1"/>
              <w:rPr>
                <w:b/>
                <w:sz w:val="20"/>
              </w:rPr>
            </w:pPr>
            <w:r>
              <w:rPr>
                <w:b/>
                <w:spacing w:val="-10"/>
                <w:sz w:val="20"/>
              </w:rPr>
              <w:t>0</w:t>
            </w:r>
          </w:p>
        </w:tc>
        <w:tc>
          <w:tcPr>
            <w:tcW w:w="1191" w:type="dxa"/>
          </w:tcPr>
          <w:p w14:paraId="60E56F20" w14:textId="77777777" w:rsidR="00D36C2E" w:rsidRDefault="00716137">
            <w:pPr>
              <w:pStyle w:val="TableParagraph"/>
              <w:spacing w:before="41"/>
              <w:ind w:left="1"/>
              <w:rPr>
                <w:b/>
                <w:sz w:val="20"/>
              </w:rPr>
            </w:pPr>
            <w:r>
              <w:rPr>
                <w:b/>
                <w:spacing w:val="-10"/>
                <w:sz w:val="20"/>
              </w:rPr>
              <w:t>0</w:t>
            </w:r>
          </w:p>
        </w:tc>
        <w:tc>
          <w:tcPr>
            <w:tcW w:w="1196" w:type="dxa"/>
          </w:tcPr>
          <w:p w14:paraId="5CE50B92" w14:textId="77777777" w:rsidR="00D36C2E" w:rsidRDefault="00716137">
            <w:pPr>
              <w:pStyle w:val="TableParagraph"/>
              <w:spacing w:before="41"/>
              <w:ind w:left="2" w:right="2"/>
              <w:rPr>
                <w:b/>
                <w:sz w:val="20"/>
              </w:rPr>
            </w:pPr>
            <w:r>
              <w:rPr>
                <w:b/>
                <w:spacing w:val="-10"/>
                <w:sz w:val="20"/>
              </w:rPr>
              <w:t>0</w:t>
            </w:r>
          </w:p>
        </w:tc>
      </w:tr>
      <w:tr w:rsidR="00D36C2E" w14:paraId="3323033C" w14:textId="77777777">
        <w:trPr>
          <w:trHeight w:val="314"/>
        </w:trPr>
        <w:tc>
          <w:tcPr>
            <w:tcW w:w="3692" w:type="dxa"/>
          </w:tcPr>
          <w:p w14:paraId="5CF7F76D" w14:textId="77777777" w:rsidR="00D36C2E" w:rsidRDefault="00716137">
            <w:pPr>
              <w:pStyle w:val="TableParagraph"/>
              <w:spacing w:before="41"/>
              <w:ind w:left="7" w:right="5"/>
              <w:rPr>
                <w:b/>
                <w:sz w:val="20"/>
              </w:rPr>
            </w:pPr>
            <w:r>
              <w:rPr>
                <w:b/>
                <w:sz w:val="20"/>
              </w:rPr>
              <w:t>Реализация</w:t>
            </w:r>
            <w:r>
              <w:rPr>
                <w:b/>
                <w:spacing w:val="-10"/>
                <w:sz w:val="20"/>
              </w:rPr>
              <w:t xml:space="preserve"> </w:t>
            </w:r>
            <w:r>
              <w:rPr>
                <w:b/>
                <w:sz w:val="20"/>
              </w:rPr>
              <w:t>тепловой</w:t>
            </w:r>
            <w:r>
              <w:rPr>
                <w:b/>
                <w:spacing w:val="-10"/>
                <w:sz w:val="20"/>
              </w:rPr>
              <w:t xml:space="preserve"> </w:t>
            </w:r>
            <w:r>
              <w:rPr>
                <w:b/>
                <w:spacing w:val="-2"/>
                <w:sz w:val="20"/>
              </w:rPr>
              <w:t>энергии</w:t>
            </w:r>
          </w:p>
        </w:tc>
        <w:tc>
          <w:tcPr>
            <w:tcW w:w="840" w:type="dxa"/>
          </w:tcPr>
          <w:p w14:paraId="2FDBF1A2" w14:textId="77777777" w:rsidR="00D36C2E" w:rsidRDefault="00716137">
            <w:pPr>
              <w:pStyle w:val="TableParagraph"/>
              <w:spacing w:before="41"/>
              <w:ind w:left="7"/>
              <w:rPr>
                <w:b/>
                <w:sz w:val="20"/>
              </w:rPr>
            </w:pPr>
            <w:r>
              <w:rPr>
                <w:b/>
                <w:spacing w:val="-2"/>
                <w:sz w:val="20"/>
              </w:rPr>
              <w:t>Гкал/ч</w:t>
            </w:r>
          </w:p>
        </w:tc>
        <w:tc>
          <w:tcPr>
            <w:tcW w:w="1208" w:type="dxa"/>
          </w:tcPr>
          <w:p w14:paraId="23D18FF2" w14:textId="77777777" w:rsidR="00D36C2E" w:rsidRDefault="00716137">
            <w:pPr>
              <w:pStyle w:val="TableParagraph"/>
              <w:spacing w:before="41"/>
              <w:ind w:left="15" w:right="9"/>
              <w:rPr>
                <w:b/>
                <w:sz w:val="20"/>
              </w:rPr>
            </w:pPr>
            <w:r>
              <w:rPr>
                <w:b/>
                <w:spacing w:val="-4"/>
                <w:sz w:val="20"/>
              </w:rPr>
              <w:t>9,14</w:t>
            </w:r>
          </w:p>
        </w:tc>
        <w:tc>
          <w:tcPr>
            <w:tcW w:w="1306" w:type="dxa"/>
          </w:tcPr>
          <w:p w14:paraId="398C0451" w14:textId="77777777" w:rsidR="00D36C2E" w:rsidRDefault="00716137">
            <w:pPr>
              <w:pStyle w:val="TableParagraph"/>
              <w:spacing w:before="41"/>
              <w:ind w:left="10" w:right="2"/>
              <w:rPr>
                <w:b/>
                <w:sz w:val="20"/>
              </w:rPr>
            </w:pPr>
            <w:r>
              <w:rPr>
                <w:b/>
                <w:spacing w:val="-4"/>
                <w:sz w:val="20"/>
              </w:rPr>
              <w:t>6,47</w:t>
            </w:r>
          </w:p>
        </w:tc>
        <w:tc>
          <w:tcPr>
            <w:tcW w:w="1320" w:type="dxa"/>
          </w:tcPr>
          <w:p w14:paraId="4B8E6341" w14:textId="77777777" w:rsidR="00D36C2E" w:rsidRDefault="00716137">
            <w:pPr>
              <w:pStyle w:val="TableParagraph"/>
              <w:spacing w:before="41"/>
              <w:ind w:left="8"/>
              <w:rPr>
                <w:b/>
                <w:sz w:val="20"/>
              </w:rPr>
            </w:pPr>
            <w:r>
              <w:rPr>
                <w:b/>
                <w:spacing w:val="-4"/>
                <w:sz w:val="20"/>
              </w:rPr>
              <w:t>3,51</w:t>
            </w:r>
          </w:p>
        </w:tc>
        <w:tc>
          <w:tcPr>
            <w:tcW w:w="1191" w:type="dxa"/>
          </w:tcPr>
          <w:p w14:paraId="3082878F" w14:textId="77777777" w:rsidR="00D36C2E" w:rsidRDefault="00716137">
            <w:pPr>
              <w:pStyle w:val="TableParagraph"/>
              <w:spacing w:before="41"/>
              <w:ind w:left="8"/>
              <w:rPr>
                <w:b/>
                <w:sz w:val="20"/>
              </w:rPr>
            </w:pPr>
            <w:r>
              <w:rPr>
                <w:b/>
                <w:spacing w:val="-4"/>
                <w:sz w:val="20"/>
              </w:rPr>
              <w:t>0,24</w:t>
            </w:r>
          </w:p>
        </w:tc>
        <w:tc>
          <w:tcPr>
            <w:tcW w:w="1191" w:type="dxa"/>
          </w:tcPr>
          <w:p w14:paraId="1A9755B7" w14:textId="77777777" w:rsidR="00D36C2E" w:rsidRDefault="00716137">
            <w:pPr>
              <w:pStyle w:val="TableParagraph"/>
              <w:spacing w:before="41"/>
              <w:ind w:left="7"/>
              <w:rPr>
                <w:b/>
                <w:sz w:val="20"/>
              </w:rPr>
            </w:pPr>
            <w:r>
              <w:rPr>
                <w:b/>
                <w:spacing w:val="-4"/>
                <w:sz w:val="20"/>
              </w:rPr>
              <w:t>0,17</w:t>
            </w:r>
          </w:p>
        </w:tc>
        <w:tc>
          <w:tcPr>
            <w:tcW w:w="1191" w:type="dxa"/>
          </w:tcPr>
          <w:p w14:paraId="3ABFFC03" w14:textId="77777777" w:rsidR="00D36C2E" w:rsidRDefault="00716137">
            <w:pPr>
              <w:pStyle w:val="TableParagraph"/>
              <w:spacing w:before="41"/>
              <w:ind w:left="5"/>
              <w:rPr>
                <w:b/>
                <w:sz w:val="20"/>
              </w:rPr>
            </w:pPr>
            <w:r>
              <w:rPr>
                <w:b/>
                <w:spacing w:val="-4"/>
                <w:sz w:val="20"/>
              </w:rPr>
              <w:t>2,74</w:t>
            </w:r>
          </w:p>
        </w:tc>
        <w:tc>
          <w:tcPr>
            <w:tcW w:w="1374" w:type="dxa"/>
          </w:tcPr>
          <w:p w14:paraId="7233D135" w14:textId="77777777" w:rsidR="00D36C2E" w:rsidRDefault="00716137">
            <w:pPr>
              <w:pStyle w:val="TableParagraph"/>
              <w:spacing w:before="41"/>
              <w:ind w:left="9" w:right="1"/>
              <w:rPr>
                <w:b/>
                <w:sz w:val="20"/>
              </w:rPr>
            </w:pPr>
            <w:r>
              <w:rPr>
                <w:b/>
                <w:spacing w:val="-4"/>
                <w:sz w:val="20"/>
              </w:rPr>
              <w:t>0,14</w:t>
            </w:r>
          </w:p>
        </w:tc>
        <w:tc>
          <w:tcPr>
            <w:tcW w:w="1191" w:type="dxa"/>
          </w:tcPr>
          <w:p w14:paraId="48EDE174" w14:textId="77777777" w:rsidR="00D36C2E" w:rsidRDefault="00716137">
            <w:pPr>
              <w:pStyle w:val="TableParagraph"/>
              <w:spacing w:before="41"/>
              <w:ind w:left="3"/>
              <w:rPr>
                <w:b/>
                <w:sz w:val="20"/>
              </w:rPr>
            </w:pPr>
            <w:r>
              <w:rPr>
                <w:b/>
                <w:spacing w:val="-4"/>
                <w:sz w:val="20"/>
              </w:rPr>
              <w:t>0,54</w:t>
            </w:r>
          </w:p>
        </w:tc>
        <w:tc>
          <w:tcPr>
            <w:tcW w:w="1196" w:type="dxa"/>
          </w:tcPr>
          <w:p w14:paraId="68EEFB13" w14:textId="77777777" w:rsidR="00D36C2E" w:rsidRDefault="00716137">
            <w:pPr>
              <w:pStyle w:val="TableParagraph"/>
              <w:spacing w:before="41"/>
              <w:ind w:left="2"/>
              <w:rPr>
                <w:b/>
                <w:sz w:val="20"/>
              </w:rPr>
            </w:pPr>
            <w:r>
              <w:rPr>
                <w:b/>
                <w:spacing w:val="-4"/>
                <w:sz w:val="20"/>
              </w:rPr>
              <w:t>0,64</w:t>
            </w:r>
          </w:p>
        </w:tc>
      </w:tr>
      <w:tr w:rsidR="00D36C2E" w14:paraId="248F7289" w14:textId="77777777">
        <w:trPr>
          <w:trHeight w:val="313"/>
        </w:trPr>
        <w:tc>
          <w:tcPr>
            <w:tcW w:w="3692" w:type="dxa"/>
          </w:tcPr>
          <w:p w14:paraId="613FEDE3" w14:textId="77777777" w:rsidR="00D36C2E" w:rsidRDefault="00716137">
            <w:pPr>
              <w:pStyle w:val="TableParagraph"/>
              <w:spacing w:before="36"/>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6C95F62D" w14:textId="77777777" w:rsidR="00D36C2E" w:rsidRDefault="00716137">
            <w:pPr>
              <w:pStyle w:val="TableParagraph"/>
              <w:spacing w:before="36"/>
              <w:ind w:left="7" w:right="2"/>
              <w:rPr>
                <w:sz w:val="20"/>
              </w:rPr>
            </w:pPr>
            <w:r>
              <w:rPr>
                <w:spacing w:val="-2"/>
                <w:sz w:val="20"/>
              </w:rPr>
              <w:t>Гкал/ч</w:t>
            </w:r>
          </w:p>
        </w:tc>
        <w:tc>
          <w:tcPr>
            <w:tcW w:w="1208" w:type="dxa"/>
          </w:tcPr>
          <w:p w14:paraId="50121EF2" w14:textId="77777777" w:rsidR="00D36C2E" w:rsidRDefault="00716137">
            <w:pPr>
              <w:pStyle w:val="TableParagraph"/>
              <w:spacing w:before="41"/>
              <w:ind w:left="15" w:right="9"/>
              <w:rPr>
                <w:b/>
                <w:sz w:val="20"/>
              </w:rPr>
            </w:pPr>
            <w:r>
              <w:rPr>
                <w:b/>
                <w:spacing w:val="-4"/>
                <w:sz w:val="20"/>
              </w:rPr>
              <w:t>9,14</w:t>
            </w:r>
          </w:p>
        </w:tc>
        <w:tc>
          <w:tcPr>
            <w:tcW w:w="1306" w:type="dxa"/>
          </w:tcPr>
          <w:p w14:paraId="623A1AD4" w14:textId="77777777" w:rsidR="00D36C2E" w:rsidRDefault="00716137">
            <w:pPr>
              <w:pStyle w:val="TableParagraph"/>
              <w:spacing w:before="41"/>
              <w:ind w:left="10" w:right="2"/>
              <w:rPr>
                <w:b/>
                <w:sz w:val="20"/>
              </w:rPr>
            </w:pPr>
            <w:r>
              <w:rPr>
                <w:b/>
                <w:spacing w:val="-4"/>
                <w:sz w:val="20"/>
              </w:rPr>
              <w:t>6,47</w:t>
            </w:r>
          </w:p>
        </w:tc>
        <w:tc>
          <w:tcPr>
            <w:tcW w:w="1320" w:type="dxa"/>
          </w:tcPr>
          <w:p w14:paraId="6A242CF3" w14:textId="77777777" w:rsidR="00D36C2E" w:rsidRDefault="00716137">
            <w:pPr>
              <w:pStyle w:val="TableParagraph"/>
              <w:spacing w:before="41"/>
              <w:ind w:left="8"/>
              <w:rPr>
                <w:b/>
                <w:sz w:val="20"/>
              </w:rPr>
            </w:pPr>
            <w:r>
              <w:rPr>
                <w:b/>
                <w:spacing w:val="-4"/>
                <w:sz w:val="20"/>
              </w:rPr>
              <w:t>3,51</w:t>
            </w:r>
          </w:p>
        </w:tc>
        <w:tc>
          <w:tcPr>
            <w:tcW w:w="1191" w:type="dxa"/>
          </w:tcPr>
          <w:p w14:paraId="08DD62BD" w14:textId="77777777" w:rsidR="00D36C2E" w:rsidRDefault="00716137">
            <w:pPr>
              <w:pStyle w:val="TableParagraph"/>
              <w:spacing w:before="41"/>
              <w:ind w:left="8"/>
              <w:rPr>
                <w:b/>
                <w:sz w:val="20"/>
              </w:rPr>
            </w:pPr>
            <w:r>
              <w:rPr>
                <w:b/>
                <w:spacing w:val="-4"/>
                <w:sz w:val="20"/>
              </w:rPr>
              <w:t>0,24</w:t>
            </w:r>
          </w:p>
        </w:tc>
        <w:tc>
          <w:tcPr>
            <w:tcW w:w="1191" w:type="dxa"/>
          </w:tcPr>
          <w:p w14:paraId="302194D3" w14:textId="77777777" w:rsidR="00D36C2E" w:rsidRDefault="00716137">
            <w:pPr>
              <w:pStyle w:val="TableParagraph"/>
              <w:spacing w:before="41"/>
              <w:ind w:left="7"/>
              <w:rPr>
                <w:b/>
                <w:sz w:val="20"/>
              </w:rPr>
            </w:pPr>
            <w:r>
              <w:rPr>
                <w:b/>
                <w:spacing w:val="-4"/>
                <w:sz w:val="20"/>
              </w:rPr>
              <w:t>0,17</w:t>
            </w:r>
          </w:p>
        </w:tc>
        <w:tc>
          <w:tcPr>
            <w:tcW w:w="1191" w:type="dxa"/>
          </w:tcPr>
          <w:p w14:paraId="135723EB" w14:textId="77777777" w:rsidR="00D36C2E" w:rsidRDefault="00716137">
            <w:pPr>
              <w:pStyle w:val="TableParagraph"/>
              <w:spacing w:before="41"/>
              <w:ind w:left="5"/>
              <w:rPr>
                <w:b/>
                <w:sz w:val="20"/>
              </w:rPr>
            </w:pPr>
            <w:r>
              <w:rPr>
                <w:b/>
                <w:spacing w:val="-4"/>
                <w:sz w:val="20"/>
              </w:rPr>
              <w:t>2,74</w:t>
            </w:r>
          </w:p>
        </w:tc>
        <w:tc>
          <w:tcPr>
            <w:tcW w:w="1374" w:type="dxa"/>
          </w:tcPr>
          <w:p w14:paraId="1109A9DE" w14:textId="77777777" w:rsidR="00D36C2E" w:rsidRDefault="00716137">
            <w:pPr>
              <w:pStyle w:val="TableParagraph"/>
              <w:spacing w:before="41"/>
              <w:ind w:left="9" w:right="1"/>
              <w:rPr>
                <w:b/>
                <w:sz w:val="20"/>
              </w:rPr>
            </w:pPr>
            <w:r>
              <w:rPr>
                <w:b/>
                <w:spacing w:val="-4"/>
                <w:sz w:val="20"/>
              </w:rPr>
              <w:t>0,14</w:t>
            </w:r>
          </w:p>
        </w:tc>
        <w:tc>
          <w:tcPr>
            <w:tcW w:w="1191" w:type="dxa"/>
          </w:tcPr>
          <w:p w14:paraId="3AC665AB" w14:textId="77777777" w:rsidR="00D36C2E" w:rsidRDefault="00716137">
            <w:pPr>
              <w:pStyle w:val="TableParagraph"/>
              <w:spacing w:before="41"/>
              <w:ind w:left="3"/>
              <w:rPr>
                <w:b/>
                <w:sz w:val="20"/>
              </w:rPr>
            </w:pPr>
            <w:r>
              <w:rPr>
                <w:b/>
                <w:spacing w:val="-4"/>
                <w:sz w:val="20"/>
              </w:rPr>
              <w:t>0,53</w:t>
            </w:r>
          </w:p>
        </w:tc>
        <w:tc>
          <w:tcPr>
            <w:tcW w:w="1196" w:type="dxa"/>
          </w:tcPr>
          <w:p w14:paraId="6837178D" w14:textId="77777777" w:rsidR="00D36C2E" w:rsidRDefault="00716137">
            <w:pPr>
              <w:pStyle w:val="TableParagraph"/>
              <w:spacing w:before="41"/>
              <w:ind w:left="2"/>
              <w:rPr>
                <w:b/>
                <w:sz w:val="20"/>
              </w:rPr>
            </w:pPr>
            <w:r>
              <w:rPr>
                <w:b/>
                <w:spacing w:val="-4"/>
                <w:sz w:val="20"/>
              </w:rPr>
              <w:t>0,63</w:t>
            </w:r>
          </w:p>
        </w:tc>
      </w:tr>
      <w:tr w:rsidR="00D36C2E" w14:paraId="7BD24807" w14:textId="77777777">
        <w:trPr>
          <w:trHeight w:val="316"/>
        </w:trPr>
        <w:tc>
          <w:tcPr>
            <w:tcW w:w="3692" w:type="dxa"/>
          </w:tcPr>
          <w:p w14:paraId="2E29C458" w14:textId="77777777" w:rsidR="00D36C2E" w:rsidRDefault="00716137">
            <w:pPr>
              <w:pStyle w:val="TableParagraph"/>
              <w:spacing w:before="36"/>
              <w:ind w:left="7"/>
              <w:rPr>
                <w:sz w:val="20"/>
              </w:rPr>
            </w:pPr>
            <w:r>
              <w:rPr>
                <w:spacing w:val="-5"/>
                <w:sz w:val="20"/>
              </w:rPr>
              <w:t>ГВС</w:t>
            </w:r>
          </w:p>
        </w:tc>
        <w:tc>
          <w:tcPr>
            <w:tcW w:w="840" w:type="dxa"/>
          </w:tcPr>
          <w:p w14:paraId="135E1DE4" w14:textId="77777777" w:rsidR="00D36C2E" w:rsidRDefault="00716137">
            <w:pPr>
              <w:pStyle w:val="TableParagraph"/>
              <w:spacing w:before="36"/>
              <w:ind w:left="7" w:right="2"/>
              <w:rPr>
                <w:sz w:val="20"/>
              </w:rPr>
            </w:pPr>
            <w:r>
              <w:rPr>
                <w:spacing w:val="-2"/>
                <w:sz w:val="20"/>
              </w:rPr>
              <w:t>Гкал/ч</w:t>
            </w:r>
          </w:p>
        </w:tc>
        <w:tc>
          <w:tcPr>
            <w:tcW w:w="1208" w:type="dxa"/>
          </w:tcPr>
          <w:p w14:paraId="1CAD76F7" w14:textId="77777777" w:rsidR="00D36C2E" w:rsidRDefault="00716137">
            <w:pPr>
              <w:pStyle w:val="TableParagraph"/>
              <w:spacing w:before="41"/>
              <w:ind w:left="15" w:right="9"/>
              <w:rPr>
                <w:b/>
                <w:sz w:val="20"/>
              </w:rPr>
            </w:pPr>
            <w:r>
              <w:rPr>
                <w:b/>
                <w:spacing w:val="-4"/>
                <w:sz w:val="20"/>
              </w:rPr>
              <w:t>0,00</w:t>
            </w:r>
          </w:p>
        </w:tc>
        <w:tc>
          <w:tcPr>
            <w:tcW w:w="1306" w:type="dxa"/>
          </w:tcPr>
          <w:p w14:paraId="45B9B1FB" w14:textId="77777777" w:rsidR="00D36C2E" w:rsidRDefault="00716137">
            <w:pPr>
              <w:pStyle w:val="TableParagraph"/>
              <w:spacing w:before="41"/>
              <w:ind w:left="10" w:right="2"/>
              <w:rPr>
                <w:b/>
                <w:sz w:val="20"/>
              </w:rPr>
            </w:pPr>
            <w:r>
              <w:rPr>
                <w:b/>
                <w:spacing w:val="-4"/>
                <w:sz w:val="20"/>
              </w:rPr>
              <w:t>0,00</w:t>
            </w:r>
          </w:p>
        </w:tc>
        <w:tc>
          <w:tcPr>
            <w:tcW w:w="1320" w:type="dxa"/>
          </w:tcPr>
          <w:p w14:paraId="7FEDB243" w14:textId="77777777" w:rsidR="00D36C2E" w:rsidRDefault="00716137">
            <w:pPr>
              <w:pStyle w:val="TableParagraph"/>
              <w:spacing w:before="41"/>
              <w:ind w:left="8"/>
              <w:rPr>
                <w:b/>
                <w:sz w:val="20"/>
              </w:rPr>
            </w:pPr>
            <w:r>
              <w:rPr>
                <w:b/>
                <w:spacing w:val="-4"/>
                <w:sz w:val="20"/>
              </w:rPr>
              <w:t>0,00</w:t>
            </w:r>
          </w:p>
        </w:tc>
        <w:tc>
          <w:tcPr>
            <w:tcW w:w="1191" w:type="dxa"/>
          </w:tcPr>
          <w:p w14:paraId="5CDCAA80" w14:textId="77777777" w:rsidR="00D36C2E" w:rsidRDefault="00716137">
            <w:pPr>
              <w:pStyle w:val="TableParagraph"/>
              <w:spacing w:before="41"/>
              <w:ind w:left="8"/>
              <w:rPr>
                <w:b/>
                <w:sz w:val="20"/>
              </w:rPr>
            </w:pPr>
            <w:r>
              <w:rPr>
                <w:b/>
                <w:spacing w:val="-4"/>
                <w:sz w:val="20"/>
              </w:rPr>
              <w:t>0,00</w:t>
            </w:r>
          </w:p>
        </w:tc>
        <w:tc>
          <w:tcPr>
            <w:tcW w:w="1191" w:type="dxa"/>
          </w:tcPr>
          <w:p w14:paraId="1885DB93" w14:textId="77777777" w:rsidR="00D36C2E" w:rsidRDefault="00716137">
            <w:pPr>
              <w:pStyle w:val="TableParagraph"/>
              <w:spacing w:before="41"/>
              <w:ind w:left="7"/>
              <w:rPr>
                <w:b/>
                <w:sz w:val="20"/>
              </w:rPr>
            </w:pPr>
            <w:r>
              <w:rPr>
                <w:b/>
                <w:spacing w:val="-4"/>
                <w:sz w:val="20"/>
              </w:rPr>
              <w:t>0,00</w:t>
            </w:r>
          </w:p>
        </w:tc>
        <w:tc>
          <w:tcPr>
            <w:tcW w:w="1191" w:type="dxa"/>
          </w:tcPr>
          <w:p w14:paraId="62455F88" w14:textId="77777777" w:rsidR="00D36C2E" w:rsidRDefault="00716137">
            <w:pPr>
              <w:pStyle w:val="TableParagraph"/>
              <w:spacing w:before="41"/>
              <w:ind w:left="5"/>
              <w:rPr>
                <w:b/>
                <w:sz w:val="20"/>
              </w:rPr>
            </w:pPr>
            <w:r>
              <w:rPr>
                <w:b/>
                <w:spacing w:val="-4"/>
                <w:sz w:val="20"/>
              </w:rPr>
              <w:t>0,00</w:t>
            </w:r>
          </w:p>
        </w:tc>
        <w:tc>
          <w:tcPr>
            <w:tcW w:w="1374" w:type="dxa"/>
          </w:tcPr>
          <w:p w14:paraId="1A6EC90A" w14:textId="77777777" w:rsidR="00D36C2E" w:rsidRDefault="00716137">
            <w:pPr>
              <w:pStyle w:val="TableParagraph"/>
              <w:spacing w:before="41"/>
              <w:ind w:left="9" w:right="1"/>
              <w:rPr>
                <w:b/>
                <w:sz w:val="20"/>
              </w:rPr>
            </w:pPr>
            <w:r>
              <w:rPr>
                <w:b/>
                <w:spacing w:val="-4"/>
                <w:sz w:val="20"/>
              </w:rPr>
              <w:t>0,00</w:t>
            </w:r>
          </w:p>
        </w:tc>
        <w:tc>
          <w:tcPr>
            <w:tcW w:w="1191" w:type="dxa"/>
          </w:tcPr>
          <w:p w14:paraId="272335F0" w14:textId="77777777" w:rsidR="00D36C2E" w:rsidRDefault="00716137">
            <w:pPr>
              <w:pStyle w:val="TableParagraph"/>
              <w:spacing w:before="41"/>
              <w:ind w:left="3"/>
              <w:rPr>
                <w:b/>
                <w:sz w:val="20"/>
              </w:rPr>
            </w:pPr>
            <w:r>
              <w:rPr>
                <w:b/>
                <w:spacing w:val="-4"/>
                <w:sz w:val="20"/>
              </w:rPr>
              <w:t>0,00</w:t>
            </w:r>
          </w:p>
        </w:tc>
        <w:tc>
          <w:tcPr>
            <w:tcW w:w="1196" w:type="dxa"/>
          </w:tcPr>
          <w:p w14:paraId="0CD8FF99" w14:textId="77777777" w:rsidR="00D36C2E" w:rsidRDefault="00716137">
            <w:pPr>
              <w:pStyle w:val="TableParagraph"/>
              <w:spacing w:before="41"/>
              <w:ind w:left="2"/>
              <w:rPr>
                <w:b/>
                <w:sz w:val="20"/>
              </w:rPr>
            </w:pPr>
            <w:r>
              <w:rPr>
                <w:b/>
                <w:spacing w:val="-4"/>
                <w:sz w:val="20"/>
              </w:rPr>
              <w:t>0,01</w:t>
            </w:r>
          </w:p>
        </w:tc>
      </w:tr>
      <w:tr w:rsidR="00D36C2E" w14:paraId="66913138" w14:textId="77777777">
        <w:trPr>
          <w:trHeight w:val="299"/>
        </w:trPr>
        <w:tc>
          <w:tcPr>
            <w:tcW w:w="3692" w:type="dxa"/>
          </w:tcPr>
          <w:p w14:paraId="4D221E44" w14:textId="77777777" w:rsidR="00D36C2E" w:rsidRDefault="00716137">
            <w:pPr>
              <w:pStyle w:val="TableParagraph"/>
              <w:spacing w:before="34"/>
              <w:ind w:left="7" w:right="7"/>
              <w:rPr>
                <w:b/>
                <w:sz w:val="20"/>
              </w:rPr>
            </w:pPr>
            <w:r>
              <w:rPr>
                <w:b/>
                <w:sz w:val="20"/>
              </w:rPr>
              <w:t>Расходы</w:t>
            </w:r>
            <w:r>
              <w:rPr>
                <w:b/>
                <w:spacing w:val="-6"/>
                <w:sz w:val="20"/>
              </w:rPr>
              <w:t xml:space="preserve"> </w:t>
            </w:r>
            <w:r>
              <w:rPr>
                <w:b/>
                <w:sz w:val="20"/>
              </w:rPr>
              <w:t>на</w:t>
            </w:r>
            <w:r>
              <w:rPr>
                <w:b/>
                <w:spacing w:val="-5"/>
                <w:sz w:val="20"/>
              </w:rPr>
              <w:t xml:space="preserve"> </w:t>
            </w:r>
            <w:r>
              <w:rPr>
                <w:b/>
                <w:sz w:val="20"/>
              </w:rPr>
              <w:t>нужды</w:t>
            </w:r>
            <w:r>
              <w:rPr>
                <w:b/>
                <w:spacing w:val="-6"/>
                <w:sz w:val="20"/>
              </w:rPr>
              <w:t xml:space="preserve"> </w:t>
            </w:r>
            <w:r>
              <w:rPr>
                <w:b/>
                <w:spacing w:val="-2"/>
                <w:sz w:val="20"/>
              </w:rPr>
              <w:t>подразделений</w:t>
            </w:r>
          </w:p>
        </w:tc>
        <w:tc>
          <w:tcPr>
            <w:tcW w:w="840" w:type="dxa"/>
          </w:tcPr>
          <w:p w14:paraId="30EFFBEF" w14:textId="77777777" w:rsidR="00D36C2E" w:rsidRDefault="00716137">
            <w:pPr>
              <w:pStyle w:val="TableParagraph"/>
              <w:spacing w:before="34"/>
              <w:ind w:left="7"/>
              <w:rPr>
                <w:b/>
                <w:sz w:val="20"/>
              </w:rPr>
            </w:pPr>
            <w:r>
              <w:rPr>
                <w:b/>
                <w:spacing w:val="-2"/>
                <w:sz w:val="20"/>
              </w:rPr>
              <w:t>Гкал/ч</w:t>
            </w:r>
          </w:p>
        </w:tc>
        <w:tc>
          <w:tcPr>
            <w:tcW w:w="1208" w:type="dxa"/>
          </w:tcPr>
          <w:p w14:paraId="01A0C284" w14:textId="77777777" w:rsidR="00D36C2E" w:rsidRDefault="00716137">
            <w:pPr>
              <w:pStyle w:val="TableParagraph"/>
              <w:spacing w:before="34"/>
              <w:ind w:left="15" w:right="9"/>
              <w:rPr>
                <w:b/>
                <w:sz w:val="20"/>
              </w:rPr>
            </w:pPr>
            <w:r>
              <w:rPr>
                <w:b/>
                <w:spacing w:val="-4"/>
                <w:sz w:val="20"/>
              </w:rPr>
              <w:t>0,25</w:t>
            </w:r>
          </w:p>
        </w:tc>
        <w:tc>
          <w:tcPr>
            <w:tcW w:w="1306" w:type="dxa"/>
          </w:tcPr>
          <w:p w14:paraId="0F52E865" w14:textId="77777777" w:rsidR="00D36C2E" w:rsidRDefault="00716137">
            <w:pPr>
              <w:pStyle w:val="TableParagraph"/>
              <w:spacing w:before="34"/>
              <w:ind w:left="10" w:right="2"/>
              <w:rPr>
                <w:b/>
                <w:sz w:val="20"/>
              </w:rPr>
            </w:pPr>
            <w:r>
              <w:rPr>
                <w:b/>
                <w:spacing w:val="-4"/>
                <w:sz w:val="20"/>
              </w:rPr>
              <w:t>0,04</w:t>
            </w:r>
          </w:p>
        </w:tc>
        <w:tc>
          <w:tcPr>
            <w:tcW w:w="1320" w:type="dxa"/>
          </w:tcPr>
          <w:p w14:paraId="7AAA2522" w14:textId="77777777" w:rsidR="00D36C2E" w:rsidRDefault="00716137">
            <w:pPr>
              <w:pStyle w:val="TableParagraph"/>
              <w:spacing w:before="34"/>
              <w:ind w:left="8"/>
              <w:rPr>
                <w:b/>
                <w:sz w:val="20"/>
              </w:rPr>
            </w:pPr>
            <w:r>
              <w:rPr>
                <w:b/>
                <w:spacing w:val="-4"/>
                <w:sz w:val="20"/>
              </w:rPr>
              <w:t>0,00</w:t>
            </w:r>
          </w:p>
        </w:tc>
        <w:tc>
          <w:tcPr>
            <w:tcW w:w="1191" w:type="dxa"/>
          </w:tcPr>
          <w:p w14:paraId="6C5F88C4" w14:textId="77777777" w:rsidR="00D36C2E" w:rsidRDefault="00716137">
            <w:pPr>
              <w:pStyle w:val="TableParagraph"/>
              <w:spacing w:before="34"/>
              <w:ind w:left="8"/>
              <w:rPr>
                <w:b/>
                <w:sz w:val="20"/>
              </w:rPr>
            </w:pPr>
            <w:r>
              <w:rPr>
                <w:b/>
                <w:spacing w:val="-4"/>
                <w:sz w:val="20"/>
              </w:rPr>
              <w:t>0,00</w:t>
            </w:r>
          </w:p>
        </w:tc>
        <w:tc>
          <w:tcPr>
            <w:tcW w:w="1191" w:type="dxa"/>
          </w:tcPr>
          <w:p w14:paraId="280EAFBB" w14:textId="77777777" w:rsidR="00D36C2E" w:rsidRDefault="00716137">
            <w:pPr>
              <w:pStyle w:val="TableParagraph"/>
              <w:spacing w:before="34"/>
              <w:ind w:left="7"/>
              <w:rPr>
                <w:b/>
                <w:sz w:val="20"/>
              </w:rPr>
            </w:pPr>
            <w:r>
              <w:rPr>
                <w:b/>
                <w:spacing w:val="-4"/>
                <w:sz w:val="20"/>
              </w:rPr>
              <w:t>0,00</w:t>
            </w:r>
          </w:p>
        </w:tc>
        <w:tc>
          <w:tcPr>
            <w:tcW w:w="1191" w:type="dxa"/>
          </w:tcPr>
          <w:p w14:paraId="56785B65" w14:textId="77777777" w:rsidR="00D36C2E" w:rsidRDefault="00716137">
            <w:pPr>
              <w:pStyle w:val="TableParagraph"/>
              <w:spacing w:before="34"/>
              <w:ind w:left="5"/>
              <w:rPr>
                <w:b/>
                <w:sz w:val="20"/>
              </w:rPr>
            </w:pPr>
            <w:r>
              <w:rPr>
                <w:b/>
                <w:spacing w:val="-4"/>
                <w:sz w:val="20"/>
              </w:rPr>
              <w:t>0,00</w:t>
            </w:r>
          </w:p>
        </w:tc>
        <w:tc>
          <w:tcPr>
            <w:tcW w:w="1374" w:type="dxa"/>
          </w:tcPr>
          <w:p w14:paraId="62570FF3" w14:textId="77777777" w:rsidR="00D36C2E" w:rsidRDefault="00716137">
            <w:pPr>
              <w:pStyle w:val="TableParagraph"/>
              <w:spacing w:before="34"/>
              <w:ind w:left="9" w:right="1"/>
              <w:rPr>
                <w:b/>
                <w:sz w:val="20"/>
              </w:rPr>
            </w:pPr>
            <w:r>
              <w:rPr>
                <w:b/>
                <w:spacing w:val="-4"/>
                <w:sz w:val="20"/>
              </w:rPr>
              <w:t>0,00</w:t>
            </w:r>
          </w:p>
        </w:tc>
        <w:tc>
          <w:tcPr>
            <w:tcW w:w="1191" w:type="dxa"/>
          </w:tcPr>
          <w:p w14:paraId="410BCA73" w14:textId="77777777" w:rsidR="00D36C2E" w:rsidRDefault="00716137">
            <w:pPr>
              <w:pStyle w:val="TableParagraph"/>
              <w:spacing w:before="34"/>
              <w:ind w:left="3"/>
              <w:rPr>
                <w:b/>
                <w:sz w:val="20"/>
              </w:rPr>
            </w:pPr>
            <w:r>
              <w:rPr>
                <w:b/>
                <w:spacing w:val="-4"/>
                <w:sz w:val="20"/>
              </w:rPr>
              <w:t>0,10</w:t>
            </w:r>
          </w:p>
        </w:tc>
        <w:tc>
          <w:tcPr>
            <w:tcW w:w="1196" w:type="dxa"/>
          </w:tcPr>
          <w:p w14:paraId="7C626A33" w14:textId="77777777" w:rsidR="00D36C2E" w:rsidRDefault="00716137">
            <w:pPr>
              <w:pStyle w:val="TableParagraph"/>
              <w:spacing w:before="34"/>
              <w:ind w:left="2"/>
              <w:rPr>
                <w:b/>
                <w:sz w:val="20"/>
              </w:rPr>
            </w:pPr>
            <w:r>
              <w:rPr>
                <w:b/>
                <w:spacing w:val="-4"/>
                <w:sz w:val="20"/>
              </w:rPr>
              <w:t>0,00</w:t>
            </w:r>
          </w:p>
        </w:tc>
      </w:tr>
      <w:tr w:rsidR="00D36C2E" w14:paraId="38538AC7" w14:textId="77777777">
        <w:trPr>
          <w:trHeight w:val="299"/>
        </w:trPr>
        <w:tc>
          <w:tcPr>
            <w:tcW w:w="3692" w:type="dxa"/>
          </w:tcPr>
          <w:p w14:paraId="6B1A1393" w14:textId="77777777" w:rsidR="00D36C2E" w:rsidRDefault="00716137">
            <w:pPr>
              <w:pStyle w:val="TableParagraph"/>
              <w:spacing w:before="29"/>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626DCD43" w14:textId="77777777" w:rsidR="00D36C2E" w:rsidRDefault="00716137">
            <w:pPr>
              <w:pStyle w:val="TableParagraph"/>
              <w:spacing w:before="29"/>
              <w:ind w:left="7" w:right="2"/>
              <w:rPr>
                <w:sz w:val="20"/>
              </w:rPr>
            </w:pPr>
            <w:r>
              <w:rPr>
                <w:spacing w:val="-2"/>
                <w:sz w:val="20"/>
              </w:rPr>
              <w:t>Гкал/ч</w:t>
            </w:r>
          </w:p>
        </w:tc>
        <w:tc>
          <w:tcPr>
            <w:tcW w:w="1208" w:type="dxa"/>
          </w:tcPr>
          <w:p w14:paraId="29685BAF" w14:textId="77777777" w:rsidR="00D36C2E" w:rsidRDefault="00716137">
            <w:pPr>
              <w:pStyle w:val="TableParagraph"/>
              <w:spacing w:before="29"/>
              <w:ind w:left="15" w:right="9"/>
              <w:rPr>
                <w:sz w:val="20"/>
              </w:rPr>
            </w:pPr>
            <w:r>
              <w:rPr>
                <w:spacing w:val="-4"/>
                <w:sz w:val="20"/>
              </w:rPr>
              <w:t>0,25</w:t>
            </w:r>
          </w:p>
        </w:tc>
        <w:tc>
          <w:tcPr>
            <w:tcW w:w="1306" w:type="dxa"/>
          </w:tcPr>
          <w:p w14:paraId="239201F9" w14:textId="77777777" w:rsidR="00D36C2E" w:rsidRDefault="00716137">
            <w:pPr>
              <w:pStyle w:val="TableParagraph"/>
              <w:spacing w:before="29"/>
              <w:ind w:left="10" w:right="2"/>
              <w:rPr>
                <w:sz w:val="20"/>
              </w:rPr>
            </w:pPr>
            <w:r>
              <w:rPr>
                <w:spacing w:val="-4"/>
                <w:sz w:val="20"/>
              </w:rPr>
              <w:t>0,04</w:t>
            </w:r>
          </w:p>
        </w:tc>
        <w:tc>
          <w:tcPr>
            <w:tcW w:w="1320" w:type="dxa"/>
          </w:tcPr>
          <w:p w14:paraId="3362662E" w14:textId="77777777" w:rsidR="00D36C2E" w:rsidRDefault="00716137">
            <w:pPr>
              <w:pStyle w:val="TableParagraph"/>
              <w:spacing w:before="29"/>
              <w:ind w:left="8"/>
              <w:rPr>
                <w:sz w:val="20"/>
              </w:rPr>
            </w:pPr>
            <w:r>
              <w:rPr>
                <w:spacing w:val="-4"/>
                <w:sz w:val="20"/>
              </w:rPr>
              <w:t>0,00</w:t>
            </w:r>
          </w:p>
        </w:tc>
        <w:tc>
          <w:tcPr>
            <w:tcW w:w="1191" w:type="dxa"/>
          </w:tcPr>
          <w:p w14:paraId="60F6B971" w14:textId="77777777" w:rsidR="00D36C2E" w:rsidRDefault="00716137">
            <w:pPr>
              <w:pStyle w:val="TableParagraph"/>
              <w:spacing w:before="29"/>
              <w:ind w:left="8"/>
              <w:rPr>
                <w:sz w:val="20"/>
              </w:rPr>
            </w:pPr>
            <w:r>
              <w:rPr>
                <w:spacing w:val="-4"/>
                <w:sz w:val="20"/>
              </w:rPr>
              <w:t>0,00</w:t>
            </w:r>
          </w:p>
        </w:tc>
        <w:tc>
          <w:tcPr>
            <w:tcW w:w="1191" w:type="dxa"/>
          </w:tcPr>
          <w:p w14:paraId="74350FDF" w14:textId="77777777" w:rsidR="00D36C2E" w:rsidRDefault="00716137">
            <w:pPr>
              <w:pStyle w:val="TableParagraph"/>
              <w:spacing w:before="29"/>
              <w:ind w:left="7"/>
              <w:rPr>
                <w:sz w:val="20"/>
              </w:rPr>
            </w:pPr>
            <w:r>
              <w:rPr>
                <w:spacing w:val="-4"/>
                <w:sz w:val="20"/>
              </w:rPr>
              <w:t>0,00</w:t>
            </w:r>
          </w:p>
        </w:tc>
        <w:tc>
          <w:tcPr>
            <w:tcW w:w="1191" w:type="dxa"/>
          </w:tcPr>
          <w:p w14:paraId="32AEC677" w14:textId="77777777" w:rsidR="00D36C2E" w:rsidRDefault="00716137">
            <w:pPr>
              <w:pStyle w:val="TableParagraph"/>
              <w:spacing w:before="29"/>
              <w:ind w:left="5"/>
              <w:rPr>
                <w:sz w:val="20"/>
              </w:rPr>
            </w:pPr>
            <w:r>
              <w:rPr>
                <w:spacing w:val="-4"/>
                <w:sz w:val="20"/>
              </w:rPr>
              <w:t>0,00</w:t>
            </w:r>
          </w:p>
        </w:tc>
        <w:tc>
          <w:tcPr>
            <w:tcW w:w="1374" w:type="dxa"/>
          </w:tcPr>
          <w:p w14:paraId="76007ECC" w14:textId="77777777" w:rsidR="00D36C2E" w:rsidRDefault="00716137">
            <w:pPr>
              <w:pStyle w:val="TableParagraph"/>
              <w:spacing w:before="29"/>
              <w:ind w:left="9" w:right="1"/>
              <w:rPr>
                <w:sz w:val="20"/>
              </w:rPr>
            </w:pPr>
            <w:r>
              <w:rPr>
                <w:spacing w:val="-4"/>
                <w:sz w:val="20"/>
              </w:rPr>
              <w:t>0,00</w:t>
            </w:r>
          </w:p>
        </w:tc>
        <w:tc>
          <w:tcPr>
            <w:tcW w:w="1191" w:type="dxa"/>
          </w:tcPr>
          <w:p w14:paraId="0C0D4176" w14:textId="77777777" w:rsidR="00D36C2E" w:rsidRDefault="00716137">
            <w:pPr>
              <w:pStyle w:val="TableParagraph"/>
              <w:spacing w:before="29"/>
              <w:ind w:left="3"/>
              <w:rPr>
                <w:sz w:val="20"/>
              </w:rPr>
            </w:pPr>
            <w:r>
              <w:rPr>
                <w:spacing w:val="-4"/>
                <w:sz w:val="20"/>
              </w:rPr>
              <w:t>0,10</w:t>
            </w:r>
          </w:p>
        </w:tc>
        <w:tc>
          <w:tcPr>
            <w:tcW w:w="1196" w:type="dxa"/>
          </w:tcPr>
          <w:p w14:paraId="73950E53" w14:textId="77777777" w:rsidR="00D36C2E" w:rsidRDefault="00716137">
            <w:pPr>
              <w:pStyle w:val="TableParagraph"/>
              <w:spacing w:before="29"/>
              <w:ind w:left="2"/>
              <w:rPr>
                <w:sz w:val="20"/>
              </w:rPr>
            </w:pPr>
            <w:r>
              <w:rPr>
                <w:spacing w:val="-4"/>
                <w:sz w:val="20"/>
              </w:rPr>
              <w:t>0,00</w:t>
            </w:r>
          </w:p>
        </w:tc>
      </w:tr>
      <w:tr w:rsidR="00D36C2E" w14:paraId="141E9158" w14:textId="77777777">
        <w:trPr>
          <w:trHeight w:val="299"/>
        </w:trPr>
        <w:tc>
          <w:tcPr>
            <w:tcW w:w="3692" w:type="dxa"/>
          </w:tcPr>
          <w:p w14:paraId="77FFBB3F" w14:textId="77777777" w:rsidR="00D36C2E" w:rsidRDefault="00716137">
            <w:pPr>
              <w:pStyle w:val="TableParagraph"/>
              <w:spacing w:before="29"/>
              <w:ind w:left="7"/>
              <w:rPr>
                <w:sz w:val="20"/>
              </w:rPr>
            </w:pPr>
            <w:r>
              <w:rPr>
                <w:spacing w:val="-5"/>
                <w:sz w:val="20"/>
              </w:rPr>
              <w:t>ГВС</w:t>
            </w:r>
          </w:p>
        </w:tc>
        <w:tc>
          <w:tcPr>
            <w:tcW w:w="840" w:type="dxa"/>
          </w:tcPr>
          <w:p w14:paraId="28BF609E" w14:textId="77777777" w:rsidR="00D36C2E" w:rsidRDefault="00716137">
            <w:pPr>
              <w:pStyle w:val="TableParagraph"/>
              <w:spacing w:before="29"/>
              <w:ind w:left="7" w:right="2"/>
              <w:rPr>
                <w:sz w:val="20"/>
              </w:rPr>
            </w:pPr>
            <w:r>
              <w:rPr>
                <w:spacing w:val="-2"/>
                <w:sz w:val="20"/>
              </w:rPr>
              <w:t>Гкал/ч</w:t>
            </w:r>
          </w:p>
        </w:tc>
        <w:tc>
          <w:tcPr>
            <w:tcW w:w="1208" w:type="dxa"/>
          </w:tcPr>
          <w:p w14:paraId="50EA4345" w14:textId="77777777" w:rsidR="00D36C2E" w:rsidRDefault="00716137">
            <w:pPr>
              <w:pStyle w:val="TableParagraph"/>
              <w:spacing w:before="29"/>
              <w:ind w:left="15" w:right="9"/>
              <w:rPr>
                <w:sz w:val="20"/>
              </w:rPr>
            </w:pPr>
            <w:r>
              <w:rPr>
                <w:spacing w:val="-4"/>
                <w:sz w:val="20"/>
              </w:rPr>
              <w:t>0,00</w:t>
            </w:r>
          </w:p>
        </w:tc>
        <w:tc>
          <w:tcPr>
            <w:tcW w:w="1306" w:type="dxa"/>
          </w:tcPr>
          <w:p w14:paraId="46239EE9" w14:textId="77777777" w:rsidR="00D36C2E" w:rsidRDefault="00716137">
            <w:pPr>
              <w:pStyle w:val="TableParagraph"/>
              <w:spacing w:before="29"/>
              <w:ind w:left="10" w:right="2"/>
              <w:rPr>
                <w:sz w:val="20"/>
              </w:rPr>
            </w:pPr>
            <w:r>
              <w:rPr>
                <w:spacing w:val="-4"/>
                <w:sz w:val="20"/>
              </w:rPr>
              <w:t>0,00</w:t>
            </w:r>
          </w:p>
        </w:tc>
        <w:tc>
          <w:tcPr>
            <w:tcW w:w="1320" w:type="dxa"/>
          </w:tcPr>
          <w:p w14:paraId="5F941940" w14:textId="77777777" w:rsidR="00D36C2E" w:rsidRDefault="00716137">
            <w:pPr>
              <w:pStyle w:val="TableParagraph"/>
              <w:spacing w:before="29"/>
              <w:ind w:left="8"/>
              <w:rPr>
                <w:sz w:val="20"/>
              </w:rPr>
            </w:pPr>
            <w:r>
              <w:rPr>
                <w:spacing w:val="-4"/>
                <w:sz w:val="20"/>
              </w:rPr>
              <w:t>0,00</w:t>
            </w:r>
          </w:p>
        </w:tc>
        <w:tc>
          <w:tcPr>
            <w:tcW w:w="1191" w:type="dxa"/>
          </w:tcPr>
          <w:p w14:paraId="4F998677" w14:textId="77777777" w:rsidR="00D36C2E" w:rsidRDefault="00716137">
            <w:pPr>
              <w:pStyle w:val="TableParagraph"/>
              <w:spacing w:before="29"/>
              <w:ind w:left="8"/>
              <w:rPr>
                <w:sz w:val="20"/>
              </w:rPr>
            </w:pPr>
            <w:r>
              <w:rPr>
                <w:spacing w:val="-4"/>
                <w:sz w:val="20"/>
              </w:rPr>
              <w:t>0,00</w:t>
            </w:r>
          </w:p>
        </w:tc>
        <w:tc>
          <w:tcPr>
            <w:tcW w:w="1191" w:type="dxa"/>
          </w:tcPr>
          <w:p w14:paraId="4FC85161" w14:textId="77777777" w:rsidR="00D36C2E" w:rsidRDefault="00716137">
            <w:pPr>
              <w:pStyle w:val="TableParagraph"/>
              <w:spacing w:before="29"/>
              <w:ind w:left="7"/>
              <w:rPr>
                <w:sz w:val="20"/>
              </w:rPr>
            </w:pPr>
            <w:r>
              <w:rPr>
                <w:spacing w:val="-4"/>
                <w:sz w:val="20"/>
              </w:rPr>
              <w:t>0,00</w:t>
            </w:r>
          </w:p>
        </w:tc>
        <w:tc>
          <w:tcPr>
            <w:tcW w:w="1191" w:type="dxa"/>
          </w:tcPr>
          <w:p w14:paraId="52E6E163" w14:textId="77777777" w:rsidR="00D36C2E" w:rsidRDefault="00716137">
            <w:pPr>
              <w:pStyle w:val="TableParagraph"/>
              <w:spacing w:before="29"/>
              <w:ind w:left="5"/>
              <w:rPr>
                <w:sz w:val="20"/>
              </w:rPr>
            </w:pPr>
            <w:r>
              <w:rPr>
                <w:spacing w:val="-4"/>
                <w:sz w:val="20"/>
              </w:rPr>
              <w:t>0,00</w:t>
            </w:r>
          </w:p>
        </w:tc>
        <w:tc>
          <w:tcPr>
            <w:tcW w:w="1374" w:type="dxa"/>
          </w:tcPr>
          <w:p w14:paraId="7E61630F" w14:textId="77777777" w:rsidR="00D36C2E" w:rsidRDefault="00716137">
            <w:pPr>
              <w:pStyle w:val="TableParagraph"/>
              <w:spacing w:before="29"/>
              <w:ind w:left="9" w:right="1"/>
              <w:rPr>
                <w:sz w:val="20"/>
              </w:rPr>
            </w:pPr>
            <w:r>
              <w:rPr>
                <w:spacing w:val="-4"/>
                <w:sz w:val="20"/>
              </w:rPr>
              <w:t>0,00</w:t>
            </w:r>
          </w:p>
        </w:tc>
        <w:tc>
          <w:tcPr>
            <w:tcW w:w="1191" w:type="dxa"/>
          </w:tcPr>
          <w:p w14:paraId="79223D51" w14:textId="77777777" w:rsidR="00D36C2E" w:rsidRDefault="00716137">
            <w:pPr>
              <w:pStyle w:val="TableParagraph"/>
              <w:spacing w:before="29"/>
              <w:ind w:left="3"/>
              <w:rPr>
                <w:sz w:val="20"/>
              </w:rPr>
            </w:pPr>
            <w:r>
              <w:rPr>
                <w:spacing w:val="-4"/>
                <w:sz w:val="20"/>
              </w:rPr>
              <w:t>0,00</w:t>
            </w:r>
          </w:p>
        </w:tc>
        <w:tc>
          <w:tcPr>
            <w:tcW w:w="1196" w:type="dxa"/>
          </w:tcPr>
          <w:p w14:paraId="31974AD5" w14:textId="77777777" w:rsidR="00D36C2E" w:rsidRDefault="00716137">
            <w:pPr>
              <w:pStyle w:val="TableParagraph"/>
              <w:spacing w:before="29"/>
              <w:ind w:left="2"/>
              <w:rPr>
                <w:sz w:val="20"/>
              </w:rPr>
            </w:pPr>
            <w:r>
              <w:rPr>
                <w:spacing w:val="-4"/>
                <w:sz w:val="20"/>
              </w:rPr>
              <w:t>0,00</w:t>
            </w:r>
          </w:p>
        </w:tc>
      </w:tr>
      <w:tr w:rsidR="00D36C2E" w14:paraId="1C9C9C61" w14:textId="77777777">
        <w:trPr>
          <w:trHeight w:val="302"/>
        </w:trPr>
        <w:tc>
          <w:tcPr>
            <w:tcW w:w="3692" w:type="dxa"/>
          </w:tcPr>
          <w:p w14:paraId="73BA86C7" w14:textId="77777777" w:rsidR="00D36C2E" w:rsidRDefault="00716137">
            <w:pPr>
              <w:pStyle w:val="TableParagraph"/>
              <w:spacing w:before="34"/>
              <w:ind w:left="7"/>
              <w:rPr>
                <w:b/>
                <w:sz w:val="20"/>
              </w:rPr>
            </w:pPr>
            <w:r>
              <w:rPr>
                <w:b/>
                <w:spacing w:val="-2"/>
                <w:sz w:val="20"/>
              </w:rPr>
              <w:t>Население</w:t>
            </w:r>
          </w:p>
        </w:tc>
        <w:tc>
          <w:tcPr>
            <w:tcW w:w="840" w:type="dxa"/>
          </w:tcPr>
          <w:p w14:paraId="55D167C5" w14:textId="77777777" w:rsidR="00D36C2E" w:rsidRDefault="00716137">
            <w:pPr>
              <w:pStyle w:val="TableParagraph"/>
              <w:spacing w:before="34"/>
              <w:ind w:left="7"/>
              <w:rPr>
                <w:b/>
                <w:sz w:val="20"/>
              </w:rPr>
            </w:pPr>
            <w:r>
              <w:rPr>
                <w:b/>
                <w:spacing w:val="-2"/>
                <w:sz w:val="20"/>
              </w:rPr>
              <w:t>Гкал/ч</w:t>
            </w:r>
          </w:p>
        </w:tc>
        <w:tc>
          <w:tcPr>
            <w:tcW w:w="1208" w:type="dxa"/>
          </w:tcPr>
          <w:p w14:paraId="5D86C48F" w14:textId="77777777" w:rsidR="00D36C2E" w:rsidRDefault="00716137">
            <w:pPr>
              <w:pStyle w:val="TableParagraph"/>
              <w:spacing w:before="34"/>
              <w:ind w:left="15" w:right="9"/>
              <w:rPr>
                <w:b/>
                <w:sz w:val="20"/>
              </w:rPr>
            </w:pPr>
            <w:r>
              <w:rPr>
                <w:b/>
                <w:spacing w:val="-4"/>
                <w:sz w:val="20"/>
              </w:rPr>
              <w:t>6,73</w:t>
            </w:r>
          </w:p>
        </w:tc>
        <w:tc>
          <w:tcPr>
            <w:tcW w:w="1306" w:type="dxa"/>
          </w:tcPr>
          <w:p w14:paraId="162F938B" w14:textId="77777777" w:rsidR="00D36C2E" w:rsidRDefault="00716137">
            <w:pPr>
              <w:pStyle w:val="TableParagraph"/>
              <w:spacing w:before="34"/>
              <w:ind w:left="10" w:right="2"/>
              <w:rPr>
                <w:b/>
                <w:sz w:val="20"/>
              </w:rPr>
            </w:pPr>
            <w:r>
              <w:rPr>
                <w:b/>
                <w:spacing w:val="-4"/>
                <w:sz w:val="20"/>
              </w:rPr>
              <w:t>5,36</w:t>
            </w:r>
          </w:p>
        </w:tc>
        <w:tc>
          <w:tcPr>
            <w:tcW w:w="1320" w:type="dxa"/>
          </w:tcPr>
          <w:p w14:paraId="3A3BFD0F" w14:textId="77777777" w:rsidR="00D36C2E" w:rsidRDefault="00716137">
            <w:pPr>
              <w:pStyle w:val="TableParagraph"/>
              <w:spacing w:before="34"/>
              <w:ind w:left="8"/>
              <w:rPr>
                <w:b/>
                <w:sz w:val="20"/>
              </w:rPr>
            </w:pPr>
            <w:r>
              <w:rPr>
                <w:b/>
                <w:spacing w:val="-4"/>
                <w:sz w:val="20"/>
              </w:rPr>
              <w:t>2,83</w:t>
            </w:r>
          </w:p>
        </w:tc>
        <w:tc>
          <w:tcPr>
            <w:tcW w:w="1191" w:type="dxa"/>
          </w:tcPr>
          <w:p w14:paraId="2A67FFD1" w14:textId="77777777" w:rsidR="00D36C2E" w:rsidRDefault="00716137">
            <w:pPr>
              <w:pStyle w:val="TableParagraph"/>
              <w:spacing w:before="34"/>
              <w:ind w:left="8"/>
              <w:rPr>
                <w:b/>
                <w:sz w:val="20"/>
              </w:rPr>
            </w:pPr>
            <w:r>
              <w:rPr>
                <w:b/>
                <w:spacing w:val="-4"/>
                <w:sz w:val="20"/>
              </w:rPr>
              <w:t>0,00</w:t>
            </w:r>
          </w:p>
        </w:tc>
        <w:tc>
          <w:tcPr>
            <w:tcW w:w="1191" w:type="dxa"/>
          </w:tcPr>
          <w:p w14:paraId="72CDC6D2" w14:textId="77777777" w:rsidR="00D36C2E" w:rsidRDefault="00716137">
            <w:pPr>
              <w:pStyle w:val="TableParagraph"/>
              <w:spacing w:before="34"/>
              <w:ind w:left="7"/>
              <w:rPr>
                <w:b/>
                <w:sz w:val="20"/>
              </w:rPr>
            </w:pPr>
            <w:r>
              <w:rPr>
                <w:b/>
                <w:spacing w:val="-4"/>
                <w:sz w:val="20"/>
              </w:rPr>
              <w:t>0,17</w:t>
            </w:r>
          </w:p>
        </w:tc>
        <w:tc>
          <w:tcPr>
            <w:tcW w:w="1191" w:type="dxa"/>
          </w:tcPr>
          <w:p w14:paraId="5B515495" w14:textId="77777777" w:rsidR="00D36C2E" w:rsidRDefault="00716137">
            <w:pPr>
              <w:pStyle w:val="TableParagraph"/>
              <w:spacing w:before="34"/>
              <w:ind w:left="5"/>
              <w:rPr>
                <w:b/>
                <w:sz w:val="20"/>
              </w:rPr>
            </w:pPr>
            <w:r>
              <w:rPr>
                <w:b/>
                <w:spacing w:val="-4"/>
                <w:sz w:val="20"/>
              </w:rPr>
              <w:t>2,45</w:t>
            </w:r>
          </w:p>
        </w:tc>
        <w:tc>
          <w:tcPr>
            <w:tcW w:w="1374" w:type="dxa"/>
          </w:tcPr>
          <w:p w14:paraId="5A26C05A" w14:textId="77777777" w:rsidR="00D36C2E" w:rsidRDefault="00716137">
            <w:pPr>
              <w:pStyle w:val="TableParagraph"/>
              <w:spacing w:before="34"/>
              <w:ind w:left="9" w:right="1"/>
              <w:rPr>
                <w:b/>
                <w:sz w:val="20"/>
              </w:rPr>
            </w:pPr>
            <w:r>
              <w:rPr>
                <w:b/>
                <w:spacing w:val="-4"/>
                <w:sz w:val="20"/>
              </w:rPr>
              <w:t>0,11</w:t>
            </w:r>
          </w:p>
        </w:tc>
        <w:tc>
          <w:tcPr>
            <w:tcW w:w="1191" w:type="dxa"/>
          </w:tcPr>
          <w:p w14:paraId="1BAE2FF0" w14:textId="77777777" w:rsidR="00D36C2E" w:rsidRDefault="00716137">
            <w:pPr>
              <w:pStyle w:val="TableParagraph"/>
              <w:spacing w:before="34"/>
              <w:ind w:left="3"/>
              <w:rPr>
                <w:b/>
                <w:sz w:val="20"/>
              </w:rPr>
            </w:pPr>
            <w:r>
              <w:rPr>
                <w:b/>
                <w:spacing w:val="-4"/>
                <w:sz w:val="20"/>
              </w:rPr>
              <w:t>0,16</w:t>
            </w:r>
          </w:p>
        </w:tc>
        <w:tc>
          <w:tcPr>
            <w:tcW w:w="1196" w:type="dxa"/>
          </w:tcPr>
          <w:p w14:paraId="0471CB9B" w14:textId="77777777" w:rsidR="00D36C2E" w:rsidRDefault="00716137">
            <w:pPr>
              <w:pStyle w:val="TableParagraph"/>
              <w:spacing w:before="34"/>
              <w:ind w:left="2"/>
              <w:rPr>
                <w:b/>
                <w:sz w:val="20"/>
              </w:rPr>
            </w:pPr>
            <w:r>
              <w:rPr>
                <w:b/>
                <w:spacing w:val="-4"/>
                <w:sz w:val="20"/>
              </w:rPr>
              <w:t>0,00</w:t>
            </w:r>
          </w:p>
        </w:tc>
      </w:tr>
      <w:tr w:rsidR="00D36C2E" w14:paraId="2C0F68EC" w14:textId="77777777">
        <w:trPr>
          <w:trHeight w:val="299"/>
        </w:trPr>
        <w:tc>
          <w:tcPr>
            <w:tcW w:w="3692" w:type="dxa"/>
          </w:tcPr>
          <w:p w14:paraId="3F27E904" w14:textId="77777777" w:rsidR="00D36C2E" w:rsidRDefault="00716137">
            <w:pPr>
              <w:pStyle w:val="TableParagraph"/>
              <w:spacing w:before="26"/>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792305A2" w14:textId="77777777" w:rsidR="00D36C2E" w:rsidRDefault="00716137">
            <w:pPr>
              <w:pStyle w:val="TableParagraph"/>
              <w:spacing w:before="26"/>
              <w:ind w:left="7" w:right="2"/>
              <w:rPr>
                <w:sz w:val="20"/>
              </w:rPr>
            </w:pPr>
            <w:r>
              <w:rPr>
                <w:spacing w:val="-2"/>
                <w:sz w:val="20"/>
              </w:rPr>
              <w:t>Гкал/ч</w:t>
            </w:r>
          </w:p>
        </w:tc>
        <w:tc>
          <w:tcPr>
            <w:tcW w:w="1208" w:type="dxa"/>
          </w:tcPr>
          <w:p w14:paraId="4F9C071F" w14:textId="77777777" w:rsidR="00D36C2E" w:rsidRDefault="00716137">
            <w:pPr>
              <w:pStyle w:val="TableParagraph"/>
              <w:spacing w:before="26"/>
              <w:ind w:left="15" w:right="9"/>
              <w:rPr>
                <w:sz w:val="20"/>
              </w:rPr>
            </w:pPr>
            <w:r>
              <w:rPr>
                <w:spacing w:val="-4"/>
                <w:sz w:val="20"/>
              </w:rPr>
              <w:t>6,73</w:t>
            </w:r>
          </w:p>
        </w:tc>
        <w:tc>
          <w:tcPr>
            <w:tcW w:w="1306" w:type="dxa"/>
          </w:tcPr>
          <w:p w14:paraId="2FCA0010" w14:textId="77777777" w:rsidR="00D36C2E" w:rsidRDefault="00716137">
            <w:pPr>
              <w:pStyle w:val="TableParagraph"/>
              <w:spacing w:before="26"/>
              <w:ind w:left="10" w:right="2"/>
              <w:rPr>
                <w:sz w:val="20"/>
              </w:rPr>
            </w:pPr>
            <w:r>
              <w:rPr>
                <w:spacing w:val="-4"/>
                <w:sz w:val="20"/>
              </w:rPr>
              <w:t>5,36</w:t>
            </w:r>
          </w:p>
        </w:tc>
        <w:tc>
          <w:tcPr>
            <w:tcW w:w="1320" w:type="dxa"/>
          </w:tcPr>
          <w:p w14:paraId="73712A72" w14:textId="77777777" w:rsidR="00D36C2E" w:rsidRDefault="00716137">
            <w:pPr>
              <w:pStyle w:val="TableParagraph"/>
              <w:spacing w:before="26"/>
              <w:ind w:left="8"/>
              <w:rPr>
                <w:sz w:val="20"/>
              </w:rPr>
            </w:pPr>
            <w:r>
              <w:rPr>
                <w:spacing w:val="-4"/>
                <w:sz w:val="20"/>
              </w:rPr>
              <w:t>2,83</w:t>
            </w:r>
          </w:p>
        </w:tc>
        <w:tc>
          <w:tcPr>
            <w:tcW w:w="1191" w:type="dxa"/>
          </w:tcPr>
          <w:p w14:paraId="57763FF0" w14:textId="77777777" w:rsidR="00D36C2E" w:rsidRDefault="00716137">
            <w:pPr>
              <w:pStyle w:val="TableParagraph"/>
              <w:spacing w:before="26"/>
              <w:ind w:left="8"/>
              <w:rPr>
                <w:sz w:val="20"/>
              </w:rPr>
            </w:pPr>
            <w:r>
              <w:rPr>
                <w:spacing w:val="-4"/>
                <w:sz w:val="20"/>
              </w:rPr>
              <w:t>0,00</w:t>
            </w:r>
          </w:p>
        </w:tc>
        <w:tc>
          <w:tcPr>
            <w:tcW w:w="1191" w:type="dxa"/>
          </w:tcPr>
          <w:p w14:paraId="6E7FC302" w14:textId="77777777" w:rsidR="00D36C2E" w:rsidRDefault="00716137">
            <w:pPr>
              <w:pStyle w:val="TableParagraph"/>
              <w:spacing w:before="26"/>
              <w:ind w:left="7"/>
              <w:rPr>
                <w:sz w:val="20"/>
              </w:rPr>
            </w:pPr>
            <w:r>
              <w:rPr>
                <w:spacing w:val="-4"/>
                <w:sz w:val="20"/>
              </w:rPr>
              <w:t>0,17</w:t>
            </w:r>
          </w:p>
        </w:tc>
        <w:tc>
          <w:tcPr>
            <w:tcW w:w="1191" w:type="dxa"/>
          </w:tcPr>
          <w:p w14:paraId="3669285A" w14:textId="77777777" w:rsidR="00D36C2E" w:rsidRDefault="00716137">
            <w:pPr>
              <w:pStyle w:val="TableParagraph"/>
              <w:spacing w:before="26"/>
              <w:ind w:left="5"/>
              <w:rPr>
                <w:sz w:val="20"/>
              </w:rPr>
            </w:pPr>
            <w:r>
              <w:rPr>
                <w:spacing w:val="-4"/>
                <w:sz w:val="20"/>
              </w:rPr>
              <w:t>2,45</w:t>
            </w:r>
          </w:p>
        </w:tc>
        <w:tc>
          <w:tcPr>
            <w:tcW w:w="1374" w:type="dxa"/>
          </w:tcPr>
          <w:p w14:paraId="7B3DCBA6" w14:textId="77777777" w:rsidR="00D36C2E" w:rsidRDefault="00716137">
            <w:pPr>
              <w:pStyle w:val="TableParagraph"/>
              <w:spacing w:before="26"/>
              <w:ind w:left="9" w:right="1"/>
              <w:rPr>
                <w:sz w:val="20"/>
              </w:rPr>
            </w:pPr>
            <w:r>
              <w:rPr>
                <w:spacing w:val="-4"/>
                <w:sz w:val="20"/>
              </w:rPr>
              <w:t>0,11</w:t>
            </w:r>
          </w:p>
        </w:tc>
        <w:tc>
          <w:tcPr>
            <w:tcW w:w="1191" w:type="dxa"/>
          </w:tcPr>
          <w:p w14:paraId="0CBAA009" w14:textId="77777777" w:rsidR="00D36C2E" w:rsidRDefault="00716137">
            <w:pPr>
              <w:pStyle w:val="TableParagraph"/>
              <w:spacing w:before="26"/>
              <w:ind w:left="3"/>
              <w:rPr>
                <w:sz w:val="20"/>
              </w:rPr>
            </w:pPr>
            <w:r>
              <w:rPr>
                <w:spacing w:val="-4"/>
                <w:sz w:val="20"/>
              </w:rPr>
              <w:t>0,16</w:t>
            </w:r>
          </w:p>
        </w:tc>
        <w:tc>
          <w:tcPr>
            <w:tcW w:w="1196" w:type="dxa"/>
          </w:tcPr>
          <w:p w14:paraId="6E9A2F24" w14:textId="77777777" w:rsidR="00D36C2E" w:rsidRDefault="00716137">
            <w:pPr>
              <w:pStyle w:val="TableParagraph"/>
              <w:spacing w:before="26"/>
              <w:ind w:left="2"/>
              <w:rPr>
                <w:sz w:val="20"/>
              </w:rPr>
            </w:pPr>
            <w:r>
              <w:rPr>
                <w:spacing w:val="-4"/>
                <w:sz w:val="20"/>
              </w:rPr>
              <w:t>0,00</w:t>
            </w:r>
          </w:p>
        </w:tc>
      </w:tr>
      <w:tr w:rsidR="00D36C2E" w14:paraId="7CABD08F" w14:textId="77777777">
        <w:trPr>
          <w:trHeight w:val="299"/>
        </w:trPr>
        <w:tc>
          <w:tcPr>
            <w:tcW w:w="3692" w:type="dxa"/>
          </w:tcPr>
          <w:p w14:paraId="6638EE7D" w14:textId="77777777" w:rsidR="00D36C2E" w:rsidRDefault="00716137">
            <w:pPr>
              <w:pStyle w:val="TableParagraph"/>
              <w:spacing w:before="27"/>
              <w:ind w:left="7"/>
              <w:rPr>
                <w:sz w:val="20"/>
              </w:rPr>
            </w:pPr>
            <w:r>
              <w:rPr>
                <w:spacing w:val="-5"/>
                <w:sz w:val="20"/>
              </w:rPr>
              <w:t>ГВС</w:t>
            </w:r>
          </w:p>
        </w:tc>
        <w:tc>
          <w:tcPr>
            <w:tcW w:w="840" w:type="dxa"/>
          </w:tcPr>
          <w:p w14:paraId="31221990" w14:textId="77777777" w:rsidR="00D36C2E" w:rsidRDefault="00716137">
            <w:pPr>
              <w:pStyle w:val="TableParagraph"/>
              <w:spacing w:before="27"/>
              <w:ind w:left="7" w:right="2"/>
              <w:rPr>
                <w:sz w:val="20"/>
              </w:rPr>
            </w:pPr>
            <w:r>
              <w:rPr>
                <w:spacing w:val="-2"/>
                <w:sz w:val="20"/>
              </w:rPr>
              <w:t>Гкал/ч</w:t>
            </w:r>
          </w:p>
        </w:tc>
        <w:tc>
          <w:tcPr>
            <w:tcW w:w="1208" w:type="dxa"/>
          </w:tcPr>
          <w:p w14:paraId="043B6F39" w14:textId="77777777" w:rsidR="00D36C2E" w:rsidRDefault="00716137">
            <w:pPr>
              <w:pStyle w:val="TableParagraph"/>
              <w:spacing w:before="27"/>
              <w:ind w:left="15" w:right="9"/>
              <w:rPr>
                <w:sz w:val="20"/>
              </w:rPr>
            </w:pPr>
            <w:r>
              <w:rPr>
                <w:spacing w:val="-4"/>
                <w:sz w:val="20"/>
              </w:rPr>
              <w:t>0,00</w:t>
            </w:r>
          </w:p>
        </w:tc>
        <w:tc>
          <w:tcPr>
            <w:tcW w:w="1306" w:type="dxa"/>
          </w:tcPr>
          <w:p w14:paraId="7726A33D" w14:textId="77777777" w:rsidR="00D36C2E" w:rsidRDefault="00716137">
            <w:pPr>
              <w:pStyle w:val="TableParagraph"/>
              <w:spacing w:before="27"/>
              <w:ind w:left="10" w:right="2"/>
              <w:rPr>
                <w:sz w:val="20"/>
              </w:rPr>
            </w:pPr>
            <w:r>
              <w:rPr>
                <w:spacing w:val="-4"/>
                <w:sz w:val="20"/>
              </w:rPr>
              <w:t>0,00</w:t>
            </w:r>
          </w:p>
        </w:tc>
        <w:tc>
          <w:tcPr>
            <w:tcW w:w="1320" w:type="dxa"/>
          </w:tcPr>
          <w:p w14:paraId="20514A95" w14:textId="77777777" w:rsidR="00D36C2E" w:rsidRDefault="00716137">
            <w:pPr>
              <w:pStyle w:val="TableParagraph"/>
              <w:spacing w:before="27"/>
              <w:ind w:left="8"/>
              <w:rPr>
                <w:sz w:val="20"/>
              </w:rPr>
            </w:pPr>
            <w:r>
              <w:rPr>
                <w:spacing w:val="-4"/>
                <w:sz w:val="20"/>
              </w:rPr>
              <w:t>0,00</w:t>
            </w:r>
          </w:p>
        </w:tc>
        <w:tc>
          <w:tcPr>
            <w:tcW w:w="1191" w:type="dxa"/>
          </w:tcPr>
          <w:p w14:paraId="69A6ED80" w14:textId="77777777" w:rsidR="00D36C2E" w:rsidRDefault="00716137">
            <w:pPr>
              <w:pStyle w:val="TableParagraph"/>
              <w:spacing w:before="27"/>
              <w:ind w:left="8"/>
              <w:rPr>
                <w:sz w:val="20"/>
              </w:rPr>
            </w:pPr>
            <w:r>
              <w:rPr>
                <w:spacing w:val="-4"/>
                <w:sz w:val="20"/>
              </w:rPr>
              <w:t>0,00</w:t>
            </w:r>
          </w:p>
        </w:tc>
        <w:tc>
          <w:tcPr>
            <w:tcW w:w="1191" w:type="dxa"/>
          </w:tcPr>
          <w:p w14:paraId="43F22A41" w14:textId="77777777" w:rsidR="00D36C2E" w:rsidRDefault="00716137">
            <w:pPr>
              <w:pStyle w:val="TableParagraph"/>
              <w:spacing w:before="27"/>
              <w:ind w:left="7"/>
              <w:rPr>
                <w:sz w:val="20"/>
              </w:rPr>
            </w:pPr>
            <w:r>
              <w:rPr>
                <w:spacing w:val="-4"/>
                <w:sz w:val="20"/>
              </w:rPr>
              <w:t>0,00</w:t>
            </w:r>
          </w:p>
        </w:tc>
        <w:tc>
          <w:tcPr>
            <w:tcW w:w="1191" w:type="dxa"/>
          </w:tcPr>
          <w:p w14:paraId="3C4BE8E3" w14:textId="77777777" w:rsidR="00D36C2E" w:rsidRDefault="00716137">
            <w:pPr>
              <w:pStyle w:val="TableParagraph"/>
              <w:spacing w:before="27"/>
              <w:ind w:left="5"/>
              <w:rPr>
                <w:sz w:val="20"/>
              </w:rPr>
            </w:pPr>
            <w:r>
              <w:rPr>
                <w:spacing w:val="-4"/>
                <w:sz w:val="20"/>
              </w:rPr>
              <w:t>0,00</w:t>
            </w:r>
          </w:p>
        </w:tc>
        <w:tc>
          <w:tcPr>
            <w:tcW w:w="1374" w:type="dxa"/>
          </w:tcPr>
          <w:p w14:paraId="47322E2C" w14:textId="77777777" w:rsidR="00D36C2E" w:rsidRDefault="00716137">
            <w:pPr>
              <w:pStyle w:val="TableParagraph"/>
              <w:spacing w:before="27"/>
              <w:ind w:left="9" w:right="1"/>
              <w:rPr>
                <w:sz w:val="20"/>
              </w:rPr>
            </w:pPr>
            <w:r>
              <w:rPr>
                <w:spacing w:val="-4"/>
                <w:sz w:val="20"/>
              </w:rPr>
              <w:t>0,00</w:t>
            </w:r>
          </w:p>
        </w:tc>
        <w:tc>
          <w:tcPr>
            <w:tcW w:w="1191" w:type="dxa"/>
          </w:tcPr>
          <w:p w14:paraId="6B22226D" w14:textId="77777777" w:rsidR="00D36C2E" w:rsidRDefault="00716137">
            <w:pPr>
              <w:pStyle w:val="TableParagraph"/>
              <w:spacing w:before="27"/>
              <w:ind w:left="3"/>
              <w:rPr>
                <w:sz w:val="20"/>
              </w:rPr>
            </w:pPr>
            <w:r>
              <w:rPr>
                <w:spacing w:val="-4"/>
                <w:sz w:val="20"/>
              </w:rPr>
              <w:t>0,00</w:t>
            </w:r>
          </w:p>
        </w:tc>
        <w:tc>
          <w:tcPr>
            <w:tcW w:w="1196" w:type="dxa"/>
          </w:tcPr>
          <w:p w14:paraId="178FA4A3" w14:textId="77777777" w:rsidR="00D36C2E" w:rsidRDefault="00716137">
            <w:pPr>
              <w:pStyle w:val="TableParagraph"/>
              <w:spacing w:before="27"/>
              <w:ind w:left="2"/>
              <w:rPr>
                <w:sz w:val="20"/>
              </w:rPr>
            </w:pPr>
            <w:r>
              <w:rPr>
                <w:spacing w:val="-4"/>
                <w:sz w:val="20"/>
              </w:rPr>
              <w:t>0,00</w:t>
            </w:r>
          </w:p>
        </w:tc>
      </w:tr>
      <w:tr w:rsidR="00D36C2E" w14:paraId="4B3D866B" w14:textId="77777777">
        <w:trPr>
          <w:trHeight w:val="299"/>
        </w:trPr>
        <w:tc>
          <w:tcPr>
            <w:tcW w:w="3692" w:type="dxa"/>
          </w:tcPr>
          <w:p w14:paraId="666D0BDD" w14:textId="77777777" w:rsidR="00D36C2E" w:rsidRDefault="00716137">
            <w:pPr>
              <w:pStyle w:val="TableParagraph"/>
              <w:spacing w:before="34"/>
              <w:ind w:left="7" w:right="1"/>
              <w:rPr>
                <w:b/>
                <w:sz w:val="20"/>
              </w:rPr>
            </w:pPr>
            <w:r>
              <w:rPr>
                <w:b/>
                <w:spacing w:val="-2"/>
                <w:sz w:val="20"/>
              </w:rPr>
              <w:t>Предприятия</w:t>
            </w:r>
          </w:p>
        </w:tc>
        <w:tc>
          <w:tcPr>
            <w:tcW w:w="840" w:type="dxa"/>
          </w:tcPr>
          <w:p w14:paraId="006CF854" w14:textId="77777777" w:rsidR="00D36C2E" w:rsidRDefault="00716137">
            <w:pPr>
              <w:pStyle w:val="TableParagraph"/>
              <w:spacing w:before="34"/>
              <w:ind w:left="7"/>
              <w:rPr>
                <w:b/>
                <w:sz w:val="20"/>
              </w:rPr>
            </w:pPr>
            <w:r>
              <w:rPr>
                <w:b/>
                <w:spacing w:val="-2"/>
                <w:sz w:val="20"/>
              </w:rPr>
              <w:t>Гкал/ч</w:t>
            </w:r>
          </w:p>
        </w:tc>
        <w:tc>
          <w:tcPr>
            <w:tcW w:w="1208" w:type="dxa"/>
          </w:tcPr>
          <w:p w14:paraId="6F7F563A" w14:textId="77777777" w:rsidR="00D36C2E" w:rsidRDefault="00716137">
            <w:pPr>
              <w:pStyle w:val="TableParagraph"/>
              <w:spacing w:before="34"/>
              <w:ind w:left="15" w:right="9"/>
              <w:rPr>
                <w:b/>
                <w:sz w:val="20"/>
              </w:rPr>
            </w:pPr>
            <w:r>
              <w:rPr>
                <w:b/>
                <w:spacing w:val="-4"/>
                <w:sz w:val="20"/>
              </w:rPr>
              <w:t>0,96</w:t>
            </w:r>
          </w:p>
        </w:tc>
        <w:tc>
          <w:tcPr>
            <w:tcW w:w="1306" w:type="dxa"/>
          </w:tcPr>
          <w:p w14:paraId="031BD341" w14:textId="77777777" w:rsidR="00D36C2E" w:rsidRDefault="00716137">
            <w:pPr>
              <w:pStyle w:val="TableParagraph"/>
              <w:spacing w:before="34"/>
              <w:ind w:left="10" w:right="2"/>
              <w:rPr>
                <w:b/>
                <w:sz w:val="20"/>
              </w:rPr>
            </w:pPr>
            <w:r>
              <w:rPr>
                <w:b/>
                <w:spacing w:val="-4"/>
                <w:sz w:val="20"/>
              </w:rPr>
              <w:t>0,57</w:t>
            </w:r>
          </w:p>
        </w:tc>
        <w:tc>
          <w:tcPr>
            <w:tcW w:w="1320" w:type="dxa"/>
          </w:tcPr>
          <w:p w14:paraId="5D841E15" w14:textId="77777777" w:rsidR="00D36C2E" w:rsidRDefault="00716137">
            <w:pPr>
              <w:pStyle w:val="TableParagraph"/>
              <w:spacing w:before="34"/>
              <w:ind w:left="8"/>
              <w:rPr>
                <w:b/>
                <w:sz w:val="20"/>
              </w:rPr>
            </w:pPr>
            <w:r>
              <w:rPr>
                <w:b/>
                <w:spacing w:val="-4"/>
                <w:sz w:val="20"/>
              </w:rPr>
              <w:t>0,14</w:t>
            </w:r>
          </w:p>
        </w:tc>
        <w:tc>
          <w:tcPr>
            <w:tcW w:w="1191" w:type="dxa"/>
          </w:tcPr>
          <w:p w14:paraId="3082F1AF" w14:textId="77777777" w:rsidR="00D36C2E" w:rsidRDefault="00716137">
            <w:pPr>
              <w:pStyle w:val="TableParagraph"/>
              <w:spacing w:before="34"/>
              <w:ind w:left="8"/>
              <w:rPr>
                <w:b/>
                <w:sz w:val="20"/>
              </w:rPr>
            </w:pPr>
            <w:r>
              <w:rPr>
                <w:b/>
                <w:spacing w:val="-4"/>
                <w:sz w:val="20"/>
              </w:rPr>
              <w:t>0,00</w:t>
            </w:r>
          </w:p>
        </w:tc>
        <w:tc>
          <w:tcPr>
            <w:tcW w:w="1191" w:type="dxa"/>
          </w:tcPr>
          <w:p w14:paraId="2A7EA031" w14:textId="77777777" w:rsidR="00D36C2E" w:rsidRDefault="00716137">
            <w:pPr>
              <w:pStyle w:val="TableParagraph"/>
              <w:spacing w:before="34"/>
              <w:ind w:left="7"/>
              <w:rPr>
                <w:b/>
                <w:sz w:val="20"/>
              </w:rPr>
            </w:pPr>
            <w:r>
              <w:rPr>
                <w:b/>
                <w:spacing w:val="-4"/>
                <w:sz w:val="20"/>
              </w:rPr>
              <w:t>0,00</w:t>
            </w:r>
          </w:p>
        </w:tc>
        <w:tc>
          <w:tcPr>
            <w:tcW w:w="1191" w:type="dxa"/>
          </w:tcPr>
          <w:p w14:paraId="56D43491" w14:textId="77777777" w:rsidR="00D36C2E" w:rsidRDefault="00716137">
            <w:pPr>
              <w:pStyle w:val="TableParagraph"/>
              <w:spacing w:before="34"/>
              <w:ind w:left="5"/>
              <w:rPr>
                <w:b/>
                <w:sz w:val="20"/>
              </w:rPr>
            </w:pPr>
            <w:r>
              <w:rPr>
                <w:b/>
                <w:spacing w:val="-4"/>
                <w:sz w:val="20"/>
              </w:rPr>
              <w:t>0,03</w:t>
            </w:r>
          </w:p>
        </w:tc>
        <w:tc>
          <w:tcPr>
            <w:tcW w:w="1374" w:type="dxa"/>
          </w:tcPr>
          <w:p w14:paraId="25F1846E" w14:textId="77777777" w:rsidR="00D36C2E" w:rsidRDefault="00716137">
            <w:pPr>
              <w:pStyle w:val="TableParagraph"/>
              <w:spacing w:before="34"/>
              <w:ind w:left="9" w:right="1"/>
              <w:rPr>
                <w:b/>
                <w:sz w:val="20"/>
              </w:rPr>
            </w:pPr>
            <w:r>
              <w:rPr>
                <w:b/>
                <w:spacing w:val="-4"/>
                <w:sz w:val="20"/>
              </w:rPr>
              <w:t>0,03</w:t>
            </w:r>
          </w:p>
        </w:tc>
        <w:tc>
          <w:tcPr>
            <w:tcW w:w="1191" w:type="dxa"/>
          </w:tcPr>
          <w:p w14:paraId="3D723D10" w14:textId="77777777" w:rsidR="00D36C2E" w:rsidRDefault="00716137">
            <w:pPr>
              <w:pStyle w:val="TableParagraph"/>
              <w:spacing w:before="34"/>
              <w:ind w:left="3"/>
              <w:rPr>
                <w:b/>
                <w:sz w:val="20"/>
              </w:rPr>
            </w:pPr>
            <w:r>
              <w:rPr>
                <w:b/>
                <w:spacing w:val="-4"/>
                <w:sz w:val="20"/>
              </w:rPr>
              <w:t>0,00</w:t>
            </w:r>
          </w:p>
        </w:tc>
        <w:tc>
          <w:tcPr>
            <w:tcW w:w="1196" w:type="dxa"/>
          </w:tcPr>
          <w:p w14:paraId="629D6521" w14:textId="77777777" w:rsidR="00D36C2E" w:rsidRDefault="00716137">
            <w:pPr>
              <w:pStyle w:val="TableParagraph"/>
              <w:spacing w:before="34"/>
              <w:ind w:left="2"/>
              <w:rPr>
                <w:b/>
                <w:sz w:val="20"/>
              </w:rPr>
            </w:pPr>
            <w:r>
              <w:rPr>
                <w:b/>
                <w:spacing w:val="-4"/>
                <w:sz w:val="20"/>
              </w:rPr>
              <w:t>0,00</w:t>
            </w:r>
          </w:p>
        </w:tc>
      </w:tr>
      <w:tr w:rsidR="00D36C2E" w14:paraId="336B28FE" w14:textId="77777777">
        <w:trPr>
          <w:trHeight w:val="299"/>
        </w:trPr>
        <w:tc>
          <w:tcPr>
            <w:tcW w:w="3692" w:type="dxa"/>
          </w:tcPr>
          <w:p w14:paraId="125A9223" w14:textId="77777777" w:rsidR="00D36C2E" w:rsidRDefault="00716137">
            <w:pPr>
              <w:pStyle w:val="TableParagraph"/>
              <w:spacing w:before="29"/>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37A50555" w14:textId="77777777" w:rsidR="00D36C2E" w:rsidRDefault="00716137">
            <w:pPr>
              <w:pStyle w:val="TableParagraph"/>
              <w:spacing w:before="29"/>
              <w:ind w:left="7" w:right="2"/>
              <w:rPr>
                <w:sz w:val="20"/>
              </w:rPr>
            </w:pPr>
            <w:r>
              <w:rPr>
                <w:spacing w:val="-2"/>
                <w:sz w:val="20"/>
              </w:rPr>
              <w:t>Гкал/ч</w:t>
            </w:r>
          </w:p>
        </w:tc>
        <w:tc>
          <w:tcPr>
            <w:tcW w:w="1208" w:type="dxa"/>
          </w:tcPr>
          <w:p w14:paraId="50CA65B2" w14:textId="77777777" w:rsidR="00D36C2E" w:rsidRDefault="00716137">
            <w:pPr>
              <w:pStyle w:val="TableParagraph"/>
              <w:spacing w:before="29"/>
              <w:ind w:left="15" w:right="9"/>
              <w:rPr>
                <w:sz w:val="20"/>
              </w:rPr>
            </w:pPr>
            <w:r>
              <w:rPr>
                <w:spacing w:val="-4"/>
                <w:sz w:val="20"/>
              </w:rPr>
              <w:t>0,96</w:t>
            </w:r>
          </w:p>
        </w:tc>
        <w:tc>
          <w:tcPr>
            <w:tcW w:w="1306" w:type="dxa"/>
          </w:tcPr>
          <w:p w14:paraId="7FAC3301" w14:textId="77777777" w:rsidR="00D36C2E" w:rsidRDefault="00716137">
            <w:pPr>
              <w:pStyle w:val="TableParagraph"/>
              <w:spacing w:before="29"/>
              <w:ind w:left="10" w:right="2"/>
              <w:rPr>
                <w:sz w:val="20"/>
              </w:rPr>
            </w:pPr>
            <w:r>
              <w:rPr>
                <w:spacing w:val="-4"/>
                <w:sz w:val="20"/>
              </w:rPr>
              <w:t>0,57</w:t>
            </w:r>
          </w:p>
        </w:tc>
        <w:tc>
          <w:tcPr>
            <w:tcW w:w="1320" w:type="dxa"/>
          </w:tcPr>
          <w:p w14:paraId="0C2DA94C" w14:textId="77777777" w:rsidR="00D36C2E" w:rsidRDefault="00716137">
            <w:pPr>
              <w:pStyle w:val="TableParagraph"/>
              <w:spacing w:before="29"/>
              <w:ind w:left="8"/>
              <w:rPr>
                <w:sz w:val="20"/>
              </w:rPr>
            </w:pPr>
            <w:r>
              <w:rPr>
                <w:spacing w:val="-4"/>
                <w:sz w:val="20"/>
              </w:rPr>
              <w:t>0,14</w:t>
            </w:r>
          </w:p>
        </w:tc>
        <w:tc>
          <w:tcPr>
            <w:tcW w:w="1191" w:type="dxa"/>
          </w:tcPr>
          <w:p w14:paraId="4EC48CDE" w14:textId="77777777" w:rsidR="00D36C2E" w:rsidRDefault="00716137">
            <w:pPr>
              <w:pStyle w:val="TableParagraph"/>
              <w:spacing w:before="29"/>
              <w:ind w:left="8"/>
              <w:rPr>
                <w:sz w:val="20"/>
              </w:rPr>
            </w:pPr>
            <w:r>
              <w:rPr>
                <w:spacing w:val="-4"/>
                <w:sz w:val="20"/>
              </w:rPr>
              <w:t>0,00</w:t>
            </w:r>
          </w:p>
        </w:tc>
        <w:tc>
          <w:tcPr>
            <w:tcW w:w="1191" w:type="dxa"/>
          </w:tcPr>
          <w:p w14:paraId="655D0CB1" w14:textId="77777777" w:rsidR="00D36C2E" w:rsidRDefault="00716137">
            <w:pPr>
              <w:pStyle w:val="TableParagraph"/>
              <w:spacing w:before="29"/>
              <w:ind w:left="7"/>
              <w:rPr>
                <w:sz w:val="20"/>
              </w:rPr>
            </w:pPr>
            <w:r>
              <w:rPr>
                <w:spacing w:val="-4"/>
                <w:sz w:val="20"/>
              </w:rPr>
              <w:t>0,00</w:t>
            </w:r>
          </w:p>
        </w:tc>
        <w:tc>
          <w:tcPr>
            <w:tcW w:w="1191" w:type="dxa"/>
          </w:tcPr>
          <w:p w14:paraId="3DBCDFA8" w14:textId="77777777" w:rsidR="00D36C2E" w:rsidRDefault="00716137">
            <w:pPr>
              <w:pStyle w:val="TableParagraph"/>
              <w:spacing w:before="29"/>
              <w:ind w:left="5"/>
              <w:rPr>
                <w:sz w:val="20"/>
              </w:rPr>
            </w:pPr>
            <w:r>
              <w:rPr>
                <w:spacing w:val="-4"/>
                <w:sz w:val="20"/>
              </w:rPr>
              <w:t>0,03</w:t>
            </w:r>
          </w:p>
        </w:tc>
        <w:tc>
          <w:tcPr>
            <w:tcW w:w="1374" w:type="dxa"/>
          </w:tcPr>
          <w:p w14:paraId="11DD0574" w14:textId="77777777" w:rsidR="00D36C2E" w:rsidRDefault="00716137">
            <w:pPr>
              <w:pStyle w:val="TableParagraph"/>
              <w:spacing w:before="29"/>
              <w:ind w:left="9" w:right="1"/>
              <w:rPr>
                <w:sz w:val="20"/>
              </w:rPr>
            </w:pPr>
            <w:r>
              <w:rPr>
                <w:spacing w:val="-4"/>
                <w:sz w:val="20"/>
              </w:rPr>
              <w:t>0,03</w:t>
            </w:r>
          </w:p>
        </w:tc>
        <w:tc>
          <w:tcPr>
            <w:tcW w:w="1191" w:type="dxa"/>
          </w:tcPr>
          <w:p w14:paraId="6726E950" w14:textId="77777777" w:rsidR="00D36C2E" w:rsidRDefault="00716137">
            <w:pPr>
              <w:pStyle w:val="TableParagraph"/>
              <w:spacing w:before="29"/>
              <w:ind w:left="3"/>
              <w:rPr>
                <w:sz w:val="20"/>
              </w:rPr>
            </w:pPr>
            <w:r>
              <w:rPr>
                <w:spacing w:val="-4"/>
                <w:sz w:val="20"/>
              </w:rPr>
              <w:t>0,00</w:t>
            </w:r>
          </w:p>
        </w:tc>
        <w:tc>
          <w:tcPr>
            <w:tcW w:w="1196" w:type="dxa"/>
          </w:tcPr>
          <w:p w14:paraId="5AD1886A" w14:textId="77777777" w:rsidR="00D36C2E" w:rsidRDefault="00716137">
            <w:pPr>
              <w:pStyle w:val="TableParagraph"/>
              <w:spacing w:before="29"/>
              <w:ind w:left="2"/>
              <w:rPr>
                <w:sz w:val="20"/>
              </w:rPr>
            </w:pPr>
            <w:r>
              <w:rPr>
                <w:spacing w:val="-4"/>
                <w:sz w:val="20"/>
              </w:rPr>
              <w:t>0,00</w:t>
            </w:r>
          </w:p>
        </w:tc>
      </w:tr>
      <w:tr w:rsidR="00D36C2E" w14:paraId="7954F049" w14:textId="77777777">
        <w:trPr>
          <w:trHeight w:val="299"/>
        </w:trPr>
        <w:tc>
          <w:tcPr>
            <w:tcW w:w="3692" w:type="dxa"/>
          </w:tcPr>
          <w:p w14:paraId="311073FD" w14:textId="77777777" w:rsidR="00D36C2E" w:rsidRDefault="00716137">
            <w:pPr>
              <w:pStyle w:val="TableParagraph"/>
              <w:spacing w:before="29"/>
              <w:ind w:left="7"/>
              <w:rPr>
                <w:sz w:val="20"/>
              </w:rPr>
            </w:pPr>
            <w:r>
              <w:rPr>
                <w:spacing w:val="-5"/>
                <w:sz w:val="20"/>
              </w:rPr>
              <w:t>ГВС</w:t>
            </w:r>
          </w:p>
        </w:tc>
        <w:tc>
          <w:tcPr>
            <w:tcW w:w="840" w:type="dxa"/>
          </w:tcPr>
          <w:p w14:paraId="5F3E70F9" w14:textId="77777777" w:rsidR="00D36C2E" w:rsidRDefault="00716137">
            <w:pPr>
              <w:pStyle w:val="TableParagraph"/>
              <w:spacing w:before="29"/>
              <w:ind w:left="7" w:right="2"/>
              <w:rPr>
                <w:sz w:val="20"/>
              </w:rPr>
            </w:pPr>
            <w:r>
              <w:rPr>
                <w:spacing w:val="-2"/>
                <w:sz w:val="20"/>
              </w:rPr>
              <w:t>Гкал/ч</w:t>
            </w:r>
          </w:p>
        </w:tc>
        <w:tc>
          <w:tcPr>
            <w:tcW w:w="1208" w:type="dxa"/>
          </w:tcPr>
          <w:p w14:paraId="7980E5E8" w14:textId="77777777" w:rsidR="00D36C2E" w:rsidRDefault="00716137">
            <w:pPr>
              <w:pStyle w:val="TableParagraph"/>
              <w:spacing w:before="29"/>
              <w:ind w:left="15" w:right="9"/>
              <w:rPr>
                <w:sz w:val="20"/>
              </w:rPr>
            </w:pPr>
            <w:r>
              <w:rPr>
                <w:spacing w:val="-4"/>
                <w:sz w:val="20"/>
              </w:rPr>
              <w:t>0,00</w:t>
            </w:r>
          </w:p>
        </w:tc>
        <w:tc>
          <w:tcPr>
            <w:tcW w:w="1306" w:type="dxa"/>
          </w:tcPr>
          <w:p w14:paraId="6100F33C" w14:textId="77777777" w:rsidR="00D36C2E" w:rsidRDefault="00716137">
            <w:pPr>
              <w:pStyle w:val="TableParagraph"/>
              <w:spacing w:before="29"/>
              <w:ind w:left="10" w:right="2"/>
              <w:rPr>
                <w:sz w:val="20"/>
              </w:rPr>
            </w:pPr>
            <w:r>
              <w:rPr>
                <w:spacing w:val="-4"/>
                <w:sz w:val="20"/>
              </w:rPr>
              <w:t>0,00</w:t>
            </w:r>
          </w:p>
        </w:tc>
        <w:tc>
          <w:tcPr>
            <w:tcW w:w="1320" w:type="dxa"/>
          </w:tcPr>
          <w:p w14:paraId="7C802BAC" w14:textId="77777777" w:rsidR="00D36C2E" w:rsidRDefault="00716137">
            <w:pPr>
              <w:pStyle w:val="TableParagraph"/>
              <w:spacing w:before="29"/>
              <w:ind w:left="8"/>
              <w:rPr>
                <w:sz w:val="20"/>
              </w:rPr>
            </w:pPr>
            <w:r>
              <w:rPr>
                <w:spacing w:val="-4"/>
                <w:sz w:val="20"/>
              </w:rPr>
              <w:t>0,00</w:t>
            </w:r>
          </w:p>
        </w:tc>
        <w:tc>
          <w:tcPr>
            <w:tcW w:w="1191" w:type="dxa"/>
          </w:tcPr>
          <w:p w14:paraId="5C184E62" w14:textId="77777777" w:rsidR="00D36C2E" w:rsidRDefault="00716137">
            <w:pPr>
              <w:pStyle w:val="TableParagraph"/>
              <w:spacing w:before="29"/>
              <w:ind w:left="8"/>
              <w:rPr>
                <w:sz w:val="20"/>
              </w:rPr>
            </w:pPr>
            <w:r>
              <w:rPr>
                <w:spacing w:val="-4"/>
                <w:sz w:val="20"/>
              </w:rPr>
              <w:t>0,00</w:t>
            </w:r>
          </w:p>
        </w:tc>
        <w:tc>
          <w:tcPr>
            <w:tcW w:w="1191" w:type="dxa"/>
          </w:tcPr>
          <w:p w14:paraId="2B83EAD5" w14:textId="77777777" w:rsidR="00D36C2E" w:rsidRDefault="00716137">
            <w:pPr>
              <w:pStyle w:val="TableParagraph"/>
              <w:spacing w:before="29"/>
              <w:ind w:left="7"/>
              <w:rPr>
                <w:sz w:val="20"/>
              </w:rPr>
            </w:pPr>
            <w:r>
              <w:rPr>
                <w:spacing w:val="-4"/>
                <w:sz w:val="20"/>
              </w:rPr>
              <w:t>0,00</w:t>
            </w:r>
          </w:p>
        </w:tc>
        <w:tc>
          <w:tcPr>
            <w:tcW w:w="1191" w:type="dxa"/>
          </w:tcPr>
          <w:p w14:paraId="7ED4B010" w14:textId="77777777" w:rsidR="00D36C2E" w:rsidRDefault="00716137">
            <w:pPr>
              <w:pStyle w:val="TableParagraph"/>
              <w:spacing w:before="29"/>
              <w:ind w:left="5"/>
              <w:rPr>
                <w:sz w:val="20"/>
              </w:rPr>
            </w:pPr>
            <w:r>
              <w:rPr>
                <w:spacing w:val="-4"/>
                <w:sz w:val="20"/>
              </w:rPr>
              <w:t>0,00</w:t>
            </w:r>
          </w:p>
        </w:tc>
        <w:tc>
          <w:tcPr>
            <w:tcW w:w="1374" w:type="dxa"/>
          </w:tcPr>
          <w:p w14:paraId="407348FA" w14:textId="77777777" w:rsidR="00D36C2E" w:rsidRDefault="00716137">
            <w:pPr>
              <w:pStyle w:val="TableParagraph"/>
              <w:spacing w:before="29"/>
              <w:ind w:left="9" w:right="1"/>
              <w:rPr>
                <w:sz w:val="20"/>
              </w:rPr>
            </w:pPr>
            <w:r>
              <w:rPr>
                <w:spacing w:val="-4"/>
                <w:sz w:val="20"/>
              </w:rPr>
              <w:t>0,00</w:t>
            </w:r>
          </w:p>
        </w:tc>
        <w:tc>
          <w:tcPr>
            <w:tcW w:w="1191" w:type="dxa"/>
          </w:tcPr>
          <w:p w14:paraId="21C37FB4" w14:textId="77777777" w:rsidR="00D36C2E" w:rsidRDefault="00716137">
            <w:pPr>
              <w:pStyle w:val="TableParagraph"/>
              <w:spacing w:before="29"/>
              <w:ind w:left="3"/>
              <w:rPr>
                <w:sz w:val="20"/>
              </w:rPr>
            </w:pPr>
            <w:r>
              <w:rPr>
                <w:spacing w:val="-4"/>
                <w:sz w:val="20"/>
              </w:rPr>
              <w:t>0,00</w:t>
            </w:r>
          </w:p>
        </w:tc>
        <w:tc>
          <w:tcPr>
            <w:tcW w:w="1196" w:type="dxa"/>
          </w:tcPr>
          <w:p w14:paraId="6406F0E8" w14:textId="77777777" w:rsidR="00D36C2E" w:rsidRDefault="00716137">
            <w:pPr>
              <w:pStyle w:val="TableParagraph"/>
              <w:spacing w:before="29"/>
              <w:ind w:left="2"/>
              <w:rPr>
                <w:sz w:val="20"/>
              </w:rPr>
            </w:pPr>
            <w:r>
              <w:rPr>
                <w:spacing w:val="-4"/>
                <w:sz w:val="20"/>
              </w:rPr>
              <w:t>0,00</w:t>
            </w:r>
          </w:p>
        </w:tc>
      </w:tr>
      <w:tr w:rsidR="00D36C2E" w14:paraId="0FAAC988" w14:textId="77777777">
        <w:trPr>
          <w:trHeight w:val="301"/>
        </w:trPr>
        <w:tc>
          <w:tcPr>
            <w:tcW w:w="3692" w:type="dxa"/>
          </w:tcPr>
          <w:p w14:paraId="4A9311F6" w14:textId="77777777" w:rsidR="00D36C2E" w:rsidRDefault="00716137">
            <w:pPr>
              <w:pStyle w:val="TableParagraph"/>
              <w:spacing w:before="34"/>
              <w:ind w:left="7" w:right="4"/>
              <w:rPr>
                <w:b/>
                <w:sz w:val="20"/>
              </w:rPr>
            </w:pPr>
            <w:r>
              <w:rPr>
                <w:b/>
                <w:spacing w:val="-2"/>
                <w:sz w:val="20"/>
              </w:rPr>
              <w:t>Бюджет</w:t>
            </w:r>
          </w:p>
        </w:tc>
        <w:tc>
          <w:tcPr>
            <w:tcW w:w="840" w:type="dxa"/>
          </w:tcPr>
          <w:p w14:paraId="0724E482" w14:textId="77777777" w:rsidR="00D36C2E" w:rsidRDefault="00716137">
            <w:pPr>
              <w:pStyle w:val="TableParagraph"/>
              <w:spacing w:before="34"/>
              <w:ind w:left="7"/>
              <w:rPr>
                <w:b/>
                <w:sz w:val="20"/>
              </w:rPr>
            </w:pPr>
            <w:r>
              <w:rPr>
                <w:b/>
                <w:spacing w:val="-2"/>
                <w:sz w:val="20"/>
              </w:rPr>
              <w:t>Гкал/ч</w:t>
            </w:r>
          </w:p>
        </w:tc>
        <w:tc>
          <w:tcPr>
            <w:tcW w:w="1208" w:type="dxa"/>
          </w:tcPr>
          <w:p w14:paraId="2D5F1669" w14:textId="77777777" w:rsidR="00D36C2E" w:rsidRDefault="00716137">
            <w:pPr>
              <w:pStyle w:val="TableParagraph"/>
              <w:spacing w:before="34"/>
              <w:ind w:left="15" w:right="9"/>
              <w:rPr>
                <w:b/>
                <w:sz w:val="20"/>
              </w:rPr>
            </w:pPr>
            <w:r>
              <w:rPr>
                <w:b/>
                <w:spacing w:val="-4"/>
                <w:sz w:val="20"/>
              </w:rPr>
              <w:t>1,20</w:t>
            </w:r>
          </w:p>
        </w:tc>
        <w:tc>
          <w:tcPr>
            <w:tcW w:w="1306" w:type="dxa"/>
          </w:tcPr>
          <w:p w14:paraId="33EB830D" w14:textId="77777777" w:rsidR="00D36C2E" w:rsidRDefault="00716137">
            <w:pPr>
              <w:pStyle w:val="TableParagraph"/>
              <w:spacing w:before="34"/>
              <w:ind w:left="10" w:right="2"/>
              <w:rPr>
                <w:b/>
                <w:sz w:val="20"/>
              </w:rPr>
            </w:pPr>
            <w:r>
              <w:rPr>
                <w:b/>
                <w:spacing w:val="-4"/>
                <w:sz w:val="20"/>
              </w:rPr>
              <w:t>0,49</w:t>
            </w:r>
          </w:p>
        </w:tc>
        <w:tc>
          <w:tcPr>
            <w:tcW w:w="1320" w:type="dxa"/>
          </w:tcPr>
          <w:p w14:paraId="6D0F5972" w14:textId="77777777" w:rsidR="00D36C2E" w:rsidRDefault="00716137">
            <w:pPr>
              <w:pStyle w:val="TableParagraph"/>
              <w:spacing w:before="34"/>
              <w:ind w:left="8"/>
              <w:rPr>
                <w:b/>
                <w:sz w:val="20"/>
              </w:rPr>
            </w:pPr>
            <w:r>
              <w:rPr>
                <w:b/>
                <w:spacing w:val="-4"/>
                <w:sz w:val="20"/>
              </w:rPr>
              <w:t>0,54</w:t>
            </w:r>
          </w:p>
        </w:tc>
        <w:tc>
          <w:tcPr>
            <w:tcW w:w="1191" w:type="dxa"/>
          </w:tcPr>
          <w:p w14:paraId="00E74E73" w14:textId="77777777" w:rsidR="00D36C2E" w:rsidRDefault="00716137">
            <w:pPr>
              <w:pStyle w:val="TableParagraph"/>
              <w:spacing w:before="34"/>
              <w:ind w:left="10"/>
              <w:rPr>
                <w:b/>
                <w:sz w:val="20"/>
              </w:rPr>
            </w:pPr>
            <w:r>
              <w:rPr>
                <w:b/>
                <w:spacing w:val="-4"/>
                <w:sz w:val="20"/>
              </w:rPr>
              <w:t>0,24</w:t>
            </w:r>
          </w:p>
        </w:tc>
        <w:tc>
          <w:tcPr>
            <w:tcW w:w="1191" w:type="dxa"/>
          </w:tcPr>
          <w:p w14:paraId="44B931C6" w14:textId="77777777" w:rsidR="00D36C2E" w:rsidRDefault="00716137">
            <w:pPr>
              <w:pStyle w:val="TableParagraph"/>
              <w:spacing w:before="34"/>
              <w:ind w:left="7"/>
              <w:rPr>
                <w:b/>
                <w:sz w:val="20"/>
              </w:rPr>
            </w:pPr>
            <w:r>
              <w:rPr>
                <w:b/>
                <w:spacing w:val="-4"/>
                <w:sz w:val="20"/>
              </w:rPr>
              <w:t>0,00</w:t>
            </w:r>
          </w:p>
        </w:tc>
        <w:tc>
          <w:tcPr>
            <w:tcW w:w="1191" w:type="dxa"/>
          </w:tcPr>
          <w:p w14:paraId="0FB741EA" w14:textId="77777777" w:rsidR="00D36C2E" w:rsidRDefault="00716137">
            <w:pPr>
              <w:pStyle w:val="TableParagraph"/>
              <w:spacing w:before="34"/>
              <w:ind w:left="5"/>
              <w:rPr>
                <w:b/>
                <w:sz w:val="20"/>
              </w:rPr>
            </w:pPr>
            <w:r>
              <w:rPr>
                <w:b/>
                <w:spacing w:val="-4"/>
                <w:sz w:val="20"/>
              </w:rPr>
              <w:t>0,26</w:t>
            </w:r>
          </w:p>
        </w:tc>
        <w:tc>
          <w:tcPr>
            <w:tcW w:w="1374" w:type="dxa"/>
          </w:tcPr>
          <w:p w14:paraId="046869CE" w14:textId="77777777" w:rsidR="00D36C2E" w:rsidRDefault="00716137">
            <w:pPr>
              <w:pStyle w:val="TableParagraph"/>
              <w:spacing w:before="34"/>
              <w:ind w:left="9" w:right="1"/>
              <w:rPr>
                <w:b/>
                <w:sz w:val="20"/>
              </w:rPr>
            </w:pPr>
            <w:r>
              <w:rPr>
                <w:b/>
                <w:spacing w:val="-4"/>
                <w:sz w:val="20"/>
              </w:rPr>
              <w:t>0,00</w:t>
            </w:r>
          </w:p>
        </w:tc>
        <w:tc>
          <w:tcPr>
            <w:tcW w:w="1191" w:type="dxa"/>
          </w:tcPr>
          <w:p w14:paraId="34AFB55D" w14:textId="77777777" w:rsidR="00D36C2E" w:rsidRDefault="00716137">
            <w:pPr>
              <w:pStyle w:val="TableParagraph"/>
              <w:spacing w:before="34"/>
              <w:ind w:left="3"/>
              <w:rPr>
                <w:b/>
                <w:sz w:val="20"/>
              </w:rPr>
            </w:pPr>
            <w:r>
              <w:rPr>
                <w:b/>
                <w:spacing w:val="-4"/>
                <w:sz w:val="20"/>
              </w:rPr>
              <w:t>0,28</w:t>
            </w:r>
          </w:p>
        </w:tc>
        <w:tc>
          <w:tcPr>
            <w:tcW w:w="1196" w:type="dxa"/>
          </w:tcPr>
          <w:p w14:paraId="53CD8D19" w14:textId="77777777" w:rsidR="00D36C2E" w:rsidRDefault="00716137">
            <w:pPr>
              <w:pStyle w:val="TableParagraph"/>
              <w:spacing w:before="34"/>
              <w:ind w:left="2"/>
              <w:rPr>
                <w:b/>
                <w:sz w:val="20"/>
              </w:rPr>
            </w:pPr>
            <w:r>
              <w:rPr>
                <w:b/>
                <w:spacing w:val="-4"/>
                <w:sz w:val="20"/>
              </w:rPr>
              <w:t>0,64</w:t>
            </w:r>
          </w:p>
        </w:tc>
      </w:tr>
      <w:tr w:rsidR="00D36C2E" w14:paraId="67B21208" w14:textId="77777777">
        <w:trPr>
          <w:trHeight w:val="299"/>
        </w:trPr>
        <w:tc>
          <w:tcPr>
            <w:tcW w:w="3692" w:type="dxa"/>
          </w:tcPr>
          <w:p w14:paraId="26022AE5" w14:textId="77777777" w:rsidR="00D36C2E" w:rsidRDefault="00716137">
            <w:pPr>
              <w:pStyle w:val="TableParagraph"/>
              <w:spacing w:before="26"/>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3C34476B" w14:textId="77777777" w:rsidR="00D36C2E" w:rsidRDefault="00716137">
            <w:pPr>
              <w:pStyle w:val="TableParagraph"/>
              <w:spacing w:before="26"/>
              <w:ind w:left="7" w:right="2"/>
              <w:rPr>
                <w:sz w:val="20"/>
              </w:rPr>
            </w:pPr>
            <w:r>
              <w:rPr>
                <w:spacing w:val="-2"/>
                <w:sz w:val="20"/>
              </w:rPr>
              <w:t>Гкал/ч</w:t>
            </w:r>
          </w:p>
        </w:tc>
        <w:tc>
          <w:tcPr>
            <w:tcW w:w="1208" w:type="dxa"/>
          </w:tcPr>
          <w:p w14:paraId="3CA49E80" w14:textId="77777777" w:rsidR="00D36C2E" w:rsidRDefault="00716137">
            <w:pPr>
              <w:pStyle w:val="TableParagraph"/>
              <w:spacing w:before="26"/>
              <w:ind w:left="15" w:right="9"/>
              <w:rPr>
                <w:sz w:val="20"/>
              </w:rPr>
            </w:pPr>
            <w:r>
              <w:rPr>
                <w:spacing w:val="-4"/>
                <w:sz w:val="20"/>
              </w:rPr>
              <w:t>1,20</w:t>
            </w:r>
          </w:p>
        </w:tc>
        <w:tc>
          <w:tcPr>
            <w:tcW w:w="1306" w:type="dxa"/>
          </w:tcPr>
          <w:p w14:paraId="12616B0C" w14:textId="77777777" w:rsidR="00D36C2E" w:rsidRDefault="00716137">
            <w:pPr>
              <w:pStyle w:val="TableParagraph"/>
              <w:spacing w:before="26"/>
              <w:ind w:left="10" w:right="2"/>
              <w:rPr>
                <w:sz w:val="20"/>
              </w:rPr>
            </w:pPr>
            <w:r>
              <w:rPr>
                <w:spacing w:val="-4"/>
                <w:sz w:val="20"/>
              </w:rPr>
              <w:t>0,49</w:t>
            </w:r>
          </w:p>
        </w:tc>
        <w:tc>
          <w:tcPr>
            <w:tcW w:w="1320" w:type="dxa"/>
          </w:tcPr>
          <w:p w14:paraId="3E5456F8" w14:textId="77777777" w:rsidR="00D36C2E" w:rsidRDefault="00716137">
            <w:pPr>
              <w:pStyle w:val="TableParagraph"/>
              <w:spacing w:before="26"/>
              <w:ind w:left="8"/>
              <w:rPr>
                <w:sz w:val="20"/>
              </w:rPr>
            </w:pPr>
            <w:r>
              <w:rPr>
                <w:spacing w:val="-4"/>
                <w:sz w:val="20"/>
              </w:rPr>
              <w:t>0,54</w:t>
            </w:r>
          </w:p>
        </w:tc>
        <w:tc>
          <w:tcPr>
            <w:tcW w:w="1191" w:type="dxa"/>
          </w:tcPr>
          <w:p w14:paraId="449936FE" w14:textId="77777777" w:rsidR="00D36C2E" w:rsidRDefault="00716137">
            <w:pPr>
              <w:pStyle w:val="TableParagraph"/>
              <w:spacing w:before="26"/>
              <w:ind w:left="8"/>
              <w:rPr>
                <w:sz w:val="20"/>
              </w:rPr>
            </w:pPr>
            <w:r>
              <w:rPr>
                <w:spacing w:val="-4"/>
                <w:sz w:val="20"/>
              </w:rPr>
              <w:t>0,24</w:t>
            </w:r>
          </w:p>
        </w:tc>
        <w:tc>
          <w:tcPr>
            <w:tcW w:w="1191" w:type="dxa"/>
          </w:tcPr>
          <w:p w14:paraId="44DF9261" w14:textId="77777777" w:rsidR="00D36C2E" w:rsidRDefault="00716137">
            <w:pPr>
              <w:pStyle w:val="TableParagraph"/>
              <w:spacing w:before="26"/>
              <w:ind w:left="7"/>
              <w:rPr>
                <w:sz w:val="20"/>
              </w:rPr>
            </w:pPr>
            <w:r>
              <w:rPr>
                <w:spacing w:val="-4"/>
                <w:sz w:val="20"/>
              </w:rPr>
              <w:t>0,00</w:t>
            </w:r>
          </w:p>
        </w:tc>
        <w:tc>
          <w:tcPr>
            <w:tcW w:w="1191" w:type="dxa"/>
          </w:tcPr>
          <w:p w14:paraId="4FFF607D" w14:textId="77777777" w:rsidR="00D36C2E" w:rsidRDefault="00716137">
            <w:pPr>
              <w:pStyle w:val="TableParagraph"/>
              <w:spacing w:before="26"/>
              <w:ind w:left="5"/>
              <w:rPr>
                <w:sz w:val="20"/>
              </w:rPr>
            </w:pPr>
            <w:r>
              <w:rPr>
                <w:spacing w:val="-4"/>
                <w:sz w:val="20"/>
              </w:rPr>
              <w:t>0,26</w:t>
            </w:r>
          </w:p>
        </w:tc>
        <w:tc>
          <w:tcPr>
            <w:tcW w:w="1374" w:type="dxa"/>
          </w:tcPr>
          <w:p w14:paraId="13257FAB" w14:textId="77777777" w:rsidR="00D36C2E" w:rsidRDefault="00716137">
            <w:pPr>
              <w:pStyle w:val="TableParagraph"/>
              <w:spacing w:before="26"/>
              <w:ind w:left="9" w:right="1"/>
              <w:rPr>
                <w:sz w:val="20"/>
              </w:rPr>
            </w:pPr>
            <w:r>
              <w:rPr>
                <w:spacing w:val="-4"/>
                <w:sz w:val="20"/>
              </w:rPr>
              <w:t>0,00</w:t>
            </w:r>
          </w:p>
        </w:tc>
        <w:tc>
          <w:tcPr>
            <w:tcW w:w="1191" w:type="dxa"/>
          </w:tcPr>
          <w:p w14:paraId="209F77F3" w14:textId="77777777" w:rsidR="00D36C2E" w:rsidRDefault="00716137">
            <w:pPr>
              <w:pStyle w:val="TableParagraph"/>
              <w:spacing w:before="26"/>
              <w:ind w:left="3"/>
              <w:rPr>
                <w:sz w:val="20"/>
              </w:rPr>
            </w:pPr>
            <w:r>
              <w:rPr>
                <w:spacing w:val="-4"/>
                <w:sz w:val="20"/>
              </w:rPr>
              <w:t>0,26</w:t>
            </w:r>
          </w:p>
        </w:tc>
        <w:tc>
          <w:tcPr>
            <w:tcW w:w="1196" w:type="dxa"/>
          </w:tcPr>
          <w:p w14:paraId="20C95AEE" w14:textId="77777777" w:rsidR="00D36C2E" w:rsidRDefault="00716137">
            <w:pPr>
              <w:pStyle w:val="TableParagraph"/>
              <w:spacing w:before="26"/>
              <w:ind w:left="2"/>
              <w:rPr>
                <w:sz w:val="20"/>
              </w:rPr>
            </w:pPr>
            <w:r>
              <w:rPr>
                <w:spacing w:val="-4"/>
                <w:sz w:val="20"/>
              </w:rPr>
              <w:t>0,63</w:t>
            </w:r>
          </w:p>
        </w:tc>
      </w:tr>
      <w:tr w:rsidR="00D36C2E" w14:paraId="0CA1E6FB" w14:textId="77777777">
        <w:trPr>
          <w:trHeight w:val="299"/>
        </w:trPr>
        <w:tc>
          <w:tcPr>
            <w:tcW w:w="3692" w:type="dxa"/>
          </w:tcPr>
          <w:p w14:paraId="356AB83D" w14:textId="77777777" w:rsidR="00D36C2E" w:rsidRDefault="00716137">
            <w:pPr>
              <w:pStyle w:val="TableParagraph"/>
              <w:spacing w:before="26"/>
              <w:ind w:left="7"/>
              <w:rPr>
                <w:sz w:val="20"/>
              </w:rPr>
            </w:pPr>
            <w:r>
              <w:rPr>
                <w:spacing w:val="-5"/>
                <w:sz w:val="20"/>
              </w:rPr>
              <w:t>ГВС</w:t>
            </w:r>
          </w:p>
        </w:tc>
        <w:tc>
          <w:tcPr>
            <w:tcW w:w="840" w:type="dxa"/>
          </w:tcPr>
          <w:p w14:paraId="5A2AD540" w14:textId="77777777" w:rsidR="00D36C2E" w:rsidRDefault="00716137">
            <w:pPr>
              <w:pStyle w:val="TableParagraph"/>
              <w:spacing w:before="26"/>
              <w:ind w:left="7" w:right="2"/>
              <w:rPr>
                <w:sz w:val="20"/>
              </w:rPr>
            </w:pPr>
            <w:r>
              <w:rPr>
                <w:spacing w:val="-2"/>
                <w:sz w:val="20"/>
              </w:rPr>
              <w:t>Гкал/ч</w:t>
            </w:r>
          </w:p>
        </w:tc>
        <w:tc>
          <w:tcPr>
            <w:tcW w:w="1208" w:type="dxa"/>
          </w:tcPr>
          <w:p w14:paraId="3843D0F7" w14:textId="77777777" w:rsidR="00D36C2E" w:rsidRDefault="00716137">
            <w:pPr>
              <w:pStyle w:val="TableParagraph"/>
              <w:spacing w:before="26"/>
              <w:ind w:left="15" w:right="9"/>
              <w:rPr>
                <w:sz w:val="20"/>
              </w:rPr>
            </w:pPr>
            <w:r>
              <w:rPr>
                <w:spacing w:val="-4"/>
                <w:sz w:val="20"/>
              </w:rPr>
              <w:t>0,00</w:t>
            </w:r>
          </w:p>
        </w:tc>
        <w:tc>
          <w:tcPr>
            <w:tcW w:w="1306" w:type="dxa"/>
          </w:tcPr>
          <w:p w14:paraId="1CB46FF8" w14:textId="77777777" w:rsidR="00D36C2E" w:rsidRDefault="00716137">
            <w:pPr>
              <w:pStyle w:val="TableParagraph"/>
              <w:spacing w:before="26"/>
              <w:ind w:left="10" w:right="2"/>
              <w:rPr>
                <w:sz w:val="20"/>
              </w:rPr>
            </w:pPr>
            <w:r>
              <w:rPr>
                <w:spacing w:val="-4"/>
                <w:sz w:val="20"/>
              </w:rPr>
              <w:t>0,00</w:t>
            </w:r>
          </w:p>
        </w:tc>
        <w:tc>
          <w:tcPr>
            <w:tcW w:w="1320" w:type="dxa"/>
          </w:tcPr>
          <w:p w14:paraId="51384792" w14:textId="77777777" w:rsidR="00D36C2E" w:rsidRDefault="00716137">
            <w:pPr>
              <w:pStyle w:val="TableParagraph"/>
              <w:spacing w:before="26"/>
              <w:ind w:left="8"/>
              <w:rPr>
                <w:sz w:val="20"/>
              </w:rPr>
            </w:pPr>
            <w:r>
              <w:rPr>
                <w:spacing w:val="-4"/>
                <w:sz w:val="20"/>
              </w:rPr>
              <w:t>0,00</w:t>
            </w:r>
          </w:p>
        </w:tc>
        <w:tc>
          <w:tcPr>
            <w:tcW w:w="1191" w:type="dxa"/>
          </w:tcPr>
          <w:p w14:paraId="771E9B01" w14:textId="77777777" w:rsidR="00D36C2E" w:rsidRDefault="00716137">
            <w:pPr>
              <w:pStyle w:val="TableParagraph"/>
              <w:spacing w:before="26"/>
              <w:ind w:left="8"/>
              <w:rPr>
                <w:sz w:val="20"/>
              </w:rPr>
            </w:pPr>
            <w:r>
              <w:rPr>
                <w:spacing w:val="-4"/>
                <w:sz w:val="20"/>
              </w:rPr>
              <w:t>0,00</w:t>
            </w:r>
          </w:p>
        </w:tc>
        <w:tc>
          <w:tcPr>
            <w:tcW w:w="1191" w:type="dxa"/>
          </w:tcPr>
          <w:p w14:paraId="6C2D75F0" w14:textId="77777777" w:rsidR="00D36C2E" w:rsidRDefault="00716137">
            <w:pPr>
              <w:pStyle w:val="TableParagraph"/>
              <w:spacing w:before="26"/>
              <w:ind w:left="7"/>
              <w:rPr>
                <w:sz w:val="20"/>
              </w:rPr>
            </w:pPr>
            <w:r>
              <w:rPr>
                <w:spacing w:val="-4"/>
                <w:sz w:val="20"/>
              </w:rPr>
              <w:t>0,00</w:t>
            </w:r>
          </w:p>
        </w:tc>
        <w:tc>
          <w:tcPr>
            <w:tcW w:w="1191" w:type="dxa"/>
          </w:tcPr>
          <w:p w14:paraId="27126CB4" w14:textId="77777777" w:rsidR="00D36C2E" w:rsidRDefault="00716137">
            <w:pPr>
              <w:pStyle w:val="TableParagraph"/>
              <w:spacing w:before="26"/>
              <w:ind w:left="5"/>
              <w:rPr>
                <w:sz w:val="20"/>
              </w:rPr>
            </w:pPr>
            <w:r>
              <w:rPr>
                <w:spacing w:val="-4"/>
                <w:sz w:val="20"/>
              </w:rPr>
              <w:t>0,00</w:t>
            </w:r>
          </w:p>
        </w:tc>
        <w:tc>
          <w:tcPr>
            <w:tcW w:w="1374" w:type="dxa"/>
          </w:tcPr>
          <w:p w14:paraId="08E0FA41" w14:textId="77777777" w:rsidR="00D36C2E" w:rsidRDefault="00716137">
            <w:pPr>
              <w:pStyle w:val="TableParagraph"/>
              <w:spacing w:before="26"/>
              <w:ind w:left="9" w:right="1"/>
              <w:rPr>
                <w:sz w:val="20"/>
              </w:rPr>
            </w:pPr>
            <w:r>
              <w:rPr>
                <w:spacing w:val="-4"/>
                <w:sz w:val="20"/>
              </w:rPr>
              <w:t>0,00</w:t>
            </w:r>
          </w:p>
        </w:tc>
        <w:tc>
          <w:tcPr>
            <w:tcW w:w="1191" w:type="dxa"/>
          </w:tcPr>
          <w:p w14:paraId="39ED4051" w14:textId="77777777" w:rsidR="00D36C2E" w:rsidRDefault="00716137">
            <w:pPr>
              <w:pStyle w:val="TableParagraph"/>
              <w:spacing w:before="26"/>
              <w:ind w:left="3"/>
              <w:rPr>
                <w:sz w:val="20"/>
              </w:rPr>
            </w:pPr>
            <w:r>
              <w:rPr>
                <w:spacing w:val="-4"/>
                <w:sz w:val="20"/>
              </w:rPr>
              <w:t>0,01</w:t>
            </w:r>
          </w:p>
        </w:tc>
        <w:tc>
          <w:tcPr>
            <w:tcW w:w="1196" w:type="dxa"/>
          </w:tcPr>
          <w:p w14:paraId="5DC93FD0" w14:textId="77777777" w:rsidR="00D36C2E" w:rsidRDefault="00716137">
            <w:pPr>
              <w:pStyle w:val="TableParagraph"/>
              <w:spacing w:before="26"/>
              <w:ind w:left="2"/>
              <w:rPr>
                <w:sz w:val="20"/>
              </w:rPr>
            </w:pPr>
            <w:r>
              <w:rPr>
                <w:spacing w:val="-4"/>
                <w:sz w:val="20"/>
              </w:rPr>
              <w:t>0,01</w:t>
            </w:r>
          </w:p>
        </w:tc>
      </w:tr>
      <w:tr w:rsidR="00D36C2E" w14:paraId="620A7F0C" w14:textId="77777777">
        <w:trPr>
          <w:trHeight w:val="299"/>
        </w:trPr>
        <w:tc>
          <w:tcPr>
            <w:tcW w:w="3692" w:type="dxa"/>
          </w:tcPr>
          <w:p w14:paraId="3A26EB8C" w14:textId="77777777" w:rsidR="00D36C2E" w:rsidRDefault="00716137">
            <w:pPr>
              <w:pStyle w:val="TableParagraph"/>
              <w:spacing w:before="34"/>
              <w:ind w:left="7"/>
              <w:rPr>
                <w:b/>
                <w:sz w:val="20"/>
              </w:rPr>
            </w:pPr>
            <w:r>
              <w:rPr>
                <w:b/>
                <w:spacing w:val="-4"/>
                <w:sz w:val="20"/>
              </w:rPr>
              <w:t>Итого</w:t>
            </w:r>
          </w:p>
        </w:tc>
        <w:tc>
          <w:tcPr>
            <w:tcW w:w="840" w:type="dxa"/>
          </w:tcPr>
          <w:p w14:paraId="022734D4" w14:textId="77777777" w:rsidR="00D36C2E" w:rsidRDefault="00716137">
            <w:pPr>
              <w:pStyle w:val="TableParagraph"/>
              <w:spacing w:before="34"/>
              <w:ind w:left="7"/>
              <w:rPr>
                <w:b/>
                <w:sz w:val="20"/>
              </w:rPr>
            </w:pPr>
            <w:r>
              <w:rPr>
                <w:b/>
                <w:spacing w:val="-2"/>
                <w:sz w:val="20"/>
              </w:rPr>
              <w:t>Гкал/ч</w:t>
            </w:r>
          </w:p>
        </w:tc>
        <w:tc>
          <w:tcPr>
            <w:tcW w:w="1208" w:type="dxa"/>
          </w:tcPr>
          <w:p w14:paraId="352249C3" w14:textId="77777777" w:rsidR="00D36C2E" w:rsidRDefault="00716137">
            <w:pPr>
              <w:pStyle w:val="TableParagraph"/>
              <w:spacing w:before="34"/>
              <w:ind w:left="15" w:right="9"/>
              <w:rPr>
                <w:b/>
                <w:sz w:val="20"/>
              </w:rPr>
            </w:pPr>
            <w:r>
              <w:rPr>
                <w:b/>
                <w:spacing w:val="-4"/>
                <w:sz w:val="20"/>
              </w:rPr>
              <w:t>9,71</w:t>
            </w:r>
          </w:p>
        </w:tc>
        <w:tc>
          <w:tcPr>
            <w:tcW w:w="1306" w:type="dxa"/>
          </w:tcPr>
          <w:p w14:paraId="7F747FC7" w14:textId="77777777" w:rsidR="00D36C2E" w:rsidRDefault="00716137">
            <w:pPr>
              <w:pStyle w:val="TableParagraph"/>
              <w:spacing w:before="34"/>
              <w:ind w:left="10" w:right="2"/>
              <w:rPr>
                <w:b/>
                <w:sz w:val="20"/>
              </w:rPr>
            </w:pPr>
            <w:r>
              <w:rPr>
                <w:b/>
                <w:spacing w:val="-4"/>
                <w:sz w:val="20"/>
              </w:rPr>
              <w:t>7,08</w:t>
            </w:r>
          </w:p>
        </w:tc>
        <w:tc>
          <w:tcPr>
            <w:tcW w:w="1320" w:type="dxa"/>
          </w:tcPr>
          <w:p w14:paraId="3356E024" w14:textId="77777777" w:rsidR="00D36C2E" w:rsidRDefault="00716137">
            <w:pPr>
              <w:pStyle w:val="TableParagraph"/>
              <w:spacing w:before="34"/>
              <w:ind w:left="8"/>
              <w:rPr>
                <w:b/>
                <w:sz w:val="20"/>
              </w:rPr>
            </w:pPr>
            <w:r>
              <w:rPr>
                <w:b/>
                <w:spacing w:val="-4"/>
                <w:sz w:val="20"/>
              </w:rPr>
              <w:t>3,91</w:t>
            </w:r>
          </w:p>
        </w:tc>
        <w:tc>
          <w:tcPr>
            <w:tcW w:w="1191" w:type="dxa"/>
          </w:tcPr>
          <w:p w14:paraId="26E19FD1" w14:textId="77777777" w:rsidR="00D36C2E" w:rsidRDefault="00716137">
            <w:pPr>
              <w:pStyle w:val="TableParagraph"/>
              <w:spacing w:before="34"/>
              <w:ind w:left="8"/>
              <w:rPr>
                <w:b/>
                <w:sz w:val="20"/>
              </w:rPr>
            </w:pPr>
            <w:r>
              <w:rPr>
                <w:b/>
                <w:spacing w:val="-4"/>
                <w:sz w:val="20"/>
              </w:rPr>
              <w:t>0,24</w:t>
            </w:r>
          </w:p>
        </w:tc>
        <w:tc>
          <w:tcPr>
            <w:tcW w:w="1191" w:type="dxa"/>
          </w:tcPr>
          <w:p w14:paraId="38BCED7E" w14:textId="77777777" w:rsidR="00D36C2E" w:rsidRDefault="00716137">
            <w:pPr>
              <w:pStyle w:val="TableParagraph"/>
              <w:spacing w:before="34"/>
              <w:ind w:left="7"/>
              <w:rPr>
                <w:b/>
                <w:sz w:val="20"/>
              </w:rPr>
            </w:pPr>
            <w:r>
              <w:rPr>
                <w:b/>
                <w:spacing w:val="-4"/>
                <w:sz w:val="20"/>
              </w:rPr>
              <w:t>0,20</w:t>
            </w:r>
          </w:p>
        </w:tc>
        <w:tc>
          <w:tcPr>
            <w:tcW w:w="1191" w:type="dxa"/>
          </w:tcPr>
          <w:p w14:paraId="42EFC913" w14:textId="77777777" w:rsidR="00D36C2E" w:rsidRDefault="00716137">
            <w:pPr>
              <w:pStyle w:val="TableParagraph"/>
              <w:spacing w:before="34"/>
              <w:ind w:left="5"/>
              <w:rPr>
                <w:b/>
                <w:sz w:val="20"/>
              </w:rPr>
            </w:pPr>
            <w:r>
              <w:rPr>
                <w:b/>
                <w:spacing w:val="-4"/>
                <w:sz w:val="20"/>
              </w:rPr>
              <w:t>2,98</w:t>
            </w:r>
          </w:p>
        </w:tc>
        <w:tc>
          <w:tcPr>
            <w:tcW w:w="1374" w:type="dxa"/>
          </w:tcPr>
          <w:p w14:paraId="0401B0A1" w14:textId="77777777" w:rsidR="00D36C2E" w:rsidRDefault="00716137">
            <w:pPr>
              <w:pStyle w:val="TableParagraph"/>
              <w:spacing w:before="34"/>
              <w:ind w:left="9" w:right="1"/>
              <w:rPr>
                <w:b/>
                <w:sz w:val="20"/>
              </w:rPr>
            </w:pPr>
            <w:r>
              <w:rPr>
                <w:b/>
                <w:spacing w:val="-4"/>
                <w:sz w:val="20"/>
              </w:rPr>
              <w:t>0,14</w:t>
            </w:r>
          </w:p>
        </w:tc>
        <w:tc>
          <w:tcPr>
            <w:tcW w:w="1191" w:type="dxa"/>
          </w:tcPr>
          <w:p w14:paraId="4FE1B1FB" w14:textId="77777777" w:rsidR="00D36C2E" w:rsidRDefault="00716137">
            <w:pPr>
              <w:pStyle w:val="TableParagraph"/>
              <w:spacing w:before="34"/>
              <w:ind w:left="3"/>
              <w:rPr>
                <w:b/>
                <w:sz w:val="20"/>
              </w:rPr>
            </w:pPr>
            <w:r>
              <w:rPr>
                <w:b/>
                <w:spacing w:val="-4"/>
                <w:sz w:val="20"/>
              </w:rPr>
              <w:t>0,58</w:t>
            </w:r>
          </w:p>
        </w:tc>
        <w:tc>
          <w:tcPr>
            <w:tcW w:w="1196" w:type="dxa"/>
          </w:tcPr>
          <w:p w14:paraId="2075CB71" w14:textId="77777777" w:rsidR="00D36C2E" w:rsidRDefault="00716137">
            <w:pPr>
              <w:pStyle w:val="TableParagraph"/>
              <w:spacing w:before="34"/>
              <w:ind w:left="2"/>
              <w:rPr>
                <w:b/>
                <w:sz w:val="20"/>
              </w:rPr>
            </w:pPr>
            <w:r>
              <w:rPr>
                <w:b/>
                <w:spacing w:val="-4"/>
                <w:sz w:val="20"/>
              </w:rPr>
              <w:t>0,77</w:t>
            </w:r>
          </w:p>
        </w:tc>
      </w:tr>
      <w:tr w:rsidR="00D36C2E" w14:paraId="06E32D4E" w14:textId="77777777">
        <w:trPr>
          <w:trHeight w:val="300"/>
        </w:trPr>
        <w:tc>
          <w:tcPr>
            <w:tcW w:w="3692" w:type="dxa"/>
          </w:tcPr>
          <w:p w14:paraId="47B8D6C3" w14:textId="77777777" w:rsidR="00D36C2E" w:rsidRDefault="00716137">
            <w:pPr>
              <w:pStyle w:val="TableParagraph"/>
              <w:spacing w:before="29"/>
              <w:ind w:left="7" w:right="7"/>
              <w:rPr>
                <w:sz w:val="20"/>
              </w:rPr>
            </w:pPr>
            <w:r>
              <w:rPr>
                <w:sz w:val="20"/>
              </w:rPr>
              <w:t>отопление,</w:t>
            </w:r>
            <w:r>
              <w:rPr>
                <w:spacing w:val="-13"/>
                <w:sz w:val="20"/>
              </w:rPr>
              <w:t xml:space="preserve"> </w:t>
            </w:r>
            <w:r>
              <w:rPr>
                <w:spacing w:val="-2"/>
                <w:sz w:val="20"/>
              </w:rPr>
              <w:t>вентиляция</w:t>
            </w:r>
          </w:p>
        </w:tc>
        <w:tc>
          <w:tcPr>
            <w:tcW w:w="840" w:type="dxa"/>
          </w:tcPr>
          <w:p w14:paraId="1913C3CB" w14:textId="77777777" w:rsidR="00D36C2E" w:rsidRDefault="00716137">
            <w:pPr>
              <w:pStyle w:val="TableParagraph"/>
              <w:spacing w:before="29"/>
              <w:ind w:left="7" w:right="2"/>
              <w:rPr>
                <w:sz w:val="20"/>
              </w:rPr>
            </w:pPr>
            <w:r>
              <w:rPr>
                <w:spacing w:val="-2"/>
                <w:sz w:val="20"/>
              </w:rPr>
              <w:t>Гкал/ч</w:t>
            </w:r>
          </w:p>
        </w:tc>
        <w:tc>
          <w:tcPr>
            <w:tcW w:w="1208" w:type="dxa"/>
          </w:tcPr>
          <w:p w14:paraId="264B0B21" w14:textId="77777777" w:rsidR="00D36C2E" w:rsidRDefault="00716137">
            <w:pPr>
              <w:pStyle w:val="TableParagraph"/>
              <w:spacing w:before="29"/>
              <w:ind w:left="15" w:right="9"/>
              <w:rPr>
                <w:sz w:val="20"/>
              </w:rPr>
            </w:pPr>
            <w:r>
              <w:rPr>
                <w:spacing w:val="-4"/>
                <w:sz w:val="20"/>
              </w:rPr>
              <w:t>9,71</w:t>
            </w:r>
          </w:p>
        </w:tc>
        <w:tc>
          <w:tcPr>
            <w:tcW w:w="1306" w:type="dxa"/>
          </w:tcPr>
          <w:p w14:paraId="27F6B64C" w14:textId="77777777" w:rsidR="00D36C2E" w:rsidRDefault="00716137">
            <w:pPr>
              <w:pStyle w:val="TableParagraph"/>
              <w:spacing w:before="29"/>
              <w:ind w:left="10"/>
              <w:rPr>
                <w:sz w:val="20"/>
              </w:rPr>
            </w:pPr>
            <w:r>
              <w:rPr>
                <w:spacing w:val="-4"/>
                <w:sz w:val="20"/>
              </w:rPr>
              <w:t>7,08</w:t>
            </w:r>
          </w:p>
        </w:tc>
        <w:tc>
          <w:tcPr>
            <w:tcW w:w="1320" w:type="dxa"/>
          </w:tcPr>
          <w:p w14:paraId="3EBC5C20" w14:textId="77777777" w:rsidR="00D36C2E" w:rsidRDefault="00716137">
            <w:pPr>
              <w:pStyle w:val="TableParagraph"/>
              <w:spacing w:before="29"/>
              <w:ind w:left="8"/>
              <w:rPr>
                <w:sz w:val="20"/>
              </w:rPr>
            </w:pPr>
            <w:r>
              <w:rPr>
                <w:spacing w:val="-4"/>
                <w:sz w:val="20"/>
              </w:rPr>
              <w:t>3,91</w:t>
            </w:r>
          </w:p>
        </w:tc>
        <w:tc>
          <w:tcPr>
            <w:tcW w:w="1191" w:type="dxa"/>
          </w:tcPr>
          <w:p w14:paraId="5B26FB49" w14:textId="77777777" w:rsidR="00D36C2E" w:rsidRDefault="00716137">
            <w:pPr>
              <w:pStyle w:val="TableParagraph"/>
              <w:spacing w:before="29"/>
              <w:ind w:left="8"/>
              <w:rPr>
                <w:sz w:val="20"/>
              </w:rPr>
            </w:pPr>
            <w:r>
              <w:rPr>
                <w:spacing w:val="-4"/>
                <w:sz w:val="20"/>
              </w:rPr>
              <w:t>0,24</w:t>
            </w:r>
          </w:p>
        </w:tc>
        <w:tc>
          <w:tcPr>
            <w:tcW w:w="1191" w:type="dxa"/>
          </w:tcPr>
          <w:p w14:paraId="0182FA30" w14:textId="77777777" w:rsidR="00D36C2E" w:rsidRDefault="00716137">
            <w:pPr>
              <w:pStyle w:val="TableParagraph"/>
              <w:spacing w:before="29"/>
              <w:ind w:left="7"/>
              <w:rPr>
                <w:sz w:val="20"/>
              </w:rPr>
            </w:pPr>
            <w:r>
              <w:rPr>
                <w:spacing w:val="-4"/>
                <w:sz w:val="20"/>
              </w:rPr>
              <w:t>0,20</w:t>
            </w:r>
          </w:p>
        </w:tc>
        <w:tc>
          <w:tcPr>
            <w:tcW w:w="1191" w:type="dxa"/>
          </w:tcPr>
          <w:p w14:paraId="18C4AEAD" w14:textId="77777777" w:rsidR="00D36C2E" w:rsidRDefault="00716137">
            <w:pPr>
              <w:pStyle w:val="TableParagraph"/>
              <w:spacing w:before="29"/>
              <w:ind w:left="5"/>
              <w:rPr>
                <w:sz w:val="20"/>
              </w:rPr>
            </w:pPr>
            <w:r>
              <w:rPr>
                <w:spacing w:val="-4"/>
                <w:sz w:val="20"/>
              </w:rPr>
              <w:t>2,98</w:t>
            </w:r>
          </w:p>
        </w:tc>
        <w:tc>
          <w:tcPr>
            <w:tcW w:w="1374" w:type="dxa"/>
          </w:tcPr>
          <w:p w14:paraId="4C6DCEE8" w14:textId="77777777" w:rsidR="00D36C2E" w:rsidRDefault="00716137">
            <w:pPr>
              <w:pStyle w:val="TableParagraph"/>
              <w:spacing w:before="29"/>
              <w:ind w:left="9" w:right="1"/>
              <w:rPr>
                <w:sz w:val="20"/>
              </w:rPr>
            </w:pPr>
            <w:r>
              <w:rPr>
                <w:spacing w:val="-4"/>
                <w:sz w:val="20"/>
              </w:rPr>
              <w:t>0,14</w:t>
            </w:r>
          </w:p>
        </w:tc>
        <w:tc>
          <w:tcPr>
            <w:tcW w:w="1191" w:type="dxa"/>
          </w:tcPr>
          <w:p w14:paraId="2BA77821" w14:textId="77777777" w:rsidR="00D36C2E" w:rsidRDefault="00716137">
            <w:pPr>
              <w:pStyle w:val="TableParagraph"/>
              <w:spacing w:before="29"/>
              <w:ind w:left="3"/>
              <w:rPr>
                <w:sz w:val="20"/>
              </w:rPr>
            </w:pPr>
            <w:r>
              <w:rPr>
                <w:spacing w:val="-4"/>
                <w:sz w:val="20"/>
              </w:rPr>
              <w:t>0,57</w:t>
            </w:r>
          </w:p>
        </w:tc>
        <w:tc>
          <w:tcPr>
            <w:tcW w:w="1196" w:type="dxa"/>
          </w:tcPr>
          <w:p w14:paraId="52B8640D" w14:textId="77777777" w:rsidR="00D36C2E" w:rsidRDefault="00716137">
            <w:pPr>
              <w:pStyle w:val="TableParagraph"/>
              <w:spacing w:before="29"/>
              <w:ind w:left="2"/>
              <w:rPr>
                <w:sz w:val="20"/>
              </w:rPr>
            </w:pPr>
            <w:r>
              <w:rPr>
                <w:spacing w:val="-4"/>
                <w:sz w:val="20"/>
              </w:rPr>
              <w:t>0,76</w:t>
            </w:r>
          </w:p>
        </w:tc>
      </w:tr>
      <w:tr w:rsidR="00D36C2E" w14:paraId="388D7C29" w14:textId="77777777">
        <w:trPr>
          <w:trHeight w:val="301"/>
        </w:trPr>
        <w:tc>
          <w:tcPr>
            <w:tcW w:w="3692" w:type="dxa"/>
          </w:tcPr>
          <w:p w14:paraId="544DAFFF" w14:textId="77777777" w:rsidR="00D36C2E" w:rsidRDefault="00716137">
            <w:pPr>
              <w:pStyle w:val="TableParagraph"/>
              <w:spacing w:before="29"/>
              <w:ind w:left="7"/>
              <w:rPr>
                <w:sz w:val="20"/>
              </w:rPr>
            </w:pPr>
            <w:r>
              <w:rPr>
                <w:spacing w:val="-5"/>
                <w:sz w:val="20"/>
              </w:rPr>
              <w:t>ГВС</w:t>
            </w:r>
          </w:p>
        </w:tc>
        <w:tc>
          <w:tcPr>
            <w:tcW w:w="840" w:type="dxa"/>
          </w:tcPr>
          <w:p w14:paraId="4365BF59" w14:textId="77777777" w:rsidR="00D36C2E" w:rsidRDefault="00716137">
            <w:pPr>
              <w:pStyle w:val="TableParagraph"/>
              <w:spacing w:before="29"/>
              <w:ind w:left="7" w:right="2"/>
              <w:rPr>
                <w:sz w:val="20"/>
              </w:rPr>
            </w:pPr>
            <w:r>
              <w:rPr>
                <w:spacing w:val="-2"/>
                <w:sz w:val="20"/>
              </w:rPr>
              <w:t>Гкал/ч</w:t>
            </w:r>
          </w:p>
        </w:tc>
        <w:tc>
          <w:tcPr>
            <w:tcW w:w="1208" w:type="dxa"/>
          </w:tcPr>
          <w:p w14:paraId="316AA0E2" w14:textId="77777777" w:rsidR="00D36C2E" w:rsidRDefault="00716137">
            <w:pPr>
              <w:pStyle w:val="TableParagraph"/>
              <w:spacing w:before="29"/>
              <w:ind w:left="15" w:right="9"/>
              <w:rPr>
                <w:sz w:val="20"/>
              </w:rPr>
            </w:pPr>
            <w:r>
              <w:rPr>
                <w:spacing w:val="-4"/>
                <w:sz w:val="20"/>
              </w:rPr>
              <w:t>0,00</w:t>
            </w:r>
          </w:p>
        </w:tc>
        <w:tc>
          <w:tcPr>
            <w:tcW w:w="1306" w:type="dxa"/>
          </w:tcPr>
          <w:p w14:paraId="62AAD8FD" w14:textId="77777777" w:rsidR="00D36C2E" w:rsidRDefault="00716137">
            <w:pPr>
              <w:pStyle w:val="TableParagraph"/>
              <w:spacing w:before="29"/>
              <w:ind w:left="10" w:right="2"/>
              <w:rPr>
                <w:sz w:val="20"/>
              </w:rPr>
            </w:pPr>
            <w:r>
              <w:rPr>
                <w:spacing w:val="-4"/>
                <w:sz w:val="20"/>
              </w:rPr>
              <w:t>0,00</w:t>
            </w:r>
          </w:p>
        </w:tc>
        <w:tc>
          <w:tcPr>
            <w:tcW w:w="1320" w:type="dxa"/>
          </w:tcPr>
          <w:p w14:paraId="4F534869" w14:textId="77777777" w:rsidR="00D36C2E" w:rsidRDefault="00716137">
            <w:pPr>
              <w:pStyle w:val="TableParagraph"/>
              <w:spacing w:before="29"/>
              <w:ind w:left="8"/>
              <w:rPr>
                <w:sz w:val="20"/>
              </w:rPr>
            </w:pPr>
            <w:r>
              <w:rPr>
                <w:spacing w:val="-4"/>
                <w:sz w:val="20"/>
              </w:rPr>
              <w:t>0,00</w:t>
            </w:r>
          </w:p>
        </w:tc>
        <w:tc>
          <w:tcPr>
            <w:tcW w:w="1191" w:type="dxa"/>
          </w:tcPr>
          <w:p w14:paraId="490DD091" w14:textId="77777777" w:rsidR="00D36C2E" w:rsidRDefault="00716137">
            <w:pPr>
              <w:pStyle w:val="TableParagraph"/>
              <w:spacing w:before="29"/>
              <w:ind w:left="8"/>
              <w:rPr>
                <w:sz w:val="20"/>
              </w:rPr>
            </w:pPr>
            <w:r>
              <w:rPr>
                <w:spacing w:val="-4"/>
                <w:sz w:val="20"/>
              </w:rPr>
              <w:t>0,00</w:t>
            </w:r>
          </w:p>
        </w:tc>
        <w:tc>
          <w:tcPr>
            <w:tcW w:w="1191" w:type="dxa"/>
          </w:tcPr>
          <w:p w14:paraId="32071E26" w14:textId="77777777" w:rsidR="00D36C2E" w:rsidRDefault="00716137">
            <w:pPr>
              <w:pStyle w:val="TableParagraph"/>
              <w:spacing w:before="29"/>
              <w:ind w:left="7"/>
              <w:rPr>
                <w:sz w:val="20"/>
              </w:rPr>
            </w:pPr>
            <w:r>
              <w:rPr>
                <w:spacing w:val="-4"/>
                <w:sz w:val="20"/>
              </w:rPr>
              <w:t>0,00</w:t>
            </w:r>
          </w:p>
        </w:tc>
        <w:tc>
          <w:tcPr>
            <w:tcW w:w="1191" w:type="dxa"/>
          </w:tcPr>
          <w:p w14:paraId="561C589E" w14:textId="77777777" w:rsidR="00D36C2E" w:rsidRDefault="00716137">
            <w:pPr>
              <w:pStyle w:val="TableParagraph"/>
              <w:spacing w:before="29"/>
              <w:ind w:left="5"/>
              <w:rPr>
                <w:sz w:val="20"/>
              </w:rPr>
            </w:pPr>
            <w:r>
              <w:rPr>
                <w:spacing w:val="-4"/>
                <w:sz w:val="20"/>
              </w:rPr>
              <w:t>0,00</w:t>
            </w:r>
          </w:p>
        </w:tc>
        <w:tc>
          <w:tcPr>
            <w:tcW w:w="1374" w:type="dxa"/>
          </w:tcPr>
          <w:p w14:paraId="188083D0" w14:textId="77777777" w:rsidR="00D36C2E" w:rsidRDefault="00716137">
            <w:pPr>
              <w:pStyle w:val="TableParagraph"/>
              <w:spacing w:before="29"/>
              <w:ind w:left="9" w:right="1"/>
              <w:rPr>
                <w:sz w:val="20"/>
              </w:rPr>
            </w:pPr>
            <w:r>
              <w:rPr>
                <w:spacing w:val="-4"/>
                <w:sz w:val="20"/>
              </w:rPr>
              <w:t>0,00</w:t>
            </w:r>
          </w:p>
        </w:tc>
        <w:tc>
          <w:tcPr>
            <w:tcW w:w="1191" w:type="dxa"/>
          </w:tcPr>
          <w:p w14:paraId="154D70F2" w14:textId="77777777" w:rsidR="00D36C2E" w:rsidRDefault="00716137">
            <w:pPr>
              <w:pStyle w:val="TableParagraph"/>
              <w:spacing w:before="29"/>
              <w:ind w:left="3"/>
              <w:rPr>
                <w:sz w:val="20"/>
              </w:rPr>
            </w:pPr>
            <w:r>
              <w:rPr>
                <w:spacing w:val="-4"/>
                <w:sz w:val="20"/>
              </w:rPr>
              <w:t>0,01</w:t>
            </w:r>
          </w:p>
        </w:tc>
        <w:tc>
          <w:tcPr>
            <w:tcW w:w="1196" w:type="dxa"/>
          </w:tcPr>
          <w:p w14:paraId="56F2B819" w14:textId="77777777" w:rsidR="00D36C2E" w:rsidRDefault="00716137">
            <w:pPr>
              <w:pStyle w:val="TableParagraph"/>
              <w:spacing w:before="29"/>
              <w:ind w:left="2"/>
              <w:rPr>
                <w:sz w:val="20"/>
              </w:rPr>
            </w:pPr>
            <w:r>
              <w:rPr>
                <w:spacing w:val="-4"/>
                <w:sz w:val="20"/>
              </w:rPr>
              <w:t>0,01</w:t>
            </w:r>
          </w:p>
        </w:tc>
      </w:tr>
    </w:tbl>
    <w:p w14:paraId="26E10C02" w14:textId="77777777" w:rsidR="003D747B" w:rsidRDefault="003D747B" w:rsidP="003D747B">
      <w:pPr>
        <w:jc w:val="center"/>
      </w:pPr>
    </w:p>
    <w:p w14:paraId="22967DC6" w14:textId="77777777" w:rsidR="003D747B" w:rsidRDefault="003D747B" w:rsidP="003D747B">
      <w:pPr>
        <w:jc w:val="center"/>
      </w:pPr>
    </w:p>
    <w:p w14:paraId="0263CEA1" w14:textId="77777777" w:rsidR="003D747B" w:rsidRDefault="003D747B" w:rsidP="003D747B">
      <w:pPr>
        <w:jc w:val="center"/>
      </w:pPr>
    </w:p>
    <w:p w14:paraId="49FAA4B8" w14:textId="77777777" w:rsidR="003D747B" w:rsidRDefault="003D747B" w:rsidP="003D747B">
      <w:pPr>
        <w:jc w:val="center"/>
      </w:pPr>
    </w:p>
    <w:p w14:paraId="2F8E0375" w14:textId="77777777" w:rsidR="00D36C2E" w:rsidRPr="003D747B" w:rsidRDefault="003D747B" w:rsidP="003D747B">
      <w:pPr>
        <w:jc w:val="center"/>
        <w:sectPr w:rsidR="00D36C2E" w:rsidRPr="003D747B">
          <w:footerReference w:type="default" r:id="rId148"/>
          <w:pgSz w:w="16840" w:h="11910" w:orient="landscape"/>
          <w:pgMar w:top="1340" w:right="460" w:bottom="1180" w:left="460" w:header="0" w:footer="986" w:gutter="0"/>
          <w:pgNumType w:start="284"/>
          <w:cols w:space="720"/>
        </w:sectPr>
      </w:pPr>
      <w:r>
        <w:t>278</w:t>
      </w:r>
    </w:p>
    <w:p w14:paraId="76277D76" w14:textId="77777777" w:rsidR="00D36C2E" w:rsidRDefault="00716137">
      <w:pPr>
        <w:ind w:left="106"/>
        <w:rPr>
          <w:b/>
          <w:sz w:val="24"/>
        </w:rPr>
      </w:pPr>
      <w:r>
        <w:rPr>
          <w:b/>
          <w:spacing w:val="-2"/>
          <w:sz w:val="24"/>
        </w:rPr>
        <w:lastRenderedPageBreak/>
        <w:t>Продолжение</w:t>
      </w:r>
      <w:r>
        <w:rPr>
          <w:b/>
          <w:spacing w:val="-8"/>
          <w:sz w:val="24"/>
        </w:rPr>
        <w:t xml:space="preserve"> </w:t>
      </w:r>
      <w:r>
        <w:rPr>
          <w:b/>
          <w:spacing w:val="-2"/>
          <w:sz w:val="24"/>
        </w:rPr>
        <w:t>таблицы</w:t>
      </w:r>
      <w:r>
        <w:rPr>
          <w:b/>
          <w:spacing w:val="-6"/>
          <w:sz w:val="24"/>
        </w:rPr>
        <w:t xml:space="preserve"> </w:t>
      </w:r>
      <w:hyperlink w:anchor="_bookmark166" w:history="1">
        <w:r>
          <w:rPr>
            <w:b/>
            <w:spacing w:val="-2"/>
            <w:sz w:val="24"/>
          </w:rPr>
          <w:t>108.</w:t>
        </w:r>
      </w:hyperlink>
      <w:r>
        <w:rPr>
          <w:b/>
          <w:spacing w:val="-4"/>
          <w:sz w:val="24"/>
        </w:rPr>
        <w:t xml:space="preserve"> </w:t>
      </w:r>
      <w:r>
        <w:rPr>
          <w:b/>
          <w:spacing w:val="-2"/>
          <w:sz w:val="24"/>
        </w:rPr>
        <w:t>Расчетное</w:t>
      </w:r>
      <w:r>
        <w:rPr>
          <w:b/>
          <w:spacing w:val="-5"/>
          <w:sz w:val="24"/>
        </w:rPr>
        <w:t xml:space="preserve"> </w:t>
      </w:r>
      <w:r>
        <w:rPr>
          <w:b/>
          <w:spacing w:val="-2"/>
          <w:sz w:val="24"/>
        </w:rPr>
        <w:t>значение</w:t>
      </w:r>
      <w:r>
        <w:rPr>
          <w:b/>
          <w:spacing w:val="-7"/>
          <w:sz w:val="24"/>
        </w:rPr>
        <w:t xml:space="preserve"> </w:t>
      </w:r>
      <w:r>
        <w:rPr>
          <w:b/>
          <w:spacing w:val="-2"/>
          <w:sz w:val="24"/>
        </w:rPr>
        <w:t>тепловых</w:t>
      </w:r>
      <w:r>
        <w:rPr>
          <w:b/>
          <w:spacing w:val="-6"/>
          <w:sz w:val="24"/>
        </w:rPr>
        <w:t xml:space="preserve"> </w:t>
      </w:r>
      <w:r>
        <w:rPr>
          <w:b/>
          <w:spacing w:val="-2"/>
          <w:sz w:val="24"/>
        </w:rPr>
        <w:t>нагрузок</w:t>
      </w:r>
      <w:r>
        <w:rPr>
          <w:b/>
          <w:spacing w:val="-5"/>
          <w:sz w:val="24"/>
        </w:rPr>
        <w:t xml:space="preserve"> </w:t>
      </w:r>
      <w:r>
        <w:rPr>
          <w:b/>
          <w:spacing w:val="-2"/>
          <w:sz w:val="24"/>
        </w:rPr>
        <w:t>на</w:t>
      </w:r>
      <w:r>
        <w:rPr>
          <w:b/>
          <w:spacing w:val="-6"/>
          <w:sz w:val="24"/>
        </w:rPr>
        <w:t xml:space="preserve"> </w:t>
      </w:r>
      <w:r>
        <w:rPr>
          <w:b/>
          <w:spacing w:val="-2"/>
          <w:sz w:val="24"/>
        </w:rPr>
        <w:t>коллекторах</w:t>
      </w:r>
      <w:r>
        <w:rPr>
          <w:b/>
          <w:spacing w:val="-6"/>
          <w:sz w:val="24"/>
        </w:rPr>
        <w:t xml:space="preserve"> </w:t>
      </w:r>
      <w:r>
        <w:rPr>
          <w:b/>
          <w:spacing w:val="-2"/>
          <w:sz w:val="24"/>
        </w:rPr>
        <w:t>источников</w:t>
      </w:r>
    </w:p>
    <w:p w14:paraId="64050F87"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92"/>
        <w:gridCol w:w="872"/>
        <w:gridCol w:w="1589"/>
        <w:gridCol w:w="1544"/>
        <w:gridCol w:w="1455"/>
        <w:gridCol w:w="1453"/>
        <w:gridCol w:w="1392"/>
      </w:tblGrid>
      <w:tr w:rsidR="00D950A8" w14:paraId="16E8F8D2" w14:textId="77777777">
        <w:trPr>
          <w:trHeight w:val="765"/>
        </w:trPr>
        <w:tc>
          <w:tcPr>
            <w:tcW w:w="4292" w:type="dxa"/>
          </w:tcPr>
          <w:p w14:paraId="31318B08" w14:textId="77777777" w:rsidR="00D950A8" w:rsidRDefault="00D950A8">
            <w:pPr>
              <w:pStyle w:val="TableParagraph"/>
              <w:spacing w:before="34"/>
              <w:jc w:val="left"/>
              <w:rPr>
                <w:b/>
                <w:sz w:val="20"/>
              </w:rPr>
            </w:pPr>
          </w:p>
          <w:p w14:paraId="54AF7557" w14:textId="77777777" w:rsidR="00D950A8" w:rsidRDefault="00D950A8">
            <w:pPr>
              <w:pStyle w:val="TableParagraph"/>
              <w:ind w:left="11"/>
              <w:rPr>
                <w:b/>
                <w:sz w:val="20"/>
              </w:rPr>
            </w:pPr>
            <w:r>
              <w:rPr>
                <w:b/>
                <w:spacing w:val="-2"/>
                <w:sz w:val="20"/>
              </w:rPr>
              <w:t>Параметр</w:t>
            </w:r>
          </w:p>
        </w:tc>
        <w:tc>
          <w:tcPr>
            <w:tcW w:w="872" w:type="dxa"/>
          </w:tcPr>
          <w:p w14:paraId="6A3576BA" w14:textId="77777777" w:rsidR="00D950A8" w:rsidRDefault="00D950A8">
            <w:pPr>
              <w:pStyle w:val="TableParagraph"/>
              <w:spacing w:before="149"/>
              <w:ind w:left="241" w:right="235" w:firstLine="50"/>
              <w:jc w:val="left"/>
              <w:rPr>
                <w:b/>
                <w:sz w:val="20"/>
              </w:rPr>
            </w:pPr>
            <w:r>
              <w:rPr>
                <w:b/>
                <w:spacing w:val="-4"/>
                <w:sz w:val="20"/>
              </w:rPr>
              <w:t>Ед. изм.</w:t>
            </w:r>
          </w:p>
        </w:tc>
        <w:tc>
          <w:tcPr>
            <w:tcW w:w="1589" w:type="dxa"/>
          </w:tcPr>
          <w:p w14:paraId="19E273CE" w14:textId="77777777" w:rsidR="00D950A8" w:rsidRDefault="00D950A8">
            <w:pPr>
              <w:pStyle w:val="TableParagraph"/>
              <w:spacing w:before="36" w:line="229" w:lineRule="exact"/>
              <w:ind w:left="12" w:right="3"/>
              <w:rPr>
                <w:b/>
                <w:sz w:val="20"/>
              </w:rPr>
            </w:pPr>
            <w:r>
              <w:rPr>
                <w:b/>
                <w:spacing w:val="-2"/>
                <w:sz w:val="20"/>
              </w:rPr>
              <w:t>Котельная</w:t>
            </w:r>
          </w:p>
          <w:p w14:paraId="1F816FB8" w14:textId="77777777" w:rsidR="00D950A8" w:rsidRDefault="00D950A8">
            <w:pPr>
              <w:pStyle w:val="TableParagraph"/>
              <w:spacing w:line="229" w:lineRule="exact"/>
              <w:ind w:left="12" w:right="3"/>
              <w:rPr>
                <w:b/>
                <w:sz w:val="20"/>
              </w:rPr>
            </w:pPr>
            <w:r>
              <w:rPr>
                <w:b/>
                <w:spacing w:val="-5"/>
                <w:sz w:val="20"/>
              </w:rPr>
              <w:t>№19</w:t>
            </w:r>
          </w:p>
          <w:p w14:paraId="43A79D11" w14:textId="77777777" w:rsidR="00D950A8" w:rsidRDefault="00D950A8">
            <w:pPr>
              <w:pStyle w:val="TableParagraph"/>
              <w:ind w:left="12" w:right="1"/>
              <w:rPr>
                <w:b/>
                <w:sz w:val="20"/>
              </w:rPr>
            </w:pPr>
            <w:r>
              <w:rPr>
                <w:b/>
                <w:sz w:val="20"/>
              </w:rPr>
              <w:t>с.</w:t>
            </w:r>
            <w:r>
              <w:rPr>
                <w:b/>
                <w:spacing w:val="-1"/>
                <w:sz w:val="20"/>
              </w:rPr>
              <w:t xml:space="preserve"> </w:t>
            </w:r>
            <w:r>
              <w:rPr>
                <w:b/>
                <w:spacing w:val="-2"/>
                <w:sz w:val="20"/>
              </w:rPr>
              <w:t>Краснополье</w:t>
            </w:r>
          </w:p>
        </w:tc>
        <w:tc>
          <w:tcPr>
            <w:tcW w:w="1544" w:type="dxa"/>
          </w:tcPr>
          <w:p w14:paraId="104169FF" w14:textId="77777777" w:rsidR="00D950A8" w:rsidRDefault="00D950A8">
            <w:pPr>
              <w:pStyle w:val="TableParagraph"/>
              <w:spacing w:before="36" w:line="229" w:lineRule="exact"/>
              <w:ind w:left="10"/>
              <w:rPr>
                <w:b/>
                <w:sz w:val="20"/>
              </w:rPr>
            </w:pPr>
            <w:r>
              <w:rPr>
                <w:b/>
                <w:spacing w:val="-2"/>
                <w:sz w:val="20"/>
              </w:rPr>
              <w:t>Котельная</w:t>
            </w:r>
          </w:p>
          <w:p w14:paraId="388C26CA" w14:textId="77777777" w:rsidR="00D950A8" w:rsidRDefault="00D950A8">
            <w:pPr>
              <w:pStyle w:val="TableParagraph"/>
              <w:spacing w:line="229" w:lineRule="exact"/>
              <w:ind w:left="10" w:right="4"/>
              <w:rPr>
                <w:b/>
                <w:sz w:val="20"/>
              </w:rPr>
            </w:pPr>
            <w:r>
              <w:rPr>
                <w:b/>
                <w:spacing w:val="-5"/>
                <w:sz w:val="20"/>
              </w:rPr>
              <w:t>№20</w:t>
            </w:r>
          </w:p>
          <w:p w14:paraId="73B8F456" w14:textId="77777777" w:rsidR="00D950A8" w:rsidRDefault="00D950A8">
            <w:pPr>
              <w:pStyle w:val="TableParagraph"/>
              <w:ind w:left="10" w:right="4"/>
              <w:rPr>
                <w:b/>
                <w:sz w:val="20"/>
              </w:rPr>
            </w:pPr>
            <w:r>
              <w:rPr>
                <w:b/>
                <w:sz w:val="20"/>
              </w:rPr>
              <w:t>с.</w:t>
            </w:r>
            <w:r>
              <w:rPr>
                <w:b/>
                <w:spacing w:val="-1"/>
                <w:sz w:val="20"/>
              </w:rPr>
              <w:t xml:space="preserve"> </w:t>
            </w:r>
            <w:r>
              <w:rPr>
                <w:b/>
                <w:spacing w:val="-2"/>
                <w:sz w:val="20"/>
              </w:rPr>
              <w:t>Поречье</w:t>
            </w:r>
          </w:p>
        </w:tc>
        <w:tc>
          <w:tcPr>
            <w:tcW w:w="1455" w:type="dxa"/>
          </w:tcPr>
          <w:p w14:paraId="19828918" w14:textId="77777777" w:rsidR="00D950A8" w:rsidRDefault="00D950A8">
            <w:pPr>
              <w:pStyle w:val="TableParagraph"/>
              <w:spacing w:before="36" w:line="229" w:lineRule="exact"/>
              <w:ind w:left="9" w:right="2"/>
              <w:rPr>
                <w:b/>
                <w:sz w:val="20"/>
              </w:rPr>
            </w:pPr>
            <w:r>
              <w:rPr>
                <w:b/>
                <w:spacing w:val="-2"/>
                <w:sz w:val="20"/>
              </w:rPr>
              <w:t>Котельная</w:t>
            </w:r>
          </w:p>
          <w:p w14:paraId="3FD22F51" w14:textId="77777777" w:rsidR="00D950A8" w:rsidRDefault="00D950A8">
            <w:pPr>
              <w:pStyle w:val="TableParagraph"/>
              <w:spacing w:line="229" w:lineRule="exact"/>
              <w:ind w:left="9" w:right="2"/>
              <w:rPr>
                <w:b/>
                <w:sz w:val="20"/>
              </w:rPr>
            </w:pPr>
            <w:r>
              <w:rPr>
                <w:b/>
                <w:spacing w:val="-5"/>
                <w:sz w:val="20"/>
              </w:rPr>
              <w:t>№1</w:t>
            </w:r>
          </w:p>
          <w:p w14:paraId="7D6E08D8" w14:textId="77777777" w:rsidR="00D950A8" w:rsidRDefault="00D950A8">
            <w:pPr>
              <w:pStyle w:val="TableParagraph"/>
              <w:ind w:left="9"/>
              <w:rPr>
                <w:b/>
                <w:sz w:val="20"/>
              </w:rPr>
            </w:pPr>
            <w:r>
              <w:rPr>
                <w:b/>
                <w:sz w:val="20"/>
              </w:rPr>
              <w:t>с.</w:t>
            </w:r>
            <w:r>
              <w:rPr>
                <w:b/>
                <w:spacing w:val="-1"/>
                <w:sz w:val="20"/>
              </w:rPr>
              <w:t xml:space="preserve"> </w:t>
            </w:r>
            <w:r>
              <w:rPr>
                <w:b/>
                <w:spacing w:val="-2"/>
                <w:sz w:val="20"/>
              </w:rPr>
              <w:t>Бошняково</w:t>
            </w:r>
          </w:p>
        </w:tc>
        <w:tc>
          <w:tcPr>
            <w:tcW w:w="1453" w:type="dxa"/>
          </w:tcPr>
          <w:p w14:paraId="01563F2F" w14:textId="77777777" w:rsidR="00D950A8" w:rsidRDefault="00D950A8">
            <w:pPr>
              <w:pStyle w:val="TableParagraph"/>
              <w:spacing w:before="36" w:line="229" w:lineRule="exact"/>
              <w:ind w:left="7" w:right="4"/>
              <w:rPr>
                <w:b/>
                <w:sz w:val="20"/>
              </w:rPr>
            </w:pPr>
            <w:r>
              <w:rPr>
                <w:b/>
                <w:spacing w:val="-2"/>
                <w:sz w:val="20"/>
              </w:rPr>
              <w:t>Котельная</w:t>
            </w:r>
          </w:p>
          <w:p w14:paraId="64C29329" w14:textId="77777777" w:rsidR="00D950A8" w:rsidRDefault="00D950A8">
            <w:pPr>
              <w:pStyle w:val="TableParagraph"/>
              <w:spacing w:line="229" w:lineRule="exact"/>
              <w:ind w:left="7" w:right="4"/>
              <w:rPr>
                <w:b/>
                <w:sz w:val="20"/>
              </w:rPr>
            </w:pPr>
            <w:r>
              <w:rPr>
                <w:b/>
                <w:spacing w:val="-5"/>
                <w:sz w:val="20"/>
              </w:rPr>
              <w:t>№2</w:t>
            </w:r>
          </w:p>
          <w:p w14:paraId="179488BB" w14:textId="77777777" w:rsidR="00D950A8" w:rsidRDefault="00D950A8">
            <w:pPr>
              <w:pStyle w:val="TableParagraph"/>
              <w:ind w:left="7" w:right="2"/>
              <w:rPr>
                <w:b/>
                <w:sz w:val="20"/>
              </w:rPr>
            </w:pPr>
            <w:r>
              <w:rPr>
                <w:b/>
                <w:sz w:val="20"/>
              </w:rPr>
              <w:t>с.</w:t>
            </w:r>
            <w:r>
              <w:rPr>
                <w:b/>
                <w:spacing w:val="-1"/>
                <w:sz w:val="20"/>
              </w:rPr>
              <w:t xml:space="preserve"> </w:t>
            </w:r>
            <w:r>
              <w:rPr>
                <w:b/>
                <w:spacing w:val="-2"/>
                <w:sz w:val="20"/>
              </w:rPr>
              <w:t>Бошняково</w:t>
            </w:r>
          </w:p>
        </w:tc>
        <w:tc>
          <w:tcPr>
            <w:tcW w:w="1392" w:type="dxa"/>
          </w:tcPr>
          <w:p w14:paraId="384E1E0A" w14:textId="77777777" w:rsidR="00D950A8" w:rsidRDefault="00D950A8">
            <w:pPr>
              <w:pStyle w:val="TableParagraph"/>
              <w:spacing w:before="36"/>
              <w:ind w:left="220" w:right="214" w:hanging="1"/>
              <w:rPr>
                <w:b/>
                <w:sz w:val="20"/>
              </w:rPr>
            </w:pPr>
            <w:r>
              <w:rPr>
                <w:b/>
                <w:spacing w:val="-2"/>
                <w:sz w:val="20"/>
              </w:rPr>
              <w:t>Районная котельная</w:t>
            </w:r>
          </w:p>
          <w:p w14:paraId="27E330A3" w14:textId="77777777" w:rsidR="00D950A8" w:rsidRDefault="00D950A8">
            <w:pPr>
              <w:pStyle w:val="TableParagraph"/>
              <w:spacing w:line="228" w:lineRule="exact"/>
              <w:ind w:left="5" w:right="5"/>
              <w:rPr>
                <w:b/>
                <w:sz w:val="20"/>
              </w:rPr>
            </w:pPr>
            <w:r>
              <w:rPr>
                <w:b/>
                <w:spacing w:val="-5"/>
                <w:sz w:val="20"/>
              </w:rPr>
              <w:t>№1</w:t>
            </w:r>
          </w:p>
        </w:tc>
      </w:tr>
      <w:tr w:rsidR="00D950A8" w14:paraId="63430319" w14:textId="77777777">
        <w:trPr>
          <w:trHeight w:val="314"/>
        </w:trPr>
        <w:tc>
          <w:tcPr>
            <w:tcW w:w="4292" w:type="dxa"/>
          </w:tcPr>
          <w:p w14:paraId="029E3C6D" w14:textId="77777777" w:rsidR="00D950A8" w:rsidRDefault="00D950A8">
            <w:pPr>
              <w:pStyle w:val="TableParagraph"/>
              <w:spacing w:before="41"/>
              <w:ind w:left="11" w:right="8"/>
              <w:rPr>
                <w:b/>
                <w:sz w:val="20"/>
              </w:rPr>
            </w:pPr>
            <w:r>
              <w:rPr>
                <w:b/>
                <w:sz w:val="20"/>
              </w:rPr>
              <w:t>Потери</w:t>
            </w:r>
            <w:r>
              <w:rPr>
                <w:b/>
                <w:spacing w:val="-10"/>
                <w:sz w:val="20"/>
              </w:rPr>
              <w:t xml:space="preserve"> </w:t>
            </w:r>
            <w:r>
              <w:rPr>
                <w:b/>
                <w:sz w:val="20"/>
              </w:rPr>
              <w:t>теплоэнергии</w:t>
            </w:r>
            <w:r>
              <w:rPr>
                <w:b/>
                <w:spacing w:val="-8"/>
                <w:sz w:val="20"/>
              </w:rPr>
              <w:t xml:space="preserve"> </w:t>
            </w:r>
            <w:r>
              <w:rPr>
                <w:b/>
                <w:sz w:val="20"/>
              </w:rPr>
              <w:t>в</w:t>
            </w:r>
            <w:r>
              <w:rPr>
                <w:b/>
                <w:spacing w:val="-8"/>
                <w:sz w:val="20"/>
              </w:rPr>
              <w:t xml:space="preserve"> </w:t>
            </w:r>
            <w:r>
              <w:rPr>
                <w:b/>
                <w:spacing w:val="-4"/>
                <w:sz w:val="20"/>
              </w:rPr>
              <w:t>сети</w:t>
            </w:r>
          </w:p>
        </w:tc>
        <w:tc>
          <w:tcPr>
            <w:tcW w:w="872" w:type="dxa"/>
          </w:tcPr>
          <w:p w14:paraId="0B80D48D" w14:textId="77777777" w:rsidR="00D950A8" w:rsidRDefault="00D950A8">
            <w:pPr>
              <w:pStyle w:val="TableParagraph"/>
              <w:spacing w:before="41"/>
              <w:ind w:left="4"/>
              <w:rPr>
                <w:b/>
                <w:sz w:val="20"/>
              </w:rPr>
            </w:pPr>
            <w:r>
              <w:rPr>
                <w:b/>
                <w:spacing w:val="-2"/>
                <w:sz w:val="20"/>
              </w:rPr>
              <w:t>Гкал/ч</w:t>
            </w:r>
          </w:p>
        </w:tc>
        <w:tc>
          <w:tcPr>
            <w:tcW w:w="1589" w:type="dxa"/>
          </w:tcPr>
          <w:p w14:paraId="4F8B118D" w14:textId="77777777" w:rsidR="00D950A8" w:rsidRDefault="00D950A8">
            <w:pPr>
              <w:pStyle w:val="TableParagraph"/>
              <w:spacing w:before="41"/>
              <w:ind w:left="12" w:right="4"/>
              <w:rPr>
                <w:b/>
                <w:sz w:val="20"/>
              </w:rPr>
            </w:pPr>
            <w:r>
              <w:rPr>
                <w:b/>
                <w:spacing w:val="-4"/>
                <w:sz w:val="20"/>
              </w:rPr>
              <w:t>0,53</w:t>
            </w:r>
          </w:p>
        </w:tc>
        <w:tc>
          <w:tcPr>
            <w:tcW w:w="1544" w:type="dxa"/>
          </w:tcPr>
          <w:p w14:paraId="252D27D7" w14:textId="77777777" w:rsidR="00D950A8" w:rsidRDefault="00D950A8">
            <w:pPr>
              <w:pStyle w:val="TableParagraph"/>
              <w:spacing w:before="41"/>
              <w:ind w:left="10"/>
              <w:rPr>
                <w:b/>
                <w:sz w:val="20"/>
              </w:rPr>
            </w:pPr>
            <w:r>
              <w:rPr>
                <w:b/>
                <w:spacing w:val="-4"/>
                <w:sz w:val="20"/>
              </w:rPr>
              <w:t>0,10</w:t>
            </w:r>
          </w:p>
        </w:tc>
        <w:tc>
          <w:tcPr>
            <w:tcW w:w="1455" w:type="dxa"/>
          </w:tcPr>
          <w:p w14:paraId="505E1FDF" w14:textId="77777777" w:rsidR="00D950A8" w:rsidRDefault="00D950A8">
            <w:pPr>
              <w:pStyle w:val="TableParagraph"/>
              <w:spacing w:before="41"/>
              <w:ind w:left="9" w:right="2"/>
              <w:rPr>
                <w:b/>
                <w:sz w:val="20"/>
              </w:rPr>
            </w:pPr>
            <w:r>
              <w:rPr>
                <w:b/>
                <w:spacing w:val="-4"/>
                <w:sz w:val="20"/>
              </w:rPr>
              <w:t>0,44</w:t>
            </w:r>
          </w:p>
        </w:tc>
        <w:tc>
          <w:tcPr>
            <w:tcW w:w="1453" w:type="dxa"/>
          </w:tcPr>
          <w:p w14:paraId="45F993C4" w14:textId="77777777" w:rsidR="00D950A8" w:rsidRDefault="00D950A8">
            <w:pPr>
              <w:pStyle w:val="TableParagraph"/>
              <w:spacing w:before="41"/>
              <w:ind w:left="7" w:right="4"/>
              <w:rPr>
                <w:b/>
                <w:sz w:val="20"/>
              </w:rPr>
            </w:pPr>
            <w:r>
              <w:rPr>
                <w:b/>
                <w:spacing w:val="-4"/>
                <w:sz w:val="20"/>
              </w:rPr>
              <w:t>0,14</w:t>
            </w:r>
          </w:p>
        </w:tc>
        <w:tc>
          <w:tcPr>
            <w:tcW w:w="1392" w:type="dxa"/>
          </w:tcPr>
          <w:p w14:paraId="12A6934F" w14:textId="77777777" w:rsidR="00D950A8" w:rsidRDefault="00D950A8">
            <w:pPr>
              <w:pStyle w:val="TableParagraph"/>
              <w:spacing w:before="41"/>
              <w:ind w:left="5"/>
              <w:rPr>
                <w:b/>
                <w:sz w:val="20"/>
              </w:rPr>
            </w:pPr>
            <w:r>
              <w:rPr>
                <w:b/>
                <w:spacing w:val="-4"/>
                <w:sz w:val="20"/>
              </w:rPr>
              <w:t>2,94</w:t>
            </w:r>
          </w:p>
        </w:tc>
      </w:tr>
      <w:tr w:rsidR="00D950A8" w14:paraId="1B34CADA" w14:textId="77777777">
        <w:trPr>
          <w:trHeight w:val="313"/>
        </w:trPr>
        <w:tc>
          <w:tcPr>
            <w:tcW w:w="4292" w:type="dxa"/>
          </w:tcPr>
          <w:p w14:paraId="1CDAB159" w14:textId="77777777" w:rsidR="00D950A8" w:rsidRDefault="00D950A8">
            <w:pPr>
              <w:pStyle w:val="TableParagraph"/>
              <w:spacing w:before="36"/>
              <w:ind w:left="11" w:right="8"/>
              <w:rPr>
                <w:sz w:val="20"/>
              </w:rPr>
            </w:pPr>
            <w:r>
              <w:rPr>
                <w:spacing w:val="-2"/>
                <w:sz w:val="20"/>
              </w:rPr>
              <w:t>отопление</w:t>
            </w:r>
          </w:p>
        </w:tc>
        <w:tc>
          <w:tcPr>
            <w:tcW w:w="872" w:type="dxa"/>
          </w:tcPr>
          <w:p w14:paraId="0CD25FF4" w14:textId="77777777" w:rsidR="00D950A8" w:rsidRDefault="00D950A8">
            <w:pPr>
              <w:pStyle w:val="TableParagraph"/>
              <w:spacing w:before="36"/>
              <w:ind w:left="4" w:right="2"/>
              <w:rPr>
                <w:sz w:val="20"/>
              </w:rPr>
            </w:pPr>
            <w:r>
              <w:rPr>
                <w:spacing w:val="-2"/>
                <w:sz w:val="20"/>
              </w:rPr>
              <w:t>Гкал/ч</w:t>
            </w:r>
          </w:p>
        </w:tc>
        <w:tc>
          <w:tcPr>
            <w:tcW w:w="1589" w:type="dxa"/>
          </w:tcPr>
          <w:p w14:paraId="0E10FF11" w14:textId="77777777" w:rsidR="00D950A8" w:rsidRDefault="00D950A8">
            <w:pPr>
              <w:pStyle w:val="TableParagraph"/>
              <w:spacing w:before="36"/>
              <w:ind w:left="12" w:right="4"/>
              <w:rPr>
                <w:sz w:val="20"/>
              </w:rPr>
            </w:pPr>
            <w:r>
              <w:rPr>
                <w:spacing w:val="-4"/>
                <w:sz w:val="20"/>
              </w:rPr>
              <w:t>0,53</w:t>
            </w:r>
          </w:p>
        </w:tc>
        <w:tc>
          <w:tcPr>
            <w:tcW w:w="1544" w:type="dxa"/>
          </w:tcPr>
          <w:p w14:paraId="3D15DE75" w14:textId="77777777" w:rsidR="00D950A8" w:rsidRDefault="00D950A8">
            <w:pPr>
              <w:pStyle w:val="TableParagraph"/>
              <w:spacing w:before="36"/>
              <w:ind w:left="10"/>
              <w:rPr>
                <w:sz w:val="20"/>
              </w:rPr>
            </w:pPr>
            <w:r>
              <w:rPr>
                <w:spacing w:val="-4"/>
                <w:sz w:val="20"/>
              </w:rPr>
              <w:t>0,10</w:t>
            </w:r>
          </w:p>
        </w:tc>
        <w:tc>
          <w:tcPr>
            <w:tcW w:w="1455" w:type="dxa"/>
          </w:tcPr>
          <w:p w14:paraId="0B03F996" w14:textId="77777777" w:rsidR="00D950A8" w:rsidRDefault="00D950A8">
            <w:pPr>
              <w:pStyle w:val="TableParagraph"/>
              <w:spacing w:before="36"/>
              <w:ind w:left="9" w:right="2"/>
              <w:rPr>
                <w:sz w:val="20"/>
              </w:rPr>
            </w:pPr>
            <w:r>
              <w:rPr>
                <w:spacing w:val="-4"/>
                <w:sz w:val="20"/>
              </w:rPr>
              <w:t>0,44</w:t>
            </w:r>
          </w:p>
        </w:tc>
        <w:tc>
          <w:tcPr>
            <w:tcW w:w="1453" w:type="dxa"/>
          </w:tcPr>
          <w:p w14:paraId="328AA31E" w14:textId="77777777" w:rsidR="00D950A8" w:rsidRDefault="00D950A8">
            <w:pPr>
              <w:pStyle w:val="TableParagraph"/>
              <w:spacing w:before="36"/>
              <w:ind w:left="7" w:right="4"/>
              <w:rPr>
                <w:sz w:val="20"/>
              </w:rPr>
            </w:pPr>
            <w:r>
              <w:rPr>
                <w:spacing w:val="-4"/>
                <w:sz w:val="20"/>
              </w:rPr>
              <w:t>0,14</w:t>
            </w:r>
          </w:p>
        </w:tc>
        <w:tc>
          <w:tcPr>
            <w:tcW w:w="1392" w:type="dxa"/>
          </w:tcPr>
          <w:p w14:paraId="0BA09583" w14:textId="77777777" w:rsidR="00D950A8" w:rsidRDefault="00D950A8">
            <w:pPr>
              <w:pStyle w:val="TableParagraph"/>
              <w:spacing w:before="36"/>
              <w:ind w:left="5"/>
              <w:rPr>
                <w:sz w:val="20"/>
              </w:rPr>
            </w:pPr>
            <w:r>
              <w:rPr>
                <w:spacing w:val="-4"/>
                <w:sz w:val="20"/>
              </w:rPr>
              <w:t>2,94</w:t>
            </w:r>
          </w:p>
        </w:tc>
      </w:tr>
      <w:tr w:rsidR="00D950A8" w14:paraId="5E529617" w14:textId="77777777">
        <w:trPr>
          <w:trHeight w:val="317"/>
        </w:trPr>
        <w:tc>
          <w:tcPr>
            <w:tcW w:w="4292" w:type="dxa"/>
          </w:tcPr>
          <w:p w14:paraId="5356D1E7" w14:textId="77777777" w:rsidR="00D950A8" w:rsidRDefault="00D950A8">
            <w:pPr>
              <w:pStyle w:val="TableParagraph"/>
              <w:spacing w:before="37"/>
              <w:ind w:left="11" w:right="4"/>
              <w:rPr>
                <w:sz w:val="20"/>
              </w:rPr>
            </w:pPr>
            <w:r>
              <w:rPr>
                <w:spacing w:val="-5"/>
                <w:sz w:val="20"/>
              </w:rPr>
              <w:t>ГВС</w:t>
            </w:r>
          </w:p>
        </w:tc>
        <w:tc>
          <w:tcPr>
            <w:tcW w:w="872" w:type="dxa"/>
          </w:tcPr>
          <w:p w14:paraId="44BF7A69" w14:textId="77777777" w:rsidR="00D950A8" w:rsidRDefault="00D950A8">
            <w:pPr>
              <w:pStyle w:val="TableParagraph"/>
              <w:spacing w:before="37"/>
              <w:ind w:left="4" w:right="2"/>
              <w:rPr>
                <w:sz w:val="20"/>
              </w:rPr>
            </w:pPr>
            <w:r>
              <w:rPr>
                <w:spacing w:val="-2"/>
                <w:sz w:val="20"/>
              </w:rPr>
              <w:t>Гкал/ч</w:t>
            </w:r>
          </w:p>
        </w:tc>
        <w:tc>
          <w:tcPr>
            <w:tcW w:w="1589" w:type="dxa"/>
          </w:tcPr>
          <w:p w14:paraId="11B96D99" w14:textId="77777777" w:rsidR="00D950A8" w:rsidRDefault="00D950A8">
            <w:pPr>
              <w:pStyle w:val="TableParagraph"/>
              <w:spacing w:before="41"/>
              <w:ind w:left="12" w:right="6"/>
              <w:rPr>
                <w:b/>
                <w:sz w:val="20"/>
              </w:rPr>
            </w:pPr>
            <w:r>
              <w:rPr>
                <w:b/>
                <w:spacing w:val="-10"/>
                <w:sz w:val="20"/>
              </w:rPr>
              <w:t>0</w:t>
            </w:r>
          </w:p>
        </w:tc>
        <w:tc>
          <w:tcPr>
            <w:tcW w:w="1544" w:type="dxa"/>
          </w:tcPr>
          <w:p w14:paraId="11AE4DFE" w14:textId="77777777" w:rsidR="00D950A8" w:rsidRDefault="00D950A8">
            <w:pPr>
              <w:pStyle w:val="TableParagraph"/>
              <w:spacing w:before="41"/>
              <w:ind w:left="10" w:right="1"/>
              <w:rPr>
                <w:b/>
                <w:sz w:val="20"/>
              </w:rPr>
            </w:pPr>
            <w:r>
              <w:rPr>
                <w:b/>
                <w:spacing w:val="-10"/>
                <w:sz w:val="20"/>
              </w:rPr>
              <w:t>0</w:t>
            </w:r>
          </w:p>
        </w:tc>
        <w:tc>
          <w:tcPr>
            <w:tcW w:w="1455" w:type="dxa"/>
          </w:tcPr>
          <w:p w14:paraId="66F2CC38" w14:textId="77777777" w:rsidR="00D950A8" w:rsidRDefault="00D950A8">
            <w:pPr>
              <w:pStyle w:val="TableParagraph"/>
              <w:spacing w:before="41"/>
              <w:ind w:left="9" w:right="4"/>
              <w:rPr>
                <w:b/>
                <w:sz w:val="20"/>
              </w:rPr>
            </w:pPr>
            <w:r>
              <w:rPr>
                <w:b/>
                <w:spacing w:val="-10"/>
                <w:sz w:val="20"/>
              </w:rPr>
              <w:t>0</w:t>
            </w:r>
          </w:p>
        </w:tc>
        <w:tc>
          <w:tcPr>
            <w:tcW w:w="1453" w:type="dxa"/>
          </w:tcPr>
          <w:p w14:paraId="0B9178B8" w14:textId="77777777" w:rsidR="00D950A8" w:rsidRDefault="00D950A8">
            <w:pPr>
              <w:pStyle w:val="TableParagraph"/>
              <w:spacing w:before="41"/>
              <w:ind w:left="7" w:right="6"/>
              <w:rPr>
                <w:b/>
                <w:sz w:val="20"/>
              </w:rPr>
            </w:pPr>
            <w:r>
              <w:rPr>
                <w:b/>
                <w:spacing w:val="-10"/>
                <w:sz w:val="20"/>
              </w:rPr>
              <w:t>0</w:t>
            </w:r>
          </w:p>
        </w:tc>
        <w:tc>
          <w:tcPr>
            <w:tcW w:w="1392" w:type="dxa"/>
          </w:tcPr>
          <w:p w14:paraId="66D0EA15" w14:textId="77777777" w:rsidR="00D950A8" w:rsidRDefault="00D950A8">
            <w:pPr>
              <w:pStyle w:val="TableParagraph"/>
              <w:spacing w:before="41"/>
              <w:ind w:left="5" w:right="1"/>
              <w:rPr>
                <w:b/>
                <w:sz w:val="20"/>
              </w:rPr>
            </w:pPr>
            <w:r>
              <w:rPr>
                <w:b/>
                <w:spacing w:val="-10"/>
                <w:sz w:val="20"/>
              </w:rPr>
              <w:t>0</w:t>
            </w:r>
          </w:p>
        </w:tc>
      </w:tr>
      <w:tr w:rsidR="00D950A8" w14:paraId="13409824" w14:textId="77777777">
        <w:trPr>
          <w:trHeight w:val="313"/>
        </w:trPr>
        <w:tc>
          <w:tcPr>
            <w:tcW w:w="4292" w:type="dxa"/>
          </w:tcPr>
          <w:p w14:paraId="2154D330" w14:textId="77777777" w:rsidR="00D950A8" w:rsidRDefault="00D950A8">
            <w:pPr>
              <w:pStyle w:val="TableParagraph"/>
              <w:spacing w:before="41"/>
              <w:ind w:left="11" w:right="9"/>
              <w:rPr>
                <w:b/>
                <w:sz w:val="20"/>
              </w:rPr>
            </w:pPr>
            <w:r>
              <w:rPr>
                <w:b/>
                <w:sz w:val="20"/>
              </w:rPr>
              <w:t>Реализация</w:t>
            </w:r>
            <w:r>
              <w:rPr>
                <w:b/>
                <w:spacing w:val="-10"/>
                <w:sz w:val="20"/>
              </w:rPr>
              <w:t xml:space="preserve"> </w:t>
            </w:r>
            <w:r>
              <w:rPr>
                <w:b/>
                <w:sz w:val="20"/>
              </w:rPr>
              <w:t>тепловой</w:t>
            </w:r>
            <w:r>
              <w:rPr>
                <w:b/>
                <w:spacing w:val="-10"/>
                <w:sz w:val="20"/>
              </w:rPr>
              <w:t xml:space="preserve"> </w:t>
            </w:r>
            <w:r>
              <w:rPr>
                <w:b/>
                <w:spacing w:val="-2"/>
                <w:sz w:val="20"/>
              </w:rPr>
              <w:t>энергии</w:t>
            </w:r>
          </w:p>
        </w:tc>
        <w:tc>
          <w:tcPr>
            <w:tcW w:w="872" w:type="dxa"/>
          </w:tcPr>
          <w:p w14:paraId="4E36A251" w14:textId="77777777" w:rsidR="00D950A8" w:rsidRDefault="00D950A8">
            <w:pPr>
              <w:pStyle w:val="TableParagraph"/>
              <w:spacing w:before="41"/>
              <w:ind w:left="4"/>
              <w:rPr>
                <w:b/>
                <w:sz w:val="20"/>
              </w:rPr>
            </w:pPr>
            <w:r>
              <w:rPr>
                <w:b/>
                <w:spacing w:val="-2"/>
                <w:sz w:val="20"/>
              </w:rPr>
              <w:t>Гкал/ч</w:t>
            </w:r>
          </w:p>
        </w:tc>
        <w:tc>
          <w:tcPr>
            <w:tcW w:w="1589" w:type="dxa"/>
          </w:tcPr>
          <w:p w14:paraId="45C7D6E9" w14:textId="77777777" w:rsidR="00D950A8" w:rsidRDefault="00D950A8">
            <w:pPr>
              <w:pStyle w:val="TableParagraph"/>
              <w:spacing w:before="41"/>
              <w:ind w:left="12" w:right="4"/>
              <w:rPr>
                <w:b/>
                <w:sz w:val="20"/>
              </w:rPr>
            </w:pPr>
            <w:r>
              <w:rPr>
                <w:b/>
                <w:spacing w:val="-4"/>
                <w:sz w:val="20"/>
              </w:rPr>
              <w:t>2,75</w:t>
            </w:r>
          </w:p>
        </w:tc>
        <w:tc>
          <w:tcPr>
            <w:tcW w:w="1544" w:type="dxa"/>
          </w:tcPr>
          <w:p w14:paraId="1E8C73CD" w14:textId="77777777" w:rsidR="00D950A8" w:rsidRDefault="00D950A8">
            <w:pPr>
              <w:pStyle w:val="TableParagraph"/>
              <w:spacing w:before="41"/>
              <w:ind w:left="10"/>
              <w:rPr>
                <w:b/>
                <w:sz w:val="20"/>
              </w:rPr>
            </w:pPr>
            <w:r>
              <w:rPr>
                <w:b/>
                <w:spacing w:val="-4"/>
                <w:sz w:val="20"/>
              </w:rPr>
              <w:t>0,83</w:t>
            </w:r>
          </w:p>
        </w:tc>
        <w:tc>
          <w:tcPr>
            <w:tcW w:w="1455" w:type="dxa"/>
          </w:tcPr>
          <w:p w14:paraId="0D433A12" w14:textId="77777777" w:rsidR="00D950A8" w:rsidRDefault="00D950A8">
            <w:pPr>
              <w:pStyle w:val="TableParagraph"/>
              <w:spacing w:before="41"/>
              <w:ind w:left="9" w:right="2"/>
              <w:rPr>
                <w:b/>
                <w:sz w:val="20"/>
              </w:rPr>
            </w:pPr>
            <w:r>
              <w:rPr>
                <w:b/>
                <w:spacing w:val="-4"/>
                <w:sz w:val="20"/>
              </w:rPr>
              <w:t>1,39</w:t>
            </w:r>
          </w:p>
        </w:tc>
        <w:tc>
          <w:tcPr>
            <w:tcW w:w="1453" w:type="dxa"/>
          </w:tcPr>
          <w:p w14:paraId="671779A9" w14:textId="77777777" w:rsidR="00D950A8" w:rsidRDefault="00D950A8">
            <w:pPr>
              <w:pStyle w:val="TableParagraph"/>
              <w:spacing w:before="41"/>
              <w:ind w:left="7" w:right="4"/>
              <w:rPr>
                <w:b/>
                <w:sz w:val="20"/>
              </w:rPr>
            </w:pPr>
            <w:r>
              <w:rPr>
                <w:b/>
                <w:spacing w:val="-4"/>
                <w:sz w:val="20"/>
              </w:rPr>
              <w:t>0,45</w:t>
            </w:r>
          </w:p>
        </w:tc>
        <w:tc>
          <w:tcPr>
            <w:tcW w:w="1392" w:type="dxa"/>
          </w:tcPr>
          <w:p w14:paraId="0AA34049" w14:textId="77777777" w:rsidR="00D950A8" w:rsidRDefault="00D950A8">
            <w:pPr>
              <w:pStyle w:val="TableParagraph"/>
              <w:spacing w:before="41"/>
              <w:ind w:left="5"/>
              <w:rPr>
                <w:b/>
                <w:sz w:val="20"/>
              </w:rPr>
            </w:pPr>
            <w:r>
              <w:rPr>
                <w:b/>
                <w:spacing w:val="-2"/>
                <w:sz w:val="20"/>
              </w:rPr>
              <w:t>16,58</w:t>
            </w:r>
          </w:p>
        </w:tc>
      </w:tr>
      <w:tr w:rsidR="00D950A8" w14:paraId="3D4E4D1B" w14:textId="77777777">
        <w:trPr>
          <w:trHeight w:val="316"/>
        </w:trPr>
        <w:tc>
          <w:tcPr>
            <w:tcW w:w="4292" w:type="dxa"/>
          </w:tcPr>
          <w:p w14:paraId="30196815" w14:textId="77777777" w:rsidR="00D950A8" w:rsidRDefault="00D950A8">
            <w:pPr>
              <w:pStyle w:val="TableParagraph"/>
              <w:spacing w:before="36"/>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59BAC0A6" w14:textId="77777777" w:rsidR="00D950A8" w:rsidRDefault="00D950A8">
            <w:pPr>
              <w:pStyle w:val="TableParagraph"/>
              <w:spacing w:before="36"/>
              <w:ind w:left="4" w:right="2"/>
              <w:rPr>
                <w:sz w:val="20"/>
              </w:rPr>
            </w:pPr>
            <w:r>
              <w:rPr>
                <w:spacing w:val="-2"/>
                <w:sz w:val="20"/>
              </w:rPr>
              <w:t>Гкал/ч</w:t>
            </w:r>
          </w:p>
        </w:tc>
        <w:tc>
          <w:tcPr>
            <w:tcW w:w="1589" w:type="dxa"/>
          </w:tcPr>
          <w:p w14:paraId="263F1E0B" w14:textId="77777777" w:rsidR="00D950A8" w:rsidRDefault="00D950A8">
            <w:pPr>
              <w:pStyle w:val="TableParagraph"/>
              <w:spacing w:before="41"/>
              <w:ind w:left="12" w:right="4"/>
              <w:rPr>
                <w:b/>
                <w:sz w:val="20"/>
              </w:rPr>
            </w:pPr>
            <w:r>
              <w:rPr>
                <w:b/>
                <w:spacing w:val="-4"/>
                <w:sz w:val="20"/>
              </w:rPr>
              <w:t>2,75</w:t>
            </w:r>
          </w:p>
        </w:tc>
        <w:tc>
          <w:tcPr>
            <w:tcW w:w="1544" w:type="dxa"/>
          </w:tcPr>
          <w:p w14:paraId="5E705EA4" w14:textId="77777777" w:rsidR="00D950A8" w:rsidRDefault="00D950A8">
            <w:pPr>
              <w:pStyle w:val="TableParagraph"/>
              <w:spacing w:before="41"/>
              <w:ind w:left="10"/>
              <w:rPr>
                <w:b/>
                <w:sz w:val="20"/>
              </w:rPr>
            </w:pPr>
            <w:r>
              <w:rPr>
                <w:b/>
                <w:spacing w:val="-4"/>
                <w:sz w:val="20"/>
              </w:rPr>
              <w:t>0,83</w:t>
            </w:r>
          </w:p>
        </w:tc>
        <w:tc>
          <w:tcPr>
            <w:tcW w:w="1455" w:type="dxa"/>
          </w:tcPr>
          <w:p w14:paraId="17EBA0D5" w14:textId="77777777" w:rsidR="00D950A8" w:rsidRDefault="00D950A8">
            <w:pPr>
              <w:pStyle w:val="TableParagraph"/>
              <w:spacing w:before="41"/>
              <w:ind w:left="9" w:right="2"/>
              <w:rPr>
                <w:b/>
                <w:sz w:val="20"/>
              </w:rPr>
            </w:pPr>
            <w:r>
              <w:rPr>
                <w:b/>
                <w:spacing w:val="-4"/>
                <w:sz w:val="20"/>
              </w:rPr>
              <w:t>1,39</w:t>
            </w:r>
          </w:p>
        </w:tc>
        <w:tc>
          <w:tcPr>
            <w:tcW w:w="1453" w:type="dxa"/>
          </w:tcPr>
          <w:p w14:paraId="4585CA65" w14:textId="77777777" w:rsidR="00D950A8" w:rsidRDefault="00D950A8">
            <w:pPr>
              <w:pStyle w:val="TableParagraph"/>
              <w:spacing w:before="41"/>
              <w:ind w:left="7" w:right="4"/>
              <w:rPr>
                <w:b/>
                <w:sz w:val="20"/>
              </w:rPr>
            </w:pPr>
            <w:r>
              <w:rPr>
                <w:b/>
                <w:spacing w:val="-4"/>
                <w:sz w:val="20"/>
              </w:rPr>
              <w:t>0,45</w:t>
            </w:r>
          </w:p>
        </w:tc>
        <w:tc>
          <w:tcPr>
            <w:tcW w:w="1392" w:type="dxa"/>
          </w:tcPr>
          <w:p w14:paraId="38B25551" w14:textId="77777777" w:rsidR="00D950A8" w:rsidRDefault="00D950A8">
            <w:pPr>
              <w:pStyle w:val="TableParagraph"/>
              <w:spacing w:before="41"/>
              <w:ind w:left="5"/>
              <w:rPr>
                <w:b/>
                <w:sz w:val="20"/>
              </w:rPr>
            </w:pPr>
            <w:r>
              <w:rPr>
                <w:b/>
                <w:spacing w:val="-2"/>
                <w:sz w:val="20"/>
              </w:rPr>
              <w:t>16,58</w:t>
            </w:r>
          </w:p>
        </w:tc>
      </w:tr>
      <w:tr w:rsidR="00D950A8" w14:paraId="11AC6072" w14:textId="77777777">
        <w:trPr>
          <w:trHeight w:val="313"/>
        </w:trPr>
        <w:tc>
          <w:tcPr>
            <w:tcW w:w="4292" w:type="dxa"/>
          </w:tcPr>
          <w:p w14:paraId="7FF0CB50" w14:textId="77777777" w:rsidR="00D950A8" w:rsidRDefault="00D950A8">
            <w:pPr>
              <w:pStyle w:val="TableParagraph"/>
              <w:spacing w:before="36"/>
              <w:ind w:left="11" w:right="4"/>
              <w:rPr>
                <w:sz w:val="20"/>
              </w:rPr>
            </w:pPr>
            <w:r>
              <w:rPr>
                <w:spacing w:val="-5"/>
                <w:sz w:val="20"/>
              </w:rPr>
              <w:t>ГВС</w:t>
            </w:r>
          </w:p>
        </w:tc>
        <w:tc>
          <w:tcPr>
            <w:tcW w:w="872" w:type="dxa"/>
          </w:tcPr>
          <w:p w14:paraId="53B4B957" w14:textId="77777777" w:rsidR="00D950A8" w:rsidRDefault="00D950A8">
            <w:pPr>
              <w:pStyle w:val="TableParagraph"/>
              <w:spacing w:before="36"/>
              <w:ind w:left="4" w:right="2"/>
              <w:rPr>
                <w:sz w:val="20"/>
              </w:rPr>
            </w:pPr>
            <w:r>
              <w:rPr>
                <w:spacing w:val="-2"/>
                <w:sz w:val="20"/>
              </w:rPr>
              <w:t>Гкал/ч</w:t>
            </w:r>
          </w:p>
        </w:tc>
        <w:tc>
          <w:tcPr>
            <w:tcW w:w="1589" w:type="dxa"/>
          </w:tcPr>
          <w:p w14:paraId="7BBC7086" w14:textId="77777777" w:rsidR="00D950A8" w:rsidRDefault="00D950A8">
            <w:pPr>
              <w:pStyle w:val="TableParagraph"/>
              <w:spacing w:before="41"/>
              <w:ind w:left="12" w:right="4"/>
              <w:rPr>
                <w:b/>
                <w:sz w:val="20"/>
              </w:rPr>
            </w:pPr>
            <w:r>
              <w:rPr>
                <w:b/>
                <w:spacing w:val="-4"/>
                <w:sz w:val="20"/>
              </w:rPr>
              <w:t>0,00</w:t>
            </w:r>
          </w:p>
        </w:tc>
        <w:tc>
          <w:tcPr>
            <w:tcW w:w="1544" w:type="dxa"/>
          </w:tcPr>
          <w:p w14:paraId="0735D106" w14:textId="77777777" w:rsidR="00D950A8" w:rsidRDefault="00D950A8">
            <w:pPr>
              <w:pStyle w:val="TableParagraph"/>
              <w:spacing w:before="41"/>
              <w:ind w:left="10"/>
              <w:rPr>
                <w:b/>
                <w:sz w:val="20"/>
              </w:rPr>
            </w:pPr>
            <w:r>
              <w:rPr>
                <w:b/>
                <w:spacing w:val="-4"/>
                <w:sz w:val="20"/>
              </w:rPr>
              <w:t>0,00</w:t>
            </w:r>
          </w:p>
        </w:tc>
        <w:tc>
          <w:tcPr>
            <w:tcW w:w="1455" w:type="dxa"/>
          </w:tcPr>
          <w:p w14:paraId="36A08EE6" w14:textId="77777777" w:rsidR="00D950A8" w:rsidRDefault="00D950A8">
            <w:pPr>
              <w:pStyle w:val="TableParagraph"/>
              <w:spacing w:before="41"/>
              <w:ind w:left="9" w:right="2"/>
              <w:rPr>
                <w:b/>
                <w:sz w:val="20"/>
              </w:rPr>
            </w:pPr>
            <w:r>
              <w:rPr>
                <w:b/>
                <w:spacing w:val="-4"/>
                <w:sz w:val="20"/>
              </w:rPr>
              <w:t>0,00</w:t>
            </w:r>
          </w:p>
        </w:tc>
        <w:tc>
          <w:tcPr>
            <w:tcW w:w="1453" w:type="dxa"/>
          </w:tcPr>
          <w:p w14:paraId="4896DE7A" w14:textId="77777777" w:rsidR="00D950A8" w:rsidRDefault="00D950A8">
            <w:pPr>
              <w:pStyle w:val="TableParagraph"/>
              <w:spacing w:before="41"/>
              <w:ind w:left="7" w:right="4"/>
              <w:rPr>
                <w:b/>
                <w:sz w:val="20"/>
              </w:rPr>
            </w:pPr>
            <w:r>
              <w:rPr>
                <w:b/>
                <w:spacing w:val="-4"/>
                <w:sz w:val="20"/>
              </w:rPr>
              <w:t>0,00</w:t>
            </w:r>
          </w:p>
        </w:tc>
        <w:tc>
          <w:tcPr>
            <w:tcW w:w="1392" w:type="dxa"/>
          </w:tcPr>
          <w:p w14:paraId="5EE1CEC0" w14:textId="77777777" w:rsidR="00D950A8" w:rsidRDefault="00D950A8">
            <w:pPr>
              <w:pStyle w:val="TableParagraph"/>
              <w:spacing w:before="41"/>
              <w:ind w:left="5"/>
              <w:rPr>
                <w:b/>
                <w:sz w:val="20"/>
              </w:rPr>
            </w:pPr>
            <w:r>
              <w:rPr>
                <w:b/>
                <w:spacing w:val="-4"/>
                <w:sz w:val="20"/>
              </w:rPr>
              <w:t>0,00</w:t>
            </w:r>
          </w:p>
        </w:tc>
      </w:tr>
      <w:tr w:rsidR="00D950A8" w14:paraId="7642CF7E" w14:textId="77777777">
        <w:trPr>
          <w:trHeight w:val="299"/>
        </w:trPr>
        <w:tc>
          <w:tcPr>
            <w:tcW w:w="4292" w:type="dxa"/>
          </w:tcPr>
          <w:p w14:paraId="1CFCBE3F" w14:textId="77777777" w:rsidR="00D950A8" w:rsidRDefault="00D950A8">
            <w:pPr>
              <w:pStyle w:val="TableParagraph"/>
              <w:spacing w:before="34"/>
              <w:ind w:left="11" w:right="6"/>
              <w:rPr>
                <w:b/>
                <w:sz w:val="20"/>
              </w:rPr>
            </w:pPr>
            <w:r>
              <w:rPr>
                <w:b/>
                <w:sz w:val="20"/>
              </w:rPr>
              <w:t>Расходы</w:t>
            </w:r>
            <w:r>
              <w:rPr>
                <w:b/>
                <w:spacing w:val="-6"/>
                <w:sz w:val="20"/>
              </w:rPr>
              <w:t xml:space="preserve"> </w:t>
            </w:r>
            <w:r>
              <w:rPr>
                <w:b/>
                <w:sz w:val="20"/>
              </w:rPr>
              <w:t>на</w:t>
            </w:r>
            <w:r>
              <w:rPr>
                <w:b/>
                <w:spacing w:val="-5"/>
                <w:sz w:val="20"/>
              </w:rPr>
              <w:t xml:space="preserve"> </w:t>
            </w:r>
            <w:r>
              <w:rPr>
                <w:b/>
                <w:sz w:val="20"/>
              </w:rPr>
              <w:t>нужды</w:t>
            </w:r>
            <w:r>
              <w:rPr>
                <w:b/>
                <w:spacing w:val="-6"/>
                <w:sz w:val="20"/>
              </w:rPr>
              <w:t xml:space="preserve"> </w:t>
            </w:r>
            <w:r>
              <w:rPr>
                <w:b/>
                <w:spacing w:val="-2"/>
                <w:sz w:val="20"/>
              </w:rPr>
              <w:t>подразделений</w:t>
            </w:r>
          </w:p>
        </w:tc>
        <w:tc>
          <w:tcPr>
            <w:tcW w:w="872" w:type="dxa"/>
          </w:tcPr>
          <w:p w14:paraId="271B3FA5" w14:textId="77777777" w:rsidR="00D950A8" w:rsidRDefault="00D950A8">
            <w:pPr>
              <w:pStyle w:val="TableParagraph"/>
              <w:spacing w:before="34"/>
              <w:ind w:left="4"/>
              <w:rPr>
                <w:b/>
                <w:sz w:val="20"/>
              </w:rPr>
            </w:pPr>
            <w:r>
              <w:rPr>
                <w:b/>
                <w:spacing w:val="-2"/>
                <w:sz w:val="20"/>
              </w:rPr>
              <w:t>Гкал/ч</w:t>
            </w:r>
          </w:p>
        </w:tc>
        <w:tc>
          <w:tcPr>
            <w:tcW w:w="1589" w:type="dxa"/>
          </w:tcPr>
          <w:p w14:paraId="5AEFF1D7" w14:textId="77777777" w:rsidR="00D950A8" w:rsidRDefault="00D950A8">
            <w:pPr>
              <w:pStyle w:val="TableParagraph"/>
              <w:spacing w:before="34"/>
              <w:ind w:left="12" w:right="4"/>
              <w:rPr>
                <w:b/>
                <w:sz w:val="20"/>
              </w:rPr>
            </w:pPr>
            <w:r>
              <w:rPr>
                <w:b/>
                <w:spacing w:val="-4"/>
                <w:sz w:val="20"/>
              </w:rPr>
              <w:t>0,02</w:t>
            </w:r>
          </w:p>
        </w:tc>
        <w:tc>
          <w:tcPr>
            <w:tcW w:w="1544" w:type="dxa"/>
          </w:tcPr>
          <w:p w14:paraId="421DB101" w14:textId="77777777" w:rsidR="00D950A8" w:rsidRDefault="00D950A8">
            <w:pPr>
              <w:pStyle w:val="TableParagraph"/>
              <w:spacing w:before="34"/>
              <w:ind w:left="10"/>
              <w:rPr>
                <w:b/>
                <w:sz w:val="20"/>
              </w:rPr>
            </w:pPr>
            <w:r>
              <w:rPr>
                <w:b/>
                <w:spacing w:val="-4"/>
                <w:sz w:val="20"/>
              </w:rPr>
              <w:t>0,02</w:t>
            </w:r>
          </w:p>
        </w:tc>
        <w:tc>
          <w:tcPr>
            <w:tcW w:w="1455" w:type="dxa"/>
          </w:tcPr>
          <w:p w14:paraId="081C3C6C" w14:textId="77777777" w:rsidR="00D950A8" w:rsidRDefault="00D950A8">
            <w:pPr>
              <w:pStyle w:val="TableParagraph"/>
              <w:spacing w:before="34"/>
              <w:ind w:left="9" w:right="2"/>
              <w:rPr>
                <w:b/>
                <w:sz w:val="20"/>
              </w:rPr>
            </w:pPr>
            <w:r>
              <w:rPr>
                <w:b/>
                <w:spacing w:val="-4"/>
                <w:sz w:val="20"/>
              </w:rPr>
              <w:t>0,00</w:t>
            </w:r>
          </w:p>
        </w:tc>
        <w:tc>
          <w:tcPr>
            <w:tcW w:w="1453" w:type="dxa"/>
          </w:tcPr>
          <w:p w14:paraId="3E46B288" w14:textId="77777777" w:rsidR="00D950A8" w:rsidRDefault="00D950A8">
            <w:pPr>
              <w:pStyle w:val="TableParagraph"/>
              <w:spacing w:before="34"/>
              <w:ind w:left="7" w:right="4"/>
              <w:rPr>
                <w:b/>
                <w:sz w:val="20"/>
              </w:rPr>
            </w:pPr>
            <w:r>
              <w:rPr>
                <w:b/>
                <w:spacing w:val="-4"/>
                <w:sz w:val="20"/>
              </w:rPr>
              <w:t>0,00</w:t>
            </w:r>
          </w:p>
        </w:tc>
        <w:tc>
          <w:tcPr>
            <w:tcW w:w="1392" w:type="dxa"/>
          </w:tcPr>
          <w:p w14:paraId="393BE732" w14:textId="77777777" w:rsidR="00D950A8" w:rsidRDefault="00D950A8">
            <w:pPr>
              <w:pStyle w:val="TableParagraph"/>
              <w:spacing w:before="34"/>
              <w:ind w:left="5"/>
              <w:rPr>
                <w:b/>
                <w:sz w:val="20"/>
              </w:rPr>
            </w:pPr>
            <w:r>
              <w:rPr>
                <w:b/>
                <w:spacing w:val="-4"/>
                <w:sz w:val="20"/>
              </w:rPr>
              <w:t>0,14</w:t>
            </w:r>
          </w:p>
        </w:tc>
      </w:tr>
      <w:tr w:rsidR="00D950A8" w14:paraId="5D1CE86F" w14:textId="77777777">
        <w:trPr>
          <w:trHeight w:val="299"/>
        </w:trPr>
        <w:tc>
          <w:tcPr>
            <w:tcW w:w="4292" w:type="dxa"/>
          </w:tcPr>
          <w:p w14:paraId="7C1F1319" w14:textId="77777777" w:rsidR="00D950A8" w:rsidRDefault="00D950A8">
            <w:pPr>
              <w:pStyle w:val="TableParagraph"/>
              <w:spacing w:before="29"/>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4F2CAFE0" w14:textId="77777777" w:rsidR="00D950A8" w:rsidRDefault="00D950A8">
            <w:pPr>
              <w:pStyle w:val="TableParagraph"/>
              <w:spacing w:before="29"/>
              <w:ind w:left="4" w:right="2"/>
              <w:rPr>
                <w:sz w:val="20"/>
              </w:rPr>
            </w:pPr>
            <w:r>
              <w:rPr>
                <w:spacing w:val="-2"/>
                <w:sz w:val="20"/>
              </w:rPr>
              <w:t>Гкал/ч</w:t>
            </w:r>
          </w:p>
        </w:tc>
        <w:tc>
          <w:tcPr>
            <w:tcW w:w="1589" w:type="dxa"/>
          </w:tcPr>
          <w:p w14:paraId="1755D312" w14:textId="77777777" w:rsidR="00D950A8" w:rsidRDefault="00D950A8">
            <w:pPr>
              <w:pStyle w:val="TableParagraph"/>
              <w:spacing w:before="29"/>
              <w:ind w:left="12" w:right="4"/>
              <w:rPr>
                <w:sz w:val="20"/>
              </w:rPr>
            </w:pPr>
            <w:r>
              <w:rPr>
                <w:spacing w:val="-4"/>
                <w:sz w:val="20"/>
              </w:rPr>
              <w:t>0,02</w:t>
            </w:r>
          </w:p>
        </w:tc>
        <w:tc>
          <w:tcPr>
            <w:tcW w:w="1544" w:type="dxa"/>
          </w:tcPr>
          <w:p w14:paraId="528F06DF" w14:textId="77777777" w:rsidR="00D950A8" w:rsidRDefault="00D950A8">
            <w:pPr>
              <w:pStyle w:val="TableParagraph"/>
              <w:spacing w:before="29"/>
              <w:ind w:left="10"/>
              <w:rPr>
                <w:sz w:val="20"/>
              </w:rPr>
            </w:pPr>
            <w:r>
              <w:rPr>
                <w:spacing w:val="-4"/>
                <w:sz w:val="20"/>
              </w:rPr>
              <w:t>0,02</w:t>
            </w:r>
          </w:p>
        </w:tc>
        <w:tc>
          <w:tcPr>
            <w:tcW w:w="1455" w:type="dxa"/>
          </w:tcPr>
          <w:p w14:paraId="54077D19" w14:textId="77777777" w:rsidR="00D950A8" w:rsidRDefault="00D950A8">
            <w:pPr>
              <w:pStyle w:val="TableParagraph"/>
              <w:spacing w:before="29"/>
              <w:ind w:left="9" w:right="2"/>
              <w:rPr>
                <w:sz w:val="20"/>
              </w:rPr>
            </w:pPr>
            <w:r>
              <w:rPr>
                <w:spacing w:val="-4"/>
                <w:sz w:val="20"/>
              </w:rPr>
              <w:t>0,00</w:t>
            </w:r>
          </w:p>
        </w:tc>
        <w:tc>
          <w:tcPr>
            <w:tcW w:w="1453" w:type="dxa"/>
          </w:tcPr>
          <w:p w14:paraId="3E56FD33" w14:textId="77777777" w:rsidR="00D950A8" w:rsidRDefault="00D950A8">
            <w:pPr>
              <w:pStyle w:val="TableParagraph"/>
              <w:spacing w:before="29"/>
              <w:ind w:left="7" w:right="4"/>
              <w:rPr>
                <w:sz w:val="20"/>
              </w:rPr>
            </w:pPr>
            <w:r>
              <w:rPr>
                <w:spacing w:val="-4"/>
                <w:sz w:val="20"/>
              </w:rPr>
              <w:t>0,00</w:t>
            </w:r>
          </w:p>
        </w:tc>
        <w:tc>
          <w:tcPr>
            <w:tcW w:w="1392" w:type="dxa"/>
          </w:tcPr>
          <w:p w14:paraId="2A3C748E" w14:textId="77777777" w:rsidR="00D950A8" w:rsidRDefault="00D950A8">
            <w:pPr>
              <w:pStyle w:val="TableParagraph"/>
              <w:spacing w:before="29"/>
              <w:ind w:left="5"/>
              <w:rPr>
                <w:sz w:val="20"/>
              </w:rPr>
            </w:pPr>
            <w:r>
              <w:rPr>
                <w:spacing w:val="-4"/>
                <w:sz w:val="20"/>
              </w:rPr>
              <w:t>0,14</w:t>
            </w:r>
          </w:p>
        </w:tc>
      </w:tr>
      <w:tr w:rsidR="00D950A8" w14:paraId="175AFAED" w14:textId="77777777">
        <w:trPr>
          <w:trHeight w:val="301"/>
        </w:trPr>
        <w:tc>
          <w:tcPr>
            <w:tcW w:w="4292" w:type="dxa"/>
          </w:tcPr>
          <w:p w14:paraId="390DD433" w14:textId="77777777" w:rsidR="00D950A8" w:rsidRDefault="00D950A8">
            <w:pPr>
              <w:pStyle w:val="TableParagraph"/>
              <w:spacing w:before="29"/>
              <w:ind w:left="11" w:right="4"/>
              <w:rPr>
                <w:sz w:val="20"/>
              </w:rPr>
            </w:pPr>
            <w:r>
              <w:rPr>
                <w:spacing w:val="-5"/>
                <w:sz w:val="20"/>
              </w:rPr>
              <w:t>ГВС</w:t>
            </w:r>
          </w:p>
        </w:tc>
        <w:tc>
          <w:tcPr>
            <w:tcW w:w="872" w:type="dxa"/>
          </w:tcPr>
          <w:p w14:paraId="62927541" w14:textId="77777777" w:rsidR="00D950A8" w:rsidRDefault="00D950A8">
            <w:pPr>
              <w:pStyle w:val="TableParagraph"/>
              <w:spacing w:before="29"/>
              <w:ind w:left="4" w:right="2"/>
              <w:rPr>
                <w:sz w:val="20"/>
              </w:rPr>
            </w:pPr>
            <w:r>
              <w:rPr>
                <w:spacing w:val="-2"/>
                <w:sz w:val="20"/>
              </w:rPr>
              <w:t>Гкал/ч</w:t>
            </w:r>
          </w:p>
        </w:tc>
        <w:tc>
          <w:tcPr>
            <w:tcW w:w="1589" w:type="dxa"/>
          </w:tcPr>
          <w:p w14:paraId="1D1BEBD1" w14:textId="77777777" w:rsidR="00D950A8" w:rsidRDefault="00D950A8">
            <w:pPr>
              <w:pStyle w:val="TableParagraph"/>
              <w:spacing w:before="29"/>
              <w:ind w:left="12" w:right="4"/>
              <w:rPr>
                <w:sz w:val="20"/>
              </w:rPr>
            </w:pPr>
            <w:r>
              <w:rPr>
                <w:spacing w:val="-4"/>
                <w:sz w:val="20"/>
              </w:rPr>
              <w:t>0,00</w:t>
            </w:r>
          </w:p>
        </w:tc>
        <w:tc>
          <w:tcPr>
            <w:tcW w:w="1544" w:type="dxa"/>
          </w:tcPr>
          <w:p w14:paraId="533263F3" w14:textId="77777777" w:rsidR="00D950A8" w:rsidRDefault="00D950A8">
            <w:pPr>
              <w:pStyle w:val="TableParagraph"/>
              <w:spacing w:before="29"/>
              <w:ind w:left="10"/>
              <w:rPr>
                <w:sz w:val="20"/>
              </w:rPr>
            </w:pPr>
            <w:r>
              <w:rPr>
                <w:spacing w:val="-4"/>
                <w:sz w:val="20"/>
              </w:rPr>
              <w:t>0,00</w:t>
            </w:r>
          </w:p>
        </w:tc>
        <w:tc>
          <w:tcPr>
            <w:tcW w:w="1455" w:type="dxa"/>
          </w:tcPr>
          <w:p w14:paraId="4F3155DD" w14:textId="77777777" w:rsidR="00D950A8" w:rsidRDefault="00D950A8">
            <w:pPr>
              <w:pStyle w:val="TableParagraph"/>
              <w:spacing w:before="29"/>
              <w:ind w:left="9" w:right="2"/>
              <w:rPr>
                <w:sz w:val="20"/>
              </w:rPr>
            </w:pPr>
            <w:r>
              <w:rPr>
                <w:spacing w:val="-4"/>
                <w:sz w:val="20"/>
              </w:rPr>
              <w:t>0,00</w:t>
            </w:r>
          </w:p>
        </w:tc>
        <w:tc>
          <w:tcPr>
            <w:tcW w:w="1453" w:type="dxa"/>
          </w:tcPr>
          <w:p w14:paraId="32B7F167" w14:textId="77777777" w:rsidR="00D950A8" w:rsidRDefault="00D950A8">
            <w:pPr>
              <w:pStyle w:val="TableParagraph"/>
              <w:spacing w:before="29"/>
              <w:ind w:left="7" w:right="4"/>
              <w:rPr>
                <w:sz w:val="20"/>
              </w:rPr>
            </w:pPr>
            <w:r>
              <w:rPr>
                <w:spacing w:val="-4"/>
                <w:sz w:val="20"/>
              </w:rPr>
              <w:t>0,00</w:t>
            </w:r>
          </w:p>
        </w:tc>
        <w:tc>
          <w:tcPr>
            <w:tcW w:w="1392" w:type="dxa"/>
          </w:tcPr>
          <w:p w14:paraId="55B4C865" w14:textId="77777777" w:rsidR="00D950A8" w:rsidRDefault="00D950A8">
            <w:pPr>
              <w:pStyle w:val="TableParagraph"/>
              <w:spacing w:before="29"/>
              <w:ind w:left="5"/>
              <w:rPr>
                <w:sz w:val="20"/>
              </w:rPr>
            </w:pPr>
            <w:r>
              <w:rPr>
                <w:spacing w:val="-4"/>
                <w:sz w:val="20"/>
              </w:rPr>
              <w:t>0,00</w:t>
            </w:r>
          </w:p>
        </w:tc>
      </w:tr>
      <w:tr w:rsidR="00D950A8" w14:paraId="70646632" w14:textId="77777777">
        <w:trPr>
          <w:trHeight w:val="299"/>
        </w:trPr>
        <w:tc>
          <w:tcPr>
            <w:tcW w:w="4292" w:type="dxa"/>
          </w:tcPr>
          <w:p w14:paraId="18590561" w14:textId="77777777" w:rsidR="00D950A8" w:rsidRDefault="00D950A8">
            <w:pPr>
              <w:pStyle w:val="TableParagraph"/>
              <w:spacing w:before="31"/>
              <w:ind w:left="11" w:right="4"/>
              <w:rPr>
                <w:b/>
                <w:sz w:val="20"/>
              </w:rPr>
            </w:pPr>
            <w:r>
              <w:rPr>
                <w:b/>
                <w:spacing w:val="-2"/>
                <w:sz w:val="20"/>
              </w:rPr>
              <w:t>Население</w:t>
            </w:r>
          </w:p>
        </w:tc>
        <w:tc>
          <w:tcPr>
            <w:tcW w:w="872" w:type="dxa"/>
          </w:tcPr>
          <w:p w14:paraId="2A302551" w14:textId="77777777" w:rsidR="00D950A8" w:rsidRDefault="00D950A8">
            <w:pPr>
              <w:pStyle w:val="TableParagraph"/>
              <w:spacing w:before="31"/>
              <w:ind w:left="4"/>
              <w:rPr>
                <w:b/>
                <w:sz w:val="20"/>
              </w:rPr>
            </w:pPr>
            <w:r>
              <w:rPr>
                <w:b/>
                <w:spacing w:val="-2"/>
                <w:sz w:val="20"/>
              </w:rPr>
              <w:t>Гкал/ч</w:t>
            </w:r>
          </w:p>
        </w:tc>
        <w:tc>
          <w:tcPr>
            <w:tcW w:w="1589" w:type="dxa"/>
          </w:tcPr>
          <w:p w14:paraId="6EDCB81D" w14:textId="77777777" w:rsidR="00D950A8" w:rsidRDefault="00D950A8">
            <w:pPr>
              <w:pStyle w:val="TableParagraph"/>
              <w:spacing w:before="31"/>
              <w:ind w:left="12" w:right="4"/>
              <w:rPr>
                <w:b/>
                <w:sz w:val="20"/>
              </w:rPr>
            </w:pPr>
            <w:r>
              <w:rPr>
                <w:b/>
                <w:spacing w:val="-4"/>
                <w:sz w:val="20"/>
              </w:rPr>
              <w:t>2,21</w:t>
            </w:r>
          </w:p>
        </w:tc>
        <w:tc>
          <w:tcPr>
            <w:tcW w:w="1544" w:type="dxa"/>
          </w:tcPr>
          <w:p w14:paraId="2490280C" w14:textId="77777777" w:rsidR="00D950A8" w:rsidRDefault="00D950A8">
            <w:pPr>
              <w:pStyle w:val="TableParagraph"/>
              <w:spacing w:before="31"/>
              <w:ind w:left="10"/>
              <w:rPr>
                <w:b/>
                <w:sz w:val="20"/>
              </w:rPr>
            </w:pPr>
            <w:r>
              <w:rPr>
                <w:b/>
                <w:spacing w:val="-4"/>
                <w:sz w:val="20"/>
              </w:rPr>
              <w:t>0,45</w:t>
            </w:r>
          </w:p>
        </w:tc>
        <w:tc>
          <w:tcPr>
            <w:tcW w:w="1455" w:type="dxa"/>
          </w:tcPr>
          <w:p w14:paraId="495D2369" w14:textId="77777777" w:rsidR="00D950A8" w:rsidRDefault="00D950A8">
            <w:pPr>
              <w:pStyle w:val="TableParagraph"/>
              <w:spacing w:before="31"/>
              <w:ind w:left="9" w:right="2"/>
              <w:rPr>
                <w:b/>
                <w:sz w:val="20"/>
              </w:rPr>
            </w:pPr>
            <w:r>
              <w:rPr>
                <w:b/>
                <w:spacing w:val="-4"/>
                <w:sz w:val="20"/>
              </w:rPr>
              <w:t>1,39</w:t>
            </w:r>
          </w:p>
        </w:tc>
        <w:tc>
          <w:tcPr>
            <w:tcW w:w="1453" w:type="dxa"/>
          </w:tcPr>
          <w:p w14:paraId="15243ED3" w14:textId="77777777" w:rsidR="00D950A8" w:rsidRDefault="00D950A8">
            <w:pPr>
              <w:pStyle w:val="TableParagraph"/>
              <w:spacing w:before="31"/>
              <w:ind w:left="7" w:right="4"/>
              <w:rPr>
                <w:b/>
                <w:sz w:val="20"/>
              </w:rPr>
            </w:pPr>
            <w:r>
              <w:rPr>
                <w:b/>
                <w:spacing w:val="-4"/>
                <w:sz w:val="20"/>
              </w:rPr>
              <w:t>0,45</w:t>
            </w:r>
          </w:p>
        </w:tc>
        <w:tc>
          <w:tcPr>
            <w:tcW w:w="1392" w:type="dxa"/>
          </w:tcPr>
          <w:p w14:paraId="2A8AE9AA" w14:textId="77777777" w:rsidR="00D950A8" w:rsidRDefault="00D950A8">
            <w:pPr>
              <w:pStyle w:val="TableParagraph"/>
              <w:spacing w:before="31"/>
              <w:ind w:left="5"/>
              <w:rPr>
                <w:b/>
                <w:sz w:val="20"/>
              </w:rPr>
            </w:pPr>
            <w:r>
              <w:rPr>
                <w:b/>
                <w:spacing w:val="-2"/>
                <w:sz w:val="20"/>
              </w:rPr>
              <w:t>12,63</w:t>
            </w:r>
          </w:p>
        </w:tc>
      </w:tr>
      <w:tr w:rsidR="00D950A8" w14:paraId="0EDDAA13" w14:textId="77777777">
        <w:trPr>
          <w:trHeight w:val="300"/>
        </w:trPr>
        <w:tc>
          <w:tcPr>
            <w:tcW w:w="4292" w:type="dxa"/>
          </w:tcPr>
          <w:p w14:paraId="56B18BB1" w14:textId="77777777" w:rsidR="00D950A8" w:rsidRDefault="00D950A8">
            <w:pPr>
              <w:pStyle w:val="TableParagraph"/>
              <w:spacing w:before="29"/>
              <w:ind w:left="11" w:right="5"/>
              <w:rPr>
                <w:sz w:val="20"/>
              </w:rPr>
            </w:pPr>
            <w:r>
              <w:rPr>
                <w:sz w:val="20"/>
              </w:rPr>
              <w:t>отопление,</w:t>
            </w:r>
            <w:r>
              <w:rPr>
                <w:spacing w:val="-13"/>
                <w:sz w:val="20"/>
              </w:rPr>
              <w:t xml:space="preserve"> </w:t>
            </w:r>
            <w:r>
              <w:rPr>
                <w:spacing w:val="-2"/>
                <w:sz w:val="20"/>
              </w:rPr>
              <w:t>вентиляция</w:t>
            </w:r>
          </w:p>
        </w:tc>
        <w:tc>
          <w:tcPr>
            <w:tcW w:w="872" w:type="dxa"/>
          </w:tcPr>
          <w:p w14:paraId="7448E522" w14:textId="77777777" w:rsidR="00D950A8" w:rsidRDefault="00D950A8">
            <w:pPr>
              <w:pStyle w:val="TableParagraph"/>
              <w:spacing w:before="29"/>
              <w:ind w:left="4" w:right="2"/>
              <w:rPr>
                <w:sz w:val="20"/>
              </w:rPr>
            </w:pPr>
            <w:r>
              <w:rPr>
                <w:spacing w:val="-2"/>
                <w:sz w:val="20"/>
              </w:rPr>
              <w:t>Гкал/ч</w:t>
            </w:r>
          </w:p>
        </w:tc>
        <w:tc>
          <w:tcPr>
            <w:tcW w:w="1589" w:type="dxa"/>
          </w:tcPr>
          <w:p w14:paraId="15A66B8C" w14:textId="77777777" w:rsidR="00D950A8" w:rsidRDefault="00D950A8">
            <w:pPr>
              <w:pStyle w:val="TableParagraph"/>
              <w:spacing w:before="29"/>
              <w:ind w:left="12" w:right="4"/>
              <w:rPr>
                <w:sz w:val="20"/>
              </w:rPr>
            </w:pPr>
            <w:r>
              <w:rPr>
                <w:spacing w:val="-4"/>
                <w:sz w:val="20"/>
              </w:rPr>
              <w:t>2,21</w:t>
            </w:r>
          </w:p>
        </w:tc>
        <w:tc>
          <w:tcPr>
            <w:tcW w:w="1544" w:type="dxa"/>
          </w:tcPr>
          <w:p w14:paraId="2C788744" w14:textId="77777777" w:rsidR="00D950A8" w:rsidRDefault="00D950A8">
            <w:pPr>
              <w:pStyle w:val="TableParagraph"/>
              <w:spacing w:before="29"/>
              <w:ind w:left="10"/>
              <w:rPr>
                <w:sz w:val="20"/>
              </w:rPr>
            </w:pPr>
            <w:r>
              <w:rPr>
                <w:spacing w:val="-4"/>
                <w:sz w:val="20"/>
              </w:rPr>
              <w:t>0,45</w:t>
            </w:r>
          </w:p>
        </w:tc>
        <w:tc>
          <w:tcPr>
            <w:tcW w:w="1455" w:type="dxa"/>
          </w:tcPr>
          <w:p w14:paraId="26EA1864" w14:textId="77777777" w:rsidR="00D950A8" w:rsidRDefault="00D950A8">
            <w:pPr>
              <w:pStyle w:val="TableParagraph"/>
              <w:spacing w:before="29"/>
              <w:ind w:left="9" w:right="2"/>
              <w:rPr>
                <w:sz w:val="20"/>
              </w:rPr>
            </w:pPr>
            <w:r>
              <w:rPr>
                <w:spacing w:val="-4"/>
                <w:sz w:val="20"/>
              </w:rPr>
              <w:t>1,39</w:t>
            </w:r>
          </w:p>
        </w:tc>
        <w:tc>
          <w:tcPr>
            <w:tcW w:w="1453" w:type="dxa"/>
          </w:tcPr>
          <w:p w14:paraId="7DB68240" w14:textId="77777777" w:rsidR="00D950A8" w:rsidRDefault="00D950A8">
            <w:pPr>
              <w:pStyle w:val="TableParagraph"/>
              <w:spacing w:before="29"/>
              <w:ind w:left="7" w:right="4"/>
              <w:rPr>
                <w:sz w:val="20"/>
              </w:rPr>
            </w:pPr>
            <w:r>
              <w:rPr>
                <w:spacing w:val="-4"/>
                <w:sz w:val="20"/>
              </w:rPr>
              <w:t>0,45</w:t>
            </w:r>
          </w:p>
        </w:tc>
        <w:tc>
          <w:tcPr>
            <w:tcW w:w="1392" w:type="dxa"/>
          </w:tcPr>
          <w:p w14:paraId="5DAFCDDB" w14:textId="77777777" w:rsidR="00D950A8" w:rsidRDefault="00D950A8">
            <w:pPr>
              <w:pStyle w:val="TableParagraph"/>
              <w:spacing w:before="29"/>
              <w:ind w:left="5"/>
              <w:rPr>
                <w:sz w:val="20"/>
              </w:rPr>
            </w:pPr>
            <w:r>
              <w:rPr>
                <w:spacing w:val="-2"/>
                <w:sz w:val="20"/>
              </w:rPr>
              <w:t>12,63</w:t>
            </w:r>
          </w:p>
        </w:tc>
      </w:tr>
      <w:tr w:rsidR="00D950A8" w14:paraId="23636679" w14:textId="77777777">
        <w:trPr>
          <w:trHeight w:val="299"/>
        </w:trPr>
        <w:tc>
          <w:tcPr>
            <w:tcW w:w="4292" w:type="dxa"/>
          </w:tcPr>
          <w:p w14:paraId="68D25305" w14:textId="77777777" w:rsidR="00D950A8" w:rsidRDefault="00D950A8">
            <w:pPr>
              <w:pStyle w:val="TableParagraph"/>
              <w:spacing w:before="29"/>
              <w:ind w:left="11" w:right="4"/>
              <w:rPr>
                <w:sz w:val="20"/>
              </w:rPr>
            </w:pPr>
            <w:r>
              <w:rPr>
                <w:spacing w:val="-5"/>
                <w:sz w:val="20"/>
              </w:rPr>
              <w:t>ГВС</w:t>
            </w:r>
          </w:p>
        </w:tc>
        <w:tc>
          <w:tcPr>
            <w:tcW w:w="872" w:type="dxa"/>
          </w:tcPr>
          <w:p w14:paraId="67C7E8E4" w14:textId="77777777" w:rsidR="00D950A8" w:rsidRDefault="00D950A8">
            <w:pPr>
              <w:pStyle w:val="TableParagraph"/>
              <w:spacing w:before="29"/>
              <w:ind w:left="4" w:right="2"/>
              <w:rPr>
                <w:sz w:val="20"/>
              </w:rPr>
            </w:pPr>
            <w:r>
              <w:rPr>
                <w:spacing w:val="-2"/>
                <w:sz w:val="20"/>
              </w:rPr>
              <w:t>Гкал/ч</w:t>
            </w:r>
          </w:p>
        </w:tc>
        <w:tc>
          <w:tcPr>
            <w:tcW w:w="1589" w:type="dxa"/>
          </w:tcPr>
          <w:p w14:paraId="21F2F812" w14:textId="77777777" w:rsidR="00D950A8" w:rsidRDefault="00D950A8">
            <w:pPr>
              <w:pStyle w:val="TableParagraph"/>
              <w:spacing w:before="29"/>
              <w:ind w:left="12" w:right="4"/>
              <w:rPr>
                <w:sz w:val="20"/>
              </w:rPr>
            </w:pPr>
            <w:r>
              <w:rPr>
                <w:spacing w:val="-4"/>
                <w:sz w:val="20"/>
              </w:rPr>
              <w:t>0,00</w:t>
            </w:r>
          </w:p>
        </w:tc>
        <w:tc>
          <w:tcPr>
            <w:tcW w:w="1544" w:type="dxa"/>
          </w:tcPr>
          <w:p w14:paraId="01237BEC" w14:textId="77777777" w:rsidR="00D950A8" w:rsidRDefault="00D950A8">
            <w:pPr>
              <w:pStyle w:val="TableParagraph"/>
              <w:spacing w:before="29"/>
              <w:ind w:left="10"/>
              <w:rPr>
                <w:sz w:val="20"/>
              </w:rPr>
            </w:pPr>
            <w:r>
              <w:rPr>
                <w:spacing w:val="-4"/>
                <w:sz w:val="20"/>
              </w:rPr>
              <w:t>0,00</w:t>
            </w:r>
          </w:p>
        </w:tc>
        <w:tc>
          <w:tcPr>
            <w:tcW w:w="1455" w:type="dxa"/>
          </w:tcPr>
          <w:p w14:paraId="4955B4BF" w14:textId="77777777" w:rsidR="00D950A8" w:rsidRDefault="00D950A8">
            <w:pPr>
              <w:pStyle w:val="TableParagraph"/>
              <w:spacing w:before="29"/>
              <w:ind w:left="9" w:right="2"/>
              <w:rPr>
                <w:sz w:val="20"/>
              </w:rPr>
            </w:pPr>
            <w:r>
              <w:rPr>
                <w:spacing w:val="-4"/>
                <w:sz w:val="20"/>
              </w:rPr>
              <w:t>0,00</w:t>
            </w:r>
          </w:p>
        </w:tc>
        <w:tc>
          <w:tcPr>
            <w:tcW w:w="1453" w:type="dxa"/>
          </w:tcPr>
          <w:p w14:paraId="7803DD13" w14:textId="77777777" w:rsidR="00D950A8" w:rsidRDefault="00D950A8">
            <w:pPr>
              <w:pStyle w:val="TableParagraph"/>
              <w:spacing w:before="29"/>
              <w:ind w:left="7" w:right="4"/>
              <w:rPr>
                <w:sz w:val="20"/>
              </w:rPr>
            </w:pPr>
            <w:r>
              <w:rPr>
                <w:spacing w:val="-4"/>
                <w:sz w:val="20"/>
              </w:rPr>
              <w:t>0,00</w:t>
            </w:r>
          </w:p>
        </w:tc>
        <w:tc>
          <w:tcPr>
            <w:tcW w:w="1392" w:type="dxa"/>
          </w:tcPr>
          <w:p w14:paraId="47451777" w14:textId="77777777" w:rsidR="00D950A8" w:rsidRDefault="00D950A8">
            <w:pPr>
              <w:pStyle w:val="TableParagraph"/>
              <w:spacing w:before="29"/>
              <w:ind w:left="5"/>
              <w:rPr>
                <w:sz w:val="20"/>
              </w:rPr>
            </w:pPr>
            <w:r>
              <w:rPr>
                <w:spacing w:val="-4"/>
                <w:sz w:val="20"/>
              </w:rPr>
              <w:t>0,00</w:t>
            </w:r>
          </w:p>
        </w:tc>
      </w:tr>
      <w:tr w:rsidR="00D950A8" w14:paraId="1E13C536" w14:textId="77777777">
        <w:trPr>
          <w:trHeight w:val="299"/>
        </w:trPr>
        <w:tc>
          <w:tcPr>
            <w:tcW w:w="4292" w:type="dxa"/>
          </w:tcPr>
          <w:p w14:paraId="375EEB3A" w14:textId="77777777" w:rsidR="00D950A8" w:rsidRDefault="00D950A8">
            <w:pPr>
              <w:pStyle w:val="TableParagraph"/>
              <w:spacing w:before="34"/>
              <w:ind w:left="11" w:right="1"/>
              <w:rPr>
                <w:b/>
                <w:sz w:val="20"/>
              </w:rPr>
            </w:pPr>
            <w:r>
              <w:rPr>
                <w:b/>
                <w:spacing w:val="-2"/>
                <w:sz w:val="20"/>
              </w:rPr>
              <w:t>Предприятия</w:t>
            </w:r>
          </w:p>
        </w:tc>
        <w:tc>
          <w:tcPr>
            <w:tcW w:w="872" w:type="dxa"/>
          </w:tcPr>
          <w:p w14:paraId="4F72DD8C" w14:textId="77777777" w:rsidR="00D950A8" w:rsidRDefault="00D950A8">
            <w:pPr>
              <w:pStyle w:val="TableParagraph"/>
              <w:spacing w:before="34"/>
              <w:ind w:left="4"/>
              <w:rPr>
                <w:b/>
                <w:sz w:val="20"/>
              </w:rPr>
            </w:pPr>
            <w:r>
              <w:rPr>
                <w:b/>
                <w:spacing w:val="-2"/>
                <w:sz w:val="20"/>
              </w:rPr>
              <w:t>Гкал/ч</w:t>
            </w:r>
          </w:p>
        </w:tc>
        <w:tc>
          <w:tcPr>
            <w:tcW w:w="1589" w:type="dxa"/>
          </w:tcPr>
          <w:p w14:paraId="0C33F9DC" w14:textId="77777777" w:rsidR="00D950A8" w:rsidRDefault="00D950A8">
            <w:pPr>
              <w:pStyle w:val="TableParagraph"/>
              <w:spacing w:before="34"/>
              <w:ind w:left="12" w:right="4"/>
              <w:rPr>
                <w:b/>
                <w:sz w:val="20"/>
              </w:rPr>
            </w:pPr>
            <w:r>
              <w:rPr>
                <w:b/>
                <w:spacing w:val="-4"/>
                <w:sz w:val="20"/>
              </w:rPr>
              <w:t>0,12</w:t>
            </w:r>
          </w:p>
        </w:tc>
        <w:tc>
          <w:tcPr>
            <w:tcW w:w="1544" w:type="dxa"/>
          </w:tcPr>
          <w:p w14:paraId="410523B2" w14:textId="77777777" w:rsidR="00D950A8" w:rsidRDefault="00D950A8">
            <w:pPr>
              <w:pStyle w:val="TableParagraph"/>
              <w:spacing w:before="34"/>
              <w:ind w:left="10"/>
              <w:rPr>
                <w:b/>
                <w:sz w:val="20"/>
              </w:rPr>
            </w:pPr>
            <w:r>
              <w:rPr>
                <w:b/>
                <w:spacing w:val="-4"/>
                <w:sz w:val="20"/>
              </w:rPr>
              <w:t>0,12</w:t>
            </w:r>
          </w:p>
        </w:tc>
        <w:tc>
          <w:tcPr>
            <w:tcW w:w="1455" w:type="dxa"/>
          </w:tcPr>
          <w:p w14:paraId="7D373508" w14:textId="77777777" w:rsidR="00D950A8" w:rsidRDefault="00D950A8">
            <w:pPr>
              <w:pStyle w:val="TableParagraph"/>
              <w:spacing w:before="34"/>
              <w:ind w:left="9" w:right="2"/>
              <w:rPr>
                <w:b/>
                <w:sz w:val="20"/>
              </w:rPr>
            </w:pPr>
            <w:r>
              <w:rPr>
                <w:b/>
                <w:spacing w:val="-4"/>
                <w:sz w:val="20"/>
              </w:rPr>
              <w:t>0,00</w:t>
            </w:r>
          </w:p>
        </w:tc>
        <w:tc>
          <w:tcPr>
            <w:tcW w:w="1453" w:type="dxa"/>
          </w:tcPr>
          <w:p w14:paraId="49FA7E26" w14:textId="77777777" w:rsidR="00D950A8" w:rsidRDefault="00D950A8">
            <w:pPr>
              <w:pStyle w:val="TableParagraph"/>
              <w:spacing w:before="34"/>
              <w:ind w:left="7" w:right="4"/>
              <w:rPr>
                <w:b/>
                <w:sz w:val="20"/>
              </w:rPr>
            </w:pPr>
            <w:r>
              <w:rPr>
                <w:b/>
                <w:spacing w:val="-4"/>
                <w:sz w:val="20"/>
              </w:rPr>
              <w:t>0,00</w:t>
            </w:r>
          </w:p>
        </w:tc>
        <w:tc>
          <w:tcPr>
            <w:tcW w:w="1392" w:type="dxa"/>
          </w:tcPr>
          <w:p w14:paraId="29C65697" w14:textId="77777777" w:rsidR="00D950A8" w:rsidRDefault="00D950A8">
            <w:pPr>
              <w:pStyle w:val="TableParagraph"/>
              <w:spacing w:before="34"/>
              <w:ind w:left="5"/>
              <w:rPr>
                <w:b/>
                <w:sz w:val="20"/>
              </w:rPr>
            </w:pPr>
            <w:r>
              <w:rPr>
                <w:b/>
                <w:spacing w:val="-4"/>
                <w:sz w:val="20"/>
              </w:rPr>
              <w:t>1,81</w:t>
            </w:r>
          </w:p>
        </w:tc>
      </w:tr>
      <w:tr w:rsidR="00D950A8" w14:paraId="42BFFCF3" w14:textId="77777777">
        <w:trPr>
          <w:trHeight w:val="299"/>
        </w:trPr>
        <w:tc>
          <w:tcPr>
            <w:tcW w:w="4292" w:type="dxa"/>
          </w:tcPr>
          <w:p w14:paraId="77816934" w14:textId="77777777" w:rsidR="00D950A8" w:rsidRDefault="00D950A8">
            <w:pPr>
              <w:pStyle w:val="TableParagraph"/>
              <w:spacing w:before="29"/>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3AADDFC2" w14:textId="77777777" w:rsidR="00D950A8" w:rsidRDefault="00D950A8">
            <w:pPr>
              <w:pStyle w:val="TableParagraph"/>
              <w:spacing w:before="29"/>
              <w:ind w:left="4" w:right="2"/>
              <w:rPr>
                <w:sz w:val="20"/>
              </w:rPr>
            </w:pPr>
            <w:r>
              <w:rPr>
                <w:spacing w:val="-2"/>
                <w:sz w:val="20"/>
              </w:rPr>
              <w:t>Гкал/ч</w:t>
            </w:r>
          </w:p>
        </w:tc>
        <w:tc>
          <w:tcPr>
            <w:tcW w:w="1589" w:type="dxa"/>
          </w:tcPr>
          <w:p w14:paraId="049C7B6D" w14:textId="77777777" w:rsidR="00D950A8" w:rsidRDefault="00D950A8">
            <w:pPr>
              <w:pStyle w:val="TableParagraph"/>
              <w:spacing w:before="29"/>
              <w:ind w:left="12" w:right="4"/>
              <w:rPr>
                <w:sz w:val="20"/>
              </w:rPr>
            </w:pPr>
            <w:r>
              <w:rPr>
                <w:spacing w:val="-4"/>
                <w:sz w:val="20"/>
              </w:rPr>
              <w:t>0,12</w:t>
            </w:r>
          </w:p>
        </w:tc>
        <w:tc>
          <w:tcPr>
            <w:tcW w:w="1544" w:type="dxa"/>
          </w:tcPr>
          <w:p w14:paraId="0237C9C3" w14:textId="77777777" w:rsidR="00D950A8" w:rsidRDefault="00D950A8">
            <w:pPr>
              <w:pStyle w:val="TableParagraph"/>
              <w:spacing w:before="29"/>
              <w:ind w:left="10"/>
              <w:rPr>
                <w:sz w:val="20"/>
              </w:rPr>
            </w:pPr>
            <w:r>
              <w:rPr>
                <w:spacing w:val="-4"/>
                <w:sz w:val="20"/>
              </w:rPr>
              <w:t>0,12</w:t>
            </w:r>
          </w:p>
        </w:tc>
        <w:tc>
          <w:tcPr>
            <w:tcW w:w="1455" w:type="dxa"/>
          </w:tcPr>
          <w:p w14:paraId="3143E40E" w14:textId="77777777" w:rsidR="00D950A8" w:rsidRDefault="00D950A8">
            <w:pPr>
              <w:pStyle w:val="TableParagraph"/>
              <w:spacing w:before="29"/>
              <w:ind w:left="9" w:right="2"/>
              <w:rPr>
                <w:sz w:val="20"/>
              </w:rPr>
            </w:pPr>
            <w:r>
              <w:rPr>
                <w:spacing w:val="-4"/>
                <w:sz w:val="20"/>
              </w:rPr>
              <w:t>0,00</w:t>
            </w:r>
          </w:p>
        </w:tc>
        <w:tc>
          <w:tcPr>
            <w:tcW w:w="1453" w:type="dxa"/>
          </w:tcPr>
          <w:p w14:paraId="1490B8FE" w14:textId="77777777" w:rsidR="00D950A8" w:rsidRDefault="00D950A8">
            <w:pPr>
              <w:pStyle w:val="TableParagraph"/>
              <w:spacing w:before="29"/>
              <w:ind w:left="7" w:right="4"/>
              <w:rPr>
                <w:sz w:val="20"/>
              </w:rPr>
            </w:pPr>
            <w:r>
              <w:rPr>
                <w:spacing w:val="-4"/>
                <w:sz w:val="20"/>
              </w:rPr>
              <w:t>0,00</w:t>
            </w:r>
          </w:p>
        </w:tc>
        <w:tc>
          <w:tcPr>
            <w:tcW w:w="1392" w:type="dxa"/>
          </w:tcPr>
          <w:p w14:paraId="0F15B2D5" w14:textId="77777777" w:rsidR="00D950A8" w:rsidRDefault="00D950A8">
            <w:pPr>
              <w:pStyle w:val="TableParagraph"/>
              <w:spacing w:before="29"/>
              <w:ind w:left="5"/>
              <w:rPr>
                <w:sz w:val="20"/>
              </w:rPr>
            </w:pPr>
            <w:r>
              <w:rPr>
                <w:spacing w:val="-4"/>
                <w:sz w:val="20"/>
              </w:rPr>
              <w:t>1,81</w:t>
            </w:r>
          </w:p>
        </w:tc>
      </w:tr>
      <w:tr w:rsidR="00D950A8" w14:paraId="73DEA7D8" w14:textId="77777777">
        <w:trPr>
          <w:trHeight w:val="301"/>
        </w:trPr>
        <w:tc>
          <w:tcPr>
            <w:tcW w:w="4292" w:type="dxa"/>
          </w:tcPr>
          <w:p w14:paraId="5A57C4CD" w14:textId="77777777" w:rsidR="00D950A8" w:rsidRDefault="00D950A8">
            <w:pPr>
              <w:pStyle w:val="TableParagraph"/>
              <w:spacing w:before="29"/>
              <w:ind w:left="11" w:right="4"/>
              <w:rPr>
                <w:sz w:val="20"/>
              </w:rPr>
            </w:pPr>
            <w:r>
              <w:rPr>
                <w:spacing w:val="-5"/>
                <w:sz w:val="20"/>
              </w:rPr>
              <w:t>ГВС</w:t>
            </w:r>
          </w:p>
        </w:tc>
        <w:tc>
          <w:tcPr>
            <w:tcW w:w="872" w:type="dxa"/>
          </w:tcPr>
          <w:p w14:paraId="7425D418" w14:textId="77777777" w:rsidR="00D950A8" w:rsidRDefault="00D950A8">
            <w:pPr>
              <w:pStyle w:val="TableParagraph"/>
              <w:spacing w:before="29"/>
              <w:ind w:left="4" w:right="2"/>
              <w:rPr>
                <w:sz w:val="20"/>
              </w:rPr>
            </w:pPr>
            <w:r>
              <w:rPr>
                <w:spacing w:val="-2"/>
                <w:sz w:val="20"/>
              </w:rPr>
              <w:t>Гкал/ч</w:t>
            </w:r>
          </w:p>
        </w:tc>
        <w:tc>
          <w:tcPr>
            <w:tcW w:w="1589" w:type="dxa"/>
          </w:tcPr>
          <w:p w14:paraId="33326DB8" w14:textId="77777777" w:rsidR="00D950A8" w:rsidRDefault="00D950A8">
            <w:pPr>
              <w:pStyle w:val="TableParagraph"/>
              <w:spacing w:before="29"/>
              <w:ind w:left="12" w:right="4"/>
              <w:rPr>
                <w:sz w:val="20"/>
              </w:rPr>
            </w:pPr>
            <w:r>
              <w:rPr>
                <w:spacing w:val="-4"/>
                <w:sz w:val="20"/>
              </w:rPr>
              <w:t>0,00</w:t>
            </w:r>
          </w:p>
        </w:tc>
        <w:tc>
          <w:tcPr>
            <w:tcW w:w="1544" w:type="dxa"/>
          </w:tcPr>
          <w:p w14:paraId="30A80037" w14:textId="77777777" w:rsidR="00D950A8" w:rsidRDefault="00D950A8">
            <w:pPr>
              <w:pStyle w:val="TableParagraph"/>
              <w:spacing w:before="29"/>
              <w:ind w:left="10"/>
              <w:rPr>
                <w:sz w:val="20"/>
              </w:rPr>
            </w:pPr>
            <w:r>
              <w:rPr>
                <w:spacing w:val="-4"/>
                <w:sz w:val="20"/>
              </w:rPr>
              <w:t>0,00</w:t>
            </w:r>
          </w:p>
        </w:tc>
        <w:tc>
          <w:tcPr>
            <w:tcW w:w="1455" w:type="dxa"/>
          </w:tcPr>
          <w:p w14:paraId="381D05B0" w14:textId="77777777" w:rsidR="00D950A8" w:rsidRDefault="00D950A8">
            <w:pPr>
              <w:pStyle w:val="TableParagraph"/>
              <w:spacing w:before="29"/>
              <w:ind w:left="9" w:right="2"/>
              <w:rPr>
                <w:sz w:val="20"/>
              </w:rPr>
            </w:pPr>
            <w:r>
              <w:rPr>
                <w:spacing w:val="-4"/>
                <w:sz w:val="20"/>
              </w:rPr>
              <w:t>0,00</w:t>
            </w:r>
          </w:p>
        </w:tc>
        <w:tc>
          <w:tcPr>
            <w:tcW w:w="1453" w:type="dxa"/>
          </w:tcPr>
          <w:p w14:paraId="4C700442" w14:textId="77777777" w:rsidR="00D950A8" w:rsidRDefault="00D950A8">
            <w:pPr>
              <w:pStyle w:val="TableParagraph"/>
              <w:spacing w:before="29"/>
              <w:ind w:left="7" w:right="4"/>
              <w:rPr>
                <w:sz w:val="20"/>
              </w:rPr>
            </w:pPr>
            <w:r>
              <w:rPr>
                <w:spacing w:val="-4"/>
                <w:sz w:val="20"/>
              </w:rPr>
              <w:t>0,00</w:t>
            </w:r>
          </w:p>
        </w:tc>
        <w:tc>
          <w:tcPr>
            <w:tcW w:w="1392" w:type="dxa"/>
          </w:tcPr>
          <w:p w14:paraId="00603138" w14:textId="77777777" w:rsidR="00D950A8" w:rsidRDefault="00D950A8">
            <w:pPr>
              <w:pStyle w:val="TableParagraph"/>
              <w:spacing w:before="29"/>
              <w:ind w:left="5"/>
              <w:rPr>
                <w:sz w:val="20"/>
              </w:rPr>
            </w:pPr>
            <w:r>
              <w:rPr>
                <w:spacing w:val="-4"/>
                <w:sz w:val="20"/>
              </w:rPr>
              <w:t>0,00</w:t>
            </w:r>
          </w:p>
        </w:tc>
      </w:tr>
      <w:tr w:rsidR="00D950A8" w14:paraId="41701C3B" w14:textId="77777777">
        <w:trPr>
          <w:trHeight w:val="299"/>
        </w:trPr>
        <w:tc>
          <w:tcPr>
            <w:tcW w:w="4292" w:type="dxa"/>
          </w:tcPr>
          <w:p w14:paraId="3FDA096F" w14:textId="77777777" w:rsidR="00D950A8" w:rsidRDefault="00D950A8">
            <w:pPr>
              <w:pStyle w:val="TableParagraph"/>
              <w:spacing w:before="31"/>
              <w:ind w:left="11" w:right="8"/>
              <w:rPr>
                <w:b/>
                <w:sz w:val="20"/>
              </w:rPr>
            </w:pPr>
            <w:r>
              <w:rPr>
                <w:b/>
                <w:spacing w:val="-2"/>
                <w:sz w:val="20"/>
              </w:rPr>
              <w:t>Бюджет</w:t>
            </w:r>
          </w:p>
        </w:tc>
        <w:tc>
          <w:tcPr>
            <w:tcW w:w="872" w:type="dxa"/>
          </w:tcPr>
          <w:p w14:paraId="2AA8B3AE" w14:textId="77777777" w:rsidR="00D950A8" w:rsidRDefault="00D950A8">
            <w:pPr>
              <w:pStyle w:val="TableParagraph"/>
              <w:spacing w:before="31"/>
              <w:ind w:left="4"/>
              <w:rPr>
                <w:b/>
                <w:sz w:val="20"/>
              </w:rPr>
            </w:pPr>
            <w:r>
              <w:rPr>
                <w:b/>
                <w:spacing w:val="-2"/>
                <w:sz w:val="20"/>
              </w:rPr>
              <w:t>Гкал/ч</w:t>
            </w:r>
          </w:p>
        </w:tc>
        <w:tc>
          <w:tcPr>
            <w:tcW w:w="1589" w:type="dxa"/>
          </w:tcPr>
          <w:p w14:paraId="51C3C488" w14:textId="77777777" w:rsidR="00D950A8" w:rsidRDefault="00D950A8">
            <w:pPr>
              <w:pStyle w:val="TableParagraph"/>
              <w:spacing w:before="31"/>
              <w:ind w:left="12" w:right="4"/>
              <w:rPr>
                <w:b/>
                <w:sz w:val="20"/>
              </w:rPr>
            </w:pPr>
            <w:r>
              <w:rPr>
                <w:b/>
                <w:spacing w:val="-4"/>
                <w:sz w:val="20"/>
              </w:rPr>
              <w:t>0,39</w:t>
            </w:r>
          </w:p>
        </w:tc>
        <w:tc>
          <w:tcPr>
            <w:tcW w:w="1544" w:type="dxa"/>
          </w:tcPr>
          <w:p w14:paraId="5E576CEC" w14:textId="77777777" w:rsidR="00D950A8" w:rsidRDefault="00D950A8">
            <w:pPr>
              <w:pStyle w:val="TableParagraph"/>
              <w:spacing w:before="31"/>
              <w:ind w:left="10"/>
              <w:rPr>
                <w:b/>
                <w:sz w:val="20"/>
              </w:rPr>
            </w:pPr>
            <w:r>
              <w:rPr>
                <w:b/>
                <w:spacing w:val="-4"/>
                <w:sz w:val="20"/>
              </w:rPr>
              <w:t>0,24</w:t>
            </w:r>
          </w:p>
        </w:tc>
        <w:tc>
          <w:tcPr>
            <w:tcW w:w="1455" w:type="dxa"/>
          </w:tcPr>
          <w:p w14:paraId="5AFA7991" w14:textId="77777777" w:rsidR="00D950A8" w:rsidRDefault="00D950A8">
            <w:pPr>
              <w:pStyle w:val="TableParagraph"/>
              <w:spacing w:before="31"/>
              <w:ind w:left="9" w:right="2"/>
              <w:rPr>
                <w:b/>
                <w:sz w:val="20"/>
              </w:rPr>
            </w:pPr>
            <w:r>
              <w:rPr>
                <w:b/>
                <w:spacing w:val="-4"/>
                <w:sz w:val="20"/>
              </w:rPr>
              <w:t>0,00</w:t>
            </w:r>
          </w:p>
        </w:tc>
        <w:tc>
          <w:tcPr>
            <w:tcW w:w="1453" w:type="dxa"/>
          </w:tcPr>
          <w:p w14:paraId="561695BA" w14:textId="77777777" w:rsidR="00D950A8" w:rsidRDefault="00D950A8">
            <w:pPr>
              <w:pStyle w:val="TableParagraph"/>
              <w:spacing w:before="31"/>
              <w:ind w:left="7" w:right="4"/>
              <w:rPr>
                <w:b/>
                <w:sz w:val="20"/>
              </w:rPr>
            </w:pPr>
            <w:r>
              <w:rPr>
                <w:b/>
                <w:spacing w:val="-4"/>
                <w:sz w:val="20"/>
              </w:rPr>
              <w:t>0,00</w:t>
            </w:r>
          </w:p>
        </w:tc>
        <w:tc>
          <w:tcPr>
            <w:tcW w:w="1392" w:type="dxa"/>
          </w:tcPr>
          <w:p w14:paraId="3B7AE98C" w14:textId="77777777" w:rsidR="00D950A8" w:rsidRDefault="00D950A8">
            <w:pPr>
              <w:pStyle w:val="TableParagraph"/>
              <w:spacing w:before="31"/>
              <w:ind w:left="5"/>
              <w:rPr>
                <w:b/>
                <w:sz w:val="20"/>
              </w:rPr>
            </w:pPr>
            <w:r>
              <w:rPr>
                <w:b/>
                <w:spacing w:val="-4"/>
                <w:sz w:val="20"/>
              </w:rPr>
              <w:t>2,01</w:t>
            </w:r>
          </w:p>
        </w:tc>
      </w:tr>
      <w:tr w:rsidR="00D950A8" w14:paraId="51636064" w14:textId="77777777">
        <w:trPr>
          <w:trHeight w:val="299"/>
        </w:trPr>
        <w:tc>
          <w:tcPr>
            <w:tcW w:w="4292" w:type="dxa"/>
          </w:tcPr>
          <w:p w14:paraId="04F7D0B0" w14:textId="77777777" w:rsidR="00D950A8" w:rsidRDefault="00D950A8">
            <w:pPr>
              <w:pStyle w:val="TableParagraph"/>
              <w:spacing w:before="29"/>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320DADD4" w14:textId="77777777" w:rsidR="00D950A8" w:rsidRDefault="00D950A8">
            <w:pPr>
              <w:pStyle w:val="TableParagraph"/>
              <w:spacing w:before="29"/>
              <w:ind w:left="4" w:right="2"/>
              <w:rPr>
                <w:sz w:val="20"/>
              </w:rPr>
            </w:pPr>
            <w:r>
              <w:rPr>
                <w:spacing w:val="-2"/>
                <w:sz w:val="20"/>
              </w:rPr>
              <w:t>Гкал/ч</w:t>
            </w:r>
          </w:p>
        </w:tc>
        <w:tc>
          <w:tcPr>
            <w:tcW w:w="1589" w:type="dxa"/>
          </w:tcPr>
          <w:p w14:paraId="12809BE8" w14:textId="77777777" w:rsidR="00D950A8" w:rsidRDefault="00D950A8">
            <w:pPr>
              <w:pStyle w:val="TableParagraph"/>
              <w:spacing w:before="29"/>
              <w:ind w:left="12" w:right="4"/>
              <w:rPr>
                <w:sz w:val="20"/>
              </w:rPr>
            </w:pPr>
            <w:r>
              <w:rPr>
                <w:spacing w:val="-4"/>
                <w:sz w:val="20"/>
              </w:rPr>
              <w:t>0,39</w:t>
            </w:r>
          </w:p>
        </w:tc>
        <w:tc>
          <w:tcPr>
            <w:tcW w:w="1544" w:type="dxa"/>
          </w:tcPr>
          <w:p w14:paraId="6AE9C8DA" w14:textId="77777777" w:rsidR="00D950A8" w:rsidRDefault="00D950A8">
            <w:pPr>
              <w:pStyle w:val="TableParagraph"/>
              <w:spacing w:before="29"/>
              <w:ind w:left="10"/>
              <w:rPr>
                <w:sz w:val="20"/>
              </w:rPr>
            </w:pPr>
            <w:r>
              <w:rPr>
                <w:spacing w:val="-4"/>
                <w:sz w:val="20"/>
              </w:rPr>
              <w:t>0,24</w:t>
            </w:r>
          </w:p>
        </w:tc>
        <w:tc>
          <w:tcPr>
            <w:tcW w:w="1455" w:type="dxa"/>
          </w:tcPr>
          <w:p w14:paraId="25CB4E87" w14:textId="77777777" w:rsidR="00D950A8" w:rsidRDefault="00D950A8">
            <w:pPr>
              <w:pStyle w:val="TableParagraph"/>
              <w:spacing w:before="29"/>
              <w:ind w:left="9" w:right="2"/>
              <w:rPr>
                <w:sz w:val="20"/>
              </w:rPr>
            </w:pPr>
            <w:r>
              <w:rPr>
                <w:spacing w:val="-4"/>
                <w:sz w:val="20"/>
              </w:rPr>
              <w:t>0,00</w:t>
            </w:r>
          </w:p>
        </w:tc>
        <w:tc>
          <w:tcPr>
            <w:tcW w:w="1453" w:type="dxa"/>
          </w:tcPr>
          <w:p w14:paraId="03906A49" w14:textId="77777777" w:rsidR="00D950A8" w:rsidRDefault="00D950A8">
            <w:pPr>
              <w:pStyle w:val="TableParagraph"/>
              <w:spacing w:before="29"/>
              <w:ind w:left="7" w:right="4"/>
              <w:rPr>
                <w:sz w:val="20"/>
              </w:rPr>
            </w:pPr>
            <w:r>
              <w:rPr>
                <w:spacing w:val="-4"/>
                <w:sz w:val="20"/>
              </w:rPr>
              <w:t>0,00</w:t>
            </w:r>
          </w:p>
        </w:tc>
        <w:tc>
          <w:tcPr>
            <w:tcW w:w="1392" w:type="dxa"/>
          </w:tcPr>
          <w:p w14:paraId="564A32CF" w14:textId="77777777" w:rsidR="00D950A8" w:rsidRDefault="00D950A8">
            <w:pPr>
              <w:pStyle w:val="TableParagraph"/>
              <w:spacing w:before="29"/>
              <w:ind w:left="5"/>
              <w:rPr>
                <w:sz w:val="20"/>
              </w:rPr>
            </w:pPr>
            <w:r>
              <w:rPr>
                <w:spacing w:val="-4"/>
                <w:sz w:val="20"/>
              </w:rPr>
              <w:t>2,01</w:t>
            </w:r>
          </w:p>
        </w:tc>
      </w:tr>
      <w:tr w:rsidR="00D950A8" w14:paraId="6EB539FA" w14:textId="77777777">
        <w:trPr>
          <w:trHeight w:val="299"/>
        </w:trPr>
        <w:tc>
          <w:tcPr>
            <w:tcW w:w="4292" w:type="dxa"/>
          </w:tcPr>
          <w:p w14:paraId="6C75C440" w14:textId="77777777" w:rsidR="00D950A8" w:rsidRDefault="00D950A8">
            <w:pPr>
              <w:pStyle w:val="TableParagraph"/>
              <w:spacing w:before="29"/>
              <w:ind w:left="11" w:right="4"/>
              <w:rPr>
                <w:sz w:val="20"/>
              </w:rPr>
            </w:pPr>
            <w:r>
              <w:rPr>
                <w:spacing w:val="-5"/>
                <w:sz w:val="20"/>
              </w:rPr>
              <w:t>ГВС</w:t>
            </w:r>
          </w:p>
        </w:tc>
        <w:tc>
          <w:tcPr>
            <w:tcW w:w="872" w:type="dxa"/>
          </w:tcPr>
          <w:p w14:paraId="7CF6C8FA" w14:textId="77777777" w:rsidR="00D950A8" w:rsidRDefault="00D950A8">
            <w:pPr>
              <w:pStyle w:val="TableParagraph"/>
              <w:spacing w:before="29"/>
              <w:ind w:left="4" w:right="2"/>
              <w:rPr>
                <w:sz w:val="20"/>
              </w:rPr>
            </w:pPr>
            <w:r>
              <w:rPr>
                <w:spacing w:val="-2"/>
                <w:sz w:val="20"/>
              </w:rPr>
              <w:t>Гкал/ч</w:t>
            </w:r>
          </w:p>
        </w:tc>
        <w:tc>
          <w:tcPr>
            <w:tcW w:w="1589" w:type="dxa"/>
          </w:tcPr>
          <w:p w14:paraId="004D0861" w14:textId="77777777" w:rsidR="00D950A8" w:rsidRDefault="00D950A8">
            <w:pPr>
              <w:pStyle w:val="TableParagraph"/>
              <w:spacing w:before="29"/>
              <w:ind w:left="12" w:right="4"/>
              <w:rPr>
                <w:sz w:val="20"/>
              </w:rPr>
            </w:pPr>
            <w:r>
              <w:rPr>
                <w:spacing w:val="-4"/>
                <w:sz w:val="20"/>
              </w:rPr>
              <w:t>0,00</w:t>
            </w:r>
          </w:p>
        </w:tc>
        <w:tc>
          <w:tcPr>
            <w:tcW w:w="1544" w:type="dxa"/>
          </w:tcPr>
          <w:p w14:paraId="264731D4" w14:textId="77777777" w:rsidR="00D950A8" w:rsidRDefault="00D950A8">
            <w:pPr>
              <w:pStyle w:val="TableParagraph"/>
              <w:spacing w:before="29"/>
              <w:ind w:left="10"/>
              <w:rPr>
                <w:sz w:val="20"/>
              </w:rPr>
            </w:pPr>
            <w:r>
              <w:rPr>
                <w:spacing w:val="-4"/>
                <w:sz w:val="20"/>
              </w:rPr>
              <w:t>0,00</w:t>
            </w:r>
          </w:p>
        </w:tc>
        <w:tc>
          <w:tcPr>
            <w:tcW w:w="1455" w:type="dxa"/>
          </w:tcPr>
          <w:p w14:paraId="144F5B86" w14:textId="77777777" w:rsidR="00D950A8" w:rsidRDefault="00D950A8">
            <w:pPr>
              <w:pStyle w:val="TableParagraph"/>
              <w:spacing w:before="29"/>
              <w:ind w:left="9" w:right="2"/>
              <w:rPr>
                <w:sz w:val="20"/>
              </w:rPr>
            </w:pPr>
            <w:r>
              <w:rPr>
                <w:spacing w:val="-4"/>
                <w:sz w:val="20"/>
              </w:rPr>
              <w:t>0,00</w:t>
            </w:r>
          </w:p>
        </w:tc>
        <w:tc>
          <w:tcPr>
            <w:tcW w:w="1453" w:type="dxa"/>
          </w:tcPr>
          <w:p w14:paraId="4376ECCF" w14:textId="77777777" w:rsidR="00D950A8" w:rsidRDefault="00D950A8">
            <w:pPr>
              <w:pStyle w:val="TableParagraph"/>
              <w:spacing w:before="29"/>
              <w:ind w:left="7" w:right="4"/>
              <w:rPr>
                <w:sz w:val="20"/>
              </w:rPr>
            </w:pPr>
            <w:r>
              <w:rPr>
                <w:spacing w:val="-4"/>
                <w:sz w:val="20"/>
              </w:rPr>
              <w:t>0,00</w:t>
            </w:r>
          </w:p>
        </w:tc>
        <w:tc>
          <w:tcPr>
            <w:tcW w:w="1392" w:type="dxa"/>
          </w:tcPr>
          <w:p w14:paraId="4467A5D4" w14:textId="77777777" w:rsidR="00D950A8" w:rsidRDefault="00D950A8">
            <w:pPr>
              <w:pStyle w:val="TableParagraph"/>
              <w:spacing w:before="29"/>
              <w:ind w:left="5"/>
              <w:rPr>
                <w:sz w:val="20"/>
              </w:rPr>
            </w:pPr>
            <w:r>
              <w:rPr>
                <w:spacing w:val="-4"/>
                <w:sz w:val="20"/>
              </w:rPr>
              <w:t>0,00</w:t>
            </w:r>
          </w:p>
        </w:tc>
      </w:tr>
      <w:tr w:rsidR="00D950A8" w14:paraId="1E86FBB6" w14:textId="77777777">
        <w:trPr>
          <w:trHeight w:val="300"/>
        </w:trPr>
        <w:tc>
          <w:tcPr>
            <w:tcW w:w="4292" w:type="dxa"/>
          </w:tcPr>
          <w:p w14:paraId="397E2FFF" w14:textId="77777777" w:rsidR="00D950A8" w:rsidRDefault="00D950A8">
            <w:pPr>
              <w:pStyle w:val="TableParagraph"/>
              <w:spacing w:before="34"/>
              <w:ind w:left="11" w:right="4"/>
              <w:rPr>
                <w:b/>
                <w:sz w:val="20"/>
              </w:rPr>
            </w:pPr>
            <w:r>
              <w:rPr>
                <w:b/>
                <w:spacing w:val="-4"/>
                <w:sz w:val="20"/>
              </w:rPr>
              <w:t>Итого</w:t>
            </w:r>
          </w:p>
        </w:tc>
        <w:tc>
          <w:tcPr>
            <w:tcW w:w="872" w:type="dxa"/>
          </w:tcPr>
          <w:p w14:paraId="39040CFF" w14:textId="77777777" w:rsidR="00D950A8" w:rsidRDefault="00D950A8">
            <w:pPr>
              <w:pStyle w:val="TableParagraph"/>
              <w:spacing w:before="34"/>
              <w:ind w:left="4"/>
              <w:rPr>
                <w:b/>
                <w:sz w:val="20"/>
              </w:rPr>
            </w:pPr>
            <w:r>
              <w:rPr>
                <w:b/>
                <w:spacing w:val="-2"/>
                <w:sz w:val="20"/>
              </w:rPr>
              <w:t>Гкал/ч</w:t>
            </w:r>
          </w:p>
        </w:tc>
        <w:tc>
          <w:tcPr>
            <w:tcW w:w="1589" w:type="dxa"/>
          </w:tcPr>
          <w:p w14:paraId="47C76277" w14:textId="77777777" w:rsidR="00D950A8" w:rsidRDefault="00D950A8">
            <w:pPr>
              <w:pStyle w:val="TableParagraph"/>
              <w:spacing w:before="34"/>
              <w:ind w:left="12" w:right="4"/>
              <w:rPr>
                <w:b/>
                <w:sz w:val="20"/>
              </w:rPr>
            </w:pPr>
            <w:r>
              <w:rPr>
                <w:b/>
                <w:spacing w:val="-4"/>
                <w:sz w:val="20"/>
              </w:rPr>
              <w:t>3,28</w:t>
            </w:r>
          </w:p>
        </w:tc>
        <w:tc>
          <w:tcPr>
            <w:tcW w:w="1544" w:type="dxa"/>
          </w:tcPr>
          <w:p w14:paraId="4719403A" w14:textId="77777777" w:rsidR="00D950A8" w:rsidRDefault="00D950A8">
            <w:pPr>
              <w:pStyle w:val="TableParagraph"/>
              <w:spacing w:before="34"/>
              <w:ind w:left="10"/>
              <w:rPr>
                <w:b/>
                <w:sz w:val="20"/>
              </w:rPr>
            </w:pPr>
            <w:r>
              <w:rPr>
                <w:b/>
                <w:spacing w:val="-4"/>
                <w:sz w:val="20"/>
              </w:rPr>
              <w:t>0,93</w:t>
            </w:r>
          </w:p>
        </w:tc>
        <w:tc>
          <w:tcPr>
            <w:tcW w:w="1455" w:type="dxa"/>
          </w:tcPr>
          <w:p w14:paraId="2EC1D879" w14:textId="77777777" w:rsidR="00D950A8" w:rsidRDefault="00D950A8">
            <w:pPr>
              <w:pStyle w:val="TableParagraph"/>
              <w:spacing w:before="34"/>
              <w:ind w:left="9" w:right="2"/>
              <w:rPr>
                <w:b/>
                <w:sz w:val="20"/>
              </w:rPr>
            </w:pPr>
            <w:r>
              <w:rPr>
                <w:b/>
                <w:spacing w:val="-4"/>
                <w:sz w:val="20"/>
              </w:rPr>
              <w:t>1,83</w:t>
            </w:r>
          </w:p>
        </w:tc>
        <w:tc>
          <w:tcPr>
            <w:tcW w:w="1453" w:type="dxa"/>
          </w:tcPr>
          <w:p w14:paraId="5D9A66E8" w14:textId="77777777" w:rsidR="00D950A8" w:rsidRDefault="00D950A8">
            <w:pPr>
              <w:pStyle w:val="TableParagraph"/>
              <w:spacing w:before="34"/>
              <w:ind w:left="7" w:right="4"/>
              <w:rPr>
                <w:b/>
                <w:sz w:val="20"/>
              </w:rPr>
            </w:pPr>
            <w:r>
              <w:rPr>
                <w:b/>
                <w:spacing w:val="-4"/>
                <w:sz w:val="20"/>
              </w:rPr>
              <w:t>0,59</w:t>
            </w:r>
          </w:p>
        </w:tc>
        <w:tc>
          <w:tcPr>
            <w:tcW w:w="1392" w:type="dxa"/>
          </w:tcPr>
          <w:p w14:paraId="076AC107" w14:textId="77777777" w:rsidR="00D950A8" w:rsidRDefault="00D950A8">
            <w:pPr>
              <w:pStyle w:val="TableParagraph"/>
              <w:spacing w:before="34"/>
              <w:ind w:left="5"/>
              <w:rPr>
                <w:b/>
                <w:sz w:val="20"/>
              </w:rPr>
            </w:pPr>
            <w:r>
              <w:rPr>
                <w:b/>
                <w:spacing w:val="-2"/>
                <w:sz w:val="20"/>
              </w:rPr>
              <w:t>19,52</w:t>
            </w:r>
          </w:p>
        </w:tc>
      </w:tr>
      <w:tr w:rsidR="00D950A8" w14:paraId="5F6FED95" w14:textId="77777777">
        <w:trPr>
          <w:trHeight w:val="299"/>
        </w:trPr>
        <w:tc>
          <w:tcPr>
            <w:tcW w:w="4292" w:type="dxa"/>
          </w:tcPr>
          <w:p w14:paraId="3B7338C7" w14:textId="77777777" w:rsidR="00D950A8" w:rsidRDefault="00D950A8">
            <w:pPr>
              <w:pStyle w:val="TableParagraph"/>
              <w:spacing w:before="29"/>
              <w:ind w:left="11" w:right="6"/>
              <w:rPr>
                <w:sz w:val="20"/>
              </w:rPr>
            </w:pPr>
            <w:r>
              <w:rPr>
                <w:sz w:val="20"/>
              </w:rPr>
              <w:t>отопление,</w:t>
            </w:r>
            <w:r>
              <w:rPr>
                <w:spacing w:val="-13"/>
                <w:sz w:val="20"/>
              </w:rPr>
              <w:t xml:space="preserve"> </w:t>
            </w:r>
            <w:r>
              <w:rPr>
                <w:spacing w:val="-2"/>
                <w:sz w:val="20"/>
              </w:rPr>
              <w:t>вентиляция</w:t>
            </w:r>
          </w:p>
        </w:tc>
        <w:tc>
          <w:tcPr>
            <w:tcW w:w="872" w:type="dxa"/>
          </w:tcPr>
          <w:p w14:paraId="4E5604F5" w14:textId="77777777" w:rsidR="00D950A8" w:rsidRDefault="00D950A8">
            <w:pPr>
              <w:pStyle w:val="TableParagraph"/>
              <w:spacing w:before="29"/>
              <w:ind w:left="4" w:right="2"/>
              <w:rPr>
                <w:sz w:val="20"/>
              </w:rPr>
            </w:pPr>
            <w:r>
              <w:rPr>
                <w:spacing w:val="-2"/>
                <w:sz w:val="20"/>
              </w:rPr>
              <w:t>Гкал/ч</w:t>
            </w:r>
          </w:p>
        </w:tc>
        <w:tc>
          <w:tcPr>
            <w:tcW w:w="1589" w:type="dxa"/>
          </w:tcPr>
          <w:p w14:paraId="54CF725E" w14:textId="77777777" w:rsidR="00D950A8" w:rsidRDefault="00D950A8">
            <w:pPr>
              <w:pStyle w:val="TableParagraph"/>
              <w:spacing w:before="29"/>
              <w:ind w:left="12" w:right="4"/>
              <w:rPr>
                <w:sz w:val="20"/>
              </w:rPr>
            </w:pPr>
            <w:r>
              <w:rPr>
                <w:spacing w:val="-4"/>
                <w:sz w:val="20"/>
              </w:rPr>
              <w:t>3,28</w:t>
            </w:r>
          </w:p>
        </w:tc>
        <w:tc>
          <w:tcPr>
            <w:tcW w:w="1544" w:type="dxa"/>
          </w:tcPr>
          <w:p w14:paraId="3563527F" w14:textId="77777777" w:rsidR="00D950A8" w:rsidRDefault="00D950A8">
            <w:pPr>
              <w:pStyle w:val="TableParagraph"/>
              <w:spacing w:before="29"/>
              <w:ind w:left="10"/>
              <w:rPr>
                <w:sz w:val="20"/>
              </w:rPr>
            </w:pPr>
            <w:r>
              <w:rPr>
                <w:spacing w:val="-4"/>
                <w:sz w:val="20"/>
              </w:rPr>
              <w:t>0,93</w:t>
            </w:r>
          </w:p>
        </w:tc>
        <w:tc>
          <w:tcPr>
            <w:tcW w:w="1455" w:type="dxa"/>
          </w:tcPr>
          <w:p w14:paraId="3E609D84" w14:textId="77777777" w:rsidR="00D950A8" w:rsidRDefault="00D950A8">
            <w:pPr>
              <w:pStyle w:val="TableParagraph"/>
              <w:spacing w:before="29"/>
              <w:ind w:left="9" w:right="2"/>
              <w:rPr>
                <w:sz w:val="20"/>
              </w:rPr>
            </w:pPr>
            <w:r>
              <w:rPr>
                <w:spacing w:val="-4"/>
                <w:sz w:val="20"/>
              </w:rPr>
              <w:t>1,83</w:t>
            </w:r>
          </w:p>
        </w:tc>
        <w:tc>
          <w:tcPr>
            <w:tcW w:w="1453" w:type="dxa"/>
          </w:tcPr>
          <w:p w14:paraId="1B87A074" w14:textId="77777777" w:rsidR="00D950A8" w:rsidRDefault="00D950A8">
            <w:pPr>
              <w:pStyle w:val="TableParagraph"/>
              <w:spacing w:before="29"/>
              <w:ind w:left="7" w:right="4"/>
              <w:rPr>
                <w:sz w:val="20"/>
              </w:rPr>
            </w:pPr>
            <w:r>
              <w:rPr>
                <w:spacing w:val="-4"/>
                <w:sz w:val="20"/>
              </w:rPr>
              <w:t>0,59</w:t>
            </w:r>
          </w:p>
        </w:tc>
        <w:tc>
          <w:tcPr>
            <w:tcW w:w="1392" w:type="dxa"/>
          </w:tcPr>
          <w:p w14:paraId="3D235144" w14:textId="77777777" w:rsidR="00D950A8" w:rsidRDefault="00D950A8">
            <w:pPr>
              <w:pStyle w:val="TableParagraph"/>
              <w:spacing w:before="29"/>
              <w:ind w:left="5"/>
              <w:rPr>
                <w:sz w:val="20"/>
              </w:rPr>
            </w:pPr>
            <w:r>
              <w:rPr>
                <w:spacing w:val="-2"/>
                <w:sz w:val="20"/>
              </w:rPr>
              <w:t>19,52</w:t>
            </w:r>
          </w:p>
        </w:tc>
      </w:tr>
      <w:tr w:rsidR="00D950A8" w14:paraId="30F8145A" w14:textId="77777777">
        <w:trPr>
          <w:trHeight w:val="301"/>
        </w:trPr>
        <w:tc>
          <w:tcPr>
            <w:tcW w:w="4292" w:type="dxa"/>
          </w:tcPr>
          <w:p w14:paraId="63FA5281" w14:textId="77777777" w:rsidR="00D950A8" w:rsidRDefault="00D950A8">
            <w:pPr>
              <w:pStyle w:val="TableParagraph"/>
              <w:spacing w:before="29"/>
              <w:ind w:left="11" w:right="4"/>
              <w:rPr>
                <w:sz w:val="20"/>
              </w:rPr>
            </w:pPr>
            <w:r>
              <w:rPr>
                <w:spacing w:val="-5"/>
                <w:sz w:val="20"/>
              </w:rPr>
              <w:t>ГВС</w:t>
            </w:r>
          </w:p>
        </w:tc>
        <w:tc>
          <w:tcPr>
            <w:tcW w:w="872" w:type="dxa"/>
          </w:tcPr>
          <w:p w14:paraId="153C15DA" w14:textId="77777777" w:rsidR="00D950A8" w:rsidRDefault="00D950A8">
            <w:pPr>
              <w:pStyle w:val="TableParagraph"/>
              <w:spacing w:before="29"/>
              <w:ind w:left="4" w:right="2"/>
              <w:rPr>
                <w:sz w:val="20"/>
              </w:rPr>
            </w:pPr>
            <w:r>
              <w:rPr>
                <w:spacing w:val="-2"/>
                <w:sz w:val="20"/>
              </w:rPr>
              <w:t>Гкал/ч</w:t>
            </w:r>
          </w:p>
        </w:tc>
        <w:tc>
          <w:tcPr>
            <w:tcW w:w="1589" w:type="dxa"/>
          </w:tcPr>
          <w:p w14:paraId="6BD29DAB" w14:textId="77777777" w:rsidR="00D950A8" w:rsidRDefault="00D950A8">
            <w:pPr>
              <w:pStyle w:val="TableParagraph"/>
              <w:spacing w:before="29"/>
              <w:ind w:left="12" w:right="4"/>
              <w:rPr>
                <w:sz w:val="20"/>
              </w:rPr>
            </w:pPr>
            <w:r>
              <w:rPr>
                <w:spacing w:val="-4"/>
                <w:sz w:val="20"/>
              </w:rPr>
              <w:t>0,00</w:t>
            </w:r>
          </w:p>
        </w:tc>
        <w:tc>
          <w:tcPr>
            <w:tcW w:w="1544" w:type="dxa"/>
          </w:tcPr>
          <w:p w14:paraId="09F795FF" w14:textId="77777777" w:rsidR="00D950A8" w:rsidRDefault="00D950A8">
            <w:pPr>
              <w:pStyle w:val="TableParagraph"/>
              <w:spacing w:before="29"/>
              <w:ind w:left="10"/>
              <w:rPr>
                <w:sz w:val="20"/>
              </w:rPr>
            </w:pPr>
            <w:r>
              <w:rPr>
                <w:spacing w:val="-4"/>
                <w:sz w:val="20"/>
              </w:rPr>
              <w:t>0,00</w:t>
            </w:r>
          </w:p>
        </w:tc>
        <w:tc>
          <w:tcPr>
            <w:tcW w:w="1455" w:type="dxa"/>
          </w:tcPr>
          <w:p w14:paraId="7A420843" w14:textId="77777777" w:rsidR="00D950A8" w:rsidRDefault="00D950A8">
            <w:pPr>
              <w:pStyle w:val="TableParagraph"/>
              <w:spacing w:before="29"/>
              <w:ind w:left="9" w:right="2"/>
              <w:rPr>
                <w:sz w:val="20"/>
              </w:rPr>
            </w:pPr>
            <w:r>
              <w:rPr>
                <w:spacing w:val="-4"/>
                <w:sz w:val="20"/>
              </w:rPr>
              <w:t>0,00</w:t>
            </w:r>
          </w:p>
        </w:tc>
        <w:tc>
          <w:tcPr>
            <w:tcW w:w="1453" w:type="dxa"/>
          </w:tcPr>
          <w:p w14:paraId="5243EE1F" w14:textId="77777777" w:rsidR="00D950A8" w:rsidRDefault="00D950A8">
            <w:pPr>
              <w:pStyle w:val="TableParagraph"/>
              <w:spacing w:before="29"/>
              <w:ind w:left="7" w:right="4"/>
              <w:rPr>
                <w:sz w:val="20"/>
              </w:rPr>
            </w:pPr>
            <w:r>
              <w:rPr>
                <w:spacing w:val="-4"/>
                <w:sz w:val="20"/>
              </w:rPr>
              <w:t>0,00</w:t>
            </w:r>
          </w:p>
        </w:tc>
        <w:tc>
          <w:tcPr>
            <w:tcW w:w="1392" w:type="dxa"/>
          </w:tcPr>
          <w:p w14:paraId="1312F7CD" w14:textId="77777777" w:rsidR="00D950A8" w:rsidRDefault="00D950A8">
            <w:pPr>
              <w:pStyle w:val="TableParagraph"/>
              <w:spacing w:before="29"/>
              <w:ind w:left="5"/>
              <w:rPr>
                <w:sz w:val="20"/>
              </w:rPr>
            </w:pPr>
            <w:r>
              <w:rPr>
                <w:spacing w:val="-4"/>
                <w:sz w:val="20"/>
              </w:rPr>
              <w:t>0,00</w:t>
            </w:r>
          </w:p>
        </w:tc>
      </w:tr>
    </w:tbl>
    <w:p w14:paraId="38319C69" w14:textId="77777777" w:rsidR="003D747B" w:rsidRDefault="003D747B" w:rsidP="003D747B">
      <w:pPr>
        <w:jc w:val="center"/>
      </w:pPr>
    </w:p>
    <w:p w14:paraId="624A2835" w14:textId="77777777" w:rsidR="003D747B" w:rsidRDefault="003D747B" w:rsidP="003D747B">
      <w:pPr>
        <w:jc w:val="center"/>
      </w:pPr>
    </w:p>
    <w:p w14:paraId="51F55EB5" w14:textId="77777777" w:rsidR="003D747B" w:rsidRDefault="003D747B" w:rsidP="003D747B">
      <w:pPr>
        <w:jc w:val="center"/>
      </w:pPr>
    </w:p>
    <w:p w14:paraId="4D3F1D58" w14:textId="77777777" w:rsidR="003D747B" w:rsidRDefault="003D747B" w:rsidP="003D747B">
      <w:pPr>
        <w:jc w:val="center"/>
      </w:pPr>
    </w:p>
    <w:p w14:paraId="09559FC6" w14:textId="77777777" w:rsidR="003D747B" w:rsidRDefault="003D747B" w:rsidP="003D747B">
      <w:pPr>
        <w:jc w:val="center"/>
      </w:pPr>
    </w:p>
    <w:p w14:paraId="34DF2A80" w14:textId="77777777" w:rsidR="00D36C2E" w:rsidRPr="003D747B" w:rsidRDefault="003D747B" w:rsidP="003D747B">
      <w:pPr>
        <w:jc w:val="center"/>
        <w:sectPr w:rsidR="00D36C2E" w:rsidRPr="003D747B">
          <w:pgSz w:w="16840" w:h="11910" w:orient="landscape"/>
          <w:pgMar w:top="1340" w:right="460" w:bottom="1180" w:left="460" w:header="0" w:footer="986" w:gutter="0"/>
          <w:cols w:space="720"/>
        </w:sectPr>
      </w:pPr>
      <w:r>
        <w:t>279</w:t>
      </w:r>
    </w:p>
    <w:p w14:paraId="706E337C" w14:textId="77777777" w:rsidR="00D36C2E" w:rsidRDefault="00716137">
      <w:pPr>
        <w:pStyle w:val="3"/>
        <w:numPr>
          <w:ilvl w:val="2"/>
          <w:numId w:val="14"/>
        </w:numPr>
        <w:tabs>
          <w:tab w:val="left" w:pos="1540"/>
        </w:tabs>
        <w:spacing w:before="74" w:line="360" w:lineRule="auto"/>
        <w:ind w:left="102" w:right="115" w:firstLine="707"/>
      </w:pPr>
      <w:bookmarkStart w:id="156" w:name="_bookmark167"/>
      <w:bookmarkEnd w:id="156"/>
      <w:r>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14:paraId="4EBA04B9" w14:textId="63CF5572" w:rsidR="00D36C2E" w:rsidRDefault="00716137">
      <w:pPr>
        <w:pStyle w:val="a3"/>
        <w:spacing w:before="114" w:line="360" w:lineRule="auto"/>
        <w:ind w:left="102" w:right="112" w:firstLine="707"/>
        <w:jc w:val="both"/>
      </w:pPr>
      <w:r>
        <w:t>Случаев</w:t>
      </w:r>
      <w:r>
        <w:rPr>
          <w:spacing w:val="-12"/>
        </w:rPr>
        <w:t xml:space="preserve"> </w:t>
      </w:r>
      <w:r>
        <w:t>применения</w:t>
      </w:r>
      <w:r>
        <w:rPr>
          <w:spacing w:val="-8"/>
        </w:rPr>
        <w:t xml:space="preserve"> </w:t>
      </w:r>
      <w:r>
        <w:t>отопления</w:t>
      </w:r>
      <w:r>
        <w:rPr>
          <w:spacing w:val="-13"/>
        </w:rPr>
        <w:t xml:space="preserve"> </w:t>
      </w:r>
      <w:r>
        <w:t>жилых</w:t>
      </w:r>
      <w:r>
        <w:rPr>
          <w:spacing w:val="-14"/>
        </w:rPr>
        <w:t xml:space="preserve"> </w:t>
      </w:r>
      <w:r>
        <w:t>помещений</w:t>
      </w:r>
      <w:r>
        <w:rPr>
          <w:spacing w:val="-12"/>
        </w:rPr>
        <w:t xml:space="preserve"> </w:t>
      </w:r>
      <w:r>
        <w:t>в</w:t>
      </w:r>
      <w:r>
        <w:rPr>
          <w:spacing w:val="-12"/>
        </w:rPr>
        <w:t xml:space="preserve"> </w:t>
      </w:r>
      <w:r>
        <w:t>многоквартирных</w:t>
      </w:r>
      <w:r>
        <w:rPr>
          <w:spacing w:val="-14"/>
        </w:rPr>
        <w:t xml:space="preserve"> </w:t>
      </w:r>
      <w:r>
        <w:t xml:space="preserve">домах с использованием индивидуальных квартирных источников на территории Углегорского </w:t>
      </w:r>
      <w:r w:rsidR="00030786">
        <w:t>муниципального</w:t>
      </w:r>
      <w:r>
        <w:t xml:space="preserve"> округа не зафиксировано.</w:t>
      </w:r>
    </w:p>
    <w:p w14:paraId="5153FD9B" w14:textId="77777777" w:rsidR="00D36C2E" w:rsidRDefault="00D36C2E">
      <w:pPr>
        <w:pStyle w:val="a3"/>
      </w:pPr>
    </w:p>
    <w:p w14:paraId="1E34F954" w14:textId="77777777" w:rsidR="00D36C2E" w:rsidRDefault="00D36C2E">
      <w:pPr>
        <w:pStyle w:val="a3"/>
        <w:spacing w:before="39"/>
      </w:pPr>
    </w:p>
    <w:p w14:paraId="714DD312" w14:textId="77777777" w:rsidR="00D36C2E" w:rsidRDefault="00716137">
      <w:pPr>
        <w:pStyle w:val="3"/>
        <w:numPr>
          <w:ilvl w:val="2"/>
          <w:numId w:val="14"/>
        </w:numPr>
        <w:tabs>
          <w:tab w:val="left" w:pos="1541"/>
        </w:tabs>
        <w:spacing w:line="357" w:lineRule="auto"/>
        <w:ind w:left="102" w:right="113" w:firstLine="707"/>
      </w:pPr>
      <w:bookmarkStart w:id="157" w:name="_bookmark168"/>
      <w:bookmarkEnd w:id="157"/>
      <w:r>
        <w:t>Описание</w:t>
      </w:r>
      <w:r>
        <w:rPr>
          <w:spacing w:val="34"/>
        </w:rPr>
        <w:t xml:space="preserve"> </w:t>
      </w:r>
      <w:r>
        <w:t>величины</w:t>
      </w:r>
      <w:r>
        <w:rPr>
          <w:spacing w:val="31"/>
        </w:rPr>
        <w:t xml:space="preserve"> </w:t>
      </w:r>
      <w:r>
        <w:t>потребления</w:t>
      </w:r>
      <w:r>
        <w:rPr>
          <w:spacing w:val="32"/>
        </w:rPr>
        <w:t xml:space="preserve"> </w:t>
      </w:r>
      <w:r>
        <w:t>тепловой</w:t>
      </w:r>
      <w:r>
        <w:rPr>
          <w:spacing w:val="30"/>
        </w:rPr>
        <w:t xml:space="preserve"> </w:t>
      </w:r>
      <w:r>
        <w:t>энергии</w:t>
      </w:r>
      <w:r>
        <w:rPr>
          <w:spacing w:val="33"/>
        </w:rPr>
        <w:t xml:space="preserve"> </w:t>
      </w:r>
      <w:r>
        <w:t>в</w:t>
      </w:r>
      <w:r>
        <w:rPr>
          <w:spacing w:val="31"/>
        </w:rPr>
        <w:t xml:space="preserve"> </w:t>
      </w:r>
      <w:r>
        <w:t>расчетных элементах</w:t>
      </w:r>
      <w:r>
        <w:rPr>
          <w:spacing w:val="-5"/>
        </w:rPr>
        <w:t xml:space="preserve"> </w:t>
      </w:r>
      <w:r>
        <w:t>территориального</w:t>
      </w:r>
      <w:r>
        <w:rPr>
          <w:spacing w:val="-8"/>
        </w:rPr>
        <w:t xml:space="preserve"> </w:t>
      </w:r>
      <w:r>
        <w:t>деления</w:t>
      </w:r>
      <w:r>
        <w:rPr>
          <w:spacing w:val="-7"/>
        </w:rPr>
        <w:t xml:space="preserve"> </w:t>
      </w:r>
      <w:r>
        <w:t>за</w:t>
      </w:r>
      <w:r>
        <w:rPr>
          <w:spacing w:val="-5"/>
        </w:rPr>
        <w:t xml:space="preserve"> </w:t>
      </w:r>
      <w:r>
        <w:t>отопительный</w:t>
      </w:r>
      <w:r>
        <w:rPr>
          <w:spacing w:val="-8"/>
        </w:rPr>
        <w:t xml:space="preserve"> </w:t>
      </w:r>
      <w:r>
        <w:t>период</w:t>
      </w:r>
      <w:r>
        <w:rPr>
          <w:spacing w:val="-6"/>
        </w:rPr>
        <w:t xml:space="preserve"> </w:t>
      </w:r>
      <w:r>
        <w:t>и</w:t>
      </w:r>
      <w:r>
        <w:rPr>
          <w:spacing w:val="-5"/>
        </w:rPr>
        <w:t xml:space="preserve"> </w:t>
      </w:r>
      <w:r>
        <w:t>за</w:t>
      </w:r>
      <w:r>
        <w:rPr>
          <w:spacing w:val="-7"/>
        </w:rPr>
        <w:t xml:space="preserve"> </w:t>
      </w:r>
      <w:r>
        <w:t>год</w:t>
      </w:r>
      <w:r>
        <w:rPr>
          <w:spacing w:val="-6"/>
        </w:rPr>
        <w:t xml:space="preserve"> </w:t>
      </w:r>
      <w:r>
        <w:t>в</w:t>
      </w:r>
      <w:r>
        <w:rPr>
          <w:spacing w:val="-6"/>
        </w:rPr>
        <w:t xml:space="preserve"> </w:t>
      </w:r>
      <w:r>
        <w:t>целом</w:t>
      </w:r>
    </w:p>
    <w:p w14:paraId="51A74549" w14:textId="77777777" w:rsidR="00D36C2E" w:rsidRDefault="00716137">
      <w:pPr>
        <w:pStyle w:val="a3"/>
        <w:spacing w:before="118" w:line="360" w:lineRule="auto"/>
        <w:ind w:left="102" w:right="104" w:firstLine="707"/>
      </w:pPr>
      <w:r>
        <w:rPr>
          <w:spacing w:val="-2"/>
        </w:rPr>
        <w:t>Значения</w:t>
      </w:r>
      <w:r>
        <w:rPr>
          <w:spacing w:val="-3"/>
        </w:rPr>
        <w:t xml:space="preserve"> </w:t>
      </w:r>
      <w:r>
        <w:rPr>
          <w:spacing w:val="-2"/>
        </w:rPr>
        <w:t>потребления</w:t>
      </w:r>
      <w:r>
        <w:rPr>
          <w:spacing w:val="-3"/>
        </w:rPr>
        <w:t xml:space="preserve"> </w:t>
      </w:r>
      <w:r>
        <w:rPr>
          <w:spacing w:val="-2"/>
        </w:rPr>
        <w:t>тепловой</w:t>
      </w:r>
      <w:r>
        <w:rPr>
          <w:spacing w:val="-3"/>
        </w:rPr>
        <w:t xml:space="preserve"> </w:t>
      </w:r>
      <w:r>
        <w:rPr>
          <w:spacing w:val="-2"/>
        </w:rPr>
        <w:t>энергии</w:t>
      </w:r>
      <w:r>
        <w:rPr>
          <w:spacing w:val="-3"/>
        </w:rPr>
        <w:t xml:space="preserve"> </w:t>
      </w:r>
      <w:r>
        <w:rPr>
          <w:spacing w:val="-2"/>
        </w:rPr>
        <w:t>в расчетных</w:t>
      </w:r>
      <w:r>
        <w:rPr>
          <w:spacing w:val="-4"/>
        </w:rPr>
        <w:t xml:space="preserve"> </w:t>
      </w:r>
      <w:r>
        <w:rPr>
          <w:spacing w:val="-2"/>
        </w:rPr>
        <w:t xml:space="preserve">элементах представлены </w:t>
      </w:r>
      <w:r>
        <w:t xml:space="preserve">в таблице </w:t>
      </w:r>
      <w:hyperlink w:anchor="_bookmark169" w:history="1">
        <w:r>
          <w:t>109</w:t>
        </w:r>
      </w:hyperlink>
      <w:r>
        <w:t>.</w:t>
      </w:r>
    </w:p>
    <w:p w14:paraId="1919E327" w14:textId="77777777" w:rsidR="00D36C2E" w:rsidRDefault="00716137">
      <w:pPr>
        <w:spacing w:before="125"/>
        <w:ind w:left="102"/>
        <w:rPr>
          <w:b/>
          <w:sz w:val="24"/>
        </w:rPr>
      </w:pPr>
      <w:bookmarkStart w:id="158" w:name="_bookmark169"/>
      <w:bookmarkEnd w:id="158"/>
      <w:r>
        <w:rPr>
          <w:b/>
          <w:sz w:val="24"/>
        </w:rPr>
        <w:t>Таблица</w:t>
      </w:r>
      <w:r>
        <w:rPr>
          <w:b/>
          <w:spacing w:val="-3"/>
          <w:sz w:val="24"/>
        </w:rPr>
        <w:t xml:space="preserve"> </w:t>
      </w:r>
      <w:r>
        <w:rPr>
          <w:b/>
          <w:sz w:val="24"/>
        </w:rPr>
        <w:t>109.</w:t>
      </w:r>
      <w:r>
        <w:rPr>
          <w:b/>
          <w:spacing w:val="50"/>
          <w:w w:val="150"/>
          <w:sz w:val="24"/>
        </w:rPr>
        <w:t xml:space="preserve"> </w:t>
      </w:r>
      <w:r>
        <w:rPr>
          <w:b/>
          <w:sz w:val="24"/>
        </w:rPr>
        <w:t>Потребления</w:t>
      </w:r>
      <w:r>
        <w:rPr>
          <w:b/>
          <w:spacing w:val="-5"/>
          <w:sz w:val="24"/>
        </w:rPr>
        <w:t xml:space="preserve"> </w:t>
      </w:r>
      <w:r>
        <w:rPr>
          <w:b/>
          <w:sz w:val="24"/>
        </w:rPr>
        <w:t>тепловой</w:t>
      </w:r>
      <w:r>
        <w:rPr>
          <w:b/>
          <w:spacing w:val="-2"/>
          <w:sz w:val="24"/>
        </w:rPr>
        <w:t xml:space="preserve"> </w:t>
      </w:r>
      <w:r>
        <w:rPr>
          <w:b/>
          <w:sz w:val="24"/>
        </w:rPr>
        <w:t>энергии</w:t>
      </w:r>
      <w:r>
        <w:rPr>
          <w:b/>
          <w:spacing w:val="-2"/>
          <w:sz w:val="24"/>
        </w:rPr>
        <w:t xml:space="preserve"> </w:t>
      </w:r>
      <w:r>
        <w:rPr>
          <w:b/>
          <w:sz w:val="24"/>
        </w:rPr>
        <w:t>в</w:t>
      </w:r>
      <w:r>
        <w:rPr>
          <w:b/>
          <w:spacing w:val="-2"/>
          <w:sz w:val="24"/>
        </w:rPr>
        <w:t xml:space="preserve"> </w:t>
      </w:r>
      <w:r>
        <w:rPr>
          <w:b/>
          <w:sz w:val="24"/>
        </w:rPr>
        <w:t>расчетных</w:t>
      </w:r>
      <w:r>
        <w:rPr>
          <w:b/>
          <w:spacing w:val="-2"/>
          <w:sz w:val="24"/>
        </w:rPr>
        <w:t xml:space="preserve"> элементах</w:t>
      </w:r>
    </w:p>
    <w:p w14:paraId="112C1CA6"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45"/>
        <w:gridCol w:w="1314"/>
        <w:gridCol w:w="2596"/>
        <w:gridCol w:w="1695"/>
      </w:tblGrid>
      <w:tr w:rsidR="00D36C2E" w14:paraId="68D1243D" w14:textId="77777777">
        <w:trPr>
          <w:trHeight w:val="510"/>
        </w:trPr>
        <w:tc>
          <w:tcPr>
            <w:tcW w:w="3745" w:type="dxa"/>
          </w:tcPr>
          <w:p w14:paraId="6453B8BC" w14:textId="77777777" w:rsidR="00D36C2E" w:rsidRDefault="00716137">
            <w:pPr>
              <w:pStyle w:val="TableParagraph"/>
              <w:spacing w:before="24"/>
              <w:ind w:left="1509" w:hanging="1116"/>
              <w:jc w:val="left"/>
              <w:rPr>
                <w:b/>
                <w:sz w:val="20"/>
              </w:rPr>
            </w:pPr>
            <w:r>
              <w:rPr>
                <w:b/>
                <w:sz w:val="20"/>
              </w:rPr>
              <w:t>Значения</w:t>
            </w:r>
            <w:r>
              <w:rPr>
                <w:b/>
                <w:spacing w:val="-13"/>
                <w:sz w:val="20"/>
              </w:rPr>
              <w:t xml:space="preserve"> </w:t>
            </w:r>
            <w:r>
              <w:rPr>
                <w:b/>
                <w:sz w:val="20"/>
              </w:rPr>
              <w:t>потребления</w:t>
            </w:r>
            <w:r>
              <w:rPr>
                <w:b/>
                <w:spacing w:val="-12"/>
                <w:sz w:val="20"/>
              </w:rPr>
              <w:t xml:space="preserve"> </w:t>
            </w:r>
            <w:r>
              <w:rPr>
                <w:b/>
                <w:sz w:val="20"/>
              </w:rPr>
              <w:t xml:space="preserve">тепловой </w:t>
            </w:r>
            <w:r>
              <w:rPr>
                <w:b/>
                <w:spacing w:val="-2"/>
                <w:sz w:val="20"/>
              </w:rPr>
              <w:t>энергии</w:t>
            </w:r>
          </w:p>
        </w:tc>
        <w:tc>
          <w:tcPr>
            <w:tcW w:w="1314" w:type="dxa"/>
          </w:tcPr>
          <w:p w14:paraId="7AE2F97B" w14:textId="77777777" w:rsidR="00D36C2E" w:rsidRDefault="00716137">
            <w:pPr>
              <w:pStyle w:val="TableParagraph"/>
              <w:spacing w:before="137"/>
              <w:ind w:left="8" w:right="5"/>
              <w:rPr>
                <w:b/>
                <w:sz w:val="20"/>
              </w:rPr>
            </w:pPr>
            <w:r>
              <w:rPr>
                <w:b/>
                <w:sz w:val="20"/>
              </w:rPr>
              <w:t>Ед.</w:t>
            </w:r>
            <w:r>
              <w:rPr>
                <w:b/>
                <w:spacing w:val="-4"/>
                <w:sz w:val="20"/>
              </w:rPr>
              <w:t xml:space="preserve"> изм.</w:t>
            </w:r>
          </w:p>
        </w:tc>
        <w:tc>
          <w:tcPr>
            <w:tcW w:w="2596" w:type="dxa"/>
          </w:tcPr>
          <w:p w14:paraId="7089E72E" w14:textId="77777777" w:rsidR="00D36C2E" w:rsidRDefault="00716137">
            <w:pPr>
              <w:pStyle w:val="TableParagraph"/>
              <w:spacing w:before="137"/>
              <w:ind w:left="8" w:right="3"/>
              <w:rPr>
                <w:b/>
                <w:sz w:val="20"/>
              </w:rPr>
            </w:pPr>
            <w:r>
              <w:rPr>
                <w:b/>
                <w:spacing w:val="-2"/>
                <w:sz w:val="20"/>
              </w:rPr>
              <w:t>Отопительный</w:t>
            </w:r>
            <w:r>
              <w:rPr>
                <w:b/>
                <w:spacing w:val="9"/>
                <w:sz w:val="20"/>
              </w:rPr>
              <w:t xml:space="preserve"> </w:t>
            </w:r>
            <w:r>
              <w:rPr>
                <w:b/>
                <w:spacing w:val="-2"/>
                <w:sz w:val="20"/>
              </w:rPr>
              <w:t>период</w:t>
            </w:r>
          </w:p>
        </w:tc>
        <w:tc>
          <w:tcPr>
            <w:tcW w:w="1695" w:type="dxa"/>
          </w:tcPr>
          <w:p w14:paraId="7576C785" w14:textId="77777777" w:rsidR="00D36C2E" w:rsidRDefault="00716137">
            <w:pPr>
              <w:pStyle w:val="TableParagraph"/>
              <w:spacing w:before="137"/>
              <w:ind w:left="2" w:right="1"/>
              <w:rPr>
                <w:b/>
                <w:sz w:val="20"/>
              </w:rPr>
            </w:pPr>
            <w:r>
              <w:rPr>
                <w:b/>
                <w:spacing w:val="-5"/>
                <w:sz w:val="20"/>
              </w:rPr>
              <w:t>Год</w:t>
            </w:r>
          </w:p>
        </w:tc>
      </w:tr>
      <w:tr w:rsidR="00D36C2E" w14:paraId="46B24E39" w14:textId="77777777">
        <w:trPr>
          <w:trHeight w:val="299"/>
        </w:trPr>
        <w:tc>
          <w:tcPr>
            <w:tcW w:w="9350" w:type="dxa"/>
            <w:gridSpan w:val="4"/>
          </w:tcPr>
          <w:p w14:paraId="3A6819CB" w14:textId="77777777" w:rsidR="00D36C2E" w:rsidRDefault="00716137">
            <w:pPr>
              <w:pStyle w:val="TableParagraph"/>
              <w:spacing w:before="31"/>
              <w:ind w:left="8" w:right="4"/>
              <w:rPr>
                <w:b/>
                <w:sz w:val="20"/>
              </w:rPr>
            </w:pPr>
            <w:r>
              <w:rPr>
                <w:b/>
                <w:sz w:val="20"/>
              </w:rPr>
              <w:t>г.</w:t>
            </w:r>
            <w:r>
              <w:rPr>
                <w:b/>
                <w:spacing w:val="-2"/>
                <w:sz w:val="20"/>
              </w:rPr>
              <w:t xml:space="preserve"> Углегорск</w:t>
            </w:r>
          </w:p>
        </w:tc>
      </w:tr>
      <w:tr w:rsidR="00D36C2E" w14:paraId="490DBA2E" w14:textId="77777777">
        <w:trPr>
          <w:trHeight w:val="299"/>
        </w:trPr>
        <w:tc>
          <w:tcPr>
            <w:tcW w:w="3745" w:type="dxa"/>
          </w:tcPr>
          <w:p w14:paraId="416FB381" w14:textId="77777777" w:rsidR="00D36C2E" w:rsidRDefault="00716137">
            <w:pPr>
              <w:pStyle w:val="TableParagraph"/>
              <w:spacing w:before="34"/>
              <w:ind w:left="8" w:right="2"/>
              <w:rPr>
                <w:b/>
                <w:sz w:val="20"/>
              </w:rPr>
            </w:pPr>
            <w:r>
              <w:rPr>
                <w:b/>
                <w:sz w:val="20"/>
              </w:rPr>
              <w:t>Котельная</w:t>
            </w:r>
            <w:r>
              <w:rPr>
                <w:b/>
                <w:spacing w:val="-8"/>
                <w:sz w:val="20"/>
              </w:rPr>
              <w:t xml:space="preserve"> </w:t>
            </w:r>
            <w:r>
              <w:rPr>
                <w:b/>
                <w:spacing w:val="-5"/>
                <w:sz w:val="20"/>
              </w:rPr>
              <w:t>№1</w:t>
            </w:r>
          </w:p>
        </w:tc>
        <w:tc>
          <w:tcPr>
            <w:tcW w:w="1314" w:type="dxa"/>
          </w:tcPr>
          <w:p w14:paraId="75462AAF" w14:textId="77777777" w:rsidR="00D36C2E" w:rsidRDefault="00716137">
            <w:pPr>
              <w:pStyle w:val="TableParagraph"/>
              <w:spacing w:before="34"/>
              <w:ind w:left="8"/>
              <w:rPr>
                <w:b/>
                <w:sz w:val="20"/>
              </w:rPr>
            </w:pPr>
            <w:r>
              <w:rPr>
                <w:b/>
                <w:spacing w:val="-4"/>
                <w:sz w:val="20"/>
              </w:rPr>
              <w:t>Гкал</w:t>
            </w:r>
          </w:p>
        </w:tc>
        <w:tc>
          <w:tcPr>
            <w:tcW w:w="2596" w:type="dxa"/>
          </w:tcPr>
          <w:p w14:paraId="1FE07F13" w14:textId="77777777" w:rsidR="00D36C2E" w:rsidRDefault="00716137">
            <w:pPr>
              <w:pStyle w:val="TableParagraph"/>
              <w:spacing w:before="34"/>
              <w:ind w:left="8" w:right="3"/>
              <w:rPr>
                <w:b/>
                <w:sz w:val="20"/>
              </w:rPr>
            </w:pPr>
            <w:r>
              <w:rPr>
                <w:b/>
                <w:spacing w:val="-2"/>
                <w:sz w:val="20"/>
              </w:rPr>
              <w:t>27317,82</w:t>
            </w:r>
          </w:p>
        </w:tc>
        <w:tc>
          <w:tcPr>
            <w:tcW w:w="1695" w:type="dxa"/>
          </w:tcPr>
          <w:p w14:paraId="0277CD5A" w14:textId="77777777" w:rsidR="00D36C2E" w:rsidRDefault="00716137">
            <w:pPr>
              <w:pStyle w:val="TableParagraph"/>
              <w:spacing w:before="34"/>
              <w:ind w:left="2"/>
              <w:rPr>
                <w:b/>
                <w:sz w:val="20"/>
              </w:rPr>
            </w:pPr>
            <w:r>
              <w:rPr>
                <w:b/>
                <w:spacing w:val="-2"/>
                <w:sz w:val="20"/>
              </w:rPr>
              <w:t>27317,82</w:t>
            </w:r>
          </w:p>
        </w:tc>
      </w:tr>
      <w:tr w:rsidR="00D36C2E" w14:paraId="565764C0" w14:textId="77777777">
        <w:trPr>
          <w:trHeight w:val="299"/>
        </w:trPr>
        <w:tc>
          <w:tcPr>
            <w:tcW w:w="3745" w:type="dxa"/>
          </w:tcPr>
          <w:p w14:paraId="2EAC514E"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23B7D89B" w14:textId="77777777" w:rsidR="00D36C2E" w:rsidRDefault="00716137">
            <w:pPr>
              <w:pStyle w:val="TableParagraph"/>
              <w:spacing w:before="29"/>
              <w:ind w:left="8" w:right="3"/>
              <w:rPr>
                <w:i/>
                <w:sz w:val="20"/>
              </w:rPr>
            </w:pPr>
            <w:r>
              <w:rPr>
                <w:i/>
                <w:spacing w:val="-4"/>
                <w:sz w:val="20"/>
              </w:rPr>
              <w:t>Гкал</w:t>
            </w:r>
          </w:p>
        </w:tc>
        <w:tc>
          <w:tcPr>
            <w:tcW w:w="2596" w:type="dxa"/>
          </w:tcPr>
          <w:p w14:paraId="5EFD7FC8" w14:textId="77777777" w:rsidR="00D36C2E" w:rsidRDefault="00716137">
            <w:pPr>
              <w:pStyle w:val="TableParagraph"/>
              <w:spacing w:before="29"/>
              <w:ind w:left="8" w:right="3"/>
              <w:rPr>
                <w:sz w:val="20"/>
              </w:rPr>
            </w:pPr>
            <w:r>
              <w:rPr>
                <w:spacing w:val="-2"/>
                <w:sz w:val="20"/>
              </w:rPr>
              <w:t>27317,82</w:t>
            </w:r>
          </w:p>
        </w:tc>
        <w:tc>
          <w:tcPr>
            <w:tcW w:w="1695" w:type="dxa"/>
          </w:tcPr>
          <w:p w14:paraId="3E1C14D1" w14:textId="77777777" w:rsidR="00D36C2E" w:rsidRDefault="00716137">
            <w:pPr>
              <w:pStyle w:val="TableParagraph"/>
              <w:spacing w:before="29"/>
              <w:ind w:left="2"/>
              <w:rPr>
                <w:sz w:val="20"/>
              </w:rPr>
            </w:pPr>
            <w:r>
              <w:rPr>
                <w:spacing w:val="-2"/>
                <w:sz w:val="20"/>
              </w:rPr>
              <w:t>27317,82</w:t>
            </w:r>
          </w:p>
        </w:tc>
      </w:tr>
      <w:tr w:rsidR="00D36C2E" w14:paraId="076EC5FF" w14:textId="77777777">
        <w:trPr>
          <w:trHeight w:val="299"/>
        </w:trPr>
        <w:tc>
          <w:tcPr>
            <w:tcW w:w="3745" w:type="dxa"/>
          </w:tcPr>
          <w:p w14:paraId="71C0F6E2" w14:textId="77777777" w:rsidR="00D36C2E" w:rsidRDefault="00716137">
            <w:pPr>
              <w:pStyle w:val="TableParagraph"/>
              <w:spacing w:before="29"/>
              <w:ind w:left="8" w:right="2"/>
              <w:rPr>
                <w:i/>
                <w:sz w:val="20"/>
              </w:rPr>
            </w:pPr>
            <w:r>
              <w:rPr>
                <w:i/>
                <w:spacing w:val="-5"/>
                <w:sz w:val="20"/>
              </w:rPr>
              <w:t>ГВС</w:t>
            </w:r>
          </w:p>
        </w:tc>
        <w:tc>
          <w:tcPr>
            <w:tcW w:w="1314" w:type="dxa"/>
          </w:tcPr>
          <w:p w14:paraId="12CC33D7" w14:textId="77777777" w:rsidR="00D36C2E" w:rsidRDefault="00716137">
            <w:pPr>
              <w:pStyle w:val="TableParagraph"/>
              <w:spacing w:before="29"/>
              <w:ind w:left="8" w:right="3"/>
              <w:rPr>
                <w:i/>
                <w:sz w:val="20"/>
              </w:rPr>
            </w:pPr>
            <w:r>
              <w:rPr>
                <w:i/>
                <w:spacing w:val="-4"/>
                <w:sz w:val="20"/>
              </w:rPr>
              <w:t>Гкал</w:t>
            </w:r>
          </w:p>
        </w:tc>
        <w:tc>
          <w:tcPr>
            <w:tcW w:w="2596" w:type="dxa"/>
          </w:tcPr>
          <w:p w14:paraId="3EED7CC6" w14:textId="77777777" w:rsidR="00D36C2E" w:rsidRDefault="00716137">
            <w:pPr>
              <w:pStyle w:val="TableParagraph"/>
              <w:spacing w:before="29"/>
              <w:ind w:left="8"/>
              <w:rPr>
                <w:sz w:val="20"/>
              </w:rPr>
            </w:pPr>
            <w:r>
              <w:rPr>
                <w:spacing w:val="-4"/>
                <w:sz w:val="20"/>
              </w:rPr>
              <w:t>0,00</w:t>
            </w:r>
          </w:p>
        </w:tc>
        <w:tc>
          <w:tcPr>
            <w:tcW w:w="1695" w:type="dxa"/>
          </w:tcPr>
          <w:p w14:paraId="37D87E37" w14:textId="77777777" w:rsidR="00D36C2E" w:rsidRDefault="00716137">
            <w:pPr>
              <w:pStyle w:val="TableParagraph"/>
              <w:spacing w:before="29"/>
              <w:ind w:left="2" w:right="2"/>
              <w:rPr>
                <w:sz w:val="20"/>
              </w:rPr>
            </w:pPr>
            <w:r>
              <w:rPr>
                <w:spacing w:val="-4"/>
                <w:sz w:val="20"/>
              </w:rPr>
              <w:t>0,00</w:t>
            </w:r>
          </w:p>
        </w:tc>
      </w:tr>
      <w:tr w:rsidR="00D36C2E" w14:paraId="519A6C2B" w14:textId="77777777">
        <w:trPr>
          <w:trHeight w:val="299"/>
        </w:trPr>
        <w:tc>
          <w:tcPr>
            <w:tcW w:w="3745" w:type="dxa"/>
          </w:tcPr>
          <w:p w14:paraId="3FAE7C16" w14:textId="77777777" w:rsidR="00D36C2E" w:rsidRDefault="00716137">
            <w:pPr>
              <w:pStyle w:val="TableParagraph"/>
              <w:spacing w:before="34"/>
              <w:ind w:left="8" w:right="2"/>
              <w:rPr>
                <w:b/>
                <w:sz w:val="20"/>
              </w:rPr>
            </w:pPr>
            <w:r>
              <w:rPr>
                <w:b/>
                <w:sz w:val="20"/>
              </w:rPr>
              <w:t>Котельная</w:t>
            </w:r>
            <w:r>
              <w:rPr>
                <w:b/>
                <w:spacing w:val="-8"/>
                <w:sz w:val="20"/>
              </w:rPr>
              <w:t xml:space="preserve"> </w:t>
            </w:r>
            <w:r>
              <w:rPr>
                <w:b/>
                <w:spacing w:val="-5"/>
                <w:sz w:val="20"/>
              </w:rPr>
              <w:t>№2</w:t>
            </w:r>
          </w:p>
        </w:tc>
        <w:tc>
          <w:tcPr>
            <w:tcW w:w="1314" w:type="dxa"/>
          </w:tcPr>
          <w:p w14:paraId="23DB3787" w14:textId="77777777" w:rsidR="00D36C2E" w:rsidRDefault="00716137">
            <w:pPr>
              <w:pStyle w:val="TableParagraph"/>
              <w:spacing w:before="34"/>
              <w:ind w:left="8"/>
              <w:rPr>
                <w:b/>
                <w:sz w:val="20"/>
              </w:rPr>
            </w:pPr>
            <w:r>
              <w:rPr>
                <w:b/>
                <w:spacing w:val="-4"/>
                <w:sz w:val="20"/>
              </w:rPr>
              <w:t>Гкал</w:t>
            </w:r>
          </w:p>
        </w:tc>
        <w:tc>
          <w:tcPr>
            <w:tcW w:w="2596" w:type="dxa"/>
          </w:tcPr>
          <w:p w14:paraId="2BEE0039" w14:textId="77777777" w:rsidR="00D36C2E" w:rsidRDefault="00716137">
            <w:pPr>
              <w:pStyle w:val="TableParagraph"/>
              <w:spacing w:before="34"/>
              <w:ind w:left="8" w:right="3"/>
              <w:rPr>
                <w:b/>
                <w:sz w:val="20"/>
              </w:rPr>
            </w:pPr>
            <w:r>
              <w:rPr>
                <w:b/>
                <w:spacing w:val="-2"/>
                <w:sz w:val="20"/>
              </w:rPr>
              <w:t>19328,35</w:t>
            </w:r>
          </w:p>
        </w:tc>
        <w:tc>
          <w:tcPr>
            <w:tcW w:w="1695" w:type="dxa"/>
          </w:tcPr>
          <w:p w14:paraId="648B5DCD" w14:textId="77777777" w:rsidR="00D36C2E" w:rsidRDefault="00716137">
            <w:pPr>
              <w:pStyle w:val="TableParagraph"/>
              <w:spacing w:before="34"/>
              <w:ind w:left="2"/>
              <w:rPr>
                <w:b/>
                <w:sz w:val="20"/>
              </w:rPr>
            </w:pPr>
            <w:r>
              <w:rPr>
                <w:b/>
                <w:spacing w:val="-2"/>
                <w:sz w:val="20"/>
              </w:rPr>
              <w:t>19328,35</w:t>
            </w:r>
          </w:p>
        </w:tc>
      </w:tr>
      <w:tr w:rsidR="00D36C2E" w14:paraId="4694EBF6" w14:textId="77777777">
        <w:trPr>
          <w:trHeight w:val="302"/>
        </w:trPr>
        <w:tc>
          <w:tcPr>
            <w:tcW w:w="3745" w:type="dxa"/>
          </w:tcPr>
          <w:p w14:paraId="2C34A0A3"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7A036015" w14:textId="77777777" w:rsidR="00D36C2E" w:rsidRDefault="00716137">
            <w:pPr>
              <w:pStyle w:val="TableParagraph"/>
              <w:spacing w:before="29"/>
              <w:ind w:left="8" w:right="3"/>
              <w:rPr>
                <w:i/>
                <w:sz w:val="20"/>
              </w:rPr>
            </w:pPr>
            <w:r>
              <w:rPr>
                <w:i/>
                <w:spacing w:val="-4"/>
                <w:sz w:val="20"/>
              </w:rPr>
              <w:t>Гкал</w:t>
            </w:r>
          </w:p>
        </w:tc>
        <w:tc>
          <w:tcPr>
            <w:tcW w:w="2596" w:type="dxa"/>
          </w:tcPr>
          <w:p w14:paraId="6E8A01C8" w14:textId="77777777" w:rsidR="00D36C2E" w:rsidRDefault="00716137">
            <w:pPr>
              <w:pStyle w:val="TableParagraph"/>
              <w:spacing w:before="29"/>
              <w:ind w:left="8" w:right="3"/>
              <w:rPr>
                <w:sz w:val="20"/>
              </w:rPr>
            </w:pPr>
            <w:r>
              <w:rPr>
                <w:spacing w:val="-2"/>
                <w:sz w:val="20"/>
              </w:rPr>
              <w:t>19328,35</w:t>
            </w:r>
          </w:p>
        </w:tc>
        <w:tc>
          <w:tcPr>
            <w:tcW w:w="1695" w:type="dxa"/>
          </w:tcPr>
          <w:p w14:paraId="3F73551C" w14:textId="77777777" w:rsidR="00D36C2E" w:rsidRDefault="00716137">
            <w:pPr>
              <w:pStyle w:val="TableParagraph"/>
              <w:spacing w:before="29"/>
              <w:ind w:left="2"/>
              <w:rPr>
                <w:sz w:val="20"/>
              </w:rPr>
            </w:pPr>
            <w:r>
              <w:rPr>
                <w:spacing w:val="-2"/>
                <w:sz w:val="20"/>
              </w:rPr>
              <w:t>19328,35</w:t>
            </w:r>
          </w:p>
        </w:tc>
      </w:tr>
      <w:tr w:rsidR="00D36C2E" w14:paraId="78BBEC17" w14:textId="77777777">
        <w:trPr>
          <w:trHeight w:val="299"/>
        </w:trPr>
        <w:tc>
          <w:tcPr>
            <w:tcW w:w="3745" w:type="dxa"/>
          </w:tcPr>
          <w:p w14:paraId="5A2D1F92" w14:textId="77777777" w:rsidR="00D36C2E" w:rsidRDefault="00716137">
            <w:pPr>
              <w:pStyle w:val="TableParagraph"/>
              <w:spacing w:before="26"/>
              <w:ind w:left="8" w:right="2"/>
              <w:rPr>
                <w:i/>
                <w:sz w:val="20"/>
              </w:rPr>
            </w:pPr>
            <w:r>
              <w:rPr>
                <w:i/>
                <w:spacing w:val="-5"/>
                <w:sz w:val="20"/>
              </w:rPr>
              <w:t>ГВС</w:t>
            </w:r>
          </w:p>
        </w:tc>
        <w:tc>
          <w:tcPr>
            <w:tcW w:w="1314" w:type="dxa"/>
          </w:tcPr>
          <w:p w14:paraId="102110C3" w14:textId="77777777" w:rsidR="00D36C2E" w:rsidRDefault="00716137">
            <w:pPr>
              <w:pStyle w:val="TableParagraph"/>
              <w:spacing w:before="26"/>
              <w:ind w:left="8" w:right="3"/>
              <w:rPr>
                <w:i/>
                <w:sz w:val="20"/>
              </w:rPr>
            </w:pPr>
            <w:r>
              <w:rPr>
                <w:i/>
                <w:spacing w:val="-4"/>
                <w:sz w:val="20"/>
              </w:rPr>
              <w:t>Гкал</w:t>
            </w:r>
          </w:p>
        </w:tc>
        <w:tc>
          <w:tcPr>
            <w:tcW w:w="2596" w:type="dxa"/>
          </w:tcPr>
          <w:p w14:paraId="5F8CD1D2" w14:textId="77777777" w:rsidR="00D36C2E" w:rsidRDefault="00716137">
            <w:pPr>
              <w:pStyle w:val="TableParagraph"/>
              <w:spacing w:before="26"/>
              <w:ind w:left="8"/>
              <w:rPr>
                <w:sz w:val="20"/>
              </w:rPr>
            </w:pPr>
            <w:r>
              <w:rPr>
                <w:spacing w:val="-4"/>
                <w:sz w:val="20"/>
              </w:rPr>
              <w:t>0,00</w:t>
            </w:r>
          </w:p>
        </w:tc>
        <w:tc>
          <w:tcPr>
            <w:tcW w:w="1695" w:type="dxa"/>
          </w:tcPr>
          <w:p w14:paraId="385A3BFB" w14:textId="77777777" w:rsidR="00D36C2E" w:rsidRDefault="00716137">
            <w:pPr>
              <w:pStyle w:val="TableParagraph"/>
              <w:spacing w:before="26"/>
              <w:ind w:left="2" w:right="2"/>
              <w:rPr>
                <w:sz w:val="20"/>
              </w:rPr>
            </w:pPr>
            <w:r>
              <w:rPr>
                <w:spacing w:val="-4"/>
                <w:sz w:val="20"/>
              </w:rPr>
              <w:t>0,00</w:t>
            </w:r>
          </w:p>
        </w:tc>
      </w:tr>
      <w:tr w:rsidR="00D36C2E" w14:paraId="69FD8BEC" w14:textId="77777777">
        <w:trPr>
          <w:trHeight w:val="299"/>
        </w:trPr>
        <w:tc>
          <w:tcPr>
            <w:tcW w:w="3745" w:type="dxa"/>
          </w:tcPr>
          <w:p w14:paraId="5C5D1B60" w14:textId="77777777" w:rsidR="00D36C2E" w:rsidRDefault="00716137">
            <w:pPr>
              <w:pStyle w:val="TableParagraph"/>
              <w:spacing w:before="34"/>
              <w:ind w:left="8" w:right="1"/>
              <w:rPr>
                <w:b/>
                <w:sz w:val="20"/>
              </w:rPr>
            </w:pPr>
            <w:r>
              <w:rPr>
                <w:b/>
                <w:sz w:val="20"/>
              </w:rPr>
              <w:t>Котельная</w:t>
            </w:r>
            <w:r>
              <w:rPr>
                <w:b/>
                <w:spacing w:val="-8"/>
                <w:sz w:val="20"/>
              </w:rPr>
              <w:t xml:space="preserve"> </w:t>
            </w:r>
            <w:r>
              <w:rPr>
                <w:b/>
                <w:spacing w:val="-5"/>
                <w:sz w:val="20"/>
              </w:rPr>
              <w:t>№3</w:t>
            </w:r>
          </w:p>
        </w:tc>
        <w:tc>
          <w:tcPr>
            <w:tcW w:w="1314" w:type="dxa"/>
          </w:tcPr>
          <w:p w14:paraId="7AF016CD" w14:textId="77777777" w:rsidR="00D36C2E" w:rsidRDefault="00716137">
            <w:pPr>
              <w:pStyle w:val="TableParagraph"/>
              <w:spacing w:before="34"/>
              <w:ind w:left="8"/>
              <w:rPr>
                <w:b/>
                <w:sz w:val="20"/>
              </w:rPr>
            </w:pPr>
            <w:r>
              <w:rPr>
                <w:b/>
                <w:spacing w:val="-4"/>
                <w:sz w:val="20"/>
              </w:rPr>
              <w:t>Гкал</w:t>
            </w:r>
          </w:p>
        </w:tc>
        <w:tc>
          <w:tcPr>
            <w:tcW w:w="2596" w:type="dxa"/>
          </w:tcPr>
          <w:p w14:paraId="67A7AA03" w14:textId="77777777" w:rsidR="00D36C2E" w:rsidRDefault="00716137">
            <w:pPr>
              <w:pStyle w:val="TableParagraph"/>
              <w:spacing w:before="34"/>
              <w:ind w:left="8" w:right="3"/>
              <w:rPr>
                <w:b/>
                <w:sz w:val="20"/>
              </w:rPr>
            </w:pPr>
            <w:r>
              <w:rPr>
                <w:b/>
                <w:spacing w:val="-2"/>
                <w:sz w:val="20"/>
              </w:rPr>
              <w:t>10489,85</w:t>
            </w:r>
          </w:p>
        </w:tc>
        <w:tc>
          <w:tcPr>
            <w:tcW w:w="1695" w:type="dxa"/>
          </w:tcPr>
          <w:p w14:paraId="26321287" w14:textId="77777777" w:rsidR="00D36C2E" w:rsidRDefault="00716137">
            <w:pPr>
              <w:pStyle w:val="TableParagraph"/>
              <w:spacing w:before="34"/>
              <w:ind w:left="2"/>
              <w:rPr>
                <w:b/>
                <w:sz w:val="20"/>
              </w:rPr>
            </w:pPr>
            <w:r>
              <w:rPr>
                <w:b/>
                <w:spacing w:val="-2"/>
                <w:sz w:val="20"/>
              </w:rPr>
              <w:t>10489,85</w:t>
            </w:r>
          </w:p>
        </w:tc>
      </w:tr>
      <w:tr w:rsidR="00D36C2E" w14:paraId="1061E4E8" w14:textId="77777777">
        <w:trPr>
          <w:trHeight w:val="299"/>
        </w:trPr>
        <w:tc>
          <w:tcPr>
            <w:tcW w:w="3745" w:type="dxa"/>
          </w:tcPr>
          <w:p w14:paraId="3EEDD67E"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454A7FFB" w14:textId="77777777" w:rsidR="00D36C2E" w:rsidRDefault="00716137">
            <w:pPr>
              <w:pStyle w:val="TableParagraph"/>
              <w:spacing w:before="29"/>
              <w:ind w:left="8" w:right="3"/>
              <w:rPr>
                <w:i/>
                <w:sz w:val="20"/>
              </w:rPr>
            </w:pPr>
            <w:r>
              <w:rPr>
                <w:i/>
                <w:spacing w:val="-4"/>
                <w:sz w:val="20"/>
              </w:rPr>
              <w:t>Гкал</w:t>
            </w:r>
          </w:p>
        </w:tc>
        <w:tc>
          <w:tcPr>
            <w:tcW w:w="2596" w:type="dxa"/>
          </w:tcPr>
          <w:p w14:paraId="561CA2B7" w14:textId="77777777" w:rsidR="00D36C2E" w:rsidRDefault="00716137">
            <w:pPr>
              <w:pStyle w:val="TableParagraph"/>
              <w:spacing w:before="29"/>
              <w:ind w:left="8" w:right="3"/>
              <w:rPr>
                <w:sz w:val="20"/>
              </w:rPr>
            </w:pPr>
            <w:r>
              <w:rPr>
                <w:spacing w:val="-2"/>
                <w:sz w:val="20"/>
              </w:rPr>
              <w:t>10489,85</w:t>
            </w:r>
          </w:p>
        </w:tc>
        <w:tc>
          <w:tcPr>
            <w:tcW w:w="1695" w:type="dxa"/>
          </w:tcPr>
          <w:p w14:paraId="239B1ADA" w14:textId="77777777" w:rsidR="00D36C2E" w:rsidRDefault="00716137">
            <w:pPr>
              <w:pStyle w:val="TableParagraph"/>
              <w:spacing w:before="29"/>
              <w:ind w:left="2"/>
              <w:rPr>
                <w:sz w:val="20"/>
              </w:rPr>
            </w:pPr>
            <w:r>
              <w:rPr>
                <w:spacing w:val="-2"/>
                <w:sz w:val="20"/>
              </w:rPr>
              <w:t>10489,85</w:t>
            </w:r>
          </w:p>
        </w:tc>
      </w:tr>
      <w:tr w:rsidR="00D36C2E" w14:paraId="39EB04FB" w14:textId="77777777">
        <w:trPr>
          <w:trHeight w:val="299"/>
        </w:trPr>
        <w:tc>
          <w:tcPr>
            <w:tcW w:w="3745" w:type="dxa"/>
          </w:tcPr>
          <w:p w14:paraId="1697453E" w14:textId="77777777" w:rsidR="00D36C2E" w:rsidRDefault="00716137">
            <w:pPr>
              <w:pStyle w:val="TableParagraph"/>
              <w:spacing w:before="29"/>
              <w:ind w:left="8" w:right="2"/>
              <w:rPr>
                <w:i/>
                <w:sz w:val="20"/>
              </w:rPr>
            </w:pPr>
            <w:r>
              <w:rPr>
                <w:i/>
                <w:spacing w:val="-5"/>
                <w:sz w:val="20"/>
              </w:rPr>
              <w:t>ГВС</w:t>
            </w:r>
          </w:p>
        </w:tc>
        <w:tc>
          <w:tcPr>
            <w:tcW w:w="1314" w:type="dxa"/>
          </w:tcPr>
          <w:p w14:paraId="44480E66" w14:textId="77777777" w:rsidR="00D36C2E" w:rsidRDefault="00716137">
            <w:pPr>
              <w:pStyle w:val="TableParagraph"/>
              <w:spacing w:before="29"/>
              <w:ind w:left="8" w:right="3"/>
              <w:rPr>
                <w:i/>
                <w:sz w:val="20"/>
              </w:rPr>
            </w:pPr>
            <w:r>
              <w:rPr>
                <w:i/>
                <w:spacing w:val="-4"/>
                <w:sz w:val="20"/>
              </w:rPr>
              <w:t>Гкал</w:t>
            </w:r>
          </w:p>
        </w:tc>
        <w:tc>
          <w:tcPr>
            <w:tcW w:w="2596" w:type="dxa"/>
          </w:tcPr>
          <w:p w14:paraId="1B5D45B6" w14:textId="77777777" w:rsidR="00D36C2E" w:rsidRDefault="00716137">
            <w:pPr>
              <w:pStyle w:val="TableParagraph"/>
              <w:spacing w:before="29"/>
              <w:ind w:left="8"/>
              <w:rPr>
                <w:sz w:val="20"/>
              </w:rPr>
            </w:pPr>
            <w:r>
              <w:rPr>
                <w:spacing w:val="-4"/>
                <w:sz w:val="20"/>
              </w:rPr>
              <w:t>0,00</w:t>
            </w:r>
          </w:p>
        </w:tc>
        <w:tc>
          <w:tcPr>
            <w:tcW w:w="1695" w:type="dxa"/>
          </w:tcPr>
          <w:p w14:paraId="644804BF" w14:textId="77777777" w:rsidR="00D36C2E" w:rsidRDefault="00716137">
            <w:pPr>
              <w:pStyle w:val="TableParagraph"/>
              <w:spacing w:before="29"/>
              <w:ind w:left="2" w:right="2"/>
              <w:rPr>
                <w:sz w:val="20"/>
              </w:rPr>
            </w:pPr>
            <w:r>
              <w:rPr>
                <w:spacing w:val="-4"/>
                <w:sz w:val="20"/>
              </w:rPr>
              <w:t>0,00</w:t>
            </w:r>
          </w:p>
        </w:tc>
      </w:tr>
      <w:tr w:rsidR="00D36C2E" w14:paraId="201FE4EA" w14:textId="77777777">
        <w:trPr>
          <w:trHeight w:val="299"/>
        </w:trPr>
        <w:tc>
          <w:tcPr>
            <w:tcW w:w="3745" w:type="dxa"/>
          </w:tcPr>
          <w:p w14:paraId="082AD2C0" w14:textId="77777777" w:rsidR="00D36C2E" w:rsidRDefault="00716137">
            <w:pPr>
              <w:pStyle w:val="TableParagraph"/>
              <w:spacing w:before="34"/>
              <w:ind w:left="8" w:right="2"/>
              <w:rPr>
                <w:b/>
                <w:sz w:val="20"/>
              </w:rPr>
            </w:pPr>
            <w:r>
              <w:rPr>
                <w:b/>
                <w:sz w:val="20"/>
              </w:rPr>
              <w:t>Котельная</w:t>
            </w:r>
            <w:r>
              <w:rPr>
                <w:b/>
                <w:spacing w:val="-8"/>
                <w:sz w:val="20"/>
              </w:rPr>
              <w:t xml:space="preserve"> </w:t>
            </w:r>
            <w:r>
              <w:rPr>
                <w:b/>
                <w:spacing w:val="-5"/>
                <w:sz w:val="20"/>
              </w:rPr>
              <w:t>№5</w:t>
            </w:r>
          </w:p>
        </w:tc>
        <w:tc>
          <w:tcPr>
            <w:tcW w:w="1314" w:type="dxa"/>
          </w:tcPr>
          <w:p w14:paraId="6DE3C0C0" w14:textId="77777777" w:rsidR="00D36C2E" w:rsidRDefault="00716137">
            <w:pPr>
              <w:pStyle w:val="TableParagraph"/>
              <w:spacing w:before="34"/>
              <w:ind w:left="8"/>
              <w:rPr>
                <w:b/>
                <w:sz w:val="20"/>
              </w:rPr>
            </w:pPr>
            <w:r>
              <w:rPr>
                <w:b/>
                <w:spacing w:val="-4"/>
                <w:sz w:val="20"/>
              </w:rPr>
              <w:t>Гкал</w:t>
            </w:r>
          </w:p>
        </w:tc>
        <w:tc>
          <w:tcPr>
            <w:tcW w:w="2596" w:type="dxa"/>
          </w:tcPr>
          <w:p w14:paraId="55667E02" w14:textId="77777777" w:rsidR="00D36C2E" w:rsidRDefault="00716137">
            <w:pPr>
              <w:pStyle w:val="TableParagraph"/>
              <w:spacing w:before="34"/>
              <w:ind w:left="8" w:right="3"/>
              <w:rPr>
                <w:b/>
                <w:sz w:val="20"/>
              </w:rPr>
            </w:pPr>
            <w:r>
              <w:rPr>
                <w:b/>
                <w:spacing w:val="-2"/>
                <w:sz w:val="20"/>
              </w:rPr>
              <w:t>719,36</w:t>
            </w:r>
          </w:p>
        </w:tc>
        <w:tc>
          <w:tcPr>
            <w:tcW w:w="1695" w:type="dxa"/>
          </w:tcPr>
          <w:p w14:paraId="57FD0118" w14:textId="77777777" w:rsidR="00D36C2E" w:rsidRDefault="00716137">
            <w:pPr>
              <w:pStyle w:val="TableParagraph"/>
              <w:spacing w:before="34"/>
              <w:ind w:left="2"/>
              <w:rPr>
                <w:b/>
                <w:sz w:val="20"/>
              </w:rPr>
            </w:pPr>
            <w:r>
              <w:rPr>
                <w:b/>
                <w:spacing w:val="-2"/>
                <w:sz w:val="20"/>
              </w:rPr>
              <w:t>719,36</w:t>
            </w:r>
          </w:p>
        </w:tc>
      </w:tr>
      <w:tr w:rsidR="00D36C2E" w14:paraId="76B91505" w14:textId="77777777">
        <w:trPr>
          <w:trHeight w:val="302"/>
        </w:trPr>
        <w:tc>
          <w:tcPr>
            <w:tcW w:w="3745" w:type="dxa"/>
          </w:tcPr>
          <w:p w14:paraId="029DADC4"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761FF9FD" w14:textId="77777777" w:rsidR="00D36C2E" w:rsidRDefault="00716137">
            <w:pPr>
              <w:pStyle w:val="TableParagraph"/>
              <w:spacing w:before="29"/>
              <w:ind w:left="8" w:right="3"/>
              <w:rPr>
                <w:i/>
                <w:sz w:val="20"/>
              </w:rPr>
            </w:pPr>
            <w:r>
              <w:rPr>
                <w:i/>
                <w:spacing w:val="-4"/>
                <w:sz w:val="20"/>
              </w:rPr>
              <w:t>Гкал</w:t>
            </w:r>
          </w:p>
        </w:tc>
        <w:tc>
          <w:tcPr>
            <w:tcW w:w="2596" w:type="dxa"/>
          </w:tcPr>
          <w:p w14:paraId="43C64B2F" w14:textId="77777777" w:rsidR="00D36C2E" w:rsidRDefault="00716137">
            <w:pPr>
              <w:pStyle w:val="TableParagraph"/>
              <w:spacing w:before="29"/>
              <w:ind w:left="8" w:right="3"/>
              <w:rPr>
                <w:sz w:val="20"/>
              </w:rPr>
            </w:pPr>
            <w:r>
              <w:rPr>
                <w:spacing w:val="-2"/>
                <w:sz w:val="20"/>
              </w:rPr>
              <w:t>719,36</w:t>
            </w:r>
          </w:p>
        </w:tc>
        <w:tc>
          <w:tcPr>
            <w:tcW w:w="1695" w:type="dxa"/>
          </w:tcPr>
          <w:p w14:paraId="293F269D" w14:textId="77777777" w:rsidR="00D36C2E" w:rsidRDefault="00716137">
            <w:pPr>
              <w:pStyle w:val="TableParagraph"/>
              <w:spacing w:before="29"/>
              <w:ind w:left="2"/>
              <w:rPr>
                <w:sz w:val="20"/>
              </w:rPr>
            </w:pPr>
            <w:r>
              <w:rPr>
                <w:spacing w:val="-2"/>
                <w:sz w:val="20"/>
              </w:rPr>
              <w:t>719,36</w:t>
            </w:r>
          </w:p>
        </w:tc>
      </w:tr>
      <w:tr w:rsidR="00D36C2E" w14:paraId="72F50B5B" w14:textId="77777777">
        <w:trPr>
          <w:trHeight w:val="299"/>
        </w:trPr>
        <w:tc>
          <w:tcPr>
            <w:tcW w:w="3745" w:type="dxa"/>
          </w:tcPr>
          <w:p w14:paraId="356865AA" w14:textId="77777777" w:rsidR="00D36C2E" w:rsidRDefault="00716137">
            <w:pPr>
              <w:pStyle w:val="TableParagraph"/>
              <w:spacing w:before="26"/>
              <w:ind w:left="8" w:right="2"/>
              <w:rPr>
                <w:i/>
                <w:sz w:val="20"/>
              </w:rPr>
            </w:pPr>
            <w:r>
              <w:rPr>
                <w:i/>
                <w:spacing w:val="-5"/>
                <w:sz w:val="20"/>
              </w:rPr>
              <w:t>ГВС</w:t>
            </w:r>
          </w:p>
        </w:tc>
        <w:tc>
          <w:tcPr>
            <w:tcW w:w="1314" w:type="dxa"/>
          </w:tcPr>
          <w:p w14:paraId="0111068D" w14:textId="77777777" w:rsidR="00D36C2E" w:rsidRDefault="00716137">
            <w:pPr>
              <w:pStyle w:val="TableParagraph"/>
              <w:spacing w:before="26"/>
              <w:ind w:left="8" w:right="3"/>
              <w:rPr>
                <w:i/>
                <w:sz w:val="20"/>
              </w:rPr>
            </w:pPr>
            <w:r>
              <w:rPr>
                <w:i/>
                <w:spacing w:val="-4"/>
                <w:sz w:val="20"/>
              </w:rPr>
              <w:t>Гкал</w:t>
            </w:r>
          </w:p>
        </w:tc>
        <w:tc>
          <w:tcPr>
            <w:tcW w:w="2596" w:type="dxa"/>
          </w:tcPr>
          <w:p w14:paraId="0534EFE5" w14:textId="77777777" w:rsidR="00D36C2E" w:rsidRDefault="00716137">
            <w:pPr>
              <w:pStyle w:val="TableParagraph"/>
              <w:spacing w:before="26"/>
              <w:ind w:left="8"/>
              <w:rPr>
                <w:sz w:val="20"/>
              </w:rPr>
            </w:pPr>
            <w:r>
              <w:rPr>
                <w:spacing w:val="-4"/>
                <w:sz w:val="20"/>
              </w:rPr>
              <w:t>0,00</w:t>
            </w:r>
          </w:p>
        </w:tc>
        <w:tc>
          <w:tcPr>
            <w:tcW w:w="1695" w:type="dxa"/>
          </w:tcPr>
          <w:p w14:paraId="5AE3DF29" w14:textId="77777777" w:rsidR="00D36C2E" w:rsidRDefault="00716137">
            <w:pPr>
              <w:pStyle w:val="TableParagraph"/>
              <w:spacing w:before="26"/>
              <w:ind w:left="2" w:right="2"/>
              <w:rPr>
                <w:sz w:val="20"/>
              </w:rPr>
            </w:pPr>
            <w:r>
              <w:rPr>
                <w:spacing w:val="-4"/>
                <w:sz w:val="20"/>
              </w:rPr>
              <w:t>0,00</w:t>
            </w:r>
          </w:p>
        </w:tc>
      </w:tr>
      <w:tr w:rsidR="00D36C2E" w14:paraId="196964DB" w14:textId="77777777">
        <w:trPr>
          <w:trHeight w:val="299"/>
        </w:trPr>
        <w:tc>
          <w:tcPr>
            <w:tcW w:w="3745" w:type="dxa"/>
          </w:tcPr>
          <w:p w14:paraId="3DC18C62" w14:textId="77777777" w:rsidR="00D36C2E" w:rsidRDefault="00716137">
            <w:pPr>
              <w:pStyle w:val="TableParagraph"/>
              <w:spacing w:before="34"/>
              <w:ind w:left="8" w:right="2"/>
              <w:rPr>
                <w:b/>
                <w:sz w:val="20"/>
              </w:rPr>
            </w:pPr>
            <w:r>
              <w:rPr>
                <w:b/>
                <w:sz w:val="20"/>
              </w:rPr>
              <w:t>Котельная</w:t>
            </w:r>
            <w:r>
              <w:rPr>
                <w:b/>
                <w:spacing w:val="-8"/>
                <w:sz w:val="20"/>
              </w:rPr>
              <w:t xml:space="preserve"> </w:t>
            </w:r>
            <w:r>
              <w:rPr>
                <w:b/>
                <w:spacing w:val="-5"/>
                <w:sz w:val="20"/>
              </w:rPr>
              <w:t>№6</w:t>
            </w:r>
          </w:p>
        </w:tc>
        <w:tc>
          <w:tcPr>
            <w:tcW w:w="1314" w:type="dxa"/>
          </w:tcPr>
          <w:p w14:paraId="45335BDA" w14:textId="77777777" w:rsidR="00D36C2E" w:rsidRDefault="00716137">
            <w:pPr>
              <w:pStyle w:val="TableParagraph"/>
              <w:spacing w:before="34"/>
              <w:ind w:left="8"/>
              <w:rPr>
                <w:b/>
                <w:sz w:val="20"/>
              </w:rPr>
            </w:pPr>
            <w:r>
              <w:rPr>
                <w:b/>
                <w:spacing w:val="-4"/>
                <w:sz w:val="20"/>
              </w:rPr>
              <w:t>Гкал</w:t>
            </w:r>
          </w:p>
        </w:tc>
        <w:tc>
          <w:tcPr>
            <w:tcW w:w="2596" w:type="dxa"/>
          </w:tcPr>
          <w:p w14:paraId="5E578246" w14:textId="77777777" w:rsidR="00D36C2E" w:rsidRDefault="00716137">
            <w:pPr>
              <w:pStyle w:val="TableParagraph"/>
              <w:spacing w:before="34"/>
              <w:ind w:left="8" w:right="3"/>
              <w:rPr>
                <w:b/>
                <w:sz w:val="20"/>
              </w:rPr>
            </w:pPr>
            <w:r>
              <w:rPr>
                <w:b/>
                <w:spacing w:val="-2"/>
                <w:sz w:val="20"/>
              </w:rPr>
              <w:t>506,67</w:t>
            </w:r>
          </w:p>
        </w:tc>
        <w:tc>
          <w:tcPr>
            <w:tcW w:w="1695" w:type="dxa"/>
          </w:tcPr>
          <w:p w14:paraId="5E2DAD97" w14:textId="77777777" w:rsidR="00D36C2E" w:rsidRDefault="00716137">
            <w:pPr>
              <w:pStyle w:val="TableParagraph"/>
              <w:spacing w:before="34"/>
              <w:ind w:left="2"/>
              <w:rPr>
                <w:b/>
                <w:sz w:val="20"/>
              </w:rPr>
            </w:pPr>
            <w:r>
              <w:rPr>
                <w:b/>
                <w:spacing w:val="-2"/>
                <w:sz w:val="20"/>
              </w:rPr>
              <w:t>506,67</w:t>
            </w:r>
          </w:p>
        </w:tc>
      </w:tr>
      <w:tr w:rsidR="00D36C2E" w14:paraId="7257D626" w14:textId="77777777">
        <w:trPr>
          <w:trHeight w:val="299"/>
        </w:trPr>
        <w:tc>
          <w:tcPr>
            <w:tcW w:w="3745" w:type="dxa"/>
          </w:tcPr>
          <w:p w14:paraId="7B4EE7B8"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1D1C6699" w14:textId="77777777" w:rsidR="00D36C2E" w:rsidRDefault="00716137">
            <w:pPr>
              <w:pStyle w:val="TableParagraph"/>
              <w:spacing w:before="29"/>
              <w:ind w:left="8" w:right="3"/>
              <w:rPr>
                <w:i/>
                <w:sz w:val="20"/>
              </w:rPr>
            </w:pPr>
            <w:r>
              <w:rPr>
                <w:i/>
                <w:spacing w:val="-4"/>
                <w:sz w:val="20"/>
              </w:rPr>
              <w:t>Гкал</w:t>
            </w:r>
          </w:p>
        </w:tc>
        <w:tc>
          <w:tcPr>
            <w:tcW w:w="2596" w:type="dxa"/>
          </w:tcPr>
          <w:p w14:paraId="6598ACA8" w14:textId="77777777" w:rsidR="00D36C2E" w:rsidRDefault="00716137">
            <w:pPr>
              <w:pStyle w:val="TableParagraph"/>
              <w:spacing w:before="29"/>
              <w:ind w:left="8" w:right="3"/>
              <w:rPr>
                <w:sz w:val="20"/>
              </w:rPr>
            </w:pPr>
            <w:r>
              <w:rPr>
                <w:spacing w:val="-2"/>
                <w:sz w:val="20"/>
              </w:rPr>
              <w:t>506,67</w:t>
            </w:r>
          </w:p>
        </w:tc>
        <w:tc>
          <w:tcPr>
            <w:tcW w:w="1695" w:type="dxa"/>
          </w:tcPr>
          <w:p w14:paraId="2D24A843" w14:textId="77777777" w:rsidR="00D36C2E" w:rsidRDefault="00716137">
            <w:pPr>
              <w:pStyle w:val="TableParagraph"/>
              <w:spacing w:before="29"/>
              <w:ind w:left="2"/>
              <w:rPr>
                <w:sz w:val="20"/>
              </w:rPr>
            </w:pPr>
            <w:r>
              <w:rPr>
                <w:spacing w:val="-2"/>
                <w:sz w:val="20"/>
              </w:rPr>
              <w:t>506,67</w:t>
            </w:r>
          </w:p>
        </w:tc>
      </w:tr>
      <w:tr w:rsidR="00D36C2E" w14:paraId="5A0C4CD6" w14:textId="77777777">
        <w:trPr>
          <w:trHeight w:val="299"/>
        </w:trPr>
        <w:tc>
          <w:tcPr>
            <w:tcW w:w="3745" w:type="dxa"/>
          </w:tcPr>
          <w:p w14:paraId="2EBF5868" w14:textId="77777777" w:rsidR="00D36C2E" w:rsidRDefault="00716137">
            <w:pPr>
              <w:pStyle w:val="TableParagraph"/>
              <w:spacing w:before="29"/>
              <w:ind w:left="8" w:right="2"/>
              <w:rPr>
                <w:i/>
                <w:sz w:val="20"/>
              </w:rPr>
            </w:pPr>
            <w:r>
              <w:rPr>
                <w:i/>
                <w:spacing w:val="-5"/>
                <w:sz w:val="20"/>
              </w:rPr>
              <w:t>ГВС</w:t>
            </w:r>
          </w:p>
        </w:tc>
        <w:tc>
          <w:tcPr>
            <w:tcW w:w="1314" w:type="dxa"/>
          </w:tcPr>
          <w:p w14:paraId="7DAF5722" w14:textId="77777777" w:rsidR="00D36C2E" w:rsidRDefault="00716137">
            <w:pPr>
              <w:pStyle w:val="TableParagraph"/>
              <w:spacing w:before="29"/>
              <w:ind w:left="8" w:right="3"/>
              <w:rPr>
                <w:i/>
                <w:sz w:val="20"/>
              </w:rPr>
            </w:pPr>
            <w:r>
              <w:rPr>
                <w:i/>
                <w:spacing w:val="-4"/>
                <w:sz w:val="20"/>
              </w:rPr>
              <w:t>Гкал</w:t>
            </w:r>
          </w:p>
        </w:tc>
        <w:tc>
          <w:tcPr>
            <w:tcW w:w="2596" w:type="dxa"/>
          </w:tcPr>
          <w:p w14:paraId="4AAEACE3" w14:textId="77777777" w:rsidR="00D36C2E" w:rsidRDefault="00716137">
            <w:pPr>
              <w:pStyle w:val="TableParagraph"/>
              <w:spacing w:before="29"/>
              <w:ind w:left="8"/>
              <w:rPr>
                <w:sz w:val="20"/>
              </w:rPr>
            </w:pPr>
            <w:r>
              <w:rPr>
                <w:spacing w:val="-4"/>
                <w:sz w:val="20"/>
              </w:rPr>
              <w:t>0,00</w:t>
            </w:r>
          </w:p>
        </w:tc>
        <w:tc>
          <w:tcPr>
            <w:tcW w:w="1695" w:type="dxa"/>
          </w:tcPr>
          <w:p w14:paraId="2A2B4BEB" w14:textId="77777777" w:rsidR="00D36C2E" w:rsidRDefault="00716137">
            <w:pPr>
              <w:pStyle w:val="TableParagraph"/>
              <w:spacing w:before="29"/>
              <w:ind w:left="2" w:right="2"/>
              <w:rPr>
                <w:sz w:val="20"/>
              </w:rPr>
            </w:pPr>
            <w:r>
              <w:rPr>
                <w:spacing w:val="-4"/>
                <w:sz w:val="20"/>
              </w:rPr>
              <w:t>0,00</w:t>
            </w:r>
          </w:p>
        </w:tc>
      </w:tr>
      <w:tr w:rsidR="00D36C2E" w14:paraId="46641C35" w14:textId="77777777">
        <w:trPr>
          <w:trHeight w:val="299"/>
        </w:trPr>
        <w:tc>
          <w:tcPr>
            <w:tcW w:w="3745" w:type="dxa"/>
          </w:tcPr>
          <w:p w14:paraId="24EC9F1C" w14:textId="77777777" w:rsidR="00D36C2E" w:rsidRDefault="00716137">
            <w:pPr>
              <w:pStyle w:val="TableParagraph"/>
              <w:spacing w:before="34"/>
              <w:ind w:left="8" w:right="2"/>
              <w:rPr>
                <w:b/>
                <w:sz w:val="20"/>
              </w:rPr>
            </w:pPr>
            <w:r>
              <w:rPr>
                <w:b/>
                <w:sz w:val="20"/>
              </w:rPr>
              <w:t>Котельная</w:t>
            </w:r>
            <w:r>
              <w:rPr>
                <w:b/>
                <w:spacing w:val="-7"/>
                <w:sz w:val="20"/>
              </w:rPr>
              <w:t xml:space="preserve"> </w:t>
            </w:r>
            <w:r>
              <w:rPr>
                <w:b/>
                <w:spacing w:val="-5"/>
                <w:sz w:val="20"/>
              </w:rPr>
              <w:t>№8</w:t>
            </w:r>
          </w:p>
        </w:tc>
        <w:tc>
          <w:tcPr>
            <w:tcW w:w="1314" w:type="dxa"/>
          </w:tcPr>
          <w:p w14:paraId="24A0C832" w14:textId="77777777" w:rsidR="00D36C2E" w:rsidRDefault="00716137">
            <w:pPr>
              <w:pStyle w:val="TableParagraph"/>
              <w:spacing w:before="34"/>
              <w:ind w:left="8"/>
              <w:rPr>
                <w:b/>
                <w:sz w:val="20"/>
              </w:rPr>
            </w:pPr>
            <w:r>
              <w:rPr>
                <w:b/>
                <w:spacing w:val="-4"/>
                <w:sz w:val="20"/>
              </w:rPr>
              <w:t>Гкал</w:t>
            </w:r>
          </w:p>
        </w:tc>
        <w:tc>
          <w:tcPr>
            <w:tcW w:w="2596" w:type="dxa"/>
          </w:tcPr>
          <w:p w14:paraId="472CE388" w14:textId="77777777" w:rsidR="00D36C2E" w:rsidRDefault="00716137">
            <w:pPr>
              <w:pStyle w:val="TableParagraph"/>
              <w:spacing w:before="34"/>
              <w:ind w:left="8" w:right="3"/>
              <w:rPr>
                <w:b/>
                <w:sz w:val="20"/>
              </w:rPr>
            </w:pPr>
            <w:r>
              <w:rPr>
                <w:b/>
                <w:spacing w:val="-2"/>
                <w:sz w:val="20"/>
              </w:rPr>
              <w:t>8195,80</w:t>
            </w:r>
          </w:p>
        </w:tc>
        <w:tc>
          <w:tcPr>
            <w:tcW w:w="1695" w:type="dxa"/>
          </w:tcPr>
          <w:p w14:paraId="2021A92E" w14:textId="77777777" w:rsidR="00D36C2E" w:rsidRDefault="00716137">
            <w:pPr>
              <w:pStyle w:val="TableParagraph"/>
              <w:spacing w:before="34"/>
              <w:ind w:left="2"/>
              <w:rPr>
                <w:b/>
                <w:sz w:val="20"/>
              </w:rPr>
            </w:pPr>
            <w:r>
              <w:rPr>
                <w:b/>
                <w:spacing w:val="-2"/>
                <w:sz w:val="20"/>
              </w:rPr>
              <w:t>8195,80</w:t>
            </w:r>
          </w:p>
        </w:tc>
      </w:tr>
      <w:tr w:rsidR="00D36C2E" w14:paraId="51DCCDB5" w14:textId="77777777">
        <w:trPr>
          <w:trHeight w:val="302"/>
        </w:trPr>
        <w:tc>
          <w:tcPr>
            <w:tcW w:w="3745" w:type="dxa"/>
          </w:tcPr>
          <w:p w14:paraId="099AF692"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18F2064C" w14:textId="77777777" w:rsidR="00D36C2E" w:rsidRDefault="00716137">
            <w:pPr>
              <w:pStyle w:val="TableParagraph"/>
              <w:spacing w:before="29"/>
              <w:ind w:left="8" w:right="3"/>
              <w:rPr>
                <w:i/>
                <w:sz w:val="20"/>
              </w:rPr>
            </w:pPr>
            <w:r>
              <w:rPr>
                <w:i/>
                <w:spacing w:val="-4"/>
                <w:sz w:val="20"/>
              </w:rPr>
              <w:t>Гкал</w:t>
            </w:r>
          </w:p>
        </w:tc>
        <w:tc>
          <w:tcPr>
            <w:tcW w:w="2596" w:type="dxa"/>
          </w:tcPr>
          <w:p w14:paraId="17E8617C" w14:textId="77777777" w:rsidR="00D36C2E" w:rsidRDefault="00716137">
            <w:pPr>
              <w:pStyle w:val="TableParagraph"/>
              <w:spacing w:before="29"/>
              <w:ind w:left="8" w:right="3"/>
              <w:rPr>
                <w:sz w:val="20"/>
              </w:rPr>
            </w:pPr>
            <w:r>
              <w:rPr>
                <w:spacing w:val="-2"/>
                <w:sz w:val="20"/>
              </w:rPr>
              <w:t>8195,80</w:t>
            </w:r>
          </w:p>
        </w:tc>
        <w:tc>
          <w:tcPr>
            <w:tcW w:w="1695" w:type="dxa"/>
          </w:tcPr>
          <w:p w14:paraId="48F09DA6" w14:textId="77777777" w:rsidR="00D36C2E" w:rsidRDefault="00716137">
            <w:pPr>
              <w:pStyle w:val="TableParagraph"/>
              <w:spacing w:before="29"/>
              <w:ind w:left="2"/>
              <w:rPr>
                <w:sz w:val="20"/>
              </w:rPr>
            </w:pPr>
            <w:r>
              <w:rPr>
                <w:spacing w:val="-2"/>
                <w:sz w:val="20"/>
              </w:rPr>
              <w:t>8195,80</w:t>
            </w:r>
          </w:p>
        </w:tc>
      </w:tr>
      <w:tr w:rsidR="00D36C2E" w14:paraId="2E84A411" w14:textId="77777777">
        <w:trPr>
          <w:trHeight w:val="299"/>
        </w:trPr>
        <w:tc>
          <w:tcPr>
            <w:tcW w:w="3745" w:type="dxa"/>
          </w:tcPr>
          <w:p w14:paraId="1ECC81E1" w14:textId="77777777" w:rsidR="00D36C2E" w:rsidRDefault="00716137">
            <w:pPr>
              <w:pStyle w:val="TableParagraph"/>
              <w:spacing w:before="26"/>
              <w:ind w:left="8" w:right="2"/>
              <w:rPr>
                <w:i/>
                <w:sz w:val="20"/>
              </w:rPr>
            </w:pPr>
            <w:r>
              <w:rPr>
                <w:i/>
                <w:spacing w:val="-5"/>
                <w:sz w:val="20"/>
              </w:rPr>
              <w:t>ГВС</w:t>
            </w:r>
          </w:p>
        </w:tc>
        <w:tc>
          <w:tcPr>
            <w:tcW w:w="1314" w:type="dxa"/>
          </w:tcPr>
          <w:p w14:paraId="269F6883" w14:textId="77777777" w:rsidR="00D36C2E" w:rsidRDefault="00716137">
            <w:pPr>
              <w:pStyle w:val="TableParagraph"/>
              <w:spacing w:before="26"/>
              <w:ind w:left="8" w:right="3"/>
              <w:rPr>
                <w:i/>
                <w:sz w:val="20"/>
              </w:rPr>
            </w:pPr>
            <w:r>
              <w:rPr>
                <w:i/>
                <w:spacing w:val="-4"/>
                <w:sz w:val="20"/>
              </w:rPr>
              <w:t>Гкал</w:t>
            </w:r>
          </w:p>
        </w:tc>
        <w:tc>
          <w:tcPr>
            <w:tcW w:w="2596" w:type="dxa"/>
          </w:tcPr>
          <w:p w14:paraId="4C791FEA" w14:textId="77777777" w:rsidR="00D36C2E" w:rsidRDefault="00716137">
            <w:pPr>
              <w:pStyle w:val="TableParagraph"/>
              <w:spacing w:before="26"/>
              <w:ind w:left="8"/>
              <w:rPr>
                <w:sz w:val="20"/>
              </w:rPr>
            </w:pPr>
            <w:r>
              <w:rPr>
                <w:spacing w:val="-4"/>
                <w:sz w:val="20"/>
              </w:rPr>
              <w:t>0,00</w:t>
            </w:r>
          </w:p>
        </w:tc>
        <w:tc>
          <w:tcPr>
            <w:tcW w:w="1695" w:type="dxa"/>
          </w:tcPr>
          <w:p w14:paraId="5DCA21EF" w14:textId="77777777" w:rsidR="00D36C2E" w:rsidRDefault="00716137">
            <w:pPr>
              <w:pStyle w:val="TableParagraph"/>
              <w:spacing w:before="26"/>
              <w:ind w:left="2" w:right="2"/>
              <w:rPr>
                <w:sz w:val="20"/>
              </w:rPr>
            </w:pPr>
            <w:r>
              <w:rPr>
                <w:spacing w:val="-4"/>
                <w:sz w:val="20"/>
              </w:rPr>
              <w:t>0,00</w:t>
            </w:r>
          </w:p>
        </w:tc>
      </w:tr>
      <w:tr w:rsidR="00D36C2E" w14:paraId="65AB79F4" w14:textId="77777777">
        <w:trPr>
          <w:trHeight w:val="299"/>
        </w:trPr>
        <w:tc>
          <w:tcPr>
            <w:tcW w:w="3745" w:type="dxa"/>
          </w:tcPr>
          <w:p w14:paraId="3196FCA3" w14:textId="77777777" w:rsidR="00D36C2E" w:rsidRDefault="00716137">
            <w:pPr>
              <w:pStyle w:val="TableParagraph"/>
              <w:spacing w:before="34"/>
              <w:ind w:left="8" w:right="2"/>
              <w:rPr>
                <w:b/>
                <w:sz w:val="20"/>
              </w:rPr>
            </w:pPr>
            <w:r>
              <w:rPr>
                <w:b/>
                <w:sz w:val="20"/>
              </w:rPr>
              <w:t>Котельная</w:t>
            </w:r>
            <w:r>
              <w:rPr>
                <w:b/>
                <w:spacing w:val="-8"/>
                <w:sz w:val="20"/>
              </w:rPr>
              <w:t xml:space="preserve"> </w:t>
            </w:r>
            <w:r>
              <w:rPr>
                <w:b/>
                <w:spacing w:val="-5"/>
                <w:sz w:val="20"/>
              </w:rPr>
              <w:t>№9</w:t>
            </w:r>
          </w:p>
        </w:tc>
        <w:tc>
          <w:tcPr>
            <w:tcW w:w="1314" w:type="dxa"/>
          </w:tcPr>
          <w:p w14:paraId="0866D89A" w14:textId="77777777" w:rsidR="00D36C2E" w:rsidRDefault="00716137">
            <w:pPr>
              <w:pStyle w:val="TableParagraph"/>
              <w:spacing w:before="34"/>
              <w:ind w:left="8"/>
              <w:rPr>
                <w:b/>
                <w:sz w:val="20"/>
              </w:rPr>
            </w:pPr>
            <w:r>
              <w:rPr>
                <w:b/>
                <w:spacing w:val="-4"/>
                <w:sz w:val="20"/>
              </w:rPr>
              <w:t>Гкал</w:t>
            </w:r>
          </w:p>
        </w:tc>
        <w:tc>
          <w:tcPr>
            <w:tcW w:w="2596" w:type="dxa"/>
          </w:tcPr>
          <w:p w14:paraId="6C90482F" w14:textId="77777777" w:rsidR="00D36C2E" w:rsidRDefault="00716137">
            <w:pPr>
              <w:pStyle w:val="TableParagraph"/>
              <w:spacing w:before="34"/>
              <w:ind w:left="8" w:right="3"/>
              <w:rPr>
                <w:b/>
                <w:sz w:val="20"/>
              </w:rPr>
            </w:pPr>
            <w:r>
              <w:rPr>
                <w:b/>
                <w:spacing w:val="-2"/>
                <w:sz w:val="20"/>
              </w:rPr>
              <w:t>411,53</w:t>
            </w:r>
          </w:p>
        </w:tc>
        <w:tc>
          <w:tcPr>
            <w:tcW w:w="1695" w:type="dxa"/>
          </w:tcPr>
          <w:p w14:paraId="762E34C6" w14:textId="77777777" w:rsidR="00D36C2E" w:rsidRDefault="00716137">
            <w:pPr>
              <w:pStyle w:val="TableParagraph"/>
              <w:spacing w:before="34"/>
              <w:ind w:left="2"/>
              <w:rPr>
                <w:b/>
                <w:sz w:val="20"/>
              </w:rPr>
            </w:pPr>
            <w:r>
              <w:rPr>
                <w:b/>
                <w:spacing w:val="-2"/>
                <w:sz w:val="20"/>
              </w:rPr>
              <w:t>411,53</w:t>
            </w:r>
          </w:p>
        </w:tc>
      </w:tr>
      <w:tr w:rsidR="00D36C2E" w14:paraId="4115AB53" w14:textId="77777777">
        <w:trPr>
          <w:trHeight w:val="299"/>
        </w:trPr>
        <w:tc>
          <w:tcPr>
            <w:tcW w:w="3745" w:type="dxa"/>
          </w:tcPr>
          <w:p w14:paraId="7E726060"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04E841CF" w14:textId="77777777" w:rsidR="00D36C2E" w:rsidRDefault="00716137">
            <w:pPr>
              <w:pStyle w:val="TableParagraph"/>
              <w:spacing w:before="29"/>
              <w:ind w:left="8" w:right="3"/>
              <w:rPr>
                <w:i/>
                <w:sz w:val="20"/>
              </w:rPr>
            </w:pPr>
            <w:r>
              <w:rPr>
                <w:i/>
                <w:spacing w:val="-4"/>
                <w:sz w:val="20"/>
              </w:rPr>
              <w:t>Гкал</w:t>
            </w:r>
          </w:p>
        </w:tc>
        <w:tc>
          <w:tcPr>
            <w:tcW w:w="2596" w:type="dxa"/>
          </w:tcPr>
          <w:p w14:paraId="5D314A49" w14:textId="77777777" w:rsidR="00D36C2E" w:rsidRDefault="00716137">
            <w:pPr>
              <w:pStyle w:val="TableParagraph"/>
              <w:spacing w:before="29"/>
              <w:ind w:left="8" w:right="3"/>
              <w:rPr>
                <w:sz w:val="20"/>
              </w:rPr>
            </w:pPr>
            <w:r>
              <w:rPr>
                <w:spacing w:val="-2"/>
                <w:sz w:val="20"/>
              </w:rPr>
              <w:t>411,53</w:t>
            </w:r>
          </w:p>
        </w:tc>
        <w:tc>
          <w:tcPr>
            <w:tcW w:w="1695" w:type="dxa"/>
          </w:tcPr>
          <w:p w14:paraId="46FBB32D" w14:textId="77777777" w:rsidR="00D36C2E" w:rsidRDefault="00716137">
            <w:pPr>
              <w:pStyle w:val="TableParagraph"/>
              <w:spacing w:before="29"/>
              <w:ind w:left="2"/>
              <w:rPr>
                <w:sz w:val="20"/>
              </w:rPr>
            </w:pPr>
            <w:r>
              <w:rPr>
                <w:spacing w:val="-2"/>
                <w:sz w:val="20"/>
              </w:rPr>
              <w:t>411,53</w:t>
            </w:r>
          </w:p>
        </w:tc>
      </w:tr>
      <w:tr w:rsidR="00D36C2E" w14:paraId="20E4552E" w14:textId="77777777">
        <w:trPr>
          <w:trHeight w:val="299"/>
        </w:trPr>
        <w:tc>
          <w:tcPr>
            <w:tcW w:w="3745" w:type="dxa"/>
          </w:tcPr>
          <w:p w14:paraId="775A7128" w14:textId="77777777" w:rsidR="00D36C2E" w:rsidRDefault="00716137">
            <w:pPr>
              <w:pStyle w:val="TableParagraph"/>
              <w:spacing w:before="29"/>
              <w:ind w:left="8" w:right="2"/>
              <w:rPr>
                <w:i/>
                <w:sz w:val="20"/>
              </w:rPr>
            </w:pPr>
            <w:r>
              <w:rPr>
                <w:i/>
                <w:spacing w:val="-5"/>
                <w:sz w:val="20"/>
              </w:rPr>
              <w:t>ГВС</w:t>
            </w:r>
          </w:p>
        </w:tc>
        <w:tc>
          <w:tcPr>
            <w:tcW w:w="1314" w:type="dxa"/>
          </w:tcPr>
          <w:p w14:paraId="63B3FBD9" w14:textId="77777777" w:rsidR="00D36C2E" w:rsidRDefault="00716137">
            <w:pPr>
              <w:pStyle w:val="TableParagraph"/>
              <w:spacing w:before="29"/>
              <w:ind w:left="8" w:right="3"/>
              <w:rPr>
                <w:i/>
                <w:sz w:val="20"/>
              </w:rPr>
            </w:pPr>
            <w:r>
              <w:rPr>
                <w:i/>
                <w:spacing w:val="-4"/>
                <w:sz w:val="20"/>
              </w:rPr>
              <w:t>Гкал</w:t>
            </w:r>
          </w:p>
        </w:tc>
        <w:tc>
          <w:tcPr>
            <w:tcW w:w="2596" w:type="dxa"/>
          </w:tcPr>
          <w:p w14:paraId="0AD19877" w14:textId="77777777" w:rsidR="00D36C2E" w:rsidRDefault="00716137">
            <w:pPr>
              <w:pStyle w:val="TableParagraph"/>
              <w:spacing w:before="29"/>
              <w:ind w:left="8"/>
              <w:rPr>
                <w:sz w:val="20"/>
              </w:rPr>
            </w:pPr>
            <w:r>
              <w:rPr>
                <w:spacing w:val="-4"/>
                <w:sz w:val="20"/>
              </w:rPr>
              <w:t>0,00</w:t>
            </w:r>
          </w:p>
        </w:tc>
        <w:tc>
          <w:tcPr>
            <w:tcW w:w="1695" w:type="dxa"/>
          </w:tcPr>
          <w:p w14:paraId="25D2BE89" w14:textId="77777777" w:rsidR="00D36C2E" w:rsidRDefault="00716137">
            <w:pPr>
              <w:pStyle w:val="TableParagraph"/>
              <w:spacing w:before="29"/>
              <w:ind w:left="2" w:right="2"/>
              <w:rPr>
                <w:sz w:val="20"/>
              </w:rPr>
            </w:pPr>
            <w:r>
              <w:rPr>
                <w:spacing w:val="-4"/>
                <w:sz w:val="20"/>
              </w:rPr>
              <w:t>0,00</w:t>
            </w:r>
          </w:p>
        </w:tc>
      </w:tr>
      <w:tr w:rsidR="00D36C2E" w14:paraId="70F08F7B" w14:textId="77777777">
        <w:trPr>
          <w:trHeight w:val="299"/>
        </w:trPr>
        <w:tc>
          <w:tcPr>
            <w:tcW w:w="3745" w:type="dxa"/>
          </w:tcPr>
          <w:p w14:paraId="72A47D28" w14:textId="77777777" w:rsidR="00D36C2E" w:rsidRDefault="00716137">
            <w:pPr>
              <w:pStyle w:val="TableParagraph"/>
              <w:spacing w:before="34"/>
              <w:ind w:left="8"/>
              <w:rPr>
                <w:b/>
                <w:sz w:val="20"/>
              </w:rPr>
            </w:pPr>
            <w:r>
              <w:rPr>
                <w:b/>
                <w:sz w:val="20"/>
              </w:rPr>
              <w:t>Котельная</w:t>
            </w:r>
            <w:r>
              <w:rPr>
                <w:b/>
                <w:spacing w:val="-8"/>
                <w:sz w:val="20"/>
              </w:rPr>
              <w:t xml:space="preserve"> </w:t>
            </w:r>
            <w:r>
              <w:rPr>
                <w:b/>
                <w:spacing w:val="-5"/>
                <w:sz w:val="20"/>
              </w:rPr>
              <w:t>10</w:t>
            </w:r>
          </w:p>
        </w:tc>
        <w:tc>
          <w:tcPr>
            <w:tcW w:w="1314" w:type="dxa"/>
          </w:tcPr>
          <w:p w14:paraId="2B625142" w14:textId="77777777" w:rsidR="00D36C2E" w:rsidRDefault="00716137">
            <w:pPr>
              <w:pStyle w:val="TableParagraph"/>
              <w:spacing w:before="34"/>
              <w:ind w:left="8"/>
              <w:rPr>
                <w:b/>
                <w:sz w:val="20"/>
              </w:rPr>
            </w:pPr>
            <w:r>
              <w:rPr>
                <w:b/>
                <w:spacing w:val="-4"/>
                <w:sz w:val="20"/>
              </w:rPr>
              <w:t>Гкал</w:t>
            </w:r>
          </w:p>
        </w:tc>
        <w:tc>
          <w:tcPr>
            <w:tcW w:w="2596" w:type="dxa"/>
          </w:tcPr>
          <w:p w14:paraId="75D40FD7" w14:textId="77777777" w:rsidR="00D36C2E" w:rsidRDefault="00716137">
            <w:pPr>
              <w:pStyle w:val="TableParagraph"/>
              <w:spacing w:before="34"/>
              <w:ind w:left="8" w:right="3"/>
              <w:rPr>
                <w:b/>
                <w:sz w:val="20"/>
              </w:rPr>
            </w:pPr>
            <w:r>
              <w:rPr>
                <w:b/>
                <w:spacing w:val="-2"/>
                <w:sz w:val="20"/>
              </w:rPr>
              <w:t>1664,53</w:t>
            </w:r>
          </w:p>
        </w:tc>
        <w:tc>
          <w:tcPr>
            <w:tcW w:w="1695" w:type="dxa"/>
          </w:tcPr>
          <w:p w14:paraId="63709427" w14:textId="77777777" w:rsidR="00D36C2E" w:rsidRDefault="00716137">
            <w:pPr>
              <w:pStyle w:val="TableParagraph"/>
              <w:spacing w:before="34"/>
              <w:ind w:left="2"/>
              <w:rPr>
                <w:b/>
                <w:sz w:val="20"/>
              </w:rPr>
            </w:pPr>
            <w:r>
              <w:rPr>
                <w:b/>
                <w:spacing w:val="-2"/>
                <w:sz w:val="20"/>
              </w:rPr>
              <w:t>1685,91</w:t>
            </w:r>
          </w:p>
        </w:tc>
      </w:tr>
      <w:tr w:rsidR="00D36C2E" w14:paraId="68682973" w14:textId="77777777">
        <w:trPr>
          <w:trHeight w:val="301"/>
        </w:trPr>
        <w:tc>
          <w:tcPr>
            <w:tcW w:w="3745" w:type="dxa"/>
          </w:tcPr>
          <w:p w14:paraId="57BD506D"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14C3516C" w14:textId="77777777" w:rsidR="00D36C2E" w:rsidRDefault="00716137">
            <w:pPr>
              <w:pStyle w:val="TableParagraph"/>
              <w:spacing w:before="29"/>
              <w:ind w:left="8" w:right="3"/>
              <w:rPr>
                <w:i/>
                <w:sz w:val="20"/>
              </w:rPr>
            </w:pPr>
            <w:r>
              <w:rPr>
                <w:i/>
                <w:spacing w:val="-4"/>
                <w:sz w:val="20"/>
              </w:rPr>
              <w:t>Гкал</w:t>
            </w:r>
          </w:p>
        </w:tc>
        <w:tc>
          <w:tcPr>
            <w:tcW w:w="2596" w:type="dxa"/>
          </w:tcPr>
          <w:p w14:paraId="24175E53" w14:textId="77777777" w:rsidR="00D36C2E" w:rsidRDefault="00716137">
            <w:pPr>
              <w:pStyle w:val="TableParagraph"/>
              <w:spacing w:before="29"/>
              <w:ind w:left="8" w:right="1"/>
              <w:rPr>
                <w:sz w:val="20"/>
              </w:rPr>
            </w:pPr>
            <w:r>
              <w:rPr>
                <w:sz w:val="20"/>
              </w:rPr>
              <w:t xml:space="preserve">1 </w:t>
            </w:r>
            <w:r>
              <w:rPr>
                <w:spacing w:val="-2"/>
                <w:sz w:val="20"/>
              </w:rPr>
              <w:t>583,23</w:t>
            </w:r>
          </w:p>
        </w:tc>
        <w:tc>
          <w:tcPr>
            <w:tcW w:w="1695" w:type="dxa"/>
          </w:tcPr>
          <w:p w14:paraId="2F8A5192" w14:textId="77777777" w:rsidR="00D36C2E" w:rsidRDefault="00716137">
            <w:pPr>
              <w:pStyle w:val="TableParagraph"/>
              <w:spacing w:before="29"/>
              <w:ind w:left="2"/>
              <w:rPr>
                <w:sz w:val="20"/>
              </w:rPr>
            </w:pPr>
            <w:r>
              <w:rPr>
                <w:spacing w:val="-2"/>
                <w:sz w:val="20"/>
              </w:rPr>
              <w:t>1583,23</w:t>
            </w:r>
          </w:p>
        </w:tc>
      </w:tr>
      <w:tr w:rsidR="00D36C2E" w14:paraId="0BF06D46" w14:textId="77777777">
        <w:trPr>
          <w:trHeight w:val="299"/>
        </w:trPr>
        <w:tc>
          <w:tcPr>
            <w:tcW w:w="3745" w:type="dxa"/>
          </w:tcPr>
          <w:p w14:paraId="7F0B11B1" w14:textId="77777777" w:rsidR="00D36C2E" w:rsidRDefault="00716137">
            <w:pPr>
              <w:pStyle w:val="TableParagraph"/>
              <w:spacing w:before="26"/>
              <w:ind w:left="8" w:right="2"/>
              <w:rPr>
                <w:i/>
                <w:sz w:val="20"/>
              </w:rPr>
            </w:pPr>
            <w:r>
              <w:rPr>
                <w:i/>
                <w:spacing w:val="-5"/>
                <w:sz w:val="20"/>
              </w:rPr>
              <w:t>ГВС</w:t>
            </w:r>
          </w:p>
        </w:tc>
        <w:tc>
          <w:tcPr>
            <w:tcW w:w="1314" w:type="dxa"/>
          </w:tcPr>
          <w:p w14:paraId="66B2A93C" w14:textId="77777777" w:rsidR="00D36C2E" w:rsidRDefault="00716137">
            <w:pPr>
              <w:pStyle w:val="TableParagraph"/>
              <w:spacing w:before="26"/>
              <w:ind w:left="8" w:right="3"/>
              <w:rPr>
                <w:i/>
                <w:sz w:val="20"/>
              </w:rPr>
            </w:pPr>
            <w:r>
              <w:rPr>
                <w:i/>
                <w:spacing w:val="-4"/>
                <w:sz w:val="20"/>
              </w:rPr>
              <w:t>Гкал</w:t>
            </w:r>
          </w:p>
        </w:tc>
        <w:tc>
          <w:tcPr>
            <w:tcW w:w="2596" w:type="dxa"/>
          </w:tcPr>
          <w:p w14:paraId="6F135F66" w14:textId="77777777" w:rsidR="00D36C2E" w:rsidRDefault="00716137">
            <w:pPr>
              <w:pStyle w:val="TableParagraph"/>
              <w:spacing w:before="26"/>
              <w:ind w:left="8" w:right="3"/>
              <w:rPr>
                <w:sz w:val="20"/>
              </w:rPr>
            </w:pPr>
            <w:r>
              <w:rPr>
                <w:spacing w:val="-2"/>
                <w:sz w:val="20"/>
              </w:rPr>
              <w:t>81,294</w:t>
            </w:r>
          </w:p>
        </w:tc>
        <w:tc>
          <w:tcPr>
            <w:tcW w:w="1695" w:type="dxa"/>
          </w:tcPr>
          <w:p w14:paraId="553FCEE1" w14:textId="77777777" w:rsidR="00D36C2E" w:rsidRDefault="00716137">
            <w:pPr>
              <w:pStyle w:val="TableParagraph"/>
              <w:spacing w:before="26"/>
              <w:ind w:left="2"/>
              <w:rPr>
                <w:sz w:val="20"/>
              </w:rPr>
            </w:pPr>
            <w:r>
              <w:rPr>
                <w:spacing w:val="-2"/>
                <w:sz w:val="20"/>
              </w:rPr>
              <w:t>102,679</w:t>
            </w:r>
          </w:p>
        </w:tc>
      </w:tr>
      <w:tr w:rsidR="00D36C2E" w14:paraId="6FF065E8" w14:textId="77777777">
        <w:trPr>
          <w:trHeight w:val="299"/>
        </w:trPr>
        <w:tc>
          <w:tcPr>
            <w:tcW w:w="3745" w:type="dxa"/>
          </w:tcPr>
          <w:p w14:paraId="219CE09C" w14:textId="77777777" w:rsidR="00D36C2E" w:rsidRDefault="00716137">
            <w:pPr>
              <w:pStyle w:val="TableParagraph"/>
              <w:spacing w:before="34"/>
              <w:ind w:left="8"/>
              <w:rPr>
                <w:b/>
                <w:sz w:val="20"/>
              </w:rPr>
            </w:pPr>
            <w:r>
              <w:rPr>
                <w:b/>
                <w:sz w:val="20"/>
              </w:rPr>
              <w:t>Котельная</w:t>
            </w:r>
            <w:r>
              <w:rPr>
                <w:b/>
                <w:spacing w:val="-8"/>
                <w:sz w:val="20"/>
              </w:rPr>
              <w:t xml:space="preserve"> </w:t>
            </w:r>
            <w:r>
              <w:rPr>
                <w:b/>
                <w:spacing w:val="-5"/>
                <w:sz w:val="20"/>
              </w:rPr>
              <w:t>21</w:t>
            </w:r>
          </w:p>
        </w:tc>
        <w:tc>
          <w:tcPr>
            <w:tcW w:w="1314" w:type="dxa"/>
          </w:tcPr>
          <w:p w14:paraId="1A6193C5" w14:textId="77777777" w:rsidR="00D36C2E" w:rsidRDefault="00716137">
            <w:pPr>
              <w:pStyle w:val="TableParagraph"/>
              <w:spacing w:before="34"/>
              <w:ind w:left="8"/>
              <w:rPr>
                <w:b/>
                <w:sz w:val="20"/>
              </w:rPr>
            </w:pPr>
            <w:r>
              <w:rPr>
                <w:b/>
                <w:spacing w:val="-4"/>
                <w:sz w:val="20"/>
              </w:rPr>
              <w:t>Гкал</w:t>
            </w:r>
          </w:p>
        </w:tc>
        <w:tc>
          <w:tcPr>
            <w:tcW w:w="2596" w:type="dxa"/>
          </w:tcPr>
          <w:p w14:paraId="2C6EB0E7" w14:textId="77777777" w:rsidR="00D36C2E" w:rsidRDefault="00716137">
            <w:pPr>
              <w:pStyle w:val="TableParagraph"/>
              <w:spacing w:before="34"/>
              <w:ind w:left="8" w:right="3"/>
              <w:rPr>
                <w:b/>
                <w:sz w:val="20"/>
              </w:rPr>
            </w:pPr>
            <w:r>
              <w:rPr>
                <w:b/>
                <w:spacing w:val="-2"/>
                <w:sz w:val="20"/>
              </w:rPr>
              <w:t>1951,08</w:t>
            </w:r>
          </w:p>
        </w:tc>
        <w:tc>
          <w:tcPr>
            <w:tcW w:w="1695" w:type="dxa"/>
          </w:tcPr>
          <w:p w14:paraId="2D855A92" w14:textId="77777777" w:rsidR="00D36C2E" w:rsidRDefault="00716137">
            <w:pPr>
              <w:pStyle w:val="TableParagraph"/>
              <w:spacing w:before="34"/>
              <w:ind w:left="2"/>
              <w:rPr>
                <w:b/>
                <w:sz w:val="20"/>
              </w:rPr>
            </w:pPr>
            <w:r>
              <w:rPr>
                <w:b/>
                <w:spacing w:val="-2"/>
                <w:sz w:val="20"/>
              </w:rPr>
              <w:t>1960,96</w:t>
            </w:r>
          </w:p>
        </w:tc>
      </w:tr>
    </w:tbl>
    <w:p w14:paraId="7482716F" w14:textId="77777777" w:rsidR="003D747B" w:rsidRDefault="003D747B" w:rsidP="003D747B">
      <w:pPr>
        <w:jc w:val="center"/>
      </w:pPr>
    </w:p>
    <w:p w14:paraId="4B46AEC7" w14:textId="77777777" w:rsidR="00D36C2E" w:rsidRDefault="003D747B" w:rsidP="003D747B">
      <w:pPr>
        <w:jc w:val="center"/>
      </w:pPr>
      <w:r>
        <w:t>280</w:t>
      </w:r>
    </w:p>
    <w:p w14:paraId="71ABE115" w14:textId="77777777" w:rsidR="003D747B" w:rsidRDefault="003D747B" w:rsidP="003D747B">
      <w:pPr>
        <w:jc w:val="center"/>
      </w:pPr>
    </w:p>
    <w:p w14:paraId="69E6C5D5" w14:textId="77777777" w:rsidR="003D747B" w:rsidRDefault="003D747B" w:rsidP="003D747B">
      <w:pPr>
        <w:jc w:val="center"/>
      </w:pPr>
    </w:p>
    <w:p w14:paraId="55406919" w14:textId="77777777" w:rsidR="003D747B" w:rsidRPr="003D747B" w:rsidRDefault="003D747B" w:rsidP="003D747B">
      <w:pPr>
        <w:jc w:val="center"/>
        <w:sectPr w:rsidR="003D747B" w:rsidRPr="003D747B" w:rsidSect="003D747B">
          <w:footerReference w:type="default" r:id="rId149"/>
          <w:pgSz w:w="11910" w:h="16840"/>
          <w:pgMar w:top="567" w:right="740" w:bottom="709" w:left="1600" w:header="0" w:footer="772"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45"/>
        <w:gridCol w:w="1314"/>
        <w:gridCol w:w="2596"/>
        <w:gridCol w:w="1695"/>
      </w:tblGrid>
      <w:tr w:rsidR="00D36C2E" w14:paraId="1FF6C346" w14:textId="77777777">
        <w:trPr>
          <w:trHeight w:val="510"/>
        </w:trPr>
        <w:tc>
          <w:tcPr>
            <w:tcW w:w="3745" w:type="dxa"/>
          </w:tcPr>
          <w:p w14:paraId="230CD36D" w14:textId="77777777" w:rsidR="00D36C2E" w:rsidRDefault="00716137">
            <w:pPr>
              <w:pStyle w:val="TableParagraph"/>
              <w:spacing w:before="24"/>
              <w:ind w:left="1509" w:hanging="1116"/>
              <w:jc w:val="left"/>
              <w:rPr>
                <w:b/>
                <w:sz w:val="20"/>
              </w:rPr>
            </w:pPr>
            <w:r>
              <w:rPr>
                <w:b/>
                <w:sz w:val="20"/>
              </w:rPr>
              <w:t>Значения</w:t>
            </w:r>
            <w:r>
              <w:rPr>
                <w:b/>
                <w:spacing w:val="-13"/>
                <w:sz w:val="20"/>
              </w:rPr>
              <w:t xml:space="preserve"> </w:t>
            </w:r>
            <w:r>
              <w:rPr>
                <w:b/>
                <w:sz w:val="20"/>
              </w:rPr>
              <w:t>потребления</w:t>
            </w:r>
            <w:r>
              <w:rPr>
                <w:b/>
                <w:spacing w:val="-12"/>
                <w:sz w:val="20"/>
              </w:rPr>
              <w:t xml:space="preserve"> </w:t>
            </w:r>
            <w:r>
              <w:rPr>
                <w:b/>
                <w:sz w:val="20"/>
              </w:rPr>
              <w:t xml:space="preserve">тепловой </w:t>
            </w:r>
            <w:r>
              <w:rPr>
                <w:b/>
                <w:spacing w:val="-2"/>
                <w:sz w:val="20"/>
              </w:rPr>
              <w:t>энергии</w:t>
            </w:r>
          </w:p>
        </w:tc>
        <w:tc>
          <w:tcPr>
            <w:tcW w:w="1314" w:type="dxa"/>
          </w:tcPr>
          <w:p w14:paraId="3E17D34A" w14:textId="77777777" w:rsidR="00D36C2E" w:rsidRDefault="00716137">
            <w:pPr>
              <w:pStyle w:val="TableParagraph"/>
              <w:spacing w:before="139"/>
              <w:ind w:left="8" w:right="5"/>
              <w:rPr>
                <w:b/>
                <w:sz w:val="20"/>
              </w:rPr>
            </w:pPr>
            <w:r>
              <w:rPr>
                <w:b/>
                <w:sz w:val="20"/>
              </w:rPr>
              <w:t>Ед.</w:t>
            </w:r>
            <w:r>
              <w:rPr>
                <w:b/>
                <w:spacing w:val="-4"/>
                <w:sz w:val="20"/>
              </w:rPr>
              <w:t xml:space="preserve"> изм.</w:t>
            </w:r>
          </w:p>
        </w:tc>
        <w:tc>
          <w:tcPr>
            <w:tcW w:w="2596" w:type="dxa"/>
          </w:tcPr>
          <w:p w14:paraId="33119DCB" w14:textId="77777777" w:rsidR="00D36C2E" w:rsidRDefault="00716137">
            <w:pPr>
              <w:pStyle w:val="TableParagraph"/>
              <w:spacing w:before="139"/>
              <w:ind w:left="8" w:right="3"/>
              <w:rPr>
                <w:b/>
                <w:sz w:val="20"/>
              </w:rPr>
            </w:pPr>
            <w:r>
              <w:rPr>
                <w:b/>
                <w:spacing w:val="-2"/>
                <w:sz w:val="20"/>
              </w:rPr>
              <w:t>Отопительный</w:t>
            </w:r>
            <w:r>
              <w:rPr>
                <w:b/>
                <w:spacing w:val="9"/>
                <w:sz w:val="20"/>
              </w:rPr>
              <w:t xml:space="preserve"> </w:t>
            </w:r>
            <w:r>
              <w:rPr>
                <w:b/>
                <w:spacing w:val="-2"/>
                <w:sz w:val="20"/>
              </w:rPr>
              <w:t>период</w:t>
            </w:r>
          </w:p>
        </w:tc>
        <w:tc>
          <w:tcPr>
            <w:tcW w:w="1695" w:type="dxa"/>
          </w:tcPr>
          <w:p w14:paraId="45DF3B67" w14:textId="77777777" w:rsidR="00D36C2E" w:rsidRDefault="00716137">
            <w:pPr>
              <w:pStyle w:val="TableParagraph"/>
              <w:spacing w:before="139"/>
              <w:ind w:left="2" w:right="1"/>
              <w:rPr>
                <w:b/>
                <w:sz w:val="20"/>
              </w:rPr>
            </w:pPr>
            <w:r>
              <w:rPr>
                <w:b/>
                <w:spacing w:val="-5"/>
                <w:sz w:val="20"/>
              </w:rPr>
              <w:t>Год</w:t>
            </w:r>
          </w:p>
        </w:tc>
      </w:tr>
      <w:tr w:rsidR="00D36C2E" w14:paraId="35A96D5B" w14:textId="77777777">
        <w:trPr>
          <w:trHeight w:val="300"/>
        </w:trPr>
        <w:tc>
          <w:tcPr>
            <w:tcW w:w="3745" w:type="dxa"/>
          </w:tcPr>
          <w:p w14:paraId="58AE1AA3"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2A40C0A0" w14:textId="77777777" w:rsidR="00D36C2E" w:rsidRDefault="00716137">
            <w:pPr>
              <w:pStyle w:val="TableParagraph"/>
              <w:spacing w:before="29"/>
              <w:ind w:left="8" w:right="3"/>
              <w:rPr>
                <w:i/>
                <w:sz w:val="20"/>
              </w:rPr>
            </w:pPr>
            <w:r>
              <w:rPr>
                <w:i/>
                <w:spacing w:val="-4"/>
                <w:sz w:val="20"/>
              </w:rPr>
              <w:t>Гкал</w:t>
            </w:r>
          </w:p>
        </w:tc>
        <w:tc>
          <w:tcPr>
            <w:tcW w:w="2596" w:type="dxa"/>
          </w:tcPr>
          <w:p w14:paraId="112A72B3" w14:textId="77777777" w:rsidR="00D36C2E" w:rsidRDefault="00716137">
            <w:pPr>
              <w:pStyle w:val="TableParagraph"/>
              <w:spacing w:before="29"/>
              <w:ind w:left="8" w:right="1"/>
              <w:rPr>
                <w:sz w:val="20"/>
              </w:rPr>
            </w:pPr>
            <w:r>
              <w:rPr>
                <w:sz w:val="20"/>
              </w:rPr>
              <w:t xml:space="preserve">1 </w:t>
            </w:r>
            <w:r>
              <w:rPr>
                <w:spacing w:val="-2"/>
                <w:sz w:val="20"/>
              </w:rPr>
              <w:t>871,58</w:t>
            </w:r>
          </w:p>
        </w:tc>
        <w:tc>
          <w:tcPr>
            <w:tcW w:w="1695" w:type="dxa"/>
          </w:tcPr>
          <w:p w14:paraId="247EF5D3" w14:textId="77777777" w:rsidR="00D36C2E" w:rsidRDefault="00716137">
            <w:pPr>
              <w:pStyle w:val="TableParagraph"/>
              <w:spacing w:before="29"/>
              <w:ind w:left="2"/>
              <w:rPr>
                <w:sz w:val="20"/>
              </w:rPr>
            </w:pPr>
            <w:r>
              <w:rPr>
                <w:spacing w:val="-2"/>
                <w:sz w:val="20"/>
              </w:rPr>
              <w:t>1871,58</w:t>
            </w:r>
          </w:p>
        </w:tc>
      </w:tr>
      <w:tr w:rsidR="00D36C2E" w14:paraId="41679FCF" w14:textId="77777777">
        <w:trPr>
          <w:trHeight w:val="299"/>
        </w:trPr>
        <w:tc>
          <w:tcPr>
            <w:tcW w:w="3745" w:type="dxa"/>
          </w:tcPr>
          <w:p w14:paraId="3FD4FD65" w14:textId="77777777" w:rsidR="00D36C2E" w:rsidRDefault="00716137">
            <w:pPr>
              <w:pStyle w:val="TableParagraph"/>
              <w:spacing w:before="29"/>
              <w:ind w:left="8" w:right="2"/>
              <w:rPr>
                <w:i/>
                <w:sz w:val="20"/>
              </w:rPr>
            </w:pPr>
            <w:r>
              <w:rPr>
                <w:i/>
                <w:spacing w:val="-5"/>
                <w:sz w:val="20"/>
              </w:rPr>
              <w:t>ГВС</w:t>
            </w:r>
          </w:p>
        </w:tc>
        <w:tc>
          <w:tcPr>
            <w:tcW w:w="1314" w:type="dxa"/>
          </w:tcPr>
          <w:p w14:paraId="6909F484" w14:textId="77777777" w:rsidR="00D36C2E" w:rsidRDefault="00716137">
            <w:pPr>
              <w:pStyle w:val="TableParagraph"/>
              <w:spacing w:before="29"/>
              <w:ind w:left="8" w:right="3"/>
              <w:rPr>
                <w:i/>
                <w:sz w:val="20"/>
              </w:rPr>
            </w:pPr>
            <w:r>
              <w:rPr>
                <w:i/>
                <w:spacing w:val="-4"/>
                <w:sz w:val="20"/>
              </w:rPr>
              <w:t>Гкал</w:t>
            </w:r>
          </w:p>
        </w:tc>
        <w:tc>
          <w:tcPr>
            <w:tcW w:w="2596" w:type="dxa"/>
          </w:tcPr>
          <w:p w14:paraId="3DF64A37" w14:textId="77777777" w:rsidR="00D36C2E" w:rsidRDefault="00716137">
            <w:pPr>
              <w:pStyle w:val="TableParagraph"/>
              <w:spacing w:before="29"/>
              <w:ind w:left="8"/>
              <w:rPr>
                <w:sz w:val="20"/>
              </w:rPr>
            </w:pPr>
            <w:r>
              <w:rPr>
                <w:spacing w:val="-2"/>
                <w:sz w:val="20"/>
              </w:rPr>
              <w:t>79,50</w:t>
            </w:r>
          </w:p>
        </w:tc>
        <w:tc>
          <w:tcPr>
            <w:tcW w:w="1695" w:type="dxa"/>
          </w:tcPr>
          <w:p w14:paraId="2C89E6CA" w14:textId="77777777" w:rsidR="00D36C2E" w:rsidRDefault="00716137">
            <w:pPr>
              <w:pStyle w:val="TableParagraph"/>
              <w:spacing w:before="29"/>
              <w:ind w:left="2" w:right="2"/>
              <w:rPr>
                <w:sz w:val="20"/>
              </w:rPr>
            </w:pPr>
            <w:r>
              <w:rPr>
                <w:spacing w:val="-2"/>
                <w:sz w:val="20"/>
              </w:rPr>
              <w:t>89,38</w:t>
            </w:r>
          </w:p>
        </w:tc>
      </w:tr>
      <w:tr w:rsidR="00D36C2E" w14:paraId="23CD4665" w14:textId="77777777">
        <w:trPr>
          <w:trHeight w:val="302"/>
        </w:trPr>
        <w:tc>
          <w:tcPr>
            <w:tcW w:w="3745" w:type="dxa"/>
          </w:tcPr>
          <w:p w14:paraId="3F6AAC87" w14:textId="77777777" w:rsidR="00D36C2E" w:rsidRDefault="00716137">
            <w:pPr>
              <w:pStyle w:val="TableParagraph"/>
              <w:spacing w:before="34"/>
              <w:ind w:left="8" w:right="2"/>
              <w:rPr>
                <w:b/>
                <w:sz w:val="20"/>
              </w:rPr>
            </w:pPr>
            <w:r>
              <w:rPr>
                <w:b/>
                <w:sz w:val="20"/>
              </w:rPr>
              <w:t>Итого</w:t>
            </w:r>
            <w:r>
              <w:rPr>
                <w:b/>
                <w:spacing w:val="-5"/>
                <w:sz w:val="20"/>
              </w:rPr>
              <w:t xml:space="preserve"> </w:t>
            </w:r>
            <w:r>
              <w:rPr>
                <w:b/>
                <w:sz w:val="20"/>
              </w:rPr>
              <w:t>по</w:t>
            </w:r>
            <w:r>
              <w:rPr>
                <w:b/>
                <w:spacing w:val="-3"/>
                <w:sz w:val="20"/>
              </w:rPr>
              <w:t xml:space="preserve"> </w:t>
            </w:r>
            <w:r>
              <w:rPr>
                <w:b/>
                <w:sz w:val="20"/>
              </w:rPr>
              <w:t>г.</w:t>
            </w:r>
            <w:r>
              <w:rPr>
                <w:b/>
                <w:spacing w:val="-1"/>
                <w:sz w:val="20"/>
              </w:rPr>
              <w:t xml:space="preserve"> </w:t>
            </w:r>
            <w:r>
              <w:rPr>
                <w:b/>
                <w:spacing w:val="-2"/>
                <w:sz w:val="20"/>
              </w:rPr>
              <w:t>Углегорску</w:t>
            </w:r>
          </w:p>
        </w:tc>
        <w:tc>
          <w:tcPr>
            <w:tcW w:w="1314" w:type="dxa"/>
          </w:tcPr>
          <w:p w14:paraId="7A699932" w14:textId="77777777" w:rsidR="00D36C2E" w:rsidRDefault="00716137">
            <w:pPr>
              <w:pStyle w:val="TableParagraph"/>
              <w:spacing w:before="34"/>
              <w:ind w:left="8"/>
              <w:rPr>
                <w:b/>
                <w:sz w:val="20"/>
              </w:rPr>
            </w:pPr>
            <w:r>
              <w:rPr>
                <w:b/>
                <w:spacing w:val="-4"/>
                <w:sz w:val="20"/>
              </w:rPr>
              <w:t>Гкал</w:t>
            </w:r>
          </w:p>
        </w:tc>
        <w:tc>
          <w:tcPr>
            <w:tcW w:w="2596" w:type="dxa"/>
          </w:tcPr>
          <w:p w14:paraId="4027116B" w14:textId="77777777" w:rsidR="00D36C2E" w:rsidRDefault="00716137">
            <w:pPr>
              <w:pStyle w:val="TableParagraph"/>
              <w:spacing w:before="34"/>
              <w:ind w:left="8" w:right="3"/>
              <w:rPr>
                <w:b/>
                <w:sz w:val="20"/>
              </w:rPr>
            </w:pPr>
            <w:r>
              <w:rPr>
                <w:b/>
                <w:sz w:val="20"/>
              </w:rPr>
              <w:t>70</w:t>
            </w:r>
            <w:r>
              <w:rPr>
                <w:b/>
                <w:spacing w:val="-2"/>
                <w:sz w:val="20"/>
              </w:rPr>
              <w:t xml:space="preserve"> 584,98</w:t>
            </w:r>
          </w:p>
        </w:tc>
        <w:tc>
          <w:tcPr>
            <w:tcW w:w="1695" w:type="dxa"/>
          </w:tcPr>
          <w:p w14:paraId="35D41242" w14:textId="77777777" w:rsidR="00D36C2E" w:rsidRDefault="00716137">
            <w:pPr>
              <w:pStyle w:val="TableParagraph"/>
              <w:spacing w:before="34"/>
              <w:ind w:left="2"/>
              <w:rPr>
                <w:b/>
                <w:sz w:val="20"/>
              </w:rPr>
            </w:pPr>
            <w:r>
              <w:rPr>
                <w:b/>
                <w:sz w:val="20"/>
              </w:rPr>
              <w:t>70</w:t>
            </w:r>
            <w:r>
              <w:rPr>
                <w:b/>
                <w:spacing w:val="-2"/>
                <w:sz w:val="20"/>
              </w:rPr>
              <w:t xml:space="preserve"> 616,24</w:t>
            </w:r>
          </w:p>
        </w:tc>
      </w:tr>
      <w:tr w:rsidR="00D36C2E" w14:paraId="4EFED827" w14:textId="77777777">
        <w:trPr>
          <w:trHeight w:val="299"/>
        </w:trPr>
        <w:tc>
          <w:tcPr>
            <w:tcW w:w="9350" w:type="dxa"/>
            <w:gridSpan w:val="4"/>
          </w:tcPr>
          <w:p w14:paraId="79C67EE4" w14:textId="77777777" w:rsidR="00D36C2E" w:rsidRDefault="00716137">
            <w:pPr>
              <w:pStyle w:val="TableParagraph"/>
              <w:spacing w:before="34"/>
              <w:ind w:left="8" w:right="2"/>
              <w:rPr>
                <w:b/>
                <w:sz w:val="20"/>
              </w:rPr>
            </w:pPr>
            <w:r>
              <w:rPr>
                <w:b/>
                <w:sz w:val="20"/>
              </w:rPr>
              <w:t>с.</w:t>
            </w:r>
            <w:r>
              <w:rPr>
                <w:b/>
                <w:spacing w:val="-1"/>
                <w:sz w:val="20"/>
              </w:rPr>
              <w:t xml:space="preserve"> </w:t>
            </w:r>
            <w:r>
              <w:rPr>
                <w:b/>
                <w:spacing w:val="-2"/>
                <w:sz w:val="20"/>
              </w:rPr>
              <w:t>Краснополье</w:t>
            </w:r>
          </w:p>
        </w:tc>
      </w:tr>
      <w:tr w:rsidR="00D36C2E" w14:paraId="35D50BD8" w14:textId="77777777">
        <w:trPr>
          <w:trHeight w:val="302"/>
        </w:trPr>
        <w:tc>
          <w:tcPr>
            <w:tcW w:w="3745" w:type="dxa"/>
          </w:tcPr>
          <w:p w14:paraId="21B73C97" w14:textId="77777777" w:rsidR="00D36C2E" w:rsidRDefault="00716137">
            <w:pPr>
              <w:pStyle w:val="TableParagraph"/>
              <w:spacing w:before="34"/>
              <w:ind w:left="8" w:right="3"/>
              <w:rPr>
                <w:b/>
                <w:sz w:val="20"/>
              </w:rPr>
            </w:pPr>
            <w:r>
              <w:rPr>
                <w:b/>
                <w:sz w:val="20"/>
              </w:rPr>
              <w:t>Котельная</w:t>
            </w:r>
            <w:r>
              <w:rPr>
                <w:b/>
                <w:spacing w:val="-8"/>
                <w:sz w:val="20"/>
              </w:rPr>
              <w:t xml:space="preserve"> </w:t>
            </w:r>
            <w:r>
              <w:rPr>
                <w:b/>
                <w:spacing w:val="-5"/>
                <w:sz w:val="20"/>
              </w:rPr>
              <w:t>№19</w:t>
            </w:r>
          </w:p>
        </w:tc>
        <w:tc>
          <w:tcPr>
            <w:tcW w:w="1314" w:type="dxa"/>
          </w:tcPr>
          <w:p w14:paraId="0D9C4054" w14:textId="77777777" w:rsidR="00D36C2E" w:rsidRDefault="00716137">
            <w:pPr>
              <w:pStyle w:val="TableParagraph"/>
              <w:spacing w:before="34"/>
              <w:ind w:left="8"/>
              <w:rPr>
                <w:b/>
                <w:sz w:val="20"/>
              </w:rPr>
            </w:pPr>
            <w:r>
              <w:rPr>
                <w:b/>
                <w:spacing w:val="-4"/>
                <w:sz w:val="20"/>
              </w:rPr>
              <w:t>Гкал</w:t>
            </w:r>
          </w:p>
        </w:tc>
        <w:tc>
          <w:tcPr>
            <w:tcW w:w="2596" w:type="dxa"/>
          </w:tcPr>
          <w:p w14:paraId="3E5C9754" w14:textId="77777777" w:rsidR="00D36C2E" w:rsidRDefault="00716137">
            <w:pPr>
              <w:pStyle w:val="TableParagraph"/>
              <w:spacing w:before="34"/>
              <w:ind w:left="8" w:right="3"/>
              <w:rPr>
                <w:b/>
                <w:sz w:val="20"/>
              </w:rPr>
            </w:pPr>
            <w:r>
              <w:rPr>
                <w:b/>
                <w:spacing w:val="-2"/>
                <w:sz w:val="20"/>
              </w:rPr>
              <w:t>8215,09</w:t>
            </w:r>
          </w:p>
        </w:tc>
        <w:tc>
          <w:tcPr>
            <w:tcW w:w="1695" w:type="dxa"/>
          </w:tcPr>
          <w:p w14:paraId="01264FEE" w14:textId="77777777" w:rsidR="00D36C2E" w:rsidRDefault="00716137">
            <w:pPr>
              <w:pStyle w:val="TableParagraph"/>
              <w:spacing w:before="34"/>
              <w:ind w:left="2"/>
              <w:rPr>
                <w:b/>
                <w:sz w:val="20"/>
              </w:rPr>
            </w:pPr>
            <w:r>
              <w:rPr>
                <w:b/>
                <w:spacing w:val="-2"/>
                <w:sz w:val="20"/>
              </w:rPr>
              <w:t>8215,09</w:t>
            </w:r>
          </w:p>
        </w:tc>
      </w:tr>
      <w:tr w:rsidR="00D36C2E" w14:paraId="5CA1EC72" w14:textId="77777777">
        <w:trPr>
          <w:trHeight w:val="299"/>
        </w:trPr>
        <w:tc>
          <w:tcPr>
            <w:tcW w:w="3745" w:type="dxa"/>
          </w:tcPr>
          <w:p w14:paraId="493421A8" w14:textId="77777777" w:rsidR="00D36C2E" w:rsidRDefault="00716137">
            <w:pPr>
              <w:pStyle w:val="TableParagraph"/>
              <w:spacing w:before="26"/>
              <w:ind w:left="8" w:right="4"/>
              <w:rPr>
                <w:i/>
                <w:sz w:val="20"/>
              </w:rPr>
            </w:pPr>
            <w:r>
              <w:rPr>
                <w:i/>
                <w:spacing w:val="-2"/>
                <w:sz w:val="20"/>
              </w:rPr>
              <w:t>отопление</w:t>
            </w:r>
          </w:p>
        </w:tc>
        <w:tc>
          <w:tcPr>
            <w:tcW w:w="1314" w:type="dxa"/>
          </w:tcPr>
          <w:p w14:paraId="6FFBF435" w14:textId="77777777" w:rsidR="00D36C2E" w:rsidRDefault="00716137">
            <w:pPr>
              <w:pStyle w:val="TableParagraph"/>
              <w:spacing w:before="26"/>
              <w:ind w:left="8" w:right="3"/>
              <w:rPr>
                <w:i/>
                <w:sz w:val="20"/>
              </w:rPr>
            </w:pPr>
            <w:r>
              <w:rPr>
                <w:i/>
                <w:spacing w:val="-4"/>
                <w:sz w:val="20"/>
              </w:rPr>
              <w:t>Гкал</w:t>
            </w:r>
          </w:p>
        </w:tc>
        <w:tc>
          <w:tcPr>
            <w:tcW w:w="2596" w:type="dxa"/>
          </w:tcPr>
          <w:p w14:paraId="2FD48EB7" w14:textId="77777777" w:rsidR="00D36C2E" w:rsidRDefault="00716137">
            <w:pPr>
              <w:pStyle w:val="TableParagraph"/>
              <w:spacing w:before="26"/>
              <w:ind w:left="8" w:right="3"/>
              <w:rPr>
                <w:sz w:val="20"/>
              </w:rPr>
            </w:pPr>
            <w:r>
              <w:rPr>
                <w:spacing w:val="-2"/>
                <w:sz w:val="20"/>
              </w:rPr>
              <w:t>8215,09</w:t>
            </w:r>
          </w:p>
        </w:tc>
        <w:tc>
          <w:tcPr>
            <w:tcW w:w="1695" w:type="dxa"/>
          </w:tcPr>
          <w:p w14:paraId="0873C6E5" w14:textId="77777777" w:rsidR="00D36C2E" w:rsidRDefault="00716137">
            <w:pPr>
              <w:pStyle w:val="TableParagraph"/>
              <w:spacing w:before="26"/>
              <w:ind w:left="2"/>
              <w:rPr>
                <w:sz w:val="20"/>
              </w:rPr>
            </w:pPr>
            <w:r>
              <w:rPr>
                <w:spacing w:val="-2"/>
                <w:sz w:val="20"/>
              </w:rPr>
              <w:t>8215,09</w:t>
            </w:r>
          </w:p>
        </w:tc>
      </w:tr>
      <w:tr w:rsidR="00D36C2E" w14:paraId="6F918013" w14:textId="77777777">
        <w:trPr>
          <w:trHeight w:val="299"/>
        </w:trPr>
        <w:tc>
          <w:tcPr>
            <w:tcW w:w="3745" w:type="dxa"/>
          </w:tcPr>
          <w:p w14:paraId="4AF8C687" w14:textId="77777777" w:rsidR="00D36C2E" w:rsidRDefault="00716137">
            <w:pPr>
              <w:pStyle w:val="TableParagraph"/>
              <w:spacing w:before="29"/>
              <w:ind w:left="8" w:right="2"/>
              <w:rPr>
                <w:i/>
                <w:sz w:val="20"/>
              </w:rPr>
            </w:pPr>
            <w:r>
              <w:rPr>
                <w:i/>
                <w:spacing w:val="-5"/>
                <w:sz w:val="20"/>
              </w:rPr>
              <w:t>ГВС</w:t>
            </w:r>
          </w:p>
        </w:tc>
        <w:tc>
          <w:tcPr>
            <w:tcW w:w="1314" w:type="dxa"/>
          </w:tcPr>
          <w:p w14:paraId="44E4FF36" w14:textId="77777777" w:rsidR="00D36C2E" w:rsidRDefault="00716137">
            <w:pPr>
              <w:pStyle w:val="TableParagraph"/>
              <w:spacing w:before="29"/>
              <w:ind w:left="8" w:right="3"/>
              <w:rPr>
                <w:i/>
                <w:sz w:val="20"/>
              </w:rPr>
            </w:pPr>
            <w:r>
              <w:rPr>
                <w:i/>
                <w:spacing w:val="-4"/>
                <w:sz w:val="20"/>
              </w:rPr>
              <w:t>Гкал</w:t>
            </w:r>
          </w:p>
        </w:tc>
        <w:tc>
          <w:tcPr>
            <w:tcW w:w="2596" w:type="dxa"/>
          </w:tcPr>
          <w:p w14:paraId="201F901D" w14:textId="77777777" w:rsidR="00D36C2E" w:rsidRDefault="00716137">
            <w:pPr>
              <w:pStyle w:val="TableParagraph"/>
              <w:spacing w:before="29"/>
              <w:ind w:left="8"/>
              <w:rPr>
                <w:sz w:val="20"/>
              </w:rPr>
            </w:pPr>
            <w:r>
              <w:rPr>
                <w:spacing w:val="-4"/>
                <w:sz w:val="20"/>
              </w:rPr>
              <w:t>0,00</w:t>
            </w:r>
          </w:p>
        </w:tc>
        <w:tc>
          <w:tcPr>
            <w:tcW w:w="1695" w:type="dxa"/>
          </w:tcPr>
          <w:p w14:paraId="75E865AC" w14:textId="77777777" w:rsidR="00D36C2E" w:rsidRDefault="00716137">
            <w:pPr>
              <w:pStyle w:val="TableParagraph"/>
              <w:spacing w:before="29"/>
              <w:ind w:left="2" w:right="2"/>
              <w:rPr>
                <w:sz w:val="20"/>
              </w:rPr>
            </w:pPr>
            <w:r>
              <w:rPr>
                <w:spacing w:val="-4"/>
                <w:sz w:val="20"/>
              </w:rPr>
              <w:t>0,00</w:t>
            </w:r>
          </w:p>
        </w:tc>
      </w:tr>
      <w:tr w:rsidR="00D36C2E" w14:paraId="4F89A9C3" w14:textId="77777777">
        <w:trPr>
          <w:trHeight w:val="299"/>
        </w:trPr>
        <w:tc>
          <w:tcPr>
            <w:tcW w:w="9350" w:type="dxa"/>
            <w:gridSpan w:val="4"/>
          </w:tcPr>
          <w:p w14:paraId="3BEB5E33" w14:textId="77777777" w:rsidR="00D36C2E" w:rsidRDefault="00716137">
            <w:pPr>
              <w:pStyle w:val="TableParagraph"/>
              <w:spacing w:before="34"/>
              <w:ind w:left="8" w:right="6"/>
              <w:rPr>
                <w:b/>
                <w:sz w:val="20"/>
              </w:rPr>
            </w:pPr>
            <w:r>
              <w:rPr>
                <w:b/>
                <w:sz w:val="20"/>
              </w:rPr>
              <w:t>с.</w:t>
            </w:r>
            <w:r>
              <w:rPr>
                <w:b/>
                <w:spacing w:val="-1"/>
                <w:sz w:val="20"/>
              </w:rPr>
              <w:t xml:space="preserve"> </w:t>
            </w:r>
            <w:r>
              <w:rPr>
                <w:b/>
                <w:spacing w:val="-2"/>
                <w:sz w:val="20"/>
              </w:rPr>
              <w:t>Поречье</w:t>
            </w:r>
          </w:p>
        </w:tc>
      </w:tr>
      <w:tr w:rsidR="00D36C2E" w14:paraId="756B632E" w14:textId="77777777">
        <w:trPr>
          <w:trHeight w:val="300"/>
        </w:trPr>
        <w:tc>
          <w:tcPr>
            <w:tcW w:w="3745" w:type="dxa"/>
          </w:tcPr>
          <w:p w14:paraId="6F427282" w14:textId="77777777" w:rsidR="00D36C2E" w:rsidRDefault="00716137">
            <w:pPr>
              <w:pStyle w:val="TableParagraph"/>
              <w:spacing w:before="34"/>
              <w:ind w:left="8" w:right="3"/>
              <w:rPr>
                <w:b/>
                <w:sz w:val="20"/>
              </w:rPr>
            </w:pPr>
            <w:r>
              <w:rPr>
                <w:b/>
                <w:sz w:val="20"/>
              </w:rPr>
              <w:t>Котельная</w:t>
            </w:r>
            <w:r>
              <w:rPr>
                <w:b/>
                <w:spacing w:val="-8"/>
                <w:sz w:val="20"/>
              </w:rPr>
              <w:t xml:space="preserve"> </w:t>
            </w:r>
            <w:r>
              <w:rPr>
                <w:b/>
                <w:spacing w:val="-5"/>
                <w:sz w:val="20"/>
              </w:rPr>
              <w:t>№20</w:t>
            </w:r>
          </w:p>
        </w:tc>
        <w:tc>
          <w:tcPr>
            <w:tcW w:w="1314" w:type="dxa"/>
          </w:tcPr>
          <w:p w14:paraId="632FC8CE" w14:textId="77777777" w:rsidR="00D36C2E" w:rsidRDefault="00716137">
            <w:pPr>
              <w:pStyle w:val="TableParagraph"/>
              <w:spacing w:before="34"/>
              <w:ind w:left="8"/>
              <w:rPr>
                <w:b/>
                <w:sz w:val="20"/>
              </w:rPr>
            </w:pPr>
            <w:r>
              <w:rPr>
                <w:b/>
                <w:spacing w:val="-4"/>
                <w:sz w:val="20"/>
              </w:rPr>
              <w:t>Гкал</w:t>
            </w:r>
          </w:p>
        </w:tc>
        <w:tc>
          <w:tcPr>
            <w:tcW w:w="2596" w:type="dxa"/>
          </w:tcPr>
          <w:p w14:paraId="3B37701C" w14:textId="77777777" w:rsidR="00D36C2E" w:rsidRDefault="00716137">
            <w:pPr>
              <w:pStyle w:val="TableParagraph"/>
              <w:spacing w:before="34"/>
              <w:ind w:left="8" w:right="3"/>
              <w:rPr>
                <w:b/>
                <w:sz w:val="20"/>
              </w:rPr>
            </w:pPr>
            <w:r>
              <w:rPr>
                <w:b/>
                <w:spacing w:val="-2"/>
                <w:sz w:val="20"/>
              </w:rPr>
              <w:t>2495,65</w:t>
            </w:r>
          </w:p>
        </w:tc>
        <w:tc>
          <w:tcPr>
            <w:tcW w:w="1695" w:type="dxa"/>
          </w:tcPr>
          <w:p w14:paraId="58D4C3E1" w14:textId="77777777" w:rsidR="00D36C2E" w:rsidRDefault="00716137">
            <w:pPr>
              <w:pStyle w:val="TableParagraph"/>
              <w:spacing w:before="34"/>
              <w:ind w:left="2"/>
              <w:rPr>
                <w:b/>
                <w:sz w:val="20"/>
              </w:rPr>
            </w:pPr>
            <w:r>
              <w:rPr>
                <w:b/>
                <w:spacing w:val="-2"/>
                <w:sz w:val="20"/>
              </w:rPr>
              <w:t>2495,65</w:t>
            </w:r>
          </w:p>
        </w:tc>
      </w:tr>
      <w:tr w:rsidR="00D36C2E" w14:paraId="45064529" w14:textId="77777777">
        <w:trPr>
          <w:trHeight w:val="299"/>
        </w:trPr>
        <w:tc>
          <w:tcPr>
            <w:tcW w:w="3745" w:type="dxa"/>
          </w:tcPr>
          <w:p w14:paraId="33C8D0C0"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39FD251A" w14:textId="77777777" w:rsidR="00D36C2E" w:rsidRDefault="00716137">
            <w:pPr>
              <w:pStyle w:val="TableParagraph"/>
              <w:spacing w:before="29"/>
              <w:ind w:left="8" w:right="3"/>
              <w:rPr>
                <w:i/>
                <w:sz w:val="20"/>
              </w:rPr>
            </w:pPr>
            <w:r>
              <w:rPr>
                <w:i/>
                <w:spacing w:val="-4"/>
                <w:sz w:val="20"/>
              </w:rPr>
              <w:t>Гкал</w:t>
            </w:r>
          </w:p>
        </w:tc>
        <w:tc>
          <w:tcPr>
            <w:tcW w:w="2596" w:type="dxa"/>
          </w:tcPr>
          <w:p w14:paraId="3F8517A2" w14:textId="77777777" w:rsidR="00D36C2E" w:rsidRDefault="00716137">
            <w:pPr>
              <w:pStyle w:val="TableParagraph"/>
              <w:spacing w:before="29"/>
              <w:ind w:left="8" w:right="3"/>
              <w:rPr>
                <w:sz w:val="20"/>
              </w:rPr>
            </w:pPr>
            <w:r>
              <w:rPr>
                <w:spacing w:val="-2"/>
                <w:sz w:val="20"/>
              </w:rPr>
              <w:t>2495,65</w:t>
            </w:r>
          </w:p>
        </w:tc>
        <w:tc>
          <w:tcPr>
            <w:tcW w:w="1695" w:type="dxa"/>
          </w:tcPr>
          <w:p w14:paraId="6FE87CBD" w14:textId="77777777" w:rsidR="00D36C2E" w:rsidRDefault="00716137">
            <w:pPr>
              <w:pStyle w:val="TableParagraph"/>
              <w:spacing w:before="29"/>
              <w:ind w:left="2"/>
              <w:rPr>
                <w:sz w:val="20"/>
              </w:rPr>
            </w:pPr>
            <w:r>
              <w:rPr>
                <w:spacing w:val="-2"/>
                <w:sz w:val="20"/>
              </w:rPr>
              <w:t>2495,65</w:t>
            </w:r>
          </w:p>
        </w:tc>
      </w:tr>
      <w:tr w:rsidR="00D36C2E" w14:paraId="081E6EB2" w14:textId="77777777">
        <w:trPr>
          <w:trHeight w:val="302"/>
        </w:trPr>
        <w:tc>
          <w:tcPr>
            <w:tcW w:w="3745" w:type="dxa"/>
          </w:tcPr>
          <w:p w14:paraId="1C982251" w14:textId="77777777" w:rsidR="00D36C2E" w:rsidRDefault="00716137">
            <w:pPr>
              <w:pStyle w:val="TableParagraph"/>
              <w:spacing w:before="29"/>
              <w:ind w:left="8" w:right="2"/>
              <w:rPr>
                <w:i/>
                <w:sz w:val="20"/>
              </w:rPr>
            </w:pPr>
            <w:r>
              <w:rPr>
                <w:i/>
                <w:spacing w:val="-5"/>
                <w:sz w:val="20"/>
              </w:rPr>
              <w:t>ГВС</w:t>
            </w:r>
          </w:p>
        </w:tc>
        <w:tc>
          <w:tcPr>
            <w:tcW w:w="1314" w:type="dxa"/>
          </w:tcPr>
          <w:p w14:paraId="136950E6" w14:textId="77777777" w:rsidR="00D36C2E" w:rsidRDefault="00716137">
            <w:pPr>
              <w:pStyle w:val="TableParagraph"/>
              <w:spacing w:before="29"/>
              <w:ind w:left="8" w:right="3"/>
              <w:rPr>
                <w:i/>
                <w:sz w:val="20"/>
              </w:rPr>
            </w:pPr>
            <w:r>
              <w:rPr>
                <w:i/>
                <w:spacing w:val="-4"/>
                <w:sz w:val="20"/>
              </w:rPr>
              <w:t>Гкал</w:t>
            </w:r>
          </w:p>
        </w:tc>
        <w:tc>
          <w:tcPr>
            <w:tcW w:w="2596" w:type="dxa"/>
          </w:tcPr>
          <w:p w14:paraId="4A51485E" w14:textId="77777777" w:rsidR="00D36C2E" w:rsidRDefault="00716137">
            <w:pPr>
              <w:pStyle w:val="TableParagraph"/>
              <w:spacing w:before="29"/>
              <w:ind w:left="8"/>
              <w:rPr>
                <w:sz w:val="20"/>
              </w:rPr>
            </w:pPr>
            <w:r>
              <w:rPr>
                <w:spacing w:val="-4"/>
                <w:sz w:val="20"/>
              </w:rPr>
              <w:t>0,00</w:t>
            </w:r>
          </w:p>
        </w:tc>
        <w:tc>
          <w:tcPr>
            <w:tcW w:w="1695" w:type="dxa"/>
          </w:tcPr>
          <w:p w14:paraId="2B521C8F" w14:textId="77777777" w:rsidR="00D36C2E" w:rsidRDefault="00716137">
            <w:pPr>
              <w:pStyle w:val="TableParagraph"/>
              <w:spacing w:before="29"/>
              <w:ind w:left="2" w:right="2"/>
              <w:rPr>
                <w:sz w:val="20"/>
              </w:rPr>
            </w:pPr>
            <w:r>
              <w:rPr>
                <w:spacing w:val="-4"/>
                <w:sz w:val="20"/>
              </w:rPr>
              <w:t>0,00</w:t>
            </w:r>
          </w:p>
        </w:tc>
      </w:tr>
      <w:tr w:rsidR="00D36C2E" w14:paraId="00B7B961" w14:textId="77777777">
        <w:trPr>
          <w:trHeight w:val="299"/>
        </w:trPr>
        <w:tc>
          <w:tcPr>
            <w:tcW w:w="3745" w:type="dxa"/>
          </w:tcPr>
          <w:p w14:paraId="128966DA" w14:textId="77777777" w:rsidR="00D36C2E" w:rsidRDefault="00716137">
            <w:pPr>
              <w:pStyle w:val="TableParagraph"/>
              <w:spacing w:before="31"/>
              <w:ind w:left="8" w:right="4"/>
              <w:rPr>
                <w:b/>
                <w:sz w:val="20"/>
              </w:rPr>
            </w:pPr>
            <w:r>
              <w:rPr>
                <w:b/>
                <w:sz w:val="20"/>
              </w:rPr>
              <w:t>Итого</w:t>
            </w:r>
            <w:r>
              <w:rPr>
                <w:b/>
                <w:spacing w:val="-7"/>
                <w:sz w:val="20"/>
              </w:rPr>
              <w:t xml:space="preserve"> </w:t>
            </w:r>
            <w:r>
              <w:rPr>
                <w:b/>
                <w:sz w:val="20"/>
              </w:rPr>
              <w:t>по</w:t>
            </w:r>
            <w:r>
              <w:rPr>
                <w:b/>
                <w:spacing w:val="-6"/>
                <w:sz w:val="20"/>
              </w:rPr>
              <w:t xml:space="preserve"> </w:t>
            </w:r>
            <w:r>
              <w:rPr>
                <w:b/>
                <w:sz w:val="20"/>
              </w:rPr>
              <w:t>Углегорское</w:t>
            </w:r>
            <w:r>
              <w:rPr>
                <w:b/>
                <w:spacing w:val="-8"/>
                <w:sz w:val="20"/>
              </w:rPr>
              <w:t xml:space="preserve"> </w:t>
            </w:r>
            <w:r>
              <w:rPr>
                <w:b/>
                <w:spacing w:val="-5"/>
                <w:sz w:val="20"/>
              </w:rPr>
              <w:t>ГП</w:t>
            </w:r>
          </w:p>
        </w:tc>
        <w:tc>
          <w:tcPr>
            <w:tcW w:w="1314" w:type="dxa"/>
          </w:tcPr>
          <w:p w14:paraId="3C3B77E9" w14:textId="77777777" w:rsidR="00D36C2E" w:rsidRDefault="00716137">
            <w:pPr>
              <w:pStyle w:val="TableParagraph"/>
              <w:spacing w:before="31"/>
              <w:ind w:left="8"/>
              <w:rPr>
                <w:b/>
                <w:sz w:val="20"/>
              </w:rPr>
            </w:pPr>
            <w:r>
              <w:rPr>
                <w:b/>
                <w:spacing w:val="-4"/>
                <w:sz w:val="20"/>
              </w:rPr>
              <w:t>Гкал</w:t>
            </w:r>
          </w:p>
        </w:tc>
        <w:tc>
          <w:tcPr>
            <w:tcW w:w="2596" w:type="dxa"/>
          </w:tcPr>
          <w:p w14:paraId="507400C2" w14:textId="77777777" w:rsidR="00D36C2E" w:rsidRDefault="00716137">
            <w:pPr>
              <w:pStyle w:val="TableParagraph"/>
              <w:spacing w:before="31"/>
              <w:ind w:left="8" w:right="3"/>
              <w:rPr>
                <w:b/>
                <w:sz w:val="20"/>
              </w:rPr>
            </w:pPr>
            <w:r>
              <w:rPr>
                <w:b/>
                <w:sz w:val="20"/>
              </w:rPr>
              <w:t>83</w:t>
            </w:r>
            <w:r>
              <w:rPr>
                <w:b/>
                <w:spacing w:val="-2"/>
                <w:sz w:val="20"/>
              </w:rPr>
              <w:t xml:space="preserve"> 053,64</w:t>
            </w:r>
          </w:p>
        </w:tc>
        <w:tc>
          <w:tcPr>
            <w:tcW w:w="1695" w:type="dxa"/>
          </w:tcPr>
          <w:p w14:paraId="0D4DE786" w14:textId="77777777" w:rsidR="00D36C2E" w:rsidRDefault="00716137">
            <w:pPr>
              <w:pStyle w:val="TableParagraph"/>
              <w:spacing w:before="31"/>
              <w:ind w:left="2"/>
              <w:rPr>
                <w:b/>
                <w:sz w:val="20"/>
              </w:rPr>
            </w:pPr>
            <w:r>
              <w:rPr>
                <w:b/>
                <w:sz w:val="20"/>
              </w:rPr>
              <w:t>83</w:t>
            </w:r>
            <w:r>
              <w:rPr>
                <w:b/>
                <w:spacing w:val="-2"/>
                <w:sz w:val="20"/>
              </w:rPr>
              <w:t xml:space="preserve"> 084,90</w:t>
            </w:r>
          </w:p>
        </w:tc>
      </w:tr>
      <w:tr w:rsidR="00D36C2E" w14:paraId="39011435" w14:textId="77777777">
        <w:trPr>
          <w:trHeight w:val="299"/>
        </w:trPr>
        <w:tc>
          <w:tcPr>
            <w:tcW w:w="9350" w:type="dxa"/>
            <w:gridSpan w:val="4"/>
          </w:tcPr>
          <w:p w14:paraId="234F6C79" w14:textId="77777777" w:rsidR="00D36C2E" w:rsidRDefault="00716137">
            <w:pPr>
              <w:pStyle w:val="TableParagraph"/>
              <w:spacing w:before="34"/>
              <w:ind w:left="8"/>
              <w:rPr>
                <w:b/>
                <w:sz w:val="20"/>
              </w:rPr>
            </w:pPr>
            <w:r>
              <w:rPr>
                <w:b/>
                <w:sz w:val="20"/>
              </w:rPr>
              <w:t>с.</w:t>
            </w:r>
            <w:r>
              <w:rPr>
                <w:b/>
                <w:spacing w:val="-1"/>
                <w:sz w:val="20"/>
              </w:rPr>
              <w:t xml:space="preserve"> </w:t>
            </w:r>
            <w:r>
              <w:rPr>
                <w:b/>
                <w:spacing w:val="-2"/>
                <w:sz w:val="20"/>
              </w:rPr>
              <w:t>Лесогорское</w:t>
            </w:r>
          </w:p>
        </w:tc>
      </w:tr>
      <w:tr w:rsidR="00D36C2E" w14:paraId="030475B8" w14:textId="77777777">
        <w:trPr>
          <w:trHeight w:val="510"/>
        </w:trPr>
        <w:tc>
          <w:tcPr>
            <w:tcW w:w="3745" w:type="dxa"/>
          </w:tcPr>
          <w:p w14:paraId="797107B6" w14:textId="77777777" w:rsidR="00D36C2E" w:rsidRDefault="00716137">
            <w:pPr>
              <w:pStyle w:val="TableParagraph"/>
              <w:spacing w:before="139"/>
              <w:ind w:left="8" w:right="5"/>
              <w:rPr>
                <w:b/>
                <w:sz w:val="20"/>
              </w:rPr>
            </w:pPr>
            <w:r>
              <w:rPr>
                <w:b/>
                <w:sz w:val="20"/>
              </w:rPr>
              <w:t>Котельная</w:t>
            </w:r>
            <w:r>
              <w:rPr>
                <w:b/>
                <w:spacing w:val="-6"/>
                <w:sz w:val="20"/>
              </w:rPr>
              <w:t xml:space="preserve"> </w:t>
            </w:r>
            <w:r>
              <w:rPr>
                <w:b/>
                <w:sz w:val="20"/>
              </w:rPr>
              <w:t>№4</w:t>
            </w:r>
            <w:r>
              <w:rPr>
                <w:b/>
                <w:spacing w:val="-3"/>
                <w:sz w:val="20"/>
              </w:rPr>
              <w:t xml:space="preserve"> </w:t>
            </w:r>
            <w:r>
              <w:rPr>
                <w:b/>
                <w:sz w:val="20"/>
              </w:rPr>
              <w:t>с.</w:t>
            </w:r>
            <w:r>
              <w:rPr>
                <w:b/>
                <w:spacing w:val="-3"/>
                <w:sz w:val="20"/>
              </w:rPr>
              <w:t xml:space="preserve"> </w:t>
            </w:r>
            <w:r>
              <w:rPr>
                <w:b/>
                <w:spacing w:val="-2"/>
                <w:sz w:val="20"/>
              </w:rPr>
              <w:t>Лесогорское(школа)</w:t>
            </w:r>
          </w:p>
        </w:tc>
        <w:tc>
          <w:tcPr>
            <w:tcW w:w="1314" w:type="dxa"/>
          </w:tcPr>
          <w:p w14:paraId="0041BA2C" w14:textId="77777777" w:rsidR="00D36C2E" w:rsidRDefault="00716137">
            <w:pPr>
              <w:pStyle w:val="TableParagraph"/>
              <w:spacing w:before="134"/>
              <w:ind w:left="8" w:right="3"/>
              <w:rPr>
                <w:sz w:val="20"/>
              </w:rPr>
            </w:pPr>
            <w:r>
              <w:rPr>
                <w:spacing w:val="-4"/>
                <w:sz w:val="20"/>
              </w:rPr>
              <w:t>Гкал</w:t>
            </w:r>
          </w:p>
        </w:tc>
        <w:tc>
          <w:tcPr>
            <w:tcW w:w="2596" w:type="dxa"/>
          </w:tcPr>
          <w:p w14:paraId="748FD092" w14:textId="77777777" w:rsidR="00D36C2E" w:rsidRDefault="00716137">
            <w:pPr>
              <w:pStyle w:val="TableParagraph"/>
              <w:spacing w:before="139"/>
              <w:ind w:left="8" w:right="3"/>
              <w:rPr>
                <w:b/>
                <w:sz w:val="20"/>
              </w:rPr>
            </w:pPr>
            <w:r>
              <w:rPr>
                <w:b/>
                <w:spacing w:val="-5"/>
                <w:sz w:val="20"/>
              </w:rPr>
              <w:t>н/д</w:t>
            </w:r>
          </w:p>
        </w:tc>
        <w:tc>
          <w:tcPr>
            <w:tcW w:w="1695" w:type="dxa"/>
          </w:tcPr>
          <w:p w14:paraId="4C415FC9" w14:textId="77777777" w:rsidR="00D36C2E" w:rsidRDefault="00716137">
            <w:pPr>
              <w:pStyle w:val="TableParagraph"/>
              <w:spacing w:before="139"/>
              <w:ind w:left="2" w:right="1"/>
              <w:rPr>
                <w:b/>
                <w:sz w:val="20"/>
              </w:rPr>
            </w:pPr>
            <w:r>
              <w:rPr>
                <w:b/>
                <w:spacing w:val="-5"/>
                <w:sz w:val="20"/>
              </w:rPr>
              <w:t>н/д</w:t>
            </w:r>
          </w:p>
        </w:tc>
      </w:tr>
      <w:tr w:rsidR="00D36C2E" w14:paraId="0CAFBDC9" w14:textId="77777777">
        <w:trPr>
          <w:trHeight w:val="299"/>
        </w:trPr>
        <w:tc>
          <w:tcPr>
            <w:tcW w:w="3745" w:type="dxa"/>
          </w:tcPr>
          <w:p w14:paraId="5D24C332" w14:textId="77777777" w:rsidR="00D36C2E" w:rsidRDefault="00716137">
            <w:pPr>
              <w:pStyle w:val="TableParagraph"/>
              <w:spacing w:before="26"/>
              <w:ind w:left="8" w:right="4"/>
              <w:rPr>
                <w:i/>
                <w:sz w:val="20"/>
              </w:rPr>
            </w:pPr>
            <w:r>
              <w:rPr>
                <w:i/>
                <w:spacing w:val="-2"/>
                <w:sz w:val="20"/>
              </w:rPr>
              <w:t>отопление</w:t>
            </w:r>
          </w:p>
        </w:tc>
        <w:tc>
          <w:tcPr>
            <w:tcW w:w="1314" w:type="dxa"/>
          </w:tcPr>
          <w:p w14:paraId="66614D93" w14:textId="77777777" w:rsidR="00D36C2E" w:rsidRDefault="00716137">
            <w:pPr>
              <w:pStyle w:val="TableParagraph"/>
              <w:spacing w:before="26"/>
              <w:ind w:left="8" w:right="3"/>
              <w:rPr>
                <w:i/>
                <w:sz w:val="20"/>
              </w:rPr>
            </w:pPr>
            <w:r>
              <w:rPr>
                <w:i/>
                <w:spacing w:val="-4"/>
                <w:sz w:val="20"/>
              </w:rPr>
              <w:t>Гкал</w:t>
            </w:r>
          </w:p>
        </w:tc>
        <w:tc>
          <w:tcPr>
            <w:tcW w:w="2596" w:type="dxa"/>
          </w:tcPr>
          <w:p w14:paraId="3DE9ED46" w14:textId="77777777" w:rsidR="00D36C2E" w:rsidRDefault="00716137">
            <w:pPr>
              <w:pStyle w:val="TableParagraph"/>
              <w:spacing w:before="26"/>
              <w:ind w:left="8" w:right="2"/>
              <w:rPr>
                <w:sz w:val="20"/>
              </w:rPr>
            </w:pPr>
            <w:r>
              <w:rPr>
                <w:spacing w:val="-5"/>
                <w:sz w:val="20"/>
              </w:rPr>
              <w:t>н/д</w:t>
            </w:r>
          </w:p>
        </w:tc>
        <w:tc>
          <w:tcPr>
            <w:tcW w:w="1695" w:type="dxa"/>
          </w:tcPr>
          <w:p w14:paraId="52406D59" w14:textId="77777777" w:rsidR="00D36C2E" w:rsidRDefault="00716137">
            <w:pPr>
              <w:pStyle w:val="TableParagraph"/>
              <w:spacing w:before="26"/>
              <w:ind w:left="2" w:right="2"/>
              <w:rPr>
                <w:sz w:val="20"/>
              </w:rPr>
            </w:pPr>
            <w:r>
              <w:rPr>
                <w:spacing w:val="-5"/>
                <w:sz w:val="20"/>
              </w:rPr>
              <w:t>н/д</w:t>
            </w:r>
          </w:p>
        </w:tc>
      </w:tr>
      <w:tr w:rsidR="00D36C2E" w14:paraId="1F05C8F6" w14:textId="77777777">
        <w:trPr>
          <w:trHeight w:val="299"/>
        </w:trPr>
        <w:tc>
          <w:tcPr>
            <w:tcW w:w="3745" w:type="dxa"/>
          </w:tcPr>
          <w:p w14:paraId="4D108250" w14:textId="77777777" w:rsidR="00D36C2E" w:rsidRDefault="00716137">
            <w:pPr>
              <w:pStyle w:val="TableParagraph"/>
              <w:spacing w:before="29"/>
              <w:ind w:left="8" w:right="2"/>
              <w:rPr>
                <w:i/>
                <w:sz w:val="20"/>
              </w:rPr>
            </w:pPr>
            <w:r>
              <w:rPr>
                <w:i/>
                <w:spacing w:val="-5"/>
                <w:sz w:val="20"/>
              </w:rPr>
              <w:t>ГВС</w:t>
            </w:r>
          </w:p>
        </w:tc>
        <w:tc>
          <w:tcPr>
            <w:tcW w:w="1314" w:type="dxa"/>
          </w:tcPr>
          <w:p w14:paraId="0D641D0B" w14:textId="77777777" w:rsidR="00D36C2E" w:rsidRDefault="00716137">
            <w:pPr>
              <w:pStyle w:val="TableParagraph"/>
              <w:spacing w:before="29"/>
              <w:ind w:left="8" w:right="3"/>
              <w:rPr>
                <w:i/>
                <w:sz w:val="20"/>
              </w:rPr>
            </w:pPr>
            <w:r>
              <w:rPr>
                <w:i/>
                <w:spacing w:val="-4"/>
                <w:sz w:val="20"/>
              </w:rPr>
              <w:t>Гкал</w:t>
            </w:r>
          </w:p>
        </w:tc>
        <w:tc>
          <w:tcPr>
            <w:tcW w:w="2596" w:type="dxa"/>
          </w:tcPr>
          <w:p w14:paraId="54BAEAA3" w14:textId="77777777" w:rsidR="00D36C2E" w:rsidRDefault="00716137">
            <w:pPr>
              <w:pStyle w:val="TableParagraph"/>
              <w:spacing w:before="29"/>
              <w:ind w:left="8" w:right="2"/>
              <w:rPr>
                <w:sz w:val="20"/>
              </w:rPr>
            </w:pPr>
            <w:r>
              <w:rPr>
                <w:spacing w:val="-5"/>
                <w:sz w:val="20"/>
              </w:rPr>
              <w:t>н/д</w:t>
            </w:r>
          </w:p>
        </w:tc>
        <w:tc>
          <w:tcPr>
            <w:tcW w:w="1695" w:type="dxa"/>
          </w:tcPr>
          <w:p w14:paraId="21C85F89" w14:textId="77777777" w:rsidR="00D36C2E" w:rsidRDefault="00716137">
            <w:pPr>
              <w:pStyle w:val="TableParagraph"/>
              <w:spacing w:before="29"/>
              <w:ind w:left="2" w:right="2"/>
              <w:rPr>
                <w:sz w:val="20"/>
              </w:rPr>
            </w:pPr>
            <w:r>
              <w:rPr>
                <w:spacing w:val="-5"/>
                <w:sz w:val="20"/>
              </w:rPr>
              <w:t>н/д</w:t>
            </w:r>
          </w:p>
        </w:tc>
      </w:tr>
      <w:tr w:rsidR="00D36C2E" w14:paraId="0C54B8F4" w14:textId="77777777">
        <w:trPr>
          <w:trHeight w:val="299"/>
        </w:trPr>
        <w:tc>
          <w:tcPr>
            <w:tcW w:w="3745" w:type="dxa"/>
          </w:tcPr>
          <w:p w14:paraId="3BFB5611" w14:textId="77777777" w:rsidR="00D36C2E" w:rsidRDefault="00716137">
            <w:pPr>
              <w:pStyle w:val="TableParagraph"/>
              <w:spacing w:before="34"/>
              <w:ind w:left="8" w:right="1"/>
              <w:rPr>
                <w:b/>
                <w:sz w:val="20"/>
              </w:rPr>
            </w:pPr>
            <w:r>
              <w:rPr>
                <w:b/>
                <w:sz w:val="20"/>
              </w:rPr>
              <w:t>Итого</w:t>
            </w:r>
            <w:r>
              <w:rPr>
                <w:b/>
                <w:spacing w:val="-3"/>
                <w:sz w:val="20"/>
              </w:rPr>
              <w:t xml:space="preserve"> </w:t>
            </w:r>
            <w:r>
              <w:rPr>
                <w:b/>
                <w:sz w:val="20"/>
              </w:rPr>
              <w:t>по</w:t>
            </w:r>
            <w:r>
              <w:rPr>
                <w:b/>
                <w:spacing w:val="-3"/>
                <w:sz w:val="20"/>
              </w:rPr>
              <w:t xml:space="preserve"> </w:t>
            </w:r>
            <w:r>
              <w:rPr>
                <w:b/>
                <w:sz w:val="20"/>
              </w:rPr>
              <w:t>с.</w:t>
            </w:r>
            <w:r>
              <w:rPr>
                <w:b/>
                <w:spacing w:val="-2"/>
                <w:sz w:val="20"/>
              </w:rPr>
              <w:t xml:space="preserve"> Лесогорское</w:t>
            </w:r>
          </w:p>
        </w:tc>
        <w:tc>
          <w:tcPr>
            <w:tcW w:w="1314" w:type="dxa"/>
          </w:tcPr>
          <w:p w14:paraId="342195B4" w14:textId="77777777" w:rsidR="00D36C2E" w:rsidRDefault="00716137">
            <w:pPr>
              <w:pStyle w:val="TableParagraph"/>
              <w:spacing w:before="34"/>
              <w:ind w:left="8"/>
              <w:rPr>
                <w:b/>
                <w:sz w:val="20"/>
              </w:rPr>
            </w:pPr>
            <w:r>
              <w:rPr>
                <w:b/>
                <w:spacing w:val="-4"/>
                <w:sz w:val="20"/>
              </w:rPr>
              <w:t>Гкал</w:t>
            </w:r>
          </w:p>
        </w:tc>
        <w:tc>
          <w:tcPr>
            <w:tcW w:w="2596" w:type="dxa"/>
          </w:tcPr>
          <w:p w14:paraId="0778F7D4" w14:textId="77777777" w:rsidR="00D36C2E" w:rsidRDefault="00716137">
            <w:pPr>
              <w:pStyle w:val="TableParagraph"/>
              <w:spacing w:before="34"/>
              <w:ind w:left="8" w:right="3"/>
              <w:rPr>
                <w:b/>
                <w:sz w:val="20"/>
              </w:rPr>
            </w:pPr>
            <w:r>
              <w:rPr>
                <w:b/>
                <w:spacing w:val="-5"/>
                <w:sz w:val="20"/>
              </w:rPr>
              <w:t>н/д</w:t>
            </w:r>
          </w:p>
        </w:tc>
        <w:tc>
          <w:tcPr>
            <w:tcW w:w="1695" w:type="dxa"/>
          </w:tcPr>
          <w:p w14:paraId="46C846E6" w14:textId="77777777" w:rsidR="00D36C2E" w:rsidRDefault="00716137">
            <w:pPr>
              <w:pStyle w:val="TableParagraph"/>
              <w:spacing w:before="34"/>
              <w:ind w:left="2" w:right="1"/>
              <w:rPr>
                <w:b/>
                <w:sz w:val="20"/>
              </w:rPr>
            </w:pPr>
            <w:r>
              <w:rPr>
                <w:b/>
                <w:spacing w:val="-5"/>
                <w:sz w:val="20"/>
              </w:rPr>
              <w:t>н/д</w:t>
            </w:r>
          </w:p>
        </w:tc>
      </w:tr>
      <w:tr w:rsidR="00D36C2E" w14:paraId="4F5FD194" w14:textId="77777777">
        <w:trPr>
          <w:trHeight w:val="299"/>
        </w:trPr>
        <w:tc>
          <w:tcPr>
            <w:tcW w:w="9350" w:type="dxa"/>
            <w:gridSpan w:val="4"/>
          </w:tcPr>
          <w:p w14:paraId="2948227D" w14:textId="77777777" w:rsidR="00D36C2E" w:rsidRDefault="00716137">
            <w:pPr>
              <w:pStyle w:val="TableParagraph"/>
              <w:spacing w:before="34"/>
              <w:ind w:left="8" w:right="4"/>
              <w:rPr>
                <w:b/>
                <w:sz w:val="20"/>
              </w:rPr>
            </w:pPr>
            <w:r>
              <w:rPr>
                <w:b/>
                <w:sz w:val="20"/>
              </w:rPr>
              <w:t>с.</w:t>
            </w:r>
            <w:r>
              <w:rPr>
                <w:b/>
                <w:spacing w:val="-1"/>
                <w:sz w:val="20"/>
              </w:rPr>
              <w:t xml:space="preserve"> </w:t>
            </w:r>
            <w:r>
              <w:rPr>
                <w:b/>
                <w:spacing w:val="-2"/>
                <w:sz w:val="20"/>
              </w:rPr>
              <w:t>Бошняково</w:t>
            </w:r>
          </w:p>
        </w:tc>
      </w:tr>
      <w:tr w:rsidR="00D36C2E" w14:paraId="2C2FF461" w14:textId="77777777">
        <w:trPr>
          <w:trHeight w:val="299"/>
        </w:trPr>
        <w:tc>
          <w:tcPr>
            <w:tcW w:w="3745" w:type="dxa"/>
          </w:tcPr>
          <w:p w14:paraId="29F7EF23" w14:textId="77777777" w:rsidR="00D36C2E" w:rsidRDefault="00716137">
            <w:pPr>
              <w:pStyle w:val="TableParagraph"/>
              <w:spacing w:before="34"/>
              <w:ind w:left="8" w:right="2"/>
              <w:rPr>
                <w:b/>
                <w:sz w:val="20"/>
              </w:rPr>
            </w:pPr>
            <w:r>
              <w:rPr>
                <w:b/>
                <w:sz w:val="20"/>
              </w:rPr>
              <w:t>Котельная</w:t>
            </w:r>
            <w:r>
              <w:rPr>
                <w:b/>
                <w:spacing w:val="-8"/>
                <w:sz w:val="20"/>
              </w:rPr>
              <w:t xml:space="preserve"> </w:t>
            </w:r>
            <w:r>
              <w:rPr>
                <w:b/>
                <w:spacing w:val="-5"/>
                <w:sz w:val="20"/>
              </w:rPr>
              <w:t>№1</w:t>
            </w:r>
          </w:p>
        </w:tc>
        <w:tc>
          <w:tcPr>
            <w:tcW w:w="1314" w:type="dxa"/>
          </w:tcPr>
          <w:p w14:paraId="279DD96C" w14:textId="77777777" w:rsidR="00D36C2E" w:rsidRDefault="00716137">
            <w:pPr>
              <w:pStyle w:val="TableParagraph"/>
              <w:spacing w:before="34"/>
              <w:ind w:left="8"/>
              <w:rPr>
                <w:b/>
                <w:sz w:val="20"/>
              </w:rPr>
            </w:pPr>
            <w:r>
              <w:rPr>
                <w:b/>
                <w:spacing w:val="-4"/>
                <w:sz w:val="20"/>
              </w:rPr>
              <w:t>Гкал</w:t>
            </w:r>
          </w:p>
        </w:tc>
        <w:tc>
          <w:tcPr>
            <w:tcW w:w="2596" w:type="dxa"/>
          </w:tcPr>
          <w:p w14:paraId="6DAAD78D" w14:textId="77777777" w:rsidR="00D36C2E" w:rsidRDefault="00716137">
            <w:pPr>
              <w:pStyle w:val="TableParagraph"/>
              <w:spacing w:before="34"/>
              <w:ind w:left="8" w:right="3"/>
              <w:rPr>
                <w:b/>
                <w:sz w:val="20"/>
              </w:rPr>
            </w:pPr>
            <w:r>
              <w:rPr>
                <w:b/>
                <w:spacing w:val="-2"/>
                <w:sz w:val="20"/>
              </w:rPr>
              <w:t>4158,84</w:t>
            </w:r>
          </w:p>
        </w:tc>
        <w:tc>
          <w:tcPr>
            <w:tcW w:w="1695" w:type="dxa"/>
          </w:tcPr>
          <w:p w14:paraId="4E1C3BD3" w14:textId="77777777" w:rsidR="00D36C2E" w:rsidRDefault="00716137">
            <w:pPr>
              <w:pStyle w:val="TableParagraph"/>
              <w:spacing w:before="34"/>
              <w:ind w:left="2"/>
              <w:rPr>
                <w:b/>
                <w:sz w:val="20"/>
              </w:rPr>
            </w:pPr>
            <w:r>
              <w:rPr>
                <w:b/>
                <w:spacing w:val="-2"/>
                <w:sz w:val="20"/>
              </w:rPr>
              <w:t>4158,84</w:t>
            </w:r>
          </w:p>
        </w:tc>
      </w:tr>
      <w:tr w:rsidR="00D36C2E" w14:paraId="6E0EC08F" w14:textId="77777777">
        <w:trPr>
          <w:trHeight w:val="302"/>
        </w:trPr>
        <w:tc>
          <w:tcPr>
            <w:tcW w:w="3745" w:type="dxa"/>
          </w:tcPr>
          <w:p w14:paraId="46BF0833"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29AA7A00" w14:textId="77777777" w:rsidR="00D36C2E" w:rsidRDefault="00716137">
            <w:pPr>
              <w:pStyle w:val="TableParagraph"/>
              <w:spacing w:before="29"/>
              <w:ind w:left="8" w:right="3"/>
              <w:rPr>
                <w:sz w:val="20"/>
              </w:rPr>
            </w:pPr>
            <w:r>
              <w:rPr>
                <w:spacing w:val="-4"/>
                <w:sz w:val="20"/>
              </w:rPr>
              <w:t>Гкал</w:t>
            </w:r>
          </w:p>
        </w:tc>
        <w:tc>
          <w:tcPr>
            <w:tcW w:w="2596" w:type="dxa"/>
          </w:tcPr>
          <w:p w14:paraId="0C1713F1" w14:textId="77777777" w:rsidR="00D36C2E" w:rsidRDefault="00716137">
            <w:pPr>
              <w:pStyle w:val="TableParagraph"/>
              <w:spacing w:before="29"/>
              <w:ind w:left="8" w:right="3"/>
              <w:rPr>
                <w:sz w:val="20"/>
              </w:rPr>
            </w:pPr>
            <w:r>
              <w:rPr>
                <w:spacing w:val="-2"/>
                <w:sz w:val="20"/>
              </w:rPr>
              <w:t>4158,84</w:t>
            </w:r>
          </w:p>
        </w:tc>
        <w:tc>
          <w:tcPr>
            <w:tcW w:w="1695" w:type="dxa"/>
          </w:tcPr>
          <w:p w14:paraId="6C64B208" w14:textId="77777777" w:rsidR="00D36C2E" w:rsidRDefault="00716137">
            <w:pPr>
              <w:pStyle w:val="TableParagraph"/>
              <w:spacing w:before="29"/>
              <w:ind w:left="2"/>
              <w:rPr>
                <w:sz w:val="20"/>
              </w:rPr>
            </w:pPr>
            <w:r>
              <w:rPr>
                <w:spacing w:val="-2"/>
                <w:sz w:val="20"/>
              </w:rPr>
              <w:t>4158,84</w:t>
            </w:r>
          </w:p>
        </w:tc>
      </w:tr>
      <w:tr w:rsidR="00D36C2E" w14:paraId="60E3A383" w14:textId="77777777">
        <w:trPr>
          <w:trHeight w:val="299"/>
        </w:trPr>
        <w:tc>
          <w:tcPr>
            <w:tcW w:w="3745" w:type="dxa"/>
          </w:tcPr>
          <w:p w14:paraId="46FE1E44" w14:textId="77777777" w:rsidR="00D36C2E" w:rsidRDefault="00716137">
            <w:pPr>
              <w:pStyle w:val="TableParagraph"/>
              <w:spacing w:before="27"/>
              <w:ind w:left="8" w:right="2"/>
              <w:rPr>
                <w:i/>
                <w:sz w:val="20"/>
              </w:rPr>
            </w:pPr>
            <w:r>
              <w:rPr>
                <w:i/>
                <w:spacing w:val="-5"/>
                <w:sz w:val="20"/>
              </w:rPr>
              <w:t>ГВС</w:t>
            </w:r>
          </w:p>
        </w:tc>
        <w:tc>
          <w:tcPr>
            <w:tcW w:w="1314" w:type="dxa"/>
          </w:tcPr>
          <w:p w14:paraId="1DDBFB56" w14:textId="77777777" w:rsidR="00D36C2E" w:rsidRDefault="00716137">
            <w:pPr>
              <w:pStyle w:val="TableParagraph"/>
              <w:spacing w:before="27"/>
              <w:ind w:left="8" w:right="3"/>
              <w:rPr>
                <w:sz w:val="20"/>
              </w:rPr>
            </w:pPr>
            <w:r>
              <w:rPr>
                <w:spacing w:val="-4"/>
                <w:sz w:val="20"/>
              </w:rPr>
              <w:t>Гкал</w:t>
            </w:r>
          </w:p>
        </w:tc>
        <w:tc>
          <w:tcPr>
            <w:tcW w:w="2596" w:type="dxa"/>
          </w:tcPr>
          <w:p w14:paraId="1B45C38C" w14:textId="77777777" w:rsidR="00D36C2E" w:rsidRDefault="00716137">
            <w:pPr>
              <w:pStyle w:val="TableParagraph"/>
              <w:spacing w:before="27"/>
              <w:ind w:left="8"/>
              <w:rPr>
                <w:sz w:val="20"/>
              </w:rPr>
            </w:pPr>
            <w:r>
              <w:rPr>
                <w:spacing w:val="-4"/>
                <w:sz w:val="20"/>
              </w:rPr>
              <w:t>0,00</w:t>
            </w:r>
          </w:p>
        </w:tc>
        <w:tc>
          <w:tcPr>
            <w:tcW w:w="1695" w:type="dxa"/>
          </w:tcPr>
          <w:p w14:paraId="5E6B9944" w14:textId="77777777" w:rsidR="00D36C2E" w:rsidRDefault="00716137">
            <w:pPr>
              <w:pStyle w:val="TableParagraph"/>
              <w:spacing w:before="27"/>
              <w:ind w:left="2" w:right="2"/>
              <w:rPr>
                <w:sz w:val="20"/>
              </w:rPr>
            </w:pPr>
            <w:r>
              <w:rPr>
                <w:spacing w:val="-4"/>
                <w:sz w:val="20"/>
              </w:rPr>
              <w:t>0,00</w:t>
            </w:r>
          </w:p>
        </w:tc>
      </w:tr>
      <w:tr w:rsidR="00D36C2E" w14:paraId="71E696BA" w14:textId="77777777">
        <w:trPr>
          <w:trHeight w:val="299"/>
        </w:trPr>
        <w:tc>
          <w:tcPr>
            <w:tcW w:w="3745" w:type="dxa"/>
          </w:tcPr>
          <w:p w14:paraId="1804C251" w14:textId="77777777" w:rsidR="00D36C2E" w:rsidRDefault="00716137">
            <w:pPr>
              <w:pStyle w:val="TableParagraph"/>
              <w:spacing w:before="34"/>
              <w:ind w:left="8" w:right="2"/>
              <w:rPr>
                <w:b/>
                <w:sz w:val="20"/>
              </w:rPr>
            </w:pPr>
            <w:r>
              <w:rPr>
                <w:b/>
                <w:sz w:val="20"/>
              </w:rPr>
              <w:t>Котельная</w:t>
            </w:r>
            <w:r>
              <w:rPr>
                <w:b/>
                <w:spacing w:val="-8"/>
                <w:sz w:val="20"/>
              </w:rPr>
              <w:t xml:space="preserve"> </w:t>
            </w:r>
            <w:r>
              <w:rPr>
                <w:b/>
                <w:spacing w:val="-5"/>
                <w:sz w:val="20"/>
              </w:rPr>
              <w:t>№2</w:t>
            </w:r>
          </w:p>
        </w:tc>
        <w:tc>
          <w:tcPr>
            <w:tcW w:w="1314" w:type="dxa"/>
          </w:tcPr>
          <w:p w14:paraId="099F5C38" w14:textId="77777777" w:rsidR="00D36C2E" w:rsidRDefault="00716137">
            <w:pPr>
              <w:pStyle w:val="TableParagraph"/>
              <w:spacing w:before="34"/>
              <w:ind w:left="8"/>
              <w:rPr>
                <w:b/>
                <w:sz w:val="20"/>
              </w:rPr>
            </w:pPr>
            <w:r>
              <w:rPr>
                <w:b/>
                <w:spacing w:val="-4"/>
                <w:sz w:val="20"/>
              </w:rPr>
              <w:t>Гкал</w:t>
            </w:r>
          </w:p>
        </w:tc>
        <w:tc>
          <w:tcPr>
            <w:tcW w:w="2596" w:type="dxa"/>
          </w:tcPr>
          <w:p w14:paraId="41A18C10" w14:textId="77777777" w:rsidR="00D36C2E" w:rsidRDefault="00716137">
            <w:pPr>
              <w:pStyle w:val="TableParagraph"/>
              <w:spacing w:before="34"/>
              <w:ind w:left="8" w:right="2"/>
              <w:rPr>
                <w:b/>
                <w:sz w:val="20"/>
              </w:rPr>
            </w:pPr>
            <w:r>
              <w:rPr>
                <w:b/>
                <w:spacing w:val="-2"/>
                <w:sz w:val="20"/>
              </w:rPr>
              <w:t>1348,10</w:t>
            </w:r>
          </w:p>
        </w:tc>
        <w:tc>
          <w:tcPr>
            <w:tcW w:w="1695" w:type="dxa"/>
          </w:tcPr>
          <w:p w14:paraId="6D8712BC" w14:textId="77777777" w:rsidR="00D36C2E" w:rsidRDefault="00716137">
            <w:pPr>
              <w:pStyle w:val="TableParagraph"/>
              <w:spacing w:before="34"/>
              <w:ind w:left="2"/>
              <w:rPr>
                <w:b/>
                <w:sz w:val="20"/>
              </w:rPr>
            </w:pPr>
            <w:r>
              <w:rPr>
                <w:b/>
                <w:spacing w:val="-2"/>
                <w:sz w:val="20"/>
              </w:rPr>
              <w:t>1348,10</w:t>
            </w:r>
          </w:p>
        </w:tc>
      </w:tr>
      <w:tr w:rsidR="00D36C2E" w14:paraId="698740BE" w14:textId="77777777">
        <w:trPr>
          <w:trHeight w:val="299"/>
        </w:trPr>
        <w:tc>
          <w:tcPr>
            <w:tcW w:w="3745" w:type="dxa"/>
          </w:tcPr>
          <w:p w14:paraId="36315515"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1D99D5AE" w14:textId="77777777" w:rsidR="00D36C2E" w:rsidRDefault="00716137">
            <w:pPr>
              <w:pStyle w:val="TableParagraph"/>
              <w:spacing w:before="29"/>
              <w:ind w:left="8" w:right="3"/>
              <w:rPr>
                <w:sz w:val="20"/>
              </w:rPr>
            </w:pPr>
            <w:r>
              <w:rPr>
                <w:spacing w:val="-4"/>
                <w:sz w:val="20"/>
              </w:rPr>
              <w:t>Гкал</w:t>
            </w:r>
          </w:p>
        </w:tc>
        <w:tc>
          <w:tcPr>
            <w:tcW w:w="2596" w:type="dxa"/>
          </w:tcPr>
          <w:p w14:paraId="31A73FE4" w14:textId="77777777" w:rsidR="00D36C2E" w:rsidRDefault="00716137">
            <w:pPr>
              <w:pStyle w:val="TableParagraph"/>
              <w:spacing w:before="29"/>
              <w:ind w:left="8" w:right="3"/>
              <w:rPr>
                <w:sz w:val="20"/>
              </w:rPr>
            </w:pPr>
            <w:r>
              <w:rPr>
                <w:spacing w:val="-2"/>
                <w:sz w:val="20"/>
              </w:rPr>
              <w:t>1348,10</w:t>
            </w:r>
          </w:p>
        </w:tc>
        <w:tc>
          <w:tcPr>
            <w:tcW w:w="1695" w:type="dxa"/>
          </w:tcPr>
          <w:p w14:paraId="784AD2D5" w14:textId="77777777" w:rsidR="00D36C2E" w:rsidRDefault="00716137">
            <w:pPr>
              <w:pStyle w:val="TableParagraph"/>
              <w:spacing w:before="29"/>
              <w:ind w:left="2"/>
              <w:rPr>
                <w:sz w:val="20"/>
              </w:rPr>
            </w:pPr>
            <w:r>
              <w:rPr>
                <w:spacing w:val="-2"/>
                <w:sz w:val="20"/>
              </w:rPr>
              <w:t>1348,10</w:t>
            </w:r>
          </w:p>
        </w:tc>
      </w:tr>
      <w:tr w:rsidR="00D36C2E" w14:paraId="3EACED02" w14:textId="77777777">
        <w:trPr>
          <w:trHeight w:val="299"/>
        </w:trPr>
        <w:tc>
          <w:tcPr>
            <w:tcW w:w="3745" w:type="dxa"/>
          </w:tcPr>
          <w:p w14:paraId="04CBB389" w14:textId="77777777" w:rsidR="00D36C2E" w:rsidRDefault="00716137">
            <w:pPr>
              <w:pStyle w:val="TableParagraph"/>
              <w:spacing w:before="29"/>
              <w:ind w:left="8" w:right="2"/>
              <w:rPr>
                <w:i/>
                <w:sz w:val="20"/>
              </w:rPr>
            </w:pPr>
            <w:r>
              <w:rPr>
                <w:i/>
                <w:spacing w:val="-5"/>
                <w:sz w:val="20"/>
              </w:rPr>
              <w:t>ГВС</w:t>
            </w:r>
          </w:p>
        </w:tc>
        <w:tc>
          <w:tcPr>
            <w:tcW w:w="1314" w:type="dxa"/>
          </w:tcPr>
          <w:p w14:paraId="15B34193" w14:textId="77777777" w:rsidR="00D36C2E" w:rsidRDefault="00716137">
            <w:pPr>
              <w:pStyle w:val="TableParagraph"/>
              <w:spacing w:before="29"/>
              <w:ind w:left="8" w:right="3"/>
              <w:rPr>
                <w:sz w:val="20"/>
              </w:rPr>
            </w:pPr>
            <w:r>
              <w:rPr>
                <w:spacing w:val="-4"/>
                <w:sz w:val="20"/>
              </w:rPr>
              <w:t>Гкал</w:t>
            </w:r>
          </w:p>
        </w:tc>
        <w:tc>
          <w:tcPr>
            <w:tcW w:w="2596" w:type="dxa"/>
          </w:tcPr>
          <w:p w14:paraId="18E75DBA" w14:textId="77777777" w:rsidR="00D36C2E" w:rsidRDefault="00716137">
            <w:pPr>
              <w:pStyle w:val="TableParagraph"/>
              <w:spacing w:before="29"/>
              <w:ind w:left="8"/>
              <w:rPr>
                <w:sz w:val="20"/>
              </w:rPr>
            </w:pPr>
            <w:r>
              <w:rPr>
                <w:spacing w:val="-4"/>
                <w:sz w:val="20"/>
              </w:rPr>
              <w:t>0,00</w:t>
            </w:r>
          </w:p>
        </w:tc>
        <w:tc>
          <w:tcPr>
            <w:tcW w:w="1695" w:type="dxa"/>
          </w:tcPr>
          <w:p w14:paraId="7F035A52" w14:textId="77777777" w:rsidR="00D36C2E" w:rsidRDefault="00716137">
            <w:pPr>
              <w:pStyle w:val="TableParagraph"/>
              <w:spacing w:before="29"/>
              <w:ind w:left="2" w:right="2"/>
              <w:rPr>
                <w:sz w:val="20"/>
              </w:rPr>
            </w:pPr>
            <w:r>
              <w:rPr>
                <w:spacing w:val="-4"/>
                <w:sz w:val="20"/>
              </w:rPr>
              <w:t>0,00</w:t>
            </w:r>
          </w:p>
        </w:tc>
      </w:tr>
      <w:tr w:rsidR="00D36C2E" w14:paraId="27F0593C" w14:textId="77777777">
        <w:trPr>
          <w:trHeight w:val="299"/>
        </w:trPr>
        <w:tc>
          <w:tcPr>
            <w:tcW w:w="3745" w:type="dxa"/>
          </w:tcPr>
          <w:p w14:paraId="0B0D2AE4" w14:textId="77777777" w:rsidR="00D36C2E" w:rsidRDefault="00716137">
            <w:pPr>
              <w:pStyle w:val="TableParagraph"/>
              <w:spacing w:before="34"/>
              <w:ind w:left="8" w:right="2"/>
              <w:rPr>
                <w:b/>
                <w:sz w:val="20"/>
              </w:rPr>
            </w:pPr>
            <w:r>
              <w:rPr>
                <w:b/>
                <w:sz w:val="20"/>
              </w:rPr>
              <w:t>Итого</w:t>
            </w:r>
            <w:r>
              <w:rPr>
                <w:b/>
                <w:spacing w:val="-3"/>
                <w:sz w:val="20"/>
              </w:rPr>
              <w:t xml:space="preserve"> </w:t>
            </w:r>
            <w:r>
              <w:rPr>
                <w:b/>
                <w:sz w:val="20"/>
              </w:rPr>
              <w:t>по</w:t>
            </w:r>
            <w:r>
              <w:rPr>
                <w:b/>
                <w:spacing w:val="-3"/>
                <w:sz w:val="20"/>
              </w:rPr>
              <w:t xml:space="preserve"> </w:t>
            </w:r>
            <w:r>
              <w:rPr>
                <w:b/>
                <w:sz w:val="20"/>
              </w:rPr>
              <w:t>с.</w:t>
            </w:r>
            <w:r>
              <w:rPr>
                <w:b/>
                <w:spacing w:val="-2"/>
                <w:sz w:val="20"/>
              </w:rPr>
              <w:t xml:space="preserve"> Бошняково</w:t>
            </w:r>
          </w:p>
        </w:tc>
        <w:tc>
          <w:tcPr>
            <w:tcW w:w="1314" w:type="dxa"/>
          </w:tcPr>
          <w:p w14:paraId="1333130B" w14:textId="77777777" w:rsidR="00D36C2E" w:rsidRDefault="00716137">
            <w:pPr>
              <w:pStyle w:val="TableParagraph"/>
              <w:spacing w:before="34"/>
              <w:ind w:left="8"/>
              <w:rPr>
                <w:b/>
                <w:sz w:val="20"/>
              </w:rPr>
            </w:pPr>
            <w:r>
              <w:rPr>
                <w:b/>
                <w:spacing w:val="-4"/>
                <w:sz w:val="20"/>
              </w:rPr>
              <w:t>Гкал</w:t>
            </w:r>
          </w:p>
        </w:tc>
        <w:tc>
          <w:tcPr>
            <w:tcW w:w="2596" w:type="dxa"/>
          </w:tcPr>
          <w:p w14:paraId="296E58E6" w14:textId="77777777" w:rsidR="00D36C2E" w:rsidRDefault="00716137">
            <w:pPr>
              <w:pStyle w:val="TableParagraph"/>
              <w:spacing w:before="34"/>
              <w:ind w:left="8" w:right="1"/>
              <w:rPr>
                <w:b/>
                <w:sz w:val="20"/>
              </w:rPr>
            </w:pPr>
            <w:r>
              <w:rPr>
                <w:b/>
                <w:sz w:val="20"/>
              </w:rPr>
              <w:t xml:space="preserve">5 </w:t>
            </w:r>
            <w:r>
              <w:rPr>
                <w:b/>
                <w:spacing w:val="-2"/>
                <w:sz w:val="20"/>
              </w:rPr>
              <w:t>506,94</w:t>
            </w:r>
          </w:p>
        </w:tc>
        <w:tc>
          <w:tcPr>
            <w:tcW w:w="1695" w:type="dxa"/>
          </w:tcPr>
          <w:p w14:paraId="09554979" w14:textId="77777777" w:rsidR="00D36C2E" w:rsidRDefault="00716137">
            <w:pPr>
              <w:pStyle w:val="TableParagraph"/>
              <w:spacing w:before="34"/>
              <w:ind w:left="2" w:right="2"/>
              <w:rPr>
                <w:b/>
                <w:sz w:val="20"/>
              </w:rPr>
            </w:pPr>
            <w:r>
              <w:rPr>
                <w:b/>
                <w:sz w:val="20"/>
              </w:rPr>
              <w:t xml:space="preserve">5 </w:t>
            </w:r>
            <w:r>
              <w:rPr>
                <w:b/>
                <w:spacing w:val="-2"/>
                <w:sz w:val="20"/>
              </w:rPr>
              <w:t>506,94</w:t>
            </w:r>
          </w:p>
        </w:tc>
      </w:tr>
      <w:tr w:rsidR="00D36C2E" w14:paraId="63B9E2C6" w14:textId="77777777">
        <w:trPr>
          <w:trHeight w:val="302"/>
        </w:trPr>
        <w:tc>
          <w:tcPr>
            <w:tcW w:w="9350" w:type="dxa"/>
            <w:gridSpan w:val="4"/>
          </w:tcPr>
          <w:p w14:paraId="4A9C2811" w14:textId="77777777" w:rsidR="00D36C2E" w:rsidRDefault="00716137">
            <w:pPr>
              <w:pStyle w:val="TableParagraph"/>
              <w:spacing w:before="34"/>
              <w:ind w:left="8" w:right="6"/>
              <w:rPr>
                <w:b/>
                <w:sz w:val="20"/>
              </w:rPr>
            </w:pPr>
            <w:r>
              <w:rPr>
                <w:b/>
                <w:sz w:val="20"/>
              </w:rPr>
              <w:t>пгт.</w:t>
            </w:r>
            <w:r>
              <w:rPr>
                <w:b/>
                <w:spacing w:val="-4"/>
                <w:sz w:val="20"/>
              </w:rPr>
              <w:t xml:space="preserve"> </w:t>
            </w:r>
            <w:r>
              <w:rPr>
                <w:b/>
                <w:spacing w:val="-2"/>
                <w:sz w:val="20"/>
              </w:rPr>
              <w:t>Шахтерск</w:t>
            </w:r>
          </w:p>
        </w:tc>
      </w:tr>
      <w:tr w:rsidR="00D36C2E" w14:paraId="085E5495" w14:textId="77777777">
        <w:trPr>
          <w:trHeight w:val="299"/>
        </w:trPr>
        <w:tc>
          <w:tcPr>
            <w:tcW w:w="3745" w:type="dxa"/>
          </w:tcPr>
          <w:p w14:paraId="6D3DB485" w14:textId="77777777" w:rsidR="00D36C2E" w:rsidRDefault="00716137">
            <w:pPr>
              <w:pStyle w:val="TableParagraph"/>
              <w:spacing w:before="31"/>
              <w:ind w:left="8" w:right="4"/>
              <w:rPr>
                <w:b/>
                <w:sz w:val="20"/>
              </w:rPr>
            </w:pPr>
            <w:r>
              <w:rPr>
                <w:b/>
                <w:sz w:val="20"/>
              </w:rPr>
              <w:t>Районная</w:t>
            </w:r>
            <w:r>
              <w:rPr>
                <w:b/>
                <w:spacing w:val="-9"/>
                <w:sz w:val="20"/>
              </w:rPr>
              <w:t xml:space="preserve"> </w:t>
            </w:r>
            <w:r>
              <w:rPr>
                <w:b/>
                <w:sz w:val="20"/>
              </w:rPr>
              <w:t>котельная</w:t>
            </w:r>
            <w:r>
              <w:rPr>
                <w:b/>
                <w:spacing w:val="-9"/>
                <w:sz w:val="20"/>
              </w:rPr>
              <w:t xml:space="preserve"> </w:t>
            </w:r>
            <w:r>
              <w:rPr>
                <w:b/>
                <w:spacing w:val="-5"/>
                <w:sz w:val="20"/>
              </w:rPr>
              <w:t>№1</w:t>
            </w:r>
          </w:p>
        </w:tc>
        <w:tc>
          <w:tcPr>
            <w:tcW w:w="1314" w:type="dxa"/>
          </w:tcPr>
          <w:p w14:paraId="7343566A" w14:textId="77777777" w:rsidR="00D36C2E" w:rsidRDefault="00716137">
            <w:pPr>
              <w:pStyle w:val="TableParagraph"/>
              <w:spacing w:before="31"/>
              <w:ind w:left="8"/>
              <w:rPr>
                <w:b/>
                <w:sz w:val="20"/>
              </w:rPr>
            </w:pPr>
            <w:r>
              <w:rPr>
                <w:b/>
                <w:spacing w:val="-4"/>
                <w:sz w:val="20"/>
              </w:rPr>
              <w:t>Гкал</w:t>
            </w:r>
          </w:p>
        </w:tc>
        <w:tc>
          <w:tcPr>
            <w:tcW w:w="2596" w:type="dxa"/>
          </w:tcPr>
          <w:p w14:paraId="79570356" w14:textId="77777777" w:rsidR="00D36C2E" w:rsidRDefault="00716137">
            <w:pPr>
              <w:pStyle w:val="TableParagraph"/>
              <w:spacing w:before="31"/>
              <w:ind w:left="8" w:right="3"/>
              <w:rPr>
                <w:b/>
                <w:sz w:val="20"/>
              </w:rPr>
            </w:pPr>
            <w:r>
              <w:rPr>
                <w:b/>
                <w:spacing w:val="-2"/>
                <w:sz w:val="20"/>
              </w:rPr>
              <w:t>49560,41</w:t>
            </w:r>
          </w:p>
        </w:tc>
        <w:tc>
          <w:tcPr>
            <w:tcW w:w="1695" w:type="dxa"/>
          </w:tcPr>
          <w:p w14:paraId="1A27EA90" w14:textId="77777777" w:rsidR="00D36C2E" w:rsidRDefault="00716137">
            <w:pPr>
              <w:pStyle w:val="TableParagraph"/>
              <w:spacing w:before="31"/>
              <w:ind w:left="2"/>
              <w:rPr>
                <w:b/>
                <w:sz w:val="20"/>
              </w:rPr>
            </w:pPr>
            <w:r>
              <w:rPr>
                <w:b/>
                <w:spacing w:val="-2"/>
                <w:sz w:val="20"/>
              </w:rPr>
              <w:t>49560,41</w:t>
            </w:r>
          </w:p>
        </w:tc>
      </w:tr>
      <w:tr w:rsidR="00D36C2E" w14:paraId="05A83F8B" w14:textId="77777777">
        <w:trPr>
          <w:trHeight w:val="299"/>
        </w:trPr>
        <w:tc>
          <w:tcPr>
            <w:tcW w:w="3745" w:type="dxa"/>
          </w:tcPr>
          <w:p w14:paraId="25DF896F"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0BA82EBC" w14:textId="77777777" w:rsidR="00D36C2E" w:rsidRDefault="00716137">
            <w:pPr>
              <w:pStyle w:val="TableParagraph"/>
              <w:spacing w:before="29"/>
              <w:ind w:left="8" w:right="3"/>
              <w:rPr>
                <w:sz w:val="20"/>
              </w:rPr>
            </w:pPr>
            <w:r>
              <w:rPr>
                <w:spacing w:val="-4"/>
                <w:sz w:val="20"/>
              </w:rPr>
              <w:t>Гкал</w:t>
            </w:r>
          </w:p>
        </w:tc>
        <w:tc>
          <w:tcPr>
            <w:tcW w:w="2596" w:type="dxa"/>
          </w:tcPr>
          <w:p w14:paraId="4E1599BE" w14:textId="77777777" w:rsidR="00D36C2E" w:rsidRDefault="00716137">
            <w:pPr>
              <w:pStyle w:val="TableParagraph"/>
              <w:spacing w:before="29"/>
              <w:ind w:left="8" w:right="3"/>
              <w:rPr>
                <w:sz w:val="20"/>
              </w:rPr>
            </w:pPr>
            <w:r>
              <w:rPr>
                <w:spacing w:val="-2"/>
                <w:sz w:val="20"/>
              </w:rPr>
              <w:t>49560,41</w:t>
            </w:r>
          </w:p>
        </w:tc>
        <w:tc>
          <w:tcPr>
            <w:tcW w:w="1695" w:type="dxa"/>
          </w:tcPr>
          <w:p w14:paraId="2DB7F7C0" w14:textId="77777777" w:rsidR="00D36C2E" w:rsidRDefault="00716137">
            <w:pPr>
              <w:pStyle w:val="TableParagraph"/>
              <w:spacing w:before="29"/>
              <w:ind w:left="2"/>
              <w:rPr>
                <w:sz w:val="20"/>
              </w:rPr>
            </w:pPr>
            <w:r>
              <w:rPr>
                <w:spacing w:val="-2"/>
                <w:sz w:val="20"/>
              </w:rPr>
              <w:t>49560,41</w:t>
            </w:r>
          </w:p>
        </w:tc>
      </w:tr>
      <w:tr w:rsidR="00D36C2E" w14:paraId="0E2C5D93" w14:textId="77777777">
        <w:trPr>
          <w:trHeight w:val="299"/>
        </w:trPr>
        <w:tc>
          <w:tcPr>
            <w:tcW w:w="3745" w:type="dxa"/>
          </w:tcPr>
          <w:p w14:paraId="229A7337" w14:textId="77777777" w:rsidR="00D36C2E" w:rsidRDefault="00716137">
            <w:pPr>
              <w:pStyle w:val="TableParagraph"/>
              <w:spacing w:before="29"/>
              <w:ind w:left="8" w:right="2"/>
              <w:rPr>
                <w:i/>
                <w:sz w:val="20"/>
              </w:rPr>
            </w:pPr>
            <w:r>
              <w:rPr>
                <w:i/>
                <w:spacing w:val="-5"/>
                <w:sz w:val="20"/>
              </w:rPr>
              <w:t>ГВС</w:t>
            </w:r>
          </w:p>
        </w:tc>
        <w:tc>
          <w:tcPr>
            <w:tcW w:w="1314" w:type="dxa"/>
          </w:tcPr>
          <w:p w14:paraId="1A42D5E8" w14:textId="77777777" w:rsidR="00D36C2E" w:rsidRDefault="00716137">
            <w:pPr>
              <w:pStyle w:val="TableParagraph"/>
              <w:spacing w:before="29"/>
              <w:ind w:left="8" w:right="3"/>
              <w:rPr>
                <w:sz w:val="20"/>
              </w:rPr>
            </w:pPr>
            <w:r>
              <w:rPr>
                <w:spacing w:val="-4"/>
                <w:sz w:val="20"/>
              </w:rPr>
              <w:t>Гкал</w:t>
            </w:r>
          </w:p>
        </w:tc>
        <w:tc>
          <w:tcPr>
            <w:tcW w:w="2596" w:type="dxa"/>
          </w:tcPr>
          <w:p w14:paraId="1114DF5B" w14:textId="77777777" w:rsidR="00D36C2E" w:rsidRDefault="00716137">
            <w:pPr>
              <w:pStyle w:val="TableParagraph"/>
              <w:spacing w:before="29"/>
              <w:ind w:left="8"/>
              <w:rPr>
                <w:sz w:val="20"/>
              </w:rPr>
            </w:pPr>
            <w:r>
              <w:rPr>
                <w:spacing w:val="-4"/>
                <w:sz w:val="20"/>
              </w:rPr>
              <w:t>0,00</w:t>
            </w:r>
          </w:p>
        </w:tc>
        <w:tc>
          <w:tcPr>
            <w:tcW w:w="1695" w:type="dxa"/>
          </w:tcPr>
          <w:p w14:paraId="68C950C4" w14:textId="77777777" w:rsidR="00D36C2E" w:rsidRDefault="00716137">
            <w:pPr>
              <w:pStyle w:val="TableParagraph"/>
              <w:spacing w:before="29"/>
              <w:ind w:left="2" w:right="2"/>
              <w:rPr>
                <w:sz w:val="20"/>
              </w:rPr>
            </w:pPr>
            <w:r>
              <w:rPr>
                <w:spacing w:val="-4"/>
                <w:sz w:val="20"/>
              </w:rPr>
              <w:t>0,00</w:t>
            </w:r>
          </w:p>
        </w:tc>
      </w:tr>
      <w:tr w:rsidR="00D36C2E" w14:paraId="6FED44A0" w14:textId="77777777">
        <w:trPr>
          <w:trHeight w:val="299"/>
        </w:trPr>
        <w:tc>
          <w:tcPr>
            <w:tcW w:w="3745" w:type="dxa"/>
          </w:tcPr>
          <w:p w14:paraId="570E993B" w14:textId="77777777" w:rsidR="00D36C2E" w:rsidRDefault="00716137">
            <w:pPr>
              <w:pStyle w:val="TableParagraph"/>
              <w:spacing w:before="34"/>
              <w:ind w:left="8" w:right="7"/>
              <w:rPr>
                <w:b/>
                <w:sz w:val="20"/>
              </w:rPr>
            </w:pPr>
            <w:r>
              <w:rPr>
                <w:b/>
                <w:sz w:val="20"/>
              </w:rPr>
              <w:t>Котельная</w:t>
            </w:r>
            <w:r>
              <w:rPr>
                <w:b/>
                <w:spacing w:val="-7"/>
                <w:sz w:val="20"/>
              </w:rPr>
              <w:t xml:space="preserve"> </w:t>
            </w:r>
            <w:r>
              <w:rPr>
                <w:b/>
                <w:sz w:val="20"/>
              </w:rPr>
              <w:t>№3</w:t>
            </w:r>
            <w:r>
              <w:rPr>
                <w:b/>
                <w:spacing w:val="-4"/>
                <w:sz w:val="20"/>
              </w:rPr>
              <w:t xml:space="preserve"> </w:t>
            </w:r>
            <w:r>
              <w:rPr>
                <w:b/>
                <w:spacing w:val="-2"/>
                <w:sz w:val="20"/>
              </w:rPr>
              <w:t>(ДЮСШ)</w:t>
            </w:r>
          </w:p>
        </w:tc>
        <w:tc>
          <w:tcPr>
            <w:tcW w:w="1314" w:type="dxa"/>
          </w:tcPr>
          <w:p w14:paraId="66195B8D" w14:textId="77777777" w:rsidR="00D36C2E" w:rsidRDefault="00716137">
            <w:pPr>
              <w:pStyle w:val="TableParagraph"/>
              <w:spacing w:before="34"/>
              <w:ind w:left="8"/>
              <w:rPr>
                <w:b/>
                <w:sz w:val="20"/>
              </w:rPr>
            </w:pPr>
            <w:r>
              <w:rPr>
                <w:b/>
                <w:spacing w:val="-4"/>
                <w:sz w:val="20"/>
              </w:rPr>
              <w:t>Гкал</w:t>
            </w:r>
          </w:p>
        </w:tc>
        <w:tc>
          <w:tcPr>
            <w:tcW w:w="2596" w:type="dxa"/>
          </w:tcPr>
          <w:p w14:paraId="75DA185F" w14:textId="77777777" w:rsidR="00D36C2E" w:rsidRDefault="00716137">
            <w:pPr>
              <w:pStyle w:val="TableParagraph"/>
              <w:spacing w:before="34"/>
              <w:ind w:left="8" w:right="3"/>
              <w:rPr>
                <w:b/>
                <w:sz w:val="20"/>
              </w:rPr>
            </w:pPr>
            <w:r>
              <w:rPr>
                <w:b/>
                <w:spacing w:val="-5"/>
                <w:sz w:val="20"/>
              </w:rPr>
              <w:t>н/д</w:t>
            </w:r>
          </w:p>
        </w:tc>
        <w:tc>
          <w:tcPr>
            <w:tcW w:w="1695" w:type="dxa"/>
          </w:tcPr>
          <w:p w14:paraId="4AE5E0C8" w14:textId="77777777" w:rsidR="00D36C2E" w:rsidRDefault="00716137">
            <w:pPr>
              <w:pStyle w:val="TableParagraph"/>
              <w:spacing w:before="34"/>
              <w:ind w:left="2" w:right="1"/>
              <w:rPr>
                <w:b/>
                <w:sz w:val="20"/>
              </w:rPr>
            </w:pPr>
            <w:r>
              <w:rPr>
                <w:b/>
                <w:spacing w:val="-5"/>
                <w:sz w:val="20"/>
              </w:rPr>
              <w:t>н/д</w:t>
            </w:r>
          </w:p>
        </w:tc>
      </w:tr>
      <w:tr w:rsidR="00D36C2E" w14:paraId="1D4CA1D5" w14:textId="77777777">
        <w:trPr>
          <w:trHeight w:val="299"/>
        </w:trPr>
        <w:tc>
          <w:tcPr>
            <w:tcW w:w="3745" w:type="dxa"/>
          </w:tcPr>
          <w:p w14:paraId="7C6EA482" w14:textId="77777777" w:rsidR="00D36C2E" w:rsidRDefault="00716137">
            <w:pPr>
              <w:pStyle w:val="TableParagraph"/>
              <w:spacing w:before="29"/>
              <w:ind w:left="8" w:right="4"/>
              <w:rPr>
                <w:i/>
                <w:sz w:val="20"/>
              </w:rPr>
            </w:pPr>
            <w:r>
              <w:rPr>
                <w:i/>
                <w:spacing w:val="-2"/>
                <w:sz w:val="20"/>
              </w:rPr>
              <w:t>отопление</w:t>
            </w:r>
          </w:p>
        </w:tc>
        <w:tc>
          <w:tcPr>
            <w:tcW w:w="1314" w:type="dxa"/>
          </w:tcPr>
          <w:p w14:paraId="3BAA0F21" w14:textId="77777777" w:rsidR="00D36C2E" w:rsidRDefault="00716137">
            <w:pPr>
              <w:pStyle w:val="TableParagraph"/>
              <w:spacing w:before="29"/>
              <w:ind w:left="8" w:right="3"/>
              <w:rPr>
                <w:sz w:val="20"/>
              </w:rPr>
            </w:pPr>
            <w:r>
              <w:rPr>
                <w:spacing w:val="-4"/>
                <w:sz w:val="20"/>
              </w:rPr>
              <w:t>Гкал</w:t>
            </w:r>
          </w:p>
        </w:tc>
        <w:tc>
          <w:tcPr>
            <w:tcW w:w="2596" w:type="dxa"/>
          </w:tcPr>
          <w:p w14:paraId="0613413B" w14:textId="77777777" w:rsidR="00D36C2E" w:rsidRDefault="00716137">
            <w:pPr>
              <w:pStyle w:val="TableParagraph"/>
              <w:spacing w:before="29"/>
              <w:ind w:left="8" w:right="2"/>
              <w:rPr>
                <w:sz w:val="20"/>
              </w:rPr>
            </w:pPr>
            <w:r>
              <w:rPr>
                <w:spacing w:val="-5"/>
                <w:sz w:val="20"/>
              </w:rPr>
              <w:t>н/д</w:t>
            </w:r>
          </w:p>
        </w:tc>
        <w:tc>
          <w:tcPr>
            <w:tcW w:w="1695" w:type="dxa"/>
          </w:tcPr>
          <w:p w14:paraId="2BBA188D" w14:textId="77777777" w:rsidR="00D36C2E" w:rsidRDefault="00716137">
            <w:pPr>
              <w:pStyle w:val="TableParagraph"/>
              <w:spacing w:before="29"/>
              <w:ind w:left="2" w:right="2"/>
              <w:rPr>
                <w:sz w:val="20"/>
              </w:rPr>
            </w:pPr>
            <w:r>
              <w:rPr>
                <w:spacing w:val="-5"/>
                <w:sz w:val="20"/>
              </w:rPr>
              <w:t>н/д</w:t>
            </w:r>
          </w:p>
        </w:tc>
      </w:tr>
      <w:tr w:rsidR="00D36C2E" w14:paraId="09DD5E57" w14:textId="77777777">
        <w:trPr>
          <w:trHeight w:val="302"/>
        </w:trPr>
        <w:tc>
          <w:tcPr>
            <w:tcW w:w="3745" w:type="dxa"/>
          </w:tcPr>
          <w:p w14:paraId="1FE91C3B" w14:textId="77777777" w:rsidR="00D36C2E" w:rsidRDefault="00716137">
            <w:pPr>
              <w:pStyle w:val="TableParagraph"/>
              <w:spacing w:before="29"/>
              <w:ind w:left="8" w:right="2"/>
              <w:rPr>
                <w:i/>
                <w:sz w:val="20"/>
              </w:rPr>
            </w:pPr>
            <w:r>
              <w:rPr>
                <w:i/>
                <w:spacing w:val="-5"/>
                <w:sz w:val="20"/>
              </w:rPr>
              <w:t>ГВС</w:t>
            </w:r>
          </w:p>
        </w:tc>
        <w:tc>
          <w:tcPr>
            <w:tcW w:w="1314" w:type="dxa"/>
          </w:tcPr>
          <w:p w14:paraId="4CECD195" w14:textId="77777777" w:rsidR="00D36C2E" w:rsidRDefault="00716137">
            <w:pPr>
              <w:pStyle w:val="TableParagraph"/>
              <w:spacing w:before="29"/>
              <w:ind w:left="8" w:right="3"/>
              <w:rPr>
                <w:sz w:val="20"/>
              </w:rPr>
            </w:pPr>
            <w:r>
              <w:rPr>
                <w:spacing w:val="-4"/>
                <w:sz w:val="20"/>
              </w:rPr>
              <w:t>Гкал</w:t>
            </w:r>
          </w:p>
        </w:tc>
        <w:tc>
          <w:tcPr>
            <w:tcW w:w="2596" w:type="dxa"/>
          </w:tcPr>
          <w:p w14:paraId="34312C47" w14:textId="77777777" w:rsidR="00D36C2E" w:rsidRDefault="00716137">
            <w:pPr>
              <w:pStyle w:val="TableParagraph"/>
              <w:spacing w:before="29"/>
              <w:ind w:left="8" w:right="2"/>
              <w:rPr>
                <w:sz w:val="20"/>
              </w:rPr>
            </w:pPr>
            <w:r>
              <w:rPr>
                <w:spacing w:val="-5"/>
                <w:sz w:val="20"/>
              </w:rPr>
              <w:t>н/д</w:t>
            </w:r>
          </w:p>
        </w:tc>
        <w:tc>
          <w:tcPr>
            <w:tcW w:w="1695" w:type="dxa"/>
          </w:tcPr>
          <w:p w14:paraId="5D7C6FE4" w14:textId="77777777" w:rsidR="00D36C2E" w:rsidRDefault="00716137">
            <w:pPr>
              <w:pStyle w:val="TableParagraph"/>
              <w:spacing w:before="29"/>
              <w:ind w:left="2" w:right="2"/>
              <w:rPr>
                <w:sz w:val="20"/>
              </w:rPr>
            </w:pPr>
            <w:r>
              <w:rPr>
                <w:spacing w:val="-5"/>
                <w:sz w:val="20"/>
              </w:rPr>
              <w:t>н/д</w:t>
            </w:r>
          </w:p>
        </w:tc>
      </w:tr>
      <w:tr w:rsidR="00D36C2E" w14:paraId="31A7BCF8" w14:textId="77777777">
        <w:trPr>
          <w:trHeight w:val="299"/>
        </w:trPr>
        <w:tc>
          <w:tcPr>
            <w:tcW w:w="3745" w:type="dxa"/>
          </w:tcPr>
          <w:p w14:paraId="7B40C24A" w14:textId="77777777" w:rsidR="00D36C2E" w:rsidRDefault="00716137">
            <w:pPr>
              <w:pStyle w:val="TableParagraph"/>
              <w:spacing w:before="34"/>
              <w:ind w:left="8" w:right="4"/>
              <w:rPr>
                <w:b/>
                <w:sz w:val="20"/>
              </w:rPr>
            </w:pPr>
            <w:r>
              <w:rPr>
                <w:b/>
                <w:sz w:val="20"/>
              </w:rPr>
              <w:t>Итого</w:t>
            </w:r>
            <w:r>
              <w:rPr>
                <w:b/>
                <w:spacing w:val="-4"/>
                <w:sz w:val="20"/>
              </w:rPr>
              <w:t xml:space="preserve"> </w:t>
            </w:r>
            <w:r>
              <w:rPr>
                <w:b/>
                <w:sz w:val="20"/>
              </w:rPr>
              <w:t>по</w:t>
            </w:r>
            <w:r>
              <w:rPr>
                <w:b/>
                <w:spacing w:val="-4"/>
                <w:sz w:val="20"/>
              </w:rPr>
              <w:t xml:space="preserve"> </w:t>
            </w:r>
            <w:r>
              <w:rPr>
                <w:b/>
                <w:sz w:val="20"/>
              </w:rPr>
              <w:t>пгт.</w:t>
            </w:r>
            <w:r>
              <w:rPr>
                <w:b/>
                <w:spacing w:val="-5"/>
                <w:sz w:val="20"/>
              </w:rPr>
              <w:t xml:space="preserve"> </w:t>
            </w:r>
            <w:r>
              <w:rPr>
                <w:b/>
                <w:spacing w:val="-2"/>
                <w:sz w:val="20"/>
              </w:rPr>
              <w:t>Шахтерск</w:t>
            </w:r>
          </w:p>
        </w:tc>
        <w:tc>
          <w:tcPr>
            <w:tcW w:w="1314" w:type="dxa"/>
          </w:tcPr>
          <w:p w14:paraId="7E6A8026" w14:textId="77777777" w:rsidR="00D36C2E" w:rsidRDefault="00716137">
            <w:pPr>
              <w:pStyle w:val="TableParagraph"/>
              <w:spacing w:before="34"/>
              <w:ind w:left="8"/>
              <w:rPr>
                <w:b/>
                <w:sz w:val="20"/>
              </w:rPr>
            </w:pPr>
            <w:r>
              <w:rPr>
                <w:b/>
                <w:spacing w:val="-4"/>
                <w:sz w:val="20"/>
              </w:rPr>
              <w:t>Гкал</w:t>
            </w:r>
          </w:p>
        </w:tc>
        <w:tc>
          <w:tcPr>
            <w:tcW w:w="2596" w:type="dxa"/>
          </w:tcPr>
          <w:p w14:paraId="56C327F7" w14:textId="77777777" w:rsidR="00D36C2E" w:rsidRDefault="00716137">
            <w:pPr>
              <w:pStyle w:val="TableParagraph"/>
              <w:spacing w:before="34"/>
              <w:ind w:left="8" w:right="3"/>
              <w:rPr>
                <w:b/>
                <w:sz w:val="20"/>
              </w:rPr>
            </w:pPr>
            <w:r>
              <w:rPr>
                <w:b/>
                <w:sz w:val="20"/>
              </w:rPr>
              <w:t>51</w:t>
            </w:r>
            <w:r>
              <w:rPr>
                <w:b/>
                <w:spacing w:val="-2"/>
                <w:sz w:val="20"/>
              </w:rPr>
              <w:t xml:space="preserve"> 167,41</w:t>
            </w:r>
          </w:p>
        </w:tc>
        <w:tc>
          <w:tcPr>
            <w:tcW w:w="1695" w:type="dxa"/>
          </w:tcPr>
          <w:p w14:paraId="17E119CE" w14:textId="77777777" w:rsidR="00D36C2E" w:rsidRDefault="00716137">
            <w:pPr>
              <w:pStyle w:val="TableParagraph"/>
              <w:spacing w:before="34"/>
              <w:ind w:left="2"/>
              <w:rPr>
                <w:b/>
                <w:sz w:val="20"/>
              </w:rPr>
            </w:pPr>
            <w:r>
              <w:rPr>
                <w:b/>
                <w:sz w:val="20"/>
              </w:rPr>
              <w:t>51</w:t>
            </w:r>
            <w:r>
              <w:rPr>
                <w:b/>
                <w:spacing w:val="-2"/>
                <w:sz w:val="20"/>
              </w:rPr>
              <w:t xml:space="preserve"> 167,41</w:t>
            </w:r>
          </w:p>
        </w:tc>
      </w:tr>
      <w:tr w:rsidR="00D36C2E" w14:paraId="384501E6" w14:textId="77777777">
        <w:trPr>
          <w:trHeight w:val="302"/>
        </w:trPr>
        <w:tc>
          <w:tcPr>
            <w:tcW w:w="3745" w:type="dxa"/>
          </w:tcPr>
          <w:p w14:paraId="0B09345D" w14:textId="77777777" w:rsidR="00D36C2E" w:rsidRDefault="00716137">
            <w:pPr>
              <w:pStyle w:val="TableParagraph"/>
              <w:spacing w:before="34"/>
              <w:ind w:left="8" w:right="2"/>
              <w:rPr>
                <w:b/>
                <w:sz w:val="20"/>
              </w:rPr>
            </w:pPr>
            <w:r>
              <w:rPr>
                <w:b/>
                <w:spacing w:val="-4"/>
                <w:sz w:val="20"/>
              </w:rPr>
              <w:t>Итого</w:t>
            </w:r>
          </w:p>
        </w:tc>
        <w:tc>
          <w:tcPr>
            <w:tcW w:w="1314" w:type="dxa"/>
          </w:tcPr>
          <w:p w14:paraId="7B2A8516" w14:textId="77777777" w:rsidR="00D36C2E" w:rsidRDefault="00716137">
            <w:pPr>
              <w:pStyle w:val="TableParagraph"/>
              <w:spacing w:before="34"/>
              <w:ind w:left="8"/>
              <w:rPr>
                <w:b/>
                <w:sz w:val="20"/>
              </w:rPr>
            </w:pPr>
            <w:r>
              <w:rPr>
                <w:b/>
                <w:spacing w:val="-4"/>
                <w:sz w:val="20"/>
              </w:rPr>
              <w:t>Гкал</w:t>
            </w:r>
          </w:p>
        </w:tc>
        <w:tc>
          <w:tcPr>
            <w:tcW w:w="2596" w:type="dxa"/>
          </w:tcPr>
          <w:p w14:paraId="29408AC4" w14:textId="77777777" w:rsidR="00D36C2E" w:rsidRDefault="00716137">
            <w:pPr>
              <w:pStyle w:val="TableParagraph"/>
              <w:spacing w:before="34"/>
              <w:ind w:left="8" w:right="3"/>
              <w:rPr>
                <w:b/>
                <w:sz w:val="20"/>
              </w:rPr>
            </w:pPr>
            <w:r>
              <w:rPr>
                <w:b/>
                <w:sz w:val="20"/>
              </w:rPr>
              <w:t xml:space="preserve">139 </w:t>
            </w:r>
            <w:r>
              <w:rPr>
                <w:b/>
                <w:spacing w:val="-2"/>
                <w:sz w:val="20"/>
              </w:rPr>
              <w:t>727,99</w:t>
            </w:r>
          </w:p>
        </w:tc>
        <w:tc>
          <w:tcPr>
            <w:tcW w:w="1695" w:type="dxa"/>
          </w:tcPr>
          <w:p w14:paraId="2C1838BA" w14:textId="77777777" w:rsidR="00D36C2E" w:rsidRDefault="00716137">
            <w:pPr>
              <w:pStyle w:val="TableParagraph"/>
              <w:spacing w:before="34"/>
              <w:ind w:left="2" w:right="1"/>
              <w:rPr>
                <w:b/>
                <w:sz w:val="20"/>
              </w:rPr>
            </w:pPr>
            <w:r>
              <w:rPr>
                <w:b/>
                <w:sz w:val="20"/>
              </w:rPr>
              <w:t xml:space="preserve">139 </w:t>
            </w:r>
            <w:r>
              <w:rPr>
                <w:b/>
                <w:spacing w:val="-2"/>
                <w:sz w:val="20"/>
              </w:rPr>
              <w:t>759,25</w:t>
            </w:r>
          </w:p>
        </w:tc>
      </w:tr>
    </w:tbl>
    <w:p w14:paraId="4A66B596" w14:textId="77777777" w:rsidR="003D747B" w:rsidRDefault="003D747B" w:rsidP="003D747B">
      <w:pPr>
        <w:jc w:val="center"/>
      </w:pPr>
    </w:p>
    <w:p w14:paraId="61511DF2" w14:textId="77777777" w:rsidR="003D747B" w:rsidRDefault="003D747B" w:rsidP="003D747B">
      <w:pPr>
        <w:jc w:val="center"/>
      </w:pPr>
    </w:p>
    <w:p w14:paraId="7FF6C0AD" w14:textId="77777777" w:rsidR="003D747B" w:rsidRDefault="003D747B" w:rsidP="003D747B">
      <w:pPr>
        <w:jc w:val="center"/>
      </w:pPr>
    </w:p>
    <w:p w14:paraId="384A9F0A" w14:textId="77777777" w:rsidR="003D747B" w:rsidRDefault="003D747B" w:rsidP="003D747B">
      <w:pPr>
        <w:jc w:val="center"/>
      </w:pPr>
    </w:p>
    <w:p w14:paraId="21C41595" w14:textId="77777777" w:rsidR="003D747B" w:rsidRDefault="003D747B" w:rsidP="003D747B">
      <w:pPr>
        <w:jc w:val="center"/>
      </w:pPr>
    </w:p>
    <w:p w14:paraId="7A7CAB86" w14:textId="77777777" w:rsidR="003D747B" w:rsidRDefault="003D747B" w:rsidP="003D747B">
      <w:pPr>
        <w:jc w:val="center"/>
      </w:pPr>
    </w:p>
    <w:p w14:paraId="1BCD2EF0" w14:textId="77777777" w:rsidR="00D36C2E" w:rsidRPr="003D747B" w:rsidRDefault="003D747B" w:rsidP="003D747B">
      <w:pPr>
        <w:jc w:val="center"/>
        <w:sectPr w:rsidR="00D36C2E" w:rsidRPr="003D747B">
          <w:type w:val="continuous"/>
          <w:pgSz w:w="11910" w:h="16840"/>
          <w:pgMar w:top="1100" w:right="740" w:bottom="960" w:left="1600" w:header="0" w:footer="772" w:gutter="0"/>
          <w:cols w:space="720"/>
        </w:sectPr>
      </w:pPr>
      <w:r>
        <w:t>281</w:t>
      </w:r>
    </w:p>
    <w:p w14:paraId="298E7F63" w14:textId="77777777" w:rsidR="00D36C2E" w:rsidRDefault="00716137">
      <w:pPr>
        <w:pStyle w:val="3"/>
        <w:numPr>
          <w:ilvl w:val="2"/>
          <w:numId w:val="14"/>
        </w:numPr>
        <w:tabs>
          <w:tab w:val="left" w:pos="1540"/>
        </w:tabs>
        <w:spacing w:before="74" w:line="360" w:lineRule="auto"/>
        <w:ind w:left="102" w:right="112" w:firstLine="707"/>
      </w:pPr>
      <w:bookmarkStart w:id="159" w:name="_bookmark170"/>
      <w:bookmarkEnd w:id="159"/>
      <w:r>
        <w:lastRenderedPageBreak/>
        <w:t>Описание существующих нормативов потребления тепловой энергии для населения на отопление и горячее водоснабжение</w:t>
      </w:r>
    </w:p>
    <w:p w14:paraId="5AB9B668" w14:textId="77777777" w:rsidR="00D36C2E" w:rsidRDefault="00716137">
      <w:pPr>
        <w:pStyle w:val="a3"/>
        <w:spacing w:before="114" w:line="360" w:lineRule="auto"/>
        <w:ind w:left="102" w:right="106" w:firstLine="707"/>
        <w:jc w:val="both"/>
      </w:pPr>
      <w:r>
        <w:t>В соответствии с «Правилами установления и определения нормативов потребления</w:t>
      </w:r>
      <w:r>
        <w:rPr>
          <w:spacing w:val="-17"/>
        </w:rPr>
        <w:t xml:space="preserve"> </w:t>
      </w:r>
      <w:r>
        <w:t>коммунальных</w:t>
      </w:r>
      <w:r>
        <w:rPr>
          <w:spacing w:val="-16"/>
        </w:rPr>
        <w:t xml:space="preserve"> </w:t>
      </w:r>
      <w:r>
        <w:t>услуг</w:t>
      </w:r>
      <w:r>
        <w:rPr>
          <w:spacing w:val="-16"/>
        </w:rPr>
        <w:t xml:space="preserve"> </w:t>
      </w:r>
      <w:r>
        <w:t>(утв.</w:t>
      </w:r>
      <w:r>
        <w:rPr>
          <w:spacing w:val="-16"/>
        </w:rPr>
        <w:t xml:space="preserve"> </w:t>
      </w:r>
      <w:r>
        <w:t>постановлением</w:t>
      </w:r>
      <w:r>
        <w:rPr>
          <w:spacing w:val="-17"/>
        </w:rPr>
        <w:t xml:space="preserve"> </w:t>
      </w:r>
      <w:r>
        <w:t>Правительства</w:t>
      </w:r>
      <w:r>
        <w:rPr>
          <w:spacing w:val="-16"/>
        </w:rPr>
        <w:t xml:space="preserve"> </w:t>
      </w:r>
      <w:r>
        <w:t>РФ</w:t>
      </w:r>
      <w:r>
        <w:rPr>
          <w:spacing w:val="-16"/>
        </w:rPr>
        <w:t xml:space="preserve"> </w:t>
      </w:r>
      <w:r>
        <w:t>от</w:t>
      </w:r>
      <w:r>
        <w:rPr>
          <w:spacing w:val="-16"/>
        </w:rPr>
        <w:t xml:space="preserve"> </w:t>
      </w:r>
      <w:r>
        <w:t>23</w:t>
      </w:r>
      <w:r>
        <w:rPr>
          <w:spacing w:val="-17"/>
        </w:rPr>
        <w:t xml:space="preserve"> </w:t>
      </w:r>
      <w:r>
        <w:t>мая 2006</w:t>
      </w:r>
      <w:r>
        <w:rPr>
          <w:spacing w:val="30"/>
        </w:rPr>
        <w:t xml:space="preserve"> </w:t>
      </w:r>
      <w:r>
        <w:t>г.</w:t>
      </w:r>
      <w:r>
        <w:rPr>
          <w:spacing w:val="31"/>
        </w:rPr>
        <w:t xml:space="preserve"> </w:t>
      </w:r>
      <w:r>
        <w:t>N</w:t>
      </w:r>
      <w:r>
        <w:rPr>
          <w:spacing w:val="30"/>
        </w:rPr>
        <w:t xml:space="preserve"> </w:t>
      </w:r>
      <w:r>
        <w:t>306)</w:t>
      </w:r>
      <w:r>
        <w:rPr>
          <w:spacing w:val="30"/>
        </w:rPr>
        <w:t xml:space="preserve"> </w:t>
      </w:r>
      <w:r>
        <w:t>(в</w:t>
      </w:r>
      <w:r>
        <w:rPr>
          <w:spacing w:val="32"/>
        </w:rPr>
        <w:t xml:space="preserve"> </w:t>
      </w:r>
      <w:r>
        <w:t>редакции</w:t>
      </w:r>
      <w:r>
        <w:rPr>
          <w:spacing w:val="33"/>
        </w:rPr>
        <w:t xml:space="preserve"> </w:t>
      </w:r>
      <w:r>
        <w:t>постановления</w:t>
      </w:r>
      <w:r>
        <w:rPr>
          <w:spacing w:val="33"/>
        </w:rPr>
        <w:t xml:space="preserve"> </w:t>
      </w:r>
      <w:r>
        <w:t>Правительства</w:t>
      </w:r>
      <w:r>
        <w:rPr>
          <w:spacing w:val="32"/>
        </w:rPr>
        <w:t xml:space="preserve"> </w:t>
      </w:r>
      <w:r>
        <w:t>РФ</w:t>
      </w:r>
      <w:r>
        <w:rPr>
          <w:spacing w:val="29"/>
        </w:rPr>
        <w:t xml:space="preserve"> </w:t>
      </w:r>
      <w:r>
        <w:t>от</w:t>
      </w:r>
      <w:r>
        <w:rPr>
          <w:spacing w:val="29"/>
        </w:rPr>
        <w:t xml:space="preserve"> </w:t>
      </w:r>
      <w:r>
        <w:t>28</w:t>
      </w:r>
      <w:r>
        <w:rPr>
          <w:spacing w:val="30"/>
        </w:rPr>
        <w:t xml:space="preserve"> </w:t>
      </w:r>
      <w:r>
        <w:t>марта</w:t>
      </w:r>
      <w:r>
        <w:rPr>
          <w:spacing w:val="29"/>
        </w:rPr>
        <w:t xml:space="preserve"> </w:t>
      </w:r>
      <w:r>
        <w:t>2012</w:t>
      </w:r>
      <w:r>
        <w:rPr>
          <w:spacing w:val="30"/>
        </w:rPr>
        <w:t xml:space="preserve"> </w:t>
      </w:r>
      <w:r>
        <w:t>г. N</w:t>
      </w:r>
      <w:r>
        <w:rPr>
          <w:spacing w:val="-3"/>
        </w:rPr>
        <w:t xml:space="preserve"> </w:t>
      </w:r>
      <w:r>
        <w:t>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21978B86" w14:textId="77777777" w:rsidR="00D36C2E" w:rsidRDefault="00716137">
      <w:pPr>
        <w:pStyle w:val="a3"/>
        <w:spacing w:before="62" w:line="333" w:lineRule="auto"/>
        <w:ind w:left="102" w:right="110" w:firstLine="707"/>
        <w:jc w:val="both"/>
      </w:pPr>
      <w:r>
        <w:rPr>
          <w:rFonts w:ascii="Courier New" w:hAnsi="Courier New"/>
        </w:rPr>
        <w:t>−</w:t>
      </w:r>
      <w:r>
        <w:rPr>
          <w:rFonts w:ascii="Courier New" w:hAnsi="Courier New"/>
          <w:spacing w:val="40"/>
        </w:rPr>
        <w:t xml:space="preserve"> </w:t>
      </w:r>
      <w:r>
        <w:t>в отношении горячего водоснабжения - этажность, износ внутридомовых инженерных систем, вид системы теплоснабжения (открытая, закрытая);</w:t>
      </w:r>
    </w:p>
    <w:p w14:paraId="4DD0620E" w14:textId="77777777" w:rsidR="00D36C2E" w:rsidRDefault="00716137">
      <w:pPr>
        <w:pStyle w:val="a3"/>
        <w:spacing w:before="102" w:line="348" w:lineRule="auto"/>
        <w:ind w:left="102" w:right="111" w:firstLine="707"/>
        <w:jc w:val="both"/>
      </w:pPr>
      <w:r>
        <w:rPr>
          <w:rFonts w:ascii="Courier New" w:hAnsi="Courier New"/>
        </w:rPr>
        <w:t xml:space="preserve">− </w:t>
      </w:r>
      <w:r>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4E4E8CC6" w14:textId="77777777" w:rsidR="00D36C2E" w:rsidRDefault="00716137">
      <w:pPr>
        <w:pStyle w:val="a3"/>
        <w:spacing w:before="85" w:line="360" w:lineRule="auto"/>
        <w:ind w:left="102" w:right="107" w:firstLine="707"/>
        <w:jc w:val="both"/>
      </w:pPr>
      <w:r>
        <w:t>В качестве параметров, характеризующих степень благоустройства многоквартирного</w:t>
      </w:r>
      <w:r>
        <w:rPr>
          <w:spacing w:val="-5"/>
        </w:rPr>
        <w:t xml:space="preserve"> </w:t>
      </w:r>
      <w:r>
        <w:t>дома</w:t>
      </w:r>
      <w:r>
        <w:rPr>
          <w:spacing w:val="-4"/>
        </w:rPr>
        <w:t xml:space="preserve"> </w:t>
      </w:r>
      <w:r>
        <w:t>или</w:t>
      </w:r>
      <w:r>
        <w:rPr>
          <w:spacing w:val="-4"/>
        </w:rPr>
        <w:t xml:space="preserve"> </w:t>
      </w:r>
      <w:r>
        <w:t>жилого</w:t>
      </w:r>
      <w:r>
        <w:rPr>
          <w:spacing w:val="-5"/>
        </w:rPr>
        <w:t xml:space="preserve"> </w:t>
      </w:r>
      <w:r>
        <w:t>дома,</w:t>
      </w:r>
      <w:r>
        <w:rPr>
          <w:spacing w:val="-2"/>
        </w:rPr>
        <w:t xml:space="preserve"> </w:t>
      </w:r>
      <w:r>
        <w:t>применяются</w:t>
      </w:r>
      <w:r>
        <w:rPr>
          <w:spacing w:val="-4"/>
        </w:rPr>
        <w:t xml:space="preserve"> </w:t>
      </w:r>
      <w:r>
        <w:t>показатели,</w:t>
      </w:r>
      <w:r>
        <w:rPr>
          <w:spacing w:val="-2"/>
        </w:rPr>
        <w:t xml:space="preserve"> </w:t>
      </w:r>
      <w:r>
        <w:t>установленные техническими и иными требованиями в соответствии с нормативными правовыми актами Российской Федерации.</w:t>
      </w:r>
    </w:p>
    <w:p w14:paraId="367B7207" w14:textId="77777777" w:rsidR="00D36C2E" w:rsidRDefault="00716137">
      <w:pPr>
        <w:pStyle w:val="a3"/>
        <w:spacing w:before="58" w:line="360" w:lineRule="auto"/>
        <w:ind w:left="102" w:right="114" w:firstLine="707"/>
        <w:jc w:val="both"/>
      </w:pPr>
      <w:r>
        <w:t>При выборе единицы измерения нормативов потребления коммунальных услуг используются следующие показатели:</w:t>
      </w:r>
    </w:p>
    <w:p w14:paraId="38D2582D" w14:textId="77777777" w:rsidR="00D36C2E" w:rsidRDefault="00716137">
      <w:pPr>
        <w:pStyle w:val="a3"/>
        <w:spacing w:before="61"/>
        <w:ind w:left="810"/>
        <w:jc w:val="both"/>
      </w:pPr>
      <w:r>
        <w:t>в</w:t>
      </w:r>
      <w:r>
        <w:rPr>
          <w:spacing w:val="-11"/>
        </w:rPr>
        <w:t xml:space="preserve"> </w:t>
      </w:r>
      <w:r>
        <w:t>отношении</w:t>
      </w:r>
      <w:r>
        <w:rPr>
          <w:spacing w:val="-8"/>
        </w:rPr>
        <w:t xml:space="preserve"> </w:t>
      </w:r>
      <w:r>
        <w:t>горячего</w:t>
      </w:r>
      <w:r>
        <w:rPr>
          <w:spacing w:val="-11"/>
        </w:rPr>
        <w:t xml:space="preserve"> </w:t>
      </w:r>
      <w:r>
        <w:rPr>
          <w:spacing w:val="-2"/>
        </w:rPr>
        <w:t>водоснабжения:</w:t>
      </w:r>
    </w:p>
    <w:p w14:paraId="788D83D2" w14:textId="77777777" w:rsidR="00D36C2E" w:rsidRDefault="00716137">
      <w:pPr>
        <w:pStyle w:val="a3"/>
        <w:spacing w:before="211"/>
        <w:ind w:left="810"/>
      </w:pPr>
      <w:r>
        <w:rPr>
          <w:rFonts w:ascii="Courier New" w:hAnsi="Courier New"/>
        </w:rPr>
        <w:t>−</w:t>
      </w:r>
      <w:r>
        <w:rPr>
          <w:rFonts w:ascii="Courier New" w:hAnsi="Courier New"/>
          <w:spacing w:val="21"/>
          <w:w w:val="150"/>
        </w:rPr>
        <w:t xml:space="preserve"> </w:t>
      </w:r>
      <w:r>
        <w:t>в</w:t>
      </w:r>
      <w:r>
        <w:rPr>
          <w:spacing w:val="-5"/>
        </w:rPr>
        <w:t xml:space="preserve"> </w:t>
      </w:r>
      <w:r>
        <w:t>жилых</w:t>
      </w:r>
      <w:r>
        <w:rPr>
          <w:spacing w:val="-4"/>
        </w:rPr>
        <w:t xml:space="preserve"> </w:t>
      </w:r>
      <w:r>
        <w:t>помещениях</w:t>
      </w:r>
      <w:r>
        <w:rPr>
          <w:spacing w:val="-2"/>
        </w:rPr>
        <w:t xml:space="preserve"> </w:t>
      </w:r>
      <w:r>
        <w:t>-</w:t>
      </w:r>
      <w:r>
        <w:rPr>
          <w:spacing w:val="-4"/>
        </w:rPr>
        <w:t xml:space="preserve"> </w:t>
      </w:r>
      <w:r>
        <w:t>куб.</w:t>
      </w:r>
      <w:r>
        <w:rPr>
          <w:spacing w:val="-1"/>
        </w:rPr>
        <w:t xml:space="preserve"> </w:t>
      </w:r>
      <w:r>
        <w:t>метр</w:t>
      </w:r>
      <w:r>
        <w:rPr>
          <w:spacing w:val="-5"/>
        </w:rPr>
        <w:t xml:space="preserve"> </w:t>
      </w:r>
      <w:r>
        <w:t>на</w:t>
      </w:r>
      <w:r>
        <w:rPr>
          <w:spacing w:val="-4"/>
        </w:rPr>
        <w:t xml:space="preserve"> </w:t>
      </w:r>
      <w:r>
        <w:t>1</w:t>
      </w:r>
      <w:r>
        <w:rPr>
          <w:spacing w:val="-4"/>
        </w:rPr>
        <w:t xml:space="preserve"> </w:t>
      </w:r>
      <w:r>
        <w:rPr>
          <w:spacing w:val="-2"/>
        </w:rPr>
        <w:t>человека;</w:t>
      </w:r>
    </w:p>
    <w:p w14:paraId="68070872" w14:textId="77777777" w:rsidR="00D36C2E" w:rsidRDefault="00716137">
      <w:pPr>
        <w:pStyle w:val="a3"/>
        <w:spacing w:before="188" w:line="336" w:lineRule="auto"/>
        <w:ind w:left="102" w:firstLine="707"/>
      </w:pPr>
      <w:r>
        <w:rPr>
          <w:rFonts w:ascii="Courier New" w:hAnsi="Courier New"/>
        </w:rPr>
        <w:t>−</w:t>
      </w:r>
      <w:r>
        <w:rPr>
          <w:rFonts w:ascii="Courier New" w:hAnsi="Courier New"/>
          <w:spacing w:val="80"/>
        </w:rPr>
        <w:t xml:space="preserve"> </w:t>
      </w:r>
      <w:r>
        <w:t>на</w:t>
      </w:r>
      <w:r>
        <w:rPr>
          <w:spacing w:val="80"/>
        </w:rPr>
        <w:t xml:space="preserve"> </w:t>
      </w:r>
      <w:r>
        <w:t>общедомовые</w:t>
      </w:r>
      <w:r>
        <w:rPr>
          <w:spacing w:val="80"/>
        </w:rPr>
        <w:t xml:space="preserve"> </w:t>
      </w:r>
      <w:r>
        <w:t>нужды</w:t>
      </w:r>
      <w:r>
        <w:rPr>
          <w:spacing w:val="80"/>
        </w:rPr>
        <w:t xml:space="preserve"> </w:t>
      </w:r>
      <w:r>
        <w:t>-</w:t>
      </w:r>
      <w:r>
        <w:rPr>
          <w:spacing w:val="80"/>
        </w:rPr>
        <w:t xml:space="preserve"> </w:t>
      </w:r>
      <w:r>
        <w:t>куб.</w:t>
      </w:r>
      <w:r>
        <w:rPr>
          <w:spacing w:val="80"/>
        </w:rPr>
        <w:t xml:space="preserve"> </w:t>
      </w:r>
      <w:r>
        <w:t>метр</w:t>
      </w:r>
      <w:r>
        <w:rPr>
          <w:spacing w:val="80"/>
        </w:rPr>
        <w:t xml:space="preserve"> </w:t>
      </w:r>
      <w:r>
        <w:t>на</w:t>
      </w:r>
      <w:r>
        <w:rPr>
          <w:spacing w:val="80"/>
        </w:rPr>
        <w:t xml:space="preserve"> </w:t>
      </w:r>
      <w:r>
        <w:t>1</w:t>
      </w:r>
      <w:r>
        <w:rPr>
          <w:spacing w:val="80"/>
        </w:rPr>
        <w:t xml:space="preserve"> </w:t>
      </w:r>
      <w:r>
        <w:t>кв.</w:t>
      </w:r>
      <w:r>
        <w:rPr>
          <w:spacing w:val="80"/>
        </w:rPr>
        <w:t xml:space="preserve"> </w:t>
      </w:r>
      <w:r>
        <w:t>метр</w:t>
      </w:r>
      <w:r>
        <w:rPr>
          <w:spacing w:val="80"/>
        </w:rPr>
        <w:t xml:space="preserve"> </w:t>
      </w:r>
      <w:r>
        <w:t>общей</w:t>
      </w:r>
      <w:r>
        <w:rPr>
          <w:spacing w:val="80"/>
        </w:rPr>
        <w:t xml:space="preserve"> </w:t>
      </w:r>
      <w:r>
        <w:t>площади помещений, входящих в состав общего имущества в многоквартирном доме;</w:t>
      </w:r>
    </w:p>
    <w:p w14:paraId="70DBF2AD" w14:textId="77777777" w:rsidR="00D36C2E" w:rsidRDefault="00716137">
      <w:pPr>
        <w:pStyle w:val="a3"/>
        <w:spacing w:before="96"/>
        <w:ind w:left="810"/>
      </w:pPr>
      <w:r>
        <w:t>в</w:t>
      </w:r>
      <w:r>
        <w:rPr>
          <w:spacing w:val="-12"/>
        </w:rPr>
        <w:t xml:space="preserve"> </w:t>
      </w:r>
      <w:r>
        <w:t>отношении</w:t>
      </w:r>
      <w:r>
        <w:rPr>
          <w:spacing w:val="-8"/>
        </w:rPr>
        <w:t xml:space="preserve"> </w:t>
      </w:r>
      <w:r>
        <w:rPr>
          <w:spacing w:val="-2"/>
        </w:rPr>
        <w:t>отопления:</w:t>
      </w:r>
    </w:p>
    <w:p w14:paraId="40F9BAF4" w14:textId="77777777" w:rsidR="00D36C2E" w:rsidRDefault="00D36C2E"/>
    <w:p w14:paraId="4785EFE4" w14:textId="77777777" w:rsidR="003D747B" w:rsidRDefault="003D747B" w:rsidP="003D747B">
      <w:pPr>
        <w:jc w:val="center"/>
      </w:pPr>
    </w:p>
    <w:p w14:paraId="7850E214" w14:textId="77777777" w:rsidR="003D747B" w:rsidRDefault="003D747B" w:rsidP="003D747B">
      <w:pPr>
        <w:jc w:val="center"/>
        <w:sectPr w:rsidR="003D747B">
          <w:pgSz w:w="11910" w:h="16840"/>
          <w:pgMar w:top="1040" w:right="740" w:bottom="960" w:left="1600" w:header="0" w:footer="772" w:gutter="0"/>
          <w:cols w:space="720"/>
        </w:sectPr>
      </w:pPr>
      <w:r>
        <w:t>282</w:t>
      </w:r>
    </w:p>
    <w:p w14:paraId="51FE1AD1" w14:textId="77777777" w:rsidR="00D36C2E" w:rsidRDefault="00716137">
      <w:pPr>
        <w:pStyle w:val="a3"/>
        <w:spacing w:before="67" w:line="336" w:lineRule="auto"/>
        <w:ind w:left="102" w:right="110" w:firstLine="707"/>
        <w:jc w:val="both"/>
      </w:pPr>
      <w:r>
        <w:rPr>
          <w:rFonts w:ascii="Courier New" w:hAnsi="Courier New"/>
        </w:rPr>
        <w:lastRenderedPageBreak/>
        <w:t>−</w:t>
      </w:r>
      <w:r>
        <w:rPr>
          <w:rFonts w:ascii="Courier New" w:hAnsi="Courier New"/>
          <w:spacing w:val="80"/>
        </w:rPr>
        <w:t xml:space="preserve"> </w:t>
      </w:r>
      <w:r>
        <w:t>в</w:t>
      </w:r>
      <w:r>
        <w:rPr>
          <w:spacing w:val="-13"/>
        </w:rPr>
        <w:t xml:space="preserve"> </w:t>
      </w:r>
      <w:r>
        <w:t>жилых</w:t>
      </w:r>
      <w:r>
        <w:rPr>
          <w:spacing w:val="-13"/>
        </w:rPr>
        <w:t xml:space="preserve"> </w:t>
      </w:r>
      <w:r>
        <w:t>помещениях</w:t>
      </w:r>
      <w:r>
        <w:rPr>
          <w:spacing w:val="-12"/>
        </w:rPr>
        <w:t xml:space="preserve"> </w:t>
      </w:r>
      <w:r>
        <w:t>-</w:t>
      </w:r>
      <w:r>
        <w:rPr>
          <w:spacing w:val="-13"/>
        </w:rPr>
        <w:t xml:space="preserve"> </w:t>
      </w:r>
      <w:r>
        <w:t>Гкал</w:t>
      </w:r>
      <w:r>
        <w:rPr>
          <w:spacing w:val="-13"/>
        </w:rPr>
        <w:t xml:space="preserve"> </w:t>
      </w:r>
      <w:r>
        <w:t>на</w:t>
      </w:r>
      <w:r>
        <w:rPr>
          <w:spacing w:val="-13"/>
        </w:rPr>
        <w:t xml:space="preserve"> </w:t>
      </w:r>
      <w:r>
        <w:t>1</w:t>
      </w:r>
      <w:r>
        <w:rPr>
          <w:spacing w:val="-13"/>
        </w:rPr>
        <w:t xml:space="preserve"> </w:t>
      </w:r>
      <w:r>
        <w:t>кв.</w:t>
      </w:r>
      <w:r>
        <w:rPr>
          <w:spacing w:val="-11"/>
        </w:rPr>
        <w:t xml:space="preserve"> </w:t>
      </w:r>
      <w:r>
        <w:t>метр</w:t>
      </w:r>
      <w:r>
        <w:rPr>
          <w:spacing w:val="-14"/>
        </w:rPr>
        <w:t xml:space="preserve"> </w:t>
      </w:r>
      <w:r>
        <w:t>общей</w:t>
      </w:r>
      <w:r>
        <w:rPr>
          <w:spacing w:val="-13"/>
        </w:rPr>
        <w:t xml:space="preserve"> </w:t>
      </w:r>
      <w:r>
        <w:t>площади</w:t>
      </w:r>
      <w:r>
        <w:rPr>
          <w:spacing w:val="-13"/>
        </w:rPr>
        <w:t xml:space="preserve"> </w:t>
      </w:r>
      <w:r>
        <w:t>всех</w:t>
      </w:r>
      <w:r>
        <w:rPr>
          <w:spacing w:val="-13"/>
        </w:rPr>
        <w:t xml:space="preserve"> </w:t>
      </w:r>
      <w:r>
        <w:t>помещений в многоквартирном доме или жилого дома;</w:t>
      </w:r>
    </w:p>
    <w:p w14:paraId="1C57A004" w14:textId="77777777" w:rsidR="00D36C2E" w:rsidRDefault="00716137">
      <w:pPr>
        <w:pStyle w:val="a3"/>
        <w:spacing w:before="99" w:line="336" w:lineRule="auto"/>
        <w:ind w:left="102" w:right="115" w:firstLine="707"/>
        <w:jc w:val="both"/>
      </w:pPr>
      <w:r>
        <w:rPr>
          <w:rFonts w:ascii="Courier New" w:hAnsi="Courier New"/>
        </w:rPr>
        <w:t xml:space="preserve">− </w:t>
      </w:r>
      <w:r>
        <w:t>на общедомовые нужды - Гкал на 1 кв. метр общей площади всех помещений в многоквартирном доме.</w:t>
      </w:r>
    </w:p>
    <w:p w14:paraId="68A275FE" w14:textId="77777777" w:rsidR="00D36C2E" w:rsidRDefault="00716137">
      <w:pPr>
        <w:pStyle w:val="a3"/>
        <w:spacing w:before="98" w:line="360" w:lineRule="auto"/>
        <w:ind w:left="102" w:right="112" w:firstLine="707"/>
        <w:jc w:val="both"/>
      </w:pPr>
      <w: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3B95887C" w14:textId="77777777" w:rsidR="00D36C2E" w:rsidRDefault="00716137">
      <w:pPr>
        <w:pStyle w:val="a3"/>
        <w:spacing w:before="59" w:line="360" w:lineRule="auto"/>
        <w:ind w:left="102" w:right="109" w:firstLine="707"/>
        <w:jc w:val="both"/>
      </w:pPr>
      <w:r>
        <w:t xml:space="preserve">Сведения о существующих нормативах потребления тепловой энергии, утвержденных Приказом №26 от 20.06.13 г. (с изменениями на 30 сентября 2019 года) Министерством энергетики и жилищно-коммунального хозяйства Сахалинской области, представлены в таблице </w:t>
      </w:r>
      <w:hyperlink w:anchor="_bookmark171" w:history="1">
        <w:r>
          <w:t>110</w:t>
        </w:r>
      </w:hyperlink>
      <w:r>
        <w:t>.</w:t>
      </w:r>
    </w:p>
    <w:p w14:paraId="72A1D682" w14:textId="77777777" w:rsidR="00D36C2E" w:rsidRDefault="00716137">
      <w:pPr>
        <w:spacing w:before="126"/>
        <w:ind w:left="102" w:right="104"/>
        <w:jc w:val="both"/>
        <w:rPr>
          <w:b/>
          <w:sz w:val="24"/>
        </w:rPr>
      </w:pPr>
      <w:bookmarkStart w:id="160" w:name="_bookmark171"/>
      <w:bookmarkEnd w:id="160"/>
      <w:r>
        <w:rPr>
          <w:b/>
          <w:sz w:val="24"/>
        </w:rPr>
        <w:t>Таблица</w:t>
      </w:r>
      <w:r>
        <w:rPr>
          <w:b/>
          <w:spacing w:val="-2"/>
          <w:sz w:val="24"/>
        </w:rPr>
        <w:t xml:space="preserve"> </w:t>
      </w:r>
      <w:r>
        <w:rPr>
          <w:b/>
          <w:sz w:val="24"/>
        </w:rPr>
        <w:t>110. Нормативы потребления коммунальных услуг по отоплению при отсутствии приборов учета</w:t>
      </w:r>
    </w:p>
    <w:p w14:paraId="45AF34C9" w14:textId="77777777" w:rsidR="00D36C2E" w:rsidRDefault="00D36C2E">
      <w:pPr>
        <w:pStyle w:val="a3"/>
        <w:spacing w:before="9"/>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4"/>
        <w:gridCol w:w="2477"/>
        <w:gridCol w:w="6185"/>
      </w:tblGrid>
      <w:tr w:rsidR="00D36C2E" w14:paraId="21959AD4" w14:textId="77777777">
        <w:trPr>
          <w:trHeight w:val="688"/>
        </w:trPr>
        <w:tc>
          <w:tcPr>
            <w:tcW w:w="684" w:type="dxa"/>
          </w:tcPr>
          <w:p w14:paraId="6D88CAB9" w14:textId="77777777" w:rsidR="00D36C2E" w:rsidRDefault="00716137">
            <w:pPr>
              <w:pStyle w:val="TableParagraph"/>
              <w:spacing w:before="113"/>
              <w:ind w:left="199" w:right="183" w:firstLine="43"/>
              <w:jc w:val="left"/>
              <w:rPr>
                <w:b/>
                <w:sz w:val="20"/>
              </w:rPr>
            </w:pPr>
            <w:r>
              <w:rPr>
                <w:b/>
                <w:spacing w:val="-10"/>
                <w:sz w:val="20"/>
              </w:rPr>
              <w:t>№</w:t>
            </w:r>
            <w:r>
              <w:rPr>
                <w:b/>
                <w:spacing w:val="-5"/>
                <w:sz w:val="20"/>
              </w:rPr>
              <w:t xml:space="preserve"> п/п</w:t>
            </w:r>
          </w:p>
        </w:tc>
        <w:tc>
          <w:tcPr>
            <w:tcW w:w="2477" w:type="dxa"/>
          </w:tcPr>
          <w:p w14:paraId="33D614E4" w14:textId="77777777" w:rsidR="00D36C2E" w:rsidRDefault="00716137">
            <w:pPr>
              <w:pStyle w:val="TableParagraph"/>
              <w:spacing w:before="228"/>
              <w:ind w:left="5"/>
              <w:rPr>
                <w:b/>
                <w:sz w:val="20"/>
              </w:rPr>
            </w:pPr>
            <w:r>
              <w:rPr>
                <w:b/>
                <w:sz w:val="20"/>
              </w:rPr>
              <w:t>Этажность</w:t>
            </w:r>
            <w:r>
              <w:rPr>
                <w:b/>
                <w:spacing w:val="-7"/>
                <w:sz w:val="20"/>
              </w:rPr>
              <w:t xml:space="preserve"> </w:t>
            </w:r>
            <w:r>
              <w:rPr>
                <w:b/>
                <w:spacing w:val="-2"/>
                <w:sz w:val="20"/>
              </w:rPr>
              <w:t>здания</w:t>
            </w:r>
          </w:p>
        </w:tc>
        <w:tc>
          <w:tcPr>
            <w:tcW w:w="6185" w:type="dxa"/>
          </w:tcPr>
          <w:p w14:paraId="36EC4812" w14:textId="77777777" w:rsidR="00D36C2E" w:rsidRDefault="00716137">
            <w:pPr>
              <w:pStyle w:val="TableParagraph"/>
              <w:spacing w:line="230" w:lineRule="exact"/>
              <w:ind w:left="244" w:right="244" w:hanging="2"/>
              <w:rPr>
                <w:b/>
                <w:sz w:val="20"/>
              </w:rPr>
            </w:pPr>
            <w:r>
              <w:rPr>
                <w:b/>
                <w:sz w:val="20"/>
              </w:rPr>
              <w:t>Норматив потребления коммунальных услуг по отоплению потребителями</w:t>
            </w:r>
            <w:r>
              <w:rPr>
                <w:b/>
                <w:spacing w:val="-6"/>
                <w:sz w:val="20"/>
              </w:rPr>
              <w:t xml:space="preserve"> </w:t>
            </w:r>
            <w:r>
              <w:rPr>
                <w:b/>
                <w:sz w:val="20"/>
              </w:rPr>
              <w:t>в</w:t>
            </w:r>
            <w:r>
              <w:rPr>
                <w:b/>
                <w:spacing w:val="-6"/>
                <w:sz w:val="20"/>
              </w:rPr>
              <w:t xml:space="preserve"> </w:t>
            </w:r>
            <w:r>
              <w:rPr>
                <w:b/>
                <w:sz w:val="20"/>
              </w:rPr>
              <w:t>жилых</w:t>
            </w:r>
            <w:r>
              <w:rPr>
                <w:b/>
                <w:spacing w:val="-6"/>
                <w:sz w:val="20"/>
              </w:rPr>
              <w:t xml:space="preserve"> </w:t>
            </w:r>
            <w:r>
              <w:rPr>
                <w:b/>
                <w:sz w:val="20"/>
              </w:rPr>
              <w:t>и</w:t>
            </w:r>
            <w:r>
              <w:rPr>
                <w:b/>
                <w:spacing w:val="-4"/>
                <w:sz w:val="20"/>
              </w:rPr>
              <w:t xml:space="preserve"> </w:t>
            </w:r>
            <w:r>
              <w:rPr>
                <w:b/>
                <w:sz w:val="20"/>
              </w:rPr>
              <w:t>нежилых</w:t>
            </w:r>
            <w:r>
              <w:rPr>
                <w:b/>
                <w:spacing w:val="-6"/>
                <w:sz w:val="20"/>
              </w:rPr>
              <w:t xml:space="preserve"> </w:t>
            </w:r>
            <w:r>
              <w:rPr>
                <w:b/>
                <w:sz w:val="20"/>
              </w:rPr>
              <w:t>помещениях,</w:t>
            </w:r>
            <w:r>
              <w:rPr>
                <w:b/>
                <w:spacing w:val="-6"/>
                <w:sz w:val="20"/>
              </w:rPr>
              <w:t xml:space="preserve"> </w:t>
            </w:r>
            <w:r>
              <w:rPr>
                <w:b/>
                <w:sz w:val="20"/>
              </w:rPr>
              <w:t>Гкал/кв.</w:t>
            </w:r>
            <w:r>
              <w:rPr>
                <w:b/>
                <w:spacing w:val="-6"/>
                <w:sz w:val="20"/>
              </w:rPr>
              <w:t xml:space="preserve"> </w:t>
            </w:r>
            <w:r>
              <w:rPr>
                <w:b/>
                <w:sz w:val="20"/>
              </w:rPr>
              <w:t>м</w:t>
            </w:r>
            <w:r>
              <w:rPr>
                <w:b/>
                <w:spacing w:val="-5"/>
                <w:sz w:val="20"/>
              </w:rPr>
              <w:t xml:space="preserve"> </w:t>
            </w:r>
            <w:r>
              <w:rPr>
                <w:b/>
                <w:sz w:val="20"/>
              </w:rPr>
              <w:t>в месяц, на отопительный период 7,75 месяцев</w:t>
            </w:r>
          </w:p>
        </w:tc>
      </w:tr>
      <w:tr w:rsidR="00D36C2E" w14:paraId="501EBD51" w14:textId="77777777">
        <w:trPr>
          <w:trHeight w:val="283"/>
        </w:trPr>
        <w:tc>
          <w:tcPr>
            <w:tcW w:w="9346" w:type="dxa"/>
            <w:gridSpan w:val="3"/>
          </w:tcPr>
          <w:p w14:paraId="03618B04" w14:textId="77777777" w:rsidR="00D36C2E" w:rsidRDefault="00716137">
            <w:pPr>
              <w:pStyle w:val="TableParagraph"/>
              <w:spacing w:before="20"/>
              <w:rPr>
                <w:sz w:val="20"/>
              </w:rPr>
            </w:pPr>
            <w:r>
              <w:rPr>
                <w:sz w:val="20"/>
              </w:rPr>
              <w:t>В</w:t>
            </w:r>
            <w:r>
              <w:rPr>
                <w:spacing w:val="-5"/>
                <w:sz w:val="20"/>
              </w:rPr>
              <w:t xml:space="preserve"> </w:t>
            </w:r>
            <w:r>
              <w:rPr>
                <w:sz w:val="20"/>
              </w:rPr>
              <w:t>многоквартирных</w:t>
            </w:r>
            <w:r>
              <w:rPr>
                <w:spacing w:val="-5"/>
                <w:sz w:val="20"/>
              </w:rPr>
              <w:t xml:space="preserve"> </w:t>
            </w:r>
            <w:r>
              <w:rPr>
                <w:sz w:val="20"/>
              </w:rPr>
              <w:t>или</w:t>
            </w:r>
            <w:r>
              <w:rPr>
                <w:spacing w:val="-4"/>
                <w:sz w:val="20"/>
              </w:rPr>
              <w:t xml:space="preserve"> </w:t>
            </w:r>
            <w:r>
              <w:rPr>
                <w:sz w:val="20"/>
              </w:rPr>
              <w:t>жилых</w:t>
            </w:r>
            <w:r>
              <w:rPr>
                <w:spacing w:val="-6"/>
                <w:sz w:val="20"/>
              </w:rPr>
              <w:t xml:space="preserve"> </w:t>
            </w:r>
            <w:r>
              <w:rPr>
                <w:sz w:val="20"/>
              </w:rPr>
              <w:t>домах</w:t>
            </w:r>
            <w:r>
              <w:rPr>
                <w:spacing w:val="-6"/>
                <w:sz w:val="20"/>
              </w:rPr>
              <w:t xml:space="preserve"> </w:t>
            </w:r>
            <w:r>
              <w:rPr>
                <w:sz w:val="20"/>
              </w:rPr>
              <w:t>постройки</w:t>
            </w:r>
            <w:r>
              <w:rPr>
                <w:spacing w:val="-6"/>
                <w:sz w:val="20"/>
              </w:rPr>
              <w:t xml:space="preserve"> </w:t>
            </w:r>
            <w:r>
              <w:rPr>
                <w:sz w:val="20"/>
              </w:rPr>
              <w:t>до</w:t>
            </w:r>
            <w:r>
              <w:rPr>
                <w:spacing w:val="-5"/>
                <w:sz w:val="20"/>
              </w:rPr>
              <w:t xml:space="preserve"> </w:t>
            </w:r>
            <w:r>
              <w:rPr>
                <w:sz w:val="20"/>
              </w:rPr>
              <w:t>1999</w:t>
            </w:r>
            <w:r>
              <w:rPr>
                <w:spacing w:val="-4"/>
                <w:sz w:val="20"/>
              </w:rPr>
              <w:t xml:space="preserve"> </w:t>
            </w:r>
            <w:r>
              <w:rPr>
                <w:sz w:val="20"/>
              </w:rPr>
              <w:t>года</w:t>
            </w:r>
            <w:r>
              <w:rPr>
                <w:spacing w:val="-6"/>
                <w:sz w:val="20"/>
              </w:rPr>
              <w:t xml:space="preserve"> </w:t>
            </w:r>
            <w:r>
              <w:rPr>
                <w:spacing w:val="-2"/>
                <w:sz w:val="20"/>
              </w:rPr>
              <w:t>включительно</w:t>
            </w:r>
          </w:p>
        </w:tc>
      </w:tr>
      <w:tr w:rsidR="00D36C2E" w14:paraId="25C1810D" w14:textId="77777777">
        <w:trPr>
          <w:trHeight w:val="282"/>
        </w:trPr>
        <w:tc>
          <w:tcPr>
            <w:tcW w:w="684" w:type="dxa"/>
          </w:tcPr>
          <w:p w14:paraId="4651B45A" w14:textId="77777777" w:rsidR="00D36C2E" w:rsidRDefault="00716137">
            <w:pPr>
              <w:pStyle w:val="TableParagraph"/>
              <w:spacing w:before="19"/>
              <w:ind w:left="10" w:right="2"/>
              <w:rPr>
                <w:sz w:val="20"/>
              </w:rPr>
            </w:pPr>
            <w:r>
              <w:rPr>
                <w:spacing w:val="-5"/>
                <w:sz w:val="20"/>
              </w:rPr>
              <w:t>1.</w:t>
            </w:r>
          </w:p>
        </w:tc>
        <w:tc>
          <w:tcPr>
            <w:tcW w:w="2477" w:type="dxa"/>
          </w:tcPr>
          <w:p w14:paraId="4780B810" w14:textId="77777777" w:rsidR="00D36C2E" w:rsidRDefault="00716137">
            <w:pPr>
              <w:pStyle w:val="TableParagraph"/>
              <w:spacing w:before="19"/>
              <w:ind w:left="5" w:right="3"/>
              <w:rPr>
                <w:sz w:val="20"/>
              </w:rPr>
            </w:pPr>
            <w:r>
              <w:rPr>
                <w:spacing w:val="-2"/>
                <w:sz w:val="20"/>
              </w:rPr>
              <w:t>одноэтажные</w:t>
            </w:r>
          </w:p>
        </w:tc>
        <w:tc>
          <w:tcPr>
            <w:tcW w:w="6185" w:type="dxa"/>
          </w:tcPr>
          <w:p w14:paraId="30220FB6" w14:textId="77777777" w:rsidR="00D36C2E" w:rsidRDefault="00716137">
            <w:pPr>
              <w:pStyle w:val="TableParagraph"/>
              <w:spacing w:before="19"/>
              <w:ind w:left="6"/>
              <w:rPr>
                <w:sz w:val="20"/>
              </w:rPr>
            </w:pPr>
            <w:r>
              <w:rPr>
                <w:spacing w:val="-2"/>
                <w:sz w:val="20"/>
              </w:rPr>
              <w:t>0,03276</w:t>
            </w:r>
          </w:p>
        </w:tc>
      </w:tr>
      <w:tr w:rsidR="00D36C2E" w14:paraId="7674CA86" w14:textId="77777777">
        <w:trPr>
          <w:trHeight w:val="282"/>
        </w:trPr>
        <w:tc>
          <w:tcPr>
            <w:tcW w:w="684" w:type="dxa"/>
          </w:tcPr>
          <w:p w14:paraId="0B809197" w14:textId="77777777" w:rsidR="00D36C2E" w:rsidRDefault="00716137">
            <w:pPr>
              <w:pStyle w:val="TableParagraph"/>
              <w:spacing w:before="19"/>
              <w:ind w:left="10"/>
              <w:rPr>
                <w:sz w:val="20"/>
              </w:rPr>
            </w:pPr>
            <w:r>
              <w:rPr>
                <w:spacing w:val="-5"/>
                <w:sz w:val="20"/>
              </w:rPr>
              <w:t>2.</w:t>
            </w:r>
          </w:p>
        </w:tc>
        <w:tc>
          <w:tcPr>
            <w:tcW w:w="2477" w:type="dxa"/>
          </w:tcPr>
          <w:p w14:paraId="5E5DF45E" w14:textId="77777777" w:rsidR="00D36C2E" w:rsidRDefault="00716137">
            <w:pPr>
              <w:pStyle w:val="TableParagraph"/>
              <w:spacing w:before="19"/>
              <w:ind w:left="5" w:right="2"/>
              <w:rPr>
                <w:sz w:val="20"/>
              </w:rPr>
            </w:pPr>
            <w:r>
              <w:rPr>
                <w:spacing w:val="-2"/>
                <w:sz w:val="20"/>
              </w:rPr>
              <w:t>двухэтажные</w:t>
            </w:r>
          </w:p>
        </w:tc>
        <w:tc>
          <w:tcPr>
            <w:tcW w:w="6185" w:type="dxa"/>
          </w:tcPr>
          <w:p w14:paraId="5574A1EC" w14:textId="77777777" w:rsidR="00D36C2E" w:rsidRDefault="00716137">
            <w:pPr>
              <w:pStyle w:val="TableParagraph"/>
              <w:spacing w:before="19"/>
              <w:ind w:left="6"/>
              <w:rPr>
                <w:sz w:val="20"/>
              </w:rPr>
            </w:pPr>
            <w:r>
              <w:rPr>
                <w:spacing w:val="-2"/>
                <w:sz w:val="20"/>
              </w:rPr>
              <w:t>0,03276</w:t>
            </w:r>
          </w:p>
        </w:tc>
      </w:tr>
      <w:tr w:rsidR="00D36C2E" w14:paraId="7282A895" w14:textId="77777777">
        <w:trPr>
          <w:trHeight w:val="283"/>
        </w:trPr>
        <w:tc>
          <w:tcPr>
            <w:tcW w:w="684" w:type="dxa"/>
          </w:tcPr>
          <w:p w14:paraId="798A772E" w14:textId="77777777" w:rsidR="00D36C2E" w:rsidRDefault="00716137">
            <w:pPr>
              <w:pStyle w:val="TableParagraph"/>
              <w:spacing w:before="19"/>
              <w:ind w:left="10"/>
              <w:rPr>
                <w:sz w:val="20"/>
              </w:rPr>
            </w:pPr>
            <w:r>
              <w:rPr>
                <w:spacing w:val="-5"/>
                <w:sz w:val="20"/>
              </w:rPr>
              <w:t>3.</w:t>
            </w:r>
          </w:p>
        </w:tc>
        <w:tc>
          <w:tcPr>
            <w:tcW w:w="2477" w:type="dxa"/>
          </w:tcPr>
          <w:p w14:paraId="500B0D55" w14:textId="77777777" w:rsidR="00D36C2E" w:rsidRDefault="00716137">
            <w:pPr>
              <w:pStyle w:val="TableParagraph"/>
              <w:spacing w:before="19"/>
              <w:ind w:left="5" w:right="2"/>
              <w:rPr>
                <w:sz w:val="20"/>
              </w:rPr>
            </w:pPr>
            <w:r>
              <w:rPr>
                <w:spacing w:val="-2"/>
                <w:sz w:val="20"/>
              </w:rPr>
              <w:t>трехэтажные</w:t>
            </w:r>
          </w:p>
        </w:tc>
        <w:tc>
          <w:tcPr>
            <w:tcW w:w="6185" w:type="dxa"/>
          </w:tcPr>
          <w:p w14:paraId="530B45D4" w14:textId="77777777" w:rsidR="00D36C2E" w:rsidRDefault="00716137">
            <w:pPr>
              <w:pStyle w:val="TableParagraph"/>
              <w:spacing w:before="19"/>
              <w:ind w:left="6"/>
              <w:rPr>
                <w:sz w:val="20"/>
              </w:rPr>
            </w:pPr>
            <w:r>
              <w:rPr>
                <w:spacing w:val="-2"/>
                <w:sz w:val="20"/>
              </w:rPr>
              <w:t>0,03176</w:t>
            </w:r>
          </w:p>
        </w:tc>
      </w:tr>
      <w:tr w:rsidR="00D36C2E" w14:paraId="0DFBCC98" w14:textId="77777777">
        <w:trPr>
          <w:trHeight w:val="282"/>
        </w:trPr>
        <w:tc>
          <w:tcPr>
            <w:tcW w:w="684" w:type="dxa"/>
          </w:tcPr>
          <w:p w14:paraId="198A62C7" w14:textId="77777777" w:rsidR="00D36C2E" w:rsidRDefault="00716137">
            <w:pPr>
              <w:pStyle w:val="TableParagraph"/>
              <w:spacing w:before="19"/>
              <w:ind w:left="10"/>
              <w:rPr>
                <w:sz w:val="20"/>
              </w:rPr>
            </w:pPr>
            <w:r>
              <w:rPr>
                <w:spacing w:val="-5"/>
                <w:sz w:val="20"/>
              </w:rPr>
              <w:t>4.</w:t>
            </w:r>
          </w:p>
        </w:tc>
        <w:tc>
          <w:tcPr>
            <w:tcW w:w="2477" w:type="dxa"/>
          </w:tcPr>
          <w:p w14:paraId="6CFC2F80" w14:textId="77777777" w:rsidR="00D36C2E" w:rsidRDefault="00716137">
            <w:pPr>
              <w:pStyle w:val="TableParagraph"/>
              <w:spacing w:before="19"/>
              <w:ind w:left="5"/>
              <w:rPr>
                <w:sz w:val="20"/>
              </w:rPr>
            </w:pPr>
            <w:r>
              <w:rPr>
                <w:spacing w:val="-2"/>
                <w:sz w:val="20"/>
              </w:rPr>
              <w:t>четырехэтажные</w:t>
            </w:r>
          </w:p>
        </w:tc>
        <w:tc>
          <w:tcPr>
            <w:tcW w:w="6185" w:type="dxa"/>
          </w:tcPr>
          <w:p w14:paraId="21B73F15" w14:textId="77777777" w:rsidR="00D36C2E" w:rsidRDefault="00716137">
            <w:pPr>
              <w:pStyle w:val="TableParagraph"/>
              <w:spacing w:before="19"/>
              <w:ind w:left="6"/>
              <w:rPr>
                <w:sz w:val="20"/>
              </w:rPr>
            </w:pPr>
            <w:r>
              <w:rPr>
                <w:spacing w:val="-2"/>
                <w:sz w:val="20"/>
              </w:rPr>
              <w:t>0,03265</w:t>
            </w:r>
          </w:p>
        </w:tc>
      </w:tr>
      <w:tr w:rsidR="00D36C2E" w14:paraId="1EA0D2EC" w14:textId="77777777">
        <w:trPr>
          <w:trHeight w:val="282"/>
        </w:trPr>
        <w:tc>
          <w:tcPr>
            <w:tcW w:w="684" w:type="dxa"/>
          </w:tcPr>
          <w:p w14:paraId="0FE48D08" w14:textId="77777777" w:rsidR="00D36C2E" w:rsidRDefault="00716137">
            <w:pPr>
              <w:pStyle w:val="TableParagraph"/>
              <w:spacing w:before="19"/>
              <w:ind w:left="10"/>
              <w:rPr>
                <w:sz w:val="20"/>
              </w:rPr>
            </w:pPr>
            <w:r>
              <w:rPr>
                <w:spacing w:val="-5"/>
                <w:sz w:val="20"/>
              </w:rPr>
              <w:t>5.</w:t>
            </w:r>
          </w:p>
        </w:tc>
        <w:tc>
          <w:tcPr>
            <w:tcW w:w="2477" w:type="dxa"/>
          </w:tcPr>
          <w:p w14:paraId="4E032D05" w14:textId="77777777" w:rsidR="00D36C2E" w:rsidRDefault="00716137">
            <w:pPr>
              <w:pStyle w:val="TableParagraph"/>
              <w:spacing w:before="19"/>
              <w:ind w:left="5"/>
              <w:rPr>
                <w:sz w:val="20"/>
              </w:rPr>
            </w:pPr>
            <w:r>
              <w:rPr>
                <w:spacing w:val="-2"/>
                <w:sz w:val="20"/>
              </w:rPr>
              <w:t>пятиэтажные</w:t>
            </w:r>
          </w:p>
        </w:tc>
        <w:tc>
          <w:tcPr>
            <w:tcW w:w="6185" w:type="dxa"/>
          </w:tcPr>
          <w:p w14:paraId="6AE2ECBC" w14:textId="77777777" w:rsidR="00D36C2E" w:rsidRDefault="00716137">
            <w:pPr>
              <w:pStyle w:val="TableParagraph"/>
              <w:spacing w:before="19"/>
              <w:ind w:left="6"/>
              <w:rPr>
                <w:sz w:val="20"/>
              </w:rPr>
            </w:pPr>
            <w:r>
              <w:rPr>
                <w:spacing w:val="-2"/>
                <w:sz w:val="20"/>
              </w:rPr>
              <w:t>0,02735</w:t>
            </w:r>
          </w:p>
        </w:tc>
      </w:tr>
    </w:tbl>
    <w:p w14:paraId="1AC86D7F" w14:textId="77777777" w:rsidR="00D36C2E" w:rsidRDefault="00D36C2E">
      <w:pPr>
        <w:pStyle w:val="a3"/>
        <w:rPr>
          <w:b/>
          <w:sz w:val="24"/>
        </w:rPr>
      </w:pPr>
    </w:p>
    <w:p w14:paraId="161D58BD" w14:textId="77777777" w:rsidR="00D36C2E" w:rsidRDefault="00D36C2E">
      <w:pPr>
        <w:pStyle w:val="a3"/>
        <w:spacing w:before="12"/>
        <w:rPr>
          <w:b/>
          <w:sz w:val="24"/>
        </w:rPr>
      </w:pPr>
    </w:p>
    <w:p w14:paraId="7EE1F597" w14:textId="77777777" w:rsidR="00D36C2E" w:rsidRDefault="00716137">
      <w:pPr>
        <w:pStyle w:val="a3"/>
        <w:spacing w:before="1" w:line="360" w:lineRule="auto"/>
        <w:ind w:left="102" w:right="113" w:firstLine="707"/>
        <w:jc w:val="both"/>
      </w:pPr>
      <w:r>
        <w:t xml:space="preserve">Нормативы потребления коммунальных услуг установлены в соответствии с требованиями к качеству коммунальных услуг, предусмотренными законодательными и иными нормативными правовыми актами Российской </w:t>
      </w:r>
      <w:r>
        <w:rPr>
          <w:spacing w:val="-2"/>
        </w:rPr>
        <w:t>Федерации.</w:t>
      </w:r>
    </w:p>
    <w:p w14:paraId="3D97A521" w14:textId="77777777" w:rsidR="00D36C2E" w:rsidRDefault="00D36C2E">
      <w:pPr>
        <w:pStyle w:val="a3"/>
        <w:spacing w:before="127"/>
      </w:pPr>
    </w:p>
    <w:p w14:paraId="7DA6C5D1" w14:textId="77777777" w:rsidR="00D36C2E" w:rsidRDefault="00716137">
      <w:pPr>
        <w:pStyle w:val="3"/>
        <w:numPr>
          <w:ilvl w:val="2"/>
          <w:numId w:val="14"/>
        </w:numPr>
        <w:tabs>
          <w:tab w:val="left" w:pos="1540"/>
        </w:tabs>
        <w:spacing w:line="360" w:lineRule="auto"/>
        <w:ind w:left="102" w:right="111" w:firstLine="707"/>
      </w:pPr>
      <w:bookmarkStart w:id="161" w:name="_bookmark172"/>
      <w:bookmarkEnd w:id="161"/>
      <w:r>
        <w:t>Описание сравнения величин договорной и расчетной тепловой нагрузки по зоне действия каждого источника тепловой энергии</w:t>
      </w:r>
    </w:p>
    <w:p w14:paraId="01FFD32C" w14:textId="4EB131D0" w:rsidR="00D36C2E" w:rsidRDefault="00716137">
      <w:pPr>
        <w:pStyle w:val="a3"/>
        <w:spacing w:before="114" w:line="360" w:lineRule="auto"/>
        <w:ind w:left="102" w:right="103" w:firstLine="707"/>
        <w:jc w:val="both"/>
      </w:pPr>
      <w:r>
        <w:t>В таблице</w:t>
      </w:r>
      <w:r>
        <w:rPr>
          <w:spacing w:val="-2"/>
        </w:rPr>
        <w:t xml:space="preserve"> </w:t>
      </w:r>
      <w:hyperlink w:anchor="_bookmark173" w:history="1">
        <w:r>
          <w:t>111</w:t>
        </w:r>
      </w:hyperlink>
      <w:r>
        <w:t xml:space="preserve"> представлено сравнение договорной и расчетной тепловой нагрузки, полученной путем пересчета потребления тепловой энергии в 202</w:t>
      </w:r>
      <w:r w:rsidR="00DA0B7D">
        <w:t>4</w:t>
      </w:r>
      <w:r>
        <w:t xml:space="preserve"> году на расчетную температуру наружного воздуха.</w:t>
      </w:r>
    </w:p>
    <w:p w14:paraId="4E54F65B" w14:textId="77777777" w:rsidR="00D36C2E" w:rsidRDefault="00D36C2E">
      <w:pPr>
        <w:spacing w:line="360" w:lineRule="auto"/>
        <w:jc w:val="both"/>
      </w:pPr>
    </w:p>
    <w:p w14:paraId="2C7BE3D1" w14:textId="77777777" w:rsidR="0087459F" w:rsidRDefault="0087459F" w:rsidP="0087459F">
      <w:pPr>
        <w:spacing w:line="360" w:lineRule="auto"/>
        <w:jc w:val="center"/>
        <w:sectPr w:rsidR="0087459F">
          <w:pgSz w:w="11910" w:h="16840"/>
          <w:pgMar w:top="1040" w:right="740" w:bottom="960" w:left="1600" w:header="0" w:footer="772" w:gutter="0"/>
          <w:cols w:space="720"/>
        </w:sectPr>
      </w:pPr>
      <w:r>
        <w:t>283</w:t>
      </w:r>
    </w:p>
    <w:p w14:paraId="27DFA2D7" w14:textId="77777777" w:rsidR="00D36C2E" w:rsidRDefault="00716137">
      <w:pPr>
        <w:spacing w:before="71"/>
        <w:ind w:left="102"/>
        <w:rPr>
          <w:b/>
          <w:sz w:val="24"/>
        </w:rPr>
      </w:pPr>
      <w:bookmarkStart w:id="162" w:name="_bookmark173"/>
      <w:bookmarkEnd w:id="162"/>
      <w:r>
        <w:rPr>
          <w:b/>
          <w:sz w:val="24"/>
        </w:rPr>
        <w:lastRenderedPageBreak/>
        <w:t>Таблица</w:t>
      </w:r>
      <w:r>
        <w:rPr>
          <w:b/>
          <w:spacing w:val="-4"/>
          <w:sz w:val="24"/>
        </w:rPr>
        <w:t xml:space="preserve"> </w:t>
      </w:r>
      <w:r>
        <w:rPr>
          <w:b/>
          <w:sz w:val="24"/>
        </w:rPr>
        <w:t>111.</w:t>
      </w:r>
      <w:r>
        <w:rPr>
          <w:b/>
          <w:spacing w:val="52"/>
          <w:w w:val="150"/>
          <w:sz w:val="24"/>
        </w:rPr>
        <w:t xml:space="preserve"> </w:t>
      </w:r>
      <w:r>
        <w:rPr>
          <w:b/>
          <w:sz w:val="24"/>
        </w:rPr>
        <w:t>Договорная</w:t>
      </w:r>
      <w:r>
        <w:rPr>
          <w:b/>
          <w:spacing w:val="-2"/>
          <w:sz w:val="24"/>
        </w:rPr>
        <w:t xml:space="preserve"> </w:t>
      </w:r>
      <w:r>
        <w:rPr>
          <w:b/>
          <w:sz w:val="24"/>
        </w:rPr>
        <w:t>и</w:t>
      </w:r>
      <w:r>
        <w:rPr>
          <w:b/>
          <w:spacing w:val="-2"/>
          <w:sz w:val="24"/>
        </w:rPr>
        <w:t xml:space="preserve"> </w:t>
      </w:r>
      <w:r>
        <w:rPr>
          <w:b/>
          <w:sz w:val="24"/>
        </w:rPr>
        <w:t>расчетная</w:t>
      </w:r>
      <w:r>
        <w:rPr>
          <w:b/>
          <w:spacing w:val="-2"/>
          <w:sz w:val="24"/>
        </w:rPr>
        <w:t xml:space="preserve"> </w:t>
      </w:r>
      <w:r>
        <w:rPr>
          <w:b/>
          <w:sz w:val="24"/>
        </w:rPr>
        <w:t>тепловые</w:t>
      </w:r>
      <w:r>
        <w:rPr>
          <w:b/>
          <w:spacing w:val="-3"/>
          <w:sz w:val="24"/>
        </w:rPr>
        <w:t xml:space="preserve"> </w:t>
      </w:r>
      <w:r>
        <w:rPr>
          <w:b/>
          <w:spacing w:val="-2"/>
          <w:sz w:val="24"/>
        </w:rPr>
        <w:t>нагрузки</w:t>
      </w:r>
    </w:p>
    <w:p w14:paraId="4976EABF"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22"/>
        <w:gridCol w:w="2187"/>
        <w:gridCol w:w="1287"/>
        <w:gridCol w:w="1699"/>
        <w:gridCol w:w="874"/>
        <w:gridCol w:w="1677"/>
      </w:tblGrid>
      <w:tr w:rsidR="00D36C2E" w14:paraId="3E12062B" w14:textId="77777777">
        <w:trPr>
          <w:trHeight w:val="691"/>
        </w:trPr>
        <w:tc>
          <w:tcPr>
            <w:tcW w:w="1622" w:type="dxa"/>
            <w:vMerge w:val="restart"/>
          </w:tcPr>
          <w:p w14:paraId="721876A7" w14:textId="77777777" w:rsidR="00D36C2E" w:rsidRDefault="00D36C2E">
            <w:pPr>
              <w:pStyle w:val="TableParagraph"/>
              <w:spacing w:before="161"/>
              <w:jc w:val="left"/>
              <w:rPr>
                <w:b/>
                <w:sz w:val="20"/>
              </w:rPr>
            </w:pPr>
          </w:p>
          <w:p w14:paraId="2F8CD9A2" w14:textId="77777777" w:rsidR="00D36C2E" w:rsidRDefault="00716137">
            <w:pPr>
              <w:pStyle w:val="TableParagraph"/>
              <w:spacing w:before="1"/>
              <w:ind w:left="359"/>
              <w:jc w:val="left"/>
              <w:rPr>
                <w:b/>
                <w:sz w:val="20"/>
              </w:rPr>
            </w:pPr>
            <w:r>
              <w:rPr>
                <w:b/>
                <w:spacing w:val="-2"/>
                <w:sz w:val="20"/>
              </w:rPr>
              <w:t>Источник</w:t>
            </w:r>
          </w:p>
        </w:tc>
        <w:tc>
          <w:tcPr>
            <w:tcW w:w="2187" w:type="dxa"/>
            <w:vMerge w:val="restart"/>
          </w:tcPr>
          <w:p w14:paraId="4985E428" w14:textId="77777777" w:rsidR="00D36C2E" w:rsidRDefault="00D36C2E">
            <w:pPr>
              <w:pStyle w:val="TableParagraph"/>
              <w:spacing w:before="46"/>
              <w:jc w:val="left"/>
              <w:rPr>
                <w:b/>
                <w:sz w:val="20"/>
              </w:rPr>
            </w:pPr>
          </w:p>
          <w:p w14:paraId="308EB73C" w14:textId="77777777" w:rsidR="00D36C2E" w:rsidRDefault="00716137">
            <w:pPr>
              <w:pStyle w:val="TableParagraph"/>
              <w:ind w:left="244" w:firstLine="86"/>
              <w:jc w:val="left"/>
              <w:rPr>
                <w:b/>
                <w:sz w:val="20"/>
              </w:rPr>
            </w:pPr>
            <w:r>
              <w:rPr>
                <w:b/>
                <w:spacing w:val="-2"/>
                <w:sz w:val="20"/>
              </w:rPr>
              <w:t xml:space="preserve">Присоединенная </w:t>
            </w:r>
            <w:r>
              <w:rPr>
                <w:b/>
                <w:sz w:val="20"/>
              </w:rPr>
              <w:t>тепловая</w:t>
            </w:r>
            <w:r>
              <w:rPr>
                <w:b/>
                <w:spacing w:val="-8"/>
                <w:sz w:val="20"/>
              </w:rPr>
              <w:t xml:space="preserve"> </w:t>
            </w:r>
            <w:r>
              <w:rPr>
                <w:b/>
                <w:spacing w:val="-2"/>
                <w:sz w:val="20"/>
              </w:rPr>
              <w:t>нагрузка</w:t>
            </w:r>
          </w:p>
        </w:tc>
        <w:tc>
          <w:tcPr>
            <w:tcW w:w="1287" w:type="dxa"/>
            <w:vMerge w:val="restart"/>
          </w:tcPr>
          <w:p w14:paraId="6E18576E" w14:textId="77777777" w:rsidR="00D36C2E" w:rsidRDefault="00716137">
            <w:pPr>
              <w:pStyle w:val="TableParagraph"/>
              <w:spacing w:before="46"/>
              <w:ind w:left="8"/>
              <w:rPr>
                <w:b/>
                <w:sz w:val="20"/>
              </w:rPr>
            </w:pPr>
            <w:r>
              <w:rPr>
                <w:b/>
                <w:spacing w:val="-2"/>
                <w:sz w:val="20"/>
              </w:rPr>
              <w:t>Договорная тепловая нагрузка, Гкал/ч</w:t>
            </w:r>
          </w:p>
        </w:tc>
        <w:tc>
          <w:tcPr>
            <w:tcW w:w="1699" w:type="dxa"/>
            <w:vMerge w:val="restart"/>
          </w:tcPr>
          <w:p w14:paraId="36DF009C" w14:textId="77777777" w:rsidR="00D36C2E" w:rsidRDefault="00716137">
            <w:pPr>
              <w:pStyle w:val="TableParagraph"/>
              <w:spacing w:before="46"/>
              <w:ind w:left="142" w:right="131"/>
              <w:rPr>
                <w:b/>
                <w:sz w:val="20"/>
              </w:rPr>
            </w:pPr>
            <w:r>
              <w:rPr>
                <w:b/>
                <w:spacing w:val="-2"/>
                <w:sz w:val="20"/>
              </w:rPr>
              <w:t>Расчетная тепловая нагрузка, Гкал/ч</w:t>
            </w:r>
          </w:p>
        </w:tc>
        <w:tc>
          <w:tcPr>
            <w:tcW w:w="2551" w:type="dxa"/>
            <w:gridSpan w:val="2"/>
          </w:tcPr>
          <w:p w14:paraId="24273F02" w14:textId="77777777" w:rsidR="00D36C2E" w:rsidRDefault="00716137">
            <w:pPr>
              <w:pStyle w:val="TableParagraph"/>
              <w:ind w:left="78" w:right="72"/>
              <w:rPr>
                <w:b/>
                <w:sz w:val="20"/>
              </w:rPr>
            </w:pPr>
            <w:r>
              <w:rPr>
                <w:b/>
                <w:sz w:val="20"/>
              </w:rPr>
              <w:t>Соответствие</w:t>
            </w:r>
            <w:r>
              <w:rPr>
                <w:b/>
                <w:spacing w:val="-13"/>
                <w:sz w:val="20"/>
              </w:rPr>
              <w:t xml:space="preserve"> </w:t>
            </w:r>
            <w:r>
              <w:rPr>
                <w:b/>
                <w:sz w:val="20"/>
              </w:rPr>
              <w:t>договорной и расчетной тепловых</w:t>
            </w:r>
          </w:p>
          <w:p w14:paraId="10A8FD81" w14:textId="77777777" w:rsidR="00D36C2E" w:rsidRDefault="00716137">
            <w:pPr>
              <w:pStyle w:val="TableParagraph"/>
              <w:spacing w:line="211" w:lineRule="exact"/>
              <w:ind w:left="78" w:right="73"/>
              <w:rPr>
                <w:b/>
                <w:sz w:val="20"/>
              </w:rPr>
            </w:pPr>
            <w:r>
              <w:rPr>
                <w:b/>
                <w:spacing w:val="-2"/>
                <w:sz w:val="20"/>
              </w:rPr>
              <w:t>нагрузок</w:t>
            </w:r>
          </w:p>
        </w:tc>
      </w:tr>
      <w:tr w:rsidR="00D36C2E" w14:paraId="18689B2B" w14:textId="77777777">
        <w:trPr>
          <w:trHeight w:val="316"/>
        </w:trPr>
        <w:tc>
          <w:tcPr>
            <w:tcW w:w="1622" w:type="dxa"/>
            <w:vMerge/>
            <w:tcBorders>
              <w:top w:val="nil"/>
            </w:tcBorders>
          </w:tcPr>
          <w:p w14:paraId="54838453" w14:textId="77777777" w:rsidR="00D36C2E" w:rsidRDefault="00D36C2E">
            <w:pPr>
              <w:rPr>
                <w:sz w:val="2"/>
                <w:szCs w:val="2"/>
              </w:rPr>
            </w:pPr>
          </w:p>
        </w:tc>
        <w:tc>
          <w:tcPr>
            <w:tcW w:w="2187" w:type="dxa"/>
            <w:vMerge/>
            <w:tcBorders>
              <w:top w:val="nil"/>
            </w:tcBorders>
          </w:tcPr>
          <w:p w14:paraId="547842C9" w14:textId="77777777" w:rsidR="00D36C2E" w:rsidRDefault="00D36C2E">
            <w:pPr>
              <w:rPr>
                <w:sz w:val="2"/>
                <w:szCs w:val="2"/>
              </w:rPr>
            </w:pPr>
          </w:p>
        </w:tc>
        <w:tc>
          <w:tcPr>
            <w:tcW w:w="1287" w:type="dxa"/>
            <w:vMerge/>
            <w:tcBorders>
              <w:top w:val="nil"/>
            </w:tcBorders>
          </w:tcPr>
          <w:p w14:paraId="24A702AC" w14:textId="77777777" w:rsidR="00D36C2E" w:rsidRDefault="00D36C2E">
            <w:pPr>
              <w:rPr>
                <w:sz w:val="2"/>
                <w:szCs w:val="2"/>
              </w:rPr>
            </w:pPr>
          </w:p>
        </w:tc>
        <w:tc>
          <w:tcPr>
            <w:tcW w:w="1699" w:type="dxa"/>
            <w:vMerge/>
            <w:tcBorders>
              <w:top w:val="nil"/>
            </w:tcBorders>
          </w:tcPr>
          <w:p w14:paraId="361E384F" w14:textId="77777777" w:rsidR="00D36C2E" w:rsidRDefault="00D36C2E">
            <w:pPr>
              <w:rPr>
                <w:sz w:val="2"/>
                <w:szCs w:val="2"/>
              </w:rPr>
            </w:pPr>
          </w:p>
        </w:tc>
        <w:tc>
          <w:tcPr>
            <w:tcW w:w="874" w:type="dxa"/>
          </w:tcPr>
          <w:p w14:paraId="4062EE8A" w14:textId="77777777" w:rsidR="00D36C2E" w:rsidRDefault="00716137">
            <w:pPr>
              <w:pStyle w:val="TableParagraph"/>
              <w:spacing w:before="41"/>
              <w:ind w:left="10" w:right="2"/>
              <w:rPr>
                <w:b/>
                <w:sz w:val="20"/>
              </w:rPr>
            </w:pPr>
            <w:r>
              <w:rPr>
                <w:b/>
                <w:spacing w:val="-2"/>
                <w:sz w:val="20"/>
              </w:rPr>
              <w:t>Гкал/ч</w:t>
            </w:r>
          </w:p>
        </w:tc>
        <w:tc>
          <w:tcPr>
            <w:tcW w:w="1677" w:type="dxa"/>
          </w:tcPr>
          <w:p w14:paraId="2E65F4AF" w14:textId="77777777" w:rsidR="00D36C2E" w:rsidRDefault="00716137">
            <w:pPr>
              <w:pStyle w:val="TableParagraph"/>
              <w:spacing w:before="41"/>
              <w:ind w:left="12" w:right="1"/>
              <w:rPr>
                <w:b/>
                <w:sz w:val="20"/>
              </w:rPr>
            </w:pPr>
            <w:r>
              <w:rPr>
                <w:b/>
                <w:spacing w:val="-10"/>
                <w:sz w:val="20"/>
              </w:rPr>
              <w:t>%</w:t>
            </w:r>
          </w:p>
        </w:tc>
      </w:tr>
      <w:tr w:rsidR="00D36C2E" w14:paraId="0052AB5C" w14:textId="77777777">
        <w:trPr>
          <w:trHeight w:val="313"/>
        </w:trPr>
        <w:tc>
          <w:tcPr>
            <w:tcW w:w="1622" w:type="dxa"/>
            <w:vMerge w:val="restart"/>
          </w:tcPr>
          <w:p w14:paraId="00157FF1" w14:textId="77777777" w:rsidR="00D36C2E" w:rsidRDefault="00D36C2E">
            <w:pPr>
              <w:pStyle w:val="TableParagraph"/>
              <w:spacing w:before="123"/>
              <w:jc w:val="left"/>
              <w:rPr>
                <w:b/>
                <w:sz w:val="20"/>
              </w:rPr>
            </w:pPr>
          </w:p>
          <w:p w14:paraId="53D9E052" w14:textId="77777777" w:rsidR="00D36C2E" w:rsidRDefault="00716137">
            <w:pPr>
              <w:pStyle w:val="TableParagraph"/>
              <w:ind w:left="196"/>
              <w:jc w:val="left"/>
              <w:rPr>
                <w:sz w:val="20"/>
              </w:rPr>
            </w:pPr>
            <w:r>
              <w:rPr>
                <w:sz w:val="20"/>
              </w:rPr>
              <w:t>Котельная</w:t>
            </w:r>
            <w:r>
              <w:rPr>
                <w:spacing w:val="-9"/>
                <w:sz w:val="20"/>
              </w:rPr>
              <w:t xml:space="preserve"> </w:t>
            </w:r>
            <w:r>
              <w:rPr>
                <w:spacing w:val="-5"/>
                <w:sz w:val="20"/>
              </w:rPr>
              <w:t>№1</w:t>
            </w:r>
          </w:p>
        </w:tc>
        <w:tc>
          <w:tcPr>
            <w:tcW w:w="2187" w:type="dxa"/>
          </w:tcPr>
          <w:p w14:paraId="687F843A" w14:textId="77777777" w:rsidR="00D36C2E" w:rsidRDefault="00716137">
            <w:pPr>
              <w:pStyle w:val="TableParagraph"/>
              <w:spacing w:before="38"/>
              <w:ind w:left="7" w:right="1"/>
              <w:rPr>
                <w:b/>
                <w:sz w:val="20"/>
              </w:rPr>
            </w:pPr>
            <w:r>
              <w:rPr>
                <w:b/>
                <w:spacing w:val="-2"/>
                <w:sz w:val="20"/>
              </w:rPr>
              <w:t>Всего</w:t>
            </w:r>
          </w:p>
        </w:tc>
        <w:tc>
          <w:tcPr>
            <w:tcW w:w="1287" w:type="dxa"/>
          </w:tcPr>
          <w:p w14:paraId="7F0095C2" w14:textId="77777777" w:rsidR="00D36C2E" w:rsidRDefault="00716137">
            <w:pPr>
              <w:pStyle w:val="TableParagraph"/>
              <w:spacing w:before="38"/>
              <w:ind w:left="136" w:right="131"/>
              <w:rPr>
                <w:b/>
                <w:sz w:val="20"/>
              </w:rPr>
            </w:pPr>
            <w:r>
              <w:rPr>
                <w:b/>
                <w:spacing w:val="-4"/>
                <w:sz w:val="20"/>
              </w:rPr>
              <w:t>9,31</w:t>
            </w:r>
          </w:p>
        </w:tc>
        <w:tc>
          <w:tcPr>
            <w:tcW w:w="1699" w:type="dxa"/>
          </w:tcPr>
          <w:p w14:paraId="547E3ADF" w14:textId="77777777" w:rsidR="00D36C2E" w:rsidRDefault="00716137">
            <w:pPr>
              <w:pStyle w:val="TableParagraph"/>
              <w:spacing w:before="38"/>
              <w:ind w:left="142" w:right="132"/>
              <w:rPr>
                <w:b/>
                <w:sz w:val="20"/>
              </w:rPr>
            </w:pPr>
            <w:r>
              <w:rPr>
                <w:b/>
                <w:spacing w:val="-4"/>
                <w:sz w:val="20"/>
              </w:rPr>
              <w:t>9,14</w:t>
            </w:r>
          </w:p>
        </w:tc>
        <w:tc>
          <w:tcPr>
            <w:tcW w:w="874" w:type="dxa"/>
          </w:tcPr>
          <w:p w14:paraId="09A55F8C" w14:textId="77777777" w:rsidR="00D36C2E" w:rsidRDefault="00716137">
            <w:pPr>
              <w:pStyle w:val="TableParagraph"/>
              <w:spacing w:before="38"/>
              <w:ind w:left="10"/>
              <w:rPr>
                <w:b/>
                <w:sz w:val="20"/>
              </w:rPr>
            </w:pPr>
            <w:r>
              <w:rPr>
                <w:b/>
                <w:spacing w:val="-4"/>
                <w:sz w:val="20"/>
              </w:rPr>
              <w:t>0,17</w:t>
            </w:r>
          </w:p>
        </w:tc>
        <w:tc>
          <w:tcPr>
            <w:tcW w:w="1677" w:type="dxa"/>
          </w:tcPr>
          <w:p w14:paraId="284F2BDE" w14:textId="77777777" w:rsidR="00D36C2E" w:rsidRDefault="00716137">
            <w:pPr>
              <w:pStyle w:val="TableParagraph"/>
              <w:spacing w:before="38"/>
              <w:ind w:left="12"/>
              <w:rPr>
                <w:b/>
                <w:sz w:val="20"/>
              </w:rPr>
            </w:pPr>
            <w:r>
              <w:rPr>
                <w:b/>
                <w:spacing w:val="-2"/>
                <w:sz w:val="20"/>
              </w:rPr>
              <w:t>98,15%</w:t>
            </w:r>
          </w:p>
        </w:tc>
      </w:tr>
      <w:tr w:rsidR="00D36C2E" w14:paraId="3724327C" w14:textId="77777777">
        <w:trPr>
          <w:trHeight w:val="299"/>
        </w:trPr>
        <w:tc>
          <w:tcPr>
            <w:tcW w:w="1622" w:type="dxa"/>
            <w:vMerge/>
            <w:tcBorders>
              <w:top w:val="nil"/>
            </w:tcBorders>
          </w:tcPr>
          <w:p w14:paraId="7E849560" w14:textId="77777777" w:rsidR="00D36C2E" w:rsidRDefault="00D36C2E">
            <w:pPr>
              <w:rPr>
                <w:sz w:val="2"/>
                <w:szCs w:val="2"/>
              </w:rPr>
            </w:pPr>
          </w:p>
        </w:tc>
        <w:tc>
          <w:tcPr>
            <w:tcW w:w="2187" w:type="dxa"/>
          </w:tcPr>
          <w:p w14:paraId="3F63837B"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67B7D46E" w14:textId="77777777" w:rsidR="00D36C2E" w:rsidRDefault="00716137">
            <w:pPr>
              <w:pStyle w:val="TableParagraph"/>
              <w:spacing w:before="29"/>
              <w:ind w:left="136" w:right="131"/>
              <w:rPr>
                <w:sz w:val="20"/>
              </w:rPr>
            </w:pPr>
            <w:r>
              <w:rPr>
                <w:spacing w:val="-4"/>
                <w:sz w:val="20"/>
              </w:rPr>
              <w:t>9,31</w:t>
            </w:r>
          </w:p>
        </w:tc>
        <w:tc>
          <w:tcPr>
            <w:tcW w:w="1699" w:type="dxa"/>
          </w:tcPr>
          <w:p w14:paraId="125D7C7F" w14:textId="77777777" w:rsidR="00D36C2E" w:rsidRDefault="00716137">
            <w:pPr>
              <w:pStyle w:val="TableParagraph"/>
              <w:spacing w:before="29"/>
              <w:ind w:left="142" w:right="132"/>
              <w:rPr>
                <w:sz w:val="20"/>
              </w:rPr>
            </w:pPr>
            <w:r>
              <w:rPr>
                <w:spacing w:val="-4"/>
                <w:sz w:val="20"/>
              </w:rPr>
              <w:t>9,14</w:t>
            </w:r>
          </w:p>
        </w:tc>
        <w:tc>
          <w:tcPr>
            <w:tcW w:w="874" w:type="dxa"/>
          </w:tcPr>
          <w:p w14:paraId="277DC345" w14:textId="77777777" w:rsidR="00D36C2E" w:rsidRDefault="00716137">
            <w:pPr>
              <w:pStyle w:val="TableParagraph"/>
              <w:spacing w:before="29"/>
              <w:ind w:left="10"/>
              <w:rPr>
                <w:sz w:val="20"/>
              </w:rPr>
            </w:pPr>
            <w:r>
              <w:rPr>
                <w:spacing w:val="-4"/>
                <w:sz w:val="20"/>
              </w:rPr>
              <w:t>0,17</w:t>
            </w:r>
          </w:p>
        </w:tc>
        <w:tc>
          <w:tcPr>
            <w:tcW w:w="1677" w:type="dxa"/>
          </w:tcPr>
          <w:p w14:paraId="1EB8EB36" w14:textId="77777777" w:rsidR="00D36C2E" w:rsidRDefault="00716137">
            <w:pPr>
              <w:pStyle w:val="TableParagraph"/>
              <w:spacing w:before="34"/>
              <w:ind w:left="12"/>
              <w:rPr>
                <w:b/>
                <w:sz w:val="20"/>
              </w:rPr>
            </w:pPr>
            <w:r>
              <w:rPr>
                <w:b/>
                <w:spacing w:val="-2"/>
                <w:sz w:val="20"/>
              </w:rPr>
              <w:t>98,15%</w:t>
            </w:r>
          </w:p>
        </w:tc>
      </w:tr>
      <w:tr w:rsidR="00D36C2E" w14:paraId="29D7991B" w14:textId="77777777">
        <w:trPr>
          <w:trHeight w:val="316"/>
        </w:trPr>
        <w:tc>
          <w:tcPr>
            <w:tcW w:w="1622" w:type="dxa"/>
            <w:vMerge/>
            <w:tcBorders>
              <w:top w:val="nil"/>
            </w:tcBorders>
          </w:tcPr>
          <w:p w14:paraId="02B19DE9" w14:textId="77777777" w:rsidR="00D36C2E" w:rsidRDefault="00D36C2E">
            <w:pPr>
              <w:rPr>
                <w:sz w:val="2"/>
                <w:szCs w:val="2"/>
              </w:rPr>
            </w:pPr>
          </w:p>
        </w:tc>
        <w:tc>
          <w:tcPr>
            <w:tcW w:w="2187" w:type="dxa"/>
          </w:tcPr>
          <w:p w14:paraId="7303A578" w14:textId="77777777" w:rsidR="00D36C2E" w:rsidRDefault="00716137">
            <w:pPr>
              <w:pStyle w:val="TableParagraph"/>
              <w:spacing w:before="36"/>
              <w:ind w:left="7" w:right="1"/>
              <w:rPr>
                <w:sz w:val="20"/>
              </w:rPr>
            </w:pPr>
            <w:r>
              <w:rPr>
                <w:spacing w:val="-5"/>
                <w:sz w:val="20"/>
              </w:rPr>
              <w:t>ГВС</w:t>
            </w:r>
          </w:p>
        </w:tc>
        <w:tc>
          <w:tcPr>
            <w:tcW w:w="1287" w:type="dxa"/>
          </w:tcPr>
          <w:p w14:paraId="6DEFE4C7" w14:textId="77777777" w:rsidR="00D36C2E" w:rsidRDefault="00716137">
            <w:pPr>
              <w:pStyle w:val="TableParagraph"/>
              <w:spacing w:before="36"/>
              <w:ind w:left="136" w:right="131"/>
              <w:rPr>
                <w:sz w:val="20"/>
              </w:rPr>
            </w:pPr>
            <w:r>
              <w:rPr>
                <w:spacing w:val="-4"/>
                <w:sz w:val="20"/>
              </w:rPr>
              <w:t>0,00</w:t>
            </w:r>
          </w:p>
        </w:tc>
        <w:tc>
          <w:tcPr>
            <w:tcW w:w="1699" w:type="dxa"/>
          </w:tcPr>
          <w:p w14:paraId="2728A4B3" w14:textId="77777777" w:rsidR="00D36C2E" w:rsidRDefault="00716137">
            <w:pPr>
              <w:pStyle w:val="TableParagraph"/>
              <w:spacing w:before="36"/>
              <w:ind w:left="142" w:right="132"/>
              <w:rPr>
                <w:sz w:val="20"/>
              </w:rPr>
            </w:pPr>
            <w:r>
              <w:rPr>
                <w:spacing w:val="-4"/>
                <w:sz w:val="20"/>
              </w:rPr>
              <w:t>0,00</w:t>
            </w:r>
          </w:p>
        </w:tc>
        <w:tc>
          <w:tcPr>
            <w:tcW w:w="874" w:type="dxa"/>
          </w:tcPr>
          <w:p w14:paraId="5D432AFC" w14:textId="77777777" w:rsidR="00D36C2E" w:rsidRDefault="00716137">
            <w:pPr>
              <w:pStyle w:val="TableParagraph"/>
              <w:spacing w:before="41"/>
              <w:ind w:left="10"/>
              <w:rPr>
                <w:b/>
                <w:sz w:val="20"/>
              </w:rPr>
            </w:pPr>
            <w:r>
              <w:rPr>
                <w:b/>
                <w:spacing w:val="-4"/>
                <w:sz w:val="20"/>
              </w:rPr>
              <w:t>0,00</w:t>
            </w:r>
          </w:p>
        </w:tc>
        <w:tc>
          <w:tcPr>
            <w:tcW w:w="1677" w:type="dxa"/>
          </w:tcPr>
          <w:p w14:paraId="74D4FC15" w14:textId="77777777" w:rsidR="00D36C2E" w:rsidRDefault="00716137">
            <w:pPr>
              <w:pStyle w:val="TableParagraph"/>
              <w:spacing w:before="41"/>
              <w:ind w:left="12" w:right="3"/>
              <w:rPr>
                <w:b/>
                <w:sz w:val="20"/>
              </w:rPr>
            </w:pPr>
            <w:r>
              <w:rPr>
                <w:b/>
                <w:spacing w:val="-4"/>
                <w:sz w:val="20"/>
              </w:rPr>
              <w:t>0,00</w:t>
            </w:r>
          </w:p>
        </w:tc>
      </w:tr>
      <w:tr w:rsidR="00D36C2E" w14:paraId="3E19C705" w14:textId="77777777">
        <w:trPr>
          <w:trHeight w:val="313"/>
        </w:trPr>
        <w:tc>
          <w:tcPr>
            <w:tcW w:w="1622" w:type="dxa"/>
            <w:vMerge w:val="restart"/>
          </w:tcPr>
          <w:p w14:paraId="4F1974CD" w14:textId="77777777" w:rsidR="00D36C2E" w:rsidRDefault="00D36C2E">
            <w:pPr>
              <w:pStyle w:val="TableParagraph"/>
              <w:spacing w:before="123"/>
              <w:jc w:val="left"/>
              <w:rPr>
                <w:b/>
                <w:sz w:val="20"/>
              </w:rPr>
            </w:pPr>
          </w:p>
          <w:p w14:paraId="1EA2CE11" w14:textId="77777777" w:rsidR="00D36C2E" w:rsidRDefault="00716137">
            <w:pPr>
              <w:pStyle w:val="TableParagraph"/>
              <w:ind w:left="196"/>
              <w:jc w:val="left"/>
              <w:rPr>
                <w:sz w:val="20"/>
              </w:rPr>
            </w:pPr>
            <w:r>
              <w:rPr>
                <w:sz w:val="20"/>
              </w:rPr>
              <w:t>Котельная</w:t>
            </w:r>
            <w:r>
              <w:rPr>
                <w:spacing w:val="-9"/>
                <w:sz w:val="20"/>
              </w:rPr>
              <w:t xml:space="preserve"> </w:t>
            </w:r>
            <w:r>
              <w:rPr>
                <w:spacing w:val="-5"/>
                <w:sz w:val="20"/>
              </w:rPr>
              <w:t>№2</w:t>
            </w:r>
          </w:p>
        </w:tc>
        <w:tc>
          <w:tcPr>
            <w:tcW w:w="2187" w:type="dxa"/>
          </w:tcPr>
          <w:p w14:paraId="66C823BC" w14:textId="77777777" w:rsidR="00D36C2E" w:rsidRDefault="00716137">
            <w:pPr>
              <w:pStyle w:val="TableParagraph"/>
              <w:spacing w:before="38"/>
              <w:ind w:left="7" w:right="1"/>
              <w:rPr>
                <w:b/>
                <w:sz w:val="20"/>
              </w:rPr>
            </w:pPr>
            <w:r>
              <w:rPr>
                <w:b/>
                <w:spacing w:val="-2"/>
                <w:sz w:val="20"/>
              </w:rPr>
              <w:t>Всего</w:t>
            </w:r>
          </w:p>
        </w:tc>
        <w:tc>
          <w:tcPr>
            <w:tcW w:w="1287" w:type="dxa"/>
          </w:tcPr>
          <w:p w14:paraId="270FE107" w14:textId="77777777" w:rsidR="00D36C2E" w:rsidRDefault="00716137">
            <w:pPr>
              <w:pStyle w:val="TableParagraph"/>
              <w:spacing w:before="38"/>
              <w:ind w:left="136" w:right="131"/>
              <w:rPr>
                <w:b/>
                <w:sz w:val="20"/>
              </w:rPr>
            </w:pPr>
            <w:r>
              <w:rPr>
                <w:b/>
                <w:spacing w:val="-2"/>
                <w:sz w:val="20"/>
              </w:rPr>
              <w:t>7,036</w:t>
            </w:r>
          </w:p>
        </w:tc>
        <w:tc>
          <w:tcPr>
            <w:tcW w:w="1699" w:type="dxa"/>
          </w:tcPr>
          <w:p w14:paraId="27389B71" w14:textId="77777777" w:rsidR="00D36C2E" w:rsidRDefault="00716137">
            <w:pPr>
              <w:pStyle w:val="TableParagraph"/>
              <w:spacing w:before="38"/>
              <w:ind w:left="142" w:right="132"/>
              <w:rPr>
                <w:b/>
                <w:sz w:val="20"/>
              </w:rPr>
            </w:pPr>
            <w:r>
              <w:rPr>
                <w:b/>
                <w:spacing w:val="-2"/>
                <w:sz w:val="20"/>
              </w:rPr>
              <w:t>6,465</w:t>
            </w:r>
          </w:p>
        </w:tc>
        <w:tc>
          <w:tcPr>
            <w:tcW w:w="874" w:type="dxa"/>
          </w:tcPr>
          <w:p w14:paraId="41B005FB" w14:textId="77777777" w:rsidR="00D36C2E" w:rsidRDefault="00716137">
            <w:pPr>
              <w:pStyle w:val="TableParagraph"/>
              <w:spacing w:before="38"/>
              <w:ind w:left="10"/>
              <w:rPr>
                <w:b/>
                <w:sz w:val="20"/>
              </w:rPr>
            </w:pPr>
            <w:r>
              <w:rPr>
                <w:b/>
                <w:spacing w:val="-2"/>
                <w:sz w:val="20"/>
              </w:rPr>
              <w:t>0,570</w:t>
            </w:r>
          </w:p>
        </w:tc>
        <w:tc>
          <w:tcPr>
            <w:tcW w:w="1677" w:type="dxa"/>
          </w:tcPr>
          <w:p w14:paraId="18E25669" w14:textId="77777777" w:rsidR="00D36C2E" w:rsidRDefault="00716137">
            <w:pPr>
              <w:pStyle w:val="TableParagraph"/>
              <w:spacing w:before="38"/>
              <w:ind w:left="12"/>
              <w:rPr>
                <w:b/>
                <w:sz w:val="20"/>
              </w:rPr>
            </w:pPr>
            <w:r>
              <w:rPr>
                <w:b/>
                <w:spacing w:val="-2"/>
                <w:sz w:val="20"/>
              </w:rPr>
              <w:t>91,90%</w:t>
            </w:r>
          </w:p>
        </w:tc>
      </w:tr>
      <w:tr w:rsidR="00D36C2E" w14:paraId="0AE17962" w14:textId="77777777">
        <w:trPr>
          <w:trHeight w:val="299"/>
        </w:trPr>
        <w:tc>
          <w:tcPr>
            <w:tcW w:w="1622" w:type="dxa"/>
            <w:vMerge/>
            <w:tcBorders>
              <w:top w:val="nil"/>
            </w:tcBorders>
          </w:tcPr>
          <w:p w14:paraId="7DF4F297" w14:textId="77777777" w:rsidR="00D36C2E" w:rsidRDefault="00D36C2E">
            <w:pPr>
              <w:rPr>
                <w:sz w:val="2"/>
                <w:szCs w:val="2"/>
              </w:rPr>
            </w:pPr>
          </w:p>
        </w:tc>
        <w:tc>
          <w:tcPr>
            <w:tcW w:w="2187" w:type="dxa"/>
          </w:tcPr>
          <w:p w14:paraId="390B7AA6"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086D0C72" w14:textId="77777777" w:rsidR="00D36C2E" w:rsidRDefault="00716137">
            <w:pPr>
              <w:pStyle w:val="TableParagraph"/>
              <w:spacing w:before="29"/>
              <w:ind w:left="136" w:right="131"/>
              <w:rPr>
                <w:sz w:val="20"/>
              </w:rPr>
            </w:pPr>
            <w:r>
              <w:rPr>
                <w:spacing w:val="-2"/>
                <w:sz w:val="20"/>
              </w:rPr>
              <w:t>7,036</w:t>
            </w:r>
          </w:p>
        </w:tc>
        <w:tc>
          <w:tcPr>
            <w:tcW w:w="1699" w:type="dxa"/>
          </w:tcPr>
          <w:p w14:paraId="5A833898" w14:textId="77777777" w:rsidR="00D36C2E" w:rsidRDefault="00716137">
            <w:pPr>
              <w:pStyle w:val="TableParagraph"/>
              <w:spacing w:before="29"/>
              <w:ind w:left="142" w:right="132"/>
              <w:rPr>
                <w:sz w:val="20"/>
              </w:rPr>
            </w:pPr>
            <w:r>
              <w:rPr>
                <w:spacing w:val="-2"/>
                <w:sz w:val="20"/>
              </w:rPr>
              <w:t>6,465</w:t>
            </w:r>
          </w:p>
        </w:tc>
        <w:tc>
          <w:tcPr>
            <w:tcW w:w="874" w:type="dxa"/>
          </w:tcPr>
          <w:p w14:paraId="771F0E7C" w14:textId="77777777" w:rsidR="00D36C2E" w:rsidRDefault="00716137">
            <w:pPr>
              <w:pStyle w:val="TableParagraph"/>
              <w:spacing w:before="29"/>
              <w:ind w:left="10"/>
              <w:rPr>
                <w:sz w:val="20"/>
              </w:rPr>
            </w:pPr>
            <w:r>
              <w:rPr>
                <w:spacing w:val="-2"/>
                <w:sz w:val="20"/>
              </w:rPr>
              <w:t>0,570</w:t>
            </w:r>
          </w:p>
        </w:tc>
        <w:tc>
          <w:tcPr>
            <w:tcW w:w="1677" w:type="dxa"/>
          </w:tcPr>
          <w:p w14:paraId="7D7BA121" w14:textId="77777777" w:rsidR="00D36C2E" w:rsidRDefault="00716137">
            <w:pPr>
              <w:pStyle w:val="TableParagraph"/>
              <w:spacing w:before="34"/>
              <w:ind w:left="12"/>
              <w:rPr>
                <w:b/>
                <w:sz w:val="20"/>
              </w:rPr>
            </w:pPr>
            <w:r>
              <w:rPr>
                <w:b/>
                <w:spacing w:val="-2"/>
                <w:sz w:val="20"/>
              </w:rPr>
              <w:t>91,90%</w:t>
            </w:r>
          </w:p>
        </w:tc>
      </w:tr>
      <w:tr w:rsidR="00D36C2E" w14:paraId="1CA70946" w14:textId="77777777">
        <w:trPr>
          <w:trHeight w:val="316"/>
        </w:trPr>
        <w:tc>
          <w:tcPr>
            <w:tcW w:w="1622" w:type="dxa"/>
            <w:vMerge/>
            <w:tcBorders>
              <w:top w:val="nil"/>
            </w:tcBorders>
          </w:tcPr>
          <w:p w14:paraId="06FA6AF7" w14:textId="77777777" w:rsidR="00D36C2E" w:rsidRDefault="00D36C2E">
            <w:pPr>
              <w:rPr>
                <w:sz w:val="2"/>
                <w:szCs w:val="2"/>
              </w:rPr>
            </w:pPr>
          </w:p>
        </w:tc>
        <w:tc>
          <w:tcPr>
            <w:tcW w:w="2187" w:type="dxa"/>
          </w:tcPr>
          <w:p w14:paraId="4FE62859" w14:textId="77777777" w:rsidR="00D36C2E" w:rsidRDefault="00716137">
            <w:pPr>
              <w:pStyle w:val="TableParagraph"/>
              <w:spacing w:before="36"/>
              <w:ind w:left="7" w:right="1"/>
              <w:rPr>
                <w:sz w:val="20"/>
              </w:rPr>
            </w:pPr>
            <w:r>
              <w:rPr>
                <w:spacing w:val="-5"/>
                <w:sz w:val="20"/>
              </w:rPr>
              <w:t>ГВС</w:t>
            </w:r>
          </w:p>
        </w:tc>
        <w:tc>
          <w:tcPr>
            <w:tcW w:w="1287" w:type="dxa"/>
          </w:tcPr>
          <w:p w14:paraId="4BA6B506" w14:textId="77777777" w:rsidR="00D36C2E" w:rsidRDefault="00716137">
            <w:pPr>
              <w:pStyle w:val="TableParagraph"/>
              <w:spacing w:before="36"/>
              <w:ind w:left="136" w:right="131"/>
              <w:rPr>
                <w:sz w:val="20"/>
              </w:rPr>
            </w:pPr>
            <w:r>
              <w:rPr>
                <w:spacing w:val="-2"/>
                <w:sz w:val="20"/>
              </w:rPr>
              <w:t>0,000</w:t>
            </w:r>
          </w:p>
        </w:tc>
        <w:tc>
          <w:tcPr>
            <w:tcW w:w="1699" w:type="dxa"/>
          </w:tcPr>
          <w:p w14:paraId="557B8716" w14:textId="77777777" w:rsidR="00D36C2E" w:rsidRDefault="00716137">
            <w:pPr>
              <w:pStyle w:val="TableParagraph"/>
              <w:spacing w:before="36"/>
              <w:ind w:left="142" w:right="132"/>
              <w:rPr>
                <w:sz w:val="20"/>
              </w:rPr>
            </w:pPr>
            <w:r>
              <w:rPr>
                <w:spacing w:val="-2"/>
                <w:sz w:val="20"/>
              </w:rPr>
              <w:t>0,000</w:t>
            </w:r>
          </w:p>
        </w:tc>
        <w:tc>
          <w:tcPr>
            <w:tcW w:w="874" w:type="dxa"/>
          </w:tcPr>
          <w:p w14:paraId="7EFA4402" w14:textId="77777777" w:rsidR="00D36C2E" w:rsidRDefault="00716137">
            <w:pPr>
              <w:pStyle w:val="TableParagraph"/>
              <w:spacing w:before="36"/>
              <w:ind w:left="10"/>
              <w:rPr>
                <w:sz w:val="20"/>
              </w:rPr>
            </w:pPr>
            <w:r>
              <w:rPr>
                <w:spacing w:val="-2"/>
                <w:sz w:val="20"/>
              </w:rPr>
              <w:t>0,000</w:t>
            </w:r>
          </w:p>
        </w:tc>
        <w:tc>
          <w:tcPr>
            <w:tcW w:w="1677" w:type="dxa"/>
          </w:tcPr>
          <w:p w14:paraId="62100BF1" w14:textId="77777777" w:rsidR="00D36C2E" w:rsidRDefault="00716137">
            <w:pPr>
              <w:pStyle w:val="TableParagraph"/>
              <w:spacing w:before="41"/>
              <w:ind w:left="12"/>
              <w:rPr>
                <w:b/>
                <w:sz w:val="20"/>
              </w:rPr>
            </w:pPr>
            <w:r>
              <w:rPr>
                <w:b/>
                <w:spacing w:val="-2"/>
                <w:sz w:val="20"/>
              </w:rPr>
              <w:t>0,00%</w:t>
            </w:r>
          </w:p>
        </w:tc>
      </w:tr>
      <w:tr w:rsidR="00D36C2E" w14:paraId="13264E5F" w14:textId="77777777">
        <w:trPr>
          <w:trHeight w:val="313"/>
        </w:trPr>
        <w:tc>
          <w:tcPr>
            <w:tcW w:w="1622" w:type="dxa"/>
            <w:vMerge w:val="restart"/>
          </w:tcPr>
          <w:p w14:paraId="4F1B8B69" w14:textId="77777777" w:rsidR="00D36C2E" w:rsidRDefault="00D36C2E">
            <w:pPr>
              <w:pStyle w:val="TableParagraph"/>
              <w:spacing w:before="123"/>
              <w:jc w:val="left"/>
              <w:rPr>
                <w:b/>
                <w:sz w:val="20"/>
              </w:rPr>
            </w:pPr>
          </w:p>
          <w:p w14:paraId="6EC011D6" w14:textId="77777777" w:rsidR="00D36C2E" w:rsidRDefault="00716137">
            <w:pPr>
              <w:pStyle w:val="TableParagraph"/>
              <w:ind w:left="196"/>
              <w:jc w:val="left"/>
              <w:rPr>
                <w:sz w:val="20"/>
              </w:rPr>
            </w:pPr>
            <w:r>
              <w:rPr>
                <w:sz w:val="20"/>
              </w:rPr>
              <w:t>Котельная</w:t>
            </w:r>
            <w:r>
              <w:rPr>
                <w:spacing w:val="-9"/>
                <w:sz w:val="20"/>
              </w:rPr>
              <w:t xml:space="preserve"> </w:t>
            </w:r>
            <w:r>
              <w:rPr>
                <w:spacing w:val="-5"/>
                <w:sz w:val="20"/>
              </w:rPr>
              <w:t>№3</w:t>
            </w:r>
          </w:p>
        </w:tc>
        <w:tc>
          <w:tcPr>
            <w:tcW w:w="2187" w:type="dxa"/>
          </w:tcPr>
          <w:p w14:paraId="59791EA6" w14:textId="77777777" w:rsidR="00D36C2E" w:rsidRDefault="00716137">
            <w:pPr>
              <w:pStyle w:val="TableParagraph"/>
              <w:spacing w:before="38"/>
              <w:ind w:left="7" w:right="1"/>
              <w:rPr>
                <w:b/>
                <w:sz w:val="20"/>
              </w:rPr>
            </w:pPr>
            <w:r>
              <w:rPr>
                <w:b/>
                <w:spacing w:val="-2"/>
                <w:sz w:val="20"/>
              </w:rPr>
              <w:t>Всего</w:t>
            </w:r>
          </w:p>
        </w:tc>
        <w:tc>
          <w:tcPr>
            <w:tcW w:w="1287" w:type="dxa"/>
          </w:tcPr>
          <w:p w14:paraId="1699B354" w14:textId="77777777" w:rsidR="00D36C2E" w:rsidRDefault="00716137">
            <w:pPr>
              <w:pStyle w:val="TableParagraph"/>
              <w:spacing w:before="38"/>
              <w:ind w:left="136" w:right="131"/>
              <w:rPr>
                <w:b/>
                <w:sz w:val="20"/>
              </w:rPr>
            </w:pPr>
            <w:r>
              <w:rPr>
                <w:b/>
                <w:spacing w:val="-2"/>
                <w:sz w:val="20"/>
              </w:rPr>
              <w:t>3,628</w:t>
            </w:r>
          </w:p>
        </w:tc>
        <w:tc>
          <w:tcPr>
            <w:tcW w:w="1699" w:type="dxa"/>
          </w:tcPr>
          <w:p w14:paraId="21815C02" w14:textId="77777777" w:rsidR="00D36C2E" w:rsidRDefault="00716137">
            <w:pPr>
              <w:pStyle w:val="TableParagraph"/>
              <w:spacing w:before="38"/>
              <w:ind w:left="142" w:right="132"/>
              <w:rPr>
                <w:b/>
                <w:sz w:val="20"/>
              </w:rPr>
            </w:pPr>
            <w:r>
              <w:rPr>
                <w:b/>
                <w:spacing w:val="-2"/>
                <w:sz w:val="20"/>
              </w:rPr>
              <w:t>3,509</w:t>
            </w:r>
          </w:p>
        </w:tc>
        <w:tc>
          <w:tcPr>
            <w:tcW w:w="874" w:type="dxa"/>
          </w:tcPr>
          <w:p w14:paraId="7AB37EEE" w14:textId="77777777" w:rsidR="00D36C2E" w:rsidRDefault="00716137">
            <w:pPr>
              <w:pStyle w:val="TableParagraph"/>
              <w:spacing w:before="38"/>
              <w:ind w:left="10"/>
              <w:rPr>
                <w:b/>
                <w:sz w:val="20"/>
              </w:rPr>
            </w:pPr>
            <w:r>
              <w:rPr>
                <w:b/>
                <w:spacing w:val="-2"/>
                <w:sz w:val="20"/>
              </w:rPr>
              <w:t>0,119</w:t>
            </w:r>
          </w:p>
        </w:tc>
        <w:tc>
          <w:tcPr>
            <w:tcW w:w="1677" w:type="dxa"/>
          </w:tcPr>
          <w:p w14:paraId="5319783B" w14:textId="77777777" w:rsidR="00D36C2E" w:rsidRDefault="00716137">
            <w:pPr>
              <w:pStyle w:val="TableParagraph"/>
              <w:spacing w:before="38"/>
              <w:ind w:left="12"/>
              <w:rPr>
                <w:b/>
                <w:sz w:val="20"/>
              </w:rPr>
            </w:pPr>
            <w:r>
              <w:rPr>
                <w:b/>
                <w:spacing w:val="-2"/>
                <w:sz w:val="20"/>
              </w:rPr>
              <w:t>96,73%</w:t>
            </w:r>
          </w:p>
        </w:tc>
      </w:tr>
      <w:tr w:rsidR="00D36C2E" w14:paraId="05DAB8EC" w14:textId="77777777">
        <w:trPr>
          <w:trHeight w:val="299"/>
        </w:trPr>
        <w:tc>
          <w:tcPr>
            <w:tcW w:w="1622" w:type="dxa"/>
            <w:vMerge/>
            <w:tcBorders>
              <w:top w:val="nil"/>
            </w:tcBorders>
          </w:tcPr>
          <w:p w14:paraId="3F994B4F" w14:textId="77777777" w:rsidR="00D36C2E" w:rsidRDefault="00D36C2E">
            <w:pPr>
              <w:rPr>
                <w:sz w:val="2"/>
                <w:szCs w:val="2"/>
              </w:rPr>
            </w:pPr>
          </w:p>
        </w:tc>
        <w:tc>
          <w:tcPr>
            <w:tcW w:w="2187" w:type="dxa"/>
          </w:tcPr>
          <w:p w14:paraId="76EAE366"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2C22A7C2" w14:textId="77777777" w:rsidR="00D36C2E" w:rsidRDefault="00716137">
            <w:pPr>
              <w:pStyle w:val="TableParagraph"/>
              <w:spacing w:before="29"/>
              <w:ind w:left="136" w:right="131"/>
              <w:rPr>
                <w:sz w:val="20"/>
              </w:rPr>
            </w:pPr>
            <w:r>
              <w:rPr>
                <w:spacing w:val="-2"/>
                <w:sz w:val="20"/>
              </w:rPr>
              <w:t>3,628</w:t>
            </w:r>
          </w:p>
        </w:tc>
        <w:tc>
          <w:tcPr>
            <w:tcW w:w="1699" w:type="dxa"/>
          </w:tcPr>
          <w:p w14:paraId="488A7FF0" w14:textId="77777777" w:rsidR="00D36C2E" w:rsidRDefault="00716137">
            <w:pPr>
              <w:pStyle w:val="TableParagraph"/>
              <w:spacing w:before="29"/>
              <w:ind w:left="142" w:right="132"/>
              <w:rPr>
                <w:sz w:val="20"/>
              </w:rPr>
            </w:pPr>
            <w:r>
              <w:rPr>
                <w:spacing w:val="-2"/>
                <w:sz w:val="20"/>
              </w:rPr>
              <w:t>3,509</w:t>
            </w:r>
          </w:p>
        </w:tc>
        <w:tc>
          <w:tcPr>
            <w:tcW w:w="874" w:type="dxa"/>
          </w:tcPr>
          <w:p w14:paraId="045AF874" w14:textId="77777777" w:rsidR="00D36C2E" w:rsidRDefault="00716137">
            <w:pPr>
              <w:pStyle w:val="TableParagraph"/>
              <w:spacing w:before="29"/>
              <w:ind w:left="10"/>
              <w:rPr>
                <w:sz w:val="20"/>
              </w:rPr>
            </w:pPr>
            <w:r>
              <w:rPr>
                <w:spacing w:val="-2"/>
                <w:sz w:val="20"/>
              </w:rPr>
              <w:t>0,119</w:t>
            </w:r>
          </w:p>
        </w:tc>
        <w:tc>
          <w:tcPr>
            <w:tcW w:w="1677" w:type="dxa"/>
          </w:tcPr>
          <w:p w14:paraId="30FA1A96" w14:textId="77777777" w:rsidR="00D36C2E" w:rsidRDefault="00716137">
            <w:pPr>
              <w:pStyle w:val="TableParagraph"/>
              <w:spacing w:before="34"/>
              <w:ind w:left="12"/>
              <w:rPr>
                <w:b/>
                <w:sz w:val="20"/>
              </w:rPr>
            </w:pPr>
            <w:r>
              <w:rPr>
                <w:b/>
                <w:spacing w:val="-2"/>
                <w:sz w:val="20"/>
              </w:rPr>
              <w:t>96,73%</w:t>
            </w:r>
          </w:p>
        </w:tc>
      </w:tr>
      <w:tr w:rsidR="00D36C2E" w14:paraId="26ED1459" w14:textId="77777777">
        <w:trPr>
          <w:trHeight w:val="316"/>
        </w:trPr>
        <w:tc>
          <w:tcPr>
            <w:tcW w:w="1622" w:type="dxa"/>
            <w:vMerge/>
            <w:tcBorders>
              <w:top w:val="nil"/>
            </w:tcBorders>
          </w:tcPr>
          <w:p w14:paraId="32F4F3B4" w14:textId="77777777" w:rsidR="00D36C2E" w:rsidRDefault="00D36C2E">
            <w:pPr>
              <w:rPr>
                <w:sz w:val="2"/>
                <w:szCs w:val="2"/>
              </w:rPr>
            </w:pPr>
          </w:p>
        </w:tc>
        <w:tc>
          <w:tcPr>
            <w:tcW w:w="2187" w:type="dxa"/>
          </w:tcPr>
          <w:p w14:paraId="7A35FC2E" w14:textId="77777777" w:rsidR="00D36C2E" w:rsidRDefault="00716137">
            <w:pPr>
              <w:pStyle w:val="TableParagraph"/>
              <w:spacing w:before="36"/>
              <w:ind w:left="7" w:right="1"/>
              <w:rPr>
                <w:sz w:val="20"/>
              </w:rPr>
            </w:pPr>
            <w:r>
              <w:rPr>
                <w:spacing w:val="-5"/>
                <w:sz w:val="20"/>
              </w:rPr>
              <w:t>ГВС</w:t>
            </w:r>
          </w:p>
        </w:tc>
        <w:tc>
          <w:tcPr>
            <w:tcW w:w="1287" w:type="dxa"/>
          </w:tcPr>
          <w:p w14:paraId="04186EF8" w14:textId="77777777" w:rsidR="00D36C2E" w:rsidRDefault="00716137">
            <w:pPr>
              <w:pStyle w:val="TableParagraph"/>
              <w:spacing w:before="36"/>
              <w:ind w:left="136" w:right="131"/>
              <w:rPr>
                <w:sz w:val="20"/>
              </w:rPr>
            </w:pPr>
            <w:r>
              <w:rPr>
                <w:spacing w:val="-2"/>
                <w:sz w:val="20"/>
              </w:rPr>
              <w:t>0,000</w:t>
            </w:r>
          </w:p>
        </w:tc>
        <w:tc>
          <w:tcPr>
            <w:tcW w:w="1699" w:type="dxa"/>
          </w:tcPr>
          <w:p w14:paraId="3865D61E" w14:textId="77777777" w:rsidR="00D36C2E" w:rsidRDefault="00716137">
            <w:pPr>
              <w:pStyle w:val="TableParagraph"/>
              <w:spacing w:before="36"/>
              <w:ind w:left="142" w:right="132"/>
              <w:rPr>
                <w:sz w:val="20"/>
              </w:rPr>
            </w:pPr>
            <w:r>
              <w:rPr>
                <w:spacing w:val="-2"/>
                <w:sz w:val="20"/>
              </w:rPr>
              <w:t>0,000</w:t>
            </w:r>
          </w:p>
        </w:tc>
        <w:tc>
          <w:tcPr>
            <w:tcW w:w="874" w:type="dxa"/>
          </w:tcPr>
          <w:p w14:paraId="35D41551" w14:textId="77777777" w:rsidR="00D36C2E" w:rsidRDefault="00716137">
            <w:pPr>
              <w:pStyle w:val="TableParagraph"/>
              <w:spacing w:before="36"/>
              <w:ind w:left="10"/>
              <w:rPr>
                <w:sz w:val="20"/>
              </w:rPr>
            </w:pPr>
            <w:r>
              <w:rPr>
                <w:spacing w:val="-2"/>
                <w:sz w:val="20"/>
              </w:rPr>
              <w:t>0,000</w:t>
            </w:r>
          </w:p>
        </w:tc>
        <w:tc>
          <w:tcPr>
            <w:tcW w:w="1677" w:type="dxa"/>
          </w:tcPr>
          <w:p w14:paraId="244284CB" w14:textId="77777777" w:rsidR="00D36C2E" w:rsidRDefault="00716137">
            <w:pPr>
              <w:pStyle w:val="TableParagraph"/>
              <w:spacing w:before="41"/>
              <w:ind w:left="12"/>
              <w:rPr>
                <w:b/>
                <w:sz w:val="20"/>
              </w:rPr>
            </w:pPr>
            <w:r>
              <w:rPr>
                <w:b/>
                <w:spacing w:val="-2"/>
                <w:sz w:val="20"/>
              </w:rPr>
              <w:t>0,00%</w:t>
            </w:r>
          </w:p>
        </w:tc>
      </w:tr>
      <w:tr w:rsidR="00D36C2E" w14:paraId="749E6A3D" w14:textId="77777777">
        <w:trPr>
          <w:trHeight w:val="314"/>
        </w:trPr>
        <w:tc>
          <w:tcPr>
            <w:tcW w:w="1622" w:type="dxa"/>
            <w:vMerge w:val="restart"/>
          </w:tcPr>
          <w:p w14:paraId="70326170" w14:textId="77777777" w:rsidR="00D36C2E" w:rsidRDefault="00D36C2E">
            <w:pPr>
              <w:pStyle w:val="TableParagraph"/>
              <w:spacing w:before="123"/>
              <w:jc w:val="left"/>
              <w:rPr>
                <w:b/>
                <w:sz w:val="20"/>
              </w:rPr>
            </w:pPr>
          </w:p>
          <w:p w14:paraId="57D0EDFD" w14:textId="77777777" w:rsidR="00D36C2E" w:rsidRDefault="00716137">
            <w:pPr>
              <w:pStyle w:val="TableParagraph"/>
              <w:ind w:left="196"/>
              <w:jc w:val="left"/>
              <w:rPr>
                <w:sz w:val="20"/>
              </w:rPr>
            </w:pPr>
            <w:r>
              <w:rPr>
                <w:sz w:val="20"/>
              </w:rPr>
              <w:t>Котельная</w:t>
            </w:r>
            <w:r>
              <w:rPr>
                <w:spacing w:val="-9"/>
                <w:sz w:val="20"/>
              </w:rPr>
              <w:t xml:space="preserve"> </w:t>
            </w:r>
            <w:r>
              <w:rPr>
                <w:spacing w:val="-5"/>
                <w:sz w:val="20"/>
              </w:rPr>
              <w:t>№5</w:t>
            </w:r>
          </w:p>
        </w:tc>
        <w:tc>
          <w:tcPr>
            <w:tcW w:w="2187" w:type="dxa"/>
          </w:tcPr>
          <w:p w14:paraId="0546D6C2" w14:textId="77777777" w:rsidR="00D36C2E" w:rsidRDefault="00716137">
            <w:pPr>
              <w:pStyle w:val="TableParagraph"/>
              <w:spacing w:before="39"/>
              <w:ind w:left="7" w:right="1"/>
              <w:rPr>
                <w:b/>
                <w:sz w:val="20"/>
              </w:rPr>
            </w:pPr>
            <w:r>
              <w:rPr>
                <w:b/>
                <w:spacing w:val="-2"/>
                <w:sz w:val="20"/>
              </w:rPr>
              <w:t>Всего</w:t>
            </w:r>
          </w:p>
        </w:tc>
        <w:tc>
          <w:tcPr>
            <w:tcW w:w="1287" w:type="dxa"/>
          </w:tcPr>
          <w:p w14:paraId="09A98DC6" w14:textId="77777777" w:rsidR="00D36C2E" w:rsidRDefault="00716137">
            <w:pPr>
              <w:pStyle w:val="TableParagraph"/>
              <w:spacing w:before="39"/>
              <w:ind w:left="136" w:right="131"/>
              <w:rPr>
                <w:b/>
                <w:sz w:val="20"/>
              </w:rPr>
            </w:pPr>
            <w:r>
              <w:rPr>
                <w:b/>
                <w:spacing w:val="-2"/>
                <w:sz w:val="20"/>
              </w:rPr>
              <w:t>0,248</w:t>
            </w:r>
          </w:p>
        </w:tc>
        <w:tc>
          <w:tcPr>
            <w:tcW w:w="1699" w:type="dxa"/>
          </w:tcPr>
          <w:p w14:paraId="48B0885F" w14:textId="77777777" w:rsidR="00D36C2E" w:rsidRDefault="00716137">
            <w:pPr>
              <w:pStyle w:val="TableParagraph"/>
              <w:spacing w:before="39"/>
              <w:ind w:left="142" w:right="132"/>
              <w:rPr>
                <w:b/>
                <w:sz w:val="20"/>
              </w:rPr>
            </w:pPr>
            <w:r>
              <w:rPr>
                <w:b/>
                <w:spacing w:val="-2"/>
                <w:sz w:val="20"/>
              </w:rPr>
              <w:t>0,241</w:t>
            </w:r>
          </w:p>
        </w:tc>
        <w:tc>
          <w:tcPr>
            <w:tcW w:w="874" w:type="dxa"/>
          </w:tcPr>
          <w:p w14:paraId="376C7B21" w14:textId="77777777" w:rsidR="00D36C2E" w:rsidRDefault="00716137">
            <w:pPr>
              <w:pStyle w:val="TableParagraph"/>
              <w:spacing w:before="39"/>
              <w:ind w:left="10"/>
              <w:rPr>
                <w:b/>
                <w:sz w:val="20"/>
              </w:rPr>
            </w:pPr>
            <w:r>
              <w:rPr>
                <w:b/>
                <w:spacing w:val="-2"/>
                <w:sz w:val="20"/>
              </w:rPr>
              <w:t>0,008</w:t>
            </w:r>
          </w:p>
        </w:tc>
        <w:tc>
          <w:tcPr>
            <w:tcW w:w="1677" w:type="dxa"/>
          </w:tcPr>
          <w:p w14:paraId="57BC79ED" w14:textId="77777777" w:rsidR="00D36C2E" w:rsidRDefault="00716137">
            <w:pPr>
              <w:pStyle w:val="TableParagraph"/>
              <w:spacing w:before="39"/>
              <w:ind w:left="12"/>
              <w:rPr>
                <w:b/>
                <w:sz w:val="20"/>
              </w:rPr>
            </w:pPr>
            <w:r>
              <w:rPr>
                <w:b/>
                <w:spacing w:val="-2"/>
                <w:sz w:val="20"/>
              </w:rPr>
              <w:t>96,95%</w:t>
            </w:r>
          </w:p>
        </w:tc>
      </w:tr>
      <w:tr w:rsidR="00D36C2E" w14:paraId="2D973875" w14:textId="77777777">
        <w:trPr>
          <w:trHeight w:val="299"/>
        </w:trPr>
        <w:tc>
          <w:tcPr>
            <w:tcW w:w="1622" w:type="dxa"/>
            <w:vMerge/>
            <w:tcBorders>
              <w:top w:val="nil"/>
            </w:tcBorders>
          </w:tcPr>
          <w:p w14:paraId="7C5E8AA3" w14:textId="77777777" w:rsidR="00D36C2E" w:rsidRDefault="00D36C2E">
            <w:pPr>
              <w:rPr>
                <w:sz w:val="2"/>
                <w:szCs w:val="2"/>
              </w:rPr>
            </w:pPr>
          </w:p>
        </w:tc>
        <w:tc>
          <w:tcPr>
            <w:tcW w:w="2187" w:type="dxa"/>
          </w:tcPr>
          <w:p w14:paraId="51F97F62"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6B98A94B" w14:textId="77777777" w:rsidR="00D36C2E" w:rsidRDefault="00716137">
            <w:pPr>
              <w:pStyle w:val="TableParagraph"/>
              <w:spacing w:before="29"/>
              <w:ind w:left="136" w:right="131"/>
              <w:rPr>
                <w:sz w:val="20"/>
              </w:rPr>
            </w:pPr>
            <w:r>
              <w:rPr>
                <w:spacing w:val="-2"/>
                <w:sz w:val="20"/>
              </w:rPr>
              <w:t>0,248</w:t>
            </w:r>
          </w:p>
        </w:tc>
        <w:tc>
          <w:tcPr>
            <w:tcW w:w="1699" w:type="dxa"/>
          </w:tcPr>
          <w:p w14:paraId="5AA38227" w14:textId="77777777" w:rsidR="00D36C2E" w:rsidRDefault="00716137">
            <w:pPr>
              <w:pStyle w:val="TableParagraph"/>
              <w:spacing w:before="29"/>
              <w:ind w:left="142" w:right="132"/>
              <w:rPr>
                <w:sz w:val="20"/>
              </w:rPr>
            </w:pPr>
            <w:r>
              <w:rPr>
                <w:spacing w:val="-2"/>
                <w:sz w:val="20"/>
              </w:rPr>
              <w:t>0,241</w:t>
            </w:r>
          </w:p>
        </w:tc>
        <w:tc>
          <w:tcPr>
            <w:tcW w:w="874" w:type="dxa"/>
          </w:tcPr>
          <w:p w14:paraId="4DC4FF30" w14:textId="77777777" w:rsidR="00D36C2E" w:rsidRDefault="00716137">
            <w:pPr>
              <w:pStyle w:val="TableParagraph"/>
              <w:spacing w:before="29"/>
              <w:ind w:left="10"/>
              <w:rPr>
                <w:sz w:val="20"/>
              </w:rPr>
            </w:pPr>
            <w:r>
              <w:rPr>
                <w:spacing w:val="-2"/>
                <w:sz w:val="20"/>
              </w:rPr>
              <w:t>0,008</w:t>
            </w:r>
          </w:p>
        </w:tc>
        <w:tc>
          <w:tcPr>
            <w:tcW w:w="1677" w:type="dxa"/>
          </w:tcPr>
          <w:p w14:paraId="197EB94B" w14:textId="77777777" w:rsidR="00D36C2E" w:rsidRDefault="00716137">
            <w:pPr>
              <w:pStyle w:val="TableParagraph"/>
              <w:spacing w:before="34"/>
              <w:ind w:left="12"/>
              <w:rPr>
                <w:b/>
                <w:sz w:val="20"/>
              </w:rPr>
            </w:pPr>
            <w:r>
              <w:rPr>
                <w:b/>
                <w:spacing w:val="-2"/>
                <w:sz w:val="20"/>
              </w:rPr>
              <w:t>96,95%</w:t>
            </w:r>
          </w:p>
        </w:tc>
      </w:tr>
      <w:tr w:rsidR="00D36C2E" w14:paraId="06C93B5C" w14:textId="77777777">
        <w:trPr>
          <w:trHeight w:val="316"/>
        </w:trPr>
        <w:tc>
          <w:tcPr>
            <w:tcW w:w="1622" w:type="dxa"/>
            <w:vMerge/>
            <w:tcBorders>
              <w:top w:val="nil"/>
            </w:tcBorders>
          </w:tcPr>
          <w:p w14:paraId="1D5D9B8D" w14:textId="77777777" w:rsidR="00D36C2E" w:rsidRDefault="00D36C2E">
            <w:pPr>
              <w:rPr>
                <w:sz w:val="2"/>
                <w:szCs w:val="2"/>
              </w:rPr>
            </w:pPr>
          </w:p>
        </w:tc>
        <w:tc>
          <w:tcPr>
            <w:tcW w:w="2187" w:type="dxa"/>
          </w:tcPr>
          <w:p w14:paraId="2B2528CC" w14:textId="77777777" w:rsidR="00D36C2E" w:rsidRDefault="00716137">
            <w:pPr>
              <w:pStyle w:val="TableParagraph"/>
              <w:spacing w:before="36"/>
              <w:ind w:left="7" w:right="1"/>
              <w:rPr>
                <w:sz w:val="20"/>
              </w:rPr>
            </w:pPr>
            <w:r>
              <w:rPr>
                <w:spacing w:val="-5"/>
                <w:sz w:val="20"/>
              </w:rPr>
              <w:t>ГВС</w:t>
            </w:r>
          </w:p>
        </w:tc>
        <w:tc>
          <w:tcPr>
            <w:tcW w:w="1287" w:type="dxa"/>
          </w:tcPr>
          <w:p w14:paraId="4B9AD2E8" w14:textId="77777777" w:rsidR="00D36C2E" w:rsidRDefault="00716137">
            <w:pPr>
              <w:pStyle w:val="TableParagraph"/>
              <w:spacing w:before="36"/>
              <w:ind w:left="136" w:right="131"/>
              <w:rPr>
                <w:sz w:val="20"/>
              </w:rPr>
            </w:pPr>
            <w:r>
              <w:rPr>
                <w:spacing w:val="-2"/>
                <w:sz w:val="20"/>
              </w:rPr>
              <w:t>0,000</w:t>
            </w:r>
          </w:p>
        </w:tc>
        <w:tc>
          <w:tcPr>
            <w:tcW w:w="1699" w:type="dxa"/>
          </w:tcPr>
          <w:p w14:paraId="0D99DBFC" w14:textId="77777777" w:rsidR="00D36C2E" w:rsidRDefault="00716137">
            <w:pPr>
              <w:pStyle w:val="TableParagraph"/>
              <w:spacing w:before="36"/>
              <w:ind w:left="142" w:right="132"/>
              <w:rPr>
                <w:sz w:val="20"/>
              </w:rPr>
            </w:pPr>
            <w:r>
              <w:rPr>
                <w:spacing w:val="-2"/>
                <w:sz w:val="20"/>
              </w:rPr>
              <w:t>0,000</w:t>
            </w:r>
          </w:p>
        </w:tc>
        <w:tc>
          <w:tcPr>
            <w:tcW w:w="874" w:type="dxa"/>
          </w:tcPr>
          <w:p w14:paraId="629913E2" w14:textId="77777777" w:rsidR="00D36C2E" w:rsidRDefault="00716137">
            <w:pPr>
              <w:pStyle w:val="TableParagraph"/>
              <w:spacing w:before="36"/>
              <w:ind w:left="10"/>
              <w:rPr>
                <w:sz w:val="20"/>
              </w:rPr>
            </w:pPr>
            <w:r>
              <w:rPr>
                <w:spacing w:val="-2"/>
                <w:sz w:val="20"/>
              </w:rPr>
              <w:t>0,000</w:t>
            </w:r>
          </w:p>
        </w:tc>
        <w:tc>
          <w:tcPr>
            <w:tcW w:w="1677" w:type="dxa"/>
          </w:tcPr>
          <w:p w14:paraId="259CADEE" w14:textId="77777777" w:rsidR="00D36C2E" w:rsidRDefault="00716137">
            <w:pPr>
              <w:pStyle w:val="TableParagraph"/>
              <w:spacing w:before="41"/>
              <w:ind w:left="12"/>
              <w:rPr>
                <w:b/>
                <w:sz w:val="20"/>
              </w:rPr>
            </w:pPr>
            <w:r>
              <w:rPr>
                <w:b/>
                <w:spacing w:val="-2"/>
                <w:sz w:val="20"/>
              </w:rPr>
              <w:t>0,00%</w:t>
            </w:r>
          </w:p>
        </w:tc>
      </w:tr>
      <w:tr w:rsidR="00D36C2E" w14:paraId="34A8D1E1" w14:textId="77777777">
        <w:trPr>
          <w:trHeight w:val="314"/>
        </w:trPr>
        <w:tc>
          <w:tcPr>
            <w:tcW w:w="1622" w:type="dxa"/>
            <w:vMerge w:val="restart"/>
          </w:tcPr>
          <w:p w14:paraId="70F6FF3A" w14:textId="77777777" w:rsidR="00D36C2E" w:rsidRDefault="00D36C2E">
            <w:pPr>
              <w:pStyle w:val="TableParagraph"/>
              <w:spacing w:before="123"/>
              <w:jc w:val="left"/>
              <w:rPr>
                <w:b/>
                <w:sz w:val="20"/>
              </w:rPr>
            </w:pPr>
          </w:p>
          <w:p w14:paraId="4EAA46DC" w14:textId="77777777" w:rsidR="00D36C2E" w:rsidRDefault="00716137">
            <w:pPr>
              <w:pStyle w:val="TableParagraph"/>
              <w:ind w:left="196"/>
              <w:jc w:val="left"/>
              <w:rPr>
                <w:sz w:val="20"/>
              </w:rPr>
            </w:pPr>
            <w:r>
              <w:rPr>
                <w:sz w:val="20"/>
              </w:rPr>
              <w:t>Котельная</w:t>
            </w:r>
            <w:r>
              <w:rPr>
                <w:spacing w:val="-9"/>
                <w:sz w:val="20"/>
              </w:rPr>
              <w:t xml:space="preserve"> </w:t>
            </w:r>
            <w:r>
              <w:rPr>
                <w:spacing w:val="-5"/>
                <w:sz w:val="20"/>
              </w:rPr>
              <w:t>№6</w:t>
            </w:r>
          </w:p>
        </w:tc>
        <w:tc>
          <w:tcPr>
            <w:tcW w:w="2187" w:type="dxa"/>
          </w:tcPr>
          <w:p w14:paraId="756D4A3F" w14:textId="77777777" w:rsidR="00D36C2E" w:rsidRDefault="00716137">
            <w:pPr>
              <w:pStyle w:val="TableParagraph"/>
              <w:spacing w:before="38"/>
              <w:ind w:left="7" w:right="1"/>
              <w:rPr>
                <w:b/>
                <w:sz w:val="20"/>
              </w:rPr>
            </w:pPr>
            <w:r>
              <w:rPr>
                <w:b/>
                <w:spacing w:val="-2"/>
                <w:sz w:val="20"/>
              </w:rPr>
              <w:t>Всего</w:t>
            </w:r>
          </w:p>
        </w:tc>
        <w:tc>
          <w:tcPr>
            <w:tcW w:w="1287" w:type="dxa"/>
          </w:tcPr>
          <w:p w14:paraId="7CC65B67" w14:textId="77777777" w:rsidR="00D36C2E" w:rsidRDefault="00716137">
            <w:pPr>
              <w:pStyle w:val="TableParagraph"/>
              <w:spacing w:before="38"/>
              <w:ind w:left="136" w:right="131"/>
              <w:rPr>
                <w:b/>
                <w:sz w:val="20"/>
              </w:rPr>
            </w:pPr>
            <w:r>
              <w:rPr>
                <w:b/>
                <w:spacing w:val="-2"/>
                <w:sz w:val="20"/>
              </w:rPr>
              <w:t>0,239</w:t>
            </w:r>
          </w:p>
        </w:tc>
        <w:tc>
          <w:tcPr>
            <w:tcW w:w="1699" w:type="dxa"/>
          </w:tcPr>
          <w:p w14:paraId="60AD7CD2" w14:textId="77777777" w:rsidR="00D36C2E" w:rsidRDefault="00716137">
            <w:pPr>
              <w:pStyle w:val="TableParagraph"/>
              <w:spacing w:before="38"/>
              <w:ind w:left="142" w:right="132"/>
              <w:rPr>
                <w:b/>
                <w:sz w:val="20"/>
              </w:rPr>
            </w:pPr>
            <w:r>
              <w:rPr>
                <w:b/>
                <w:spacing w:val="-2"/>
                <w:sz w:val="20"/>
              </w:rPr>
              <w:t>0,169</w:t>
            </w:r>
          </w:p>
        </w:tc>
        <w:tc>
          <w:tcPr>
            <w:tcW w:w="874" w:type="dxa"/>
          </w:tcPr>
          <w:p w14:paraId="7A9A6E9C" w14:textId="77777777" w:rsidR="00D36C2E" w:rsidRDefault="00716137">
            <w:pPr>
              <w:pStyle w:val="TableParagraph"/>
              <w:spacing w:before="38"/>
              <w:ind w:left="10"/>
              <w:rPr>
                <w:b/>
                <w:sz w:val="20"/>
              </w:rPr>
            </w:pPr>
            <w:r>
              <w:rPr>
                <w:b/>
                <w:spacing w:val="-2"/>
                <w:sz w:val="20"/>
              </w:rPr>
              <w:t>0,069</w:t>
            </w:r>
          </w:p>
        </w:tc>
        <w:tc>
          <w:tcPr>
            <w:tcW w:w="1677" w:type="dxa"/>
          </w:tcPr>
          <w:p w14:paraId="11924D36" w14:textId="77777777" w:rsidR="00D36C2E" w:rsidRDefault="00716137">
            <w:pPr>
              <w:pStyle w:val="TableParagraph"/>
              <w:spacing w:before="38"/>
              <w:ind w:left="12"/>
              <w:rPr>
                <w:b/>
                <w:sz w:val="20"/>
              </w:rPr>
            </w:pPr>
            <w:r>
              <w:rPr>
                <w:b/>
                <w:spacing w:val="-2"/>
                <w:sz w:val="20"/>
              </w:rPr>
              <w:t>71,04%</w:t>
            </w:r>
          </w:p>
        </w:tc>
      </w:tr>
      <w:tr w:rsidR="00D36C2E" w14:paraId="178FF54E" w14:textId="77777777">
        <w:trPr>
          <w:trHeight w:val="299"/>
        </w:trPr>
        <w:tc>
          <w:tcPr>
            <w:tcW w:w="1622" w:type="dxa"/>
            <w:vMerge/>
            <w:tcBorders>
              <w:top w:val="nil"/>
            </w:tcBorders>
          </w:tcPr>
          <w:p w14:paraId="4B888698" w14:textId="77777777" w:rsidR="00D36C2E" w:rsidRDefault="00D36C2E">
            <w:pPr>
              <w:rPr>
                <w:sz w:val="2"/>
                <w:szCs w:val="2"/>
              </w:rPr>
            </w:pPr>
          </w:p>
        </w:tc>
        <w:tc>
          <w:tcPr>
            <w:tcW w:w="2187" w:type="dxa"/>
          </w:tcPr>
          <w:p w14:paraId="4FA05799"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554D7560" w14:textId="77777777" w:rsidR="00D36C2E" w:rsidRDefault="00716137">
            <w:pPr>
              <w:pStyle w:val="TableParagraph"/>
              <w:spacing w:before="29"/>
              <w:ind w:left="136" w:right="131"/>
              <w:rPr>
                <w:sz w:val="20"/>
              </w:rPr>
            </w:pPr>
            <w:r>
              <w:rPr>
                <w:spacing w:val="-2"/>
                <w:sz w:val="20"/>
              </w:rPr>
              <w:t>0,239</w:t>
            </w:r>
          </w:p>
        </w:tc>
        <w:tc>
          <w:tcPr>
            <w:tcW w:w="1699" w:type="dxa"/>
          </w:tcPr>
          <w:p w14:paraId="179CDA31" w14:textId="77777777" w:rsidR="00D36C2E" w:rsidRDefault="00716137">
            <w:pPr>
              <w:pStyle w:val="TableParagraph"/>
              <w:spacing w:before="29"/>
              <w:ind w:left="142" w:right="132"/>
              <w:rPr>
                <w:sz w:val="20"/>
              </w:rPr>
            </w:pPr>
            <w:r>
              <w:rPr>
                <w:spacing w:val="-2"/>
                <w:sz w:val="20"/>
              </w:rPr>
              <w:t>0,169</w:t>
            </w:r>
          </w:p>
        </w:tc>
        <w:tc>
          <w:tcPr>
            <w:tcW w:w="874" w:type="dxa"/>
          </w:tcPr>
          <w:p w14:paraId="776B3601" w14:textId="77777777" w:rsidR="00D36C2E" w:rsidRDefault="00716137">
            <w:pPr>
              <w:pStyle w:val="TableParagraph"/>
              <w:spacing w:before="29"/>
              <w:ind w:left="10"/>
              <w:rPr>
                <w:sz w:val="20"/>
              </w:rPr>
            </w:pPr>
            <w:r>
              <w:rPr>
                <w:spacing w:val="-2"/>
                <w:sz w:val="20"/>
              </w:rPr>
              <w:t>0,069</w:t>
            </w:r>
          </w:p>
        </w:tc>
        <w:tc>
          <w:tcPr>
            <w:tcW w:w="1677" w:type="dxa"/>
          </w:tcPr>
          <w:p w14:paraId="6703CB02" w14:textId="77777777" w:rsidR="00D36C2E" w:rsidRDefault="00716137">
            <w:pPr>
              <w:pStyle w:val="TableParagraph"/>
              <w:spacing w:before="34"/>
              <w:ind w:left="12"/>
              <w:rPr>
                <w:b/>
                <w:sz w:val="20"/>
              </w:rPr>
            </w:pPr>
            <w:r>
              <w:rPr>
                <w:b/>
                <w:spacing w:val="-2"/>
                <w:sz w:val="20"/>
              </w:rPr>
              <w:t>71,04%</w:t>
            </w:r>
          </w:p>
        </w:tc>
      </w:tr>
      <w:tr w:rsidR="00D36C2E" w14:paraId="3338050B" w14:textId="77777777">
        <w:trPr>
          <w:trHeight w:val="316"/>
        </w:trPr>
        <w:tc>
          <w:tcPr>
            <w:tcW w:w="1622" w:type="dxa"/>
            <w:vMerge/>
            <w:tcBorders>
              <w:top w:val="nil"/>
            </w:tcBorders>
          </w:tcPr>
          <w:p w14:paraId="08C26231" w14:textId="77777777" w:rsidR="00D36C2E" w:rsidRDefault="00D36C2E">
            <w:pPr>
              <w:rPr>
                <w:sz w:val="2"/>
                <w:szCs w:val="2"/>
              </w:rPr>
            </w:pPr>
          </w:p>
        </w:tc>
        <w:tc>
          <w:tcPr>
            <w:tcW w:w="2187" w:type="dxa"/>
          </w:tcPr>
          <w:p w14:paraId="243DB5C3" w14:textId="77777777" w:rsidR="00D36C2E" w:rsidRDefault="00716137">
            <w:pPr>
              <w:pStyle w:val="TableParagraph"/>
              <w:spacing w:before="36"/>
              <w:ind w:left="7" w:right="1"/>
              <w:rPr>
                <w:sz w:val="20"/>
              </w:rPr>
            </w:pPr>
            <w:r>
              <w:rPr>
                <w:spacing w:val="-5"/>
                <w:sz w:val="20"/>
              </w:rPr>
              <w:t>ГВС</w:t>
            </w:r>
          </w:p>
        </w:tc>
        <w:tc>
          <w:tcPr>
            <w:tcW w:w="1287" w:type="dxa"/>
          </w:tcPr>
          <w:p w14:paraId="6E72CA03" w14:textId="77777777" w:rsidR="00D36C2E" w:rsidRDefault="00716137">
            <w:pPr>
              <w:pStyle w:val="TableParagraph"/>
              <w:spacing w:before="36"/>
              <w:ind w:left="136" w:right="131"/>
              <w:rPr>
                <w:sz w:val="20"/>
              </w:rPr>
            </w:pPr>
            <w:r>
              <w:rPr>
                <w:spacing w:val="-2"/>
                <w:sz w:val="20"/>
              </w:rPr>
              <w:t>0,000</w:t>
            </w:r>
          </w:p>
        </w:tc>
        <w:tc>
          <w:tcPr>
            <w:tcW w:w="1699" w:type="dxa"/>
          </w:tcPr>
          <w:p w14:paraId="44BCBC91" w14:textId="77777777" w:rsidR="00D36C2E" w:rsidRDefault="00716137">
            <w:pPr>
              <w:pStyle w:val="TableParagraph"/>
              <w:spacing w:before="36"/>
              <w:ind w:left="142" w:right="132"/>
              <w:rPr>
                <w:sz w:val="20"/>
              </w:rPr>
            </w:pPr>
            <w:r>
              <w:rPr>
                <w:spacing w:val="-2"/>
                <w:sz w:val="20"/>
              </w:rPr>
              <w:t>0,000</w:t>
            </w:r>
          </w:p>
        </w:tc>
        <w:tc>
          <w:tcPr>
            <w:tcW w:w="874" w:type="dxa"/>
          </w:tcPr>
          <w:p w14:paraId="179ADAAC" w14:textId="77777777" w:rsidR="00D36C2E" w:rsidRDefault="00716137">
            <w:pPr>
              <w:pStyle w:val="TableParagraph"/>
              <w:spacing w:before="36"/>
              <w:ind w:left="10"/>
              <w:rPr>
                <w:sz w:val="20"/>
              </w:rPr>
            </w:pPr>
            <w:r>
              <w:rPr>
                <w:spacing w:val="-2"/>
                <w:sz w:val="20"/>
              </w:rPr>
              <w:t>0,000</w:t>
            </w:r>
          </w:p>
        </w:tc>
        <w:tc>
          <w:tcPr>
            <w:tcW w:w="1677" w:type="dxa"/>
          </w:tcPr>
          <w:p w14:paraId="2AC3C3B7" w14:textId="77777777" w:rsidR="00D36C2E" w:rsidRDefault="00716137">
            <w:pPr>
              <w:pStyle w:val="TableParagraph"/>
              <w:spacing w:before="41"/>
              <w:ind w:left="12"/>
              <w:rPr>
                <w:b/>
                <w:sz w:val="20"/>
              </w:rPr>
            </w:pPr>
            <w:r>
              <w:rPr>
                <w:b/>
                <w:spacing w:val="-2"/>
                <w:sz w:val="20"/>
              </w:rPr>
              <w:t>0,00%</w:t>
            </w:r>
          </w:p>
        </w:tc>
      </w:tr>
      <w:tr w:rsidR="00D36C2E" w14:paraId="05728AF0" w14:textId="77777777">
        <w:trPr>
          <w:trHeight w:val="314"/>
        </w:trPr>
        <w:tc>
          <w:tcPr>
            <w:tcW w:w="1622" w:type="dxa"/>
            <w:vMerge w:val="restart"/>
          </w:tcPr>
          <w:p w14:paraId="07264E5E" w14:textId="77777777" w:rsidR="00D36C2E" w:rsidRDefault="00D36C2E">
            <w:pPr>
              <w:pStyle w:val="TableParagraph"/>
              <w:spacing w:before="123"/>
              <w:jc w:val="left"/>
              <w:rPr>
                <w:b/>
                <w:sz w:val="20"/>
              </w:rPr>
            </w:pPr>
          </w:p>
          <w:p w14:paraId="639917AE" w14:textId="77777777" w:rsidR="00D36C2E" w:rsidRDefault="00716137">
            <w:pPr>
              <w:pStyle w:val="TableParagraph"/>
              <w:ind w:left="196"/>
              <w:jc w:val="left"/>
              <w:rPr>
                <w:sz w:val="20"/>
              </w:rPr>
            </w:pPr>
            <w:r>
              <w:rPr>
                <w:sz w:val="20"/>
              </w:rPr>
              <w:t>Котельная</w:t>
            </w:r>
            <w:r>
              <w:rPr>
                <w:spacing w:val="-9"/>
                <w:sz w:val="20"/>
              </w:rPr>
              <w:t xml:space="preserve"> </w:t>
            </w:r>
            <w:r>
              <w:rPr>
                <w:spacing w:val="-5"/>
                <w:sz w:val="20"/>
              </w:rPr>
              <w:t>№8</w:t>
            </w:r>
          </w:p>
        </w:tc>
        <w:tc>
          <w:tcPr>
            <w:tcW w:w="2187" w:type="dxa"/>
          </w:tcPr>
          <w:p w14:paraId="032E5C82" w14:textId="77777777" w:rsidR="00D36C2E" w:rsidRDefault="00716137">
            <w:pPr>
              <w:pStyle w:val="TableParagraph"/>
              <w:spacing w:before="38"/>
              <w:ind w:left="7" w:right="1"/>
              <w:rPr>
                <w:b/>
                <w:sz w:val="20"/>
              </w:rPr>
            </w:pPr>
            <w:r>
              <w:rPr>
                <w:b/>
                <w:spacing w:val="-2"/>
                <w:sz w:val="20"/>
              </w:rPr>
              <w:t>Всего</w:t>
            </w:r>
          </w:p>
        </w:tc>
        <w:tc>
          <w:tcPr>
            <w:tcW w:w="1287" w:type="dxa"/>
          </w:tcPr>
          <w:p w14:paraId="249FA917" w14:textId="77777777" w:rsidR="00D36C2E" w:rsidRDefault="00716137">
            <w:pPr>
              <w:pStyle w:val="TableParagraph"/>
              <w:spacing w:before="38"/>
              <w:ind w:left="136" w:right="131"/>
              <w:rPr>
                <w:b/>
                <w:sz w:val="20"/>
              </w:rPr>
            </w:pPr>
            <w:r>
              <w:rPr>
                <w:b/>
                <w:spacing w:val="-2"/>
                <w:sz w:val="20"/>
              </w:rPr>
              <w:t>2,894</w:t>
            </w:r>
          </w:p>
        </w:tc>
        <w:tc>
          <w:tcPr>
            <w:tcW w:w="1699" w:type="dxa"/>
          </w:tcPr>
          <w:p w14:paraId="1C26A43D" w14:textId="77777777" w:rsidR="00D36C2E" w:rsidRDefault="00716137">
            <w:pPr>
              <w:pStyle w:val="TableParagraph"/>
              <w:spacing w:before="38"/>
              <w:ind w:left="142" w:right="132"/>
              <w:rPr>
                <w:b/>
                <w:sz w:val="20"/>
              </w:rPr>
            </w:pPr>
            <w:r>
              <w:rPr>
                <w:b/>
                <w:spacing w:val="-2"/>
                <w:sz w:val="20"/>
              </w:rPr>
              <w:t>2,742</w:t>
            </w:r>
          </w:p>
        </w:tc>
        <w:tc>
          <w:tcPr>
            <w:tcW w:w="874" w:type="dxa"/>
          </w:tcPr>
          <w:p w14:paraId="11776A37" w14:textId="77777777" w:rsidR="00D36C2E" w:rsidRDefault="00716137">
            <w:pPr>
              <w:pStyle w:val="TableParagraph"/>
              <w:spacing w:before="38"/>
              <w:ind w:left="10"/>
              <w:rPr>
                <w:b/>
                <w:sz w:val="20"/>
              </w:rPr>
            </w:pPr>
            <w:r>
              <w:rPr>
                <w:b/>
                <w:spacing w:val="-2"/>
                <w:sz w:val="20"/>
              </w:rPr>
              <w:t>0,153</w:t>
            </w:r>
          </w:p>
        </w:tc>
        <w:tc>
          <w:tcPr>
            <w:tcW w:w="1677" w:type="dxa"/>
          </w:tcPr>
          <w:p w14:paraId="2D328058" w14:textId="77777777" w:rsidR="00D36C2E" w:rsidRDefault="00716137">
            <w:pPr>
              <w:pStyle w:val="TableParagraph"/>
              <w:spacing w:before="38"/>
              <w:ind w:left="12"/>
              <w:rPr>
                <w:b/>
                <w:sz w:val="20"/>
              </w:rPr>
            </w:pPr>
            <w:r>
              <w:rPr>
                <w:b/>
                <w:spacing w:val="-2"/>
                <w:sz w:val="20"/>
              </w:rPr>
              <w:t>94,73%</w:t>
            </w:r>
          </w:p>
        </w:tc>
      </w:tr>
      <w:tr w:rsidR="00D36C2E" w14:paraId="1C93CE83" w14:textId="77777777">
        <w:trPr>
          <w:trHeight w:val="299"/>
        </w:trPr>
        <w:tc>
          <w:tcPr>
            <w:tcW w:w="1622" w:type="dxa"/>
            <w:vMerge/>
            <w:tcBorders>
              <w:top w:val="nil"/>
            </w:tcBorders>
          </w:tcPr>
          <w:p w14:paraId="1648B9EF" w14:textId="77777777" w:rsidR="00D36C2E" w:rsidRDefault="00D36C2E">
            <w:pPr>
              <w:rPr>
                <w:sz w:val="2"/>
                <w:szCs w:val="2"/>
              </w:rPr>
            </w:pPr>
          </w:p>
        </w:tc>
        <w:tc>
          <w:tcPr>
            <w:tcW w:w="2187" w:type="dxa"/>
          </w:tcPr>
          <w:p w14:paraId="7F11C7C2"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682957AF" w14:textId="77777777" w:rsidR="00D36C2E" w:rsidRDefault="00716137">
            <w:pPr>
              <w:pStyle w:val="TableParagraph"/>
              <w:spacing w:before="29"/>
              <w:ind w:left="136" w:right="131"/>
              <w:rPr>
                <w:sz w:val="20"/>
              </w:rPr>
            </w:pPr>
            <w:r>
              <w:rPr>
                <w:spacing w:val="-2"/>
                <w:sz w:val="20"/>
              </w:rPr>
              <w:t>2,894</w:t>
            </w:r>
          </w:p>
        </w:tc>
        <w:tc>
          <w:tcPr>
            <w:tcW w:w="1699" w:type="dxa"/>
          </w:tcPr>
          <w:p w14:paraId="1515B84F" w14:textId="77777777" w:rsidR="00D36C2E" w:rsidRDefault="00716137">
            <w:pPr>
              <w:pStyle w:val="TableParagraph"/>
              <w:spacing w:before="29"/>
              <w:ind w:left="142" w:right="132"/>
              <w:rPr>
                <w:sz w:val="20"/>
              </w:rPr>
            </w:pPr>
            <w:r>
              <w:rPr>
                <w:spacing w:val="-2"/>
                <w:sz w:val="20"/>
              </w:rPr>
              <w:t>2,742</w:t>
            </w:r>
          </w:p>
        </w:tc>
        <w:tc>
          <w:tcPr>
            <w:tcW w:w="874" w:type="dxa"/>
          </w:tcPr>
          <w:p w14:paraId="7D4C591B" w14:textId="77777777" w:rsidR="00D36C2E" w:rsidRDefault="00716137">
            <w:pPr>
              <w:pStyle w:val="TableParagraph"/>
              <w:spacing w:before="29"/>
              <w:ind w:left="10"/>
              <w:rPr>
                <w:sz w:val="20"/>
              </w:rPr>
            </w:pPr>
            <w:r>
              <w:rPr>
                <w:spacing w:val="-2"/>
                <w:sz w:val="20"/>
              </w:rPr>
              <w:t>0,153</w:t>
            </w:r>
          </w:p>
        </w:tc>
        <w:tc>
          <w:tcPr>
            <w:tcW w:w="1677" w:type="dxa"/>
          </w:tcPr>
          <w:p w14:paraId="750359AA" w14:textId="77777777" w:rsidR="00D36C2E" w:rsidRDefault="00716137">
            <w:pPr>
              <w:pStyle w:val="TableParagraph"/>
              <w:spacing w:before="34"/>
              <w:ind w:left="12"/>
              <w:rPr>
                <w:b/>
                <w:sz w:val="20"/>
              </w:rPr>
            </w:pPr>
            <w:r>
              <w:rPr>
                <w:b/>
                <w:spacing w:val="-2"/>
                <w:sz w:val="20"/>
              </w:rPr>
              <w:t>94,73%</w:t>
            </w:r>
          </w:p>
        </w:tc>
      </w:tr>
      <w:tr w:rsidR="00D36C2E" w14:paraId="68A4C433" w14:textId="77777777">
        <w:trPr>
          <w:trHeight w:val="316"/>
        </w:trPr>
        <w:tc>
          <w:tcPr>
            <w:tcW w:w="1622" w:type="dxa"/>
            <w:vMerge/>
            <w:tcBorders>
              <w:top w:val="nil"/>
            </w:tcBorders>
          </w:tcPr>
          <w:p w14:paraId="6D6645E3" w14:textId="77777777" w:rsidR="00D36C2E" w:rsidRDefault="00D36C2E">
            <w:pPr>
              <w:rPr>
                <w:sz w:val="2"/>
                <w:szCs w:val="2"/>
              </w:rPr>
            </w:pPr>
          </w:p>
        </w:tc>
        <w:tc>
          <w:tcPr>
            <w:tcW w:w="2187" w:type="dxa"/>
          </w:tcPr>
          <w:p w14:paraId="07940E8D" w14:textId="77777777" w:rsidR="00D36C2E" w:rsidRDefault="00716137">
            <w:pPr>
              <w:pStyle w:val="TableParagraph"/>
              <w:spacing w:before="36"/>
              <w:ind w:left="7" w:right="1"/>
              <w:rPr>
                <w:sz w:val="20"/>
              </w:rPr>
            </w:pPr>
            <w:r>
              <w:rPr>
                <w:spacing w:val="-5"/>
                <w:sz w:val="20"/>
              </w:rPr>
              <w:t>ГВС</w:t>
            </w:r>
          </w:p>
        </w:tc>
        <w:tc>
          <w:tcPr>
            <w:tcW w:w="1287" w:type="dxa"/>
          </w:tcPr>
          <w:p w14:paraId="55FEFF14" w14:textId="77777777" w:rsidR="00D36C2E" w:rsidRDefault="00716137">
            <w:pPr>
              <w:pStyle w:val="TableParagraph"/>
              <w:spacing w:before="36"/>
              <w:ind w:left="136" w:right="131"/>
              <w:rPr>
                <w:sz w:val="20"/>
              </w:rPr>
            </w:pPr>
            <w:r>
              <w:rPr>
                <w:spacing w:val="-2"/>
                <w:sz w:val="20"/>
              </w:rPr>
              <w:t>0,000</w:t>
            </w:r>
          </w:p>
        </w:tc>
        <w:tc>
          <w:tcPr>
            <w:tcW w:w="1699" w:type="dxa"/>
          </w:tcPr>
          <w:p w14:paraId="328C8386" w14:textId="77777777" w:rsidR="00D36C2E" w:rsidRDefault="00716137">
            <w:pPr>
              <w:pStyle w:val="TableParagraph"/>
              <w:spacing w:before="36"/>
              <w:ind w:left="142" w:right="132"/>
              <w:rPr>
                <w:sz w:val="20"/>
              </w:rPr>
            </w:pPr>
            <w:r>
              <w:rPr>
                <w:spacing w:val="-2"/>
                <w:sz w:val="20"/>
              </w:rPr>
              <w:t>0,000</w:t>
            </w:r>
          </w:p>
        </w:tc>
        <w:tc>
          <w:tcPr>
            <w:tcW w:w="874" w:type="dxa"/>
          </w:tcPr>
          <w:p w14:paraId="539E7CAD" w14:textId="77777777" w:rsidR="00D36C2E" w:rsidRDefault="00716137">
            <w:pPr>
              <w:pStyle w:val="TableParagraph"/>
              <w:spacing w:before="36"/>
              <w:ind w:left="10"/>
              <w:rPr>
                <w:sz w:val="20"/>
              </w:rPr>
            </w:pPr>
            <w:r>
              <w:rPr>
                <w:spacing w:val="-2"/>
                <w:sz w:val="20"/>
              </w:rPr>
              <w:t>0,000</w:t>
            </w:r>
          </w:p>
        </w:tc>
        <w:tc>
          <w:tcPr>
            <w:tcW w:w="1677" w:type="dxa"/>
          </w:tcPr>
          <w:p w14:paraId="0221E041" w14:textId="77777777" w:rsidR="00D36C2E" w:rsidRDefault="00716137">
            <w:pPr>
              <w:pStyle w:val="TableParagraph"/>
              <w:spacing w:before="41"/>
              <w:ind w:left="12"/>
              <w:rPr>
                <w:b/>
                <w:sz w:val="20"/>
              </w:rPr>
            </w:pPr>
            <w:r>
              <w:rPr>
                <w:b/>
                <w:spacing w:val="-2"/>
                <w:sz w:val="20"/>
              </w:rPr>
              <w:t>0,00%</w:t>
            </w:r>
          </w:p>
        </w:tc>
      </w:tr>
      <w:tr w:rsidR="00D36C2E" w14:paraId="71DB1FF8" w14:textId="77777777">
        <w:trPr>
          <w:trHeight w:val="314"/>
        </w:trPr>
        <w:tc>
          <w:tcPr>
            <w:tcW w:w="1622" w:type="dxa"/>
            <w:vMerge w:val="restart"/>
          </w:tcPr>
          <w:p w14:paraId="1407C747" w14:textId="77777777" w:rsidR="00D36C2E" w:rsidRDefault="00D36C2E">
            <w:pPr>
              <w:pStyle w:val="TableParagraph"/>
              <w:spacing w:before="123"/>
              <w:jc w:val="left"/>
              <w:rPr>
                <w:b/>
                <w:sz w:val="20"/>
              </w:rPr>
            </w:pPr>
          </w:p>
          <w:p w14:paraId="0974A4BF" w14:textId="77777777" w:rsidR="00D36C2E" w:rsidRDefault="00716137">
            <w:pPr>
              <w:pStyle w:val="TableParagraph"/>
              <w:ind w:left="196"/>
              <w:jc w:val="left"/>
              <w:rPr>
                <w:sz w:val="20"/>
              </w:rPr>
            </w:pPr>
            <w:r>
              <w:rPr>
                <w:sz w:val="20"/>
              </w:rPr>
              <w:t>Котельная</w:t>
            </w:r>
            <w:r>
              <w:rPr>
                <w:spacing w:val="-9"/>
                <w:sz w:val="20"/>
              </w:rPr>
              <w:t xml:space="preserve"> </w:t>
            </w:r>
            <w:r>
              <w:rPr>
                <w:spacing w:val="-5"/>
                <w:sz w:val="20"/>
              </w:rPr>
              <w:t>№9</w:t>
            </w:r>
          </w:p>
        </w:tc>
        <w:tc>
          <w:tcPr>
            <w:tcW w:w="2187" w:type="dxa"/>
          </w:tcPr>
          <w:p w14:paraId="5AE0DE78" w14:textId="77777777" w:rsidR="00D36C2E" w:rsidRDefault="00716137">
            <w:pPr>
              <w:pStyle w:val="TableParagraph"/>
              <w:spacing w:before="38"/>
              <w:ind w:left="7" w:right="1"/>
              <w:rPr>
                <w:b/>
                <w:sz w:val="20"/>
              </w:rPr>
            </w:pPr>
            <w:r>
              <w:rPr>
                <w:b/>
                <w:spacing w:val="-2"/>
                <w:sz w:val="20"/>
              </w:rPr>
              <w:t>Всего</w:t>
            </w:r>
          </w:p>
        </w:tc>
        <w:tc>
          <w:tcPr>
            <w:tcW w:w="1287" w:type="dxa"/>
          </w:tcPr>
          <w:p w14:paraId="7FC38C70" w14:textId="77777777" w:rsidR="00D36C2E" w:rsidRDefault="00716137">
            <w:pPr>
              <w:pStyle w:val="TableParagraph"/>
              <w:spacing w:before="38"/>
              <w:ind w:left="136" w:right="131"/>
              <w:rPr>
                <w:b/>
                <w:sz w:val="20"/>
              </w:rPr>
            </w:pPr>
            <w:r>
              <w:rPr>
                <w:b/>
                <w:spacing w:val="-2"/>
                <w:sz w:val="20"/>
              </w:rPr>
              <w:t>0,144</w:t>
            </w:r>
          </w:p>
        </w:tc>
        <w:tc>
          <w:tcPr>
            <w:tcW w:w="1699" w:type="dxa"/>
          </w:tcPr>
          <w:p w14:paraId="0BEFA5A5" w14:textId="77777777" w:rsidR="00D36C2E" w:rsidRDefault="00716137">
            <w:pPr>
              <w:pStyle w:val="TableParagraph"/>
              <w:spacing w:before="38"/>
              <w:ind w:left="142" w:right="132"/>
              <w:rPr>
                <w:b/>
                <w:sz w:val="20"/>
              </w:rPr>
            </w:pPr>
            <w:r>
              <w:rPr>
                <w:b/>
                <w:spacing w:val="-2"/>
                <w:sz w:val="20"/>
              </w:rPr>
              <w:t>0,138</w:t>
            </w:r>
          </w:p>
        </w:tc>
        <w:tc>
          <w:tcPr>
            <w:tcW w:w="874" w:type="dxa"/>
          </w:tcPr>
          <w:p w14:paraId="03B24F49" w14:textId="77777777" w:rsidR="00D36C2E" w:rsidRDefault="00716137">
            <w:pPr>
              <w:pStyle w:val="TableParagraph"/>
              <w:spacing w:before="38"/>
              <w:ind w:left="10"/>
              <w:rPr>
                <w:b/>
                <w:sz w:val="20"/>
              </w:rPr>
            </w:pPr>
            <w:r>
              <w:rPr>
                <w:b/>
                <w:spacing w:val="-2"/>
                <w:sz w:val="20"/>
              </w:rPr>
              <w:t>0,007</w:t>
            </w:r>
          </w:p>
        </w:tc>
        <w:tc>
          <w:tcPr>
            <w:tcW w:w="1677" w:type="dxa"/>
          </w:tcPr>
          <w:p w14:paraId="6A985AAA" w14:textId="77777777" w:rsidR="00D36C2E" w:rsidRDefault="00716137">
            <w:pPr>
              <w:pStyle w:val="TableParagraph"/>
              <w:spacing w:before="38"/>
              <w:ind w:left="12"/>
              <w:rPr>
                <w:b/>
                <w:sz w:val="20"/>
              </w:rPr>
            </w:pPr>
            <w:r>
              <w:rPr>
                <w:b/>
                <w:spacing w:val="-2"/>
                <w:sz w:val="20"/>
              </w:rPr>
              <w:t>95,41%</w:t>
            </w:r>
          </w:p>
        </w:tc>
      </w:tr>
      <w:tr w:rsidR="00D36C2E" w14:paraId="3EA9CFDA" w14:textId="77777777">
        <w:trPr>
          <w:trHeight w:val="299"/>
        </w:trPr>
        <w:tc>
          <w:tcPr>
            <w:tcW w:w="1622" w:type="dxa"/>
            <w:vMerge/>
            <w:tcBorders>
              <w:top w:val="nil"/>
            </w:tcBorders>
          </w:tcPr>
          <w:p w14:paraId="7E6662BA" w14:textId="77777777" w:rsidR="00D36C2E" w:rsidRDefault="00D36C2E">
            <w:pPr>
              <w:rPr>
                <w:sz w:val="2"/>
                <w:szCs w:val="2"/>
              </w:rPr>
            </w:pPr>
          </w:p>
        </w:tc>
        <w:tc>
          <w:tcPr>
            <w:tcW w:w="2187" w:type="dxa"/>
          </w:tcPr>
          <w:p w14:paraId="38E680AB"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7DE2E6C6" w14:textId="77777777" w:rsidR="00D36C2E" w:rsidRDefault="00716137">
            <w:pPr>
              <w:pStyle w:val="TableParagraph"/>
              <w:spacing w:before="29"/>
              <w:ind w:left="136" w:right="131"/>
              <w:rPr>
                <w:sz w:val="20"/>
              </w:rPr>
            </w:pPr>
            <w:r>
              <w:rPr>
                <w:spacing w:val="-2"/>
                <w:sz w:val="20"/>
              </w:rPr>
              <w:t>0,144</w:t>
            </w:r>
          </w:p>
        </w:tc>
        <w:tc>
          <w:tcPr>
            <w:tcW w:w="1699" w:type="dxa"/>
          </w:tcPr>
          <w:p w14:paraId="04BC4527" w14:textId="77777777" w:rsidR="00D36C2E" w:rsidRDefault="00716137">
            <w:pPr>
              <w:pStyle w:val="TableParagraph"/>
              <w:spacing w:before="29"/>
              <w:ind w:left="142" w:right="132"/>
              <w:rPr>
                <w:sz w:val="20"/>
              </w:rPr>
            </w:pPr>
            <w:r>
              <w:rPr>
                <w:spacing w:val="-2"/>
                <w:sz w:val="20"/>
              </w:rPr>
              <w:t>0,138</w:t>
            </w:r>
          </w:p>
        </w:tc>
        <w:tc>
          <w:tcPr>
            <w:tcW w:w="874" w:type="dxa"/>
          </w:tcPr>
          <w:p w14:paraId="45B5892A" w14:textId="77777777" w:rsidR="00D36C2E" w:rsidRDefault="00716137">
            <w:pPr>
              <w:pStyle w:val="TableParagraph"/>
              <w:spacing w:before="29"/>
              <w:ind w:left="10"/>
              <w:rPr>
                <w:sz w:val="20"/>
              </w:rPr>
            </w:pPr>
            <w:r>
              <w:rPr>
                <w:spacing w:val="-2"/>
                <w:sz w:val="20"/>
              </w:rPr>
              <w:t>0,007</w:t>
            </w:r>
          </w:p>
        </w:tc>
        <w:tc>
          <w:tcPr>
            <w:tcW w:w="1677" w:type="dxa"/>
          </w:tcPr>
          <w:p w14:paraId="605BD93C" w14:textId="77777777" w:rsidR="00D36C2E" w:rsidRDefault="00716137">
            <w:pPr>
              <w:pStyle w:val="TableParagraph"/>
              <w:spacing w:before="34"/>
              <w:ind w:left="12"/>
              <w:rPr>
                <w:b/>
                <w:sz w:val="20"/>
              </w:rPr>
            </w:pPr>
            <w:r>
              <w:rPr>
                <w:b/>
                <w:spacing w:val="-2"/>
                <w:sz w:val="20"/>
              </w:rPr>
              <w:t>95,41%</w:t>
            </w:r>
          </w:p>
        </w:tc>
      </w:tr>
      <w:tr w:rsidR="00D36C2E" w14:paraId="15691DA3" w14:textId="77777777">
        <w:trPr>
          <w:trHeight w:val="316"/>
        </w:trPr>
        <w:tc>
          <w:tcPr>
            <w:tcW w:w="1622" w:type="dxa"/>
            <w:vMerge/>
            <w:tcBorders>
              <w:top w:val="nil"/>
            </w:tcBorders>
          </w:tcPr>
          <w:p w14:paraId="1397BE1B" w14:textId="77777777" w:rsidR="00D36C2E" w:rsidRDefault="00D36C2E">
            <w:pPr>
              <w:rPr>
                <w:sz w:val="2"/>
                <w:szCs w:val="2"/>
              </w:rPr>
            </w:pPr>
          </w:p>
        </w:tc>
        <w:tc>
          <w:tcPr>
            <w:tcW w:w="2187" w:type="dxa"/>
          </w:tcPr>
          <w:p w14:paraId="3F64D877" w14:textId="77777777" w:rsidR="00D36C2E" w:rsidRDefault="00716137">
            <w:pPr>
              <w:pStyle w:val="TableParagraph"/>
              <w:spacing w:before="36"/>
              <w:ind w:left="7" w:right="1"/>
              <w:rPr>
                <w:sz w:val="20"/>
              </w:rPr>
            </w:pPr>
            <w:r>
              <w:rPr>
                <w:spacing w:val="-5"/>
                <w:sz w:val="20"/>
              </w:rPr>
              <w:t>ГВС</w:t>
            </w:r>
          </w:p>
        </w:tc>
        <w:tc>
          <w:tcPr>
            <w:tcW w:w="1287" w:type="dxa"/>
          </w:tcPr>
          <w:p w14:paraId="1AD13216" w14:textId="77777777" w:rsidR="00D36C2E" w:rsidRDefault="00716137">
            <w:pPr>
              <w:pStyle w:val="TableParagraph"/>
              <w:spacing w:before="36"/>
              <w:ind w:left="136" w:right="131"/>
              <w:rPr>
                <w:sz w:val="20"/>
              </w:rPr>
            </w:pPr>
            <w:r>
              <w:rPr>
                <w:spacing w:val="-2"/>
                <w:sz w:val="20"/>
              </w:rPr>
              <w:t>0,000</w:t>
            </w:r>
          </w:p>
        </w:tc>
        <w:tc>
          <w:tcPr>
            <w:tcW w:w="1699" w:type="dxa"/>
          </w:tcPr>
          <w:p w14:paraId="667B3C33" w14:textId="77777777" w:rsidR="00D36C2E" w:rsidRDefault="00716137">
            <w:pPr>
              <w:pStyle w:val="TableParagraph"/>
              <w:spacing w:before="36"/>
              <w:ind w:left="142" w:right="132"/>
              <w:rPr>
                <w:sz w:val="20"/>
              </w:rPr>
            </w:pPr>
            <w:r>
              <w:rPr>
                <w:spacing w:val="-2"/>
                <w:sz w:val="20"/>
              </w:rPr>
              <w:t>0,000</w:t>
            </w:r>
          </w:p>
        </w:tc>
        <w:tc>
          <w:tcPr>
            <w:tcW w:w="874" w:type="dxa"/>
          </w:tcPr>
          <w:p w14:paraId="20C151F0" w14:textId="77777777" w:rsidR="00D36C2E" w:rsidRDefault="00716137">
            <w:pPr>
              <w:pStyle w:val="TableParagraph"/>
              <w:spacing w:before="36"/>
              <w:ind w:left="10"/>
              <w:rPr>
                <w:sz w:val="20"/>
              </w:rPr>
            </w:pPr>
            <w:r>
              <w:rPr>
                <w:spacing w:val="-2"/>
                <w:sz w:val="20"/>
              </w:rPr>
              <w:t>0,000</w:t>
            </w:r>
          </w:p>
        </w:tc>
        <w:tc>
          <w:tcPr>
            <w:tcW w:w="1677" w:type="dxa"/>
          </w:tcPr>
          <w:p w14:paraId="33711CC2" w14:textId="77777777" w:rsidR="00D36C2E" w:rsidRDefault="00716137">
            <w:pPr>
              <w:pStyle w:val="TableParagraph"/>
              <w:spacing w:before="41"/>
              <w:ind w:left="12"/>
              <w:rPr>
                <w:b/>
                <w:sz w:val="20"/>
              </w:rPr>
            </w:pPr>
            <w:r>
              <w:rPr>
                <w:b/>
                <w:spacing w:val="-2"/>
                <w:sz w:val="20"/>
              </w:rPr>
              <w:t>0,00%</w:t>
            </w:r>
          </w:p>
        </w:tc>
      </w:tr>
      <w:tr w:rsidR="00D36C2E" w14:paraId="16942317" w14:textId="77777777">
        <w:trPr>
          <w:trHeight w:val="314"/>
        </w:trPr>
        <w:tc>
          <w:tcPr>
            <w:tcW w:w="1622" w:type="dxa"/>
            <w:vMerge w:val="restart"/>
          </w:tcPr>
          <w:p w14:paraId="7CA2C3E9" w14:textId="77777777" w:rsidR="00D36C2E" w:rsidRDefault="00D36C2E">
            <w:pPr>
              <w:pStyle w:val="TableParagraph"/>
              <w:spacing w:before="123"/>
              <w:jc w:val="left"/>
              <w:rPr>
                <w:b/>
                <w:sz w:val="20"/>
              </w:rPr>
            </w:pPr>
          </w:p>
          <w:p w14:paraId="0B42CFB6" w14:textId="77777777" w:rsidR="00D36C2E" w:rsidRDefault="00716137">
            <w:pPr>
              <w:pStyle w:val="TableParagraph"/>
              <w:ind w:left="146"/>
              <w:jc w:val="left"/>
              <w:rPr>
                <w:sz w:val="20"/>
              </w:rPr>
            </w:pPr>
            <w:r>
              <w:rPr>
                <w:sz w:val="20"/>
              </w:rPr>
              <w:t>Котельная</w:t>
            </w:r>
            <w:r>
              <w:rPr>
                <w:spacing w:val="-9"/>
                <w:sz w:val="20"/>
              </w:rPr>
              <w:t xml:space="preserve"> </w:t>
            </w:r>
            <w:r>
              <w:rPr>
                <w:spacing w:val="-5"/>
                <w:sz w:val="20"/>
              </w:rPr>
              <w:t>№10</w:t>
            </w:r>
          </w:p>
        </w:tc>
        <w:tc>
          <w:tcPr>
            <w:tcW w:w="2187" w:type="dxa"/>
          </w:tcPr>
          <w:p w14:paraId="1D273B95" w14:textId="77777777" w:rsidR="00D36C2E" w:rsidRDefault="00716137">
            <w:pPr>
              <w:pStyle w:val="TableParagraph"/>
              <w:spacing w:before="39"/>
              <w:ind w:left="7" w:right="1"/>
              <w:rPr>
                <w:b/>
                <w:sz w:val="20"/>
              </w:rPr>
            </w:pPr>
            <w:r>
              <w:rPr>
                <w:b/>
                <w:spacing w:val="-2"/>
                <w:sz w:val="20"/>
              </w:rPr>
              <w:t>Всего</w:t>
            </w:r>
          </w:p>
        </w:tc>
        <w:tc>
          <w:tcPr>
            <w:tcW w:w="1287" w:type="dxa"/>
          </w:tcPr>
          <w:p w14:paraId="05257B08" w14:textId="77777777" w:rsidR="00D36C2E" w:rsidRDefault="00716137">
            <w:pPr>
              <w:pStyle w:val="TableParagraph"/>
              <w:spacing w:before="39"/>
              <w:ind w:left="136" w:right="130"/>
              <w:rPr>
                <w:b/>
                <w:sz w:val="20"/>
              </w:rPr>
            </w:pPr>
            <w:r>
              <w:rPr>
                <w:b/>
                <w:spacing w:val="-2"/>
                <w:sz w:val="20"/>
              </w:rPr>
              <w:t>0,642</w:t>
            </w:r>
          </w:p>
        </w:tc>
        <w:tc>
          <w:tcPr>
            <w:tcW w:w="1699" w:type="dxa"/>
          </w:tcPr>
          <w:p w14:paraId="09ED825B" w14:textId="77777777" w:rsidR="00D36C2E" w:rsidRDefault="00716137">
            <w:pPr>
              <w:pStyle w:val="TableParagraph"/>
              <w:spacing w:before="39"/>
              <w:ind w:left="142" w:right="132"/>
              <w:rPr>
                <w:b/>
                <w:sz w:val="20"/>
              </w:rPr>
            </w:pPr>
            <w:r>
              <w:rPr>
                <w:b/>
                <w:spacing w:val="-2"/>
                <w:sz w:val="20"/>
              </w:rPr>
              <w:t>0,543</w:t>
            </w:r>
          </w:p>
        </w:tc>
        <w:tc>
          <w:tcPr>
            <w:tcW w:w="874" w:type="dxa"/>
          </w:tcPr>
          <w:p w14:paraId="77AE831E" w14:textId="77777777" w:rsidR="00D36C2E" w:rsidRDefault="00716137">
            <w:pPr>
              <w:pStyle w:val="TableParagraph"/>
              <w:spacing w:before="39"/>
              <w:ind w:left="10"/>
              <w:rPr>
                <w:b/>
                <w:sz w:val="20"/>
              </w:rPr>
            </w:pPr>
            <w:r>
              <w:rPr>
                <w:b/>
                <w:spacing w:val="-2"/>
                <w:sz w:val="20"/>
              </w:rPr>
              <w:t>0,099</w:t>
            </w:r>
          </w:p>
        </w:tc>
        <w:tc>
          <w:tcPr>
            <w:tcW w:w="1677" w:type="dxa"/>
          </w:tcPr>
          <w:p w14:paraId="7CE92096" w14:textId="77777777" w:rsidR="00D36C2E" w:rsidRDefault="00716137">
            <w:pPr>
              <w:pStyle w:val="TableParagraph"/>
              <w:spacing w:before="39"/>
              <w:ind w:left="12"/>
              <w:rPr>
                <w:b/>
                <w:sz w:val="20"/>
              </w:rPr>
            </w:pPr>
            <w:r>
              <w:rPr>
                <w:b/>
                <w:spacing w:val="-2"/>
                <w:sz w:val="20"/>
              </w:rPr>
              <w:t>84,50%</w:t>
            </w:r>
          </w:p>
        </w:tc>
      </w:tr>
      <w:tr w:rsidR="00D36C2E" w14:paraId="1546936C" w14:textId="77777777">
        <w:trPr>
          <w:trHeight w:val="299"/>
        </w:trPr>
        <w:tc>
          <w:tcPr>
            <w:tcW w:w="1622" w:type="dxa"/>
            <w:vMerge/>
            <w:tcBorders>
              <w:top w:val="nil"/>
            </w:tcBorders>
          </w:tcPr>
          <w:p w14:paraId="4C12E1ED" w14:textId="77777777" w:rsidR="00D36C2E" w:rsidRDefault="00D36C2E">
            <w:pPr>
              <w:rPr>
                <w:sz w:val="2"/>
                <w:szCs w:val="2"/>
              </w:rPr>
            </w:pPr>
          </w:p>
        </w:tc>
        <w:tc>
          <w:tcPr>
            <w:tcW w:w="2187" w:type="dxa"/>
          </w:tcPr>
          <w:p w14:paraId="0B722043"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344C51AE" w14:textId="77777777" w:rsidR="00D36C2E" w:rsidRDefault="00716137">
            <w:pPr>
              <w:pStyle w:val="TableParagraph"/>
              <w:spacing w:before="29"/>
              <w:ind w:left="136" w:right="131"/>
              <w:rPr>
                <w:sz w:val="20"/>
              </w:rPr>
            </w:pPr>
            <w:r>
              <w:rPr>
                <w:spacing w:val="-2"/>
                <w:sz w:val="20"/>
              </w:rPr>
              <w:t>0,572</w:t>
            </w:r>
          </w:p>
        </w:tc>
        <w:tc>
          <w:tcPr>
            <w:tcW w:w="1699" w:type="dxa"/>
          </w:tcPr>
          <w:p w14:paraId="6EE6418C" w14:textId="77777777" w:rsidR="00D36C2E" w:rsidRDefault="00716137">
            <w:pPr>
              <w:pStyle w:val="TableParagraph"/>
              <w:spacing w:before="29"/>
              <w:ind w:left="142" w:right="132"/>
              <w:rPr>
                <w:sz w:val="20"/>
              </w:rPr>
            </w:pPr>
            <w:r>
              <w:rPr>
                <w:spacing w:val="-2"/>
                <w:sz w:val="20"/>
              </w:rPr>
              <w:t>0,530</w:t>
            </w:r>
          </w:p>
        </w:tc>
        <w:tc>
          <w:tcPr>
            <w:tcW w:w="874" w:type="dxa"/>
          </w:tcPr>
          <w:p w14:paraId="126D80B0" w14:textId="77777777" w:rsidR="00D36C2E" w:rsidRDefault="00716137">
            <w:pPr>
              <w:pStyle w:val="TableParagraph"/>
              <w:spacing w:before="29"/>
              <w:ind w:left="10"/>
              <w:rPr>
                <w:sz w:val="20"/>
              </w:rPr>
            </w:pPr>
            <w:r>
              <w:rPr>
                <w:spacing w:val="-2"/>
                <w:sz w:val="20"/>
              </w:rPr>
              <w:t>0,042</w:t>
            </w:r>
          </w:p>
        </w:tc>
        <w:tc>
          <w:tcPr>
            <w:tcW w:w="1677" w:type="dxa"/>
          </w:tcPr>
          <w:p w14:paraId="0DEE97EA" w14:textId="77777777" w:rsidR="00D36C2E" w:rsidRDefault="00716137">
            <w:pPr>
              <w:pStyle w:val="TableParagraph"/>
              <w:spacing w:before="34"/>
              <w:ind w:left="12"/>
              <w:rPr>
                <w:b/>
                <w:sz w:val="20"/>
              </w:rPr>
            </w:pPr>
            <w:r>
              <w:rPr>
                <w:b/>
                <w:spacing w:val="-2"/>
                <w:sz w:val="20"/>
              </w:rPr>
              <w:t>92,59%</w:t>
            </w:r>
          </w:p>
        </w:tc>
      </w:tr>
      <w:tr w:rsidR="00D36C2E" w14:paraId="4916C5F5" w14:textId="77777777">
        <w:trPr>
          <w:trHeight w:val="316"/>
        </w:trPr>
        <w:tc>
          <w:tcPr>
            <w:tcW w:w="1622" w:type="dxa"/>
            <w:vMerge/>
            <w:tcBorders>
              <w:top w:val="nil"/>
            </w:tcBorders>
          </w:tcPr>
          <w:p w14:paraId="4F925E8A" w14:textId="77777777" w:rsidR="00D36C2E" w:rsidRDefault="00D36C2E">
            <w:pPr>
              <w:rPr>
                <w:sz w:val="2"/>
                <w:szCs w:val="2"/>
              </w:rPr>
            </w:pPr>
          </w:p>
        </w:tc>
        <w:tc>
          <w:tcPr>
            <w:tcW w:w="2187" w:type="dxa"/>
          </w:tcPr>
          <w:p w14:paraId="3D41B8D6" w14:textId="77777777" w:rsidR="00D36C2E" w:rsidRDefault="00716137">
            <w:pPr>
              <w:pStyle w:val="TableParagraph"/>
              <w:spacing w:before="36"/>
              <w:ind w:left="7" w:right="1"/>
              <w:rPr>
                <w:sz w:val="20"/>
              </w:rPr>
            </w:pPr>
            <w:r>
              <w:rPr>
                <w:spacing w:val="-5"/>
                <w:sz w:val="20"/>
              </w:rPr>
              <w:t>ГВС</w:t>
            </w:r>
          </w:p>
        </w:tc>
        <w:tc>
          <w:tcPr>
            <w:tcW w:w="1287" w:type="dxa"/>
          </w:tcPr>
          <w:p w14:paraId="1D5CC861" w14:textId="77777777" w:rsidR="00D36C2E" w:rsidRDefault="00716137">
            <w:pPr>
              <w:pStyle w:val="TableParagraph"/>
              <w:spacing w:before="36"/>
              <w:ind w:left="136" w:right="131"/>
              <w:rPr>
                <w:sz w:val="20"/>
              </w:rPr>
            </w:pPr>
            <w:r>
              <w:rPr>
                <w:spacing w:val="-2"/>
                <w:sz w:val="20"/>
              </w:rPr>
              <w:t>0,070</w:t>
            </w:r>
          </w:p>
        </w:tc>
        <w:tc>
          <w:tcPr>
            <w:tcW w:w="1699" w:type="dxa"/>
          </w:tcPr>
          <w:p w14:paraId="0B7FF487" w14:textId="77777777" w:rsidR="00D36C2E" w:rsidRDefault="00716137">
            <w:pPr>
              <w:pStyle w:val="TableParagraph"/>
              <w:spacing w:before="36"/>
              <w:ind w:left="142" w:right="132"/>
              <w:rPr>
                <w:sz w:val="20"/>
              </w:rPr>
            </w:pPr>
            <w:r>
              <w:rPr>
                <w:spacing w:val="-2"/>
                <w:sz w:val="20"/>
              </w:rPr>
              <w:t>0,013</w:t>
            </w:r>
          </w:p>
        </w:tc>
        <w:tc>
          <w:tcPr>
            <w:tcW w:w="874" w:type="dxa"/>
          </w:tcPr>
          <w:p w14:paraId="46D496DD" w14:textId="77777777" w:rsidR="00D36C2E" w:rsidRDefault="00716137">
            <w:pPr>
              <w:pStyle w:val="TableParagraph"/>
              <w:spacing w:before="36"/>
              <w:ind w:left="10"/>
              <w:rPr>
                <w:sz w:val="20"/>
              </w:rPr>
            </w:pPr>
            <w:r>
              <w:rPr>
                <w:spacing w:val="-2"/>
                <w:sz w:val="20"/>
              </w:rPr>
              <w:t>0,057</w:t>
            </w:r>
          </w:p>
        </w:tc>
        <w:tc>
          <w:tcPr>
            <w:tcW w:w="1677" w:type="dxa"/>
          </w:tcPr>
          <w:p w14:paraId="64AC827C" w14:textId="77777777" w:rsidR="00D36C2E" w:rsidRDefault="00716137">
            <w:pPr>
              <w:pStyle w:val="TableParagraph"/>
              <w:spacing w:before="41"/>
              <w:ind w:left="12"/>
              <w:rPr>
                <w:b/>
                <w:sz w:val="20"/>
              </w:rPr>
            </w:pPr>
            <w:r>
              <w:rPr>
                <w:b/>
                <w:spacing w:val="-2"/>
                <w:sz w:val="20"/>
              </w:rPr>
              <w:t>18,44%</w:t>
            </w:r>
          </w:p>
        </w:tc>
      </w:tr>
      <w:tr w:rsidR="00D36C2E" w14:paraId="2481CCBF" w14:textId="77777777">
        <w:trPr>
          <w:trHeight w:val="314"/>
        </w:trPr>
        <w:tc>
          <w:tcPr>
            <w:tcW w:w="1622" w:type="dxa"/>
            <w:vMerge w:val="restart"/>
          </w:tcPr>
          <w:p w14:paraId="09B52BF6" w14:textId="77777777" w:rsidR="00D36C2E" w:rsidRDefault="00D36C2E">
            <w:pPr>
              <w:pStyle w:val="TableParagraph"/>
              <w:spacing w:before="123"/>
              <w:jc w:val="left"/>
              <w:rPr>
                <w:b/>
                <w:sz w:val="20"/>
              </w:rPr>
            </w:pPr>
          </w:p>
          <w:p w14:paraId="06643BAF" w14:textId="77777777" w:rsidR="00D36C2E" w:rsidRDefault="00716137">
            <w:pPr>
              <w:pStyle w:val="TableParagraph"/>
              <w:ind w:left="146"/>
              <w:jc w:val="left"/>
              <w:rPr>
                <w:sz w:val="20"/>
              </w:rPr>
            </w:pPr>
            <w:r>
              <w:rPr>
                <w:sz w:val="20"/>
              </w:rPr>
              <w:t>Котельная</w:t>
            </w:r>
            <w:r>
              <w:rPr>
                <w:spacing w:val="-9"/>
                <w:sz w:val="20"/>
              </w:rPr>
              <w:t xml:space="preserve"> </w:t>
            </w:r>
            <w:r>
              <w:rPr>
                <w:spacing w:val="-5"/>
                <w:sz w:val="20"/>
              </w:rPr>
              <w:t>№21</w:t>
            </w:r>
          </w:p>
        </w:tc>
        <w:tc>
          <w:tcPr>
            <w:tcW w:w="2187" w:type="dxa"/>
          </w:tcPr>
          <w:p w14:paraId="4E526EB5" w14:textId="77777777" w:rsidR="00D36C2E" w:rsidRDefault="00716137">
            <w:pPr>
              <w:pStyle w:val="TableParagraph"/>
              <w:spacing w:before="38"/>
              <w:ind w:left="7" w:right="1"/>
              <w:rPr>
                <w:b/>
                <w:sz w:val="20"/>
              </w:rPr>
            </w:pPr>
            <w:r>
              <w:rPr>
                <w:b/>
                <w:spacing w:val="-2"/>
                <w:sz w:val="20"/>
              </w:rPr>
              <w:t>Всего</w:t>
            </w:r>
          </w:p>
        </w:tc>
        <w:tc>
          <w:tcPr>
            <w:tcW w:w="1287" w:type="dxa"/>
          </w:tcPr>
          <w:p w14:paraId="4B6DF031" w14:textId="77777777" w:rsidR="00D36C2E" w:rsidRDefault="00716137">
            <w:pPr>
              <w:pStyle w:val="TableParagraph"/>
              <w:spacing w:before="38"/>
              <w:ind w:left="136" w:right="131"/>
              <w:rPr>
                <w:b/>
                <w:sz w:val="20"/>
              </w:rPr>
            </w:pPr>
            <w:r>
              <w:rPr>
                <w:b/>
                <w:spacing w:val="-2"/>
                <w:sz w:val="20"/>
              </w:rPr>
              <w:t>0,724</w:t>
            </w:r>
          </w:p>
        </w:tc>
        <w:tc>
          <w:tcPr>
            <w:tcW w:w="1699" w:type="dxa"/>
          </w:tcPr>
          <w:p w14:paraId="53A46ADB" w14:textId="77777777" w:rsidR="00D36C2E" w:rsidRDefault="00716137">
            <w:pPr>
              <w:pStyle w:val="TableParagraph"/>
              <w:spacing w:before="38"/>
              <w:ind w:left="142" w:right="132"/>
              <w:rPr>
                <w:b/>
                <w:sz w:val="20"/>
              </w:rPr>
            </w:pPr>
            <w:r>
              <w:rPr>
                <w:b/>
                <w:spacing w:val="-2"/>
                <w:sz w:val="20"/>
              </w:rPr>
              <w:t>0,637</w:t>
            </w:r>
          </w:p>
        </w:tc>
        <w:tc>
          <w:tcPr>
            <w:tcW w:w="874" w:type="dxa"/>
          </w:tcPr>
          <w:p w14:paraId="65A43257" w14:textId="77777777" w:rsidR="00D36C2E" w:rsidRDefault="00716137">
            <w:pPr>
              <w:pStyle w:val="TableParagraph"/>
              <w:spacing w:before="38"/>
              <w:ind w:left="10"/>
              <w:rPr>
                <w:b/>
                <w:sz w:val="20"/>
              </w:rPr>
            </w:pPr>
            <w:r>
              <w:rPr>
                <w:b/>
                <w:spacing w:val="-2"/>
                <w:sz w:val="20"/>
              </w:rPr>
              <w:t>0,087</w:t>
            </w:r>
          </w:p>
        </w:tc>
        <w:tc>
          <w:tcPr>
            <w:tcW w:w="1677" w:type="dxa"/>
          </w:tcPr>
          <w:p w14:paraId="672C2B30" w14:textId="77777777" w:rsidR="00D36C2E" w:rsidRDefault="00716137">
            <w:pPr>
              <w:pStyle w:val="TableParagraph"/>
              <w:spacing w:before="38"/>
              <w:ind w:left="12"/>
              <w:rPr>
                <w:b/>
                <w:sz w:val="20"/>
              </w:rPr>
            </w:pPr>
            <w:r>
              <w:rPr>
                <w:b/>
                <w:spacing w:val="-2"/>
                <w:sz w:val="20"/>
              </w:rPr>
              <w:t>88,01%</w:t>
            </w:r>
          </w:p>
        </w:tc>
      </w:tr>
      <w:tr w:rsidR="00D36C2E" w14:paraId="2D1030C0" w14:textId="77777777">
        <w:trPr>
          <w:trHeight w:val="299"/>
        </w:trPr>
        <w:tc>
          <w:tcPr>
            <w:tcW w:w="1622" w:type="dxa"/>
            <w:vMerge/>
            <w:tcBorders>
              <w:top w:val="nil"/>
            </w:tcBorders>
          </w:tcPr>
          <w:p w14:paraId="22987BFA" w14:textId="77777777" w:rsidR="00D36C2E" w:rsidRDefault="00D36C2E">
            <w:pPr>
              <w:rPr>
                <w:sz w:val="2"/>
                <w:szCs w:val="2"/>
              </w:rPr>
            </w:pPr>
          </w:p>
        </w:tc>
        <w:tc>
          <w:tcPr>
            <w:tcW w:w="2187" w:type="dxa"/>
          </w:tcPr>
          <w:p w14:paraId="4ED8EF53"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73622442" w14:textId="77777777" w:rsidR="00D36C2E" w:rsidRDefault="00716137">
            <w:pPr>
              <w:pStyle w:val="TableParagraph"/>
              <w:spacing w:before="29"/>
              <w:ind w:left="136" w:right="131"/>
              <w:rPr>
                <w:sz w:val="20"/>
              </w:rPr>
            </w:pPr>
            <w:r>
              <w:rPr>
                <w:spacing w:val="-2"/>
                <w:sz w:val="20"/>
              </w:rPr>
              <w:t>0,634</w:t>
            </w:r>
          </w:p>
        </w:tc>
        <w:tc>
          <w:tcPr>
            <w:tcW w:w="1699" w:type="dxa"/>
          </w:tcPr>
          <w:p w14:paraId="1715E167" w14:textId="77777777" w:rsidR="00D36C2E" w:rsidRDefault="00716137">
            <w:pPr>
              <w:pStyle w:val="TableParagraph"/>
              <w:spacing w:before="29"/>
              <w:ind w:left="142" w:right="132"/>
              <w:rPr>
                <w:sz w:val="20"/>
              </w:rPr>
            </w:pPr>
            <w:r>
              <w:rPr>
                <w:spacing w:val="-2"/>
                <w:sz w:val="20"/>
              </w:rPr>
              <w:t>0,626</w:t>
            </w:r>
          </w:p>
        </w:tc>
        <w:tc>
          <w:tcPr>
            <w:tcW w:w="874" w:type="dxa"/>
          </w:tcPr>
          <w:p w14:paraId="3D74F5C6" w14:textId="77777777" w:rsidR="00D36C2E" w:rsidRDefault="00716137">
            <w:pPr>
              <w:pStyle w:val="TableParagraph"/>
              <w:spacing w:before="29"/>
              <w:ind w:left="10"/>
              <w:rPr>
                <w:sz w:val="20"/>
              </w:rPr>
            </w:pPr>
            <w:r>
              <w:rPr>
                <w:spacing w:val="-2"/>
                <w:sz w:val="20"/>
              </w:rPr>
              <w:t>0,008</w:t>
            </w:r>
          </w:p>
        </w:tc>
        <w:tc>
          <w:tcPr>
            <w:tcW w:w="1677" w:type="dxa"/>
          </w:tcPr>
          <w:p w14:paraId="4B05801A" w14:textId="77777777" w:rsidR="00D36C2E" w:rsidRDefault="00716137">
            <w:pPr>
              <w:pStyle w:val="TableParagraph"/>
              <w:spacing w:before="34"/>
              <w:ind w:left="12"/>
              <w:rPr>
                <w:b/>
                <w:sz w:val="20"/>
              </w:rPr>
            </w:pPr>
            <w:r>
              <w:rPr>
                <w:b/>
                <w:spacing w:val="-2"/>
                <w:sz w:val="20"/>
              </w:rPr>
              <w:t>98,73%</w:t>
            </w:r>
          </w:p>
        </w:tc>
      </w:tr>
      <w:tr w:rsidR="00D36C2E" w14:paraId="71B24433" w14:textId="77777777">
        <w:trPr>
          <w:trHeight w:val="316"/>
        </w:trPr>
        <w:tc>
          <w:tcPr>
            <w:tcW w:w="1622" w:type="dxa"/>
            <w:vMerge/>
            <w:tcBorders>
              <w:top w:val="nil"/>
            </w:tcBorders>
          </w:tcPr>
          <w:p w14:paraId="612AFE47" w14:textId="77777777" w:rsidR="00D36C2E" w:rsidRDefault="00D36C2E">
            <w:pPr>
              <w:rPr>
                <w:sz w:val="2"/>
                <w:szCs w:val="2"/>
              </w:rPr>
            </w:pPr>
          </w:p>
        </w:tc>
        <w:tc>
          <w:tcPr>
            <w:tcW w:w="2187" w:type="dxa"/>
          </w:tcPr>
          <w:p w14:paraId="4969E367" w14:textId="77777777" w:rsidR="00D36C2E" w:rsidRDefault="00716137">
            <w:pPr>
              <w:pStyle w:val="TableParagraph"/>
              <w:spacing w:before="36"/>
              <w:ind w:left="7" w:right="1"/>
              <w:rPr>
                <w:sz w:val="20"/>
              </w:rPr>
            </w:pPr>
            <w:r>
              <w:rPr>
                <w:spacing w:val="-5"/>
                <w:sz w:val="20"/>
              </w:rPr>
              <w:t>ГВС</w:t>
            </w:r>
          </w:p>
        </w:tc>
        <w:tc>
          <w:tcPr>
            <w:tcW w:w="1287" w:type="dxa"/>
          </w:tcPr>
          <w:p w14:paraId="7E45B8B0" w14:textId="77777777" w:rsidR="00D36C2E" w:rsidRDefault="00716137">
            <w:pPr>
              <w:pStyle w:val="TableParagraph"/>
              <w:spacing w:before="36"/>
              <w:ind w:left="136" w:right="131"/>
              <w:rPr>
                <w:sz w:val="20"/>
              </w:rPr>
            </w:pPr>
            <w:r>
              <w:rPr>
                <w:spacing w:val="-2"/>
                <w:sz w:val="20"/>
              </w:rPr>
              <w:t>0,090</w:t>
            </w:r>
          </w:p>
        </w:tc>
        <w:tc>
          <w:tcPr>
            <w:tcW w:w="1699" w:type="dxa"/>
          </w:tcPr>
          <w:p w14:paraId="53CB22B6" w14:textId="77777777" w:rsidR="00D36C2E" w:rsidRDefault="00716137">
            <w:pPr>
              <w:pStyle w:val="TableParagraph"/>
              <w:spacing w:before="36"/>
              <w:ind w:left="142" w:right="132"/>
              <w:rPr>
                <w:sz w:val="20"/>
              </w:rPr>
            </w:pPr>
            <w:r>
              <w:rPr>
                <w:spacing w:val="-2"/>
                <w:sz w:val="20"/>
              </w:rPr>
              <w:t>0,011</w:t>
            </w:r>
          </w:p>
        </w:tc>
        <w:tc>
          <w:tcPr>
            <w:tcW w:w="874" w:type="dxa"/>
          </w:tcPr>
          <w:p w14:paraId="32FF73D0" w14:textId="77777777" w:rsidR="00D36C2E" w:rsidRDefault="00716137">
            <w:pPr>
              <w:pStyle w:val="TableParagraph"/>
              <w:spacing w:before="36"/>
              <w:ind w:left="10"/>
              <w:rPr>
                <w:sz w:val="20"/>
              </w:rPr>
            </w:pPr>
            <w:r>
              <w:rPr>
                <w:spacing w:val="-2"/>
                <w:sz w:val="20"/>
              </w:rPr>
              <w:t>0,079</w:t>
            </w:r>
          </w:p>
        </w:tc>
        <w:tc>
          <w:tcPr>
            <w:tcW w:w="1677" w:type="dxa"/>
          </w:tcPr>
          <w:p w14:paraId="0D0AC849" w14:textId="77777777" w:rsidR="00D36C2E" w:rsidRDefault="00716137">
            <w:pPr>
              <w:pStyle w:val="TableParagraph"/>
              <w:spacing w:before="41"/>
              <w:ind w:left="12"/>
              <w:rPr>
                <w:b/>
                <w:sz w:val="20"/>
              </w:rPr>
            </w:pPr>
            <w:r>
              <w:rPr>
                <w:b/>
                <w:spacing w:val="-2"/>
                <w:sz w:val="20"/>
              </w:rPr>
              <w:t>12,49%</w:t>
            </w:r>
          </w:p>
        </w:tc>
      </w:tr>
      <w:tr w:rsidR="00D36C2E" w14:paraId="2278C2E6" w14:textId="77777777">
        <w:trPr>
          <w:trHeight w:val="313"/>
        </w:trPr>
        <w:tc>
          <w:tcPr>
            <w:tcW w:w="1622" w:type="dxa"/>
            <w:vMerge w:val="restart"/>
          </w:tcPr>
          <w:p w14:paraId="3F1F298A" w14:textId="77777777" w:rsidR="00D36C2E" w:rsidRDefault="00D36C2E">
            <w:pPr>
              <w:pStyle w:val="TableParagraph"/>
              <w:spacing w:before="7"/>
              <w:jc w:val="left"/>
              <w:rPr>
                <w:b/>
                <w:sz w:val="20"/>
              </w:rPr>
            </w:pPr>
          </w:p>
          <w:p w14:paraId="2989700C" w14:textId="77777777" w:rsidR="00D36C2E" w:rsidRDefault="00716137">
            <w:pPr>
              <w:pStyle w:val="TableParagraph"/>
              <w:spacing w:before="1"/>
              <w:ind w:left="163" w:right="129" w:hanging="17"/>
              <w:jc w:val="left"/>
              <w:rPr>
                <w:sz w:val="20"/>
              </w:rPr>
            </w:pPr>
            <w:r>
              <w:rPr>
                <w:sz w:val="20"/>
              </w:rPr>
              <w:t>Котельная</w:t>
            </w:r>
            <w:r>
              <w:rPr>
                <w:spacing w:val="-13"/>
                <w:sz w:val="20"/>
              </w:rPr>
              <w:t xml:space="preserve"> </w:t>
            </w:r>
            <w:r>
              <w:rPr>
                <w:sz w:val="20"/>
              </w:rPr>
              <w:t>№19 с.</w:t>
            </w:r>
            <w:r>
              <w:rPr>
                <w:spacing w:val="-1"/>
                <w:sz w:val="20"/>
              </w:rPr>
              <w:t xml:space="preserve"> </w:t>
            </w:r>
            <w:r>
              <w:rPr>
                <w:spacing w:val="-2"/>
                <w:sz w:val="20"/>
              </w:rPr>
              <w:t>Краснополье</w:t>
            </w:r>
          </w:p>
        </w:tc>
        <w:tc>
          <w:tcPr>
            <w:tcW w:w="2187" w:type="dxa"/>
          </w:tcPr>
          <w:p w14:paraId="189C38D4" w14:textId="77777777" w:rsidR="00D36C2E" w:rsidRDefault="00716137">
            <w:pPr>
              <w:pStyle w:val="TableParagraph"/>
              <w:spacing w:before="38"/>
              <w:ind w:left="7" w:right="1"/>
              <w:rPr>
                <w:b/>
                <w:sz w:val="20"/>
              </w:rPr>
            </w:pPr>
            <w:r>
              <w:rPr>
                <w:b/>
                <w:spacing w:val="-2"/>
                <w:sz w:val="20"/>
              </w:rPr>
              <w:t>Всего</w:t>
            </w:r>
          </w:p>
        </w:tc>
        <w:tc>
          <w:tcPr>
            <w:tcW w:w="1287" w:type="dxa"/>
          </w:tcPr>
          <w:p w14:paraId="3C3CE6E5" w14:textId="77777777" w:rsidR="00D36C2E" w:rsidRDefault="00716137">
            <w:pPr>
              <w:pStyle w:val="TableParagraph"/>
              <w:spacing w:before="38"/>
              <w:ind w:left="136" w:right="131"/>
              <w:rPr>
                <w:b/>
                <w:sz w:val="20"/>
              </w:rPr>
            </w:pPr>
            <w:r>
              <w:rPr>
                <w:b/>
                <w:spacing w:val="-2"/>
                <w:sz w:val="20"/>
              </w:rPr>
              <w:t>2,856</w:t>
            </w:r>
          </w:p>
        </w:tc>
        <w:tc>
          <w:tcPr>
            <w:tcW w:w="1699" w:type="dxa"/>
          </w:tcPr>
          <w:p w14:paraId="0772BCC8" w14:textId="77777777" w:rsidR="00D36C2E" w:rsidRDefault="00716137">
            <w:pPr>
              <w:pStyle w:val="TableParagraph"/>
              <w:spacing w:before="38"/>
              <w:ind w:left="142" w:right="132"/>
              <w:rPr>
                <w:b/>
                <w:sz w:val="20"/>
              </w:rPr>
            </w:pPr>
            <w:r>
              <w:rPr>
                <w:b/>
                <w:spacing w:val="-2"/>
                <w:sz w:val="20"/>
              </w:rPr>
              <w:t>2,748</w:t>
            </w:r>
          </w:p>
        </w:tc>
        <w:tc>
          <w:tcPr>
            <w:tcW w:w="874" w:type="dxa"/>
          </w:tcPr>
          <w:p w14:paraId="57C0F31C" w14:textId="77777777" w:rsidR="00D36C2E" w:rsidRDefault="00716137">
            <w:pPr>
              <w:pStyle w:val="TableParagraph"/>
              <w:spacing w:before="38"/>
              <w:ind w:left="10"/>
              <w:rPr>
                <w:b/>
                <w:sz w:val="20"/>
              </w:rPr>
            </w:pPr>
            <w:r>
              <w:rPr>
                <w:b/>
                <w:spacing w:val="-2"/>
                <w:sz w:val="20"/>
              </w:rPr>
              <w:t>0,108</w:t>
            </w:r>
          </w:p>
        </w:tc>
        <w:tc>
          <w:tcPr>
            <w:tcW w:w="1677" w:type="dxa"/>
          </w:tcPr>
          <w:p w14:paraId="203B6AB1" w14:textId="77777777" w:rsidR="00D36C2E" w:rsidRDefault="00716137">
            <w:pPr>
              <w:pStyle w:val="TableParagraph"/>
              <w:spacing w:before="38"/>
              <w:ind w:left="12"/>
              <w:rPr>
                <w:b/>
                <w:sz w:val="20"/>
              </w:rPr>
            </w:pPr>
            <w:r>
              <w:rPr>
                <w:b/>
                <w:spacing w:val="-2"/>
                <w:sz w:val="20"/>
              </w:rPr>
              <w:t>96,23%</w:t>
            </w:r>
          </w:p>
        </w:tc>
      </w:tr>
      <w:tr w:rsidR="00D36C2E" w14:paraId="106779B5" w14:textId="77777777">
        <w:trPr>
          <w:trHeight w:val="299"/>
        </w:trPr>
        <w:tc>
          <w:tcPr>
            <w:tcW w:w="1622" w:type="dxa"/>
            <w:vMerge/>
            <w:tcBorders>
              <w:top w:val="nil"/>
            </w:tcBorders>
          </w:tcPr>
          <w:p w14:paraId="0DD9A6AF" w14:textId="77777777" w:rsidR="00D36C2E" w:rsidRDefault="00D36C2E">
            <w:pPr>
              <w:rPr>
                <w:sz w:val="2"/>
                <w:szCs w:val="2"/>
              </w:rPr>
            </w:pPr>
          </w:p>
        </w:tc>
        <w:tc>
          <w:tcPr>
            <w:tcW w:w="2187" w:type="dxa"/>
          </w:tcPr>
          <w:p w14:paraId="71DC32BB"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279321C0" w14:textId="77777777" w:rsidR="00D36C2E" w:rsidRDefault="00716137">
            <w:pPr>
              <w:pStyle w:val="TableParagraph"/>
              <w:spacing w:before="29"/>
              <w:ind w:left="136" w:right="131"/>
              <w:rPr>
                <w:sz w:val="20"/>
              </w:rPr>
            </w:pPr>
            <w:r>
              <w:rPr>
                <w:spacing w:val="-2"/>
                <w:sz w:val="20"/>
              </w:rPr>
              <w:t>2,856</w:t>
            </w:r>
          </w:p>
        </w:tc>
        <w:tc>
          <w:tcPr>
            <w:tcW w:w="1699" w:type="dxa"/>
          </w:tcPr>
          <w:p w14:paraId="5282994B" w14:textId="77777777" w:rsidR="00D36C2E" w:rsidRDefault="00716137">
            <w:pPr>
              <w:pStyle w:val="TableParagraph"/>
              <w:spacing w:before="29"/>
              <w:ind w:left="142" w:right="132"/>
              <w:rPr>
                <w:sz w:val="20"/>
              </w:rPr>
            </w:pPr>
            <w:r>
              <w:rPr>
                <w:spacing w:val="-2"/>
                <w:sz w:val="20"/>
              </w:rPr>
              <w:t>2,748</w:t>
            </w:r>
          </w:p>
        </w:tc>
        <w:tc>
          <w:tcPr>
            <w:tcW w:w="874" w:type="dxa"/>
          </w:tcPr>
          <w:p w14:paraId="773FA437" w14:textId="77777777" w:rsidR="00D36C2E" w:rsidRDefault="00716137">
            <w:pPr>
              <w:pStyle w:val="TableParagraph"/>
              <w:spacing w:before="29"/>
              <w:ind w:left="10"/>
              <w:rPr>
                <w:sz w:val="20"/>
              </w:rPr>
            </w:pPr>
            <w:r>
              <w:rPr>
                <w:spacing w:val="-2"/>
                <w:sz w:val="20"/>
              </w:rPr>
              <w:t>0,108</w:t>
            </w:r>
          </w:p>
        </w:tc>
        <w:tc>
          <w:tcPr>
            <w:tcW w:w="1677" w:type="dxa"/>
          </w:tcPr>
          <w:p w14:paraId="5F8BC73E" w14:textId="77777777" w:rsidR="00D36C2E" w:rsidRDefault="00716137">
            <w:pPr>
              <w:pStyle w:val="TableParagraph"/>
              <w:spacing w:before="34"/>
              <w:ind w:left="12"/>
              <w:rPr>
                <w:b/>
                <w:sz w:val="20"/>
              </w:rPr>
            </w:pPr>
            <w:r>
              <w:rPr>
                <w:b/>
                <w:spacing w:val="-2"/>
                <w:sz w:val="20"/>
              </w:rPr>
              <w:t>96,23%</w:t>
            </w:r>
          </w:p>
        </w:tc>
      </w:tr>
      <w:tr w:rsidR="00D36C2E" w14:paraId="31AA61FF" w14:textId="77777777">
        <w:trPr>
          <w:trHeight w:val="317"/>
        </w:trPr>
        <w:tc>
          <w:tcPr>
            <w:tcW w:w="1622" w:type="dxa"/>
            <w:vMerge/>
            <w:tcBorders>
              <w:top w:val="nil"/>
            </w:tcBorders>
          </w:tcPr>
          <w:p w14:paraId="6CB4C29C" w14:textId="77777777" w:rsidR="00D36C2E" w:rsidRDefault="00D36C2E">
            <w:pPr>
              <w:rPr>
                <w:sz w:val="2"/>
                <w:szCs w:val="2"/>
              </w:rPr>
            </w:pPr>
          </w:p>
        </w:tc>
        <w:tc>
          <w:tcPr>
            <w:tcW w:w="2187" w:type="dxa"/>
          </w:tcPr>
          <w:p w14:paraId="6D9ABACD" w14:textId="77777777" w:rsidR="00D36C2E" w:rsidRDefault="00716137">
            <w:pPr>
              <w:pStyle w:val="TableParagraph"/>
              <w:spacing w:before="36"/>
              <w:ind w:left="7" w:right="1"/>
              <w:rPr>
                <w:sz w:val="20"/>
              </w:rPr>
            </w:pPr>
            <w:r>
              <w:rPr>
                <w:spacing w:val="-5"/>
                <w:sz w:val="20"/>
              </w:rPr>
              <w:t>ГВС</w:t>
            </w:r>
          </w:p>
        </w:tc>
        <w:tc>
          <w:tcPr>
            <w:tcW w:w="1287" w:type="dxa"/>
          </w:tcPr>
          <w:p w14:paraId="63FD4C79" w14:textId="77777777" w:rsidR="00D36C2E" w:rsidRDefault="00716137">
            <w:pPr>
              <w:pStyle w:val="TableParagraph"/>
              <w:spacing w:before="36"/>
              <w:ind w:left="136" w:right="131"/>
              <w:rPr>
                <w:sz w:val="20"/>
              </w:rPr>
            </w:pPr>
            <w:r>
              <w:rPr>
                <w:spacing w:val="-2"/>
                <w:sz w:val="20"/>
              </w:rPr>
              <w:t>0,000</w:t>
            </w:r>
          </w:p>
        </w:tc>
        <w:tc>
          <w:tcPr>
            <w:tcW w:w="1699" w:type="dxa"/>
          </w:tcPr>
          <w:p w14:paraId="076B9D7F" w14:textId="77777777" w:rsidR="00D36C2E" w:rsidRDefault="00716137">
            <w:pPr>
              <w:pStyle w:val="TableParagraph"/>
              <w:spacing w:before="36"/>
              <w:ind w:left="142" w:right="132"/>
              <w:rPr>
                <w:sz w:val="20"/>
              </w:rPr>
            </w:pPr>
            <w:r>
              <w:rPr>
                <w:spacing w:val="-2"/>
                <w:sz w:val="20"/>
              </w:rPr>
              <w:t>0,000</w:t>
            </w:r>
          </w:p>
        </w:tc>
        <w:tc>
          <w:tcPr>
            <w:tcW w:w="874" w:type="dxa"/>
          </w:tcPr>
          <w:p w14:paraId="4685B4F4" w14:textId="77777777" w:rsidR="00D36C2E" w:rsidRDefault="00716137">
            <w:pPr>
              <w:pStyle w:val="TableParagraph"/>
              <w:spacing w:before="36"/>
              <w:ind w:left="10"/>
              <w:rPr>
                <w:sz w:val="20"/>
              </w:rPr>
            </w:pPr>
            <w:r>
              <w:rPr>
                <w:spacing w:val="-2"/>
                <w:sz w:val="20"/>
              </w:rPr>
              <w:t>0,000</w:t>
            </w:r>
          </w:p>
        </w:tc>
        <w:tc>
          <w:tcPr>
            <w:tcW w:w="1677" w:type="dxa"/>
          </w:tcPr>
          <w:p w14:paraId="127BC7BD" w14:textId="77777777" w:rsidR="00D36C2E" w:rsidRDefault="00716137">
            <w:pPr>
              <w:pStyle w:val="TableParagraph"/>
              <w:spacing w:before="41"/>
              <w:ind w:left="12"/>
              <w:rPr>
                <w:b/>
                <w:sz w:val="20"/>
              </w:rPr>
            </w:pPr>
            <w:r>
              <w:rPr>
                <w:b/>
                <w:spacing w:val="-2"/>
                <w:sz w:val="20"/>
              </w:rPr>
              <w:t>0,00%</w:t>
            </w:r>
          </w:p>
        </w:tc>
      </w:tr>
      <w:tr w:rsidR="00D36C2E" w14:paraId="4B3AD1C3" w14:textId="77777777">
        <w:trPr>
          <w:trHeight w:val="313"/>
        </w:trPr>
        <w:tc>
          <w:tcPr>
            <w:tcW w:w="1622" w:type="dxa"/>
            <w:vMerge w:val="restart"/>
          </w:tcPr>
          <w:p w14:paraId="707E4049" w14:textId="77777777" w:rsidR="00D36C2E" w:rsidRDefault="00D36C2E">
            <w:pPr>
              <w:pStyle w:val="TableParagraph"/>
              <w:spacing w:before="7"/>
              <w:jc w:val="left"/>
              <w:rPr>
                <w:b/>
                <w:sz w:val="20"/>
              </w:rPr>
            </w:pPr>
          </w:p>
          <w:p w14:paraId="367529C1" w14:textId="77777777" w:rsidR="00D36C2E" w:rsidRDefault="00716137">
            <w:pPr>
              <w:pStyle w:val="TableParagraph"/>
              <w:spacing w:before="1"/>
              <w:ind w:left="359" w:right="130" w:hanging="214"/>
              <w:jc w:val="left"/>
              <w:rPr>
                <w:sz w:val="20"/>
              </w:rPr>
            </w:pPr>
            <w:r>
              <w:rPr>
                <w:sz w:val="20"/>
              </w:rPr>
              <w:t>Котельная</w:t>
            </w:r>
            <w:r>
              <w:rPr>
                <w:spacing w:val="-13"/>
                <w:sz w:val="20"/>
              </w:rPr>
              <w:t xml:space="preserve"> </w:t>
            </w:r>
            <w:r>
              <w:rPr>
                <w:sz w:val="20"/>
              </w:rPr>
              <w:t>№20 с. Поречье</w:t>
            </w:r>
          </w:p>
        </w:tc>
        <w:tc>
          <w:tcPr>
            <w:tcW w:w="2187" w:type="dxa"/>
          </w:tcPr>
          <w:p w14:paraId="47CFA70E" w14:textId="77777777" w:rsidR="00D36C2E" w:rsidRDefault="00716137">
            <w:pPr>
              <w:pStyle w:val="TableParagraph"/>
              <w:spacing w:before="38"/>
              <w:ind w:left="7" w:right="1"/>
              <w:rPr>
                <w:b/>
                <w:sz w:val="20"/>
              </w:rPr>
            </w:pPr>
            <w:r>
              <w:rPr>
                <w:b/>
                <w:spacing w:val="-2"/>
                <w:sz w:val="20"/>
              </w:rPr>
              <w:t>Всего</w:t>
            </w:r>
          </w:p>
        </w:tc>
        <w:tc>
          <w:tcPr>
            <w:tcW w:w="1287" w:type="dxa"/>
          </w:tcPr>
          <w:p w14:paraId="0448AB0B" w14:textId="77777777" w:rsidR="00D36C2E" w:rsidRDefault="00716137">
            <w:pPr>
              <w:pStyle w:val="TableParagraph"/>
              <w:spacing w:before="38"/>
              <w:ind w:left="136" w:right="131"/>
              <w:rPr>
                <w:b/>
                <w:sz w:val="20"/>
              </w:rPr>
            </w:pPr>
            <w:r>
              <w:rPr>
                <w:b/>
                <w:spacing w:val="-2"/>
                <w:sz w:val="20"/>
              </w:rPr>
              <w:t>0,744</w:t>
            </w:r>
          </w:p>
        </w:tc>
        <w:tc>
          <w:tcPr>
            <w:tcW w:w="1699" w:type="dxa"/>
          </w:tcPr>
          <w:p w14:paraId="72D66822" w14:textId="77777777" w:rsidR="00D36C2E" w:rsidRDefault="00716137">
            <w:pPr>
              <w:pStyle w:val="TableParagraph"/>
              <w:spacing w:before="38"/>
              <w:ind w:left="142" w:right="132"/>
              <w:rPr>
                <w:b/>
                <w:sz w:val="20"/>
              </w:rPr>
            </w:pPr>
            <w:r>
              <w:rPr>
                <w:b/>
                <w:spacing w:val="-2"/>
                <w:sz w:val="20"/>
              </w:rPr>
              <w:t>0,835</w:t>
            </w:r>
          </w:p>
        </w:tc>
        <w:tc>
          <w:tcPr>
            <w:tcW w:w="874" w:type="dxa"/>
          </w:tcPr>
          <w:p w14:paraId="2665E7D3" w14:textId="77777777" w:rsidR="00D36C2E" w:rsidRDefault="00716137">
            <w:pPr>
              <w:pStyle w:val="TableParagraph"/>
              <w:spacing w:before="38"/>
              <w:ind w:left="10" w:right="2"/>
              <w:rPr>
                <w:b/>
                <w:sz w:val="20"/>
              </w:rPr>
            </w:pPr>
            <w:r>
              <w:rPr>
                <w:b/>
                <w:spacing w:val="-2"/>
                <w:sz w:val="20"/>
              </w:rPr>
              <w:t>-0,091</w:t>
            </w:r>
          </w:p>
        </w:tc>
        <w:tc>
          <w:tcPr>
            <w:tcW w:w="1677" w:type="dxa"/>
          </w:tcPr>
          <w:p w14:paraId="2E7B4CB7" w14:textId="77777777" w:rsidR="00D36C2E" w:rsidRDefault="00716137">
            <w:pPr>
              <w:pStyle w:val="TableParagraph"/>
              <w:spacing w:before="38"/>
              <w:ind w:left="12" w:right="2"/>
              <w:rPr>
                <w:b/>
                <w:sz w:val="20"/>
              </w:rPr>
            </w:pPr>
            <w:r>
              <w:rPr>
                <w:b/>
                <w:spacing w:val="-2"/>
                <w:sz w:val="20"/>
              </w:rPr>
              <w:t>112,18%</w:t>
            </w:r>
          </w:p>
        </w:tc>
      </w:tr>
      <w:tr w:rsidR="00D36C2E" w14:paraId="3013C421" w14:textId="77777777">
        <w:trPr>
          <w:trHeight w:val="299"/>
        </w:trPr>
        <w:tc>
          <w:tcPr>
            <w:tcW w:w="1622" w:type="dxa"/>
            <w:vMerge/>
            <w:tcBorders>
              <w:top w:val="nil"/>
            </w:tcBorders>
          </w:tcPr>
          <w:p w14:paraId="2A8DF20B" w14:textId="77777777" w:rsidR="00D36C2E" w:rsidRDefault="00D36C2E">
            <w:pPr>
              <w:rPr>
                <w:sz w:val="2"/>
                <w:szCs w:val="2"/>
              </w:rPr>
            </w:pPr>
          </w:p>
        </w:tc>
        <w:tc>
          <w:tcPr>
            <w:tcW w:w="2187" w:type="dxa"/>
          </w:tcPr>
          <w:p w14:paraId="228B5F6C"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57D87A64" w14:textId="77777777" w:rsidR="00D36C2E" w:rsidRDefault="00716137">
            <w:pPr>
              <w:pStyle w:val="TableParagraph"/>
              <w:spacing w:before="29"/>
              <w:ind w:left="136" w:right="131"/>
              <w:rPr>
                <w:sz w:val="20"/>
              </w:rPr>
            </w:pPr>
            <w:r>
              <w:rPr>
                <w:spacing w:val="-2"/>
                <w:sz w:val="20"/>
              </w:rPr>
              <w:t>0,744</w:t>
            </w:r>
          </w:p>
        </w:tc>
        <w:tc>
          <w:tcPr>
            <w:tcW w:w="1699" w:type="dxa"/>
          </w:tcPr>
          <w:p w14:paraId="26DC2519" w14:textId="77777777" w:rsidR="00D36C2E" w:rsidRDefault="00716137">
            <w:pPr>
              <w:pStyle w:val="TableParagraph"/>
              <w:spacing w:before="29"/>
              <w:ind w:left="142" w:right="132"/>
              <w:rPr>
                <w:sz w:val="20"/>
              </w:rPr>
            </w:pPr>
            <w:r>
              <w:rPr>
                <w:spacing w:val="-2"/>
                <w:sz w:val="20"/>
              </w:rPr>
              <w:t>0,835</w:t>
            </w:r>
          </w:p>
        </w:tc>
        <w:tc>
          <w:tcPr>
            <w:tcW w:w="874" w:type="dxa"/>
          </w:tcPr>
          <w:p w14:paraId="6687F098" w14:textId="77777777" w:rsidR="00D36C2E" w:rsidRDefault="00716137">
            <w:pPr>
              <w:pStyle w:val="TableParagraph"/>
              <w:spacing w:before="29"/>
              <w:ind w:left="10" w:right="3"/>
              <w:rPr>
                <w:sz w:val="20"/>
              </w:rPr>
            </w:pPr>
            <w:r>
              <w:rPr>
                <w:spacing w:val="-4"/>
                <w:sz w:val="20"/>
              </w:rPr>
              <w:t>-</w:t>
            </w:r>
            <w:r>
              <w:rPr>
                <w:spacing w:val="-2"/>
                <w:sz w:val="20"/>
              </w:rPr>
              <w:t>0,091</w:t>
            </w:r>
          </w:p>
        </w:tc>
        <w:tc>
          <w:tcPr>
            <w:tcW w:w="1677" w:type="dxa"/>
          </w:tcPr>
          <w:p w14:paraId="0825E01F" w14:textId="77777777" w:rsidR="00D36C2E" w:rsidRDefault="00716137">
            <w:pPr>
              <w:pStyle w:val="TableParagraph"/>
              <w:spacing w:before="34"/>
              <w:ind w:left="12" w:right="2"/>
              <w:rPr>
                <w:b/>
                <w:sz w:val="20"/>
              </w:rPr>
            </w:pPr>
            <w:r>
              <w:rPr>
                <w:b/>
                <w:spacing w:val="-2"/>
                <w:sz w:val="20"/>
              </w:rPr>
              <w:t>112,18%</w:t>
            </w:r>
          </w:p>
        </w:tc>
      </w:tr>
      <w:tr w:rsidR="00D36C2E" w14:paraId="07CA6009" w14:textId="77777777">
        <w:trPr>
          <w:trHeight w:val="316"/>
        </w:trPr>
        <w:tc>
          <w:tcPr>
            <w:tcW w:w="1622" w:type="dxa"/>
            <w:vMerge/>
            <w:tcBorders>
              <w:top w:val="nil"/>
            </w:tcBorders>
          </w:tcPr>
          <w:p w14:paraId="0157E8AE" w14:textId="77777777" w:rsidR="00D36C2E" w:rsidRDefault="00D36C2E">
            <w:pPr>
              <w:rPr>
                <w:sz w:val="2"/>
                <w:szCs w:val="2"/>
              </w:rPr>
            </w:pPr>
          </w:p>
        </w:tc>
        <w:tc>
          <w:tcPr>
            <w:tcW w:w="2187" w:type="dxa"/>
          </w:tcPr>
          <w:p w14:paraId="248601A7" w14:textId="77777777" w:rsidR="00D36C2E" w:rsidRDefault="00716137">
            <w:pPr>
              <w:pStyle w:val="TableParagraph"/>
              <w:spacing w:before="36"/>
              <w:ind w:left="7" w:right="1"/>
              <w:rPr>
                <w:sz w:val="20"/>
              </w:rPr>
            </w:pPr>
            <w:r>
              <w:rPr>
                <w:spacing w:val="-5"/>
                <w:sz w:val="20"/>
              </w:rPr>
              <w:t>ГВС</w:t>
            </w:r>
          </w:p>
        </w:tc>
        <w:tc>
          <w:tcPr>
            <w:tcW w:w="1287" w:type="dxa"/>
          </w:tcPr>
          <w:p w14:paraId="43FA1E1D" w14:textId="77777777" w:rsidR="00D36C2E" w:rsidRDefault="00716137">
            <w:pPr>
              <w:pStyle w:val="TableParagraph"/>
              <w:spacing w:before="36"/>
              <w:ind w:left="136" w:right="131"/>
              <w:rPr>
                <w:sz w:val="20"/>
              </w:rPr>
            </w:pPr>
            <w:r>
              <w:rPr>
                <w:spacing w:val="-2"/>
                <w:sz w:val="20"/>
              </w:rPr>
              <w:t>0,000</w:t>
            </w:r>
          </w:p>
        </w:tc>
        <w:tc>
          <w:tcPr>
            <w:tcW w:w="1699" w:type="dxa"/>
          </w:tcPr>
          <w:p w14:paraId="6D621796" w14:textId="77777777" w:rsidR="00D36C2E" w:rsidRDefault="00716137">
            <w:pPr>
              <w:pStyle w:val="TableParagraph"/>
              <w:spacing w:before="36"/>
              <w:ind w:left="142" w:right="132"/>
              <w:rPr>
                <w:sz w:val="20"/>
              </w:rPr>
            </w:pPr>
            <w:r>
              <w:rPr>
                <w:spacing w:val="-2"/>
                <w:sz w:val="20"/>
              </w:rPr>
              <w:t>0,000</w:t>
            </w:r>
          </w:p>
        </w:tc>
        <w:tc>
          <w:tcPr>
            <w:tcW w:w="874" w:type="dxa"/>
          </w:tcPr>
          <w:p w14:paraId="672FBDF1" w14:textId="77777777" w:rsidR="00D36C2E" w:rsidRDefault="00716137">
            <w:pPr>
              <w:pStyle w:val="TableParagraph"/>
              <w:spacing w:before="36"/>
              <w:ind w:left="10"/>
              <w:rPr>
                <w:sz w:val="20"/>
              </w:rPr>
            </w:pPr>
            <w:r>
              <w:rPr>
                <w:spacing w:val="-2"/>
                <w:sz w:val="20"/>
              </w:rPr>
              <w:t>0,000</w:t>
            </w:r>
          </w:p>
        </w:tc>
        <w:tc>
          <w:tcPr>
            <w:tcW w:w="1677" w:type="dxa"/>
          </w:tcPr>
          <w:p w14:paraId="2D96A87C" w14:textId="77777777" w:rsidR="00D36C2E" w:rsidRDefault="00716137">
            <w:pPr>
              <w:pStyle w:val="TableParagraph"/>
              <w:spacing w:before="41"/>
              <w:ind w:left="12"/>
              <w:rPr>
                <w:b/>
                <w:sz w:val="20"/>
              </w:rPr>
            </w:pPr>
            <w:r>
              <w:rPr>
                <w:b/>
                <w:spacing w:val="-2"/>
                <w:sz w:val="20"/>
              </w:rPr>
              <w:t>0,00%</w:t>
            </w:r>
          </w:p>
        </w:tc>
      </w:tr>
      <w:tr w:rsidR="00D36C2E" w14:paraId="73EC48EC" w14:textId="77777777">
        <w:trPr>
          <w:trHeight w:val="313"/>
        </w:trPr>
        <w:tc>
          <w:tcPr>
            <w:tcW w:w="1622" w:type="dxa"/>
            <w:vMerge w:val="restart"/>
          </w:tcPr>
          <w:p w14:paraId="79D2FB94" w14:textId="77777777" w:rsidR="00D36C2E" w:rsidRDefault="00D36C2E">
            <w:pPr>
              <w:pStyle w:val="TableParagraph"/>
              <w:spacing w:before="7"/>
              <w:jc w:val="left"/>
              <w:rPr>
                <w:b/>
                <w:sz w:val="20"/>
              </w:rPr>
            </w:pPr>
          </w:p>
          <w:p w14:paraId="2E0A5374" w14:textId="77777777" w:rsidR="00D36C2E" w:rsidRDefault="00716137">
            <w:pPr>
              <w:pStyle w:val="TableParagraph"/>
              <w:spacing w:before="1"/>
              <w:ind w:left="237" w:right="179" w:hanging="41"/>
              <w:jc w:val="left"/>
              <w:rPr>
                <w:sz w:val="20"/>
              </w:rPr>
            </w:pPr>
            <w:r>
              <w:rPr>
                <w:sz w:val="20"/>
              </w:rPr>
              <w:t>Котельная</w:t>
            </w:r>
            <w:r>
              <w:rPr>
                <w:spacing w:val="-13"/>
                <w:sz w:val="20"/>
              </w:rPr>
              <w:t xml:space="preserve"> </w:t>
            </w:r>
            <w:r>
              <w:rPr>
                <w:sz w:val="20"/>
              </w:rPr>
              <w:t>№1 с.</w:t>
            </w:r>
            <w:r>
              <w:rPr>
                <w:spacing w:val="-1"/>
                <w:sz w:val="20"/>
              </w:rPr>
              <w:t xml:space="preserve"> </w:t>
            </w:r>
            <w:r>
              <w:rPr>
                <w:spacing w:val="-2"/>
                <w:sz w:val="20"/>
              </w:rPr>
              <w:t>Бошняково</w:t>
            </w:r>
          </w:p>
        </w:tc>
        <w:tc>
          <w:tcPr>
            <w:tcW w:w="2187" w:type="dxa"/>
          </w:tcPr>
          <w:p w14:paraId="5D305830" w14:textId="77777777" w:rsidR="00D36C2E" w:rsidRDefault="00716137">
            <w:pPr>
              <w:pStyle w:val="TableParagraph"/>
              <w:spacing w:before="38"/>
              <w:ind w:left="7" w:right="1"/>
              <w:rPr>
                <w:b/>
                <w:sz w:val="20"/>
              </w:rPr>
            </w:pPr>
            <w:r>
              <w:rPr>
                <w:b/>
                <w:spacing w:val="-2"/>
                <w:sz w:val="20"/>
              </w:rPr>
              <w:t>Всего</w:t>
            </w:r>
          </w:p>
        </w:tc>
        <w:tc>
          <w:tcPr>
            <w:tcW w:w="1287" w:type="dxa"/>
          </w:tcPr>
          <w:p w14:paraId="22B41B7B" w14:textId="77777777" w:rsidR="00D36C2E" w:rsidRDefault="00716137">
            <w:pPr>
              <w:pStyle w:val="TableParagraph"/>
              <w:spacing w:before="38"/>
              <w:ind w:left="136" w:right="131"/>
              <w:rPr>
                <w:b/>
                <w:sz w:val="20"/>
              </w:rPr>
            </w:pPr>
            <w:r>
              <w:rPr>
                <w:b/>
                <w:spacing w:val="-2"/>
                <w:sz w:val="20"/>
              </w:rPr>
              <w:t>1,780</w:t>
            </w:r>
          </w:p>
        </w:tc>
        <w:tc>
          <w:tcPr>
            <w:tcW w:w="1699" w:type="dxa"/>
          </w:tcPr>
          <w:p w14:paraId="728F02B1" w14:textId="77777777" w:rsidR="00D36C2E" w:rsidRDefault="00716137">
            <w:pPr>
              <w:pStyle w:val="TableParagraph"/>
              <w:spacing w:before="38"/>
              <w:ind w:left="142" w:right="132"/>
              <w:rPr>
                <w:b/>
                <w:sz w:val="20"/>
              </w:rPr>
            </w:pPr>
            <w:r>
              <w:rPr>
                <w:b/>
                <w:spacing w:val="-2"/>
                <w:sz w:val="20"/>
              </w:rPr>
              <w:t>1,391</w:t>
            </w:r>
          </w:p>
        </w:tc>
        <w:tc>
          <w:tcPr>
            <w:tcW w:w="874" w:type="dxa"/>
          </w:tcPr>
          <w:p w14:paraId="7367254D" w14:textId="77777777" w:rsidR="00D36C2E" w:rsidRDefault="00716137">
            <w:pPr>
              <w:pStyle w:val="TableParagraph"/>
              <w:spacing w:before="38"/>
              <w:ind w:left="10"/>
              <w:rPr>
                <w:b/>
                <w:sz w:val="20"/>
              </w:rPr>
            </w:pPr>
            <w:r>
              <w:rPr>
                <w:b/>
                <w:spacing w:val="-2"/>
                <w:sz w:val="20"/>
              </w:rPr>
              <w:t>0,389</w:t>
            </w:r>
          </w:p>
        </w:tc>
        <w:tc>
          <w:tcPr>
            <w:tcW w:w="1677" w:type="dxa"/>
          </w:tcPr>
          <w:p w14:paraId="570EF57B" w14:textId="77777777" w:rsidR="00D36C2E" w:rsidRDefault="00716137">
            <w:pPr>
              <w:pStyle w:val="TableParagraph"/>
              <w:spacing w:before="38"/>
              <w:ind w:left="12"/>
              <w:rPr>
                <w:b/>
                <w:sz w:val="20"/>
              </w:rPr>
            </w:pPr>
            <w:r>
              <w:rPr>
                <w:b/>
                <w:spacing w:val="-2"/>
                <w:sz w:val="20"/>
              </w:rPr>
              <w:t>78,15%</w:t>
            </w:r>
          </w:p>
        </w:tc>
      </w:tr>
      <w:tr w:rsidR="00D36C2E" w14:paraId="26982342" w14:textId="77777777">
        <w:trPr>
          <w:trHeight w:val="299"/>
        </w:trPr>
        <w:tc>
          <w:tcPr>
            <w:tcW w:w="1622" w:type="dxa"/>
            <w:vMerge/>
            <w:tcBorders>
              <w:top w:val="nil"/>
            </w:tcBorders>
          </w:tcPr>
          <w:p w14:paraId="4AB66C63" w14:textId="77777777" w:rsidR="00D36C2E" w:rsidRDefault="00D36C2E">
            <w:pPr>
              <w:rPr>
                <w:sz w:val="2"/>
                <w:szCs w:val="2"/>
              </w:rPr>
            </w:pPr>
          </w:p>
        </w:tc>
        <w:tc>
          <w:tcPr>
            <w:tcW w:w="2187" w:type="dxa"/>
          </w:tcPr>
          <w:p w14:paraId="5368E61C"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7A509955" w14:textId="77777777" w:rsidR="00D36C2E" w:rsidRDefault="00716137">
            <w:pPr>
              <w:pStyle w:val="TableParagraph"/>
              <w:spacing w:before="29"/>
              <w:ind w:left="136" w:right="131"/>
              <w:rPr>
                <w:sz w:val="20"/>
              </w:rPr>
            </w:pPr>
            <w:r>
              <w:rPr>
                <w:spacing w:val="-2"/>
                <w:sz w:val="20"/>
              </w:rPr>
              <w:t>1,780</w:t>
            </w:r>
          </w:p>
        </w:tc>
        <w:tc>
          <w:tcPr>
            <w:tcW w:w="1699" w:type="dxa"/>
          </w:tcPr>
          <w:p w14:paraId="011757EE" w14:textId="77777777" w:rsidR="00D36C2E" w:rsidRDefault="00716137">
            <w:pPr>
              <w:pStyle w:val="TableParagraph"/>
              <w:spacing w:before="29"/>
              <w:ind w:left="142" w:right="132"/>
              <w:rPr>
                <w:sz w:val="20"/>
              </w:rPr>
            </w:pPr>
            <w:r>
              <w:rPr>
                <w:spacing w:val="-2"/>
                <w:sz w:val="20"/>
              </w:rPr>
              <w:t>1,391</w:t>
            </w:r>
          </w:p>
        </w:tc>
        <w:tc>
          <w:tcPr>
            <w:tcW w:w="874" w:type="dxa"/>
          </w:tcPr>
          <w:p w14:paraId="7794F749" w14:textId="77777777" w:rsidR="00D36C2E" w:rsidRDefault="00716137">
            <w:pPr>
              <w:pStyle w:val="TableParagraph"/>
              <w:spacing w:before="29"/>
              <w:ind w:left="10"/>
              <w:rPr>
                <w:sz w:val="20"/>
              </w:rPr>
            </w:pPr>
            <w:r>
              <w:rPr>
                <w:spacing w:val="-2"/>
                <w:sz w:val="20"/>
              </w:rPr>
              <w:t>0,389</w:t>
            </w:r>
          </w:p>
        </w:tc>
        <w:tc>
          <w:tcPr>
            <w:tcW w:w="1677" w:type="dxa"/>
          </w:tcPr>
          <w:p w14:paraId="28DFA3B5" w14:textId="77777777" w:rsidR="00D36C2E" w:rsidRDefault="00716137">
            <w:pPr>
              <w:pStyle w:val="TableParagraph"/>
              <w:spacing w:before="34"/>
              <w:ind w:left="12"/>
              <w:rPr>
                <w:b/>
                <w:sz w:val="20"/>
              </w:rPr>
            </w:pPr>
            <w:r>
              <w:rPr>
                <w:b/>
                <w:spacing w:val="-2"/>
                <w:sz w:val="20"/>
              </w:rPr>
              <w:t>78,15%</w:t>
            </w:r>
          </w:p>
        </w:tc>
      </w:tr>
      <w:tr w:rsidR="00D36C2E" w14:paraId="6E84D58F" w14:textId="77777777">
        <w:trPr>
          <w:trHeight w:val="316"/>
        </w:trPr>
        <w:tc>
          <w:tcPr>
            <w:tcW w:w="1622" w:type="dxa"/>
            <w:vMerge/>
            <w:tcBorders>
              <w:top w:val="nil"/>
            </w:tcBorders>
          </w:tcPr>
          <w:p w14:paraId="358D5FE9" w14:textId="77777777" w:rsidR="00D36C2E" w:rsidRDefault="00D36C2E">
            <w:pPr>
              <w:rPr>
                <w:sz w:val="2"/>
                <w:szCs w:val="2"/>
              </w:rPr>
            </w:pPr>
          </w:p>
        </w:tc>
        <w:tc>
          <w:tcPr>
            <w:tcW w:w="2187" w:type="dxa"/>
          </w:tcPr>
          <w:p w14:paraId="0BA54BAF" w14:textId="77777777" w:rsidR="00D36C2E" w:rsidRDefault="00716137">
            <w:pPr>
              <w:pStyle w:val="TableParagraph"/>
              <w:spacing w:before="36"/>
              <w:ind w:left="7" w:right="1"/>
              <w:rPr>
                <w:sz w:val="20"/>
              </w:rPr>
            </w:pPr>
            <w:r>
              <w:rPr>
                <w:spacing w:val="-5"/>
                <w:sz w:val="20"/>
              </w:rPr>
              <w:t>ГВС</w:t>
            </w:r>
          </w:p>
        </w:tc>
        <w:tc>
          <w:tcPr>
            <w:tcW w:w="1287" w:type="dxa"/>
          </w:tcPr>
          <w:p w14:paraId="5F552A7A" w14:textId="77777777" w:rsidR="00D36C2E" w:rsidRDefault="00716137">
            <w:pPr>
              <w:pStyle w:val="TableParagraph"/>
              <w:spacing w:before="36"/>
              <w:ind w:left="136" w:right="131"/>
              <w:rPr>
                <w:sz w:val="20"/>
              </w:rPr>
            </w:pPr>
            <w:r>
              <w:rPr>
                <w:spacing w:val="-2"/>
                <w:sz w:val="20"/>
              </w:rPr>
              <w:t>0,000</w:t>
            </w:r>
          </w:p>
        </w:tc>
        <w:tc>
          <w:tcPr>
            <w:tcW w:w="1699" w:type="dxa"/>
          </w:tcPr>
          <w:p w14:paraId="614B631C" w14:textId="77777777" w:rsidR="00D36C2E" w:rsidRDefault="00716137">
            <w:pPr>
              <w:pStyle w:val="TableParagraph"/>
              <w:spacing w:before="36"/>
              <w:ind w:left="142" w:right="132"/>
              <w:rPr>
                <w:sz w:val="20"/>
              </w:rPr>
            </w:pPr>
            <w:r>
              <w:rPr>
                <w:spacing w:val="-2"/>
                <w:sz w:val="20"/>
              </w:rPr>
              <w:t>0,000</w:t>
            </w:r>
          </w:p>
        </w:tc>
        <w:tc>
          <w:tcPr>
            <w:tcW w:w="874" w:type="dxa"/>
          </w:tcPr>
          <w:p w14:paraId="24260C61" w14:textId="77777777" w:rsidR="00D36C2E" w:rsidRDefault="00716137">
            <w:pPr>
              <w:pStyle w:val="TableParagraph"/>
              <w:spacing w:before="36"/>
              <w:ind w:left="10"/>
              <w:rPr>
                <w:sz w:val="20"/>
              </w:rPr>
            </w:pPr>
            <w:r>
              <w:rPr>
                <w:spacing w:val="-2"/>
                <w:sz w:val="20"/>
              </w:rPr>
              <w:t>0,000</w:t>
            </w:r>
          </w:p>
        </w:tc>
        <w:tc>
          <w:tcPr>
            <w:tcW w:w="1677" w:type="dxa"/>
          </w:tcPr>
          <w:p w14:paraId="62B5AB98" w14:textId="77777777" w:rsidR="00D36C2E" w:rsidRDefault="00716137">
            <w:pPr>
              <w:pStyle w:val="TableParagraph"/>
              <w:spacing w:before="41"/>
              <w:ind w:left="12"/>
              <w:rPr>
                <w:b/>
                <w:sz w:val="20"/>
              </w:rPr>
            </w:pPr>
            <w:r>
              <w:rPr>
                <w:b/>
                <w:spacing w:val="-2"/>
                <w:sz w:val="20"/>
              </w:rPr>
              <w:t>0,00%</w:t>
            </w:r>
          </w:p>
        </w:tc>
      </w:tr>
      <w:tr w:rsidR="00D36C2E" w14:paraId="463286D8" w14:textId="77777777">
        <w:trPr>
          <w:trHeight w:val="313"/>
        </w:trPr>
        <w:tc>
          <w:tcPr>
            <w:tcW w:w="1622" w:type="dxa"/>
            <w:vMerge w:val="restart"/>
          </w:tcPr>
          <w:p w14:paraId="7901CC00" w14:textId="77777777" w:rsidR="00D36C2E" w:rsidRDefault="00716137">
            <w:pPr>
              <w:pStyle w:val="TableParagraph"/>
              <w:spacing w:before="74"/>
              <w:ind w:left="237" w:right="179" w:hanging="41"/>
              <w:jc w:val="left"/>
              <w:rPr>
                <w:sz w:val="20"/>
              </w:rPr>
            </w:pPr>
            <w:r>
              <w:rPr>
                <w:sz w:val="20"/>
              </w:rPr>
              <w:t>Котельная</w:t>
            </w:r>
            <w:r>
              <w:rPr>
                <w:spacing w:val="-13"/>
                <w:sz w:val="20"/>
              </w:rPr>
              <w:t xml:space="preserve"> </w:t>
            </w:r>
            <w:r>
              <w:rPr>
                <w:sz w:val="20"/>
              </w:rPr>
              <w:t>№2 с.</w:t>
            </w:r>
            <w:r>
              <w:rPr>
                <w:spacing w:val="-1"/>
                <w:sz w:val="20"/>
              </w:rPr>
              <w:t xml:space="preserve"> </w:t>
            </w:r>
            <w:r>
              <w:rPr>
                <w:spacing w:val="-2"/>
                <w:sz w:val="20"/>
              </w:rPr>
              <w:t>Бошняково</w:t>
            </w:r>
          </w:p>
        </w:tc>
        <w:tc>
          <w:tcPr>
            <w:tcW w:w="2187" w:type="dxa"/>
          </w:tcPr>
          <w:p w14:paraId="54FC2258" w14:textId="77777777" w:rsidR="00D36C2E" w:rsidRDefault="00716137">
            <w:pPr>
              <w:pStyle w:val="TableParagraph"/>
              <w:spacing w:before="38"/>
              <w:ind w:left="7" w:right="1"/>
              <w:rPr>
                <w:b/>
                <w:sz w:val="20"/>
              </w:rPr>
            </w:pPr>
            <w:r>
              <w:rPr>
                <w:b/>
                <w:spacing w:val="-2"/>
                <w:sz w:val="20"/>
              </w:rPr>
              <w:t>Всего</w:t>
            </w:r>
          </w:p>
        </w:tc>
        <w:tc>
          <w:tcPr>
            <w:tcW w:w="1287" w:type="dxa"/>
          </w:tcPr>
          <w:p w14:paraId="67BE7E08" w14:textId="77777777" w:rsidR="00D36C2E" w:rsidRDefault="00716137">
            <w:pPr>
              <w:pStyle w:val="TableParagraph"/>
              <w:spacing w:before="38"/>
              <w:ind w:left="136" w:right="131"/>
              <w:rPr>
                <w:b/>
                <w:sz w:val="20"/>
              </w:rPr>
            </w:pPr>
            <w:r>
              <w:rPr>
                <w:b/>
                <w:spacing w:val="-2"/>
                <w:sz w:val="20"/>
              </w:rPr>
              <w:t>0,700</w:t>
            </w:r>
          </w:p>
        </w:tc>
        <w:tc>
          <w:tcPr>
            <w:tcW w:w="1699" w:type="dxa"/>
          </w:tcPr>
          <w:p w14:paraId="11F5E09C" w14:textId="77777777" w:rsidR="00D36C2E" w:rsidRDefault="00716137">
            <w:pPr>
              <w:pStyle w:val="TableParagraph"/>
              <w:spacing w:before="38"/>
              <w:ind w:left="142" w:right="132"/>
              <w:rPr>
                <w:b/>
                <w:sz w:val="20"/>
              </w:rPr>
            </w:pPr>
            <w:r>
              <w:rPr>
                <w:b/>
                <w:spacing w:val="-2"/>
                <w:sz w:val="20"/>
              </w:rPr>
              <w:t>0,451</w:t>
            </w:r>
          </w:p>
        </w:tc>
        <w:tc>
          <w:tcPr>
            <w:tcW w:w="874" w:type="dxa"/>
          </w:tcPr>
          <w:p w14:paraId="20B68323" w14:textId="77777777" w:rsidR="00D36C2E" w:rsidRDefault="00716137">
            <w:pPr>
              <w:pStyle w:val="TableParagraph"/>
              <w:spacing w:before="38"/>
              <w:ind w:left="10"/>
              <w:rPr>
                <w:b/>
                <w:sz w:val="20"/>
              </w:rPr>
            </w:pPr>
            <w:r>
              <w:rPr>
                <w:b/>
                <w:spacing w:val="-2"/>
                <w:sz w:val="20"/>
              </w:rPr>
              <w:t>0,249</w:t>
            </w:r>
          </w:p>
        </w:tc>
        <w:tc>
          <w:tcPr>
            <w:tcW w:w="1677" w:type="dxa"/>
          </w:tcPr>
          <w:p w14:paraId="14D18D9D" w14:textId="77777777" w:rsidR="00D36C2E" w:rsidRDefault="00716137">
            <w:pPr>
              <w:pStyle w:val="TableParagraph"/>
              <w:spacing w:before="38"/>
              <w:ind w:left="12"/>
              <w:rPr>
                <w:b/>
                <w:sz w:val="20"/>
              </w:rPr>
            </w:pPr>
            <w:r>
              <w:rPr>
                <w:b/>
                <w:spacing w:val="-2"/>
                <w:sz w:val="20"/>
              </w:rPr>
              <w:t>64,42%</w:t>
            </w:r>
          </w:p>
        </w:tc>
      </w:tr>
      <w:tr w:rsidR="00D36C2E" w14:paraId="10055A51" w14:textId="77777777">
        <w:trPr>
          <w:trHeight w:val="299"/>
        </w:trPr>
        <w:tc>
          <w:tcPr>
            <w:tcW w:w="1622" w:type="dxa"/>
            <w:vMerge/>
            <w:tcBorders>
              <w:top w:val="nil"/>
            </w:tcBorders>
          </w:tcPr>
          <w:p w14:paraId="1B6BD8E6" w14:textId="77777777" w:rsidR="00D36C2E" w:rsidRDefault="00D36C2E">
            <w:pPr>
              <w:rPr>
                <w:sz w:val="2"/>
                <w:szCs w:val="2"/>
              </w:rPr>
            </w:pPr>
          </w:p>
        </w:tc>
        <w:tc>
          <w:tcPr>
            <w:tcW w:w="2187" w:type="dxa"/>
          </w:tcPr>
          <w:p w14:paraId="136CAD86"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4B49A979" w14:textId="77777777" w:rsidR="00D36C2E" w:rsidRDefault="00716137">
            <w:pPr>
              <w:pStyle w:val="TableParagraph"/>
              <w:spacing w:before="29"/>
              <w:ind w:left="136" w:right="131"/>
              <w:rPr>
                <w:sz w:val="20"/>
              </w:rPr>
            </w:pPr>
            <w:r>
              <w:rPr>
                <w:spacing w:val="-2"/>
                <w:sz w:val="20"/>
              </w:rPr>
              <w:t>0,700</w:t>
            </w:r>
          </w:p>
        </w:tc>
        <w:tc>
          <w:tcPr>
            <w:tcW w:w="1699" w:type="dxa"/>
          </w:tcPr>
          <w:p w14:paraId="63F75ED9" w14:textId="77777777" w:rsidR="00D36C2E" w:rsidRDefault="00716137">
            <w:pPr>
              <w:pStyle w:val="TableParagraph"/>
              <w:spacing w:before="29"/>
              <w:ind w:left="142" w:right="132"/>
              <w:rPr>
                <w:sz w:val="20"/>
              </w:rPr>
            </w:pPr>
            <w:r>
              <w:rPr>
                <w:spacing w:val="-2"/>
                <w:sz w:val="20"/>
              </w:rPr>
              <w:t>0,451</w:t>
            </w:r>
          </w:p>
        </w:tc>
        <w:tc>
          <w:tcPr>
            <w:tcW w:w="874" w:type="dxa"/>
          </w:tcPr>
          <w:p w14:paraId="23FE8725" w14:textId="77777777" w:rsidR="00D36C2E" w:rsidRDefault="00716137">
            <w:pPr>
              <w:pStyle w:val="TableParagraph"/>
              <w:spacing w:before="29"/>
              <w:ind w:left="10"/>
              <w:rPr>
                <w:sz w:val="20"/>
              </w:rPr>
            </w:pPr>
            <w:r>
              <w:rPr>
                <w:spacing w:val="-2"/>
                <w:sz w:val="20"/>
              </w:rPr>
              <w:t>0,249</w:t>
            </w:r>
          </w:p>
        </w:tc>
        <w:tc>
          <w:tcPr>
            <w:tcW w:w="1677" w:type="dxa"/>
          </w:tcPr>
          <w:p w14:paraId="769367E3" w14:textId="77777777" w:rsidR="00D36C2E" w:rsidRDefault="00716137">
            <w:pPr>
              <w:pStyle w:val="TableParagraph"/>
              <w:spacing w:before="34"/>
              <w:ind w:left="12"/>
              <w:rPr>
                <w:b/>
                <w:sz w:val="20"/>
              </w:rPr>
            </w:pPr>
            <w:r>
              <w:rPr>
                <w:b/>
                <w:spacing w:val="-2"/>
                <w:sz w:val="20"/>
              </w:rPr>
              <w:t>64,42%</w:t>
            </w:r>
          </w:p>
        </w:tc>
      </w:tr>
    </w:tbl>
    <w:p w14:paraId="386689CD" w14:textId="77777777" w:rsidR="0087459F" w:rsidRDefault="0087459F" w:rsidP="0087459F">
      <w:pPr>
        <w:jc w:val="center"/>
      </w:pPr>
    </w:p>
    <w:p w14:paraId="50C1560A" w14:textId="77777777" w:rsidR="00D36C2E" w:rsidRPr="0087459F" w:rsidRDefault="0087459F" w:rsidP="0087459F">
      <w:pPr>
        <w:jc w:val="center"/>
        <w:sectPr w:rsidR="00D36C2E" w:rsidRPr="0087459F" w:rsidSect="0087459F">
          <w:pgSz w:w="11910" w:h="16840"/>
          <w:pgMar w:top="709" w:right="740" w:bottom="960" w:left="1600" w:header="0" w:footer="772" w:gutter="0"/>
          <w:cols w:space="720"/>
        </w:sectPr>
      </w:pPr>
      <w:r>
        <w:t>284</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22"/>
        <w:gridCol w:w="2187"/>
        <w:gridCol w:w="1287"/>
        <w:gridCol w:w="1699"/>
        <w:gridCol w:w="874"/>
        <w:gridCol w:w="1677"/>
      </w:tblGrid>
      <w:tr w:rsidR="00D36C2E" w14:paraId="12094BA4" w14:textId="77777777">
        <w:trPr>
          <w:trHeight w:val="691"/>
        </w:trPr>
        <w:tc>
          <w:tcPr>
            <w:tcW w:w="1622" w:type="dxa"/>
            <w:vMerge w:val="restart"/>
          </w:tcPr>
          <w:p w14:paraId="240E8BEF" w14:textId="77777777" w:rsidR="00D36C2E" w:rsidRDefault="00D36C2E">
            <w:pPr>
              <w:pStyle w:val="TableParagraph"/>
              <w:spacing w:before="161"/>
              <w:jc w:val="left"/>
              <w:rPr>
                <w:b/>
                <w:sz w:val="20"/>
              </w:rPr>
            </w:pPr>
          </w:p>
          <w:p w14:paraId="5D1B228B" w14:textId="77777777" w:rsidR="00D36C2E" w:rsidRDefault="00716137">
            <w:pPr>
              <w:pStyle w:val="TableParagraph"/>
              <w:ind w:left="359"/>
              <w:jc w:val="left"/>
              <w:rPr>
                <w:b/>
                <w:sz w:val="20"/>
              </w:rPr>
            </w:pPr>
            <w:r>
              <w:rPr>
                <w:b/>
                <w:spacing w:val="-2"/>
                <w:sz w:val="20"/>
              </w:rPr>
              <w:t>Источник</w:t>
            </w:r>
          </w:p>
        </w:tc>
        <w:tc>
          <w:tcPr>
            <w:tcW w:w="2187" w:type="dxa"/>
            <w:vMerge w:val="restart"/>
          </w:tcPr>
          <w:p w14:paraId="75091CB6" w14:textId="77777777" w:rsidR="00D36C2E" w:rsidRDefault="00D36C2E">
            <w:pPr>
              <w:pStyle w:val="TableParagraph"/>
              <w:spacing w:before="46"/>
              <w:jc w:val="left"/>
              <w:rPr>
                <w:b/>
                <w:sz w:val="20"/>
              </w:rPr>
            </w:pPr>
          </w:p>
          <w:p w14:paraId="799F79BC" w14:textId="77777777" w:rsidR="00D36C2E" w:rsidRDefault="00716137">
            <w:pPr>
              <w:pStyle w:val="TableParagraph"/>
              <w:ind w:left="244" w:firstLine="86"/>
              <w:jc w:val="left"/>
              <w:rPr>
                <w:b/>
                <w:sz w:val="20"/>
              </w:rPr>
            </w:pPr>
            <w:r>
              <w:rPr>
                <w:b/>
                <w:spacing w:val="-2"/>
                <w:sz w:val="20"/>
              </w:rPr>
              <w:t xml:space="preserve">Присоединенная </w:t>
            </w:r>
            <w:r>
              <w:rPr>
                <w:b/>
                <w:sz w:val="20"/>
              </w:rPr>
              <w:lastRenderedPageBreak/>
              <w:t>тепловая</w:t>
            </w:r>
            <w:r>
              <w:rPr>
                <w:b/>
                <w:spacing w:val="-8"/>
                <w:sz w:val="20"/>
              </w:rPr>
              <w:t xml:space="preserve"> </w:t>
            </w:r>
            <w:r>
              <w:rPr>
                <w:b/>
                <w:spacing w:val="-2"/>
                <w:sz w:val="20"/>
              </w:rPr>
              <w:t>нагрузка</w:t>
            </w:r>
          </w:p>
        </w:tc>
        <w:tc>
          <w:tcPr>
            <w:tcW w:w="1287" w:type="dxa"/>
            <w:vMerge w:val="restart"/>
          </w:tcPr>
          <w:p w14:paraId="760E18CE" w14:textId="77777777" w:rsidR="00D36C2E" w:rsidRDefault="00716137">
            <w:pPr>
              <w:pStyle w:val="TableParagraph"/>
              <w:spacing w:before="46"/>
              <w:ind w:left="8"/>
              <w:rPr>
                <w:b/>
                <w:sz w:val="20"/>
              </w:rPr>
            </w:pPr>
            <w:r>
              <w:rPr>
                <w:b/>
                <w:spacing w:val="-2"/>
                <w:sz w:val="20"/>
              </w:rPr>
              <w:lastRenderedPageBreak/>
              <w:t xml:space="preserve">Договорная тепловая </w:t>
            </w:r>
            <w:r>
              <w:rPr>
                <w:b/>
                <w:spacing w:val="-2"/>
                <w:sz w:val="20"/>
              </w:rPr>
              <w:lastRenderedPageBreak/>
              <w:t>нагрузка, Гкал/ч</w:t>
            </w:r>
          </w:p>
        </w:tc>
        <w:tc>
          <w:tcPr>
            <w:tcW w:w="1699" w:type="dxa"/>
            <w:vMerge w:val="restart"/>
          </w:tcPr>
          <w:p w14:paraId="15DA8C40" w14:textId="77777777" w:rsidR="00D36C2E" w:rsidRDefault="00716137">
            <w:pPr>
              <w:pStyle w:val="TableParagraph"/>
              <w:spacing w:before="46"/>
              <w:ind w:left="142" w:right="131"/>
              <w:rPr>
                <w:b/>
                <w:sz w:val="20"/>
              </w:rPr>
            </w:pPr>
            <w:r>
              <w:rPr>
                <w:b/>
                <w:spacing w:val="-2"/>
                <w:sz w:val="20"/>
              </w:rPr>
              <w:lastRenderedPageBreak/>
              <w:t xml:space="preserve">Расчетная тепловая </w:t>
            </w:r>
            <w:r>
              <w:rPr>
                <w:b/>
                <w:spacing w:val="-2"/>
                <w:sz w:val="20"/>
              </w:rPr>
              <w:lastRenderedPageBreak/>
              <w:t>нагрузка, Гкал/ч</w:t>
            </w:r>
          </w:p>
        </w:tc>
        <w:tc>
          <w:tcPr>
            <w:tcW w:w="2551" w:type="dxa"/>
            <w:gridSpan w:val="2"/>
          </w:tcPr>
          <w:p w14:paraId="7C433F00" w14:textId="77777777" w:rsidR="00D36C2E" w:rsidRDefault="00716137">
            <w:pPr>
              <w:pStyle w:val="TableParagraph"/>
              <w:ind w:left="78" w:right="72"/>
              <w:rPr>
                <w:b/>
                <w:sz w:val="20"/>
              </w:rPr>
            </w:pPr>
            <w:r>
              <w:rPr>
                <w:b/>
                <w:sz w:val="20"/>
              </w:rPr>
              <w:lastRenderedPageBreak/>
              <w:t>Соответствие</w:t>
            </w:r>
            <w:r>
              <w:rPr>
                <w:b/>
                <w:spacing w:val="-13"/>
                <w:sz w:val="20"/>
              </w:rPr>
              <w:t xml:space="preserve"> </w:t>
            </w:r>
            <w:r>
              <w:rPr>
                <w:b/>
                <w:sz w:val="20"/>
              </w:rPr>
              <w:t>договорной и расчетной тепловых</w:t>
            </w:r>
          </w:p>
          <w:p w14:paraId="3AD4D557" w14:textId="77777777" w:rsidR="00D36C2E" w:rsidRDefault="00716137">
            <w:pPr>
              <w:pStyle w:val="TableParagraph"/>
              <w:spacing w:line="211" w:lineRule="exact"/>
              <w:ind w:left="78" w:right="73"/>
              <w:rPr>
                <w:b/>
                <w:sz w:val="20"/>
              </w:rPr>
            </w:pPr>
            <w:r>
              <w:rPr>
                <w:b/>
                <w:spacing w:val="-2"/>
                <w:sz w:val="20"/>
              </w:rPr>
              <w:t>нагрузок</w:t>
            </w:r>
          </w:p>
        </w:tc>
      </w:tr>
      <w:tr w:rsidR="00D36C2E" w14:paraId="3FF93B6B" w14:textId="77777777">
        <w:trPr>
          <w:trHeight w:val="316"/>
        </w:trPr>
        <w:tc>
          <w:tcPr>
            <w:tcW w:w="1622" w:type="dxa"/>
            <w:vMerge/>
            <w:tcBorders>
              <w:top w:val="nil"/>
            </w:tcBorders>
          </w:tcPr>
          <w:p w14:paraId="09A78EAD" w14:textId="77777777" w:rsidR="00D36C2E" w:rsidRDefault="00D36C2E">
            <w:pPr>
              <w:rPr>
                <w:sz w:val="2"/>
                <w:szCs w:val="2"/>
              </w:rPr>
            </w:pPr>
          </w:p>
        </w:tc>
        <w:tc>
          <w:tcPr>
            <w:tcW w:w="2187" w:type="dxa"/>
            <w:vMerge/>
            <w:tcBorders>
              <w:top w:val="nil"/>
            </w:tcBorders>
          </w:tcPr>
          <w:p w14:paraId="7C1929E2" w14:textId="77777777" w:rsidR="00D36C2E" w:rsidRDefault="00D36C2E">
            <w:pPr>
              <w:rPr>
                <w:sz w:val="2"/>
                <w:szCs w:val="2"/>
              </w:rPr>
            </w:pPr>
          </w:p>
        </w:tc>
        <w:tc>
          <w:tcPr>
            <w:tcW w:w="1287" w:type="dxa"/>
            <w:vMerge/>
            <w:tcBorders>
              <w:top w:val="nil"/>
            </w:tcBorders>
          </w:tcPr>
          <w:p w14:paraId="6C68B54A" w14:textId="77777777" w:rsidR="00D36C2E" w:rsidRDefault="00D36C2E">
            <w:pPr>
              <w:rPr>
                <w:sz w:val="2"/>
                <w:szCs w:val="2"/>
              </w:rPr>
            </w:pPr>
          </w:p>
        </w:tc>
        <w:tc>
          <w:tcPr>
            <w:tcW w:w="1699" w:type="dxa"/>
            <w:vMerge/>
            <w:tcBorders>
              <w:top w:val="nil"/>
            </w:tcBorders>
          </w:tcPr>
          <w:p w14:paraId="07FFD132" w14:textId="77777777" w:rsidR="00D36C2E" w:rsidRDefault="00D36C2E">
            <w:pPr>
              <w:rPr>
                <w:sz w:val="2"/>
                <w:szCs w:val="2"/>
              </w:rPr>
            </w:pPr>
          </w:p>
        </w:tc>
        <w:tc>
          <w:tcPr>
            <w:tcW w:w="874" w:type="dxa"/>
          </w:tcPr>
          <w:p w14:paraId="7C0921A2" w14:textId="77777777" w:rsidR="00D36C2E" w:rsidRDefault="00716137">
            <w:pPr>
              <w:pStyle w:val="TableParagraph"/>
              <w:spacing w:before="41"/>
              <w:ind w:left="10" w:right="2"/>
              <w:rPr>
                <w:b/>
                <w:sz w:val="20"/>
              </w:rPr>
            </w:pPr>
            <w:r>
              <w:rPr>
                <w:b/>
                <w:spacing w:val="-2"/>
                <w:sz w:val="20"/>
              </w:rPr>
              <w:t>Гкал/ч</w:t>
            </w:r>
          </w:p>
        </w:tc>
        <w:tc>
          <w:tcPr>
            <w:tcW w:w="1677" w:type="dxa"/>
          </w:tcPr>
          <w:p w14:paraId="055C4615" w14:textId="77777777" w:rsidR="00D36C2E" w:rsidRDefault="00716137">
            <w:pPr>
              <w:pStyle w:val="TableParagraph"/>
              <w:spacing w:before="41"/>
              <w:ind w:left="12" w:right="1"/>
              <w:rPr>
                <w:b/>
                <w:sz w:val="20"/>
              </w:rPr>
            </w:pPr>
            <w:r>
              <w:rPr>
                <w:b/>
                <w:spacing w:val="-10"/>
                <w:sz w:val="20"/>
              </w:rPr>
              <w:t>%</w:t>
            </w:r>
          </w:p>
        </w:tc>
      </w:tr>
      <w:tr w:rsidR="00D36C2E" w14:paraId="2946F79E" w14:textId="77777777">
        <w:trPr>
          <w:trHeight w:val="314"/>
        </w:trPr>
        <w:tc>
          <w:tcPr>
            <w:tcW w:w="1622" w:type="dxa"/>
            <w:vMerge/>
            <w:tcBorders>
              <w:top w:val="nil"/>
            </w:tcBorders>
          </w:tcPr>
          <w:p w14:paraId="57693CA7" w14:textId="77777777" w:rsidR="00D36C2E" w:rsidRDefault="00D36C2E">
            <w:pPr>
              <w:rPr>
                <w:sz w:val="2"/>
                <w:szCs w:val="2"/>
              </w:rPr>
            </w:pPr>
          </w:p>
        </w:tc>
        <w:tc>
          <w:tcPr>
            <w:tcW w:w="2187" w:type="dxa"/>
          </w:tcPr>
          <w:p w14:paraId="7B48C920" w14:textId="77777777" w:rsidR="00D36C2E" w:rsidRDefault="00716137">
            <w:pPr>
              <w:pStyle w:val="TableParagraph"/>
              <w:spacing w:before="34"/>
              <w:ind w:left="7" w:right="1"/>
              <w:rPr>
                <w:sz w:val="20"/>
              </w:rPr>
            </w:pPr>
            <w:r>
              <w:rPr>
                <w:spacing w:val="-5"/>
                <w:sz w:val="20"/>
              </w:rPr>
              <w:t>ГВС</w:t>
            </w:r>
          </w:p>
        </w:tc>
        <w:tc>
          <w:tcPr>
            <w:tcW w:w="1287" w:type="dxa"/>
          </w:tcPr>
          <w:p w14:paraId="3258D77F" w14:textId="77777777" w:rsidR="00D36C2E" w:rsidRDefault="00716137">
            <w:pPr>
              <w:pStyle w:val="TableParagraph"/>
              <w:spacing w:before="34"/>
              <w:ind w:left="136" w:right="131"/>
              <w:rPr>
                <w:sz w:val="20"/>
              </w:rPr>
            </w:pPr>
            <w:r>
              <w:rPr>
                <w:spacing w:val="-2"/>
                <w:sz w:val="20"/>
              </w:rPr>
              <w:t>0,000</w:t>
            </w:r>
          </w:p>
        </w:tc>
        <w:tc>
          <w:tcPr>
            <w:tcW w:w="1699" w:type="dxa"/>
          </w:tcPr>
          <w:p w14:paraId="154FFB2E" w14:textId="77777777" w:rsidR="00D36C2E" w:rsidRDefault="00716137">
            <w:pPr>
              <w:pStyle w:val="TableParagraph"/>
              <w:spacing w:before="34"/>
              <w:ind w:left="142" w:right="132"/>
              <w:rPr>
                <w:sz w:val="20"/>
              </w:rPr>
            </w:pPr>
            <w:r>
              <w:rPr>
                <w:spacing w:val="-2"/>
                <w:sz w:val="20"/>
              </w:rPr>
              <w:t>0,000</w:t>
            </w:r>
          </w:p>
        </w:tc>
        <w:tc>
          <w:tcPr>
            <w:tcW w:w="874" w:type="dxa"/>
          </w:tcPr>
          <w:p w14:paraId="3863D799" w14:textId="77777777" w:rsidR="00D36C2E" w:rsidRDefault="00716137">
            <w:pPr>
              <w:pStyle w:val="TableParagraph"/>
              <w:spacing w:before="34"/>
              <w:ind w:left="10"/>
              <w:rPr>
                <w:sz w:val="20"/>
              </w:rPr>
            </w:pPr>
            <w:r>
              <w:rPr>
                <w:spacing w:val="-2"/>
                <w:sz w:val="20"/>
              </w:rPr>
              <w:t>0,000</w:t>
            </w:r>
          </w:p>
        </w:tc>
        <w:tc>
          <w:tcPr>
            <w:tcW w:w="1677" w:type="dxa"/>
          </w:tcPr>
          <w:p w14:paraId="6952D1C9" w14:textId="77777777" w:rsidR="00D36C2E" w:rsidRDefault="00716137">
            <w:pPr>
              <w:pStyle w:val="TableParagraph"/>
              <w:spacing w:before="38"/>
              <w:ind w:left="12"/>
              <w:rPr>
                <w:b/>
                <w:sz w:val="20"/>
              </w:rPr>
            </w:pPr>
            <w:r>
              <w:rPr>
                <w:b/>
                <w:spacing w:val="-2"/>
                <w:sz w:val="20"/>
              </w:rPr>
              <w:t>0,00%</w:t>
            </w:r>
          </w:p>
        </w:tc>
      </w:tr>
      <w:tr w:rsidR="00D36C2E" w14:paraId="487F536E" w14:textId="77777777">
        <w:trPr>
          <w:trHeight w:val="314"/>
        </w:trPr>
        <w:tc>
          <w:tcPr>
            <w:tcW w:w="1622" w:type="dxa"/>
            <w:vMerge w:val="restart"/>
          </w:tcPr>
          <w:p w14:paraId="22963BF2" w14:textId="77777777" w:rsidR="00D36C2E" w:rsidRDefault="00716137">
            <w:pPr>
              <w:pStyle w:val="TableParagraph"/>
              <w:spacing w:before="122"/>
              <w:ind w:left="196" w:firstLine="213"/>
              <w:jc w:val="left"/>
              <w:rPr>
                <w:sz w:val="20"/>
              </w:rPr>
            </w:pPr>
            <w:r>
              <w:rPr>
                <w:spacing w:val="-2"/>
                <w:sz w:val="20"/>
              </w:rPr>
              <w:t xml:space="preserve">Районная </w:t>
            </w:r>
            <w:r>
              <w:rPr>
                <w:sz w:val="20"/>
              </w:rPr>
              <w:t>котельная</w:t>
            </w:r>
            <w:r>
              <w:rPr>
                <w:spacing w:val="-5"/>
                <w:sz w:val="20"/>
              </w:rPr>
              <w:t xml:space="preserve"> </w:t>
            </w:r>
            <w:r>
              <w:rPr>
                <w:sz w:val="20"/>
              </w:rPr>
              <w:t>№1 пгт.</w:t>
            </w:r>
            <w:r>
              <w:rPr>
                <w:spacing w:val="-7"/>
                <w:sz w:val="20"/>
              </w:rPr>
              <w:t xml:space="preserve"> </w:t>
            </w:r>
            <w:r>
              <w:rPr>
                <w:spacing w:val="-2"/>
                <w:sz w:val="20"/>
              </w:rPr>
              <w:t>Шахтерск</w:t>
            </w:r>
          </w:p>
        </w:tc>
        <w:tc>
          <w:tcPr>
            <w:tcW w:w="2187" w:type="dxa"/>
          </w:tcPr>
          <w:p w14:paraId="78867AB1" w14:textId="77777777" w:rsidR="00D36C2E" w:rsidRDefault="00716137">
            <w:pPr>
              <w:pStyle w:val="TableParagraph"/>
              <w:spacing w:before="41"/>
              <w:ind w:left="7" w:right="1"/>
              <w:rPr>
                <w:b/>
                <w:sz w:val="20"/>
              </w:rPr>
            </w:pPr>
            <w:r>
              <w:rPr>
                <w:b/>
                <w:spacing w:val="-2"/>
                <w:sz w:val="20"/>
              </w:rPr>
              <w:t>Всего</w:t>
            </w:r>
          </w:p>
        </w:tc>
        <w:tc>
          <w:tcPr>
            <w:tcW w:w="1287" w:type="dxa"/>
          </w:tcPr>
          <w:p w14:paraId="5A1DD8F4" w14:textId="77777777" w:rsidR="00D36C2E" w:rsidRDefault="00716137">
            <w:pPr>
              <w:pStyle w:val="TableParagraph"/>
              <w:spacing w:before="41"/>
              <w:ind w:left="136" w:right="129"/>
              <w:rPr>
                <w:b/>
                <w:sz w:val="20"/>
              </w:rPr>
            </w:pPr>
            <w:r>
              <w:rPr>
                <w:b/>
                <w:spacing w:val="-2"/>
                <w:sz w:val="20"/>
              </w:rPr>
              <w:t>14,700</w:t>
            </w:r>
          </w:p>
        </w:tc>
        <w:tc>
          <w:tcPr>
            <w:tcW w:w="1699" w:type="dxa"/>
          </w:tcPr>
          <w:p w14:paraId="4618DDD6" w14:textId="77777777" w:rsidR="00D36C2E" w:rsidRDefault="00716137">
            <w:pPr>
              <w:pStyle w:val="TableParagraph"/>
              <w:spacing w:before="41"/>
              <w:ind w:left="142" w:right="134"/>
              <w:rPr>
                <w:b/>
                <w:sz w:val="20"/>
              </w:rPr>
            </w:pPr>
            <w:r>
              <w:rPr>
                <w:b/>
                <w:spacing w:val="-2"/>
                <w:sz w:val="20"/>
              </w:rPr>
              <w:t>16,578</w:t>
            </w:r>
          </w:p>
        </w:tc>
        <w:tc>
          <w:tcPr>
            <w:tcW w:w="874" w:type="dxa"/>
          </w:tcPr>
          <w:p w14:paraId="43032260" w14:textId="77777777" w:rsidR="00D36C2E" w:rsidRDefault="00716137">
            <w:pPr>
              <w:pStyle w:val="TableParagraph"/>
              <w:spacing w:before="41"/>
              <w:ind w:left="10" w:right="2"/>
              <w:rPr>
                <w:b/>
                <w:sz w:val="20"/>
              </w:rPr>
            </w:pPr>
            <w:r>
              <w:rPr>
                <w:b/>
                <w:spacing w:val="-2"/>
                <w:sz w:val="20"/>
              </w:rPr>
              <w:t>-1,878</w:t>
            </w:r>
          </w:p>
        </w:tc>
        <w:tc>
          <w:tcPr>
            <w:tcW w:w="1677" w:type="dxa"/>
          </w:tcPr>
          <w:p w14:paraId="6A4A893A" w14:textId="77777777" w:rsidR="00D36C2E" w:rsidRDefault="00716137">
            <w:pPr>
              <w:pStyle w:val="TableParagraph"/>
              <w:spacing w:before="41"/>
              <w:ind w:left="12" w:right="2"/>
              <w:rPr>
                <w:b/>
                <w:sz w:val="20"/>
              </w:rPr>
            </w:pPr>
            <w:r>
              <w:rPr>
                <w:b/>
                <w:spacing w:val="-2"/>
                <w:sz w:val="20"/>
              </w:rPr>
              <w:t>112,78%</w:t>
            </w:r>
          </w:p>
        </w:tc>
      </w:tr>
      <w:tr w:rsidR="00D36C2E" w14:paraId="236B61E8" w14:textId="77777777">
        <w:trPr>
          <w:trHeight w:val="301"/>
        </w:trPr>
        <w:tc>
          <w:tcPr>
            <w:tcW w:w="1622" w:type="dxa"/>
            <w:vMerge/>
            <w:tcBorders>
              <w:top w:val="nil"/>
            </w:tcBorders>
          </w:tcPr>
          <w:p w14:paraId="57B0893D" w14:textId="77777777" w:rsidR="00D36C2E" w:rsidRDefault="00D36C2E">
            <w:pPr>
              <w:rPr>
                <w:sz w:val="2"/>
                <w:szCs w:val="2"/>
              </w:rPr>
            </w:pPr>
          </w:p>
        </w:tc>
        <w:tc>
          <w:tcPr>
            <w:tcW w:w="2187" w:type="dxa"/>
          </w:tcPr>
          <w:p w14:paraId="2A8DC0AE" w14:textId="77777777" w:rsidR="00D36C2E" w:rsidRDefault="00716137">
            <w:pPr>
              <w:pStyle w:val="TableParagraph"/>
              <w:spacing w:before="29"/>
              <w:ind w:left="7" w:right="3"/>
              <w:rPr>
                <w:sz w:val="20"/>
              </w:rPr>
            </w:pPr>
            <w:r>
              <w:rPr>
                <w:spacing w:val="-2"/>
                <w:sz w:val="20"/>
              </w:rPr>
              <w:t>Отопление/вентиляция</w:t>
            </w:r>
          </w:p>
        </w:tc>
        <w:tc>
          <w:tcPr>
            <w:tcW w:w="1287" w:type="dxa"/>
          </w:tcPr>
          <w:p w14:paraId="1B258CAF" w14:textId="77777777" w:rsidR="00D36C2E" w:rsidRDefault="00716137">
            <w:pPr>
              <w:pStyle w:val="TableParagraph"/>
              <w:spacing w:before="29"/>
              <w:ind w:left="136" w:right="129"/>
              <w:rPr>
                <w:sz w:val="20"/>
              </w:rPr>
            </w:pPr>
            <w:r>
              <w:rPr>
                <w:spacing w:val="-2"/>
                <w:sz w:val="20"/>
              </w:rPr>
              <w:t>14,700</w:t>
            </w:r>
          </w:p>
        </w:tc>
        <w:tc>
          <w:tcPr>
            <w:tcW w:w="1699" w:type="dxa"/>
          </w:tcPr>
          <w:p w14:paraId="0A92D544" w14:textId="77777777" w:rsidR="00D36C2E" w:rsidRDefault="00716137">
            <w:pPr>
              <w:pStyle w:val="TableParagraph"/>
              <w:spacing w:before="29"/>
              <w:ind w:left="142" w:right="134"/>
              <w:rPr>
                <w:sz w:val="20"/>
              </w:rPr>
            </w:pPr>
            <w:r>
              <w:rPr>
                <w:spacing w:val="-2"/>
                <w:sz w:val="20"/>
              </w:rPr>
              <w:t>16,578</w:t>
            </w:r>
          </w:p>
        </w:tc>
        <w:tc>
          <w:tcPr>
            <w:tcW w:w="874" w:type="dxa"/>
          </w:tcPr>
          <w:p w14:paraId="3E0C5451" w14:textId="77777777" w:rsidR="00D36C2E" w:rsidRDefault="00716137">
            <w:pPr>
              <w:pStyle w:val="TableParagraph"/>
              <w:spacing w:before="29"/>
              <w:ind w:left="10" w:right="3"/>
              <w:rPr>
                <w:sz w:val="20"/>
              </w:rPr>
            </w:pPr>
            <w:r>
              <w:rPr>
                <w:spacing w:val="-4"/>
                <w:sz w:val="20"/>
              </w:rPr>
              <w:t>-</w:t>
            </w:r>
            <w:r>
              <w:rPr>
                <w:spacing w:val="-2"/>
                <w:sz w:val="20"/>
              </w:rPr>
              <w:t>1,878</w:t>
            </w:r>
          </w:p>
        </w:tc>
        <w:tc>
          <w:tcPr>
            <w:tcW w:w="1677" w:type="dxa"/>
          </w:tcPr>
          <w:p w14:paraId="7A0B6D41" w14:textId="77777777" w:rsidR="00D36C2E" w:rsidRDefault="00716137">
            <w:pPr>
              <w:pStyle w:val="TableParagraph"/>
              <w:spacing w:before="34"/>
              <w:ind w:left="12" w:right="2"/>
              <w:rPr>
                <w:b/>
                <w:sz w:val="20"/>
              </w:rPr>
            </w:pPr>
            <w:r>
              <w:rPr>
                <w:b/>
                <w:spacing w:val="-2"/>
                <w:sz w:val="20"/>
              </w:rPr>
              <w:t>112,78%</w:t>
            </w:r>
          </w:p>
        </w:tc>
      </w:tr>
      <w:tr w:rsidR="00D36C2E" w14:paraId="2679D49B" w14:textId="77777777">
        <w:trPr>
          <w:trHeight w:val="314"/>
        </w:trPr>
        <w:tc>
          <w:tcPr>
            <w:tcW w:w="1622" w:type="dxa"/>
            <w:vMerge/>
            <w:tcBorders>
              <w:top w:val="nil"/>
            </w:tcBorders>
          </w:tcPr>
          <w:p w14:paraId="6997CE88" w14:textId="77777777" w:rsidR="00D36C2E" w:rsidRDefault="00D36C2E">
            <w:pPr>
              <w:rPr>
                <w:sz w:val="2"/>
                <w:szCs w:val="2"/>
              </w:rPr>
            </w:pPr>
          </w:p>
        </w:tc>
        <w:tc>
          <w:tcPr>
            <w:tcW w:w="2187" w:type="dxa"/>
          </w:tcPr>
          <w:p w14:paraId="7FDB1BA8" w14:textId="77777777" w:rsidR="00D36C2E" w:rsidRDefault="00716137">
            <w:pPr>
              <w:pStyle w:val="TableParagraph"/>
              <w:spacing w:before="34"/>
              <w:ind w:left="7" w:right="1"/>
              <w:rPr>
                <w:sz w:val="20"/>
              </w:rPr>
            </w:pPr>
            <w:r>
              <w:rPr>
                <w:spacing w:val="-5"/>
                <w:sz w:val="20"/>
              </w:rPr>
              <w:t>ГВС</w:t>
            </w:r>
          </w:p>
        </w:tc>
        <w:tc>
          <w:tcPr>
            <w:tcW w:w="1287" w:type="dxa"/>
          </w:tcPr>
          <w:p w14:paraId="13C0FD96" w14:textId="77777777" w:rsidR="00D36C2E" w:rsidRDefault="00716137">
            <w:pPr>
              <w:pStyle w:val="TableParagraph"/>
              <w:spacing w:before="34"/>
              <w:ind w:left="136" w:right="131"/>
              <w:rPr>
                <w:sz w:val="20"/>
              </w:rPr>
            </w:pPr>
            <w:r>
              <w:rPr>
                <w:spacing w:val="-2"/>
                <w:sz w:val="20"/>
              </w:rPr>
              <w:t>0,000</w:t>
            </w:r>
          </w:p>
        </w:tc>
        <w:tc>
          <w:tcPr>
            <w:tcW w:w="1699" w:type="dxa"/>
          </w:tcPr>
          <w:p w14:paraId="6DCD1937" w14:textId="77777777" w:rsidR="00D36C2E" w:rsidRDefault="00716137">
            <w:pPr>
              <w:pStyle w:val="TableParagraph"/>
              <w:spacing w:before="34"/>
              <w:ind w:left="142" w:right="132"/>
              <w:rPr>
                <w:sz w:val="20"/>
              </w:rPr>
            </w:pPr>
            <w:r>
              <w:rPr>
                <w:spacing w:val="-2"/>
                <w:sz w:val="20"/>
              </w:rPr>
              <w:t>0,000</w:t>
            </w:r>
          </w:p>
        </w:tc>
        <w:tc>
          <w:tcPr>
            <w:tcW w:w="874" w:type="dxa"/>
          </w:tcPr>
          <w:p w14:paraId="704D35E2" w14:textId="77777777" w:rsidR="00D36C2E" w:rsidRDefault="00716137">
            <w:pPr>
              <w:pStyle w:val="TableParagraph"/>
              <w:spacing w:before="34"/>
              <w:ind w:left="10"/>
              <w:rPr>
                <w:sz w:val="20"/>
              </w:rPr>
            </w:pPr>
            <w:r>
              <w:rPr>
                <w:spacing w:val="-2"/>
                <w:sz w:val="20"/>
              </w:rPr>
              <w:t>0,000</w:t>
            </w:r>
          </w:p>
        </w:tc>
        <w:tc>
          <w:tcPr>
            <w:tcW w:w="1677" w:type="dxa"/>
          </w:tcPr>
          <w:p w14:paraId="5D191650" w14:textId="77777777" w:rsidR="00D36C2E" w:rsidRDefault="00716137">
            <w:pPr>
              <w:pStyle w:val="TableParagraph"/>
              <w:spacing w:before="38"/>
              <w:ind w:left="12"/>
              <w:rPr>
                <w:b/>
                <w:sz w:val="20"/>
              </w:rPr>
            </w:pPr>
            <w:r>
              <w:rPr>
                <w:b/>
                <w:spacing w:val="-2"/>
                <w:sz w:val="20"/>
              </w:rPr>
              <w:t>0,00%</w:t>
            </w:r>
          </w:p>
        </w:tc>
      </w:tr>
      <w:tr w:rsidR="00D36C2E" w14:paraId="4A5250A2" w14:textId="77777777">
        <w:trPr>
          <w:trHeight w:val="314"/>
        </w:trPr>
        <w:tc>
          <w:tcPr>
            <w:tcW w:w="1622" w:type="dxa"/>
            <w:vMerge w:val="restart"/>
          </w:tcPr>
          <w:p w14:paraId="55173439" w14:textId="77777777" w:rsidR="00D36C2E" w:rsidRDefault="00716137">
            <w:pPr>
              <w:pStyle w:val="TableParagraph"/>
              <w:spacing w:before="130"/>
              <w:ind w:left="11"/>
              <w:rPr>
                <w:sz w:val="20"/>
              </w:rPr>
            </w:pPr>
            <w:r>
              <w:rPr>
                <w:sz w:val="20"/>
              </w:rPr>
              <w:t>Котельная</w:t>
            </w:r>
            <w:r>
              <w:rPr>
                <w:spacing w:val="-13"/>
                <w:sz w:val="20"/>
              </w:rPr>
              <w:t xml:space="preserve"> </w:t>
            </w:r>
            <w:r>
              <w:rPr>
                <w:sz w:val="20"/>
              </w:rPr>
              <w:t xml:space="preserve">№3 </w:t>
            </w:r>
            <w:r>
              <w:rPr>
                <w:spacing w:val="-2"/>
                <w:sz w:val="20"/>
              </w:rPr>
              <w:t>(ДЮСШ)</w:t>
            </w:r>
          </w:p>
          <w:p w14:paraId="763B4219" w14:textId="77777777" w:rsidR="00D36C2E" w:rsidRDefault="00716137">
            <w:pPr>
              <w:pStyle w:val="TableParagraph"/>
              <w:ind w:left="11" w:right="4"/>
              <w:rPr>
                <w:sz w:val="20"/>
              </w:rPr>
            </w:pPr>
            <w:r>
              <w:rPr>
                <w:sz w:val="20"/>
              </w:rPr>
              <w:t>пгт.</w:t>
            </w:r>
            <w:r>
              <w:rPr>
                <w:spacing w:val="-7"/>
                <w:sz w:val="20"/>
              </w:rPr>
              <w:t xml:space="preserve"> </w:t>
            </w:r>
            <w:r>
              <w:rPr>
                <w:spacing w:val="-2"/>
                <w:sz w:val="20"/>
              </w:rPr>
              <w:t>Шахтерск</w:t>
            </w:r>
          </w:p>
        </w:tc>
        <w:tc>
          <w:tcPr>
            <w:tcW w:w="2187" w:type="dxa"/>
          </w:tcPr>
          <w:p w14:paraId="5A63BFA7" w14:textId="77777777" w:rsidR="00D36C2E" w:rsidRDefault="00716137">
            <w:pPr>
              <w:pStyle w:val="TableParagraph"/>
              <w:spacing w:before="41"/>
              <w:ind w:left="7" w:right="1"/>
              <w:rPr>
                <w:b/>
                <w:sz w:val="20"/>
              </w:rPr>
            </w:pPr>
            <w:r>
              <w:rPr>
                <w:b/>
                <w:spacing w:val="-2"/>
                <w:sz w:val="20"/>
              </w:rPr>
              <w:t>Всего</w:t>
            </w:r>
          </w:p>
        </w:tc>
        <w:tc>
          <w:tcPr>
            <w:tcW w:w="1287" w:type="dxa"/>
          </w:tcPr>
          <w:p w14:paraId="3FBC4C33" w14:textId="77777777" w:rsidR="00D36C2E" w:rsidRDefault="00716137">
            <w:pPr>
              <w:pStyle w:val="TableParagraph"/>
              <w:spacing w:before="41"/>
              <w:ind w:left="136" w:right="129"/>
              <w:rPr>
                <w:b/>
                <w:sz w:val="20"/>
              </w:rPr>
            </w:pPr>
            <w:r>
              <w:rPr>
                <w:b/>
                <w:spacing w:val="-5"/>
                <w:sz w:val="20"/>
              </w:rPr>
              <w:t>н/д</w:t>
            </w:r>
          </w:p>
        </w:tc>
        <w:tc>
          <w:tcPr>
            <w:tcW w:w="1699" w:type="dxa"/>
          </w:tcPr>
          <w:p w14:paraId="35C414E6" w14:textId="77777777" w:rsidR="00D36C2E" w:rsidRDefault="00716137">
            <w:pPr>
              <w:pStyle w:val="TableParagraph"/>
              <w:spacing w:before="41"/>
              <w:ind w:left="142" w:right="135"/>
              <w:rPr>
                <w:b/>
                <w:sz w:val="20"/>
              </w:rPr>
            </w:pPr>
            <w:r>
              <w:rPr>
                <w:b/>
                <w:spacing w:val="-5"/>
                <w:sz w:val="20"/>
              </w:rPr>
              <w:t>н/д</w:t>
            </w:r>
          </w:p>
        </w:tc>
        <w:tc>
          <w:tcPr>
            <w:tcW w:w="874" w:type="dxa"/>
          </w:tcPr>
          <w:p w14:paraId="3E628343" w14:textId="77777777" w:rsidR="00D36C2E" w:rsidRDefault="00716137">
            <w:pPr>
              <w:pStyle w:val="TableParagraph"/>
              <w:spacing w:before="41"/>
              <w:ind w:left="10" w:right="2"/>
              <w:rPr>
                <w:b/>
                <w:sz w:val="20"/>
              </w:rPr>
            </w:pPr>
            <w:r>
              <w:rPr>
                <w:b/>
                <w:spacing w:val="-5"/>
                <w:sz w:val="20"/>
              </w:rPr>
              <w:t>н/д</w:t>
            </w:r>
          </w:p>
        </w:tc>
        <w:tc>
          <w:tcPr>
            <w:tcW w:w="1677" w:type="dxa"/>
          </w:tcPr>
          <w:p w14:paraId="645274A9" w14:textId="77777777" w:rsidR="00D36C2E" w:rsidRDefault="00716137">
            <w:pPr>
              <w:pStyle w:val="TableParagraph"/>
              <w:spacing w:before="41"/>
              <w:ind w:left="12" w:right="1"/>
              <w:rPr>
                <w:b/>
                <w:sz w:val="20"/>
              </w:rPr>
            </w:pPr>
            <w:r>
              <w:rPr>
                <w:b/>
                <w:spacing w:val="-5"/>
                <w:sz w:val="20"/>
              </w:rPr>
              <w:t>н/д</w:t>
            </w:r>
          </w:p>
        </w:tc>
      </w:tr>
      <w:tr w:rsidR="00D36C2E" w14:paraId="3B44F3F2" w14:textId="77777777">
        <w:trPr>
          <w:trHeight w:val="316"/>
        </w:trPr>
        <w:tc>
          <w:tcPr>
            <w:tcW w:w="1622" w:type="dxa"/>
            <w:vMerge/>
            <w:tcBorders>
              <w:top w:val="nil"/>
            </w:tcBorders>
          </w:tcPr>
          <w:p w14:paraId="52EC3D81" w14:textId="77777777" w:rsidR="00D36C2E" w:rsidRDefault="00D36C2E">
            <w:pPr>
              <w:rPr>
                <w:sz w:val="2"/>
                <w:szCs w:val="2"/>
              </w:rPr>
            </w:pPr>
          </w:p>
        </w:tc>
        <w:tc>
          <w:tcPr>
            <w:tcW w:w="2187" w:type="dxa"/>
          </w:tcPr>
          <w:p w14:paraId="4C0051DC" w14:textId="77777777" w:rsidR="00D36C2E" w:rsidRDefault="00716137">
            <w:pPr>
              <w:pStyle w:val="TableParagraph"/>
              <w:spacing w:before="36"/>
              <w:ind w:left="7" w:right="3"/>
              <w:rPr>
                <w:sz w:val="20"/>
              </w:rPr>
            </w:pPr>
            <w:r>
              <w:rPr>
                <w:spacing w:val="-2"/>
                <w:sz w:val="20"/>
              </w:rPr>
              <w:t>Отопление/вентиляция</w:t>
            </w:r>
          </w:p>
        </w:tc>
        <w:tc>
          <w:tcPr>
            <w:tcW w:w="1287" w:type="dxa"/>
          </w:tcPr>
          <w:p w14:paraId="43513026" w14:textId="77777777" w:rsidR="00D36C2E" w:rsidRDefault="00716137">
            <w:pPr>
              <w:pStyle w:val="TableParagraph"/>
              <w:spacing w:before="36"/>
              <w:ind w:left="136" w:right="133"/>
              <w:rPr>
                <w:sz w:val="20"/>
              </w:rPr>
            </w:pPr>
            <w:r>
              <w:rPr>
                <w:spacing w:val="-5"/>
                <w:sz w:val="20"/>
              </w:rPr>
              <w:t>н/д</w:t>
            </w:r>
          </w:p>
        </w:tc>
        <w:tc>
          <w:tcPr>
            <w:tcW w:w="1699" w:type="dxa"/>
          </w:tcPr>
          <w:p w14:paraId="1CB109BC" w14:textId="77777777" w:rsidR="00D36C2E" w:rsidRDefault="00716137">
            <w:pPr>
              <w:pStyle w:val="TableParagraph"/>
              <w:spacing w:before="36"/>
              <w:ind w:left="142" w:right="134"/>
              <w:rPr>
                <w:sz w:val="20"/>
              </w:rPr>
            </w:pPr>
            <w:r>
              <w:rPr>
                <w:spacing w:val="-5"/>
                <w:sz w:val="20"/>
              </w:rPr>
              <w:t>н/д</w:t>
            </w:r>
          </w:p>
        </w:tc>
        <w:tc>
          <w:tcPr>
            <w:tcW w:w="874" w:type="dxa"/>
          </w:tcPr>
          <w:p w14:paraId="4ECF224D" w14:textId="77777777" w:rsidR="00D36C2E" w:rsidRDefault="00716137">
            <w:pPr>
              <w:pStyle w:val="TableParagraph"/>
              <w:spacing w:before="36"/>
              <w:ind w:left="10" w:right="1"/>
              <w:rPr>
                <w:sz w:val="20"/>
              </w:rPr>
            </w:pPr>
            <w:r>
              <w:rPr>
                <w:spacing w:val="-5"/>
                <w:sz w:val="20"/>
              </w:rPr>
              <w:t>н/д</w:t>
            </w:r>
          </w:p>
        </w:tc>
        <w:tc>
          <w:tcPr>
            <w:tcW w:w="1677" w:type="dxa"/>
          </w:tcPr>
          <w:p w14:paraId="7B63B5DE" w14:textId="77777777" w:rsidR="00D36C2E" w:rsidRDefault="00716137">
            <w:pPr>
              <w:pStyle w:val="TableParagraph"/>
              <w:spacing w:before="36"/>
              <w:ind w:left="12" w:right="5"/>
              <w:rPr>
                <w:sz w:val="20"/>
              </w:rPr>
            </w:pPr>
            <w:r>
              <w:rPr>
                <w:spacing w:val="-5"/>
                <w:sz w:val="20"/>
              </w:rPr>
              <w:t>н/д</w:t>
            </w:r>
          </w:p>
        </w:tc>
      </w:tr>
      <w:tr w:rsidR="00D36C2E" w14:paraId="7B94E8AC" w14:textId="77777777">
        <w:trPr>
          <w:trHeight w:val="314"/>
        </w:trPr>
        <w:tc>
          <w:tcPr>
            <w:tcW w:w="1622" w:type="dxa"/>
            <w:vMerge/>
            <w:tcBorders>
              <w:top w:val="nil"/>
            </w:tcBorders>
          </w:tcPr>
          <w:p w14:paraId="5F4F4CC6" w14:textId="77777777" w:rsidR="00D36C2E" w:rsidRDefault="00D36C2E">
            <w:pPr>
              <w:rPr>
                <w:sz w:val="2"/>
                <w:szCs w:val="2"/>
              </w:rPr>
            </w:pPr>
          </w:p>
        </w:tc>
        <w:tc>
          <w:tcPr>
            <w:tcW w:w="2187" w:type="dxa"/>
          </w:tcPr>
          <w:p w14:paraId="00413B2C" w14:textId="77777777" w:rsidR="00D36C2E" w:rsidRDefault="00716137">
            <w:pPr>
              <w:pStyle w:val="TableParagraph"/>
              <w:spacing w:before="36"/>
              <w:ind w:left="7" w:right="1"/>
              <w:rPr>
                <w:sz w:val="20"/>
              </w:rPr>
            </w:pPr>
            <w:r>
              <w:rPr>
                <w:spacing w:val="-5"/>
                <w:sz w:val="20"/>
              </w:rPr>
              <w:t>ГВС</w:t>
            </w:r>
          </w:p>
        </w:tc>
        <w:tc>
          <w:tcPr>
            <w:tcW w:w="1287" w:type="dxa"/>
          </w:tcPr>
          <w:p w14:paraId="6187C865" w14:textId="77777777" w:rsidR="00D36C2E" w:rsidRDefault="00716137">
            <w:pPr>
              <w:pStyle w:val="TableParagraph"/>
              <w:spacing w:before="36"/>
              <w:ind w:left="136" w:right="133"/>
              <w:rPr>
                <w:sz w:val="20"/>
              </w:rPr>
            </w:pPr>
            <w:r>
              <w:rPr>
                <w:spacing w:val="-5"/>
                <w:sz w:val="20"/>
              </w:rPr>
              <w:t>н/д</w:t>
            </w:r>
          </w:p>
        </w:tc>
        <w:tc>
          <w:tcPr>
            <w:tcW w:w="1699" w:type="dxa"/>
          </w:tcPr>
          <w:p w14:paraId="311FBA7D" w14:textId="77777777" w:rsidR="00D36C2E" w:rsidRDefault="00716137">
            <w:pPr>
              <w:pStyle w:val="TableParagraph"/>
              <w:spacing w:before="36"/>
              <w:ind w:left="142" w:right="134"/>
              <w:rPr>
                <w:sz w:val="20"/>
              </w:rPr>
            </w:pPr>
            <w:r>
              <w:rPr>
                <w:spacing w:val="-5"/>
                <w:sz w:val="20"/>
              </w:rPr>
              <w:t>н/д</w:t>
            </w:r>
          </w:p>
        </w:tc>
        <w:tc>
          <w:tcPr>
            <w:tcW w:w="874" w:type="dxa"/>
          </w:tcPr>
          <w:p w14:paraId="29420F93" w14:textId="77777777" w:rsidR="00D36C2E" w:rsidRDefault="00716137">
            <w:pPr>
              <w:pStyle w:val="TableParagraph"/>
              <w:spacing w:before="36"/>
              <w:ind w:left="10" w:right="1"/>
              <w:rPr>
                <w:sz w:val="20"/>
              </w:rPr>
            </w:pPr>
            <w:r>
              <w:rPr>
                <w:spacing w:val="-5"/>
                <w:sz w:val="20"/>
              </w:rPr>
              <w:t>н/д</w:t>
            </w:r>
          </w:p>
        </w:tc>
        <w:tc>
          <w:tcPr>
            <w:tcW w:w="1677" w:type="dxa"/>
          </w:tcPr>
          <w:p w14:paraId="665C3CC9" w14:textId="77777777" w:rsidR="00D36C2E" w:rsidRDefault="00716137">
            <w:pPr>
              <w:pStyle w:val="TableParagraph"/>
              <w:spacing w:before="36"/>
              <w:ind w:left="12" w:right="5"/>
              <w:rPr>
                <w:sz w:val="20"/>
              </w:rPr>
            </w:pPr>
            <w:r>
              <w:rPr>
                <w:spacing w:val="-5"/>
                <w:sz w:val="20"/>
              </w:rPr>
              <w:t>н/д</w:t>
            </w:r>
          </w:p>
        </w:tc>
      </w:tr>
      <w:tr w:rsidR="00D36C2E" w14:paraId="372918B2" w14:textId="77777777">
        <w:trPr>
          <w:trHeight w:val="317"/>
        </w:trPr>
        <w:tc>
          <w:tcPr>
            <w:tcW w:w="1622" w:type="dxa"/>
            <w:vMerge w:val="restart"/>
          </w:tcPr>
          <w:p w14:paraId="1AAEFFC7" w14:textId="77777777" w:rsidR="00D36C2E" w:rsidRDefault="00716137">
            <w:pPr>
              <w:pStyle w:val="TableParagraph"/>
              <w:spacing w:before="133"/>
              <w:ind w:left="179" w:right="171" w:firstLine="2"/>
              <w:rPr>
                <w:sz w:val="20"/>
              </w:rPr>
            </w:pPr>
            <w:r>
              <w:rPr>
                <w:sz w:val="20"/>
              </w:rPr>
              <w:t>Котельная</w:t>
            </w:r>
            <w:r>
              <w:rPr>
                <w:spacing w:val="-10"/>
                <w:sz w:val="20"/>
              </w:rPr>
              <w:t xml:space="preserve"> </w:t>
            </w:r>
            <w:r>
              <w:rPr>
                <w:sz w:val="20"/>
              </w:rPr>
              <w:t>№4 с.</w:t>
            </w:r>
            <w:r>
              <w:rPr>
                <w:spacing w:val="-13"/>
                <w:sz w:val="20"/>
              </w:rPr>
              <w:t xml:space="preserve"> </w:t>
            </w:r>
            <w:r>
              <w:rPr>
                <w:sz w:val="20"/>
              </w:rPr>
              <w:t xml:space="preserve">Лесогорское </w:t>
            </w:r>
            <w:r>
              <w:rPr>
                <w:spacing w:val="-2"/>
                <w:sz w:val="20"/>
              </w:rPr>
              <w:t>(школа)</w:t>
            </w:r>
          </w:p>
        </w:tc>
        <w:tc>
          <w:tcPr>
            <w:tcW w:w="2187" w:type="dxa"/>
          </w:tcPr>
          <w:p w14:paraId="46974158" w14:textId="77777777" w:rsidR="00D36C2E" w:rsidRDefault="00716137">
            <w:pPr>
              <w:pStyle w:val="TableParagraph"/>
              <w:spacing w:before="41"/>
              <w:ind w:left="7" w:right="1"/>
              <w:rPr>
                <w:b/>
                <w:sz w:val="20"/>
              </w:rPr>
            </w:pPr>
            <w:r>
              <w:rPr>
                <w:b/>
                <w:spacing w:val="-2"/>
                <w:sz w:val="20"/>
              </w:rPr>
              <w:t>Всего</w:t>
            </w:r>
          </w:p>
        </w:tc>
        <w:tc>
          <w:tcPr>
            <w:tcW w:w="1287" w:type="dxa"/>
          </w:tcPr>
          <w:p w14:paraId="33B2B4D2" w14:textId="77777777" w:rsidR="00D36C2E" w:rsidRDefault="00716137">
            <w:pPr>
              <w:pStyle w:val="TableParagraph"/>
              <w:spacing w:before="41"/>
              <w:ind w:left="136" w:right="129"/>
              <w:rPr>
                <w:b/>
                <w:sz w:val="20"/>
              </w:rPr>
            </w:pPr>
            <w:r>
              <w:rPr>
                <w:b/>
                <w:spacing w:val="-5"/>
                <w:sz w:val="20"/>
              </w:rPr>
              <w:t>н/д</w:t>
            </w:r>
          </w:p>
        </w:tc>
        <w:tc>
          <w:tcPr>
            <w:tcW w:w="1699" w:type="dxa"/>
          </w:tcPr>
          <w:p w14:paraId="69CFACAF" w14:textId="77777777" w:rsidR="00D36C2E" w:rsidRDefault="00716137">
            <w:pPr>
              <w:pStyle w:val="TableParagraph"/>
              <w:spacing w:before="41"/>
              <w:ind w:left="142" w:right="135"/>
              <w:rPr>
                <w:b/>
                <w:sz w:val="20"/>
              </w:rPr>
            </w:pPr>
            <w:r>
              <w:rPr>
                <w:b/>
                <w:spacing w:val="-5"/>
                <w:sz w:val="20"/>
              </w:rPr>
              <w:t>н/д</w:t>
            </w:r>
          </w:p>
        </w:tc>
        <w:tc>
          <w:tcPr>
            <w:tcW w:w="874" w:type="dxa"/>
          </w:tcPr>
          <w:p w14:paraId="5F20B1F4" w14:textId="77777777" w:rsidR="00D36C2E" w:rsidRDefault="00716137">
            <w:pPr>
              <w:pStyle w:val="TableParagraph"/>
              <w:spacing w:before="41"/>
              <w:ind w:left="10" w:right="2"/>
              <w:rPr>
                <w:b/>
                <w:sz w:val="20"/>
              </w:rPr>
            </w:pPr>
            <w:r>
              <w:rPr>
                <w:b/>
                <w:spacing w:val="-5"/>
                <w:sz w:val="20"/>
              </w:rPr>
              <w:t>н/д</w:t>
            </w:r>
          </w:p>
        </w:tc>
        <w:tc>
          <w:tcPr>
            <w:tcW w:w="1677" w:type="dxa"/>
          </w:tcPr>
          <w:p w14:paraId="0457CB90" w14:textId="77777777" w:rsidR="00D36C2E" w:rsidRDefault="00716137">
            <w:pPr>
              <w:pStyle w:val="TableParagraph"/>
              <w:spacing w:before="41"/>
              <w:ind w:left="12" w:right="1"/>
              <w:rPr>
                <w:b/>
                <w:sz w:val="20"/>
              </w:rPr>
            </w:pPr>
            <w:r>
              <w:rPr>
                <w:b/>
                <w:spacing w:val="-5"/>
                <w:sz w:val="20"/>
              </w:rPr>
              <w:t>н/д</w:t>
            </w:r>
          </w:p>
        </w:tc>
      </w:tr>
      <w:tr w:rsidR="00D36C2E" w14:paraId="5C088299" w14:textId="77777777">
        <w:trPr>
          <w:trHeight w:val="313"/>
        </w:trPr>
        <w:tc>
          <w:tcPr>
            <w:tcW w:w="1622" w:type="dxa"/>
            <w:vMerge/>
            <w:tcBorders>
              <w:top w:val="nil"/>
            </w:tcBorders>
          </w:tcPr>
          <w:p w14:paraId="3EA54625" w14:textId="77777777" w:rsidR="00D36C2E" w:rsidRDefault="00D36C2E">
            <w:pPr>
              <w:rPr>
                <w:sz w:val="2"/>
                <w:szCs w:val="2"/>
              </w:rPr>
            </w:pPr>
          </w:p>
        </w:tc>
        <w:tc>
          <w:tcPr>
            <w:tcW w:w="2187" w:type="dxa"/>
          </w:tcPr>
          <w:p w14:paraId="6580DF58" w14:textId="77777777" w:rsidR="00D36C2E" w:rsidRDefault="00716137">
            <w:pPr>
              <w:pStyle w:val="TableParagraph"/>
              <w:spacing w:before="36"/>
              <w:ind w:left="7" w:right="3"/>
              <w:rPr>
                <w:sz w:val="20"/>
              </w:rPr>
            </w:pPr>
            <w:r>
              <w:rPr>
                <w:spacing w:val="-2"/>
                <w:sz w:val="20"/>
              </w:rPr>
              <w:t>Отопление/вентиляция</w:t>
            </w:r>
          </w:p>
        </w:tc>
        <w:tc>
          <w:tcPr>
            <w:tcW w:w="1287" w:type="dxa"/>
          </w:tcPr>
          <w:p w14:paraId="1C050E02" w14:textId="77777777" w:rsidR="00D36C2E" w:rsidRDefault="00716137">
            <w:pPr>
              <w:pStyle w:val="TableParagraph"/>
              <w:spacing w:before="36"/>
              <w:ind w:left="136" w:right="133"/>
              <w:rPr>
                <w:sz w:val="20"/>
              </w:rPr>
            </w:pPr>
            <w:r>
              <w:rPr>
                <w:spacing w:val="-5"/>
                <w:sz w:val="20"/>
              </w:rPr>
              <w:t>н/д</w:t>
            </w:r>
          </w:p>
        </w:tc>
        <w:tc>
          <w:tcPr>
            <w:tcW w:w="1699" w:type="dxa"/>
          </w:tcPr>
          <w:p w14:paraId="08F730CE" w14:textId="77777777" w:rsidR="00D36C2E" w:rsidRDefault="00716137">
            <w:pPr>
              <w:pStyle w:val="TableParagraph"/>
              <w:spacing w:before="36"/>
              <w:ind w:left="142" w:right="134"/>
              <w:rPr>
                <w:sz w:val="20"/>
              </w:rPr>
            </w:pPr>
            <w:r>
              <w:rPr>
                <w:spacing w:val="-5"/>
                <w:sz w:val="20"/>
              </w:rPr>
              <w:t>н/д</w:t>
            </w:r>
          </w:p>
        </w:tc>
        <w:tc>
          <w:tcPr>
            <w:tcW w:w="874" w:type="dxa"/>
          </w:tcPr>
          <w:p w14:paraId="0E180CA8" w14:textId="77777777" w:rsidR="00D36C2E" w:rsidRDefault="00716137">
            <w:pPr>
              <w:pStyle w:val="TableParagraph"/>
              <w:spacing w:before="36"/>
              <w:ind w:left="10" w:right="1"/>
              <w:rPr>
                <w:sz w:val="20"/>
              </w:rPr>
            </w:pPr>
            <w:r>
              <w:rPr>
                <w:spacing w:val="-5"/>
                <w:sz w:val="20"/>
              </w:rPr>
              <w:t>н/д</w:t>
            </w:r>
          </w:p>
        </w:tc>
        <w:tc>
          <w:tcPr>
            <w:tcW w:w="1677" w:type="dxa"/>
          </w:tcPr>
          <w:p w14:paraId="4BAA36E3" w14:textId="77777777" w:rsidR="00D36C2E" w:rsidRDefault="00716137">
            <w:pPr>
              <w:pStyle w:val="TableParagraph"/>
              <w:spacing w:before="36"/>
              <w:ind w:left="12" w:right="5"/>
              <w:rPr>
                <w:sz w:val="20"/>
              </w:rPr>
            </w:pPr>
            <w:r>
              <w:rPr>
                <w:spacing w:val="-5"/>
                <w:sz w:val="20"/>
              </w:rPr>
              <w:t>н/д</w:t>
            </w:r>
          </w:p>
        </w:tc>
      </w:tr>
      <w:tr w:rsidR="00D36C2E" w14:paraId="3969993D" w14:textId="77777777">
        <w:trPr>
          <w:trHeight w:val="316"/>
        </w:trPr>
        <w:tc>
          <w:tcPr>
            <w:tcW w:w="1622" w:type="dxa"/>
            <w:vMerge/>
            <w:tcBorders>
              <w:top w:val="nil"/>
            </w:tcBorders>
          </w:tcPr>
          <w:p w14:paraId="4D870325" w14:textId="77777777" w:rsidR="00D36C2E" w:rsidRDefault="00D36C2E">
            <w:pPr>
              <w:rPr>
                <w:sz w:val="2"/>
                <w:szCs w:val="2"/>
              </w:rPr>
            </w:pPr>
          </w:p>
        </w:tc>
        <w:tc>
          <w:tcPr>
            <w:tcW w:w="2187" w:type="dxa"/>
          </w:tcPr>
          <w:p w14:paraId="4F907AEE" w14:textId="77777777" w:rsidR="00D36C2E" w:rsidRDefault="00716137">
            <w:pPr>
              <w:pStyle w:val="TableParagraph"/>
              <w:spacing w:before="36"/>
              <w:ind w:left="7" w:right="1"/>
              <w:rPr>
                <w:sz w:val="20"/>
              </w:rPr>
            </w:pPr>
            <w:r>
              <w:rPr>
                <w:spacing w:val="-5"/>
                <w:sz w:val="20"/>
              </w:rPr>
              <w:t>ГВС</w:t>
            </w:r>
          </w:p>
        </w:tc>
        <w:tc>
          <w:tcPr>
            <w:tcW w:w="1287" w:type="dxa"/>
          </w:tcPr>
          <w:p w14:paraId="74C8EA27" w14:textId="77777777" w:rsidR="00D36C2E" w:rsidRDefault="00716137">
            <w:pPr>
              <w:pStyle w:val="TableParagraph"/>
              <w:spacing w:before="36"/>
              <w:ind w:left="136" w:right="133"/>
              <w:rPr>
                <w:sz w:val="20"/>
              </w:rPr>
            </w:pPr>
            <w:r>
              <w:rPr>
                <w:spacing w:val="-5"/>
                <w:sz w:val="20"/>
              </w:rPr>
              <w:t>н/д</w:t>
            </w:r>
          </w:p>
        </w:tc>
        <w:tc>
          <w:tcPr>
            <w:tcW w:w="1699" w:type="dxa"/>
          </w:tcPr>
          <w:p w14:paraId="5ACBD75F" w14:textId="77777777" w:rsidR="00D36C2E" w:rsidRDefault="00716137">
            <w:pPr>
              <w:pStyle w:val="TableParagraph"/>
              <w:spacing w:before="36"/>
              <w:ind w:left="142" w:right="134"/>
              <w:rPr>
                <w:sz w:val="20"/>
              </w:rPr>
            </w:pPr>
            <w:r>
              <w:rPr>
                <w:spacing w:val="-5"/>
                <w:sz w:val="20"/>
              </w:rPr>
              <w:t>н/д</w:t>
            </w:r>
          </w:p>
        </w:tc>
        <w:tc>
          <w:tcPr>
            <w:tcW w:w="874" w:type="dxa"/>
          </w:tcPr>
          <w:p w14:paraId="5912456E" w14:textId="77777777" w:rsidR="00D36C2E" w:rsidRDefault="00716137">
            <w:pPr>
              <w:pStyle w:val="TableParagraph"/>
              <w:spacing w:before="36"/>
              <w:ind w:left="10" w:right="1"/>
              <w:rPr>
                <w:sz w:val="20"/>
              </w:rPr>
            </w:pPr>
            <w:r>
              <w:rPr>
                <w:spacing w:val="-5"/>
                <w:sz w:val="20"/>
              </w:rPr>
              <w:t>н/д</w:t>
            </w:r>
          </w:p>
        </w:tc>
        <w:tc>
          <w:tcPr>
            <w:tcW w:w="1677" w:type="dxa"/>
          </w:tcPr>
          <w:p w14:paraId="2CFE78B6" w14:textId="77777777" w:rsidR="00D36C2E" w:rsidRDefault="00716137">
            <w:pPr>
              <w:pStyle w:val="TableParagraph"/>
              <w:spacing w:before="36"/>
              <w:ind w:left="12" w:right="5"/>
              <w:rPr>
                <w:sz w:val="20"/>
              </w:rPr>
            </w:pPr>
            <w:r>
              <w:rPr>
                <w:spacing w:val="-5"/>
                <w:sz w:val="20"/>
              </w:rPr>
              <w:t>н/д</w:t>
            </w:r>
          </w:p>
        </w:tc>
      </w:tr>
    </w:tbl>
    <w:p w14:paraId="232878B4" w14:textId="77777777" w:rsidR="00D36C2E" w:rsidRDefault="00D36C2E">
      <w:pPr>
        <w:pStyle w:val="a3"/>
        <w:rPr>
          <w:b/>
        </w:rPr>
      </w:pPr>
    </w:p>
    <w:p w14:paraId="62AB4610" w14:textId="77777777" w:rsidR="00D36C2E" w:rsidRDefault="00D36C2E">
      <w:pPr>
        <w:pStyle w:val="a3"/>
        <w:spacing w:before="48"/>
        <w:rPr>
          <w:b/>
        </w:rPr>
      </w:pPr>
    </w:p>
    <w:p w14:paraId="5FABC840" w14:textId="77777777" w:rsidR="00D36C2E" w:rsidRDefault="00716137">
      <w:pPr>
        <w:pStyle w:val="3"/>
        <w:numPr>
          <w:ilvl w:val="2"/>
          <w:numId w:val="14"/>
        </w:numPr>
        <w:tabs>
          <w:tab w:val="left" w:pos="1540"/>
        </w:tabs>
        <w:spacing w:before="1" w:line="360" w:lineRule="auto"/>
        <w:ind w:left="102" w:right="111" w:firstLine="707"/>
      </w:pPr>
      <w:bookmarkStart w:id="163" w:name="_bookmark174"/>
      <w:bookmarkEnd w:id="163"/>
      <w:r>
        <w:t>Описание изменений тепловых нагрузок потребителей тепловой энергии, в том числе подключенных к тепловым сетям каждой системы теплоснабжения,</w:t>
      </w:r>
      <w:r>
        <w:rPr>
          <w:spacing w:val="-10"/>
        </w:rPr>
        <w:t xml:space="preserve"> </w:t>
      </w:r>
      <w:r>
        <w:t>зафиксированных</w:t>
      </w:r>
      <w:r>
        <w:rPr>
          <w:spacing w:val="-8"/>
        </w:rPr>
        <w:t xml:space="preserve"> </w:t>
      </w:r>
      <w:r>
        <w:t>за</w:t>
      </w:r>
      <w:r>
        <w:rPr>
          <w:spacing w:val="-10"/>
        </w:rPr>
        <w:t xml:space="preserve"> </w:t>
      </w:r>
      <w:r>
        <w:t>период,</w:t>
      </w:r>
      <w:r>
        <w:rPr>
          <w:spacing w:val="-10"/>
        </w:rPr>
        <w:t xml:space="preserve"> </w:t>
      </w:r>
      <w:r>
        <w:t>предшествующий</w:t>
      </w:r>
      <w:r>
        <w:rPr>
          <w:spacing w:val="-10"/>
        </w:rPr>
        <w:t xml:space="preserve"> </w:t>
      </w:r>
      <w:r>
        <w:t>актуализации схемы теплоснабжения</w:t>
      </w:r>
    </w:p>
    <w:p w14:paraId="5C2E236D" w14:textId="77777777" w:rsidR="00D36C2E" w:rsidRDefault="00716137">
      <w:pPr>
        <w:pStyle w:val="a3"/>
        <w:spacing w:before="111" w:line="360" w:lineRule="auto"/>
        <w:ind w:left="102" w:right="115" w:firstLine="707"/>
        <w:jc w:val="both"/>
      </w:pPr>
      <w:r>
        <w:t>Тепловые нагрузки потребителей скорректированы на основе фактического полезного отпуска тепловой энергии за базовый период.</w:t>
      </w:r>
    </w:p>
    <w:p w14:paraId="7112072D" w14:textId="77777777" w:rsidR="00D36C2E" w:rsidRDefault="00D36C2E">
      <w:pPr>
        <w:spacing w:line="360" w:lineRule="auto"/>
        <w:jc w:val="both"/>
      </w:pPr>
    </w:p>
    <w:p w14:paraId="5BAA4FD8" w14:textId="77777777" w:rsidR="0087459F" w:rsidRDefault="0087459F">
      <w:pPr>
        <w:spacing w:line="360" w:lineRule="auto"/>
        <w:jc w:val="both"/>
      </w:pPr>
    </w:p>
    <w:p w14:paraId="2FC5ED1B" w14:textId="77777777" w:rsidR="0087459F" w:rsidRDefault="0087459F">
      <w:pPr>
        <w:spacing w:line="360" w:lineRule="auto"/>
        <w:jc w:val="both"/>
      </w:pPr>
    </w:p>
    <w:p w14:paraId="57260444" w14:textId="77777777" w:rsidR="0087459F" w:rsidRDefault="0087459F">
      <w:pPr>
        <w:spacing w:line="360" w:lineRule="auto"/>
        <w:jc w:val="both"/>
      </w:pPr>
    </w:p>
    <w:p w14:paraId="687E8E46" w14:textId="77777777" w:rsidR="0087459F" w:rsidRDefault="0087459F">
      <w:pPr>
        <w:spacing w:line="360" w:lineRule="auto"/>
        <w:jc w:val="both"/>
      </w:pPr>
    </w:p>
    <w:p w14:paraId="5A251102" w14:textId="77777777" w:rsidR="0087459F" w:rsidRDefault="0087459F">
      <w:pPr>
        <w:spacing w:line="360" w:lineRule="auto"/>
        <w:jc w:val="both"/>
      </w:pPr>
    </w:p>
    <w:p w14:paraId="5B0A640C" w14:textId="77777777" w:rsidR="0087459F" w:rsidRDefault="0087459F">
      <w:pPr>
        <w:spacing w:line="360" w:lineRule="auto"/>
        <w:jc w:val="both"/>
      </w:pPr>
    </w:p>
    <w:p w14:paraId="38AD16E6" w14:textId="77777777" w:rsidR="0087459F" w:rsidRDefault="0087459F">
      <w:pPr>
        <w:spacing w:line="360" w:lineRule="auto"/>
        <w:jc w:val="both"/>
      </w:pPr>
    </w:p>
    <w:p w14:paraId="635436AA" w14:textId="77777777" w:rsidR="0087459F" w:rsidRDefault="0087459F">
      <w:pPr>
        <w:spacing w:line="360" w:lineRule="auto"/>
        <w:jc w:val="both"/>
      </w:pPr>
    </w:p>
    <w:p w14:paraId="30C2120B" w14:textId="77777777" w:rsidR="0087459F" w:rsidRDefault="0087459F">
      <w:pPr>
        <w:spacing w:line="360" w:lineRule="auto"/>
        <w:jc w:val="both"/>
      </w:pPr>
    </w:p>
    <w:p w14:paraId="203AF442" w14:textId="77777777" w:rsidR="0087459F" w:rsidRDefault="0087459F" w:rsidP="0087459F">
      <w:pPr>
        <w:spacing w:line="360" w:lineRule="auto"/>
        <w:jc w:val="center"/>
      </w:pPr>
    </w:p>
    <w:p w14:paraId="10B94DAA" w14:textId="77777777" w:rsidR="0087459F" w:rsidRDefault="0087459F" w:rsidP="0087459F">
      <w:pPr>
        <w:spacing w:line="360" w:lineRule="auto"/>
        <w:jc w:val="center"/>
      </w:pPr>
    </w:p>
    <w:p w14:paraId="2FE52363" w14:textId="77777777" w:rsidR="0087459F" w:rsidRDefault="0087459F" w:rsidP="0087459F">
      <w:pPr>
        <w:spacing w:line="360" w:lineRule="auto"/>
        <w:jc w:val="center"/>
      </w:pPr>
    </w:p>
    <w:p w14:paraId="048B6263" w14:textId="77777777" w:rsidR="0087459F" w:rsidRDefault="0087459F" w:rsidP="0087459F">
      <w:pPr>
        <w:spacing w:line="360" w:lineRule="auto"/>
        <w:jc w:val="center"/>
      </w:pPr>
    </w:p>
    <w:p w14:paraId="724A2623" w14:textId="77777777" w:rsidR="0087459F" w:rsidRDefault="0087459F" w:rsidP="0087459F">
      <w:pPr>
        <w:spacing w:line="360" w:lineRule="auto"/>
        <w:jc w:val="center"/>
      </w:pPr>
    </w:p>
    <w:p w14:paraId="21A5F312" w14:textId="77777777" w:rsidR="0087459F" w:rsidRDefault="0087459F" w:rsidP="0087459F">
      <w:pPr>
        <w:spacing w:line="360" w:lineRule="auto"/>
        <w:jc w:val="center"/>
      </w:pPr>
    </w:p>
    <w:p w14:paraId="766AB1CF" w14:textId="77777777" w:rsidR="0087459F" w:rsidRDefault="0087459F" w:rsidP="0087459F">
      <w:pPr>
        <w:spacing w:line="360" w:lineRule="auto"/>
        <w:jc w:val="center"/>
        <w:sectPr w:rsidR="0087459F" w:rsidSect="0087459F">
          <w:type w:val="continuous"/>
          <w:pgSz w:w="11910" w:h="16840"/>
          <w:pgMar w:top="709" w:right="740" w:bottom="960" w:left="1600" w:header="0" w:footer="772" w:gutter="0"/>
          <w:cols w:space="720"/>
        </w:sectPr>
      </w:pPr>
      <w:r>
        <w:t>285</w:t>
      </w:r>
    </w:p>
    <w:p w14:paraId="76343BD8" w14:textId="77777777" w:rsidR="00D36C2E" w:rsidRDefault="00716137">
      <w:pPr>
        <w:pStyle w:val="3"/>
        <w:numPr>
          <w:ilvl w:val="1"/>
          <w:numId w:val="14"/>
        </w:numPr>
        <w:tabs>
          <w:tab w:val="left" w:pos="1377"/>
        </w:tabs>
        <w:spacing w:before="74" w:line="360" w:lineRule="auto"/>
        <w:ind w:left="102" w:right="113" w:firstLine="707"/>
      </w:pPr>
      <w:bookmarkStart w:id="164" w:name="_bookmark175"/>
      <w:bookmarkEnd w:id="164"/>
      <w:r>
        <w:lastRenderedPageBreak/>
        <w:t>Балансы тепловой мощности и тепловой нагрузки в зонах действия источников тепловой энергии</w:t>
      </w:r>
    </w:p>
    <w:p w14:paraId="4CE8D22B" w14:textId="77777777" w:rsidR="00D36C2E" w:rsidRDefault="00716137">
      <w:pPr>
        <w:pStyle w:val="3"/>
        <w:numPr>
          <w:ilvl w:val="2"/>
          <w:numId w:val="14"/>
        </w:numPr>
        <w:tabs>
          <w:tab w:val="left" w:pos="1540"/>
        </w:tabs>
        <w:spacing w:before="121" w:line="360" w:lineRule="auto"/>
        <w:ind w:left="102" w:right="107" w:firstLine="707"/>
      </w:pPr>
      <w:bookmarkStart w:id="165" w:name="_bookmark176"/>
      <w:bookmarkEnd w:id="165"/>
      <w: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14:paraId="1AD38979" w14:textId="77777777" w:rsidR="00D36C2E" w:rsidRDefault="00716137">
      <w:pPr>
        <w:pStyle w:val="a3"/>
        <w:spacing w:before="114" w:line="360" w:lineRule="auto"/>
        <w:ind w:left="102" w:right="111" w:firstLine="707"/>
        <w:jc w:val="both"/>
      </w:pPr>
      <w:r>
        <w:t>Постановление Правительства РФ от 22.02.2012 г. №154 «О требованиях к схемам</w:t>
      </w:r>
      <w:r>
        <w:rPr>
          <w:spacing w:val="-6"/>
        </w:rPr>
        <w:t xml:space="preserve"> </w:t>
      </w:r>
      <w:r>
        <w:t>теплоснабжения,</w:t>
      </w:r>
      <w:r>
        <w:rPr>
          <w:spacing w:val="-6"/>
        </w:rPr>
        <w:t xml:space="preserve"> </w:t>
      </w:r>
      <w:r>
        <w:t>порядку</w:t>
      </w:r>
      <w:r>
        <w:rPr>
          <w:spacing w:val="-13"/>
        </w:rPr>
        <w:t xml:space="preserve"> </w:t>
      </w:r>
      <w:r>
        <w:t>их</w:t>
      </w:r>
      <w:r>
        <w:rPr>
          <w:spacing w:val="-6"/>
        </w:rPr>
        <w:t xml:space="preserve"> </w:t>
      </w:r>
      <w:r>
        <w:t>разработки</w:t>
      </w:r>
      <w:r>
        <w:rPr>
          <w:spacing w:val="-6"/>
        </w:rPr>
        <w:t xml:space="preserve"> </w:t>
      </w:r>
      <w:r>
        <w:t>и</w:t>
      </w:r>
      <w:r>
        <w:rPr>
          <w:spacing w:val="-1"/>
        </w:rPr>
        <w:t xml:space="preserve"> </w:t>
      </w:r>
      <w:r>
        <w:t>утверждения»</w:t>
      </w:r>
      <w:r>
        <w:rPr>
          <w:spacing w:val="-6"/>
        </w:rPr>
        <w:t xml:space="preserve"> </w:t>
      </w:r>
      <w:r>
        <w:t>вводит</w:t>
      </w:r>
      <w:r>
        <w:rPr>
          <w:spacing w:val="-6"/>
        </w:rPr>
        <w:t xml:space="preserve"> </w:t>
      </w:r>
      <w:r>
        <w:t xml:space="preserve">следующие </w:t>
      </w:r>
      <w:r>
        <w:rPr>
          <w:spacing w:val="-2"/>
        </w:rPr>
        <w:t>понятия:</w:t>
      </w:r>
    </w:p>
    <w:p w14:paraId="404DB63B" w14:textId="77777777" w:rsidR="00D36C2E" w:rsidRDefault="00716137">
      <w:pPr>
        <w:pStyle w:val="a5"/>
        <w:numPr>
          <w:ilvl w:val="0"/>
          <w:numId w:val="5"/>
        </w:numPr>
        <w:tabs>
          <w:tab w:val="left" w:pos="1232"/>
        </w:tabs>
        <w:spacing w:line="360" w:lineRule="auto"/>
        <w:ind w:right="108" w:firstLine="707"/>
        <w:jc w:val="both"/>
        <w:rPr>
          <w:sz w:val="26"/>
        </w:rPr>
      </w:pPr>
      <w:r>
        <w:rPr>
          <w:i/>
          <w:sz w:val="26"/>
        </w:rPr>
        <w:t xml:space="preserve">Установленная мощность источника тепловой энергии </w:t>
      </w:r>
      <w:r>
        <w:rPr>
          <w:sz w:val="26"/>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0054D605" w14:textId="77777777" w:rsidR="00D36C2E" w:rsidRDefault="00716137">
      <w:pPr>
        <w:pStyle w:val="a5"/>
        <w:numPr>
          <w:ilvl w:val="0"/>
          <w:numId w:val="5"/>
        </w:numPr>
        <w:tabs>
          <w:tab w:val="left" w:pos="1232"/>
        </w:tabs>
        <w:spacing w:line="360" w:lineRule="auto"/>
        <w:ind w:right="108" w:firstLine="707"/>
        <w:jc w:val="both"/>
        <w:rPr>
          <w:sz w:val="26"/>
        </w:rPr>
      </w:pPr>
      <w:r>
        <w:rPr>
          <w:i/>
          <w:sz w:val="26"/>
        </w:rPr>
        <w:t xml:space="preserve">Располагаемая мощность источника тепловой энергии </w:t>
      </w:r>
      <w:r>
        <w:rPr>
          <w:sz w:val="26"/>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51A33676" w14:textId="77777777" w:rsidR="00D36C2E" w:rsidRDefault="00716137">
      <w:pPr>
        <w:pStyle w:val="a5"/>
        <w:numPr>
          <w:ilvl w:val="0"/>
          <w:numId w:val="5"/>
        </w:numPr>
        <w:tabs>
          <w:tab w:val="left" w:pos="1232"/>
        </w:tabs>
        <w:spacing w:line="360" w:lineRule="auto"/>
        <w:ind w:right="109" w:firstLine="707"/>
        <w:jc w:val="both"/>
        <w:rPr>
          <w:sz w:val="26"/>
        </w:rPr>
      </w:pPr>
      <w:r>
        <w:rPr>
          <w:i/>
          <w:sz w:val="26"/>
        </w:rPr>
        <w:t xml:space="preserve">Мощность источника тепловой энергии нетто </w:t>
      </w:r>
      <w:r>
        <w:rPr>
          <w:sz w:val="26"/>
        </w:rPr>
        <w:t>— величина, равная располагаемой мощности источника тепловой энергии за вычетом тепловой нагрузки на собственные и хозяйственные нужды.</w:t>
      </w:r>
    </w:p>
    <w:p w14:paraId="7D6D32FE" w14:textId="53D3B959" w:rsidR="00D36C2E" w:rsidRDefault="00716137">
      <w:pPr>
        <w:pStyle w:val="a3"/>
        <w:spacing w:before="1" w:line="360" w:lineRule="auto"/>
        <w:ind w:left="102" w:right="109" w:firstLine="707"/>
        <w:jc w:val="both"/>
      </w:pPr>
      <w:r>
        <w:t xml:space="preserve">В ходе проведения работ по сбору и анализу исходных данных для актуализации Схемы теплоснабжения Углегорского </w:t>
      </w:r>
      <w:r w:rsidR="00030786">
        <w:t>муниципального</w:t>
      </w:r>
      <w:r>
        <w:t xml:space="preserve"> округа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Тепловые балансы, с разделением по расчетным элементам территориального деления Углегорского </w:t>
      </w:r>
      <w:r w:rsidR="00030786">
        <w:t>муниципального</w:t>
      </w:r>
      <w:r>
        <w:t xml:space="preserve"> округа, представлены в таблице </w:t>
      </w:r>
      <w:hyperlink w:anchor="_bookmark177" w:history="1">
        <w:r>
          <w:t>112</w:t>
        </w:r>
      </w:hyperlink>
      <w:r>
        <w:t>.</w:t>
      </w:r>
    </w:p>
    <w:p w14:paraId="614A389A" w14:textId="77777777" w:rsidR="00D36C2E" w:rsidRDefault="00D36C2E">
      <w:pPr>
        <w:spacing w:line="360" w:lineRule="auto"/>
        <w:jc w:val="both"/>
      </w:pPr>
    </w:p>
    <w:p w14:paraId="776A4F5F" w14:textId="77777777" w:rsidR="0087459F" w:rsidRDefault="0087459F" w:rsidP="0087459F">
      <w:pPr>
        <w:spacing w:line="360" w:lineRule="auto"/>
        <w:jc w:val="center"/>
      </w:pPr>
    </w:p>
    <w:p w14:paraId="4473F123" w14:textId="77777777" w:rsidR="0087459F" w:rsidRDefault="0087459F" w:rsidP="0087459F">
      <w:pPr>
        <w:spacing w:line="360" w:lineRule="auto"/>
        <w:jc w:val="center"/>
      </w:pPr>
    </w:p>
    <w:p w14:paraId="2EF6AED9" w14:textId="77777777" w:rsidR="0087459F" w:rsidRDefault="0087459F" w:rsidP="0087459F">
      <w:pPr>
        <w:spacing w:line="360" w:lineRule="auto"/>
        <w:jc w:val="center"/>
      </w:pPr>
    </w:p>
    <w:p w14:paraId="489E7A39" w14:textId="77777777" w:rsidR="0087459F" w:rsidRDefault="0087459F" w:rsidP="0087459F">
      <w:pPr>
        <w:spacing w:line="360" w:lineRule="auto"/>
        <w:jc w:val="center"/>
        <w:sectPr w:rsidR="0087459F">
          <w:pgSz w:w="11910" w:h="16840"/>
          <w:pgMar w:top="1040" w:right="740" w:bottom="960" w:left="1600" w:header="0" w:footer="772" w:gutter="0"/>
          <w:cols w:space="720"/>
        </w:sectPr>
      </w:pPr>
      <w:r>
        <w:t>286</w:t>
      </w:r>
    </w:p>
    <w:p w14:paraId="02C3A9D0" w14:textId="77777777" w:rsidR="00D36C2E" w:rsidRDefault="00D36C2E">
      <w:pPr>
        <w:pStyle w:val="a3"/>
        <w:spacing w:before="196"/>
        <w:rPr>
          <w:sz w:val="24"/>
        </w:rPr>
      </w:pPr>
    </w:p>
    <w:p w14:paraId="27564085" w14:textId="009EC29B" w:rsidR="00D36C2E" w:rsidRDefault="00716137">
      <w:pPr>
        <w:ind w:left="106"/>
        <w:rPr>
          <w:b/>
          <w:sz w:val="24"/>
        </w:rPr>
      </w:pPr>
      <w:bookmarkStart w:id="166" w:name="_bookmark177"/>
      <w:bookmarkEnd w:id="166"/>
      <w:r>
        <w:rPr>
          <w:b/>
          <w:sz w:val="24"/>
        </w:rPr>
        <w:t>Таблица</w:t>
      </w:r>
      <w:r>
        <w:rPr>
          <w:b/>
          <w:spacing w:val="-6"/>
          <w:sz w:val="24"/>
        </w:rPr>
        <w:t xml:space="preserve"> </w:t>
      </w:r>
      <w:r>
        <w:rPr>
          <w:b/>
          <w:sz w:val="24"/>
        </w:rPr>
        <w:t>112.</w:t>
      </w:r>
      <w:r>
        <w:rPr>
          <w:b/>
          <w:spacing w:val="79"/>
          <w:sz w:val="24"/>
        </w:rPr>
        <w:t xml:space="preserve"> </w:t>
      </w:r>
      <w:r>
        <w:rPr>
          <w:b/>
          <w:sz w:val="24"/>
        </w:rPr>
        <w:t>Балансы</w:t>
      </w:r>
      <w:r>
        <w:rPr>
          <w:b/>
          <w:spacing w:val="-6"/>
          <w:sz w:val="24"/>
        </w:rPr>
        <w:t xml:space="preserve"> </w:t>
      </w:r>
      <w:r>
        <w:rPr>
          <w:b/>
          <w:sz w:val="24"/>
        </w:rPr>
        <w:t>тепловой</w:t>
      </w:r>
      <w:r>
        <w:rPr>
          <w:b/>
          <w:spacing w:val="-5"/>
          <w:sz w:val="24"/>
        </w:rPr>
        <w:t xml:space="preserve"> </w:t>
      </w:r>
      <w:r>
        <w:rPr>
          <w:b/>
          <w:sz w:val="24"/>
        </w:rPr>
        <w:t>мощности</w:t>
      </w:r>
      <w:r>
        <w:rPr>
          <w:b/>
          <w:spacing w:val="-3"/>
          <w:sz w:val="24"/>
        </w:rPr>
        <w:t xml:space="preserve"> </w:t>
      </w:r>
      <w:r>
        <w:rPr>
          <w:b/>
          <w:sz w:val="24"/>
        </w:rPr>
        <w:t>по</w:t>
      </w:r>
      <w:r>
        <w:rPr>
          <w:b/>
          <w:spacing w:val="-3"/>
          <w:sz w:val="24"/>
        </w:rPr>
        <w:t xml:space="preserve"> </w:t>
      </w:r>
      <w:r>
        <w:rPr>
          <w:b/>
          <w:sz w:val="24"/>
        </w:rPr>
        <w:t>источникам</w:t>
      </w:r>
      <w:r>
        <w:rPr>
          <w:b/>
          <w:spacing w:val="-5"/>
          <w:sz w:val="24"/>
        </w:rPr>
        <w:t xml:space="preserve"> </w:t>
      </w:r>
      <w:r>
        <w:rPr>
          <w:b/>
          <w:sz w:val="24"/>
        </w:rPr>
        <w:t>тепловой</w:t>
      </w:r>
      <w:r>
        <w:rPr>
          <w:b/>
          <w:spacing w:val="-4"/>
          <w:sz w:val="24"/>
        </w:rPr>
        <w:t xml:space="preserve"> </w:t>
      </w:r>
      <w:r>
        <w:rPr>
          <w:b/>
          <w:sz w:val="24"/>
        </w:rPr>
        <w:t>энергии</w:t>
      </w:r>
      <w:r>
        <w:rPr>
          <w:b/>
          <w:spacing w:val="1"/>
          <w:sz w:val="24"/>
        </w:rPr>
        <w:t xml:space="preserve"> </w:t>
      </w:r>
      <w:r>
        <w:rPr>
          <w:b/>
          <w:sz w:val="24"/>
        </w:rPr>
        <w:t xml:space="preserve">Углегорского </w:t>
      </w:r>
      <w:r w:rsidR="00030786">
        <w:rPr>
          <w:b/>
          <w:sz w:val="24"/>
        </w:rPr>
        <w:t>муниципального</w:t>
      </w:r>
      <w:r>
        <w:rPr>
          <w:b/>
          <w:spacing w:val="-3"/>
          <w:sz w:val="24"/>
        </w:rPr>
        <w:t xml:space="preserve"> </w:t>
      </w:r>
      <w:r>
        <w:rPr>
          <w:b/>
          <w:spacing w:val="-2"/>
          <w:sz w:val="24"/>
        </w:rPr>
        <w:t>округа</w:t>
      </w:r>
    </w:p>
    <w:p w14:paraId="32F5EB63"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5"/>
        <w:gridCol w:w="2040"/>
        <w:gridCol w:w="1190"/>
        <w:gridCol w:w="1188"/>
        <w:gridCol w:w="1190"/>
        <w:gridCol w:w="1190"/>
        <w:gridCol w:w="1190"/>
        <w:gridCol w:w="1190"/>
        <w:gridCol w:w="1191"/>
        <w:gridCol w:w="1188"/>
        <w:gridCol w:w="1190"/>
      </w:tblGrid>
      <w:tr w:rsidR="00D36C2E" w14:paraId="59C909B3" w14:textId="77777777">
        <w:trPr>
          <w:trHeight w:val="779"/>
        </w:trPr>
        <w:tc>
          <w:tcPr>
            <w:tcW w:w="2945" w:type="dxa"/>
          </w:tcPr>
          <w:p w14:paraId="1F5400DF" w14:textId="77777777" w:rsidR="00D36C2E" w:rsidRDefault="00D36C2E">
            <w:pPr>
              <w:pStyle w:val="TableParagraph"/>
              <w:spacing w:before="41"/>
              <w:jc w:val="left"/>
              <w:rPr>
                <w:b/>
                <w:sz w:val="20"/>
              </w:rPr>
            </w:pPr>
          </w:p>
          <w:p w14:paraId="74B21E8F" w14:textId="77777777" w:rsidR="00D36C2E" w:rsidRDefault="00716137">
            <w:pPr>
              <w:pStyle w:val="TableParagraph"/>
              <w:ind w:left="9"/>
              <w:rPr>
                <w:b/>
                <w:sz w:val="20"/>
              </w:rPr>
            </w:pPr>
            <w:r>
              <w:rPr>
                <w:b/>
                <w:spacing w:val="-2"/>
                <w:sz w:val="20"/>
              </w:rPr>
              <w:t>Наименование</w:t>
            </w:r>
            <w:r>
              <w:rPr>
                <w:b/>
                <w:spacing w:val="9"/>
                <w:sz w:val="20"/>
              </w:rPr>
              <w:t xml:space="preserve"> </w:t>
            </w:r>
            <w:r>
              <w:rPr>
                <w:b/>
                <w:spacing w:val="-2"/>
                <w:sz w:val="20"/>
              </w:rPr>
              <w:t>показателя</w:t>
            </w:r>
          </w:p>
        </w:tc>
        <w:tc>
          <w:tcPr>
            <w:tcW w:w="2040" w:type="dxa"/>
          </w:tcPr>
          <w:p w14:paraId="704B52F3" w14:textId="77777777" w:rsidR="00D36C2E" w:rsidRDefault="00D36C2E">
            <w:pPr>
              <w:pStyle w:val="TableParagraph"/>
              <w:spacing w:before="41"/>
              <w:jc w:val="left"/>
              <w:rPr>
                <w:b/>
                <w:sz w:val="20"/>
              </w:rPr>
            </w:pPr>
          </w:p>
          <w:p w14:paraId="14BA2FFD" w14:textId="77777777" w:rsidR="00D36C2E" w:rsidRDefault="00716137">
            <w:pPr>
              <w:pStyle w:val="TableParagraph"/>
              <w:ind w:left="7" w:right="4"/>
              <w:rPr>
                <w:b/>
                <w:sz w:val="20"/>
              </w:rPr>
            </w:pPr>
            <w:r>
              <w:rPr>
                <w:b/>
                <w:sz w:val="20"/>
              </w:rPr>
              <w:t>Ед.</w:t>
            </w:r>
            <w:r>
              <w:rPr>
                <w:b/>
                <w:spacing w:val="-4"/>
                <w:sz w:val="20"/>
              </w:rPr>
              <w:t xml:space="preserve"> </w:t>
            </w:r>
            <w:r>
              <w:rPr>
                <w:b/>
                <w:spacing w:val="-2"/>
                <w:sz w:val="20"/>
              </w:rPr>
              <w:t>измерения</w:t>
            </w:r>
          </w:p>
        </w:tc>
        <w:tc>
          <w:tcPr>
            <w:tcW w:w="1190" w:type="dxa"/>
          </w:tcPr>
          <w:p w14:paraId="45CFAC31" w14:textId="77777777" w:rsidR="00D36C2E" w:rsidRDefault="00716137">
            <w:pPr>
              <w:pStyle w:val="TableParagraph"/>
              <w:spacing w:before="43" w:line="229" w:lineRule="exact"/>
              <w:ind w:left="12"/>
              <w:rPr>
                <w:b/>
                <w:sz w:val="20"/>
              </w:rPr>
            </w:pPr>
            <w:r>
              <w:rPr>
                <w:b/>
                <w:spacing w:val="-2"/>
                <w:sz w:val="20"/>
              </w:rPr>
              <w:t>Котельная</w:t>
            </w:r>
          </w:p>
          <w:p w14:paraId="4B0D9EE1" w14:textId="77777777" w:rsidR="00D36C2E" w:rsidRDefault="00716137">
            <w:pPr>
              <w:pStyle w:val="TableParagraph"/>
              <w:spacing w:line="229" w:lineRule="exact"/>
              <w:ind w:left="8"/>
              <w:rPr>
                <w:b/>
                <w:sz w:val="20"/>
              </w:rPr>
            </w:pPr>
            <w:r>
              <w:rPr>
                <w:b/>
                <w:sz w:val="20"/>
              </w:rPr>
              <w:t>№1</w:t>
            </w:r>
            <w:r>
              <w:rPr>
                <w:b/>
                <w:spacing w:val="-5"/>
                <w:sz w:val="20"/>
              </w:rPr>
              <w:t xml:space="preserve"> г.</w:t>
            </w:r>
          </w:p>
          <w:p w14:paraId="6494F7BA" w14:textId="77777777" w:rsidR="00D36C2E" w:rsidRDefault="00716137">
            <w:pPr>
              <w:pStyle w:val="TableParagraph"/>
              <w:spacing w:before="1"/>
              <w:ind w:left="10"/>
              <w:rPr>
                <w:b/>
                <w:sz w:val="20"/>
              </w:rPr>
            </w:pPr>
            <w:r>
              <w:rPr>
                <w:b/>
                <w:spacing w:val="-2"/>
                <w:sz w:val="20"/>
              </w:rPr>
              <w:t>Углегорск</w:t>
            </w:r>
          </w:p>
        </w:tc>
        <w:tc>
          <w:tcPr>
            <w:tcW w:w="1188" w:type="dxa"/>
          </w:tcPr>
          <w:p w14:paraId="41F07A2E" w14:textId="77777777" w:rsidR="00D36C2E" w:rsidRDefault="00716137">
            <w:pPr>
              <w:pStyle w:val="TableParagraph"/>
              <w:spacing w:before="43" w:line="229" w:lineRule="exact"/>
              <w:ind w:left="19" w:right="4"/>
              <w:rPr>
                <w:b/>
                <w:sz w:val="20"/>
              </w:rPr>
            </w:pPr>
            <w:r>
              <w:rPr>
                <w:b/>
                <w:spacing w:val="-2"/>
                <w:sz w:val="20"/>
              </w:rPr>
              <w:t>Котельная</w:t>
            </w:r>
          </w:p>
          <w:p w14:paraId="418C07DC" w14:textId="77777777" w:rsidR="00D36C2E" w:rsidRDefault="00716137">
            <w:pPr>
              <w:pStyle w:val="TableParagraph"/>
              <w:spacing w:line="229" w:lineRule="exact"/>
              <w:ind w:left="19" w:right="9"/>
              <w:rPr>
                <w:b/>
                <w:sz w:val="20"/>
              </w:rPr>
            </w:pPr>
            <w:r>
              <w:rPr>
                <w:b/>
                <w:sz w:val="20"/>
              </w:rPr>
              <w:t>№2</w:t>
            </w:r>
            <w:r>
              <w:rPr>
                <w:b/>
                <w:spacing w:val="-5"/>
                <w:sz w:val="20"/>
              </w:rPr>
              <w:t xml:space="preserve"> г.</w:t>
            </w:r>
          </w:p>
          <w:p w14:paraId="341651E6" w14:textId="77777777" w:rsidR="00D36C2E" w:rsidRDefault="00716137">
            <w:pPr>
              <w:pStyle w:val="TableParagraph"/>
              <w:spacing w:before="1"/>
              <w:ind w:left="19" w:right="6"/>
              <w:rPr>
                <w:b/>
                <w:sz w:val="20"/>
              </w:rPr>
            </w:pPr>
            <w:r>
              <w:rPr>
                <w:b/>
                <w:spacing w:val="-2"/>
                <w:sz w:val="20"/>
              </w:rPr>
              <w:t>Углегорск</w:t>
            </w:r>
          </w:p>
        </w:tc>
        <w:tc>
          <w:tcPr>
            <w:tcW w:w="1190" w:type="dxa"/>
          </w:tcPr>
          <w:p w14:paraId="5750A943" w14:textId="77777777" w:rsidR="00D36C2E" w:rsidRDefault="00716137">
            <w:pPr>
              <w:pStyle w:val="TableParagraph"/>
              <w:spacing w:before="43" w:line="229" w:lineRule="exact"/>
              <w:ind w:left="23" w:right="5"/>
              <w:rPr>
                <w:b/>
                <w:sz w:val="20"/>
              </w:rPr>
            </w:pPr>
            <w:r>
              <w:rPr>
                <w:b/>
                <w:spacing w:val="-2"/>
                <w:sz w:val="20"/>
              </w:rPr>
              <w:t>Котельная</w:t>
            </w:r>
          </w:p>
          <w:p w14:paraId="4C7A5ED5" w14:textId="77777777" w:rsidR="00D36C2E" w:rsidRDefault="00716137">
            <w:pPr>
              <w:pStyle w:val="TableParagraph"/>
              <w:spacing w:line="229" w:lineRule="exact"/>
              <w:ind w:left="13"/>
              <w:rPr>
                <w:b/>
                <w:sz w:val="20"/>
              </w:rPr>
            </w:pPr>
            <w:r>
              <w:rPr>
                <w:b/>
                <w:sz w:val="20"/>
              </w:rPr>
              <w:t>№3</w:t>
            </w:r>
            <w:r>
              <w:rPr>
                <w:b/>
                <w:spacing w:val="-5"/>
                <w:sz w:val="20"/>
              </w:rPr>
              <w:t xml:space="preserve"> г.</w:t>
            </w:r>
          </w:p>
          <w:p w14:paraId="0D94F603" w14:textId="77777777" w:rsidR="00D36C2E" w:rsidRDefault="00716137">
            <w:pPr>
              <w:pStyle w:val="TableParagraph"/>
              <w:spacing w:before="1"/>
              <w:ind w:left="15"/>
              <w:rPr>
                <w:b/>
                <w:sz w:val="20"/>
              </w:rPr>
            </w:pPr>
            <w:r>
              <w:rPr>
                <w:b/>
                <w:spacing w:val="-2"/>
                <w:sz w:val="20"/>
              </w:rPr>
              <w:t>Углегорск</w:t>
            </w:r>
          </w:p>
        </w:tc>
        <w:tc>
          <w:tcPr>
            <w:tcW w:w="1190" w:type="dxa"/>
          </w:tcPr>
          <w:p w14:paraId="26AE8265" w14:textId="77777777" w:rsidR="00D36C2E" w:rsidRDefault="00716137">
            <w:pPr>
              <w:pStyle w:val="TableParagraph"/>
              <w:spacing w:before="43" w:line="229" w:lineRule="exact"/>
              <w:ind w:left="14"/>
              <w:rPr>
                <w:b/>
                <w:sz w:val="20"/>
              </w:rPr>
            </w:pPr>
            <w:r>
              <w:rPr>
                <w:b/>
                <w:spacing w:val="-2"/>
                <w:sz w:val="20"/>
              </w:rPr>
              <w:t>Котельная</w:t>
            </w:r>
          </w:p>
          <w:p w14:paraId="0FCD241A" w14:textId="77777777" w:rsidR="00D36C2E" w:rsidRDefault="00716137">
            <w:pPr>
              <w:pStyle w:val="TableParagraph"/>
              <w:spacing w:line="229" w:lineRule="exact"/>
              <w:ind w:left="10"/>
              <w:rPr>
                <w:b/>
                <w:sz w:val="20"/>
              </w:rPr>
            </w:pPr>
            <w:r>
              <w:rPr>
                <w:b/>
                <w:sz w:val="20"/>
              </w:rPr>
              <w:t>№5</w:t>
            </w:r>
            <w:r>
              <w:rPr>
                <w:b/>
                <w:spacing w:val="-5"/>
                <w:sz w:val="20"/>
              </w:rPr>
              <w:t xml:space="preserve"> г.</w:t>
            </w:r>
          </w:p>
          <w:p w14:paraId="4BEEB0E4" w14:textId="77777777" w:rsidR="00D36C2E" w:rsidRDefault="00716137">
            <w:pPr>
              <w:pStyle w:val="TableParagraph"/>
              <w:spacing w:before="1"/>
              <w:ind w:left="11"/>
              <w:rPr>
                <w:b/>
                <w:sz w:val="20"/>
              </w:rPr>
            </w:pPr>
            <w:r>
              <w:rPr>
                <w:b/>
                <w:spacing w:val="-2"/>
                <w:sz w:val="20"/>
              </w:rPr>
              <w:t>Углегорск</w:t>
            </w:r>
          </w:p>
        </w:tc>
        <w:tc>
          <w:tcPr>
            <w:tcW w:w="1190" w:type="dxa"/>
          </w:tcPr>
          <w:p w14:paraId="1F05048E" w14:textId="77777777" w:rsidR="00D36C2E" w:rsidRDefault="00716137">
            <w:pPr>
              <w:pStyle w:val="TableParagraph"/>
              <w:spacing w:before="43" w:line="229" w:lineRule="exact"/>
              <w:ind w:left="15"/>
              <w:rPr>
                <w:b/>
                <w:sz w:val="20"/>
              </w:rPr>
            </w:pPr>
            <w:r>
              <w:rPr>
                <w:b/>
                <w:spacing w:val="-2"/>
                <w:sz w:val="20"/>
              </w:rPr>
              <w:t>Котельная</w:t>
            </w:r>
          </w:p>
          <w:p w14:paraId="1E8C7A61" w14:textId="77777777" w:rsidR="00D36C2E" w:rsidRDefault="00716137">
            <w:pPr>
              <w:pStyle w:val="TableParagraph"/>
              <w:spacing w:line="229" w:lineRule="exact"/>
              <w:ind w:left="11"/>
              <w:rPr>
                <w:b/>
                <w:sz w:val="20"/>
              </w:rPr>
            </w:pPr>
            <w:r>
              <w:rPr>
                <w:b/>
                <w:sz w:val="20"/>
              </w:rPr>
              <w:t>№6</w:t>
            </w:r>
            <w:r>
              <w:rPr>
                <w:b/>
                <w:spacing w:val="-5"/>
                <w:sz w:val="20"/>
              </w:rPr>
              <w:t xml:space="preserve"> г.</w:t>
            </w:r>
          </w:p>
          <w:p w14:paraId="0E3F96F6" w14:textId="77777777" w:rsidR="00D36C2E" w:rsidRDefault="00716137">
            <w:pPr>
              <w:pStyle w:val="TableParagraph"/>
              <w:spacing w:before="1"/>
              <w:ind w:left="14"/>
              <w:rPr>
                <w:b/>
                <w:sz w:val="20"/>
              </w:rPr>
            </w:pPr>
            <w:r>
              <w:rPr>
                <w:b/>
                <w:spacing w:val="-2"/>
                <w:sz w:val="20"/>
              </w:rPr>
              <w:t>Углегорск</w:t>
            </w:r>
          </w:p>
        </w:tc>
        <w:tc>
          <w:tcPr>
            <w:tcW w:w="1190" w:type="dxa"/>
          </w:tcPr>
          <w:p w14:paraId="388F05ED" w14:textId="77777777" w:rsidR="00D36C2E" w:rsidRDefault="00716137">
            <w:pPr>
              <w:pStyle w:val="TableParagraph"/>
              <w:spacing w:before="43" w:line="229" w:lineRule="exact"/>
              <w:ind w:left="23" w:right="7"/>
              <w:rPr>
                <w:b/>
                <w:sz w:val="20"/>
              </w:rPr>
            </w:pPr>
            <w:r>
              <w:rPr>
                <w:b/>
                <w:spacing w:val="-2"/>
                <w:sz w:val="20"/>
              </w:rPr>
              <w:t>Котельная</w:t>
            </w:r>
          </w:p>
          <w:p w14:paraId="61E33587" w14:textId="77777777" w:rsidR="00D36C2E" w:rsidRDefault="00716137">
            <w:pPr>
              <w:pStyle w:val="TableParagraph"/>
              <w:spacing w:line="229" w:lineRule="exact"/>
              <w:ind w:left="12"/>
              <w:rPr>
                <w:b/>
                <w:sz w:val="20"/>
              </w:rPr>
            </w:pPr>
            <w:r>
              <w:rPr>
                <w:b/>
                <w:sz w:val="20"/>
              </w:rPr>
              <w:t>№8</w:t>
            </w:r>
            <w:r>
              <w:rPr>
                <w:b/>
                <w:spacing w:val="-5"/>
                <w:sz w:val="20"/>
              </w:rPr>
              <w:t xml:space="preserve"> г.</w:t>
            </w:r>
          </w:p>
          <w:p w14:paraId="6489737A" w14:textId="77777777" w:rsidR="00D36C2E" w:rsidRDefault="00716137">
            <w:pPr>
              <w:pStyle w:val="TableParagraph"/>
              <w:spacing w:before="1"/>
              <w:ind w:left="14"/>
              <w:rPr>
                <w:b/>
                <w:sz w:val="20"/>
              </w:rPr>
            </w:pPr>
            <w:r>
              <w:rPr>
                <w:b/>
                <w:spacing w:val="-2"/>
                <w:sz w:val="20"/>
              </w:rPr>
              <w:t>Углегорск</w:t>
            </w:r>
          </w:p>
        </w:tc>
        <w:tc>
          <w:tcPr>
            <w:tcW w:w="1191" w:type="dxa"/>
          </w:tcPr>
          <w:p w14:paraId="081FFDB2" w14:textId="77777777" w:rsidR="00D36C2E" w:rsidRDefault="00716137">
            <w:pPr>
              <w:pStyle w:val="TableParagraph"/>
              <w:spacing w:before="43" w:line="229" w:lineRule="exact"/>
              <w:ind w:left="16"/>
              <w:rPr>
                <w:b/>
                <w:sz w:val="20"/>
              </w:rPr>
            </w:pPr>
            <w:r>
              <w:rPr>
                <w:b/>
                <w:spacing w:val="-2"/>
                <w:sz w:val="20"/>
              </w:rPr>
              <w:t>Котельная</w:t>
            </w:r>
          </w:p>
          <w:p w14:paraId="4E543821" w14:textId="77777777" w:rsidR="00D36C2E" w:rsidRDefault="00716137">
            <w:pPr>
              <w:pStyle w:val="TableParagraph"/>
              <w:spacing w:line="229" w:lineRule="exact"/>
              <w:ind w:left="11"/>
              <w:rPr>
                <w:b/>
                <w:sz w:val="20"/>
              </w:rPr>
            </w:pPr>
            <w:r>
              <w:rPr>
                <w:b/>
                <w:sz w:val="20"/>
              </w:rPr>
              <w:t>№9</w:t>
            </w:r>
            <w:r>
              <w:rPr>
                <w:b/>
                <w:spacing w:val="-5"/>
                <w:sz w:val="20"/>
              </w:rPr>
              <w:t xml:space="preserve"> г.</w:t>
            </w:r>
          </w:p>
          <w:p w14:paraId="0FFA391C" w14:textId="77777777" w:rsidR="00D36C2E" w:rsidRDefault="00716137">
            <w:pPr>
              <w:pStyle w:val="TableParagraph"/>
              <w:spacing w:before="1"/>
              <w:ind w:left="14"/>
              <w:rPr>
                <w:b/>
                <w:sz w:val="20"/>
              </w:rPr>
            </w:pPr>
            <w:r>
              <w:rPr>
                <w:b/>
                <w:spacing w:val="-2"/>
                <w:sz w:val="20"/>
              </w:rPr>
              <w:t>Углегорск</w:t>
            </w:r>
          </w:p>
        </w:tc>
        <w:tc>
          <w:tcPr>
            <w:tcW w:w="1188" w:type="dxa"/>
          </w:tcPr>
          <w:p w14:paraId="0D6DA8F6" w14:textId="77777777" w:rsidR="00D36C2E" w:rsidRDefault="00716137">
            <w:pPr>
              <w:pStyle w:val="TableParagraph"/>
              <w:spacing w:before="43" w:line="229" w:lineRule="exact"/>
              <w:ind w:left="19"/>
              <w:rPr>
                <w:b/>
                <w:sz w:val="20"/>
              </w:rPr>
            </w:pPr>
            <w:r>
              <w:rPr>
                <w:b/>
                <w:spacing w:val="-2"/>
                <w:sz w:val="20"/>
              </w:rPr>
              <w:t>Котельная</w:t>
            </w:r>
          </w:p>
          <w:p w14:paraId="42F7AB47" w14:textId="77777777" w:rsidR="00D36C2E" w:rsidRDefault="00716137">
            <w:pPr>
              <w:pStyle w:val="TableParagraph"/>
              <w:ind w:left="125" w:right="106" w:hanging="3"/>
              <w:rPr>
                <w:b/>
                <w:sz w:val="20"/>
              </w:rPr>
            </w:pPr>
            <w:r>
              <w:rPr>
                <w:b/>
                <w:sz w:val="20"/>
              </w:rPr>
              <w:t xml:space="preserve">№10 г. </w:t>
            </w:r>
            <w:r>
              <w:rPr>
                <w:b/>
                <w:spacing w:val="-2"/>
                <w:sz w:val="20"/>
              </w:rPr>
              <w:t>Углегорск</w:t>
            </w:r>
          </w:p>
        </w:tc>
        <w:tc>
          <w:tcPr>
            <w:tcW w:w="1190" w:type="dxa"/>
          </w:tcPr>
          <w:p w14:paraId="32728854" w14:textId="77777777" w:rsidR="00D36C2E" w:rsidRDefault="00716137">
            <w:pPr>
              <w:pStyle w:val="TableParagraph"/>
              <w:spacing w:before="43" w:line="229" w:lineRule="exact"/>
              <w:ind w:left="23" w:right="1"/>
              <w:rPr>
                <w:b/>
                <w:sz w:val="20"/>
              </w:rPr>
            </w:pPr>
            <w:r>
              <w:rPr>
                <w:b/>
                <w:spacing w:val="-2"/>
                <w:sz w:val="20"/>
              </w:rPr>
              <w:t>Котельная</w:t>
            </w:r>
          </w:p>
          <w:p w14:paraId="6EE4C791" w14:textId="77777777" w:rsidR="00D36C2E" w:rsidRDefault="00716137">
            <w:pPr>
              <w:pStyle w:val="TableParagraph"/>
              <w:ind w:left="127" w:right="105" w:hanging="3"/>
              <w:rPr>
                <w:b/>
                <w:sz w:val="20"/>
              </w:rPr>
            </w:pPr>
            <w:r>
              <w:rPr>
                <w:b/>
                <w:sz w:val="20"/>
              </w:rPr>
              <w:t xml:space="preserve">№21 г. </w:t>
            </w:r>
            <w:r>
              <w:rPr>
                <w:b/>
                <w:spacing w:val="-2"/>
                <w:sz w:val="20"/>
              </w:rPr>
              <w:t>Углегорск</w:t>
            </w:r>
          </w:p>
        </w:tc>
      </w:tr>
      <w:tr w:rsidR="00D36C2E" w14:paraId="55A12D1E" w14:textId="77777777">
        <w:trPr>
          <w:trHeight w:val="330"/>
        </w:trPr>
        <w:tc>
          <w:tcPr>
            <w:tcW w:w="2945" w:type="dxa"/>
          </w:tcPr>
          <w:p w14:paraId="1085F3F8" w14:textId="77777777" w:rsidR="00D36C2E" w:rsidRDefault="00716137">
            <w:pPr>
              <w:pStyle w:val="TableParagraph"/>
              <w:spacing w:before="43"/>
              <w:ind w:left="9" w:right="4"/>
              <w:rPr>
                <w:sz w:val="20"/>
              </w:rPr>
            </w:pPr>
            <w:r>
              <w:rPr>
                <w:spacing w:val="-2"/>
                <w:sz w:val="20"/>
              </w:rPr>
              <w:t>Установленная</w:t>
            </w:r>
            <w:r>
              <w:rPr>
                <w:spacing w:val="8"/>
                <w:sz w:val="20"/>
              </w:rPr>
              <w:t xml:space="preserve"> </w:t>
            </w:r>
            <w:r>
              <w:rPr>
                <w:spacing w:val="-2"/>
                <w:sz w:val="20"/>
              </w:rPr>
              <w:t>мощность</w:t>
            </w:r>
          </w:p>
        </w:tc>
        <w:tc>
          <w:tcPr>
            <w:tcW w:w="2040" w:type="dxa"/>
          </w:tcPr>
          <w:p w14:paraId="7DED1FB2" w14:textId="77777777" w:rsidR="00D36C2E" w:rsidRDefault="00716137">
            <w:pPr>
              <w:pStyle w:val="TableParagraph"/>
              <w:spacing w:before="43"/>
              <w:ind w:left="7"/>
              <w:rPr>
                <w:sz w:val="20"/>
              </w:rPr>
            </w:pPr>
            <w:r>
              <w:rPr>
                <w:spacing w:val="-2"/>
                <w:sz w:val="20"/>
              </w:rPr>
              <w:t>Гкал/час</w:t>
            </w:r>
          </w:p>
        </w:tc>
        <w:tc>
          <w:tcPr>
            <w:tcW w:w="1190" w:type="dxa"/>
          </w:tcPr>
          <w:p w14:paraId="0CE5EF1F" w14:textId="77777777" w:rsidR="00D36C2E" w:rsidRDefault="00716137">
            <w:pPr>
              <w:pStyle w:val="TableParagraph"/>
              <w:spacing w:before="43"/>
              <w:ind w:left="12"/>
              <w:rPr>
                <w:sz w:val="20"/>
              </w:rPr>
            </w:pPr>
            <w:r>
              <w:rPr>
                <w:spacing w:val="-4"/>
                <w:sz w:val="20"/>
              </w:rPr>
              <w:t>21,5</w:t>
            </w:r>
          </w:p>
        </w:tc>
        <w:tc>
          <w:tcPr>
            <w:tcW w:w="1188" w:type="dxa"/>
          </w:tcPr>
          <w:p w14:paraId="6C132AB0" w14:textId="77777777" w:rsidR="00D36C2E" w:rsidRDefault="00716137">
            <w:pPr>
              <w:pStyle w:val="TableParagraph"/>
              <w:spacing w:before="43"/>
              <w:ind w:left="19" w:right="5"/>
              <w:rPr>
                <w:sz w:val="20"/>
              </w:rPr>
            </w:pPr>
            <w:r>
              <w:rPr>
                <w:spacing w:val="-2"/>
                <w:sz w:val="20"/>
              </w:rPr>
              <w:t>12,95</w:t>
            </w:r>
          </w:p>
        </w:tc>
        <w:tc>
          <w:tcPr>
            <w:tcW w:w="1190" w:type="dxa"/>
          </w:tcPr>
          <w:p w14:paraId="36598525" w14:textId="77777777" w:rsidR="00D36C2E" w:rsidRDefault="00716137">
            <w:pPr>
              <w:pStyle w:val="TableParagraph"/>
              <w:spacing w:before="43"/>
              <w:ind w:left="23" w:right="6"/>
              <w:rPr>
                <w:sz w:val="20"/>
              </w:rPr>
            </w:pPr>
            <w:r>
              <w:rPr>
                <w:spacing w:val="-4"/>
                <w:sz w:val="20"/>
              </w:rPr>
              <w:t>9,28</w:t>
            </w:r>
          </w:p>
        </w:tc>
        <w:tc>
          <w:tcPr>
            <w:tcW w:w="1190" w:type="dxa"/>
          </w:tcPr>
          <w:p w14:paraId="2355A2CD" w14:textId="77777777" w:rsidR="00D36C2E" w:rsidRDefault="00716137">
            <w:pPr>
              <w:pStyle w:val="TableParagraph"/>
              <w:spacing w:before="43"/>
              <w:ind w:left="14"/>
              <w:rPr>
                <w:sz w:val="20"/>
              </w:rPr>
            </w:pPr>
            <w:r>
              <w:rPr>
                <w:spacing w:val="-5"/>
                <w:sz w:val="20"/>
              </w:rPr>
              <w:t>0,6</w:t>
            </w:r>
          </w:p>
        </w:tc>
        <w:tc>
          <w:tcPr>
            <w:tcW w:w="1190" w:type="dxa"/>
          </w:tcPr>
          <w:p w14:paraId="27535B74" w14:textId="77777777" w:rsidR="00D36C2E" w:rsidRDefault="00716137">
            <w:pPr>
              <w:pStyle w:val="TableParagraph"/>
              <w:spacing w:before="43"/>
              <w:ind w:left="15"/>
              <w:rPr>
                <w:sz w:val="20"/>
              </w:rPr>
            </w:pPr>
            <w:r>
              <w:rPr>
                <w:spacing w:val="-4"/>
                <w:sz w:val="20"/>
              </w:rPr>
              <w:t>0,54</w:t>
            </w:r>
          </w:p>
        </w:tc>
        <w:tc>
          <w:tcPr>
            <w:tcW w:w="1190" w:type="dxa"/>
          </w:tcPr>
          <w:p w14:paraId="43E847D5" w14:textId="77777777" w:rsidR="00D36C2E" w:rsidRDefault="00716137">
            <w:pPr>
              <w:pStyle w:val="TableParagraph"/>
              <w:spacing w:before="43"/>
              <w:ind w:left="23" w:right="7"/>
              <w:rPr>
                <w:sz w:val="20"/>
              </w:rPr>
            </w:pPr>
            <w:r>
              <w:rPr>
                <w:spacing w:val="-4"/>
                <w:sz w:val="20"/>
              </w:rPr>
              <w:t>8,72</w:t>
            </w:r>
          </w:p>
        </w:tc>
        <w:tc>
          <w:tcPr>
            <w:tcW w:w="1191" w:type="dxa"/>
          </w:tcPr>
          <w:p w14:paraId="4118964A" w14:textId="77777777" w:rsidR="00D36C2E" w:rsidRDefault="00716137">
            <w:pPr>
              <w:pStyle w:val="TableParagraph"/>
              <w:spacing w:before="43"/>
              <w:ind w:left="17"/>
              <w:rPr>
                <w:sz w:val="20"/>
              </w:rPr>
            </w:pPr>
            <w:r>
              <w:rPr>
                <w:spacing w:val="-4"/>
                <w:sz w:val="20"/>
              </w:rPr>
              <w:t>1,03</w:t>
            </w:r>
          </w:p>
        </w:tc>
        <w:tc>
          <w:tcPr>
            <w:tcW w:w="1188" w:type="dxa"/>
          </w:tcPr>
          <w:p w14:paraId="674A5B8A" w14:textId="77777777" w:rsidR="00D36C2E" w:rsidRDefault="00716137">
            <w:pPr>
              <w:pStyle w:val="TableParagraph"/>
              <w:spacing w:before="43"/>
              <w:ind w:left="19" w:right="1"/>
              <w:rPr>
                <w:sz w:val="20"/>
              </w:rPr>
            </w:pPr>
            <w:r>
              <w:rPr>
                <w:spacing w:val="-4"/>
                <w:sz w:val="20"/>
              </w:rPr>
              <w:t>3,25</w:t>
            </w:r>
          </w:p>
        </w:tc>
        <w:tc>
          <w:tcPr>
            <w:tcW w:w="1190" w:type="dxa"/>
          </w:tcPr>
          <w:p w14:paraId="2AA6A1FD" w14:textId="77777777" w:rsidR="00D36C2E" w:rsidRDefault="00716137">
            <w:pPr>
              <w:pStyle w:val="TableParagraph"/>
              <w:spacing w:before="43"/>
              <w:ind w:left="23" w:right="2"/>
              <w:rPr>
                <w:sz w:val="20"/>
              </w:rPr>
            </w:pPr>
            <w:r>
              <w:rPr>
                <w:spacing w:val="-4"/>
                <w:sz w:val="20"/>
              </w:rPr>
              <w:t>3,45</w:t>
            </w:r>
          </w:p>
        </w:tc>
      </w:tr>
      <w:tr w:rsidR="00D36C2E" w14:paraId="5189BCA2" w14:textId="77777777">
        <w:trPr>
          <w:trHeight w:val="328"/>
        </w:trPr>
        <w:tc>
          <w:tcPr>
            <w:tcW w:w="2945" w:type="dxa"/>
          </w:tcPr>
          <w:p w14:paraId="234CB94F" w14:textId="77777777" w:rsidR="00D36C2E" w:rsidRDefault="00716137">
            <w:pPr>
              <w:pStyle w:val="TableParagraph"/>
              <w:spacing w:before="43"/>
              <w:ind w:left="9" w:right="4"/>
              <w:rPr>
                <w:sz w:val="20"/>
              </w:rPr>
            </w:pPr>
            <w:r>
              <w:rPr>
                <w:spacing w:val="-2"/>
                <w:sz w:val="20"/>
              </w:rPr>
              <w:t>Располагаемая</w:t>
            </w:r>
            <w:r>
              <w:rPr>
                <w:spacing w:val="12"/>
                <w:sz w:val="20"/>
              </w:rPr>
              <w:t xml:space="preserve"> </w:t>
            </w:r>
            <w:r>
              <w:rPr>
                <w:spacing w:val="-2"/>
                <w:sz w:val="20"/>
              </w:rPr>
              <w:t>мощность</w:t>
            </w:r>
          </w:p>
        </w:tc>
        <w:tc>
          <w:tcPr>
            <w:tcW w:w="2040" w:type="dxa"/>
          </w:tcPr>
          <w:p w14:paraId="516DC445" w14:textId="77777777" w:rsidR="00D36C2E" w:rsidRDefault="00716137">
            <w:pPr>
              <w:pStyle w:val="TableParagraph"/>
              <w:spacing w:before="43"/>
              <w:ind w:left="7"/>
              <w:rPr>
                <w:sz w:val="20"/>
              </w:rPr>
            </w:pPr>
            <w:r>
              <w:rPr>
                <w:spacing w:val="-2"/>
                <w:sz w:val="20"/>
              </w:rPr>
              <w:t>Гкал/час</w:t>
            </w:r>
          </w:p>
        </w:tc>
        <w:tc>
          <w:tcPr>
            <w:tcW w:w="1190" w:type="dxa"/>
          </w:tcPr>
          <w:p w14:paraId="7B0F6A39" w14:textId="77777777" w:rsidR="00D36C2E" w:rsidRDefault="00716137">
            <w:pPr>
              <w:pStyle w:val="TableParagraph"/>
              <w:spacing w:before="43"/>
              <w:ind w:left="12"/>
              <w:rPr>
                <w:sz w:val="20"/>
              </w:rPr>
            </w:pPr>
            <w:r>
              <w:rPr>
                <w:spacing w:val="-4"/>
                <w:sz w:val="20"/>
              </w:rPr>
              <w:t>21,5</w:t>
            </w:r>
          </w:p>
        </w:tc>
        <w:tc>
          <w:tcPr>
            <w:tcW w:w="1188" w:type="dxa"/>
          </w:tcPr>
          <w:p w14:paraId="196B00C6" w14:textId="77777777" w:rsidR="00D36C2E" w:rsidRDefault="00716137">
            <w:pPr>
              <w:pStyle w:val="TableParagraph"/>
              <w:spacing w:before="43"/>
              <w:ind w:left="19" w:right="5"/>
              <w:rPr>
                <w:sz w:val="20"/>
              </w:rPr>
            </w:pPr>
            <w:r>
              <w:rPr>
                <w:spacing w:val="-2"/>
                <w:sz w:val="20"/>
              </w:rPr>
              <w:t>12,95</w:t>
            </w:r>
          </w:p>
        </w:tc>
        <w:tc>
          <w:tcPr>
            <w:tcW w:w="1190" w:type="dxa"/>
          </w:tcPr>
          <w:p w14:paraId="39096D58" w14:textId="77777777" w:rsidR="00D36C2E" w:rsidRDefault="00716137">
            <w:pPr>
              <w:pStyle w:val="TableParagraph"/>
              <w:spacing w:before="43"/>
              <w:ind w:left="23" w:right="6"/>
              <w:rPr>
                <w:sz w:val="20"/>
              </w:rPr>
            </w:pPr>
            <w:r>
              <w:rPr>
                <w:spacing w:val="-4"/>
                <w:sz w:val="20"/>
              </w:rPr>
              <w:t>9,28</w:t>
            </w:r>
          </w:p>
        </w:tc>
        <w:tc>
          <w:tcPr>
            <w:tcW w:w="1190" w:type="dxa"/>
          </w:tcPr>
          <w:p w14:paraId="39B49266" w14:textId="77777777" w:rsidR="00D36C2E" w:rsidRDefault="00716137">
            <w:pPr>
              <w:pStyle w:val="TableParagraph"/>
              <w:spacing w:before="43"/>
              <w:ind w:left="14"/>
              <w:rPr>
                <w:sz w:val="20"/>
              </w:rPr>
            </w:pPr>
            <w:r>
              <w:rPr>
                <w:spacing w:val="-5"/>
                <w:sz w:val="20"/>
              </w:rPr>
              <w:t>0,6</w:t>
            </w:r>
          </w:p>
        </w:tc>
        <w:tc>
          <w:tcPr>
            <w:tcW w:w="1190" w:type="dxa"/>
          </w:tcPr>
          <w:p w14:paraId="5F612D31" w14:textId="77777777" w:rsidR="00D36C2E" w:rsidRDefault="00716137">
            <w:pPr>
              <w:pStyle w:val="TableParagraph"/>
              <w:spacing w:before="43"/>
              <w:ind w:left="15"/>
              <w:rPr>
                <w:sz w:val="20"/>
              </w:rPr>
            </w:pPr>
            <w:r>
              <w:rPr>
                <w:spacing w:val="-4"/>
                <w:sz w:val="20"/>
              </w:rPr>
              <w:t>0,54</w:t>
            </w:r>
          </w:p>
        </w:tc>
        <w:tc>
          <w:tcPr>
            <w:tcW w:w="1190" w:type="dxa"/>
          </w:tcPr>
          <w:p w14:paraId="2E0F9E59" w14:textId="77777777" w:rsidR="00D36C2E" w:rsidRDefault="00716137">
            <w:pPr>
              <w:pStyle w:val="TableParagraph"/>
              <w:spacing w:before="43"/>
              <w:ind w:left="23" w:right="7"/>
              <w:rPr>
                <w:sz w:val="20"/>
              </w:rPr>
            </w:pPr>
            <w:r>
              <w:rPr>
                <w:spacing w:val="-4"/>
                <w:sz w:val="20"/>
              </w:rPr>
              <w:t>8,72</w:t>
            </w:r>
          </w:p>
        </w:tc>
        <w:tc>
          <w:tcPr>
            <w:tcW w:w="1191" w:type="dxa"/>
          </w:tcPr>
          <w:p w14:paraId="283A853D" w14:textId="77777777" w:rsidR="00D36C2E" w:rsidRDefault="00716137">
            <w:pPr>
              <w:pStyle w:val="TableParagraph"/>
              <w:spacing w:before="43"/>
              <w:ind w:left="17"/>
              <w:rPr>
                <w:sz w:val="20"/>
              </w:rPr>
            </w:pPr>
            <w:r>
              <w:rPr>
                <w:spacing w:val="-4"/>
                <w:sz w:val="20"/>
              </w:rPr>
              <w:t>1,03</w:t>
            </w:r>
          </w:p>
        </w:tc>
        <w:tc>
          <w:tcPr>
            <w:tcW w:w="1188" w:type="dxa"/>
          </w:tcPr>
          <w:p w14:paraId="681644E2" w14:textId="77777777" w:rsidR="00D36C2E" w:rsidRDefault="00716137">
            <w:pPr>
              <w:pStyle w:val="TableParagraph"/>
              <w:spacing w:before="43"/>
              <w:ind w:left="19"/>
              <w:rPr>
                <w:sz w:val="20"/>
              </w:rPr>
            </w:pPr>
            <w:r>
              <w:rPr>
                <w:spacing w:val="-4"/>
                <w:sz w:val="20"/>
              </w:rPr>
              <w:t>3,25</w:t>
            </w:r>
          </w:p>
        </w:tc>
        <w:tc>
          <w:tcPr>
            <w:tcW w:w="1190" w:type="dxa"/>
          </w:tcPr>
          <w:p w14:paraId="395D7622" w14:textId="77777777" w:rsidR="00D36C2E" w:rsidRDefault="00716137">
            <w:pPr>
              <w:pStyle w:val="TableParagraph"/>
              <w:spacing w:before="43"/>
              <w:ind w:left="23" w:right="2"/>
              <w:rPr>
                <w:sz w:val="20"/>
              </w:rPr>
            </w:pPr>
            <w:r>
              <w:rPr>
                <w:spacing w:val="-4"/>
                <w:sz w:val="20"/>
              </w:rPr>
              <w:t>3,45</w:t>
            </w:r>
          </w:p>
        </w:tc>
      </w:tr>
      <w:tr w:rsidR="00D36C2E" w14:paraId="24E85B60" w14:textId="77777777">
        <w:trPr>
          <w:trHeight w:val="331"/>
        </w:trPr>
        <w:tc>
          <w:tcPr>
            <w:tcW w:w="2945" w:type="dxa"/>
            <w:vMerge w:val="restart"/>
          </w:tcPr>
          <w:p w14:paraId="2C167B3A" w14:textId="77777777" w:rsidR="00D36C2E" w:rsidRDefault="00716137">
            <w:pPr>
              <w:pStyle w:val="TableParagraph"/>
              <w:spacing w:before="214"/>
              <w:ind w:left="590"/>
              <w:jc w:val="left"/>
              <w:rPr>
                <w:sz w:val="20"/>
              </w:rPr>
            </w:pPr>
            <w:r>
              <w:rPr>
                <w:sz w:val="20"/>
              </w:rPr>
              <w:t>Собственные</w:t>
            </w:r>
            <w:r>
              <w:rPr>
                <w:spacing w:val="-12"/>
                <w:sz w:val="20"/>
              </w:rPr>
              <w:t xml:space="preserve"> </w:t>
            </w:r>
            <w:r>
              <w:rPr>
                <w:spacing w:val="-2"/>
                <w:sz w:val="20"/>
              </w:rPr>
              <w:t>нужды</w:t>
            </w:r>
          </w:p>
        </w:tc>
        <w:tc>
          <w:tcPr>
            <w:tcW w:w="2040" w:type="dxa"/>
          </w:tcPr>
          <w:p w14:paraId="75823AE1" w14:textId="77777777" w:rsidR="00D36C2E" w:rsidRDefault="00716137">
            <w:pPr>
              <w:pStyle w:val="TableParagraph"/>
              <w:spacing w:before="44"/>
              <w:ind w:left="7"/>
              <w:rPr>
                <w:sz w:val="20"/>
              </w:rPr>
            </w:pPr>
            <w:r>
              <w:rPr>
                <w:spacing w:val="-2"/>
                <w:sz w:val="20"/>
              </w:rPr>
              <w:t>Гкал/час</w:t>
            </w:r>
          </w:p>
        </w:tc>
        <w:tc>
          <w:tcPr>
            <w:tcW w:w="1190" w:type="dxa"/>
          </w:tcPr>
          <w:p w14:paraId="2019CFA3" w14:textId="77777777" w:rsidR="00D36C2E" w:rsidRDefault="00716137">
            <w:pPr>
              <w:pStyle w:val="TableParagraph"/>
              <w:spacing w:before="44"/>
              <w:ind w:left="12"/>
              <w:rPr>
                <w:sz w:val="20"/>
              </w:rPr>
            </w:pPr>
            <w:r>
              <w:rPr>
                <w:spacing w:val="-4"/>
                <w:sz w:val="20"/>
              </w:rPr>
              <w:t>0,25</w:t>
            </w:r>
          </w:p>
        </w:tc>
        <w:tc>
          <w:tcPr>
            <w:tcW w:w="1188" w:type="dxa"/>
          </w:tcPr>
          <w:p w14:paraId="193F6A79" w14:textId="77777777" w:rsidR="00D36C2E" w:rsidRDefault="00716137">
            <w:pPr>
              <w:pStyle w:val="TableParagraph"/>
              <w:spacing w:before="44"/>
              <w:ind w:left="19" w:right="5"/>
              <w:rPr>
                <w:sz w:val="20"/>
              </w:rPr>
            </w:pPr>
            <w:r>
              <w:rPr>
                <w:spacing w:val="-4"/>
                <w:sz w:val="20"/>
              </w:rPr>
              <w:t>0,23</w:t>
            </w:r>
          </w:p>
        </w:tc>
        <w:tc>
          <w:tcPr>
            <w:tcW w:w="1190" w:type="dxa"/>
          </w:tcPr>
          <w:p w14:paraId="30E457A9" w14:textId="77777777" w:rsidR="00D36C2E" w:rsidRDefault="00716137">
            <w:pPr>
              <w:pStyle w:val="TableParagraph"/>
              <w:spacing w:before="44"/>
              <w:ind w:left="23" w:right="6"/>
              <w:rPr>
                <w:sz w:val="20"/>
              </w:rPr>
            </w:pPr>
            <w:r>
              <w:rPr>
                <w:spacing w:val="-4"/>
                <w:sz w:val="20"/>
              </w:rPr>
              <w:t>0,11</w:t>
            </w:r>
          </w:p>
        </w:tc>
        <w:tc>
          <w:tcPr>
            <w:tcW w:w="1190" w:type="dxa"/>
          </w:tcPr>
          <w:p w14:paraId="4303AE9C" w14:textId="77777777" w:rsidR="00D36C2E" w:rsidRDefault="00716137">
            <w:pPr>
              <w:pStyle w:val="TableParagraph"/>
              <w:spacing w:before="44"/>
              <w:ind w:left="14"/>
              <w:rPr>
                <w:sz w:val="20"/>
              </w:rPr>
            </w:pPr>
            <w:r>
              <w:rPr>
                <w:spacing w:val="-2"/>
                <w:sz w:val="20"/>
              </w:rPr>
              <w:t>0,003</w:t>
            </w:r>
          </w:p>
        </w:tc>
        <w:tc>
          <w:tcPr>
            <w:tcW w:w="1190" w:type="dxa"/>
          </w:tcPr>
          <w:p w14:paraId="7F4E63B2" w14:textId="77777777" w:rsidR="00D36C2E" w:rsidRDefault="00716137">
            <w:pPr>
              <w:pStyle w:val="TableParagraph"/>
              <w:spacing w:before="44"/>
              <w:ind w:left="15"/>
              <w:rPr>
                <w:sz w:val="20"/>
              </w:rPr>
            </w:pPr>
            <w:r>
              <w:rPr>
                <w:spacing w:val="-2"/>
                <w:sz w:val="20"/>
              </w:rPr>
              <w:t>0,003</w:t>
            </w:r>
          </w:p>
        </w:tc>
        <w:tc>
          <w:tcPr>
            <w:tcW w:w="1190" w:type="dxa"/>
          </w:tcPr>
          <w:p w14:paraId="7D53995F" w14:textId="77777777" w:rsidR="00D36C2E" w:rsidRDefault="00716137">
            <w:pPr>
              <w:pStyle w:val="TableParagraph"/>
              <w:spacing w:before="44"/>
              <w:ind w:left="23" w:right="7"/>
              <w:rPr>
                <w:sz w:val="20"/>
              </w:rPr>
            </w:pPr>
            <w:r>
              <w:rPr>
                <w:spacing w:val="-4"/>
                <w:sz w:val="20"/>
              </w:rPr>
              <w:t>0,02</w:t>
            </w:r>
          </w:p>
        </w:tc>
        <w:tc>
          <w:tcPr>
            <w:tcW w:w="1191" w:type="dxa"/>
          </w:tcPr>
          <w:p w14:paraId="0B2FDF81" w14:textId="77777777" w:rsidR="00D36C2E" w:rsidRDefault="00716137">
            <w:pPr>
              <w:pStyle w:val="TableParagraph"/>
              <w:spacing w:before="44"/>
              <w:ind w:left="15"/>
              <w:rPr>
                <w:sz w:val="20"/>
              </w:rPr>
            </w:pPr>
            <w:r>
              <w:rPr>
                <w:spacing w:val="-2"/>
                <w:sz w:val="20"/>
              </w:rPr>
              <w:t>0,003</w:t>
            </w:r>
          </w:p>
        </w:tc>
        <w:tc>
          <w:tcPr>
            <w:tcW w:w="1188" w:type="dxa"/>
          </w:tcPr>
          <w:p w14:paraId="469E136E" w14:textId="77777777" w:rsidR="00D36C2E" w:rsidRDefault="00716137">
            <w:pPr>
              <w:pStyle w:val="TableParagraph"/>
              <w:spacing w:before="44"/>
              <w:ind w:left="19" w:right="1"/>
              <w:rPr>
                <w:sz w:val="20"/>
              </w:rPr>
            </w:pPr>
            <w:r>
              <w:rPr>
                <w:spacing w:val="-4"/>
                <w:sz w:val="20"/>
              </w:rPr>
              <w:t>0,06</w:t>
            </w:r>
          </w:p>
        </w:tc>
        <w:tc>
          <w:tcPr>
            <w:tcW w:w="1190" w:type="dxa"/>
          </w:tcPr>
          <w:p w14:paraId="395C4C50" w14:textId="77777777" w:rsidR="00D36C2E" w:rsidRDefault="00716137">
            <w:pPr>
              <w:pStyle w:val="TableParagraph"/>
              <w:spacing w:before="44"/>
              <w:ind w:left="23" w:right="2"/>
              <w:rPr>
                <w:sz w:val="20"/>
              </w:rPr>
            </w:pPr>
            <w:r>
              <w:rPr>
                <w:spacing w:val="-4"/>
                <w:sz w:val="20"/>
              </w:rPr>
              <w:t>0,04</w:t>
            </w:r>
          </w:p>
        </w:tc>
      </w:tr>
      <w:tr w:rsidR="00D36C2E" w14:paraId="4BB7CA0E" w14:textId="77777777">
        <w:trPr>
          <w:trHeight w:val="330"/>
        </w:trPr>
        <w:tc>
          <w:tcPr>
            <w:tcW w:w="2945" w:type="dxa"/>
            <w:vMerge/>
            <w:tcBorders>
              <w:top w:val="nil"/>
            </w:tcBorders>
          </w:tcPr>
          <w:p w14:paraId="01064234" w14:textId="77777777" w:rsidR="00D36C2E" w:rsidRDefault="00D36C2E">
            <w:pPr>
              <w:rPr>
                <w:sz w:val="2"/>
                <w:szCs w:val="2"/>
              </w:rPr>
            </w:pPr>
          </w:p>
        </w:tc>
        <w:tc>
          <w:tcPr>
            <w:tcW w:w="2040" w:type="dxa"/>
          </w:tcPr>
          <w:p w14:paraId="68266D93" w14:textId="77777777" w:rsidR="00D36C2E" w:rsidRDefault="00716137">
            <w:pPr>
              <w:pStyle w:val="TableParagraph"/>
              <w:spacing w:before="43"/>
              <w:ind w:left="7"/>
              <w:rPr>
                <w:sz w:val="20"/>
              </w:rPr>
            </w:pPr>
            <w:r>
              <w:rPr>
                <w:spacing w:val="-10"/>
                <w:sz w:val="20"/>
              </w:rPr>
              <w:t>%</w:t>
            </w:r>
          </w:p>
        </w:tc>
        <w:tc>
          <w:tcPr>
            <w:tcW w:w="1190" w:type="dxa"/>
          </w:tcPr>
          <w:p w14:paraId="25469272" w14:textId="77777777" w:rsidR="00D36C2E" w:rsidRDefault="00716137">
            <w:pPr>
              <w:pStyle w:val="TableParagraph"/>
              <w:spacing w:before="43"/>
              <w:ind w:left="11"/>
              <w:rPr>
                <w:sz w:val="20"/>
              </w:rPr>
            </w:pPr>
            <w:r>
              <w:rPr>
                <w:spacing w:val="-2"/>
                <w:sz w:val="20"/>
              </w:rPr>
              <w:t>1,19%</w:t>
            </w:r>
          </w:p>
        </w:tc>
        <w:tc>
          <w:tcPr>
            <w:tcW w:w="1188" w:type="dxa"/>
          </w:tcPr>
          <w:p w14:paraId="1F6CEFE4" w14:textId="77777777" w:rsidR="00D36C2E" w:rsidRDefault="00716137">
            <w:pPr>
              <w:pStyle w:val="TableParagraph"/>
              <w:spacing w:before="43"/>
              <w:ind w:left="19" w:right="6"/>
              <w:rPr>
                <w:sz w:val="20"/>
              </w:rPr>
            </w:pPr>
            <w:r>
              <w:rPr>
                <w:spacing w:val="-2"/>
                <w:sz w:val="20"/>
              </w:rPr>
              <w:t>1,74%</w:t>
            </w:r>
          </w:p>
        </w:tc>
        <w:tc>
          <w:tcPr>
            <w:tcW w:w="1190" w:type="dxa"/>
          </w:tcPr>
          <w:p w14:paraId="313BB474" w14:textId="77777777" w:rsidR="00D36C2E" w:rsidRDefault="00716137">
            <w:pPr>
              <w:pStyle w:val="TableParagraph"/>
              <w:spacing w:before="43"/>
              <w:ind w:left="23" w:right="7"/>
              <w:rPr>
                <w:sz w:val="20"/>
              </w:rPr>
            </w:pPr>
            <w:r>
              <w:rPr>
                <w:spacing w:val="-2"/>
                <w:sz w:val="20"/>
              </w:rPr>
              <w:t>1,16%</w:t>
            </w:r>
          </w:p>
        </w:tc>
        <w:tc>
          <w:tcPr>
            <w:tcW w:w="1190" w:type="dxa"/>
          </w:tcPr>
          <w:p w14:paraId="5A868993" w14:textId="77777777" w:rsidR="00D36C2E" w:rsidRDefault="00716137">
            <w:pPr>
              <w:pStyle w:val="TableParagraph"/>
              <w:spacing w:before="43"/>
              <w:ind w:left="13"/>
              <w:rPr>
                <w:sz w:val="20"/>
              </w:rPr>
            </w:pPr>
            <w:r>
              <w:rPr>
                <w:spacing w:val="-2"/>
                <w:sz w:val="20"/>
              </w:rPr>
              <w:t>0,49%</w:t>
            </w:r>
          </w:p>
        </w:tc>
        <w:tc>
          <w:tcPr>
            <w:tcW w:w="1190" w:type="dxa"/>
          </w:tcPr>
          <w:p w14:paraId="7658B885" w14:textId="77777777" w:rsidR="00D36C2E" w:rsidRDefault="00716137">
            <w:pPr>
              <w:pStyle w:val="TableParagraph"/>
              <w:spacing w:before="43"/>
              <w:ind w:left="14"/>
              <w:rPr>
                <w:sz w:val="20"/>
              </w:rPr>
            </w:pPr>
            <w:r>
              <w:rPr>
                <w:spacing w:val="-2"/>
                <w:sz w:val="20"/>
              </w:rPr>
              <w:t>0,52%</w:t>
            </w:r>
          </w:p>
        </w:tc>
        <w:tc>
          <w:tcPr>
            <w:tcW w:w="1190" w:type="dxa"/>
          </w:tcPr>
          <w:p w14:paraId="44ABCAA4" w14:textId="77777777" w:rsidR="00D36C2E" w:rsidRDefault="00716137">
            <w:pPr>
              <w:pStyle w:val="TableParagraph"/>
              <w:spacing w:before="43"/>
              <w:ind w:left="15"/>
              <w:rPr>
                <w:sz w:val="20"/>
              </w:rPr>
            </w:pPr>
            <w:r>
              <w:rPr>
                <w:spacing w:val="-2"/>
                <w:sz w:val="20"/>
              </w:rPr>
              <w:t>0,24%</w:t>
            </w:r>
          </w:p>
        </w:tc>
        <w:tc>
          <w:tcPr>
            <w:tcW w:w="1191" w:type="dxa"/>
          </w:tcPr>
          <w:p w14:paraId="0D89C707" w14:textId="77777777" w:rsidR="00D36C2E" w:rsidRDefault="00716137">
            <w:pPr>
              <w:pStyle w:val="TableParagraph"/>
              <w:spacing w:before="43"/>
              <w:ind w:left="14"/>
              <w:rPr>
                <w:sz w:val="20"/>
              </w:rPr>
            </w:pPr>
            <w:r>
              <w:rPr>
                <w:spacing w:val="-2"/>
                <w:sz w:val="20"/>
              </w:rPr>
              <w:t>0,26%</w:t>
            </w:r>
          </w:p>
        </w:tc>
        <w:tc>
          <w:tcPr>
            <w:tcW w:w="1188" w:type="dxa"/>
          </w:tcPr>
          <w:p w14:paraId="79A51C06" w14:textId="77777777" w:rsidR="00D36C2E" w:rsidRDefault="00716137">
            <w:pPr>
              <w:pStyle w:val="TableParagraph"/>
              <w:spacing w:before="43"/>
              <w:ind w:left="19" w:right="2"/>
              <w:rPr>
                <w:sz w:val="20"/>
              </w:rPr>
            </w:pPr>
            <w:r>
              <w:rPr>
                <w:spacing w:val="-2"/>
                <w:sz w:val="20"/>
              </w:rPr>
              <w:t>1,95%</w:t>
            </w:r>
          </w:p>
        </w:tc>
        <w:tc>
          <w:tcPr>
            <w:tcW w:w="1190" w:type="dxa"/>
          </w:tcPr>
          <w:p w14:paraId="4E311321" w14:textId="77777777" w:rsidR="00D36C2E" w:rsidRDefault="00716137">
            <w:pPr>
              <w:pStyle w:val="TableParagraph"/>
              <w:spacing w:before="43"/>
              <w:ind w:left="23" w:right="3"/>
              <w:rPr>
                <w:sz w:val="20"/>
              </w:rPr>
            </w:pPr>
            <w:r>
              <w:rPr>
                <w:spacing w:val="-2"/>
                <w:sz w:val="20"/>
              </w:rPr>
              <w:t>1,15%</w:t>
            </w:r>
          </w:p>
        </w:tc>
      </w:tr>
      <w:tr w:rsidR="00D36C2E" w14:paraId="26BD024D" w14:textId="77777777">
        <w:trPr>
          <w:trHeight w:val="328"/>
        </w:trPr>
        <w:tc>
          <w:tcPr>
            <w:tcW w:w="2945" w:type="dxa"/>
          </w:tcPr>
          <w:p w14:paraId="64CF5898" w14:textId="77777777" w:rsidR="00D36C2E" w:rsidRDefault="00716137">
            <w:pPr>
              <w:pStyle w:val="TableParagraph"/>
              <w:spacing w:before="43"/>
              <w:ind w:left="9" w:right="5"/>
              <w:rPr>
                <w:sz w:val="20"/>
              </w:rPr>
            </w:pPr>
            <w:r>
              <w:rPr>
                <w:sz w:val="20"/>
              </w:rPr>
              <w:t>Тепловая</w:t>
            </w:r>
            <w:r>
              <w:rPr>
                <w:spacing w:val="-10"/>
                <w:sz w:val="20"/>
              </w:rPr>
              <w:t xml:space="preserve"> </w:t>
            </w:r>
            <w:r>
              <w:rPr>
                <w:sz w:val="20"/>
              </w:rPr>
              <w:t>мощность</w:t>
            </w:r>
            <w:r>
              <w:rPr>
                <w:spacing w:val="-8"/>
                <w:sz w:val="20"/>
              </w:rPr>
              <w:t xml:space="preserve"> </w:t>
            </w:r>
            <w:r>
              <w:rPr>
                <w:spacing w:val="-4"/>
                <w:sz w:val="20"/>
              </w:rPr>
              <w:t>нетто</w:t>
            </w:r>
          </w:p>
        </w:tc>
        <w:tc>
          <w:tcPr>
            <w:tcW w:w="2040" w:type="dxa"/>
          </w:tcPr>
          <w:p w14:paraId="0186B370" w14:textId="77777777" w:rsidR="00D36C2E" w:rsidRDefault="00716137">
            <w:pPr>
              <w:pStyle w:val="TableParagraph"/>
              <w:spacing w:before="43"/>
              <w:ind w:left="7"/>
              <w:rPr>
                <w:sz w:val="20"/>
              </w:rPr>
            </w:pPr>
            <w:r>
              <w:rPr>
                <w:spacing w:val="-2"/>
                <w:sz w:val="20"/>
              </w:rPr>
              <w:t>Гкал/час</w:t>
            </w:r>
          </w:p>
        </w:tc>
        <w:tc>
          <w:tcPr>
            <w:tcW w:w="1190" w:type="dxa"/>
          </w:tcPr>
          <w:p w14:paraId="279E789A" w14:textId="77777777" w:rsidR="00D36C2E" w:rsidRDefault="00716137">
            <w:pPr>
              <w:pStyle w:val="TableParagraph"/>
              <w:spacing w:before="43"/>
              <w:ind w:left="11"/>
              <w:rPr>
                <w:sz w:val="20"/>
              </w:rPr>
            </w:pPr>
            <w:r>
              <w:rPr>
                <w:spacing w:val="-2"/>
                <w:sz w:val="20"/>
              </w:rPr>
              <w:t>21,25</w:t>
            </w:r>
          </w:p>
        </w:tc>
        <w:tc>
          <w:tcPr>
            <w:tcW w:w="1188" w:type="dxa"/>
          </w:tcPr>
          <w:p w14:paraId="0585662B" w14:textId="77777777" w:rsidR="00D36C2E" w:rsidRDefault="00716137">
            <w:pPr>
              <w:pStyle w:val="TableParagraph"/>
              <w:spacing w:before="43"/>
              <w:ind w:left="19" w:right="5"/>
              <w:rPr>
                <w:sz w:val="20"/>
              </w:rPr>
            </w:pPr>
            <w:r>
              <w:rPr>
                <w:spacing w:val="-2"/>
                <w:sz w:val="20"/>
              </w:rPr>
              <w:t>12,72</w:t>
            </w:r>
          </w:p>
        </w:tc>
        <w:tc>
          <w:tcPr>
            <w:tcW w:w="1190" w:type="dxa"/>
          </w:tcPr>
          <w:p w14:paraId="69AD43C4" w14:textId="77777777" w:rsidR="00D36C2E" w:rsidRDefault="00716137">
            <w:pPr>
              <w:pStyle w:val="TableParagraph"/>
              <w:spacing w:before="43"/>
              <w:ind w:left="23" w:right="6"/>
              <w:rPr>
                <w:sz w:val="20"/>
              </w:rPr>
            </w:pPr>
            <w:r>
              <w:rPr>
                <w:spacing w:val="-4"/>
                <w:sz w:val="20"/>
              </w:rPr>
              <w:t>9,17</w:t>
            </w:r>
          </w:p>
        </w:tc>
        <w:tc>
          <w:tcPr>
            <w:tcW w:w="1190" w:type="dxa"/>
          </w:tcPr>
          <w:p w14:paraId="370DAAFB" w14:textId="77777777" w:rsidR="00D36C2E" w:rsidRDefault="00716137">
            <w:pPr>
              <w:pStyle w:val="TableParagraph"/>
              <w:spacing w:before="43"/>
              <w:ind w:left="14"/>
              <w:rPr>
                <w:sz w:val="20"/>
              </w:rPr>
            </w:pPr>
            <w:r>
              <w:rPr>
                <w:spacing w:val="-4"/>
                <w:sz w:val="20"/>
              </w:rPr>
              <w:t>0,60</w:t>
            </w:r>
          </w:p>
        </w:tc>
        <w:tc>
          <w:tcPr>
            <w:tcW w:w="1190" w:type="dxa"/>
          </w:tcPr>
          <w:p w14:paraId="22652937" w14:textId="77777777" w:rsidR="00D36C2E" w:rsidRDefault="00716137">
            <w:pPr>
              <w:pStyle w:val="TableParagraph"/>
              <w:spacing w:before="43"/>
              <w:ind w:left="15"/>
              <w:rPr>
                <w:sz w:val="20"/>
              </w:rPr>
            </w:pPr>
            <w:r>
              <w:rPr>
                <w:spacing w:val="-4"/>
                <w:sz w:val="20"/>
              </w:rPr>
              <w:t>0,54</w:t>
            </w:r>
          </w:p>
        </w:tc>
        <w:tc>
          <w:tcPr>
            <w:tcW w:w="1190" w:type="dxa"/>
          </w:tcPr>
          <w:p w14:paraId="1DEAE824" w14:textId="77777777" w:rsidR="00D36C2E" w:rsidRDefault="00716137">
            <w:pPr>
              <w:pStyle w:val="TableParagraph"/>
              <w:spacing w:before="43"/>
              <w:ind w:left="23" w:right="7"/>
              <w:rPr>
                <w:sz w:val="20"/>
              </w:rPr>
            </w:pPr>
            <w:r>
              <w:rPr>
                <w:spacing w:val="-4"/>
                <w:sz w:val="20"/>
              </w:rPr>
              <w:t>8,70</w:t>
            </w:r>
          </w:p>
        </w:tc>
        <w:tc>
          <w:tcPr>
            <w:tcW w:w="1191" w:type="dxa"/>
          </w:tcPr>
          <w:p w14:paraId="57D879A7" w14:textId="77777777" w:rsidR="00D36C2E" w:rsidRDefault="00716137">
            <w:pPr>
              <w:pStyle w:val="TableParagraph"/>
              <w:spacing w:before="43"/>
              <w:ind w:left="17"/>
              <w:rPr>
                <w:sz w:val="20"/>
              </w:rPr>
            </w:pPr>
            <w:r>
              <w:rPr>
                <w:spacing w:val="-4"/>
                <w:sz w:val="20"/>
              </w:rPr>
              <w:t>1,03</w:t>
            </w:r>
          </w:p>
        </w:tc>
        <w:tc>
          <w:tcPr>
            <w:tcW w:w="1188" w:type="dxa"/>
          </w:tcPr>
          <w:p w14:paraId="26BFEDEF" w14:textId="77777777" w:rsidR="00D36C2E" w:rsidRDefault="00716137">
            <w:pPr>
              <w:pStyle w:val="TableParagraph"/>
              <w:spacing w:before="43"/>
              <w:ind w:left="19" w:right="1"/>
              <w:rPr>
                <w:sz w:val="20"/>
              </w:rPr>
            </w:pPr>
            <w:r>
              <w:rPr>
                <w:spacing w:val="-4"/>
                <w:sz w:val="20"/>
              </w:rPr>
              <w:t>3,19</w:t>
            </w:r>
          </w:p>
        </w:tc>
        <w:tc>
          <w:tcPr>
            <w:tcW w:w="1190" w:type="dxa"/>
          </w:tcPr>
          <w:p w14:paraId="2C17C3BD" w14:textId="77777777" w:rsidR="00D36C2E" w:rsidRDefault="00716137">
            <w:pPr>
              <w:pStyle w:val="TableParagraph"/>
              <w:spacing w:before="43"/>
              <w:ind w:left="23" w:right="2"/>
              <w:rPr>
                <w:sz w:val="20"/>
              </w:rPr>
            </w:pPr>
            <w:r>
              <w:rPr>
                <w:spacing w:val="-4"/>
                <w:sz w:val="20"/>
              </w:rPr>
              <w:t>3,41</w:t>
            </w:r>
          </w:p>
        </w:tc>
      </w:tr>
      <w:tr w:rsidR="00D36C2E" w14:paraId="0B0908E1" w14:textId="77777777">
        <w:trPr>
          <w:trHeight w:val="330"/>
        </w:trPr>
        <w:tc>
          <w:tcPr>
            <w:tcW w:w="2945" w:type="dxa"/>
            <w:vMerge w:val="restart"/>
          </w:tcPr>
          <w:p w14:paraId="3C0E193E" w14:textId="77777777" w:rsidR="00D36C2E" w:rsidRDefault="00716137">
            <w:pPr>
              <w:pStyle w:val="TableParagraph"/>
              <w:spacing w:before="214"/>
              <w:ind w:left="400"/>
              <w:jc w:val="left"/>
              <w:rPr>
                <w:sz w:val="20"/>
              </w:rPr>
            </w:pPr>
            <w:r>
              <w:rPr>
                <w:sz w:val="20"/>
              </w:rPr>
              <w:t>Потери</w:t>
            </w:r>
            <w:r>
              <w:rPr>
                <w:spacing w:val="-6"/>
                <w:sz w:val="20"/>
              </w:rPr>
              <w:t xml:space="preserve"> </w:t>
            </w:r>
            <w:r>
              <w:rPr>
                <w:sz w:val="20"/>
              </w:rPr>
              <w:t>в</w:t>
            </w:r>
            <w:r>
              <w:rPr>
                <w:spacing w:val="-5"/>
                <w:sz w:val="20"/>
              </w:rPr>
              <w:t xml:space="preserve"> </w:t>
            </w:r>
            <w:r>
              <w:rPr>
                <w:sz w:val="20"/>
              </w:rPr>
              <w:t>тепловых</w:t>
            </w:r>
            <w:r>
              <w:rPr>
                <w:spacing w:val="-5"/>
                <w:sz w:val="20"/>
              </w:rPr>
              <w:t xml:space="preserve"> </w:t>
            </w:r>
            <w:r>
              <w:rPr>
                <w:spacing w:val="-4"/>
                <w:sz w:val="20"/>
              </w:rPr>
              <w:t>сетях</w:t>
            </w:r>
          </w:p>
        </w:tc>
        <w:tc>
          <w:tcPr>
            <w:tcW w:w="2040" w:type="dxa"/>
          </w:tcPr>
          <w:p w14:paraId="03EB2E21" w14:textId="77777777" w:rsidR="00D36C2E" w:rsidRDefault="00716137">
            <w:pPr>
              <w:pStyle w:val="TableParagraph"/>
              <w:spacing w:before="43"/>
              <w:ind w:left="7"/>
              <w:rPr>
                <w:sz w:val="20"/>
              </w:rPr>
            </w:pPr>
            <w:r>
              <w:rPr>
                <w:spacing w:val="-2"/>
                <w:sz w:val="20"/>
              </w:rPr>
              <w:t>Гкал/час</w:t>
            </w:r>
          </w:p>
        </w:tc>
        <w:tc>
          <w:tcPr>
            <w:tcW w:w="1190" w:type="dxa"/>
          </w:tcPr>
          <w:p w14:paraId="705549DA" w14:textId="77777777" w:rsidR="00D36C2E" w:rsidRDefault="00716137">
            <w:pPr>
              <w:pStyle w:val="TableParagraph"/>
              <w:spacing w:before="43"/>
              <w:ind w:left="12"/>
              <w:rPr>
                <w:sz w:val="20"/>
              </w:rPr>
            </w:pPr>
            <w:r>
              <w:rPr>
                <w:spacing w:val="-4"/>
                <w:sz w:val="20"/>
              </w:rPr>
              <w:t>0,57</w:t>
            </w:r>
          </w:p>
        </w:tc>
        <w:tc>
          <w:tcPr>
            <w:tcW w:w="1188" w:type="dxa"/>
          </w:tcPr>
          <w:p w14:paraId="12FF344C" w14:textId="77777777" w:rsidR="00D36C2E" w:rsidRDefault="00716137">
            <w:pPr>
              <w:pStyle w:val="TableParagraph"/>
              <w:spacing w:before="43"/>
              <w:ind w:left="19" w:right="5"/>
              <w:rPr>
                <w:sz w:val="20"/>
              </w:rPr>
            </w:pPr>
            <w:r>
              <w:rPr>
                <w:spacing w:val="-4"/>
                <w:sz w:val="20"/>
              </w:rPr>
              <w:t>0,62</w:t>
            </w:r>
          </w:p>
        </w:tc>
        <w:tc>
          <w:tcPr>
            <w:tcW w:w="1190" w:type="dxa"/>
          </w:tcPr>
          <w:p w14:paraId="63860413" w14:textId="77777777" w:rsidR="00D36C2E" w:rsidRDefault="00716137">
            <w:pPr>
              <w:pStyle w:val="TableParagraph"/>
              <w:spacing w:before="43"/>
              <w:ind w:left="23" w:right="6"/>
              <w:rPr>
                <w:sz w:val="20"/>
              </w:rPr>
            </w:pPr>
            <w:r>
              <w:rPr>
                <w:spacing w:val="-4"/>
                <w:sz w:val="20"/>
              </w:rPr>
              <w:t>0,40</w:t>
            </w:r>
          </w:p>
        </w:tc>
        <w:tc>
          <w:tcPr>
            <w:tcW w:w="1190" w:type="dxa"/>
          </w:tcPr>
          <w:p w14:paraId="27573D26" w14:textId="77777777" w:rsidR="00D36C2E" w:rsidRDefault="00716137">
            <w:pPr>
              <w:pStyle w:val="TableParagraph"/>
              <w:spacing w:before="43"/>
              <w:ind w:left="14"/>
              <w:rPr>
                <w:sz w:val="20"/>
              </w:rPr>
            </w:pPr>
            <w:r>
              <w:rPr>
                <w:spacing w:val="-4"/>
                <w:sz w:val="20"/>
              </w:rPr>
              <w:t>0,00</w:t>
            </w:r>
          </w:p>
        </w:tc>
        <w:tc>
          <w:tcPr>
            <w:tcW w:w="1190" w:type="dxa"/>
          </w:tcPr>
          <w:p w14:paraId="58D19207" w14:textId="77777777" w:rsidR="00D36C2E" w:rsidRDefault="00716137">
            <w:pPr>
              <w:pStyle w:val="TableParagraph"/>
              <w:spacing w:before="43"/>
              <w:ind w:left="15"/>
              <w:rPr>
                <w:sz w:val="20"/>
              </w:rPr>
            </w:pPr>
            <w:r>
              <w:rPr>
                <w:spacing w:val="-4"/>
                <w:sz w:val="20"/>
              </w:rPr>
              <w:t>0,03</w:t>
            </w:r>
          </w:p>
        </w:tc>
        <w:tc>
          <w:tcPr>
            <w:tcW w:w="1190" w:type="dxa"/>
          </w:tcPr>
          <w:p w14:paraId="7ADBEB5C" w14:textId="77777777" w:rsidR="00D36C2E" w:rsidRDefault="00716137">
            <w:pPr>
              <w:pStyle w:val="TableParagraph"/>
              <w:spacing w:before="43"/>
              <w:ind w:left="23" w:right="7"/>
              <w:rPr>
                <w:sz w:val="20"/>
              </w:rPr>
            </w:pPr>
            <w:r>
              <w:rPr>
                <w:spacing w:val="-4"/>
                <w:sz w:val="20"/>
              </w:rPr>
              <w:t>0,24</w:t>
            </w:r>
          </w:p>
        </w:tc>
        <w:tc>
          <w:tcPr>
            <w:tcW w:w="1191" w:type="dxa"/>
          </w:tcPr>
          <w:p w14:paraId="61E119F0" w14:textId="77777777" w:rsidR="00D36C2E" w:rsidRDefault="00716137">
            <w:pPr>
              <w:pStyle w:val="TableParagraph"/>
              <w:spacing w:before="43"/>
              <w:ind w:left="17"/>
              <w:rPr>
                <w:sz w:val="20"/>
              </w:rPr>
            </w:pPr>
            <w:r>
              <w:rPr>
                <w:spacing w:val="-4"/>
                <w:sz w:val="20"/>
              </w:rPr>
              <w:t>0,01</w:t>
            </w:r>
          </w:p>
        </w:tc>
        <w:tc>
          <w:tcPr>
            <w:tcW w:w="1188" w:type="dxa"/>
          </w:tcPr>
          <w:p w14:paraId="13ACED39" w14:textId="77777777" w:rsidR="00D36C2E" w:rsidRDefault="00716137">
            <w:pPr>
              <w:pStyle w:val="TableParagraph"/>
              <w:spacing w:before="43"/>
              <w:ind w:left="19" w:right="1"/>
              <w:rPr>
                <w:sz w:val="20"/>
              </w:rPr>
            </w:pPr>
            <w:r>
              <w:rPr>
                <w:spacing w:val="-4"/>
                <w:sz w:val="20"/>
              </w:rPr>
              <w:t>0,04</w:t>
            </w:r>
          </w:p>
        </w:tc>
        <w:tc>
          <w:tcPr>
            <w:tcW w:w="1190" w:type="dxa"/>
          </w:tcPr>
          <w:p w14:paraId="6C155FCC" w14:textId="77777777" w:rsidR="00D36C2E" w:rsidRDefault="00716137">
            <w:pPr>
              <w:pStyle w:val="TableParagraph"/>
              <w:spacing w:before="43"/>
              <w:ind w:left="23" w:right="2"/>
              <w:rPr>
                <w:sz w:val="20"/>
              </w:rPr>
            </w:pPr>
            <w:r>
              <w:rPr>
                <w:spacing w:val="-4"/>
                <w:sz w:val="20"/>
              </w:rPr>
              <w:t>0,13</w:t>
            </w:r>
          </w:p>
        </w:tc>
      </w:tr>
      <w:tr w:rsidR="00D36C2E" w14:paraId="2261C1A9" w14:textId="77777777">
        <w:trPr>
          <w:trHeight w:val="330"/>
        </w:trPr>
        <w:tc>
          <w:tcPr>
            <w:tcW w:w="2945" w:type="dxa"/>
            <w:vMerge/>
            <w:tcBorders>
              <w:top w:val="nil"/>
            </w:tcBorders>
          </w:tcPr>
          <w:p w14:paraId="74A64546" w14:textId="77777777" w:rsidR="00D36C2E" w:rsidRDefault="00D36C2E">
            <w:pPr>
              <w:rPr>
                <w:sz w:val="2"/>
                <w:szCs w:val="2"/>
              </w:rPr>
            </w:pPr>
          </w:p>
        </w:tc>
        <w:tc>
          <w:tcPr>
            <w:tcW w:w="2040" w:type="dxa"/>
          </w:tcPr>
          <w:p w14:paraId="29BC8EB5" w14:textId="77777777" w:rsidR="00D36C2E" w:rsidRDefault="00716137">
            <w:pPr>
              <w:pStyle w:val="TableParagraph"/>
              <w:spacing w:before="43"/>
              <w:ind w:left="7"/>
              <w:rPr>
                <w:sz w:val="20"/>
              </w:rPr>
            </w:pPr>
            <w:r>
              <w:rPr>
                <w:spacing w:val="-10"/>
                <w:sz w:val="20"/>
              </w:rPr>
              <w:t>%</w:t>
            </w:r>
          </w:p>
        </w:tc>
        <w:tc>
          <w:tcPr>
            <w:tcW w:w="1190" w:type="dxa"/>
          </w:tcPr>
          <w:p w14:paraId="41BB8E65" w14:textId="77777777" w:rsidR="00D36C2E" w:rsidRDefault="00716137">
            <w:pPr>
              <w:pStyle w:val="TableParagraph"/>
              <w:spacing w:before="43"/>
              <w:ind w:left="11"/>
              <w:rPr>
                <w:sz w:val="20"/>
              </w:rPr>
            </w:pPr>
            <w:r>
              <w:rPr>
                <w:spacing w:val="-2"/>
                <w:sz w:val="20"/>
              </w:rPr>
              <w:t>5,85%</w:t>
            </w:r>
          </w:p>
        </w:tc>
        <w:tc>
          <w:tcPr>
            <w:tcW w:w="1188" w:type="dxa"/>
          </w:tcPr>
          <w:p w14:paraId="53528DF5" w14:textId="77777777" w:rsidR="00D36C2E" w:rsidRDefault="00716137">
            <w:pPr>
              <w:pStyle w:val="TableParagraph"/>
              <w:spacing w:before="43"/>
              <w:ind w:left="19" w:right="6"/>
              <w:rPr>
                <w:sz w:val="20"/>
              </w:rPr>
            </w:pPr>
            <w:r>
              <w:rPr>
                <w:spacing w:val="-2"/>
                <w:sz w:val="20"/>
              </w:rPr>
              <w:t>8,69%</w:t>
            </w:r>
          </w:p>
        </w:tc>
        <w:tc>
          <w:tcPr>
            <w:tcW w:w="1190" w:type="dxa"/>
          </w:tcPr>
          <w:p w14:paraId="211CE4F8" w14:textId="77777777" w:rsidR="00D36C2E" w:rsidRDefault="00716137">
            <w:pPr>
              <w:pStyle w:val="TableParagraph"/>
              <w:spacing w:before="43"/>
              <w:ind w:left="23" w:right="7"/>
              <w:rPr>
                <w:sz w:val="20"/>
              </w:rPr>
            </w:pPr>
            <w:r>
              <w:rPr>
                <w:spacing w:val="-2"/>
                <w:sz w:val="20"/>
              </w:rPr>
              <w:t>10,22%</w:t>
            </w:r>
          </w:p>
        </w:tc>
        <w:tc>
          <w:tcPr>
            <w:tcW w:w="1190" w:type="dxa"/>
          </w:tcPr>
          <w:p w14:paraId="6C88C652" w14:textId="77777777" w:rsidR="00D36C2E" w:rsidRDefault="00716137">
            <w:pPr>
              <w:pStyle w:val="TableParagraph"/>
              <w:spacing w:before="43"/>
              <w:ind w:left="13"/>
              <w:rPr>
                <w:sz w:val="20"/>
              </w:rPr>
            </w:pPr>
            <w:r>
              <w:rPr>
                <w:spacing w:val="-2"/>
                <w:sz w:val="20"/>
              </w:rPr>
              <w:t>1,64%</w:t>
            </w:r>
          </w:p>
        </w:tc>
        <w:tc>
          <w:tcPr>
            <w:tcW w:w="1190" w:type="dxa"/>
          </w:tcPr>
          <w:p w14:paraId="562D3BE3" w14:textId="77777777" w:rsidR="00D36C2E" w:rsidRDefault="00716137">
            <w:pPr>
              <w:pStyle w:val="TableParagraph"/>
              <w:spacing w:before="43"/>
              <w:ind w:left="14"/>
              <w:rPr>
                <w:sz w:val="20"/>
              </w:rPr>
            </w:pPr>
            <w:r>
              <w:rPr>
                <w:spacing w:val="-2"/>
                <w:sz w:val="20"/>
              </w:rPr>
              <w:t>16,36%</w:t>
            </w:r>
          </w:p>
        </w:tc>
        <w:tc>
          <w:tcPr>
            <w:tcW w:w="1190" w:type="dxa"/>
          </w:tcPr>
          <w:p w14:paraId="205F564C" w14:textId="77777777" w:rsidR="00D36C2E" w:rsidRDefault="00716137">
            <w:pPr>
              <w:pStyle w:val="TableParagraph"/>
              <w:spacing w:before="43"/>
              <w:ind w:left="15"/>
              <w:rPr>
                <w:sz w:val="20"/>
              </w:rPr>
            </w:pPr>
            <w:r>
              <w:rPr>
                <w:spacing w:val="-2"/>
                <w:sz w:val="20"/>
              </w:rPr>
              <w:t>7,95%</w:t>
            </w:r>
          </w:p>
        </w:tc>
        <w:tc>
          <w:tcPr>
            <w:tcW w:w="1191" w:type="dxa"/>
          </w:tcPr>
          <w:p w14:paraId="047E6B7E" w14:textId="77777777" w:rsidR="00D36C2E" w:rsidRDefault="00716137">
            <w:pPr>
              <w:pStyle w:val="TableParagraph"/>
              <w:spacing w:before="43"/>
              <w:ind w:left="14"/>
              <w:rPr>
                <w:sz w:val="20"/>
              </w:rPr>
            </w:pPr>
            <w:r>
              <w:rPr>
                <w:spacing w:val="-2"/>
                <w:sz w:val="20"/>
              </w:rPr>
              <w:t>4,20%</w:t>
            </w:r>
          </w:p>
        </w:tc>
        <w:tc>
          <w:tcPr>
            <w:tcW w:w="1188" w:type="dxa"/>
          </w:tcPr>
          <w:p w14:paraId="00EE7800" w14:textId="77777777" w:rsidR="00D36C2E" w:rsidRDefault="00716137">
            <w:pPr>
              <w:pStyle w:val="TableParagraph"/>
              <w:spacing w:before="43"/>
              <w:ind w:left="19" w:right="2"/>
              <w:rPr>
                <w:sz w:val="20"/>
              </w:rPr>
            </w:pPr>
            <w:r>
              <w:rPr>
                <w:spacing w:val="-2"/>
                <w:sz w:val="20"/>
              </w:rPr>
              <w:t>6,28%</w:t>
            </w:r>
          </w:p>
        </w:tc>
        <w:tc>
          <w:tcPr>
            <w:tcW w:w="1190" w:type="dxa"/>
          </w:tcPr>
          <w:p w14:paraId="577E4674" w14:textId="77777777" w:rsidR="00D36C2E" w:rsidRDefault="00716137">
            <w:pPr>
              <w:pStyle w:val="TableParagraph"/>
              <w:spacing w:before="43"/>
              <w:ind w:left="23" w:right="3"/>
              <w:rPr>
                <w:sz w:val="20"/>
              </w:rPr>
            </w:pPr>
            <w:r>
              <w:rPr>
                <w:spacing w:val="-2"/>
                <w:sz w:val="20"/>
              </w:rPr>
              <w:t>17,01%</w:t>
            </w:r>
          </w:p>
        </w:tc>
      </w:tr>
      <w:tr w:rsidR="00D36C2E" w14:paraId="13EE8C6B" w14:textId="77777777">
        <w:trPr>
          <w:trHeight w:val="328"/>
        </w:trPr>
        <w:tc>
          <w:tcPr>
            <w:tcW w:w="2945" w:type="dxa"/>
          </w:tcPr>
          <w:p w14:paraId="1B4F3674" w14:textId="77777777" w:rsidR="00D36C2E" w:rsidRDefault="00716137">
            <w:pPr>
              <w:pStyle w:val="TableParagraph"/>
              <w:spacing w:before="43"/>
              <w:ind w:left="9" w:right="7"/>
              <w:rPr>
                <w:sz w:val="20"/>
              </w:rPr>
            </w:pPr>
            <w:r>
              <w:rPr>
                <w:spacing w:val="-2"/>
                <w:sz w:val="20"/>
              </w:rPr>
              <w:t>Присоединенная</w:t>
            </w:r>
            <w:r>
              <w:rPr>
                <w:spacing w:val="9"/>
                <w:sz w:val="20"/>
              </w:rPr>
              <w:t xml:space="preserve"> </w:t>
            </w:r>
            <w:r>
              <w:rPr>
                <w:spacing w:val="-2"/>
                <w:sz w:val="20"/>
              </w:rPr>
              <w:t>нагрузка</w:t>
            </w:r>
          </w:p>
        </w:tc>
        <w:tc>
          <w:tcPr>
            <w:tcW w:w="2040" w:type="dxa"/>
          </w:tcPr>
          <w:p w14:paraId="48E8D39C" w14:textId="77777777" w:rsidR="00D36C2E" w:rsidRDefault="00716137">
            <w:pPr>
              <w:pStyle w:val="TableParagraph"/>
              <w:spacing w:before="43"/>
              <w:ind w:left="7"/>
              <w:rPr>
                <w:sz w:val="20"/>
              </w:rPr>
            </w:pPr>
            <w:r>
              <w:rPr>
                <w:spacing w:val="-2"/>
                <w:sz w:val="20"/>
              </w:rPr>
              <w:t>Гкал/час</w:t>
            </w:r>
          </w:p>
        </w:tc>
        <w:tc>
          <w:tcPr>
            <w:tcW w:w="1190" w:type="dxa"/>
          </w:tcPr>
          <w:p w14:paraId="270AEEDA" w14:textId="77777777" w:rsidR="00D36C2E" w:rsidRDefault="00716137">
            <w:pPr>
              <w:pStyle w:val="TableParagraph"/>
              <w:spacing w:before="43"/>
              <w:ind w:left="12"/>
              <w:rPr>
                <w:sz w:val="20"/>
              </w:rPr>
            </w:pPr>
            <w:r>
              <w:rPr>
                <w:spacing w:val="-4"/>
                <w:sz w:val="20"/>
              </w:rPr>
              <w:t>9,14</w:t>
            </w:r>
          </w:p>
        </w:tc>
        <w:tc>
          <w:tcPr>
            <w:tcW w:w="1188" w:type="dxa"/>
          </w:tcPr>
          <w:p w14:paraId="6979D93D" w14:textId="77777777" w:rsidR="00D36C2E" w:rsidRDefault="00716137">
            <w:pPr>
              <w:pStyle w:val="TableParagraph"/>
              <w:spacing w:before="43"/>
              <w:ind w:left="19" w:right="5"/>
              <w:rPr>
                <w:sz w:val="20"/>
              </w:rPr>
            </w:pPr>
            <w:r>
              <w:rPr>
                <w:spacing w:val="-4"/>
                <w:sz w:val="20"/>
              </w:rPr>
              <w:t>6,47</w:t>
            </w:r>
          </w:p>
        </w:tc>
        <w:tc>
          <w:tcPr>
            <w:tcW w:w="1190" w:type="dxa"/>
          </w:tcPr>
          <w:p w14:paraId="028FF445" w14:textId="77777777" w:rsidR="00D36C2E" w:rsidRDefault="00716137">
            <w:pPr>
              <w:pStyle w:val="TableParagraph"/>
              <w:spacing w:before="43"/>
              <w:ind w:left="23" w:right="6"/>
              <w:rPr>
                <w:sz w:val="20"/>
              </w:rPr>
            </w:pPr>
            <w:r>
              <w:rPr>
                <w:spacing w:val="-4"/>
                <w:sz w:val="20"/>
              </w:rPr>
              <w:t>3,51</w:t>
            </w:r>
          </w:p>
        </w:tc>
        <w:tc>
          <w:tcPr>
            <w:tcW w:w="1190" w:type="dxa"/>
          </w:tcPr>
          <w:p w14:paraId="679ABF40" w14:textId="77777777" w:rsidR="00D36C2E" w:rsidRDefault="00716137">
            <w:pPr>
              <w:pStyle w:val="TableParagraph"/>
              <w:spacing w:before="43"/>
              <w:ind w:left="14"/>
              <w:rPr>
                <w:sz w:val="20"/>
              </w:rPr>
            </w:pPr>
            <w:r>
              <w:rPr>
                <w:spacing w:val="-4"/>
                <w:sz w:val="20"/>
              </w:rPr>
              <w:t>0,24</w:t>
            </w:r>
          </w:p>
        </w:tc>
        <w:tc>
          <w:tcPr>
            <w:tcW w:w="1190" w:type="dxa"/>
          </w:tcPr>
          <w:p w14:paraId="36A7DF55" w14:textId="77777777" w:rsidR="00D36C2E" w:rsidRDefault="00716137">
            <w:pPr>
              <w:pStyle w:val="TableParagraph"/>
              <w:spacing w:before="43"/>
              <w:ind w:left="15"/>
              <w:rPr>
                <w:sz w:val="20"/>
              </w:rPr>
            </w:pPr>
            <w:r>
              <w:rPr>
                <w:spacing w:val="-4"/>
                <w:sz w:val="20"/>
              </w:rPr>
              <w:t>0,17</w:t>
            </w:r>
          </w:p>
        </w:tc>
        <w:tc>
          <w:tcPr>
            <w:tcW w:w="1190" w:type="dxa"/>
          </w:tcPr>
          <w:p w14:paraId="612F8BA1" w14:textId="77777777" w:rsidR="00D36C2E" w:rsidRDefault="00716137">
            <w:pPr>
              <w:pStyle w:val="TableParagraph"/>
              <w:spacing w:before="43"/>
              <w:ind w:left="23" w:right="7"/>
              <w:rPr>
                <w:sz w:val="20"/>
              </w:rPr>
            </w:pPr>
            <w:r>
              <w:rPr>
                <w:spacing w:val="-4"/>
                <w:sz w:val="20"/>
              </w:rPr>
              <w:t>2,74</w:t>
            </w:r>
          </w:p>
        </w:tc>
        <w:tc>
          <w:tcPr>
            <w:tcW w:w="1191" w:type="dxa"/>
          </w:tcPr>
          <w:p w14:paraId="780C91D3" w14:textId="77777777" w:rsidR="00D36C2E" w:rsidRDefault="00716137">
            <w:pPr>
              <w:pStyle w:val="TableParagraph"/>
              <w:spacing w:before="43"/>
              <w:ind w:left="17"/>
              <w:rPr>
                <w:sz w:val="20"/>
              </w:rPr>
            </w:pPr>
            <w:r>
              <w:rPr>
                <w:spacing w:val="-4"/>
                <w:sz w:val="20"/>
              </w:rPr>
              <w:t>0,14</w:t>
            </w:r>
          </w:p>
        </w:tc>
        <w:tc>
          <w:tcPr>
            <w:tcW w:w="1188" w:type="dxa"/>
          </w:tcPr>
          <w:p w14:paraId="154352E7" w14:textId="77777777" w:rsidR="00D36C2E" w:rsidRDefault="00716137">
            <w:pPr>
              <w:pStyle w:val="TableParagraph"/>
              <w:spacing w:before="43"/>
              <w:ind w:left="19" w:right="1"/>
              <w:rPr>
                <w:sz w:val="20"/>
              </w:rPr>
            </w:pPr>
            <w:r>
              <w:rPr>
                <w:spacing w:val="-4"/>
                <w:sz w:val="20"/>
              </w:rPr>
              <w:t>0,54</w:t>
            </w:r>
          </w:p>
        </w:tc>
        <w:tc>
          <w:tcPr>
            <w:tcW w:w="1190" w:type="dxa"/>
          </w:tcPr>
          <w:p w14:paraId="52D01626" w14:textId="77777777" w:rsidR="00D36C2E" w:rsidRDefault="00716137">
            <w:pPr>
              <w:pStyle w:val="TableParagraph"/>
              <w:spacing w:before="43"/>
              <w:ind w:left="23" w:right="2"/>
              <w:rPr>
                <w:sz w:val="20"/>
              </w:rPr>
            </w:pPr>
            <w:r>
              <w:rPr>
                <w:spacing w:val="-4"/>
                <w:sz w:val="20"/>
              </w:rPr>
              <w:t>0,64</w:t>
            </w:r>
          </w:p>
        </w:tc>
      </w:tr>
      <w:tr w:rsidR="00D36C2E" w14:paraId="6F015F80" w14:textId="77777777">
        <w:trPr>
          <w:trHeight w:val="330"/>
        </w:trPr>
        <w:tc>
          <w:tcPr>
            <w:tcW w:w="2945" w:type="dxa"/>
            <w:vMerge w:val="restart"/>
          </w:tcPr>
          <w:p w14:paraId="418DABD4" w14:textId="77777777" w:rsidR="00D36C2E" w:rsidRDefault="00716137">
            <w:pPr>
              <w:pStyle w:val="TableParagraph"/>
              <w:spacing w:before="214"/>
              <w:ind w:left="369"/>
              <w:jc w:val="left"/>
              <w:rPr>
                <w:sz w:val="20"/>
              </w:rPr>
            </w:pPr>
            <w:proofErr w:type="gramStart"/>
            <w:r>
              <w:rPr>
                <w:spacing w:val="-2"/>
                <w:sz w:val="20"/>
              </w:rPr>
              <w:t>Резерв(</w:t>
            </w:r>
            <w:proofErr w:type="gramEnd"/>
            <w:r>
              <w:rPr>
                <w:spacing w:val="-2"/>
                <w:sz w:val="20"/>
              </w:rPr>
              <w:t>"+")/</w:t>
            </w:r>
            <w:r>
              <w:rPr>
                <w:spacing w:val="21"/>
                <w:sz w:val="20"/>
              </w:rPr>
              <w:t xml:space="preserve"> </w:t>
            </w:r>
            <w:proofErr w:type="gramStart"/>
            <w:r>
              <w:rPr>
                <w:spacing w:val="-2"/>
                <w:sz w:val="20"/>
              </w:rPr>
              <w:t>Дефицит(</w:t>
            </w:r>
            <w:proofErr w:type="gramEnd"/>
            <w:r>
              <w:rPr>
                <w:spacing w:val="-2"/>
                <w:sz w:val="20"/>
              </w:rPr>
              <w:t>"-</w:t>
            </w:r>
            <w:r>
              <w:rPr>
                <w:spacing w:val="-5"/>
                <w:sz w:val="20"/>
              </w:rPr>
              <w:t>")</w:t>
            </w:r>
          </w:p>
        </w:tc>
        <w:tc>
          <w:tcPr>
            <w:tcW w:w="2040" w:type="dxa"/>
          </w:tcPr>
          <w:p w14:paraId="7305BE60" w14:textId="77777777" w:rsidR="00D36C2E" w:rsidRDefault="00716137">
            <w:pPr>
              <w:pStyle w:val="TableParagraph"/>
              <w:spacing w:before="43"/>
              <w:ind w:left="7"/>
              <w:rPr>
                <w:sz w:val="20"/>
              </w:rPr>
            </w:pPr>
            <w:r>
              <w:rPr>
                <w:spacing w:val="-2"/>
                <w:sz w:val="20"/>
              </w:rPr>
              <w:t>Гкал/час</w:t>
            </w:r>
          </w:p>
        </w:tc>
        <w:tc>
          <w:tcPr>
            <w:tcW w:w="1190" w:type="dxa"/>
          </w:tcPr>
          <w:p w14:paraId="3E656B53" w14:textId="77777777" w:rsidR="00D36C2E" w:rsidRDefault="00716137">
            <w:pPr>
              <w:pStyle w:val="TableParagraph"/>
              <w:spacing w:before="43"/>
              <w:ind w:left="11"/>
              <w:rPr>
                <w:sz w:val="20"/>
              </w:rPr>
            </w:pPr>
            <w:r>
              <w:rPr>
                <w:spacing w:val="-2"/>
                <w:sz w:val="20"/>
              </w:rPr>
              <w:t>11,54</w:t>
            </w:r>
          </w:p>
        </w:tc>
        <w:tc>
          <w:tcPr>
            <w:tcW w:w="1188" w:type="dxa"/>
          </w:tcPr>
          <w:p w14:paraId="53D33222" w14:textId="77777777" w:rsidR="00D36C2E" w:rsidRDefault="00716137">
            <w:pPr>
              <w:pStyle w:val="TableParagraph"/>
              <w:spacing w:before="43"/>
              <w:ind w:left="19" w:right="5"/>
              <w:rPr>
                <w:sz w:val="20"/>
              </w:rPr>
            </w:pPr>
            <w:r>
              <w:rPr>
                <w:spacing w:val="-4"/>
                <w:sz w:val="20"/>
              </w:rPr>
              <w:t>5,64</w:t>
            </w:r>
          </w:p>
        </w:tc>
        <w:tc>
          <w:tcPr>
            <w:tcW w:w="1190" w:type="dxa"/>
          </w:tcPr>
          <w:p w14:paraId="68371A2A" w14:textId="77777777" w:rsidR="00D36C2E" w:rsidRDefault="00716137">
            <w:pPr>
              <w:pStyle w:val="TableParagraph"/>
              <w:spacing w:before="43"/>
              <w:ind w:left="23" w:right="6"/>
              <w:rPr>
                <w:sz w:val="20"/>
              </w:rPr>
            </w:pPr>
            <w:r>
              <w:rPr>
                <w:spacing w:val="-4"/>
                <w:sz w:val="20"/>
              </w:rPr>
              <w:t>5,26</w:t>
            </w:r>
          </w:p>
        </w:tc>
        <w:tc>
          <w:tcPr>
            <w:tcW w:w="1190" w:type="dxa"/>
          </w:tcPr>
          <w:p w14:paraId="24F3B8F7" w14:textId="77777777" w:rsidR="00D36C2E" w:rsidRDefault="00716137">
            <w:pPr>
              <w:pStyle w:val="TableParagraph"/>
              <w:spacing w:before="43"/>
              <w:ind w:left="14"/>
              <w:rPr>
                <w:sz w:val="20"/>
              </w:rPr>
            </w:pPr>
            <w:r>
              <w:rPr>
                <w:spacing w:val="-4"/>
                <w:sz w:val="20"/>
              </w:rPr>
              <w:t>0,35</w:t>
            </w:r>
          </w:p>
        </w:tc>
        <w:tc>
          <w:tcPr>
            <w:tcW w:w="1190" w:type="dxa"/>
          </w:tcPr>
          <w:p w14:paraId="350BB14D" w14:textId="77777777" w:rsidR="00D36C2E" w:rsidRDefault="00716137">
            <w:pPr>
              <w:pStyle w:val="TableParagraph"/>
              <w:spacing w:before="43"/>
              <w:ind w:left="15"/>
              <w:rPr>
                <w:sz w:val="20"/>
              </w:rPr>
            </w:pPr>
            <w:r>
              <w:rPr>
                <w:spacing w:val="-4"/>
                <w:sz w:val="20"/>
              </w:rPr>
              <w:t>0,33</w:t>
            </w:r>
          </w:p>
        </w:tc>
        <w:tc>
          <w:tcPr>
            <w:tcW w:w="1190" w:type="dxa"/>
          </w:tcPr>
          <w:p w14:paraId="1C9D9B16" w14:textId="77777777" w:rsidR="00D36C2E" w:rsidRDefault="00716137">
            <w:pPr>
              <w:pStyle w:val="TableParagraph"/>
              <w:spacing w:before="43"/>
              <w:ind w:left="23" w:right="7"/>
              <w:rPr>
                <w:sz w:val="20"/>
              </w:rPr>
            </w:pPr>
            <w:r>
              <w:rPr>
                <w:spacing w:val="-4"/>
                <w:sz w:val="20"/>
              </w:rPr>
              <w:t>5,72</w:t>
            </w:r>
          </w:p>
        </w:tc>
        <w:tc>
          <w:tcPr>
            <w:tcW w:w="1191" w:type="dxa"/>
          </w:tcPr>
          <w:p w14:paraId="655352BD" w14:textId="77777777" w:rsidR="00D36C2E" w:rsidRDefault="00716137">
            <w:pPr>
              <w:pStyle w:val="TableParagraph"/>
              <w:spacing w:before="43"/>
              <w:ind w:left="19"/>
              <w:rPr>
                <w:sz w:val="20"/>
              </w:rPr>
            </w:pPr>
            <w:r>
              <w:rPr>
                <w:spacing w:val="-4"/>
                <w:sz w:val="20"/>
              </w:rPr>
              <w:t>0,88</w:t>
            </w:r>
          </w:p>
        </w:tc>
        <w:tc>
          <w:tcPr>
            <w:tcW w:w="1188" w:type="dxa"/>
          </w:tcPr>
          <w:p w14:paraId="4899FBE5" w14:textId="77777777" w:rsidR="00D36C2E" w:rsidRDefault="00716137">
            <w:pPr>
              <w:pStyle w:val="TableParagraph"/>
              <w:spacing w:before="43"/>
              <w:ind w:left="19" w:right="1"/>
              <w:rPr>
                <w:sz w:val="20"/>
              </w:rPr>
            </w:pPr>
            <w:r>
              <w:rPr>
                <w:spacing w:val="-4"/>
                <w:sz w:val="20"/>
              </w:rPr>
              <w:t>2,61</w:t>
            </w:r>
          </w:p>
        </w:tc>
        <w:tc>
          <w:tcPr>
            <w:tcW w:w="1190" w:type="dxa"/>
          </w:tcPr>
          <w:p w14:paraId="566154DC" w14:textId="77777777" w:rsidR="00D36C2E" w:rsidRDefault="00716137">
            <w:pPr>
              <w:pStyle w:val="TableParagraph"/>
              <w:spacing w:before="43"/>
              <w:ind w:left="23" w:right="2"/>
              <w:rPr>
                <w:sz w:val="20"/>
              </w:rPr>
            </w:pPr>
            <w:r>
              <w:rPr>
                <w:spacing w:val="-4"/>
                <w:sz w:val="20"/>
              </w:rPr>
              <w:t>2,64</w:t>
            </w:r>
          </w:p>
        </w:tc>
      </w:tr>
      <w:tr w:rsidR="00D36C2E" w14:paraId="1AD959F8" w14:textId="77777777">
        <w:trPr>
          <w:trHeight w:val="331"/>
        </w:trPr>
        <w:tc>
          <w:tcPr>
            <w:tcW w:w="2945" w:type="dxa"/>
            <w:vMerge/>
            <w:tcBorders>
              <w:top w:val="nil"/>
            </w:tcBorders>
          </w:tcPr>
          <w:p w14:paraId="22B99AB4" w14:textId="77777777" w:rsidR="00D36C2E" w:rsidRDefault="00D36C2E">
            <w:pPr>
              <w:rPr>
                <w:sz w:val="2"/>
                <w:szCs w:val="2"/>
              </w:rPr>
            </w:pPr>
          </w:p>
        </w:tc>
        <w:tc>
          <w:tcPr>
            <w:tcW w:w="2040" w:type="dxa"/>
          </w:tcPr>
          <w:p w14:paraId="45709FC4" w14:textId="77777777" w:rsidR="00D36C2E" w:rsidRDefault="00716137">
            <w:pPr>
              <w:pStyle w:val="TableParagraph"/>
              <w:spacing w:before="44"/>
              <w:ind w:left="7"/>
              <w:rPr>
                <w:sz w:val="20"/>
              </w:rPr>
            </w:pPr>
            <w:r>
              <w:rPr>
                <w:spacing w:val="-10"/>
                <w:sz w:val="20"/>
              </w:rPr>
              <w:t>%</w:t>
            </w:r>
          </w:p>
        </w:tc>
        <w:tc>
          <w:tcPr>
            <w:tcW w:w="1190" w:type="dxa"/>
          </w:tcPr>
          <w:p w14:paraId="0CADFAC6" w14:textId="77777777" w:rsidR="00D36C2E" w:rsidRDefault="00716137">
            <w:pPr>
              <w:pStyle w:val="TableParagraph"/>
              <w:spacing w:before="44"/>
              <w:ind w:left="10"/>
              <w:rPr>
                <w:sz w:val="20"/>
              </w:rPr>
            </w:pPr>
            <w:r>
              <w:rPr>
                <w:spacing w:val="-2"/>
                <w:sz w:val="20"/>
              </w:rPr>
              <w:t>54,31%</w:t>
            </w:r>
          </w:p>
        </w:tc>
        <w:tc>
          <w:tcPr>
            <w:tcW w:w="1188" w:type="dxa"/>
          </w:tcPr>
          <w:p w14:paraId="097A25DF" w14:textId="77777777" w:rsidR="00D36C2E" w:rsidRDefault="00716137">
            <w:pPr>
              <w:pStyle w:val="TableParagraph"/>
              <w:spacing w:before="44"/>
              <w:ind w:left="19" w:right="6"/>
              <w:rPr>
                <w:sz w:val="20"/>
              </w:rPr>
            </w:pPr>
            <w:r>
              <w:rPr>
                <w:spacing w:val="-2"/>
                <w:sz w:val="20"/>
              </w:rPr>
              <w:t>44,35%</w:t>
            </w:r>
          </w:p>
        </w:tc>
        <w:tc>
          <w:tcPr>
            <w:tcW w:w="1190" w:type="dxa"/>
          </w:tcPr>
          <w:p w14:paraId="2E0B885F" w14:textId="77777777" w:rsidR="00D36C2E" w:rsidRDefault="00716137">
            <w:pPr>
              <w:pStyle w:val="TableParagraph"/>
              <w:spacing w:before="44"/>
              <w:ind w:left="23" w:right="7"/>
              <w:rPr>
                <w:sz w:val="20"/>
              </w:rPr>
            </w:pPr>
            <w:r>
              <w:rPr>
                <w:spacing w:val="-2"/>
                <w:sz w:val="20"/>
              </w:rPr>
              <w:t>57,39%</w:t>
            </w:r>
          </w:p>
        </w:tc>
        <w:tc>
          <w:tcPr>
            <w:tcW w:w="1190" w:type="dxa"/>
          </w:tcPr>
          <w:p w14:paraId="0B7B6C5F" w14:textId="77777777" w:rsidR="00D36C2E" w:rsidRDefault="00716137">
            <w:pPr>
              <w:pStyle w:val="TableParagraph"/>
              <w:spacing w:before="44"/>
              <w:ind w:left="13"/>
              <w:rPr>
                <w:sz w:val="20"/>
              </w:rPr>
            </w:pPr>
            <w:r>
              <w:rPr>
                <w:spacing w:val="-2"/>
                <w:sz w:val="20"/>
              </w:rPr>
              <w:t>59,03%</w:t>
            </w:r>
          </w:p>
        </w:tc>
        <w:tc>
          <w:tcPr>
            <w:tcW w:w="1190" w:type="dxa"/>
          </w:tcPr>
          <w:p w14:paraId="18F93368" w14:textId="77777777" w:rsidR="00D36C2E" w:rsidRDefault="00716137">
            <w:pPr>
              <w:pStyle w:val="TableParagraph"/>
              <w:spacing w:before="44"/>
              <w:ind w:left="14"/>
              <w:rPr>
                <w:sz w:val="20"/>
              </w:rPr>
            </w:pPr>
            <w:r>
              <w:rPr>
                <w:spacing w:val="-2"/>
                <w:sz w:val="20"/>
              </w:rPr>
              <w:t>62,28%</w:t>
            </w:r>
          </w:p>
        </w:tc>
        <w:tc>
          <w:tcPr>
            <w:tcW w:w="1190" w:type="dxa"/>
          </w:tcPr>
          <w:p w14:paraId="2B35EDC8" w14:textId="77777777" w:rsidR="00D36C2E" w:rsidRDefault="00716137">
            <w:pPr>
              <w:pStyle w:val="TableParagraph"/>
              <w:spacing w:before="44"/>
              <w:ind w:left="14"/>
              <w:rPr>
                <w:sz w:val="20"/>
              </w:rPr>
            </w:pPr>
            <w:r>
              <w:rPr>
                <w:spacing w:val="-2"/>
                <w:sz w:val="20"/>
              </w:rPr>
              <w:t>65,76%</w:t>
            </w:r>
          </w:p>
        </w:tc>
        <w:tc>
          <w:tcPr>
            <w:tcW w:w="1191" w:type="dxa"/>
          </w:tcPr>
          <w:p w14:paraId="4EEFD2B2" w14:textId="77777777" w:rsidR="00D36C2E" w:rsidRDefault="00716137">
            <w:pPr>
              <w:pStyle w:val="TableParagraph"/>
              <w:spacing w:before="44"/>
              <w:ind w:left="14"/>
              <w:rPr>
                <w:sz w:val="20"/>
              </w:rPr>
            </w:pPr>
            <w:r>
              <w:rPr>
                <w:spacing w:val="-2"/>
                <w:sz w:val="20"/>
              </w:rPr>
              <w:t>86,01%</w:t>
            </w:r>
          </w:p>
        </w:tc>
        <w:tc>
          <w:tcPr>
            <w:tcW w:w="1188" w:type="dxa"/>
          </w:tcPr>
          <w:p w14:paraId="6172C39D" w14:textId="77777777" w:rsidR="00D36C2E" w:rsidRDefault="00716137">
            <w:pPr>
              <w:pStyle w:val="TableParagraph"/>
              <w:spacing w:before="44"/>
              <w:ind w:left="19" w:right="2"/>
              <w:rPr>
                <w:sz w:val="20"/>
              </w:rPr>
            </w:pPr>
            <w:r>
              <w:rPr>
                <w:spacing w:val="-2"/>
                <w:sz w:val="20"/>
              </w:rPr>
              <w:t>81,84%</w:t>
            </w:r>
          </w:p>
        </w:tc>
        <w:tc>
          <w:tcPr>
            <w:tcW w:w="1190" w:type="dxa"/>
          </w:tcPr>
          <w:p w14:paraId="0AC74CC8" w14:textId="77777777" w:rsidR="00D36C2E" w:rsidRDefault="00716137">
            <w:pPr>
              <w:pStyle w:val="TableParagraph"/>
              <w:spacing w:before="44"/>
              <w:ind w:left="23" w:right="3"/>
              <w:rPr>
                <w:sz w:val="20"/>
              </w:rPr>
            </w:pPr>
            <w:r>
              <w:rPr>
                <w:spacing w:val="-2"/>
                <w:sz w:val="20"/>
              </w:rPr>
              <w:t>77,48%</w:t>
            </w:r>
          </w:p>
        </w:tc>
      </w:tr>
      <w:tr w:rsidR="00D36C2E" w14:paraId="76214B65" w14:textId="77777777">
        <w:trPr>
          <w:trHeight w:val="457"/>
        </w:trPr>
        <w:tc>
          <w:tcPr>
            <w:tcW w:w="2945" w:type="dxa"/>
          </w:tcPr>
          <w:p w14:paraId="1F5D333F" w14:textId="77777777" w:rsidR="00D36C2E" w:rsidRDefault="00716137">
            <w:pPr>
              <w:pStyle w:val="TableParagraph"/>
              <w:spacing w:line="223" w:lineRule="exact"/>
              <w:ind w:left="9" w:right="5"/>
              <w:rPr>
                <w:sz w:val="20"/>
              </w:rPr>
            </w:pPr>
            <w:r>
              <w:rPr>
                <w:sz w:val="20"/>
              </w:rPr>
              <w:t>Суммарная</w:t>
            </w:r>
            <w:r>
              <w:rPr>
                <w:spacing w:val="-9"/>
                <w:sz w:val="20"/>
              </w:rPr>
              <w:t xml:space="preserve"> </w:t>
            </w:r>
            <w:r>
              <w:rPr>
                <w:sz w:val="20"/>
              </w:rPr>
              <w:t>тепловая</w:t>
            </w:r>
            <w:r>
              <w:rPr>
                <w:spacing w:val="-8"/>
                <w:sz w:val="20"/>
              </w:rPr>
              <w:t xml:space="preserve"> </w:t>
            </w:r>
            <w:r>
              <w:rPr>
                <w:spacing w:val="-2"/>
                <w:sz w:val="20"/>
              </w:rPr>
              <w:t>нагрузка</w:t>
            </w:r>
          </w:p>
          <w:p w14:paraId="5583BB8C" w14:textId="77777777" w:rsidR="00D36C2E" w:rsidRDefault="00716137">
            <w:pPr>
              <w:pStyle w:val="TableParagraph"/>
              <w:spacing w:line="215" w:lineRule="exact"/>
              <w:ind w:left="9" w:right="5"/>
              <w:rPr>
                <w:sz w:val="20"/>
              </w:rPr>
            </w:pPr>
            <w:r>
              <w:rPr>
                <w:sz w:val="20"/>
              </w:rPr>
              <w:t>на</w:t>
            </w:r>
            <w:r>
              <w:rPr>
                <w:spacing w:val="-7"/>
                <w:sz w:val="20"/>
              </w:rPr>
              <w:t xml:space="preserve"> </w:t>
            </w:r>
            <w:r>
              <w:rPr>
                <w:sz w:val="20"/>
              </w:rPr>
              <w:t>коллекторах</w:t>
            </w:r>
            <w:r>
              <w:rPr>
                <w:spacing w:val="-7"/>
                <w:sz w:val="20"/>
              </w:rPr>
              <w:t xml:space="preserve"> </w:t>
            </w:r>
            <w:r>
              <w:rPr>
                <w:spacing w:val="-2"/>
                <w:sz w:val="20"/>
              </w:rPr>
              <w:t>источника</w:t>
            </w:r>
          </w:p>
        </w:tc>
        <w:tc>
          <w:tcPr>
            <w:tcW w:w="2040" w:type="dxa"/>
          </w:tcPr>
          <w:p w14:paraId="39BEC486" w14:textId="77777777" w:rsidR="00D36C2E" w:rsidRDefault="00716137">
            <w:pPr>
              <w:pStyle w:val="TableParagraph"/>
              <w:spacing w:before="108"/>
              <w:ind w:left="7"/>
              <w:rPr>
                <w:sz w:val="20"/>
              </w:rPr>
            </w:pPr>
            <w:r>
              <w:rPr>
                <w:spacing w:val="-2"/>
                <w:sz w:val="20"/>
              </w:rPr>
              <w:t>Гкал/час</w:t>
            </w:r>
          </w:p>
        </w:tc>
        <w:tc>
          <w:tcPr>
            <w:tcW w:w="1190" w:type="dxa"/>
          </w:tcPr>
          <w:p w14:paraId="66861A46" w14:textId="77777777" w:rsidR="00D36C2E" w:rsidRDefault="00716137">
            <w:pPr>
              <w:pStyle w:val="TableParagraph"/>
              <w:spacing w:before="108"/>
              <w:ind w:left="12"/>
              <w:rPr>
                <w:sz w:val="20"/>
              </w:rPr>
            </w:pPr>
            <w:r>
              <w:rPr>
                <w:spacing w:val="-4"/>
                <w:sz w:val="20"/>
              </w:rPr>
              <w:t>9,71</w:t>
            </w:r>
          </w:p>
        </w:tc>
        <w:tc>
          <w:tcPr>
            <w:tcW w:w="1188" w:type="dxa"/>
          </w:tcPr>
          <w:p w14:paraId="41AAE837" w14:textId="77777777" w:rsidR="00D36C2E" w:rsidRDefault="00716137">
            <w:pPr>
              <w:pStyle w:val="TableParagraph"/>
              <w:spacing w:before="108"/>
              <w:ind w:left="19" w:right="5"/>
              <w:rPr>
                <w:sz w:val="20"/>
              </w:rPr>
            </w:pPr>
            <w:r>
              <w:rPr>
                <w:spacing w:val="-4"/>
                <w:sz w:val="20"/>
              </w:rPr>
              <w:t>7,08</w:t>
            </w:r>
          </w:p>
        </w:tc>
        <w:tc>
          <w:tcPr>
            <w:tcW w:w="1190" w:type="dxa"/>
          </w:tcPr>
          <w:p w14:paraId="549B5853" w14:textId="77777777" w:rsidR="00D36C2E" w:rsidRDefault="00716137">
            <w:pPr>
              <w:pStyle w:val="TableParagraph"/>
              <w:spacing w:before="108"/>
              <w:ind w:left="23" w:right="6"/>
              <w:rPr>
                <w:sz w:val="20"/>
              </w:rPr>
            </w:pPr>
            <w:r>
              <w:rPr>
                <w:spacing w:val="-4"/>
                <w:sz w:val="20"/>
              </w:rPr>
              <w:t>3,91</w:t>
            </w:r>
          </w:p>
        </w:tc>
        <w:tc>
          <w:tcPr>
            <w:tcW w:w="1190" w:type="dxa"/>
          </w:tcPr>
          <w:p w14:paraId="669859E4" w14:textId="77777777" w:rsidR="00D36C2E" w:rsidRDefault="00716137">
            <w:pPr>
              <w:pStyle w:val="TableParagraph"/>
              <w:spacing w:before="108"/>
              <w:ind w:left="14"/>
              <w:rPr>
                <w:sz w:val="20"/>
              </w:rPr>
            </w:pPr>
            <w:r>
              <w:rPr>
                <w:spacing w:val="-4"/>
                <w:sz w:val="20"/>
              </w:rPr>
              <w:t>0,24</w:t>
            </w:r>
          </w:p>
        </w:tc>
        <w:tc>
          <w:tcPr>
            <w:tcW w:w="1190" w:type="dxa"/>
          </w:tcPr>
          <w:p w14:paraId="7DBD75B0" w14:textId="77777777" w:rsidR="00D36C2E" w:rsidRDefault="00716137">
            <w:pPr>
              <w:pStyle w:val="TableParagraph"/>
              <w:spacing w:before="108"/>
              <w:ind w:left="15"/>
              <w:rPr>
                <w:sz w:val="20"/>
              </w:rPr>
            </w:pPr>
            <w:r>
              <w:rPr>
                <w:spacing w:val="-4"/>
                <w:sz w:val="20"/>
              </w:rPr>
              <w:t>0,20</w:t>
            </w:r>
          </w:p>
        </w:tc>
        <w:tc>
          <w:tcPr>
            <w:tcW w:w="1190" w:type="dxa"/>
          </w:tcPr>
          <w:p w14:paraId="6858D66C" w14:textId="77777777" w:rsidR="00D36C2E" w:rsidRDefault="00716137">
            <w:pPr>
              <w:pStyle w:val="TableParagraph"/>
              <w:spacing w:before="108"/>
              <w:ind w:left="23" w:right="7"/>
              <w:rPr>
                <w:sz w:val="20"/>
              </w:rPr>
            </w:pPr>
            <w:r>
              <w:rPr>
                <w:spacing w:val="-4"/>
                <w:sz w:val="20"/>
              </w:rPr>
              <w:t>2,98</w:t>
            </w:r>
          </w:p>
        </w:tc>
        <w:tc>
          <w:tcPr>
            <w:tcW w:w="1191" w:type="dxa"/>
          </w:tcPr>
          <w:p w14:paraId="3326E63F" w14:textId="77777777" w:rsidR="00D36C2E" w:rsidRDefault="00716137">
            <w:pPr>
              <w:pStyle w:val="TableParagraph"/>
              <w:spacing w:before="108"/>
              <w:ind w:left="17"/>
              <w:rPr>
                <w:sz w:val="20"/>
              </w:rPr>
            </w:pPr>
            <w:r>
              <w:rPr>
                <w:spacing w:val="-4"/>
                <w:sz w:val="20"/>
              </w:rPr>
              <w:t>0,14</w:t>
            </w:r>
          </w:p>
        </w:tc>
        <w:tc>
          <w:tcPr>
            <w:tcW w:w="1188" w:type="dxa"/>
          </w:tcPr>
          <w:p w14:paraId="765BBFC6" w14:textId="77777777" w:rsidR="00D36C2E" w:rsidRDefault="00716137">
            <w:pPr>
              <w:pStyle w:val="TableParagraph"/>
              <w:spacing w:before="108"/>
              <w:ind w:left="19" w:right="1"/>
              <w:rPr>
                <w:sz w:val="20"/>
              </w:rPr>
            </w:pPr>
            <w:r>
              <w:rPr>
                <w:spacing w:val="-4"/>
                <w:sz w:val="20"/>
              </w:rPr>
              <w:t>0,58</w:t>
            </w:r>
          </w:p>
        </w:tc>
        <w:tc>
          <w:tcPr>
            <w:tcW w:w="1190" w:type="dxa"/>
          </w:tcPr>
          <w:p w14:paraId="38D8F44F" w14:textId="77777777" w:rsidR="00D36C2E" w:rsidRDefault="00716137">
            <w:pPr>
              <w:pStyle w:val="TableParagraph"/>
              <w:spacing w:before="108"/>
              <w:ind w:left="23" w:right="2"/>
              <w:rPr>
                <w:sz w:val="20"/>
              </w:rPr>
            </w:pPr>
            <w:r>
              <w:rPr>
                <w:spacing w:val="-4"/>
                <w:sz w:val="20"/>
              </w:rPr>
              <w:t>0,77</w:t>
            </w:r>
          </w:p>
        </w:tc>
      </w:tr>
      <w:tr w:rsidR="00D36C2E" w14:paraId="6FED293A" w14:textId="77777777">
        <w:trPr>
          <w:trHeight w:val="1151"/>
        </w:trPr>
        <w:tc>
          <w:tcPr>
            <w:tcW w:w="2945" w:type="dxa"/>
          </w:tcPr>
          <w:p w14:paraId="76565394" w14:textId="77777777" w:rsidR="00D36C2E" w:rsidRDefault="00716137">
            <w:pPr>
              <w:pStyle w:val="TableParagraph"/>
              <w:ind w:left="165" w:right="156" w:firstLine="1"/>
              <w:rPr>
                <w:sz w:val="20"/>
              </w:rPr>
            </w:pPr>
            <w:r>
              <w:rPr>
                <w:sz w:val="20"/>
              </w:rPr>
              <w:t>Располагаемая тепловая мощность нетто (с учетом затрат</w:t>
            </w:r>
            <w:r>
              <w:rPr>
                <w:spacing w:val="-13"/>
                <w:sz w:val="20"/>
              </w:rPr>
              <w:t xml:space="preserve"> </w:t>
            </w:r>
            <w:r>
              <w:rPr>
                <w:sz w:val="20"/>
              </w:rPr>
              <w:t>на</w:t>
            </w:r>
            <w:r>
              <w:rPr>
                <w:spacing w:val="-12"/>
                <w:sz w:val="20"/>
              </w:rPr>
              <w:t xml:space="preserve"> </w:t>
            </w:r>
            <w:r>
              <w:rPr>
                <w:sz w:val="20"/>
              </w:rPr>
              <w:t>собственные</w:t>
            </w:r>
            <w:r>
              <w:rPr>
                <w:spacing w:val="-13"/>
                <w:sz w:val="20"/>
              </w:rPr>
              <w:t xml:space="preserve"> </w:t>
            </w:r>
            <w:r>
              <w:rPr>
                <w:sz w:val="20"/>
              </w:rPr>
              <w:t>нужды) при</w:t>
            </w:r>
            <w:r>
              <w:rPr>
                <w:spacing w:val="-7"/>
                <w:sz w:val="20"/>
              </w:rPr>
              <w:t xml:space="preserve"> </w:t>
            </w:r>
            <w:r>
              <w:rPr>
                <w:sz w:val="20"/>
              </w:rPr>
              <w:t>аварийном</w:t>
            </w:r>
            <w:r>
              <w:rPr>
                <w:spacing w:val="-5"/>
                <w:sz w:val="20"/>
              </w:rPr>
              <w:t xml:space="preserve"> </w:t>
            </w:r>
            <w:r>
              <w:rPr>
                <w:sz w:val="20"/>
              </w:rPr>
              <w:t>выводе</w:t>
            </w:r>
            <w:r>
              <w:rPr>
                <w:spacing w:val="-7"/>
                <w:sz w:val="20"/>
              </w:rPr>
              <w:t xml:space="preserve"> </w:t>
            </w:r>
            <w:r>
              <w:rPr>
                <w:spacing w:val="-2"/>
                <w:sz w:val="20"/>
              </w:rPr>
              <w:t>самого</w:t>
            </w:r>
          </w:p>
          <w:p w14:paraId="68D15890" w14:textId="77777777" w:rsidR="00D36C2E" w:rsidRDefault="00716137">
            <w:pPr>
              <w:pStyle w:val="TableParagraph"/>
              <w:spacing w:line="216" w:lineRule="exact"/>
              <w:ind w:left="9" w:right="4"/>
              <w:rPr>
                <w:sz w:val="20"/>
              </w:rPr>
            </w:pPr>
            <w:r>
              <w:rPr>
                <w:sz w:val="20"/>
              </w:rPr>
              <w:t>мощного</w:t>
            </w:r>
            <w:r>
              <w:rPr>
                <w:spacing w:val="-6"/>
                <w:sz w:val="20"/>
              </w:rPr>
              <w:t xml:space="preserve"> </w:t>
            </w:r>
            <w:r>
              <w:rPr>
                <w:spacing w:val="-4"/>
                <w:sz w:val="20"/>
              </w:rPr>
              <w:t>котла</w:t>
            </w:r>
          </w:p>
        </w:tc>
        <w:tc>
          <w:tcPr>
            <w:tcW w:w="2040" w:type="dxa"/>
          </w:tcPr>
          <w:p w14:paraId="423F79A2" w14:textId="77777777" w:rsidR="00D36C2E" w:rsidRDefault="00D36C2E">
            <w:pPr>
              <w:pStyle w:val="TableParagraph"/>
              <w:spacing w:before="223"/>
              <w:jc w:val="left"/>
              <w:rPr>
                <w:b/>
                <w:sz w:val="20"/>
              </w:rPr>
            </w:pPr>
          </w:p>
          <w:p w14:paraId="182A1638" w14:textId="77777777" w:rsidR="00D36C2E" w:rsidRDefault="00716137">
            <w:pPr>
              <w:pStyle w:val="TableParagraph"/>
              <w:spacing w:before="1"/>
              <w:ind w:left="7"/>
              <w:rPr>
                <w:sz w:val="20"/>
              </w:rPr>
            </w:pPr>
            <w:r>
              <w:rPr>
                <w:spacing w:val="-2"/>
                <w:sz w:val="20"/>
              </w:rPr>
              <w:t>Гкал/час</w:t>
            </w:r>
          </w:p>
        </w:tc>
        <w:tc>
          <w:tcPr>
            <w:tcW w:w="1190" w:type="dxa"/>
          </w:tcPr>
          <w:p w14:paraId="21A31812" w14:textId="77777777" w:rsidR="00D36C2E" w:rsidRDefault="00D36C2E">
            <w:pPr>
              <w:pStyle w:val="TableParagraph"/>
              <w:spacing w:before="223"/>
              <w:jc w:val="left"/>
              <w:rPr>
                <w:b/>
                <w:sz w:val="20"/>
              </w:rPr>
            </w:pPr>
          </w:p>
          <w:p w14:paraId="08DF2716" w14:textId="77777777" w:rsidR="00D36C2E" w:rsidRDefault="00716137">
            <w:pPr>
              <w:pStyle w:val="TableParagraph"/>
              <w:spacing w:before="1"/>
              <w:ind w:left="11"/>
              <w:rPr>
                <w:sz w:val="20"/>
              </w:rPr>
            </w:pPr>
            <w:r>
              <w:rPr>
                <w:spacing w:val="-2"/>
                <w:sz w:val="20"/>
              </w:rPr>
              <w:t>20,17</w:t>
            </w:r>
          </w:p>
        </w:tc>
        <w:tc>
          <w:tcPr>
            <w:tcW w:w="1188" w:type="dxa"/>
          </w:tcPr>
          <w:p w14:paraId="73EB2179" w14:textId="77777777" w:rsidR="00D36C2E" w:rsidRDefault="00D36C2E">
            <w:pPr>
              <w:pStyle w:val="TableParagraph"/>
              <w:spacing w:before="223"/>
              <w:jc w:val="left"/>
              <w:rPr>
                <w:b/>
                <w:sz w:val="20"/>
              </w:rPr>
            </w:pPr>
          </w:p>
          <w:p w14:paraId="1E701EC9" w14:textId="77777777" w:rsidR="00D36C2E" w:rsidRDefault="00716137">
            <w:pPr>
              <w:pStyle w:val="TableParagraph"/>
              <w:spacing w:before="1"/>
              <w:ind w:left="19" w:right="5"/>
              <w:rPr>
                <w:sz w:val="20"/>
              </w:rPr>
            </w:pPr>
            <w:r>
              <w:rPr>
                <w:spacing w:val="-2"/>
                <w:sz w:val="20"/>
              </w:rPr>
              <w:t>10,87</w:t>
            </w:r>
          </w:p>
        </w:tc>
        <w:tc>
          <w:tcPr>
            <w:tcW w:w="1190" w:type="dxa"/>
          </w:tcPr>
          <w:p w14:paraId="4E59DA5D" w14:textId="77777777" w:rsidR="00D36C2E" w:rsidRDefault="00D36C2E">
            <w:pPr>
              <w:pStyle w:val="TableParagraph"/>
              <w:spacing w:before="223"/>
              <w:jc w:val="left"/>
              <w:rPr>
                <w:b/>
                <w:sz w:val="20"/>
              </w:rPr>
            </w:pPr>
          </w:p>
          <w:p w14:paraId="681AF75A" w14:textId="77777777" w:rsidR="00D36C2E" w:rsidRDefault="00716137">
            <w:pPr>
              <w:pStyle w:val="TableParagraph"/>
              <w:spacing w:before="1"/>
              <w:ind w:left="23" w:right="6"/>
              <w:rPr>
                <w:sz w:val="20"/>
              </w:rPr>
            </w:pPr>
            <w:r>
              <w:rPr>
                <w:spacing w:val="-4"/>
                <w:sz w:val="20"/>
              </w:rPr>
              <w:t>7,92</w:t>
            </w:r>
          </w:p>
        </w:tc>
        <w:tc>
          <w:tcPr>
            <w:tcW w:w="1190" w:type="dxa"/>
          </w:tcPr>
          <w:p w14:paraId="6D90222A" w14:textId="77777777" w:rsidR="00D36C2E" w:rsidRDefault="00D36C2E">
            <w:pPr>
              <w:pStyle w:val="TableParagraph"/>
              <w:spacing w:before="223"/>
              <w:jc w:val="left"/>
              <w:rPr>
                <w:b/>
                <w:sz w:val="20"/>
              </w:rPr>
            </w:pPr>
          </w:p>
          <w:p w14:paraId="4D7BA9BB" w14:textId="77777777" w:rsidR="00D36C2E" w:rsidRDefault="00716137">
            <w:pPr>
              <w:pStyle w:val="TableParagraph"/>
              <w:spacing w:before="1"/>
              <w:ind w:left="14"/>
              <w:rPr>
                <w:sz w:val="20"/>
              </w:rPr>
            </w:pPr>
            <w:r>
              <w:rPr>
                <w:spacing w:val="-5"/>
                <w:sz w:val="20"/>
              </w:rPr>
              <w:t>0,3</w:t>
            </w:r>
          </w:p>
        </w:tc>
        <w:tc>
          <w:tcPr>
            <w:tcW w:w="1190" w:type="dxa"/>
          </w:tcPr>
          <w:p w14:paraId="1C2B4A2C" w14:textId="77777777" w:rsidR="00D36C2E" w:rsidRDefault="00D36C2E">
            <w:pPr>
              <w:pStyle w:val="TableParagraph"/>
              <w:spacing w:before="223"/>
              <w:jc w:val="left"/>
              <w:rPr>
                <w:b/>
                <w:sz w:val="20"/>
              </w:rPr>
            </w:pPr>
          </w:p>
          <w:p w14:paraId="43C9284A" w14:textId="77777777" w:rsidR="00D36C2E" w:rsidRDefault="00716137">
            <w:pPr>
              <w:pStyle w:val="TableParagraph"/>
              <w:spacing w:before="1"/>
              <w:ind w:left="15"/>
              <w:rPr>
                <w:sz w:val="20"/>
              </w:rPr>
            </w:pPr>
            <w:r>
              <w:rPr>
                <w:spacing w:val="-4"/>
                <w:sz w:val="20"/>
              </w:rPr>
              <w:t>0,20</w:t>
            </w:r>
          </w:p>
        </w:tc>
        <w:tc>
          <w:tcPr>
            <w:tcW w:w="1190" w:type="dxa"/>
          </w:tcPr>
          <w:p w14:paraId="171B8277" w14:textId="77777777" w:rsidR="00D36C2E" w:rsidRDefault="00D36C2E">
            <w:pPr>
              <w:pStyle w:val="TableParagraph"/>
              <w:spacing w:before="223"/>
              <w:jc w:val="left"/>
              <w:rPr>
                <w:b/>
                <w:sz w:val="20"/>
              </w:rPr>
            </w:pPr>
          </w:p>
          <w:p w14:paraId="1568D212" w14:textId="77777777" w:rsidR="00D36C2E" w:rsidRDefault="00716137">
            <w:pPr>
              <w:pStyle w:val="TableParagraph"/>
              <w:spacing w:before="1"/>
              <w:ind w:left="23" w:right="7"/>
              <w:rPr>
                <w:sz w:val="20"/>
              </w:rPr>
            </w:pPr>
            <w:r>
              <w:rPr>
                <w:spacing w:val="-4"/>
                <w:sz w:val="20"/>
              </w:rPr>
              <w:t>7,60</w:t>
            </w:r>
          </w:p>
        </w:tc>
        <w:tc>
          <w:tcPr>
            <w:tcW w:w="1191" w:type="dxa"/>
          </w:tcPr>
          <w:p w14:paraId="714FB0E9" w14:textId="77777777" w:rsidR="00D36C2E" w:rsidRDefault="00D36C2E">
            <w:pPr>
              <w:pStyle w:val="TableParagraph"/>
              <w:spacing w:before="223"/>
              <w:jc w:val="left"/>
              <w:rPr>
                <w:b/>
                <w:sz w:val="20"/>
              </w:rPr>
            </w:pPr>
          </w:p>
          <w:p w14:paraId="1942D993" w14:textId="77777777" w:rsidR="00D36C2E" w:rsidRDefault="00716137">
            <w:pPr>
              <w:pStyle w:val="TableParagraph"/>
              <w:spacing w:before="1"/>
              <w:ind w:left="17"/>
              <w:rPr>
                <w:sz w:val="20"/>
              </w:rPr>
            </w:pPr>
            <w:r>
              <w:rPr>
                <w:spacing w:val="-4"/>
                <w:sz w:val="20"/>
              </w:rPr>
              <w:t>0,51</w:t>
            </w:r>
          </w:p>
        </w:tc>
        <w:tc>
          <w:tcPr>
            <w:tcW w:w="1188" w:type="dxa"/>
          </w:tcPr>
          <w:p w14:paraId="34A1AADA" w14:textId="77777777" w:rsidR="00D36C2E" w:rsidRDefault="00D36C2E">
            <w:pPr>
              <w:pStyle w:val="TableParagraph"/>
              <w:spacing w:before="223"/>
              <w:jc w:val="left"/>
              <w:rPr>
                <w:b/>
                <w:sz w:val="20"/>
              </w:rPr>
            </w:pPr>
          </w:p>
          <w:p w14:paraId="39244DDB" w14:textId="77777777" w:rsidR="00D36C2E" w:rsidRDefault="00716137">
            <w:pPr>
              <w:pStyle w:val="TableParagraph"/>
              <w:spacing w:before="1"/>
              <w:ind w:left="19" w:right="1"/>
              <w:rPr>
                <w:sz w:val="20"/>
              </w:rPr>
            </w:pPr>
            <w:r>
              <w:rPr>
                <w:spacing w:val="-4"/>
                <w:sz w:val="20"/>
              </w:rPr>
              <w:t>2,19</w:t>
            </w:r>
          </w:p>
        </w:tc>
        <w:tc>
          <w:tcPr>
            <w:tcW w:w="1190" w:type="dxa"/>
          </w:tcPr>
          <w:p w14:paraId="40CB8A2C" w14:textId="77777777" w:rsidR="00D36C2E" w:rsidRDefault="00D36C2E">
            <w:pPr>
              <w:pStyle w:val="TableParagraph"/>
              <w:spacing w:before="223"/>
              <w:jc w:val="left"/>
              <w:rPr>
                <w:b/>
                <w:sz w:val="20"/>
              </w:rPr>
            </w:pPr>
          </w:p>
          <w:p w14:paraId="5B809BFD" w14:textId="77777777" w:rsidR="00D36C2E" w:rsidRDefault="00716137">
            <w:pPr>
              <w:pStyle w:val="TableParagraph"/>
              <w:spacing w:before="1"/>
              <w:ind w:left="23" w:right="2"/>
              <w:rPr>
                <w:sz w:val="20"/>
              </w:rPr>
            </w:pPr>
            <w:r>
              <w:rPr>
                <w:spacing w:val="-4"/>
                <w:sz w:val="20"/>
              </w:rPr>
              <w:t>2,79</w:t>
            </w:r>
          </w:p>
        </w:tc>
      </w:tr>
      <w:tr w:rsidR="00D36C2E" w14:paraId="55E265E2" w14:textId="77777777">
        <w:trPr>
          <w:trHeight w:val="328"/>
        </w:trPr>
        <w:tc>
          <w:tcPr>
            <w:tcW w:w="2945" w:type="dxa"/>
            <w:vMerge w:val="restart"/>
          </w:tcPr>
          <w:p w14:paraId="78537A9F" w14:textId="77777777" w:rsidR="00D36C2E" w:rsidRDefault="00716137">
            <w:pPr>
              <w:pStyle w:val="TableParagraph"/>
              <w:spacing w:before="214"/>
              <w:ind w:left="369"/>
              <w:jc w:val="left"/>
              <w:rPr>
                <w:sz w:val="20"/>
              </w:rPr>
            </w:pPr>
            <w:proofErr w:type="gramStart"/>
            <w:r>
              <w:rPr>
                <w:spacing w:val="-2"/>
                <w:sz w:val="20"/>
              </w:rPr>
              <w:t>Резерв(</w:t>
            </w:r>
            <w:proofErr w:type="gramEnd"/>
            <w:r>
              <w:rPr>
                <w:spacing w:val="-2"/>
                <w:sz w:val="20"/>
              </w:rPr>
              <w:t>"+")/</w:t>
            </w:r>
            <w:r>
              <w:rPr>
                <w:spacing w:val="21"/>
                <w:sz w:val="20"/>
              </w:rPr>
              <w:t xml:space="preserve"> </w:t>
            </w:r>
            <w:proofErr w:type="gramStart"/>
            <w:r>
              <w:rPr>
                <w:spacing w:val="-2"/>
                <w:sz w:val="20"/>
              </w:rPr>
              <w:t>Дефицит(</w:t>
            </w:r>
            <w:proofErr w:type="gramEnd"/>
            <w:r>
              <w:rPr>
                <w:spacing w:val="-2"/>
                <w:sz w:val="20"/>
              </w:rPr>
              <w:t>"-</w:t>
            </w:r>
            <w:r>
              <w:rPr>
                <w:spacing w:val="-5"/>
                <w:sz w:val="20"/>
              </w:rPr>
              <w:t>")</w:t>
            </w:r>
          </w:p>
        </w:tc>
        <w:tc>
          <w:tcPr>
            <w:tcW w:w="2040" w:type="dxa"/>
          </w:tcPr>
          <w:p w14:paraId="35941CF9" w14:textId="77777777" w:rsidR="00D36C2E" w:rsidRDefault="00716137">
            <w:pPr>
              <w:pStyle w:val="TableParagraph"/>
              <w:spacing w:before="43"/>
              <w:ind w:left="7"/>
              <w:rPr>
                <w:sz w:val="20"/>
              </w:rPr>
            </w:pPr>
            <w:r>
              <w:rPr>
                <w:spacing w:val="-2"/>
                <w:sz w:val="20"/>
              </w:rPr>
              <w:t>Гкал/час</w:t>
            </w:r>
          </w:p>
        </w:tc>
        <w:tc>
          <w:tcPr>
            <w:tcW w:w="1190" w:type="dxa"/>
          </w:tcPr>
          <w:p w14:paraId="0E285600" w14:textId="77777777" w:rsidR="00D36C2E" w:rsidRDefault="00716137">
            <w:pPr>
              <w:pStyle w:val="TableParagraph"/>
              <w:spacing w:before="43"/>
              <w:ind w:left="11"/>
              <w:rPr>
                <w:sz w:val="20"/>
              </w:rPr>
            </w:pPr>
            <w:r>
              <w:rPr>
                <w:spacing w:val="-2"/>
                <w:sz w:val="20"/>
              </w:rPr>
              <w:t>11,87</w:t>
            </w:r>
          </w:p>
        </w:tc>
        <w:tc>
          <w:tcPr>
            <w:tcW w:w="1188" w:type="dxa"/>
          </w:tcPr>
          <w:p w14:paraId="3C77F3CD" w14:textId="77777777" w:rsidR="00D36C2E" w:rsidRDefault="00716137">
            <w:pPr>
              <w:pStyle w:val="TableParagraph"/>
              <w:spacing w:before="43"/>
              <w:ind w:left="19" w:right="5"/>
              <w:rPr>
                <w:sz w:val="20"/>
              </w:rPr>
            </w:pPr>
            <w:r>
              <w:rPr>
                <w:spacing w:val="-4"/>
                <w:sz w:val="20"/>
              </w:rPr>
              <w:t>4,79</w:t>
            </w:r>
          </w:p>
        </w:tc>
        <w:tc>
          <w:tcPr>
            <w:tcW w:w="1190" w:type="dxa"/>
          </w:tcPr>
          <w:p w14:paraId="60D0C2FB" w14:textId="77777777" w:rsidR="00D36C2E" w:rsidRDefault="00716137">
            <w:pPr>
              <w:pStyle w:val="TableParagraph"/>
              <w:spacing w:before="43"/>
              <w:ind w:left="23" w:right="6"/>
              <w:rPr>
                <w:sz w:val="20"/>
              </w:rPr>
            </w:pPr>
            <w:r>
              <w:rPr>
                <w:spacing w:val="-4"/>
                <w:sz w:val="20"/>
              </w:rPr>
              <w:t>4,55</w:t>
            </w:r>
          </w:p>
        </w:tc>
        <w:tc>
          <w:tcPr>
            <w:tcW w:w="1190" w:type="dxa"/>
          </w:tcPr>
          <w:p w14:paraId="43D50A46" w14:textId="77777777" w:rsidR="00D36C2E" w:rsidRDefault="00716137">
            <w:pPr>
              <w:pStyle w:val="TableParagraph"/>
              <w:spacing w:before="43"/>
              <w:ind w:left="14"/>
              <w:rPr>
                <w:sz w:val="20"/>
              </w:rPr>
            </w:pPr>
            <w:r>
              <w:rPr>
                <w:spacing w:val="-4"/>
                <w:sz w:val="20"/>
              </w:rPr>
              <w:t>0,09</w:t>
            </w:r>
          </w:p>
        </w:tc>
        <w:tc>
          <w:tcPr>
            <w:tcW w:w="1190" w:type="dxa"/>
          </w:tcPr>
          <w:p w14:paraId="5EF7F944" w14:textId="77777777" w:rsidR="00D36C2E" w:rsidRDefault="00716137">
            <w:pPr>
              <w:pStyle w:val="TableParagraph"/>
              <w:spacing w:before="43"/>
              <w:ind w:left="15"/>
              <w:rPr>
                <w:sz w:val="20"/>
              </w:rPr>
            </w:pPr>
            <w:r>
              <w:rPr>
                <w:spacing w:val="-4"/>
                <w:sz w:val="20"/>
              </w:rPr>
              <w:t>0,02</w:t>
            </w:r>
          </w:p>
        </w:tc>
        <w:tc>
          <w:tcPr>
            <w:tcW w:w="1190" w:type="dxa"/>
          </w:tcPr>
          <w:p w14:paraId="6A229DBC" w14:textId="77777777" w:rsidR="00D36C2E" w:rsidRDefault="00716137">
            <w:pPr>
              <w:pStyle w:val="TableParagraph"/>
              <w:spacing w:before="43"/>
              <w:ind w:left="23" w:right="7"/>
              <w:rPr>
                <w:sz w:val="20"/>
              </w:rPr>
            </w:pPr>
            <w:r>
              <w:rPr>
                <w:spacing w:val="-4"/>
                <w:sz w:val="20"/>
              </w:rPr>
              <w:t>5,04</w:t>
            </w:r>
          </w:p>
        </w:tc>
        <w:tc>
          <w:tcPr>
            <w:tcW w:w="1191" w:type="dxa"/>
          </w:tcPr>
          <w:p w14:paraId="4D0A350D" w14:textId="77777777" w:rsidR="00D36C2E" w:rsidRDefault="00716137">
            <w:pPr>
              <w:pStyle w:val="TableParagraph"/>
              <w:spacing w:before="43"/>
              <w:ind w:left="17"/>
              <w:rPr>
                <w:sz w:val="20"/>
              </w:rPr>
            </w:pPr>
            <w:r>
              <w:rPr>
                <w:spacing w:val="-4"/>
                <w:sz w:val="20"/>
              </w:rPr>
              <w:t>0,38</w:t>
            </w:r>
          </w:p>
        </w:tc>
        <w:tc>
          <w:tcPr>
            <w:tcW w:w="1188" w:type="dxa"/>
          </w:tcPr>
          <w:p w14:paraId="1BA201F3" w14:textId="77777777" w:rsidR="00D36C2E" w:rsidRDefault="00716137">
            <w:pPr>
              <w:pStyle w:val="TableParagraph"/>
              <w:spacing w:before="43"/>
              <w:ind w:left="19" w:right="1"/>
              <w:rPr>
                <w:sz w:val="20"/>
              </w:rPr>
            </w:pPr>
            <w:r>
              <w:rPr>
                <w:spacing w:val="-4"/>
                <w:sz w:val="20"/>
              </w:rPr>
              <w:t>1,69</w:t>
            </w:r>
          </w:p>
        </w:tc>
        <w:tc>
          <w:tcPr>
            <w:tcW w:w="1190" w:type="dxa"/>
          </w:tcPr>
          <w:p w14:paraId="31319308" w14:textId="77777777" w:rsidR="00D36C2E" w:rsidRDefault="00716137">
            <w:pPr>
              <w:pStyle w:val="TableParagraph"/>
              <w:spacing w:before="43"/>
              <w:ind w:left="23" w:right="2"/>
              <w:rPr>
                <w:sz w:val="20"/>
              </w:rPr>
            </w:pPr>
            <w:r>
              <w:rPr>
                <w:spacing w:val="-4"/>
                <w:sz w:val="20"/>
              </w:rPr>
              <w:t>2,12</w:t>
            </w:r>
          </w:p>
        </w:tc>
      </w:tr>
      <w:tr w:rsidR="00D36C2E" w14:paraId="1F1C1452" w14:textId="77777777">
        <w:trPr>
          <w:trHeight w:val="330"/>
        </w:trPr>
        <w:tc>
          <w:tcPr>
            <w:tcW w:w="2945" w:type="dxa"/>
            <w:vMerge/>
            <w:tcBorders>
              <w:top w:val="nil"/>
            </w:tcBorders>
          </w:tcPr>
          <w:p w14:paraId="696B6FFB" w14:textId="77777777" w:rsidR="00D36C2E" w:rsidRDefault="00D36C2E">
            <w:pPr>
              <w:rPr>
                <w:sz w:val="2"/>
                <w:szCs w:val="2"/>
              </w:rPr>
            </w:pPr>
          </w:p>
        </w:tc>
        <w:tc>
          <w:tcPr>
            <w:tcW w:w="2040" w:type="dxa"/>
          </w:tcPr>
          <w:p w14:paraId="59B3EB11" w14:textId="77777777" w:rsidR="00D36C2E" w:rsidRDefault="00716137">
            <w:pPr>
              <w:pStyle w:val="TableParagraph"/>
              <w:spacing w:before="43"/>
              <w:ind w:left="7"/>
              <w:rPr>
                <w:sz w:val="20"/>
              </w:rPr>
            </w:pPr>
            <w:r>
              <w:rPr>
                <w:spacing w:val="-10"/>
                <w:sz w:val="20"/>
              </w:rPr>
              <w:t>%</w:t>
            </w:r>
          </w:p>
        </w:tc>
        <w:tc>
          <w:tcPr>
            <w:tcW w:w="1190" w:type="dxa"/>
          </w:tcPr>
          <w:p w14:paraId="664DC0D1" w14:textId="77777777" w:rsidR="00D36C2E" w:rsidRDefault="00716137">
            <w:pPr>
              <w:pStyle w:val="TableParagraph"/>
              <w:spacing w:before="43"/>
              <w:ind w:left="10"/>
              <w:rPr>
                <w:sz w:val="20"/>
              </w:rPr>
            </w:pPr>
            <w:r>
              <w:rPr>
                <w:spacing w:val="-2"/>
                <w:sz w:val="20"/>
              </w:rPr>
              <w:t>58,86%</w:t>
            </w:r>
          </w:p>
        </w:tc>
        <w:tc>
          <w:tcPr>
            <w:tcW w:w="1188" w:type="dxa"/>
          </w:tcPr>
          <w:p w14:paraId="4FEB035E" w14:textId="77777777" w:rsidR="00D36C2E" w:rsidRDefault="00716137">
            <w:pPr>
              <w:pStyle w:val="TableParagraph"/>
              <w:spacing w:before="43"/>
              <w:ind w:left="19" w:right="6"/>
              <w:rPr>
                <w:sz w:val="20"/>
              </w:rPr>
            </w:pPr>
            <w:r>
              <w:rPr>
                <w:spacing w:val="-2"/>
                <w:sz w:val="20"/>
              </w:rPr>
              <w:t>44,04%</w:t>
            </w:r>
          </w:p>
        </w:tc>
        <w:tc>
          <w:tcPr>
            <w:tcW w:w="1190" w:type="dxa"/>
          </w:tcPr>
          <w:p w14:paraId="05ED0724" w14:textId="77777777" w:rsidR="00D36C2E" w:rsidRDefault="00716137">
            <w:pPr>
              <w:pStyle w:val="TableParagraph"/>
              <w:spacing w:before="43"/>
              <w:ind w:left="23" w:right="7"/>
              <w:rPr>
                <w:sz w:val="20"/>
              </w:rPr>
            </w:pPr>
            <w:r>
              <w:rPr>
                <w:spacing w:val="-2"/>
                <w:sz w:val="20"/>
              </w:rPr>
              <w:t>57,49%</w:t>
            </w:r>
          </w:p>
        </w:tc>
        <w:tc>
          <w:tcPr>
            <w:tcW w:w="1190" w:type="dxa"/>
          </w:tcPr>
          <w:p w14:paraId="7137A952" w14:textId="77777777" w:rsidR="00D36C2E" w:rsidRDefault="00716137">
            <w:pPr>
              <w:pStyle w:val="TableParagraph"/>
              <w:spacing w:before="43"/>
              <w:ind w:left="13"/>
              <w:rPr>
                <w:sz w:val="20"/>
              </w:rPr>
            </w:pPr>
            <w:r>
              <w:rPr>
                <w:spacing w:val="-2"/>
                <w:sz w:val="20"/>
              </w:rPr>
              <w:t>30,12%</w:t>
            </w:r>
          </w:p>
        </w:tc>
        <w:tc>
          <w:tcPr>
            <w:tcW w:w="1190" w:type="dxa"/>
          </w:tcPr>
          <w:p w14:paraId="7F67A64C" w14:textId="77777777" w:rsidR="00D36C2E" w:rsidRDefault="00716137">
            <w:pPr>
              <w:pStyle w:val="TableParagraph"/>
              <w:spacing w:before="43"/>
              <w:ind w:left="14"/>
              <w:rPr>
                <w:sz w:val="20"/>
              </w:rPr>
            </w:pPr>
            <w:r>
              <w:rPr>
                <w:spacing w:val="-2"/>
                <w:sz w:val="20"/>
              </w:rPr>
              <w:t>10,48%</w:t>
            </w:r>
          </w:p>
        </w:tc>
        <w:tc>
          <w:tcPr>
            <w:tcW w:w="1190" w:type="dxa"/>
          </w:tcPr>
          <w:p w14:paraId="4663A706" w14:textId="77777777" w:rsidR="00D36C2E" w:rsidRDefault="00716137">
            <w:pPr>
              <w:pStyle w:val="TableParagraph"/>
              <w:spacing w:before="43"/>
              <w:ind w:left="14"/>
              <w:rPr>
                <w:sz w:val="20"/>
              </w:rPr>
            </w:pPr>
            <w:r>
              <w:rPr>
                <w:spacing w:val="-2"/>
                <w:sz w:val="20"/>
              </w:rPr>
              <w:t>66,36%</w:t>
            </w:r>
          </w:p>
        </w:tc>
        <w:tc>
          <w:tcPr>
            <w:tcW w:w="1191" w:type="dxa"/>
          </w:tcPr>
          <w:p w14:paraId="780B5CEE" w14:textId="77777777" w:rsidR="00D36C2E" w:rsidRDefault="00716137">
            <w:pPr>
              <w:pStyle w:val="TableParagraph"/>
              <w:spacing w:before="43"/>
              <w:ind w:left="14"/>
              <w:rPr>
                <w:sz w:val="20"/>
              </w:rPr>
            </w:pPr>
            <w:r>
              <w:rPr>
                <w:spacing w:val="-2"/>
                <w:sz w:val="20"/>
              </w:rPr>
              <w:t>75,86%</w:t>
            </w:r>
          </w:p>
        </w:tc>
        <w:tc>
          <w:tcPr>
            <w:tcW w:w="1188" w:type="dxa"/>
          </w:tcPr>
          <w:p w14:paraId="66F908CD" w14:textId="77777777" w:rsidR="00D36C2E" w:rsidRDefault="00716137">
            <w:pPr>
              <w:pStyle w:val="TableParagraph"/>
              <w:spacing w:before="43"/>
              <w:ind w:left="19" w:right="2"/>
              <w:rPr>
                <w:sz w:val="20"/>
              </w:rPr>
            </w:pPr>
            <w:r>
              <w:rPr>
                <w:spacing w:val="-2"/>
                <w:sz w:val="20"/>
              </w:rPr>
              <w:t>77,35%</w:t>
            </w:r>
          </w:p>
        </w:tc>
        <w:tc>
          <w:tcPr>
            <w:tcW w:w="1190" w:type="dxa"/>
          </w:tcPr>
          <w:p w14:paraId="7AD38180" w14:textId="77777777" w:rsidR="00D36C2E" w:rsidRDefault="00716137">
            <w:pPr>
              <w:pStyle w:val="TableParagraph"/>
              <w:spacing w:before="43"/>
              <w:ind w:left="23" w:right="3"/>
              <w:rPr>
                <w:sz w:val="20"/>
              </w:rPr>
            </w:pPr>
            <w:r>
              <w:rPr>
                <w:spacing w:val="-2"/>
                <w:sz w:val="20"/>
              </w:rPr>
              <w:t>75,95%</w:t>
            </w:r>
          </w:p>
        </w:tc>
      </w:tr>
    </w:tbl>
    <w:p w14:paraId="13445B58" w14:textId="77777777" w:rsidR="00D36C2E" w:rsidRDefault="00D36C2E">
      <w:pPr>
        <w:rPr>
          <w:sz w:val="20"/>
        </w:rPr>
      </w:pPr>
    </w:p>
    <w:p w14:paraId="4070F25F" w14:textId="77777777" w:rsidR="004E6BB5" w:rsidRDefault="004E6BB5">
      <w:pPr>
        <w:rPr>
          <w:sz w:val="20"/>
        </w:rPr>
      </w:pPr>
    </w:p>
    <w:p w14:paraId="480EF137" w14:textId="77777777" w:rsidR="004E6BB5" w:rsidRDefault="004E6BB5">
      <w:pPr>
        <w:rPr>
          <w:sz w:val="20"/>
        </w:rPr>
      </w:pPr>
    </w:p>
    <w:p w14:paraId="0048A87F" w14:textId="77777777" w:rsidR="004E6BB5" w:rsidRDefault="004E6BB5">
      <w:pPr>
        <w:rPr>
          <w:sz w:val="20"/>
        </w:rPr>
      </w:pPr>
    </w:p>
    <w:p w14:paraId="7E74B79F" w14:textId="77777777" w:rsidR="004E6BB5" w:rsidRDefault="004E6BB5">
      <w:pPr>
        <w:rPr>
          <w:sz w:val="20"/>
        </w:rPr>
      </w:pPr>
    </w:p>
    <w:p w14:paraId="5EB54466" w14:textId="77777777" w:rsidR="004E6BB5" w:rsidRDefault="004E6BB5" w:rsidP="004E6BB5">
      <w:pPr>
        <w:jc w:val="center"/>
      </w:pPr>
    </w:p>
    <w:p w14:paraId="6B0DEC05" w14:textId="77777777" w:rsidR="004E6BB5" w:rsidRDefault="004E6BB5" w:rsidP="004E6BB5">
      <w:pPr>
        <w:jc w:val="center"/>
      </w:pPr>
    </w:p>
    <w:p w14:paraId="10247C66" w14:textId="77777777" w:rsidR="004E6BB5" w:rsidRPr="004E6BB5" w:rsidRDefault="004E6BB5" w:rsidP="004E6BB5">
      <w:pPr>
        <w:jc w:val="center"/>
        <w:sectPr w:rsidR="004E6BB5" w:rsidRPr="004E6BB5">
          <w:footerReference w:type="default" r:id="rId150"/>
          <w:pgSz w:w="16840" w:h="11910" w:orient="landscape"/>
          <w:pgMar w:top="1340" w:right="460" w:bottom="1260" w:left="460" w:header="0" w:footer="1063" w:gutter="0"/>
          <w:cols w:space="720"/>
        </w:sectPr>
      </w:pPr>
      <w:r>
        <w:t>287</w:t>
      </w:r>
    </w:p>
    <w:p w14:paraId="62C4FCD7" w14:textId="3C51DB2D" w:rsidR="00D36C2E" w:rsidRDefault="00716137">
      <w:pPr>
        <w:ind w:left="106"/>
        <w:rPr>
          <w:b/>
          <w:sz w:val="24"/>
        </w:rPr>
      </w:pPr>
      <w:r>
        <w:rPr>
          <w:b/>
          <w:spacing w:val="-2"/>
          <w:sz w:val="24"/>
        </w:rPr>
        <w:lastRenderedPageBreak/>
        <w:t>Продолжение</w:t>
      </w:r>
      <w:r>
        <w:rPr>
          <w:b/>
          <w:spacing w:val="-14"/>
          <w:sz w:val="24"/>
        </w:rPr>
        <w:t xml:space="preserve"> </w:t>
      </w:r>
      <w:r>
        <w:rPr>
          <w:b/>
          <w:spacing w:val="-2"/>
          <w:sz w:val="24"/>
        </w:rPr>
        <w:t>таблицы</w:t>
      </w:r>
      <w:r>
        <w:rPr>
          <w:b/>
          <w:spacing w:val="-9"/>
          <w:sz w:val="24"/>
        </w:rPr>
        <w:t xml:space="preserve"> </w:t>
      </w:r>
      <w:hyperlink w:anchor="_bookmark177" w:history="1">
        <w:r>
          <w:rPr>
            <w:b/>
            <w:spacing w:val="-2"/>
            <w:sz w:val="24"/>
          </w:rPr>
          <w:t>112.</w:t>
        </w:r>
      </w:hyperlink>
      <w:r>
        <w:rPr>
          <w:b/>
          <w:spacing w:val="29"/>
          <w:sz w:val="24"/>
        </w:rPr>
        <w:t xml:space="preserve">  </w:t>
      </w:r>
      <w:r>
        <w:rPr>
          <w:b/>
          <w:spacing w:val="-2"/>
          <w:sz w:val="24"/>
        </w:rPr>
        <w:t>Балансы</w:t>
      </w:r>
      <w:r>
        <w:rPr>
          <w:b/>
          <w:spacing w:val="-10"/>
          <w:sz w:val="24"/>
        </w:rPr>
        <w:t xml:space="preserve"> </w:t>
      </w:r>
      <w:r>
        <w:rPr>
          <w:b/>
          <w:spacing w:val="-2"/>
          <w:sz w:val="24"/>
        </w:rPr>
        <w:t>тепловой</w:t>
      </w:r>
      <w:r>
        <w:rPr>
          <w:b/>
          <w:spacing w:val="-8"/>
          <w:sz w:val="24"/>
        </w:rPr>
        <w:t xml:space="preserve"> </w:t>
      </w:r>
      <w:r>
        <w:rPr>
          <w:b/>
          <w:spacing w:val="-2"/>
          <w:sz w:val="24"/>
        </w:rPr>
        <w:t>мощности</w:t>
      </w:r>
      <w:r>
        <w:rPr>
          <w:b/>
          <w:spacing w:val="-9"/>
          <w:sz w:val="24"/>
        </w:rPr>
        <w:t xml:space="preserve"> </w:t>
      </w:r>
      <w:r>
        <w:rPr>
          <w:b/>
          <w:spacing w:val="-2"/>
          <w:sz w:val="24"/>
        </w:rPr>
        <w:t>по</w:t>
      </w:r>
      <w:r>
        <w:rPr>
          <w:b/>
          <w:spacing w:val="-9"/>
          <w:sz w:val="24"/>
        </w:rPr>
        <w:t xml:space="preserve"> </w:t>
      </w:r>
      <w:r>
        <w:rPr>
          <w:b/>
          <w:spacing w:val="-2"/>
          <w:sz w:val="24"/>
        </w:rPr>
        <w:t>источникам</w:t>
      </w:r>
      <w:r>
        <w:rPr>
          <w:b/>
          <w:spacing w:val="-10"/>
          <w:sz w:val="24"/>
        </w:rPr>
        <w:t xml:space="preserve"> </w:t>
      </w:r>
      <w:r>
        <w:rPr>
          <w:b/>
          <w:spacing w:val="-2"/>
          <w:sz w:val="24"/>
        </w:rPr>
        <w:t>тепловой</w:t>
      </w:r>
      <w:r>
        <w:rPr>
          <w:b/>
          <w:spacing w:val="-8"/>
          <w:sz w:val="24"/>
        </w:rPr>
        <w:t xml:space="preserve"> </w:t>
      </w:r>
      <w:r>
        <w:rPr>
          <w:b/>
          <w:spacing w:val="-2"/>
          <w:sz w:val="24"/>
        </w:rPr>
        <w:t>энергии</w:t>
      </w:r>
      <w:r>
        <w:rPr>
          <w:b/>
          <w:spacing w:val="-7"/>
          <w:sz w:val="24"/>
        </w:rPr>
        <w:t xml:space="preserve"> </w:t>
      </w:r>
      <w:r>
        <w:rPr>
          <w:b/>
          <w:spacing w:val="-2"/>
          <w:sz w:val="24"/>
        </w:rPr>
        <w:t>Углегорского</w:t>
      </w:r>
      <w:r>
        <w:rPr>
          <w:b/>
          <w:spacing w:val="-9"/>
          <w:sz w:val="24"/>
        </w:rPr>
        <w:t xml:space="preserve"> </w:t>
      </w:r>
      <w:r w:rsidR="00030786">
        <w:rPr>
          <w:b/>
          <w:spacing w:val="-2"/>
          <w:sz w:val="24"/>
        </w:rPr>
        <w:t>муниципального</w:t>
      </w:r>
      <w:r>
        <w:rPr>
          <w:b/>
          <w:spacing w:val="-14"/>
          <w:sz w:val="24"/>
        </w:rPr>
        <w:t xml:space="preserve"> </w:t>
      </w:r>
      <w:r>
        <w:rPr>
          <w:b/>
          <w:spacing w:val="-2"/>
          <w:sz w:val="24"/>
        </w:rPr>
        <w:t>округа</w:t>
      </w:r>
    </w:p>
    <w:p w14:paraId="3A24AF41"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99"/>
        <w:gridCol w:w="1210"/>
        <w:gridCol w:w="1399"/>
        <w:gridCol w:w="1190"/>
        <w:gridCol w:w="1452"/>
        <w:gridCol w:w="1454"/>
        <w:gridCol w:w="1159"/>
        <w:gridCol w:w="1190"/>
        <w:gridCol w:w="1336"/>
      </w:tblGrid>
      <w:tr w:rsidR="00D950A8" w14:paraId="2721F871" w14:textId="77777777">
        <w:trPr>
          <w:trHeight w:val="1149"/>
        </w:trPr>
        <w:tc>
          <w:tcPr>
            <w:tcW w:w="2499" w:type="dxa"/>
          </w:tcPr>
          <w:p w14:paraId="2C6420B7" w14:textId="77777777" w:rsidR="00D950A8" w:rsidRDefault="00D950A8">
            <w:pPr>
              <w:pStyle w:val="TableParagraph"/>
              <w:spacing w:before="113"/>
              <w:jc w:val="left"/>
              <w:rPr>
                <w:b/>
                <w:sz w:val="20"/>
              </w:rPr>
            </w:pPr>
          </w:p>
          <w:p w14:paraId="1847C6A1" w14:textId="77777777" w:rsidR="00D950A8" w:rsidRDefault="00D950A8">
            <w:pPr>
              <w:pStyle w:val="TableParagraph"/>
              <w:ind w:left="739" w:hanging="161"/>
              <w:jc w:val="left"/>
              <w:rPr>
                <w:b/>
                <w:sz w:val="20"/>
              </w:rPr>
            </w:pPr>
            <w:r>
              <w:rPr>
                <w:b/>
                <w:spacing w:val="-2"/>
                <w:sz w:val="20"/>
              </w:rPr>
              <w:t>Наименование показателя</w:t>
            </w:r>
          </w:p>
        </w:tc>
        <w:tc>
          <w:tcPr>
            <w:tcW w:w="1210" w:type="dxa"/>
          </w:tcPr>
          <w:p w14:paraId="149BC02B" w14:textId="77777777" w:rsidR="00D950A8" w:rsidRDefault="00D950A8">
            <w:pPr>
              <w:pStyle w:val="TableParagraph"/>
              <w:spacing w:before="113"/>
              <w:jc w:val="left"/>
              <w:rPr>
                <w:b/>
                <w:sz w:val="20"/>
              </w:rPr>
            </w:pPr>
          </w:p>
          <w:p w14:paraId="3627F582" w14:textId="77777777" w:rsidR="00D950A8" w:rsidRDefault="00D950A8">
            <w:pPr>
              <w:pStyle w:val="TableParagraph"/>
              <w:ind w:left="124" w:right="114" w:firstLine="338"/>
              <w:jc w:val="left"/>
              <w:rPr>
                <w:b/>
                <w:sz w:val="20"/>
              </w:rPr>
            </w:pPr>
            <w:r>
              <w:rPr>
                <w:b/>
                <w:spacing w:val="-4"/>
                <w:sz w:val="20"/>
              </w:rPr>
              <w:t xml:space="preserve">Ед. </w:t>
            </w:r>
            <w:r>
              <w:rPr>
                <w:b/>
                <w:spacing w:val="-2"/>
                <w:sz w:val="20"/>
              </w:rPr>
              <w:t>измерения</w:t>
            </w:r>
          </w:p>
        </w:tc>
        <w:tc>
          <w:tcPr>
            <w:tcW w:w="1399" w:type="dxa"/>
          </w:tcPr>
          <w:p w14:paraId="174BA4EC" w14:textId="77777777" w:rsidR="00D950A8" w:rsidRDefault="00D950A8">
            <w:pPr>
              <w:pStyle w:val="TableParagraph"/>
              <w:spacing w:before="228"/>
              <w:ind w:left="10" w:right="3"/>
              <w:rPr>
                <w:b/>
                <w:sz w:val="20"/>
              </w:rPr>
            </w:pPr>
            <w:r>
              <w:rPr>
                <w:b/>
                <w:spacing w:val="-2"/>
                <w:sz w:val="20"/>
              </w:rPr>
              <w:t>Котельная</w:t>
            </w:r>
          </w:p>
          <w:p w14:paraId="4C02A5A9" w14:textId="77777777" w:rsidR="00D950A8" w:rsidRDefault="00D950A8">
            <w:pPr>
              <w:pStyle w:val="TableParagraph"/>
              <w:spacing w:line="229" w:lineRule="exact"/>
              <w:ind w:left="10" w:right="6"/>
              <w:rPr>
                <w:b/>
                <w:sz w:val="20"/>
              </w:rPr>
            </w:pPr>
            <w:r>
              <w:rPr>
                <w:b/>
                <w:sz w:val="20"/>
              </w:rPr>
              <w:t>№19</w:t>
            </w:r>
            <w:r>
              <w:rPr>
                <w:b/>
                <w:spacing w:val="-5"/>
                <w:sz w:val="20"/>
              </w:rPr>
              <w:t xml:space="preserve"> с.</w:t>
            </w:r>
          </w:p>
          <w:p w14:paraId="1C9A1984" w14:textId="77777777" w:rsidR="00D950A8" w:rsidRDefault="00D950A8">
            <w:pPr>
              <w:pStyle w:val="TableParagraph"/>
              <w:spacing w:line="229" w:lineRule="exact"/>
              <w:ind w:left="10" w:right="2"/>
              <w:rPr>
                <w:b/>
                <w:sz w:val="20"/>
              </w:rPr>
            </w:pPr>
            <w:r>
              <w:rPr>
                <w:b/>
                <w:spacing w:val="-2"/>
                <w:sz w:val="20"/>
              </w:rPr>
              <w:t>Краснополье</w:t>
            </w:r>
          </w:p>
        </w:tc>
        <w:tc>
          <w:tcPr>
            <w:tcW w:w="1190" w:type="dxa"/>
          </w:tcPr>
          <w:p w14:paraId="5ED19D9D" w14:textId="77777777" w:rsidR="00D950A8" w:rsidRDefault="00D950A8">
            <w:pPr>
              <w:pStyle w:val="TableParagraph"/>
              <w:spacing w:before="228"/>
              <w:ind w:left="107"/>
              <w:jc w:val="left"/>
              <w:rPr>
                <w:b/>
                <w:sz w:val="20"/>
              </w:rPr>
            </w:pPr>
            <w:r>
              <w:rPr>
                <w:b/>
                <w:spacing w:val="-2"/>
                <w:sz w:val="20"/>
              </w:rPr>
              <w:t>Котельная</w:t>
            </w:r>
          </w:p>
          <w:p w14:paraId="2A9886E0" w14:textId="77777777" w:rsidR="00D950A8" w:rsidRDefault="00D950A8">
            <w:pPr>
              <w:pStyle w:val="TableParagraph"/>
              <w:ind w:left="212" w:right="199" w:firstLine="86"/>
              <w:jc w:val="left"/>
              <w:rPr>
                <w:b/>
                <w:sz w:val="20"/>
              </w:rPr>
            </w:pPr>
            <w:r>
              <w:rPr>
                <w:b/>
                <w:sz w:val="20"/>
              </w:rPr>
              <w:t xml:space="preserve">№20 с. </w:t>
            </w:r>
            <w:r>
              <w:rPr>
                <w:b/>
                <w:spacing w:val="-2"/>
                <w:sz w:val="20"/>
              </w:rPr>
              <w:t>Поречье</w:t>
            </w:r>
          </w:p>
        </w:tc>
        <w:tc>
          <w:tcPr>
            <w:tcW w:w="1452" w:type="dxa"/>
          </w:tcPr>
          <w:p w14:paraId="387AF600" w14:textId="77777777" w:rsidR="00D950A8" w:rsidRDefault="00D950A8">
            <w:pPr>
              <w:pStyle w:val="TableParagraph"/>
              <w:spacing w:before="228"/>
              <w:ind w:left="11" w:right="3"/>
              <w:rPr>
                <w:b/>
                <w:sz w:val="20"/>
              </w:rPr>
            </w:pPr>
            <w:r>
              <w:rPr>
                <w:b/>
                <w:spacing w:val="-2"/>
                <w:sz w:val="20"/>
              </w:rPr>
              <w:t>Котельная</w:t>
            </w:r>
          </w:p>
          <w:p w14:paraId="603C216F" w14:textId="77777777" w:rsidR="00D950A8" w:rsidRDefault="00D950A8">
            <w:pPr>
              <w:pStyle w:val="TableParagraph"/>
              <w:spacing w:line="229" w:lineRule="exact"/>
              <w:ind w:left="11" w:right="3"/>
              <w:rPr>
                <w:b/>
                <w:sz w:val="20"/>
              </w:rPr>
            </w:pPr>
            <w:r>
              <w:rPr>
                <w:b/>
                <w:spacing w:val="-5"/>
                <w:sz w:val="20"/>
              </w:rPr>
              <w:t>№1</w:t>
            </w:r>
          </w:p>
          <w:p w14:paraId="7DDB8B71" w14:textId="77777777" w:rsidR="00D950A8" w:rsidRDefault="00D950A8">
            <w:pPr>
              <w:pStyle w:val="TableParagraph"/>
              <w:spacing w:line="229" w:lineRule="exact"/>
              <w:ind w:left="11" w:right="2"/>
              <w:rPr>
                <w:b/>
                <w:sz w:val="20"/>
              </w:rPr>
            </w:pPr>
            <w:r>
              <w:rPr>
                <w:b/>
                <w:sz w:val="20"/>
              </w:rPr>
              <w:t>с.</w:t>
            </w:r>
            <w:r>
              <w:rPr>
                <w:b/>
                <w:spacing w:val="-1"/>
                <w:sz w:val="20"/>
              </w:rPr>
              <w:t xml:space="preserve"> </w:t>
            </w:r>
            <w:r>
              <w:rPr>
                <w:b/>
                <w:spacing w:val="-2"/>
                <w:sz w:val="20"/>
              </w:rPr>
              <w:t>Бошняково</w:t>
            </w:r>
          </w:p>
        </w:tc>
        <w:tc>
          <w:tcPr>
            <w:tcW w:w="1454" w:type="dxa"/>
          </w:tcPr>
          <w:p w14:paraId="6A81725F" w14:textId="77777777" w:rsidR="00D950A8" w:rsidRDefault="00D950A8">
            <w:pPr>
              <w:pStyle w:val="TableParagraph"/>
              <w:spacing w:before="228"/>
              <w:ind w:left="10" w:right="3"/>
              <w:rPr>
                <w:b/>
                <w:sz w:val="20"/>
              </w:rPr>
            </w:pPr>
            <w:r>
              <w:rPr>
                <w:b/>
                <w:spacing w:val="-2"/>
                <w:sz w:val="20"/>
              </w:rPr>
              <w:t>Котельная</w:t>
            </w:r>
          </w:p>
          <w:p w14:paraId="030D9E53" w14:textId="77777777" w:rsidR="00D950A8" w:rsidRDefault="00D950A8">
            <w:pPr>
              <w:pStyle w:val="TableParagraph"/>
              <w:spacing w:line="229" w:lineRule="exact"/>
              <w:ind w:left="10" w:right="3"/>
              <w:rPr>
                <w:b/>
                <w:sz w:val="20"/>
              </w:rPr>
            </w:pPr>
            <w:r>
              <w:rPr>
                <w:b/>
                <w:spacing w:val="-5"/>
                <w:sz w:val="20"/>
              </w:rPr>
              <w:t>№2</w:t>
            </w:r>
          </w:p>
          <w:p w14:paraId="3C7F9AA3" w14:textId="77777777" w:rsidR="00D950A8" w:rsidRDefault="00D950A8">
            <w:pPr>
              <w:pStyle w:val="TableParagraph"/>
              <w:spacing w:line="229" w:lineRule="exact"/>
              <w:ind w:left="10" w:right="2"/>
              <w:rPr>
                <w:b/>
                <w:sz w:val="20"/>
              </w:rPr>
            </w:pPr>
            <w:r>
              <w:rPr>
                <w:b/>
                <w:sz w:val="20"/>
              </w:rPr>
              <w:t>с.</w:t>
            </w:r>
            <w:r>
              <w:rPr>
                <w:b/>
                <w:spacing w:val="-1"/>
                <w:sz w:val="20"/>
              </w:rPr>
              <w:t xml:space="preserve"> </w:t>
            </w:r>
            <w:r>
              <w:rPr>
                <w:b/>
                <w:spacing w:val="-2"/>
                <w:sz w:val="20"/>
              </w:rPr>
              <w:t>Бошняково</w:t>
            </w:r>
          </w:p>
        </w:tc>
        <w:tc>
          <w:tcPr>
            <w:tcW w:w="1159" w:type="dxa"/>
          </w:tcPr>
          <w:p w14:paraId="065C39CF" w14:textId="77777777" w:rsidR="00D950A8" w:rsidRDefault="00D950A8">
            <w:pPr>
              <w:pStyle w:val="TableParagraph"/>
              <w:spacing w:before="113"/>
              <w:ind w:left="108" w:firstLine="33"/>
              <w:jc w:val="left"/>
              <w:rPr>
                <w:b/>
                <w:sz w:val="20"/>
              </w:rPr>
            </w:pPr>
            <w:r>
              <w:rPr>
                <w:b/>
                <w:spacing w:val="-2"/>
                <w:sz w:val="20"/>
              </w:rPr>
              <w:t>Районная котельная</w:t>
            </w:r>
          </w:p>
          <w:p w14:paraId="1B227578" w14:textId="77777777" w:rsidR="00D950A8" w:rsidRDefault="00D950A8">
            <w:pPr>
              <w:pStyle w:val="TableParagraph"/>
              <w:ind w:left="120" w:firstLine="105"/>
              <w:jc w:val="left"/>
              <w:rPr>
                <w:b/>
                <w:sz w:val="20"/>
              </w:rPr>
            </w:pPr>
            <w:r>
              <w:rPr>
                <w:b/>
                <w:sz w:val="20"/>
              </w:rPr>
              <w:t xml:space="preserve">№1 пгт. </w:t>
            </w:r>
            <w:r>
              <w:rPr>
                <w:b/>
                <w:spacing w:val="-2"/>
                <w:sz w:val="20"/>
              </w:rPr>
              <w:t>Шахтёрск</w:t>
            </w:r>
          </w:p>
        </w:tc>
        <w:tc>
          <w:tcPr>
            <w:tcW w:w="1190" w:type="dxa"/>
          </w:tcPr>
          <w:p w14:paraId="26E7B870" w14:textId="77777777" w:rsidR="00D950A8" w:rsidRDefault="00D950A8">
            <w:pPr>
              <w:pStyle w:val="TableParagraph"/>
              <w:spacing w:line="228" w:lineRule="exact"/>
              <w:ind w:left="13"/>
              <w:rPr>
                <w:b/>
                <w:sz w:val="20"/>
              </w:rPr>
            </w:pPr>
            <w:r>
              <w:rPr>
                <w:b/>
                <w:spacing w:val="-2"/>
                <w:sz w:val="20"/>
              </w:rPr>
              <w:t>Котельная</w:t>
            </w:r>
          </w:p>
          <w:p w14:paraId="229B5E35" w14:textId="77777777" w:rsidR="00D950A8" w:rsidRDefault="00D950A8">
            <w:pPr>
              <w:pStyle w:val="TableParagraph"/>
              <w:ind w:left="9"/>
              <w:rPr>
                <w:b/>
                <w:sz w:val="20"/>
              </w:rPr>
            </w:pPr>
            <w:r>
              <w:rPr>
                <w:b/>
                <w:spacing w:val="-5"/>
                <w:sz w:val="20"/>
              </w:rPr>
              <w:t>№3</w:t>
            </w:r>
          </w:p>
          <w:p w14:paraId="3D79CF9A" w14:textId="77777777" w:rsidR="00D950A8" w:rsidRDefault="00D950A8">
            <w:pPr>
              <w:pStyle w:val="TableParagraph"/>
              <w:spacing w:before="1" w:line="229" w:lineRule="exact"/>
              <w:ind w:left="11"/>
              <w:rPr>
                <w:b/>
                <w:sz w:val="20"/>
              </w:rPr>
            </w:pPr>
            <w:r>
              <w:rPr>
                <w:b/>
                <w:spacing w:val="-2"/>
                <w:sz w:val="20"/>
              </w:rPr>
              <w:t>(ДЮСШ)</w:t>
            </w:r>
          </w:p>
          <w:p w14:paraId="051E1134" w14:textId="77777777" w:rsidR="00D950A8" w:rsidRDefault="00D950A8">
            <w:pPr>
              <w:pStyle w:val="TableParagraph"/>
              <w:spacing w:line="229" w:lineRule="exact"/>
              <w:ind w:left="14"/>
              <w:rPr>
                <w:b/>
                <w:sz w:val="20"/>
              </w:rPr>
            </w:pPr>
            <w:r>
              <w:rPr>
                <w:b/>
                <w:spacing w:val="-4"/>
                <w:sz w:val="20"/>
              </w:rPr>
              <w:t>пгт.</w:t>
            </w:r>
          </w:p>
          <w:p w14:paraId="6D86AB97" w14:textId="77777777" w:rsidR="00D950A8" w:rsidRDefault="00D950A8">
            <w:pPr>
              <w:pStyle w:val="TableParagraph"/>
              <w:spacing w:line="212" w:lineRule="exact"/>
              <w:ind w:left="13"/>
              <w:rPr>
                <w:b/>
                <w:sz w:val="20"/>
              </w:rPr>
            </w:pPr>
            <w:r>
              <w:rPr>
                <w:b/>
                <w:spacing w:val="-2"/>
                <w:sz w:val="20"/>
              </w:rPr>
              <w:t>Шахтёрск</w:t>
            </w:r>
          </w:p>
        </w:tc>
        <w:tc>
          <w:tcPr>
            <w:tcW w:w="1336" w:type="dxa"/>
          </w:tcPr>
          <w:p w14:paraId="6271A66E" w14:textId="77777777" w:rsidR="00D950A8" w:rsidRDefault="00D950A8">
            <w:pPr>
              <w:pStyle w:val="TableParagraph"/>
              <w:spacing w:before="113"/>
              <w:ind w:left="17"/>
              <w:rPr>
                <w:b/>
                <w:sz w:val="20"/>
              </w:rPr>
            </w:pPr>
            <w:r>
              <w:rPr>
                <w:b/>
                <w:spacing w:val="-2"/>
                <w:sz w:val="20"/>
              </w:rPr>
              <w:t>Котельная</w:t>
            </w:r>
          </w:p>
          <w:p w14:paraId="3D0ABD6D" w14:textId="77777777" w:rsidR="00D950A8" w:rsidRDefault="00D950A8">
            <w:pPr>
              <w:pStyle w:val="TableParagraph"/>
              <w:spacing w:line="229" w:lineRule="exact"/>
              <w:ind w:left="108" w:right="93"/>
              <w:rPr>
                <w:b/>
                <w:sz w:val="20"/>
              </w:rPr>
            </w:pPr>
            <w:r>
              <w:rPr>
                <w:b/>
                <w:sz w:val="20"/>
              </w:rPr>
              <w:t>№4</w:t>
            </w:r>
            <w:r>
              <w:rPr>
                <w:b/>
                <w:spacing w:val="-5"/>
                <w:sz w:val="20"/>
              </w:rPr>
              <w:t xml:space="preserve"> с.</w:t>
            </w:r>
          </w:p>
          <w:p w14:paraId="6011D4EA" w14:textId="77777777" w:rsidR="00D950A8" w:rsidRDefault="00D950A8">
            <w:pPr>
              <w:pStyle w:val="TableParagraph"/>
              <w:ind w:left="105" w:right="88"/>
              <w:rPr>
                <w:b/>
                <w:sz w:val="20"/>
              </w:rPr>
            </w:pPr>
            <w:r>
              <w:rPr>
                <w:b/>
                <w:spacing w:val="-2"/>
                <w:sz w:val="20"/>
              </w:rPr>
              <w:t>Лесогорское (школа)</w:t>
            </w:r>
          </w:p>
        </w:tc>
      </w:tr>
      <w:tr w:rsidR="00D950A8" w14:paraId="28E926E4" w14:textId="77777777">
        <w:trPr>
          <w:trHeight w:val="330"/>
        </w:trPr>
        <w:tc>
          <w:tcPr>
            <w:tcW w:w="2499" w:type="dxa"/>
          </w:tcPr>
          <w:p w14:paraId="5D44BBF3" w14:textId="77777777" w:rsidR="00D950A8" w:rsidRDefault="00D950A8">
            <w:pPr>
              <w:pStyle w:val="TableParagraph"/>
              <w:spacing w:before="43"/>
              <w:ind w:left="10" w:right="10"/>
              <w:rPr>
                <w:sz w:val="20"/>
              </w:rPr>
            </w:pPr>
            <w:r>
              <w:rPr>
                <w:spacing w:val="-2"/>
                <w:sz w:val="20"/>
              </w:rPr>
              <w:t>Установленная</w:t>
            </w:r>
            <w:r>
              <w:rPr>
                <w:spacing w:val="8"/>
                <w:sz w:val="20"/>
              </w:rPr>
              <w:t xml:space="preserve"> </w:t>
            </w:r>
            <w:r>
              <w:rPr>
                <w:spacing w:val="-2"/>
                <w:sz w:val="20"/>
              </w:rPr>
              <w:t>мощность</w:t>
            </w:r>
          </w:p>
        </w:tc>
        <w:tc>
          <w:tcPr>
            <w:tcW w:w="1210" w:type="dxa"/>
          </w:tcPr>
          <w:p w14:paraId="30EB3C42" w14:textId="77777777" w:rsidR="00D950A8" w:rsidRDefault="00D950A8">
            <w:pPr>
              <w:pStyle w:val="TableParagraph"/>
              <w:spacing w:before="43"/>
              <w:ind w:left="11" w:right="6"/>
              <w:rPr>
                <w:sz w:val="20"/>
              </w:rPr>
            </w:pPr>
            <w:r>
              <w:rPr>
                <w:spacing w:val="-2"/>
                <w:sz w:val="20"/>
              </w:rPr>
              <w:t>Гкал/час</w:t>
            </w:r>
          </w:p>
        </w:tc>
        <w:tc>
          <w:tcPr>
            <w:tcW w:w="1399" w:type="dxa"/>
          </w:tcPr>
          <w:p w14:paraId="2A2D4C17" w14:textId="77777777" w:rsidR="00D950A8" w:rsidRDefault="00D950A8">
            <w:pPr>
              <w:pStyle w:val="TableParagraph"/>
              <w:spacing w:before="43"/>
              <w:ind w:left="10" w:right="4"/>
              <w:rPr>
                <w:sz w:val="20"/>
              </w:rPr>
            </w:pPr>
            <w:r>
              <w:rPr>
                <w:spacing w:val="-5"/>
                <w:sz w:val="20"/>
              </w:rPr>
              <w:t>6,9</w:t>
            </w:r>
          </w:p>
        </w:tc>
        <w:tc>
          <w:tcPr>
            <w:tcW w:w="1190" w:type="dxa"/>
          </w:tcPr>
          <w:p w14:paraId="26CCE3ED" w14:textId="77777777" w:rsidR="00D950A8" w:rsidRDefault="00D950A8">
            <w:pPr>
              <w:pStyle w:val="TableParagraph"/>
              <w:spacing w:before="43"/>
              <w:ind w:left="9"/>
              <w:rPr>
                <w:sz w:val="20"/>
              </w:rPr>
            </w:pPr>
            <w:r>
              <w:rPr>
                <w:spacing w:val="-5"/>
                <w:sz w:val="20"/>
              </w:rPr>
              <w:t>1,7</w:t>
            </w:r>
          </w:p>
        </w:tc>
        <w:tc>
          <w:tcPr>
            <w:tcW w:w="1452" w:type="dxa"/>
          </w:tcPr>
          <w:p w14:paraId="1D50BF36" w14:textId="77777777" w:rsidR="00D950A8" w:rsidRDefault="00D950A8">
            <w:pPr>
              <w:pStyle w:val="TableParagraph"/>
              <w:spacing w:before="43"/>
              <w:ind w:left="11" w:right="4"/>
              <w:rPr>
                <w:sz w:val="20"/>
              </w:rPr>
            </w:pPr>
            <w:r>
              <w:rPr>
                <w:spacing w:val="-5"/>
                <w:sz w:val="20"/>
              </w:rPr>
              <w:t>5,2</w:t>
            </w:r>
          </w:p>
        </w:tc>
        <w:tc>
          <w:tcPr>
            <w:tcW w:w="1454" w:type="dxa"/>
          </w:tcPr>
          <w:p w14:paraId="3DC4325D" w14:textId="77777777" w:rsidR="00D950A8" w:rsidRDefault="00D950A8">
            <w:pPr>
              <w:pStyle w:val="TableParagraph"/>
              <w:spacing w:before="43"/>
              <w:ind w:left="10" w:right="6"/>
              <w:rPr>
                <w:sz w:val="20"/>
              </w:rPr>
            </w:pPr>
            <w:r>
              <w:rPr>
                <w:spacing w:val="-10"/>
                <w:sz w:val="20"/>
              </w:rPr>
              <w:t>2</w:t>
            </w:r>
          </w:p>
        </w:tc>
        <w:tc>
          <w:tcPr>
            <w:tcW w:w="1159" w:type="dxa"/>
          </w:tcPr>
          <w:p w14:paraId="2ACCF905" w14:textId="77777777" w:rsidR="00D950A8" w:rsidRDefault="00D950A8">
            <w:pPr>
              <w:pStyle w:val="TableParagraph"/>
              <w:spacing w:before="43"/>
              <w:ind w:left="14"/>
              <w:rPr>
                <w:sz w:val="20"/>
              </w:rPr>
            </w:pPr>
            <w:r>
              <w:rPr>
                <w:spacing w:val="-4"/>
                <w:sz w:val="20"/>
              </w:rPr>
              <w:t>32,5</w:t>
            </w:r>
          </w:p>
        </w:tc>
        <w:tc>
          <w:tcPr>
            <w:tcW w:w="1190" w:type="dxa"/>
          </w:tcPr>
          <w:p w14:paraId="28CABDA1" w14:textId="77777777" w:rsidR="00D950A8" w:rsidRDefault="00D950A8">
            <w:pPr>
              <w:pStyle w:val="TableParagraph"/>
              <w:spacing w:before="43"/>
              <w:ind w:left="13"/>
              <w:rPr>
                <w:sz w:val="20"/>
              </w:rPr>
            </w:pPr>
            <w:r>
              <w:rPr>
                <w:spacing w:val="-5"/>
                <w:sz w:val="20"/>
              </w:rPr>
              <w:t>0,2</w:t>
            </w:r>
          </w:p>
        </w:tc>
        <w:tc>
          <w:tcPr>
            <w:tcW w:w="1336" w:type="dxa"/>
          </w:tcPr>
          <w:p w14:paraId="04D98C54" w14:textId="77777777" w:rsidR="00D950A8" w:rsidRDefault="00D950A8">
            <w:pPr>
              <w:pStyle w:val="TableParagraph"/>
              <w:spacing w:before="43"/>
              <w:ind w:left="16"/>
              <w:rPr>
                <w:sz w:val="20"/>
              </w:rPr>
            </w:pPr>
            <w:r>
              <w:rPr>
                <w:spacing w:val="-4"/>
                <w:sz w:val="20"/>
              </w:rPr>
              <w:t>0,68</w:t>
            </w:r>
          </w:p>
        </w:tc>
      </w:tr>
      <w:tr w:rsidR="00D950A8" w14:paraId="32095453" w14:textId="77777777">
        <w:trPr>
          <w:trHeight w:val="329"/>
        </w:trPr>
        <w:tc>
          <w:tcPr>
            <w:tcW w:w="2499" w:type="dxa"/>
          </w:tcPr>
          <w:p w14:paraId="1385D165" w14:textId="77777777" w:rsidR="00D950A8" w:rsidRDefault="00D950A8">
            <w:pPr>
              <w:pStyle w:val="TableParagraph"/>
              <w:spacing w:before="44"/>
              <w:ind w:left="10" w:right="10"/>
              <w:rPr>
                <w:sz w:val="20"/>
              </w:rPr>
            </w:pPr>
            <w:r>
              <w:rPr>
                <w:spacing w:val="-2"/>
                <w:sz w:val="20"/>
              </w:rPr>
              <w:t>Располагаемая</w:t>
            </w:r>
            <w:r>
              <w:rPr>
                <w:spacing w:val="12"/>
                <w:sz w:val="20"/>
              </w:rPr>
              <w:t xml:space="preserve"> </w:t>
            </w:r>
            <w:r>
              <w:rPr>
                <w:spacing w:val="-2"/>
                <w:sz w:val="20"/>
              </w:rPr>
              <w:t>мощность</w:t>
            </w:r>
          </w:p>
        </w:tc>
        <w:tc>
          <w:tcPr>
            <w:tcW w:w="1210" w:type="dxa"/>
          </w:tcPr>
          <w:p w14:paraId="0FBEDDFF" w14:textId="77777777" w:rsidR="00D950A8" w:rsidRDefault="00D950A8">
            <w:pPr>
              <w:pStyle w:val="TableParagraph"/>
              <w:spacing w:before="44"/>
              <w:ind w:left="11" w:right="6"/>
              <w:rPr>
                <w:sz w:val="20"/>
              </w:rPr>
            </w:pPr>
            <w:r>
              <w:rPr>
                <w:spacing w:val="-2"/>
                <w:sz w:val="20"/>
              </w:rPr>
              <w:t>Гкал/час</w:t>
            </w:r>
          </w:p>
        </w:tc>
        <w:tc>
          <w:tcPr>
            <w:tcW w:w="1399" w:type="dxa"/>
          </w:tcPr>
          <w:p w14:paraId="333F9D7E" w14:textId="77777777" w:rsidR="00D950A8" w:rsidRDefault="00D950A8">
            <w:pPr>
              <w:pStyle w:val="TableParagraph"/>
              <w:spacing w:before="44"/>
              <w:ind w:left="10" w:right="4"/>
              <w:rPr>
                <w:sz w:val="20"/>
              </w:rPr>
            </w:pPr>
            <w:r>
              <w:rPr>
                <w:spacing w:val="-5"/>
                <w:sz w:val="20"/>
              </w:rPr>
              <w:t>6,9</w:t>
            </w:r>
          </w:p>
        </w:tc>
        <w:tc>
          <w:tcPr>
            <w:tcW w:w="1190" w:type="dxa"/>
          </w:tcPr>
          <w:p w14:paraId="2A89CC08" w14:textId="77777777" w:rsidR="00D950A8" w:rsidRDefault="00D950A8">
            <w:pPr>
              <w:pStyle w:val="TableParagraph"/>
              <w:spacing w:before="44"/>
              <w:ind w:left="9"/>
              <w:rPr>
                <w:sz w:val="20"/>
              </w:rPr>
            </w:pPr>
            <w:r>
              <w:rPr>
                <w:spacing w:val="-5"/>
                <w:sz w:val="20"/>
              </w:rPr>
              <w:t>1,7</w:t>
            </w:r>
          </w:p>
        </w:tc>
        <w:tc>
          <w:tcPr>
            <w:tcW w:w="1452" w:type="dxa"/>
          </w:tcPr>
          <w:p w14:paraId="03651FE8" w14:textId="77777777" w:rsidR="00D950A8" w:rsidRDefault="00D950A8">
            <w:pPr>
              <w:pStyle w:val="TableParagraph"/>
              <w:spacing w:before="44"/>
              <w:ind w:left="11" w:right="4"/>
              <w:rPr>
                <w:sz w:val="20"/>
              </w:rPr>
            </w:pPr>
            <w:r>
              <w:rPr>
                <w:spacing w:val="-5"/>
                <w:sz w:val="20"/>
              </w:rPr>
              <w:t>5,2</w:t>
            </w:r>
          </w:p>
        </w:tc>
        <w:tc>
          <w:tcPr>
            <w:tcW w:w="1454" w:type="dxa"/>
          </w:tcPr>
          <w:p w14:paraId="5985C851" w14:textId="77777777" w:rsidR="00D950A8" w:rsidRDefault="00D950A8">
            <w:pPr>
              <w:pStyle w:val="TableParagraph"/>
              <w:spacing w:before="44"/>
              <w:ind w:left="10" w:right="6"/>
              <w:rPr>
                <w:sz w:val="20"/>
              </w:rPr>
            </w:pPr>
            <w:r>
              <w:rPr>
                <w:spacing w:val="-10"/>
                <w:sz w:val="20"/>
              </w:rPr>
              <w:t>2</w:t>
            </w:r>
          </w:p>
        </w:tc>
        <w:tc>
          <w:tcPr>
            <w:tcW w:w="1159" w:type="dxa"/>
          </w:tcPr>
          <w:p w14:paraId="7C62BEBD" w14:textId="77777777" w:rsidR="00D950A8" w:rsidRDefault="00D950A8">
            <w:pPr>
              <w:pStyle w:val="TableParagraph"/>
              <w:spacing w:before="44"/>
              <w:ind w:left="14"/>
              <w:rPr>
                <w:sz w:val="20"/>
              </w:rPr>
            </w:pPr>
            <w:r>
              <w:rPr>
                <w:spacing w:val="-4"/>
                <w:sz w:val="20"/>
              </w:rPr>
              <w:t>32,5</w:t>
            </w:r>
          </w:p>
        </w:tc>
        <w:tc>
          <w:tcPr>
            <w:tcW w:w="1190" w:type="dxa"/>
          </w:tcPr>
          <w:p w14:paraId="6A8C263D" w14:textId="77777777" w:rsidR="00D950A8" w:rsidRDefault="00D950A8">
            <w:pPr>
              <w:pStyle w:val="TableParagraph"/>
              <w:spacing w:before="44"/>
              <w:ind w:left="13"/>
              <w:rPr>
                <w:sz w:val="20"/>
              </w:rPr>
            </w:pPr>
            <w:r>
              <w:rPr>
                <w:spacing w:val="-5"/>
                <w:sz w:val="20"/>
              </w:rPr>
              <w:t>0,2</w:t>
            </w:r>
          </w:p>
        </w:tc>
        <w:tc>
          <w:tcPr>
            <w:tcW w:w="1336" w:type="dxa"/>
          </w:tcPr>
          <w:p w14:paraId="1DA3DAB0" w14:textId="77777777" w:rsidR="00D950A8" w:rsidRDefault="00D950A8">
            <w:pPr>
              <w:pStyle w:val="TableParagraph"/>
              <w:spacing w:before="44"/>
              <w:ind w:left="16"/>
              <w:rPr>
                <w:sz w:val="20"/>
              </w:rPr>
            </w:pPr>
            <w:r>
              <w:rPr>
                <w:spacing w:val="-4"/>
                <w:sz w:val="20"/>
              </w:rPr>
              <w:t>0,68</w:t>
            </w:r>
          </w:p>
        </w:tc>
      </w:tr>
      <w:tr w:rsidR="00D950A8" w14:paraId="2C754647" w14:textId="77777777">
        <w:trPr>
          <w:trHeight w:val="330"/>
        </w:trPr>
        <w:tc>
          <w:tcPr>
            <w:tcW w:w="2499" w:type="dxa"/>
            <w:vMerge w:val="restart"/>
          </w:tcPr>
          <w:p w14:paraId="2AF4CB72" w14:textId="77777777" w:rsidR="00D950A8" w:rsidRDefault="00D950A8">
            <w:pPr>
              <w:pStyle w:val="TableParagraph"/>
              <w:spacing w:before="214"/>
              <w:ind w:left="364"/>
              <w:jc w:val="left"/>
              <w:rPr>
                <w:sz w:val="20"/>
              </w:rPr>
            </w:pPr>
            <w:r>
              <w:rPr>
                <w:sz w:val="20"/>
              </w:rPr>
              <w:t>Собственные</w:t>
            </w:r>
            <w:r>
              <w:rPr>
                <w:spacing w:val="-12"/>
                <w:sz w:val="20"/>
              </w:rPr>
              <w:t xml:space="preserve"> </w:t>
            </w:r>
            <w:r>
              <w:rPr>
                <w:spacing w:val="-2"/>
                <w:sz w:val="20"/>
              </w:rPr>
              <w:t>нужды</w:t>
            </w:r>
          </w:p>
        </w:tc>
        <w:tc>
          <w:tcPr>
            <w:tcW w:w="1210" w:type="dxa"/>
          </w:tcPr>
          <w:p w14:paraId="0C2D9F59" w14:textId="77777777" w:rsidR="00D950A8" w:rsidRDefault="00D950A8">
            <w:pPr>
              <w:pStyle w:val="TableParagraph"/>
              <w:spacing w:before="43"/>
              <w:ind w:left="11"/>
              <w:rPr>
                <w:sz w:val="20"/>
              </w:rPr>
            </w:pPr>
            <w:r>
              <w:rPr>
                <w:spacing w:val="-10"/>
                <w:sz w:val="20"/>
              </w:rPr>
              <w:t>%</w:t>
            </w:r>
          </w:p>
        </w:tc>
        <w:tc>
          <w:tcPr>
            <w:tcW w:w="1399" w:type="dxa"/>
          </w:tcPr>
          <w:p w14:paraId="2E1B0AAB" w14:textId="77777777" w:rsidR="00D950A8" w:rsidRDefault="00D950A8">
            <w:pPr>
              <w:pStyle w:val="TableParagraph"/>
              <w:spacing w:before="43"/>
              <w:ind w:left="10" w:right="4"/>
              <w:rPr>
                <w:sz w:val="20"/>
              </w:rPr>
            </w:pPr>
            <w:r>
              <w:rPr>
                <w:spacing w:val="-4"/>
                <w:sz w:val="20"/>
              </w:rPr>
              <w:t>0,09</w:t>
            </w:r>
          </w:p>
        </w:tc>
        <w:tc>
          <w:tcPr>
            <w:tcW w:w="1190" w:type="dxa"/>
          </w:tcPr>
          <w:p w14:paraId="5E751285" w14:textId="77777777" w:rsidR="00D950A8" w:rsidRDefault="00D950A8">
            <w:pPr>
              <w:pStyle w:val="TableParagraph"/>
              <w:spacing w:before="43"/>
              <w:ind w:left="9"/>
              <w:rPr>
                <w:sz w:val="20"/>
              </w:rPr>
            </w:pPr>
            <w:r>
              <w:rPr>
                <w:spacing w:val="-4"/>
                <w:sz w:val="20"/>
              </w:rPr>
              <w:t>0,01</w:t>
            </w:r>
          </w:p>
        </w:tc>
        <w:tc>
          <w:tcPr>
            <w:tcW w:w="1452" w:type="dxa"/>
          </w:tcPr>
          <w:p w14:paraId="4C544E55" w14:textId="77777777" w:rsidR="00D950A8" w:rsidRDefault="00D950A8">
            <w:pPr>
              <w:pStyle w:val="TableParagraph"/>
              <w:spacing w:before="43"/>
              <w:ind w:left="11" w:right="4"/>
              <w:rPr>
                <w:sz w:val="20"/>
              </w:rPr>
            </w:pPr>
            <w:r>
              <w:rPr>
                <w:spacing w:val="-4"/>
                <w:sz w:val="20"/>
              </w:rPr>
              <w:t>0,05</w:t>
            </w:r>
          </w:p>
        </w:tc>
        <w:tc>
          <w:tcPr>
            <w:tcW w:w="1454" w:type="dxa"/>
          </w:tcPr>
          <w:p w14:paraId="594E00CC" w14:textId="77777777" w:rsidR="00D950A8" w:rsidRDefault="00D950A8">
            <w:pPr>
              <w:pStyle w:val="TableParagraph"/>
              <w:spacing w:before="43"/>
              <w:ind w:left="10" w:right="4"/>
              <w:rPr>
                <w:sz w:val="20"/>
              </w:rPr>
            </w:pPr>
            <w:r>
              <w:rPr>
                <w:spacing w:val="-4"/>
                <w:sz w:val="20"/>
              </w:rPr>
              <w:t>0,02</w:t>
            </w:r>
          </w:p>
        </w:tc>
        <w:tc>
          <w:tcPr>
            <w:tcW w:w="1159" w:type="dxa"/>
          </w:tcPr>
          <w:p w14:paraId="20817DDC" w14:textId="77777777" w:rsidR="00D950A8" w:rsidRDefault="00D950A8">
            <w:pPr>
              <w:pStyle w:val="TableParagraph"/>
              <w:spacing w:before="43"/>
              <w:ind w:left="14"/>
              <w:rPr>
                <w:sz w:val="20"/>
              </w:rPr>
            </w:pPr>
            <w:r>
              <w:rPr>
                <w:spacing w:val="-4"/>
                <w:sz w:val="20"/>
              </w:rPr>
              <w:t>0,58</w:t>
            </w:r>
          </w:p>
        </w:tc>
        <w:tc>
          <w:tcPr>
            <w:tcW w:w="1190" w:type="dxa"/>
          </w:tcPr>
          <w:p w14:paraId="252E918A" w14:textId="77777777" w:rsidR="00D950A8" w:rsidRDefault="00D950A8">
            <w:pPr>
              <w:pStyle w:val="TableParagraph"/>
              <w:spacing w:before="43"/>
              <w:ind w:left="11"/>
              <w:rPr>
                <w:sz w:val="20"/>
              </w:rPr>
            </w:pPr>
            <w:r>
              <w:rPr>
                <w:spacing w:val="-5"/>
                <w:sz w:val="20"/>
              </w:rPr>
              <w:t>н/д</w:t>
            </w:r>
          </w:p>
        </w:tc>
        <w:tc>
          <w:tcPr>
            <w:tcW w:w="1336" w:type="dxa"/>
          </w:tcPr>
          <w:p w14:paraId="06920FD0" w14:textId="77777777" w:rsidR="00D950A8" w:rsidRDefault="00D950A8">
            <w:pPr>
              <w:pStyle w:val="TableParagraph"/>
              <w:spacing w:before="43"/>
              <w:ind w:left="107" w:right="93"/>
              <w:rPr>
                <w:sz w:val="20"/>
              </w:rPr>
            </w:pPr>
            <w:r>
              <w:rPr>
                <w:spacing w:val="-5"/>
                <w:sz w:val="20"/>
              </w:rPr>
              <w:t>н/д</w:t>
            </w:r>
          </w:p>
        </w:tc>
      </w:tr>
      <w:tr w:rsidR="00D950A8" w14:paraId="2A1AAC53" w14:textId="77777777">
        <w:trPr>
          <w:trHeight w:val="330"/>
        </w:trPr>
        <w:tc>
          <w:tcPr>
            <w:tcW w:w="2499" w:type="dxa"/>
            <w:vMerge/>
            <w:tcBorders>
              <w:top w:val="nil"/>
            </w:tcBorders>
          </w:tcPr>
          <w:p w14:paraId="2A15CF9C" w14:textId="77777777" w:rsidR="00D950A8" w:rsidRDefault="00D950A8">
            <w:pPr>
              <w:rPr>
                <w:sz w:val="2"/>
                <w:szCs w:val="2"/>
              </w:rPr>
            </w:pPr>
          </w:p>
        </w:tc>
        <w:tc>
          <w:tcPr>
            <w:tcW w:w="1210" w:type="dxa"/>
          </w:tcPr>
          <w:p w14:paraId="21CA67E5" w14:textId="77777777" w:rsidR="00D950A8" w:rsidRDefault="00D950A8">
            <w:pPr>
              <w:pStyle w:val="TableParagraph"/>
              <w:spacing w:before="43"/>
              <w:ind w:left="11" w:right="6"/>
              <w:rPr>
                <w:sz w:val="20"/>
              </w:rPr>
            </w:pPr>
            <w:r>
              <w:rPr>
                <w:spacing w:val="-2"/>
                <w:sz w:val="20"/>
              </w:rPr>
              <w:t>Гкал/час</w:t>
            </w:r>
          </w:p>
        </w:tc>
        <w:tc>
          <w:tcPr>
            <w:tcW w:w="1399" w:type="dxa"/>
          </w:tcPr>
          <w:p w14:paraId="45BA39EE" w14:textId="77777777" w:rsidR="00D950A8" w:rsidRDefault="00D950A8">
            <w:pPr>
              <w:pStyle w:val="TableParagraph"/>
              <w:spacing w:before="43"/>
              <w:ind w:left="10"/>
              <w:rPr>
                <w:sz w:val="20"/>
              </w:rPr>
            </w:pPr>
            <w:r>
              <w:rPr>
                <w:spacing w:val="-2"/>
                <w:sz w:val="20"/>
              </w:rPr>
              <w:t>1,30%</w:t>
            </w:r>
          </w:p>
        </w:tc>
        <w:tc>
          <w:tcPr>
            <w:tcW w:w="1190" w:type="dxa"/>
          </w:tcPr>
          <w:p w14:paraId="144D381B" w14:textId="77777777" w:rsidR="00D950A8" w:rsidRDefault="00D950A8">
            <w:pPr>
              <w:pStyle w:val="TableParagraph"/>
              <w:spacing w:before="43"/>
              <w:ind w:left="8"/>
              <w:rPr>
                <w:sz w:val="20"/>
              </w:rPr>
            </w:pPr>
            <w:r>
              <w:rPr>
                <w:spacing w:val="-2"/>
                <w:sz w:val="20"/>
              </w:rPr>
              <w:t>0,39%</w:t>
            </w:r>
          </w:p>
        </w:tc>
        <w:tc>
          <w:tcPr>
            <w:tcW w:w="1452" w:type="dxa"/>
          </w:tcPr>
          <w:p w14:paraId="716E12B6" w14:textId="77777777" w:rsidR="00D950A8" w:rsidRDefault="00D950A8">
            <w:pPr>
              <w:pStyle w:val="TableParagraph"/>
              <w:spacing w:before="43"/>
              <w:ind w:left="11"/>
              <w:rPr>
                <w:sz w:val="20"/>
              </w:rPr>
            </w:pPr>
            <w:r>
              <w:rPr>
                <w:spacing w:val="-2"/>
                <w:sz w:val="20"/>
              </w:rPr>
              <w:t>1,04%</w:t>
            </w:r>
          </w:p>
        </w:tc>
        <w:tc>
          <w:tcPr>
            <w:tcW w:w="1454" w:type="dxa"/>
          </w:tcPr>
          <w:p w14:paraId="26D0C515" w14:textId="77777777" w:rsidR="00D950A8" w:rsidRDefault="00D950A8">
            <w:pPr>
              <w:pStyle w:val="TableParagraph"/>
              <w:spacing w:before="43"/>
              <w:ind w:left="10"/>
              <w:rPr>
                <w:sz w:val="20"/>
              </w:rPr>
            </w:pPr>
            <w:r>
              <w:rPr>
                <w:spacing w:val="-2"/>
                <w:sz w:val="20"/>
              </w:rPr>
              <w:t>0,84%</w:t>
            </w:r>
          </w:p>
        </w:tc>
        <w:tc>
          <w:tcPr>
            <w:tcW w:w="1159" w:type="dxa"/>
          </w:tcPr>
          <w:p w14:paraId="32257EF0" w14:textId="77777777" w:rsidR="00D950A8" w:rsidRDefault="00D950A8">
            <w:pPr>
              <w:pStyle w:val="TableParagraph"/>
              <w:spacing w:before="43"/>
              <w:ind w:left="14" w:right="1"/>
              <w:rPr>
                <w:sz w:val="20"/>
              </w:rPr>
            </w:pPr>
            <w:r>
              <w:rPr>
                <w:spacing w:val="-2"/>
                <w:sz w:val="20"/>
              </w:rPr>
              <w:t>1,78%</w:t>
            </w:r>
          </w:p>
        </w:tc>
        <w:tc>
          <w:tcPr>
            <w:tcW w:w="1190" w:type="dxa"/>
          </w:tcPr>
          <w:p w14:paraId="4626C8AD" w14:textId="77777777" w:rsidR="00D950A8" w:rsidRDefault="00D950A8">
            <w:pPr>
              <w:pStyle w:val="TableParagraph"/>
              <w:spacing w:before="43"/>
              <w:ind w:left="11"/>
              <w:rPr>
                <w:sz w:val="20"/>
              </w:rPr>
            </w:pPr>
            <w:r>
              <w:rPr>
                <w:spacing w:val="-5"/>
                <w:sz w:val="20"/>
              </w:rPr>
              <w:t>н/д</w:t>
            </w:r>
          </w:p>
        </w:tc>
        <w:tc>
          <w:tcPr>
            <w:tcW w:w="1336" w:type="dxa"/>
          </w:tcPr>
          <w:p w14:paraId="58ED7E7F" w14:textId="77777777" w:rsidR="00D950A8" w:rsidRDefault="00D950A8">
            <w:pPr>
              <w:pStyle w:val="TableParagraph"/>
              <w:spacing w:before="43"/>
              <w:ind w:left="107" w:right="93"/>
              <w:rPr>
                <w:sz w:val="20"/>
              </w:rPr>
            </w:pPr>
            <w:r>
              <w:rPr>
                <w:spacing w:val="-5"/>
                <w:sz w:val="20"/>
              </w:rPr>
              <w:t>н/д</w:t>
            </w:r>
          </w:p>
        </w:tc>
      </w:tr>
      <w:tr w:rsidR="00D950A8" w14:paraId="134CB4E1" w14:textId="77777777">
        <w:trPr>
          <w:trHeight w:val="328"/>
        </w:trPr>
        <w:tc>
          <w:tcPr>
            <w:tcW w:w="2499" w:type="dxa"/>
          </w:tcPr>
          <w:p w14:paraId="5C51ABFD" w14:textId="77777777" w:rsidR="00D950A8" w:rsidRDefault="00D950A8">
            <w:pPr>
              <w:pStyle w:val="TableParagraph"/>
              <w:spacing w:before="43"/>
              <w:ind w:left="10" w:right="7"/>
              <w:rPr>
                <w:sz w:val="20"/>
              </w:rPr>
            </w:pPr>
            <w:r>
              <w:rPr>
                <w:sz w:val="20"/>
              </w:rPr>
              <w:t>Тепловая</w:t>
            </w:r>
            <w:r>
              <w:rPr>
                <w:spacing w:val="-10"/>
                <w:sz w:val="20"/>
              </w:rPr>
              <w:t xml:space="preserve"> </w:t>
            </w:r>
            <w:r>
              <w:rPr>
                <w:sz w:val="20"/>
              </w:rPr>
              <w:t>мощность</w:t>
            </w:r>
            <w:r>
              <w:rPr>
                <w:spacing w:val="-8"/>
                <w:sz w:val="20"/>
              </w:rPr>
              <w:t xml:space="preserve"> </w:t>
            </w:r>
            <w:r>
              <w:rPr>
                <w:spacing w:val="-4"/>
                <w:sz w:val="20"/>
              </w:rPr>
              <w:t>нетто</w:t>
            </w:r>
          </w:p>
        </w:tc>
        <w:tc>
          <w:tcPr>
            <w:tcW w:w="1210" w:type="dxa"/>
          </w:tcPr>
          <w:p w14:paraId="443FFFD2" w14:textId="77777777" w:rsidR="00D950A8" w:rsidRDefault="00D950A8">
            <w:pPr>
              <w:pStyle w:val="TableParagraph"/>
              <w:spacing w:before="43"/>
              <w:ind w:left="11" w:right="6"/>
              <w:rPr>
                <w:sz w:val="20"/>
              </w:rPr>
            </w:pPr>
            <w:r>
              <w:rPr>
                <w:spacing w:val="-2"/>
                <w:sz w:val="20"/>
              </w:rPr>
              <w:t>Гкал/час</w:t>
            </w:r>
          </w:p>
        </w:tc>
        <w:tc>
          <w:tcPr>
            <w:tcW w:w="1399" w:type="dxa"/>
          </w:tcPr>
          <w:p w14:paraId="265DD334" w14:textId="77777777" w:rsidR="00D950A8" w:rsidRDefault="00D950A8">
            <w:pPr>
              <w:pStyle w:val="TableParagraph"/>
              <w:spacing w:before="43"/>
              <w:ind w:left="10" w:right="4"/>
              <w:rPr>
                <w:sz w:val="20"/>
              </w:rPr>
            </w:pPr>
            <w:r>
              <w:rPr>
                <w:spacing w:val="-4"/>
                <w:sz w:val="20"/>
              </w:rPr>
              <w:t>6,81</w:t>
            </w:r>
          </w:p>
        </w:tc>
        <w:tc>
          <w:tcPr>
            <w:tcW w:w="1190" w:type="dxa"/>
          </w:tcPr>
          <w:p w14:paraId="787C3805" w14:textId="77777777" w:rsidR="00D950A8" w:rsidRDefault="00D950A8">
            <w:pPr>
              <w:pStyle w:val="TableParagraph"/>
              <w:spacing w:before="43"/>
              <w:ind w:left="9"/>
              <w:rPr>
                <w:sz w:val="20"/>
              </w:rPr>
            </w:pPr>
            <w:r>
              <w:rPr>
                <w:spacing w:val="-4"/>
                <w:sz w:val="20"/>
              </w:rPr>
              <w:t>1,69</w:t>
            </w:r>
          </w:p>
        </w:tc>
        <w:tc>
          <w:tcPr>
            <w:tcW w:w="1452" w:type="dxa"/>
          </w:tcPr>
          <w:p w14:paraId="507E189E" w14:textId="77777777" w:rsidR="00D950A8" w:rsidRDefault="00D950A8">
            <w:pPr>
              <w:pStyle w:val="TableParagraph"/>
              <w:spacing w:before="43"/>
              <w:ind w:left="11" w:right="4"/>
              <w:rPr>
                <w:sz w:val="20"/>
              </w:rPr>
            </w:pPr>
            <w:r>
              <w:rPr>
                <w:spacing w:val="-4"/>
                <w:sz w:val="20"/>
              </w:rPr>
              <w:t>5,15</w:t>
            </w:r>
          </w:p>
        </w:tc>
        <w:tc>
          <w:tcPr>
            <w:tcW w:w="1454" w:type="dxa"/>
          </w:tcPr>
          <w:p w14:paraId="10834888" w14:textId="77777777" w:rsidR="00D950A8" w:rsidRDefault="00D950A8">
            <w:pPr>
              <w:pStyle w:val="TableParagraph"/>
              <w:spacing w:before="43"/>
              <w:ind w:left="10" w:right="4"/>
              <w:rPr>
                <w:sz w:val="20"/>
              </w:rPr>
            </w:pPr>
            <w:r>
              <w:rPr>
                <w:spacing w:val="-4"/>
                <w:sz w:val="20"/>
              </w:rPr>
              <w:t>1,98</w:t>
            </w:r>
          </w:p>
        </w:tc>
        <w:tc>
          <w:tcPr>
            <w:tcW w:w="1159" w:type="dxa"/>
          </w:tcPr>
          <w:p w14:paraId="178248CC" w14:textId="77777777" w:rsidR="00D950A8" w:rsidRDefault="00D950A8">
            <w:pPr>
              <w:pStyle w:val="TableParagraph"/>
              <w:spacing w:before="43"/>
              <w:ind w:left="14"/>
              <w:rPr>
                <w:sz w:val="20"/>
              </w:rPr>
            </w:pPr>
            <w:r>
              <w:rPr>
                <w:spacing w:val="-2"/>
                <w:sz w:val="20"/>
              </w:rPr>
              <w:t>31,92</w:t>
            </w:r>
          </w:p>
        </w:tc>
        <w:tc>
          <w:tcPr>
            <w:tcW w:w="1190" w:type="dxa"/>
          </w:tcPr>
          <w:p w14:paraId="4662F8EF" w14:textId="77777777" w:rsidR="00D950A8" w:rsidRDefault="00D950A8">
            <w:pPr>
              <w:pStyle w:val="TableParagraph"/>
              <w:spacing w:before="43"/>
              <w:ind w:left="11"/>
              <w:rPr>
                <w:sz w:val="20"/>
              </w:rPr>
            </w:pPr>
            <w:r>
              <w:rPr>
                <w:spacing w:val="-5"/>
                <w:sz w:val="20"/>
              </w:rPr>
              <w:t>н/д</w:t>
            </w:r>
          </w:p>
        </w:tc>
        <w:tc>
          <w:tcPr>
            <w:tcW w:w="1336" w:type="dxa"/>
          </w:tcPr>
          <w:p w14:paraId="5DF4CC41" w14:textId="77777777" w:rsidR="00D950A8" w:rsidRDefault="00D950A8">
            <w:pPr>
              <w:pStyle w:val="TableParagraph"/>
              <w:spacing w:before="43"/>
              <w:ind w:left="107" w:right="93"/>
              <w:rPr>
                <w:sz w:val="20"/>
              </w:rPr>
            </w:pPr>
            <w:r>
              <w:rPr>
                <w:spacing w:val="-5"/>
                <w:sz w:val="20"/>
              </w:rPr>
              <w:t>н/д</w:t>
            </w:r>
          </w:p>
        </w:tc>
      </w:tr>
      <w:tr w:rsidR="00D950A8" w14:paraId="77D7CD9C" w14:textId="77777777">
        <w:trPr>
          <w:trHeight w:val="330"/>
        </w:trPr>
        <w:tc>
          <w:tcPr>
            <w:tcW w:w="2499" w:type="dxa"/>
            <w:vMerge w:val="restart"/>
          </w:tcPr>
          <w:p w14:paraId="00C3D85C" w14:textId="77777777" w:rsidR="00D950A8" w:rsidRDefault="00D950A8">
            <w:pPr>
              <w:pStyle w:val="TableParagraph"/>
              <w:spacing w:before="214"/>
              <w:ind w:left="177"/>
              <w:jc w:val="left"/>
              <w:rPr>
                <w:sz w:val="20"/>
              </w:rPr>
            </w:pPr>
            <w:r>
              <w:rPr>
                <w:sz w:val="20"/>
              </w:rPr>
              <w:t>Потери</w:t>
            </w:r>
            <w:r>
              <w:rPr>
                <w:spacing w:val="-6"/>
                <w:sz w:val="20"/>
              </w:rPr>
              <w:t xml:space="preserve"> </w:t>
            </w:r>
            <w:r>
              <w:rPr>
                <w:sz w:val="20"/>
              </w:rPr>
              <w:t>в</w:t>
            </w:r>
            <w:r>
              <w:rPr>
                <w:spacing w:val="-5"/>
                <w:sz w:val="20"/>
              </w:rPr>
              <w:t xml:space="preserve"> </w:t>
            </w:r>
            <w:r>
              <w:rPr>
                <w:sz w:val="20"/>
              </w:rPr>
              <w:t>тепловых</w:t>
            </w:r>
            <w:r>
              <w:rPr>
                <w:spacing w:val="-5"/>
                <w:sz w:val="20"/>
              </w:rPr>
              <w:t xml:space="preserve"> </w:t>
            </w:r>
            <w:r>
              <w:rPr>
                <w:spacing w:val="-4"/>
                <w:sz w:val="20"/>
              </w:rPr>
              <w:t>сетях</w:t>
            </w:r>
          </w:p>
        </w:tc>
        <w:tc>
          <w:tcPr>
            <w:tcW w:w="1210" w:type="dxa"/>
          </w:tcPr>
          <w:p w14:paraId="744FF2DF" w14:textId="77777777" w:rsidR="00D950A8" w:rsidRDefault="00D950A8">
            <w:pPr>
              <w:pStyle w:val="TableParagraph"/>
              <w:spacing w:before="43"/>
              <w:ind w:left="11"/>
              <w:rPr>
                <w:sz w:val="20"/>
              </w:rPr>
            </w:pPr>
            <w:r>
              <w:rPr>
                <w:spacing w:val="-10"/>
                <w:sz w:val="20"/>
              </w:rPr>
              <w:t>%</w:t>
            </w:r>
          </w:p>
        </w:tc>
        <w:tc>
          <w:tcPr>
            <w:tcW w:w="1399" w:type="dxa"/>
          </w:tcPr>
          <w:p w14:paraId="44968407" w14:textId="77777777" w:rsidR="00D950A8" w:rsidRDefault="00D950A8">
            <w:pPr>
              <w:pStyle w:val="TableParagraph"/>
              <w:spacing w:before="43"/>
              <w:ind w:left="10" w:right="4"/>
              <w:rPr>
                <w:sz w:val="20"/>
              </w:rPr>
            </w:pPr>
            <w:r>
              <w:rPr>
                <w:spacing w:val="-4"/>
                <w:sz w:val="20"/>
              </w:rPr>
              <w:t>0,53</w:t>
            </w:r>
          </w:p>
        </w:tc>
        <w:tc>
          <w:tcPr>
            <w:tcW w:w="1190" w:type="dxa"/>
          </w:tcPr>
          <w:p w14:paraId="5D53CA92" w14:textId="77777777" w:rsidR="00D950A8" w:rsidRDefault="00D950A8">
            <w:pPr>
              <w:pStyle w:val="TableParagraph"/>
              <w:spacing w:before="43"/>
              <w:ind w:left="9"/>
              <w:rPr>
                <w:sz w:val="20"/>
              </w:rPr>
            </w:pPr>
            <w:r>
              <w:rPr>
                <w:spacing w:val="-4"/>
                <w:sz w:val="20"/>
              </w:rPr>
              <w:t>0,10</w:t>
            </w:r>
          </w:p>
        </w:tc>
        <w:tc>
          <w:tcPr>
            <w:tcW w:w="1452" w:type="dxa"/>
          </w:tcPr>
          <w:p w14:paraId="728F2E8F" w14:textId="77777777" w:rsidR="00D950A8" w:rsidRDefault="00D950A8">
            <w:pPr>
              <w:pStyle w:val="TableParagraph"/>
              <w:spacing w:before="43"/>
              <w:ind w:left="11" w:right="4"/>
              <w:rPr>
                <w:sz w:val="20"/>
              </w:rPr>
            </w:pPr>
            <w:r>
              <w:rPr>
                <w:spacing w:val="-4"/>
                <w:sz w:val="20"/>
              </w:rPr>
              <w:t>0,44</w:t>
            </w:r>
          </w:p>
        </w:tc>
        <w:tc>
          <w:tcPr>
            <w:tcW w:w="1454" w:type="dxa"/>
          </w:tcPr>
          <w:p w14:paraId="79FA16E3" w14:textId="77777777" w:rsidR="00D950A8" w:rsidRDefault="00D950A8">
            <w:pPr>
              <w:pStyle w:val="TableParagraph"/>
              <w:spacing w:before="43"/>
              <w:ind w:left="10" w:right="4"/>
              <w:rPr>
                <w:sz w:val="20"/>
              </w:rPr>
            </w:pPr>
            <w:r>
              <w:rPr>
                <w:spacing w:val="-4"/>
                <w:sz w:val="20"/>
              </w:rPr>
              <w:t>0,14</w:t>
            </w:r>
          </w:p>
        </w:tc>
        <w:tc>
          <w:tcPr>
            <w:tcW w:w="1159" w:type="dxa"/>
          </w:tcPr>
          <w:p w14:paraId="0A4CF4E2" w14:textId="77777777" w:rsidR="00D950A8" w:rsidRDefault="00D950A8">
            <w:pPr>
              <w:pStyle w:val="TableParagraph"/>
              <w:spacing w:before="43"/>
              <w:ind w:left="14"/>
              <w:rPr>
                <w:sz w:val="20"/>
              </w:rPr>
            </w:pPr>
            <w:r>
              <w:rPr>
                <w:spacing w:val="-4"/>
                <w:sz w:val="20"/>
              </w:rPr>
              <w:t>2,94</w:t>
            </w:r>
          </w:p>
        </w:tc>
        <w:tc>
          <w:tcPr>
            <w:tcW w:w="1190" w:type="dxa"/>
          </w:tcPr>
          <w:p w14:paraId="593FA81F" w14:textId="77777777" w:rsidR="00D950A8" w:rsidRDefault="00D950A8">
            <w:pPr>
              <w:pStyle w:val="TableParagraph"/>
              <w:spacing w:before="43"/>
              <w:ind w:left="11"/>
              <w:rPr>
                <w:sz w:val="20"/>
              </w:rPr>
            </w:pPr>
            <w:r>
              <w:rPr>
                <w:spacing w:val="-5"/>
                <w:sz w:val="20"/>
              </w:rPr>
              <w:t>н/д</w:t>
            </w:r>
          </w:p>
        </w:tc>
        <w:tc>
          <w:tcPr>
            <w:tcW w:w="1336" w:type="dxa"/>
          </w:tcPr>
          <w:p w14:paraId="7A21A585" w14:textId="77777777" w:rsidR="00D950A8" w:rsidRDefault="00D950A8">
            <w:pPr>
              <w:pStyle w:val="TableParagraph"/>
              <w:spacing w:before="43"/>
              <w:ind w:left="107" w:right="93"/>
              <w:rPr>
                <w:sz w:val="20"/>
              </w:rPr>
            </w:pPr>
            <w:r>
              <w:rPr>
                <w:spacing w:val="-5"/>
                <w:sz w:val="20"/>
              </w:rPr>
              <w:t>н/д</w:t>
            </w:r>
          </w:p>
        </w:tc>
      </w:tr>
      <w:tr w:rsidR="00D950A8" w14:paraId="626F7222" w14:textId="77777777">
        <w:trPr>
          <w:trHeight w:val="330"/>
        </w:trPr>
        <w:tc>
          <w:tcPr>
            <w:tcW w:w="2499" w:type="dxa"/>
            <w:vMerge/>
            <w:tcBorders>
              <w:top w:val="nil"/>
            </w:tcBorders>
          </w:tcPr>
          <w:p w14:paraId="2CF7C1E6" w14:textId="77777777" w:rsidR="00D950A8" w:rsidRDefault="00D950A8">
            <w:pPr>
              <w:rPr>
                <w:sz w:val="2"/>
                <w:szCs w:val="2"/>
              </w:rPr>
            </w:pPr>
          </w:p>
        </w:tc>
        <w:tc>
          <w:tcPr>
            <w:tcW w:w="1210" w:type="dxa"/>
          </w:tcPr>
          <w:p w14:paraId="37D66182" w14:textId="77777777" w:rsidR="00D950A8" w:rsidRDefault="00D950A8">
            <w:pPr>
              <w:pStyle w:val="TableParagraph"/>
              <w:spacing w:before="43"/>
              <w:ind w:left="11" w:right="6"/>
              <w:rPr>
                <w:sz w:val="20"/>
              </w:rPr>
            </w:pPr>
            <w:r>
              <w:rPr>
                <w:spacing w:val="-2"/>
                <w:sz w:val="20"/>
              </w:rPr>
              <w:t>Гкал/час</w:t>
            </w:r>
          </w:p>
        </w:tc>
        <w:tc>
          <w:tcPr>
            <w:tcW w:w="1399" w:type="dxa"/>
          </w:tcPr>
          <w:p w14:paraId="3BBDA5FB" w14:textId="77777777" w:rsidR="00D950A8" w:rsidRDefault="00D950A8">
            <w:pPr>
              <w:pStyle w:val="TableParagraph"/>
              <w:spacing w:before="43"/>
              <w:ind w:left="10"/>
              <w:rPr>
                <w:sz w:val="20"/>
              </w:rPr>
            </w:pPr>
            <w:r>
              <w:rPr>
                <w:spacing w:val="-2"/>
                <w:sz w:val="20"/>
              </w:rPr>
              <w:t>16,25%</w:t>
            </w:r>
          </w:p>
        </w:tc>
        <w:tc>
          <w:tcPr>
            <w:tcW w:w="1190" w:type="dxa"/>
          </w:tcPr>
          <w:p w14:paraId="759568B2" w14:textId="77777777" w:rsidR="00D950A8" w:rsidRDefault="00D950A8">
            <w:pPr>
              <w:pStyle w:val="TableParagraph"/>
              <w:spacing w:before="43"/>
              <w:ind w:left="8"/>
              <w:rPr>
                <w:sz w:val="20"/>
              </w:rPr>
            </w:pPr>
            <w:r>
              <w:rPr>
                <w:spacing w:val="-2"/>
                <w:sz w:val="20"/>
              </w:rPr>
              <w:t>10,71%</w:t>
            </w:r>
          </w:p>
        </w:tc>
        <w:tc>
          <w:tcPr>
            <w:tcW w:w="1452" w:type="dxa"/>
          </w:tcPr>
          <w:p w14:paraId="7FDE5EAF" w14:textId="77777777" w:rsidR="00D950A8" w:rsidRDefault="00D950A8">
            <w:pPr>
              <w:pStyle w:val="TableParagraph"/>
              <w:spacing w:before="43"/>
              <w:ind w:left="11"/>
              <w:rPr>
                <w:sz w:val="20"/>
              </w:rPr>
            </w:pPr>
            <w:r>
              <w:rPr>
                <w:spacing w:val="-2"/>
                <w:sz w:val="20"/>
              </w:rPr>
              <w:t>23,97%</w:t>
            </w:r>
          </w:p>
        </w:tc>
        <w:tc>
          <w:tcPr>
            <w:tcW w:w="1454" w:type="dxa"/>
          </w:tcPr>
          <w:p w14:paraId="10E360AE" w14:textId="77777777" w:rsidR="00D950A8" w:rsidRDefault="00D950A8">
            <w:pPr>
              <w:pStyle w:val="TableParagraph"/>
              <w:spacing w:before="43"/>
              <w:ind w:left="10"/>
              <w:rPr>
                <w:sz w:val="20"/>
              </w:rPr>
            </w:pPr>
            <w:r>
              <w:rPr>
                <w:spacing w:val="-2"/>
                <w:sz w:val="20"/>
              </w:rPr>
              <w:t>23,79%</w:t>
            </w:r>
          </w:p>
        </w:tc>
        <w:tc>
          <w:tcPr>
            <w:tcW w:w="1159" w:type="dxa"/>
          </w:tcPr>
          <w:p w14:paraId="7E00A57C" w14:textId="77777777" w:rsidR="00D950A8" w:rsidRDefault="00D950A8">
            <w:pPr>
              <w:pStyle w:val="TableParagraph"/>
              <w:spacing w:before="43"/>
              <w:ind w:left="14" w:right="1"/>
              <w:rPr>
                <w:sz w:val="20"/>
              </w:rPr>
            </w:pPr>
            <w:r>
              <w:rPr>
                <w:spacing w:val="-2"/>
                <w:sz w:val="20"/>
              </w:rPr>
              <w:t>15,05%</w:t>
            </w:r>
          </w:p>
        </w:tc>
        <w:tc>
          <w:tcPr>
            <w:tcW w:w="1190" w:type="dxa"/>
          </w:tcPr>
          <w:p w14:paraId="2850BEF6" w14:textId="77777777" w:rsidR="00D950A8" w:rsidRDefault="00D950A8">
            <w:pPr>
              <w:pStyle w:val="TableParagraph"/>
              <w:spacing w:before="43"/>
              <w:ind w:left="11"/>
              <w:rPr>
                <w:sz w:val="20"/>
              </w:rPr>
            </w:pPr>
            <w:r>
              <w:rPr>
                <w:spacing w:val="-5"/>
                <w:sz w:val="20"/>
              </w:rPr>
              <w:t>н/д</w:t>
            </w:r>
          </w:p>
        </w:tc>
        <w:tc>
          <w:tcPr>
            <w:tcW w:w="1336" w:type="dxa"/>
          </w:tcPr>
          <w:p w14:paraId="3CBAB99C" w14:textId="77777777" w:rsidR="00D950A8" w:rsidRDefault="00D950A8">
            <w:pPr>
              <w:pStyle w:val="TableParagraph"/>
              <w:spacing w:before="43"/>
              <w:ind w:left="107" w:right="93"/>
              <w:rPr>
                <w:sz w:val="20"/>
              </w:rPr>
            </w:pPr>
            <w:r>
              <w:rPr>
                <w:spacing w:val="-5"/>
                <w:sz w:val="20"/>
              </w:rPr>
              <w:t>н/д</w:t>
            </w:r>
          </w:p>
        </w:tc>
      </w:tr>
      <w:tr w:rsidR="00D950A8" w14:paraId="06FD9249" w14:textId="77777777">
        <w:trPr>
          <w:trHeight w:val="328"/>
        </w:trPr>
        <w:tc>
          <w:tcPr>
            <w:tcW w:w="2499" w:type="dxa"/>
          </w:tcPr>
          <w:p w14:paraId="687A61BC" w14:textId="77777777" w:rsidR="00D950A8" w:rsidRDefault="00D950A8">
            <w:pPr>
              <w:pStyle w:val="TableParagraph"/>
              <w:spacing w:before="43"/>
              <w:ind w:left="10" w:right="8"/>
              <w:rPr>
                <w:sz w:val="20"/>
              </w:rPr>
            </w:pPr>
            <w:r>
              <w:rPr>
                <w:spacing w:val="-2"/>
                <w:sz w:val="20"/>
              </w:rPr>
              <w:t>Присоединенная</w:t>
            </w:r>
            <w:r>
              <w:rPr>
                <w:spacing w:val="9"/>
                <w:sz w:val="20"/>
              </w:rPr>
              <w:t xml:space="preserve"> </w:t>
            </w:r>
            <w:r>
              <w:rPr>
                <w:spacing w:val="-2"/>
                <w:sz w:val="20"/>
              </w:rPr>
              <w:t>нагрузка</w:t>
            </w:r>
          </w:p>
        </w:tc>
        <w:tc>
          <w:tcPr>
            <w:tcW w:w="1210" w:type="dxa"/>
          </w:tcPr>
          <w:p w14:paraId="3A044BE7" w14:textId="77777777" w:rsidR="00D950A8" w:rsidRDefault="00D950A8">
            <w:pPr>
              <w:pStyle w:val="TableParagraph"/>
              <w:spacing w:before="43"/>
              <w:ind w:left="11" w:right="6"/>
              <w:rPr>
                <w:sz w:val="20"/>
              </w:rPr>
            </w:pPr>
            <w:r>
              <w:rPr>
                <w:spacing w:val="-2"/>
                <w:sz w:val="20"/>
              </w:rPr>
              <w:t>Гкал/час</w:t>
            </w:r>
          </w:p>
        </w:tc>
        <w:tc>
          <w:tcPr>
            <w:tcW w:w="1399" w:type="dxa"/>
          </w:tcPr>
          <w:p w14:paraId="35097F90" w14:textId="77777777" w:rsidR="00D950A8" w:rsidRDefault="00D950A8">
            <w:pPr>
              <w:pStyle w:val="TableParagraph"/>
              <w:spacing w:before="43"/>
              <w:ind w:left="10" w:right="4"/>
              <w:rPr>
                <w:sz w:val="20"/>
              </w:rPr>
            </w:pPr>
            <w:r>
              <w:rPr>
                <w:spacing w:val="-4"/>
                <w:sz w:val="20"/>
              </w:rPr>
              <w:t>2,75</w:t>
            </w:r>
          </w:p>
        </w:tc>
        <w:tc>
          <w:tcPr>
            <w:tcW w:w="1190" w:type="dxa"/>
          </w:tcPr>
          <w:p w14:paraId="486F8B02" w14:textId="77777777" w:rsidR="00D950A8" w:rsidRDefault="00D950A8">
            <w:pPr>
              <w:pStyle w:val="TableParagraph"/>
              <w:spacing w:before="43"/>
              <w:ind w:left="9"/>
              <w:rPr>
                <w:sz w:val="20"/>
              </w:rPr>
            </w:pPr>
            <w:r>
              <w:rPr>
                <w:spacing w:val="-4"/>
                <w:sz w:val="20"/>
              </w:rPr>
              <w:t>0,83</w:t>
            </w:r>
          </w:p>
        </w:tc>
        <w:tc>
          <w:tcPr>
            <w:tcW w:w="1452" w:type="dxa"/>
          </w:tcPr>
          <w:p w14:paraId="7A34A171" w14:textId="77777777" w:rsidR="00D950A8" w:rsidRDefault="00D950A8">
            <w:pPr>
              <w:pStyle w:val="TableParagraph"/>
              <w:spacing w:before="43"/>
              <w:ind w:left="11" w:right="4"/>
              <w:rPr>
                <w:sz w:val="20"/>
              </w:rPr>
            </w:pPr>
            <w:r>
              <w:rPr>
                <w:spacing w:val="-4"/>
                <w:sz w:val="20"/>
              </w:rPr>
              <w:t>1,39</w:t>
            </w:r>
          </w:p>
        </w:tc>
        <w:tc>
          <w:tcPr>
            <w:tcW w:w="1454" w:type="dxa"/>
          </w:tcPr>
          <w:p w14:paraId="50226476" w14:textId="77777777" w:rsidR="00D950A8" w:rsidRDefault="00D950A8">
            <w:pPr>
              <w:pStyle w:val="TableParagraph"/>
              <w:spacing w:before="43"/>
              <w:ind w:left="10" w:right="4"/>
              <w:rPr>
                <w:sz w:val="20"/>
              </w:rPr>
            </w:pPr>
            <w:r>
              <w:rPr>
                <w:spacing w:val="-4"/>
                <w:sz w:val="20"/>
              </w:rPr>
              <w:t>0,45</w:t>
            </w:r>
          </w:p>
        </w:tc>
        <w:tc>
          <w:tcPr>
            <w:tcW w:w="1159" w:type="dxa"/>
          </w:tcPr>
          <w:p w14:paraId="5274D8CF" w14:textId="77777777" w:rsidR="00D950A8" w:rsidRDefault="00D950A8">
            <w:pPr>
              <w:pStyle w:val="TableParagraph"/>
              <w:spacing w:before="43"/>
              <w:ind w:left="14"/>
              <w:rPr>
                <w:sz w:val="20"/>
              </w:rPr>
            </w:pPr>
            <w:r>
              <w:rPr>
                <w:spacing w:val="-2"/>
                <w:sz w:val="20"/>
              </w:rPr>
              <w:t>16,58</w:t>
            </w:r>
          </w:p>
        </w:tc>
        <w:tc>
          <w:tcPr>
            <w:tcW w:w="1190" w:type="dxa"/>
          </w:tcPr>
          <w:p w14:paraId="2844F5AD" w14:textId="77777777" w:rsidR="00D950A8" w:rsidRDefault="00D950A8">
            <w:pPr>
              <w:pStyle w:val="TableParagraph"/>
              <w:spacing w:before="43"/>
              <w:ind w:left="11"/>
              <w:rPr>
                <w:sz w:val="20"/>
              </w:rPr>
            </w:pPr>
            <w:r>
              <w:rPr>
                <w:spacing w:val="-5"/>
                <w:sz w:val="20"/>
              </w:rPr>
              <w:t>н/д</w:t>
            </w:r>
          </w:p>
        </w:tc>
        <w:tc>
          <w:tcPr>
            <w:tcW w:w="1336" w:type="dxa"/>
          </w:tcPr>
          <w:p w14:paraId="7891A897" w14:textId="77777777" w:rsidR="00D950A8" w:rsidRDefault="00D950A8">
            <w:pPr>
              <w:pStyle w:val="TableParagraph"/>
              <w:spacing w:before="43"/>
              <w:ind w:left="107" w:right="93"/>
              <w:rPr>
                <w:sz w:val="20"/>
              </w:rPr>
            </w:pPr>
            <w:r>
              <w:rPr>
                <w:spacing w:val="-5"/>
                <w:sz w:val="20"/>
              </w:rPr>
              <w:t>н/д</w:t>
            </w:r>
          </w:p>
        </w:tc>
      </w:tr>
      <w:tr w:rsidR="00D950A8" w14:paraId="74081467" w14:textId="77777777">
        <w:trPr>
          <w:trHeight w:val="331"/>
        </w:trPr>
        <w:tc>
          <w:tcPr>
            <w:tcW w:w="2499" w:type="dxa"/>
            <w:vMerge w:val="restart"/>
          </w:tcPr>
          <w:p w14:paraId="48E19D83" w14:textId="77777777" w:rsidR="00D950A8" w:rsidRDefault="00D950A8">
            <w:pPr>
              <w:pStyle w:val="TableParagraph"/>
              <w:spacing w:before="99"/>
              <w:ind w:left="1173" w:right="83" w:hanging="1004"/>
              <w:jc w:val="left"/>
              <w:rPr>
                <w:sz w:val="20"/>
              </w:rPr>
            </w:pPr>
            <w:r>
              <w:rPr>
                <w:sz w:val="20"/>
              </w:rPr>
              <w:t>Резерв</w:t>
            </w:r>
            <w:r>
              <w:rPr>
                <w:spacing w:val="-11"/>
                <w:sz w:val="20"/>
              </w:rPr>
              <w:t xml:space="preserve"> </w:t>
            </w:r>
            <w:r>
              <w:rPr>
                <w:sz w:val="20"/>
              </w:rPr>
              <w:t>("+")/</w:t>
            </w:r>
            <w:r>
              <w:rPr>
                <w:spacing w:val="-13"/>
                <w:sz w:val="20"/>
              </w:rPr>
              <w:t xml:space="preserve"> </w:t>
            </w:r>
            <w:r>
              <w:rPr>
                <w:sz w:val="20"/>
              </w:rPr>
              <w:t>Дефицит</w:t>
            </w:r>
            <w:r>
              <w:rPr>
                <w:spacing w:val="-11"/>
                <w:sz w:val="20"/>
              </w:rPr>
              <w:t xml:space="preserve"> </w:t>
            </w:r>
            <w:r>
              <w:rPr>
                <w:sz w:val="20"/>
              </w:rPr>
              <w:t xml:space="preserve">("- </w:t>
            </w:r>
            <w:r>
              <w:rPr>
                <w:spacing w:val="-6"/>
                <w:sz w:val="20"/>
              </w:rPr>
              <w:t>")</w:t>
            </w:r>
          </w:p>
        </w:tc>
        <w:tc>
          <w:tcPr>
            <w:tcW w:w="1210" w:type="dxa"/>
          </w:tcPr>
          <w:p w14:paraId="12647DC3" w14:textId="77777777" w:rsidR="00D950A8" w:rsidRDefault="00D950A8">
            <w:pPr>
              <w:pStyle w:val="TableParagraph"/>
              <w:spacing w:before="43"/>
              <w:ind w:left="11" w:right="6"/>
              <w:rPr>
                <w:sz w:val="20"/>
              </w:rPr>
            </w:pPr>
            <w:r>
              <w:rPr>
                <w:spacing w:val="-2"/>
                <w:sz w:val="20"/>
              </w:rPr>
              <w:t>Гкал/час</w:t>
            </w:r>
          </w:p>
        </w:tc>
        <w:tc>
          <w:tcPr>
            <w:tcW w:w="1399" w:type="dxa"/>
          </w:tcPr>
          <w:p w14:paraId="1A1CECFA" w14:textId="77777777" w:rsidR="00D950A8" w:rsidRDefault="00D950A8">
            <w:pPr>
              <w:pStyle w:val="TableParagraph"/>
              <w:spacing w:before="43"/>
              <w:ind w:left="10" w:right="4"/>
              <w:rPr>
                <w:sz w:val="20"/>
              </w:rPr>
            </w:pPr>
            <w:r>
              <w:rPr>
                <w:spacing w:val="-4"/>
                <w:sz w:val="20"/>
              </w:rPr>
              <w:t>3,53</w:t>
            </w:r>
          </w:p>
        </w:tc>
        <w:tc>
          <w:tcPr>
            <w:tcW w:w="1190" w:type="dxa"/>
          </w:tcPr>
          <w:p w14:paraId="62BBDFB3" w14:textId="77777777" w:rsidR="00D950A8" w:rsidRDefault="00D950A8">
            <w:pPr>
              <w:pStyle w:val="TableParagraph"/>
              <w:spacing w:before="43"/>
              <w:ind w:left="9"/>
              <w:rPr>
                <w:sz w:val="20"/>
              </w:rPr>
            </w:pPr>
            <w:r>
              <w:rPr>
                <w:spacing w:val="-4"/>
                <w:sz w:val="20"/>
              </w:rPr>
              <w:t>0,76</w:t>
            </w:r>
          </w:p>
        </w:tc>
        <w:tc>
          <w:tcPr>
            <w:tcW w:w="1452" w:type="dxa"/>
          </w:tcPr>
          <w:p w14:paraId="5C81CEA9" w14:textId="77777777" w:rsidR="00D950A8" w:rsidRDefault="00D950A8">
            <w:pPr>
              <w:pStyle w:val="TableParagraph"/>
              <w:spacing w:before="43"/>
              <w:ind w:left="11" w:right="4"/>
              <w:rPr>
                <w:sz w:val="20"/>
              </w:rPr>
            </w:pPr>
            <w:r>
              <w:rPr>
                <w:spacing w:val="-4"/>
                <w:sz w:val="20"/>
              </w:rPr>
              <w:t>3,32</w:t>
            </w:r>
          </w:p>
        </w:tc>
        <w:tc>
          <w:tcPr>
            <w:tcW w:w="1454" w:type="dxa"/>
          </w:tcPr>
          <w:p w14:paraId="7AE2142A" w14:textId="77777777" w:rsidR="00D950A8" w:rsidRDefault="00D950A8">
            <w:pPr>
              <w:pStyle w:val="TableParagraph"/>
              <w:spacing w:before="43"/>
              <w:ind w:left="10" w:right="4"/>
              <w:rPr>
                <w:sz w:val="20"/>
              </w:rPr>
            </w:pPr>
            <w:r>
              <w:rPr>
                <w:spacing w:val="-4"/>
                <w:sz w:val="20"/>
              </w:rPr>
              <w:t>1,39</w:t>
            </w:r>
          </w:p>
        </w:tc>
        <w:tc>
          <w:tcPr>
            <w:tcW w:w="1159" w:type="dxa"/>
          </w:tcPr>
          <w:p w14:paraId="4E2C893E" w14:textId="77777777" w:rsidR="00D950A8" w:rsidRDefault="00D950A8">
            <w:pPr>
              <w:pStyle w:val="TableParagraph"/>
              <w:spacing w:before="43"/>
              <w:ind w:left="14"/>
              <w:rPr>
                <w:sz w:val="20"/>
              </w:rPr>
            </w:pPr>
            <w:r>
              <w:rPr>
                <w:spacing w:val="-2"/>
                <w:sz w:val="20"/>
              </w:rPr>
              <w:t>12,41</w:t>
            </w:r>
          </w:p>
        </w:tc>
        <w:tc>
          <w:tcPr>
            <w:tcW w:w="1190" w:type="dxa"/>
          </w:tcPr>
          <w:p w14:paraId="32F0F999" w14:textId="77777777" w:rsidR="00D950A8" w:rsidRDefault="00D950A8">
            <w:pPr>
              <w:pStyle w:val="TableParagraph"/>
              <w:spacing w:before="43"/>
              <w:ind w:left="11"/>
              <w:rPr>
                <w:sz w:val="20"/>
              </w:rPr>
            </w:pPr>
            <w:r>
              <w:rPr>
                <w:spacing w:val="-5"/>
                <w:sz w:val="20"/>
              </w:rPr>
              <w:t>н/д</w:t>
            </w:r>
          </w:p>
        </w:tc>
        <w:tc>
          <w:tcPr>
            <w:tcW w:w="1336" w:type="dxa"/>
          </w:tcPr>
          <w:p w14:paraId="61A43813" w14:textId="77777777" w:rsidR="00D950A8" w:rsidRDefault="00D950A8">
            <w:pPr>
              <w:pStyle w:val="TableParagraph"/>
              <w:spacing w:before="43"/>
              <w:ind w:left="107" w:right="93"/>
              <w:rPr>
                <w:sz w:val="20"/>
              </w:rPr>
            </w:pPr>
            <w:r>
              <w:rPr>
                <w:spacing w:val="-5"/>
                <w:sz w:val="20"/>
              </w:rPr>
              <w:t>н/д</w:t>
            </w:r>
          </w:p>
        </w:tc>
      </w:tr>
      <w:tr w:rsidR="00D950A8" w14:paraId="0CF1C93E" w14:textId="77777777">
        <w:trPr>
          <w:trHeight w:val="330"/>
        </w:trPr>
        <w:tc>
          <w:tcPr>
            <w:tcW w:w="2499" w:type="dxa"/>
            <w:vMerge/>
            <w:tcBorders>
              <w:top w:val="nil"/>
            </w:tcBorders>
          </w:tcPr>
          <w:p w14:paraId="7503BC02" w14:textId="77777777" w:rsidR="00D950A8" w:rsidRDefault="00D950A8">
            <w:pPr>
              <w:rPr>
                <w:sz w:val="2"/>
                <w:szCs w:val="2"/>
              </w:rPr>
            </w:pPr>
          </w:p>
        </w:tc>
        <w:tc>
          <w:tcPr>
            <w:tcW w:w="1210" w:type="dxa"/>
          </w:tcPr>
          <w:p w14:paraId="2B509E07" w14:textId="77777777" w:rsidR="00D950A8" w:rsidRDefault="00D950A8">
            <w:pPr>
              <w:pStyle w:val="TableParagraph"/>
              <w:spacing w:before="43"/>
              <w:ind w:left="11"/>
              <w:rPr>
                <w:sz w:val="20"/>
              </w:rPr>
            </w:pPr>
            <w:r>
              <w:rPr>
                <w:spacing w:val="-10"/>
                <w:sz w:val="20"/>
              </w:rPr>
              <w:t>%</w:t>
            </w:r>
          </w:p>
        </w:tc>
        <w:tc>
          <w:tcPr>
            <w:tcW w:w="1399" w:type="dxa"/>
          </w:tcPr>
          <w:p w14:paraId="634D562D" w14:textId="77777777" w:rsidR="00D950A8" w:rsidRDefault="00D950A8">
            <w:pPr>
              <w:pStyle w:val="TableParagraph"/>
              <w:spacing w:before="43"/>
              <w:ind w:left="10"/>
              <w:rPr>
                <w:sz w:val="20"/>
              </w:rPr>
            </w:pPr>
            <w:r>
              <w:rPr>
                <w:spacing w:val="-2"/>
                <w:sz w:val="20"/>
              </w:rPr>
              <w:t>51,82%</w:t>
            </w:r>
          </w:p>
        </w:tc>
        <w:tc>
          <w:tcPr>
            <w:tcW w:w="1190" w:type="dxa"/>
          </w:tcPr>
          <w:p w14:paraId="28EFDFEE" w14:textId="77777777" w:rsidR="00D950A8" w:rsidRDefault="00D950A8">
            <w:pPr>
              <w:pStyle w:val="TableParagraph"/>
              <w:spacing w:before="43"/>
              <w:ind w:left="8"/>
              <w:rPr>
                <w:sz w:val="20"/>
              </w:rPr>
            </w:pPr>
            <w:r>
              <w:rPr>
                <w:spacing w:val="-2"/>
                <w:sz w:val="20"/>
              </w:rPr>
              <w:t>44,79%</w:t>
            </w:r>
          </w:p>
        </w:tc>
        <w:tc>
          <w:tcPr>
            <w:tcW w:w="1452" w:type="dxa"/>
          </w:tcPr>
          <w:p w14:paraId="156E704D" w14:textId="77777777" w:rsidR="00D950A8" w:rsidRDefault="00D950A8">
            <w:pPr>
              <w:pStyle w:val="TableParagraph"/>
              <w:spacing w:before="43"/>
              <w:ind w:left="11"/>
              <w:rPr>
                <w:sz w:val="20"/>
              </w:rPr>
            </w:pPr>
            <w:r>
              <w:rPr>
                <w:spacing w:val="-2"/>
                <w:sz w:val="20"/>
              </w:rPr>
              <w:t>64,44%</w:t>
            </w:r>
          </w:p>
        </w:tc>
        <w:tc>
          <w:tcPr>
            <w:tcW w:w="1454" w:type="dxa"/>
          </w:tcPr>
          <w:p w14:paraId="48D6EE59" w14:textId="77777777" w:rsidR="00D950A8" w:rsidRDefault="00D950A8">
            <w:pPr>
              <w:pStyle w:val="TableParagraph"/>
              <w:spacing w:before="43"/>
              <w:ind w:left="10"/>
              <w:rPr>
                <w:sz w:val="20"/>
              </w:rPr>
            </w:pPr>
            <w:r>
              <w:rPr>
                <w:spacing w:val="-2"/>
                <w:sz w:val="20"/>
              </w:rPr>
              <w:t>70,16%</w:t>
            </w:r>
          </w:p>
        </w:tc>
        <w:tc>
          <w:tcPr>
            <w:tcW w:w="1159" w:type="dxa"/>
          </w:tcPr>
          <w:p w14:paraId="7882A4E5" w14:textId="77777777" w:rsidR="00D950A8" w:rsidRDefault="00D950A8">
            <w:pPr>
              <w:pStyle w:val="TableParagraph"/>
              <w:spacing w:before="43"/>
              <w:ind w:left="14" w:right="1"/>
              <w:rPr>
                <w:sz w:val="20"/>
              </w:rPr>
            </w:pPr>
            <w:r>
              <w:rPr>
                <w:spacing w:val="-2"/>
                <w:sz w:val="20"/>
              </w:rPr>
              <w:t>38,87%</w:t>
            </w:r>
          </w:p>
        </w:tc>
        <w:tc>
          <w:tcPr>
            <w:tcW w:w="1190" w:type="dxa"/>
          </w:tcPr>
          <w:p w14:paraId="6D3E795A" w14:textId="77777777" w:rsidR="00D950A8" w:rsidRDefault="00D950A8">
            <w:pPr>
              <w:pStyle w:val="TableParagraph"/>
              <w:spacing w:before="43"/>
              <w:ind w:left="11"/>
              <w:rPr>
                <w:sz w:val="20"/>
              </w:rPr>
            </w:pPr>
            <w:r>
              <w:rPr>
                <w:spacing w:val="-5"/>
                <w:sz w:val="20"/>
              </w:rPr>
              <w:t>н/д</w:t>
            </w:r>
          </w:p>
        </w:tc>
        <w:tc>
          <w:tcPr>
            <w:tcW w:w="1336" w:type="dxa"/>
          </w:tcPr>
          <w:p w14:paraId="10C266E3" w14:textId="77777777" w:rsidR="00D950A8" w:rsidRDefault="00D950A8">
            <w:pPr>
              <w:pStyle w:val="TableParagraph"/>
              <w:spacing w:before="43"/>
              <w:ind w:left="107" w:right="93"/>
              <w:rPr>
                <w:sz w:val="20"/>
              </w:rPr>
            </w:pPr>
            <w:r>
              <w:rPr>
                <w:spacing w:val="-5"/>
                <w:sz w:val="20"/>
              </w:rPr>
              <w:t>н/д</w:t>
            </w:r>
          </w:p>
        </w:tc>
      </w:tr>
      <w:tr w:rsidR="00D950A8" w14:paraId="2AF550A4" w14:textId="77777777">
        <w:trPr>
          <w:trHeight w:val="688"/>
        </w:trPr>
        <w:tc>
          <w:tcPr>
            <w:tcW w:w="2499" w:type="dxa"/>
          </w:tcPr>
          <w:p w14:paraId="32C1FA89" w14:textId="77777777" w:rsidR="00D950A8" w:rsidRDefault="00D950A8">
            <w:pPr>
              <w:pStyle w:val="TableParagraph"/>
              <w:ind w:left="10" w:right="4"/>
              <w:rPr>
                <w:sz w:val="20"/>
              </w:rPr>
            </w:pPr>
            <w:r>
              <w:rPr>
                <w:sz w:val="20"/>
              </w:rPr>
              <w:t>Суммарная тепловая нагрузка</w:t>
            </w:r>
            <w:r>
              <w:rPr>
                <w:spacing w:val="-13"/>
                <w:sz w:val="20"/>
              </w:rPr>
              <w:t xml:space="preserve"> </w:t>
            </w:r>
            <w:r>
              <w:rPr>
                <w:sz w:val="20"/>
              </w:rPr>
              <w:t>на</w:t>
            </w:r>
            <w:r>
              <w:rPr>
                <w:spacing w:val="-12"/>
                <w:sz w:val="20"/>
              </w:rPr>
              <w:t xml:space="preserve"> </w:t>
            </w:r>
            <w:r>
              <w:rPr>
                <w:sz w:val="20"/>
              </w:rPr>
              <w:t>коллекторах</w:t>
            </w:r>
          </w:p>
          <w:p w14:paraId="56B51749" w14:textId="77777777" w:rsidR="00D950A8" w:rsidRDefault="00D950A8">
            <w:pPr>
              <w:pStyle w:val="TableParagraph"/>
              <w:spacing w:line="215" w:lineRule="exact"/>
              <w:ind w:left="10" w:right="7"/>
              <w:rPr>
                <w:sz w:val="20"/>
              </w:rPr>
            </w:pPr>
            <w:r>
              <w:rPr>
                <w:spacing w:val="-2"/>
                <w:sz w:val="20"/>
              </w:rPr>
              <w:t>источника</w:t>
            </w:r>
          </w:p>
        </w:tc>
        <w:tc>
          <w:tcPr>
            <w:tcW w:w="1210" w:type="dxa"/>
          </w:tcPr>
          <w:p w14:paraId="7C4B2A3A" w14:textId="77777777" w:rsidR="00D950A8" w:rsidRDefault="00D950A8">
            <w:pPr>
              <w:pStyle w:val="TableParagraph"/>
              <w:spacing w:before="223"/>
              <w:ind w:left="11" w:right="6"/>
              <w:rPr>
                <w:sz w:val="20"/>
              </w:rPr>
            </w:pPr>
            <w:r>
              <w:rPr>
                <w:spacing w:val="-2"/>
                <w:sz w:val="20"/>
              </w:rPr>
              <w:t>Гкал/час</w:t>
            </w:r>
          </w:p>
        </w:tc>
        <w:tc>
          <w:tcPr>
            <w:tcW w:w="1399" w:type="dxa"/>
          </w:tcPr>
          <w:p w14:paraId="12EEB114" w14:textId="77777777" w:rsidR="00D950A8" w:rsidRDefault="00D950A8">
            <w:pPr>
              <w:pStyle w:val="TableParagraph"/>
              <w:spacing w:before="223"/>
              <w:ind w:left="10" w:right="4"/>
              <w:rPr>
                <w:sz w:val="20"/>
              </w:rPr>
            </w:pPr>
            <w:r>
              <w:rPr>
                <w:spacing w:val="-4"/>
                <w:sz w:val="20"/>
              </w:rPr>
              <w:t>3,28</w:t>
            </w:r>
          </w:p>
        </w:tc>
        <w:tc>
          <w:tcPr>
            <w:tcW w:w="1190" w:type="dxa"/>
          </w:tcPr>
          <w:p w14:paraId="6A0C1372" w14:textId="77777777" w:rsidR="00D950A8" w:rsidRDefault="00D950A8">
            <w:pPr>
              <w:pStyle w:val="TableParagraph"/>
              <w:spacing w:before="223"/>
              <w:ind w:left="9"/>
              <w:rPr>
                <w:sz w:val="20"/>
              </w:rPr>
            </w:pPr>
            <w:r>
              <w:rPr>
                <w:spacing w:val="-4"/>
                <w:sz w:val="20"/>
              </w:rPr>
              <w:t>0,93</w:t>
            </w:r>
          </w:p>
        </w:tc>
        <w:tc>
          <w:tcPr>
            <w:tcW w:w="1452" w:type="dxa"/>
          </w:tcPr>
          <w:p w14:paraId="6C52EBAE" w14:textId="77777777" w:rsidR="00D950A8" w:rsidRDefault="00D950A8">
            <w:pPr>
              <w:pStyle w:val="TableParagraph"/>
              <w:spacing w:before="223"/>
              <w:ind w:left="11" w:right="4"/>
              <w:rPr>
                <w:sz w:val="20"/>
              </w:rPr>
            </w:pPr>
            <w:r>
              <w:rPr>
                <w:spacing w:val="-4"/>
                <w:sz w:val="20"/>
              </w:rPr>
              <w:t>1,83</w:t>
            </w:r>
          </w:p>
        </w:tc>
        <w:tc>
          <w:tcPr>
            <w:tcW w:w="1454" w:type="dxa"/>
          </w:tcPr>
          <w:p w14:paraId="4428684C" w14:textId="77777777" w:rsidR="00D950A8" w:rsidRDefault="00D950A8">
            <w:pPr>
              <w:pStyle w:val="TableParagraph"/>
              <w:spacing w:before="223"/>
              <w:ind w:left="10" w:right="4"/>
              <w:rPr>
                <w:sz w:val="20"/>
              </w:rPr>
            </w:pPr>
            <w:r>
              <w:rPr>
                <w:spacing w:val="-4"/>
                <w:sz w:val="20"/>
              </w:rPr>
              <w:t>0,59</w:t>
            </w:r>
          </w:p>
        </w:tc>
        <w:tc>
          <w:tcPr>
            <w:tcW w:w="1159" w:type="dxa"/>
          </w:tcPr>
          <w:p w14:paraId="5D360FA3" w14:textId="77777777" w:rsidR="00D950A8" w:rsidRDefault="00D950A8">
            <w:pPr>
              <w:pStyle w:val="TableParagraph"/>
              <w:spacing w:before="223"/>
              <w:ind w:left="14"/>
              <w:rPr>
                <w:sz w:val="20"/>
              </w:rPr>
            </w:pPr>
            <w:r>
              <w:rPr>
                <w:spacing w:val="-2"/>
                <w:sz w:val="20"/>
              </w:rPr>
              <w:t>19,52</w:t>
            </w:r>
          </w:p>
        </w:tc>
        <w:tc>
          <w:tcPr>
            <w:tcW w:w="1190" w:type="dxa"/>
          </w:tcPr>
          <w:p w14:paraId="4C79FC4C" w14:textId="77777777" w:rsidR="00D950A8" w:rsidRDefault="00D950A8">
            <w:pPr>
              <w:pStyle w:val="TableParagraph"/>
              <w:spacing w:before="223"/>
              <w:ind w:left="10"/>
              <w:rPr>
                <w:sz w:val="20"/>
              </w:rPr>
            </w:pPr>
            <w:r>
              <w:rPr>
                <w:spacing w:val="-5"/>
                <w:sz w:val="20"/>
              </w:rPr>
              <w:t>н/д</w:t>
            </w:r>
          </w:p>
        </w:tc>
        <w:tc>
          <w:tcPr>
            <w:tcW w:w="1336" w:type="dxa"/>
          </w:tcPr>
          <w:p w14:paraId="7ED0CA7E" w14:textId="77777777" w:rsidR="00D950A8" w:rsidRDefault="00D950A8">
            <w:pPr>
              <w:pStyle w:val="TableParagraph"/>
              <w:spacing w:before="223"/>
              <w:ind w:left="107" w:right="93"/>
              <w:rPr>
                <w:sz w:val="20"/>
              </w:rPr>
            </w:pPr>
            <w:r>
              <w:rPr>
                <w:spacing w:val="-5"/>
                <w:sz w:val="20"/>
              </w:rPr>
              <w:t>н/д</w:t>
            </w:r>
          </w:p>
        </w:tc>
      </w:tr>
      <w:tr w:rsidR="00D950A8" w14:paraId="7B6EC228" w14:textId="77777777">
        <w:trPr>
          <w:trHeight w:val="1379"/>
        </w:trPr>
        <w:tc>
          <w:tcPr>
            <w:tcW w:w="2499" w:type="dxa"/>
          </w:tcPr>
          <w:p w14:paraId="202369A3" w14:textId="77777777" w:rsidR="00D950A8" w:rsidRDefault="00D950A8">
            <w:pPr>
              <w:pStyle w:val="TableParagraph"/>
              <w:ind w:left="129" w:right="126" w:firstLine="2"/>
              <w:rPr>
                <w:sz w:val="20"/>
              </w:rPr>
            </w:pPr>
            <w:r>
              <w:rPr>
                <w:sz w:val="20"/>
              </w:rPr>
              <w:t>Располагаемая тепловая мощность</w:t>
            </w:r>
            <w:r>
              <w:rPr>
                <w:spacing w:val="-13"/>
                <w:sz w:val="20"/>
              </w:rPr>
              <w:t xml:space="preserve"> </w:t>
            </w:r>
            <w:r>
              <w:rPr>
                <w:sz w:val="20"/>
              </w:rPr>
              <w:t>нетто</w:t>
            </w:r>
            <w:r>
              <w:rPr>
                <w:spacing w:val="-12"/>
                <w:sz w:val="20"/>
              </w:rPr>
              <w:t xml:space="preserve"> </w:t>
            </w:r>
            <w:r>
              <w:rPr>
                <w:sz w:val="20"/>
              </w:rPr>
              <w:t>(с</w:t>
            </w:r>
            <w:r>
              <w:rPr>
                <w:spacing w:val="-13"/>
                <w:sz w:val="20"/>
              </w:rPr>
              <w:t xml:space="preserve"> </w:t>
            </w:r>
            <w:r>
              <w:rPr>
                <w:sz w:val="20"/>
              </w:rPr>
              <w:t>учетом затрат на собственные нужды) при аварийном выводе самого мощного</w:t>
            </w:r>
          </w:p>
          <w:p w14:paraId="099865B0" w14:textId="77777777" w:rsidR="00D950A8" w:rsidRDefault="00D950A8">
            <w:pPr>
              <w:pStyle w:val="TableParagraph"/>
              <w:spacing w:line="214" w:lineRule="exact"/>
              <w:ind w:left="10" w:right="9"/>
              <w:rPr>
                <w:sz w:val="20"/>
              </w:rPr>
            </w:pPr>
            <w:r>
              <w:rPr>
                <w:spacing w:val="-2"/>
                <w:sz w:val="20"/>
              </w:rPr>
              <w:t>котла</w:t>
            </w:r>
          </w:p>
        </w:tc>
        <w:tc>
          <w:tcPr>
            <w:tcW w:w="1210" w:type="dxa"/>
          </w:tcPr>
          <w:p w14:paraId="3681D1C0" w14:textId="77777777" w:rsidR="00D950A8" w:rsidRDefault="00D950A8">
            <w:pPr>
              <w:pStyle w:val="TableParagraph"/>
              <w:jc w:val="left"/>
              <w:rPr>
                <w:b/>
                <w:sz w:val="20"/>
              </w:rPr>
            </w:pPr>
          </w:p>
          <w:p w14:paraId="2D589129" w14:textId="77777777" w:rsidR="00D950A8" w:rsidRDefault="00D950A8">
            <w:pPr>
              <w:pStyle w:val="TableParagraph"/>
              <w:spacing w:before="109"/>
              <w:jc w:val="left"/>
              <w:rPr>
                <w:b/>
                <w:sz w:val="20"/>
              </w:rPr>
            </w:pPr>
          </w:p>
          <w:p w14:paraId="39C5A6A4" w14:textId="77777777" w:rsidR="00D950A8" w:rsidRDefault="00D950A8">
            <w:pPr>
              <w:pStyle w:val="TableParagraph"/>
              <w:ind w:left="11" w:right="6"/>
              <w:rPr>
                <w:sz w:val="20"/>
              </w:rPr>
            </w:pPr>
            <w:r>
              <w:rPr>
                <w:spacing w:val="-2"/>
                <w:sz w:val="20"/>
              </w:rPr>
              <w:t>Гкал/час</w:t>
            </w:r>
          </w:p>
        </w:tc>
        <w:tc>
          <w:tcPr>
            <w:tcW w:w="1399" w:type="dxa"/>
          </w:tcPr>
          <w:p w14:paraId="0597D1F7" w14:textId="77777777" w:rsidR="00D950A8" w:rsidRDefault="00D950A8">
            <w:pPr>
              <w:pStyle w:val="TableParagraph"/>
              <w:jc w:val="left"/>
              <w:rPr>
                <w:b/>
                <w:sz w:val="20"/>
              </w:rPr>
            </w:pPr>
          </w:p>
          <w:p w14:paraId="2C5EA64E" w14:textId="77777777" w:rsidR="00D950A8" w:rsidRDefault="00D950A8">
            <w:pPr>
              <w:pStyle w:val="TableParagraph"/>
              <w:spacing w:before="109"/>
              <w:jc w:val="left"/>
              <w:rPr>
                <w:b/>
                <w:sz w:val="20"/>
              </w:rPr>
            </w:pPr>
          </w:p>
          <w:p w14:paraId="461ED34E" w14:textId="77777777" w:rsidR="00D950A8" w:rsidRDefault="00D950A8">
            <w:pPr>
              <w:pStyle w:val="TableParagraph"/>
              <w:ind w:left="10" w:right="4"/>
              <w:rPr>
                <w:sz w:val="20"/>
              </w:rPr>
            </w:pPr>
            <w:r>
              <w:rPr>
                <w:spacing w:val="-4"/>
                <w:sz w:val="20"/>
              </w:rPr>
              <w:t>5,66</w:t>
            </w:r>
          </w:p>
        </w:tc>
        <w:tc>
          <w:tcPr>
            <w:tcW w:w="1190" w:type="dxa"/>
          </w:tcPr>
          <w:p w14:paraId="279D306D" w14:textId="77777777" w:rsidR="00D950A8" w:rsidRDefault="00D950A8">
            <w:pPr>
              <w:pStyle w:val="TableParagraph"/>
              <w:jc w:val="left"/>
              <w:rPr>
                <w:b/>
                <w:sz w:val="20"/>
              </w:rPr>
            </w:pPr>
          </w:p>
          <w:p w14:paraId="54579E50" w14:textId="77777777" w:rsidR="00D950A8" w:rsidRDefault="00D950A8">
            <w:pPr>
              <w:pStyle w:val="TableParagraph"/>
              <w:spacing w:before="109"/>
              <w:jc w:val="left"/>
              <w:rPr>
                <w:b/>
                <w:sz w:val="20"/>
              </w:rPr>
            </w:pPr>
          </w:p>
          <w:p w14:paraId="40613F4D" w14:textId="77777777" w:rsidR="00D950A8" w:rsidRDefault="00D950A8">
            <w:pPr>
              <w:pStyle w:val="TableParagraph"/>
              <w:ind w:left="9"/>
              <w:rPr>
                <w:sz w:val="20"/>
              </w:rPr>
            </w:pPr>
            <w:r>
              <w:rPr>
                <w:spacing w:val="-4"/>
                <w:sz w:val="20"/>
              </w:rPr>
              <w:t>1,09</w:t>
            </w:r>
          </w:p>
        </w:tc>
        <w:tc>
          <w:tcPr>
            <w:tcW w:w="1452" w:type="dxa"/>
          </w:tcPr>
          <w:p w14:paraId="6DC63773" w14:textId="77777777" w:rsidR="00D950A8" w:rsidRDefault="00D950A8">
            <w:pPr>
              <w:pStyle w:val="TableParagraph"/>
              <w:jc w:val="left"/>
              <w:rPr>
                <w:b/>
                <w:sz w:val="20"/>
              </w:rPr>
            </w:pPr>
          </w:p>
          <w:p w14:paraId="684A25BE" w14:textId="77777777" w:rsidR="00D950A8" w:rsidRDefault="00D950A8">
            <w:pPr>
              <w:pStyle w:val="TableParagraph"/>
              <w:spacing w:before="109"/>
              <w:jc w:val="left"/>
              <w:rPr>
                <w:b/>
                <w:sz w:val="20"/>
              </w:rPr>
            </w:pPr>
          </w:p>
          <w:p w14:paraId="7F96EAAC" w14:textId="77777777" w:rsidR="00D950A8" w:rsidRDefault="00D950A8">
            <w:pPr>
              <w:pStyle w:val="TableParagraph"/>
              <w:ind w:left="11" w:right="4"/>
              <w:rPr>
                <w:sz w:val="20"/>
              </w:rPr>
            </w:pPr>
            <w:r>
              <w:rPr>
                <w:spacing w:val="-4"/>
                <w:sz w:val="20"/>
              </w:rPr>
              <w:t>4,15</w:t>
            </w:r>
          </w:p>
        </w:tc>
        <w:tc>
          <w:tcPr>
            <w:tcW w:w="1454" w:type="dxa"/>
          </w:tcPr>
          <w:p w14:paraId="5BB5C3F7" w14:textId="77777777" w:rsidR="00D950A8" w:rsidRDefault="00D950A8">
            <w:pPr>
              <w:pStyle w:val="TableParagraph"/>
              <w:jc w:val="left"/>
              <w:rPr>
                <w:b/>
                <w:sz w:val="20"/>
              </w:rPr>
            </w:pPr>
          </w:p>
          <w:p w14:paraId="672BC1C1" w14:textId="77777777" w:rsidR="00D950A8" w:rsidRDefault="00D950A8">
            <w:pPr>
              <w:pStyle w:val="TableParagraph"/>
              <w:spacing w:before="109"/>
              <w:jc w:val="left"/>
              <w:rPr>
                <w:b/>
                <w:sz w:val="20"/>
              </w:rPr>
            </w:pPr>
          </w:p>
          <w:p w14:paraId="14B4FFF4" w14:textId="77777777" w:rsidR="00D950A8" w:rsidRDefault="00D950A8">
            <w:pPr>
              <w:pStyle w:val="TableParagraph"/>
              <w:ind w:left="10" w:right="4"/>
              <w:rPr>
                <w:sz w:val="20"/>
              </w:rPr>
            </w:pPr>
            <w:r>
              <w:rPr>
                <w:spacing w:val="-4"/>
                <w:sz w:val="20"/>
              </w:rPr>
              <w:t>0,98</w:t>
            </w:r>
          </w:p>
        </w:tc>
        <w:tc>
          <w:tcPr>
            <w:tcW w:w="1159" w:type="dxa"/>
          </w:tcPr>
          <w:p w14:paraId="7ECBEA43" w14:textId="77777777" w:rsidR="00D950A8" w:rsidRDefault="00D950A8">
            <w:pPr>
              <w:pStyle w:val="TableParagraph"/>
              <w:jc w:val="left"/>
              <w:rPr>
                <w:b/>
                <w:sz w:val="20"/>
              </w:rPr>
            </w:pPr>
          </w:p>
          <w:p w14:paraId="6FE6F623" w14:textId="77777777" w:rsidR="00D950A8" w:rsidRDefault="00D950A8">
            <w:pPr>
              <w:pStyle w:val="TableParagraph"/>
              <w:spacing w:before="109"/>
              <w:jc w:val="left"/>
              <w:rPr>
                <w:b/>
                <w:sz w:val="20"/>
              </w:rPr>
            </w:pPr>
          </w:p>
          <w:p w14:paraId="0A7D88D7" w14:textId="77777777" w:rsidR="00D950A8" w:rsidRDefault="00D950A8">
            <w:pPr>
              <w:pStyle w:val="TableParagraph"/>
              <w:ind w:left="14"/>
              <w:rPr>
                <w:sz w:val="20"/>
              </w:rPr>
            </w:pPr>
            <w:r>
              <w:rPr>
                <w:spacing w:val="-2"/>
                <w:sz w:val="20"/>
              </w:rPr>
              <w:t>25,42</w:t>
            </w:r>
          </w:p>
        </w:tc>
        <w:tc>
          <w:tcPr>
            <w:tcW w:w="1190" w:type="dxa"/>
          </w:tcPr>
          <w:p w14:paraId="68CED0DD" w14:textId="77777777" w:rsidR="00D950A8" w:rsidRDefault="00D950A8">
            <w:pPr>
              <w:pStyle w:val="TableParagraph"/>
              <w:jc w:val="left"/>
              <w:rPr>
                <w:b/>
                <w:sz w:val="20"/>
              </w:rPr>
            </w:pPr>
          </w:p>
          <w:p w14:paraId="612F9B01" w14:textId="77777777" w:rsidR="00D950A8" w:rsidRDefault="00D950A8">
            <w:pPr>
              <w:pStyle w:val="TableParagraph"/>
              <w:spacing w:before="109"/>
              <w:jc w:val="left"/>
              <w:rPr>
                <w:b/>
                <w:sz w:val="20"/>
              </w:rPr>
            </w:pPr>
          </w:p>
          <w:p w14:paraId="7A5A702B" w14:textId="77777777" w:rsidR="00D950A8" w:rsidRDefault="00D950A8">
            <w:pPr>
              <w:pStyle w:val="TableParagraph"/>
              <w:ind w:left="11"/>
              <w:rPr>
                <w:sz w:val="20"/>
              </w:rPr>
            </w:pPr>
            <w:r>
              <w:rPr>
                <w:spacing w:val="-5"/>
                <w:sz w:val="20"/>
              </w:rPr>
              <w:t>н/д</w:t>
            </w:r>
          </w:p>
        </w:tc>
        <w:tc>
          <w:tcPr>
            <w:tcW w:w="1336" w:type="dxa"/>
          </w:tcPr>
          <w:p w14:paraId="7A8E16A8" w14:textId="77777777" w:rsidR="00D950A8" w:rsidRDefault="00D950A8">
            <w:pPr>
              <w:pStyle w:val="TableParagraph"/>
              <w:jc w:val="left"/>
              <w:rPr>
                <w:b/>
                <w:sz w:val="20"/>
              </w:rPr>
            </w:pPr>
          </w:p>
          <w:p w14:paraId="380820BF" w14:textId="77777777" w:rsidR="00D950A8" w:rsidRDefault="00D950A8">
            <w:pPr>
              <w:pStyle w:val="TableParagraph"/>
              <w:spacing w:before="109"/>
              <w:jc w:val="left"/>
              <w:rPr>
                <w:b/>
                <w:sz w:val="20"/>
              </w:rPr>
            </w:pPr>
          </w:p>
          <w:p w14:paraId="2ADD00A7" w14:textId="77777777" w:rsidR="00D950A8" w:rsidRDefault="00D950A8">
            <w:pPr>
              <w:pStyle w:val="TableParagraph"/>
              <w:ind w:left="107" w:right="93"/>
              <w:rPr>
                <w:sz w:val="20"/>
              </w:rPr>
            </w:pPr>
            <w:r>
              <w:rPr>
                <w:spacing w:val="-5"/>
                <w:sz w:val="20"/>
              </w:rPr>
              <w:t>н/д</w:t>
            </w:r>
          </w:p>
        </w:tc>
      </w:tr>
      <w:tr w:rsidR="00D950A8" w14:paraId="779D0A01" w14:textId="77777777">
        <w:trPr>
          <w:trHeight w:val="331"/>
        </w:trPr>
        <w:tc>
          <w:tcPr>
            <w:tcW w:w="2499" w:type="dxa"/>
            <w:vMerge w:val="restart"/>
          </w:tcPr>
          <w:p w14:paraId="631B8146" w14:textId="77777777" w:rsidR="00D950A8" w:rsidRDefault="00D950A8">
            <w:pPr>
              <w:pStyle w:val="TableParagraph"/>
              <w:spacing w:before="99"/>
              <w:ind w:left="1173" w:right="83" w:hanging="1004"/>
              <w:jc w:val="left"/>
              <w:rPr>
                <w:sz w:val="20"/>
              </w:rPr>
            </w:pPr>
            <w:r>
              <w:rPr>
                <w:sz w:val="20"/>
              </w:rPr>
              <w:t>Резерв</w:t>
            </w:r>
            <w:r>
              <w:rPr>
                <w:spacing w:val="-11"/>
                <w:sz w:val="20"/>
              </w:rPr>
              <w:t xml:space="preserve"> </w:t>
            </w:r>
            <w:r>
              <w:rPr>
                <w:sz w:val="20"/>
              </w:rPr>
              <w:t>("+")/</w:t>
            </w:r>
            <w:r>
              <w:rPr>
                <w:spacing w:val="-13"/>
                <w:sz w:val="20"/>
              </w:rPr>
              <w:t xml:space="preserve"> </w:t>
            </w:r>
            <w:r>
              <w:rPr>
                <w:sz w:val="20"/>
              </w:rPr>
              <w:t>Дефицит</w:t>
            </w:r>
            <w:r>
              <w:rPr>
                <w:spacing w:val="-11"/>
                <w:sz w:val="20"/>
              </w:rPr>
              <w:t xml:space="preserve"> </w:t>
            </w:r>
            <w:r>
              <w:rPr>
                <w:sz w:val="20"/>
              </w:rPr>
              <w:t xml:space="preserve">("- </w:t>
            </w:r>
            <w:r>
              <w:rPr>
                <w:spacing w:val="-6"/>
                <w:sz w:val="20"/>
              </w:rPr>
              <w:t>")</w:t>
            </w:r>
          </w:p>
        </w:tc>
        <w:tc>
          <w:tcPr>
            <w:tcW w:w="1210" w:type="dxa"/>
          </w:tcPr>
          <w:p w14:paraId="313B474D" w14:textId="77777777" w:rsidR="00D950A8" w:rsidRDefault="00D950A8">
            <w:pPr>
              <w:pStyle w:val="TableParagraph"/>
              <w:spacing w:before="44"/>
              <w:ind w:left="11" w:right="6"/>
              <w:rPr>
                <w:sz w:val="20"/>
              </w:rPr>
            </w:pPr>
            <w:r>
              <w:rPr>
                <w:spacing w:val="-2"/>
                <w:sz w:val="20"/>
              </w:rPr>
              <w:t>Гкал/час</w:t>
            </w:r>
          </w:p>
        </w:tc>
        <w:tc>
          <w:tcPr>
            <w:tcW w:w="1399" w:type="dxa"/>
          </w:tcPr>
          <w:p w14:paraId="753F9846" w14:textId="77777777" w:rsidR="00D950A8" w:rsidRDefault="00D950A8">
            <w:pPr>
              <w:pStyle w:val="TableParagraph"/>
              <w:spacing w:before="44"/>
              <w:ind w:left="10" w:right="4"/>
              <w:rPr>
                <w:sz w:val="20"/>
              </w:rPr>
            </w:pPr>
            <w:r>
              <w:rPr>
                <w:spacing w:val="-4"/>
                <w:sz w:val="20"/>
              </w:rPr>
              <w:t>2,80</w:t>
            </w:r>
          </w:p>
        </w:tc>
        <w:tc>
          <w:tcPr>
            <w:tcW w:w="1190" w:type="dxa"/>
          </w:tcPr>
          <w:p w14:paraId="23C1BC74" w14:textId="77777777" w:rsidR="00D950A8" w:rsidRDefault="00D950A8">
            <w:pPr>
              <w:pStyle w:val="TableParagraph"/>
              <w:spacing w:before="44"/>
              <w:ind w:left="9"/>
              <w:rPr>
                <w:sz w:val="20"/>
              </w:rPr>
            </w:pPr>
            <w:r>
              <w:rPr>
                <w:spacing w:val="-4"/>
                <w:sz w:val="20"/>
              </w:rPr>
              <w:t>0,29</w:t>
            </w:r>
          </w:p>
        </w:tc>
        <w:tc>
          <w:tcPr>
            <w:tcW w:w="1452" w:type="dxa"/>
          </w:tcPr>
          <w:p w14:paraId="5A676DE7" w14:textId="77777777" w:rsidR="00D950A8" w:rsidRDefault="00D950A8">
            <w:pPr>
              <w:pStyle w:val="TableParagraph"/>
              <w:spacing w:before="44"/>
              <w:ind w:left="11" w:right="4"/>
              <w:rPr>
                <w:sz w:val="20"/>
              </w:rPr>
            </w:pPr>
            <w:r>
              <w:rPr>
                <w:spacing w:val="-4"/>
                <w:sz w:val="20"/>
              </w:rPr>
              <w:t>2,53</w:t>
            </w:r>
          </w:p>
        </w:tc>
        <w:tc>
          <w:tcPr>
            <w:tcW w:w="1454" w:type="dxa"/>
          </w:tcPr>
          <w:p w14:paraId="4CF026DC" w14:textId="77777777" w:rsidR="00D950A8" w:rsidRDefault="00D950A8">
            <w:pPr>
              <w:pStyle w:val="TableParagraph"/>
              <w:spacing w:before="44"/>
              <w:ind w:left="10" w:right="4"/>
              <w:rPr>
                <w:sz w:val="20"/>
              </w:rPr>
            </w:pPr>
            <w:r>
              <w:rPr>
                <w:spacing w:val="-4"/>
                <w:sz w:val="20"/>
              </w:rPr>
              <w:t>0,46</w:t>
            </w:r>
          </w:p>
        </w:tc>
        <w:tc>
          <w:tcPr>
            <w:tcW w:w="1159" w:type="dxa"/>
          </w:tcPr>
          <w:p w14:paraId="340FAE00" w14:textId="77777777" w:rsidR="00D950A8" w:rsidRDefault="00D950A8">
            <w:pPr>
              <w:pStyle w:val="TableParagraph"/>
              <w:spacing w:before="44"/>
              <w:ind w:left="14"/>
              <w:rPr>
                <w:sz w:val="20"/>
              </w:rPr>
            </w:pPr>
            <w:r>
              <w:rPr>
                <w:spacing w:val="-4"/>
                <w:sz w:val="20"/>
              </w:rPr>
              <w:t>8,46</w:t>
            </w:r>
          </w:p>
        </w:tc>
        <w:tc>
          <w:tcPr>
            <w:tcW w:w="1190" w:type="dxa"/>
          </w:tcPr>
          <w:p w14:paraId="18CB8B35" w14:textId="77777777" w:rsidR="00D950A8" w:rsidRDefault="00D950A8">
            <w:pPr>
              <w:pStyle w:val="TableParagraph"/>
              <w:spacing w:before="44"/>
              <w:ind w:left="10"/>
              <w:rPr>
                <w:sz w:val="20"/>
              </w:rPr>
            </w:pPr>
            <w:r>
              <w:rPr>
                <w:spacing w:val="-5"/>
                <w:sz w:val="20"/>
              </w:rPr>
              <w:t>н/д</w:t>
            </w:r>
          </w:p>
        </w:tc>
        <w:tc>
          <w:tcPr>
            <w:tcW w:w="1336" w:type="dxa"/>
          </w:tcPr>
          <w:p w14:paraId="53A838EF" w14:textId="77777777" w:rsidR="00D950A8" w:rsidRDefault="00D950A8">
            <w:pPr>
              <w:pStyle w:val="TableParagraph"/>
              <w:spacing w:before="44"/>
              <w:ind w:left="107" w:right="93"/>
              <w:rPr>
                <w:sz w:val="20"/>
              </w:rPr>
            </w:pPr>
            <w:r>
              <w:rPr>
                <w:spacing w:val="-5"/>
                <w:sz w:val="20"/>
              </w:rPr>
              <w:t>н/д</w:t>
            </w:r>
          </w:p>
        </w:tc>
      </w:tr>
      <w:tr w:rsidR="00D950A8" w14:paraId="1CADCBBC" w14:textId="77777777">
        <w:trPr>
          <w:trHeight w:val="330"/>
        </w:trPr>
        <w:tc>
          <w:tcPr>
            <w:tcW w:w="2499" w:type="dxa"/>
            <w:vMerge/>
            <w:tcBorders>
              <w:top w:val="nil"/>
            </w:tcBorders>
          </w:tcPr>
          <w:p w14:paraId="5E95B8C1" w14:textId="77777777" w:rsidR="00D950A8" w:rsidRDefault="00D950A8">
            <w:pPr>
              <w:rPr>
                <w:sz w:val="2"/>
                <w:szCs w:val="2"/>
              </w:rPr>
            </w:pPr>
          </w:p>
        </w:tc>
        <w:tc>
          <w:tcPr>
            <w:tcW w:w="1210" w:type="dxa"/>
          </w:tcPr>
          <w:p w14:paraId="30DDAFA3" w14:textId="77777777" w:rsidR="00D950A8" w:rsidRDefault="00D950A8">
            <w:pPr>
              <w:pStyle w:val="TableParagraph"/>
              <w:spacing w:before="43"/>
              <w:ind w:left="11"/>
              <w:rPr>
                <w:sz w:val="20"/>
              </w:rPr>
            </w:pPr>
            <w:r>
              <w:rPr>
                <w:spacing w:val="-10"/>
                <w:sz w:val="20"/>
              </w:rPr>
              <w:t>%</w:t>
            </w:r>
          </w:p>
        </w:tc>
        <w:tc>
          <w:tcPr>
            <w:tcW w:w="1399" w:type="dxa"/>
          </w:tcPr>
          <w:p w14:paraId="176853A7" w14:textId="77777777" w:rsidR="00D950A8" w:rsidRDefault="00D950A8">
            <w:pPr>
              <w:pStyle w:val="TableParagraph"/>
              <w:spacing w:before="43"/>
              <w:ind w:left="10"/>
              <w:rPr>
                <w:sz w:val="20"/>
              </w:rPr>
            </w:pPr>
            <w:r>
              <w:rPr>
                <w:spacing w:val="-2"/>
                <w:sz w:val="20"/>
              </w:rPr>
              <w:t>49,50%</w:t>
            </w:r>
          </w:p>
        </w:tc>
        <w:tc>
          <w:tcPr>
            <w:tcW w:w="1190" w:type="dxa"/>
          </w:tcPr>
          <w:p w14:paraId="185DE139" w14:textId="77777777" w:rsidR="00D950A8" w:rsidRDefault="00D950A8">
            <w:pPr>
              <w:pStyle w:val="TableParagraph"/>
              <w:spacing w:before="43"/>
              <w:ind w:left="8"/>
              <w:rPr>
                <w:sz w:val="20"/>
              </w:rPr>
            </w:pPr>
            <w:r>
              <w:rPr>
                <w:spacing w:val="-2"/>
                <w:sz w:val="20"/>
              </w:rPr>
              <w:t>26,25%</w:t>
            </w:r>
          </w:p>
        </w:tc>
        <w:tc>
          <w:tcPr>
            <w:tcW w:w="1452" w:type="dxa"/>
          </w:tcPr>
          <w:p w14:paraId="6495F9FB" w14:textId="77777777" w:rsidR="00D950A8" w:rsidRDefault="00D950A8">
            <w:pPr>
              <w:pStyle w:val="TableParagraph"/>
              <w:spacing w:before="43"/>
              <w:ind w:left="11"/>
              <w:rPr>
                <w:sz w:val="20"/>
              </w:rPr>
            </w:pPr>
            <w:r>
              <w:rPr>
                <w:spacing w:val="-2"/>
                <w:sz w:val="20"/>
              </w:rPr>
              <w:t>61,03%</w:t>
            </w:r>
          </w:p>
        </w:tc>
        <w:tc>
          <w:tcPr>
            <w:tcW w:w="1454" w:type="dxa"/>
          </w:tcPr>
          <w:p w14:paraId="68A40DD0" w14:textId="77777777" w:rsidR="00D950A8" w:rsidRDefault="00D950A8">
            <w:pPr>
              <w:pStyle w:val="TableParagraph"/>
              <w:spacing w:before="43"/>
              <w:ind w:left="10"/>
              <w:rPr>
                <w:sz w:val="20"/>
              </w:rPr>
            </w:pPr>
            <w:r>
              <w:rPr>
                <w:spacing w:val="-2"/>
                <w:sz w:val="20"/>
              </w:rPr>
              <w:t>46,87%</w:t>
            </w:r>
          </w:p>
        </w:tc>
        <w:tc>
          <w:tcPr>
            <w:tcW w:w="1159" w:type="dxa"/>
          </w:tcPr>
          <w:p w14:paraId="78B2D986" w14:textId="77777777" w:rsidR="00D950A8" w:rsidRDefault="00D950A8">
            <w:pPr>
              <w:pStyle w:val="TableParagraph"/>
              <w:spacing w:before="43"/>
              <w:ind w:left="14" w:right="1"/>
              <w:rPr>
                <w:sz w:val="20"/>
              </w:rPr>
            </w:pPr>
            <w:r>
              <w:rPr>
                <w:spacing w:val="-2"/>
                <w:sz w:val="20"/>
              </w:rPr>
              <w:t>33,28%</w:t>
            </w:r>
          </w:p>
        </w:tc>
        <w:tc>
          <w:tcPr>
            <w:tcW w:w="1190" w:type="dxa"/>
          </w:tcPr>
          <w:p w14:paraId="1228D32B" w14:textId="77777777" w:rsidR="00D950A8" w:rsidRDefault="00D950A8">
            <w:pPr>
              <w:pStyle w:val="TableParagraph"/>
              <w:spacing w:before="43"/>
              <w:ind w:left="11"/>
              <w:rPr>
                <w:sz w:val="20"/>
              </w:rPr>
            </w:pPr>
            <w:r>
              <w:rPr>
                <w:spacing w:val="-5"/>
                <w:sz w:val="20"/>
              </w:rPr>
              <w:t>н/д</w:t>
            </w:r>
          </w:p>
        </w:tc>
        <w:tc>
          <w:tcPr>
            <w:tcW w:w="1336" w:type="dxa"/>
          </w:tcPr>
          <w:p w14:paraId="4339D504" w14:textId="77777777" w:rsidR="00D950A8" w:rsidRDefault="00D950A8">
            <w:pPr>
              <w:pStyle w:val="TableParagraph"/>
              <w:spacing w:before="43"/>
              <w:ind w:left="107" w:right="93"/>
              <w:rPr>
                <w:sz w:val="20"/>
              </w:rPr>
            </w:pPr>
            <w:r>
              <w:rPr>
                <w:spacing w:val="-5"/>
                <w:sz w:val="20"/>
              </w:rPr>
              <w:t>н/д</w:t>
            </w:r>
          </w:p>
        </w:tc>
      </w:tr>
    </w:tbl>
    <w:p w14:paraId="526DA9B6" w14:textId="77777777" w:rsidR="004E6BB5" w:rsidRDefault="004E6BB5" w:rsidP="004E6BB5">
      <w:pPr>
        <w:jc w:val="center"/>
      </w:pPr>
    </w:p>
    <w:p w14:paraId="541490B8" w14:textId="77777777" w:rsidR="004E6BB5" w:rsidRDefault="004E6BB5" w:rsidP="004E6BB5">
      <w:pPr>
        <w:jc w:val="center"/>
      </w:pPr>
    </w:p>
    <w:p w14:paraId="3400C85F" w14:textId="77777777" w:rsidR="004E6BB5" w:rsidRDefault="004E6BB5" w:rsidP="004E6BB5">
      <w:pPr>
        <w:jc w:val="center"/>
      </w:pPr>
    </w:p>
    <w:p w14:paraId="1D13C313" w14:textId="77777777" w:rsidR="004E6BB5" w:rsidRDefault="004E6BB5" w:rsidP="004E6BB5">
      <w:pPr>
        <w:jc w:val="center"/>
      </w:pPr>
    </w:p>
    <w:p w14:paraId="1A2F6C39" w14:textId="77777777" w:rsidR="004E6BB5" w:rsidRDefault="004E6BB5" w:rsidP="004E6BB5">
      <w:pPr>
        <w:jc w:val="center"/>
      </w:pPr>
    </w:p>
    <w:p w14:paraId="285782A7" w14:textId="77777777" w:rsidR="00D36C2E" w:rsidRPr="004E6BB5" w:rsidRDefault="004E6BB5" w:rsidP="004E6BB5">
      <w:pPr>
        <w:jc w:val="center"/>
        <w:sectPr w:rsidR="00D36C2E" w:rsidRPr="004E6BB5">
          <w:pgSz w:w="16840" w:h="11910" w:orient="landscape"/>
          <w:pgMar w:top="1340" w:right="460" w:bottom="1260" w:left="460" w:header="0" w:footer="1063" w:gutter="0"/>
          <w:cols w:space="720"/>
        </w:sectPr>
      </w:pPr>
      <w:r>
        <w:t>288</w:t>
      </w:r>
    </w:p>
    <w:p w14:paraId="403C0022" w14:textId="77777777" w:rsidR="00D36C2E" w:rsidRDefault="00716137">
      <w:pPr>
        <w:pStyle w:val="3"/>
        <w:numPr>
          <w:ilvl w:val="2"/>
          <w:numId w:val="14"/>
        </w:numPr>
        <w:tabs>
          <w:tab w:val="left" w:pos="1540"/>
        </w:tabs>
        <w:spacing w:before="74" w:line="360" w:lineRule="auto"/>
        <w:ind w:left="102" w:right="112" w:firstLine="707"/>
      </w:pPr>
      <w:bookmarkStart w:id="167" w:name="_bookmark178"/>
      <w:bookmarkEnd w:id="167"/>
      <w:r>
        <w:lastRenderedPageBreak/>
        <w:t>Описание резервов и дефицитов тепловой мощности нетто по каждому источнику тепловой энергии</w:t>
      </w:r>
    </w:p>
    <w:p w14:paraId="58DDEC6B" w14:textId="77777777" w:rsidR="00D36C2E" w:rsidRDefault="00716137">
      <w:pPr>
        <w:pStyle w:val="a3"/>
        <w:spacing w:before="114" w:line="360" w:lineRule="auto"/>
        <w:ind w:left="102" w:right="114" w:firstLine="707"/>
        <w:jc w:val="both"/>
      </w:pPr>
      <w:r>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54C3BD6E" w14:textId="08E4578E" w:rsidR="00D36C2E" w:rsidRDefault="00716137">
      <w:pPr>
        <w:pStyle w:val="a3"/>
        <w:spacing w:before="1" w:line="360" w:lineRule="auto"/>
        <w:ind w:left="102" w:right="108" w:firstLine="707"/>
        <w:jc w:val="both"/>
      </w:pPr>
      <w:r>
        <w:t xml:space="preserve">Как видно из таблицы </w:t>
      </w:r>
      <w:hyperlink w:anchor="_bookmark177" w:history="1">
        <w:r>
          <w:t>112</w:t>
        </w:r>
      </w:hyperlink>
      <w:r>
        <w:t xml:space="preserve">, все источники тепловой энергии на территории Углегорского </w:t>
      </w:r>
      <w:r w:rsidR="00030786">
        <w:t>муниципального</w:t>
      </w:r>
      <w:r>
        <w:t xml:space="preserve"> округа имеют резерв тепловой мощности от 38,87% до 86,01%. Графически данная информация представлена на рисунке </w:t>
      </w:r>
      <w:hyperlink w:anchor="_bookmark179" w:history="1">
        <w:r>
          <w:t>63</w:t>
        </w:r>
      </w:hyperlink>
      <w:r>
        <w:t>.</w:t>
      </w:r>
    </w:p>
    <w:p w14:paraId="744708C3" w14:textId="77777777" w:rsidR="00D36C2E" w:rsidRDefault="00D36C2E">
      <w:pPr>
        <w:spacing w:line="360" w:lineRule="auto"/>
        <w:jc w:val="both"/>
      </w:pPr>
    </w:p>
    <w:p w14:paraId="64281EF1" w14:textId="77777777" w:rsidR="004E6BB5" w:rsidRDefault="004E6BB5" w:rsidP="004E6BB5">
      <w:pPr>
        <w:spacing w:line="360" w:lineRule="auto"/>
        <w:jc w:val="center"/>
      </w:pPr>
    </w:p>
    <w:p w14:paraId="7237F85C" w14:textId="77777777" w:rsidR="004E6BB5" w:rsidRDefault="004E6BB5" w:rsidP="004E6BB5">
      <w:pPr>
        <w:spacing w:line="360" w:lineRule="auto"/>
        <w:jc w:val="center"/>
      </w:pPr>
    </w:p>
    <w:p w14:paraId="683FE871" w14:textId="77777777" w:rsidR="004E6BB5" w:rsidRDefault="004E6BB5" w:rsidP="004E6BB5">
      <w:pPr>
        <w:spacing w:line="360" w:lineRule="auto"/>
        <w:jc w:val="center"/>
      </w:pPr>
    </w:p>
    <w:p w14:paraId="76C51D2D" w14:textId="77777777" w:rsidR="004E6BB5" w:rsidRDefault="004E6BB5" w:rsidP="004E6BB5">
      <w:pPr>
        <w:spacing w:line="360" w:lineRule="auto"/>
        <w:jc w:val="center"/>
      </w:pPr>
    </w:p>
    <w:p w14:paraId="02FD374B" w14:textId="77777777" w:rsidR="004E6BB5" w:rsidRDefault="004E6BB5" w:rsidP="004E6BB5">
      <w:pPr>
        <w:spacing w:line="360" w:lineRule="auto"/>
        <w:jc w:val="center"/>
      </w:pPr>
    </w:p>
    <w:p w14:paraId="473EFA1C" w14:textId="77777777" w:rsidR="004E6BB5" w:rsidRDefault="004E6BB5" w:rsidP="004E6BB5">
      <w:pPr>
        <w:spacing w:line="360" w:lineRule="auto"/>
        <w:jc w:val="center"/>
      </w:pPr>
    </w:p>
    <w:p w14:paraId="560DD10D" w14:textId="77777777" w:rsidR="004E6BB5" w:rsidRDefault="004E6BB5" w:rsidP="004E6BB5">
      <w:pPr>
        <w:spacing w:line="360" w:lineRule="auto"/>
        <w:jc w:val="center"/>
      </w:pPr>
    </w:p>
    <w:p w14:paraId="6B19B823" w14:textId="77777777" w:rsidR="004E6BB5" w:rsidRDefault="004E6BB5" w:rsidP="004E6BB5">
      <w:pPr>
        <w:spacing w:line="360" w:lineRule="auto"/>
        <w:jc w:val="center"/>
      </w:pPr>
    </w:p>
    <w:p w14:paraId="54B9FD71" w14:textId="77777777" w:rsidR="004E6BB5" w:rsidRDefault="004E6BB5" w:rsidP="004E6BB5">
      <w:pPr>
        <w:spacing w:line="360" w:lineRule="auto"/>
        <w:jc w:val="center"/>
      </w:pPr>
    </w:p>
    <w:p w14:paraId="7E3CB316" w14:textId="77777777" w:rsidR="004E6BB5" w:rsidRDefault="004E6BB5" w:rsidP="004E6BB5">
      <w:pPr>
        <w:spacing w:line="360" w:lineRule="auto"/>
        <w:jc w:val="center"/>
      </w:pPr>
    </w:p>
    <w:p w14:paraId="79AF476D" w14:textId="77777777" w:rsidR="004E6BB5" w:rsidRDefault="004E6BB5" w:rsidP="004E6BB5">
      <w:pPr>
        <w:spacing w:line="360" w:lineRule="auto"/>
        <w:jc w:val="center"/>
      </w:pPr>
    </w:p>
    <w:p w14:paraId="54542B4A" w14:textId="77777777" w:rsidR="004E6BB5" w:rsidRDefault="004E6BB5" w:rsidP="004E6BB5">
      <w:pPr>
        <w:spacing w:line="360" w:lineRule="auto"/>
        <w:jc w:val="center"/>
      </w:pPr>
    </w:p>
    <w:p w14:paraId="3C0D981D" w14:textId="77777777" w:rsidR="004E6BB5" w:rsidRDefault="004E6BB5" w:rsidP="004E6BB5">
      <w:pPr>
        <w:spacing w:line="360" w:lineRule="auto"/>
        <w:jc w:val="center"/>
      </w:pPr>
    </w:p>
    <w:p w14:paraId="70916F64" w14:textId="77777777" w:rsidR="004E6BB5" w:rsidRDefault="004E6BB5" w:rsidP="004E6BB5">
      <w:pPr>
        <w:spacing w:line="360" w:lineRule="auto"/>
        <w:jc w:val="center"/>
      </w:pPr>
    </w:p>
    <w:p w14:paraId="166B4DE3" w14:textId="77777777" w:rsidR="004E6BB5" w:rsidRDefault="004E6BB5" w:rsidP="004E6BB5">
      <w:pPr>
        <w:spacing w:line="360" w:lineRule="auto"/>
        <w:jc w:val="center"/>
      </w:pPr>
    </w:p>
    <w:p w14:paraId="2D97A900" w14:textId="77777777" w:rsidR="004E6BB5" w:rsidRDefault="004E6BB5" w:rsidP="004E6BB5">
      <w:pPr>
        <w:spacing w:line="360" w:lineRule="auto"/>
        <w:jc w:val="center"/>
      </w:pPr>
    </w:p>
    <w:p w14:paraId="2E3B2CEF" w14:textId="77777777" w:rsidR="004E6BB5" w:rsidRDefault="004E6BB5" w:rsidP="004E6BB5">
      <w:pPr>
        <w:spacing w:line="360" w:lineRule="auto"/>
        <w:jc w:val="center"/>
      </w:pPr>
    </w:p>
    <w:p w14:paraId="2F378EB0" w14:textId="77777777" w:rsidR="004E6BB5" w:rsidRDefault="004E6BB5" w:rsidP="004E6BB5">
      <w:pPr>
        <w:spacing w:line="360" w:lineRule="auto"/>
        <w:jc w:val="center"/>
      </w:pPr>
    </w:p>
    <w:p w14:paraId="0169C2D1" w14:textId="77777777" w:rsidR="004E6BB5" w:rsidRDefault="004E6BB5" w:rsidP="004E6BB5">
      <w:pPr>
        <w:spacing w:line="360" w:lineRule="auto"/>
        <w:jc w:val="center"/>
      </w:pPr>
    </w:p>
    <w:p w14:paraId="51638D56" w14:textId="77777777" w:rsidR="004E6BB5" w:rsidRDefault="004E6BB5" w:rsidP="004E6BB5">
      <w:pPr>
        <w:spacing w:line="360" w:lineRule="auto"/>
        <w:jc w:val="center"/>
      </w:pPr>
    </w:p>
    <w:p w14:paraId="73320C09" w14:textId="77777777" w:rsidR="004E6BB5" w:rsidRDefault="004E6BB5" w:rsidP="004E6BB5">
      <w:pPr>
        <w:spacing w:line="360" w:lineRule="auto"/>
        <w:jc w:val="center"/>
      </w:pPr>
    </w:p>
    <w:p w14:paraId="62049ADF" w14:textId="77777777" w:rsidR="004E6BB5" w:rsidRDefault="004E6BB5" w:rsidP="004E6BB5">
      <w:pPr>
        <w:spacing w:line="360" w:lineRule="auto"/>
        <w:jc w:val="center"/>
      </w:pPr>
    </w:p>
    <w:p w14:paraId="65B6428A" w14:textId="77777777" w:rsidR="004E6BB5" w:rsidRDefault="004E6BB5" w:rsidP="004E6BB5">
      <w:pPr>
        <w:spacing w:line="360" w:lineRule="auto"/>
        <w:jc w:val="center"/>
      </w:pPr>
    </w:p>
    <w:p w14:paraId="1C2386B2" w14:textId="77777777" w:rsidR="004E6BB5" w:rsidRDefault="004E6BB5" w:rsidP="004E6BB5">
      <w:pPr>
        <w:spacing w:line="360" w:lineRule="auto"/>
        <w:jc w:val="center"/>
      </w:pPr>
    </w:p>
    <w:p w14:paraId="19F316FC" w14:textId="77777777" w:rsidR="004E6BB5" w:rsidRDefault="004E6BB5" w:rsidP="004E6BB5">
      <w:pPr>
        <w:spacing w:line="360" w:lineRule="auto"/>
        <w:jc w:val="center"/>
      </w:pPr>
    </w:p>
    <w:p w14:paraId="1DC57D7E" w14:textId="77777777" w:rsidR="004E6BB5" w:rsidRDefault="004E6BB5" w:rsidP="004E6BB5">
      <w:pPr>
        <w:spacing w:line="360" w:lineRule="auto"/>
        <w:jc w:val="center"/>
        <w:sectPr w:rsidR="004E6BB5">
          <w:footerReference w:type="default" r:id="rId151"/>
          <w:pgSz w:w="11910" w:h="16840"/>
          <w:pgMar w:top="1040" w:right="740" w:bottom="1180" w:left="1600" w:header="0" w:footer="986" w:gutter="0"/>
          <w:cols w:space="720"/>
        </w:sectPr>
      </w:pPr>
      <w:r>
        <w:t>289</w:t>
      </w:r>
    </w:p>
    <w:p w14:paraId="3C6C0A3D" w14:textId="77777777" w:rsidR="00D36C2E" w:rsidRDefault="00D36C2E">
      <w:pPr>
        <w:pStyle w:val="a3"/>
        <w:spacing w:before="125"/>
        <w:rPr>
          <w:sz w:val="20"/>
        </w:rPr>
      </w:pPr>
    </w:p>
    <w:p w14:paraId="17D19A3C" w14:textId="77777777" w:rsidR="00D36C2E" w:rsidRDefault="00716137">
      <w:pPr>
        <w:pStyle w:val="a3"/>
        <w:ind w:left="106" w:right="-44"/>
        <w:rPr>
          <w:sz w:val="20"/>
        </w:rPr>
      </w:pPr>
      <w:r>
        <w:rPr>
          <w:noProof/>
          <w:sz w:val="20"/>
          <w:lang w:eastAsia="ru-RU"/>
        </w:rPr>
        <w:drawing>
          <wp:inline distT="0" distB="0" distL="0" distR="0" wp14:anchorId="11131428" wp14:editId="23F8F137">
            <wp:extent cx="10049845" cy="4371498"/>
            <wp:effectExtent l="0" t="0" r="0" b="0"/>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152" cstate="print"/>
                    <a:stretch>
                      <a:fillRect/>
                    </a:stretch>
                  </pic:blipFill>
                  <pic:spPr>
                    <a:xfrm>
                      <a:off x="0" y="0"/>
                      <a:ext cx="10049845" cy="4371498"/>
                    </a:xfrm>
                    <a:prstGeom prst="rect">
                      <a:avLst/>
                    </a:prstGeom>
                  </pic:spPr>
                </pic:pic>
              </a:graphicData>
            </a:graphic>
          </wp:inline>
        </w:drawing>
      </w:r>
    </w:p>
    <w:p w14:paraId="5F169BA1" w14:textId="7932A0BC" w:rsidR="00D36C2E" w:rsidRDefault="00716137">
      <w:pPr>
        <w:spacing w:before="102"/>
        <w:ind w:left="106" w:right="691"/>
        <w:rPr>
          <w:b/>
          <w:sz w:val="24"/>
        </w:rPr>
      </w:pPr>
      <w:bookmarkStart w:id="168" w:name="_bookmark179"/>
      <w:bookmarkEnd w:id="168"/>
      <w:r>
        <w:rPr>
          <w:b/>
          <w:sz w:val="24"/>
        </w:rPr>
        <w:t>Рисунок</w:t>
      </w:r>
      <w:r>
        <w:rPr>
          <w:b/>
          <w:spacing w:val="-3"/>
          <w:sz w:val="24"/>
        </w:rPr>
        <w:t xml:space="preserve"> </w:t>
      </w:r>
      <w:r>
        <w:rPr>
          <w:b/>
          <w:sz w:val="24"/>
        </w:rPr>
        <w:t>63.</w:t>
      </w:r>
      <w:r>
        <w:rPr>
          <w:b/>
          <w:spacing w:val="80"/>
          <w:sz w:val="24"/>
        </w:rPr>
        <w:t xml:space="preserve"> </w:t>
      </w:r>
      <w:r>
        <w:rPr>
          <w:b/>
          <w:sz w:val="24"/>
        </w:rPr>
        <w:t>Резервы</w:t>
      </w:r>
      <w:r>
        <w:rPr>
          <w:b/>
          <w:spacing w:val="-8"/>
          <w:sz w:val="24"/>
        </w:rPr>
        <w:t xml:space="preserve"> </w:t>
      </w:r>
      <w:r>
        <w:rPr>
          <w:b/>
          <w:sz w:val="24"/>
        </w:rPr>
        <w:t>и</w:t>
      </w:r>
      <w:r>
        <w:rPr>
          <w:b/>
          <w:spacing w:val="-8"/>
          <w:sz w:val="24"/>
        </w:rPr>
        <w:t xml:space="preserve"> </w:t>
      </w:r>
      <w:r>
        <w:rPr>
          <w:b/>
          <w:sz w:val="24"/>
        </w:rPr>
        <w:t>дефициты</w:t>
      </w:r>
      <w:r>
        <w:rPr>
          <w:b/>
          <w:spacing w:val="-8"/>
          <w:sz w:val="24"/>
        </w:rPr>
        <w:t xml:space="preserve"> </w:t>
      </w:r>
      <w:r>
        <w:rPr>
          <w:b/>
          <w:sz w:val="24"/>
        </w:rPr>
        <w:t>тепловой</w:t>
      </w:r>
      <w:r>
        <w:rPr>
          <w:b/>
          <w:spacing w:val="-8"/>
          <w:sz w:val="24"/>
        </w:rPr>
        <w:t xml:space="preserve"> </w:t>
      </w:r>
      <w:r>
        <w:rPr>
          <w:b/>
          <w:sz w:val="24"/>
        </w:rPr>
        <w:t>мощности</w:t>
      </w:r>
      <w:r>
        <w:rPr>
          <w:b/>
          <w:spacing w:val="-8"/>
          <w:sz w:val="24"/>
        </w:rPr>
        <w:t xml:space="preserve"> </w:t>
      </w:r>
      <w:r>
        <w:rPr>
          <w:b/>
          <w:sz w:val="24"/>
        </w:rPr>
        <w:t>нетто</w:t>
      </w:r>
      <w:r>
        <w:rPr>
          <w:b/>
          <w:spacing w:val="-8"/>
          <w:sz w:val="24"/>
        </w:rPr>
        <w:t xml:space="preserve"> </w:t>
      </w:r>
      <w:r>
        <w:rPr>
          <w:b/>
          <w:sz w:val="24"/>
        </w:rPr>
        <w:t>источников</w:t>
      </w:r>
      <w:r>
        <w:rPr>
          <w:b/>
          <w:spacing w:val="-8"/>
          <w:sz w:val="24"/>
        </w:rPr>
        <w:t xml:space="preserve"> </w:t>
      </w:r>
      <w:r>
        <w:rPr>
          <w:b/>
          <w:sz w:val="24"/>
        </w:rPr>
        <w:t>централизованного</w:t>
      </w:r>
      <w:r>
        <w:rPr>
          <w:b/>
          <w:spacing w:val="-8"/>
          <w:sz w:val="24"/>
        </w:rPr>
        <w:t xml:space="preserve"> </w:t>
      </w:r>
      <w:r>
        <w:rPr>
          <w:b/>
          <w:sz w:val="24"/>
        </w:rPr>
        <w:t>теплоснабжения</w:t>
      </w:r>
      <w:r>
        <w:rPr>
          <w:b/>
          <w:spacing w:val="-9"/>
          <w:sz w:val="24"/>
        </w:rPr>
        <w:t xml:space="preserve"> </w:t>
      </w:r>
      <w:r>
        <w:rPr>
          <w:b/>
          <w:sz w:val="24"/>
        </w:rPr>
        <w:t>на</w:t>
      </w:r>
      <w:r>
        <w:rPr>
          <w:b/>
          <w:spacing w:val="-1"/>
          <w:sz w:val="24"/>
        </w:rPr>
        <w:t xml:space="preserve"> </w:t>
      </w:r>
      <w:r>
        <w:rPr>
          <w:b/>
          <w:sz w:val="24"/>
        </w:rPr>
        <w:t>территории</w:t>
      </w:r>
      <w:r>
        <w:rPr>
          <w:b/>
          <w:spacing w:val="-6"/>
          <w:sz w:val="24"/>
        </w:rPr>
        <w:t xml:space="preserve"> </w:t>
      </w:r>
      <w:r>
        <w:rPr>
          <w:b/>
          <w:sz w:val="24"/>
        </w:rPr>
        <w:t xml:space="preserve">Углегорского </w:t>
      </w:r>
      <w:r w:rsidR="00030786">
        <w:rPr>
          <w:b/>
          <w:sz w:val="24"/>
        </w:rPr>
        <w:t>муниципального</w:t>
      </w:r>
      <w:r>
        <w:rPr>
          <w:b/>
          <w:sz w:val="24"/>
        </w:rPr>
        <w:t xml:space="preserve"> округа</w:t>
      </w:r>
    </w:p>
    <w:p w14:paraId="015D534C" w14:textId="77777777" w:rsidR="00D36C2E" w:rsidRDefault="00D36C2E">
      <w:pPr>
        <w:rPr>
          <w:sz w:val="24"/>
        </w:rPr>
      </w:pPr>
    </w:p>
    <w:p w14:paraId="74513BFC" w14:textId="77777777" w:rsidR="007A2494" w:rsidRDefault="007A2494" w:rsidP="007A2494">
      <w:pPr>
        <w:jc w:val="center"/>
      </w:pPr>
    </w:p>
    <w:p w14:paraId="6B772749" w14:textId="77777777" w:rsidR="007A2494" w:rsidRDefault="007A2494" w:rsidP="007A2494">
      <w:pPr>
        <w:jc w:val="center"/>
      </w:pPr>
    </w:p>
    <w:p w14:paraId="552B00BF" w14:textId="77777777" w:rsidR="007A2494" w:rsidRDefault="007A2494" w:rsidP="007A2494">
      <w:pPr>
        <w:jc w:val="center"/>
      </w:pPr>
    </w:p>
    <w:p w14:paraId="6DC88882" w14:textId="77777777" w:rsidR="007A2494" w:rsidRPr="007A2494" w:rsidRDefault="007A2494" w:rsidP="007A2494">
      <w:pPr>
        <w:jc w:val="center"/>
        <w:sectPr w:rsidR="007A2494" w:rsidRPr="007A2494">
          <w:footerReference w:type="default" r:id="rId153"/>
          <w:pgSz w:w="16840" w:h="11910" w:orient="landscape"/>
          <w:pgMar w:top="1340" w:right="440" w:bottom="1180" w:left="460" w:header="0" w:footer="986" w:gutter="0"/>
          <w:cols w:space="720"/>
        </w:sectPr>
      </w:pPr>
      <w:r>
        <w:t>290</w:t>
      </w:r>
    </w:p>
    <w:p w14:paraId="4129DD5C" w14:textId="77777777" w:rsidR="00D36C2E" w:rsidRDefault="00716137">
      <w:pPr>
        <w:pStyle w:val="3"/>
        <w:numPr>
          <w:ilvl w:val="2"/>
          <w:numId w:val="14"/>
        </w:numPr>
        <w:tabs>
          <w:tab w:val="left" w:pos="1540"/>
        </w:tabs>
        <w:spacing w:before="74" w:line="360" w:lineRule="auto"/>
        <w:ind w:left="102" w:right="112" w:firstLine="707"/>
      </w:pPr>
      <w:bookmarkStart w:id="169" w:name="_bookmark180"/>
      <w:bookmarkEnd w:id="169"/>
      <w:r>
        <w:lastRenderedPageBreak/>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14:paraId="7E1DEF41" w14:textId="77777777" w:rsidR="00D36C2E" w:rsidRDefault="00716137">
      <w:pPr>
        <w:pStyle w:val="a3"/>
        <w:spacing w:before="115" w:line="360" w:lineRule="auto"/>
        <w:ind w:left="102" w:right="111" w:firstLine="707"/>
        <w:jc w:val="both"/>
      </w:pPr>
      <w:r>
        <w:t>Гидравлические режимы, обеспечивающие передачу тепловой энергии от источника</w:t>
      </w:r>
      <w:r>
        <w:rPr>
          <w:spacing w:val="-9"/>
        </w:rPr>
        <w:t xml:space="preserve"> </w:t>
      </w:r>
      <w:r>
        <w:t>тепловой</w:t>
      </w:r>
      <w:r>
        <w:rPr>
          <w:spacing w:val="-9"/>
        </w:rPr>
        <w:t xml:space="preserve"> </w:t>
      </w:r>
      <w:r>
        <w:t>энергии</w:t>
      </w:r>
      <w:r>
        <w:rPr>
          <w:spacing w:val="-8"/>
        </w:rPr>
        <w:t xml:space="preserve"> </w:t>
      </w:r>
      <w:r>
        <w:t>до</w:t>
      </w:r>
      <w:r>
        <w:rPr>
          <w:spacing w:val="-7"/>
        </w:rPr>
        <w:t xml:space="preserve"> </w:t>
      </w:r>
      <w:r>
        <w:t>самого</w:t>
      </w:r>
      <w:r>
        <w:rPr>
          <w:spacing w:val="-5"/>
        </w:rPr>
        <w:t xml:space="preserve"> </w:t>
      </w:r>
      <w:r>
        <w:t>удаленного</w:t>
      </w:r>
      <w:r>
        <w:rPr>
          <w:spacing w:val="-9"/>
        </w:rPr>
        <w:t xml:space="preserve"> </w:t>
      </w:r>
      <w:r>
        <w:t>потребителя</w:t>
      </w:r>
      <w:r>
        <w:rPr>
          <w:spacing w:val="-6"/>
        </w:rPr>
        <w:t xml:space="preserve"> </w:t>
      </w:r>
      <w:r>
        <w:t>и</w:t>
      </w:r>
      <w:r>
        <w:rPr>
          <w:spacing w:val="-9"/>
        </w:rPr>
        <w:t xml:space="preserve"> </w:t>
      </w:r>
      <w:r>
        <w:t>характеризующие существующие возможности передачи тепловой энергии от источника к потребителю, смоделированы в Электронной модели Схемы теплоснабжения.</w:t>
      </w:r>
    </w:p>
    <w:p w14:paraId="5D7092D6" w14:textId="77777777" w:rsidR="00D36C2E" w:rsidRDefault="00716137">
      <w:pPr>
        <w:pStyle w:val="a3"/>
        <w:spacing w:before="59" w:line="360" w:lineRule="auto"/>
        <w:ind w:left="102" w:right="116" w:firstLine="707"/>
        <w:jc w:val="both"/>
      </w:pPr>
      <w:r>
        <w:t>При разработке электронной модели системы теплоснабжения использован программный расчетный комплекс ZuluThermo 8.0.</w:t>
      </w:r>
    </w:p>
    <w:p w14:paraId="42BE1041" w14:textId="77777777" w:rsidR="00D36C2E" w:rsidRDefault="00716137">
      <w:pPr>
        <w:pStyle w:val="a3"/>
        <w:spacing w:before="61" w:line="360" w:lineRule="auto"/>
        <w:ind w:left="102" w:right="115" w:firstLine="707"/>
        <w:jc w:val="both"/>
      </w:pPr>
      <w:r>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 муниципального образования.</w:t>
      </w:r>
    </w:p>
    <w:p w14:paraId="108278C4" w14:textId="77777777" w:rsidR="00D36C2E" w:rsidRDefault="00716137">
      <w:pPr>
        <w:pStyle w:val="a3"/>
        <w:spacing w:before="61" w:line="360" w:lineRule="auto"/>
        <w:ind w:left="102" w:right="111" w:firstLine="707"/>
        <w:jc w:val="both"/>
      </w:pPr>
      <w:r>
        <w:t>Пакет</w:t>
      </w:r>
      <w:r>
        <w:rPr>
          <w:spacing w:val="-17"/>
        </w:rPr>
        <w:t xml:space="preserve"> </w:t>
      </w:r>
      <w:r>
        <w:t>ZuluThermo</w:t>
      </w:r>
      <w:r>
        <w:rPr>
          <w:spacing w:val="-16"/>
        </w:rPr>
        <w:t xml:space="preserve"> </w:t>
      </w:r>
      <w:r>
        <w:t>позволяет</w:t>
      </w:r>
      <w:r>
        <w:rPr>
          <w:spacing w:val="-16"/>
        </w:rPr>
        <w:t xml:space="preserve"> </w:t>
      </w:r>
      <w:r>
        <w:t>создать</w:t>
      </w:r>
      <w:r>
        <w:rPr>
          <w:spacing w:val="-16"/>
        </w:rPr>
        <w:t xml:space="preserve"> </w:t>
      </w:r>
      <w:r>
        <w:t>расчетную</w:t>
      </w:r>
      <w:r>
        <w:rPr>
          <w:spacing w:val="-17"/>
        </w:rPr>
        <w:t xml:space="preserve"> </w:t>
      </w:r>
      <w:r>
        <w:t>математическую</w:t>
      </w:r>
      <w:r>
        <w:rPr>
          <w:spacing w:val="-16"/>
        </w:rPr>
        <w:t xml:space="preserve"> </w:t>
      </w:r>
      <w:r>
        <w:t>модель</w:t>
      </w:r>
      <w:r>
        <w:rPr>
          <w:spacing w:val="-16"/>
        </w:rPr>
        <w:t xml:space="preserve"> </w:t>
      </w:r>
      <w:r>
        <w:t>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85FA0EF" w14:textId="77777777" w:rsidR="00D36C2E" w:rsidRDefault="00716137">
      <w:pPr>
        <w:pStyle w:val="a3"/>
        <w:spacing w:before="59" w:line="360" w:lineRule="auto"/>
        <w:ind w:left="102" w:right="110" w:firstLine="707"/>
        <w:jc w:val="both"/>
      </w:pPr>
      <w:r>
        <w:t xml:space="preserve">Гидравлический расчет выполнен на электронной модели схемы теплоснабжения в РПК Zulu 8.0. Пьезометрические графики, построенные на основании расчета, представлены в Главе 3 «Электронная модель системы </w:t>
      </w:r>
      <w:r>
        <w:rPr>
          <w:spacing w:val="-2"/>
        </w:rPr>
        <w:t>теплоснабжения».</w:t>
      </w:r>
    </w:p>
    <w:p w14:paraId="07ADF7B3" w14:textId="77777777" w:rsidR="00D36C2E" w:rsidRDefault="00D36C2E">
      <w:pPr>
        <w:pStyle w:val="a3"/>
        <w:spacing w:before="276"/>
      </w:pPr>
    </w:p>
    <w:p w14:paraId="38043FB5" w14:textId="77777777" w:rsidR="00D36C2E" w:rsidRDefault="00716137">
      <w:pPr>
        <w:pStyle w:val="3"/>
        <w:numPr>
          <w:ilvl w:val="2"/>
          <w:numId w:val="14"/>
        </w:numPr>
        <w:tabs>
          <w:tab w:val="left" w:pos="1540"/>
        </w:tabs>
        <w:spacing w:line="360" w:lineRule="auto"/>
        <w:ind w:left="102" w:right="113" w:firstLine="707"/>
      </w:pPr>
      <w:bookmarkStart w:id="170" w:name="_bookmark181"/>
      <w:bookmarkEnd w:id="170"/>
      <w:r>
        <w:t>Описание</w:t>
      </w:r>
      <w:r>
        <w:rPr>
          <w:spacing w:val="-13"/>
        </w:rPr>
        <w:t xml:space="preserve"> </w:t>
      </w:r>
      <w:r>
        <w:t>причины</w:t>
      </w:r>
      <w:r>
        <w:rPr>
          <w:spacing w:val="-14"/>
        </w:rPr>
        <w:t xml:space="preserve"> </w:t>
      </w:r>
      <w:r>
        <w:t>возникновения</w:t>
      </w:r>
      <w:r>
        <w:rPr>
          <w:spacing w:val="-15"/>
        </w:rPr>
        <w:t xml:space="preserve"> </w:t>
      </w:r>
      <w:r>
        <w:t>дефицитов</w:t>
      </w:r>
      <w:r>
        <w:rPr>
          <w:spacing w:val="-14"/>
        </w:rPr>
        <w:t xml:space="preserve"> </w:t>
      </w:r>
      <w:r>
        <w:t>тепловой</w:t>
      </w:r>
      <w:r>
        <w:rPr>
          <w:spacing w:val="-15"/>
        </w:rPr>
        <w:t xml:space="preserve"> </w:t>
      </w:r>
      <w:r>
        <w:t>мощности и последствий влияния дефицитов на качество теплоснабжения</w:t>
      </w:r>
    </w:p>
    <w:p w14:paraId="160CC6A4" w14:textId="7AA8686B" w:rsidR="00D36C2E" w:rsidRDefault="00716137">
      <w:pPr>
        <w:pStyle w:val="a3"/>
        <w:spacing w:before="114" w:line="360" w:lineRule="auto"/>
        <w:ind w:left="102" w:right="106" w:firstLine="707"/>
        <w:jc w:val="both"/>
      </w:pPr>
      <w:r>
        <w:t>В</w:t>
      </w:r>
      <w:r>
        <w:rPr>
          <w:spacing w:val="-6"/>
        </w:rPr>
        <w:t xml:space="preserve"> </w:t>
      </w:r>
      <w:r>
        <w:t>настоящее</w:t>
      </w:r>
      <w:r>
        <w:rPr>
          <w:spacing w:val="-6"/>
        </w:rPr>
        <w:t xml:space="preserve"> </w:t>
      </w:r>
      <w:r>
        <w:t>время</w:t>
      </w:r>
      <w:r>
        <w:rPr>
          <w:spacing w:val="-6"/>
        </w:rPr>
        <w:t xml:space="preserve"> </w:t>
      </w:r>
      <w:r>
        <w:t>дефицит</w:t>
      </w:r>
      <w:r>
        <w:rPr>
          <w:spacing w:val="-6"/>
        </w:rPr>
        <w:t xml:space="preserve"> </w:t>
      </w:r>
      <w:r>
        <w:t>тепловой</w:t>
      </w:r>
      <w:r>
        <w:rPr>
          <w:spacing w:val="-5"/>
        </w:rPr>
        <w:t xml:space="preserve"> </w:t>
      </w:r>
      <w:r>
        <w:t>мощности</w:t>
      </w:r>
      <w:r>
        <w:rPr>
          <w:spacing w:val="-3"/>
        </w:rPr>
        <w:t xml:space="preserve"> </w:t>
      </w:r>
      <w:r>
        <w:t>на</w:t>
      </w:r>
      <w:r>
        <w:rPr>
          <w:spacing w:val="-6"/>
        </w:rPr>
        <w:t xml:space="preserve"> </w:t>
      </w:r>
      <w:r>
        <w:t>источниках</w:t>
      </w:r>
      <w:r>
        <w:rPr>
          <w:spacing w:val="-3"/>
        </w:rPr>
        <w:t xml:space="preserve"> </w:t>
      </w:r>
      <w:r>
        <w:t xml:space="preserve">Углегорского </w:t>
      </w:r>
      <w:r w:rsidR="00030786">
        <w:t>муниципального</w:t>
      </w:r>
      <w:r>
        <w:t xml:space="preserve"> округа отсутствует.</w:t>
      </w:r>
    </w:p>
    <w:p w14:paraId="032D4AC9" w14:textId="77777777" w:rsidR="00D36C2E" w:rsidRDefault="00D36C2E">
      <w:pPr>
        <w:spacing w:line="360" w:lineRule="auto"/>
        <w:jc w:val="both"/>
      </w:pPr>
    </w:p>
    <w:p w14:paraId="7B9AC640" w14:textId="77777777" w:rsidR="007A2494" w:rsidRDefault="007A2494" w:rsidP="007A2494">
      <w:pPr>
        <w:spacing w:line="360" w:lineRule="auto"/>
        <w:jc w:val="center"/>
      </w:pPr>
    </w:p>
    <w:p w14:paraId="7BB47F28" w14:textId="77777777" w:rsidR="007A2494" w:rsidRDefault="007A2494" w:rsidP="007A2494">
      <w:pPr>
        <w:spacing w:line="360" w:lineRule="auto"/>
        <w:jc w:val="center"/>
      </w:pPr>
    </w:p>
    <w:p w14:paraId="567F26AE" w14:textId="77777777" w:rsidR="007A2494" w:rsidRDefault="007A2494" w:rsidP="007A2494">
      <w:pPr>
        <w:spacing w:line="360" w:lineRule="auto"/>
        <w:jc w:val="center"/>
      </w:pPr>
    </w:p>
    <w:p w14:paraId="66FBB282" w14:textId="77777777" w:rsidR="007A2494" w:rsidRDefault="007A2494" w:rsidP="007A2494">
      <w:pPr>
        <w:spacing w:line="360" w:lineRule="auto"/>
        <w:jc w:val="center"/>
        <w:sectPr w:rsidR="007A2494">
          <w:footerReference w:type="default" r:id="rId154"/>
          <w:pgSz w:w="11910" w:h="16840"/>
          <w:pgMar w:top="1040" w:right="740" w:bottom="1180" w:left="1600" w:header="0" w:footer="986" w:gutter="0"/>
          <w:pgNumType w:start="297"/>
          <w:cols w:space="720"/>
        </w:sectPr>
      </w:pPr>
      <w:r>
        <w:t>291</w:t>
      </w:r>
    </w:p>
    <w:p w14:paraId="60FC0223" w14:textId="77777777" w:rsidR="00D36C2E" w:rsidRDefault="00716137">
      <w:pPr>
        <w:pStyle w:val="3"/>
        <w:numPr>
          <w:ilvl w:val="2"/>
          <w:numId w:val="14"/>
        </w:numPr>
        <w:tabs>
          <w:tab w:val="left" w:pos="1540"/>
        </w:tabs>
        <w:spacing w:before="74" w:line="360" w:lineRule="auto"/>
        <w:ind w:left="102" w:right="110" w:firstLine="707"/>
      </w:pPr>
      <w:bookmarkStart w:id="171" w:name="_bookmark182"/>
      <w:bookmarkEnd w:id="171"/>
      <w:r>
        <w:lastRenderedPageBreak/>
        <w:t>Описание</w:t>
      </w:r>
      <w:r>
        <w:rPr>
          <w:spacing w:val="-17"/>
        </w:rPr>
        <w:t xml:space="preserve"> </w:t>
      </w:r>
      <w:r>
        <w:t>резервов</w:t>
      </w:r>
      <w:r>
        <w:rPr>
          <w:spacing w:val="-16"/>
        </w:rPr>
        <w:t xml:space="preserve"> </w:t>
      </w:r>
      <w:r>
        <w:t>тепловой</w:t>
      </w:r>
      <w:r>
        <w:rPr>
          <w:spacing w:val="-16"/>
        </w:rPr>
        <w:t xml:space="preserve"> </w:t>
      </w:r>
      <w:r>
        <w:t>мощности</w:t>
      </w:r>
      <w:r>
        <w:rPr>
          <w:spacing w:val="-16"/>
        </w:rPr>
        <w:t xml:space="preserve"> </w:t>
      </w:r>
      <w:r>
        <w:t>нетто</w:t>
      </w:r>
      <w:r>
        <w:rPr>
          <w:spacing w:val="-17"/>
        </w:rPr>
        <w:t xml:space="preserve"> </w:t>
      </w:r>
      <w:r>
        <w:t>источников</w:t>
      </w:r>
      <w:r>
        <w:rPr>
          <w:spacing w:val="-16"/>
        </w:rPr>
        <w:t xml:space="preserve"> </w:t>
      </w:r>
      <w:r>
        <w:t>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14:paraId="3EEADB8C" w14:textId="7ED9B8E2" w:rsidR="00D36C2E" w:rsidRDefault="00716137">
      <w:pPr>
        <w:pStyle w:val="a3"/>
        <w:spacing w:before="114" w:line="360" w:lineRule="auto"/>
        <w:ind w:left="102" w:right="104" w:firstLine="707"/>
      </w:pPr>
      <w:r>
        <w:t xml:space="preserve">Резервы тепловой мощности нетто по источникам Углегорского </w:t>
      </w:r>
      <w:r w:rsidR="00030786">
        <w:t>муниципального</w:t>
      </w:r>
      <w:r>
        <w:t xml:space="preserve"> округа составляют:</w:t>
      </w:r>
    </w:p>
    <w:p w14:paraId="52F553BD" w14:textId="77777777" w:rsidR="00D36C2E" w:rsidRDefault="00716137">
      <w:pPr>
        <w:pStyle w:val="a3"/>
        <w:spacing w:before="1"/>
        <w:ind w:left="810"/>
      </w:pPr>
      <w:r>
        <w:rPr>
          <w:rFonts w:ascii="Courier New" w:hAnsi="Courier New"/>
        </w:rPr>
        <w:t>−</w:t>
      </w:r>
      <w:r>
        <w:rPr>
          <w:rFonts w:ascii="Courier New" w:hAnsi="Courier New"/>
          <w:spacing w:val="13"/>
          <w:w w:val="150"/>
        </w:rPr>
        <w:t xml:space="preserve"> </w:t>
      </w:r>
      <w:r>
        <w:t>резерв</w:t>
      </w:r>
      <w:r>
        <w:rPr>
          <w:spacing w:val="-6"/>
        </w:rPr>
        <w:t xml:space="preserve"> </w:t>
      </w:r>
      <w:r>
        <w:t>тепловой</w:t>
      </w:r>
      <w:r>
        <w:rPr>
          <w:spacing w:val="-7"/>
        </w:rPr>
        <w:t xml:space="preserve"> </w:t>
      </w:r>
      <w:r>
        <w:t>мощности</w:t>
      </w:r>
      <w:r>
        <w:rPr>
          <w:spacing w:val="-3"/>
        </w:rPr>
        <w:t xml:space="preserve"> </w:t>
      </w:r>
      <w:r>
        <w:t>нетто</w:t>
      </w:r>
      <w:r>
        <w:rPr>
          <w:spacing w:val="-6"/>
        </w:rPr>
        <w:t xml:space="preserve"> </w:t>
      </w:r>
      <w:r>
        <w:t>котельной</w:t>
      </w:r>
      <w:r>
        <w:rPr>
          <w:spacing w:val="-6"/>
        </w:rPr>
        <w:t xml:space="preserve"> </w:t>
      </w:r>
      <w:r>
        <w:t>№1</w:t>
      </w:r>
      <w:r>
        <w:rPr>
          <w:spacing w:val="-4"/>
        </w:rPr>
        <w:t xml:space="preserve"> </w:t>
      </w:r>
      <w:r>
        <w:t>–</w:t>
      </w:r>
      <w:r>
        <w:rPr>
          <w:spacing w:val="-6"/>
        </w:rPr>
        <w:t xml:space="preserve"> </w:t>
      </w:r>
      <w:r>
        <w:t>11,54</w:t>
      </w:r>
      <w:r>
        <w:rPr>
          <w:spacing w:val="-5"/>
        </w:rPr>
        <w:t xml:space="preserve"> </w:t>
      </w:r>
      <w:r>
        <w:rPr>
          <w:spacing w:val="-2"/>
        </w:rPr>
        <w:t>Гкал/ч;</w:t>
      </w:r>
    </w:p>
    <w:p w14:paraId="289A573F" w14:textId="77777777" w:rsidR="00D36C2E" w:rsidRDefault="00716137">
      <w:pPr>
        <w:pStyle w:val="a3"/>
        <w:spacing w:before="128"/>
        <w:ind w:left="810"/>
      </w:pPr>
      <w:r>
        <w:rPr>
          <w:rFonts w:ascii="Courier New" w:hAnsi="Courier New"/>
        </w:rPr>
        <w:t>−</w:t>
      </w:r>
      <w:r>
        <w:rPr>
          <w:rFonts w:ascii="Courier New" w:hAnsi="Courier New"/>
          <w:spacing w:val="15"/>
          <w:w w:val="150"/>
        </w:rPr>
        <w:t xml:space="preserve"> </w:t>
      </w:r>
      <w:r>
        <w:t>резерв</w:t>
      </w:r>
      <w:r>
        <w:rPr>
          <w:spacing w:val="-6"/>
        </w:rPr>
        <w:t xml:space="preserve"> </w:t>
      </w:r>
      <w:r>
        <w:t>тепловой</w:t>
      </w:r>
      <w:r>
        <w:rPr>
          <w:spacing w:val="-6"/>
        </w:rPr>
        <w:t xml:space="preserve"> </w:t>
      </w:r>
      <w:r>
        <w:t>мощности</w:t>
      </w:r>
      <w:r>
        <w:rPr>
          <w:spacing w:val="-5"/>
        </w:rPr>
        <w:t xml:space="preserve"> </w:t>
      </w:r>
      <w:r>
        <w:t>нетто</w:t>
      </w:r>
      <w:r>
        <w:rPr>
          <w:spacing w:val="-6"/>
        </w:rPr>
        <w:t xml:space="preserve"> </w:t>
      </w:r>
      <w:r>
        <w:t>котельной</w:t>
      </w:r>
      <w:r>
        <w:rPr>
          <w:spacing w:val="-6"/>
        </w:rPr>
        <w:t xml:space="preserve"> </w:t>
      </w:r>
      <w:r>
        <w:t>№2</w:t>
      </w:r>
      <w:r>
        <w:rPr>
          <w:spacing w:val="-5"/>
        </w:rPr>
        <w:t xml:space="preserve"> </w:t>
      </w:r>
      <w:r>
        <w:t>–</w:t>
      </w:r>
      <w:r>
        <w:rPr>
          <w:spacing w:val="-6"/>
        </w:rPr>
        <w:t xml:space="preserve"> </w:t>
      </w:r>
      <w:r>
        <w:t>5,64</w:t>
      </w:r>
      <w:r>
        <w:rPr>
          <w:spacing w:val="-5"/>
        </w:rPr>
        <w:t xml:space="preserve"> </w:t>
      </w:r>
      <w:r>
        <w:rPr>
          <w:spacing w:val="-2"/>
        </w:rPr>
        <w:t>Гкал/ч;</w:t>
      </w:r>
    </w:p>
    <w:p w14:paraId="4411E0B5" w14:textId="77777777" w:rsidR="00D36C2E" w:rsidRDefault="00716137">
      <w:pPr>
        <w:pStyle w:val="a3"/>
        <w:spacing w:before="126"/>
        <w:ind w:left="810"/>
      </w:pPr>
      <w:r>
        <w:rPr>
          <w:rFonts w:ascii="Courier New" w:hAnsi="Courier New"/>
        </w:rPr>
        <w:t>−</w:t>
      </w:r>
      <w:r>
        <w:rPr>
          <w:rFonts w:ascii="Courier New" w:hAnsi="Courier New"/>
          <w:spacing w:val="15"/>
          <w:w w:val="150"/>
        </w:rPr>
        <w:t xml:space="preserve"> </w:t>
      </w:r>
      <w:r>
        <w:t>резерв</w:t>
      </w:r>
      <w:r>
        <w:rPr>
          <w:spacing w:val="-6"/>
        </w:rPr>
        <w:t xml:space="preserve"> </w:t>
      </w:r>
      <w:r>
        <w:t>тепловой</w:t>
      </w:r>
      <w:r>
        <w:rPr>
          <w:spacing w:val="-6"/>
        </w:rPr>
        <w:t xml:space="preserve"> </w:t>
      </w:r>
      <w:r>
        <w:t>мощности</w:t>
      </w:r>
      <w:r>
        <w:rPr>
          <w:spacing w:val="-5"/>
        </w:rPr>
        <w:t xml:space="preserve"> </w:t>
      </w:r>
      <w:r>
        <w:t>нетто</w:t>
      </w:r>
      <w:r>
        <w:rPr>
          <w:spacing w:val="-6"/>
        </w:rPr>
        <w:t xml:space="preserve"> </w:t>
      </w:r>
      <w:r>
        <w:t>котельной</w:t>
      </w:r>
      <w:r>
        <w:rPr>
          <w:spacing w:val="-6"/>
        </w:rPr>
        <w:t xml:space="preserve"> </w:t>
      </w:r>
      <w:r>
        <w:t>№3</w:t>
      </w:r>
      <w:r>
        <w:rPr>
          <w:spacing w:val="-5"/>
        </w:rPr>
        <w:t xml:space="preserve"> </w:t>
      </w:r>
      <w:r>
        <w:t>–</w:t>
      </w:r>
      <w:r>
        <w:rPr>
          <w:spacing w:val="-6"/>
        </w:rPr>
        <w:t xml:space="preserve"> </w:t>
      </w:r>
      <w:r>
        <w:t>5,26</w:t>
      </w:r>
      <w:r>
        <w:rPr>
          <w:spacing w:val="-5"/>
        </w:rPr>
        <w:t xml:space="preserve"> </w:t>
      </w:r>
      <w:r>
        <w:rPr>
          <w:spacing w:val="-2"/>
        </w:rPr>
        <w:t>Гкал/ч;</w:t>
      </w:r>
    </w:p>
    <w:p w14:paraId="7CE64AE7" w14:textId="77777777" w:rsidR="00D36C2E" w:rsidRDefault="00716137">
      <w:pPr>
        <w:pStyle w:val="a3"/>
        <w:spacing w:before="128"/>
        <w:ind w:left="810"/>
      </w:pPr>
      <w:r>
        <w:rPr>
          <w:rFonts w:ascii="Courier New" w:hAnsi="Courier New"/>
        </w:rPr>
        <w:t>−</w:t>
      </w:r>
      <w:r>
        <w:rPr>
          <w:rFonts w:ascii="Courier New" w:hAnsi="Courier New"/>
          <w:spacing w:val="15"/>
          <w:w w:val="150"/>
        </w:rPr>
        <w:t xml:space="preserve"> </w:t>
      </w:r>
      <w:r>
        <w:t>резерв</w:t>
      </w:r>
      <w:r>
        <w:rPr>
          <w:spacing w:val="-6"/>
        </w:rPr>
        <w:t xml:space="preserve"> </w:t>
      </w:r>
      <w:r>
        <w:t>тепловой</w:t>
      </w:r>
      <w:r>
        <w:rPr>
          <w:spacing w:val="-6"/>
        </w:rPr>
        <w:t xml:space="preserve"> </w:t>
      </w:r>
      <w:r>
        <w:t>мощности</w:t>
      </w:r>
      <w:r>
        <w:rPr>
          <w:spacing w:val="-5"/>
        </w:rPr>
        <w:t xml:space="preserve"> </w:t>
      </w:r>
      <w:r>
        <w:t>нетто</w:t>
      </w:r>
      <w:r>
        <w:rPr>
          <w:spacing w:val="-6"/>
        </w:rPr>
        <w:t xml:space="preserve"> </w:t>
      </w:r>
      <w:r>
        <w:t>котельной</w:t>
      </w:r>
      <w:r>
        <w:rPr>
          <w:spacing w:val="-6"/>
        </w:rPr>
        <w:t xml:space="preserve"> </w:t>
      </w:r>
      <w:r>
        <w:t>№5</w:t>
      </w:r>
      <w:r>
        <w:rPr>
          <w:spacing w:val="-5"/>
        </w:rPr>
        <w:t xml:space="preserve"> </w:t>
      </w:r>
      <w:r>
        <w:t>–</w:t>
      </w:r>
      <w:r>
        <w:rPr>
          <w:spacing w:val="-6"/>
        </w:rPr>
        <w:t xml:space="preserve"> </w:t>
      </w:r>
      <w:r>
        <w:t>0,35</w:t>
      </w:r>
      <w:r>
        <w:rPr>
          <w:spacing w:val="-5"/>
        </w:rPr>
        <w:t xml:space="preserve"> </w:t>
      </w:r>
      <w:r>
        <w:rPr>
          <w:spacing w:val="-2"/>
        </w:rPr>
        <w:t>Гкал/ч;</w:t>
      </w:r>
    </w:p>
    <w:p w14:paraId="29D4873D" w14:textId="77777777" w:rsidR="00D36C2E" w:rsidRDefault="00716137">
      <w:pPr>
        <w:pStyle w:val="a3"/>
        <w:spacing w:before="128"/>
        <w:ind w:left="810"/>
      </w:pPr>
      <w:r>
        <w:rPr>
          <w:rFonts w:ascii="Courier New" w:hAnsi="Courier New"/>
        </w:rPr>
        <w:t>−</w:t>
      </w:r>
      <w:r>
        <w:rPr>
          <w:rFonts w:ascii="Courier New" w:hAnsi="Courier New"/>
          <w:spacing w:val="15"/>
          <w:w w:val="150"/>
        </w:rPr>
        <w:t xml:space="preserve"> </w:t>
      </w:r>
      <w:r>
        <w:t>резерв</w:t>
      </w:r>
      <w:r>
        <w:rPr>
          <w:spacing w:val="-6"/>
        </w:rPr>
        <w:t xml:space="preserve"> </w:t>
      </w:r>
      <w:r>
        <w:t>тепловой</w:t>
      </w:r>
      <w:r>
        <w:rPr>
          <w:spacing w:val="-6"/>
        </w:rPr>
        <w:t xml:space="preserve"> </w:t>
      </w:r>
      <w:r>
        <w:t>мощности</w:t>
      </w:r>
      <w:r>
        <w:rPr>
          <w:spacing w:val="-5"/>
        </w:rPr>
        <w:t xml:space="preserve"> </w:t>
      </w:r>
      <w:r>
        <w:t>нетто</w:t>
      </w:r>
      <w:r>
        <w:rPr>
          <w:spacing w:val="-6"/>
        </w:rPr>
        <w:t xml:space="preserve"> </w:t>
      </w:r>
      <w:r>
        <w:t>котельной</w:t>
      </w:r>
      <w:r>
        <w:rPr>
          <w:spacing w:val="-6"/>
        </w:rPr>
        <w:t xml:space="preserve"> </w:t>
      </w:r>
      <w:r>
        <w:t>№6</w:t>
      </w:r>
      <w:r>
        <w:rPr>
          <w:spacing w:val="-5"/>
        </w:rPr>
        <w:t xml:space="preserve"> </w:t>
      </w:r>
      <w:r>
        <w:t>–</w:t>
      </w:r>
      <w:r>
        <w:rPr>
          <w:spacing w:val="-6"/>
        </w:rPr>
        <w:t xml:space="preserve"> </w:t>
      </w:r>
      <w:r>
        <w:t>0,33</w:t>
      </w:r>
      <w:r>
        <w:rPr>
          <w:spacing w:val="-5"/>
        </w:rPr>
        <w:t xml:space="preserve"> </w:t>
      </w:r>
      <w:r>
        <w:rPr>
          <w:spacing w:val="-2"/>
        </w:rPr>
        <w:t>Гкал/ч;</w:t>
      </w:r>
    </w:p>
    <w:p w14:paraId="59550ACC" w14:textId="77777777" w:rsidR="00D36C2E" w:rsidRDefault="00716137">
      <w:pPr>
        <w:pStyle w:val="a3"/>
        <w:spacing w:before="128"/>
        <w:ind w:left="810"/>
      </w:pPr>
      <w:r>
        <w:rPr>
          <w:rFonts w:ascii="Courier New" w:hAnsi="Courier New"/>
        </w:rPr>
        <w:t>−</w:t>
      </w:r>
      <w:r>
        <w:rPr>
          <w:rFonts w:ascii="Courier New" w:hAnsi="Courier New"/>
          <w:spacing w:val="15"/>
          <w:w w:val="150"/>
        </w:rPr>
        <w:t xml:space="preserve"> </w:t>
      </w:r>
      <w:r>
        <w:t>резерв</w:t>
      </w:r>
      <w:r>
        <w:rPr>
          <w:spacing w:val="-6"/>
        </w:rPr>
        <w:t xml:space="preserve"> </w:t>
      </w:r>
      <w:r>
        <w:t>тепловой</w:t>
      </w:r>
      <w:r>
        <w:rPr>
          <w:spacing w:val="-6"/>
        </w:rPr>
        <w:t xml:space="preserve"> </w:t>
      </w:r>
      <w:r>
        <w:t>мощности</w:t>
      </w:r>
      <w:r>
        <w:rPr>
          <w:spacing w:val="-5"/>
        </w:rPr>
        <w:t xml:space="preserve"> </w:t>
      </w:r>
      <w:r>
        <w:t>нетто</w:t>
      </w:r>
      <w:r>
        <w:rPr>
          <w:spacing w:val="-6"/>
        </w:rPr>
        <w:t xml:space="preserve"> </w:t>
      </w:r>
      <w:r>
        <w:t>котельной</w:t>
      </w:r>
      <w:r>
        <w:rPr>
          <w:spacing w:val="-6"/>
        </w:rPr>
        <w:t xml:space="preserve"> </w:t>
      </w:r>
      <w:r>
        <w:t>№8</w:t>
      </w:r>
      <w:r>
        <w:rPr>
          <w:spacing w:val="-5"/>
        </w:rPr>
        <w:t xml:space="preserve"> </w:t>
      </w:r>
      <w:r>
        <w:t>–</w:t>
      </w:r>
      <w:r>
        <w:rPr>
          <w:spacing w:val="-6"/>
        </w:rPr>
        <w:t xml:space="preserve"> </w:t>
      </w:r>
      <w:r>
        <w:t>5,72</w:t>
      </w:r>
      <w:r>
        <w:rPr>
          <w:spacing w:val="-5"/>
        </w:rPr>
        <w:t xml:space="preserve"> </w:t>
      </w:r>
      <w:r>
        <w:rPr>
          <w:spacing w:val="-2"/>
        </w:rPr>
        <w:t>Гкал/ч;</w:t>
      </w:r>
    </w:p>
    <w:p w14:paraId="2E8C1392" w14:textId="77777777" w:rsidR="00D36C2E" w:rsidRDefault="00716137">
      <w:pPr>
        <w:pStyle w:val="a3"/>
        <w:spacing w:before="128"/>
        <w:ind w:left="810"/>
      </w:pPr>
      <w:r>
        <w:rPr>
          <w:rFonts w:ascii="Courier New" w:hAnsi="Courier New"/>
        </w:rPr>
        <w:t>−</w:t>
      </w:r>
      <w:r>
        <w:rPr>
          <w:rFonts w:ascii="Courier New" w:hAnsi="Courier New"/>
          <w:spacing w:val="15"/>
          <w:w w:val="150"/>
        </w:rPr>
        <w:t xml:space="preserve"> </w:t>
      </w:r>
      <w:r>
        <w:t>резерв</w:t>
      </w:r>
      <w:r>
        <w:rPr>
          <w:spacing w:val="-6"/>
        </w:rPr>
        <w:t xml:space="preserve"> </w:t>
      </w:r>
      <w:r>
        <w:t>тепловой</w:t>
      </w:r>
      <w:r>
        <w:rPr>
          <w:spacing w:val="-6"/>
        </w:rPr>
        <w:t xml:space="preserve"> </w:t>
      </w:r>
      <w:r>
        <w:t>мощности</w:t>
      </w:r>
      <w:r>
        <w:rPr>
          <w:spacing w:val="-5"/>
        </w:rPr>
        <w:t xml:space="preserve"> </w:t>
      </w:r>
      <w:r>
        <w:t>нетто</w:t>
      </w:r>
      <w:r>
        <w:rPr>
          <w:spacing w:val="-6"/>
        </w:rPr>
        <w:t xml:space="preserve"> </w:t>
      </w:r>
      <w:r>
        <w:t>котельной</w:t>
      </w:r>
      <w:r>
        <w:rPr>
          <w:spacing w:val="-6"/>
        </w:rPr>
        <w:t xml:space="preserve"> </w:t>
      </w:r>
      <w:r>
        <w:t>№9</w:t>
      </w:r>
      <w:r>
        <w:rPr>
          <w:spacing w:val="-5"/>
        </w:rPr>
        <w:t xml:space="preserve"> </w:t>
      </w:r>
      <w:r>
        <w:t>–</w:t>
      </w:r>
      <w:r>
        <w:rPr>
          <w:spacing w:val="-6"/>
        </w:rPr>
        <w:t xml:space="preserve"> </w:t>
      </w:r>
      <w:r>
        <w:t>0,88</w:t>
      </w:r>
      <w:r>
        <w:rPr>
          <w:spacing w:val="-5"/>
        </w:rPr>
        <w:t xml:space="preserve"> </w:t>
      </w:r>
      <w:r>
        <w:rPr>
          <w:spacing w:val="-2"/>
        </w:rPr>
        <w:t>Гкал/ч;</w:t>
      </w:r>
    </w:p>
    <w:p w14:paraId="4ED78B40" w14:textId="77777777" w:rsidR="00D36C2E" w:rsidRDefault="00716137">
      <w:pPr>
        <w:pStyle w:val="a3"/>
        <w:spacing w:before="128"/>
        <w:ind w:left="810"/>
      </w:pPr>
      <w:r>
        <w:rPr>
          <w:rFonts w:ascii="Courier New" w:hAnsi="Courier New"/>
        </w:rPr>
        <w:t>−</w:t>
      </w:r>
      <w:r>
        <w:rPr>
          <w:rFonts w:ascii="Courier New" w:hAnsi="Courier New"/>
          <w:spacing w:val="14"/>
          <w:w w:val="150"/>
        </w:rPr>
        <w:t xml:space="preserve"> </w:t>
      </w:r>
      <w:r>
        <w:t>резерв</w:t>
      </w:r>
      <w:r>
        <w:rPr>
          <w:spacing w:val="-6"/>
        </w:rPr>
        <w:t xml:space="preserve"> </w:t>
      </w:r>
      <w:r>
        <w:t>тепловой</w:t>
      </w:r>
      <w:r>
        <w:rPr>
          <w:spacing w:val="-5"/>
        </w:rPr>
        <w:t xml:space="preserve"> </w:t>
      </w:r>
      <w:r>
        <w:t>мощности</w:t>
      </w:r>
      <w:r>
        <w:rPr>
          <w:spacing w:val="-6"/>
        </w:rPr>
        <w:t xml:space="preserve"> </w:t>
      </w:r>
      <w:r>
        <w:t>нетто</w:t>
      </w:r>
      <w:r>
        <w:rPr>
          <w:spacing w:val="-6"/>
        </w:rPr>
        <w:t xml:space="preserve"> </w:t>
      </w:r>
      <w:r>
        <w:t>котельной</w:t>
      </w:r>
      <w:r>
        <w:rPr>
          <w:spacing w:val="-6"/>
        </w:rPr>
        <w:t xml:space="preserve"> </w:t>
      </w:r>
      <w:r>
        <w:t>№10</w:t>
      </w:r>
      <w:r>
        <w:rPr>
          <w:spacing w:val="-6"/>
        </w:rPr>
        <w:t xml:space="preserve"> </w:t>
      </w:r>
      <w:r>
        <w:t>–</w:t>
      </w:r>
      <w:r>
        <w:rPr>
          <w:spacing w:val="-5"/>
        </w:rPr>
        <w:t xml:space="preserve"> </w:t>
      </w:r>
      <w:r>
        <w:t>2,61</w:t>
      </w:r>
      <w:r>
        <w:rPr>
          <w:spacing w:val="-5"/>
        </w:rPr>
        <w:t xml:space="preserve"> </w:t>
      </w:r>
      <w:r>
        <w:rPr>
          <w:spacing w:val="-2"/>
        </w:rPr>
        <w:t>Гкал/ч;</w:t>
      </w:r>
    </w:p>
    <w:p w14:paraId="3E05ED78" w14:textId="77777777" w:rsidR="00D36C2E" w:rsidRDefault="00716137">
      <w:pPr>
        <w:pStyle w:val="a3"/>
        <w:spacing w:before="128"/>
        <w:ind w:left="810"/>
      </w:pPr>
      <w:r>
        <w:rPr>
          <w:rFonts w:ascii="Courier New" w:hAnsi="Courier New"/>
        </w:rPr>
        <w:t>−</w:t>
      </w:r>
      <w:r>
        <w:rPr>
          <w:rFonts w:ascii="Courier New" w:hAnsi="Courier New"/>
          <w:spacing w:val="14"/>
          <w:w w:val="150"/>
        </w:rPr>
        <w:t xml:space="preserve"> </w:t>
      </w:r>
      <w:r>
        <w:t>резерв</w:t>
      </w:r>
      <w:r>
        <w:rPr>
          <w:spacing w:val="-6"/>
        </w:rPr>
        <w:t xml:space="preserve"> </w:t>
      </w:r>
      <w:r>
        <w:t>тепловой</w:t>
      </w:r>
      <w:r>
        <w:rPr>
          <w:spacing w:val="-5"/>
        </w:rPr>
        <w:t xml:space="preserve"> </w:t>
      </w:r>
      <w:r>
        <w:t>мощности</w:t>
      </w:r>
      <w:r>
        <w:rPr>
          <w:spacing w:val="-6"/>
        </w:rPr>
        <w:t xml:space="preserve"> </w:t>
      </w:r>
      <w:r>
        <w:t>нетто</w:t>
      </w:r>
      <w:r>
        <w:rPr>
          <w:spacing w:val="-6"/>
        </w:rPr>
        <w:t xml:space="preserve"> </w:t>
      </w:r>
      <w:r>
        <w:t>котельной</w:t>
      </w:r>
      <w:r>
        <w:rPr>
          <w:spacing w:val="-6"/>
        </w:rPr>
        <w:t xml:space="preserve"> </w:t>
      </w:r>
      <w:r>
        <w:t>№21</w:t>
      </w:r>
      <w:r>
        <w:rPr>
          <w:spacing w:val="-6"/>
        </w:rPr>
        <w:t xml:space="preserve"> </w:t>
      </w:r>
      <w:r>
        <w:t>–</w:t>
      </w:r>
      <w:r>
        <w:rPr>
          <w:spacing w:val="-5"/>
        </w:rPr>
        <w:t xml:space="preserve"> </w:t>
      </w:r>
      <w:r>
        <w:t>2,64</w:t>
      </w:r>
      <w:r>
        <w:rPr>
          <w:spacing w:val="-5"/>
        </w:rPr>
        <w:t xml:space="preserve"> </w:t>
      </w:r>
      <w:r>
        <w:rPr>
          <w:spacing w:val="-2"/>
        </w:rPr>
        <w:t>Гкал/ч;</w:t>
      </w:r>
    </w:p>
    <w:p w14:paraId="6B478FC2" w14:textId="77777777" w:rsidR="00D36C2E" w:rsidRDefault="00716137">
      <w:pPr>
        <w:pStyle w:val="a3"/>
        <w:spacing w:before="128"/>
        <w:ind w:left="810"/>
      </w:pPr>
      <w:r>
        <w:rPr>
          <w:rFonts w:ascii="Courier New" w:hAnsi="Courier New"/>
        </w:rPr>
        <w:t>−</w:t>
      </w:r>
      <w:r>
        <w:rPr>
          <w:rFonts w:ascii="Courier New" w:hAnsi="Courier New"/>
          <w:spacing w:val="14"/>
          <w:w w:val="150"/>
        </w:rPr>
        <w:t xml:space="preserve"> </w:t>
      </w:r>
      <w:r>
        <w:t>резерв</w:t>
      </w:r>
      <w:r>
        <w:rPr>
          <w:spacing w:val="-6"/>
        </w:rPr>
        <w:t xml:space="preserve"> </w:t>
      </w:r>
      <w:r>
        <w:t>тепловой</w:t>
      </w:r>
      <w:r>
        <w:rPr>
          <w:spacing w:val="-6"/>
        </w:rPr>
        <w:t xml:space="preserve"> </w:t>
      </w:r>
      <w:r>
        <w:t>мощности</w:t>
      </w:r>
      <w:r>
        <w:rPr>
          <w:spacing w:val="-6"/>
        </w:rPr>
        <w:t xml:space="preserve"> </w:t>
      </w:r>
      <w:r>
        <w:t>нетто</w:t>
      </w:r>
      <w:r>
        <w:rPr>
          <w:spacing w:val="-6"/>
        </w:rPr>
        <w:t xml:space="preserve"> </w:t>
      </w:r>
      <w:r>
        <w:t>котельной</w:t>
      </w:r>
      <w:r>
        <w:rPr>
          <w:spacing w:val="-6"/>
        </w:rPr>
        <w:t xml:space="preserve"> </w:t>
      </w:r>
      <w:r>
        <w:t>№19</w:t>
      </w:r>
      <w:r>
        <w:rPr>
          <w:spacing w:val="-3"/>
        </w:rPr>
        <w:t xml:space="preserve"> </w:t>
      </w:r>
      <w:r>
        <w:t>–</w:t>
      </w:r>
      <w:r>
        <w:rPr>
          <w:spacing w:val="-6"/>
        </w:rPr>
        <w:t xml:space="preserve"> </w:t>
      </w:r>
      <w:r>
        <w:t>3,53</w:t>
      </w:r>
      <w:r>
        <w:rPr>
          <w:spacing w:val="-5"/>
        </w:rPr>
        <w:t xml:space="preserve"> </w:t>
      </w:r>
      <w:r>
        <w:rPr>
          <w:spacing w:val="-2"/>
        </w:rPr>
        <w:t>Гкал/ч;</w:t>
      </w:r>
    </w:p>
    <w:p w14:paraId="3362ECF4" w14:textId="77777777" w:rsidR="00D36C2E" w:rsidRDefault="00716137">
      <w:pPr>
        <w:pStyle w:val="a3"/>
        <w:spacing w:before="128"/>
        <w:ind w:left="810"/>
      </w:pPr>
      <w:r>
        <w:rPr>
          <w:rFonts w:ascii="Courier New" w:hAnsi="Courier New"/>
        </w:rPr>
        <w:t>−</w:t>
      </w:r>
      <w:r>
        <w:rPr>
          <w:rFonts w:ascii="Courier New" w:hAnsi="Courier New"/>
          <w:spacing w:val="14"/>
          <w:w w:val="150"/>
        </w:rPr>
        <w:t xml:space="preserve"> </w:t>
      </w:r>
      <w:r>
        <w:t>резерв</w:t>
      </w:r>
      <w:r>
        <w:rPr>
          <w:spacing w:val="-6"/>
        </w:rPr>
        <w:t xml:space="preserve"> </w:t>
      </w:r>
      <w:r>
        <w:t>тепловой</w:t>
      </w:r>
      <w:r>
        <w:rPr>
          <w:spacing w:val="-6"/>
        </w:rPr>
        <w:t xml:space="preserve"> </w:t>
      </w:r>
      <w:r>
        <w:t>мощности</w:t>
      </w:r>
      <w:r>
        <w:rPr>
          <w:spacing w:val="-6"/>
        </w:rPr>
        <w:t xml:space="preserve"> </w:t>
      </w:r>
      <w:r>
        <w:t>нетто</w:t>
      </w:r>
      <w:r>
        <w:rPr>
          <w:spacing w:val="-6"/>
        </w:rPr>
        <w:t xml:space="preserve"> </w:t>
      </w:r>
      <w:r>
        <w:t>котельной</w:t>
      </w:r>
      <w:r>
        <w:rPr>
          <w:spacing w:val="-6"/>
        </w:rPr>
        <w:t xml:space="preserve"> </w:t>
      </w:r>
      <w:r>
        <w:t>№20</w:t>
      </w:r>
      <w:r>
        <w:rPr>
          <w:spacing w:val="-3"/>
        </w:rPr>
        <w:t xml:space="preserve"> </w:t>
      </w:r>
      <w:r>
        <w:t>–</w:t>
      </w:r>
      <w:r>
        <w:rPr>
          <w:spacing w:val="-6"/>
        </w:rPr>
        <w:t xml:space="preserve"> </w:t>
      </w:r>
      <w:r>
        <w:t>0,76</w:t>
      </w:r>
      <w:r>
        <w:rPr>
          <w:spacing w:val="-5"/>
        </w:rPr>
        <w:t xml:space="preserve"> </w:t>
      </w:r>
      <w:r>
        <w:rPr>
          <w:spacing w:val="-2"/>
        </w:rPr>
        <w:t>Гкал/ч;</w:t>
      </w:r>
    </w:p>
    <w:p w14:paraId="752920A2" w14:textId="77777777" w:rsidR="00D36C2E" w:rsidRDefault="00716137">
      <w:pPr>
        <w:pStyle w:val="a3"/>
        <w:spacing w:before="128"/>
        <w:ind w:left="810"/>
      </w:pPr>
      <w:r>
        <w:rPr>
          <w:rFonts w:ascii="Courier New" w:hAnsi="Courier New"/>
        </w:rPr>
        <w:t>−</w:t>
      </w:r>
      <w:r>
        <w:rPr>
          <w:rFonts w:ascii="Courier New" w:hAnsi="Courier New"/>
          <w:spacing w:val="9"/>
          <w:w w:val="150"/>
        </w:rPr>
        <w:t xml:space="preserve"> </w:t>
      </w:r>
      <w:r>
        <w:t>резерв</w:t>
      </w:r>
      <w:r>
        <w:rPr>
          <w:spacing w:val="-7"/>
        </w:rPr>
        <w:t xml:space="preserve"> </w:t>
      </w:r>
      <w:r>
        <w:t>тепловой</w:t>
      </w:r>
      <w:r>
        <w:rPr>
          <w:spacing w:val="-7"/>
        </w:rPr>
        <w:t xml:space="preserve"> </w:t>
      </w:r>
      <w:r>
        <w:t>мощности</w:t>
      </w:r>
      <w:r>
        <w:rPr>
          <w:spacing w:val="-7"/>
        </w:rPr>
        <w:t xml:space="preserve"> </w:t>
      </w:r>
      <w:r>
        <w:t>нетто</w:t>
      </w:r>
      <w:r>
        <w:rPr>
          <w:spacing w:val="-4"/>
        </w:rPr>
        <w:t xml:space="preserve"> </w:t>
      </w:r>
      <w:r>
        <w:t>Районной</w:t>
      </w:r>
      <w:r>
        <w:rPr>
          <w:spacing w:val="-5"/>
        </w:rPr>
        <w:t xml:space="preserve"> </w:t>
      </w:r>
      <w:r>
        <w:t>котельной</w:t>
      </w:r>
      <w:r>
        <w:rPr>
          <w:spacing w:val="-7"/>
        </w:rPr>
        <w:t xml:space="preserve"> </w:t>
      </w:r>
      <w:r>
        <w:t>№1</w:t>
      </w:r>
      <w:r>
        <w:rPr>
          <w:spacing w:val="-5"/>
        </w:rPr>
        <w:t xml:space="preserve"> </w:t>
      </w:r>
      <w:r>
        <w:t>–</w:t>
      </w:r>
      <w:r>
        <w:rPr>
          <w:spacing w:val="-7"/>
        </w:rPr>
        <w:t xml:space="preserve"> </w:t>
      </w:r>
      <w:r>
        <w:t>12,41</w:t>
      </w:r>
      <w:r>
        <w:rPr>
          <w:spacing w:val="-6"/>
        </w:rPr>
        <w:t xml:space="preserve"> </w:t>
      </w:r>
      <w:r>
        <w:rPr>
          <w:spacing w:val="-2"/>
        </w:rPr>
        <w:t>Гкал/ч;</w:t>
      </w:r>
    </w:p>
    <w:p w14:paraId="37DD4EFA" w14:textId="77777777" w:rsidR="00D36C2E" w:rsidRDefault="00716137">
      <w:pPr>
        <w:pStyle w:val="a3"/>
        <w:spacing w:before="128" w:line="336" w:lineRule="auto"/>
        <w:ind w:left="102" w:right="108" w:firstLine="707"/>
        <w:jc w:val="both"/>
      </w:pPr>
      <w:r>
        <w:rPr>
          <w:rFonts w:ascii="Courier New" w:hAnsi="Courier New"/>
        </w:rPr>
        <w:t>−</w:t>
      </w:r>
      <w:r>
        <w:rPr>
          <w:rFonts w:ascii="Courier New" w:hAnsi="Courier New"/>
          <w:spacing w:val="40"/>
        </w:rPr>
        <w:t xml:space="preserve"> </w:t>
      </w:r>
      <w:r>
        <w:t>резерв</w:t>
      </w:r>
      <w:r>
        <w:rPr>
          <w:spacing w:val="80"/>
        </w:rPr>
        <w:t xml:space="preserve"> </w:t>
      </w:r>
      <w:r>
        <w:t>тепловой</w:t>
      </w:r>
      <w:r>
        <w:rPr>
          <w:spacing w:val="80"/>
          <w:w w:val="150"/>
        </w:rPr>
        <w:t xml:space="preserve"> </w:t>
      </w:r>
      <w:r>
        <w:t>мощности</w:t>
      </w:r>
      <w:r>
        <w:rPr>
          <w:spacing w:val="80"/>
        </w:rPr>
        <w:t xml:space="preserve"> </w:t>
      </w:r>
      <w:r>
        <w:t>нетто</w:t>
      </w:r>
      <w:r>
        <w:rPr>
          <w:spacing w:val="80"/>
          <w:w w:val="150"/>
        </w:rPr>
        <w:t xml:space="preserve"> </w:t>
      </w:r>
      <w:r>
        <w:t>котельной</w:t>
      </w:r>
      <w:r>
        <w:rPr>
          <w:spacing w:val="80"/>
          <w:w w:val="150"/>
        </w:rPr>
        <w:t xml:space="preserve"> </w:t>
      </w:r>
      <w:r>
        <w:t>№1</w:t>
      </w:r>
      <w:r>
        <w:rPr>
          <w:spacing w:val="80"/>
        </w:rPr>
        <w:t xml:space="preserve"> </w:t>
      </w:r>
      <w:r>
        <w:t>с.</w:t>
      </w:r>
      <w:r>
        <w:rPr>
          <w:spacing w:val="80"/>
        </w:rPr>
        <w:t xml:space="preserve"> </w:t>
      </w:r>
      <w:r>
        <w:t>Бошняково</w:t>
      </w:r>
      <w:r>
        <w:rPr>
          <w:spacing w:val="80"/>
          <w:w w:val="150"/>
        </w:rPr>
        <w:t xml:space="preserve"> </w:t>
      </w:r>
      <w:r>
        <w:t>– 3,32 Гкал/ч;</w:t>
      </w:r>
    </w:p>
    <w:p w14:paraId="402BA430" w14:textId="77777777" w:rsidR="00D36C2E" w:rsidRDefault="00716137">
      <w:pPr>
        <w:pStyle w:val="a3"/>
        <w:spacing w:before="36" w:line="336" w:lineRule="auto"/>
        <w:ind w:left="102" w:right="108" w:firstLine="707"/>
        <w:jc w:val="both"/>
      </w:pPr>
      <w:r>
        <w:rPr>
          <w:rFonts w:ascii="Courier New" w:hAnsi="Courier New"/>
        </w:rPr>
        <w:t>−</w:t>
      </w:r>
      <w:r>
        <w:rPr>
          <w:rFonts w:ascii="Courier New" w:hAnsi="Courier New"/>
          <w:spacing w:val="40"/>
        </w:rPr>
        <w:t xml:space="preserve"> </w:t>
      </w:r>
      <w:r>
        <w:t>резерв</w:t>
      </w:r>
      <w:r>
        <w:rPr>
          <w:spacing w:val="80"/>
        </w:rPr>
        <w:t xml:space="preserve"> </w:t>
      </w:r>
      <w:r>
        <w:t>тепловой</w:t>
      </w:r>
      <w:r>
        <w:rPr>
          <w:spacing w:val="80"/>
          <w:w w:val="150"/>
        </w:rPr>
        <w:t xml:space="preserve"> </w:t>
      </w:r>
      <w:r>
        <w:t>мощности</w:t>
      </w:r>
      <w:r>
        <w:rPr>
          <w:spacing w:val="80"/>
        </w:rPr>
        <w:t xml:space="preserve"> </w:t>
      </w:r>
      <w:r>
        <w:t>нетто</w:t>
      </w:r>
      <w:r>
        <w:rPr>
          <w:spacing w:val="80"/>
          <w:w w:val="150"/>
        </w:rPr>
        <w:t xml:space="preserve"> </w:t>
      </w:r>
      <w:r>
        <w:t>котельной</w:t>
      </w:r>
      <w:r>
        <w:rPr>
          <w:spacing w:val="80"/>
          <w:w w:val="150"/>
        </w:rPr>
        <w:t xml:space="preserve"> </w:t>
      </w:r>
      <w:r>
        <w:t>№2</w:t>
      </w:r>
      <w:r>
        <w:rPr>
          <w:spacing w:val="80"/>
          <w:w w:val="150"/>
        </w:rPr>
        <w:t xml:space="preserve"> </w:t>
      </w:r>
      <w:r>
        <w:t>с.</w:t>
      </w:r>
      <w:r>
        <w:rPr>
          <w:spacing w:val="80"/>
        </w:rPr>
        <w:t xml:space="preserve"> </w:t>
      </w:r>
      <w:r>
        <w:t>Бошняково</w:t>
      </w:r>
      <w:r>
        <w:rPr>
          <w:spacing w:val="80"/>
          <w:w w:val="150"/>
        </w:rPr>
        <w:t xml:space="preserve"> </w:t>
      </w:r>
      <w:r>
        <w:t>– 1,39 Гкал/ч.</w:t>
      </w:r>
    </w:p>
    <w:p w14:paraId="65469755" w14:textId="77777777" w:rsidR="00D36C2E" w:rsidRDefault="00716137">
      <w:pPr>
        <w:pStyle w:val="a3"/>
        <w:spacing w:before="39" w:line="360" w:lineRule="auto"/>
        <w:ind w:left="102" w:right="108" w:firstLine="707"/>
        <w:jc w:val="both"/>
      </w:pPr>
      <w:r>
        <w:t>Ввиду отсутствия зон действия источников тепловой энергии с дефицитом тепловой мощности, расширение технологических зон действия источников с резервами тепловой мощности нетто не предполагается.</w:t>
      </w:r>
    </w:p>
    <w:p w14:paraId="6028862C" w14:textId="77777777" w:rsidR="00D36C2E" w:rsidRDefault="00D36C2E">
      <w:pPr>
        <w:spacing w:line="360" w:lineRule="auto"/>
        <w:jc w:val="both"/>
      </w:pPr>
    </w:p>
    <w:p w14:paraId="0DB02E37" w14:textId="77777777" w:rsidR="007A2494" w:rsidRDefault="007A2494" w:rsidP="007A2494">
      <w:pPr>
        <w:spacing w:line="360" w:lineRule="auto"/>
        <w:jc w:val="center"/>
      </w:pPr>
    </w:p>
    <w:p w14:paraId="3AE99A7F" w14:textId="77777777" w:rsidR="007A2494" w:rsidRDefault="007A2494" w:rsidP="007A2494">
      <w:pPr>
        <w:spacing w:line="360" w:lineRule="auto"/>
        <w:jc w:val="center"/>
      </w:pPr>
    </w:p>
    <w:p w14:paraId="2ED8BB8D" w14:textId="77777777" w:rsidR="007A2494" w:rsidRDefault="007A2494" w:rsidP="007A2494">
      <w:pPr>
        <w:spacing w:line="360" w:lineRule="auto"/>
        <w:jc w:val="center"/>
      </w:pPr>
    </w:p>
    <w:p w14:paraId="4B9FD9A7" w14:textId="77777777" w:rsidR="007A2494" w:rsidRDefault="007A2494" w:rsidP="007A2494">
      <w:pPr>
        <w:spacing w:line="360" w:lineRule="auto"/>
        <w:jc w:val="center"/>
      </w:pPr>
    </w:p>
    <w:p w14:paraId="4E6DB5CE" w14:textId="77777777" w:rsidR="007A2494" w:rsidRDefault="007A2494" w:rsidP="007A2494">
      <w:pPr>
        <w:spacing w:line="360" w:lineRule="auto"/>
        <w:jc w:val="center"/>
        <w:sectPr w:rsidR="007A2494">
          <w:pgSz w:w="11910" w:h="16840"/>
          <w:pgMar w:top="1160" w:right="740" w:bottom="1180" w:left="1600" w:header="0" w:footer="986" w:gutter="0"/>
          <w:cols w:space="720"/>
        </w:sectPr>
      </w:pPr>
      <w:r>
        <w:t>292</w:t>
      </w:r>
    </w:p>
    <w:p w14:paraId="61E48D61" w14:textId="77777777" w:rsidR="00D36C2E" w:rsidRDefault="00716137">
      <w:pPr>
        <w:pStyle w:val="3"/>
        <w:numPr>
          <w:ilvl w:val="2"/>
          <w:numId w:val="14"/>
        </w:numPr>
        <w:tabs>
          <w:tab w:val="left" w:pos="1540"/>
        </w:tabs>
        <w:spacing w:before="74" w:line="360" w:lineRule="auto"/>
        <w:ind w:left="102" w:right="109" w:firstLine="707"/>
      </w:pPr>
      <w:bookmarkStart w:id="172" w:name="_bookmark183"/>
      <w:bookmarkEnd w:id="172"/>
      <w:r>
        <w:lastRenderedPageBreak/>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p>
    <w:p w14:paraId="1810B182" w14:textId="77777777" w:rsidR="00D36C2E" w:rsidRDefault="00716137">
      <w:pPr>
        <w:pStyle w:val="a3"/>
        <w:spacing w:before="115" w:line="360" w:lineRule="auto"/>
        <w:ind w:left="102" w:right="105" w:firstLine="851"/>
        <w:jc w:val="both"/>
      </w:pPr>
      <w:r>
        <w:t>Скорректирована присоединенная нагрузка на основе фактического полезного отпуска за отопительный период, а также уточнена информация относительно резервов/дефицитов тепловой мощности.</w:t>
      </w:r>
    </w:p>
    <w:p w14:paraId="537697F3" w14:textId="77777777" w:rsidR="00D36C2E" w:rsidRDefault="00D36C2E">
      <w:pPr>
        <w:spacing w:line="360" w:lineRule="auto"/>
        <w:jc w:val="both"/>
      </w:pPr>
    </w:p>
    <w:p w14:paraId="07B0294F" w14:textId="77777777" w:rsidR="007A2494" w:rsidRDefault="007A2494" w:rsidP="007A2494">
      <w:pPr>
        <w:spacing w:line="360" w:lineRule="auto"/>
        <w:jc w:val="center"/>
      </w:pPr>
    </w:p>
    <w:p w14:paraId="0C2D81FC" w14:textId="77777777" w:rsidR="007A2494" w:rsidRDefault="007A2494" w:rsidP="007A2494">
      <w:pPr>
        <w:spacing w:line="360" w:lineRule="auto"/>
        <w:jc w:val="center"/>
      </w:pPr>
    </w:p>
    <w:p w14:paraId="48E0628F" w14:textId="77777777" w:rsidR="007A2494" w:rsidRDefault="007A2494" w:rsidP="007A2494">
      <w:pPr>
        <w:spacing w:line="360" w:lineRule="auto"/>
        <w:jc w:val="center"/>
      </w:pPr>
    </w:p>
    <w:p w14:paraId="6331E2C3" w14:textId="77777777" w:rsidR="007A2494" w:rsidRDefault="007A2494" w:rsidP="007A2494">
      <w:pPr>
        <w:spacing w:line="360" w:lineRule="auto"/>
        <w:jc w:val="center"/>
      </w:pPr>
    </w:p>
    <w:p w14:paraId="0BD53260" w14:textId="77777777" w:rsidR="007A2494" w:rsidRDefault="007A2494" w:rsidP="007A2494">
      <w:pPr>
        <w:spacing w:line="360" w:lineRule="auto"/>
        <w:jc w:val="center"/>
      </w:pPr>
    </w:p>
    <w:p w14:paraId="0CFA570F" w14:textId="77777777" w:rsidR="007A2494" w:rsidRDefault="007A2494" w:rsidP="007A2494">
      <w:pPr>
        <w:spacing w:line="360" w:lineRule="auto"/>
        <w:jc w:val="center"/>
      </w:pPr>
    </w:p>
    <w:p w14:paraId="7AEA872E" w14:textId="77777777" w:rsidR="007A2494" w:rsidRDefault="007A2494" w:rsidP="007A2494">
      <w:pPr>
        <w:spacing w:line="360" w:lineRule="auto"/>
        <w:jc w:val="center"/>
      </w:pPr>
    </w:p>
    <w:p w14:paraId="1250DA69" w14:textId="77777777" w:rsidR="007A2494" w:rsidRDefault="007A2494" w:rsidP="007A2494">
      <w:pPr>
        <w:spacing w:line="360" w:lineRule="auto"/>
        <w:jc w:val="center"/>
      </w:pPr>
    </w:p>
    <w:p w14:paraId="42D7BACC" w14:textId="77777777" w:rsidR="007A2494" w:rsidRDefault="007A2494" w:rsidP="007A2494">
      <w:pPr>
        <w:spacing w:line="360" w:lineRule="auto"/>
        <w:jc w:val="center"/>
      </w:pPr>
    </w:p>
    <w:p w14:paraId="6925F6FA" w14:textId="77777777" w:rsidR="007A2494" w:rsidRDefault="007A2494" w:rsidP="007A2494">
      <w:pPr>
        <w:spacing w:line="360" w:lineRule="auto"/>
        <w:jc w:val="center"/>
      </w:pPr>
    </w:p>
    <w:p w14:paraId="7080D0F9" w14:textId="77777777" w:rsidR="007A2494" w:rsidRDefault="007A2494" w:rsidP="007A2494">
      <w:pPr>
        <w:spacing w:line="360" w:lineRule="auto"/>
        <w:jc w:val="center"/>
      </w:pPr>
    </w:p>
    <w:p w14:paraId="18DDDFD6" w14:textId="77777777" w:rsidR="007A2494" w:rsidRDefault="007A2494" w:rsidP="007A2494">
      <w:pPr>
        <w:spacing w:line="360" w:lineRule="auto"/>
        <w:jc w:val="center"/>
      </w:pPr>
    </w:p>
    <w:p w14:paraId="12E0E67E" w14:textId="77777777" w:rsidR="007A2494" w:rsidRDefault="007A2494" w:rsidP="007A2494">
      <w:pPr>
        <w:spacing w:line="360" w:lineRule="auto"/>
        <w:jc w:val="center"/>
      </w:pPr>
    </w:p>
    <w:p w14:paraId="58F729C4" w14:textId="77777777" w:rsidR="007A2494" w:rsidRDefault="007A2494" w:rsidP="007A2494">
      <w:pPr>
        <w:spacing w:line="360" w:lineRule="auto"/>
        <w:jc w:val="center"/>
      </w:pPr>
    </w:p>
    <w:p w14:paraId="1D0A34AC" w14:textId="77777777" w:rsidR="007A2494" w:rsidRDefault="007A2494" w:rsidP="007A2494">
      <w:pPr>
        <w:spacing w:line="360" w:lineRule="auto"/>
        <w:jc w:val="center"/>
      </w:pPr>
    </w:p>
    <w:p w14:paraId="2B93769D" w14:textId="77777777" w:rsidR="007A2494" w:rsidRDefault="007A2494" w:rsidP="007A2494">
      <w:pPr>
        <w:spacing w:line="360" w:lineRule="auto"/>
        <w:jc w:val="center"/>
      </w:pPr>
    </w:p>
    <w:p w14:paraId="533A2D7D" w14:textId="77777777" w:rsidR="007A2494" w:rsidRDefault="007A2494" w:rsidP="007A2494">
      <w:pPr>
        <w:spacing w:line="360" w:lineRule="auto"/>
        <w:jc w:val="center"/>
      </w:pPr>
    </w:p>
    <w:p w14:paraId="79F0070C" w14:textId="77777777" w:rsidR="007A2494" w:rsidRDefault="007A2494" w:rsidP="007A2494">
      <w:pPr>
        <w:spacing w:line="360" w:lineRule="auto"/>
        <w:jc w:val="center"/>
      </w:pPr>
    </w:p>
    <w:p w14:paraId="084B541E" w14:textId="77777777" w:rsidR="007A2494" w:rsidRDefault="007A2494" w:rsidP="007A2494">
      <w:pPr>
        <w:spacing w:line="360" w:lineRule="auto"/>
        <w:jc w:val="center"/>
      </w:pPr>
    </w:p>
    <w:p w14:paraId="4CE6C702" w14:textId="77777777" w:rsidR="007A2494" w:rsidRDefault="007A2494" w:rsidP="007A2494">
      <w:pPr>
        <w:spacing w:line="360" w:lineRule="auto"/>
        <w:jc w:val="center"/>
      </w:pPr>
    </w:p>
    <w:p w14:paraId="4C6D75D6" w14:textId="77777777" w:rsidR="007A2494" w:rsidRDefault="007A2494" w:rsidP="007A2494">
      <w:pPr>
        <w:spacing w:line="360" w:lineRule="auto"/>
        <w:jc w:val="center"/>
      </w:pPr>
    </w:p>
    <w:p w14:paraId="1E4E71FA" w14:textId="77777777" w:rsidR="007A2494" w:rsidRDefault="007A2494" w:rsidP="007A2494">
      <w:pPr>
        <w:spacing w:line="360" w:lineRule="auto"/>
        <w:jc w:val="center"/>
      </w:pPr>
    </w:p>
    <w:p w14:paraId="4277587D" w14:textId="77777777" w:rsidR="007A2494" w:rsidRDefault="007A2494" w:rsidP="007A2494">
      <w:pPr>
        <w:spacing w:line="360" w:lineRule="auto"/>
        <w:jc w:val="center"/>
      </w:pPr>
    </w:p>
    <w:p w14:paraId="778A96FD" w14:textId="77777777" w:rsidR="007A2494" w:rsidRDefault="007A2494" w:rsidP="007A2494">
      <w:pPr>
        <w:spacing w:line="360" w:lineRule="auto"/>
        <w:jc w:val="center"/>
      </w:pPr>
    </w:p>
    <w:p w14:paraId="1ACF511D" w14:textId="77777777" w:rsidR="007A2494" w:rsidRDefault="007A2494" w:rsidP="007A2494">
      <w:pPr>
        <w:spacing w:line="360" w:lineRule="auto"/>
        <w:jc w:val="center"/>
      </w:pPr>
    </w:p>
    <w:p w14:paraId="1E6779EA" w14:textId="77777777" w:rsidR="007A2494" w:rsidRDefault="007A2494" w:rsidP="007A2494">
      <w:pPr>
        <w:spacing w:line="360" w:lineRule="auto"/>
        <w:jc w:val="center"/>
      </w:pPr>
    </w:p>
    <w:p w14:paraId="02BCB837" w14:textId="77777777" w:rsidR="007A2494" w:rsidRDefault="007A2494" w:rsidP="007A2494">
      <w:pPr>
        <w:spacing w:line="360" w:lineRule="auto"/>
        <w:jc w:val="center"/>
        <w:sectPr w:rsidR="007A2494">
          <w:pgSz w:w="11910" w:h="16840"/>
          <w:pgMar w:top="1040" w:right="740" w:bottom="1180" w:left="1600" w:header="0" w:footer="986" w:gutter="0"/>
          <w:cols w:space="720"/>
        </w:sectPr>
      </w:pPr>
      <w:r>
        <w:t>293</w:t>
      </w:r>
    </w:p>
    <w:p w14:paraId="1CF3BDEB" w14:textId="77777777" w:rsidR="00D36C2E" w:rsidRDefault="00716137">
      <w:pPr>
        <w:pStyle w:val="3"/>
        <w:numPr>
          <w:ilvl w:val="1"/>
          <w:numId w:val="14"/>
        </w:numPr>
        <w:tabs>
          <w:tab w:val="left" w:pos="1378"/>
        </w:tabs>
        <w:spacing w:before="74"/>
        <w:ind w:hanging="568"/>
      </w:pPr>
      <w:bookmarkStart w:id="173" w:name="_bookmark184"/>
      <w:bookmarkEnd w:id="173"/>
      <w:r>
        <w:lastRenderedPageBreak/>
        <w:t>Балансы</w:t>
      </w:r>
      <w:r>
        <w:rPr>
          <w:spacing w:val="-13"/>
        </w:rPr>
        <w:t xml:space="preserve"> </w:t>
      </w:r>
      <w:r>
        <w:rPr>
          <w:spacing w:val="-2"/>
        </w:rPr>
        <w:t>теплоносителя</w:t>
      </w:r>
    </w:p>
    <w:p w14:paraId="4DC9B318" w14:textId="77777777" w:rsidR="00D36C2E" w:rsidRDefault="00716137">
      <w:pPr>
        <w:pStyle w:val="3"/>
        <w:numPr>
          <w:ilvl w:val="2"/>
          <w:numId w:val="14"/>
        </w:numPr>
        <w:tabs>
          <w:tab w:val="left" w:pos="1540"/>
        </w:tabs>
        <w:spacing w:before="270" w:line="360" w:lineRule="auto"/>
        <w:ind w:left="102" w:right="108" w:firstLine="707"/>
      </w:pPr>
      <w:bookmarkStart w:id="174" w:name="_bookmark185"/>
      <w:bookmarkEnd w:id="174"/>
      <w: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w:t>
      </w:r>
      <w:r>
        <w:rPr>
          <w:spacing w:val="-7"/>
        </w:rPr>
        <w:t xml:space="preserve"> </w:t>
      </w:r>
      <w:r>
        <w:t>зонах</w:t>
      </w:r>
      <w:r>
        <w:rPr>
          <w:spacing w:val="-7"/>
        </w:rPr>
        <w:t xml:space="preserve"> </w:t>
      </w:r>
      <w:r>
        <w:t>действия</w:t>
      </w:r>
      <w:r>
        <w:rPr>
          <w:spacing w:val="-11"/>
        </w:rPr>
        <w:t xml:space="preserve"> </w:t>
      </w:r>
      <w:r>
        <w:t>систем</w:t>
      </w:r>
      <w:r>
        <w:rPr>
          <w:spacing w:val="-8"/>
        </w:rPr>
        <w:t xml:space="preserve"> </w:t>
      </w:r>
      <w:r>
        <w:t>теплоснабжения</w:t>
      </w:r>
      <w:r>
        <w:rPr>
          <w:spacing w:val="-11"/>
        </w:rPr>
        <w:t xml:space="preserve"> </w:t>
      </w:r>
      <w:r>
        <w:t>и</w:t>
      </w:r>
      <w:r>
        <w:rPr>
          <w:spacing w:val="-7"/>
        </w:rPr>
        <w:t xml:space="preserve"> </w:t>
      </w:r>
      <w:r>
        <w:t>источников</w:t>
      </w:r>
      <w:r>
        <w:rPr>
          <w:spacing w:val="-10"/>
        </w:rPr>
        <w:t xml:space="preserve"> </w:t>
      </w:r>
      <w:r>
        <w:t>тепловой энергии, в том числе работающих на единую тепловую сеть</w:t>
      </w:r>
    </w:p>
    <w:p w14:paraId="4DE87E94" w14:textId="77777777" w:rsidR="00D36C2E" w:rsidRDefault="00716137">
      <w:pPr>
        <w:pStyle w:val="a5"/>
        <w:numPr>
          <w:ilvl w:val="3"/>
          <w:numId w:val="14"/>
        </w:numPr>
        <w:tabs>
          <w:tab w:val="left" w:pos="1802"/>
        </w:tabs>
        <w:spacing w:before="122"/>
        <w:ind w:left="1802" w:hanging="990"/>
        <w:jc w:val="both"/>
        <w:rPr>
          <w:b/>
          <w:sz w:val="26"/>
        </w:rPr>
      </w:pPr>
      <w:r>
        <w:rPr>
          <w:b/>
          <w:sz w:val="26"/>
        </w:rPr>
        <w:t>Нормативный</w:t>
      </w:r>
      <w:r>
        <w:rPr>
          <w:b/>
          <w:spacing w:val="-14"/>
          <w:sz w:val="26"/>
        </w:rPr>
        <w:t xml:space="preserve"> </w:t>
      </w:r>
      <w:r>
        <w:rPr>
          <w:b/>
          <w:sz w:val="26"/>
        </w:rPr>
        <w:t>режим</w:t>
      </w:r>
      <w:r>
        <w:rPr>
          <w:b/>
          <w:spacing w:val="-14"/>
          <w:sz w:val="26"/>
        </w:rPr>
        <w:t xml:space="preserve"> </w:t>
      </w:r>
      <w:r>
        <w:rPr>
          <w:b/>
          <w:spacing w:val="-2"/>
          <w:sz w:val="26"/>
        </w:rPr>
        <w:t>подпитки</w:t>
      </w:r>
    </w:p>
    <w:p w14:paraId="6B4CCBF4" w14:textId="77777777" w:rsidR="00D36C2E" w:rsidRDefault="00716137">
      <w:pPr>
        <w:pStyle w:val="a3"/>
        <w:spacing w:before="262" w:line="360" w:lineRule="auto"/>
        <w:ind w:left="102" w:right="105" w:firstLine="707"/>
        <w:jc w:val="both"/>
      </w:pPr>
      <w:r>
        <w:t>Установка</w:t>
      </w:r>
      <w:r>
        <w:rPr>
          <w:spacing w:val="-8"/>
        </w:rPr>
        <w:t xml:space="preserve"> </w:t>
      </w:r>
      <w:r>
        <w:t>для</w:t>
      </w:r>
      <w:r>
        <w:rPr>
          <w:spacing w:val="-10"/>
        </w:rPr>
        <w:t xml:space="preserve"> </w:t>
      </w:r>
      <w:r>
        <w:t>подпитки</w:t>
      </w:r>
      <w:r>
        <w:rPr>
          <w:spacing w:val="-10"/>
        </w:rPr>
        <w:t xml:space="preserve"> </w:t>
      </w:r>
      <w:r>
        <w:t>системы</w:t>
      </w:r>
      <w:r>
        <w:rPr>
          <w:spacing w:val="-7"/>
        </w:rPr>
        <w:t xml:space="preserve"> </w:t>
      </w:r>
      <w:r>
        <w:t>теплоснабжения</w:t>
      </w:r>
      <w:r>
        <w:rPr>
          <w:spacing w:val="-10"/>
        </w:rPr>
        <w:t xml:space="preserve"> </w:t>
      </w:r>
      <w:r>
        <w:t>на</w:t>
      </w:r>
      <w:r>
        <w:rPr>
          <w:spacing w:val="-10"/>
        </w:rPr>
        <w:t xml:space="preserve"> </w:t>
      </w:r>
      <w:r>
        <w:t>теплоисточнике</w:t>
      </w:r>
      <w:r>
        <w:rPr>
          <w:spacing w:val="-8"/>
        </w:rPr>
        <w:t xml:space="preserve"> </w:t>
      </w:r>
      <w:r>
        <w:t>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14:paraId="7C3947D2" w14:textId="77777777" w:rsidR="00D36C2E" w:rsidRDefault="00716137">
      <w:pPr>
        <w:pStyle w:val="a3"/>
        <w:spacing w:before="60" w:line="360" w:lineRule="auto"/>
        <w:ind w:left="102" w:right="111" w:firstLine="707"/>
        <w:jc w:val="both"/>
      </w:pPr>
      <w:r>
        <w:t>Расход подпиточной воды в рабочем режиме должен компенсировать технологические</w:t>
      </w:r>
      <w:r>
        <w:rPr>
          <w:spacing w:val="-8"/>
        </w:rPr>
        <w:t xml:space="preserve"> </w:t>
      </w:r>
      <w:r>
        <w:t>потери</w:t>
      </w:r>
      <w:r>
        <w:rPr>
          <w:spacing w:val="-8"/>
        </w:rPr>
        <w:t xml:space="preserve"> </w:t>
      </w:r>
      <w:r>
        <w:t>и</w:t>
      </w:r>
      <w:r>
        <w:rPr>
          <w:spacing w:val="-8"/>
        </w:rPr>
        <w:t xml:space="preserve"> </w:t>
      </w:r>
      <w:r>
        <w:t>затраты</w:t>
      </w:r>
      <w:r>
        <w:rPr>
          <w:spacing w:val="-8"/>
        </w:rPr>
        <w:t xml:space="preserve"> </w:t>
      </w:r>
      <w:r>
        <w:t>сетевой</w:t>
      </w:r>
      <w:r>
        <w:rPr>
          <w:spacing w:val="-6"/>
        </w:rPr>
        <w:t xml:space="preserve"> </w:t>
      </w:r>
      <w:r>
        <w:t>воды</w:t>
      </w:r>
      <w:r>
        <w:rPr>
          <w:spacing w:val="-8"/>
        </w:rPr>
        <w:t xml:space="preserve"> </w:t>
      </w:r>
      <w:r>
        <w:t>в</w:t>
      </w:r>
      <w:r>
        <w:rPr>
          <w:spacing w:val="-8"/>
        </w:rPr>
        <w:t xml:space="preserve"> </w:t>
      </w:r>
      <w:r>
        <w:t>тепловых</w:t>
      </w:r>
      <w:r>
        <w:rPr>
          <w:spacing w:val="-9"/>
        </w:rPr>
        <w:t xml:space="preserve"> </w:t>
      </w:r>
      <w:r>
        <w:t>сетях</w:t>
      </w:r>
      <w:r>
        <w:rPr>
          <w:spacing w:val="-9"/>
        </w:rPr>
        <w:t xml:space="preserve"> </w:t>
      </w:r>
      <w:r>
        <w:t>и</w:t>
      </w:r>
      <w:r>
        <w:rPr>
          <w:spacing w:val="-8"/>
        </w:rPr>
        <w:t xml:space="preserve"> </w:t>
      </w:r>
      <w:r>
        <w:t>затраты</w:t>
      </w:r>
      <w:r>
        <w:rPr>
          <w:spacing w:val="-8"/>
        </w:rPr>
        <w:t xml:space="preserve"> </w:t>
      </w:r>
      <w:r>
        <w:t>сетевой воды на горячее водоснабжение у конечных потребителей.</w:t>
      </w:r>
    </w:p>
    <w:p w14:paraId="3C8550FB" w14:textId="77777777" w:rsidR="00D36C2E" w:rsidRDefault="00716137">
      <w:pPr>
        <w:pStyle w:val="a3"/>
        <w:spacing w:before="68" w:line="360" w:lineRule="auto"/>
        <w:ind w:left="102" w:right="108" w:firstLine="707"/>
        <w:jc w:val="both"/>
      </w:pPr>
      <w:r>
        <w:t>Среднегодовая утечка теплоносителя (м</w:t>
      </w:r>
      <w:r>
        <w:rPr>
          <w:vertAlign w:val="superscript"/>
        </w:rPr>
        <w:t>3</w:t>
      </w:r>
      <w:r>
        <w:t>/ч) из водяных тепловых сетей должна быть не более 0,25 % среднегодового объема воды в тепловой сети и присоединенных</w:t>
      </w:r>
      <w:r>
        <w:rPr>
          <w:spacing w:val="-12"/>
        </w:rPr>
        <w:t xml:space="preserve"> </w:t>
      </w:r>
      <w:r>
        <w:t>системах</w:t>
      </w:r>
      <w:r>
        <w:rPr>
          <w:spacing w:val="-12"/>
        </w:rPr>
        <w:t xml:space="preserve"> </w:t>
      </w:r>
      <w:r>
        <w:t>теплоснабжения</w:t>
      </w:r>
      <w:r>
        <w:rPr>
          <w:spacing w:val="-9"/>
        </w:rPr>
        <w:t xml:space="preserve"> </w:t>
      </w:r>
      <w:r>
        <w:t>независимо</w:t>
      </w:r>
      <w:r>
        <w:rPr>
          <w:spacing w:val="-12"/>
        </w:rPr>
        <w:t xml:space="preserve"> </w:t>
      </w:r>
      <w:r>
        <w:t>от</w:t>
      </w:r>
      <w:r>
        <w:rPr>
          <w:spacing w:val="-10"/>
        </w:rPr>
        <w:t xml:space="preserve"> </w:t>
      </w:r>
      <w:r>
        <w:t>схемы</w:t>
      </w:r>
      <w:r>
        <w:rPr>
          <w:spacing w:val="-9"/>
        </w:rPr>
        <w:t xml:space="preserve"> </w:t>
      </w:r>
      <w:r>
        <w:t>присоединения</w:t>
      </w:r>
      <w:r>
        <w:rPr>
          <w:spacing w:val="-11"/>
        </w:rPr>
        <w:t xml:space="preserve"> </w:t>
      </w:r>
      <w:r>
        <w:t>(за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6180733D" w14:textId="77777777" w:rsidR="00D36C2E" w:rsidRDefault="00716137">
      <w:pPr>
        <w:pStyle w:val="a3"/>
        <w:spacing w:before="58" w:line="360" w:lineRule="auto"/>
        <w:ind w:left="102" w:right="109" w:firstLine="707"/>
        <w:jc w:val="both"/>
      </w:pPr>
      <w:r>
        <w:t>Для компенсации этих расчетных технологических затрат сетевой воды, необходима дополнительная</w:t>
      </w:r>
      <w:r>
        <w:rPr>
          <w:spacing w:val="-1"/>
        </w:rPr>
        <w:t xml:space="preserve"> </w:t>
      </w:r>
      <w:r>
        <w:t>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w:t>
      </w:r>
      <w:r>
        <w:rPr>
          <w:sz w:val="17"/>
        </w:rPr>
        <w:t>M</w:t>
      </w:r>
      <w:r>
        <w:t>) при заполнении трубопроводов тепловой сети с условным диаметром (Dy) не должен превышать значений, приведенных в Таблице 3 СП 124.13330.2012 «Тепловые сети. Актуализированная редакция СНиП 41-02-2003». При этом скорость заполнения тепловой сети должна быть увязана с производительностью</w:t>
      </w:r>
      <w:r>
        <w:rPr>
          <w:spacing w:val="-6"/>
        </w:rPr>
        <w:t xml:space="preserve"> </w:t>
      </w:r>
      <w:r>
        <w:t>источника</w:t>
      </w:r>
      <w:r>
        <w:rPr>
          <w:spacing w:val="-9"/>
        </w:rPr>
        <w:t xml:space="preserve"> </w:t>
      </w:r>
      <w:r>
        <w:t>подпитки</w:t>
      </w:r>
      <w:r>
        <w:rPr>
          <w:spacing w:val="-9"/>
        </w:rPr>
        <w:t xml:space="preserve"> </w:t>
      </w:r>
      <w:r>
        <w:t>и</w:t>
      </w:r>
      <w:r>
        <w:rPr>
          <w:spacing w:val="-9"/>
        </w:rPr>
        <w:t xml:space="preserve"> </w:t>
      </w:r>
      <w:r>
        <w:t>может</w:t>
      </w:r>
      <w:r>
        <w:rPr>
          <w:spacing w:val="-10"/>
        </w:rPr>
        <w:t xml:space="preserve"> </w:t>
      </w:r>
      <w:r>
        <w:t>быть</w:t>
      </w:r>
      <w:r>
        <w:rPr>
          <w:spacing w:val="-10"/>
        </w:rPr>
        <w:t xml:space="preserve"> </w:t>
      </w:r>
      <w:r>
        <w:t>ниже</w:t>
      </w:r>
      <w:r>
        <w:rPr>
          <w:spacing w:val="-4"/>
        </w:rPr>
        <w:t xml:space="preserve"> </w:t>
      </w:r>
      <w:r>
        <w:t>указанных</w:t>
      </w:r>
      <w:r>
        <w:rPr>
          <w:spacing w:val="-9"/>
        </w:rPr>
        <w:t xml:space="preserve"> </w:t>
      </w:r>
      <w:r>
        <w:t>расходов.</w:t>
      </w:r>
    </w:p>
    <w:p w14:paraId="17D1E4FF" w14:textId="77777777" w:rsidR="007A2494" w:rsidRDefault="007A2494" w:rsidP="007A2494">
      <w:pPr>
        <w:spacing w:line="360" w:lineRule="auto"/>
        <w:jc w:val="center"/>
      </w:pPr>
    </w:p>
    <w:p w14:paraId="6A4ACB73" w14:textId="77777777" w:rsidR="007A2494" w:rsidRDefault="007A2494" w:rsidP="007A2494">
      <w:pPr>
        <w:spacing w:line="360" w:lineRule="auto"/>
        <w:jc w:val="center"/>
        <w:sectPr w:rsidR="007A2494" w:rsidSect="007A2494">
          <w:pgSz w:w="11910" w:h="16840"/>
          <w:pgMar w:top="1040" w:right="740" w:bottom="993" w:left="1600" w:header="0" w:footer="986" w:gutter="0"/>
          <w:cols w:space="720"/>
        </w:sectPr>
      </w:pPr>
      <w:r>
        <w:t>294</w:t>
      </w:r>
    </w:p>
    <w:p w14:paraId="526BD930" w14:textId="77777777" w:rsidR="00D36C2E" w:rsidRDefault="00716137">
      <w:pPr>
        <w:pStyle w:val="a3"/>
        <w:spacing w:before="67" w:line="362" w:lineRule="auto"/>
        <w:ind w:left="102" w:firstLine="707"/>
      </w:pPr>
      <w:r>
        <w:lastRenderedPageBreak/>
        <w:t>В</w:t>
      </w:r>
      <w:r>
        <w:rPr>
          <w:spacing w:val="32"/>
        </w:rPr>
        <w:t xml:space="preserve"> </w:t>
      </w:r>
      <w:r>
        <w:t>результате</w:t>
      </w:r>
      <w:r>
        <w:rPr>
          <w:spacing w:val="34"/>
        </w:rPr>
        <w:t xml:space="preserve"> </w:t>
      </w:r>
      <w:r>
        <w:t>для</w:t>
      </w:r>
      <w:r>
        <w:rPr>
          <w:spacing w:val="32"/>
        </w:rPr>
        <w:t xml:space="preserve"> </w:t>
      </w:r>
      <w:r>
        <w:t>закрытых</w:t>
      </w:r>
      <w:r>
        <w:rPr>
          <w:spacing w:val="32"/>
        </w:rPr>
        <w:t xml:space="preserve"> </w:t>
      </w:r>
      <w:r>
        <w:t>систем</w:t>
      </w:r>
      <w:r>
        <w:rPr>
          <w:spacing w:val="32"/>
        </w:rPr>
        <w:t xml:space="preserve"> </w:t>
      </w:r>
      <w:r>
        <w:t>теплоснабжения</w:t>
      </w:r>
      <w:r>
        <w:rPr>
          <w:spacing w:val="32"/>
        </w:rPr>
        <w:t xml:space="preserve"> </w:t>
      </w:r>
      <w:r>
        <w:t>максимальный</w:t>
      </w:r>
      <w:r>
        <w:rPr>
          <w:spacing w:val="32"/>
        </w:rPr>
        <w:t xml:space="preserve"> </w:t>
      </w:r>
      <w:r>
        <w:t xml:space="preserve">часовой </w:t>
      </w:r>
      <w:r>
        <w:rPr>
          <w:position w:val="2"/>
        </w:rPr>
        <w:t>расход подпиточной воды (G</w:t>
      </w:r>
      <w:r>
        <w:rPr>
          <w:sz w:val="17"/>
        </w:rPr>
        <w:t>3</w:t>
      </w:r>
      <w:r>
        <w:rPr>
          <w:position w:val="2"/>
        </w:rPr>
        <w:t>, м</w:t>
      </w:r>
      <w:r>
        <w:rPr>
          <w:position w:val="2"/>
          <w:vertAlign w:val="superscript"/>
        </w:rPr>
        <w:t>3</w:t>
      </w:r>
      <w:r>
        <w:rPr>
          <w:position w:val="2"/>
        </w:rPr>
        <w:t>/ч) составляет:</w:t>
      </w:r>
    </w:p>
    <w:p w14:paraId="0E77DB2F" w14:textId="77777777" w:rsidR="00D36C2E" w:rsidRDefault="00716137">
      <w:pPr>
        <w:spacing w:before="34"/>
        <w:ind w:left="1495" w:right="798"/>
        <w:jc w:val="center"/>
        <w:rPr>
          <w:sz w:val="26"/>
        </w:rPr>
      </w:pPr>
      <w:r>
        <w:rPr>
          <w:position w:val="2"/>
          <w:sz w:val="26"/>
        </w:rPr>
        <w:t>G</w:t>
      </w:r>
      <w:r>
        <w:rPr>
          <w:sz w:val="17"/>
        </w:rPr>
        <w:t>3</w:t>
      </w:r>
      <w:r>
        <w:rPr>
          <w:spacing w:val="20"/>
          <w:sz w:val="17"/>
        </w:rPr>
        <w:t xml:space="preserve"> </w:t>
      </w:r>
      <w:r>
        <w:rPr>
          <w:position w:val="2"/>
          <w:sz w:val="26"/>
        </w:rPr>
        <w:t>=</w:t>
      </w:r>
      <w:r>
        <w:rPr>
          <w:spacing w:val="-4"/>
          <w:position w:val="2"/>
          <w:sz w:val="26"/>
        </w:rPr>
        <w:t xml:space="preserve"> </w:t>
      </w:r>
      <w:r>
        <w:rPr>
          <w:position w:val="2"/>
          <w:sz w:val="26"/>
        </w:rPr>
        <w:t>0,0025</w:t>
      </w:r>
      <w:r>
        <w:rPr>
          <w:spacing w:val="-3"/>
          <w:position w:val="2"/>
          <w:sz w:val="26"/>
        </w:rPr>
        <w:t xml:space="preserve"> </w:t>
      </w:r>
      <w:r>
        <w:rPr>
          <w:position w:val="2"/>
          <w:sz w:val="26"/>
        </w:rPr>
        <w:t>V</w:t>
      </w:r>
      <w:r>
        <w:rPr>
          <w:sz w:val="17"/>
        </w:rPr>
        <w:t>TC</w:t>
      </w:r>
      <w:r>
        <w:rPr>
          <w:spacing w:val="17"/>
          <w:sz w:val="17"/>
        </w:rPr>
        <w:t xml:space="preserve"> </w:t>
      </w:r>
      <w:r>
        <w:rPr>
          <w:position w:val="2"/>
          <w:sz w:val="26"/>
        </w:rPr>
        <w:t>+</w:t>
      </w:r>
      <w:r>
        <w:rPr>
          <w:spacing w:val="-3"/>
          <w:position w:val="2"/>
          <w:sz w:val="26"/>
        </w:rPr>
        <w:t xml:space="preserve"> </w:t>
      </w:r>
      <w:r>
        <w:rPr>
          <w:spacing w:val="-5"/>
          <w:position w:val="2"/>
          <w:sz w:val="26"/>
        </w:rPr>
        <w:t>G</w:t>
      </w:r>
      <w:r>
        <w:rPr>
          <w:spacing w:val="-5"/>
          <w:sz w:val="17"/>
        </w:rPr>
        <w:t>м</w:t>
      </w:r>
      <w:r>
        <w:rPr>
          <w:spacing w:val="-5"/>
          <w:position w:val="2"/>
          <w:sz w:val="26"/>
        </w:rPr>
        <w:t>,</w:t>
      </w:r>
    </w:p>
    <w:p w14:paraId="27205E43" w14:textId="77777777" w:rsidR="00D36C2E" w:rsidRDefault="00716137">
      <w:pPr>
        <w:pStyle w:val="a3"/>
        <w:spacing w:before="210"/>
        <w:ind w:left="810"/>
      </w:pPr>
      <w:r>
        <w:rPr>
          <w:spacing w:val="-4"/>
        </w:rPr>
        <w:t>где:</w:t>
      </w:r>
    </w:p>
    <w:p w14:paraId="1FCCEF0F" w14:textId="77777777" w:rsidR="00D36C2E" w:rsidRDefault="00716137">
      <w:pPr>
        <w:pStyle w:val="a3"/>
        <w:spacing w:before="209" w:line="360" w:lineRule="auto"/>
        <w:ind w:left="102" w:firstLine="707"/>
      </w:pPr>
      <w:r>
        <w:rPr>
          <w:position w:val="1"/>
        </w:rPr>
        <w:t>G</w:t>
      </w:r>
      <w:r>
        <w:rPr>
          <w:sz w:val="11"/>
        </w:rPr>
        <w:t>M</w:t>
      </w:r>
      <w:r>
        <w:rPr>
          <w:spacing w:val="-6"/>
          <w:sz w:val="11"/>
        </w:rPr>
        <w:t xml:space="preserve"> </w:t>
      </w:r>
      <w:r>
        <w:rPr>
          <w:position w:val="1"/>
        </w:rPr>
        <w:t>–</w:t>
      </w:r>
      <w:r>
        <w:rPr>
          <w:spacing w:val="-16"/>
          <w:position w:val="1"/>
        </w:rPr>
        <w:t xml:space="preserve"> </w:t>
      </w:r>
      <w:r>
        <w:rPr>
          <w:position w:val="1"/>
        </w:rPr>
        <w:t>расход</w:t>
      </w:r>
      <w:r>
        <w:rPr>
          <w:spacing w:val="-17"/>
          <w:position w:val="1"/>
        </w:rPr>
        <w:t xml:space="preserve"> </w:t>
      </w:r>
      <w:r>
        <w:rPr>
          <w:position w:val="1"/>
        </w:rPr>
        <w:t>воды</w:t>
      </w:r>
      <w:r>
        <w:rPr>
          <w:spacing w:val="-16"/>
          <w:position w:val="1"/>
        </w:rPr>
        <w:t xml:space="preserve"> </w:t>
      </w:r>
      <w:r>
        <w:rPr>
          <w:position w:val="1"/>
        </w:rPr>
        <w:t>на</w:t>
      </w:r>
      <w:r>
        <w:rPr>
          <w:spacing w:val="-16"/>
          <w:position w:val="1"/>
        </w:rPr>
        <w:t xml:space="preserve"> </w:t>
      </w:r>
      <w:r>
        <w:rPr>
          <w:position w:val="1"/>
        </w:rPr>
        <w:t>заполнение</w:t>
      </w:r>
      <w:r>
        <w:rPr>
          <w:spacing w:val="-16"/>
          <w:position w:val="1"/>
        </w:rPr>
        <w:t xml:space="preserve"> </w:t>
      </w:r>
      <w:r>
        <w:rPr>
          <w:position w:val="1"/>
        </w:rPr>
        <w:t>наибольшего</w:t>
      </w:r>
      <w:r>
        <w:rPr>
          <w:spacing w:val="-17"/>
          <w:position w:val="1"/>
        </w:rPr>
        <w:t xml:space="preserve"> </w:t>
      </w:r>
      <w:r>
        <w:rPr>
          <w:position w:val="1"/>
        </w:rPr>
        <w:t>по</w:t>
      </w:r>
      <w:r>
        <w:rPr>
          <w:spacing w:val="-16"/>
          <w:position w:val="1"/>
        </w:rPr>
        <w:t xml:space="preserve"> </w:t>
      </w:r>
      <w:r>
        <w:rPr>
          <w:position w:val="1"/>
        </w:rPr>
        <w:t>диаметру</w:t>
      </w:r>
      <w:r>
        <w:rPr>
          <w:spacing w:val="-20"/>
          <w:position w:val="1"/>
        </w:rPr>
        <w:t xml:space="preserve"> </w:t>
      </w:r>
      <w:r>
        <w:rPr>
          <w:position w:val="1"/>
        </w:rPr>
        <w:t xml:space="preserve">секционированного </w:t>
      </w:r>
      <w:r>
        <w:t>участка тепловой сети.</w:t>
      </w:r>
    </w:p>
    <w:p w14:paraId="13FBC734" w14:textId="77777777" w:rsidR="00D36C2E" w:rsidRDefault="00716137">
      <w:pPr>
        <w:pStyle w:val="a3"/>
        <w:spacing w:before="61"/>
        <w:ind w:left="810"/>
      </w:pPr>
      <w:r>
        <w:t>V</w:t>
      </w:r>
      <w:r>
        <w:rPr>
          <w:sz w:val="17"/>
        </w:rPr>
        <w:t>TC</w:t>
      </w:r>
      <w:r>
        <w:rPr>
          <w:spacing w:val="-6"/>
          <w:sz w:val="17"/>
        </w:rPr>
        <w:t xml:space="preserve"> </w:t>
      </w:r>
      <w:r>
        <w:t>–</w:t>
      </w:r>
      <w:r>
        <w:rPr>
          <w:spacing w:val="-8"/>
        </w:rPr>
        <w:t xml:space="preserve"> </w:t>
      </w:r>
      <w:r>
        <w:t>объем</w:t>
      </w:r>
      <w:r>
        <w:rPr>
          <w:spacing w:val="-9"/>
        </w:rPr>
        <w:t xml:space="preserve"> </w:t>
      </w:r>
      <w:r>
        <w:t>воды</w:t>
      </w:r>
      <w:r>
        <w:rPr>
          <w:spacing w:val="-7"/>
        </w:rPr>
        <w:t xml:space="preserve"> </w:t>
      </w:r>
      <w:r>
        <w:t>в</w:t>
      </w:r>
      <w:r>
        <w:rPr>
          <w:spacing w:val="-8"/>
        </w:rPr>
        <w:t xml:space="preserve"> </w:t>
      </w:r>
      <w:r>
        <w:t>системах</w:t>
      </w:r>
      <w:r>
        <w:rPr>
          <w:spacing w:val="-6"/>
        </w:rPr>
        <w:t xml:space="preserve"> </w:t>
      </w:r>
      <w:r>
        <w:t>теплоснабжения,</w:t>
      </w:r>
      <w:r>
        <w:rPr>
          <w:spacing w:val="-8"/>
        </w:rPr>
        <w:t xml:space="preserve"> </w:t>
      </w:r>
      <w:r>
        <w:rPr>
          <w:spacing w:val="-5"/>
        </w:rPr>
        <w:t>м</w:t>
      </w:r>
      <w:r>
        <w:rPr>
          <w:spacing w:val="-5"/>
          <w:vertAlign w:val="superscript"/>
        </w:rPr>
        <w:t>3</w:t>
      </w:r>
      <w:r>
        <w:rPr>
          <w:spacing w:val="-5"/>
        </w:rPr>
        <w:t>.</w:t>
      </w:r>
    </w:p>
    <w:p w14:paraId="3D15C492" w14:textId="77777777" w:rsidR="00D36C2E" w:rsidRDefault="00716137">
      <w:pPr>
        <w:pStyle w:val="a3"/>
        <w:spacing w:before="210" w:line="362" w:lineRule="auto"/>
        <w:ind w:left="102" w:right="104" w:firstLine="707"/>
        <w:jc w:val="both"/>
      </w:pPr>
      <w:r>
        <w:t>При отсутствии данных по фактическим объемам воды допускается принимать его равным 65 м</w:t>
      </w:r>
      <w:r>
        <w:rPr>
          <w:vertAlign w:val="superscript"/>
        </w:rPr>
        <w:t>3</w:t>
      </w:r>
      <w:r>
        <w:rPr>
          <w:spacing w:val="-9"/>
        </w:rPr>
        <w:t xml:space="preserve"> </w:t>
      </w:r>
      <w:r>
        <w:t>на 1</w:t>
      </w:r>
      <w:r>
        <w:rPr>
          <w:spacing w:val="-4"/>
        </w:rPr>
        <w:t xml:space="preserve"> </w:t>
      </w:r>
      <w:r>
        <w:t>МВт расчетной тепловой нагрузки при закрытой системе теплоснабжения, 70</w:t>
      </w:r>
      <w:r>
        <w:rPr>
          <w:spacing w:val="-1"/>
        </w:rPr>
        <w:t xml:space="preserve"> </w:t>
      </w:r>
      <w:r>
        <w:t>м</w:t>
      </w:r>
      <w:r>
        <w:rPr>
          <w:vertAlign w:val="superscript"/>
        </w:rPr>
        <w:t>3</w:t>
      </w:r>
      <w:r>
        <w:rPr>
          <w:spacing w:val="-13"/>
        </w:rPr>
        <w:t xml:space="preserve"> </w:t>
      </w:r>
      <w:r>
        <w:t>на 1</w:t>
      </w:r>
      <w:r>
        <w:rPr>
          <w:spacing w:val="-4"/>
        </w:rPr>
        <w:t xml:space="preserve"> </w:t>
      </w:r>
      <w:r>
        <w:t>МВт – при открытой системе и 30</w:t>
      </w:r>
      <w:r>
        <w:rPr>
          <w:spacing w:val="-2"/>
        </w:rPr>
        <w:t xml:space="preserve"> </w:t>
      </w:r>
      <w:r>
        <w:t>м</w:t>
      </w:r>
      <w:r>
        <w:rPr>
          <w:vertAlign w:val="superscript"/>
        </w:rPr>
        <w:t>3</w:t>
      </w:r>
      <w:r>
        <w:rPr>
          <w:spacing w:val="-13"/>
        </w:rPr>
        <w:t xml:space="preserve"> </w:t>
      </w:r>
      <w:r>
        <w:t>на 1</w:t>
      </w:r>
      <w:r>
        <w:rPr>
          <w:spacing w:val="-4"/>
        </w:rPr>
        <w:t xml:space="preserve"> </w:t>
      </w:r>
      <w:r>
        <w:t>МВт средней нагрузки – для отдельных сетей горячего водоснабжения.</w:t>
      </w:r>
    </w:p>
    <w:p w14:paraId="0722F51A" w14:textId="77777777" w:rsidR="00D36C2E" w:rsidRDefault="00716137">
      <w:pPr>
        <w:pStyle w:val="a3"/>
        <w:spacing w:before="60"/>
        <w:ind w:left="810"/>
        <w:jc w:val="both"/>
      </w:pPr>
      <w:r>
        <w:t>Подпитка</w:t>
      </w:r>
      <w:r>
        <w:rPr>
          <w:spacing w:val="-13"/>
        </w:rPr>
        <w:t xml:space="preserve"> </w:t>
      </w:r>
      <w:r>
        <w:t>тепловых</w:t>
      </w:r>
      <w:r>
        <w:rPr>
          <w:spacing w:val="-11"/>
        </w:rPr>
        <w:t xml:space="preserve"> </w:t>
      </w:r>
      <w:r>
        <w:t>сетей</w:t>
      </w:r>
      <w:r>
        <w:rPr>
          <w:spacing w:val="-13"/>
        </w:rPr>
        <w:t xml:space="preserve"> </w:t>
      </w:r>
      <w:r>
        <w:t>происходит</w:t>
      </w:r>
      <w:r>
        <w:rPr>
          <w:spacing w:val="-13"/>
        </w:rPr>
        <w:t xml:space="preserve"> </w:t>
      </w:r>
      <w:r>
        <w:t>от</w:t>
      </w:r>
      <w:r>
        <w:rPr>
          <w:spacing w:val="-13"/>
        </w:rPr>
        <w:t xml:space="preserve"> </w:t>
      </w:r>
      <w:r>
        <w:t>водопроводной</w:t>
      </w:r>
      <w:r>
        <w:rPr>
          <w:spacing w:val="-10"/>
        </w:rPr>
        <w:t xml:space="preserve"> </w:t>
      </w:r>
      <w:r>
        <w:rPr>
          <w:spacing w:val="-2"/>
        </w:rPr>
        <w:t>сети.</w:t>
      </w:r>
    </w:p>
    <w:p w14:paraId="632194AD" w14:textId="77777777" w:rsidR="00D36C2E" w:rsidRDefault="00716137">
      <w:pPr>
        <w:pStyle w:val="a3"/>
        <w:spacing w:before="210" w:line="360" w:lineRule="auto"/>
        <w:ind w:left="102" w:right="110" w:firstLine="707"/>
        <w:jc w:val="both"/>
      </w:pPr>
      <w:r>
        <w:t xml:space="preserve">Водоподготовительные установки на сегодняшний день установлены на всех </w:t>
      </w:r>
      <w:r>
        <w:rPr>
          <w:spacing w:val="-2"/>
        </w:rPr>
        <w:t>котельных.</w:t>
      </w:r>
    </w:p>
    <w:p w14:paraId="1A518D76" w14:textId="77777777" w:rsidR="00D36C2E" w:rsidRDefault="00D36C2E">
      <w:pPr>
        <w:pStyle w:val="a3"/>
      </w:pPr>
    </w:p>
    <w:p w14:paraId="45ACAED3" w14:textId="77777777" w:rsidR="00D36C2E" w:rsidRDefault="00D36C2E">
      <w:pPr>
        <w:pStyle w:val="a3"/>
        <w:spacing w:before="38"/>
      </w:pPr>
    </w:p>
    <w:p w14:paraId="0CBBAF05" w14:textId="77777777" w:rsidR="00D36C2E" w:rsidRDefault="00716137">
      <w:pPr>
        <w:pStyle w:val="3"/>
        <w:numPr>
          <w:ilvl w:val="3"/>
          <w:numId w:val="14"/>
        </w:numPr>
        <w:tabs>
          <w:tab w:val="left" w:pos="1803"/>
        </w:tabs>
        <w:ind w:left="1803" w:hanging="991"/>
      </w:pPr>
      <w:r>
        <w:t>Аварийный</w:t>
      </w:r>
      <w:r>
        <w:rPr>
          <w:spacing w:val="-13"/>
        </w:rPr>
        <w:t xml:space="preserve"> </w:t>
      </w:r>
      <w:r>
        <w:t>режим</w:t>
      </w:r>
      <w:r>
        <w:rPr>
          <w:spacing w:val="-12"/>
        </w:rPr>
        <w:t xml:space="preserve"> </w:t>
      </w:r>
      <w:r>
        <w:rPr>
          <w:spacing w:val="-2"/>
        </w:rPr>
        <w:t>подпитки</w:t>
      </w:r>
    </w:p>
    <w:p w14:paraId="1736088B" w14:textId="77777777" w:rsidR="00D36C2E" w:rsidRDefault="00716137">
      <w:pPr>
        <w:pStyle w:val="a3"/>
        <w:spacing w:before="261" w:line="360" w:lineRule="auto"/>
        <w:ind w:left="102" w:right="108" w:firstLine="707"/>
        <w:jc w:val="both"/>
      </w:pPr>
      <w:r>
        <w:t>Федеральный закон «О промышленной безопасности опасных производственных объектов» от 21.07.1997 г. №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0EF2790B" w14:textId="77777777" w:rsidR="00D36C2E" w:rsidRDefault="00716137">
      <w:pPr>
        <w:pStyle w:val="a3"/>
        <w:spacing w:before="62" w:line="360" w:lineRule="auto"/>
        <w:ind w:left="102" w:right="110" w:firstLine="707"/>
        <w:jc w:val="both"/>
      </w:pPr>
      <w:r>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071A457C" w14:textId="77777777" w:rsidR="007A2494" w:rsidRDefault="007A2494" w:rsidP="007A2494">
      <w:pPr>
        <w:spacing w:line="360" w:lineRule="auto"/>
        <w:jc w:val="center"/>
        <w:sectPr w:rsidR="007A2494" w:rsidSect="007A2494">
          <w:pgSz w:w="11910" w:h="16840"/>
          <w:pgMar w:top="1040" w:right="740" w:bottom="851" w:left="1600" w:header="0" w:footer="986" w:gutter="0"/>
          <w:cols w:space="720"/>
        </w:sectPr>
      </w:pPr>
      <w:r>
        <w:t>295</w:t>
      </w:r>
    </w:p>
    <w:p w14:paraId="15E85927" w14:textId="77777777" w:rsidR="00D36C2E" w:rsidRDefault="00716137">
      <w:pPr>
        <w:pStyle w:val="a3"/>
        <w:spacing w:before="67" w:line="360" w:lineRule="auto"/>
        <w:ind w:left="102" w:right="106" w:firstLine="707"/>
        <w:jc w:val="both"/>
      </w:pPr>
      <w:r>
        <w:lastRenderedPageBreak/>
        <w:t>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w:t>
      </w:r>
      <w:r>
        <w:rPr>
          <w:spacing w:val="-11"/>
        </w:rPr>
        <w:t xml:space="preserve"> </w:t>
      </w:r>
      <w:r>
        <w:t>системах</w:t>
      </w:r>
      <w:r>
        <w:rPr>
          <w:spacing w:val="-11"/>
        </w:rPr>
        <w:t xml:space="preserve"> </w:t>
      </w:r>
      <w:r>
        <w:t>теплоснабжения</w:t>
      </w:r>
      <w:r>
        <w:rPr>
          <w:spacing w:val="-9"/>
        </w:rPr>
        <w:t xml:space="preserve"> </w:t>
      </w:r>
      <w:r>
        <w:t>независимо</w:t>
      </w:r>
      <w:r>
        <w:rPr>
          <w:spacing w:val="-11"/>
        </w:rPr>
        <w:t xml:space="preserve"> </w:t>
      </w:r>
      <w:r>
        <w:t>от</w:t>
      </w:r>
      <w:r>
        <w:rPr>
          <w:spacing w:val="-10"/>
        </w:rPr>
        <w:t xml:space="preserve"> </w:t>
      </w:r>
      <w:r>
        <w:t>схемы</w:t>
      </w:r>
      <w:r>
        <w:rPr>
          <w:spacing w:val="-9"/>
        </w:rPr>
        <w:t xml:space="preserve"> </w:t>
      </w:r>
      <w:r>
        <w:t>присоединения</w:t>
      </w:r>
      <w:r>
        <w:rPr>
          <w:spacing w:val="-10"/>
        </w:rPr>
        <w:t xml:space="preserve"> </w:t>
      </w:r>
      <w:r>
        <w:t>(за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w:t>
      </w:r>
      <w:r>
        <w:rPr>
          <w:spacing w:val="-5"/>
        </w:rPr>
        <w:t xml:space="preserve"> </w:t>
      </w:r>
      <w:r>
        <w:t>отходящих</w:t>
      </w:r>
      <w:r>
        <w:rPr>
          <w:spacing w:val="-2"/>
        </w:rPr>
        <w:t xml:space="preserve"> </w:t>
      </w:r>
      <w:r>
        <w:t>от</w:t>
      </w:r>
      <w:r>
        <w:rPr>
          <w:spacing w:val="-3"/>
        </w:rPr>
        <w:t xml:space="preserve"> </w:t>
      </w:r>
      <w:r>
        <w:t>коллектора</w:t>
      </w:r>
      <w:r>
        <w:rPr>
          <w:spacing w:val="-5"/>
        </w:rPr>
        <w:t xml:space="preserve"> </w:t>
      </w:r>
      <w:r>
        <w:t>источника</w:t>
      </w:r>
      <w:r>
        <w:rPr>
          <w:spacing w:val="-2"/>
        </w:rPr>
        <w:t xml:space="preserve"> </w:t>
      </w:r>
      <w:r>
        <w:t>тепла,</w:t>
      </w:r>
      <w:r>
        <w:rPr>
          <w:spacing w:val="-5"/>
        </w:rPr>
        <w:t xml:space="preserve"> </w:t>
      </w:r>
      <w:r>
        <w:t>аварийную</w:t>
      </w:r>
      <w:r>
        <w:rPr>
          <w:spacing w:val="-2"/>
        </w:rPr>
        <w:t xml:space="preserve"> </w:t>
      </w:r>
      <w:r>
        <w:t>подпитку</w:t>
      </w:r>
      <w:r>
        <w:rPr>
          <w:spacing w:val="-10"/>
        </w:rPr>
        <w:t xml:space="preserve"> </w:t>
      </w:r>
      <w:r>
        <w:t>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0DB0DC00" w14:textId="77777777" w:rsidR="00D36C2E" w:rsidRDefault="00D36C2E">
      <w:pPr>
        <w:pStyle w:val="a3"/>
      </w:pPr>
    </w:p>
    <w:p w14:paraId="54F4B3A1" w14:textId="77777777" w:rsidR="00D36C2E" w:rsidRDefault="00D36C2E">
      <w:pPr>
        <w:pStyle w:val="a3"/>
        <w:spacing w:before="40"/>
      </w:pPr>
    </w:p>
    <w:p w14:paraId="4A9C1A34" w14:textId="77777777" w:rsidR="00D36C2E" w:rsidRDefault="00716137">
      <w:pPr>
        <w:pStyle w:val="3"/>
        <w:numPr>
          <w:ilvl w:val="2"/>
          <w:numId w:val="14"/>
        </w:numPr>
        <w:tabs>
          <w:tab w:val="left" w:pos="1540"/>
        </w:tabs>
        <w:spacing w:before="1" w:line="360" w:lineRule="auto"/>
        <w:ind w:left="102" w:right="111" w:firstLine="707"/>
      </w:pPr>
      <w:bookmarkStart w:id="175" w:name="_bookmark186"/>
      <w:bookmarkEnd w:id="175"/>
      <w: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14:paraId="61A61A40" w14:textId="77777777" w:rsidR="00D36C2E" w:rsidRDefault="00716137">
      <w:pPr>
        <w:pStyle w:val="a3"/>
        <w:spacing w:before="111" w:line="360" w:lineRule="auto"/>
        <w:ind w:left="102" w:right="108" w:firstLine="707"/>
        <w:jc w:val="both"/>
      </w:pPr>
      <w:r>
        <w:t xml:space="preserve">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 энергии, в том числе работающих на единую тепловую сеть приведены в таблице </w:t>
      </w:r>
      <w:hyperlink w:anchor="_bookmark187" w:history="1">
        <w:r>
          <w:t>113</w:t>
        </w:r>
      </w:hyperlink>
      <w:r>
        <w:t>.</w:t>
      </w:r>
    </w:p>
    <w:p w14:paraId="3C49EF87" w14:textId="77777777" w:rsidR="00D36C2E" w:rsidRDefault="00D36C2E">
      <w:pPr>
        <w:spacing w:line="360" w:lineRule="auto"/>
        <w:jc w:val="both"/>
      </w:pPr>
    </w:p>
    <w:p w14:paraId="7B76E58E" w14:textId="77777777" w:rsidR="007A2494" w:rsidRDefault="007A2494" w:rsidP="007A2494">
      <w:pPr>
        <w:spacing w:line="360" w:lineRule="auto"/>
        <w:jc w:val="center"/>
      </w:pPr>
    </w:p>
    <w:p w14:paraId="1B517EC9" w14:textId="77777777" w:rsidR="007A2494" w:rsidRDefault="007A2494" w:rsidP="007A2494">
      <w:pPr>
        <w:spacing w:line="360" w:lineRule="auto"/>
        <w:jc w:val="center"/>
      </w:pPr>
    </w:p>
    <w:p w14:paraId="2079A4C9" w14:textId="77777777" w:rsidR="007A2494" w:rsidRDefault="007A2494" w:rsidP="007A2494">
      <w:pPr>
        <w:spacing w:line="360" w:lineRule="auto"/>
        <w:jc w:val="center"/>
      </w:pPr>
    </w:p>
    <w:p w14:paraId="75B37C99" w14:textId="77777777" w:rsidR="007A2494" w:rsidRDefault="007A2494" w:rsidP="007A2494">
      <w:pPr>
        <w:spacing w:line="360" w:lineRule="auto"/>
        <w:jc w:val="center"/>
      </w:pPr>
    </w:p>
    <w:p w14:paraId="01BFE1A9" w14:textId="77777777" w:rsidR="007A2494" w:rsidRDefault="007A2494" w:rsidP="007A2494">
      <w:pPr>
        <w:spacing w:line="360" w:lineRule="auto"/>
        <w:jc w:val="center"/>
      </w:pPr>
    </w:p>
    <w:p w14:paraId="3940CF69" w14:textId="77777777" w:rsidR="007A2494" w:rsidRDefault="007A2494" w:rsidP="007A2494">
      <w:pPr>
        <w:spacing w:line="360" w:lineRule="auto"/>
        <w:jc w:val="center"/>
      </w:pPr>
    </w:p>
    <w:p w14:paraId="0661BFC6" w14:textId="77777777" w:rsidR="007A2494" w:rsidRDefault="007A2494" w:rsidP="007A2494">
      <w:pPr>
        <w:spacing w:line="360" w:lineRule="auto"/>
        <w:jc w:val="center"/>
      </w:pPr>
    </w:p>
    <w:p w14:paraId="6F06C420" w14:textId="77777777" w:rsidR="007A2494" w:rsidRDefault="007A2494" w:rsidP="007A2494">
      <w:pPr>
        <w:spacing w:line="360" w:lineRule="auto"/>
        <w:jc w:val="center"/>
      </w:pPr>
    </w:p>
    <w:p w14:paraId="719EFE7A" w14:textId="77777777" w:rsidR="007A2494" w:rsidRDefault="007A2494" w:rsidP="007A2494">
      <w:pPr>
        <w:spacing w:line="360" w:lineRule="auto"/>
        <w:jc w:val="center"/>
      </w:pPr>
    </w:p>
    <w:p w14:paraId="7B957C16" w14:textId="77777777" w:rsidR="007A2494" w:rsidRDefault="007A2494" w:rsidP="007A2494">
      <w:pPr>
        <w:spacing w:line="360" w:lineRule="auto"/>
        <w:jc w:val="center"/>
        <w:sectPr w:rsidR="007A2494">
          <w:pgSz w:w="11910" w:h="16840"/>
          <w:pgMar w:top="1040" w:right="740" w:bottom="1180" w:left="1600" w:header="0" w:footer="986" w:gutter="0"/>
          <w:cols w:space="720"/>
        </w:sectPr>
      </w:pPr>
      <w:r>
        <w:t>296</w:t>
      </w:r>
    </w:p>
    <w:p w14:paraId="30C65C3E" w14:textId="77777777" w:rsidR="00D36C2E" w:rsidRDefault="00D36C2E">
      <w:pPr>
        <w:pStyle w:val="a3"/>
        <w:spacing w:before="196"/>
        <w:rPr>
          <w:sz w:val="24"/>
        </w:rPr>
      </w:pPr>
    </w:p>
    <w:p w14:paraId="44CD80ED" w14:textId="77777777" w:rsidR="00D36C2E" w:rsidRDefault="00716137">
      <w:pPr>
        <w:ind w:left="106"/>
        <w:rPr>
          <w:b/>
          <w:sz w:val="24"/>
        </w:rPr>
      </w:pPr>
      <w:bookmarkStart w:id="176" w:name="_bookmark187"/>
      <w:bookmarkEnd w:id="176"/>
      <w:r>
        <w:rPr>
          <w:b/>
          <w:sz w:val="24"/>
        </w:rPr>
        <w:t>Таблица</w:t>
      </w:r>
      <w:r>
        <w:rPr>
          <w:b/>
          <w:spacing w:val="-5"/>
          <w:sz w:val="24"/>
        </w:rPr>
        <w:t xml:space="preserve"> </w:t>
      </w:r>
      <w:r>
        <w:rPr>
          <w:b/>
          <w:sz w:val="24"/>
        </w:rPr>
        <w:t>113.</w:t>
      </w:r>
      <w:r>
        <w:rPr>
          <w:b/>
          <w:spacing w:val="75"/>
          <w:sz w:val="24"/>
        </w:rPr>
        <w:t xml:space="preserve"> </w:t>
      </w:r>
      <w:r>
        <w:rPr>
          <w:b/>
          <w:sz w:val="24"/>
        </w:rPr>
        <w:t>Расчетные</w:t>
      </w:r>
      <w:r>
        <w:rPr>
          <w:b/>
          <w:spacing w:val="-6"/>
          <w:sz w:val="24"/>
        </w:rPr>
        <w:t xml:space="preserve"> </w:t>
      </w:r>
      <w:r>
        <w:rPr>
          <w:b/>
          <w:sz w:val="24"/>
        </w:rPr>
        <w:t>балансы</w:t>
      </w:r>
      <w:r>
        <w:rPr>
          <w:b/>
          <w:spacing w:val="-5"/>
          <w:sz w:val="24"/>
        </w:rPr>
        <w:t xml:space="preserve"> </w:t>
      </w:r>
      <w:r>
        <w:rPr>
          <w:b/>
          <w:sz w:val="24"/>
        </w:rPr>
        <w:t>производительности</w:t>
      </w:r>
      <w:r>
        <w:rPr>
          <w:b/>
          <w:spacing w:val="-5"/>
          <w:sz w:val="24"/>
        </w:rPr>
        <w:t xml:space="preserve"> </w:t>
      </w:r>
      <w:r>
        <w:rPr>
          <w:b/>
          <w:sz w:val="24"/>
        </w:rPr>
        <w:t>водоподготовительных</w:t>
      </w:r>
      <w:r>
        <w:rPr>
          <w:b/>
          <w:spacing w:val="-7"/>
          <w:sz w:val="24"/>
        </w:rPr>
        <w:t xml:space="preserve"> </w:t>
      </w:r>
      <w:r>
        <w:rPr>
          <w:b/>
          <w:spacing w:val="-2"/>
          <w:sz w:val="24"/>
        </w:rPr>
        <w:t>установок</w:t>
      </w:r>
    </w:p>
    <w:p w14:paraId="1AD7EC1A"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4"/>
        <w:gridCol w:w="934"/>
        <w:gridCol w:w="1213"/>
        <w:gridCol w:w="1220"/>
        <w:gridCol w:w="1218"/>
        <w:gridCol w:w="1221"/>
        <w:gridCol w:w="1218"/>
        <w:gridCol w:w="1220"/>
        <w:gridCol w:w="1218"/>
        <w:gridCol w:w="1220"/>
        <w:gridCol w:w="1208"/>
      </w:tblGrid>
      <w:tr w:rsidR="00D36C2E" w14:paraId="0E6BD1E7" w14:textId="77777777">
        <w:trPr>
          <w:trHeight w:val="460"/>
        </w:trPr>
        <w:tc>
          <w:tcPr>
            <w:tcW w:w="3814" w:type="dxa"/>
          </w:tcPr>
          <w:p w14:paraId="6889596A" w14:textId="77777777" w:rsidR="00D36C2E" w:rsidRDefault="00716137">
            <w:pPr>
              <w:pStyle w:val="TableParagraph"/>
              <w:spacing w:before="113"/>
              <w:ind w:left="17" w:right="9"/>
              <w:rPr>
                <w:b/>
                <w:sz w:val="20"/>
              </w:rPr>
            </w:pPr>
            <w:r>
              <w:rPr>
                <w:b/>
                <w:spacing w:val="-2"/>
                <w:sz w:val="20"/>
              </w:rPr>
              <w:t>Наименование</w:t>
            </w:r>
          </w:p>
        </w:tc>
        <w:tc>
          <w:tcPr>
            <w:tcW w:w="934" w:type="dxa"/>
          </w:tcPr>
          <w:p w14:paraId="78382BA5" w14:textId="77777777" w:rsidR="00D36C2E" w:rsidRDefault="00716137">
            <w:pPr>
              <w:pStyle w:val="TableParagraph"/>
              <w:spacing w:before="113"/>
              <w:ind w:left="11" w:right="6"/>
              <w:rPr>
                <w:b/>
                <w:sz w:val="20"/>
              </w:rPr>
            </w:pPr>
            <w:r>
              <w:rPr>
                <w:b/>
                <w:sz w:val="20"/>
              </w:rPr>
              <w:t>Ед.</w:t>
            </w:r>
            <w:r>
              <w:rPr>
                <w:b/>
                <w:spacing w:val="-4"/>
                <w:sz w:val="20"/>
              </w:rPr>
              <w:t xml:space="preserve"> изм.</w:t>
            </w:r>
          </w:p>
        </w:tc>
        <w:tc>
          <w:tcPr>
            <w:tcW w:w="1213" w:type="dxa"/>
          </w:tcPr>
          <w:p w14:paraId="1DEF479D" w14:textId="77777777" w:rsidR="00D36C2E" w:rsidRDefault="00716137">
            <w:pPr>
              <w:pStyle w:val="TableParagraph"/>
              <w:spacing w:line="228" w:lineRule="exact"/>
              <w:ind w:left="11"/>
              <w:rPr>
                <w:b/>
                <w:sz w:val="20"/>
              </w:rPr>
            </w:pPr>
            <w:r>
              <w:rPr>
                <w:b/>
                <w:spacing w:val="-2"/>
                <w:sz w:val="20"/>
              </w:rPr>
              <w:t>Котельная</w:t>
            </w:r>
          </w:p>
          <w:p w14:paraId="7F9B1072" w14:textId="77777777" w:rsidR="00D36C2E" w:rsidRDefault="00716137">
            <w:pPr>
              <w:pStyle w:val="TableParagraph"/>
              <w:spacing w:line="212" w:lineRule="exact"/>
              <w:ind w:left="11" w:right="5"/>
              <w:rPr>
                <w:b/>
                <w:sz w:val="20"/>
              </w:rPr>
            </w:pPr>
            <w:r>
              <w:rPr>
                <w:b/>
                <w:spacing w:val="-5"/>
                <w:sz w:val="20"/>
              </w:rPr>
              <w:t>№1</w:t>
            </w:r>
          </w:p>
        </w:tc>
        <w:tc>
          <w:tcPr>
            <w:tcW w:w="1220" w:type="dxa"/>
          </w:tcPr>
          <w:p w14:paraId="7AD2F160" w14:textId="77777777" w:rsidR="00D36C2E" w:rsidRDefault="00716137">
            <w:pPr>
              <w:pStyle w:val="TableParagraph"/>
              <w:spacing w:line="228" w:lineRule="exact"/>
              <w:ind w:left="14" w:right="1"/>
              <w:rPr>
                <w:b/>
                <w:sz w:val="20"/>
              </w:rPr>
            </w:pPr>
            <w:r>
              <w:rPr>
                <w:b/>
                <w:spacing w:val="-2"/>
                <w:sz w:val="20"/>
              </w:rPr>
              <w:t>Котельная</w:t>
            </w:r>
          </w:p>
          <w:p w14:paraId="0982FBC5" w14:textId="77777777" w:rsidR="00D36C2E" w:rsidRDefault="00716137">
            <w:pPr>
              <w:pStyle w:val="TableParagraph"/>
              <w:spacing w:line="212" w:lineRule="exact"/>
              <w:ind w:left="13" w:right="6"/>
              <w:rPr>
                <w:b/>
                <w:sz w:val="20"/>
              </w:rPr>
            </w:pPr>
            <w:r>
              <w:rPr>
                <w:b/>
                <w:spacing w:val="-5"/>
                <w:sz w:val="20"/>
              </w:rPr>
              <w:t>№2</w:t>
            </w:r>
          </w:p>
        </w:tc>
        <w:tc>
          <w:tcPr>
            <w:tcW w:w="1218" w:type="dxa"/>
          </w:tcPr>
          <w:p w14:paraId="01016CD7" w14:textId="77777777" w:rsidR="00D36C2E" w:rsidRDefault="00716137">
            <w:pPr>
              <w:pStyle w:val="TableParagraph"/>
              <w:spacing w:line="228" w:lineRule="exact"/>
              <w:ind w:left="12" w:right="4"/>
              <w:rPr>
                <w:b/>
                <w:sz w:val="20"/>
              </w:rPr>
            </w:pPr>
            <w:r>
              <w:rPr>
                <w:b/>
                <w:spacing w:val="-2"/>
                <w:sz w:val="20"/>
              </w:rPr>
              <w:t>Котельная</w:t>
            </w:r>
          </w:p>
          <w:p w14:paraId="2EB93764" w14:textId="77777777" w:rsidR="00D36C2E" w:rsidRDefault="00716137">
            <w:pPr>
              <w:pStyle w:val="TableParagraph"/>
              <w:spacing w:line="212" w:lineRule="exact"/>
              <w:ind w:left="8" w:right="6"/>
              <w:rPr>
                <w:b/>
                <w:sz w:val="20"/>
              </w:rPr>
            </w:pPr>
            <w:r>
              <w:rPr>
                <w:b/>
                <w:spacing w:val="-5"/>
                <w:sz w:val="20"/>
              </w:rPr>
              <w:t>№3</w:t>
            </w:r>
          </w:p>
        </w:tc>
        <w:tc>
          <w:tcPr>
            <w:tcW w:w="1221" w:type="dxa"/>
          </w:tcPr>
          <w:p w14:paraId="128ED584" w14:textId="77777777" w:rsidR="00D36C2E" w:rsidRDefault="00716137">
            <w:pPr>
              <w:pStyle w:val="TableParagraph"/>
              <w:spacing w:line="228" w:lineRule="exact"/>
              <w:ind w:left="8"/>
              <w:rPr>
                <w:b/>
                <w:sz w:val="20"/>
              </w:rPr>
            </w:pPr>
            <w:r>
              <w:rPr>
                <w:b/>
                <w:spacing w:val="-2"/>
                <w:sz w:val="20"/>
              </w:rPr>
              <w:t>Котельная</w:t>
            </w:r>
          </w:p>
          <w:p w14:paraId="0CA1F44C" w14:textId="77777777" w:rsidR="00D36C2E" w:rsidRDefault="00716137">
            <w:pPr>
              <w:pStyle w:val="TableParagraph"/>
              <w:spacing w:line="212" w:lineRule="exact"/>
              <w:ind w:left="8" w:right="5"/>
              <w:rPr>
                <w:b/>
                <w:sz w:val="20"/>
              </w:rPr>
            </w:pPr>
            <w:r>
              <w:rPr>
                <w:b/>
                <w:spacing w:val="-5"/>
                <w:sz w:val="20"/>
              </w:rPr>
              <w:t>№5</w:t>
            </w:r>
          </w:p>
        </w:tc>
        <w:tc>
          <w:tcPr>
            <w:tcW w:w="1218" w:type="dxa"/>
          </w:tcPr>
          <w:p w14:paraId="3C25C071" w14:textId="77777777" w:rsidR="00D36C2E" w:rsidRDefault="00716137">
            <w:pPr>
              <w:pStyle w:val="TableParagraph"/>
              <w:spacing w:line="228" w:lineRule="exact"/>
              <w:ind w:left="8" w:right="5"/>
              <w:rPr>
                <w:b/>
                <w:sz w:val="20"/>
              </w:rPr>
            </w:pPr>
            <w:r>
              <w:rPr>
                <w:b/>
                <w:spacing w:val="-2"/>
                <w:sz w:val="20"/>
              </w:rPr>
              <w:t>Котельная</w:t>
            </w:r>
          </w:p>
          <w:p w14:paraId="0F54936C" w14:textId="77777777" w:rsidR="00D36C2E" w:rsidRDefault="00716137">
            <w:pPr>
              <w:pStyle w:val="TableParagraph"/>
              <w:spacing w:line="212" w:lineRule="exact"/>
              <w:ind w:left="8" w:right="8"/>
              <w:rPr>
                <w:b/>
                <w:sz w:val="20"/>
              </w:rPr>
            </w:pPr>
            <w:r>
              <w:rPr>
                <w:b/>
                <w:spacing w:val="-5"/>
                <w:sz w:val="20"/>
              </w:rPr>
              <w:t>№6</w:t>
            </w:r>
          </w:p>
        </w:tc>
        <w:tc>
          <w:tcPr>
            <w:tcW w:w="1220" w:type="dxa"/>
          </w:tcPr>
          <w:p w14:paraId="3AA8424B" w14:textId="77777777" w:rsidR="00D36C2E" w:rsidRDefault="00716137">
            <w:pPr>
              <w:pStyle w:val="TableParagraph"/>
              <w:spacing w:line="228" w:lineRule="exact"/>
              <w:ind w:left="13" w:right="10"/>
              <w:rPr>
                <w:b/>
                <w:sz w:val="20"/>
              </w:rPr>
            </w:pPr>
            <w:r>
              <w:rPr>
                <w:b/>
                <w:spacing w:val="-2"/>
                <w:sz w:val="20"/>
              </w:rPr>
              <w:t>Котельная</w:t>
            </w:r>
          </w:p>
          <w:p w14:paraId="64040997" w14:textId="77777777" w:rsidR="00D36C2E" w:rsidRDefault="00716137">
            <w:pPr>
              <w:pStyle w:val="TableParagraph"/>
              <w:spacing w:line="212" w:lineRule="exact"/>
              <w:ind w:left="13" w:right="14"/>
              <w:rPr>
                <w:b/>
                <w:sz w:val="20"/>
              </w:rPr>
            </w:pPr>
            <w:r>
              <w:rPr>
                <w:b/>
                <w:spacing w:val="-5"/>
                <w:sz w:val="20"/>
              </w:rPr>
              <w:t>№8</w:t>
            </w:r>
          </w:p>
        </w:tc>
        <w:tc>
          <w:tcPr>
            <w:tcW w:w="1218" w:type="dxa"/>
          </w:tcPr>
          <w:p w14:paraId="09F0D79A" w14:textId="77777777" w:rsidR="00D36C2E" w:rsidRDefault="00716137">
            <w:pPr>
              <w:pStyle w:val="TableParagraph"/>
              <w:spacing w:line="228" w:lineRule="exact"/>
              <w:ind w:left="8" w:right="8"/>
              <w:rPr>
                <w:b/>
                <w:sz w:val="20"/>
              </w:rPr>
            </w:pPr>
            <w:r>
              <w:rPr>
                <w:b/>
                <w:spacing w:val="-2"/>
                <w:sz w:val="20"/>
              </w:rPr>
              <w:t>Котельная</w:t>
            </w:r>
          </w:p>
          <w:p w14:paraId="778BD814" w14:textId="77777777" w:rsidR="00D36C2E" w:rsidRDefault="00716137">
            <w:pPr>
              <w:pStyle w:val="TableParagraph"/>
              <w:spacing w:line="212" w:lineRule="exact"/>
              <w:ind w:left="8" w:right="12"/>
              <w:rPr>
                <w:b/>
                <w:sz w:val="20"/>
              </w:rPr>
            </w:pPr>
            <w:r>
              <w:rPr>
                <w:b/>
                <w:spacing w:val="-5"/>
                <w:sz w:val="20"/>
              </w:rPr>
              <w:t>№9</w:t>
            </w:r>
          </w:p>
        </w:tc>
        <w:tc>
          <w:tcPr>
            <w:tcW w:w="1220" w:type="dxa"/>
          </w:tcPr>
          <w:p w14:paraId="4AED6CC1" w14:textId="77777777" w:rsidR="00D36C2E" w:rsidRDefault="00716137">
            <w:pPr>
              <w:pStyle w:val="TableParagraph"/>
              <w:spacing w:line="228" w:lineRule="exact"/>
              <w:ind w:left="13" w:right="12"/>
              <w:rPr>
                <w:b/>
                <w:sz w:val="20"/>
              </w:rPr>
            </w:pPr>
            <w:r>
              <w:rPr>
                <w:b/>
                <w:spacing w:val="-2"/>
                <w:sz w:val="20"/>
              </w:rPr>
              <w:t>Котельная</w:t>
            </w:r>
          </w:p>
          <w:p w14:paraId="1171FAC3" w14:textId="77777777" w:rsidR="00D36C2E" w:rsidRDefault="00716137">
            <w:pPr>
              <w:pStyle w:val="TableParagraph"/>
              <w:spacing w:line="212" w:lineRule="exact"/>
              <w:ind w:left="13" w:right="14"/>
              <w:rPr>
                <w:b/>
                <w:sz w:val="20"/>
              </w:rPr>
            </w:pPr>
            <w:r>
              <w:rPr>
                <w:b/>
                <w:spacing w:val="-5"/>
                <w:sz w:val="20"/>
              </w:rPr>
              <w:t>№10</w:t>
            </w:r>
          </w:p>
        </w:tc>
        <w:tc>
          <w:tcPr>
            <w:tcW w:w="1208" w:type="dxa"/>
          </w:tcPr>
          <w:p w14:paraId="5CADCBBA" w14:textId="77777777" w:rsidR="00D36C2E" w:rsidRDefault="00716137">
            <w:pPr>
              <w:pStyle w:val="TableParagraph"/>
              <w:spacing w:line="228" w:lineRule="exact"/>
              <w:ind w:left="6" w:right="11"/>
              <w:rPr>
                <w:b/>
                <w:sz w:val="20"/>
              </w:rPr>
            </w:pPr>
            <w:r>
              <w:rPr>
                <w:b/>
                <w:spacing w:val="-2"/>
                <w:sz w:val="20"/>
              </w:rPr>
              <w:t>Котельная</w:t>
            </w:r>
          </w:p>
          <w:p w14:paraId="126D83F4" w14:textId="77777777" w:rsidR="00D36C2E" w:rsidRDefault="00716137">
            <w:pPr>
              <w:pStyle w:val="TableParagraph"/>
              <w:spacing w:line="212" w:lineRule="exact"/>
              <w:ind w:left="6" w:right="11"/>
              <w:rPr>
                <w:b/>
                <w:sz w:val="20"/>
              </w:rPr>
            </w:pPr>
            <w:r>
              <w:rPr>
                <w:b/>
                <w:spacing w:val="-5"/>
                <w:sz w:val="20"/>
              </w:rPr>
              <w:t>№21</w:t>
            </w:r>
          </w:p>
        </w:tc>
      </w:tr>
      <w:tr w:rsidR="00D36C2E" w14:paraId="60B43306" w14:textId="77777777">
        <w:trPr>
          <w:trHeight w:val="337"/>
        </w:trPr>
        <w:tc>
          <w:tcPr>
            <w:tcW w:w="3814" w:type="dxa"/>
          </w:tcPr>
          <w:p w14:paraId="59604F7A" w14:textId="77777777" w:rsidR="00D36C2E" w:rsidRDefault="00716137">
            <w:pPr>
              <w:pStyle w:val="TableParagraph"/>
              <w:spacing w:before="48"/>
              <w:ind w:left="17" w:right="16"/>
              <w:rPr>
                <w:sz w:val="20"/>
              </w:rPr>
            </w:pPr>
            <w:r>
              <w:rPr>
                <w:spacing w:val="-2"/>
                <w:sz w:val="20"/>
              </w:rPr>
              <w:t>Располагаемая</w:t>
            </w:r>
            <w:r>
              <w:rPr>
                <w:spacing w:val="12"/>
                <w:sz w:val="20"/>
              </w:rPr>
              <w:t xml:space="preserve"> </w:t>
            </w:r>
            <w:r>
              <w:rPr>
                <w:spacing w:val="-2"/>
                <w:sz w:val="20"/>
              </w:rPr>
              <w:t>производительность</w:t>
            </w:r>
            <w:r>
              <w:rPr>
                <w:spacing w:val="15"/>
                <w:sz w:val="20"/>
              </w:rPr>
              <w:t xml:space="preserve"> </w:t>
            </w:r>
            <w:r>
              <w:rPr>
                <w:spacing w:val="-5"/>
                <w:sz w:val="20"/>
              </w:rPr>
              <w:t>ВПУ</w:t>
            </w:r>
          </w:p>
        </w:tc>
        <w:tc>
          <w:tcPr>
            <w:tcW w:w="934" w:type="dxa"/>
          </w:tcPr>
          <w:p w14:paraId="5ED5DCE0" w14:textId="77777777" w:rsidR="00D36C2E" w:rsidRDefault="00716137">
            <w:pPr>
              <w:pStyle w:val="TableParagraph"/>
              <w:spacing w:before="48"/>
              <w:ind w:left="11" w:right="3"/>
              <w:rPr>
                <w:sz w:val="20"/>
              </w:rPr>
            </w:pPr>
            <w:r>
              <w:rPr>
                <w:spacing w:val="-4"/>
                <w:sz w:val="20"/>
              </w:rPr>
              <w:t>м</w:t>
            </w:r>
            <w:r>
              <w:rPr>
                <w:spacing w:val="-4"/>
                <w:sz w:val="20"/>
                <w:vertAlign w:val="superscript"/>
              </w:rPr>
              <w:t>3</w:t>
            </w:r>
            <w:r>
              <w:rPr>
                <w:spacing w:val="-4"/>
                <w:sz w:val="20"/>
              </w:rPr>
              <w:t>/ч</w:t>
            </w:r>
          </w:p>
        </w:tc>
        <w:tc>
          <w:tcPr>
            <w:tcW w:w="1213" w:type="dxa"/>
          </w:tcPr>
          <w:p w14:paraId="4D876A3F" w14:textId="77777777" w:rsidR="00D36C2E" w:rsidRDefault="00716137">
            <w:pPr>
              <w:pStyle w:val="TableParagraph"/>
              <w:spacing w:before="48"/>
              <w:ind w:left="11" w:right="1"/>
              <w:rPr>
                <w:sz w:val="20"/>
              </w:rPr>
            </w:pPr>
            <w:r>
              <w:rPr>
                <w:spacing w:val="-10"/>
                <w:sz w:val="20"/>
              </w:rPr>
              <w:t>5</w:t>
            </w:r>
          </w:p>
        </w:tc>
        <w:tc>
          <w:tcPr>
            <w:tcW w:w="1220" w:type="dxa"/>
          </w:tcPr>
          <w:p w14:paraId="5F03C9CD" w14:textId="77777777" w:rsidR="00D36C2E" w:rsidRDefault="00716137">
            <w:pPr>
              <w:pStyle w:val="TableParagraph"/>
              <w:spacing w:before="48"/>
              <w:ind w:left="13" w:right="3"/>
              <w:rPr>
                <w:sz w:val="20"/>
              </w:rPr>
            </w:pPr>
            <w:r>
              <w:rPr>
                <w:spacing w:val="-10"/>
                <w:sz w:val="20"/>
              </w:rPr>
              <w:t>4</w:t>
            </w:r>
          </w:p>
        </w:tc>
        <w:tc>
          <w:tcPr>
            <w:tcW w:w="1218" w:type="dxa"/>
          </w:tcPr>
          <w:p w14:paraId="2F61B24A" w14:textId="77777777" w:rsidR="00D36C2E" w:rsidRDefault="00716137">
            <w:pPr>
              <w:pStyle w:val="TableParagraph"/>
              <w:spacing w:before="48"/>
              <w:ind w:left="10" w:right="4"/>
              <w:rPr>
                <w:sz w:val="20"/>
              </w:rPr>
            </w:pPr>
            <w:r>
              <w:rPr>
                <w:spacing w:val="-10"/>
                <w:sz w:val="20"/>
              </w:rPr>
              <w:t>5</w:t>
            </w:r>
          </w:p>
        </w:tc>
        <w:tc>
          <w:tcPr>
            <w:tcW w:w="1221" w:type="dxa"/>
          </w:tcPr>
          <w:p w14:paraId="52017B2D" w14:textId="77777777" w:rsidR="00D36C2E" w:rsidRDefault="00716137">
            <w:pPr>
              <w:pStyle w:val="TableParagraph"/>
              <w:spacing w:before="48"/>
              <w:ind w:left="8" w:right="2"/>
              <w:rPr>
                <w:sz w:val="20"/>
              </w:rPr>
            </w:pPr>
            <w:r>
              <w:rPr>
                <w:spacing w:val="-10"/>
                <w:sz w:val="20"/>
              </w:rPr>
              <w:t>5</w:t>
            </w:r>
          </w:p>
        </w:tc>
        <w:tc>
          <w:tcPr>
            <w:tcW w:w="1218" w:type="dxa"/>
          </w:tcPr>
          <w:p w14:paraId="1DDF5354" w14:textId="77777777" w:rsidR="00D36C2E" w:rsidRDefault="00716137">
            <w:pPr>
              <w:pStyle w:val="TableParagraph"/>
              <w:spacing w:before="48"/>
              <w:ind w:left="8" w:right="7"/>
              <w:rPr>
                <w:sz w:val="20"/>
              </w:rPr>
            </w:pPr>
            <w:r>
              <w:rPr>
                <w:spacing w:val="-10"/>
                <w:sz w:val="20"/>
              </w:rPr>
              <w:t>5</w:t>
            </w:r>
          </w:p>
        </w:tc>
        <w:tc>
          <w:tcPr>
            <w:tcW w:w="1220" w:type="dxa"/>
          </w:tcPr>
          <w:p w14:paraId="1B8C7929" w14:textId="77777777" w:rsidR="00D36C2E" w:rsidRDefault="00716137">
            <w:pPr>
              <w:pStyle w:val="TableParagraph"/>
              <w:spacing w:before="48"/>
              <w:ind w:left="13" w:right="12"/>
              <w:rPr>
                <w:sz w:val="20"/>
              </w:rPr>
            </w:pPr>
            <w:r>
              <w:rPr>
                <w:spacing w:val="-10"/>
                <w:sz w:val="20"/>
              </w:rPr>
              <w:t>5</w:t>
            </w:r>
          </w:p>
        </w:tc>
        <w:tc>
          <w:tcPr>
            <w:tcW w:w="1218" w:type="dxa"/>
          </w:tcPr>
          <w:p w14:paraId="7710E3D9" w14:textId="77777777" w:rsidR="00D36C2E" w:rsidRDefault="00716137">
            <w:pPr>
              <w:pStyle w:val="TableParagraph"/>
              <w:spacing w:before="48"/>
              <w:ind w:left="8" w:right="9"/>
              <w:rPr>
                <w:sz w:val="20"/>
              </w:rPr>
            </w:pPr>
            <w:r>
              <w:rPr>
                <w:spacing w:val="-10"/>
                <w:sz w:val="20"/>
              </w:rPr>
              <w:t>5</w:t>
            </w:r>
          </w:p>
        </w:tc>
        <w:tc>
          <w:tcPr>
            <w:tcW w:w="1220" w:type="dxa"/>
          </w:tcPr>
          <w:p w14:paraId="5E01E062" w14:textId="77777777" w:rsidR="00D36C2E" w:rsidRDefault="00716137">
            <w:pPr>
              <w:pStyle w:val="TableParagraph"/>
              <w:spacing w:before="48"/>
              <w:ind w:left="13" w:right="14"/>
              <w:rPr>
                <w:sz w:val="20"/>
              </w:rPr>
            </w:pPr>
            <w:r>
              <w:rPr>
                <w:spacing w:val="-10"/>
                <w:sz w:val="20"/>
              </w:rPr>
              <w:t>1</w:t>
            </w:r>
          </w:p>
        </w:tc>
        <w:tc>
          <w:tcPr>
            <w:tcW w:w="1208" w:type="dxa"/>
          </w:tcPr>
          <w:p w14:paraId="090A06D1" w14:textId="77777777" w:rsidR="00D36C2E" w:rsidRDefault="00716137">
            <w:pPr>
              <w:pStyle w:val="TableParagraph"/>
              <w:spacing w:before="48"/>
              <w:ind w:left="6" w:right="15"/>
              <w:rPr>
                <w:sz w:val="20"/>
              </w:rPr>
            </w:pPr>
            <w:r>
              <w:rPr>
                <w:spacing w:val="-10"/>
                <w:sz w:val="20"/>
              </w:rPr>
              <w:t>5</w:t>
            </w:r>
          </w:p>
        </w:tc>
      </w:tr>
      <w:tr w:rsidR="00D36C2E" w14:paraId="5F89A4F9" w14:textId="77777777">
        <w:trPr>
          <w:trHeight w:val="340"/>
        </w:trPr>
        <w:tc>
          <w:tcPr>
            <w:tcW w:w="3814" w:type="dxa"/>
          </w:tcPr>
          <w:p w14:paraId="7C1668BC" w14:textId="77777777" w:rsidR="00D36C2E" w:rsidRDefault="00716137">
            <w:pPr>
              <w:pStyle w:val="TableParagraph"/>
              <w:spacing w:before="48"/>
              <w:ind w:left="17" w:right="12"/>
              <w:rPr>
                <w:sz w:val="20"/>
              </w:rPr>
            </w:pPr>
            <w:r>
              <w:rPr>
                <w:sz w:val="20"/>
              </w:rPr>
              <w:t>Объем</w:t>
            </w:r>
            <w:r>
              <w:rPr>
                <w:spacing w:val="-6"/>
                <w:sz w:val="20"/>
              </w:rPr>
              <w:t xml:space="preserve"> </w:t>
            </w:r>
            <w:r>
              <w:rPr>
                <w:sz w:val="20"/>
              </w:rPr>
              <w:t>системы</w:t>
            </w:r>
            <w:r>
              <w:rPr>
                <w:spacing w:val="-7"/>
                <w:sz w:val="20"/>
              </w:rPr>
              <w:t xml:space="preserve"> </w:t>
            </w:r>
            <w:r>
              <w:rPr>
                <w:spacing w:val="-2"/>
                <w:sz w:val="20"/>
              </w:rPr>
              <w:t>теплоснабжения</w:t>
            </w:r>
          </w:p>
        </w:tc>
        <w:tc>
          <w:tcPr>
            <w:tcW w:w="934" w:type="dxa"/>
          </w:tcPr>
          <w:p w14:paraId="02BCE24C" w14:textId="77777777" w:rsidR="00D36C2E" w:rsidRDefault="00716137">
            <w:pPr>
              <w:pStyle w:val="TableParagraph"/>
              <w:spacing w:before="44"/>
              <w:ind w:left="11" w:right="5"/>
              <w:rPr>
                <w:sz w:val="13"/>
              </w:rPr>
            </w:pPr>
            <w:r>
              <w:rPr>
                <w:spacing w:val="-5"/>
                <w:position w:val="-6"/>
                <w:sz w:val="20"/>
              </w:rPr>
              <w:t>м</w:t>
            </w:r>
            <w:r>
              <w:rPr>
                <w:spacing w:val="-5"/>
                <w:sz w:val="13"/>
              </w:rPr>
              <w:t>3</w:t>
            </w:r>
          </w:p>
        </w:tc>
        <w:tc>
          <w:tcPr>
            <w:tcW w:w="1213" w:type="dxa"/>
          </w:tcPr>
          <w:p w14:paraId="2342239A" w14:textId="77777777" w:rsidR="00D36C2E" w:rsidRDefault="00716137">
            <w:pPr>
              <w:pStyle w:val="TableParagraph"/>
              <w:spacing w:before="48"/>
              <w:ind w:left="11" w:right="2"/>
              <w:rPr>
                <w:sz w:val="20"/>
              </w:rPr>
            </w:pPr>
            <w:r>
              <w:rPr>
                <w:spacing w:val="-2"/>
                <w:sz w:val="20"/>
              </w:rPr>
              <w:t>290,97</w:t>
            </w:r>
          </w:p>
        </w:tc>
        <w:tc>
          <w:tcPr>
            <w:tcW w:w="1220" w:type="dxa"/>
          </w:tcPr>
          <w:p w14:paraId="3B5C81F2" w14:textId="77777777" w:rsidR="00D36C2E" w:rsidRDefault="00716137">
            <w:pPr>
              <w:pStyle w:val="TableParagraph"/>
              <w:spacing w:before="48"/>
              <w:ind w:left="13" w:right="4"/>
              <w:rPr>
                <w:sz w:val="20"/>
              </w:rPr>
            </w:pPr>
            <w:r>
              <w:rPr>
                <w:spacing w:val="-2"/>
                <w:sz w:val="20"/>
              </w:rPr>
              <w:t>268,46</w:t>
            </w:r>
          </w:p>
        </w:tc>
        <w:tc>
          <w:tcPr>
            <w:tcW w:w="1218" w:type="dxa"/>
          </w:tcPr>
          <w:p w14:paraId="66F1F7D4" w14:textId="77777777" w:rsidR="00D36C2E" w:rsidRDefault="00716137">
            <w:pPr>
              <w:pStyle w:val="TableParagraph"/>
              <w:spacing w:before="48"/>
              <w:ind w:left="11" w:right="4"/>
              <w:rPr>
                <w:sz w:val="20"/>
              </w:rPr>
            </w:pPr>
            <w:r>
              <w:rPr>
                <w:spacing w:val="-2"/>
                <w:sz w:val="20"/>
              </w:rPr>
              <w:t>98,01</w:t>
            </w:r>
          </w:p>
        </w:tc>
        <w:tc>
          <w:tcPr>
            <w:tcW w:w="1221" w:type="dxa"/>
          </w:tcPr>
          <w:p w14:paraId="6BBD74D4" w14:textId="77777777" w:rsidR="00D36C2E" w:rsidRDefault="00716137">
            <w:pPr>
              <w:pStyle w:val="TableParagraph"/>
              <w:spacing w:before="48"/>
              <w:ind w:left="8"/>
              <w:rPr>
                <w:sz w:val="20"/>
              </w:rPr>
            </w:pPr>
            <w:r>
              <w:rPr>
                <w:spacing w:val="-4"/>
                <w:sz w:val="20"/>
              </w:rPr>
              <w:t>0,75</w:t>
            </w:r>
          </w:p>
        </w:tc>
        <w:tc>
          <w:tcPr>
            <w:tcW w:w="1218" w:type="dxa"/>
          </w:tcPr>
          <w:p w14:paraId="5E37C9AC" w14:textId="77777777" w:rsidR="00D36C2E" w:rsidRDefault="00716137">
            <w:pPr>
              <w:pStyle w:val="TableParagraph"/>
              <w:spacing w:before="48"/>
              <w:ind w:left="8" w:right="6"/>
              <w:rPr>
                <w:sz w:val="20"/>
              </w:rPr>
            </w:pPr>
            <w:r>
              <w:rPr>
                <w:spacing w:val="-4"/>
                <w:sz w:val="20"/>
              </w:rPr>
              <w:t>2,24</w:t>
            </w:r>
          </w:p>
        </w:tc>
        <w:tc>
          <w:tcPr>
            <w:tcW w:w="1220" w:type="dxa"/>
          </w:tcPr>
          <w:p w14:paraId="1D40B19D" w14:textId="77777777" w:rsidR="00D36C2E" w:rsidRDefault="00716137">
            <w:pPr>
              <w:pStyle w:val="TableParagraph"/>
              <w:spacing w:before="48"/>
              <w:ind w:left="13" w:right="10"/>
              <w:rPr>
                <w:sz w:val="20"/>
              </w:rPr>
            </w:pPr>
            <w:r>
              <w:rPr>
                <w:spacing w:val="-2"/>
                <w:sz w:val="20"/>
              </w:rPr>
              <w:t>68,76</w:t>
            </w:r>
          </w:p>
        </w:tc>
        <w:tc>
          <w:tcPr>
            <w:tcW w:w="1218" w:type="dxa"/>
          </w:tcPr>
          <w:p w14:paraId="55EA9D9D" w14:textId="77777777" w:rsidR="00D36C2E" w:rsidRDefault="00716137">
            <w:pPr>
              <w:pStyle w:val="TableParagraph"/>
              <w:spacing w:before="48"/>
              <w:ind w:left="8" w:right="9"/>
              <w:rPr>
                <w:sz w:val="20"/>
              </w:rPr>
            </w:pPr>
            <w:r>
              <w:rPr>
                <w:spacing w:val="-4"/>
                <w:sz w:val="20"/>
              </w:rPr>
              <w:t>1,48</w:t>
            </w:r>
          </w:p>
        </w:tc>
        <w:tc>
          <w:tcPr>
            <w:tcW w:w="1220" w:type="dxa"/>
          </w:tcPr>
          <w:p w14:paraId="24AD781D" w14:textId="77777777" w:rsidR="00D36C2E" w:rsidRDefault="00716137">
            <w:pPr>
              <w:pStyle w:val="TableParagraph"/>
              <w:spacing w:before="48"/>
              <w:ind w:left="13" w:right="13"/>
              <w:rPr>
                <w:sz w:val="20"/>
              </w:rPr>
            </w:pPr>
            <w:r>
              <w:rPr>
                <w:spacing w:val="-4"/>
                <w:sz w:val="20"/>
              </w:rPr>
              <w:t>6,56</w:t>
            </w:r>
          </w:p>
        </w:tc>
        <w:tc>
          <w:tcPr>
            <w:tcW w:w="1208" w:type="dxa"/>
          </w:tcPr>
          <w:p w14:paraId="2DE5AF7A" w14:textId="77777777" w:rsidR="00D36C2E" w:rsidRDefault="00716137">
            <w:pPr>
              <w:pStyle w:val="TableParagraph"/>
              <w:spacing w:before="48"/>
              <w:ind w:left="6" w:right="12"/>
              <w:rPr>
                <w:sz w:val="20"/>
              </w:rPr>
            </w:pPr>
            <w:r>
              <w:rPr>
                <w:spacing w:val="-2"/>
                <w:sz w:val="20"/>
              </w:rPr>
              <w:t>21,52</w:t>
            </w:r>
          </w:p>
        </w:tc>
      </w:tr>
      <w:tr w:rsidR="00D36C2E" w14:paraId="30A8D9CF" w14:textId="77777777">
        <w:trPr>
          <w:trHeight w:val="341"/>
        </w:trPr>
        <w:tc>
          <w:tcPr>
            <w:tcW w:w="3814" w:type="dxa"/>
          </w:tcPr>
          <w:p w14:paraId="3E8AD380" w14:textId="77777777" w:rsidR="00D36C2E" w:rsidRDefault="00716137">
            <w:pPr>
              <w:pStyle w:val="TableParagraph"/>
              <w:spacing w:before="48"/>
              <w:ind w:left="17" w:right="12"/>
              <w:rPr>
                <w:sz w:val="20"/>
              </w:rPr>
            </w:pPr>
            <w:r>
              <w:rPr>
                <w:sz w:val="20"/>
              </w:rPr>
              <w:t>Нормативная</w:t>
            </w:r>
            <w:r>
              <w:rPr>
                <w:spacing w:val="-12"/>
                <w:sz w:val="20"/>
              </w:rPr>
              <w:t xml:space="preserve"> </w:t>
            </w:r>
            <w:r>
              <w:rPr>
                <w:spacing w:val="-2"/>
                <w:sz w:val="20"/>
              </w:rPr>
              <w:t>утечка</w:t>
            </w:r>
          </w:p>
        </w:tc>
        <w:tc>
          <w:tcPr>
            <w:tcW w:w="934" w:type="dxa"/>
          </w:tcPr>
          <w:p w14:paraId="6EE0B6AE" w14:textId="77777777" w:rsidR="00D36C2E" w:rsidRDefault="00716137">
            <w:pPr>
              <w:pStyle w:val="TableParagraph"/>
              <w:spacing w:before="48"/>
              <w:ind w:left="11" w:right="3"/>
              <w:rPr>
                <w:sz w:val="20"/>
              </w:rPr>
            </w:pPr>
            <w:r>
              <w:rPr>
                <w:spacing w:val="-4"/>
                <w:sz w:val="20"/>
              </w:rPr>
              <w:t>м</w:t>
            </w:r>
            <w:r>
              <w:rPr>
                <w:spacing w:val="-4"/>
                <w:sz w:val="20"/>
                <w:vertAlign w:val="superscript"/>
              </w:rPr>
              <w:t>3</w:t>
            </w:r>
            <w:r>
              <w:rPr>
                <w:spacing w:val="-4"/>
                <w:sz w:val="20"/>
              </w:rPr>
              <w:t>/ч</w:t>
            </w:r>
          </w:p>
        </w:tc>
        <w:tc>
          <w:tcPr>
            <w:tcW w:w="1213" w:type="dxa"/>
          </w:tcPr>
          <w:p w14:paraId="3DCD219B" w14:textId="77777777" w:rsidR="00D36C2E" w:rsidRDefault="00716137">
            <w:pPr>
              <w:pStyle w:val="TableParagraph"/>
              <w:spacing w:before="48"/>
              <w:ind w:left="11"/>
              <w:rPr>
                <w:sz w:val="20"/>
              </w:rPr>
            </w:pPr>
            <w:r>
              <w:rPr>
                <w:spacing w:val="-2"/>
                <w:sz w:val="20"/>
              </w:rPr>
              <w:t>0,727</w:t>
            </w:r>
          </w:p>
        </w:tc>
        <w:tc>
          <w:tcPr>
            <w:tcW w:w="1220" w:type="dxa"/>
          </w:tcPr>
          <w:p w14:paraId="018EFC79" w14:textId="77777777" w:rsidR="00D36C2E" w:rsidRDefault="00716137">
            <w:pPr>
              <w:pStyle w:val="TableParagraph"/>
              <w:spacing w:before="48"/>
              <w:ind w:left="13" w:right="1"/>
              <w:rPr>
                <w:sz w:val="20"/>
              </w:rPr>
            </w:pPr>
            <w:r>
              <w:rPr>
                <w:spacing w:val="-2"/>
                <w:sz w:val="20"/>
              </w:rPr>
              <w:t>0,671</w:t>
            </w:r>
          </w:p>
        </w:tc>
        <w:tc>
          <w:tcPr>
            <w:tcW w:w="1218" w:type="dxa"/>
          </w:tcPr>
          <w:p w14:paraId="6578542B" w14:textId="77777777" w:rsidR="00D36C2E" w:rsidRDefault="00716137">
            <w:pPr>
              <w:pStyle w:val="TableParagraph"/>
              <w:spacing w:before="48"/>
              <w:ind w:left="11" w:right="4"/>
              <w:rPr>
                <w:sz w:val="20"/>
              </w:rPr>
            </w:pPr>
            <w:r>
              <w:rPr>
                <w:spacing w:val="-2"/>
                <w:sz w:val="20"/>
              </w:rPr>
              <w:t>0,245</w:t>
            </w:r>
          </w:p>
        </w:tc>
        <w:tc>
          <w:tcPr>
            <w:tcW w:w="1221" w:type="dxa"/>
          </w:tcPr>
          <w:p w14:paraId="5441E7E3" w14:textId="77777777" w:rsidR="00D36C2E" w:rsidRDefault="00716137">
            <w:pPr>
              <w:pStyle w:val="TableParagraph"/>
              <w:spacing w:before="48"/>
              <w:ind w:left="8"/>
              <w:rPr>
                <w:sz w:val="20"/>
              </w:rPr>
            </w:pPr>
            <w:r>
              <w:rPr>
                <w:spacing w:val="-2"/>
                <w:sz w:val="20"/>
              </w:rPr>
              <w:t>0,002</w:t>
            </w:r>
          </w:p>
        </w:tc>
        <w:tc>
          <w:tcPr>
            <w:tcW w:w="1218" w:type="dxa"/>
          </w:tcPr>
          <w:p w14:paraId="7F69D4D7" w14:textId="77777777" w:rsidR="00D36C2E" w:rsidRDefault="00716137">
            <w:pPr>
              <w:pStyle w:val="TableParagraph"/>
              <w:spacing w:before="48"/>
              <w:ind w:left="8" w:right="6"/>
              <w:rPr>
                <w:sz w:val="20"/>
              </w:rPr>
            </w:pPr>
            <w:r>
              <w:rPr>
                <w:spacing w:val="-2"/>
                <w:sz w:val="20"/>
              </w:rPr>
              <w:t>0,006</w:t>
            </w:r>
          </w:p>
        </w:tc>
        <w:tc>
          <w:tcPr>
            <w:tcW w:w="1220" w:type="dxa"/>
          </w:tcPr>
          <w:p w14:paraId="1A173318" w14:textId="77777777" w:rsidR="00D36C2E" w:rsidRDefault="00716137">
            <w:pPr>
              <w:pStyle w:val="TableParagraph"/>
              <w:spacing w:before="48"/>
              <w:ind w:left="13" w:right="10"/>
              <w:rPr>
                <w:sz w:val="20"/>
              </w:rPr>
            </w:pPr>
            <w:r>
              <w:rPr>
                <w:spacing w:val="-2"/>
                <w:sz w:val="20"/>
              </w:rPr>
              <w:t>0,172</w:t>
            </w:r>
          </w:p>
        </w:tc>
        <w:tc>
          <w:tcPr>
            <w:tcW w:w="1218" w:type="dxa"/>
          </w:tcPr>
          <w:p w14:paraId="070FE448" w14:textId="77777777" w:rsidR="00D36C2E" w:rsidRDefault="00716137">
            <w:pPr>
              <w:pStyle w:val="TableParagraph"/>
              <w:spacing w:before="48"/>
              <w:ind w:left="8" w:right="9"/>
              <w:rPr>
                <w:sz w:val="20"/>
              </w:rPr>
            </w:pPr>
            <w:r>
              <w:rPr>
                <w:spacing w:val="-2"/>
                <w:sz w:val="20"/>
              </w:rPr>
              <w:t>0,004</w:t>
            </w:r>
          </w:p>
        </w:tc>
        <w:tc>
          <w:tcPr>
            <w:tcW w:w="1220" w:type="dxa"/>
          </w:tcPr>
          <w:p w14:paraId="07B5595A" w14:textId="77777777" w:rsidR="00D36C2E" w:rsidRDefault="00716137">
            <w:pPr>
              <w:pStyle w:val="TableParagraph"/>
              <w:spacing w:before="48"/>
              <w:ind w:left="13" w:right="13"/>
              <w:rPr>
                <w:sz w:val="20"/>
              </w:rPr>
            </w:pPr>
            <w:r>
              <w:rPr>
                <w:spacing w:val="-2"/>
                <w:sz w:val="20"/>
              </w:rPr>
              <w:t>0,016</w:t>
            </w:r>
          </w:p>
        </w:tc>
        <w:tc>
          <w:tcPr>
            <w:tcW w:w="1208" w:type="dxa"/>
          </w:tcPr>
          <w:p w14:paraId="53319834" w14:textId="77777777" w:rsidR="00D36C2E" w:rsidRDefault="00716137">
            <w:pPr>
              <w:pStyle w:val="TableParagraph"/>
              <w:spacing w:before="48"/>
              <w:ind w:left="6" w:right="12"/>
              <w:rPr>
                <w:sz w:val="20"/>
              </w:rPr>
            </w:pPr>
            <w:r>
              <w:rPr>
                <w:spacing w:val="-2"/>
                <w:sz w:val="20"/>
              </w:rPr>
              <w:t>0,054</w:t>
            </w:r>
          </w:p>
        </w:tc>
      </w:tr>
      <w:tr w:rsidR="00D36C2E" w14:paraId="03AEAE93" w14:textId="77777777">
        <w:trPr>
          <w:trHeight w:val="340"/>
        </w:trPr>
        <w:tc>
          <w:tcPr>
            <w:tcW w:w="3814" w:type="dxa"/>
          </w:tcPr>
          <w:p w14:paraId="58B8A8A6" w14:textId="77777777" w:rsidR="00D36C2E" w:rsidRDefault="00716137">
            <w:pPr>
              <w:pStyle w:val="TableParagraph"/>
              <w:spacing w:before="48"/>
              <w:ind w:left="17" w:right="14"/>
              <w:rPr>
                <w:sz w:val="20"/>
              </w:rPr>
            </w:pPr>
            <w:r>
              <w:rPr>
                <w:sz w:val="20"/>
              </w:rPr>
              <w:t>Водоразбор</w:t>
            </w:r>
            <w:r>
              <w:rPr>
                <w:spacing w:val="-8"/>
                <w:sz w:val="20"/>
              </w:rPr>
              <w:t xml:space="preserve"> </w:t>
            </w:r>
            <w:r>
              <w:rPr>
                <w:sz w:val="20"/>
              </w:rPr>
              <w:t>на</w:t>
            </w:r>
            <w:r>
              <w:rPr>
                <w:spacing w:val="-6"/>
                <w:sz w:val="20"/>
              </w:rPr>
              <w:t xml:space="preserve"> </w:t>
            </w:r>
            <w:r>
              <w:rPr>
                <w:sz w:val="20"/>
              </w:rPr>
              <w:t>нужды</w:t>
            </w:r>
            <w:r>
              <w:rPr>
                <w:spacing w:val="-7"/>
                <w:sz w:val="20"/>
              </w:rPr>
              <w:t xml:space="preserve"> </w:t>
            </w:r>
            <w:r>
              <w:rPr>
                <w:spacing w:val="-5"/>
                <w:sz w:val="20"/>
              </w:rPr>
              <w:t>ГВС</w:t>
            </w:r>
          </w:p>
        </w:tc>
        <w:tc>
          <w:tcPr>
            <w:tcW w:w="934" w:type="dxa"/>
          </w:tcPr>
          <w:p w14:paraId="3F2AC8F6" w14:textId="77777777" w:rsidR="00D36C2E" w:rsidRDefault="00716137">
            <w:pPr>
              <w:pStyle w:val="TableParagraph"/>
              <w:spacing w:before="48"/>
              <w:ind w:left="11" w:right="3"/>
              <w:rPr>
                <w:sz w:val="20"/>
              </w:rPr>
            </w:pPr>
            <w:r>
              <w:rPr>
                <w:spacing w:val="-4"/>
                <w:sz w:val="20"/>
              </w:rPr>
              <w:t>м</w:t>
            </w:r>
            <w:r>
              <w:rPr>
                <w:spacing w:val="-4"/>
                <w:sz w:val="20"/>
                <w:vertAlign w:val="superscript"/>
              </w:rPr>
              <w:t>3</w:t>
            </w:r>
            <w:r>
              <w:rPr>
                <w:spacing w:val="-4"/>
                <w:sz w:val="20"/>
              </w:rPr>
              <w:t>/ч</w:t>
            </w:r>
          </w:p>
        </w:tc>
        <w:tc>
          <w:tcPr>
            <w:tcW w:w="1213" w:type="dxa"/>
          </w:tcPr>
          <w:p w14:paraId="676C6B58" w14:textId="77777777" w:rsidR="00D36C2E" w:rsidRDefault="00716137">
            <w:pPr>
              <w:pStyle w:val="TableParagraph"/>
              <w:spacing w:before="48"/>
              <w:ind w:left="11"/>
              <w:rPr>
                <w:sz w:val="20"/>
              </w:rPr>
            </w:pPr>
            <w:r>
              <w:rPr>
                <w:spacing w:val="-4"/>
                <w:sz w:val="20"/>
              </w:rPr>
              <w:t>0,00</w:t>
            </w:r>
          </w:p>
        </w:tc>
        <w:tc>
          <w:tcPr>
            <w:tcW w:w="1220" w:type="dxa"/>
          </w:tcPr>
          <w:p w14:paraId="455EF0FA" w14:textId="77777777" w:rsidR="00D36C2E" w:rsidRDefault="00716137">
            <w:pPr>
              <w:pStyle w:val="TableParagraph"/>
              <w:spacing w:before="48"/>
              <w:ind w:left="13" w:right="1"/>
              <w:rPr>
                <w:sz w:val="20"/>
              </w:rPr>
            </w:pPr>
            <w:r>
              <w:rPr>
                <w:spacing w:val="-4"/>
                <w:sz w:val="20"/>
              </w:rPr>
              <w:t>0,00</w:t>
            </w:r>
          </w:p>
        </w:tc>
        <w:tc>
          <w:tcPr>
            <w:tcW w:w="1218" w:type="dxa"/>
          </w:tcPr>
          <w:p w14:paraId="664F70C6" w14:textId="77777777" w:rsidR="00D36C2E" w:rsidRDefault="00716137">
            <w:pPr>
              <w:pStyle w:val="TableParagraph"/>
              <w:spacing w:before="48"/>
              <w:ind w:left="12" w:right="4"/>
              <w:rPr>
                <w:sz w:val="20"/>
              </w:rPr>
            </w:pPr>
            <w:r>
              <w:rPr>
                <w:spacing w:val="-4"/>
                <w:sz w:val="20"/>
              </w:rPr>
              <w:t>0,00</w:t>
            </w:r>
          </w:p>
        </w:tc>
        <w:tc>
          <w:tcPr>
            <w:tcW w:w="1221" w:type="dxa"/>
          </w:tcPr>
          <w:p w14:paraId="10A6407D" w14:textId="77777777" w:rsidR="00D36C2E" w:rsidRDefault="00716137">
            <w:pPr>
              <w:pStyle w:val="TableParagraph"/>
              <w:spacing w:before="48"/>
              <w:ind w:left="8"/>
              <w:rPr>
                <w:sz w:val="20"/>
              </w:rPr>
            </w:pPr>
            <w:r>
              <w:rPr>
                <w:spacing w:val="-4"/>
                <w:sz w:val="20"/>
              </w:rPr>
              <w:t>0,00</w:t>
            </w:r>
          </w:p>
        </w:tc>
        <w:tc>
          <w:tcPr>
            <w:tcW w:w="1218" w:type="dxa"/>
          </w:tcPr>
          <w:p w14:paraId="5504A5BE" w14:textId="77777777" w:rsidR="00D36C2E" w:rsidRDefault="00716137">
            <w:pPr>
              <w:pStyle w:val="TableParagraph"/>
              <w:spacing w:before="48"/>
              <w:ind w:left="8" w:right="6"/>
              <w:rPr>
                <w:sz w:val="20"/>
              </w:rPr>
            </w:pPr>
            <w:r>
              <w:rPr>
                <w:spacing w:val="-4"/>
                <w:sz w:val="20"/>
              </w:rPr>
              <w:t>0,00</w:t>
            </w:r>
          </w:p>
        </w:tc>
        <w:tc>
          <w:tcPr>
            <w:tcW w:w="1220" w:type="dxa"/>
          </w:tcPr>
          <w:p w14:paraId="2E575BEA" w14:textId="77777777" w:rsidR="00D36C2E" w:rsidRDefault="00716137">
            <w:pPr>
              <w:pStyle w:val="TableParagraph"/>
              <w:spacing w:before="48"/>
              <w:ind w:left="13" w:right="10"/>
              <w:rPr>
                <w:sz w:val="20"/>
              </w:rPr>
            </w:pPr>
            <w:r>
              <w:rPr>
                <w:spacing w:val="-4"/>
                <w:sz w:val="20"/>
              </w:rPr>
              <w:t>0,00</w:t>
            </w:r>
          </w:p>
        </w:tc>
        <w:tc>
          <w:tcPr>
            <w:tcW w:w="1218" w:type="dxa"/>
          </w:tcPr>
          <w:p w14:paraId="686DFD71" w14:textId="77777777" w:rsidR="00D36C2E" w:rsidRDefault="00716137">
            <w:pPr>
              <w:pStyle w:val="TableParagraph"/>
              <w:spacing w:before="48"/>
              <w:ind w:left="8" w:right="9"/>
              <w:rPr>
                <w:sz w:val="20"/>
              </w:rPr>
            </w:pPr>
            <w:r>
              <w:rPr>
                <w:spacing w:val="-4"/>
                <w:sz w:val="20"/>
              </w:rPr>
              <w:t>0,00</w:t>
            </w:r>
          </w:p>
        </w:tc>
        <w:tc>
          <w:tcPr>
            <w:tcW w:w="1220" w:type="dxa"/>
          </w:tcPr>
          <w:p w14:paraId="5EA0C54B" w14:textId="77777777" w:rsidR="00D36C2E" w:rsidRDefault="00716137">
            <w:pPr>
              <w:pStyle w:val="TableParagraph"/>
              <w:spacing w:before="48"/>
              <w:ind w:left="13" w:right="13"/>
              <w:rPr>
                <w:sz w:val="20"/>
              </w:rPr>
            </w:pPr>
            <w:r>
              <w:rPr>
                <w:spacing w:val="-4"/>
                <w:sz w:val="20"/>
              </w:rPr>
              <w:t>0,00</w:t>
            </w:r>
          </w:p>
        </w:tc>
        <w:tc>
          <w:tcPr>
            <w:tcW w:w="1208" w:type="dxa"/>
          </w:tcPr>
          <w:p w14:paraId="58BDC801" w14:textId="77777777" w:rsidR="00D36C2E" w:rsidRDefault="00716137">
            <w:pPr>
              <w:pStyle w:val="TableParagraph"/>
              <w:spacing w:before="48"/>
              <w:ind w:left="6" w:right="12"/>
              <w:rPr>
                <w:sz w:val="20"/>
              </w:rPr>
            </w:pPr>
            <w:r>
              <w:rPr>
                <w:spacing w:val="-4"/>
                <w:sz w:val="20"/>
              </w:rPr>
              <w:t>0,00</w:t>
            </w:r>
          </w:p>
        </w:tc>
      </w:tr>
      <w:tr w:rsidR="00D36C2E" w14:paraId="767B41E9" w14:textId="77777777">
        <w:trPr>
          <w:trHeight w:val="460"/>
        </w:trPr>
        <w:tc>
          <w:tcPr>
            <w:tcW w:w="3814" w:type="dxa"/>
          </w:tcPr>
          <w:p w14:paraId="5F6BF991" w14:textId="77777777" w:rsidR="00D36C2E" w:rsidRDefault="00716137">
            <w:pPr>
              <w:pStyle w:val="TableParagraph"/>
              <w:spacing w:line="223" w:lineRule="exact"/>
              <w:ind w:left="17" w:right="11"/>
              <w:rPr>
                <w:sz w:val="20"/>
              </w:rPr>
            </w:pPr>
            <w:r>
              <w:rPr>
                <w:sz w:val="20"/>
              </w:rPr>
              <w:t>Предельный</w:t>
            </w:r>
            <w:r>
              <w:rPr>
                <w:spacing w:val="-9"/>
                <w:sz w:val="20"/>
              </w:rPr>
              <w:t xml:space="preserve"> </w:t>
            </w:r>
            <w:r>
              <w:rPr>
                <w:sz w:val="20"/>
              </w:rPr>
              <w:t>часовой</w:t>
            </w:r>
            <w:r>
              <w:rPr>
                <w:spacing w:val="-8"/>
                <w:sz w:val="20"/>
              </w:rPr>
              <w:t xml:space="preserve"> </w:t>
            </w:r>
            <w:r>
              <w:rPr>
                <w:sz w:val="20"/>
              </w:rPr>
              <w:t>расход</w:t>
            </w:r>
            <w:r>
              <w:rPr>
                <w:spacing w:val="-7"/>
                <w:sz w:val="20"/>
              </w:rPr>
              <w:t xml:space="preserve"> </w:t>
            </w:r>
            <w:r>
              <w:rPr>
                <w:spacing w:val="-5"/>
                <w:sz w:val="20"/>
              </w:rPr>
              <w:t>на</w:t>
            </w:r>
          </w:p>
          <w:p w14:paraId="4C522A68" w14:textId="77777777" w:rsidR="00D36C2E" w:rsidRDefault="00716137">
            <w:pPr>
              <w:pStyle w:val="TableParagraph"/>
              <w:spacing w:line="217" w:lineRule="exact"/>
              <w:ind w:left="17" w:right="13"/>
              <w:rPr>
                <w:sz w:val="20"/>
              </w:rPr>
            </w:pPr>
            <w:r>
              <w:rPr>
                <w:spacing w:val="-2"/>
                <w:sz w:val="20"/>
              </w:rPr>
              <w:t>заполнение</w:t>
            </w:r>
          </w:p>
        </w:tc>
        <w:tc>
          <w:tcPr>
            <w:tcW w:w="934" w:type="dxa"/>
          </w:tcPr>
          <w:p w14:paraId="0731C5DB" w14:textId="77777777" w:rsidR="00D36C2E" w:rsidRDefault="00716137">
            <w:pPr>
              <w:pStyle w:val="TableParagraph"/>
              <w:spacing w:before="108"/>
              <w:ind w:left="11" w:right="3"/>
              <w:rPr>
                <w:sz w:val="20"/>
              </w:rPr>
            </w:pPr>
            <w:r>
              <w:rPr>
                <w:spacing w:val="-4"/>
                <w:sz w:val="20"/>
              </w:rPr>
              <w:t>м</w:t>
            </w:r>
            <w:r>
              <w:rPr>
                <w:spacing w:val="-4"/>
                <w:sz w:val="20"/>
                <w:vertAlign w:val="superscript"/>
              </w:rPr>
              <w:t>3</w:t>
            </w:r>
            <w:r>
              <w:rPr>
                <w:spacing w:val="-4"/>
                <w:sz w:val="20"/>
              </w:rPr>
              <w:t>/ч</w:t>
            </w:r>
          </w:p>
        </w:tc>
        <w:tc>
          <w:tcPr>
            <w:tcW w:w="1213" w:type="dxa"/>
          </w:tcPr>
          <w:p w14:paraId="1B800F85" w14:textId="77777777" w:rsidR="00D36C2E" w:rsidRDefault="00716137">
            <w:pPr>
              <w:pStyle w:val="TableParagraph"/>
              <w:spacing w:before="108"/>
              <w:ind w:left="11"/>
              <w:rPr>
                <w:sz w:val="20"/>
              </w:rPr>
            </w:pPr>
            <w:r>
              <w:rPr>
                <w:spacing w:val="-5"/>
                <w:sz w:val="20"/>
              </w:rPr>
              <w:t>65</w:t>
            </w:r>
          </w:p>
        </w:tc>
        <w:tc>
          <w:tcPr>
            <w:tcW w:w="1220" w:type="dxa"/>
          </w:tcPr>
          <w:p w14:paraId="1AE01432" w14:textId="77777777" w:rsidR="00D36C2E" w:rsidRDefault="00716137">
            <w:pPr>
              <w:pStyle w:val="TableParagraph"/>
              <w:spacing w:before="108"/>
              <w:ind w:left="13" w:right="1"/>
              <w:rPr>
                <w:sz w:val="20"/>
              </w:rPr>
            </w:pPr>
            <w:r>
              <w:rPr>
                <w:spacing w:val="-5"/>
                <w:sz w:val="20"/>
              </w:rPr>
              <w:t>50</w:t>
            </w:r>
          </w:p>
        </w:tc>
        <w:tc>
          <w:tcPr>
            <w:tcW w:w="1218" w:type="dxa"/>
          </w:tcPr>
          <w:p w14:paraId="21738274" w14:textId="77777777" w:rsidR="00D36C2E" w:rsidRDefault="00716137">
            <w:pPr>
              <w:pStyle w:val="TableParagraph"/>
              <w:spacing w:before="108"/>
              <w:ind w:left="11" w:right="4"/>
              <w:rPr>
                <w:sz w:val="20"/>
              </w:rPr>
            </w:pPr>
            <w:r>
              <w:rPr>
                <w:spacing w:val="-5"/>
                <w:sz w:val="20"/>
              </w:rPr>
              <w:t>25</w:t>
            </w:r>
          </w:p>
        </w:tc>
        <w:tc>
          <w:tcPr>
            <w:tcW w:w="1221" w:type="dxa"/>
          </w:tcPr>
          <w:p w14:paraId="67607022" w14:textId="77777777" w:rsidR="00D36C2E" w:rsidRDefault="00716137">
            <w:pPr>
              <w:pStyle w:val="TableParagraph"/>
              <w:spacing w:before="108"/>
              <w:ind w:left="8" w:right="1"/>
              <w:rPr>
                <w:sz w:val="20"/>
              </w:rPr>
            </w:pPr>
            <w:r>
              <w:rPr>
                <w:spacing w:val="-5"/>
                <w:sz w:val="20"/>
              </w:rPr>
              <w:t>10</w:t>
            </w:r>
          </w:p>
        </w:tc>
        <w:tc>
          <w:tcPr>
            <w:tcW w:w="1218" w:type="dxa"/>
          </w:tcPr>
          <w:p w14:paraId="79BAB9F1" w14:textId="77777777" w:rsidR="00D36C2E" w:rsidRDefault="00716137">
            <w:pPr>
              <w:pStyle w:val="TableParagraph"/>
              <w:spacing w:before="108"/>
              <w:ind w:left="8" w:right="6"/>
              <w:rPr>
                <w:sz w:val="20"/>
              </w:rPr>
            </w:pPr>
            <w:r>
              <w:rPr>
                <w:spacing w:val="-5"/>
                <w:sz w:val="20"/>
              </w:rPr>
              <w:t>10</w:t>
            </w:r>
          </w:p>
        </w:tc>
        <w:tc>
          <w:tcPr>
            <w:tcW w:w="1220" w:type="dxa"/>
          </w:tcPr>
          <w:p w14:paraId="0B7C3A7B" w14:textId="77777777" w:rsidR="00D36C2E" w:rsidRDefault="00716137">
            <w:pPr>
              <w:pStyle w:val="TableParagraph"/>
              <w:spacing w:before="108"/>
              <w:ind w:left="13" w:right="11"/>
              <w:rPr>
                <w:sz w:val="20"/>
              </w:rPr>
            </w:pPr>
            <w:r>
              <w:rPr>
                <w:spacing w:val="-5"/>
                <w:sz w:val="20"/>
              </w:rPr>
              <w:t>20</w:t>
            </w:r>
          </w:p>
        </w:tc>
        <w:tc>
          <w:tcPr>
            <w:tcW w:w="1218" w:type="dxa"/>
          </w:tcPr>
          <w:p w14:paraId="37DC31C3" w14:textId="77777777" w:rsidR="00D36C2E" w:rsidRDefault="00716137">
            <w:pPr>
              <w:pStyle w:val="TableParagraph"/>
              <w:spacing w:before="108"/>
              <w:ind w:left="8" w:right="8"/>
              <w:rPr>
                <w:sz w:val="20"/>
              </w:rPr>
            </w:pPr>
            <w:r>
              <w:rPr>
                <w:spacing w:val="-5"/>
                <w:sz w:val="20"/>
              </w:rPr>
              <w:t>10</w:t>
            </w:r>
          </w:p>
        </w:tc>
        <w:tc>
          <w:tcPr>
            <w:tcW w:w="1220" w:type="dxa"/>
          </w:tcPr>
          <w:p w14:paraId="156DDEB5" w14:textId="77777777" w:rsidR="00D36C2E" w:rsidRDefault="00716137">
            <w:pPr>
              <w:pStyle w:val="TableParagraph"/>
              <w:spacing w:before="108"/>
              <w:ind w:left="13" w:right="13"/>
              <w:rPr>
                <w:sz w:val="20"/>
              </w:rPr>
            </w:pPr>
            <w:r>
              <w:rPr>
                <w:spacing w:val="-5"/>
                <w:sz w:val="20"/>
              </w:rPr>
              <w:t>15</w:t>
            </w:r>
          </w:p>
        </w:tc>
        <w:tc>
          <w:tcPr>
            <w:tcW w:w="1208" w:type="dxa"/>
          </w:tcPr>
          <w:p w14:paraId="33058991" w14:textId="77777777" w:rsidR="00D36C2E" w:rsidRDefault="00716137">
            <w:pPr>
              <w:pStyle w:val="TableParagraph"/>
              <w:spacing w:before="108"/>
              <w:ind w:left="7" w:right="9"/>
              <w:rPr>
                <w:sz w:val="20"/>
              </w:rPr>
            </w:pPr>
            <w:r>
              <w:rPr>
                <w:spacing w:val="-5"/>
                <w:sz w:val="20"/>
              </w:rPr>
              <w:t>20</w:t>
            </w:r>
          </w:p>
        </w:tc>
      </w:tr>
      <w:tr w:rsidR="00D36C2E" w14:paraId="1264DF5D" w14:textId="77777777">
        <w:trPr>
          <w:trHeight w:val="460"/>
        </w:trPr>
        <w:tc>
          <w:tcPr>
            <w:tcW w:w="3814" w:type="dxa"/>
          </w:tcPr>
          <w:p w14:paraId="719C775C" w14:textId="77777777" w:rsidR="00D36C2E" w:rsidRDefault="00716137">
            <w:pPr>
              <w:pStyle w:val="TableParagraph"/>
              <w:spacing w:line="223" w:lineRule="exact"/>
              <w:ind w:left="17" w:right="11"/>
              <w:rPr>
                <w:sz w:val="20"/>
              </w:rPr>
            </w:pPr>
            <w:r>
              <w:rPr>
                <w:sz w:val="20"/>
              </w:rPr>
              <w:t>Максимум</w:t>
            </w:r>
            <w:r>
              <w:rPr>
                <w:spacing w:val="-7"/>
                <w:sz w:val="20"/>
              </w:rPr>
              <w:t xml:space="preserve"> </w:t>
            </w:r>
            <w:r>
              <w:rPr>
                <w:sz w:val="20"/>
              </w:rPr>
              <w:t>подпитки</w:t>
            </w:r>
            <w:r>
              <w:rPr>
                <w:spacing w:val="-9"/>
                <w:sz w:val="20"/>
              </w:rPr>
              <w:t xml:space="preserve"> </w:t>
            </w:r>
            <w:r>
              <w:rPr>
                <w:sz w:val="20"/>
              </w:rPr>
              <w:t>тепловой</w:t>
            </w:r>
            <w:r>
              <w:rPr>
                <w:spacing w:val="-10"/>
                <w:sz w:val="20"/>
              </w:rPr>
              <w:t xml:space="preserve"> </w:t>
            </w:r>
            <w:r>
              <w:rPr>
                <w:sz w:val="20"/>
              </w:rPr>
              <w:t>сети</w:t>
            </w:r>
            <w:r>
              <w:rPr>
                <w:spacing w:val="-9"/>
                <w:sz w:val="20"/>
              </w:rPr>
              <w:t xml:space="preserve"> </w:t>
            </w:r>
            <w:r>
              <w:rPr>
                <w:spacing w:val="-10"/>
                <w:sz w:val="20"/>
              </w:rPr>
              <w:t>в</w:t>
            </w:r>
          </w:p>
          <w:p w14:paraId="1A9BFE08" w14:textId="77777777" w:rsidR="00D36C2E" w:rsidRDefault="00716137">
            <w:pPr>
              <w:pStyle w:val="TableParagraph"/>
              <w:spacing w:line="217" w:lineRule="exact"/>
              <w:ind w:left="17" w:right="11"/>
              <w:rPr>
                <w:sz w:val="20"/>
              </w:rPr>
            </w:pPr>
            <w:r>
              <w:rPr>
                <w:spacing w:val="-2"/>
                <w:sz w:val="20"/>
              </w:rPr>
              <w:t>эксплуатационном</w:t>
            </w:r>
            <w:r>
              <w:rPr>
                <w:spacing w:val="13"/>
                <w:sz w:val="20"/>
              </w:rPr>
              <w:t xml:space="preserve"> </w:t>
            </w:r>
            <w:r>
              <w:rPr>
                <w:spacing w:val="-2"/>
                <w:sz w:val="20"/>
              </w:rPr>
              <w:t>режиме</w:t>
            </w:r>
          </w:p>
        </w:tc>
        <w:tc>
          <w:tcPr>
            <w:tcW w:w="934" w:type="dxa"/>
          </w:tcPr>
          <w:p w14:paraId="6D6D4B40" w14:textId="77777777" w:rsidR="00D36C2E" w:rsidRDefault="00716137">
            <w:pPr>
              <w:pStyle w:val="TableParagraph"/>
              <w:spacing w:before="108"/>
              <w:ind w:left="11" w:right="3"/>
              <w:rPr>
                <w:sz w:val="20"/>
              </w:rPr>
            </w:pPr>
            <w:r>
              <w:rPr>
                <w:spacing w:val="-4"/>
                <w:sz w:val="20"/>
              </w:rPr>
              <w:t>м</w:t>
            </w:r>
            <w:r>
              <w:rPr>
                <w:spacing w:val="-4"/>
                <w:sz w:val="20"/>
                <w:vertAlign w:val="superscript"/>
              </w:rPr>
              <w:t>3</w:t>
            </w:r>
            <w:r>
              <w:rPr>
                <w:spacing w:val="-4"/>
                <w:sz w:val="20"/>
              </w:rPr>
              <w:t>/ч</w:t>
            </w:r>
          </w:p>
        </w:tc>
        <w:tc>
          <w:tcPr>
            <w:tcW w:w="1213" w:type="dxa"/>
          </w:tcPr>
          <w:p w14:paraId="14ECC7FE" w14:textId="77777777" w:rsidR="00D36C2E" w:rsidRDefault="00716137">
            <w:pPr>
              <w:pStyle w:val="TableParagraph"/>
              <w:spacing w:before="108"/>
              <w:ind w:left="11"/>
              <w:rPr>
                <w:sz w:val="20"/>
              </w:rPr>
            </w:pPr>
            <w:r>
              <w:rPr>
                <w:spacing w:val="-2"/>
                <w:sz w:val="20"/>
              </w:rPr>
              <w:t>65,73</w:t>
            </w:r>
          </w:p>
        </w:tc>
        <w:tc>
          <w:tcPr>
            <w:tcW w:w="1220" w:type="dxa"/>
          </w:tcPr>
          <w:p w14:paraId="5AC12AEC" w14:textId="77777777" w:rsidR="00D36C2E" w:rsidRDefault="00716137">
            <w:pPr>
              <w:pStyle w:val="TableParagraph"/>
              <w:spacing w:before="108"/>
              <w:ind w:left="13" w:right="1"/>
              <w:rPr>
                <w:sz w:val="20"/>
              </w:rPr>
            </w:pPr>
            <w:r>
              <w:rPr>
                <w:spacing w:val="-2"/>
                <w:sz w:val="20"/>
              </w:rPr>
              <w:t>50,67</w:t>
            </w:r>
          </w:p>
        </w:tc>
        <w:tc>
          <w:tcPr>
            <w:tcW w:w="1218" w:type="dxa"/>
          </w:tcPr>
          <w:p w14:paraId="3F987CCC" w14:textId="77777777" w:rsidR="00D36C2E" w:rsidRDefault="00716137">
            <w:pPr>
              <w:pStyle w:val="TableParagraph"/>
              <w:spacing w:before="108"/>
              <w:ind w:left="11" w:right="4"/>
              <w:rPr>
                <w:sz w:val="20"/>
              </w:rPr>
            </w:pPr>
            <w:r>
              <w:rPr>
                <w:spacing w:val="-2"/>
                <w:sz w:val="20"/>
              </w:rPr>
              <w:t>25,25</w:t>
            </w:r>
          </w:p>
        </w:tc>
        <w:tc>
          <w:tcPr>
            <w:tcW w:w="1221" w:type="dxa"/>
          </w:tcPr>
          <w:p w14:paraId="57F86883" w14:textId="77777777" w:rsidR="00D36C2E" w:rsidRDefault="00716137">
            <w:pPr>
              <w:pStyle w:val="TableParagraph"/>
              <w:spacing w:before="108"/>
              <w:ind w:left="8"/>
              <w:rPr>
                <w:sz w:val="20"/>
              </w:rPr>
            </w:pPr>
            <w:r>
              <w:rPr>
                <w:spacing w:val="-2"/>
                <w:sz w:val="20"/>
              </w:rPr>
              <w:t>10,00</w:t>
            </w:r>
          </w:p>
        </w:tc>
        <w:tc>
          <w:tcPr>
            <w:tcW w:w="1218" w:type="dxa"/>
          </w:tcPr>
          <w:p w14:paraId="6FCE5196" w14:textId="77777777" w:rsidR="00D36C2E" w:rsidRDefault="00716137">
            <w:pPr>
              <w:pStyle w:val="TableParagraph"/>
              <w:spacing w:before="108"/>
              <w:ind w:left="8" w:right="6"/>
              <w:rPr>
                <w:sz w:val="20"/>
              </w:rPr>
            </w:pPr>
            <w:r>
              <w:rPr>
                <w:spacing w:val="-2"/>
                <w:sz w:val="20"/>
              </w:rPr>
              <w:t>10,01</w:t>
            </w:r>
          </w:p>
        </w:tc>
        <w:tc>
          <w:tcPr>
            <w:tcW w:w="1220" w:type="dxa"/>
          </w:tcPr>
          <w:p w14:paraId="591CEC30" w14:textId="77777777" w:rsidR="00D36C2E" w:rsidRDefault="00716137">
            <w:pPr>
              <w:pStyle w:val="TableParagraph"/>
              <w:spacing w:before="108"/>
              <w:ind w:left="13" w:right="10"/>
              <w:rPr>
                <w:sz w:val="20"/>
              </w:rPr>
            </w:pPr>
            <w:r>
              <w:rPr>
                <w:spacing w:val="-2"/>
                <w:sz w:val="20"/>
              </w:rPr>
              <w:t>20,17</w:t>
            </w:r>
          </w:p>
        </w:tc>
        <w:tc>
          <w:tcPr>
            <w:tcW w:w="1218" w:type="dxa"/>
          </w:tcPr>
          <w:p w14:paraId="459DE1A7" w14:textId="77777777" w:rsidR="00D36C2E" w:rsidRDefault="00716137">
            <w:pPr>
              <w:pStyle w:val="TableParagraph"/>
              <w:spacing w:before="108"/>
              <w:ind w:left="8" w:right="9"/>
              <w:rPr>
                <w:sz w:val="20"/>
              </w:rPr>
            </w:pPr>
            <w:r>
              <w:rPr>
                <w:spacing w:val="-2"/>
                <w:sz w:val="20"/>
              </w:rPr>
              <w:t>10,00</w:t>
            </w:r>
          </w:p>
        </w:tc>
        <w:tc>
          <w:tcPr>
            <w:tcW w:w="1220" w:type="dxa"/>
          </w:tcPr>
          <w:p w14:paraId="54E692F1" w14:textId="77777777" w:rsidR="00D36C2E" w:rsidRDefault="00716137">
            <w:pPr>
              <w:pStyle w:val="TableParagraph"/>
              <w:spacing w:before="108"/>
              <w:ind w:left="13" w:right="13"/>
              <w:rPr>
                <w:sz w:val="20"/>
              </w:rPr>
            </w:pPr>
            <w:r>
              <w:rPr>
                <w:spacing w:val="-2"/>
                <w:sz w:val="20"/>
              </w:rPr>
              <w:t>15,02</w:t>
            </w:r>
          </w:p>
        </w:tc>
        <w:tc>
          <w:tcPr>
            <w:tcW w:w="1208" w:type="dxa"/>
          </w:tcPr>
          <w:p w14:paraId="2CA00823" w14:textId="77777777" w:rsidR="00D36C2E" w:rsidRDefault="00716137">
            <w:pPr>
              <w:pStyle w:val="TableParagraph"/>
              <w:spacing w:before="108"/>
              <w:ind w:left="6" w:right="12"/>
              <w:rPr>
                <w:sz w:val="20"/>
              </w:rPr>
            </w:pPr>
            <w:r>
              <w:rPr>
                <w:spacing w:val="-2"/>
                <w:sz w:val="20"/>
              </w:rPr>
              <w:t>20,05</w:t>
            </w:r>
          </w:p>
        </w:tc>
      </w:tr>
      <w:tr w:rsidR="00D36C2E" w14:paraId="1A4C2B7D" w14:textId="77777777">
        <w:trPr>
          <w:trHeight w:val="337"/>
        </w:trPr>
        <w:tc>
          <w:tcPr>
            <w:tcW w:w="3814" w:type="dxa"/>
          </w:tcPr>
          <w:p w14:paraId="42D9B28D" w14:textId="77777777" w:rsidR="00D36C2E" w:rsidRDefault="00716137">
            <w:pPr>
              <w:pStyle w:val="TableParagraph"/>
              <w:spacing w:before="48"/>
              <w:ind w:left="17" w:right="15"/>
              <w:rPr>
                <w:sz w:val="20"/>
              </w:rPr>
            </w:pPr>
            <w:r>
              <w:rPr>
                <w:sz w:val="20"/>
              </w:rPr>
              <w:t>Аварийная</w:t>
            </w:r>
            <w:r>
              <w:rPr>
                <w:spacing w:val="-10"/>
                <w:sz w:val="20"/>
              </w:rPr>
              <w:t xml:space="preserve"> </w:t>
            </w:r>
            <w:r>
              <w:rPr>
                <w:spacing w:val="-2"/>
                <w:sz w:val="20"/>
              </w:rPr>
              <w:t>подпитка</w:t>
            </w:r>
          </w:p>
        </w:tc>
        <w:tc>
          <w:tcPr>
            <w:tcW w:w="934" w:type="dxa"/>
          </w:tcPr>
          <w:p w14:paraId="34A394CE" w14:textId="77777777" w:rsidR="00D36C2E" w:rsidRDefault="00716137">
            <w:pPr>
              <w:pStyle w:val="TableParagraph"/>
              <w:spacing w:before="48"/>
              <w:ind w:left="11" w:right="3"/>
              <w:rPr>
                <w:sz w:val="20"/>
              </w:rPr>
            </w:pPr>
            <w:r>
              <w:rPr>
                <w:spacing w:val="-4"/>
                <w:sz w:val="20"/>
              </w:rPr>
              <w:t>м</w:t>
            </w:r>
            <w:r>
              <w:rPr>
                <w:spacing w:val="-4"/>
                <w:sz w:val="20"/>
                <w:vertAlign w:val="superscript"/>
              </w:rPr>
              <w:t>3</w:t>
            </w:r>
            <w:r>
              <w:rPr>
                <w:spacing w:val="-4"/>
                <w:sz w:val="20"/>
              </w:rPr>
              <w:t>/ч</w:t>
            </w:r>
          </w:p>
        </w:tc>
        <w:tc>
          <w:tcPr>
            <w:tcW w:w="1213" w:type="dxa"/>
          </w:tcPr>
          <w:p w14:paraId="0290648D" w14:textId="77777777" w:rsidR="00D36C2E" w:rsidRDefault="00716137">
            <w:pPr>
              <w:pStyle w:val="TableParagraph"/>
              <w:spacing w:before="48"/>
              <w:ind w:left="11"/>
              <w:rPr>
                <w:sz w:val="20"/>
              </w:rPr>
            </w:pPr>
            <w:r>
              <w:rPr>
                <w:spacing w:val="-4"/>
                <w:sz w:val="20"/>
              </w:rPr>
              <w:t>5,82</w:t>
            </w:r>
          </w:p>
        </w:tc>
        <w:tc>
          <w:tcPr>
            <w:tcW w:w="1220" w:type="dxa"/>
          </w:tcPr>
          <w:p w14:paraId="786E3429" w14:textId="77777777" w:rsidR="00D36C2E" w:rsidRDefault="00716137">
            <w:pPr>
              <w:pStyle w:val="TableParagraph"/>
              <w:spacing w:before="48"/>
              <w:ind w:left="13" w:right="1"/>
              <w:rPr>
                <w:sz w:val="20"/>
              </w:rPr>
            </w:pPr>
            <w:r>
              <w:rPr>
                <w:spacing w:val="-4"/>
                <w:sz w:val="20"/>
              </w:rPr>
              <w:t>5,37</w:t>
            </w:r>
          </w:p>
        </w:tc>
        <w:tc>
          <w:tcPr>
            <w:tcW w:w="1218" w:type="dxa"/>
          </w:tcPr>
          <w:p w14:paraId="36D3F8EA" w14:textId="77777777" w:rsidR="00D36C2E" w:rsidRDefault="00716137">
            <w:pPr>
              <w:pStyle w:val="TableParagraph"/>
              <w:spacing w:before="48"/>
              <w:ind w:left="12" w:right="4"/>
              <w:rPr>
                <w:sz w:val="20"/>
              </w:rPr>
            </w:pPr>
            <w:r>
              <w:rPr>
                <w:spacing w:val="-4"/>
                <w:sz w:val="20"/>
              </w:rPr>
              <w:t>1,96</w:t>
            </w:r>
          </w:p>
        </w:tc>
        <w:tc>
          <w:tcPr>
            <w:tcW w:w="1221" w:type="dxa"/>
          </w:tcPr>
          <w:p w14:paraId="7D0108B0" w14:textId="77777777" w:rsidR="00D36C2E" w:rsidRDefault="00716137">
            <w:pPr>
              <w:pStyle w:val="TableParagraph"/>
              <w:spacing w:before="48"/>
              <w:ind w:left="8"/>
              <w:rPr>
                <w:sz w:val="20"/>
              </w:rPr>
            </w:pPr>
            <w:r>
              <w:rPr>
                <w:spacing w:val="-4"/>
                <w:sz w:val="20"/>
              </w:rPr>
              <w:t>0,02</w:t>
            </w:r>
          </w:p>
        </w:tc>
        <w:tc>
          <w:tcPr>
            <w:tcW w:w="1218" w:type="dxa"/>
          </w:tcPr>
          <w:p w14:paraId="2BB7466B" w14:textId="77777777" w:rsidR="00D36C2E" w:rsidRDefault="00716137">
            <w:pPr>
              <w:pStyle w:val="TableParagraph"/>
              <w:spacing w:before="48"/>
              <w:ind w:left="8" w:right="6"/>
              <w:rPr>
                <w:sz w:val="20"/>
              </w:rPr>
            </w:pPr>
            <w:r>
              <w:rPr>
                <w:spacing w:val="-4"/>
                <w:sz w:val="20"/>
              </w:rPr>
              <w:t>0,04</w:t>
            </w:r>
          </w:p>
        </w:tc>
        <w:tc>
          <w:tcPr>
            <w:tcW w:w="1220" w:type="dxa"/>
          </w:tcPr>
          <w:p w14:paraId="311541BA" w14:textId="77777777" w:rsidR="00D36C2E" w:rsidRDefault="00716137">
            <w:pPr>
              <w:pStyle w:val="TableParagraph"/>
              <w:spacing w:before="48"/>
              <w:ind w:left="13" w:right="10"/>
              <w:rPr>
                <w:sz w:val="20"/>
              </w:rPr>
            </w:pPr>
            <w:r>
              <w:rPr>
                <w:spacing w:val="-4"/>
                <w:sz w:val="20"/>
              </w:rPr>
              <w:t>1,38</w:t>
            </w:r>
          </w:p>
        </w:tc>
        <w:tc>
          <w:tcPr>
            <w:tcW w:w="1218" w:type="dxa"/>
          </w:tcPr>
          <w:p w14:paraId="178741A8" w14:textId="77777777" w:rsidR="00D36C2E" w:rsidRDefault="00716137">
            <w:pPr>
              <w:pStyle w:val="TableParagraph"/>
              <w:spacing w:before="48"/>
              <w:ind w:left="8" w:right="9"/>
              <w:rPr>
                <w:sz w:val="20"/>
              </w:rPr>
            </w:pPr>
            <w:r>
              <w:rPr>
                <w:spacing w:val="-4"/>
                <w:sz w:val="20"/>
              </w:rPr>
              <w:t>0,03</w:t>
            </w:r>
          </w:p>
        </w:tc>
        <w:tc>
          <w:tcPr>
            <w:tcW w:w="1220" w:type="dxa"/>
          </w:tcPr>
          <w:p w14:paraId="3AEE8FA4" w14:textId="77777777" w:rsidR="00D36C2E" w:rsidRDefault="00716137">
            <w:pPr>
              <w:pStyle w:val="TableParagraph"/>
              <w:spacing w:before="48"/>
              <w:ind w:left="13" w:right="13"/>
              <w:rPr>
                <w:sz w:val="20"/>
              </w:rPr>
            </w:pPr>
            <w:r>
              <w:rPr>
                <w:spacing w:val="-4"/>
                <w:sz w:val="20"/>
              </w:rPr>
              <w:t>0,13</w:t>
            </w:r>
          </w:p>
        </w:tc>
        <w:tc>
          <w:tcPr>
            <w:tcW w:w="1208" w:type="dxa"/>
          </w:tcPr>
          <w:p w14:paraId="6D095699" w14:textId="77777777" w:rsidR="00D36C2E" w:rsidRDefault="00716137">
            <w:pPr>
              <w:pStyle w:val="TableParagraph"/>
              <w:spacing w:before="48"/>
              <w:ind w:left="6" w:right="12"/>
              <w:rPr>
                <w:sz w:val="20"/>
              </w:rPr>
            </w:pPr>
            <w:r>
              <w:rPr>
                <w:spacing w:val="-4"/>
                <w:sz w:val="20"/>
              </w:rPr>
              <w:t>0,43</w:t>
            </w:r>
          </w:p>
        </w:tc>
      </w:tr>
      <w:tr w:rsidR="00D36C2E" w14:paraId="475468D6" w14:textId="77777777">
        <w:trPr>
          <w:trHeight w:val="340"/>
        </w:trPr>
        <w:tc>
          <w:tcPr>
            <w:tcW w:w="3814" w:type="dxa"/>
          </w:tcPr>
          <w:p w14:paraId="772D1048" w14:textId="77777777" w:rsidR="00D36C2E" w:rsidRDefault="00716137">
            <w:pPr>
              <w:pStyle w:val="TableParagraph"/>
              <w:spacing w:before="48"/>
              <w:ind w:left="17" w:right="12"/>
              <w:rPr>
                <w:sz w:val="20"/>
              </w:rPr>
            </w:pPr>
            <w:r>
              <w:rPr>
                <w:sz w:val="20"/>
              </w:rPr>
              <w:t>Резерв</w:t>
            </w:r>
            <w:r>
              <w:rPr>
                <w:spacing w:val="-8"/>
                <w:sz w:val="20"/>
              </w:rPr>
              <w:t xml:space="preserve"> </w:t>
            </w:r>
            <w:r>
              <w:rPr>
                <w:sz w:val="20"/>
              </w:rPr>
              <w:t>(+)/дефицит</w:t>
            </w:r>
            <w:r>
              <w:rPr>
                <w:spacing w:val="-7"/>
                <w:sz w:val="20"/>
              </w:rPr>
              <w:t xml:space="preserve"> </w:t>
            </w:r>
            <w:r>
              <w:rPr>
                <w:sz w:val="20"/>
              </w:rPr>
              <w:t>(-)</w:t>
            </w:r>
            <w:r>
              <w:rPr>
                <w:spacing w:val="-6"/>
                <w:sz w:val="20"/>
              </w:rPr>
              <w:t xml:space="preserve"> </w:t>
            </w:r>
            <w:r>
              <w:rPr>
                <w:spacing w:val="-5"/>
                <w:sz w:val="20"/>
              </w:rPr>
              <w:t>ВПУ</w:t>
            </w:r>
          </w:p>
        </w:tc>
        <w:tc>
          <w:tcPr>
            <w:tcW w:w="934" w:type="dxa"/>
          </w:tcPr>
          <w:p w14:paraId="16D68B00" w14:textId="77777777" w:rsidR="00D36C2E" w:rsidRDefault="00716137">
            <w:pPr>
              <w:pStyle w:val="TableParagraph"/>
              <w:spacing w:before="48"/>
              <w:ind w:left="11" w:right="3"/>
              <w:rPr>
                <w:sz w:val="20"/>
              </w:rPr>
            </w:pPr>
            <w:r>
              <w:rPr>
                <w:spacing w:val="-4"/>
                <w:sz w:val="20"/>
              </w:rPr>
              <w:t>м</w:t>
            </w:r>
            <w:r>
              <w:rPr>
                <w:spacing w:val="-4"/>
                <w:sz w:val="20"/>
                <w:vertAlign w:val="superscript"/>
              </w:rPr>
              <w:t>3</w:t>
            </w:r>
            <w:r>
              <w:rPr>
                <w:spacing w:val="-4"/>
                <w:sz w:val="20"/>
              </w:rPr>
              <w:t>/ч</w:t>
            </w:r>
          </w:p>
        </w:tc>
        <w:tc>
          <w:tcPr>
            <w:tcW w:w="1213" w:type="dxa"/>
          </w:tcPr>
          <w:p w14:paraId="3F9F47C1" w14:textId="77777777" w:rsidR="00D36C2E" w:rsidRDefault="00716137">
            <w:pPr>
              <w:pStyle w:val="TableParagraph"/>
              <w:spacing w:before="48"/>
              <w:ind w:left="11"/>
              <w:rPr>
                <w:sz w:val="20"/>
              </w:rPr>
            </w:pPr>
            <w:r>
              <w:rPr>
                <w:spacing w:val="-4"/>
                <w:sz w:val="20"/>
              </w:rPr>
              <w:t>4,27</w:t>
            </w:r>
          </w:p>
        </w:tc>
        <w:tc>
          <w:tcPr>
            <w:tcW w:w="1220" w:type="dxa"/>
          </w:tcPr>
          <w:p w14:paraId="5C909F43" w14:textId="77777777" w:rsidR="00D36C2E" w:rsidRDefault="00716137">
            <w:pPr>
              <w:pStyle w:val="TableParagraph"/>
              <w:spacing w:before="48"/>
              <w:ind w:left="13" w:right="1"/>
              <w:rPr>
                <w:sz w:val="20"/>
              </w:rPr>
            </w:pPr>
            <w:r>
              <w:rPr>
                <w:spacing w:val="-4"/>
                <w:sz w:val="20"/>
              </w:rPr>
              <w:t>3,33</w:t>
            </w:r>
          </w:p>
        </w:tc>
        <w:tc>
          <w:tcPr>
            <w:tcW w:w="1218" w:type="dxa"/>
          </w:tcPr>
          <w:p w14:paraId="333AB99D" w14:textId="77777777" w:rsidR="00D36C2E" w:rsidRDefault="00716137">
            <w:pPr>
              <w:pStyle w:val="TableParagraph"/>
              <w:spacing w:before="48"/>
              <w:ind w:left="12" w:right="4"/>
              <w:rPr>
                <w:sz w:val="20"/>
              </w:rPr>
            </w:pPr>
            <w:r>
              <w:rPr>
                <w:spacing w:val="-4"/>
                <w:sz w:val="20"/>
              </w:rPr>
              <w:t>4,75</w:t>
            </w:r>
          </w:p>
        </w:tc>
        <w:tc>
          <w:tcPr>
            <w:tcW w:w="1221" w:type="dxa"/>
          </w:tcPr>
          <w:p w14:paraId="6EEF8191" w14:textId="77777777" w:rsidR="00D36C2E" w:rsidRDefault="00716137">
            <w:pPr>
              <w:pStyle w:val="TableParagraph"/>
              <w:spacing w:before="48"/>
              <w:ind w:left="8"/>
              <w:rPr>
                <w:sz w:val="20"/>
              </w:rPr>
            </w:pPr>
            <w:r>
              <w:rPr>
                <w:spacing w:val="-4"/>
                <w:sz w:val="20"/>
              </w:rPr>
              <w:t>5,00</w:t>
            </w:r>
          </w:p>
        </w:tc>
        <w:tc>
          <w:tcPr>
            <w:tcW w:w="1218" w:type="dxa"/>
          </w:tcPr>
          <w:p w14:paraId="754A8717" w14:textId="77777777" w:rsidR="00D36C2E" w:rsidRDefault="00716137">
            <w:pPr>
              <w:pStyle w:val="TableParagraph"/>
              <w:spacing w:before="48"/>
              <w:ind w:left="8" w:right="6"/>
              <w:rPr>
                <w:sz w:val="20"/>
              </w:rPr>
            </w:pPr>
            <w:r>
              <w:rPr>
                <w:spacing w:val="-4"/>
                <w:sz w:val="20"/>
              </w:rPr>
              <w:t>4,99</w:t>
            </w:r>
          </w:p>
        </w:tc>
        <w:tc>
          <w:tcPr>
            <w:tcW w:w="1220" w:type="dxa"/>
          </w:tcPr>
          <w:p w14:paraId="472D8174" w14:textId="77777777" w:rsidR="00D36C2E" w:rsidRDefault="00716137">
            <w:pPr>
              <w:pStyle w:val="TableParagraph"/>
              <w:spacing w:before="48"/>
              <w:ind w:left="13" w:right="10"/>
              <w:rPr>
                <w:sz w:val="20"/>
              </w:rPr>
            </w:pPr>
            <w:r>
              <w:rPr>
                <w:spacing w:val="-4"/>
                <w:sz w:val="20"/>
              </w:rPr>
              <w:t>4,83</w:t>
            </w:r>
          </w:p>
        </w:tc>
        <w:tc>
          <w:tcPr>
            <w:tcW w:w="1218" w:type="dxa"/>
          </w:tcPr>
          <w:p w14:paraId="37CC21F9" w14:textId="77777777" w:rsidR="00D36C2E" w:rsidRDefault="00716137">
            <w:pPr>
              <w:pStyle w:val="TableParagraph"/>
              <w:spacing w:before="48"/>
              <w:ind w:left="8" w:right="9"/>
              <w:rPr>
                <w:sz w:val="20"/>
              </w:rPr>
            </w:pPr>
            <w:r>
              <w:rPr>
                <w:spacing w:val="-4"/>
                <w:sz w:val="20"/>
              </w:rPr>
              <w:t>5,00</w:t>
            </w:r>
          </w:p>
        </w:tc>
        <w:tc>
          <w:tcPr>
            <w:tcW w:w="1220" w:type="dxa"/>
          </w:tcPr>
          <w:p w14:paraId="2D401756" w14:textId="77777777" w:rsidR="00D36C2E" w:rsidRDefault="00716137">
            <w:pPr>
              <w:pStyle w:val="TableParagraph"/>
              <w:spacing w:before="48"/>
              <w:ind w:left="13" w:right="13"/>
              <w:rPr>
                <w:sz w:val="20"/>
              </w:rPr>
            </w:pPr>
            <w:r>
              <w:rPr>
                <w:spacing w:val="-4"/>
                <w:sz w:val="20"/>
              </w:rPr>
              <w:t>0,98</w:t>
            </w:r>
          </w:p>
        </w:tc>
        <w:tc>
          <w:tcPr>
            <w:tcW w:w="1208" w:type="dxa"/>
          </w:tcPr>
          <w:p w14:paraId="0ECC1BD5" w14:textId="77777777" w:rsidR="00D36C2E" w:rsidRDefault="00716137">
            <w:pPr>
              <w:pStyle w:val="TableParagraph"/>
              <w:spacing w:before="48"/>
              <w:ind w:left="6" w:right="12"/>
              <w:rPr>
                <w:sz w:val="20"/>
              </w:rPr>
            </w:pPr>
            <w:r>
              <w:rPr>
                <w:spacing w:val="-4"/>
                <w:sz w:val="20"/>
              </w:rPr>
              <w:t>4,95</w:t>
            </w:r>
          </w:p>
        </w:tc>
      </w:tr>
      <w:tr w:rsidR="00D36C2E" w14:paraId="3BC444B4" w14:textId="77777777">
        <w:trPr>
          <w:trHeight w:val="340"/>
        </w:trPr>
        <w:tc>
          <w:tcPr>
            <w:tcW w:w="3814" w:type="dxa"/>
          </w:tcPr>
          <w:p w14:paraId="0C46A4E6" w14:textId="77777777" w:rsidR="00D36C2E" w:rsidRDefault="00716137">
            <w:pPr>
              <w:pStyle w:val="TableParagraph"/>
              <w:spacing w:before="48"/>
              <w:ind w:left="17" w:right="11"/>
              <w:rPr>
                <w:sz w:val="20"/>
              </w:rPr>
            </w:pPr>
            <w:r>
              <w:rPr>
                <w:sz w:val="20"/>
              </w:rPr>
              <w:t>Доля</w:t>
            </w:r>
            <w:r>
              <w:rPr>
                <w:spacing w:val="-6"/>
                <w:sz w:val="20"/>
              </w:rPr>
              <w:t xml:space="preserve"> </w:t>
            </w:r>
            <w:r>
              <w:rPr>
                <w:spacing w:val="-2"/>
                <w:sz w:val="20"/>
              </w:rPr>
              <w:t>резерва</w:t>
            </w:r>
          </w:p>
        </w:tc>
        <w:tc>
          <w:tcPr>
            <w:tcW w:w="934" w:type="dxa"/>
          </w:tcPr>
          <w:p w14:paraId="0D30C627" w14:textId="77777777" w:rsidR="00D36C2E" w:rsidRDefault="00716137">
            <w:pPr>
              <w:pStyle w:val="TableParagraph"/>
              <w:spacing w:before="48"/>
              <w:ind w:left="11" w:right="2"/>
              <w:rPr>
                <w:sz w:val="20"/>
              </w:rPr>
            </w:pPr>
            <w:r>
              <w:rPr>
                <w:spacing w:val="-10"/>
                <w:sz w:val="20"/>
              </w:rPr>
              <w:t>%</w:t>
            </w:r>
          </w:p>
        </w:tc>
        <w:tc>
          <w:tcPr>
            <w:tcW w:w="1213" w:type="dxa"/>
          </w:tcPr>
          <w:p w14:paraId="232E7B4B" w14:textId="77777777" w:rsidR="00D36C2E" w:rsidRDefault="00716137">
            <w:pPr>
              <w:pStyle w:val="TableParagraph"/>
              <w:spacing w:before="48"/>
              <w:ind w:left="11" w:right="1"/>
              <w:rPr>
                <w:sz w:val="20"/>
              </w:rPr>
            </w:pPr>
            <w:r>
              <w:rPr>
                <w:spacing w:val="-2"/>
                <w:sz w:val="20"/>
              </w:rPr>
              <w:t>85,45%</w:t>
            </w:r>
          </w:p>
        </w:tc>
        <w:tc>
          <w:tcPr>
            <w:tcW w:w="1220" w:type="dxa"/>
          </w:tcPr>
          <w:p w14:paraId="493CBDC5" w14:textId="77777777" w:rsidR="00D36C2E" w:rsidRDefault="00716137">
            <w:pPr>
              <w:pStyle w:val="TableParagraph"/>
              <w:spacing w:before="48"/>
              <w:ind w:left="13" w:right="2"/>
              <w:rPr>
                <w:sz w:val="20"/>
              </w:rPr>
            </w:pPr>
            <w:r>
              <w:rPr>
                <w:spacing w:val="-2"/>
                <w:sz w:val="20"/>
              </w:rPr>
              <w:t>83,22%</w:t>
            </w:r>
          </w:p>
        </w:tc>
        <w:tc>
          <w:tcPr>
            <w:tcW w:w="1218" w:type="dxa"/>
          </w:tcPr>
          <w:p w14:paraId="3A48FA05" w14:textId="77777777" w:rsidR="00D36C2E" w:rsidRDefault="00716137">
            <w:pPr>
              <w:pStyle w:val="TableParagraph"/>
              <w:spacing w:before="48"/>
              <w:ind w:left="10" w:right="4"/>
              <w:rPr>
                <w:sz w:val="20"/>
              </w:rPr>
            </w:pPr>
            <w:r>
              <w:rPr>
                <w:spacing w:val="-2"/>
                <w:sz w:val="20"/>
              </w:rPr>
              <w:t>95,10%</w:t>
            </w:r>
          </w:p>
        </w:tc>
        <w:tc>
          <w:tcPr>
            <w:tcW w:w="1221" w:type="dxa"/>
          </w:tcPr>
          <w:p w14:paraId="1CAC6849" w14:textId="77777777" w:rsidR="00D36C2E" w:rsidRDefault="00716137">
            <w:pPr>
              <w:pStyle w:val="TableParagraph"/>
              <w:spacing w:before="48"/>
              <w:ind w:left="8" w:right="2"/>
              <w:rPr>
                <w:sz w:val="20"/>
              </w:rPr>
            </w:pPr>
            <w:r>
              <w:rPr>
                <w:spacing w:val="-2"/>
                <w:sz w:val="20"/>
              </w:rPr>
              <w:t>99,96%</w:t>
            </w:r>
          </w:p>
        </w:tc>
        <w:tc>
          <w:tcPr>
            <w:tcW w:w="1218" w:type="dxa"/>
          </w:tcPr>
          <w:p w14:paraId="1D298386" w14:textId="77777777" w:rsidR="00D36C2E" w:rsidRDefault="00716137">
            <w:pPr>
              <w:pStyle w:val="TableParagraph"/>
              <w:spacing w:before="48"/>
              <w:ind w:left="8" w:right="7"/>
              <w:rPr>
                <w:sz w:val="20"/>
              </w:rPr>
            </w:pPr>
            <w:r>
              <w:rPr>
                <w:spacing w:val="-2"/>
                <w:sz w:val="20"/>
              </w:rPr>
              <w:t>99,89%</w:t>
            </w:r>
          </w:p>
        </w:tc>
        <w:tc>
          <w:tcPr>
            <w:tcW w:w="1220" w:type="dxa"/>
          </w:tcPr>
          <w:p w14:paraId="5CA77EB3" w14:textId="77777777" w:rsidR="00D36C2E" w:rsidRDefault="00716137">
            <w:pPr>
              <w:pStyle w:val="TableParagraph"/>
              <w:spacing w:before="48"/>
              <w:ind w:left="13" w:right="11"/>
              <w:rPr>
                <w:sz w:val="20"/>
              </w:rPr>
            </w:pPr>
            <w:r>
              <w:rPr>
                <w:spacing w:val="-2"/>
                <w:sz w:val="20"/>
              </w:rPr>
              <w:t>96,56%</w:t>
            </w:r>
          </w:p>
        </w:tc>
        <w:tc>
          <w:tcPr>
            <w:tcW w:w="1218" w:type="dxa"/>
          </w:tcPr>
          <w:p w14:paraId="20B47CC2" w14:textId="77777777" w:rsidR="00D36C2E" w:rsidRDefault="00716137">
            <w:pPr>
              <w:pStyle w:val="TableParagraph"/>
              <w:spacing w:before="48"/>
              <w:ind w:left="8" w:right="8"/>
              <w:rPr>
                <w:sz w:val="20"/>
              </w:rPr>
            </w:pPr>
            <w:r>
              <w:rPr>
                <w:spacing w:val="-2"/>
                <w:sz w:val="20"/>
              </w:rPr>
              <w:t>99,93%</w:t>
            </w:r>
          </w:p>
        </w:tc>
        <w:tc>
          <w:tcPr>
            <w:tcW w:w="1220" w:type="dxa"/>
          </w:tcPr>
          <w:p w14:paraId="4722EF40" w14:textId="77777777" w:rsidR="00D36C2E" w:rsidRDefault="00716137">
            <w:pPr>
              <w:pStyle w:val="TableParagraph"/>
              <w:spacing w:before="48"/>
              <w:ind w:left="13" w:right="13"/>
              <w:rPr>
                <w:sz w:val="20"/>
              </w:rPr>
            </w:pPr>
            <w:r>
              <w:rPr>
                <w:spacing w:val="-2"/>
                <w:sz w:val="20"/>
              </w:rPr>
              <w:t>98,36%</w:t>
            </w:r>
          </w:p>
        </w:tc>
        <w:tc>
          <w:tcPr>
            <w:tcW w:w="1208" w:type="dxa"/>
          </w:tcPr>
          <w:p w14:paraId="22413CC0" w14:textId="77777777" w:rsidR="00D36C2E" w:rsidRDefault="00716137">
            <w:pPr>
              <w:pStyle w:val="TableParagraph"/>
              <w:spacing w:before="48"/>
              <w:ind w:left="7" w:right="9"/>
              <w:rPr>
                <w:sz w:val="20"/>
              </w:rPr>
            </w:pPr>
            <w:r>
              <w:rPr>
                <w:spacing w:val="-2"/>
                <w:sz w:val="20"/>
              </w:rPr>
              <w:t>98,92%</w:t>
            </w:r>
          </w:p>
        </w:tc>
      </w:tr>
    </w:tbl>
    <w:p w14:paraId="738C74A5" w14:textId="77777777" w:rsidR="007A2494" w:rsidRDefault="007A2494" w:rsidP="007A2494">
      <w:pPr>
        <w:jc w:val="center"/>
      </w:pPr>
    </w:p>
    <w:p w14:paraId="6E63D42D" w14:textId="77777777" w:rsidR="007A2494" w:rsidRDefault="007A2494" w:rsidP="007A2494">
      <w:pPr>
        <w:jc w:val="center"/>
      </w:pPr>
    </w:p>
    <w:p w14:paraId="06CFB478" w14:textId="77777777" w:rsidR="007A2494" w:rsidRDefault="007A2494" w:rsidP="007A2494">
      <w:pPr>
        <w:jc w:val="center"/>
      </w:pPr>
    </w:p>
    <w:p w14:paraId="694B0548" w14:textId="77777777" w:rsidR="007A2494" w:rsidRDefault="007A2494" w:rsidP="007A2494">
      <w:pPr>
        <w:jc w:val="center"/>
      </w:pPr>
    </w:p>
    <w:p w14:paraId="7E168301" w14:textId="77777777" w:rsidR="007A2494" w:rsidRDefault="007A2494" w:rsidP="007A2494">
      <w:pPr>
        <w:jc w:val="center"/>
      </w:pPr>
    </w:p>
    <w:p w14:paraId="40ACB420" w14:textId="77777777" w:rsidR="007A2494" w:rsidRDefault="007A2494" w:rsidP="007A2494">
      <w:pPr>
        <w:jc w:val="center"/>
      </w:pPr>
    </w:p>
    <w:p w14:paraId="3C8705B8" w14:textId="77777777" w:rsidR="007A2494" w:rsidRDefault="007A2494" w:rsidP="007A2494">
      <w:pPr>
        <w:jc w:val="center"/>
      </w:pPr>
    </w:p>
    <w:p w14:paraId="22F3325F" w14:textId="77777777" w:rsidR="007A2494" w:rsidRDefault="007A2494" w:rsidP="007A2494">
      <w:pPr>
        <w:jc w:val="center"/>
      </w:pPr>
    </w:p>
    <w:p w14:paraId="66E027C6" w14:textId="77777777" w:rsidR="007A2494" w:rsidRDefault="007A2494" w:rsidP="007A2494">
      <w:pPr>
        <w:jc w:val="center"/>
      </w:pPr>
    </w:p>
    <w:p w14:paraId="4062B8C9" w14:textId="77777777" w:rsidR="007A2494" w:rsidRDefault="007A2494" w:rsidP="007A2494">
      <w:pPr>
        <w:jc w:val="center"/>
      </w:pPr>
    </w:p>
    <w:p w14:paraId="2657D967" w14:textId="77777777" w:rsidR="007A2494" w:rsidRDefault="007A2494" w:rsidP="007A2494">
      <w:pPr>
        <w:jc w:val="center"/>
      </w:pPr>
    </w:p>
    <w:p w14:paraId="133C0ADB" w14:textId="77777777" w:rsidR="007A2494" w:rsidRDefault="007A2494" w:rsidP="007A2494">
      <w:pPr>
        <w:jc w:val="center"/>
      </w:pPr>
    </w:p>
    <w:p w14:paraId="01791D26" w14:textId="77777777" w:rsidR="007A2494" w:rsidRDefault="007A2494" w:rsidP="007A2494">
      <w:pPr>
        <w:jc w:val="center"/>
      </w:pPr>
    </w:p>
    <w:p w14:paraId="1E5FE704" w14:textId="77777777" w:rsidR="007A2494" w:rsidRDefault="007A2494" w:rsidP="007A2494">
      <w:pPr>
        <w:jc w:val="center"/>
      </w:pPr>
    </w:p>
    <w:p w14:paraId="602E3E5F" w14:textId="77777777" w:rsidR="007A2494" w:rsidRDefault="007A2494" w:rsidP="007A2494">
      <w:pPr>
        <w:jc w:val="center"/>
      </w:pPr>
    </w:p>
    <w:p w14:paraId="691BB783" w14:textId="77777777" w:rsidR="007A2494" w:rsidRDefault="007A2494" w:rsidP="007A2494">
      <w:pPr>
        <w:jc w:val="center"/>
      </w:pPr>
    </w:p>
    <w:p w14:paraId="675BFB72" w14:textId="77777777" w:rsidR="007A2494" w:rsidRDefault="007A2494" w:rsidP="007A2494">
      <w:pPr>
        <w:jc w:val="center"/>
      </w:pPr>
    </w:p>
    <w:p w14:paraId="4ECA42F8" w14:textId="77777777" w:rsidR="00D36C2E" w:rsidRPr="007A2494" w:rsidRDefault="007A2494" w:rsidP="007A2494">
      <w:pPr>
        <w:jc w:val="center"/>
        <w:sectPr w:rsidR="00D36C2E" w:rsidRPr="007A2494">
          <w:footerReference w:type="default" r:id="rId155"/>
          <w:pgSz w:w="16840" w:h="11910" w:orient="landscape"/>
          <w:pgMar w:top="1340" w:right="460" w:bottom="1180" w:left="460" w:header="0" w:footer="986" w:gutter="0"/>
          <w:cols w:space="720"/>
        </w:sectPr>
      </w:pPr>
      <w:r w:rsidRPr="007A2494">
        <w:t>297</w:t>
      </w:r>
    </w:p>
    <w:p w14:paraId="4077F5EA" w14:textId="77777777" w:rsidR="00D36C2E" w:rsidRDefault="00D36C2E">
      <w:pPr>
        <w:pStyle w:val="a3"/>
        <w:spacing w:before="76"/>
        <w:rPr>
          <w:b/>
          <w:sz w:val="24"/>
        </w:rPr>
      </w:pPr>
    </w:p>
    <w:p w14:paraId="5521F955" w14:textId="77777777" w:rsidR="00D36C2E" w:rsidRDefault="00716137">
      <w:pPr>
        <w:ind w:left="106"/>
        <w:rPr>
          <w:b/>
          <w:sz w:val="24"/>
        </w:rPr>
      </w:pPr>
      <w:r>
        <w:rPr>
          <w:b/>
          <w:spacing w:val="-2"/>
          <w:sz w:val="24"/>
        </w:rPr>
        <w:t>Продолжение</w:t>
      </w:r>
      <w:r>
        <w:rPr>
          <w:b/>
          <w:spacing w:val="-9"/>
          <w:sz w:val="24"/>
        </w:rPr>
        <w:t xml:space="preserve"> </w:t>
      </w:r>
      <w:r>
        <w:rPr>
          <w:b/>
          <w:spacing w:val="-2"/>
          <w:sz w:val="24"/>
        </w:rPr>
        <w:t>таблицы</w:t>
      </w:r>
      <w:r>
        <w:rPr>
          <w:b/>
          <w:spacing w:val="-7"/>
          <w:sz w:val="24"/>
        </w:rPr>
        <w:t xml:space="preserve"> </w:t>
      </w:r>
      <w:hyperlink w:anchor="_bookmark187" w:history="1">
        <w:r>
          <w:rPr>
            <w:b/>
            <w:spacing w:val="-2"/>
            <w:sz w:val="24"/>
          </w:rPr>
          <w:t>113.</w:t>
        </w:r>
      </w:hyperlink>
      <w:r>
        <w:rPr>
          <w:b/>
          <w:spacing w:val="32"/>
          <w:sz w:val="24"/>
        </w:rPr>
        <w:t xml:space="preserve">  </w:t>
      </w:r>
      <w:r>
        <w:rPr>
          <w:b/>
          <w:spacing w:val="-2"/>
          <w:sz w:val="24"/>
        </w:rPr>
        <w:t>Расчетные</w:t>
      </w:r>
      <w:r>
        <w:rPr>
          <w:b/>
          <w:spacing w:val="-7"/>
          <w:sz w:val="24"/>
        </w:rPr>
        <w:t xml:space="preserve"> </w:t>
      </w:r>
      <w:r>
        <w:rPr>
          <w:b/>
          <w:spacing w:val="-2"/>
          <w:sz w:val="24"/>
        </w:rPr>
        <w:t>балансы</w:t>
      </w:r>
      <w:r>
        <w:rPr>
          <w:b/>
          <w:spacing w:val="-7"/>
          <w:sz w:val="24"/>
        </w:rPr>
        <w:t xml:space="preserve"> </w:t>
      </w:r>
      <w:r>
        <w:rPr>
          <w:b/>
          <w:spacing w:val="-2"/>
          <w:sz w:val="24"/>
        </w:rPr>
        <w:t>производительности</w:t>
      </w:r>
      <w:r>
        <w:rPr>
          <w:b/>
          <w:spacing w:val="-7"/>
          <w:sz w:val="24"/>
        </w:rPr>
        <w:t xml:space="preserve"> </w:t>
      </w:r>
      <w:r>
        <w:rPr>
          <w:b/>
          <w:spacing w:val="-2"/>
          <w:sz w:val="24"/>
        </w:rPr>
        <w:t>водоподготовительных</w:t>
      </w:r>
      <w:r>
        <w:rPr>
          <w:b/>
          <w:spacing w:val="-7"/>
          <w:sz w:val="24"/>
        </w:rPr>
        <w:t xml:space="preserve"> </w:t>
      </w:r>
      <w:r>
        <w:rPr>
          <w:b/>
          <w:spacing w:val="-2"/>
          <w:sz w:val="24"/>
        </w:rPr>
        <w:t>установок</w:t>
      </w:r>
    </w:p>
    <w:p w14:paraId="13671E3A"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934"/>
        <w:gridCol w:w="1589"/>
        <w:gridCol w:w="1191"/>
        <w:gridCol w:w="1453"/>
        <w:gridCol w:w="1453"/>
        <w:gridCol w:w="1163"/>
        <w:gridCol w:w="1189"/>
        <w:gridCol w:w="1424"/>
      </w:tblGrid>
      <w:tr w:rsidR="00114A1B" w14:paraId="1F11F887" w14:textId="77777777">
        <w:trPr>
          <w:trHeight w:val="688"/>
        </w:trPr>
        <w:tc>
          <w:tcPr>
            <w:tcW w:w="2554" w:type="dxa"/>
          </w:tcPr>
          <w:p w14:paraId="75FF6392" w14:textId="77777777" w:rsidR="00114A1B" w:rsidRDefault="00114A1B">
            <w:pPr>
              <w:pStyle w:val="TableParagraph"/>
              <w:spacing w:before="228"/>
              <w:ind w:left="23" w:right="14"/>
              <w:rPr>
                <w:b/>
                <w:sz w:val="20"/>
              </w:rPr>
            </w:pPr>
            <w:r>
              <w:rPr>
                <w:b/>
                <w:spacing w:val="-2"/>
                <w:sz w:val="20"/>
              </w:rPr>
              <w:t>Наименование</w:t>
            </w:r>
          </w:p>
        </w:tc>
        <w:tc>
          <w:tcPr>
            <w:tcW w:w="934" w:type="dxa"/>
          </w:tcPr>
          <w:p w14:paraId="619BC356" w14:textId="77777777" w:rsidR="00114A1B" w:rsidRDefault="00114A1B">
            <w:pPr>
              <w:pStyle w:val="TableParagraph"/>
              <w:spacing w:before="228"/>
              <w:ind w:left="11" w:right="6"/>
              <w:rPr>
                <w:b/>
                <w:sz w:val="20"/>
              </w:rPr>
            </w:pPr>
            <w:r>
              <w:rPr>
                <w:b/>
                <w:sz w:val="20"/>
              </w:rPr>
              <w:t>Ед.</w:t>
            </w:r>
            <w:r>
              <w:rPr>
                <w:b/>
                <w:spacing w:val="-4"/>
                <w:sz w:val="20"/>
              </w:rPr>
              <w:t xml:space="preserve"> изм.</w:t>
            </w:r>
          </w:p>
        </w:tc>
        <w:tc>
          <w:tcPr>
            <w:tcW w:w="1589" w:type="dxa"/>
          </w:tcPr>
          <w:p w14:paraId="4206135E" w14:textId="77777777" w:rsidR="00114A1B" w:rsidRDefault="00114A1B">
            <w:pPr>
              <w:pStyle w:val="TableParagraph"/>
              <w:spacing w:line="228" w:lineRule="exact"/>
              <w:ind w:left="12" w:right="4"/>
              <w:rPr>
                <w:b/>
                <w:sz w:val="20"/>
              </w:rPr>
            </w:pPr>
            <w:r>
              <w:rPr>
                <w:b/>
                <w:spacing w:val="-2"/>
                <w:sz w:val="20"/>
              </w:rPr>
              <w:t>Котельная</w:t>
            </w:r>
          </w:p>
          <w:p w14:paraId="7E21C381" w14:textId="77777777" w:rsidR="00114A1B" w:rsidRDefault="00114A1B">
            <w:pPr>
              <w:pStyle w:val="TableParagraph"/>
              <w:ind w:left="12" w:right="4"/>
              <w:rPr>
                <w:b/>
                <w:sz w:val="20"/>
              </w:rPr>
            </w:pPr>
            <w:r>
              <w:rPr>
                <w:b/>
                <w:spacing w:val="-5"/>
                <w:sz w:val="20"/>
              </w:rPr>
              <w:t>№19</w:t>
            </w:r>
          </w:p>
          <w:p w14:paraId="70561B34" w14:textId="77777777" w:rsidR="00114A1B" w:rsidRDefault="00114A1B">
            <w:pPr>
              <w:pStyle w:val="TableParagraph"/>
              <w:spacing w:before="1" w:line="210" w:lineRule="exact"/>
              <w:ind w:left="12" w:right="2"/>
              <w:rPr>
                <w:b/>
                <w:sz w:val="20"/>
              </w:rPr>
            </w:pPr>
            <w:r>
              <w:rPr>
                <w:b/>
                <w:sz w:val="20"/>
              </w:rPr>
              <w:t>с.</w:t>
            </w:r>
            <w:r>
              <w:rPr>
                <w:b/>
                <w:spacing w:val="-1"/>
                <w:sz w:val="20"/>
              </w:rPr>
              <w:t xml:space="preserve"> </w:t>
            </w:r>
            <w:r>
              <w:rPr>
                <w:b/>
                <w:spacing w:val="-2"/>
                <w:sz w:val="20"/>
              </w:rPr>
              <w:t>Краснополье</w:t>
            </w:r>
          </w:p>
        </w:tc>
        <w:tc>
          <w:tcPr>
            <w:tcW w:w="1191" w:type="dxa"/>
          </w:tcPr>
          <w:p w14:paraId="325E9719" w14:textId="77777777" w:rsidR="00114A1B" w:rsidRDefault="00114A1B">
            <w:pPr>
              <w:pStyle w:val="TableParagraph"/>
              <w:spacing w:line="228" w:lineRule="exact"/>
              <w:ind w:left="8"/>
              <w:rPr>
                <w:b/>
                <w:sz w:val="20"/>
              </w:rPr>
            </w:pPr>
            <w:r>
              <w:rPr>
                <w:b/>
                <w:spacing w:val="-2"/>
                <w:sz w:val="20"/>
              </w:rPr>
              <w:t>Котельная</w:t>
            </w:r>
          </w:p>
          <w:p w14:paraId="71D761A3" w14:textId="77777777" w:rsidR="00114A1B" w:rsidRDefault="00114A1B">
            <w:pPr>
              <w:pStyle w:val="TableParagraph"/>
              <w:ind w:left="3"/>
              <w:rPr>
                <w:b/>
                <w:sz w:val="20"/>
              </w:rPr>
            </w:pPr>
            <w:r>
              <w:rPr>
                <w:b/>
                <w:spacing w:val="-5"/>
                <w:sz w:val="20"/>
              </w:rPr>
              <w:t>№20</w:t>
            </w:r>
          </w:p>
          <w:p w14:paraId="6EC995F6" w14:textId="77777777" w:rsidR="00114A1B" w:rsidRDefault="00114A1B">
            <w:pPr>
              <w:pStyle w:val="TableParagraph"/>
              <w:spacing w:before="1" w:line="210" w:lineRule="exact"/>
              <w:ind w:left="3"/>
              <w:rPr>
                <w:b/>
                <w:sz w:val="20"/>
              </w:rPr>
            </w:pPr>
            <w:r>
              <w:rPr>
                <w:b/>
                <w:sz w:val="20"/>
              </w:rPr>
              <w:t>с.</w:t>
            </w:r>
            <w:r>
              <w:rPr>
                <w:b/>
                <w:spacing w:val="-1"/>
                <w:sz w:val="20"/>
              </w:rPr>
              <w:t xml:space="preserve"> </w:t>
            </w:r>
            <w:r>
              <w:rPr>
                <w:b/>
                <w:spacing w:val="-2"/>
                <w:sz w:val="20"/>
              </w:rPr>
              <w:t>Поречье</w:t>
            </w:r>
          </w:p>
        </w:tc>
        <w:tc>
          <w:tcPr>
            <w:tcW w:w="1453" w:type="dxa"/>
          </w:tcPr>
          <w:p w14:paraId="468AE000" w14:textId="77777777" w:rsidR="00114A1B" w:rsidRDefault="00114A1B">
            <w:pPr>
              <w:pStyle w:val="TableParagraph"/>
              <w:spacing w:line="228" w:lineRule="exact"/>
              <w:ind w:left="7" w:right="3"/>
              <w:rPr>
                <w:b/>
                <w:sz w:val="20"/>
              </w:rPr>
            </w:pPr>
            <w:r>
              <w:rPr>
                <w:b/>
                <w:spacing w:val="-2"/>
                <w:sz w:val="20"/>
              </w:rPr>
              <w:t>Котельная</w:t>
            </w:r>
          </w:p>
          <w:p w14:paraId="58C02D8D" w14:textId="77777777" w:rsidR="00114A1B" w:rsidRDefault="00114A1B">
            <w:pPr>
              <w:pStyle w:val="TableParagraph"/>
              <w:ind w:left="7" w:right="3"/>
              <w:rPr>
                <w:b/>
                <w:sz w:val="20"/>
              </w:rPr>
            </w:pPr>
            <w:r>
              <w:rPr>
                <w:b/>
                <w:spacing w:val="-5"/>
                <w:sz w:val="20"/>
              </w:rPr>
              <w:t>№1</w:t>
            </w:r>
          </w:p>
          <w:p w14:paraId="5FA053FC" w14:textId="77777777" w:rsidR="00114A1B" w:rsidRDefault="00114A1B">
            <w:pPr>
              <w:pStyle w:val="TableParagraph"/>
              <w:spacing w:before="1" w:line="210" w:lineRule="exact"/>
              <w:ind w:left="7" w:right="2"/>
              <w:rPr>
                <w:b/>
                <w:sz w:val="20"/>
              </w:rPr>
            </w:pPr>
            <w:r>
              <w:rPr>
                <w:b/>
                <w:sz w:val="20"/>
              </w:rPr>
              <w:t>с.</w:t>
            </w:r>
            <w:r>
              <w:rPr>
                <w:b/>
                <w:spacing w:val="-1"/>
                <w:sz w:val="20"/>
              </w:rPr>
              <w:t xml:space="preserve"> </w:t>
            </w:r>
            <w:r>
              <w:rPr>
                <w:b/>
                <w:spacing w:val="-2"/>
                <w:sz w:val="20"/>
              </w:rPr>
              <w:t>Бошняково</w:t>
            </w:r>
          </w:p>
        </w:tc>
        <w:tc>
          <w:tcPr>
            <w:tcW w:w="1453" w:type="dxa"/>
          </w:tcPr>
          <w:p w14:paraId="24C2DB9E" w14:textId="77777777" w:rsidR="00114A1B" w:rsidRDefault="00114A1B">
            <w:pPr>
              <w:pStyle w:val="TableParagraph"/>
              <w:spacing w:line="228" w:lineRule="exact"/>
              <w:ind w:left="7" w:right="4"/>
              <w:rPr>
                <w:b/>
                <w:sz w:val="20"/>
              </w:rPr>
            </w:pPr>
            <w:r>
              <w:rPr>
                <w:b/>
                <w:spacing w:val="-2"/>
                <w:sz w:val="20"/>
              </w:rPr>
              <w:t>Котельная</w:t>
            </w:r>
          </w:p>
          <w:p w14:paraId="626FF38B" w14:textId="77777777" w:rsidR="00114A1B" w:rsidRDefault="00114A1B">
            <w:pPr>
              <w:pStyle w:val="TableParagraph"/>
              <w:ind w:left="7" w:right="5"/>
              <w:rPr>
                <w:b/>
                <w:sz w:val="20"/>
              </w:rPr>
            </w:pPr>
            <w:r>
              <w:rPr>
                <w:b/>
                <w:spacing w:val="-5"/>
                <w:sz w:val="20"/>
              </w:rPr>
              <w:t>№2</w:t>
            </w:r>
          </w:p>
          <w:p w14:paraId="7BDF0FB5" w14:textId="77777777" w:rsidR="00114A1B" w:rsidRDefault="00114A1B">
            <w:pPr>
              <w:pStyle w:val="TableParagraph"/>
              <w:spacing w:before="1" w:line="210" w:lineRule="exact"/>
              <w:ind w:left="7" w:right="3"/>
              <w:rPr>
                <w:b/>
                <w:sz w:val="20"/>
              </w:rPr>
            </w:pPr>
            <w:r>
              <w:rPr>
                <w:b/>
                <w:sz w:val="20"/>
              </w:rPr>
              <w:t>с.</w:t>
            </w:r>
            <w:r>
              <w:rPr>
                <w:b/>
                <w:spacing w:val="-1"/>
                <w:sz w:val="20"/>
              </w:rPr>
              <w:t xml:space="preserve"> </w:t>
            </w:r>
            <w:r>
              <w:rPr>
                <w:b/>
                <w:spacing w:val="-2"/>
                <w:sz w:val="20"/>
              </w:rPr>
              <w:t>Бошняково</w:t>
            </w:r>
          </w:p>
        </w:tc>
        <w:tc>
          <w:tcPr>
            <w:tcW w:w="1163" w:type="dxa"/>
          </w:tcPr>
          <w:p w14:paraId="376A8864" w14:textId="77777777" w:rsidR="00114A1B" w:rsidRDefault="00114A1B">
            <w:pPr>
              <w:pStyle w:val="TableParagraph"/>
              <w:ind w:left="106" w:right="99" w:hanging="5"/>
              <w:rPr>
                <w:b/>
                <w:sz w:val="20"/>
              </w:rPr>
            </w:pPr>
            <w:r>
              <w:rPr>
                <w:b/>
                <w:spacing w:val="-2"/>
                <w:sz w:val="20"/>
              </w:rPr>
              <w:t>Районная котельная</w:t>
            </w:r>
          </w:p>
          <w:p w14:paraId="0CFF4510" w14:textId="77777777" w:rsidR="00114A1B" w:rsidRDefault="00114A1B">
            <w:pPr>
              <w:pStyle w:val="TableParagraph"/>
              <w:spacing w:line="210" w:lineRule="exact"/>
              <w:ind w:left="6" w:right="3"/>
              <w:rPr>
                <w:b/>
                <w:sz w:val="20"/>
              </w:rPr>
            </w:pPr>
            <w:r>
              <w:rPr>
                <w:b/>
                <w:spacing w:val="-5"/>
                <w:sz w:val="20"/>
              </w:rPr>
              <w:t>№1</w:t>
            </w:r>
          </w:p>
        </w:tc>
        <w:tc>
          <w:tcPr>
            <w:tcW w:w="1189" w:type="dxa"/>
          </w:tcPr>
          <w:p w14:paraId="7098DD18" w14:textId="77777777" w:rsidR="00114A1B" w:rsidRDefault="00114A1B">
            <w:pPr>
              <w:pStyle w:val="TableParagraph"/>
              <w:spacing w:line="228" w:lineRule="exact"/>
              <w:rPr>
                <w:b/>
                <w:sz w:val="20"/>
              </w:rPr>
            </w:pPr>
            <w:r>
              <w:rPr>
                <w:b/>
                <w:spacing w:val="-2"/>
                <w:sz w:val="20"/>
              </w:rPr>
              <w:t>Котельная</w:t>
            </w:r>
          </w:p>
          <w:p w14:paraId="3366C2C1" w14:textId="77777777" w:rsidR="00114A1B" w:rsidRDefault="00114A1B">
            <w:pPr>
              <w:pStyle w:val="TableParagraph"/>
              <w:spacing w:line="230" w:lineRule="atLeast"/>
              <w:ind w:left="159" w:right="158" w:hanging="3"/>
              <w:rPr>
                <w:b/>
                <w:sz w:val="20"/>
              </w:rPr>
            </w:pPr>
            <w:r>
              <w:rPr>
                <w:b/>
                <w:spacing w:val="-6"/>
                <w:sz w:val="20"/>
              </w:rPr>
              <w:t xml:space="preserve">№3 </w:t>
            </w:r>
            <w:r>
              <w:rPr>
                <w:b/>
                <w:spacing w:val="-2"/>
                <w:sz w:val="20"/>
              </w:rPr>
              <w:t>(ДЮСШ)</w:t>
            </w:r>
          </w:p>
        </w:tc>
        <w:tc>
          <w:tcPr>
            <w:tcW w:w="1424" w:type="dxa"/>
          </w:tcPr>
          <w:p w14:paraId="084A2249" w14:textId="77777777" w:rsidR="00114A1B" w:rsidRDefault="00114A1B">
            <w:pPr>
              <w:pStyle w:val="TableParagraph"/>
              <w:spacing w:line="230" w:lineRule="exact"/>
              <w:ind w:left="48" w:right="1"/>
              <w:rPr>
                <w:b/>
                <w:sz w:val="20"/>
              </w:rPr>
            </w:pPr>
            <w:r>
              <w:rPr>
                <w:b/>
                <w:sz w:val="20"/>
              </w:rPr>
              <w:t>Котельная</w:t>
            </w:r>
            <w:r>
              <w:rPr>
                <w:b/>
                <w:spacing w:val="-13"/>
                <w:sz w:val="20"/>
              </w:rPr>
              <w:t xml:space="preserve"> </w:t>
            </w:r>
            <w:r>
              <w:rPr>
                <w:b/>
                <w:sz w:val="20"/>
              </w:rPr>
              <w:t>№4 с.</w:t>
            </w:r>
            <w:r>
              <w:rPr>
                <w:b/>
                <w:spacing w:val="-13"/>
                <w:sz w:val="20"/>
              </w:rPr>
              <w:t xml:space="preserve"> </w:t>
            </w:r>
            <w:r>
              <w:rPr>
                <w:b/>
                <w:sz w:val="20"/>
              </w:rPr>
              <w:t xml:space="preserve">Лесогорское </w:t>
            </w:r>
            <w:r>
              <w:rPr>
                <w:b/>
                <w:spacing w:val="-2"/>
                <w:sz w:val="20"/>
              </w:rPr>
              <w:t>(школа)</w:t>
            </w:r>
          </w:p>
        </w:tc>
      </w:tr>
      <w:tr w:rsidR="00114A1B" w14:paraId="1208E5CC" w14:textId="77777777">
        <w:trPr>
          <w:trHeight w:val="458"/>
        </w:trPr>
        <w:tc>
          <w:tcPr>
            <w:tcW w:w="2554" w:type="dxa"/>
          </w:tcPr>
          <w:p w14:paraId="0F781AC1" w14:textId="77777777" w:rsidR="00114A1B" w:rsidRDefault="00114A1B">
            <w:pPr>
              <w:pStyle w:val="TableParagraph"/>
              <w:spacing w:line="223" w:lineRule="exact"/>
              <w:ind w:left="23" w:right="18"/>
              <w:rPr>
                <w:sz w:val="20"/>
              </w:rPr>
            </w:pPr>
            <w:r>
              <w:rPr>
                <w:spacing w:val="-2"/>
                <w:sz w:val="20"/>
              </w:rPr>
              <w:t>Располагаемая</w:t>
            </w:r>
          </w:p>
          <w:p w14:paraId="0DA70B13" w14:textId="77777777" w:rsidR="00114A1B" w:rsidRDefault="00114A1B">
            <w:pPr>
              <w:pStyle w:val="TableParagraph"/>
              <w:spacing w:line="216" w:lineRule="exact"/>
              <w:ind w:left="23" w:right="19"/>
              <w:rPr>
                <w:sz w:val="20"/>
              </w:rPr>
            </w:pPr>
            <w:r>
              <w:rPr>
                <w:spacing w:val="-2"/>
                <w:sz w:val="20"/>
              </w:rPr>
              <w:t>производительность</w:t>
            </w:r>
            <w:r>
              <w:rPr>
                <w:spacing w:val="13"/>
                <w:sz w:val="20"/>
              </w:rPr>
              <w:t xml:space="preserve"> </w:t>
            </w:r>
            <w:r>
              <w:rPr>
                <w:spacing w:val="-5"/>
                <w:sz w:val="20"/>
              </w:rPr>
              <w:t>ВПУ</w:t>
            </w:r>
          </w:p>
        </w:tc>
        <w:tc>
          <w:tcPr>
            <w:tcW w:w="934" w:type="dxa"/>
          </w:tcPr>
          <w:p w14:paraId="5C608AC7" w14:textId="77777777" w:rsidR="00114A1B" w:rsidRDefault="00114A1B">
            <w:pPr>
              <w:pStyle w:val="TableParagraph"/>
              <w:spacing w:before="106"/>
              <w:ind w:left="11" w:right="3"/>
              <w:rPr>
                <w:sz w:val="20"/>
              </w:rPr>
            </w:pPr>
            <w:r>
              <w:rPr>
                <w:spacing w:val="-4"/>
                <w:sz w:val="20"/>
              </w:rPr>
              <w:t>м</w:t>
            </w:r>
            <w:r>
              <w:rPr>
                <w:spacing w:val="-4"/>
                <w:sz w:val="20"/>
                <w:vertAlign w:val="superscript"/>
              </w:rPr>
              <w:t>3</w:t>
            </w:r>
            <w:r>
              <w:rPr>
                <w:spacing w:val="-4"/>
                <w:sz w:val="20"/>
              </w:rPr>
              <w:t>/ч</w:t>
            </w:r>
          </w:p>
        </w:tc>
        <w:tc>
          <w:tcPr>
            <w:tcW w:w="1589" w:type="dxa"/>
          </w:tcPr>
          <w:p w14:paraId="14B449E9" w14:textId="77777777" w:rsidR="00114A1B" w:rsidRDefault="00114A1B">
            <w:pPr>
              <w:pStyle w:val="TableParagraph"/>
              <w:spacing w:before="106"/>
              <w:ind w:left="12" w:right="6"/>
              <w:rPr>
                <w:sz w:val="20"/>
              </w:rPr>
            </w:pPr>
            <w:r>
              <w:rPr>
                <w:spacing w:val="-10"/>
                <w:sz w:val="20"/>
              </w:rPr>
              <w:t>5</w:t>
            </w:r>
          </w:p>
        </w:tc>
        <w:tc>
          <w:tcPr>
            <w:tcW w:w="1191" w:type="dxa"/>
          </w:tcPr>
          <w:p w14:paraId="63843AF2" w14:textId="77777777" w:rsidR="00114A1B" w:rsidRDefault="00114A1B">
            <w:pPr>
              <w:pStyle w:val="TableParagraph"/>
              <w:spacing w:before="106"/>
              <w:ind w:left="5"/>
              <w:rPr>
                <w:sz w:val="20"/>
              </w:rPr>
            </w:pPr>
            <w:r>
              <w:rPr>
                <w:spacing w:val="-10"/>
                <w:sz w:val="20"/>
              </w:rPr>
              <w:t>5</w:t>
            </w:r>
          </w:p>
        </w:tc>
        <w:tc>
          <w:tcPr>
            <w:tcW w:w="1453" w:type="dxa"/>
          </w:tcPr>
          <w:p w14:paraId="62D644CE" w14:textId="77777777" w:rsidR="00114A1B" w:rsidRDefault="00114A1B">
            <w:pPr>
              <w:pStyle w:val="TableParagraph"/>
              <w:spacing w:before="106"/>
              <w:ind w:left="7" w:right="6"/>
              <w:rPr>
                <w:sz w:val="20"/>
              </w:rPr>
            </w:pPr>
            <w:r>
              <w:rPr>
                <w:spacing w:val="-10"/>
                <w:sz w:val="20"/>
              </w:rPr>
              <w:t>5</w:t>
            </w:r>
          </w:p>
        </w:tc>
        <w:tc>
          <w:tcPr>
            <w:tcW w:w="1453" w:type="dxa"/>
          </w:tcPr>
          <w:p w14:paraId="511A8C72" w14:textId="77777777" w:rsidR="00114A1B" w:rsidRDefault="00114A1B">
            <w:pPr>
              <w:pStyle w:val="TableParagraph"/>
              <w:spacing w:before="106"/>
              <w:ind w:left="7" w:right="7"/>
              <w:rPr>
                <w:sz w:val="20"/>
              </w:rPr>
            </w:pPr>
            <w:r>
              <w:rPr>
                <w:spacing w:val="-10"/>
                <w:sz w:val="20"/>
              </w:rPr>
              <w:t>5</w:t>
            </w:r>
          </w:p>
        </w:tc>
        <w:tc>
          <w:tcPr>
            <w:tcW w:w="1163" w:type="dxa"/>
          </w:tcPr>
          <w:p w14:paraId="028AC3B0" w14:textId="77777777" w:rsidR="00114A1B" w:rsidRDefault="00114A1B">
            <w:pPr>
              <w:pStyle w:val="TableParagraph"/>
              <w:spacing w:before="106"/>
              <w:ind w:left="6"/>
              <w:rPr>
                <w:sz w:val="20"/>
              </w:rPr>
            </w:pPr>
            <w:r>
              <w:rPr>
                <w:spacing w:val="-5"/>
                <w:sz w:val="20"/>
              </w:rPr>
              <w:t>10</w:t>
            </w:r>
          </w:p>
        </w:tc>
        <w:tc>
          <w:tcPr>
            <w:tcW w:w="1189" w:type="dxa"/>
          </w:tcPr>
          <w:p w14:paraId="359458F5" w14:textId="77777777" w:rsidR="00114A1B" w:rsidRDefault="00114A1B">
            <w:pPr>
              <w:pStyle w:val="TableParagraph"/>
              <w:spacing w:before="106"/>
              <w:ind w:right="457"/>
              <w:jc w:val="right"/>
              <w:rPr>
                <w:sz w:val="20"/>
              </w:rPr>
            </w:pPr>
            <w:r>
              <w:rPr>
                <w:spacing w:val="-5"/>
                <w:sz w:val="20"/>
              </w:rPr>
              <w:t>н/д</w:t>
            </w:r>
          </w:p>
        </w:tc>
        <w:tc>
          <w:tcPr>
            <w:tcW w:w="1424" w:type="dxa"/>
          </w:tcPr>
          <w:p w14:paraId="17256E65" w14:textId="77777777" w:rsidR="00114A1B" w:rsidRDefault="00114A1B">
            <w:pPr>
              <w:pStyle w:val="TableParagraph"/>
              <w:spacing w:before="106"/>
              <w:ind w:right="1"/>
              <w:rPr>
                <w:sz w:val="20"/>
              </w:rPr>
            </w:pPr>
            <w:r>
              <w:rPr>
                <w:spacing w:val="-5"/>
                <w:sz w:val="20"/>
              </w:rPr>
              <w:t>н/д</w:t>
            </w:r>
          </w:p>
        </w:tc>
      </w:tr>
      <w:tr w:rsidR="00114A1B" w14:paraId="79808C93" w14:textId="77777777">
        <w:trPr>
          <w:trHeight w:val="461"/>
        </w:trPr>
        <w:tc>
          <w:tcPr>
            <w:tcW w:w="2554" w:type="dxa"/>
          </w:tcPr>
          <w:p w14:paraId="7A64730F" w14:textId="77777777" w:rsidR="00114A1B" w:rsidRDefault="00114A1B">
            <w:pPr>
              <w:pStyle w:val="TableParagraph"/>
              <w:spacing w:line="223" w:lineRule="exact"/>
              <w:ind w:left="609"/>
              <w:jc w:val="left"/>
              <w:rPr>
                <w:sz w:val="20"/>
              </w:rPr>
            </w:pPr>
            <w:r>
              <w:rPr>
                <w:sz w:val="20"/>
              </w:rPr>
              <w:t>Объем</w:t>
            </w:r>
            <w:r>
              <w:rPr>
                <w:spacing w:val="-5"/>
                <w:sz w:val="20"/>
              </w:rPr>
              <w:t xml:space="preserve"> </w:t>
            </w:r>
            <w:r>
              <w:rPr>
                <w:spacing w:val="-2"/>
                <w:sz w:val="20"/>
              </w:rPr>
              <w:t>системы</w:t>
            </w:r>
          </w:p>
          <w:p w14:paraId="7A9F103D" w14:textId="77777777" w:rsidR="00114A1B" w:rsidRDefault="00114A1B">
            <w:pPr>
              <w:pStyle w:val="TableParagraph"/>
              <w:spacing w:line="218" w:lineRule="exact"/>
              <w:ind w:left="575"/>
              <w:jc w:val="left"/>
              <w:rPr>
                <w:sz w:val="20"/>
              </w:rPr>
            </w:pPr>
            <w:r>
              <w:rPr>
                <w:spacing w:val="-2"/>
                <w:sz w:val="20"/>
              </w:rPr>
              <w:t>теплоснабжения</w:t>
            </w:r>
          </w:p>
        </w:tc>
        <w:tc>
          <w:tcPr>
            <w:tcW w:w="934" w:type="dxa"/>
          </w:tcPr>
          <w:p w14:paraId="433EF5DC" w14:textId="77777777" w:rsidR="00114A1B" w:rsidRDefault="00114A1B">
            <w:pPr>
              <w:pStyle w:val="TableParagraph"/>
              <w:spacing w:before="104"/>
              <w:ind w:left="11" w:right="5"/>
              <w:rPr>
                <w:sz w:val="13"/>
              </w:rPr>
            </w:pPr>
            <w:r>
              <w:rPr>
                <w:spacing w:val="-5"/>
                <w:position w:val="-6"/>
                <w:sz w:val="20"/>
              </w:rPr>
              <w:t>м</w:t>
            </w:r>
            <w:r>
              <w:rPr>
                <w:spacing w:val="-5"/>
                <w:sz w:val="13"/>
              </w:rPr>
              <w:t>3</w:t>
            </w:r>
          </w:p>
        </w:tc>
        <w:tc>
          <w:tcPr>
            <w:tcW w:w="1589" w:type="dxa"/>
          </w:tcPr>
          <w:p w14:paraId="5C913893" w14:textId="77777777" w:rsidR="00114A1B" w:rsidRDefault="00114A1B">
            <w:pPr>
              <w:pStyle w:val="TableParagraph"/>
              <w:spacing w:before="108"/>
              <w:ind w:left="12" w:right="4"/>
              <w:rPr>
                <w:sz w:val="20"/>
              </w:rPr>
            </w:pPr>
            <w:r>
              <w:rPr>
                <w:spacing w:val="-2"/>
                <w:sz w:val="20"/>
              </w:rPr>
              <w:t>83,60</w:t>
            </w:r>
          </w:p>
        </w:tc>
        <w:tc>
          <w:tcPr>
            <w:tcW w:w="1191" w:type="dxa"/>
          </w:tcPr>
          <w:p w14:paraId="4A34575D" w14:textId="77777777" w:rsidR="00114A1B" w:rsidRDefault="00114A1B">
            <w:pPr>
              <w:pStyle w:val="TableParagraph"/>
              <w:spacing w:before="108"/>
              <w:ind w:left="7"/>
              <w:rPr>
                <w:sz w:val="20"/>
              </w:rPr>
            </w:pPr>
            <w:r>
              <w:rPr>
                <w:spacing w:val="-2"/>
                <w:sz w:val="20"/>
              </w:rPr>
              <w:t>13,35</w:t>
            </w:r>
          </w:p>
        </w:tc>
        <w:tc>
          <w:tcPr>
            <w:tcW w:w="1453" w:type="dxa"/>
          </w:tcPr>
          <w:p w14:paraId="55085D35" w14:textId="77777777" w:rsidR="00114A1B" w:rsidRDefault="00114A1B">
            <w:pPr>
              <w:pStyle w:val="TableParagraph"/>
              <w:spacing w:before="108"/>
              <w:ind w:left="7" w:right="4"/>
              <w:rPr>
                <w:sz w:val="20"/>
              </w:rPr>
            </w:pPr>
            <w:r>
              <w:rPr>
                <w:spacing w:val="-2"/>
                <w:sz w:val="20"/>
              </w:rPr>
              <w:t>87,76</w:t>
            </w:r>
          </w:p>
        </w:tc>
        <w:tc>
          <w:tcPr>
            <w:tcW w:w="1453" w:type="dxa"/>
          </w:tcPr>
          <w:p w14:paraId="3CEC8C9A" w14:textId="77777777" w:rsidR="00114A1B" w:rsidRDefault="00114A1B">
            <w:pPr>
              <w:pStyle w:val="TableParagraph"/>
              <w:spacing w:before="108"/>
              <w:ind w:left="7" w:right="5"/>
              <w:rPr>
                <w:sz w:val="20"/>
              </w:rPr>
            </w:pPr>
            <w:r>
              <w:rPr>
                <w:spacing w:val="-4"/>
                <w:sz w:val="20"/>
              </w:rPr>
              <w:t>3,76</w:t>
            </w:r>
          </w:p>
        </w:tc>
        <w:tc>
          <w:tcPr>
            <w:tcW w:w="1163" w:type="dxa"/>
          </w:tcPr>
          <w:p w14:paraId="59DABB52" w14:textId="77777777" w:rsidR="00114A1B" w:rsidRDefault="00114A1B">
            <w:pPr>
              <w:pStyle w:val="TableParagraph"/>
              <w:spacing w:before="108"/>
              <w:ind w:left="6" w:right="2"/>
              <w:rPr>
                <w:sz w:val="20"/>
              </w:rPr>
            </w:pPr>
            <w:r>
              <w:rPr>
                <w:spacing w:val="-2"/>
                <w:sz w:val="20"/>
              </w:rPr>
              <w:t>612,45</w:t>
            </w:r>
          </w:p>
        </w:tc>
        <w:tc>
          <w:tcPr>
            <w:tcW w:w="1189" w:type="dxa"/>
          </w:tcPr>
          <w:p w14:paraId="40778BCB" w14:textId="77777777" w:rsidR="00114A1B" w:rsidRDefault="00114A1B">
            <w:pPr>
              <w:pStyle w:val="TableParagraph"/>
              <w:spacing w:before="108"/>
              <w:ind w:right="411"/>
              <w:jc w:val="right"/>
              <w:rPr>
                <w:sz w:val="20"/>
              </w:rPr>
            </w:pPr>
            <w:r>
              <w:rPr>
                <w:spacing w:val="-4"/>
                <w:sz w:val="20"/>
              </w:rPr>
              <w:t>0,58</w:t>
            </w:r>
          </w:p>
        </w:tc>
        <w:tc>
          <w:tcPr>
            <w:tcW w:w="1424" w:type="dxa"/>
          </w:tcPr>
          <w:p w14:paraId="453ABD64" w14:textId="77777777" w:rsidR="00114A1B" w:rsidRDefault="00114A1B">
            <w:pPr>
              <w:pStyle w:val="TableParagraph"/>
              <w:spacing w:before="108"/>
              <w:ind w:right="1"/>
              <w:rPr>
                <w:sz w:val="20"/>
              </w:rPr>
            </w:pPr>
            <w:r>
              <w:rPr>
                <w:spacing w:val="-4"/>
                <w:sz w:val="20"/>
              </w:rPr>
              <w:t>0,51</w:t>
            </w:r>
          </w:p>
        </w:tc>
      </w:tr>
      <w:tr w:rsidR="00114A1B" w14:paraId="773A4D9E" w14:textId="77777777">
        <w:trPr>
          <w:trHeight w:val="340"/>
        </w:trPr>
        <w:tc>
          <w:tcPr>
            <w:tcW w:w="2554" w:type="dxa"/>
          </w:tcPr>
          <w:p w14:paraId="539DEF25" w14:textId="77777777" w:rsidR="00114A1B" w:rsidRDefault="00114A1B">
            <w:pPr>
              <w:pStyle w:val="TableParagraph"/>
              <w:spacing w:before="48"/>
              <w:ind w:left="23" w:right="20"/>
              <w:rPr>
                <w:sz w:val="20"/>
              </w:rPr>
            </w:pPr>
            <w:r>
              <w:rPr>
                <w:sz w:val="20"/>
              </w:rPr>
              <w:t>Нормативная</w:t>
            </w:r>
            <w:r>
              <w:rPr>
                <w:spacing w:val="-12"/>
                <w:sz w:val="20"/>
              </w:rPr>
              <w:t xml:space="preserve"> </w:t>
            </w:r>
            <w:r>
              <w:rPr>
                <w:spacing w:val="-2"/>
                <w:sz w:val="20"/>
              </w:rPr>
              <w:t>утечка</w:t>
            </w:r>
          </w:p>
        </w:tc>
        <w:tc>
          <w:tcPr>
            <w:tcW w:w="934" w:type="dxa"/>
          </w:tcPr>
          <w:p w14:paraId="6CEC2F23" w14:textId="77777777" w:rsidR="00114A1B" w:rsidRDefault="00114A1B">
            <w:pPr>
              <w:pStyle w:val="TableParagraph"/>
              <w:spacing w:before="48"/>
              <w:ind w:left="11" w:right="3"/>
              <w:rPr>
                <w:sz w:val="20"/>
              </w:rPr>
            </w:pPr>
            <w:r>
              <w:rPr>
                <w:spacing w:val="-4"/>
                <w:sz w:val="20"/>
              </w:rPr>
              <w:t>м</w:t>
            </w:r>
            <w:r>
              <w:rPr>
                <w:spacing w:val="-4"/>
                <w:sz w:val="20"/>
                <w:vertAlign w:val="superscript"/>
              </w:rPr>
              <w:t>3</w:t>
            </w:r>
            <w:r>
              <w:rPr>
                <w:spacing w:val="-4"/>
                <w:sz w:val="20"/>
              </w:rPr>
              <w:t>/ч</w:t>
            </w:r>
          </w:p>
        </w:tc>
        <w:tc>
          <w:tcPr>
            <w:tcW w:w="1589" w:type="dxa"/>
          </w:tcPr>
          <w:p w14:paraId="19036EBF" w14:textId="77777777" w:rsidR="00114A1B" w:rsidRDefault="00114A1B">
            <w:pPr>
              <w:pStyle w:val="TableParagraph"/>
              <w:spacing w:before="48"/>
              <w:ind w:left="12" w:right="4"/>
              <w:rPr>
                <w:sz w:val="20"/>
              </w:rPr>
            </w:pPr>
            <w:r>
              <w:rPr>
                <w:spacing w:val="-2"/>
                <w:sz w:val="20"/>
              </w:rPr>
              <w:t>0,209</w:t>
            </w:r>
          </w:p>
        </w:tc>
        <w:tc>
          <w:tcPr>
            <w:tcW w:w="1191" w:type="dxa"/>
          </w:tcPr>
          <w:p w14:paraId="33BC5C45" w14:textId="77777777" w:rsidR="00114A1B" w:rsidRDefault="00114A1B">
            <w:pPr>
              <w:pStyle w:val="TableParagraph"/>
              <w:spacing w:before="48"/>
              <w:ind w:left="7"/>
              <w:rPr>
                <w:sz w:val="20"/>
              </w:rPr>
            </w:pPr>
            <w:r>
              <w:rPr>
                <w:spacing w:val="-2"/>
                <w:sz w:val="20"/>
              </w:rPr>
              <w:t>0,033</w:t>
            </w:r>
          </w:p>
        </w:tc>
        <w:tc>
          <w:tcPr>
            <w:tcW w:w="1453" w:type="dxa"/>
          </w:tcPr>
          <w:p w14:paraId="5C2C9676" w14:textId="77777777" w:rsidR="00114A1B" w:rsidRDefault="00114A1B">
            <w:pPr>
              <w:pStyle w:val="TableParagraph"/>
              <w:spacing w:before="48"/>
              <w:ind w:left="7" w:right="4"/>
              <w:rPr>
                <w:sz w:val="20"/>
              </w:rPr>
            </w:pPr>
            <w:r>
              <w:rPr>
                <w:spacing w:val="-2"/>
                <w:sz w:val="20"/>
              </w:rPr>
              <w:t>0,219</w:t>
            </w:r>
          </w:p>
        </w:tc>
        <w:tc>
          <w:tcPr>
            <w:tcW w:w="1453" w:type="dxa"/>
          </w:tcPr>
          <w:p w14:paraId="35950D13" w14:textId="77777777" w:rsidR="00114A1B" w:rsidRDefault="00114A1B">
            <w:pPr>
              <w:pStyle w:val="TableParagraph"/>
              <w:spacing w:before="48"/>
              <w:ind w:left="7" w:right="5"/>
              <w:rPr>
                <w:sz w:val="20"/>
              </w:rPr>
            </w:pPr>
            <w:r>
              <w:rPr>
                <w:spacing w:val="-2"/>
                <w:sz w:val="20"/>
              </w:rPr>
              <w:t>0,009</w:t>
            </w:r>
          </w:p>
        </w:tc>
        <w:tc>
          <w:tcPr>
            <w:tcW w:w="1163" w:type="dxa"/>
          </w:tcPr>
          <w:p w14:paraId="3223746F" w14:textId="77777777" w:rsidR="00114A1B" w:rsidRDefault="00114A1B">
            <w:pPr>
              <w:pStyle w:val="TableParagraph"/>
              <w:spacing w:before="48"/>
              <w:ind w:left="6" w:right="4"/>
              <w:rPr>
                <w:sz w:val="20"/>
              </w:rPr>
            </w:pPr>
            <w:r>
              <w:rPr>
                <w:spacing w:val="-2"/>
                <w:sz w:val="20"/>
              </w:rPr>
              <w:t>1,531</w:t>
            </w:r>
          </w:p>
        </w:tc>
        <w:tc>
          <w:tcPr>
            <w:tcW w:w="1189" w:type="dxa"/>
          </w:tcPr>
          <w:p w14:paraId="6AD9665E" w14:textId="77777777" w:rsidR="00114A1B" w:rsidRDefault="00114A1B">
            <w:pPr>
              <w:pStyle w:val="TableParagraph"/>
              <w:spacing w:before="48"/>
              <w:ind w:right="361"/>
              <w:jc w:val="right"/>
              <w:rPr>
                <w:sz w:val="20"/>
              </w:rPr>
            </w:pPr>
            <w:r>
              <w:rPr>
                <w:spacing w:val="-2"/>
                <w:sz w:val="20"/>
              </w:rPr>
              <w:t>0,001</w:t>
            </w:r>
          </w:p>
        </w:tc>
        <w:tc>
          <w:tcPr>
            <w:tcW w:w="1424" w:type="dxa"/>
          </w:tcPr>
          <w:p w14:paraId="31391DD5" w14:textId="77777777" w:rsidR="00114A1B" w:rsidRDefault="00114A1B">
            <w:pPr>
              <w:pStyle w:val="TableParagraph"/>
              <w:spacing w:before="48"/>
              <w:ind w:right="1"/>
              <w:rPr>
                <w:sz w:val="20"/>
              </w:rPr>
            </w:pPr>
            <w:r>
              <w:rPr>
                <w:spacing w:val="-2"/>
                <w:sz w:val="20"/>
              </w:rPr>
              <w:t>0,001</w:t>
            </w:r>
          </w:p>
        </w:tc>
      </w:tr>
      <w:tr w:rsidR="00114A1B" w14:paraId="79A4F23B" w14:textId="77777777">
        <w:trPr>
          <w:trHeight w:val="340"/>
        </w:trPr>
        <w:tc>
          <w:tcPr>
            <w:tcW w:w="2554" w:type="dxa"/>
          </w:tcPr>
          <w:p w14:paraId="12C08D0E" w14:textId="77777777" w:rsidR="00114A1B" w:rsidRDefault="00114A1B">
            <w:pPr>
              <w:pStyle w:val="TableParagraph"/>
              <w:spacing w:before="48"/>
              <w:ind w:left="23" w:right="18"/>
              <w:rPr>
                <w:sz w:val="20"/>
              </w:rPr>
            </w:pPr>
            <w:r>
              <w:rPr>
                <w:sz w:val="20"/>
              </w:rPr>
              <w:t>Водоразбор</w:t>
            </w:r>
            <w:r>
              <w:rPr>
                <w:spacing w:val="-8"/>
                <w:sz w:val="20"/>
              </w:rPr>
              <w:t xml:space="preserve"> </w:t>
            </w:r>
            <w:r>
              <w:rPr>
                <w:sz w:val="20"/>
              </w:rPr>
              <w:t>на</w:t>
            </w:r>
            <w:r>
              <w:rPr>
                <w:spacing w:val="-6"/>
                <w:sz w:val="20"/>
              </w:rPr>
              <w:t xml:space="preserve"> </w:t>
            </w:r>
            <w:r>
              <w:rPr>
                <w:sz w:val="20"/>
              </w:rPr>
              <w:t>нужды</w:t>
            </w:r>
            <w:r>
              <w:rPr>
                <w:spacing w:val="-7"/>
                <w:sz w:val="20"/>
              </w:rPr>
              <w:t xml:space="preserve"> </w:t>
            </w:r>
            <w:r>
              <w:rPr>
                <w:spacing w:val="-5"/>
                <w:sz w:val="20"/>
              </w:rPr>
              <w:t>ГВС</w:t>
            </w:r>
          </w:p>
        </w:tc>
        <w:tc>
          <w:tcPr>
            <w:tcW w:w="934" w:type="dxa"/>
          </w:tcPr>
          <w:p w14:paraId="7FEFFFDD" w14:textId="77777777" w:rsidR="00114A1B" w:rsidRDefault="00114A1B">
            <w:pPr>
              <w:pStyle w:val="TableParagraph"/>
              <w:spacing w:before="48"/>
              <w:ind w:left="11" w:right="3"/>
              <w:rPr>
                <w:sz w:val="20"/>
              </w:rPr>
            </w:pPr>
            <w:r>
              <w:rPr>
                <w:spacing w:val="-4"/>
                <w:sz w:val="20"/>
              </w:rPr>
              <w:t>м</w:t>
            </w:r>
            <w:r>
              <w:rPr>
                <w:spacing w:val="-4"/>
                <w:sz w:val="20"/>
                <w:vertAlign w:val="superscript"/>
              </w:rPr>
              <w:t>3</w:t>
            </w:r>
            <w:r>
              <w:rPr>
                <w:spacing w:val="-4"/>
                <w:sz w:val="20"/>
              </w:rPr>
              <w:t>/ч</w:t>
            </w:r>
          </w:p>
        </w:tc>
        <w:tc>
          <w:tcPr>
            <w:tcW w:w="1589" w:type="dxa"/>
          </w:tcPr>
          <w:p w14:paraId="36ECCB66" w14:textId="77777777" w:rsidR="00114A1B" w:rsidRDefault="00114A1B">
            <w:pPr>
              <w:pStyle w:val="TableParagraph"/>
              <w:spacing w:before="48"/>
              <w:ind w:left="12" w:right="4"/>
              <w:rPr>
                <w:sz w:val="20"/>
              </w:rPr>
            </w:pPr>
            <w:r>
              <w:rPr>
                <w:spacing w:val="-4"/>
                <w:sz w:val="20"/>
              </w:rPr>
              <w:t>0,00</w:t>
            </w:r>
          </w:p>
        </w:tc>
        <w:tc>
          <w:tcPr>
            <w:tcW w:w="1191" w:type="dxa"/>
          </w:tcPr>
          <w:p w14:paraId="3543C7BF" w14:textId="77777777" w:rsidR="00114A1B" w:rsidRDefault="00114A1B">
            <w:pPr>
              <w:pStyle w:val="TableParagraph"/>
              <w:spacing w:before="48"/>
              <w:ind w:left="7"/>
              <w:rPr>
                <w:sz w:val="20"/>
              </w:rPr>
            </w:pPr>
            <w:r>
              <w:rPr>
                <w:spacing w:val="-4"/>
                <w:sz w:val="20"/>
              </w:rPr>
              <w:t>0,00</w:t>
            </w:r>
          </w:p>
        </w:tc>
        <w:tc>
          <w:tcPr>
            <w:tcW w:w="1453" w:type="dxa"/>
          </w:tcPr>
          <w:p w14:paraId="0452AD00" w14:textId="77777777" w:rsidR="00114A1B" w:rsidRDefault="00114A1B">
            <w:pPr>
              <w:pStyle w:val="TableParagraph"/>
              <w:spacing w:before="48"/>
              <w:ind w:left="7" w:right="4"/>
              <w:rPr>
                <w:sz w:val="20"/>
              </w:rPr>
            </w:pPr>
            <w:r>
              <w:rPr>
                <w:spacing w:val="-4"/>
                <w:sz w:val="20"/>
              </w:rPr>
              <w:t>0,00</w:t>
            </w:r>
          </w:p>
        </w:tc>
        <w:tc>
          <w:tcPr>
            <w:tcW w:w="1453" w:type="dxa"/>
          </w:tcPr>
          <w:p w14:paraId="72C39ED5" w14:textId="77777777" w:rsidR="00114A1B" w:rsidRDefault="00114A1B">
            <w:pPr>
              <w:pStyle w:val="TableParagraph"/>
              <w:spacing w:before="48"/>
              <w:ind w:left="7" w:right="5"/>
              <w:rPr>
                <w:sz w:val="20"/>
              </w:rPr>
            </w:pPr>
            <w:r>
              <w:rPr>
                <w:spacing w:val="-4"/>
                <w:sz w:val="20"/>
              </w:rPr>
              <w:t>0,00</w:t>
            </w:r>
          </w:p>
        </w:tc>
        <w:tc>
          <w:tcPr>
            <w:tcW w:w="1163" w:type="dxa"/>
          </w:tcPr>
          <w:p w14:paraId="55B1364E" w14:textId="77777777" w:rsidR="00114A1B" w:rsidRDefault="00114A1B">
            <w:pPr>
              <w:pStyle w:val="TableParagraph"/>
              <w:spacing w:before="48"/>
              <w:ind w:left="6" w:right="4"/>
              <w:rPr>
                <w:sz w:val="20"/>
              </w:rPr>
            </w:pPr>
            <w:r>
              <w:rPr>
                <w:spacing w:val="-4"/>
                <w:sz w:val="20"/>
              </w:rPr>
              <w:t>0,00</w:t>
            </w:r>
          </w:p>
        </w:tc>
        <w:tc>
          <w:tcPr>
            <w:tcW w:w="1189" w:type="dxa"/>
          </w:tcPr>
          <w:p w14:paraId="0257EB89" w14:textId="77777777" w:rsidR="00114A1B" w:rsidRDefault="00114A1B">
            <w:pPr>
              <w:pStyle w:val="TableParagraph"/>
              <w:spacing w:before="48"/>
              <w:ind w:right="411"/>
              <w:jc w:val="right"/>
              <w:rPr>
                <w:sz w:val="20"/>
              </w:rPr>
            </w:pPr>
            <w:r>
              <w:rPr>
                <w:spacing w:val="-4"/>
                <w:sz w:val="20"/>
              </w:rPr>
              <w:t>0,00</w:t>
            </w:r>
          </w:p>
        </w:tc>
        <w:tc>
          <w:tcPr>
            <w:tcW w:w="1424" w:type="dxa"/>
          </w:tcPr>
          <w:p w14:paraId="01F39B99" w14:textId="77777777" w:rsidR="00114A1B" w:rsidRDefault="00114A1B">
            <w:pPr>
              <w:pStyle w:val="TableParagraph"/>
              <w:spacing w:before="48"/>
              <w:ind w:right="1"/>
              <w:rPr>
                <w:sz w:val="20"/>
              </w:rPr>
            </w:pPr>
            <w:r>
              <w:rPr>
                <w:spacing w:val="-4"/>
                <w:sz w:val="20"/>
              </w:rPr>
              <w:t>0,00</w:t>
            </w:r>
          </w:p>
        </w:tc>
      </w:tr>
      <w:tr w:rsidR="00114A1B" w14:paraId="7688379E" w14:textId="77777777">
        <w:trPr>
          <w:trHeight w:val="460"/>
        </w:trPr>
        <w:tc>
          <w:tcPr>
            <w:tcW w:w="2554" w:type="dxa"/>
          </w:tcPr>
          <w:p w14:paraId="47EDB45E" w14:textId="77777777" w:rsidR="00114A1B" w:rsidRDefault="00114A1B">
            <w:pPr>
              <w:pStyle w:val="TableParagraph"/>
              <w:spacing w:line="223" w:lineRule="exact"/>
              <w:ind w:left="381"/>
              <w:jc w:val="left"/>
              <w:rPr>
                <w:sz w:val="20"/>
              </w:rPr>
            </w:pPr>
            <w:r>
              <w:rPr>
                <w:sz w:val="20"/>
              </w:rPr>
              <w:t>Предельный</w:t>
            </w:r>
            <w:r>
              <w:rPr>
                <w:spacing w:val="-12"/>
                <w:sz w:val="20"/>
              </w:rPr>
              <w:t xml:space="preserve"> </w:t>
            </w:r>
            <w:r>
              <w:rPr>
                <w:spacing w:val="-2"/>
                <w:sz w:val="20"/>
              </w:rPr>
              <w:t>часовой</w:t>
            </w:r>
          </w:p>
          <w:p w14:paraId="052D64ED" w14:textId="77777777" w:rsidR="00114A1B" w:rsidRDefault="00114A1B">
            <w:pPr>
              <w:pStyle w:val="TableParagraph"/>
              <w:spacing w:line="217" w:lineRule="exact"/>
              <w:ind w:left="352"/>
              <w:jc w:val="left"/>
              <w:rPr>
                <w:sz w:val="20"/>
              </w:rPr>
            </w:pPr>
            <w:r>
              <w:rPr>
                <w:sz w:val="20"/>
              </w:rPr>
              <w:t>расход</w:t>
            </w:r>
            <w:r>
              <w:rPr>
                <w:spacing w:val="-6"/>
                <w:sz w:val="20"/>
              </w:rPr>
              <w:t xml:space="preserve"> </w:t>
            </w:r>
            <w:r>
              <w:rPr>
                <w:sz w:val="20"/>
              </w:rPr>
              <w:t>на</w:t>
            </w:r>
            <w:r>
              <w:rPr>
                <w:spacing w:val="-5"/>
                <w:sz w:val="20"/>
              </w:rPr>
              <w:t xml:space="preserve"> </w:t>
            </w:r>
            <w:r>
              <w:rPr>
                <w:spacing w:val="-2"/>
                <w:sz w:val="20"/>
              </w:rPr>
              <w:t>заполнение</w:t>
            </w:r>
          </w:p>
        </w:tc>
        <w:tc>
          <w:tcPr>
            <w:tcW w:w="934" w:type="dxa"/>
          </w:tcPr>
          <w:p w14:paraId="3985855B" w14:textId="77777777" w:rsidR="00114A1B" w:rsidRDefault="00114A1B">
            <w:pPr>
              <w:pStyle w:val="TableParagraph"/>
              <w:spacing w:before="108"/>
              <w:ind w:left="11" w:right="3"/>
              <w:rPr>
                <w:sz w:val="20"/>
              </w:rPr>
            </w:pPr>
            <w:r>
              <w:rPr>
                <w:spacing w:val="-4"/>
                <w:sz w:val="20"/>
              </w:rPr>
              <w:t>м</w:t>
            </w:r>
            <w:r>
              <w:rPr>
                <w:spacing w:val="-4"/>
                <w:sz w:val="20"/>
                <w:vertAlign w:val="superscript"/>
              </w:rPr>
              <w:t>3</w:t>
            </w:r>
            <w:r>
              <w:rPr>
                <w:spacing w:val="-4"/>
                <w:sz w:val="20"/>
              </w:rPr>
              <w:t>/ч</w:t>
            </w:r>
          </w:p>
        </w:tc>
        <w:tc>
          <w:tcPr>
            <w:tcW w:w="1589" w:type="dxa"/>
          </w:tcPr>
          <w:p w14:paraId="5893555E" w14:textId="77777777" w:rsidR="00114A1B" w:rsidRDefault="00114A1B">
            <w:pPr>
              <w:pStyle w:val="TableParagraph"/>
              <w:spacing w:before="108"/>
              <w:ind w:left="12"/>
              <w:rPr>
                <w:sz w:val="20"/>
              </w:rPr>
            </w:pPr>
            <w:r>
              <w:rPr>
                <w:spacing w:val="-5"/>
                <w:sz w:val="20"/>
              </w:rPr>
              <w:t>25</w:t>
            </w:r>
          </w:p>
        </w:tc>
        <w:tc>
          <w:tcPr>
            <w:tcW w:w="1191" w:type="dxa"/>
          </w:tcPr>
          <w:p w14:paraId="273ECCA5" w14:textId="77777777" w:rsidR="00114A1B" w:rsidRDefault="00114A1B">
            <w:pPr>
              <w:pStyle w:val="TableParagraph"/>
              <w:spacing w:before="108"/>
              <w:ind w:left="7"/>
              <w:rPr>
                <w:sz w:val="20"/>
              </w:rPr>
            </w:pPr>
            <w:r>
              <w:rPr>
                <w:spacing w:val="-5"/>
                <w:sz w:val="20"/>
              </w:rPr>
              <w:t>15</w:t>
            </w:r>
          </w:p>
        </w:tc>
        <w:tc>
          <w:tcPr>
            <w:tcW w:w="1453" w:type="dxa"/>
          </w:tcPr>
          <w:p w14:paraId="2F3D9316" w14:textId="77777777" w:rsidR="00114A1B" w:rsidRDefault="00114A1B">
            <w:pPr>
              <w:pStyle w:val="TableParagraph"/>
              <w:spacing w:before="108"/>
              <w:ind w:left="7"/>
              <w:rPr>
                <w:sz w:val="20"/>
              </w:rPr>
            </w:pPr>
            <w:r>
              <w:rPr>
                <w:spacing w:val="-5"/>
                <w:sz w:val="20"/>
              </w:rPr>
              <w:t>20</w:t>
            </w:r>
          </w:p>
        </w:tc>
        <w:tc>
          <w:tcPr>
            <w:tcW w:w="1453" w:type="dxa"/>
          </w:tcPr>
          <w:p w14:paraId="68406EDC" w14:textId="77777777" w:rsidR="00114A1B" w:rsidRDefault="00114A1B">
            <w:pPr>
              <w:pStyle w:val="TableParagraph"/>
              <w:spacing w:before="108"/>
              <w:ind w:left="7" w:right="1"/>
              <w:rPr>
                <w:sz w:val="20"/>
              </w:rPr>
            </w:pPr>
            <w:r>
              <w:rPr>
                <w:spacing w:val="-5"/>
                <w:sz w:val="20"/>
              </w:rPr>
              <w:t>10</w:t>
            </w:r>
          </w:p>
        </w:tc>
        <w:tc>
          <w:tcPr>
            <w:tcW w:w="1163" w:type="dxa"/>
          </w:tcPr>
          <w:p w14:paraId="0AE9CCC9" w14:textId="77777777" w:rsidR="00114A1B" w:rsidRDefault="00114A1B">
            <w:pPr>
              <w:pStyle w:val="TableParagraph"/>
              <w:spacing w:before="108"/>
              <w:ind w:left="6"/>
              <w:rPr>
                <w:sz w:val="20"/>
              </w:rPr>
            </w:pPr>
            <w:r>
              <w:rPr>
                <w:spacing w:val="-5"/>
                <w:sz w:val="20"/>
              </w:rPr>
              <w:t>65</w:t>
            </w:r>
          </w:p>
        </w:tc>
        <w:tc>
          <w:tcPr>
            <w:tcW w:w="1189" w:type="dxa"/>
          </w:tcPr>
          <w:p w14:paraId="35C812A8" w14:textId="77777777" w:rsidR="00114A1B" w:rsidRDefault="00114A1B">
            <w:pPr>
              <w:pStyle w:val="TableParagraph"/>
              <w:spacing w:before="108"/>
              <w:rPr>
                <w:sz w:val="20"/>
              </w:rPr>
            </w:pPr>
            <w:r>
              <w:rPr>
                <w:spacing w:val="-5"/>
                <w:sz w:val="20"/>
              </w:rPr>
              <w:t>10</w:t>
            </w:r>
          </w:p>
        </w:tc>
        <w:tc>
          <w:tcPr>
            <w:tcW w:w="1424" w:type="dxa"/>
          </w:tcPr>
          <w:p w14:paraId="578077FE" w14:textId="77777777" w:rsidR="00114A1B" w:rsidRDefault="00114A1B">
            <w:pPr>
              <w:pStyle w:val="TableParagraph"/>
              <w:spacing w:before="108"/>
              <w:ind w:left="2"/>
              <w:rPr>
                <w:sz w:val="20"/>
              </w:rPr>
            </w:pPr>
            <w:r>
              <w:rPr>
                <w:spacing w:val="-5"/>
                <w:sz w:val="20"/>
              </w:rPr>
              <w:t>10</w:t>
            </w:r>
          </w:p>
        </w:tc>
      </w:tr>
      <w:tr w:rsidR="00114A1B" w14:paraId="7B1E6E9B" w14:textId="77777777">
        <w:trPr>
          <w:trHeight w:val="688"/>
        </w:trPr>
        <w:tc>
          <w:tcPr>
            <w:tcW w:w="2554" w:type="dxa"/>
          </w:tcPr>
          <w:p w14:paraId="62CA9B43" w14:textId="77777777" w:rsidR="00114A1B" w:rsidRDefault="00114A1B">
            <w:pPr>
              <w:pStyle w:val="TableParagraph"/>
              <w:spacing w:line="237" w:lineRule="auto"/>
              <w:ind w:left="23" w:right="11"/>
              <w:rPr>
                <w:sz w:val="20"/>
              </w:rPr>
            </w:pPr>
            <w:r>
              <w:rPr>
                <w:sz w:val="20"/>
              </w:rPr>
              <w:t>Максимум</w:t>
            </w:r>
            <w:r>
              <w:rPr>
                <w:spacing w:val="-13"/>
                <w:sz w:val="20"/>
              </w:rPr>
              <w:t xml:space="preserve"> </w:t>
            </w:r>
            <w:r>
              <w:rPr>
                <w:sz w:val="20"/>
              </w:rPr>
              <w:t>подпитки тепловой сети в</w:t>
            </w:r>
          </w:p>
          <w:p w14:paraId="11B344B7" w14:textId="77777777" w:rsidR="00114A1B" w:rsidRDefault="00114A1B">
            <w:pPr>
              <w:pStyle w:val="TableParagraph"/>
              <w:spacing w:line="217" w:lineRule="exact"/>
              <w:ind w:left="23" w:right="19"/>
              <w:rPr>
                <w:sz w:val="20"/>
              </w:rPr>
            </w:pPr>
            <w:r>
              <w:rPr>
                <w:spacing w:val="-2"/>
                <w:sz w:val="20"/>
              </w:rPr>
              <w:t>эксплуатационном</w:t>
            </w:r>
            <w:r>
              <w:rPr>
                <w:spacing w:val="13"/>
                <w:sz w:val="20"/>
              </w:rPr>
              <w:t xml:space="preserve"> </w:t>
            </w:r>
            <w:r>
              <w:rPr>
                <w:spacing w:val="-2"/>
                <w:sz w:val="20"/>
              </w:rPr>
              <w:t>режиме</w:t>
            </w:r>
          </w:p>
        </w:tc>
        <w:tc>
          <w:tcPr>
            <w:tcW w:w="934" w:type="dxa"/>
          </w:tcPr>
          <w:p w14:paraId="255FDF1F" w14:textId="77777777" w:rsidR="00114A1B" w:rsidRDefault="00114A1B">
            <w:pPr>
              <w:pStyle w:val="TableParagraph"/>
              <w:spacing w:before="221"/>
              <w:ind w:left="11" w:right="3"/>
              <w:rPr>
                <w:sz w:val="20"/>
              </w:rPr>
            </w:pPr>
            <w:r>
              <w:rPr>
                <w:spacing w:val="-4"/>
                <w:sz w:val="20"/>
              </w:rPr>
              <w:t>м</w:t>
            </w:r>
            <w:r>
              <w:rPr>
                <w:spacing w:val="-4"/>
                <w:sz w:val="20"/>
                <w:vertAlign w:val="superscript"/>
              </w:rPr>
              <w:t>3</w:t>
            </w:r>
            <w:r>
              <w:rPr>
                <w:spacing w:val="-4"/>
                <w:sz w:val="20"/>
              </w:rPr>
              <w:t>/ч</w:t>
            </w:r>
          </w:p>
        </w:tc>
        <w:tc>
          <w:tcPr>
            <w:tcW w:w="1589" w:type="dxa"/>
          </w:tcPr>
          <w:p w14:paraId="09547AF3" w14:textId="77777777" w:rsidR="00114A1B" w:rsidRDefault="00114A1B">
            <w:pPr>
              <w:pStyle w:val="TableParagraph"/>
              <w:spacing w:before="221"/>
              <w:ind w:left="12" w:right="4"/>
              <w:rPr>
                <w:sz w:val="20"/>
              </w:rPr>
            </w:pPr>
            <w:r>
              <w:rPr>
                <w:spacing w:val="-2"/>
                <w:sz w:val="20"/>
              </w:rPr>
              <w:t>25,21</w:t>
            </w:r>
          </w:p>
        </w:tc>
        <w:tc>
          <w:tcPr>
            <w:tcW w:w="1191" w:type="dxa"/>
          </w:tcPr>
          <w:p w14:paraId="08FD759A" w14:textId="77777777" w:rsidR="00114A1B" w:rsidRDefault="00114A1B">
            <w:pPr>
              <w:pStyle w:val="TableParagraph"/>
              <w:spacing w:before="221"/>
              <w:ind w:left="7"/>
              <w:rPr>
                <w:sz w:val="20"/>
              </w:rPr>
            </w:pPr>
            <w:r>
              <w:rPr>
                <w:spacing w:val="-2"/>
                <w:sz w:val="20"/>
              </w:rPr>
              <w:t>15,03</w:t>
            </w:r>
          </w:p>
        </w:tc>
        <w:tc>
          <w:tcPr>
            <w:tcW w:w="1453" w:type="dxa"/>
          </w:tcPr>
          <w:p w14:paraId="7E9546B2" w14:textId="77777777" w:rsidR="00114A1B" w:rsidRDefault="00114A1B">
            <w:pPr>
              <w:pStyle w:val="TableParagraph"/>
              <w:spacing w:before="221"/>
              <w:ind w:left="7" w:right="4"/>
              <w:rPr>
                <w:sz w:val="20"/>
              </w:rPr>
            </w:pPr>
            <w:r>
              <w:rPr>
                <w:spacing w:val="-2"/>
                <w:sz w:val="20"/>
              </w:rPr>
              <w:t>20,22</w:t>
            </w:r>
          </w:p>
        </w:tc>
        <w:tc>
          <w:tcPr>
            <w:tcW w:w="1453" w:type="dxa"/>
          </w:tcPr>
          <w:p w14:paraId="3FC60BE2" w14:textId="77777777" w:rsidR="00114A1B" w:rsidRDefault="00114A1B">
            <w:pPr>
              <w:pStyle w:val="TableParagraph"/>
              <w:spacing w:before="221"/>
              <w:ind w:left="7" w:right="5"/>
              <w:rPr>
                <w:sz w:val="20"/>
              </w:rPr>
            </w:pPr>
            <w:r>
              <w:rPr>
                <w:spacing w:val="-2"/>
                <w:sz w:val="20"/>
              </w:rPr>
              <w:t>10,01</w:t>
            </w:r>
          </w:p>
        </w:tc>
        <w:tc>
          <w:tcPr>
            <w:tcW w:w="1163" w:type="dxa"/>
          </w:tcPr>
          <w:p w14:paraId="2BC2A243" w14:textId="77777777" w:rsidR="00114A1B" w:rsidRDefault="00114A1B">
            <w:pPr>
              <w:pStyle w:val="TableParagraph"/>
              <w:spacing w:before="221"/>
              <w:ind w:left="6" w:right="4"/>
              <w:rPr>
                <w:sz w:val="20"/>
              </w:rPr>
            </w:pPr>
            <w:r>
              <w:rPr>
                <w:spacing w:val="-2"/>
                <w:sz w:val="20"/>
              </w:rPr>
              <w:t>66,53</w:t>
            </w:r>
          </w:p>
        </w:tc>
        <w:tc>
          <w:tcPr>
            <w:tcW w:w="1189" w:type="dxa"/>
          </w:tcPr>
          <w:p w14:paraId="41AAF346" w14:textId="77777777" w:rsidR="00114A1B" w:rsidRDefault="00114A1B">
            <w:pPr>
              <w:pStyle w:val="TableParagraph"/>
              <w:spacing w:before="221"/>
              <w:ind w:right="361"/>
              <w:jc w:val="right"/>
              <w:rPr>
                <w:sz w:val="20"/>
              </w:rPr>
            </w:pPr>
            <w:r>
              <w:rPr>
                <w:spacing w:val="-2"/>
                <w:sz w:val="20"/>
              </w:rPr>
              <w:t>10,00</w:t>
            </w:r>
          </w:p>
        </w:tc>
        <w:tc>
          <w:tcPr>
            <w:tcW w:w="1424" w:type="dxa"/>
          </w:tcPr>
          <w:p w14:paraId="56439E58" w14:textId="77777777" w:rsidR="00114A1B" w:rsidRDefault="00114A1B">
            <w:pPr>
              <w:pStyle w:val="TableParagraph"/>
              <w:spacing w:before="221"/>
              <w:ind w:right="1"/>
              <w:rPr>
                <w:sz w:val="20"/>
              </w:rPr>
            </w:pPr>
            <w:r>
              <w:rPr>
                <w:spacing w:val="-2"/>
                <w:sz w:val="20"/>
              </w:rPr>
              <w:t>10,00</w:t>
            </w:r>
          </w:p>
        </w:tc>
      </w:tr>
      <w:tr w:rsidR="00114A1B" w14:paraId="1D2550D1" w14:textId="77777777">
        <w:trPr>
          <w:trHeight w:val="340"/>
        </w:trPr>
        <w:tc>
          <w:tcPr>
            <w:tcW w:w="2554" w:type="dxa"/>
          </w:tcPr>
          <w:p w14:paraId="59862BF0" w14:textId="77777777" w:rsidR="00114A1B" w:rsidRDefault="00114A1B">
            <w:pPr>
              <w:pStyle w:val="TableParagraph"/>
              <w:spacing w:before="48"/>
              <w:ind w:left="23" w:right="18"/>
              <w:rPr>
                <w:sz w:val="20"/>
              </w:rPr>
            </w:pPr>
            <w:r>
              <w:rPr>
                <w:sz w:val="20"/>
              </w:rPr>
              <w:t>Аварийная</w:t>
            </w:r>
            <w:r>
              <w:rPr>
                <w:spacing w:val="-10"/>
                <w:sz w:val="20"/>
              </w:rPr>
              <w:t xml:space="preserve"> </w:t>
            </w:r>
            <w:r>
              <w:rPr>
                <w:spacing w:val="-2"/>
                <w:sz w:val="20"/>
              </w:rPr>
              <w:t>подпитка</w:t>
            </w:r>
          </w:p>
        </w:tc>
        <w:tc>
          <w:tcPr>
            <w:tcW w:w="934" w:type="dxa"/>
          </w:tcPr>
          <w:p w14:paraId="0B508B4E" w14:textId="77777777" w:rsidR="00114A1B" w:rsidRDefault="00114A1B">
            <w:pPr>
              <w:pStyle w:val="TableParagraph"/>
              <w:spacing w:before="48"/>
              <w:ind w:left="11" w:right="3"/>
              <w:rPr>
                <w:sz w:val="20"/>
              </w:rPr>
            </w:pPr>
            <w:r>
              <w:rPr>
                <w:spacing w:val="-4"/>
                <w:sz w:val="20"/>
              </w:rPr>
              <w:t>м</w:t>
            </w:r>
            <w:r>
              <w:rPr>
                <w:spacing w:val="-4"/>
                <w:sz w:val="20"/>
                <w:vertAlign w:val="superscript"/>
              </w:rPr>
              <w:t>3</w:t>
            </w:r>
            <w:r>
              <w:rPr>
                <w:spacing w:val="-4"/>
                <w:sz w:val="20"/>
              </w:rPr>
              <w:t>/ч</w:t>
            </w:r>
          </w:p>
        </w:tc>
        <w:tc>
          <w:tcPr>
            <w:tcW w:w="1589" w:type="dxa"/>
          </w:tcPr>
          <w:p w14:paraId="1F093D93" w14:textId="77777777" w:rsidR="00114A1B" w:rsidRDefault="00114A1B">
            <w:pPr>
              <w:pStyle w:val="TableParagraph"/>
              <w:spacing w:before="48"/>
              <w:ind w:left="12" w:right="4"/>
              <w:rPr>
                <w:sz w:val="20"/>
              </w:rPr>
            </w:pPr>
            <w:r>
              <w:rPr>
                <w:spacing w:val="-4"/>
                <w:sz w:val="20"/>
              </w:rPr>
              <w:t>1,67</w:t>
            </w:r>
          </w:p>
        </w:tc>
        <w:tc>
          <w:tcPr>
            <w:tcW w:w="1191" w:type="dxa"/>
          </w:tcPr>
          <w:p w14:paraId="408BED8B" w14:textId="77777777" w:rsidR="00114A1B" w:rsidRDefault="00114A1B">
            <w:pPr>
              <w:pStyle w:val="TableParagraph"/>
              <w:spacing w:before="48"/>
              <w:ind w:left="7"/>
              <w:rPr>
                <w:sz w:val="20"/>
              </w:rPr>
            </w:pPr>
            <w:r>
              <w:rPr>
                <w:spacing w:val="-4"/>
                <w:sz w:val="20"/>
              </w:rPr>
              <w:t>0,27</w:t>
            </w:r>
          </w:p>
        </w:tc>
        <w:tc>
          <w:tcPr>
            <w:tcW w:w="1453" w:type="dxa"/>
          </w:tcPr>
          <w:p w14:paraId="5324CFBA" w14:textId="77777777" w:rsidR="00114A1B" w:rsidRDefault="00114A1B">
            <w:pPr>
              <w:pStyle w:val="TableParagraph"/>
              <w:spacing w:before="48"/>
              <w:ind w:left="7" w:right="4"/>
              <w:rPr>
                <w:sz w:val="20"/>
              </w:rPr>
            </w:pPr>
            <w:r>
              <w:rPr>
                <w:spacing w:val="-4"/>
                <w:sz w:val="20"/>
              </w:rPr>
              <w:t>1,76</w:t>
            </w:r>
          </w:p>
        </w:tc>
        <w:tc>
          <w:tcPr>
            <w:tcW w:w="1453" w:type="dxa"/>
          </w:tcPr>
          <w:p w14:paraId="4641F16E" w14:textId="77777777" w:rsidR="00114A1B" w:rsidRDefault="00114A1B">
            <w:pPr>
              <w:pStyle w:val="TableParagraph"/>
              <w:spacing w:before="48"/>
              <w:ind w:left="7" w:right="5"/>
              <w:rPr>
                <w:sz w:val="20"/>
              </w:rPr>
            </w:pPr>
            <w:r>
              <w:rPr>
                <w:spacing w:val="-4"/>
                <w:sz w:val="20"/>
              </w:rPr>
              <w:t>0,08</w:t>
            </w:r>
          </w:p>
        </w:tc>
        <w:tc>
          <w:tcPr>
            <w:tcW w:w="1163" w:type="dxa"/>
          </w:tcPr>
          <w:p w14:paraId="6AD7E126" w14:textId="77777777" w:rsidR="00114A1B" w:rsidRDefault="00114A1B">
            <w:pPr>
              <w:pStyle w:val="TableParagraph"/>
              <w:spacing w:before="48"/>
              <w:ind w:left="6" w:right="4"/>
              <w:rPr>
                <w:sz w:val="20"/>
              </w:rPr>
            </w:pPr>
            <w:r>
              <w:rPr>
                <w:spacing w:val="-2"/>
                <w:sz w:val="20"/>
              </w:rPr>
              <w:t>12,25</w:t>
            </w:r>
          </w:p>
        </w:tc>
        <w:tc>
          <w:tcPr>
            <w:tcW w:w="1189" w:type="dxa"/>
          </w:tcPr>
          <w:p w14:paraId="59ACDF3C" w14:textId="77777777" w:rsidR="00114A1B" w:rsidRDefault="00114A1B">
            <w:pPr>
              <w:pStyle w:val="TableParagraph"/>
              <w:spacing w:before="48"/>
              <w:ind w:right="411"/>
              <w:jc w:val="right"/>
              <w:rPr>
                <w:sz w:val="20"/>
              </w:rPr>
            </w:pPr>
            <w:r>
              <w:rPr>
                <w:spacing w:val="-4"/>
                <w:sz w:val="20"/>
              </w:rPr>
              <w:t>0,01</w:t>
            </w:r>
          </w:p>
        </w:tc>
        <w:tc>
          <w:tcPr>
            <w:tcW w:w="1424" w:type="dxa"/>
          </w:tcPr>
          <w:p w14:paraId="57FCED38" w14:textId="77777777" w:rsidR="00114A1B" w:rsidRDefault="00114A1B">
            <w:pPr>
              <w:pStyle w:val="TableParagraph"/>
              <w:spacing w:before="48"/>
              <w:ind w:right="1"/>
              <w:rPr>
                <w:sz w:val="20"/>
              </w:rPr>
            </w:pPr>
            <w:r>
              <w:rPr>
                <w:spacing w:val="-4"/>
                <w:sz w:val="20"/>
              </w:rPr>
              <w:t>0,01</w:t>
            </w:r>
          </w:p>
        </w:tc>
      </w:tr>
      <w:tr w:rsidR="00114A1B" w14:paraId="638E12F1" w14:textId="77777777">
        <w:trPr>
          <w:trHeight w:val="460"/>
        </w:trPr>
        <w:tc>
          <w:tcPr>
            <w:tcW w:w="2554" w:type="dxa"/>
          </w:tcPr>
          <w:p w14:paraId="3B9A22BD" w14:textId="77777777" w:rsidR="00114A1B" w:rsidRDefault="00114A1B">
            <w:pPr>
              <w:pStyle w:val="TableParagraph"/>
              <w:spacing w:line="223" w:lineRule="exact"/>
              <w:ind w:left="23" w:right="15"/>
              <w:rPr>
                <w:sz w:val="20"/>
              </w:rPr>
            </w:pPr>
            <w:r>
              <w:rPr>
                <w:sz w:val="20"/>
              </w:rPr>
              <w:t>Резерв</w:t>
            </w:r>
            <w:r>
              <w:rPr>
                <w:spacing w:val="-11"/>
                <w:sz w:val="20"/>
              </w:rPr>
              <w:t xml:space="preserve"> </w:t>
            </w:r>
            <w:r>
              <w:rPr>
                <w:sz w:val="20"/>
              </w:rPr>
              <w:t>(+)/дефицит</w:t>
            </w:r>
            <w:r>
              <w:rPr>
                <w:spacing w:val="-10"/>
                <w:sz w:val="20"/>
              </w:rPr>
              <w:t xml:space="preserve"> </w:t>
            </w:r>
            <w:r>
              <w:rPr>
                <w:sz w:val="20"/>
              </w:rPr>
              <w:t>(-</w:t>
            </w:r>
            <w:r>
              <w:rPr>
                <w:spacing w:val="-10"/>
                <w:sz w:val="20"/>
              </w:rPr>
              <w:t>)</w:t>
            </w:r>
          </w:p>
          <w:p w14:paraId="23338B12" w14:textId="77777777" w:rsidR="00114A1B" w:rsidRDefault="00114A1B">
            <w:pPr>
              <w:pStyle w:val="TableParagraph"/>
              <w:spacing w:before="1" w:line="217" w:lineRule="exact"/>
              <w:ind w:left="23" w:right="18"/>
              <w:rPr>
                <w:sz w:val="20"/>
              </w:rPr>
            </w:pPr>
            <w:r>
              <w:rPr>
                <w:spacing w:val="-5"/>
                <w:sz w:val="20"/>
              </w:rPr>
              <w:t>ВПУ</w:t>
            </w:r>
          </w:p>
        </w:tc>
        <w:tc>
          <w:tcPr>
            <w:tcW w:w="934" w:type="dxa"/>
          </w:tcPr>
          <w:p w14:paraId="0B6B0649" w14:textId="77777777" w:rsidR="00114A1B" w:rsidRDefault="00114A1B">
            <w:pPr>
              <w:pStyle w:val="TableParagraph"/>
              <w:spacing w:before="108"/>
              <w:ind w:left="11" w:right="3"/>
              <w:rPr>
                <w:sz w:val="20"/>
              </w:rPr>
            </w:pPr>
            <w:r>
              <w:rPr>
                <w:spacing w:val="-4"/>
                <w:sz w:val="20"/>
              </w:rPr>
              <w:t>м</w:t>
            </w:r>
            <w:r>
              <w:rPr>
                <w:spacing w:val="-4"/>
                <w:sz w:val="20"/>
                <w:vertAlign w:val="superscript"/>
              </w:rPr>
              <w:t>3</w:t>
            </w:r>
            <w:r>
              <w:rPr>
                <w:spacing w:val="-4"/>
                <w:sz w:val="20"/>
              </w:rPr>
              <w:t>/ч</w:t>
            </w:r>
          </w:p>
        </w:tc>
        <w:tc>
          <w:tcPr>
            <w:tcW w:w="1589" w:type="dxa"/>
          </w:tcPr>
          <w:p w14:paraId="6BF1F877" w14:textId="77777777" w:rsidR="00114A1B" w:rsidRDefault="00114A1B">
            <w:pPr>
              <w:pStyle w:val="TableParagraph"/>
              <w:spacing w:before="108"/>
              <w:ind w:left="12" w:right="4"/>
              <w:rPr>
                <w:sz w:val="20"/>
              </w:rPr>
            </w:pPr>
            <w:r>
              <w:rPr>
                <w:spacing w:val="-4"/>
                <w:sz w:val="20"/>
              </w:rPr>
              <w:t>4,79</w:t>
            </w:r>
          </w:p>
        </w:tc>
        <w:tc>
          <w:tcPr>
            <w:tcW w:w="1191" w:type="dxa"/>
          </w:tcPr>
          <w:p w14:paraId="3CD5EEB5" w14:textId="77777777" w:rsidR="00114A1B" w:rsidRDefault="00114A1B">
            <w:pPr>
              <w:pStyle w:val="TableParagraph"/>
              <w:spacing w:before="108"/>
              <w:ind w:left="7"/>
              <w:rPr>
                <w:sz w:val="20"/>
              </w:rPr>
            </w:pPr>
            <w:r>
              <w:rPr>
                <w:spacing w:val="-4"/>
                <w:sz w:val="20"/>
              </w:rPr>
              <w:t>4,97</w:t>
            </w:r>
          </w:p>
        </w:tc>
        <w:tc>
          <w:tcPr>
            <w:tcW w:w="1453" w:type="dxa"/>
          </w:tcPr>
          <w:p w14:paraId="76336ACB" w14:textId="77777777" w:rsidR="00114A1B" w:rsidRDefault="00114A1B">
            <w:pPr>
              <w:pStyle w:val="TableParagraph"/>
              <w:spacing w:before="108"/>
              <w:ind w:left="7" w:right="4"/>
              <w:rPr>
                <w:sz w:val="20"/>
              </w:rPr>
            </w:pPr>
            <w:r>
              <w:rPr>
                <w:spacing w:val="-4"/>
                <w:sz w:val="20"/>
              </w:rPr>
              <w:t>4,78</w:t>
            </w:r>
          </w:p>
        </w:tc>
        <w:tc>
          <w:tcPr>
            <w:tcW w:w="1453" w:type="dxa"/>
          </w:tcPr>
          <w:p w14:paraId="2D94F42B" w14:textId="77777777" w:rsidR="00114A1B" w:rsidRDefault="00114A1B">
            <w:pPr>
              <w:pStyle w:val="TableParagraph"/>
              <w:spacing w:before="108"/>
              <w:ind w:left="7" w:right="5"/>
              <w:rPr>
                <w:sz w:val="20"/>
              </w:rPr>
            </w:pPr>
            <w:r>
              <w:rPr>
                <w:spacing w:val="-4"/>
                <w:sz w:val="20"/>
              </w:rPr>
              <w:t>4,99</w:t>
            </w:r>
          </w:p>
        </w:tc>
        <w:tc>
          <w:tcPr>
            <w:tcW w:w="1163" w:type="dxa"/>
          </w:tcPr>
          <w:p w14:paraId="4667EA5D" w14:textId="77777777" w:rsidR="00114A1B" w:rsidRDefault="00114A1B">
            <w:pPr>
              <w:pStyle w:val="TableParagraph"/>
              <w:spacing w:before="108"/>
              <w:ind w:left="6" w:right="4"/>
              <w:rPr>
                <w:sz w:val="20"/>
              </w:rPr>
            </w:pPr>
            <w:r>
              <w:rPr>
                <w:spacing w:val="-4"/>
                <w:sz w:val="20"/>
              </w:rPr>
              <w:t>8,47</w:t>
            </w:r>
          </w:p>
        </w:tc>
        <w:tc>
          <w:tcPr>
            <w:tcW w:w="1189" w:type="dxa"/>
          </w:tcPr>
          <w:p w14:paraId="058F8DF6" w14:textId="77777777" w:rsidR="00114A1B" w:rsidRDefault="00114A1B">
            <w:pPr>
              <w:pStyle w:val="TableParagraph"/>
              <w:spacing w:before="108"/>
              <w:ind w:right="457"/>
              <w:jc w:val="right"/>
              <w:rPr>
                <w:sz w:val="20"/>
              </w:rPr>
            </w:pPr>
            <w:r>
              <w:rPr>
                <w:spacing w:val="-5"/>
                <w:sz w:val="20"/>
              </w:rPr>
              <w:t>н/д</w:t>
            </w:r>
          </w:p>
        </w:tc>
        <w:tc>
          <w:tcPr>
            <w:tcW w:w="1424" w:type="dxa"/>
          </w:tcPr>
          <w:p w14:paraId="6F45CB1D" w14:textId="77777777" w:rsidR="00114A1B" w:rsidRDefault="00114A1B">
            <w:pPr>
              <w:pStyle w:val="TableParagraph"/>
              <w:spacing w:before="108"/>
              <w:ind w:right="1"/>
              <w:rPr>
                <w:sz w:val="20"/>
              </w:rPr>
            </w:pPr>
            <w:r>
              <w:rPr>
                <w:spacing w:val="-5"/>
                <w:sz w:val="20"/>
              </w:rPr>
              <w:t>н/д</w:t>
            </w:r>
          </w:p>
        </w:tc>
      </w:tr>
      <w:tr w:rsidR="00114A1B" w14:paraId="55456484" w14:textId="77777777">
        <w:trPr>
          <w:trHeight w:val="340"/>
        </w:trPr>
        <w:tc>
          <w:tcPr>
            <w:tcW w:w="2554" w:type="dxa"/>
          </w:tcPr>
          <w:p w14:paraId="5C7987AF" w14:textId="77777777" w:rsidR="00114A1B" w:rsidRDefault="00114A1B">
            <w:pPr>
              <w:pStyle w:val="TableParagraph"/>
              <w:spacing w:before="48"/>
              <w:ind w:left="23" w:right="14"/>
              <w:rPr>
                <w:sz w:val="20"/>
              </w:rPr>
            </w:pPr>
            <w:r>
              <w:rPr>
                <w:sz w:val="20"/>
              </w:rPr>
              <w:t>Доля</w:t>
            </w:r>
            <w:r>
              <w:rPr>
                <w:spacing w:val="-6"/>
                <w:sz w:val="20"/>
              </w:rPr>
              <w:t xml:space="preserve"> </w:t>
            </w:r>
            <w:r>
              <w:rPr>
                <w:spacing w:val="-2"/>
                <w:sz w:val="20"/>
              </w:rPr>
              <w:t>резерва</w:t>
            </w:r>
          </w:p>
        </w:tc>
        <w:tc>
          <w:tcPr>
            <w:tcW w:w="934" w:type="dxa"/>
          </w:tcPr>
          <w:p w14:paraId="3D572023" w14:textId="77777777" w:rsidR="00114A1B" w:rsidRDefault="00114A1B">
            <w:pPr>
              <w:pStyle w:val="TableParagraph"/>
              <w:spacing w:before="48"/>
              <w:ind w:left="11" w:right="2"/>
              <w:rPr>
                <w:sz w:val="20"/>
              </w:rPr>
            </w:pPr>
            <w:r>
              <w:rPr>
                <w:spacing w:val="-10"/>
                <w:sz w:val="20"/>
              </w:rPr>
              <w:t>%</w:t>
            </w:r>
          </w:p>
        </w:tc>
        <w:tc>
          <w:tcPr>
            <w:tcW w:w="1589" w:type="dxa"/>
          </w:tcPr>
          <w:p w14:paraId="7C193395" w14:textId="77777777" w:rsidR="00114A1B" w:rsidRDefault="00114A1B">
            <w:pPr>
              <w:pStyle w:val="TableParagraph"/>
              <w:spacing w:before="48"/>
              <w:ind w:left="12" w:right="1"/>
              <w:rPr>
                <w:sz w:val="20"/>
              </w:rPr>
            </w:pPr>
            <w:r>
              <w:rPr>
                <w:spacing w:val="-2"/>
                <w:sz w:val="20"/>
              </w:rPr>
              <w:t>95,82%</w:t>
            </w:r>
          </w:p>
        </w:tc>
        <w:tc>
          <w:tcPr>
            <w:tcW w:w="1191" w:type="dxa"/>
          </w:tcPr>
          <w:p w14:paraId="6DDCD855" w14:textId="77777777" w:rsidR="00114A1B" w:rsidRDefault="00114A1B">
            <w:pPr>
              <w:pStyle w:val="TableParagraph"/>
              <w:spacing w:before="48"/>
              <w:ind w:left="6"/>
              <w:rPr>
                <w:sz w:val="20"/>
              </w:rPr>
            </w:pPr>
            <w:r>
              <w:rPr>
                <w:spacing w:val="-2"/>
                <w:sz w:val="20"/>
              </w:rPr>
              <w:t>99,33%</w:t>
            </w:r>
          </w:p>
        </w:tc>
        <w:tc>
          <w:tcPr>
            <w:tcW w:w="1453" w:type="dxa"/>
          </w:tcPr>
          <w:p w14:paraId="4C6422CC" w14:textId="77777777" w:rsidR="00114A1B" w:rsidRDefault="00114A1B">
            <w:pPr>
              <w:pStyle w:val="TableParagraph"/>
              <w:spacing w:before="48"/>
              <w:ind w:left="7"/>
              <w:rPr>
                <w:sz w:val="20"/>
              </w:rPr>
            </w:pPr>
            <w:r>
              <w:rPr>
                <w:spacing w:val="-2"/>
                <w:sz w:val="20"/>
              </w:rPr>
              <w:t>95,61%</w:t>
            </w:r>
          </w:p>
        </w:tc>
        <w:tc>
          <w:tcPr>
            <w:tcW w:w="1453" w:type="dxa"/>
          </w:tcPr>
          <w:p w14:paraId="3897D7EF" w14:textId="77777777" w:rsidR="00114A1B" w:rsidRDefault="00114A1B">
            <w:pPr>
              <w:pStyle w:val="TableParagraph"/>
              <w:spacing w:before="48"/>
              <w:ind w:left="7" w:right="2"/>
              <w:rPr>
                <w:sz w:val="20"/>
              </w:rPr>
            </w:pPr>
            <w:r>
              <w:rPr>
                <w:spacing w:val="-2"/>
                <w:sz w:val="20"/>
              </w:rPr>
              <w:t>99,81%</w:t>
            </w:r>
          </w:p>
        </w:tc>
        <w:tc>
          <w:tcPr>
            <w:tcW w:w="1163" w:type="dxa"/>
          </w:tcPr>
          <w:p w14:paraId="3443ADE9" w14:textId="77777777" w:rsidR="00114A1B" w:rsidRDefault="00114A1B">
            <w:pPr>
              <w:pStyle w:val="TableParagraph"/>
              <w:spacing w:before="48"/>
              <w:ind w:left="6" w:right="1"/>
              <w:rPr>
                <w:sz w:val="20"/>
              </w:rPr>
            </w:pPr>
            <w:r>
              <w:rPr>
                <w:spacing w:val="-2"/>
                <w:sz w:val="20"/>
              </w:rPr>
              <w:t>84,69%</w:t>
            </w:r>
          </w:p>
        </w:tc>
        <w:tc>
          <w:tcPr>
            <w:tcW w:w="1189" w:type="dxa"/>
          </w:tcPr>
          <w:p w14:paraId="269E2203" w14:textId="77777777" w:rsidR="00114A1B" w:rsidRDefault="00114A1B">
            <w:pPr>
              <w:pStyle w:val="TableParagraph"/>
              <w:spacing w:before="48"/>
              <w:ind w:right="457"/>
              <w:jc w:val="right"/>
              <w:rPr>
                <w:sz w:val="20"/>
              </w:rPr>
            </w:pPr>
            <w:r>
              <w:rPr>
                <w:spacing w:val="-5"/>
                <w:sz w:val="20"/>
              </w:rPr>
              <w:t>н/д</w:t>
            </w:r>
          </w:p>
        </w:tc>
        <w:tc>
          <w:tcPr>
            <w:tcW w:w="1424" w:type="dxa"/>
          </w:tcPr>
          <w:p w14:paraId="1B8B97A5" w14:textId="77777777" w:rsidR="00114A1B" w:rsidRDefault="00114A1B">
            <w:pPr>
              <w:pStyle w:val="TableParagraph"/>
              <w:spacing w:before="48"/>
              <w:ind w:right="1"/>
              <w:rPr>
                <w:sz w:val="20"/>
              </w:rPr>
            </w:pPr>
            <w:r>
              <w:rPr>
                <w:spacing w:val="-5"/>
                <w:sz w:val="20"/>
              </w:rPr>
              <w:t>н/д</w:t>
            </w:r>
          </w:p>
        </w:tc>
      </w:tr>
    </w:tbl>
    <w:p w14:paraId="622DF20B" w14:textId="77777777" w:rsidR="007A2494" w:rsidRDefault="007A2494" w:rsidP="007A2494">
      <w:pPr>
        <w:jc w:val="center"/>
      </w:pPr>
    </w:p>
    <w:p w14:paraId="17AB84E3" w14:textId="77777777" w:rsidR="007A2494" w:rsidRDefault="007A2494" w:rsidP="007A2494">
      <w:pPr>
        <w:jc w:val="center"/>
      </w:pPr>
    </w:p>
    <w:p w14:paraId="2A15B9BB" w14:textId="77777777" w:rsidR="007A2494" w:rsidRDefault="007A2494" w:rsidP="007A2494">
      <w:pPr>
        <w:jc w:val="center"/>
      </w:pPr>
    </w:p>
    <w:p w14:paraId="1E82F66E" w14:textId="77777777" w:rsidR="007A2494" w:rsidRDefault="007A2494" w:rsidP="007A2494">
      <w:pPr>
        <w:jc w:val="center"/>
      </w:pPr>
    </w:p>
    <w:p w14:paraId="213495FB" w14:textId="77777777" w:rsidR="007A2494" w:rsidRDefault="007A2494" w:rsidP="007A2494">
      <w:pPr>
        <w:jc w:val="center"/>
      </w:pPr>
    </w:p>
    <w:p w14:paraId="796A849D" w14:textId="77777777" w:rsidR="007A2494" w:rsidRDefault="007A2494" w:rsidP="007A2494">
      <w:pPr>
        <w:jc w:val="center"/>
      </w:pPr>
    </w:p>
    <w:p w14:paraId="066E715A" w14:textId="77777777" w:rsidR="007A2494" w:rsidRDefault="007A2494" w:rsidP="007A2494">
      <w:pPr>
        <w:jc w:val="center"/>
      </w:pPr>
    </w:p>
    <w:p w14:paraId="55FF35FA" w14:textId="77777777" w:rsidR="007A2494" w:rsidRDefault="007A2494" w:rsidP="007A2494">
      <w:pPr>
        <w:jc w:val="center"/>
      </w:pPr>
    </w:p>
    <w:p w14:paraId="3AC69F12" w14:textId="77777777" w:rsidR="007A2494" w:rsidRDefault="007A2494" w:rsidP="007A2494">
      <w:pPr>
        <w:jc w:val="center"/>
      </w:pPr>
    </w:p>
    <w:p w14:paraId="70D15AEA" w14:textId="77777777" w:rsidR="007A2494" w:rsidRDefault="007A2494" w:rsidP="007A2494">
      <w:pPr>
        <w:jc w:val="center"/>
      </w:pPr>
    </w:p>
    <w:p w14:paraId="2A99B9FF" w14:textId="77777777" w:rsidR="007A2494" w:rsidRDefault="007A2494" w:rsidP="007A2494">
      <w:pPr>
        <w:jc w:val="center"/>
      </w:pPr>
    </w:p>
    <w:p w14:paraId="66813032" w14:textId="77777777" w:rsidR="007A2494" w:rsidRDefault="007A2494" w:rsidP="007A2494">
      <w:pPr>
        <w:jc w:val="center"/>
      </w:pPr>
    </w:p>
    <w:p w14:paraId="0522CFBA" w14:textId="77777777" w:rsidR="007A2494" w:rsidRDefault="007A2494" w:rsidP="007A2494">
      <w:pPr>
        <w:jc w:val="center"/>
      </w:pPr>
    </w:p>
    <w:p w14:paraId="2387B2B7" w14:textId="77777777" w:rsidR="007A2494" w:rsidRDefault="007A2494" w:rsidP="007A2494">
      <w:pPr>
        <w:jc w:val="center"/>
      </w:pPr>
    </w:p>
    <w:p w14:paraId="27DFED66" w14:textId="77777777" w:rsidR="00D36C2E" w:rsidRPr="007A2494" w:rsidRDefault="007A2494" w:rsidP="007A2494">
      <w:pPr>
        <w:jc w:val="center"/>
        <w:sectPr w:rsidR="00D36C2E" w:rsidRPr="007A2494">
          <w:pgSz w:w="16840" w:h="11910" w:orient="landscape"/>
          <w:pgMar w:top="1340" w:right="460" w:bottom="1180" w:left="460" w:header="0" w:footer="986" w:gutter="0"/>
          <w:cols w:space="720"/>
        </w:sectPr>
      </w:pPr>
      <w:r>
        <w:t>298</w:t>
      </w:r>
    </w:p>
    <w:p w14:paraId="54A33081" w14:textId="77777777" w:rsidR="00D36C2E" w:rsidRDefault="00716137">
      <w:pPr>
        <w:pStyle w:val="3"/>
        <w:numPr>
          <w:ilvl w:val="2"/>
          <w:numId w:val="14"/>
        </w:numPr>
        <w:tabs>
          <w:tab w:val="left" w:pos="1540"/>
        </w:tabs>
        <w:spacing w:before="74" w:line="360" w:lineRule="auto"/>
        <w:ind w:left="102" w:right="108" w:firstLine="707"/>
      </w:pPr>
      <w:bookmarkStart w:id="177" w:name="_bookmark188"/>
      <w:bookmarkEnd w:id="177"/>
      <w:r>
        <w:lastRenderedPageBreak/>
        <w:t>Описание</w:t>
      </w:r>
      <w:r>
        <w:rPr>
          <w:spacing w:val="-3"/>
        </w:rPr>
        <w:t xml:space="preserve"> </w:t>
      </w:r>
      <w:r>
        <w:t>изменений</w:t>
      </w:r>
      <w:r>
        <w:rPr>
          <w:spacing w:val="-6"/>
        </w:rPr>
        <w:t xml:space="preserve"> </w:t>
      </w:r>
      <w:r>
        <w:t>в</w:t>
      </w:r>
      <w:r>
        <w:rPr>
          <w:spacing w:val="-6"/>
        </w:rPr>
        <w:t xml:space="preserve"> </w:t>
      </w:r>
      <w:r>
        <w:t>балансах</w:t>
      </w:r>
      <w:r>
        <w:rPr>
          <w:spacing w:val="-4"/>
        </w:rPr>
        <w:t xml:space="preserve"> </w:t>
      </w:r>
      <w:r>
        <w:t>водоподготовительных</w:t>
      </w:r>
      <w:r>
        <w:rPr>
          <w:spacing w:val="-4"/>
        </w:rPr>
        <w:t xml:space="preserve"> </w:t>
      </w:r>
      <w:r>
        <w:t>установок для</w:t>
      </w:r>
      <w:r>
        <w:rPr>
          <w:spacing w:val="-6"/>
        </w:rPr>
        <w:t xml:space="preserve"> </w:t>
      </w:r>
      <w:r>
        <w:t>каждой</w:t>
      </w:r>
      <w:r>
        <w:rPr>
          <w:spacing w:val="-5"/>
        </w:rPr>
        <w:t xml:space="preserve"> </w:t>
      </w:r>
      <w:r>
        <w:t>системы</w:t>
      </w:r>
      <w:r>
        <w:rPr>
          <w:spacing w:val="-3"/>
        </w:rPr>
        <w:t xml:space="preserve"> </w:t>
      </w:r>
      <w:r>
        <w:t>теплоснабжения,</w:t>
      </w:r>
      <w:r>
        <w:rPr>
          <w:spacing w:val="-5"/>
        </w:rPr>
        <w:t xml:space="preserve"> </w:t>
      </w:r>
      <w:r>
        <w:t>в</w:t>
      </w:r>
      <w:r>
        <w:rPr>
          <w:spacing w:val="-3"/>
        </w:rPr>
        <w:t xml:space="preserve"> </w:t>
      </w:r>
      <w:r>
        <w:t>том</w:t>
      </w:r>
      <w:r>
        <w:rPr>
          <w:spacing w:val="-4"/>
        </w:rPr>
        <w:t xml:space="preserve"> </w:t>
      </w:r>
      <w:r>
        <w:t>числе</w:t>
      </w:r>
      <w:r>
        <w:rPr>
          <w:spacing w:val="-5"/>
        </w:rPr>
        <w:t xml:space="preserve"> </w:t>
      </w:r>
      <w:r>
        <w:t>с</w:t>
      </w:r>
      <w:r>
        <w:rPr>
          <w:spacing w:val="-5"/>
        </w:rPr>
        <w:t xml:space="preserve"> </w:t>
      </w:r>
      <w:r>
        <w:t>учетом</w:t>
      </w:r>
      <w:r>
        <w:rPr>
          <w:spacing w:val="-4"/>
        </w:rPr>
        <w:t xml:space="preserve"> </w:t>
      </w:r>
      <w:r>
        <w:t>реализации</w:t>
      </w:r>
      <w:r>
        <w:rPr>
          <w:spacing w:val="-3"/>
        </w:rPr>
        <w:t xml:space="preserve"> </w:t>
      </w:r>
      <w:r>
        <w:t>планов строительства,</w:t>
      </w:r>
      <w:r>
        <w:rPr>
          <w:spacing w:val="-17"/>
        </w:rPr>
        <w:t xml:space="preserve"> </w:t>
      </w:r>
      <w:r>
        <w:t>реконструкции</w:t>
      </w:r>
      <w:r>
        <w:rPr>
          <w:spacing w:val="-16"/>
        </w:rPr>
        <w:t xml:space="preserve"> </w:t>
      </w:r>
      <w:r>
        <w:t>и</w:t>
      </w:r>
      <w:r>
        <w:rPr>
          <w:spacing w:val="-16"/>
        </w:rPr>
        <w:t xml:space="preserve"> </w:t>
      </w:r>
      <w:r>
        <w:t>технического</w:t>
      </w:r>
      <w:r>
        <w:rPr>
          <w:spacing w:val="-16"/>
        </w:rPr>
        <w:t xml:space="preserve"> </w:t>
      </w:r>
      <w:r>
        <w:t>перевооружения</w:t>
      </w:r>
      <w:r>
        <w:rPr>
          <w:spacing w:val="-17"/>
        </w:rPr>
        <w:t xml:space="preserve"> </w:t>
      </w:r>
      <w:r>
        <w:t>этих</w:t>
      </w:r>
      <w:r>
        <w:rPr>
          <w:spacing w:val="-16"/>
        </w:rPr>
        <w:t xml:space="preserve"> </w:t>
      </w:r>
      <w:r>
        <w:t xml:space="preserve">установок, введенных в эксплуатацию в период, предшествующий актуализации схемы </w:t>
      </w:r>
      <w:r>
        <w:rPr>
          <w:spacing w:val="-2"/>
        </w:rPr>
        <w:t>теплоснабжения</w:t>
      </w:r>
    </w:p>
    <w:p w14:paraId="1388A586" w14:textId="77777777" w:rsidR="00D36C2E" w:rsidRDefault="00716137">
      <w:pPr>
        <w:pStyle w:val="a3"/>
        <w:spacing w:before="115" w:line="360" w:lineRule="auto"/>
        <w:ind w:left="102" w:right="114" w:firstLine="707"/>
        <w:jc w:val="both"/>
      </w:pPr>
      <w:r>
        <w:t>Балансы производительности ВПУ скорректированы на основании фактических тепловых балансов за базовый период.</w:t>
      </w:r>
    </w:p>
    <w:p w14:paraId="7C42C54A" w14:textId="77777777" w:rsidR="00D36C2E" w:rsidRDefault="00D36C2E">
      <w:pPr>
        <w:spacing w:line="360" w:lineRule="auto"/>
        <w:jc w:val="both"/>
      </w:pPr>
    </w:p>
    <w:p w14:paraId="2897B041" w14:textId="77777777" w:rsidR="007A2494" w:rsidRDefault="007A2494">
      <w:pPr>
        <w:spacing w:line="360" w:lineRule="auto"/>
        <w:jc w:val="both"/>
      </w:pPr>
    </w:p>
    <w:p w14:paraId="5E517791" w14:textId="77777777" w:rsidR="007A2494" w:rsidRDefault="007A2494">
      <w:pPr>
        <w:spacing w:line="360" w:lineRule="auto"/>
        <w:jc w:val="both"/>
      </w:pPr>
    </w:p>
    <w:p w14:paraId="7664DA3A" w14:textId="77777777" w:rsidR="007A2494" w:rsidRDefault="007A2494" w:rsidP="007A2494">
      <w:pPr>
        <w:spacing w:line="360" w:lineRule="auto"/>
        <w:jc w:val="center"/>
      </w:pPr>
    </w:p>
    <w:p w14:paraId="1614DA22" w14:textId="77777777" w:rsidR="007A2494" w:rsidRDefault="007A2494" w:rsidP="007A2494">
      <w:pPr>
        <w:spacing w:line="360" w:lineRule="auto"/>
        <w:jc w:val="center"/>
      </w:pPr>
    </w:p>
    <w:p w14:paraId="390115F4" w14:textId="77777777" w:rsidR="007A2494" w:rsidRDefault="007A2494" w:rsidP="007A2494">
      <w:pPr>
        <w:spacing w:line="360" w:lineRule="auto"/>
        <w:jc w:val="center"/>
      </w:pPr>
    </w:p>
    <w:p w14:paraId="79B4160B" w14:textId="77777777" w:rsidR="007A2494" w:rsidRDefault="007A2494" w:rsidP="007A2494">
      <w:pPr>
        <w:spacing w:line="360" w:lineRule="auto"/>
        <w:jc w:val="center"/>
      </w:pPr>
    </w:p>
    <w:p w14:paraId="0CBE8D20" w14:textId="77777777" w:rsidR="007A2494" w:rsidRDefault="007A2494" w:rsidP="007A2494">
      <w:pPr>
        <w:spacing w:line="360" w:lineRule="auto"/>
        <w:jc w:val="center"/>
      </w:pPr>
    </w:p>
    <w:p w14:paraId="0538B21C" w14:textId="77777777" w:rsidR="007A2494" w:rsidRDefault="007A2494" w:rsidP="007A2494">
      <w:pPr>
        <w:spacing w:line="360" w:lineRule="auto"/>
        <w:jc w:val="center"/>
      </w:pPr>
    </w:p>
    <w:p w14:paraId="6B159976" w14:textId="77777777" w:rsidR="007A2494" w:rsidRDefault="007A2494" w:rsidP="007A2494">
      <w:pPr>
        <w:spacing w:line="360" w:lineRule="auto"/>
        <w:jc w:val="center"/>
      </w:pPr>
    </w:p>
    <w:p w14:paraId="36AD3409" w14:textId="77777777" w:rsidR="007A2494" w:rsidRDefault="007A2494" w:rsidP="007A2494">
      <w:pPr>
        <w:spacing w:line="360" w:lineRule="auto"/>
        <w:jc w:val="center"/>
      </w:pPr>
    </w:p>
    <w:p w14:paraId="2DB213F7" w14:textId="77777777" w:rsidR="007A2494" w:rsidRDefault="007A2494" w:rsidP="007A2494">
      <w:pPr>
        <w:spacing w:line="360" w:lineRule="auto"/>
        <w:jc w:val="center"/>
      </w:pPr>
    </w:p>
    <w:p w14:paraId="23B4A447" w14:textId="77777777" w:rsidR="007A2494" w:rsidRDefault="007A2494" w:rsidP="007A2494">
      <w:pPr>
        <w:spacing w:line="360" w:lineRule="auto"/>
        <w:jc w:val="center"/>
      </w:pPr>
    </w:p>
    <w:p w14:paraId="640EFE73" w14:textId="77777777" w:rsidR="007A2494" w:rsidRDefault="007A2494" w:rsidP="007A2494">
      <w:pPr>
        <w:spacing w:line="360" w:lineRule="auto"/>
        <w:jc w:val="center"/>
      </w:pPr>
    </w:p>
    <w:p w14:paraId="2E4466A2" w14:textId="77777777" w:rsidR="007A2494" w:rsidRDefault="007A2494" w:rsidP="007A2494">
      <w:pPr>
        <w:spacing w:line="360" w:lineRule="auto"/>
        <w:jc w:val="center"/>
      </w:pPr>
    </w:p>
    <w:p w14:paraId="11221B10" w14:textId="77777777" w:rsidR="007A2494" w:rsidRDefault="007A2494" w:rsidP="007A2494">
      <w:pPr>
        <w:spacing w:line="360" w:lineRule="auto"/>
        <w:jc w:val="center"/>
      </w:pPr>
    </w:p>
    <w:p w14:paraId="6474EFDB" w14:textId="77777777" w:rsidR="007A2494" w:rsidRDefault="007A2494" w:rsidP="007A2494">
      <w:pPr>
        <w:spacing w:line="360" w:lineRule="auto"/>
        <w:jc w:val="center"/>
      </w:pPr>
    </w:p>
    <w:p w14:paraId="7522837D" w14:textId="77777777" w:rsidR="007A2494" w:rsidRDefault="007A2494" w:rsidP="007A2494">
      <w:pPr>
        <w:spacing w:line="360" w:lineRule="auto"/>
        <w:jc w:val="center"/>
      </w:pPr>
    </w:p>
    <w:p w14:paraId="481B57EF" w14:textId="77777777" w:rsidR="007A2494" w:rsidRDefault="007A2494" w:rsidP="007A2494">
      <w:pPr>
        <w:spacing w:line="360" w:lineRule="auto"/>
        <w:jc w:val="center"/>
      </w:pPr>
    </w:p>
    <w:p w14:paraId="5C0939AC" w14:textId="77777777" w:rsidR="007A2494" w:rsidRDefault="007A2494" w:rsidP="007A2494">
      <w:pPr>
        <w:spacing w:line="360" w:lineRule="auto"/>
        <w:jc w:val="center"/>
      </w:pPr>
    </w:p>
    <w:p w14:paraId="68F6711F" w14:textId="77777777" w:rsidR="007A2494" w:rsidRDefault="007A2494" w:rsidP="007A2494">
      <w:pPr>
        <w:spacing w:line="360" w:lineRule="auto"/>
        <w:jc w:val="center"/>
      </w:pPr>
    </w:p>
    <w:p w14:paraId="515E92D8" w14:textId="77777777" w:rsidR="007A2494" w:rsidRDefault="007A2494" w:rsidP="007A2494">
      <w:pPr>
        <w:spacing w:line="360" w:lineRule="auto"/>
        <w:jc w:val="center"/>
      </w:pPr>
    </w:p>
    <w:p w14:paraId="3434477B" w14:textId="77777777" w:rsidR="007A2494" w:rsidRDefault="007A2494" w:rsidP="007A2494">
      <w:pPr>
        <w:spacing w:line="360" w:lineRule="auto"/>
        <w:jc w:val="center"/>
      </w:pPr>
    </w:p>
    <w:p w14:paraId="54A6F972" w14:textId="77777777" w:rsidR="007A2494" w:rsidRDefault="007A2494" w:rsidP="007A2494">
      <w:pPr>
        <w:spacing w:line="360" w:lineRule="auto"/>
        <w:jc w:val="center"/>
      </w:pPr>
    </w:p>
    <w:p w14:paraId="24BC7A5C" w14:textId="77777777" w:rsidR="007A2494" w:rsidRDefault="007A2494" w:rsidP="007A2494">
      <w:pPr>
        <w:spacing w:line="360" w:lineRule="auto"/>
        <w:jc w:val="center"/>
      </w:pPr>
    </w:p>
    <w:p w14:paraId="6DAEDD22" w14:textId="77777777" w:rsidR="007A2494" w:rsidRDefault="007A2494" w:rsidP="007A2494">
      <w:pPr>
        <w:spacing w:line="360" w:lineRule="auto"/>
        <w:jc w:val="center"/>
      </w:pPr>
    </w:p>
    <w:p w14:paraId="686646A7" w14:textId="77777777" w:rsidR="007A2494" w:rsidRDefault="007A2494" w:rsidP="007A2494">
      <w:pPr>
        <w:spacing w:line="360" w:lineRule="auto"/>
        <w:jc w:val="center"/>
      </w:pPr>
    </w:p>
    <w:p w14:paraId="36B164B0" w14:textId="77777777" w:rsidR="007A2494" w:rsidRDefault="007A2494" w:rsidP="007A2494">
      <w:pPr>
        <w:spacing w:line="360" w:lineRule="auto"/>
        <w:jc w:val="center"/>
      </w:pPr>
    </w:p>
    <w:p w14:paraId="4E707C9E" w14:textId="77777777" w:rsidR="007A2494" w:rsidRDefault="007A2494" w:rsidP="007A2494">
      <w:pPr>
        <w:spacing w:line="360" w:lineRule="auto"/>
        <w:jc w:val="center"/>
      </w:pPr>
    </w:p>
    <w:p w14:paraId="4C699A94" w14:textId="77777777" w:rsidR="007A2494" w:rsidRDefault="007A2494" w:rsidP="007A2494">
      <w:pPr>
        <w:spacing w:line="360" w:lineRule="auto"/>
        <w:jc w:val="center"/>
        <w:sectPr w:rsidR="007A2494">
          <w:footerReference w:type="default" r:id="rId156"/>
          <w:pgSz w:w="11910" w:h="16840"/>
          <w:pgMar w:top="1160" w:right="740" w:bottom="960" w:left="1600" w:header="0" w:footer="770" w:gutter="0"/>
          <w:cols w:space="720"/>
        </w:sectPr>
      </w:pPr>
      <w:r>
        <w:t>299</w:t>
      </w:r>
    </w:p>
    <w:p w14:paraId="0A5C1029" w14:textId="77777777" w:rsidR="00D36C2E" w:rsidRDefault="00716137">
      <w:pPr>
        <w:pStyle w:val="3"/>
        <w:numPr>
          <w:ilvl w:val="1"/>
          <w:numId w:val="14"/>
        </w:numPr>
        <w:tabs>
          <w:tab w:val="left" w:pos="1377"/>
        </w:tabs>
        <w:spacing w:before="74" w:line="360" w:lineRule="auto"/>
        <w:ind w:left="102" w:right="106" w:firstLine="707"/>
      </w:pPr>
      <w:bookmarkStart w:id="178" w:name="_bookmark189"/>
      <w:bookmarkEnd w:id="178"/>
      <w:r>
        <w:lastRenderedPageBreak/>
        <w:t>Топливные балансы источников тепловой энергии и система обеспечения топливом</w:t>
      </w:r>
    </w:p>
    <w:p w14:paraId="08E4BA0F" w14:textId="77777777" w:rsidR="00D36C2E" w:rsidRDefault="00716137">
      <w:pPr>
        <w:pStyle w:val="3"/>
        <w:numPr>
          <w:ilvl w:val="2"/>
          <w:numId w:val="14"/>
        </w:numPr>
        <w:tabs>
          <w:tab w:val="left" w:pos="1540"/>
        </w:tabs>
        <w:spacing w:before="121" w:line="360" w:lineRule="auto"/>
        <w:ind w:left="102" w:right="112" w:firstLine="707"/>
      </w:pPr>
      <w:bookmarkStart w:id="179" w:name="_bookmark190"/>
      <w:bookmarkEnd w:id="179"/>
      <w:r>
        <w:t>Описание видов и количества используемого основного топлива для каждого источника тепловой энергии</w:t>
      </w:r>
    </w:p>
    <w:p w14:paraId="49C277AA" w14:textId="7CF9AB74" w:rsidR="00D36C2E" w:rsidRDefault="00716137">
      <w:pPr>
        <w:pStyle w:val="a3"/>
        <w:spacing w:before="113" w:line="360" w:lineRule="auto"/>
        <w:ind w:left="102" w:right="100" w:firstLine="707"/>
        <w:jc w:val="both"/>
      </w:pPr>
      <w:r>
        <w:t xml:space="preserve">На территории Углегорского </w:t>
      </w:r>
      <w:r w:rsidR="00030786">
        <w:t>муниципального</w:t>
      </w:r>
      <w:r>
        <w:t xml:space="preserve"> округа функционируют 18 источников тепловой энергии. В качестве основного топлива на котельных Углегорского </w:t>
      </w:r>
      <w:r w:rsidR="00030786">
        <w:t>муниципального</w:t>
      </w:r>
      <w:r>
        <w:t xml:space="preserve"> округа используется бурый уголь.</w:t>
      </w:r>
    </w:p>
    <w:p w14:paraId="447580A9" w14:textId="77777777" w:rsidR="00D36C2E" w:rsidRDefault="00716137">
      <w:pPr>
        <w:pStyle w:val="a3"/>
        <w:spacing w:before="1" w:line="357" w:lineRule="auto"/>
        <w:ind w:left="102" w:right="115" w:firstLine="707"/>
        <w:jc w:val="both"/>
      </w:pPr>
      <w:r>
        <w:t>Баланс</w:t>
      </w:r>
      <w:r>
        <w:rPr>
          <w:spacing w:val="40"/>
        </w:rPr>
        <w:t xml:space="preserve"> </w:t>
      </w:r>
      <w:r>
        <w:t>годового</w:t>
      </w:r>
      <w:r>
        <w:rPr>
          <w:spacing w:val="40"/>
        </w:rPr>
        <w:t xml:space="preserve"> </w:t>
      </w:r>
      <w:r>
        <w:t>потребления</w:t>
      </w:r>
      <w:r>
        <w:rPr>
          <w:spacing w:val="40"/>
        </w:rPr>
        <w:t xml:space="preserve"> </w:t>
      </w:r>
      <w:r>
        <w:t>топлива</w:t>
      </w:r>
      <w:r>
        <w:rPr>
          <w:spacing w:val="40"/>
        </w:rPr>
        <w:t xml:space="preserve"> </w:t>
      </w:r>
      <w:r>
        <w:t>на</w:t>
      </w:r>
      <w:r>
        <w:rPr>
          <w:spacing w:val="40"/>
        </w:rPr>
        <w:t xml:space="preserve"> </w:t>
      </w:r>
      <w:r>
        <w:t>котельных</w:t>
      </w:r>
      <w:r>
        <w:rPr>
          <w:spacing w:val="40"/>
        </w:rPr>
        <w:t xml:space="preserve"> </w:t>
      </w:r>
      <w:r>
        <w:t>представлен</w:t>
      </w:r>
      <w:r>
        <w:rPr>
          <w:spacing w:val="40"/>
        </w:rPr>
        <w:t xml:space="preserve"> </w:t>
      </w:r>
      <w:r>
        <w:t>в</w:t>
      </w:r>
      <w:r>
        <w:rPr>
          <w:spacing w:val="40"/>
        </w:rPr>
        <w:t xml:space="preserve"> </w:t>
      </w:r>
      <w:r>
        <w:t xml:space="preserve">таблице </w:t>
      </w:r>
      <w:hyperlink w:anchor="_bookmark191" w:history="1">
        <w:r>
          <w:t>114</w:t>
        </w:r>
      </w:hyperlink>
      <w:r>
        <w:t>.</w:t>
      </w:r>
    </w:p>
    <w:p w14:paraId="6AD5AD4E" w14:textId="6575E71E" w:rsidR="00D36C2E" w:rsidRDefault="00716137">
      <w:pPr>
        <w:spacing w:before="129"/>
        <w:ind w:left="102"/>
        <w:jc w:val="both"/>
        <w:rPr>
          <w:b/>
          <w:sz w:val="24"/>
        </w:rPr>
      </w:pPr>
      <w:bookmarkStart w:id="180" w:name="_bookmark191"/>
      <w:bookmarkEnd w:id="180"/>
      <w:r>
        <w:rPr>
          <w:b/>
          <w:sz w:val="24"/>
        </w:rPr>
        <w:t>Таблица</w:t>
      </w:r>
      <w:r>
        <w:rPr>
          <w:b/>
          <w:spacing w:val="-2"/>
          <w:sz w:val="24"/>
        </w:rPr>
        <w:t xml:space="preserve"> </w:t>
      </w:r>
      <w:r>
        <w:rPr>
          <w:b/>
          <w:sz w:val="24"/>
        </w:rPr>
        <w:t>114.</w:t>
      </w:r>
      <w:r>
        <w:rPr>
          <w:b/>
          <w:spacing w:val="53"/>
          <w:w w:val="150"/>
          <w:sz w:val="24"/>
        </w:rPr>
        <w:t xml:space="preserve"> </w:t>
      </w:r>
      <w:r>
        <w:rPr>
          <w:b/>
          <w:sz w:val="24"/>
        </w:rPr>
        <w:t>Потребление</w:t>
      </w:r>
      <w:r>
        <w:rPr>
          <w:b/>
          <w:spacing w:val="-5"/>
          <w:sz w:val="24"/>
        </w:rPr>
        <w:t xml:space="preserve"> </w:t>
      </w:r>
      <w:r>
        <w:rPr>
          <w:b/>
          <w:sz w:val="24"/>
        </w:rPr>
        <w:t>топлива</w:t>
      </w:r>
      <w:r>
        <w:rPr>
          <w:b/>
          <w:spacing w:val="-4"/>
          <w:sz w:val="24"/>
        </w:rPr>
        <w:t xml:space="preserve"> </w:t>
      </w:r>
      <w:r>
        <w:rPr>
          <w:b/>
          <w:sz w:val="24"/>
        </w:rPr>
        <w:t>источниками</w:t>
      </w:r>
      <w:r>
        <w:rPr>
          <w:b/>
          <w:spacing w:val="-1"/>
          <w:sz w:val="24"/>
        </w:rPr>
        <w:t xml:space="preserve"> </w:t>
      </w:r>
      <w:r>
        <w:rPr>
          <w:b/>
          <w:sz w:val="24"/>
        </w:rPr>
        <w:t>за</w:t>
      </w:r>
      <w:r>
        <w:rPr>
          <w:b/>
          <w:spacing w:val="-1"/>
          <w:sz w:val="24"/>
        </w:rPr>
        <w:t xml:space="preserve"> </w:t>
      </w:r>
      <w:r>
        <w:rPr>
          <w:b/>
          <w:sz w:val="24"/>
        </w:rPr>
        <w:t>202</w:t>
      </w:r>
      <w:r w:rsidR="00F169FC">
        <w:rPr>
          <w:b/>
          <w:sz w:val="24"/>
        </w:rPr>
        <w:t>2</w:t>
      </w:r>
      <w:r>
        <w:rPr>
          <w:b/>
          <w:sz w:val="24"/>
        </w:rPr>
        <w:t>-</w:t>
      </w:r>
      <w:r w:rsidR="00F169FC">
        <w:rPr>
          <w:b/>
          <w:sz w:val="24"/>
        </w:rPr>
        <w:t>2024</w:t>
      </w:r>
      <w:r>
        <w:rPr>
          <w:b/>
          <w:spacing w:val="-1"/>
          <w:sz w:val="24"/>
        </w:rPr>
        <w:t xml:space="preserve"> </w:t>
      </w:r>
      <w:r>
        <w:rPr>
          <w:b/>
          <w:spacing w:val="-5"/>
          <w:sz w:val="24"/>
        </w:rPr>
        <w:t>гг.</w:t>
      </w:r>
    </w:p>
    <w:p w14:paraId="22668857" w14:textId="77777777" w:rsidR="00D36C2E" w:rsidRDefault="00D36C2E">
      <w:pPr>
        <w:pStyle w:val="a3"/>
        <w:spacing w:before="9"/>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14"/>
        <w:gridCol w:w="1344"/>
        <w:gridCol w:w="2940"/>
        <w:gridCol w:w="919"/>
        <w:gridCol w:w="886"/>
        <w:gridCol w:w="818"/>
        <w:gridCol w:w="924"/>
      </w:tblGrid>
      <w:tr w:rsidR="00D36C2E" w14:paraId="676FDBBD" w14:textId="77777777">
        <w:trPr>
          <w:trHeight w:val="525"/>
        </w:trPr>
        <w:tc>
          <w:tcPr>
            <w:tcW w:w="1514" w:type="dxa"/>
          </w:tcPr>
          <w:p w14:paraId="528946F3" w14:textId="77777777" w:rsidR="00D36C2E" w:rsidRDefault="00716137">
            <w:pPr>
              <w:pStyle w:val="TableParagraph"/>
              <w:spacing w:before="57"/>
              <w:ind w:left="558" w:hanging="406"/>
              <w:jc w:val="left"/>
              <w:rPr>
                <w:b/>
                <w:sz w:val="18"/>
              </w:rPr>
            </w:pPr>
            <w:r>
              <w:rPr>
                <w:b/>
                <w:spacing w:val="-2"/>
                <w:sz w:val="18"/>
              </w:rPr>
              <w:t xml:space="preserve">Наименование </w:t>
            </w:r>
            <w:r>
              <w:rPr>
                <w:b/>
                <w:spacing w:val="-4"/>
                <w:sz w:val="18"/>
              </w:rPr>
              <w:t>ТСО</w:t>
            </w:r>
          </w:p>
        </w:tc>
        <w:tc>
          <w:tcPr>
            <w:tcW w:w="1344" w:type="dxa"/>
          </w:tcPr>
          <w:p w14:paraId="7773ADD8" w14:textId="77777777" w:rsidR="00D36C2E" w:rsidRDefault="00716137">
            <w:pPr>
              <w:pStyle w:val="TableParagraph"/>
              <w:spacing w:before="57"/>
              <w:ind w:left="240" w:hanging="171"/>
              <w:jc w:val="left"/>
              <w:rPr>
                <w:b/>
                <w:sz w:val="18"/>
              </w:rPr>
            </w:pPr>
            <w:r>
              <w:rPr>
                <w:b/>
                <w:spacing w:val="-2"/>
                <w:sz w:val="18"/>
              </w:rPr>
              <w:t>Наименование источника</w:t>
            </w:r>
          </w:p>
        </w:tc>
        <w:tc>
          <w:tcPr>
            <w:tcW w:w="2940" w:type="dxa"/>
          </w:tcPr>
          <w:p w14:paraId="2BE121F2" w14:textId="77777777" w:rsidR="00D36C2E" w:rsidRDefault="00716137">
            <w:pPr>
              <w:pStyle w:val="TableParagraph"/>
              <w:spacing w:before="160"/>
              <w:ind w:left="11" w:right="6"/>
              <w:rPr>
                <w:b/>
                <w:sz w:val="18"/>
              </w:rPr>
            </w:pPr>
            <w:r>
              <w:rPr>
                <w:b/>
                <w:spacing w:val="-2"/>
                <w:sz w:val="18"/>
              </w:rPr>
              <w:t>Показатель</w:t>
            </w:r>
          </w:p>
        </w:tc>
        <w:tc>
          <w:tcPr>
            <w:tcW w:w="919" w:type="dxa"/>
          </w:tcPr>
          <w:p w14:paraId="76DFF8BC" w14:textId="77777777" w:rsidR="00D36C2E" w:rsidRDefault="00716137">
            <w:pPr>
              <w:pStyle w:val="TableParagraph"/>
              <w:spacing w:before="57"/>
              <w:ind w:left="27" w:right="16" w:firstLine="74"/>
              <w:jc w:val="left"/>
              <w:rPr>
                <w:b/>
                <w:sz w:val="18"/>
              </w:rPr>
            </w:pPr>
            <w:r>
              <w:rPr>
                <w:b/>
                <w:spacing w:val="-2"/>
                <w:sz w:val="18"/>
              </w:rPr>
              <w:t>Единица измерения</w:t>
            </w:r>
          </w:p>
        </w:tc>
        <w:tc>
          <w:tcPr>
            <w:tcW w:w="886" w:type="dxa"/>
          </w:tcPr>
          <w:p w14:paraId="09562A81" w14:textId="15694FE2" w:rsidR="00D36C2E" w:rsidRDefault="00716137" w:rsidP="00F169FC">
            <w:pPr>
              <w:pStyle w:val="TableParagraph"/>
              <w:spacing w:before="160"/>
              <w:ind w:left="15"/>
              <w:rPr>
                <w:b/>
                <w:sz w:val="18"/>
              </w:rPr>
            </w:pPr>
            <w:r>
              <w:rPr>
                <w:b/>
                <w:spacing w:val="-4"/>
                <w:sz w:val="18"/>
              </w:rPr>
              <w:t>202</w:t>
            </w:r>
            <w:r w:rsidR="00F169FC">
              <w:rPr>
                <w:b/>
                <w:spacing w:val="-4"/>
                <w:sz w:val="18"/>
              </w:rPr>
              <w:t>2</w:t>
            </w:r>
          </w:p>
        </w:tc>
        <w:tc>
          <w:tcPr>
            <w:tcW w:w="818" w:type="dxa"/>
          </w:tcPr>
          <w:p w14:paraId="49A9410C" w14:textId="64003A29" w:rsidR="00D36C2E" w:rsidRDefault="00716137" w:rsidP="00F169FC">
            <w:pPr>
              <w:pStyle w:val="TableParagraph"/>
              <w:spacing w:before="160"/>
              <w:ind w:left="16"/>
              <w:rPr>
                <w:b/>
                <w:sz w:val="18"/>
              </w:rPr>
            </w:pPr>
            <w:r>
              <w:rPr>
                <w:b/>
                <w:spacing w:val="-4"/>
                <w:sz w:val="18"/>
              </w:rPr>
              <w:t>202</w:t>
            </w:r>
            <w:r w:rsidR="00F169FC">
              <w:rPr>
                <w:b/>
                <w:spacing w:val="-4"/>
                <w:sz w:val="18"/>
              </w:rPr>
              <w:t>3</w:t>
            </w:r>
          </w:p>
        </w:tc>
        <w:tc>
          <w:tcPr>
            <w:tcW w:w="924" w:type="dxa"/>
          </w:tcPr>
          <w:p w14:paraId="7D314D4F" w14:textId="6C421856" w:rsidR="00D36C2E" w:rsidRDefault="00716137" w:rsidP="0025103E">
            <w:pPr>
              <w:pStyle w:val="TableParagraph"/>
              <w:spacing w:before="160"/>
              <w:ind w:left="14" w:right="2"/>
              <w:rPr>
                <w:b/>
                <w:sz w:val="18"/>
              </w:rPr>
            </w:pPr>
            <w:r>
              <w:rPr>
                <w:b/>
                <w:spacing w:val="-4"/>
                <w:sz w:val="18"/>
              </w:rPr>
              <w:t>202</w:t>
            </w:r>
            <w:r w:rsidR="00F169FC">
              <w:rPr>
                <w:b/>
                <w:spacing w:val="-4"/>
                <w:sz w:val="18"/>
              </w:rPr>
              <w:t>4</w:t>
            </w:r>
          </w:p>
        </w:tc>
      </w:tr>
      <w:tr w:rsidR="00D36C2E" w14:paraId="1E5982EA" w14:textId="77777777" w:rsidTr="007A2494">
        <w:trPr>
          <w:trHeight w:val="316"/>
        </w:trPr>
        <w:tc>
          <w:tcPr>
            <w:tcW w:w="1514" w:type="dxa"/>
            <w:vMerge w:val="restart"/>
            <w:tcBorders>
              <w:right w:val="single" w:sz="4" w:space="0" w:color="auto"/>
            </w:tcBorders>
          </w:tcPr>
          <w:p w14:paraId="494DCE3B" w14:textId="77777777" w:rsidR="00D36C2E" w:rsidRDefault="00D36C2E">
            <w:pPr>
              <w:pStyle w:val="TableParagraph"/>
              <w:jc w:val="left"/>
              <w:rPr>
                <w:b/>
                <w:sz w:val="18"/>
              </w:rPr>
            </w:pPr>
          </w:p>
          <w:p w14:paraId="48ED8ED7" w14:textId="77777777" w:rsidR="00D36C2E" w:rsidRDefault="00D36C2E">
            <w:pPr>
              <w:pStyle w:val="TableParagraph"/>
              <w:jc w:val="left"/>
              <w:rPr>
                <w:b/>
                <w:sz w:val="18"/>
              </w:rPr>
            </w:pPr>
          </w:p>
          <w:p w14:paraId="5C8DAD0A" w14:textId="77777777" w:rsidR="00D36C2E" w:rsidRDefault="00D36C2E">
            <w:pPr>
              <w:pStyle w:val="TableParagraph"/>
              <w:jc w:val="left"/>
              <w:rPr>
                <w:b/>
                <w:sz w:val="18"/>
              </w:rPr>
            </w:pPr>
          </w:p>
          <w:p w14:paraId="423437CB" w14:textId="77777777" w:rsidR="00D36C2E" w:rsidRDefault="00D36C2E">
            <w:pPr>
              <w:pStyle w:val="TableParagraph"/>
              <w:jc w:val="left"/>
              <w:rPr>
                <w:b/>
                <w:sz w:val="18"/>
              </w:rPr>
            </w:pPr>
          </w:p>
          <w:p w14:paraId="684D3472" w14:textId="77777777" w:rsidR="00D36C2E" w:rsidRDefault="00D36C2E">
            <w:pPr>
              <w:pStyle w:val="TableParagraph"/>
              <w:jc w:val="left"/>
              <w:rPr>
                <w:b/>
                <w:sz w:val="18"/>
              </w:rPr>
            </w:pPr>
          </w:p>
          <w:p w14:paraId="74E1E11D" w14:textId="77777777" w:rsidR="00D36C2E" w:rsidRDefault="00D36C2E">
            <w:pPr>
              <w:pStyle w:val="TableParagraph"/>
              <w:jc w:val="left"/>
              <w:rPr>
                <w:b/>
                <w:sz w:val="18"/>
              </w:rPr>
            </w:pPr>
          </w:p>
          <w:p w14:paraId="1885FE5D" w14:textId="77777777" w:rsidR="00D36C2E" w:rsidRDefault="00D36C2E">
            <w:pPr>
              <w:pStyle w:val="TableParagraph"/>
              <w:jc w:val="left"/>
              <w:rPr>
                <w:b/>
                <w:sz w:val="18"/>
              </w:rPr>
            </w:pPr>
          </w:p>
          <w:p w14:paraId="677BEDC1" w14:textId="77777777" w:rsidR="00D36C2E" w:rsidRDefault="00D36C2E">
            <w:pPr>
              <w:pStyle w:val="TableParagraph"/>
              <w:jc w:val="left"/>
              <w:rPr>
                <w:b/>
                <w:sz w:val="18"/>
              </w:rPr>
            </w:pPr>
          </w:p>
          <w:p w14:paraId="185CF941" w14:textId="77777777" w:rsidR="00D36C2E" w:rsidRDefault="00D36C2E">
            <w:pPr>
              <w:pStyle w:val="TableParagraph"/>
              <w:jc w:val="left"/>
              <w:rPr>
                <w:b/>
                <w:sz w:val="18"/>
              </w:rPr>
            </w:pPr>
          </w:p>
          <w:p w14:paraId="41D2FAEB" w14:textId="77777777" w:rsidR="00D36C2E" w:rsidRDefault="00D36C2E">
            <w:pPr>
              <w:pStyle w:val="TableParagraph"/>
              <w:jc w:val="left"/>
              <w:rPr>
                <w:b/>
                <w:sz w:val="18"/>
              </w:rPr>
            </w:pPr>
          </w:p>
          <w:p w14:paraId="55F0EE13" w14:textId="77777777" w:rsidR="00D36C2E" w:rsidRDefault="00D36C2E">
            <w:pPr>
              <w:pStyle w:val="TableParagraph"/>
              <w:jc w:val="left"/>
              <w:rPr>
                <w:b/>
                <w:sz w:val="18"/>
              </w:rPr>
            </w:pPr>
          </w:p>
          <w:p w14:paraId="16EA2D8A" w14:textId="77777777" w:rsidR="00D36C2E" w:rsidRDefault="00D36C2E">
            <w:pPr>
              <w:pStyle w:val="TableParagraph"/>
              <w:jc w:val="left"/>
              <w:rPr>
                <w:b/>
                <w:sz w:val="18"/>
              </w:rPr>
            </w:pPr>
          </w:p>
          <w:p w14:paraId="30E1CA6B" w14:textId="77777777" w:rsidR="00D36C2E" w:rsidRDefault="00D36C2E">
            <w:pPr>
              <w:pStyle w:val="TableParagraph"/>
              <w:jc w:val="left"/>
              <w:rPr>
                <w:b/>
                <w:sz w:val="18"/>
              </w:rPr>
            </w:pPr>
          </w:p>
          <w:p w14:paraId="611F490E" w14:textId="77777777" w:rsidR="00D36C2E" w:rsidRDefault="00D36C2E">
            <w:pPr>
              <w:pStyle w:val="TableParagraph"/>
              <w:jc w:val="left"/>
              <w:rPr>
                <w:b/>
                <w:sz w:val="18"/>
              </w:rPr>
            </w:pPr>
          </w:p>
          <w:p w14:paraId="0842844B" w14:textId="77777777" w:rsidR="00D36C2E" w:rsidRDefault="00D36C2E">
            <w:pPr>
              <w:pStyle w:val="TableParagraph"/>
              <w:jc w:val="left"/>
              <w:rPr>
                <w:b/>
                <w:sz w:val="18"/>
              </w:rPr>
            </w:pPr>
          </w:p>
          <w:p w14:paraId="7AD9DB6D" w14:textId="77777777" w:rsidR="00D36C2E" w:rsidRDefault="00D36C2E">
            <w:pPr>
              <w:pStyle w:val="TableParagraph"/>
              <w:jc w:val="left"/>
              <w:rPr>
                <w:b/>
                <w:sz w:val="18"/>
              </w:rPr>
            </w:pPr>
          </w:p>
          <w:p w14:paraId="12C3EEEB" w14:textId="77777777" w:rsidR="00D36C2E" w:rsidRDefault="00D36C2E">
            <w:pPr>
              <w:pStyle w:val="TableParagraph"/>
              <w:jc w:val="left"/>
              <w:rPr>
                <w:b/>
                <w:sz w:val="18"/>
              </w:rPr>
            </w:pPr>
          </w:p>
          <w:p w14:paraId="01B16CD7" w14:textId="77777777" w:rsidR="00D36C2E" w:rsidRDefault="00D36C2E">
            <w:pPr>
              <w:pStyle w:val="TableParagraph"/>
              <w:jc w:val="left"/>
              <w:rPr>
                <w:b/>
                <w:sz w:val="18"/>
              </w:rPr>
            </w:pPr>
          </w:p>
          <w:p w14:paraId="0EA921D1" w14:textId="77777777" w:rsidR="00D36C2E" w:rsidRDefault="00D36C2E">
            <w:pPr>
              <w:pStyle w:val="TableParagraph"/>
              <w:spacing w:before="128"/>
              <w:jc w:val="left"/>
              <w:rPr>
                <w:b/>
                <w:sz w:val="18"/>
              </w:rPr>
            </w:pPr>
          </w:p>
          <w:p w14:paraId="0982FAC4" w14:textId="03903AEA" w:rsidR="00D36C2E" w:rsidRDefault="00716137" w:rsidP="00F169FC">
            <w:pPr>
              <w:pStyle w:val="TableParagraph"/>
              <w:ind w:left="7" w:right="4"/>
              <w:rPr>
                <w:sz w:val="18"/>
              </w:rPr>
            </w:pPr>
            <w:r>
              <w:rPr>
                <w:sz w:val="18"/>
              </w:rPr>
              <w:t>МКП</w:t>
            </w:r>
            <w:r>
              <w:rPr>
                <w:spacing w:val="-12"/>
                <w:sz w:val="18"/>
              </w:rPr>
              <w:t xml:space="preserve"> </w:t>
            </w:r>
            <w:r>
              <w:rPr>
                <w:sz w:val="18"/>
              </w:rPr>
              <w:t xml:space="preserve">"Жилищно- </w:t>
            </w:r>
            <w:r>
              <w:rPr>
                <w:spacing w:val="-2"/>
                <w:sz w:val="18"/>
              </w:rPr>
              <w:t xml:space="preserve">коммунальное хозяйство" Углегорский </w:t>
            </w:r>
            <w:proofErr w:type="gramStart"/>
            <w:r w:rsidR="00F169FC">
              <w:rPr>
                <w:sz w:val="18"/>
              </w:rPr>
              <w:t xml:space="preserve">муниципальный </w:t>
            </w:r>
            <w:r>
              <w:rPr>
                <w:sz w:val="18"/>
              </w:rPr>
              <w:t xml:space="preserve"> округ</w:t>
            </w:r>
            <w:proofErr w:type="gramEnd"/>
          </w:p>
        </w:tc>
        <w:tc>
          <w:tcPr>
            <w:tcW w:w="1344" w:type="dxa"/>
            <w:vMerge w:val="restart"/>
            <w:tcBorders>
              <w:left w:val="single" w:sz="4" w:space="0" w:color="auto"/>
            </w:tcBorders>
          </w:tcPr>
          <w:p w14:paraId="00DADF4A" w14:textId="77777777" w:rsidR="00D36C2E" w:rsidRDefault="00D36C2E">
            <w:pPr>
              <w:pStyle w:val="TableParagraph"/>
              <w:jc w:val="left"/>
              <w:rPr>
                <w:b/>
                <w:sz w:val="18"/>
              </w:rPr>
            </w:pPr>
          </w:p>
          <w:p w14:paraId="67B4C231" w14:textId="77777777" w:rsidR="00D36C2E" w:rsidRDefault="00D36C2E">
            <w:pPr>
              <w:pStyle w:val="TableParagraph"/>
              <w:jc w:val="left"/>
              <w:rPr>
                <w:b/>
                <w:sz w:val="18"/>
              </w:rPr>
            </w:pPr>
          </w:p>
          <w:p w14:paraId="1C8AC75E" w14:textId="77777777" w:rsidR="00D36C2E" w:rsidRDefault="00D36C2E">
            <w:pPr>
              <w:pStyle w:val="TableParagraph"/>
              <w:spacing w:before="182"/>
              <w:jc w:val="left"/>
              <w:rPr>
                <w:b/>
                <w:sz w:val="18"/>
              </w:rPr>
            </w:pPr>
          </w:p>
          <w:p w14:paraId="130F1FDE" w14:textId="77777777" w:rsidR="00D36C2E" w:rsidRDefault="00716137">
            <w:pPr>
              <w:pStyle w:val="TableParagraph"/>
              <w:spacing w:before="1"/>
              <w:ind w:left="117"/>
              <w:jc w:val="left"/>
              <w:rPr>
                <w:sz w:val="18"/>
              </w:rPr>
            </w:pPr>
            <w:r>
              <w:rPr>
                <w:sz w:val="18"/>
              </w:rPr>
              <w:t>Котельная</w:t>
            </w:r>
            <w:r>
              <w:rPr>
                <w:spacing w:val="-4"/>
                <w:sz w:val="18"/>
              </w:rPr>
              <w:t xml:space="preserve"> </w:t>
            </w:r>
            <w:r>
              <w:rPr>
                <w:spacing w:val="-5"/>
                <w:sz w:val="18"/>
              </w:rPr>
              <w:t>№1</w:t>
            </w:r>
          </w:p>
        </w:tc>
        <w:tc>
          <w:tcPr>
            <w:tcW w:w="2940" w:type="dxa"/>
          </w:tcPr>
          <w:p w14:paraId="46463C66" w14:textId="77777777" w:rsidR="00D36C2E" w:rsidRDefault="00716137">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0F87EA1A" w14:textId="77777777" w:rsidR="00D36C2E" w:rsidRDefault="00716137">
            <w:pPr>
              <w:pStyle w:val="TableParagraph"/>
              <w:spacing w:before="50"/>
              <w:ind w:left="12" w:right="7"/>
              <w:rPr>
                <w:sz w:val="18"/>
              </w:rPr>
            </w:pPr>
            <w:r>
              <w:rPr>
                <w:spacing w:val="-4"/>
                <w:sz w:val="18"/>
              </w:rPr>
              <w:t>Гкал</w:t>
            </w:r>
          </w:p>
        </w:tc>
        <w:tc>
          <w:tcPr>
            <w:tcW w:w="886" w:type="dxa"/>
          </w:tcPr>
          <w:p w14:paraId="6C2CA123" w14:textId="77777777" w:rsidR="00D36C2E" w:rsidRDefault="00716137">
            <w:pPr>
              <w:pStyle w:val="TableParagraph"/>
              <w:spacing w:before="50"/>
              <w:ind w:left="15" w:right="3"/>
              <w:rPr>
                <w:sz w:val="18"/>
              </w:rPr>
            </w:pPr>
            <w:r>
              <w:rPr>
                <w:spacing w:val="-2"/>
                <w:sz w:val="18"/>
              </w:rPr>
              <w:t>31051,39</w:t>
            </w:r>
          </w:p>
        </w:tc>
        <w:tc>
          <w:tcPr>
            <w:tcW w:w="818" w:type="dxa"/>
          </w:tcPr>
          <w:p w14:paraId="072EB6AD" w14:textId="77777777" w:rsidR="00D36C2E" w:rsidRDefault="00716137">
            <w:pPr>
              <w:pStyle w:val="TableParagraph"/>
              <w:spacing w:before="50"/>
              <w:ind w:left="16" w:right="3"/>
              <w:rPr>
                <w:sz w:val="18"/>
              </w:rPr>
            </w:pPr>
            <w:r>
              <w:rPr>
                <w:spacing w:val="-2"/>
                <w:sz w:val="18"/>
              </w:rPr>
              <w:t>29152,29</w:t>
            </w:r>
          </w:p>
        </w:tc>
        <w:tc>
          <w:tcPr>
            <w:tcW w:w="924" w:type="dxa"/>
          </w:tcPr>
          <w:p w14:paraId="2622C12C" w14:textId="77777777" w:rsidR="00D36C2E" w:rsidRDefault="00716137">
            <w:pPr>
              <w:pStyle w:val="TableParagraph"/>
              <w:spacing w:before="50"/>
              <w:ind w:left="14"/>
              <w:rPr>
                <w:sz w:val="18"/>
              </w:rPr>
            </w:pPr>
            <w:r>
              <w:rPr>
                <w:spacing w:val="-2"/>
                <w:sz w:val="18"/>
              </w:rPr>
              <w:t>29777,73</w:t>
            </w:r>
          </w:p>
        </w:tc>
      </w:tr>
      <w:tr w:rsidR="00D36C2E" w14:paraId="424192A7" w14:textId="77777777" w:rsidTr="007A2494">
        <w:trPr>
          <w:trHeight w:val="314"/>
        </w:trPr>
        <w:tc>
          <w:tcPr>
            <w:tcW w:w="1514" w:type="dxa"/>
            <w:vMerge/>
            <w:tcBorders>
              <w:top w:val="nil"/>
              <w:right w:val="single" w:sz="4" w:space="0" w:color="auto"/>
            </w:tcBorders>
          </w:tcPr>
          <w:p w14:paraId="6AFFFAE2" w14:textId="77777777" w:rsidR="00D36C2E" w:rsidRDefault="00D36C2E">
            <w:pPr>
              <w:rPr>
                <w:sz w:val="2"/>
                <w:szCs w:val="2"/>
              </w:rPr>
            </w:pPr>
          </w:p>
        </w:tc>
        <w:tc>
          <w:tcPr>
            <w:tcW w:w="1344" w:type="dxa"/>
            <w:vMerge/>
            <w:tcBorders>
              <w:top w:val="nil"/>
              <w:left w:val="single" w:sz="4" w:space="0" w:color="auto"/>
            </w:tcBorders>
          </w:tcPr>
          <w:p w14:paraId="7948B2EC" w14:textId="77777777" w:rsidR="00D36C2E" w:rsidRDefault="00D36C2E">
            <w:pPr>
              <w:rPr>
                <w:sz w:val="2"/>
                <w:szCs w:val="2"/>
              </w:rPr>
            </w:pPr>
          </w:p>
        </w:tc>
        <w:tc>
          <w:tcPr>
            <w:tcW w:w="2940" w:type="dxa"/>
          </w:tcPr>
          <w:p w14:paraId="75050DA1" w14:textId="77777777" w:rsidR="00D36C2E" w:rsidRDefault="00716137">
            <w:pPr>
              <w:pStyle w:val="TableParagraph"/>
              <w:spacing w:before="47"/>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5DE8CA1B" w14:textId="77777777" w:rsidR="00D36C2E" w:rsidRDefault="00716137">
            <w:pPr>
              <w:pStyle w:val="TableParagraph"/>
              <w:spacing w:before="47"/>
              <w:ind w:left="12" w:right="5"/>
              <w:rPr>
                <w:sz w:val="18"/>
              </w:rPr>
            </w:pPr>
            <w:r>
              <w:rPr>
                <w:spacing w:val="-10"/>
                <w:sz w:val="18"/>
              </w:rPr>
              <w:t>т</w:t>
            </w:r>
          </w:p>
        </w:tc>
        <w:tc>
          <w:tcPr>
            <w:tcW w:w="886" w:type="dxa"/>
          </w:tcPr>
          <w:p w14:paraId="469E47F2" w14:textId="77777777" w:rsidR="00D36C2E" w:rsidRDefault="00716137">
            <w:pPr>
              <w:pStyle w:val="TableParagraph"/>
              <w:spacing w:before="47"/>
              <w:ind w:left="15"/>
              <w:rPr>
                <w:sz w:val="18"/>
              </w:rPr>
            </w:pPr>
            <w:r>
              <w:rPr>
                <w:spacing w:val="-2"/>
                <w:sz w:val="18"/>
              </w:rPr>
              <w:t>9552,30</w:t>
            </w:r>
          </w:p>
        </w:tc>
        <w:tc>
          <w:tcPr>
            <w:tcW w:w="818" w:type="dxa"/>
          </w:tcPr>
          <w:p w14:paraId="413AFC76" w14:textId="77777777" w:rsidR="00D36C2E" w:rsidRDefault="00716137">
            <w:pPr>
              <w:pStyle w:val="TableParagraph"/>
              <w:spacing w:before="47"/>
              <w:ind w:left="16"/>
              <w:rPr>
                <w:sz w:val="18"/>
              </w:rPr>
            </w:pPr>
            <w:r>
              <w:rPr>
                <w:spacing w:val="-2"/>
                <w:sz w:val="18"/>
              </w:rPr>
              <w:t>9485,84</w:t>
            </w:r>
          </w:p>
        </w:tc>
        <w:tc>
          <w:tcPr>
            <w:tcW w:w="924" w:type="dxa"/>
          </w:tcPr>
          <w:p w14:paraId="0EF403C7" w14:textId="77777777" w:rsidR="00D36C2E" w:rsidRDefault="00716137">
            <w:pPr>
              <w:pStyle w:val="TableParagraph"/>
              <w:spacing w:before="47"/>
              <w:ind w:left="14" w:right="2"/>
              <w:rPr>
                <w:sz w:val="18"/>
              </w:rPr>
            </w:pPr>
            <w:r>
              <w:rPr>
                <w:spacing w:val="-2"/>
                <w:sz w:val="18"/>
              </w:rPr>
              <w:t>9706,70</w:t>
            </w:r>
          </w:p>
        </w:tc>
      </w:tr>
      <w:tr w:rsidR="00D36C2E" w14:paraId="7EB53CFA" w14:textId="77777777" w:rsidTr="007A2494">
        <w:trPr>
          <w:trHeight w:val="313"/>
        </w:trPr>
        <w:tc>
          <w:tcPr>
            <w:tcW w:w="1514" w:type="dxa"/>
            <w:vMerge/>
            <w:tcBorders>
              <w:top w:val="nil"/>
              <w:right w:val="single" w:sz="4" w:space="0" w:color="auto"/>
            </w:tcBorders>
          </w:tcPr>
          <w:p w14:paraId="68A3F4B2" w14:textId="77777777" w:rsidR="00D36C2E" w:rsidRDefault="00D36C2E">
            <w:pPr>
              <w:rPr>
                <w:sz w:val="2"/>
                <w:szCs w:val="2"/>
              </w:rPr>
            </w:pPr>
          </w:p>
        </w:tc>
        <w:tc>
          <w:tcPr>
            <w:tcW w:w="1344" w:type="dxa"/>
            <w:vMerge/>
            <w:tcBorders>
              <w:top w:val="nil"/>
              <w:left w:val="single" w:sz="4" w:space="0" w:color="auto"/>
            </w:tcBorders>
          </w:tcPr>
          <w:p w14:paraId="74EF3D4F" w14:textId="77777777" w:rsidR="00D36C2E" w:rsidRDefault="00D36C2E">
            <w:pPr>
              <w:rPr>
                <w:sz w:val="2"/>
                <w:szCs w:val="2"/>
              </w:rPr>
            </w:pPr>
          </w:p>
        </w:tc>
        <w:tc>
          <w:tcPr>
            <w:tcW w:w="2940" w:type="dxa"/>
          </w:tcPr>
          <w:p w14:paraId="190FE814" w14:textId="77777777" w:rsidR="00D36C2E" w:rsidRDefault="00716137">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1246FBCB" w14:textId="77777777" w:rsidR="00D36C2E" w:rsidRDefault="00716137">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48365AE2" w14:textId="77777777" w:rsidR="00D36C2E" w:rsidRDefault="00716137">
            <w:pPr>
              <w:pStyle w:val="TableParagraph"/>
              <w:spacing w:before="50"/>
              <w:ind w:left="15"/>
              <w:rPr>
                <w:sz w:val="18"/>
              </w:rPr>
            </w:pPr>
            <w:r>
              <w:rPr>
                <w:spacing w:val="-2"/>
                <w:sz w:val="18"/>
              </w:rPr>
              <w:t>6186,05</w:t>
            </w:r>
          </w:p>
        </w:tc>
        <w:tc>
          <w:tcPr>
            <w:tcW w:w="818" w:type="dxa"/>
          </w:tcPr>
          <w:p w14:paraId="68497C85" w14:textId="77777777" w:rsidR="00D36C2E" w:rsidRDefault="00716137">
            <w:pPr>
              <w:pStyle w:val="TableParagraph"/>
              <w:spacing w:before="50"/>
              <w:ind w:left="16"/>
              <w:rPr>
                <w:sz w:val="18"/>
              </w:rPr>
            </w:pPr>
            <w:r>
              <w:rPr>
                <w:spacing w:val="-2"/>
                <w:sz w:val="18"/>
              </w:rPr>
              <w:t>6250,19</w:t>
            </w:r>
          </w:p>
        </w:tc>
        <w:tc>
          <w:tcPr>
            <w:tcW w:w="924" w:type="dxa"/>
          </w:tcPr>
          <w:p w14:paraId="663AF426" w14:textId="77777777" w:rsidR="00D36C2E" w:rsidRDefault="00716137">
            <w:pPr>
              <w:pStyle w:val="TableParagraph"/>
              <w:spacing w:before="50"/>
              <w:ind w:left="14" w:right="2"/>
              <w:rPr>
                <w:sz w:val="18"/>
              </w:rPr>
            </w:pPr>
            <w:r>
              <w:rPr>
                <w:spacing w:val="-2"/>
                <w:sz w:val="18"/>
              </w:rPr>
              <w:t>6205,31</w:t>
            </w:r>
          </w:p>
        </w:tc>
      </w:tr>
      <w:tr w:rsidR="00D36C2E" w14:paraId="7A25BB34" w14:textId="77777777" w:rsidTr="007A2494">
        <w:trPr>
          <w:trHeight w:val="316"/>
        </w:trPr>
        <w:tc>
          <w:tcPr>
            <w:tcW w:w="1514" w:type="dxa"/>
            <w:vMerge/>
            <w:tcBorders>
              <w:top w:val="nil"/>
              <w:right w:val="single" w:sz="4" w:space="0" w:color="auto"/>
            </w:tcBorders>
          </w:tcPr>
          <w:p w14:paraId="09F14799" w14:textId="77777777" w:rsidR="00D36C2E" w:rsidRDefault="00D36C2E">
            <w:pPr>
              <w:rPr>
                <w:sz w:val="2"/>
                <w:szCs w:val="2"/>
              </w:rPr>
            </w:pPr>
          </w:p>
        </w:tc>
        <w:tc>
          <w:tcPr>
            <w:tcW w:w="1344" w:type="dxa"/>
            <w:vMerge/>
            <w:tcBorders>
              <w:top w:val="nil"/>
              <w:left w:val="single" w:sz="4" w:space="0" w:color="auto"/>
            </w:tcBorders>
          </w:tcPr>
          <w:p w14:paraId="085466F7" w14:textId="77777777" w:rsidR="00D36C2E" w:rsidRDefault="00D36C2E">
            <w:pPr>
              <w:rPr>
                <w:sz w:val="2"/>
                <w:szCs w:val="2"/>
              </w:rPr>
            </w:pPr>
          </w:p>
        </w:tc>
        <w:tc>
          <w:tcPr>
            <w:tcW w:w="2940" w:type="dxa"/>
          </w:tcPr>
          <w:p w14:paraId="28FED5EB" w14:textId="77777777" w:rsidR="00D36C2E" w:rsidRDefault="00716137">
            <w:pPr>
              <w:pStyle w:val="TableParagraph"/>
              <w:spacing w:before="50"/>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53615716" w14:textId="77777777" w:rsidR="00D36C2E" w:rsidRDefault="00716137">
            <w:pPr>
              <w:pStyle w:val="TableParagraph"/>
              <w:spacing w:before="50"/>
              <w:ind w:left="12" w:right="6"/>
              <w:rPr>
                <w:sz w:val="18"/>
              </w:rPr>
            </w:pPr>
            <w:r>
              <w:rPr>
                <w:spacing w:val="-2"/>
                <w:sz w:val="18"/>
              </w:rPr>
              <w:t>тут/тнт</w:t>
            </w:r>
          </w:p>
        </w:tc>
        <w:tc>
          <w:tcPr>
            <w:tcW w:w="886" w:type="dxa"/>
          </w:tcPr>
          <w:p w14:paraId="5856C21B" w14:textId="77777777" w:rsidR="00D36C2E" w:rsidRDefault="00716137">
            <w:pPr>
              <w:pStyle w:val="TableParagraph"/>
              <w:spacing w:before="50"/>
              <w:ind w:left="15" w:right="2"/>
              <w:rPr>
                <w:sz w:val="18"/>
              </w:rPr>
            </w:pPr>
            <w:r>
              <w:rPr>
                <w:spacing w:val="-4"/>
                <w:sz w:val="18"/>
              </w:rPr>
              <w:t>0,65</w:t>
            </w:r>
          </w:p>
        </w:tc>
        <w:tc>
          <w:tcPr>
            <w:tcW w:w="818" w:type="dxa"/>
          </w:tcPr>
          <w:p w14:paraId="13615ADB" w14:textId="77777777" w:rsidR="00D36C2E" w:rsidRDefault="00716137">
            <w:pPr>
              <w:pStyle w:val="TableParagraph"/>
              <w:spacing w:before="50"/>
              <w:ind w:left="16" w:right="2"/>
              <w:rPr>
                <w:sz w:val="18"/>
              </w:rPr>
            </w:pPr>
            <w:r>
              <w:rPr>
                <w:spacing w:val="-4"/>
                <w:sz w:val="18"/>
              </w:rPr>
              <w:t>0,66</w:t>
            </w:r>
          </w:p>
        </w:tc>
        <w:tc>
          <w:tcPr>
            <w:tcW w:w="924" w:type="dxa"/>
          </w:tcPr>
          <w:p w14:paraId="18E73D42" w14:textId="77777777" w:rsidR="00D36C2E" w:rsidRDefault="00716137">
            <w:pPr>
              <w:pStyle w:val="TableParagraph"/>
              <w:spacing w:before="50"/>
              <w:ind w:left="14"/>
              <w:rPr>
                <w:sz w:val="18"/>
              </w:rPr>
            </w:pPr>
            <w:r>
              <w:rPr>
                <w:spacing w:val="-4"/>
                <w:sz w:val="18"/>
              </w:rPr>
              <w:t>0,64</w:t>
            </w:r>
          </w:p>
        </w:tc>
      </w:tr>
      <w:tr w:rsidR="00D36C2E" w14:paraId="6517D787" w14:textId="77777777" w:rsidTr="007A2494">
        <w:trPr>
          <w:trHeight w:val="525"/>
        </w:trPr>
        <w:tc>
          <w:tcPr>
            <w:tcW w:w="1514" w:type="dxa"/>
            <w:vMerge/>
            <w:tcBorders>
              <w:top w:val="nil"/>
              <w:right w:val="single" w:sz="4" w:space="0" w:color="auto"/>
            </w:tcBorders>
          </w:tcPr>
          <w:p w14:paraId="148BBCDE" w14:textId="77777777" w:rsidR="00D36C2E" w:rsidRDefault="00D36C2E">
            <w:pPr>
              <w:rPr>
                <w:sz w:val="2"/>
                <w:szCs w:val="2"/>
              </w:rPr>
            </w:pPr>
          </w:p>
        </w:tc>
        <w:tc>
          <w:tcPr>
            <w:tcW w:w="1344" w:type="dxa"/>
            <w:vMerge/>
            <w:tcBorders>
              <w:top w:val="nil"/>
              <w:left w:val="single" w:sz="4" w:space="0" w:color="auto"/>
            </w:tcBorders>
          </w:tcPr>
          <w:p w14:paraId="4FD9579B" w14:textId="77777777" w:rsidR="00D36C2E" w:rsidRDefault="00D36C2E">
            <w:pPr>
              <w:rPr>
                <w:sz w:val="2"/>
                <w:szCs w:val="2"/>
              </w:rPr>
            </w:pPr>
          </w:p>
        </w:tc>
        <w:tc>
          <w:tcPr>
            <w:tcW w:w="2940" w:type="dxa"/>
          </w:tcPr>
          <w:p w14:paraId="6002AFAC" w14:textId="77777777" w:rsidR="00D36C2E" w:rsidRDefault="00716137">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621A3592" w14:textId="77777777" w:rsidR="00D36C2E" w:rsidRDefault="00716137">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tcPr>
          <w:p w14:paraId="228604F2" w14:textId="77777777" w:rsidR="00D36C2E" w:rsidRDefault="00716137">
            <w:pPr>
              <w:pStyle w:val="TableParagraph"/>
              <w:spacing w:before="153"/>
              <w:ind w:left="15"/>
              <w:rPr>
                <w:sz w:val="18"/>
              </w:rPr>
            </w:pPr>
            <w:r>
              <w:rPr>
                <w:spacing w:val="-2"/>
                <w:sz w:val="18"/>
              </w:rPr>
              <w:t>199,22</w:t>
            </w:r>
          </w:p>
        </w:tc>
        <w:tc>
          <w:tcPr>
            <w:tcW w:w="818" w:type="dxa"/>
          </w:tcPr>
          <w:p w14:paraId="0A7888C4" w14:textId="77777777" w:rsidR="00D36C2E" w:rsidRDefault="00716137">
            <w:pPr>
              <w:pStyle w:val="TableParagraph"/>
              <w:spacing w:before="153"/>
              <w:ind w:left="16"/>
              <w:rPr>
                <w:sz w:val="18"/>
              </w:rPr>
            </w:pPr>
            <w:r>
              <w:rPr>
                <w:spacing w:val="-2"/>
                <w:sz w:val="18"/>
              </w:rPr>
              <w:t>214,40</w:t>
            </w:r>
          </w:p>
        </w:tc>
        <w:tc>
          <w:tcPr>
            <w:tcW w:w="924" w:type="dxa"/>
          </w:tcPr>
          <w:p w14:paraId="4D237A4E" w14:textId="77777777" w:rsidR="00D36C2E" w:rsidRDefault="00716137">
            <w:pPr>
              <w:pStyle w:val="TableParagraph"/>
              <w:spacing w:before="153"/>
              <w:ind w:left="14" w:right="2"/>
              <w:rPr>
                <w:sz w:val="18"/>
              </w:rPr>
            </w:pPr>
            <w:r>
              <w:rPr>
                <w:spacing w:val="-2"/>
                <w:sz w:val="18"/>
              </w:rPr>
              <w:t>208,39</w:t>
            </w:r>
          </w:p>
        </w:tc>
      </w:tr>
      <w:tr w:rsidR="00D36C2E" w14:paraId="6B22FB2F" w14:textId="77777777" w:rsidTr="007A2494">
        <w:trPr>
          <w:trHeight w:val="314"/>
        </w:trPr>
        <w:tc>
          <w:tcPr>
            <w:tcW w:w="1514" w:type="dxa"/>
            <w:vMerge/>
            <w:tcBorders>
              <w:top w:val="nil"/>
              <w:right w:val="single" w:sz="4" w:space="0" w:color="auto"/>
            </w:tcBorders>
          </w:tcPr>
          <w:p w14:paraId="5EB44409" w14:textId="77777777" w:rsidR="00D36C2E" w:rsidRDefault="00D36C2E">
            <w:pPr>
              <w:rPr>
                <w:sz w:val="2"/>
                <w:szCs w:val="2"/>
              </w:rPr>
            </w:pPr>
          </w:p>
        </w:tc>
        <w:tc>
          <w:tcPr>
            <w:tcW w:w="1344" w:type="dxa"/>
            <w:vMerge w:val="restart"/>
            <w:tcBorders>
              <w:left w:val="single" w:sz="4" w:space="0" w:color="auto"/>
            </w:tcBorders>
          </w:tcPr>
          <w:p w14:paraId="44A2FFFC" w14:textId="77777777" w:rsidR="00D36C2E" w:rsidRDefault="00D36C2E">
            <w:pPr>
              <w:pStyle w:val="TableParagraph"/>
              <w:jc w:val="left"/>
              <w:rPr>
                <w:b/>
                <w:sz w:val="18"/>
              </w:rPr>
            </w:pPr>
          </w:p>
          <w:p w14:paraId="3C4343E8" w14:textId="77777777" w:rsidR="00D36C2E" w:rsidRDefault="00D36C2E">
            <w:pPr>
              <w:pStyle w:val="TableParagraph"/>
              <w:jc w:val="left"/>
              <w:rPr>
                <w:b/>
                <w:sz w:val="18"/>
              </w:rPr>
            </w:pPr>
          </w:p>
          <w:p w14:paraId="7B91018E" w14:textId="77777777" w:rsidR="00D36C2E" w:rsidRDefault="00D36C2E">
            <w:pPr>
              <w:pStyle w:val="TableParagraph"/>
              <w:spacing w:before="182"/>
              <w:jc w:val="left"/>
              <w:rPr>
                <w:b/>
                <w:sz w:val="18"/>
              </w:rPr>
            </w:pPr>
          </w:p>
          <w:p w14:paraId="04F5A278" w14:textId="77777777" w:rsidR="00D36C2E" w:rsidRDefault="00716137">
            <w:pPr>
              <w:pStyle w:val="TableParagraph"/>
              <w:spacing w:before="1"/>
              <w:ind w:left="117"/>
              <w:jc w:val="left"/>
              <w:rPr>
                <w:sz w:val="18"/>
              </w:rPr>
            </w:pPr>
            <w:r>
              <w:rPr>
                <w:sz w:val="18"/>
              </w:rPr>
              <w:t>Котельная</w:t>
            </w:r>
            <w:r>
              <w:rPr>
                <w:spacing w:val="-4"/>
                <w:sz w:val="18"/>
              </w:rPr>
              <w:t xml:space="preserve"> </w:t>
            </w:r>
            <w:r>
              <w:rPr>
                <w:spacing w:val="-5"/>
                <w:sz w:val="18"/>
              </w:rPr>
              <w:t>№2</w:t>
            </w:r>
          </w:p>
        </w:tc>
        <w:tc>
          <w:tcPr>
            <w:tcW w:w="2940" w:type="dxa"/>
          </w:tcPr>
          <w:p w14:paraId="5E668F10" w14:textId="77777777" w:rsidR="00D36C2E" w:rsidRDefault="00716137">
            <w:pPr>
              <w:pStyle w:val="TableParagraph"/>
              <w:spacing w:before="47"/>
              <w:ind w:left="1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1F8B3EDE" w14:textId="77777777" w:rsidR="00D36C2E" w:rsidRDefault="00716137">
            <w:pPr>
              <w:pStyle w:val="TableParagraph"/>
              <w:spacing w:before="47"/>
              <w:ind w:left="12" w:right="7"/>
              <w:rPr>
                <w:sz w:val="18"/>
              </w:rPr>
            </w:pPr>
            <w:r>
              <w:rPr>
                <w:spacing w:val="-4"/>
                <w:sz w:val="18"/>
              </w:rPr>
              <w:t>Гкал</w:t>
            </w:r>
          </w:p>
        </w:tc>
        <w:tc>
          <w:tcPr>
            <w:tcW w:w="886" w:type="dxa"/>
          </w:tcPr>
          <w:p w14:paraId="3BF78D43" w14:textId="77777777" w:rsidR="00D36C2E" w:rsidRDefault="00716137">
            <w:pPr>
              <w:pStyle w:val="TableParagraph"/>
              <w:spacing w:before="47"/>
              <w:ind w:left="15" w:right="3"/>
              <w:rPr>
                <w:sz w:val="18"/>
              </w:rPr>
            </w:pPr>
            <w:r>
              <w:rPr>
                <w:spacing w:val="-2"/>
                <w:sz w:val="18"/>
              </w:rPr>
              <w:t>24762,52</w:t>
            </w:r>
          </w:p>
        </w:tc>
        <w:tc>
          <w:tcPr>
            <w:tcW w:w="818" w:type="dxa"/>
          </w:tcPr>
          <w:p w14:paraId="22F3092D" w14:textId="77777777" w:rsidR="00D36C2E" w:rsidRDefault="00716137">
            <w:pPr>
              <w:pStyle w:val="TableParagraph"/>
              <w:spacing w:before="47"/>
              <w:ind w:left="16" w:right="3"/>
              <w:rPr>
                <w:sz w:val="18"/>
              </w:rPr>
            </w:pPr>
            <w:r>
              <w:rPr>
                <w:spacing w:val="-2"/>
                <w:sz w:val="18"/>
              </w:rPr>
              <w:t>22653,51</w:t>
            </w:r>
          </w:p>
        </w:tc>
        <w:tc>
          <w:tcPr>
            <w:tcW w:w="924" w:type="dxa"/>
          </w:tcPr>
          <w:p w14:paraId="60B3C1E9" w14:textId="77777777" w:rsidR="00D36C2E" w:rsidRDefault="00716137">
            <w:pPr>
              <w:pStyle w:val="TableParagraph"/>
              <w:spacing w:before="47"/>
              <w:ind w:left="14"/>
              <w:rPr>
                <w:sz w:val="18"/>
              </w:rPr>
            </w:pPr>
            <w:r>
              <w:rPr>
                <w:spacing w:val="-2"/>
                <w:sz w:val="18"/>
              </w:rPr>
              <w:t>21842,51</w:t>
            </w:r>
          </w:p>
        </w:tc>
      </w:tr>
      <w:tr w:rsidR="00D36C2E" w14:paraId="21738BDF" w14:textId="77777777" w:rsidTr="007A2494">
        <w:trPr>
          <w:trHeight w:val="316"/>
        </w:trPr>
        <w:tc>
          <w:tcPr>
            <w:tcW w:w="1514" w:type="dxa"/>
            <w:vMerge/>
            <w:tcBorders>
              <w:top w:val="nil"/>
              <w:right w:val="single" w:sz="4" w:space="0" w:color="auto"/>
            </w:tcBorders>
          </w:tcPr>
          <w:p w14:paraId="380B175C" w14:textId="77777777" w:rsidR="00D36C2E" w:rsidRDefault="00D36C2E">
            <w:pPr>
              <w:rPr>
                <w:sz w:val="2"/>
                <w:szCs w:val="2"/>
              </w:rPr>
            </w:pPr>
          </w:p>
        </w:tc>
        <w:tc>
          <w:tcPr>
            <w:tcW w:w="1344" w:type="dxa"/>
            <w:vMerge/>
            <w:tcBorders>
              <w:top w:val="nil"/>
              <w:left w:val="single" w:sz="4" w:space="0" w:color="auto"/>
            </w:tcBorders>
          </w:tcPr>
          <w:p w14:paraId="1C8C03CF" w14:textId="77777777" w:rsidR="00D36C2E" w:rsidRDefault="00D36C2E">
            <w:pPr>
              <w:rPr>
                <w:sz w:val="2"/>
                <w:szCs w:val="2"/>
              </w:rPr>
            </w:pPr>
          </w:p>
        </w:tc>
        <w:tc>
          <w:tcPr>
            <w:tcW w:w="2940" w:type="dxa"/>
          </w:tcPr>
          <w:p w14:paraId="427AD871" w14:textId="77777777" w:rsidR="00D36C2E" w:rsidRDefault="00716137">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7DCE4263" w14:textId="77777777" w:rsidR="00D36C2E" w:rsidRDefault="00716137">
            <w:pPr>
              <w:pStyle w:val="TableParagraph"/>
              <w:spacing w:before="50"/>
              <w:ind w:left="12" w:right="5"/>
              <w:rPr>
                <w:sz w:val="18"/>
              </w:rPr>
            </w:pPr>
            <w:r>
              <w:rPr>
                <w:spacing w:val="-10"/>
                <w:sz w:val="18"/>
              </w:rPr>
              <w:t>т</w:t>
            </w:r>
          </w:p>
        </w:tc>
        <w:tc>
          <w:tcPr>
            <w:tcW w:w="886" w:type="dxa"/>
          </w:tcPr>
          <w:p w14:paraId="6CD5B9E9" w14:textId="77777777" w:rsidR="00D36C2E" w:rsidRDefault="00716137">
            <w:pPr>
              <w:pStyle w:val="TableParagraph"/>
              <w:spacing w:before="50"/>
              <w:ind w:left="15"/>
              <w:rPr>
                <w:sz w:val="18"/>
              </w:rPr>
            </w:pPr>
            <w:r>
              <w:rPr>
                <w:spacing w:val="-2"/>
                <w:sz w:val="18"/>
              </w:rPr>
              <w:t>7846,65</w:t>
            </w:r>
          </w:p>
        </w:tc>
        <w:tc>
          <w:tcPr>
            <w:tcW w:w="818" w:type="dxa"/>
          </w:tcPr>
          <w:p w14:paraId="5E4A19DA" w14:textId="77777777" w:rsidR="00D36C2E" w:rsidRDefault="00716137">
            <w:pPr>
              <w:pStyle w:val="TableParagraph"/>
              <w:spacing w:before="50"/>
              <w:ind w:left="16"/>
              <w:rPr>
                <w:sz w:val="18"/>
              </w:rPr>
            </w:pPr>
            <w:r>
              <w:rPr>
                <w:spacing w:val="-2"/>
                <w:sz w:val="18"/>
              </w:rPr>
              <w:t>7418,15</w:t>
            </w:r>
          </w:p>
        </w:tc>
        <w:tc>
          <w:tcPr>
            <w:tcW w:w="924" w:type="dxa"/>
          </w:tcPr>
          <w:p w14:paraId="5BCEA3EC" w14:textId="77777777" w:rsidR="00D36C2E" w:rsidRDefault="00716137">
            <w:pPr>
              <w:pStyle w:val="TableParagraph"/>
              <w:spacing w:before="50"/>
              <w:ind w:left="14" w:right="2"/>
              <w:rPr>
                <w:sz w:val="18"/>
              </w:rPr>
            </w:pPr>
            <w:r>
              <w:rPr>
                <w:spacing w:val="-2"/>
                <w:sz w:val="18"/>
              </w:rPr>
              <w:t>6470,34</w:t>
            </w:r>
          </w:p>
        </w:tc>
      </w:tr>
      <w:tr w:rsidR="00D36C2E" w14:paraId="50ED51D3" w14:textId="77777777" w:rsidTr="007A2494">
        <w:trPr>
          <w:trHeight w:val="314"/>
        </w:trPr>
        <w:tc>
          <w:tcPr>
            <w:tcW w:w="1514" w:type="dxa"/>
            <w:vMerge/>
            <w:tcBorders>
              <w:top w:val="nil"/>
              <w:right w:val="single" w:sz="4" w:space="0" w:color="auto"/>
            </w:tcBorders>
          </w:tcPr>
          <w:p w14:paraId="68C9BC81" w14:textId="77777777" w:rsidR="00D36C2E" w:rsidRDefault="00D36C2E">
            <w:pPr>
              <w:rPr>
                <w:sz w:val="2"/>
                <w:szCs w:val="2"/>
              </w:rPr>
            </w:pPr>
          </w:p>
        </w:tc>
        <w:tc>
          <w:tcPr>
            <w:tcW w:w="1344" w:type="dxa"/>
            <w:vMerge/>
            <w:tcBorders>
              <w:top w:val="nil"/>
              <w:left w:val="single" w:sz="4" w:space="0" w:color="auto"/>
            </w:tcBorders>
          </w:tcPr>
          <w:p w14:paraId="1E51A08B" w14:textId="77777777" w:rsidR="00D36C2E" w:rsidRDefault="00D36C2E">
            <w:pPr>
              <w:rPr>
                <w:sz w:val="2"/>
                <w:szCs w:val="2"/>
              </w:rPr>
            </w:pPr>
          </w:p>
        </w:tc>
        <w:tc>
          <w:tcPr>
            <w:tcW w:w="2940" w:type="dxa"/>
          </w:tcPr>
          <w:p w14:paraId="3C88BBC1" w14:textId="77777777" w:rsidR="00D36C2E" w:rsidRDefault="00716137">
            <w:pPr>
              <w:pStyle w:val="TableParagraph"/>
              <w:spacing w:before="47"/>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6497AAFC" w14:textId="77777777" w:rsidR="00D36C2E" w:rsidRDefault="00716137">
            <w:pPr>
              <w:pStyle w:val="TableParagraph"/>
              <w:spacing w:before="47"/>
              <w:ind w:left="12" w:right="8"/>
              <w:rPr>
                <w:sz w:val="18"/>
              </w:rPr>
            </w:pPr>
            <w:r>
              <w:rPr>
                <w:spacing w:val="-2"/>
                <w:sz w:val="18"/>
              </w:rPr>
              <w:t>т.</w:t>
            </w:r>
            <w:proofErr w:type="gramStart"/>
            <w:r>
              <w:rPr>
                <w:spacing w:val="-2"/>
                <w:sz w:val="18"/>
              </w:rPr>
              <w:t>у.т</w:t>
            </w:r>
            <w:proofErr w:type="gramEnd"/>
          </w:p>
        </w:tc>
        <w:tc>
          <w:tcPr>
            <w:tcW w:w="886" w:type="dxa"/>
          </w:tcPr>
          <w:p w14:paraId="29877784" w14:textId="77777777" w:rsidR="00D36C2E" w:rsidRDefault="00716137">
            <w:pPr>
              <w:pStyle w:val="TableParagraph"/>
              <w:spacing w:before="47"/>
              <w:ind w:left="15"/>
              <w:rPr>
                <w:sz w:val="18"/>
              </w:rPr>
            </w:pPr>
            <w:r>
              <w:rPr>
                <w:spacing w:val="-2"/>
                <w:sz w:val="18"/>
              </w:rPr>
              <w:t>5078,46</w:t>
            </w:r>
          </w:p>
        </w:tc>
        <w:tc>
          <w:tcPr>
            <w:tcW w:w="818" w:type="dxa"/>
          </w:tcPr>
          <w:p w14:paraId="4D00C0FE" w14:textId="77777777" w:rsidR="00D36C2E" w:rsidRDefault="00716137">
            <w:pPr>
              <w:pStyle w:val="TableParagraph"/>
              <w:spacing w:before="47"/>
              <w:ind w:left="16"/>
              <w:rPr>
                <w:sz w:val="18"/>
              </w:rPr>
            </w:pPr>
            <w:r>
              <w:rPr>
                <w:spacing w:val="-2"/>
                <w:sz w:val="18"/>
              </w:rPr>
              <w:t>4887,60</w:t>
            </w:r>
          </w:p>
        </w:tc>
        <w:tc>
          <w:tcPr>
            <w:tcW w:w="924" w:type="dxa"/>
          </w:tcPr>
          <w:p w14:paraId="30F8B966" w14:textId="77777777" w:rsidR="00D36C2E" w:rsidRDefault="00716137">
            <w:pPr>
              <w:pStyle w:val="TableParagraph"/>
              <w:spacing w:before="47"/>
              <w:ind w:left="14" w:right="2"/>
              <w:rPr>
                <w:sz w:val="18"/>
              </w:rPr>
            </w:pPr>
            <w:r>
              <w:rPr>
                <w:spacing w:val="-2"/>
                <w:sz w:val="18"/>
              </w:rPr>
              <w:t>4135,48</w:t>
            </w:r>
          </w:p>
        </w:tc>
      </w:tr>
      <w:tr w:rsidR="00D36C2E" w14:paraId="1E8F981E" w14:textId="77777777" w:rsidTr="007A2494">
        <w:trPr>
          <w:trHeight w:val="314"/>
        </w:trPr>
        <w:tc>
          <w:tcPr>
            <w:tcW w:w="1514" w:type="dxa"/>
            <w:vMerge/>
            <w:tcBorders>
              <w:top w:val="nil"/>
              <w:right w:val="single" w:sz="4" w:space="0" w:color="auto"/>
            </w:tcBorders>
          </w:tcPr>
          <w:p w14:paraId="3B68E857" w14:textId="77777777" w:rsidR="00D36C2E" w:rsidRDefault="00D36C2E">
            <w:pPr>
              <w:rPr>
                <w:sz w:val="2"/>
                <w:szCs w:val="2"/>
              </w:rPr>
            </w:pPr>
          </w:p>
        </w:tc>
        <w:tc>
          <w:tcPr>
            <w:tcW w:w="1344" w:type="dxa"/>
            <w:vMerge/>
            <w:tcBorders>
              <w:top w:val="nil"/>
              <w:left w:val="single" w:sz="4" w:space="0" w:color="auto"/>
            </w:tcBorders>
          </w:tcPr>
          <w:p w14:paraId="42A61F88" w14:textId="77777777" w:rsidR="00D36C2E" w:rsidRDefault="00D36C2E">
            <w:pPr>
              <w:rPr>
                <w:sz w:val="2"/>
                <w:szCs w:val="2"/>
              </w:rPr>
            </w:pPr>
          </w:p>
        </w:tc>
        <w:tc>
          <w:tcPr>
            <w:tcW w:w="2940" w:type="dxa"/>
          </w:tcPr>
          <w:p w14:paraId="7A147AA5" w14:textId="77777777" w:rsidR="00D36C2E" w:rsidRDefault="00716137">
            <w:pPr>
              <w:pStyle w:val="TableParagraph"/>
              <w:spacing w:before="50"/>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7EB20EC3" w14:textId="77777777" w:rsidR="00D36C2E" w:rsidRDefault="00716137">
            <w:pPr>
              <w:pStyle w:val="TableParagraph"/>
              <w:spacing w:before="50"/>
              <w:ind w:left="12" w:right="6"/>
              <w:rPr>
                <w:sz w:val="18"/>
              </w:rPr>
            </w:pPr>
            <w:r>
              <w:rPr>
                <w:spacing w:val="-2"/>
                <w:sz w:val="18"/>
              </w:rPr>
              <w:t>тут/тнт</w:t>
            </w:r>
          </w:p>
        </w:tc>
        <w:tc>
          <w:tcPr>
            <w:tcW w:w="886" w:type="dxa"/>
          </w:tcPr>
          <w:p w14:paraId="0FED54BD" w14:textId="77777777" w:rsidR="00D36C2E" w:rsidRDefault="00716137">
            <w:pPr>
              <w:pStyle w:val="TableParagraph"/>
              <w:spacing w:before="50"/>
              <w:ind w:left="15" w:right="2"/>
              <w:rPr>
                <w:sz w:val="18"/>
              </w:rPr>
            </w:pPr>
            <w:r>
              <w:rPr>
                <w:spacing w:val="-4"/>
                <w:sz w:val="18"/>
              </w:rPr>
              <w:t>0,65</w:t>
            </w:r>
          </w:p>
        </w:tc>
        <w:tc>
          <w:tcPr>
            <w:tcW w:w="818" w:type="dxa"/>
          </w:tcPr>
          <w:p w14:paraId="1ED8A0EB" w14:textId="77777777" w:rsidR="00D36C2E" w:rsidRDefault="00716137">
            <w:pPr>
              <w:pStyle w:val="TableParagraph"/>
              <w:spacing w:before="50"/>
              <w:ind w:left="16" w:right="2"/>
              <w:rPr>
                <w:sz w:val="18"/>
              </w:rPr>
            </w:pPr>
            <w:r>
              <w:rPr>
                <w:spacing w:val="-4"/>
                <w:sz w:val="18"/>
              </w:rPr>
              <w:t>0,66</w:t>
            </w:r>
          </w:p>
        </w:tc>
        <w:tc>
          <w:tcPr>
            <w:tcW w:w="924" w:type="dxa"/>
          </w:tcPr>
          <w:p w14:paraId="77A20B12" w14:textId="77777777" w:rsidR="00D36C2E" w:rsidRDefault="00716137">
            <w:pPr>
              <w:pStyle w:val="TableParagraph"/>
              <w:spacing w:before="50"/>
              <w:ind w:left="14"/>
              <w:rPr>
                <w:sz w:val="18"/>
              </w:rPr>
            </w:pPr>
            <w:r>
              <w:rPr>
                <w:spacing w:val="-4"/>
                <w:sz w:val="18"/>
              </w:rPr>
              <w:t>0,64</w:t>
            </w:r>
          </w:p>
        </w:tc>
      </w:tr>
      <w:tr w:rsidR="00D36C2E" w14:paraId="53923648" w14:textId="77777777" w:rsidTr="007A2494">
        <w:trPr>
          <w:trHeight w:val="525"/>
        </w:trPr>
        <w:tc>
          <w:tcPr>
            <w:tcW w:w="1514" w:type="dxa"/>
            <w:vMerge/>
            <w:tcBorders>
              <w:top w:val="nil"/>
              <w:right w:val="single" w:sz="4" w:space="0" w:color="auto"/>
            </w:tcBorders>
          </w:tcPr>
          <w:p w14:paraId="05CB8401" w14:textId="77777777" w:rsidR="00D36C2E" w:rsidRDefault="00D36C2E">
            <w:pPr>
              <w:rPr>
                <w:sz w:val="2"/>
                <w:szCs w:val="2"/>
              </w:rPr>
            </w:pPr>
          </w:p>
        </w:tc>
        <w:tc>
          <w:tcPr>
            <w:tcW w:w="1344" w:type="dxa"/>
            <w:vMerge/>
            <w:tcBorders>
              <w:top w:val="nil"/>
              <w:left w:val="single" w:sz="4" w:space="0" w:color="auto"/>
            </w:tcBorders>
          </w:tcPr>
          <w:p w14:paraId="6B93CA51" w14:textId="77777777" w:rsidR="00D36C2E" w:rsidRDefault="00D36C2E">
            <w:pPr>
              <w:rPr>
                <w:sz w:val="2"/>
                <w:szCs w:val="2"/>
              </w:rPr>
            </w:pPr>
          </w:p>
        </w:tc>
        <w:tc>
          <w:tcPr>
            <w:tcW w:w="2940" w:type="dxa"/>
          </w:tcPr>
          <w:p w14:paraId="1FC568DC" w14:textId="77777777" w:rsidR="00D36C2E" w:rsidRDefault="00716137">
            <w:pPr>
              <w:pStyle w:val="TableParagraph"/>
              <w:spacing w:before="52"/>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735474E5" w14:textId="77777777" w:rsidR="00D36C2E" w:rsidRDefault="00716137">
            <w:pPr>
              <w:pStyle w:val="TableParagraph"/>
              <w:spacing w:before="52"/>
              <w:ind w:left="123" w:right="114" w:firstLine="254"/>
              <w:jc w:val="left"/>
              <w:rPr>
                <w:sz w:val="18"/>
              </w:rPr>
            </w:pPr>
            <w:r>
              <w:rPr>
                <w:spacing w:val="-6"/>
                <w:sz w:val="18"/>
              </w:rPr>
              <w:t>кг</w:t>
            </w:r>
            <w:r>
              <w:rPr>
                <w:spacing w:val="-2"/>
                <w:sz w:val="18"/>
              </w:rPr>
              <w:t xml:space="preserve"> у.т./Гкал</w:t>
            </w:r>
          </w:p>
        </w:tc>
        <w:tc>
          <w:tcPr>
            <w:tcW w:w="886" w:type="dxa"/>
          </w:tcPr>
          <w:p w14:paraId="0A155F25" w14:textId="77777777" w:rsidR="00D36C2E" w:rsidRDefault="00716137">
            <w:pPr>
              <w:pStyle w:val="TableParagraph"/>
              <w:spacing w:before="155"/>
              <w:ind w:left="15"/>
              <w:rPr>
                <w:sz w:val="18"/>
              </w:rPr>
            </w:pPr>
            <w:r>
              <w:rPr>
                <w:spacing w:val="-2"/>
                <w:sz w:val="18"/>
              </w:rPr>
              <w:t>205,09</w:t>
            </w:r>
          </w:p>
        </w:tc>
        <w:tc>
          <w:tcPr>
            <w:tcW w:w="818" w:type="dxa"/>
          </w:tcPr>
          <w:p w14:paraId="70EFBBEC" w14:textId="77777777" w:rsidR="00D36C2E" w:rsidRDefault="00716137">
            <w:pPr>
              <w:pStyle w:val="TableParagraph"/>
              <w:spacing w:before="155"/>
              <w:ind w:left="16"/>
              <w:rPr>
                <w:sz w:val="18"/>
              </w:rPr>
            </w:pPr>
            <w:r>
              <w:rPr>
                <w:spacing w:val="-2"/>
                <w:sz w:val="18"/>
              </w:rPr>
              <w:t>215,75</w:t>
            </w:r>
          </w:p>
        </w:tc>
        <w:tc>
          <w:tcPr>
            <w:tcW w:w="924" w:type="dxa"/>
          </w:tcPr>
          <w:p w14:paraId="38093064" w14:textId="77777777" w:rsidR="00D36C2E" w:rsidRDefault="00716137">
            <w:pPr>
              <w:pStyle w:val="TableParagraph"/>
              <w:spacing w:before="155"/>
              <w:ind w:left="14" w:right="2"/>
              <w:rPr>
                <w:sz w:val="18"/>
              </w:rPr>
            </w:pPr>
            <w:r>
              <w:rPr>
                <w:spacing w:val="-2"/>
                <w:sz w:val="18"/>
              </w:rPr>
              <w:t>189,33</w:t>
            </w:r>
          </w:p>
        </w:tc>
      </w:tr>
      <w:tr w:rsidR="00D36C2E" w14:paraId="4EDB214E" w14:textId="77777777" w:rsidTr="007A2494">
        <w:trPr>
          <w:trHeight w:val="316"/>
        </w:trPr>
        <w:tc>
          <w:tcPr>
            <w:tcW w:w="1514" w:type="dxa"/>
            <w:vMerge/>
            <w:tcBorders>
              <w:top w:val="nil"/>
              <w:right w:val="single" w:sz="4" w:space="0" w:color="auto"/>
            </w:tcBorders>
          </w:tcPr>
          <w:p w14:paraId="2B394CB6" w14:textId="77777777" w:rsidR="00D36C2E" w:rsidRDefault="00D36C2E">
            <w:pPr>
              <w:rPr>
                <w:sz w:val="2"/>
                <w:szCs w:val="2"/>
              </w:rPr>
            </w:pPr>
          </w:p>
        </w:tc>
        <w:tc>
          <w:tcPr>
            <w:tcW w:w="1344" w:type="dxa"/>
            <w:vMerge w:val="restart"/>
            <w:tcBorders>
              <w:left w:val="single" w:sz="4" w:space="0" w:color="auto"/>
            </w:tcBorders>
          </w:tcPr>
          <w:p w14:paraId="5040B2D0" w14:textId="77777777" w:rsidR="00D36C2E" w:rsidRDefault="00D36C2E">
            <w:pPr>
              <w:pStyle w:val="TableParagraph"/>
              <w:jc w:val="left"/>
              <w:rPr>
                <w:b/>
                <w:sz w:val="18"/>
              </w:rPr>
            </w:pPr>
          </w:p>
          <w:p w14:paraId="5D18C774" w14:textId="77777777" w:rsidR="00D36C2E" w:rsidRDefault="00D36C2E">
            <w:pPr>
              <w:pStyle w:val="TableParagraph"/>
              <w:jc w:val="left"/>
              <w:rPr>
                <w:b/>
                <w:sz w:val="18"/>
              </w:rPr>
            </w:pPr>
          </w:p>
          <w:p w14:paraId="1AA88A94" w14:textId="77777777" w:rsidR="00D36C2E" w:rsidRDefault="00D36C2E">
            <w:pPr>
              <w:pStyle w:val="TableParagraph"/>
              <w:spacing w:before="185"/>
              <w:jc w:val="left"/>
              <w:rPr>
                <w:b/>
                <w:sz w:val="18"/>
              </w:rPr>
            </w:pPr>
          </w:p>
          <w:p w14:paraId="4ED916A6" w14:textId="77777777" w:rsidR="00D36C2E" w:rsidRDefault="00716137">
            <w:pPr>
              <w:pStyle w:val="TableParagraph"/>
              <w:ind w:left="117"/>
              <w:jc w:val="left"/>
              <w:rPr>
                <w:sz w:val="18"/>
              </w:rPr>
            </w:pPr>
            <w:r>
              <w:rPr>
                <w:sz w:val="18"/>
              </w:rPr>
              <w:t>Котельная</w:t>
            </w:r>
            <w:r>
              <w:rPr>
                <w:spacing w:val="-4"/>
                <w:sz w:val="18"/>
              </w:rPr>
              <w:t xml:space="preserve"> </w:t>
            </w:r>
            <w:r>
              <w:rPr>
                <w:spacing w:val="-5"/>
                <w:sz w:val="18"/>
              </w:rPr>
              <w:t>№3</w:t>
            </w:r>
          </w:p>
        </w:tc>
        <w:tc>
          <w:tcPr>
            <w:tcW w:w="2940" w:type="dxa"/>
          </w:tcPr>
          <w:p w14:paraId="7946B1B2" w14:textId="77777777" w:rsidR="00D36C2E" w:rsidRDefault="00716137">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281C003D" w14:textId="77777777" w:rsidR="00D36C2E" w:rsidRDefault="00716137">
            <w:pPr>
              <w:pStyle w:val="TableParagraph"/>
              <w:spacing w:before="50"/>
              <w:ind w:left="12" w:right="7"/>
              <w:rPr>
                <w:sz w:val="18"/>
              </w:rPr>
            </w:pPr>
            <w:r>
              <w:rPr>
                <w:spacing w:val="-4"/>
                <w:sz w:val="18"/>
              </w:rPr>
              <w:t>Гкал</w:t>
            </w:r>
          </w:p>
        </w:tc>
        <w:tc>
          <w:tcPr>
            <w:tcW w:w="886" w:type="dxa"/>
          </w:tcPr>
          <w:p w14:paraId="5541E054" w14:textId="77777777" w:rsidR="00D36C2E" w:rsidRDefault="00716137">
            <w:pPr>
              <w:pStyle w:val="TableParagraph"/>
              <w:spacing w:before="50"/>
              <w:ind w:left="15" w:right="3"/>
              <w:rPr>
                <w:sz w:val="18"/>
              </w:rPr>
            </w:pPr>
            <w:r>
              <w:rPr>
                <w:spacing w:val="-2"/>
                <w:sz w:val="18"/>
              </w:rPr>
              <w:t>11879,12</w:t>
            </w:r>
          </w:p>
        </w:tc>
        <w:tc>
          <w:tcPr>
            <w:tcW w:w="818" w:type="dxa"/>
          </w:tcPr>
          <w:p w14:paraId="5B47CAE2" w14:textId="77777777" w:rsidR="00D36C2E" w:rsidRDefault="00716137">
            <w:pPr>
              <w:pStyle w:val="TableParagraph"/>
              <w:spacing w:before="50"/>
              <w:ind w:left="16" w:right="3"/>
              <w:rPr>
                <w:sz w:val="18"/>
              </w:rPr>
            </w:pPr>
            <w:r>
              <w:rPr>
                <w:spacing w:val="-2"/>
                <w:sz w:val="18"/>
              </w:rPr>
              <w:t>11976,88</w:t>
            </w:r>
          </w:p>
        </w:tc>
        <w:tc>
          <w:tcPr>
            <w:tcW w:w="924" w:type="dxa"/>
          </w:tcPr>
          <w:p w14:paraId="6C3F2E2B" w14:textId="77777777" w:rsidR="00D36C2E" w:rsidRDefault="00716137">
            <w:pPr>
              <w:pStyle w:val="TableParagraph"/>
              <w:spacing w:before="50"/>
              <w:ind w:left="14"/>
              <w:rPr>
                <w:sz w:val="18"/>
              </w:rPr>
            </w:pPr>
            <w:r>
              <w:rPr>
                <w:spacing w:val="-2"/>
                <w:sz w:val="18"/>
              </w:rPr>
              <w:t>12004,07</w:t>
            </w:r>
          </w:p>
        </w:tc>
      </w:tr>
      <w:tr w:rsidR="00D36C2E" w14:paraId="0D41BFCA" w14:textId="77777777" w:rsidTr="007A2494">
        <w:trPr>
          <w:trHeight w:val="314"/>
        </w:trPr>
        <w:tc>
          <w:tcPr>
            <w:tcW w:w="1514" w:type="dxa"/>
            <w:vMerge/>
            <w:tcBorders>
              <w:top w:val="nil"/>
              <w:right w:val="single" w:sz="4" w:space="0" w:color="auto"/>
            </w:tcBorders>
          </w:tcPr>
          <w:p w14:paraId="47998693" w14:textId="77777777" w:rsidR="00D36C2E" w:rsidRDefault="00D36C2E">
            <w:pPr>
              <w:rPr>
                <w:sz w:val="2"/>
                <w:szCs w:val="2"/>
              </w:rPr>
            </w:pPr>
          </w:p>
        </w:tc>
        <w:tc>
          <w:tcPr>
            <w:tcW w:w="1344" w:type="dxa"/>
            <w:vMerge/>
            <w:tcBorders>
              <w:top w:val="nil"/>
              <w:left w:val="single" w:sz="4" w:space="0" w:color="auto"/>
            </w:tcBorders>
          </w:tcPr>
          <w:p w14:paraId="67CC9C0D" w14:textId="77777777" w:rsidR="00D36C2E" w:rsidRDefault="00D36C2E">
            <w:pPr>
              <w:rPr>
                <w:sz w:val="2"/>
                <w:szCs w:val="2"/>
              </w:rPr>
            </w:pPr>
          </w:p>
        </w:tc>
        <w:tc>
          <w:tcPr>
            <w:tcW w:w="2940" w:type="dxa"/>
          </w:tcPr>
          <w:p w14:paraId="2F8B9915" w14:textId="77777777" w:rsidR="00D36C2E" w:rsidRDefault="00716137">
            <w:pPr>
              <w:pStyle w:val="TableParagraph"/>
              <w:spacing w:before="47"/>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197C85DC" w14:textId="77777777" w:rsidR="00D36C2E" w:rsidRDefault="00716137">
            <w:pPr>
              <w:pStyle w:val="TableParagraph"/>
              <w:spacing w:before="47"/>
              <w:ind w:left="12" w:right="5"/>
              <w:rPr>
                <w:sz w:val="18"/>
              </w:rPr>
            </w:pPr>
            <w:r>
              <w:rPr>
                <w:spacing w:val="-10"/>
                <w:sz w:val="18"/>
              </w:rPr>
              <w:t>т</w:t>
            </w:r>
          </w:p>
        </w:tc>
        <w:tc>
          <w:tcPr>
            <w:tcW w:w="886" w:type="dxa"/>
          </w:tcPr>
          <w:p w14:paraId="59280A7C" w14:textId="77777777" w:rsidR="00D36C2E" w:rsidRDefault="00716137">
            <w:pPr>
              <w:pStyle w:val="TableParagraph"/>
              <w:spacing w:before="47"/>
              <w:ind w:left="15"/>
              <w:rPr>
                <w:sz w:val="18"/>
              </w:rPr>
            </w:pPr>
            <w:r>
              <w:rPr>
                <w:spacing w:val="-2"/>
                <w:sz w:val="18"/>
              </w:rPr>
              <w:t>3799,05</w:t>
            </w:r>
          </w:p>
        </w:tc>
        <w:tc>
          <w:tcPr>
            <w:tcW w:w="818" w:type="dxa"/>
          </w:tcPr>
          <w:p w14:paraId="70270E69" w14:textId="77777777" w:rsidR="00D36C2E" w:rsidRDefault="00716137">
            <w:pPr>
              <w:pStyle w:val="TableParagraph"/>
              <w:spacing w:before="47"/>
              <w:ind w:left="16"/>
              <w:rPr>
                <w:sz w:val="18"/>
              </w:rPr>
            </w:pPr>
            <w:r>
              <w:rPr>
                <w:spacing w:val="-2"/>
                <w:sz w:val="18"/>
              </w:rPr>
              <w:t>3556,43</w:t>
            </w:r>
          </w:p>
        </w:tc>
        <w:tc>
          <w:tcPr>
            <w:tcW w:w="924" w:type="dxa"/>
          </w:tcPr>
          <w:p w14:paraId="2560CA68" w14:textId="77777777" w:rsidR="00D36C2E" w:rsidRDefault="00716137">
            <w:pPr>
              <w:pStyle w:val="TableParagraph"/>
              <w:spacing w:before="47"/>
              <w:ind w:left="14" w:right="2"/>
              <w:rPr>
                <w:sz w:val="18"/>
              </w:rPr>
            </w:pPr>
            <w:r>
              <w:rPr>
                <w:spacing w:val="-2"/>
                <w:sz w:val="18"/>
              </w:rPr>
              <w:t>3820,95</w:t>
            </w:r>
          </w:p>
        </w:tc>
      </w:tr>
      <w:tr w:rsidR="00D36C2E" w14:paraId="4837348A" w14:textId="77777777" w:rsidTr="007A2494">
        <w:trPr>
          <w:trHeight w:val="316"/>
        </w:trPr>
        <w:tc>
          <w:tcPr>
            <w:tcW w:w="1514" w:type="dxa"/>
            <w:vMerge/>
            <w:tcBorders>
              <w:top w:val="nil"/>
              <w:right w:val="single" w:sz="4" w:space="0" w:color="auto"/>
            </w:tcBorders>
          </w:tcPr>
          <w:p w14:paraId="2E677137" w14:textId="77777777" w:rsidR="00D36C2E" w:rsidRDefault="00D36C2E">
            <w:pPr>
              <w:rPr>
                <w:sz w:val="2"/>
                <w:szCs w:val="2"/>
              </w:rPr>
            </w:pPr>
          </w:p>
        </w:tc>
        <w:tc>
          <w:tcPr>
            <w:tcW w:w="1344" w:type="dxa"/>
            <w:vMerge/>
            <w:tcBorders>
              <w:top w:val="nil"/>
              <w:left w:val="single" w:sz="4" w:space="0" w:color="auto"/>
            </w:tcBorders>
          </w:tcPr>
          <w:p w14:paraId="516F13BC" w14:textId="77777777" w:rsidR="00D36C2E" w:rsidRDefault="00D36C2E">
            <w:pPr>
              <w:rPr>
                <w:sz w:val="2"/>
                <w:szCs w:val="2"/>
              </w:rPr>
            </w:pPr>
          </w:p>
        </w:tc>
        <w:tc>
          <w:tcPr>
            <w:tcW w:w="2940" w:type="dxa"/>
          </w:tcPr>
          <w:p w14:paraId="2D54FB73" w14:textId="77777777" w:rsidR="00D36C2E" w:rsidRDefault="00716137">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303F30B0" w14:textId="77777777" w:rsidR="00D36C2E" w:rsidRDefault="00716137">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033B957A" w14:textId="77777777" w:rsidR="00D36C2E" w:rsidRDefault="00716137">
            <w:pPr>
              <w:pStyle w:val="TableParagraph"/>
              <w:spacing w:before="50"/>
              <w:ind w:left="15"/>
              <w:rPr>
                <w:sz w:val="18"/>
              </w:rPr>
            </w:pPr>
            <w:r>
              <w:rPr>
                <w:spacing w:val="-2"/>
                <w:sz w:val="18"/>
              </w:rPr>
              <w:t>2457,53</w:t>
            </w:r>
          </w:p>
        </w:tc>
        <w:tc>
          <w:tcPr>
            <w:tcW w:w="818" w:type="dxa"/>
          </w:tcPr>
          <w:p w14:paraId="1FE20C04" w14:textId="77777777" w:rsidR="00D36C2E" w:rsidRDefault="00716137">
            <w:pPr>
              <w:pStyle w:val="TableParagraph"/>
              <w:spacing w:before="50"/>
              <w:ind w:left="16"/>
              <w:rPr>
                <w:sz w:val="18"/>
              </w:rPr>
            </w:pPr>
            <w:r>
              <w:rPr>
                <w:spacing w:val="-2"/>
                <w:sz w:val="18"/>
              </w:rPr>
              <w:t>2343,37</w:t>
            </w:r>
          </w:p>
        </w:tc>
        <w:tc>
          <w:tcPr>
            <w:tcW w:w="924" w:type="dxa"/>
          </w:tcPr>
          <w:p w14:paraId="3DF3ACC1" w14:textId="77777777" w:rsidR="00D36C2E" w:rsidRDefault="00716137">
            <w:pPr>
              <w:pStyle w:val="TableParagraph"/>
              <w:spacing w:before="50"/>
              <w:ind w:left="14" w:right="2"/>
              <w:rPr>
                <w:sz w:val="18"/>
              </w:rPr>
            </w:pPr>
            <w:r>
              <w:rPr>
                <w:spacing w:val="-2"/>
                <w:sz w:val="18"/>
              </w:rPr>
              <w:t>2442,26</w:t>
            </w:r>
          </w:p>
        </w:tc>
      </w:tr>
      <w:tr w:rsidR="00D36C2E" w14:paraId="695630CE" w14:textId="77777777" w:rsidTr="007A2494">
        <w:trPr>
          <w:trHeight w:val="314"/>
        </w:trPr>
        <w:tc>
          <w:tcPr>
            <w:tcW w:w="1514" w:type="dxa"/>
            <w:vMerge/>
            <w:tcBorders>
              <w:top w:val="nil"/>
              <w:right w:val="single" w:sz="4" w:space="0" w:color="auto"/>
            </w:tcBorders>
          </w:tcPr>
          <w:p w14:paraId="08E77677" w14:textId="77777777" w:rsidR="00D36C2E" w:rsidRDefault="00D36C2E">
            <w:pPr>
              <w:rPr>
                <w:sz w:val="2"/>
                <w:szCs w:val="2"/>
              </w:rPr>
            </w:pPr>
          </w:p>
        </w:tc>
        <w:tc>
          <w:tcPr>
            <w:tcW w:w="1344" w:type="dxa"/>
            <w:vMerge/>
            <w:tcBorders>
              <w:top w:val="nil"/>
              <w:left w:val="single" w:sz="4" w:space="0" w:color="auto"/>
            </w:tcBorders>
          </w:tcPr>
          <w:p w14:paraId="32B86F06" w14:textId="77777777" w:rsidR="00D36C2E" w:rsidRDefault="00D36C2E">
            <w:pPr>
              <w:rPr>
                <w:sz w:val="2"/>
                <w:szCs w:val="2"/>
              </w:rPr>
            </w:pPr>
          </w:p>
        </w:tc>
        <w:tc>
          <w:tcPr>
            <w:tcW w:w="2940" w:type="dxa"/>
          </w:tcPr>
          <w:p w14:paraId="68881112" w14:textId="77777777" w:rsidR="00D36C2E" w:rsidRDefault="00716137">
            <w:pPr>
              <w:pStyle w:val="TableParagraph"/>
              <w:spacing w:before="47"/>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4703BBDA" w14:textId="77777777" w:rsidR="00D36C2E" w:rsidRDefault="00716137">
            <w:pPr>
              <w:pStyle w:val="TableParagraph"/>
              <w:spacing w:before="47"/>
              <w:ind w:left="12" w:right="6"/>
              <w:rPr>
                <w:sz w:val="18"/>
              </w:rPr>
            </w:pPr>
            <w:r>
              <w:rPr>
                <w:spacing w:val="-2"/>
                <w:sz w:val="18"/>
              </w:rPr>
              <w:t>тут/тнт</w:t>
            </w:r>
          </w:p>
        </w:tc>
        <w:tc>
          <w:tcPr>
            <w:tcW w:w="886" w:type="dxa"/>
          </w:tcPr>
          <w:p w14:paraId="754A6BA4" w14:textId="77777777" w:rsidR="00D36C2E" w:rsidRDefault="00716137">
            <w:pPr>
              <w:pStyle w:val="TableParagraph"/>
              <w:spacing w:before="47"/>
              <w:ind w:left="15" w:right="2"/>
              <w:rPr>
                <w:sz w:val="18"/>
              </w:rPr>
            </w:pPr>
            <w:r>
              <w:rPr>
                <w:spacing w:val="-4"/>
                <w:sz w:val="18"/>
              </w:rPr>
              <w:t>0,65</w:t>
            </w:r>
          </w:p>
        </w:tc>
        <w:tc>
          <w:tcPr>
            <w:tcW w:w="818" w:type="dxa"/>
          </w:tcPr>
          <w:p w14:paraId="43105D6D" w14:textId="77777777" w:rsidR="00D36C2E" w:rsidRDefault="00716137">
            <w:pPr>
              <w:pStyle w:val="TableParagraph"/>
              <w:spacing w:before="47"/>
              <w:ind w:left="16" w:right="2"/>
              <w:rPr>
                <w:sz w:val="18"/>
              </w:rPr>
            </w:pPr>
            <w:r>
              <w:rPr>
                <w:spacing w:val="-4"/>
                <w:sz w:val="18"/>
              </w:rPr>
              <w:t>0,66</w:t>
            </w:r>
          </w:p>
        </w:tc>
        <w:tc>
          <w:tcPr>
            <w:tcW w:w="924" w:type="dxa"/>
          </w:tcPr>
          <w:p w14:paraId="65DCF955" w14:textId="77777777" w:rsidR="00D36C2E" w:rsidRDefault="00716137">
            <w:pPr>
              <w:pStyle w:val="TableParagraph"/>
              <w:spacing w:before="47"/>
              <w:ind w:left="14"/>
              <w:rPr>
                <w:sz w:val="18"/>
              </w:rPr>
            </w:pPr>
            <w:r>
              <w:rPr>
                <w:spacing w:val="-4"/>
                <w:sz w:val="18"/>
              </w:rPr>
              <w:t>0,64</w:t>
            </w:r>
          </w:p>
        </w:tc>
      </w:tr>
      <w:tr w:rsidR="00D36C2E" w14:paraId="3DA3B912" w14:textId="77777777" w:rsidTr="007A2494">
        <w:trPr>
          <w:trHeight w:val="525"/>
        </w:trPr>
        <w:tc>
          <w:tcPr>
            <w:tcW w:w="1514" w:type="dxa"/>
            <w:vMerge/>
            <w:tcBorders>
              <w:top w:val="nil"/>
              <w:right w:val="single" w:sz="4" w:space="0" w:color="auto"/>
            </w:tcBorders>
          </w:tcPr>
          <w:p w14:paraId="2A9B4380" w14:textId="77777777" w:rsidR="00D36C2E" w:rsidRDefault="00D36C2E">
            <w:pPr>
              <w:rPr>
                <w:sz w:val="2"/>
                <w:szCs w:val="2"/>
              </w:rPr>
            </w:pPr>
          </w:p>
        </w:tc>
        <w:tc>
          <w:tcPr>
            <w:tcW w:w="1344" w:type="dxa"/>
            <w:vMerge/>
            <w:tcBorders>
              <w:top w:val="nil"/>
              <w:left w:val="single" w:sz="4" w:space="0" w:color="auto"/>
            </w:tcBorders>
          </w:tcPr>
          <w:p w14:paraId="21795839" w14:textId="77777777" w:rsidR="00D36C2E" w:rsidRDefault="00D36C2E">
            <w:pPr>
              <w:rPr>
                <w:sz w:val="2"/>
                <w:szCs w:val="2"/>
              </w:rPr>
            </w:pPr>
          </w:p>
        </w:tc>
        <w:tc>
          <w:tcPr>
            <w:tcW w:w="2940" w:type="dxa"/>
          </w:tcPr>
          <w:p w14:paraId="473A4A90" w14:textId="77777777" w:rsidR="00D36C2E" w:rsidRDefault="00716137">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224B5792" w14:textId="77777777" w:rsidR="00D36C2E" w:rsidRDefault="00716137">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tcPr>
          <w:p w14:paraId="3F6B4D09" w14:textId="77777777" w:rsidR="00D36C2E" w:rsidRDefault="00716137">
            <w:pPr>
              <w:pStyle w:val="TableParagraph"/>
              <w:spacing w:before="153"/>
              <w:ind w:left="15"/>
              <w:rPr>
                <w:sz w:val="18"/>
              </w:rPr>
            </w:pPr>
            <w:r>
              <w:rPr>
                <w:spacing w:val="-2"/>
                <w:sz w:val="18"/>
              </w:rPr>
              <w:t>206,88</w:t>
            </w:r>
          </w:p>
        </w:tc>
        <w:tc>
          <w:tcPr>
            <w:tcW w:w="818" w:type="dxa"/>
          </w:tcPr>
          <w:p w14:paraId="127739AC" w14:textId="77777777" w:rsidR="00D36C2E" w:rsidRDefault="00716137">
            <w:pPr>
              <w:pStyle w:val="TableParagraph"/>
              <w:spacing w:before="153"/>
              <w:ind w:left="16"/>
              <w:rPr>
                <w:sz w:val="18"/>
              </w:rPr>
            </w:pPr>
            <w:r>
              <w:rPr>
                <w:spacing w:val="-2"/>
                <w:sz w:val="18"/>
              </w:rPr>
              <w:t>195,66</w:t>
            </w:r>
          </w:p>
        </w:tc>
        <w:tc>
          <w:tcPr>
            <w:tcW w:w="924" w:type="dxa"/>
          </w:tcPr>
          <w:p w14:paraId="02EC4871" w14:textId="77777777" w:rsidR="00D36C2E" w:rsidRDefault="00716137">
            <w:pPr>
              <w:pStyle w:val="TableParagraph"/>
              <w:spacing w:before="153"/>
              <w:ind w:left="14" w:right="2"/>
              <w:rPr>
                <w:sz w:val="18"/>
              </w:rPr>
            </w:pPr>
            <w:r>
              <w:rPr>
                <w:spacing w:val="-2"/>
                <w:sz w:val="18"/>
              </w:rPr>
              <w:t>203,45</w:t>
            </w:r>
          </w:p>
        </w:tc>
      </w:tr>
      <w:tr w:rsidR="00D36C2E" w14:paraId="70EA414B" w14:textId="77777777" w:rsidTr="007A2494">
        <w:trPr>
          <w:trHeight w:val="313"/>
        </w:trPr>
        <w:tc>
          <w:tcPr>
            <w:tcW w:w="1514" w:type="dxa"/>
            <w:vMerge/>
            <w:tcBorders>
              <w:top w:val="nil"/>
              <w:right w:val="single" w:sz="4" w:space="0" w:color="auto"/>
            </w:tcBorders>
          </w:tcPr>
          <w:p w14:paraId="4CFFACDA" w14:textId="77777777" w:rsidR="00D36C2E" w:rsidRDefault="00D36C2E">
            <w:pPr>
              <w:rPr>
                <w:sz w:val="2"/>
                <w:szCs w:val="2"/>
              </w:rPr>
            </w:pPr>
          </w:p>
        </w:tc>
        <w:tc>
          <w:tcPr>
            <w:tcW w:w="1344" w:type="dxa"/>
            <w:vMerge w:val="restart"/>
            <w:tcBorders>
              <w:left w:val="single" w:sz="4" w:space="0" w:color="auto"/>
            </w:tcBorders>
          </w:tcPr>
          <w:p w14:paraId="0796F25A" w14:textId="77777777" w:rsidR="00D36C2E" w:rsidRDefault="00D36C2E">
            <w:pPr>
              <w:pStyle w:val="TableParagraph"/>
              <w:jc w:val="left"/>
              <w:rPr>
                <w:b/>
                <w:sz w:val="18"/>
              </w:rPr>
            </w:pPr>
          </w:p>
          <w:p w14:paraId="44DC214A" w14:textId="77777777" w:rsidR="00D36C2E" w:rsidRDefault="00D36C2E">
            <w:pPr>
              <w:pStyle w:val="TableParagraph"/>
              <w:jc w:val="left"/>
              <w:rPr>
                <w:b/>
                <w:sz w:val="18"/>
              </w:rPr>
            </w:pPr>
          </w:p>
          <w:p w14:paraId="4BF5EF5F" w14:textId="77777777" w:rsidR="00D36C2E" w:rsidRDefault="00D36C2E">
            <w:pPr>
              <w:pStyle w:val="TableParagraph"/>
              <w:spacing w:before="182"/>
              <w:jc w:val="left"/>
              <w:rPr>
                <w:b/>
                <w:sz w:val="18"/>
              </w:rPr>
            </w:pPr>
          </w:p>
          <w:p w14:paraId="34ECE109" w14:textId="77777777" w:rsidR="00D36C2E" w:rsidRDefault="00716137">
            <w:pPr>
              <w:pStyle w:val="TableParagraph"/>
              <w:spacing w:before="1"/>
              <w:ind w:left="117"/>
              <w:jc w:val="left"/>
              <w:rPr>
                <w:sz w:val="18"/>
              </w:rPr>
            </w:pPr>
            <w:r>
              <w:rPr>
                <w:sz w:val="18"/>
              </w:rPr>
              <w:t>Котельная</w:t>
            </w:r>
            <w:r>
              <w:rPr>
                <w:spacing w:val="-4"/>
                <w:sz w:val="18"/>
              </w:rPr>
              <w:t xml:space="preserve"> </w:t>
            </w:r>
            <w:r>
              <w:rPr>
                <w:spacing w:val="-5"/>
                <w:sz w:val="18"/>
              </w:rPr>
              <w:t>№5</w:t>
            </w:r>
          </w:p>
        </w:tc>
        <w:tc>
          <w:tcPr>
            <w:tcW w:w="2940" w:type="dxa"/>
          </w:tcPr>
          <w:p w14:paraId="7E81E1B8" w14:textId="77777777" w:rsidR="00D36C2E" w:rsidRDefault="00716137">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57BD4CAC" w14:textId="77777777" w:rsidR="00D36C2E" w:rsidRDefault="00716137">
            <w:pPr>
              <w:pStyle w:val="TableParagraph"/>
              <w:spacing w:before="50"/>
              <w:ind w:left="12" w:right="7"/>
              <w:rPr>
                <w:sz w:val="18"/>
              </w:rPr>
            </w:pPr>
            <w:r>
              <w:rPr>
                <w:spacing w:val="-4"/>
                <w:sz w:val="18"/>
              </w:rPr>
              <w:t>Гкал</w:t>
            </w:r>
          </w:p>
        </w:tc>
        <w:tc>
          <w:tcPr>
            <w:tcW w:w="886" w:type="dxa"/>
          </w:tcPr>
          <w:p w14:paraId="14335401" w14:textId="77777777" w:rsidR="00D36C2E" w:rsidRDefault="00716137">
            <w:pPr>
              <w:pStyle w:val="TableParagraph"/>
              <w:spacing w:before="50"/>
              <w:ind w:left="15"/>
              <w:rPr>
                <w:sz w:val="18"/>
              </w:rPr>
            </w:pPr>
            <w:r>
              <w:rPr>
                <w:spacing w:val="-2"/>
                <w:sz w:val="18"/>
              </w:rPr>
              <w:t>578,81</w:t>
            </w:r>
          </w:p>
        </w:tc>
        <w:tc>
          <w:tcPr>
            <w:tcW w:w="818" w:type="dxa"/>
          </w:tcPr>
          <w:p w14:paraId="102A64F6" w14:textId="77777777" w:rsidR="00D36C2E" w:rsidRDefault="00716137">
            <w:pPr>
              <w:pStyle w:val="TableParagraph"/>
              <w:spacing w:before="50"/>
              <w:ind w:left="16"/>
              <w:rPr>
                <w:sz w:val="18"/>
              </w:rPr>
            </w:pPr>
            <w:r>
              <w:rPr>
                <w:spacing w:val="-2"/>
                <w:sz w:val="18"/>
              </w:rPr>
              <w:t>578,13</w:t>
            </w:r>
          </w:p>
        </w:tc>
        <w:tc>
          <w:tcPr>
            <w:tcW w:w="924" w:type="dxa"/>
          </w:tcPr>
          <w:p w14:paraId="456FE67E" w14:textId="77777777" w:rsidR="00D36C2E" w:rsidRDefault="00716137">
            <w:pPr>
              <w:pStyle w:val="TableParagraph"/>
              <w:spacing w:before="50"/>
              <w:ind w:left="14" w:right="2"/>
              <w:rPr>
                <w:sz w:val="18"/>
              </w:rPr>
            </w:pPr>
            <w:r>
              <w:rPr>
                <w:spacing w:val="-2"/>
                <w:sz w:val="18"/>
              </w:rPr>
              <w:t>740,13</w:t>
            </w:r>
          </w:p>
        </w:tc>
      </w:tr>
      <w:tr w:rsidR="00D36C2E" w14:paraId="24E484A1" w14:textId="77777777" w:rsidTr="007A2494">
        <w:trPr>
          <w:trHeight w:val="316"/>
        </w:trPr>
        <w:tc>
          <w:tcPr>
            <w:tcW w:w="1514" w:type="dxa"/>
            <w:vMerge/>
            <w:tcBorders>
              <w:top w:val="nil"/>
              <w:right w:val="single" w:sz="4" w:space="0" w:color="auto"/>
            </w:tcBorders>
          </w:tcPr>
          <w:p w14:paraId="65D7CC0F" w14:textId="77777777" w:rsidR="00D36C2E" w:rsidRDefault="00D36C2E">
            <w:pPr>
              <w:rPr>
                <w:sz w:val="2"/>
                <w:szCs w:val="2"/>
              </w:rPr>
            </w:pPr>
          </w:p>
        </w:tc>
        <w:tc>
          <w:tcPr>
            <w:tcW w:w="1344" w:type="dxa"/>
            <w:vMerge/>
            <w:tcBorders>
              <w:top w:val="nil"/>
              <w:left w:val="single" w:sz="4" w:space="0" w:color="auto"/>
            </w:tcBorders>
          </w:tcPr>
          <w:p w14:paraId="22BC585B" w14:textId="77777777" w:rsidR="00D36C2E" w:rsidRDefault="00D36C2E">
            <w:pPr>
              <w:rPr>
                <w:sz w:val="2"/>
                <w:szCs w:val="2"/>
              </w:rPr>
            </w:pPr>
          </w:p>
        </w:tc>
        <w:tc>
          <w:tcPr>
            <w:tcW w:w="2940" w:type="dxa"/>
          </w:tcPr>
          <w:p w14:paraId="2E966D08" w14:textId="77777777" w:rsidR="00D36C2E" w:rsidRDefault="00716137">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5BE19ACE" w14:textId="77777777" w:rsidR="00D36C2E" w:rsidRDefault="00716137">
            <w:pPr>
              <w:pStyle w:val="TableParagraph"/>
              <w:spacing w:before="50"/>
              <w:ind w:left="12" w:right="5"/>
              <w:rPr>
                <w:sz w:val="18"/>
              </w:rPr>
            </w:pPr>
            <w:r>
              <w:rPr>
                <w:spacing w:val="-10"/>
                <w:sz w:val="18"/>
              </w:rPr>
              <w:t>т</w:t>
            </w:r>
          </w:p>
        </w:tc>
        <w:tc>
          <w:tcPr>
            <w:tcW w:w="886" w:type="dxa"/>
          </w:tcPr>
          <w:p w14:paraId="78FCB4F0" w14:textId="77777777" w:rsidR="00D36C2E" w:rsidRDefault="00716137">
            <w:pPr>
              <w:pStyle w:val="TableParagraph"/>
              <w:spacing w:before="50"/>
              <w:ind w:left="15"/>
              <w:rPr>
                <w:sz w:val="18"/>
              </w:rPr>
            </w:pPr>
            <w:r>
              <w:rPr>
                <w:spacing w:val="-2"/>
                <w:sz w:val="18"/>
              </w:rPr>
              <w:t>338,90</w:t>
            </w:r>
          </w:p>
        </w:tc>
        <w:tc>
          <w:tcPr>
            <w:tcW w:w="818" w:type="dxa"/>
          </w:tcPr>
          <w:p w14:paraId="11B64ECE" w14:textId="77777777" w:rsidR="00D36C2E" w:rsidRDefault="00716137">
            <w:pPr>
              <w:pStyle w:val="TableParagraph"/>
              <w:spacing w:before="50"/>
              <w:ind w:left="16"/>
              <w:rPr>
                <w:sz w:val="18"/>
              </w:rPr>
            </w:pPr>
            <w:r>
              <w:rPr>
                <w:spacing w:val="-2"/>
                <w:sz w:val="18"/>
              </w:rPr>
              <w:t>272,20</w:t>
            </w:r>
          </w:p>
        </w:tc>
        <w:tc>
          <w:tcPr>
            <w:tcW w:w="924" w:type="dxa"/>
          </w:tcPr>
          <w:p w14:paraId="19F9F2CE" w14:textId="77777777" w:rsidR="00D36C2E" w:rsidRDefault="00716137">
            <w:pPr>
              <w:pStyle w:val="TableParagraph"/>
              <w:spacing w:before="50"/>
              <w:ind w:left="14" w:right="2"/>
              <w:rPr>
                <w:sz w:val="18"/>
              </w:rPr>
            </w:pPr>
            <w:r>
              <w:rPr>
                <w:spacing w:val="-2"/>
                <w:sz w:val="18"/>
              </w:rPr>
              <w:t>287,85</w:t>
            </w:r>
          </w:p>
        </w:tc>
      </w:tr>
      <w:tr w:rsidR="00D36C2E" w14:paraId="62B82D4C" w14:textId="77777777" w:rsidTr="007A2494">
        <w:trPr>
          <w:trHeight w:val="314"/>
        </w:trPr>
        <w:tc>
          <w:tcPr>
            <w:tcW w:w="1514" w:type="dxa"/>
            <w:vMerge/>
            <w:tcBorders>
              <w:top w:val="nil"/>
              <w:right w:val="single" w:sz="4" w:space="0" w:color="auto"/>
            </w:tcBorders>
          </w:tcPr>
          <w:p w14:paraId="6DC0EC60" w14:textId="77777777" w:rsidR="00D36C2E" w:rsidRDefault="00D36C2E">
            <w:pPr>
              <w:rPr>
                <w:sz w:val="2"/>
                <w:szCs w:val="2"/>
              </w:rPr>
            </w:pPr>
          </w:p>
        </w:tc>
        <w:tc>
          <w:tcPr>
            <w:tcW w:w="1344" w:type="dxa"/>
            <w:vMerge/>
            <w:tcBorders>
              <w:top w:val="nil"/>
              <w:left w:val="single" w:sz="4" w:space="0" w:color="auto"/>
            </w:tcBorders>
          </w:tcPr>
          <w:p w14:paraId="1D39218D" w14:textId="77777777" w:rsidR="00D36C2E" w:rsidRDefault="00D36C2E">
            <w:pPr>
              <w:rPr>
                <w:sz w:val="2"/>
                <w:szCs w:val="2"/>
              </w:rPr>
            </w:pPr>
          </w:p>
        </w:tc>
        <w:tc>
          <w:tcPr>
            <w:tcW w:w="2940" w:type="dxa"/>
          </w:tcPr>
          <w:p w14:paraId="33C8EFAC" w14:textId="77777777" w:rsidR="00D36C2E" w:rsidRDefault="00716137">
            <w:pPr>
              <w:pStyle w:val="TableParagraph"/>
              <w:spacing w:before="47"/>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3E9F5DF8" w14:textId="77777777" w:rsidR="00D36C2E" w:rsidRDefault="00716137">
            <w:pPr>
              <w:pStyle w:val="TableParagraph"/>
              <w:spacing w:before="47"/>
              <w:ind w:left="12" w:right="8"/>
              <w:rPr>
                <w:sz w:val="18"/>
              </w:rPr>
            </w:pPr>
            <w:r>
              <w:rPr>
                <w:spacing w:val="-2"/>
                <w:sz w:val="18"/>
              </w:rPr>
              <w:t>т.</w:t>
            </w:r>
            <w:proofErr w:type="gramStart"/>
            <w:r>
              <w:rPr>
                <w:spacing w:val="-2"/>
                <w:sz w:val="18"/>
              </w:rPr>
              <w:t>у.т</w:t>
            </w:r>
            <w:proofErr w:type="gramEnd"/>
          </w:p>
        </w:tc>
        <w:tc>
          <w:tcPr>
            <w:tcW w:w="886" w:type="dxa"/>
          </w:tcPr>
          <w:p w14:paraId="02E4CDB0" w14:textId="77777777" w:rsidR="00D36C2E" w:rsidRDefault="00716137">
            <w:pPr>
              <w:pStyle w:val="TableParagraph"/>
              <w:spacing w:before="47"/>
              <w:ind w:left="15"/>
              <w:rPr>
                <w:sz w:val="18"/>
              </w:rPr>
            </w:pPr>
            <w:r>
              <w:rPr>
                <w:spacing w:val="-2"/>
                <w:sz w:val="18"/>
              </w:rPr>
              <w:t>219,35</w:t>
            </w:r>
          </w:p>
        </w:tc>
        <w:tc>
          <w:tcPr>
            <w:tcW w:w="818" w:type="dxa"/>
          </w:tcPr>
          <w:p w14:paraId="1EB37D35" w14:textId="77777777" w:rsidR="00D36C2E" w:rsidRDefault="00716137">
            <w:pPr>
              <w:pStyle w:val="TableParagraph"/>
              <w:spacing w:before="47"/>
              <w:ind w:left="16"/>
              <w:rPr>
                <w:sz w:val="18"/>
              </w:rPr>
            </w:pPr>
            <w:r>
              <w:rPr>
                <w:spacing w:val="-2"/>
                <w:sz w:val="18"/>
              </w:rPr>
              <w:t>179,36</w:t>
            </w:r>
          </w:p>
        </w:tc>
        <w:tc>
          <w:tcPr>
            <w:tcW w:w="924" w:type="dxa"/>
          </w:tcPr>
          <w:p w14:paraId="66D70A6F" w14:textId="77777777" w:rsidR="00D36C2E" w:rsidRDefault="00716137">
            <w:pPr>
              <w:pStyle w:val="TableParagraph"/>
              <w:spacing w:before="47"/>
              <w:ind w:left="14" w:right="2"/>
              <w:rPr>
                <w:sz w:val="18"/>
              </w:rPr>
            </w:pPr>
            <w:r>
              <w:rPr>
                <w:spacing w:val="-2"/>
                <w:sz w:val="18"/>
              </w:rPr>
              <w:t>183,93</w:t>
            </w:r>
          </w:p>
        </w:tc>
      </w:tr>
      <w:tr w:rsidR="00D36C2E" w14:paraId="29308000" w14:textId="77777777" w:rsidTr="007A2494">
        <w:trPr>
          <w:trHeight w:val="316"/>
        </w:trPr>
        <w:tc>
          <w:tcPr>
            <w:tcW w:w="1514" w:type="dxa"/>
            <w:vMerge/>
            <w:tcBorders>
              <w:top w:val="nil"/>
              <w:right w:val="single" w:sz="4" w:space="0" w:color="auto"/>
            </w:tcBorders>
          </w:tcPr>
          <w:p w14:paraId="4EAEA8CE" w14:textId="77777777" w:rsidR="00D36C2E" w:rsidRDefault="00D36C2E">
            <w:pPr>
              <w:rPr>
                <w:sz w:val="2"/>
                <w:szCs w:val="2"/>
              </w:rPr>
            </w:pPr>
          </w:p>
        </w:tc>
        <w:tc>
          <w:tcPr>
            <w:tcW w:w="1344" w:type="dxa"/>
            <w:vMerge/>
            <w:tcBorders>
              <w:top w:val="nil"/>
              <w:left w:val="single" w:sz="4" w:space="0" w:color="auto"/>
            </w:tcBorders>
          </w:tcPr>
          <w:p w14:paraId="1D8ECBC4" w14:textId="77777777" w:rsidR="00D36C2E" w:rsidRDefault="00D36C2E">
            <w:pPr>
              <w:rPr>
                <w:sz w:val="2"/>
                <w:szCs w:val="2"/>
              </w:rPr>
            </w:pPr>
          </w:p>
        </w:tc>
        <w:tc>
          <w:tcPr>
            <w:tcW w:w="2940" w:type="dxa"/>
          </w:tcPr>
          <w:p w14:paraId="0A2BEB62" w14:textId="77777777" w:rsidR="00D36C2E" w:rsidRDefault="00716137">
            <w:pPr>
              <w:pStyle w:val="TableParagraph"/>
              <w:spacing w:before="50"/>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51F1C586" w14:textId="77777777" w:rsidR="00D36C2E" w:rsidRDefault="00716137">
            <w:pPr>
              <w:pStyle w:val="TableParagraph"/>
              <w:spacing w:before="50"/>
              <w:ind w:left="12" w:right="6"/>
              <w:rPr>
                <w:sz w:val="18"/>
              </w:rPr>
            </w:pPr>
            <w:r>
              <w:rPr>
                <w:spacing w:val="-2"/>
                <w:sz w:val="18"/>
              </w:rPr>
              <w:t>тут/тнт</w:t>
            </w:r>
          </w:p>
        </w:tc>
        <w:tc>
          <w:tcPr>
            <w:tcW w:w="886" w:type="dxa"/>
          </w:tcPr>
          <w:p w14:paraId="433384FD" w14:textId="77777777" w:rsidR="00D36C2E" w:rsidRDefault="00716137">
            <w:pPr>
              <w:pStyle w:val="TableParagraph"/>
              <w:spacing w:before="50"/>
              <w:ind w:left="15" w:right="2"/>
              <w:rPr>
                <w:sz w:val="18"/>
              </w:rPr>
            </w:pPr>
            <w:r>
              <w:rPr>
                <w:spacing w:val="-4"/>
                <w:sz w:val="18"/>
              </w:rPr>
              <w:t>0,65</w:t>
            </w:r>
          </w:p>
        </w:tc>
        <w:tc>
          <w:tcPr>
            <w:tcW w:w="818" w:type="dxa"/>
          </w:tcPr>
          <w:p w14:paraId="2A81B98D" w14:textId="77777777" w:rsidR="00D36C2E" w:rsidRDefault="00716137">
            <w:pPr>
              <w:pStyle w:val="TableParagraph"/>
              <w:spacing w:before="50"/>
              <w:ind w:left="16" w:right="2"/>
              <w:rPr>
                <w:sz w:val="18"/>
              </w:rPr>
            </w:pPr>
            <w:r>
              <w:rPr>
                <w:spacing w:val="-4"/>
                <w:sz w:val="18"/>
              </w:rPr>
              <w:t>0,66</w:t>
            </w:r>
          </w:p>
        </w:tc>
        <w:tc>
          <w:tcPr>
            <w:tcW w:w="924" w:type="dxa"/>
          </w:tcPr>
          <w:p w14:paraId="4DB80F51" w14:textId="77777777" w:rsidR="00D36C2E" w:rsidRDefault="00716137">
            <w:pPr>
              <w:pStyle w:val="TableParagraph"/>
              <w:spacing w:before="50"/>
              <w:ind w:left="14"/>
              <w:rPr>
                <w:sz w:val="18"/>
              </w:rPr>
            </w:pPr>
            <w:r>
              <w:rPr>
                <w:spacing w:val="-4"/>
                <w:sz w:val="18"/>
              </w:rPr>
              <w:t>0,64</w:t>
            </w:r>
          </w:p>
        </w:tc>
      </w:tr>
      <w:tr w:rsidR="00D36C2E" w14:paraId="0154EF7A" w14:textId="77777777" w:rsidTr="007A2494">
        <w:trPr>
          <w:trHeight w:val="522"/>
        </w:trPr>
        <w:tc>
          <w:tcPr>
            <w:tcW w:w="1514" w:type="dxa"/>
            <w:vMerge/>
            <w:tcBorders>
              <w:top w:val="nil"/>
              <w:right w:val="single" w:sz="4" w:space="0" w:color="auto"/>
            </w:tcBorders>
          </w:tcPr>
          <w:p w14:paraId="44AB5737" w14:textId="77777777" w:rsidR="00D36C2E" w:rsidRDefault="00D36C2E">
            <w:pPr>
              <w:rPr>
                <w:sz w:val="2"/>
                <w:szCs w:val="2"/>
              </w:rPr>
            </w:pPr>
          </w:p>
        </w:tc>
        <w:tc>
          <w:tcPr>
            <w:tcW w:w="1344" w:type="dxa"/>
            <w:vMerge/>
            <w:tcBorders>
              <w:top w:val="nil"/>
              <w:left w:val="single" w:sz="4" w:space="0" w:color="auto"/>
            </w:tcBorders>
          </w:tcPr>
          <w:p w14:paraId="7C3DC34D" w14:textId="77777777" w:rsidR="00D36C2E" w:rsidRDefault="00D36C2E">
            <w:pPr>
              <w:rPr>
                <w:sz w:val="2"/>
                <w:szCs w:val="2"/>
              </w:rPr>
            </w:pPr>
          </w:p>
        </w:tc>
        <w:tc>
          <w:tcPr>
            <w:tcW w:w="2940" w:type="dxa"/>
          </w:tcPr>
          <w:p w14:paraId="687A5782" w14:textId="77777777" w:rsidR="00D36C2E" w:rsidRDefault="00716137">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387BFDDA" w14:textId="77777777" w:rsidR="00D36C2E" w:rsidRDefault="00716137">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tcPr>
          <w:p w14:paraId="07C6760E" w14:textId="77777777" w:rsidR="00D36C2E" w:rsidRDefault="00716137">
            <w:pPr>
              <w:pStyle w:val="TableParagraph"/>
              <w:spacing w:before="153"/>
              <w:ind w:left="15"/>
              <w:rPr>
                <w:sz w:val="18"/>
              </w:rPr>
            </w:pPr>
            <w:r>
              <w:rPr>
                <w:spacing w:val="-2"/>
                <w:sz w:val="18"/>
              </w:rPr>
              <w:t>378,97</w:t>
            </w:r>
          </w:p>
        </w:tc>
        <w:tc>
          <w:tcPr>
            <w:tcW w:w="818" w:type="dxa"/>
          </w:tcPr>
          <w:p w14:paraId="63ABB31A" w14:textId="77777777" w:rsidR="00D36C2E" w:rsidRDefault="00716137">
            <w:pPr>
              <w:pStyle w:val="TableParagraph"/>
              <w:spacing w:before="153"/>
              <w:ind w:left="16"/>
              <w:rPr>
                <w:sz w:val="18"/>
              </w:rPr>
            </w:pPr>
            <w:r>
              <w:rPr>
                <w:spacing w:val="-2"/>
                <w:sz w:val="18"/>
              </w:rPr>
              <w:t>310,24</w:t>
            </w:r>
          </w:p>
        </w:tc>
        <w:tc>
          <w:tcPr>
            <w:tcW w:w="924" w:type="dxa"/>
          </w:tcPr>
          <w:p w14:paraId="4D02D93E" w14:textId="77777777" w:rsidR="00D36C2E" w:rsidRDefault="00716137">
            <w:pPr>
              <w:pStyle w:val="TableParagraph"/>
              <w:spacing w:before="153"/>
              <w:ind w:left="14" w:right="2"/>
              <w:rPr>
                <w:sz w:val="18"/>
              </w:rPr>
            </w:pPr>
            <w:r>
              <w:rPr>
                <w:spacing w:val="-2"/>
                <w:sz w:val="18"/>
              </w:rPr>
              <w:t>248,51</w:t>
            </w:r>
          </w:p>
        </w:tc>
      </w:tr>
      <w:tr w:rsidR="00D36C2E" w14:paraId="126CF11D" w14:textId="77777777" w:rsidTr="007A2494">
        <w:trPr>
          <w:trHeight w:val="316"/>
        </w:trPr>
        <w:tc>
          <w:tcPr>
            <w:tcW w:w="1514" w:type="dxa"/>
            <w:vMerge/>
            <w:tcBorders>
              <w:top w:val="nil"/>
              <w:right w:val="single" w:sz="4" w:space="0" w:color="auto"/>
            </w:tcBorders>
          </w:tcPr>
          <w:p w14:paraId="3273C787" w14:textId="77777777" w:rsidR="00D36C2E" w:rsidRDefault="00D36C2E">
            <w:pPr>
              <w:rPr>
                <w:sz w:val="2"/>
                <w:szCs w:val="2"/>
              </w:rPr>
            </w:pPr>
          </w:p>
        </w:tc>
        <w:tc>
          <w:tcPr>
            <w:tcW w:w="1344" w:type="dxa"/>
            <w:vMerge w:val="restart"/>
            <w:tcBorders>
              <w:left w:val="single" w:sz="4" w:space="0" w:color="auto"/>
            </w:tcBorders>
          </w:tcPr>
          <w:p w14:paraId="1EBA6654" w14:textId="77777777" w:rsidR="00D36C2E" w:rsidRDefault="00D36C2E">
            <w:pPr>
              <w:pStyle w:val="TableParagraph"/>
              <w:jc w:val="left"/>
              <w:rPr>
                <w:b/>
                <w:sz w:val="18"/>
              </w:rPr>
            </w:pPr>
          </w:p>
          <w:p w14:paraId="6FF47326" w14:textId="77777777" w:rsidR="00D36C2E" w:rsidRDefault="00D36C2E">
            <w:pPr>
              <w:pStyle w:val="TableParagraph"/>
              <w:jc w:val="left"/>
              <w:rPr>
                <w:b/>
                <w:sz w:val="18"/>
              </w:rPr>
            </w:pPr>
          </w:p>
          <w:p w14:paraId="0FF27E11" w14:textId="77777777" w:rsidR="00D36C2E" w:rsidRDefault="00D36C2E">
            <w:pPr>
              <w:pStyle w:val="TableParagraph"/>
              <w:spacing w:before="185"/>
              <w:jc w:val="left"/>
              <w:rPr>
                <w:b/>
                <w:sz w:val="18"/>
              </w:rPr>
            </w:pPr>
          </w:p>
          <w:p w14:paraId="64DB1AC8" w14:textId="77777777" w:rsidR="00D36C2E" w:rsidRDefault="00716137">
            <w:pPr>
              <w:pStyle w:val="TableParagraph"/>
              <w:ind w:left="117"/>
              <w:jc w:val="left"/>
              <w:rPr>
                <w:sz w:val="18"/>
              </w:rPr>
            </w:pPr>
            <w:r>
              <w:rPr>
                <w:sz w:val="18"/>
              </w:rPr>
              <w:t>Котельная</w:t>
            </w:r>
            <w:r>
              <w:rPr>
                <w:spacing w:val="-4"/>
                <w:sz w:val="18"/>
              </w:rPr>
              <w:t xml:space="preserve"> </w:t>
            </w:r>
            <w:r>
              <w:rPr>
                <w:spacing w:val="-5"/>
                <w:sz w:val="18"/>
              </w:rPr>
              <w:t>№6</w:t>
            </w:r>
          </w:p>
        </w:tc>
        <w:tc>
          <w:tcPr>
            <w:tcW w:w="2940" w:type="dxa"/>
          </w:tcPr>
          <w:p w14:paraId="449F44DF" w14:textId="77777777" w:rsidR="00D36C2E" w:rsidRDefault="00716137">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2D21ED2A" w14:textId="77777777" w:rsidR="00D36C2E" w:rsidRDefault="00716137">
            <w:pPr>
              <w:pStyle w:val="TableParagraph"/>
              <w:spacing w:before="50"/>
              <w:ind w:left="12" w:right="6"/>
              <w:rPr>
                <w:sz w:val="18"/>
              </w:rPr>
            </w:pPr>
            <w:r>
              <w:rPr>
                <w:spacing w:val="-4"/>
                <w:sz w:val="18"/>
              </w:rPr>
              <w:t>Гкал</w:t>
            </w:r>
          </w:p>
        </w:tc>
        <w:tc>
          <w:tcPr>
            <w:tcW w:w="886" w:type="dxa"/>
          </w:tcPr>
          <w:p w14:paraId="0994290C" w14:textId="77777777" w:rsidR="00D36C2E" w:rsidRDefault="00716137">
            <w:pPr>
              <w:pStyle w:val="TableParagraph"/>
              <w:spacing w:before="50"/>
              <w:ind w:left="15"/>
              <w:rPr>
                <w:sz w:val="18"/>
              </w:rPr>
            </w:pPr>
            <w:r>
              <w:rPr>
                <w:spacing w:val="-2"/>
                <w:sz w:val="18"/>
              </w:rPr>
              <w:t>586,34</w:t>
            </w:r>
          </w:p>
        </w:tc>
        <w:tc>
          <w:tcPr>
            <w:tcW w:w="818" w:type="dxa"/>
          </w:tcPr>
          <w:p w14:paraId="13F75B19" w14:textId="77777777" w:rsidR="00D36C2E" w:rsidRDefault="00716137">
            <w:pPr>
              <w:pStyle w:val="TableParagraph"/>
              <w:spacing w:before="50"/>
              <w:ind w:left="16"/>
              <w:rPr>
                <w:sz w:val="18"/>
              </w:rPr>
            </w:pPr>
            <w:r>
              <w:rPr>
                <w:spacing w:val="-2"/>
                <w:sz w:val="18"/>
              </w:rPr>
              <w:t>555,64</w:t>
            </w:r>
          </w:p>
        </w:tc>
        <w:tc>
          <w:tcPr>
            <w:tcW w:w="924" w:type="dxa"/>
          </w:tcPr>
          <w:p w14:paraId="136E883B" w14:textId="77777777" w:rsidR="00D36C2E" w:rsidRDefault="00716137">
            <w:pPr>
              <w:pStyle w:val="TableParagraph"/>
              <w:spacing w:before="50"/>
              <w:ind w:left="14" w:right="2"/>
              <w:rPr>
                <w:sz w:val="18"/>
              </w:rPr>
            </w:pPr>
            <w:r>
              <w:rPr>
                <w:spacing w:val="-2"/>
                <w:sz w:val="18"/>
              </w:rPr>
              <w:t>614,16</w:t>
            </w:r>
          </w:p>
        </w:tc>
      </w:tr>
      <w:tr w:rsidR="00D36C2E" w14:paraId="1B35D8B8" w14:textId="77777777" w:rsidTr="007A2494">
        <w:trPr>
          <w:trHeight w:val="314"/>
        </w:trPr>
        <w:tc>
          <w:tcPr>
            <w:tcW w:w="1514" w:type="dxa"/>
            <w:vMerge/>
            <w:tcBorders>
              <w:top w:val="nil"/>
              <w:right w:val="single" w:sz="4" w:space="0" w:color="auto"/>
            </w:tcBorders>
          </w:tcPr>
          <w:p w14:paraId="786AA96B" w14:textId="77777777" w:rsidR="00D36C2E" w:rsidRDefault="00D36C2E">
            <w:pPr>
              <w:rPr>
                <w:sz w:val="2"/>
                <w:szCs w:val="2"/>
              </w:rPr>
            </w:pPr>
          </w:p>
        </w:tc>
        <w:tc>
          <w:tcPr>
            <w:tcW w:w="1344" w:type="dxa"/>
            <w:vMerge/>
            <w:tcBorders>
              <w:top w:val="nil"/>
              <w:left w:val="single" w:sz="4" w:space="0" w:color="auto"/>
            </w:tcBorders>
          </w:tcPr>
          <w:p w14:paraId="2EF25D71" w14:textId="77777777" w:rsidR="00D36C2E" w:rsidRDefault="00D36C2E">
            <w:pPr>
              <w:rPr>
                <w:sz w:val="2"/>
                <w:szCs w:val="2"/>
              </w:rPr>
            </w:pPr>
          </w:p>
        </w:tc>
        <w:tc>
          <w:tcPr>
            <w:tcW w:w="2940" w:type="dxa"/>
          </w:tcPr>
          <w:p w14:paraId="22F77D5D" w14:textId="77777777" w:rsidR="00D36C2E" w:rsidRDefault="00716137">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0B910CF0" w14:textId="77777777" w:rsidR="00D36C2E" w:rsidRDefault="00716137">
            <w:pPr>
              <w:pStyle w:val="TableParagraph"/>
              <w:spacing w:before="50"/>
              <w:ind w:left="12" w:right="5"/>
              <w:rPr>
                <w:sz w:val="18"/>
              </w:rPr>
            </w:pPr>
            <w:r>
              <w:rPr>
                <w:spacing w:val="-10"/>
                <w:sz w:val="18"/>
              </w:rPr>
              <w:t>т</w:t>
            </w:r>
          </w:p>
        </w:tc>
        <w:tc>
          <w:tcPr>
            <w:tcW w:w="886" w:type="dxa"/>
          </w:tcPr>
          <w:p w14:paraId="56AA16D9" w14:textId="77777777" w:rsidR="00D36C2E" w:rsidRDefault="00716137">
            <w:pPr>
              <w:pStyle w:val="TableParagraph"/>
              <w:spacing w:before="50"/>
              <w:ind w:left="15"/>
              <w:rPr>
                <w:sz w:val="18"/>
              </w:rPr>
            </w:pPr>
            <w:r>
              <w:rPr>
                <w:spacing w:val="-2"/>
                <w:sz w:val="18"/>
              </w:rPr>
              <w:t>283,90</w:t>
            </w:r>
          </w:p>
        </w:tc>
        <w:tc>
          <w:tcPr>
            <w:tcW w:w="818" w:type="dxa"/>
          </w:tcPr>
          <w:p w14:paraId="563B5D7F" w14:textId="77777777" w:rsidR="00D36C2E" w:rsidRDefault="00716137">
            <w:pPr>
              <w:pStyle w:val="TableParagraph"/>
              <w:spacing w:before="50"/>
              <w:ind w:left="16"/>
              <w:rPr>
                <w:sz w:val="18"/>
              </w:rPr>
            </w:pPr>
            <w:r>
              <w:rPr>
                <w:spacing w:val="-2"/>
                <w:sz w:val="18"/>
              </w:rPr>
              <w:t>245,90</w:t>
            </w:r>
          </w:p>
        </w:tc>
        <w:tc>
          <w:tcPr>
            <w:tcW w:w="924" w:type="dxa"/>
          </w:tcPr>
          <w:p w14:paraId="3E7EA2BC" w14:textId="77777777" w:rsidR="00D36C2E" w:rsidRDefault="00716137">
            <w:pPr>
              <w:pStyle w:val="TableParagraph"/>
              <w:spacing w:before="50"/>
              <w:ind w:left="14" w:right="2"/>
              <w:rPr>
                <w:sz w:val="18"/>
              </w:rPr>
            </w:pPr>
            <w:r>
              <w:rPr>
                <w:spacing w:val="-2"/>
                <w:sz w:val="18"/>
              </w:rPr>
              <w:t>240,54</w:t>
            </w:r>
          </w:p>
        </w:tc>
      </w:tr>
      <w:tr w:rsidR="00D36C2E" w14:paraId="4E14EA43" w14:textId="77777777" w:rsidTr="007A2494">
        <w:trPr>
          <w:trHeight w:val="316"/>
        </w:trPr>
        <w:tc>
          <w:tcPr>
            <w:tcW w:w="1514" w:type="dxa"/>
            <w:vMerge/>
            <w:tcBorders>
              <w:top w:val="nil"/>
              <w:right w:val="single" w:sz="4" w:space="0" w:color="auto"/>
            </w:tcBorders>
          </w:tcPr>
          <w:p w14:paraId="7BC7DD30" w14:textId="77777777" w:rsidR="00D36C2E" w:rsidRDefault="00D36C2E">
            <w:pPr>
              <w:rPr>
                <w:sz w:val="2"/>
                <w:szCs w:val="2"/>
              </w:rPr>
            </w:pPr>
          </w:p>
        </w:tc>
        <w:tc>
          <w:tcPr>
            <w:tcW w:w="1344" w:type="dxa"/>
            <w:vMerge/>
            <w:tcBorders>
              <w:top w:val="nil"/>
              <w:left w:val="single" w:sz="4" w:space="0" w:color="auto"/>
            </w:tcBorders>
          </w:tcPr>
          <w:p w14:paraId="3D7D6C2E" w14:textId="77777777" w:rsidR="00D36C2E" w:rsidRDefault="00D36C2E">
            <w:pPr>
              <w:rPr>
                <w:sz w:val="2"/>
                <w:szCs w:val="2"/>
              </w:rPr>
            </w:pPr>
          </w:p>
        </w:tc>
        <w:tc>
          <w:tcPr>
            <w:tcW w:w="2940" w:type="dxa"/>
          </w:tcPr>
          <w:p w14:paraId="0FABF05D" w14:textId="77777777" w:rsidR="00D36C2E" w:rsidRDefault="00716137">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5230D67B" w14:textId="77777777" w:rsidR="00D36C2E" w:rsidRDefault="00716137">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36A11D74" w14:textId="77777777" w:rsidR="00D36C2E" w:rsidRDefault="00716137">
            <w:pPr>
              <w:pStyle w:val="TableParagraph"/>
              <w:spacing w:before="50"/>
              <w:ind w:left="15"/>
              <w:rPr>
                <w:sz w:val="18"/>
              </w:rPr>
            </w:pPr>
            <w:r>
              <w:rPr>
                <w:spacing w:val="-2"/>
                <w:sz w:val="18"/>
              </w:rPr>
              <w:t>184,11</w:t>
            </w:r>
          </w:p>
        </w:tc>
        <w:tc>
          <w:tcPr>
            <w:tcW w:w="818" w:type="dxa"/>
          </w:tcPr>
          <w:p w14:paraId="5DF3ACC7" w14:textId="77777777" w:rsidR="00D36C2E" w:rsidRDefault="00716137">
            <w:pPr>
              <w:pStyle w:val="TableParagraph"/>
              <w:spacing w:before="50"/>
              <w:ind w:left="16"/>
              <w:rPr>
                <w:sz w:val="18"/>
              </w:rPr>
            </w:pPr>
            <w:r>
              <w:rPr>
                <w:spacing w:val="-2"/>
                <w:sz w:val="18"/>
              </w:rPr>
              <w:t>161,99</w:t>
            </w:r>
          </w:p>
        </w:tc>
        <w:tc>
          <w:tcPr>
            <w:tcW w:w="924" w:type="dxa"/>
          </w:tcPr>
          <w:p w14:paraId="68382CA0" w14:textId="77777777" w:rsidR="00D36C2E" w:rsidRDefault="00716137">
            <w:pPr>
              <w:pStyle w:val="TableParagraph"/>
              <w:spacing w:before="50"/>
              <w:ind w:left="14" w:right="2"/>
              <w:rPr>
                <w:sz w:val="18"/>
              </w:rPr>
            </w:pPr>
            <w:r>
              <w:rPr>
                <w:spacing w:val="-2"/>
                <w:sz w:val="18"/>
              </w:rPr>
              <w:t>153,72</w:t>
            </w:r>
          </w:p>
        </w:tc>
      </w:tr>
      <w:tr w:rsidR="00D36C2E" w14:paraId="241E73B2" w14:textId="77777777" w:rsidTr="007A2494">
        <w:trPr>
          <w:trHeight w:val="313"/>
        </w:trPr>
        <w:tc>
          <w:tcPr>
            <w:tcW w:w="1514" w:type="dxa"/>
            <w:vMerge/>
            <w:tcBorders>
              <w:top w:val="nil"/>
              <w:right w:val="single" w:sz="4" w:space="0" w:color="auto"/>
            </w:tcBorders>
          </w:tcPr>
          <w:p w14:paraId="136BFB03" w14:textId="77777777" w:rsidR="00D36C2E" w:rsidRDefault="00D36C2E">
            <w:pPr>
              <w:rPr>
                <w:sz w:val="2"/>
                <w:szCs w:val="2"/>
              </w:rPr>
            </w:pPr>
          </w:p>
        </w:tc>
        <w:tc>
          <w:tcPr>
            <w:tcW w:w="1344" w:type="dxa"/>
            <w:vMerge/>
            <w:tcBorders>
              <w:top w:val="nil"/>
              <w:left w:val="single" w:sz="4" w:space="0" w:color="auto"/>
            </w:tcBorders>
          </w:tcPr>
          <w:p w14:paraId="3089606E" w14:textId="77777777" w:rsidR="00D36C2E" w:rsidRDefault="00D36C2E">
            <w:pPr>
              <w:rPr>
                <w:sz w:val="2"/>
                <w:szCs w:val="2"/>
              </w:rPr>
            </w:pPr>
          </w:p>
        </w:tc>
        <w:tc>
          <w:tcPr>
            <w:tcW w:w="2940" w:type="dxa"/>
          </w:tcPr>
          <w:p w14:paraId="21453A99" w14:textId="77777777" w:rsidR="00D36C2E" w:rsidRDefault="00716137">
            <w:pPr>
              <w:pStyle w:val="TableParagraph"/>
              <w:spacing w:before="47"/>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77E5C2DD" w14:textId="77777777" w:rsidR="00D36C2E" w:rsidRDefault="00716137">
            <w:pPr>
              <w:pStyle w:val="TableParagraph"/>
              <w:spacing w:before="47"/>
              <w:ind w:left="12" w:right="6"/>
              <w:rPr>
                <w:sz w:val="18"/>
              </w:rPr>
            </w:pPr>
            <w:r>
              <w:rPr>
                <w:spacing w:val="-2"/>
                <w:sz w:val="18"/>
              </w:rPr>
              <w:t>тут/тнт</w:t>
            </w:r>
          </w:p>
        </w:tc>
        <w:tc>
          <w:tcPr>
            <w:tcW w:w="886" w:type="dxa"/>
          </w:tcPr>
          <w:p w14:paraId="44719CD5" w14:textId="77777777" w:rsidR="00D36C2E" w:rsidRDefault="00716137">
            <w:pPr>
              <w:pStyle w:val="TableParagraph"/>
              <w:spacing w:before="47"/>
              <w:ind w:left="15" w:right="2"/>
              <w:rPr>
                <w:sz w:val="18"/>
              </w:rPr>
            </w:pPr>
            <w:r>
              <w:rPr>
                <w:spacing w:val="-4"/>
                <w:sz w:val="18"/>
              </w:rPr>
              <w:t>0,65</w:t>
            </w:r>
          </w:p>
        </w:tc>
        <w:tc>
          <w:tcPr>
            <w:tcW w:w="818" w:type="dxa"/>
          </w:tcPr>
          <w:p w14:paraId="559A7DA8" w14:textId="77777777" w:rsidR="00D36C2E" w:rsidRDefault="00716137">
            <w:pPr>
              <w:pStyle w:val="TableParagraph"/>
              <w:spacing w:before="47"/>
              <w:ind w:left="16" w:right="2"/>
              <w:rPr>
                <w:sz w:val="18"/>
              </w:rPr>
            </w:pPr>
            <w:r>
              <w:rPr>
                <w:spacing w:val="-4"/>
                <w:sz w:val="18"/>
              </w:rPr>
              <w:t>0,66</w:t>
            </w:r>
          </w:p>
        </w:tc>
        <w:tc>
          <w:tcPr>
            <w:tcW w:w="924" w:type="dxa"/>
          </w:tcPr>
          <w:p w14:paraId="22D36D8D" w14:textId="77777777" w:rsidR="00D36C2E" w:rsidRDefault="00716137">
            <w:pPr>
              <w:pStyle w:val="TableParagraph"/>
              <w:spacing w:before="47"/>
              <w:ind w:left="14"/>
              <w:rPr>
                <w:sz w:val="18"/>
              </w:rPr>
            </w:pPr>
            <w:r>
              <w:rPr>
                <w:spacing w:val="-4"/>
                <w:sz w:val="18"/>
              </w:rPr>
              <w:t>0,64</w:t>
            </w:r>
          </w:p>
        </w:tc>
      </w:tr>
      <w:tr w:rsidR="00D36C2E" w14:paraId="3EFF99D3" w14:textId="77777777" w:rsidTr="007A2494">
        <w:trPr>
          <w:trHeight w:val="525"/>
        </w:trPr>
        <w:tc>
          <w:tcPr>
            <w:tcW w:w="1514" w:type="dxa"/>
            <w:vMerge/>
            <w:tcBorders>
              <w:top w:val="nil"/>
              <w:bottom w:val="single" w:sz="4" w:space="0" w:color="auto"/>
              <w:right w:val="single" w:sz="4" w:space="0" w:color="auto"/>
            </w:tcBorders>
          </w:tcPr>
          <w:p w14:paraId="3F49335A" w14:textId="77777777" w:rsidR="00D36C2E" w:rsidRDefault="00D36C2E">
            <w:pPr>
              <w:rPr>
                <w:sz w:val="2"/>
                <w:szCs w:val="2"/>
              </w:rPr>
            </w:pPr>
          </w:p>
        </w:tc>
        <w:tc>
          <w:tcPr>
            <w:tcW w:w="1344" w:type="dxa"/>
            <w:vMerge/>
            <w:tcBorders>
              <w:top w:val="nil"/>
              <w:left w:val="single" w:sz="4" w:space="0" w:color="auto"/>
              <w:bottom w:val="single" w:sz="4" w:space="0" w:color="auto"/>
            </w:tcBorders>
          </w:tcPr>
          <w:p w14:paraId="7643ECAB" w14:textId="77777777" w:rsidR="00D36C2E" w:rsidRDefault="00D36C2E">
            <w:pPr>
              <w:rPr>
                <w:sz w:val="2"/>
                <w:szCs w:val="2"/>
              </w:rPr>
            </w:pPr>
          </w:p>
        </w:tc>
        <w:tc>
          <w:tcPr>
            <w:tcW w:w="2940" w:type="dxa"/>
          </w:tcPr>
          <w:p w14:paraId="26DB4852" w14:textId="77777777" w:rsidR="00D36C2E" w:rsidRDefault="00716137">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4572305B" w14:textId="77777777" w:rsidR="00D36C2E" w:rsidRDefault="00716137">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tcPr>
          <w:p w14:paraId="48B5E03C" w14:textId="77777777" w:rsidR="00D36C2E" w:rsidRDefault="00716137">
            <w:pPr>
              <w:pStyle w:val="TableParagraph"/>
              <w:spacing w:before="155"/>
              <w:ind w:left="15"/>
              <w:rPr>
                <w:sz w:val="18"/>
              </w:rPr>
            </w:pPr>
            <w:r>
              <w:rPr>
                <w:spacing w:val="-2"/>
                <w:sz w:val="18"/>
              </w:rPr>
              <w:t>314,00</w:t>
            </w:r>
          </w:p>
        </w:tc>
        <w:tc>
          <w:tcPr>
            <w:tcW w:w="818" w:type="dxa"/>
          </w:tcPr>
          <w:p w14:paraId="04683B16" w14:textId="77777777" w:rsidR="00D36C2E" w:rsidRDefault="00716137">
            <w:pPr>
              <w:pStyle w:val="TableParagraph"/>
              <w:spacing w:before="155"/>
              <w:ind w:left="16"/>
              <w:rPr>
                <w:sz w:val="18"/>
              </w:rPr>
            </w:pPr>
            <w:r>
              <w:rPr>
                <w:spacing w:val="-2"/>
                <w:sz w:val="18"/>
              </w:rPr>
              <w:t>291,54</w:t>
            </w:r>
          </w:p>
        </w:tc>
        <w:tc>
          <w:tcPr>
            <w:tcW w:w="924" w:type="dxa"/>
          </w:tcPr>
          <w:p w14:paraId="2DAF73F0" w14:textId="77777777" w:rsidR="00D36C2E" w:rsidRDefault="00716137">
            <w:pPr>
              <w:pStyle w:val="TableParagraph"/>
              <w:spacing w:before="155"/>
              <w:ind w:left="14" w:right="2"/>
              <w:rPr>
                <w:sz w:val="18"/>
              </w:rPr>
            </w:pPr>
            <w:r>
              <w:rPr>
                <w:spacing w:val="-2"/>
                <w:sz w:val="18"/>
              </w:rPr>
              <w:t>250,29</w:t>
            </w:r>
          </w:p>
        </w:tc>
      </w:tr>
      <w:tr w:rsidR="007A2494" w14:paraId="669302BE" w14:textId="77777777" w:rsidTr="007A2494">
        <w:trPr>
          <w:trHeight w:val="525"/>
        </w:trPr>
        <w:tc>
          <w:tcPr>
            <w:tcW w:w="9345" w:type="dxa"/>
            <w:gridSpan w:val="7"/>
            <w:tcBorders>
              <w:top w:val="single" w:sz="4" w:space="0" w:color="auto"/>
              <w:left w:val="nil"/>
              <w:bottom w:val="nil"/>
              <w:right w:val="nil"/>
            </w:tcBorders>
          </w:tcPr>
          <w:p w14:paraId="6EBD131C" w14:textId="77777777" w:rsidR="007A2494" w:rsidRDefault="007A2494">
            <w:pPr>
              <w:pStyle w:val="TableParagraph"/>
              <w:spacing w:before="155"/>
              <w:ind w:left="14" w:right="2"/>
              <w:rPr>
                <w:spacing w:val="-2"/>
                <w:sz w:val="18"/>
              </w:rPr>
            </w:pPr>
            <w:r>
              <w:t>300</w:t>
            </w:r>
          </w:p>
        </w:tc>
      </w:tr>
    </w:tbl>
    <w:p w14:paraId="30DD30AE" w14:textId="77777777" w:rsidR="00D36C2E" w:rsidRDefault="00D36C2E">
      <w:pPr>
        <w:rPr>
          <w:sz w:val="18"/>
        </w:rPr>
        <w:sectPr w:rsidR="00D36C2E" w:rsidSect="007A2494">
          <w:pgSz w:w="11910" w:h="16840"/>
          <w:pgMar w:top="709" w:right="740" w:bottom="960" w:left="1600" w:header="0" w:footer="770"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14"/>
        <w:gridCol w:w="1344"/>
        <w:gridCol w:w="2940"/>
        <w:gridCol w:w="919"/>
        <w:gridCol w:w="886"/>
        <w:gridCol w:w="818"/>
        <w:gridCol w:w="924"/>
      </w:tblGrid>
      <w:tr w:rsidR="00D36C2E" w14:paraId="653746A5" w14:textId="77777777">
        <w:trPr>
          <w:trHeight w:val="525"/>
        </w:trPr>
        <w:tc>
          <w:tcPr>
            <w:tcW w:w="1514" w:type="dxa"/>
          </w:tcPr>
          <w:p w14:paraId="30A14E24" w14:textId="77777777" w:rsidR="00D36C2E" w:rsidRDefault="00716137">
            <w:pPr>
              <w:pStyle w:val="TableParagraph"/>
              <w:spacing w:before="57"/>
              <w:ind w:left="558" w:hanging="406"/>
              <w:jc w:val="left"/>
              <w:rPr>
                <w:b/>
                <w:sz w:val="18"/>
              </w:rPr>
            </w:pPr>
            <w:r>
              <w:rPr>
                <w:b/>
                <w:spacing w:val="-2"/>
                <w:sz w:val="18"/>
              </w:rPr>
              <w:lastRenderedPageBreak/>
              <w:t xml:space="preserve">Наименование </w:t>
            </w:r>
            <w:r>
              <w:rPr>
                <w:b/>
                <w:spacing w:val="-4"/>
                <w:sz w:val="18"/>
              </w:rPr>
              <w:t>ТСО</w:t>
            </w:r>
          </w:p>
        </w:tc>
        <w:tc>
          <w:tcPr>
            <w:tcW w:w="1344" w:type="dxa"/>
          </w:tcPr>
          <w:p w14:paraId="373F8722" w14:textId="77777777" w:rsidR="00D36C2E" w:rsidRDefault="00716137">
            <w:pPr>
              <w:pStyle w:val="TableParagraph"/>
              <w:spacing w:before="57"/>
              <w:ind w:left="240" w:hanging="171"/>
              <w:jc w:val="left"/>
              <w:rPr>
                <w:b/>
                <w:sz w:val="18"/>
              </w:rPr>
            </w:pPr>
            <w:r>
              <w:rPr>
                <w:b/>
                <w:spacing w:val="-2"/>
                <w:sz w:val="18"/>
              </w:rPr>
              <w:t>Наименование источника</w:t>
            </w:r>
          </w:p>
        </w:tc>
        <w:tc>
          <w:tcPr>
            <w:tcW w:w="2940" w:type="dxa"/>
          </w:tcPr>
          <w:p w14:paraId="1B2FE4D7" w14:textId="77777777" w:rsidR="00D36C2E" w:rsidRDefault="00716137">
            <w:pPr>
              <w:pStyle w:val="TableParagraph"/>
              <w:spacing w:before="160"/>
              <w:ind w:left="11" w:right="6"/>
              <w:rPr>
                <w:b/>
                <w:sz w:val="18"/>
              </w:rPr>
            </w:pPr>
            <w:r>
              <w:rPr>
                <w:b/>
                <w:spacing w:val="-2"/>
                <w:sz w:val="18"/>
              </w:rPr>
              <w:t>Показатель</w:t>
            </w:r>
          </w:p>
        </w:tc>
        <w:tc>
          <w:tcPr>
            <w:tcW w:w="919" w:type="dxa"/>
          </w:tcPr>
          <w:p w14:paraId="176ADC82" w14:textId="77777777" w:rsidR="00D36C2E" w:rsidRDefault="00716137">
            <w:pPr>
              <w:pStyle w:val="TableParagraph"/>
              <w:spacing w:before="57"/>
              <w:ind w:left="27" w:right="16" w:firstLine="74"/>
              <w:jc w:val="left"/>
              <w:rPr>
                <w:b/>
                <w:sz w:val="18"/>
              </w:rPr>
            </w:pPr>
            <w:r>
              <w:rPr>
                <w:b/>
                <w:spacing w:val="-2"/>
                <w:sz w:val="18"/>
              </w:rPr>
              <w:t>Единица измерения</w:t>
            </w:r>
          </w:p>
        </w:tc>
        <w:tc>
          <w:tcPr>
            <w:tcW w:w="886" w:type="dxa"/>
          </w:tcPr>
          <w:p w14:paraId="799A16E1" w14:textId="7B681948" w:rsidR="00D36C2E" w:rsidRDefault="00716137" w:rsidP="0025103E">
            <w:pPr>
              <w:pStyle w:val="TableParagraph"/>
              <w:spacing w:before="160"/>
              <w:ind w:left="15"/>
              <w:rPr>
                <w:b/>
                <w:sz w:val="18"/>
              </w:rPr>
            </w:pPr>
            <w:r>
              <w:rPr>
                <w:b/>
                <w:spacing w:val="-4"/>
                <w:sz w:val="18"/>
              </w:rPr>
              <w:t>202</w:t>
            </w:r>
            <w:r w:rsidR="00F169FC">
              <w:rPr>
                <w:b/>
                <w:spacing w:val="-4"/>
                <w:sz w:val="18"/>
              </w:rPr>
              <w:t>2</w:t>
            </w:r>
          </w:p>
        </w:tc>
        <w:tc>
          <w:tcPr>
            <w:tcW w:w="818" w:type="dxa"/>
          </w:tcPr>
          <w:p w14:paraId="276CA3A9" w14:textId="2855359D" w:rsidR="00D36C2E" w:rsidRDefault="00716137" w:rsidP="0025103E">
            <w:pPr>
              <w:pStyle w:val="TableParagraph"/>
              <w:spacing w:before="160"/>
              <w:ind w:left="16"/>
              <w:rPr>
                <w:b/>
                <w:sz w:val="18"/>
              </w:rPr>
            </w:pPr>
            <w:r>
              <w:rPr>
                <w:b/>
                <w:spacing w:val="-4"/>
                <w:sz w:val="18"/>
              </w:rPr>
              <w:t>202</w:t>
            </w:r>
            <w:r w:rsidR="00F169FC">
              <w:rPr>
                <w:b/>
                <w:spacing w:val="-4"/>
                <w:sz w:val="18"/>
              </w:rPr>
              <w:t>3</w:t>
            </w:r>
          </w:p>
        </w:tc>
        <w:tc>
          <w:tcPr>
            <w:tcW w:w="924" w:type="dxa"/>
          </w:tcPr>
          <w:p w14:paraId="0DCF4FDB" w14:textId="79BD0CD3" w:rsidR="00D36C2E" w:rsidRDefault="00716137" w:rsidP="0025103E">
            <w:pPr>
              <w:pStyle w:val="TableParagraph"/>
              <w:spacing w:before="160"/>
              <w:ind w:left="14" w:right="2"/>
              <w:rPr>
                <w:b/>
                <w:sz w:val="18"/>
              </w:rPr>
            </w:pPr>
            <w:r>
              <w:rPr>
                <w:b/>
                <w:spacing w:val="-4"/>
                <w:sz w:val="18"/>
              </w:rPr>
              <w:t>202</w:t>
            </w:r>
            <w:r w:rsidR="00F169FC">
              <w:rPr>
                <w:b/>
                <w:spacing w:val="-4"/>
                <w:sz w:val="18"/>
              </w:rPr>
              <w:t>4</w:t>
            </w:r>
          </w:p>
        </w:tc>
      </w:tr>
      <w:tr w:rsidR="00D36C2E" w14:paraId="127208BA" w14:textId="77777777">
        <w:trPr>
          <w:trHeight w:val="316"/>
        </w:trPr>
        <w:tc>
          <w:tcPr>
            <w:tcW w:w="1514" w:type="dxa"/>
            <w:vMerge w:val="restart"/>
          </w:tcPr>
          <w:p w14:paraId="149E09BA" w14:textId="77777777" w:rsidR="00D36C2E" w:rsidRDefault="00D36C2E">
            <w:pPr>
              <w:pStyle w:val="TableParagraph"/>
              <w:jc w:val="left"/>
              <w:rPr>
                <w:sz w:val="18"/>
              </w:rPr>
            </w:pPr>
          </w:p>
        </w:tc>
        <w:tc>
          <w:tcPr>
            <w:tcW w:w="1344" w:type="dxa"/>
            <w:vMerge w:val="restart"/>
          </w:tcPr>
          <w:p w14:paraId="0DE7D99F" w14:textId="77777777" w:rsidR="00D36C2E" w:rsidRDefault="00D36C2E">
            <w:pPr>
              <w:pStyle w:val="TableParagraph"/>
              <w:jc w:val="left"/>
              <w:rPr>
                <w:b/>
                <w:sz w:val="18"/>
              </w:rPr>
            </w:pPr>
          </w:p>
          <w:p w14:paraId="12947352" w14:textId="77777777" w:rsidR="00D36C2E" w:rsidRDefault="00D36C2E">
            <w:pPr>
              <w:pStyle w:val="TableParagraph"/>
              <w:jc w:val="left"/>
              <w:rPr>
                <w:b/>
                <w:sz w:val="18"/>
              </w:rPr>
            </w:pPr>
          </w:p>
          <w:p w14:paraId="6418B9FF" w14:textId="77777777" w:rsidR="00D36C2E" w:rsidRDefault="00D36C2E">
            <w:pPr>
              <w:pStyle w:val="TableParagraph"/>
              <w:spacing w:before="185"/>
              <w:jc w:val="left"/>
              <w:rPr>
                <w:b/>
                <w:sz w:val="18"/>
              </w:rPr>
            </w:pPr>
          </w:p>
          <w:p w14:paraId="23A46818" w14:textId="77777777" w:rsidR="00D36C2E" w:rsidRDefault="00716137">
            <w:pPr>
              <w:pStyle w:val="TableParagraph"/>
              <w:ind w:left="117"/>
              <w:jc w:val="left"/>
              <w:rPr>
                <w:sz w:val="18"/>
              </w:rPr>
            </w:pPr>
            <w:r>
              <w:rPr>
                <w:sz w:val="18"/>
              </w:rPr>
              <w:t>Котельная</w:t>
            </w:r>
            <w:r>
              <w:rPr>
                <w:spacing w:val="-4"/>
                <w:sz w:val="18"/>
              </w:rPr>
              <w:t xml:space="preserve"> </w:t>
            </w:r>
            <w:r>
              <w:rPr>
                <w:spacing w:val="-5"/>
                <w:sz w:val="18"/>
              </w:rPr>
              <w:t>№8</w:t>
            </w:r>
          </w:p>
        </w:tc>
        <w:tc>
          <w:tcPr>
            <w:tcW w:w="2940" w:type="dxa"/>
          </w:tcPr>
          <w:p w14:paraId="753A2F3E" w14:textId="77777777" w:rsidR="00D36C2E" w:rsidRDefault="00716137">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54334526" w14:textId="77777777" w:rsidR="00D36C2E" w:rsidRDefault="00716137">
            <w:pPr>
              <w:pStyle w:val="TableParagraph"/>
              <w:spacing w:before="50"/>
              <w:ind w:left="12" w:right="7"/>
              <w:rPr>
                <w:sz w:val="18"/>
              </w:rPr>
            </w:pPr>
            <w:r>
              <w:rPr>
                <w:spacing w:val="-4"/>
                <w:sz w:val="18"/>
              </w:rPr>
              <w:t>Гкал</w:t>
            </w:r>
          </w:p>
        </w:tc>
        <w:tc>
          <w:tcPr>
            <w:tcW w:w="886" w:type="dxa"/>
          </w:tcPr>
          <w:p w14:paraId="4DF0A4BC" w14:textId="77777777" w:rsidR="00D36C2E" w:rsidRDefault="00716137">
            <w:pPr>
              <w:pStyle w:val="TableParagraph"/>
              <w:spacing w:before="50"/>
              <w:ind w:left="15"/>
              <w:rPr>
                <w:sz w:val="18"/>
              </w:rPr>
            </w:pPr>
            <w:r>
              <w:rPr>
                <w:spacing w:val="-2"/>
                <w:sz w:val="18"/>
              </w:rPr>
              <w:t>9227,29</w:t>
            </w:r>
          </w:p>
        </w:tc>
        <w:tc>
          <w:tcPr>
            <w:tcW w:w="818" w:type="dxa"/>
          </w:tcPr>
          <w:p w14:paraId="23ECA9A6" w14:textId="77777777" w:rsidR="00D36C2E" w:rsidRDefault="00716137">
            <w:pPr>
              <w:pStyle w:val="TableParagraph"/>
              <w:spacing w:before="50"/>
              <w:ind w:left="16"/>
              <w:rPr>
                <w:sz w:val="18"/>
              </w:rPr>
            </w:pPr>
            <w:r>
              <w:rPr>
                <w:spacing w:val="-2"/>
                <w:sz w:val="18"/>
              </w:rPr>
              <w:t>9204,84</w:t>
            </w:r>
          </w:p>
        </w:tc>
        <w:tc>
          <w:tcPr>
            <w:tcW w:w="924" w:type="dxa"/>
          </w:tcPr>
          <w:p w14:paraId="4935079E" w14:textId="77777777" w:rsidR="00D36C2E" w:rsidRDefault="00716137">
            <w:pPr>
              <w:pStyle w:val="TableParagraph"/>
              <w:spacing w:before="50"/>
              <w:ind w:left="14" w:right="2"/>
              <w:rPr>
                <w:sz w:val="18"/>
              </w:rPr>
            </w:pPr>
            <w:r>
              <w:rPr>
                <w:spacing w:val="-2"/>
                <w:sz w:val="18"/>
              </w:rPr>
              <w:t>8967,15</w:t>
            </w:r>
          </w:p>
        </w:tc>
      </w:tr>
      <w:tr w:rsidR="00D36C2E" w14:paraId="6B4AB476" w14:textId="77777777">
        <w:trPr>
          <w:trHeight w:val="314"/>
        </w:trPr>
        <w:tc>
          <w:tcPr>
            <w:tcW w:w="1514" w:type="dxa"/>
            <w:vMerge/>
            <w:tcBorders>
              <w:top w:val="nil"/>
            </w:tcBorders>
          </w:tcPr>
          <w:p w14:paraId="3BC57042" w14:textId="77777777" w:rsidR="00D36C2E" w:rsidRDefault="00D36C2E">
            <w:pPr>
              <w:rPr>
                <w:sz w:val="2"/>
                <w:szCs w:val="2"/>
              </w:rPr>
            </w:pPr>
          </w:p>
        </w:tc>
        <w:tc>
          <w:tcPr>
            <w:tcW w:w="1344" w:type="dxa"/>
            <w:vMerge/>
            <w:tcBorders>
              <w:top w:val="nil"/>
            </w:tcBorders>
          </w:tcPr>
          <w:p w14:paraId="20705FA8" w14:textId="77777777" w:rsidR="00D36C2E" w:rsidRDefault="00D36C2E">
            <w:pPr>
              <w:rPr>
                <w:sz w:val="2"/>
                <w:szCs w:val="2"/>
              </w:rPr>
            </w:pPr>
          </w:p>
        </w:tc>
        <w:tc>
          <w:tcPr>
            <w:tcW w:w="2940" w:type="dxa"/>
          </w:tcPr>
          <w:p w14:paraId="1212750B" w14:textId="77777777" w:rsidR="00D36C2E" w:rsidRDefault="00716137">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6920E5A2" w14:textId="77777777" w:rsidR="00D36C2E" w:rsidRDefault="00716137">
            <w:pPr>
              <w:pStyle w:val="TableParagraph"/>
              <w:spacing w:before="50"/>
              <w:ind w:left="12" w:right="5"/>
              <w:rPr>
                <w:sz w:val="18"/>
              </w:rPr>
            </w:pPr>
            <w:r>
              <w:rPr>
                <w:spacing w:val="-10"/>
                <w:sz w:val="18"/>
              </w:rPr>
              <w:t>т</w:t>
            </w:r>
          </w:p>
        </w:tc>
        <w:tc>
          <w:tcPr>
            <w:tcW w:w="886" w:type="dxa"/>
          </w:tcPr>
          <w:p w14:paraId="2E16725C" w14:textId="77777777" w:rsidR="00D36C2E" w:rsidRDefault="00716137">
            <w:pPr>
              <w:pStyle w:val="TableParagraph"/>
              <w:spacing w:before="50"/>
              <w:ind w:left="15"/>
              <w:rPr>
                <w:sz w:val="18"/>
              </w:rPr>
            </w:pPr>
            <w:r>
              <w:rPr>
                <w:spacing w:val="-2"/>
                <w:sz w:val="18"/>
              </w:rPr>
              <w:t>3834,00</w:t>
            </w:r>
          </w:p>
        </w:tc>
        <w:tc>
          <w:tcPr>
            <w:tcW w:w="818" w:type="dxa"/>
          </w:tcPr>
          <w:p w14:paraId="2E2E0C97" w14:textId="77777777" w:rsidR="00D36C2E" w:rsidRDefault="00716137">
            <w:pPr>
              <w:pStyle w:val="TableParagraph"/>
              <w:spacing w:before="50"/>
              <w:ind w:left="16"/>
              <w:rPr>
                <w:sz w:val="18"/>
              </w:rPr>
            </w:pPr>
            <w:r>
              <w:rPr>
                <w:spacing w:val="-2"/>
                <w:sz w:val="18"/>
              </w:rPr>
              <w:t>3592,11</w:t>
            </w:r>
          </w:p>
        </w:tc>
        <w:tc>
          <w:tcPr>
            <w:tcW w:w="924" w:type="dxa"/>
          </w:tcPr>
          <w:p w14:paraId="37A5B62D" w14:textId="77777777" w:rsidR="00D36C2E" w:rsidRDefault="00716137">
            <w:pPr>
              <w:pStyle w:val="TableParagraph"/>
              <w:spacing w:before="50"/>
              <w:ind w:left="14" w:right="2"/>
              <w:rPr>
                <w:sz w:val="18"/>
              </w:rPr>
            </w:pPr>
            <w:r>
              <w:rPr>
                <w:spacing w:val="-2"/>
                <w:sz w:val="18"/>
              </w:rPr>
              <w:t>3302,93</w:t>
            </w:r>
          </w:p>
        </w:tc>
      </w:tr>
      <w:tr w:rsidR="00D36C2E" w14:paraId="632BF36A" w14:textId="77777777">
        <w:trPr>
          <w:trHeight w:val="316"/>
        </w:trPr>
        <w:tc>
          <w:tcPr>
            <w:tcW w:w="1514" w:type="dxa"/>
            <w:vMerge/>
            <w:tcBorders>
              <w:top w:val="nil"/>
            </w:tcBorders>
          </w:tcPr>
          <w:p w14:paraId="2BFA0416" w14:textId="77777777" w:rsidR="00D36C2E" w:rsidRDefault="00D36C2E">
            <w:pPr>
              <w:rPr>
                <w:sz w:val="2"/>
                <w:szCs w:val="2"/>
              </w:rPr>
            </w:pPr>
          </w:p>
        </w:tc>
        <w:tc>
          <w:tcPr>
            <w:tcW w:w="1344" w:type="dxa"/>
            <w:vMerge/>
            <w:tcBorders>
              <w:top w:val="nil"/>
            </w:tcBorders>
          </w:tcPr>
          <w:p w14:paraId="317B8527" w14:textId="77777777" w:rsidR="00D36C2E" w:rsidRDefault="00D36C2E">
            <w:pPr>
              <w:rPr>
                <w:sz w:val="2"/>
                <w:szCs w:val="2"/>
              </w:rPr>
            </w:pPr>
          </w:p>
        </w:tc>
        <w:tc>
          <w:tcPr>
            <w:tcW w:w="2940" w:type="dxa"/>
          </w:tcPr>
          <w:p w14:paraId="6AAFF5BE" w14:textId="77777777" w:rsidR="00D36C2E" w:rsidRDefault="00716137">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7B736C49" w14:textId="77777777" w:rsidR="00D36C2E" w:rsidRDefault="00716137">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160E2CCD" w14:textId="77777777" w:rsidR="00D36C2E" w:rsidRDefault="00716137">
            <w:pPr>
              <w:pStyle w:val="TableParagraph"/>
              <w:spacing w:before="50"/>
              <w:ind w:left="15"/>
              <w:rPr>
                <w:sz w:val="18"/>
              </w:rPr>
            </w:pPr>
            <w:r>
              <w:rPr>
                <w:spacing w:val="-2"/>
                <w:sz w:val="18"/>
              </w:rPr>
              <w:t>2480,71</w:t>
            </w:r>
          </w:p>
        </w:tc>
        <w:tc>
          <w:tcPr>
            <w:tcW w:w="818" w:type="dxa"/>
          </w:tcPr>
          <w:p w14:paraId="38D966C0" w14:textId="77777777" w:rsidR="00D36C2E" w:rsidRDefault="00716137">
            <w:pPr>
              <w:pStyle w:val="TableParagraph"/>
              <w:spacing w:before="50"/>
              <w:ind w:left="16"/>
              <w:rPr>
                <w:sz w:val="18"/>
              </w:rPr>
            </w:pPr>
            <w:r>
              <w:rPr>
                <w:spacing w:val="-2"/>
                <w:sz w:val="18"/>
              </w:rPr>
              <w:t>2366,36</w:t>
            </w:r>
          </w:p>
        </w:tc>
        <w:tc>
          <w:tcPr>
            <w:tcW w:w="924" w:type="dxa"/>
          </w:tcPr>
          <w:p w14:paraId="0747A906" w14:textId="77777777" w:rsidR="00D36C2E" w:rsidRDefault="00716137">
            <w:pPr>
              <w:pStyle w:val="TableParagraph"/>
              <w:spacing w:before="50"/>
              <w:ind w:left="14" w:right="2"/>
              <w:rPr>
                <w:sz w:val="18"/>
              </w:rPr>
            </w:pPr>
            <w:r>
              <w:rPr>
                <w:spacing w:val="-2"/>
                <w:sz w:val="18"/>
              </w:rPr>
              <w:t>2109,18</w:t>
            </w:r>
          </w:p>
        </w:tc>
      </w:tr>
      <w:tr w:rsidR="00D36C2E" w14:paraId="08D9569D" w14:textId="77777777">
        <w:trPr>
          <w:trHeight w:val="313"/>
        </w:trPr>
        <w:tc>
          <w:tcPr>
            <w:tcW w:w="1514" w:type="dxa"/>
            <w:vMerge/>
            <w:tcBorders>
              <w:top w:val="nil"/>
            </w:tcBorders>
          </w:tcPr>
          <w:p w14:paraId="2826181B" w14:textId="77777777" w:rsidR="00D36C2E" w:rsidRDefault="00D36C2E">
            <w:pPr>
              <w:rPr>
                <w:sz w:val="2"/>
                <w:szCs w:val="2"/>
              </w:rPr>
            </w:pPr>
          </w:p>
        </w:tc>
        <w:tc>
          <w:tcPr>
            <w:tcW w:w="1344" w:type="dxa"/>
            <w:vMerge/>
            <w:tcBorders>
              <w:top w:val="nil"/>
            </w:tcBorders>
          </w:tcPr>
          <w:p w14:paraId="58777B2E" w14:textId="77777777" w:rsidR="00D36C2E" w:rsidRDefault="00D36C2E">
            <w:pPr>
              <w:rPr>
                <w:sz w:val="2"/>
                <w:szCs w:val="2"/>
              </w:rPr>
            </w:pPr>
          </w:p>
        </w:tc>
        <w:tc>
          <w:tcPr>
            <w:tcW w:w="2940" w:type="dxa"/>
          </w:tcPr>
          <w:p w14:paraId="7ABD7677" w14:textId="77777777" w:rsidR="00D36C2E" w:rsidRDefault="00716137">
            <w:pPr>
              <w:pStyle w:val="TableParagraph"/>
              <w:spacing w:before="47"/>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51769C81" w14:textId="77777777" w:rsidR="00D36C2E" w:rsidRDefault="00716137">
            <w:pPr>
              <w:pStyle w:val="TableParagraph"/>
              <w:spacing w:before="47"/>
              <w:ind w:left="12" w:right="6"/>
              <w:rPr>
                <w:sz w:val="18"/>
              </w:rPr>
            </w:pPr>
            <w:r>
              <w:rPr>
                <w:spacing w:val="-2"/>
                <w:sz w:val="18"/>
              </w:rPr>
              <w:t>тут/тнт</w:t>
            </w:r>
          </w:p>
        </w:tc>
        <w:tc>
          <w:tcPr>
            <w:tcW w:w="886" w:type="dxa"/>
          </w:tcPr>
          <w:p w14:paraId="4E5EE2A5" w14:textId="77777777" w:rsidR="00D36C2E" w:rsidRDefault="00716137">
            <w:pPr>
              <w:pStyle w:val="TableParagraph"/>
              <w:spacing w:before="47"/>
              <w:ind w:left="15" w:right="2"/>
              <w:rPr>
                <w:sz w:val="18"/>
              </w:rPr>
            </w:pPr>
            <w:r>
              <w:rPr>
                <w:spacing w:val="-4"/>
                <w:sz w:val="18"/>
              </w:rPr>
              <w:t>0,65</w:t>
            </w:r>
          </w:p>
        </w:tc>
        <w:tc>
          <w:tcPr>
            <w:tcW w:w="818" w:type="dxa"/>
          </w:tcPr>
          <w:p w14:paraId="2929AF5B" w14:textId="77777777" w:rsidR="00D36C2E" w:rsidRDefault="00716137">
            <w:pPr>
              <w:pStyle w:val="TableParagraph"/>
              <w:spacing w:before="47"/>
              <w:ind w:left="16" w:right="2"/>
              <w:rPr>
                <w:sz w:val="18"/>
              </w:rPr>
            </w:pPr>
            <w:r>
              <w:rPr>
                <w:spacing w:val="-4"/>
                <w:sz w:val="18"/>
              </w:rPr>
              <w:t>0,66</w:t>
            </w:r>
          </w:p>
        </w:tc>
        <w:tc>
          <w:tcPr>
            <w:tcW w:w="924" w:type="dxa"/>
          </w:tcPr>
          <w:p w14:paraId="3F39009D" w14:textId="77777777" w:rsidR="00D36C2E" w:rsidRDefault="00716137">
            <w:pPr>
              <w:pStyle w:val="TableParagraph"/>
              <w:spacing w:before="47"/>
              <w:ind w:left="14"/>
              <w:rPr>
                <w:sz w:val="18"/>
              </w:rPr>
            </w:pPr>
            <w:r>
              <w:rPr>
                <w:spacing w:val="-4"/>
                <w:sz w:val="18"/>
              </w:rPr>
              <w:t>0,64</w:t>
            </w:r>
          </w:p>
        </w:tc>
      </w:tr>
      <w:tr w:rsidR="00D36C2E" w14:paraId="333F5767" w14:textId="77777777">
        <w:trPr>
          <w:trHeight w:val="525"/>
        </w:trPr>
        <w:tc>
          <w:tcPr>
            <w:tcW w:w="1514" w:type="dxa"/>
            <w:vMerge/>
            <w:tcBorders>
              <w:top w:val="nil"/>
            </w:tcBorders>
          </w:tcPr>
          <w:p w14:paraId="14DC74C4" w14:textId="77777777" w:rsidR="00D36C2E" w:rsidRDefault="00D36C2E">
            <w:pPr>
              <w:rPr>
                <w:sz w:val="2"/>
                <w:szCs w:val="2"/>
              </w:rPr>
            </w:pPr>
          </w:p>
        </w:tc>
        <w:tc>
          <w:tcPr>
            <w:tcW w:w="1344" w:type="dxa"/>
            <w:vMerge/>
            <w:tcBorders>
              <w:top w:val="nil"/>
            </w:tcBorders>
          </w:tcPr>
          <w:p w14:paraId="687851BA" w14:textId="77777777" w:rsidR="00D36C2E" w:rsidRDefault="00D36C2E">
            <w:pPr>
              <w:rPr>
                <w:sz w:val="2"/>
                <w:szCs w:val="2"/>
              </w:rPr>
            </w:pPr>
          </w:p>
        </w:tc>
        <w:tc>
          <w:tcPr>
            <w:tcW w:w="2940" w:type="dxa"/>
          </w:tcPr>
          <w:p w14:paraId="6AE43432" w14:textId="77777777" w:rsidR="00D36C2E" w:rsidRDefault="00716137">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4FB34405" w14:textId="77777777" w:rsidR="00D36C2E" w:rsidRDefault="00716137">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tcPr>
          <w:p w14:paraId="2B455659" w14:textId="77777777" w:rsidR="00D36C2E" w:rsidRDefault="00716137">
            <w:pPr>
              <w:pStyle w:val="TableParagraph"/>
              <w:spacing w:before="155"/>
              <w:ind w:left="15"/>
              <w:rPr>
                <w:sz w:val="18"/>
              </w:rPr>
            </w:pPr>
            <w:r>
              <w:rPr>
                <w:spacing w:val="-2"/>
                <w:sz w:val="18"/>
              </w:rPr>
              <w:t>268,84</w:t>
            </w:r>
          </w:p>
        </w:tc>
        <w:tc>
          <w:tcPr>
            <w:tcW w:w="818" w:type="dxa"/>
          </w:tcPr>
          <w:p w14:paraId="1E0E68B4" w14:textId="77777777" w:rsidR="00D36C2E" w:rsidRDefault="00716137">
            <w:pPr>
              <w:pStyle w:val="TableParagraph"/>
              <w:spacing w:before="155"/>
              <w:ind w:left="16"/>
              <w:rPr>
                <w:sz w:val="18"/>
              </w:rPr>
            </w:pPr>
            <w:r>
              <w:rPr>
                <w:spacing w:val="-2"/>
                <w:sz w:val="18"/>
              </w:rPr>
              <w:t>257,08</w:t>
            </w:r>
          </w:p>
        </w:tc>
        <w:tc>
          <w:tcPr>
            <w:tcW w:w="924" w:type="dxa"/>
          </w:tcPr>
          <w:p w14:paraId="29D38919" w14:textId="77777777" w:rsidR="00D36C2E" w:rsidRDefault="00716137">
            <w:pPr>
              <w:pStyle w:val="TableParagraph"/>
              <w:spacing w:before="155"/>
              <w:ind w:left="14" w:right="2"/>
              <w:rPr>
                <w:sz w:val="18"/>
              </w:rPr>
            </w:pPr>
            <w:r>
              <w:rPr>
                <w:spacing w:val="-2"/>
                <w:sz w:val="18"/>
              </w:rPr>
              <w:t>235,21</w:t>
            </w:r>
          </w:p>
        </w:tc>
      </w:tr>
      <w:tr w:rsidR="00D36C2E" w14:paraId="79CA7698" w14:textId="77777777">
        <w:trPr>
          <w:trHeight w:val="314"/>
        </w:trPr>
        <w:tc>
          <w:tcPr>
            <w:tcW w:w="1514" w:type="dxa"/>
            <w:vMerge/>
            <w:tcBorders>
              <w:top w:val="nil"/>
            </w:tcBorders>
          </w:tcPr>
          <w:p w14:paraId="2008E3A9" w14:textId="77777777" w:rsidR="00D36C2E" w:rsidRDefault="00D36C2E">
            <w:pPr>
              <w:rPr>
                <w:sz w:val="2"/>
                <w:szCs w:val="2"/>
              </w:rPr>
            </w:pPr>
          </w:p>
        </w:tc>
        <w:tc>
          <w:tcPr>
            <w:tcW w:w="1344" w:type="dxa"/>
            <w:vMerge w:val="restart"/>
          </w:tcPr>
          <w:p w14:paraId="10128AB0" w14:textId="77777777" w:rsidR="00D36C2E" w:rsidRDefault="00D36C2E">
            <w:pPr>
              <w:pStyle w:val="TableParagraph"/>
              <w:jc w:val="left"/>
              <w:rPr>
                <w:b/>
                <w:sz w:val="18"/>
              </w:rPr>
            </w:pPr>
          </w:p>
          <w:p w14:paraId="325F2F92" w14:textId="77777777" w:rsidR="00D36C2E" w:rsidRDefault="00D36C2E">
            <w:pPr>
              <w:pStyle w:val="TableParagraph"/>
              <w:jc w:val="left"/>
              <w:rPr>
                <w:b/>
                <w:sz w:val="18"/>
              </w:rPr>
            </w:pPr>
          </w:p>
          <w:p w14:paraId="08B0BF45" w14:textId="77777777" w:rsidR="00D36C2E" w:rsidRDefault="00D36C2E">
            <w:pPr>
              <w:pStyle w:val="TableParagraph"/>
              <w:spacing w:before="182"/>
              <w:jc w:val="left"/>
              <w:rPr>
                <w:b/>
                <w:sz w:val="18"/>
              </w:rPr>
            </w:pPr>
          </w:p>
          <w:p w14:paraId="7FA67BA0" w14:textId="77777777" w:rsidR="00D36C2E" w:rsidRDefault="00716137">
            <w:pPr>
              <w:pStyle w:val="TableParagraph"/>
              <w:spacing w:before="1"/>
              <w:ind w:left="117"/>
              <w:jc w:val="left"/>
              <w:rPr>
                <w:sz w:val="18"/>
              </w:rPr>
            </w:pPr>
            <w:r>
              <w:rPr>
                <w:sz w:val="18"/>
              </w:rPr>
              <w:t>Котельная</w:t>
            </w:r>
            <w:r>
              <w:rPr>
                <w:spacing w:val="-4"/>
                <w:sz w:val="18"/>
              </w:rPr>
              <w:t xml:space="preserve"> </w:t>
            </w:r>
            <w:r>
              <w:rPr>
                <w:spacing w:val="-5"/>
                <w:sz w:val="18"/>
              </w:rPr>
              <w:t>№9</w:t>
            </w:r>
          </w:p>
        </w:tc>
        <w:tc>
          <w:tcPr>
            <w:tcW w:w="2940" w:type="dxa"/>
          </w:tcPr>
          <w:p w14:paraId="30E1A6DB" w14:textId="77777777" w:rsidR="00D36C2E" w:rsidRDefault="00716137">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5BCAF19B" w14:textId="77777777" w:rsidR="00D36C2E" w:rsidRDefault="00716137">
            <w:pPr>
              <w:pStyle w:val="TableParagraph"/>
              <w:spacing w:before="50"/>
              <w:ind w:left="12" w:right="7"/>
              <w:rPr>
                <w:sz w:val="18"/>
              </w:rPr>
            </w:pPr>
            <w:r>
              <w:rPr>
                <w:spacing w:val="-4"/>
                <w:sz w:val="18"/>
              </w:rPr>
              <w:t>Гкал</w:t>
            </w:r>
          </w:p>
        </w:tc>
        <w:tc>
          <w:tcPr>
            <w:tcW w:w="886" w:type="dxa"/>
          </w:tcPr>
          <w:p w14:paraId="13A39D2E" w14:textId="77777777" w:rsidR="00D36C2E" w:rsidRDefault="00716137">
            <w:pPr>
              <w:pStyle w:val="TableParagraph"/>
              <w:spacing w:before="50"/>
              <w:ind w:left="15"/>
              <w:rPr>
                <w:sz w:val="18"/>
              </w:rPr>
            </w:pPr>
            <w:r>
              <w:rPr>
                <w:spacing w:val="-2"/>
                <w:sz w:val="18"/>
              </w:rPr>
              <w:t>452,05</w:t>
            </w:r>
          </w:p>
        </w:tc>
        <w:tc>
          <w:tcPr>
            <w:tcW w:w="818" w:type="dxa"/>
          </w:tcPr>
          <w:p w14:paraId="06D1A756" w14:textId="77777777" w:rsidR="00D36C2E" w:rsidRDefault="00716137">
            <w:pPr>
              <w:pStyle w:val="TableParagraph"/>
              <w:spacing w:before="50"/>
              <w:ind w:left="16"/>
              <w:rPr>
                <w:sz w:val="18"/>
              </w:rPr>
            </w:pPr>
            <w:r>
              <w:rPr>
                <w:spacing w:val="-2"/>
                <w:sz w:val="18"/>
              </w:rPr>
              <w:t>438,08</w:t>
            </w:r>
          </w:p>
        </w:tc>
        <w:tc>
          <w:tcPr>
            <w:tcW w:w="924" w:type="dxa"/>
          </w:tcPr>
          <w:p w14:paraId="340D3581" w14:textId="77777777" w:rsidR="00D36C2E" w:rsidRDefault="00716137">
            <w:pPr>
              <w:pStyle w:val="TableParagraph"/>
              <w:spacing w:before="50"/>
              <w:ind w:left="14" w:right="2"/>
              <w:rPr>
                <w:sz w:val="18"/>
              </w:rPr>
            </w:pPr>
            <w:r>
              <w:rPr>
                <w:spacing w:val="-2"/>
                <w:sz w:val="18"/>
              </w:rPr>
              <w:t>437,53</w:t>
            </w:r>
          </w:p>
        </w:tc>
      </w:tr>
      <w:tr w:rsidR="00D36C2E" w14:paraId="2DBDDA35" w14:textId="77777777">
        <w:trPr>
          <w:trHeight w:val="316"/>
        </w:trPr>
        <w:tc>
          <w:tcPr>
            <w:tcW w:w="1514" w:type="dxa"/>
            <w:vMerge/>
            <w:tcBorders>
              <w:top w:val="nil"/>
            </w:tcBorders>
          </w:tcPr>
          <w:p w14:paraId="6734922A" w14:textId="77777777" w:rsidR="00D36C2E" w:rsidRDefault="00D36C2E">
            <w:pPr>
              <w:rPr>
                <w:sz w:val="2"/>
                <w:szCs w:val="2"/>
              </w:rPr>
            </w:pPr>
          </w:p>
        </w:tc>
        <w:tc>
          <w:tcPr>
            <w:tcW w:w="1344" w:type="dxa"/>
            <w:vMerge/>
            <w:tcBorders>
              <w:top w:val="nil"/>
            </w:tcBorders>
          </w:tcPr>
          <w:p w14:paraId="66D8334A" w14:textId="77777777" w:rsidR="00D36C2E" w:rsidRDefault="00D36C2E">
            <w:pPr>
              <w:rPr>
                <w:sz w:val="2"/>
                <w:szCs w:val="2"/>
              </w:rPr>
            </w:pPr>
          </w:p>
        </w:tc>
        <w:tc>
          <w:tcPr>
            <w:tcW w:w="2940" w:type="dxa"/>
          </w:tcPr>
          <w:p w14:paraId="0F349C84" w14:textId="77777777" w:rsidR="00D36C2E" w:rsidRDefault="00716137">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70652661" w14:textId="77777777" w:rsidR="00D36C2E" w:rsidRDefault="00716137">
            <w:pPr>
              <w:pStyle w:val="TableParagraph"/>
              <w:spacing w:before="50"/>
              <w:ind w:left="12" w:right="5"/>
              <w:rPr>
                <w:sz w:val="18"/>
              </w:rPr>
            </w:pPr>
            <w:r>
              <w:rPr>
                <w:spacing w:val="-10"/>
                <w:sz w:val="18"/>
              </w:rPr>
              <w:t>т</w:t>
            </w:r>
          </w:p>
        </w:tc>
        <w:tc>
          <w:tcPr>
            <w:tcW w:w="886" w:type="dxa"/>
          </w:tcPr>
          <w:p w14:paraId="737E3A71" w14:textId="77777777" w:rsidR="00D36C2E" w:rsidRDefault="00716137">
            <w:pPr>
              <w:pStyle w:val="TableParagraph"/>
              <w:spacing w:before="50"/>
              <w:ind w:left="15"/>
              <w:rPr>
                <w:sz w:val="18"/>
              </w:rPr>
            </w:pPr>
            <w:r>
              <w:rPr>
                <w:spacing w:val="-2"/>
                <w:sz w:val="18"/>
              </w:rPr>
              <w:t>259,70</w:t>
            </w:r>
          </w:p>
        </w:tc>
        <w:tc>
          <w:tcPr>
            <w:tcW w:w="818" w:type="dxa"/>
          </w:tcPr>
          <w:p w14:paraId="4C94EDC5" w14:textId="77777777" w:rsidR="00D36C2E" w:rsidRDefault="00716137">
            <w:pPr>
              <w:pStyle w:val="TableParagraph"/>
              <w:spacing w:before="50"/>
              <w:ind w:left="16"/>
              <w:rPr>
                <w:sz w:val="18"/>
              </w:rPr>
            </w:pPr>
            <w:r>
              <w:rPr>
                <w:spacing w:val="-2"/>
                <w:sz w:val="18"/>
              </w:rPr>
              <w:t>233,40</w:t>
            </w:r>
          </w:p>
        </w:tc>
        <w:tc>
          <w:tcPr>
            <w:tcW w:w="924" w:type="dxa"/>
          </w:tcPr>
          <w:p w14:paraId="08728DFD" w14:textId="77777777" w:rsidR="00D36C2E" w:rsidRDefault="00716137">
            <w:pPr>
              <w:pStyle w:val="TableParagraph"/>
              <w:spacing w:before="50"/>
              <w:ind w:left="14" w:right="2"/>
              <w:rPr>
                <w:sz w:val="18"/>
              </w:rPr>
            </w:pPr>
            <w:r>
              <w:rPr>
                <w:spacing w:val="-2"/>
                <w:sz w:val="18"/>
              </w:rPr>
              <w:t>226,76</w:t>
            </w:r>
          </w:p>
        </w:tc>
      </w:tr>
      <w:tr w:rsidR="00D36C2E" w14:paraId="2D855244" w14:textId="77777777">
        <w:trPr>
          <w:trHeight w:val="314"/>
        </w:trPr>
        <w:tc>
          <w:tcPr>
            <w:tcW w:w="1514" w:type="dxa"/>
            <w:vMerge/>
            <w:tcBorders>
              <w:top w:val="nil"/>
            </w:tcBorders>
          </w:tcPr>
          <w:p w14:paraId="6768FF0A" w14:textId="77777777" w:rsidR="00D36C2E" w:rsidRDefault="00D36C2E">
            <w:pPr>
              <w:rPr>
                <w:sz w:val="2"/>
                <w:szCs w:val="2"/>
              </w:rPr>
            </w:pPr>
          </w:p>
        </w:tc>
        <w:tc>
          <w:tcPr>
            <w:tcW w:w="1344" w:type="dxa"/>
            <w:vMerge/>
            <w:tcBorders>
              <w:top w:val="nil"/>
            </w:tcBorders>
          </w:tcPr>
          <w:p w14:paraId="420D1007" w14:textId="77777777" w:rsidR="00D36C2E" w:rsidRDefault="00D36C2E">
            <w:pPr>
              <w:rPr>
                <w:sz w:val="2"/>
                <w:szCs w:val="2"/>
              </w:rPr>
            </w:pPr>
          </w:p>
        </w:tc>
        <w:tc>
          <w:tcPr>
            <w:tcW w:w="2940" w:type="dxa"/>
          </w:tcPr>
          <w:p w14:paraId="0A2CBDE1" w14:textId="77777777" w:rsidR="00D36C2E" w:rsidRDefault="00716137">
            <w:pPr>
              <w:pStyle w:val="TableParagraph"/>
              <w:spacing w:before="50"/>
              <w:ind w:left="11"/>
              <w:rPr>
                <w:sz w:val="18"/>
              </w:rPr>
            </w:pPr>
            <w:r>
              <w:rPr>
                <w:sz w:val="18"/>
              </w:rPr>
              <w:t>Потребление</w:t>
            </w:r>
            <w:r>
              <w:rPr>
                <w:spacing w:val="-3"/>
                <w:sz w:val="18"/>
              </w:rPr>
              <w:t xml:space="preserve"> </w:t>
            </w:r>
            <w:r>
              <w:rPr>
                <w:sz w:val="18"/>
              </w:rPr>
              <w:t>условного</w:t>
            </w:r>
            <w:r>
              <w:rPr>
                <w:spacing w:val="-3"/>
                <w:sz w:val="18"/>
              </w:rPr>
              <w:t xml:space="preserve"> </w:t>
            </w:r>
            <w:r>
              <w:rPr>
                <w:spacing w:val="-2"/>
                <w:sz w:val="18"/>
              </w:rPr>
              <w:t>топлива</w:t>
            </w:r>
          </w:p>
        </w:tc>
        <w:tc>
          <w:tcPr>
            <w:tcW w:w="919" w:type="dxa"/>
          </w:tcPr>
          <w:p w14:paraId="717D1257" w14:textId="77777777" w:rsidR="00D36C2E" w:rsidRDefault="00716137">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663576E2" w14:textId="77777777" w:rsidR="00D36C2E" w:rsidRDefault="00716137">
            <w:pPr>
              <w:pStyle w:val="TableParagraph"/>
              <w:spacing w:before="50"/>
              <w:ind w:left="15"/>
              <w:rPr>
                <w:sz w:val="18"/>
              </w:rPr>
            </w:pPr>
            <w:r>
              <w:rPr>
                <w:spacing w:val="-2"/>
                <w:sz w:val="18"/>
              </w:rPr>
              <w:t>168,50</w:t>
            </w:r>
          </w:p>
        </w:tc>
        <w:tc>
          <w:tcPr>
            <w:tcW w:w="818" w:type="dxa"/>
          </w:tcPr>
          <w:p w14:paraId="2C1EAFDE" w14:textId="77777777" w:rsidR="00D36C2E" w:rsidRDefault="00716137">
            <w:pPr>
              <w:pStyle w:val="TableParagraph"/>
              <w:spacing w:before="50"/>
              <w:ind w:left="16"/>
              <w:rPr>
                <w:sz w:val="18"/>
              </w:rPr>
            </w:pPr>
            <w:r>
              <w:rPr>
                <w:spacing w:val="-2"/>
                <w:sz w:val="18"/>
              </w:rPr>
              <w:t>153,78</w:t>
            </w:r>
          </w:p>
        </w:tc>
        <w:tc>
          <w:tcPr>
            <w:tcW w:w="924" w:type="dxa"/>
          </w:tcPr>
          <w:p w14:paraId="304DA37A" w14:textId="77777777" w:rsidR="00D36C2E" w:rsidRDefault="00716137">
            <w:pPr>
              <w:pStyle w:val="TableParagraph"/>
              <w:spacing w:before="50"/>
              <w:ind w:left="14" w:right="2"/>
              <w:rPr>
                <w:sz w:val="18"/>
              </w:rPr>
            </w:pPr>
            <w:r>
              <w:rPr>
                <w:spacing w:val="-2"/>
                <w:sz w:val="18"/>
              </w:rPr>
              <w:t>144,84</w:t>
            </w:r>
          </w:p>
        </w:tc>
      </w:tr>
      <w:tr w:rsidR="00D36C2E" w14:paraId="0F671CB8" w14:textId="77777777">
        <w:trPr>
          <w:trHeight w:val="316"/>
        </w:trPr>
        <w:tc>
          <w:tcPr>
            <w:tcW w:w="1514" w:type="dxa"/>
            <w:vMerge/>
            <w:tcBorders>
              <w:top w:val="nil"/>
            </w:tcBorders>
          </w:tcPr>
          <w:p w14:paraId="6EB1D776" w14:textId="77777777" w:rsidR="00D36C2E" w:rsidRDefault="00D36C2E">
            <w:pPr>
              <w:rPr>
                <w:sz w:val="2"/>
                <w:szCs w:val="2"/>
              </w:rPr>
            </w:pPr>
          </w:p>
        </w:tc>
        <w:tc>
          <w:tcPr>
            <w:tcW w:w="1344" w:type="dxa"/>
            <w:vMerge/>
            <w:tcBorders>
              <w:top w:val="nil"/>
            </w:tcBorders>
          </w:tcPr>
          <w:p w14:paraId="37A3C520" w14:textId="77777777" w:rsidR="00D36C2E" w:rsidRDefault="00D36C2E">
            <w:pPr>
              <w:rPr>
                <w:sz w:val="2"/>
                <w:szCs w:val="2"/>
              </w:rPr>
            </w:pPr>
          </w:p>
        </w:tc>
        <w:tc>
          <w:tcPr>
            <w:tcW w:w="2940" w:type="dxa"/>
          </w:tcPr>
          <w:p w14:paraId="20CE2ED3" w14:textId="77777777" w:rsidR="00D36C2E" w:rsidRDefault="00716137">
            <w:pPr>
              <w:pStyle w:val="TableParagraph"/>
              <w:spacing w:before="50"/>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20E71219" w14:textId="77777777" w:rsidR="00D36C2E" w:rsidRDefault="00716137">
            <w:pPr>
              <w:pStyle w:val="TableParagraph"/>
              <w:spacing w:before="50"/>
              <w:ind w:left="12" w:right="6"/>
              <w:rPr>
                <w:sz w:val="18"/>
              </w:rPr>
            </w:pPr>
            <w:r>
              <w:rPr>
                <w:spacing w:val="-2"/>
                <w:sz w:val="18"/>
              </w:rPr>
              <w:t>тут/тнт</w:t>
            </w:r>
          </w:p>
        </w:tc>
        <w:tc>
          <w:tcPr>
            <w:tcW w:w="886" w:type="dxa"/>
          </w:tcPr>
          <w:p w14:paraId="5BADFA75" w14:textId="77777777" w:rsidR="00D36C2E" w:rsidRDefault="00716137">
            <w:pPr>
              <w:pStyle w:val="TableParagraph"/>
              <w:spacing w:before="50"/>
              <w:ind w:left="15" w:right="2"/>
              <w:rPr>
                <w:sz w:val="18"/>
              </w:rPr>
            </w:pPr>
            <w:r>
              <w:rPr>
                <w:spacing w:val="-4"/>
                <w:sz w:val="18"/>
              </w:rPr>
              <w:t>0,65</w:t>
            </w:r>
          </w:p>
        </w:tc>
        <w:tc>
          <w:tcPr>
            <w:tcW w:w="818" w:type="dxa"/>
          </w:tcPr>
          <w:p w14:paraId="3C6E4F3E" w14:textId="77777777" w:rsidR="00D36C2E" w:rsidRDefault="00716137">
            <w:pPr>
              <w:pStyle w:val="TableParagraph"/>
              <w:spacing w:before="50"/>
              <w:ind w:left="16" w:right="2"/>
              <w:rPr>
                <w:sz w:val="18"/>
              </w:rPr>
            </w:pPr>
            <w:r>
              <w:rPr>
                <w:spacing w:val="-4"/>
                <w:sz w:val="18"/>
              </w:rPr>
              <w:t>0,66</w:t>
            </w:r>
          </w:p>
        </w:tc>
        <w:tc>
          <w:tcPr>
            <w:tcW w:w="924" w:type="dxa"/>
          </w:tcPr>
          <w:p w14:paraId="6EE2D736" w14:textId="77777777" w:rsidR="00D36C2E" w:rsidRDefault="00716137">
            <w:pPr>
              <w:pStyle w:val="TableParagraph"/>
              <w:spacing w:before="50"/>
              <w:ind w:left="14"/>
              <w:rPr>
                <w:sz w:val="18"/>
              </w:rPr>
            </w:pPr>
            <w:r>
              <w:rPr>
                <w:spacing w:val="-4"/>
                <w:sz w:val="18"/>
              </w:rPr>
              <w:t>0,64</w:t>
            </w:r>
          </w:p>
        </w:tc>
      </w:tr>
      <w:tr w:rsidR="00D36C2E" w14:paraId="29AA626B" w14:textId="77777777">
        <w:trPr>
          <w:trHeight w:val="525"/>
        </w:trPr>
        <w:tc>
          <w:tcPr>
            <w:tcW w:w="1514" w:type="dxa"/>
            <w:vMerge/>
            <w:tcBorders>
              <w:top w:val="nil"/>
            </w:tcBorders>
          </w:tcPr>
          <w:p w14:paraId="01C57A1E" w14:textId="77777777" w:rsidR="00D36C2E" w:rsidRDefault="00D36C2E">
            <w:pPr>
              <w:rPr>
                <w:sz w:val="2"/>
                <w:szCs w:val="2"/>
              </w:rPr>
            </w:pPr>
          </w:p>
        </w:tc>
        <w:tc>
          <w:tcPr>
            <w:tcW w:w="1344" w:type="dxa"/>
            <w:vMerge/>
            <w:tcBorders>
              <w:top w:val="nil"/>
            </w:tcBorders>
          </w:tcPr>
          <w:p w14:paraId="0FEA7804" w14:textId="77777777" w:rsidR="00D36C2E" w:rsidRDefault="00D36C2E">
            <w:pPr>
              <w:rPr>
                <w:sz w:val="2"/>
                <w:szCs w:val="2"/>
              </w:rPr>
            </w:pPr>
          </w:p>
        </w:tc>
        <w:tc>
          <w:tcPr>
            <w:tcW w:w="2940" w:type="dxa"/>
          </w:tcPr>
          <w:p w14:paraId="310ADDE4" w14:textId="77777777" w:rsidR="00D36C2E" w:rsidRDefault="00716137">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08EF334C" w14:textId="77777777" w:rsidR="00D36C2E" w:rsidRDefault="00716137">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tcPr>
          <w:p w14:paraId="5B8F9850" w14:textId="77777777" w:rsidR="00D36C2E" w:rsidRDefault="00716137">
            <w:pPr>
              <w:pStyle w:val="TableParagraph"/>
              <w:spacing w:before="153"/>
              <w:ind w:left="15"/>
              <w:rPr>
                <w:sz w:val="18"/>
              </w:rPr>
            </w:pPr>
            <w:r>
              <w:rPr>
                <w:spacing w:val="-2"/>
                <w:sz w:val="18"/>
              </w:rPr>
              <w:t>372,75</w:t>
            </w:r>
          </w:p>
        </w:tc>
        <w:tc>
          <w:tcPr>
            <w:tcW w:w="818" w:type="dxa"/>
          </w:tcPr>
          <w:p w14:paraId="2ED32DA0" w14:textId="77777777" w:rsidR="00D36C2E" w:rsidRDefault="00716137">
            <w:pPr>
              <w:pStyle w:val="TableParagraph"/>
              <w:spacing w:before="153"/>
              <w:ind w:left="16"/>
              <w:rPr>
                <w:sz w:val="18"/>
              </w:rPr>
            </w:pPr>
            <w:r>
              <w:rPr>
                <w:spacing w:val="-2"/>
                <w:sz w:val="18"/>
              </w:rPr>
              <w:t>351,03</w:t>
            </w:r>
          </w:p>
        </w:tc>
        <w:tc>
          <w:tcPr>
            <w:tcW w:w="924" w:type="dxa"/>
          </w:tcPr>
          <w:p w14:paraId="768A1090" w14:textId="77777777" w:rsidR="00D36C2E" w:rsidRDefault="00716137">
            <w:pPr>
              <w:pStyle w:val="TableParagraph"/>
              <w:spacing w:before="153"/>
              <w:ind w:left="14" w:right="2"/>
              <w:rPr>
                <w:sz w:val="18"/>
              </w:rPr>
            </w:pPr>
            <w:r>
              <w:rPr>
                <w:spacing w:val="-2"/>
                <w:sz w:val="18"/>
              </w:rPr>
              <w:t>331,04</w:t>
            </w:r>
          </w:p>
        </w:tc>
      </w:tr>
      <w:tr w:rsidR="00D36C2E" w14:paraId="7392489D" w14:textId="77777777">
        <w:trPr>
          <w:trHeight w:val="314"/>
        </w:trPr>
        <w:tc>
          <w:tcPr>
            <w:tcW w:w="1514" w:type="dxa"/>
            <w:vMerge/>
            <w:tcBorders>
              <w:top w:val="nil"/>
            </w:tcBorders>
          </w:tcPr>
          <w:p w14:paraId="088E7153" w14:textId="77777777" w:rsidR="00D36C2E" w:rsidRDefault="00D36C2E">
            <w:pPr>
              <w:rPr>
                <w:sz w:val="2"/>
                <w:szCs w:val="2"/>
              </w:rPr>
            </w:pPr>
          </w:p>
        </w:tc>
        <w:tc>
          <w:tcPr>
            <w:tcW w:w="1344" w:type="dxa"/>
            <w:vMerge w:val="restart"/>
          </w:tcPr>
          <w:p w14:paraId="5B9E3772" w14:textId="77777777" w:rsidR="00D36C2E" w:rsidRDefault="00D36C2E">
            <w:pPr>
              <w:pStyle w:val="TableParagraph"/>
              <w:jc w:val="left"/>
              <w:rPr>
                <w:b/>
                <w:sz w:val="18"/>
              </w:rPr>
            </w:pPr>
          </w:p>
          <w:p w14:paraId="5FC1F664" w14:textId="77777777" w:rsidR="00D36C2E" w:rsidRDefault="00D36C2E">
            <w:pPr>
              <w:pStyle w:val="TableParagraph"/>
              <w:jc w:val="left"/>
              <w:rPr>
                <w:b/>
                <w:sz w:val="18"/>
              </w:rPr>
            </w:pPr>
          </w:p>
          <w:p w14:paraId="2F163C56" w14:textId="77777777" w:rsidR="00D36C2E" w:rsidRDefault="00D36C2E">
            <w:pPr>
              <w:pStyle w:val="TableParagraph"/>
              <w:spacing w:before="183"/>
              <w:jc w:val="left"/>
              <w:rPr>
                <w:b/>
                <w:sz w:val="18"/>
              </w:rPr>
            </w:pPr>
          </w:p>
          <w:p w14:paraId="03157933" w14:textId="77777777" w:rsidR="00D36C2E" w:rsidRDefault="00716137">
            <w:pPr>
              <w:pStyle w:val="TableParagraph"/>
              <w:ind w:left="74"/>
              <w:jc w:val="left"/>
              <w:rPr>
                <w:sz w:val="18"/>
              </w:rPr>
            </w:pPr>
            <w:r>
              <w:rPr>
                <w:sz w:val="18"/>
              </w:rPr>
              <w:t>Котельная</w:t>
            </w:r>
            <w:r>
              <w:rPr>
                <w:spacing w:val="-4"/>
                <w:sz w:val="18"/>
              </w:rPr>
              <w:t xml:space="preserve"> </w:t>
            </w:r>
            <w:r>
              <w:rPr>
                <w:spacing w:val="-5"/>
                <w:sz w:val="18"/>
              </w:rPr>
              <w:t>№10</w:t>
            </w:r>
          </w:p>
        </w:tc>
        <w:tc>
          <w:tcPr>
            <w:tcW w:w="2940" w:type="dxa"/>
          </w:tcPr>
          <w:p w14:paraId="69D757B7" w14:textId="77777777" w:rsidR="00D36C2E" w:rsidRDefault="00716137">
            <w:pPr>
              <w:pStyle w:val="TableParagraph"/>
              <w:spacing w:before="48"/>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054CFE8C" w14:textId="77777777" w:rsidR="00D36C2E" w:rsidRDefault="00716137">
            <w:pPr>
              <w:pStyle w:val="TableParagraph"/>
              <w:spacing w:before="48"/>
              <w:ind w:left="12" w:right="7"/>
              <w:rPr>
                <w:sz w:val="18"/>
              </w:rPr>
            </w:pPr>
            <w:r>
              <w:rPr>
                <w:spacing w:val="-4"/>
                <w:sz w:val="18"/>
              </w:rPr>
              <w:t>Гкал</w:t>
            </w:r>
          </w:p>
        </w:tc>
        <w:tc>
          <w:tcPr>
            <w:tcW w:w="886" w:type="dxa"/>
          </w:tcPr>
          <w:p w14:paraId="75CDFD06" w14:textId="77777777" w:rsidR="00D36C2E" w:rsidRDefault="00716137">
            <w:pPr>
              <w:pStyle w:val="TableParagraph"/>
              <w:spacing w:before="48"/>
              <w:ind w:left="15"/>
              <w:rPr>
                <w:sz w:val="18"/>
              </w:rPr>
            </w:pPr>
            <w:r>
              <w:rPr>
                <w:spacing w:val="-2"/>
                <w:sz w:val="18"/>
              </w:rPr>
              <w:t>2088,99</w:t>
            </w:r>
          </w:p>
        </w:tc>
        <w:tc>
          <w:tcPr>
            <w:tcW w:w="818" w:type="dxa"/>
          </w:tcPr>
          <w:p w14:paraId="7A70C9E9" w14:textId="77777777" w:rsidR="00D36C2E" w:rsidRDefault="00716137">
            <w:pPr>
              <w:pStyle w:val="TableParagraph"/>
              <w:spacing w:before="48"/>
              <w:ind w:left="16"/>
              <w:rPr>
                <w:sz w:val="18"/>
              </w:rPr>
            </w:pPr>
            <w:r>
              <w:rPr>
                <w:spacing w:val="-2"/>
                <w:sz w:val="18"/>
              </w:rPr>
              <w:t>2045,48</w:t>
            </w:r>
          </w:p>
        </w:tc>
        <w:tc>
          <w:tcPr>
            <w:tcW w:w="924" w:type="dxa"/>
          </w:tcPr>
          <w:p w14:paraId="53FEDDDD" w14:textId="77777777" w:rsidR="00D36C2E" w:rsidRDefault="00716137">
            <w:pPr>
              <w:pStyle w:val="TableParagraph"/>
              <w:spacing w:before="48"/>
              <w:ind w:left="14" w:right="2"/>
              <w:rPr>
                <w:sz w:val="18"/>
              </w:rPr>
            </w:pPr>
            <w:r>
              <w:rPr>
                <w:spacing w:val="-2"/>
                <w:sz w:val="18"/>
              </w:rPr>
              <w:t>1995,33</w:t>
            </w:r>
          </w:p>
        </w:tc>
      </w:tr>
      <w:tr w:rsidR="00D36C2E" w14:paraId="028EDD84" w14:textId="77777777">
        <w:trPr>
          <w:trHeight w:val="313"/>
        </w:trPr>
        <w:tc>
          <w:tcPr>
            <w:tcW w:w="1514" w:type="dxa"/>
            <w:vMerge/>
            <w:tcBorders>
              <w:top w:val="nil"/>
            </w:tcBorders>
          </w:tcPr>
          <w:p w14:paraId="4DF8AD5D" w14:textId="77777777" w:rsidR="00D36C2E" w:rsidRDefault="00D36C2E">
            <w:pPr>
              <w:rPr>
                <w:sz w:val="2"/>
                <w:szCs w:val="2"/>
              </w:rPr>
            </w:pPr>
          </w:p>
        </w:tc>
        <w:tc>
          <w:tcPr>
            <w:tcW w:w="1344" w:type="dxa"/>
            <w:vMerge/>
            <w:tcBorders>
              <w:top w:val="nil"/>
            </w:tcBorders>
          </w:tcPr>
          <w:p w14:paraId="581FAC37" w14:textId="77777777" w:rsidR="00D36C2E" w:rsidRDefault="00D36C2E">
            <w:pPr>
              <w:rPr>
                <w:sz w:val="2"/>
                <w:szCs w:val="2"/>
              </w:rPr>
            </w:pPr>
          </w:p>
        </w:tc>
        <w:tc>
          <w:tcPr>
            <w:tcW w:w="2940" w:type="dxa"/>
          </w:tcPr>
          <w:p w14:paraId="521E953E" w14:textId="77777777" w:rsidR="00D36C2E" w:rsidRDefault="00716137">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7A504E80" w14:textId="77777777" w:rsidR="00D36C2E" w:rsidRDefault="00716137">
            <w:pPr>
              <w:pStyle w:val="TableParagraph"/>
              <w:spacing w:before="50"/>
              <w:ind w:left="12" w:right="5"/>
              <w:rPr>
                <w:sz w:val="18"/>
              </w:rPr>
            </w:pPr>
            <w:r>
              <w:rPr>
                <w:spacing w:val="-10"/>
                <w:sz w:val="18"/>
              </w:rPr>
              <w:t>т</w:t>
            </w:r>
          </w:p>
        </w:tc>
        <w:tc>
          <w:tcPr>
            <w:tcW w:w="886" w:type="dxa"/>
          </w:tcPr>
          <w:p w14:paraId="75E082AD" w14:textId="77777777" w:rsidR="00D36C2E" w:rsidRDefault="00716137">
            <w:pPr>
              <w:pStyle w:val="TableParagraph"/>
              <w:spacing w:before="50"/>
              <w:ind w:left="15"/>
              <w:rPr>
                <w:sz w:val="18"/>
              </w:rPr>
            </w:pPr>
            <w:r>
              <w:rPr>
                <w:spacing w:val="-2"/>
                <w:sz w:val="18"/>
              </w:rPr>
              <w:t>971,30</w:t>
            </w:r>
          </w:p>
        </w:tc>
        <w:tc>
          <w:tcPr>
            <w:tcW w:w="818" w:type="dxa"/>
          </w:tcPr>
          <w:p w14:paraId="4102228E" w14:textId="77777777" w:rsidR="00D36C2E" w:rsidRDefault="00716137">
            <w:pPr>
              <w:pStyle w:val="TableParagraph"/>
              <w:spacing w:before="50"/>
              <w:ind w:left="16"/>
              <w:rPr>
                <w:sz w:val="18"/>
              </w:rPr>
            </w:pPr>
            <w:r>
              <w:rPr>
                <w:spacing w:val="-2"/>
                <w:sz w:val="18"/>
              </w:rPr>
              <w:t>930,70</w:t>
            </w:r>
          </w:p>
        </w:tc>
        <w:tc>
          <w:tcPr>
            <w:tcW w:w="924" w:type="dxa"/>
          </w:tcPr>
          <w:p w14:paraId="09F4773C" w14:textId="77777777" w:rsidR="00D36C2E" w:rsidRDefault="00716137">
            <w:pPr>
              <w:pStyle w:val="TableParagraph"/>
              <w:spacing w:before="50"/>
              <w:ind w:left="14" w:right="2"/>
              <w:rPr>
                <w:sz w:val="18"/>
              </w:rPr>
            </w:pPr>
            <w:r>
              <w:rPr>
                <w:spacing w:val="-2"/>
                <w:sz w:val="18"/>
              </w:rPr>
              <w:t>878,10</w:t>
            </w:r>
          </w:p>
        </w:tc>
      </w:tr>
      <w:tr w:rsidR="00D36C2E" w14:paraId="52C3D28D" w14:textId="77777777">
        <w:trPr>
          <w:trHeight w:val="316"/>
        </w:trPr>
        <w:tc>
          <w:tcPr>
            <w:tcW w:w="1514" w:type="dxa"/>
            <w:vMerge/>
            <w:tcBorders>
              <w:top w:val="nil"/>
            </w:tcBorders>
          </w:tcPr>
          <w:p w14:paraId="3DD4C494" w14:textId="77777777" w:rsidR="00D36C2E" w:rsidRDefault="00D36C2E">
            <w:pPr>
              <w:rPr>
                <w:sz w:val="2"/>
                <w:szCs w:val="2"/>
              </w:rPr>
            </w:pPr>
          </w:p>
        </w:tc>
        <w:tc>
          <w:tcPr>
            <w:tcW w:w="1344" w:type="dxa"/>
            <w:vMerge/>
            <w:tcBorders>
              <w:top w:val="nil"/>
            </w:tcBorders>
          </w:tcPr>
          <w:p w14:paraId="26864161" w14:textId="77777777" w:rsidR="00D36C2E" w:rsidRDefault="00D36C2E">
            <w:pPr>
              <w:rPr>
                <w:sz w:val="2"/>
                <w:szCs w:val="2"/>
              </w:rPr>
            </w:pPr>
          </w:p>
        </w:tc>
        <w:tc>
          <w:tcPr>
            <w:tcW w:w="2940" w:type="dxa"/>
          </w:tcPr>
          <w:p w14:paraId="0786E807" w14:textId="77777777" w:rsidR="00D36C2E" w:rsidRDefault="00716137">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5D801A73" w14:textId="77777777" w:rsidR="00D36C2E" w:rsidRDefault="00716137">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168399AD" w14:textId="77777777" w:rsidR="00D36C2E" w:rsidRDefault="00716137">
            <w:pPr>
              <w:pStyle w:val="TableParagraph"/>
              <w:spacing w:before="50"/>
              <w:ind w:left="15"/>
              <w:rPr>
                <w:sz w:val="18"/>
              </w:rPr>
            </w:pPr>
            <w:r>
              <w:rPr>
                <w:spacing w:val="-2"/>
                <w:sz w:val="18"/>
              </w:rPr>
              <w:t>629,37</w:t>
            </w:r>
          </w:p>
        </w:tc>
        <w:tc>
          <w:tcPr>
            <w:tcW w:w="818" w:type="dxa"/>
          </w:tcPr>
          <w:p w14:paraId="51AB4AE7" w14:textId="77777777" w:rsidR="00D36C2E" w:rsidRDefault="00716137">
            <w:pPr>
              <w:pStyle w:val="TableParagraph"/>
              <w:spacing w:before="50"/>
              <w:ind w:left="16"/>
              <w:rPr>
                <w:sz w:val="18"/>
              </w:rPr>
            </w:pPr>
            <w:r>
              <w:rPr>
                <w:spacing w:val="-2"/>
                <w:sz w:val="18"/>
              </w:rPr>
              <w:t>613,11</w:t>
            </w:r>
          </w:p>
        </w:tc>
        <w:tc>
          <w:tcPr>
            <w:tcW w:w="924" w:type="dxa"/>
          </w:tcPr>
          <w:p w14:paraId="33655D94" w14:textId="77777777" w:rsidR="00D36C2E" w:rsidRDefault="00716137">
            <w:pPr>
              <w:pStyle w:val="TableParagraph"/>
              <w:spacing w:before="50"/>
              <w:ind w:left="14" w:right="2"/>
              <w:rPr>
                <w:sz w:val="18"/>
              </w:rPr>
            </w:pPr>
            <w:r>
              <w:rPr>
                <w:spacing w:val="-2"/>
                <w:sz w:val="18"/>
              </w:rPr>
              <w:t>560,78</w:t>
            </w:r>
          </w:p>
        </w:tc>
      </w:tr>
      <w:tr w:rsidR="00D36C2E" w14:paraId="7AD264D9" w14:textId="77777777">
        <w:trPr>
          <w:trHeight w:val="313"/>
        </w:trPr>
        <w:tc>
          <w:tcPr>
            <w:tcW w:w="1514" w:type="dxa"/>
            <w:vMerge/>
            <w:tcBorders>
              <w:top w:val="nil"/>
            </w:tcBorders>
          </w:tcPr>
          <w:p w14:paraId="3D71589E" w14:textId="77777777" w:rsidR="00D36C2E" w:rsidRDefault="00D36C2E">
            <w:pPr>
              <w:rPr>
                <w:sz w:val="2"/>
                <w:szCs w:val="2"/>
              </w:rPr>
            </w:pPr>
          </w:p>
        </w:tc>
        <w:tc>
          <w:tcPr>
            <w:tcW w:w="1344" w:type="dxa"/>
            <w:vMerge/>
            <w:tcBorders>
              <w:top w:val="nil"/>
            </w:tcBorders>
          </w:tcPr>
          <w:p w14:paraId="406186BB" w14:textId="77777777" w:rsidR="00D36C2E" w:rsidRDefault="00D36C2E">
            <w:pPr>
              <w:rPr>
                <w:sz w:val="2"/>
                <w:szCs w:val="2"/>
              </w:rPr>
            </w:pPr>
          </w:p>
        </w:tc>
        <w:tc>
          <w:tcPr>
            <w:tcW w:w="2940" w:type="dxa"/>
          </w:tcPr>
          <w:p w14:paraId="787A8BE5" w14:textId="77777777" w:rsidR="00D36C2E" w:rsidRDefault="00716137">
            <w:pPr>
              <w:pStyle w:val="TableParagraph"/>
              <w:spacing w:before="50"/>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1055D9D7" w14:textId="77777777" w:rsidR="00D36C2E" w:rsidRDefault="00716137">
            <w:pPr>
              <w:pStyle w:val="TableParagraph"/>
              <w:spacing w:before="50"/>
              <w:ind w:left="12" w:right="6"/>
              <w:rPr>
                <w:sz w:val="18"/>
              </w:rPr>
            </w:pPr>
            <w:r>
              <w:rPr>
                <w:spacing w:val="-2"/>
                <w:sz w:val="18"/>
              </w:rPr>
              <w:t>тут/тнт</w:t>
            </w:r>
          </w:p>
        </w:tc>
        <w:tc>
          <w:tcPr>
            <w:tcW w:w="886" w:type="dxa"/>
          </w:tcPr>
          <w:p w14:paraId="4892B425" w14:textId="77777777" w:rsidR="00D36C2E" w:rsidRDefault="00716137">
            <w:pPr>
              <w:pStyle w:val="TableParagraph"/>
              <w:spacing w:before="50"/>
              <w:ind w:left="15" w:right="2"/>
              <w:rPr>
                <w:sz w:val="18"/>
              </w:rPr>
            </w:pPr>
            <w:r>
              <w:rPr>
                <w:spacing w:val="-4"/>
                <w:sz w:val="18"/>
              </w:rPr>
              <w:t>0,65</w:t>
            </w:r>
          </w:p>
        </w:tc>
        <w:tc>
          <w:tcPr>
            <w:tcW w:w="818" w:type="dxa"/>
          </w:tcPr>
          <w:p w14:paraId="3F15BB45" w14:textId="77777777" w:rsidR="00D36C2E" w:rsidRDefault="00716137">
            <w:pPr>
              <w:pStyle w:val="TableParagraph"/>
              <w:spacing w:before="50"/>
              <w:ind w:left="16" w:right="2"/>
              <w:rPr>
                <w:sz w:val="18"/>
              </w:rPr>
            </w:pPr>
            <w:r>
              <w:rPr>
                <w:spacing w:val="-4"/>
                <w:sz w:val="18"/>
              </w:rPr>
              <w:t>0,66</w:t>
            </w:r>
          </w:p>
        </w:tc>
        <w:tc>
          <w:tcPr>
            <w:tcW w:w="924" w:type="dxa"/>
          </w:tcPr>
          <w:p w14:paraId="3FBE1903" w14:textId="77777777" w:rsidR="00D36C2E" w:rsidRDefault="00716137">
            <w:pPr>
              <w:pStyle w:val="TableParagraph"/>
              <w:spacing w:before="50"/>
              <w:ind w:left="14"/>
              <w:rPr>
                <w:sz w:val="18"/>
              </w:rPr>
            </w:pPr>
            <w:r>
              <w:rPr>
                <w:spacing w:val="-4"/>
                <w:sz w:val="18"/>
              </w:rPr>
              <w:t>0,64</w:t>
            </w:r>
          </w:p>
        </w:tc>
      </w:tr>
      <w:tr w:rsidR="00D36C2E" w14:paraId="08146C8B" w14:textId="77777777">
        <w:trPr>
          <w:trHeight w:val="525"/>
        </w:trPr>
        <w:tc>
          <w:tcPr>
            <w:tcW w:w="1514" w:type="dxa"/>
            <w:vMerge/>
            <w:tcBorders>
              <w:top w:val="nil"/>
            </w:tcBorders>
          </w:tcPr>
          <w:p w14:paraId="7473D416" w14:textId="77777777" w:rsidR="00D36C2E" w:rsidRDefault="00D36C2E">
            <w:pPr>
              <w:rPr>
                <w:sz w:val="2"/>
                <w:szCs w:val="2"/>
              </w:rPr>
            </w:pPr>
          </w:p>
        </w:tc>
        <w:tc>
          <w:tcPr>
            <w:tcW w:w="1344" w:type="dxa"/>
            <w:vMerge/>
            <w:tcBorders>
              <w:top w:val="nil"/>
            </w:tcBorders>
          </w:tcPr>
          <w:p w14:paraId="1A9C488E" w14:textId="77777777" w:rsidR="00D36C2E" w:rsidRDefault="00D36C2E">
            <w:pPr>
              <w:rPr>
                <w:sz w:val="2"/>
                <w:szCs w:val="2"/>
              </w:rPr>
            </w:pPr>
          </w:p>
        </w:tc>
        <w:tc>
          <w:tcPr>
            <w:tcW w:w="2940" w:type="dxa"/>
          </w:tcPr>
          <w:p w14:paraId="78982D19" w14:textId="77777777" w:rsidR="00D36C2E" w:rsidRDefault="00716137">
            <w:pPr>
              <w:pStyle w:val="TableParagraph"/>
              <w:spacing w:before="52"/>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01071D29" w14:textId="77777777" w:rsidR="00D36C2E" w:rsidRDefault="00716137">
            <w:pPr>
              <w:pStyle w:val="TableParagraph"/>
              <w:spacing w:before="52"/>
              <w:ind w:left="123" w:right="114" w:firstLine="254"/>
              <w:jc w:val="left"/>
              <w:rPr>
                <w:sz w:val="18"/>
              </w:rPr>
            </w:pPr>
            <w:r>
              <w:rPr>
                <w:spacing w:val="-6"/>
                <w:sz w:val="18"/>
              </w:rPr>
              <w:t>кг</w:t>
            </w:r>
            <w:r>
              <w:rPr>
                <w:spacing w:val="-2"/>
                <w:sz w:val="18"/>
              </w:rPr>
              <w:t xml:space="preserve"> у.т./Гкал</w:t>
            </w:r>
          </w:p>
        </w:tc>
        <w:tc>
          <w:tcPr>
            <w:tcW w:w="886" w:type="dxa"/>
          </w:tcPr>
          <w:p w14:paraId="08F651CA" w14:textId="77777777" w:rsidR="00D36C2E" w:rsidRDefault="00716137">
            <w:pPr>
              <w:pStyle w:val="TableParagraph"/>
              <w:spacing w:before="155"/>
              <w:ind w:left="15"/>
              <w:rPr>
                <w:sz w:val="18"/>
              </w:rPr>
            </w:pPr>
            <w:r>
              <w:rPr>
                <w:spacing w:val="-2"/>
                <w:sz w:val="18"/>
              </w:rPr>
              <w:t>301,28</w:t>
            </w:r>
          </w:p>
        </w:tc>
        <w:tc>
          <w:tcPr>
            <w:tcW w:w="818" w:type="dxa"/>
          </w:tcPr>
          <w:p w14:paraId="6CAC6615" w14:textId="77777777" w:rsidR="00D36C2E" w:rsidRDefault="00716137">
            <w:pPr>
              <w:pStyle w:val="TableParagraph"/>
              <w:spacing w:before="155"/>
              <w:ind w:left="16"/>
              <w:rPr>
                <w:sz w:val="18"/>
              </w:rPr>
            </w:pPr>
            <w:r>
              <w:rPr>
                <w:spacing w:val="-2"/>
                <w:sz w:val="18"/>
              </w:rPr>
              <w:t>299,74</w:t>
            </w:r>
          </w:p>
        </w:tc>
        <w:tc>
          <w:tcPr>
            <w:tcW w:w="924" w:type="dxa"/>
          </w:tcPr>
          <w:p w14:paraId="2CD525B5" w14:textId="77777777" w:rsidR="00D36C2E" w:rsidRDefault="00716137">
            <w:pPr>
              <w:pStyle w:val="TableParagraph"/>
              <w:spacing w:before="155"/>
              <w:ind w:left="14" w:right="2"/>
              <w:rPr>
                <w:sz w:val="18"/>
              </w:rPr>
            </w:pPr>
            <w:r>
              <w:rPr>
                <w:spacing w:val="-2"/>
                <w:sz w:val="18"/>
              </w:rPr>
              <w:t>281,05</w:t>
            </w:r>
          </w:p>
        </w:tc>
      </w:tr>
      <w:tr w:rsidR="00D36C2E" w14:paraId="3255D51A" w14:textId="77777777">
        <w:trPr>
          <w:trHeight w:val="314"/>
        </w:trPr>
        <w:tc>
          <w:tcPr>
            <w:tcW w:w="1514" w:type="dxa"/>
            <w:vMerge/>
            <w:tcBorders>
              <w:top w:val="nil"/>
            </w:tcBorders>
          </w:tcPr>
          <w:p w14:paraId="233CB0C0" w14:textId="77777777" w:rsidR="00D36C2E" w:rsidRDefault="00D36C2E">
            <w:pPr>
              <w:rPr>
                <w:sz w:val="2"/>
                <w:szCs w:val="2"/>
              </w:rPr>
            </w:pPr>
          </w:p>
        </w:tc>
        <w:tc>
          <w:tcPr>
            <w:tcW w:w="1344" w:type="dxa"/>
            <w:vMerge w:val="restart"/>
          </w:tcPr>
          <w:p w14:paraId="6A5584CC" w14:textId="77777777" w:rsidR="00D36C2E" w:rsidRDefault="00D36C2E">
            <w:pPr>
              <w:pStyle w:val="TableParagraph"/>
              <w:jc w:val="left"/>
              <w:rPr>
                <w:b/>
                <w:sz w:val="18"/>
              </w:rPr>
            </w:pPr>
          </w:p>
          <w:p w14:paraId="6DD47826" w14:textId="77777777" w:rsidR="00D36C2E" w:rsidRDefault="00D36C2E">
            <w:pPr>
              <w:pStyle w:val="TableParagraph"/>
              <w:jc w:val="left"/>
              <w:rPr>
                <w:b/>
                <w:sz w:val="18"/>
              </w:rPr>
            </w:pPr>
          </w:p>
          <w:p w14:paraId="0B12352E" w14:textId="77777777" w:rsidR="00D36C2E" w:rsidRDefault="00D36C2E">
            <w:pPr>
              <w:pStyle w:val="TableParagraph"/>
              <w:spacing w:before="183"/>
              <w:jc w:val="left"/>
              <w:rPr>
                <w:b/>
                <w:sz w:val="18"/>
              </w:rPr>
            </w:pPr>
          </w:p>
          <w:p w14:paraId="548EE46D" w14:textId="77777777" w:rsidR="00D36C2E" w:rsidRDefault="00716137">
            <w:pPr>
              <w:pStyle w:val="TableParagraph"/>
              <w:ind w:left="74"/>
              <w:jc w:val="left"/>
              <w:rPr>
                <w:sz w:val="18"/>
              </w:rPr>
            </w:pPr>
            <w:r>
              <w:rPr>
                <w:sz w:val="18"/>
              </w:rPr>
              <w:t>Котельная</w:t>
            </w:r>
            <w:r>
              <w:rPr>
                <w:spacing w:val="-4"/>
                <w:sz w:val="18"/>
              </w:rPr>
              <w:t xml:space="preserve"> </w:t>
            </w:r>
            <w:r>
              <w:rPr>
                <w:spacing w:val="-5"/>
                <w:sz w:val="18"/>
              </w:rPr>
              <w:t>№19</w:t>
            </w:r>
          </w:p>
        </w:tc>
        <w:tc>
          <w:tcPr>
            <w:tcW w:w="2940" w:type="dxa"/>
          </w:tcPr>
          <w:p w14:paraId="08DE04B7" w14:textId="77777777" w:rsidR="00D36C2E" w:rsidRDefault="00716137">
            <w:pPr>
              <w:pStyle w:val="TableParagraph"/>
              <w:spacing w:before="47"/>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48678F29" w14:textId="77777777" w:rsidR="00D36C2E" w:rsidRDefault="00716137">
            <w:pPr>
              <w:pStyle w:val="TableParagraph"/>
              <w:spacing w:before="47"/>
              <w:ind w:left="12" w:right="7"/>
              <w:rPr>
                <w:sz w:val="18"/>
              </w:rPr>
            </w:pPr>
            <w:r>
              <w:rPr>
                <w:spacing w:val="-4"/>
                <w:sz w:val="18"/>
              </w:rPr>
              <w:t>Гкал</w:t>
            </w:r>
          </w:p>
        </w:tc>
        <w:tc>
          <w:tcPr>
            <w:tcW w:w="886" w:type="dxa"/>
          </w:tcPr>
          <w:p w14:paraId="47EBF7F4" w14:textId="77777777" w:rsidR="00D36C2E" w:rsidRDefault="00716137">
            <w:pPr>
              <w:pStyle w:val="TableParagraph"/>
              <w:spacing w:before="47"/>
              <w:ind w:left="15" w:right="3"/>
              <w:rPr>
                <w:sz w:val="18"/>
              </w:rPr>
            </w:pPr>
            <w:r>
              <w:rPr>
                <w:spacing w:val="-2"/>
                <w:sz w:val="18"/>
              </w:rPr>
              <w:t>10485,42</w:t>
            </w:r>
          </w:p>
        </w:tc>
        <w:tc>
          <w:tcPr>
            <w:tcW w:w="818" w:type="dxa"/>
          </w:tcPr>
          <w:p w14:paraId="4294203C" w14:textId="77777777" w:rsidR="00D36C2E" w:rsidRDefault="00716137">
            <w:pPr>
              <w:pStyle w:val="TableParagraph"/>
              <w:spacing w:before="47"/>
              <w:ind w:left="16" w:right="3"/>
              <w:rPr>
                <w:sz w:val="18"/>
              </w:rPr>
            </w:pPr>
            <w:r>
              <w:rPr>
                <w:spacing w:val="-2"/>
                <w:sz w:val="18"/>
              </w:rPr>
              <w:t>10380,08</w:t>
            </w:r>
          </w:p>
        </w:tc>
        <w:tc>
          <w:tcPr>
            <w:tcW w:w="924" w:type="dxa"/>
          </w:tcPr>
          <w:p w14:paraId="47A57A68" w14:textId="77777777" w:rsidR="00D36C2E" w:rsidRDefault="00716137">
            <w:pPr>
              <w:pStyle w:val="TableParagraph"/>
              <w:spacing w:before="47"/>
              <w:ind w:left="14"/>
              <w:rPr>
                <w:sz w:val="18"/>
              </w:rPr>
            </w:pPr>
            <w:r>
              <w:rPr>
                <w:spacing w:val="-2"/>
                <w:sz w:val="18"/>
              </w:rPr>
              <w:t>10078,46</w:t>
            </w:r>
          </w:p>
        </w:tc>
      </w:tr>
      <w:tr w:rsidR="00D36C2E" w14:paraId="40FAF4BA" w14:textId="77777777">
        <w:trPr>
          <w:trHeight w:val="316"/>
        </w:trPr>
        <w:tc>
          <w:tcPr>
            <w:tcW w:w="1514" w:type="dxa"/>
            <w:vMerge/>
            <w:tcBorders>
              <w:top w:val="nil"/>
            </w:tcBorders>
          </w:tcPr>
          <w:p w14:paraId="21DD20D0" w14:textId="77777777" w:rsidR="00D36C2E" w:rsidRDefault="00D36C2E">
            <w:pPr>
              <w:rPr>
                <w:sz w:val="2"/>
                <w:szCs w:val="2"/>
              </w:rPr>
            </w:pPr>
          </w:p>
        </w:tc>
        <w:tc>
          <w:tcPr>
            <w:tcW w:w="1344" w:type="dxa"/>
            <w:vMerge/>
            <w:tcBorders>
              <w:top w:val="nil"/>
            </w:tcBorders>
          </w:tcPr>
          <w:p w14:paraId="3B408149" w14:textId="77777777" w:rsidR="00D36C2E" w:rsidRDefault="00D36C2E">
            <w:pPr>
              <w:rPr>
                <w:sz w:val="2"/>
                <w:szCs w:val="2"/>
              </w:rPr>
            </w:pPr>
          </w:p>
        </w:tc>
        <w:tc>
          <w:tcPr>
            <w:tcW w:w="2940" w:type="dxa"/>
          </w:tcPr>
          <w:p w14:paraId="34ACB06D" w14:textId="77777777" w:rsidR="00D36C2E" w:rsidRDefault="00716137">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5FF91672" w14:textId="77777777" w:rsidR="00D36C2E" w:rsidRDefault="00716137">
            <w:pPr>
              <w:pStyle w:val="TableParagraph"/>
              <w:spacing w:before="50"/>
              <w:ind w:left="12" w:right="5"/>
              <w:rPr>
                <w:sz w:val="18"/>
              </w:rPr>
            </w:pPr>
            <w:r>
              <w:rPr>
                <w:spacing w:val="-10"/>
                <w:sz w:val="18"/>
              </w:rPr>
              <w:t>т</w:t>
            </w:r>
          </w:p>
        </w:tc>
        <w:tc>
          <w:tcPr>
            <w:tcW w:w="886" w:type="dxa"/>
          </w:tcPr>
          <w:p w14:paraId="71DEECE0" w14:textId="77777777" w:rsidR="00D36C2E" w:rsidRDefault="00716137">
            <w:pPr>
              <w:pStyle w:val="TableParagraph"/>
              <w:spacing w:before="50"/>
              <w:ind w:left="15"/>
              <w:rPr>
                <w:sz w:val="18"/>
              </w:rPr>
            </w:pPr>
            <w:r>
              <w:rPr>
                <w:spacing w:val="-2"/>
                <w:sz w:val="18"/>
              </w:rPr>
              <w:t>3001,50</w:t>
            </w:r>
          </w:p>
        </w:tc>
        <w:tc>
          <w:tcPr>
            <w:tcW w:w="818" w:type="dxa"/>
          </w:tcPr>
          <w:p w14:paraId="103248EF" w14:textId="77777777" w:rsidR="00D36C2E" w:rsidRDefault="00716137">
            <w:pPr>
              <w:pStyle w:val="TableParagraph"/>
              <w:spacing w:before="50"/>
              <w:ind w:left="16"/>
              <w:rPr>
                <w:sz w:val="18"/>
              </w:rPr>
            </w:pPr>
            <w:r>
              <w:rPr>
                <w:spacing w:val="-2"/>
                <w:sz w:val="18"/>
              </w:rPr>
              <w:t>3198,49</w:t>
            </w:r>
          </w:p>
        </w:tc>
        <w:tc>
          <w:tcPr>
            <w:tcW w:w="924" w:type="dxa"/>
          </w:tcPr>
          <w:p w14:paraId="7424C087" w14:textId="77777777" w:rsidR="00D36C2E" w:rsidRDefault="00716137">
            <w:pPr>
              <w:pStyle w:val="TableParagraph"/>
              <w:spacing w:before="50"/>
              <w:ind w:left="14" w:right="2"/>
              <w:rPr>
                <w:sz w:val="18"/>
              </w:rPr>
            </w:pPr>
            <w:r>
              <w:rPr>
                <w:spacing w:val="-2"/>
                <w:sz w:val="18"/>
              </w:rPr>
              <w:t>2863,70</w:t>
            </w:r>
          </w:p>
        </w:tc>
      </w:tr>
      <w:tr w:rsidR="00D36C2E" w14:paraId="53015C72" w14:textId="77777777">
        <w:trPr>
          <w:trHeight w:val="313"/>
        </w:trPr>
        <w:tc>
          <w:tcPr>
            <w:tcW w:w="1514" w:type="dxa"/>
            <w:vMerge/>
            <w:tcBorders>
              <w:top w:val="nil"/>
            </w:tcBorders>
          </w:tcPr>
          <w:p w14:paraId="768B5CCF" w14:textId="77777777" w:rsidR="00D36C2E" w:rsidRDefault="00D36C2E">
            <w:pPr>
              <w:rPr>
                <w:sz w:val="2"/>
                <w:szCs w:val="2"/>
              </w:rPr>
            </w:pPr>
          </w:p>
        </w:tc>
        <w:tc>
          <w:tcPr>
            <w:tcW w:w="1344" w:type="dxa"/>
            <w:vMerge/>
            <w:tcBorders>
              <w:top w:val="nil"/>
            </w:tcBorders>
          </w:tcPr>
          <w:p w14:paraId="5B7457DA" w14:textId="77777777" w:rsidR="00D36C2E" w:rsidRDefault="00D36C2E">
            <w:pPr>
              <w:rPr>
                <w:sz w:val="2"/>
                <w:szCs w:val="2"/>
              </w:rPr>
            </w:pPr>
          </w:p>
        </w:tc>
        <w:tc>
          <w:tcPr>
            <w:tcW w:w="2940" w:type="dxa"/>
          </w:tcPr>
          <w:p w14:paraId="195B1A58" w14:textId="77777777" w:rsidR="00D36C2E" w:rsidRDefault="00716137">
            <w:pPr>
              <w:pStyle w:val="TableParagraph"/>
              <w:spacing w:before="47"/>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570E54C5" w14:textId="77777777" w:rsidR="00D36C2E" w:rsidRDefault="00716137">
            <w:pPr>
              <w:pStyle w:val="TableParagraph"/>
              <w:spacing w:before="47"/>
              <w:ind w:left="12" w:right="8"/>
              <w:rPr>
                <w:sz w:val="18"/>
              </w:rPr>
            </w:pPr>
            <w:r>
              <w:rPr>
                <w:spacing w:val="-2"/>
                <w:sz w:val="18"/>
              </w:rPr>
              <w:t>т.</w:t>
            </w:r>
            <w:proofErr w:type="gramStart"/>
            <w:r>
              <w:rPr>
                <w:spacing w:val="-2"/>
                <w:sz w:val="18"/>
              </w:rPr>
              <w:t>у.т</w:t>
            </w:r>
            <w:proofErr w:type="gramEnd"/>
          </w:p>
        </w:tc>
        <w:tc>
          <w:tcPr>
            <w:tcW w:w="886" w:type="dxa"/>
          </w:tcPr>
          <w:p w14:paraId="5BD6E940" w14:textId="77777777" w:rsidR="00D36C2E" w:rsidRDefault="00716137">
            <w:pPr>
              <w:pStyle w:val="TableParagraph"/>
              <w:spacing w:before="47"/>
              <w:ind w:left="15"/>
              <w:rPr>
                <w:sz w:val="18"/>
              </w:rPr>
            </w:pPr>
            <w:r>
              <w:rPr>
                <w:spacing w:val="-2"/>
                <w:sz w:val="18"/>
              </w:rPr>
              <w:t>1951,44</w:t>
            </w:r>
          </w:p>
        </w:tc>
        <w:tc>
          <w:tcPr>
            <w:tcW w:w="818" w:type="dxa"/>
          </w:tcPr>
          <w:p w14:paraId="5EBF145D" w14:textId="77777777" w:rsidR="00D36C2E" w:rsidRDefault="00716137">
            <w:pPr>
              <w:pStyle w:val="TableParagraph"/>
              <w:spacing w:before="47"/>
              <w:ind w:left="16"/>
              <w:rPr>
                <w:sz w:val="18"/>
              </w:rPr>
            </w:pPr>
            <w:r>
              <w:rPr>
                <w:spacing w:val="-2"/>
                <w:sz w:val="18"/>
              </w:rPr>
              <w:t>2107,37</w:t>
            </w:r>
          </w:p>
        </w:tc>
        <w:tc>
          <w:tcPr>
            <w:tcW w:w="924" w:type="dxa"/>
          </w:tcPr>
          <w:p w14:paraId="637D2500" w14:textId="77777777" w:rsidR="00D36C2E" w:rsidRDefault="00716137">
            <w:pPr>
              <w:pStyle w:val="TableParagraph"/>
              <w:spacing w:before="47"/>
              <w:ind w:left="14" w:right="2"/>
              <w:rPr>
                <w:sz w:val="18"/>
              </w:rPr>
            </w:pPr>
            <w:r>
              <w:rPr>
                <w:spacing w:val="-2"/>
                <w:sz w:val="18"/>
              </w:rPr>
              <w:t>1825,78</w:t>
            </w:r>
          </w:p>
        </w:tc>
      </w:tr>
      <w:tr w:rsidR="00D36C2E" w14:paraId="124C9A06" w14:textId="77777777">
        <w:trPr>
          <w:trHeight w:val="313"/>
        </w:trPr>
        <w:tc>
          <w:tcPr>
            <w:tcW w:w="1514" w:type="dxa"/>
            <w:vMerge/>
            <w:tcBorders>
              <w:top w:val="nil"/>
            </w:tcBorders>
          </w:tcPr>
          <w:p w14:paraId="76446D62" w14:textId="77777777" w:rsidR="00D36C2E" w:rsidRDefault="00D36C2E">
            <w:pPr>
              <w:rPr>
                <w:sz w:val="2"/>
                <w:szCs w:val="2"/>
              </w:rPr>
            </w:pPr>
          </w:p>
        </w:tc>
        <w:tc>
          <w:tcPr>
            <w:tcW w:w="1344" w:type="dxa"/>
            <w:vMerge/>
            <w:tcBorders>
              <w:top w:val="nil"/>
            </w:tcBorders>
          </w:tcPr>
          <w:p w14:paraId="3A253EFD" w14:textId="77777777" w:rsidR="00D36C2E" w:rsidRDefault="00D36C2E">
            <w:pPr>
              <w:rPr>
                <w:sz w:val="2"/>
                <w:szCs w:val="2"/>
              </w:rPr>
            </w:pPr>
          </w:p>
        </w:tc>
        <w:tc>
          <w:tcPr>
            <w:tcW w:w="2940" w:type="dxa"/>
          </w:tcPr>
          <w:p w14:paraId="41EE4973" w14:textId="77777777" w:rsidR="00D36C2E" w:rsidRDefault="00716137">
            <w:pPr>
              <w:pStyle w:val="TableParagraph"/>
              <w:spacing w:before="50"/>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6D849CF0" w14:textId="77777777" w:rsidR="00D36C2E" w:rsidRDefault="00716137">
            <w:pPr>
              <w:pStyle w:val="TableParagraph"/>
              <w:spacing w:before="50"/>
              <w:ind w:left="12" w:right="6"/>
              <w:rPr>
                <w:sz w:val="18"/>
              </w:rPr>
            </w:pPr>
            <w:r>
              <w:rPr>
                <w:spacing w:val="-2"/>
                <w:sz w:val="18"/>
              </w:rPr>
              <w:t>тут/тнт</w:t>
            </w:r>
          </w:p>
        </w:tc>
        <w:tc>
          <w:tcPr>
            <w:tcW w:w="886" w:type="dxa"/>
          </w:tcPr>
          <w:p w14:paraId="13858D10" w14:textId="77777777" w:rsidR="00D36C2E" w:rsidRDefault="00716137">
            <w:pPr>
              <w:pStyle w:val="TableParagraph"/>
              <w:spacing w:before="50"/>
              <w:ind w:left="15" w:right="2"/>
              <w:rPr>
                <w:sz w:val="18"/>
              </w:rPr>
            </w:pPr>
            <w:r>
              <w:rPr>
                <w:spacing w:val="-4"/>
                <w:sz w:val="18"/>
              </w:rPr>
              <w:t>0,65</w:t>
            </w:r>
          </w:p>
        </w:tc>
        <w:tc>
          <w:tcPr>
            <w:tcW w:w="818" w:type="dxa"/>
          </w:tcPr>
          <w:p w14:paraId="05816B9E" w14:textId="77777777" w:rsidR="00D36C2E" w:rsidRDefault="00716137">
            <w:pPr>
              <w:pStyle w:val="TableParagraph"/>
              <w:spacing w:before="50"/>
              <w:ind w:left="16" w:right="2"/>
              <w:rPr>
                <w:sz w:val="18"/>
              </w:rPr>
            </w:pPr>
            <w:r>
              <w:rPr>
                <w:spacing w:val="-4"/>
                <w:sz w:val="18"/>
              </w:rPr>
              <w:t>0,66</w:t>
            </w:r>
          </w:p>
        </w:tc>
        <w:tc>
          <w:tcPr>
            <w:tcW w:w="924" w:type="dxa"/>
          </w:tcPr>
          <w:p w14:paraId="510A46D7" w14:textId="77777777" w:rsidR="00D36C2E" w:rsidRDefault="00716137">
            <w:pPr>
              <w:pStyle w:val="TableParagraph"/>
              <w:spacing w:before="50"/>
              <w:ind w:left="14"/>
              <w:rPr>
                <w:sz w:val="18"/>
              </w:rPr>
            </w:pPr>
            <w:r>
              <w:rPr>
                <w:spacing w:val="-4"/>
                <w:sz w:val="18"/>
              </w:rPr>
              <w:t>0,64</w:t>
            </w:r>
          </w:p>
        </w:tc>
      </w:tr>
      <w:tr w:rsidR="00D36C2E" w14:paraId="66F8458F" w14:textId="77777777">
        <w:trPr>
          <w:trHeight w:val="525"/>
        </w:trPr>
        <w:tc>
          <w:tcPr>
            <w:tcW w:w="1514" w:type="dxa"/>
            <w:vMerge/>
            <w:tcBorders>
              <w:top w:val="nil"/>
            </w:tcBorders>
          </w:tcPr>
          <w:p w14:paraId="1FBD8B95" w14:textId="77777777" w:rsidR="00D36C2E" w:rsidRDefault="00D36C2E">
            <w:pPr>
              <w:rPr>
                <w:sz w:val="2"/>
                <w:szCs w:val="2"/>
              </w:rPr>
            </w:pPr>
          </w:p>
        </w:tc>
        <w:tc>
          <w:tcPr>
            <w:tcW w:w="1344" w:type="dxa"/>
            <w:vMerge/>
            <w:tcBorders>
              <w:top w:val="nil"/>
            </w:tcBorders>
          </w:tcPr>
          <w:p w14:paraId="45A09DD5" w14:textId="77777777" w:rsidR="00D36C2E" w:rsidRDefault="00D36C2E">
            <w:pPr>
              <w:rPr>
                <w:sz w:val="2"/>
                <w:szCs w:val="2"/>
              </w:rPr>
            </w:pPr>
          </w:p>
        </w:tc>
        <w:tc>
          <w:tcPr>
            <w:tcW w:w="2940" w:type="dxa"/>
          </w:tcPr>
          <w:p w14:paraId="3DD3D1E4" w14:textId="77777777" w:rsidR="00D36C2E" w:rsidRDefault="00716137">
            <w:pPr>
              <w:pStyle w:val="TableParagraph"/>
              <w:spacing w:before="52"/>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0227E5AF" w14:textId="77777777" w:rsidR="00D36C2E" w:rsidRDefault="00716137">
            <w:pPr>
              <w:pStyle w:val="TableParagraph"/>
              <w:spacing w:before="52"/>
              <w:ind w:left="123" w:right="114" w:firstLine="254"/>
              <w:jc w:val="left"/>
              <w:rPr>
                <w:sz w:val="18"/>
              </w:rPr>
            </w:pPr>
            <w:r>
              <w:rPr>
                <w:spacing w:val="-6"/>
                <w:sz w:val="18"/>
              </w:rPr>
              <w:t>кг</w:t>
            </w:r>
            <w:r>
              <w:rPr>
                <w:spacing w:val="-2"/>
                <w:sz w:val="18"/>
              </w:rPr>
              <w:t xml:space="preserve"> у.т./Гкал</w:t>
            </w:r>
          </w:p>
        </w:tc>
        <w:tc>
          <w:tcPr>
            <w:tcW w:w="886" w:type="dxa"/>
          </w:tcPr>
          <w:p w14:paraId="4FA3137C" w14:textId="77777777" w:rsidR="00D36C2E" w:rsidRDefault="00716137">
            <w:pPr>
              <w:pStyle w:val="TableParagraph"/>
              <w:spacing w:before="155"/>
              <w:ind w:left="15"/>
              <w:rPr>
                <w:sz w:val="18"/>
              </w:rPr>
            </w:pPr>
            <w:r>
              <w:rPr>
                <w:spacing w:val="-2"/>
                <w:sz w:val="18"/>
              </w:rPr>
              <w:t>186,11</w:t>
            </w:r>
          </w:p>
        </w:tc>
        <w:tc>
          <w:tcPr>
            <w:tcW w:w="818" w:type="dxa"/>
          </w:tcPr>
          <w:p w14:paraId="3E2F5CA2" w14:textId="77777777" w:rsidR="00D36C2E" w:rsidRDefault="00716137">
            <w:pPr>
              <w:pStyle w:val="TableParagraph"/>
              <w:spacing w:before="155"/>
              <w:ind w:left="16"/>
              <w:rPr>
                <w:sz w:val="18"/>
              </w:rPr>
            </w:pPr>
            <w:r>
              <w:rPr>
                <w:spacing w:val="-2"/>
                <w:sz w:val="18"/>
              </w:rPr>
              <w:t>203,02</w:t>
            </w:r>
          </w:p>
        </w:tc>
        <w:tc>
          <w:tcPr>
            <w:tcW w:w="924" w:type="dxa"/>
          </w:tcPr>
          <w:p w14:paraId="3A018280" w14:textId="77777777" w:rsidR="00D36C2E" w:rsidRDefault="00716137">
            <w:pPr>
              <w:pStyle w:val="TableParagraph"/>
              <w:spacing w:before="155"/>
              <w:ind w:left="14" w:right="2"/>
              <w:rPr>
                <w:sz w:val="18"/>
              </w:rPr>
            </w:pPr>
            <w:r>
              <w:rPr>
                <w:spacing w:val="-2"/>
                <w:sz w:val="18"/>
              </w:rPr>
              <w:t>181,16</w:t>
            </w:r>
          </w:p>
        </w:tc>
      </w:tr>
      <w:tr w:rsidR="00D36C2E" w14:paraId="2DD8D792" w14:textId="77777777">
        <w:trPr>
          <w:trHeight w:val="316"/>
        </w:trPr>
        <w:tc>
          <w:tcPr>
            <w:tcW w:w="1514" w:type="dxa"/>
            <w:vMerge/>
            <w:tcBorders>
              <w:top w:val="nil"/>
            </w:tcBorders>
          </w:tcPr>
          <w:p w14:paraId="5D916FB7" w14:textId="77777777" w:rsidR="00D36C2E" w:rsidRDefault="00D36C2E">
            <w:pPr>
              <w:rPr>
                <w:sz w:val="2"/>
                <w:szCs w:val="2"/>
              </w:rPr>
            </w:pPr>
          </w:p>
        </w:tc>
        <w:tc>
          <w:tcPr>
            <w:tcW w:w="1344" w:type="dxa"/>
            <w:vMerge w:val="restart"/>
          </w:tcPr>
          <w:p w14:paraId="2F77A77B" w14:textId="77777777" w:rsidR="00D36C2E" w:rsidRDefault="00D36C2E">
            <w:pPr>
              <w:pStyle w:val="TableParagraph"/>
              <w:jc w:val="left"/>
              <w:rPr>
                <w:b/>
                <w:sz w:val="18"/>
              </w:rPr>
            </w:pPr>
          </w:p>
          <w:p w14:paraId="1C60F805" w14:textId="77777777" w:rsidR="00D36C2E" w:rsidRDefault="00D36C2E">
            <w:pPr>
              <w:pStyle w:val="TableParagraph"/>
              <w:jc w:val="left"/>
              <w:rPr>
                <w:b/>
                <w:sz w:val="18"/>
              </w:rPr>
            </w:pPr>
          </w:p>
          <w:p w14:paraId="4F17A597" w14:textId="77777777" w:rsidR="00D36C2E" w:rsidRDefault="00D36C2E">
            <w:pPr>
              <w:pStyle w:val="TableParagraph"/>
              <w:spacing w:before="185"/>
              <w:jc w:val="left"/>
              <w:rPr>
                <w:b/>
                <w:sz w:val="18"/>
              </w:rPr>
            </w:pPr>
          </w:p>
          <w:p w14:paraId="59388086" w14:textId="77777777" w:rsidR="00D36C2E" w:rsidRDefault="00716137">
            <w:pPr>
              <w:pStyle w:val="TableParagraph"/>
              <w:ind w:left="74"/>
              <w:jc w:val="left"/>
              <w:rPr>
                <w:sz w:val="18"/>
              </w:rPr>
            </w:pPr>
            <w:r>
              <w:rPr>
                <w:sz w:val="18"/>
              </w:rPr>
              <w:t>Котельная</w:t>
            </w:r>
            <w:r>
              <w:rPr>
                <w:spacing w:val="-4"/>
                <w:sz w:val="18"/>
              </w:rPr>
              <w:t xml:space="preserve"> </w:t>
            </w:r>
            <w:r>
              <w:rPr>
                <w:spacing w:val="-5"/>
                <w:sz w:val="18"/>
              </w:rPr>
              <w:t>№20</w:t>
            </w:r>
          </w:p>
        </w:tc>
        <w:tc>
          <w:tcPr>
            <w:tcW w:w="2940" w:type="dxa"/>
          </w:tcPr>
          <w:p w14:paraId="67A77962" w14:textId="77777777" w:rsidR="00D36C2E" w:rsidRDefault="00716137">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1EE8833D" w14:textId="77777777" w:rsidR="00D36C2E" w:rsidRDefault="00716137">
            <w:pPr>
              <w:pStyle w:val="TableParagraph"/>
              <w:spacing w:before="50"/>
              <w:ind w:left="12" w:right="7"/>
              <w:rPr>
                <w:sz w:val="18"/>
              </w:rPr>
            </w:pPr>
            <w:r>
              <w:rPr>
                <w:spacing w:val="-4"/>
                <w:sz w:val="18"/>
              </w:rPr>
              <w:t>Гкал</w:t>
            </w:r>
          </w:p>
        </w:tc>
        <w:tc>
          <w:tcPr>
            <w:tcW w:w="886" w:type="dxa"/>
          </w:tcPr>
          <w:p w14:paraId="58FF7E72" w14:textId="77777777" w:rsidR="00D36C2E" w:rsidRDefault="00716137">
            <w:pPr>
              <w:pStyle w:val="TableParagraph"/>
              <w:spacing w:before="50"/>
              <w:ind w:left="15"/>
              <w:rPr>
                <w:sz w:val="18"/>
              </w:rPr>
            </w:pPr>
            <w:r>
              <w:rPr>
                <w:spacing w:val="-2"/>
                <w:sz w:val="18"/>
              </w:rPr>
              <w:t>2995,11</w:t>
            </w:r>
          </w:p>
        </w:tc>
        <w:tc>
          <w:tcPr>
            <w:tcW w:w="818" w:type="dxa"/>
          </w:tcPr>
          <w:p w14:paraId="5CA2B999" w14:textId="77777777" w:rsidR="00D36C2E" w:rsidRDefault="00716137">
            <w:pPr>
              <w:pStyle w:val="TableParagraph"/>
              <w:spacing w:before="50"/>
              <w:ind w:left="16"/>
              <w:rPr>
                <w:sz w:val="18"/>
              </w:rPr>
            </w:pPr>
            <w:r>
              <w:rPr>
                <w:spacing w:val="-2"/>
                <w:sz w:val="18"/>
              </w:rPr>
              <w:t>2867,54</w:t>
            </w:r>
          </w:p>
        </w:tc>
        <w:tc>
          <w:tcPr>
            <w:tcW w:w="924" w:type="dxa"/>
          </w:tcPr>
          <w:p w14:paraId="69B708C8" w14:textId="77777777" w:rsidR="00D36C2E" w:rsidRDefault="00716137">
            <w:pPr>
              <w:pStyle w:val="TableParagraph"/>
              <w:spacing w:before="50"/>
              <w:ind w:left="14" w:right="2"/>
              <w:rPr>
                <w:sz w:val="18"/>
              </w:rPr>
            </w:pPr>
            <w:r>
              <w:rPr>
                <w:spacing w:val="-2"/>
                <w:sz w:val="18"/>
              </w:rPr>
              <w:t>2814,57</w:t>
            </w:r>
          </w:p>
        </w:tc>
      </w:tr>
      <w:tr w:rsidR="00D36C2E" w14:paraId="0D0CC2C3" w14:textId="77777777">
        <w:trPr>
          <w:trHeight w:val="313"/>
        </w:trPr>
        <w:tc>
          <w:tcPr>
            <w:tcW w:w="1514" w:type="dxa"/>
            <w:vMerge/>
            <w:tcBorders>
              <w:top w:val="nil"/>
            </w:tcBorders>
          </w:tcPr>
          <w:p w14:paraId="72D2B9A1" w14:textId="77777777" w:rsidR="00D36C2E" w:rsidRDefault="00D36C2E">
            <w:pPr>
              <w:rPr>
                <w:sz w:val="2"/>
                <w:szCs w:val="2"/>
              </w:rPr>
            </w:pPr>
          </w:p>
        </w:tc>
        <w:tc>
          <w:tcPr>
            <w:tcW w:w="1344" w:type="dxa"/>
            <w:vMerge/>
            <w:tcBorders>
              <w:top w:val="nil"/>
            </w:tcBorders>
          </w:tcPr>
          <w:p w14:paraId="19283B2B" w14:textId="77777777" w:rsidR="00D36C2E" w:rsidRDefault="00D36C2E">
            <w:pPr>
              <w:rPr>
                <w:sz w:val="2"/>
                <w:szCs w:val="2"/>
              </w:rPr>
            </w:pPr>
          </w:p>
        </w:tc>
        <w:tc>
          <w:tcPr>
            <w:tcW w:w="2940" w:type="dxa"/>
          </w:tcPr>
          <w:p w14:paraId="3772A6D4" w14:textId="77777777" w:rsidR="00D36C2E" w:rsidRDefault="00716137">
            <w:pPr>
              <w:pStyle w:val="TableParagraph"/>
              <w:spacing w:before="47"/>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4476F46C" w14:textId="77777777" w:rsidR="00D36C2E" w:rsidRDefault="00716137">
            <w:pPr>
              <w:pStyle w:val="TableParagraph"/>
              <w:spacing w:before="47"/>
              <w:ind w:left="12" w:right="5"/>
              <w:rPr>
                <w:sz w:val="18"/>
              </w:rPr>
            </w:pPr>
            <w:r>
              <w:rPr>
                <w:spacing w:val="-10"/>
                <w:sz w:val="18"/>
              </w:rPr>
              <w:t>т</w:t>
            </w:r>
          </w:p>
        </w:tc>
        <w:tc>
          <w:tcPr>
            <w:tcW w:w="886" w:type="dxa"/>
          </w:tcPr>
          <w:p w14:paraId="228BB22C" w14:textId="77777777" w:rsidR="00D36C2E" w:rsidRDefault="00716137">
            <w:pPr>
              <w:pStyle w:val="TableParagraph"/>
              <w:spacing w:before="47"/>
              <w:ind w:left="15"/>
              <w:rPr>
                <w:sz w:val="18"/>
              </w:rPr>
            </w:pPr>
            <w:r>
              <w:rPr>
                <w:spacing w:val="-2"/>
                <w:sz w:val="18"/>
              </w:rPr>
              <w:t>967,45</w:t>
            </w:r>
          </w:p>
        </w:tc>
        <w:tc>
          <w:tcPr>
            <w:tcW w:w="818" w:type="dxa"/>
          </w:tcPr>
          <w:p w14:paraId="643EFAC7" w14:textId="77777777" w:rsidR="00D36C2E" w:rsidRDefault="00716137">
            <w:pPr>
              <w:pStyle w:val="TableParagraph"/>
              <w:spacing w:before="47"/>
              <w:ind w:left="16"/>
              <w:rPr>
                <w:sz w:val="18"/>
              </w:rPr>
            </w:pPr>
            <w:r>
              <w:rPr>
                <w:spacing w:val="-2"/>
                <w:sz w:val="18"/>
              </w:rPr>
              <w:t>928,90</w:t>
            </w:r>
          </w:p>
        </w:tc>
        <w:tc>
          <w:tcPr>
            <w:tcW w:w="924" w:type="dxa"/>
          </w:tcPr>
          <w:p w14:paraId="5F27985B" w14:textId="77777777" w:rsidR="00D36C2E" w:rsidRDefault="00716137">
            <w:pPr>
              <w:pStyle w:val="TableParagraph"/>
              <w:spacing w:before="47"/>
              <w:ind w:left="14" w:right="2"/>
              <w:rPr>
                <w:sz w:val="18"/>
              </w:rPr>
            </w:pPr>
            <w:r>
              <w:rPr>
                <w:spacing w:val="-2"/>
                <w:sz w:val="18"/>
              </w:rPr>
              <w:t>895,88</w:t>
            </w:r>
          </w:p>
        </w:tc>
      </w:tr>
      <w:tr w:rsidR="00D36C2E" w14:paraId="34C8697D" w14:textId="77777777">
        <w:trPr>
          <w:trHeight w:val="316"/>
        </w:trPr>
        <w:tc>
          <w:tcPr>
            <w:tcW w:w="1514" w:type="dxa"/>
            <w:vMerge/>
            <w:tcBorders>
              <w:top w:val="nil"/>
            </w:tcBorders>
          </w:tcPr>
          <w:p w14:paraId="3D98754D" w14:textId="77777777" w:rsidR="00D36C2E" w:rsidRDefault="00D36C2E">
            <w:pPr>
              <w:rPr>
                <w:sz w:val="2"/>
                <w:szCs w:val="2"/>
              </w:rPr>
            </w:pPr>
          </w:p>
        </w:tc>
        <w:tc>
          <w:tcPr>
            <w:tcW w:w="1344" w:type="dxa"/>
            <w:vMerge/>
            <w:tcBorders>
              <w:top w:val="nil"/>
            </w:tcBorders>
          </w:tcPr>
          <w:p w14:paraId="1CD8E93C" w14:textId="77777777" w:rsidR="00D36C2E" w:rsidRDefault="00D36C2E">
            <w:pPr>
              <w:rPr>
                <w:sz w:val="2"/>
                <w:szCs w:val="2"/>
              </w:rPr>
            </w:pPr>
          </w:p>
        </w:tc>
        <w:tc>
          <w:tcPr>
            <w:tcW w:w="2940" w:type="dxa"/>
          </w:tcPr>
          <w:p w14:paraId="4878699B" w14:textId="77777777" w:rsidR="00D36C2E" w:rsidRDefault="00716137">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4E782BBC" w14:textId="77777777" w:rsidR="00D36C2E" w:rsidRDefault="00716137">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7332AFA0" w14:textId="77777777" w:rsidR="00D36C2E" w:rsidRDefault="00716137">
            <w:pPr>
              <w:pStyle w:val="TableParagraph"/>
              <w:spacing w:before="50"/>
              <w:ind w:left="15"/>
              <w:rPr>
                <w:sz w:val="18"/>
              </w:rPr>
            </w:pPr>
            <w:r>
              <w:rPr>
                <w:spacing w:val="-2"/>
                <w:sz w:val="18"/>
              </w:rPr>
              <w:t>625,54</w:t>
            </w:r>
          </w:p>
        </w:tc>
        <w:tc>
          <w:tcPr>
            <w:tcW w:w="818" w:type="dxa"/>
          </w:tcPr>
          <w:p w14:paraId="7A886F47" w14:textId="77777777" w:rsidR="00D36C2E" w:rsidRDefault="00716137">
            <w:pPr>
              <w:pStyle w:val="TableParagraph"/>
              <w:spacing w:before="50"/>
              <w:ind w:left="16"/>
              <w:rPr>
                <w:sz w:val="18"/>
              </w:rPr>
            </w:pPr>
            <w:r>
              <w:rPr>
                <w:spacing w:val="-2"/>
                <w:sz w:val="18"/>
              </w:rPr>
              <w:t>611,97</w:t>
            </w:r>
          </w:p>
        </w:tc>
        <w:tc>
          <w:tcPr>
            <w:tcW w:w="924" w:type="dxa"/>
          </w:tcPr>
          <w:p w14:paraId="5F21F532" w14:textId="77777777" w:rsidR="00D36C2E" w:rsidRDefault="00716137">
            <w:pPr>
              <w:pStyle w:val="TableParagraph"/>
              <w:spacing w:before="50"/>
              <w:ind w:left="14" w:right="2"/>
              <w:rPr>
                <w:sz w:val="18"/>
              </w:rPr>
            </w:pPr>
            <w:r>
              <w:rPr>
                <w:spacing w:val="-2"/>
                <w:sz w:val="18"/>
              </w:rPr>
              <w:t>572,11</w:t>
            </w:r>
          </w:p>
        </w:tc>
      </w:tr>
      <w:tr w:rsidR="00D36C2E" w14:paraId="2B521194" w14:textId="77777777">
        <w:trPr>
          <w:trHeight w:val="313"/>
        </w:trPr>
        <w:tc>
          <w:tcPr>
            <w:tcW w:w="1514" w:type="dxa"/>
            <w:vMerge/>
            <w:tcBorders>
              <w:top w:val="nil"/>
            </w:tcBorders>
          </w:tcPr>
          <w:p w14:paraId="0783B096" w14:textId="77777777" w:rsidR="00D36C2E" w:rsidRDefault="00D36C2E">
            <w:pPr>
              <w:rPr>
                <w:sz w:val="2"/>
                <w:szCs w:val="2"/>
              </w:rPr>
            </w:pPr>
          </w:p>
        </w:tc>
        <w:tc>
          <w:tcPr>
            <w:tcW w:w="1344" w:type="dxa"/>
            <w:vMerge/>
            <w:tcBorders>
              <w:top w:val="nil"/>
            </w:tcBorders>
          </w:tcPr>
          <w:p w14:paraId="621A2B9A" w14:textId="77777777" w:rsidR="00D36C2E" w:rsidRDefault="00D36C2E">
            <w:pPr>
              <w:rPr>
                <w:sz w:val="2"/>
                <w:szCs w:val="2"/>
              </w:rPr>
            </w:pPr>
          </w:p>
        </w:tc>
        <w:tc>
          <w:tcPr>
            <w:tcW w:w="2940" w:type="dxa"/>
          </w:tcPr>
          <w:p w14:paraId="2107AD3B" w14:textId="77777777" w:rsidR="00D36C2E" w:rsidRDefault="00716137">
            <w:pPr>
              <w:pStyle w:val="TableParagraph"/>
              <w:spacing w:before="47"/>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3E8D74B2" w14:textId="77777777" w:rsidR="00D36C2E" w:rsidRDefault="00716137">
            <w:pPr>
              <w:pStyle w:val="TableParagraph"/>
              <w:spacing w:before="47"/>
              <w:ind w:left="12" w:right="6"/>
              <w:rPr>
                <w:sz w:val="18"/>
              </w:rPr>
            </w:pPr>
            <w:r>
              <w:rPr>
                <w:spacing w:val="-2"/>
                <w:sz w:val="18"/>
              </w:rPr>
              <w:t>тут/тнт</w:t>
            </w:r>
          </w:p>
        </w:tc>
        <w:tc>
          <w:tcPr>
            <w:tcW w:w="886" w:type="dxa"/>
          </w:tcPr>
          <w:p w14:paraId="53C29659" w14:textId="77777777" w:rsidR="00D36C2E" w:rsidRDefault="00716137">
            <w:pPr>
              <w:pStyle w:val="TableParagraph"/>
              <w:spacing w:before="47"/>
              <w:ind w:left="15" w:right="2"/>
              <w:rPr>
                <w:sz w:val="18"/>
              </w:rPr>
            </w:pPr>
            <w:r>
              <w:rPr>
                <w:spacing w:val="-4"/>
                <w:sz w:val="18"/>
              </w:rPr>
              <w:t>0,65</w:t>
            </w:r>
          </w:p>
        </w:tc>
        <w:tc>
          <w:tcPr>
            <w:tcW w:w="818" w:type="dxa"/>
          </w:tcPr>
          <w:p w14:paraId="6B0EAB52" w14:textId="77777777" w:rsidR="00D36C2E" w:rsidRDefault="00716137">
            <w:pPr>
              <w:pStyle w:val="TableParagraph"/>
              <w:spacing w:before="47"/>
              <w:ind w:left="16" w:right="2"/>
              <w:rPr>
                <w:sz w:val="18"/>
              </w:rPr>
            </w:pPr>
            <w:r>
              <w:rPr>
                <w:spacing w:val="-4"/>
                <w:sz w:val="18"/>
              </w:rPr>
              <w:t>0,66</w:t>
            </w:r>
          </w:p>
        </w:tc>
        <w:tc>
          <w:tcPr>
            <w:tcW w:w="924" w:type="dxa"/>
          </w:tcPr>
          <w:p w14:paraId="2CCF6492" w14:textId="77777777" w:rsidR="00D36C2E" w:rsidRDefault="00716137">
            <w:pPr>
              <w:pStyle w:val="TableParagraph"/>
              <w:spacing w:before="47"/>
              <w:ind w:left="14"/>
              <w:rPr>
                <w:sz w:val="18"/>
              </w:rPr>
            </w:pPr>
            <w:r>
              <w:rPr>
                <w:spacing w:val="-4"/>
                <w:sz w:val="18"/>
              </w:rPr>
              <w:t>0,64</w:t>
            </w:r>
          </w:p>
        </w:tc>
      </w:tr>
      <w:tr w:rsidR="00D36C2E" w14:paraId="417D48A6" w14:textId="77777777">
        <w:trPr>
          <w:trHeight w:val="525"/>
        </w:trPr>
        <w:tc>
          <w:tcPr>
            <w:tcW w:w="1514" w:type="dxa"/>
            <w:vMerge/>
            <w:tcBorders>
              <w:top w:val="nil"/>
            </w:tcBorders>
          </w:tcPr>
          <w:p w14:paraId="06791AC2" w14:textId="77777777" w:rsidR="00D36C2E" w:rsidRDefault="00D36C2E">
            <w:pPr>
              <w:rPr>
                <w:sz w:val="2"/>
                <w:szCs w:val="2"/>
              </w:rPr>
            </w:pPr>
          </w:p>
        </w:tc>
        <w:tc>
          <w:tcPr>
            <w:tcW w:w="1344" w:type="dxa"/>
            <w:vMerge/>
            <w:tcBorders>
              <w:top w:val="nil"/>
            </w:tcBorders>
          </w:tcPr>
          <w:p w14:paraId="6F043C98" w14:textId="77777777" w:rsidR="00D36C2E" w:rsidRDefault="00D36C2E">
            <w:pPr>
              <w:rPr>
                <w:sz w:val="2"/>
                <w:szCs w:val="2"/>
              </w:rPr>
            </w:pPr>
          </w:p>
        </w:tc>
        <w:tc>
          <w:tcPr>
            <w:tcW w:w="2940" w:type="dxa"/>
          </w:tcPr>
          <w:p w14:paraId="1095954C" w14:textId="77777777" w:rsidR="00D36C2E" w:rsidRDefault="00716137">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558D44AC" w14:textId="77777777" w:rsidR="00D36C2E" w:rsidRDefault="00716137">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tcPr>
          <w:p w14:paraId="27905FF0" w14:textId="77777777" w:rsidR="00D36C2E" w:rsidRDefault="00716137">
            <w:pPr>
              <w:pStyle w:val="TableParagraph"/>
              <w:spacing w:before="153"/>
              <w:ind w:left="15"/>
              <w:rPr>
                <w:sz w:val="18"/>
              </w:rPr>
            </w:pPr>
            <w:r>
              <w:rPr>
                <w:spacing w:val="-2"/>
                <w:sz w:val="18"/>
              </w:rPr>
              <w:t>208,85</w:t>
            </w:r>
          </w:p>
        </w:tc>
        <w:tc>
          <w:tcPr>
            <w:tcW w:w="818" w:type="dxa"/>
          </w:tcPr>
          <w:p w14:paraId="68BD51C7" w14:textId="77777777" w:rsidR="00D36C2E" w:rsidRDefault="00716137">
            <w:pPr>
              <w:pStyle w:val="TableParagraph"/>
              <w:spacing w:before="153"/>
              <w:ind w:left="16"/>
              <w:rPr>
                <w:sz w:val="18"/>
              </w:rPr>
            </w:pPr>
            <w:r>
              <w:rPr>
                <w:spacing w:val="-2"/>
                <w:sz w:val="18"/>
              </w:rPr>
              <w:t>213,41</w:t>
            </w:r>
          </w:p>
        </w:tc>
        <w:tc>
          <w:tcPr>
            <w:tcW w:w="924" w:type="dxa"/>
          </w:tcPr>
          <w:p w14:paraId="41F72618" w14:textId="77777777" w:rsidR="00D36C2E" w:rsidRDefault="00716137">
            <w:pPr>
              <w:pStyle w:val="TableParagraph"/>
              <w:spacing w:before="153"/>
              <w:ind w:left="14" w:right="2"/>
              <w:rPr>
                <w:sz w:val="18"/>
              </w:rPr>
            </w:pPr>
            <w:r>
              <w:rPr>
                <w:spacing w:val="-2"/>
                <w:sz w:val="18"/>
              </w:rPr>
              <w:t>203,27</w:t>
            </w:r>
          </w:p>
        </w:tc>
      </w:tr>
      <w:tr w:rsidR="00D36C2E" w14:paraId="119B0916" w14:textId="77777777">
        <w:trPr>
          <w:trHeight w:val="313"/>
        </w:trPr>
        <w:tc>
          <w:tcPr>
            <w:tcW w:w="1514" w:type="dxa"/>
            <w:vMerge/>
            <w:tcBorders>
              <w:top w:val="nil"/>
            </w:tcBorders>
          </w:tcPr>
          <w:p w14:paraId="7E58F1A6" w14:textId="77777777" w:rsidR="00D36C2E" w:rsidRDefault="00D36C2E">
            <w:pPr>
              <w:rPr>
                <w:sz w:val="2"/>
                <w:szCs w:val="2"/>
              </w:rPr>
            </w:pPr>
          </w:p>
        </w:tc>
        <w:tc>
          <w:tcPr>
            <w:tcW w:w="1344" w:type="dxa"/>
            <w:vMerge w:val="restart"/>
          </w:tcPr>
          <w:p w14:paraId="353B7C58" w14:textId="77777777" w:rsidR="00D36C2E" w:rsidRDefault="00D36C2E">
            <w:pPr>
              <w:pStyle w:val="TableParagraph"/>
              <w:jc w:val="left"/>
              <w:rPr>
                <w:b/>
                <w:sz w:val="18"/>
              </w:rPr>
            </w:pPr>
          </w:p>
          <w:p w14:paraId="461E0C5E" w14:textId="77777777" w:rsidR="00D36C2E" w:rsidRDefault="00D36C2E">
            <w:pPr>
              <w:pStyle w:val="TableParagraph"/>
              <w:jc w:val="left"/>
              <w:rPr>
                <w:b/>
                <w:sz w:val="18"/>
              </w:rPr>
            </w:pPr>
          </w:p>
          <w:p w14:paraId="09CD482B" w14:textId="77777777" w:rsidR="00D36C2E" w:rsidRDefault="00D36C2E">
            <w:pPr>
              <w:pStyle w:val="TableParagraph"/>
              <w:spacing w:before="183"/>
              <w:jc w:val="left"/>
              <w:rPr>
                <w:b/>
                <w:sz w:val="18"/>
              </w:rPr>
            </w:pPr>
          </w:p>
          <w:p w14:paraId="2356612E" w14:textId="77777777" w:rsidR="00D36C2E" w:rsidRDefault="00716137">
            <w:pPr>
              <w:pStyle w:val="TableParagraph"/>
              <w:ind w:left="74"/>
              <w:jc w:val="left"/>
              <w:rPr>
                <w:sz w:val="18"/>
              </w:rPr>
            </w:pPr>
            <w:r>
              <w:rPr>
                <w:sz w:val="18"/>
              </w:rPr>
              <w:t>Котельная</w:t>
            </w:r>
            <w:r>
              <w:rPr>
                <w:spacing w:val="-5"/>
                <w:sz w:val="18"/>
              </w:rPr>
              <w:t xml:space="preserve"> №21</w:t>
            </w:r>
          </w:p>
        </w:tc>
        <w:tc>
          <w:tcPr>
            <w:tcW w:w="2940" w:type="dxa"/>
          </w:tcPr>
          <w:p w14:paraId="43DAE718" w14:textId="77777777" w:rsidR="00D36C2E" w:rsidRDefault="00716137">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3FE06533" w14:textId="77777777" w:rsidR="00D36C2E" w:rsidRDefault="00716137">
            <w:pPr>
              <w:pStyle w:val="TableParagraph"/>
              <w:spacing w:before="50"/>
              <w:ind w:left="12" w:right="7"/>
              <w:rPr>
                <w:sz w:val="18"/>
              </w:rPr>
            </w:pPr>
            <w:r>
              <w:rPr>
                <w:spacing w:val="-4"/>
                <w:sz w:val="18"/>
              </w:rPr>
              <w:t>Гкал</w:t>
            </w:r>
          </w:p>
        </w:tc>
        <w:tc>
          <w:tcPr>
            <w:tcW w:w="886" w:type="dxa"/>
          </w:tcPr>
          <w:p w14:paraId="1E973B6F" w14:textId="77777777" w:rsidR="00D36C2E" w:rsidRDefault="00716137">
            <w:pPr>
              <w:pStyle w:val="TableParagraph"/>
              <w:spacing w:before="50"/>
              <w:ind w:left="15"/>
              <w:rPr>
                <w:sz w:val="18"/>
              </w:rPr>
            </w:pPr>
            <w:r>
              <w:rPr>
                <w:spacing w:val="-2"/>
                <w:sz w:val="18"/>
              </w:rPr>
              <w:t>2624,74</w:t>
            </w:r>
          </w:p>
        </w:tc>
        <w:tc>
          <w:tcPr>
            <w:tcW w:w="818" w:type="dxa"/>
          </w:tcPr>
          <w:p w14:paraId="2ACFC600" w14:textId="77777777" w:rsidR="00D36C2E" w:rsidRDefault="00716137">
            <w:pPr>
              <w:pStyle w:val="TableParagraph"/>
              <w:spacing w:before="50"/>
              <w:ind w:left="16"/>
              <w:rPr>
                <w:sz w:val="18"/>
              </w:rPr>
            </w:pPr>
            <w:r>
              <w:rPr>
                <w:spacing w:val="-2"/>
                <w:sz w:val="18"/>
              </w:rPr>
              <w:t>2628,02</w:t>
            </w:r>
          </w:p>
        </w:tc>
        <w:tc>
          <w:tcPr>
            <w:tcW w:w="924" w:type="dxa"/>
          </w:tcPr>
          <w:p w14:paraId="7FEBBC12" w14:textId="77777777" w:rsidR="00D36C2E" w:rsidRDefault="00716137">
            <w:pPr>
              <w:pStyle w:val="TableParagraph"/>
              <w:spacing w:before="50"/>
              <w:ind w:left="14" w:right="2"/>
              <w:rPr>
                <w:sz w:val="18"/>
              </w:rPr>
            </w:pPr>
            <w:r>
              <w:rPr>
                <w:spacing w:val="-2"/>
                <w:sz w:val="18"/>
              </w:rPr>
              <w:t>2484,76</w:t>
            </w:r>
          </w:p>
        </w:tc>
      </w:tr>
      <w:tr w:rsidR="00D36C2E" w14:paraId="34F020B4" w14:textId="77777777">
        <w:trPr>
          <w:trHeight w:val="316"/>
        </w:trPr>
        <w:tc>
          <w:tcPr>
            <w:tcW w:w="1514" w:type="dxa"/>
            <w:vMerge/>
            <w:tcBorders>
              <w:top w:val="nil"/>
            </w:tcBorders>
          </w:tcPr>
          <w:p w14:paraId="03B83EED" w14:textId="77777777" w:rsidR="00D36C2E" w:rsidRDefault="00D36C2E">
            <w:pPr>
              <w:rPr>
                <w:sz w:val="2"/>
                <w:szCs w:val="2"/>
              </w:rPr>
            </w:pPr>
          </w:p>
        </w:tc>
        <w:tc>
          <w:tcPr>
            <w:tcW w:w="1344" w:type="dxa"/>
            <w:vMerge/>
            <w:tcBorders>
              <w:top w:val="nil"/>
            </w:tcBorders>
          </w:tcPr>
          <w:p w14:paraId="4E52CAD6" w14:textId="77777777" w:rsidR="00D36C2E" w:rsidRDefault="00D36C2E">
            <w:pPr>
              <w:rPr>
                <w:sz w:val="2"/>
                <w:szCs w:val="2"/>
              </w:rPr>
            </w:pPr>
          </w:p>
        </w:tc>
        <w:tc>
          <w:tcPr>
            <w:tcW w:w="2940" w:type="dxa"/>
          </w:tcPr>
          <w:p w14:paraId="593C4B2F" w14:textId="77777777" w:rsidR="00D36C2E" w:rsidRDefault="00716137">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791D22F0" w14:textId="77777777" w:rsidR="00D36C2E" w:rsidRDefault="00716137">
            <w:pPr>
              <w:pStyle w:val="TableParagraph"/>
              <w:spacing w:before="50"/>
              <w:ind w:left="12" w:right="5"/>
              <w:rPr>
                <w:sz w:val="18"/>
              </w:rPr>
            </w:pPr>
            <w:r>
              <w:rPr>
                <w:spacing w:val="-10"/>
                <w:sz w:val="18"/>
              </w:rPr>
              <w:t>т</w:t>
            </w:r>
          </w:p>
        </w:tc>
        <w:tc>
          <w:tcPr>
            <w:tcW w:w="886" w:type="dxa"/>
          </w:tcPr>
          <w:p w14:paraId="6DD23B5C" w14:textId="77777777" w:rsidR="00D36C2E" w:rsidRDefault="00716137">
            <w:pPr>
              <w:pStyle w:val="TableParagraph"/>
              <w:spacing w:before="50"/>
              <w:ind w:left="15"/>
              <w:rPr>
                <w:sz w:val="18"/>
              </w:rPr>
            </w:pPr>
            <w:r>
              <w:rPr>
                <w:spacing w:val="-2"/>
                <w:sz w:val="18"/>
              </w:rPr>
              <w:t>1169,65</w:t>
            </w:r>
          </w:p>
        </w:tc>
        <w:tc>
          <w:tcPr>
            <w:tcW w:w="818" w:type="dxa"/>
          </w:tcPr>
          <w:p w14:paraId="353C2119" w14:textId="77777777" w:rsidR="00D36C2E" w:rsidRDefault="00716137">
            <w:pPr>
              <w:pStyle w:val="TableParagraph"/>
              <w:spacing w:before="50"/>
              <w:ind w:left="16"/>
              <w:rPr>
                <w:sz w:val="18"/>
              </w:rPr>
            </w:pPr>
            <w:r>
              <w:rPr>
                <w:spacing w:val="-2"/>
                <w:sz w:val="18"/>
              </w:rPr>
              <w:t>965,85</w:t>
            </w:r>
          </w:p>
        </w:tc>
        <w:tc>
          <w:tcPr>
            <w:tcW w:w="924" w:type="dxa"/>
          </w:tcPr>
          <w:p w14:paraId="5ECE8C7B" w14:textId="77777777" w:rsidR="00D36C2E" w:rsidRDefault="00716137">
            <w:pPr>
              <w:pStyle w:val="TableParagraph"/>
              <w:spacing w:before="50"/>
              <w:ind w:left="14" w:right="2"/>
              <w:rPr>
                <w:sz w:val="18"/>
              </w:rPr>
            </w:pPr>
            <w:r>
              <w:rPr>
                <w:spacing w:val="-2"/>
                <w:sz w:val="18"/>
              </w:rPr>
              <w:t>1036,40</w:t>
            </w:r>
          </w:p>
        </w:tc>
      </w:tr>
      <w:tr w:rsidR="00D36C2E" w14:paraId="7AC38AD1" w14:textId="77777777">
        <w:trPr>
          <w:trHeight w:val="314"/>
        </w:trPr>
        <w:tc>
          <w:tcPr>
            <w:tcW w:w="1514" w:type="dxa"/>
            <w:vMerge/>
            <w:tcBorders>
              <w:top w:val="nil"/>
            </w:tcBorders>
          </w:tcPr>
          <w:p w14:paraId="7B2360F2" w14:textId="77777777" w:rsidR="00D36C2E" w:rsidRDefault="00D36C2E">
            <w:pPr>
              <w:rPr>
                <w:sz w:val="2"/>
                <w:szCs w:val="2"/>
              </w:rPr>
            </w:pPr>
          </w:p>
        </w:tc>
        <w:tc>
          <w:tcPr>
            <w:tcW w:w="1344" w:type="dxa"/>
            <w:vMerge/>
            <w:tcBorders>
              <w:top w:val="nil"/>
            </w:tcBorders>
          </w:tcPr>
          <w:p w14:paraId="174B0FAA" w14:textId="77777777" w:rsidR="00D36C2E" w:rsidRDefault="00D36C2E">
            <w:pPr>
              <w:rPr>
                <w:sz w:val="2"/>
                <w:szCs w:val="2"/>
              </w:rPr>
            </w:pPr>
          </w:p>
        </w:tc>
        <w:tc>
          <w:tcPr>
            <w:tcW w:w="2940" w:type="dxa"/>
          </w:tcPr>
          <w:p w14:paraId="35A4A807" w14:textId="77777777" w:rsidR="00D36C2E" w:rsidRDefault="00716137">
            <w:pPr>
              <w:pStyle w:val="TableParagraph"/>
              <w:spacing w:before="47"/>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08CEE206" w14:textId="77777777" w:rsidR="00D36C2E" w:rsidRDefault="00716137">
            <w:pPr>
              <w:pStyle w:val="TableParagraph"/>
              <w:spacing w:before="47"/>
              <w:ind w:left="12" w:right="8"/>
              <w:rPr>
                <w:sz w:val="18"/>
              </w:rPr>
            </w:pPr>
            <w:r>
              <w:rPr>
                <w:spacing w:val="-2"/>
                <w:sz w:val="18"/>
              </w:rPr>
              <w:t>т.</w:t>
            </w:r>
            <w:proofErr w:type="gramStart"/>
            <w:r>
              <w:rPr>
                <w:spacing w:val="-2"/>
                <w:sz w:val="18"/>
              </w:rPr>
              <w:t>у.т</w:t>
            </w:r>
            <w:proofErr w:type="gramEnd"/>
          </w:p>
        </w:tc>
        <w:tc>
          <w:tcPr>
            <w:tcW w:w="886" w:type="dxa"/>
          </w:tcPr>
          <w:p w14:paraId="03C1AC9E" w14:textId="77777777" w:rsidR="00D36C2E" w:rsidRDefault="00716137">
            <w:pPr>
              <w:pStyle w:val="TableParagraph"/>
              <w:spacing w:before="47"/>
              <w:ind w:left="15"/>
              <w:rPr>
                <w:sz w:val="18"/>
              </w:rPr>
            </w:pPr>
            <w:r>
              <w:rPr>
                <w:spacing w:val="-2"/>
                <w:sz w:val="18"/>
              </w:rPr>
              <w:t>758,32</w:t>
            </w:r>
          </w:p>
        </w:tc>
        <w:tc>
          <w:tcPr>
            <w:tcW w:w="818" w:type="dxa"/>
          </w:tcPr>
          <w:p w14:paraId="3807D1DC" w14:textId="77777777" w:rsidR="00D36C2E" w:rsidRDefault="00716137">
            <w:pPr>
              <w:pStyle w:val="TableParagraph"/>
              <w:spacing w:before="47"/>
              <w:ind w:left="16"/>
              <w:rPr>
                <w:sz w:val="18"/>
              </w:rPr>
            </w:pPr>
            <w:r>
              <w:rPr>
                <w:spacing w:val="-2"/>
                <w:sz w:val="18"/>
              </w:rPr>
              <w:t>636,27</w:t>
            </w:r>
          </w:p>
        </w:tc>
        <w:tc>
          <w:tcPr>
            <w:tcW w:w="924" w:type="dxa"/>
          </w:tcPr>
          <w:p w14:paraId="1F0AC20F" w14:textId="77777777" w:rsidR="00D36C2E" w:rsidRDefault="00716137">
            <w:pPr>
              <w:pStyle w:val="TableParagraph"/>
              <w:spacing w:before="47"/>
              <w:ind w:left="14" w:right="2"/>
              <w:rPr>
                <w:sz w:val="18"/>
              </w:rPr>
            </w:pPr>
            <w:r>
              <w:rPr>
                <w:spacing w:val="-2"/>
                <w:sz w:val="18"/>
              </w:rPr>
              <w:t>661,58</w:t>
            </w:r>
          </w:p>
        </w:tc>
      </w:tr>
      <w:tr w:rsidR="00D36C2E" w14:paraId="0F6A772B" w14:textId="77777777">
        <w:trPr>
          <w:trHeight w:val="316"/>
        </w:trPr>
        <w:tc>
          <w:tcPr>
            <w:tcW w:w="1514" w:type="dxa"/>
            <w:vMerge/>
            <w:tcBorders>
              <w:top w:val="nil"/>
            </w:tcBorders>
          </w:tcPr>
          <w:p w14:paraId="3AB17E2B" w14:textId="77777777" w:rsidR="00D36C2E" w:rsidRDefault="00D36C2E">
            <w:pPr>
              <w:rPr>
                <w:sz w:val="2"/>
                <w:szCs w:val="2"/>
              </w:rPr>
            </w:pPr>
          </w:p>
        </w:tc>
        <w:tc>
          <w:tcPr>
            <w:tcW w:w="1344" w:type="dxa"/>
            <w:vMerge/>
            <w:tcBorders>
              <w:top w:val="nil"/>
            </w:tcBorders>
          </w:tcPr>
          <w:p w14:paraId="46421668" w14:textId="77777777" w:rsidR="00D36C2E" w:rsidRDefault="00D36C2E">
            <w:pPr>
              <w:rPr>
                <w:sz w:val="2"/>
                <w:szCs w:val="2"/>
              </w:rPr>
            </w:pPr>
          </w:p>
        </w:tc>
        <w:tc>
          <w:tcPr>
            <w:tcW w:w="2940" w:type="dxa"/>
          </w:tcPr>
          <w:p w14:paraId="70626500" w14:textId="77777777" w:rsidR="00D36C2E" w:rsidRDefault="00716137">
            <w:pPr>
              <w:pStyle w:val="TableParagraph"/>
              <w:spacing w:before="50"/>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09C9AD4F" w14:textId="77777777" w:rsidR="00D36C2E" w:rsidRDefault="00716137">
            <w:pPr>
              <w:pStyle w:val="TableParagraph"/>
              <w:spacing w:before="50"/>
              <w:ind w:left="12" w:right="6"/>
              <w:rPr>
                <w:sz w:val="18"/>
              </w:rPr>
            </w:pPr>
            <w:r>
              <w:rPr>
                <w:spacing w:val="-2"/>
                <w:sz w:val="18"/>
              </w:rPr>
              <w:t>тут/тнт</w:t>
            </w:r>
          </w:p>
        </w:tc>
        <w:tc>
          <w:tcPr>
            <w:tcW w:w="886" w:type="dxa"/>
          </w:tcPr>
          <w:p w14:paraId="190A705D" w14:textId="77777777" w:rsidR="00D36C2E" w:rsidRDefault="00716137">
            <w:pPr>
              <w:pStyle w:val="TableParagraph"/>
              <w:spacing w:before="50"/>
              <w:ind w:left="15" w:right="2"/>
              <w:rPr>
                <w:sz w:val="18"/>
              </w:rPr>
            </w:pPr>
            <w:r>
              <w:rPr>
                <w:spacing w:val="-4"/>
                <w:sz w:val="18"/>
              </w:rPr>
              <w:t>0,65</w:t>
            </w:r>
          </w:p>
        </w:tc>
        <w:tc>
          <w:tcPr>
            <w:tcW w:w="818" w:type="dxa"/>
          </w:tcPr>
          <w:p w14:paraId="40857042" w14:textId="77777777" w:rsidR="00D36C2E" w:rsidRDefault="00716137">
            <w:pPr>
              <w:pStyle w:val="TableParagraph"/>
              <w:spacing w:before="50"/>
              <w:ind w:left="16" w:right="2"/>
              <w:rPr>
                <w:sz w:val="18"/>
              </w:rPr>
            </w:pPr>
            <w:r>
              <w:rPr>
                <w:spacing w:val="-4"/>
                <w:sz w:val="18"/>
              </w:rPr>
              <w:t>0,66</w:t>
            </w:r>
          </w:p>
        </w:tc>
        <w:tc>
          <w:tcPr>
            <w:tcW w:w="924" w:type="dxa"/>
          </w:tcPr>
          <w:p w14:paraId="5A3070F6" w14:textId="77777777" w:rsidR="00D36C2E" w:rsidRDefault="00716137">
            <w:pPr>
              <w:pStyle w:val="TableParagraph"/>
              <w:spacing w:before="50"/>
              <w:ind w:left="14"/>
              <w:rPr>
                <w:sz w:val="18"/>
              </w:rPr>
            </w:pPr>
            <w:r>
              <w:rPr>
                <w:spacing w:val="-4"/>
                <w:sz w:val="18"/>
              </w:rPr>
              <w:t>0,64</w:t>
            </w:r>
          </w:p>
        </w:tc>
      </w:tr>
      <w:tr w:rsidR="00D36C2E" w14:paraId="6F175645" w14:textId="77777777">
        <w:trPr>
          <w:trHeight w:val="522"/>
        </w:trPr>
        <w:tc>
          <w:tcPr>
            <w:tcW w:w="1514" w:type="dxa"/>
            <w:vMerge/>
            <w:tcBorders>
              <w:top w:val="nil"/>
            </w:tcBorders>
          </w:tcPr>
          <w:p w14:paraId="026A7262" w14:textId="77777777" w:rsidR="00D36C2E" w:rsidRDefault="00D36C2E">
            <w:pPr>
              <w:rPr>
                <w:sz w:val="2"/>
                <w:szCs w:val="2"/>
              </w:rPr>
            </w:pPr>
          </w:p>
        </w:tc>
        <w:tc>
          <w:tcPr>
            <w:tcW w:w="1344" w:type="dxa"/>
            <w:vMerge/>
            <w:tcBorders>
              <w:top w:val="nil"/>
            </w:tcBorders>
          </w:tcPr>
          <w:p w14:paraId="48B2D133" w14:textId="77777777" w:rsidR="00D36C2E" w:rsidRDefault="00D36C2E">
            <w:pPr>
              <w:rPr>
                <w:sz w:val="2"/>
                <w:szCs w:val="2"/>
              </w:rPr>
            </w:pPr>
          </w:p>
        </w:tc>
        <w:tc>
          <w:tcPr>
            <w:tcW w:w="2940" w:type="dxa"/>
          </w:tcPr>
          <w:p w14:paraId="0F1062D5" w14:textId="77777777" w:rsidR="00D36C2E" w:rsidRDefault="00716137">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02AC2C92" w14:textId="77777777" w:rsidR="00D36C2E" w:rsidRDefault="00716137">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tcPr>
          <w:p w14:paraId="22369071" w14:textId="77777777" w:rsidR="00D36C2E" w:rsidRDefault="00716137">
            <w:pPr>
              <w:pStyle w:val="TableParagraph"/>
              <w:spacing w:before="153"/>
              <w:ind w:left="15"/>
              <w:rPr>
                <w:sz w:val="18"/>
              </w:rPr>
            </w:pPr>
            <w:r>
              <w:rPr>
                <w:spacing w:val="-2"/>
                <w:sz w:val="18"/>
              </w:rPr>
              <w:t>288,91</w:t>
            </w:r>
          </w:p>
        </w:tc>
        <w:tc>
          <w:tcPr>
            <w:tcW w:w="818" w:type="dxa"/>
          </w:tcPr>
          <w:p w14:paraId="225009C2" w14:textId="77777777" w:rsidR="00D36C2E" w:rsidRDefault="00716137">
            <w:pPr>
              <w:pStyle w:val="TableParagraph"/>
              <w:spacing w:before="153"/>
              <w:ind w:left="16"/>
              <w:rPr>
                <w:sz w:val="18"/>
              </w:rPr>
            </w:pPr>
            <w:r>
              <w:rPr>
                <w:spacing w:val="-2"/>
                <w:sz w:val="18"/>
              </w:rPr>
              <w:t>242,11</w:t>
            </w:r>
          </w:p>
        </w:tc>
        <w:tc>
          <w:tcPr>
            <w:tcW w:w="924" w:type="dxa"/>
          </w:tcPr>
          <w:p w14:paraId="739325A0" w14:textId="77777777" w:rsidR="00D36C2E" w:rsidRDefault="00716137">
            <w:pPr>
              <w:pStyle w:val="TableParagraph"/>
              <w:spacing w:before="153"/>
              <w:ind w:left="14" w:right="2"/>
              <w:rPr>
                <w:sz w:val="18"/>
              </w:rPr>
            </w:pPr>
            <w:r>
              <w:rPr>
                <w:spacing w:val="-2"/>
                <w:sz w:val="18"/>
              </w:rPr>
              <w:t>266,26</w:t>
            </w:r>
          </w:p>
        </w:tc>
      </w:tr>
      <w:tr w:rsidR="0025103E" w14:paraId="22930B0D" w14:textId="77777777" w:rsidTr="007A2494">
        <w:trPr>
          <w:trHeight w:val="316"/>
        </w:trPr>
        <w:tc>
          <w:tcPr>
            <w:tcW w:w="1514" w:type="dxa"/>
            <w:vMerge w:val="restart"/>
          </w:tcPr>
          <w:p w14:paraId="6D558BAD" w14:textId="77777777" w:rsidR="0025103E" w:rsidRDefault="0025103E">
            <w:pPr>
              <w:pStyle w:val="TableParagraph"/>
              <w:spacing w:before="64" w:line="207" w:lineRule="exact"/>
              <w:ind w:left="7" w:right="2"/>
              <w:rPr>
                <w:sz w:val="18"/>
              </w:rPr>
            </w:pPr>
            <w:r>
              <w:rPr>
                <w:spacing w:val="-5"/>
                <w:sz w:val="18"/>
              </w:rPr>
              <w:t>МКП</w:t>
            </w:r>
          </w:p>
          <w:p w14:paraId="05DC5A5F" w14:textId="39751851" w:rsidR="0025103E" w:rsidRDefault="0025103E">
            <w:pPr>
              <w:pStyle w:val="TableParagraph"/>
              <w:ind w:left="7" w:right="2"/>
              <w:rPr>
                <w:sz w:val="18"/>
              </w:rPr>
            </w:pPr>
            <w:r>
              <w:rPr>
                <w:spacing w:val="-2"/>
                <w:sz w:val="18"/>
              </w:rPr>
              <w:t>"Шахтерское коммунальное хозяйство"</w:t>
            </w:r>
            <w:r w:rsidR="00F169FC">
              <w:rPr>
                <w:spacing w:val="-2"/>
                <w:sz w:val="18"/>
              </w:rPr>
              <w:t xml:space="preserve"> УМО СО</w:t>
            </w:r>
          </w:p>
        </w:tc>
        <w:tc>
          <w:tcPr>
            <w:tcW w:w="1344" w:type="dxa"/>
            <w:vMerge w:val="restart"/>
            <w:tcBorders>
              <w:right w:val="single" w:sz="4" w:space="0" w:color="auto"/>
            </w:tcBorders>
          </w:tcPr>
          <w:p w14:paraId="71839EFD" w14:textId="77777777" w:rsidR="0025103E" w:rsidRDefault="0025103E">
            <w:pPr>
              <w:pStyle w:val="TableParagraph"/>
              <w:spacing w:before="63"/>
              <w:jc w:val="left"/>
              <w:rPr>
                <w:b/>
                <w:sz w:val="18"/>
              </w:rPr>
            </w:pPr>
          </w:p>
          <w:p w14:paraId="61773DC1" w14:textId="77777777" w:rsidR="0025103E" w:rsidRDefault="0025103E">
            <w:pPr>
              <w:pStyle w:val="TableParagraph"/>
              <w:spacing w:before="1"/>
              <w:ind w:left="134" w:right="118" w:firstLine="175"/>
              <w:jc w:val="left"/>
              <w:rPr>
                <w:sz w:val="18"/>
              </w:rPr>
            </w:pPr>
            <w:r>
              <w:rPr>
                <w:spacing w:val="-2"/>
                <w:sz w:val="18"/>
              </w:rPr>
              <w:t xml:space="preserve">Районная </w:t>
            </w:r>
            <w:r>
              <w:rPr>
                <w:sz w:val="18"/>
              </w:rPr>
              <w:t>котельная</w:t>
            </w:r>
            <w:r>
              <w:rPr>
                <w:spacing w:val="-12"/>
                <w:sz w:val="18"/>
              </w:rPr>
              <w:t xml:space="preserve"> </w:t>
            </w:r>
            <w:r>
              <w:rPr>
                <w:sz w:val="18"/>
              </w:rPr>
              <w:t>№1</w:t>
            </w:r>
          </w:p>
        </w:tc>
        <w:tc>
          <w:tcPr>
            <w:tcW w:w="2940" w:type="dxa"/>
            <w:tcBorders>
              <w:left w:val="single" w:sz="4" w:space="0" w:color="auto"/>
            </w:tcBorders>
          </w:tcPr>
          <w:p w14:paraId="3688FA0B" w14:textId="77777777" w:rsidR="0025103E" w:rsidRDefault="0025103E">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3FED452C" w14:textId="77777777" w:rsidR="0025103E" w:rsidRDefault="0025103E">
            <w:pPr>
              <w:pStyle w:val="TableParagraph"/>
              <w:spacing w:before="50"/>
              <w:ind w:left="12" w:right="7"/>
              <w:rPr>
                <w:sz w:val="18"/>
              </w:rPr>
            </w:pPr>
            <w:r>
              <w:rPr>
                <w:spacing w:val="-4"/>
                <w:sz w:val="18"/>
              </w:rPr>
              <w:t>Гкал</w:t>
            </w:r>
          </w:p>
        </w:tc>
        <w:tc>
          <w:tcPr>
            <w:tcW w:w="886" w:type="dxa"/>
          </w:tcPr>
          <w:p w14:paraId="0C838646" w14:textId="77777777" w:rsidR="0025103E" w:rsidRDefault="0025103E" w:rsidP="00002EBD">
            <w:pPr>
              <w:pStyle w:val="TableParagraph"/>
              <w:spacing w:before="50"/>
              <w:ind w:left="16" w:right="3"/>
              <w:rPr>
                <w:sz w:val="18"/>
              </w:rPr>
            </w:pPr>
            <w:r>
              <w:rPr>
                <w:spacing w:val="-2"/>
                <w:sz w:val="18"/>
              </w:rPr>
              <w:t>64542,00</w:t>
            </w:r>
          </w:p>
        </w:tc>
        <w:tc>
          <w:tcPr>
            <w:tcW w:w="818" w:type="dxa"/>
          </w:tcPr>
          <w:p w14:paraId="2CC2E460" w14:textId="77777777" w:rsidR="0025103E" w:rsidRDefault="0025103E" w:rsidP="00002EBD">
            <w:pPr>
              <w:pStyle w:val="TableParagraph"/>
              <w:spacing w:before="50"/>
              <w:ind w:left="14"/>
              <w:rPr>
                <w:sz w:val="18"/>
              </w:rPr>
            </w:pPr>
            <w:r>
              <w:rPr>
                <w:spacing w:val="-2"/>
                <w:sz w:val="18"/>
              </w:rPr>
              <w:t>60068,00</w:t>
            </w:r>
          </w:p>
        </w:tc>
        <w:tc>
          <w:tcPr>
            <w:tcW w:w="924" w:type="dxa"/>
          </w:tcPr>
          <w:p w14:paraId="4BC01283" w14:textId="77777777" w:rsidR="0025103E" w:rsidRDefault="0025103E">
            <w:pPr>
              <w:pStyle w:val="TableParagraph"/>
              <w:spacing w:before="50"/>
              <w:ind w:left="14"/>
              <w:rPr>
                <w:sz w:val="18"/>
              </w:rPr>
            </w:pPr>
            <w:r>
              <w:rPr>
                <w:spacing w:val="-2"/>
                <w:sz w:val="18"/>
              </w:rPr>
              <w:t>64188,305</w:t>
            </w:r>
          </w:p>
        </w:tc>
      </w:tr>
      <w:tr w:rsidR="0025103E" w14:paraId="1823F1D9" w14:textId="77777777" w:rsidTr="007A2494">
        <w:trPr>
          <w:trHeight w:val="313"/>
        </w:trPr>
        <w:tc>
          <w:tcPr>
            <w:tcW w:w="1514" w:type="dxa"/>
            <w:vMerge/>
            <w:tcBorders>
              <w:top w:val="nil"/>
            </w:tcBorders>
          </w:tcPr>
          <w:p w14:paraId="7E1BB4EE" w14:textId="77777777" w:rsidR="0025103E" w:rsidRDefault="0025103E">
            <w:pPr>
              <w:rPr>
                <w:sz w:val="2"/>
                <w:szCs w:val="2"/>
              </w:rPr>
            </w:pPr>
          </w:p>
        </w:tc>
        <w:tc>
          <w:tcPr>
            <w:tcW w:w="1344" w:type="dxa"/>
            <w:vMerge/>
            <w:tcBorders>
              <w:top w:val="nil"/>
              <w:right w:val="single" w:sz="4" w:space="0" w:color="auto"/>
            </w:tcBorders>
          </w:tcPr>
          <w:p w14:paraId="07F90C0B" w14:textId="77777777" w:rsidR="0025103E" w:rsidRDefault="0025103E">
            <w:pPr>
              <w:rPr>
                <w:sz w:val="2"/>
                <w:szCs w:val="2"/>
              </w:rPr>
            </w:pPr>
          </w:p>
        </w:tc>
        <w:tc>
          <w:tcPr>
            <w:tcW w:w="2940" w:type="dxa"/>
            <w:tcBorders>
              <w:left w:val="single" w:sz="4" w:space="0" w:color="auto"/>
            </w:tcBorders>
          </w:tcPr>
          <w:p w14:paraId="784FC5F4" w14:textId="77777777" w:rsidR="0025103E" w:rsidRDefault="0025103E">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276A182E" w14:textId="77777777" w:rsidR="0025103E" w:rsidRDefault="0025103E">
            <w:pPr>
              <w:pStyle w:val="TableParagraph"/>
              <w:spacing w:before="50"/>
              <w:ind w:left="12" w:right="5"/>
              <w:rPr>
                <w:sz w:val="18"/>
              </w:rPr>
            </w:pPr>
            <w:r>
              <w:rPr>
                <w:spacing w:val="-10"/>
                <w:sz w:val="18"/>
              </w:rPr>
              <w:t>т</w:t>
            </w:r>
          </w:p>
        </w:tc>
        <w:tc>
          <w:tcPr>
            <w:tcW w:w="886" w:type="dxa"/>
          </w:tcPr>
          <w:p w14:paraId="2C2E5DFA" w14:textId="77777777" w:rsidR="0025103E" w:rsidRDefault="0025103E" w:rsidP="00002EBD">
            <w:pPr>
              <w:pStyle w:val="TableParagraph"/>
              <w:spacing w:before="50"/>
              <w:ind w:left="16" w:right="3"/>
              <w:rPr>
                <w:sz w:val="18"/>
              </w:rPr>
            </w:pPr>
            <w:r>
              <w:rPr>
                <w:spacing w:val="-2"/>
                <w:sz w:val="18"/>
              </w:rPr>
              <w:t>17346,50</w:t>
            </w:r>
          </w:p>
        </w:tc>
        <w:tc>
          <w:tcPr>
            <w:tcW w:w="818" w:type="dxa"/>
          </w:tcPr>
          <w:p w14:paraId="09D7FB51" w14:textId="77777777" w:rsidR="0025103E" w:rsidRDefault="0025103E" w:rsidP="00002EBD">
            <w:pPr>
              <w:pStyle w:val="TableParagraph"/>
              <w:spacing w:before="50"/>
              <w:ind w:left="14"/>
              <w:rPr>
                <w:sz w:val="18"/>
              </w:rPr>
            </w:pPr>
            <w:r>
              <w:rPr>
                <w:spacing w:val="-2"/>
                <w:sz w:val="18"/>
              </w:rPr>
              <w:t>16460,40</w:t>
            </w:r>
          </w:p>
        </w:tc>
        <w:tc>
          <w:tcPr>
            <w:tcW w:w="924" w:type="dxa"/>
          </w:tcPr>
          <w:p w14:paraId="3DD10E72" w14:textId="77777777" w:rsidR="0025103E" w:rsidRDefault="0025103E">
            <w:pPr>
              <w:pStyle w:val="TableParagraph"/>
              <w:spacing w:before="50"/>
              <w:ind w:left="14"/>
              <w:rPr>
                <w:sz w:val="18"/>
              </w:rPr>
            </w:pPr>
            <w:r>
              <w:rPr>
                <w:spacing w:val="-2"/>
                <w:sz w:val="18"/>
              </w:rPr>
              <w:t>17732</w:t>
            </w:r>
          </w:p>
        </w:tc>
      </w:tr>
      <w:tr w:rsidR="0025103E" w14:paraId="77EEF5A6" w14:textId="77777777" w:rsidTr="007A2494">
        <w:trPr>
          <w:trHeight w:val="316"/>
        </w:trPr>
        <w:tc>
          <w:tcPr>
            <w:tcW w:w="1514" w:type="dxa"/>
            <w:vMerge/>
            <w:tcBorders>
              <w:top w:val="nil"/>
              <w:bottom w:val="single" w:sz="4" w:space="0" w:color="auto"/>
            </w:tcBorders>
          </w:tcPr>
          <w:p w14:paraId="3601E1C8" w14:textId="77777777" w:rsidR="0025103E" w:rsidRDefault="0025103E">
            <w:pPr>
              <w:rPr>
                <w:sz w:val="2"/>
                <w:szCs w:val="2"/>
              </w:rPr>
            </w:pPr>
          </w:p>
        </w:tc>
        <w:tc>
          <w:tcPr>
            <w:tcW w:w="1344" w:type="dxa"/>
            <w:vMerge/>
            <w:tcBorders>
              <w:top w:val="nil"/>
              <w:bottom w:val="single" w:sz="4" w:space="0" w:color="auto"/>
              <w:right w:val="single" w:sz="4" w:space="0" w:color="auto"/>
            </w:tcBorders>
          </w:tcPr>
          <w:p w14:paraId="013F883B" w14:textId="77777777" w:rsidR="0025103E" w:rsidRDefault="0025103E">
            <w:pPr>
              <w:rPr>
                <w:sz w:val="2"/>
                <w:szCs w:val="2"/>
              </w:rPr>
            </w:pPr>
          </w:p>
        </w:tc>
        <w:tc>
          <w:tcPr>
            <w:tcW w:w="2940" w:type="dxa"/>
            <w:tcBorders>
              <w:left w:val="single" w:sz="4" w:space="0" w:color="auto"/>
            </w:tcBorders>
          </w:tcPr>
          <w:p w14:paraId="7D59F95A" w14:textId="77777777" w:rsidR="0025103E" w:rsidRDefault="0025103E">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7FBFDB31" w14:textId="77777777" w:rsidR="0025103E" w:rsidRDefault="0025103E">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7E48E8F3" w14:textId="77777777" w:rsidR="0025103E" w:rsidRDefault="0025103E" w:rsidP="00002EBD">
            <w:pPr>
              <w:pStyle w:val="TableParagraph"/>
              <w:spacing w:before="50"/>
              <w:ind w:left="16" w:right="3"/>
              <w:rPr>
                <w:sz w:val="18"/>
              </w:rPr>
            </w:pPr>
            <w:r>
              <w:rPr>
                <w:spacing w:val="-2"/>
                <w:sz w:val="18"/>
              </w:rPr>
              <w:t>11376,82</w:t>
            </w:r>
          </w:p>
        </w:tc>
        <w:tc>
          <w:tcPr>
            <w:tcW w:w="818" w:type="dxa"/>
          </w:tcPr>
          <w:p w14:paraId="4E1D9FBF" w14:textId="77777777" w:rsidR="0025103E" w:rsidRDefault="0025103E" w:rsidP="00002EBD">
            <w:pPr>
              <w:pStyle w:val="TableParagraph"/>
              <w:spacing w:before="50"/>
              <w:ind w:left="14"/>
              <w:rPr>
                <w:sz w:val="18"/>
              </w:rPr>
            </w:pPr>
            <w:r>
              <w:rPr>
                <w:spacing w:val="-2"/>
                <w:sz w:val="18"/>
              </w:rPr>
              <w:t>10588,19</w:t>
            </w:r>
          </w:p>
        </w:tc>
        <w:tc>
          <w:tcPr>
            <w:tcW w:w="924" w:type="dxa"/>
          </w:tcPr>
          <w:p w14:paraId="61864AC3" w14:textId="77777777" w:rsidR="0025103E" w:rsidRDefault="0025103E">
            <w:pPr>
              <w:pStyle w:val="TableParagraph"/>
              <w:spacing w:before="50"/>
              <w:ind w:left="14"/>
              <w:rPr>
                <w:sz w:val="18"/>
              </w:rPr>
            </w:pPr>
            <w:r>
              <w:rPr>
                <w:spacing w:val="-2"/>
                <w:sz w:val="18"/>
              </w:rPr>
              <w:t>11302</w:t>
            </w:r>
          </w:p>
        </w:tc>
      </w:tr>
      <w:tr w:rsidR="007A2494" w14:paraId="7297BA65" w14:textId="77777777" w:rsidTr="007A2494">
        <w:trPr>
          <w:trHeight w:val="316"/>
        </w:trPr>
        <w:tc>
          <w:tcPr>
            <w:tcW w:w="2858" w:type="dxa"/>
            <w:gridSpan w:val="2"/>
            <w:vMerge w:val="restart"/>
            <w:tcBorders>
              <w:top w:val="single" w:sz="4" w:space="0" w:color="auto"/>
              <w:left w:val="nil"/>
              <w:right w:val="nil"/>
            </w:tcBorders>
          </w:tcPr>
          <w:p w14:paraId="2552E734" w14:textId="77777777" w:rsidR="007A2494" w:rsidRDefault="007A2494">
            <w:pPr>
              <w:rPr>
                <w:sz w:val="2"/>
                <w:szCs w:val="2"/>
              </w:rPr>
            </w:pPr>
          </w:p>
        </w:tc>
        <w:tc>
          <w:tcPr>
            <w:tcW w:w="3859" w:type="dxa"/>
            <w:gridSpan w:val="2"/>
            <w:tcBorders>
              <w:left w:val="nil"/>
              <w:bottom w:val="nil"/>
              <w:right w:val="nil"/>
            </w:tcBorders>
          </w:tcPr>
          <w:p w14:paraId="787C8024" w14:textId="77777777" w:rsidR="007A2494" w:rsidRDefault="007A2494">
            <w:pPr>
              <w:pStyle w:val="TableParagraph"/>
              <w:spacing w:before="50"/>
              <w:ind w:left="12" w:right="8"/>
            </w:pPr>
          </w:p>
          <w:p w14:paraId="5B4CE581" w14:textId="77777777" w:rsidR="007A2494" w:rsidRDefault="007A2494">
            <w:pPr>
              <w:pStyle w:val="TableParagraph"/>
              <w:spacing w:before="50"/>
              <w:ind w:left="12" w:right="8"/>
              <w:rPr>
                <w:spacing w:val="-2"/>
                <w:sz w:val="18"/>
              </w:rPr>
            </w:pPr>
            <w:r>
              <w:t>301</w:t>
            </w:r>
          </w:p>
        </w:tc>
        <w:tc>
          <w:tcPr>
            <w:tcW w:w="1704" w:type="dxa"/>
            <w:gridSpan w:val="2"/>
            <w:vMerge w:val="restart"/>
            <w:tcBorders>
              <w:left w:val="nil"/>
              <w:right w:val="nil"/>
            </w:tcBorders>
          </w:tcPr>
          <w:p w14:paraId="300D6C97" w14:textId="77777777" w:rsidR="007A2494" w:rsidRDefault="007A2494">
            <w:pPr>
              <w:pStyle w:val="TableParagraph"/>
              <w:spacing w:before="50"/>
              <w:ind w:left="16" w:right="3"/>
              <w:rPr>
                <w:spacing w:val="-2"/>
                <w:sz w:val="18"/>
              </w:rPr>
            </w:pPr>
          </w:p>
        </w:tc>
        <w:tc>
          <w:tcPr>
            <w:tcW w:w="924" w:type="dxa"/>
            <w:vMerge w:val="restart"/>
            <w:tcBorders>
              <w:left w:val="nil"/>
              <w:right w:val="nil"/>
            </w:tcBorders>
          </w:tcPr>
          <w:p w14:paraId="0E0BB7D2" w14:textId="77777777" w:rsidR="007A2494" w:rsidRDefault="007A2494">
            <w:pPr>
              <w:pStyle w:val="TableParagraph"/>
              <w:spacing w:before="50"/>
              <w:ind w:left="14"/>
              <w:rPr>
                <w:spacing w:val="-2"/>
                <w:sz w:val="18"/>
              </w:rPr>
            </w:pPr>
          </w:p>
        </w:tc>
      </w:tr>
      <w:tr w:rsidR="007A2494" w14:paraId="0819C1F3" w14:textId="77777777" w:rsidTr="007A2494">
        <w:trPr>
          <w:trHeight w:val="316"/>
        </w:trPr>
        <w:tc>
          <w:tcPr>
            <w:tcW w:w="2858" w:type="dxa"/>
            <w:gridSpan w:val="2"/>
            <w:vMerge/>
            <w:tcBorders>
              <w:left w:val="nil"/>
              <w:bottom w:val="nil"/>
              <w:right w:val="nil"/>
            </w:tcBorders>
          </w:tcPr>
          <w:p w14:paraId="41D69CFE" w14:textId="77777777" w:rsidR="007A2494" w:rsidRDefault="007A2494">
            <w:pPr>
              <w:rPr>
                <w:sz w:val="2"/>
                <w:szCs w:val="2"/>
              </w:rPr>
            </w:pPr>
          </w:p>
        </w:tc>
        <w:tc>
          <w:tcPr>
            <w:tcW w:w="3859" w:type="dxa"/>
            <w:gridSpan w:val="2"/>
            <w:tcBorders>
              <w:top w:val="nil"/>
              <w:left w:val="nil"/>
              <w:bottom w:val="nil"/>
              <w:right w:val="nil"/>
            </w:tcBorders>
          </w:tcPr>
          <w:p w14:paraId="6151901E" w14:textId="77777777" w:rsidR="007A2494" w:rsidRDefault="007A2494">
            <w:pPr>
              <w:pStyle w:val="TableParagraph"/>
              <w:spacing w:before="50"/>
              <w:ind w:left="12" w:right="8"/>
              <w:rPr>
                <w:spacing w:val="-2"/>
                <w:sz w:val="18"/>
              </w:rPr>
            </w:pPr>
          </w:p>
        </w:tc>
        <w:tc>
          <w:tcPr>
            <w:tcW w:w="1704" w:type="dxa"/>
            <w:gridSpan w:val="2"/>
            <w:vMerge/>
            <w:tcBorders>
              <w:left w:val="nil"/>
              <w:right w:val="nil"/>
            </w:tcBorders>
          </w:tcPr>
          <w:p w14:paraId="1112B28E" w14:textId="77777777" w:rsidR="007A2494" w:rsidRDefault="007A2494">
            <w:pPr>
              <w:pStyle w:val="TableParagraph"/>
              <w:spacing w:before="50"/>
              <w:ind w:left="16" w:right="3"/>
              <w:rPr>
                <w:spacing w:val="-2"/>
                <w:sz w:val="18"/>
              </w:rPr>
            </w:pPr>
          </w:p>
        </w:tc>
        <w:tc>
          <w:tcPr>
            <w:tcW w:w="924" w:type="dxa"/>
            <w:vMerge/>
            <w:tcBorders>
              <w:left w:val="nil"/>
              <w:right w:val="nil"/>
            </w:tcBorders>
          </w:tcPr>
          <w:p w14:paraId="1558BB65" w14:textId="77777777" w:rsidR="007A2494" w:rsidRDefault="007A2494">
            <w:pPr>
              <w:pStyle w:val="TableParagraph"/>
              <w:spacing w:before="50"/>
              <w:ind w:left="14"/>
              <w:rPr>
                <w:spacing w:val="-2"/>
                <w:sz w:val="18"/>
              </w:rPr>
            </w:pPr>
          </w:p>
        </w:tc>
      </w:tr>
      <w:tr w:rsidR="007A2494" w14:paraId="195734B9" w14:textId="77777777" w:rsidTr="007A2494">
        <w:trPr>
          <w:gridBefore w:val="4"/>
          <w:wBefore w:w="6717" w:type="dxa"/>
          <w:trHeight w:val="316"/>
        </w:trPr>
        <w:tc>
          <w:tcPr>
            <w:tcW w:w="1704" w:type="dxa"/>
            <w:gridSpan w:val="2"/>
            <w:vMerge/>
            <w:tcBorders>
              <w:left w:val="nil"/>
              <w:bottom w:val="nil"/>
              <w:right w:val="nil"/>
            </w:tcBorders>
          </w:tcPr>
          <w:p w14:paraId="5F3239DA" w14:textId="77777777" w:rsidR="007A2494" w:rsidRDefault="007A2494">
            <w:pPr>
              <w:pStyle w:val="TableParagraph"/>
              <w:spacing w:before="50"/>
              <w:ind w:left="16" w:right="3"/>
              <w:rPr>
                <w:spacing w:val="-2"/>
                <w:sz w:val="18"/>
              </w:rPr>
            </w:pPr>
          </w:p>
        </w:tc>
        <w:tc>
          <w:tcPr>
            <w:tcW w:w="924" w:type="dxa"/>
            <w:vMerge/>
            <w:tcBorders>
              <w:left w:val="nil"/>
              <w:bottom w:val="nil"/>
              <w:right w:val="nil"/>
            </w:tcBorders>
          </w:tcPr>
          <w:p w14:paraId="24E25157" w14:textId="77777777" w:rsidR="007A2494" w:rsidRDefault="007A2494">
            <w:pPr>
              <w:pStyle w:val="TableParagraph"/>
              <w:spacing w:before="50"/>
              <w:ind w:left="14"/>
              <w:rPr>
                <w:spacing w:val="-2"/>
                <w:sz w:val="18"/>
              </w:rPr>
            </w:pPr>
          </w:p>
        </w:tc>
      </w:tr>
    </w:tbl>
    <w:p w14:paraId="418E66F0" w14:textId="77777777" w:rsidR="00D36C2E" w:rsidRDefault="00D36C2E">
      <w:pPr>
        <w:rPr>
          <w:sz w:val="18"/>
        </w:rPr>
        <w:sectPr w:rsidR="00D36C2E" w:rsidSect="007A2494">
          <w:type w:val="continuous"/>
          <w:pgSz w:w="11910" w:h="16840"/>
          <w:pgMar w:top="426" w:right="740" w:bottom="426" w:left="1600" w:header="0" w:footer="770"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14"/>
        <w:gridCol w:w="1344"/>
        <w:gridCol w:w="2940"/>
        <w:gridCol w:w="919"/>
        <w:gridCol w:w="886"/>
        <w:gridCol w:w="818"/>
        <w:gridCol w:w="924"/>
      </w:tblGrid>
      <w:tr w:rsidR="00D36C2E" w14:paraId="44DD9BCF" w14:textId="77777777">
        <w:trPr>
          <w:trHeight w:val="525"/>
        </w:trPr>
        <w:tc>
          <w:tcPr>
            <w:tcW w:w="1514" w:type="dxa"/>
          </w:tcPr>
          <w:p w14:paraId="0F0FD4D7" w14:textId="77777777" w:rsidR="00D36C2E" w:rsidRDefault="00716137">
            <w:pPr>
              <w:pStyle w:val="TableParagraph"/>
              <w:spacing w:before="57"/>
              <w:ind w:left="558" w:hanging="406"/>
              <w:jc w:val="left"/>
              <w:rPr>
                <w:b/>
                <w:sz w:val="18"/>
              </w:rPr>
            </w:pPr>
            <w:r>
              <w:rPr>
                <w:b/>
                <w:spacing w:val="-2"/>
                <w:sz w:val="18"/>
              </w:rPr>
              <w:t xml:space="preserve">Наименование </w:t>
            </w:r>
            <w:r>
              <w:rPr>
                <w:b/>
                <w:spacing w:val="-4"/>
                <w:sz w:val="18"/>
              </w:rPr>
              <w:t>ТСО</w:t>
            </w:r>
          </w:p>
        </w:tc>
        <w:tc>
          <w:tcPr>
            <w:tcW w:w="1344" w:type="dxa"/>
          </w:tcPr>
          <w:p w14:paraId="6D64F2CD" w14:textId="77777777" w:rsidR="00D36C2E" w:rsidRDefault="00716137">
            <w:pPr>
              <w:pStyle w:val="TableParagraph"/>
              <w:spacing w:before="57"/>
              <w:ind w:left="240" w:hanging="171"/>
              <w:jc w:val="left"/>
              <w:rPr>
                <w:b/>
                <w:sz w:val="18"/>
              </w:rPr>
            </w:pPr>
            <w:r>
              <w:rPr>
                <w:b/>
                <w:spacing w:val="-2"/>
                <w:sz w:val="18"/>
              </w:rPr>
              <w:t>Наименование источника</w:t>
            </w:r>
          </w:p>
        </w:tc>
        <w:tc>
          <w:tcPr>
            <w:tcW w:w="2940" w:type="dxa"/>
          </w:tcPr>
          <w:p w14:paraId="54C3933D" w14:textId="77777777" w:rsidR="00D36C2E" w:rsidRDefault="00716137">
            <w:pPr>
              <w:pStyle w:val="TableParagraph"/>
              <w:spacing w:before="160"/>
              <w:ind w:left="11" w:right="6"/>
              <w:rPr>
                <w:b/>
                <w:sz w:val="18"/>
              </w:rPr>
            </w:pPr>
            <w:r>
              <w:rPr>
                <w:b/>
                <w:spacing w:val="-2"/>
                <w:sz w:val="18"/>
              </w:rPr>
              <w:t>Показатель</w:t>
            </w:r>
          </w:p>
        </w:tc>
        <w:tc>
          <w:tcPr>
            <w:tcW w:w="919" w:type="dxa"/>
          </w:tcPr>
          <w:p w14:paraId="6DF4733C" w14:textId="77777777" w:rsidR="00D36C2E" w:rsidRDefault="00716137">
            <w:pPr>
              <w:pStyle w:val="TableParagraph"/>
              <w:spacing w:before="57"/>
              <w:ind w:left="27" w:right="16" w:firstLine="74"/>
              <w:jc w:val="left"/>
              <w:rPr>
                <w:b/>
                <w:sz w:val="18"/>
              </w:rPr>
            </w:pPr>
            <w:r>
              <w:rPr>
                <w:b/>
                <w:spacing w:val="-2"/>
                <w:sz w:val="18"/>
              </w:rPr>
              <w:t>Единица измерения</w:t>
            </w:r>
          </w:p>
        </w:tc>
        <w:tc>
          <w:tcPr>
            <w:tcW w:w="886" w:type="dxa"/>
          </w:tcPr>
          <w:p w14:paraId="55F5AA19" w14:textId="22B6A201" w:rsidR="00D36C2E" w:rsidRDefault="00716137" w:rsidP="0025103E">
            <w:pPr>
              <w:pStyle w:val="TableParagraph"/>
              <w:spacing w:before="160"/>
              <w:ind w:left="15"/>
              <w:rPr>
                <w:b/>
                <w:sz w:val="18"/>
              </w:rPr>
            </w:pPr>
            <w:r>
              <w:rPr>
                <w:b/>
                <w:spacing w:val="-4"/>
                <w:sz w:val="18"/>
              </w:rPr>
              <w:t>202</w:t>
            </w:r>
            <w:r w:rsidR="00F169FC">
              <w:rPr>
                <w:b/>
                <w:spacing w:val="-4"/>
                <w:sz w:val="18"/>
              </w:rPr>
              <w:t>2</w:t>
            </w:r>
          </w:p>
        </w:tc>
        <w:tc>
          <w:tcPr>
            <w:tcW w:w="818" w:type="dxa"/>
          </w:tcPr>
          <w:p w14:paraId="4C8B7119" w14:textId="1FA9003C" w:rsidR="00D36C2E" w:rsidRDefault="00716137" w:rsidP="0025103E">
            <w:pPr>
              <w:pStyle w:val="TableParagraph"/>
              <w:spacing w:before="160"/>
              <w:ind w:left="16"/>
              <w:rPr>
                <w:b/>
                <w:sz w:val="18"/>
              </w:rPr>
            </w:pPr>
            <w:r>
              <w:rPr>
                <w:b/>
                <w:spacing w:val="-4"/>
                <w:sz w:val="18"/>
              </w:rPr>
              <w:t>202</w:t>
            </w:r>
            <w:r w:rsidR="00F169FC">
              <w:rPr>
                <w:b/>
                <w:spacing w:val="-4"/>
                <w:sz w:val="18"/>
              </w:rPr>
              <w:t>3</w:t>
            </w:r>
          </w:p>
        </w:tc>
        <w:tc>
          <w:tcPr>
            <w:tcW w:w="924" w:type="dxa"/>
          </w:tcPr>
          <w:p w14:paraId="1C7EBB21" w14:textId="2E30C472" w:rsidR="00D36C2E" w:rsidRDefault="00716137" w:rsidP="0025103E">
            <w:pPr>
              <w:pStyle w:val="TableParagraph"/>
              <w:spacing w:before="160"/>
              <w:ind w:left="14" w:right="2"/>
              <w:rPr>
                <w:b/>
                <w:sz w:val="18"/>
              </w:rPr>
            </w:pPr>
            <w:r>
              <w:rPr>
                <w:b/>
                <w:spacing w:val="-4"/>
                <w:sz w:val="18"/>
              </w:rPr>
              <w:t>202</w:t>
            </w:r>
            <w:r w:rsidR="00F169FC">
              <w:rPr>
                <w:b/>
                <w:spacing w:val="-4"/>
                <w:sz w:val="18"/>
              </w:rPr>
              <w:t>4</w:t>
            </w:r>
          </w:p>
        </w:tc>
      </w:tr>
      <w:tr w:rsidR="00274EE5" w14:paraId="0FC4A25E" w14:textId="77777777" w:rsidTr="00D17CF6">
        <w:trPr>
          <w:trHeight w:val="316"/>
        </w:trPr>
        <w:tc>
          <w:tcPr>
            <w:tcW w:w="1514" w:type="dxa"/>
            <w:vMerge w:val="restart"/>
          </w:tcPr>
          <w:p w14:paraId="1A608D09" w14:textId="77777777" w:rsidR="00274EE5" w:rsidRDefault="00274EE5" w:rsidP="00D17CF6">
            <w:pPr>
              <w:pStyle w:val="TableParagraph"/>
              <w:ind w:left="7"/>
              <w:rPr>
                <w:sz w:val="2"/>
                <w:szCs w:val="2"/>
              </w:rPr>
            </w:pPr>
          </w:p>
        </w:tc>
        <w:tc>
          <w:tcPr>
            <w:tcW w:w="1344" w:type="dxa"/>
            <w:vMerge w:val="restart"/>
          </w:tcPr>
          <w:p w14:paraId="050F4F1D" w14:textId="77777777" w:rsidR="00274EE5" w:rsidRDefault="00274EE5">
            <w:pPr>
              <w:pStyle w:val="TableParagraph"/>
              <w:jc w:val="left"/>
              <w:rPr>
                <w:b/>
                <w:sz w:val="18"/>
              </w:rPr>
            </w:pPr>
          </w:p>
          <w:p w14:paraId="375AD1E5" w14:textId="77777777" w:rsidR="00274EE5" w:rsidRDefault="00274EE5">
            <w:pPr>
              <w:pStyle w:val="TableParagraph"/>
              <w:jc w:val="left"/>
              <w:rPr>
                <w:b/>
                <w:sz w:val="18"/>
              </w:rPr>
            </w:pPr>
          </w:p>
          <w:p w14:paraId="3233072C" w14:textId="77777777" w:rsidR="00274EE5" w:rsidRDefault="00274EE5">
            <w:pPr>
              <w:pStyle w:val="TableParagraph"/>
              <w:spacing w:before="79"/>
              <w:jc w:val="left"/>
              <w:rPr>
                <w:b/>
                <w:sz w:val="18"/>
              </w:rPr>
            </w:pPr>
          </w:p>
          <w:p w14:paraId="6AA6F9AD" w14:textId="77777777" w:rsidR="00274EE5" w:rsidRDefault="00274EE5">
            <w:pPr>
              <w:pStyle w:val="TableParagraph"/>
              <w:ind w:left="307" w:right="107" w:hanging="190"/>
              <w:jc w:val="left"/>
              <w:rPr>
                <w:sz w:val="18"/>
              </w:rPr>
            </w:pPr>
            <w:r>
              <w:rPr>
                <w:sz w:val="18"/>
              </w:rPr>
              <w:t>Котельная</w:t>
            </w:r>
            <w:r>
              <w:rPr>
                <w:spacing w:val="-12"/>
                <w:sz w:val="18"/>
              </w:rPr>
              <w:t xml:space="preserve"> </w:t>
            </w:r>
            <w:r>
              <w:rPr>
                <w:sz w:val="18"/>
              </w:rPr>
              <w:t xml:space="preserve">№3 </w:t>
            </w:r>
            <w:r>
              <w:rPr>
                <w:spacing w:val="-2"/>
                <w:sz w:val="18"/>
              </w:rPr>
              <w:lastRenderedPageBreak/>
              <w:t>(ДЮСШ)</w:t>
            </w:r>
          </w:p>
        </w:tc>
        <w:tc>
          <w:tcPr>
            <w:tcW w:w="2940" w:type="dxa"/>
          </w:tcPr>
          <w:p w14:paraId="22C541C2" w14:textId="77777777" w:rsidR="00274EE5" w:rsidRDefault="00274EE5">
            <w:pPr>
              <w:pStyle w:val="TableParagraph"/>
              <w:spacing w:before="50"/>
              <w:ind w:left="11" w:right="1"/>
              <w:rPr>
                <w:sz w:val="18"/>
              </w:rPr>
            </w:pPr>
            <w:r>
              <w:rPr>
                <w:sz w:val="18"/>
              </w:rPr>
              <w:lastRenderedPageBreak/>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04787623" w14:textId="77777777" w:rsidR="00274EE5" w:rsidRDefault="00274EE5">
            <w:pPr>
              <w:pStyle w:val="TableParagraph"/>
              <w:spacing w:before="50"/>
              <w:ind w:left="12" w:right="7"/>
              <w:rPr>
                <w:sz w:val="18"/>
              </w:rPr>
            </w:pPr>
            <w:r>
              <w:rPr>
                <w:spacing w:val="-4"/>
                <w:sz w:val="18"/>
              </w:rPr>
              <w:t>Гкал</w:t>
            </w:r>
          </w:p>
        </w:tc>
        <w:tc>
          <w:tcPr>
            <w:tcW w:w="886" w:type="dxa"/>
          </w:tcPr>
          <w:p w14:paraId="1C58DB35" w14:textId="77777777" w:rsidR="00274EE5" w:rsidRDefault="00274EE5">
            <w:pPr>
              <w:pStyle w:val="TableParagraph"/>
              <w:spacing w:before="50"/>
              <w:ind w:left="15"/>
              <w:rPr>
                <w:sz w:val="18"/>
              </w:rPr>
            </w:pPr>
            <w:r>
              <w:rPr>
                <w:spacing w:val="-10"/>
                <w:sz w:val="18"/>
              </w:rPr>
              <w:t>-</w:t>
            </w:r>
          </w:p>
        </w:tc>
        <w:tc>
          <w:tcPr>
            <w:tcW w:w="818" w:type="dxa"/>
          </w:tcPr>
          <w:p w14:paraId="17DE4677" w14:textId="77777777" w:rsidR="00274EE5" w:rsidRDefault="00274EE5">
            <w:pPr>
              <w:pStyle w:val="TableParagraph"/>
              <w:spacing w:before="50"/>
              <w:ind w:left="16" w:right="3"/>
              <w:rPr>
                <w:sz w:val="18"/>
              </w:rPr>
            </w:pPr>
            <w:r>
              <w:rPr>
                <w:spacing w:val="-10"/>
                <w:sz w:val="18"/>
              </w:rPr>
              <w:t>-</w:t>
            </w:r>
          </w:p>
        </w:tc>
        <w:tc>
          <w:tcPr>
            <w:tcW w:w="924" w:type="dxa"/>
          </w:tcPr>
          <w:p w14:paraId="4541FE46" w14:textId="77777777" w:rsidR="00274EE5" w:rsidRDefault="00274EE5">
            <w:pPr>
              <w:pStyle w:val="TableParagraph"/>
              <w:spacing w:before="50"/>
              <w:ind w:left="14" w:right="1"/>
              <w:rPr>
                <w:sz w:val="18"/>
              </w:rPr>
            </w:pPr>
            <w:r>
              <w:rPr>
                <w:spacing w:val="-10"/>
                <w:sz w:val="18"/>
              </w:rPr>
              <w:t>-</w:t>
            </w:r>
          </w:p>
        </w:tc>
      </w:tr>
      <w:tr w:rsidR="00274EE5" w14:paraId="415FFF04" w14:textId="77777777" w:rsidTr="00D17CF6">
        <w:trPr>
          <w:trHeight w:val="314"/>
        </w:trPr>
        <w:tc>
          <w:tcPr>
            <w:tcW w:w="1514" w:type="dxa"/>
            <w:vMerge/>
          </w:tcPr>
          <w:p w14:paraId="0595A8F3" w14:textId="77777777" w:rsidR="00274EE5" w:rsidRDefault="00274EE5" w:rsidP="00D17CF6">
            <w:pPr>
              <w:pStyle w:val="TableParagraph"/>
              <w:ind w:left="7"/>
              <w:rPr>
                <w:sz w:val="2"/>
                <w:szCs w:val="2"/>
              </w:rPr>
            </w:pPr>
          </w:p>
        </w:tc>
        <w:tc>
          <w:tcPr>
            <w:tcW w:w="1344" w:type="dxa"/>
            <w:vMerge/>
            <w:tcBorders>
              <w:top w:val="nil"/>
            </w:tcBorders>
          </w:tcPr>
          <w:p w14:paraId="597F199D" w14:textId="77777777" w:rsidR="00274EE5" w:rsidRDefault="00274EE5">
            <w:pPr>
              <w:rPr>
                <w:sz w:val="2"/>
                <w:szCs w:val="2"/>
              </w:rPr>
            </w:pPr>
          </w:p>
        </w:tc>
        <w:tc>
          <w:tcPr>
            <w:tcW w:w="2940" w:type="dxa"/>
          </w:tcPr>
          <w:p w14:paraId="7C0683BC" w14:textId="77777777" w:rsidR="00274EE5" w:rsidRDefault="00274EE5">
            <w:pPr>
              <w:pStyle w:val="TableParagraph"/>
              <w:spacing w:before="47"/>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20F8AC20" w14:textId="77777777" w:rsidR="00274EE5" w:rsidRDefault="00274EE5">
            <w:pPr>
              <w:pStyle w:val="TableParagraph"/>
              <w:spacing w:before="47"/>
              <w:ind w:left="12" w:right="5"/>
              <w:rPr>
                <w:sz w:val="18"/>
              </w:rPr>
            </w:pPr>
            <w:r>
              <w:rPr>
                <w:spacing w:val="-10"/>
                <w:sz w:val="18"/>
              </w:rPr>
              <w:t>т</w:t>
            </w:r>
          </w:p>
        </w:tc>
        <w:tc>
          <w:tcPr>
            <w:tcW w:w="886" w:type="dxa"/>
          </w:tcPr>
          <w:p w14:paraId="7EEFFF98" w14:textId="77777777" w:rsidR="00274EE5" w:rsidRDefault="00274EE5" w:rsidP="00002EBD">
            <w:pPr>
              <w:pStyle w:val="TableParagraph"/>
              <w:spacing w:before="50"/>
              <w:ind w:left="16" w:right="3"/>
              <w:rPr>
                <w:sz w:val="18"/>
              </w:rPr>
            </w:pPr>
            <w:r>
              <w:rPr>
                <w:spacing w:val="-10"/>
                <w:sz w:val="18"/>
              </w:rPr>
              <w:t>-</w:t>
            </w:r>
          </w:p>
        </w:tc>
        <w:tc>
          <w:tcPr>
            <w:tcW w:w="818" w:type="dxa"/>
          </w:tcPr>
          <w:p w14:paraId="582D5E5B" w14:textId="77777777" w:rsidR="00274EE5" w:rsidRDefault="00274EE5" w:rsidP="00002EBD">
            <w:pPr>
              <w:pStyle w:val="TableParagraph"/>
              <w:spacing w:before="50"/>
              <w:ind w:left="14" w:right="1"/>
              <w:rPr>
                <w:sz w:val="18"/>
              </w:rPr>
            </w:pPr>
            <w:r>
              <w:rPr>
                <w:spacing w:val="-10"/>
                <w:sz w:val="18"/>
              </w:rPr>
              <w:t>-</w:t>
            </w:r>
          </w:p>
        </w:tc>
        <w:tc>
          <w:tcPr>
            <w:tcW w:w="924" w:type="dxa"/>
          </w:tcPr>
          <w:p w14:paraId="5F89B7E0" w14:textId="77777777" w:rsidR="00274EE5" w:rsidRDefault="00274EE5">
            <w:pPr>
              <w:pStyle w:val="TableParagraph"/>
              <w:spacing w:before="47"/>
              <w:ind w:left="14" w:right="1"/>
              <w:rPr>
                <w:sz w:val="18"/>
              </w:rPr>
            </w:pPr>
            <w:r>
              <w:rPr>
                <w:spacing w:val="-10"/>
                <w:sz w:val="18"/>
              </w:rPr>
              <w:t>-</w:t>
            </w:r>
          </w:p>
        </w:tc>
      </w:tr>
      <w:tr w:rsidR="00274EE5" w14:paraId="27D51419" w14:textId="77777777" w:rsidTr="00D17CF6">
        <w:trPr>
          <w:trHeight w:val="316"/>
        </w:trPr>
        <w:tc>
          <w:tcPr>
            <w:tcW w:w="1514" w:type="dxa"/>
            <w:vMerge/>
          </w:tcPr>
          <w:p w14:paraId="1AC712D9" w14:textId="77777777" w:rsidR="00274EE5" w:rsidRDefault="00274EE5" w:rsidP="00D17CF6">
            <w:pPr>
              <w:pStyle w:val="TableParagraph"/>
              <w:ind w:left="7"/>
              <w:rPr>
                <w:sz w:val="2"/>
                <w:szCs w:val="2"/>
              </w:rPr>
            </w:pPr>
          </w:p>
        </w:tc>
        <w:tc>
          <w:tcPr>
            <w:tcW w:w="1344" w:type="dxa"/>
            <w:vMerge/>
            <w:tcBorders>
              <w:top w:val="nil"/>
            </w:tcBorders>
          </w:tcPr>
          <w:p w14:paraId="622AD2DD" w14:textId="77777777" w:rsidR="00274EE5" w:rsidRDefault="00274EE5">
            <w:pPr>
              <w:rPr>
                <w:sz w:val="2"/>
                <w:szCs w:val="2"/>
              </w:rPr>
            </w:pPr>
          </w:p>
        </w:tc>
        <w:tc>
          <w:tcPr>
            <w:tcW w:w="2940" w:type="dxa"/>
          </w:tcPr>
          <w:p w14:paraId="1FE865CB" w14:textId="77777777" w:rsidR="00274EE5" w:rsidRDefault="00274EE5">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3195D9BD" w14:textId="77777777" w:rsidR="00274EE5" w:rsidRDefault="00274EE5">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5CCEFBF4" w14:textId="77777777" w:rsidR="00274EE5" w:rsidRDefault="00274EE5" w:rsidP="00002EBD">
            <w:pPr>
              <w:pStyle w:val="TableParagraph"/>
              <w:spacing w:before="50"/>
              <w:ind w:left="16" w:right="3"/>
              <w:rPr>
                <w:sz w:val="18"/>
              </w:rPr>
            </w:pPr>
            <w:r>
              <w:rPr>
                <w:spacing w:val="-10"/>
                <w:sz w:val="18"/>
              </w:rPr>
              <w:t>-</w:t>
            </w:r>
          </w:p>
        </w:tc>
        <w:tc>
          <w:tcPr>
            <w:tcW w:w="818" w:type="dxa"/>
          </w:tcPr>
          <w:p w14:paraId="0BA4A6BF" w14:textId="77777777" w:rsidR="00274EE5" w:rsidRDefault="00274EE5" w:rsidP="00002EBD">
            <w:pPr>
              <w:pStyle w:val="TableParagraph"/>
              <w:spacing w:before="50"/>
              <w:ind w:left="14" w:right="1"/>
              <w:rPr>
                <w:sz w:val="18"/>
              </w:rPr>
            </w:pPr>
            <w:r>
              <w:rPr>
                <w:spacing w:val="-10"/>
                <w:sz w:val="18"/>
              </w:rPr>
              <w:t>-</w:t>
            </w:r>
          </w:p>
        </w:tc>
        <w:tc>
          <w:tcPr>
            <w:tcW w:w="924" w:type="dxa"/>
          </w:tcPr>
          <w:p w14:paraId="469D9E77" w14:textId="77777777" w:rsidR="00274EE5" w:rsidRDefault="00274EE5">
            <w:pPr>
              <w:pStyle w:val="TableParagraph"/>
              <w:spacing w:before="50"/>
              <w:ind w:left="14" w:right="1"/>
              <w:rPr>
                <w:sz w:val="18"/>
              </w:rPr>
            </w:pPr>
            <w:r>
              <w:rPr>
                <w:spacing w:val="-10"/>
                <w:sz w:val="18"/>
              </w:rPr>
              <w:t>-</w:t>
            </w:r>
          </w:p>
        </w:tc>
      </w:tr>
      <w:tr w:rsidR="00274EE5" w14:paraId="095E8960" w14:textId="77777777" w:rsidTr="00D17CF6">
        <w:trPr>
          <w:trHeight w:val="314"/>
        </w:trPr>
        <w:tc>
          <w:tcPr>
            <w:tcW w:w="1514" w:type="dxa"/>
            <w:vMerge/>
          </w:tcPr>
          <w:p w14:paraId="3470C6E5" w14:textId="77777777" w:rsidR="00274EE5" w:rsidRDefault="00274EE5" w:rsidP="00D17CF6">
            <w:pPr>
              <w:pStyle w:val="TableParagraph"/>
              <w:ind w:left="7"/>
              <w:rPr>
                <w:sz w:val="2"/>
                <w:szCs w:val="2"/>
              </w:rPr>
            </w:pPr>
          </w:p>
        </w:tc>
        <w:tc>
          <w:tcPr>
            <w:tcW w:w="1344" w:type="dxa"/>
            <w:vMerge/>
            <w:tcBorders>
              <w:top w:val="nil"/>
            </w:tcBorders>
          </w:tcPr>
          <w:p w14:paraId="658B016D" w14:textId="77777777" w:rsidR="00274EE5" w:rsidRDefault="00274EE5">
            <w:pPr>
              <w:rPr>
                <w:sz w:val="2"/>
                <w:szCs w:val="2"/>
              </w:rPr>
            </w:pPr>
          </w:p>
        </w:tc>
        <w:tc>
          <w:tcPr>
            <w:tcW w:w="2940" w:type="dxa"/>
          </w:tcPr>
          <w:p w14:paraId="20C2A251" w14:textId="77777777" w:rsidR="00274EE5" w:rsidRDefault="00274EE5">
            <w:pPr>
              <w:pStyle w:val="TableParagraph"/>
              <w:spacing w:before="48"/>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65D9D098" w14:textId="77777777" w:rsidR="00274EE5" w:rsidRDefault="00274EE5">
            <w:pPr>
              <w:pStyle w:val="TableParagraph"/>
              <w:spacing w:before="48"/>
              <w:ind w:left="12" w:right="6"/>
              <w:rPr>
                <w:sz w:val="18"/>
              </w:rPr>
            </w:pPr>
            <w:r>
              <w:rPr>
                <w:spacing w:val="-2"/>
                <w:sz w:val="18"/>
              </w:rPr>
              <w:t>тут/тнт</w:t>
            </w:r>
          </w:p>
        </w:tc>
        <w:tc>
          <w:tcPr>
            <w:tcW w:w="886" w:type="dxa"/>
          </w:tcPr>
          <w:p w14:paraId="702448E2" w14:textId="77777777" w:rsidR="00274EE5" w:rsidRDefault="00274EE5" w:rsidP="00002EBD">
            <w:pPr>
              <w:pStyle w:val="TableParagraph"/>
              <w:spacing w:before="50"/>
              <w:ind w:left="16" w:right="3"/>
              <w:rPr>
                <w:sz w:val="18"/>
              </w:rPr>
            </w:pPr>
            <w:r>
              <w:rPr>
                <w:spacing w:val="-10"/>
                <w:sz w:val="18"/>
              </w:rPr>
              <w:t>-</w:t>
            </w:r>
          </w:p>
        </w:tc>
        <w:tc>
          <w:tcPr>
            <w:tcW w:w="818" w:type="dxa"/>
          </w:tcPr>
          <w:p w14:paraId="3B0CF4FF" w14:textId="77777777" w:rsidR="00274EE5" w:rsidRDefault="00274EE5" w:rsidP="00002EBD">
            <w:pPr>
              <w:pStyle w:val="TableParagraph"/>
              <w:spacing w:before="50"/>
              <w:ind w:left="14" w:right="1"/>
              <w:rPr>
                <w:sz w:val="18"/>
              </w:rPr>
            </w:pPr>
            <w:r>
              <w:rPr>
                <w:spacing w:val="-10"/>
                <w:sz w:val="18"/>
              </w:rPr>
              <w:t>-</w:t>
            </w:r>
          </w:p>
        </w:tc>
        <w:tc>
          <w:tcPr>
            <w:tcW w:w="924" w:type="dxa"/>
          </w:tcPr>
          <w:p w14:paraId="7B1FADE1" w14:textId="77777777" w:rsidR="00274EE5" w:rsidRDefault="00274EE5">
            <w:pPr>
              <w:pStyle w:val="TableParagraph"/>
              <w:spacing w:before="48"/>
              <w:ind w:left="14" w:right="1"/>
              <w:rPr>
                <w:sz w:val="18"/>
              </w:rPr>
            </w:pPr>
            <w:r>
              <w:rPr>
                <w:spacing w:val="-10"/>
                <w:sz w:val="18"/>
              </w:rPr>
              <w:t>-</w:t>
            </w:r>
          </w:p>
        </w:tc>
      </w:tr>
      <w:tr w:rsidR="00274EE5" w14:paraId="2910F442" w14:textId="77777777" w:rsidTr="00D17CF6">
        <w:trPr>
          <w:trHeight w:val="525"/>
        </w:trPr>
        <w:tc>
          <w:tcPr>
            <w:tcW w:w="1514" w:type="dxa"/>
            <w:vMerge/>
          </w:tcPr>
          <w:p w14:paraId="0AC8EC70" w14:textId="77777777" w:rsidR="00274EE5" w:rsidRDefault="00274EE5" w:rsidP="00D17CF6">
            <w:pPr>
              <w:pStyle w:val="TableParagraph"/>
              <w:ind w:left="7"/>
              <w:rPr>
                <w:sz w:val="2"/>
                <w:szCs w:val="2"/>
              </w:rPr>
            </w:pPr>
          </w:p>
        </w:tc>
        <w:tc>
          <w:tcPr>
            <w:tcW w:w="1344" w:type="dxa"/>
            <w:vMerge/>
            <w:tcBorders>
              <w:top w:val="nil"/>
            </w:tcBorders>
          </w:tcPr>
          <w:p w14:paraId="59233FE1" w14:textId="77777777" w:rsidR="00274EE5" w:rsidRDefault="00274EE5">
            <w:pPr>
              <w:rPr>
                <w:sz w:val="2"/>
                <w:szCs w:val="2"/>
              </w:rPr>
            </w:pPr>
          </w:p>
        </w:tc>
        <w:tc>
          <w:tcPr>
            <w:tcW w:w="2940" w:type="dxa"/>
          </w:tcPr>
          <w:p w14:paraId="3856879C" w14:textId="77777777" w:rsidR="00274EE5" w:rsidRDefault="00274EE5">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6A9D4296" w14:textId="77777777" w:rsidR="00274EE5" w:rsidRDefault="00274EE5">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vAlign w:val="center"/>
          </w:tcPr>
          <w:p w14:paraId="2E10694F" w14:textId="77777777" w:rsidR="00274EE5" w:rsidRDefault="00274EE5" w:rsidP="008A4788">
            <w:pPr>
              <w:pStyle w:val="TableParagraph"/>
              <w:spacing w:before="50"/>
              <w:ind w:left="16" w:right="3"/>
              <w:rPr>
                <w:sz w:val="18"/>
              </w:rPr>
            </w:pPr>
            <w:r>
              <w:rPr>
                <w:spacing w:val="-10"/>
                <w:sz w:val="18"/>
              </w:rPr>
              <w:t>-</w:t>
            </w:r>
          </w:p>
        </w:tc>
        <w:tc>
          <w:tcPr>
            <w:tcW w:w="818" w:type="dxa"/>
            <w:vAlign w:val="center"/>
          </w:tcPr>
          <w:p w14:paraId="46A4B5FE" w14:textId="77777777" w:rsidR="00274EE5" w:rsidRDefault="00274EE5" w:rsidP="008A4788">
            <w:pPr>
              <w:pStyle w:val="TableParagraph"/>
              <w:spacing w:before="50"/>
              <w:ind w:left="14" w:right="1"/>
              <w:rPr>
                <w:sz w:val="18"/>
              </w:rPr>
            </w:pPr>
            <w:r>
              <w:rPr>
                <w:spacing w:val="-10"/>
                <w:sz w:val="18"/>
              </w:rPr>
              <w:t>-</w:t>
            </w:r>
          </w:p>
        </w:tc>
        <w:tc>
          <w:tcPr>
            <w:tcW w:w="924" w:type="dxa"/>
          </w:tcPr>
          <w:p w14:paraId="37E6B740" w14:textId="77777777" w:rsidR="00274EE5" w:rsidRDefault="00274EE5">
            <w:pPr>
              <w:pStyle w:val="TableParagraph"/>
              <w:spacing w:before="153"/>
              <w:ind w:left="14" w:right="1"/>
              <w:rPr>
                <w:sz w:val="18"/>
              </w:rPr>
            </w:pPr>
            <w:r>
              <w:rPr>
                <w:spacing w:val="-10"/>
                <w:sz w:val="18"/>
              </w:rPr>
              <w:t>-</w:t>
            </w:r>
          </w:p>
        </w:tc>
      </w:tr>
      <w:tr w:rsidR="00274EE5" w14:paraId="0E32155C" w14:textId="77777777" w:rsidTr="00D17CF6">
        <w:trPr>
          <w:trHeight w:val="525"/>
        </w:trPr>
        <w:tc>
          <w:tcPr>
            <w:tcW w:w="1514" w:type="dxa"/>
            <w:vMerge/>
          </w:tcPr>
          <w:p w14:paraId="0A7751EF" w14:textId="77777777" w:rsidR="00274EE5" w:rsidRDefault="00274EE5" w:rsidP="00D17CF6">
            <w:pPr>
              <w:pStyle w:val="TableParagraph"/>
              <w:ind w:left="7"/>
              <w:rPr>
                <w:sz w:val="2"/>
                <w:szCs w:val="2"/>
              </w:rPr>
            </w:pPr>
          </w:p>
        </w:tc>
        <w:tc>
          <w:tcPr>
            <w:tcW w:w="1344" w:type="dxa"/>
            <w:vMerge w:val="restart"/>
          </w:tcPr>
          <w:p w14:paraId="1E8EFC04" w14:textId="77777777" w:rsidR="00274EE5" w:rsidRDefault="00274EE5">
            <w:pPr>
              <w:pStyle w:val="TableParagraph"/>
              <w:jc w:val="left"/>
              <w:rPr>
                <w:b/>
                <w:sz w:val="18"/>
              </w:rPr>
            </w:pPr>
          </w:p>
          <w:p w14:paraId="6E66F626" w14:textId="77777777" w:rsidR="00274EE5" w:rsidRDefault="00274EE5">
            <w:pPr>
              <w:pStyle w:val="TableParagraph"/>
              <w:jc w:val="left"/>
              <w:rPr>
                <w:b/>
                <w:sz w:val="18"/>
              </w:rPr>
            </w:pPr>
          </w:p>
          <w:p w14:paraId="7EFE01B1" w14:textId="77777777" w:rsidR="00274EE5" w:rsidRDefault="00274EE5">
            <w:pPr>
              <w:pStyle w:val="TableParagraph"/>
              <w:jc w:val="left"/>
              <w:rPr>
                <w:b/>
                <w:sz w:val="18"/>
              </w:rPr>
            </w:pPr>
          </w:p>
          <w:p w14:paraId="7193E719" w14:textId="77777777" w:rsidR="00274EE5" w:rsidRDefault="00274EE5">
            <w:pPr>
              <w:pStyle w:val="TableParagraph"/>
              <w:spacing w:before="83"/>
              <w:jc w:val="left"/>
              <w:rPr>
                <w:b/>
                <w:sz w:val="18"/>
              </w:rPr>
            </w:pPr>
          </w:p>
          <w:p w14:paraId="52159767" w14:textId="77777777" w:rsidR="00274EE5" w:rsidRDefault="00274EE5">
            <w:pPr>
              <w:pStyle w:val="TableParagraph"/>
              <w:spacing w:before="1"/>
              <w:ind w:left="80" w:right="70"/>
              <w:rPr>
                <w:sz w:val="18"/>
              </w:rPr>
            </w:pPr>
            <w:r>
              <w:rPr>
                <w:sz w:val="18"/>
              </w:rPr>
              <w:t>Котельная</w:t>
            </w:r>
            <w:r>
              <w:rPr>
                <w:spacing w:val="-9"/>
                <w:sz w:val="18"/>
              </w:rPr>
              <w:t xml:space="preserve"> </w:t>
            </w:r>
            <w:r>
              <w:rPr>
                <w:sz w:val="18"/>
              </w:rPr>
              <w:t>№4 с.</w:t>
            </w:r>
            <w:r>
              <w:rPr>
                <w:spacing w:val="-12"/>
                <w:sz w:val="18"/>
              </w:rPr>
              <w:t xml:space="preserve"> </w:t>
            </w:r>
            <w:r>
              <w:rPr>
                <w:sz w:val="18"/>
              </w:rPr>
              <w:t xml:space="preserve">Лесогорское </w:t>
            </w:r>
            <w:r>
              <w:rPr>
                <w:spacing w:val="-2"/>
                <w:sz w:val="18"/>
              </w:rPr>
              <w:t>(школа)</w:t>
            </w:r>
          </w:p>
        </w:tc>
        <w:tc>
          <w:tcPr>
            <w:tcW w:w="2940" w:type="dxa"/>
          </w:tcPr>
          <w:p w14:paraId="215E24DC" w14:textId="77777777" w:rsidR="00274EE5" w:rsidRDefault="00274EE5">
            <w:pPr>
              <w:pStyle w:val="TableParagraph"/>
              <w:spacing w:before="153"/>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33B8C89D" w14:textId="77777777" w:rsidR="00274EE5" w:rsidRDefault="00274EE5">
            <w:pPr>
              <w:pStyle w:val="TableParagraph"/>
              <w:spacing w:before="153"/>
              <w:ind w:left="12" w:right="7"/>
              <w:rPr>
                <w:sz w:val="18"/>
              </w:rPr>
            </w:pPr>
            <w:r>
              <w:rPr>
                <w:spacing w:val="-4"/>
                <w:sz w:val="18"/>
              </w:rPr>
              <w:t>Гкал</w:t>
            </w:r>
          </w:p>
        </w:tc>
        <w:tc>
          <w:tcPr>
            <w:tcW w:w="886" w:type="dxa"/>
            <w:vAlign w:val="center"/>
          </w:tcPr>
          <w:p w14:paraId="52F50DD2" w14:textId="77777777" w:rsidR="00274EE5" w:rsidRDefault="00274EE5" w:rsidP="008A4788">
            <w:pPr>
              <w:pStyle w:val="TableParagraph"/>
              <w:spacing w:before="50"/>
              <w:ind w:left="16" w:right="3"/>
              <w:rPr>
                <w:sz w:val="18"/>
              </w:rPr>
            </w:pPr>
            <w:r>
              <w:rPr>
                <w:spacing w:val="-10"/>
                <w:sz w:val="18"/>
              </w:rPr>
              <w:t>-</w:t>
            </w:r>
          </w:p>
        </w:tc>
        <w:tc>
          <w:tcPr>
            <w:tcW w:w="818" w:type="dxa"/>
            <w:vAlign w:val="center"/>
          </w:tcPr>
          <w:p w14:paraId="1E200284" w14:textId="77777777" w:rsidR="00274EE5" w:rsidRDefault="00274EE5" w:rsidP="008A4788">
            <w:pPr>
              <w:pStyle w:val="TableParagraph"/>
              <w:spacing w:before="50"/>
              <w:ind w:left="14" w:right="1"/>
              <w:rPr>
                <w:sz w:val="18"/>
              </w:rPr>
            </w:pPr>
            <w:r>
              <w:rPr>
                <w:spacing w:val="-10"/>
                <w:sz w:val="18"/>
              </w:rPr>
              <w:t>-</w:t>
            </w:r>
          </w:p>
        </w:tc>
        <w:tc>
          <w:tcPr>
            <w:tcW w:w="924" w:type="dxa"/>
          </w:tcPr>
          <w:p w14:paraId="4D0D3188" w14:textId="77777777" w:rsidR="00274EE5" w:rsidRDefault="00274EE5">
            <w:pPr>
              <w:pStyle w:val="TableParagraph"/>
              <w:spacing w:before="153"/>
              <w:ind w:left="14" w:right="1"/>
              <w:rPr>
                <w:sz w:val="18"/>
              </w:rPr>
            </w:pPr>
            <w:r>
              <w:rPr>
                <w:spacing w:val="-10"/>
                <w:sz w:val="18"/>
              </w:rPr>
              <w:t>-</w:t>
            </w:r>
          </w:p>
        </w:tc>
      </w:tr>
      <w:tr w:rsidR="00274EE5" w14:paraId="27259C8F" w14:textId="77777777" w:rsidTr="00D17CF6">
        <w:trPr>
          <w:trHeight w:val="525"/>
        </w:trPr>
        <w:tc>
          <w:tcPr>
            <w:tcW w:w="1514" w:type="dxa"/>
            <w:vMerge/>
          </w:tcPr>
          <w:p w14:paraId="326A33ED" w14:textId="77777777" w:rsidR="00274EE5" w:rsidRDefault="00274EE5" w:rsidP="00D17CF6">
            <w:pPr>
              <w:pStyle w:val="TableParagraph"/>
              <w:ind w:left="7"/>
              <w:rPr>
                <w:sz w:val="2"/>
                <w:szCs w:val="2"/>
              </w:rPr>
            </w:pPr>
          </w:p>
        </w:tc>
        <w:tc>
          <w:tcPr>
            <w:tcW w:w="1344" w:type="dxa"/>
            <w:vMerge/>
            <w:tcBorders>
              <w:top w:val="nil"/>
            </w:tcBorders>
          </w:tcPr>
          <w:p w14:paraId="2F56EC35" w14:textId="77777777" w:rsidR="00274EE5" w:rsidRDefault="00274EE5">
            <w:pPr>
              <w:rPr>
                <w:sz w:val="2"/>
                <w:szCs w:val="2"/>
              </w:rPr>
            </w:pPr>
          </w:p>
        </w:tc>
        <w:tc>
          <w:tcPr>
            <w:tcW w:w="2940" w:type="dxa"/>
          </w:tcPr>
          <w:p w14:paraId="34B07051" w14:textId="77777777" w:rsidR="00274EE5" w:rsidRDefault="00274EE5">
            <w:pPr>
              <w:pStyle w:val="TableParagraph"/>
              <w:spacing w:before="153"/>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6FD19CB4" w14:textId="77777777" w:rsidR="00274EE5" w:rsidRDefault="00274EE5">
            <w:pPr>
              <w:pStyle w:val="TableParagraph"/>
              <w:spacing w:before="153"/>
              <w:ind w:left="12" w:right="5"/>
              <w:rPr>
                <w:sz w:val="18"/>
              </w:rPr>
            </w:pPr>
            <w:r>
              <w:rPr>
                <w:spacing w:val="-10"/>
                <w:sz w:val="18"/>
              </w:rPr>
              <w:t>т</w:t>
            </w:r>
          </w:p>
        </w:tc>
        <w:tc>
          <w:tcPr>
            <w:tcW w:w="886" w:type="dxa"/>
            <w:vAlign w:val="center"/>
          </w:tcPr>
          <w:p w14:paraId="577597F4" w14:textId="77777777" w:rsidR="00274EE5" w:rsidRDefault="00274EE5" w:rsidP="008A4788">
            <w:pPr>
              <w:pStyle w:val="TableParagraph"/>
              <w:spacing w:before="50"/>
              <w:ind w:left="16" w:right="3"/>
              <w:rPr>
                <w:sz w:val="18"/>
              </w:rPr>
            </w:pPr>
            <w:r>
              <w:rPr>
                <w:spacing w:val="-10"/>
                <w:sz w:val="18"/>
              </w:rPr>
              <w:t>-</w:t>
            </w:r>
          </w:p>
        </w:tc>
        <w:tc>
          <w:tcPr>
            <w:tcW w:w="818" w:type="dxa"/>
            <w:vAlign w:val="center"/>
          </w:tcPr>
          <w:p w14:paraId="55536180" w14:textId="77777777" w:rsidR="00274EE5" w:rsidRDefault="00274EE5" w:rsidP="008A4788">
            <w:pPr>
              <w:pStyle w:val="TableParagraph"/>
              <w:spacing w:before="50"/>
              <w:ind w:left="14" w:right="1"/>
              <w:rPr>
                <w:sz w:val="18"/>
              </w:rPr>
            </w:pPr>
            <w:r>
              <w:rPr>
                <w:spacing w:val="-10"/>
                <w:sz w:val="18"/>
              </w:rPr>
              <w:t>-</w:t>
            </w:r>
          </w:p>
        </w:tc>
        <w:tc>
          <w:tcPr>
            <w:tcW w:w="924" w:type="dxa"/>
          </w:tcPr>
          <w:p w14:paraId="7AD060FC" w14:textId="77777777" w:rsidR="00274EE5" w:rsidRDefault="00274EE5">
            <w:pPr>
              <w:pStyle w:val="TableParagraph"/>
              <w:spacing w:before="153"/>
              <w:ind w:left="14" w:right="1"/>
              <w:rPr>
                <w:sz w:val="18"/>
              </w:rPr>
            </w:pPr>
            <w:r>
              <w:rPr>
                <w:spacing w:val="-10"/>
                <w:sz w:val="18"/>
              </w:rPr>
              <w:t>-</w:t>
            </w:r>
          </w:p>
        </w:tc>
      </w:tr>
      <w:tr w:rsidR="00274EE5" w14:paraId="2B7B17E0" w14:textId="77777777" w:rsidTr="00D17CF6">
        <w:trPr>
          <w:trHeight w:val="525"/>
        </w:trPr>
        <w:tc>
          <w:tcPr>
            <w:tcW w:w="1514" w:type="dxa"/>
            <w:vMerge/>
          </w:tcPr>
          <w:p w14:paraId="68F3DAE9" w14:textId="77777777" w:rsidR="00274EE5" w:rsidRDefault="00274EE5" w:rsidP="00D17CF6">
            <w:pPr>
              <w:pStyle w:val="TableParagraph"/>
              <w:ind w:left="7"/>
              <w:rPr>
                <w:sz w:val="2"/>
                <w:szCs w:val="2"/>
              </w:rPr>
            </w:pPr>
          </w:p>
        </w:tc>
        <w:tc>
          <w:tcPr>
            <w:tcW w:w="1344" w:type="dxa"/>
            <w:vMerge/>
            <w:tcBorders>
              <w:top w:val="nil"/>
            </w:tcBorders>
          </w:tcPr>
          <w:p w14:paraId="6E2208FD" w14:textId="77777777" w:rsidR="00274EE5" w:rsidRDefault="00274EE5">
            <w:pPr>
              <w:rPr>
                <w:sz w:val="2"/>
                <w:szCs w:val="2"/>
              </w:rPr>
            </w:pPr>
          </w:p>
        </w:tc>
        <w:tc>
          <w:tcPr>
            <w:tcW w:w="2940" w:type="dxa"/>
          </w:tcPr>
          <w:p w14:paraId="2ABFC4C7" w14:textId="77777777" w:rsidR="00274EE5" w:rsidRDefault="00274EE5">
            <w:pPr>
              <w:pStyle w:val="TableParagraph"/>
              <w:spacing w:before="153"/>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19ECCB4E" w14:textId="77777777" w:rsidR="00274EE5" w:rsidRDefault="00274EE5">
            <w:pPr>
              <w:pStyle w:val="TableParagraph"/>
              <w:spacing w:before="153"/>
              <w:ind w:left="12" w:right="8"/>
              <w:rPr>
                <w:sz w:val="18"/>
              </w:rPr>
            </w:pPr>
            <w:r>
              <w:rPr>
                <w:spacing w:val="-2"/>
                <w:sz w:val="18"/>
              </w:rPr>
              <w:t>т.</w:t>
            </w:r>
            <w:proofErr w:type="gramStart"/>
            <w:r>
              <w:rPr>
                <w:spacing w:val="-2"/>
                <w:sz w:val="18"/>
              </w:rPr>
              <w:t>у.т</w:t>
            </w:r>
            <w:proofErr w:type="gramEnd"/>
          </w:p>
        </w:tc>
        <w:tc>
          <w:tcPr>
            <w:tcW w:w="886" w:type="dxa"/>
            <w:vAlign w:val="center"/>
          </w:tcPr>
          <w:p w14:paraId="2C402DFA" w14:textId="77777777" w:rsidR="00274EE5" w:rsidRDefault="00274EE5" w:rsidP="008A4788">
            <w:pPr>
              <w:pStyle w:val="TableParagraph"/>
              <w:spacing w:before="50"/>
              <w:ind w:left="16" w:right="3"/>
              <w:rPr>
                <w:sz w:val="18"/>
              </w:rPr>
            </w:pPr>
            <w:r>
              <w:rPr>
                <w:spacing w:val="-10"/>
                <w:sz w:val="18"/>
              </w:rPr>
              <w:t>-</w:t>
            </w:r>
          </w:p>
        </w:tc>
        <w:tc>
          <w:tcPr>
            <w:tcW w:w="818" w:type="dxa"/>
            <w:vAlign w:val="center"/>
          </w:tcPr>
          <w:p w14:paraId="3530A3F7" w14:textId="77777777" w:rsidR="00274EE5" w:rsidRDefault="00274EE5" w:rsidP="008A4788">
            <w:pPr>
              <w:pStyle w:val="TableParagraph"/>
              <w:spacing w:before="50"/>
              <w:ind w:left="14" w:right="1"/>
              <w:rPr>
                <w:sz w:val="18"/>
              </w:rPr>
            </w:pPr>
            <w:r>
              <w:rPr>
                <w:spacing w:val="-10"/>
                <w:sz w:val="18"/>
              </w:rPr>
              <w:t>-</w:t>
            </w:r>
          </w:p>
        </w:tc>
        <w:tc>
          <w:tcPr>
            <w:tcW w:w="924" w:type="dxa"/>
          </w:tcPr>
          <w:p w14:paraId="260F13E6" w14:textId="77777777" w:rsidR="00274EE5" w:rsidRDefault="00274EE5">
            <w:pPr>
              <w:pStyle w:val="TableParagraph"/>
              <w:spacing w:before="153"/>
              <w:ind w:left="14" w:right="1"/>
              <w:rPr>
                <w:sz w:val="18"/>
              </w:rPr>
            </w:pPr>
            <w:r>
              <w:rPr>
                <w:spacing w:val="-10"/>
                <w:sz w:val="18"/>
              </w:rPr>
              <w:t>-</w:t>
            </w:r>
          </w:p>
        </w:tc>
      </w:tr>
      <w:tr w:rsidR="00274EE5" w14:paraId="46BDDFB0" w14:textId="77777777" w:rsidTr="00D17CF6">
        <w:trPr>
          <w:trHeight w:val="314"/>
        </w:trPr>
        <w:tc>
          <w:tcPr>
            <w:tcW w:w="1514" w:type="dxa"/>
            <w:vMerge/>
          </w:tcPr>
          <w:p w14:paraId="2C4FC47E" w14:textId="77777777" w:rsidR="00274EE5" w:rsidRDefault="00274EE5" w:rsidP="00D17CF6">
            <w:pPr>
              <w:pStyle w:val="TableParagraph"/>
              <w:ind w:left="7"/>
              <w:rPr>
                <w:sz w:val="2"/>
                <w:szCs w:val="2"/>
              </w:rPr>
            </w:pPr>
          </w:p>
        </w:tc>
        <w:tc>
          <w:tcPr>
            <w:tcW w:w="1344" w:type="dxa"/>
            <w:vMerge/>
            <w:tcBorders>
              <w:top w:val="nil"/>
            </w:tcBorders>
          </w:tcPr>
          <w:p w14:paraId="0B31E0A1" w14:textId="77777777" w:rsidR="00274EE5" w:rsidRDefault="00274EE5">
            <w:pPr>
              <w:rPr>
                <w:sz w:val="2"/>
                <w:szCs w:val="2"/>
              </w:rPr>
            </w:pPr>
          </w:p>
        </w:tc>
        <w:tc>
          <w:tcPr>
            <w:tcW w:w="2940" w:type="dxa"/>
          </w:tcPr>
          <w:p w14:paraId="13834593" w14:textId="77777777" w:rsidR="00274EE5" w:rsidRDefault="00274EE5">
            <w:pPr>
              <w:pStyle w:val="TableParagraph"/>
              <w:spacing w:before="47"/>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2E10DE03" w14:textId="77777777" w:rsidR="00274EE5" w:rsidRDefault="00274EE5">
            <w:pPr>
              <w:pStyle w:val="TableParagraph"/>
              <w:spacing w:before="47"/>
              <w:ind w:left="12" w:right="6"/>
              <w:rPr>
                <w:sz w:val="18"/>
              </w:rPr>
            </w:pPr>
            <w:r>
              <w:rPr>
                <w:spacing w:val="-2"/>
                <w:sz w:val="18"/>
              </w:rPr>
              <w:t>тут/тнт</w:t>
            </w:r>
          </w:p>
        </w:tc>
        <w:tc>
          <w:tcPr>
            <w:tcW w:w="886" w:type="dxa"/>
            <w:vAlign w:val="center"/>
          </w:tcPr>
          <w:p w14:paraId="5821E91D" w14:textId="77777777" w:rsidR="00274EE5" w:rsidRDefault="00274EE5" w:rsidP="008A4788">
            <w:pPr>
              <w:pStyle w:val="TableParagraph"/>
              <w:spacing w:before="50"/>
              <w:ind w:left="16" w:right="3"/>
              <w:rPr>
                <w:sz w:val="18"/>
              </w:rPr>
            </w:pPr>
            <w:r>
              <w:rPr>
                <w:spacing w:val="-10"/>
                <w:sz w:val="18"/>
              </w:rPr>
              <w:t>-</w:t>
            </w:r>
          </w:p>
        </w:tc>
        <w:tc>
          <w:tcPr>
            <w:tcW w:w="818" w:type="dxa"/>
            <w:vAlign w:val="center"/>
          </w:tcPr>
          <w:p w14:paraId="27F8D714" w14:textId="77777777" w:rsidR="00274EE5" w:rsidRDefault="00274EE5" w:rsidP="008A4788">
            <w:pPr>
              <w:pStyle w:val="TableParagraph"/>
              <w:spacing w:before="50"/>
              <w:ind w:left="14" w:right="1"/>
              <w:rPr>
                <w:sz w:val="18"/>
              </w:rPr>
            </w:pPr>
            <w:r>
              <w:rPr>
                <w:spacing w:val="-10"/>
                <w:sz w:val="18"/>
              </w:rPr>
              <w:t>-</w:t>
            </w:r>
          </w:p>
        </w:tc>
        <w:tc>
          <w:tcPr>
            <w:tcW w:w="924" w:type="dxa"/>
          </w:tcPr>
          <w:p w14:paraId="105FD011" w14:textId="77777777" w:rsidR="00274EE5" w:rsidRDefault="00274EE5">
            <w:pPr>
              <w:pStyle w:val="TableParagraph"/>
              <w:spacing w:before="47"/>
              <w:ind w:left="14" w:right="1"/>
              <w:rPr>
                <w:sz w:val="18"/>
              </w:rPr>
            </w:pPr>
            <w:r>
              <w:rPr>
                <w:spacing w:val="-10"/>
                <w:sz w:val="18"/>
              </w:rPr>
              <w:t>-</w:t>
            </w:r>
          </w:p>
        </w:tc>
      </w:tr>
      <w:tr w:rsidR="00274EE5" w14:paraId="22BCA018" w14:textId="77777777" w:rsidTr="00D17CF6">
        <w:trPr>
          <w:trHeight w:val="525"/>
        </w:trPr>
        <w:tc>
          <w:tcPr>
            <w:tcW w:w="1514" w:type="dxa"/>
            <w:vMerge/>
          </w:tcPr>
          <w:p w14:paraId="7D3B2FA9" w14:textId="77777777" w:rsidR="00274EE5" w:rsidRDefault="00274EE5" w:rsidP="00D17CF6">
            <w:pPr>
              <w:pStyle w:val="TableParagraph"/>
              <w:ind w:left="7"/>
              <w:rPr>
                <w:sz w:val="2"/>
                <w:szCs w:val="2"/>
              </w:rPr>
            </w:pPr>
          </w:p>
        </w:tc>
        <w:tc>
          <w:tcPr>
            <w:tcW w:w="1344" w:type="dxa"/>
            <w:vMerge/>
            <w:tcBorders>
              <w:top w:val="nil"/>
            </w:tcBorders>
          </w:tcPr>
          <w:p w14:paraId="62A06698" w14:textId="77777777" w:rsidR="00274EE5" w:rsidRDefault="00274EE5">
            <w:pPr>
              <w:rPr>
                <w:sz w:val="2"/>
                <w:szCs w:val="2"/>
              </w:rPr>
            </w:pPr>
          </w:p>
        </w:tc>
        <w:tc>
          <w:tcPr>
            <w:tcW w:w="2940" w:type="dxa"/>
          </w:tcPr>
          <w:p w14:paraId="3E8CCD54" w14:textId="77777777" w:rsidR="00274EE5" w:rsidRDefault="00274EE5">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3AADEFE0" w14:textId="77777777" w:rsidR="00274EE5" w:rsidRDefault="00274EE5">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vAlign w:val="center"/>
          </w:tcPr>
          <w:p w14:paraId="3DD82E7B" w14:textId="77777777" w:rsidR="00274EE5" w:rsidRDefault="00274EE5" w:rsidP="008A4788">
            <w:pPr>
              <w:pStyle w:val="TableParagraph"/>
              <w:spacing w:before="50"/>
              <w:ind w:left="16" w:right="3"/>
              <w:rPr>
                <w:sz w:val="18"/>
              </w:rPr>
            </w:pPr>
            <w:r>
              <w:rPr>
                <w:spacing w:val="-10"/>
                <w:sz w:val="18"/>
              </w:rPr>
              <w:t>-</w:t>
            </w:r>
          </w:p>
        </w:tc>
        <w:tc>
          <w:tcPr>
            <w:tcW w:w="818" w:type="dxa"/>
            <w:vAlign w:val="center"/>
          </w:tcPr>
          <w:p w14:paraId="297BF0D0" w14:textId="77777777" w:rsidR="00274EE5" w:rsidRDefault="00274EE5" w:rsidP="008A4788">
            <w:pPr>
              <w:pStyle w:val="TableParagraph"/>
              <w:spacing w:before="50"/>
              <w:ind w:left="14" w:right="1"/>
              <w:rPr>
                <w:sz w:val="18"/>
              </w:rPr>
            </w:pPr>
            <w:r>
              <w:rPr>
                <w:spacing w:val="-10"/>
                <w:sz w:val="18"/>
              </w:rPr>
              <w:t>-</w:t>
            </w:r>
          </w:p>
        </w:tc>
        <w:tc>
          <w:tcPr>
            <w:tcW w:w="924" w:type="dxa"/>
          </w:tcPr>
          <w:p w14:paraId="12D22405" w14:textId="77777777" w:rsidR="00274EE5" w:rsidRDefault="00274EE5">
            <w:pPr>
              <w:pStyle w:val="TableParagraph"/>
              <w:spacing w:before="155"/>
              <w:ind w:left="14" w:right="1"/>
              <w:rPr>
                <w:sz w:val="18"/>
              </w:rPr>
            </w:pPr>
            <w:r>
              <w:rPr>
                <w:spacing w:val="-10"/>
                <w:sz w:val="18"/>
              </w:rPr>
              <w:t>-</w:t>
            </w:r>
          </w:p>
        </w:tc>
      </w:tr>
      <w:tr w:rsidR="00274EE5" w14:paraId="0B2FAF4E" w14:textId="77777777">
        <w:trPr>
          <w:trHeight w:val="314"/>
        </w:trPr>
        <w:tc>
          <w:tcPr>
            <w:tcW w:w="1514" w:type="dxa"/>
            <w:vMerge/>
          </w:tcPr>
          <w:p w14:paraId="16EEE0FB" w14:textId="3D49FEC5" w:rsidR="00274EE5" w:rsidRDefault="00274EE5">
            <w:pPr>
              <w:pStyle w:val="TableParagraph"/>
              <w:ind w:left="7"/>
              <w:rPr>
                <w:sz w:val="18"/>
              </w:rPr>
            </w:pPr>
          </w:p>
        </w:tc>
        <w:tc>
          <w:tcPr>
            <w:tcW w:w="1344" w:type="dxa"/>
            <w:vMerge w:val="restart"/>
          </w:tcPr>
          <w:p w14:paraId="6539AB90" w14:textId="77777777" w:rsidR="00274EE5" w:rsidRDefault="00274EE5">
            <w:pPr>
              <w:pStyle w:val="TableParagraph"/>
              <w:jc w:val="left"/>
              <w:rPr>
                <w:b/>
                <w:sz w:val="18"/>
              </w:rPr>
            </w:pPr>
          </w:p>
          <w:p w14:paraId="70779DDC" w14:textId="77777777" w:rsidR="00274EE5" w:rsidRDefault="00274EE5">
            <w:pPr>
              <w:pStyle w:val="TableParagraph"/>
              <w:jc w:val="left"/>
              <w:rPr>
                <w:b/>
                <w:sz w:val="18"/>
              </w:rPr>
            </w:pPr>
          </w:p>
          <w:p w14:paraId="37EFE600" w14:textId="77777777" w:rsidR="00274EE5" w:rsidRDefault="00274EE5">
            <w:pPr>
              <w:pStyle w:val="TableParagraph"/>
              <w:spacing w:before="183"/>
              <w:jc w:val="left"/>
              <w:rPr>
                <w:b/>
                <w:sz w:val="18"/>
              </w:rPr>
            </w:pPr>
          </w:p>
          <w:p w14:paraId="09576931" w14:textId="77777777" w:rsidR="00274EE5" w:rsidRDefault="00274EE5">
            <w:pPr>
              <w:pStyle w:val="TableParagraph"/>
              <w:ind w:left="117"/>
              <w:jc w:val="left"/>
              <w:rPr>
                <w:sz w:val="18"/>
              </w:rPr>
            </w:pPr>
            <w:r>
              <w:rPr>
                <w:sz w:val="18"/>
              </w:rPr>
              <w:t>Котельная</w:t>
            </w:r>
            <w:r>
              <w:rPr>
                <w:spacing w:val="-4"/>
                <w:sz w:val="18"/>
              </w:rPr>
              <w:t xml:space="preserve"> </w:t>
            </w:r>
            <w:r>
              <w:rPr>
                <w:spacing w:val="-5"/>
                <w:sz w:val="18"/>
              </w:rPr>
              <w:t>№1</w:t>
            </w:r>
          </w:p>
        </w:tc>
        <w:tc>
          <w:tcPr>
            <w:tcW w:w="2940" w:type="dxa"/>
          </w:tcPr>
          <w:p w14:paraId="796B3272" w14:textId="77777777" w:rsidR="00274EE5" w:rsidRDefault="00274EE5">
            <w:pPr>
              <w:pStyle w:val="TableParagraph"/>
              <w:spacing w:before="50"/>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207B41B7" w14:textId="77777777" w:rsidR="00274EE5" w:rsidRDefault="00274EE5">
            <w:pPr>
              <w:pStyle w:val="TableParagraph"/>
              <w:spacing w:before="50"/>
              <w:ind w:left="12" w:right="7"/>
              <w:rPr>
                <w:sz w:val="18"/>
              </w:rPr>
            </w:pPr>
            <w:r>
              <w:rPr>
                <w:spacing w:val="-4"/>
                <w:sz w:val="18"/>
              </w:rPr>
              <w:t>Гкал</w:t>
            </w:r>
          </w:p>
        </w:tc>
        <w:tc>
          <w:tcPr>
            <w:tcW w:w="886" w:type="dxa"/>
          </w:tcPr>
          <w:p w14:paraId="3394DE86" w14:textId="77777777" w:rsidR="00274EE5" w:rsidRDefault="00274EE5">
            <w:pPr>
              <w:pStyle w:val="TableParagraph"/>
              <w:spacing w:before="50"/>
              <w:ind w:left="15"/>
              <w:rPr>
                <w:sz w:val="18"/>
              </w:rPr>
            </w:pPr>
            <w:r>
              <w:rPr>
                <w:spacing w:val="-2"/>
                <w:sz w:val="18"/>
              </w:rPr>
              <w:t>5638,77</w:t>
            </w:r>
          </w:p>
        </w:tc>
        <w:tc>
          <w:tcPr>
            <w:tcW w:w="818" w:type="dxa"/>
          </w:tcPr>
          <w:p w14:paraId="71299ABC" w14:textId="77777777" w:rsidR="00274EE5" w:rsidRDefault="00274EE5">
            <w:pPr>
              <w:pStyle w:val="TableParagraph"/>
              <w:spacing w:before="50"/>
              <w:ind w:left="16"/>
              <w:rPr>
                <w:sz w:val="18"/>
              </w:rPr>
            </w:pPr>
            <w:r>
              <w:rPr>
                <w:spacing w:val="-2"/>
                <w:sz w:val="18"/>
              </w:rPr>
              <w:t>6853,57</w:t>
            </w:r>
          </w:p>
        </w:tc>
        <w:tc>
          <w:tcPr>
            <w:tcW w:w="924" w:type="dxa"/>
          </w:tcPr>
          <w:p w14:paraId="64221941" w14:textId="77777777" w:rsidR="00274EE5" w:rsidRDefault="00274EE5">
            <w:pPr>
              <w:pStyle w:val="TableParagraph"/>
              <w:spacing w:before="50"/>
              <w:ind w:left="14" w:right="2"/>
              <w:rPr>
                <w:sz w:val="18"/>
              </w:rPr>
            </w:pPr>
            <w:r>
              <w:rPr>
                <w:spacing w:val="-2"/>
                <w:sz w:val="18"/>
              </w:rPr>
              <w:t>5632,11</w:t>
            </w:r>
          </w:p>
        </w:tc>
      </w:tr>
      <w:tr w:rsidR="00274EE5" w14:paraId="4EA635B2" w14:textId="77777777" w:rsidTr="00D17CF6">
        <w:trPr>
          <w:trHeight w:val="316"/>
        </w:trPr>
        <w:tc>
          <w:tcPr>
            <w:tcW w:w="1514" w:type="dxa"/>
            <w:vMerge/>
          </w:tcPr>
          <w:p w14:paraId="3F64EAE6" w14:textId="77777777" w:rsidR="00274EE5" w:rsidRDefault="00274EE5">
            <w:pPr>
              <w:rPr>
                <w:sz w:val="2"/>
                <w:szCs w:val="2"/>
              </w:rPr>
            </w:pPr>
          </w:p>
        </w:tc>
        <w:tc>
          <w:tcPr>
            <w:tcW w:w="1344" w:type="dxa"/>
            <w:vMerge/>
            <w:tcBorders>
              <w:top w:val="nil"/>
            </w:tcBorders>
          </w:tcPr>
          <w:p w14:paraId="1D944FCD" w14:textId="77777777" w:rsidR="00274EE5" w:rsidRDefault="00274EE5">
            <w:pPr>
              <w:rPr>
                <w:sz w:val="2"/>
                <w:szCs w:val="2"/>
              </w:rPr>
            </w:pPr>
          </w:p>
        </w:tc>
        <w:tc>
          <w:tcPr>
            <w:tcW w:w="2940" w:type="dxa"/>
          </w:tcPr>
          <w:p w14:paraId="5DC62192" w14:textId="77777777" w:rsidR="00274EE5" w:rsidRDefault="00274EE5">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4"/>
                <w:sz w:val="18"/>
              </w:rPr>
              <w:t xml:space="preserve"> </w:t>
            </w:r>
            <w:r>
              <w:rPr>
                <w:spacing w:val="-2"/>
                <w:sz w:val="18"/>
              </w:rPr>
              <w:t>топлива</w:t>
            </w:r>
          </w:p>
        </w:tc>
        <w:tc>
          <w:tcPr>
            <w:tcW w:w="919" w:type="dxa"/>
          </w:tcPr>
          <w:p w14:paraId="1502BD6D" w14:textId="77777777" w:rsidR="00274EE5" w:rsidRDefault="00274EE5">
            <w:pPr>
              <w:pStyle w:val="TableParagraph"/>
              <w:spacing w:before="50"/>
              <w:ind w:left="12" w:right="5"/>
              <w:rPr>
                <w:sz w:val="18"/>
              </w:rPr>
            </w:pPr>
            <w:r>
              <w:rPr>
                <w:spacing w:val="-10"/>
                <w:sz w:val="18"/>
              </w:rPr>
              <w:t>т</w:t>
            </w:r>
          </w:p>
        </w:tc>
        <w:tc>
          <w:tcPr>
            <w:tcW w:w="886" w:type="dxa"/>
          </w:tcPr>
          <w:p w14:paraId="2529BAD8" w14:textId="77777777" w:rsidR="00274EE5" w:rsidRDefault="00274EE5">
            <w:pPr>
              <w:pStyle w:val="TableParagraph"/>
              <w:spacing w:before="50"/>
              <w:ind w:left="15"/>
              <w:rPr>
                <w:sz w:val="18"/>
              </w:rPr>
            </w:pPr>
            <w:r>
              <w:rPr>
                <w:spacing w:val="-2"/>
                <w:sz w:val="18"/>
              </w:rPr>
              <w:t>1606,44</w:t>
            </w:r>
          </w:p>
        </w:tc>
        <w:tc>
          <w:tcPr>
            <w:tcW w:w="818" w:type="dxa"/>
          </w:tcPr>
          <w:p w14:paraId="4CF1A571" w14:textId="77777777" w:rsidR="00274EE5" w:rsidRDefault="00274EE5">
            <w:pPr>
              <w:pStyle w:val="TableParagraph"/>
              <w:spacing w:before="50"/>
              <w:ind w:left="16"/>
              <w:rPr>
                <w:sz w:val="18"/>
              </w:rPr>
            </w:pPr>
            <w:r>
              <w:rPr>
                <w:spacing w:val="-2"/>
                <w:sz w:val="18"/>
              </w:rPr>
              <w:t>1959,40</w:t>
            </w:r>
          </w:p>
        </w:tc>
        <w:tc>
          <w:tcPr>
            <w:tcW w:w="924" w:type="dxa"/>
          </w:tcPr>
          <w:p w14:paraId="6D64C9FF" w14:textId="77777777" w:rsidR="00274EE5" w:rsidRDefault="00274EE5">
            <w:pPr>
              <w:pStyle w:val="TableParagraph"/>
              <w:spacing w:before="50"/>
              <w:ind w:left="14" w:right="2"/>
              <w:rPr>
                <w:sz w:val="18"/>
              </w:rPr>
            </w:pPr>
            <w:r>
              <w:rPr>
                <w:spacing w:val="-2"/>
                <w:sz w:val="18"/>
              </w:rPr>
              <w:t>1606,45</w:t>
            </w:r>
          </w:p>
        </w:tc>
      </w:tr>
      <w:tr w:rsidR="00274EE5" w14:paraId="7B20E023" w14:textId="77777777" w:rsidTr="00D17CF6">
        <w:trPr>
          <w:trHeight w:val="314"/>
        </w:trPr>
        <w:tc>
          <w:tcPr>
            <w:tcW w:w="1514" w:type="dxa"/>
            <w:vMerge/>
          </w:tcPr>
          <w:p w14:paraId="5966C375" w14:textId="77777777" w:rsidR="00274EE5" w:rsidRDefault="00274EE5">
            <w:pPr>
              <w:rPr>
                <w:sz w:val="2"/>
                <w:szCs w:val="2"/>
              </w:rPr>
            </w:pPr>
          </w:p>
        </w:tc>
        <w:tc>
          <w:tcPr>
            <w:tcW w:w="1344" w:type="dxa"/>
            <w:vMerge/>
            <w:tcBorders>
              <w:top w:val="nil"/>
            </w:tcBorders>
          </w:tcPr>
          <w:p w14:paraId="56653885" w14:textId="77777777" w:rsidR="00274EE5" w:rsidRDefault="00274EE5">
            <w:pPr>
              <w:rPr>
                <w:sz w:val="2"/>
                <w:szCs w:val="2"/>
              </w:rPr>
            </w:pPr>
          </w:p>
        </w:tc>
        <w:tc>
          <w:tcPr>
            <w:tcW w:w="2940" w:type="dxa"/>
          </w:tcPr>
          <w:p w14:paraId="04361811" w14:textId="77777777" w:rsidR="00274EE5" w:rsidRDefault="00274EE5">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2A45FE2C" w14:textId="77777777" w:rsidR="00274EE5" w:rsidRDefault="00274EE5">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5A34A816" w14:textId="77777777" w:rsidR="00274EE5" w:rsidRDefault="00274EE5">
            <w:pPr>
              <w:pStyle w:val="TableParagraph"/>
              <w:spacing w:before="50"/>
              <w:ind w:left="15"/>
              <w:rPr>
                <w:sz w:val="18"/>
              </w:rPr>
            </w:pPr>
            <w:r>
              <w:rPr>
                <w:spacing w:val="-2"/>
                <w:sz w:val="18"/>
              </w:rPr>
              <w:t>1233,75</w:t>
            </w:r>
          </w:p>
        </w:tc>
        <w:tc>
          <w:tcPr>
            <w:tcW w:w="818" w:type="dxa"/>
          </w:tcPr>
          <w:p w14:paraId="3121467C" w14:textId="77777777" w:rsidR="00274EE5" w:rsidRDefault="00274EE5">
            <w:pPr>
              <w:pStyle w:val="TableParagraph"/>
              <w:spacing w:before="50"/>
              <w:ind w:left="16"/>
              <w:rPr>
                <w:sz w:val="18"/>
              </w:rPr>
            </w:pPr>
            <w:r>
              <w:rPr>
                <w:spacing w:val="-2"/>
                <w:sz w:val="18"/>
              </w:rPr>
              <w:t>1504,82</w:t>
            </w:r>
          </w:p>
        </w:tc>
        <w:tc>
          <w:tcPr>
            <w:tcW w:w="924" w:type="dxa"/>
          </w:tcPr>
          <w:p w14:paraId="6499CB80" w14:textId="77777777" w:rsidR="00274EE5" w:rsidRDefault="00274EE5">
            <w:pPr>
              <w:pStyle w:val="TableParagraph"/>
              <w:spacing w:before="50"/>
              <w:ind w:left="14" w:right="2"/>
              <w:rPr>
                <w:sz w:val="18"/>
              </w:rPr>
            </w:pPr>
            <w:r>
              <w:rPr>
                <w:spacing w:val="-2"/>
                <w:sz w:val="18"/>
              </w:rPr>
              <w:t>1233,75</w:t>
            </w:r>
          </w:p>
        </w:tc>
      </w:tr>
      <w:tr w:rsidR="00274EE5" w14:paraId="5A96B994" w14:textId="77777777" w:rsidTr="00D17CF6">
        <w:trPr>
          <w:trHeight w:val="316"/>
        </w:trPr>
        <w:tc>
          <w:tcPr>
            <w:tcW w:w="1514" w:type="dxa"/>
            <w:vMerge/>
          </w:tcPr>
          <w:p w14:paraId="37439B79" w14:textId="77777777" w:rsidR="00274EE5" w:rsidRDefault="00274EE5">
            <w:pPr>
              <w:rPr>
                <w:sz w:val="2"/>
                <w:szCs w:val="2"/>
              </w:rPr>
            </w:pPr>
          </w:p>
        </w:tc>
        <w:tc>
          <w:tcPr>
            <w:tcW w:w="1344" w:type="dxa"/>
            <w:vMerge/>
            <w:tcBorders>
              <w:top w:val="nil"/>
            </w:tcBorders>
          </w:tcPr>
          <w:p w14:paraId="37B03511" w14:textId="77777777" w:rsidR="00274EE5" w:rsidRDefault="00274EE5">
            <w:pPr>
              <w:rPr>
                <w:sz w:val="2"/>
                <w:szCs w:val="2"/>
              </w:rPr>
            </w:pPr>
          </w:p>
        </w:tc>
        <w:tc>
          <w:tcPr>
            <w:tcW w:w="2940" w:type="dxa"/>
          </w:tcPr>
          <w:p w14:paraId="7DF0AB48" w14:textId="77777777" w:rsidR="00274EE5" w:rsidRDefault="00274EE5">
            <w:pPr>
              <w:pStyle w:val="TableParagraph"/>
              <w:spacing w:before="50"/>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14E7EEC2" w14:textId="77777777" w:rsidR="00274EE5" w:rsidRDefault="00274EE5">
            <w:pPr>
              <w:pStyle w:val="TableParagraph"/>
              <w:spacing w:before="50"/>
              <w:ind w:left="12" w:right="6"/>
              <w:rPr>
                <w:sz w:val="18"/>
              </w:rPr>
            </w:pPr>
            <w:r>
              <w:rPr>
                <w:spacing w:val="-2"/>
                <w:sz w:val="18"/>
              </w:rPr>
              <w:t>тут/т.</w:t>
            </w:r>
            <w:proofErr w:type="gramStart"/>
            <w:r>
              <w:rPr>
                <w:spacing w:val="-2"/>
                <w:sz w:val="18"/>
              </w:rPr>
              <w:t>н.т</w:t>
            </w:r>
            <w:proofErr w:type="gramEnd"/>
          </w:p>
        </w:tc>
        <w:tc>
          <w:tcPr>
            <w:tcW w:w="886" w:type="dxa"/>
          </w:tcPr>
          <w:p w14:paraId="20BF36DC" w14:textId="77777777" w:rsidR="00274EE5" w:rsidRDefault="00274EE5">
            <w:pPr>
              <w:pStyle w:val="TableParagraph"/>
              <w:spacing w:before="50"/>
              <w:ind w:left="15" w:right="2"/>
              <w:rPr>
                <w:sz w:val="18"/>
              </w:rPr>
            </w:pPr>
            <w:r>
              <w:rPr>
                <w:spacing w:val="-4"/>
                <w:sz w:val="18"/>
              </w:rPr>
              <w:t>0,77</w:t>
            </w:r>
          </w:p>
        </w:tc>
        <w:tc>
          <w:tcPr>
            <w:tcW w:w="818" w:type="dxa"/>
          </w:tcPr>
          <w:p w14:paraId="62A85A1B" w14:textId="77777777" w:rsidR="00274EE5" w:rsidRDefault="00274EE5">
            <w:pPr>
              <w:pStyle w:val="TableParagraph"/>
              <w:spacing w:before="50"/>
              <w:ind w:left="16" w:right="2"/>
              <w:rPr>
                <w:sz w:val="18"/>
              </w:rPr>
            </w:pPr>
            <w:r>
              <w:rPr>
                <w:spacing w:val="-4"/>
                <w:sz w:val="18"/>
              </w:rPr>
              <w:t>0,77</w:t>
            </w:r>
          </w:p>
        </w:tc>
        <w:tc>
          <w:tcPr>
            <w:tcW w:w="924" w:type="dxa"/>
          </w:tcPr>
          <w:p w14:paraId="6F95A2E2" w14:textId="77777777" w:rsidR="00274EE5" w:rsidRDefault="00274EE5">
            <w:pPr>
              <w:pStyle w:val="TableParagraph"/>
              <w:spacing w:before="50"/>
              <w:ind w:left="14"/>
              <w:rPr>
                <w:sz w:val="18"/>
              </w:rPr>
            </w:pPr>
            <w:r>
              <w:rPr>
                <w:spacing w:val="-4"/>
                <w:sz w:val="18"/>
              </w:rPr>
              <w:t>0,77</w:t>
            </w:r>
          </w:p>
        </w:tc>
      </w:tr>
      <w:tr w:rsidR="00274EE5" w14:paraId="359FC00B" w14:textId="77777777" w:rsidTr="00D17CF6">
        <w:trPr>
          <w:trHeight w:val="525"/>
        </w:trPr>
        <w:tc>
          <w:tcPr>
            <w:tcW w:w="1514" w:type="dxa"/>
            <w:vMerge/>
          </w:tcPr>
          <w:p w14:paraId="635A37CF" w14:textId="77777777" w:rsidR="00274EE5" w:rsidRDefault="00274EE5">
            <w:pPr>
              <w:rPr>
                <w:sz w:val="2"/>
                <w:szCs w:val="2"/>
              </w:rPr>
            </w:pPr>
          </w:p>
        </w:tc>
        <w:tc>
          <w:tcPr>
            <w:tcW w:w="1344" w:type="dxa"/>
            <w:vMerge/>
            <w:tcBorders>
              <w:top w:val="nil"/>
            </w:tcBorders>
          </w:tcPr>
          <w:p w14:paraId="171BE043" w14:textId="77777777" w:rsidR="00274EE5" w:rsidRDefault="00274EE5">
            <w:pPr>
              <w:rPr>
                <w:sz w:val="2"/>
                <w:szCs w:val="2"/>
              </w:rPr>
            </w:pPr>
          </w:p>
        </w:tc>
        <w:tc>
          <w:tcPr>
            <w:tcW w:w="2940" w:type="dxa"/>
          </w:tcPr>
          <w:p w14:paraId="23771893" w14:textId="77777777" w:rsidR="00274EE5" w:rsidRDefault="00274EE5">
            <w:pPr>
              <w:pStyle w:val="TableParagraph"/>
              <w:spacing w:before="50"/>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2AF675A7" w14:textId="77777777" w:rsidR="00274EE5" w:rsidRDefault="00274EE5">
            <w:pPr>
              <w:pStyle w:val="TableParagraph"/>
              <w:spacing w:before="50"/>
              <w:ind w:left="123" w:right="114" w:firstLine="254"/>
              <w:jc w:val="left"/>
              <w:rPr>
                <w:sz w:val="18"/>
              </w:rPr>
            </w:pPr>
            <w:r>
              <w:rPr>
                <w:spacing w:val="-6"/>
                <w:sz w:val="18"/>
              </w:rPr>
              <w:t>кг</w:t>
            </w:r>
            <w:r>
              <w:rPr>
                <w:spacing w:val="-2"/>
                <w:sz w:val="18"/>
              </w:rPr>
              <w:t xml:space="preserve"> у.т./Гкал</w:t>
            </w:r>
          </w:p>
        </w:tc>
        <w:tc>
          <w:tcPr>
            <w:tcW w:w="886" w:type="dxa"/>
          </w:tcPr>
          <w:p w14:paraId="4C0C4EA0" w14:textId="77777777" w:rsidR="00274EE5" w:rsidRDefault="00274EE5">
            <w:pPr>
              <w:pStyle w:val="TableParagraph"/>
              <w:spacing w:before="153"/>
              <w:ind w:left="15"/>
              <w:rPr>
                <w:sz w:val="18"/>
              </w:rPr>
            </w:pPr>
            <w:r>
              <w:rPr>
                <w:spacing w:val="-2"/>
                <w:sz w:val="18"/>
              </w:rPr>
              <w:t>218,80</w:t>
            </w:r>
          </w:p>
        </w:tc>
        <w:tc>
          <w:tcPr>
            <w:tcW w:w="818" w:type="dxa"/>
          </w:tcPr>
          <w:p w14:paraId="0F312A7E" w14:textId="77777777" w:rsidR="00274EE5" w:rsidRDefault="00274EE5">
            <w:pPr>
              <w:pStyle w:val="TableParagraph"/>
              <w:spacing w:before="153"/>
              <w:ind w:left="16"/>
              <w:rPr>
                <w:sz w:val="18"/>
              </w:rPr>
            </w:pPr>
            <w:r>
              <w:rPr>
                <w:spacing w:val="-2"/>
                <w:sz w:val="18"/>
              </w:rPr>
              <w:t>219,57</w:t>
            </w:r>
          </w:p>
        </w:tc>
        <w:tc>
          <w:tcPr>
            <w:tcW w:w="924" w:type="dxa"/>
          </w:tcPr>
          <w:p w14:paraId="6C37D97F" w14:textId="77777777" w:rsidR="00274EE5" w:rsidRDefault="00274EE5">
            <w:pPr>
              <w:pStyle w:val="TableParagraph"/>
              <w:spacing w:before="153"/>
              <w:ind w:left="14" w:right="2"/>
              <w:rPr>
                <w:sz w:val="18"/>
              </w:rPr>
            </w:pPr>
            <w:r>
              <w:rPr>
                <w:spacing w:val="-2"/>
                <w:sz w:val="18"/>
              </w:rPr>
              <w:t>219,06</w:t>
            </w:r>
          </w:p>
        </w:tc>
      </w:tr>
      <w:tr w:rsidR="00274EE5" w14:paraId="5942E2DF" w14:textId="77777777" w:rsidTr="00D17CF6">
        <w:trPr>
          <w:trHeight w:val="313"/>
        </w:trPr>
        <w:tc>
          <w:tcPr>
            <w:tcW w:w="1514" w:type="dxa"/>
            <w:vMerge/>
          </w:tcPr>
          <w:p w14:paraId="4C9736D8" w14:textId="77777777" w:rsidR="00274EE5" w:rsidRDefault="00274EE5">
            <w:pPr>
              <w:rPr>
                <w:sz w:val="2"/>
                <w:szCs w:val="2"/>
              </w:rPr>
            </w:pPr>
          </w:p>
        </w:tc>
        <w:tc>
          <w:tcPr>
            <w:tcW w:w="1344" w:type="dxa"/>
            <w:vMerge w:val="restart"/>
          </w:tcPr>
          <w:p w14:paraId="601FD5EE" w14:textId="77777777" w:rsidR="00274EE5" w:rsidRDefault="00274EE5">
            <w:pPr>
              <w:pStyle w:val="TableParagraph"/>
              <w:jc w:val="left"/>
              <w:rPr>
                <w:b/>
                <w:sz w:val="18"/>
              </w:rPr>
            </w:pPr>
          </w:p>
          <w:p w14:paraId="405F0705" w14:textId="77777777" w:rsidR="00274EE5" w:rsidRDefault="00274EE5">
            <w:pPr>
              <w:pStyle w:val="TableParagraph"/>
              <w:jc w:val="left"/>
              <w:rPr>
                <w:b/>
                <w:sz w:val="18"/>
              </w:rPr>
            </w:pPr>
          </w:p>
          <w:p w14:paraId="189D1273" w14:textId="77777777" w:rsidR="00274EE5" w:rsidRDefault="00274EE5">
            <w:pPr>
              <w:pStyle w:val="TableParagraph"/>
              <w:spacing w:before="182"/>
              <w:jc w:val="left"/>
              <w:rPr>
                <w:b/>
                <w:sz w:val="18"/>
              </w:rPr>
            </w:pPr>
          </w:p>
          <w:p w14:paraId="5CD99221" w14:textId="77777777" w:rsidR="00274EE5" w:rsidRDefault="00274EE5">
            <w:pPr>
              <w:pStyle w:val="TableParagraph"/>
              <w:spacing w:before="1"/>
              <w:ind w:left="117"/>
              <w:jc w:val="left"/>
              <w:rPr>
                <w:sz w:val="18"/>
              </w:rPr>
            </w:pPr>
            <w:r>
              <w:rPr>
                <w:sz w:val="18"/>
              </w:rPr>
              <w:t>Котельная</w:t>
            </w:r>
            <w:r>
              <w:rPr>
                <w:spacing w:val="-4"/>
                <w:sz w:val="18"/>
              </w:rPr>
              <w:t xml:space="preserve"> </w:t>
            </w:r>
            <w:r>
              <w:rPr>
                <w:spacing w:val="-5"/>
                <w:sz w:val="18"/>
              </w:rPr>
              <w:t>№2</w:t>
            </w:r>
          </w:p>
        </w:tc>
        <w:tc>
          <w:tcPr>
            <w:tcW w:w="2940" w:type="dxa"/>
          </w:tcPr>
          <w:p w14:paraId="21C7D95A" w14:textId="77777777" w:rsidR="00274EE5" w:rsidRDefault="00274EE5">
            <w:pPr>
              <w:pStyle w:val="TableParagraph"/>
              <w:spacing w:before="47"/>
              <w:ind w:left="11" w:right="1"/>
              <w:rPr>
                <w:sz w:val="18"/>
              </w:rPr>
            </w:pPr>
            <w:r>
              <w:rPr>
                <w:sz w:val="18"/>
              </w:rPr>
              <w:t>Производство</w:t>
            </w:r>
            <w:r>
              <w:rPr>
                <w:spacing w:val="-2"/>
                <w:sz w:val="18"/>
              </w:rPr>
              <w:t xml:space="preserve"> </w:t>
            </w:r>
            <w:r>
              <w:rPr>
                <w:sz w:val="18"/>
              </w:rPr>
              <w:t>тепловой</w:t>
            </w:r>
            <w:r>
              <w:rPr>
                <w:spacing w:val="-1"/>
                <w:sz w:val="18"/>
              </w:rPr>
              <w:t xml:space="preserve"> </w:t>
            </w:r>
            <w:r>
              <w:rPr>
                <w:spacing w:val="-2"/>
                <w:sz w:val="18"/>
              </w:rPr>
              <w:t>энергии</w:t>
            </w:r>
          </w:p>
        </w:tc>
        <w:tc>
          <w:tcPr>
            <w:tcW w:w="919" w:type="dxa"/>
          </w:tcPr>
          <w:p w14:paraId="0AEA119D" w14:textId="77777777" w:rsidR="00274EE5" w:rsidRDefault="00274EE5">
            <w:pPr>
              <w:pStyle w:val="TableParagraph"/>
              <w:spacing w:before="47"/>
              <w:ind w:left="12" w:right="7"/>
              <w:rPr>
                <w:sz w:val="18"/>
              </w:rPr>
            </w:pPr>
            <w:r>
              <w:rPr>
                <w:spacing w:val="-4"/>
                <w:sz w:val="18"/>
              </w:rPr>
              <w:t>Гкал</w:t>
            </w:r>
          </w:p>
        </w:tc>
        <w:tc>
          <w:tcPr>
            <w:tcW w:w="886" w:type="dxa"/>
          </w:tcPr>
          <w:p w14:paraId="50B26530" w14:textId="77777777" w:rsidR="00274EE5" w:rsidRDefault="00274EE5">
            <w:pPr>
              <w:pStyle w:val="TableParagraph"/>
              <w:spacing w:before="47"/>
              <w:ind w:left="15"/>
              <w:rPr>
                <w:sz w:val="18"/>
              </w:rPr>
            </w:pPr>
            <w:r>
              <w:rPr>
                <w:spacing w:val="-2"/>
                <w:sz w:val="18"/>
              </w:rPr>
              <w:t>1768,23</w:t>
            </w:r>
          </w:p>
        </w:tc>
        <w:tc>
          <w:tcPr>
            <w:tcW w:w="818" w:type="dxa"/>
          </w:tcPr>
          <w:p w14:paraId="66E0C245" w14:textId="77777777" w:rsidR="00274EE5" w:rsidRDefault="00274EE5">
            <w:pPr>
              <w:pStyle w:val="TableParagraph"/>
              <w:spacing w:before="47"/>
              <w:ind w:left="16"/>
              <w:rPr>
                <w:sz w:val="18"/>
              </w:rPr>
            </w:pPr>
            <w:r>
              <w:rPr>
                <w:spacing w:val="-2"/>
                <w:sz w:val="18"/>
              </w:rPr>
              <w:t>1770,93</w:t>
            </w:r>
          </w:p>
        </w:tc>
        <w:tc>
          <w:tcPr>
            <w:tcW w:w="924" w:type="dxa"/>
          </w:tcPr>
          <w:p w14:paraId="5789B71E" w14:textId="77777777" w:rsidR="00274EE5" w:rsidRDefault="00274EE5">
            <w:pPr>
              <w:pStyle w:val="TableParagraph"/>
              <w:spacing w:before="47"/>
              <w:ind w:left="14" w:right="2"/>
              <w:rPr>
                <w:sz w:val="18"/>
              </w:rPr>
            </w:pPr>
            <w:r>
              <w:rPr>
                <w:spacing w:val="-2"/>
                <w:sz w:val="18"/>
              </w:rPr>
              <w:t>1819,43</w:t>
            </w:r>
          </w:p>
        </w:tc>
      </w:tr>
      <w:tr w:rsidR="00274EE5" w14:paraId="7BC2D3B9" w14:textId="77777777" w:rsidTr="00D17CF6">
        <w:trPr>
          <w:trHeight w:val="313"/>
        </w:trPr>
        <w:tc>
          <w:tcPr>
            <w:tcW w:w="1514" w:type="dxa"/>
            <w:vMerge/>
          </w:tcPr>
          <w:p w14:paraId="76067135" w14:textId="77777777" w:rsidR="00274EE5" w:rsidRDefault="00274EE5">
            <w:pPr>
              <w:rPr>
                <w:sz w:val="2"/>
                <w:szCs w:val="2"/>
              </w:rPr>
            </w:pPr>
          </w:p>
        </w:tc>
        <w:tc>
          <w:tcPr>
            <w:tcW w:w="1344" w:type="dxa"/>
            <w:vMerge/>
            <w:tcBorders>
              <w:top w:val="nil"/>
            </w:tcBorders>
          </w:tcPr>
          <w:p w14:paraId="7031E32E" w14:textId="77777777" w:rsidR="00274EE5" w:rsidRDefault="00274EE5">
            <w:pPr>
              <w:rPr>
                <w:sz w:val="2"/>
                <w:szCs w:val="2"/>
              </w:rPr>
            </w:pPr>
          </w:p>
        </w:tc>
        <w:tc>
          <w:tcPr>
            <w:tcW w:w="2940" w:type="dxa"/>
          </w:tcPr>
          <w:p w14:paraId="44E54F53" w14:textId="77777777" w:rsidR="00274EE5" w:rsidRDefault="00274EE5">
            <w:pPr>
              <w:pStyle w:val="TableParagraph"/>
              <w:spacing w:before="50"/>
              <w:ind w:left="11" w:right="6"/>
              <w:rPr>
                <w:sz w:val="18"/>
              </w:rPr>
            </w:pPr>
            <w:r>
              <w:rPr>
                <w:sz w:val="18"/>
              </w:rPr>
              <w:t>Потребление</w:t>
            </w:r>
            <w:r>
              <w:rPr>
                <w:spacing w:val="-6"/>
                <w:sz w:val="18"/>
              </w:rPr>
              <w:t xml:space="preserve"> </w:t>
            </w:r>
            <w:r>
              <w:rPr>
                <w:sz w:val="18"/>
              </w:rPr>
              <w:t>натурального</w:t>
            </w:r>
            <w:r>
              <w:rPr>
                <w:spacing w:val="-3"/>
                <w:sz w:val="18"/>
              </w:rPr>
              <w:t xml:space="preserve"> </w:t>
            </w:r>
            <w:r>
              <w:rPr>
                <w:spacing w:val="-2"/>
                <w:sz w:val="18"/>
              </w:rPr>
              <w:t>топлива</w:t>
            </w:r>
          </w:p>
        </w:tc>
        <w:tc>
          <w:tcPr>
            <w:tcW w:w="919" w:type="dxa"/>
          </w:tcPr>
          <w:p w14:paraId="2C21077C" w14:textId="77777777" w:rsidR="00274EE5" w:rsidRDefault="00274EE5">
            <w:pPr>
              <w:pStyle w:val="TableParagraph"/>
              <w:spacing w:before="50"/>
              <w:ind w:left="12" w:right="5"/>
              <w:rPr>
                <w:sz w:val="18"/>
              </w:rPr>
            </w:pPr>
            <w:r>
              <w:rPr>
                <w:spacing w:val="-10"/>
                <w:sz w:val="18"/>
              </w:rPr>
              <w:t>т</w:t>
            </w:r>
          </w:p>
        </w:tc>
        <w:tc>
          <w:tcPr>
            <w:tcW w:w="886" w:type="dxa"/>
          </w:tcPr>
          <w:p w14:paraId="0A28DBD8" w14:textId="77777777" w:rsidR="00274EE5" w:rsidRDefault="00274EE5">
            <w:pPr>
              <w:pStyle w:val="TableParagraph"/>
              <w:spacing w:before="50"/>
              <w:ind w:left="15"/>
              <w:rPr>
                <w:sz w:val="18"/>
              </w:rPr>
            </w:pPr>
            <w:r>
              <w:rPr>
                <w:spacing w:val="-2"/>
                <w:sz w:val="18"/>
              </w:rPr>
              <w:t>733,56</w:t>
            </w:r>
          </w:p>
        </w:tc>
        <w:tc>
          <w:tcPr>
            <w:tcW w:w="818" w:type="dxa"/>
          </w:tcPr>
          <w:p w14:paraId="5C869EFF" w14:textId="77777777" w:rsidR="00274EE5" w:rsidRDefault="00274EE5">
            <w:pPr>
              <w:pStyle w:val="TableParagraph"/>
              <w:spacing w:before="50"/>
              <w:ind w:left="16"/>
              <w:rPr>
                <w:sz w:val="18"/>
              </w:rPr>
            </w:pPr>
            <w:r>
              <w:rPr>
                <w:spacing w:val="-2"/>
                <w:sz w:val="18"/>
              </w:rPr>
              <w:t>672,60</w:t>
            </w:r>
          </w:p>
        </w:tc>
        <w:tc>
          <w:tcPr>
            <w:tcW w:w="924" w:type="dxa"/>
          </w:tcPr>
          <w:p w14:paraId="338E78F3" w14:textId="77777777" w:rsidR="00274EE5" w:rsidRDefault="00274EE5">
            <w:pPr>
              <w:pStyle w:val="TableParagraph"/>
              <w:spacing w:before="50"/>
              <w:ind w:left="14" w:right="2"/>
              <w:rPr>
                <w:sz w:val="18"/>
              </w:rPr>
            </w:pPr>
            <w:r>
              <w:rPr>
                <w:spacing w:val="-2"/>
                <w:sz w:val="18"/>
              </w:rPr>
              <w:t>703,08</w:t>
            </w:r>
          </w:p>
        </w:tc>
      </w:tr>
      <w:tr w:rsidR="00274EE5" w14:paraId="724A9484" w14:textId="77777777" w:rsidTr="00D17CF6">
        <w:trPr>
          <w:trHeight w:val="316"/>
        </w:trPr>
        <w:tc>
          <w:tcPr>
            <w:tcW w:w="1514" w:type="dxa"/>
            <w:vMerge/>
          </w:tcPr>
          <w:p w14:paraId="7C414B0D" w14:textId="77777777" w:rsidR="00274EE5" w:rsidRDefault="00274EE5">
            <w:pPr>
              <w:rPr>
                <w:sz w:val="2"/>
                <w:szCs w:val="2"/>
              </w:rPr>
            </w:pPr>
          </w:p>
        </w:tc>
        <w:tc>
          <w:tcPr>
            <w:tcW w:w="1344" w:type="dxa"/>
            <w:vMerge/>
            <w:tcBorders>
              <w:top w:val="nil"/>
            </w:tcBorders>
          </w:tcPr>
          <w:p w14:paraId="6FE932D2" w14:textId="77777777" w:rsidR="00274EE5" w:rsidRDefault="00274EE5">
            <w:pPr>
              <w:rPr>
                <w:sz w:val="2"/>
                <w:szCs w:val="2"/>
              </w:rPr>
            </w:pPr>
          </w:p>
        </w:tc>
        <w:tc>
          <w:tcPr>
            <w:tcW w:w="2940" w:type="dxa"/>
          </w:tcPr>
          <w:p w14:paraId="604FA14A" w14:textId="77777777" w:rsidR="00274EE5" w:rsidRDefault="00274EE5">
            <w:pPr>
              <w:pStyle w:val="TableParagraph"/>
              <w:spacing w:before="50"/>
              <w:ind w:left="11" w:right="1"/>
              <w:rPr>
                <w:sz w:val="18"/>
              </w:rPr>
            </w:pPr>
            <w:r>
              <w:rPr>
                <w:sz w:val="18"/>
              </w:rPr>
              <w:t>Потребление</w:t>
            </w:r>
            <w:r>
              <w:rPr>
                <w:spacing w:val="-4"/>
                <w:sz w:val="18"/>
              </w:rPr>
              <w:t xml:space="preserve"> </w:t>
            </w:r>
            <w:r>
              <w:rPr>
                <w:sz w:val="18"/>
              </w:rPr>
              <w:t>условного</w:t>
            </w:r>
            <w:r>
              <w:rPr>
                <w:spacing w:val="-3"/>
                <w:sz w:val="18"/>
              </w:rPr>
              <w:t xml:space="preserve"> </w:t>
            </w:r>
            <w:r>
              <w:rPr>
                <w:spacing w:val="-2"/>
                <w:sz w:val="18"/>
              </w:rPr>
              <w:t>топлива</w:t>
            </w:r>
          </w:p>
        </w:tc>
        <w:tc>
          <w:tcPr>
            <w:tcW w:w="919" w:type="dxa"/>
          </w:tcPr>
          <w:p w14:paraId="69EB8F96" w14:textId="77777777" w:rsidR="00274EE5" w:rsidRDefault="00274EE5">
            <w:pPr>
              <w:pStyle w:val="TableParagraph"/>
              <w:spacing w:before="50"/>
              <w:ind w:left="12" w:right="8"/>
              <w:rPr>
                <w:sz w:val="18"/>
              </w:rPr>
            </w:pPr>
            <w:r>
              <w:rPr>
                <w:spacing w:val="-2"/>
                <w:sz w:val="18"/>
              </w:rPr>
              <w:t>т.</w:t>
            </w:r>
            <w:proofErr w:type="gramStart"/>
            <w:r>
              <w:rPr>
                <w:spacing w:val="-2"/>
                <w:sz w:val="18"/>
              </w:rPr>
              <w:t>у.т</w:t>
            </w:r>
            <w:proofErr w:type="gramEnd"/>
          </w:p>
        </w:tc>
        <w:tc>
          <w:tcPr>
            <w:tcW w:w="886" w:type="dxa"/>
          </w:tcPr>
          <w:p w14:paraId="0CF0696D" w14:textId="77777777" w:rsidR="00274EE5" w:rsidRDefault="00274EE5">
            <w:pPr>
              <w:pStyle w:val="TableParagraph"/>
              <w:spacing w:before="50"/>
              <w:ind w:left="15"/>
              <w:rPr>
                <w:sz w:val="18"/>
              </w:rPr>
            </w:pPr>
            <w:r>
              <w:rPr>
                <w:spacing w:val="-2"/>
                <w:sz w:val="18"/>
              </w:rPr>
              <w:t>563,37</w:t>
            </w:r>
          </w:p>
        </w:tc>
        <w:tc>
          <w:tcPr>
            <w:tcW w:w="818" w:type="dxa"/>
          </w:tcPr>
          <w:p w14:paraId="7E093EB4" w14:textId="77777777" w:rsidR="00274EE5" w:rsidRDefault="00274EE5">
            <w:pPr>
              <w:pStyle w:val="TableParagraph"/>
              <w:spacing w:before="50"/>
              <w:ind w:left="16"/>
              <w:rPr>
                <w:sz w:val="18"/>
              </w:rPr>
            </w:pPr>
            <w:r>
              <w:rPr>
                <w:spacing w:val="-2"/>
                <w:sz w:val="18"/>
              </w:rPr>
              <w:t>516,56</w:t>
            </w:r>
          </w:p>
        </w:tc>
        <w:tc>
          <w:tcPr>
            <w:tcW w:w="924" w:type="dxa"/>
          </w:tcPr>
          <w:p w14:paraId="43B783DD" w14:textId="77777777" w:rsidR="00274EE5" w:rsidRDefault="00274EE5">
            <w:pPr>
              <w:pStyle w:val="TableParagraph"/>
              <w:spacing w:before="50"/>
              <w:ind w:left="14" w:right="2"/>
              <w:rPr>
                <w:sz w:val="18"/>
              </w:rPr>
            </w:pPr>
            <w:r>
              <w:rPr>
                <w:spacing w:val="-2"/>
                <w:sz w:val="18"/>
              </w:rPr>
              <w:t>539,97</w:t>
            </w:r>
          </w:p>
        </w:tc>
      </w:tr>
      <w:tr w:rsidR="00274EE5" w14:paraId="2A1BE974" w14:textId="77777777" w:rsidTr="00D17CF6">
        <w:trPr>
          <w:trHeight w:val="314"/>
        </w:trPr>
        <w:tc>
          <w:tcPr>
            <w:tcW w:w="1514" w:type="dxa"/>
            <w:vMerge/>
          </w:tcPr>
          <w:p w14:paraId="323086FD" w14:textId="77777777" w:rsidR="00274EE5" w:rsidRDefault="00274EE5">
            <w:pPr>
              <w:rPr>
                <w:sz w:val="2"/>
                <w:szCs w:val="2"/>
              </w:rPr>
            </w:pPr>
          </w:p>
        </w:tc>
        <w:tc>
          <w:tcPr>
            <w:tcW w:w="1344" w:type="dxa"/>
            <w:vMerge/>
            <w:tcBorders>
              <w:top w:val="nil"/>
            </w:tcBorders>
          </w:tcPr>
          <w:p w14:paraId="0AB75548" w14:textId="77777777" w:rsidR="00274EE5" w:rsidRDefault="00274EE5">
            <w:pPr>
              <w:rPr>
                <w:sz w:val="2"/>
                <w:szCs w:val="2"/>
              </w:rPr>
            </w:pPr>
          </w:p>
        </w:tc>
        <w:tc>
          <w:tcPr>
            <w:tcW w:w="2940" w:type="dxa"/>
          </w:tcPr>
          <w:p w14:paraId="364F5591" w14:textId="77777777" w:rsidR="00274EE5" w:rsidRDefault="00274EE5">
            <w:pPr>
              <w:pStyle w:val="TableParagraph"/>
              <w:spacing w:before="50"/>
              <w:ind w:left="11" w:right="3"/>
              <w:rPr>
                <w:sz w:val="18"/>
              </w:rPr>
            </w:pPr>
            <w:r>
              <w:rPr>
                <w:sz w:val="18"/>
              </w:rPr>
              <w:t>Переводной</w:t>
            </w:r>
            <w:r>
              <w:rPr>
                <w:spacing w:val="-4"/>
                <w:sz w:val="18"/>
              </w:rPr>
              <w:t xml:space="preserve"> </w:t>
            </w:r>
            <w:r>
              <w:rPr>
                <w:spacing w:val="-2"/>
                <w:sz w:val="18"/>
              </w:rPr>
              <w:t>коэффициент</w:t>
            </w:r>
          </w:p>
        </w:tc>
        <w:tc>
          <w:tcPr>
            <w:tcW w:w="919" w:type="dxa"/>
          </w:tcPr>
          <w:p w14:paraId="1C926E2D" w14:textId="77777777" w:rsidR="00274EE5" w:rsidRDefault="00274EE5">
            <w:pPr>
              <w:pStyle w:val="TableParagraph"/>
              <w:spacing w:before="50"/>
              <w:ind w:left="12" w:right="6"/>
              <w:rPr>
                <w:sz w:val="18"/>
              </w:rPr>
            </w:pPr>
            <w:r>
              <w:rPr>
                <w:spacing w:val="-2"/>
                <w:sz w:val="18"/>
              </w:rPr>
              <w:t>тут/т.</w:t>
            </w:r>
            <w:proofErr w:type="gramStart"/>
            <w:r>
              <w:rPr>
                <w:spacing w:val="-2"/>
                <w:sz w:val="18"/>
              </w:rPr>
              <w:t>н.т</w:t>
            </w:r>
            <w:proofErr w:type="gramEnd"/>
          </w:p>
        </w:tc>
        <w:tc>
          <w:tcPr>
            <w:tcW w:w="886" w:type="dxa"/>
          </w:tcPr>
          <w:p w14:paraId="3899674D" w14:textId="77777777" w:rsidR="00274EE5" w:rsidRDefault="00274EE5">
            <w:pPr>
              <w:pStyle w:val="TableParagraph"/>
              <w:spacing w:before="50"/>
              <w:ind w:left="15" w:right="2"/>
              <w:rPr>
                <w:sz w:val="18"/>
              </w:rPr>
            </w:pPr>
            <w:r>
              <w:rPr>
                <w:spacing w:val="-4"/>
                <w:sz w:val="18"/>
              </w:rPr>
              <w:t>0,77</w:t>
            </w:r>
          </w:p>
        </w:tc>
        <w:tc>
          <w:tcPr>
            <w:tcW w:w="818" w:type="dxa"/>
          </w:tcPr>
          <w:p w14:paraId="701CBC3A" w14:textId="77777777" w:rsidR="00274EE5" w:rsidRDefault="00274EE5">
            <w:pPr>
              <w:pStyle w:val="TableParagraph"/>
              <w:spacing w:before="50"/>
              <w:ind w:left="16" w:right="2"/>
              <w:rPr>
                <w:sz w:val="18"/>
              </w:rPr>
            </w:pPr>
            <w:r>
              <w:rPr>
                <w:spacing w:val="-4"/>
                <w:sz w:val="18"/>
              </w:rPr>
              <w:t>0,77</w:t>
            </w:r>
          </w:p>
        </w:tc>
        <w:tc>
          <w:tcPr>
            <w:tcW w:w="924" w:type="dxa"/>
          </w:tcPr>
          <w:p w14:paraId="196DF34F" w14:textId="77777777" w:rsidR="00274EE5" w:rsidRDefault="00274EE5">
            <w:pPr>
              <w:pStyle w:val="TableParagraph"/>
              <w:spacing w:before="50"/>
              <w:ind w:left="14"/>
              <w:rPr>
                <w:sz w:val="18"/>
              </w:rPr>
            </w:pPr>
            <w:r>
              <w:rPr>
                <w:spacing w:val="-4"/>
                <w:sz w:val="18"/>
              </w:rPr>
              <w:t>0,77</w:t>
            </w:r>
          </w:p>
        </w:tc>
      </w:tr>
      <w:tr w:rsidR="00274EE5" w14:paraId="633F3739" w14:textId="77777777" w:rsidTr="00D17CF6">
        <w:trPr>
          <w:trHeight w:val="525"/>
        </w:trPr>
        <w:tc>
          <w:tcPr>
            <w:tcW w:w="1514" w:type="dxa"/>
            <w:vMerge/>
          </w:tcPr>
          <w:p w14:paraId="0BD7D31F" w14:textId="77777777" w:rsidR="00274EE5" w:rsidRDefault="00274EE5">
            <w:pPr>
              <w:rPr>
                <w:sz w:val="2"/>
                <w:szCs w:val="2"/>
              </w:rPr>
            </w:pPr>
          </w:p>
        </w:tc>
        <w:tc>
          <w:tcPr>
            <w:tcW w:w="1344" w:type="dxa"/>
            <w:vMerge/>
            <w:tcBorders>
              <w:top w:val="nil"/>
            </w:tcBorders>
          </w:tcPr>
          <w:p w14:paraId="71CB06C7" w14:textId="77777777" w:rsidR="00274EE5" w:rsidRDefault="00274EE5">
            <w:pPr>
              <w:rPr>
                <w:sz w:val="2"/>
                <w:szCs w:val="2"/>
              </w:rPr>
            </w:pPr>
          </w:p>
        </w:tc>
        <w:tc>
          <w:tcPr>
            <w:tcW w:w="2940" w:type="dxa"/>
          </w:tcPr>
          <w:p w14:paraId="14CFFB2E" w14:textId="77777777" w:rsidR="00274EE5" w:rsidRDefault="00274EE5">
            <w:pPr>
              <w:pStyle w:val="TableParagraph"/>
              <w:spacing w:before="52"/>
              <w:ind w:left="219" w:firstLine="134"/>
              <w:jc w:val="left"/>
              <w:rPr>
                <w:sz w:val="18"/>
              </w:rPr>
            </w:pPr>
            <w:r>
              <w:rPr>
                <w:sz w:val="18"/>
              </w:rPr>
              <w:t>Удельный расход топлива на ВЫРАБОТКУ</w:t>
            </w:r>
            <w:r>
              <w:rPr>
                <w:spacing w:val="-12"/>
                <w:sz w:val="18"/>
              </w:rPr>
              <w:t xml:space="preserve"> </w:t>
            </w:r>
            <w:r>
              <w:rPr>
                <w:sz w:val="18"/>
              </w:rPr>
              <w:t>тепловой</w:t>
            </w:r>
            <w:r>
              <w:rPr>
                <w:spacing w:val="-11"/>
                <w:sz w:val="18"/>
              </w:rPr>
              <w:t xml:space="preserve"> </w:t>
            </w:r>
            <w:r>
              <w:rPr>
                <w:sz w:val="18"/>
              </w:rPr>
              <w:t>энергии</w:t>
            </w:r>
          </w:p>
        </w:tc>
        <w:tc>
          <w:tcPr>
            <w:tcW w:w="919" w:type="dxa"/>
          </w:tcPr>
          <w:p w14:paraId="09E3C2FF" w14:textId="77777777" w:rsidR="00274EE5" w:rsidRDefault="00274EE5">
            <w:pPr>
              <w:pStyle w:val="TableParagraph"/>
              <w:spacing w:before="52"/>
              <w:ind w:left="123" w:right="114" w:firstLine="254"/>
              <w:jc w:val="left"/>
              <w:rPr>
                <w:sz w:val="18"/>
              </w:rPr>
            </w:pPr>
            <w:r>
              <w:rPr>
                <w:spacing w:val="-6"/>
                <w:sz w:val="18"/>
              </w:rPr>
              <w:t>кг</w:t>
            </w:r>
            <w:r>
              <w:rPr>
                <w:spacing w:val="-2"/>
                <w:sz w:val="18"/>
              </w:rPr>
              <w:t xml:space="preserve"> у.т./Гкал</w:t>
            </w:r>
          </w:p>
        </w:tc>
        <w:tc>
          <w:tcPr>
            <w:tcW w:w="886" w:type="dxa"/>
          </w:tcPr>
          <w:p w14:paraId="01BC555B" w14:textId="77777777" w:rsidR="00274EE5" w:rsidRDefault="00274EE5">
            <w:pPr>
              <w:pStyle w:val="TableParagraph"/>
              <w:spacing w:before="155"/>
              <w:ind w:left="15"/>
              <w:rPr>
                <w:sz w:val="18"/>
              </w:rPr>
            </w:pPr>
            <w:r>
              <w:rPr>
                <w:spacing w:val="-2"/>
                <w:sz w:val="18"/>
              </w:rPr>
              <w:t>318,61</w:t>
            </w:r>
          </w:p>
        </w:tc>
        <w:tc>
          <w:tcPr>
            <w:tcW w:w="818" w:type="dxa"/>
          </w:tcPr>
          <w:p w14:paraId="312337AF" w14:textId="77777777" w:rsidR="00274EE5" w:rsidRDefault="00274EE5">
            <w:pPr>
              <w:pStyle w:val="TableParagraph"/>
              <w:spacing w:before="155"/>
              <w:ind w:left="16"/>
              <w:rPr>
                <w:sz w:val="18"/>
              </w:rPr>
            </w:pPr>
            <w:r>
              <w:rPr>
                <w:spacing w:val="-2"/>
                <w:sz w:val="18"/>
              </w:rPr>
              <w:t>291,69</w:t>
            </w:r>
          </w:p>
        </w:tc>
        <w:tc>
          <w:tcPr>
            <w:tcW w:w="924" w:type="dxa"/>
          </w:tcPr>
          <w:p w14:paraId="2F1C1430" w14:textId="77777777" w:rsidR="00274EE5" w:rsidRDefault="00274EE5">
            <w:pPr>
              <w:pStyle w:val="TableParagraph"/>
              <w:spacing w:before="155"/>
              <w:ind w:left="14" w:right="2"/>
              <w:rPr>
                <w:sz w:val="18"/>
              </w:rPr>
            </w:pPr>
            <w:r>
              <w:rPr>
                <w:spacing w:val="-2"/>
                <w:sz w:val="18"/>
              </w:rPr>
              <w:t>296,78</w:t>
            </w:r>
          </w:p>
        </w:tc>
      </w:tr>
    </w:tbl>
    <w:p w14:paraId="0B3671FB" w14:textId="77777777" w:rsidR="00D36C2E" w:rsidRDefault="00D36C2E">
      <w:pPr>
        <w:pStyle w:val="a3"/>
        <w:rPr>
          <w:b/>
        </w:rPr>
      </w:pPr>
    </w:p>
    <w:p w14:paraId="42BF6FB8" w14:textId="77777777" w:rsidR="00D36C2E" w:rsidRDefault="00716137">
      <w:pPr>
        <w:pStyle w:val="3"/>
        <w:numPr>
          <w:ilvl w:val="2"/>
          <w:numId w:val="14"/>
        </w:numPr>
        <w:tabs>
          <w:tab w:val="left" w:pos="1541"/>
        </w:tabs>
        <w:spacing w:line="360" w:lineRule="auto"/>
        <w:ind w:left="102" w:right="113" w:firstLine="707"/>
      </w:pPr>
      <w:bookmarkStart w:id="181" w:name="_bookmark192"/>
      <w:bookmarkEnd w:id="181"/>
      <w:r>
        <w:t>Описание видов резервного и аварийного топлива и возможности их обеспечения в соответствии с нормативными требованиями</w:t>
      </w:r>
    </w:p>
    <w:p w14:paraId="452DAEE6" w14:textId="005EC9F6" w:rsidR="00D36C2E" w:rsidRDefault="00716137">
      <w:pPr>
        <w:pStyle w:val="a3"/>
        <w:spacing w:before="113" w:line="360" w:lineRule="auto"/>
        <w:ind w:left="102" w:firstLine="707"/>
      </w:pPr>
      <w:r>
        <w:t>На</w:t>
      </w:r>
      <w:r>
        <w:rPr>
          <w:spacing w:val="40"/>
        </w:rPr>
        <w:t xml:space="preserve"> </w:t>
      </w:r>
      <w:r>
        <w:t>всех</w:t>
      </w:r>
      <w:r>
        <w:rPr>
          <w:spacing w:val="40"/>
        </w:rPr>
        <w:t xml:space="preserve"> </w:t>
      </w:r>
      <w:r>
        <w:t>котельных,</w:t>
      </w:r>
      <w:r>
        <w:rPr>
          <w:spacing w:val="40"/>
        </w:rPr>
        <w:t xml:space="preserve"> </w:t>
      </w:r>
      <w:r>
        <w:t>расположенных</w:t>
      </w:r>
      <w:r>
        <w:rPr>
          <w:spacing w:val="40"/>
        </w:rPr>
        <w:t xml:space="preserve"> </w:t>
      </w:r>
      <w:r>
        <w:t>в</w:t>
      </w:r>
      <w:r>
        <w:rPr>
          <w:spacing w:val="40"/>
        </w:rPr>
        <w:t xml:space="preserve"> </w:t>
      </w:r>
      <w:r>
        <w:t>пределах</w:t>
      </w:r>
      <w:r>
        <w:rPr>
          <w:spacing w:val="40"/>
        </w:rPr>
        <w:t xml:space="preserve"> </w:t>
      </w:r>
      <w:r>
        <w:t>Углегорского</w:t>
      </w:r>
      <w:r>
        <w:rPr>
          <w:spacing w:val="40"/>
        </w:rPr>
        <w:t xml:space="preserve"> </w:t>
      </w:r>
      <w:r w:rsidR="00030786">
        <w:t>муниципального</w:t>
      </w:r>
      <w:r>
        <w:t xml:space="preserve"> округа, резервное и аварийное топливо не предусмотрено.</w:t>
      </w:r>
    </w:p>
    <w:p w14:paraId="049B8B38" w14:textId="77777777" w:rsidR="00D36C2E" w:rsidRDefault="00716137">
      <w:pPr>
        <w:pStyle w:val="a3"/>
        <w:tabs>
          <w:tab w:val="left" w:pos="1767"/>
          <w:tab w:val="left" w:pos="3213"/>
          <w:tab w:val="left" w:pos="4144"/>
          <w:tab w:val="left" w:pos="4849"/>
          <w:tab w:val="left" w:pos="6120"/>
          <w:tab w:val="left" w:pos="7799"/>
          <w:tab w:val="left" w:pos="8279"/>
        </w:tabs>
        <w:spacing w:before="61" w:line="357" w:lineRule="auto"/>
        <w:ind w:left="102" w:right="113" w:firstLine="707"/>
      </w:pPr>
      <w:r>
        <w:rPr>
          <w:spacing w:val="-2"/>
        </w:rPr>
        <w:t>Объем</w:t>
      </w:r>
      <w:r>
        <w:tab/>
      </w:r>
      <w:r>
        <w:rPr>
          <w:spacing w:val="-2"/>
        </w:rPr>
        <w:t>резервного</w:t>
      </w:r>
      <w:r>
        <w:tab/>
      </w:r>
      <w:r>
        <w:rPr>
          <w:spacing w:val="-2"/>
        </w:rPr>
        <w:t>запаса</w:t>
      </w:r>
      <w:r>
        <w:tab/>
      </w:r>
      <w:r>
        <w:rPr>
          <w:spacing w:val="-4"/>
        </w:rPr>
        <w:t>угля</w:t>
      </w:r>
      <w:r>
        <w:tab/>
      </w:r>
      <w:r>
        <w:rPr>
          <w:spacing w:val="-2"/>
        </w:rPr>
        <w:t>ежегодно</w:t>
      </w:r>
      <w:r>
        <w:tab/>
      </w:r>
      <w:r>
        <w:rPr>
          <w:spacing w:val="-2"/>
        </w:rPr>
        <w:t>формируется</w:t>
      </w:r>
      <w:r>
        <w:tab/>
      </w:r>
      <w:r>
        <w:rPr>
          <w:spacing w:val="-6"/>
        </w:rPr>
        <w:t>на</w:t>
      </w:r>
      <w:r>
        <w:tab/>
      </w:r>
      <w:r>
        <w:rPr>
          <w:spacing w:val="-2"/>
        </w:rPr>
        <w:t xml:space="preserve">основании </w:t>
      </w:r>
      <w:r>
        <w:t>утвержденных</w:t>
      </w:r>
      <w:r>
        <w:rPr>
          <w:spacing w:val="64"/>
        </w:rPr>
        <w:t xml:space="preserve"> </w:t>
      </w:r>
      <w:r>
        <w:t>нормативов</w:t>
      </w:r>
      <w:r>
        <w:rPr>
          <w:spacing w:val="64"/>
        </w:rPr>
        <w:t xml:space="preserve"> </w:t>
      </w:r>
      <w:r>
        <w:t>запасов</w:t>
      </w:r>
      <w:r>
        <w:rPr>
          <w:spacing w:val="67"/>
        </w:rPr>
        <w:t xml:space="preserve"> </w:t>
      </w:r>
      <w:r>
        <w:t>топлива</w:t>
      </w:r>
      <w:r>
        <w:rPr>
          <w:spacing w:val="64"/>
        </w:rPr>
        <w:t xml:space="preserve"> </w:t>
      </w:r>
      <w:r>
        <w:t>на</w:t>
      </w:r>
      <w:r>
        <w:rPr>
          <w:spacing w:val="65"/>
        </w:rPr>
        <w:t xml:space="preserve"> </w:t>
      </w:r>
      <w:r>
        <w:t>источниках</w:t>
      </w:r>
      <w:r>
        <w:rPr>
          <w:spacing w:val="67"/>
        </w:rPr>
        <w:t xml:space="preserve"> </w:t>
      </w:r>
      <w:r>
        <w:t>тепловой</w:t>
      </w:r>
      <w:r>
        <w:rPr>
          <w:spacing w:val="65"/>
        </w:rPr>
        <w:t xml:space="preserve"> </w:t>
      </w:r>
      <w:r>
        <w:t>энергии</w:t>
      </w:r>
      <w:r>
        <w:rPr>
          <w:spacing w:val="65"/>
        </w:rPr>
        <w:t xml:space="preserve"> </w:t>
      </w:r>
      <w:r>
        <w:rPr>
          <w:spacing w:val="-10"/>
        </w:rPr>
        <w:t>к</w:t>
      </w:r>
    </w:p>
    <w:p w14:paraId="5E3898C4" w14:textId="77777777" w:rsidR="007A2494" w:rsidRDefault="0025103E" w:rsidP="0025103E">
      <w:pPr>
        <w:spacing w:line="357" w:lineRule="auto"/>
        <w:jc w:val="center"/>
        <w:sectPr w:rsidR="007A2494">
          <w:type w:val="continuous"/>
          <w:pgSz w:w="11910" w:h="16840"/>
          <w:pgMar w:top="1100" w:right="740" w:bottom="960" w:left="1600" w:header="0" w:footer="770" w:gutter="0"/>
          <w:cols w:space="720"/>
        </w:sectPr>
      </w:pPr>
      <w:r>
        <w:t>302</w:t>
      </w:r>
    </w:p>
    <w:p w14:paraId="3C498499" w14:textId="66FA3A57" w:rsidR="00D36C2E" w:rsidRDefault="00716137">
      <w:pPr>
        <w:pStyle w:val="a3"/>
        <w:spacing w:before="67" w:line="360" w:lineRule="auto"/>
        <w:ind w:left="102" w:right="108"/>
        <w:jc w:val="both"/>
      </w:pPr>
      <w:r>
        <w:lastRenderedPageBreak/>
        <w:t xml:space="preserve">следующему отопительному сезону. Утвержденные нормативы создания запасов топлива для </w:t>
      </w:r>
      <w:r w:rsidR="00446C9D">
        <w:t>МКП «ЖКХ» УМО</w:t>
      </w:r>
      <w:r>
        <w:t xml:space="preserve">, </w:t>
      </w:r>
      <w:r w:rsidR="00DB52E3">
        <w:t>МКП «ШКХ» УМО СО</w:t>
      </w:r>
      <w:r w:rsidR="00A02D2A">
        <w:t xml:space="preserve"> </w:t>
      </w:r>
      <w:r>
        <w:t xml:space="preserve">представлены в таблице </w:t>
      </w:r>
      <w:hyperlink w:anchor="_bookmark193" w:history="1">
        <w:r>
          <w:t>115</w:t>
        </w:r>
      </w:hyperlink>
      <w:r>
        <w:t>.</w:t>
      </w:r>
    </w:p>
    <w:p w14:paraId="6B70C2E9" w14:textId="6BCCFD83" w:rsidR="00D36C2E" w:rsidRDefault="00716137">
      <w:pPr>
        <w:spacing w:before="125"/>
        <w:ind w:left="102" w:right="104"/>
        <w:jc w:val="both"/>
        <w:rPr>
          <w:b/>
          <w:sz w:val="24"/>
        </w:rPr>
      </w:pPr>
      <w:bookmarkStart w:id="182" w:name="_bookmark193"/>
      <w:bookmarkEnd w:id="182"/>
      <w:r>
        <w:rPr>
          <w:b/>
          <w:sz w:val="24"/>
        </w:rPr>
        <w:t>Таблица</w:t>
      </w:r>
      <w:r>
        <w:rPr>
          <w:b/>
          <w:spacing w:val="-2"/>
          <w:sz w:val="24"/>
        </w:rPr>
        <w:t xml:space="preserve"> </w:t>
      </w:r>
      <w:r>
        <w:rPr>
          <w:b/>
          <w:sz w:val="24"/>
        </w:rPr>
        <w:t>115.</w:t>
      </w:r>
      <w:r>
        <w:rPr>
          <w:b/>
          <w:spacing w:val="40"/>
          <w:sz w:val="24"/>
        </w:rPr>
        <w:t xml:space="preserve"> </w:t>
      </w:r>
      <w:r>
        <w:rPr>
          <w:b/>
          <w:sz w:val="24"/>
        </w:rPr>
        <w:t>Утвержденные значения запасов топлива на 01.10.202</w:t>
      </w:r>
      <w:r w:rsidR="008B004C">
        <w:rPr>
          <w:b/>
          <w:sz w:val="24"/>
        </w:rPr>
        <w:t>5</w:t>
      </w:r>
      <w:r>
        <w:rPr>
          <w:b/>
          <w:sz w:val="24"/>
        </w:rPr>
        <w:t xml:space="preserve"> на источниках тепловой энергии ресурсоснабжающих организаций МО «Углегорский </w:t>
      </w:r>
      <w:r w:rsidR="00F169FC">
        <w:rPr>
          <w:b/>
          <w:sz w:val="24"/>
        </w:rPr>
        <w:t>муниципальный</w:t>
      </w:r>
      <w:r>
        <w:rPr>
          <w:b/>
          <w:sz w:val="24"/>
        </w:rPr>
        <w:t xml:space="preserve"> округ» Сахалинской области на </w:t>
      </w:r>
      <w:r w:rsidR="008B004C">
        <w:rPr>
          <w:b/>
          <w:sz w:val="24"/>
        </w:rPr>
        <w:t>2026</w:t>
      </w:r>
      <w:r>
        <w:rPr>
          <w:b/>
          <w:sz w:val="24"/>
        </w:rPr>
        <w:t xml:space="preserve"> год</w:t>
      </w:r>
    </w:p>
    <w:p w14:paraId="5FF262F9"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89"/>
        <w:gridCol w:w="1342"/>
        <w:gridCol w:w="1482"/>
        <w:gridCol w:w="1523"/>
        <w:gridCol w:w="2014"/>
      </w:tblGrid>
      <w:tr w:rsidR="00D36C2E" w14:paraId="5F8A93CB" w14:textId="77777777">
        <w:trPr>
          <w:trHeight w:val="340"/>
        </w:trPr>
        <w:tc>
          <w:tcPr>
            <w:tcW w:w="2989" w:type="dxa"/>
            <w:vMerge w:val="restart"/>
          </w:tcPr>
          <w:p w14:paraId="70CBCDE2" w14:textId="77777777" w:rsidR="00D36C2E" w:rsidRDefault="00D36C2E">
            <w:pPr>
              <w:pStyle w:val="TableParagraph"/>
              <w:spacing w:before="113"/>
              <w:jc w:val="left"/>
              <w:rPr>
                <w:b/>
                <w:sz w:val="20"/>
              </w:rPr>
            </w:pPr>
          </w:p>
          <w:p w14:paraId="55A658BA" w14:textId="77777777" w:rsidR="00D36C2E" w:rsidRDefault="00716137">
            <w:pPr>
              <w:pStyle w:val="TableParagraph"/>
              <w:ind w:left="318"/>
              <w:jc w:val="left"/>
              <w:rPr>
                <w:b/>
                <w:sz w:val="20"/>
              </w:rPr>
            </w:pPr>
            <w:r>
              <w:rPr>
                <w:b/>
                <w:spacing w:val="-2"/>
                <w:sz w:val="20"/>
              </w:rPr>
              <w:t>Наименование</w:t>
            </w:r>
            <w:r>
              <w:rPr>
                <w:b/>
                <w:spacing w:val="9"/>
                <w:sz w:val="20"/>
              </w:rPr>
              <w:t xml:space="preserve"> </w:t>
            </w:r>
            <w:r>
              <w:rPr>
                <w:b/>
                <w:spacing w:val="-2"/>
                <w:sz w:val="20"/>
              </w:rPr>
              <w:t>источника</w:t>
            </w:r>
          </w:p>
        </w:tc>
        <w:tc>
          <w:tcPr>
            <w:tcW w:w="1342" w:type="dxa"/>
            <w:vMerge w:val="restart"/>
          </w:tcPr>
          <w:p w14:paraId="69A6BAB3" w14:textId="77777777" w:rsidR="00D36C2E" w:rsidRDefault="00716137">
            <w:pPr>
              <w:pStyle w:val="TableParagraph"/>
              <w:spacing w:before="228"/>
              <w:ind w:left="294" w:right="283" w:firstLine="199"/>
              <w:jc w:val="left"/>
              <w:rPr>
                <w:b/>
                <w:sz w:val="20"/>
              </w:rPr>
            </w:pPr>
            <w:r>
              <w:rPr>
                <w:b/>
                <w:spacing w:val="-4"/>
                <w:sz w:val="20"/>
              </w:rPr>
              <w:t xml:space="preserve">Вид </w:t>
            </w:r>
            <w:r>
              <w:rPr>
                <w:b/>
                <w:spacing w:val="-2"/>
                <w:sz w:val="20"/>
              </w:rPr>
              <w:t>топлива</w:t>
            </w:r>
          </w:p>
        </w:tc>
        <w:tc>
          <w:tcPr>
            <w:tcW w:w="1482" w:type="dxa"/>
            <w:vMerge w:val="restart"/>
          </w:tcPr>
          <w:p w14:paraId="3C554AC8" w14:textId="77777777" w:rsidR="00D36C2E" w:rsidRDefault="00716137">
            <w:pPr>
              <w:pStyle w:val="TableParagraph"/>
              <w:spacing w:line="230" w:lineRule="exact"/>
              <w:ind w:left="154" w:right="148"/>
              <w:rPr>
                <w:b/>
                <w:sz w:val="20"/>
              </w:rPr>
            </w:pPr>
            <w:r>
              <w:rPr>
                <w:b/>
                <w:spacing w:val="-2"/>
                <w:sz w:val="20"/>
              </w:rPr>
              <w:t>Норматив общего запаса топлива</w:t>
            </w:r>
          </w:p>
        </w:tc>
        <w:tc>
          <w:tcPr>
            <w:tcW w:w="3537" w:type="dxa"/>
            <w:gridSpan w:val="2"/>
          </w:tcPr>
          <w:p w14:paraId="2F22A7C2" w14:textId="77777777" w:rsidR="00D36C2E" w:rsidRDefault="00716137">
            <w:pPr>
              <w:pStyle w:val="TableParagraph"/>
              <w:spacing w:before="53"/>
              <w:ind w:left="2"/>
              <w:rPr>
                <w:b/>
                <w:sz w:val="20"/>
              </w:rPr>
            </w:pPr>
            <w:r>
              <w:rPr>
                <w:b/>
                <w:sz w:val="20"/>
              </w:rPr>
              <w:t>в</w:t>
            </w:r>
            <w:r>
              <w:rPr>
                <w:b/>
                <w:spacing w:val="-3"/>
                <w:sz w:val="20"/>
              </w:rPr>
              <w:t xml:space="preserve"> </w:t>
            </w:r>
            <w:r>
              <w:rPr>
                <w:b/>
                <w:sz w:val="20"/>
              </w:rPr>
              <w:t xml:space="preserve">том </w:t>
            </w:r>
            <w:r>
              <w:rPr>
                <w:b/>
                <w:spacing w:val="-2"/>
                <w:sz w:val="20"/>
              </w:rPr>
              <w:t>числе</w:t>
            </w:r>
          </w:p>
        </w:tc>
      </w:tr>
      <w:tr w:rsidR="00D36C2E" w14:paraId="2B9357E6" w14:textId="77777777">
        <w:trPr>
          <w:trHeight w:val="570"/>
        </w:trPr>
        <w:tc>
          <w:tcPr>
            <w:tcW w:w="2989" w:type="dxa"/>
            <w:vMerge/>
            <w:tcBorders>
              <w:top w:val="nil"/>
            </w:tcBorders>
          </w:tcPr>
          <w:p w14:paraId="6254B62D" w14:textId="77777777" w:rsidR="00D36C2E" w:rsidRDefault="00D36C2E">
            <w:pPr>
              <w:rPr>
                <w:sz w:val="2"/>
                <w:szCs w:val="2"/>
              </w:rPr>
            </w:pPr>
          </w:p>
        </w:tc>
        <w:tc>
          <w:tcPr>
            <w:tcW w:w="1342" w:type="dxa"/>
            <w:vMerge/>
            <w:tcBorders>
              <w:top w:val="nil"/>
            </w:tcBorders>
          </w:tcPr>
          <w:p w14:paraId="66DDB79C" w14:textId="77777777" w:rsidR="00D36C2E" w:rsidRDefault="00D36C2E">
            <w:pPr>
              <w:rPr>
                <w:sz w:val="2"/>
                <w:szCs w:val="2"/>
              </w:rPr>
            </w:pPr>
          </w:p>
        </w:tc>
        <w:tc>
          <w:tcPr>
            <w:tcW w:w="1482" w:type="dxa"/>
            <w:vMerge/>
            <w:tcBorders>
              <w:top w:val="nil"/>
            </w:tcBorders>
          </w:tcPr>
          <w:p w14:paraId="62D9BEA6" w14:textId="77777777" w:rsidR="00D36C2E" w:rsidRDefault="00D36C2E">
            <w:pPr>
              <w:rPr>
                <w:sz w:val="2"/>
                <w:szCs w:val="2"/>
              </w:rPr>
            </w:pPr>
          </w:p>
        </w:tc>
        <w:tc>
          <w:tcPr>
            <w:tcW w:w="1523" w:type="dxa"/>
          </w:tcPr>
          <w:p w14:paraId="5673E47C" w14:textId="77777777" w:rsidR="00D36C2E" w:rsidRDefault="00716137">
            <w:pPr>
              <w:pStyle w:val="TableParagraph"/>
              <w:spacing w:before="53"/>
              <w:ind w:left="194" w:hanging="89"/>
              <w:jc w:val="left"/>
              <w:rPr>
                <w:b/>
                <w:sz w:val="20"/>
              </w:rPr>
            </w:pPr>
            <w:r>
              <w:rPr>
                <w:b/>
                <w:spacing w:val="-2"/>
                <w:sz w:val="20"/>
              </w:rPr>
              <w:t xml:space="preserve">Неснижаемый </w:t>
            </w:r>
            <w:r>
              <w:rPr>
                <w:b/>
                <w:sz w:val="20"/>
              </w:rPr>
              <w:t>запас, тыс. т</w:t>
            </w:r>
          </w:p>
        </w:tc>
        <w:tc>
          <w:tcPr>
            <w:tcW w:w="2014" w:type="dxa"/>
          </w:tcPr>
          <w:p w14:paraId="37113E64" w14:textId="77777777" w:rsidR="00D36C2E" w:rsidRDefault="00716137">
            <w:pPr>
              <w:pStyle w:val="TableParagraph"/>
              <w:spacing w:before="53"/>
              <w:ind w:left="438" w:hanging="336"/>
              <w:jc w:val="left"/>
              <w:rPr>
                <w:b/>
                <w:sz w:val="20"/>
              </w:rPr>
            </w:pPr>
            <w:r>
              <w:rPr>
                <w:b/>
                <w:spacing w:val="-2"/>
                <w:sz w:val="20"/>
              </w:rPr>
              <w:t xml:space="preserve">Эксплуатационный </w:t>
            </w:r>
            <w:r>
              <w:rPr>
                <w:b/>
                <w:sz w:val="20"/>
              </w:rPr>
              <w:t>запас, тыс. т</w:t>
            </w:r>
          </w:p>
        </w:tc>
      </w:tr>
      <w:tr w:rsidR="00D36C2E" w14:paraId="287A8151" w14:textId="77777777">
        <w:trPr>
          <w:trHeight w:val="688"/>
        </w:trPr>
        <w:tc>
          <w:tcPr>
            <w:tcW w:w="2989" w:type="dxa"/>
          </w:tcPr>
          <w:p w14:paraId="4E9FD6AA" w14:textId="77777777" w:rsidR="00D36C2E" w:rsidRDefault="00716137">
            <w:pPr>
              <w:pStyle w:val="TableParagraph"/>
              <w:ind w:left="299" w:right="288" w:firstLine="273"/>
              <w:jc w:val="left"/>
              <w:rPr>
                <w:b/>
                <w:sz w:val="20"/>
              </w:rPr>
            </w:pPr>
            <w:r>
              <w:rPr>
                <w:b/>
                <w:sz w:val="20"/>
              </w:rPr>
              <w:t>1. МКП "Жилищно- коммунальное</w:t>
            </w:r>
            <w:r>
              <w:rPr>
                <w:b/>
                <w:spacing w:val="-13"/>
                <w:sz w:val="20"/>
              </w:rPr>
              <w:t xml:space="preserve"> </w:t>
            </w:r>
            <w:r>
              <w:rPr>
                <w:b/>
                <w:sz w:val="20"/>
              </w:rPr>
              <w:t>хозяйство"</w:t>
            </w:r>
          </w:p>
          <w:p w14:paraId="64FB15DE" w14:textId="6163F2FF" w:rsidR="00D36C2E" w:rsidRDefault="00716137" w:rsidP="008B004C">
            <w:pPr>
              <w:pStyle w:val="TableParagraph"/>
              <w:spacing w:line="211" w:lineRule="exact"/>
              <w:ind w:left="136"/>
              <w:jc w:val="left"/>
              <w:rPr>
                <w:b/>
                <w:sz w:val="20"/>
              </w:rPr>
            </w:pPr>
            <w:r>
              <w:rPr>
                <w:b/>
                <w:spacing w:val="-2"/>
                <w:sz w:val="20"/>
              </w:rPr>
              <w:t>Углегорский</w:t>
            </w:r>
            <w:r>
              <w:rPr>
                <w:b/>
                <w:spacing w:val="7"/>
                <w:sz w:val="20"/>
              </w:rPr>
              <w:t xml:space="preserve"> </w:t>
            </w:r>
            <w:r w:rsidR="008B004C">
              <w:rPr>
                <w:b/>
                <w:spacing w:val="-2"/>
                <w:sz w:val="20"/>
              </w:rPr>
              <w:t>муниципальный</w:t>
            </w:r>
            <w:r>
              <w:rPr>
                <w:b/>
                <w:spacing w:val="6"/>
                <w:sz w:val="20"/>
              </w:rPr>
              <w:t xml:space="preserve"> </w:t>
            </w:r>
            <w:r>
              <w:rPr>
                <w:b/>
                <w:spacing w:val="-2"/>
                <w:sz w:val="20"/>
              </w:rPr>
              <w:t>округ</w:t>
            </w:r>
          </w:p>
        </w:tc>
        <w:tc>
          <w:tcPr>
            <w:tcW w:w="1342" w:type="dxa"/>
          </w:tcPr>
          <w:p w14:paraId="0F82C4E3" w14:textId="77777777" w:rsidR="00D36C2E" w:rsidRDefault="00716137">
            <w:pPr>
              <w:pStyle w:val="TableParagraph"/>
              <w:spacing w:before="228"/>
              <w:ind w:left="7"/>
              <w:rPr>
                <w:b/>
                <w:sz w:val="20"/>
              </w:rPr>
            </w:pPr>
            <w:r>
              <w:rPr>
                <w:b/>
                <w:spacing w:val="-2"/>
                <w:sz w:val="20"/>
              </w:rPr>
              <w:t>уголь</w:t>
            </w:r>
          </w:p>
        </w:tc>
        <w:tc>
          <w:tcPr>
            <w:tcW w:w="1482" w:type="dxa"/>
          </w:tcPr>
          <w:p w14:paraId="26C7E6C6" w14:textId="6D136F54" w:rsidR="00D36C2E" w:rsidRDefault="008B004C" w:rsidP="00002EBD">
            <w:pPr>
              <w:pStyle w:val="TableParagraph"/>
              <w:spacing w:before="228"/>
              <w:ind w:left="154" w:right="149"/>
              <w:rPr>
                <w:b/>
                <w:sz w:val="20"/>
              </w:rPr>
            </w:pPr>
            <w:r>
              <w:rPr>
                <w:b/>
                <w:spacing w:val="-2"/>
                <w:sz w:val="20"/>
              </w:rPr>
              <w:t>8,56</w:t>
            </w:r>
          </w:p>
        </w:tc>
        <w:tc>
          <w:tcPr>
            <w:tcW w:w="1523" w:type="dxa"/>
          </w:tcPr>
          <w:p w14:paraId="5DECF725" w14:textId="77777777" w:rsidR="00D36C2E" w:rsidRDefault="00716137" w:rsidP="00002EBD">
            <w:pPr>
              <w:pStyle w:val="TableParagraph"/>
              <w:spacing w:before="228"/>
              <w:ind w:left="7" w:right="2"/>
              <w:rPr>
                <w:b/>
                <w:sz w:val="20"/>
              </w:rPr>
            </w:pPr>
            <w:r>
              <w:rPr>
                <w:b/>
                <w:spacing w:val="-2"/>
                <w:sz w:val="20"/>
              </w:rPr>
              <w:t>0,18</w:t>
            </w:r>
          </w:p>
        </w:tc>
        <w:tc>
          <w:tcPr>
            <w:tcW w:w="2014" w:type="dxa"/>
          </w:tcPr>
          <w:p w14:paraId="66D22FA4" w14:textId="5ECC5CB4" w:rsidR="00D36C2E" w:rsidRDefault="008B004C" w:rsidP="00002EBD">
            <w:pPr>
              <w:pStyle w:val="TableParagraph"/>
              <w:spacing w:before="228"/>
              <w:rPr>
                <w:b/>
                <w:sz w:val="20"/>
              </w:rPr>
            </w:pPr>
            <w:r>
              <w:rPr>
                <w:b/>
                <w:spacing w:val="-2"/>
                <w:sz w:val="20"/>
              </w:rPr>
              <w:t>8,38</w:t>
            </w:r>
          </w:p>
        </w:tc>
      </w:tr>
      <w:tr w:rsidR="00D36C2E" w14:paraId="6BFCD4C0" w14:textId="77777777">
        <w:trPr>
          <w:trHeight w:val="340"/>
        </w:trPr>
        <w:tc>
          <w:tcPr>
            <w:tcW w:w="2989" w:type="dxa"/>
          </w:tcPr>
          <w:p w14:paraId="7EBFD8FD"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№1</w:t>
            </w:r>
          </w:p>
        </w:tc>
        <w:tc>
          <w:tcPr>
            <w:tcW w:w="1342" w:type="dxa"/>
          </w:tcPr>
          <w:p w14:paraId="20F45693" w14:textId="77777777" w:rsidR="00D36C2E" w:rsidRDefault="00716137">
            <w:pPr>
              <w:pStyle w:val="TableParagraph"/>
              <w:spacing w:before="48"/>
              <w:ind w:left="7" w:right="2"/>
              <w:rPr>
                <w:sz w:val="20"/>
              </w:rPr>
            </w:pPr>
            <w:r>
              <w:rPr>
                <w:spacing w:val="-2"/>
                <w:sz w:val="20"/>
              </w:rPr>
              <w:t>уголь</w:t>
            </w:r>
          </w:p>
        </w:tc>
        <w:tc>
          <w:tcPr>
            <w:tcW w:w="1482" w:type="dxa"/>
          </w:tcPr>
          <w:p w14:paraId="58AA1832" w14:textId="4C09BBCF" w:rsidR="00D36C2E" w:rsidRDefault="008B004C" w:rsidP="00002EBD">
            <w:pPr>
              <w:pStyle w:val="TableParagraph"/>
              <w:spacing w:before="48"/>
              <w:ind w:left="155" w:right="148"/>
              <w:rPr>
                <w:sz w:val="20"/>
              </w:rPr>
            </w:pPr>
            <w:r>
              <w:rPr>
                <w:spacing w:val="-2"/>
                <w:sz w:val="20"/>
              </w:rPr>
              <w:t>2,5</w:t>
            </w:r>
          </w:p>
        </w:tc>
        <w:tc>
          <w:tcPr>
            <w:tcW w:w="1523" w:type="dxa"/>
          </w:tcPr>
          <w:p w14:paraId="106F2B5B" w14:textId="77777777" w:rsidR="00D36C2E" w:rsidRDefault="00716137" w:rsidP="00002EBD">
            <w:pPr>
              <w:pStyle w:val="TableParagraph"/>
              <w:spacing w:before="48"/>
              <w:ind w:left="7" w:right="2"/>
              <w:rPr>
                <w:sz w:val="20"/>
              </w:rPr>
            </w:pPr>
            <w:r>
              <w:rPr>
                <w:spacing w:val="-2"/>
                <w:sz w:val="20"/>
              </w:rPr>
              <w:t>0,04</w:t>
            </w:r>
          </w:p>
        </w:tc>
        <w:tc>
          <w:tcPr>
            <w:tcW w:w="2014" w:type="dxa"/>
          </w:tcPr>
          <w:p w14:paraId="13DEF8D6" w14:textId="5D06D028" w:rsidR="00D36C2E" w:rsidRDefault="008B004C" w:rsidP="00002EBD">
            <w:pPr>
              <w:pStyle w:val="TableParagraph"/>
              <w:spacing w:before="48"/>
              <w:rPr>
                <w:sz w:val="20"/>
              </w:rPr>
            </w:pPr>
            <w:r>
              <w:rPr>
                <w:spacing w:val="-2"/>
                <w:sz w:val="20"/>
              </w:rPr>
              <w:t>2,46</w:t>
            </w:r>
          </w:p>
        </w:tc>
      </w:tr>
      <w:tr w:rsidR="00D36C2E" w14:paraId="6BD5087F" w14:textId="77777777">
        <w:trPr>
          <w:trHeight w:val="340"/>
        </w:trPr>
        <w:tc>
          <w:tcPr>
            <w:tcW w:w="2989" w:type="dxa"/>
          </w:tcPr>
          <w:p w14:paraId="5D7AADA1" w14:textId="77777777" w:rsidR="00D36C2E" w:rsidRDefault="00716137">
            <w:pPr>
              <w:pStyle w:val="TableParagraph"/>
              <w:spacing w:before="49"/>
              <w:ind w:left="5" w:right="1"/>
              <w:rPr>
                <w:sz w:val="20"/>
              </w:rPr>
            </w:pPr>
            <w:r>
              <w:rPr>
                <w:sz w:val="20"/>
              </w:rPr>
              <w:t>Котельная</w:t>
            </w:r>
            <w:r>
              <w:rPr>
                <w:spacing w:val="-9"/>
                <w:sz w:val="20"/>
              </w:rPr>
              <w:t xml:space="preserve"> </w:t>
            </w:r>
            <w:r>
              <w:rPr>
                <w:spacing w:val="-5"/>
                <w:sz w:val="20"/>
              </w:rPr>
              <w:t>№2</w:t>
            </w:r>
          </w:p>
        </w:tc>
        <w:tc>
          <w:tcPr>
            <w:tcW w:w="1342" w:type="dxa"/>
          </w:tcPr>
          <w:p w14:paraId="4663D846" w14:textId="77777777" w:rsidR="00D36C2E" w:rsidRDefault="00716137">
            <w:pPr>
              <w:pStyle w:val="TableParagraph"/>
              <w:spacing w:before="49"/>
              <w:ind w:left="7" w:right="2"/>
              <w:rPr>
                <w:sz w:val="20"/>
              </w:rPr>
            </w:pPr>
            <w:r>
              <w:rPr>
                <w:spacing w:val="-2"/>
                <w:sz w:val="20"/>
              </w:rPr>
              <w:t>уголь</w:t>
            </w:r>
          </w:p>
        </w:tc>
        <w:tc>
          <w:tcPr>
            <w:tcW w:w="1482" w:type="dxa"/>
          </w:tcPr>
          <w:p w14:paraId="7F6CC6A6" w14:textId="68A250FF" w:rsidR="00D36C2E" w:rsidRDefault="00716137" w:rsidP="00002EBD">
            <w:pPr>
              <w:pStyle w:val="TableParagraph"/>
              <w:spacing w:before="49"/>
              <w:ind w:left="155" w:right="148"/>
              <w:rPr>
                <w:sz w:val="20"/>
              </w:rPr>
            </w:pPr>
            <w:r>
              <w:rPr>
                <w:spacing w:val="-2"/>
                <w:sz w:val="20"/>
              </w:rPr>
              <w:t>1,9</w:t>
            </w:r>
            <w:r w:rsidR="008B004C">
              <w:rPr>
                <w:spacing w:val="-2"/>
                <w:sz w:val="20"/>
              </w:rPr>
              <w:t>9</w:t>
            </w:r>
          </w:p>
        </w:tc>
        <w:tc>
          <w:tcPr>
            <w:tcW w:w="1523" w:type="dxa"/>
          </w:tcPr>
          <w:p w14:paraId="0B0DCA9D" w14:textId="77777777" w:rsidR="00D36C2E" w:rsidRDefault="00716137" w:rsidP="00002EBD">
            <w:pPr>
              <w:pStyle w:val="TableParagraph"/>
              <w:spacing w:before="49"/>
              <w:ind w:left="7" w:right="2"/>
              <w:rPr>
                <w:sz w:val="20"/>
              </w:rPr>
            </w:pPr>
            <w:r>
              <w:rPr>
                <w:spacing w:val="-2"/>
                <w:sz w:val="20"/>
              </w:rPr>
              <w:t>0,01</w:t>
            </w:r>
          </w:p>
        </w:tc>
        <w:tc>
          <w:tcPr>
            <w:tcW w:w="2014" w:type="dxa"/>
          </w:tcPr>
          <w:p w14:paraId="2B22A9B3" w14:textId="352FD42B" w:rsidR="00D36C2E" w:rsidRDefault="00716137" w:rsidP="00002EBD">
            <w:pPr>
              <w:pStyle w:val="TableParagraph"/>
              <w:spacing w:before="49"/>
              <w:rPr>
                <w:sz w:val="20"/>
              </w:rPr>
            </w:pPr>
            <w:r>
              <w:rPr>
                <w:spacing w:val="-2"/>
                <w:sz w:val="20"/>
              </w:rPr>
              <w:t>1,9</w:t>
            </w:r>
            <w:r w:rsidR="008B004C">
              <w:rPr>
                <w:spacing w:val="-2"/>
                <w:sz w:val="20"/>
              </w:rPr>
              <w:t>8</w:t>
            </w:r>
          </w:p>
        </w:tc>
      </w:tr>
      <w:tr w:rsidR="00D36C2E" w14:paraId="6FFE0ADB" w14:textId="77777777">
        <w:trPr>
          <w:trHeight w:val="340"/>
        </w:trPr>
        <w:tc>
          <w:tcPr>
            <w:tcW w:w="2989" w:type="dxa"/>
          </w:tcPr>
          <w:p w14:paraId="66B3F37C"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№3</w:t>
            </w:r>
          </w:p>
        </w:tc>
        <w:tc>
          <w:tcPr>
            <w:tcW w:w="1342" w:type="dxa"/>
          </w:tcPr>
          <w:p w14:paraId="2090C5EC" w14:textId="77777777" w:rsidR="00D36C2E" w:rsidRDefault="00716137">
            <w:pPr>
              <w:pStyle w:val="TableParagraph"/>
              <w:spacing w:before="48"/>
              <w:ind w:left="7" w:right="2"/>
              <w:rPr>
                <w:sz w:val="20"/>
              </w:rPr>
            </w:pPr>
            <w:r>
              <w:rPr>
                <w:spacing w:val="-2"/>
                <w:sz w:val="20"/>
              </w:rPr>
              <w:t>уголь</w:t>
            </w:r>
          </w:p>
        </w:tc>
        <w:tc>
          <w:tcPr>
            <w:tcW w:w="1482" w:type="dxa"/>
          </w:tcPr>
          <w:p w14:paraId="6D05BB75" w14:textId="55AB5608" w:rsidR="00D36C2E" w:rsidRDefault="008B004C">
            <w:pPr>
              <w:pStyle w:val="TableParagraph"/>
              <w:spacing w:before="48"/>
              <w:ind w:left="154" w:right="148"/>
              <w:rPr>
                <w:sz w:val="20"/>
              </w:rPr>
            </w:pPr>
            <w:r>
              <w:rPr>
                <w:spacing w:val="-4"/>
                <w:sz w:val="20"/>
              </w:rPr>
              <w:t>1,12</w:t>
            </w:r>
          </w:p>
        </w:tc>
        <w:tc>
          <w:tcPr>
            <w:tcW w:w="1523" w:type="dxa"/>
          </w:tcPr>
          <w:p w14:paraId="0FF577B6" w14:textId="77777777" w:rsidR="00D36C2E" w:rsidRDefault="00716137" w:rsidP="00002EBD">
            <w:pPr>
              <w:pStyle w:val="TableParagraph"/>
              <w:spacing w:before="48"/>
              <w:ind w:left="7" w:right="2"/>
              <w:rPr>
                <w:sz w:val="20"/>
              </w:rPr>
            </w:pPr>
            <w:r>
              <w:rPr>
                <w:spacing w:val="-2"/>
                <w:sz w:val="20"/>
              </w:rPr>
              <w:t>0,0</w:t>
            </w:r>
            <w:r w:rsidR="00002EBD">
              <w:rPr>
                <w:spacing w:val="-2"/>
                <w:sz w:val="20"/>
              </w:rPr>
              <w:t>2</w:t>
            </w:r>
          </w:p>
        </w:tc>
        <w:tc>
          <w:tcPr>
            <w:tcW w:w="2014" w:type="dxa"/>
          </w:tcPr>
          <w:p w14:paraId="56FE2C80" w14:textId="713D7183" w:rsidR="00D36C2E" w:rsidRDefault="008B004C">
            <w:pPr>
              <w:pStyle w:val="TableParagraph"/>
              <w:spacing w:before="48"/>
              <w:rPr>
                <w:sz w:val="20"/>
              </w:rPr>
            </w:pPr>
            <w:r>
              <w:rPr>
                <w:sz w:val="20"/>
              </w:rPr>
              <w:t>1,1</w:t>
            </w:r>
          </w:p>
        </w:tc>
      </w:tr>
      <w:tr w:rsidR="00D36C2E" w14:paraId="725599C0" w14:textId="77777777">
        <w:trPr>
          <w:trHeight w:val="338"/>
        </w:trPr>
        <w:tc>
          <w:tcPr>
            <w:tcW w:w="2989" w:type="dxa"/>
          </w:tcPr>
          <w:p w14:paraId="7FF36406"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№5</w:t>
            </w:r>
          </w:p>
        </w:tc>
        <w:tc>
          <w:tcPr>
            <w:tcW w:w="1342" w:type="dxa"/>
          </w:tcPr>
          <w:p w14:paraId="37512CBF" w14:textId="77777777" w:rsidR="00D36C2E" w:rsidRDefault="00716137">
            <w:pPr>
              <w:pStyle w:val="TableParagraph"/>
              <w:spacing w:before="48"/>
              <w:ind w:left="7" w:right="2"/>
              <w:rPr>
                <w:sz w:val="20"/>
              </w:rPr>
            </w:pPr>
            <w:r>
              <w:rPr>
                <w:spacing w:val="-2"/>
                <w:sz w:val="20"/>
              </w:rPr>
              <w:t>уголь</w:t>
            </w:r>
          </w:p>
        </w:tc>
        <w:tc>
          <w:tcPr>
            <w:tcW w:w="1482" w:type="dxa"/>
          </w:tcPr>
          <w:p w14:paraId="402E6AE3" w14:textId="32EADB48" w:rsidR="00D36C2E" w:rsidRDefault="00716137" w:rsidP="00002EBD">
            <w:pPr>
              <w:pStyle w:val="TableParagraph"/>
              <w:spacing w:before="48"/>
              <w:ind w:left="154" w:right="149"/>
              <w:rPr>
                <w:sz w:val="20"/>
              </w:rPr>
            </w:pPr>
            <w:r>
              <w:rPr>
                <w:spacing w:val="-2"/>
                <w:sz w:val="20"/>
              </w:rPr>
              <w:t>0,0</w:t>
            </w:r>
            <w:r w:rsidR="008B004C">
              <w:rPr>
                <w:spacing w:val="-2"/>
                <w:sz w:val="20"/>
              </w:rPr>
              <w:t>9</w:t>
            </w:r>
          </w:p>
        </w:tc>
        <w:tc>
          <w:tcPr>
            <w:tcW w:w="1523" w:type="dxa"/>
          </w:tcPr>
          <w:p w14:paraId="4FC75597" w14:textId="77777777" w:rsidR="00D36C2E" w:rsidRDefault="00716137" w:rsidP="00002EBD">
            <w:pPr>
              <w:pStyle w:val="TableParagraph"/>
              <w:spacing w:before="48"/>
              <w:ind w:left="7" w:right="2"/>
              <w:rPr>
                <w:sz w:val="20"/>
              </w:rPr>
            </w:pPr>
            <w:r>
              <w:rPr>
                <w:spacing w:val="-2"/>
                <w:sz w:val="20"/>
              </w:rPr>
              <w:t>0,0</w:t>
            </w:r>
            <w:r w:rsidR="00002EBD">
              <w:rPr>
                <w:spacing w:val="-2"/>
                <w:sz w:val="20"/>
              </w:rPr>
              <w:t>1</w:t>
            </w:r>
          </w:p>
        </w:tc>
        <w:tc>
          <w:tcPr>
            <w:tcW w:w="2014" w:type="dxa"/>
          </w:tcPr>
          <w:p w14:paraId="2D2B5481" w14:textId="4955EF1C" w:rsidR="00D36C2E" w:rsidRDefault="00716137" w:rsidP="00002EBD">
            <w:pPr>
              <w:pStyle w:val="TableParagraph"/>
              <w:spacing w:before="48"/>
              <w:rPr>
                <w:sz w:val="20"/>
              </w:rPr>
            </w:pPr>
            <w:r>
              <w:rPr>
                <w:spacing w:val="-2"/>
                <w:sz w:val="20"/>
              </w:rPr>
              <w:t>0,0</w:t>
            </w:r>
            <w:r w:rsidR="008B004C">
              <w:rPr>
                <w:spacing w:val="-2"/>
                <w:sz w:val="20"/>
              </w:rPr>
              <w:t>8</w:t>
            </w:r>
          </w:p>
        </w:tc>
      </w:tr>
      <w:tr w:rsidR="00D36C2E" w14:paraId="2B8D7FA1" w14:textId="77777777">
        <w:trPr>
          <w:trHeight w:val="340"/>
        </w:trPr>
        <w:tc>
          <w:tcPr>
            <w:tcW w:w="2989" w:type="dxa"/>
          </w:tcPr>
          <w:p w14:paraId="58F84020" w14:textId="77777777" w:rsidR="00D36C2E" w:rsidRDefault="00716137">
            <w:pPr>
              <w:pStyle w:val="TableParagraph"/>
              <w:spacing w:before="50"/>
              <w:ind w:left="5" w:right="1"/>
              <w:rPr>
                <w:sz w:val="20"/>
              </w:rPr>
            </w:pPr>
            <w:r>
              <w:rPr>
                <w:sz w:val="20"/>
              </w:rPr>
              <w:t>Котельная</w:t>
            </w:r>
            <w:r>
              <w:rPr>
                <w:spacing w:val="-9"/>
                <w:sz w:val="20"/>
              </w:rPr>
              <w:t xml:space="preserve"> </w:t>
            </w:r>
            <w:r>
              <w:rPr>
                <w:spacing w:val="-5"/>
                <w:sz w:val="20"/>
              </w:rPr>
              <w:t>№6</w:t>
            </w:r>
          </w:p>
        </w:tc>
        <w:tc>
          <w:tcPr>
            <w:tcW w:w="1342" w:type="dxa"/>
          </w:tcPr>
          <w:p w14:paraId="46C102B0" w14:textId="77777777" w:rsidR="00D36C2E" w:rsidRDefault="00716137">
            <w:pPr>
              <w:pStyle w:val="TableParagraph"/>
              <w:spacing w:before="50"/>
              <w:ind w:left="7" w:right="2"/>
              <w:rPr>
                <w:sz w:val="20"/>
              </w:rPr>
            </w:pPr>
            <w:r>
              <w:rPr>
                <w:spacing w:val="-2"/>
                <w:sz w:val="20"/>
              </w:rPr>
              <w:t>уголь</w:t>
            </w:r>
          </w:p>
        </w:tc>
        <w:tc>
          <w:tcPr>
            <w:tcW w:w="1482" w:type="dxa"/>
          </w:tcPr>
          <w:p w14:paraId="7590E576" w14:textId="77777777" w:rsidR="00D36C2E" w:rsidRDefault="00716137" w:rsidP="00002EBD">
            <w:pPr>
              <w:pStyle w:val="TableParagraph"/>
              <w:spacing w:before="50"/>
              <w:ind w:left="154" w:right="149"/>
              <w:rPr>
                <w:sz w:val="20"/>
              </w:rPr>
            </w:pPr>
            <w:r>
              <w:rPr>
                <w:spacing w:val="-2"/>
                <w:sz w:val="20"/>
              </w:rPr>
              <w:t>0,0</w:t>
            </w:r>
            <w:r w:rsidR="00002EBD">
              <w:rPr>
                <w:spacing w:val="-2"/>
                <w:sz w:val="20"/>
              </w:rPr>
              <w:t>8</w:t>
            </w:r>
          </w:p>
        </w:tc>
        <w:tc>
          <w:tcPr>
            <w:tcW w:w="1523" w:type="dxa"/>
          </w:tcPr>
          <w:p w14:paraId="52BFE3AA" w14:textId="77777777" w:rsidR="00D36C2E" w:rsidRDefault="00716137" w:rsidP="00002EBD">
            <w:pPr>
              <w:pStyle w:val="TableParagraph"/>
              <w:spacing w:before="50"/>
              <w:ind w:left="7"/>
              <w:rPr>
                <w:sz w:val="20"/>
              </w:rPr>
            </w:pPr>
            <w:r>
              <w:rPr>
                <w:spacing w:val="-2"/>
                <w:sz w:val="20"/>
              </w:rPr>
              <w:t>0,00</w:t>
            </w:r>
          </w:p>
        </w:tc>
        <w:tc>
          <w:tcPr>
            <w:tcW w:w="2014" w:type="dxa"/>
          </w:tcPr>
          <w:p w14:paraId="268DDE14" w14:textId="77777777" w:rsidR="00D36C2E" w:rsidRDefault="00716137" w:rsidP="00002EBD">
            <w:pPr>
              <w:pStyle w:val="TableParagraph"/>
              <w:spacing w:before="50"/>
              <w:rPr>
                <w:sz w:val="20"/>
              </w:rPr>
            </w:pPr>
            <w:r>
              <w:rPr>
                <w:spacing w:val="-2"/>
                <w:sz w:val="20"/>
              </w:rPr>
              <w:t>0,0</w:t>
            </w:r>
            <w:r w:rsidR="00002EBD">
              <w:rPr>
                <w:spacing w:val="-2"/>
                <w:sz w:val="20"/>
              </w:rPr>
              <w:t>8</w:t>
            </w:r>
          </w:p>
        </w:tc>
      </w:tr>
      <w:tr w:rsidR="00D36C2E" w14:paraId="4E82A2F7" w14:textId="77777777">
        <w:trPr>
          <w:trHeight w:val="340"/>
        </w:trPr>
        <w:tc>
          <w:tcPr>
            <w:tcW w:w="2989" w:type="dxa"/>
          </w:tcPr>
          <w:p w14:paraId="6E661F93"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№8</w:t>
            </w:r>
          </w:p>
        </w:tc>
        <w:tc>
          <w:tcPr>
            <w:tcW w:w="1342" w:type="dxa"/>
          </w:tcPr>
          <w:p w14:paraId="5ED62D4E" w14:textId="77777777" w:rsidR="00D36C2E" w:rsidRDefault="00716137">
            <w:pPr>
              <w:pStyle w:val="TableParagraph"/>
              <w:spacing w:before="48"/>
              <w:ind w:left="7" w:right="2"/>
              <w:rPr>
                <w:sz w:val="20"/>
              </w:rPr>
            </w:pPr>
            <w:r>
              <w:rPr>
                <w:spacing w:val="-2"/>
                <w:sz w:val="20"/>
              </w:rPr>
              <w:t>уголь</w:t>
            </w:r>
          </w:p>
        </w:tc>
        <w:tc>
          <w:tcPr>
            <w:tcW w:w="1482" w:type="dxa"/>
          </w:tcPr>
          <w:p w14:paraId="5995008C" w14:textId="2E3C8156" w:rsidR="00D36C2E" w:rsidRDefault="008B004C" w:rsidP="00002EBD">
            <w:pPr>
              <w:pStyle w:val="TableParagraph"/>
              <w:spacing w:before="48"/>
              <w:ind w:left="154" w:right="149"/>
              <w:rPr>
                <w:sz w:val="20"/>
              </w:rPr>
            </w:pPr>
            <w:r>
              <w:rPr>
                <w:spacing w:val="-2"/>
                <w:sz w:val="20"/>
              </w:rPr>
              <w:t>0,89</w:t>
            </w:r>
          </w:p>
        </w:tc>
        <w:tc>
          <w:tcPr>
            <w:tcW w:w="1523" w:type="dxa"/>
          </w:tcPr>
          <w:p w14:paraId="4442D453" w14:textId="77777777" w:rsidR="00D36C2E" w:rsidRDefault="00716137" w:rsidP="00002EBD">
            <w:pPr>
              <w:pStyle w:val="TableParagraph"/>
              <w:spacing w:before="48"/>
              <w:ind w:left="7" w:right="2"/>
              <w:rPr>
                <w:sz w:val="20"/>
              </w:rPr>
            </w:pPr>
            <w:r>
              <w:rPr>
                <w:spacing w:val="-2"/>
                <w:sz w:val="20"/>
              </w:rPr>
              <w:t>0,0</w:t>
            </w:r>
            <w:r w:rsidR="00002EBD">
              <w:rPr>
                <w:spacing w:val="-2"/>
                <w:sz w:val="20"/>
              </w:rPr>
              <w:t>2</w:t>
            </w:r>
          </w:p>
        </w:tc>
        <w:tc>
          <w:tcPr>
            <w:tcW w:w="2014" w:type="dxa"/>
          </w:tcPr>
          <w:p w14:paraId="52D84958" w14:textId="7122311F" w:rsidR="00D36C2E" w:rsidRDefault="008B004C" w:rsidP="00002EBD">
            <w:pPr>
              <w:pStyle w:val="TableParagraph"/>
              <w:spacing w:before="48"/>
              <w:rPr>
                <w:sz w:val="20"/>
              </w:rPr>
            </w:pPr>
            <w:r>
              <w:rPr>
                <w:spacing w:val="-2"/>
                <w:sz w:val="20"/>
              </w:rPr>
              <w:t>0,87</w:t>
            </w:r>
          </w:p>
        </w:tc>
      </w:tr>
      <w:tr w:rsidR="00D36C2E" w14:paraId="64F41402" w14:textId="77777777">
        <w:trPr>
          <w:trHeight w:val="340"/>
        </w:trPr>
        <w:tc>
          <w:tcPr>
            <w:tcW w:w="2989" w:type="dxa"/>
          </w:tcPr>
          <w:p w14:paraId="04B2AA16"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№9</w:t>
            </w:r>
          </w:p>
        </w:tc>
        <w:tc>
          <w:tcPr>
            <w:tcW w:w="1342" w:type="dxa"/>
          </w:tcPr>
          <w:p w14:paraId="5533C4FD" w14:textId="77777777" w:rsidR="00D36C2E" w:rsidRDefault="00716137">
            <w:pPr>
              <w:pStyle w:val="TableParagraph"/>
              <w:spacing w:before="48"/>
              <w:ind w:left="7" w:right="2"/>
              <w:rPr>
                <w:sz w:val="20"/>
              </w:rPr>
            </w:pPr>
            <w:r>
              <w:rPr>
                <w:spacing w:val="-2"/>
                <w:sz w:val="20"/>
              </w:rPr>
              <w:t>уголь</w:t>
            </w:r>
          </w:p>
        </w:tc>
        <w:tc>
          <w:tcPr>
            <w:tcW w:w="1482" w:type="dxa"/>
          </w:tcPr>
          <w:p w14:paraId="3E190430" w14:textId="77777777" w:rsidR="00D36C2E" w:rsidRDefault="00716137" w:rsidP="00002EBD">
            <w:pPr>
              <w:pStyle w:val="TableParagraph"/>
              <w:spacing w:before="48"/>
              <w:ind w:left="154" w:right="149"/>
              <w:rPr>
                <w:sz w:val="20"/>
              </w:rPr>
            </w:pPr>
            <w:r>
              <w:rPr>
                <w:spacing w:val="-2"/>
                <w:sz w:val="20"/>
              </w:rPr>
              <w:t>0,0</w:t>
            </w:r>
            <w:r w:rsidR="00002EBD">
              <w:rPr>
                <w:spacing w:val="-2"/>
                <w:sz w:val="20"/>
              </w:rPr>
              <w:t>6</w:t>
            </w:r>
          </w:p>
        </w:tc>
        <w:tc>
          <w:tcPr>
            <w:tcW w:w="1523" w:type="dxa"/>
          </w:tcPr>
          <w:p w14:paraId="60C27CF4" w14:textId="77777777" w:rsidR="00D36C2E" w:rsidRDefault="00716137" w:rsidP="00002EBD">
            <w:pPr>
              <w:pStyle w:val="TableParagraph"/>
              <w:spacing w:before="48"/>
              <w:ind w:left="7" w:right="2"/>
              <w:rPr>
                <w:sz w:val="20"/>
              </w:rPr>
            </w:pPr>
            <w:r>
              <w:rPr>
                <w:spacing w:val="-2"/>
                <w:sz w:val="20"/>
              </w:rPr>
              <w:t>0,00</w:t>
            </w:r>
          </w:p>
        </w:tc>
        <w:tc>
          <w:tcPr>
            <w:tcW w:w="2014" w:type="dxa"/>
          </w:tcPr>
          <w:p w14:paraId="20407C7A" w14:textId="77777777" w:rsidR="00D36C2E" w:rsidRDefault="00716137" w:rsidP="00002EBD">
            <w:pPr>
              <w:pStyle w:val="TableParagraph"/>
              <w:spacing w:before="48"/>
              <w:rPr>
                <w:sz w:val="20"/>
              </w:rPr>
            </w:pPr>
            <w:r>
              <w:rPr>
                <w:spacing w:val="-2"/>
                <w:sz w:val="20"/>
              </w:rPr>
              <w:t>0,06</w:t>
            </w:r>
          </w:p>
        </w:tc>
      </w:tr>
      <w:tr w:rsidR="00D36C2E" w14:paraId="07A0E0C8" w14:textId="77777777">
        <w:trPr>
          <w:trHeight w:val="340"/>
        </w:trPr>
        <w:tc>
          <w:tcPr>
            <w:tcW w:w="2989" w:type="dxa"/>
          </w:tcPr>
          <w:p w14:paraId="02B079B5"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№10</w:t>
            </w:r>
          </w:p>
        </w:tc>
        <w:tc>
          <w:tcPr>
            <w:tcW w:w="1342" w:type="dxa"/>
          </w:tcPr>
          <w:p w14:paraId="4739B439" w14:textId="77777777" w:rsidR="00D36C2E" w:rsidRDefault="00716137">
            <w:pPr>
              <w:pStyle w:val="TableParagraph"/>
              <w:spacing w:before="48"/>
              <w:ind w:left="7" w:right="2"/>
              <w:rPr>
                <w:sz w:val="20"/>
              </w:rPr>
            </w:pPr>
            <w:r>
              <w:rPr>
                <w:spacing w:val="-2"/>
                <w:sz w:val="20"/>
              </w:rPr>
              <w:t>уголь</w:t>
            </w:r>
          </w:p>
        </w:tc>
        <w:tc>
          <w:tcPr>
            <w:tcW w:w="1482" w:type="dxa"/>
          </w:tcPr>
          <w:p w14:paraId="0BC3D3A4" w14:textId="47C35AC9" w:rsidR="00D36C2E" w:rsidRDefault="00716137" w:rsidP="00002EBD">
            <w:pPr>
              <w:pStyle w:val="TableParagraph"/>
              <w:spacing w:before="48"/>
              <w:ind w:left="155" w:right="148"/>
              <w:rPr>
                <w:sz w:val="20"/>
              </w:rPr>
            </w:pPr>
            <w:r>
              <w:rPr>
                <w:spacing w:val="-2"/>
                <w:sz w:val="20"/>
              </w:rPr>
              <w:t>0,2</w:t>
            </w:r>
            <w:r w:rsidR="008B004C">
              <w:rPr>
                <w:spacing w:val="-2"/>
                <w:sz w:val="20"/>
              </w:rPr>
              <w:t>2</w:t>
            </w:r>
          </w:p>
        </w:tc>
        <w:tc>
          <w:tcPr>
            <w:tcW w:w="1523" w:type="dxa"/>
          </w:tcPr>
          <w:p w14:paraId="729AF864" w14:textId="77777777" w:rsidR="00D36C2E" w:rsidRDefault="00716137" w:rsidP="00002EBD">
            <w:pPr>
              <w:pStyle w:val="TableParagraph"/>
              <w:spacing w:before="48"/>
              <w:ind w:left="7" w:right="2"/>
              <w:rPr>
                <w:sz w:val="20"/>
              </w:rPr>
            </w:pPr>
            <w:r>
              <w:rPr>
                <w:spacing w:val="-2"/>
                <w:sz w:val="20"/>
              </w:rPr>
              <w:t>0,0</w:t>
            </w:r>
            <w:r w:rsidR="00002EBD">
              <w:rPr>
                <w:spacing w:val="-2"/>
                <w:sz w:val="20"/>
              </w:rPr>
              <w:t>2</w:t>
            </w:r>
          </w:p>
        </w:tc>
        <w:tc>
          <w:tcPr>
            <w:tcW w:w="2014" w:type="dxa"/>
          </w:tcPr>
          <w:p w14:paraId="3E380EE9" w14:textId="61151A73" w:rsidR="00D36C2E" w:rsidRDefault="008B004C" w:rsidP="00002EBD">
            <w:pPr>
              <w:pStyle w:val="TableParagraph"/>
              <w:spacing w:before="48"/>
              <w:rPr>
                <w:sz w:val="20"/>
              </w:rPr>
            </w:pPr>
            <w:r>
              <w:rPr>
                <w:spacing w:val="-2"/>
                <w:sz w:val="20"/>
              </w:rPr>
              <w:t>0,2</w:t>
            </w:r>
          </w:p>
        </w:tc>
      </w:tr>
      <w:tr w:rsidR="00D36C2E" w14:paraId="62228905" w14:textId="77777777">
        <w:trPr>
          <w:trHeight w:val="337"/>
        </w:trPr>
        <w:tc>
          <w:tcPr>
            <w:tcW w:w="2989" w:type="dxa"/>
          </w:tcPr>
          <w:p w14:paraId="58B8DADC"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№19</w:t>
            </w:r>
          </w:p>
        </w:tc>
        <w:tc>
          <w:tcPr>
            <w:tcW w:w="1342" w:type="dxa"/>
          </w:tcPr>
          <w:p w14:paraId="46B10735" w14:textId="77777777" w:rsidR="00D36C2E" w:rsidRDefault="00716137">
            <w:pPr>
              <w:pStyle w:val="TableParagraph"/>
              <w:spacing w:before="48"/>
              <w:ind w:left="7" w:right="2"/>
              <w:rPr>
                <w:sz w:val="20"/>
              </w:rPr>
            </w:pPr>
            <w:r>
              <w:rPr>
                <w:spacing w:val="-2"/>
                <w:sz w:val="20"/>
              </w:rPr>
              <w:t>уголь</w:t>
            </w:r>
          </w:p>
        </w:tc>
        <w:tc>
          <w:tcPr>
            <w:tcW w:w="1482" w:type="dxa"/>
          </w:tcPr>
          <w:p w14:paraId="106E5B91" w14:textId="03D7E2A8" w:rsidR="00D36C2E" w:rsidRDefault="00716137" w:rsidP="006E5F18">
            <w:pPr>
              <w:pStyle w:val="TableParagraph"/>
              <w:spacing w:before="48"/>
              <w:ind w:left="154" w:right="149"/>
              <w:rPr>
                <w:sz w:val="20"/>
              </w:rPr>
            </w:pPr>
            <w:r>
              <w:rPr>
                <w:spacing w:val="-2"/>
                <w:sz w:val="20"/>
              </w:rPr>
              <w:t>0,8</w:t>
            </w:r>
            <w:r w:rsidR="008B004C">
              <w:rPr>
                <w:spacing w:val="-2"/>
                <w:sz w:val="20"/>
              </w:rPr>
              <w:t>6</w:t>
            </w:r>
          </w:p>
        </w:tc>
        <w:tc>
          <w:tcPr>
            <w:tcW w:w="1523" w:type="dxa"/>
          </w:tcPr>
          <w:p w14:paraId="74BB7EF2" w14:textId="77777777" w:rsidR="00D36C2E" w:rsidRDefault="00716137" w:rsidP="006E5F18">
            <w:pPr>
              <w:pStyle w:val="TableParagraph"/>
              <w:spacing w:before="48"/>
              <w:ind w:left="7" w:right="2"/>
              <w:rPr>
                <w:sz w:val="20"/>
              </w:rPr>
            </w:pPr>
            <w:r>
              <w:rPr>
                <w:spacing w:val="-2"/>
                <w:sz w:val="20"/>
              </w:rPr>
              <w:t>0,01</w:t>
            </w:r>
          </w:p>
        </w:tc>
        <w:tc>
          <w:tcPr>
            <w:tcW w:w="2014" w:type="dxa"/>
          </w:tcPr>
          <w:p w14:paraId="58020FBC" w14:textId="3E34258C" w:rsidR="00D36C2E" w:rsidRDefault="00716137" w:rsidP="006E5F18">
            <w:pPr>
              <w:pStyle w:val="TableParagraph"/>
              <w:spacing w:before="48"/>
              <w:rPr>
                <w:sz w:val="20"/>
              </w:rPr>
            </w:pPr>
            <w:r>
              <w:rPr>
                <w:spacing w:val="-2"/>
                <w:sz w:val="20"/>
              </w:rPr>
              <w:t>0,8</w:t>
            </w:r>
            <w:r w:rsidR="008B004C">
              <w:rPr>
                <w:spacing w:val="-2"/>
                <w:sz w:val="20"/>
              </w:rPr>
              <w:t>5</w:t>
            </w:r>
          </w:p>
        </w:tc>
      </w:tr>
      <w:tr w:rsidR="00D36C2E" w14:paraId="03FB6D6A" w14:textId="77777777">
        <w:trPr>
          <w:trHeight w:val="340"/>
        </w:trPr>
        <w:tc>
          <w:tcPr>
            <w:tcW w:w="2989" w:type="dxa"/>
          </w:tcPr>
          <w:p w14:paraId="61EF69F8" w14:textId="77777777" w:rsidR="00D36C2E" w:rsidRDefault="00716137">
            <w:pPr>
              <w:pStyle w:val="TableParagraph"/>
              <w:spacing w:before="50"/>
              <w:ind w:left="5" w:right="1"/>
              <w:rPr>
                <w:sz w:val="20"/>
              </w:rPr>
            </w:pPr>
            <w:r>
              <w:rPr>
                <w:sz w:val="20"/>
              </w:rPr>
              <w:t>Котельная</w:t>
            </w:r>
            <w:r>
              <w:rPr>
                <w:spacing w:val="-9"/>
                <w:sz w:val="20"/>
              </w:rPr>
              <w:t xml:space="preserve"> </w:t>
            </w:r>
            <w:r>
              <w:rPr>
                <w:spacing w:val="-5"/>
                <w:sz w:val="20"/>
              </w:rPr>
              <w:t>№20</w:t>
            </w:r>
          </w:p>
        </w:tc>
        <w:tc>
          <w:tcPr>
            <w:tcW w:w="1342" w:type="dxa"/>
          </w:tcPr>
          <w:p w14:paraId="38C1312D" w14:textId="77777777" w:rsidR="00D36C2E" w:rsidRDefault="00716137">
            <w:pPr>
              <w:pStyle w:val="TableParagraph"/>
              <w:spacing w:before="50"/>
              <w:ind w:left="7" w:right="2"/>
              <w:rPr>
                <w:sz w:val="20"/>
              </w:rPr>
            </w:pPr>
            <w:r>
              <w:rPr>
                <w:spacing w:val="-2"/>
                <w:sz w:val="20"/>
              </w:rPr>
              <w:t>уголь</w:t>
            </w:r>
          </w:p>
        </w:tc>
        <w:tc>
          <w:tcPr>
            <w:tcW w:w="1482" w:type="dxa"/>
          </w:tcPr>
          <w:p w14:paraId="66885C45" w14:textId="7A7C898E" w:rsidR="00D36C2E" w:rsidRDefault="00716137" w:rsidP="006E5F18">
            <w:pPr>
              <w:pStyle w:val="TableParagraph"/>
              <w:spacing w:before="50"/>
              <w:ind w:left="154" w:right="148"/>
              <w:rPr>
                <w:sz w:val="20"/>
              </w:rPr>
            </w:pPr>
            <w:r>
              <w:rPr>
                <w:spacing w:val="-4"/>
                <w:sz w:val="20"/>
              </w:rPr>
              <w:t>0,2</w:t>
            </w:r>
            <w:r w:rsidR="008B004C">
              <w:rPr>
                <w:spacing w:val="-4"/>
                <w:sz w:val="20"/>
              </w:rPr>
              <w:t>5</w:t>
            </w:r>
          </w:p>
        </w:tc>
        <w:tc>
          <w:tcPr>
            <w:tcW w:w="1523" w:type="dxa"/>
          </w:tcPr>
          <w:p w14:paraId="1848A380" w14:textId="77777777" w:rsidR="00D36C2E" w:rsidRDefault="00716137" w:rsidP="006E5F18">
            <w:pPr>
              <w:pStyle w:val="TableParagraph"/>
              <w:spacing w:before="50"/>
              <w:ind w:left="7" w:right="2"/>
              <w:rPr>
                <w:sz w:val="20"/>
              </w:rPr>
            </w:pPr>
            <w:r>
              <w:rPr>
                <w:spacing w:val="-2"/>
                <w:sz w:val="20"/>
              </w:rPr>
              <w:t>0,01</w:t>
            </w:r>
          </w:p>
        </w:tc>
        <w:tc>
          <w:tcPr>
            <w:tcW w:w="2014" w:type="dxa"/>
          </w:tcPr>
          <w:p w14:paraId="35B53693" w14:textId="230E67D2" w:rsidR="00D36C2E" w:rsidRDefault="00716137" w:rsidP="006E5F18">
            <w:pPr>
              <w:pStyle w:val="TableParagraph"/>
              <w:spacing w:before="50"/>
              <w:rPr>
                <w:sz w:val="20"/>
              </w:rPr>
            </w:pPr>
            <w:r>
              <w:rPr>
                <w:spacing w:val="-2"/>
                <w:sz w:val="20"/>
              </w:rPr>
              <w:t>0,2</w:t>
            </w:r>
            <w:r w:rsidR="008B004C">
              <w:rPr>
                <w:spacing w:val="-2"/>
                <w:sz w:val="20"/>
              </w:rPr>
              <w:t>4</w:t>
            </w:r>
          </w:p>
        </w:tc>
      </w:tr>
      <w:tr w:rsidR="00D36C2E" w14:paraId="7CB03089" w14:textId="77777777">
        <w:trPr>
          <w:trHeight w:val="340"/>
        </w:trPr>
        <w:tc>
          <w:tcPr>
            <w:tcW w:w="2989" w:type="dxa"/>
          </w:tcPr>
          <w:p w14:paraId="5FA11DF9"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№21</w:t>
            </w:r>
          </w:p>
        </w:tc>
        <w:tc>
          <w:tcPr>
            <w:tcW w:w="1342" w:type="dxa"/>
          </w:tcPr>
          <w:p w14:paraId="4307C893" w14:textId="77777777" w:rsidR="00D36C2E" w:rsidRDefault="00716137">
            <w:pPr>
              <w:pStyle w:val="TableParagraph"/>
              <w:spacing w:before="48"/>
              <w:ind w:left="7" w:right="2"/>
              <w:rPr>
                <w:sz w:val="20"/>
              </w:rPr>
            </w:pPr>
            <w:r>
              <w:rPr>
                <w:spacing w:val="-2"/>
                <w:sz w:val="20"/>
              </w:rPr>
              <w:t>уголь</w:t>
            </w:r>
          </w:p>
        </w:tc>
        <w:tc>
          <w:tcPr>
            <w:tcW w:w="1482" w:type="dxa"/>
          </w:tcPr>
          <w:p w14:paraId="1CA6978E" w14:textId="4E800B08" w:rsidR="00D36C2E" w:rsidRDefault="008B004C" w:rsidP="006E5F18">
            <w:pPr>
              <w:pStyle w:val="TableParagraph"/>
              <w:spacing w:before="48"/>
              <w:ind w:left="155" w:right="148"/>
              <w:rPr>
                <w:sz w:val="20"/>
              </w:rPr>
            </w:pPr>
            <w:r>
              <w:rPr>
                <w:spacing w:val="-2"/>
                <w:sz w:val="20"/>
              </w:rPr>
              <w:t>0,3</w:t>
            </w:r>
          </w:p>
        </w:tc>
        <w:tc>
          <w:tcPr>
            <w:tcW w:w="1523" w:type="dxa"/>
          </w:tcPr>
          <w:p w14:paraId="3E10E87F" w14:textId="77777777" w:rsidR="00D36C2E" w:rsidRDefault="00716137" w:rsidP="006E5F18">
            <w:pPr>
              <w:pStyle w:val="TableParagraph"/>
              <w:spacing w:before="48"/>
              <w:ind w:left="7" w:right="2"/>
              <w:rPr>
                <w:sz w:val="20"/>
              </w:rPr>
            </w:pPr>
            <w:r>
              <w:rPr>
                <w:spacing w:val="-2"/>
                <w:sz w:val="20"/>
              </w:rPr>
              <w:t>0,0</w:t>
            </w:r>
            <w:r w:rsidR="006E5F18">
              <w:rPr>
                <w:spacing w:val="-2"/>
                <w:sz w:val="20"/>
              </w:rPr>
              <w:t>3</w:t>
            </w:r>
          </w:p>
        </w:tc>
        <w:tc>
          <w:tcPr>
            <w:tcW w:w="2014" w:type="dxa"/>
          </w:tcPr>
          <w:p w14:paraId="29B415AC" w14:textId="03E06BB9" w:rsidR="00D36C2E" w:rsidRDefault="008B004C" w:rsidP="006E5F18">
            <w:pPr>
              <w:pStyle w:val="TableParagraph"/>
              <w:spacing w:before="48"/>
              <w:rPr>
                <w:sz w:val="20"/>
              </w:rPr>
            </w:pPr>
            <w:r>
              <w:rPr>
                <w:spacing w:val="-2"/>
                <w:sz w:val="20"/>
              </w:rPr>
              <w:t>0,27</w:t>
            </w:r>
          </w:p>
        </w:tc>
      </w:tr>
      <w:tr w:rsidR="00D36C2E" w14:paraId="7D55657D" w14:textId="77777777">
        <w:trPr>
          <w:trHeight w:val="460"/>
        </w:trPr>
        <w:tc>
          <w:tcPr>
            <w:tcW w:w="2989" w:type="dxa"/>
          </w:tcPr>
          <w:p w14:paraId="0E42FBCC" w14:textId="6DE3AE38" w:rsidR="00D36C2E" w:rsidRDefault="00716137">
            <w:pPr>
              <w:pStyle w:val="TableParagraph"/>
              <w:spacing w:line="230" w:lineRule="exact"/>
              <w:ind w:left="299" w:right="288" w:firstLine="211"/>
              <w:jc w:val="left"/>
              <w:rPr>
                <w:b/>
                <w:sz w:val="20"/>
              </w:rPr>
            </w:pPr>
            <w:r>
              <w:rPr>
                <w:b/>
                <w:sz w:val="20"/>
              </w:rPr>
              <w:t>2. МКП "Шахтерское коммунальное</w:t>
            </w:r>
            <w:r>
              <w:rPr>
                <w:b/>
                <w:spacing w:val="-13"/>
                <w:sz w:val="20"/>
              </w:rPr>
              <w:t xml:space="preserve"> </w:t>
            </w:r>
            <w:r>
              <w:rPr>
                <w:b/>
                <w:sz w:val="20"/>
              </w:rPr>
              <w:t>хозяйство"</w:t>
            </w:r>
            <w:r w:rsidR="008B004C">
              <w:rPr>
                <w:b/>
                <w:sz w:val="20"/>
              </w:rPr>
              <w:t xml:space="preserve"> УМО СО</w:t>
            </w:r>
          </w:p>
        </w:tc>
        <w:tc>
          <w:tcPr>
            <w:tcW w:w="1342" w:type="dxa"/>
          </w:tcPr>
          <w:p w14:paraId="3AC276AF" w14:textId="77777777" w:rsidR="00D36C2E" w:rsidRDefault="00716137">
            <w:pPr>
              <w:pStyle w:val="TableParagraph"/>
              <w:spacing w:before="113"/>
              <w:ind w:left="7"/>
              <w:rPr>
                <w:b/>
                <w:sz w:val="20"/>
              </w:rPr>
            </w:pPr>
            <w:r>
              <w:rPr>
                <w:b/>
                <w:spacing w:val="-2"/>
                <w:sz w:val="20"/>
              </w:rPr>
              <w:t>уголь</w:t>
            </w:r>
          </w:p>
        </w:tc>
        <w:tc>
          <w:tcPr>
            <w:tcW w:w="1482" w:type="dxa"/>
          </w:tcPr>
          <w:p w14:paraId="514FEC8B" w14:textId="7CBFE725" w:rsidR="00D36C2E" w:rsidRDefault="008B004C" w:rsidP="00274EE5">
            <w:pPr>
              <w:pStyle w:val="TableParagraph"/>
              <w:spacing w:before="113"/>
              <w:ind w:left="155" w:right="148"/>
              <w:rPr>
                <w:b/>
                <w:sz w:val="20"/>
              </w:rPr>
            </w:pPr>
            <w:r>
              <w:rPr>
                <w:b/>
                <w:sz w:val="20"/>
              </w:rPr>
              <w:t>4,</w:t>
            </w:r>
            <w:r w:rsidR="00274EE5">
              <w:rPr>
                <w:b/>
                <w:sz w:val="20"/>
              </w:rPr>
              <w:t>499</w:t>
            </w:r>
          </w:p>
        </w:tc>
        <w:tc>
          <w:tcPr>
            <w:tcW w:w="1523" w:type="dxa"/>
          </w:tcPr>
          <w:p w14:paraId="02326997" w14:textId="1B563952" w:rsidR="00D36C2E" w:rsidRDefault="00274EE5" w:rsidP="006F291F">
            <w:pPr>
              <w:pStyle w:val="TableParagraph"/>
              <w:spacing w:before="113"/>
              <w:ind w:left="7" w:right="5"/>
              <w:rPr>
                <w:b/>
                <w:sz w:val="20"/>
              </w:rPr>
            </w:pPr>
            <w:r>
              <w:rPr>
                <w:b/>
                <w:sz w:val="20"/>
              </w:rPr>
              <w:t>1,1015</w:t>
            </w:r>
          </w:p>
        </w:tc>
        <w:tc>
          <w:tcPr>
            <w:tcW w:w="2014" w:type="dxa"/>
          </w:tcPr>
          <w:p w14:paraId="63097835" w14:textId="41D44AB5" w:rsidR="00D36C2E" w:rsidRDefault="00274EE5">
            <w:pPr>
              <w:pStyle w:val="TableParagraph"/>
              <w:spacing w:before="113"/>
              <w:rPr>
                <w:b/>
                <w:sz w:val="20"/>
              </w:rPr>
            </w:pPr>
            <w:r>
              <w:rPr>
                <w:b/>
                <w:sz w:val="20"/>
              </w:rPr>
              <w:t>4,40</w:t>
            </w:r>
          </w:p>
        </w:tc>
      </w:tr>
      <w:tr w:rsidR="00D36C2E" w14:paraId="21032E0D" w14:textId="77777777">
        <w:trPr>
          <w:trHeight w:val="340"/>
        </w:trPr>
        <w:tc>
          <w:tcPr>
            <w:tcW w:w="2989" w:type="dxa"/>
          </w:tcPr>
          <w:p w14:paraId="50237441" w14:textId="77777777" w:rsidR="00D36C2E" w:rsidRDefault="00716137">
            <w:pPr>
              <w:pStyle w:val="TableParagraph"/>
              <w:spacing w:before="48"/>
              <w:ind w:left="5" w:right="4"/>
              <w:rPr>
                <w:sz w:val="20"/>
              </w:rPr>
            </w:pPr>
            <w:r>
              <w:rPr>
                <w:sz w:val="20"/>
              </w:rPr>
              <w:t>Районная</w:t>
            </w:r>
            <w:r>
              <w:rPr>
                <w:spacing w:val="-11"/>
                <w:sz w:val="20"/>
              </w:rPr>
              <w:t xml:space="preserve"> </w:t>
            </w:r>
            <w:r>
              <w:rPr>
                <w:sz w:val="20"/>
              </w:rPr>
              <w:t>котельная</w:t>
            </w:r>
            <w:r>
              <w:rPr>
                <w:spacing w:val="-11"/>
                <w:sz w:val="20"/>
              </w:rPr>
              <w:t xml:space="preserve"> </w:t>
            </w:r>
            <w:r>
              <w:rPr>
                <w:spacing w:val="-5"/>
                <w:sz w:val="20"/>
              </w:rPr>
              <w:t>№1</w:t>
            </w:r>
          </w:p>
        </w:tc>
        <w:tc>
          <w:tcPr>
            <w:tcW w:w="1342" w:type="dxa"/>
          </w:tcPr>
          <w:p w14:paraId="7B2FC796" w14:textId="77777777" w:rsidR="00D36C2E" w:rsidRDefault="00716137">
            <w:pPr>
              <w:pStyle w:val="TableParagraph"/>
              <w:spacing w:before="48"/>
              <w:ind w:left="7" w:right="2"/>
              <w:rPr>
                <w:sz w:val="20"/>
              </w:rPr>
            </w:pPr>
            <w:r>
              <w:rPr>
                <w:spacing w:val="-2"/>
                <w:sz w:val="20"/>
              </w:rPr>
              <w:t>уголь</w:t>
            </w:r>
          </w:p>
        </w:tc>
        <w:tc>
          <w:tcPr>
            <w:tcW w:w="1482" w:type="dxa"/>
          </w:tcPr>
          <w:p w14:paraId="7308CDDC" w14:textId="59418D24" w:rsidR="00D36C2E" w:rsidRDefault="008B004C">
            <w:pPr>
              <w:pStyle w:val="TableParagraph"/>
              <w:spacing w:before="48"/>
              <w:ind w:left="155" w:right="148"/>
              <w:rPr>
                <w:sz w:val="20"/>
              </w:rPr>
            </w:pPr>
            <w:r>
              <w:rPr>
                <w:spacing w:val="-2"/>
                <w:sz w:val="20"/>
              </w:rPr>
              <w:t>3,896</w:t>
            </w:r>
          </w:p>
        </w:tc>
        <w:tc>
          <w:tcPr>
            <w:tcW w:w="1523" w:type="dxa"/>
          </w:tcPr>
          <w:p w14:paraId="33CE613E" w14:textId="77777777" w:rsidR="00D36C2E" w:rsidRDefault="00716137" w:rsidP="006F291F">
            <w:pPr>
              <w:pStyle w:val="TableParagraph"/>
              <w:spacing w:before="48"/>
              <w:ind w:left="7" w:right="5"/>
              <w:rPr>
                <w:sz w:val="20"/>
              </w:rPr>
            </w:pPr>
            <w:r>
              <w:rPr>
                <w:spacing w:val="-2"/>
                <w:sz w:val="20"/>
              </w:rPr>
              <w:t>0,08</w:t>
            </w:r>
            <w:r w:rsidR="006F291F">
              <w:rPr>
                <w:spacing w:val="-2"/>
                <w:sz w:val="20"/>
              </w:rPr>
              <w:t>6</w:t>
            </w:r>
          </w:p>
        </w:tc>
        <w:tc>
          <w:tcPr>
            <w:tcW w:w="2014" w:type="dxa"/>
          </w:tcPr>
          <w:p w14:paraId="0F7545CB" w14:textId="565B1897" w:rsidR="00D36C2E" w:rsidRDefault="00716137" w:rsidP="00002EBD">
            <w:pPr>
              <w:pStyle w:val="TableParagraph"/>
              <w:spacing w:before="48"/>
              <w:rPr>
                <w:sz w:val="20"/>
              </w:rPr>
            </w:pPr>
            <w:r>
              <w:rPr>
                <w:spacing w:val="-2"/>
                <w:sz w:val="20"/>
              </w:rPr>
              <w:t>3,</w:t>
            </w:r>
            <w:r w:rsidR="008B004C">
              <w:rPr>
                <w:spacing w:val="-2"/>
                <w:sz w:val="20"/>
              </w:rPr>
              <w:t>81</w:t>
            </w:r>
          </w:p>
        </w:tc>
      </w:tr>
      <w:tr w:rsidR="00D36C2E" w14:paraId="64BE7FE5" w14:textId="77777777">
        <w:trPr>
          <w:trHeight w:val="340"/>
        </w:trPr>
        <w:tc>
          <w:tcPr>
            <w:tcW w:w="2989" w:type="dxa"/>
          </w:tcPr>
          <w:p w14:paraId="79C9ACBB"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№1</w:t>
            </w:r>
          </w:p>
        </w:tc>
        <w:tc>
          <w:tcPr>
            <w:tcW w:w="1342" w:type="dxa"/>
          </w:tcPr>
          <w:p w14:paraId="48F4715A" w14:textId="77777777" w:rsidR="00D36C2E" w:rsidRDefault="00716137">
            <w:pPr>
              <w:pStyle w:val="TableParagraph"/>
              <w:spacing w:before="48"/>
              <w:ind w:left="7" w:right="2"/>
              <w:rPr>
                <w:sz w:val="20"/>
              </w:rPr>
            </w:pPr>
            <w:r>
              <w:rPr>
                <w:spacing w:val="-2"/>
                <w:sz w:val="20"/>
              </w:rPr>
              <w:t>уголь</w:t>
            </w:r>
          </w:p>
        </w:tc>
        <w:tc>
          <w:tcPr>
            <w:tcW w:w="1482" w:type="dxa"/>
          </w:tcPr>
          <w:p w14:paraId="64AD676E" w14:textId="77777777" w:rsidR="00D36C2E" w:rsidRDefault="00716137" w:rsidP="006E5F18">
            <w:pPr>
              <w:pStyle w:val="TableParagraph"/>
              <w:spacing w:before="48"/>
              <w:ind w:left="155" w:right="148"/>
              <w:rPr>
                <w:sz w:val="20"/>
              </w:rPr>
            </w:pPr>
            <w:r>
              <w:rPr>
                <w:spacing w:val="-2"/>
                <w:sz w:val="20"/>
              </w:rPr>
              <w:t>0,3</w:t>
            </w:r>
            <w:r w:rsidR="006E5F18">
              <w:rPr>
                <w:spacing w:val="-2"/>
                <w:sz w:val="20"/>
              </w:rPr>
              <w:t>37</w:t>
            </w:r>
          </w:p>
        </w:tc>
        <w:tc>
          <w:tcPr>
            <w:tcW w:w="1523" w:type="dxa"/>
          </w:tcPr>
          <w:p w14:paraId="6B65C9B7" w14:textId="77777777" w:rsidR="00D36C2E" w:rsidRDefault="00716137" w:rsidP="006E5F18">
            <w:pPr>
              <w:pStyle w:val="TableParagraph"/>
              <w:spacing w:before="48"/>
              <w:ind w:left="7" w:right="2"/>
              <w:rPr>
                <w:sz w:val="20"/>
              </w:rPr>
            </w:pPr>
            <w:r>
              <w:rPr>
                <w:spacing w:val="-2"/>
                <w:sz w:val="20"/>
              </w:rPr>
              <w:t>0,01</w:t>
            </w:r>
            <w:r w:rsidR="006E5F18">
              <w:rPr>
                <w:spacing w:val="-2"/>
                <w:sz w:val="20"/>
              </w:rPr>
              <w:t>3</w:t>
            </w:r>
          </w:p>
        </w:tc>
        <w:tc>
          <w:tcPr>
            <w:tcW w:w="2014" w:type="dxa"/>
          </w:tcPr>
          <w:p w14:paraId="3AF85AC1" w14:textId="77777777" w:rsidR="00D36C2E" w:rsidRDefault="00716137" w:rsidP="006E5F18">
            <w:pPr>
              <w:pStyle w:val="TableParagraph"/>
              <w:spacing w:before="48"/>
              <w:rPr>
                <w:sz w:val="20"/>
              </w:rPr>
            </w:pPr>
            <w:r>
              <w:rPr>
                <w:spacing w:val="-2"/>
                <w:sz w:val="20"/>
              </w:rPr>
              <w:t>0,3</w:t>
            </w:r>
            <w:r w:rsidR="006E5F18">
              <w:rPr>
                <w:spacing w:val="-2"/>
                <w:sz w:val="20"/>
              </w:rPr>
              <w:t>24</w:t>
            </w:r>
          </w:p>
        </w:tc>
      </w:tr>
      <w:tr w:rsidR="00D36C2E" w14:paraId="6DD14989" w14:textId="77777777">
        <w:trPr>
          <w:trHeight w:val="340"/>
        </w:trPr>
        <w:tc>
          <w:tcPr>
            <w:tcW w:w="2989" w:type="dxa"/>
          </w:tcPr>
          <w:p w14:paraId="7B3D4F9A" w14:textId="77777777" w:rsidR="00D36C2E" w:rsidRDefault="00716137">
            <w:pPr>
              <w:pStyle w:val="TableParagraph"/>
              <w:spacing w:before="48"/>
              <w:ind w:left="5" w:right="1"/>
              <w:rPr>
                <w:sz w:val="20"/>
              </w:rPr>
            </w:pPr>
            <w:r>
              <w:rPr>
                <w:sz w:val="20"/>
              </w:rPr>
              <w:t>Котельная</w:t>
            </w:r>
            <w:r>
              <w:rPr>
                <w:spacing w:val="-9"/>
                <w:sz w:val="20"/>
              </w:rPr>
              <w:t xml:space="preserve"> </w:t>
            </w:r>
            <w:r>
              <w:rPr>
                <w:spacing w:val="-5"/>
                <w:sz w:val="20"/>
              </w:rPr>
              <w:t>№2</w:t>
            </w:r>
          </w:p>
        </w:tc>
        <w:tc>
          <w:tcPr>
            <w:tcW w:w="1342" w:type="dxa"/>
          </w:tcPr>
          <w:p w14:paraId="7A23B7DC" w14:textId="77777777" w:rsidR="00D36C2E" w:rsidRDefault="00716137">
            <w:pPr>
              <w:pStyle w:val="TableParagraph"/>
              <w:spacing w:before="48"/>
              <w:ind w:left="7" w:right="2"/>
              <w:rPr>
                <w:sz w:val="20"/>
              </w:rPr>
            </w:pPr>
            <w:r>
              <w:rPr>
                <w:spacing w:val="-2"/>
                <w:sz w:val="20"/>
              </w:rPr>
              <w:t>уголь</w:t>
            </w:r>
          </w:p>
        </w:tc>
        <w:tc>
          <w:tcPr>
            <w:tcW w:w="1482" w:type="dxa"/>
          </w:tcPr>
          <w:p w14:paraId="475168EF" w14:textId="77777777" w:rsidR="00D36C2E" w:rsidRDefault="00716137" w:rsidP="006E5F18">
            <w:pPr>
              <w:pStyle w:val="TableParagraph"/>
              <w:spacing w:before="48"/>
              <w:ind w:left="155" w:right="148"/>
              <w:rPr>
                <w:sz w:val="20"/>
              </w:rPr>
            </w:pPr>
            <w:r>
              <w:rPr>
                <w:spacing w:val="-2"/>
                <w:sz w:val="20"/>
              </w:rPr>
              <w:t>0,1</w:t>
            </w:r>
            <w:r w:rsidR="006E5F18">
              <w:rPr>
                <w:spacing w:val="-2"/>
                <w:sz w:val="20"/>
              </w:rPr>
              <w:t>135</w:t>
            </w:r>
          </w:p>
        </w:tc>
        <w:tc>
          <w:tcPr>
            <w:tcW w:w="1523" w:type="dxa"/>
          </w:tcPr>
          <w:p w14:paraId="193375F6" w14:textId="77777777" w:rsidR="00D36C2E" w:rsidRDefault="00716137">
            <w:pPr>
              <w:pStyle w:val="TableParagraph"/>
              <w:spacing w:before="48"/>
              <w:ind w:left="7" w:right="5"/>
              <w:rPr>
                <w:sz w:val="20"/>
              </w:rPr>
            </w:pPr>
            <w:r>
              <w:rPr>
                <w:spacing w:val="-2"/>
                <w:sz w:val="20"/>
              </w:rPr>
              <w:t>0,0005</w:t>
            </w:r>
          </w:p>
        </w:tc>
        <w:tc>
          <w:tcPr>
            <w:tcW w:w="2014" w:type="dxa"/>
          </w:tcPr>
          <w:p w14:paraId="66412FBD" w14:textId="77777777" w:rsidR="00D36C2E" w:rsidRDefault="00716137" w:rsidP="006E5F18">
            <w:pPr>
              <w:pStyle w:val="TableParagraph"/>
              <w:spacing w:before="48"/>
              <w:rPr>
                <w:sz w:val="20"/>
              </w:rPr>
            </w:pPr>
            <w:r>
              <w:rPr>
                <w:spacing w:val="-2"/>
                <w:sz w:val="20"/>
              </w:rPr>
              <w:t>0,1</w:t>
            </w:r>
            <w:r w:rsidR="006E5F18">
              <w:rPr>
                <w:spacing w:val="-2"/>
                <w:sz w:val="20"/>
              </w:rPr>
              <w:t>13</w:t>
            </w:r>
          </w:p>
        </w:tc>
      </w:tr>
    </w:tbl>
    <w:p w14:paraId="10FF11D8" w14:textId="77777777" w:rsidR="00D36C2E" w:rsidRDefault="00D36C2E">
      <w:pPr>
        <w:pStyle w:val="a3"/>
        <w:rPr>
          <w:b/>
          <w:sz w:val="24"/>
        </w:rPr>
      </w:pPr>
    </w:p>
    <w:p w14:paraId="245C55BA" w14:textId="77777777" w:rsidR="00D36C2E" w:rsidRDefault="00D36C2E">
      <w:pPr>
        <w:pStyle w:val="a3"/>
        <w:spacing w:before="86"/>
        <w:rPr>
          <w:b/>
          <w:sz w:val="24"/>
        </w:rPr>
      </w:pPr>
    </w:p>
    <w:p w14:paraId="05517446" w14:textId="77777777" w:rsidR="00D36C2E" w:rsidRDefault="00716137">
      <w:pPr>
        <w:pStyle w:val="3"/>
        <w:numPr>
          <w:ilvl w:val="2"/>
          <w:numId w:val="14"/>
        </w:numPr>
        <w:tabs>
          <w:tab w:val="left" w:pos="1540"/>
        </w:tabs>
        <w:spacing w:line="360" w:lineRule="auto"/>
        <w:ind w:left="102" w:right="114" w:firstLine="707"/>
      </w:pPr>
      <w:bookmarkStart w:id="183" w:name="_bookmark194"/>
      <w:bookmarkEnd w:id="183"/>
      <w:r>
        <w:t>Описание особенностей характеристик видов топлива в зависимости от мест поставки</w:t>
      </w:r>
    </w:p>
    <w:p w14:paraId="413CC3F8" w14:textId="2775A4E4" w:rsidR="00D36C2E" w:rsidRDefault="00716137" w:rsidP="00B32084">
      <w:pPr>
        <w:pStyle w:val="a3"/>
        <w:spacing w:before="114" w:line="360" w:lineRule="auto"/>
        <w:ind w:left="102" w:right="107" w:firstLine="707"/>
        <w:jc w:val="both"/>
      </w:pPr>
      <w:r>
        <w:t xml:space="preserve">На источниках Углегорского </w:t>
      </w:r>
      <w:r w:rsidR="00030786">
        <w:t>муниципального</w:t>
      </w:r>
      <w:r>
        <w:t xml:space="preserve"> округа используется бурый уголь, добываемый на Солнцевском угольном разрезе. Доставка угля осуществляется автомобильным транспортом. Нарушений в поставке топлива не выявлено.</w:t>
      </w:r>
    </w:p>
    <w:p w14:paraId="5336D071" w14:textId="77777777" w:rsidR="008A4788" w:rsidRDefault="008A4788" w:rsidP="008A4788">
      <w:pPr>
        <w:spacing w:line="360" w:lineRule="auto"/>
        <w:jc w:val="center"/>
        <w:sectPr w:rsidR="008A4788" w:rsidSect="0025103E">
          <w:pgSz w:w="11910" w:h="16840"/>
          <w:pgMar w:top="851" w:right="740" w:bottom="960" w:left="1600" w:header="0" w:footer="770" w:gutter="0"/>
          <w:cols w:space="720"/>
        </w:sectPr>
      </w:pPr>
      <w:r>
        <w:t>303</w:t>
      </w:r>
    </w:p>
    <w:p w14:paraId="78E76699" w14:textId="77777777" w:rsidR="00D36C2E" w:rsidRDefault="00716137">
      <w:pPr>
        <w:pStyle w:val="3"/>
        <w:numPr>
          <w:ilvl w:val="2"/>
          <w:numId w:val="14"/>
        </w:numPr>
        <w:tabs>
          <w:tab w:val="left" w:pos="1541"/>
        </w:tabs>
        <w:spacing w:before="74"/>
        <w:ind w:left="1541" w:hanging="731"/>
      </w:pPr>
      <w:bookmarkStart w:id="184" w:name="_bookmark195"/>
      <w:bookmarkEnd w:id="184"/>
      <w:r>
        <w:lastRenderedPageBreak/>
        <w:t>Описание</w:t>
      </w:r>
      <w:r>
        <w:rPr>
          <w:spacing w:val="-13"/>
        </w:rPr>
        <w:t xml:space="preserve"> </w:t>
      </w:r>
      <w:r>
        <w:t>использования</w:t>
      </w:r>
      <w:r>
        <w:rPr>
          <w:spacing w:val="-16"/>
        </w:rPr>
        <w:t xml:space="preserve"> </w:t>
      </w:r>
      <w:r>
        <w:t>местных</w:t>
      </w:r>
      <w:r>
        <w:rPr>
          <w:spacing w:val="-13"/>
        </w:rPr>
        <w:t xml:space="preserve"> </w:t>
      </w:r>
      <w:r>
        <w:t>видов</w:t>
      </w:r>
      <w:r>
        <w:rPr>
          <w:spacing w:val="-14"/>
        </w:rPr>
        <w:t xml:space="preserve"> </w:t>
      </w:r>
      <w:r>
        <w:rPr>
          <w:spacing w:val="-2"/>
        </w:rPr>
        <w:t>топлива</w:t>
      </w:r>
    </w:p>
    <w:p w14:paraId="6057FCD5" w14:textId="36E4306A" w:rsidR="00D36C2E" w:rsidRDefault="00716137">
      <w:pPr>
        <w:pStyle w:val="a3"/>
        <w:spacing w:before="263" w:line="360" w:lineRule="auto"/>
        <w:ind w:left="102" w:right="108" w:firstLine="707"/>
        <w:jc w:val="both"/>
      </w:pPr>
      <w:r>
        <w:t xml:space="preserve">На всех источниках Углегорского </w:t>
      </w:r>
      <w:r w:rsidR="00030786">
        <w:t>муниципального</w:t>
      </w:r>
      <w:r>
        <w:t xml:space="preserve"> округа используется бурый уголь марки 3-БР Солнцевского угольного месторождения.</w:t>
      </w:r>
    </w:p>
    <w:p w14:paraId="2A8B5DF5" w14:textId="77777777" w:rsidR="00D36C2E" w:rsidRDefault="00D36C2E">
      <w:pPr>
        <w:pStyle w:val="a3"/>
      </w:pPr>
    </w:p>
    <w:p w14:paraId="3FA04D08" w14:textId="77777777" w:rsidR="00D36C2E" w:rsidRDefault="00D36C2E">
      <w:pPr>
        <w:pStyle w:val="a3"/>
        <w:spacing w:before="38"/>
      </w:pPr>
    </w:p>
    <w:p w14:paraId="03B7FB42" w14:textId="77777777" w:rsidR="00D36C2E" w:rsidRDefault="00716137">
      <w:pPr>
        <w:pStyle w:val="3"/>
        <w:numPr>
          <w:ilvl w:val="2"/>
          <w:numId w:val="14"/>
        </w:numPr>
        <w:tabs>
          <w:tab w:val="left" w:pos="1540"/>
        </w:tabs>
        <w:spacing w:before="1" w:line="360" w:lineRule="auto"/>
        <w:ind w:left="102" w:right="110" w:firstLine="707"/>
      </w:pPr>
      <w:bookmarkStart w:id="185" w:name="_bookmark196"/>
      <w:bookmarkEnd w:id="185"/>
      <w:r>
        <w:t>Описание видов топлива (в случае, если топливом является</w:t>
      </w:r>
      <w:r>
        <w:rPr>
          <w:spacing w:val="80"/>
        </w:rPr>
        <w:t xml:space="preserve"> </w:t>
      </w:r>
      <w:r>
        <w:t>уголь,</w:t>
      </w:r>
      <w:r>
        <w:rPr>
          <w:spacing w:val="-2"/>
        </w:rPr>
        <w:t xml:space="preserve"> </w:t>
      </w:r>
      <w:r>
        <w:t>-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14:paraId="442ED42A" w14:textId="1696A054" w:rsidR="00D36C2E" w:rsidRDefault="00716137">
      <w:pPr>
        <w:pStyle w:val="a3"/>
        <w:spacing w:before="113" w:line="360" w:lineRule="auto"/>
        <w:ind w:left="102" w:right="111" w:firstLine="707"/>
        <w:jc w:val="both"/>
      </w:pPr>
      <w:r>
        <w:t xml:space="preserve">Основным видом топлива, используемого на котельных Углегорского </w:t>
      </w:r>
      <w:r w:rsidR="00030786">
        <w:t>муниципального</w:t>
      </w:r>
      <w:r>
        <w:t xml:space="preserve"> округа, является бурый уголь марки 3 БР, низшая теплота сгорания которого составляет 4200 – 4365 ккал/кг.</w:t>
      </w:r>
    </w:p>
    <w:p w14:paraId="538E2A25" w14:textId="77777777" w:rsidR="00D36C2E" w:rsidRDefault="00D36C2E">
      <w:pPr>
        <w:pStyle w:val="a3"/>
        <w:spacing w:before="217"/>
      </w:pPr>
    </w:p>
    <w:p w14:paraId="0FF3B3F2" w14:textId="77777777" w:rsidR="00D36C2E" w:rsidRDefault="00716137">
      <w:pPr>
        <w:pStyle w:val="3"/>
        <w:numPr>
          <w:ilvl w:val="2"/>
          <w:numId w:val="14"/>
        </w:numPr>
        <w:tabs>
          <w:tab w:val="left" w:pos="1540"/>
        </w:tabs>
        <w:spacing w:before="1" w:line="360" w:lineRule="auto"/>
        <w:ind w:left="102" w:right="113" w:firstLine="707"/>
      </w:pPr>
      <w:bookmarkStart w:id="186" w:name="_bookmark197"/>
      <w:bookmarkEnd w:id="186"/>
      <w:r>
        <w:t xml:space="preserve">Описание преобладающего в городе вида топлива, определяемого по совокупности всех систем теплоснабжения, находящихся в муниципальном </w:t>
      </w:r>
      <w:r>
        <w:rPr>
          <w:spacing w:val="-2"/>
        </w:rPr>
        <w:t>образовании</w:t>
      </w:r>
    </w:p>
    <w:p w14:paraId="134B10FA" w14:textId="06BF9146" w:rsidR="00D36C2E" w:rsidRDefault="00716137">
      <w:pPr>
        <w:pStyle w:val="a3"/>
        <w:spacing w:before="111" w:line="360" w:lineRule="auto"/>
        <w:ind w:left="102" w:right="109" w:firstLine="707"/>
        <w:jc w:val="both"/>
      </w:pPr>
      <w:r>
        <w:t xml:space="preserve">В качестве преобладающего вида топлива в Углегорском </w:t>
      </w:r>
      <w:r w:rsidR="00755462">
        <w:t>муниципальном</w:t>
      </w:r>
      <w:r>
        <w:t xml:space="preserve"> округе используется бурый уголь, который задействован на всех источниках централизованного теплоснабжения.</w:t>
      </w:r>
    </w:p>
    <w:p w14:paraId="41D6F3ED" w14:textId="77777777" w:rsidR="00D36C2E" w:rsidRDefault="00D36C2E">
      <w:pPr>
        <w:pStyle w:val="a3"/>
      </w:pPr>
    </w:p>
    <w:p w14:paraId="6E58B245" w14:textId="77777777" w:rsidR="00D36C2E" w:rsidRDefault="00D36C2E">
      <w:pPr>
        <w:pStyle w:val="a3"/>
        <w:spacing w:before="39"/>
      </w:pPr>
    </w:p>
    <w:p w14:paraId="5BBC05D7" w14:textId="77777777" w:rsidR="00D36C2E" w:rsidRDefault="00716137">
      <w:pPr>
        <w:pStyle w:val="3"/>
        <w:numPr>
          <w:ilvl w:val="2"/>
          <w:numId w:val="14"/>
        </w:numPr>
        <w:tabs>
          <w:tab w:val="left" w:pos="1540"/>
        </w:tabs>
        <w:spacing w:line="357" w:lineRule="auto"/>
        <w:ind w:left="102" w:right="114" w:firstLine="707"/>
      </w:pPr>
      <w:bookmarkStart w:id="187" w:name="_bookmark198"/>
      <w:bookmarkEnd w:id="187"/>
      <w:r>
        <w:t>Описание приоритетного направления развития топливного баланса муниципального образования</w:t>
      </w:r>
    </w:p>
    <w:p w14:paraId="5738DDD9" w14:textId="0792E4CF" w:rsidR="00D36C2E" w:rsidRDefault="00716137">
      <w:pPr>
        <w:pStyle w:val="a3"/>
        <w:spacing w:before="118" w:line="360" w:lineRule="auto"/>
        <w:ind w:left="102" w:right="108" w:firstLine="707"/>
        <w:jc w:val="both"/>
      </w:pPr>
      <w:r>
        <w:t>Изменение, используемого на существующих источниках теплоснабжения Углегорского</w:t>
      </w:r>
      <w:r>
        <w:rPr>
          <w:spacing w:val="-2"/>
        </w:rPr>
        <w:t xml:space="preserve"> </w:t>
      </w:r>
      <w:r w:rsidR="00030786">
        <w:t>муниципального</w:t>
      </w:r>
      <w:r>
        <w:rPr>
          <w:spacing w:val="-3"/>
        </w:rPr>
        <w:t xml:space="preserve"> </w:t>
      </w:r>
      <w:r>
        <w:t>округа</w:t>
      </w:r>
      <w:r>
        <w:rPr>
          <w:spacing w:val="-2"/>
        </w:rPr>
        <w:t xml:space="preserve"> </w:t>
      </w:r>
      <w:r>
        <w:t>топлива,</w:t>
      </w:r>
      <w:r>
        <w:rPr>
          <w:spacing w:val="-2"/>
        </w:rPr>
        <w:t xml:space="preserve"> </w:t>
      </w:r>
      <w:r>
        <w:t>не</w:t>
      </w:r>
      <w:r>
        <w:rPr>
          <w:spacing w:val="-1"/>
        </w:rPr>
        <w:t xml:space="preserve"> </w:t>
      </w:r>
      <w:r>
        <w:t>предполагается.</w:t>
      </w:r>
      <w:r>
        <w:rPr>
          <w:spacing w:val="-2"/>
        </w:rPr>
        <w:t xml:space="preserve"> </w:t>
      </w:r>
      <w:r>
        <w:t>Выбор</w:t>
      </w:r>
      <w:r>
        <w:rPr>
          <w:spacing w:val="-2"/>
        </w:rPr>
        <w:t xml:space="preserve"> </w:t>
      </w:r>
      <w:r>
        <w:t>приоритетного использования топлива для каждого источника (на рассматриваемую в схеме теплоснабжения</w:t>
      </w:r>
      <w:r>
        <w:rPr>
          <w:spacing w:val="-17"/>
        </w:rPr>
        <w:t xml:space="preserve"> </w:t>
      </w:r>
      <w:r>
        <w:t>перспективу)</w:t>
      </w:r>
      <w:r>
        <w:rPr>
          <w:spacing w:val="-16"/>
        </w:rPr>
        <w:t xml:space="preserve"> </w:t>
      </w:r>
      <w:r>
        <w:t>представлен</w:t>
      </w:r>
      <w:r>
        <w:rPr>
          <w:spacing w:val="-16"/>
        </w:rPr>
        <w:t xml:space="preserve"> </w:t>
      </w:r>
      <w:r>
        <w:t>в</w:t>
      </w:r>
      <w:r>
        <w:rPr>
          <w:spacing w:val="-16"/>
        </w:rPr>
        <w:t xml:space="preserve"> </w:t>
      </w:r>
      <w:r>
        <w:t>последующих</w:t>
      </w:r>
      <w:r>
        <w:rPr>
          <w:spacing w:val="-17"/>
        </w:rPr>
        <w:t xml:space="preserve"> </w:t>
      </w:r>
      <w:r>
        <w:t>главах</w:t>
      </w:r>
      <w:r>
        <w:rPr>
          <w:spacing w:val="-16"/>
        </w:rPr>
        <w:t xml:space="preserve"> </w:t>
      </w:r>
      <w:r>
        <w:t>обосновывающих материалов настоящей схемы.</w:t>
      </w:r>
    </w:p>
    <w:p w14:paraId="3BA3B861" w14:textId="77777777" w:rsidR="00D36C2E" w:rsidRDefault="00D36C2E">
      <w:pPr>
        <w:spacing w:line="360" w:lineRule="auto"/>
        <w:jc w:val="both"/>
      </w:pPr>
    </w:p>
    <w:p w14:paraId="12E54652" w14:textId="77777777" w:rsidR="008A4788" w:rsidRDefault="008A4788">
      <w:pPr>
        <w:spacing w:line="360" w:lineRule="auto"/>
        <w:jc w:val="both"/>
      </w:pPr>
    </w:p>
    <w:p w14:paraId="00C76C8B" w14:textId="77777777" w:rsidR="008A4788" w:rsidRDefault="008A4788" w:rsidP="008A4788">
      <w:pPr>
        <w:spacing w:line="360" w:lineRule="auto"/>
        <w:jc w:val="center"/>
      </w:pPr>
      <w:r>
        <w:t>304</w:t>
      </w:r>
    </w:p>
    <w:p w14:paraId="7D9BBF2C" w14:textId="77777777" w:rsidR="00D36C2E" w:rsidRDefault="00716137">
      <w:pPr>
        <w:pStyle w:val="3"/>
        <w:numPr>
          <w:ilvl w:val="2"/>
          <w:numId w:val="14"/>
        </w:numPr>
        <w:tabs>
          <w:tab w:val="left" w:pos="1540"/>
        </w:tabs>
        <w:spacing w:before="74" w:line="360" w:lineRule="auto"/>
        <w:ind w:left="102" w:right="107" w:firstLine="707"/>
      </w:pPr>
      <w:bookmarkStart w:id="188" w:name="_bookmark199"/>
      <w:bookmarkEnd w:id="188"/>
      <w:r>
        <w:lastRenderedPageBreak/>
        <w:t>Описание изменений в топливных балансах источников тепловой энергии</w:t>
      </w:r>
      <w:r>
        <w:rPr>
          <w:spacing w:val="-15"/>
        </w:rPr>
        <w:t xml:space="preserve"> </w:t>
      </w:r>
      <w:r>
        <w:t>для</w:t>
      </w:r>
      <w:r>
        <w:rPr>
          <w:spacing w:val="-15"/>
        </w:rPr>
        <w:t xml:space="preserve"> </w:t>
      </w:r>
      <w:r>
        <w:t>каждой</w:t>
      </w:r>
      <w:r>
        <w:rPr>
          <w:spacing w:val="-12"/>
        </w:rPr>
        <w:t xml:space="preserve"> </w:t>
      </w:r>
      <w:r>
        <w:t>системы</w:t>
      </w:r>
      <w:r>
        <w:rPr>
          <w:spacing w:val="-15"/>
        </w:rPr>
        <w:t xml:space="preserve"> </w:t>
      </w:r>
      <w:r>
        <w:t>теплоснабжения,</w:t>
      </w:r>
      <w:r>
        <w:rPr>
          <w:spacing w:val="-14"/>
        </w:rPr>
        <w:t xml:space="preserve"> </w:t>
      </w:r>
      <w:r>
        <w:t>в</w:t>
      </w:r>
      <w:r>
        <w:rPr>
          <w:spacing w:val="-15"/>
        </w:rPr>
        <w:t xml:space="preserve"> </w:t>
      </w:r>
      <w:r>
        <w:t>том</w:t>
      </w:r>
      <w:r>
        <w:rPr>
          <w:spacing w:val="-14"/>
        </w:rPr>
        <w:t xml:space="preserve"> </w:t>
      </w:r>
      <w:r>
        <w:t>числе</w:t>
      </w:r>
      <w:r>
        <w:rPr>
          <w:spacing w:val="-13"/>
        </w:rPr>
        <w:t xml:space="preserve"> </w:t>
      </w:r>
      <w:r>
        <w:t>с</w:t>
      </w:r>
      <w:r>
        <w:rPr>
          <w:spacing w:val="-14"/>
        </w:rPr>
        <w:t xml:space="preserve"> </w:t>
      </w:r>
      <w:r>
        <w:t>учетом</w:t>
      </w:r>
      <w:r>
        <w:rPr>
          <w:spacing w:val="-13"/>
        </w:rPr>
        <w:t xml:space="preserve"> </w:t>
      </w:r>
      <w:r>
        <w:t>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p>
    <w:p w14:paraId="5B020168" w14:textId="77777777" w:rsidR="00D36C2E" w:rsidRDefault="00716137">
      <w:pPr>
        <w:pStyle w:val="a3"/>
        <w:spacing w:before="115" w:line="360" w:lineRule="auto"/>
        <w:ind w:left="102" w:right="110" w:firstLine="851"/>
        <w:jc w:val="both"/>
      </w:pPr>
      <w:r>
        <w:t>Топливные балансы источников теплоснабжения скорректированы на основании предоставленных фактических топливно-энергетических балансов за базовый период.</w:t>
      </w:r>
    </w:p>
    <w:p w14:paraId="76FCD2E9" w14:textId="77777777" w:rsidR="00D36C2E" w:rsidRDefault="00D36C2E">
      <w:pPr>
        <w:spacing w:line="360" w:lineRule="auto"/>
        <w:jc w:val="both"/>
      </w:pPr>
    </w:p>
    <w:p w14:paraId="5C343692" w14:textId="77777777" w:rsidR="008A4788" w:rsidRDefault="008A4788">
      <w:pPr>
        <w:spacing w:line="360" w:lineRule="auto"/>
        <w:jc w:val="both"/>
      </w:pPr>
    </w:p>
    <w:p w14:paraId="5A1E57AE" w14:textId="77777777" w:rsidR="008A4788" w:rsidRDefault="008A4788">
      <w:pPr>
        <w:spacing w:line="360" w:lineRule="auto"/>
        <w:jc w:val="both"/>
      </w:pPr>
    </w:p>
    <w:p w14:paraId="5916837A" w14:textId="77777777" w:rsidR="008A4788" w:rsidRDefault="008A4788">
      <w:pPr>
        <w:spacing w:line="360" w:lineRule="auto"/>
        <w:jc w:val="both"/>
      </w:pPr>
    </w:p>
    <w:p w14:paraId="4FBED448" w14:textId="77777777" w:rsidR="008A4788" w:rsidRDefault="008A4788">
      <w:pPr>
        <w:spacing w:line="360" w:lineRule="auto"/>
        <w:jc w:val="both"/>
      </w:pPr>
    </w:p>
    <w:p w14:paraId="66E2BCC0" w14:textId="77777777" w:rsidR="008A4788" w:rsidRDefault="008A4788">
      <w:pPr>
        <w:spacing w:line="360" w:lineRule="auto"/>
        <w:jc w:val="both"/>
      </w:pPr>
    </w:p>
    <w:p w14:paraId="236FEF7D" w14:textId="77777777" w:rsidR="008A4788" w:rsidRDefault="008A4788">
      <w:pPr>
        <w:spacing w:line="360" w:lineRule="auto"/>
        <w:jc w:val="both"/>
      </w:pPr>
    </w:p>
    <w:p w14:paraId="18434ACE" w14:textId="77777777" w:rsidR="008A4788" w:rsidRDefault="008A4788">
      <w:pPr>
        <w:spacing w:line="360" w:lineRule="auto"/>
        <w:jc w:val="both"/>
      </w:pPr>
    </w:p>
    <w:p w14:paraId="689983BF" w14:textId="77777777" w:rsidR="008A4788" w:rsidRDefault="008A4788">
      <w:pPr>
        <w:spacing w:line="360" w:lineRule="auto"/>
        <w:jc w:val="both"/>
      </w:pPr>
    </w:p>
    <w:p w14:paraId="64601817" w14:textId="77777777" w:rsidR="008A4788" w:rsidRDefault="008A4788">
      <w:pPr>
        <w:spacing w:line="360" w:lineRule="auto"/>
        <w:jc w:val="both"/>
      </w:pPr>
    </w:p>
    <w:p w14:paraId="55892529" w14:textId="77777777" w:rsidR="008A4788" w:rsidRDefault="008A4788">
      <w:pPr>
        <w:spacing w:line="360" w:lineRule="auto"/>
        <w:jc w:val="both"/>
      </w:pPr>
    </w:p>
    <w:p w14:paraId="09638AF0" w14:textId="77777777" w:rsidR="008A4788" w:rsidRDefault="008A4788">
      <w:pPr>
        <w:spacing w:line="360" w:lineRule="auto"/>
        <w:jc w:val="both"/>
      </w:pPr>
    </w:p>
    <w:p w14:paraId="4AD5C206" w14:textId="77777777" w:rsidR="008A4788" w:rsidRDefault="008A4788">
      <w:pPr>
        <w:spacing w:line="360" w:lineRule="auto"/>
        <w:jc w:val="both"/>
      </w:pPr>
    </w:p>
    <w:p w14:paraId="058139CC" w14:textId="77777777" w:rsidR="008A4788" w:rsidRDefault="008A4788">
      <w:pPr>
        <w:spacing w:line="360" w:lineRule="auto"/>
        <w:jc w:val="both"/>
      </w:pPr>
    </w:p>
    <w:p w14:paraId="499303E0" w14:textId="77777777" w:rsidR="008A4788" w:rsidRDefault="008A4788">
      <w:pPr>
        <w:spacing w:line="360" w:lineRule="auto"/>
        <w:jc w:val="both"/>
      </w:pPr>
    </w:p>
    <w:p w14:paraId="28088E21" w14:textId="77777777" w:rsidR="008A4788" w:rsidRDefault="008A4788">
      <w:pPr>
        <w:spacing w:line="360" w:lineRule="auto"/>
        <w:jc w:val="both"/>
      </w:pPr>
    </w:p>
    <w:p w14:paraId="6B415516" w14:textId="77777777" w:rsidR="008A4788" w:rsidRDefault="008A4788">
      <w:pPr>
        <w:spacing w:line="360" w:lineRule="auto"/>
        <w:jc w:val="both"/>
      </w:pPr>
    </w:p>
    <w:p w14:paraId="446A29AC" w14:textId="77777777" w:rsidR="008A4788" w:rsidRDefault="008A4788">
      <w:pPr>
        <w:spacing w:line="360" w:lineRule="auto"/>
        <w:jc w:val="both"/>
      </w:pPr>
    </w:p>
    <w:p w14:paraId="37CD8EEA" w14:textId="77777777" w:rsidR="008A4788" w:rsidRDefault="008A4788">
      <w:pPr>
        <w:spacing w:line="360" w:lineRule="auto"/>
        <w:jc w:val="both"/>
      </w:pPr>
    </w:p>
    <w:p w14:paraId="63F08245" w14:textId="77777777" w:rsidR="008A4788" w:rsidRDefault="008A4788">
      <w:pPr>
        <w:spacing w:line="360" w:lineRule="auto"/>
        <w:jc w:val="both"/>
      </w:pPr>
    </w:p>
    <w:p w14:paraId="1CC2740D" w14:textId="77777777" w:rsidR="008A4788" w:rsidRDefault="008A4788">
      <w:pPr>
        <w:spacing w:line="360" w:lineRule="auto"/>
        <w:jc w:val="both"/>
      </w:pPr>
    </w:p>
    <w:p w14:paraId="6AEAC82C" w14:textId="77777777" w:rsidR="008A4788" w:rsidRDefault="008A4788">
      <w:pPr>
        <w:spacing w:line="360" w:lineRule="auto"/>
        <w:jc w:val="both"/>
      </w:pPr>
    </w:p>
    <w:p w14:paraId="4C0E3BB1" w14:textId="77777777" w:rsidR="008A4788" w:rsidRDefault="008A4788">
      <w:pPr>
        <w:spacing w:line="360" w:lineRule="auto"/>
        <w:jc w:val="both"/>
      </w:pPr>
    </w:p>
    <w:p w14:paraId="5914CAF1" w14:textId="77777777" w:rsidR="008A4788" w:rsidRDefault="008A4788">
      <w:pPr>
        <w:spacing w:line="360" w:lineRule="auto"/>
        <w:jc w:val="both"/>
      </w:pPr>
    </w:p>
    <w:p w14:paraId="0DBA70FF" w14:textId="77777777" w:rsidR="008A4788" w:rsidRDefault="008A4788">
      <w:pPr>
        <w:spacing w:line="360" w:lineRule="auto"/>
        <w:jc w:val="both"/>
      </w:pPr>
    </w:p>
    <w:p w14:paraId="448D9A43" w14:textId="77777777" w:rsidR="008A4788" w:rsidRDefault="008A4788">
      <w:pPr>
        <w:spacing w:line="360" w:lineRule="auto"/>
        <w:jc w:val="both"/>
      </w:pPr>
    </w:p>
    <w:p w14:paraId="0763DBF4" w14:textId="77777777" w:rsidR="008A4788" w:rsidRDefault="008A4788">
      <w:pPr>
        <w:spacing w:line="360" w:lineRule="auto"/>
        <w:jc w:val="both"/>
      </w:pPr>
    </w:p>
    <w:p w14:paraId="1CF9CA6D" w14:textId="77777777" w:rsidR="008A4788" w:rsidRDefault="008A4788">
      <w:pPr>
        <w:spacing w:line="360" w:lineRule="auto"/>
        <w:jc w:val="both"/>
      </w:pPr>
    </w:p>
    <w:p w14:paraId="35D78693" w14:textId="77777777" w:rsidR="008A4788" w:rsidRDefault="008A4788" w:rsidP="008A4788">
      <w:pPr>
        <w:spacing w:line="360" w:lineRule="auto"/>
        <w:jc w:val="center"/>
        <w:sectPr w:rsidR="008A4788">
          <w:pgSz w:w="11910" w:h="16840"/>
          <w:pgMar w:top="1040" w:right="740" w:bottom="960" w:left="1600" w:header="0" w:footer="770" w:gutter="0"/>
          <w:cols w:space="720"/>
        </w:sectPr>
      </w:pPr>
      <w:r>
        <w:t>305</w:t>
      </w:r>
    </w:p>
    <w:p w14:paraId="28527A1D" w14:textId="77777777" w:rsidR="00D36C2E" w:rsidRDefault="00716137">
      <w:pPr>
        <w:pStyle w:val="3"/>
        <w:numPr>
          <w:ilvl w:val="1"/>
          <w:numId w:val="14"/>
        </w:numPr>
        <w:tabs>
          <w:tab w:val="left" w:pos="1378"/>
        </w:tabs>
        <w:spacing w:before="74"/>
        <w:ind w:hanging="568"/>
      </w:pPr>
      <w:bookmarkStart w:id="189" w:name="_bookmark200"/>
      <w:bookmarkEnd w:id="189"/>
      <w:r>
        <w:lastRenderedPageBreak/>
        <w:t>Надежность</w:t>
      </w:r>
      <w:r>
        <w:rPr>
          <w:spacing w:val="-15"/>
        </w:rPr>
        <w:t xml:space="preserve"> </w:t>
      </w:r>
      <w:r>
        <w:rPr>
          <w:spacing w:val="-2"/>
        </w:rPr>
        <w:t>теплоснабжения</w:t>
      </w:r>
    </w:p>
    <w:p w14:paraId="7F2373A9" w14:textId="77777777" w:rsidR="00D36C2E" w:rsidRDefault="00716137">
      <w:pPr>
        <w:pStyle w:val="3"/>
        <w:numPr>
          <w:ilvl w:val="2"/>
          <w:numId w:val="14"/>
        </w:numPr>
        <w:tabs>
          <w:tab w:val="left" w:pos="1541"/>
        </w:tabs>
        <w:spacing w:before="270"/>
        <w:ind w:left="1541" w:hanging="731"/>
      </w:pPr>
      <w:bookmarkStart w:id="190" w:name="_bookmark201"/>
      <w:bookmarkEnd w:id="190"/>
      <w:r>
        <w:t>Поток</w:t>
      </w:r>
      <w:r>
        <w:rPr>
          <w:spacing w:val="-10"/>
        </w:rPr>
        <w:t xml:space="preserve"> </w:t>
      </w:r>
      <w:r>
        <w:t>отказов</w:t>
      </w:r>
      <w:r>
        <w:rPr>
          <w:spacing w:val="-11"/>
        </w:rPr>
        <w:t xml:space="preserve"> </w:t>
      </w:r>
      <w:r>
        <w:t>(частота</w:t>
      </w:r>
      <w:r>
        <w:rPr>
          <w:spacing w:val="-12"/>
        </w:rPr>
        <w:t xml:space="preserve"> </w:t>
      </w:r>
      <w:r>
        <w:t>отказов)</w:t>
      </w:r>
      <w:r>
        <w:rPr>
          <w:spacing w:val="-11"/>
        </w:rPr>
        <w:t xml:space="preserve"> </w:t>
      </w:r>
      <w:r>
        <w:t>участков</w:t>
      </w:r>
      <w:r>
        <w:rPr>
          <w:spacing w:val="-11"/>
        </w:rPr>
        <w:t xml:space="preserve"> </w:t>
      </w:r>
      <w:r>
        <w:t>тепловых</w:t>
      </w:r>
      <w:r>
        <w:rPr>
          <w:spacing w:val="-10"/>
        </w:rPr>
        <w:t xml:space="preserve"> </w:t>
      </w:r>
      <w:r>
        <w:rPr>
          <w:spacing w:val="-2"/>
        </w:rPr>
        <w:t>сетей</w:t>
      </w:r>
    </w:p>
    <w:p w14:paraId="0E192564" w14:textId="77777777" w:rsidR="00D36C2E" w:rsidRDefault="00716137">
      <w:pPr>
        <w:pStyle w:val="a3"/>
        <w:spacing w:before="263" w:line="360" w:lineRule="auto"/>
        <w:ind w:left="102" w:right="107" w:firstLine="707"/>
        <w:jc w:val="both"/>
      </w:pPr>
      <w:r>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w:t>
      </w:r>
      <w:r>
        <w:rPr>
          <w:spacing w:val="-11"/>
        </w:rPr>
        <w:t xml:space="preserve"> </w:t>
      </w:r>
      <w:r>
        <w:t>энергии</w:t>
      </w:r>
      <w:r>
        <w:rPr>
          <w:spacing w:val="-14"/>
        </w:rPr>
        <w:t xml:space="preserve"> </w:t>
      </w:r>
      <w:r>
        <w:t>потребителям</w:t>
      </w:r>
      <w:r>
        <w:rPr>
          <w:spacing w:val="-13"/>
        </w:rPr>
        <w:t xml:space="preserve"> </w:t>
      </w:r>
      <w:r>
        <w:t>и</w:t>
      </w:r>
      <w:r>
        <w:rPr>
          <w:spacing w:val="-14"/>
        </w:rPr>
        <w:t xml:space="preserve"> </w:t>
      </w:r>
      <w:r>
        <w:t>абонентам</w:t>
      </w:r>
      <w:r>
        <w:rPr>
          <w:spacing w:val="-15"/>
        </w:rPr>
        <w:t xml:space="preserve"> </w:t>
      </w:r>
      <w:r>
        <w:t>на</w:t>
      </w:r>
      <w:r>
        <w:rPr>
          <w:spacing w:val="-11"/>
        </w:rPr>
        <w:t xml:space="preserve"> </w:t>
      </w:r>
      <w:r>
        <w:t>отопление</w:t>
      </w:r>
      <w:r>
        <w:rPr>
          <w:spacing w:val="-14"/>
        </w:rPr>
        <w:t xml:space="preserve"> </w:t>
      </w:r>
      <w:r>
        <w:t>и</w:t>
      </w:r>
      <w:r>
        <w:rPr>
          <w:spacing w:val="-12"/>
        </w:rPr>
        <w:t xml:space="preserve"> </w:t>
      </w:r>
      <w:r>
        <w:t>горячее</w:t>
      </w:r>
      <w:r>
        <w:rPr>
          <w:spacing w:val="-14"/>
        </w:rPr>
        <w:t xml:space="preserve"> </w:t>
      </w:r>
      <w:r>
        <w:t>водоснабжение на период более 8 часов.</w:t>
      </w:r>
    </w:p>
    <w:p w14:paraId="75BC1EB4" w14:textId="77777777" w:rsidR="00D36C2E" w:rsidRDefault="00716137">
      <w:pPr>
        <w:pStyle w:val="a3"/>
        <w:spacing w:before="1" w:line="360" w:lineRule="auto"/>
        <w:ind w:left="102" w:right="114" w:firstLine="707"/>
        <w:jc w:val="both"/>
      </w:pPr>
      <w:r>
        <w:t xml:space="preserve">Повреждения участков теплопроводов или оборудования сети, которые приводят к необходимости немедленного их отключения, рассматриваются как </w:t>
      </w:r>
      <w:r>
        <w:rPr>
          <w:spacing w:val="-2"/>
        </w:rPr>
        <w:t>отказы. К</w:t>
      </w:r>
      <w:r>
        <w:rPr>
          <w:spacing w:val="-5"/>
        </w:rPr>
        <w:t xml:space="preserve"> </w:t>
      </w:r>
      <w:r>
        <w:rPr>
          <w:spacing w:val="-2"/>
        </w:rPr>
        <w:t>отказам</w:t>
      </w:r>
      <w:r>
        <w:rPr>
          <w:spacing w:val="-5"/>
        </w:rPr>
        <w:t xml:space="preserve"> </w:t>
      </w:r>
      <w:r>
        <w:rPr>
          <w:spacing w:val="-2"/>
        </w:rPr>
        <w:t>приводят</w:t>
      </w:r>
      <w:r>
        <w:rPr>
          <w:spacing w:val="-5"/>
        </w:rPr>
        <w:t xml:space="preserve"> </w:t>
      </w:r>
      <w:r>
        <w:rPr>
          <w:spacing w:val="-2"/>
        </w:rPr>
        <w:t>повреждения</w:t>
      </w:r>
      <w:r>
        <w:rPr>
          <w:spacing w:val="-4"/>
        </w:rPr>
        <w:t xml:space="preserve"> </w:t>
      </w:r>
      <w:r>
        <w:rPr>
          <w:spacing w:val="-2"/>
        </w:rPr>
        <w:t>элементов</w:t>
      </w:r>
      <w:r>
        <w:rPr>
          <w:spacing w:val="-3"/>
        </w:rPr>
        <w:t xml:space="preserve"> </w:t>
      </w:r>
      <w:r>
        <w:rPr>
          <w:spacing w:val="-2"/>
        </w:rPr>
        <w:t>тепловых</w:t>
      </w:r>
      <w:r>
        <w:rPr>
          <w:spacing w:val="-5"/>
        </w:rPr>
        <w:t xml:space="preserve"> </w:t>
      </w:r>
      <w:r>
        <w:rPr>
          <w:spacing w:val="-2"/>
        </w:rPr>
        <w:t>сетей:</w:t>
      </w:r>
      <w:r>
        <w:rPr>
          <w:spacing w:val="-4"/>
        </w:rPr>
        <w:t xml:space="preserve"> </w:t>
      </w:r>
      <w:r>
        <w:rPr>
          <w:spacing w:val="-2"/>
        </w:rPr>
        <w:t xml:space="preserve">трубопроводов, </w:t>
      </w:r>
      <w:r>
        <w:t>задвижек, наружная коррозия.</w:t>
      </w:r>
    </w:p>
    <w:p w14:paraId="4CF2D421" w14:textId="2D43FE29" w:rsidR="00D36C2E" w:rsidRDefault="00716137">
      <w:pPr>
        <w:pStyle w:val="a3"/>
        <w:tabs>
          <w:tab w:val="left" w:pos="1618"/>
          <w:tab w:val="left" w:pos="3036"/>
          <w:tab w:val="left" w:pos="3993"/>
          <w:tab w:val="left" w:pos="4948"/>
          <w:tab w:val="left" w:pos="6164"/>
          <w:tab w:val="left" w:pos="7115"/>
          <w:tab w:val="left" w:pos="8072"/>
          <w:tab w:val="left" w:pos="9317"/>
        </w:tabs>
        <w:spacing w:line="360" w:lineRule="auto"/>
        <w:ind w:left="102" w:right="108" w:firstLine="851"/>
      </w:pPr>
      <w:r>
        <w:rPr>
          <w:spacing w:val="-6"/>
        </w:rPr>
        <w:t>На</w:t>
      </w:r>
      <w:r>
        <w:tab/>
      </w:r>
      <w:r>
        <w:rPr>
          <w:spacing w:val="-2"/>
        </w:rPr>
        <w:t>тепловых</w:t>
      </w:r>
      <w:r>
        <w:tab/>
      </w:r>
      <w:r>
        <w:rPr>
          <w:spacing w:val="-4"/>
        </w:rPr>
        <w:t>сетях</w:t>
      </w:r>
      <w:r>
        <w:tab/>
      </w:r>
      <w:r>
        <w:rPr>
          <w:spacing w:val="-4"/>
        </w:rPr>
        <w:t>МКП</w:t>
      </w:r>
      <w:r>
        <w:tab/>
      </w:r>
      <w:r>
        <w:rPr>
          <w:spacing w:val="-2"/>
        </w:rPr>
        <w:t>«ЖКХ»</w:t>
      </w:r>
      <w:r>
        <w:tab/>
      </w:r>
      <w:r w:rsidR="00755462">
        <w:rPr>
          <w:spacing w:val="-4"/>
        </w:rPr>
        <w:t>УМО</w:t>
      </w:r>
      <w:r>
        <w:rPr>
          <w:spacing w:val="-4"/>
        </w:rPr>
        <w:t>,</w:t>
      </w:r>
      <w:r>
        <w:tab/>
      </w:r>
      <w:r>
        <w:rPr>
          <w:spacing w:val="-4"/>
        </w:rPr>
        <w:t>МКП</w:t>
      </w:r>
      <w:r>
        <w:tab/>
      </w:r>
      <w:r>
        <w:rPr>
          <w:spacing w:val="-2"/>
        </w:rPr>
        <w:t>«ШКХ»</w:t>
      </w:r>
      <w:r w:rsidR="00755462">
        <w:t xml:space="preserve"> УМО СО </w:t>
      </w:r>
      <w:r>
        <w:t>аварии за 202</w:t>
      </w:r>
      <w:r w:rsidR="00755462">
        <w:t>2</w:t>
      </w:r>
      <w:r>
        <w:t>-202</w:t>
      </w:r>
      <w:r w:rsidR="00DA0B7D">
        <w:t>5</w:t>
      </w:r>
      <w:r>
        <w:t xml:space="preserve"> гг. не зафиксированы.</w:t>
      </w:r>
    </w:p>
    <w:p w14:paraId="1AC0CFD4" w14:textId="77777777" w:rsidR="00D36C2E" w:rsidRDefault="00D36C2E">
      <w:pPr>
        <w:pStyle w:val="a3"/>
      </w:pPr>
    </w:p>
    <w:p w14:paraId="71F1C9AF" w14:textId="77777777" w:rsidR="00D36C2E" w:rsidRDefault="00D36C2E">
      <w:pPr>
        <w:pStyle w:val="a3"/>
        <w:spacing w:before="38"/>
      </w:pPr>
    </w:p>
    <w:p w14:paraId="63D33E53" w14:textId="77777777" w:rsidR="00D36C2E" w:rsidRDefault="00716137">
      <w:pPr>
        <w:pStyle w:val="3"/>
        <w:numPr>
          <w:ilvl w:val="2"/>
          <w:numId w:val="14"/>
        </w:numPr>
        <w:tabs>
          <w:tab w:val="left" w:pos="1541"/>
        </w:tabs>
        <w:ind w:left="1541" w:hanging="731"/>
      </w:pPr>
      <w:bookmarkStart w:id="191" w:name="_bookmark202"/>
      <w:bookmarkEnd w:id="191"/>
      <w:r>
        <w:t>Частота</w:t>
      </w:r>
      <w:r>
        <w:rPr>
          <w:spacing w:val="-16"/>
        </w:rPr>
        <w:t xml:space="preserve"> </w:t>
      </w:r>
      <w:r>
        <w:t>отключений</w:t>
      </w:r>
      <w:r>
        <w:rPr>
          <w:spacing w:val="-16"/>
        </w:rPr>
        <w:t xml:space="preserve"> </w:t>
      </w:r>
      <w:r>
        <w:rPr>
          <w:spacing w:val="-2"/>
        </w:rPr>
        <w:t>потребителей</w:t>
      </w:r>
    </w:p>
    <w:p w14:paraId="3A0AEAD1" w14:textId="77777777" w:rsidR="00D36C2E" w:rsidRDefault="00716137">
      <w:pPr>
        <w:pStyle w:val="a3"/>
        <w:spacing w:before="263" w:line="405" w:lineRule="auto"/>
        <w:ind w:left="810"/>
      </w:pPr>
      <w:r>
        <w:t>Сведения по отказам участков тепловых сетей представлены в п. 1.3.9. Восстановление теплоснабжения осуществлялось в сроки, предусмотренные</w:t>
      </w:r>
    </w:p>
    <w:p w14:paraId="4FDF26A5" w14:textId="77777777" w:rsidR="00D36C2E" w:rsidRDefault="00716137">
      <w:pPr>
        <w:pStyle w:val="a3"/>
        <w:spacing w:line="244" w:lineRule="exact"/>
        <w:ind w:left="102"/>
      </w:pPr>
      <w:r>
        <w:t>СНиП</w:t>
      </w:r>
      <w:r>
        <w:rPr>
          <w:spacing w:val="-13"/>
        </w:rPr>
        <w:t xml:space="preserve"> </w:t>
      </w:r>
      <w:r>
        <w:t>41.02.2003</w:t>
      </w:r>
      <w:r>
        <w:rPr>
          <w:spacing w:val="-11"/>
        </w:rPr>
        <w:t xml:space="preserve"> </w:t>
      </w:r>
      <w:r>
        <w:t>«Тепловые</w:t>
      </w:r>
      <w:r>
        <w:rPr>
          <w:spacing w:val="-13"/>
        </w:rPr>
        <w:t xml:space="preserve"> </w:t>
      </w:r>
      <w:r>
        <w:t>сети.</w:t>
      </w:r>
      <w:r>
        <w:rPr>
          <w:spacing w:val="-13"/>
        </w:rPr>
        <w:t xml:space="preserve"> </w:t>
      </w:r>
      <w:r>
        <w:t>Актуализированная</w:t>
      </w:r>
      <w:r>
        <w:rPr>
          <w:spacing w:val="-12"/>
        </w:rPr>
        <w:t xml:space="preserve"> </w:t>
      </w:r>
      <w:r>
        <w:rPr>
          <w:spacing w:val="-2"/>
        </w:rPr>
        <w:t>редакция».</w:t>
      </w:r>
    </w:p>
    <w:p w14:paraId="3EDA7629" w14:textId="77777777" w:rsidR="00D36C2E" w:rsidRDefault="00D36C2E">
      <w:pPr>
        <w:pStyle w:val="a3"/>
      </w:pPr>
    </w:p>
    <w:p w14:paraId="5DF3E426" w14:textId="77777777" w:rsidR="00D36C2E" w:rsidRDefault="00D36C2E">
      <w:pPr>
        <w:pStyle w:val="a3"/>
        <w:spacing w:before="188"/>
      </w:pPr>
    </w:p>
    <w:p w14:paraId="70847D2A" w14:textId="77777777" w:rsidR="00D36C2E" w:rsidRDefault="00716137">
      <w:pPr>
        <w:pStyle w:val="3"/>
        <w:numPr>
          <w:ilvl w:val="2"/>
          <w:numId w:val="14"/>
        </w:numPr>
        <w:tabs>
          <w:tab w:val="left" w:pos="1540"/>
        </w:tabs>
        <w:spacing w:line="360" w:lineRule="auto"/>
        <w:ind w:left="102" w:right="112" w:firstLine="707"/>
      </w:pPr>
      <w:bookmarkStart w:id="192" w:name="_bookmark203"/>
      <w:bookmarkEnd w:id="192"/>
      <w:r>
        <w:t>Поток (частота) и время восстановления теплоснабжения потребителей после отключения</w:t>
      </w:r>
    </w:p>
    <w:p w14:paraId="25C29BA9" w14:textId="77777777" w:rsidR="00D36C2E" w:rsidRDefault="00716137">
      <w:pPr>
        <w:pStyle w:val="a3"/>
        <w:spacing w:before="114" w:line="360" w:lineRule="auto"/>
        <w:ind w:left="102" w:right="111" w:firstLine="707"/>
        <w:jc w:val="both"/>
      </w:pPr>
      <w:r>
        <w:t xml:space="preserve">Среднее время, затраченное на восстановление работоспособности тепловых сетей, не превышает нормативные сроки ликвидации повреждений на тепловых </w:t>
      </w:r>
      <w:r>
        <w:rPr>
          <w:spacing w:val="-2"/>
        </w:rPr>
        <w:t>сетях.</w:t>
      </w:r>
    </w:p>
    <w:p w14:paraId="35DA6F59" w14:textId="77777777" w:rsidR="00D36C2E" w:rsidRDefault="00D36C2E">
      <w:pPr>
        <w:pStyle w:val="a3"/>
      </w:pPr>
    </w:p>
    <w:p w14:paraId="17EE71B7" w14:textId="77777777" w:rsidR="00D36C2E" w:rsidRDefault="00D36C2E">
      <w:pPr>
        <w:pStyle w:val="a3"/>
        <w:spacing w:before="37"/>
      </w:pPr>
    </w:p>
    <w:p w14:paraId="318D3ECA" w14:textId="77777777" w:rsidR="00D36C2E" w:rsidRDefault="00716137">
      <w:pPr>
        <w:pStyle w:val="3"/>
        <w:numPr>
          <w:ilvl w:val="2"/>
          <w:numId w:val="14"/>
        </w:numPr>
        <w:tabs>
          <w:tab w:val="left" w:pos="1540"/>
        </w:tabs>
        <w:spacing w:line="360" w:lineRule="auto"/>
        <w:ind w:left="102" w:right="108" w:firstLine="707"/>
      </w:pPr>
      <w:bookmarkStart w:id="193" w:name="_bookmark204"/>
      <w:bookmarkEnd w:id="193"/>
      <w:r>
        <w:t>Графические материалы (карты-схемы тепловых сетей и зон ненормативной надежности и безопасности теплоснабжения)</w:t>
      </w:r>
    </w:p>
    <w:p w14:paraId="12AEA5E6" w14:textId="77777777" w:rsidR="00D36C2E" w:rsidRDefault="00716137">
      <w:pPr>
        <w:pStyle w:val="a3"/>
        <w:spacing w:before="113" w:line="360" w:lineRule="auto"/>
        <w:ind w:left="102" w:right="114" w:firstLine="707"/>
        <w:jc w:val="both"/>
      </w:pPr>
      <w:r>
        <w:t>Информация по картам-схемам тепловых сетей и зон ненормативной надежности и безопасности теплоснабжения отсутствует.</w:t>
      </w:r>
    </w:p>
    <w:p w14:paraId="511F2C37" w14:textId="77777777" w:rsidR="00D36C2E" w:rsidRDefault="00D36C2E">
      <w:pPr>
        <w:spacing w:line="360" w:lineRule="auto"/>
        <w:jc w:val="both"/>
      </w:pPr>
    </w:p>
    <w:p w14:paraId="33F014A5" w14:textId="77777777" w:rsidR="008A4788" w:rsidRDefault="008A4788">
      <w:pPr>
        <w:spacing w:line="360" w:lineRule="auto"/>
        <w:jc w:val="both"/>
      </w:pPr>
    </w:p>
    <w:p w14:paraId="1C54CF8A" w14:textId="77777777" w:rsidR="008A4788" w:rsidRDefault="008A4788" w:rsidP="008A4788">
      <w:pPr>
        <w:spacing w:line="360" w:lineRule="auto"/>
        <w:jc w:val="center"/>
        <w:sectPr w:rsidR="008A4788">
          <w:pgSz w:w="11910" w:h="16840"/>
          <w:pgMar w:top="1040" w:right="740" w:bottom="960" w:left="1600" w:header="0" w:footer="770" w:gutter="0"/>
          <w:cols w:space="720"/>
        </w:sectPr>
      </w:pPr>
      <w:r>
        <w:t>306</w:t>
      </w:r>
    </w:p>
    <w:p w14:paraId="7CAAB38D" w14:textId="77777777" w:rsidR="00D36C2E" w:rsidRDefault="00716137">
      <w:pPr>
        <w:pStyle w:val="3"/>
        <w:numPr>
          <w:ilvl w:val="2"/>
          <w:numId w:val="14"/>
        </w:numPr>
        <w:tabs>
          <w:tab w:val="left" w:pos="1540"/>
        </w:tabs>
        <w:spacing w:before="74" w:line="360" w:lineRule="auto"/>
        <w:ind w:left="102" w:right="108" w:firstLine="707"/>
      </w:pPr>
      <w:bookmarkStart w:id="194" w:name="_bookmark205"/>
      <w:bookmarkEnd w:id="194"/>
      <w:r>
        <w:lastRenderedPageBreak/>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14:paraId="3BB720EF" w14:textId="77777777" w:rsidR="00D36C2E" w:rsidRDefault="00716137">
      <w:pPr>
        <w:pStyle w:val="a3"/>
        <w:spacing w:before="114" w:line="360" w:lineRule="auto"/>
        <w:ind w:left="102" w:right="109" w:firstLine="707"/>
        <w:jc w:val="both"/>
      </w:pPr>
      <w:r>
        <w:t>Аварийных ситуаций при теплоснабжении, расследование причин которых осуществляется</w:t>
      </w:r>
      <w:r>
        <w:rPr>
          <w:spacing w:val="-14"/>
        </w:rPr>
        <w:t xml:space="preserve"> </w:t>
      </w:r>
      <w:r>
        <w:t>федеральным</w:t>
      </w:r>
      <w:r>
        <w:rPr>
          <w:spacing w:val="-13"/>
        </w:rPr>
        <w:t xml:space="preserve"> </w:t>
      </w:r>
      <w:r>
        <w:t>органом</w:t>
      </w:r>
      <w:r>
        <w:rPr>
          <w:spacing w:val="-15"/>
        </w:rPr>
        <w:t xml:space="preserve"> </w:t>
      </w:r>
      <w:r>
        <w:t>исполнительной</w:t>
      </w:r>
      <w:r>
        <w:rPr>
          <w:spacing w:val="-12"/>
        </w:rPr>
        <w:t xml:space="preserve"> </w:t>
      </w:r>
      <w:r>
        <w:t>власти,</w:t>
      </w:r>
      <w:r>
        <w:rPr>
          <w:spacing w:val="-10"/>
        </w:rPr>
        <w:t xml:space="preserve"> </w:t>
      </w:r>
      <w:r>
        <w:t>уполномоченным</w:t>
      </w:r>
      <w:r>
        <w:rPr>
          <w:spacing w:val="-15"/>
        </w:rPr>
        <w:t xml:space="preserve"> </w:t>
      </w:r>
      <w:r>
        <w:t>на осуществление федерального государственного энергетического надзора, за отчетный период не происходило.</w:t>
      </w:r>
    </w:p>
    <w:p w14:paraId="7B773C46" w14:textId="77777777" w:rsidR="00D36C2E" w:rsidRDefault="00D36C2E">
      <w:pPr>
        <w:pStyle w:val="a3"/>
      </w:pPr>
    </w:p>
    <w:p w14:paraId="28504643" w14:textId="77777777" w:rsidR="00D36C2E" w:rsidRDefault="00D36C2E">
      <w:pPr>
        <w:pStyle w:val="a3"/>
        <w:spacing w:before="39"/>
      </w:pPr>
    </w:p>
    <w:p w14:paraId="2AA4437F" w14:textId="77777777" w:rsidR="00D36C2E" w:rsidRDefault="00716137">
      <w:pPr>
        <w:pStyle w:val="3"/>
        <w:numPr>
          <w:ilvl w:val="2"/>
          <w:numId w:val="14"/>
        </w:numPr>
        <w:tabs>
          <w:tab w:val="left" w:pos="1540"/>
        </w:tabs>
        <w:spacing w:before="1" w:line="360" w:lineRule="auto"/>
        <w:ind w:left="102" w:right="112" w:firstLine="707"/>
      </w:pPr>
      <w:bookmarkStart w:id="195" w:name="_bookmark206"/>
      <w:bookmarkEnd w:id="195"/>
      <w:r>
        <w:t xml:space="preserve">Результаты анализа времени восстановления теплоснабжения потребителей, отключенных в результате аварийных ситуаций при </w:t>
      </w:r>
      <w:r>
        <w:rPr>
          <w:spacing w:val="-2"/>
        </w:rPr>
        <w:t>теплоснабжении</w:t>
      </w:r>
    </w:p>
    <w:p w14:paraId="7ABE19BA" w14:textId="77777777" w:rsidR="00D36C2E" w:rsidRDefault="00716137">
      <w:pPr>
        <w:pStyle w:val="a3"/>
        <w:spacing w:before="111" w:line="360" w:lineRule="auto"/>
        <w:ind w:left="102" w:right="116" w:firstLine="707"/>
        <w:jc w:val="both"/>
      </w:pPr>
      <w:r>
        <w:t xml:space="preserve">Аварийных ситуаций при теплоснабжении за отчетный период не </w:t>
      </w:r>
      <w:r>
        <w:rPr>
          <w:spacing w:val="-2"/>
        </w:rPr>
        <w:t>происходило.</w:t>
      </w:r>
    </w:p>
    <w:p w14:paraId="69EDF66B" w14:textId="77777777" w:rsidR="00D36C2E" w:rsidRDefault="00D36C2E">
      <w:pPr>
        <w:pStyle w:val="a3"/>
        <w:spacing w:before="278"/>
      </w:pPr>
    </w:p>
    <w:p w14:paraId="69135ED4" w14:textId="77777777" w:rsidR="00D36C2E" w:rsidRDefault="00716137">
      <w:pPr>
        <w:pStyle w:val="3"/>
        <w:numPr>
          <w:ilvl w:val="2"/>
          <w:numId w:val="14"/>
        </w:numPr>
        <w:tabs>
          <w:tab w:val="left" w:pos="1541"/>
        </w:tabs>
        <w:ind w:left="1541" w:hanging="731"/>
      </w:pPr>
      <w:bookmarkStart w:id="196" w:name="_bookmark207"/>
      <w:bookmarkEnd w:id="196"/>
      <w:r>
        <w:t>Расчёт</w:t>
      </w:r>
      <w:r>
        <w:rPr>
          <w:spacing w:val="-16"/>
        </w:rPr>
        <w:t xml:space="preserve"> </w:t>
      </w:r>
      <w:r>
        <w:t>показателей</w:t>
      </w:r>
      <w:r>
        <w:rPr>
          <w:spacing w:val="-12"/>
        </w:rPr>
        <w:t xml:space="preserve"> </w:t>
      </w:r>
      <w:r>
        <w:t>надёжности</w:t>
      </w:r>
      <w:r>
        <w:rPr>
          <w:spacing w:val="-14"/>
        </w:rPr>
        <w:t xml:space="preserve"> </w:t>
      </w:r>
      <w:r>
        <w:t>системы</w:t>
      </w:r>
      <w:r>
        <w:rPr>
          <w:spacing w:val="-15"/>
        </w:rPr>
        <w:t xml:space="preserve"> </w:t>
      </w:r>
      <w:r>
        <w:rPr>
          <w:spacing w:val="-2"/>
        </w:rPr>
        <w:t>теплоснабжения</w:t>
      </w:r>
    </w:p>
    <w:p w14:paraId="2729E3CD" w14:textId="77777777" w:rsidR="00D36C2E" w:rsidRDefault="00716137">
      <w:pPr>
        <w:pStyle w:val="a5"/>
        <w:numPr>
          <w:ilvl w:val="3"/>
          <w:numId w:val="14"/>
        </w:numPr>
        <w:tabs>
          <w:tab w:val="left" w:pos="1802"/>
        </w:tabs>
        <w:spacing w:before="270"/>
        <w:ind w:left="1802" w:hanging="990"/>
        <w:jc w:val="both"/>
        <w:rPr>
          <w:b/>
          <w:sz w:val="26"/>
        </w:rPr>
      </w:pPr>
      <w:r>
        <w:rPr>
          <w:b/>
          <w:sz w:val="26"/>
        </w:rPr>
        <w:t>Надёжность</w:t>
      </w:r>
      <w:r>
        <w:rPr>
          <w:b/>
          <w:spacing w:val="-13"/>
          <w:sz w:val="26"/>
        </w:rPr>
        <w:t xml:space="preserve"> </w:t>
      </w:r>
      <w:r>
        <w:rPr>
          <w:b/>
          <w:sz w:val="26"/>
        </w:rPr>
        <w:t>системы</w:t>
      </w:r>
      <w:r>
        <w:rPr>
          <w:b/>
          <w:spacing w:val="-15"/>
          <w:sz w:val="26"/>
        </w:rPr>
        <w:t xml:space="preserve"> </w:t>
      </w:r>
      <w:r>
        <w:rPr>
          <w:b/>
          <w:spacing w:val="-2"/>
          <w:sz w:val="26"/>
        </w:rPr>
        <w:t>теплоснабжения</w:t>
      </w:r>
    </w:p>
    <w:p w14:paraId="0D1501D3" w14:textId="77777777" w:rsidR="00D36C2E" w:rsidRDefault="00716137">
      <w:pPr>
        <w:pStyle w:val="a3"/>
        <w:spacing w:before="111" w:line="360" w:lineRule="auto"/>
        <w:ind w:left="102" w:right="112" w:firstLine="707"/>
        <w:jc w:val="both"/>
      </w:pPr>
      <w:r>
        <w:t>Надёжность</w:t>
      </w:r>
      <w:r>
        <w:rPr>
          <w:spacing w:val="-13"/>
        </w:rPr>
        <w:t xml:space="preserve"> </w:t>
      </w:r>
      <w:r>
        <w:t>системы</w:t>
      </w:r>
      <w:r>
        <w:rPr>
          <w:spacing w:val="-12"/>
        </w:rPr>
        <w:t xml:space="preserve"> </w:t>
      </w:r>
      <w:r>
        <w:t>теплоснабжения</w:t>
      </w:r>
      <w:r>
        <w:rPr>
          <w:spacing w:val="-14"/>
        </w:rPr>
        <w:t xml:space="preserve"> </w:t>
      </w:r>
      <w:r>
        <w:t>обеспечивается</w:t>
      </w:r>
      <w:r>
        <w:rPr>
          <w:spacing w:val="-13"/>
        </w:rPr>
        <w:t xml:space="preserve"> </w:t>
      </w:r>
      <w:r>
        <w:t>надёжной</w:t>
      </w:r>
      <w:r>
        <w:rPr>
          <w:spacing w:val="-11"/>
        </w:rPr>
        <w:t xml:space="preserve"> </w:t>
      </w:r>
      <w:r>
        <w:t>работой</w:t>
      </w:r>
      <w:r>
        <w:rPr>
          <w:spacing w:val="-13"/>
        </w:rPr>
        <w:t xml:space="preserve"> </w:t>
      </w:r>
      <w:r>
        <w:t xml:space="preserve">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w:t>
      </w:r>
      <w:r>
        <w:rPr>
          <w:spacing w:val="-2"/>
        </w:rPr>
        <w:t>энергии.</w:t>
      </w:r>
    </w:p>
    <w:p w14:paraId="79F3A0AA" w14:textId="77777777" w:rsidR="00D36C2E" w:rsidRDefault="00716137">
      <w:pPr>
        <w:pStyle w:val="3"/>
        <w:numPr>
          <w:ilvl w:val="3"/>
          <w:numId w:val="14"/>
        </w:numPr>
        <w:tabs>
          <w:tab w:val="left" w:pos="1802"/>
        </w:tabs>
        <w:ind w:left="1802" w:hanging="990"/>
      </w:pPr>
      <w:r>
        <w:t>Показатели</w:t>
      </w:r>
      <w:r>
        <w:rPr>
          <w:spacing w:val="-13"/>
        </w:rPr>
        <w:t xml:space="preserve"> </w:t>
      </w:r>
      <w:r>
        <w:t>надёжности</w:t>
      </w:r>
      <w:r>
        <w:rPr>
          <w:spacing w:val="-15"/>
        </w:rPr>
        <w:t xml:space="preserve"> </w:t>
      </w:r>
      <w:r>
        <w:t>системы</w:t>
      </w:r>
      <w:r>
        <w:rPr>
          <w:spacing w:val="-14"/>
        </w:rPr>
        <w:t xml:space="preserve"> </w:t>
      </w:r>
      <w:r>
        <w:rPr>
          <w:spacing w:val="-2"/>
        </w:rPr>
        <w:t>теплоснабжения</w:t>
      </w:r>
    </w:p>
    <w:p w14:paraId="12678FA0" w14:textId="77777777" w:rsidR="00D36C2E" w:rsidRDefault="00716137">
      <w:pPr>
        <w:pStyle w:val="a3"/>
        <w:spacing w:before="114" w:line="360" w:lineRule="auto"/>
        <w:ind w:left="102" w:right="113" w:firstLine="707"/>
        <w:jc w:val="both"/>
      </w:pPr>
      <w:r>
        <w:t>Оценка надёжности системы теплоснабжения рассматриваемых котельных производится по следующим показателям:</w:t>
      </w:r>
    </w:p>
    <w:p w14:paraId="29FD95F6" w14:textId="77777777" w:rsidR="008A4788" w:rsidRDefault="008A4788">
      <w:pPr>
        <w:spacing w:line="360" w:lineRule="auto"/>
        <w:jc w:val="both"/>
      </w:pPr>
    </w:p>
    <w:p w14:paraId="006ED7FC" w14:textId="77777777" w:rsidR="008A4788" w:rsidRDefault="008A4788" w:rsidP="008A4788">
      <w:pPr>
        <w:spacing w:line="360" w:lineRule="auto"/>
        <w:jc w:val="center"/>
        <w:sectPr w:rsidR="008A4788">
          <w:pgSz w:w="11910" w:h="16840"/>
          <w:pgMar w:top="1040" w:right="740" w:bottom="960" w:left="1600" w:header="0" w:footer="770" w:gutter="0"/>
          <w:cols w:space="720"/>
        </w:sectPr>
      </w:pPr>
      <w:r>
        <w:t>307</w:t>
      </w:r>
    </w:p>
    <w:p w14:paraId="37609B51" w14:textId="77777777" w:rsidR="00D36C2E" w:rsidRDefault="00716137">
      <w:pPr>
        <w:pStyle w:val="a3"/>
        <w:spacing w:before="67" w:line="360" w:lineRule="auto"/>
        <w:ind w:left="102" w:firstLine="707"/>
      </w:pPr>
      <w:r>
        <w:lastRenderedPageBreak/>
        <w:t>а)</w:t>
      </w:r>
      <w:r>
        <w:rPr>
          <w:spacing w:val="40"/>
        </w:rPr>
        <w:t xml:space="preserve"> </w:t>
      </w:r>
      <w:r>
        <w:t>показатель</w:t>
      </w:r>
      <w:r>
        <w:rPr>
          <w:spacing w:val="40"/>
        </w:rPr>
        <w:t xml:space="preserve"> </w:t>
      </w:r>
      <w:r>
        <w:t>надёжности</w:t>
      </w:r>
      <w:r>
        <w:rPr>
          <w:spacing w:val="40"/>
        </w:rPr>
        <w:t xml:space="preserve"> </w:t>
      </w:r>
      <w:r>
        <w:t>электроснабжения</w:t>
      </w:r>
      <w:r>
        <w:rPr>
          <w:spacing w:val="40"/>
        </w:rPr>
        <w:t xml:space="preserve"> </w:t>
      </w:r>
      <w:r>
        <w:t>источников</w:t>
      </w:r>
      <w:r>
        <w:rPr>
          <w:spacing w:val="40"/>
        </w:rPr>
        <w:t xml:space="preserve"> </w:t>
      </w:r>
      <w:r>
        <w:t>тепловой</w:t>
      </w:r>
      <w:r>
        <w:rPr>
          <w:spacing w:val="40"/>
        </w:rPr>
        <w:t xml:space="preserve"> </w:t>
      </w:r>
      <w:r>
        <w:t>энергии (</w:t>
      </w:r>
      <w:r>
        <w:rPr>
          <w:i/>
        </w:rPr>
        <w:t>K</w:t>
      </w:r>
      <w:r>
        <w:rPr>
          <w:i/>
          <w:sz w:val="17"/>
        </w:rPr>
        <w:t>э</w:t>
      </w:r>
      <w:r>
        <w:t>) характеризуется наличием или отсутствием резервного электропитания:</w:t>
      </w:r>
    </w:p>
    <w:p w14:paraId="103331D2" w14:textId="77777777" w:rsidR="00D36C2E" w:rsidRDefault="00716137">
      <w:pPr>
        <w:pStyle w:val="a3"/>
        <w:spacing w:before="61"/>
        <w:ind w:left="810"/>
      </w:pPr>
      <w:r>
        <w:rPr>
          <w:i/>
        </w:rPr>
        <w:t>K</w:t>
      </w:r>
      <w:r>
        <w:rPr>
          <w:i/>
          <w:sz w:val="17"/>
        </w:rPr>
        <w:t>э</w:t>
      </w:r>
      <w:r>
        <w:t>=1,0</w:t>
      </w:r>
      <w:r>
        <w:rPr>
          <w:spacing w:val="-9"/>
        </w:rPr>
        <w:t xml:space="preserve"> </w:t>
      </w:r>
      <w:r>
        <w:t>–</w:t>
      </w:r>
      <w:r>
        <w:rPr>
          <w:spacing w:val="-9"/>
        </w:rPr>
        <w:t xml:space="preserve"> </w:t>
      </w:r>
      <w:r>
        <w:t>при</w:t>
      </w:r>
      <w:r>
        <w:rPr>
          <w:spacing w:val="-8"/>
        </w:rPr>
        <w:t xml:space="preserve"> </w:t>
      </w:r>
      <w:r>
        <w:t>наличии</w:t>
      </w:r>
      <w:r>
        <w:rPr>
          <w:spacing w:val="-6"/>
        </w:rPr>
        <w:t xml:space="preserve"> </w:t>
      </w:r>
      <w:r>
        <w:t>резервного</w:t>
      </w:r>
      <w:r>
        <w:rPr>
          <w:spacing w:val="-7"/>
        </w:rPr>
        <w:t xml:space="preserve"> </w:t>
      </w:r>
      <w:r>
        <w:rPr>
          <w:spacing w:val="-2"/>
        </w:rPr>
        <w:t>электроснабжения;</w:t>
      </w:r>
    </w:p>
    <w:p w14:paraId="170AF77E" w14:textId="77777777" w:rsidR="00D36C2E" w:rsidRDefault="00716137">
      <w:pPr>
        <w:pStyle w:val="a3"/>
        <w:spacing w:before="209"/>
        <w:ind w:left="810"/>
      </w:pPr>
      <w:r>
        <w:rPr>
          <w:i/>
        </w:rPr>
        <w:t>K</w:t>
      </w:r>
      <w:r>
        <w:rPr>
          <w:i/>
          <w:sz w:val="17"/>
        </w:rPr>
        <w:t>э</w:t>
      </w:r>
      <w:r>
        <w:t>=0,6</w:t>
      </w:r>
      <w:r>
        <w:rPr>
          <w:spacing w:val="-8"/>
        </w:rPr>
        <w:t xml:space="preserve"> </w:t>
      </w:r>
      <w:r>
        <w:t>–</w:t>
      </w:r>
      <w:r>
        <w:rPr>
          <w:spacing w:val="-9"/>
        </w:rPr>
        <w:t xml:space="preserve"> </w:t>
      </w:r>
      <w:r>
        <w:t>при</w:t>
      </w:r>
      <w:r>
        <w:rPr>
          <w:spacing w:val="-9"/>
        </w:rPr>
        <w:t xml:space="preserve"> </w:t>
      </w:r>
      <w:r>
        <w:t>отсутствии</w:t>
      </w:r>
      <w:r>
        <w:rPr>
          <w:spacing w:val="-8"/>
        </w:rPr>
        <w:t xml:space="preserve"> </w:t>
      </w:r>
      <w:r>
        <w:t>резервного</w:t>
      </w:r>
      <w:r>
        <w:rPr>
          <w:spacing w:val="-7"/>
        </w:rPr>
        <w:t xml:space="preserve"> </w:t>
      </w:r>
      <w:r>
        <w:rPr>
          <w:spacing w:val="-2"/>
        </w:rPr>
        <w:t>электроснабжения;</w:t>
      </w:r>
    </w:p>
    <w:p w14:paraId="1AC56B13" w14:textId="77777777" w:rsidR="00D36C2E" w:rsidRDefault="00716137">
      <w:pPr>
        <w:pStyle w:val="a3"/>
        <w:spacing w:before="210" w:line="360" w:lineRule="auto"/>
        <w:ind w:left="102" w:firstLine="707"/>
      </w:pPr>
      <w:r>
        <w:t>При</w:t>
      </w:r>
      <w:r>
        <w:rPr>
          <w:spacing w:val="40"/>
        </w:rPr>
        <w:t xml:space="preserve"> </w:t>
      </w:r>
      <w:r>
        <w:t>наличии</w:t>
      </w:r>
      <w:r>
        <w:rPr>
          <w:spacing w:val="40"/>
        </w:rPr>
        <w:t xml:space="preserve"> </w:t>
      </w:r>
      <w:r>
        <w:t>в</w:t>
      </w:r>
      <w:r>
        <w:rPr>
          <w:spacing w:val="40"/>
        </w:rPr>
        <w:t xml:space="preserve"> </w:t>
      </w:r>
      <w:r>
        <w:t>системе</w:t>
      </w:r>
      <w:r>
        <w:rPr>
          <w:spacing w:val="40"/>
        </w:rPr>
        <w:t xml:space="preserve"> </w:t>
      </w:r>
      <w:r>
        <w:t>теплоснабжения</w:t>
      </w:r>
      <w:r>
        <w:rPr>
          <w:spacing w:val="40"/>
        </w:rPr>
        <w:t xml:space="preserve"> </w:t>
      </w:r>
      <w:r>
        <w:t>нескольких</w:t>
      </w:r>
      <w:r>
        <w:rPr>
          <w:spacing w:val="40"/>
        </w:rPr>
        <w:t xml:space="preserve"> </w:t>
      </w:r>
      <w:r>
        <w:t>источников</w:t>
      </w:r>
      <w:r>
        <w:rPr>
          <w:spacing w:val="40"/>
        </w:rPr>
        <w:t xml:space="preserve"> </w:t>
      </w:r>
      <w:r>
        <w:t>тепловой энергии общий показатель определяется по формуле:</w:t>
      </w:r>
    </w:p>
    <w:p w14:paraId="22A98AA0" w14:textId="77777777" w:rsidR="00D36C2E" w:rsidRDefault="00887586" w:rsidP="00887586">
      <w:pPr>
        <w:spacing w:line="360" w:lineRule="auto"/>
        <w:jc w:val="center"/>
      </w:pPr>
      <w:r>
        <w:rPr>
          <w:noProof/>
          <w:lang w:eastAsia="ru-RU"/>
        </w:rPr>
        <w:drawing>
          <wp:inline distT="0" distB="0" distL="0" distR="0" wp14:anchorId="204A84AD" wp14:editId="65D0B571">
            <wp:extent cx="2371349" cy="600457"/>
            <wp:effectExtent l="0" t="0" r="0" b="952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2371349" cy="600457"/>
                    </a:xfrm>
                    <a:prstGeom prst="rect">
                      <a:avLst/>
                    </a:prstGeom>
                  </pic:spPr>
                </pic:pic>
              </a:graphicData>
            </a:graphic>
          </wp:inline>
        </w:drawing>
      </w:r>
    </w:p>
    <w:p w14:paraId="5D37E3FB" w14:textId="77777777" w:rsidR="00887586" w:rsidRDefault="00887586">
      <w:pPr>
        <w:spacing w:line="360" w:lineRule="auto"/>
      </w:pPr>
    </w:p>
    <w:p w14:paraId="4431F571" w14:textId="77777777" w:rsidR="00887586" w:rsidRDefault="00887586">
      <w:pPr>
        <w:spacing w:line="360" w:lineRule="auto"/>
        <w:sectPr w:rsidR="00887586">
          <w:pgSz w:w="11910" w:h="16840"/>
          <w:pgMar w:top="1040" w:right="740" w:bottom="960" w:left="1600" w:header="0" w:footer="770" w:gutter="0"/>
          <w:cols w:space="720"/>
        </w:sectPr>
      </w:pPr>
    </w:p>
    <w:p w14:paraId="4BA1C10C" w14:textId="77777777" w:rsidR="00D36C2E" w:rsidRPr="00887586" w:rsidRDefault="00887586">
      <w:pPr>
        <w:spacing w:line="228" w:lineRule="auto"/>
        <w:rPr>
          <w:sz w:val="24"/>
        </w:rPr>
        <w:sectPr w:rsidR="00D36C2E" w:rsidRPr="00887586">
          <w:type w:val="continuous"/>
          <w:pgSz w:w="11910" w:h="16840"/>
          <w:pgMar w:top="1120" w:right="740" w:bottom="280" w:left="1600" w:header="0" w:footer="770" w:gutter="0"/>
          <w:cols w:num="2" w:space="720" w:equalWidth="0">
            <w:col w:w="1276" w:space="1151"/>
            <w:col w:w="7143"/>
          </w:cols>
        </w:sectPr>
      </w:pPr>
      <w:r>
        <w:rPr>
          <w:sz w:val="24"/>
        </w:rPr>
        <w:t>г</w:t>
      </w:r>
      <w:r w:rsidRPr="00887586">
        <w:rPr>
          <w:sz w:val="24"/>
        </w:rPr>
        <w:t>де</w:t>
      </w:r>
      <w:r>
        <w:rPr>
          <w:sz w:val="24"/>
        </w:rPr>
        <w:t>:</w:t>
      </w:r>
    </w:p>
    <w:p w14:paraId="1777D0C3" w14:textId="77777777" w:rsidR="00D36C2E" w:rsidRDefault="00716137">
      <w:pPr>
        <w:pStyle w:val="a3"/>
        <w:spacing w:before="211" w:line="360" w:lineRule="auto"/>
        <w:ind w:left="102" w:firstLine="707"/>
      </w:pPr>
      <w:r>
        <w:rPr>
          <w:noProof/>
          <w:lang w:eastAsia="ru-RU"/>
        </w:rPr>
        <mc:AlternateContent>
          <mc:Choice Requires="wps">
            <w:drawing>
              <wp:anchor distT="0" distB="0" distL="0" distR="0" simplePos="0" relativeHeight="251623936" behindDoc="0" locked="0" layoutInCell="1" allowOverlap="1" wp14:anchorId="12CD8CAA" wp14:editId="729A1CB6">
                <wp:simplePos x="0" y="0"/>
                <wp:positionH relativeFrom="page">
                  <wp:posOffset>3903598</wp:posOffset>
                </wp:positionH>
                <wp:positionV relativeFrom="paragraph">
                  <wp:posOffset>986056</wp:posOffset>
                </wp:positionV>
                <wp:extent cx="401320" cy="10795"/>
                <wp:effectExtent l="0" t="0" r="0" b="0"/>
                <wp:wrapNone/>
                <wp:docPr id="192" name="Graphic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1320" cy="10795"/>
                        </a:xfrm>
                        <a:custGeom>
                          <a:avLst/>
                          <a:gdLst/>
                          <a:ahLst/>
                          <a:cxnLst/>
                          <a:rect l="l" t="t" r="r" b="b"/>
                          <a:pathLst>
                            <a:path w="401320" h="10795">
                              <a:moveTo>
                                <a:pt x="401116" y="0"/>
                              </a:moveTo>
                              <a:lnTo>
                                <a:pt x="0" y="0"/>
                              </a:lnTo>
                              <a:lnTo>
                                <a:pt x="0" y="10667"/>
                              </a:lnTo>
                              <a:lnTo>
                                <a:pt x="401116" y="10667"/>
                              </a:lnTo>
                              <a:lnTo>
                                <a:pt x="40111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43ABAF2" id="Graphic 192" o:spid="_x0000_s1026" style="position:absolute;margin-left:307.35pt;margin-top:77.65pt;width:31.6pt;height:.85pt;z-index:251623936;visibility:visible;mso-wrap-style:square;mso-wrap-distance-left:0;mso-wrap-distance-top:0;mso-wrap-distance-right:0;mso-wrap-distance-bottom:0;mso-position-horizontal:absolute;mso-position-horizontal-relative:page;mso-position-vertical:absolute;mso-position-vertical-relative:text;v-text-anchor:top" coordsize="40132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c6HIgIAALwEAAAOAAAAZHJzL2Uyb0RvYy54bWysVMGO0zAQvSPxD5bvNEmBLkRNV2hXi5BW&#10;y0pbxNl1nCbC8Zix27R/z9iJ2whOIHpIxpmXyXtvZrq+PfWaHRW6DkzFi0XOmTIS6s7sK/5t+/Dm&#10;A2fOC1MLDUZV/Kwcv928frUebKmW0IKuFTIqYlw52Iq33tsyy5xsVS/cAqwylGwAe+HpiPusRjFQ&#10;9V5nyzxfZQNgbRGkco6e3o9Jvon1m0ZJ/7VpnPJMV5y4+XjFeN2Fa7ZZi3KPwradnGiIf2DRi87Q&#10;Ry+l7oUX7IDdH6X6TiI4aPxCQp9B03RSRQ2kpsh/U/PSCquiFjLH2YtN7v+VlU/HF/uMgbqzjyB/&#10;OHIkG6wrL5lwcBPm1GAfsEScnaKL54uL6uSZpIfv8uLtkryWlCrym4/vg8mZKNO78uD8ZwWxjjg+&#10;Oj/2oE6RaFMkTyaFSJ0MPdSxh54z6iFyRj3cjT20wof3ArkQsuFKpE08QrKHo9pChPkggdgWxYqz&#10;pIOIXiHazKGkaYZKuXS3sdyIKfLV6maSnfLpPuJmn/0rcJxY4piqSQ1Ojf4G2dHoixWEm5vtQHf1&#10;Q6d1UO9wv7vTyI4ibEb8TYRnsDgIY+/DFOygPj8jG2hdKu5+HgQqzvQXQ/MYdisFmIJdCtDrO4gb&#10;GI1H57en7wItsxRW3NPoPEGadlGmqSD+ATBiw5sGPh08NF0YmchtZDQdaEWi/mmdww7OzxF1/dPZ&#10;/AIAAP//AwBQSwMEFAAGAAgAAAAhAJFm74vhAAAACwEAAA8AAABkcnMvZG93bnJldi54bWxMj81O&#10;wzAQhO9IvIO1SNyoU6BJCHEqQKBWiEtbxHkbb34gtqPYbcLbd3uCy0q7M5r9Jl9OphNHGnzrrIL5&#10;LAJBtnS6tbWCz93bTQrCB7QaO2dJwS95WBaXFzlm2o12Q8dtqAWHWJ+hgiaEPpPSlw0Z9DPXk2Wt&#10;coPBwOtQSz3gyOGmk7dRFEuDreUPDfb00lD5sz0YBavV6/tXlcY81tX3M6bjtP6olbq+mp4eQQSa&#10;wp8ZzviMDgUz7d3Bai86BfH8PmErC4vFHQh2xEnyAGJ/viQRyCKX/zsUJwAAAP//AwBQSwECLQAU&#10;AAYACAAAACEAtoM4kv4AAADhAQAAEwAAAAAAAAAAAAAAAAAAAAAAW0NvbnRlbnRfVHlwZXNdLnht&#10;bFBLAQItABQABgAIAAAAIQA4/SH/1gAAAJQBAAALAAAAAAAAAAAAAAAAAC8BAABfcmVscy8ucmVs&#10;c1BLAQItABQABgAIAAAAIQA4jc6HIgIAALwEAAAOAAAAAAAAAAAAAAAAAC4CAABkcnMvZTJvRG9j&#10;LnhtbFBLAQItABQABgAIAAAAIQCRZu+L4QAAAAsBAAAPAAAAAAAAAAAAAAAAAHwEAABkcnMvZG93&#10;bnJldi54bWxQSwUGAAAAAAQABADzAAAAigUAAAAA&#10;" path="m401116,l,,,10667r401116,l401116,xe" fillcolor="black" stroked="f">
                <v:path arrowok="t"/>
                <w10:wrap anchorx="page"/>
              </v:shape>
            </w:pict>
          </mc:Fallback>
        </mc:AlternateContent>
      </w:r>
      <w:r>
        <w:rPr>
          <w:noProof/>
          <w:lang w:eastAsia="ru-RU"/>
        </w:rPr>
        <mc:AlternateContent>
          <mc:Choice Requires="wps">
            <w:drawing>
              <wp:anchor distT="0" distB="0" distL="0" distR="0" simplePos="0" relativeHeight="251629056" behindDoc="1" locked="0" layoutInCell="1" allowOverlap="1" wp14:anchorId="1D4C72D9" wp14:editId="18DEA4B5">
                <wp:simplePos x="0" y="0"/>
                <wp:positionH relativeFrom="page">
                  <wp:posOffset>1640078</wp:posOffset>
                </wp:positionH>
                <wp:positionV relativeFrom="paragraph">
                  <wp:posOffset>203834</wp:posOffset>
                </wp:positionV>
                <wp:extent cx="561975" cy="120014"/>
                <wp:effectExtent l="0" t="0" r="0" b="0"/>
                <wp:wrapNone/>
                <wp:docPr id="193" name="Text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975" cy="120014"/>
                        </a:xfrm>
                        <a:prstGeom prst="rect">
                          <a:avLst/>
                        </a:prstGeom>
                      </wps:spPr>
                      <wps:txbx>
                        <w:txbxContent>
                          <w:p w14:paraId="006A2550" w14:textId="77777777" w:rsidR="009E3745" w:rsidRDefault="009E3745">
                            <w:pPr>
                              <w:tabs>
                                <w:tab w:val="left" w:pos="811"/>
                              </w:tabs>
                              <w:spacing w:line="189" w:lineRule="exact"/>
                              <w:rPr>
                                <w:sz w:val="17"/>
                              </w:rPr>
                            </w:pPr>
                            <w:r>
                              <w:rPr>
                                <w:spacing w:val="-10"/>
                                <w:sz w:val="17"/>
                              </w:rPr>
                              <w:t>э</w:t>
                            </w:r>
                            <w:r>
                              <w:rPr>
                                <w:sz w:val="17"/>
                              </w:rPr>
                              <w:tab/>
                            </w:r>
                            <w:r>
                              <w:rPr>
                                <w:spacing w:val="-10"/>
                                <w:sz w:val="17"/>
                              </w:rPr>
                              <w:t>э</w:t>
                            </w:r>
                          </w:p>
                        </w:txbxContent>
                      </wps:txbx>
                      <wps:bodyPr wrap="square" lIns="0" tIns="0" rIns="0" bIns="0" rtlCol="0">
                        <a:noAutofit/>
                      </wps:bodyPr>
                    </wps:wsp>
                  </a:graphicData>
                </a:graphic>
              </wp:anchor>
            </w:drawing>
          </mc:Choice>
          <mc:Fallback>
            <w:pict>
              <v:shape w14:anchorId="1D4C72D9" id="Textbox 193" o:spid="_x0000_s1052" type="#_x0000_t202" style="position:absolute;left:0;text-align:left;margin-left:129.15pt;margin-top:16.05pt;width:44.25pt;height:9.45pt;z-index:-2516874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yRSlgEAACEDAAAOAAAAZHJzL2Uyb0RvYy54bWysUs1uEzEQviP1HSzfm81WbYFVNhWlAiFV&#10;gFR4AMdrZy3WHjPjZDdvz9jZJAhuiIs9tsefvx+vHiY/iL1BchBaWS+WUpigoXNh28rv3z5cv5GC&#10;kgqdGiCYVh4MyYf11avVGBtzAz0MnUHBIIGaMbayTyk2VUW6N17RAqIJfGgBvUq8xG3VoRoZ3Q/V&#10;zXJ5X42AXUTQhoh3n46Hcl3wrTU6fbGWTBJDK5lbKiOWcZPHar1SzRZV7J2eaah/YOGVC/zoGepJ&#10;JSV26P6C8k4jENi00OArsNZpUzSwmnr5h5qXXkVTtLA5FM820f+D1Z/3L/ErijQ9wsQBFhEUn0H/&#10;IPamGiM1c0/2lBri7ix0sujzzBIEX2RvD2c/zZSE5s27+/rt6zspNB/VnFZ9m/2uLpcjUvpowItc&#10;tBI5rkJA7Z8pHVtPLTOX4/OZSJo2k3BdKwto3tlAd2ApI6fZSvq5U2ikGD4FtitHfyrwVGxOBabh&#10;PZQPkhUFeLdLYF0hcMGdCXAORcL8Z3LQv69L1+Vnr38BAAD//wMAUEsDBBQABgAIAAAAIQBiOpft&#10;3wAAAAkBAAAPAAAAZHJzL2Rvd25yZXYueG1sTI/BTsMwEETvSPyDtUjcqJ2ERiVkU1UITkiINBw4&#10;OrGbWI3XIXbb8PeYExxX+zTzptwudmRnPXvjCCFZCWCaOqcM9QgfzcvdBpgPkpQcHWmEb+1hW11f&#10;lbJQ7kK1Pu9Dz2II+UIiDCFMBee+G7SVfuUmTfF3cLOVIZ5zz9UsLzHcjjwVIudWGooNg5z006C7&#10;4/5kEXafVD+br7f2vT7UpmkeBL3mR8Tbm2X3CCzoJfzB8Ksf1aGKTq07kfJsREjXmyyiCFmaAItA&#10;dp/HLS3COhHAq5L/X1D9AAAA//8DAFBLAQItABQABgAIAAAAIQC2gziS/gAAAOEBAAATAAAAAAAA&#10;AAAAAAAAAAAAAABbQ29udGVudF9UeXBlc10ueG1sUEsBAi0AFAAGAAgAAAAhADj9If/WAAAAlAEA&#10;AAsAAAAAAAAAAAAAAAAALwEAAF9yZWxzLy5yZWxzUEsBAi0AFAAGAAgAAAAhAEkDJFKWAQAAIQMA&#10;AA4AAAAAAAAAAAAAAAAALgIAAGRycy9lMm9Eb2MueG1sUEsBAi0AFAAGAAgAAAAhAGI6l+3fAAAA&#10;CQEAAA8AAAAAAAAAAAAAAAAA8AMAAGRycy9kb3ducmV2LnhtbFBLBQYAAAAABAAEAPMAAAD8BAAA&#10;AAA=&#10;" filled="f" stroked="f">
                <v:textbox inset="0,0,0,0">
                  <w:txbxContent>
                    <w:p w14:paraId="006A2550" w14:textId="77777777" w:rsidR="009E3745" w:rsidRDefault="009E3745">
                      <w:pPr>
                        <w:tabs>
                          <w:tab w:val="left" w:pos="811"/>
                        </w:tabs>
                        <w:spacing w:line="189" w:lineRule="exact"/>
                        <w:rPr>
                          <w:sz w:val="17"/>
                        </w:rPr>
                      </w:pPr>
                      <w:r>
                        <w:rPr>
                          <w:spacing w:val="-10"/>
                          <w:sz w:val="17"/>
                        </w:rPr>
                        <w:t>э</w:t>
                      </w:r>
                      <w:r>
                        <w:rPr>
                          <w:sz w:val="17"/>
                        </w:rPr>
                        <w:tab/>
                      </w:r>
                      <w:r>
                        <w:rPr>
                          <w:spacing w:val="-10"/>
                          <w:sz w:val="17"/>
                        </w:rPr>
                        <w:t>э</w:t>
                      </w:r>
                    </w:p>
                  </w:txbxContent>
                </v:textbox>
                <w10:wrap anchorx="page"/>
              </v:shape>
            </w:pict>
          </mc:Fallback>
        </mc:AlternateContent>
      </w:r>
      <w:r>
        <w:t xml:space="preserve">К </w:t>
      </w:r>
      <w:proofErr w:type="gramStart"/>
      <w:r>
        <w:rPr>
          <w:vertAlign w:val="superscript"/>
        </w:rPr>
        <w:t>ист.i</w:t>
      </w:r>
      <w:r>
        <w:t>,</w:t>
      </w:r>
      <w:r>
        <w:rPr>
          <w:spacing w:val="80"/>
        </w:rPr>
        <w:t xml:space="preserve"> </w:t>
      </w:r>
      <w:r>
        <w:t>К</w:t>
      </w:r>
      <w:proofErr w:type="gramEnd"/>
      <w:r>
        <w:t xml:space="preserve"> </w:t>
      </w:r>
      <w:proofErr w:type="gramStart"/>
      <w:r>
        <w:rPr>
          <w:vertAlign w:val="superscript"/>
        </w:rPr>
        <w:t>ист.n</w:t>
      </w:r>
      <w:proofErr w:type="gramEnd"/>
      <w:r>
        <w:rPr>
          <w:spacing w:val="80"/>
        </w:rPr>
        <w:t xml:space="preserve"> </w:t>
      </w:r>
      <w:r>
        <w:t>-</w:t>
      </w:r>
      <w:r>
        <w:rPr>
          <w:spacing w:val="80"/>
        </w:rPr>
        <w:t xml:space="preserve"> </w:t>
      </w:r>
      <w:r>
        <w:t>значения</w:t>
      </w:r>
      <w:r>
        <w:rPr>
          <w:spacing w:val="80"/>
        </w:rPr>
        <w:t xml:space="preserve"> </w:t>
      </w:r>
      <w:r>
        <w:t>показателей</w:t>
      </w:r>
      <w:r>
        <w:rPr>
          <w:spacing w:val="80"/>
        </w:rPr>
        <w:t xml:space="preserve"> </w:t>
      </w:r>
      <w:r>
        <w:t>надёжности</w:t>
      </w:r>
      <w:r>
        <w:rPr>
          <w:spacing w:val="80"/>
        </w:rPr>
        <w:t xml:space="preserve"> </w:t>
      </w:r>
      <w:r>
        <w:t>отдельных</w:t>
      </w:r>
      <w:r>
        <w:rPr>
          <w:spacing w:val="80"/>
        </w:rPr>
        <w:t xml:space="preserve"> </w:t>
      </w:r>
      <w:r>
        <w:t>источников тепловой энергии;</w:t>
      </w:r>
    </w:p>
    <w:p w14:paraId="6A9095CA" w14:textId="77777777" w:rsidR="00D36C2E" w:rsidRDefault="00D36C2E">
      <w:pPr>
        <w:spacing w:line="360" w:lineRule="auto"/>
        <w:sectPr w:rsidR="00D36C2E">
          <w:type w:val="continuous"/>
          <w:pgSz w:w="11910" w:h="16840"/>
          <w:pgMar w:top="1120" w:right="740" w:bottom="280" w:left="1600" w:header="0" w:footer="770" w:gutter="0"/>
          <w:cols w:space="720"/>
        </w:sectPr>
      </w:pPr>
    </w:p>
    <w:p w14:paraId="47CF5520" w14:textId="77777777" w:rsidR="00D36C2E" w:rsidRDefault="00D36C2E">
      <w:pPr>
        <w:pStyle w:val="a3"/>
      </w:pPr>
    </w:p>
    <w:p w14:paraId="7801984B" w14:textId="77777777" w:rsidR="00D36C2E" w:rsidRDefault="00D36C2E">
      <w:pPr>
        <w:pStyle w:val="a3"/>
      </w:pPr>
    </w:p>
    <w:p w14:paraId="703C761F" w14:textId="77777777" w:rsidR="00D36C2E" w:rsidRDefault="00D36C2E">
      <w:pPr>
        <w:pStyle w:val="a3"/>
        <w:spacing w:before="68"/>
      </w:pPr>
    </w:p>
    <w:p w14:paraId="5A8C6D49" w14:textId="77777777" w:rsidR="00D36C2E" w:rsidRDefault="00716137">
      <w:pPr>
        <w:pStyle w:val="a3"/>
        <w:ind w:left="810"/>
      </w:pPr>
      <w:r>
        <w:rPr>
          <w:spacing w:val="-4"/>
        </w:rPr>
        <w:t>где:</w:t>
      </w:r>
    </w:p>
    <w:p w14:paraId="58496442" w14:textId="77777777" w:rsidR="00D36C2E" w:rsidRDefault="00716137">
      <w:pPr>
        <w:spacing w:before="286"/>
        <w:ind w:left="810"/>
        <w:rPr>
          <w:i/>
          <w:sz w:val="26"/>
        </w:rPr>
      </w:pPr>
      <w:r>
        <w:br w:type="column"/>
      </w:r>
      <w:r>
        <w:rPr>
          <w:i/>
          <w:spacing w:val="-5"/>
          <w:sz w:val="26"/>
        </w:rPr>
        <w:t>Q</w:t>
      </w:r>
      <w:r>
        <w:rPr>
          <w:i/>
          <w:spacing w:val="-5"/>
          <w:position w:val="-9"/>
          <w:sz w:val="18"/>
        </w:rPr>
        <w:t>i</w:t>
      </w:r>
      <w:r>
        <w:rPr>
          <w:i/>
          <w:spacing w:val="-5"/>
          <w:sz w:val="26"/>
        </w:rPr>
        <w:t>=</w:t>
      </w:r>
    </w:p>
    <w:p w14:paraId="1298108B" w14:textId="77777777" w:rsidR="00D36C2E" w:rsidRDefault="00716137">
      <w:pPr>
        <w:spacing w:before="30" w:line="280" w:lineRule="auto"/>
        <w:ind w:left="234" w:hanging="231"/>
        <w:rPr>
          <w:i/>
          <w:sz w:val="26"/>
        </w:rPr>
      </w:pPr>
      <w:r>
        <w:br w:type="column"/>
      </w:r>
      <w:r>
        <w:rPr>
          <w:i/>
          <w:spacing w:val="-4"/>
          <w:position w:val="10"/>
          <w:sz w:val="26"/>
        </w:rPr>
        <w:t>Q</w:t>
      </w:r>
      <w:r>
        <w:rPr>
          <w:i/>
          <w:spacing w:val="-4"/>
          <w:sz w:val="18"/>
        </w:rPr>
        <w:t xml:space="preserve">факт </w:t>
      </w:r>
      <w:r>
        <w:rPr>
          <w:i/>
          <w:spacing w:val="-6"/>
          <w:sz w:val="26"/>
        </w:rPr>
        <w:t>t</w:t>
      </w:r>
      <w:r>
        <w:rPr>
          <w:i/>
          <w:spacing w:val="-6"/>
          <w:sz w:val="26"/>
          <w:vertAlign w:val="subscript"/>
        </w:rPr>
        <w:t>ч</w:t>
      </w:r>
    </w:p>
    <w:p w14:paraId="6EBF72CB" w14:textId="77777777" w:rsidR="00D36C2E" w:rsidRDefault="00716137">
      <w:pPr>
        <w:spacing w:before="286"/>
        <w:rPr>
          <w:sz w:val="26"/>
        </w:rPr>
      </w:pPr>
      <w:r>
        <w:br w:type="column"/>
      </w:r>
      <w:r>
        <w:rPr>
          <w:spacing w:val="-5"/>
          <w:sz w:val="26"/>
        </w:rPr>
        <w:t>(2)</w:t>
      </w:r>
    </w:p>
    <w:p w14:paraId="41A3CED5" w14:textId="77777777" w:rsidR="00D36C2E" w:rsidRDefault="00D36C2E">
      <w:pPr>
        <w:rPr>
          <w:sz w:val="26"/>
        </w:rPr>
        <w:sectPr w:rsidR="00D36C2E">
          <w:type w:val="continuous"/>
          <w:pgSz w:w="11910" w:h="16840"/>
          <w:pgMar w:top="1120" w:right="740" w:bottom="280" w:left="1600" w:header="0" w:footer="770" w:gutter="0"/>
          <w:cols w:num="4" w:space="720" w:equalWidth="0">
            <w:col w:w="1276" w:space="1993"/>
            <w:col w:w="1235" w:space="40"/>
            <w:col w:w="624" w:space="9"/>
            <w:col w:w="4393"/>
          </w:cols>
        </w:sectPr>
      </w:pPr>
    </w:p>
    <w:p w14:paraId="4442893C" w14:textId="77777777" w:rsidR="00D36C2E" w:rsidRDefault="00716137">
      <w:pPr>
        <w:pStyle w:val="a3"/>
        <w:spacing w:before="209" w:line="360" w:lineRule="auto"/>
        <w:ind w:left="102" w:right="104" w:firstLine="707"/>
      </w:pPr>
      <w:r>
        <w:rPr>
          <w:i/>
          <w:position w:val="2"/>
        </w:rPr>
        <w:t>Q</w:t>
      </w:r>
      <w:r>
        <w:rPr>
          <w:i/>
          <w:position w:val="1"/>
          <w:sz w:val="11"/>
        </w:rPr>
        <w:t>i</w:t>
      </w:r>
      <w:r>
        <w:rPr>
          <w:position w:val="2"/>
        </w:rPr>
        <w:t>,</w:t>
      </w:r>
      <w:r>
        <w:rPr>
          <w:spacing w:val="40"/>
          <w:position w:val="2"/>
        </w:rPr>
        <w:t xml:space="preserve"> </w:t>
      </w:r>
      <w:r>
        <w:rPr>
          <w:i/>
          <w:position w:val="2"/>
        </w:rPr>
        <w:t>Q</w:t>
      </w:r>
      <w:r>
        <w:rPr>
          <w:i/>
          <w:sz w:val="17"/>
        </w:rPr>
        <w:t>n</w:t>
      </w:r>
      <w:r>
        <w:rPr>
          <w:i/>
          <w:spacing w:val="80"/>
          <w:sz w:val="17"/>
        </w:rPr>
        <w:t xml:space="preserve"> </w:t>
      </w:r>
      <w:r>
        <w:rPr>
          <w:position w:val="2"/>
        </w:rPr>
        <w:t>–</w:t>
      </w:r>
      <w:r>
        <w:rPr>
          <w:spacing w:val="40"/>
          <w:position w:val="2"/>
        </w:rPr>
        <w:t xml:space="preserve"> </w:t>
      </w:r>
      <w:r>
        <w:rPr>
          <w:position w:val="2"/>
        </w:rPr>
        <w:t>средние</w:t>
      </w:r>
      <w:r>
        <w:rPr>
          <w:spacing w:val="40"/>
          <w:position w:val="2"/>
        </w:rPr>
        <w:t xml:space="preserve"> </w:t>
      </w:r>
      <w:r>
        <w:rPr>
          <w:position w:val="2"/>
        </w:rPr>
        <w:t>фактические</w:t>
      </w:r>
      <w:r>
        <w:rPr>
          <w:spacing w:val="40"/>
          <w:position w:val="2"/>
        </w:rPr>
        <w:t xml:space="preserve"> </w:t>
      </w:r>
      <w:r>
        <w:rPr>
          <w:position w:val="2"/>
        </w:rPr>
        <w:t>тепловые</w:t>
      </w:r>
      <w:r>
        <w:rPr>
          <w:spacing w:val="40"/>
          <w:position w:val="2"/>
        </w:rPr>
        <w:t xml:space="preserve"> </w:t>
      </w:r>
      <w:r>
        <w:rPr>
          <w:position w:val="2"/>
        </w:rPr>
        <w:t>нагрузки</w:t>
      </w:r>
      <w:r>
        <w:rPr>
          <w:spacing w:val="40"/>
          <w:position w:val="2"/>
        </w:rPr>
        <w:t xml:space="preserve"> </w:t>
      </w:r>
      <w:r>
        <w:rPr>
          <w:position w:val="2"/>
        </w:rPr>
        <w:t>за</w:t>
      </w:r>
      <w:r>
        <w:rPr>
          <w:spacing w:val="40"/>
          <w:position w:val="2"/>
        </w:rPr>
        <w:t xml:space="preserve"> </w:t>
      </w:r>
      <w:r>
        <w:rPr>
          <w:position w:val="2"/>
        </w:rPr>
        <w:t>предшествующие</w:t>
      </w:r>
      <w:r>
        <w:rPr>
          <w:spacing w:val="40"/>
          <w:position w:val="2"/>
        </w:rPr>
        <w:t xml:space="preserve"> </w:t>
      </w:r>
      <w:r>
        <w:rPr>
          <w:position w:val="2"/>
        </w:rPr>
        <w:t xml:space="preserve">12 </w:t>
      </w:r>
      <w:r>
        <w:t xml:space="preserve">месяцев по каждому </w:t>
      </w:r>
      <w:r>
        <w:rPr>
          <w:i/>
        </w:rPr>
        <w:t>i</w:t>
      </w:r>
      <w:r>
        <w:t>-му источнику тепловой энергии;</w:t>
      </w:r>
    </w:p>
    <w:p w14:paraId="4797A40E" w14:textId="77777777" w:rsidR="00D36C2E" w:rsidRDefault="00716137">
      <w:pPr>
        <w:pStyle w:val="a3"/>
        <w:spacing w:before="59"/>
        <w:ind w:left="810"/>
      </w:pPr>
      <w:r>
        <w:rPr>
          <w:i/>
        </w:rPr>
        <w:t>t</w:t>
      </w:r>
      <w:r>
        <w:rPr>
          <w:i/>
          <w:sz w:val="17"/>
        </w:rPr>
        <w:t>ч</w:t>
      </w:r>
      <w:r>
        <w:rPr>
          <w:i/>
          <w:spacing w:val="-5"/>
          <w:sz w:val="17"/>
        </w:rPr>
        <w:t xml:space="preserve"> </w:t>
      </w:r>
      <w:r>
        <w:t>–</w:t>
      </w:r>
      <w:r>
        <w:rPr>
          <w:spacing w:val="-9"/>
        </w:rPr>
        <w:t xml:space="preserve"> </w:t>
      </w:r>
      <w:r>
        <w:t>количество</w:t>
      </w:r>
      <w:r>
        <w:rPr>
          <w:spacing w:val="-9"/>
        </w:rPr>
        <w:t xml:space="preserve"> </w:t>
      </w:r>
      <w:r>
        <w:t>часов</w:t>
      </w:r>
      <w:r>
        <w:rPr>
          <w:spacing w:val="-6"/>
        </w:rPr>
        <w:t xml:space="preserve"> </w:t>
      </w:r>
      <w:r>
        <w:t>отопительного</w:t>
      </w:r>
      <w:r>
        <w:rPr>
          <w:spacing w:val="-9"/>
        </w:rPr>
        <w:t xml:space="preserve"> </w:t>
      </w:r>
      <w:r>
        <w:t>периода</w:t>
      </w:r>
      <w:r>
        <w:rPr>
          <w:spacing w:val="-9"/>
        </w:rPr>
        <w:t xml:space="preserve"> </w:t>
      </w:r>
      <w:r>
        <w:t>за</w:t>
      </w:r>
      <w:r>
        <w:rPr>
          <w:spacing w:val="-9"/>
        </w:rPr>
        <w:t xml:space="preserve"> </w:t>
      </w:r>
      <w:r>
        <w:t>предшествующие</w:t>
      </w:r>
      <w:r>
        <w:rPr>
          <w:spacing w:val="-9"/>
        </w:rPr>
        <w:t xml:space="preserve"> </w:t>
      </w:r>
      <w:r>
        <w:t>12</w:t>
      </w:r>
      <w:r>
        <w:rPr>
          <w:spacing w:val="-9"/>
        </w:rPr>
        <w:t xml:space="preserve"> </w:t>
      </w:r>
      <w:r>
        <w:rPr>
          <w:spacing w:val="-2"/>
        </w:rPr>
        <w:t>месяцев.</w:t>
      </w:r>
    </w:p>
    <w:p w14:paraId="1F7D7E16" w14:textId="77777777" w:rsidR="00D36C2E" w:rsidRDefault="00716137">
      <w:pPr>
        <w:pStyle w:val="a3"/>
        <w:spacing w:before="210"/>
        <w:ind w:left="810"/>
      </w:pPr>
      <w:r>
        <w:rPr>
          <w:i/>
        </w:rPr>
        <w:t>n</w:t>
      </w:r>
      <w:r>
        <w:rPr>
          <w:i/>
          <w:spacing w:val="-10"/>
        </w:rPr>
        <w:t xml:space="preserve"> </w:t>
      </w:r>
      <w:r>
        <w:t>–</w:t>
      </w:r>
      <w:r>
        <w:rPr>
          <w:spacing w:val="-9"/>
        </w:rPr>
        <w:t xml:space="preserve"> </w:t>
      </w:r>
      <w:r>
        <w:t>количество</w:t>
      </w:r>
      <w:r>
        <w:rPr>
          <w:spacing w:val="-10"/>
        </w:rPr>
        <w:t xml:space="preserve"> </w:t>
      </w:r>
      <w:r>
        <w:t>источников</w:t>
      </w:r>
      <w:r>
        <w:rPr>
          <w:spacing w:val="-9"/>
        </w:rPr>
        <w:t xml:space="preserve"> </w:t>
      </w:r>
      <w:r>
        <w:t>тепловой</w:t>
      </w:r>
      <w:r>
        <w:rPr>
          <w:spacing w:val="-7"/>
        </w:rPr>
        <w:t xml:space="preserve"> </w:t>
      </w:r>
      <w:r>
        <w:rPr>
          <w:spacing w:val="-2"/>
        </w:rPr>
        <w:t>энергии.</w:t>
      </w:r>
    </w:p>
    <w:p w14:paraId="2C5AD308" w14:textId="77777777" w:rsidR="00D36C2E" w:rsidRDefault="00716137">
      <w:pPr>
        <w:pStyle w:val="a3"/>
        <w:spacing w:before="210" w:line="360" w:lineRule="auto"/>
        <w:ind w:left="102" w:firstLine="707"/>
      </w:pPr>
      <w:r>
        <w:t>б) показатель надёжности водоснабжения источников тепловой энергии (</w:t>
      </w:r>
      <w:r>
        <w:rPr>
          <w:i/>
        </w:rPr>
        <w:t>К</w:t>
      </w:r>
      <w:r>
        <w:rPr>
          <w:i/>
          <w:sz w:val="17"/>
        </w:rPr>
        <w:t>в</w:t>
      </w:r>
      <w:r>
        <w:t>) характеризуется наличием или отсутствием резервного водоснабжения:</w:t>
      </w:r>
    </w:p>
    <w:p w14:paraId="335EA6DC" w14:textId="77777777" w:rsidR="00D36C2E" w:rsidRDefault="00716137">
      <w:pPr>
        <w:pStyle w:val="a3"/>
        <w:spacing w:before="60"/>
        <w:ind w:left="810"/>
      </w:pPr>
      <w:r>
        <w:rPr>
          <w:i/>
        </w:rPr>
        <w:t>К</w:t>
      </w:r>
      <w:r>
        <w:rPr>
          <w:i/>
          <w:sz w:val="17"/>
        </w:rPr>
        <w:t>в</w:t>
      </w:r>
      <w:r>
        <w:rPr>
          <w:i/>
          <w:spacing w:val="-3"/>
          <w:sz w:val="17"/>
        </w:rPr>
        <w:t xml:space="preserve"> </w:t>
      </w:r>
      <w:r>
        <w:t>=</w:t>
      </w:r>
      <w:r>
        <w:rPr>
          <w:spacing w:val="-6"/>
        </w:rPr>
        <w:t xml:space="preserve"> </w:t>
      </w:r>
      <w:r>
        <w:t>1,0</w:t>
      </w:r>
      <w:r>
        <w:rPr>
          <w:spacing w:val="-5"/>
        </w:rPr>
        <w:t xml:space="preserve"> </w:t>
      </w:r>
      <w:r>
        <w:t>–</w:t>
      </w:r>
      <w:r>
        <w:rPr>
          <w:spacing w:val="-6"/>
        </w:rPr>
        <w:t xml:space="preserve"> </w:t>
      </w:r>
      <w:r>
        <w:t>при</w:t>
      </w:r>
      <w:r>
        <w:rPr>
          <w:spacing w:val="-6"/>
        </w:rPr>
        <w:t xml:space="preserve"> </w:t>
      </w:r>
      <w:r>
        <w:t>наличии</w:t>
      </w:r>
      <w:r>
        <w:rPr>
          <w:spacing w:val="-6"/>
        </w:rPr>
        <w:t xml:space="preserve"> </w:t>
      </w:r>
      <w:r>
        <w:t>резервного</w:t>
      </w:r>
      <w:r>
        <w:rPr>
          <w:spacing w:val="-4"/>
        </w:rPr>
        <w:t xml:space="preserve"> </w:t>
      </w:r>
      <w:r>
        <w:rPr>
          <w:spacing w:val="-2"/>
        </w:rPr>
        <w:t>водоснабжения;</w:t>
      </w:r>
    </w:p>
    <w:p w14:paraId="51340E4D" w14:textId="77777777" w:rsidR="00D36C2E" w:rsidRDefault="00716137">
      <w:pPr>
        <w:pStyle w:val="a3"/>
        <w:spacing w:before="210"/>
        <w:ind w:left="810"/>
      </w:pPr>
      <w:r>
        <w:rPr>
          <w:i/>
        </w:rPr>
        <w:t>К</w:t>
      </w:r>
      <w:r>
        <w:rPr>
          <w:i/>
          <w:sz w:val="17"/>
        </w:rPr>
        <w:t>в</w:t>
      </w:r>
      <w:r>
        <w:rPr>
          <w:i/>
          <w:spacing w:val="-3"/>
          <w:sz w:val="17"/>
        </w:rPr>
        <w:t xml:space="preserve"> </w:t>
      </w:r>
      <w:r>
        <w:t>=</w:t>
      </w:r>
      <w:r>
        <w:rPr>
          <w:spacing w:val="-7"/>
        </w:rPr>
        <w:t xml:space="preserve"> </w:t>
      </w:r>
      <w:r>
        <w:t>0,6</w:t>
      </w:r>
      <w:r>
        <w:rPr>
          <w:spacing w:val="-6"/>
        </w:rPr>
        <w:t xml:space="preserve"> </w:t>
      </w:r>
      <w:r>
        <w:t>–</w:t>
      </w:r>
      <w:r>
        <w:rPr>
          <w:spacing w:val="-7"/>
        </w:rPr>
        <w:t xml:space="preserve"> </w:t>
      </w:r>
      <w:r>
        <w:t>при</w:t>
      </w:r>
      <w:r>
        <w:rPr>
          <w:spacing w:val="-6"/>
        </w:rPr>
        <w:t xml:space="preserve"> </w:t>
      </w:r>
      <w:r>
        <w:t>отсутствии</w:t>
      </w:r>
      <w:r>
        <w:rPr>
          <w:spacing w:val="-6"/>
        </w:rPr>
        <w:t xml:space="preserve"> </w:t>
      </w:r>
      <w:r>
        <w:t>резервного</w:t>
      </w:r>
      <w:r>
        <w:rPr>
          <w:spacing w:val="-5"/>
        </w:rPr>
        <w:t xml:space="preserve"> </w:t>
      </w:r>
      <w:r>
        <w:rPr>
          <w:spacing w:val="-2"/>
        </w:rPr>
        <w:t>водоснабжения;</w:t>
      </w:r>
    </w:p>
    <w:p w14:paraId="55158BA5" w14:textId="77777777" w:rsidR="00D36C2E" w:rsidRDefault="00716137">
      <w:pPr>
        <w:pStyle w:val="a3"/>
        <w:spacing w:before="210" w:line="360" w:lineRule="auto"/>
        <w:ind w:left="102" w:firstLine="707"/>
      </w:pPr>
      <w:r>
        <w:t>При</w:t>
      </w:r>
      <w:r>
        <w:rPr>
          <w:spacing w:val="40"/>
        </w:rPr>
        <w:t xml:space="preserve"> </w:t>
      </w:r>
      <w:r>
        <w:t>наличии</w:t>
      </w:r>
      <w:r>
        <w:rPr>
          <w:spacing w:val="40"/>
        </w:rPr>
        <w:t xml:space="preserve"> </w:t>
      </w:r>
      <w:r>
        <w:t>в</w:t>
      </w:r>
      <w:r>
        <w:rPr>
          <w:spacing w:val="40"/>
        </w:rPr>
        <w:t xml:space="preserve"> </w:t>
      </w:r>
      <w:r>
        <w:t>системе</w:t>
      </w:r>
      <w:r>
        <w:rPr>
          <w:spacing w:val="40"/>
        </w:rPr>
        <w:t xml:space="preserve"> </w:t>
      </w:r>
      <w:r>
        <w:t>теплоснабжения</w:t>
      </w:r>
      <w:r>
        <w:rPr>
          <w:spacing w:val="40"/>
        </w:rPr>
        <w:t xml:space="preserve"> </w:t>
      </w:r>
      <w:r>
        <w:t>нескольких</w:t>
      </w:r>
      <w:r>
        <w:rPr>
          <w:spacing w:val="40"/>
        </w:rPr>
        <w:t xml:space="preserve"> </w:t>
      </w:r>
      <w:r>
        <w:t>источников</w:t>
      </w:r>
      <w:r>
        <w:rPr>
          <w:spacing w:val="40"/>
        </w:rPr>
        <w:t xml:space="preserve"> </w:t>
      </w:r>
      <w:r>
        <w:t>тепловой энергии общий показатель определяется по формуле:</w:t>
      </w:r>
    </w:p>
    <w:p w14:paraId="369B1375" w14:textId="77777777" w:rsidR="00887586" w:rsidRDefault="00887586" w:rsidP="00887586">
      <w:pPr>
        <w:spacing w:line="360" w:lineRule="auto"/>
        <w:jc w:val="center"/>
      </w:pPr>
      <w:r>
        <w:rPr>
          <w:noProof/>
          <w:lang w:eastAsia="ru-RU"/>
        </w:rPr>
        <w:drawing>
          <wp:inline distT="0" distB="0" distL="0" distR="0" wp14:anchorId="30617E3C" wp14:editId="27348C67">
            <wp:extent cx="2362205" cy="638557"/>
            <wp:effectExtent l="0" t="0" r="0" b="9525"/>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2362205" cy="638557"/>
                    </a:xfrm>
                    <a:prstGeom prst="rect">
                      <a:avLst/>
                    </a:prstGeom>
                  </pic:spPr>
                </pic:pic>
              </a:graphicData>
            </a:graphic>
          </wp:inline>
        </w:drawing>
      </w:r>
    </w:p>
    <w:p w14:paraId="76463329" w14:textId="77777777" w:rsidR="00887586" w:rsidRPr="00887586" w:rsidRDefault="00887586" w:rsidP="00887586">
      <w:pPr>
        <w:jc w:val="both"/>
        <w:rPr>
          <w:sz w:val="26"/>
          <w:szCs w:val="26"/>
        </w:rPr>
        <w:sectPr w:rsidR="00887586" w:rsidRPr="00887586" w:rsidSect="00887586">
          <w:type w:val="continuous"/>
          <w:pgSz w:w="11910" w:h="16840"/>
          <w:pgMar w:top="709" w:right="740" w:bottom="280" w:left="1600" w:header="0" w:footer="770" w:gutter="0"/>
          <w:cols w:space="720"/>
        </w:sectPr>
      </w:pPr>
      <w:r w:rsidRPr="00887586">
        <w:rPr>
          <w:sz w:val="26"/>
          <w:szCs w:val="26"/>
        </w:rPr>
        <w:t>где:</w:t>
      </w:r>
    </w:p>
    <w:p w14:paraId="7E25ACEB" w14:textId="77777777" w:rsidR="00D36C2E" w:rsidRDefault="00716137" w:rsidP="00887586">
      <w:pPr>
        <w:pStyle w:val="a3"/>
        <w:spacing w:before="203"/>
        <w:ind w:left="102" w:firstLine="707"/>
      </w:pPr>
      <w:r>
        <w:rPr>
          <w:position w:val="2"/>
        </w:rPr>
        <w:t>К</w:t>
      </w:r>
      <w:r>
        <w:rPr>
          <w:sz w:val="17"/>
        </w:rPr>
        <w:t>в</w:t>
      </w:r>
      <w:r>
        <w:rPr>
          <w:position w:val="11"/>
          <w:sz w:val="17"/>
        </w:rPr>
        <w:t>ист.i</w:t>
      </w:r>
      <w:r>
        <w:rPr>
          <w:position w:val="2"/>
        </w:rPr>
        <w:t>,</w:t>
      </w:r>
      <w:r>
        <w:rPr>
          <w:spacing w:val="80"/>
          <w:position w:val="2"/>
        </w:rPr>
        <w:t xml:space="preserve"> </w:t>
      </w:r>
      <w:r>
        <w:rPr>
          <w:position w:val="2"/>
        </w:rPr>
        <w:t>К</w:t>
      </w:r>
      <w:r>
        <w:rPr>
          <w:sz w:val="17"/>
        </w:rPr>
        <w:t>в</w:t>
      </w:r>
      <w:r>
        <w:rPr>
          <w:position w:val="11"/>
          <w:sz w:val="17"/>
        </w:rPr>
        <w:t>ист.n</w:t>
      </w:r>
      <w:r>
        <w:rPr>
          <w:spacing w:val="80"/>
          <w:position w:val="11"/>
          <w:sz w:val="17"/>
        </w:rPr>
        <w:t xml:space="preserve"> </w:t>
      </w:r>
      <w:r>
        <w:rPr>
          <w:position w:val="2"/>
        </w:rPr>
        <w:t>-</w:t>
      </w:r>
      <w:r>
        <w:rPr>
          <w:spacing w:val="80"/>
          <w:position w:val="2"/>
        </w:rPr>
        <w:t xml:space="preserve"> </w:t>
      </w:r>
      <w:r>
        <w:rPr>
          <w:position w:val="2"/>
        </w:rPr>
        <w:t>значения</w:t>
      </w:r>
      <w:r>
        <w:rPr>
          <w:spacing w:val="80"/>
          <w:position w:val="2"/>
        </w:rPr>
        <w:t xml:space="preserve"> </w:t>
      </w:r>
      <w:r>
        <w:rPr>
          <w:position w:val="2"/>
        </w:rPr>
        <w:t>показателей</w:t>
      </w:r>
      <w:r>
        <w:rPr>
          <w:spacing w:val="80"/>
          <w:position w:val="2"/>
        </w:rPr>
        <w:t xml:space="preserve"> </w:t>
      </w:r>
      <w:r>
        <w:rPr>
          <w:position w:val="2"/>
        </w:rPr>
        <w:t>надёжности</w:t>
      </w:r>
      <w:r>
        <w:rPr>
          <w:spacing w:val="80"/>
          <w:position w:val="2"/>
        </w:rPr>
        <w:t xml:space="preserve"> </w:t>
      </w:r>
      <w:r>
        <w:rPr>
          <w:position w:val="2"/>
        </w:rPr>
        <w:t>отдельных</w:t>
      </w:r>
      <w:r>
        <w:rPr>
          <w:spacing w:val="80"/>
          <w:position w:val="2"/>
        </w:rPr>
        <w:t xml:space="preserve"> </w:t>
      </w:r>
      <w:r>
        <w:rPr>
          <w:position w:val="2"/>
        </w:rPr>
        <w:t xml:space="preserve">источников </w:t>
      </w:r>
      <w:r w:rsidR="00887586">
        <w:t>тепловой энергии;</w:t>
      </w:r>
    </w:p>
    <w:p w14:paraId="0667AB7C" w14:textId="77777777" w:rsidR="008A4788" w:rsidRDefault="008A4788" w:rsidP="008A4788">
      <w:pPr>
        <w:spacing w:line="360" w:lineRule="auto"/>
        <w:jc w:val="center"/>
        <w:sectPr w:rsidR="008A4788">
          <w:type w:val="continuous"/>
          <w:pgSz w:w="11910" w:h="16840"/>
          <w:pgMar w:top="1120" w:right="740" w:bottom="280" w:left="1600" w:header="0" w:footer="770" w:gutter="0"/>
          <w:cols w:space="720"/>
        </w:sectPr>
      </w:pPr>
      <w:r>
        <w:t>308</w:t>
      </w:r>
    </w:p>
    <w:p w14:paraId="522A6E1E" w14:textId="77777777" w:rsidR="00D36C2E" w:rsidRDefault="00716137">
      <w:pPr>
        <w:pStyle w:val="a3"/>
        <w:spacing w:before="67" w:line="360" w:lineRule="auto"/>
        <w:ind w:left="102" w:firstLine="707"/>
      </w:pPr>
      <w:r>
        <w:lastRenderedPageBreak/>
        <w:t>в)</w:t>
      </w:r>
      <w:r>
        <w:rPr>
          <w:spacing w:val="31"/>
        </w:rPr>
        <w:t xml:space="preserve"> </w:t>
      </w:r>
      <w:r>
        <w:t>показатель</w:t>
      </w:r>
      <w:r>
        <w:rPr>
          <w:spacing w:val="32"/>
        </w:rPr>
        <w:t xml:space="preserve"> </w:t>
      </w:r>
      <w:r>
        <w:t>надёжности</w:t>
      </w:r>
      <w:r>
        <w:rPr>
          <w:spacing w:val="31"/>
        </w:rPr>
        <w:t xml:space="preserve"> </w:t>
      </w:r>
      <w:r>
        <w:t>топливоснабжения</w:t>
      </w:r>
      <w:r>
        <w:rPr>
          <w:spacing w:val="31"/>
        </w:rPr>
        <w:t xml:space="preserve"> </w:t>
      </w:r>
      <w:r>
        <w:t>источников</w:t>
      </w:r>
      <w:r>
        <w:rPr>
          <w:spacing w:val="32"/>
        </w:rPr>
        <w:t xml:space="preserve"> </w:t>
      </w:r>
      <w:r>
        <w:t>тепловой</w:t>
      </w:r>
      <w:r>
        <w:rPr>
          <w:spacing w:val="31"/>
        </w:rPr>
        <w:t xml:space="preserve"> </w:t>
      </w:r>
      <w:r>
        <w:t>энергии (</w:t>
      </w:r>
      <w:r>
        <w:rPr>
          <w:i/>
        </w:rPr>
        <w:t>К</w:t>
      </w:r>
      <w:r>
        <w:rPr>
          <w:i/>
          <w:sz w:val="17"/>
        </w:rPr>
        <w:t>т</w:t>
      </w:r>
      <w:r>
        <w:t>) характеризуется наличием или отсутствием резервного топливоснабжения:</w:t>
      </w:r>
    </w:p>
    <w:p w14:paraId="40CF45F9" w14:textId="77777777" w:rsidR="00D36C2E" w:rsidRDefault="00716137">
      <w:pPr>
        <w:pStyle w:val="a3"/>
        <w:spacing w:before="61"/>
        <w:ind w:left="810"/>
      </w:pPr>
      <w:r>
        <w:rPr>
          <w:i/>
        </w:rPr>
        <w:t>К</w:t>
      </w:r>
      <w:r>
        <w:rPr>
          <w:i/>
          <w:sz w:val="17"/>
        </w:rPr>
        <w:t>т</w:t>
      </w:r>
      <w:r>
        <w:rPr>
          <w:i/>
          <w:spacing w:val="-4"/>
          <w:sz w:val="17"/>
        </w:rPr>
        <w:t xml:space="preserve"> </w:t>
      </w:r>
      <w:r>
        <w:t>=</w:t>
      </w:r>
      <w:r>
        <w:rPr>
          <w:spacing w:val="-5"/>
        </w:rPr>
        <w:t xml:space="preserve"> </w:t>
      </w:r>
      <w:r>
        <w:t>1,0</w:t>
      </w:r>
      <w:r>
        <w:rPr>
          <w:spacing w:val="-5"/>
        </w:rPr>
        <w:t xml:space="preserve"> </w:t>
      </w:r>
      <w:r>
        <w:t>–</w:t>
      </w:r>
      <w:r>
        <w:rPr>
          <w:spacing w:val="-6"/>
        </w:rPr>
        <w:t xml:space="preserve"> </w:t>
      </w:r>
      <w:r>
        <w:t>при</w:t>
      </w:r>
      <w:r>
        <w:rPr>
          <w:spacing w:val="-4"/>
        </w:rPr>
        <w:t xml:space="preserve"> </w:t>
      </w:r>
      <w:r>
        <w:t>наличии</w:t>
      </w:r>
      <w:r>
        <w:rPr>
          <w:spacing w:val="-6"/>
        </w:rPr>
        <w:t xml:space="preserve"> </w:t>
      </w:r>
      <w:r>
        <w:t>резервного</w:t>
      </w:r>
      <w:r>
        <w:rPr>
          <w:spacing w:val="-4"/>
        </w:rPr>
        <w:t xml:space="preserve"> </w:t>
      </w:r>
      <w:r>
        <w:rPr>
          <w:spacing w:val="-2"/>
        </w:rPr>
        <w:t>топливоснабжения;</w:t>
      </w:r>
    </w:p>
    <w:p w14:paraId="6ABC2976" w14:textId="77777777" w:rsidR="00D36C2E" w:rsidRDefault="00716137">
      <w:pPr>
        <w:pStyle w:val="a3"/>
        <w:spacing w:before="209"/>
        <w:ind w:left="810"/>
      </w:pPr>
      <w:r>
        <w:rPr>
          <w:i/>
        </w:rPr>
        <w:t>К</w:t>
      </w:r>
      <w:r>
        <w:rPr>
          <w:i/>
          <w:sz w:val="17"/>
        </w:rPr>
        <w:t>т</w:t>
      </w:r>
      <w:r>
        <w:rPr>
          <w:i/>
          <w:spacing w:val="-4"/>
          <w:sz w:val="17"/>
        </w:rPr>
        <w:t xml:space="preserve"> </w:t>
      </w:r>
      <w:r>
        <w:t>=</w:t>
      </w:r>
      <w:r>
        <w:rPr>
          <w:spacing w:val="-7"/>
        </w:rPr>
        <w:t xml:space="preserve"> </w:t>
      </w:r>
      <w:r>
        <w:t>0,5</w:t>
      </w:r>
      <w:r>
        <w:rPr>
          <w:spacing w:val="-5"/>
        </w:rPr>
        <w:t xml:space="preserve"> </w:t>
      </w:r>
      <w:r>
        <w:t>–</w:t>
      </w:r>
      <w:r>
        <w:rPr>
          <w:spacing w:val="-7"/>
        </w:rPr>
        <w:t xml:space="preserve"> </w:t>
      </w:r>
      <w:r>
        <w:t>при</w:t>
      </w:r>
      <w:r>
        <w:rPr>
          <w:spacing w:val="-6"/>
        </w:rPr>
        <w:t xml:space="preserve"> </w:t>
      </w:r>
      <w:r>
        <w:t>отсутствии</w:t>
      </w:r>
      <w:r>
        <w:rPr>
          <w:spacing w:val="-5"/>
        </w:rPr>
        <w:t xml:space="preserve"> </w:t>
      </w:r>
      <w:r>
        <w:t>резервного</w:t>
      </w:r>
      <w:r>
        <w:rPr>
          <w:spacing w:val="-5"/>
        </w:rPr>
        <w:t xml:space="preserve"> </w:t>
      </w:r>
      <w:r>
        <w:rPr>
          <w:spacing w:val="-2"/>
        </w:rPr>
        <w:t>топливоснабжения;</w:t>
      </w:r>
    </w:p>
    <w:p w14:paraId="4F8F830F" w14:textId="77777777" w:rsidR="00D36C2E" w:rsidRDefault="00716137" w:rsidP="006F291F">
      <w:pPr>
        <w:pStyle w:val="a3"/>
        <w:spacing w:line="360" w:lineRule="auto"/>
        <w:ind w:left="102" w:firstLine="707"/>
      </w:pPr>
      <w:r>
        <w:t>При</w:t>
      </w:r>
      <w:r>
        <w:rPr>
          <w:spacing w:val="40"/>
        </w:rPr>
        <w:t xml:space="preserve"> </w:t>
      </w:r>
      <w:r>
        <w:t>наличии</w:t>
      </w:r>
      <w:r>
        <w:rPr>
          <w:spacing w:val="40"/>
        </w:rPr>
        <w:t xml:space="preserve"> </w:t>
      </w:r>
      <w:r>
        <w:t>в</w:t>
      </w:r>
      <w:r>
        <w:rPr>
          <w:spacing w:val="40"/>
        </w:rPr>
        <w:t xml:space="preserve"> </w:t>
      </w:r>
      <w:r>
        <w:t>системе</w:t>
      </w:r>
      <w:r>
        <w:rPr>
          <w:spacing w:val="40"/>
        </w:rPr>
        <w:t xml:space="preserve"> </w:t>
      </w:r>
      <w:r>
        <w:t>теплоснабжения</w:t>
      </w:r>
      <w:r>
        <w:rPr>
          <w:spacing w:val="40"/>
        </w:rPr>
        <w:t xml:space="preserve"> </w:t>
      </w:r>
      <w:r>
        <w:t>нескольких</w:t>
      </w:r>
      <w:r>
        <w:rPr>
          <w:spacing w:val="40"/>
        </w:rPr>
        <w:t xml:space="preserve"> </w:t>
      </w:r>
      <w:r>
        <w:t>источников</w:t>
      </w:r>
      <w:r>
        <w:rPr>
          <w:spacing w:val="40"/>
        </w:rPr>
        <w:t xml:space="preserve"> </w:t>
      </w:r>
      <w:r>
        <w:t>тепловой энергии общий показатель определяется по формуле:</w:t>
      </w:r>
    </w:p>
    <w:p w14:paraId="4FA3C591" w14:textId="77777777" w:rsidR="00887586" w:rsidRDefault="00887586" w:rsidP="006F291F">
      <w:pPr>
        <w:spacing w:line="360" w:lineRule="auto"/>
        <w:jc w:val="center"/>
        <w:sectPr w:rsidR="00887586" w:rsidSect="008A4788">
          <w:pgSz w:w="11910" w:h="16840"/>
          <w:pgMar w:top="568" w:right="740" w:bottom="960" w:left="1600" w:header="0" w:footer="770" w:gutter="0"/>
          <w:cols w:space="720"/>
        </w:sectPr>
      </w:pPr>
      <w:r>
        <w:rPr>
          <w:noProof/>
          <w:lang w:eastAsia="ru-RU"/>
        </w:rPr>
        <w:drawing>
          <wp:inline distT="0" distB="0" distL="0" distR="0" wp14:anchorId="25FB25A2" wp14:editId="2EDF8601">
            <wp:extent cx="2353061" cy="665989"/>
            <wp:effectExtent l="0" t="0" r="0" b="127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2353061" cy="665989"/>
                    </a:xfrm>
                    <a:prstGeom prst="rect">
                      <a:avLst/>
                    </a:prstGeom>
                  </pic:spPr>
                </pic:pic>
              </a:graphicData>
            </a:graphic>
          </wp:inline>
        </w:drawing>
      </w:r>
    </w:p>
    <w:p w14:paraId="58DF33D3" w14:textId="77777777" w:rsidR="00D36C2E" w:rsidRDefault="00D36C2E">
      <w:pPr>
        <w:spacing w:line="79" w:lineRule="auto"/>
        <w:jc w:val="center"/>
        <w:rPr>
          <w:sz w:val="26"/>
        </w:rPr>
        <w:sectPr w:rsidR="00D36C2E">
          <w:type w:val="continuous"/>
          <w:pgSz w:w="11910" w:h="16840"/>
          <w:pgMar w:top="1120" w:right="740" w:bottom="280" w:left="1600" w:header="0" w:footer="770" w:gutter="0"/>
          <w:cols w:space="720"/>
        </w:sectPr>
      </w:pPr>
    </w:p>
    <w:p w14:paraId="05D411ED" w14:textId="77777777" w:rsidR="00D36C2E" w:rsidRDefault="00887586">
      <w:pPr>
        <w:pStyle w:val="a3"/>
        <w:spacing w:before="236"/>
      </w:pPr>
      <w:r>
        <w:t xml:space="preserve">           где:</w:t>
      </w:r>
    </w:p>
    <w:p w14:paraId="33C076A2" w14:textId="77777777" w:rsidR="00D36C2E" w:rsidRDefault="00716137">
      <w:pPr>
        <w:pStyle w:val="a3"/>
        <w:spacing w:before="211" w:line="360" w:lineRule="auto"/>
        <w:ind w:left="102" w:right="113" w:firstLine="707"/>
        <w:jc w:val="both"/>
      </w:pPr>
      <w:r>
        <w:rPr>
          <w:noProof/>
          <w:lang w:eastAsia="ru-RU"/>
        </w:rPr>
        <mc:AlternateContent>
          <mc:Choice Requires="wps">
            <w:drawing>
              <wp:anchor distT="0" distB="0" distL="0" distR="0" simplePos="0" relativeHeight="251633152" behindDoc="1" locked="0" layoutInCell="1" allowOverlap="1" wp14:anchorId="50249926" wp14:editId="271416E8">
                <wp:simplePos x="0" y="0"/>
                <wp:positionH relativeFrom="page">
                  <wp:posOffset>1640078</wp:posOffset>
                </wp:positionH>
                <wp:positionV relativeFrom="paragraph">
                  <wp:posOffset>203834</wp:posOffset>
                </wp:positionV>
                <wp:extent cx="562610" cy="120014"/>
                <wp:effectExtent l="0" t="0" r="0" b="0"/>
                <wp:wrapNone/>
                <wp:docPr id="196" name="Text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2610" cy="120014"/>
                        </a:xfrm>
                        <a:prstGeom prst="rect">
                          <a:avLst/>
                        </a:prstGeom>
                      </wps:spPr>
                      <wps:txbx>
                        <w:txbxContent>
                          <w:p w14:paraId="69CA5254" w14:textId="77777777" w:rsidR="009E3745" w:rsidRDefault="009E3745">
                            <w:pPr>
                              <w:tabs>
                                <w:tab w:val="left" w:pos="811"/>
                              </w:tabs>
                              <w:spacing w:line="189" w:lineRule="exact"/>
                              <w:rPr>
                                <w:sz w:val="17"/>
                              </w:rPr>
                            </w:pPr>
                            <w:r>
                              <w:rPr>
                                <w:spacing w:val="-10"/>
                                <w:sz w:val="17"/>
                              </w:rPr>
                              <w:t>т</w:t>
                            </w:r>
                            <w:r>
                              <w:rPr>
                                <w:sz w:val="17"/>
                              </w:rPr>
                              <w:tab/>
                            </w:r>
                            <w:r>
                              <w:rPr>
                                <w:spacing w:val="-10"/>
                                <w:sz w:val="17"/>
                              </w:rPr>
                              <w:t>т</w:t>
                            </w:r>
                          </w:p>
                        </w:txbxContent>
                      </wps:txbx>
                      <wps:bodyPr wrap="square" lIns="0" tIns="0" rIns="0" bIns="0" rtlCol="0">
                        <a:noAutofit/>
                      </wps:bodyPr>
                    </wps:wsp>
                  </a:graphicData>
                </a:graphic>
              </wp:anchor>
            </w:drawing>
          </mc:Choice>
          <mc:Fallback>
            <w:pict>
              <v:shape w14:anchorId="50249926" id="Textbox 196" o:spid="_x0000_s1053" type="#_x0000_t202" style="position:absolute;left:0;text-align:left;margin-left:129.15pt;margin-top:16.05pt;width:44.3pt;height:9.45pt;z-index:-251683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aZ+lQEAACEDAAAOAAAAZHJzL2Uyb0RvYy54bWysUs2O0zAQviPxDpbv1E0FFYqaroAVCGkF&#10;SLs8gOvYjUXiMTNuk749YzdtEdxWe3EmnvHn78ebu2noxdEieQiNrBZLKWww0Pqwb+TPp89v3ktB&#10;SYdW9xBsI0+W5N329avNGGu7gg761qJgkED1GBvZpRRrpch0dtC0gGgDNx3goBP/4l61qEdGH3q1&#10;Wi7XagRsI4KxRLx7f27KbcF3zpr03TmySfSNZG6prFjWXV7VdqPrPerYeTPT0M9gMWgf+NIr1L1O&#10;WhzQ/wc1eINA4NLCwKDAOW9s0cBqquU/ah47HW3RwuZQvNpELwdrvh0f4w8UafoIEwdYRFB8APOL&#10;2Bs1Rqrnmewp1cTTWejkcMhfliD4IHt7uvpppyQMb75br9YVdwy3Kk6repv9VrfDESl9sTCIXDQS&#10;Oa5CQB8fKJ1HLyMzl/P1mUiadpPwLd+SQfPODtoTSxk5zUbS74NGK0X/NbBdOfpLgZdidykw9Z+g&#10;PJCsKMCHQwLnC4Eb7kyAcygS5jeTg/77v0zdXvb2DwAAAP//AwBQSwMEFAAGAAgAAAAhACMhG4Pg&#10;AAAACQEAAA8AAABkcnMvZG93bnJldi54bWxMj8tOwzAQRfdI/QdrKrGjzoNGbcikqhCskBBpWLB0&#10;YjexGo9D7Lbh7zGrshzdo3vPFLvZDOyiJqctIcSrCJii1kpNHcJn/fqwAea8ICkGSwrhRznYlYu7&#10;QuTSXqlSl4PvWCghlwuE3vsx59y1vTLCreyoKGRHOxnhwzl1XE7iGsrNwJMoyrgRmsJCL0b13Kv2&#10;dDgbhP0XVS/6+735qI6VruttRG/ZCfF+Oe+fgHk1+xsMf/pBHcrg1NgzSccGhGS9SQOKkCYxsACk&#10;j9kWWIOwjiPgZcH/f1D+AgAA//8DAFBLAQItABQABgAIAAAAIQC2gziS/gAAAOEBAAATAAAAAAAA&#10;AAAAAAAAAAAAAABbQ29udGVudF9UeXBlc10ueG1sUEsBAi0AFAAGAAgAAAAhADj9If/WAAAAlAEA&#10;AAsAAAAAAAAAAAAAAAAALwEAAF9yZWxzLy5yZWxzUEsBAi0AFAAGAAgAAAAhAPTZpn6VAQAAIQMA&#10;AA4AAAAAAAAAAAAAAAAALgIAAGRycy9lMm9Eb2MueG1sUEsBAi0AFAAGAAgAAAAhACMhG4PgAAAA&#10;CQEAAA8AAAAAAAAAAAAAAAAA7wMAAGRycy9kb3ducmV2LnhtbFBLBQYAAAAABAAEAPMAAAD8BAAA&#10;AAA=&#10;" filled="f" stroked="f">
                <v:textbox inset="0,0,0,0">
                  <w:txbxContent>
                    <w:p w14:paraId="69CA5254" w14:textId="77777777" w:rsidR="009E3745" w:rsidRDefault="009E3745">
                      <w:pPr>
                        <w:tabs>
                          <w:tab w:val="left" w:pos="811"/>
                        </w:tabs>
                        <w:spacing w:line="189" w:lineRule="exact"/>
                        <w:rPr>
                          <w:sz w:val="17"/>
                        </w:rPr>
                      </w:pPr>
                      <w:r>
                        <w:rPr>
                          <w:spacing w:val="-10"/>
                          <w:sz w:val="17"/>
                        </w:rPr>
                        <w:t>т</w:t>
                      </w:r>
                      <w:r>
                        <w:rPr>
                          <w:sz w:val="17"/>
                        </w:rPr>
                        <w:tab/>
                      </w:r>
                      <w:r>
                        <w:rPr>
                          <w:spacing w:val="-10"/>
                          <w:sz w:val="17"/>
                        </w:rPr>
                        <w:t>т</w:t>
                      </w:r>
                    </w:p>
                  </w:txbxContent>
                </v:textbox>
                <w10:wrap anchorx="page"/>
              </v:shape>
            </w:pict>
          </mc:Fallback>
        </mc:AlternateContent>
      </w:r>
      <w:r>
        <w:t xml:space="preserve">К </w:t>
      </w:r>
      <w:proofErr w:type="gramStart"/>
      <w:r>
        <w:rPr>
          <w:vertAlign w:val="superscript"/>
        </w:rPr>
        <w:t>ист.i</w:t>
      </w:r>
      <w:r>
        <w:t>, К</w:t>
      </w:r>
      <w:proofErr w:type="gramEnd"/>
      <w:r>
        <w:t xml:space="preserve"> </w:t>
      </w:r>
      <w:proofErr w:type="gramStart"/>
      <w:r>
        <w:rPr>
          <w:vertAlign w:val="superscript"/>
        </w:rPr>
        <w:t>ист.n</w:t>
      </w:r>
      <w:proofErr w:type="gramEnd"/>
      <w:r>
        <w:t xml:space="preserve"> - значения показателей надёжности отдельных источников тепловой энергии;</w:t>
      </w:r>
    </w:p>
    <w:p w14:paraId="7993EDE7" w14:textId="77777777" w:rsidR="00D36C2E" w:rsidRDefault="00716137">
      <w:pPr>
        <w:pStyle w:val="a3"/>
        <w:spacing w:before="60" w:line="360" w:lineRule="auto"/>
        <w:ind w:left="102" w:right="112" w:firstLine="707"/>
        <w:jc w:val="both"/>
      </w:pPr>
      <w:r>
        <w:t>г)</w:t>
      </w:r>
      <w:r>
        <w:rPr>
          <w:spacing w:val="-6"/>
        </w:rPr>
        <w:t xml:space="preserve"> </w:t>
      </w:r>
      <w:r>
        <w:t>показатель</w:t>
      </w:r>
      <w:r>
        <w:rPr>
          <w:spacing w:val="-4"/>
        </w:rPr>
        <w:t xml:space="preserve"> </w:t>
      </w:r>
      <w:r>
        <w:t>соответствия</w:t>
      </w:r>
      <w:r>
        <w:rPr>
          <w:spacing w:val="-5"/>
        </w:rPr>
        <w:t xml:space="preserve"> </w:t>
      </w:r>
      <w:r>
        <w:t>тепловой</w:t>
      </w:r>
      <w:r>
        <w:rPr>
          <w:spacing w:val="-6"/>
        </w:rPr>
        <w:t xml:space="preserve"> </w:t>
      </w:r>
      <w:r>
        <w:t>мощности</w:t>
      </w:r>
      <w:r>
        <w:rPr>
          <w:spacing w:val="-6"/>
        </w:rPr>
        <w:t xml:space="preserve"> </w:t>
      </w:r>
      <w:r>
        <w:t>источников</w:t>
      </w:r>
      <w:r>
        <w:rPr>
          <w:spacing w:val="-6"/>
        </w:rPr>
        <w:t xml:space="preserve"> </w:t>
      </w:r>
      <w:r>
        <w:t>тепловой</w:t>
      </w:r>
      <w:r>
        <w:rPr>
          <w:spacing w:val="-6"/>
        </w:rPr>
        <w:t xml:space="preserve"> </w:t>
      </w:r>
      <w:r>
        <w:t xml:space="preserve">энергии и пропускной способности тепловых сетей расчётным тепловым нагрузкам </w:t>
      </w:r>
      <w:r>
        <w:rPr>
          <w:position w:val="2"/>
        </w:rPr>
        <w:t>потребителей (</w:t>
      </w:r>
      <w:r>
        <w:rPr>
          <w:i/>
          <w:position w:val="2"/>
        </w:rPr>
        <w:t>К</w:t>
      </w:r>
      <w:r>
        <w:rPr>
          <w:i/>
          <w:sz w:val="17"/>
        </w:rPr>
        <w:t>б</w:t>
      </w:r>
      <w:r>
        <w:rPr>
          <w:position w:val="2"/>
        </w:rPr>
        <w:t xml:space="preserve">) характеризуется долей (%) тепловой нагрузки, не обеспеченной </w:t>
      </w:r>
      <w:r>
        <w:t>мощностью источников тепловой энергии и/или пропускной способностью тепловых сетей:</w:t>
      </w:r>
    </w:p>
    <w:p w14:paraId="3B1ABAF1" w14:textId="77777777" w:rsidR="00D36C2E" w:rsidRDefault="00716137">
      <w:pPr>
        <w:pStyle w:val="a3"/>
        <w:spacing w:before="59"/>
        <w:ind w:left="810"/>
        <w:jc w:val="both"/>
      </w:pPr>
      <w:r>
        <w:rPr>
          <w:i/>
        </w:rPr>
        <w:t>К</w:t>
      </w:r>
      <w:r>
        <w:rPr>
          <w:i/>
          <w:sz w:val="17"/>
        </w:rPr>
        <w:t>б</w:t>
      </w:r>
      <w:r>
        <w:rPr>
          <w:i/>
          <w:spacing w:val="-2"/>
          <w:sz w:val="17"/>
        </w:rPr>
        <w:t xml:space="preserve"> </w:t>
      </w:r>
      <w:r>
        <w:t>=</w:t>
      </w:r>
      <w:r>
        <w:rPr>
          <w:spacing w:val="-4"/>
        </w:rPr>
        <w:t xml:space="preserve"> </w:t>
      </w:r>
      <w:r>
        <w:t>1,0</w:t>
      </w:r>
      <w:r>
        <w:rPr>
          <w:spacing w:val="-3"/>
        </w:rPr>
        <w:t xml:space="preserve"> </w:t>
      </w:r>
      <w:r>
        <w:t>–</w:t>
      </w:r>
      <w:r>
        <w:rPr>
          <w:spacing w:val="-5"/>
        </w:rPr>
        <w:t xml:space="preserve"> </w:t>
      </w:r>
      <w:r>
        <w:t>полная</w:t>
      </w:r>
      <w:r>
        <w:rPr>
          <w:spacing w:val="-3"/>
        </w:rPr>
        <w:t xml:space="preserve"> </w:t>
      </w:r>
      <w:r>
        <w:rPr>
          <w:spacing w:val="-2"/>
        </w:rPr>
        <w:t>обеспеченность;</w:t>
      </w:r>
    </w:p>
    <w:p w14:paraId="0B828B7E" w14:textId="77777777" w:rsidR="00D36C2E" w:rsidRDefault="00716137">
      <w:pPr>
        <w:pStyle w:val="a3"/>
        <w:spacing w:before="210"/>
        <w:ind w:left="810"/>
        <w:jc w:val="both"/>
      </w:pPr>
      <w:r>
        <w:rPr>
          <w:i/>
        </w:rPr>
        <w:t>К</w:t>
      </w:r>
      <w:r>
        <w:rPr>
          <w:i/>
          <w:sz w:val="17"/>
        </w:rPr>
        <w:t>б</w:t>
      </w:r>
      <w:r>
        <w:rPr>
          <w:i/>
          <w:spacing w:val="-2"/>
          <w:sz w:val="17"/>
        </w:rPr>
        <w:t xml:space="preserve"> </w:t>
      </w:r>
      <w:r>
        <w:t>=</w:t>
      </w:r>
      <w:r>
        <w:rPr>
          <w:spacing w:val="-5"/>
        </w:rPr>
        <w:t xml:space="preserve"> </w:t>
      </w:r>
      <w:r>
        <w:t>0,8</w:t>
      </w:r>
      <w:r>
        <w:rPr>
          <w:spacing w:val="-3"/>
        </w:rPr>
        <w:t xml:space="preserve"> </w:t>
      </w:r>
      <w:r>
        <w:t>–</w:t>
      </w:r>
      <w:r>
        <w:rPr>
          <w:spacing w:val="-5"/>
        </w:rPr>
        <w:t xml:space="preserve"> </w:t>
      </w:r>
      <w:r>
        <w:t>не</w:t>
      </w:r>
      <w:r>
        <w:rPr>
          <w:spacing w:val="-5"/>
        </w:rPr>
        <w:t xml:space="preserve"> </w:t>
      </w:r>
      <w:r>
        <w:t>обеспечена</w:t>
      </w:r>
      <w:r>
        <w:rPr>
          <w:spacing w:val="-4"/>
        </w:rPr>
        <w:t xml:space="preserve"> </w:t>
      </w:r>
      <w:r>
        <w:t>в</w:t>
      </w:r>
      <w:r>
        <w:rPr>
          <w:spacing w:val="-5"/>
        </w:rPr>
        <w:t xml:space="preserve"> </w:t>
      </w:r>
      <w:r>
        <w:t>размере</w:t>
      </w:r>
      <w:r>
        <w:rPr>
          <w:spacing w:val="-2"/>
        </w:rPr>
        <w:t xml:space="preserve"> </w:t>
      </w:r>
      <w:r>
        <w:t>10%</w:t>
      </w:r>
      <w:r>
        <w:rPr>
          <w:spacing w:val="-5"/>
        </w:rPr>
        <w:t xml:space="preserve"> </w:t>
      </w:r>
      <w:r>
        <w:t>и</w:t>
      </w:r>
      <w:r>
        <w:rPr>
          <w:spacing w:val="-1"/>
        </w:rPr>
        <w:t xml:space="preserve"> </w:t>
      </w:r>
      <w:r>
        <w:rPr>
          <w:spacing w:val="-2"/>
        </w:rPr>
        <w:t>менее;</w:t>
      </w:r>
    </w:p>
    <w:p w14:paraId="2A2E0F61" w14:textId="77777777" w:rsidR="00D36C2E" w:rsidRDefault="00716137">
      <w:pPr>
        <w:pStyle w:val="a3"/>
        <w:spacing w:before="210"/>
        <w:ind w:left="810"/>
        <w:jc w:val="both"/>
      </w:pPr>
      <w:r>
        <w:rPr>
          <w:i/>
        </w:rPr>
        <w:t>К</w:t>
      </w:r>
      <w:r>
        <w:rPr>
          <w:i/>
          <w:sz w:val="17"/>
        </w:rPr>
        <w:t>б</w:t>
      </w:r>
      <w:r>
        <w:rPr>
          <w:i/>
          <w:spacing w:val="-2"/>
          <w:sz w:val="17"/>
        </w:rPr>
        <w:t xml:space="preserve"> </w:t>
      </w:r>
      <w:r>
        <w:t>=</w:t>
      </w:r>
      <w:r>
        <w:rPr>
          <w:spacing w:val="-5"/>
        </w:rPr>
        <w:t xml:space="preserve"> </w:t>
      </w:r>
      <w:r>
        <w:t>0,5</w:t>
      </w:r>
      <w:r>
        <w:rPr>
          <w:spacing w:val="-5"/>
        </w:rPr>
        <w:t xml:space="preserve"> </w:t>
      </w:r>
      <w:r>
        <w:t>–</w:t>
      </w:r>
      <w:r>
        <w:rPr>
          <w:spacing w:val="-5"/>
        </w:rPr>
        <w:t xml:space="preserve"> </w:t>
      </w:r>
      <w:r>
        <w:t>не</w:t>
      </w:r>
      <w:r>
        <w:rPr>
          <w:spacing w:val="-5"/>
        </w:rPr>
        <w:t xml:space="preserve"> </w:t>
      </w:r>
      <w:r>
        <w:t>обеспечена</w:t>
      </w:r>
      <w:r>
        <w:rPr>
          <w:spacing w:val="-5"/>
        </w:rPr>
        <w:t xml:space="preserve"> </w:t>
      </w:r>
      <w:r>
        <w:t>в</w:t>
      </w:r>
      <w:r>
        <w:rPr>
          <w:spacing w:val="-5"/>
        </w:rPr>
        <w:t xml:space="preserve"> </w:t>
      </w:r>
      <w:r>
        <w:t>размере</w:t>
      </w:r>
      <w:r>
        <w:rPr>
          <w:spacing w:val="-2"/>
        </w:rPr>
        <w:t xml:space="preserve"> </w:t>
      </w:r>
      <w:r>
        <w:t>более</w:t>
      </w:r>
      <w:r>
        <w:rPr>
          <w:spacing w:val="-5"/>
        </w:rPr>
        <w:t xml:space="preserve"> </w:t>
      </w:r>
      <w:r>
        <w:rPr>
          <w:spacing w:val="-4"/>
        </w:rPr>
        <w:t>10%.</w:t>
      </w:r>
    </w:p>
    <w:p w14:paraId="4410D554" w14:textId="77777777" w:rsidR="00D36C2E" w:rsidRDefault="00716137" w:rsidP="00887586">
      <w:pPr>
        <w:pStyle w:val="a3"/>
        <w:spacing w:line="360" w:lineRule="auto"/>
        <w:ind w:left="102" w:right="116" w:firstLine="707"/>
        <w:jc w:val="both"/>
      </w:pPr>
      <w:r>
        <w:t>При наличии в системе теплоснабжения нескольких источников тепловой энергии общий показатель определяется по формуле:</w:t>
      </w:r>
    </w:p>
    <w:p w14:paraId="54D4D03B" w14:textId="77777777" w:rsidR="00D36C2E" w:rsidRDefault="00D36C2E" w:rsidP="00887586">
      <w:pPr>
        <w:spacing w:line="360" w:lineRule="auto"/>
        <w:jc w:val="both"/>
      </w:pPr>
    </w:p>
    <w:p w14:paraId="034543AD" w14:textId="77777777" w:rsidR="00887586" w:rsidRDefault="00887586" w:rsidP="00887586">
      <w:pPr>
        <w:spacing w:line="360" w:lineRule="auto"/>
        <w:jc w:val="center"/>
        <w:sectPr w:rsidR="00887586">
          <w:type w:val="continuous"/>
          <w:pgSz w:w="11910" w:h="16840"/>
          <w:pgMar w:top="1120" w:right="740" w:bottom="280" w:left="1600" w:header="0" w:footer="770" w:gutter="0"/>
          <w:cols w:space="720"/>
        </w:sectPr>
      </w:pPr>
      <w:r>
        <w:rPr>
          <w:noProof/>
          <w:lang w:eastAsia="ru-RU"/>
        </w:rPr>
        <w:drawing>
          <wp:inline distT="0" distB="0" distL="0" distR="0" wp14:anchorId="48BF7C6D" wp14:editId="751539A3">
            <wp:extent cx="2353061" cy="618745"/>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2353061" cy="618745"/>
                    </a:xfrm>
                    <a:prstGeom prst="rect">
                      <a:avLst/>
                    </a:prstGeom>
                  </pic:spPr>
                </pic:pic>
              </a:graphicData>
            </a:graphic>
          </wp:inline>
        </w:drawing>
      </w:r>
    </w:p>
    <w:p w14:paraId="1341E7F7" w14:textId="77777777" w:rsidR="00D36C2E" w:rsidRPr="00887586" w:rsidRDefault="00887586">
      <w:pPr>
        <w:spacing w:line="228" w:lineRule="auto"/>
        <w:rPr>
          <w:sz w:val="26"/>
          <w:szCs w:val="26"/>
        </w:rPr>
        <w:sectPr w:rsidR="00D36C2E" w:rsidRPr="00887586" w:rsidSect="00887586">
          <w:type w:val="continuous"/>
          <w:pgSz w:w="11910" w:h="16840"/>
          <w:pgMar w:top="851" w:right="740" w:bottom="280" w:left="1600" w:header="0" w:footer="770" w:gutter="0"/>
          <w:cols w:num="2" w:space="720" w:equalWidth="0">
            <w:col w:w="1276" w:space="1151"/>
            <w:col w:w="7143"/>
          </w:cols>
        </w:sectPr>
      </w:pPr>
      <w:r>
        <w:rPr>
          <w:sz w:val="26"/>
          <w:szCs w:val="26"/>
        </w:rPr>
        <w:t xml:space="preserve">          </w:t>
      </w:r>
      <w:r w:rsidRPr="00887586">
        <w:rPr>
          <w:sz w:val="26"/>
          <w:szCs w:val="26"/>
        </w:rPr>
        <w:t>где:</w:t>
      </w:r>
    </w:p>
    <w:p w14:paraId="626CB756" w14:textId="77777777" w:rsidR="00D36C2E" w:rsidRDefault="00716137">
      <w:pPr>
        <w:pStyle w:val="a3"/>
        <w:spacing w:before="203" w:line="360" w:lineRule="auto"/>
        <w:ind w:left="102" w:firstLine="707"/>
      </w:pPr>
      <w:r>
        <w:rPr>
          <w:position w:val="2"/>
        </w:rPr>
        <w:t>К</w:t>
      </w:r>
      <w:r>
        <w:rPr>
          <w:sz w:val="17"/>
        </w:rPr>
        <w:t>б</w:t>
      </w:r>
      <w:r>
        <w:rPr>
          <w:position w:val="11"/>
          <w:sz w:val="17"/>
        </w:rPr>
        <w:t>ист.i</w:t>
      </w:r>
      <w:r>
        <w:rPr>
          <w:position w:val="2"/>
        </w:rPr>
        <w:t>,</w:t>
      </w:r>
      <w:r>
        <w:rPr>
          <w:spacing w:val="80"/>
          <w:position w:val="2"/>
        </w:rPr>
        <w:t xml:space="preserve"> </w:t>
      </w:r>
      <w:r>
        <w:rPr>
          <w:position w:val="2"/>
        </w:rPr>
        <w:t>К</w:t>
      </w:r>
      <w:r>
        <w:rPr>
          <w:sz w:val="17"/>
        </w:rPr>
        <w:t>б</w:t>
      </w:r>
      <w:r>
        <w:rPr>
          <w:position w:val="11"/>
          <w:sz w:val="17"/>
        </w:rPr>
        <w:t>ист.n</w:t>
      </w:r>
      <w:r>
        <w:rPr>
          <w:spacing w:val="80"/>
          <w:position w:val="11"/>
          <w:sz w:val="17"/>
        </w:rPr>
        <w:t xml:space="preserve"> </w:t>
      </w:r>
      <w:r>
        <w:rPr>
          <w:position w:val="2"/>
        </w:rPr>
        <w:t>-</w:t>
      </w:r>
      <w:r>
        <w:rPr>
          <w:spacing w:val="80"/>
          <w:position w:val="2"/>
        </w:rPr>
        <w:t xml:space="preserve"> </w:t>
      </w:r>
      <w:r>
        <w:rPr>
          <w:position w:val="2"/>
        </w:rPr>
        <w:t>значения</w:t>
      </w:r>
      <w:r>
        <w:rPr>
          <w:spacing w:val="80"/>
          <w:position w:val="2"/>
        </w:rPr>
        <w:t xml:space="preserve"> </w:t>
      </w:r>
      <w:r>
        <w:rPr>
          <w:position w:val="2"/>
        </w:rPr>
        <w:t>показателей</w:t>
      </w:r>
      <w:r>
        <w:rPr>
          <w:spacing w:val="80"/>
          <w:position w:val="2"/>
        </w:rPr>
        <w:t xml:space="preserve"> </w:t>
      </w:r>
      <w:r>
        <w:rPr>
          <w:position w:val="2"/>
        </w:rPr>
        <w:t>надёжности</w:t>
      </w:r>
      <w:r>
        <w:rPr>
          <w:spacing w:val="80"/>
          <w:position w:val="2"/>
        </w:rPr>
        <w:t xml:space="preserve"> </w:t>
      </w:r>
      <w:r>
        <w:rPr>
          <w:position w:val="2"/>
        </w:rPr>
        <w:t>отдельных</w:t>
      </w:r>
      <w:r>
        <w:rPr>
          <w:spacing w:val="80"/>
          <w:position w:val="2"/>
        </w:rPr>
        <w:t xml:space="preserve"> </w:t>
      </w:r>
      <w:r>
        <w:rPr>
          <w:position w:val="2"/>
        </w:rPr>
        <w:t xml:space="preserve">источников </w:t>
      </w:r>
      <w:r>
        <w:t>тепловой энергии;</w:t>
      </w:r>
    </w:p>
    <w:p w14:paraId="7FC24F75" w14:textId="77777777" w:rsidR="00D36C2E" w:rsidRDefault="00716137">
      <w:pPr>
        <w:pStyle w:val="a3"/>
        <w:spacing w:before="61" w:line="357" w:lineRule="auto"/>
        <w:ind w:left="102" w:firstLine="707"/>
      </w:pPr>
      <w:r>
        <w:t>д) показатель технического состояния тепловых сетей (</w:t>
      </w:r>
      <w:r>
        <w:rPr>
          <w:i/>
        </w:rPr>
        <w:t>К</w:t>
      </w:r>
      <w:r>
        <w:rPr>
          <w:i/>
          <w:sz w:val="17"/>
        </w:rPr>
        <w:t>с</w:t>
      </w:r>
      <w:r>
        <w:t>), характеризуемый долей ветхих, подлежащих замене трубопроводов, определяется по формуле:</w:t>
      </w:r>
    </w:p>
    <w:p w14:paraId="5C6F26F3" w14:textId="77777777" w:rsidR="00D36C2E" w:rsidRDefault="00716137">
      <w:pPr>
        <w:spacing w:before="67" w:line="156" w:lineRule="auto"/>
        <w:ind w:left="1045" w:right="798"/>
        <w:jc w:val="center"/>
        <w:rPr>
          <w:i/>
          <w:sz w:val="18"/>
        </w:rPr>
      </w:pPr>
      <w:r>
        <w:rPr>
          <w:noProof/>
          <w:lang w:eastAsia="ru-RU"/>
        </w:rPr>
        <mc:AlternateContent>
          <mc:Choice Requires="wps">
            <w:drawing>
              <wp:anchor distT="0" distB="0" distL="0" distR="0" simplePos="0" relativeHeight="251637248" behindDoc="1" locked="0" layoutInCell="1" allowOverlap="1" wp14:anchorId="4A510C76" wp14:editId="2257FA96">
                <wp:simplePos x="0" y="0"/>
                <wp:positionH relativeFrom="page">
                  <wp:posOffset>3435730</wp:posOffset>
                </wp:positionH>
                <wp:positionV relativeFrom="paragraph">
                  <wp:posOffset>110257</wp:posOffset>
                </wp:positionV>
                <wp:extent cx="1149985" cy="252095"/>
                <wp:effectExtent l="0" t="0" r="0" b="0"/>
                <wp:wrapNone/>
                <wp:docPr id="198" name="Text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985" cy="252095"/>
                        </a:xfrm>
                        <a:prstGeom prst="rect">
                          <a:avLst/>
                        </a:prstGeom>
                      </wps:spPr>
                      <wps:txbx>
                        <w:txbxContent>
                          <w:p w14:paraId="59BC38E7" w14:textId="77777777" w:rsidR="009E3745" w:rsidRDefault="009E3745">
                            <w:pPr>
                              <w:tabs>
                                <w:tab w:val="left" w:pos="395"/>
                                <w:tab w:val="left" w:pos="1404"/>
                                <w:tab w:val="left" w:pos="1809"/>
                              </w:tabs>
                              <w:spacing w:line="211" w:lineRule="auto"/>
                              <w:rPr>
                                <w:rFonts w:ascii="Cambria" w:hAnsi="Cambria"/>
                                <w:i/>
                                <w:sz w:val="19"/>
                              </w:rPr>
                            </w:pPr>
                            <w:r>
                              <w:rPr>
                                <w:i/>
                                <w:spacing w:val="-10"/>
                                <w:position w:val="-19"/>
                                <w:sz w:val="18"/>
                              </w:rPr>
                              <w:t>с</w:t>
                            </w:r>
                            <w:r>
                              <w:rPr>
                                <w:i/>
                                <w:position w:val="-19"/>
                                <w:sz w:val="18"/>
                              </w:rPr>
                              <w:tab/>
                            </w:r>
                            <w:r>
                              <w:rPr>
                                <w:spacing w:val="40"/>
                                <w:sz w:val="18"/>
                                <w:u w:val="single"/>
                              </w:rPr>
                              <w:t xml:space="preserve"> </w:t>
                            </w:r>
                            <w:r>
                              <w:rPr>
                                <w:i/>
                                <w:sz w:val="18"/>
                                <w:u w:val="single"/>
                              </w:rPr>
                              <w:t>c</w:t>
                            </w:r>
                            <w:r>
                              <w:rPr>
                                <w:i/>
                                <w:sz w:val="18"/>
                                <w:u w:val="single"/>
                              </w:rPr>
                              <w:tab/>
                            </w:r>
                            <w:r>
                              <w:rPr>
                                <w:rFonts w:ascii="Cambria" w:hAnsi="Cambria"/>
                                <w:i/>
                                <w:spacing w:val="-10"/>
                                <w:sz w:val="19"/>
                                <w:u w:val="single"/>
                              </w:rPr>
                              <w:t>c</w:t>
                            </w:r>
                            <w:r>
                              <w:rPr>
                                <w:rFonts w:ascii="Cambria" w:hAnsi="Cambria"/>
                                <w:i/>
                                <w:sz w:val="19"/>
                                <w:u w:val="single"/>
                              </w:rPr>
                              <w:tab/>
                            </w:r>
                          </w:p>
                        </w:txbxContent>
                      </wps:txbx>
                      <wps:bodyPr wrap="square" lIns="0" tIns="0" rIns="0" bIns="0" rtlCol="0">
                        <a:noAutofit/>
                      </wps:bodyPr>
                    </wps:wsp>
                  </a:graphicData>
                </a:graphic>
              </wp:anchor>
            </w:drawing>
          </mc:Choice>
          <mc:Fallback>
            <w:pict>
              <v:shape w14:anchorId="4A510C76" id="Textbox 198" o:spid="_x0000_s1054" type="#_x0000_t202" style="position:absolute;left:0;text-align:left;margin-left:270.55pt;margin-top:8.7pt;width:90.55pt;height:19.85pt;z-index:-2516792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ec2mAEAACIDAAAOAAAAZHJzL2Uyb0RvYy54bWysUsGO2yAQvVfqPyDuDU7UrDZWnFXb1VaV&#10;Vm2lbD+AYIhRDUMZEjt/34E4yaq9Vb0MAzM83nvD+mF0PTvqiBZ8w+ezijPtFbTW7xv+4+Xp3T1n&#10;mKRvZQ9eN/ykkT9s3r5ZD6HWC+igb3VkBOKxHkLDu5RCLQSqTjuJMwjaU9FAdDLRNu5FG+VA6K4X&#10;i6q6EwPENkRQGpFOH89Fvin4xmiVvhmDOrG+4cQtlRhL3OUoNmtZ76MMnVUTDfkPLJy0nh69Qj3K&#10;JNkh2r+gnFUREEyaKXACjLFKFw2kZl79oWbbyaCLFjIHw9Um/H+w6utxG75HlsaPMNIAiwgMz6B+&#10;InkjhoD11JM9xRqpOwsdTXR5JQmMLpK3p6ufekxMZbT5+9XqfsmZotpiuahWy2y4uN0OEdNnDY7l&#10;pOGR5lUYyOMzpnPrpWUic34/M0njbmS2bfhdBs0nO2hPpGWgcTYcfx1k1Jz1Xzz5lWd/SeIl2V2S&#10;mPpPUH5IluThwyGBsYXADXciQIMoEqZPkyf9el+6bl978xsAAP//AwBQSwMEFAAGAAgAAAAhAMv7&#10;7RXeAAAACQEAAA8AAABkcnMvZG93bnJldi54bWxMj0FPg0AQhe8m/ofNmHizC6QWS1maxujJxEjx&#10;4HGBKWzKziK7bfHfO57qcfK9vPdNvp3tIM44eeNIQbyIQCA1rjXUKfisXh+eQPigqdWDI1Twgx62&#10;xe1NrrPWXajE8z50gkvIZ1pBH8KYSembHq32CzciMTu4yerA59TJdtIXLreDTKJoJa02xAu9HvG5&#10;x+a4P1kFuy8qX8z3e/1RHkpTVeuI3lZHpe7v5t0GRMA5XMPwp8/qULBT7U7UejEoeFzGMUcZpEsQ&#10;HEiTJAFRM0ljkEUu/39Q/AIAAP//AwBQSwECLQAUAAYACAAAACEAtoM4kv4AAADhAQAAEwAAAAAA&#10;AAAAAAAAAAAAAAAAW0NvbnRlbnRfVHlwZXNdLnhtbFBLAQItABQABgAIAAAAIQA4/SH/1gAAAJQB&#10;AAALAAAAAAAAAAAAAAAAAC8BAABfcmVscy8ucmVsc1BLAQItABQABgAIAAAAIQAenec2mAEAACID&#10;AAAOAAAAAAAAAAAAAAAAAC4CAABkcnMvZTJvRG9jLnhtbFBLAQItABQABgAIAAAAIQDL++0V3gAA&#10;AAkBAAAPAAAAAAAAAAAAAAAAAPIDAABkcnMvZG93bnJldi54bWxQSwUGAAAAAAQABADzAAAA/QQA&#10;AAAA&#10;" filled="f" stroked="f">
                <v:textbox inset="0,0,0,0">
                  <w:txbxContent>
                    <w:p w14:paraId="59BC38E7" w14:textId="77777777" w:rsidR="009E3745" w:rsidRDefault="009E3745">
                      <w:pPr>
                        <w:tabs>
                          <w:tab w:val="left" w:pos="395"/>
                          <w:tab w:val="left" w:pos="1404"/>
                          <w:tab w:val="left" w:pos="1809"/>
                        </w:tabs>
                        <w:spacing w:line="211" w:lineRule="auto"/>
                        <w:rPr>
                          <w:rFonts w:ascii="Cambria" w:hAnsi="Cambria"/>
                          <w:i/>
                          <w:sz w:val="19"/>
                        </w:rPr>
                      </w:pPr>
                      <w:r>
                        <w:rPr>
                          <w:i/>
                          <w:spacing w:val="-10"/>
                          <w:position w:val="-19"/>
                          <w:sz w:val="18"/>
                        </w:rPr>
                        <w:t>с</w:t>
                      </w:r>
                      <w:r>
                        <w:rPr>
                          <w:i/>
                          <w:position w:val="-19"/>
                          <w:sz w:val="18"/>
                        </w:rPr>
                        <w:tab/>
                      </w:r>
                      <w:r>
                        <w:rPr>
                          <w:spacing w:val="40"/>
                          <w:sz w:val="18"/>
                          <w:u w:val="single"/>
                        </w:rPr>
                        <w:t xml:space="preserve"> </w:t>
                      </w:r>
                      <w:r>
                        <w:rPr>
                          <w:i/>
                          <w:sz w:val="18"/>
                          <w:u w:val="single"/>
                        </w:rPr>
                        <w:t>c</w:t>
                      </w:r>
                      <w:r>
                        <w:rPr>
                          <w:i/>
                          <w:sz w:val="18"/>
                          <w:u w:val="single"/>
                        </w:rPr>
                        <w:tab/>
                      </w:r>
                      <w:r>
                        <w:rPr>
                          <w:rFonts w:ascii="Cambria" w:hAnsi="Cambria"/>
                          <w:i/>
                          <w:spacing w:val="-10"/>
                          <w:sz w:val="19"/>
                          <w:u w:val="single"/>
                        </w:rPr>
                        <w:t>c</w:t>
                      </w:r>
                      <w:r>
                        <w:rPr>
                          <w:rFonts w:ascii="Cambria" w:hAnsi="Cambria"/>
                          <w:i/>
                          <w:sz w:val="19"/>
                          <w:u w:val="single"/>
                        </w:rPr>
                        <w:tab/>
                      </w:r>
                    </w:p>
                  </w:txbxContent>
                </v:textbox>
                <w10:wrap anchorx="page"/>
              </v:shape>
            </w:pict>
          </mc:Fallback>
        </mc:AlternateContent>
      </w:r>
      <w:r>
        <w:rPr>
          <w:rFonts w:ascii="Cambria Math" w:eastAsia="Cambria Math" w:hAnsi="Cambria Math"/>
          <w:position w:val="-9"/>
          <w:sz w:val="26"/>
        </w:rPr>
        <w:t>𝑆</w:t>
      </w:r>
      <w:r>
        <w:rPr>
          <w:i/>
          <w:sz w:val="18"/>
        </w:rPr>
        <w:t>экспл</w:t>
      </w:r>
      <w:r>
        <w:rPr>
          <w:i/>
          <w:spacing w:val="28"/>
          <w:sz w:val="18"/>
        </w:rPr>
        <w:t xml:space="preserve"> </w:t>
      </w:r>
      <w:r>
        <w:rPr>
          <w:rFonts w:ascii="Cambria Math" w:eastAsia="Cambria Math" w:hAnsi="Cambria Math"/>
          <w:position w:val="-9"/>
          <w:sz w:val="26"/>
        </w:rPr>
        <w:t>−</w:t>
      </w:r>
      <w:r>
        <w:rPr>
          <w:rFonts w:ascii="Cambria Math" w:eastAsia="Cambria Math" w:hAnsi="Cambria Math"/>
          <w:spacing w:val="4"/>
          <w:position w:val="-9"/>
          <w:sz w:val="26"/>
        </w:rPr>
        <w:t xml:space="preserve"> </w:t>
      </w:r>
      <w:r>
        <w:rPr>
          <w:rFonts w:ascii="Cambria Math" w:eastAsia="Cambria Math" w:hAnsi="Cambria Math"/>
          <w:spacing w:val="-2"/>
          <w:position w:val="-9"/>
          <w:sz w:val="26"/>
        </w:rPr>
        <w:t>𝑆</w:t>
      </w:r>
      <w:r>
        <w:rPr>
          <w:i/>
          <w:spacing w:val="-2"/>
          <w:sz w:val="18"/>
        </w:rPr>
        <w:t>ветх</w:t>
      </w:r>
    </w:p>
    <w:p w14:paraId="2F362466" w14:textId="77777777" w:rsidR="00D36C2E" w:rsidRDefault="00716137">
      <w:pPr>
        <w:tabs>
          <w:tab w:val="left" w:pos="1982"/>
        </w:tabs>
        <w:spacing w:line="181" w:lineRule="exact"/>
        <w:ind w:right="3"/>
        <w:jc w:val="center"/>
        <w:rPr>
          <w:sz w:val="26"/>
        </w:rPr>
      </w:pPr>
      <w:r>
        <w:rPr>
          <w:i/>
          <w:sz w:val="26"/>
        </w:rPr>
        <w:t>K</w:t>
      </w:r>
      <w:r>
        <w:rPr>
          <w:i/>
          <w:spacing w:val="77"/>
          <w:w w:val="150"/>
          <w:sz w:val="26"/>
        </w:rPr>
        <w:t xml:space="preserve"> </w:t>
      </w:r>
      <w:r>
        <w:rPr>
          <w:i/>
          <w:spacing w:val="-10"/>
          <w:sz w:val="26"/>
        </w:rPr>
        <w:t>=</w:t>
      </w:r>
      <w:r>
        <w:rPr>
          <w:i/>
          <w:sz w:val="26"/>
        </w:rPr>
        <w:tab/>
      </w:r>
      <w:r>
        <w:rPr>
          <w:spacing w:val="-5"/>
          <w:sz w:val="26"/>
        </w:rPr>
        <w:t>(7)</w:t>
      </w:r>
    </w:p>
    <w:p w14:paraId="4B1F3B04" w14:textId="77777777" w:rsidR="00D36C2E" w:rsidRDefault="00716137">
      <w:pPr>
        <w:spacing w:before="33" w:line="100" w:lineRule="auto"/>
        <w:ind w:left="1046" w:right="798"/>
        <w:jc w:val="center"/>
        <w:rPr>
          <w:i/>
          <w:sz w:val="18"/>
        </w:rPr>
      </w:pPr>
      <w:r>
        <w:rPr>
          <w:noProof/>
          <w:lang w:eastAsia="ru-RU"/>
        </w:rPr>
        <mc:AlternateContent>
          <mc:Choice Requires="wps">
            <w:drawing>
              <wp:anchor distT="0" distB="0" distL="0" distR="0" simplePos="0" relativeHeight="251641344" behindDoc="1" locked="0" layoutInCell="1" allowOverlap="1" wp14:anchorId="24351FAA" wp14:editId="250C8810">
                <wp:simplePos x="0" y="0"/>
                <wp:positionH relativeFrom="page">
                  <wp:posOffset>4033392</wp:posOffset>
                </wp:positionH>
                <wp:positionV relativeFrom="paragraph">
                  <wp:posOffset>48112</wp:posOffset>
                </wp:positionV>
                <wp:extent cx="50800" cy="127000"/>
                <wp:effectExtent l="0" t="0" r="0" b="0"/>
                <wp:wrapNone/>
                <wp:docPr id="199" name="Text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800" cy="127000"/>
                        </a:xfrm>
                        <a:prstGeom prst="rect">
                          <a:avLst/>
                        </a:prstGeom>
                      </wps:spPr>
                      <wps:txbx>
                        <w:txbxContent>
                          <w:p w14:paraId="3965D4D2" w14:textId="77777777" w:rsidR="009E3745" w:rsidRDefault="009E3745">
                            <w:pPr>
                              <w:spacing w:line="199" w:lineRule="exact"/>
                              <w:rPr>
                                <w:i/>
                                <w:sz w:val="18"/>
                              </w:rPr>
                            </w:pPr>
                            <w:r>
                              <w:rPr>
                                <w:i/>
                                <w:spacing w:val="-10"/>
                                <w:sz w:val="18"/>
                              </w:rPr>
                              <w:t>c</w:t>
                            </w:r>
                          </w:p>
                        </w:txbxContent>
                      </wps:txbx>
                      <wps:bodyPr wrap="square" lIns="0" tIns="0" rIns="0" bIns="0" rtlCol="0">
                        <a:noAutofit/>
                      </wps:bodyPr>
                    </wps:wsp>
                  </a:graphicData>
                </a:graphic>
              </wp:anchor>
            </w:drawing>
          </mc:Choice>
          <mc:Fallback>
            <w:pict>
              <v:shape w14:anchorId="24351FAA" id="Textbox 199" o:spid="_x0000_s1055" type="#_x0000_t202" style="position:absolute;left:0;text-align:left;margin-left:317.6pt;margin-top:3.8pt;width:4pt;height:10pt;z-index:-2516751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iZxlQEAACADAAAOAAAAZHJzL2Uyb0RvYy54bWysUsGO0zAQvSPtP1i+b5NWWnYVNV3BrkBI&#10;K0Ba+ADXsRuL2GNm3Cb9e8Zu2iK4IS7jsWf8/N4brx8nP4iDQXIQWrlc1FKYoKFzYdfK798+3D5I&#10;QUmFTg0QTCuPhuTj5ubNeoyNWUEPQ2dQMEigZoyt7FOKTVWR7o1XtIBoAhctoFeJt7irOlQjo/uh&#10;WtX122oE7CKCNkR8+nwqyk3Bt9bo9MVaMkkMrWRuqUQscZtjtVmrZocq9k7PNNQ/sPDKBX70AvWs&#10;khJ7dH9BeacRCGxaaPAVWOu0KRpYzbL+Q81rr6IpWtgciheb6P/B6s+H1/gVRZrew8QDLCIovoD+&#10;QexNNUZq5p7sKTXE3VnoZNHnlSUIvsjeHi9+mikJzYd39UPNBc2V5eq+5jxDXu9GpPTRgBc5aSXy&#10;tMr76vBC6dR6bpmpnF7PPNK0nYTrWnmfQfPJFrojKxl5mK2kn3uFRorhU2C38uTPCZ6T7TnBNDxB&#10;+R9ZUIB3+wTWFQJX3JkAj6FImL9MnvPv+9J1/dibXwAAAP//AwBQSwMEFAAGAAgAAAAhAOkHiq3d&#10;AAAACAEAAA8AAABkcnMvZG93bnJldi54bWxMj8FOwzAQRO9I/IO1SNyoQwqhhDhVheCEhEjDoUcn&#10;3iZW43WI3Tb8PcsJjrMzmn1TrGc3iBNOwXpScLtIQCC13ljqFHzWrzcrECFqMnrwhAq+McC6vLwo&#10;dG78mSo8bWMnuIRCrhX0MY65lKHt0emw8CMSe3s/OR1ZTp00kz5zuRtkmiSZdNoSf+j1iM89toft&#10;0SnY7Kh6sV/vzUe1r2xdPyb0lh2Uur6aN08gIs7xLwy/+IwOJTM1/kgmiEFBtrxPOargIQPBfna3&#10;ZN0oSPkgy0L+H1D+AAAA//8DAFBLAQItABQABgAIAAAAIQC2gziS/gAAAOEBAAATAAAAAAAAAAAA&#10;AAAAAAAAAABbQ29udGVudF9UeXBlc10ueG1sUEsBAi0AFAAGAAgAAAAhADj9If/WAAAAlAEAAAsA&#10;AAAAAAAAAAAAAAAALwEAAF9yZWxzLy5yZWxzUEsBAi0AFAAGAAgAAAAhAMkuJnGVAQAAIAMAAA4A&#10;AAAAAAAAAAAAAAAALgIAAGRycy9lMm9Eb2MueG1sUEsBAi0AFAAGAAgAAAAhAOkHiq3dAAAACAEA&#10;AA8AAAAAAAAAAAAAAAAA7wMAAGRycy9kb3ducmV2LnhtbFBLBQYAAAAABAAEAPMAAAD5BAAAAAA=&#10;" filled="f" stroked="f">
                <v:textbox inset="0,0,0,0">
                  <w:txbxContent>
                    <w:p w14:paraId="3965D4D2" w14:textId="77777777" w:rsidR="009E3745" w:rsidRDefault="009E3745">
                      <w:pPr>
                        <w:spacing w:line="199" w:lineRule="exact"/>
                        <w:rPr>
                          <w:i/>
                          <w:sz w:val="18"/>
                        </w:rPr>
                      </w:pPr>
                      <w:r>
                        <w:rPr>
                          <w:i/>
                          <w:spacing w:val="-10"/>
                          <w:sz w:val="18"/>
                        </w:rPr>
                        <w:t>c</w:t>
                      </w:r>
                    </w:p>
                  </w:txbxContent>
                </v:textbox>
                <w10:wrap anchorx="page"/>
              </v:shape>
            </w:pict>
          </mc:Fallback>
        </mc:AlternateContent>
      </w:r>
      <w:r>
        <w:rPr>
          <w:rFonts w:ascii="Cambria Math" w:eastAsia="Cambria Math" w:hAnsi="Cambria Math"/>
          <w:spacing w:val="-2"/>
          <w:position w:val="-7"/>
          <w:sz w:val="26"/>
        </w:rPr>
        <w:t>𝑆</w:t>
      </w:r>
      <w:r>
        <w:rPr>
          <w:i/>
          <w:spacing w:val="-2"/>
          <w:sz w:val="18"/>
        </w:rPr>
        <w:t>экспл</w:t>
      </w:r>
    </w:p>
    <w:p w14:paraId="0827D9C1" w14:textId="77777777" w:rsidR="006F291F" w:rsidRDefault="006F291F" w:rsidP="008A4788">
      <w:pPr>
        <w:pStyle w:val="TableParagraph"/>
      </w:pPr>
    </w:p>
    <w:p w14:paraId="7BD977A8" w14:textId="77777777" w:rsidR="008A4788" w:rsidRDefault="008A4788" w:rsidP="008A4788">
      <w:pPr>
        <w:pStyle w:val="TableParagraph"/>
      </w:pPr>
      <w:r>
        <w:t>309</w:t>
      </w:r>
    </w:p>
    <w:p w14:paraId="60D07139" w14:textId="77777777" w:rsidR="008A4788" w:rsidRPr="008A4788" w:rsidRDefault="008A4788">
      <w:pPr>
        <w:spacing w:line="100" w:lineRule="auto"/>
        <w:jc w:val="center"/>
        <w:sectPr w:rsidR="008A4788" w:rsidRPr="008A4788" w:rsidSect="00887586">
          <w:type w:val="continuous"/>
          <w:pgSz w:w="11910" w:h="16840"/>
          <w:pgMar w:top="709" w:right="740" w:bottom="142" w:left="1600" w:header="0" w:footer="770" w:gutter="0"/>
          <w:cols w:space="720"/>
        </w:sectPr>
      </w:pPr>
    </w:p>
    <w:p w14:paraId="37948806" w14:textId="77777777" w:rsidR="00D36C2E" w:rsidRDefault="00716137">
      <w:pPr>
        <w:pStyle w:val="a3"/>
        <w:spacing w:before="67"/>
        <w:ind w:left="810"/>
      </w:pPr>
      <w:r>
        <w:rPr>
          <w:spacing w:val="-4"/>
        </w:rPr>
        <w:lastRenderedPageBreak/>
        <w:t>где:</w:t>
      </w:r>
    </w:p>
    <w:p w14:paraId="583332BB" w14:textId="77777777" w:rsidR="00D36C2E" w:rsidRDefault="00716137">
      <w:pPr>
        <w:pStyle w:val="a3"/>
        <w:spacing w:before="203"/>
        <w:ind w:left="810"/>
      </w:pPr>
      <w:r>
        <w:rPr>
          <w:i/>
          <w:position w:val="2"/>
        </w:rPr>
        <w:t>S</w:t>
      </w:r>
      <w:r>
        <w:rPr>
          <w:i/>
          <w:sz w:val="17"/>
        </w:rPr>
        <w:t>с</w:t>
      </w:r>
      <w:r>
        <w:rPr>
          <w:i/>
          <w:position w:val="11"/>
          <w:sz w:val="17"/>
        </w:rPr>
        <w:t>экспл</w:t>
      </w:r>
      <w:r>
        <w:rPr>
          <w:i/>
          <w:spacing w:val="14"/>
          <w:position w:val="11"/>
          <w:sz w:val="17"/>
        </w:rPr>
        <w:t xml:space="preserve"> </w:t>
      </w:r>
      <w:r>
        <w:rPr>
          <w:position w:val="2"/>
        </w:rPr>
        <w:t>–</w:t>
      </w:r>
      <w:r>
        <w:rPr>
          <w:spacing w:val="-8"/>
          <w:position w:val="2"/>
        </w:rPr>
        <w:t xml:space="preserve"> </w:t>
      </w:r>
      <w:r>
        <w:rPr>
          <w:position w:val="2"/>
        </w:rPr>
        <w:t>протяжённость</w:t>
      </w:r>
      <w:r>
        <w:rPr>
          <w:spacing w:val="-9"/>
          <w:position w:val="2"/>
        </w:rPr>
        <w:t xml:space="preserve"> </w:t>
      </w:r>
      <w:r>
        <w:rPr>
          <w:position w:val="2"/>
        </w:rPr>
        <w:t>тепловых</w:t>
      </w:r>
      <w:r>
        <w:rPr>
          <w:spacing w:val="-8"/>
          <w:position w:val="2"/>
        </w:rPr>
        <w:t xml:space="preserve"> </w:t>
      </w:r>
      <w:r>
        <w:rPr>
          <w:position w:val="2"/>
        </w:rPr>
        <w:t>сетей,</w:t>
      </w:r>
      <w:r>
        <w:rPr>
          <w:spacing w:val="-9"/>
          <w:position w:val="2"/>
        </w:rPr>
        <w:t xml:space="preserve"> </w:t>
      </w:r>
      <w:r>
        <w:rPr>
          <w:position w:val="2"/>
        </w:rPr>
        <w:t>находящихся</w:t>
      </w:r>
      <w:r>
        <w:rPr>
          <w:spacing w:val="-7"/>
          <w:position w:val="2"/>
        </w:rPr>
        <w:t xml:space="preserve"> </w:t>
      </w:r>
      <w:r>
        <w:rPr>
          <w:position w:val="2"/>
        </w:rPr>
        <w:t>в</w:t>
      </w:r>
      <w:r>
        <w:rPr>
          <w:spacing w:val="-8"/>
          <w:position w:val="2"/>
        </w:rPr>
        <w:t xml:space="preserve"> </w:t>
      </w:r>
      <w:r>
        <w:rPr>
          <w:spacing w:val="-2"/>
          <w:position w:val="2"/>
        </w:rPr>
        <w:t>эксплуатации;</w:t>
      </w:r>
    </w:p>
    <w:p w14:paraId="3F2E26FF" w14:textId="77777777" w:rsidR="00D36C2E" w:rsidRDefault="00716137">
      <w:pPr>
        <w:pStyle w:val="a3"/>
        <w:tabs>
          <w:tab w:val="left" w:pos="1421"/>
          <w:tab w:val="left" w:pos="2971"/>
          <w:tab w:val="left" w:pos="4978"/>
          <w:tab w:val="left" w:pos="6165"/>
          <w:tab w:val="left" w:pos="7570"/>
          <w:tab w:val="left" w:pos="8515"/>
        </w:tabs>
        <w:spacing w:before="203" w:line="410" w:lineRule="auto"/>
        <w:ind w:left="810" w:right="105"/>
      </w:pPr>
      <w:r>
        <w:rPr>
          <w:i/>
          <w:position w:val="2"/>
        </w:rPr>
        <w:t>S</w:t>
      </w:r>
      <w:r>
        <w:rPr>
          <w:i/>
          <w:sz w:val="17"/>
        </w:rPr>
        <w:t>с</w:t>
      </w:r>
      <w:r>
        <w:rPr>
          <w:i/>
          <w:position w:val="11"/>
          <w:sz w:val="17"/>
        </w:rPr>
        <w:t>ветх</w:t>
      </w:r>
      <w:r>
        <w:rPr>
          <w:i/>
          <w:spacing w:val="39"/>
          <w:position w:val="11"/>
          <w:sz w:val="17"/>
        </w:rPr>
        <w:t xml:space="preserve"> </w:t>
      </w:r>
      <w:r>
        <w:rPr>
          <w:position w:val="2"/>
        </w:rPr>
        <w:t xml:space="preserve">- протяжённость ветхих тепловых сетей, находящихся в эксплуатации </w:t>
      </w:r>
      <w:r>
        <w:rPr>
          <w:spacing w:val="-5"/>
          <w:position w:val="2"/>
        </w:rPr>
        <w:t>ж)</w:t>
      </w:r>
      <w:r>
        <w:rPr>
          <w:position w:val="2"/>
        </w:rPr>
        <w:tab/>
      </w:r>
      <w:r>
        <w:rPr>
          <w:spacing w:val="-2"/>
          <w:position w:val="2"/>
        </w:rPr>
        <w:t>показатель</w:t>
      </w:r>
      <w:r>
        <w:rPr>
          <w:position w:val="2"/>
        </w:rPr>
        <w:tab/>
      </w:r>
      <w:r>
        <w:rPr>
          <w:spacing w:val="-2"/>
          <w:position w:val="2"/>
        </w:rPr>
        <w:t>интенсивности</w:t>
      </w:r>
      <w:r>
        <w:rPr>
          <w:position w:val="2"/>
        </w:rPr>
        <w:tab/>
      </w:r>
      <w:r>
        <w:rPr>
          <w:spacing w:val="-2"/>
          <w:position w:val="2"/>
        </w:rPr>
        <w:t>отказов</w:t>
      </w:r>
      <w:r>
        <w:rPr>
          <w:position w:val="2"/>
        </w:rPr>
        <w:tab/>
      </w:r>
      <w:r>
        <w:rPr>
          <w:spacing w:val="-2"/>
          <w:position w:val="2"/>
        </w:rPr>
        <w:t>тепловых</w:t>
      </w:r>
      <w:r>
        <w:rPr>
          <w:position w:val="2"/>
        </w:rPr>
        <w:tab/>
      </w:r>
      <w:r>
        <w:rPr>
          <w:spacing w:val="-2"/>
          <w:position w:val="2"/>
        </w:rPr>
        <w:t>сетей</w:t>
      </w:r>
      <w:r>
        <w:rPr>
          <w:position w:val="2"/>
        </w:rPr>
        <w:tab/>
      </w:r>
      <w:r>
        <w:rPr>
          <w:spacing w:val="-2"/>
          <w:position w:val="2"/>
        </w:rPr>
        <w:t>(</w:t>
      </w:r>
      <w:r>
        <w:rPr>
          <w:i/>
          <w:spacing w:val="-2"/>
          <w:position w:val="2"/>
        </w:rPr>
        <w:t>К</w:t>
      </w:r>
      <w:r>
        <w:rPr>
          <w:i/>
          <w:spacing w:val="-2"/>
          <w:sz w:val="17"/>
        </w:rPr>
        <w:t>отк.тс</w:t>
      </w:r>
      <w:r>
        <w:rPr>
          <w:spacing w:val="-2"/>
          <w:position w:val="2"/>
        </w:rPr>
        <w:t>),</w:t>
      </w:r>
    </w:p>
    <w:p w14:paraId="689AD02A" w14:textId="77777777" w:rsidR="00D36C2E" w:rsidRDefault="00716137">
      <w:pPr>
        <w:pStyle w:val="a3"/>
        <w:spacing w:line="234" w:lineRule="exact"/>
        <w:ind w:left="102"/>
      </w:pPr>
      <w:r>
        <w:t>характеризуемый</w:t>
      </w:r>
      <w:r>
        <w:rPr>
          <w:spacing w:val="-14"/>
        </w:rPr>
        <w:t xml:space="preserve"> </w:t>
      </w:r>
      <w:r>
        <w:t>количеством</w:t>
      </w:r>
      <w:r>
        <w:rPr>
          <w:spacing w:val="-16"/>
        </w:rPr>
        <w:t xml:space="preserve"> </w:t>
      </w:r>
      <w:r>
        <w:t>вынужденных</w:t>
      </w:r>
      <w:r>
        <w:rPr>
          <w:spacing w:val="-16"/>
        </w:rPr>
        <w:t xml:space="preserve"> </w:t>
      </w:r>
      <w:r>
        <w:t>отключений</w:t>
      </w:r>
      <w:r>
        <w:rPr>
          <w:spacing w:val="-12"/>
        </w:rPr>
        <w:t xml:space="preserve"> </w:t>
      </w:r>
      <w:r>
        <w:t>участков</w:t>
      </w:r>
      <w:r>
        <w:rPr>
          <w:spacing w:val="-14"/>
        </w:rPr>
        <w:t xml:space="preserve"> </w:t>
      </w:r>
      <w:r>
        <w:t>тепловой</w:t>
      </w:r>
      <w:r>
        <w:rPr>
          <w:spacing w:val="-14"/>
        </w:rPr>
        <w:t xml:space="preserve"> </w:t>
      </w:r>
      <w:r>
        <w:t>сети</w:t>
      </w:r>
      <w:r>
        <w:rPr>
          <w:spacing w:val="-13"/>
        </w:rPr>
        <w:t xml:space="preserve"> </w:t>
      </w:r>
      <w:r>
        <w:rPr>
          <w:spacing w:val="-10"/>
        </w:rPr>
        <w:t>с</w:t>
      </w:r>
    </w:p>
    <w:p w14:paraId="1630B8B2" w14:textId="77777777" w:rsidR="00D36C2E" w:rsidRDefault="00716137" w:rsidP="006F291F">
      <w:pPr>
        <w:pStyle w:val="a3"/>
        <w:spacing w:line="360" w:lineRule="auto"/>
        <w:ind w:left="102"/>
      </w:pPr>
      <w:r>
        <w:t>ограничением отпуска тепловой энергии потребителям, вызванным отказом и</w:t>
      </w:r>
      <w:r>
        <w:rPr>
          <w:spacing w:val="80"/>
        </w:rPr>
        <w:t xml:space="preserve"> </w:t>
      </w:r>
      <w:r>
        <w:t>его устранением [1/(км·год)]:</w:t>
      </w:r>
    </w:p>
    <w:p w14:paraId="662A4B8B" w14:textId="77777777" w:rsidR="006F291F" w:rsidRDefault="006F291F" w:rsidP="006F291F">
      <w:pPr>
        <w:pStyle w:val="a3"/>
        <w:spacing w:line="360" w:lineRule="auto"/>
        <w:ind w:left="102"/>
        <w:jc w:val="center"/>
      </w:pPr>
      <w:r>
        <w:rPr>
          <w:noProof/>
          <w:lang w:eastAsia="ru-RU"/>
        </w:rPr>
        <w:drawing>
          <wp:inline distT="0" distB="0" distL="0" distR="0" wp14:anchorId="6CCC9657" wp14:editId="7FB08136">
            <wp:extent cx="905258" cy="504445"/>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905258" cy="504445"/>
                    </a:xfrm>
                    <a:prstGeom prst="rect">
                      <a:avLst/>
                    </a:prstGeom>
                  </pic:spPr>
                </pic:pic>
              </a:graphicData>
            </a:graphic>
          </wp:inline>
        </w:drawing>
      </w:r>
    </w:p>
    <w:p w14:paraId="7FA10D40" w14:textId="77777777" w:rsidR="00D36C2E" w:rsidRDefault="006F291F">
      <w:pPr>
        <w:pStyle w:val="a3"/>
        <w:spacing w:before="1"/>
        <w:ind w:left="810"/>
      </w:pPr>
      <w:r>
        <w:rPr>
          <w:spacing w:val="-5"/>
        </w:rPr>
        <w:t>г</w:t>
      </w:r>
      <w:r w:rsidR="00716137">
        <w:rPr>
          <w:spacing w:val="-5"/>
        </w:rPr>
        <w:t>де</w:t>
      </w:r>
      <w:r>
        <w:rPr>
          <w:spacing w:val="-5"/>
        </w:rPr>
        <w:t>:</w:t>
      </w:r>
    </w:p>
    <w:p w14:paraId="608656D2" w14:textId="77777777" w:rsidR="00D36C2E" w:rsidRDefault="00716137">
      <w:pPr>
        <w:pStyle w:val="a3"/>
        <w:spacing w:before="210"/>
        <w:ind w:left="810"/>
      </w:pPr>
      <w:r>
        <w:rPr>
          <w:i/>
        </w:rPr>
        <w:t>n</w:t>
      </w:r>
      <w:r>
        <w:rPr>
          <w:i/>
          <w:sz w:val="17"/>
        </w:rPr>
        <w:t>отк</w:t>
      </w:r>
      <w:r>
        <w:rPr>
          <w:i/>
          <w:spacing w:val="-5"/>
          <w:sz w:val="17"/>
        </w:rPr>
        <w:t xml:space="preserve"> </w:t>
      </w:r>
      <w:r>
        <w:t>–</w:t>
      </w:r>
      <w:r>
        <w:rPr>
          <w:spacing w:val="-9"/>
        </w:rPr>
        <w:t xml:space="preserve"> </w:t>
      </w:r>
      <w:r>
        <w:t>количество</w:t>
      </w:r>
      <w:r>
        <w:rPr>
          <w:spacing w:val="-8"/>
        </w:rPr>
        <w:t xml:space="preserve"> </w:t>
      </w:r>
      <w:r>
        <w:t>отказов</w:t>
      </w:r>
      <w:r>
        <w:rPr>
          <w:spacing w:val="-8"/>
        </w:rPr>
        <w:t xml:space="preserve"> </w:t>
      </w:r>
      <w:r>
        <w:t>за</w:t>
      </w:r>
      <w:r>
        <w:rPr>
          <w:spacing w:val="-9"/>
        </w:rPr>
        <w:t xml:space="preserve"> </w:t>
      </w:r>
      <w:r>
        <w:t>предыдущий</w:t>
      </w:r>
      <w:r>
        <w:rPr>
          <w:spacing w:val="-6"/>
        </w:rPr>
        <w:t xml:space="preserve"> </w:t>
      </w:r>
      <w:r>
        <w:rPr>
          <w:spacing w:val="-4"/>
        </w:rPr>
        <w:t>год;</w:t>
      </w:r>
    </w:p>
    <w:p w14:paraId="1CBD98D2" w14:textId="77777777" w:rsidR="00D36C2E" w:rsidRDefault="00716137">
      <w:pPr>
        <w:pStyle w:val="a3"/>
        <w:spacing w:before="210" w:line="357" w:lineRule="auto"/>
        <w:ind w:left="102" w:firstLine="707"/>
      </w:pPr>
      <w:r>
        <w:rPr>
          <w:i/>
        </w:rPr>
        <w:t>S</w:t>
      </w:r>
      <w:r>
        <w:rPr>
          <w:i/>
          <w:spacing w:val="80"/>
        </w:rPr>
        <w:t xml:space="preserve"> </w:t>
      </w:r>
      <w:r>
        <w:t>–</w:t>
      </w:r>
      <w:r>
        <w:rPr>
          <w:spacing w:val="80"/>
        </w:rPr>
        <w:t xml:space="preserve"> </w:t>
      </w:r>
      <w:r>
        <w:t>протяжённость</w:t>
      </w:r>
      <w:r>
        <w:rPr>
          <w:spacing w:val="80"/>
        </w:rPr>
        <w:t xml:space="preserve"> </w:t>
      </w:r>
      <w:r>
        <w:t>тепловой</w:t>
      </w:r>
      <w:r>
        <w:rPr>
          <w:spacing w:val="80"/>
        </w:rPr>
        <w:t xml:space="preserve"> </w:t>
      </w:r>
      <w:r>
        <w:t>сети</w:t>
      </w:r>
      <w:r>
        <w:rPr>
          <w:spacing w:val="80"/>
        </w:rPr>
        <w:t xml:space="preserve"> </w:t>
      </w:r>
      <w:r>
        <w:t>(в</w:t>
      </w:r>
      <w:r>
        <w:rPr>
          <w:spacing w:val="80"/>
        </w:rPr>
        <w:t xml:space="preserve"> </w:t>
      </w:r>
      <w:r>
        <w:t>двухтрубном</w:t>
      </w:r>
      <w:r>
        <w:rPr>
          <w:spacing w:val="80"/>
        </w:rPr>
        <w:t xml:space="preserve"> </w:t>
      </w:r>
      <w:r>
        <w:t>исчислении)</w:t>
      </w:r>
      <w:r>
        <w:rPr>
          <w:spacing w:val="80"/>
        </w:rPr>
        <w:t xml:space="preserve"> </w:t>
      </w:r>
      <w:r>
        <w:t>данной системы теплоснабжения [км].</w:t>
      </w:r>
    </w:p>
    <w:p w14:paraId="309C84A9" w14:textId="77777777" w:rsidR="00D36C2E" w:rsidRDefault="00716137">
      <w:pPr>
        <w:pStyle w:val="a3"/>
        <w:spacing w:before="64" w:line="360" w:lineRule="auto"/>
        <w:ind w:left="102" w:firstLine="707"/>
      </w:pPr>
      <w:r>
        <w:t>В</w:t>
      </w:r>
      <w:r>
        <w:rPr>
          <w:spacing w:val="37"/>
        </w:rPr>
        <w:t xml:space="preserve"> </w:t>
      </w:r>
      <w:r>
        <w:t>зависимости</w:t>
      </w:r>
      <w:r>
        <w:rPr>
          <w:spacing w:val="37"/>
        </w:rPr>
        <w:t xml:space="preserve"> </w:t>
      </w:r>
      <w:r>
        <w:t>от</w:t>
      </w:r>
      <w:r>
        <w:rPr>
          <w:spacing w:val="39"/>
        </w:rPr>
        <w:t xml:space="preserve"> </w:t>
      </w:r>
      <w:r>
        <w:t>интенсивности</w:t>
      </w:r>
      <w:r>
        <w:rPr>
          <w:spacing w:val="40"/>
        </w:rPr>
        <w:t xml:space="preserve"> </w:t>
      </w:r>
      <w:r>
        <w:t>отказов</w:t>
      </w:r>
      <w:r>
        <w:rPr>
          <w:spacing w:val="40"/>
        </w:rPr>
        <w:t xml:space="preserve"> </w:t>
      </w:r>
      <w:r>
        <w:t>(</w:t>
      </w:r>
      <w:r>
        <w:rPr>
          <w:i/>
        </w:rPr>
        <w:t>И</w:t>
      </w:r>
      <w:r>
        <w:rPr>
          <w:i/>
          <w:sz w:val="17"/>
        </w:rPr>
        <w:t>отк.тс</w:t>
      </w:r>
      <w:r>
        <w:t>)</w:t>
      </w:r>
      <w:r>
        <w:rPr>
          <w:spacing w:val="37"/>
        </w:rPr>
        <w:t xml:space="preserve"> </w:t>
      </w:r>
      <w:r>
        <w:t>определяется</w:t>
      </w:r>
      <w:r>
        <w:rPr>
          <w:spacing w:val="38"/>
        </w:rPr>
        <w:t xml:space="preserve"> </w:t>
      </w:r>
      <w:r>
        <w:t>показатель надёжности тепловых сетей (</w:t>
      </w:r>
      <w:r>
        <w:rPr>
          <w:i/>
        </w:rPr>
        <w:t>К</w:t>
      </w:r>
      <w:r>
        <w:rPr>
          <w:i/>
          <w:sz w:val="17"/>
        </w:rPr>
        <w:t>отк.тс</w:t>
      </w:r>
      <w:r>
        <w:t>):</w:t>
      </w:r>
    </w:p>
    <w:p w14:paraId="7F9A0F19" w14:textId="77777777" w:rsidR="00D36C2E" w:rsidRDefault="00716137">
      <w:pPr>
        <w:pStyle w:val="a5"/>
        <w:numPr>
          <w:ilvl w:val="1"/>
          <w:numId w:val="4"/>
        </w:numPr>
        <w:tabs>
          <w:tab w:val="left" w:pos="1234"/>
          <w:tab w:val="left" w:pos="4355"/>
        </w:tabs>
        <w:spacing w:before="61"/>
        <w:ind w:hanging="424"/>
        <w:rPr>
          <w:rFonts w:ascii="Symbol" w:hAnsi="Symbol"/>
          <w:sz w:val="26"/>
        </w:rPr>
      </w:pPr>
      <w:r>
        <w:rPr>
          <w:sz w:val="26"/>
        </w:rPr>
        <w:t>до</w:t>
      </w:r>
      <w:r>
        <w:rPr>
          <w:spacing w:val="-6"/>
          <w:sz w:val="26"/>
        </w:rPr>
        <w:t xml:space="preserve"> </w:t>
      </w:r>
      <w:r>
        <w:rPr>
          <w:sz w:val="26"/>
        </w:rPr>
        <w:t>0,2</w:t>
      </w:r>
      <w:r>
        <w:rPr>
          <w:spacing w:val="-6"/>
          <w:sz w:val="26"/>
        </w:rPr>
        <w:t xml:space="preserve"> </w:t>
      </w:r>
      <w:r>
        <w:rPr>
          <w:spacing w:val="-2"/>
          <w:sz w:val="26"/>
        </w:rPr>
        <w:t>включительно</w:t>
      </w:r>
      <w:r>
        <w:rPr>
          <w:sz w:val="26"/>
        </w:rPr>
        <w:tab/>
        <w:t>–</w:t>
      </w:r>
      <w:r>
        <w:rPr>
          <w:spacing w:val="-4"/>
          <w:sz w:val="26"/>
        </w:rPr>
        <w:t xml:space="preserve"> </w:t>
      </w:r>
      <w:r>
        <w:rPr>
          <w:i/>
          <w:sz w:val="26"/>
        </w:rPr>
        <w:t>К</w:t>
      </w:r>
      <w:r>
        <w:rPr>
          <w:i/>
          <w:sz w:val="17"/>
        </w:rPr>
        <w:t>отк.тс</w:t>
      </w:r>
      <w:r>
        <w:rPr>
          <w:i/>
          <w:spacing w:val="1"/>
          <w:sz w:val="17"/>
        </w:rPr>
        <w:t xml:space="preserve"> </w:t>
      </w:r>
      <w:r>
        <w:rPr>
          <w:sz w:val="26"/>
        </w:rPr>
        <w:t>=</w:t>
      </w:r>
      <w:r>
        <w:rPr>
          <w:spacing w:val="-3"/>
          <w:sz w:val="26"/>
        </w:rPr>
        <w:t xml:space="preserve"> </w:t>
      </w:r>
      <w:r>
        <w:rPr>
          <w:spacing w:val="-4"/>
          <w:sz w:val="26"/>
        </w:rPr>
        <w:t>1,0;</w:t>
      </w:r>
    </w:p>
    <w:p w14:paraId="54422BC4" w14:textId="77777777" w:rsidR="00D36C2E" w:rsidRDefault="00716137">
      <w:pPr>
        <w:pStyle w:val="a5"/>
        <w:numPr>
          <w:ilvl w:val="1"/>
          <w:numId w:val="4"/>
        </w:numPr>
        <w:tabs>
          <w:tab w:val="left" w:pos="1234"/>
        </w:tabs>
        <w:spacing w:before="150"/>
        <w:ind w:hanging="424"/>
        <w:rPr>
          <w:rFonts w:ascii="Symbol" w:hAnsi="Symbol"/>
          <w:sz w:val="26"/>
        </w:rPr>
      </w:pPr>
      <w:r>
        <w:rPr>
          <w:sz w:val="26"/>
        </w:rPr>
        <w:t>от</w:t>
      </w:r>
      <w:r>
        <w:rPr>
          <w:spacing w:val="-7"/>
          <w:sz w:val="26"/>
        </w:rPr>
        <w:t xml:space="preserve"> </w:t>
      </w:r>
      <w:r>
        <w:rPr>
          <w:sz w:val="26"/>
        </w:rPr>
        <w:t>0,2</w:t>
      </w:r>
      <w:r>
        <w:rPr>
          <w:spacing w:val="-5"/>
          <w:sz w:val="26"/>
        </w:rPr>
        <w:t xml:space="preserve"> </w:t>
      </w:r>
      <w:r>
        <w:rPr>
          <w:sz w:val="26"/>
        </w:rPr>
        <w:t>до</w:t>
      </w:r>
      <w:r>
        <w:rPr>
          <w:spacing w:val="-2"/>
          <w:sz w:val="26"/>
        </w:rPr>
        <w:t xml:space="preserve"> </w:t>
      </w:r>
      <w:r>
        <w:rPr>
          <w:sz w:val="26"/>
        </w:rPr>
        <w:t>0,6</w:t>
      </w:r>
      <w:r>
        <w:rPr>
          <w:spacing w:val="-5"/>
          <w:sz w:val="26"/>
        </w:rPr>
        <w:t xml:space="preserve"> </w:t>
      </w:r>
      <w:r>
        <w:rPr>
          <w:sz w:val="26"/>
        </w:rPr>
        <w:t>включительно</w:t>
      </w:r>
      <w:r>
        <w:rPr>
          <w:spacing w:val="45"/>
          <w:sz w:val="26"/>
        </w:rPr>
        <w:t xml:space="preserve"> </w:t>
      </w:r>
      <w:r>
        <w:rPr>
          <w:sz w:val="26"/>
        </w:rPr>
        <w:t>–</w:t>
      </w:r>
      <w:r>
        <w:rPr>
          <w:spacing w:val="-4"/>
          <w:sz w:val="26"/>
        </w:rPr>
        <w:t xml:space="preserve"> </w:t>
      </w:r>
      <w:r>
        <w:rPr>
          <w:i/>
          <w:sz w:val="26"/>
        </w:rPr>
        <w:t>К</w:t>
      </w:r>
      <w:r>
        <w:rPr>
          <w:i/>
          <w:sz w:val="17"/>
        </w:rPr>
        <w:t>отк.тс</w:t>
      </w:r>
      <w:r>
        <w:rPr>
          <w:i/>
          <w:spacing w:val="39"/>
          <w:sz w:val="17"/>
        </w:rPr>
        <w:t xml:space="preserve"> </w:t>
      </w:r>
      <w:r>
        <w:rPr>
          <w:sz w:val="26"/>
        </w:rPr>
        <w:t>=</w:t>
      </w:r>
      <w:r>
        <w:rPr>
          <w:spacing w:val="-34"/>
          <w:sz w:val="26"/>
        </w:rPr>
        <w:t xml:space="preserve"> </w:t>
      </w:r>
      <w:r>
        <w:rPr>
          <w:spacing w:val="-4"/>
          <w:sz w:val="26"/>
        </w:rPr>
        <w:t>0,8;</w:t>
      </w:r>
    </w:p>
    <w:p w14:paraId="0995D772" w14:textId="77777777" w:rsidR="00D36C2E" w:rsidRDefault="00716137">
      <w:pPr>
        <w:pStyle w:val="a5"/>
        <w:numPr>
          <w:ilvl w:val="1"/>
          <w:numId w:val="4"/>
        </w:numPr>
        <w:tabs>
          <w:tab w:val="left" w:pos="1234"/>
        </w:tabs>
        <w:spacing w:before="147"/>
        <w:ind w:hanging="424"/>
        <w:rPr>
          <w:rFonts w:ascii="Symbol" w:hAnsi="Symbol"/>
          <w:sz w:val="26"/>
        </w:rPr>
      </w:pPr>
      <w:r>
        <w:rPr>
          <w:sz w:val="26"/>
        </w:rPr>
        <w:t>от</w:t>
      </w:r>
      <w:r>
        <w:rPr>
          <w:spacing w:val="-7"/>
          <w:sz w:val="26"/>
        </w:rPr>
        <w:t xml:space="preserve"> </w:t>
      </w:r>
      <w:r>
        <w:rPr>
          <w:sz w:val="26"/>
        </w:rPr>
        <w:t>0,6</w:t>
      </w:r>
      <w:r>
        <w:rPr>
          <w:spacing w:val="-5"/>
          <w:sz w:val="26"/>
        </w:rPr>
        <w:t xml:space="preserve"> </w:t>
      </w:r>
      <w:r>
        <w:rPr>
          <w:sz w:val="26"/>
        </w:rPr>
        <w:t>до</w:t>
      </w:r>
      <w:r>
        <w:rPr>
          <w:spacing w:val="-2"/>
          <w:sz w:val="26"/>
        </w:rPr>
        <w:t xml:space="preserve"> </w:t>
      </w:r>
      <w:r>
        <w:rPr>
          <w:sz w:val="26"/>
        </w:rPr>
        <w:t>1,2</w:t>
      </w:r>
      <w:r>
        <w:rPr>
          <w:spacing w:val="-5"/>
          <w:sz w:val="26"/>
        </w:rPr>
        <w:t xml:space="preserve"> </w:t>
      </w:r>
      <w:r>
        <w:rPr>
          <w:sz w:val="26"/>
        </w:rPr>
        <w:t>включительно</w:t>
      </w:r>
      <w:r>
        <w:rPr>
          <w:spacing w:val="45"/>
          <w:sz w:val="26"/>
        </w:rPr>
        <w:t xml:space="preserve"> </w:t>
      </w:r>
      <w:r>
        <w:rPr>
          <w:sz w:val="26"/>
        </w:rPr>
        <w:t>–</w:t>
      </w:r>
      <w:r>
        <w:rPr>
          <w:spacing w:val="-4"/>
          <w:sz w:val="26"/>
        </w:rPr>
        <w:t xml:space="preserve"> </w:t>
      </w:r>
      <w:r>
        <w:rPr>
          <w:i/>
          <w:sz w:val="26"/>
        </w:rPr>
        <w:t>К</w:t>
      </w:r>
      <w:r>
        <w:rPr>
          <w:i/>
          <w:sz w:val="17"/>
        </w:rPr>
        <w:t>отк.тс</w:t>
      </w:r>
      <w:r>
        <w:rPr>
          <w:i/>
          <w:spacing w:val="39"/>
          <w:sz w:val="17"/>
        </w:rPr>
        <w:t xml:space="preserve"> </w:t>
      </w:r>
      <w:r>
        <w:rPr>
          <w:sz w:val="26"/>
        </w:rPr>
        <w:t>=</w:t>
      </w:r>
      <w:r>
        <w:rPr>
          <w:spacing w:val="-34"/>
          <w:sz w:val="26"/>
        </w:rPr>
        <w:t xml:space="preserve"> </w:t>
      </w:r>
      <w:r>
        <w:rPr>
          <w:spacing w:val="-4"/>
          <w:sz w:val="26"/>
        </w:rPr>
        <w:t>0,6;</w:t>
      </w:r>
    </w:p>
    <w:p w14:paraId="5476F0B4" w14:textId="77777777" w:rsidR="00D36C2E" w:rsidRDefault="00716137">
      <w:pPr>
        <w:pStyle w:val="a5"/>
        <w:numPr>
          <w:ilvl w:val="1"/>
          <w:numId w:val="4"/>
        </w:numPr>
        <w:tabs>
          <w:tab w:val="left" w:pos="1234"/>
          <w:tab w:val="left" w:pos="4355"/>
        </w:tabs>
        <w:spacing w:before="150"/>
        <w:ind w:hanging="424"/>
        <w:rPr>
          <w:rFonts w:ascii="Symbol" w:hAnsi="Symbol"/>
          <w:sz w:val="26"/>
        </w:rPr>
      </w:pPr>
      <w:r>
        <w:rPr>
          <w:sz w:val="26"/>
        </w:rPr>
        <w:t>свыше</w:t>
      </w:r>
      <w:r>
        <w:rPr>
          <w:spacing w:val="-10"/>
          <w:sz w:val="26"/>
        </w:rPr>
        <w:t xml:space="preserve"> </w:t>
      </w:r>
      <w:r>
        <w:rPr>
          <w:spacing w:val="-5"/>
          <w:sz w:val="26"/>
        </w:rPr>
        <w:t>1,2</w:t>
      </w:r>
      <w:r>
        <w:rPr>
          <w:sz w:val="26"/>
        </w:rPr>
        <w:tab/>
        <w:t>–</w:t>
      </w:r>
      <w:r>
        <w:rPr>
          <w:spacing w:val="-5"/>
          <w:sz w:val="26"/>
        </w:rPr>
        <w:t xml:space="preserve"> </w:t>
      </w:r>
      <w:r>
        <w:rPr>
          <w:i/>
          <w:sz w:val="26"/>
        </w:rPr>
        <w:t>К</w:t>
      </w:r>
      <w:r>
        <w:rPr>
          <w:i/>
          <w:sz w:val="17"/>
        </w:rPr>
        <w:t xml:space="preserve">отк.тс </w:t>
      </w:r>
      <w:r>
        <w:rPr>
          <w:sz w:val="26"/>
        </w:rPr>
        <w:t>=</w:t>
      </w:r>
      <w:r>
        <w:rPr>
          <w:spacing w:val="-22"/>
          <w:sz w:val="26"/>
        </w:rPr>
        <w:t xml:space="preserve"> </w:t>
      </w:r>
      <w:r>
        <w:rPr>
          <w:spacing w:val="-4"/>
          <w:sz w:val="26"/>
        </w:rPr>
        <w:t>0,5.</w:t>
      </w:r>
    </w:p>
    <w:p w14:paraId="71FCFD62" w14:textId="77777777" w:rsidR="008A4788" w:rsidRDefault="00716137" w:rsidP="006F291F">
      <w:pPr>
        <w:pStyle w:val="a3"/>
        <w:spacing w:line="360" w:lineRule="auto"/>
        <w:ind w:left="102" w:right="103" w:firstLine="707"/>
        <w:jc w:val="both"/>
      </w:pPr>
      <w:r>
        <w:rPr>
          <w:position w:val="2"/>
        </w:rPr>
        <w:t>е) показатель относительного аварийного недоотпуска тепла (</w:t>
      </w:r>
      <w:r>
        <w:rPr>
          <w:i/>
          <w:position w:val="2"/>
        </w:rPr>
        <w:t>К</w:t>
      </w:r>
      <w:r>
        <w:rPr>
          <w:i/>
          <w:sz w:val="17"/>
        </w:rPr>
        <w:t>нед</w:t>
      </w:r>
      <w:r>
        <w:rPr>
          <w:position w:val="2"/>
        </w:rPr>
        <w:t xml:space="preserve">) в результате </w:t>
      </w:r>
      <w:r>
        <w:t>внеплановых отключений теплопотребляющих установок потребителей определяется по формуле:</w:t>
      </w:r>
    </w:p>
    <w:p w14:paraId="11918A32" w14:textId="77777777" w:rsidR="006F291F" w:rsidRDefault="006F291F" w:rsidP="006F291F">
      <w:pPr>
        <w:pStyle w:val="a3"/>
        <w:spacing w:line="360" w:lineRule="auto"/>
        <w:ind w:left="102" w:right="103" w:firstLine="707"/>
        <w:jc w:val="center"/>
      </w:pPr>
      <w:r>
        <w:rPr>
          <w:noProof/>
          <w:lang w:eastAsia="ru-RU"/>
        </w:rPr>
        <w:drawing>
          <wp:inline distT="0" distB="0" distL="0" distR="0" wp14:anchorId="3159ED54" wp14:editId="61F27AF7">
            <wp:extent cx="1362459" cy="571501"/>
            <wp:effectExtent l="0" t="0" r="952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1362459" cy="571501"/>
                    </a:xfrm>
                    <a:prstGeom prst="rect">
                      <a:avLst/>
                    </a:prstGeom>
                  </pic:spPr>
                </pic:pic>
              </a:graphicData>
            </a:graphic>
          </wp:inline>
        </w:drawing>
      </w:r>
    </w:p>
    <w:p w14:paraId="176F61BB" w14:textId="77777777" w:rsidR="006F291F" w:rsidRDefault="006F291F" w:rsidP="006F291F">
      <w:pPr>
        <w:pStyle w:val="a3"/>
        <w:spacing w:line="360" w:lineRule="auto"/>
        <w:ind w:left="102" w:right="103" w:firstLine="707"/>
        <w:jc w:val="center"/>
      </w:pPr>
      <w:r>
        <w:rPr>
          <w:noProof/>
          <w:lang w:eastAsia="ru-RU"/>
        </w:rPr>
        <w:drawing>
          <wp:inline distT="0" distB="0" distL="0" distR="0" wp14:anchorId="2E645290" wp14:editId="59C02951">
            <wp:extent cx="1362459" cy="571501"/>
            <wp:effectExtent l="0" t="0" r="952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1362459" cy="571501"/>
                    </a:xfrm>
                    <a:prstGeom prst="rect">
                      <a:avLst/>
                    </a:prstGeom>
                  </pic:spPr>
                </pic:pic>
              </a:graphicData>
            </a:graphic>
          </wp:inline>
        </w:drawing>
      </w:r>
    </w:p>
    <w:p w14:paraId="2704F3F0" w14:textId="77777777" w:rsidR="00D36C2E" w:rsidRDefault="00D36C2E">
      <w:pPr>
        <w:spacing w:line="-12" w:lineRule="auto"/>
        <w:jc w:val="center"/>
        <w:rPr>
          <w:rFonts w:ascii="Cambria" w:hAnsi="Cambria"/>
          <w:sz w:val="27"/>
        </w:rPr>
        <w:sectPr w:rsidR="00D36C2E">
          <w:pgSz w:w="11910" w:h="16840"/>
          <w:pgMar w:top="1040" w:right="740" w:bottom="960" w:left="1600" w:header="0" w:footer="770" w:gutter="0"/>
          <w:cols w:space="720"/>
        </w:sectPr>
      </w:pPr>
    </w:p>
    <w:p w14:paraId="040F1017" w14:textId="77777777" w:rsidR="00D36C2E" w:rsidRDefault="00716137">
      <w:pPr>
        <w:pStyle w:val="a3"/>
        <w:ind w:left="810"/>
      </w:pPr>
      <w:r>
        <w:rPr>
          <w:spacing w:val="-4"/>
        </w:rPr>
        <w:t>где:</w:t>
      </w:r>
    </w:p>
    <w:p w14:paraId="50E8E3EC" w14:textId="77777777" w:rsidR="00D36C2E" w:rsidRDefault="00716137">
      <w:pPr>
        <w:spacing w:before="207"/>
        <w:ind w:left="810"/>
        <w:rPr>
          <w:sz w:val="26"/>
        </w:rPr>
      </w:pPr>
      <w:r>
        <w:rPr>
          <w:i/>
          <w:position w:val="2"/>
          <w:sz w:val="26"/>
        </w:rPr>
        <w:t>Q</w:t>
      </w:r>
      <w:r>
        <w:rPr>
          <w:i/>
          <w:sz w:val="17"/>
        </w:rPr>
        <w:t>откл</w:t>
      </w:r>
      <w:r>
        <w:rPr>
          <w:i/>
          <w:spacing w:val="14"/>
          <w:sz w:val="17"/>
        </w:rPr>
        <w:t xml:space="preserve"> </w:t>
      </w:r>
      <w:r>
        <w:rPr>
          <w:position w:val="2"/>
          <w:sz w:val="26"/>
        </w:rPr>
        <w:t>–</w:t>
      </w:r>
      <w:r>
        <w:rPr>
          <w:spacing w:val="-8"/>
          <w:position w:val="2"/>
          <w:sz w:val="26"/>
        </w:rPr>
        <w:t xml:space="preserve"> </w:t>
      </w:r>
      <w:r>
        <w:rPr>
          <w:position w:val="2"/>
          <w:sz w:val="26"/>
        </w:rPr>
        <w:t>недоотпуск</w:t>
      </w:r>
      <w:r>
        <w:rPr>
          <w:spacing w:val="-8"/>
          <w:position w:val="2"/>
          <w:sz w:val="26"/>
        </w:rPr>
        <w:t xml:space="preserve"> </w:t>
      </w:r>
      <w:r>
        <w:rPr>
          <w:spacing w:val="-2"/>
          <w:position w:val="2"/>
          <w:sz w:val="26"/>
        </w:rPr>
        <w:t>тепла;</w:t>
      </w:r>
    </w:p>
    <w:p w14:paraId="117CBCF6" w14:textId="77777777" w:rsidR="00D36C2E" w:rsidRDefault="00716137" w:rsidP="006F291F">
      <w:pPr>
        <w:spacing w:before="159"/>
        <w:ind w:left="254"/>
        <w:rPr>
          <w:sz w:val="26"/>
        </w:rPr>
      </w:pPr>
      <w:r>
        <w:br w:type="column"/>
      </w:r>
    </w:p>
    <w:p w14:paraId="7969F63E" w14:textId="77777777" w:rsidR="00D36C2E" w:rsidRDefault="00D36C2E">
      <w:pPr>
        <w:spacing w:line="287" w:lineRule="exact"/>
        <w:rPr>
          <w:sz w:val="26"/>
        </w:rPr>
        <w:sectPr w:rsidR="00D36C2E">
          <w:type w:val="continuous"/>
          <w:pgSz w:w="11910" w:h="16840"/>
          <w:pgMar w:top="1120" w:right="740" w:bottom="280" w:left="1600" w:header="0" w:footer="770" w:gutter="0"/>
          <w:cols w:num="4" w:space="720" w:equalWidth="0">
            <w:col w:w="3639" w:space="40"/>
            <w:col w:w="515" w:space="39"/>
            <w:col w:w="1041" w:space="39"/>
            <w:col w:w="4257"/>
          </w:cols>
        </w:sectPr>
      </w:pPr>
    </w:p>
    <w:p w14:paraId="7118904C" w14:textId="77777777" w:rsidR="00D36C2E" w:rsidRDefault="00716137">
      <w:pPr>
        <w:pStyle w:val="a3"/>
        <w:spacing w:before="210"/>
        <w:ind w:left="810"/>
      </w:pPr>
      <w:r>
        <w:rPr>
          <w:i/>
          <w:position w:val="2"/>
        </w:rPr>
        <w:t>Q</w:t>
      </w:r>
      <w:r>
        <w:rPr>
          <w:i/>
          <w:sz w:val="17"/>
        </w:rPr>
        <w:t>факт</w:t>
      </w:r>
      <w:r>
        <w:rPr>
          <w:i/>
          <w:spacing w:val="13"/>
          <w:sz w:val="17"/>
        </w:rPr>
        <w:t xml:space="preserve"> </w:t>
      </w:r>
      <w:r>
        <w:rPr>
          <w:position w:val="2"/>
        </w:rPr>
        <w:t>–</w:t>
      </w:r>
      <w:r>
        <w:rPr>
          <w:spacing w:val="-8"/>
          <w:position w:val="2"/>
        </w:rPr>
        <w:t xml:space="preserve"> </w:t>
      </w:r>
      <w:r>
        <w:rPr>
          <w:position w:val="2"/>
        </w:rPr>
        <w:t>фактический</w:t>
      </w:r>
      <w:r>
        <w:rPr>
          <w:spacing w:val="-6"/>
          <w:position w:val="2"/>
        </w:rPr>
        <w:t xml:space="preserve"> </w:t>
      </w:r>
      <w:r>
        <w:rPr>
          <w:position w:val="2"/>
        </w:rPr>
        <w:t>отпуск</w:t>
      </w:r>
      <w:r>
        <w:rPr>
          <w:spacing w:val="-8"/>
          <w:position w:val="2"/>
        </w:rPr>
        <w:t xml:space="preserve"> </w:t>
      </w:r>
      <w:r>
        <w:rPr>
          <w:position w:val="2"/>
        </w:rPr>
        <w:t>тепла</w:t>
      </w:r>
      <w:r>
        <w:rPr>
          <w:spacing w:val="-8"/>
          <w:position w:val="2"/>
        </w:rPr>
        <w:t xml:space="preserve"> </w:t>
      </w:r>
      <w:r>
        <w:rPr>
          <w:position w:val="2"/>
        </w:rPr>
        <w:t>системой</w:t>
      </w:r>
      <w:r>
        <w:rPr>
          <w:spacing w:val="-9"/>
          <w:position w:val="2"/>
        </w:rPr>
        <w:t xml:space="preserve"> </w:t>
      </w:r>
      <w:r>
        <w:rPr>
          <w:spacing w:val="-2"/>
          <w:position w:val="2"/>
        </w:rPr>
        <w:t>теплоснабжения.</w:t>
      </w:r>
    </w:p>
    <w:p w14:paraId="5664A37A" w14:textId="77777777" w:rsidR="00D36C2E" w:rsidRDefault="00716137">
      <w:pPr>
        <w:pStyle w:val="a3"/>
        <w:tabs>
          <w:tab w:val="left" w:pos="8032"/>
        </w:tabs>
        <w:spacing w:before="210" w:line="360" w:lineRule="auto"/>
        <w:ind w:left="102" w:right="108" w:firstLine="707"/>
      </w:pPr>
      <w:r>
        <w:t>В</w:t>
      </w:r>
      <w:r>
        <w:rPr>
          <w:spacing w:val="80"/>
        </w:rPr>
        <w:t xml:space="preserve"> </w:t>
      </w:r>
      <w:r>
        <w:t>зависимости</w:t>
      </w:r>
      <w:r>
        <w:rPr>
          <w:spacing w:val="80"/>
        </w:rPr>
        <w:t xml:space="preserve"> </w:t>
      </w:r>
      <w:r>
        <w:t>от</w:t>
      </w:r>
      <w:r>
        <w:rPr>
          <w:spacing w:val="80"/>
        </w:rPr>
        <w:t xml:space="preserve"> </w:t>
      </w:r>
      <w:r>
        <w:t>величины</w:t>
      </w:r>
      <w:r>
        <w:rPr>
          <w:spacing w:val="80"/>
        </w:rPr>
        <w:t xml:space="preserve"> </w:t>
      </w:r>
      <w:r>
        <w:t>относительного</w:t>
      </w:r>
      <w:r>
        <w:rPr>
          <w:spacing w:val="80"/>
        </w:rPr>
        <w:t xml:space="preserve"> </w:t>
      </w:r>
      <w:r>
        <w:t>недоотпуска</w:t>
      </w:r>
      <w:r>
        <w:tab/>
        <w:t>тепла</w:t>
      </w:r>
      <w:r>
        <w:rPr>
          <w:spacing w:val="80"/>
        </w:rPr>
        <w:t xml:space="preserve"> </w:t>
      </w:r>
      <w:r>
        <w:t>(</w:t>
      </w:r>
      <w:r>
        <w:rPr>
          <w:i/>
        </w:rPr>
        <w:t>Q</w:t>
      </w:r>
      <w:r>
        <w:rPr>
          <w:i/>
          <w:sz w:val="17"/>
        </w:rPr>
        <w:t>нед</w:t>
      </w:r>
      <w:r>
        <w:t>) определяется показатель надёжности (</w:t>
      </w:r>
      <w:r>
        <w:rPr>
          <w:i/>
        </w:rPr>
        <w:t>К</w:t>
      </w:r>
      <w:r>
        <w:rPr>
          <w:i/>
          <w:sz w:val="17"/>
        </w:rPr>
        <w:t>нед</w:t>
      </w:r>
      <w:r>
        <w:t>):</w:t>
      </w:r>
    </w:p>
    <w:p w14:paraId="6DE06080" w14:textId="77777777" w:rsidR="00D36C2E" w:rsidRDefault="00716137">
      <w:pPr>
        <w:pStyle w:val="a5"/>
        <w:numPr>
          <w:ilvl w:val="1"/>
          <w:numId w:val="4"/>
        </w:numPr>
        <w:tabs>
          <w:tab w:val="left" w:pos="1234"/>
          <w:tab w:val="left" w:pos="4422"/>
        </w:tabs>
        <w:spacing w:before="60"/>
        <w:ind w:hanging="424"/>
        <w:rPr>
          <w:rFonts w:ascii="Symbol" w:hAnsi="Symbol"/>
          <w:position w:val="2"/>
          <w:sz w:val="26"/>
        </w:rPr>
      </w:pPr>
      <w:r>
        <w:rPr>
          <w:position w:val="2"/>
          <w:sz w:val="26"/>
        </w:rPr>
        <w:t>до</w:t>
      </w:r>
      <w:r>
        <w:rPr>
          <w:spacing w:val="-6"/>
          <w:position w:val="2"/>
          <w:sz w:val="26"/>
        </w:rPr>
        <w:t xml:space="preserve"> </w:t>
      </w:r>
      <w:r>
        <w:rPr>
          <w:position w:val="2"/>
          <w:sz w:val="26"/>
        </w:rPr>
        <w:t>0,1%</w:t>
      </w:r>
      <w:r>
        <w:rPr>
          <w:spacing w:val="-5"/>
          <w:position w:val="2"/>
          <w:sz w:val="26"/>
        </w:rPr>
        <w:t xml:space="preserve"> </w:t>
      </w:r>
      <w:r>
        <w:rPr>
          <w:spacing w:val="-2"/>
          <w:position w:val="2"/>
          <w:sz w:val="26"/>
        </w:rPr>
        <w:t>включительно</w:t>
      </w:r>
      <w:r>
        <w:rPr>
          <w:position w:val="2"/>
          <w:sz w:val="26"/>
        </w:rPr>
        <w:tab/>
        <w:t>–</w:t>
      </w:r>
      <w:r>
        <w:rPr>
          <w:spacing w:val="-4"/>
          <w:position w:val="2"/>
          <w:sz w:val="26"/>
        </w:rPr>
        <w:t xml:space="preserve"> </w:t>
      </w:r>
      <w:r>
        <w:rPr>
          <w:position w:val="2"/>
          <w:sz w:val="26"/>
        </w:rPr>
        <w:t>К</w:t>
      </w:r>
      <w:r>
        <w:rPr>
          <w:sz w:val="17"/>
        </w:rPr>
        <w:t>нед</w:t>
      </w:r>
      <w:r>
        <w:rPr>
          <w:spacing w:val="19"/>
          <w:sz w:val="17"/>
        </w:rPr>
        <w:t xml:space="preserve"> </w:t>
      </w:r>
      <w:r>
        <w:rPr>
          <w:position w:val="2"/>
          <w:sz w:val="26"/>
        </w:rPr>
        <w:t>=</w:t>
      </w:r>
      <w:r>
        <w:rPr>
          <w:spacing w:val="-3"/>
          <w:position w:val="2"/>
          <w:sz w:val="26"/>
        </w:rPr>
        <w:t xml:space="preserve"> </w:t>
      </w:r>
      <w:r>
        <w:rPr>
          <w:spacing w:val="-4"/>
          <w:position w:val="2"/>
          <w:sz w:val="26"/>
        </w:rPr>
        <w:t>1,0;</w:t>
      </w:r>
    </w:p>
    <w:p w14:paraId="53E2FEE4" w14:textId="77777777" w:rsidR="00D36C2E" w:rsidRDefault="00D36C2E">
      <w:pPr>
        <w:rPr>
          <w:rFonts w:ascii="Symbol" w:hAnsi="Symbol"/>
          <w:sz w:val="26"/>
        </w:rPr>
      </w:pPr>
    </w:p>
    <w:p w14:paraId="46595C5A" w14:textId="77777777" w:rsidR="006F291F" w:rsidRPr="006F291F" w:rsidRDefault="006F291F" w:rsidP="006F291F">
      <w:pPr>
        <w:jc w:val="center"/>
        <w:rPr>
          <w:rFonts w:ascii="Symbol" w:hAnsi="Symbol"/>
        </w:rPr>
        <w:sectPr w:rsidR="006F291F" w:rsidRPr="006F291F">
          <w:type w:val="continuous"/>
          <w:pgSz w:w="11910" w:h="16840"/>
          <w:pgMar w:top="1120" w:right="740" w:bottom="280" w:left="1600" w:header="0" w:footer="770" w:gutter="0"/>
          <w:cols w:space="720"/>
        </w:sectPr>
      </w:pPr>
      <w:r>
        <w:rPr>
          <w:rFonts w:ascii="Symbol" w:hAnsi="Symbol"/>
        </w:rPr>
        <w:t></w:t>
      </w:r>
      <w:r>
        <w:rPr>
          <w:rFonts w:ascii="Symbol" w:hAnsi="Symbol"/>
        </w:rPr>
        <w:t></w:t>
      </w:r>
      <w:r>
        <w:rPr>
          <w:rFonts w:ascii="Symbol" w:hAnsi="Symbol"/>
        </w:rPr>
        <w:t></w:t>
      </w:r>
    </w:p>
    <w:p w14:paraId="6D38B545" w14:textId="77777777" w:rsidR="00D36C2E" w:rsidRDefault="00716137">
      <w:pPr>
        <w:pStyle w:val="a5"/>
        <w:numPr>
          <w:ilvl w:val="1"/>
          <w:numId w:val="4"/>
        </w:numPr>
        <w:tabs>
          <w:tab w:val="left" w:pos="1234"/>
          <w:tab w:val="left" w:pos="5142"/>
        </w:tabs>
        <w:spacing w:before="86"/>
        <w:ind w:hanging="424"/>
        <w:rPr>
          <w:rFonts w:ascii="Symbol" w:hAnsi="Symbol"/>
          <w:position w:val="2"/>
          <w:sz w:val="26"/>
        </w:rPr>
      </w:pPr>
      <w:r>
        <w:rPr>
          <w:position w:val="2"/>
          <w:sz w:val="26"/>
        </w:rPr>
        <w:lastRenderedPageBreak/>
        <w:t>от</w:t>
      </w:r>
      <w:r>
        <w:rPr>
          <w:spacing w:val="-5"/>
          <w:position w:val="2"/>
          <w:sz w:val="26"/>
        </w:rPr>
        <w:t xml:space="preserve"> </w:t>
      </w:r>
      <w:r>
        <w:rPr>
          <w:position w:val="2"/>
          <w:sz w:val="26"/>
        </w:rPr>
        <w:t>0,1%</w:t>
      </w:r>
      <w:r>
        <w:rPr>
          <w:spacing w:val="-5"/>
          <w:position w:val="2"/>
          <w:sz w:val="26"/>
        </w:rPr>
        <w:t xml:space="preserve"> </w:t>
      </w:r>
      <w:r>
        <w:rPr>
          <w:position w:val="2"/>
          <w:sz w:val="26"/>
        </w:rPr>
        <w:t>до</w:t>
      </w:r>
      <w:r>
        <w:rPr>
          <w:spacing w:val="-5"/>
          <w:position w:val="2"/>
          <w:sz w:val="26"/>
        </w:rPr>
        <w:t xml:space="preserve"> </w:t>
      </w:r>
      <w:r>
        <w:rPr>
          <w:position w:val="2"/>
          <w:sz w:val="26"/>
        </w:rPr>
        <w:t>0,3%</w:t>
      </w:r>
      <w:r>
        <w:rPr>
          <w:spacing w:val="-1"/>
          <w:position w:val="2"/>
          <w:sz w:val="26"/>
        </w:rPr>
        <w:t xml:space="preserve"> </w:t>
      </w:r>
      <w:r>
        <w:rPr>
          <w:spacing w:val="-2"/>
          <w:position w:val="2"/>
          <w:sz w:val="26"/>
        </w:rPr>
        <w:t>включительно</w:t>
      </w:r>
      <w:r>
        <w:rPr>
          <w:position w:val="2"/>
          <w:sz w:val="26"/>
        </w:rPr>
        <w:tab/>
        <w:t>–</w:t>
      </w:r>
      <w:r>
        <w:rPr>
          <w:spacing w:val="-4"/>
          <w:position w:val="2"/>
          <w:sz w:val="26"/>
        </w:rPr>
        <w:t xml:space="preserve"> </w:t>
      </w:r>
      <w:r>
        <w:rPr>
          <w:position w:val="2"/>
          <w:sz w:val="26"/>
        </w:rPr>
        <w:t>К</w:t>
      </w:r>
      <w:r>
        <w:rPr>
          <w:sz w:val="17"/>
        </w:rPr>
        <w:t>нед</w:t>
      </w:r>
      <w:r>
        <w:rPr>
          <w:spacing w:val="19"/>
          <w:sz w:val="17"/>
        </w:rPr>
        <w:t xml:space="preserve"> </w:t>
      </w:r>
      <w:r>
        <w:rPr>
          <w:position w:val="2"/>
          <w:sz w:val="26"/>
        </w:rPr>
        <w:t>=</w:t>
      </w:r>
      <w:r>
        <w:rPr>
          <w:spacing w:val="-4"/>
          <w:position w:val="2"/>
          <w:sz w:val="26"/>
        </w:rPr>
        <w:t xml:space="preserve"> 0,8;</w:t>
      </w:r>
    </w:p>
    <w:p w14:paraId="338F0A55" w14:textId="77777777" w:rsidR="00D36C2E" w:rsidRDefault="00716137">
      <w:pPr>
        <w:pStyle w:val="a5"/>
        <w:numPr>
          <w:ilvl w:val="1"/>
          <w:numId w:val="4"/>
        </w:numPr>
        <w:tabs>
          <w:tab w:val="left" w:pos="1234"/>
          <w:tab w:val="left" w:pos="5142"/>
        </w:tabs>
        <w:spacing w:before="150"/>
        <w:ind w:hanging="424"/>
        <w:rPr>
          <w:rFonts w:ascii="Symbol" w:hAnsi="Symbol"/>
          <w:position w:val="2"/>
          <w:sz w:val="26"/>
        </w:rPr>
      </w:pPr>
      <w:r>
        <w:rPr>
          <w:position w:val="2"/>
          <w:sz w:val="26"/>
        </w:rPr>
        <w:t>от</w:t>
      </w:r>
      <w:r>
        <w:rPr>
          <w:spacing w:val="-5"/>
          <w:position w:val="2"/>
          <w:sz w:val="26"/>
        </w:rPr>
        <w:t xml:space="preserve"> </w:t>
      </w:r>
      <w:r>
        <w:rPr>
          <w:position w:val="2"/>
          <w:sz w:val="26"/>
        </w:rPr>
        <w:t>0,3%</w:t>
      </w:r>
      <w:r>
        <w:rPr>
          <w:spacing w:val="-5"/>
          <w:position w:val="2"/>
          <w:sz w:val="26"/>
        </w:rPr>
        <w:t xml:space="preserve"> </w:t>
      </w:r>
      <w:r>
        <w:rPr>
          <w:position w:val="2"/>
          <w:sz w:val="26"/>
        </w:rPr>
        <w:t>до</w:t>
      </w:r>
      <w:r>
        <w:rPr>
          <w:spacing w:val="-5"/>
          <w:position w:val="2"/>
          <w:sz w:val="26"/>
        </w:rPr>
        <w:t xml:space="preserve"> </w:t>
      </w:r>
      <w:r>
        <w:rPr>
          <w:position w:val="2"/>
          <w:sz w:val="26"/>
        </w:rPr>
        <w:t>0,5%</w:t>
      </w:r>
      <w:r>
        <w:rPr>
          <w:spacing w:val="-1"/>
          <w:position w:val="2"/>
          <w:sz w:val="26"/>
        </w:rPr>
        <w:t xml:space="preserve"> </w:t>
      </w:r>
      <w:r>
        <w:rPr>
          <w:spacing w:val="-2"/>
          <w:position w:val="2"/>
          <w:sz w:val="26"/>
        </w:rPr>
        <w:t>включительно</w:t>
      </w:r>
      <w:r>
        <w:rPr>
          <w:position w:val="2"/>
          <w:sz w:val="26"/>
        </w:rPr>
        <w:tab/>
        <w:t>–</w:t>
      </w:r>
      <w:r>
        <w:rPr>
          <w:spacing w:val="-4"/>
          <w:position w:val="2"/>
          <w:sz w:val="26"/>
        </w:rPr>
        <w:t xml:space="preserve"> </w:t>
      </w:r>
      <w:r>
        <w:rPr>
          <w:position w:val="2"/>
          <w:sz w:val="26"/>
        </w:rPr>
        <w:t>К</w:t>
      </w:r>
      <w:r>
        <w:rPr>
          <w:sz w:val="17"/>
        </w:rPr>
        <w:t>нед</w:t>
      </w:r>
      <w:r>
        <w:rPr>
          <w:spacing w:val="19"/>
          <w:sz w:val="17"/>
        </w:rPr>
        <w:t xml:space="preserve"> </w:t>
      </w:r>
      <w:r>
        <w:rPr>
          <w:position w:val="2"/>
          <w:sz w:val="26"/>
        </w:rPr>
        <w:t>=</w:t>
      </w:r>
      <w:r>
        <w:rPr>
          <w:spacing w:val="-4"/>
          <w:position w:val="2"/>
          <w:sz w:val="26"/>
        </w:rPr>
        <w:t xml:space="preserve"> 0,6;</w:t>
      </w:r>
    </w:p>
    <w:p w14:paraId="118C38DF" w14:textId="77777777" w:rsidR="00D36C2E" w:rsidRDefault="00716137">
      <w:pPr>
        <w:pStyle w:val="a5"/>
        <w:numPr>
          <w:ilvl w:val="1"/>
          <w:numId w:val="4"/>
        </w:numPr>
        <w:tabs>
          <w:tab w:val="left" w:pos="1234"/>
          <w:tab w:val="left" w:pos="5142"/>
        </w:tabs>
        <w:spacing w:before="150"/>
        <w:ind w:hanging="424"/>
        <w:rPr>
          <w:rFonts w:ascii="Symbol" w:hAnsi="Symbol"/>
          <w:position w:val="2"/>
          <w:sz w:val="26"/>
        </w:rPr>
      </w:pPr>
      <w:r>
        <w:rPr>
          <w:position w:val="2"/>
          <w:sz w:val="26"/>
        </w:rPr>
        <w:t>от</w:t>
      </w:r>
      <w:r>
        <w:rPr>
          <w:spacing w:val="-5"/>
          <w:position w:val="2"/>
          <w:sz w:val="26"/>
        </w:rPr>
        <w:t xml:space="preserve"> </w:t>
      </w:r>
      <w:r>
        <w:rPr>
          <w:position w:val="2"/>
          <w:sz w:val="26"/>
        </w:rPr>
        <w:t>0,5%</w:t>
      </w:r>
      <w:r>
        <w:rPr>
          <w:spacing w:val="-5"/>
          <w:position w:val="2"/>
          <w:sz w:val="26"/>
        </w:rPr>
        <w:t xml:space="preserve"> </w:t>
      </w:r>
      <w:r>
        <w:rPr>
          <w:position w:val="2"/>
          <w:sz w:val="26"/>
        </w:rPr>
        <w:t>до</w:t>
      </w:r>
      <w:r>
        <w:rPr>
          <w:spacing w:val="-5"/>
          <w:position w:val="2"/>
          <w:sz w:val="26"/>
        </w:rPr>
        <w:t xml:space="preserve"> </w:t>
      </w:r>
      <w:r>
        <w:rPr>
          <w:position w:val="2"/>
          <w:sz w:val="26"/>
        </w:rPr>
        <w:t>1,0%</w:t>
      </w:r>
      <w:r>
        <w:rPr>
          <w:spacing w:val="-1"/>
          <w:position w:val="2"/>
          <w:sz w:val="26"/>
        </w:rPr>
        <w:t xml:space="preserve"> </w:t>
      </w:r>
      <w:r>
        <w:rPr>
          <w:spacing w:val="-2"/>
          <w:position w:val="2"/>
          <w:sz w:val="26"/>
        </w:rPr>
        <w:t>включительно</w:t>
      </w:r>
      <w:r>
        <w:rPr>
          <w:position w:val="2"/>
          <w:sz w:val="26"/>
        </w:rPr>
        <w:tab/>
        <w:t>–</w:t>
      </w:r>
      <w:r>
        <w:rPr>
          <w:spacing w:val="-4"/>
          <w:position w:val="2"/>
          <w:sz w:val="26"/>
        </w:rPr>
        <w:t xml:space="preserve"> </w:t>
      </w:r>
      <w:r>
        <w:rPr>
          <w:position w:val="2"/>
          <w:sz w:val="26"/>
        </w:rPr>
        <w:t>К</w:t>
      </w:r>
      <w:r>
        <w:rPr>
          <w:sz w:val="17"/>
        </w:rPr>
        <w:t>нед</w:t>
      </w:r>
      <w:r>
        <w:rPr>
          <w:spacing w:val="19"/>
          <w:sz w:val="17"/>
        </w:rPr>
        <w:t xml:space="preserve"> </w:t>
      </w:r>
      <w:r>
        <w:rPr>
          <w:position w:val="2"/>
          <w:sz w:val="26"/>
        </w:rPr>
        <w:t>=</w:t>
      </w:r>
      <w:r>
        <w:rPr>
          <w:spacing w:val="-4"/>
          <w:position w:val="2"/>
          <w:sz w:val="26"/>
        </w:rPr>
        <w:t xml:space="preserve"> 0,5;</w:t>
      </w:r>
    </w:p>
    <w:p w14:paraId="4B6E7C42" w14:textId="77777777" w:rsidR="00D36C2E" w:rsidRDefault="00716137">
      <w:pPr>
        <w:pStyle w:val="a5"/>
        <w:numPr>
          <w:ilvl w:val="1"/>
          <w:numId w:val="4"/>
        </w:numPr>
        <w:tabs>
          <w:tab w:val="left" w:pos="1234"/>
          <w:tab w:val="left" w:pos="2982"/>
        </w:tabs>
        <w:spacing w:before="147"/>
        <w:ind w:hanging="424"/>
        <w:rPr>
          <w:rFonts w:ascii="Symbol" w:hAnsi="Symbol"/>
          <w:position w:val="2"/>
          <w:sz w:val="26"/>
        </w:rPr>
      </w:pPr>
      <w:r>
        <w:rPr>
          <w:position w:val="2"/>
          <w:sz w:val="26"/>
        </w:rPr>
        <w:t>свыше</w:t>
      </w:r>
      <w:r>
        <w:rPr>
          <w:spacing w:val="-8"/>
          <w:position w:val="2"/>
          <w:sz w:val="26"/>
        </w:rPr>
        <w:t xml:space="preserve"> </w:t>
      </w:r>
      <w:r>
        <w:rPr>
          <w:spacing w:val="-4"/>
          <w:position w:val="2"/>
          <w:sz w:val="26"/>
        </w:rPr>
        <w:t>1,0%</w:t>
      </w:r>
      <w:r>
        <w:rPr>
          <w:position w:val="2"/>
          <w:sz w:val="26"/>
        </w:rPr>
        <w:tab/>
        <w:t>–</w:t>
      </w:r>
      <w:r>
        <w:rPr>
          <w:spacing w:val="-4"/>
          <w:position w:val="2"/>
          <w:sz w:val="26"/>
        </w:rPr>
        <w:t xml:space="preserve"> </w:t>
      </w:r>
      <w:r>
        <w:rPr>
          <w:position w:val="2"/>
          <w:sz w:val="26"/>
        </w:rPr>
        <w:t>К</w:t>
      </w:r>
      <w:r>
        <w:rPr>
          <w:sz w:val="17"/>
        </w:rPr>
        <w:t>нед</w:t>
      </w:r>
      <w:r>
        <w:rPr>
          <w:spacing w:val="19"/>
          <w:sz w:val="17"/>
        </w:rPr>
        <w:t xml:space="preserve"> </w:t>
      </w:r>
      <w:r>
        <w:rPr>
          <w:position w:val="2"/>
          <w:sz w:val="26"/>
        </w:rPr>
        <w:t>=</w:t>
      </w:r>
      <w:r>
        <w:rPr>
          <w:spacing w:val="-4"/>
          <w:position w:val="2"/>
          <w:sz w:val="26"/>
        </w:rPr>
        <w:t xml:space="preserve"> 0,2.</w:t>
      </w:r>
    </w:p>
    <w:p w14:paraId="68A1C11F" w14:textId="77777777" w:rsidR="00D36C2E" w:rsidRDefault="00D36C2E">
      <w:pPr>
        <w:pStyle w:val="a3"/>
      </w:pPr>
    </w:p>
    <w:p w14:paraId="207AB79A" w14:textId="77777777" w:rsidR="00D36C2E" w:rsidRDefault="00D36C2E">
      <w:pPr>
        <w:pStyle w:val="a3"/>
        <w:spacing w:before="127"/>
      </w:pPr>
    </w:p>
    <w:p w14:paraId="1EE253A8" w14:textId="77777777" w:rsidR="00D36C2E" w:rsidRDefault="00716137">
      <w:pPr>
        <w:pStyle w:val="3"/>
        <w:numPr>
          <w:ilvl w:val="3"/>
          <w:numId w:val="14"/>
        </w:numPr>
        <w:tabs>
          <w:tab w:val="left" w:pos="1803"/>
        </w:tabs>
        <w:spacing w:before="1"/>
        <w:ind w:left="1803" w:hanging="991"/>
      </w:pPr>
      <w:r>
        <w:t>Оценка</w:t>
      </w:r>
      <w:r>
        <w:rPr>
          <w:spacing w:val="-15"/>
        </w:rPr>
        <w:t xml:space="preserve"> </w:t>
      </w:r>
      <w:r>
        <w:t>надёжности</w:t>
      </w:r>
      <w:r>
        <w:rPr>
          <w:spacing w:val="-13"/>
        </w:rPr>
        <w:t xml:space="preserve"> </w:t>
      </w:r>
      <w:r>
        <w:t>систем</w:t>
      </w:r>
      <w:r>
        <w:rPr>
          <w:spacing w:val="-13"/>
        </w:rPr>
        <w:t xml:space="preserve"> </w:t>
      </w:r>
      <w:r>
        <w:rPr>
          <w:spacing w:val="-2"/>
        </w:rPr>
        <w:t>теплоснабжения</w:t>
      </w:r>
    </w:p>
    <w:p w14:paraId="6BB01D29" w14:textId="77777777" w:rsidR="00D36C2E" w:rsidRDefault="00716137">
      <w:pPr>
        <w:pStyle w:val="a3"/>
        <w:spacing w:before="111"/>
        <w:ind w:left="810"/>
      </w:pPr>
      <w:r>
        <w:t>а)</w:t>
      </w:r>
      <w:r>
        <w:rPr>
          <w:spacing w:val="-13"/>
        </w:rPr>
        <w:t xml:space="preserve"> </w:t>
      </w:r>
      <w:r>
        <w:t>оценка</w:t>
      </w:r>
      <w:r>
        <w:rPr>
          <w:spacing w:val="-12"/>
        </w:rPr>
        <w:t xml:space="preserve"> </w:t>
      </w:r>
      <w:r>
        <w:t>надёжности</w:t>
      </w:r>
      <w:r>
        <w:rPr>
          <w:spacing w:val="-9"/>
        </w:rPr>
        <w:t xml:space="preserve"> </w:t>
      </w:r>
      <w:r>
        <w:t>источников</w:t>
      </w:r>
      <w:r>
        <w:rPr>
          <w:spacing w:val="-11"/>
        </w:rPr>
        <w:t xml:space="preserve"> </w:t>
      </w:r>
      <w:r>
        <w:t>тепловой</w:t>
      </w:r>
      <w:r>
        <w:rPr>
          <w:spacing w:val="-9"/>
        </w:rPr>
        <w:t xml:space="preserve"> </w:t>
      </w:r>
      <w:r>
        <w:rPr>
          <w:spacing w:val="-2"/>
        </w:rPr>
        <w:t>энергии.</w:t>
      </w:r>
    </w:p>
    <w:p w14:paraId="5E5B9286" w14:textId="77777777" w:rsidR="00D36C2E" w:rsidRDefault="00716137">
      <w:pPr>
        <w:pStyle w:val="a3"/>
        <w:spacing w:before="210" w:line="360" w:lineRule="auto"/>
        <w:ind w:left="102" w:firstLine="707"/>
      </w:pPr>
      <w:r>
        <w:t>В</w:t>
      </w:r>
      <w:r>
        <w:rPr>
          <w:spacing w:val="-10"/>
        </w:rPr>
        <w:t xml:space="preserve"> </w:t>
      </w:r>
      <w:r>
        <w:t>зависимости</w:t>
      </w:r>
      <w:r>
        <w:rPr>
          <w:spacing w:val="-9"/>
        </w:rPr>
        <w:t xml:space="preserve"> </w:t>
      </w:r>
      <w:r>
        <w:t>от</w:t>
      </w:r>
      <w:r>
        <w:rPr>
          <w:spacing w:val="-10"/>
        </w:rPr>
        <w:t xml:space="preserve"> </w:t>
      </w:r>
      <w:r>
        <w:t>полученных</w:t>
      </w:r>
      <w:r>
        <w:rPr>
          <w:spacing w:val="-10"/>
        </w:rPr>
        <w:t xml:space="preserve"> </w:t>
      </w:r>
      <w:r>
        <w:t>показателей</w:t>
      </w:r>
      <w:r>
        <w:rPr>
          <w:spacing w:val="-8"/>
        </w:rPr>
        <w:t xml:space="preserve"> </w:t>
      </w:r>
      <w:r>
        <w:t>надёжности</w:t>
      </w:r>
      <w:r>
        <w:rPr>
          <w:spacing w:val="-5"/>
        </w:rPr>
        <w:t xml:space="preserve"> </w:t>
      </w:r>
      <w:r>
        <w:rPr>
          <w:i/>
        </w:rPr>
        <w:t>К</w:t>
      </w:r>
      <w:r>
        <w:rPr>
          <w:i/>
          <w:sz w:val="17"/>
        </w:rPr>
        <w:t>э</w:t>
      </w:r>
      <w:r>
        <w:t>,</w:t>
      </w:r>
      <w:r>
        <w:rPr>
          <w:spacing w:val="-9"/>
        </w:rPr>
        <w:t xml:space="preserve"> </w:t>
      </w:r>
      <w:r>
        <w:rPr>
          <w:i/>
        </w:rPr>
        <w:t>К</w:t>
      </w:r>
      <w:r>
        <w:rPr>
          <w:i/>
          <w:sz w:val="17"/>
        </w:rPr>
        <w:t>в</w:t>
      </w:r>
      <w:r>
        <w:t>,</w:t>
      </w:r>
      <w:r>
        <w:rPr>
          <w:spacing w:val="-9"/>
        </w:rPr>
        <w:t xml:space="preserve"> </w:t>
      </w:r>
      <w:r>
        <w:rPr>
          <w:i/>
        </w:rPr>
        <w:t>К</w:t>
      </w:r>
      <w:r>
        <w:rPr>
          <w:i/>
          <w:sz w:val="17"/>
        </w:rPr>
        <w:t>т</w:t>
      </w:r>
      <w:r>
        <w:rPr>
          <w:i/>
          <w:spacing w:val="-3"/>
          <w:sz w:val="17"/>
        </w:rPr>
        <w:t xml:space="preserve"> </w:t>
      </w:r>
      <w:r>
        <w:t>и</w:t>
      </w:r>
      <w:r>
        <w:rPr>
          <w:spacing w:val="-9"/>
        </w:rPr>
        <w:t xml:space="preserve"> </w:t>
      </w:r>
      <w:r>
        <w:t>источники тепловой энергии могут быть оценены как:</w:t>
      </w:r>
    </w:p>
    <w:p w14:paraId="7A10F66B" w14:textId="77777777" w:rsidR="00D36C2E" w:rsidRDefault="00716137">
      <w:pPr>
        <w:pStyle w:val="a5"/>
        <w:numPr>
          <w:ilvl w:val="4"/>
          <w:numId w:val="14"/>
        </w:numPr>
        <w:tabs>
          <w:tab w:val="left" w:pos="1234"/>
          <w:tab w:val="left" w:pos="2982"/>
        </w:tabs>
        <w:spacing w:before="61"/>
        <w:ind w:hanging="424"/>
        <w:rPr>
          <w:rFonts w:ascii="Symbol" w:hAnsi="Symbol"/>
          <w:position w:val="2"/>
          <w:sz w:val="26"/>
        </w:rPr>
      </w:pPr>
      <w:r>
        <w:rPr>
          <w:spacing w:val="-2"/>
          <w:position w:val="2"/>
          <w:sz w:val="26"/>
        </w:rPr>
        <w:t>надёжные</w:t>
      </w:r>
      <w:r>
        <w:rPr>
          <w:position w:val="2"/>
          <w:sz w:val="26"/>
        </w:rPr>
        <w:tab/>
        <w:t>–</w:t>
      </w:r>
      <w:r>
        <w:rPr>
          <w:spacing w:val="-5"/>
          <w:position w:val="2"/>
          <w:sz w:val="26"/>
        </w:rPr>
        <w:t xml:space="preserve"> </w:t>
      </w:r>
      <w:r>
        <w:rPr>
          <w:position w:val="2"/>
          <w:sz w:val="26"/>
        </w:rPr>
        <w:t>при</w:t>
      </w:r>
      <w:r>
        <w:rPr>
          <w:spacing w:val="-4"/>
          <w:position w:val="2"/>
          <w:sz w:val="26"/>
        </w:rPr>
        <w:t xml:space="preserve"> </w:t>
      </w:r>
      <w:r>
        <w:rPr>
          <w:spacing w:val="-2"/>
          <w:position w:val="2"/>
          <w:sz w:val="26"/>
        </w:rPr>
        <w:t>К</w:t>
      </w:r>
      <w:r>
        <w:rPr>
          <w:spacing w:val="-2"/>
          <w:sz w:val="17"/>
        </w:rPr>
        <w:t>э</w:t>
      </w:r>
      <w:r>
        <w:rPr>
          <w:spacing w:val="-2"/>
          <w:position w:val="2"/>
          <w:sz w:val="26"/>
        </w:rPr>
        <w:t>=К</w:t>
      </w:r>
      <w:r>
        <w:rPr>
          <w:spacing w:val="-2"/>
          <w:sz w:val="17"/>
        </w:rPr>
        <w:t>в</w:t>
      </w:r>
      <w:r>
        <w:rPr>
          <w:spacing w:val="-2"/>
          <w:position w:val="2"/>
          <w:sz w:val="26"/>
        </w:rPr>
        <w:t>=К</w:t>
      </w:r>
      <w:r>
        <w:rPr>
          <w:spacing w:val="-2"/>
          <w:sz w:val="17"/>
        </w:rPr>
        <w:t>т</w:t>
      </w:r>
      <w:r>
        <w:rPr>
          <w:spacing w:val="-2"/>
          <w:position w:val="2"/>
          <w:sz w:val="26"/>
        </w:rPr>
        <w:t>=1;</w:t>
      </w:r>
    </w:p>
    <w:p w14:paraId="77CA5B9B" w14:textId="77777777" w:rsidR="00D36C2E" w:rsidRDefault="00716137">
      <w:pPr>
        <w:pStyle w:val="a5"/>
        <w:numPr>
          <w:ilvl w:val="4"/>
          <w:numId w:val="14"/>
        </w:numPr>
        <w:tabs>
          <w:tab w:val="left" w:pos="1234"/>
        </w:tabs>
        <w:spacing w:before="149"/>
        <w:ind w:hanging="424"/>
        <w:rPr>
          <w:rFonts w:ascii="Symbol" w:hAnsi="Symbol"/>
          <w:position w:val="2"/>
          <w:sz w:val="26"/>
        </w:rPr>
      </w:pPr>
      <w:r>
        <w:rPr>
          <w:position w:val="2"/>
          <w:sz w:val="26"/>
        </w:rPr>
        <w:t>малонадёжные</w:t>
      </w:r>
      <w:r>
        <w:rPr>
          <w:spacing w:val="24"/>
          <w:position w:val="2"/>
          <w:sz w:val="26"/>
        </w:rPr>
        <w:t xml:space="preserve"> </w:t>
      </w:r>
      <w:r>
        <w:rPr>
          <w:position w:val="2"/>
          <w:sz w:val="26"/>
        </w:rPr>
        <w:t>–</w:t>
      </w:r>
      <w:r>
        <w:rPr>
          <w:spacing w:val="-9"/>
          <w:position w:val="2"/>
          <w:sz w:val="26"/>
        </w:rPr>
        <w:t xml:space="preserve"> </w:t>
      </w:r>
      <w:r>
        <w:rPr>
          <w:position w:val="2"/>
          <w:sz w:val="26"/>
        </w:rPr>
        <w:t>при</w:t>
      </w:r>
      <w:r>
        <w:rPr>
          <w:spacing w:val="-9"/>
          <w:position w:val="2"/>
          <w:sz w:val="26"/>
        </w:rPr>
        <w:t xml:space="preserve"> </w:t>
      </w:r>
      <w:r>
        <w:rPr>
          <w:position w:val="2"/>
          <w:sz w:val="26"/>
        </w:rPr>
        <w:t>значении</w:t>
      </w:r>
      <w:r>
        <w:rPr>
          <w:spacing w:val="-7"/>
          <w:position w:val="2"/>
          <w:sz w:val="26"/>
        </w:rPr>
        <w:t xml:space="preserve"> </w:t>
      </w:r>
      <w:r>
        <w:rPr>
          <w:position w:val="2"/>
          <w:sz w:val="26"/>
        </w:rPr>
        <w:t>меньше</w:t>
      </w:r>
      <w:r>
        <w:rPr>
          <w:spacing w:val="-10"/>
          <w:position w:val="2"/>
          <w:sz w:val="26"/>
        </w:rPr>
        <w:t xml:space="preserve"> </w:t>
      </w:r>
      <w:r>
        <w:rPr>
          <w:position w:val="2"/>
          <w:sz w:val="26"/>
        </w:rPr>
        <w:t>1</w:t>
      </w:r>
      <w:r>
        <w:rPr>
          <w:spacing w:val="-9"/>
          <w:position w:val="2"/>
          <w:sz w:val="26"/>
        </w:rPr>
        <w:t xml:space="preserve"> </w:t>
      </w:r>
      <w:r>
        <w:rPr>
          <w:position w:val="2"/>
          <w:sz w:val="26"/>
        </w:rPr>
        <w:t>одного</w:t>
      </w:r>
      <w:r>
        <w:rPr>
          <w:spacing w:val="-8"/>
          <w:position w:val="2"/>
          <w:sz w:val="26"/>
        </w:rPr>
        <w:t xml:space="preserve"> </w:t>
      </w:r>
      <w:r>
        <w:rPr>
          <w:position w:val="2"/>
          <w:sz w:val="26"/>
        </w:rPr>
        <w:t>из</w:t>
      </w:r>
      <w:r>
        <w:rPr>
          <w:spacing w:val="-8"/>
          <w:position w:val="2"/>
          <w:sz w:val="26"/>
        </w:rPr>
        <w:t xml:space="preserve"> </w:t>
      </w:r>
      <w:r>
        <w:rPr>
          <w:position w:val="2"/>
          <w:sz w:val="26"/>
        </w:rPr>
        <w:t>показателей</w:t>
      </w:r>
      <w:r>
        <w:rPr>
          <w:spacing w:val="-10"/>
          <w:position w:val="2"/>
          <w:sz w:val="26"/>
        </w:rPr>
        <w:t xml:space="preserve"> </w:t>
      </w:r>
      <w:r>
        <w:rPr>
          <w:position w:val="2"/>
          <w:sz w:val="26"/>
        </w:rPr>
        <w:t>К</w:t>
      </w:r>
      <w:r>
        <w:rPr>
          <w:sz w:val="17"/>
        </w:rPr>
        <w:t>э</w:t>
      </w:r>
      <w:r>
        <w:rPr>
          <w:position w:val="2"/>
          <w:sz w:val="26"/>
        </w:rPr>
        <w:t>,</w:t>
      </w:r>
      <w:r>
        <w:rPr>
          <w:spacing w:val="-9"/>
          <w:position w:val="2"/>
          <w:sz w:val="26"/>
        </w:rPr>
        <w:t xml:space="preserve"> </w:t>
      </w:r>
      <w:r>
        <w:rPr>
          <w:position w:val="2"/>
          <w:sz w:val="26"/>
        </w:rPr>
        <w:t>К</w:t>
      </w:r>
      <w:r>
        <w:rPr>
          <w:sz w:val="17"/>
        </w:rPr>
        <w:t>в</w:t>
      </w:r>
      <w:r>
        <w:rPr>
          <w:position w:val="2"/>
          <w:sz w:val="26"/>
        </w:rPr>
        <w:t>,</w:t>
      </w:r>
      <w:r>
        <w:rPr>
          <w:spacing w:val="-10"/>
          <w:position w:val="2"/>
          <w:sz w:val="26"/>
        </w:rPr>
        <w:t xml:space="preserve"> </w:t>
      </w:r>
      <w:r>
        <w:rPr>
          <w:spacing w:val="-5"/>
          <w:position w:val="2"/>
          <w:sz w:val="26"/>
        </w:rPr>
        <w:t>К</w:t>
      </w:r>
      <w:r>
        <w:rPr>
          <w:spacing w:val="-5"/>
          <w:sz w:val="17"/>
        </w:rPr>
        <w:t>т</w:t>
      </w:r>
      <w:r>
        <w:rPr>
          <w:spacing w:val="-5"/>
          <w:position w:val="2"/>
          <w:sz w:val="26"/>
        </w:rPr>
        <w:t>;</w:t>
      </w:r>
    </w:p>
    <w:p w14:paraId="29294983" w14:textId="77777777" w:rsidR="00D36C2E" w:rsidRDefault="00716137">
      <w:pPr>
        <w:pStyle w:val="a5"/>
        <w:numPr>
          <w:ilvl w:val="4"/>
          <w:numId w:val="14"/>
        </w:numPr>
        <w:tabs>
          <w:tab w:val="left" w:pos="1234"/>
          <w:tab w:val="left" w:pos="2982"/>
        </w:tabs>
        <w:spacing w:before="147"/>
        <w:ind w:hanging="424"/>
        <w:rPr>
          <w:rFonts w:ascii="Symbol" w:hAnsi="Symbol"/>
          <w:position w:val="2"/>
          <w:sz w:val="26"/>
        </w:rPr>
      </w:pPr>
      <w:r>
        <w:rPr>
          <w:spacing w:val="-2"/>
          <w:position w:val="2"/>
          <w:sz w:val="26"/>
        </w:rPr>
        <w:t>ненадёжные</w:t>
      </w:r>
      <w:r>
        <w:rPr>
          <w:position w:val="2"/>
          <w:sz w:val="26"/>
        </w:rPr>
        <w:tab/>
        <w:t>–</w:t>
      </w:r>
      <w:r>
        <w:rPr>
          <w:spacing w:val="14"/>
          <w:position w:val="2"/>
          <w:sz w:val="26"/>
        </w:rPr>
        <w:t xml:space="preserve"> </w:t>
      </w:r>
      <w:r>
        <w:rPr>
          <w:position w:val="2"/>
          <w:sz w:val="26"/>
        </w:rPr>
        <w:t>при</w:t>
      </w:r>
      <w:r>
        <w:rPr>
          <w:spacing w:val="15"/>
          <w:position w:val="2"/>
          <w:sz w:val="26"/>
        </w:rPr>
        <w:t xml:space="preserve"> </w:t>
      </w:r>
      <w:r>
        <w:rPr>
          <w:position w:val="2"/>
          <w:sz w:val="26"/>
        </w:rPr>
        <w:t>значении</w:t>
      </w:r>
      <w:r>
        <w:rPr>
          <w:spacing w:val="16"/>
          <w:position w:val="2"/>
          <w:sz w:val="26"/>
        </w:rPr>
        <w:t xml:space="preserve"> </w:t>
      </w:r>
      <w:r>
        <w:rPr>
          <w:position w:val="2"/>
          <w:sz w:val="26"/>
        </w:rPr>
        <w:t>меньше</w:t>
      </w:r>
      <w:r>
        <w:rPr>
          <w:spacing w:val="14"/>
          <w:position w:val="2"/>
          <w:sz w:val="26"/>
        </w:rPr>
        <w:t xml:space="preserve"> </w:t>
      </w:r>
      <w:r>
        <w:rPr>
          <w:position w:val="2"/>
          <w:sz w:val="26"/>
        </w:rPr>
        <w:t>1</w:t>
      </w:r>
      <w:r>
        <w:rPr>
          <w:spacing w:val="20"/>
          <w:position w:val="2"/>
          <w:sz w:val="26"/>
        </w:rPr>
        <w:t xml:space="preserve"> </w:t>
      </w:r>
      <w:r>
        <w:rPr>
          <w:position w:val="2"/>
          <w:sz w:val="26"/>
        </w:rPr>
        <w:t>у</w:t>
      </w:r>
      <w:r>
        <w:rPr>
          <w:spacing w:val="12"/>
          <w:position w:val="2"/>
          <w:sz w:val="26"/>
        </w:rPr>
        <w:t xml:space="preserve"> </w:t>
      </w:r>
      <w:r>
        <w:rPr>
          <w:position w:val="2"/>
          <w:sz w:val="26"/>
        </w:rPr>
        <w:t>2</w:t>
      </w:r>
      <w:r>
        <w:rPr>
          <w:spacing w:val="13"/>
          <w:position w:val="2"/>
          <w:sz w:val="26"/>
        </w:rPr>
        <w:t xml:space="preserve"> </w:t>
      </w:r>
      <w:r>
        <w:rPr>
          <w:position w:val="2"/>
          <w:sz w:val="26"/>
        </w:rPr>
        <w:t>и</w:t>
      </w:r>
      <w:r>
        <w:rPr>
          <w:spacing w:val="17"/>
          <w:position w:val="2"/>
          <w:sz w:val="26"/>
        </w:rPr>
        <w:t xml:space="preserve"> </w:t>
      </w:r>
      <w:r>
        <w:rPr>
          <w:position w:val="2"/>
          <w:sz w:val="26"/>
        </w:rPr>
        <w:t>более</w:t>
      </w:r>
      <w:r>
        <w:rPr>
          <w:spacing w:val="16"/>
          <w:position w:val="2"/>
          <w:sz w:val="26"/>
        </w:rPr>
        <w:t xml:space="preserve"> </w:t>
      </w:r>
      <w:r>
        <w:rPr>
          <w:position w:val="2"/>
          <w:sz w:val="26"/>
        </w:rPr>
        <w:t>показателей</w:t>
      </w:r>
      <w:r>
        <w:rPr>
          <w:spacing w:val="15"/>
          <w:position w:val="2"/>
          <w:sz w:val="26"/>
        </w:rPr>
        <w:t xml:space="preserve"> </w:t>
      </w:r>
      <w:r>
        <w:rPr>
          <w:position w:val="2"/>
          <w:sz w:val="26"/>
        </w:rPr>
        <w:t>К</w:t>
      </w:r>
      <w:r>
        <w:rPr>
          <w:sz w:val="17"/>
        </w:rPr>
        <w:t>э</w:t>
      </w:r>
      <w:r>
        <w:rPr>
          <w:position w:val="2"/>
          <w:sz w:val="26"/>
        </w:rPr>
        <w:t>,</w:t>
      </w:r>
      <w:r>
        <w:rPr>
          <w:spacing w:val="16"/>
          <w:position w:val="2"/>
          <w:sz w:val="26"/>
        </w:rPr>
        <w:t xml:space="preserve"> </w:t>
      </w:r>
      <w:r>
        <w:rPr>
          <w:spacing w:val="-5"/>
          <w:position w:val="2"/>
          <w:sz w:val="26"/>
        </w:rPr>
        <w:t>К</w:t>
      </w:r>
      <w:r>
        <w:rPr>
          <w:spacing w:val="-5"/>
          <w:sz w:val="17"/>
        </w:rPr>
        <w:t>в</w:t>
      </w:r>
      <w:r>
        <w:rPr>
          <w:spacing w:val="-5"/>
          <w:position w:val="2"/>
          <w:sz w:val="26"/>
        </w:rPr>
        <w:t>,</w:t>
      </w:r>
    </w:p>
    <w:p w14:paraId="2FF5F857" w14:textId="77777777" w:rsidR="00D36C2E" w:rsidRDefault="00D36C2E">
      <w:pPr>
        <w:rPr>
          <w:rFonts w:ascii="Symbol" w:hAnsi="Symbol"/>
          <w:sz w:val="26"/>
        </w:rPr>
        <w:sectPr w:rsidR="00D36C2E">
          <w:pgSz w:w="11910" w:h="16840"/>
          <w:pgMar w:top="1020" w:right="740" w:bottom="960" w:left="1600" w:header="0" w:footer="770" w:gutter="0"/>
          <w:cols w:space="720"/>
        </w:sectPr>
      </w:pPr>
    </w:p>
    <w:p w14:paraId="0A44DB9B" w14:textId="77777777" w:rsidR="00D36C2E" w:rsidRDefault="00716137">
      <w:pPr>
        <w:spacing w:before="149"/>
        <w:ind w:left="102"/>
        <w:rPr>
          <w:sz w:val="26"/>
        </w:rPr>
      </w:pPr>
      <w:r>
        <w:rPr>
          <w:spacing w:val="-5"/>
          <w:position w:val="2"/>
          <w:sz w:val="26"/>
        </w:rPr>
        <w:t>К</w:t>
      </w:r>
      <w:r>
        <w:rPr>
          <w:spacing w:val="-5"/>
          <w:sz w:val="17"/>
        </w:rPr>
        <w:t>т</w:t>
      </w:r>
      <w:r>
        <w:rPr>
          <w:spacing w:val="-5"/>
          <w:position w:val="2"/>
          <w:sz w:val="26"/>
        </w:rPr>
        <w:t>.</w:t>
      </w:r>
    </w:p>
    <w:p w14:paraId="0EA96D0D" w14:textId="77777777" w:rsidR="00D36C2E" w:rsidRDefault="00716137">
      <w:pPr>
        <w:rPr>
          <w:sz w:val="26"/>
        </w:rPr>
      </w:pPr>
      <w:r>
        <w:br w:type="column"/>
      </w:r>
    </w:p>
    <w:p w14:paraId="14C957DA" w14:textId="77777777" w:rsidR="00D36C2E" w:rsidRDefault="00D36C2E">
      <w:pPr>
        <w:pStyle w:val="a3"/>
        <w:spacing w:before="61"/>
      </w:pPr>
    </w:p>
    <w:p w14:paraId="0B3C0EA8" w14:textId="77777777" w:rsidR="00D36C2E" w:rsidRDefault="00716137">
      <w:pPr>
        <w:pStyle w:val="a3"/>
        <w:ind w:left="102"/>
      </w:pPr>
      <w:r>
        <w:t>б)</w:t>
      </w:r>
      <w:r>
        <w:rPr>
          <w:spacing w:val="-10"/>
        </w:rPr>
        <w:t xml:space="preserve"> </w:t>
      </w:r>
      <w:r>
        <w:t>оценка</w:t>
      </w:r>
      <w:r>
        <w:rPr>
          <w:spacing w:val="-10"/>
        </w:rPr>
        <w:t xml:space="preserve"> </w:t>
      </w:r>
      <w:r>
        <w:t>надёжности</w:t>
      </w:r>
      <w:r>
        <w:rPr>
          <w:spacing w:val="-7"/>
        </w:rPr>
        <w:t xml:space="preserve"> </w:t>
      </w:r>
      <w:r>
        <w:t>тепловых</w:t>
      </w:r>
      <w:r>
        <w:rPr>
          <w:spacing w:val="-10"/>
        </w:rPr>
        <w:t xml:space="preserve"> </w:t>
      </w:r>
      <w:r>
        <w:rPr>
          <w:spacing w:val="-2"/>
        </w:rPr>
        <w:t>сетей.</w:t>
      </w:r>
    </w:p>
    <w:p w14:paraId="1A0AE8F3" w14:textId="77777777" w:rsidR="00D36C2E" w:rsidRDefault="00716137">
      <w:pPr>
        <w:pStyle w:val="a3"/>
        <w:spacing w:before="210"/>
        <w:ind w:left="102"/>
      </w:pPr>
      <w:r>
        <w:t>В</w:t>
      </w:r>
      <w:r>
        <w:rPr>
          <w:spacing w:val="3"/>
        </w:rPr>
        <w:t xml:space="preserve"> </w:t>
      </w:r>
      <w:r>
        <w:t>зависимости</w:t>
      </w:r>
      <w:r>
        <w:rPr>
          <w:spacing w:val="6"/>
        </w:rPr>
        <w:t xml:space="preserve"> </w:t>
      </w:r>
      <w:r>
        <w:t>от</w:t>
      </w:r>
      <w:r>
        <w:rPr>
          <w:spacing w:val="5"/>
        </w:rPr>
        <w:t xml:space="preserve"> </w:t>
      </w:r>
      <w:r>
        <w:t>полученных</w:t>
      </w:r>
      <w:r>
        <w:rPr>
          <w:spacing w:val="4"/>
        </w:rPr>
        <w:t xml:space="preserve"> </w:t>
      </w:r>
      <w:r>
        <w:t>показателей</w:t>
      </w:r>
      <w:r>
        <w:rPr>
          <w:spacing w:val="4"/>
        </w:rPr>
        <w:t xml:space="preserve"> </w:t>
      </w:r>
      <w:r>
        <w:t>надёжности</w:t>
      </w:r>
      <w:r>
        <w:rPr>
          <w:spacing w:val="6"/>
        </w:rPr>
        <w:t xml:space="preserve"> </w:t>
      </w:r>
      <w:r>
        <w:t>тепловые</w:t>
      </w:r>
      <w:r>
        <w:rPr>
          <w:spacing w:val="4"/>
        </w:rPr>
        <w:t xml:space="preserve"> </w:t>
      </w:r>
      <w:r>
        <w:t>сети</w:t>
      </w:r>
      <w:r>
        <w:rPr>
          <w:spacing w:val="6"/>
        </w:rPr>
        <w:t xml:space="preserve"> </w:t>
      </w:r>
      <w:r>
        <w:rPr>
          <w:spacing w:val="-2"/>
        </w:rPr>
        <w:t>могут</w:t>
      </w:r>
    </w:p>
    <w:p w14:paraId="2F97624F" w14:textId="77777777" w:rsidR="00D36C2E" w:rsidRDefault="00D36C2E">
      <w:pPr>
        <w:sectPr w:rsidR="00D36C2E">
          <w:type w:val="continuous"/>
          <w:pgSz w:w="11910" w:h="16840"/>
          <w:pgMar w:top="1120" w:right="740" w:bottom="280" w:left="1600" w:header="0" w:footer="770" w:gutter="0"/>
          <w:cols w:num="2" w:space="720" w:equalWidth="0">
            <w:col w:w="455" w:space="253"/>
            <w:col w:w="8862"/>
          </w:cols>
        </w:sectPr>
      </w:pPr>
    </w:p>
    <w:p w14:paraId="5DA334BC" w14:textId="77777777" w:rsidR="00D36C2E" w:rsidRDefault="00716137">
      <w:pPr>
        <w:pStyle w:val="a3"/>
        <w:spacing w:before="150"/>
        <w:ind w:left="102"/>
      </w:pPr>
      <w:r>
        <w:t>быть</w:t>
      </w:r>
      <w:r>
        <w:rPr>
          <w:spacing w:val="-11"/>
        </w:rPr>
        <w:t xml:space="preserve"> </w:t>
      </w:r>
      <w:r>
        <w:t>оценены</w:t>
      </w:r>
      <w:r>
        <w:rPr>
          <w:spacing w:val="-6"/>
        </w:rPr>
        <w:t xml:space="preserve"> </w:t>
      </w:r>
      <w:r>
        <w:rPr>
          <w:spacing w:val="-4"/>
        </w:rPr>
        <w:t>как:</w:t>
      </w:r>
    </w:p>
    <w:p w14:paraId="592AE770" w14:textId="77777777" w:rsidR="00D36C2E" w:rsidRDefault="00716137">
      <w:pPr>
        <w:pStyle w:val="a5"/>
        <w:numPr>
          <w:ilvl w:val="4"/>
          <w:numId w:val="14"/>
        </w:numPr>
        <w:tabs>
          <w:tab w:val="left" w:pos="1234"/>
          <w:tab w:val="left" w:pos="3702"/>
        </w:tabs>
        <w:spacing w:before="208"/>
        <w:ind w:hanging="424"/>
        <w:rPr>
          <w:rFonts w:ascii="Symbol" w:hAnsi="Symbol"/>
          <w:sz w:val="26"/>
        </w:rPr>
      </w:pPr>
      <w:r>
        <w:rPr>
          <w:spacing w:val="-2"/>
          <w:sz w:val="26"/>
        </w:rPr>
        <w:t>высоконадёжные</w:t>
      </w:r>
      <w:r>
        <w:rPr>
          <w:sz w:val="26"/>
        </w:rPr>
        <w:tab/>
        <w:t>–</w:t>
      </w:r>
      <w:r>
        <w:rPr>
          <w:spacing w:val="-5"/>
          <w:sz w:val="26"/>
        </w:rPr>
        <w:t xml:space="preserve"> </w:t>
      </w:r>
      <w:r>
        <w:rPr>
          <w:sz w:val="26"/>
        </w:rPr>
        <w:t>более</w:t>
      </w:r>
      <w:r>
        <w:rPr>
          <w:spacing w:val="-5"/>
          <w:sz w:val="26"/>
        </w:rPr>
        <w:t xml:space="preserve"> </w:t>
      </w:r>
      <w:r>
        <w:rPr>
          <w:spacing w:val="-4"/>
          <w:sz w:val="26"/>
        </w:rPr>
        <w:t>0,9;</w:t>
      </w:r>
    </w:p>
    <w:p w14:paraId="5DFD970A" w14:textId="77777777" w:rsidR="00D36C2E" w:rsidRDefault="00716137">
      <w:pPr>
        <w:pStyle w:val="a5"/>
        <w:numPr>
          <w:ilvl w:val="4"/>
          <w:numId w:val="14"/>
        </w:numPr>
        <w:tabs>
          <w:tab w:val="left" w:pos="1234"/>
          <w:tab w:val="left" w:pos="2936"/>
        </w:tabs>
        <w:spacing w:before="149"/>
        <w:ind w:hanging="424"/>
        <w:rPr>
          <w:rFonts w:ascii="Symbol" w:hAnsi="Symbol"/>
          <w:sz w:val="26"/>
        </w:rPr>
      </w:pPr>
      <w:r>
        <w:rPr>
          <w:spacing w:val="-2"/>
          <w:sz w:val="26"/>
        </w:rPr>
        <w:t>надёжные</w:t>
      </w:r>
      <w:r>
        <w:rPr>
          <w:sz w:val="26"/>
        </w:rPr>
        <w:tab/>
        <w:t>–</w:t>
      </w:r>
      <w:r>
        <w:rPr>
          <w:spacing w:val="-4"/>
          <w:sz w:val="26"/>
        </w:rPr>
        <w:t xml:space="preserve"> </w:t>
      </w:r>
      <w:r>
        <w:rPr>
          <w:sz w:val="26"/>
        </w:rPr>
        <w:t>0,75</w:t>
      </w:r>
      <w:r>
        <w:rPr>
          <w:spacing w:val="-3"/>
          <w:sz w:val="26"/>
        </w:rPr>
        <w:t xml:space="preserve"> </w:t>
      </w:r>
      <w:r>
        <w:rPr>
          <w:sz w:val="26"/>
        </w:rPr>
        <w:t>–</w:t>
      </w:r>
      <w:r>
        <w:rPr>
          <w:spacing w:val="-4"/>
          <w:sz w:val="26"/>
        </w:rPr>
        <w:t xml:space="preserve"> 0,9;</w:t>
      </w:r>
    </w:p>
    <w:p w14:paraId="6498554A" w14:textId="77777777" w:rsidR="00D36C2E" w:rsidRDefault="00716137">
      <w:pPr>
        <w:pStyle w:val="a5"/>
        <w:numPr>
          <w:ilvl w:val="4"/>
          <w:numId w:val="14"/>
        </w:numPr>
        <w:tabs>
          <w:tab w:val="left" w:pos="1234"/>
        </w:tabs>
        <w:spacing w:before="150"/>
        <w:ind w:hanging="424"/>
        <w:rPr>
          <w:rFonts w:ascii="Symbol" w:hAnsi="Symbol"/>
          <w:sz w:val="26"/>
        </w:rPr>
      </w:pPr>
      <w:r>
        <w:rPr>
          <w:sz w:val="26"/>
        </w:rPr>
        <w:t>малонадёжные</w:t>
      </w:r>
      <w:r>
        <w:rPr>
          <w:spacing w:val="-17"/>
          <w:sz w:val="26"/>
        </w:rPr>
        <w:t xml:space="preserve"> </w:t>
      </w:r>
      <w:r>
        <w:rPr>
          <w:sz w:val="26"/>
        </w:rPr>
        <w:t>–</w:t>
      </w:r>
      <w:r>
        <w:rPr>
          <w:spacing w:val="-7"/>
          <w:sz w:val="26"/>
        </w:rPr>
        <w:t xml:space="preserve"> </w:t>
      </w:r>
      <w:r>
        <w:rPr>
          <w:sz w:val="26"/>
        </w:rPr>
        <w:t>0,5</w:t>
      </w:r>
      <w:r>
        <w:rPr>
          <w:spacing w:val="-8"/>
          <w:sz w:val="26"/>
        </w:rPr>
        <w:t xml:space="preserve"> </w:t>
      </w:r>
      <w:r>
        <w:rPr>
          <w:sz w:val="26"/>
        </w:rPr>
        <w:t>–</w:t>
      </w:r>
      <w:r>
        <w:rPr>
          <w:spacing w:val="-7"/>
          <w:sz w:val="26"/>
        </w:rPr>
        <w:t xml:space="preserve"> </w:t>
      </w:r>
      <w:r>
        <w:rPr>
          <w:spacing w:val="-4"/>
          <w:sz w:val="26"/>
        </w:rPr>
        <w:t>0,74;</w:t>
      </w:r>
    </w:p>
    <w:p w14:paraId="430CDEFC" w14:textId="77777777" w:rsidR="00D36C2E" w:rsidRDefault="00716137">
      <w:pPr>
        <w:pStyle w:val="a5"/>
        <w:numPr>
          <w:ilvl w:val="4"/>
          <w:numId w:val="14"/>
        </w:numPr>
        <w:tabs>
          <w:tab w:val="left" w:pos="1234"/>
          <w:tab w:val="left" w:pos="2936"/>
        </w:tabs>
        <w:spacing w:before="147"/>
        <w:ind w:hanging="424"/>
        <w:rPr>
          <w:rFonts w:ascii="Symbol" w:hAnsi="Symbol"/>
          <w:sz w:val="26"/>
        </w:rPr>
      </w:pPr>
      <w:r>
        <w:rPr>
          <w:spacing w:val="-2"/>
          <w:sz w:val="26"/>
        </w:rPr>
        <w:t>ненадёжные</w:t>
      </w:r>
      <w:r>
        <w:rPr>
          <w:sz w:val="26"/>
        </w:rPr>
        <w:tab/>
        <w:t>–</w:t>
      </w:r>
      <w:r>
        <w:rPr>
          <w:spacing w:val="-6"/>
          <w:sz w:val="26"/>
        </w:rPr>
        <w:t xml:space="preserve"> </w:t>
      </w:r>
      <w:r>
        <w:rPr>
          <w:sz w:val="26"/>
        </w:rPr>
        <w:t>менее</w:t>
      </w:r>
      <w:r>
        <w:rPr>
          <w:spacing w:val="-4"/>
          <w:sz w:val="26"/>
        </w:rPr>
        <w:t xml:space="preserve"> 0,5.</w:t>
      </w:r>
    </w:p>
    <w:p w14:paraId="5FD340FD" w14:textId="77777777" w:rsidR="00D36C2E" w:rsidRDefault="00716137">
      <w:pPr>
        <w:pStyle w:val="a3"/>
        <w:spacing w:before="209"/>
        <w:ind w:left="810"/>
      </w:pPr>
      <w:r>
        <w:t>в)</w:t>
      </w:r>
      <w:r>
        <w:rPr>
          <w:spacing w:val="-11"/>
        </w:rPr>
        <w:t xml:space="preserve"> </w:t>
      </w:r>
      <w:r>
        <w:t>оценка</w:t>
      </w:r>
      <w:r>
        <w:rPr>
          <w:spacing w:val="-10"/>
        </w:rPr>
        <w:t xml:space="preserve"> </w:t>
      </w:r>
      <w:r>
        <w:t>надёжности</w:t>
      </w:r>
      <w:r>
        <w:rPr>
          <w:spacing w:val="-8"/>
        </w:rPr>
        <w:t xml:space="preserve"> </w:t>
      </w:r>
      <w:r>
        <w:t>систем</w:t>
      </w:r>
      <w:r>
        <w:rPr>
          <w:spacing w:val="-9"/>
        </w:rPr>
        <w:t xml:space="preserve"> </w:t>
      </w:r>
      <w:r>
        <w:t>теплоснабжения</w:t>
      </w:r>
      <w:r>
        <w:rPr>
          <w:spacing w:val="-10"/>
        </w:rPr>
        <w:t xml:space="preserve"> </w:t>
      </w:r>
      <w:r>
        <w:t>в</w:t>
      </w:r>
      <w:r>
        <w:rPr>
          <w:spacing w:val="-10"/>
        </w:rPr>
        <w:t xml:space="preserve"> </w:t>
      </w:r>
      <w:r>
        <w:rPr>
          <w:spacing w:val="-2"/>
        </w:rPr>
        <w:t>целом.</w:t>
      </w:r>
    </w:p>
    <w:p w14:paraId="467102C6" w14:textId="77777777" w:rsidR="00D36C2E" w:rsidRDefault="00716137">
      <w:pPr>
        <w:pStyle w:val="a3"/>
        <w:spacing w:before="210" w:line="360" w:lineRule="auto"/>
        <w:ind w:left="102" w:firstLine="707"/>
      </w:pPr>
      <w:r>
        <w:t>Общая оценка надёжности системы теплоснабжения определяется исходя из оценок надёжности источников тепловой энергии и тепловых сетей:</w:t>
      </w:r>
    </w:p>
    <w:p w14:paraId="7884501A" w14:textId="77777777" w:rsidR="00D36C2E" w:rsidRDefault="00D36C2E">
      <w:pPr>
        <w:pStyle w:val="a3"/>
        <w:spacing w:before="159"/>
      </w:pPr>
    </w:p>
    <w:p w14:paraId="0701DE0D" w14:textId="77777777" w:rsidR="00D36C2E" w:rsidRDefault="00716137">
      <w:pPr>
        <w:spacing w:line="136" w:lineRule="auto"/>
        <w:ind w:left="793" w:right="798"/>
        <w:jc w:val="center"/>
        <w:rPr>
          <w:sz w:val="26"/>
        </w:rPr>
      </w:pPr>
      <w:r>
        <w:rPr>
          <w:noProof/>
          <w:lang w:eastAsia="ru-RU"/>
        </w:rPr>
        <mc:AlternateContent>
          <mc:Choice Requires="wps">
            <w:drawing>
              <wp:anchor distT="0" distB="0" distL="0" distR="0" simplePos="0" relativeHeight="251645440" behindDoc="1" locked="0" layoutInCell="1" allowOverlap="1" wp14:anchorId="3BFDDB72" wp14:editId="14D88826">
                <wp:simplePos x="0" y="0"/>
                <wp:positionH relativeFrom="page">
                  <wp:posOffset>2945003</wp:posOffset>
                </wp:positionH>
                <wp:positionV relativeFrom="paragraph">
                  <wp:posOffset>195994</wp:posOffset>
                </wp:positionV>
                <wp:extent cx="2298700" cy="10795"/>
                <wp:effectExtent l="0" t="0" r="0" b="0"/>
                <wp:wrapNone/>
                <wp:docPr id="202" name="Graphic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98700" cy="10795"/>
                        </a:xfrm>
                        <a:custGeom>
                          <a:avLst/>
                          <a:gdLst/>
                          <a:ahLst/>
                          <a:cxnLst/>
                          <a:rect l="l" t="t" r="r" b="b"/>
                          <a:pathLst>
                            <a:path w="2298700" h="10795">
                              <a:moveTo>
                                <a:pt x="2298445" y="0"/>
                              </a:moveTo>
                              <a:lnTo>
                                <a:pt x="0" y="0"/>
                              </a:lnTo>
                              <a:lnTo>
                                <a:pt x="0" y="10667"/>
                              </a:lnTo>
                              <a:lnTo>
                                <a:pt x="2298445" y="10667"/>
                              </a:lnTo>
                              <a:lnTo>
                                <a:pt x="229844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A366937" id="Graphic 202" o:spid="_x0000_s1026" style="position:absolute;margin-left:231.9pt;margin-top:15.45pt;width:181pt;height:.85pt;z-index:-251671040;visibility:visible;mso-wrap-style:square;mso-wrap-distance-left:0;mso-wrap-distance-top:0;mso-wrap-distance-right:0;mso-wrap-distance-bottom:0;mso-position-horizontal:absolute;mso-position-horizontal-relative:page;mso-position-vertical:absolute;mso-position-vertical-relative:text;v-text-anchor:top" coordsize="229870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PeJAIAAMEEAAAOAAAAZHJzL2Uyb0RvYy54bWysVMFu2zAMvQ/YPwi6L3aCNmmNOMXQosOA&#10;oivQFDsrshwbk0WNUmLn70fJUWpspw3zQabMJ+rxkfT6bug0Oyp0LZiSz2c5Z8pIqFqzL/nb9vHT&#10;DWfOC1MJDUaV/KQcv9t8/LDubaEW0ICuFDIKYlzR25I33tsiy5xsVCfcDKwy5KwBO+Fpi/usQtFT&#10;9E5nizxfZj1gZRGkco6+PoxOvonx61pJ/62unfJMl5y4+bhiXHdhzTZrUexR2KaVZxriH1h0ojV0&#10;6SXUg/CCHbD9I1TXSgQHtZ9J6DKo61aqmANlM89/y+a1EVbFXEgcZy8yuf8XVj4fX+0LBurOPoH8&#10;4UiRrLeuuHjCxp0xQ41dwBJxNkQVTxcV1eCZpI+Lxe3NKiexJfnm+er2OqiciSIdlgfnvyiIgcTx&#10;yfmxCFWyRJMsOZhkIpUyFFHHInrOqIjIGRVxNxbRCh/OBXbBZP2ESZOIBG8HR7WFiPMhicD36uqa&#10;s5QKUX3HaDPFUlYTVPKlt43xRsw8Xy5X58STP71H3PTev0PHtiWWKZ7U4NSocUg9in2Rg3BTwR3o&#10;tnpstQ4CONzv7jWyowjjEZ8z5QksdsPYAKEVdlCdXpD1NDMldz8PAhVn+quhpgwDlgxMxi4Z6PU9&#10;xDGM2qPz2+G7QMssmSX31D/PkFpeFKkziH8AjNhw0sDng4e6DW0TuY2Mzhuak5j/eabDIE73EfX+&#10;59n8AgAA//8DAFBLAwQUAAYACAAAACEAq3ucud4AAAAJAQAADwAAAGRycy9kb3ducmV2LnhtbEyP&#10;TU+DQBCG7yb9D5sx8WYXqWJFlsY0rTdjLE30uGWnQMvOEnYL+O8dT3p8P/LOM9lqsq0YsPeNIwV3&#10;8wgEUulMQ5WCfbG9XYLwQZPRrSNU8I0eVvnsKtOpcSN94LALleAR8qlWUIfQpVL6skar/dx1SJwd&#10;XW91YNlX0vR65HHbyjiKEml1Q3yh1h2uayzPu4tVMMjH0/4YxvfTpjBvn8NXU7wma6VurqeXZxAB&#10;p/BXhl98RoecmQ7uQsaLVsF9smD0oGARPYHgwjJ+YOPARpyAzDP5/4P8BwAA//8DAFBLAQItABQA&#10;BgAIAAAAIQC2gziS/gAAAOEBAAATAAAAAAAAAAAAAAAAAAAAAABbQ29udGVudF9UeXBlc10ueG1s&#10;UEsBAi0AFAAGAAgAAAAhADj9If/WAAAAlAEAAAsAAAAAAAAAAAAAAAAALwEAAF9yZWxzLy5yZWxz&#10;UEsBAi0AFAAGAAgAAAAhAIe5k94kAgAAwQQAAA4AAAAAAAAAAAAAAAAALgIAAGRycy9lMm9Eb2Mu&#10;eG1sUEsBAi0AFAAGAAgAAAAhAKt7nLneAAAACQEAAA8AAAAAAAAAAAAAAAAAfgQAAGRycy9kb3du&#10;cmV2LnhtbFBLBQYAAAAABAAEAPMAAACJBQAAAAA=&#10;" path="m2298445,l,,,10667r2298445,l2298445,xe" fillcolor="black" stroked="f">
                <v:path arrowok="t"/>
                <w10:wrap anchorx="page"/>
              </v:shape>
            </w:pict>
          </mc:Fallback>
        </mc:AlternateContent>
      </w:r>
      <w:r>
        <w:rPr>
          <w:i/>
          <w:position w:val="-13"/>
          <w:sz w:val="26"/>
        </w:rPr>
        <w:t>K</w:t>
      </w:r>
      <w:r>
        <w:rPr>
          <w:i/>
          <w:spacing w:val="76"/>
          <w:w w:val="150"/>
          <w:position w:val="-13"/>
          <w:sz w:val="26"/>
        </w:rPr>
        <w:t xml:space="preserve"> </w:t>
      </w:r>
      <w:r>
        <w:rPr>
          <w:i/>
          <w:position w:val="-13"/>
          <w:sz w:val="26"/>
        </w:rPr>
        <w:t>=</w:t>
      </w:r>
      <w:r>
        <w:rPr>
          <w:i/>
          <w:spacing w:val="-22"/>
          <w:position w:val="-13"/>
          <w:sz w:val="26"/>
        </w:rPr>
        <w:t xml:space="preserve"> </w:t>
      </w:r>
      <w:r>
        <w:rPr>
          <w:i/>
          <w:spacing w:val="-2"/>
          <w:position w:val="5"/>
          <w:sz w:val="26"/>
        </w:rPr>
        <w:t>K</w:t>
      </w:r>
      <w:r>
        <w:rPr>
          <w:i/>
          <w:spacing w:val="-2"/>
          <w:sz w:val="18"/>
        </w:rPr>
        <w:t>э</w:t>
      </w:r>
      <w:r>
        <w:rPr>
          <w:i/>
          <w:spacing w:val="-2"/>
          <w:position w:val="5"/>
          <w:sz w:val="26"/>
        </w:rPr>
        <w:t>+K</w:t>
      </w:r>
      <w:r>
        <w:rPr>
          <w:i/>
          <w:spacing w:val="-2"/>
          <w:sz w:val="18"/>
        </w:rPr>
        <w:t>в</w:t>
      </w:r>
      <w:r>
        <w:rPr>
          <w:i/>
          <w:spacing w:val="-2"/>
          <w:position w:val="5"/>
          <w:sz w:val="26"/>
        </w:rPr>
        <w:t>+K</w:t>
      </w:r>
      <w:r>
        <w:rPr>
          <w:i/>
          <w:spacing w:val="-2"/>
          <w:sz w:val="18"/>
        </w:rPr>
        <w:t>т</w:t>
      </w:r>
      <w:r>
        <w:rPr>
          <w:i/>
          <w:spacing w:val="-2"/>
          <w:position w:val="5"/>
          <w:sz w:val="26"/>
        </w:rPr>
        <w:t>+K</w:t>
      </w:r>
      <w:r>
        <w:rPr>
          <w:i/>
          <w:spacing w:val="-2"/>
          <w:sz w:val="18"/>
        </w:rPr>
        <w:t>б</w:t>
      </w:r>
      <w:r>
        <w:rPr>
          <w:i/>
          <w:spacing w:val="-2"/>
          <w:position w:val="5"/>
          <w:sz w:val="26"/>
        </w:rPr>
        <w:t>+K</w:t>
      </w:r>
      <w:r>
        <w:rPr>
          <w:i/>
          <w:spacing w:val="-2"/>
          <w:sz w:val="18"/>
        </w:rPr>
        <w:t>с</w:t>
      </w:r>
      <w:r>
        <w:rPr>
          <w:i/>
          <w:spacing w:val="-2"/>
          <w:position w:val="5"/>
          <w:sz w:val="26"/>
        </w:rPr>
        <w:t>+K</w:t>
      </w:r>
      <w:r>
        <w:rPr>
          <w:i/>
          <w:spacing w:val="-2"/>
          <w:sz w:val="18"/>
        </w:rPr>
        <w:t>отк.тс</w:t>
      </w:r>
      <w:r>
        <w:rPr>
          <w:i/>
          <w:spacing w:val="-2"/>
          <w:position w:val="5"/>
          <w:sz w:val="26"/>
        </w:rPr>
        <w:t>+K</w:t>
      </w:r>
      <w:proofErr w:type="gramStart"/>
      <w:r>
        <w:rPr>
          <w:i/>
          <w:spacing w:val="-2"/>
          <w:sz w:val="18"/>
        </w:rPr>
        <w:t>нед</w:t>
      </w:r>
      <w:r>
        <w:rPr>
          <w:spacing w:val="-2"/>
          <w:position w:val="-13"/>
          <w:sz w:val="26"/>
        </w:rPr>
        <w:t>(</w:t>
      </w:r>
      <w:proofErr w:type="gramEnd"/>
      <w:r>
        <w:rPr>
          <w:spacing w:val="-2"/>
          <w:position w:val="-13"/>
          <w:sz w:val="26"/>
        </w:rPr>
        <w:t>12)</w:t>
      </w:r>
    </w:p>
    <w:p w14:paraId="6DB03BB6" w14:textId="77777777" w:rsidR="00D36C2E" w:rsidRDefault="00716137">
      <w:pPr>
        <w:tabs>
          <w:tab w:val="right" w:pos="4912"/>
        </w:tabs>
        <w:spacing w:line="84" w:lineRule="auto"/>
        <w:ind w:left="2641"/>
        <w:rPr>
          <w:i/>
          <w:sz w:val="26"/>
        </w:rPr>
      </w:pPr>
      <w:r>
        <w:rPr>
          <w:i/>
          <w:spacing w:val="-10"/>
          <w:sz w:val="18"/>
        </w:rPr>
        <w:t>с</w:t>
      </w:r>
      <w:r>
        <w:rPr>
          <w:sz w:val="18"/>
        </w:rPr>
        <w:tab/>
      </w:r>
      <w:r>
        <w:rPr>
          <w:i/>
          <w:spacing w:val="-10"/>
          <w:position w:val="-11"/>
          <w:sz w:val="26"/>
        </w:rPr>
        <w:t>7</w:t>
      </w:r>
    </w:p>
    <w:p w14:paraId="1CEFAEA7" w14:textId="75DF7317" w:rsidR="00D36C2E" w:rsidRDefault="00716137">
      <w:pPr>
        <w:pStyle w:val="a3"/>
        <w:spacing w:before="326" w:line="360" w:lineRule="auto"/>
        <w:ind w:left="102" w:right="115" w:firstLine="707"/>
        <w:jc w:val="both"/>
      </w:pPr>
      <w:r>
        <w:t xml:space="preserve">Результаты расчёта показателей надёжности систем теплоснабжения Углегорского </w:t>
      </w:r>
      <w:r w:rsidR="00030786">
        <w:t>муниципального</w:t>
      </w:r>
      <w:r>
        <w:t xml:space="preserve"> округа представлены в таблице </w:t>
      </w:r>
      <w:hyperlink w:anchor="_bookmark208" w:history="1">
        <w:r>
          <w:t>116</w:t>
        </w:r>
      </w:hyperlink>
      <w:r>
        <w:t>.</w:t>
      </w:r>
    </w:p>
    <w:p w14:paraId="0C917791" w14:textId="77777777" w:rsidR="00755462" w:rsidRDefault="00716137" w:rsidP="00755462">
      <w:pPr>
        <w:pStyle w:val="a3"/>
        <w:spacing w:before="1"/>
        <w:ind w:left="102" w:right="108" w:firstLine="709"/>
        <w:jc w:val="both"/>
      </w:pPr>
      <w:r>
        <w:t xml:space="preserve">Общий показатель надежности системы теплоснабжения Углегорского </w:t>
      </w:r>
      <w:r w:rsidR="00030786">
        <w:t>муниципального</w:t>
      </w:r>
      <w:r>
        <w:t xml:space="preserve"> округа составляет 0,8, что соответствует надежному уровню системы </w:t>
      </w:r>
      <w:r>
        <w:rPr>
          <w:spacing w:val="-2"/>
        </w:rPr>
        <w:t>теплоснабжения.</w:t>
      </w:r>
      <w:r w:rsidR="00755462">
        <w:t xml:space="preserve"> </w:t>
      </w:r>
    </w:p>
    <w:p w14:paraId="12A063BB" w14:textId="308C2C6F" w:rsidR="006F291F" w:rsidRPr="00755462" w:rsidRDefault="006F291F" w:rsidP="00755462">
      <w:pPr>
        <w:pStyle w:val="a3"/>
        <w:spacing w:before="1"/>
        <w:ind w:left="102" w:right="108" w:firstLine="709"/>
        <w:jc w:val="center"/>
        <w:rPr>
          <w:spacing w:val="-2"/>
        </w:rPr>
        <w:sectPr w:rsidR="006F291F" w:rsidRPr="00755462">
          <w:type w:val="continuous"/>
          <w:pgSz w:w="11910" w:h="16840"/>
          <w:pgMar w:top="1120" w:right="740" w:bottom="280" w:left="1600" w:header="0" w:footer="770" w:gutter="0"/>
          <w:cols w:space="720"/>
        </w:sectPr>
      </w:pPr>
      <w:r>
        <w:t>311</w:t>
      </w:r>
    </w:p>
    <w:p w14:paraId="2E1EC7F0" w14:textId="77777777" w:rsidR="00D36C2E" w:rsidRDefault="00716137">
      <w:pPr>
        <w:spacing w:before="472"/>
        <w:ind w:left="106"/>
        <w:rPr>
          <w:b/>
          <w:sz w:val="24"/>
        </w:rPr>
      </w:pPr>
      <w:bookmarkStart w:id="197" w:name="_bookmark208"/>
      <w:bookmarkEnd w:id="197"/>
      <w:r>
        <w:rPr>
          <w:b/>
          <w:sz w:val="24"/>
        </w:rPr>
        <w:lastRenderedPageBreak/>
        <w:t>Таблица</w:t>
      </w:r>
      <w:r>
        <w:rPr>
          <w:b/>
          <w:spacing w:val="-5"/>
          <w:sz w:val="24"/>
        </w:rPr>
        <w:t xml:space="preserve"> </w:t>
      </w:r>
      <w:r>
        <w:rPr>
          <w:b/>
          <w:sz w:val="24"/>
        </w:rPr>
        <w:t>116.</w:t>
      </w:r>
      <w:r>
        <w:rPr>
          <w:b/>
          <w:spacing w:val="51"/>
          <w:w w:val="150"/>
          <w:sz w:val="24"/>
        </w:rPr>
        <w:t xml:space="preserve"> </w:t>
      </w:r>
      <w:r>
        <w:rPr>
          <w:b/>
          <w:sz w:val="24"/>
        </w:rPr>
        <w:t>Показатели</w:t>
      </w:r>
      <w:r>
        <w:rPr>
          <w:b/>
          <w:spacing w:val="-5"/>
          <w:sz w:val="24"/>
        </w:rPr>
        <w:t xml:space="preserve"> </w:t>
      </w:r>
      <w:r>
        <w:rPr>
          <w:b/>
          <w:sz w:val="24"/>
        </w:rPr>
        <w:t>надёжности</w:t>
      </w:r>
      <w:r>
        <w:rPr>
          <w:b/>
          <w:spacing w:val="-2"/>
          <w:sz w:val="24"/>
        </w:rPr>
        <w:t xml:space="preserve"> </w:t>
      </w:r>
      <w:r>
        <w:rPr>
          <w:b/>
          <w:sz w:val="24"/>
        </w:rPr>
        <w:t>системы</w:t>
      </w:r>
      <w:r>
        <w:rPr>
          <w:b/>
          <w:spacing w:val="-2"/>
          <w:sz w:val="24"/>
        </w:rPr>
        <w:t xml:space="preserve"> теплоснабжения</w:t>
      </w:r>
    </w:p>
    <w:p w14:paraId="6DE91535"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37"/>
        <w:gridCol w:w="1229"/>
        <w:gridCol w:w="1193"/>
        <w:gridCol w:w="1190"/>
        <w:gridCol w:w="1192"/>
        <w:gridCol w:w="1192"/>
        <w:gridCol w:w="1189"/>
        <w:gridCol w:w="1191"/>
        <w:gridCol w:w="1192"/>
        <w:gridCol w:w="1191"/>
        <w:gridCol w:w="1189"/>
      </w:tblGrid>
      <w:tr w:rsidR="00D36C2E" w14:paraId="43915BF4" w14:textId="77777777">
        <w:trPr>
          <w:trHeight w:val="688"/>
        </w:trPr>
        <w:tc>
          <w:tcPr>
            <w:tcW w:w="3737" w:type="dxa"/>
          </w:tcPr>
          <w:p w14:paraId="21DF75FC" w14:textId="77777777" w:rsidR="00D36C2E" w:rsidRDefault="00716137">
            <w:pPr>
              <w:pStyle w:val="TableParagraph"/>
              <w:spacing w:before="228"/>
              <w:ind w:left="664"/>
              <w:jc w:val="left"/>
              <w:rPr>
                <w:b/>
                <w:sz w:val="20"/>
              </w:rPr>
            </w:pPr>
            <w:r>
              <w:rPr>
                <w:b/>
                <w:spacing w:val="-2"/>
                <w:sz w:val="20"/>
              </w:rPr>
              <w:t>Наименование</w:t>
            </w:r>
            <w:r>
              <w:rPr>
                <w:b/>
                <w:spacing w:val="9"/>
                <w:sz w:val="20"/>
              </w:rPr>
              <w:t xml:space="preserve"> </w:t>
            </w:r>
            <w:r>
              <w:rPr>
                <w:b/>
                <w:spacing w:val="-2"/>
                <w:sz w:val="20"/>
              </w:rPr>
              <w:t>показателя</w:t>
            </w:r>
          </w:p>
        </w:tc>
        <w:tc>
          <w:tcPr>
            <w:tcW w:w="1229" w:type="dxa"/>
          </w:tcPr>
          <w:p w14:paraId="14BE1566" w14:textId="77777777" w:rsidR="00D36C2E" w:rsidRDefault="00716137">
            <w:pPr>
              <w:pStyle w:val="TableParagraph"/>
              <w:spacing w:before="228"/>
              <w:ind w:left="12" w:right="2"/>
              <w:rPr>
                <w:b/>
                <w:sz w:val="20"/>
              </w:rPr>
            </w:pPr>
            <w:r>
              <w:rPr>
                <w:b/>
                <w:spacing w:val="-2"/>
                <w:sz w:val="20"/>
              </w:rPr>
              <w:t>Обозначение</w:t>
            </w:r>
          </w:p>
        </w:tc>
        <w:tc>
          <w:tcPr>
            <w:tcW w:w="1193" w:type="dxa"/>
          </w:tcPr>
          <w:p w14:paraId="5B479D28" w14:textId="77777777" w:rsidR="00D36C2E" w:rsidRDefault="00716137">
            <w:pPr>
              <w:pStyle w:val="TableParagraph"/>
              <w:spacing w:line="228" w:lineRule="exact"/>
              <w:ind w:left="11" w:right="2"/>
              <w:rPr>
                <w:b/>
                <w:sz w:val="20"/>
              </w:rPr>
            </w:pPr>
            <w:r>
              <w:rPr>
                <w:b/>
                <w:spacing w:val="-2"/>
                <w:sz w:val="20"/>
              </w:rPr>
              <w:t>Котельная</w:t>
            </w:r>
          </w:p>
          <w:p w14:paraId="6564DCB9" w14:textId="77777777" w:rsidR="00D36C2E" w:rsidRDefault="00716137">
            <w:pPr>
              <w:pStyle w:val="TableParagraph"/>
              <w:ind w:left="11" w:right="2"/>
              <w:rPr>
                <w:b/>
                <w:sz w:val="20"/>
              </w:rPr>
            </w:pPr>
            <w:r>
              <w:rPr>
                <w:b/>
                <w:spacing w:val="-5"/>
                <w:sz w:val="20"/>
              </w:rPr>
              <w:t>№1</w:t>
            </w:r>
          </w:p>
          <w:p w14:paraId="69749333" w14:textId="77777777" w:rsidR="00D36C2E" w:rsidRDefault="00716137">
            <w:pPr>
              <w:pStyle w:val="TableParagraph"/>
              <w:spacing w:before="1" w:line="210" w:lineRule="exact"/>
              <w:ind w:left="11"/>
              <w:rPr>
                <w:b/>
                <w:sz w:val="20"/>
              </w:rPr>
            </w:pPr>
            <w:r>
              <w:rPr>
                <w:b/>
                <w:sz w:val="20"/>
              </w:rPr>
              <w:t>г.</w:t>
            </w:r>
            <w:r>
              <w:rPr>
                <w:b/>
                <w:spacing w:val="-2"/>
                <w:sz w:val="20"/>
              </w:rPr>
              <w:t xml:space="preserve"> Углегорск</w:t>
            </w:r>
          </w:p>
        </w:tc>
        <w:tc>
          <w:tcPr>
            <w:tcW w:w="1190" w:type="dxa"/>
          </w:tcPr>
          <w:p w14:paraId="383FFE3E" w14:textId="77777777" w:rsidR="00D36C2E" w:rsidRDefault="00716137">
            <w:pPr>
              <w:pStyle w:val="TableParagraph"/>
              <w:spacing w:line="228" w:lineRule="exact"/>
              <w:ind w:left="7"/>
              <w:rPr>
                <w:b/>
                <w:sz w:val="20"/>
              </w:rPr>
            </w:pPr>
            <w:r>
              <w:rPr>
                <w:b/>
                <w:spacing w:val="-2"/>
                <w:sz w:val="20"/>
              </w:rPr>
              <w:t>Котельная</w:t>
            </w:r>
          </w:p>
          <w:p w14:paraId="0A096DE3" w14:textId="77777777" w:rsidR="00D36C2E" w:rsidRDefault="00716137">
            <w:pPr>
              <w:pStyle w:val="TableParagraph"/>
              <w:ind w:left="7"/>
              <w:rPr>
                <w:b/>
                <w:sz w:val="20"/>
              </w:rPr>
            </w:pPr>
            <w:r>
              <w:rPr>
                <w:b/>
                <w:spacing w:val="-5"/>
                <w:sz w:val="20"/>
              </w:rPr>
              <w:t>№2</w:t>
            </w:r>
          </w:p>
          <w:p w14:paraId="26C95D61" w14:textId="77777777" w:rsidR="00D36C2E" w:rsidRDefault="00716137">
            <w:pPr>
              <w:pStyle w:val="TableParagraph"/>
              <w:spacing w:before="1" w:line="210" w:lineRule="exact"/>
              <w:ind w:left="9"/>
              <w:rPr>
                <w:b/>
                <w:sz w:val="20"/>
              </w:rPr>
            </w:pPr>
            <w:r>
              <w:rPr>
                <w:b/>
                <w:sz w:val="20"/>
              </w:rPr>
              <w:t>г.</w:t>
            </w:r>
            <w:r>
              <w:rPr>
                <w:b/>
                <w:spacing w:val="-2"/>
                <w:sz w:val="20"/>
              </w:rPr>
              <w:t xml:space="preserve"> Углегорск</w:t>
            </w:r>
          </w:p>
        </w:tc>
        <w:tc>
          <w:tcPr>
            <w:tcW w:w="1192" w:type="dxa"/>
          </w:tcPr>
          <w:p w14:paraId="161029C2" w14:textId="77777777" w:rsidR="00D36C2E" w:rsidRDefault="00716137">
            <w:pPr>
              <w:pStyle w:val="TableParagraph"/>
              <w:spacing w:line="228" w:lineRule="exact"/>
              <w:ind w:left="10"/>
              <w:rPr>
                <w:b/>
                <w:sz w:val="20"/>
              </w:rPr>
            </w:pPr>
            <w:r>
              <w:rPr>
                <w:b/>
                <w:spacing w:val="-2"/>
                <w:sz w:val="20"/>
              </w:rPr>
              <w:t>Котельная</w:t>
            </w:r>
          </w:p>
          <w:p w14:paraId="051EB0F3" w14:textId="77777777" w:rsidR="00D36C2E" w:rsidRDefault="00716137">
            <w:pPr>
              <w:pStyle w:val="TableParagraph"/>
              <w:ind w:left="10"/>
              <w:rPr>
                <w:b/>
                <w:sz w:val="20"/>
              </w:rPr>
            </w:pPr>
            <w:r>
              <w:rPr>
                <w:b/>
                <w:spacing w:val="-5"/>
                <w:sz w:val="20"/>
              </w:rPr>
              <w:t>№3</w:t>
            </w:r>
          </w:p>
          <w:p w14:paraId="057719F8" w14:textId="77777777" w:rsidR="00D36C2E" w:rsidRDefault="00716137">
            <w:pPr>
              <w:pStyle w:val="TableParagraph"/>
              <w:spacing w:before="1" w:line="210" w:lineRule="exact"/>
              <w:ind w:left="13"/>
              <w:rPr>
                <w:b/>
                <w:sz w:val="20"/>
              </w:rPr>
            </w:pPr>
            <w:r>
              <w:rPr>
                <w:b/>
                <w:sz w:val="20"/>
              </w:rPr>
              <w:t>г.</w:t>
            </w:r>
            <w:r>
              <w:rPr>
                <w:b/>
                <w:spacing w:val="-2"/>
                <w:sz w:val="20"/>
              </w:rPr>
              <w:t xml:space="preserve"> Углегорск</w:t>
            </w:r>
          </w:p>
        </w:tc>
        <w:tc>
          <w:tcPr>
            <w:tcW w:w="1192" w:type="dxa"/>
          </w:tcPr>
          <w:p w14:paraId="452C01B4" w14:textId="77777777" w:rsidR="00D36C2E" w:rsidRDefault="00716137">
            <w:pPr>
              <w:pStyle w:val="TableParagraph"/>
              <w:spacing w:line="228" w:lineRule="exact"/>
              <w:ind w:left="12"/>
              <w:rPr>
                <w:b/>
                <w:sz w:val="20"/>
              </w:rPr>
            </w:pPr>
            <w:r>
              <w:rPr>
                <w:b/>
                <w:spacing w:val="-2"/>
                <w:sz w:val="20"/>
              </w:rPr>
              <w:t>Котельная</w:t>
            </w:r>
          </w:p>
          <w:p w14:paraId="444A4296" w14:textId="77777777" w:rsidR="00D36C2E" w:rsidRDefault="00716137">
            <w:pPr>
              <w:pStyle w:val="TableParagraph"/>
              <w:ind w:left="13"/>
              <w:rPr>
                <w:b/>
                <w:sz w:val="20"/>
              </w:rPr>
            </w:pPr>
            <w:r>
              <w:rPr>
                <w:b/>
                <w:spacing w:val="-5"/>
                <w:sz w:val="20"/>
              </w:rPr>
              <w:t>№5</w:t>
            </w:r>
          </w:p>
          <w:p w14:paraId="6FE9596B" w14:textId="77777777" w:rsidR="00D36C2E" w:rsidRDefault="00716137">
            <w:pPr>
              <w:pStyle w:val="TableParagraph"/>
              <w:spacing w:before="1" w:line="210" w:lineRule="exact"/>
              <w:ind w:left="15"/>
              <w:rPr>
                <w:b/>
                <w:sz w:val="20"/>
              </w:rPr>
            </w:pPr>
            <w:r>
              <w:rPr>
                <w:b/>
                <w:sz w:val="20"/>
              </w:rPr>
              <w:t>г.</w:t>
            </w:r>
            <w:r>
              <w:rPr>
                <w:b/>
                <w:spacing w:val="-1"/>
                <w:sz w:val="20"/>
              </w:rPr>
              <w:t xml:space="preserve"> </w:t>
            </w:r>
            <w:r>
              <w:rPr>
                <w:b/>
                <w:spacing w:val="-2"/>
                <w:sz w:val="20"/>
              </w:rPr>
              <w:t>Углегорск</w:t>
            </w:r>
          </w:p>
        </w:tc>
        <w:tc>
          <w:tcPr>
            <w:tcW w:w="1189" w:type="dxa"/>
          </w:tcPr>
          <w:p w14:paraId="66185169" w14:textId="77777777" w:rsidR="00D36C2E" w:rsidRDefault="00716137">
            <w:pPr>
              <w:pStyle w:val="TableParagraph"/>
              <w:spacing w:line="228" w:lineRule="exact"/>
              <w:ind w:left="12"/>
              <w:rPr>
                <w:b/>
                <w:sz w:val="20"/>
              </w:rPr>
            </w:pPr>
            <w:r>
              <w:rPr>
                <w:b/>
                <w:spacing w:val="-2"/>
                <w:sz w:val="20"/>
              </w:rPr>
              <w:t>Котельная</w:t>
            </w:r>
          </w:p>
          <w:p w14:paraId="4DF80694" w14:textId="77777777" w:rsidR="00D36C2E" w:rsidRDefault="00716137">
            <w:pPr>
              <w:pStyle w:val="TableParagraph"/>
              <w:ind w:left="12"/>
              <w:rPr>
                <w:b/>
                <w:sz w:val="20"/>
              </w:rPr>
            </w:pPr>
            <w:r>
              <w:rPr>
                <w:b/>
                <w:spacing w:val="-5"/>
                <w:sz w:val="20"/>
              </w:rPr>
              <w:t>№6</w:t>
            </w:r>
          </w:p>
          <w:p w14:paraId="3F214903" w14:textId="77777777" w:rsidR="00D36C2E" w:rsidRDefault="00716137">
            <w:pPr>
              <w:pStyle w:val="TableParagraph"/>
              <w:spacing w:before="1" w:line="210" w:lineRule="exact"/>
              <w:ind w:left="15"/>
              <w:rPr>
                <w:b/>
                <w:sz w:val="20"/>
              </w:rPr>
            </w:pPr>
            <w:r>
              <w:rPr>
                <w:b/>
                <w:sz w:val="20"/>
              </w:rPr>
              <w:t>г.</w:t>
            </w:r>
            <w:r>
              <w:rPr>
                <w:b/>
                <w:spacing w:val="-2"/>
                <w:sz w:val="20"/>
              </w:rPr>
              <w:t xml:space="preserve"> Углегорск</w:t>
            </w:r>
          </w:p>
        </w:tc>
        <w:tc>
          <w:tcPr>
            <w:tcW w:w="1191" w:type="dxa"/>
          </w:tcPr>
          <w:p w14:paraId="7AFACB7B" w14:textId="77777777" w:rsidR="00D36C2E" w:rsidRDefault="00716137">
            <w:pPr>
              <w:pStyle w:val="TableParagraph"/>
              <w:spacing w:line="228" w:lineRule="exact"/>
              <w:ind w:left="18"/>
              <w:rPr>
                <w:b/>
                <w:sz w:val="20"/>
              </w:rPr>
            </w:pPr>
            <w:r>
              <w:rPr>
                <w:b/>
                <w:spacing w:val="-2"/>
                <w:sz w:val="20"/>
              </w:rPr>
              <w:t>Котельная</w:t>
            </w:r>
          </w:p>
          <w:p w14:paraId="025D3442" w14:textId="77777777" w:rsidR="00D36C2E" w:rsidRDefault="00716137">
            <w:pPr>
              <w:pStyle w:val="TableParagraph"/>
              <w:ind w:left="18"/>
              <w:rPr>
                <w:b/>
                <w:sz w:val="20"/>
              </w:rPr>
            </w:pPr>
            <w:r>
              <w:rPr>
                <w:b/>
                <w:spacing w:val="-5"/>
                <w:sz w:val="20"/>
              </w:rPr>
              <w:t>№8</w:t>
            </w:r>
          </w:p>
          <w:p w14:paraId="4CAA8425" w14:textId="77777777" w:rsidR="00D36C2E" w:rsidRDefault="00716137">
            <w:pPr>
              <w:pStyle w:val="TableParagraph"/>
              <w:spacing w:before="1" w:line="210" w:lineRule="exact"/>
              <w:ind w:left="20"/>
              <w:rPr>
                <w:b/>
                <w:sz w:val="20"/>
              </w:rPr>
            </w:pPr>
            <w:r>
              <w:rPr>
                <w:b/>
                <w:sz w:val="20"/>
              </w:rPr>
              <w:t>г.</w:t>
            </w:r>
            <w:r>
              <w:rPr>
                <w:b/>
                <w:spacing w:val="-2"/>
                <w:sz w:val="20"/>
              </w:rPr>
              <w:t xml:space="preserve"> Углегорск</w:t>
            </w:r>
          </w:p>
        </w:tc>
        <w:tc>
          <w:tcPr>
            <w:tcW w:w="1192" w:type="dxa"/>
          </w:tcPr>
          <w:p w14:paraId="449C53D0" w14:textId="77777777" w:rsidR="00D36C2E" w:rsidRDefault="00716137">
            <w:pPr>
              <w:pStyle w:val="TableParagraph"/>
              <w:spacing w:line="228" w:lineRule="exact"/>
              <w:ind w:left="21"/>
              <w:rPr>
                <w:b/>
                <w:sz w:val="20"/>
              </w:rPr>
            </w:pPr>
            <w:r>
              <w:rPr>
                <w:b/>
                <w:spacing w:val="-2"/>
                <w:sz w:val="20"/>
              </w:rPr>
              <w:t>Котельная</w:t>
            </w:r>
          </w:p>
          <w:p w14:paraId="3C483146" w14:textId="77777777" w:rsidR="00D36C2E" w:rsidRDefault="00716137">
            <w:pPr>
              <w:pStyle w:val="TableParagraph"/>
              <w:ind w:left="23" w:right="1"/>
              <w:rPr>
                <w:b/>
                <w:sz w:val="20"/>
              </w:rPr>
            </w:pPr>
            <w:r>
              <w:rPr>
                <w:b/>
                <w:spacing w:val="-5"/>
                <w:sz w:val="20"/>
              </w:rPr>
              <w:t>№9</w:t>
            </w:r>
          </w:p>
          <w:p w14:paraId="389714AF" w14:textId="77777777" w:rsidR="00D36C2E" w:rsidRDefault="00716137">
            <w:pPr>
              <w:pStyle w:val="TableParagraph"/>
              <w:spacing w:before="1" w:line="210" w:lineRule="exact"/>
              <w:ind w:left="23"/>
              <w:rPr>
                <w:b/>
                <w:sz w:val="20"/>
              </w:rPr>
            </w:pPr>
            <w:r>
              <w:rPr>
                <w:b/>
                <w:sz w:val="20"/>
              </w:rPr>
              <w:t>г.</w:t>
            </w:r>
            <w:r>
              <w:rPr>
                <w:b/>
                <w:spacing w:val="-2"/>
                <w:sz w:val="20"/>
              </w:rPr>
              <w:t xml:space="preserve"> Углегорск</w:t>
            </w:r>
          </w:p>
        </w:tc>
        <w:tc>
          <w:tcPr>
            <w:tcW w:w="1191" w:type="dxa"/>
          </w:tcPr>
          <w:p w14:paraId="170157A4" w14:textId="77777777" w:rsidR="00D36C2E" w:rsidRDefault="00716137">
            <w:pPr>
              <w:pStyle w:val="TableParagraph"/>
              <w:spacing w:line="228" w:lineRule="exact"/>
              <w:ind w:left="24"/>
              <w:rPr>
                <w:b/>
                <w:sz w:val="20"/>
              </w:rPr>
            </w:pPr>
            <w:r>
              <w:rPr>
                <w:b/>
                <w:spacing w:val="-2"/>
                <w:sz w:val="20"/>
              </w:rPr>
              <w:t>Котельная</w:t>
            </w:r>
          </w:p>
          <w:p w14:paraId="298BEECB" w14:textId="77777777" w:rsidR="00D36C2E" w:rsidRDefault="00716137">
            <w:pPr>
              <w:pStyle w:val="TableParagraph"/>
              <w:ind w:left="19"/>
              <w:rPr>
                <w:b/>
                <w:sz w:val="20"/>
              </w:rPr>
            </w:pPr>
            <w:r>
              <w:rPr>
                <w:b/>
                <w:spacing w:val="-5"/>
                <w:sz w:val="20"/>
              </w:rPr>
              <w:t>№10</w:t>
            </w:r>
          </w:p>
          <w:p w14:paraId="7854AEC5" w14:textId="77777777" w:rsidR="00D36C2E" w:rsidRDefault="00716137">
            <w:pPr>
              <w:pStyle w:val="TableParagraph"/>
              <w:spacing w:before="1" w:line="210" w:lineRule="exact"/>
              <w:ind w:left="22"/>
              <w:rPr>
                <w:b/>
                <w:sz w:val="20"/>
              </w:rPr>
            </w:pPr>
            <w:r>
              <w:rPr>
                <w:b/>
                <w:sz w:val="20"/>
              </w:rPr>
              <w:t>г.</w:t>
            </w:r>
            <w:r>
              <w:rPr>
                <w:b/>
                <w:spacing w:val="-2"/>
                <w:sz w:val="20"/>
              </w:rPr>
              <w:t xml:space="preserve"> Углегорск</w:t>
            </w:r>
          </w:p>
        </w:tc>
        <w:tc>
          <w:tcPr>
            <w:tcW w:w="1189" w:type="dxa"/>
          </w:tcPr>
          <w:p w14:paraId="63C1B147" w14:textId="77777777" w:rsidR="00D36C2E" w:rsidRDefault="00716137">
            <w:pPr>
              <w:pStyle w:val="TableParagraph"/>
              <w:spacing w:line="228" w:lineRule="exact"/>
              <w:ind w:left="30"/>
              <w:rPr>
                <w:b/>
                <w:sz w:val="20"/>
              </w:rPr>
            </w:pPr>
            <w:r>
              <w:rPr>
                <w:b/>
                <w:spacing w:val="-2"/>
                <w:sz w:val="20"/>
              </w:rPr>
              <w:t>Котельная</w:t>
            </w:r>
          </w:p>
          <w:p w14:paraId="18BAD86C" w14:textId="77777777" w:rsidR="00D36C2E" w:rsidRDefault="00716137">
            <w:pPr>
              <w:pStyle w:val="TableParagraph"/>
              <w:ind w:left="30"/>
              <w:rPr>
                <w:b/>
                <w:sz w:val="20"/>
              </w:rPr>
            </w:pPr>
            <w:r>
              <w:rPr>
                <w:b/>
                <w:spacing w:val="-5"/>
                <w:sz w:val="20"/>
              </w:rPr>
              <w:t>№21</w:t>
            </w:r>
          </w:p>
          <w:p w14:paraId="530D62BA" w14:textId="77777777" w:rsidR="00D36C2E" w:rsidRDefault="00716137">
            <w:pPr>
              <w:pStyle w:val="TableParagraph"/>
              <w:spacing w:before="1" w:line="210" w:lineRule="exact"/>
              <w:ind w:left="32"/>
              <w:rPr>
                <w:b/>
                <w:sz w:val="20"/>
              </w:rPr>
            </w:pPr>
            <w:r>
              <w:rPr>
                <w:b/>
                <w:sz w:val="20"/>
              </w:rPr>
              <w:t>г.</w:t>
            </w:r>
            <w:r>
              <w:rPr>
                <w:b/>
                <w:spacing w:val="-2"/>
                <w:sz w:val="20"/>
              </w:rPr>
              <w:t xml:space="preserve"> Углегорск</w:t>
            </w:r>
          </w:p>
        </w:tc>
      </w:tr>
      <w:tr w:rsidR="00D36C2E" w14:paraId="7DFCADD3" w14:textId="77777777">
        <w:trPr>
          <w:trHeight w:val="510"/>
        </w:trPr>
        <w:tc>
          <w:tcPr>
            <w:tcW w:w="3737" w:type="dxa"/>
          </w:tcPr>
          <w:p w14:paraId="3A816613" w14:textId="77777777" w:rsidR="00D36C2E" w:rsidRDefault="00716137">
            <w:pPr>
              <w:pStyle w:val="TableParagraph"/>
              <w:spacing w:before="19"/>
              <w:ind w:left="28"/>
              <w:jc w:val="left"/>
              <w:rPr>
                <w:sz w:val="20"/>
              </w:rPr>
            </w:pPr>
            <w:r>
              <w:rPr>
                <w:sz w:val="20"/>
              </w:rPr>
              <w:t>Показатель</w:t>
            </w:r>
            <w:r>
              <w:rPr>
                <w:spacing w:val="-13"/>
                <w:sz w:val="20"/>
              </w:rPr>
              <w:t xml:space="preserve"> </w:t>
            </w:r>
            <w:r>
              <w:rPr>
                <w:sz w:val="20"/>
              </w:rPr>
              <w:t>надежности</w:t>
            </w:r>
            <w:r>
              <w:rPr>
                <w:spacing w:val="-12"/>
                <w:sz w:val="20"/>
              </w:rPr>
              <w:t xml:space="preserve"> </w:t>
            </w:r>
            <w:r>
              <w:rPr>
                <w:sz w:val="20"/>
              </w:rPr>
              <w:t xml:space="preserve">электроснабжения </w:t>
            </w:r>
            <w:r>
              <w:rPr>
                <w:spacing w:val="-2"/>
                <w:sz w:val="20"/>
              </w:rPr>
              <w:t>котельной</w:t>
            </w:r>
          </w:p>
        </w:tc>
        <w:tc>
          <w:tcPr>
            <w:tcW w:w="1229" w:type="dxa"/>
          </w:tcPr>
          <w:p w14:paraId="1135B6DB" w14:textId="77777777" w:rsidR="00D36C2E" w:rsidRDefault="00716137">
            <w:pPr>
              <w:pStyle w:val="TableParagraph"/>
              <w:spacing w:before="134"/>
              <w:ind w:left="12" w:right="6"/>
              <w:rPr>
                <w:i/>
                <w:sz w:val="13"/>
              </w:rPr>
            </w:pPr>
            <w:r>
              <w:rPr>
                <w:i/>
                <w:spacing w:val="-5"/>
                <w:position w:val="2"/>
                <w:sz w:val="20"/>
              </w:rPr>
              <w:t>K</w:t>
            </w:r>
            <w:r>
              <w:rPr>
                <w:i/>
                <w:spacing w:val="-5"/>
                <w:sz w:val="13"/>
              </w:rPr>
              <w:t>э</w:t>
            </w:r>
          </w:p>
        </w:tc>
        <w:tc>
          <w:tcPr>
            <w:tcW w:w="1193" w:type="dxa"/>
          </w:tcPr>
          <w:p w14:paraId="54B49BC4" w14:textId="77777777" w:rsidR="00D36C2E" w:rsidRDefault="00716137">
            <w:pPr>
              <w:pStyle w:val="TableParagraph"/>
              <w:spacing w:before="134"/>
              <w:ind w:left="11" w:right="3"/>
              <w:rPr>
                <w:sz w:val="20"/>
              </w:rPr>
            </w:pPr>
            <w:r>
              <w:rPr>
                <w:spacing w:val="-5"/>
                <w:sz w:val="20"/>
              </w:rPr>
              <w:t>0,6</w:t>
            </w:r>
          </w:p>
        </w:tc>
        <w:tc>
          <w:tcPr>
            <w:tcW w:w="1190" w:type="dxa"/>
          </w:tcPr>
          <w:p w14:paraId="2FC88E7D" w14:textId="77777777" w:rsidR="00D36C2E" w:rsidRDefault="00716137">
            <w:pPr>
              <w:pStyle w:val="TableParagraph"/>
              <w:spacing w:before="134"/>
              <w:ind w:left="6"/>
              <w:rPr>
                <w:sz w:val="20"/>
              </w:rPr>
            </w:pPr>
            <w:r>
              <w:rPr>
                <w:spacing w:val="-5"/>
                <w:sz w:val="20"/>
              </w:rPr>
              <w:t>0,6</w:t>
            </w:r>
          </w:p>
        </w:tc>
        <w:tc>
          <w:tcPr>
            <w:tcW w:w="1192" w:type="dxa"/>
          </w:tcPr>
          <w:p w14:paraId="3C0F148C" w14:textId="77777777" w:rsidR="00D36C2E" w:rsidRDefault="00716137">
            <w:pPr>
              <w:pStyle w:val="TableParagraph"/>
              <w:spacing w:before="134"/>
              <w:ind w:left="10"/>
              <w:rPr>
                <w:sz w:val="20"/>
              </w:rPr>
            </w:pPr>
            <w:r>
              <w:rPr>
                <w:spacing w:val="-5"/>
                <w:sz w:val="20"/>
              </w:rPr>
              <w:t>0,6</w:t>
            </w:r>
          </w:p>
        </w:tc>
        <w:tc>
          <w:tcPr>
            <w:tcW w:w="1192" w:type="dxa"/>
          </w:tcPr>
          <w:p w14:paraId="29940F1C" w14:textId="77777777" w:rsidR="00D36C2E" w:rsidRDefault="00716137">
            <w:pPr>
              <w:pStyle w:val="TableParagraph"/>
              <w:spacing w:before="134"/>
              <w:ind w:left="12"/>
              <w:rPr>
                <w:sz w:val="20"/>
              </w:rPr>
            </w:pPr>
            <w:r>
              <w:rPr>
                <w:spacing w:val="-5"/>
                <w:sz w:val="20"/>
              </w:rPr>
              <w:t>0,6</w:t>
            </w:r>
          </w:p>
        </w:tc>
        <w:tc>
          <w:tcPr>
            <w:tcW w:w="1189" w:type="dxa"/>
          </w:tcPr>
          <w:p w14:paraId="30146D41" w14:textId="77777777" w:rsidR="00D36C2E" w:rsidRDefault="00716137">
            <w:pPr>
              <w:pStyle w:val="TableParagraph"/>
              <w:spacing w:before="134"/>
              <w:ind w:left="12"/>
              <w:rPr>
                <w:sz w:val="20"/>
              </w:rPr>
            </w:pPr>
            <w:r>
              <w:rPr>
                <w:spacing w:val="-5"/>
                <w:sz w:val="20"/>
              </w:rPr>
              <w:t>0,6</w:t>
            </w:r>
          </w:p>
        </w:tc>
        <w:tc>
          <w:tcPr>
            <w:tcW w:w="1191" w:type="dxa"/>
          </w:tcPr>
          <w:p w14:paraId="1AB0266A" w14:textId="77777777" w:rsidR="00D36C2E" w:rsidRDefault="00716137">
            <w:pPr>
              <w:pStyle w:val="TableParagraph"/>
              <w:spacing w:before="134"/>
              <w:ind w:left="18"/>
              <w:rPr>
                <w:sz w:val="20"/>
              </w:rPr>
            </w:pPr>
            <w:r>
              <w:rPr>
                <w:spacing w:val="-5"/>
                <w:sz w:val="20"/>
              </w:rPr>
              <w:t>0,6</w:t>
            </w:r>
          </w:p>
        </w:tc>
        <w:tc>
          <w:tcPr>
            <w:tcW w:w="1192" w:type="dxa"/>
          </w:tcPr>
          <w:p w14:paraId="72BE7524" w14:textId="77777777" w:rsidR="00D36C2E" w:rsidRDefault="00716137">
            <w:pPr>
              <w:pStyle w:val="TableParagraph"/>
              <w:spacing w:before="134"/>
              <w:ind w:left="21"/>
              <w:rPr>
                <w:sz w:val="20"/>
              </w:rPr>
            </w:pPr>
            <w:r>
              <w:rPr>
                <w:spacing w:val="-5"/>
                <w:sz w:val="20"/>
              </w:rPr>
              <w:t>0,6</w:t>
            </w:r>
          </w:p>
        </w:tc>
        <w:tc>
          <w:tcPr>
            <w:tcW w:w="1191" w:type="dxa"/>
          </w:tcPr>
          <w:p w14:paraId="0FA0CE9B" w14:textId="77777777" w:rsidR="00D36C2E" w:rsidRDefault="00716137">
            <w:pPr>
              <w:pStyle w:val="TableParagraph"/>
              <w:spacing w:before="134"/>
              <w:ind w:left="24"/>
              <w:rPr>
                <w:sz w:val="20"/>
              </w:rPr>
            </w:pPr>
            <w:r>
              <w:rPr>
                <w:spacing w:val="-5"/>
                <w:sz w:val="20"/>
              </w:rPr>
              <w:t>0,6</w:t>
            </w:r>
          </w:p>
        </w:tc>
        <w:tc>
          <w:tcPr>
            <w:tcW w:w="1189" w:type="dxa"/>
          </w:tcPr>
          <w:p w14:paraId="2722D2C6" w14:textId="77777777" w:rsidR="00D36C2E" w:rsidRDefault="00716137">
            <w:pPr>
              <w:pStyle w:val="TableParagraph"/>
              <w:spacing w:before="134"/>
              <w:ind w:left="30"/>
              <w:rPr>
                <w:sz w:val="20"/>
              </w:rPr>
            </w:pPr>
            <w:r>
              <w:rPr>
                <w:spacing w:val="-5"/>
                <w:sz w:val="20"/>
              </w:rPr>
              <w:t>0,6</w:t>
            </w:r>
          </w:p>
        </w:tc>
      </w:tr>
      <w:tr w:rsidR="00D36C2E" w14:paraId="61C5F83C" w14:textId="77777777">
        <w:trPr>
          <w:trHeight w:val="511"/>
        </w:trPr>
        <w:tc>
          <w:tcPr>
            <w:tcW w:w="3737" w:type="dxa"/>
          </w:tcPr>
          <w:p w14:paraId="61A564D2" w14:textId="77777777" w:rsidR="00D36C2E" w:rsidRDefault="00716137">
            <w:pPr>
              <w:pStyle w:val="TableParagraph"/>
              <w:spacing w:before="19"/>
              <w:ind w:left="28"/>
              <w:jc w:val="left"/>
              <w:rPr>
                <w:sz w:val="20"/>
              </w:rPr>
            </w:pPr>
            <w:r>
              <w:rPr>
                <w:sz w:val="20"/>
              </w:rPr>
              <w:t>Показатель</w:t>
            </w:r>
            <w:r>
              <w:rPr>
                <w:spacing w:val="-13"/>
                <w:sz w:val="20"/>
              </w:rPr>
              <w:t xml:space="preserve"> </w:t>
            </w:r>
            <w:r>
              <w:rPr>
                <w:sz w:val="20"/>
              </w:rPr>
              <w:t>надежности</w:t>
            </w:r>
            <w:r>
              <w:rPr>
                <w:spacing w:val="-12"/>
                <w:sz w:val="20"/>
              </w:rPr>
              <w:t xml:space="preserve"> </w:t>
            </w:r>
            <w:r>
              <w:rPr>
                <w:sz w:val="20"/>
              </w:rPr>
              <w:t xml:space="preserve">водоснабжения </w:t>
            </w:r>
            <w:r>
              <w:rPr>
                <w:spacing w:val="-2"/>
                <w:sz w:val="20"/>
              </w:rPr>
              <w:t>котельной</w:t>
            </w:r>
          </w:p>
        </w:tc>
        <w:tc>
          <w:tcPr>
            <w:tcW w:w="1229" w:type="dxa"/>
          </w:tcPr>
          <w:p w14:paraId="2119BF28" w14:textId="77777777" w:rsidR="00D36C2E" w:rsidRDefault="00716137">
            <w:pPr>
              <w:pStyle w:val="TableParagraph"/>
              <w:spacing w:before="134"/>
              <w:ind w:left="12" w:right="6"/>
              <w:rPr>
                <w:i/>
                <w:sz w:val="13"/>
              </w:rPr>
            </w:pPr>
            <w:r>
              <w:rPr>
                <w:i/>
                <w:spacing w:val="-5"/>
                <w:position w:val="2"/>
                <w:sz w:val="20"/>
              </w:rPr>
              <w:t>K</w:t>
            </w:r>
            <w:r>
              <w:rPr>
                <w:i/>
                <w:spacing w:val="-5"/>
                <w:sz w:val="13"/>
              </w:rPr>
              <w:t>в</w:t>
            </w:r>
          </w:p>
        </w:tc>
        <w:tc>
          <w:tcPr>
            <w:tcW w:w="1193" w:type="dxa"/>
          </w:tcPr>
          <w:p w14:paraId="73C72676" w14:textId="77777777" w:rsidR="00D36C2E" w:rsidRDefault="00716137">
            <w:pPr>
              <w:pStyle w:val="TableParagraph"/>
              <w:spacing w:before="135"/>
              <w:ind w:left="11" w:right="3"/>
              <w:rPr>
                <w:sz w:val="20"/>
              </w:rPr>
            </w:pPr>
            <w:r>
              <w:rPr>
                <w:spacing w:val="-5"/>
                <w:sz w:val="20"/>
              </w:rPr>
              <w:t>0,6</w:t>
            </w:r>
          </w:p>
        </w:tc>
        <w:tc>
          <w:tcPr>
            <w:tcW w:w="1190" w:type="dxa"/>
          </w:tcPr>
          <w:p w14:paraId="3A1B8144" w14:textId="77777777" w:rsidR="00D36C2E" w:rsidRDefault="00716137">
            <w:pPr>
              <w:pStyle w:val="TableParagraph"/>
              <w:spacing w:before="135"/>
              <w:ind w:left="6"/>
              <w:rPr>
                <w:sz w:val="20"/>
              </w:rPr>
            </w:pPr>
            <w:r>
              <w:rPr>
                <w:spacing w:val="-5"/>
                <w:sz w:val="20"/>
              </w:rPr>
              <w:t>0,6</w:t>
            </w:r>
          </w:p>
        </w:tc>
        <w:tc>
          <w:tcPr>
            <w:tcW w:w="1192" w:type="dxa"/>
          </w:tcPr>
          <w:p w14:paraId="4C3AE60B" w14:textId="77777777" w:rsidR="00D36C2E" w:rsidRDefault="00716137">
            <w:pPr>
              <w:pStyle w:val="TableParagraph"/>
              <w:spacing w:before="135"/>
              <w:ind w:left="10"/>
              <w:rPr>
                <w:sz w:val="20"/>
              </w:rPr>
            </w:pPr>
            <w:r>
              <w:rPr>
                <w:spacing w:val="-5"/>
                <w:sz w:val="20"/>
              </w:rPr>
              <w:t>0,6</w:t>
            </w:r>
          </w:p>
        </w:tc>
        <w:tc>
          <w:tcPr>
            <w:tcW w:w="1192" w:type="dxa"/>
          </w:tcPr>
          <w:p w14:paraId="0A9813C2" w14:textId="77777777" w:rsidR="00D36C2E" w:rsidRDefault="00716137">
            <w:pPr>
              <w:pStyle w:val="TableParagraph"/>
              <w:spacing w:before="135"/>
              <w:ind w:left="12"/>
              <w:rPr>
                <w:sz w:val="20"/>
              </w:rPr>
            </w:pPr>
            <w:r>
              <w:rPr>
                <w:spacing w:val="-5"/>
                <w:sz w:val="20"/>
              </w:rPr>
              <w:t>0,6</w:t>
            </w:r>
          </w:p>
        </w:tc>
        <w:tc>
          <w:tcPr>
            <w:tcW w:w="1189" w:type="dxa"/>
          </w:tcPr>
          <w:p w14:paraId="073AB233" w14:textId="77777777" w:rsidR="00D36C2E" w:rsidRDefault="00716137">
            <w:pPr>
              <w:pStyle w:val="TableParagraph"/>
              <w:spacing w:before="135"/>
              <w:ind w:left="12"/>
              <w:rPr>
                <w:sz w:val="20"/>
              </w:rPr>
            </w:pPr>
            <w:r>
              <w:rPr>
                <w:spacing w:val="-5"/>
                <w:sz w:val="20"/>
              </w:rPr>
              <w:t>0,6</w:t>
            </w:r>
          </w:p>
        </w:tc>
        <w:tc>
          <w:tcPr>
            <w:tcW w:w="1191" w:type="dxa"/>
          </w:tcPr>
          <w:p w14:paraId="71D31542" w14:textId="77777777" w:rsidR="00D36C2E" w:rsidRDefault="00716137">
            <w:pPr>
              <w:pStyle w:val="TableParagraph"/>
              <w:spacing w:before="135"/>
              <w:ind w:left="18"/>
              <w:rPr>
                <w:sz w:val="20"/>
              </w:rPr>
            </w:pPr>
            <w:r>
              <w:rPr>
                <w:spacing w:val="-5"/>
                <w:sz w:val="20"/>
              </w:rPr>
              <w:t>0,6</w:t>
            </w:r>
          </w:p>
        </w:tc>
        <w:tc>
          <w:tcPr>
            <w:tcW w:w="1192" w:type="dxa"/>
          </w:tcPr>
          <w:p w14:paraId="49E370CC" w14:textId="77777777" w:rsidR="00D36C2E" w:rsidRDefault="00716137">
            <w:pPr>
              <w:pStyle w:val="TableParagraph"/>
              <w:spacing w:before="135"/>
              <w:ind w:left="21"/>
              <w:rPr>
                <w:sz w:val="20"/>
              </w:rPr>
            </w:pPr>
            <w:r>
              <w:rPr>
                <w:spacing w:val="-5"/>
                <w:sz w:val="20"/>
              </w:rPr>
              <w:t>0,6</w:t>
            </w:r>
          </w:p>
        </w:tc>
        <w:tc>
          <w:tcPr>
            <w:tcW w:w="1191" w:type="dxa"/>
          </w:tcPr>
          <w:p w14:paraId="356B2AA3" w14:textId="77777777" w:rsidR="00D36C2E" w:rsidRDefault="00716137">
            <w:pPr>
              <w:pStyle w:val="TableParagraph"/>
              <w:spacing w:before="135"/>
              <w:ind w:left="24"/>
              <w:rPr>
                <w:sz w:val="20"/>
              </w:rPr>
            </w:pPr>
            <w:r>
              <w:rPr>
                <w:spacing w:val="-5"/>
                <w:sz w:val="20"/>
              </w:rPr>
              <w:t>0,6</w:t>
            </w:r>
          </w:p>
        </w:tc>
        <w:tc>
          <w:tcPr>
            <w:tcW w:w="1189" w:type="dxa"/>
          </w:tcPr>
          <w:p w14:paraId="6B4F7199" w14:textId="77777777" w:rsidR="00D36C2E" w:rsidRDefault="00716137">
            <w:pPr>
              <w:pStyle w:val="TableParagraph"/>
              <w:spacing w:before="135"/>
              <w:ind w:left="30"/>
              <w:rPr>
                <w:sz w:val="20"/>
              </w:rPr>
            </w:pPr>
            <w:r>
              <w:rPr>
                <w:spacing w:val="-5"/>
                <w:sz w:val="20"/>
              </w:rPr>
              <w:t>0,6</w:t>
            </w:r>
          </w:p>
        </w:tc>
      </w:tr>
      <w:tr w:rsidR="00D36C2E" w14:paraId="0AFE3079" w14:textId="77777777">
        <w:trPr>
          <w:trHeight w:val="508"/>
        </w:trPr>
        <w:tc>
          <w:tcPr>
            <w:tcW w:w="3737" w:type="dxa"/>
          </w:tcPr>
          <w:p w14:paraId="02D1072B" w14:textId="77777777" w:rsidR="00D36C2E" w:rsidRDefault="00716137">
            <w:pPr>
              <w:pStyle w:val="TableParagraph"/>
              <w:spacing w:before="17"/>
              <w:ind w:left="28" w:right="1148"/>
              <w:jc w:val="left"/>
              <w:rPr>
                <w:sz w:val="20"/>
              </w:rPr>
            </w:pPr>
            <w:r>
              <w:rPr>
                <w:sz w:val="20"/>
              </w:rPr>
              <w:t>Показатель надежности топливоснабжения</w:t>
            </w:r>
            <w:r>
              <w:rPr>
                <w:spacing w:val="-13"/>
                <w:sz w:val="20"/>
              </w:rPr>
              <w:t xml:space="preserve"> </w:t>
            </w:r>
            <w:r>
              <w:rPr>
                <w:sz w:val="20"/>
              </w:rPr>
              <w:t>котельной</w:t>
            </w:r>
          </w:p>
        </w:tc>
        <w:tc>
          <w:tcPr>
            <w:tcW w:w="1229" w:type="dxa"/>
          </w:tcPr>
          <w:p w14:paraId="280CA948" w14:textId="77777777" w:rsidR="00D36C2E" w:rsidRDefault="00716137">
            <w:pPr>
              <w:pStyle w:val="TableParagraph"/>
              <w:spacing w:before="131"/>
              <w:ind w:left="12" w:right="8"/>
              <w:rPr>
                <w:i/>
                <w:sz w:val="13"/>
              </w:rPr>
            </w:pPr>
            <w:r>
              <w:rPr>
                <w:i/>
                <w:spacing w:val="-5"/>
                <w:position w:val="2"/>
                <w:sz w:val="20"/>
              </w:rPr>
              <w:t>K</w:t>
            </w:r>
            <w:r>
              <w:rPr>
                <w:i/>
                <w:spacing w:val="-5"/>
                <w:sz w:val="13"/>
              </w:rPr>
              <w:t>т</w:t>
            </w:r>
          </w:p>
        </w:tc>
        <w:tc>
          <w:tcPr>
            <w:tcW w:w="1193" w:type="dxa"/>
          </w:tcPr>
          <w:p w14:paraId="08C6EC87" w14:textId="77777777" w:rsidR="00D36C2E" w:rsidRDefault="00716137">
            <w:pPr>
              <w:pStyle w:val="TableParagraph"/>
              <w:spacing w:before="132"/>
              <w:ind w:left="11" w:right="3"/>
              <w:rPr>
                <w:sz w:val="20"/>
              </w:rPr>
            </w:pPr>
            <w:r>
              <w:rPr>
                <w:spacing w:val="-5"/>
                <w:sz w:val="20"/>
              </w:rPr>
              <w:t>0,5</w:t>
            </w:r>
          </w:p>
        </w:tc>
        <w:tc>
          <w:tcPr>
            <w:tcW w:w="1190" w:type="dxa"/>
          </w:tcPr>
          <w:p w14:paraId="526CB874" w14:textId="77777777" w:rsidR="00D36C2E" w:rsidRDefault="00716137">
            <w:pPr>
              <w:pStyle w:val="TableParagraph"/>
              <w:spacing w:before="132"/>
              <w:ind w:left="6"/>
              <w:rPr>
                <w:sz w:val="20"/>
              </w:rPr>
            </w:pPr>
            <w:r>
              <w:rPr>
                <w:spacing w:val="-5"/>
                <w:sz w:val="20"/>
              </w:rPr>
              <w:t>0,5</w:t>
            </w:r>
          </w:p>
        </w:tc>
        <w:tc>
          <w:tcPr>
            <w:tcW w:w="1192" w:type="dxa"/>
          </w:tcPr>
          <w:p w14:paraId="2FED29EF" w14:textId="77777777" w:rsidR="00D36C2E" w:rsidRDefault="00716137">
            <w:pPr>
              <w:pStyle w:val="TableParagraph"/>
              <w:spacing w:before="132"/>
              <w:ind w:left="10"/>
              <w:rPr>
                <w:sz w:val="20"/>
              </w:rPr>
            </w:pPr>
            <w:r>
              <w:rPr>
                <w:spacing w:val="-5"/>
                <w:sz w:val="20"/>
              </w:rPr>
              <w:t>0,5</w:t>
            </w:r>
          </w:p>
        </w:tc>
        <w:tc>
          <w:tcPr>
            <w:tcW w:w="1192" w:type="dxa"/>
          </w:tcPr>
          <w:p w14:paraId="386E8FF7" w14:textId="77777777" w:rsidR="00D36C2E" w:rsidRDefault="00716137">
            <w:pPr>
              <w:pStyle w:val="TableParagraph"/>
              <w:spacing w:before="132"/>
              <w:ind w:left="12"/>
              <w:rPr>
                <w:sz w:val="20"/>
              </w:rPr>
            </w:pPr>
            <w:r>
              <w:rPr>
                <w:spacing w:val="-5"/>
                <w:sz w:val="20"/>
              </w:rPr>
              <w:t>0,5</w:t>
            </w:r>
          </w:p>
        </w:tc>
        <w:tc>
          <w:tcPr>
            <w:tcW w:w="1189" w:type="dxa"/>
          </w:tcPr>
          <w:p w14:paraId="0495BDEB" w14:textId="77777777" w:rsidR="00D36C2E" w:rsidRDefault="00716137">
            <w:pPr>
              <w:pStyle w:val="TableParagraph"/>
              <w:spacing w:before="132"/>
              <w:ind w:left="12"/>
              <w:rPr>
                <w:sz w:val="20"/>
              </w:rPr>
            </w:pPr>
            <w:r>
              <w:rPr>
                <w:spacing w:val="-5"/>
                <w:sz w:val="20"/>
              </w:rPr>
              <w:t>0,5</w:t>
            </w:r>
          </w:p>
        </w:tc>
        <w:tc>
          <w:tcPr>
            <w:tcW w:w="1191" w:type="dxa"/>
          </w:tcPr>
          <w:p w14:paraId="7FA382E9" w14:textId="77777777" w:rsidR="00D36C2E" w:rsidRDefault="00716137">
            <w:pPr>
              <w:pStyle w:val="TableParagraph"/>
              <w:spacing w:before="132"/>
              <w:ind w:left="18"/>
              <w:rPr>
                <w:sz w:val="20"/>
              </w:rPr>
            </w:pPr>
            <w:r>
              <w:rPr>
                <w:spacing w:val="-5"/>
                <w:sz w:val="20"/>
              </w:rPr>
              <w:t>0,5</w:t>
            </w:r>
          </w:p>
        </w:tc>
        <w:tc>
          <w:tcPr>
            <w:tcW w:w="1192" w:type="dxa"/>
          </w:tcPr>
          <w:p w14:paraId="3EE21ABB" w14:textId="77777777" w:rsidR="00D36C2E" w:rsidRDefault="00716137">
            <w:pPr>
              <w:pStyle w:val="TableParagraph"/>
              <w:spacing w:before="132"/>
              <w:ind w:left="21"/>
              <w:rPr>
                <w:sz w:val="20"/>
              </w:rPr>
            </w:pPr>
            <w:r>
              <w:rPr>
                <w:spacing w:val="-5"/>
                <w:sz w:val="20"/>
              </w:rPr>
              <w:t>0,5</w:t>
            </w:r>
          </w:p>
        </w:tc>
        <w:tc>
          <w:tcPr>
            <w:tcW w:w="1191" w:type="dxa"/>
          </w:tcPr>
          <w:p w14:paraId="03285BF8" w14:textId="77777777" w:rsidR="00D36C2E" w:rsidRDefault="00716137">
            <w:pPr>
              <w:pStyle w:val="TableParagraph"/>
              <w:spacing w:before="132"/>
              <w:ind w:left="24"/>
              <w:rPr>
                <w:sz w:val="20"/>
              </w:rPr>
            </w:pPr>
            <w:r>
              <w:rPr>
                <w:spacing w:val="-5"/>
                <w:sz w:val="20"/>
              </w:rPr>
              <w:t>0,5</w:t>
            </w:r>
          </w:p>
        </w:tc>
        <w:tc>
          <w:tcPr>
            <w:tcW w:w="1189" w:type="dxa"/>
          </w:tcPr>
          <w:p w14:paraId="3E5CD903" w14:textId="77777777" w:rsidR="00D36C2E" w:rsidRDefault="00716137">
            <w:pPr>
              <w:pStyle w:val="TableParagraph"/>
              <w:spacing w:before="132"/>
              <w:ind w:left="30"/>
              <w:rPr>
                <w:sz w:val="20"/>
              </w:rPr>
            </w:pPr>
            <w:r>
              <w:rPr>
                <w:spacing w:val="-5"/>
                <w:sz w:val="20"/>
              </w:rPr>
              <w:t>0,5</w:t>
            </w:r>
          </w:p>
        </w:tc>
      </w:tr>
      <w:tr w:rsidR="00D36C2E" w14:paraId="28CD6C9E" w14:textId="77777777">
        <w:trPr>
          <w:trHeight w:val="921"/>
        </w:trPr>
        <w:tc>
          <w:tcPr>
            <w:tcW w:w="3737" w:type="dxa"/>
          </w:tcPr>
          <w:p w14:paraId="5496370C" w14:textId="77777777" w:rsidR="00D36C2E" w:rsidRDefault="00716137">
            <w:pPr>
              <w:pStyle w:val="TableParagraph"/>
              <w:ind w:left="28"/>
              <w:jc w:val="left"/>
              <w:rPr>
                <w:sz w:val="20"/>
              </w:rPr>
            </w:pPr>
            <w:r>
              <w:rPr>
                <w:sz w:val="20"/>
              </w:rPr>
              <w:t>Показатель соответствия тепловой мощности котельной и пропускной способности</w:t>
            </w:r>
            <w:r>
              <w:rPr>
                <w:spacing w:val="-13"/>
                <w:sz w:val="20"/>
              </w:rPr>
              <w:t xml:space="preserve"> </w:t>
            </w:r>
            <w:r>
              <w:rPr>
                <w:sz w:val="20"/>
              </w:rPr>
              <w:t>тепловых</w:t>
            </w:r>
            <w:r>
              <w:rPr>
                <w:spacing w:val="-12"/>
                <w:sz w:val="20"/>
              </w:rPr>
              <w:t xml:space="preserve"> </w:t>
            </w:r>
            <w:r>
              <w:rPr>
                <w:sz w:val="20"/>
              </w:rPr>
              <w:t>сетей</w:t>
            </w:r>
            <w:r>
              <w:rPr>
                <w:spacing w:val="-13"/>
                <w:sz w:val="20"/>
              </w:rPr>
              <w:t xml:space="preserve"> </w:t>
            </w:r>
            <w:r>
              <w:rPr>
                <w:sz w:val="20"/>
              </w:rPr>
              <w:t>расчётным</w:t>
            </w:r>
          </w:p>
          <w:p w14:paraId="21CA9DD4" w14:textId="77777777" w:rsidR="00D36C2E" w:rsidRDefault="00716137">
            <w:pPr>
              <w:pStyle w:val="TableParagraph"/>
              <w:spacing w:line="216" w:lineRule="exact"/>
              <w:ind w:left="28"/>
              <w:jc w:val="left"/>
              <w:rPr>
                <w:sz w:val="20"/>
              </w:rPr>
            </w:pPr>
            <w:r>
              <w:rPr>
                <w:sz w:val="20"/>
              </w:rPr>
              <w:t>тепловым</w:t>
            </w:r>
            <w:r>
              <w:rPr>
                <w:spacing w:val="-9"/>
                <w:sz w:val="20"/>
              </w:rPr>
              <w:t xml:space="preserve"> </w:t>
            </w:r>
            <w:r>
              <w:rPr>
                <w:spacing w:val="-2"/>
                <w:sz w:val="20"/>
              </w:rPr>
              <w:t>нагрузкам</w:t>
            </w:r>
          </w:p>
        </w:tc>
        <w:tc>
          <w:tcPr>
            <w:tcW w:w="1229" w:type="dxa"/>
          </w:tcPr>
          <w:p w14:paraId="75159904" w14:textId="77777777" w:rsidR="00D36C2E" w:rsidRDefault="00D36C2E">
            <w:pPr>
              <w:pStyle w:val="TableParagraph"/>
              <w:jc w:val="left"/>
              <w:rPr>
                <w:b/>
                <w:sz w:val="13"/>
              </w:rPr>
            </w:pPr>
          </w:p>
          <w:p w14:paraId="589C27D6" w14:textId="77777777" w:rsidR="00D36C2E" w:rsidRDefault="00D36C2E">
            <w:pPr>
              <w:pStyle w:val="TableParagraph"/>
              <w:spacing w:before="38"/>
              <w:jc w:val="left"/>
              <w:rPr>
                <w:b/>
                <w:sz w:val="13"/>
              </w:rPr>
            </w:pPr>
          </w:p>
          <w:p w14:paraId="79B12078" w14:textId="77777777" w:rsidR="00D36C2E" w:rsidRDefault="00716137">
            <w:pPr>
              <w:pStyle w:val="TableParagraph"/>
              <w:spacing w:before="1"/>
              <w:ind w:left="12" w:right="7"/>
              <w:rPr>
                <w:i/>
                <w:sz w:val="13"/>
              </w:rPr>
            </w:pPr>
            <w:r>
              <w:rPr>
                <w:i/>
                <w:spacing w:val="-5"/>
                <w:position w:val="2"/>
                <w:sz w:val="20"/>
              </w:rPr>
              <w:t>K</w:t>
            </w:r>
            <w:r>
              <w:rPr>
                <w:i/>
                <w:spacing w:val="-5"/>
                <w:sz w:val="13"/>
              </w:rPr>
              <w:t>б</w:t>
            </w:r>
          </w:p>
        </w:tc>
        <w:tc>
          <w:tcPr>
            <w:tcW w:w="1193" w:type="dxa"/>
          </w:tcPr>
          <w:p w14:paraId="1B3792BB" w14:textId="77777777" w:rsidR="00D36C2E" w:rsidRDefault="00D36C2E">
            <w:pPr>
              <w:pStyle w:val="TableParagraph"/>
              <w:spacing w:before="108"/>
              <w:jc w:val="left"/>
              <w:rPr>
                <w:b/>
                <w:sz w:val="20"/>
              </w:rPr>
            </w:pPr>
          </w:p>
          <w:p w14:paraId="3E04E294" w14:textId="77777777" w:rsidR="00D36C2E" w:rsidRDefault="00716137">
            <w:pPr>
              <w:pStyle w:val="TableParagraph"/>
              <w:ind w:left="11" w:right="3"/>
              <w:rPr>
                <w:sz w:val="20"/>
              </w:rPr>
            </w:pPr>
            <w:r>
              <w:rPr>
                <w:spacing w:val="-5"/>
                <w:sz w:val="20"/>
              </w:rPr>
              <w:t>1,0</w:t>
            </w:r>
          </w:p>
        </w:tc>
        <w:tc>
          <w:tcPr>
            <w:tcW w:w="1190" w:type="dxa"/>
          </w:tcPr>
          <w:p w14:paraId="5C752F04" w14:textId="77777777" w:rsidR="00D36C2E" w:rsidRDefault="00D36C2E">
            <w:pPr>
              <w:pStyle w:val="TableParagraph"/>
              <w:spacing w:before="108"/>
              <w:jc w:val="left"/>
              <w:rPr>
                <w:b/>
                <w:sz w:val="20"/>
              </w:rPr>
            </w:pPr>
          </w:p>
          <w:p w14:paraId="169991D5" w14:textId="77777777" w:rsidR="00D36C2E" w:rsidRDefault="00716137">
            <w:pPr>
              <w:pStyle w:val="TableParagraph"/>
              <w:ind w:left="6"/>
              <w:rPr>
                <w:sz w:val="20"/>
              </w:rPr>
            </w:pPr>
            <w:r>
              <w:rPr>
                <w:spacing w:val="-5"/>
                <w:sz w:val="20"/>
              </w:rPr>
              <w:t>1,0</w:t>
            </w:r>
          </w:p>
        </w:tc>
        <w:tc>
          <w:tcPr>
            <w:tcW w:w="1192" w:type="dxa"/>
          </w:tcPr>
          <w:p w14:paraId="1C7C6901" w14:textId="77777777" w:rsidR="00D36C2E" w:rsidRDefault="00D36C2E">
            <w:pPr>
              <w:pStyle w:val="TableParagraph"/>
              <w:spacing w:before="108"/>
              <w:jc w:val="left"/>
              <w:rPr>
                <w:b/>
                <w:sz w:val="20"/>
              </w:rPr>
            </w:pPr>
          </w:p>
          <w:p w14:paraId="6BD50FEC" w14:textId="77777777" w:rsidR="00D36C2E" w:rsidRDefault="00716137">
            <w:pPr>
              <w:pStyle w:val="TableParagraph"/>
              <w:ind w:left="10"/>
              <w:rPr>
                <w:sz w:val="20"/>
              </w:rPr>
            </w:pPr>
            <w:r>
              <w:rPr>
                <w:spacing w:val="-5"/>
                <w:sz w:val="20"/>
              </w:rPr>
              <w:t>1,0</w:t>
            </w:r>
          </w:p>
        </w:tc>
        <w:tc>
          <w:tcPr>
            <w:tcW w:w="1192" w:type="dxa"/>
          </w:tcPr>
          <w:p w14:paraId="67D0B24A" w14:textId="77777777" w:rsidR="00D36C2E" w:rsidRDefault="00D36C2E">
            <w:pPr>
              <w:pStyle w:val="TableParagraph"/>
              <w:spacing w:before="108"/>
              <w:jc w:val="left"/>
              <w:rPr>
                <w:b/>
                <w:sz w:val="20"/>
              </w:rPr>
            </w:pPr>
          </w:p>
          <w:p w14:paraId="4C54ADE7" w14:textId="77777777" w:rsidR="00D36C2E" w:rsidRDefault="00716137">
            <w:pPr>
              <w:pStyle w:val="TableParagraph"/>
              <w:ind w:left="12"/>
              <w:rPr>
                <w:sz w:val="20"/>
              </w:rPr>
            </w:pPr>
            <w:r>
              <w:rPr>
                <w:spacing w:val="-5"/>
                <w:sz w:val="20"/>
              </w:rPr>
              <w:t>1,0</w:t>
            </w:r>
          </w:p>
        </w:tc>
        <w:tc>
          <w:tcPr>
            <w:tcW w:w="1189" w:type="dxa"/>
          </w:tcPr>
          <w:p w14:paraId="67A05BC5" w14:textId="77777777" w:rsidR="00D36C2E" w:rsidRDefault="00D36C2E">
            <w:pPr>
              <w:pStyle w:val="TableParagraph"/>
              <w:spacing w:before="108"/>
              <w:jc w:val="left"/>
              <w:rPr>
                <w:b/>
                <w:sz w:val="20"/>
              </w:rPr>
            </w:pPr>
          </w:p>
          <w:p w14:paraId="0DED8124" w14:textId="77777777" w:rsidR="00D36C2E" w:rsidRDefault="00716137">
            <w:pPr>
              <w:pStyle w:val="TableParagraph"/>
              <w:ind w:left="12"/>
              <w:rPr>
                <w:sz w:val="20"/>
              </w:rPr>
            </w:pPr>
            <w:r>
              <w:rPr>
                <w:spacing w:val="-5"/>
                <w:sz w:val="20"/>
              </w:rPr>
              <w:t>1,0</w:t>
            </w:r>
          </w:p>
        </w:tc>
        <w:tc>
          <w:tcPr>
            <w:tcW w:w="1191" w:type="dxa"/>
          </w:tcPr>
          <w:p w14:paraId="6B7FFD1F" w14:textId="77777777" w:rsidR="00D36C2E" w:rsidRDefault="00D36C2E">
            <w:pPr>
              <w:pStyle w:val="TableParagraph"/>
              <w:spacing w:before="108"/>
              <w:jc w:val="left"/>
              <w:rPr>
                <w:b/>
                <w:sz w:val="20"/>
              </w:rPr>
            </w:pPr>
          </w:p>
          <w:p w14:paraId="281E6D33" w14:textId="77777777" w:rsidR="00D36C2E" w:rsidRDefault="00716137">
            <w:pPr>
              <w:pStyle w:val="TableParagraph"/>
              <w:ind w:left="18"/>
              <w:rPr>
                <w:sz w:val="20"/>
              </w:rPr>
            </w:pPr>
            <w:r>
              <w:rPr>
                <w:spacing w:val="-5"/>
                <w:sz w:val="20"/>
              </w:rPr>
              <w:t>1,0</w:t>
            </w:r>
          </w:p>
        </w:tc>
        <w:tc>
          <w:tcPr>
            <w:tcW w:w="1192" w:type="dxa"/>
          </w:tcPr>
          <w:p w14:paraId="324FF666" w14:textId="77777777" w:rsidR="00D36C2E" w:rsidRDefault="00D36C2E">
            <w:pPr>
              <w:pStyle w:val="TableParagraph"/>
              <w:spacing w:before="108"/>
              <w:jc w:val="left"/>
              <w:rPr>
                <w:b/>
                <w:sz w:val="20"/>
              </w:rPr>
            </w:pPr>
          </w:p>
          <w:p w14:paraId="40AC7BB9" w14:textId="77777777" w:rsidR="00D36C2E" w:rsidRDefault="00716137">
            <w:pPr>
              <w:pStyle w:val="TableParagraph"/>
              <w:ind w:left="21"/>
              <w:rPr>
                <w:sz w:val="20"/>
              </w:rPr>
            </w:pPr>
            <w:r>
              <w:rPr>
                <w:spacing w:val="-5"/>
                <w:sz w:val="20"/>
              </w:rPr>
              <w:t>1,0</w:t>
            </w:r>
          </w:p>
        </w:tc>
        <w:tc>
          <w:tcPr>
            <w:tcW w:w="1191" w:type="dxa"/>
          </w:tcPr>
          <w:p w14:paraId="34134BCA" w14:textId="77777777" w:rsidR="00D36C2E" w:rsidRDefault="00D36C2E">
            <w:pPr>
              <w:pStyle w:val="TableParagraph"/>
              <w:spacing w:before="108"/>
              <w:jc w:val="left"/>
              <w:rPr>
                <w:b/>
                <w:sz w:val="20"/>
              </w:rPr>
            </w:pPr>
          </w:p>
          <w:p w14:paraId="634F4738" w14:textId="77777777" w:rsidR="00D36C2E" w:rsidRDefault="00716137">
            <w:pPr>
              <w:pStyle w:val="TableParagraph"/>
              <w:ind w:left="24"/>
              <w:rPr>
                <w:sz w:val="20"/>
              </w:rPr>
            </w:pPr>
            <w:r>
              <w:rPr>
                <w:spacing w:val="-5"/>
                <w:sz w:val="20"/>
              </w:rPr>
              <w:t>1,0</w:t>
            </w:r>
          </w:p>
        </w:tc>
        <w:tc>
          <w:tcPr>
            <w:tcW w:w="1189" w:type="dxa"/>
          </w:tcPr>
          <w:p w14:paraId="736C0A14" w14:textId="77777777" w:rsidR="00D36C2E" w:rsidRDefault="00D36C2E">
            <w:pPr>
              <w:pStyle w:val="TableParagraph"/>
              <w:spacing w:before="108"/>
              <w:jc w:val="left"/>
              <w:rPr>
                <w:b/>
                <w:sz w:val="20"/>
              </w:rPr>
            </w:pPr>
          </w:p>
          <w:p w14:paraId="12CBA032" w14:textId="77777777" w:rsidR="00D36C2E" w:rsidRDefault="00716137">
            <w:pPr>
              <w:pStyle w:val="TableParagraph"/>
              <w:ind w:left="30"/>
              <w:rPr>
                <w:sz w:val="20"/>
              </w:rPr>
            </w:pPr>
            <w:r>
              <w:rPr>
                <w:spacing w:val="-5"/>
                <w:sz w:val="20"/>
              </w:rPr>
              <w:t>1,0</w:t>
            </w:r>
          </w:p>
        </w:tc>
      </w:tr>
      <w:tr w:rsidR="00D36C2E" w14:paraId="74429412" w14:textId="77777777">
        <w:trPr>
          <w:trHeight w:val="510"/>
        </w:trPr>
        <w:tc>
          <w:tcPr>
            <w:tcW w:w="3737" w:type="dxa"/>
          </w:tcPr>
          <w:p w14:paraId="6BCCA3B1" w14:textId="77777777" w:rsidR="00D36C2E" w:rsidRDefault="00716137">
            <w:pPr>
              <w:pStyle w:val="TableParagraph"/>
              <w:spacing w:before="17"/>
              <w:ind w:left="28"/>
              <w:jc w:val="left"/>
              <w:rPr>
                <w:sz w:val="20"/>
              </w:rPr>
            </w:pPr>
            <w:r>
              <w:rPr>
                <w:sz w:val="20"/>
              </w:rPr>
              <w:t>Показатель</w:t>
            </w:r>
            <w:r>
              <w:rPr>
                <w:spacing w:val="-13"/>
                <w:sz w:val="20"/>
              </w:rPr>
              <w:t xml:space="preserve"> </w:t>
            </w:r>
            <w:r>
              <w:rPr>
                <w:sz w:val="20"/>
              </w:rPr>
              <w:t>технического</w:t>
            </w:r>
            <w:r>
              <w:rPr>
                <w:spacing w:val="-12"/>
                <w:sz w:val="20"/>
              </w:rPr>
              <w:t xml:space="preserve"> </w:t>
            </w:r>
            <w:r>
              <w:rPr>
                <w:sz w:val="20"/>
              </w:rPr>
              <w:t>состояния тепловых сетей</w:t>
            </w:r>
          </w:p>
        </w:tc>
        <w:tc>
          <w:tcPr>
            <w:tcW w:w="1229" w:type="dxa"/>
          </w:tcPr>
          <w:p w14:paraId="24B0A348" w14:textId="77777777" w:rsidR="00D36C2E" w:rsidRDefault="00716137">
            <w:pPr>
              <w:pStyle w:val="TableParagraph"/>
              <w:spacing w:before="131"/>
              <w:ind w:left="12" w:right="5"/>
              <w:rPr>
                <w:i/>
                <w:sz w:val="13"/>
              </w:rPr>
            </w:pPr>
            <w:r>
              <w:rPr>
                <w:i/>
                <w:spacing w:val="-5"/>
                <w:position w:val="2"/>
                <w:sz w:val="20"/>
              </w:rPr>
              <w:t>K</w:t>
            </w:r>
            <w:r>
              <w:rPr>
                <w:i/>
                <w:spacing w:val="-5"/>
                <w:sz w:val="13"/>
              </w:rPr>
              <w:t>с</w:t>
            </w:r>
          </w:p>
        </w:tc>
        <w:tc>
          <w:tcPr>
            <w:tcW w:w="1193" w:type="dxa"/>
          </w:tcPr>
          <w:p w14:paraId="2774BCE0" w14:textId="77777777" w:rsidR="00D36C2E" w:rsidRDefault="00716137">
            <w:pPr>
              <w:pStyle w:val="TableParagraph"/>
              <w:spacing w:before="132"/>
              <w:ind w:left="11" w:right="3"/>
              <w:rPr>
                <w:sz w:val="20"/>
              </w:rPr>
            </w:pPr>
            <w:r>
              <w:rPr>
                <w:spacing w:val="-5"/>
                <w:sz w:val="20"/>
              </w:rPr>
              <w:t>1,0</w:t>
            </w:r>
          </w:p>
        </w:tc>
        <w:tc>
          <w:tcPr>
            <w:tcW w:w="1190" w:type="dxa"/>
          </w:tcPr>
          <w:p w14:paraId="447EAE4C" w14:textId="77777777" w:rsidR="00D36C2E" w:rsidRDefault="00716137">
            <w:pPr>
              <w:pStyle w:val="TableParagraph"/>
              <w:spacing w:before="132"/>
              <w:ind w:left="6"/>
              <w:rPr>
                <w:sz w:val="20"/>
              </w:rPr>
            </w:pPr>
            <w:r>
              <w:rPr>
                <w:spacing w:val="-5"/>
                <w:sz w:val="20"/>
              </w:rPr>
              <w:t>1,0</w:t>
            </w:r>
          </w:p>
        </w:tc>
        <w:tc>
          <w:tcPr>
            <w:tcW w:w="1192" w:type="dxa"/>
          </w:tcPr>
          <w:p w14:paraId="4AF17A0B" w14:textId="77777777" w:rsidR="00D36C2E" w:rsidRDefault="00716137">
            <w:pPr>
              <w:pStyle w:val="TableParagraph"/>
              <w:spacing w:before="132"/>
              <w:ind w:left="10"/>
              <w:rPr>
                <w:sz w:val="20"/>
              </w:rPr>
            </w:pPr>
            <w:r>
              <w:rPr>
                <w:spacing w:val="-5"/>
                <w:sz w:val="20"/>
              </w:rPr>
              <w:t>1,0</w:t>
            </w:r>
          </w:p>
        </w:tc>
        <w:tc>
          <w:tcPr>
            <w:tcW w:w="1192" w:type="dxa"/>
          </w:tcPr>
          <w:p w14:paraId="2CE3C912" w14:textId="77777777" w:rsidR="00D36C2E" w:rsidRDefault="00716137">
            <w:pPr>
              <w:pStyle w:val="TableParagraph"/>
              <w:spacing w:before="132"/>
              <w:ind w:left="12"/>
              <w:rPr>
                <w:sz w:val="20"/>
              </w:rPr>
            </w:pPr>
            <w:r>
              <w:rPr>
                <w:spacing w:val="-5"/>
                <w:sz w:val="20"/>
              </w:rPr>
              <w:t>1,0</w:t>
            </w:r>
          </w:p>
        </w:tc>
        <w:tc>
          <w:tcPr>
            <w:tcW w:w="1189" w:type="dxa"/>
          </w:tcPr>
          <w:p w14:paraId="39A57F8C" w14:textId="77777777" w:rsidR="00D36C2E" w:rsidRDefault="00716137">
            <w:pPr>
              <w:pStyle w:val="TableParagraph"/>
              <w:spacing w:before="132"/>
              <w:ind w:left="12"/>
              <w:rPr>
                <w:sz w:val="20"/>
              </w:rPr>
            </w:pPr>
            <w:r>
              <w:rPr>
                <w:spacing w:val="-5"/>
                <w:sz w:val="20"/>
              </w:rPr>
              <w:t>0,8</w:t>
            </w:r>
          </w:p>
        </w:tc>
        <w:tc>
          <w:tcPr>
            <w:tcW w:w="1191" w:type="dxa"/>
          </w:tcPr>
          <w:p w14:paraId="1D1AE6B1" w14:textId="77777777" w:rsidR="00D36C2E" w:rsidRDefault="00716137">
            <w:pPr>
              <w:pStyle w:val="TableParagraph"/>
              <w:spacing w:before="132"/>
              <w:ind w:left="18"/>
              <w:rPr>
                <w:sz w:val="20"/>
              </w:rPr>
            </w:pPr>
            <w:r>
              <w:rPr>
                <w:spacing w:val="-5"/>
                <w:sz w:val="20"/>
              </w:rPr>
              <w:t>0,9</w:t>
            </w:r>
          </w:p>
        </w:tc>
        <w:tc>
          <w:tcPr>
            <w:tcW w:w="1192" w:type="dxa"/>
          </w:tcPr>
          <w:p w14:paraId="2C10DD0F" w14:textId="77777777" w:rsidR="00D36C2E" w:rsidRDefault="00716137">
            <w:pPr>
              <w:pStyle w:val="TableParagraph"/>
              <w:spacing w:before="132"/>
              <w:ind w:left="21"/>
              <w:rPr>
                <w:sz w:val="20"/>
              </w:rPr>
            </w:pPr>
            <w:r>
              <w:rPr>
                <w:spacing w:val="-5"/>
                <w:sz w:val="20"/>
              </w:rPr>
              <w:t>1,0</w:t>
            </w:r>
          </w:p>
        </w:tc>
        <w:tc>
          <w:tcPr>
            <w:tcW w:w="1191" w:type="dxa"/>
          </w:tcPr>
          <w:p w14:paraId="1DFD4A3D" w14:textId="77777777" w:rsidR="00D36C2E" w:rsidRDefault="00716137">
            <w:pPr>
              <w:pStyle w:val="TableParagraph"/>
              <w:spacing w:before="132"/>
              <w:ind w:left="24"/>
              <w:rPr>
                <w:sz w:val="20"/>
              </w:rPr>
            </w:pPr>
            <w:r>
              <w:rPr>
                <w:spacing w:val="-5"/>
                <w:sz w:val="20"/>
              </w:rPr>
              <w:t>0,7</w:t>
            </w:r>
          </w:p>
        </w:tc>
        <w:tc>
          <w:tcPr>
            <w:tcW w:w="1189" w:type="dxa"/>
          </w:tcPr>
          <w:p w14:paraId="1915CC12" w14:textId="77777777" w:rsidR="00D36C2E" w:rsidRDefault="00716137">
            <w:pPr>
              <w:pStyle w:val="TableParagraph"/>
              <w:spacing w:before="132"/>
              <w:ind w:left="30"/>
              <w:rPr>
                <w:sz w:val="20"/>
              </w:rPr>
            </w:pPr>
            <w:r>
              <w:rPr>
                <w:spacing w:val="-5"/>
                <w:sz w:val="20"/>
              </w:rPr>
              <w:t>0,2</w:t>
            </w:r>
          </w:p>
        </w:tc>
      </w:tr>
      <w:tr w:rsidR="00D36C2E" w14:paraId="52CA24EC" w14:textId="77777777">
        <w:trPr>
          <w:trHeight w:val="508"/>
        </w:trPr>
        <w:tc>
          <w:tcPr>
            <w:tcW w:w="3737" w:type="dxa"/>
          </w:tcPr>
          <w:p w14:paraId="393765F5" w14:textId="77777777" w:rsidR="00D36C2E" w:rsidRDefault="00716137">
            <w:pPr>
              <w:pStyle w:val="TableParagraph"/>
              <w:spacing w:before="17"/>
              <w:ind w:left="28"/>
              <w:jc w:val="left"/>
              <w:rPr>
                <w:sz w:val="20"/>
              </w:rPr>
            </w:pPr>
            <w:r>
              <w:rPr>
                <w:sz w:val="20"/>
              </w:rPr>
              <w:t>Показатель</w:t>
            </w:r>
            <w:r>
              <w:rPr>
                <w:spacing w:val="-13"/>
                <w:sz w:val="20"/>
              </w:rPr>
              <w:t xml:space="preserve"> </w:t>
            </w:r>
            <w:r>
              <w:rPr>
                <w:sz w:val="20"/>
              </w:rPr>
              <w:t>интенсивности</w:t>
            </w:r>
            <w:r>
              <w:rPr>
                <w:spacing w:val="-12"/>
                <w:sz w:val="20"/>
              </w:rPr>
              <w:t xml:space="preserve"> </w:t>
            </w:r>
            <w:r>
              <w:rPr>
                <w:sz w:val="20"/>
              </w:rPr>
              <w:t>отказов тепловых сетей</w:t>
            </w:r>
          </w:p>
        </w:tc>
        <w:tc>
          <w:tcPr>
            <w:tcW w:w="1229" w:type="dxa"/>
          </w:tcPr>
          <w:p w14:paraId="1D4F45BE" w14:textId="77777777" w:rsidR="00D36C2E" w:rsidRDefault="00716137">
            <w:pPr>
              <w:pStyle w:val="TableParagraph"/>
              <w:spacing w:before="132"/>
              <w:ind w:left="12" w:right="5"/>
              <w:rPr>
                <w:i/>
                <w:sz w:val="13"/>
              </w:rPr>
            </w:pPr>
            <w:r>
              <w:rPr>
                <w:i/>
                <w:spacing w:val="-2"/>
                <w:position w:val="2"/>
                <w:sz w:val="20"/>
              </w:rPr>
              <w:t>K</w:t>
            </w:r>
            <w:r>
              <w:rPr>
                <w:i/>
                <w:spacing w:val="-2"/>
                <w:sz w:val="13"/>
              </w:rPr>
              <w:t>отк.тс</w:t>
            </w:r>
          </w:p>
        </w:tc>
        <w:tc>
          <w:tcPr>
            <w:tcW w:w="1193" w:type="dxa"/>
          </w:tcPr>
          <w:p w14:paraId="0533466B" w14:textId="77777777" w:rsidR="00D36C2E" w:rsidRDefault="00716137">
            <w:pPr>
              <w:pStyle w:val="TableParagraph"/>
              <w:spacing w:before="132"/>
              <w:ind w:left="11" w:right="3"/>
              <w:rPr>
                <w:sz w:val="20"/>
              </w:rPr>
            </w:pPr>
            <w:r>
              <w:rPr>
                <w:spacing w:val="-5"/>
                <w:sz w:val="20"/>
              </w:rPr>
              <w:t>1,0</w:t>
            </w:r>
          </w:p>
        </w:tc>
        <w:tc>
          <w:tcPr>
            <w:tcW w:w="1190" w:type="dxa"/>
          </w:tcPr>
          <w:p w14:paraId="1B2139C9" w14:textId="77777777" w:rsidR="00D36C2E" w:rsidRDefault="00716137">
            <w:pPr>
              <w:pStyle w:val="TableParagraph"/>
              <w:spacing w:before="132"/>
              <w:ind w:left="6"/>
              <w:rPr>
                <w:sz w:val="20"/>
              </w:rPr>
            </w:pPr>
            <w:r>
              <w:rPr>
                <w:spacing w:val="-5"/>
                <w:sz w:val="20"/>
              </w:rPr>
              <w:t>1,0</w:t>
            </w:r>
          </w:p>
        </w:tc>
        <w:tc>
          <w:tcPr>
            <w:tcW w:w="1192" w:type="dxa"/>
          </w:tcPr>
          <w:p w14:paraId="64B28F5C" w14:textId="77777777" w:rsidR="00D36C2E" w:rsidRDefault="00716137">
            <w:pPr>
              <w:pStyle w:val="TableParagraph"/>
              <w:spacing w:before="132"/>
              <w:ind w:left="10"/>
              <w:rPr>
                <w:sz w:val="20"/>
              </w:rPr>
            </w:pPr>
            <w:r>
              <w:rPr>
                <w:spacing w:val="-5"/>
                <w:sz w:val="20"/>
              </w:rPr>
              <w:t>1,0</w:t>
            </w:r>
          </w:p>
        </w:tc>
        <w:tc>
          <w:tcPr>
            <w:tcW w:w="1192" w:type="dxa"/>
          </w:tcPr>
          <w:p w14:paraId="3132B73B" w14:textId="77777777" w:rsidR="00D36C2E" w:rsidRDefault="00716137">
            <w:pPr>
              <w:pStyle w:val="TableParagraph"/>
              <w:spacing w:before="132"/>
              <w:ind w:left="12"/>
              <w:rPr>
                <w:sz w:val="20"/>
              </w:rPr>
            </w:pPr>
            <w:r>
              <w:rPr>
                <w:spacing w:val="-5"/>
                <w:sz w:val="20"/>
              </w:rPr>
              <w:t>1,0</w:t>
            </w:r>
          </w:p>
        </w:tc>
        <w:tc>
          <w:tcPr>
            <w:tcW w:w="1189" w:type="dxa"/>
          </w:tcPr>
          <w:p w14:paraId="01AC211D" w14:textId="77777777" w:rsidR="00D36C2E" w:rsidRDefault="00716137">
            <w:pPr>
              <w:pStyle w:val="TableParagraph"/>
              <w:spacing w:before="132"/>
              <w:ind w:left="12"/>
              <w:rPr>
                <w:sz w:val="20"/>
              </w:rPr>
            </w:pPr>
            <w:r>
              <w:rPr>
                <w:spacing w:val="-5"/>
                <w:sz w:val="20"/>
              </w:rPr>
              <w:t>1,0</w:t>
            </w:r>
          </w:p>
        </w:tc>
        <w:tc>
          <w:tcPr>
            <w:tcW w:w="1191" w:type="dxa"/>
          </w:tcPr>
          <w:p w14:paraId="437EFE5F" w14:textId="77777777" w:rsidR="00D36C2E" w:rsidRDefault="00716137">
            <w:pPr>
              <w:pStyle w:val="TableParagraph"/>
              <w:spacing w:before="132"/>
              <w:ind w:left="18"/>
              <w:rPr>
                <w:sz w:val="20"/>
              </w:rPr>
            </w:pPr>
            <w:r>
              <w:rPr>
                <w:spacing w:val="-5"/>
                <w:sz w:val="20"/>
              </w:rPr>
              <w:t>1,0</w:t>
            </w:r>
          </w:p>
        </w:tc>
        <w:tc>
          <w:tcPr>
            <w:tcW w:w="1192" w:type="dxa"/>
          </w:tcPr>
          <w:p w14:paraId="79F15C20" w14:textId="77777777" w:rsidR="00D36C2E" w:rsidRDefault="00716137">
            <w:pPr>
              <w:pStyle w:val="TableParagraph"/>
              <w:spacing w:before="132"/>
              <w:ind w:left="21"/>
              <w:rPr>
                <w:sz w:val="20"/>
              </w:rPr>
            </w:pPr>
            <w:r>
              <w:rPr>
                <w:spacing w:val="-5"/>
                <w:sz w:val="20"/>
              </w:rPr>
              <w:t>1,0</w:t>
            </w:r>
          </w:p>
        </w:tc>
        <w:tc>
          <w:tcPr>
            <w:tcW w:w="1191" w:type="dxa"/>
          </w:tcPr>
          <w:p w14:paraId="3B6831C2" w14:textId="77777777" w:rsidR="00D36C2E" w:rsidRDefault="00716137">
            <w:pPr>
              <w:pStyle w:val="TableParagraph"/>
              <w:spacing w:before="132"/>
              <w:ind w:left="24"/>
              <w:rPr>
                <w:sz w:val="20"/>
              </w:rPr>
            </w:pPr>
            <w:r>
              <w:rPr>
                <w:spacing w:val="-5"/>
                <w:sz w:val="20"/>
              </w:rPr>
              <w:t>1,0</w:t>
            </w:r>
          </w:p>
        </w:tc>
        <w:tc>
          <w:tcPr>
            <w:tcW w:w="1189" w:type="dxa"/>
          </w:tcPr>
          <w:p w14:paraId="2749BC51" w14:textId="77777777" w:rsidR="00D36C2E" w:rsidRDefault="00716137">
            <w:pPr>
              <w:pStyle w:val="TableParagraph"/>
              <w:spacing w:before="132"/>
              <w:ind w:left="30"/>
              <w:rPr>
                <w:sz w:val="20"/>
              </w:rPr>
            </w:pPr>
            <w:r>
              <w:rPr>
                <w:spacing w:val="-5"/>
                <w:sz w:val="20"/>
              </w:rPr>
              <w:t>1,0</w:t>
            </w:r>
          </w:p>
        </w:tc>
      </w:tr>
      <w:tr w:rsidR="00D36C2E" w14:paraId="5CB46AE9" w14:textId="77777777">
        <w:trPr>
          <w:trHeight w:val="510"/>
        </w:trPr>
        <w:tc>
          <w:tcPr>
            <w:tcW w:w="3737" w:type="dxa"/>
          </w:tcPr>
          <w:p w14:paraId="2FF76619" w14:textId="77777777" w:rsidR="00D36C2E" w:rsidRDefault="00716137">
            <w:pPr>
              <w:pStyle w:val="TableParagraph"/>
              <w:spacing w:before="19"/>
              <w:ind w:left="28"/>
              <w:jc w:val="left"/>
              <w:rPr>
                <w:sz w:val="20"/>
              </w:rPr>
            </w:pPr>
            <w:r>
              <w:rPr>
                <w:sz w:val="20"/>
              </w:rPr>
              <w:t>Показатель</w:t>
            </w:r>
            <w:r>
              <w:rPr>
                <w:spacing w:val="-13"/>
                <w:sz w:val="20"/>
              </w:rPr>
              <w:t xml:space="preserve"> </w:t>
            </w:r>
            <w:r>
              <w:rPr>
                <w:sz w:val="20"/>
              </w:rPr>
              <w:t>относительного</w:t>
            </w:r>
            <w:r>
              <w:rPr>
                <w:spacing w:val="-12"/>
                <w:sz w:val="20"/>
              </w:rPr>
              <w:t xml:space="preserve"> </w:t>
            </w:r>
            <w:r>
              <w:rPr>
                <w:sz w:val="20"/>
              </w:rPr>
              <w:t>аварийного недоотпуска тепла</w:t>
            </w:r>
          </w:p>
        </w:tc>
        <w:tc>
          <w:tcPr>
            <w:tcW w:w="1229" w:type="dxa"/>
          </w:tcPr>
          <w:p w14:paraId="4114AA4B" w14:textId="77777777" w:rsidR="00D36C2E" w:rsidRDefault="00716137">
            <w:pPr>
              <w:pStyle w:val="TableParagraph"/>
              <w:spacing w:before="134"/>
              <w:ind w:left="12" w:right="5"/>
              <w:rPr>
                <w:i/>
                <w:sz w:val="13"/>
              </w:rPr>
            </w:pPr>
            <w:r>
              <w:rPr>
                <w:i/>
                <w:spacing w:val="-4"/>
                <w:position w:val="2"/>
                <w:sz w:val="20"/>
              </w:rPr>
              <w:t>K</w:t>
            </w:r>
            <w:r>
              <w:rPr>
                <w:i/>
                <w:spacing w:val="-4"/>
                <w:sz w:val="13"/>
              </w:rPr>
              <w:t>нед</w:t>
            </w:r>
          </w:p>
        </w:tc>
        <w:tc>
          <w:tcPr>
            <w:tcW w:w="1193" w:type="dxa"/>
          </w:tcPr>
          <w:p w14:paraId="50D5D796" w14:textId="77777777" w:rsidR="00D36C2E" w:rsidRDefault="00716137">
            <w:pPr>
              <w:pStyle w:val="TableParagraph"/>
              <w:spacing w:before="134"/>
              <w:ind w:left="11" w:right="3"/>
              <w:rPr>
                <w:sz w:val="20"/>
              </w:rPr>
            </w:pPr>
            <w:r>
              <w:rPr>
                <w:spacing w:val="-5"/>
                <w:sz w:val="20"/>
              </w:rPr>
              <w:t>1,0</w:t>
            </w:r>
          </w:p>
        </w:tc>
        <w:tc>
          <w:tcPr>
            <w:tcW w:w="1190" w:type="dxa"/>
          </w:tcPr>
          <w:p w14:paraId="36BC7540" w14:textId="77777777" w:rsidR="00D36C2E" w:rsidRDefault="00716137">
            <w:pPr>
              <w:pStyle w:val="TableParagraph"/>
              <w:spacing w:before="134"/>
              <w:ind w:left="6"/>
              <w:rPr>
                <w:sz w:val="20"/>
              </w:rPr>
            </w:pPr>
            <w:r>
              <w:rPr>
                <w:spacing w:val="-5"/>
                <w:sz w:val="20"/>
              </w:rPr>
              <w:t>1,0</w:t>
            </w:r>
          </w:p>
        </w:tc>
        <w:tc>
          <w:tcPr>
            <w:tcW w:w="1192" w:type="dxa"/>
          </w:tcPr>
          <w:p w14:paraId="76EAF755" w14:textId="77777777" w:rsidR="00D36C2E" w:rsidRDefault="00716137">
            <w:pPr>
              <w:pStyle w:val="TableParagraph"/>
              <w:spacing w:before="134"/>
              <w:ind w:left="10"/>
              <w:rPr>
                <w:sz w:val="20"/>
              </w:rPr>
            </w:pPr>
            <w:r>
              <w:rPr>
                <w:spacing w:val="-5"/>
                <w:sz w:val="20"/>
              </w:rPr>
              <w:t>1,0</w:t>
            </w:r>
          </w:p>
        </w:tc>
        <w:tc>
          <w:tcPr>
            <w:tcW w:w="1192" w:type="dxa"/>
          </w:tcPr>
          <w:p w14:paraId="2F1F64FA" w14:textId="77777777" w:rsidR="00D36C2E" w:rsidRDefault="00716137">
            <w:pPr>
              <w:pStyle w:val="TableParagraph"/>
              <w:spacing w:before="134"/>
              <w:ind w:left="12"/>
              <w:rPr>
                <w:sz w:val="20"/>
              </w:rPr>
            </w:pPr>
            <w:r>
              <w:rPr>
                <w:spacing w:val="-5"/>
                <w:sz w:val="20"/>
              </w:rPr>
              <w:t>1,0</w:t>
            </w:r>
          </w:p>
        </w:tc>
        <w:tc>
          <w:tcPr>
            <w:tcW w:w="1189" w:type="dxa"/>
          </w:tcPr>
          <w:p w14:paraId="62719047" w14:textId="77777777" w:rsidR="00D36C2E" w:rsidRDefault="00716137">
            <w:pPr>
              <w:pStyle w:val="TableParagraph"/>
              <w:spacing w:before="134"/>
              <w:ind w:left="12"/>
              <w:rPr>
                <w:sz w:val="20"/>
              </w:rPr>
            </w:pPr>
            <w:r>
              <w:rPr>
                <w:spacing w:val="-5"/>
                <w:sz w:val="20"/>
              </w:rPr>
              <w:t>1,0</w:t>
            </w:r>
          </w:p>
        </w:tc>
        <w:tc>
          <w:tcPr>
            <w:tcW w:w="1191" w:type="dxa"/>
          </w:tcPr>
          <w:p w14:paraId="39B8DC3E" w14:textId="77777777" w:rsidR="00D36C2E" w:rsidRDefault="00716137">
            <w:pPr>
              <w:pStyle w:val="TableParagraph"/>
              <w:spacing w:before="134"/>
              <w:ind w:left="18"/>
              <w:rPr>
                <w:sz w:val="20"/>
              </w:rPr>
            </w:pPr>
            <w:r>
              <w:rPr>
                <w:spacing w:val="-5"/>
                <w:sz w:val="20"/>
              </w:rPr>
              <w:t>1,0</w:t>
            </w:r>
          </w:p>
        </w:tc>
        <w:tc>
          <w:tcPr>
            <w:tcW w:w="1192" w:type="dxa"/>
          </w:tcPr>
          <w:p w14:paraId="03E6184F" w14:textId="77777777" w:rsidR="00D36C2E" w:rsidRDefault="00716137">
            <w:pPr>
              <w:pStyle w:val="TableParagraph"/>
              <w:spacing w:before="134"/>
              <w:ind w:left="21"/>
              <w:rPr>
                <w:sz w:val="20"/>
              </w:rPr>
            </w:pPr>
            <w:r>
              <w:rPr>
                <w:spacing w:val="-5"/>
                <w:sz w:val="20"/>
              </w:rPr>
              <w:t>1,0</w:t>
            </w:r>
          </w:p>
        </w:tc>
        <w:tc>
          <w:tcPr>
            <w:tcW w:w="1191" w:type="dxa"/>
          </w:tcPr>
          <w:p w14:paraId="2D3F43C0" w14:textId="77777777" w:rsidR="00D36C2E" w:rsidRDefault="00716137">
            <w:pPr>
              <w:pStyle w:val="TableParagraph"/>
              <w:spacing w:before="134"/>
              <w:ind w:left="24"/>
              <w:rPr>
                <w:sz w:val="20"/>
              </w:rPr>
            </w:pPr>
            <w:r>
              <w:rPr>
                <w:spacing w:val="-5"/>
                <w:sz w:val="20"/>
              </w:rPr>
              <w:t>1,0</w:t>
            </w:r>
          </w:p>
        </w:tc>
        <w:tc>
          <w:tcPr>
            <w:tcW w:w="1189" w:type="dxa"/>
          </w:tcPr>
          <w:p w14:paraId="6F16E74D" w14:textId="77777777" w:rsidR="00D36C2E" w:rsidRDefault="00716137">
            <w:pPr>
              <w:pStyle w:val="TableParagraph"/>
              <w:spacing w:before="134"/>
              <w:ind w:left="30"/>
              <w:rPr>
                <w:sz w:val="20"/>
              </w:rPr>
            </w:pPr>
            <w:r>
              <w:rPr>
                <w:spacing w:val="-5"/>
                <w:sz w:val="20"/>
              </w:rPr>
              <w:t>1,0</w:t>
            </w:r>
          </w:p>
        </w:tc>
      </w:tr>
      <w:tr w:rsidR="00D36C2E" w14:paraId="4413380B" w14:textId="77777777">
        <w:trPr>
          <w:trHeight w:val="510"/>
        </w:trPr>
        <w:tc>
          <w:tcPr>
            <w:tcW w:w="3737" w:type="dxa"/>
          </w:tcPr>
          <w:p w14:paraId="107642E4" w14:textId="77777777" w:rsidR="00D36C2E" w:rsidRDefault="00716137">
            <w:pPr>
              <w:pStyle w:val="TableParagraph"/>
              <w:spacing w:before="132"/>
              <w:ind w:left="28"/>
              <w:jc w:val="left"/>
              <w:rPr>
                <w:sz w:val="20"/>
              </w:rPr>
            </w:pPr>
            <w:r>
              <w:rPr>
                <w:sz w:val="20"/>
              </w:rPr>
              <w:t>Общий</w:t>
            </w:r>
            <w:r>
              <w:rPr>
                <w:spacing w:val="-11"/>
                <w:sz w:val="20"/>
              </w:rPr>
              <w:t xml:space="preserve"> </w:t>
            </w:r>
            <w:r>
              <w:rPr>
                <w:sz w:val="20"/>
              </w:rPr>
              <w:t>показатель</w:t>
            </w:r>
            <w:r>
              <w:rPr>
                <w:spacing w:val="-8"/>
                <w:sz w:val="20"/>
              </w:rPr>
              <w:t xml:space="preserve"> </w:t>
            </w:r>
            <w:r>
              <w:rPr>
                <w:spacing w:val="-2"/>
                <w:sz w:val="20"/>
              </w:rPr>
              <w:t>надёжности</w:t>
            </w:r>
          </w:p>
        </w:tc>
        <w:tc>
          <w:tcPr>
            <w:tcW w:w="1229" w:type="dxa"/>
          </w:tcPr>
          <w:p w14:paraId="23F0DAEE" w14:textId="77777777" w:rsidR="00D36C2E" w:rsidRDefault="00716137">
            <w:pPr>
              <w:pStyle w:val="TableParagraph"/>
              <w:spacing w:before="131"/>
              <w:ind w:left="12" w:right="7"/>
              <w:rPr>
                <w:i/>
                <w:sz w:val="13"/>
              </w:rPr>
            </w:pPr>
            <w:r>
              <w:rPr>
                <w:i/>
                <w:spacing w:val="-4"/>
                <w:position w:val="2"/>
                <w:sz w:val="20"/>
              </w:rPr>
              <w:t>К</w:t>
            </w:r>
            <w:r>
              <w:rPr>
                <w:i/>
                <w:spacing w:val="-4"/>
                <w:sz w:val="13"/>
              </w:rPr>
              <w:t>над</w:t>
            </w:r>
          </w:p>
        </w:tc>
        <w:tc>
          <w:tcPr>
            <w:tcW w:w="1193" w:type="dxa"/>
          </w:tcPr>
          <w:p w14:paraId="6A0B957B" w14:textId="77777777" w:rsidR="00D36C2E" w:rsidRDefault="00716137">
            <w:pPr>
              <w:pStyle w:val="TableParagraph"/>
              <w:spacing w:before="132"/>
              <w:ind w:left="11" w:right="3"/>
              <w:rPr>
                <w:sz w:val="20"/>
              </w:rPr>
            </w:pPr>
            <w:r>
              <w:rPr>
                <w:spacing w:val="-4"/>
                <w:sz w:val="20"/>
              </w:rPr>
              <w:t>0,81</w:t>
            </w:r>
          </w:p>
        </w:tc>
        <w:tc>
          <w:tcPr>
            <w:tcW w:w="1190" w:type="dxa"/>
          </w:tcPr>
          <w:p w14:paraId="5972724A" w14:textId="77777777" w:rsidR="00D36C2E" w:rsidRDefault="00716137">
            <w:pPr>
              <w:pStyle w:val="TableParagraph"/>
              <w:spacing w:before="132"/>
              <w:ind w:left="6"/>
              <w:rPr>
                <w:sz w:val="20"/>
              </w:rPr>
            </w:pPr>
            <w:r>
              <w:rPr>
                <w:spacing w:val="-4"/>
                <w:sz w:val="20"/>
              </w:rPr>
              <w:t>0,81</w:t>
            </w:r>
          </w:p>
        </w:tc>
        <w:tc>
          <w:tcPr>
            <w:tcW w:w="1192" w:type="dxa"/>
          </w:tcPr>
          <w:p w14:paraId="16975C39" w14:textId="77777777" w:rsidR="00D36C2E" w:rsidRDefault="00716137">
            <w:pPr>
              <w:pStyle w:val="TableParagraph"/>
              <w:spacing w:before="132"/>
              <w:ind w:left="10"/>
              <w:rPr>
                <w:sz w:val="20"/>
              </w:rPr>
            </w:pPr>
            <w:r>
              <w:rPr>
                <w:spacing w:val="-4"/>
                <w:sz w:val="20"/>
              </w:rPr>
              <w:t>0,81</w:t>
            </w:r>
          </w:p>
        </w:tc>
        <w:tc>
          <w:tcPr>
            <w:tcW w:w="1192" w:type="dxa"/>
          </w:tcPr>
          <w:p w14:paraId="47B9BA4B" w14:textId="77777777" w:rsidR="00D36C2E" w:rsidRDefault="00716137">
            <w:pPr>
              <w:pStyle w:val="TableParagraph"/>
              <w:spacing w:before="132"/>
              <w:ind w:left="12"/>
              <w:rPr>
                <w:sz w:val="20"/>
              </w:rPr>
            </w:pPr>
            <w:r>
              <w:rPr>
                <w:spacing w:val="-4"/>
                <w:sz w:val="20"/>
              </w:rPr>
              <w:t>0,81</w:t>
            </w:r>
          </w:p>
        </w:tc>
        <w:tc>
          <w:tcPr>
            <w:tcW w:w="1189" w:type="dxa"/>
          </w:tcPr>
          <w:p w14:paraId="3B2CA2F1" w14:textId="77777777" w:rsidR="00D36C2E" w:rsidRDefault="00716137">
            <w:pPr>
              <w:pStyle w:val="TableParagraph"/>
              <w:spacing w:before="132"/>
              <w:ind w:left="12"/>
              <w:rPr>
                <w:sz w:val="20"/>
              </w:rPr>
            </w:pPr>
            <w:r>
              <w:rPr>
                <w:spacing w:val="-4"/>
                <w:sz w:val="20"/>
              </w:rPr>
              <w:t>0,78</w:t>
            </w:r>
          </w:p>
        </w:tc>
        <w:tc>
          <w:tcPr>
            <w:tcW w:w="1191" w:type="dxa"/>
          </w:tcPr>
          <w:p w14:paraId="3A73CD45" w14:textId="77777777" w:rsidR="00D36C2E" w:rsidRDefault="00716137">
            <w:pPr>
              <w:pStyle w:val="TableParagraph"/>
              <w:spacing w:before="132"/>
              <w:ind w:left="17"/>
              <w:rPr>
                <w:sz w:val="20"/>
              </w:rPr>
            </w:pPr>
            <w:r>
              <w:rPr>
                <w:spacing w:val="-4"/>
                <w:sz w:val="20"/>
              </w:rPr>
              <w:t>0,80</w:t>
            </w:r>
          </w:p>
        </w:tc>
        <w:tc>
          <w:tcPr>
            <w:tcW w:w="1192" w:type="dxa"/>
          </w:tcPr>
          <w:p w14:paraId="0796A21E" w14:textId="77777777" w:rsidR="00D36C2E" w:rsidRDefault="00716137">
            <w:pPr>
              <w:pStyle w:val="TableParagraph"/>
              <w:spacing w:before="132"/>
              <w:ind w:left="21"/>
              <w:rPr>
                <w:sz w:val="20"/>
              </w:rPr>
            </w:pPr>
            <w:r>
              <w:rPr>
                <w:spacing w:val="-4"/>
                <w:sz w:val="20"/>
              </w:rPr>
              <w:t>0,81</w:t>
            </w:r>
          </w:p>
        </w:tc>
        <w:tc>
          <w:tcPr>
            <w:tcW w:w="1191" w:type="dxa"/>
          </w:tcPr>
          <w:p w14:paraId="38D60867" w14:textId="77777777" w:rsidR="00D36C2E" w:rsidRDefault="00716137">
            <w:pPr>
              <w:pStyle w:val="TableParagraph"/>
              <w:spacing w:before="132"/>
              <w:ind w:left="24"/>
              <w:rPr>
                <w:sz w:val="20"/>
              </w:rPr>
            </w:pPr>
            <w:r>
              <w:rPr>
                <w:spacing w:val="-4"/>
                <w:sz w:val="20"/>
              </w:rPr>
              <w:t>0,77</w:t>
            </w:r>
          </w:p>
        </w:tc>
        <w:tc>
          <w:tcPr>
            <w:tcW w:w="1189" w:type="dxa"/>
          </w:tcPr>
          <w:p w14:paraId="060D3768" w14:textId="77777777" w:rsidR="00D36C2E" w:rsidRDefault="00716137">
            <w:pPr>
              <w:pStyle w:val="TableParagraph"/>
              <w:spacing w:before="132"/>
              <w:ind w:left="29"/>
              <w:rPr>
                <w:sz w:val="20"/>
              </w:rPr>
            </w:pPr>
            <w:r>
              <w:rPr>
                <w:spacing w:val="-4"/>
                <w:sz w:val="20"/>
              </w:rPr>
              <w:t>0,70</w:t>
            </w:r>
          </w:p>
        </w:tc>
      </w:tr>
    </w:tbl>
    <w:p w14:paraId="3059DEBB" w14:textId="77777777" w:rsidR="006F291F" w:rsidRDefault="006F291F" w:rsidP="006F291F">
      <w:pPr>
        <w:jc w:val="center"/>
      </w:pPr>
    </w:p>
    <w:p w14:paraId="02C27285" w14:textId="77777777" w:rsidR="006F291F" w:rsidRDefault="006F291F" w:rsidP="006F291F">
      <w:pPr>
        <w:jc w:val="center"/>
      </w:pPr>
    </w:p>
    <w:p w14:paraId="78B00FD6" w14:textId="77777777" w:rsidR="006F291F" w:rsidRDefault="006F291F" w:rsidP="006F291F">
      <w:pPr>
        <w:jc w:val="center"/>
      </w:pPr>
    </w:p>
    <w:p w14:paraId="155C7571" w14:textId="77777777" w:rsidR="006F291F" w:rsidRDefault="006F291F" w:rsidP="006F291F">
      <w:pPr>
        <w:jc w:val="center"/>
      </w:pPr>
    </w:p>
    <w:p w14:paraId="17121B70" w14:textId="77777777" w:rsidR="006F291F" w:rsidRDefault="006F291F" w:rsidP="006F291F">
      <w:pPr>
        <w:jc w:val="center"/>
      </w:pPr>
    </w:p>
    <w:p w14:paraId="2CB351AF" w14:textId="77777777" w:rsidR="006F291F" w:rsidRDefault="006F291F" w:rsidP="006F291F">
      <w:pPr>
        <w:jc w:val="center"/>
      </w:pPr>
    </w:p>
    <w:p w14:paraId="765170AD" w14:textId="77777777" w:rsidR="006F291F" w:rsidRDefault="006F291F" w:rsidP="006F291F">
      <w:pPr>
        <w:jc w:val="center"/>
      </w:pPr>
    </w:p>
    <w:p w14:paraId="2D5C8F57" w14:textId="77777777" w:rsidR="006F291F" w:rsidRDefault="006F291F" w:rsidP="006F291F">
      <w:pPr>
        <w:jc w:val="center"/>
      </w:pPr>
    </w:p>
    <w:p w14:paraId="52F3C50F" w14:textId="77777777" w:rsidR="006F291F" w:rsidRDefault="006F291F" w:rsidP="006F291F">
      <w:pPr>
        <w:jc w:val="center"/>
      </w:pPr>
    </w:p>
    <w:p w14:paraId="6CDBC316" w14:textId="77777777" w:rsidR="006F291F" w:rsidRDefault="006F291F" w:rsidP="006F291F">
      <w:pPr>
        <w:jc w:val="center"/>
      </w:pPr>
    </w:p>
    <w:p w14:paraId="45D81FBF" w14:textId="77777777" w:rsidR="006F291F" w:rsidRDefault="006F291F" w:rsidP="006F291F">
      <w:pPr>
        <w:jc w:val="center"/>
      </w:pPr>
    </w:p>
    <w:p w14:paraId="0F46CCDD" w14:textId="77777777" w:rsidR="006F291F" w:rsidRDefault="006F291F" w:rsidP="006F291F">
      <w:pPr>
        <w:jc w:val="center"/>
      </w:pPr>
    </w:p>
    <w:p w14:paraId="2A2DF209" w14:textId="77777777" w:rsidR="006F291F" w:rsidRDefault="006F291F" w:rsidP="006F291F">
      <w:pPr>
        <w:jc w:val="center"/>
      </w:pPr>
    </w:p>
    <w:p w14:paraId="3FAAFC24" w14:textId="77777777" w:rsidR="006F291F" w:rsidRDefault="006F291F" w:rsidP="006F291F">
      <w:pPr>
        <w:jc w:val="center"/>
      </w:pPr>
    </w:p>
    <w:p w14:paraId="1D97C5C0" w14:textId="77777777" w:rsidR="00D36C2E" w:rsidRPr="006F291F" w:rsidRDefault="006F291F" w:rsidP="006F291F">
      <w:pPr>
        <w:jc w:val="center"/>
        <w:sectPr w:rsidR="00D36C2E" w:rsidRPr="006F291F" w:rsidSect="006F291F">
          <w:footerReference w:type="default" r:id="rId163"/>
          <w:pgSz w:w="16840" w:h="11910" w:orient="landscape"/>
          <w:pgMar w:top="568" w:right="460" w:bottom="1260" w:left="460" w:header="0" w:footer="1063" w:gutter="0"/>
          <w:cols w:space="720"/>
        </w:sectPr>
      </w:pPr>
      <w:r>
        <w:t>312</w:t>
      </w:r>
    </w:p>
    <w:p w14:paraId="628A13F7" w14:textId="77777777" w:rsidR="00D36C2E" w:rsidRDefault="00D36C2E">
      <w:pPr>
        <w:pStyle w:val="a3"/>
        <w:spacing w:before="76"/>
        <w:rPr>
          <w:b/>
          <w:sz w:val="24"/>
        </w:rPr>
      </w:pPr>
    </w:p>
    <w:p w14:paraId="662CD3EE" w14:textId="77777777" w:rsidR="00D36C2E" w:rsidRDefault="00716137">
      <w:pPr>
        <w:tabs>
          <w:tab w:val="left" w:pos="3226"/>
        </w:tabs>
        <w:ind w:left="106"/>
        <w:rPr>
          <w:b/>
          <w:sz w:val="24"/>
        </w:rPr>
      </w:pPr>
      <w:r>
        <w:rPr>
          <w:b/>
          <w:spacing w:val="-2"/>
          <w:sz w:val="24"/>
        </w:rPr>
        <w:t>Продолжение</w:t>
      </w:r>
      <w:r>
        <w:rPr>
          <w:b/>
          <w:spacing w:val="-9"/>
          <w:sz w:val="24"/>
        </w:rPr>
        <w:t xml:space="preserve"> </w:t>
      </w:r>
      <w:r>
        <w:rPr>
          <w:b/>
          <w:spacing w:val="-2"/>
          <w:sz w:val="24"/>
        </w:rPr>
        <w:t>таблицы</w:t>
      </w:r>
      <w:r>
        <w:rPr>
          <w:b/>
          <w:spacing w:val="-7"/>
          <w:sz w:val="24"/>
        </w:rPr>
        <w:t xml:space="preserve"> </w:t>
      </w:r>
      <w:r>
        <w:rPr>
          <w:b/>
          <w:spacing w:val="-5"/>
          <w:sz w:val="24"/>
        </w:rPr>
        <w:t>116</w:t>
      </w:r>
      <w:r>
        <w:rPr>
          <w:b/>
          <w:sz w:val="24"/>
        </w:rPr>
        <w:tab/>
      </w:r>
      <w:r>
        <w:rPr>
          <w:b/>
          <w:spacing w:val="-2"/>
          <w:sz w:val="24"/>
        </w:rPr>
        <w:t>Показатели</w:t>
      </w:r>
      <w:r>
        <w:rPr>
          <w:b/>
          <w:spacing w:val="-10"/>
          <w:sz w:val="24"/>
        </w:rPr>
        <w:t xml:space="preserve"> </w:t>
      </w:r>
      <w:r>
        <w:rPr>
          <w:b/>
          <w:spacing w:val="-2"/>
          <w:sz w:val="24"/>
        </w:rPr>
        <w:t>надёжности</w:t>
      </w:r>
      <w:r>
        <w:rPr>
          <w:b/>
          <w:spacing w:val="-8"/>
          <w:sz w:val="24"/>
        </w:rPr>
        <w:t xml:space="preserve"> </w:t>
      </w:r>
      <w:r>
        <w:rPr>
          <w:b/>
          <w:spacing w:val="-2"/>
          <w:sz w:val="24"/>
        </w:rPr>
        <w:t>системы</w:t>
      </w:r>
      <w:r>
        <w:rPr>
          <w:b/>
          <w:spacing w:val="-8"/>
          <w:sz w:val="24"/>
        </w:rPr>
        <w:t xml:space="preserve"> </w:t>
      </w:r>
      <w:r>
        <w:rPr>
          <w:b/>
          <w:spacing w:val="-2"/>
          <w:sz w:val="24"/>
        </w:rPr>
        <w:t>теплоснабжения</w:t>
      </w:r>
    </w:p>
    <w:p w14:paraId="60CB2C33" w14:textId="77777777" w:rsidR="00D36C2E" w:rsidRDefault="00D36C2E">
      <w:pPr>
        <w:pStyle w:val="a3"/>
        <w:spacing w:before="8"/>
        <w:rPr>
          <w:b/>
          <w:sz w:val="10"/>
        </w:rPr>
      </w:pPr>
    </w:p>
    <w:tbl>
      <w:tblPr>
        <w:tblStyle w:val="TableNormal"/>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4"/>
        <w:gridCol w:w="1253"/>
        <w:gridCol w:w="1274"/>
        <w:gridCol w:w="1132"/>
        <w:gridCol w:w="1418"/>
        <w:gridCol w:w="1415"/>
        <w:gridCol w:w="1276"/>
        <w:gridCol w:w="1134"/>
        <w:gridCol w:w="1379"/>
      </w:tblGrid>
      <w:tr w:rsidR="00114A1B" w14:paraId="54D82E2D" w14:textId="77777777">
        <w:trPr>
          <w:trHeight w:val="1149"/>
        </w:trPr>
        <w:tc>
          <w:tcPr>
            <w:tcW w:w="2854" w:type="dxa"/>
          </w:tcPr>
          <w:p w14:paraId="6D6B7917" w14:textId="77777777" w:rsidR="00114A1B" w:rsidRDefault="00114A1B">
            <w:pPr>
              <w:pStyle w:val="TableParagraph"/>
              <w:spacing w:before="228"/>
              <w:jc w:val="left"/>
              <w:rPr>
                <w:b/>
                <w:sz w:val="20"/>
              </w:rPr>
            </w:pPr>
          </w:p>
          <w:p w14:paraId="4F115C05" w14:textId="77777777" w:rsidR="00114A1B" w:rsidRDefault="00114A1B">
            <w:pPr>
              <w:pStyle w:val="TableParagraph"/>
              <w:ind w:right="212"/>
              <w:jc w:val="right"/>
              <w:rPr>
                <w:b/>
                <w:sz w:val="20"/>
              </w:rPr>
            </w:pPr>
            <w:r>
              <w:rPr>
                <w:b/>
                <w:spacing w:val="-2"/>
                <w:sz w:val="20"/>
              </w:rPr>
              <w:t>Наименование</w:t>
            </w:r>
            <w:r>
              <w:rPr>
                <w:b/>
                <w:spacing w:val="9"/>
                <w:sz w:val="20"/>
              </w:rPr>
              <w:t xml:space="preserve"> </w:t>
            </w:r>
            <w:r>
              <w:rPr>
                <w:b/>
                <w:spacing w:val="-2"/>
                <w:sz w:val="20"/>
              </w:rPr>
              <w:t>показателя</w:t>
            </w:r>
          </w:p>
        </w:tc>
        <w:tc>
          <w:tcPr>
            <w:tcW w:w="1253" w:type="dxa"/>
          </w:tcPr>
          <w:p w14:paraId="6803FE9C" w14:textId="77777777" w:rsidR="00114A1B" w:rsidRDefault="00114A1B">
            <w:pPr>
              <w:pStyle w:val="TableParagraph"/>
              <w:spacing w:before="228"/>
              <w:jc w:val="left"/>
              <w:rPr>
                <w:b/>
                <w:sz w:val="20"/>
              </w:rPr>
            </w:pPr>
          </w:p>
          <w:p w14:paraId="7C4B9BDB" w14:textId="77777777" w:rsidR="00114A1B" w:rsidRDefault="00114A1B">
            <w:pPr>
              <w:pStyle w:val="TableParagraph"/>
              <w:ind w:left="10"/>
              <w:rPr>
                <w:b/>
                <w:sz w:val="20"/>
              </w:rPr>
            </w:pPr>
            <w:r>
              <w:rPr>
                <w:b/>
                <w:spacing w:val="-2"/>
                <w:sz w:val="20"/>
              </w:rPr>
              <w:t>Обозначение</w:t>
            </w:r>
          </w:p>
        </w:tc>
        <w:tc>
          <w:tcPr>
            <w:tcW w:w="1274" w:type="dxa"/>
          </w:tcPr>
          <w:p w14:paraId="76294A17" w14:textId="77777777" w:rsidR="00114A1B" w:rsidRDefault="00114A1B">
            <w:pPr>
              <w:pStyle w:val="TableParagraph"/>
              <w:spacing w:before="228"/>
              <w:ind w:left="17" w:right="9"/>
              <w:rPr>
                <w:b/>
                <w:sz w:val="20"/>
              </w:rPr>
            </w:pPr>
            <w:r>
              <w:rPr>
                <w:b/>
                <w:spacing w:val="-2"/>
                <w:sz w:val="20"/>
              </w:rPr>
              <w:t>Котельная</w:t>
            </w:r>
          </w:p>
          <w:p w14:paraId="290C413A" w14:textId="77777777" w:rsidR="00114A1B" w:rsidRDefault="00114A1B">
            <w:pPr>
              <w:pStyle w:val="TableParagraph"/>
              <w:spacing w:line="229" w:lineRule="exact"/>
              <w:ind w:left="17" w:right="12"/>
              <w:rPr>
                <w:b/>
                <w:sz w:val="20"/>
              </w:rPr>
            </w:pPr>
            <w:r>
              <w:rPr>
                <w:b/>
                <w:sz w:val="20"/>
              </w:rPr>
              <w:t>№19</w:t>
            </w:r>
            <w:r>
              <w:rPr>
                <w:b/>
                <w:spacing w:val="-5"/>
                <w:sz w:val="20"/>
              </w:rPr>
              <w:t xml:space="preserve"> с.</w:t>
            </w:r>
          </w:p>
          <w:p w14:paraId="562F2510" w14:textId="77777777" w:rsidR="00114A1B" w:rsidRDefault="00114A1B">
            <w:pPr>
              <w:pStyle w:val="TableParagraph"/>
              <w:spacing w:line="229" w:lineRule="exact"/>
              <w:ind w:left="17" w:right="10"/>
              <w:rPr>
                <w:b/>
                <w:sz w:val="20"/>
              </w:rPr>
            </w:pPr>
            <w:r>
              <w:rPr>
                <w:b/>
                <w:spacing w:val="-2"/>
                <w:sz w:val="20"/>
              </w:rPr>
              <w:t>Краснополье</w:t>
            </w:r>
          </w:p>
        </w:tc>
        <w:tc>
          <w:tcPr>
            <w:tcW w:w="1132" w:type="dxa"/>
          </w:tcPr>
          <w:p w14:paraId="69ADAC3B" w14:textId="77777777" w:rsidR="00114A1B" w:rsidRDefault="00114A1B">
            <w:pPr>
              <w:pStyle w:val="TableParagraph"/>
              <w:spacing w:before="228"/>
              <w:ind w:left="25" w:right="13"/>
              <w:rPr>
                <w:b/>
                <w:sz w:val="20"/>
              </w:rPr>
            </w:pPr>
            <w:r>
              <w:rPr>
                <w:b/>
                <w:spacing w:val="-2"/>
                <w:sz w:val="20"/>
              </w:rPr>
              <w:t>Котельная</w:t>
            </w:r>
          </w:p>
          <w:p w14:paraId="46B52FF8" w14:textId="77777777" w:rsidR="00114A1B" w:rsidRDefault="00114A1B">
            <w:pPr>
              <w:pStyle w:val="TableParagraph"/>
              <w:spacing w:line="229" w:lineRule="exact"/>
              <w:ind w:left="25" w:right="14"/>
              <w:rPr>
                <w:b/>
                <w:sz w:val="20"/>
              </w:rPr>
            </w:pPr>
            <w:r>
              <w:rPr>
                <w:b/>
                <w:spacing w:val="-5"/>
                <w:sz w:val="20"/>
              </w:rPr>
              <w:t>№20</w:t>
            </w:r>
          </w:p>
          <w:p w14:paraId="2FFE2372" w14:textId="77777777" w:rsidR="00114A1B" w:rsidRDefault="00114A1B">
            <w:pPr>
              <w:pStyle w:val="TableParagraph"/>
              <w:spacing w:line="229" w:lineRule="exact"/>
              <w:ind w:left="25" w:right="13"/>
              <w:rPr>
                <w:b/>
                <w:sz w:val="20"/>
              </w:rPr>
            </w:pPr>
            <w:r>
              <w:rPr>
                <w:b/>
                <w:sz w:val="20"/>
              </w:rPr>
              <w:t>с.</w:t>
            </w:r>
            <w:r>
              <w:rPr>
                <w:b/>
                <w:spacing w:val="-1"/>
                <w:sz w:val="20"/>
              </w:rPr>
              <w:t xml:space="preserve"> </w:t>
            </w:r>
            <w:r>
              <w:rPr>
                <w:b/>
                <w:spacing w:val="-2"/>
                <w:sz w:val="20"/>
              </w:rPr>
              <w:t>Поречье</w:t>
            </w:r>
          </w:p>
        </w:tc>
        <w:tc>
          <w:tcPr>
            <w:tcW w:w="1418" w:type="dxa"/>
          </w:tcPr>
          <w:p w14:paraId="43A2AAE6" w14:textId="77777777" w:rsidR="00114A1B" w:rsidRDefault="00114A1B">
            <w:pPr>
              <w:pStyle w:val="TableParagraph"/>
              <w:spacing w:before="113"/>
              <w:jc w:val="left"/>
              <w:rPr>
                <w:b/>
                <w:sz w:val="20"/>
              </w:rPr>
            </w:pPr>
          </w:p>
          <w:p w14:paraId="52831544" w14:textId="77777777" w:rsidR="00114A1B" w:rsidRDefault="00114A1B">
            <w:pPr>
              <w:pStyle w:val="TableParagraph"/>
              <w:ind w:left="92" w:right="34" w:hanging="44"/>
              <w:jc w:val="left"/>
              <w:rPr>
                <w:b/>
                <w:sz w:val="20"/>
              </w:rPr>
            </w:pPr>
            <w:r>
              <w:rPr>
                <w:b/>
                <w:sz w:val="20"/>
              </w:rPr>
              <w:t>Котельная</w:t>
            </w:r>
            <w:r>
              <w:rPr>
                <w:b/>
                <w:spacing w:val="-13"/>
                <w:sz w:val="20"/>
              </w:rPr>
              <w:t xml:space="preserve"> </w:t>
            </w:r>
            <w:r>
              <w:rPr>
                <w:b/>
                <w:sz w:val="20"/>
              </w:rPr>
              <w:t>№1 с.</w:t>
            </w:r>
            <w:r>
              <w:rPr>
                <w:b/>
                <w:spacing w:val="-1"/>
                <w:sz w:val="20"/>
              </w:rPr>
              <w:t xml:space="preserve"> </w:t>
            </w:r>
            <w:r>
              <w:rPr>
                <w:b/>
                <w:spacing w:val="-2"/>
                <w:sz w:val="20"/>
              </w:rPr>
              <w:t>Бошняково</w:t>
            </w:r>
          </w:p>
        </w:tc>
        <w:tc>
          <w:tcPr>
            <w:tcW w:w="1415" w:type="dxa"/>
          </w:tcPr>
          <w:p w14:paraId="09D3B822" w14:textId="77777777" w:rsidR="00114A1B" w:rsidRDefault="00114A1B">
            <w:pPr>
              <w:pStyle w:val="TableParagraph"/>
              <w:spacing w:before="113"/>
              <w:jc w:val="left"/>
              <w:rPr>
                <w:b/>
                <w:sz w:val="20"/>
              </w:rPr>
            </w:pPr>
          </w:p>
          <w:p w14:paraId="1A4BAF72" w14:textId="77777777" w:rsidR="00114A1B" w:rsidRDefault="00114A1B">
            <w:pPr>
              <w:pStyle w:val="TableParagraph"/>
              <w:ind w:left="92" w:right="27" w:hanging="46"/>
              <w:jc w:val="left"/>
              <w:rPr>
                <w:b/>
                <w:sz w:val="20"/>
              </w:rPr>
            </w:pPr>
            <w:r>
              <w:rPr>
                <w:b/>
                <w:sz w:val="20"/>
              </w:rPr>
              <w:t>Котельная</w:t>
            </w:r>
            <w:r>
              <w:rPr>
                <w:b/>
                <w:spacing w:val="-13"/>
                <w:sz w:val="20"/>
              </w:rPr>
              <w:t xml:space="preserve"> </w:t>
            </w:r>
            <w:r>
              <w:rPr>
                <w:b/>
                <w:sz w:val="20"/>
              </w:rPr>
              <w:t>№2 с.</w:t>
            </w:r>
            <w:r>
              <w:rPr>
                <w:b/>
                <w:spacing w:val="-1"/>
                <w:sz w:val="20"/>
              </w:rPr>
              <w:t xml:space="preserve"> </w:t>
            </w:r>
            <w:r>
              <w:rPr>
                <w:b/>
                <w:spacing w:val="-2"/>
                <w:sz w:val="20"/>
              </w:rPr>
              <w:t>Бошняково</w:t>
            </w:r>
          </w:p>
        </w:tc>
        <w:tc>
          <w:tcPr>
            <w:tcW w:w="1276" w:type="dxa"/>
          </w:tcPr>
          <w:p w14:paraId="649659A4" w14:textId="77777777" w:rsidR="00114A1B" w:rsidRDefault="00114A1B">
            <w:pPr>
              <w:pStyle w:val="TableParagraph"/>
              <w:spacing w:before="113"/>
              <w:ind w:left="168" w:firstLine="33"/>
              <w:jc w:val="left"/>
              <w:rPr>
                <w:b/>
                <w:sz w:val="20"/>
              </w:rPr>
            </w:pPr>
            <w:r>
              <w:rPr>
                <w:b/>
                <w:spacing w:val="-2"/>
                <w:sz w:val="20"/>
              </w:rPr>
              <w:t>Районная котельная</w:t>
            </w:r>
          </w:p>
          <w:p w14:paraId="76F9CF60" w14:textId="77777777" w:rsidR="00114A1B" w:rsidRDefault="00114A1B">
            <w:pPr>
              <w:pStyle w:val="TableParagraph"/>
              <w:ind w:left="180" w:right="160" w:firstLine="108"/>
              <w:jc w:val="left"/>
              <w:rPr>
                <w:b/>
                <w:sz w:val="20"/>
              </w:rPr>
            </w:pPr>
            <w:r>
              <w:rPr>
                <w:b/>
                <w:sz w:val="20"/>
              </w:rPr>
              <w:t xml:space="preserve">№1 пгт. </w:t>
            </w:r>
            <w:r>
              <w:rPr>
                <w:b/>
                <w:spacing w:val="-2"/>
                <w:sz w:val="20"/>
              </w:rPr>
              <w:t>Шахтёрск</w:t>
            </w:r>
          </w:p>
        </w:tc>
        <w:tc>
          <w:tcPr>
            <w:tcW w:w="1134" w:type="dxa"/>
          </w:tcPr>
          <w:p w14:paraId="2D7D0D15" w14:textId="77777777" w:rsidR="00114A1B" w:rsidRDefault="00114A1B">
            <w:pPr>
              <w:pStyle w:val="TableParagraph"/>
              <w:spacing w:line="228" w:lineRule="exact"/>
              <w:ind w:left="18"/>
              <w:rPr>
                <w:b/>
                <w:sz w:val="20"/>
              </w:rPr>
            </w:pPr>
            <w:r>
              <w:rPr>
                <w:b/>
                <w:spacing w:val="-2"/>
                <w:sz w:val="20"/>
              </w:rPr>
              <w:t>Котельная</w:t>
            </w:r>
          </w:p>
          <w:p w14:paraId="316BA6C9" w14:textId="77777777" w:rsidR="00114A1B" w:rsidRDefault="00114A1B">
            <w:pPr>
              <w:pStyle w:val="TableParagraph"/>
              <w:ind w:left="18" w:right="5"/>
              <w:rPr>
                <w:b/>
                <w:sz w:val="20"/>
              </w:rPr>
            </w:pPr>
            <w:r>
              <w:rPr>
                <w:b/>
                <w:spacing w:val="-5"/>
                <w:sz w:val="20"/>
              </w:rPr>
              <w:t>№3</w:t>
            </w:r>
          </w:p>
          <w:p w14:paraId="09EA43CA" w14:textId="77777777" w:rsidR="00114A1B" w:rsidRDefault="00114A1B">
            <w:pPr>
              <w:pStyle w:val="TableParagraph"/>
              <w:spacing w:before="1" w:line="229" w:lineRule="exact"/>
              <w:ind w:left="18" w:right="2"/>
              <w:rPr>
                <w:b/>
                <w:sz w:val="20"/>
              </w:rPr>
            </w:pPr>
            <w:r>
              <w:rPr>
                <w:b/>
                <w:spacing w:val="-2"/>
                <w:sz w:val="20"/>
              </w:rPr>
              <w:t>(ДЮСШ)</w:t>
            </w:r>
          </w:p>
          <w:p w14:paraId="7B375CE5" w14:textId="77777777" w:rsidR="00114A1B" w:rsidRDefault="00114A1B">
            <w:pPr>
              <w:pStyle w:val="TableParagraph"/>
              <w:spacing w:line="229" w:lineRule="exact"/>
              <w:ind w:left="18"/>
              <w:rPr>
                <w:b/>
                <w:sz w:val="20"/>
              </w:rPr>
            </w:pPr>
            <w:r>
              <w:rPr>
                <w:b/>
                <w:spacing w:val="-4"/>
                <w:sz w:val="20"/>
              </w:rPr>
              <w:t>пгт.</w:t>
            </w:r>
          </w:p>
          <w:p w14:paraId="15F3A618" w14:textId="77777777" w:rsidR="00114A1B" w:rsidRDefault="00114A1B">
            <w:pPr>
              <w:pStyle w:val="TableParagraph"/>
              <w:spacing w:line="212" w:lineRule="exact"/>
              <w:ind w:left="18" w:right="5"/>
              <w:rPr>
                <w:b/>
                <w:sz w:val="20"/>
              </w:rPr>
            </w:pPr>
            <w:r>
              <w:rPr>
                <w:b/>
                <w:spacing w:val="-2"/>
                <w:sz w:val="20"/>
              </w:rPr>
              <w:t>Шахтёрск</w:t>
            </w:r>
          </w:p>
        </w:tc>
        <w:tc>
          <w:tcPr>
            <w:tcW w:w="1379" w:type="dxa"/>
          </w:tcPr>
          <w:p w14:paraId="3F37A595" w14:textId="77777777" w:rsidR="00114A1B" w:rsidRDefault="00114A1B">
            <w:pPr>
              <w:pStyle w:val="TableParagraph"/>
              <w:spacing w:before="228"/>
              <w:ind w:left="24"/>
              <w:rPr>
                <w:b/>
                <w:sz w:val="20"/>
              </w:rPr>
            </w:pPr>
            <w:r>
              <w:rPr>
                <w:b/>
                <w:sz w:val="20"/>
              </w:rPr>
              <w:t>Котельная</w:t>
            </w:r>
            <w:r>
              <w:rPr>
                <w:b/>
                <w:spacing w:val="-13"/>
                <w:sz w:val="20"/>
              </w:rPr>
              <w:t xml:space="preserve"> </w:t>
            </w:r>
            <w:r>
              <w:rPr>
                <w:b/>
                <w:sz w:val="20"/>
              </w:rPr>
              <w:t>№4 с.</w:t>
            </w:r>
            <w:r>
              <w:rPr>
                <w:b/>
                <w:spacing w:val="-13"/>
                <w:sz w:val="20"/>
              </w:rPr>
              <w:t xml:space="preserve"> </w:t>
            </w:r>
            <w:r>
              <w:rPr>
                <w:b/>
                <w:sz w:val="20"/>
              </w:rPr>
              <w:t xml:space="preserve">Лесогорское </w:t>
            </w:r>
            <w:r>
              <w:rPr>
                <w:b/>
                <w:spacing w:val="-2"/>
                <w:sz w:val="20"/>
              </w:rPr>
              <w:t>(школа)</w:t>
            </w:r>
          </w:p>
        </w:tc>
      </w:tr>
      <w:tr w:rsidR="00114A1B" w14:paraId="0E8A8D87" w14:textId="77777777">
        <w:trPr>
          <w:trHeight w:val="511"/>
        </w:trPr>
        <w:tc>
          <w:tcPr>
            <w:tcW w:w="2854" w:type="dxa"/>
          </w:tcPr>
          <w:p w14:paraId="04706784" w14:textId="77777777" w:rsidR="00114A1B" w:rsidRDefault="00114A1B">
            <w:pPr>
              <w:pStyle w:val="TableParagraph"/>
              <w:spacing w:before="19"/>
              <w:ind w:left="28" w:right="302"/>
              <w:jc w:val="left"/>
              <w:rPr>
                <w:sz w:val="20"/>
              </w:rPr>
            </w:pPr>
            <w:r>
              <w:rPr>
                <w:sz w:val="20"/>
              </w:rPr>
              <w:t>Показатель надежности электроснабжения</w:t>
            </w:r>
            <w:r>
              <w:rPr>
                <w:spacing w:val="-13"/>
                <w:sz w:val="20"/>
              </w:rPr>
              <w:t xml:space="preserve"> </w:t>
            </w:r>
            <w:r>
              <w:rPr>
                <w:sz w:val="20"/>
              </w:rPr>
              <w:t>котельной</w:t>
            </w:r>
          </w:p>
        </w:tc>
        <w:tc>
          <w:tcPr>
            <w:tcW w:w="1253" w:type="dxa"/>
          </w:tcPr>
          <w:p w14:paraId="673FED65" w14:textId="77777777" w:rsidR="00114A1B" w:rsidRDefault="00114A1B">
            <w:pPr>
              <w:pStyle w:val="TableParagraph"/>
              <w:spacing w:before="134"/>
              <w:ind w:left="10" w:right="4"/>
              <w:rPr>
                <w:i/>
                <w:sz w:val="13"/>
              </w:rPr>
            </w:pPr>
            <w:r>
              <w:rPr>
                <w:i/>
                <w:spacing w:val="-5"/>
                <w:position w:val="2"/>
                <w:sz w:val="20"/>
              </w:rPr>
              <w:t>K</w:t>
            </w:r>
            <w:r>
              <w:rPr>
                <w:i/>
                <w:spacing w:val="-5"/>
                <w:sz w:val="13"/>
              </w:rPr>
              <w:t>э</w:t>
            </w:r>
          </w:p>
        </w:tc>
        <w:tc>
          <w:tcPr>
            <w:tcW w:w="1274" w:type="dxa"/>
          </w:tcPr>
          <w:p w14:paraId="35C62713" w14:textId="77777777" w:rsidR="00114A1B" w:rsidRDefault="00114A1B">
            <w:pPr>
              <w:pStyle w:val="TableParagraph"/>
              <w:spacing w:before="134"/>
              <w:ind w:left="17" w:right="10"/>
              <w:rPr>
                <w:sz w:val="20"/>
              </w:rPr>
            </w:pPr>
            <w:r>
              <w:rPr>
                <w:spacing w:val="-5"/>
                <w:sz w:val="20"/>
              </w:rPr>
              <w:t>0,6</w:t>
            </w:r>
          </w:p>
        </w:tc>
        <w:tc>
          <w:tcPr>
            <w:tcW w:w="1132" w:type="dxa"/>
          </w:tcPr>
          <w:p w14:paraId="0DD5CE9C" w14:textId="77777777" w:rsidR="00114A1B" w:rsidRDefault="00114A1B">
            <w:pPr>
              <w:pStyle w:val="TableParagraph"/>
              <w:spacing w:before="134"/>
              <w:ind w:left="25" w:right="14"/>
              <w:rPr>
                <w:sz w:val="20"/>
              </w:rPr>
            </w:pPr>
            <w:r>
              <w:rPr>
                <w:spacing w:val="-5"/>
                <w:sz w:val="20"/>
              </w:rPr>
              <w:t>0,6</w:t>
            </w:r>
          </w:p>
        </w:tc>
        <w:tc>
          <w:tcPr>
            <w:tcW w:w="1418" w:type="dxa"/>
          </w:tcPr>
          <w:p w14:paraId="5E63EDD1" w14:textId="77777777" w:rsidR="00114A1B" w:rsidRDefault="00114A1B">
            <w:pPr>
              <w:pStyle w:val="TableParagraph"/>
              <w:spacing w:before="134"/>
              <w:ind w:left="25" w:right="10"/>
              <w:rPr>
                <w:sz w:val="20"/>
              </w:rPr>
            </w:pPr>
            <w:r>
              <w:rPr>
                <w:spacing w:val="-5"/>
                <w:sz w:val="20"/>
              </w:rPr>
              <w:t>0,6</w:t>
            </w:r>
          </w:p>
        </w:tc>
        <w:tc>
          <w:tcPr>
            <w:tcW w:w="1415" w:type="dxa"/>
          </w:tcPr>
          <w:p w14:paraId="3AA75F24" w14:textId="77777777" w:rsidR="00114A1B" w:rsidRDefault="00114A1B">
            <w:pPr>
              <w:pStyle w:val="TableParagraph"/>
              <w:spacing w:before="134"/>
              <w:ind w:left="15" w:right="1"/>
              <w:rPr>
                <w:sz w:val="20"/>
              </w:rPr>
            </w:pPr>
            <w:r>
              <w:rPr>
                <w:spacing w:val="-5"/>
                <w:sz w:val="20"/>
              </w:rPr>
              <w:t>0,6</w:t>
            </w:r>
          </w:p>
        </w:tc>
        <w:tc>
          <w:tcPr>
            <w:tcW w:w="1276" w:type="dxa"/>
          </w:tcPr>
          <w:p w14:paraId="41F9B75A" w14:textId="77777777" w:rsidR="00114A1B" w:rsidRDefault="00114A1B">
            <w:pPr>
              <w:pStyle w:val="TableParagraph"/>
              <w:spacing w:before="134"/>
              <w:ind w:left="17" w:right="1"/>
              <w:rPr>
                <w:sz w:val="20"/>
              </w:rPr>
            </w:pPr>
            <w:r>
              <w:rPr>
                <w:spacing w:val="-5"/>
                <w:sz w:val="20"/>
              </w:rPr>
              <w:t>0,6</w:t>
            </w:r>
          </w:p>
        </w:tc>
        <w:tc>
          <w:tcPr>
            <w:tcW w:w="1134" w:type="dxa"/>
          </w:tcPr>
          <w:p w14:paraId="0FA4FACE" w14:textId="77777777" w:rsidR="00114A1B" w:rsidRDefault="00114A1B">
            <w:pPr>
              <w:pStyle w:val="TableParagraph"/>
              <w:spacing w:before="134"/>
              <w:ind w:left="18" w:right="1"/>
              <w:rPr>
                <w:sz w:val="20"/>
              </w:rPr>
            </w:pPr>
            <w:r>
              <w:rPr>
                <w:spacing w:val="-5"/>
                <w:sz w:val="20"/>
              </w:rPr>
              <w:t>0,6</w:t>
            </w:r>
          </w:p>
        </w:tc>
        <w:tc>
          <w:tcPr>
            <w:tcW w:w="1379" w:type="dxa"/>
          </w:tcPr>
          <w:p w14:paraId="4736709A" w14:textId="77777777" w:rsidR="00114A1B" w:rsidRDefault="00114A1B">
            <w:pPr>
              <w:pStyle w:val="TableParagraph"/>
              <w:spacing w:before="134"/>
              <w:ind w:left="24"/>
              <w:rPr>
                <w:sz w:val="20"/>
              </w:rPr>
            </w:pPr>
            <w:r>
              <w:rPr>
                <w:spacing w:val="-5"/>
                <w:sz w:val="20"/>
              </w:rPr>
              <w:t>0,6</w:t>
            </w:r>
          </w:p>
        </w:tc>
      </w:tr>
      <w:tr w:rsidR="00114A1B" w14:paraId="6356F2DA" w14:textId="77777777">
        <w:trPr>
          <w:trHeight w:val="508"/>
        </w:trPr>
        <w:tc>
          <w:tcPr>
            <w:tcW w:w="2854" w:type="dxa"/>
          </w:tcPr>
          <w:p w14:paraId="746435C1" w14:textId="77777777" w:rsidR="00114A1B" w:rsidRDefault="00114A1B">
            <w:pPr>
              <w:pStyle w:val="TableParagraph"/>
              <w:spacing w:before="17"/>
              <w:ind w:left="28" w:right="565"/>
              <w:jc w:val="left"/>
              <w:rPr>
                <w:sz w:val="20"/>
              </w:rPr>
            </w:pPr>
            <w:r>
              <w:rPr>
                <w:sz w:val="20"/>
              </w:rPr>
              <w:t>Показатель надежности водоснабжения</w:t>
            </w:r>
            <w:r>
              <w:rPr>
                <w:spacing w:val="-13"/>
                <w:sz w:val="20"/>
              </w:rPr>
              <w:t xml:space="preserve"> </w:t>
            </w:r>
            <w:r>
              <w:rPr>
                <w:sz w:val="20"/>
              </w:rPr>
              <w:t>котельной</w:t>
            </w:r>
          </w:p>
        </w:tc>
        <w:tc>
          <w:tcPr>
            <w:tcW w:w="1253" w:type="dxa"/>
          </w:tcPr>
          <w:p w14:paraId="436F126B" w14:textId="77777777" w:rsidR="00114A1B" w:rsidRDefault="00114A1B">
            <w:pPr>
              <w:pStyle w:val="TableParagraph"/>
              <w:spacing w:before="131"/>
              <w:ind w:left="10" w:right="5"/>
              <w:rPr>
                <w:i/>
                <w:sz w:val="13"/>
              </w:rPr>
            </w:pPr>
            <w:r>
              <w:rPr>
                <w:i/>
                <w:spacing w:val="-5"/>
                <w:position w:val="2"/>
                <w:sz w:val="20"/>
              </w:rPr>
              <w:t>K</w:t>
            </w:r>
            <w:r>
              <w:rPr>
                <w:i/>
                <w:spacing w:val="-5"/>
                <w:sz w:val="13"/>
              </w:rPr>
              <w:t>в</w:t>
            </w:r>
          </w:p>
        </w:tc>
        <w:tc>
          <w:tcPr>
            <w:tcW w:w="1274" w:type="dxa"/>
          </w:tcPr>
          <w:p w14:paraId="1C446FBA" w14:textId="77777777" w:rsidR="00114A1B" w:rsidRDefault="00114A1B">
            <w:pPr>
              <w:pStyle w:val="TableParagraph"/>
              <w:spacing w:before="132"/>
              <w:ind w:left="17" w:right="10"/>
              <w:rPr>
                <w:sz w:val="20"/>
              </w:rPr>
            </w:pPr>
            <w:r>
              <w:rPr>
                <w:spacing w:val="-5"/>
                <w:sz w:val="20"/>
              </w:rPr>
              <w:t>0,6</w:t>
            </w:r>
          </w:p>
        </w:tc>
        <w:tc>
          <w:tcPr>
            <w:tcW w:w="1132" w:type="dxa"/>
          </w:tcPr>
          <w:p w14:paraId="087EED65" w14:textId="77777777" w:rsidR="00114A1B" w:rsidRDefault="00114A1B">
            <w:pPr>
              <w:pStyle w:val="TableParagraph"/>
              <w:spacing w:before="132"/>
              <w:ind w:left="25" w:right="14"/>
              <w:rPr>
                <w:sz w:val="20"/>
              </w:rPr>
            </w:pPr>
            <w:r>
              <w:rPr>
                <w:spacing w:val="-5"/>
                <w:sz w:val="20"/>
              </w:rPr>
              <w:t>0,6</w:t>
            </w:r>
          </w:p>
        </w:tc>
        <w:tc>
          <w:tcPr>
            <w:tcW w:w="1418" w:type="dxa"/>
          </w:tcPr>
          <w:p w14:paraId="0865DF5C" w14:textId="77777777" w:rsidR="00114A1B" w:rsidRDefault="00114A1B">
            <w:pPr>
              <w:pStyle w:val="TableParagraph"/>
              <w:spacing w:before="132"/>
              <w:ind w:left="25" w:right="10"/>
              <w:rPr>
                <w:sz w:val="20"/>
              </w:rPr>
            </w:pPr>
            <w:r>
              <w:rPr>
                <w:spacing w:val="-5"/>
                <w:sz w:val="20"/>
              </w:rPr>
              <w:t>0,6</w:t>
            </w:r>
          </w:p>
        </w:tc>
        <w:tc>
          <w:tcPr>
            <w:tcW w:w="1415" w:type="dxa"/>
          </w:tcPr>
          <w:p w14:paraId="47369195" w14:textId="77777777" w:rsidR="00114A1B" w:rsidRDefault="00114A1B">
            <w:pPr>
              <w:pStyle w:val="TableParagraph"/>
              <w:spacing w:before="132"/>
              <w:ind w:left="15" w:right="1"/>
              <w:rPr>
                <w:sz w:val="20"/>
              </w:rPr>
            </w:pPr>
            <w:r>
              <w:rPr>
                <w:spacing w:val="-5"/>
                <w:sz w:val="20"/>
              </w:rPr>
              <w:t>0,6</w:t>
            </w:r>
          </w:p>
        </w:tc>
        <w:tc>
          <w:tcPr>
            <w:tcW w:w="1276" w:type="dxa"/>
          </w:tcPr>
          <w:p w14:paraId="137BCDB5" w14:textId="77777777" w:rsidR="00114A1B" w:rsidRDefault="00114A1B">
            <w:pPr>
              <w:pStyle w:val="TableParagraph"/>
              <w:spacing w:before="132"/>
              <w:ind w:left="17"/>
              <w:rPr>
                <w:sz w:val="20"/>
              </w:rPr>
            </w:pPr>
            <w:r>
              <w:rPr>
                <w:spacing w:val="-5"/>
                <w:sz w:val="20"/>
              </w:rPr>
              <w:t>0,6</w:t>
            </w:r>
          </w:p>
        </w:tc>
        <w:tc>
          <w:tcPr>
            <w:tcW w:w="1134" w:type="dxa"/>
          </w:tcPr>
          <w:p w14:paraId="0B155AF3" w14:textId="77777777" w:rsidR="00114A1B" w:rsidRDefault="00114A1B">
            <w:pPr>
              <w:pStyle w:val="TableParagraph"/>
              <w:spacing w:before="132"/>
              <w:ind w:left="18" w:right="1"/>
              <w:rPr>
                <w:sz w:val="20"/>
              </w:rPr>
            </w:pPr>
            <w:r>
              <w:rPr>
                <w:spacing w:val="-5"/>
                <w:sz w:val="20"/>
              </w:rPr>
              <w:t>0,6</w:t>
            </w:r>
          </w:p>
        </w:tc>
        <w:tc>
          <w:tcPr>
            <w:tcW w:w="1379" w:type="dxa"/>
          </w:tcPr>
          <w:p w14:paraId="4D4ECE8E" w14:textId="77777777" w:rsidR="00114A1B" w:rsidRDefault="00114A1B">
            <w:pPr>
              <w:pStyle w:val="TableParagraph"/>
              <w:spacing w:before="132"/>
              <w:ind w:left="24"/>
              <w:rPr>
                <w:sz w:val="20"/>
              </w:rPr>
            </w:pPr>
            <w:r>
              <w:rPr>
                <w:spacing w:val="-5"/>
                <w:sz w:val="20"/>
              </w:rPr>
              <w:t>0,6</w:t>
            </w:r>
          </w:p>
        </w:tc>
      </w:tr>
      <w:tr w:rsidR="00114A1B" w14:paraId="3E35CA87" w14:textId="77777777">
        <w:trPr>
          <w:trHeight w:val="510"/>
        </w:trPr>
        <w:tc>
          <w:tcPr>
            <w:tcW w:w="2854" w:type="dxa"/>
          </w:tcPr>
          <w:p w14:paraId="19AF8A29" w14:textId="77777777" w:rsidR="00114A1B" w:rsidRDefault="00114A1B">
            <w:pPr>
              <w:pStyle w:val="TableParagraph"/>
              <w:spacing w:before="19"/>
              <w:ind w:left="28" w:right="265"/>
              <w:jc w:val="left"/>
              <w:rPr>
                <w:sz w:val="20"/>
              </w:rPr>
            </w:pPr>
            <w:r>
              <w:rPr>
                <w:sz w:val="20"/>
              </w:rPr>
              <w:t>Показатель надежности топливоснабжения</w:t>
            </w:r>
            <w:r>
              <w:rPr>
                <w:spacing w:val="-13"/>
                <w:sz w:val="20"/>
              </w:rPr>
              <w:t xml:space="preserve"> </w:t>
            </w:r>
            <w:r>
              <w:rPr>
                <w:sz w:val="20"/>
              </w:rPr>
              <w:t>котельной</w:t>
            </w:r>
          </w:p>
        </w:tc>
        <w:tc>
          <w:tcPr>
            <w:tcW w:w="1253" w:type="dxa"/>
          </w:tcPr>
          <w:p w14:paraId="7E540F1F" w14:textId="77777777" w:rsidR="00114A1B" w:rsidRDefault="00114A1B">
            <w:pPr>
              <w:pStyle w:val="TableParagraph"/>
              <w:spacing w:before="134"/>
              <w:ind w:left="10" w:right="6"/>
              <w:rPr>
                <w:i/>
                <w:sz w:val="13"/>
              </w:rPr>
            </w:pPr>
            <w:r>
              <w:rPr>
                <w:i/>
                <w:spacing w:val="-5"/>
                <w:position w:val="2"/>
                <w:sz w:val="20"/>
              </w:rPr>
              <w:t>K</w:t>
            </w:r>
            <w:r>
              <w:rPr>
                <w:i/>
                <w:spacing w:val="-5"/>
                <w:sz w:val="13"/>
              </w:rPr>
              <w:t>т</w:t>
            </w:r>
          </w:p>
        </w:tc>
        <w:tc>
          <w:tcPr>
            <w:tcW w:w="1274" w:type="dxa"/>
          </w:tcPr>
          <w:p w14:paraId="7FADD840" w14:textId="77777777" w:rsidR="00114A1B" w:rsidRDefault="00114A1B">
            <w:pPr>
              <w:pStyle w:val="TableParagraph"/>
              <w:spacing w:before="134"/>
              <w:ind w:left="17" w:right="10"/>
              <w:rPr>
                <w:sz w:val="20"/>
              </w:rPr>
            </w:pPr>
            <w:r>
              <w:rPr>
                <w:spacing w:val="-5"/>
                <w:sz w:val="20"/>
              </w:rPr>
              <w:t>0,5</w:t>
            </w:r>
          </w:p>
        </w:tc>
        <w:tc>
          <w:tcPr>
            <w:tcW w:w="1132" w:type="dxa"/>
          </w:tcPr>
          <w:p w14:paraId="4B4DFF91" w14:textId="77777777" w:rsidR="00114A1B" w:rsidRDefault="00114A1B">
            <w:pPr>
              <w:pStyle w:val="TableParagraph"/>
              <w:spacing w:before="134"/>
              <w:ind w:left="25" w:right="14"/>
              <w:rPr>
                <w:sz w:val="20"/>
              </w:rPr>
            </w:pPr>
            <w:r>
              <w:rPr>
                <w:spacing w:val="-5"/>
                <w:sz w:val="20"/>
              </w:rPr>
              <w:t>0,5</w:t>
            </w:r>
          </w:p>
        </w:tc>
        <w:tc>
          <w:tcPr>
            <w:tcW w:w="1418" w:type="dxa"/>
          </w:tcPr>
          <w:p w14:paraId="0A52424F" w14:textId="77777777" w:rsidR="00114A1B" w:rsidRDefault="00114A1B">
            <w:pPr>
              <w:pStyle w:val="TableParagraph"/>
              <w:spacing w:before="134"/>
              <w:ind w:left="25" w:right="10"/>
              <w:rPr>
                <w:sz w:val="20"/>
              </w:rPr>
            </w:pPr>
            <w:r>
              <w:rPr>
                <w:spacing w:val="-5"/>
                <w:sz w:val="20"/>
              </w:rPr>
              <w:t>0,5</w:t>
            </w:r>
          </w:p>
        </w:tc>
        <w:tc>
          <w:tcPr>
            <w:tcW w:w="1415" w:type="dxa"/>
          </w:tcPr>
          <w:p w14:paraId="10C68201" w14:textId="77777777" w:rsidR="00114A1B" w:rsidRDefault="00114A1B">
            <w:pPr>
              <w:pStyle w:val="TableParagraph"/>
              <w:spacing w:before="134"/>
              <w:ind w:left="15" w:right="1"/>
              <w:rPr>
                <w:sz w:val="20"/>
              </w:rPr>
            </w:pPr>
            <w:r>
              <w:rPr>
                <w:spacing w:val="-5"/>
                <w:sz w:val="20"/>
              </w:rPr>
              <w:t>0,5</w:t>
            </w:r>
          </w:p>
        </w:tc>
        <w:tc>
          <w:tcPr>
            <w:tcW w:w="1276" w:type="dxa"/>
          </w:tcPr>
          <w:p w14:paraId="2A7627C6" w14:textId="77777777" w:rsidR="00114A1B" w:rsidRDefault="00114A1B">
            <w:pPr>
              <w:pStyle w:val="TableParagraph"/>
              <w:spacing w:before="134"/>
              <w:ind w:left="17" w:right="1"/>
              <w:rPr>
                <w:sz w:val="20"/>
              </w:rPr>
            </w:pPr>
            <w:r>
              <w:rPr>
                <w:spacing w:val="-5"/>
                <w:sz w:val="20"/>
              </w:rPr>
              <w:t>0,5</w:t>
            </w:r>
          </w:p>
        </w:tc>
        <w:tc>
          <w:tcPr>
            <w:tcW w:w="1134" w:type="dxa"/>
          </w:tcPr>
          <w:p w14:paraId="6EC2E299" w14:textId="77777777" w:rsidR="00114A1B" w:rsidRDefault="00114A1B">
            <w:pPr>
              <w:pStyle w:val="TableParagraph"/>
              <w:spacing w:before="134"/>
              <w:ind w:left="18" w:right="1"/>
              <w:rPr>
                <w:sz w:val="20"/>
              </w:rPr>
            </w:pPr>
            <w:r>
              <w:rPr>
                <w:spacing w:val="-5"/>
                <w:sz w:val="20"/>
              </w:rPr>
              <w:t>0,5</w:t>
            </w:r>
          </w:p>
        </w:tc>
        <w:tc>
          <w:tcPr>
            <w:tcW w:w="1379" w:type="dxa"/>
          </w:tcPr>
          <w:p w14:paraId="457BECBC" w14:textId="77777777" w:rsidR="00114A1B" w:rsidRDefault="00114A1B">
            <w:pPr>
              <w:pStyle w:val="TableParagraph"/>
              <w:spacing w:before="134"/>
              <w:ind w:left="24"/>
              <w:rPr>
                <w:sz w:val="20"/>
              </w:rPr>
            </w:pPr>
            <w:r>
              <w:rPr>
                <w:spacing w:val="-5"/>
                <w:sz w:val="20"/>
              </w:rPr>
              <w:t>0,5</w:t>
            </w:r>
          </w:p>
        </w:tc>
      </w:tr>
      <w:tr w:rsidR="00114A1B" w14:paraId="42592F8C" w14:textId="77777777">
        <w:trPr>
          <w:trHeight w:val="1149"/>
        </w:trPr>
        <w:tc>
          <w:tcPr>
            <w:tcW w:w="2854" w:type="dxa"/>
          </w:tcPr>
          <w:p w14:paraId="30A77BE7" w14:textId="77777777" w:rsidR="00114A1B" w:rsidRDefault="00114A1B">
            <w:pPr>
              <w:pStyle w:val="TableParagraph"/>
              <w:ind w:left="28"/>
              <w:jc w:val="left"/>
              <w:rPr>
                <w:sz w:val="20"/>
              </w:rPr>
            </w:pPr>
            <w:r>
              <w:rPr>
                <w:sz w:val="20"/>
              </w:rPr>
              <w:t>Показатель соответствия тепловой</w:t>
            </w:r>
            <w:r>
              <w:rPr>
                <w:spacing w:val="-13"/>
                <w:sz w:val="20"/>
              </w:rPr>
              <w:t xml:space="preserve"> </w:t>
            </w:r>
            <w:r>
              <w:rPr>
                <w:sz w:val="20"/>
              </w:rPr>
              <w:t>мощности</w:t>
            </w:r>
            <w:r>
              <w:rPr>
                <w:spacing w:val="-12"/>
                <w:sz w:val="20"/>
              </w:rPr>
              <w:t xml:space="preserve"> </w:t>
            </w:r>
            <w:r>
              <w:rPr>
                <w:sz w:val="20"/>
              </w:rPr>
              <w:t>котельной</w:t>
            </w:r>
            <w:r>
              <w:rPr>
                <w:spacing w:val="-13"/>
                <w:sz w:val="20"/>
              </w:rPr>
              <w:t xml:space="preserve"> </w:t>
            </w:r>
            <w:r>
              <w:rPr>
                <w:sz w:val="20"/>
              </w:rPr>
              <w:t>и пропускной способности</w:t>
            </w:r>
          </w:p>
          <w:p w14:paraId="2449251C" w14:textId="77777777" w:rsidR="00114A1B" w:rsidRDefault="00114A1B">
            <w:pPr>
              <w:pStyle w:val="TableParagraph"/>
              <w:spacing w:line="230" w:lineRule="atLeast"/>
              <w:ind w:left="28" w:right="302"/>
              <w:jc w:val="left"/>
              <w:rPr>
                <w:sz w:val="20"/>
              </w:rPr>
            </w:pPr>
            <w:r>
              <w:rPr>
                <w:sz w:val="20"/>
              </w:rPr>
              <w:t>тепловых</w:t>
            </w:r>
            <w:r>
              <w:rPr>
                <w:spacing w:val="-13"/>
                <w:sz w:val="20"/>
              </w:rPr>
              <w:t xml:space="preserve"> </w:t>
            </w:r>
            <w:r>
              <w:rPr>
                <w:sz w:val="20"/>
              </w:rPr>
              <w:t>сетей</w:t>
            </w:r>
            <w:r>
              <w:rPr>
                <w:spacing w:val="-12"/>
                <w:sz w:val="20"/>
              </w:rPr>
              <w:t xml:space="preserve"> </w:t>
            </w:r>
            <w:r>
              <w:rPr>
                <w:sz w:val="20"/>
              </w:rPr>
              <w:t>расчётным тепловым нагрузкам</w:t>
            </w:r>
          </w:p>
        </w:tc>
        <w:tc>
          <w:tcPr>
            <w:tcW w:w="1253" w:type="dxa"/>
          </w:tcPr>
          <w:p w14:paraId="252174FF" w14:textId="77777777" w:rsidR="00114A1B" w:rsidRDefault="00114A1B">
            <w:pPr>
              <w:pStyle w:val="TableParagraph"/>
              <w:jc w:val="left"/>
              <w:rPr>
                <w:b/>
                <w:sz w:val="13"/>
              </w:rPr>
            </w:pPr>
          </w:p>
          <w:p w14:paraId="0F921B9A" w14:textId="77777777" w:rsidR="00114A1B" w:rsidRDefault="00114A1B">
            <w:pPr>
              <w:pStyle w:val="TableParagraph"/>
              <w:jc w:val="left"/>
              <w:rPr>
                <w:b/>
                <w:sz w:val="13"/>
              </w:rPr>
            </w:pPr>
          </w:p>
          <w:p w14:paraId="7339A8ED" w14:textId="77777777" w:rsidR="00114A1B" w:rsidRDefault="00114A1B">
            <w:pPr>
              <w:pStyle w:val="TableParagraph"/>
              <w:spacing w:before="4"/>
              <w:jc w:val="left"/>
              <w:rPr>
                <w:b/>
                <w:sz w:val="13"/>
              </w:rPr>
            </w:pPr>
          </w:p>
          <w:p w14:paraId="06127EF7" w14:textId="77777777" w:rsidR="00114A1B" w:rsidRDefault="00114A1B">
            <w:pPr>
              <w:pStyle w:val="TableParagraph"/>
              <w:ind w:left="10" w:right="6"/>
              <w:rPr>
                <w:i/>
                <w:sz w:val="13"/>
              </w:rPr>
            </w:pPr>
            <w:r>
              <w:rPr>
                <w:i/>
                <w:spacing w:val="-5"/>
                <w:position w:val="2"/>
                <w:sz w:val="20"/>
              </w:rPr>
              <w:t>K</w:t>
            </w:r>
            <w:r>
              <w:rPr>
                <w:i/>
                <w:spacing w:val="-5"/>
                <w:sz w:val="13"/>
              </w:rPr>
              <w:t>б</w:t>
            </w:r>
          </w:p>
        </w:tc>
        <w:tc>
          <w:tcPr>
            <w:tcW w:w="1274" w:type="dxa"/>
          </w:tcPr>
          <w:p w14:paraId="54D3C6E7" w14:textId="77777777" w:rsidR="00114A1B" w:rsidRDefault="00114A1B">
            <w:pPr>
              <w:pStyle w:val="TableParagraph"/>
              <w:spacing w:before="223"/>
              <w:jc w:val="left"/>
              <w:rPr>
                <w:b/>
                <w:sz w:val="20"/>
              </w:rPr>
            </w:pPr>
          </w:p>
          <w:p w14:paraId="5B826515" w14:textId="77777777" w:rsidR="00114A1B" w:rsidRDefault="00114A1B">
            <w:pPr>
              <w:pStyle w:val="TableParagraph"/>
              <w:spacing w:before="1"/>
              <w:ind w:left="17" w:right="10"/>
              <w:rPr>
                <w:sz w:val="20"/>
              </w:rPr>
            </w:pPr>
            <w:r>
              <w:rPr>
                <w:spacing w:val="-5"/>
                <w:sz w:val="20"/>
              </w:rPr>
              <w:t>1,0</w:t>
            </w:r>
          </w:p>
        </w:tc>
        <w:tc>
          <w:tcPr>
            <w:tcW w:w="1132" w:type="dxa"/>
          </w:tcPr>
          <w:p w14:paraId="346CB650" w14:textId="77777777" w:rsidR="00114A1B" w:rsidRDefault="00114A1B">
            <w:pPr>
              <w:pStyle w:val="TableParagraph"/>
              <w:spacing w:before="223"/>
              <w:jc w:val="left"/>
              <w:rPr>
                <w:b/>
                <w:sz w:val="20"/>
              </w:rPr>
            </w:pPr>
          </w:p>
          <w:p w14:paraId="499AF32E" w14:textId="77777777" w:rsidR="00114A1B" w:rsidRDefault="00114A1B">
            <w:pPr>
              <w:pStyle w:val="TableParagraph"/>
              <w:spacing w:before="1"/>
              <w:ind w:left="25" w:right="14"/>
              <w:rPr>
                <w:sz w:val="20"/>
              </w:rPr>
            </w:pPr>
            <w:r>
              <w:rPr>
                <w:spacing w:val="-5"/>
                <w:sz w:val="20"/>
              </w:rPr>
              <w:t>1,0</w:t>
            </w:r>
          </w:p>
        </w:tc>
        <w:tc>
          <w:tcPr>
            <w:tcW w:w="1418" w:type="dxa"/>
          </w:tcPr>
          <w:p w14:paraId="586FF690" w14:textId="77777777" w:rsidR="00114A1B" w:rsidRDefault="00114A1B">
            <w:pPr>
              <w:pStyle w:val="TableParagraph"/>
              <w:spacing w:before="223"/>
              <w:jc w:val="left"/>
              <w:rPr>
                <w:b/>
                <w:sz w:val="20"/>
              </w:rPr>
            </w:pPr>
          </w:p>
          <w:p w14:paraId="5A52DDC2" w14:textId="77777777" w:rsidR="00114A1B" w:rsidRDefault="00114A1B">
            <w:pPr>
              <w:pStyle w:val="TableParagraph"/>
              <w:spacing w:before="1"/>
              <w:ind w:left="25" w:right="10"/>
              <w:rPr>
                <w:sz w:val="20"/>
              </w:rPr>
            </w:pPr>
            <w:r>
              <w:rPr>
                <w:spacing w:val="-5"/>
                <w:sz w:val="20"/>
              </w:rPr>
              <w:t>1,0</w:t>
            </w:r>
          </w:p>
        </w:tc>
        <w:tc>
          <w:tcPr>
            <w:tcW w:w="1415" w:type="dxa"/>
          </w:tcPr>
          <w:p w14:paraId="38124773" w14:textId="77777777" w:rsidR="00114A1B" w:rsidRDefault="00114A1B">
            <w:pPr>
              <w:pStyle w:val="TableParagraph"/>
              <w:spacing w:before="223"/>
              <w:jc w:val="left"/>
              <w:rPr>
                <w:b/>
                <w:sz w:val="20"/>
              </w:rPr>
            </w:pPr>
          </w:p>
          <w:p w14:paraId="304BD6CD" w14:textId="77777777" w:rsidR="00114A1B" w:rsidRDefault="00114A1B">
            <w:pPr>
              <w:pStyle w:val="TableParagraph"/>
              <w:spacing w:before="1"/>
              <w:ind w:left="15" w:right="1"/>
              <w:rPr>
                <w:sz w:val="20"/>
              </w:rPr>
            </w:pPr>
            <w:r>
              <w:rPr>
                <w:spacing w:val="-5"/>
                <w:sz w:val="20"/>
              </w:rPr>
              <w:t>1,0</w:t>
            </w:r>
          </w:p>
        </w:tc>
        <w:tc>
          <w:tcPr>
            <w:tcW w:w="1276" w:type="dxa"/>
          </w:tcPr>
          <w:p w14:paraId="687C5003" w14:textId="77777777" w:rsidR="00114A1B" w:rsidRDefault="00114A1B">
            <w:pPr>
              <w:pStyle w:val="TableParagraph"/>
              <w:spacing w:before="223"/>
              <w:jc w:val="left"/>
              <w:rPr>
                <w:b/>
                <w:sz w:val="20"/>
              </w:rPr>
            </w:pPr>
          </w:p>
          <w:p w14:paraId="04165F41" w14:textId="77777777" w:rsidR="00114A1B" w:rsidRDefault="00114A1B">
            <w:pPr>
              <w:pStyle w:val="TableParagraph"/>
              <w:spacing w:before="1"/>
              <w:ind w:left="17" w:right="1"/>
              <w:rPr>
                <w:sz w:val="20"/>
              </w:rPr>
            </w:pPr>
            <w:r>
              <w:rPr>
                <w:spacing w:val="-5"/>
                <w:sz w:val="20"/>
              </w:rPr>
              <w:t>1,0</w:t>
            </w:r>
          </w:p>
        </w:tc>
        <w:tc>
          <w:tcPr>
            <w:tcW w:w="1134" w:type="dxa"/>
          </w:tcPr>
          <w:p w14:paraId="099EB28A" w14:textId="77777777" w:rsidR="00114A1B" w:rsidRDefault="00114A1B">
            <w:pPr>
              <w:pStyle w:val="TableParagraph"/>
              <w:spacing w:before="223"/>
              <w:jc w:val="left"/>
              <w:rPr>
                <w:b/>
                <w:sz w:val="20"/>
              </w:rPr>
            </w:pPr>
          </w:p>
          <w:p w14:paraId="28340371" w14:textId="77777777" w:rsidR="00114A1B" w:rsidRDefault="00114A1B">
            <w:pPr>
              <w:pStyle w:val="TableParagraph"/>
              <w:spacing w:before="1"/>
              <w:ind w:left="18" w:right="1"/>
              <w:rPr>
                <w:sz w:val="20"/>
              </w:rPr>
            </w:pPr>
            <w:r>
              <w:rPr>
                <w:spacing w:val="-5"/>
                <w:sz w:val="20"/>
              </w:rPr>
              <w:t>1,0</w:t>
            </w:r>
          </w:p>
        </w:tc>
        <w:tc>
          <w:tcPr>
            <w:tcW w:w="1379" w:type="dxa"/>
          </w:tcPr>
          <w:p w14:paraId="6E74DF70" w14:textId="77777777" w:rsidR="00114A1B" w:rsidRDefault="00114A1B">
            <w:pPr>
              <w:pStyle w:val="TableParagraph"/>
              <w:spacing w:before="223"/>
              <w:jc w:val="left"/>
              <w:rPr>
                <w:b/>
                <w:sz w:val="20"/>
              </w:rPr>
            </w:pPr>
          </w:p>
          <w:p w14:paraId="14ACC047" w14:textId="77777777" w:rsidR="00114A1B" w:rsidRDefault="00114A1B">
            <w:pPr>
              <w:pStyle w:val="TableParagraph"/>
              <w:spacing w:before="1"/>
              <w:ind w:left="24"/>
              <w:rPr>
                <w:sz w:val="20"/>
              </w:rPr>
            </w:pPr>
            <w:r>
              <w:rPr>
                <w:spacing w:val="-5"/>
                <w:sz w:val="20"/>
              </w:rPr>
              <w:t>1,0</w:t>
            </w:r>
          </w:p>
        </w:tc>
      </w:tr>
      <w:tr w:rsidR="00114A1B" w14:paraId="5CFFD3F9" w14:textId="77777777">
        <w:trPr>
          <w:trHeight w:val="510"/>
        </w:trPr>
        <w:tc>
          <w:tcPr>
            <w:tcW w:w="2854" w:type="dxa"/>
          </w:tcPr>
          <w:p w14:paraId="7281D9D5" w14:textId="77777777" w:rsidR="00114A1B" w:rsidRDefault="00114A1B">
            <w:pPr>
              <w:pStyle w:val="TableParagraph"/>
              <w:spacing w:before="18"/>
              <w:ind w:left="28" w:right="302"/>
              <w:jc w:val="left"/>
              <w:rPr>
                <w:sz w:val="20"/>
              </w:rPr>
            </w:pPr>
            <w:r>
              <w:rPr>
                <w:sz w:val="20"/>
              </w:rPr>
              <w:t>Показатель технического состояния</w:t>
            </w:r>
            <w:r>
              <w:rPr>
                <w:spacing w:val="-13"/>
                <w:sz w:val="20"/>
              </w:rPr>
              <w:t xml:space="preserve"> </w:t>
            </w:r>
            <w:r>
              <w:rPr>
                <w:sz w:val="20"/>
              </w:rPr>
              <w:t>тепловых</w:t>
            </w:r>
            <w:r>
              <w:rPr>
                <w:spacing w:val="-12"/>
                <w:sz w:val="20"/>
              </w:rPr>
              <w:t xml:space="preserve"> </w:t>
            </w:r>
            <w:r>
              <w:rPr>
                <w:sz w:val="20"/>
              </w:rPr>
              <w:t>сетей</w:t>
            </w:r>
          </w:p>
        </w:tc>
        <w:tc>
          <w:tcPr>
            <w:tcW w:w="1253" w:type="dxa"/>
          </w:tcPr>
          <w:p w14:paraId="7A8EC79F" w14:textId="77777777" w:rsidR="00114A1B" w:rsidRDefault="00114A1B">
            <w:pPr>
              <w:pStyle w:val="TableParagraph"/>
              <w:spacing w:before="133"/>
              <w:ind w:left="10" w:right="4"/>
              <w:rPr>
                <w:i/>
                <w:sz w:val="13"/>
              </w:rPr>
            </w:pPr>
            <w:r>
              <w:rPr>
                <w:i/>
                <w:spacing w:val="-5"/>
                <w:position w:val="2"/>
                <w:sz w:val="20"/>
              </w:rPr>
              <w:t>K</w:t>
            </w:r>
            <w:r>
              <w:rPr>
                <w:i/>
                <w:spacing w:val="-5"/>
                <w:sz w:val="13"/>
              </w:rPr>
              <w:t>с</w:t>
            </w:r>
          </w:p>
        </w:tc>
        <w:tc>
          <w:tcPr>
            <w:tcW w:w="1274" w:type="dxa"/>
          </w:tcPr>
          <w:p w14:paraId="0A208489" w14:textId="77777777" w:rsidR="00114A1B" w:rsidRDefault="00114A1B">
            <w:pPr>
              <w:pStyle w:val="TableParagraph"/>
              <w:spacing w:before="134"/>
              <w:ind w:left="17" w:right="10"/>
              <w:rPr>
                <w:sz w:val="20"/>
              </w:rPr>
            </w:pPr>
            <w:r>
              <w:rPr>
                <w:spacing w:val="-5"/>
                <w:sz w:val="20"/>
              </w:rPr>
              <w:t>0,6</w:t>
            </w:r>
          </w:p>
        </w:tc>
        <w:tc>
          <w:tcPr>
            <w:tcW w:w="1132" w:type="dxa"/>
          </w:tcPr>
          <w:p w14:paraId="1C892356" w14:textId="77777777" w:rsidR="00114A1B" w:rsidRDefault="00114A1B">
            <w:pPr>
              <w:pStyle w:val="TableParagraph"/>
              <w:spacing w:before="134"/>
              <w:ind w:left="25" w:right="14"/>
              <w:rPr>
                <w:sz w:val="20"/>
              </w:rPr>
            </w:pPr>
            <w:r>
              <w:rPr>
                <w:spacing w:val="-5"/>
                <w:sz w:val="20"/>
              </w:rPr>
              <w:t>1,0</w:t>
            </w:r>
          </w:p>
        </w:tc>
        <w:tc>
          <w:tcPr>
            <w:tcW w:w="1418" w:type="dxa"/>
          </w:tcPr>
          <w:p w14:paraId="541D4A1F" w14:textId="77777777" w:rsidR="00114A1B" w:rsidRDefault="00114A1B">
            <w:pPr>
              <w:pStyle w:val="TableParagraph"/>
              <w:spacing w:before="134"/>
              <w:ind w:left="25" w:right="10"/>
              <w:rPr>
                <w:sz w:val="20"/>
              </w:rPr>
            </w:pPr>
            <w:r>
              <w:rPr>
                <w:spacing w:val="-5"/>
                <w:sz w:val="20"/>
              </w:rPr>
              <w:t>1,0</w:t>
            </w:r>
          </w:p>
        </w:tc>
        <w:tc>
          <w:tcPr>
            <w:tcW w:w="1415" w:type="dxa"/>
          </w:tcPr>
          <w:p w14:paraId="02B163BA" w14:textId="77777777" w:rsidR="00114A1B" w:rsidRDefault="00114A1B">
            <w:pPr>
              <w:pStyle w:val="TableParagraph"/>
              <w:spacing w:before="134"/>
              <w:ind w:left="15" w:right="1"/>
              <w:rPr>
                <w:sz w:val="20"/>
              </w:rPr>
            </w:pPr>
            <w:r>
              <w:rPr>
                <w:spacing w:val="-5"/>
                <w:sz w:val="20"/>
              </w:rPr>
              <w:t>1,0</w:t>
            </w:r>
          </w:p>
        </w:tc>
        <w:tc>
          <w:tcPr>
            <w:tcW w:w="1276" w:type="dxa"/>
          </w:tcPr>
          <w:p w14:paraId="6A4B8F97" w14:textId="77777777" w:rsidR="00114A1B" w:rsidRDefault="00114A1B">
            <w:pPr>
              <w:pStyle w:val="TableParagraph"/>
              <w:spacing w:before="134"/>
              <w:ind w:left="17" w:right="1"/>
              <w:rPr>
                <w:sz w:val="20"/>
              </w:rPr>
            </w:pPr>
            <w:r>
              <w:rPr>
                <w:spacing w:val="-5"/>
                <w:sz w:val="20"/>
              </w:rPr>
              <w:t>0,6</w:t>
            </w:r>
          </w:p>
        </w:tc>
        <w:tc>
          <w:tcPr>
            <w:tcW w:w="1134" w:type="dxa"/>
          </w:tcPr>
          <w:p w14:paraId="2B5D7F36" w14:textId="77777777" w:rsidR="00114A1B" w:rsidRDefault="00114A1B">
            <w:pPr>
              <w:pStyle w:val="TableParagraph"/>
              <w:spacing w:before="134"/>
              <w:ind w:left="18" w:right="1"/>
              <w:rPr>
                <w:sz w:val="20"/>
              </w:rPr>
            </w:pPr>
            <w:r>
              <w:rPr>
                <w:spacing w:val="-5"/>
                <w:sz w:val="20"/>
              </w:rPr>
              <w:t>1,0</w:t>
            </w:r>
          </w:p>
        </w:tc>
        <w:tc>
          <w:tcPr>
            <w:tcW w:w="1379" w:type="dxa"/>
          </w:tcPr>
          <w:p w14:paraId="3CE5F549" w14:textId="77777777" w:rsidR="00114A1B" w:rsidRDefault="00114A1B">
            <w:pPr>
              <w:pStyle w:val="TableParagraph"/>
              <w:spacing w:before="134"/>
              <w:ind w:left="24"/>
              <w:rPr>
                <w:sz w:val="20"/>
              </w:rPr>
            </w:pPr>
            <w:r>
              <w:rPr>
                <w:spacing w:val="-5"/>
                <w:sz w:val="20"/>
              </w:rPr>
              <w:t>1,0</w:t>
            </w:r>
          </w:p>
        </w:tc>
      </w:tr>
      <w:tr w:rsidR="00114A1B" w14:paraId="2EFA5F30" w14:textId="77777777">
        <w:trPr>
          <w:trHeight w:val="510"/>
        </w:trPr>
        <w:tc>
          <w:tcPr>
            <w:tcW w:w="2854" w:type="dxa"/>
          </w:tcPr>
          <w:p w14:paraId="5D73EB38" w14:textId="77777777" w:rsidR="00114A1B" w:rsidRDefault="00114A1B">
            <w:pPr>
              <w:pStyle w:val="TableParagraph"/>
              <w:spacing w:before="19"/>
              <w:ind w:left="28" w:right="515"/>
              <w:jc w:val="left"/>
              <w:rPr>
                <w:sz w:val="20"/>
              </w:rPr>
            </w:pPr>
            <w:r>
              <w:rPr>
                <w:sz w:val="20"/>
              </w:rPr>
              <w:t>Показатель</w:t>
            </w:r>
            <w:r>
              <w:rPr>
                <w:spacing w:val="-13"/>
                <w:sz w:val="20"/>
              </w:rPr>
              <w:t xml:space="preserve"> </w:t>
            </w:r>
            <w:r>
              <w:rPr>
                <w:sz w:val="20"/>
              </w:rPr>
              <w:t>интенсивности отказов тепловых сетей</w:t>
            </w:r>
          </w:p>
        </w:tc>
        <w:tc>
          <w:tcPr>
            <w:tcW w:w="1253" w:type="dxa"/>
          </w:tcPr>
          <w:p w14:paraId="4313B589" w14:textId="77777777" w:rsidR="00114A1B" w:rsidRDefault="00114A1B">
            <w:pPr>
              <w:pStyle w:val="TableParagraph"/>
              <w:spacing w:before="131"/>
              <w:ind w:left="10" w:right="4"/>
              <w:rPr>
                <w:i/>
                <w:sz w:val="13"/>
              </w:rPr>
            </w:pPr>
            <w:r>
              <w:rPr>
                <w:i/>
                <w:spacing w:val="-2"/>
                <w:position w:val="2"/>
                <w:sz w:val="20"/>
              </w:rPr>
              <w:t>K</w:t>
            </w:r>
            <w:r>
              <w:rPr>
                <w:i/>
                <w:spacing w:val="-2"/>
                <w:sz w:val="13"/>
              </w:rPr>
              <w:t>отк.тс</w:t>
            </w:r>
          </w:p>
        </w:tc>
        <w:tc>
          <w:tcPr>
            <w:tcW w:w="1274" w:type="dxa"/>
          </w:tcPr>
          <w:p w14:paraId="2BBC183E" w14:textId="77777777" w:rsidR="00114A1B" w:rsidRDefault="00114A1B">
            <w:pPr>
              <w:pStyle w:val="TableParagraph"/>
              <w:spacing w:before="132"/>
              <w:ind w:left="17" w:right="10"/>
              <w:rPr>
                <w:sz w:val="20"/>
              </w:rPr>
            </w:pPr>
            <w:r>
              <w:rPr>
                <w:spacing w:val="-5"/>
                <w:sz w:val="20"/>
              </w:rPr>
              <w:t>1,0</w:t>
            </w:r>
          </w:p>
        </w:tc>
        <w:tc>
          <w:tcPr>
            <w:tcW w:w="1132" w:type="dxa"/>
          </w:tcPr>
          <w:p w14:paraId="69FAD76A" w14:textId="77777777" w:rsidR="00114A1B" w:rsidRDefault="00114A1B">
            <w:pPr>
              <w:pStyle w:val="TableParagraph"/>
              <w:spacing w:before="132"/>
              <w:ind w:left="25" w:right="14"/>
              <w:rPr>
                <w:sz w:val="20"/>
              </w:rPr>
            </w:pPr>
            <w:r>
              <w:rPr>
                <w:spacing w:val="-5"/>
                <w:sz w:val="20"/>
              </w:rPr>
              <w:t>1,0</w:t>
            </w:r>
          </w:p>
        </w:tc>
        <w:tc>
          <w:tcPr>
            <w:tcW w:w="1418" w:type="dxa"/>
          </w:tcPr>
          <w:p w14:paraId="5726F5FE" w14:textId="77777777" w:rsidR="00114A1B" w:rsidRDefault="00114A1B">
            <w:pPr>
              <w:pStyle w:val="TableParagraph"/>
              <w:spacing w:before="132"/>
              <w:ind w:left="25" w:right="10"/>
              <w:rPr>
                <w:sz w:val="20"/>
              </w:rPr>
            </w:pPr>
            <w:r>
              <w:rPr>
                <w:spacing w:val="-5"/>
                <w:sz w:val="20"/>
              </w:rPr>
              <w:t>1,0</w:t>
            </w:r>
          </w:p>
        </w:tc>
        <w:tc>
          <w:tcPr>
            <w:tcW w:w="1415" w:type="dxa"/>
          </w:tcPr>
          <w:p w14:paraId="0CB7EE1D" w14:textId="77777777" w:rsidR="00114A1B" w:rsidRDefault="00114A1B">
            <w:pPr>
              <w:pStyle w:val="TableParagraph"/>
              <w:spacing w:before="132"/>
              <w:ind w:left="15" w:right="1"/>
              <w:rPr>
                <w:sz w:val="20"/>
              </w:rPr>
            </w:pPr>
            <w:r>
              <w:rPr>
                <w:spacing w:val="-5"/>
                <w:sz w:val="20"/>
              </w:rPr>
              <w:t>1,0</w:t>
            </w:r>
          </w:p>
        </w:tc>
        <w:tc>
          <w:tcPr>
            <w:tcW w:w="1276" w:type="dxa"/>
          </w:tcPr>
          <w:p w14:paraId="0736840A" w14:textId="77777777" w:rsidR="00114A1B" w:rsidRDefault="00114A1B">
            <w:pPr>
              <w:pStyle w:val="TableParagraph"/>
              <w:spacing w:before="132"/>
              <w:ind w:left="17" w:right="1"/>
              <w:rPr>
                <w:sz w:val="20"/>
              </w:rPr>
            </w:pPr>
            <w:r>
              <w:rPr>
                <w:spacing w:val="-5"/>
                <w:sz w:val="20"/>
              </w:rPr>
              <w:t>1,0</w:t>
            </w:r>
          </w:p>
        </w:tc>
        <w:tc>
          <w:tcPr>
            <w:tcW w:w="1134" w:type="dxa"/>
          </w:tcPr>
          <w:p w14:paraId="6E470346" w14:textId="77777777" w:rsidR="00114A1B" w:rsidRDefault="00114A1B">
            <w:pPr>
              <w:pStyle w:val="TableParagraph"/>
              <w:spacing w:before="132"/>
              <w:ind w:left="18" w:right="1"/>
              <w:rPr>
                <w:sz w:val="20"/>
              </w:rPr>
            </w:pPr>
            <w:r>
              <w:rPr>
                <w:spacing w:val="-5"/>
                <w:sz w:val="20"/>
              </w:rPr>
              <w:t>1,0</w:t>
            </w:r>
          </w:p>
        </w:tc>
        <w:tc>
          <w:tcPr>
            <w:tcW w:w="1379" w:type="dxa"/>
          </w:tcPr>
          <w:p w14:paraId="35559322" w14:textId="77777777" w:rsidR="00114A1B" w:rsidRDefault="00114A1B">
            <w:pPr>
              <w:pStyle w:val="TableParagraph"/>
              <w:spacing w:before="132"/>
              <w:ind w:left="24"/>
              <w:rPr>
                <w:sz w:val="20"/>
              </w:rPr>
            </w:pPr>
            <w:r>
              <w:rPr>
                <w:spacing w:val="-5"/>
                <w:sz w:val="20"/>
              </w:rPr>
              <w:t>1,0</w:t>
            </w:r>
          </w:p>
        </w:tc>
      </w:tr>
      <w:tr w:rsidR="00114A1B" w14:paraId="7B3F7C46" w14:textId="77777777">
        <w:trPr>
          <w:trHeight w:val="508"/>
        </w:trPr>
        <w:tc>
          <w:tcPr>
            <w:tcW w:w="2854" w:type="dxa"/>
          </w:tcPr>
          <w:p w14:paraId="56227420" w14:textId="77777777" w:rsidR="00114A1B" w:rsidRDefault="00114A1B">
            <w:pPr>
              <w:pStyle w:val="TableParagraph"/>
              <w:spacing w:before="17"/>
              <w:ind w:left="28"/>
              <w:jc w:val="left"/>
              <w:rPr>
                <w:sz w:val="20"/>
              </w:rPr>
            </w:pPr>
            <w:r>
              <w:rPr>
                <w:sz w:val="20"/>
              </w:rPr>
              <w:t>Показатель относительного аварийного</w:t>
            </w:r>
            <w:r>
              <w:rPr>
                <w:spacing w:val="-13"/>
                <w:sz w:val="20"/>
              </w:rPr>
              <w:t xml:space="preserve"> </w:t>
            </w:r>
            <w:r>
              <w:rPr>
                <w:sz w:val="20"/>
              </w:rPr>
              <w:t>недоотпуска</w:t>
            </w:r>
            <w:r>
              <w:rPr>
                <w:spacing w:val="-12"/>
                <w:sz w:val="20"/>
              </w:rPr>
              <w:t xml:space="preserve"> </w:t>
            </w:r>
            <w:r>
              <w:rPr>
                <w:sz w:val="20"/>
              </w:rPr>
              <w:t>тепла</w:t>
            </w:r>
          </w:p>
        </w:tc>
        <w:tc>
          <w:tcPr>
            <w:tcW w:w="1253" w:type="dxa"/>
          </w:tcPr>
          <w:p w14:paraId="02CDD89B" w14:textId="77777777" w:rsidR="00114A1B" w:rsidRDefault="00114A1B">
            <w:pPr>
              <w:pStyle w:val="TableParagraph"/>
              <w:spacing w:before="131"/>
              <w:ind w:left="10" w:right="3"/>
              <w:rPr>
                <w:i/>
                <w:sz w:val="13"/>
              </w:rPr>
            </w:pPr>
            <w:r>
              <w:rPr>
                <w:i/>
                <w:spacing w:val="-4"/>
                <w:position w:val="2"/>
                <w:sz w:val="20"/>
              </w:rPr>
              <w:t>K</w:t>
            </w:r>
            <w:r>
              <w:rPr>
                <w:i/>
                <w:spacing w:val="-4"/>
                <w:sz w:val="13"/>
              </w:rPr>
              <w:t>нед</w:t>
            </w:r>
          </w:p>
        </w:tc>
        <w:tc>
          <w:tcPr>
            <w:tcW w:w="1274" w:type="dxa"/>
          </w:tcPr>
          <w:p w14:paraId="1D7D243A" w14:textId="77777777" w:rsidR="00114A1B" w:rsidRDefault="00114A1B">
            <w:pPr>
              <w:pStyle w:val="TableParagraph"/>
              <w:spacing w:before="132"/>
              <w:ind w:left="17" w:right="9"/>
              <w:rPr>
                <w:sz w:val="20"/>
              </w:rPr>
            </w:pPr>
            <w:r>
              <w:rPr>
                <w:spacing w:val="-5"/>
                <w:sz w:val="20"/>
              </w:rPr>
              <w:t>1,0</w:t>
            </w:r>
          </w:p>
        </w:tc>
        <w:tc>
          <w:tcPr>
            <w:tcW w:w="1132" w:type="dxa"/>
          </w:tcPr>
          <w:p w14:paraId="64E382E2" w14:textId="77777777" w:rsidR="00114A1B" w:rsidRDefault="00114A1B">
            <w:pPr>
              <w:pStyle w:val="TableParagraph"/>
              <w:spacing w:before="132"/>
              <w:ind w:left="25" w:right="14"/>
              <w:rPr>
                <w:sz w:val="20"/>
              </w:rPr>
            </w:pPr>
            <w:r>
              <w:rPr>
                <w:spacing w:val="-5"/>
                <w:sz w:val="20"/>
              </w:rPr>
              <w:t>1,0</w:t>
            </w:r>
          </w:p>
        </w:tc>
        <w:tc>
          <w:tcPr>
            <w:tcW w:w="1418" w:type="dxa"/>
          </w:tcPr>
          <w:p w14:paraId="072112B0" w14:textId="77777777" w:rsidR="00114A1B" w:rsidRDefault="00114A1B">
            <w:pPr>
              <w:pStyle w:val="TableParagraph"/>
              <w:spacing w:before="132"/>
              <w:ind w:left="25" w:right="10"/>
              <w:rPr>
                <w:sz w:val="20"/>
              </w:rPr>
            </w:pPr>
            <w:r>
              <w:rPr>
                <w:spacing w:val="-5"/>
                <w:sz w:val="20"/>
              </w:rPr>
              <w:t>1,0</w:t>
            </w:r>
          </w:p>
        </w:tc>
        <w:tc>
          <w:tcPr>
            <w:tcW w:w="1415" w:type="dxa"/>
          </w:tcPr>
          <w:p w14:paraId="1AD6A3B6" w14:textId="77777777" w:rsidR="00114A1B" w:rsidRDefault="00114A1B">
            <w:pPr>
              <w:pStyle w:val="TableParagraph"/>
              <w:spacing w:before="132"/>
              <w:ind w:left="15" w:right="1"/>
              <w:rPr>
                <w:sz w:val="20"/>
              </w:rPr>
            </w:pPr>
            <w:r>
              <w:rPr>
                <w:spacing w:val="-5"/>
                <w:sz w:val="20"/>
              </w:rPr>
              <w:t>1,0</w:t>
            </w:r>
          </w:p>
        </w:tc>
        <w:tc>
          <w:tcPr>
            <w:tcW w:w="1276" w:type="dxa"/>
          </w:tcPr>
          <w:p w14:paraId="37533251" w14:textId="77777777" w:rsidR="00114A1B" w:rsidRDefault="00114A1B">
            <w:pPr>
              <w:pStyle w:val="TableParagraph"/>
              <w:spacing w:before="132"/>
              <w:ind w:left="17" w:right="1"/>
              <w:rPr>
                <w:sz w:val="20"/>
              </w:rPr>
            </w:pPr>
            <w:r>
              <w:rPr>
                <w:spacing w:val="-5"/>
                <w:sz w:val="20"/>
              </w:rPr>
              <w:t>1,0</w:t>
            </w:r>
          </w:p>
        </w:tc>
        <w:tc>
          <w:tcPr>
            <w:tcW w:w="1134" w:type="dxa"/>
          </w:tcPr>
          <w:p w14:paraId="52C16FB4" w14:textId="77777777" w:rsidR="00114A1B" w:rsidRDefault="00114A1B">
            <w:pPr>
              <w:pStyle w:val="TableParagraph"/>
              <w:spacing w:before="132"/>
              <w:ind w:left="18" w:right="1"/>
              <w:rPr>
                <w:sz w:val="20"/>
              </w:rPr>
            </w:pPr>
            <w:r>
              <w:rPr>
                <w:spacing w:val="-5"/>
                <w:sz w:val="20"/>
              </w:rPr>
              <w:t>1,0</w:t>
            </w:r>
          </w:p>
        </w:tc>
        <w:tc>
          <w:tcPr>
            <w:tcW w:w="1379" w:type="dxa"/>
          </w:tcPr>
          <w:p w14:paraId="61E7233B" w14:textId="77777777" w:rsidR="00114A1B" w:rsidRDefault="00114A1B">
            <w:pPr>
              <w:pStyle w:val="TableParagraph"/>
              <w:spacing w:before="132"/>
              <w:ind w:left="24"/>
              <w:rPr>
                <w:sz w:val="20"/>
              </w:rPr>
            </w:pPr>
            <w:r>
              <w:rPr>
                <w:spacing w:val="-5"/>
                <w:sz w:val="20"/>
              </w:rPr>
              <w:t>1,0</w:t>
            </w:r>
          </w:p>
        </w:tc>
      </w:tr>
      <w:tr w:rsidR="00114A1B" w14:paraId="0B2043C3" w14:textId="77777777">
        <w:trPr>
          <w:trHeight w:val="510"/>
        </w:trPr>
        <w:tc>
          <w:tcPr>
            <w:tcW w:w="2854" w:type="dxa"/>
          </w:tcPr>
          <w:p w14:paraId="4D8F9492" w14:textId="77777777" w:rsidR="00114A1B" w:rsidRDefault="00114A1B">
            <w:pPr>
              <w:pStyle w:val="TableParagraph"/>
              <w:spacing w:before="134"/>
              <w:ind w:right="159"/>
              <w:jc w:val="right"/>
              <w:rPr>
                <w:sz w:val="20"/>
              </w:rPr>
            </w:pPr>
            <w:r>
              <w:rPr>
                <w:sz w:val="20"/>
              </w:rPr>
              <w:t>Общий</w:t>
            </w:r>
            <w:r>
              <w:rPr>
                <w:spacing w:val="-11"/>
                <w:sz w:val="20"/>
              </w:rPr>
              <w:t xml:space="preserve"> </w:t>
            </w:r>
            <w:r>
              <w:rPr>
                <w:sz w:val="20"/>
              </w:rPr>
              <w:t>показатель</w:t>
            </w:r>
            <w:r>
              <w:rPr>
                <w:spacing w:val="-8"/>
                <w:sz w:val="20"/>
              </w:rPr>
              <w:t xml:space="preserve"> </w:t>
            </w:r>
            <w:r>
              <w:rPr>
                <w:spacing w:val="-2"/>
                <w:sz w:val="20"/>
              </w:rPr>
              <w:t>надёжности</w:t>
            </w:r>
          </w:p>
        </w:tc>
        <w:tc>
          <w:tcPr>
            <w:tcW w:w="1253" w:type="dxa"/>
          </w:tcPr>
          <w:p w14:paraId="18438AB8" w14:textId="77777777" w:rsidR="00114A1B" w:rsidRDefault="00114A1B">
            <w:pPr>
              <w:pStyle w:val="TableParagraph"/>
              <w:spacing w:before="134"/>
              <w:ind w:left="10" w:right="5"/>
              <w:rPr>
                <w:i/>
                <w:sz w:val="13"/>
              </w:rPr>
            </w:pPr>
            <w:r>
              <w:rPr>
                <w:i/>
                <w:spacing w:val="-4"/>
                <w:position w:val="2"/>
                <w:sz w:val="20"/>
              </w:rPr>
              <w:t>К</w:t>
            </w:r>
            <w:r>
              <w:rPr>
                <w:i/>
                <w:spacing w:val="-4"/>
                <w:sz w:val="13"/>
              </w:rPr>
              <w:t>над</w:t>
            </w:r>
          </w:p>
        </w:tc>
        <w:tc>
          <w:tcPr>
            <w:tcW w:w="1274" w:type="dxa"/>
          </w:tcPr>
          <w:p w14:paraId="55D3A342" w14:textId="77777777" w:rsidR="00114A1B" w:rsidRDefault="00114A1B">
            <w:pPr>
              <w:pStyle w:val="TableParagraph"/>
              <w:spacing w:before="134"/>
              <w:ind w:left="17" w:right="10"/>
              <w:rPr>
                <w:sz w:val="20"/>
              </w:rPr>
            </w:pPr>
            <w:r>
              <w:rPr>
                <w:spacing w:val="-4"/>
                <w:sz w:val="20"/>
              </w:rPr>
              <w:t>0,76</w:t>
            </w:r>
          </w:p>
        </w:tc>
        <w:tc>
          <w:tcPr>
            <w:tcW w:w="1132" w:type="dxa"/>
          </w:tcPr>
          <w:p w14:paraId="332AFE1C" w14:textId="77777777" w:rsidR="00114A1B" w:rsidRDefault="00114A1B">
            <w:pPr>
              <w:pStyle w:val="TableParagraph"/>
              <w:spacing w:before="134"/>
              <w:ind w:left="25" w:right="14"/>
              <w:rPr>
                <w:sz w:val="20"/>
              </w:rPr>
            </w:pPr>
            <w:r>
              <w:rPr>
                <w:spacing w:val="-4"/>
                <w:sz w:val="20"/>
              </w:rPr>
              <w:t>0,81</w:t>
            </w:r>
          </w:p>
        </w:tc>
        <w:tc>
          <w:tcPr>
            <w:tcW w:w="1418" w:type="dxa"/>
          </w:tcPr>
          <w:p w14:paraId="13633790" w14:textId="77777777" w:rsidR="00114A1B" w:rsidRDefault="00114A1B">
            <w:pPr>
              <w:pStyle w:val="TableParagraph"/>
              <w:spacing w:before="134"/>
              <w:ind w:left="24" w:right="10"/>
              <w:rPr>
                <w:sz w:val="20"/>
              </w:rPr>
            </w:pPr>
            <w:r>
              <w:rPr>
                <w:spacing w:val="-4"/>
                <w:sz w:val="20"/>
              </w:rPr>
              <w:t>0,81</w:t>
            </w:r>
          </w:p>
        </w:tc>
        <w:tc>
          <w:tcPr>
            <w:tcW w:w="1415" w:type="dxa"/>
          </w:tcPr>
          <w:p w14:paraId="60575C69" w14:textId="77777777" w:rsidR="00114A1B" w:rsidRDefault="00114A1B">
            <w:pPr>
              <w:pStyle w:val="TableParagraph"/>
              <w:spacing w:before="134"/>
              <w:ind w:left="15" w:right="1"/>
              <w:rPr>
                <w:sz w:val="20"/>
              </w:rPr>
            </w:pPr>
            <w:r>
              <w:rPr>
                <w:spacing w:val="-4"/>
                <w:sz w:val="20"/>
              </w:rPr>
              <w:t>0,81</w:t>
            </w:r>
          </w:p>
        </w:tc>
        <w:tc>
          <w:tcPr>
            <w:tcW w:w="1276" w:type="dxa"/>
          </w:tcPr>
          <w:p w14:paraId="128124D4" w14:textId="77777777" w:rsidR="00114A1B" w:rsidRDefault="00114A1B">
            <w:pPr>
              <w:pStyle w:val="TableParagraph"/>
              <w:spacing w:before="134"/>
              <w:ind w:left="17" w:right="1"/>
              <w:rPr>
                <w:sz w:val="20"/>
              </w:rPr>
            </w:pPr>
            <w:r>
              <w:rPr>
                <w:spacing w:val="-4"/>
                <w:sz w:val="20"/>
              </w:rPr>
              <w:t>0,76</w:t>
            </w:r>
          </w:p>
        </w:tc>
        <w:tc>
          <w:tcPr>
            <w:tcW w:w="1134" w:type="dxa"/>
          </w:tcPr>
          <w:p w14:paraId="50807EE4" w14:textId="77777777" w:rsidR="00114A1B" w:rsidRDefault="00114A1B">
            <w:pPr>
              <w:pStyle w:val="TableParagraph"/>
              <w:spacing w:before="134"/>
              <w:ind w:left="18" w:right="1"/>
              <w:rPr>
                <w:sz w:val="20"/>
              </w:rPr>
            </w:pPr>
            <w:r>
              <w:rPr>
                <w:spacing w:val="-4"/>
                <w:sz w:val="20"/>
              </w:rPr>
              <w:t>0,81</w:t>
            </w:r>
          </w:p>
        </w:tc>
        <w:tc>
          <w:tcPr>
            <w:tcW w:w="1379" w:type="dxa"/>
          </w:tcPr>
          <w:p w14:paraId="6C90D3F5" w14:textId="77777777" w:rsidR="00114A1B" w:rsidRDefault="00114A1B">
            <w:pPr>
              <w:pStyle w:val="TableParagraph"/>
              <w:spacing w:before="134"/>
              <w:ind w:left="24"/>
              <w:rPr>
                <w:sz w:val="20"/>
              </w:rPr>
            </w:pPr>
            <w:r>
              <w:rPr>
                <w:spacing w:val="-4"/>
                <w:sz w:val="20"/>
              </w:rPr>
              <w:t>0,81</w:t>
            </w:r>
          </w:p>
        </w:tc>
      </w:tr>
    </w:tbl>
    <w:p w14:paraId="6FD436BA" w14:textId="77777777" w:rsidR="006F291F" w:rsidRDefault="006F291F" w:rsidP="006F291F">
      <w:pPr>
        <w:jc w:val="center"/>
      </w:pPr>
    </w:p>
    <w:p w14:paraId="3B4461D3" w14:textId="77777777" w:rsidR="006F291F" w:rsidRDefault="006F291F" w:rsidP="006F291F">
      <w:pPr>
        <w:jc w:val="center"/>
      </w:pPr>
    </w:p>
    <w:p w14:paraId="4969B6FD" w14:textId="77777777" w:rsidR="006F291F" w:rsidRDefault="006F291F" w:rsidP="006F291F">
      <w:pPr>
        <w:jc w:val="center"/>
      </w:pPr>
    </w:p>
    <w:p w14:paraId="779DF1DB" w14:textId="77777777" w:rsidR="006F291F" w:rsidRDefault="006F291F" w:rsidP="006F291F">
      <w:pPr>
        <w:jc w:val="center"/>
      </w:pPr>
    </w:p>
    <w:p w14:paraId="0154589F" w14:textId="77777777" w:rsidR="006F291F" w:rsidRDefault="006F291F" w:rsidP="006F291F">
      <w:pPr>
        <w:jc w:val="center"/>
      </w:pPr>
    </w:p>
    <w:p w14:paraId="1BD87B32" w14:textId="77777777" w:rsidR="006F291F" w:rsidRDefault="006F291F" w:rsidP="006F291F">
      <w:pPr>
        <w:jc w:val="center"/>
      </w:pPr>
    </w:p>
    <w:p w14:paraId="5AFADFD1" w14:textId="77777777" w:rsidR="006F291F" w:rsidRDefault="006F291F" w:rsidP="006F291F">
      <w:pPr>
        <w:jc w:val="center"/>
      </w:pPr>
    </w:p>
    <w:p w14:paraId="6569322C" w14:textId="77777777" w:rsidR="006F291F" w:rsidRDefault="006F291F" w:rsidP="006F291F">
      <w:pPr>
        <w:jc w:val="center"/>
      </w:pPr>
    </w:p>
    <w:p w14:paraId="0FB6B108" w14:textId="77777777" w:rsidR="006F291F" w:rsidRDefault="006F291F" w:rsidP="006F291F">
      <w:pPr>
        <w:jc w:val="center"/>
      </w:pPr>
    </w:p>
    <w:p w14:paraId="6EB23AB9" w14:textId="77777777" w:rsidR="006F291F" w:rsidRDefault="006F291F" w:rsidP="006F291F">
      <w:pPr>
        <w:jc w:val="center"/>
      </w:pPr>
    </w:p>
    <w:p w14:paraId="4683BB99" w14:textId="77777777" w:rsidR="00D36C2E" w:rsidRPr="006F291F" w:rsidRDefault="006F291F" w:rsidP="006F291F">
      <w:pPr>
        <w:jc w:val="center"/>
        <w:sectPr w:rsidR="00D36C2E" w:rsidRPr="006F291F" w:rsidSect="006F291F">
          <w:pgSz w:w="16840" w:h="11910" w:orient="landscape"/>
          <w:pgMar w:top="851" w:right="460" w:bottom="1260" w:left="460" w:header="0" w:footer="1063" w:gutter="0"/>
          <w:cols w:space="720"/>
        </w:sectPr>
      </w:pPr>
      <w:r>
        <w:t>313</w:t>
      </w:r>
    </w:p>
    <w:p w14:paraId="46C0C81B" w14:textId="77777777" w:rsidR="00D36C2E" w:rsidRDefault="00716137">
      <w:pPr>
        <w:pStyle w:val="3"/>
        <w:numPr>
          <w:ilvl w:val="2"/>
          <w:numId w:val="14"/>
        </w:numPr>
        <w:tabs>
          <w:tab w:val="left" w:pos="1540"/>
        </w:tabs>
        <w:spacing w:before="74" w:line="360" w:lineRule="auto"/>
        <w:ind w:left="102" w:right="172" w:firstLine="707"/>
      </w:pPr>
      <w:bookmarkStart w:id="198" w:name="_bookmark209"/>
      <w:bookmarkEnd w:id="198"/>
      <w:r>
        <w:lastRenderedPageBreak/>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w:t>
      </w:r>
      <w:r>
        <w:rPr>
          <w:spacing w:val="-17"/>
        </w:rPr>
        <w:t xml:space="preserve"> </w:t>
      </w:r>
      <w:r>
        <w:t>энергии</w:t>
      </w:r>
      <w:r>
        <w:rPr>
          <w:spacing w:val="-16"/>
        </w:rPr>
        <w:t xml:space="preserve"> </w:t>
      </w:r>
      <w:r>
        <w:t>и</w:t>
      </w:r>
      <w:r>
        <w:rPr>
          <w:spacing w:val="-16"/>
        </w:rPr>
        <w:t xml:space="preserve"> </w:t>
      </w:r>
      <w:r>
        <w:t>тепловых</w:t>
      </w:r>
      <w:r>
        <w:rPr>
          <w:spacing w:val="-16"/>
        </w:rPr>
        <w:t xml:space="preserve"> </w:t>
      </w:r>
      <w:r>
        <w:t>сетей,</w:t>
      </w:r>
      <w:r>
        <w:rPr>
          <w:spacing w:val="-17"/>
        </w:rPr>
        <w:t xml:space="preserve"> </w:t>
      </w:r>
      <w:r>
        <w:t>ввод</w:t>
      </w:r>
      <w:r>
        <w:rPr>
          <w:spacing w:val="-16"/>
        </w:rPr>
        <w:t xml:space="preserve"> </w:t>
      </w:r>
      <w:r>
        <w:t>в</w:t>
      </w:r>
      <w:r>
        <w:rPr>
          <w:spacing w:val="-16"/>
        </w:rPr>
        <w:t xml:space="preserve"> </w:t>
      </w:r>
      <w:r>
        <w:t>эксплуатацию</w:t>
      </w:r>
      <w:r>
        <w:rPr>
          <w:spacing w:val="-16"/>
        </w:rPr>
        <w:t xml:space="preserve"> </w:t>
      </w:r>
      <w:r>
        <w:t>которых</w:t>
      </w:r>
      <w:r>
        <w:rPr>
          <w:spacing w:val="-17"/>
        </w:rPr>
        <w:t xml:space="preserve"> </w:t>
      </w:r>
      <w:r>
        <w:t>осуществлен в период, предшествующий актуализации схемы теплоснабжения</w:t>
      </w:r>
    </w:p>
    <w:p w14:paraId="6CC98062" w14:textId="77777777" w:rsidR="00D36C2E" w:rsidRDefault="00716137">
      <w:pPr>
        <w:pStyle w:val="a3"/>
        <w:spacing w:before="115" w:line="360" w:lineRule="auto"/>
        <w:ind w:left="102" w:right="175" w:firstLine="707"/>
        <w:jc w:val="both"/>
      </w:pPr>
      <w:r>
        <w:t>Показатели надежности системы теплоснабжения указаны согласно предоставленным данным.</w:t>
      </w:r>
    </w:p>
    <w:p w14:paraId="094F21DF" w14:textId="77777777" w:rsidR="00D36C2E" w:rsidRDefault="00D36C2E">
      <w:pPr>
        <w:spacing w:line="360" w:lineRule="auto"/>
        <w:jc w:val="both"/>
      </w:pPr>
    </w:p>
    <w:p w14:paraId="3BD31BA3" w14:textId="77777777" w:rsidR="006F291F" w:rsidRDefault="006F291F">
      <w:pPr>
        <w:spacing w:line="360" w:lineRule="auto"/>
        <w:jc w:val="both"/>
      </w:pPr>
    </w:p>
    <w:p w14:paraId="2CD81BD3" w14:textId="77777777" w:rsidR="006F291F" w:rsidRDefault="006F291F">
      <w:pPr>
        <w:spacing w:line="360" w:lineRule="auto"/>
        <w:jc w:val="both"/>
      </w:pPr>
    </w:p>
    <w:p w14:paraId="79B03ECC" w14:textId="77777777" w:rsidR="006F291F" w:rsidRDefault="006F291F">
      <w:pPr>
        <w:spacing w:line="360" w:lineRule="auto"/>
        <w:jc w:val="both"/>
      </w:pPr>
    </w:p>
    <w:p w14:paraId="79660D72" w14:textId="77777777" w:rsidR="006F291F" w:rsidRDefault="006F291F">
      <w:pPr>
        <w:spacing w:line="360" w:lineRule="auto"/>
        <w:jc w:val="both"/>
      </w:pPr>
    </w:p>
    <w:p w14:paraId="5B1EB9A3" w14:textId="77777777" w:rsidR="006F291F" w:rsidRDefault="006F291F" w:rsidP="006F291F">
      <w:pPr>
        <w:spacing w:line="360" w:lineRule="auto"/>
        <w:jc w:val="center"/>
      </w:pPr>
    </w:p>
    <w:p w14:paraId="44C4795B" w14:textId="77777777" w:rsidR="006F291F" w:rsidRDefault="006F291F" w:rsidP="006F291F">
      <w:pPr>
        <w:spacing w:line="360" w:lineRule="auto"/>
        <w:jc w:val="center"/>
      </w:pPr>
    </w:p>
    <w:p w14:paraId="40707B6A" w14:textId="77777777" w:rsidR="006F291F" w:rsidRDefault="006F291F" w:rsidP="006F291F">
      <w:pPr>
        <w:spacing w:line="360" w:lineRule="auto"/>
        <w:jc w:val="center"/>
      </w:pPr>
    </w:p>
    <w:p w14:paraId="363B65CE" w14:textId="77777777" w:rsidR="006F291F" w:rsidRDefault="006F291F" w:rsidP="006F291F">
      <w:pPr>
        <w:spacing w:line="360" w:lineRule="auto"/>
        <w:jc w:val="center"/>
      </w:pPr>
    </w:p>
    <w:p w14:paraId="1FBD5094" w14:textId="77777777" w:rsidR="006F291F" w:rsidRDefault="006F291F" w:rsidP="006F291F">
      <w:pPr>
        <w:spacing w:line="360" w:lineRule="auto"/>
        <w:jc w:val="center"/>
      </w:pPr>
    </w:p>
    <w:p w14:paraId="3CC8EED8" w14:textId="77777777" w:rsidR="006F291F" w:rsidRDefault="006F291F" w:rsidP="006F291F">
      <w:pPr>
        <w:spacing w:line="360" w:lineRule="auto"/>
        <w:jc w:val="center"/>
      </w:pPr>
    </w:p>
    <w:p w14:paraId="037FAD56" w14:textId="77777777" w:rsidR="006F291F" w:rsidRDefault="006F291F" w:rsidP="006F291F">
      <w:pPr>
        <w:spacing w:line="360" w:lineRule="auto"/>
        <w:jc w:val="center"/>
      </w:pPr>
    </w:p>
    <w:p w14:paraId="5429800D" w14:textId="77777777" w:rsidR="006F291F" w:rsidRDefault="006F291F" w:rsidP="006F291F">
      <w:pPr>
        <w:spacing w:line="360" w:lineRule="auto"/>
        <w:jc w:val="center"/>
      </w:pPr>
    </w:p>
    <w:p w14:paraId="57225B52" w14:textId="77777777" w:rsidR="006F291F" w:rsidRDefault="006F291F" w:rsidP="006F291F">
      <w:pPr>
        <w:spacing w:line="360" w:lineRule="auto"/>
        <w:jc w:val="center"/>
      </w:pPr>
    </w:p>
    <w:p w14:paraId="5C164881" w14:textId="77777777" w:rsidR="006F291F" w:rsidRDefault="006F291F" w:rsidP="006F291F">
      <w:pPr>
        <w:spacing w:line="360" w:lineRule="auto"/>
        <w:jc w:val="center"/>
      </w:pPr>
    </w:p>
    <w:p w14:paraId="5DE87665" w14:textId="77777777" w:rsidR="006F291F" w:rsidRDefault="006F291F" w:rsidP="006F291F">
      <w:pPr>
        <w:spacing w:line="360" w:lineRule="auto"/>
        <w:jc w:val="center"/>
      </w:pPr>
    </w:p>
    <w:p w14:paraId="3A12F25C" w14:textId="77777777" w:rsidR="006F291F" w:rsidRDefault="006F291F" w:rsidP="006F291F">
      <w:pPr>
        <w:spacing w:line="360" w:lineRule="auto"/>
        <w:jc w:val="center"/>
      </w:pPr>
    </w:p>
    <w:p w14:paraId="03E87BF5" w14:textId="77777777" w:rsidR="006F291F" w:rsidRDefault="006F291F" w:rsidP="006F291F">
      <w:pPr>
        <w:spacing w:line="360" w:lineRule="auto"/>
        <w:jc w:val="center"/>
      </w:pPr>
    </w:p>
    <w:p w14:paraId="08E812E4" w14:textId="77777777" w:rsidR="006F291F" w:rsidRDefault="006F291F" w:rsidP="006F291F">
      <w:pPr>
        <w:spacing w:line="360" w:lineRule="auto"/>
        <w:jc w:val="center"/>
      </w:pPr>
    </w:p>
    <w:p w14:paraId="4A2960BC" w14:textId="77777777" w:rsidR="006F291F" w:rsidRDefault="006F291F" w:rsidP="006F291F">
      <w:pPr>
        <w:spacing w:line="360" w:lineRule="auto"/>
        <w:jc w:val="center"/>
      </w:pPr>
    </w:p>
    <w:p w14:paraId="3070F712" w14:textId="77777777" w:rsidR="006F291F" w:rsidRDefault="006F291F" w:rsidP="006F291F">
      <w:pPr>
        <w:spacing w:line="360" w:lineRule="auto"/>
        <w:jc w:val="center"/>
      </w:pPr>
    </w:p>
    <w:p w14:paraId="78C34128" w14:textId="77777777" w:rsidR="006F291F" w:rsidRDefault="006F291F" w:rsidP="006F291F">
      <w:pPr>
        <w:spacing w:line="360" w:lineRule="auto"/>
        <w:jc w:val="center"/>
      </w:pPr>
    </w:p>
    <w:p w14:paraId="75A790A4" w14:textId="77777777" w:rsidR="006F291F" w:rsidRDefault="006F291F" w:rsidP="006F291F">
      <w:pPr>
        <w:spacing w:line="360" w:lineRule="auto"/>
        <w:jc w:val="center"/>
      </w:pPr>
    </w:p>
    <w:p w14:paraId="3864E02F" w14:textId="77777777" w:rsidR="006F291F" w:rsidRDefault="006F291F" w:rsidP="006F291F">
      <w:pPr>
        <w:spacing w:line="360" w:lineRule="auto"/>
        <w:jc w:val="center"/>
      </w:pPr>
    </w:p>
    <w:p w14:paraId="10F9479D" w14:textId="77777777" w:rsidR="006F291F" w:rsidRDefault="006F291F" w:rsidP="006F291F">
      <w:pPr>
        <w:spacing w:line="360" w:lineRule="auto"/>
        <w:jc w:val="center"/>
      </w:pPr>
    </w:p>
    <w:p w14:paraId="463D1206" w14:textId="77777777" w:rsidR="006F291F" w:rsidRDefault="006F291F" w:rsidP="006F291F">
      <w:pPr>
        <w:spacing w:line="360" w:lineRule="auto"/>
        <w:jc w:val="center"/>
      </w:pPr>
    </w:p>
    <w:p w14:paraId="2FE94EAA" w14:textId="77777777" w:rsidR="006F291F" w:rsidRDefault="006F291F" w:rsidP="006F291F">
      <w:pPr>
        <w:spacing w:line="360" w:lineRule="auto"/>
        <w:jc w:val="center"/>
      </w:pPr>
    </w:p>
    <w:p w14:paraId="247BAB79" w14:textId="77777777" w:rsidR="006F291F" w:rsidRDefault="006F291F" w:rsidP="006F291F">
      <w:pPr>
        <w:spacing w:line="360" w:lineRule="auto"/>
        <w:jc w:val="center"/>
      </w:pPr>
    </w:p>
    <w:p w14:paraId="376E0106" w14:textId="77777777" w:rsidR="006F291F" w:rsidRDefault="006F291F" w:rsidP="006F291F">
      <w:pPr>
        <w:spacing w:line="360" w:lineRule="auto"/>
        <w:jc w:val="center"/>
      </w:pPr>
    </w:p>
    <w:p w14:paraId="122A0246" w14:textId="77777777" w:rsidR="006F291F" w:rsidRDefault="006F291F" w:rsidP="006F291F">
      <w:pPr>
        <w:spacing w:line="360" w:lineRule="auto"/>
        <w:jc w:val="center"/>
        <w:sectPr w:rsidR="006F291F">
          <w:footerReference w:type="default" r:id="rId164"/>
          <w:pgSz w:w="11910" w:h="16840"/>
          <w:pgMar w:top="1160" w:right="680" w:bottom="820" w:left="1600" w:header="0" w:footer="638" w:gutter="0"/>
          <w:cols w:space="720"/>
        </w:sectPr>
      </w:pPr>
      <w:r>
        <w:t>314</w:t>
      </w:r>
    </w:p>
    <w:p w14:paraId="70A5E8A8" w14:textId="77777777" w:rsidR="00D36C2E" w:rsidRDefault="00716137">
      <w:pPr>
        <w:pStyle w:val="3"/>
        <w:numPr>
          <w:ilvl w:val="1"/>
          <w:numId w:val="14"/>
        </w:numPr>
        <w:tabs>
          <w:tab w:val="left" w:pos="1519"/>
        </w:tabs>
        <w:spacing w:before="74" w:line="360" w:lineRule="auto"/>
        <w:ind w:left="102" w:right="167" w:firstLine="707"/>
      </w:pPr>
      <w:bookmarkStart w:id="199" w:name="_bookmark210"/>
      <w:bookmarkEnd w:id="199"/>
      <w:r>
        <w:lastRenderedPageBreak/>
        <w:t>Технико-экономические показатели теплоснабжающих и теплосетевых организаций</w:t>
      </w:r>
    </w:p>
    <w:p w14:paraId="27DB5BD6" w14:textId="477F38D9" w:rsidR="00D36C2E" w:rsidRDefault="00716137">
      <w:pPr>
        <w:pStyle w:val="a3"/>
        <w:spacing w:before="114" w:line="360" w:lineRule="auto"/>
        <w:ind w:left="102" w:right="168" w:firstLine="707"/>
        <w:jc w:val="both"/>
      </w:pPr>
      <w:r>
        <w:t xml:space="preserve">В границах Углегорского </w:t>
      </w:r>
      <w:r w:rsidR="00030786">
        <w:t>муниципального</w:t>
      </w:r>
      <w:r>
        <w:t xml:space="preserve"> округа деятельность в сфере теплоснабжения осуществляют </w:t>
      </w:r>
      <w:r w:rsidR="00446C9D">
        <w:t>МКП «ЖКХ» УМО</w:t>
      </w:r>
      <w:r>
        <w:t xml:space="preserve">, </w:t>
      </w:r>
      <w:r w:rsidR="00DB52E3">
        <w:t>МКП «ШКХ» УМО СО</w:t>
      </w:r>
      <w:r w:rsidR="00CA3CA5">
        <w:t>.</w:t>
      </w:r>
    </w:p>
    <w:p w14:paraId="255EDC50" w14:textId="0023D0D2" w:rsidR="00D36C2E" w:rsidRDefault="00716137">
      <w:pPr>
        <w:pStyle w:val="a3"/>
        <w:spacing w:before="61" w:line="360" w:lineRule="auto"/>
        <w:ind w:left="102" w:right="165" w:firstLine="707"/>
        <w:jc w:val="both"/>
      </w:pPr>
      <w:r>
        <w:t xml:space="preserve">Технико-экономические показатели </w:t>
      </w:r>
      <w:r w:rsidR="00446C9D">
        <w:t>МКП «ЖКХ» УМО</w:t>
      </w:r>
      <w:r>
        <w:t xml:space="preserve"> за 202</w:t>
      </w:r>
      <w:r w:rsidR="00755462">
        <w:t>4</w:t>
      </w:r>
      <w:r>
        <w:t xml:space="preserve"> год представлены в таблице </w:t>
      </w:r>
      <w:hyperlink w:anchor="_bookmark211" w:history="1">
        <w:r>
          <w:t>117</w:t>
        </w:r>
      </w:hyperlink>
      <w:r>
        <w:t>.</w:t>
      </w:r>
    </w:p>
    <w:p w14:paraId="4336AC0C" w14:textId="065C04E0" w:rsidR="00D36C2E" w:rsidRDefault="00716137">
      <w:pPr>
        <w:spacing w:before="125"/>
        <w:ind w:left="102"/>
        <w:jc w:val="both"/>
        <w:rPr>
          <w:b/>
          <w:sz w:val="24"/>
        </w:rPr>
      </w:pPr>
      <w:bookmarkStart w:id="200" w:name="_bookmark211"/>
      <w:bookmarkEnd w:id="200"/>
      <w:r>
        <w:rPr>
          <w:b/>
          <w:sz w:val="24"/>
        </w:rPr>
        <w:t>Таблица</w:t>
      </w:r>
      <w:r>
        <w:rPr>
          <w:b/>
          <w:spacing w:val="-5"/>
          <w:sz w:val="24"/>
        </w:rPr>
        <w:t xml:space="preserve"> </w:t>
      </w:r>
      <w:r>
        <w:rPr>
          <w:b/>
          <w:sz w:val="24"/>
        </w:rPr>
        <w:t>117.</w:t>
      </w:r>
      <w:r>
        <w:rPr>
          <w:b/>
          <w:spacing w:val="50"/>
          <w:w w:val="150"/>
          <w:sz w:val="24"/>
        </w:rPr>
        <w:t xml:space="preserve"> </w:t>
      </w:r>
      <w:r>
        <w:rPr>
          <w:b/>
          <w:sz w:val="24"/>
        </w:rPr>
        <w:t>Технико-экономические</w:t>
      </w:r>
      <w:r>
        <w:rPr>
          <w:b/>
          <w:spacing w:val="-4"/>
          <w:sz w:val="24"/>
        </w:rPr>
        <w:t xml:space="preserve"> </w:t>
      </w:r>
      <w:r>
        <w:rPr>
          <w:b/>
          <w:sz w:val="24"/>
        </w:rPr>
        <w:t xml:space="preserve">показатели </w:t>
      </w:r>
      <w:r w:rsidR="00446C9D">
        <w:rPr>
          <w:b/>
          <w:sz w:val="24"/>
        </w:rPr>
        <w:t>МКП «ЖКХ» УМО</w:t>
      </w:r>
      <w:r>
        <w:rPr>
          <w:b/>
          <w:spacing w:val="-1"/>
          <w:sz w:val="24"/>
        </w:rPr>
        <w:t xml:space="preserve"> </w:t>
      </w:r>
      <w:r>
        <w:rPr>
          <w:b/>
          <w:sz w:val="24"/>
        </w:rPr>
        <w:t>за</w:t>
      </w:r>
      <w:r>
        <w:rPr>
          <w:b/>
          <w:spacing w:val="-3"/>
          <w:sz w:val="24"/>
        </w:rPr>
        <w:t xml:space="preserve"> </w:t>
      </w:r>
      <w:r w:rsidR="00755462">
        <w:rPr>
          <w:b/>
          <w:sz w:val="24"/>
        </w:rPr>
        <w:t>2024</w:t>
      </w:r>
      <w:r>
        <w:rPr>
          <w:b/>
          <w:spacing w:val="-2"/>
          <w:sz w:val="24"/>
        </w:rPr>
        <w:t xml:space="preserve"> </w:t>
      </w:r>
      <w:r>
        <w:rPr>
          <w:b/>
          <w:spacing w:val="-5"/>
          <w:sz w:val="24"/>
        </w:rPr>
        <w:t>год</w:t>
      </w:r>
    </w:p>
    <w:p w14:paraId="23733109"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5749"/>
        <w:gridCol w:w="1273"/>
        <w:gridCol w:w="1558"/>
      </w:tblGrid>
      <w:tr w:rsidR="00D36C2E" w14:paraId="6CD7916F" w14:textId="77777777">
        <w:trPr>
          <w:trHeight w:val="458"/>
        </w:trPr>
        <w:tc>
          <w:tcPr>
            <w:tcW w:w="768" w:type="dxa"/>
          </w:tcPr>
          <w:p w14:paraId="152CF698" w14:textId="77777777" w:rsidR="00D36C2E" w:rsidRDefault="00716137">
            <w:pPr>
              <w:pStyle w:val="TableParagraph"/>
              <w:spacing w:before="113"/>
              <w:ind w:left="10" w:right="4"/>
              <w:rPr>
                <w:b/>
                <w:sz w:val="20"/>
              </w:rPr>
            </w:pPr>
            <w:r>
              <w:rPr>
                <w:b/>
                <w:sz w:val="20"/>
              </w:rPr>
              <w:t>№</w:t>
            </w:r>
            <w:r>
              <w:rPr>
                <w:b/>
                <w:spacing w:val="-5"/>
                <w:sz w:val="20"/>
              </w:rPr>
              <w:t xml:space="preserve"> п/п</w:t>
            </w:r>
          </w:p>
        </w:tc>
        <w:tc>
          <w:tcPr>
            <w:tcW w:w="5749" w:type="dxa"/>
          </w:tcPr>
          <w:p w14:paraId="78FCF444" w14:textId="77777777" w:rsidR="00D36C2E" w:rsidRDefault="00716137">
            <w:pPr>
              <w:pStyle w:val="TableParagraph"/>
              <w:spacing w:before="113"/>
              <w:ind w:left="1699"/>
              <w:jc w:val="left"/>
              <w:rPr>
                <w:b/>
                <w:sz w:val="20"/>
              </w:rPr>
            </w:pPr>
            <w:r>
              <w:rPr>
                <w:b/>
                <w:spacing w:val="-2"/>
                <w:sz w:val="20"/>
              </w:rPr>
              <w:t>Наименование</w:t>
            </w:r>
            <w:r>
              <w:rPr>
                <w:b/>
                <w:spacing w:val="9"/>
                <w:sz w:val="20"/>
              </w:rPr>
              <w:t xml:space="preserve"> </w:t>
            </w:r>
            <w:r>
              <w:rPr>
                <w:b/>
                <w:spacing w:val="-2"/>
                <w:sz w:val="20"/>
              </w:rPr>
              <w:t>параметра</w:t>
            </w:r>
          </w:p>
        </w:tc>
        <w:tc>
          <w:tcPr>
            <w:tcW w:w="1273" w:type="dxa"/>
          </w:tcPr>
          <w:p w14:paraId="1B33C6BF" w14:textId="77777777" w:rsidR="00D36C2E" w:rsidRDefault="00716137">
            <w:pPr>
              <w:pStyle w:val="TableParagraph"/>
              <w:spacing w:line="228" w:lineRule="exact"/>
              <w:ind w:left="153" w:right="148" w:firstLine="81"/>
              <w:jc w:val="left"/>
              <w:rPr>
                <w:b/>
                <w:sz w:val="20"/>
              </w:rPr>
            </w:pPr>
            <w:r>
              <w:rPr>
                <w:b/>
                <w:spacing w:val="-2"/>
                <w:sz w:val="20"/>
              </w:rPr>
              <w:t>Единица измерения</w:t>
            </w:r>
          </w:p>
        </w:tc>
        <w:tc>
          <w:tcPr>
            <w:tcW w:w="1558" w:type="dxa"/>
          </w:tcPr>
          <w:p w14:paraId="2C5C528C" w14:textId="3C2C4AD3" w:rsidR="00D36C2E" w:rsidRDefault="00716137" w:rsidP="00755462">
            <w:pPr>
              <w:pStyle w:val="TableParagraph"/>
              <w:spacing w:before="113"/>
              <w:ind w:left="9"/>
              <w:rPr>
                <w:b/>
                <w:sz w:val="20"/>
              </w:rPr>
            </w:pPr>
            <w:r>
              <w:rPr>
                <w:b/>
                <w:sz w:val="20"/>
              </w:rPr>
              <w:t>202</w:t>
            </w:r>
            <w:r w:rsidR="00755462">
              <w:rPr>
                <w:b/>
                <w:sz w:val="20"/>
              </w:rPr>
              <w:t>4</w:t>
            </w:r>
            <w:r>
              <w:rPr>
                <w:b/>
                <w:spacing w:val="-2"/>
                <w:sz w:val="20"/>
              </w:rPr>
              <w:t xml:space="preserve"> </w:t>
            </w:r>
            <w:r>
              <w:rPr>
                <w:b/>
                <w:spacing w:val="-10"/>
                <w:sz w:val="20"/>
              </w:rPr>
              <w:t>г</w:t>
            </w:r>
          </w:p>
        </w:tc>
      </w:tr>
      <w:tr w:rsidR="00D36C2E" w14:paraId="0219F3C3" w14:textId="77777777">
        <w:trPr>
          <w:trHeight w:val="460"/>
        </w:trPr>
        <w:tc>
          <w:tcPr>
            <w:tcW w:w="768" w:type="dxa"/>
          </w:tcPr>
          <w:p w14:paraId="24F34198" w14:textId="77777777" w:rsidR="00D36C2E" w:rsidRDefault="00716137">
            <w:pPr>
              <w:pStyle w:val="TableParagraph"/>
              <w:spacing w:before="109"/>
              <w:ind w:left="10" w:right="2"/>
              <w:rPr>
                <w:sz w:val="20"/>
              </w:rPr>
            </w:pPr>
            <w:r>
              <w:rPr>
                <w:spacing w:val="-10"/>
                <w:sz w:val="20"/>
              </w:rPr>
              <w:t>1</w:t>
            </w:r>
          </w:p>
        </w:tc>
        <w:tc>
          <w:tcPr>
            <w:tcW w:w="5749" w:type="dxa"/>
          </w:tcPr>
          <w:p w14:paraId="232817D9" w14:textId="77777777" w:rsidR="00D36C2E" w:rsidRDefault="00716137">
            <w:pPr>
              <w:pStyle w:val="TableParagraph"/>
              <w:spacing w:line="224" w:lineRule="exact"/>
              <w:ind w:left="150" w:right="146"/>
              <w:rPr>
                <w:sz w:val="20"/>
              </w:rPr>
            </w:pPr>
            <w:r>
              <w:rPr>
                <w:sz w:val="20"/>
              </w:rPr>
              <w:t>Дата</w:t>
            </w:r>
            <w:r>
              <w:rPr>
                <w:spacing w:val="-7"/>
                <w:sz w:val="20"/>
              </w:rPr>
              <w:t xml:space="preserve"> </w:t>
            </w:r>
            <w:r>
              <w:rPr>
                <w:sz w:val="20"/>
              </w:rPr>
              <w:t>сдачи</w:t>
            </w:r>
            <w:r>
              <w:rPr>
                <w:spacing w:val="-7"/>
                <w:sz w:val="20"/>
              </w:rPr>
              <w:t xml:space="preserve"> </w:t>
            </w:r>
            <w:r>
              <w:rPr>
                <w:sz w:val="20"/>
              </w:rPr>
              <w:t>годового</w:t>
            </w:r>
            <w:r>
              <w:rPr>
                <w:spacing w:val="-5"/>
                <w:sz w:val="20"/>
              </w:rPr>
              <w:t xml:space="preserve"> </w:t>
            </w:r>
            <w:r>
              <w:rPr>
                <w:sz w:val="20"/>
              </w:rPr>
              <w:t>бухгалтерского</w:t>
            </w:r>
            <w:r>
              <w:rPr>
                <w:spacing w:val="-5"/>
                <w:sz w:val="20"/>
              </w:rPr>
              <w:t xml:space="preserve"> </w:t>
            </w:r>
            <w:r>
              <w:rPr>
                <w:sz w:val="20"/>
              </w:rPr>
              <w:t>баланса</w:t>
            </w:r>
            <w:r>
              <w:rPr>
                <w:spacing w:val="-4"/>
                <w:sz w:val="20"/>
              </w:rPr>
              <w:t xml:space="preserve"> </w:t>
            </w:r>
            <w:r>
              <w:rPr>
                <w:sz w:val="20"/>
              </w:rPr>
              <w:t>в</w:t>
            </w:r>
            <w:r>
              <w:rPr>
                <w:spacing w:val="-7"/>
                <w:sz w:val="20"/>
              </w:rPr>
              <w:t xml:space="preserve"> </w:t>
            </w:r>
            <w:r>
              <w:rPr>
                <w:spacing w:val="-2"/>
                <w:sz w:val="20"/>
              </w:rPr>
              <w:t>налоговые</w:t>
            </w:r>
          </w:p>
          <w:p w14:paraId="54279914" w14:textId="77777777" w:rsidR="00D36C2E" w:rsidRDefault="00716137">
            <w:pPr>
              <w:pStyle w:val="TableParagraph"/>
              <w:spacing w:line="217" w:lineRule="exact"/>
              <w:ind w:left="154" w:right="146"/>
              <w:rPr>
                <w:sz w:val="20"/>
              </w:rPr>
            </w:pPr>
            <w:r>
              <w:rPr>
                <w:spacing w:val="-2"/>
                <w:sz w:val="20"/>
              </w:rPr>
              <w:t>органы</w:t>
            </w:r>
          </w:p>
        </w:tc>
        <w:tc>
          <w:tcPr>
            <w:tcW w:w="1273" w:type="dxa"/>
          </w:tcPr>
          <w:p w14:paraId="0E28656B" w14:textId="77777777" w:rsidR="00D36C2E" w:rsidRDefault="00716137">
            <w:pPr>
              <w:pStyle w:val="TableParagraph"/>
              <w:spacing w:before="109"/>
              <w:ind w:left="4" w:right="1"/>
              <w:rPr>
                <w:sz w:val="20"/>
              </w:rPr>
            </w:pPr>
            <w:r>
              <w:rPr>
                <w:spacing w:val="-10"/>
                <w:sz w:val="20"/>
              </w:rPr>
              <w:t>х</w:t>
            </w:r>
          </w:p>
        </w:tc>
        <w:tc>
          <w:tcPr>
            <w:tcW w:w="1558" w:type="dxa"/>
          </w:tcPr>
          <w:p w14:paraId="3EC7627C" w14:textId="3D3FD145" w:rsidR="00D36C2E" w:rsidRDefault="00716137" w:rsidP="00755462">
            <w:pPr>
              <w:pStyle w:val="TableParagraph"/>
              <w:spacing w:before="109"/>
              <w:ind w:left="8"/>
              <w:rPr>
                <w:sz w:val="20"/>
              </w:rPr>
            </w:pPr>
            <w:r>
              <w:rPr>
                <w:spacing w:val="-2"/>
                <w:sz w:val="20"/>
              </w:rPr>
              <w:t>21.03.202</w:t>
            </w:r>
            <w:r w:rsidR="00755462">
              <w:rPr>
                <w:spacing w:val="-2"/>
                <w:sz w:val="20"/>
              </w:rPr>
              <w:t>4</w:t>
            </w:r>
          </w:p>
        </w:tc>
      </w:tr>
      <w:tr w:rsidR="00D36C2E" w14:paraId="19122BFA" w14:textId="77777777">
        <w:trPr>
          <w:trHeight w:val="340"/>
        </w:trPr>
        <w:tc>
          <w:tcPr>
            <w:tcW w:w="768" w:type="dxa"/>
          </w:tcPr>
          <w:p w14:paraId="38A9229B" w14:textId="77777777" w:rsidR="00D36C2E" w:rsidRDefault="00716137">
            <w:pPr>
              <w:pStyle w:val="TableParagraph"/>
              <w:spacing w:before="48"/>
              <w:ind w:left="10" w:right="2"/>
              <w:rPr>
                <w:sz w:val="20"/>
              </w:rPr>
            </w:pPr>
            <w:r>
              <w:rPr>
                <w:spacing w:val="-10"/>
                <w:sz w:val="20"/>
              </w:rPr>
              <w:t>2</w:t>
            </w:r>
          </w:p>
        </w:tc>
        <w:tc>
          <w:tcPr>
            <w:tcW w:w="5749" w:type="dxa"/>
          </w:tcPr>
          <w:p w14:paraId="4BA178F0" w14:textId="77777777" w:rsidR="00D36C2E" w:rsidRDefault="00716137">
            <w:pPr>
              <w:pStyle w:val="TableParagraph"/>
              <w:spacing w:before="48"/>
              <w:ind w:right="204"/>
              <w:jc w:val="right"/>
              <w:rPr>
                <w:sz w:val="20"/>
              </w:rPr>
            </w:pPr>
            <w:r>
              <w:rPr>
                <w:sz w:val="20"/>
              </w:rPr>
              <w:t>Выручка</w:t>
            </w:r>
            <w:r>
              <w:rPr>
                <w:spacing w:val="-8"/>
                <w:sz w:val="20"/>
              </w:rPr>
              <w:t xml:space="preserve"> </w:t>
            </w:r>
            <w:r>
              <w:rPr>
                <w:sz w:val="20"/>
              </w:rPr>
              <w:t>от</w:t>
            </w:r>
            <w:r>
              <w:rPr>
                <w:spacing w:val="-7"/>
                <w:sz w:val="20"/>
              </w:rPr>
              <w:t xml:space="preserve"> </w:t>
            </w:r>
            <w:r>
              <w:rPr>
                <w:sz w:val="20"/>
              </w:rPr>
              <w:t>регулируемой</w:t>
            </w:r>
            <w:r>
              <w:rPr>
                <w:spacing w:val="-8"/>
                <w:sz w:val="20"/>
              </w:rPr>
              <w:t xml:space="preserve"> </w:t>
            </w:r>
            <w:r>
              <w:rPr>
                <w:sz w:val="20"/>
              </w:rPr>
              <w:t>деятельности</w:t>
            </w:r>
            <w:r>
              <w:rPr>
                <w:spacing w:val="-8"/>
                <w:sz w:val="20"/>
              </w:rPr>
              <w:t xml:space="preserve"> </w:t>
            </w:r>
            <w:r>
              <w:rPr>
                <w:sz w:val="20"/>
              </w:rPr>
              <w:t>по</w:t>
            </w:r>
            <w:r>
              <w:rPr>
                <w:spacing w:val="-6"/>
                <w:sz w:val="20"/>
              </w:rPr>
              <w:t xml:space="preserve"> </w:t>
            </w:r>
            <w:r>
              <w:rPr>
                <w:sz w:val="20"/>
              </w:rPr>
              <w:t>виду</w:t>
            </w:r>
            <w:r>
              <w:rPr>
                <w:spacing w:val="-8"/>
                <w:sz w:val="20"/>
              </w:rPr>
              <w:t xml:space="preserve"> </w:t>
            </w:r>
            <w:r>
              <w:rPr>
                <w:spacing w:val="-2"/>
                <w:sz w:val="20"/>
              </w:rPr>
              <w:t>деятельности</w:t>
            </w:r>
          </w:p>
        </w:tc>
        <w:tc>
          <w:tcPr>
            <w:tcW w:w="1273" w:type="dxa"/>
          </w:tcPr>
          <w:p w14:paraId="0CA97DDC"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5D4E1F43" w14:textId="77777777" w:rsidR="00D36C2E" w:rsidRDefault="00716137">
            <w:pPr>
              <w:pStyle w:val="TableParagraph"/>
              <w:spacing w:before="48"/>
              <w:ind w:left="8"/>
              <w:rPr>
                <w:sz w:val="20"/>
              </w:rPr>
            </w:pPr>
            <w:r>
              <w:rPr>
                <w:sz w:val="20"/>
              </w:rPr>
              <w:t xml:space="preserve">401 </w:t>
            </w:r>
            <w:r>
              <w:rPr>
                <w:spacing w:val="-2"/>
                <w:sz w:val="20"/>
              </w:rPr>
              <w:t>703,59</w:t>
            </w:r>
          </w:p>
        </w:tc>
      </w:tr>
      <w:tr w:rsidR="00D36C2E" w14:paraId="268445A0" w14:textId="77777777">
        <w:trPr>
          <w:trHeight w:val="460"/>
        </w:trPr>
        <w:tc>
          <w:tcPr>
            <w:tcW w:w="768" w:type="dxa"/>
          </w:tcPr>
          <w:p w14:paraId="692DD91B" w14:textId="77777777" w:rsidR="00D36C2E" w:rsidRDefault="00716137">
            <w:pPr>
              <w:pStyle w:val="TableParagraph"/>
              <w:spacing w:before="108"/>
              <w:ind w:left="10" w:right="2"/>
              <w:rPr>
                <w:sz w:val="20"/>
              </w:rPr>
            </w:pPr>
            <w:r>
              <w:rPr>
                <w:spacing w:val="-10"/>
                <w:sz w:val="20"/>
              </w:rPr>
              <w:t>3</w:t>
            </w:r>
          </w:p>
        </w:tc>
        <w:tc>
          <w:tcPr>
            <w:tcW w:w="5749" w:type="dxa"/>
          </w:tcPr>
          <w:p w14:paraId="1EEEBEFF" w14:textId="77777777" w:rsidR="00D36C2E" w:rsidRDefault="00716137">
            <w:pPr>
              <w:pStyle w:val="TableParagraph"/>
              <w:spacing w:line="223" w:lineRule="exact"/>
              <w:ind w:left="150" w:right="148"/>
              <w:rPr>
                <w:sz w:val="20"/>
              </w:rPr>
            </w:pPr>
            <w:r>
              <w:rPr>
                <w:sz w:val="20"/>
              </w:rPr>
              <w:t>Себестоимость</w:t>
            </w:r>
            <w:r>
              <w:rPr>
                <w:spacing w:val="-10"/>
                <w:sz w:val="20"/>
              </w:rPr>
              <w:t xml:space="preserve"> </w:t>
            </w:r>
            <w:r>
              <w:rPr>
                <w:sz w:val="20"/>
              </w:rPr>
              <w:t>производимых</w:t>
            </w:r>
            <w:r>
              <w:rPr>
                <w:spacing w:val="-10"/>
                <w:sz w:val="20"/>
              </w:rPr>
              <w:t xml:space="preserve"> </w:t>
            </w:r>
            <w:r>
              <w:rPr>
                <w:sz w:val="20"/>
              </w:rPr>
              <w:t>товаров</w:t>
            </w:r>
            <w:r>
              <w:rPr>
                <w:spacing w:val="-11"/>
                <w:sz w:val="20"/>
              </w:rPr>
              <w:t xml:space="preserve"> </w:t>
            </w:r>
            <w:r>
              <w:rPr>
                <w:sz w:val="20"/>
              </w:rPr>
              <w:t>(оказываемых</w:t>
            </w:r>
            <w:r>
              <w:rPr>
                <w:spacing w:val="-8"/>
                <w:sz w:val="20"/>
              </w:rPr>
              <w:t xml:space="preserve"> </w:t>
            </w:r>
            <w:r>
              <w:rPr>
                <w:sz w:val="20"/>
              </w:rPr>
              <w:t>услуг)</w:t>
            </w:r>
            <w:r>
              <w:rPr>
                <w:spacing w:val="-7"/>
                <w:sz w:val="20"/>
              </w:rPr>
              <w:t xml:space="preserve"> </w:t>
            </w:r>
            <w:r>
              <w:rPr>
                <w:spacing w:val="-5"/>
                <w:sz w:val="20"/>
              </w:rPr>
              <w:t>по</w:t>
            </w:r>
          </w:p>
          <w:p w14:paraId="4821FC7A" w14:textId="77777777" w:rsidR="00D36C2E" w:rsidRDefault="00716137">
            <w:pPr>
              <w:pStyle w:val="TableParagraph"/>
              <w:spacing w:line="217" w:lineRule="exact"/>
              <w:ind w:left="150" w:right="150"/>
              <w:rPr>
                <w:sz w:val="20"/>
              </w:rPr>
            </w:pPr>
            <w:r>
              <w:rPr>
                <w:sz w:val="20"/>
              </w:rPr>
              <w:t>регулируемому</w:t>
            </w:r>
            <w:r>
              <w:rPr>
                <w:spacing w:val="-13"/>
                <w:sz w:val="20"/>
              </w:rPr>
              <w:t xml:space="preserve"> </w:t>
            </w:r>
            <w:r>
              <w:rPr>
                <w:sz w:val="20"/>
              </w:rPr>
              <w:t>виду</w:t>
            </w:r>
            <w:r>
              <w:rPr>
                <w:spacing w:val="-12"/>
                <w:sz w:val="20"/>
              </w:rPr>
              <w:t xml:space="preserve"> </w:t>
            </w:r>
            <w:r>
              <w:rPr>
                <w:sz w:val="20"/>
              </w:rPr>
              <w:t>деятельности,</w:t>
            </w:r>
            <w:r>
              <w:rPr>
                <w:spacing w:val="-13"/>
                <w:sz w:val="20"/>
              </w:rPr>
              <w:t xml:space="preserve"> </w:t>
            </w:r>
            <w:r>
              <w:rPr>
                <w:spacing w:val="-2"/>
                <w:sz w:val="20"/>
              </w:rPr>
              <w:t>включая:</w:t>
            </w:r>
          </w:p>
        </w:tc>
        <w:tc>
          <w:tcPr>
            <w:tcW w:w="1273" w:type="dxa"/>
          </w:tcPr>
          <w:p w14:paraId="5ADFA4DE"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50C4BC9A" w14:textId="77777777" w:rsidR="00D36C2E" w:rsidRDefault="00716137">
            <w:pPr>
              <w:pStyle w:val="TableParagraph"/>
              <w:spacing w:before="108"/>
              <w:ind w:left="8"/>
              <w:rPr>
                <w:sz w:val="20"/>
              </w:rPr>
            </w:pPr>
            <w:r>
              <w:rPr>
                <w:sz w:val="20"/>
              </w:rPr>
              <w:t xml:space="preserve">418 </w:t>
            </w:r>
            <w:r>
              <w:rPr>
                <w:spacing w:val="-2"/>
                <w:sz w:val="20"/>
              </w:rPr>
              <w:t>626,29</w:t>
            </w:r>
          </w:p>
        </w:tc>
      </w:tr>
      <w:tr w:rsidR="00D36C2E" w14:paraId="05EE7527" w14:textId="77777777">
        <w:trPr>
          <w:trHeight w:val="460"/>
        </w:trPr>
        <w:tc>
          <w:tcPr>
            <w:tcW w:w="768" w:type="dxa"/>
          </w:tcPr>
          <w:p w14:paraId="3B6FD142" w14:textId="77777777" w:rsidR="00D36C2E" w:rsidRDefault="00716137">
            <w:pPr>
              <w:pStyle w:val="TableParagraph"/>
              <w:spacing w:before="108"/>
              <w:ind w:left="10"/>
              <w:rPr>
                <w:sz w:val="20"/>
              </w:rPr>
            </w:pPr>
            <w:r>
              <w:rPr>
                <w:spacing w:val="-5"/>
                <w:sz w:val="20"/>
              </w:rPr>
              <w:t>3.1</w:t>
            </w:r>
          </w:p>
        </w:tc>
        <w:tc>
          <w:tcPr>
            <w:tcW w:w="5749" w:type="dxa"/>
          </w:tcPr>
          <w:p w14:paraId="4BBBAB6A" w14:textId="77777777" w:rsidR="00D36C2E" w:rsidRDefault="00716137">
            <w:pPr>
              <w:pStyle w:val="TableParagraph"/>
              <w:spacing w:line="223" w:lineRule="exact"/>
              <w:ind w:left="201"/>
              <w:rPr>
                <w:sz w:val="20"/>
              </w:rPr>
            </w:pPr>
            <w:r>
              <w:rPr>
                <w:sz w:val="20"/>
              </w:rPr>
              <w:t>расходы</w:t>
            </w:r>
            <w:r>
              <w:rPr>
                <w:spacing w:val="-10"/>
                <w:sz w:val="20"/>
              </w:rPr>
              <w:t xml:space="preserve"> </w:t>
            </w:r>
            <w:r>
              <w:rPr>
                <w:sz w:val="20"/>
              </w:rPr>
              <w:t>на</w:t>
            </w:r>
            <w:r>
              <w:rPr>
                <w:spacing w:val="-9"/>
                <w:sz w:val="20"/>
              </w:rPr>
              <w:t xml:space="preserve"> </w:t>
            </w:r>
            <w:r>
              <w:rPr>
                <w:sz w:val="20"/>
              </w:rPr>
              <w:t>покупаемую</w:t>
            </w:r>
            <w:r>
              <w:rPr>
                <w:spacing w:val="-7"/>
                <w:sz w:val="20"/>
              </w:rPr>
              <w:t xml:space="preserve"> </w:t>
            </w:r>
            <w:r>
              <w:rPr>
                <w:sz w:val="20"/>
              </w:rPr>
              <w:t>тепловую</w:t>
            </w:r>
            <w:r>
              <w:rPr>
                <w:spacing w:val="-8"/>
                <w:sz w:val="20"/>
              </w:rPr>
              <w:t xml:space="preserve"> </w:t>
            </w:r>
            <w:r>
              <w:rPr>
                <w:sz w:val="20"/>
              </w:rPr>
              <w:t>энергию</w:t>
            </w:r>
            <w:r>
              <w:rPr>
                <w:spacing w:val="-9"/>
                <w:sz w:val="20"/>
              </w:rPr>
              <w:t xml:space="preserve"> </w:t>
            </w:r>
            <w:r>
              <w:rPr>
                <w:spacing w:val="-2"/>
                <w:sz w:val="20"/>
              </w:rPr>
              <w:t>(мощность),</w:t>
            </w:r>
          </w:p>
          <w:p w14:paraId="79ABE48F" w14:textId="77777777" w:rsidR="00D36C2E" w:rsidRDefault="00716137">
            <w:pPr>
              <w:pStyle w:val="TableParagraph"/>
              <w:spacing w:line="217" w:lineRule="exact"/>
              <w:ind w:left="150" w:right="147"/>
              <w:rPr>
                <w:sz w:val="20"/>
              </w:rPr>
            </w:pPr>
            <w:r>
              <w:rPr>
                <w:spacing w:val="-2"/>
                <w:sz w:val="20"/>
              </w:rPr>
              <w:t>теплоноситель</w:t>
            </w:r>
          </w:p>
        </w:tc>
        <w:tc>
          <w:tcPr>
            <w:tcW w:w="1273" w:type="dxa"/>
          </w:tcPr>
          <w:p w14:paraId="526C4719"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1EF05B62" w14:textId="77777777" w:rsidR="00D36C2E" w:rsidRDefault="00716137">
            <w:pPr>
              <w:pStyle w:val="TableParagraph"/>
              <w:spacing w:before="108"/>
              <w:ind w:left="6"/>
              <w:rPr>
                <w:sz w:val="20"/>
              </w:rPr>
            </w:pPr>
            <w:r>
              <w:rPr>
                <w:spacing w:val="-4"/>
                <w:sz w:val="20"/>
              </w:rPr>
              <w:t>0,00</w:t>
            </w:r>
          </w:p>
        </w:tc>
      </w:tr>
      <w:tr w:rsidR="00D36C2E" w14:paraId="2CDAF8B0" w14:textId="77777777">
        <w:trPr>
          <w:trHeight w:val="337"/>
        </w:trPr>
        <w:tc>
          <w:tcPr>
            <w:tcW w:w="768" w:type="dxa"/>
          </w:tcPr>
          <w:p w14:paraId="281115A3" w14:textId="77777777" w:rsidR="00D36C2E" w:rsidRDefault="00716137">
            <w:pPr>
              <w:pStyle w:val="TableParagraph"/>
              <w:spacing w:before="48"/>
              <w:ind w:left="10"/>
              <w:rPr>
                <w:sz w:val="20"/>
              </w:rPr>
            </w:pPr>
            <w:r>
              <w:rPr>
                <w:spacing w:val="-5"/>
                <w:sz w:val="20"/>
              </w:rPr>
              <w:t>3.2</w:t>
            </w:r>
          </w:p>
        </w:tc>
        <w:tc>
          <w:tcPr>
            <w:tcW w:w="5749" w:type="dxa"/>
          </w:tcPr>
          <w:p w14:paraId="3277D818" w14:textId="77777777" w:rsidR="00D36C2E" w:rsidRDefault="00716137">
            <w:pPr>
              <w:pStyle w:val="TableParagraph"/>
              <w:spacing w:before="48"/>
              <w:ind w:left="202"/>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топливо</w:t>
            </w:r>
          </w:p>
        </w:tc>
        <w:tc>
          <w:tcPr>
            <w:tcW w:w="1273" w:type="dxa"/>
          </w:tcPr>
          <w:p w14:paraId="3AA9EE4E"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2427FB28" w14:textId="77777777" w:rsidR="00D36C2E" w:rsidRDefault="00716137">
            <w:pPr>
              <w:pStyle w:val="TableParagraph"/>
              <w:spacing w:before="48"/>
              <w:ind w:left="8"/>
              <w:rPr>
                <w:sz w:val="20"/>
              </w:rPr>
            </w:pPr>
            <w:r>
              <w:rPr>
                <w:sz w:val="20"/>
              </w:rPr>
              <w:t>96</w:t>
            </w:r>
            <w:r>
              <w:rPr>
                <w:spacing w:val="-2"/>
                <w:sz w:val="20"/>
              </w:rPr>
              <w:t xml:space="preserve"> 845,36</w:t>
            </w:r>
          </w:p>
        </w:tc>
      </w:tr>
      <w:tr w:rsidR="00D36C2E" w14:paraId="70D2524A" w14:textId="77777777">
        <w:trPr>
          <w:trHeight w:val="340"/>
        </w:trPr>
        <w:tc>
          <w:tcPr>
            <w:tcW w:w="768" w:type="dxa"/>
          </w:tcPr>
          <w:p w14:paraId="67833288" w14:textId="77777777" w:rsidR="00D36C2E" w:rsidRDefault="00716137">
            <w:pPr>
              <w:pStyle w:val="TableParagraph"/>
              <w:spacing w:before="50"/>
              <w:ind w:left="10" w:right="3"/>
              <w:rPr>
                <w:sz w:val="20"/>
              </w:rPr>
            </w:pPr>
            <w:r>
              <w:rPr>
                <w:spacing w:val="-2"/>
                <w:sz w:val="20"/>
              </w:rPr>
              <w:t>3.2.1</w:t>
            </w:r>
          </w:p>
        </w:tc>
        <w:tc>
          <w:tcPr>
            <w:tcW w:w="5749" w:type="dxa"/>
          </w:tcPr>
          <w:p w14:paraId="2F3666E5" w14:textId="77777777" w:rsidR="00D36C2E" w:rsidRDefault="00716137">
            <w:pPr>
              <w:pStyle w:val="TableParagraph"/>
              <w:spacing w:before="50"/>
              <w:ind w:left="407"/>
              <w:rPr>
                <w:sz w:val="20"/>
              </w:rPr>
            </w:pPr>
            <w:r>
              <w:rPr>
                <w:sz w:val="20"/>
              </w:rPr>
              <w:t>уголь</w:t>
            </w:r>
            <w:r>
              <w:rPr>
                <w:spacing w:val="-7"/>
                <w:sz w:val="20"/>
              </w:rPr>
              <w:t xml:space="preserve"> </w:t>
            </w:r>
            <w:r>
              <w:rPr>
                <w:spacing w:val="-2"/>
                <w:sz w:val="20"/>
              </w:rPr>
              <w:t>бурый</w:t>
            </w:r>
          </w:p>
        </w:tc>
        <w:tc>
          <w:tcPr>
            <w:tcW w:w="1273" w:type="dxa"/>
          </w:tcPr>
          <w:p w14:paraId="551630B6" w14:textId="77777777" w:rsidR="00D36C2E" w:rsidRDefault="00716137">
            <w:pPr>
              <w:pStyle w:val="TableParagraph"/>
              <w:spacing w:before="50"/>
              <w:ind w:left="4" w:right="1"/>
              <w:rPr>
                <w:sz w:val="20"/>
              </w:rPr>
            </w:pPr>
            <w:r>
              <w:rPr>
                <w:spacing w:val="-10"/>
                <w:sz w:val="20"/>
              </w:rPr>
              <w:t>х</w:t>
            </w:r>
          </w:p>
        </w:tc>
        <w:tc>
          <w:tcPr>
            <w:tcW w:w="1558" w:type="dxa"/>
          </w:tcPr>
          <w:p w14:paraId="4F57A7EF" w14:textId="77777777" w:rsidR="00D36C2E" w:rsidRDefault="00716137">
            <w:pPr>
              <w:pStyle w:val="TableParagraph"/>
              <w:spacing w:before="50"/>
              <w:ind w:left="4"/>
              <w:rPr>
                <w:sz w:val="20"/>
              </w:rPr>
            </w:pPr>
            <w:r>
              <w:rPr>
                <w:spacing w:val="-10"/>
                <w:sz w:val="20"/>
              </w:rPr>
              <w:t>х</w:t>
            </w:r>
          </w:p>
        </w:tc>
      </w:tr>
      <w:tr w:rsidR="00D36C2E" w14:paraId="73DCA8CC" w14:textId="77777777">
        <w:trPr>
          <w:trHeight w:val="340"/>
        </w:trPr>
        <w:tc>
          <w:tcPr>
            <w:tcW w:w="768" w:type="dxa"/>
          </w:tcPr>
          <w:p w14:paraId="4FABD240" w14:textId="77777777" w:rsidR="00D36C2E" w:rsidRDefault="00716137">
            <w:pPr>
              <w:pStyle w:val="TableParagraph"/>
              <w:spacing w:before="48"/>
              <w:ind w:left="10" w:right="3"/>
              <w:rPr>
                <w:sz w:val="20"/>
              </w:rPr>
            </w:pPr>
            <w:r>
              <w:rPr>
                <w:spacing w:val="-2"/>
                <w:sz w:val="20"/>
              </w:rPr>
              <w:t>3.2.1.1</w:t>
            </w:r>
          </w:p>
        </w:tc>
        <w:tc>
          <w:tcPr>
            <w:tcW w:w="5749" w:type="dxa"/>
          </w:tcPr>
          <w:p w14:paraId="0DADB459" w14:textId="77777777" w:rsidR="00D36C2E" w:rsidRDefault="00716137">
            <w:pPr>
              <w:pStyle w:val="TableParagraph"/>
              <w:spacing w:before="48"/>
              <w:ind w:left="754" w:right="146"/>
              <w:rPr>
                <w:sz w:val="20"/>
              </w:rPr>
            </w:pPr>
            <w:r>
              <w:rPr>
                <w:spacing w:val="-2"/>
                <w:sz w:val="20"/>
              </w:rPr>
              <w:t>объем</w:t>
            </w:r>
          </w:p>
        </w:tc>
        <w:tc>
          <w:tcPr>
            <w:tcW w:w="1273" w:type="dxa"/>
          </w:tcPr>
          <w:p w14:paraId="5BEC7EAA" w14:textId="77777777" w:rsidR="00D36C2E" w:rsidRDefault="00716137">
            <w:pPr>
              <w:pStyle w:val="TableParagraph"/>
              <w:spacing w:before="48"/>
              <w:ind w:left="3" w:right="4"/>
              <w:rPr>
                <w:sz w:val="20"/>
              </w:rPr>
            </w:pPr>
            <w:r>
              <w:rPr>
                <w:spacing w:val="-2"/>
                <w:sz w:val="20"/>
              </w:rPr>
              <w:t>тонны</w:t>
            </w:r>
          </w:p>
        </w:tc>
        <w:tc>
          <w:tcPr>
            <w:tcW w:w="1558" w:type="dxa"/>
          </w:tcPr>
          <w:p w14:paraId="1AC432C6" w14:textId="77777777" w:rsidR="00D36C2E" w:rsidRDefault="00716137">
            <w:pPr>
              <w:pStyle w:val="TableParagraph"/>
              <w:spacing w:before="48"/>
              <w:ind w:left="8"/>
              <w:rPr>
                <w:sz w:val="20"/>
              </w:rPr>
            </w:pPr>
            <w:r>
              <w:rPr>
                <w:sz w:val="20"/>
              </w:rPr>
              <w:t>29</w:t>
            </w:r>
            <w:r>
              <w:rPr>
                <w:spacing w:val="-2"/>
                <w:sz w:val="20"/>
              </w:rPr>
              <w:t xml:space="preserve"> 840,22</w:t>
            </w:r>
          </w:p>
        </w:tc>
      </w:tr>
      <w:tr w:rsidR="00D36C2E" w14:paraId="5311C62D" w14:textId="77777777">
        <w:trPr>
          <w:trHeight w:val="340"/>
        </w:trPr>
        <w:tc>
          <w:tcPr>
            <w:tcW w:w="768" w:type="dxa"/>
          </w:tcPr>
          <w:p w14:paraId="73449643" w14:textId="77777777" w:rsidR="00D36C2E" w:rsidRDefault="00716137">
            <w:pPr>
              <w:pStyle w:val="TableParagraph"/>
              <w:spacing w:before="48"/>
              <w:ind w:left="10" w:right="3"/>
              <w:rPr>
                <w:sz w:val="20"/>
              </w:rPr>
            </w:pPr>
            <w:r>
              <w:rPr>
                <w:spacing w:val="-2"/>
                <w:sz w:val="20"/>
              </w:rPr>
              <w:t>3.2.1.2</w:t>
            </w:r>
          </w:p>
        </w:tc>
        <w:tc>
          <w:tcPr>
            <w:tcW w:w="5749" w:type="dxa"/>
          </w:tcPr>
          <w:p w14:paraId="294587CB" w14:textId="77777777" w:rsidR="00D36C2E" w:rsidRDefault="00716137">
            <w:pPr>
              <w:pStyle w:val="TableParagraph"/>
              <w:spacing w:before="48"/>
              <w:ind w:left="1913"/>
              <w:jc w:val="left"/>
              <w:rPr>
                <w:sz w:val="20"/>
              </w:rPr>
            </w:pPr>
            <w:r>
              <w:rPr>
                <w:sz w:val="20"/>
              </w:rPr>
              <w:t>стоимость</w:t>
            </w:r>
            <w:r>
              <w:rPr>
                <w:spacing w:val="-8"/>
                <w:sz w:val="20"/>
              </w:rPr>
              <w:t xml:space="preserve"> </w:t>
            </w:r>
            <w:r>
              <w:rPr>
                <w:sz w:val="20"/>
              </w:rPr>
              <w:t>за</w:t>
            </w:r>
            <w:r>
              <w:rPr>
                <w:spacing w:val="-7"/>
                <w:sz w:val="20"/>
              </w:rPr>
              <w:t xml:space="preserve"> </w:t>
            </w:r>
            <w:r>
              <w:rPr>
                <w:sz w:val="20"/>
              </w:rPr>
              <w:t>единицу</w:t>
            </w:r>
            <w:r>
              <w:rPr>
                <w:spacing w:val="-11"/>
                <w:sz w:val="20"/>
              </w:rPr>
              <w:t xml:space="preserve"> </w:t>
            </w:r>
            <w:r>
              <w:rPr>
                <w:spacing w:val="-2"/>
                <w:sz w:val="20"/>
              </w:rPr>
              <w:t>объема</w:t>
            </w:r>
          </w:p>
        </w:tc>
        <w:tc>
          <w:tcPr>
            <w:tcW w:w="1273" w:type="dxa"/>
          </w:tcPr>
          <w:p w14:paraId="6B774F89"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5B331DF9" w14:textId="77777777" w:rsidR="00D36C2E" w:rsidRDefault="00716137">
            <w:pPr>
              <w:pStyle w:val="TableParagraph"/>
              <w:spacing w:before="48"/>
              <w:ind w:left="6"/>
              <w:rPr>
                <w:sz w:val="20"/>
              </w:rPr>
            </w:pPr>
            <w:r>
              <w:rPr>
                <w:spacing w:val="-4"/>
                <w:sz w:val="20"/>
              </w:rPr>
              <w:t>2,96</w:t>
            </w:r>
          </w:p>
        </w:tc>
      </w:tr>
      <w:tr w:rsidR="00D36C2E" w14:paraId="2105E88D" w14:textId="77777777">
        <w:trPr>
          <w:trHeight w:val="340"/>
        </w:trPr>
        <w:tc>
          <w:tcPr>
            <w:tcW w:w="768" w:type="dxa"/>
          </w:tcPr>
          <w:p w14:paraId="6BEC9BB0" w14:textId="77777777" w:rsidR="00D36C2E" w:rsidRDefault="00716137">
            <w:pPr>
              <w:pStyle w:val="TableParagraph"/>
              <w:spacing w:before="48"/>
              <w:ind w:left="10" w:right="3"/>
              <w:rPr>
                <w:sz w:val="20"/>
              </w:rPr>
            </w:pPr>
            <w:r>
              <w:rPr>
                <w:spacing w:val="-2"/>
                <w:sz w:val="20"/>
              </w:rPr>
              <w:t>3.2.1.3</w:t>
            </w:r>
          </w:p>
        </w:tc>
        <w:tc>
          <w:tcPr>
            <w:tcW w:w="5749" w:type="dxa"/>
          </w:tcPr>
          <w:p w14:paraId="6F1DABFE" w14:textId="77777777" w:rsidR="00D36C2E" w:rsidRDefault="00716137">
            <w:pPr>
              <w:pStyle w:val="TableParagraph"/>
              <w:spacing w:before="48"/>
              <w:ind w:left="2328"/>
              <w:jc w:val="left"/>
              <w:rPr>
                <w:sz w:val="20"/>
              </w:rPr>
            </w:pPr>
            <w:r>
              <w:rPr>
                <w:sz w:val="20"/>
              </w:rPr>
              <w:t>стоимость</w:t>
            </w:r>
            <w:r>
              <w:rPr>
                <w:spacing w:val="-11"/>
                <w:sz w:val="20"/>
              </w:rPr>
              <w:t xml:space="preserve"> </w:t>
            </w:r>
            <w:r>
              <w:rPr>
                <w:spacing w:val="-2"/>
                <w:sz w:val="20"/>
              </w:rPr>
              <w:t>доставки</w:t>
            </w:r>
          </w:p>
        </w:tc>
        <w:tc>
          <w:tcPr>
            <w:tcW w:w="1273" w:type="dxa"/>
          </w:tcPr>
          <w:p w14:paraId="605C0F41"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46C224AD" w14:textId="77777777" w:rsidR="00D36C2E" w:rsidRDefault="00716137">
            <w:pPr>
              <w:pStyle w:val="TableParagraph"/>
              <w:spacing w:before="48"/>
              <w:ind w:left="5"/>
              <w:rPr>
                <w:sz w:val="20"/>
              </w:rPr>
            </w:pPr>
            <w:r>
              <w:rPr>
                <w:sz w:val="20"/>
              </w:rPr>
              <w:t xml:space="preserve">8 </w:t>
            </w:r>
            <w:r>
              <w:rPr>
                <w:spacing w:val="-2"/>
                <w:sz w:val="20"/>
              </w:rPr>
              <w:t>459,58</w:t>
            </w:r>
          </w:p>
        </w:tc>
      </w:tr>
      <w:tr w:rsidR="00D36C2E" w14:paraId="3E73D791" w14:textId="77777777">
        <w:trPr>
          <w:trHeight w:val="340"/>
        </w:trPr>
        <w:tc>
          <w:tcPr>
            <w:tcW w:w="768" w:type="dxa"/>
          </w:tcPr>
          <w:p w14:paraId="7AB72BAE" w14:textId="77777777" w:rsidR="00D36C2E" w:rsidRDefault="00716137">
            <w:pPr>
              <w:pStyle w:val="TableParagraph"/>
              <w:spacing w:before="48"/>
              <w:ind w:left="10" w:right="3"/>
              <w:rPr>
                <w:sz w:val="20"/>
              </w:rPr>
            </w:pPr>
            <w:r>
              <w:rPr>
                <w:spacing w:val="-2"/>
                <w:sz w:val="20"/>
              </w:rPr>
              <w:t>3.2.1.4</w:t>
            </w:r>
          </w:p>
        </w:tc>
        <w:tc>
          <w:tcPr>
            <w:tcW w:w="5749" w:type="dxa"/>
          </w:tcPr>
          <w:p w14:paraId="6013B6D5" w14:textId="77777777" w:rsidR="00D36C2E" w:rsidRDefault="00716137">
            <w:pPr>
              <w:pStyle w:val="TableParagraph"/>
              <w:spacing w:before="48"/>
              <w:ind w:left="2261"/>
              <w:jc w:val="left"/>
              <w:rPr>
                <w:sz w:val="20"/>
              </w:rPr>
            </w:pPr>
            <w:r>
              <w:rPr>
                <w:sz w:val="20"/>
              </w:rPr>
              <w:t>способ</w:t>
            </w:r>
            <w:r>
              <w:rPr>
                <w:spacing w:val="-7"/>
                <w:sz w:val="20"/>
              </w:rPr>
              <w:t xml:space="preserve"> </w:t>
            </w:r>
            <w:r>
              <w:rPr>
                <w:spacing w:val="-2"/>
                <w:sz w:val="20"/>
              </w:rPr>
              <w:t>приобретения</w:t>
            </w:r>
          </w:p>
        </w:tc>
        <w:tc>
          <w:tcPr>
            <w:tcW w:w="1273" w:type="dxa"/>
          </w:tcPr>
          <w:p w14:paraId="6F59F6B2" w14:textId="77777777" w:rsidR="00D36C2E" w:rsidRDefault="00716137">
            <w:pPr>
              <w:pStyle w:val="TableParagraph"/>
              <w:spacing w:before="48"/>
              <w:ind w:left="4" w:right="1"/>
              <w:rPr>
                <w:sz w:val="20"/>
              </w:rPr>
            </w:pPr>
            <w:r>
              <w:rPr>
                <w:spacing w:val="-10"/>
                <w:sz w:val="20"/>
              </w:rPr>
              <w:t>х</w:t>
            </w:r>
          </w:p>
        </w:tc>
        <w:tc>
          <w:tcPr>
            <w:tcW w:w="1558" w:type="dxa"/>
          </w:tcPr>
          <w:p w14:paraId="695A0B64" w14:textId="77777777" w:rsidR="00D36C2E" w:rsidRDefault="00D36C2E">
            <w:pPr>
              <w:pStyle w:val="TableParagraph"/>
              <w:jc w:val="left"/>
              <w:rPr>
                <w:sz w:val="20"/>
              </w:rPr>
            </w:pPr>
          </w:p>
        </w:tc>
      </w:tr>
      <w:tr w:rsidR="00D36C2E" w14:paraId="4B911E97" w14:textId="77777777">
        <w:trPr>
          <w:trHeight w:val="458"/>
        </w:trPr>
        <w:tc>
          <w:tcPr>
            <w:tcW w:w="768" w:type="dxa"/>
          </w:tcPr>
          <w:p w14:paraId="7D21A027" w14:textId="77777777" w:rsidR="00D36C2E" w:rsidRDefault="00716137">
            <w:pPr>
              <w:pStyle w:val="TableParagraph"/>
              <w:spacing w:before="108"/>
              <w:ind w:left="10"/>
              <w:rPr>
                <w:sz w:val="20"/>
              </w:rPr>
            </w:pPr>
            <w:r>
              <w:rPr>
                <w:spacing w:val="-5"/>
                <w:sz w:val="20"/>
              </w:rPr>
              <w:t>3.3</w:t>
            </w:r>
          </w:p>
        </w:tc>
        <w:tc>
          <w:tcPr>
            <w:tcW w:w="5749" w:type="dxa"/>
          </w:tcPr>
          <w:p w14:paraId="0E09E724" w14:textId="77777777" w:rsidR="00D36C2E" w:rsidRDefault="00716137">
            <w:pPr>
              <w:pStyle w:val="TableParagraph"/>
              <w:spacing w:line="223" w:lineRule="exact"/>
              <w:ind w:left="330"/>
              <w:jc w:val="left"/>
              <w:rPr>
                <w:sz w:val="20"/>
              </w:rPr>
            </w:pPr>
            <w:r>
              <w:rPr>
                <w:sz w:val="20"/>
              </w:rPr>
              <w:t>Расходы</w:t>
            </w:r>
            <w:r>
              <w:rPr>
                <w:spacing w:val="-10"/>
                <w:sz w:val="20"/>
              </w:rPr>
              <w:t xml:space="preserve"> </w:t>
            </w:r>
            <w:r>
              <w:rPr>
                <w:sz w:val="20"/>
              </w:rPr>
              <w:t>на</w:t>
            </w:r>
            <w:r>
              <w:rPr>
                <w:spacing w:val="-10"/>
                <w:sz w:val="20"/>
              </w:rPr>
              <w:t xml:space="preserve"> </w:t>
            </w:r>
            <w:r>
              <w:rPr>
                <w:sz w:val="20"/>
              </w:rPr>
              <w:t>покупаемую</w:t>
            </w:r>
            <w:r>
              <w:rPr>
                <w:spacing w:val="-9"/>
                <w:sz w:val="20"/>
              </w:rPr>
              <w:t xml:space="preserve"> </w:t>
            </w:r>
            <w:r>
              <w:rPr>
                <w:sz w:val="20"/>
              </w:rPr>
              <w:t>электрическую</w:t>
            </w:r>
            <w:r>
              <w:rPr>
                <w:spacing w:val="-9"/>
                <w:sz w:val="20"/>
              </w:rPr>
              <w:t xml:space="preserve"> </w:t>
            </w:r>
            <w:r>
              <w:rPr>
                <w:sz w:val="20"/>
              </w:rPr>
              <w:t>энергию</w:t>
            </w:r>
            <w:r>
              <w:rPr>
                <w:spacing w:val="-9"/>
                <w:sz w:val="20"/>
              </w:rPr>
              <w:t xml:space="preserve"> </w:t>
            </w:r>
            <w:r>
              <w:rPr>
                <w:spacing w:val="-2"/>
                <w:sz w:val="20"/>
              </w:rPr>
              <w:t>(мощность),</w:t>
            </w:r>
          </w:p>
          <w:p w14:paraId="2CF50401" w14:textId="77777777" w:rsidR="00D36C2E" w:rsidRDefault="00716137">
            <w:pPr>
              <w:pStyle w:val="TableParagraph"/>
              <w:spacing w:line="215" w:lineRule="exact"/>
              <w:ind w:left="1010"/>
              <w:jc w:val="left"/>
              <w:rPr>
                <w:sz w:val="20"/>
              </w:rPr>
            </w:pPr>
            <w:r>
              <w:rPr>
                <w:sz w:val="20"/>
              </w:rPr>
              <w:t>используемую</w:t>
            </w:r>
            <w:r>
              <w:rPr>
                <w:spacing w:val="-11"/>
                <w:sz w:val="20"/>
              </w:rPr>
              <w:t xml:space="preserve"> </w:t>
            </w:r>
            <w:r>
              <w:rPr>
                <w:sz w:val="20"/>
              </w:rPr>
              <w:t>в</w:t>
            </w:r>
            <w:r>
              <w:rPr>
                <w:spacing w:val="-11"/>
                <w:sz w:val="20"/>
              </w:rPr>
              <w:t xml:space="preserve"> </w:t>
            </w:r>
            <w:r>
              <w:rPr>
                <w:sz w:val="20"/>
              </w:rPr>
              <w:t>технологическом</w:t>
            </w:r>
            <w:r>
              <w:rPr>
                <w:spacing w:val="-10"/>
                <w:sz w:val="20"/>
              </w:rPr>
              <w:t xml:space="preserve"> </w:t>
            </w:r>
            <w:r>
              <w:rPr>
                <w:spacing w:val="-2"/>
                <w:sz w:val="20"/>
              </w:rPr>
              <w:t>процессе</w:t>
            </w:r>
          </w:p>
        </w:tc>
        <w:tc>
          <w:tcPr>
            <w:tcW w:w="1273" w:type="dxa"/>
          </w:tcPr>
          <w:p w14:paraId="4EA76F7B"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086CA8B7" w14:textId="77777777" w:rsidR="00D36C2E" w:rsidRDefault="00716137">
            <w:pPr>
              <w:pStyle w:val="TableParagraph"/>
              <w:spacing w:before="108"/>
              <w:ind w:left="8"/>
              <w:rPr>
                <w:sz w:val="20"/>
              </w:rPr>
            </w:pPr>
            <w:r>
              <w:rPr>
                <w:sz w:val="20"/>
              </w:rPr>
              <w:t>27</w:t>
            </w:r>
            <w:r>
              <w:rPr>
                <w:spacing w:val="-2"/>
                <w:sz w:val="20"/>
              </w:rPr>
              <w:t xml:space="preserve"> 093,97</w:t>
            </w:r>
          </w:p>
        </w:tc>
      </w:tr>
      <w:tr w:rsidR="00D36C2E" w14:paraId="6FAD3383" w14:textId="77777777">
        <w:trPr>
          <w:trHeight w:val="340"/>
        </w:trPr>
        <w:tc>
          <w:tcPr>
            <w:tcW w:w="768" w:type="dxa"/>
          </w:tcPr>
          <w:p w14:paraId="194F63D8" w14:textId="77777777" w:rsidR="00D36C2E" w:rsidRDefault="00716137">
            <w:pPr>
              <w:pStyle w:val="TableParagraph"/>
              <w:spacing w:before="50"/>
              <w:ind w:left="10" w:right="3"/>
              <w:rPr>
                <w:sz w:val="20"/>
              </w:rPr>
            </w:pPr>
            <w:r>
              <w:rPr>
                <w:spacing w:val="-2"/>
                <w:sz w:val="20"/>
              </w:rPr>
              <w:t>3.3.1</w:t>
            </w:r>
          </w:p>
        </w:tc>
        <w:tc>
          <w:tcPr>
            <w:tcW w:w="5749" w:type="dxa"/>
          </w:tcPr>
          <w:p w14:paraId="15B618E8" w14:textId="77777777" w:rsidR="00D36C2E" w:rsidRDefault="00716137">
            <w:pPr>
              <w:pStyle w:val="TableParagraph"/>
              <w:spacing w:before="50"/>
              <w:ind w:right="141"/>
              <w:jc w:val="right"/>
              <w:rPr>
                <w:sz w:val="20"/>
              </w:rPr>
            </w:pPr>
            <w:r>
              <w:rPr>
                <w:sz w:val="20"/>
              </w:rPr>
              <w:t>Средневзвешенная</w:t>
            </w:r>
            <w:r>
              <w:rPr>
                <w:spacing w:val="-9"/>
                <w:sz w:val="20"/>
              </w:rPr>
              <w:t xml:space="preserve"> </w:t>
            </w:r>
            <w:r>
              <w:rPr>
                <w:sz w:val="20"/>
              </w:rPr>
              <w:t>стоимость</w:t>
            </w:r>
            <w:r>
              <w:rPr>
                <w:spacing w:val="-7"/>
                <w:sz w:val="20"/>
              </w:rPr>
              <w:t xml:space="preserve"> </w:t>
            </w:r>
            <w:r>
              <w:rPr>
                <w:sz w:val="20"/>
              </w:rPr>
              <w:t>1</w:t>
            </w:r>
            <w:r>
              <w:rPr>
                <w:spacing w:val="-7"/>
                <w:sz w:val="20"/>
              </w:rPr>
              <w:t xml:space="preserve"> </w:t>
            </w:r>
            <w:r>
              <w:rPr>
                <w:sz w:val="20"/>
              </w:rPr>
              <w:t>кВт.ч</w:t>
            </w:r>
            <w:r>
              <w:rPr>
                <w:spacing w:val="-7"/>
                <w:sz w:val="20"/>
              </w:rPr>
              <w:t xml:space="preserve"> </w:t>
            </w:r>
            <w:r>
              <w:rPr>
                <w:sz w:val="20"/>
              </w:rPr>
              <w:t>(с</w:t>
            </w:r>
            <w:r>
              <w:rPr>
                <w:spacing w:val="-7"/>
                <w:sz w:val="20"/>
              </w:rPr>
              <w:t xml:space="preserve"> </w:t>
            </w:r>
            <w:r>
              <w:rPr>
                <w:sz w:val="20"/>
              </w:rPr>
              <w:t>учетом</w:t>
            </w:r>
            <w:r>
              <w:rPr>
                <w:spacing w:val="-7"/>
                <w:sz w:val="20"/>
              </w:rPr>
              <w:t xml:space="preserve"> </w:t>
            </w:r>
            <w:r>
              <w:rPr>
                <w:spacing w:val="-2"/>
                <w:sz w:val="20"/>
              </w:rPr>
              <w:t>мощности)</w:t>
            </w:r>
          </w:p>
        </w:tc>
        <w:tc>
          <w:tcPr>
            <w:tcW w:w="1273" w:type="dxa"/>
          </w:tcPr>
          <w:p w14:paraId="05E6420B" w14:textId="77777777" w:rsidR="00D36C2E" w:rsidRDefault="00716137">
            <w:pPr>
              <w:pStyle w:val="TableParagraph"/>
              <w:spacing w:before="50"/>
              <w:ind w:left="3" w:right="4"/>
              <w:rPr>
                <w:sz w:val="20"/>
              </w:rPr>
            </w:pPr>
            <w:r>
              <w:rPr>
                <w:spacing w:val="-4"/>
                <w:sz w:val="20"/>
              </w:rPr>
              <w:t>руб.</w:t>
            </w:r>
          </w:p>
        </w:tc>
        <w:tc>
          <w:tcPr>
            <w:tcW w:w="1558" w:type="dxa"/>
          </w:tcPr>
          <w:p w14:paraId="6D805797" w14:textId="77777777" w:rsidR="00D36C2E" w:rsidRDefault="00716137">
            <w:pPr>
              <w:pStyle w:val="TableParagraph"/>
              <w:spacing w:before="50"/>
              <w:ind w:left="6"/>
              <w:rPr>
                <w:sz w:val="20"/>
              </w:rPr>
            </w:pPr>
            <w:r>
              <w:rPr>
                <w:spacing w:val="-4"/>
                <w:sz w:val="20"/>
              </w:rPr>
              <w:t>6,82</w:t>
            </w:r>
          </w:p>
        </w:tc>
      </w:tr>
      <w:tr w:rsidR="00D36C2E" w14:paraId="666CEF20" w14:textId="77777777">
        <w:trPr>
          <w:trHeight w:val="340"/>
        </w:trPr>
        <w:tc>
          <w:tcPr>
            <w:tcW w:w="768" w:type="dxa"/>
          </w:tcPr>
          <w:p w14:paraId="629E2BF0" w14:textId="77777777" w:rsidR="00D36C2E" w:rsidRDefault="00716137">
            <w:pPr>
              <w:pStyle w:val="TableParagraph"/>
              <w:spacing w:before="48"/>
              <w:ind w:left="10" w:right="3"/>
              <w:rPr>
                <w:sz w:val="20"/>
              </w:rPr>
            </w:pPr>
            <w:r>
              <w:rPr>
                <w:spacing w:val="-2"/>
                <w:sz w:val="20"/>
              </w:rPr>
              <w:t>3.3.2</w:t>
            </w:r>
          </w:p>
        </w:tc>
        <w:tc>
          <w:tcPr>
            <w:tcW w:w="5749" w:type="dxa"/>
          </w:tcPr>
          <w:p w14:paraId="6908800F" w14:textId="77777777" w:rsidR="00D36C2E" w:rsidRDefault="00716137">
            <w:pPr>
              <w:pStyle w:val="TableParagraph"/>
              <w:spacing w:before="48"/>
              <w:ind w:left="1101"/>
              <w:jc w:val="left"/>
              <w:rPr>
                <w:sz w:val="20"/>
              </w:rPr>
            </w:pPr>
            <w:r>
              <w:rPr>
                <w:sz w:val="20"/>
              </w:rPr>
              <w:t>Объем</w:t>
            </w:r>
            <w:r>
              <w:rPr>
                <w:spacing w:val="-10"/>
                <w:sz w:val="20"/>
              </w:rPr>
              <w:t xml:space="preserve"> </w:t>
            </w:r>
            <w:r>
              <w:rPr>
                <w:sz w:val="20"/>
              </w:rPr>
              <w:t>приобретенной</w:t>
            </w:r>
            <w:r>
              <w:rPr>
                <w:spacing w:val="-12"/>
                <w:sz w:val="20"/>
              </w:rPr>
              <w:t xml:space="preserve"> </w:t>
            </w:r>
            <w:r>
              <w:rPr>
                <w:sz w:val="20"/>
              </w:rPr>
              <w:t>электрической</w:t>
            </w:r>
            <w:r>
              <w:rPr>
                <w:spacing w:val="-12"/>
                <w:sz w:val="20"/>
              </w:rPr>
              <w:t xml:space="preserve"> </w:t>
            </w:r>
            <w:r>
              <w:rPr>
                <w:spacing w:val="-2"/>
                <w:sz w:val="20"/>
              </w:rPr>
              <w:t>энергии</w:t>
            </w:r>
          </w:p>
        </w:tc>
        <w:tc>
          <w:tcPr>
            <w:tcW w:w="1273" w:type="dxa"/>
          </w:tcPr>
          <w:p w14:paraId="0625B28B" w14:textId="77777777" w:rsidR="00D36C2E" w:rsidRDefault="00716137">
            <w:pPr>
              <w:pStyle w:val="TableParagraph"/>
              <w:spacing w:before="48"/>
              <w:ind w:left="3" w:right="3"/>
              <w:rPr>
                <w:sz w:val="20"/>
              </w:rPr>
            </w:pPr>
            <w:r>
              <w:rPr>
                <w:sz w:val="20"/>
              </w:rPr>
              <w:t>тыс.</w:t>
            </w:r>
            <w:r>
              <w:rPr>
                <w:spacing w:val="-5"/>
                <w:sz w:val="20"/>
              </w:rPr>
              <w:t xml:space="preserve"> </w:t>
            </w:r>
            <w:r>
              <w:rPr>
                <w:spacing w:val="-2"/>
                <w:sz w:val="20"/>
              </w:rPr>
              <w:t>кВт·ч</w:t>
            </w:r>
          </w:p>
        </w:tc>
        <w:tc>
          <w:tcPr>
            <w:tcW w:w="1558" w:type="dxa"/>
          </w:tcPr>
          <w:p w14:paraId="6F3F31F8" w14:textId="77777777" w:rsidR="00D36C2E" w:rsidRDefault="00716137">
            <w:pPr>
              <w:pStyle w:val="TableParagraph"/>
              <w:spacing w:before="48"/>
              <w:ind w:left="5"/>
              <w:rPr>
                <w:sz w:val="20"/>
              </w:rPr>
            </w:pPr>
            <w:r>
              <w:rPr>
                <w:sz w:val="20"/>
              </w:rPr>
              <w:t xml:space="preserve">3 </w:t>
            </w:r>
            <w:r>
              <w:rPr>
                <w:spacing w:val="-2"/>
                <w:sz w:val="20"/>
              </w:rPr>
              <w:t>972,82</w:t>
            </w:r>
          </w:p>
        </w:tc>
      </w:tr>
      <w:tr w:rsidR="00D36C2E" w14:paraId="6F70441F" w14:textId="77777777">
        <w:trPr>
          <w:trHeight w:val="460"/>
        </w:trPr>
        <w:tc>
          <w:tcPr>
            <w:tcW w:w="768" w:type="dxa"/>
          </w:tcPr>
          <w:p w14:paraId="7C1E9E86" w14:textId="77777777" w:rsidR="00D36C2E" w:rsidRDefault="00716137">
            <w:pPr>
              <w:pStyle w:val="TableParagraph"/>
              <w:spacing w:before="108"/>
              <w:ind w:left="10"/>
              <w:rPr>
                <w:sz w:val="20"/>
              </w:rPr>
            </w:pPr>
            <w:r>
              <w:rPr>
                <w:spacing w:val="-5"/>
                <w:sz w:val="20"/>
              </w:rPr>
              <w:t>3.4</w:t>
            </w:r>
          </w:p>
        </w:tc>
        <w:tc>
          <w:tcPr>
            <w:tcW w:w="5749" w:type="dxa"/>
          </w:tcPr>
          <w:p w14:paraId="3DB47D35" w14:textId="77777777" w:rsidR="00D36C2E" w:rsidRDefault="00716137">
            <w:pPr>
              <w:pStyle w:val="TableParagraph"/>
              <w:spacing w:line="223" w:lineRule="exact"/>
              <w:ind w:left="477"/>
              <w:jc w:val="left"/>
              <w:rPr>
                <w:sz w:val="20"/>
              </w:rPr>
            </w:pPr>
            <w:r>
              <w:rPr>
                <w:sz w:val="20"/>
              </w:rPr>
              <w:t>Расходы</w:t>
            </w:r>
            <w:r>
              <w:rPr>
                <w:spacing w:val="-9"/>
                <w:sz w:val="20"/>
              </w:rPr>
              <w:t xml:space="preserve"> </w:t>
            </w:r>
            <w:r>
              <w:rPr>
                <w:sz w:val="20"/>
              </w:rPr>
              <w:t>на</w:t>
            </w:r>
            <w:r>
              <w:rPr>
                <w:spacing w:val="-9"/>
                <w:sz w:val="20"/>
              </w:rPr>
              <w:t xml:space="preserve"> </w:t>
            </w:r>
            <w:r>
              <w:rPr>
                <w:sz w:val="20"/>
              </w:rPr>
              <w:t>приобретение</w:t>
            </w:r>
            <w:r>
              <w:rPr>
                <w:spacing w:val="-8"/>
                <w:sz w:val="20"/>
              </w:rPr>
              <w:t xml:space="preserve"> </w:t>
            </w:r>
            <w:r>
              <w:rPr>
                <w:sz w:val="20"/>
              </w:rPr>
              <w:t>холодной</w:t>
            </w:r>
            <w:r>
              <w:rPr>
                <w:spacing w:val="-9"/>
                <w:sz w:val="20"/>
              </w:rPr>
              <w:t xml:space="preserve"> </w:t>
            </w:r>
            <w:r>
              <w:rPr>
                <w:sz w:val="20"/>
              </w:rPr>
              <w:t>воды,</w:t>
            </w:r>
            <w:r>
              <w:rPr>
                <w:spacing w:val="-7"/>
                <w:sz w:val="20"/>
              </w:rPr>
              <w:t xml:space="preserve"> </w:t>
            </w:r>
            <w:r>
              <w:rPr>
                <w:sz w:val="20"/>
              </w:rPr>
              <w:t>используемой</w:t>
            </w:r>
            <w:r>
              <w:rPr>
                <w:spacing w:val="-7"/>
                <w:sz w:val="20"/>
              </w:rPr>
              <w:t xml:space="preserve"> </w:t>
            </w:r>
            <w:r>
              <w:rPr>
                <w:spacing w:val="-10"/>
                <w:sz w:val="20"/>
              </w:rPr>
              <w:t>в</w:t>
            </w:r>
          </w:p>
          <w:p w14:paraId="50341DEA" w14:textId="77777777" w:rsidR="00D36C2E" w:rsidRDefault="00716137">
            <w:pPr>
              <w:pStyle w:val="TableParagraph"/>
              <w:spacing w:line="217" w:lineRule="exact"/>
              <w:ind w:left="1725"/>
              <w:jc w:val="left"/>
              <w:rPr>
                <w:sz w:val="20"/>
              </w:rPr>
            </w:pPr>
            <w:r>
              <w:rPr>
                <w:spacing w:val="-2"/>
                <w:sz w:val="20"/>
              </w:rPr>
              <w:t>технологическом</w:t>
            </w:r>
            <w:r>
              <w:rPr>
                <w:spacing w:val="15"/>
                <w:sz w:val="20"/>
              </w:rPr>
              <w:t xml:space="preserve"> </w:t>
            </w:r>
            <w:r>
              <w:rPr>
                <w:spacing w:val="-2"/>
                <w:sz w:val="20"/>
              </w:rPr>
              <w:t>процессе</w:t>
            </w:r>
          </w:p>
        </w:tc>
        <w:tc>
          <w:tcPr>
            <w:tcW w:w="1273" w:type="dxa"/>
          </w:tcPr>
          <w:p w14:paraId="7A6C74AB"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2DC4BC15" w14:textId="77777777" w:rsidR="00D36C2E" w:rsidRDefault="00716137">
            <w:pPr>
              <w:pStyle w:val="TableParagraph"/>
              <w:spacing w:before="108"/>
              <w:ind w:left="5"/>
              <w:rPr>
                <w:sz w:val="20"/>
              </w:rPr>
            </w:pPr>
            <w:r>
              <w:rPr>
                <w:sz w:val="20"/>
              </w:rPr>
              <w:t xml:space="preserve">4 </w:t>
            </w:r>
            <w:r>
              <w:rPr>
                <w:spacing w:val="-2"/>
                <w:sz w:val="20"/>
              </w:rPr>
              <w:t>656,95</w:t>
            </w:r>
          </w:p>
        </w:tc>
      </w:tr>
      <w:tr w:rsidR="00D36C2E" w14:paraId="028257D5" w14:textId="77777777">
        <w:trPr>
          <w:trHeight w:val="460"/>
        </w:trPr>
        <w:tc>
          <w:tcPr>
            <w:tcW w:w="768" w:type="dxa"/>
          </w:tcPr>
          <w:p w14:paraId="40F258F1" w14:textId="77777777" w:rsidR="00D36C2E" w:rsidRDefault="00716137">
            <w:pPr>
              <w:pStyle w:val="TableParagraph"/>
              <w:spacing w:before="108"/>
              <w:ind w:left="10"/>
              <w:rPr>
                <w:sz w:val="20"/>
              </w:rPr>
            </w:pPr>
            <w:r>
              <w:rPr>
                <w:spacing w:val="-5"/>
                <w:sz w:val="20"/>
              </w:rPr>
              <w:t>3.5</w:t>
            </w:r>
          </w:p>
        </w:tc>
        <w:tc>
          <w:tcPr>
            <w:tcW w:w="5749" w:type="dxa"/>
          </w:tcPr>
          <w:p w14:paraId="2C4ADCCF" w14:textId="77777777" w:rsidR="00D36C2E" w:rsidRDefault="00716137">
            <w:pPr>
              <w:pStyle w:val="TableParagraph"/>
              <w:spacing w:line="223" w:lineRule="exact"/>
              <w:ind w:left="345" w:right="146"/>
              <w:rPr>
                <w:sz w:val="20"/>
              </w:rPr>
            </w:pPr>
            <w:r>
              <w:rPr>
                <w:sz w:val="20"/>
              </w:rPr>
              <w:t>Расходы</w:t>
            </w:r>
            <w:r>
              <w:rPr>
                <w:spacing w:val="-8"/>
                <w:sz w:val="20"/>
              </w:rPr>
              <w:t xml:space="preserve"> </w:t>
            </w:r>
            <w:r>
              <w:rPr>
                <w:sz w:val="20"/>
              </w:rPr>
              <w:t>на</w:t>
            </w:r>
            <w:r>
              <w:rPr>
                <w:spacing w:val="-7"/>
                <w:sz w:val="20"/>
              </w:rPr>
              <w:t xml:space="preserve"> </w:t>
            </w:r>
            <w:r>
              <w:rPr>
                <w:sz w:val="20"/>
              </w:rPr>
              <w:t>хим.</w:t>
            </w:r>
            <w:r>
              <w:rPr>
                <w:spacing w:val="-7"/>
                <w:sz w:val="20"/>
              </w:rPr>
              <w:t xml:space="preserve"> </w:t>
            </w:r>
            <w:r>
              <w:rPr>
                <w:sz w:val="20"/>
              </w:rPr>
              <w:t>реагенты,</w:t>
            </w:r>
            <w:r>
              <w:rPr>
                <w:spacing w:val="-6"/>
                <w:sz w:val="20"/>
              </w:rPr>
              <w:t xml:space="preserve"> </w:t>
            </w:r>
            <w:r>
              <w:rPr>
                <w:sz w:val="20"/>
              </w:rPr>
              <w:t>используемые</w:t>
            </w:r>
            <w:r>
              <w:rPr>
                <w:spacing w:val="-6"/>
                <w:sz w:val="20"/>
              </w:rPr>
              <w:t xml:space="preserve"> </w:t>
            </w:r>
            <w:r>
              <w:rPr>
                <w:sz w:val="20"/>
              </w:rPr>
              <w:t>в</w:t>
            </w:r>
            <w:r>
              <w:rPr>
                <w:spacing w:val="-5"/>
                <w:sz w:val="20"/>
              </w:rPr>
              <w:t xml:space="preserve"> </w:t>
            </w:r>
            <w:r>
              <w:rPr>
                <w:spacing w:val="-2"/>
                <w:sz w:val="20"/>
              </w:rPr>
              <w:t>технологическом</w:t>
            </w:r>
          </w:p>
          <w:p w14:paraId="4F05C112" w14:textId="77777777" w:rsidR="00D36C2E" w:rsidRDefault="00716137">
            <w:pPr>
              <w:pStyle w:val="TableParagraph"/>
              <w:spacing w:line="217" w:lineRule="exact"/>
              <w:ind w:left="151" w:right="146"/>
              <w:rPr>
                <w:sz w:val="20"/>
              </w:rPr>
            </w:pPr>
            <w:r>
              <w:rPr>
                <w:spacing w:val="-2"/>
                <w:sz w:val="20"/>
              </w:rPr>
              <w:t>процессе</w:t>
            </w:r>
          </w:p>
        </w:tc>
        <w:tc>
          <w:tcPr>
            <w:tcW w:w="1273" w:type="dxa"/>
          </w:tcPr>
          <w:p w14:paraId="2ACCC182"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0C285645" w14:textId="77777777" w:rsidR="00D36C2E" w:rsidRDefault="00716137">
            <w:pPr>
              <w:pStyle w:val="TableParagraph"/>
              <w:spacing w:before="108"/>
              <w:ind w:left="6"/>
              <w:rPr>
                <w:sz w:val="20"/>
              </w:rPr>
            </w:pPr>
            <w:r>
              <w:rPr>
                <w:spacing w:val="-2"/>
                <w:sz w:val="20"/>
              </w:rPr>
              <w:t>24,93</w:t>
            </w:r>
          </w:p>
        </w:tc>
      </w:tr>
      <w:tr w:rsidR="00D36C2E" w14:paraId="42C15B94" w14:textId="77777777">
        <w:trPr>
          <w:trHeight w:val="460"/>
        </w:trPr>
        <w:tc>
          <w:tcPr>
            <w:tcW w:w="768" w:type="dxa"/>
          </w:tcPr>
          <w:p w14:paraId="5D7033C9" w14:textId="77777777" w:rsidR="00D36C2E" w:rsidRDefault="00716137">
            <w:pPr>
              <w:pStyle w:val="TableParagraph"/>
              <w:spacing w:before="108"/>
              <w:ind w:left="10"/>
              <w:rPr>
                <w:sz w:val="20"/>
              </w:rPr>
            </w:pPr>
            <w:r>
              <w:rPr>
                <w:spacing w:val="-5"/>
                <w:sz w:val="20"/>
              </w:rPr>
              <w:t>3.6</w:t>
            </w:r>
          </w:p>
        </w:tc>
        <w:tc>
          <w:tcPr>
            <w:tcW w:w="5749" w:type="dxa"/>
          </w:tcPr>
          <w:p w14:paraId="347F82B6" w14:textId="77777777" w:rsidR="00D36C2E" w:rsidRDefault="00716137">
            <w:pPr>
              <w:pStyle w:val="TableParagraph"/>
              <w:spacing w:line="223" w:lineRule="exact"/>
              <w:ind w:left="200"/>
              <w:rPr>
                <w:sz w:val="20"/>
              </w:rPr>
            </w:pPr>
            <w:r>
              <w:rPr>
                <w:sz w:val="20"/>
              </w:rPr>
              <w:t>Расходы</w:t>
            </w:r>
            <w:r>
              <w:rPr>
                <w:spacing w:val="-7"/>
                <w:sz w:val="20"/>
              </w:rPr>
              <w:t xml:space="preserve"> </w:t>
            </w:r>
            <w:r>
              <w:rPr>
                <w:sz w:val="20"/>
              </w:rPr>
              <w:t>на</w:t>
            </w:r>
            <w:r>
              <w:rPr>
                <w:spacing w:val="-7"/>
                <w:sz w:val="20"/>
              </w:rPr>
              <w:t xml:space="preserve"> </w:t>
            </w:r>
            <w:r>
              <w:rPr>
                <w:sz w:val="20"/>
              </w:rPr>
              <w:t>оплату</w:t>
            </w:r>
            <w:r>
              <w:rPr>
                <w:spacing w:val="-7"/>
                <w:sz w:val="20"/>
              </w:rPr>
              <w:t xml:space="preserve"> </w:t>
            </w:r>
            <w:r>
              <w:rPr>
                <w:sz w:val="20"/>
              </w:rPr>
              <w:t>труда</w:t>
            </w:r>
            <w:r>
              <w:rPr>
                <w:spacing w:val="-6"/>
                <w:sz w:val="20"/>
              </w:rPr>
              <w:t xml:space="preserve"> </w:t>
            </w:r>
            <w:r>
              <w:rPr>
                <w:sz w:val="20"/>
              </w:rPr>
              <w:t>основного</w:t>
            </w:r>
            <w:r>
              <w:rPr>
                <w:spacing w:val="-5"/>
                <w:sz w:val="20"/>
              </w:rPr>
              <w:t xml:space="preserve"> </w:t>
            </w:r>
            <w:r>
              <w:rPr>
                <w:spacing w:val="-2"/>
                <w:sz w:val="20"/>
              </w:rPr>
              <w:t>производственного</w:t>
            </w:r>
          </w:p>
          <w:p w14:paraId="1AC63EAF" w14:textId="77777777" w:rsidR="00D36C2E" w:rsidRDefault="00716137">
            <w:pPr>
              <w:pStyle w:val="TableParagraph"/>
              <w:spacing w:line="217" w:lineRule="exact"/>
              <w:ind w:left="150" w:right="146"/>
              <w:rPr>
                <w:sz w:val="20"/>
              </w:rPr>
            </w:pPr>
            <w:r>
              <w:rPr>
                <w:spacing w:val="-2"/>
                <w:sz w:val="20"/>
              </w:rPr>
              <w:t>персонала</w:t>
            </w:r>
          </w:p>
        </w:tc>
        <w:tc>
          <w:tcPr>
            <w:tcW w:w="1273" w:type="dxa"/>
          </w:tcPr>
          <w:p w14:paraId="425F8CC0"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66A77F09" w14:textId="77777777" w:rsidR="00D36C2E" w:rsidRDefault="00716137">
            <w:pPr>
              <w:pStyle w:val="TableParagraph"/>
              <w:spacing w:before="108"/>
              <w:ind w:left="8"/>
              <w:rPr>
                <w:sz w:val="20"/>
              </w:rPr>
            </w:pPr>
            <w:r>
              <w:rPr>
                <w:sz w:val="20"/>
              </w:rPr>
              <w:t xml:space="preserve">131 </w:t>
            </w:r>
            <w:r>
              <w:rPr>
                <w:spacing w:val="-2"/>
                <w:sz w:val="20"/>
              </w:rPr>
              <w:t>523,43</w:t>
            </w:r>
          </w:p>
        </w:tc>
      </w:tr>
      <w:tr w:rsidR="00D36C2E" w14:paraId="6C21FC41" w14:textId="77777777">
        <w:trPr>
          <w:trHeight w:val="457"/>
        </w:trPr>
        <w:tc>
          <w:tcPr>
            <w:tcW w:w="768" w:type="dxa"/>
          </w:tcPr>
          <w:p w14:paraId="0EE31868" w14:textId="77777777" w:rsidR="00D36C2E" w:rsidRDefault="00716137">
            <w:pPr>
              <w:pStyle w:val="TableParagraph"/>
              <w:spacing w:before="108"/>
              <w:ind w:left="10"/>
              <w:rPr>
                <w:sz w:val="20"/>
              </w:rPr>
            </w:pPr>
            <w:r>
              <w:rPr>
                <w:spacing w:val="-5"/>
                <w:sz w:val="20"/>
              </w:rPr>
              <w:t>3.7</w:t>
            </w:r>
          </w:p>
        </w:tc>
        <w:tc>
          <w:tcPr>
            <w:tcW w:w="5749" w:type="dxa"/>
          </w:tcPr>
          <w:p w14:paraId="392C06E1" w14:textId="77777777" w:rsidR="00D36C2E" w:rsidRDefault="00716137">
            <w:pPr>
              <w:pStyle w:val="TableParagraph"/>
              <w:spacing w:line="223" w:lineRule="exact"/>
              <w:ind w:left="1026"/>
              <w:jc w:val="left"/>
              <w:rPr>
                <w:sz w:val="20"/>
              </w:rPr>
            </w:pPr>
            <w:r>
              <w:rPr>
                <w:sz w:val="20"/>
              </w:rPr>
              <w:t>Отчисления</w:t>
            </w:r>
            <w:r>
              <w:rPr>
                <w:spacing w:val="-9"/>
                <w:sz w:val="20"/>
              </w:rPr>
              <w:t xml:space="preserve"> </w:t>
            </w:r>
            <w:r>
              <w:rPr>
                <w:sz w:val="20"/>
              </w:rPr>
              <w:t>на</w:t>
            </w:r>
            <w:r>
              <w:rPr>
                <w:spacing w:val="-9"/>
                <w:sz w:val="20"/>
              </w:rPr>
              <w:t xml:space="preserve"> </w:t>
            </w:r>
            <w:r>
              <w:rPr>
                <w:sz w:val="20"/>
              </w:rPr>
              <w:t>социальные</w:t>
            </w:r>
            <w:r>
              <w:rPr>
                <w:spacing w:val="-10"/>
                <w:sz w:val="20"/>
              </w:rPr>
              <w:t xml:space="preserve"> </w:t>
            </w:r>
            <w:r>
              <w:rPr>
                <w:sz w:val="20"/>
              </w:rPr>
              <w:t>нужды</w:t>
            </w:r>
            <w:r>
              <w:rPr>
                <w:spacing w:val="-11"/>
                <w:sz w:val="20"/>
              </w:rPr>
              <w:t xml:space="preserve"> </w:t>
            </w:r>
            <w:r>
              <w:rPr>
                <w:spacing w:val="-2"/>
                <w:sz w:val="20"/>
              </w:rPr>
              <w:t>основного</w:t>
            </w:r>
          </w:p>
          <w:p w14:paraId="6910A8F2" w14:textId="77777777" w:rsidR="00D36C2E" w:rsidRDefault="00716137">
            <w:pPr>
              <w:pStyle w:val="TableParagraph"/>
              <w:spacing w:line="215" w:lineRule="exact"/>
              <w:ind w:left="1591"/>
              <w:jc w:val="left"/>
              <w:rPr>
                <w:sz w:val="20"/>
              </w:rPr>
            </w:pPr>
            <w:r>
              <w:rPr>
                <w:spacing w:val="-2"/>
                <w:sz w:val="20"/>
              </w:rPr>
              <w:t>производственного</w:t>
            </w:r>
            <w:r>
              <w:rPr>
                <w:spacing w:val="16"/>
                <w:sz w:val="20"/>
              </w:rPr>
              <w:t xml:space="preserve"> </w:t>
            </w:r>
            <w:r>
              <w:rPr>
                <w:spacing w:val="-2"/>
                <w:sz w:val="20"/>
              </w:rPr>
              <w:t>персонала</w:t>
            </w:r>
          </w:p>
        </w:tc>
        <w:tc>
          <w:tcPr>
            <w:tcW w:w="1273" w:type="dxa"/>
          </w:tcPr>
          <w:p w14:paraId="3F2E497F"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6DC65118" w14:textId="77777777" w:rsidR="00D36C2E" w:rsidRDefault="00716137">
            <w:pPr>
              <w:pStyle w:val="TableParagraph"/>
              <w:spacing w:before="108"/>
              <w:ind w:left="8"/>
              <w:rPr>
                <w:sz w:val="20"/>
              </w:rPr>
            </w:pPr>
            <w:r>
              <w:rPr>
                <w:sz w:val="20"/>
              </w:rPr>
              <w:t>42</w:t>
            </w:r>
            <w:r>
              <w:rPr>
                <w:spacing w:val="-2"/>
                <w:sz w:val="20"/>
              </w:rPr>
              <w:t xml:space="preserve"> 441,70</w:t>
            </w:r>
          </w:p>
        </w:tc>
      </w:tr>
      <w:tr w:rsidR="00D36C2E" w14:paraId="18D635C1" w14:textId="77777777">
        <w:trPr>
          <w:trHeight w:val="460"/>
        </w:trPr>
        <w:tc>
          <w:tcPr>
            <w:tcW w:w="768" w:type="dxa"/>
          </w:tcPr>
          <w:p w14:paraId="6ED7313D" w14:textId="77777777" w:rsidR="00D36C2E" w:rsidRDefault="00716137">
            <w:pPr>
              <w:pStyle w:val="TableParagraph"/>
              <w:spacing w:before="108"/>
              <w:ind w:left="10"/>
              <w:rPr>
                <w:sz w:val="20"/>
              </w:rPr>
            </w:pPr>
            <w:r>
              <w:rPr>
                <w:spacing w:val="-5"/>
                <w:sz w:val="20"/>
              </w:rPr>
              <w:t>3.8</w:t>
            </w:r>
          </w:p>
        </w:tc>
        <w:tc>
          <w:tcPr>
            <w:tcW w:w="5749" w:type="dxa"/>
          </w:tcPr>
          <w:p w14:paraId="5088D317" w14:textId="77777777" w:rsidR="00D36C2E" w:rsidRDefault="00716137">
            <w:pPr>
              <w:pStyle w:val="TableParagraph"/>
              <w:spacing w:line="224" w:lineRule="exact"/>
              <w:ind w:left="352" w:right="146"/>
              <w:rPr>
                <w:sz w:val="20"/>
              </w:rPr>
            </w:pPr>
            <w:r>
              <w:rPr>
                <w:sz w:val="20"/>
              </w:rPr>
              <w:t>Расходы</w:t>
            </w:r>
            <w:r>
              <w:rPr>
                <w:spacing w:val="-10"/>
                <w:sz w:val="20"/>
              </w:rPr>
              <w:t xml:space="preserve"> </w:t>
            </w:r>
            <w:r>
              <w:rPr>
                <w:sz w:val="20"/>
              </w:rPr>
              <w:t>на</w:t>
            </w:r>
            <w:r>
              <w:rPr>
                <w:spacing w:val="-10"/>
                <w:sz w:val="20"/>
              </w:rPr>
              <w:t xml:space="preserve"> </w:t>
            </w:r>
            <w:r>
              <w:rPr>
                <w:sz w:val="20"/>
              </w:rPr>
              <w:t>оплату</w:t>
            </w:r>
            <w:r>
              <w:rPr>
                <w:spacing w:val="-10"/>
                <w:sz w:val="20"/>
              </w:rPr>
              <w:t xml:space="preserve"> </w:t>
            </w:r>
            <w:r>
              <w:rPr>
                <w:sz w:val="20"/>
              </w:rPr>
              <w:t>труда</w:t>
            </w:r>
            <w:r>
              <w:rPr>
                <w:spacing w:val="-10"/>
                <w:sz w:val="20"/>
              </w:rPr>
              <w:t xml:space="preserve"> </w:t>
            </w:r>
            <w:r>
              <w:rPr>
                <w:sz w:val="20"/>
              </w:rPr>
              <w:t>административно-</w:t>
            </w:r>
            <w:r>
              <w:rPr>
                <w:spacing w:val="-2"/>
                <w:sz w:val="20"/>
              </w:rPr>
              <w:t>управленческого</w:t>
            </w:r>
          </w:p>
          <w:p w14:paraId="2C1702C8" w14:textId="77777777" w:rsidR="00D36C2E" w:rsidRDefault="00716137">
            <w:pPr>
              <w:pStyle w:val="TableParagraph"/>
              <w:spacing w:line="216" w:lineRule="exact"/>
              <w:ind w:left="150" w:right="146"/>
              <w:rPr>
                <w:sz w:val="20"/>
              </w:rPr>
            </w:pPr>
            <w:r>
              <w:rPr>
                <w:spacing w:val="-2"/>
                <w:sz w:val="20"/>
              </w:rPr>
              <w:t>персонала</w:t>
            </w:r>
          </w:p>
        </w:tc>
        <w:tc>
          <w:tcPr>
            <w:tcW w:w="1273" w:type="dxa"/>
          </w:tcPr>
          <w:p w14:paraId="09D27BF1"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6AE97263" w14:textId="77777777" w:rsidR="00D36C2E" w:rsidRDefault="00716137">
            <w:pPr>
              <w:pStyle w:val="TableParagraph"/>
              <w:spacing w:before="108"/>
              <w:ind w:left="8"/>
              <w:rPr>
                <w:sz w:val="20"/>
              </w:rPr>
            </w:pPr>
            <w:r>
              <w:rPr>
                <w:sz w:val="20"/>
              </w:rPr>
              <w:t>47</w:t>
            </w:r>
            <w:r>
              <w:rPr>
                <w:spacing w:val="-2"/>
                <w:sz w:val="20"/>
              </w:rPr>
              <w:t xml:space="preserve"> 129,11</w:t>
            </w:r>
          </w:p>
        </w:tc>
      </w:tr>
      <w:tr w:rsidR="00D36C2E" w14:paraId="798D8761" w14:textId="77777777">
        <w:trPr>
          <w:trHeight w:val="460"/>
        </w:trPr>
        <w:tc>
          <w:tcPr>
            <w:tcW w:w="768" w:type="dxa"/>
          </w:tcPr>
          <w:p w14:paraId="6CD8F544" w14:textId="77777777" w:rsidR="00D36C2E" w:rsidRDefault="00716137">
            <w:pPr>
              <w:pStyle w:val="TableParagraph"/>
              <w:spacing w:before="109"/>
              <w:ind w:left="10"/>
              <w:rPr>
                <w:sz w:val="20"/>
              </w:rPr>
            </w:pPr>
            <w:r>
              <w:rPr>
                <w:spacing w:val="-5"/>
                <w:sz w:val="20"/>
              </w:rPr>
              <w:t>3.9</w:t>
            </w:r>
          </w:p>
        </w:tc>
        <w:tc>
          <w:tcPr>
            <w:tcW w:w="5749" w:type="dxa"/>
          </w:tcPr>
          <w:p w14:paraId="5A462ED5" w14:textId="77777777" w:rsidR="00D36C2E" w:rsidRDefault="00716137">
            <w:pPr>
              <w:pStyle w:val="TableParagraph"/>
              <w:spacing w:line="223" w:lineRule="exact"/>
              <w:ind w:left="683"/>
              <w:jc w:val="left"/>
              <w:rPr>
                <w:sz w:val="20"/>
              </w:rPr>
            </w:pPr>
            <w:r>
              <w:rPr>
                <w:sz w:val="20"/>
              </w:rPr>
              <w:t>Отчисления</w:t>
            </w:r>
            <w:r>
              <w:rPr>
                <w:spacing w:val="-9"/>
                <w:sz w:val="20"/>
              </w:rPr>
              <w:t xml:space="preserve"> </w:t>
            </w:r>
            <w:r>
              <w:rPr>
                <w:sz w:val="20"/>
              </w:rPr>
              <w:t>на</w:t>
            </w:r>
            <w:r>
              <w:rPr>
                <w:spacing w:val="-9"/>
                <w:sz w:val="20"/>
              </w:rPr>
              <w:t xml:space="preserve"> </w:t>
            </w:r>
            <w:r>
              <w:rPr>
                <w:sz w:val="20"/>
              </w:rPr>
              <w:t>социальные</w:t>
            </w:r>
            <w:r>
              <w:rPr>
                <w:spacing w:val="-10"/>
                <w:sz w:val="20"/>
              </w:rPr>
              <w:t xml:space="preserve"> </w:t>
            </w:r>
            <w:r>
              <w:rPr>
                <w:sz w:val="20"/>
              </w:rPr>
              <w:t>нужды</w:t>
            </w:r>
            <w:r>
              <w:rPr>
                <w:spacing w:val="-11"/>
                <w:sz w:val="20"/>
              </w:rPr>
              <w:t xml:space="preserve"> </w:t>
            </w:r>
            <w:r>
              <w:rPr>
                <w:spacing w:val="-2"/>
                <w:sz w:val="20"/>
              </w:rPr>
              <w:t>административно-</w:t>
            </w:r>
          </w:p>
          <w:p w14:paraId="517F8868" w14:textId="77777777" w:rsidR="00D36C2E" w:rsidRDefault="00716137">
            <w:pPr>
              <w:pStyle w:val="TableParagraph"/>
              <w:spacing w:before="1" w:line="217" w:lineRule="exact"/>
              <w:ind w:left="1692"/>
              <w:jc w:val="left"/>
              <w:rPr>
                <w:sz w:val="20"/>
              </w:rPr>
            </w:pPr>
            <w:r>
              <w:rPr>
                <w:spacing w:val="-2"/>
                <w:sz w:val="20"/>
              </w:rPr>
              <w:t>управленческого</w:t>
            </w:r>
            <w:r>
              <w:rPr>
                <w:spacing w:val="14"/>
                <w:sz w:val="20"/>
              </w:rPr>
              <w:t xml:space="preserve"> </w:t>
            </w:r>
            <w:r>
              <w:rPr>
                <w:spacing w:val="-2"/>
                <w:sz w:val="20"/>
              </w:rPr>
              <w:t>персонала</w:t>
            </w:r>
          </w:p>
        </w:tc>
        <w:tc>
          <w:tcPr>
            <w:tcW w:w="1273" w:type="dxa"/>
          </w:tcPr>
          <w:p w14:paraId="24A0CE42" w14:textId="77777777" w:rsidR="00D36C2E" w:rsidRDefault="00716137">
            <w:pPr>
              <w:pStyle w:val="TableParagraph"/>
              <w:spacing w:before="109"/>
              <w:ind w:left="3" w:right="3"/>
              <w:rPr>
                <w:sz w:val="20"/>
              </w:rPr>
            </w:pPr>
            <w:r>
              <w:rPr>
                <w:sz w:val="20"/>
              </w:rPr>
              <w:t>тыс.</w:t>
            </w:r>
            <w:r>
              <w:rPr>
                <w:spacing w:val="-5"/>
                <w:sz w:val="20"/>
              </w:rPr>
              <w:t xml:space="preserve"> </w:t>
            </w:r>
            <w:r>
              <w:rPr>
                <w:spacing w:val="-4"/>
                <w:sz w:val="20"/>
              </w:rPr>
              <w:t>руб.</w:t>
            </w:r>
          </w:p>
        </w:tc>
        <w:tc>
          <w:tcPr>
            <w:tcW w:w="1558" w:type="dxa"/>
          </w:tcPr>
          <w:p w14:paraId="48157099" w14:textId="77777777" w:rsidR="00D36C2E" w:rsidRDefault="00716137">
            <w:pPr>
              <w:pStyle w:val="TableParagraph"/>
              <w:spacing w:before="109"/>
              <w:ind w:left="8"/>
              <w:rPr>
                <w:sz w:val="20"/>
              </w:rPr>
            </w:pPr>
            <w:r>
              <w:rPr>
                <w:sz w:val="20"/>
              </w:rPr>
              <w:t>12</w:t>
            </w:r>
            <w:r>
              <w:rPr>
                <w:spacing w:val="-2"/>
                <w:sz w:val="20"/>
              </w:rPr>
              <w:t xml:space="preserve"> 852,59</w:t>
            </w:r>
          </w:p>
        </w:tc>
      </w:tr>
      <w:tr w:rsidR="00D36C2E" w14:paraId="05AF0A03" w14:textId="77777777">
        <w:trPr>
          <w:trHeight w:val="460"/>
        </w:trPr>
        <w:tc>
          <w:tcPr>
            <w:tcW w:w="768" w:type="dxa"/>
          </w:tcPr>
          <w:p w14:paraId="458F805C" w14:textId="77777777" w:rsidR="00D36C2E" w:rsidRDefault="00716137">
            <w:pPr>
              <w:pStyle w:val="TableParagraph"/>
              <w:spacing w:before="108"/>
              <w:ind w:left="10"/>
              <w:rPr>
                <w:sz w:val="20"/>
              </w:rPr>
            </w:pPr>
            <w:r>
              <w:rPr>
                <w:spacing w:val="-4"/>
                <w:sz w:val="20"/>
              </w:rPr>
              <w:t>3.10</w:t>
            </w:r>
          </w:p>
        </w:tc>
        <w:tc>
          <w:tcPr>
            <w:tcW w:w="5749" w:type="dxa"/>
          </w:tcPr>
          <w:p w14:paraId="2D3C2775" w14:textId="77777777" w:rsidR="00D36C2E" w:rsidRDefault="00716137">
            <w:pPr>
              <w:pStyle w:val="TableParagraph"/>
              <w:spacing w:line="223" w:lineRule="exact"/>
              <w:ind w:left="202"/>
              <w:rPr>
                <w:sz w:val="20"/>
              </w:rPr>
            </w:pPr>
            <w:r>
              <w:rPr>
                <w:sz w:val="20"/>
              </w:rPr>
              <w:t>Расходы</w:t>
            </w:r>
            <w:r>
              <w:rPr>
                <w:spacing w:val="-9"/>
                <w:sz w:val="20"/>
              </w:rPr>
              <w:t xml:space="preserve"> </w:t>
            </w:r>
            <w:r>
              <w:rPr>
                <w:sz w:val="20"/>
              </w:rPr>
              <w:t>на</w:t>
            </w:r>
            <w:r>
              <w:rPr>
                <w:spacing w:val="-9"/>
                <w:sz w:val="20"/>
              </w:rPr>
              <w:t xml:space="preserve"> </w:t>
            </w:r>
            <w:r>
              <w:rPr>
                <w:sz w:val="20"/>
              </w:rPr>
              <w:t>амортизацию</w:t>
            </w:r>
            <w:r>
              <w:rPr>
                <w:spacing w:val="-8"/>
                <w:sz w:val="20"/>
              </w:rPr>
              <w:t xml:space="preserve"> </w:t>
            </w:r>
            <w:r>
              <w:rPr>
                <w:sz w:val="20"/>
              </w:rPr>
              <w:t>основных</w:t>
            </w:r>
            <w:r>
              <w:rPr>
                <w:spacing w:val="-8"/>
                <w:sz w:val="20"/>
              </w:rPr>
              <w:t xml:space="preserve"> </w:t>
            </w:r>
            <w:r>
              <w:rPr>
                <w:spacing w:val="-2"/>
                <w:sz w:val="20"/>
              </w:rPr>
              <w:t>производственных</w:t>
            </w:r>
          </w:p>
          <w:p w14:paraId="77C28BC4" w14:textId="77777777" w:rsidR="00D36C2E" w:rsidRDefault="00716137">
            <w:pPr>
              <w:pStyle w:val="TableParagraph"/>
              <w:spacing w:line="217" w:lineRule="exact"/>
              <w:ind w:left="153" w:right="146"/>
              <w:rPr>
                <w:sz w:val="20"/>
              </w:rPr>
            </w:pPr>
            <w:r>
              <w:rPr>
                <w:spacing w:val="-2"/>
                <w:sz w:val="20"/>
              </w:rPr>
              <w:t>средств</w:t>
            </w:r>
          </w:p>
        </w:tc>
        <w:tc>
          <w:tcPr>
            <w:tcW w:w="1273" w:type="dxa"/>
          </w:tcPr>
          <w:p w14:paraId="7D78DD5A"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20D0CF57" w14:textId="77777777" w:rsidR="00D36C2E" w:rsidRDefault="00716137">
            <w:pPr>
              <w:pStyle w:val="TableParagraph"/>
              <w:spacing w:before="108"/>
              <w:ind w:left="8"/>
              <w:rPr>
                <w:sz w:val="20"/>
              </w:rPr>
            </w:pPr>
            <w:r>
              <w:rPr>
                <w:spacing w:val="-2"/>
                <w:sz w:val="20"/>
              </w:rPr>
              <w:t>175,34</w:t>
            </w:r>
          </w:p>
        </w:tc>
      </w:tr>
      <w:tr w:rsidR="00D36C2E" w14:paraId="2DF11F9C" w14:textId="77777777">
        <w:trPr>
          <w:trHeight w:val="460"/>
        </w:trPr>
        <w:tc>
          <w:tcPr>
            <w:tcW w:w="768" w:type="dxa"/>
          </w:tcPr>
          <w:p w14:paraId="271FBA8E" w14:textId="77777777" w:rsidR="00D36C2E" w:rsidRDefault="00716137">
            <w:pPr>
              <w:pStyle w:val="TableParagraph"/>
              <w:spacing w:before="108"/>
              <w:ind w:left="10"/>
              <w:rPr>
                <w:sz w:val="20"/>
              </w:rPr>
            </w:pPr>
            <w:r>
              <w:rPr>
                <w:spacing w:val="-4"/>
                <w:sz w:val="20"/>
              </w:rPr>
              <w:t>3.11</w:t>
            </w:r>
          </w:p>
        </w:tc>
        <w:tc>
          <w:tcPr>
            <w:tcW w:w="5749" w:type="dxa"/>
          </w:tcPr>
          <w:p w14:paraId="0744AC89" w14:textId="77777777" w:rsidR="00D36C2E" w:rsidRDefault="00716137">
            <w:pPr>
              <w:pStyle w:val="TableParagraph"/>
              <w:spacing w:line="223" w:lineRule="exact"/>
              <w:ind w:left="820"/>
              <w:jc w:val="left"/>
              <w:rPr>
                <w:sz w:val="20"/>
              </w:rPr>
            </w:pPr>
            <w:r>
              <w:rPr>
                <w:sz w:val="20"/>
              </w:rPr>
              <w:t>Расходы</w:t>
            </w:r>
            <w:r>
              <w:rPr>
                <w:spacing w:val="-9"/>
                <w:sz w:val="20"/>
              </w:rPr>
              <w:t xml:space="preserve"> </w:t>
            </w:r>
            <w:r>
              <w:rPr>
                <w:sz w:val="20"/>
              </w:rPr>
              <w:t>на</w:t>
            </w:r>
            <w:r>
              <w:rPr>
                <w:spacing w:val="-9"/>
                <w:sz w:val="20"/>
              </w:rPr>
              <w:t xml:space="preserve"> </w:t>
            </w:r>
            <w:r>
              <w:rPr>
                <w:sz w:val="20"/>
              </w:rPr>
              <w:t>аренду</w:t>
            </w:r>
            <w:r>
              <w:rPr>
                <w:spacing w:val="-9"/>
                <w:sz w:val="20"/>
              </w:rPr>
              <w:t xml:space="preserve"> </w:t>
            </w:r>
            <w:r>
              <w:rPr>
                <w:sz w:val="20"/>
              </w:rPr>
              <w:t>имущества,</w:t>
            </w:r>
            <w:r>
              <w:rPr>
                <w:spacing w:val="-8"/>
                <w:sz w:val="20"/>
              </w:rPr>
              <w:t xml:space="preserve"> </w:t>
            </w:r>
            <w:r>
              <w:rPr>
                <w:sz w:val="20"/>
              </w:rPr>
              <w:t>используемого</w:t>
            </w:r>
            <w:r>
              <w:rPr>
                <w:spacing w:val="-7"/>
                <w:sz w:val="20"/>
              </w:rPr>
              <w:t xml:space="preserve"> </w:t>
            </w:r>
            <w:r>
              <w:rPr>
                <w:spacing w:val="-5"/>
                <w:sz w:val="20"/>
              </w:rPr>
              <w:t>для</w:t>
            </w:r>
          </w:p>
          <w:p w14:paraId="709BBA2A" w14:textId="77777777" w:rsidR="00D36C2E" w:rsidRDefault="00716137">
            <w:pPr>
              <w:pStyle w:val="TableParagraph"/>
              <w:spacing w:line="217" w:lineRule="exact"/>
              <w:ind w:left="746"/>
              <w:jc w:val="left"/>
              <w:rPr>
                <w:sz w:val="20"/>
              </w:rPr>
            </w:pPr>
            <w:r>
              <w:rPr>
                <w:sz w:val="20"/>
              </w:rPr>
              <w:t>осуществления</w:t>
            </w:r>
            <w:r>
              <w:rPr>
                <w:spacing w:val="-12"/>
                <w:sz w:val="20"/>
              </w:rPr>
              <w:t xml:space="preserve"> </w:t>
            </w:r>
            <w:r>
              <w:rPr>
                <w:sz w:val="20"/>
              </w:rPr>
              <w:t>регулируемого</w:t>
            </w:r>
            <w:r>
              <w:rPr>
                <w:spacing w:val="-10"/>
                <w:sz w:val="20"/>
              </w:rPr>
              <w:t xml:space="preserve"> </w:t>
            </w:r>
            <w:r>
              <w:rPr>
                <w:sz w:val="20"/>
              </w:rPr>
              <w:t>вида</w:t>
            </w:r>
            <w:r>
              <w:rPr>
                <w:spacing w:val="-11"/>
                <w:sz w:val="20"/>
              </w:rPr>
              <w:t xml:space="preserve"> </w:t>
            </w:r>
            <w:r>
              <w:rPr>
                <w:spacing w:val="-2"/>
                <w:sz w:val="20"/>
              </w:rPr>
              <w:t>деятельности</w:t>
            </w:r>
          </w:p>
        </w:tc>
        <w:tc>
          <w:tcPr>
            <w:tcW w:w="1273" w:type="dxa"/>
          </w:tcPr>
          <w:p w14:paraId="2141D884"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761C1226" w14:textId="77777777" w:rsidR="00D36C2E" w:rsidRDefault="00716137">
            <w:pPr>
              <w:pStyle w:val="TableParagraph"/>
              <w:spacing w:before="108"/>
              <w:ind w:left="6"/>
              <w:rPr>
                <w:sz w:val="20"/>
              </w:rPr>
            </w:pPr>
            <w:r>
              <w:rPr>
                <w:spacing w:val="-4"/>
                <w:sz w:val="20"/>
              </w:rPr>
              <w:t>0,00</w:t>
            </w:r>
          </w:p>
        </w:tc>
      </w:tr>
      <w:tr w:rsidR="00D36C2E" w14:paraId="29B8ED51" w14:textId="77777777">
        <w:trPr>
          <w:trHeight w:val="338"/>
        </w:trPr>
        <w:tc>
          <w:tcPr>
            <w:tcW w:w="768" w:type="dxa"/>
          </w:tcPr>
          <w:p w14:paraId="16567B6A" w14:textId="77777777" w:rsidR="00D36C2E" w:rsidRDefault="00716137">
            <w:pPr>
              <w:pStyle w:val="TableParagraph"/>
              <w:spacing w:before="48"/>
              <w:ind w:left="10"/>
              <w:rPr>
                <w:sz w:val="20"/>
              </w:rPr>
            </w:pPr>
            <w:r>
              <w:rPr>
                <w:spacing w:val="-4"/>
                <w:sz w:val="20"/>
              </w:rPr>
              <w:t>3.12</w:t>
            </w:r>
          </w:p>
        </w:tc>
        <w:tc>
          <w:tcPr>
            <w:tcW w:w="5749" w:type="dxa"/>
          </w:tcPr>
          <w:p w14:paraId="0EC95FE3" w14:textId="77777777" w:rsidR="00D36C2E" w:rsidRDefault="00716137">
            <w:pPr>
              <w:pStyle w:val="TableParagraph"/>
              <w:spacing w:before="48"/>
              <w:ind w:left="978"/>
              <w:jc w:val="left"/>
              <w:rPr>
                <w:sz w:val="20"/>
              </w:rPr>
            </w:pPr>
            <w:r>
              <w:rPr>
                <w:sz w:val="20"/>
              </w:rPr>
              <w:t>Общепроизводственные</w:t>
            </w:r>
            <w:r>
              <w:rPr>
                <w:spacing w:val="-9"/>
                <w:sz w:val="20"/>
              </w:rPr>
              <w:t xml:space="preserve"> </w:t>
            </w:r>
            <w:r>
              <w:rPr>
                <w:sz w:val="20"/>
              </w:rPr>
              <w:t>расходы,</w:t>
            </w:r>
            <w:r>
              <w:rPr>
                <w:spacing w:val="-9"/>
                <w:sz w:val="20"/>
              </w:rPr>
              <w:t xml:space="preserve"> </w:t>
            </w:r>
            <w:r>
              <w:rPr>
                <w:sz w:val="20"/>
              </w:rPr>
              <w:t>в</w:t>
            </w:r>
            <w:r>
              <w:rPr>
                <w:spacing w:val="-10"/>
                <w:sz w:val="20"/>
              </w:rPr>
              <w:t xml:space="preserve"> </w:t>
            </w:r>
            <w:r>
              <w:rPr>
                <w:sz w:val="20"/>
              </w:rPr>
              <w:t>том</w:t>
            </w:r>
            <w:r>
              <w:rPr>
                <w:spacing w:val="-8"/>
                <w:sz w:val="20"/>
              </w:rPr>
              <w:t xml:space="preserve"> </w:t>
            </w:r>
            <w:r>
              <w:rPr>
                <w:spacing w:val="-2"/>
                <w:sz w:val="20"/>
              </w:rPr>
              <w:t>числе:</w:t>
            </w:r>
          </w:p>
        </w:tc>
        <w:tc>
          <w:tcPr>
            <w:tcW w:w="1273" w:type="dxa"/>
          </w:tcPr>
          <w:p w14:paraId="5E703ACA"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128C417C" w14:textId="77777777" w:rsidR="00D36C2E" w:rsidRDefault="00716137">
            <w:pPr>
              <w:pStyle w:val="TableParagraph"/>
              <w:spacing w:before="48"/>
              <w:ind w:left="5"/>
              <w:rPr>
                <w:sz w:val="20"/>
              </w:rPr>
            </w:pPr>
            <w:r>
              <w:rPr>
                <w:sz w:val="20"/>
              </w:rPr>
              <w:t xml:space="preserve">9 </w:t>
            </w:r>
            <w:r>
              <w:rPr>
                <w:spacing w:val="-2"/>
                <w:sz w:val="20"/>
              </w:rPr>
              <w:t>496,94</w:t>
            </w:r>
          </w:p>
        </w:tc>
      </w:tr>
      <w:tr w:rsidR="00D36C2E" w14:paraId="36B60854" w14:textId="77777777">
        <w:trPr>
          <w:trHeight w:val="340"/>
        </w:trPr>
        <w:tc>
          <w:tcPr>
            <w:tcW w:w="768" w:type="dxa"/>
          </w:tcPr>
          <w:p w14:paraId="367509E7" w14:textId="77777777" w:rsidR="00D36C2E" w:rsidRDefault="00716137">
            <w:pPr>
              <w:pStyle w:val="TableParagraph"/>
              <w:spacing w:before="50"/>
              <w:ind w:left="10" w:right="1"/>
              <w:rPr>
                <w:sz w:val="20"/>
              </w:rPr>
            </w:pPr>
            <w:r>
              <w:rPr>
                <w:spacing w:val="-2"/>
                <w:sz w:val="20"/>
              </w:rPr>
              <w:t>3.12.1</w:t>
            </w:r>
          </w:p>
        </w:tc>
        <w:tc>
          <w:tcPr>
            <w:tcW w:w="5749" w:type="dxa"/>
          </w:tcPr>
          <w:p w14:paraId="4309B5B7" w14:textId="77777777" w:rsidR="00D36C2E" w:rsidRDefault="00716137">
            <w:pPr>
              <w:pStyle w:val="TableParagraph"/>
              <w:spacing w:before="50"/>
              <w:ind w:left="1862"/>
              <w:jc w:val="left"/>
              <w:rPr>
                <w:sz w:val="20"/>
              </w:rPr>
            </w:pPr>
            <w:r>
              <w:rPr>
                <w:sz w:val="20"/>
              </w:rPr>
              <w:t>Расходы</w:t>
            </w:r>
            <w:r>
              <w:rPr>
                <w:spacing w:val="-7"/>
                <w:sz w:val="20"/>
              </w:rPr>
              <w:t xml:space="preserve"> </w:t>
            </w:r>
            <w:r>
              <w:rPr>
                <w:sz w:val="20"/>
              </w:rPr>
              <w:t>на</w:t>
            </w:r>
            <w:r>
              <w:rPr>
                <w:spacing w:val="-7"/>
                <w:sz w:val="20"/>
              </w:rPr>
              <w:t xml:space="preserve"> </w:t>
            </w:r>
            <w:r>
              <w:rPr>
                <w:sz w:val="20"/>
              </w:rPr>
              <w:t>текущий</w:t>
            </w:r>
            <w:r>
              <w:rPr>
                <w:spacing w:val="-7"/>
                <w:sz w:val="20"/>
              </w:rPr>
              <w:t xml:space="preserve"> </w:t>
            </w:r>
            <w:r>
              <w:rPr>
                <w:spacing w:val="-2"/>
                <w:sz w:val="20"/>
              </w:rPr>
              <w:t>ремонт</w:t>
            </w:r>
          </w:p>
        </w:tc>
        <w:tc>
          <w:tcPr>
            <w:tcW w:w="1273" w:type="dxa"/>
          </w:tcPr>
          <w:p w14:paraId="668CFC4E" w14:textId="77777777" w:rsidR="00D36C2E" w:rsidRDefault="00716137">
            <w:pPr>
              <w:pStyle w:val="TableParagraph"/>
              <w:spacing w:before="50"/>
              <w:ind w:left="3" w:right="3"/>
              <w:rPr>
                <w:sz w:val="20"/>
              </w:rPr>
            </w:pPr>
            <w:r>
              <w:rPr>
                <w:sz w:val="20"/>
              </w:rPr>
              <w:t>тыс.</w:t>
            </w:r>
            <w:r>
              <w:rPr>
                <w:spacing w:val="-5"/>
                <w:sz w:val="20"/>
              </w:rPr>
              <w:t xml:space="preserve"> </w:t>
            </w:r>
            <w:r>
              <w:rPr>
                <w:spacing w:val="-4"/>
                <w:sz w:val="20"/>
              </w:rPr>
              <w:t>руб.</w:t>
            </w:r>
          </w:p>
        </w:tc>
        <w:tc>
          <w:tcPr>
            <w:tcW w:w="1558" w:type="dxa"/>
          </w:tcPr>
          <w:p w14:paraId="49B81979" w14:textId="77777777" w:rsidR="00D36C2E" w:rsidRDefault="00716137">
            <w:pPr>
              <w:pStyle w:val="TableParagraph"/>
              <w:spacing w:before="50"/>
              <w:ind w:left="6"/>
              <w:rPr>
                <w:sz w:val="20"/>
              </w:rPr>
            </w:pPr>
            <w:r>
              <w:rPr>
                <w:spacing w:val="-4"/>
                <w:sz w:val="20"/>
              </w:rPr>
              <w:t>0,00</w:t>
            </w:r>
          </w:p>
        </w:tc>
      </w:tr>
      <w:tr w:rsidR="00D36C2E" w14:paraId="7B7D0595" w14:textId="77777777">
        <w:trPr>
          <w:trHeight w:val="340"/>
        </w:trPr>
        <w:tc>
          <w:tcPr>
            <w:tcW w:w="768" w:type="dxa"/>
          </w:tcPr>
          <w:p w14:paraId="006A6266" w14:textId="77777777" w:rsidR="00D36C2E" w:rsidRDefault="00716137">
            <w:pPr>
              <w:pStyle w:val="TableParagraph"/>
              <w:spacing w:before="48"/>
              <w:ind w:left="10" w:right="1"/>
              <w:rPr>
                <w:sz w:val="20"/>
              </w:rPr>
            </w:pPr>
            <w:r>
              <w:rPr>
                <w:spacing w:val="-2"/>
                <w:sz w:val="20"/>
              </w:rPr>
              <w:t>3.12.2</w:t>
            </w:r>
          </w:p>
        </w:tc>
        <w:tc>
          <w:tcPr>
            <w:tcW w:w="5749" w:type="dxa"/>
          </w:tcPr>
          <w:p w14:paraId="0C4D9B67" w14:textId="77777777" w:rsidR="00D36C2E" w:rsidRDefault="00716137">
            <w:pPr>
              <w:pStyle w:val="TableParagraph"/>
              <w:spacing w:before="48"/>
              <w:ind w:left="1675"/>
              <w:jc w:val="left"/>
              <w:rPr>
                <w:sz w:val="20"/>
              </w:rPr>
            </w:pPr>
            <w:r>
              <w:rPr>
                <w:sz w:val="20"/>
              </w:rPr>
              <w:t>Расходы</w:t>
            </w:r>
            <w:r>
              <w:rPr>
                <w:spacing w:val="-10"/>
                <w:sz w:val="20"/>
              </w:rPr>
              <w:t xml:space="preserve"> </w:t>
            </w:r>
            <w:r>
              <w:rPr>
                <w:sz w:val="20"/>
              </w:rPr>
              <w:t>на</w:t>
            </w:r>
            <w:r>
              <w:rPr>
                <w:spacing w:val="-9"/>
                <w:sz w:val="20"/>
              </w:rPr>
              <w:t xml:space="preserve"> </w:t>
            </w:r>
            <w:r>
              <w:rPr>
                <w:sz w:val="20"/>
              </w:rPr>
              <w:t>капитальный</w:t>
            </w:r>
            <w:r>
              <w:rPr>
                <w:spacing w:val="-9"/>
                <w:sz w:val="20"/>
              </w:rPr>
              <w:t xml:space="preserve"> </w:t>
            </w:r>
            <w:r>
              <w:rPr>
                <w:spacing w:val="-2"/>
                <w:sz w:val="20"/>
              </w:rPr>
              <w:t>ремонт</w:t>
            </w:r>
          </w:p>
        </w:tc>
        <w:tc>
          <w:tcPr>
            <w:tcW w:w="1273" w:type="dxa"/>
          </w:tcPr>
          <w:p w14:paraId="184F88AD"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3E3B140D" w14:textId="77777777" w:rsidR="00D36C2E" w:rsidRDefault="00716137">
            <w:pPr>
              <w:pStyle w:val="TableParagraph"/>
              <w:spacing w:before="48"/>
              <w:ind w:left="6"/>
              <w:rPr>
                <w:sz w:val="20"/>
              </w:rPr>
            </w:pPr>
            <w:r>
              <w:rPr>
                <w:spacing w:val="-4"/>
                <w:sz w:val="20"/>
              </w:rPr>
              <w:t>0,00</w:t>
            </w:r>
          </w:p>
        </w:tc>
      </w:tr>
      <w:tr w:rsidR="00D36C2E" w14:paraId="7591CCB0" w14:textId="77777777">
        <w:trPr>
          <w:trHeight w:val="340"/>
        </w:trPr>
        <w:tc>
          <w:tcPr>
            <w:tcW w:w="768" w:type="dxa"/>
          </w:tcPr>
          <w:p w14:paraId="064C18F9" w14:textId="77777777" w:rsidR="00D36C2E" w:rsidRDefault="00716137" w:rsidP="007D25DB">
            <w:pPr>
              <w:pStyle w:val="TableParagraph"/>
              <w:spacing w:before="48"/>
              <w:ind w:left="10"/>
              <w:rPr>
                <w:sz w:val="20"/>
              </w:rPr>
            </w:pPr>
            <w:r>
              <w:rPr>
                <w:spacing w:val="-4"/>
                <w:sz w:val="20"/>
              </w:rPr>
              <w:t>3.13</w:t>
            </w:r>
          </w:p>
        </w:tc>
        <w:tc>
          <w:tcPr>
            <w:tcW w:w="5749" w:type="dxa"/>
          </w:tcPr>
          <w:p w14:paraId="3066B50A" w14:textId="77777777" w:rsidR="00D36C2E" w:rsidRDefault="00716137" w:rsidP="007D25DB">
            <w:pPr>
              <w:pStyle w:val="TableParagraph"/>
              <w:spacing w:before="48"/>
              <w:ind w:left="1134"/>
              <w:rPr>
                <w:sz w:val="20"/>
              </w:rPr>
            </w:pPr>
            <w:r>
              <w:rPr>
                <w:sz w:val="20"/>
              </w:rPr>
              <w:t>Общехозяйственные</w:t>
            </w:r>
            <w:r>
              <w:rPr>
                <w:spacing w:val="-8"/>
                <w:sz w:val="20"/>
              </w:rPr>
              <w:t xml:space="preserve"> </w:t>
            </w:r>
            <w:r>
              <w:rPr>
                <w:sz w:val="20"/>
              </w:rPr>
              <w:t>расходы,</w:t>
            </w:r>
            <w:r>
              <w:rPr>
                <w:spacing w:val="-7"/>
                <w:sz w:val="20"/>
              </w:rPr>
              <w:t xml:space="preserve"> </w:t>
            </w:r>
            <w:r>
              <w:rPr>
                <w:sz w:val="20"/>
              </w:rPr>
              <w:t>в</w:t>
            </w:r>
            <w:r>
              <w:rPr>
                <w:spacing w:val="-8"/>
                <w:sz w:val="20"/>
              </w:rPr>
              <w:t xml:space="preserve"> </w:t>
            </w:r>
            <w:r>
              <w:rPr>
                <w:sz w:val="20"/>
              </w:rPr>
              <w:t>том</w:t>
            </w:r>
            <w:r>
              <w:rPr>
                <w:spacing w:val="-7"/>
                <w:sz w:val="20"/>
              </w:rPr>
              <w:t xml:space="preserve"> </w:t>
            </w:r>
            <w:r>
              <w:rPr>
                <w:spacing w:val="-2"/>
                <w:sz w:val="20"/>
              </w:rPr>
              <w:t>числе:</w:t>
            </w:r>
          </w:p>
        </w:tc>
        <w:tc>
          <w:tcPr>
            <w:tcW w:w="1273" w:type="dxa"/>
          </w:tcPr>
          <w:p w14:paraId="6F3C1D64" w14:textId="77777777" w:rsidR="00D36C2E" w:rsidRDefault="00716137" w:rsidP="007D25DB">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70408095" w14:textId="77777777" w:rsidR="00D36C2E" w:rsidRDefault="00716137" w:rsidP="007D25DB">
            <w:pPr>
              <w:pStyle w:val="TableParagraph"/>
              <w:spacing w:before="48"/>
              <w:ind w:left="5"/>
              <w:rPr>
                <w:sz w:val="20"/>
              </w:rPr>
            </w:pPr>
            <w:r>
              <w:rPr>
                <w:sz w:val="20"/>
              </w:rPr>
              <w:t xml:space="preserve">6 </w:t>
            </w:r>
            <w:r>
              <w:rPr>
                <w:spacing w:val="-2"/>
                <w:sz w:val="20"/>
              </w:rPr>
              <w:t>291,60</w:t>
            </w:r>
          </w:p>
        </w:tc>
      </w:tr>
    </w:tbl>
    <w:p w14:paraId="75665FD0" w14:textId="77777777" w:rsidR="007D25DB" w:rsidRDefault="007D25DB" w:rsidP="007D25DB">
      <w:pPr>
        <w:jc w:val="center"/>
      </w:pPr>
    </w:p>
    <w:p w14:paraId="7376B3B5" w14:textId="77777777" w:rsidR="00D36C2E" w:rsidRPr="007D25DB" w:rsidRDefault="007D25DB" w:rsidP="007D25DB">
      <w:pPr>
        <w:jc w:val="center"/>
        <w:sectPr w:rsidR="00D36C2E" w:rsidRPr="007D25DB" w:rsidSect="007D25DB">
          <w:pgSz w:w="11910" w:h="16840"/>
          <w:pgMar w:top="1040" w:right="680" w:bottom="567" w:left="1600" w:header="0" w:footer="638" w:gutter="0"/>
          <w:cols w:space="720"/>
        </w:sectPr>
      </w:pPr>
      <w:r>
        <w:t>315</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5749"/>
        <w:gridCol w:w="1273"/>
        <w:gridCol w:w="1558"/>
      </w:tblGrid>
      <w:tr w:rsidR="00D36C2E" w14:paraId="2C1617DB" w14:textId="77777777">
        <w:trPr>
          <w:trHeight w:val="460"/>
        </w:trPr>
        <w:tc>
          <w:tcPr>
            <w:tcW w:w="768" w:type="dxa"/>
          </w:tcPr>
          <w:p w14:paraId="2BD91E6A" w14:textId="77777777" w:rsidR="00D36C2E" w:rsidRDefault="00716137">
            <w:pPr>
              <w:pStyle w:val="TableParagraph"/>
              <w:spacing w:before="115"/>
              <w:ind w:left="10" w:right="4"/>
              <w:rPr>
                <w:b/>
                <w:sz w:val="20"/>
              </w:rPr>
            </w:pPr>
            <w:r>
              <w:rPr>
                <w:b/>
                <w:sz w:val="20"/>
              </w:rPr>
              <w:t>№</w:t>
            </w:r>
            <w:r>
              <w:rPr>
                <w:b/>
                <w:spacing w:val="-5"/>
                <w:sz w:val="20"/>
              </w:rPr>
              <w:t xml:space="preserve"> п/п</w:t>
            </w:r>
          </w:p>
        </w:tc>
        <w:tc>
          <w:tcPr>
            <w:tcW w:w="5749" w:type="dxa"/>
          </w:tcPr>
          <w:p w14:paraId="4370A57E" w14:textId="77777777" w:rsidR="00D36C2E" w:rsidRDefault="00716137">
            <w:pPr>
              <w:pStyle w:val="TableParagraph"/>
              <w:spacing w:before="115"/>
              <w:ind w:left="1699"/>
              <w:jc w:val="left"/>
              <w:rPr>
                <w:b/>
                <w:sz w:val="20"/>
              </w:rPr>
            </w:pPr>
            <w:r>
              <w:rPr>
                <w:b/>
                <w:spacing w:val="-2"/>
                <w:sz w:val="20"/>
              </w:rPr>
              <w:t>Наименование</w:t>
            </w:r>
            <w:r>
              <w:rPr>
                <w:b/>
                <w:spacing w:val="9"/>
                <w:sz w:val="20"/>
              </w:rPr>
              <w:t xml:space="preserve"> </w:t>
            </w:r>
            <w:r>
              <w:rPr>
                <w:b/>
                <w:spacing w:val="-2"/>
                <w:sz w:val="20"/>
              </w:rPr>
              <w:t>параметра</w:t>
            </w:r>
          </w:p>
        </w:tc>
        <w:tc>
          <w:tcPr>
            <w:tcW w:w="1273" w:type="dxa"/>
          </w:tcPr>
          <w:p w14:paraId="5389BC92" w14:textId="77777777" w:rsidR="00D36C2E" w:rsidRDefault="00716137">
            <w:pPr>
              <w:pStyle w:val="TableParagraph"/>
              <w:spacing w:line="228" w:lineRule="exact"/>
              <w:ind w:left="153" w:right="148" w:firstLine="81"/>
              <w:jc w:val="left"/>
              <w:rPr>
                <w:b/>
                <w:sz w:val="20"/>
              </w:rPr>
            </w:pPr>
            <w:r>
              <w:rPr>
                <w:b/>
                <w:spacing w:val="-2"/>
                <w:sz w:val="20"/>
              </w:rPr>
              <w:t>Единица измерения</w:t>
            </w:r>
          </w:p>
        </w:tc>
        <w:tc>
          <w:tcPr>
            <w:tcW w:w="1558" w:type="dxa"/>
          </w:tcPr>
          <w:p w14:paraId="66141929" w14:textId="08774FB2" w:rsidR="00D36C2E" w:rsidRDefault="00716137" w:rsidP="00755462">
            <w:pPr>
              <w:pStyle w:val="TableParagraph"/>
              <w:spacing w:before="115"/>
              <w:ind w:left="9"/>
              <w:rPr>
                <w:b/>
                <w:sz w:val="20"/>
              </w:rPr>
            </w:pPr>
            <w:r>
              <w:rPr>
                <w:b/>
                <w:sz w:val="20"/>
              </w:rPr>
              <w:t>202</w:t>
            </w:r>
            <w:r w:rsidR="00755462">
              <w:rPr>
                <w:b/>
                <w:sz w:val="20"/>
              </w:rPr>
              <w:t>4</w:t>
            </w:r>
            <w:r>
              <w:rPr>
                <w:b/>
                <w:spacing w:val="-2"/>
                <w:sz w:val="20"/>
              </w:rPr>
              <w:t xml:space="preserve"> </w:t>
            </w:r>
            <w:r>
              <w:rPr>
                <w:b/>
                <w:spacing w:val="-10"/>
                <w:sz w:val="20"/>
              </w:rPr>
              <w:t>г</w:t>
            </w:r>
          </w:p>
        </w:tc>
      </w:tr>
      <w:tr w:rsidR="00D36C2E" w14:paraId="180AA9E9" w14:textId="77777777">
        <w:trPr>
          <w:trHeight w:val="340"/>
        </w:trPr>
        <w:tc>
          <w:tcPr>
            <w:tcW w:w="768" w:type="dxa"/>
          </w:tcPr>
          <w:p w14:paraId="669DFDDB" w14:textId="77777777" w:rsidR="00D36C2E" w:rsidRDefault="00716137">
            <w:pPr>
              <w:pStyle w:val="TableParagraph"/>
              <w:spacing w:before="48"/>
              <w:ind w:left="10" w:right="1"/>
              <w:rPr>
                <w:sz w:val="20"/>
              </w:rPr>
            </w:pPr>
            <w:r>
              <w:rPr>
                <w:spacing w:val="-2"/>
                <w:sz w:val="20"/>
              </w:rPr>
              <w:lastRenderedPageBreak/>
              <w:t>3.13.1</w:t>
            </w:r>
          </w:p>
        </w:tc>
        <w:tc>
          <w:tcPr>
            <w:tcW w:w="5749" w:type="dxa"/>
          </w:tcPr>
          <w:p w14:paraId="56209778" w14:textId="77777777" w:rsidR="00D36C2E" w:rsidRDefault="00716137">
            <w:pPr>
              <w:pStyle w:val="TableParagraph"/>
              <w:spacing w:before="48"/>
              <w:ind w:left="1862"/>
              <w:jc w:val="left"/>
              <w:rPr>
                <w:sz w:val="20"/>
              </w:rPr>
            </w:pPr>
            <w:r>
              <w:rPr>
                <w:sz w:val="20"/>
              </w:rPr>
              <w:t>Расходы</w:t>
            </w:r>
            <w:r>
              <w:rPr>
                <w:spacing w:val="-7"/>
                <w:sz w:val="20"/>
              </w:rPr>
              <w:t xml:space="preserve"> </w:t>
            </w:r>
            <w:r>
              <w:rPr>
                <w:sz w:val="20"/>
              </w:rPr>
              <w:t>на</w:t>
            </w:r>
            <w:r>
              <w:rPr>
                <w:spacing w:val="-7"/>
                <w:sz w:val="20"/>
              </w:rPr>
              <w:t xml:space="preserve"> </w:t>
            </w:r>
            <w:r>
              <w:rPr>
                <w:sz w:val="20"/>
              </w:rPr>
              <w:t>текущий</w:t>
            </w:r>
            <w:r>
              <w:rPr>
                <w:spacing w:val="-7"/>
                <w:sz w:val="20"/>
              </w:rPr>
              <w:t xml:space="preserve"> </w:t>
            </w:r>
            <w:r>
              <w:rPr>
                <w:spacing w:val="-2"/>
                <w:sz w:val="20"/>
              </w:rPr>
              <w:t>ремонт</w:t>
            </w:r>
          </w:p>
        </w:tc>
        <w:tc>
          <w:tcPr>
            <w:tcW w:w="1273" w:type="dxa"/>
          </w:tcPr>
          <w:p w14:paraId="3B5FB96D"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6259547A" w14:textId="77777777" w:rsidR="00D36C2E" w:rsidRDefault="00716137">
            <w:pPr>
              <w:pStyle w:val="TableParagraph"/>
              <w:spacing w:before="48"/>
              <w:ind w:left="6"/>
              <w:rPr>
                <w:sz w:val="20"/>
              </w:rPr>
            </w:pPr>
            <w:r>
              <w:rPr>
                <w:spacing w:val="-4"/>
                <w:sz w:val="20"/>
              </w:rPr>
              <w:t>0,00</w:t>
            </w:r>
          </w:p>
        </w:tc>
      </w:tr>
      <w:tr w:rsidR="00D36C2E" w14:paraId="5C5B602C" w14:textId="77777777">
        <w:trPr>
          <w:trHeight w:val="340"/>
        </w:trPr>
        <w:tc>
          <w:tcPr>
            <w:tcW w:w="768" w:type="dxa"/>
          </w:tcPr>
          <w:p w14:paraId="6C24FE19" w14:textId="77777777" w:rsidR="00D36C2E" w:rsidRDefault="00716137">
            <w:pPr>
              <w:pStyle w:val="TableParagraph"/>
              <w:spacing w:before="48"/>
              <w:ind w:left="10" w:right="1"/>
              <w:rPr>
                <w:sz w:val="20"/>
              </w:rPr>
            </w:pPr>
            <w:r>
              <w:rPr>
                <w:spacing w:val="-2"/>
                <w:sz w:val="20"/>
              </w:rPr>
              <w:t>3.13.2</w:t>
            </w:r>
          </w:p>
        </w:tc>
        <w:tc>
          <w:tcPr>
            <w:tcW w:w="5749" w:type="dxa"/>
          </w:tcPr>
          <w:p w14:paraId="6234F699" w14:textId="77777777" w:rsidR="00D36C2E" w:rsidRDefault="00716137">
            <w:pPr>
              <w:pStyle w:val="TableParagraph"/>
              <w:spacing w:before="48"/>
              <w:ind w:left="1675"/>
              <w:jc w:val="left"/>
              <w:rPr>
                <w:sz w:val="20"/>
              </w:rPr>
            </w:pPr>
            <w:r>
              <w:rPr>
                <w:sz w:val="20"/>
              </w:rPr>
              <w:t>Расходы</w:t>
            </w:r>
            <w:r>
              <w:rPr>
                <w:spacing w:val="-10"/>
                <w:sz w:val="20"/>
              </w:rPr>
              <w:t xml:space="preserve"> </w:t>
            </w:r>
            <w:r>
              <w:rPr>
                <w:sz w:val="20"/>
              </w:rPr>
              <w:t>на</w:t>
            </w:r>
            <w:r>
              <w:rPr>
                <w:spacing w:val="-9"/>
                <w:sz w:val="20"/>
              </w:rPr>
              <w:t xml:space="preserve"> </w:t>
            </w:r>
            <w:r>
              <w:rPr>
                <w:sz w:val="20"/>
              </w:rPr>
              <w:t>капитальный</w:t>
            </w:r>
            <w:r>
              <w:rPr>
                <w:spacing w:val="-9"/>
                <w:sz w:val="20"/>
              </w:rPr>
              <w:t xml:space="preserve"> </w:t>
            </w:r>
            <w:r>
              <w:rPr>
                <w:spacing w:val="-2"/>
                <w:sz w:val="20"/>
              </w:rPr>
              <w:t>ремонт</w:t>
            </w:r>
          </w:p>
        </w:tc>
        <w:tc>
          <w:tcPr>
            <w:tcW w:w="1273" w:type="dxa"/>
          </w:tcPr>
          <w:p w14:paraId="24E52C9E"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06ED657F" w14:textId="77777777" w:rsidR="00D36C2E" w:rsidRDefault="00716137">
            <w:pPr>
              <w:pStyle w:val="TableParagraph"/>
              <w:spacing w:before="48"/>
              <w:ind w:left="6"/>
              <w:rPr>
                <w:sz w:val="20"/>
              </w:rPr>
            </w:pPr>
            <w:r>
              <w:rPr>
                <w:spacing w:val="-4"/>
                <w:sz w:val="20"/>
              </w:rPr>
              <w:t>0,00</w:t>
            </w:r>
          </w:p>
        </w:tc>
      </w:tr>
      <w:tr w:rsidR="00D36C2E" w14:paraId="49548764" w14:textId="77777777">
        <w:trPr>
          <w:trHeight w:val="460"/>
        </w:trPr>
        <w:tc>
          <w:tcPr>
            <w:tcW w:w="768" w:type="dxa"/>
            <w:vMerge w:val="restart"/>
          </w:tcPr>
          <w:p w14:paraId="38856A2D" w14:textId="77777777" w:rsidR="00D36C2E" w:rsidRDefault="00D36C2E">
            <w:pPr>
              <w:pStyle w:val="TableParagraph"/>
              <w:jc w:val="left"/>
              <w:rPr>
                <w:b/>
                <w:sz w:val="20"/>
              </w:rPr>
            </w:pPr>
          </w:p>
          <w:p w14:paraId="7147134A" w14:textId="77777777" w:rsidR="00D36C2E" w:rsidRDefault="00D36C2E">
            <w:pPr>
              <w:pStyle w:val="TableParagraph"/>
              <w:spacing w:before="113"/>
              <w:jc w:val="left"/>
              <w:rPr>
                <w:b/>
                <w:sz w:val="20"/>
              </w:rPr>
            </w:pPr>
          </w:p>
          <w:p w14:paraId="4EBC0102" w14:textId="77777777" w:rsidR="00D36C2E" w:rsidRDefault="00716137">
            <w:pPr>
              <w:pStyle w:val="TableParagraph"/>
              <w:spacing w:before="1"/>
              <w:ind w:left="208"/>
              <w:jc w:val="left"/>
              <w:rPr>
                <w:sz w:val="20"/>
              </w:rPr>
            </w:pPr>
            <w:r>
              <w:rPr>
                <w:spacing w:val="-4"/>
                <w:sz w:val="20"/>
              </w:rPr>
              <w:t>3.14</w:t>
            </w:r>
          </w:p>
        </w:tc>
        <w:tc>
          <w:tcPr>
            <w:tcW w:w="5749" w:type="dxa"/>
          </w:tcPr>
          <w:p w14:paraId="1D7F7EC6" w14:textId="77777777" w:rsidR="00D36C2E" w:rsidRDefault="00716137">
            <w:pPr>
              <w:pStyle w:val="TableParagraph"/>
              <w:spacing w:line="223" w:lineRule="exact"/>
              <w:ind w:left="659"/>
              <w:jc w:val="left"/>
              <w:rPr>
                <w:sz w:val="20"/>
              </w:rPr>
            </w:pPr>
            <w:r>
              <w:rPr>
                <w:sz w:val="20"/>
              </w:rPr>
              <w:t>Расходы</w:t>
            </w:r>
            <w:r>
              <w:rPr>
                <w:spacing w:val="-8"/>
                <w:sz w:val="20"/>
              </w:rPr>
              <w:t xml:space="preserve"> </w:t>
            </w:r>
            <w:r>
              <w:rPr>
                <w:sz w:val="20"/>
              </w:rPr>
              <w:t>на</w:t>
            </w:r>
            <w:r>
              <w:rPr>
                <w:spacing w:val="-7"/>
                <w:sz w:val="20"/>
              </w:rPr>
              <w:t xml:space="preserve"> </w:t>
            </w:r>
            <w:r>
              <w:rPr>
                <w:sz w:val="20"/>
              </w:rPr>
              <w:t>капитальный</w:t>
            </w:r>
            <w:r>
              <w:rPr>
                <w:spacing w:val="-4"/>
                <w:sz w:val="20"/>
              </w:rPr>
              <w:t xml:space="preserve"> </w:t>
            </w:r>
            <w:r>
              <w:rPr>
                <w:sz w:val="20"/>
              </w:rPr>
              <w:t>и</w:t>
            </w:r>
            <w:r>
              <w:rPr>
                <w:spacing w:val="-7"/>
                <w:sz w:val="20"/>
              </w:rPr>
              <w:t xml:space="preserve"> </w:t>
            </w:r>
            <w:r>
              <w:rPr>
                <w:sz w:val="20"/>
              </w:rPr>
              <w:t>текущий</w:t>
            </w:r>
            <w:r>
              <w:rPr>
                <w:spacing w:val="-7"/>
                <w:sz w:val="20"/>
              </w:rPr>
              <w:t xml:space="preserve"> </w:t>
            </w:r>
            <w:r>
              <w:rPr>
                <w:sz w:val="20"/>
              </w:rPr>
              <w:t>ремонт</w:t>
            </w:r>
            <w:r>
              <w:rPr>
                <w:spacing w:val="-7"/>
                <w:sz w:val="20"/>
              </w:rPr>
              <w:t xml:space="preserve"> </w:t>
            </w:r>
            <w:r>
              <w:rPr>
                <w:spacing w:val="-2"/>
                <w:sz w:val="20"/>
              </w:rPr>
              <w:t>основных</w:t>
            </w:r>
          </w:p>
          <w:p w14:paraId="3F2F2BA0" w14:textId="77777777" w:rsidR="00D36C2E" w:rsidRDefault="00716137">
            <w:pPr>
              <w:pStyle w:val="TableParagraph"/>
              <w:spacing w:line="217" w:lineRule="exact"/>
              <w:ind w:left="1725"/>
              <w:jc w:val="left"/>
              <w:rPr>
                <w:sz w:val="20"/>
              </w:rPr>
            </w:pPr>
            <w:r>
              <w:rPr>
                <w:spacing w:val="-2"/>
                <w:sz w:val="20"/>
              </w:rPr>
              <w:t>производственных</w:t>
            </w:r>
            <w:r>
              <w:rPr>
                <w:spacing w:val="12"/>
                <w:sz w:val="20"/>
              </w:rPr>
              <w:t xml:space="preserve"> </w:t>
            </w:r>
            <w:r>
              <w:rPr>
                <w:spacing w:val="-2"/>
                <w:sz w:val="20"/>
              </w:rPr>
              <w:t>средств</w:t>
            </w:r>
          </w:p>
        </w:tc>
        <w:tc>
          <w:tcPr>
            <w:tcW w:w="1273" w:type="dxa"/>
            <w:vMerge w:val="restart"/>
          </w:tcPr>
          <w:p w14:paraId="0FA96DB9" w14:textId="77777777" w:rsidR="00D36C2E" w:rsidRDefault="00D36C2E">
            <w:pPr>
              <w:pStyle w:val="TableParagraph"/>
              <w:jc w:val="left"/>
              <w:rPr>
                <w:b/>
                <w:sz w:val="20"/>
              </w:rPr>
            </w:pPr>
          </w:p>
          <w:p w14:paraId="71E30874" w14:textId="77777777" w:rsidR="00D36C2E" w:rsidRDefault="00D36C2E">
            <w:pPr>
              <w:pStyle w:val="TableParagraph"/>
              <w:spacing w:before="113"/>
              <w:jc w:val="left"/>
              <w:rPr>
                <w:b/>
                <w:sz w:val="20"/>
              </w:rPr>
            </w:pPr>
          </w:p>
          <w:p w14:paraId="2DC83776" w14:textId="77777777" w:rsidR="00D36C2E" w:rsidRDefault="00716137">
            <w:pPr>
              <w:pStyle w:val="TableParagraph"/>
              <w:spacing w:before="1"/>
              <w:ind w:left="251"/>
              <w:jc w:val="left"/>
              <w:rPr>
                <w:sz w:val="20"/>
              </w:rPr>
            </w:pPr>
            <w:r>
              <w:rPr>
                <w:sz w:val="20"/>
              </w:rPr>
              <w:t>тыс.</w:t>
            </w:r>
            <w:r>
              <w:rPr>
                <w:spacing w:val="-5"/>
                <w:sz w:val="20"/>
              </w:rPr>
              <w:t xml:space="preserve"> </w:t>
            </w:r>
            <w:r>
              <w:rPr>
                <w:spacing w:val="-4"/>
                <w:sz w:val="20"/>
              </w:rPr>
              <w:t>руб.</w:t>
            </w:r>
          </w:p>
        </w:tc>
        <w:tc>
          <w:tcPr>
            <w:tcW w:w="1558" w:type="dxa"/>
          </w:tcPr>
          <w:p w14:paraId="7504844D" w14:textId="77777777" w:rsidR="00D36C2E" w:rsidRDefault="00716137">
            <w:pPr>
              <w:pStyle w:val="TableParagraph"/>
              <w:spacing w:before="108"/>
              <w:ind w:left="6"/>
              <w:rPr>
                <w:sz w:val="20"/>
              </w:rPr>
            </w:pPr>
            <w:r>
              <w:rPr>
                <w:spacing w:val="-4"/>
                <w:sz w:val="20"/>
              </w:rPr>
              <w:t>0,00</w:t>
            </w:r>
          </w:p>
        </w:tc>
      </w:tr>
      <w:tr w:rsidR="00D36C2E" w14:paraId="42FFFFF3" w14:textId="77777777">
        <w:trPr>
          <w:trHeight w:val="918"/>
        </w:trPr>
        <w:tc>
          <w:tcPr>
            <w:tcW w:w="768" w:type="dxa"/>
            <w:vMerge/>
            <w:tcBorders>
              <w:top w:val="nil"/>
            </w:tcBorders>
          </w:tcPr>
          <w:p w14:paraId="4ADAE643" w14:textId="77777777" w:rsidR="00D36C2E" w:rsidRDefault="00D36C2E">
            <w:pPr>
              <w:rPr>
                <w:sz w:val="2"/>
                <w:szCs w:val="2"/>
              </w:rPr>
            </w:pPr>
          </w:p>
        </w:tc>
        <w:tc>
          <w:tcPr>
            <w:tcW w:w="5749" w:type="dxa"/>
          </w:tcPr>
          <w:p w14:paraId="4AC07780" w14:textId="77777777" w:rsidR="00D36C2E" w:rsidRDefault="00716137">
            <w:pPr>
              <w:pStyle w:val="TableParagraph"/>
              <w:ind w:left="158" w:firstLine="458"/>
              <w:jc w:val="left"/>
              <w:rPr>
                <w:sz w:val="20"/>
              </w:rPr>
            </w:pPr>
            <w:r>
              <w:rPr>
                <w:sz w:val="20"/>
              </w:rPr>
              <w:t>Информация об объемах товаров и услуг, их стоимости и способах</w:t>
            </w:r>
            <w:r>
              <w:rPr>
                <w:spacing w:val="-8"/>
                <w:sz w:val="20"/>
              </w:rPr>
              <w:t xml:space="preserve"> </w:t>
            </w:r>
            <w:r>
              <w:rPr>
                <w:sz w:val="20"/>
              </w:rPr>
              <w:t>приобретения</w:t>
            </w:r>
            <w:r>
              <w:rPr>
                <w:spacing w:val="-5"/>
                <w:sz w:val="20"/>
              </w:rPr>
              <w:t xml:space="preserve"> </w:t>
            </w:r>
            <w:r>
              <w:rPr>
                <w:sz w:val="20"/>
              </w:rPr>
              <w:t>у</w:t>
            </w:r>
            <w:r>
              <w:rPr>
                <w:spacing w:val="-7"/>
                <w:sz w:val="20"/>
              </w:rPr>
              <w:t xml:space="preserve"> </w:t>
            </w:r>
            <w:r>
              <w:rPr>
                <w:sz w:val="20"/>
              </w:rPr>
              <w:t>тех</w:t>
            </w:r>
            <w:r>
              <w:rPr>
                <w:spacing w:val="-8"/>
                <w:sz w:val="20"/>
              </w:rPr>
              <w:t xml:space="preserve"> </w:t>
            </w:r>
            <w:r>
              <w:rPr>
                <w:sz w:val="20"/>
              </w:rPr>
              <w:t>организаций,</w:t>
            </w:r>
            <w:r>
              <w:rPr>
                <w:spacing w:val="-7"/>
                <w:sz w:val="20"/>
              </w:rPr>
              <w:t xml:space="preserve"> </w:t>
            </w:r>
            <w:r>
              <w:rPr>
                <w:sz w:val="20"/>
              </w:rPr>
              <w:t>сумма</w:t>
            </w:r>
            <w:r>
              <w:rPr>
                <w:spacing w:val="-7"/>
                <w:sz w:val="20"/>
              </w:rPr>
              <w:t xml:space="preserve"> </w:t>
            </w:r>
            <w:r>
              <w:rPr>
                <w:sz w:val="20"/>
              </w:rPr>
              <w:t>оплаты</w:t>
            </w:r>
            <w:r>
              <w:rPr>
                <w:spacing w:val="-7"/>
                <w:sz w:val="20"/>
              </w:rPr>
              <w:t xml:space="preserve"> </w:t>
            </w:r>
            <w:r>
              <w:rPr>
                <w:sz w:val="20"/>
              </w:rPr>
              <w:t>услуг</w:t>
            </w:r>
          </w:p>
          <w:p w14:paraId="54B53733" w14:textId="77777777" w:rsidR="00D36C2E" w:rsidRDefault="00716137">
            <w:pPr>
              <w:pStyle w:val="TableParagraph"/>
              <w:spacing w:line="228" w:lineRule="exact"/>
              <w:ind w:left="1733" w:hanging="1165"/>
              <w:jc w:val="left"/>
              <w:rPr>
                <w:sz w:val="20"/>
              </w:rPr>
            </w:pPr>
            <w:r>
              <w:rPr>
                <w:sz w:val="20"/>
              </w:rPr>
              <w:t>которых</w:t>
            </w:r>
            <w:r>
              <w:rPr>
                <w:spacing w:val="-9"/>
                <w:sz w:val="20"/>
              </w:rPr>
              <w:t xml:space="preserve"> </w:t>
            </w:r>
            <w:r>
              <w:rPr>
                <w:sz w:val="20"/>
              </w:rPr>
              <w:t>превышает</w:t>
            </w:r>
            <w:r>
              <w:rPr>
                <w:spacing w:val="-9"/>
                <w:sz w:val="20"/>
              </w:rPr>
              <w:t xml:space="preserve"> </w:t>
            </w:r>
            <w:r>
              <w:rPr>
                <w:sz w:val="20"/>
              </w:rPr>
              <w:t>20</w:t>
            </w:r>
            <w:r>
              <w:rPr>
                <w:spacing w:val="-7"/>
                <w:sz w:val="20"/>
              </w:rPr>
              <w:t xml:space="preserve"> </w:t>
            </w:r>
            <w:r>
              <w:rPr>
                <w:sz w:val="20"/>
              </w:rPr>
              <w:t>процентов</w:t>
            </w:r>
            <w:r>
              <w:rPr>
                <w:spacing w:val="-9"/>
                <w:sz w:val="20"/>
              </w:rPr>
              <w:t xml:space="preserve"> </w:t>
            </w:r>
            <w:r>
              <w:rPr>
                <w:sz w:val="20"/>
              </w:rPr>
              <w:t>суммы</w:t>
            </w:r>
            <w:r>
              <w:rPr>
                <w:spacing w:val="-8"/>
                <w:sz w:val="20"/>
              </w:rPr>
              <w:t xml:space="preserve"> </w:t>
            </w:r>
            <w:r>
              <w:rPr>
                <w:sz w:val="20"/>
              </w:rPr>
              <w:t>расходов</w:t>
            </w:r>
            <w:r>
              <w:rPr>
                <w:spacing w:val="-6"/>
                <w:sz w:val="20"/>
              </w:rPr>
              <w:t xml:space="preserve"> </w:t>
            </w:r>
            <w:r>
              <w:rPr>
                <w:sz w:val="20"/>
              </w:rPr>
              <w:t>по указанной статье расходов</w:t>
            </w:r>
          </w:p>
        </w:tc>
        <w:tc>
          <w:tcPr>
            <w:tcW w:w="1273" w:type="dxa"/>
            <w:vMerge/>
            <w:tcBorders>
              <w:top w:val="nil"/>
            </w:tcBorders>
          </w:tcPr>
          <w:p w14:paraId="4713873A" w14:textId="77777777" w:rsidR="00D36C2E" w:rsidRDefault="00D36C2E">
            <w:pPr>
              <w:rPr>
                <w:sz w:val="2"/>
                <w:szCs w:val="2"/>
              </w:rPr>
            </w:pPr>
          </w:p>
        </w:tc>
        <w:tc>
          <w:tcPr>
            <w:tcW w:w="1558" w:type="dxa"/>
          </w:tcPr>
          <w:p w14:paraId="5337A4E5" w14:textId="77777777" w:rsidR="00D36C2E" w:rsidRDefault="00D36C2E">
            <w:pPr>
              <w:pStyle w:val="TableParagraph"/>
              <w:spacing w:before="108"/>
              <w:jc w:val="left"/>
              <w:rPr>
                <w:b/>
                <w:sz w:val="20"/>
              </w:rPr>
            </w:pPr>
          </w:p>
          <w:p w14:paraId="18BDC374" w14:textId="77777777" w:rsidR="00D36C2E" w:rsidRDefault="00716137">
            <w:pPr>
              <w:pStyle w:val="TableParagraph"/>
              <w:ind w:left="5"/>
              <w:rPr>
                <w:sz w:val="20"/>
              </w:rPr>
            </w:pPr>
            <w:r>
              <w:rPr>
                <w:spacing w:val="-2"/>
                <w:sz w:val="20"/>
              </w:rPr>
              <w:t>отсутствует</w:t>
            </w:r>
          </w:p>
        </w:tc>
      </w:tr>
      <w:tr w:rsidR="00D36C2E" w14:paraId="0B5D7BBB" w14:textId="77777777">
        <w:trPr>
          <w:trHeight w:val="460"/>
        </w:trPr>
        <w:tc>
          <w:tcPr>
            <w:tcW w:w="768" w:type="dxa"/>
          </w:tcPr>
          <w:p w14:paraId="720AD9B4" w14:textId="77777777" w:rsidR="00D36C2E" w:rsidRDefault="00716137">
            <w:pPr>
              <w:pStyle w:val="TableParagraph"/>
              <w:spacing w:before="108"/>
              <w:ind w:left="10"/>
              <w:rPr>
                <w:sz w:val="20"/>
              </w:rPr>
            </w:pPr>
            <w:r>
              <w:rPr>
                <w:spacing w:val="-4"/>
                <w:sz w:val="20"/>
              </w:rPr>
              <w:t>3.15</w:t>
            </w:r>
          </w:p>
        </w:tc>
        <w:tc>
          <w:tcPr>
            <w:tcW w:w="5749" w:type="dxa"/>
          </w:tcPr>
          <w:p w14:paraId="254EB2B9" w14:textId="77777777" w:rsidR="00D36C2E" w:rsidRDefault="00716137">
            <w:pPr>
              <w:pStyle w:val="TableParagraph"/>
              <w:spacing w:line="223" w:lineRule="exact"/>
              <w:ind w:left="827"/>
              <w:jc w:val="left"/>
              <w:rPr>
                <w:sz w:val="20"/>
              </w:rPr>
            </w:pPr>
            <w:r>
              <w:rPr>
                <w:sz w:val="20"/>
              </w:rPr>
              <w:t>Прочие</w:t>
            </w:r>
            <w:r>
              <w:rPr>
                <w:spacing w:val="-8"/>
                <w:sz w:val="20"/>
              </w:rPr>
              <w:t xml:space="preserve"> </w:t>
            </w:r>
            <w:r>
              <w:rPr>
                <w:sz w:val="20"/>
              </w:rPr>
              <w:t>расходы,</w:t>
            </w:r>
            <w:r>
              <w:rPr>
                <w:spacing w:val="-8"/>
                <w:sz w:val="20"/>
              </w:rPr>
              <w:t xml:space="preserve"> </w:t>
            </w:r>
            <w:r>
              <w:rPr>
                <w:sz w:val="20"/>
              </w:rPr>
              <w:t>которые</w:t>
            </w:r>
            <w:r>
              <w:rPr>
                <w:spacing w:val="-8"/>
                <w:sz w:val="20"/>
              </w:rPr>
              <w:t xml:space="preserve"> </w:t>
            </w:r>
            <w:r>
              <w:rPr>
                <w:sz w:val="20"/>
              </w:rPr>
              <w:t>подлежат</w:t>
            </w:r>
            <w:r>
              <w:rPr>
                <w:spacing w:val="-9"/>
                <w:sz w:val="20"/>
              </w:rPr>
              <w:t xml:space="preserve"> </w:t>
            </w:r>
            <w:r>
              <w:rPr>
                <w:sz w:val="20"/>
              </w:rPr>
              <w:t>отнесению</w:t>
            </w:r>
            <w:r>
              <w:rPr>
                <w:spacing w:val="-8"/>
                <w:sz w:val="20"/>
              </w:rPr>
              <w:t xml:space="preserve"> </w:t>
            </w:r>
            <w:r>
              <w:rPr>
                <w:spacing w:val="-5"/>
                <w:sz w:val="20"/>
              </w:rPr>
              <w:t>на</w:t>
            </w:r>
          </w:p>
          <w:p w14:paraId="572B1F13" w14:textId="77777777" w:rsidR="00D36C2E" w:rsidRDefault="00716137">
            <w:pPr>
              <w:pStyle w:val="TableParagraph"/>
              <w:spacing w:line="217" w:lineRule="exact"/>
              <w:ind w:left="851"/>
              <w:jc w:val="left"/>
              <w:rPr>
                <w:sz w:val="20"/>
              </w:rPr>
            </w:pPr>
            <w:r>
              <w:rPr>
                <w:sz w:val="20"/>
              </w:rPr>
              <w:t>регулируемые</w:t>
            </w:r>
            <w:r>
              <w:rPr>
                <w:spacing w:val="-7"/>
                <w:sz w:val="20"/>
              </w:rPr>
              <w:t xml:space="preserve"> </w:t>
            </w:r>
            <w:r>
              <w:rPr>
                <w:sz w:val="20"/>
              </w:rPr>
              <w:t>виды</w:t>
            </w:r>
            <w:r>
              <w:rPr>
                <w:spacing w:val="-8"/>
                <w:sz w:val="20"/>
              </w:rPr>
              <w:t xml:space="preserve"> </w:t>
            </w:r>
            <w:r>
              <w:rPr>
                <w:sz w:val="20"/>
              </w:rPr>
              <w:t>деятельности,</w:t>
            </w:r>
            <w:r>
              <w:rPr>
                <w:spacing w:val="-6"/>
                <w:sz w:val="20"/>
              </w:rPr>
              <w:t xml:space="preserve"> </w:t>
            </w:r>
            <w:r>
              <w:rPr>
                <w:sz w:val="20"/>
              </w:rPr>
              <w:t>в</w:t>
            </w:r>
            <w:r>
              <w:rPr>
                <w:spacing w:val="-5"/>
                <w:sz w:val="20"/>
              </w:rPr>
              <w:t xml:space="preserve"> </w:t>
            </w:r>
            <w:r>
              <w:rPr>
                <w:sz w:val="20"/>
              </w:rPr>
              <w:t>том</w:t>
            </w:r>
            <w:r>
              <w:rPr>
                <w:spacing w:val="-6"/>
                <w:sz w:val="20"/>
              </w:rPr>
              <w:t xml:space="preserve"> </w:t>
            </w:r>
            <w:r>
              <w:rPr>
                <w:spacing w:val="-2"/>
                <w:sz w:val="20"/>
              </w:rPr>
              <w:t>числе:</w:t>
            </w:r>
          </w:p>
        </w:tc>
        <w:tc>
          <w:tcPr>
            <w:tcW w:w="1273" w:type="dxa"/>
          </w:tcPr>
          <w:p w14:paraId="2C53FAC3"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2CC7E308" w14:textId="77777777" w:rsidR="00D36C2E" w:rsidRDefault="00716137">
            <w:pPr>
              <w:pStyle w:val="TableParagraph"/>
              <w:spacing w:before="108"/>
              <w:ind w:left="8"/>
              <w:rPr>
                <w:sz w:val="20"/>
              </w:rPr>
            </w:pPr>
            <w:r>
              <w:rPr>
                <w:sz w:val="20"/>
              </w:rPr>
              <w:t>40</w:t>
            </w:r>
            <w:r>
              <w:rPr>
                <w:spacing w:val="-2"/>
                <w:sz w:val="20"/>
              </w:rPr>
              <w:t xml:space="preserve"> 094,37</w:t>
            </w:r>
          </w:p>
        </w:tc>
      </w:tr>
      <w:tr w:rsidR="00D36C2E" w14:paraId="57C339D7" w14:textId="77777777">
        <w:trPr>
          <w:trHeight w:val="340"/>
        </w:trPr>
        <w:tc>
          <w:tcPr>
            <w:tcW w:w="768" w:type="dxa"/>
          </w:tcPr>
          <w:p w14:paraId="1C6075E6" w14:textId="77777777" w:rsidR="00D36C2E" w:rsidRDefault="00716137">
            <w:pPr>
              <w:pStyle w:val="TableParagraph"/>
              <w:spacing w:before="48"/>
              <w:ind w:left="10" w:right="1"/>
              <w:rPr>
                <w:sz w:val="20"/>
              </w:rPr>
            </w:pPr>
            <w:r>
              <w:rPr>
                <w:spacing w:val="-2"/>
                <w:sz w:val="20"/>
              </w:rPr>
              <w:t>3.15.1</w:t>
            </w:r>
          </w:p>
        </w:tc>
        <w:tc>
          <w:tcPr>
            <w:tcW w:w="5749" w:type="dxa"/>
          </w:tcPr>
          <w:p w14:paraId="3B97BE8A" w14:textId="77777777" w:rsidR="00D36C2E" w:rsidRDefault="00716137">
            <w:pPr>
              <w:pStyle w:val="TableParagraph"/>
              <w:spacing w:before="48"/>
              <w:ind w:left="405"/>
              <w:rPr>
                <w:sz w:val="20"/>
              </w:rPr>
            </w:pPr>
            <w:r>
              <w:rPr>
                <w:sz w:val="20"/>
              </w:rPr>
              <w:t>топливо</w:t>
            </w:r>
            <w:r>
              <w:rPr>
                <w:spacing w:val="-7"/>
                <w:sz w:val="20"/>
              </w:rPr>
              <w:t xml:space="preserve"> </w:t>
            </w:r>
            <w:r>
              <w:rPr>
                <w:sz w:val="20"/>
              </w:rPr>
              <w:t>на</w:t>
            </w:r>
            <w:r>
              <w:rPr>
                <w:spacing w:val="-7"/>
                <w:sz w:val="20"/>
              </w:rPr>
              <w:t xml:space="preserve"> </w:t>
            </w:r>
            <w:r>
              <w:rPr>
                <w:spacing w:val="-5"/>
                <w:sz w:val="20"/>
              </w:rPr>
              <w:t>ДЭС</w:t>
            </w:r>
          </w:p>
        </w:tc>
        <w:tc>
          <w:tcPr>
            <w:tcW w:w="1273" w:type="dxa"/>
          </w:tcPr>
          <w:p w14:paraId="477580A2"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01D4B227" w14:textId="77777777" w:rsidR="00D36C2E" w:rsidRDefault="00716137">
            <w:pPr>
              <w:pStyle w:val="TableParagraph"/>
              <w:spacing w:before="48"/>
              <w:ind w:left="8"/>
              <w:rPr>
                <w:sz w:val="20"/>
              </w:rPr>
            </w:pPr>
            <w:r>
              <w:rPr>
                <w:spacing w:val="-2"/>
                <w:sz w:val="20"/>
              </w:rPr>
              <w:t>731,11</w:t>
            </w:r>
          </w:p>
        </w:tc>
      </w:tr>
      <w:tr w:rsidR="00D36C2E" w14:paraId="1E829BC5" w14:textId="77777777">
        <w:trPr>
          <w:trHeight w:val="340"/>
        </w:trPr>
        <w:tc>
          <w:tcPr>
            <w:tcW w:w="768" w:type="dxa"/>
          </w:tcPr>
          <w:p w14:paraId="778EC55F" w14:textId="77777777" w:rsidR="00D36C2E" w:rsidRDefault="00716137">
            <w:pPr>
              <w:pStyle w:val="TableParagraph"/>
              <w:spacing w:before="48"/>
              <w:ind w:left="10" w:right="1"/>
              <w:rPr>
                <w:sz w:val="20"/>
              </w:rPr>
            </w:pPr>
            <w:r>
              <w:rPr>
                <w:spacing w:val="-2"/>
                <w:sz w:val="20"/>
              </w:rPr>
              <w:t>3.15.2</w:t>
            </w:r>
          </w:p>
        </w:tc>
        <w:tc>
          <w:tcPr>
            <w:tcW w:w="5749" w:type="dxa"/>
          </w:tcPr>
          <w:p w14:paraId="3B36BD4E" w14:textId="77777777" w:rsidR="00D36C2E" w:rsidRDefault="00716137">
            <w:pPr>
              <w:pStyle w:val="TableParagraph"/>
              <w:spacing w:before="48"/>
              <w:ind w:left="1867"/>
              <w:jc w:val="left"/>
              <w:rPr>
                <w:sz w:val="20"/>
              </w:rPr>
            </w:pPr>
            <w:r>
              <w:rPr>
                <w:sz w:val="20"/>
              </w:rPr>
              <w:t>расходы</w:t>
            </w:r>
            <w:r>
              <w:rPr>
                <w:spacing w:val="-6"/>
                <w:sz w:val="20"/>
              </w:rPr>
              <w:t xml:space="preserve"> </w:t>
            </w:r>
            <w:r>
              <w:rPr>
                <w:sz w:val="20"/>
              </w:rPr>
              <w:t>на</w:t>
            </w:r>
            <w:r>
              <w:rPr>
                <w:spacing w:val="-6"/>
                <w:sz w:val="20"/>
              </w:rPr>
              <w:t xml:space="preserve"> </w:t>
            </w:r>
            <w:r>
              <w:rPr>
                <w:sz w:val="20"/>
              </w:rPr>
              <w:t>текущий</w:t>
            </w:r>
            <w:r>
              <w:rPr>
                <w:spacing w:val="-6"/>
                <w:sz w:val="20"/>
              </w:rPr>
              <w:t xml:space="preserve"> </w:t>
            </w:r>
            <w:r>
              <w:rPr>
                <w:spacing w:val="-2"/>
                <w:sz w:val="20"/>
              </w:rPr>
              <w:t>ремонт</w:t>
            </w:r>
          </w:p>
        </w:tc>
        <w:tc>
          <w:tcPr>
            <w:tcW w:w="1273" w:type="dxa"/>
          </w:tcPr>
          <w:p w14:paraId="3E09337A"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02089682" w14:textId="77777777" w:rsidR="00D36C2E" w:rsidRDefault="00716137">
            <w:pPr>
              <w:pStyle w:val="TableParagraph"/>
              <w:spacing w:before="48"/>
              <w:ind w:left="8"/>
              <w:rPr>
                <w:sz w:val="20"/>
              </w:rPr>
            </w:pPr>
            <w:r>
              <w:rPr>
                <w:sz w:val="20"/>
              </w:rPr>
              <w:t>12</w:t>
            </w:r>
            <w:r>
              <w:rPr>
                <w:spacing w:val="-2"/>
                <w:sz w:val="20"/>
              </w:rPr>
              <w:t xml:space="preserve"> 288,81</w:t>
            </w:r>
          </w:p>
        </w:tc>
      </w:tr>
      <w:tr w:rsidR="00D36C2E" w14:paraId="33BF250A" w14:textId="77777777">
        <w:trPr>
          <w:trHeight w:val="340"/>
        </w:trPr>
        <w:tc>
          <w:tcPr>
            <w:tcW w:w="768" w:type="dxa"/>
          </w:tcPr>
          <w:p w14:paraId="139EA44C" w14:textId="77777777" w:rsidR="00D36C2E" w:rsidRDefault="00716137">
            <w:pPr>
              <w:pStyle w:val="TableParagraph"/>
              <w:spacing w:before="48"/>
              <w:ind w:left="10" w:right="1"/>
              <w:rPr>
                <w:sz w:val="20"/>
              </w:rPr>
            </w:pPr>
            <w:r>
              <w:rPr>
                <w:spacing w:val="-2"/>
                <w:sz w:val="20"/>
              </w:rPr>
              <w:t>3.15.3</w:t>
            </w:r>
          </w:p>
        </w:tc>
        <w:tc>
          <w:tcPr>
            <w:tcW w:w="5749" w:type="dxa"/>
          </w:tcPr>
          <w:p w14:paraId="4811A5EA" w14:textId="77777777" w:rsidR="00D36C2E" w:rsidRDefault="00716137">
            <w:pPr>
              <w:pStyle w:val="TableParagraph"/>
              <w:spacing w:before="48"/>
              <w:ind w:left="406"/>
              <w:rPr>
                <w:sz w:val="20"/>
              </w:rPr>
            </w:pPr>
            <w:r>
              <w:rPr>
                <w:sz w:val="20"/>
              </w:rPr>
              <w:t>услуги</w:t>
            </w:r>
            <w:r>
              <w:rPr>
                <w:spacing w:val="-8"/>
                <w:sz w:val="20"/>
              </w:rPr>
              <w:t xml:space="preserve"> </w:t>
            </w:r>
            <w:r>
              <w:rPr>
                <w:spacing w:val="-2"/>
                <w:sz w:val="20"/>
              </w:rPr>
              <w:t>транспорта</w:t>
            </w:r>
          </w:p>
        </w:tc>
        <w:tc>
          <w:tcPr>
            <w:tcW w:w="1273" w:type="dxa"/>
          </w:tcPr>
          <w:p w14:paraId="6816E596"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517294B1" w14:textId="77777777" w:rsidR="00D36C2E" w:rsidRDefault="00716137">
            <w:pPr>
              <w:pStyle w:val="TableParagraph"/>
              <w:spacing w:before="48"/>
              <w:ind w:left="8"/>
              <w:rPr>
                <w:sz w:val="20"/>
              </w:rPr>
            </w:pPr>
            <w:r>
              <w:rPr>
                <w:sz w:val="20"/>
              </w:rPr>
              <w:t>27</w:t>
            </w:r>
            <w:r>
              <w:rPr>
                <w:spacing w:val="-2"/>
                <w:sz w:val="20"/>
              </w:rPr>
              <w:t xml:space="preserve"> 074,45</w:t>
            </w:r>
          </w:p>
        </w:tc>
      </w:tr>
      <w:tr w:rsidR="00D36C2E" w14:paraId="4287D19D" w14:textId="77777777">
        <w:trPr>
          <w:trHeight w:val="458"/>
        </w:trPr>
        <w:tc>
          <w:tcPr>
            <w:tcW w:w="768" w:type="dxa"/>
          </w:tcPr>
          <w:p w14:paraId="46FCC933" w14:textId="77777777" w:rsidR="00D36C2E" w:rsidRDefault="00716137">
            <w:pPr>
              <w:pStyle w:val="TableParagraph"/>
              <w:spacing w:before="108"/>
              <w:ind w:left="10" w:right="2"/>
              <w:rPr>
                <w:sz w:val="20"/>
              </w:rPr>
            </w:pPr>
            <w:r>
              <w:rPr>
                <w:spacing w:val="-10"/>
                <w:sz w:val="20"/>
              </w:rPr>
              <w:t>4</w:t>
            </w:r>
          </w:p>
        </w:tc>
        <w:tc>
          <w:tcPr>
            <w:tcW w:w="5749" w:type="dxa"/>
          </w:tcPr>
          <w:p w14:paraId="6ABF77D3" w14:textId="77777777" w:rsidR="00D36C2E" w:rsidRDefault="00716137">
            <w:pPr>
              <w:pStyle w:val="TableParagraph"/>
              <w:spacing w:line="223" w:lineRule="exact"/>
              <w:ind w:left="150" w:right="149"/>
              <w:rPr>
                <w:sz w:val="20"/>
              </w:rPr>
            </w:pPr>
            <w:r>
              <w:rPr>
                <w:sz w:val="20"/>
              </w:rPr>
              <w:t>Валовая</w:t>
            </w:r>
            <w:r>
              <w:rPr>
                <w:spacing w:val="-7"/>
                <w:sz w:val="20"/>
              </w:rPr>
              <w:t xml:space="preserve"> </w:t>
            </w:r>
            <w:r>
              <w:rPr>
                <w:sz w:val="20"/>
              </w:rPr>
              <w:t>прибыль</w:t>
            </w:r>
            <w:r>
              <w:rPr>
                <w:spacing w:val="-5"/>
                <w:sz w:val="20"/>
              </w:rPr>
              <w:t xml:space="preserve"> </w:t>
            </w:r>
            <w:r>
              <w:rPr>
                <w:sz w:val="20"/>
              </w:rPr>
              <w:t>(убытки)</w:t>
            </w:r>
            <w:r>
              <w:rPr>
                <w:spacing w:val="-6"/>
                <w:sz w:val="20"/>
              </w:rPr>
              <w:t xml:space="preserve"> </w:t>
            </w:r>
            <w:r>
              <w:rPr>
                <w:sz w:val="20"/>
              </w:rPr>
              <w:t>от</w:t>
            </w:r>
            <w:r>
              <w:rPr>
                <w:spacing w:val="-6"/>
                <w:sz w:val="20"/>
              </w:rPr>
              <w:t xml:space="preserve"> </w:t>
            </w:r>
            <w:r>
              <w:rPr>
                <w:sz w:val="20"/>
              </w:rPr>
              <w:t>реализации</w:t>
            </w:r>
            <w:r>
              <w:rPr>
                <w:spacing w:val="-6"/>
                <w:sz w:val="20"/>
              </w:rPr>
              <w:t xml:space="preserve"> </w:t>
            </w:r>
            <w:r>
              <w:rPr>
                <w:sz w:val="20"/>
              </w:rPr>
              <w:t>товаров</w:t>
            </w:r>
            <w:r>
              <w:rPr>
                <w:spacing w:val="-7"/>
                <w:sz w:val="20"/>
              </w:rPr>
              <w:t xml:space="preserve"> </w:t>
            </w:r>
            <w:r>
              <w:rPr>
                <w:sz w:val="20"/>
              </w:rPr>
              <w:t>и</w:t>
            </w:r>
            <w:r>
              <w:rPr>
                <w:spacing w:val="-6"/>
                <w:sz w:val="20"/>
              </w:rPr>
              <w:t xml:space="preserve"> </w:t>
            </w:r>
            <w:r>
              <w:rPr>
                <w:spacing w:val="-2"/>
                <w:sz w:val="20"/>
              </w:rPr>
              <w:t>оказания</w:t>
            </w:r>
          </w:p>
          <w:p w14:paraId="4E64D2BC" w14:textId="77777777" w:rsidR="00D36C2E" w:rsidRDefault="00716137">
            <w:pPr>
              <w:pStyle w:val="TableParagraph"/>
              <w:spacing w:before="1" w:line="215" w:lineRule="exact"/>
              <w:ind w:left="152" w:right="146"/>
              <w:rPr>
                <w:sz w:val="20"/>
              </w:rPr>
            </w:pPr>
            <w:r>
              <w:rPr>
                <w:sz w:val="20"/>
              </w:rPr>
              <w:t>услуг</w:t>
            </w:r>
            <w:r>
              <w:rPr>
                <w:spacing w:val="-7"/>
                <w:sz w:val="20"/>
              </w:rPr>
              <w:t xml:space="preserve"> </w:t>
            </w:r>
            <w:r>
              <w:rPr>
                <w:sz w:val="20"/>
              </w:rPr>
              <w:t>по</w:t>
            </w:r>
            <w:r>
              <w:rPr>
                <w:spacing w:val="-5"/>
                <w:sz w:val="20"/>
              </w:rPr>
              <w:t xml:space="preserve"> </w:t>
            </w:r>
            <w:r>
              <w:rPr>
                <w:sz w:val="20"/>
              </w:rPr>
              <w:t>регулируемому</w:t>
            </w:r>
            <w:r>
              <w:rPr>
                <w:spacing w:val="-10"/>
                <w:sz w:val="20"/>
              </w:rPr>
              <w:t xml:space="preserve"> </w:t>
            </w:r>
            <w:r>
              <w:rPr>
                <w:sz w:val="20"/>
              </w:rPr>
              <w:t>виду</w:t>
            </w:r>
            <w:r>
              <w:rPr>
                <w:spacing w:val="-6"/>
                <w:sz w:val="20"/>
              </w:rPr>
              <w:t xml:space="preserve"> </w:t>
            </w:r>
            <w:r>
              <w:rPr>
                <w:spacing w:val="-2"/>
                <w:sz w:val="20"/>
              </w:rPr>
              <w:t>деятельности</w:t>
            </w:r>
          </w:p>
        </w:tc>
        <w:tc>
          <w:tcPr>
            <w:tcW w:w="1273" w:type="dxa"/>
          </w:tcPr>
          <w:p w14:paraId="0CF56485"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3D1DFD36" w14:textId="77777777" w:rsidR="00D36C2E" w:rsidRDefault="00716137">
            <w:pPr>
              <w:pStyle w:val="TableParagraph"/>
              <w:spacing w:before="108"/>
              <w:ind w:left="8"/>
              <w:rPr>
                <w:sz w:val="20"/>
              </w:rPr>
            </w:pPr>
            <w:r>
              <w:rPr>
                <w:sz w:val="20"/>
              </w:rPr>
              <w:t>-16</w:t>
            </w:r>
            <w:r>
              <w:rPr>
                <w:spacing w:val="-3"/>
                <w:sz w:val="20"/>
              </w:rPr>
              <w:t xml:space="preserve"> </w:t>
            </w:r>
            <w:r>
              <w:rPr>
                <w:spacing w:val="-2"/>
                <w:sz w:val="20"/>
              </w:rPr>
              <w:t>922,70</w:t>
            </w:r>
          </w:p>
        </w:tc>
      </w:tr>
      <w:tr w:rsidR="00D36C2E" w14:paraId="7938B240" w14:textId="77777777">
        <w:trPr>
          <w:trHeight w:val="460"/>
        </w:trPr>
        <w:tc>
          <w:tcPr>
            <w:tcW w:w="768" w:type="dxa"/>
          </w:tcPr>
          <w:p w14:paraId="6F815B6F" w14:textId="77777777" w:rsidR="00D36C2E" w:rsidRDefault="00716137">
            <w:pPr>
              <w:pStyle w:val="TableParagraph"/>
              <w:spacing w:before="108"/>
              <w:ind w:left="10" w:right="2"/>
              <w:rPr>
                <w:sz w:val="20"/>
              </w:rPr>
            </w:pPr>
            <w:r>
              <w:rPr>
                <w:spacing w:val="-10"/>
                <w:sz w:val="20"/>
              </w:rPr>
              <w:t>5</w:t>
            </w:r>
          </w:p>
        </w:tc>
        <w:tc>
          <w:tcPr>
            <w:tcW w:w="5749" w:type="dxa"/>
          </w:tcPr>
          <w:p w14:paraId="509DA4A3" w14:textId="77777777" w:rsidR="00D36C2E" w:rsidRDefault="00716137">
            <w:pPr>
              <w:pStyle w:val="TableParagraph"/>
              <w:spacing w:line="228" w:lineRule="exact"/>
              <w:ind w:left="1728" w:hanging="1095"/>
              <w:jc w:val="left"/>
              <w:rPr>
                <w:sz w:val="20"/>
              </w:rPr>
            </w:pPr>
            <w:r>
              <w:rPr>
                <w:sz w:val="20"/>
              </w:rPr>
              <w:t>Чистая</w:t>
            </w:r>
            <w:r>
              <w:rPr>
                <w:spacing w:val="-8"/>
                <w:sz w:val="20"/>
              </w:rPr>
              <w:t xml:space="preserve"> </w:t>
            </w:r>
            <w:r>
              <w:rPr>
                <w:sz w:val="20"/>
              </w:rPr>
              <w:t>прибыль,</w:t>
            </w:r>
            <w:r>
              <w:rPr>
                <w:spacing w:val="-9"/>
                <w:sz w:val="20"/>
              </w:rPr>
              <w:t xml:space="preserve"> </w:t>
            </w:r>
            <w:r>
              <w:rPr>
                <w:sz w:val="20"/>
              </w:rPr>
              <w:t>полученная</w:t>
            </w:r>
            <w:r>
              <w:rPr>
                <w:spacing w:val="-10"/>
                <w:sz w:val="20"/>
              </w:rPr>
              <w:t xml:space="preserve"> </w:t>
            </w:r>
            <w:r>
              <w:rPr>
                <w:sz w:val="20"/>
              </w:rPr>
              <w:t>от</w:t>
            </w:r>
            <w:r>
              <w:rPr>
                <w:spacing w:val="-10"/>
                <w:sz w:val="20"/>
              </w:rPr>
              <w:t xml:space="preserve"> </w:t>
            </w:r>
            <w:r>
              <w:rPr>
                <w:sz w:val="20"/>
              </w:rPr>
              <w:t>регулируемого</w:t>
            </w:r>
            <w:r>
              <w:rPr>
                <w:spacing w:val="-9"/>
                <w:sz w:val="20"/>
              </w:rPr>
              <w:t xml:space="preserve"> </w:t>
            </w:r>
            <w:r>
              <w:rPr>
                <w:sz w:val="20"/>
              </w:rPr>
              <w:t>вида деятельности, в том числе:</w:t>
            </w:r>
          </w:p>
        </w:tc>
        <w:tc>
          <w:tcPr>
            <w:tcW w:w="1273" w:type="dxa"/>
          </w:tcPr>
          <w:p w14:paraId="4AC1F009"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0D22558D" w14:textId="77777777" w:rsidR="00D36C2E" w:rsidRDefault="00716137">
            <w:pPr>
              <w:pStyle w:val="TableParagraph"/>
              <w:spacing w:before="108"/>
              <w:ind w:left="6"/>
              <w:rPr>
                <w:sz w:val="20"/>
              </w:rPr>
            </w:pPr>
            <w:r>
              <w:rPr>
                <w:spacing w:val="-4"/>
                <w:sz w:val="20"/>
              </w:rPr>
              <w:t>0,00</w:t>
            </w:r>
          </w:p>
        </w:tc>
      </w:tr>
      <w:tr w:rsidR="00D36C2E" w14:paraId="0242AFA0" w14:textId="77777777">
        <w:trPr>
          <w:trHeight w:val="690"/>
        </w:trPr>
        <w:tc>
          <w:tcPr>
            <w:tcW w:w="768" w:type="dxa"/>
          </w:tcPr>
          <w:p w14:paraId="0F1B2BA7" w14:textId="77777777" w:rsidR="00D36C2E" w:rsidRDefault="00716137">
            <w:pPr>
              <w:pStyle w:val="TableParagraph"/>
              <w:spacing w:before="223"/>
              <w:ind w:left="10"/>
              <w:rPr>
                <w:sz w:val="20"/>
              </w:rPr>
            </w:pPr>
            <w:r>
              <w:rPr>
                <w:spacing w:val="-5"/>
                <w:sz w:val="20"/>
              </w:rPr>
              <w:t>5.1</w:t>
            </w:r>
          </w:p>
        </w:tc>
        <w:tc>
          <w:tcPr>
            <w:tcW w:w="5749" w:type="dxa"/>
          </w:tcPr>
          <w:p w14:paraId="20665673" w14:textId="77777777" w:rsidR="00D36C2E" w:rsidRDefault="00716137">
            <w:pPr>
              <w:pStyle w:val="TableParagraph"/>
              <w:ind w:left="215" w:firstLine="268"/>
              <w:jc w:val="left"/>
              <w:rPr>
                <w:sz w:val="20"/>
              </w:rPr>
            </w:pPr>
            <w:r>
              <w:rPr>
                <w:sz w:val="20"/>
              </w:rPr>
              <w:t>Размер расходования чистой прибыли на финансирование мероприятий,</w:t>
            </w:r>
            <w:r>
              <w:rPr>
                <w:spacing w:val="-13"/>
                <w:sz w:val="20"/>
              </w:rPr>
              <w:t xml:space="preserve"> </w:t>
            </w:r>
            <w:r>
              <w:rPr>
                <w:sz w:val="20"/>
              </w:rPr>
              <w:t>предусмотренных</w:t>
            </w:r>
            <w:r>
              <w:rPr>
                <w:spacing w:val="-12"/>
                <w:sz w:val="20"/>
              </w:rPr>
              <w:t xml:space="preserve"> </w:t>
            </w:r>
            <w:r>
              <w:rPr>
                <w:sz w:val="20"/>
              </w:rPr>
              <w:t>инвестиционной</w:t>
            </w:r>
            <w:r>
              <w:rPr>
                <w:spacing w:val="-13"/>
                <w:sz w:val="20"/>
              </w:rPr>
              <w:t xml:space="preserve"> </w:t>
            </w:r>
            <w:r>
              <w:rPr>
                <w:sz w:val="20"/>
              </w:rPr>
              <w:t>программой</w:t>
            </w:r>
          </w:p>
          <w:p w14:paraId="110F36C6" w14:textId="77777777" w:rsidR="00D36C2E" w:rsidRDefault="00716137">
            <w:pPr>
              <w:pStyle w:val="TableParagraph"/>
              <w:spacing w:line="217" w:lineRule="exact"/>
              <w:ind w:left="1711"/>
              <w:jc w:val="left"/>
              <w:rPr>
                <w:sz w:val="20"/>
              </w:rPr>
            </w:pPr>
            <w:r>
              <w:rPr>
                <w:spacing w:val="-2"/>
                <w:sz w:val="20"/>
              </w:rPr>
              <w:t>регулируемой</w:t>
            </w:r>
            <w:r>
              <w:rPr>
                <w:spacing w:val="10"/>
                <w:sz w:val="20"/>
              </w:rPr>
              <w:t xml:space="preserve"> </w:t>
            </w:r>
            <w:r>
              <w:rPr>
                <w:spacing w:val="-2"/>
                <w:sz w:val="20"/>
              </w:rPr>
              <w:t>организации</w:t>
            </w:r>
          </w:p>
        </w:tc>
        <w:tc>
          <w:tcPr>
            <w:tcW w:w="1273" w:type="dxa"/>
          </w:tcPr>
          <w:p w14:paraId="0FB4F7DD" w14:textId="77777777" w:rsidR="00D36C2E" w:rsidRDefault="00716137">
            <w:pPr>
              <w:pStyle w:val="TableParagraph"/>
              <w:spacing w:before="223"/>
              <w:ind w:left="3" w:right="3"/>
              <w:rPr>
                <w:sz w:val="20"/>
              </w:rPr>
            </w:pPr>
            <w:r>
              <w:rPr>
                <w:sz w:val="20"/>
              </w:rPr>
              <w:t>тыс.</w:t>
            </w:r>
            <w:r>
              <w:rPr>
                <w:spacing w:val="-5"/>
                <w:sz w:val="20"/>
              </w:rPr>
              <w:t xml:space="preserve"> </w:t>
            </w:r>
            <w:r>
              <w:rPr>
                <w:spacing w:val="-4"/>
                <w:sz w:val="20"/>
              </w:rPr>
              <w:t>руб.</w:t>
            </w:r>
          </w:p>
        </w:tc>
        <w:tc>
          <w:tcPr>
            <w:tcW w:w="1558" w:type="dxa"/>
          </w:tcPr>
          <w:p w14:paraId="2C959A06" w14:textId="77777777" w:rsidR="00D36C2E" w:rsidRDefault="00716137">
            <w:pPr>
              <w:pStyle w:val="TableParagraph"/>
              <w:spacing w:before="223"/>
              <w:ind w:left="6"/>
              <w:rPr>
                <w:sz w:val="20"/>
              </w:rPr>
            </w:pPr>
            <w:r>
              <w:rPr>
                <w:spacing w:val="-4"/>
                <w:sz w:val="20"/>
              </w:rPr>
              <w:t>0,00</w:t>
            </w:r>
          </w:p>
        </w:tc>
      </w:tr>
      <w:tr w:rsidR="00D36C2E" w14:paraId="65E7EEEE" w14:textId="77777777">
        <w:trPr>
          <w:trHeight w:val="340"/>
        </w:trPr>
        <w:tc>
          <w:tcPr>
            <w:tcW w:w="768" w:type="dxa"/>
          </w:tcPr>
          <w:p w14:paraId="53583FA0" w14:textId="77777777" w:rsidR="00D36C2E" w:rsidRDefault="00716137">
            <w:pPr>
              <w:pStyle w:val="TableParagraph"/>
              <w:spacing w:before="48"/>
              <w:ind w:left="10" w:right="2"/>
              <w:rPr>
                <w:sz w:val="20"/>
              </w:rPr>
            </w:pPr>
            <w:r>
              <w:rPr>
                <w:spacing w:val="-10"/>
                <w:sz w:val="20"/>
              </w:rPr>
              <w:t>6</w:t>
            </w:r>
          </w:p>
        </w:tc>
        <w:tc>
          <w:tcPr>
            <w:tcW w:w="5749" w:type="dxa"/>
          </w:tcPr>
          <w:p w14:paraId="7B8DC74C" w14:textId="77777777" w:rsidR="00D36C2E" w:rsidRDefault="00716137">
            <w:pPr>
              <w:pStyle w:val="TableParagraph"/>
              <w:spacing w:before="48"/>
              <w:ind w:right="571"/>
              <w:jc w:val="right"/>
              <w:rPr>
                <w:sz w:val="20"/>
              </w:rPr>
            </w:pPr>
            <w:r>
              <w:rPr>
                <w:sz w:val="20"/>
              </w:rPr>
              <w:t>Изменение</w:t>
            </w:r>
            <w:r>
              <w:rPr>
                <w:spacing w:val="-7"/>
                <w:sz w:val="20"/>
              </w:rPr>
              <w:t xml:space="preserve"> </w:t>
            </w:r>
            <w:r>
              <w:rPr>
                <w:sz w:val="20"/>
              </w:rPr>
              <w:t>стоимости</w:t>
            </w:r>
            <w:r>
              <w:rPr>
                <w:spacing w:val="-7"/>
                <w:sz w:val="20"/>
              </w:rPr>
              <w:t xml:space="preserve"> </w:t>
            </w:r>
            <w:r>
              <w:rPr>
                <w:sz w:val="20"/>
              </w:rPr>
              <w:t>основных</w:t>
            </w:r>
            <w:r>
              <w:rPr>
                <w:spacing w:val="-8"/>
                <w:sz w:val="20"/>
              </w:rPr>
              <w:t xml:space="preserve"> </w:t>
            </w:r>
            <w:r>
              <w:rPr>
                <w:sz w:val="20"/>
              </w:rPr>
              <w:t>фондов,</w:t>
            </w:r>
            <w:r>
              <w:rPr>
                <w:spacing w:val="-6"/>
                <w:sz w:val="20"/>
              </w:rPr>
              <w:t xml:space="preserve"> </w:t>
            </w:r>
            <w:r>
              <w:rPr>
                <w:sz w:val="20"/>
              </w:rPr>
              <w:t>в</w:t>
            </w:r>
            <w:r>
              <w:rPr>
                <w:spacing w:val="-7"/>
                <w:sz w:val="20"/>
              </w:rPr>
              <w:t xml:space="preserve"> </w:t>
            </w:r>
            <w:r>
              <w:rPr>
                <w:sz w:val="20"/>
              </w:rPr>
              <w:t>том</w:t>
            </w:r>
            <w:r>
              <w:rPr>
                <w:spacing w:val="-6"/>
                <w:sz w:val="20"/>
              </w:rPr>
              <w:t xml:space="preserve"> </w:t>
            </w:r>
            <w:r>
              <w:rPr>
                <w:spacing w:val="-2"/>
                <w:sz w:val="20"/>
              </w:rPr>
              <w:t>числе:</w:t>
            </w:r>
          </w:p>
        </w:tc>
        <w:tc>
          <w:tcPr>
            <w:tcW w:w="1273" w:type="dxa"/>
          </w:tcPr>
          <w:p w14:paraId="0923AE37" w14:textId="77777777" w:rsidR="00D36C2E" w:rsidRDefault="00716137">
            <w:pPr>
              <w:pStyle w:val="TableParagraph"/>
              <w:spacing w:before="48"/>
              <w:ind w:left="3" w:right="3"/>
              <w:rPr>
                <w:sz w:val="20"/>
              </w:rPr>
            </w:pPr>
            <w:r>
              <w:rPr>
                <w:sz w:val="20"/>
              </w:rPr>
              <w:t>тыс.</w:t>
            </w:r>
            <w:r>
              <w:rPr>
                <w:spacing w:val="-5"/>
                <w:sz w:val="20"/>
              </w:rPr>
              <w:t xml:space="preserve"> </w:t>
            </w:r>
            <w:r>
              <w:rPr>
                <w:spacing w:val="-4"/>
                <w:sz w:val="20"/>
              </w:rPr>
              <w:t>руб.</w:t>
            </w:r>
          </w:p>
        </w:tc>
        <w:tc>
          <w:tcPr>
            <w:tcW w:w="1558" w:type="dxa"/>
          </w:tcPr>
          <w:p w14:paraId="38DF3458" w14:textId="77777777" w:rsidR="00D36C2E" w:rsidRDefault="00716137">
            <w:pPr>
              <w:pStyle w:val="TableParagraph"/>
              <w:spacing w:before="48"/>
              <w:ind w:left="8"/>
              <w:rPr>
                <w:sz w:val="20"/>
              </w:rPr>
            </w:pPr>
            <w:r>
              <w:rPr>
                <w:spacing w:val="-4"/>
                <w:sz w:val="20"/>
              </w:rPr>
              <w:t>-</w:t>
            </w:r>
            <w:r>
              <w:rPr>
                <w:spacing w:val="-2"/>
                <w:sz w:val="20"/>
              </w:rPr>
              <w:t>979,64</w:t>
            </w:r>
          </w:p>
        </w:tc>
      </w:tr>
      <w:tr w:rsidR="00D36C2E" w14:paraId="4AE90BF2" w14:textId="77777777">
        <w:trPr>
          <w:trHeight w:val="460"/>
        </w:trPr>
        <w:tc>
          <w:tcPr>
            <w:tcW w:w="768" w:type="dxa"/>
          </w:tcPr>
          <w:p w14:paraId="0DC60DEF" w14:textId="77777777" w:rsidR="00D36C2E" w:rsidRDefault="00716137">
            <w:pPr>
              <w:pStyle w:val="TableParagraph"/>
              <w:spacing w:before="108"/>
              <w:ind w:left="10"/>
              <w:rPr>
                <w:sz w:val="20"/>
              </w:rPr>
            </w:pPr>
            <w:r>
              <w:rPr>
                <w:spacing w:val="-5"/>
                <w:sz w:val="20"/>
              </w:rPr>
              <w:t>6.1</w:t>
            </w:r>
          </w:p>
        </w:tc>
        <w:tc>
          <w:tcPr>
            <w:tcW w:w="5749" w:type="dxa"/>
          </w:tcPr>
          <w:p w14:paraId="02114BC4" w14:textId="77777777" w:rsidR="00D36C2E" w:rsidRDefault="00716137">
            <w:pPr>
              <w:pStyle w:val="TableParagraph"/>
              <w:spacing w:line="223" w:lineRule="exact"/>
              <w:ind w:left="467"/>
              <w:jc w:val="left"/>
              <w:rPr>
                <w:sz w:val="20"/>
              </w:rPr>
            </w:pPr>
            <w:r>
              <w:rPr>
                <w:sz w:val="20"/>
              </w:rPr>
              <w:t>Изменение</w:t>
            </w:r>
            <w:r>
              <w:rPr>
                <w:spacing w:val="-6"/>
                <w:sz w:val="20"/>
              </w:rPr>
              <w:t xml:space="preserve"> </w:t>
            </w:r>
            <w:r>
              <w:rPr>
                <w:sz w:val="20"/>
              </w:rPr>
              <w:t>стоимости</w:t>
            </w:r>
            <w:r>
              <w:rPr>
                <w:spacing w:val="-7"/>
                <w:sz w:val="20"/>
              </w:rPr>
              <w:t xml:space="preserve"> </w:t>
            </w:r>
            <w:r>
              <w:rPr>
                <w:sz w:val="20"/>
              </w:rPr>
              <w:t>основных</w:t>
            </w:r>
            <w:r>
              <w:rPr>
                <w:spacing w:val="-7"/>
                <w:sz w:val="20"/>
              </w:rPr>
              <w:t xml:space="preserve"> </w:t>
            </w:r>
            <w:r>
              <w:rPr>
                <w:sz w:val="20"/>
              </w:rPr>
              <w:t>фондов</w:t>
            </w:r>
            <w:r>
              <w:rPr>
                <w:spacing w:val="-6"/>
                <w:sz w:val="20"/>
              </w:rPr>
              <w:t xml:space="preserve"> </w:t>
            </w:r>
            <w:r>
              <w:rPr>
                <w:sz w:val="20"/>
              </w:rPr>
              <w:t>за</w:t>
            </w:r>
            <w:r>
              <w:rPr>
                <w:spacing w:val="-6"/>
                <w:sz w:val="20"/>
              </w:rPr>
              <w:t xml:space="preserve"> </w:t>
            </w:r>
            <w:r>
              <w:rPr>
                <w:sz w:val="20"/>
              </w:rPr>
              <w:t>счет</w:t>
            </w:r>
            <w:r>
              <w:rPr>
                <w:spacing w:val="-7"/>
                <w:sz w:val="20"/>
              </w:rPr>
              <w:t xml:space="preserve"> </w:t>
            </w:r>
            <w:r>
              <w:rPr>
                <w:sz w:val="20"/>
              </w:rPr>
              <w:t>их</w:t>
            </w:r>
            <w:r>
              <w:rPr>
                <w:spacing w:val="-7"/>
                <w:sz w:val="20"/>
              </w:rPr>
              <w:t xml:space="preserve"> </w:t>
            </w:r>
            <w:r>
              <w:rPr>
                <w:sz w:val="20"/>
              </w:rPr>
              <w:t>ввода</w:t>
            </w:r>
            <w:r>
              <w:rPr>
                <w:spacing w:val="-4"/>
                <w:sz w:val="20"/>
              </w:rPr>
              <w:t xml:space="preserve"> </w:t>
            </w:r>
            <w:r>
              <w:rPr>
                <w:spacing w:val="-10"/>
                <w:sz w:val="20"/>
              </w:rPr>
              <w:t>в</w:t>
            </w:r>
          </w:p>
          <w:p w14:paraId="6C944BAF" w14:textId="77777777" w:rsidR="00D36C2E" w:rsidRDefault="00716137">
            <w:pPr>
              <w:pStyle w:val="TableParagraph"/>
              <w:spacing w:line="217" w:lineRule="exact"/>
              <w:ind w:left="1144"/>
              <w:jc w:val="left"/>
              <w:rPr>
                <w:sz w:val="20"/>
              </w:rPr>
            </w:pPr>
            <w:r>
              <w:rPr>
                <w:sz w:val="20"/>
              </w:rPr>
              <w:t>эксплуатацию</w:t>
            </w:r>
            <w:r>
              <w:rPr>
                <w:spacing w:val="-10"/>
                <w:sz w:val="20"/>
              </w:rPr>
              <w:t xml:space="preserve"> </w:t>
            </w:r>
            <w:r>
              <w:rPr>
                <w:sz w:val="20"/>
              </w:rPr>
              <w:t>(вывода</w:t>
            </w:r>
            <w:r>
              <w:rPr>
                <w:spacing w:val="-7"/>
                <w:sz w:val="20"/>
              </w:rPr>
              <w:t xml:space="preserve"> </w:t>
            </w:r>
            <w:r>
              <w:rPr>
                <w:sz w:val="20"/>
              </w:rPr>
              <w:t>из</w:t>
            </w:r>
            <w:r>
              <w:rPr>
                <w:spacing w:val="-9"/>
                <w:sz w:val="20"/>
              </w:rPr>
              <w:t xml:space="preserve"> </w:t>
            </w:r>
            <w:r>
              <w:rPr>
                <w:spacing w:val="-2"/>
                <w:sz w:val="20"/>
              </w:rPr>
              <w:t>эксплуатации)</w:t>
            </w:r>
          </w:p>
        </w:tc>
        <w:tc>
          <w:tcPr>
            <w:tcW w:w="1273" w:type="dxa"/>
          </w:tcPr>
          <w:p w14:paraId="10285C3C"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77672450" w14:textId="77777777" w:rsidR="00D36C2E" w:rsidRDefault="00716137">
            <w:pPr>
              <w:pStyle w:val="TableParagraph"/>
              <w:spacing w:before="108"/>
              <w:ind w:left="8"/>
              <w:rPr>
                <w:sz w:val="20"/>
              </w:rPr>
            </w:pPr>
            <w:r>
              <w:rPr>
                <w:spacing w:val="-4"/>
                <w:sz w:val="20"/>
              </w:rPr>
              <w:t>-</w:t>
            </w:r>
            <w:r>
              <w:rPr>
                <w:spacing w:val="-2"/>
                <w:sz w:val="20"/>
              </w:rPr>
              <w:t>979,64</w:t>
            </w:r>
          </w:p>
        </w:tc>
      </w:tr>
      <w:tr w:rsidR="00D36C2E" w14:paraId="602FACEB" w14:textId="77777777">
        <w:trPr>
          <w:trHeight w:val="458"/>
        </w:trPr>
        <w:tc>
          <w:tcPr>
            <w:tcW w:w="768" w:type="dxa"/>
          </w:tcPr>
          <w:p w14:paraId="697C188E" w14:textId="77777777" w:rsidR="00D36C2E" w:rsidRDefault="00716137">
            <w:pPr>
              <w:pStyle w:val="TableParagraph"/>
              <w:spacing w:before="108"/>
              <w:ind w:left="10" w:right="3"/>
              <w:rPr>
                <w:sz w:val="20"/>
              </w:rPr>
            </w:pPr>
            <w:r>
              <w:rPr>
                <w:spacing w:val="-2"/>
                <w:sz w:val="20"/>
              </w:rPr>
              <w:t>6.1.1</w:t>
            </w:r>
          </w:p>
        </w:tc>
        <w:tc>
          <w:tcPr>
            <w:tcW w:w="5749" w:type="dxa"/>
          </w:tcPr>
          <w:p w14:paraId="58C6F107" w14:textId="77777777" w:rsidR="00D36C2E" w:rsidRDefault="00716137">
            <w:pPr>
              <w:pStyle w:val="TableParagraph"/>
              <w:spacing w:line="223" w:lineRule="exact"/>
              <w:ind w:left="406"/>
              <w:rPr>
                <w:sz w:val="20"/>
              </w:rPr>
            </w:pPr>
            <w:r>
              <w:rPr>
                <w:sz w:val="20"/>
              </w:rPr>
              <w:t>Изменение</w:t>
            </w:r>
            <w:r>
              <w:rPr>
                <w:spacing w:val="-6"/>
                <w:sz w:val="20"/>
              </w:rPr>
              <w:t xml:space="preserve"> </w:t>
            </w:r>
            <w:r>
              <w:rPr>
                <w:sz w:val="20"/>
              </w:rPr>
              <w:t>стоимости</w:t>
            </w:r>
            <w:r>
              <w:rPr>
                <w:spacing w:val="-6"/>
                <w:sz w:val="20"/>
              </w:rPr>
              <w:t xml:space="preserve"> </w:t>
            </w:r>
            <w:r>
              <w:rPr>
                <w:sz w:val="20"/>
              </w:rPr>
              <w:t>основных</w:t>
            </w:r>
            <w:r>
              <w:rPr>
                <w:spacing w:val="-6"/>
                <w:sz w:val="20"/>
              </w:rPr>
              <w:t xml:space="preserve"> </w:t>
            </w:r>
            <w:r>
              <w:rPr>
                <w:sz w:val="20"/>
              </w:rPr>
              <w:t>фондов</w:t>
            </w:r>
            <w:r>
              <w:rPr>
                <w:spacing w:val="-6"/>
                <w:sz w:val="20"/>
              </w:rPr>
              <w:t xml:space="preserve"> </w:t>
            </w:r>
            <w:r>
              <w:rPr>
                <w:sz w:val="20"/>
              </w:rPr>
              <w:t>за</w:t>
            </w:r>
            <w:r>
              <w:rPr>
                <w:spacing w:val="-6"/>
                <w:sz w:val="20"/>
              </w:rPr>
              <w:t xml:space="preserve"> </w:t>
            </w:r>
            <w:r>
              <w:rPr>
                <w:sz w:val="20"/>
              </w:rPr>
              <w:t>счет</w:t>
            </w:r>
            <w:r>
              <w:rPr>
                <w:spacing w:val="-6"/>
                <w:sz w:val="20"/>
              </w:rPr>
              <w:t xml:space="preserve"> </w:t>
            </w:r>
            <w:r>
              <w:rPr>
                <w:sz w:val="20"/>
              </w:rPr>
              <w:t>их</w:t>
            </w:r>
            <w:r>
              <w:rPr>
                <w:spacing w:val="-6"/>
                <w:sz w:val="20"/>
              </w:rPr>
              <w:t xml:space="preserve"> </w:t>
            </w:r>
            <w:r>
              <w:rPr>
                <w:sz w:val="20"/>
              </w:rPr>
              <w:t>ввода</w:t>
            </w:r>
            <w:r>
              <w:rPr>
                <w:spacing w:val="-4"/>
                <w:sz w:val="20"/>
              </w:rPr>
              <w:t xml:space="preserve"> </w:t>
            </w:r>
            <w:r>
              <w:rPr>
                <w:spacing w:val="-10"/>
                <w:sz w:val="20"/>
              </w:rPr>
              <w:t>в</w:t>
            </w:r>
          </w:p>
          <w:p w14:paraId="63197388" w14:textId="77777777" w:rsidR="00D36C2E" w:rsidRDefault="00716137">
            <w:pPr>
              <w:pStyle w:val="TableParagraph"/>
              <w:spacing w:line="215" w:lineRule="exact"/>
              <w:ind w:left="152" w:right="146"/>
              <w:rPr>
                <w:sz w:val="20"/>
              </w:rPr>
            </w:pPr>
            <w:r>
              <w:rPr>
                <w:spacing w:val="-2"/>
                <w:sz w:val="20"/>
              </w:rPr>
              <w:t>эксплуатацию</w:t>
            </w:r>
          </w:p>
        </w:tc>
        <w:tc>
          <w:tcPr>
            <w:tcW w:w="1273" w:type="dxa"/>
          </w:tcPr>
          <w:p w14:paraId="62720803"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4BAA529A" w14:textId="77777777" w:rsidR="00D36C2E" w:rsidRDefault="00716137">
            <w:pPr>
              <w:pStyle w:val="TableParagraph"/>
              <w:spacing w:before="108"/>
              <w:ind w:left="8"/>
              <w:rPr>
                <w:sz w:val="20"/>
              </w:rPr>
            </w:pPr>
            <w:r>
              <w:rPr>
                <w:spacing w:val="-2"/>
                <w:sz w:val="20"/>
              </w:rPr>
              <w:t>108,17</w:t>
            </w:r>
          </w:p>
        </w:tc>
      </w:tr>
      <w:tr w:rsidR="00D36C2E" w14:paraId="467B747A" w14:textId="77777777">
        <w:trPr>
          <w:trHeight w:val="460"/>
        </w:trPr>
        <w:tc>
          <w:tcPr>
            <w:tcW w:w="768" w:type="dxa"/>
          </w:tcPr>
          <w:p w14:paraId="20099E72" w14:textId="77777777" w:rsidR="00D36C2E" w:rsidRDefault="00716137">
            <w:pPr>
              <w:pStyle w:val="TableParagraph"/>
              <w:spacing w:before="108"/>
              <w:ind w:left="10" w:right="3"/>
              <w:rPr>
                <w:sz w:val="20"/>
              </w:rPr>
            </w:pPr>
            <w:r>
              <w:rPr>
                <w:spacing w:val="-2"/>
                <w:sz w:val="20"/>
              </w:rPr>
              <w:t>6.1.2</w:t>
            </w:r>
          </w:p>
        </w:tc>
        <w:tc>
          <w:tcPr>
            <w:tcW w:w="5749" w:type="dxa"/>
          </w:tcPr>
          <w:p w14:paraId="2C10448C" w14:textId="77777777" w:rsidR="00D36C2E" w:rsidRDefault="00716137">
            <w:pPr>
              <w:pStyle w:val="TableParagraph"/>
              <w:spacing w:line="223" w:lineRule="exact"/>
              <w:ind w:left="402"/>
              <w:rPr>
                <w:sz w:val="20"/>
              </w:rPr>
            </w:pPr>
            <w:r>
              <w:rPr>
                <w:sz w:val="20"/>
              </w:rPr>
              <w:t>Изменение</w:t>
            </w:r>
            <w:r>
              <w:rPr>
                <w:spacing w:val="-6"/>
                <w:sz w:val="20"/>
              </w:rPr>
              <w:t xml:space="preserve"> </w:t>
            </w:r>
            <w:r>
              <w:rPr>
                <w:sz w:val="20"/>
              </w:rPr>
              <w:t>стоимости</w:t>
            </w:r>
            <w:r>
              <w:rPr>
                <w:spacing w:val="-7"/>
                <w:sz w:val="20"/>
              </w:rPr>
              <w:t xml:space="preserve"> </w:t>
            </w:r>
            <w:r>
              <w:rPr>
                <w:sz w:val="20"/>
              </w:rPr>
              <w:t>основных</w:t>
            </w:r>
            <w:r>
              <w:rPr>
                <w:spacing w:val="-7"/>
                <w:sz w:val="20"/>
              </w:rPr>
              <w:t xml:space="preserve"> </w:t>
            </w:r>
            <w:r>
              <w:rPr>
                <w:sz w:val="20"/>
              </w:rPr>
              <w:t>фондов</w:t>
            </w:r>
            <w:r>
              <w:rPr>
                <w:spacing w:val="-7"/>
                <w:sz w:val="20"/>
              </w:rPr>
              <w:t xml:space="preserve"> </w:t>
            </w:r>
            <w:r>
              <w:rPr>
                <w:sz w:val="20"/>
              </w:rPr>
              <w:t>за</w:t>
            </w:r>
            <w:r>
              <w:rPr>
                <w:spacing w:val="-5"/>
                <w:sz w:val="20"/>
              </w:rPr>
              <w:t xml:space="preserve"> </w:t>
            </w:r>
            <w:r>
              <w:rPr>
                <w:sz w:val="20"/>
              </w:rPr>
              <w:t>счет</w:t>
            </w:r>
            <w:r>
              <w:rPr>
                <w:spacing w:val="-7"/>
                <w:sz w:val="20"/>
              </w:rPr>
              <w:t xml:space="preserve"> </w:t>
            </w:r>
            <w:r>
              <w:rPr>
                <w:sz w:val="20"/>
              </w:rPr>
              <w:t>их</w:t>
            </w:r>
            <w:r>
              <w:rPr>
                <w:spacing w:val="-7"/>
                <w:sz w:val="20"/>
              </w:rPr>
              <w:t xml:space="preserve"> </w:t>
            </w:r>
            <w:r>
              <w:rPr>
                <w:spacing w:val="-2"/>
                <w:sz w:val="20"/>
              </w:rPr>
              <w:t>вывода</w:t>
            </w:r>
          </w:p>
          <w:p w14:paraId="07226D21" w14:textId="77777777" w:rsidR="00D36C2E" w:rsidRDefault="00716137">
            <w:pPr>
              <w:pStyle w:val="TableParagraph"/>
              <w:spacing w:line="217" w:lineRule="exact"/>
              <w:ind w:left="152" w:right="146"/>
              <w:rPr>
                <w:sz w:val="20"/>
              </w:rPr>
            </w:pPr>
            <w:r>
              <w:rPr>
                <w:sz w:val="20"/>
              </w:rPr>
              <w:t>в</w:t>
            </w:r>
            <w:r>
              <w:rPr>
                <w:spacing w:val="-2"/>
                <w:sz w:val="20"/>
              </w:rPr>
              <w:t xml:space="preserve"> эксплуатацию</w:t>
            </w:r>
          </w:p>
        </w:tc>
        <w:tc>
          <w:tcPr>
            <w:tcW w:w="1273" w:type="dxa"/>
          </w:tcPr>
          <w:p w14:paraId="4EC13C4A"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6632D0A7" w14:textId="77777777" w:rsidR="00D36C2E" w:rsidRDefault="00716137">
            <w:pPr>
              <w:pStyle w:val="TableParagraph"/>
              <w:spacing w:before="108"/>
              <w:ind w:left="8"/>
              <w:rPr>
                <w:sz w:val="20"/>
              </w:rPr>
            </w:pPr>
            <w:r>
              <w:rPr>
                <w:sz w:val="20"/>
              </w:rPr>
              <w:t>-1</w:t>
            </w:r>
            <w:r>
              <w:rPr>
                <w:spacing w:val="-3"/>
                <w:sz w:val="20"/>
              </w:rPr>
              <w:t xml:space="preserve"> </w:t>
            </w:r>
            <w:r>
              <w:rPr>
                <w:spacing w:val="-2"/>
                <w:sz w:val="20"/>
              </w:rPr>
              <w:t>087,80</w:t>
            </w:r>
          </w:p>
        </w:tc>
      </w:tr>
      <w:tr w:rsidR="00D36C2E" w14:paraId="60206D20" w14:textId="77777777">
        <w:trPr>
          <w:trHeight w:val="460"/>
        </w:trPr>
        <w:tc>
          <w:tcPr>
            <w:tcW w:w="768" w:type="dxa"/>
          </w:tcPr>
          <w:p w14:paraId="0930560C" w14:textId="77777777" w:rsidR="00D36C2E" w:rsidRDefault="00716137">
            <w:pPr>
              <w:pStyle w:val="TableParagraph"/>
              <w:spacing w:before="108"/>
              <w:ind w:left="10"/>
              <w:rPr>
                <w:sz w:val="20"/>
              </w:rPr>
            </w:pPr>
            <w:r>
              <w:rPr>
                <w:spacing w:val="-5"/>
                <w:sz w:val="20"/>
              </w:rPr>
              <w:t>6.2</w:t>
            </w:r>
          </w:p>
        </w:tc>
        <w:tc>
          <w:tcPr>
            <w:tcW w:w="5749" w:type="dxa"/>
          </w:tcPr>
          <w:p w14:paraId="1E61C927" w14:textId="77777777" w:rsidR="00D36C2E" w:rsidRDefault="00716137">
            <w:pPr>
              <w:pStyle w:val="TableParagraph"/>
              <w:spacing w:line="223" w:lineRule="exact"/>
              <w:ind w:left="204"/>
              <w:rPr>
                <w:sz w:val="20"/>
              </w:rPr>
            </w:pPr>
            <w:r>
              <w:rPr>
                <w:sz w:val="20"/>
              </w:rPr>
              <w:t>Изменение</w:t>
            </w:r>
            <w:r>
              <w:rPr>
                <w:spacing w:val="-7"/>
                <w:sz w:val="20"/>
              </w:rPr>
              <w:t xml:space="preserve"> </w:t>
            </w:r>
            <w:r>
              <w:rPr>
                <w:sz w:val="20"/>
              </w:rPr>
              <w:t>стоимости</w:t>
            </w:r>
            <w:r>
              <w:rPr>
                <w:spacing w:val="-8"/>
                <w:sz w:val="20"/>
              </w:rPr>
              <w:t xml:space="preserve"> </w:t>
            </w:r>
            <w:r>
              <w:rPr>
                <w:sz w:val="20"/>
              </w:rPr>
              <w:t>основных</w:t>
            </w:r>
            <w:r>
              <w:rPr>
                <w:spacing w:val="-7"/>
                <w:sz w:val="20"/>
              </w:rPr>
              <w:t xml:space="preserve"> </w:t>
            </w:r>
            <w:r>
              <w:rPr>
                <w:sz w:val="20"/>
              </w:rPr>
              <w:t>фондов</w:t>
            </w:r>
            <w:r>
              <w:rPr>
                <w:spacing w:val="-8"/>
                <w:sz w:val="20"/>
              </w:rPr>
              <w:t xml:space="preserve"> </w:t>
            </w:r>
            <w:r>
              <w:rPr>
                <w:sz w:val="20"/>
              </w:rPr>
              <w:t>за</w:t>
            </w:r>
            <w:r>
              <w:rPr>
                <w:spacing w:val="-6"/>
                <w:sz w:val="20"/>
              </w:rPr>
              <w:t xml:space="preserve"> </w:t>
            </w:r>
            <w:r>
              <w:rPr>
                <w:sz w:val="20"/>
              </w:rPr>
              <w:t>счет</w:t>
            </w:r>
            <w:r>
              <w:rPr>
                <w:spacing w:val="-8"/>
                <w:sz w:val="20"/>
              </w:rPr>
              <w:t xml:space="preserve"> </w:t>
            </w:r>
            <w:r>
              <w:rPr>
                <w:spacing w:val="-5"/>
                <w:sz w:val="20"/>
              </w:rPr>
              <w:t>их</w:t>
            </w:r>
          </w:p>
          <w:p w14:paraId="286E98E3" w14:textId="77777777" w:rsidR="00D36C2E" w:rsidRDefault="00716137">
            <w:pPr>
              <w:pStyle w:val="TableParagraph"/>
              <w:spacing w:line="217" w:lineRule="exact"/>
              <w:ind w:left="153" w:right="146"/>
              <w:rPr>
                <w:sz w:val="20"/>
              </w:rPr>
            </w:pPr>
            <w:r>
              <w:rPr>
                <w:spacing w:val="-2"/>
                <w:sz w:val="20"/>
              </w:rPr>
              <w:t>переоценки</w:t>
            </w:r>
          </w:p>
        </w:tc>
        <w:tc>
          <w:tcPr>
            <w:tcW w:w="1273" w:type="dxa"/>
          </w:tcPr>
          <w:p w14:paraId="35EC0D63" w14:textId="77777777" w:rsidR="00D36C2E" w:rsidRDefault="00716137">
            <w:pPr>
              <w:pStyle w:val="TableParagraph"/>
              <w:spacing w:before="108"/>
              <w:ind w:left="3" w:right="3"/>
              <w:rPr>
                <w:sz w:val="20"/>
              </w:rPr>
            </w:pPr>
            <w:r>
              <w:rPr>
                <w:sz w:val="20"/>
              </w:rPr>
              <w:t>тыс.</w:t>
            </w:r>
            <w:r>
              <w:rPr>
                <w:spacing w:val="-5"/>
                <w:sz w:val="20"/>
              </w:rPr>
              <w:t xml:space="preserve"> </w:t>
            </w:r>
            <w:r>
              <w:rPr>
                <w:spacing w:val="-4"/>
                <w:sz w:val="20"/>
              </w:rPr>
              <w:t>руб.</w:t>
            </w:r>
          </w:p>
        </w:tc>
        <w:tc>
          <w:tcPr>
            <w:tcW w:w="1558" w:type="dxa"/>
          </w:tcPr>
          <w:p w14:paraId="3BCA6F66" w14:textId="77777777" w:rsidR="00D36C2E" w:rsidRDefault="00716137">
            <w:pPr>
              <w:pStyle w:val="TableParagraph"/>
              <w:spacing w:before="108"/>
              <w:ind w:left="6"/>
              <w:rPr>
                <w:sz w:val="20"/>
              </w:rPr>
            </w:pPr>
            <w:r>
              <w:rPr>
                <w:spacing w:val="-4"/>
                <w:sz w:val="20"/>
              </w:rPr>
              <w:t>0,00</w:t>
            </w:r>
          </w:p>
        </w:tc>
      </w:tr>
      <w:tr w:rsidR="00D36C2E" w14:paraId="6A4B8947" w14:textId="77777777">
        <w:trPr>
          <w:trHeight w:val="691"/>
        </w:trPr>
        <w:tc>
          <w:tcPr>
            <w:tcW w:w="768" w:type="dxa"/>
          </w:tcPr>
          <w:p w14:paraId="570752FE" w14:textId="77777777" w:rsidR="00D36C2E" w:rsidRDefault="00716137">
            <w:pPr>
              <w:pStyle w:val="TableParagraph"/>
              <w:spacing w:before="224"/>
              <w:ind w:left="10" w:right="2"/>
              <w:rPr>
                <w:sz w:val="20"/>
              </w:rPr>
            </w:pPr>
            <w:r>
              <w:rPr>
                <w:spacing w:val="-10"/>
                <w:sz w:val="20"/>
              </w:rPr>
              <w:t>8</w:t>
            </w:r>
          </w:p>
        </w:tc>
        <w:tc>
          <w:tcPr>
            <w:tcW w:w="5749" w:type="dxa"/>
          </w:tcPr>
          <w:p w14:paraId="4F07C977" w14:textId="77777777" w:rsidR="00D36C2E" w:rsidRDefault="00716137">
            <w:pPr>
              <w:pStyle w:val="TableParagraph"/>
              <w:spacing w:line="223" w:lineRule="exact"/>
              <w:ind w:left="152" w:right="146"/>
              <w:rPr>
                <w:sz w:val="20"/>
              </w:rPr>
            </w:pPr>
            <w:r>
              <w:rPr>
                <w:sz w:val="20"/>
              </w:rPr>
              <w:t>Установленная</w:t>
            </w:r>
            <w:r>
              <w:rPr>
                <w:spacing w:val="-10"/>
                <w:sz w:val="20"/>
              </w:rPr>
              <w:t xml:space="preserve"> </w:t>
            </w:r>
            <w:r>
              <w:rPr>
                <w:sz w:val="20"/>
              </w:rPr>
              <w:t>тепловая</w:t>
            </w:r>
            <w:r>
              <w:rPr>
                <w:spacing w:val="-10"/>
                <w:sz w:val="20"/>
              </w:rPr>
              <w:t xml:space="preserve"> </w:t>
            </w:r>
            <w:r>
              <w:rPr>
                <w:sz w:val="20"/>
              </w:rPr>
              <w:t>мощность</w:t>
            </w:r>
            <w:r>
              <w:rPr>
                <w:spacing w:val="-9"/>
                <w:sz w:val="20"/>
              </w:rPr>
              <w:t xml:space="preserve"> </w:t>
            </w:r>
            <w:r>
              <w:rPr>
                <w:sz w:val="20"/>
              </w:rPr>
              <w:t>объектов</w:t>
            </w:r>
            <w:r>
              <w:rPr>
                <w:spacing w:val="-10"/>
                <w:sz w:val="20"/>
              </w:rPr>
              <w:t xml:space="preserve"> </w:t>
            </w:r>
            <w:r>
              <w:rPr>
                <w:sz w:val="20"/>
              </w:rPr>
              <w:t>основных</w:t>
            </w:r>
            <w:r>
              <w:rPr>
                <w:spacing w:val="-8"/>
                <w:sz w:val="20"/>
              </w:rPr>
              <w:t xml:space="preserve"> </w:t>
            </w:r>
            <w:r>
              <w:rPr>
                <w:spacing w:val="-2"/>
                <w:sz w:val="20"/>
              </w:rPr>
              <w:t>фондов,</w:t>
            </w:r>
          </w:p>
          <w:p w14:paraId="78C8C959" w14:textId="77777777" w:rsidR="00D36C2E" w:rsidRDefault="00716137">
            <w:pPr>
              <w:pStyle w:val="TableParagraph"/>
              <w:spacing w:line="230" w:lineRule="atLeast"/>
              <w:ind w:left="290" w:right="280"/>
              <w:rPr>
                <w:sz w:val="20"/>
              </w:rPr>
            </w:pPr>
            <w:r>
              <w:rPr>
                <w:sz w:val="20"/>
              </w:rPr>
              <w:t>используемых</w:t>
            </w:r>
            <w:r>
              <w:rPr>
                <w:spacing w:val="-5"/>
                <w:sz w:val="20"/>
              </w:rPr>
              <w:t xml:space="preserve"> </w:t>
            </w:r>
            <w:r>
              <w:rPr>
                <w:sz w:val="20"/>
              </w:rPr>
              <w:t>для</w:t>
            </w:r>
            <w:r>
              <w:rPr>
                <w:spacing w:val="-8"/>
                <w:sz w:val="20"/>
              </w:rPr>
              <w:t xml:space="preserve"> </w:t>
            </w:r>
            <w:r>
              <w:rPr>
                <w:sz w:val="20"/>
              </w:rPr>
              <w:t>теплоснабжения,</w:t>
            </w:r>
            <w:r>
              <w:rPr>
                <w:spacing w:val="-7"/>
                <w:sz w:val="20"/>
              </w:rPr>
              <w:t xml:space="preserve"> </w:t>
            </w:r>
            <w:r>
              <w:rPr>
                <w:sz w:val="20"/>
              </w:rPr>
              <w:t>в</w:t>
            </w:r>
            <w:r>
              <w:rPr>
                <w:spacing w:val="-8"/>
                <w:sz w:val="20"/>
              </w:rPr>
              <w:t xml:space="preserve"> </w:t>
            </w:r>
            <w:r>
              <w:rPr>
                <w:sz w:val="20"/>
              </w:rPr>
              <w:t>том</w:t>
            </w:r>
            <w:r>
              <w:rPr>
                <w:spacing w:val="-6"/>
                <w:sz w:val="20"/>
              </w:rPr>
              <w:t xml:space="preserve"> </w:t>
            </w:r>
            <w:r>
              <w:rPr>
                <w:sz w:val="20"/>
              </w:rPr>
              <w:t>числе</w:t>
            </w:r>
            <w:r>
              <w:rPr>
                <w:spacing w:val="-5"/>
                <w:sz w:val="20"/>
              </w:rPr>
              <w:t xml:space="preserve"> </w:t>
            </w:r>
            <w:r>
              <w:rPr>
                <w:sz w:val="20"/>
              </w:rPr>
              <w:t>по</w:t>
            </w:r>
            <w:r>
              <w:rPr>
                <w:spacing w:val="-6"/>
                <w:sz w:val="20"/>
              </w:rPr>
              <w:t xml:space="preserve"> </w:t>
            </w:r>
            <w:r>
              <w:rPr>
                <w:sz w:val="20"/>
              </w:rPr>
              <w:t>каждому источнику тепловой энергии</w:t>
            </w:r>
          </w:p>
        </w:tc>
        <w:tc>
          <w:tcPr>
            <w:tcW w:w="1273" w:type="dxa"/>
          </w:tcPr>
          <w:p w14:paraId="49E1437B" w14:textId="77777777" w:rsidR="00D36C2E" w:rsidRDefault="00716137">
            <w:pPr>
              <w:pStyle w:val="TableParagraph"/>
              <w:spacing w:before="224"/>
              <w:ind w:left="3" w:right="3"/>
              <w:rPr>
                <w:sz w:val="20"/>
              </w:rPr>
            </w:pPr>
            <w:r>
              <w:rPr>
                <w:spacing w:val="-2"/>
                <w:sz w:val="20"/>
              </w:rPr>
              <w:t>Гкал/ч</w:t>
            </w:r>
          </w:p>
        </w:tc>
        <w:tc>
          <w:tcPr>
            <w:tcW w:w="1558" w:type="dxa"/>
          </w:tcPr>
          <w:p w14:paraId="61E6B21A" w14:textId="77777777" w:rsidR="00D36C2E" w:rsidRDefault="00716137">
            <w:pPr>
              <w:pStyle w:val="TableParagraph"/>
              <w:spacing w:before="224"/>
              <w:ind w:left="6"/>
              <w:rPr>
                <w:sz w:val="20"/>
              </w:rPr>
            </w:pPr>
            <w:r>
              <w:rPr>
                <w:spacing w:val="-2"/>
                <w:sz w:val="20"/>
              </w:rPr>
              <w:t>65,91</w:t>
            </w:r>
          </w:p>
        </w:tc>
      </w:tr>
      <w:tr w:rsidR="00D36C2E" w14:paraId="01ADA2A4" w14:textId="77777777">
        <w:trPr>
          <w:trHeight w:val="338"/>
        </w:trPr>
        <w:tc>
          <w:tcPr>
            <w:tcW w:w="768" w:type="dxa"/>
          </w:tcPr>
          <w:p w14:paraId="6EDE4FF7" w14:textId="77777777" w:rsidR="00D36C2E" w:rsidRDefault="00716137">
            <w:pPr>
              <w:pStyle w:val="TableParagraph"/>
              <w:spacing w:before="48"/>
              <w:ind w:left="10"/>
              <w:rPr>
                <w:sz w:val="20"/>
              </w:rPr>
            </w:pPr>
            <w:r>
              <w:rPr>
                <w:spacing w:val="-5"/>
                <w:sz w:val="20"/>
              </w:rPr>
              <w:t>8.1</w:t>
            </w:r>
          </w:p>
        </w:tc>
        <w:tc>
          <w:tcPr>
            <w:tcW w:w="5749" w:type="dxa"/>
          </w:tcPr>
          <w:p w14:paraId="61AEBB80" w14:textId="77777777" w:rsidR="00D36C2E" w:rsidRDefault="00716137">
            <w:pPr>
              <w:pStyle w:val="TableParagraph"/>
              <w:spacing w:before="48"/>
              <w:ind w:left="206"/>
              <w:rPr>
                <w:sz w:val="20"/>
              </w:rPr>
            </w:pPr>
            <w:r>
              <w:rPr>
                <w:sz w:val="20"/>
              </w:rPr>
              <w:t>кот.</w:t>
            </w:r>
            <w:r>
              <w:rPr>
                <w:spacing w:val="-4"/>
                <w:sz w:val="20"/>
              </w:rPr>
              <w:t xml:space="preserve"> </w:t>
            </w:r>
            <w:r>
              <w:rPr>
                <w:sz w:val="20"/>
              </w:rPr>
              <w:t>№</w:t>
            </w:r>
            <w:r>
              <w:rPr>
                <w:spacing w:val="-4"/>
                <w:sz w:val="20"/>
              </w:rPr>
              <w:t xml:space="preserve"> </w:t>
            </w:r>
            <w:r>
              <w:rPr>
                <w:spacing w:val="-10"/>
                <w:sz w:val="20"/>
              </w:rPr>
              <w:t>1</w:t>
            </w:r>
          </w:p>
        </w:tc>
        <w:tc>
          <w:tcPr>
            <w:tcW w:w="1273" w:type="dxa"/>
          </w:tcPr>
          <w:p w14:paraId="075C189C" w14:textId="77777777" w:rsidR="00D36C2E" w:rsidRDefault="00716137">
            <w:pPr>
              <w:pStyle w:val="TableParagraph"/>
              <w:spacing w:before="48"/>
              <w:ind w:left="3" w:right="3"/>
              <w:rPr>
                <w:sz w:val="20"/>
              </w:rPr>
            </w:pPr>
            <w:r>
              <w:rPr>
                <w:spacing w:val="-2"/>
                <w:sz w:val="20"/>
              </w:rPr>
              <w:t>Гкал/ч</w:t>
            </w:r>
          </w:p>
        </w:tc>
        <w:tc>
          <w:tcPr>
            <w:tcW w:w="1558" w:type="dxa"/>
          </w:tcPr>
          <w:p w14:paraId="7328DCDB" w14:textId="77777777" w:rsidR="00D36C2E" w:rsidRDefault="00716137">
            <w:pPr>
              <w:pStyle w:val="TableParagraph"/>
              <w:spacing w:before="48"/>
              <w:ind w:left="6"/>
              <w:rPr>
                <w:sz w:val="20"/>
              </w:rPr>
            </w:pPr>
            <w:r>
              <w:rPr>
                <w:spacing w:val="-2"/>
                <w:sz w:val="20"/>
              </w:rPr>
              <w:t>21,50</w:t>
            </w:r>
          </w:p>
        </w:tc>
      </w:tr>
      <w:tr w:rsidR="00D36C2E" w14:paraId="52D7783E" w14:textId="77777777">
        <w:trPr>
          <w:trHeight w:val="340"/>
        </w:trPr>
        <w:tc>
          <w:tcPr>
            <w:tcW w:w="768" w:type="dxa"/>
          </w:tcPr>
          <w:p w14:paraId="7D452266" w14:textId="77777777" w:rsidR="00D36C2E" w:rsidRDefault="00716137">
            <w:pPr>
              <w:pStyle w:val="TableParagraph"/>
              <w:spacing w:before="50"/>
              <w:ind w:left="10"/>
              <w:rPr>
                <w:sz w:val="20"/>
              </w:rPr>
            </w:pPr>
            <w:r>
              <w:rPr>
                <w:spacing w:val="-5"/>
                <w:sz w:val="20"/>
              </w:rPr>
              <w:t>8.2</w:t>
            </w:r>
          </w:p>
        </w:tc>
        <w:tc>
          <w:tcPr>
            <w:tcW w:w="5749" w:type="dxa"/>
          </w:tcPr>
          <w:p w14:paraId="6045A56E" w14:textId="77777777" w:rsidR="00D36C2E" w:rsidRDefault="00716137">
            <w:pPr>
              <w:pStyle w:val="TableParagraph"/>
              <w:spacing w:before="50"/>
              <w:ind w:left="206"/>
              <w:rPr>
                <w:sz w:val="20"/>
              </w:rPr>
            </w:pPr>
            <w:r>
              <w:rPr>
                <w:sz w:val="20"/>
              </w:rPr>
              <w:t>кот.</w:t>
            </w:r>
            <w:r>
              <w:rPr>
                <w:spacing w:val="-3"/>
                <w:sz w:val="20"/>
              </w:rPr>
              <w:t xml:space="preserve"> </w:t>
            </w:r>
            <w:r>
              <w:rPr>
                <w:sz w:val="20"/>
              </w:rPr>
              <w:t>№</w:t>
            </w:r>
            <w:r>
              <w:rPr>
                <w:spacing w:val="-3"/>
                <w:sz w:val="20"/>
              </w:rPr>
              <w:t xml:space="preserve"> </w:t>
            </w:r>
            <w:r>
              <w:rPr>
                <w:sz w:val="20"/>
              </w:rPr>
              <w:t>2,</w:t>
            </w:r>
            <w:r>
              <w:rPr>
                <w:spacing w:val="-2"/>
                <w:sz w:val="20"/>
              </w:rPr>
              <w:t xml:space="preserve"> </w:t>
            </w:r>
            <w:r>
              <w:rPr>
                <w:spacing w:val="-10"/>
                <w:sz w:val="20"/>
              </w:rPr>
              <w:t>4</w:t>
            </w:r>
          </w:p>
        </w:tc>
        <w:tc>
          <w:tcPr>
            <w:tcW w:w="1273" w:type="dxa"/>
          </w:tcPr>
          <w:p w14:paraId="6AE85FF9" w14:textId="77777777" w:rsidR="00D36C2E" w:rsidRDefault="00716137">
            <w:pPr>
              <w:pStyle w:val="TableParagraph"/>
              <w:spacing w:before="50"/>
              <w:ind w:left="3" w:right="3"/>
              <w:rPr>
                <w:sz w:val="20"/>
              </w:rPr>
            </w:pPr>
            <w:r>
              <w:rPr>
                <w:spacing w:val="-2"/>
                <w:sz w:val="20"/>
              </w:rPr>
              <w:t>Гкал/ч</w:t>
            </w:r>
          </w:p>
        </w:tc>
        <w:tc>
          <w:tcPr>
            <w:tcW w:w="1558" w:type="dxa"/>
          </w:tcPr>
          <w:p w14:paraId="6FB6CCB0" w14:textId="77777777" w:rsidR="00D36C2E" w:rsidRDefault="00716137">
            <w:pPr>
              <w:pStyle w:val="TableParagraph"/>
              <w:spacing w:before="50"/>
              <w:ind w:left="6"/>
              <w:rPr>
                <w:sz w:val="20"/>
              </w:rPr>
            </w:pPr>
            <w:r>
              <w:rPr>
                <w:spacing w:val="-2"/>
                <w:sz w:val="20"/>
              </w:rPr>
              <w:t>12,94</w:t>
            </w:r>
          </w:p>
        </w:tc>
      </w:tr>
      <w:tr w:rsidR="00D36C2E" w14:paraId="24579292" w14:textId="77777777">
        <w:trPr>
          <w:trHeight w:val="340"/>
        </w:trPr>
        <w:tc>
          <w:tcPr>
            <w:tcW w:w="768" w:type="dxa"/>
          </w:tcPr>
          <w:p w14:paraId="2F2CC98D" w14:textId="77777777" w:rsidR="00D36C2E" w:rsidRDefault="00716137">
            <w:pPr>
              <w:pStyle w:val="TableParagraph"/>
              <w:spacing w:before="48"/>
              <w:ind w:left="10"/>
              <w:rPr>
                <w:sz w:val="20"/>
              </w:rPr>
            </w:pPr>
            <w:r>
              <w:rPr>
                <w:spacing w:val="-5"/>
                <w:sz w:val="20"/>
              </w:rPr>
              <w:t>8.3</w:t>
            </w:r>
          </w:p>
        </w:tc>
        <w:tc>
          <w:tcPr>
            <w:tcW w:w="5749" w:type="dxa"/>
          </w:tcPr>
          <w:p w14:paraId="643CF6B2" w14:textId="77777777" w:rsidR="00D36C2E" w:rsidRDefault="00716137">
            <w:pPr>
              <w:pStyle w:val="TableParagraph"/>
              <w:spacing w:before="48"/>
              <w:ind w:left="206"/>
              <w:rPr>
                <w:sz w:val="20"/>
              </w:rPr>
            </w:pPr>
            <w:r>
              <w:rPr>
                <w:sz w:val="20"/>
              </w:rPr>
              <w:t>кот.</w:t>
            </w:r>
            <w:r>
              <w:rPr>
                <w:spacing w:val="-4"/>
                <w:sz w:val="20"/>
              </w:rPr>
              <w:t xml:space="preserve"> </w:t>
            </w:r>
            <w:r>
              <w:rPr>
                <w:sz w:val="20"/>
              </w:rPr>
              <w:t>№</w:t>
            </w:r>
            <w:r>
              <w:rPr>
                <w:spacing w:val="-4"/>
                <w:sz w:val="20"/>
              </w:rPr>
              <w:t xml:space="preserve"> </w:t>
            </w:r>
            <w:r>
              <w:rPr>
                <w:spacing w:val="-10"/>
                <w:sz w:val="20"/>
              </w:rPr>
              <w:t>3</w:t>
            </w:r>
          </w:p>
        </w:tc>
        <w:tc>
          <w:tcPr>
            <w:tcW w:w="1273" w:type="dxa"/>
          </w:tcPr>
          <w:p w14:paraId="11D0E7A7" w14:textId="77777777" w:rsidR="00D36C2E" w:rsidRDefault="00716137">
            <w:pPr>
              <w:pStyle w:val="TableParagraph"/>
              <w:spacing w:before="48"/>
              <w:ind w:left="3" w:right="3"/>
              <w:rPr>
                <w:sz w:val="20"/>
              </w:rPr>
            </w:pPr>
            <w:r>
              <w:rPr>
                <w:spacing w:val="-2"/>
                <w:sz w:val="20"/>
              </w:rPr>
              <w:t>Гкал/ч</w:t>
            </w:r>
          </w:p>
        </w:tc>
        <w:tc>
          <w:tcPr>
            <w:tcW w:w="1558" w:type="dxa"/>
          </w:tcPr>
          <w:p w14:paraId="1653B51B" w14:textId="77777777" w:rsidR="00D36C2E" w:rsidRDefault="00716137">
            <w:pPr>
              <w:pStyle w:val="TableParagraph"/>
              <w:spacing w:before="48"/>
              <w:ind w:left="6"/>
              <w:rPr>
                <w:sz w:val="20"/>
              </w:rPr>
            </w:pPr>
            <w:r>
              <w:rPr>
                <w:spacing w:val="-4"/>
                <w:sz w:val="20"/>
              </w:rPr>
              <w:t>8,60</w:t>
            </w:r>
          </w:p>
        </w:tc>
      </w:tr>
      <w:tr w:rsidR="00D36C2E" w14:paraId="00A919C3" w14:textId="77777777">
        <w:trPr>
          <w:trHeight w:val="340"/>
        </w:trPr>
        <w:tc>
          <w:tcPr>
            <w:tcW w:w="768" w:type="dxa"/>
          </w:tcPr>
          <w:p w14:paraId="4E9EA2A3" w14:textId="77777777" w:rsidR="00D36C2E" w:rsidRDefault="00716137">
            <w:pPr>
              <w:pStyle w:val="TableParagraph"/>
              <w:spacing w:before="48"/>
              <w:ind w:left="10"/>
              <w:rPr>
                <w:sz w:val="20"/>
              </w:rPr>
            </w:pPr>
            <w:r>
              <w:rPr>
                <w:spacing w:val="-5"/>
                <w:sz w:val="20"/>
              </w:rPr>
              <w:t>8.4</w:t>
            </w:r>
          </w:p>
        </w:tc>
        <w:tc>
          <w:tcPr>
            <w:tcW w:w="5749" w:type="dxa"/>
          </w:tcPr>
          <w:p w14:paraId="36D21883" w14:textId="77777777" w:rsidR="00D36C2E" w:rsidRDefault="00716137">
            <w:pPr>
              <w:pStyle w:val="TableParagraph"/>
              <w:spacing w:before="48"/>
              <w:ind w:left="206"/>
              <w:rPr>
                <w:sz w:val="20"/>
              </w:rPr>
            </w:pPr>
            <w:r>
              <w:rPr>
                <w:sz w:val="20"/>
              </w:rPr>
              <w:t>кот.</w:t>
            </w:r>
            <w:r>
              <w:rPr>
                <w:spacing w:val="-3"/>
                <w:sz w:val="20"/>
              </w:rPr>
              <w:t xml:space="preserve"> </w:t>
            </w:r>
            <w:r>
              <w:rPr>
                <w:sz w:val="20"/>
              </w:rPr>
              <w:t>№</w:t>
            </w:r>
            <w:r>
              <w:rPr>
                <w:spacing w:val="-3"/>
                <w:sz w:val="20"/>
              </w:rPr>
              <w:t xml:space="preserve"> </w:t>
            </w:r>
            <w:r>
              <w:rPr>
                <w:sz w:val="20"/>
              </w:rPr>
              <w:t>5,</w:t>
            </w:r>
            <w:r>
              <w:rPr>
                <w:spacing w:val="-2"/>
                <w:sz w:val="20"/>
              </w:rPr>
              <w:t xml:space="preserve"> </w:t>
            </w:r>
            <w:r>
              <w:rPr>
                <w:spacing w:val="-5"/>
                <w:sz w:val="20"/>
              </w:rPr>
              <w:t>21</w:t>
            </w:r>
          </w:p>
        </w:tc>
        <w:tc>
          <w:tcPr>
            <w:tcW w:w="1273" w:type="dxa"/>
          </w:tcPr>
          <w:p w14:paraId="35033680" w14:textId="77777777" w:rsidR="00D36C2E" w:rsidRDefault="00716137">
            <w:pPr>
              <w:pStyle w:val="TableParagraph"/>
              <w:spacing w:before="48"/>
              <w:ind w:left="3" w:right="3"/>
              <w:rPr>
                <w:sz w:val="20"/>
              </w:rPr>
            </w:pPr>
            <w:r>
              <w:rPr>
                <w:spacing w:val="-2"/>
                <w:sz w:val="20"/>
              </w:rPr>
              <w:t>Гкал/ч</w:t>
            </w:r>
          </w:p>
        </w:tc>
        <w:tc>
          <w:tcPr>
            <w:tcW w:w="1558" w:type="dxa"/>
          </w:tcPr>
          <w:p w14:paraId="574EAF54" w14:textId="77777777" w:rsidR="00D36C2E" w:rsidRDefault="00716137">
            <w:pPr>
              <w:pStyle w:val="TableParagraph"/>
              <w:spacing w:before="48"/>
              <w:ind w:left="6"/>
              <w:rPr>
                <w:sz w:val="20"/>
              </w:rPr>
            </w:pPr>
            <w:r>
              <w:rPr>
                <w:spacing w:val="-4"/>
                <w:sz w:val="20"/>
              </w:rPr>
              <w:t>3,85</w:t>
            </w:r>
          </w:p>
        </w:tc>
      </w:tr>
      <w:tr w:rsidR="00D36C2E" w14:paraId="60F0BC70" w14:textId="77777777">
        <w:trPr>
          <w:trHeight w:val="340"/>
        </w:trPr>
        <w:tc>
          <w:tcPr>
            <w:tcW w:w="768" w:type="dxa"/>
          </w:tcPr>
          <w:p w14:paraId="724E050F" w14:textId="77777777" w:rsidR="00D36C2E" w:rsidRDefault="00716137">
            <w:pPr>
              <w:pStyle w:val="TableParagraph"/>
              <w:spacing w:before="48"/>
              <w:ind w:left="10"/>
              <w:rPr>
                <w:sz w:val="20"/>
              </w:rPr>
            </w:pPr>
            <w:r>
              <w:rPr>
                <w:spacing w:val="-5"/>
                <w:sz w:val="20"/>
              </w:rPr>
              <w:t>8.5</w:t>
            </w:r>
          </w:p>
        </w:tc>
        <w:tc>
          <w:tcPr>
            <w:tcW w:w="5749" w:type="dxa"/>
          </w:tcPr>
          <w:p w14:paraId="36250BA2" w14:textId="77777777" w:rsidR="00D36C2E" w:rsidRDefault="00716137">
            <w:pPr>
              <w:pStyle w:val="TableParagraph"/>
              <w:spacing w:before="48"/>
              <w:ind w:left="209"/>
              <w:rPr>
                <w:sz w:val="20"/>
              </w:rPr>
            </w:pPr>
            <w:r>
              <w:rPr>
                <w:sz w:val="20"/>
              </w:rPr>
              <w:t>кот.</w:t>
            </w:r>
            <w:r>
              <w:rPr>
                <w:spacing w:val="-2"/>
                <w:sz w:val="20"/>
              </w:rPr>
              <w:t xml:space="preserve"> </w:t>
            </w:r>
            <w:r>
              <w:rPr>
                <w:sz w:val="20"/>
              </w:rPr>
              <w:t>№</w:t>
            </w:r>
            <w:r>
              <w:rPr>
                <w:spacing w:val="-3"/>
                <w:sz w:val="20"/>
              </w:rPr>
              <w:t xml:space="preserve"> </w:t>
            </w:r>
            <w:r>
              <w:rPr>
                <w:sz w:val="20"/>
              </w:rPr>
              <w:t>6,</w:t>
            </w:r>
            <w:r>
              <w:rPr>
                <w:spacing w:val="-1"/>
                <w:sz w:val="20"/>
              </w:rPr>
              <w:t xml:space="preserve"> </w:t>
            </w:r>
            <w:r>
              <w:rPr>
                <w:sz w:val="20"/>
              </w:rPr>
              <w:t>8, 9,</w:t>
            </w:r>
            <w:r>
              <w:rPr>
                <w:spacing w:val="-3"/>
                <w:sz w:val="20"/>
              </w:rPr>
              <w:t xml:space="preserve"> </w:t>
            </w:r>
            <w:r>
              <w:rPr>
                <w:spacing w:val="-5"/>
                <w:sz w:val="20"/>
              </w:rPr>
              <w:t>10</w:t>
            </w:r>
          </w:p>
        </w:tc>
        <w:tc>
          <w:tcPr>
            <w:tcW w:w="1273" w:type="dxa"/>
          </w:tcPr>
          <w:p w14:paraId="463C1C8B" w14:textId="77777777" w:rsidR="00D36C2E" w:rsidRDefault="00716137">
            <w:pPr>
              <w:pStyle w:val="TableParagraph"/>
              <w:spacing w:before="48"/>
              <w:ind w:left="3" w:right="3"/>
              <w:rPr>
                <w:sz w:val="20"/>
              </w:rPr>
            </w:pPr>
            <w:r>
              <w:rPr>
                <w:spacing w:val="-2"/>
                <w:sz w:val="20"/>
              </w:rPr>
              <w:t>Гкал/ч</w:t>
            </w:r>
          </w:p>
        </w:tc>
        <w:tc>
          <w:tcPr>
            <w:tcW w:w="1558" w:type="dxa"/>
          </w:tcPr>
          <w:p w14:paraId="0B1FE068" w14:textId="77777777" w:rsidR="00D36C2E" w:rsidRDefault="00716137">
            <w:pPr>
              <w:pStyle w:val="TableParagraph"/>
              <w:spacing w:before="48"/>
              <w:ind w:left="6"/>
              <w:rPr>
                <w:sz w:val="20"/>
              </w:rPr>
            </w:pPr>
            <w:r>
              <w:rPr>
                <w:spacing w:val="-4"/>
                <w:sz w:val="20"/>
              </w:rPr>
              <w:t>9,13</w:t>
            </w:r>
          </w:p>
        </w:tc>
      </w:tr>
      <w:tr w:rsidR="00D36C2E" w14:paraId="708B5E7A" w14:textId="77777777">
        <w:trPr>
          <w:trHeight w:val="338"/>
        </w:trPr>
        <w:tc>
          <w:tcPr>
            <w:tcW w:w="768" w:type="dxa"/>
          </w:tcPr>
          <w:p w14:paraId="48E3573B" w14:textId="77777777" w:rsidR="00D36C2E" w:rsidRDefault="00716137">
            <w:pPr>
              <w:pStyle w:val="TableParagraph"/>
              <w:spacing w:before="48"/>
              <w:ind w:left="10"/>
              <w:rPr>
                <w:sz w:val="20"/>
              </w:rPr>
            </w:pPr>
            <w:r>
              <w:rPr>
                <w:spacing w:val="-5"/>
                <w:sz w:val="20"/>
              </w:rPr>
              <w:t>8.7</w:t>
            </w:r>
          </w:p>
        </w:tc>
        <w:tc>
          <w:tcPr>
            <w:tcW w:w="5749" w:type="dxa"/>
          </w:tcPr>
          <w:p w14:paraId="54965A22" w14:textId="77777777" w:rsidR="00D36C2E" w:rsidRDefault="00716137">
            <w:pPr>
              <w:pStyle w:val="TableParagraph"/>
              <w:spacing w:before="48"/>
              <w:ind w:left="206"/>
              <w:rPr>
                <w:sz w:val="20"/>
              </w:rPr>
            </w:pPr>
            <w:r>
              <w:rPr>
                <w:sz w:val="20"/>
              </w:rPr>
              <w:t>кот.</w:t>
            </w:r>
            <w:r>
              <w:rPr>
                <w:spacing w:val="-4"/>
                <w:sz w:val="20"/>
              </w:rPr>
              <w:t xml:space="preserve"> </w:t>
            </w:r>
            <w:r>
              <w:rPr>
                <w:sz w:val="20"/>
              </w:rPr>
              <w:t>№</w:t>
            </w:r>
            <w:r>
              <w:rPr>
                <w:spacing w:val="-4"/>
                <w:sz w:val="20"/>
              </w:rPr>
              <w:t xml:space="preserve"> </w:t>
            </w:r>
            <w:r>
              <w:rPr>
                <w:spacing w:val="-5"/>
                <w:sz w:val="20"/>
              </w:rPr>
              <w:t>19</w:t>
            </w:r>
          </w:p>
        </w:tc>
        <w:tc>
          <w:tcPr>
            <w:tcW w:w="1273" w:type="dxa"/>
          </w:tcPr>
          <w:p w14:paraId="270CB32E" w14:textId="77777777" w:rsidR="00D36C2E" w:rsidRDefault="00716137">
            <w:pPr>
              <w:pStyle w:val="TableParagraph"/>
              <w:spacing w:before="48"/>
              <w:ind w:left="3" w:right="3"/>
              <w:rPr>
                <w:sz w:val="20"/>
              </w:rPr>
            </w:pPr>
            <w:r>
              <w:rPr>
                <w:spacing w:val="-2"/>
                <w:sz w:val="20"/>
              </w:rPr>
              <w:t>Гкал/ч</w:t>
            </w:r>
          </w:p>
        </w:tc>
        <w:tc>
          <w:tcPr>
            <w:tcW w:w="1558" w:type="dxa"/>
          </w:tcPr>
          <w:p w14:paraId="2D42A39C" w14:textId="77777777" w:rsidR="00D36C2E" w:rsidRDefault="00716137">
            <w:pPr>
              <w:pStyle w:val="TableParagraph"/>
              <w:spacing w:before="48"/>
              <w:ind w:left="6"/>
              <w:rPr>
                <w:sz w:val="20"/>
              </w:rPr>
            </w:pPr>
            <w:r>
              <w:rPr>
                <w:spacing w:val="-4"/>
                <w:sz w:val="20"/>
              </w:rPr>
              <w:t>6,90</w:t>
            </w:r>
          </w:p>
        </w:tc>
      </w:tr>
      <w:tr w:rsidR="00D36C2E" w14:paraId="0A699CCA" w14:textId="77777777">
        <w:trPr>
          <w:trHeight w:val="340"/>
        </w:trPr>
        <w:tc>
          <w:tcPr>
            <w:tcW w:w="768" w:type="dxa"/>
          </w:tcPr>
          <w:p w14:paraId="2DB4611D" w14:textId="77777777" w:rsidR="00D36C2E" w:rsidRDefault="00716137">
            <w:pPr>
              <w:pStyle w:val="TableParagraph"/>
              <w:spacing w:before="50"/>
              <w:ind w:left="10"/>
              <w:rPr>
                <w:sz w:val="20"/>
              </w:rPr>
            </w:pPr>
            <w:r>
              <w:rPr>
                <w:spacing w:val="-5"/>
                <w:sz w:val="20"/>
              </w:rPr>
              <w:t>8.8</w:t>
            </w:r>
          </w:p>
        </w:tc>
        <w:tc>
          <w:tcPr>
            <w:tcW w:w="5749" w:type="dxa"/>
          </w:tcPr>
          <w:p w14:paraId="7BFE537F" w14:textId="77777777" w:rsidR="00D36C2E" w:rsidRDefault="00716137">
            <w:pPr>
              <w:pStyle w:val="TableParagraph"/>
              <w:spacing w:before="50"/>
              <w:ind w:left="206"/>
              <w:rPr>
                <w:sz w:val="20"/>
              </w:rPr>
            </w:pPr>
            <w:r>
              <w:rPr>
                <w:sz w:val="20"/>
              </w:rPr>
              <w:t>кот.</w:t>
            </w:r>
            <w:r>
              <w:rPr>
                <w:spacing w:val="-4"/>
                <w:sz w:val="20"/>
              </w:rPr>
              <w:t xml:space="preserve"> </w:t>
            </w:r>
            <w:r>
              <w:rPr>
                <w:sz w:val="20"/>
              </w:rPr>
              <w:t>№</w:t>
            </w:r>
            <w:r>
              <w:rPr>
                <w:spacing w:val="-4"/>
                <w:sz w:val="20"/>
              </w:rPr>
              <w:t xml:space="preserve"> </w:t>
            </w:r>
            <w:r>
              <w:rPr>
                <w:spacing w:val="-5"/>
                <w:sz w:val="20"/>
              </w:rPr>
              <w:t>20</w:t>
            </w:r>
          </w:p>
        </w:tc>
        <w:tc>
          <w:tcPr>
            <w:tcW w:w="1273" w:type="dxa"/>
          </w:tcPr>
          <w:p w14:paraId="66D637A7" w14:textId="77777777" w:rsidR="00D36C2E" w:rsidRDefault="00716137">
            <w:pPr>
              <w:pStyle w:val="TableParagraph"/>
              <w:spacing w:before="50"/>
              <w:ind w:left="3" w:right="3"/>
              <w:rPr>
                <w:sz w:val="20"/>
              </w:rPr>
            </w:pPr>
            <w:r>
              <w:rPr>
                <w:spacing w:val="-2"/>
                <w:sz w:val="20"/>
              </w:rPr>
              <w:t>Гкал/ч</w:t>
            </w:r>
          </w:p>
        </w:tc>
        <w:tc>
          <w:tcPr>
            <w:tcW w:w="1558" w:type="dxa"/>
          </w:tcPr>
          <w:p w14:paraId="43220012" w14:textId="77777777" w:rsidR="00D36C2E" w:rsidRDefault="00716137">
            <w:pPr>
              <w:pStyle w:val="TableParagraph"/>
              <w:spacing w:before="50"/>
              <w:ind w:left="6"/>
              <w:rPr>
                <w:sz w:val="20"/>
              </w:rPr>
            </w:pPr>
            <w:r>
              <w:rPr>
                <w:spacing w:val="-4"/>
                <w:sz w:val="20"/>
              </w:rPr>
              <w:t>1,70</w:t>
            </w:r>
          </w:p>
        </w:tc>
      </w:tr>
      <w:tr w:rsidR="00D36C2E" w14:paraId="7E936350" w14:textId="77777777">
        <w:trPr>
          <w:trHeight w:val="340"/>
        </w:trPr>
        <w:tc>
          <w:tcPr>
            <w:tcW w:w="768" w:type="dxa"/>
          </w:tcPr>
          <w:p w14:paraId="10B0BA97" w14:textId="77777777" w:rsidR="00D36C2E" w:rsidRDefault="00716137">
            <w:pPr>
              <w:pStyle w:val="TableParagraph"/>
              <w:spacing w:before="48"/>
              <w:ind w:left="10" w:right="2"/>
              <w:rPr>
                <w:sz w:val="20"/>
              </w:rPr>
            </w:pPr>
            <w:r>
              <w:rPr>
                <w:spacing w:val="-10"/>
                <w:sz w:val="20"/>
              </w:rPr>
              <w:t>9</w:t>
            </w:r>
          </w:p>
        </w:tc>
        <w:tc>
          <w:tcPr>
            <w:tcW w:w="5749" w:type="dxa"/>
          </w:tcPr>
          <w:p w14:paraId="66F2F816" w14:textId="77777777" w:rsidR="00D36C2E" w:rsidRDefault="00716137">
            <w:pPr>
              <w:pStyle w:val="TableParagraph"/>
              <w:spacing w:before="48"/>
              <w:ind w:left="202"/>
              <w:rPr>
                <w:sz w:val="20"/>
              </w:rPr>
            </w:pPr>
            <w:r>
              <w:rPr>
                <w:sz w:val="20"/>
              </w:rPr>
              <w:t>Тепловая</w:t>
            </w:r>
            <w:r>
              <w:rPr>
                <w:spacing w:val="-7"/>
                <w:sz w:val="20"/>
              </w:rPr>
              <w:t xml:space="preserve"> </w:t>
            </w:r>
            <w:r>
              <w:rPr>
                <w:sz w:val="20"/>
              </w:rPr>
              <w:t>нагрузка</w:t>
            </w:r>
            <w:r>
              <w:rPr>
                <w:spacing w:val="-6"/>
                <w:sz w:val="20"/>
              </w:rPr>
              <w:t xml:space="preserve"> </w:t>
            </w:r>
            <w:r>
              <w:rPr>
                <w:sz w:val="20"/>
              </w:rPr>
              <w:t>по</w:t>
            </w:r>
            <w:r>
              <w:rPr>
                <w:spacing w:val="-6"/>
                <w:sz w:val="20"/>
              </w:rPr>
              <w:t xml:space="preserve"> </w:t>
            </w:r>
            <w:r>
              <w:rPr>
                <w:sz w:val="20"/>
              </w:rPr>
              <w:t>договорам</w:t>
            </w:r>
            <w:r>
              <w:rPr>
                <w:spacing w:val="-5"/>
                <w:sz w:val="20"/>
              </w:rPr>
              <w:t xml:space="preserve"> </w:t>
            </w:r>
            <w:r>
              <w:rPr>
                <w:spacing w:val="-2"/>
                <w:sz w:val="20"/>
              </w:rPr>
              <w:t>теплоснабжения</w:t>
            </w:r>
          </w:p>
        </w:tc>
        <w:tc>
          <w:tcPr>
            <w:tcW w:w="1273" w:type="dxa"/>
          </w:tcPr>
          <w:p w14:paraId="12245DE7" w14:textId="77777777" w:rsidR="00D36C2E" w:rsidRDefault="00716137">
            <w:pPr>
              <w:pStyle w:val="TableParagraph"/>
              <w:spacing w:before="48"/>
              <w:ind w:left="3" w:right="3"/>
              <w:rPr>
                <w:sz w:val="20"/>
              </w:rPr>
            </w:pPr>
            <w:r>
              <w:rPr>
                <w:spacing w:val="-2"/>
                <w:sz w:val="20"/>
              </w:rPr>
              <w:t>Гкал/ч</w:t>
            </w:r>
          </w:p>
        </w:tc>
        <w:tc>
          <w:tcPr>
            <w:tcW w:w="1558" w:type="dxa"/>
          </w:tcPr>
          <w:p w14:paraId="18332EB4" w14:textId="77777777" w:rsidR="00D36C2E" w:rsidRDefault="00716137">
            <w:pPr>
              <w:pStyle w:val="TableParagraph"/>
              <w:spacing w:before="48"/>
              <w:ind w:left="6"/>
              <w:rPr>
                <w:sz w:val="20"/>
              </w:rPr>
            </w:pPr>
            <w:r>
              <w:rPr>
                <w:spacing w:val="-2"/>
                <w:sz w:val="20"/>
              </w:rPr>
              <w:t>30,48</w:t>
            </w:r>
          </w:p>
        </w:tc>
      </w:tr>
      <w:tr w:rsidR="00D36C2E" w14:paraId="79F98001" w14:textId="77777777">
        <w:trPr>
          <w:trHeight w:val="341"/>
        </w:trPr>
        <w:tc>
          <w:tcPr>
            <w:tcW w:w="768" w:type="dxa"/>
          </w:tcPr>
          <w:p w14:paraId="7755EF8B" w14:textId="77777777" w:rsidR="00D36C2E" w:rsidRDefault="00716137">
            <w:pPr>
              <w:pStyle w:val="TableParagraph"/>
              <w:spacing w:before="49"/>
              <w:ind w:left="10" w:right="1"/>
              <w:rPr>
                <w:sz w:val="20"/>
              </w:rPr>
            </w:pPr>
            <w:r>
              <w:rPr>
                <w:spacing w:val="-5"/>
                <w:sz w:val="20"/>
              </w:rPr>
              <w:t>10</w:t>
            </w:r>
          </w:p>
        </w:tc>
        <w:tc>
          <w:tcPr>
            <w:tcW w:w="5749" w:type="dxa"/>
          </w:tcPr>
          <w:p w14:paraId="36D38E86" w14:textId="77777777" w:rsidR="00D36C2E" w:rsidRDefault="00716137">
            <w:pPr>
              <w:pStyle w:val="TableParagraph"/>
              <w:spacing w:before="49"/>
              <w:ind w:left="1166"/>
              <w:jc w:val="left"/>
              <w:rPr>
                <w:sz w:val="20"/>
              </w:rPr>
            </w:pPr>
            <w:r>
              <w:rPr>
                <w:sz w:val="20"/>
              </w:rPr>
              <w:t>Объем</w:t>
            </w:r>
            <w:r>
              <w:rPr>
                <w:spacing w:val="-8"/>
                <w:sz w:val="20"/>
              </w:rPr>
              <w:t xml:space="preserve"> </w:t>
            </w:r>
            <w:r>
              <w:rPr>
                <w:sz w:val="20"/>
              </w:rPr>
              <w:t>вырабатываемой</w:t>
            </w:r>
            <w:r>
              <w:rPr>
                <w:spacing w:val="-8"/>
                <w:sz w:val="20"/>
              </w:rPr>
              <w:t xml:space="preserve"> </w:t>
            </w:r>
            <w:r>
              <w:rPr>
                <w:sz w:val="20"/>
              </w:rPr>
              <w:t>тепловой</w:t>
            </w:r>
            <w:r>
              <w:rPr>
                <w:spacing w:val="-9"/>
                <w:sz w:val="20"/>
              </w:rPr>
              <w:t xml:space="preserve"> </w:t>
            </w:r>
            <w:r>
              <w:rPr>
                <w:spacing w:val="-2"/>
                <w:sz w:val="20"/>
              </w:rPr>
              <w:t>энергии</w:t>
            </w:r>
          </w:p>
        </w:tc>
        <w:tc>
          <w:tcPr>
            <w:tcW w:w="1273" w:type="dxa"/>
          </w:tcPr>
          <w:p w14:paraId="6D0F7B3A" w14:textId="77777777" w:rsidR="00D36C2E" w:rsidRDefault="00716137">
            <w:pPr>
              <w:pStyle w:val="TableParagraph"/>
              <w:spacing w:before="49"/>
              <w:ind w:left="3" w:right="2"/>
              <w:rPr>
                <w:sz w:val="20"/>
              </w:rPr>
            </w:pPr>
            <w:r>
              <w:rPr>
                <w:sz w:val="20"/>
              </w:rPr>
              <w:t>тыс.</w:t>
            </w:r>
            <w:r>
              <w:rPr>
                <w:spacing w:val="-5"/>
                <w:sz w:val="20"/>
              </w:rPr>
              <w:t xml:space="preserve"> </w:t>
            </w:r>
            <w:r>
              <w:rPr>
                <w:spacing w:val="-4"/>
                <w:sz w:val="20"/>
              </w:rPr>
              <w:t>Гкал</w:t>
            </w:r>
          </w:p>
        </w:tc>
        <w:tc>
          <w:tcPr>
            <w:tcW w:w="1558" w:type="dxa"/>
          </w:tcPr>
          <w:p w14:paraId="05F74407" w14:textId="77777777" w:rsidR="00D36C2E" w:rsidRDefault="00716137">
            <w:pPr>
              <w:pStyle w:val="TableParagraph"/>
              <w:spacing w:before="49"/>
              <w:ind w:left="8"/>
              <w:rPr>
                <w:sz w:val="20"/>
              </w:rPr>
            </w:pPr>
            <w:r>
              <w:rPr>
                <w:spacing w:val="-2"/>
                <w:sz w:val="20"/>
              </w:rPr>
              <w:t>93,6362</w:t>
            </w:r>
          </w:p>
        </w:tc>
      </w:tr>
      <w:tr w:rsidR="00D36C2E" w14:paraId="4FAEE4F6" w14:textId="77777777">
        <w:trPr>
          <w:trHeight w:val="340"/>
        </w:trPr>
        <w:tc>
          <w:tcPr>
            <w:tcW w:w="768" w:type="dxa"/>
          </w:tcPr>
          <w:p w14:paraId="73B0A0CB" w14:textId="77777777" w:rsidR="00D36C2E" w:rsidRDefault="00716137">
            <w:pPr>
              <w:pStyle w:val="TableParagraph"/>
              <w:spacing w:before="48"/>
              <w:ind w:left="10"/>
              <w:rPr>
                <w:sz w:val="20"/>
              </w:rPr>
            </w:pPr>
            <w:r>
              <w:rPr>
                <w:spacing w:val="-4"/>
                <w:sz w:val="20"/>
              </w:rPr>
              <w:t>10.1</w:t>
            </w:r>
          </w:p>
        </w:tc>
        <w:tc>
          <w:tcPr>
            <w:tcW w:w="5749" w:type="dxa"/>
          </w:tcPr>
          <w:p w14:paraId="5A158474" w14:textId="77777777" w:rsidR="00D36C2E" w:rsidRDefault="00716137">
            <w:pPr>
              <w:pStyle w:val="TableParagraph"/>
              <w:spacing w:before="48"/>
              <w:ind w:left="1233"/>
              <w:jc w:val="left"/>
              <w:rPr>
                <w:sz w:val="20"/>
              </w:rPr>
            </w:pPr>
            <w:r>
              <w:rPr>
                <w:sz w:val="20"/>
              </w:rPr>
              <w:t>Объем</w:t>
            </w:r>
            <w:r>
              <w:rPr>
                <w:spacing w:val="-9"/>
                <w:sz w:val="20"/>
              </w:rPr>
              <w:t xml:space="preserve"> </w:t>
            </w:r>
            <w:r>
              <w:rPr>
                <w:sz w:val="20"/>
              </w:rPr>
              <w:t>приобретаемой</w:t>
            </w:r>
            <w:r>
              <w:rPr>
                <w:spacing w:val="-8"/>
                <w:sz w:val="20"/>
              </w:rPr>
              <w:t xml:space="preserve"> </w:t>
            </w:r>
            <w:r>
              <w:rPr>
                <w:sz w:val="20"/>
              </w:rPr>
              <w:t>тепловой</w:t>
            </w:r>
            <w:r>
              <w:rPr>
                <w:spacing w:val="-7"/>
                <w:sz w:val="20"/>
              </w:rPr>
              <w:t xml:space="preserve"> </w:t>
            </w:r>
            <w:r>
              <w:rPr>
                <w:spacing w:val="-2"/>
                <w:sz w:val="20"/>
              </w:rPr>
              <w:t>энергии</w:t>
            </w:r>
          </w:p>
        </w:tc>
        <w:tc>
          <w:tcPr>
            <w:tcW w:w="1273" w:type="dxa"/>
          </w:tcPr>
          <w:p w14:paraId="068747F6" w14:textId="77777777" w:rsidR="00D36C2E" w:rsidRDefault="00716137">
            <w:pPr>
              <w:pStyle w:val="TableParagraph"/>
              <w:spacing w:before="48"/>
              <w:ind w:left="3" w:right="2"/>
              <w:rPr>
                <w:sz w:val="20"/>
              </w:rPr>
            </w:pPr>
            <w:r>
              <w:rPr>
                <w:sz w:val="20"/>
              </w:rPr>
              <w:t>тыс.</w:t>
            </w:r>
            <w:r>
              <w:rPr>
                <w:spacing w:val="-5"/>
                <w:sz w:val="20"/>
              </w:rPr>
              <w:t xml:space="preserve"> </w:t>
            </w:r>
            <w:r>
              <w:rPr>
                <w:spacing w:val="-4"/>
                <w:sz w:val="20"/>
              </w:rPr>
              <w:t>Гкал</w:t>
            </w:r>
          </w:p>
        </w:tc>
        <w:tc>
          <w:tcPr>
            <w:tcW w:w="1558" w:type="dxa"/>
          </w:tcPr>
          <w:p w14:paraId="0EE05879" w14:textId="77777777" w:rsidR="00D36C2E" w:rsidRDefault="00716137">
            <w:pPr>
              <w:pStyle w:val="TableParagraph"/>
              <w:spacing w:before="48"/>
              <w:ind w:left="8"/>
              <w:rPr>
                <w:sz w:val="20"/>
              </w:rPr>
            </w:pPr>
            <w:r>
              <w:rPr>
                <w:spacing w:val="-2"/>
                <w:sz w:val="20"/>
              </w:rPr>
              <w:t>0,0000</w:t>
            </w:r>
          </w:p>
        </w:tc>
      </w:tr>
      <w:tr w:rsidR="00D36C2E" w14:paraId="1EEDB964" w14:textId="77777777">
        <w:trPr>
          <w:trHeight w:val="340"/>
        </w:trPr>
        <w:tc>
          <w:tcPr>
            <w:tcW w:w="768" w:type="dxa"/>
          </w:tcPr>
          <w:p w14:paraId="03928464" w14:textId="77777777" w:rsidR="00D36C2E" w:rsidRDefault="00716137">
            <w:pPr>
              <w:pStyle w:val="TableParagraph"/>
              <w:spacing w:before="48"/>
              <w:ind w:left="10" w:right="1"/>
              <w:rPr>
                <w:sz w:val="20"/>
              </w:rPr>
            </w:pPr>
            <w:r>
              <w:rPr>
                <w:spacing w:val="-5"/>
                <w:sz w:val="20"/>
              </w:rPr>
              <w:t>11</w:t>
            </w:r>
          </w:p>
        </w:tc>
        <w:tc>
          <w:tcPr>
            <w:tcW w:w="5749" w:type="dxa"/>
          </w:tcPr>
          <w:p w14:paraId="26EDADB2" w14:textId="77777777" w:rsidR="00D36C2E" w:rsidRDefault="00716137">
            <w:pPr>
              <w:pStyle w:val="TableParagraph"/>
              <w:spacing w:before="48"/>
              <w:ind w:right="493"/>
              <w:jc w:val="right"/>
              <w:rPr>
                <w:sz w:val="20"/>
              </w:rPr>
            </w:pPr>
            <w:r>
              <w:rPr>
                <w:sz w:val="20"/>
              </w:rPr>
              <w:t>Объем</w:t>
            </w:r>
            <w:r>
              <w:rPr>
                <w:spacing w:val="-8"/>
                <w:sz w:val="20"/>
              </w:rPr>
              <w:t xml:space="preserve"> </w:t>
            </w:r>
            <w:r>
              <w:rPr>
                <w:sz w:val="20"/>
              </w:rPr>
              <w:t>тепловой</w:t>
            </w:r>
            <w:r>
              <w:rPr>
                <w:spacing w:val="-9"/>
                <w:sz w:val="20"/>
              </w:rPr>
              <w:t xml:space="preserve"> </w:t>
            </w:r>
            <w:r>
              <w:rPr>
                <w:sz w:val="20"/>
              </w:rPr>
              <w:t>энергии,</w:t>
            </w:r>
            <w:r>
              <w:rPr>
                <w:spacing w:val="-9"/>
                <w:sz w:val="20"/>
              </w:rPr>
              <w:t xml:space="preserve"> </w:t>
            </w:r>
            <w:r>
              <w:rPr>
                <w:sz w:val="20"/>
              </w:rPr>
              <w:t>отпускаемой</w:t>
            </w:r>
            <w:r>
              <w:rPr>
                <w:spacing w:val="-9"/>
                <w:sz w:val="20"/>
              </w:rPr>
              <w:t xml:space="preserve"> </w:t>
            </w:r>
            <w:r>
              <w:rPr>
                <w:spacing w:val="-2"/>
                <w:sz w:val="20"/>
              </w:rPr>
              <w:t>потребителям</w:t>
            </w:r>
          </w:p>
        </w:tc>
        <w:tc>
          <w:tcPr>
            <w:tcW w:w="1273" w:type="dxa"/>
          </w:tcPr>
          <w:p w14:paraId="072D5671" w14:textId="77777777" w:rsidR="00D36C2E" w:rsidRDefault="00716137">
            <w:pPr>
              <w:pStyle w:val="TableParagraph"/>
              <w:spacing w:before="48"/>
              <w:ind w:left="3" w:right="2"/>
              <w:rPr>
                <w:sz w:val="20"/>
              </w:rPr>
            </w:pPr>
            <w:r>
              <w:rPr>
                <w:sz w:val="20"/>
              </w:rPr>
              <w:t>тыс.</w:t>
            </w:r>
            <w:r>
              <w:rPr>
                <w:spacing w:val="-5"/>
                <w:sz w:val="20"/>
              </w:rPr>
              <w:t xml:space="preserve"> </w:t>
            </w:r>
            <w:r>
              <w:rPr>
                <w:spacing w:val="-4"/>
                <w:sz w:val="20"/>
              </w:rPr>
              <w:t>Гкал</w:t>
            </w:r>
          </w:p>
        </w:tc>
        <w:tc>
          <w:tcPr>
            <w:tcW w:w="1558" w:type="dxa"/>
          </w:tcPr>
          <w:p w14:paraId="7159D92E" w14:textId="77777777" w:rsidR="00D36C2E" w:rsidRDefault="00716137">
            <w:pPr>
              <w:pStyle w:val="TableParagraph"/>
              <w:spacing w:before="48"/>
              <w:ind w:left="8"/>
              <w:rPr>
                <w:sz w:val="20"/>
              </w:rPr>
            </w:pPr>
            <w:r>
              <w:rPr>
                <w:spacing w:val="-2"/>
                <w:sz w:val="20"/>
              </w:rPr>
              <w:t>83,0849</w:t>
            </w:r>
          </w:p>
        </w:tc>
      </w:tr>
      <w:tr w:rsidR="00D36C2E" w14:paraId="6039164A" w14:textId="77777777">
        <w:trPr>
          <w:trHeight w:val="338"/>
        </w:trPr>
        <w:tc>
          <w:tcPr>
            <w:tcW w:w="768" w:type="dxa"/>
          </w:tcPr>
          <w:p w14:paraId="20EDF896" w14:textId="77777777" w:rsidR="00D36C2E" w:rsidRDefault="00716137">
            <w:pPr>
              <w:pStyle w:val="TableParagraph"/>
              <w:spacing w:before="48"/>
              <w:ind w:left="10"/>
              <w:rPr>
                <w:sz w:val="20"/>
              </w:rPr>
            </w:pPr>
            <w:r>
              <w:rPr>
                <w:spacing w:val="-4"/>
                <w:sz w:val="20"/>
              </w:rPr>
              <w:t>11.1</w:t>
            </w:r>
          </w:p>
        </w:tc>
        <w:tc>
          <w:tcPr>
            <w:tcW w:w="5749" w:type="dxa"/>
          </w:tcPr>
          <w:p w14:paraId="6466625D" w14:textId="77777777" w:rsidR="00D36C2E" w:rsidRDefault="00716137">
            <w:pPr>
              <w:pStyle w:val="TableParagraph"/>
              <w:spacing w:before="48"/>
              <w:ind w:left="1322"/>
              <w:jc w:val="left"/>
              <w:rPr>
                <w:sz w:val="20"/>
              </w:rPr>
            </w:pPr>
            <w:r>
              <w:rPr>
                <w:sz w:val="20"/>
              </w:rPr>
              <w:t>Определенном</w:t>
            </w:r>
            <w:r>
              <w:rPr>
                <w:spacing w:val="-7"/>
                <w:sz w:val="20"/>
              </w:rPr>
              <w:t xml:space="preserve"> </w:t>
            </w:r>
            <w:r>
              <w:rPr>
                <w:sz w:val="20"/>
              </w:rPr>
              <w:t>по</w:t>
            </w:r>
            <w:r>
              <w:rPr>
                <w:spacing w:val="-6"/>
                <w:sz w:val="20"/>
              </w:rPr>
              <w:t xml:space="preserve"> </w:t>
            </w:r>
            <w:r>
              <w:rPr>
                <w:sz w:val="20"/>
              </w:rPr>
              <w:t>приборам</w:t>
            </w:r>
            <w:r>
              <w:rPr>
                <w:spacing w:val="-6"/>
                <w:sz w:val="20"/>
              </w:rPr>
              <w:t xml:space="preserve"> </w:t>
            </w:r>
            <w:r>
              <w:rPr>
                <w:sz w:val="20"/>
              </w:rPr>
              <w:t>учета,</w:t>
            </w:r>
            <w:r>
              <w:rPr>
                <w:spacing w:val="-7"/>
                <w:sz w:val="20"/>
              </w:rPr>
              <w:t xml:space="preserve"> </w:t>
            </w:r>
            <w:r>
              <w:rPr>
                <w:sz w:val="20"/>
              </w:rPr>
              <w:t>в</w:t>
            </w:r>
            <w:r>
              <w:rPr>
                <w:spacing w:val="-8"/>
                <w:sz w:val="20"/>
              </w:rPr>
              <w:t xml:space="preserve"> </w:t>
            </w:r>
            <w:r>
              <w:rPr>
                <w:spacing w:val="-2"/>
                <w:sz w:val="20"/>
              </w:rPr>
              <w:t>т.ч.:</w:t>
            </w:r>
          </w:p>
        </w:tc>
        <w:tc>
          <w:tcPr>
            <w:tcW w:w="1273" w:type="dxa"/>
          </w:tcPr>
          <w:p w14:paraId="46D87BC0" w14:textId="77777777" w:rsidR="00D36C2E" w:rsidRDefault="00716137">
            <w:pPr>
              <w:pStyle w:val="TableParagraph"/>
              <w:spacing w:before="48"/>
              <w:ind w:left="3" w:right="2"/>
              <w:rPr>
                <w:sz w:val="20"/>
              </w:rPr>
            </w:pPr>
            <w:r>
              <w:rPr>
                <w:sz w:val="20"/>
              </w:rPr>
              <w:t>тыс.</w:t>
            </w:r>
            <w:r>
              <w:rPr>
                <w:spacing w:val="-5"/>
                <w:sz w:val="20"/>
              </w:rPr>
              <w:t xml:space="preserve"> </w:t>
            </w:r>
            <w:r>
              <w:rPr>
                <w:spacing w:val="-4"/>
                <w:sz w:val="20"/>
              </w:rPr>
              <w:t>Гкал</w:t>
            </w:r>
          </w:p>
        </w:tc>
        <w:tc>
          <w:tcPr>
            <w:tcW w:w="1558" w:type="dxa"/>
          </w:tcPr>
          <w:p w14:paraId="7A105927" w14:textId="77777777" w:rsidR="00D36C2E" w:rsidRDefault="00716137">
            <w:pPr>
              <w:pStyle w:val="TableParagraph"/>
              <w:spacing w:before="48"/>
              <w:ind w:left="8"/>
              <w:rPr>
                <w:sz w:val="20"/>
              </w:rPr>
            </w:pPr>
            <w:r>
              <w:rPr>
                <w:spacing w:val="-2"/>
                <w:sz w:val="20"/>
              </w:rPr>
              <w:t>30,6391</w:t>
            </w:r>
          </w:p>
        </w:tc>
      </w:tr>
      <w:tr w:rsidR="00D36C2E" w14:paraId="35862559" w14:textId="77777777">
        <w:trPr>
          <w:trHeight w:val="921"/>
        </w:trPr>
        <w:tc>
          <w:tcPr>
            <w:tcW w:w="768" w:type="dxa"/>
          </w:tcPr>
          <w:p w14:paraId="09190F18" w14:textId="77777777" w:rsidR="00D36C2E" w:rsidRDefault="00D36C2E">
            <w:pPr>
              <w:pStyle w:val="TableParagraph"/>
              <w:spacing w:before="108"/>
              <w:jc w:val="left"/>
              <w:rPr>
                <w:b/>
                <w:sz w:val="20"/>
              </w:rPr>
            </w:pPr>
          </w:p>
          <w:p w14:paraId="2164C903" w14:textId="77777777" w:rsidR="00D36C2E" w:rsidRDefault="00716137">
            <w:pPr>
              <w:pStyle w:val="TableParagraph"/>
              <w:ind w:left="10" w:right="1"/>
              <w:rPr>
                <w:sz w:val="20"/>
              </w:rPr>
            </w:pPr>
            <w:r>
              <w:rPr>
                <w:spacing w:val="-2"/>
                <w:sz w:val="20"/>
              </w:rPr>
              <w:t>11.1.1</w:t>
            </w:r>
          </w:p>
        </w:tc>
        <w:tc>
          <w:tcPr>
            <w:tcW w:w="5749" w:type="dxa"/>
          </w:tcPr>
          <w:p w14:paraId="328041E5" w14:textId="77777777" w:rsidR="00D36C2E" w:rsidRDefault="00716137">
            <w:pPr>
              <w:pStyle w:val="TableParagraph"/>
              <w:spacing w:line="237" w:lineRule="auto"/>
              <w:ind w:left="695" w:firstLine="312"/>
              <w:jc w:val="left"/>
              <w:rPr>
                <w:sz w:val="20"/>
              </w:rPr>
            </w:pPr>
            <w:r>
              <w:rPr>
                <w:sz w:val="20"/>
              </w:rPr>
              <w:t>Определенный</w:t>
            </w:r>
            <w:r>
              <w:rPr>
                <w:spacing w:val="-9"/>
                <w:sz w:val="20"/>
              </w:rPr>
              <w:t xml:space="preserve"> </w:t>
            </w:r>
            <w:r>
              <w:rPr>
                <w:sz w:val="20"/>
              </w:rPr>
              <w:t>по</w:t>
            </w:r>
            <w:r>
              <w:rPr>
                <w:spacing w:val="-10"/>
                <w:sz w:val="20"/>
              </w:rPr>
              <w:t xml:space="preserve"> </w:t>
            </w:r>
            <w:r>
              <w:rPr>
                <w:sz w:val="20"/>
              </w:rPr>
              <w:t>приборам</w:t>
            </w:r>
            <w:r>
              <w:rPr>
                <w:spacing w:val="-8"/>
                <w:sz w:val="20"/>
              </w:rPr>
              <w:t xml:space="preserve"> </w:t>
            </w:r>
            <w:r>
              <w:rPr>
                <w:sz w:val="20"/>
              </w:rPr>
              <w:t>учета</w:t>
            </w:r>
            <w:r>
              <w:rPr>
                <w:spacing w:val="-10"/>
                <w:sz w:val="20"/>
              </w:rPr>
              <w:t xml:space="preserve"> </w:t>
            </w:r>
            <w:r>
              <w:rPr>
                <w:sz w:val="20"/>
              </w:rPr>
              <w:t>объем</w:t>
            </w:r>
            <w:r>
              <w:rPr>
                <w:spacing w:val="-10"/>
                <w:sz w:val="20"/>
              </w:rPr>
              <w:t xml:space="preserve"> </w:t>
            </w:r>
            <w:r>
              <w:rPr>
                <w:sz w:val="20"/>
              </w:rPr>
              <w:t>тепловой энергии, отпускаемой по договорам потребителям,</w:t>
            </w:r>
          </w:p>
          <w:p w14:paraId="7D6CC4CE" w14:textId="77777777" w:rsidR="00D36C2E" w:rsidRDefault="00716137">
            <w:pPr>
              <w:pStyle w:val="TableParagraph"/>
              <w:spacing w:line="230" w:lineRule="atLeast"/>
              <w:ind w:left="1197" w:hanging="996"/>
              <w:jc w:val="left"/>
              <w:rPr>
                <w:sz w:val="20"/>
              </w:rPr>
            </w:pPr>
            <w:r>
              <w:rPr>
                <w:sz w:val="20"/>
              </w:rPr>
              <w:t>максимальный</w:t>
            </w:r>
            <w:r>
              <w:rPr>
                <w:spacing w:val="-10"/>
                <w:sz w:val="20"/>
              </w:rPr>
              <w:t xml:space="preserve"> </w:t>
            </w:r>
            <w:r>
              <w:rPr>
                <w:sz w:val="20"/>
              </w:rPr>
              <w:t>объем</w:t>
            </w:r>
            <w:r>
              <w:rPr>
                <w:spacing w:val="-8"/>
                <w:sz w:val="20"/>
              </w:rPr>
              <w:t xml:space="preserve"> </w:t>
            </w:r>
            <w:r>
              <w:rPr>
                <w:sz w:val="20"/>
              </w:rPr>
              <w:t>потребления</w:t>
            </w:r>
            <w:r>
              <w:rPr>
                <w:spacing w:val="-10"/>
                <w:sz w:val="20"/>
              </w:rPr>
              <w:t xml:space="preserve"> </w:t>
            </w:r>
            <w:r>
              <w:rPr>
                <w:sz w:val="20"/>
              </w:rPr>
              <w:t>тепловой</w:t>
            </w:r>
            <w:r>
              <w:rPr>
                <w:spacing w:val="-10"/>
                <w:sz w:val="20"/>
              </w:rPr>
              <w:t xml:space="preserve"> </w:t>
            </w:r>
            <w:r>
              <w:rPr>
                <w:sz w:val="20"/>
              </w:rPr>
              <w:t>энергии</w:t>
            </w:r>
            <w:r>
              <w:rPr>
                <w:spacing w:val="-10"/>
                <w:sz w:val="20"/>
              </w:rPr>
              <w:t xml:space="preserve"> </w:t>
            </w:r>
            <w:proofErr w:type="gramStart"/>
            <w:r>
              <w:rPr>
                <w:sz w:val="20"/>
              </w:rPr>
              <w:t>объектов</w:t>
            </w:r>
            <w:proofErr w:type="gramEnd"/>
            <w:r>
              <w:rPr>
                <w:sz w:val="20"/>
              </w:rPr>
              <w:t xml:space="preserve"> которых составляет менее чем 0,2 Гкал</w:t>
            </w:r>
          </w:p>
        </w:tc>
        <w:tc>
          <w:tcPr>
            <w:tcW w:w="1273" w:type="dxa"/>
          </w:tcPr>
          <w:p w14:paraId="50C71223" w14:textId="77777777" w:rsidR="00D36C2E" w:rsidRDefault="00D36C2E">
            <w:pPr>
              <w:pStyle w:val="TableParagraph"/>
              <w:spacing w:before="108"/>
              <w:jc w:val="left"/>
              <w:rPr>
                <w:b/>
                <w:sz w:val="20"/>
              </w:rPr>
            </w:pPr>
          </w:p>
          <w:p w14:paraId="000FB9F0" w14:textId="77777777" w:rsidR="00D36C2E" w:rsidRDefault="00716137">
            <w:pPr>
              <w:pStyle w:val="TableParagraph"/>
              <w:ind w:left="3" w:right="2"/>
              <w:rPr>
                <w:sz w:val="20"/>
              </w:rPr>
            </w:pPr>
            <w:r>
              <w:rPr>
                <w:sz w:val="20"/>
              </w:rPr>
              <w:t>тыс.</w:t>
            </w:r>
            <w:r>
              <w:rPr>
                <w:spacing w:val="-5"/>
                <w:sz w:val="20"/>
              </w:rPr>
              <w:t xml:space="preserve"> </w:t>
            </w:r>
            <w:r>
              <w:rPr>
                <w:spacing w:val="-4"/>
                <w:sz w:val="20"/>
              </w:rPr>
              <w:t>Гкал</w:t>
            </w:r>
          </w:p>
        </w:tc>
        <w:tc>
          <w:tcPr>
            <w:tcW w:w="1558" w:type="dxa"/>
          </w:tcPr>
          <w:p w14:paraId="765CCAE8" w14:textId="77777777" w:rsidR="00D36C2E" w:rsidRDefault="00D36C2E">
            <w:pPr>
              <w:pStyle w:val="TableParagraph"/>
              <w:spacing w:before="108"/>
              <w:jc w:val="left"/>
              <w:rPr>
                <w:b/>
                <w:sz w:val="20"/>
              </w:rPr>
            </w:pPr>
          </w:p>
          <w:p w14:paraId="60E11241" w14:textId="77777777" w:rsidR="00D36C2E" w:rsidRDefault="00716137">
            <w:pPr>
              <w:pStyle w:val="TableParagraph"/>
              <w:ind w:left="8"/>
              <w:rPr>
                <w:sz w:val="20"/>
              </w:rPr>
            </w:pPr>
            <w:r>
              <w:rPr>
                <w:spacing w:val="-2"/>
                <w:sz w:val="20"/>
              </w:rPr>
              <w:t>28,1908</w:t>
            </w:r>
          </w:p>
        </w:tc>
      </w:tr>
    </w:tbl>
    <w:p w14:paraId="7653AA16" w14:textId="77777777" w:rsidR="007D25DB" w:rsidRDefault="007D25DB"/>
    <w:p w14:paraId="02B0F745" w14:textId="77777777" w:rsidR="007D25DB" w:rsidRDefault="007D25DB" w:rsidP="007D25DB">
      <w:pPr>
        <w:jc w:val="center"/>
      </w:pPr>
      <w:r>
        <w:t>316</w:t>
      </w:r>
    </w:p>
    <w:p w14:paraId="5A0ACD7C" w14:textId="77777777" w:rsidR="007D25DB" w:rsidRDefault="007D25DB"/>
    <w:p w14:paraId="6B79E976" w14:textId="77777777" w:rsidR="007D25DB" w:rsidRPr="007D25DB" w:rsidRDefault="007D25DB">
      <w:pPr>
        <w:sectPr w:rsidR="007D25DB" w:rsidRPr="007D25DB" w:rsidSect="007D25DB">
          <w:type w:val="continuous"/>
          <w:pgSz w:w="11910" w:h="16840"/>
          <w:pgMar w:top="1100" w:right="680" w:bottom="709" w:left="1600" w:header="0" w:footer="638" w:gutter="0"/>
          <w:cols w:space="720"/>
        </w:sect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5749"/>
        <w:gridCol w:w="1273"/>
        <w:gridCol w:w="1558"/>
      </w:tblGrid>
      <w:tr w:rsidR="00D36C2E" w14:paraId="0CAAB9F5" w14:textId="77777777">
        <w:trPr>
          <w:trHeight w:val="460"/>
        </w:trPr>
        <w:tc>
          <w:tcPr>
            <w:tcW w:w="768" w:type="dxa"/>
          </w:tcPr>
          <w:p w14:paraId="3EFE356D" w14:textId="77777777" w:rsidR="00D36C2E" w:rsidRDefault="00716137">
            <w:pPr>
              <w:pStyle w:val="TableParagraph"/>
              <w:spacing w:before="115"/>
              <w:ind w:left="10" w:right="4"/>
              <w:rPr>
                <w:b/>
                <w:sz w:val="20"/>
              </w:rPr>
            </w:pPr>
            <w:r>
              <w:rPr>
                <w:b/>
                <w:sz w:val="20"/>
              </w:rPr>
              <w:t>№</w:t>
            </w:r>
            <w:r>
              <w:rPr>
                <w:b/>
                <w:spacing w:val="-5"/>
                <w:sz w:val="20"/>
              </w:rPr>
              <w:t xml:space="preserve"> п/п</w:t>
            </w:r>
          </w:p>
        </w:tc>
        <w:tc>
          <w:tcPr>
            <w:tcW w:w="5749" w:type="dxa"/>
          </w:tcPr>
          <w:p w14:paraId="39545D41" w14:textId="77777777" w:rsidR="00D36C2E" w:rsidRDefault="00716137">
            <w:pPr>
              <w:pStyle w:val="TableParagraph"/>
              <w:spacing w:before="115"/>
              <w:ind w:left="1699"/>
              <w:jc w:val="left"/>
              <w:rPr>
                <w:b/>
                <w:sz w:val="20"/>
              </w:rPr>
            </w:pPr>
            <w:r>
              <w:rPr>
                <w:b/>
                <w:spacing w:val="-2"/>
                <w:sz w:val="20"/>
              </w:rPr>
              <w:t>Наименование</w:t>
            </w:r>
            <w:r>
              <w:rPr>
                <w:b/>
                <w:spacing w:val="9"/>
                <w:sz w:val="20"/>
              </w:rPr>
              <w:t xml:space="preserve"> </w:t>
            </w:r>
            <w:r>
              <w:rPr>
                <w:b/>
                <w:spacing w:val="-2"/>
                <w:sz w:val="20"/>
              </w:rPr>
              <w:t>параметра</w:t>
            </w:r>
          </w:p>
        </w:tc>
        <w:tc>
          <w:tcPr>
            <w:tcW w:w="1273" w:type="dxa"/>
          </w:tcPr>
          <w:p w14:paraId="748A6B77" w14:textId="77777777" w:rsidR="00D36C2E" w:rsidRDefault="00716137">
            <w:pPr>
              <w:pStyle w:val="TableParagraph"/>
              <w:spacing w:line="228" w:lineRule="exact"/>
              <w:ind w:left="153" w:right="148" w:firstLine="81"/>
              <w:jc w:val="left"/>
              <w:rPr>
                <w:b/>
                <w:sz w:val="20"/>
              </w:rPr>
            </w:pPr>
            <w:r>
              <w:rPr>
                <w:b/>
                <w:spacing w:val="-2"/>
                <w:sz w:val="20"/>
              </w:rPr>
              <w:t>Единица измерения</w:t>
            </w:r>
          </w:p>
        </w:tc>
        <w:tc>
          <w:tcPr>
            <w:tcW w:w="1558" w:type="dxa"/>
          </w:tcPr>
          <w:p w14:paraId="7D49A0CC" w14:textId="64A9E5FF" w:rsidR="00D36C2E" w:rsidRDefault="00755462" w:rsidP="006F291F">
            <w:pPr>
              <w:pStyle w:val="TableParagraph"/>
              <w:spacing w:before="115"/>
              <w:ind w:left="9"/>
              <w:rPr>
                <w:b/>
                <w:sz w:val="20"/>
              </w:rPr>
            </w:pPr>
            <w:r>
              <w:rPr>
                <w:b/>
                <w:sz w:val="20"/>
              </w:rPr>
              <w:t>2024</w:t>
            </w:r>
            <w:r w:rsidR="00716137">
              <w:rPr>
                <w:b/>
                <w:spacing w:val="-2"/>
                <w:sz w:val="20"/>
              </w:rPr>
              <w:t xml:space="preserve"> </w:t>
            </w:r>
            <w:r w:rsidR="00716137">
              <w:rPr>
                <w:b/>
                <w:spacing w:val="-10"/>
                <w:sz w:val="20"/>
              </w:rPr>
              <w:t>г</w:t>
            </w:r>
          </w:p>
        </w:tc>
      </w:tr>
      <w:tr w:rsidR="00D36C2E" w14:paraId="4F9A44B8" w14:textId="77777777">
        <w:trPr>
          <w:trHeight w:val="460"/>
        </w:trPr>
        <w:tc>
          <w:tcPr>
            <w:tcW w:w="768" w:type="dxa"/>
          </w:tcPr>
          <w:p w14:paraId="0CACAB9F" w14:textId="77777777" w:rsidR="00D36C2E" w:rsidRDefault="00716137">
            <w:pPr>
              <w:pStyle w:val="TableParagraph"/>
              <w:spacing w:before="108"/>
              <w:ind w:left="10"/>
              <w:rPr>
                <w:sz w:val="20"/>
              </w:rPr>
            </w:pPr>
            <w:r>
              <w:rPr>
                <w:spacing w:val="-4"/>
                <w:sz w:val="20"/>
              </w:rPr>
              <w:t>11.2</w:t>
            </w:r>
          </w:p>
        </w:tc>
        <w:tc>
          <w:tcPr>
            <w:tcW w:w="5749" w:type="dxa"/>
          </w:tcPr>
          <w:p w14:paraId="5740AE67" w14:textId="77777777" w:rsidR="00D36C2E" w:rsidRDefault="00716137">
            <w:pPr>
              <w:pStyle w:val="TableParagraph"/>
              <w:spacing w:line="223" w:lineRule="exact"/>
              <w:ind w:left="203"/>
              <w:rPr>
                <w:sz w:val="20"/>
              </w:rPr>
            </w:pPr>
            <w:r>
              <w:rPr>
                <w:sz w:val="20"/>
              </w:rPr>
              <w:t>Определенном</w:t>
            </w:r>
            <w:r>
              <w:rPr>
                <w:spacing w:val="-11"/>
                <w:sz w:val="20"/>
              </w:rPr>
              <w:t xml:space="preserve"> </w:t>
            </w:r>
            <w:r>
              <w:rPr>
                <w:sz w:val="20"/>
              </w:rPr>
              <w:t>расчетным</w:t>
            </w:r>
            <w:r>
              <w:rPr>
                <w:spacing w:val="-10"/>
                <w:sz w:val="20"/>
              </w:rPr>
              <w:t xml:space="preserve"> </w:t>
            </w:r>
            <w:r>
              <w:rPr>
                <w:sz w:val="20"/>
              </w:rPr>
              <w:t>путем</w:t>
            </w:r>
            <w:r>
              <w:rPr>
                <w:spacing w:val="-11"/>
                <w:sz w:val="20"/>
              </w:rPr>
              <w:t xml:space="preserve"> </w:t>
            </w:r>
            <w:r>
              <w:rPr>
                <w:sz w:val="20"/>
              </w:rPr>
              <w:t>(нормативам</w:t>
            </w:r>
            <w:r>
              <w:rPr>
                <w:spacing w:val="-8"/>
                <w:sz w:val="20"/>
              </w:rPr>
              <w:t xml:space="preserve"> </w:t>
            </w:r>
            <w:r>
              <w:rPr>
                <w:spacing w:val="-2"/>
                <w:sz w:val="20"/>
              </w:rPr>
              <w:t>потребления</w:t>
            </w:r>
          </w:p>
          <w:p w14:paraId="676F95BC" w14:textId="77777777" w:rsidR="00D36C2E" w:rsidRDefault="00716137">
            <w:pPr>
              <w:pStyle w:val="TableParagraph"/>
              <w:spacing w:line="217" w:lineRule="exact"/>
              <w:ind w:left="153" w:right="146"/>
              <w:rPr>
                <w:sz w:val="20"/>
              </w:rPr>
            </w:pPr>
            <w:r>
              <w:rPr>
                <w:spacing w:val="-2"/>
                <w:sz w:val="20"/>
              </w:rPr>
              <w:t>коммунальных</w:t>
            </w:r>
            <w:r>
              <w:rPr>
                <w:spacing w:val="11"/>
                <w:sz w:val="20"/>
              </w:rPr>
              <w:t xml:space="preserve"> </w:t>
            </w:r>
            <w:r>
              <w:rPr>
                <w:spacing w:val="-2"/>
                <w:sz w:val="20"/>
              </w:rPr>
              <w:t>услуг)</w:t>
            </w:r>
          </w:p>
        </w:tc>
        <w:tc>
          <w:tcPr>
            <w:tcW w:w="1273" w:type="dxa"/>
          </w:tcPr>
          <w:p w14:paraId="3ED031DA" w14:textId="77777777" w:rsidR="00D36C2E" w:rsidRDefault="00716137">
            <w:pPr>
              <w:pStyle w:val="TableParagraph"/>
              <w:spacing w:before="108"/>
              <w:ind w:left="3" w:right="2"/>
              <w:rPr>
                <w:sz w:val="20"/>
              </w:rPr>
            </w:pPr>
            <w:r>
              <w:rPr>
                <w:sz w:val="20"/>
              </w:rPr>
              <w:t>тыс.</w:t>
            </w:r>
            <w:r>
              <w:rPr>
                <w:spacing w:val="-5"/>
                <w:sz w:val="20"/>
              </w:rPr>
              <w:t xml:space="preserve"> </w:t>
            </w:r>
            <w:r>
              <w:rPr>
                <w:spacing w:val="-4"/>
                <w:sz w:val="20"/>
              </w:rPr>
              <w:t>Гкал</w:t>
            </w:r>
          </w:p>
        </w:tc>
        <w:tc>
          <w:tcPr>
            <w:tcW w:w="1558" w:type="dxa"/>
          </w:tcPr>
          <w:p w14:paraId="541548E4" w14:textId="77777777" w:rsidR="00D36C2E" w:rsidRDefault="00716137">
            <w:pPr>
              <w:pStyle w:val="TableParagraph"/>
              <w:spacing w:before="108"/>
              <w:ind w:left="8"/>
              <w:rPr>
                <w:sz w:val="20"/>
              </w:rPr>
            </w:pPr>
            <w:r>
              <w:rPr>
                <w:spacing w:val="-2"/>
                <w:sz w:val="20"/>
              </w:rPr>
              <w:t>52,4458</w:t>
            </w:r>
          </w:p>
        </w:tc>
      </w:tr>
      <w:tr w:rsidR="00D36C2E" w14:paraId="0AA0E6EF" w14:textId="77777777">
        <w:trPr>
          <w:trHeight w:val="460"/>
        </w:trPr>
        <w:tc>
          <w:tcPr>
            <w:tcW w:w="768" w:type="dxa"/>
          </w:tcPr>
          <w:p w14:paraId="6C4B2447" w14:textId="77777777" w:rsidR="00D36C2E" w:rsidRDefault="00716137">
            <w:pPr>
              <w:pStyle w:val="TableParagraph"/>
              <w:spacing w:before="108"/>
              <w:ind w:left="10" w:right="1"/>
              <w:rPr>
                <w:sz w:val="20"/>
              </w:rPr>
            </w:pPr>
            <w:r>
              <w:rPr>
                <w:spacing w:val="-5"/>
                <w:sz w:val="20"/>
              </w:rPr>
              <w:lastRenderedPageBreak/>
              <w:t>13</w:t>
            </w:r>
          </w:p>
        </w:tc>
        <w:tc>
          <w:tcPr>
            <w:tcW w:w="5749" w:type="dxa"/>
          </w:tcPr>
          <w:p w14:paraId="19BBA50B" w14:textId="77777777" w:rsidR="00D36C2E" w:rsidRDefault="00716137">
            <w:pPr>
              <w:pStyle w:val="TableParagraph"/>
              <w:spacing w:before="108"/>
              <w:ind w:right="334"/>
              <w:jc w:val="right"/>
              <w:rPr>
                <w:sz w:val="20"/>
              </w:rPr>
            </w:pPr>
            <w:r>
              <w:rPr>
                <w:sz w:val="20"/>
              </w:rPr>
              <w:t>Фактический</w:t>
            </w:r>
            <w:r>
              <w:rPr>
                <w:spacing w:val="-8"/>
                <w:sz w:val="20"/>
              </w:rPr>
              <w:t xml:space="preserve"> </w:t>
            </w:r>
            <w:r>
              <w:rPr>
                <w:sz w:val="20"/>
              </w:rPr>
              <w:t>объем</w:t>
            </w:r>
            <w:r>
              <w:rPr>
                <w:spacing w:val="-6"/>
                <w:sz w:val="20"/>
              </w:rPr>
              <w:t xml:space="preserve"> </w:t>
            </w:r>
            <w:r>
              <w:rPr>
                <w:sz w:val="20"/>
              </w:rPr>
              <w:t>потерь</w:t>
            </w:r>
            <w:r>
              <w:rPr>
                <w:spacing w:val="-5"/>
                <w:sz w:val="20"/>
              </w:rPr>
              <w:t xml:space="preserve"> </w:t>
            </w:r>
            <w:r>
              <w:rPr>
                <w:sz w:val="20"/>
              </w:rPr>
              <w:t>при</w:t>
            </w:r>
            <w:r>
              <w:rPr>
                <w:spacing w:val="-8"/>
                <w:sz w:val="20"/>
              </w:rPr>
              <w:t xml:space="preserve"> </w:t>
            </w:r>
            <w:r>
              <w:rPr>
                <w:sz w:val="20"/>
              </w:rPr>
              <w:t>передаче</w:t>
            </w:r>
            <w:r>
              <w:rPr>
                <w:spacing w:val="-5"/>
                <w:sz w:val="20"/>
              </w:rPr>
              <w:t xml:space="preserve"> </w:t>
            </w:r>
            <w:r>
              <w:rPr>
                <w:sz w:val="20"/>
              </w:rPr>
              <w:t>тепловой</w:t>
            </w:r>
            <w:r>
              <w:rPr>
                <w:spacing w:val="-7"/>
                <w:sz w:val="20"/>
              </w:rPr>
              <w:t xml:space="preserve"> </w:t>
            </w:r>
            <w:r>
              <w:rPr>
                <w:spacing w:val="-2"/>
                <w:sz w:val="20"/>
              </w:rPr>
              <w:t>энергии</w:t>
            </w:r>
          </w:p>
        </w:tc>
        <w:tc>
          <w:tcPr>
            <w:tcW w:w="1273" w:type="dxa"/>
          </w:tcPr>
          <w:p w14:paraId="4EB7442D" w14:textId="77777777" w:rsidR="00D36C2E" w:rsidRDefault="00716137">
            <w:pPr>
              <w:pStyle w:val="TableParagraph"/>
              <w:spacing w:line="223" w:lineRule="exact"/>
              <w:ind w:left="3" w:right="1"/>
              <w:rPr>
                <w:sz w:val="20"/>
              </w:rPr>
            </w:pPr>
            <w:r>
              <w:rPr>
                <w:spacing w:val="-4"/>
                <w:sz w:val="20"/>
              </w:rPr>
              <w:t>тыс.</w:t>
            </w:r>
          </w:p>
          <w:p w14:paraId="67BF607D" w14:textId="77777777" w:rsidR="00D36C2E" w:rsidRDefault="00716137">
            <w:pPr>
              <w:pStyle w:val="TableParagraph"/>
              <w:spacing w:line="217" w:lineRule="exact"/>
              <w:ind w:left="3" w:right="3"/>
              <w:rPr>
                <w:sz w:val="20"/>
              </w:rPr>
            </w:pPr>
            <w:r>
              <w:rPr>
                <w:spacing w:val="-2"/>
                <w:sz w:val="20"/>
              </w:rPr>
              <w:t>Гкал/год</w:t>
            </w:r>
          </w:p>
        </w:tc>
        <w:tc>
          <w:tcPr>
            <w:tcW w:w="1558" w:type="dxa"/>
          </w:tcPr>
          <w:p w14:paraId="33E59C10" w14:textId="77777777" w:rsidR="00D36C2E" w:rsidRDefault="00716137">
            <w:pPr>
              <w:pStyle w:val="TableParagraph"/>
              <w:spacing w:before="108"/>
              <w:ind w:left="6"/>
              <w:rPr>
                <w:sz w:val="20"/>
              </w:rPr>
            </w:pPr>
            <w:r>
              <w:rPr>
                <w:spacing w:val="-4"/>
                <w:sz w:val="20"/>
              </w:rPr>
              <w:t>8,08</w:t>
            </w:r>
          </w:p>
        </w:tc>
      </w:tr>
      <w:tr w:rsidR="00D36C2E" w14:paraId="1AEFF2B8" w14:textId="77777777">
        <w:trPr>
          <w:trHeight w:val="460"/>
        </w:trPr>
        <w:tc>
          <w:tcPr>
            <w:tcW w:w="768" w:type="dxa"/>
          </w:tcPr>
          <w:p w14:paraId="59C81F7C" w14:textId="77777777" w:rsidR="00D36C2E" w:rsidRDefault="00716137">
            <w:pPr>
              <w:pStyle w:val="TableParagraph"/>
              <w:spacing w:before="108"/>
              <w:ind w:left="10"/>
              <w:rPr>
                <w:sz w:val="20"/>
              </w:rPr>
            </w:pPr>
            <w:r>
              <w:rPr>
                <w:spacing w:val="-4"/>
                <w:sz w:val="20"/>
              </w:rPr>
              <w:t>13.1</w:t>
            </w:r>
          </w:p>
        </w:tc>
        <w:tc>
          <w:tcPr>
            <w:tcW w:w="5749" w:type="dxa"/>
          </w:tcPr>
          <w:p w14:paraId="6D6CCEE1" w14:textId="77777777" w:rsidR="00D36C2E" w:rsidRDefault="00716137">
            <w:pPr>
              <w:pStyle w:val="TableParagraph"/>
              <w:spacing w:before="108"/>
              <w:ind w:right="364"/>
              <w:jc w:val="right"/>
              <w:rPr>
                <w:sz w:val="20"/>
              </w:rPr>
            </w:pPr>
            <w:r>
              <w:rPr>
                <w:sz w:val="20"/>
              </w:rPr>
              <w:t>Плановый</w:t>
            </w:r>
            <w:r>
              <w:rPr>
                <w:spacing w:val="-8"/>
                <w:sz w:val="20"/>
              </w:rPr>
              <w:t xml:space="preserve"> </w:t>
            </w:r>
            <w:r>
              <w:rPr>
                <w:sz w:val="20"/>
              </w:rPr>
              <w:t>объем</w:t>
            </w:r>
            <w:r>
              <w:rPr>
                <w:spacing w:val="-6"/>
                <w:sz w:val="20"/>
              </w:rPr>
              <w:t xml:space="preserve"> </w:t>
            </w:r>
            <w:r>
              <w:rPr>
                <w:sz w:val="20"/>
              </w:rPr>
              <w:t>потерь</w:t>
            </w:r>
            <w:r>
              <w:rPr>
                <w:spacing w:val="-6"/>
                <w:sz w:val="20"/>
              </w:rPr>
              <w:t xml:space="preserve"> </w:t>
            </w:r>
            <w:r>
              <w:rPr>
                <w:sz w:val="20"/>
              </w:rPr>
              <w:t>при</w:t>
            </w:r>
            <w:r>
              <w:rPr>
                <w:spacing w:val="-6"/>
                <w:sz w:val="20"/>
              </w:rPr>
              <w:t xml:space="preserve"> </w:t>
            </w:r>
            <w:r>
              <w:rPr>
                <w:sz w:val="20"/>
              </w:rPr>
              <w:t>передаче</w:t>
            </w:r>
            <w:r>
              <w:rPr>
                <w:spacing w:val="-6"/>
                <w:sz w:val="20"/>
              </w:rPr>
              <w:t xml:space="preserve"> </w:t>
            </w:r>
            <w:r>
              <w:rPr>
                <w:sz w:val="20"/>
              </w:rPr>
              <w:t>тепловой</w:t>
            </w:r>
            <w:r>
              <w:rPr>
                <w:spacing w:val="-8"/>
                <w:sz w:val="20"/>
              </w:rPr>
              <w:t xml:space="preserve"> </w:t>
            </w:r>
            <w:r>
              <w:rPr>
                <w:spacing w:val="-2"/>
                <w:sz w:val="20"/>
              </w:rPr>
              <w:t>энергии</w:t>
            </w:r>
          </w:p>
        </w:tc>
        <w:tc>
          <w:tcPr>
            <w:tcW w:w="1273" w:type="dxa"/>
          </w:tcPr>
          <w:p w14:paraId="02499117" w14:textId="77777777" w:rsidR="00D36C2E" w:rsidRDefault="00716137">
            <w:pPr>
              <w:pStyle w:val="TableParagraph"/>
              <w:spacing w:line="223" w:lineRule="exact"/>
              <w:ind w:left="3" w:right="1"/>
              <w:rPr>
                <w:sz w:val="20"/>
              </w:rPr>
            </w:pPr>
            <w:r>
              <w:rPr>
                <w:spacing w:val="-4"/>
                <w:sz w:val="20"/>
              </w:rPr>
              <w:t>тыс.</w:t>
            </w:r>
          </w:p>
          <w:p w14:paraId="5B4FE2DD" w14:textId="77777777" w:rsidR="00D36C2E" w:rsidRDefault="00716137">
            <w:pPr>
              <w:pStyle w:val="TableParagraph"/>
              <w:spacing w:line="217" w:lineRule="exact"/>
              <w:ind w:left="3" w:right="3"/>
              <w:rPr>
                <w:sz w:val="20"/>
              </w:rPr>
            </w:pPr>
            <w:r>
              <w:rPr>
                <w:spacing w:val="-2"/>
                <w:sz w:val="20"/>
              </w:rPr>
              <w:t>Гкал/год</w:t>
            </w:r>
          </w:p>
        </w:tc>
        <w:tc>
          <w:tcPr>
            <w:tcW w:w="1558" w:type="dxa"/>
          </w:tcPr>
          <w:p w14:paraId="22BF2B61" w14:textId="77777777" w:rsidR="00D36C2E" w:rsidRDefault="00716137">
            <w:pPr>
              <w:pStyle w:val="TableParagraph"/>
              <w:spacing w:before="108"/>
              <w:ind w:left="6"/>
              <w:rPr>
                <w:sz w:val="20"/>
              </w:rPr>
            </w:pPr>
            <w:r>
              <w:rPr>
                <w:spacing w:val="-4"/>
                <w:sz w:val="20"/>
              </w:rPr>
              <w:t>8,01</w:t>
            </w:r>
          </w:p>
        </w:tc>
      </w:tr>
      <w:tr w:rsidR="00D36C2E" w14:paraId="022A98F9" w14:textId="77777777">
        <w:trPr>
          <w:trHeight w:val="460"/>
        </w:trPr>
        <w:tc>
          <w:tcPr>
            <w:tcW w:w="768" w:type="dxa"/>
          </w:tcPr>
          <w:p w14:paraId="023F4574" w14:textId="77777777" w:rsidR="00D36C2E" w:rsidRDefault="00716137">
            <w:pPr>
              <w:pStyle w:val="TableParagraph"/>
              <w:spacing w:before="108"/>
              <w:ind w:left="10" w:right="1"/>
              <w:rPr>
                <w:sz w:val="20"/>
              </w:rPr>
            </w:pPr>
            <w:r>
              <w:rPr>
                <w:spacing w:val="-5"/>
                <w:sz w:val="20"/>
              </w:rPr>
              <w:t>14</w:t>
            </w:r>
          </w:p>
        </w:tc>
        <w:tc>
          <w:tcPr>
            <w:tcW w:w="5749" w:type="dxa"/>
          </w:tcPr>
          <w:p w14:paraId="505826FE" w14:textId="77777777" w:rsidR="00D36C2E" w:rsidRDefault="00716137">
            <w:pPr>
              <w:pStyle w:val="TableParagraph"/>
              <w:spacing w:line="223" w:lineRule="exact"/>
              <w:ind w:left="150" w:right="150"/>
              <w:rPr>
                <w:sz w:val="20"/>
              </w:rPr>
            </w:pPr>
            <w:r>
              <w:rPr>
                <w:spacing w:val="-2"/>
                <w:sz w:val="20"/>
              </w:rPr>
              <w:t>Среднесписочная</w:t>
            </w:r>
            <w:r>
              <w:rPr>
                <w:spacing w:val="8"/>
                <w:sz w:val="20"/>
              </w:rPr>
              <w:t xml:space="preserve"> </w:t>
            </w:r>
            <w:r>
              <w:rPr>
                <w:spacing w:val="-2"/>
                <w:sz w:val="20"/>
              </w:rPr>
              <w:t>численность</w:t>
            </w:r>
            <w:r>
              <w:rPr>
                <w:spacing w:val="10"/>
                <w:sz w:val="20"/>
              </w:rPr>
              <w:t xml:space="preserve"> </w:t>
            </w:r>
            <w:r>
              <w:rPr>
                <w:spacing w:val="-2"/>
                <w:sz w:val="20"/>
              </w:rPr>
              <w:t>основного</w:t>
            </w:r>
            <w:r>
              <w:rPr>
                <w:spacing w:val="11"/>
                <w:sz w:val="20"/>
              </w:rPr>
              <w:t xml:space="preserve"> </w:t>
            </w:r>
            <w:r>
              <w:rPr>
                <w:spacing w:val="-2"/>
                <w:sz w:val="20"/>
              </w:rPr>
              <w:t>производственного</w:t>
            </w:r>
          </w:p>
          <w:p w14:paraId="60DCAC6D" w14:textId="77777777" w:rsidR="00D36C2E" w:rsidRDefault="00716137">
            <w:pPr>
              <w:pStyle w:val="TableParagraph"/>
              <w:spacing w:line="217" w:lineRule="exact"/>
              <w:ind w:left="150" w:right="146"/>
              <w:rPr>
                <w:sz w:val="20"/>
              </w:rPr>
            </w:pPr>
            <w:r>
              <w:rPr>
                <w:spacing w:val="-2"/>
                <w:sz w:val="20"/>
              </w:rPr>
              <w:t>персонала</w:t>
            </w:r>
          </w:p>
        </w:tc>
        <w:tc>
          <w:tcPr>
            <w:tcW w:w="1273" w:type="dxa"/>
          </w:tcPr>
          <w:p w14:paraId="0CCFAD63" w14:textId="77777777" w:rsidR="00D36C2E" w:rsidRDefault="00716137">
            <w:pPr>
              <w:pStyle w:val="TableParagraph"/>
              <w:spacing w:before="108"/>
              <w:ind w:left="3" w:right="3"/>
              <w:rPr>
                <w:sz w:val="20"/>
              </w:rPr>
            </w:pPr>
            <w:r>
              <w:rPr>
                <w:spacing w:val="-2"/>
                <w:sz w:val="20"/>
              </w:rPr>
              <w:t>человек</w:t>
            </w:r>
          </w:p>
        </w:tc>
        <w:tc>
          <w:tcPr>
            <w:tcW w:w="1558" w:type="dxa"/>
          </w:tcPr>
          <w:p w14:paraId="163B7600" w14:textId="77777777" w:rsidR="00D36C2E" w:rsidRDefault="00716137">
            <w:pPr>
              <w:pStyle w:val="TableParagraph"/>
              <w:spacing w:before="108"/>
              <w:ind w:left="8"/>
              <w:rPr>
                <w:sz w:val="20"/>
              </w:rPr>
            </w:pPr>
            <w:r>
              <w:rPr>
                <w:spacing w:val="-2"/>
                <w:sz w:val="20"/>
              </w:rPr>
              <w:t>122,00</w:t>
            </w:r>
          </w:p>
        </w:tc>
      </w:tr>
      <w:tr w:rsidR="00D36C2E" w14:paraId="3B7604E5" w14:textId="77777777">
        <w:trPr>
          <w:trHeight w:val="457"/>
        </w:trPr>
        <w:tc>
          <w:tcPr>
            <w:tcW w:w="768" w:type="dxa"/>
          </w:tcPr>
          <w:p w14:paraId="373B3A0F" w14:textId="77777777" w:rsidR="00D36C2E" w:rsidRDefault="00716137">
            <w:pPr>
              <w:pStyle w:val="TableParagraph"/>
              <w:spacing w:before="108"/>
              <w:ind w:left="10" w:right="1"/>
              <w:rPr>
                <w:sz w:val="20"/>
              </w:rPr>
            </w:pPr>
            <w:r>
              <w:rPr>
                <w:spacing w:val="-5"/>
                <w:sz w:val="20"/>
              </w:rPr>
              <w:t>15</w:t>
            </w:r>
          </w:p>
        </w:tc>
        <w:tc>
          <w:tcPr>
            <w:tcW w:w="5749" w:type="dxa"/>
          </w:tcPr>
          <w:p w14:paraId="762F34BB" w14:textId="77777777" w:rsidR="00D36C2E" w:rsidRDefault="00716137">
            <w:pPr>
              <w:pStyle w:val="TableParagraph"/>
              <w:spacing w:line="223" w:lineRule="exact"/>
              <w:ind w:left="152" w:right="146"/>
              <w:rPr>
                <w:sz w:val="20"/>
              </w:rPr>
            </w:pPr>
            <w:r>
              <w:rPr>
                <w:spacing w:val="-2"/>
                <w:sz w:val="20"/>
              </w:rPr>
              <w:t>Среднесписочная</w:t>
            </w:r>
            <w:r>
              <w:rPr>
                <w:spacing w:val="10"/>
                <w:sz w:val="20"/>
              </w:rPr>
              <w:t xml:space="preserve"> </w:t>
            </w:r>
            <w:r>
              <w:rPr>
                <w:spacing w:val="-2"/>
                <w:sz w:val="20"/>
              </w:rPr>
              <w:t>численность</w:t>
            </w:r>
            <w:r>
              <w:rPr>
                <w:spacing w:val="11"/>
                <w:sz w:val="20"/>
              </w:rPr>
              <w:t xml:space="preserve"> </w:t>
            </w:r>
            <w:r>
              <w:rPr>
                <w:spacing w:val="-2"/>
                <w:sz w:val="20"/>
              </w:rPr>
              <w:t>административно-</w:t>
            </w:r>
          </w:p>
          <w:p w14:paraId="0C06CE44" w14:textId="77777777" w:rsidR="00D36C2E" w:rsidRDefault="00716137">
            <w:pPr>
              <w:pStyle w:val="TableParagraph"/>
              <w:spacing w:line="215" w:lineRule="exact"/>
              <w:ind w:left="150" w:right="147"/>
              <w:rPr>
                <w:sz w:val="20"/>
              </w:rPr>
            </w:pPr>
            <w:r>
              <w:rPr>
                <w:spacing w:val="-2"/>
                <w:sz w:val="20"/>
              </w:rPr>
              <w:t>управленческого</w:t>
            </w:r>
            <w:r>
              <w:rPr>
                <w:spacing w:val="14"/>
                <w:sz w:val="20"/>
              </w:rPr>
              <w:t xml:space="preserve"> </w:t>
            </w:r>
            <w:r>
              <w:rPr>
                <w:spacing w:val="-2"/>
                <w:sz w:val="20"/>
              </w:rPr>
              <w:t>персонала</w:t>
            </w:r>
          </w:p>
        </w:tc>
        <w:tc>
          <w:tcPr>
            <w:tcW w:w="1273" w:type="dxa"/>
          </w:tcPr>
          <w:p w14:paraId="7C23C291" w14:textId="77777777" w:rsidR="00D36C2E" w:rsidRDefault="00716137">
            <w:pPr>
              <w:pStyle w:val="TableParagraph"/>
              <w:spacing w:before="108"/>
              <w:ind w:left="3" w:right="3"/>
              <w:rPr>
                <w:sz w:val="20"/>
              </w:rPr>
            </w:pPr>
            <w:r>
              <w:rPr>
                <w:spacing w:val="-2"/>
                <w:sz w:val="20"/>
              </w:rPr>
              <w:t>человек</w:t>
            </w:r>
          </w:p>
        </w:tc>
        <w:tc>
          <w:tcPr>
            <w:tcW w:w="1558" w:type="dxa"/>
          </w:tcPr>
          <w:p w14:paraId="02EC39E7" w14:textId="77777777" w:rsidR="00D36C2E" w:rsidRDefault="00716137">
            <w:pPr>
              <w:pStyle w:val="TableParagraph"/>
              <w:spacing w:before="108"/>
              <w:ind w:left="6"/>
              <w:rPr>
                <w:sz w:val="20"/>
              </w:rPr>
            </w:pPr>
            <w:r>
              <w:rPr>
                <w:spacing w:val="-2"/>
                <w:sz w:val="20"/>
              </w:rPr>
              <w:t>30,10</w:t>
            </w:r>
          </w:p>
        </w:tc>
      </w:tr>
      <w:tr w:rsidR="00D36C2E" w14:paraId="034DBB0C" w14:textId="77777777">
        <w:trPr>
          <w:trHeight w:val="690"/>
        </w:trPr>
        <w:tc>
          <w:tcPr>
            <w:tcW w:w="768" w:type="dxa"/>
          </w:tcPr>
          <w:p w14:paraId="39A6A4F4" w14:textId="77777777" w:rsidR="00D36C2E" w:rsidRDefault="00716137">
            <w:pPr>
              <w:pStyle w:val="TableParagraph"/>
              <w:spacing w:before="223"/>
              <w:ind w:left="10" w:right="1"/>
              <w:rPr>
                <w:sz w:val="20"/>
              </w:rPr>
            </w:pPr>
            <w:r>
              <w:rPr>
                <w:spacing w:val="-5"/>
                <w:sz w:val="20"/>
              </w:rPr>
              <w:t>17</w:t>
            </w:r>
          </w:p>
        </w:tc>
        <w:tc>
          <w:tcPr>
            <w:tcW w:w="5749" w:type="dxa"/>
          </w:tcPr>
          <w:p w14:paraId="4912F45D" w14:textId="77777777" w:rsidR="00D36C2E" w:rsidRDefault="00716137">
            <w:pPr>
              <w:pStyle w:val="TableParagraph"/>
              <w:spacing w:line="237" w:lineRule="auto"/>
              <w:ind w:left="153" w:right="149" w:firstLine="3"/>
              <w:rPr>
                <w:sz w:val="20"/>
              </w:rPr>
            </w:pPr>
            <w:r>
              <w:rPr>
                <w:sz w:val="20"/>
              </w:rPr>
              <w:t>Плановый удельный расход условного топлива при производстве</w:t>
            </w:r>
            <w:r>
              <w:rPr>
                <w:spacing w:val="-10"/>
                <w:sz w:val="20"/>
              </w:rPr>
              <w:t xml:space="preserve"> </w:t>
            </w:r>
            <w:r>
              <w:rPr>
                <w:sz w:val="20"/>
              </w:rPr>
              <w:t>тепловой</w:t>
            </w:r>
            <w:r>
              <w:rPr>
                <w:spacing w:val="-10"/>
                <w:sz w:val="20"/>
              </w:rPr>
              <w:t xml:space="preserve"> </w:t>
            </w:r>
            <w:r>
              <w:rPr>
                <w:sz w:val="20"/>
              </w:rPr>
              <w:t>энергии</w:t>
            </w:r>
            <w:r>
              <w:rPr>
                <w:spacing w:val="-8"/>
                <w:sz w:val="20"/>
              </w:rPr>
              <w:t xml:space="preserve"> </w:t>
            </w:r>
            <w:r>
              <w:rPr>
                <w:sz w:val="20"/>
              </w:rPr>
              <w:t>источниками</w:t>
            </w:r>
            <w:r>
              <w:rPr>
                <w:spacing w:val="-10"/>
                <w:sz w:val="20"/>
              </w:rPr>
              <w:t xml:space="preserve"> </w:t>
            </w:r>
            <w:r>
              <w:rPr>
                <w:sz w:val="20"/>
              </w:rPr>
              <w:t>тепловой</w:t>
            </w:r>
            <w:r>
              <w:rPr>
                <w:spacing w:val="-10"/>
                <w:sz w:val="20"/>
              </w:rPr>
              <w:t xml:space="preserve"> </w:t>
            </w:r>
            <w:r>
              <w:rPr>
                <w:sz w:val="20"/>
              </w:rPr>
              <w:t>энергии</w:t>
            </w:r>
          </w:p>
          <w:p w14:paraId="773577D0" w14:textId="77777777" w:rsidR="00D36C2E" w:rsidRDefault="00716137">
            <w:pPr>
              <w:pStyle w:val="TableParagraph"/>
              <w:spacing w:line="217" w:lineRule="exact"/>
              <w:ind w:left="150" w:right="150"/>
              <w:rPr>
                <w:sz w:val="20"/>
              </w:rPr>
            </w:pPr>
            <w:r>
              <w:rPr>
                <w:sz w:val="20"/>
              </w:rPr>
              <w:t>с</w:t>
            </w:r>
            <w:r>
              <w:rPr>
                <w:spacing w:val="-9"/>
                <w:sz w:val="20"/>
              </w:rPr>
              <w:t xml:space="preserve"> </w:t>
            </w:r>
            <w:r>
              <w:rPr>
                <w:sz w:val="20"/>
              </w:rPr>
              <w:t>распределением</w:t>
            </w:r>
            <w:r>
              <w:rPr>
                <w:spacing w:val="-7"/>
                <w:sz w:val="20"/>
              </w:rPr>
              <w:t xml:space="preserve"> </w:t>
            </w:r>
            <w:r>
              <w:rPr>
                <w:sz w:val="20"/>
              </w:rPr>
              <w:t>по</w:t>
            </w:r>
            <w:r>
              <w:rPr>
                <w:spacing w:val="-7"/>
                <w:sz w:val="20"/>
              </w:rPr>
              <w:t xml:space="preserve"> </w:t>
            </w:r>
            <w:r>
              <w:rPr>
                <w:sz w:val="20"/>
              </w:rPr>
              <w:t>источникам</w:t>
            </w:r>
            <w:r>
              <w:rPr>
                <w:spacing w:val="-7"/>
                <w:sz w:val="20"/>
              </w:rPr>
              <w:t xml:space="preserve"> </w:t>
            </w:r>
            <w:r>
              <w:rPr>
                <w:sz w:val="20"/>
              </w:rPr>
              <w:t>тепловой</w:t>
            </w:r>
            <w:r>
              <w:rPr>
                <w:spacing w:val="-9"/>
                <w:sz w:val="20"/>
              </w:rPr>
              <w:t xml:space="preserve"> </w:t>
            </w:r>
            <w:r>
              <w:rPr>
                <w:spacing w:val="-2"/>
                <w:sz w:val="20"/>
              </w:rPr>
              <w:t>энергии</w:t>
            </w:r>
          </w:p>
        </w:tc>
        <w:tc>
          <w:tcPr>
            <w:tcW w:w="1273" w:type="dxa"/>
          </w:tcPr>
          <w:p w14:paraId="59425335" w14:textId="77777777" w:rsidR="00D36C2E" w:rsidRDefault="00716137">
            <w:pPr>
              <w:pStyle w:val="TableParagraph"/>
              <w:spacing w:before="108"/>
              <w:ind w:left="182" w:right="148" w:firstLine="168"/>
              <w:jc w:val="left"/>
              <w:rPr>
                <w:sz w:val="20"/>
              </w:rPr>
            </w:pPr>
            <w:r>
              <w:rPr>
                <w:sz w:val="20"/>
              </w:rPr>
              <w:t xml:space="preserve">кг усл. </w:t>
            </w:r>
            <w:proofErr w:type="gramStart"/>
            <w:r>
              <w:rPr>
                <w:spacing w:val="-2"/>
                <w:sz w:val="20"/>
              </w:rPr>
              <w:t>топл./</w:t>
            </w:r>
            <w:proofErr w:type="gramEnd"/>
            <w:r>
              <w:rPr>
                <w:spacing w:val="-2"/>
                <w:sz w:val="20"/>
              </w:rPr>
              <w:t>Гкал</w:t>
            </w:r>
          </w:p>
        </w:tc>
        <w:tc>
          <w:tcPr>
            <w:tcW w:w="1558" w:type="dxa"/>
          </w:tcPr>
          <w:p w14:paraId="607F00C7" w14:textId="77777777" w:rsidR="00D36C2E" w:rsidRDefault="00716137">
            <w:pPr>
              <w:pStyle w:val="TableParagraph"/>
              <w:spacing w:before="223"/>
              <w:ind w:left="8"/>
              <w:rPr>
                <w:sz w:val="20"/>
              </w:rPr>
            </w:pPr>
            <w:r>
              <w:rPr>
                <w:spacing w:val="-2"/>
                <w:sz w:val="20"/>
              </w:rPr>
              <w:t>207,6600</w:t>
            </w:r>
          </w:p>
        </w:tc>
      </w:tr>
      <w:tr w:rsidR="00D36C2E" w14:paraId="4194048E" w14:textId="77777777">
        <w:trPr>
          <w:trHeight w:val="460"/>
        </w:trPr>
        <w:tc>
          <w:tcPr>
            <w:tcW w:w="768" w:type="dxa"/>
          </w:tcPr>
          <w:p w14:paraId="580D6C49" w14:textId="77777777" w:rsidR="00D36C2E" w:rsidRDefault="00716137">
            <w:pPr>
              <w:pStyle w:val="TableParagraph"/>
              <w:spacing w:before="108"/>
              <w:ind w:left="10"/>
              <w:rPr>
                <w:sz w:val="20"/>
              </w:rPr>
            </w:pPr>
            <w:r>
              <w:rPr>
                <w:spacing w:val="-4"/>
                <w:sz w:val="20"/>
              </w:rPr>
              <w:t>17.1</w:t>
            </w:r>
          </w:p>
        </w:tc>
        <w:tc>
          <w:tcPr>
            <w:tcW w:w="5749" w:type="dxa"/>
          </w:tcPr>
          <w:p w14:paraId="16001DD1" w14:textId="77777777" w:rsidR="00D36C2E" w:rsidRDefault="00716137">
            <w:pPr>
              <w:pStyle w:val="TableParagraph"/>
              <w:spacing w:before="108"/>
              <w:ind w:left="206"/>
              <w:rPr>
                <w:sz w:val="20"/>
              </w:rPr>
            </w:pPr>
            <w:r>
              <w:rPr>
                <w:sz w:val="20"/>
              </w:rPr>
              <w:t>кот.</w:t>
            </w:r>
            <w:r>
              <w:rPr>
                <w:spacing w:val="-4"/>
                <w:sz w:val="20"/>
              </w:rPr>
              <w:t xml:space="preserve"> </w:t>
            </w:r>
            <w:r>
              <w:rPr>
                <w:sz w:val="20"/>
              </w:rPr>
              <w:t>№</w:t>
            </w:r>
            <w:r>
              <w:rPr>
                <w:spacing w:val="-4"/>
                <w:sz w:val="20"/>
              </w:rPr>
              <w:t xml:space="preserve"> </w:t>
            </w:r>
            <w:r>
              <w:rPr>
                <w:spacing w:val="-10"/>
                <w:sz w:val="20"/>
              </w:rPr>
              <w:t>1</w:t>
            </w:r>
          </w:p>
        </w:tc>
        <w:tc>
          <w:tcPr>
            <w:tcW w:w="1273" w:type="dxa"/>
          </w:tcPr>
          <w:p w14:paraId="1D84979F"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02B96730" w14:textId="77777777" w:rsidR="00D36C2E" w:rsidRDefault="00716137">
            <w:pPr>
              <w:pStyle w:val="TableParagraph"/>
              <w:spacing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1DB8474D" w14:textId="77777777" w:rsidR="00D36C2E" w:rsidRDefault="00716137">
            <w:pPr>
              <w:pStyle w:val="TableParagraph"/>
              <w:spacing w:before="108"/>
              <w:ind w:left="8"/>
              <w:rPr>
                <w:sz w:val="20"/>
              </w:rPr>
            </w:pPr>
            <w:r>
              <w:rPr>
                <w:spacing w:val="-2"/>
                <w:sz w:val="20"/>
              </w:rPr>
              <w:t>200,6000</w:t>
            </w:r>
          </w:p>
        </w:tc>
      </w:tr>
      <w:tr w:rsidR="00D36C2E" w14:paraId="344F7FB9" w14:textId="77777777">
        <w:trPr>
          <w:trHeight w:val="461"/>
        </w:trPr>
        <w:tc>
          <w:tcPr>
            <w:tcW w:w="768" w:type="dxa"/>
          </w:tcPr>
          <w:p w14:paraId="667F932D" w14:textId="77777777" w:rsidR="00D36C2E" w:rsidRDefault="00716137">
            <w:pPr>
              <w:pStyle w:val="TableParagraph"/>
              <w:spacing w:before="108"/>
              <w:ind w:left="10"/>
              <w:rPr>
                <w:sz w:val="20"/>
              </w:rPr>
            </w:pPr>
            <w:r>
              <w:rPr>
                <w:spacing w:val="-4"/>
                <w:sz w:val="20"/>
              </w:rPr>
              <w:t>17.2</w:t>
            </w:r>
          </w:p>
        </w:tc>
        <w:tc>
          <w:tcPr>
            <w:tcW w:w="5749" w:type="dxa"/>
          </w:tcPr>
          <w:p w14:paraId="473E0C26" w14:textId="77777777" w:rsidR="00D36C2E" w:rsidRDefault="00716137">
            <w:pPr>
              <w:pStyle w:val="TableParagraph"/>
              <w:spacing w:before="108"/>
              <w:ind w:left="206"/>
              <w:rPr>
                <w:sz w:val="20"/>
              </w:rPr>
            </w:pPr>
            <w:r>
              <w:rPr>
                <w:sz w:val="20"/>
              </w:rPr>
              <w:t>кот.</w:t>
            </w:r>
            <w:r>
              <w:rPr>
                <w:spacing w:val="-3"/>
                <w:sz w:val="20"/>
              </w:rPr>
              <w:t xml:space="preserve"> </w:t>
            </w:r>
            <w:r>
              <w:rPr>
                <w:sz w:val="20"/>
              </w:rPr>
              <w:t>№</w:t>
            </w:r>
            <w:r>
              <w:rPr>
                <w:spacing w:val="-3"/>
                <w:sz w:val="20"/>
              </w:rPr>
              <w:t xml:space="preserve"> </w:t>
            </w:r>
            <w:r>
              <w:rPr>
                <w:sz w:val="20"/>
              </w:rPr>
              <w:t>2,</w:t>
            </w:r>
            <w:r>
              <w:rPr>
                <w:spacing w:val="-2"/>
                <w:sz w:val="20"/>
              </w:rPr>
              <w:t xml:space="preserve"> </w:t>
            </w:r>
            <w:r>
              <w:rPr>
                <w:spacing w:val="-10"/>
                <w:sz w:val="20"/>
              </w:rPr>
              <w:t>4</w:t>
            </w:r>
          </w:p>
        </w:tc>
        <w:tc>
          <w:tcPr>
            <w:tcW w:w="1273" w:type="dxa"/>
          </w:tcPr>
          <w:p w14:paraId="3264EFBD"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654DE8A5" w14:textId="77777777" w:rsidR="00D36C2E" w:rsidRDefault="00716137">
            <w:pPr>
              <w:pStyle w:val="TableParagraph"/>
              <w:spacing w:before="1"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78E2EA9D" w14:textId="77777777" w:rsidR="00D36C2E" w:rsidRDefault="00716137">
            <w:pPr>
              <w:pStyle w:val="TableParagraph"/>
              <w:spacing w:before="108"/>
              <w:ind w:left="8"/>
              <w:rPr>
                <w:sz w:val="20"/>
              </w:rPr>
            </w:pPr>
            <w:r>
              <w:rPr>
                <w:spacing w:val="-2"/>
                <w:sz w:val="20"/>
              </w:rPr>
              <w:t>205,8500</w:t>
            </w:r>
          </w:p>
        </w:tc>
      </w:tr>
      <w:tr w:rsidR="00D36C2E" w14:paraId="423677CD" w14:textId="77777777">
        <w:trPr>
          <w:trHeight w:val="457"/>
        </w:trPr>
        <w:tc>
          <w:tcPr>
            <w:tcW w:w="768" w:type="dxa"/>
          </w:tcPr>
          <w:p w14:paraId="68E3AB41" w14:textId="77777777" w:rsidR="00D36C2E" w:rsidRDefault="00716137">
            <w:pPr>
              <w:pStyle w:val="TableParagraph"/>
              <w:spacing w:before="108"/>
              <w:ind w:left="10"/>
              <w:rPr>
                <w:sz w:val="20"/>
              </w:rPr>
            </w:pPr>
            <w:r>
              <w:rPr>
                <w:spacing w:val="-4"/>
                <w:sz w:val="20"/>
              </w:rPr>
              <w:t>17.3</w:t>
            </w:r>
          </w:p>
        </w:tc>
        <w:tc>
          <w:tcPr>
            <w:tcW w:w="5749" w:type="dxa"/>
          </w:tcPr>
          <w:p w14:paraId="012DCEA9" w14:textId="77777777" w:rsidR="00D36C2E" w:rsidRDefault="00716137">
            <w:pPr>
              <w:pStyle w:val="TableParagraph"/>
              <w:spacing w:before="108"/>
              <w:ind w:left="206"/>
              <w:rPr>
                <w:sz w:val="20"/>
              </w:rPr>
            </w:pPr>
            <w:r>
              <w:rPr>
                <w:sz w:val="20"/>
              </w:rPr>
              <w:t>кот.</w:t>
            </w:r>
            <w:r>
              <w:rPr>
                <w:spacing w:val="-4"/>
                <w:sz w:val="20"/>
              </w:rPr>
              <w:t xml:space="preserve"> </w:t>
            </w:r>
            <w:r>
              <w:rPr>
                <w:sz w:val="20"/>
              </w:rPr>
              <w:t>№</w:t>
            </w:r>
            <w:r>
              <w:rPr>
                <w:spacing w:val="-4"/>
                <w:sz w:val="20"/>
              </w:rPr>
              <w:t xml:space="preserve"> </w:t>
            </w:r>
            <w:r>
              <w:rPr>
                <w:spacing w:val="-10"/>
                <w:sz w:val="20"/>
              </w:rPr>
              <w:t>3</w:t>
            </w:r>
          </w:p>
        </w:tc>
        <w:tc>
          <w:tcPr>
            <w:tcW w:w="1273" w:type="dxa"/>
          </w:tcPr>
          <w:p w14:paraId="555DC80A"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09D00CA4" w14:textId="77777777" w:rsidR="00D36C2E" w:rsidRDefault="00716137">
            <w:pPr>
              <w:pStyle w:val="TableParagraph"/>
              <w:spacing w:line="215" w:lineRule="exact"/>
              <w:ind w:left="3" w:right="2"/>
              <w:rPr>
                <w:sz w:val="20"/>
              </w:rPr>
            </w:pPr>
            <w:proofErr w:type="gramStart"/>
            <w:r>
              <w:rPr>
                <w:spacing w:val="-2"/>
                <w:sz w:val="20"/>
              </w:rPr>
              <w:t>топл./</w:t>
            </w:r>
            <w:proofErr w:type="gramEnd"/>
            <w:r>
              <w:rPr>
                <w:spacing w:val="-2"/>
                <w:sz w:val="20"/>
              </w:rPr>
              <w:t>Гкал</w:t>
            </w:r>
          </w:p>
        </w:tc>
        <w:tc>
          <w:tcPr>
            <w:tcW w:w="1558" w:type="dxa"/>
          </w:tcPr>
          <w:p w14:paraId="0D81A8D4" w14:textId="77777777" w:rsidR="00D36C2E" w:rsidRDefault="00716137">
            <w:pPr>
              <w:pStyle w:val="TableParagraph"/>
              <w:spacing w:before="108"/>
              <w:ind w:left="8"/>
              <w:rPr>
                <w:sz w:val="20"/>
              </w:rPr>
            </w:pPr>
            <w:r>
              <w:rPr>
                <w:spacing w:val="-2"/>
                <w:sz w:val="20"/>
              </w:rPr>
              <w:t>204,8000</w:t>
            </w:r>
          </w:p>
        </w:tc>
      </w:tr>
      <w:tr w:rsidR="00D36C2E" w14:paraId="357B2082" w14:textId="77777777">
        <w:trPr>
          <w:trHeight w:val="460"/>
        </w:trPr>
        <w:tc>
          <w:tcPr>
            <w:tcW w:w="768" w:type="dxa"/>
          </w:tcPr>
          <w:p w14:paraId="3E9EC273" w14:textId="77777777" w:rsidR="00D36C2E" w:rsidRDefault="00716137">
            <w:pPr>
              <w:pStyle w:val="TableParagraph"/>
              <w:spacing w:before="110"/>
              <w:ind w:left="10"/>
              <w:rPr>
                <w:sz w:val="20"/>
              </w:rPr>
            </w:pPr>
            <w:r>
              <w:rPr>
                <w:spacing w:val="-4"/>
                <w:sz w:val="20"/>
              </w:rPr>
              <w:t>17.4</w:t>
            </w:r>
          </w:p>
        </w:tc>
        <w:tc>
          <w:tcPr>
            <w:tcW w:w="5749" w:type="dxa"/>
          </w:tcPr>
          <w:p w14:paraId="6B967A7C" w14:textId="77777777" w:rsidR="00D36C2E" w:rsidRDefault="00716137">
            <w:pPr>
              <w:pStyle w:val="TableParagraph"/>
              <w:spacing w:before="110"/>
              <w:ind w:left="206"/>
              <w:rPr>
                <w:sz w:val="20"/>
              </w:rPr>
            </w:pPr>
            <w:r>
              <w:rPr>
                <w:sz w:val="20"/>
              </w:rPr>
              <w:t>кот.</w:t>
            </w:r>
            <w:r>
              <w:rPr>
                <w:spacing w:val="-3"/>
                <w:sz w:val="20"/>
              </w:rPr>
              <w:t xml:space="preserve"> </w:t>
            </w:r>
            <w:r>
              <w:rPr>
                <w:sz w:val="20"/>
              </w:rPr>
              <w:t>№</w:t>
            </w:r>
            <w:r>
              <w:rPr>
                <w:spacing w:val="-3"/>
                <w:sz w:val="20"/>
              </w:rPr>
              <w:t xml:space="preserve"> </w:t>
            </w:r>
            <w:r>
              <w:rPr>
                <w:sz w:val="20"/>
              </w:rPr>
              <w:t>5,</w:t>
            </w:r>
            <w:r>
              <w:rPr>
                <w:spacing w:val="-2"/>
                <w:sz w:val="20"/>
              </w:rPr>
              <w:t xml:space="preserve"> </w:t>
            </w:r>
            <w:r>
              <w:rPr>
                <w:spacing w:val="-5"/>
                <w:sz w:val="20"/>
              </w:rPr>
              <w:t>21</w:t>
            </w:r>
          </w:p>
        </w:tc>
        <w:tc>
          <w:tcPr>
            <w:tcW w:w="1273" w:type="dxa"/>
          </w:tcPr>
          <w:p w14:paraId="06E5D68B" w14:textId="77777777" w:rsidR="00D36C2E" w:rsidRDefault="00716137">
            <w:pPr>
              <w:pStyle w:val="TableParagraph"/>
              <w:spacing w:line="228" w:lineRule="exact"/>
              <w:ind w:left="182" w:right="148" w:firstLine="168"/>
              <w:jc w:val="left"/>
              <w:rPr>
                <w:sz w:val="20"/>
              </w:rPr>
            </w:pPr>
            <w:r>
              <w:rPr>
                <w:sz w:val="20"/>
              </w:rPr>
              <w:t xml:space="preserve">кг усл. </w:t>
            </w:r>
            <w:proofErr w:type="gramStart"/>
            <w:r>
              <w:rPr>
                <w:spacing w:val="-2"/>
                <w:sz w:val="20"/>
              </w:rPr>
              <w:t>топл./</w:t>
            </w:r>
            <w:proofErr w:type="gramEnd"/>
            <w:r>
              <w:rPr>
                <w:spacing w:val="-2"/>
                <w:sz w:val="20"/>
              </w:rPr>
              <w:t>Гкал</w:t>
            </w:r>
          </w:p>
        </w:tc>
        <w:tc>
          <w:tcPr>
            <w:tcW w:w="1558" w:type="dxa"/>
          </w:tcPr>
          <w:p w14:paraId="3A6450C3" w14:textId="77777777" w:rsidR="00D36C2E" w:rsidRDefault="00716137">
            <w:pPr>
              <w:pStyle w:val="TableParagraph"/>
              <w:spacing w:before="110"/>
              <w:ind w:left="8"/>
              <w:rPr>
                <w:sz w:val="20"/>
              </w:rPr>
            </w:pPr>
            <w:r>
              <w:rPr>
                <w:spacing w:val="-2"/>
                <w:sz w:val="20"/>
              </w:rPr>
              <w:t>226,6800</w:t>
            </w:r>
          </w:p>
        </w:tc>
      </w:tr>
      <w:tr w:rsidR="00D36C2E" w14:paraId="2C18C680" w14:textId="77777777">
        <w:trPr>
          <w:trHeight w:val="460"/>
        </w:trPr>
        <w:tc>
          <w:tcPr>
            <w:tcW w:w="768" w:type="dxa"/>
          </w:tcPr>
          <w:p w14:paraId="4F9AE2A2" w14:textId="77777777" w:rsidR="00D36C2E" w:rsidRDefault="00716137">
            <w:pPr>
              <w:pStyle w:val="TableParagraph"/>
              <w:spacing w:before="108"/>
              <w:ind w:left="10"/>
              <w:rPr>
                <w:sz w:val="20"/>
              </w:rPr>
            </w:pPr>
            <w:r>
              <w:rPr>
                <w:spacing w:val="-4"/>
                <w:sz w:val="20"/>
              </w:rPr>
              <w:t>17.5</w:t>
            </w:r>
          </w:p>
        </w:tc>
        <w:tc>
          <w:tcPr>
            <w:tcW w:w="5749" w:type="dxa"/>
          </w:tcPr>
          <w:p w14:paraId="03F53EAA" w14:textId="77777777" w:rsidR="00D36C2E" w:rsidRDefault="00716137">
            <w:pPr>
              <w:pStyle w:val="TableParagraph"/>
              <w:spacing w:before="108"/>
              <w:ind w:left="207"/>
              <w:rPr>
                <w:sz w:val="20"/>
              </w:rPr>
            </w:pPr>
            <w:r>
              <w:rPr>
                <w:sz w:val="20"/>
              </w:rPr>
              <w:t>кот.</w:t>
            </w:r>
            <w:r>
              <w:rPr>
                <w:spacing w:val="-2"/>
                <w:sz w:val="20"/>
              </w:rPr>
              <w:t xml:space="preserve"> </w:t>
            </w:r>
            <w:r>
              <w:rPr>
                <w:sz w:val="20"/>
              </w:rPr>
              <w:t>№</w:t>
            </w:r>
            <w:r>
              <w:rPr>
                <w:spacing w:val="-3"/>
                <w:sz w:val="20"/>
              </w:rPr>
              <w:t xml:space="preserve"> </w:t>
            </w:r>
            <w:r>
              <w:rPr>
                <w:sz w:val="20"/>
              </w:rPr>
              <w:t>6,</w:t>
            </w:r>
            <w:r>
              <w:rPr>
                <w:spacing w:val="-1"/>
                <w:sz w:val="20"/>
              </w:rPr>
              <w:t xml:space="preserve"> </w:t>
            </w:r>
            <w:r>
              <w:rPr>
                <w:sz w:val="20"/>
              </w:rPr>
              <w:t>8,</w:t>
            </w:r>
            <w:r>
              <w:rPr>
                <w:spacing w:val="-2"/>
                <w:sz w:val="20"/>
              </w:rPr>
              <w:t xml:space="preserve"> </w:t>
            </w:r>
            <w:r>
              <w:rPr>
                <w:sz w:val="20"/>
              </w:rPr>
              <w:t>9,</w:t>
            </w:r>
            <w:r>
              <w:rPr>
                <w:spacing w:val="-3"/>
                <w:sz w:val="20"/>
              </w:rPr>
              <w:t xml:space="preserve"> </w:t>
            </w:r>
            <w:r>
              <w:rPr>
                <w:spacing w:val="-5"/>
                <w:sz w:val="20"/>
              </w:rPr>
              <w:t>10</w:t>
            </w:r>
          </w:p>
        </w:tc>
        <w:tc>
          <w:tcPr>
            <w:tcW w:w="1273" w:type="dxa"/>
          </w:tcPr>
          <w:p w14:paraId="7271C31E"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11573B0E" w14:textId="77777777" w:rsidR="00D36C2E" w:rsidRDefault="00716137">
            <w:pPr>
              <w:pStyle w:val="TableParagraph"/>
              <w:spacing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5A8143F4" w14:textId="77777777" w:rsidR="00D36C2E" w:rsidRDefault="00716137">
            <w:pPr>
              <w:pStyle w:val="TableParagraph"/>
              <w:spacing w:before="108"/>
              <w:ind w:left="8"/>
              <w:rPr>
                <w:sz w:val="20"/>
              </w:rPr>
            </w:pPr>
            <w:r>
              <w:rPr>
                <w:spacing w:val="-2"/>
                <w:sz w:val="20"/>
              </w:rPr>
              <w:t>222,5200</w:t>
            </w:r>
          </w:p>
        </w:tc>
      </w:tr>
      <w:tr w:rsidR="00D36C2E" w14:paraId="36E3F5F3" w14:textId="77777777">
        <w:trPr>
          <w:trHeight w:val="460"/>
        </w:trPr>
        <w:tc>
          <w:tcPr>
            <w:tcW w:w="768" w:type="dxa"/>
          </w:tcPr>
          <w:p w14:paraId="31474358" w14:textId="77777777" w:rsidR="00D36C2E" w:rsidRDefault="00716137">
            <w:pPr>
              <w:pStyle w:val="TableParagraph"/>
              <w:spacing w:before="108"/>
              <w:ind w:left="10"/>
              <w:rPr>
                <w:sz w:val="20"/>
              </w:rPr>
            </w:pPr>
            <w:r>
              <w:rPr>
                <w:spacing w:val="-4"/>
                <w:sz w:val="20"/>
              </w:rPr>
              <w:t>17.7</w:t>
            </w:r>
          </w:p>
        </w:tc>
        <w:tc>
          <w:tcPr>
            <w:tcW w:w="5749" w:type="dxa"/>
          </w:tcPr>
          <w:p w14:paraId="15EF5F3D" w14:textId="77777777" w:rsidR="00D36C2E" w:rsidRDefault="00716137">
            <w:pPr>
              <w:pStyle w:val="TableParagraph"/>
              <w:spacing w:before="108"/>
              <w:ind w:left="206"/>
              <w:rPr>
                <w:sz w:val="20"/>
              </w:rPr>
            </w:pPr>
            <w:r>
              <w:rPr>
                <w:sz w:val="20"/>
              </w:rPr>
              <w:t>кот.</w:t>
            </w:r>
            <w:r>
              <w:rPr>
                <w:spacing w:val="-4"/>
                <w:sz w:val="20"/>
              </w:rPr>
              <w:t xml:space="preserve"> </w:t>
            </w:r>
            <w:r>
              <w:rPr>
                <w:sz w:val="20"/>
              </w:rPr>
              <w:t>№</w:t>
            </w:r>
            <w:r>
              <w:rPr>
                <w:spacing w:val="-4"/>
                <w:sz w:val="20"/>
              </w:rPr>
              <w:t xml:space="preserve"> </w:t>
            </w:r>
            <w:r>
              <w:rPr>
                <w:spacing w:val="-5"/>
                <w:sz w:val="20"/>
              </w:rPr>
              <w:t>19</w:t>
            </w:r>
          </w:p>
        </w:tc>
        <w:tc>
          <w:tcPr>
            <w:tcW w:w="1273" w:type="dxa"/>
          </w:tcPr>
          <w:p w14:paraId="1B255997"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02EAB2B4" w14:textId="77777777" w:rsidR="00D36C2E" w:rsidRDefault="00716137">
            <w:pPr>
              <w:pStyle w:val="TableParagraph"/>
              <w:spacing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00D64364" w14:textId="77777777" w:rsidR="00D36C2E" w:rsidRDefault="00716137">
            <w:pPr>
              <w:pStyle w:val="TableParagraph"/>
              <w:spacing w:before="108"/>
              <w:ind w:left="8"/>
              <w:rPr>
                <w:sz w:val="20"/>
              </w:rPr>
            </w:pPr>
            <w:r>
              <w:rPr>
                <w:spacing w:val="-2"/>
                <w:sz w:val="20"/>
              </w:rPr>
              <w:t>208,9000</w:t>
            </w:r>
          </w:p>
        </w:tc>
      </w:tr>
      <w:tr w:rsidR="00D36C2E" w14:paraId="366B91E9" w14:textId="77777777">
        <w:trPr>
          <w:trHeight w:val="460"/>
        </w:trPr>
        <w:tc>
          <w:tcPr>
            <w:tcW w:w="768" w:type="dxa"/>
          </w:tcPr>
          <w:p w14:paraId="625F329A" w14:textId="77777777" w:rsidR="00D36C2E" w:rsidRDefault="00716137">
            <w:pPr>
              <w:pStyle w:val="TableParagraph"/>
              <w:spacing w:before="108"/>
              <w:ind w:left="10"/>
              <w:rPr>
                <w:sz w:val="20"/>
              </w:rPr>
            </w:pPr>
            <w:r>
              <w:rPr>
                <w:spacing w:val="-4"/>
                <w:sz w:val="20"/>
              </w:rPr>
              <w:t>17.8</w:t>
            </w:r>
          </w:p>
        </w:tc>
        <w:tc>
          <w:tcPr>
            <w:tcW w:w="5749" w:type="dxa"/>
          </w:tcPr>
          <w:p w14:paraId="7925280A" w14:textId="77777777" w:rsidR="00D36C2E" w:rsidRDefault="00716137">
            <w:pPr>
              <w:pStyle w:val="TableParagraph"/>
              <w:spacing w:before="108"/>
              <w:ind w:left="206"/>
              <w:rPr>
                <w:sz w:val="20"/>
              </w:rPr>
            </w:pPr>
            <w:r>
              <w:rPr>
                <w:sz w:val="20"/>
              </w:rPr>
              <w:t>кот.</w:t>
            </w:r>
            <w:r>
              <w:rPr>
                <w:spacing w:val="-4"/>
                <w:sz w:val="20"/>
              </w:rPr>
              <w:t xml:space="preserve"> </w:t>
            </w:r>
            <w:r>
              <w:rPr>
                <w:sz w:val="20"/>
              </w:rPr>
              <w:t>№</w:t>
            </w:r>
            <w:r>
              <w:rPr>
                <w:spacing w:val="-4"/>
                <w:sz w:val="20"/>
              </w:rPr>
              <w:t xml:space="preserve"> </w:t>
            </w:r>
            <w:r>
              <w:rPr>
                <w:spacing w:val="-5"/>
                <w:sz w:val="20"/>
              </w:rPr>
              <w:t>20</w:t>
            </w:r>
          </w:p>
        </w:tc>
        <w:tc>
          <w:tcPr>
            <w:tcW w:w="1273" w:type="dxa"/>
          </w:tcPr>
          <w:p w14:paraId="217E0FA1"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7C2A6109" w14:textId="77777777" w:rsidR="00D36C2E" w:rsidRDefault="00716137">
            <w:pPr>
              <w:pStyle w:val="TableParagraph"/>
              <w:spacing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00D99667" w14:textId="77777777" w:rsidR="00D36C2E" w:rsidRDefault="00716137">
            <w:pPr>
              <w:pStyle w:val="TableParagraph"/>
              <w:spacing w:before="108"/>
              <w:ind w:left="8"/>
              <w:rPr>
                <w:sz w:val="20"/>
              </w:rPr>
            </w:pPr>
            <w:r>
              <w:rPr>
                <w:spacing w:val="-2"/>
                <w:sz w:val="20"/>
              </w:rPr>
              <w:t>208,6000</w:t>
            </w:r>
          </w:p>
        </w:tc>
      </w:tr>
      <w:tr w:rsidR="00D36C2E" w14:paraId="4FF3672C" w14:textId="77777777">
        <w:trPr>
          <w:trHeight w:val="688"/>
        </w:trPr>
        <w:tc>
          <w:tcPr>
            <w:tcW w:w="768" w:type="dxa"/>
          </w:tcPr>
          <w:p w14:paraId="57C95CBA" w14:textId="77777777" w:rsidR="00D36C2E" w:rsidRDefault="00716137">
            <w:pPr>
              <w:pStyle w:val="TableParagraph"/>
              <w:spacing w:before="223"/>
              <w:ind w:left="10" w:right="1"/>
              <w:rPr>
                <w:sz w:val="20"/>
              </w:rPr>
            </w:pPr>
            <w:r>
              <w:rPr>
                <w:spacing w:val="-5"/>
                <w:sz w:val="20"/>
              </w:rPr>
              <w:t>18</w:t>
            </w:r>
          </w:p>
        </w:tc>
        <w:tc>
          <w:tcPr>
            <w:tcW w:w="5749" w:type="dxa"/>
          </w:tcPr>
          <w:p w14:paraId="62F74301" w14:textId="77777777" w:rsidR="00D36C2E" w:rsidRDefault="00716137">
            <w:pPr>
              <w:pStyle w:val="TableParagraph"/>
              <w:spacing w:line="223" w:lineRule="exact"/>
              <w:ind w:left="150" w:right="148"/>
              <w:rPr>
                <w:sz w:val="20"/>
              </w:rPr>
            </w:pPr>
            <w:r>
              <w:rPr>
                <w:sz w:val="20"/>
              </w:rPr>
              <w:t>Фактический</w:t>
            </w:r>
            <w:r>
              <w:rPr>
                <w:spacing w:val="-9"/>
                <w:sz w:val="20"/>
              </w:rPr>
              <w:t xml:space="preserve"> </w:t>
            </w:r>
            <w:r>
              <w:rPr>
                <w:sz w:val="20"/>
              </w:rPr>
              <w:t>удельный</w:t>
            </w:r>
            <w:r>
              <w:rPr>
                <w:spacing w:val="-10"/>
                <w:sz w:val="20"/>
              </w:rPr>
              <w:t xml:space="preserve"> </w:t>
            </w:r>
            <w:r>
              <w:rPr>
                <w:sz w:val="20"/>
              </w:rPr>
              <w:t>расход</w:t>
            </w:r>
            <w:r>
              <w:rPr>
                <w:spacing w:val="-8"/>
                <w:sz w:val="20"/>
              </w:rPr>
              <w:t xml:space="preserve"> </w:t>
            </w:r>
            <w:r>
              <w:rPr>
                <w:sz w:val="20"/>
              </w:rPr>
              <w:t>условного</w:t>
            </w:r>
            <w:r>
              <w:rPr>
                <w:spacing w:val="-9"/>
                <w:sz w:val="20"/>
              </w:rPr>
              <w:t xml:space="preserve"> </w:t>
            </w:r>
            <w:r>
              <w:rPr>
                <w:sz w:val="20"/>
              </w:rPr>
              <w:t>топлива</w:t>
            </w:r>
            <w:r>
              <w:rPr>
                <w:spacing w:val="-7"/>
                <w:sz w:val="20"/>
              </w:rPr>
              <w:t xml:space="preserve"> </w:t>
            </w:r>
            <w:r>
              <w:rPr>
                <w:spacing w:val="-5"/>
                <w:sz w:val="20"/>
              </w:rPr>
              <w:t>при</w:t>
            </w:r>
          </w:p>
          <w:p w14:paraId="42D26BBC" w14:textId="77777777" w:rsidR="00D36C2E" w:rsidRDefault="00716137">
            <w:pPr>
              <w:pStyle w:val="TableParagraph"/>
              <w:spacing w:line="228" w:lineRule="exact"/>
              <w:ind w:left="150" w:right="146"/>
              <w:rPr>
                <w:sz w:val="20"/>
              </w:rPr>
            </w:pPr>
            <w:r>
              <w:rPr>
                <w:sz w:val="20"/>
              </w:rPr>
              <w:t>производстве</w:t>
            </w:r>
            <w:r>
              <w:rPr>
                <w:spacing w:val="-10"/>
                <w:sz w:val="20"/>
              </w:rPr>
              <w:t xml:space="preserve"> </w:t>
            </w:r>
            <w:r>
              <w:rPr>
                <w:sz w:val="20"/>
              </w:rPr>
              <w:t>тепловой</w:t>
            </w:r>
            <w:r>
              <w:rPr>
                <w:spacing w:val="-10"/>
                <w:sz w:val="20"/>
              </w:rPr>
              <w:t xml:space="preserve"> </w:t>
            </w:r>
            <w:r>
              <w:rPr>
                <w:sz w:val="20"/>
              </w:rPr>
              <w:t>энергии</w:t>
            </w:r>
            <w:r>
              <w:rPr>
                <w:spacing w:val="-8"/>
                <w:sz w:val="20"/>
              </w:rPr>
              <w:t xml:space="preserve"> </w:t>
            </w:r>
            <w:r>
              <w:rPr>
                <w:sz w:val="20"/>
              </w:rPr>
              <w:t>источниками</w:t>
            </w:r>
            <w:r>
              <w:rPr>
                <w:spacing w:val="-10"/>
                <w:sz w:val="20"/>
              </w:rPr>
              <w:t xml:space="preserve"> </w:t>
            </w:r>
            <w:r>
              <w:rPr>
                <w:sz w:val="20"/>
              </w:rPr>
              <w:t>тепловой</w:t>
            </w:r>
            <w:r>
              <w:rPr>
                <w:spacing w:val="-10"/>
                <w:sz w:val="20"/>
              </w:rPr>
              <w:t xml:space="preserve"> </w:t>
            </w:r>
            <w:r>
              <w:rPr>
                <w:sz w:val="20"/>
              </w:rPr>
              <w:t>энергии с распределением по источникам тепловой энергии</w:t>
            </w:r>
          </w:p>
        </w:tc>
        <w:tc>
          <w:tcPr>
            <w:tcW w:w="1273" w:type="dxa"/>
          </w:tcPr>
          <w:p w14:paraId="1D7BD421" w14:textId="77777777" w:rsidR="00D36C2E" w:rsidRDefault="00716137">
            <w:pPr>
              <w:pStyle w:val="TableParagraph"/>
              <w:spacing w:before="108"/>
              <w:ind w:left="182" w:right="148" w:firstLine="168"/>
              <w:jc w:val="left"/>
              <w:rPr>
                <w:sz w:val="20"/>
              </w:rPr>
            </w:pPr>
            <w:r>
              <w:rPr>
                <w:sz w:val="20"/>
              </w:rPr>
              <w:t xml:space="preserve">кг усл. </w:t>
            </w:r>
            <w:proofErr w:type="gramStart"/>
            <w:r>
              <w:rPr>
                <w:spacing w:val="-2"/>
                <w:sz w:val="20"/>
              </w:rPr>
              <w:t>топл./</w:t>
            </w:r>
            <w:proofErr w:type="gramEnd"/>
            <w:r>
              <w:rPr>
                <w:spacing w:val="-2"/>
                <w:sz w:val="20"/>
              </w:rPr>
              <w:t>Гкал</w:t>
            </w:r>
          </w:p>
        </w:tc>
        <w:tc>
          <w:tcPr>
            <w:tcW w:w="1558" w:type="dxa"/>
          </w:tcPr>
          <w:p w14:paraId="3285BEBF" w14:textId="77777777" w:rsidR="00D36C2E" w:rsidRDefault="00716137">
            <w:pPr>
              <w:pStyle w:val="TableParagraph"/>
              <w:spacing w:before="223"/>
              <w:ind w:left="22" w:right="12"/>
              <w:rPr>
                <w:sz w:val="20"/>
              </w:rPr>
            </w:pPr>
            <w:r>
              <w:rPr>
                <w:spacing w:val="-2"/>
                <w:sz w:val="20"/>
              </w:rPr>
              <w:t>211,8000</w:t>
            </w:r>
          </w:p>
        </w:tc>
      </w:tr>
      <w:tr w:rsidR="00D36C2E" w14:paraId="4E16A355" w14:textId="77777777">
        <w:trPr>
          <w:trHeight w:val="460"/>
        </w:trPr>
        <w:tc>
          <w:tcPr>
            <w:tcW w:w="768" w:type="dxa"/>
          </w:tcPr>
          <w:p w14:paraId="47C9EF41" w14:textId="77777777" w:rsidR="00D36C2E" w:rsidRDefault="00716137">
            <w:pPr>
              <w:pStyle w:val="TableParagraph"/>
              <w:spacing w:before="108"/>
              <w:ind w:left="10"/>
              <w:rPr>
                <w:sz w:val="20"/>
              </w:rPr>
            </w:pPr>
            <w:r>
              <w:rPr>
                <w:spacing w:val="-4"/>
                <w:sz w:val="20"/>
              </w:rPr>
              <w:t>18.1</w:t>
            </w:r>
          </w:p>
        </w:tc>
        <w:tc>
          <w:tcPr>
            <w:tcW w:w="5749" w:type="dxa"/>
          </w:tcPr>
          <w:p w14:paraId="28EC7C83" w14:textId="77777777" w:rsidR="00D36C2E" w:rsidRDefault="00716137">
            <w:pPr>
              <w:pStyle w:val="TableParagraph"/>
              <w:spacing w:before="108"/>
              <w:ind w:left="206"/>
              <w:rPr>
                <w:sz w:val="20"/>
              </w:rPr>
            </w:pPr>
            <w:r>
              <w:rPr>
                <w:sz w:val="20"/>
              </w:rPr>
              <w:t>кот.</w:t>
            </w:r>
            <w:r>
              <w:rPr>
                <w:spacing w:val="-4"/>
                <w:sz w:val="20"/>
              </w:rPr>
              <w:t xml:space="preserve"> </w:t>
            </w:r>
            <w:r>
              <w:rPr>
                <w:sz w:val="20"/>
              </w:rPr>
              <w:t>№</w:t>
            </w:r>
            <w:r>
              <w:rPr>
                <w:spacing w:val="-4"/>
                <w:sz w:val="20"/>
              </w:rPr>
              <w:t xml:space="preserve"> </w:t>
            </w:r>
            <w:r>
              <w:rPr>
                <w:spacing w:val="-10"/>
                <w:sz w:val="20"/>
              </w:rPr>
              <w:t>1</w:t>
            </w:r>
          </w:p>
        </w:tc>
        <w:tc>
          <w:tcPr>
            <w:tcW w:w="1273" w:type="dxa"/>
          </w:tcPr>
          <w:p w14:paraId="137176A6"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02E1759B" w14:textId="77777777" w:rsidR="00D36C2E" w:rsidRDefault="00716137">
            <w:pPr>
              <w:pStyle w:val="TableParagraph"/>
              <w:spacing w:before="1"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1E6970BC" w14:textId="77777777" w:rsidR="00D36C2E" w:rsidRDefault="00716137">
            <w:pPr>
              <w:pStyle w:val="TableParagraph"/>
              <w:spacing w:before="108"/>
              <w:ind w:left="8"/>
              <w:rPr>
                <w:sz w:val="20"/>
              </w:rPr>
            </w:pPr>
            <w:r>
              <w:rPr>
                <w:spacing w:val="-2"/>
                <w:sz w:val="20"/>
              </w:rPr>
              <w:t>213,9000</w:t>
            </w:r>
          </w:p>
        </w:tc>
      </w:tr>
      <w:tr w:rsidR="00D36C2E" w14:paraId="6980172B" w14:textId="77777777">
        <w:trPr>
          <w:trHeight w:val="460"/>
        </w:trPr>
        <w:tc>
          <w:tcPr>
            <w:tcW w:w="768" w:type="dxa"/>
          </w:tcPr>
          <w:p w14:paraId="5584C5D9" w14:textId="77777777" w:rsidR="00D36C2E" w:rsidRDefault="00716137">
            <w:pPr>
              <w:pStyle w:val="TableParagraph"/>
              <w:spacing w:before="108"/>
              <w:ind w:left="10"/>
              <w:rPr>
                <w:sz w:val="20"/>
              </w:rPr>
            </w:pPr>
            <w:r>
              <w:rPr>
                <w:spacing w:val="-4"/>
                <w:sz w:val="20"/>
              </w:rPr>
              <w:t>18.2</w:t>
            </w:r>
          </w:p>
        </w:tc>
        <w:tc>
          <w:tcPr>
            <w:tcW w:w="5749" w:type="dxa"/>
          </w:tcPr>
          <w:p w14:paraId="61A70B18" w14:textId="77777777" w:rsidR="00D36C2E" w:rsidRDefault="00716137">
            <w:pPr>
              <w:pStyle w:val="TableParagraph"/>
              <w:spacing w:before="108"/>
              <w:ind w:left="206"/>
              <w:rPr>
                <w:sz w:val="20"/>
              </w:rPr>
            </w:pPr>
            <w:r>
              <w:rPr>
                <w:sz w:val="20"/>
              </w:rPr>
              <w:t>кот.</w:t>
            </w:r>
            <w:r>
              <w:rPr>
                <w:spacing w:val="-3"/>
                <w:sz w:val="20"/>
              </w:rPr>
              <w:t xml:space="preserve"> </w:t>
            </w:r>
            <w:r>
              <w:rPr>
                <w:sz w:val="20"/>
              </w:rPr>
              <w:t>№</w:t>
            </w:r>
            <w:r>
              <w:rPr>
                <w:spacing w:val="-3"/>
                <w:sz w:val="20"/>
              </w:rPr>
              <w:t xml:space="preserve"> </w:t>
            </w:r>
            <w:r>
              <w:rPr>
                <w:sz w:val="20"/>
              </w:rPr>
              <w:t>2,</w:t>
            </w:r>
            <w:r>
              <w:rPr>
                <w:spacing w:val="-2"/>
                <w:sz w:val="20"/>
              </w:rPr>
              <w:t xml:space="preserve"> </w:t>
            </w:r>
            <w:r>
              <w:rPr>
                <w:spacing w:val="-10"/>
                <w:sz w:val="20"/>
              </w:rPr>
              <w:t>4</w:t>
            </w:r>
          </w:p>
        </w:tc>
        <w:tc>
          <w:tcPr>
            <w:tcW w:w="1273" w:type="dxa"/>
          </w:tcPr>
          <w:p w14:paraId="60617BD2"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16D81AE8" w14:textId="77777777" w:rsidR="00D36C2E" w:rsidRDefault="00716137">
            <w:pPr>
              <w:pStyle w:val="TableParagraph"/>
              <w:spacing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7B8CF42B" w14:textId="77777777" w:rsidR="00D36C2E" w:rsidRDefault="00716137">
            <w:pPr>
              <w:pStyle w:val="TableParagraph"/>
              <w:spacing w:before="108"/>
              <w:ind w:left="8"/>
              <w:rPr>
                <w:sz w:val="20"/>
              </w:rPr>
            </w:pPr>
            <w:r>
              <w:rPr>
                <w:spacing w:val="-2"/>
                <w:sz w:val="20"/>
              </w:rPr>
              <w:t>195,4000</w:t>
            </w:r>
          </w:p>
        </w:tc>
      </w:tr>
      <w:tr w:rsidR="00D36C2E" w14:paraId="758B6B09" w14:textId="77777777">
        <w:trPr>
          <w:trHeight w:val="460"/>
        </w:trPr>
        <w:tc>
          <w:tcPr>
            <w:tcW w:w="768" w:type="dxa"/>
          </w:tcPr>
          <w:p w14:paraId="7205CF12" w14:textId="77777777" w:rsidR="00D36C2E" w:rsidRDefault="00716137">
            <w:pPr>
              <w:pStyle w:val="TableParagraph"/>
              <w:spacing w:before="108"/>
              <w:ind w:left="10"/>
              <w:rPr>
                <w:sz w:val="20"/>
              </w:rPr>
            </w:pPr>
            <w:r>
              <w:rPr>
                <w:spacing w:val="-4"/>
                <w:sz w:val="20"/>
              </w:rPr>
              <w:t>18.3</w:t>
            </w:r>
          </w:p>
        </w:tc>
        <w:tc>
          <w:tcPr>
            <w:tcW w:w="5749" w:type="dxa"/>
          </w:tcPr>
          <w:p w14:paraId="63E5C871" w14:textId="77777777" w:rsidR="00D36C2E" w:rsidRDefault="00716137">
            <w:pPr>
              <w:pStyle w:val="TableParagraph"/>
              <w:spacing w:before="108"/>
              <w:ind w:left="206"/>
              <w:rPr>
                <w:sz w:val="20"/>
              </w:rPr>
            </w:pPr>
            <w:r>
              <w:rPr>
                <w:sz w:val="20"/>
              </w:rPr>
              <w:t>кот.</w:t>
            </w:r>
            <w:r>
              <w:rPr>
                <w:spacing w:val="-4"/>
                <w:sz w:val="20"/>
              </w:rPr>
              <w:t xml:space="preserve"> </w:t>
            </w:r>
            <w:r>
              <w:rPr>
                <w:sz w:val="20"/>
              </w:rPr>
              <w:t>№</w:t>
            </w:r>
            <w:r>
              <w:rPr>
                <w:spacing w:val="-4"/>
                <w:sz w:val="20"/>
              </w:rPr>
              <w:t xml:space="preserve"> </w:t>
            </w:r>
            <w:r>
              <w:rPr>
                <w:spacing w:val="-10"/>
                <w:sz w:val="20"/>
              </w:rPr>
              <w:t>3</w:t>
            </w:r>
          </w:p>
        </w:tc>
        <w:tc>
          <w:tcPr>
            <w:tcW w:w="1273" w:type="dxa"/>
          </w:tcPr>
          <w:p w14:paraId="01478E44"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312979CE" w14:textId="77777777" w:rsidR="00D36C2E" w:rsidRDefault="00716137">
            <w:pPr>
              <w:pStyle w:val="TableParagraph"/>
              <w:spacing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1F32A908" w14:textId="77777777" w:rsidR="00D36C2E" w:rsidRDefault="00716137">
            <w:pPr>
              <w:pStyle w:val="TableParagraph"/>
              <w:spacing w:before="108"/>
              <w:ind w:left="8"/>
              <w:rPr>
                <w:sz w:val="20"/>
              </w:rPr>
            </w:pPr>
            <w:r>
              <w:rPr>
                <w:spacing w:val="-2"/>
                <w:sz w:val="20"/>
              </w:rPr>
              <w:t>209,0000</w:t>
            </w:r>
          </w:p>
        </w:tc>
      </w:tr>
      <w:tr w:rsidR="00D36C2E" w14:paraId="60815747" w14:textId="77777777">
        <w:trPr>
          <w:trHeight w:val="457"/>
        </w:trPr>
        <w:tc>
          <w:tcPr>
            <w:tcW w:w="768" w:type="dxa"/>
          </w:tcPr>
          <w:p w14:paraId="009639A3" w14:textId="77777777" w:rsidR="00D36C2E" w:rsidRDefault="00716137">
            <w:pPr>
              <w:pStyle w:val="TableParagraph"/>
              <w:spacing w:before="108"/>
              <w:ind w:left="10"/>
              <w:rPr>
                <w:sz w:val="20"/>
              </w:rPr>
            </w:pPr>
            <w:r>
              <w:rPr>
                <w:spacing w:val="-4"/>
                <w:sz w:val="20"/>
              </w:rPr>
              <w:t>18.4</w:t>
            </w:r>
          </w:p>
        </w:tc>
        <w:tc>
          <w:tcPr>
            <w:tcW w:w="5749" w:type="dxa"/>
          </w:tcPr>
          <w:p w14:paraId="1E2DD9BD" w14:textId="77777777" w:rsidR="00D36C2E" w:rsidRDefault="00716137">
            <w:pPr>
              <w:pStyle w:val="TableParagraph"/>
              <w:spacing w:before="108"/>
              <w:ind w:left="206"/>
              <w:rPr>
                <w:sz w:val="20"/>
              </w:rPr>
            </w:pPr>
            <w:r>
              <w:rPr>
                <w:sz w:val="20"/>
              </w:rPr>
              <w:t>кот.</w:t>
            </w:r>
            <w:r>
              <w:rPr>
                <w:spacing w:val="-3"/>
                <w:sz w:val="20"/>
              </w:rPr>
              <w:t xml:space="preserve"> </w:t>
            </w:r>
            <w:r>
              <w:rPr>
                <w:sz w:val="20"/>
              </w:rPr>
              <w:t>№</w:t>
            </w:r>
            <w:r>
              <w:rPr>
                <w:spacing w:val="-3"/>
                <w:sz w:val="20"/>
              </w:rPr>
              <w:t xml:space="preserve"> </w:t>
            </w:r>
            <w:r>
              <w:rPr>
                <w:sz w:val="20"/>
              </w:rPr>
              <w:t>5,</w:t>
            </w:r>
            <w:r>
              <w:rPr>
                <w:spacing w:val="-2"/>
                <w:sz w:val="20"/>
              </w:rPr>
              <w:t xml:space="preserve"> </w:t>
            </w:r>
            <w:r>
              <w:rPr>
                <w:spacing w:val="-5"/>
                <w:sz w:val="20"/>
              </w:rPr>
              <w:t>21</w:t>
            </w:r>
          </w:p>
        </w:tc>
        <w:tc>
          <w:tcPr>
            <w:tcW w:w="1273" w:type="dxa"/>
          </w:tcPr>
          <w:p w14:paraId="6006F1FD"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057E6373" w14:textId="77777777" w:rsidR="00D36C2E" w:rsidRDefault="00716137">
            <w:pPr>
              <w:pStyle w:val="TableParagraph"/>
              <w:spacing w:line="215" w:lineRule="exact"/>
              <w:ind w:left="3" w:right="2"/>
              <w:rPr>
                <w:sz w:val="20"/>
              </w:rPr>
            </w:pPr>
            <w:proofErr w:type="gramStart"/>
            <w:r>
              <w:rPr>
                <w:spacing w:val="-2"/>
                <w:sz w:val="20"/>
              </w:rPr>
              <w:t>топл./</w:t>
            </w:r>
            <w:proofErr w:type="gramEnd"/>
            <w:r>
              <w:rPr>
                <w:spacing w:val="-2"/>
                <w:sz w:val="20"/>
              </w:rPr>
              <w:t>Гкал</w:t>
            </w:r>
          </w:p>
        </w:tc>
        <w:tc>
          <w:tcPr>
            <w:tcW w:w="1558" w:type="dxa"/>
          </w:tcPr>
          <w:p w14:paraId="5CB9D731" w14:textId="77777777" w:rsidR="00D36C2E" w:rsidRDefault="00716137">
            <w:pPr>
              <w:pStyle w:val="TableParagraph"/>
              <w:spacing w:before="108"/>
              <w:ind w:left="8"/>
              <w:rPr>
                <w:sz w:val="20"/>
              </w:rPr>
            </w:pPr>
            <w:r>
              <w:rPr>
                <w:spacing w:val="-2"/>
                <w:sz w:val="20"/>
              </w:rPr>
              <w:t>273,2000</w:t>
            </w:r>
          </w:p>
        </w:tc>
      </w:tr>
      <w:tr w:rsidR="00D36C2E" w14:paraId="0D8975A0" w14:textId="77777777">
        <w:trPr>
          <w:trHeight w:val="460"/>
        </w:trPr>
        <w:tc>
          <w:tcPr>
            <w:tcW w:w="768" w:type="dxa"/>
          </w:tcPr>
          <w:p w14:paraId="5CFE2EE2" w14:textId="77777777" w:rsidR="00D36C2E" w:rsidRDefault="00716137">
            <w:pPr>
              <w:pStyle w:val="TableParagraph"/>
              <w:spacing w:before="110"/>
              <w:ind w:left="10"/>
              <w:rPr>
                <w:sz w:val="20"/>
              </w:rPr>
            </w:pPr>
            <w:r>
              <w:rPr>
                <w:spacing w:val="-4"/>
                <w:sz w:val="20"/>
              </w:rPr>
              <w:t>18.5</w:t>
            </w:r>
          </w:p>
        </w:tc>
        <w:tc>
          <w:tcPr>
            <w:tcW w:w="5749" w:type="dxa"/>
          </w:tcPr>
          <w:p w14:paraId="1E598A1E" w14:textId="77777777" w:rsidR="00D36C2E" w:rsidRDefault="00716137">
            <w:pPr>
              <w:pStyle w:val="TableParagraph"/>
              <w:spacing w:before="110"/>
              <w:ind w:left="207"/>
              <w:rPr>
                <w:sz w:val="20"/>
              </w:rPr>
            </w:pPr>
            <w:r>
              <w:rPr>
                <w:sz w:val="20"/>
              </w:rPr>
              <w:t>кот.</w:t>
            </w:r>
            <w:r>
              <w:rPr>
                <w:spacing w:val="-2"/>
                <w:sz w:val="20"/>
              </w:rPr>
              <w:t xml:space="preserve"> </w:t>
            </w:r>
            <w:r>
              <w:rPr>
                <w:sz w:val="20"/>
              </w:rPr>
              <w:t>№</w:t>
            </w:r>
            <w:r>
              <w:rPr>
                <w:spacing w:val="-3"/>
                <w:sz w:val="20"/>
              </w:rPr>
              <w:t xml:space="preserve"> </w:t>
            </w:r>
            <w:r>
              <w:rPr>
                <w:sz w:val="20"/>
              </w:rPr>
              <w:t>6,</w:t>
            </w:r>
            <w:r>
              <w:rPr>
                <w:spacing w:val="-1"/>
                <w:sz w:val="20"/>
              </w:rPr>
              <w:t xml:space="preserve"> </w:t>
            </w:r>
            <w:r>
              <w:rPr>
                <w:sz w:val="20"/>
              </w:rPr>
              <w:t>8,</w:t>
            </w:r>
            <w:r>
              <w:rPr>
                <w:spacing w:val="-2"/>
                <w:sz w:val="20"/>
              </w:rPr>
              <w:t xml:space="preserve"> </w:t>
            </w:r>
            <w:r>
              <w:rPr>
                <w:sz w:val="20"/>
              </w:rPr>
              <w:t>9,</w:t>
            </w:r>
            <w:r>
              <w:rPr>
                <w:spacing w:val="-3"/>
                <w:sz w:val="20"/>
              </w:rPr>
              <w:t xml:space="preserve"> </w:t>
            </w:r>
            <w:r>
              <w:rPr>
                <w:spacing w:val="-5"/>
                <w:sz w:val="20"/>
              </w:rPr>
              <w:t>10</w:t>
            </w:r>
          </w:p>
        </w:tc>
        <w:tc>
          <w:tcPr>
            <w:tcW w:w="1273" w:type="dxa"/>
          </w:tcPr>
          <w:p w14:paraId="6C145798" w14:textId="77777777" w:rsidR="00D36C2E" w:rsidRDefault="00716137">
            <w:pPr>
              <w:pStyle w:val="TableParagraph"/>
              <w:spacing w:line="228" w:lineRule="exact"/>
              <w:ind w:left="182" w:right="148" w:firstLine="168"/>
              <w:jc w:val="left"/>
              <w:rPr>
                <w:sz w:val="20"/>
              </w:rPr>
            </w:pPr>
            <w:r>
              <w:rPr>
                <w:sz w:val="20"/>
              </w:rPr>
              <w:t xml:space="preserve">кг усл. </w:t>
            </w:r>
            <w:proofErr w:type="gramStart"/>
            <w:r>
              <w:rPr>
                <w:spacing w:val="-2"/>
                <w:sz w:val="20"/>
              </w:rPr>
              <w:t>топл./</w:t>
            </w:r>
            <w:proofErr w:type="gramEnd"/>
            <w:r>
              <w:rPr>
                <w:spacing w:val="-2"/>
                <w:sz w:val="20"/>
              </w:rPr>
              <w:t>Гкал</w:t>
            </w:r>
          </w:p>
        </w:tc>
        <w:tc>
          <w:tcPr>
            <w:tcW w:w="1558" w:type="dxa"/>
          </w:tcPr>
          <w:p w14:paraId="637152FC" w14:textId="77777777" w:rsidR="00D36C2E" w:rsidRDefault="00716137">
            <w:pPr>
              <w:pStyle w:val="TableParagraph"/>
              <w:spacing w:before="110"/>
              <w:ind w:left="8"/>
              <w:rPr>
                <w:sz w:val="20"/>
              </w:rPr>
            </w:pPr>
            <w:r>
              <w:rPr>
                <w:spacing w:val="-2"/>
                <w:sz w:val="20"/>
              </w:rPr>
              <w:t>252,9000</w:t>
            </w:r>
          </w:p>
        </w:tc>
      </w:tr>
      <w:tr w:rsidR="00D36C2E" w14:paraId="0EE303A1" w14:textId="77777777">
        <w:trPr>
          <w:trHeight w:val="460"/>
        </w:trPr>
        <w:tc>
          <w:tcPr>
            <w:tcW w:w="768" w:type="dxa"/>
          </w:tcPr>
          <w:p w14:paraId="25E0644A" w14:textId="77777777" w:rsidR="00D36C2E" w:rsidRDefault="00716137">
            <w:pPr>
              <w:pStyle w:val="TableParagraph"/>
              <w:spacing w:before="108"/>
              <w:ind w:left="10"/>
              <w:rPr>
                <w:sz w:val="20"/>
              </w:rPr>
            </w:pPr>
            <w:r>
              <w:rPr>
                <w:spacing w:val="-4"/>
                <w:sz w:val="20"/>
              </w:rPr>
              <w:t>18.7</w:t>
            </w:r>
          </w:p>
        </w:tc>
        <w:tc>
          <w:tcPr>
            <w:tcW w:w="5749" w:type="dxa"/>
          </w:tcPr>
          <w:p w14:paraId="2C74222E" w14:textId="77777777" w:rsidR="00D36C2E" w:rsidRDefault="00716137">
            <w:pPr>
              <w:pStyle w:val="TableParagraph"/>
              <w:spacing w:before="108"/>
              <w:ind w:left="206"/>
              <w:rPr>
                <w:sz w:val="20"/>
              </w:rPr>
            </w:pPr>
            <w:r>
              <w:rPr>
                <w:sz w:val="20"/>
              </w:rPr>
              <w:t>кот.</w:t>
            </w:r>
            <w:r>
              <w:rPr>
                <w:spacing w:val="-4"/>
                <w:sz w:val="20"/>
              </w:rPr>
              <w:t xml:space="preserve"> </w:t>
            </w:r>
            <w:r>
              <w:rPr>
                <w:sz w:val="20"/>
              </w:rPr>
              <w:t>№</w:t>
            </w:r>
            <w:r>
              <w:rPr>
                <w:spacing w:val="-4"/>
                <w:sz w:val="20"/>
              </w:rPr>
              <w:t xml:space="preserve"> </w:t>
            </w:r>
            <w:r>
              <w:rPr>
                <w:spacing w:val="-5"/>
                <w:sz w:val="20"/>
              </w:rPr>
              <w:t>19</w:t>
            </w:r>
          </w:p>
        </w:tc>
        <w:tc>
          <w:tcPr>
            <w:tcW w:w="1273" w:type="dxa"/>
          </w:tcPr>
          <w:p w14:paraId="7E501A7F"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62156788" w14:textId="77777777" w:rsidR="00D36C2E" w:rsidRDefault="00716137">
            <w:pPr>
              <w:pStyle w:val="TableParagraph"/>
              <w:spacing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6A31ADBC" w14:textId="77777777" w:rsidR="00D36C2E" w:rsidRDefault="00716137">
            <w:pPr>
              <w:pStyle w:val="TableParagraph"/>
              <w:spacing w:before="108"/>
              <w:ind w:left="8"/>
              <w:rPr>
                <w:sz w:val="20"/>
              </w:rPr>
            </w:pPr>
            <w:r>
              <w:rPr>
                <w:spacing w:val="-2"/>
                <w:sz w:val="20"/>
              </w:rPr>
              <w:t>186,1000</w:t>
            </w:r>
          </w:p>
        </w:tc>
      </w:tr>
      <w:tr w:rsidR="00D36C2E" w14:paraId="593637C6" w14:textId="77777777">
        <w:trPr>
          <w:trHeight w:val="460"/>
        </w:trPr>
        <w:tc>
          <w:tcPr>
            <w:tcW w:w="768" w:type="dxa"/>
          </w:tcPr>
          <w:p w14:paraId="360EF468" w14:textId="77777777" w:rsidR="00D36C2E" w:rsidRDefault="00716137">
            <w:pPr>
              <w:pStyle w:val="TableParagraph"/>
              <w:spacing w:before="108"/>
              <w:ind w:left="10"/>
              <w:rPr>
                <w:sz w:val="20"/>
              </w:rPr>
            </w:pPr>
            <w:r>
              <w:rPr>
                <w:spacing w:val="-4"/>
                <w:sz w:val="20"/>
              </w:rPr>
              <w:t>18.8</w:t>
            </w:r>
          </w:p>
        </w:tc>
        <w:tc>
          <w:tcPr>
            <w:tcW w:w="5749" w:type="dxa"/>
          </w:tcPr>
          <w:p w14:paraId="76C3071B" w14:textId="77777777" w:rsidR="00D36C2E" w:rsidRDefault="00716137">
            <w:pPr>
              <w:pStyle w:val="TableParagraph"/>
              <w:spacing w:before="108"/>
              <w:ind w:left="206"/>
              <w:rPr>
                <w:sz w:val="20"/>
              </w:rPr>
            </w:pPr>
            <w:r>
              <w:rPr>
                <w:sz w:val="20"/>
              </w:rPr>
              <w:t>кот.</w:t>
            </w:r>
            <w:r>
              <w:rPr>
                <w:spacing w:val="-4"/>
                <w:sz w:val="20"/>
              </w:rPr>
              <w:t xml:space="preserve"> </w:t>
            </w:r>
            <w:r>
              <w:rPr>
                <w:sz w:val="20"/>
              </w:rPr>
              <w:t>№</w:t>
            </w:r>
            <w:r>
              <w:rPr>
                <w:spacing w:val="-4"/>
                <w:sz w:val="20"/>
              </w:rPr>
              <w:t xml:space="preserve"> </w:t>
            </w:r>
            <w:r>
              <w:rPr>
                <w:spacing w:val="-5"/>
                <w:sz w:val="20"/>
              </w:rPr>
              <w:t>20</w:t>
            </w:r>
          </w:p>
        </w:tc>
        <w:tc>
          <w:tcPr>
            <w:tcW w:w="1273" w:type="dxa"/>
          </w:tcPr>
          <w:p w14:paraId="32F48208"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692D440C" w14:textId="77777777" w:rsidR="00D36C2E" w:rsidRDefault="00716137">
            <w:pPr>
              <w:pStyle w:val="TableParagraph"/>
              <w:spacing w:line="217" w:lineRule="exact"/>
              <w:ind w:left="3" w:right="2"/>
              <w:rPr>
                <w:sz w:val="20"/>
              </w:rPr>
            </w:pPr>
            <w:proofErr w:type="gramStart"/>
            <w:r>
              <w:rPr>
                <w:spacing w:val="-2"/>
                <w:sz w:val="20"/>
              </w:rPr>
              <w:t>топл./</w:t>
            </w:r>
            <w:proofErr w:type="gramEnd"/>
            <w:r>
              <w:rPr>
                <w:spacing w:val="-2"/>
                <w:sz w:val="20"/>
              </w:rPr>
              <w:t>Гкал</w:t>
            </w:r>
          </w:p>
        </w:tc>
        <w:tc>
          <w:tcPr>
            <w:tcW w:w="1558" w:type="dxa"/>
          </w:tcPr>
          <w:p w14:paraId="089863B8" w14:textId="77777777" w:rsidR="00D36C2E" w:rsidRDefault="00716137">
            <w:pPr>
              <w:pStyle w:val="TableParagraph"/>
              <w:spacing w:before="108"/>
              <w:ind w:left="8"/>
              <w:rPr>
                <w:sz w:val="20"/>
              </w:rPr>
            </w:pPr>
            <w:r>
              <w:rPr>
                <w:spacing w:val="-2"/>
                <w:sz w:val="20"/>
              </w:rPr>
              <w:t>204,7000</w:t>
            </w:r>
          </w:p>
        </w:tc>
      </w:tr>
      <w:tr w:rsidR="00D36C2E" w14:paraId="138C19D4" w14:textId="77777777">
        <w:trPr>
          <w:trHeight w:val="688"/>
        </w:trPr>
        <w:tc>
          <w:tcPr>
            <w:tcW w:w="768" w:type="dxa"/>
          </w:tcPr>
          <w:p w14:paraId="10068E09" w14:textId="77777777" w:rsidR="00D36C2E" w:rsidRDefault="00716137">
            <w:pPr>
              <w:pStyle w:val="TableParagraph"/>
              <w:spacing w:before="224"/>
              <w:ind w:left="10" w:right="1"/>
              <w:rPr>
                <w:sz w:val="20"/>
              </w:rPr>
            </w:pPr>
            <w:r>
              <w:rPr>
                <w:spacing w:val="-5"/>
                <w:sz w:val="20"/>
              </w:rPr>
              <w:t>19</w:t>
            </w:r>
          </w:p>
        </w:tc>
        <w:tc>
          <w:tcPr>
            <w:tcW w:w="5749" w:type="dxa"/>
          </w:tcPr>
          <w:p w14:paraId="6683A058" w14:textId="77777777" w:rsidR="00D36C2E" w:rsidRDefault="00716137">
            <w:pPr>
              <w:pStyle w:val="TableParagraph"/>
              <w:spacing w:line="223" w:lineRule="exact"/>
              <w:ind w:left="326" w:firstLine="55"/>
              <w:jc w:val="left"/>
              <w:rPr>
                <w:sz w:val="20"/>
              </w:rPr>
            </w:pPr>
            <w:r>
              <w:rPr>
                <w:sz w:val="20"/>
              </w:rPr>
              <w:t>Удельный</w:t>
            </w:r>
            <w:r>
              <w:rPr>
                <w:spacing w:val="-9"/>
                <w:sz w:val="20"/>
              </w:rPr>
              <w:t xml:space="preserve"> </w:t>
            </w:r>
            <w:r>
              <w:rPr>
                <w:sz w:val="20"/>
              </w:rPr>
              <w:t>расход</w:t>
            </w:r>
            <w:r>
              <w:rPr>
                <w:spacing w:val="-8"/>
                <w:sz w:val="20"/>
              </w:rPr>
              <w:t xml:space="preserve"> </w:t>
            </w:r>
            <w:r>
              <w:rPr>
                <w:sz w:val="20"/>
              </w:rPr>
              <w:t>электрической</w:t>
            </w:r>
            <w:r>
              <w:rPr>
                <w:spacing w:val="-9"/>
                <w:sz w:val="20"/>
              </w:rPr>
              <w:t xml:space="preserve"> </w:t>
            </w:r>
            <w:r>
              <w:rPr>
                <w:sz w:val="20"/>
              </w:rPr>
              <w:t>энергии</w:t>
            </w:r>
            <w:r>
              <w:rPr>
                <w:spacing w:val="-8"/>
                <w:sz w:val="20"/>
              </w:rPr>
              <w:t xml:space="preserve"> </w:t>
            </w:r>
            <w:r>
              <w:rPr>
                <w:sz w:val="20"/>
              </w:rPr>
              <w:t>на</w:t>
            </w:r>
            <w:r>
              <w:rPr>
                <w:spacing w:val="-5"/>
                <w:sz w:val="20"/>
              </w:rPr>
              <w:t xml:space="preserve"> </w:t>
            </w:r>
            <w:r>
              <w:rPr>
                <w:spacing w:val="-2"/>
                <w:sz w:val="20"/>
              </w:rPr>
              <w:t>производство</w:t>
            </w:r>
          </w:p>
          <w:p w14:paraId="62AB4F32" w14:textId="77777777" w:rsidR="00D36C2E" w:rsidRDefault="00716137">
            <w:pPr>
              <w:pStyle w:val="TableParagraph"/>
              <w:spacing w:line="230" w:lineRule="atLeast"/>
              <w:ind w:left="1709" w:right="321" w:hanging="1383"/>
              <w:jc w:val="left"/>
              <w:rPr>
                <w:sz w:val="20"/>
              </w:rPr>
            </w:pPr>
            <w:r>
              <w:rPr>
                <w:sz w:val="20"/>
              </w:rPr>
              <w:t>(передачу)</w:t>
            </w:r>
            <w:r>
              <w:rPr>
                <w:spacing w:val="-8"/>
                <w:sz w:val="20"/>
              </w:rPr>
              <w:t xml:space="preserve"> </w:t>
            </w:r>
            <w:r>
              <w:rPr>
                <w:sz w:val="20"/>
              </w:rPr>
              <w:t>тепловой</w:t>
            </w:r>
            <w:r>
              <w:rPr>
                <w:spacing w:val="-8"/>
                <w:sz w:val="20"/>
              </w:rPr>
              <w:t xml:space="preserve"> </w:t>
            </w:r>
            <w:r>
              <w:rPr>
                <w:sz w:val="20"/>
              </w:rPr>
              <w:t>энергии</w:t>
            </w:r>
            <w:r>
              <w:rPr>
                <w:spacing w:val="-8"/>
                <w:sz w:val="20"/>
              </w:rPr>
              <w:t xml:space="preserve"> </w:t>
            </w:r>
            <w:r>
              <w:rPr>
                <w:sz w:val="20"/>
              </w:rPr>
              <w:t>на</w:t>
            </w:r>
            <w:r>
              <w:rPr>
                <w:spacing w:val="-8"/>
                <w:sz w:val="20"/>
              </w:rPr>
              <w:t xml:space="preserve"> </w:t>
            </w:r>
            <w:r>
              <w:rPr>
                <w:sz w:val="20"/>
              </w:rPr>
              <w:t>единицу</w:t>
            </w:r>
            <w:r>
              <w:rPr>
                <w:spacing w:val="-8"/>
                <w:sz w:val="20"/>
              </w:rPr>
              <w:t xml:space="preserve"> </w:t>
            </w:r>
            <w:r>
              <w:rPr>
                <w:sz w:val="20"/>
              </w:rPr>
              <w:t>тепловой</w:t>
            </w:r>
            <w:r>
              <w:rPr>
                <w:spacing w:val="-8"/>
                <w:sz w:val="20"/>
              </w:rPr>
              <w:t xml:space="preserve"> </w:t>
            </w:r>
            <w:r>
              <w:rPr>
                <w:sz w:val="20"/>
              </w:rPr>
              <w:t>энергии, отпускаемой потребителям</w:t>
            </w:r>
          </w:p>
        </w:tc>
        <w:tc>
          <w:tcPr>
            <w:tcW w:w="1273" w:type="dxa"/>
          </w:tcPr>
          <w:p w14:paraId="610A1B56" w14:textId="77777777" w:rsidR="00D36C2E" w:rsidRDefault="00716137">
            <w:pPr>
              <w:pStyle w:val="TableParagraph"/>
              <w:spacing w:before="109"/>
              <w:ind w:left="170" w:firstLine="283"/>
              <w:jc w:val="left"/>
              <w:rPr>
                <w:sz w:val="20"/>
              </w:rPr>
            </w:pPr>
            <w:r>
              <w:rPr>
                <w:spacing w:val="-4"/>
                <w:sz w:val="20"/>
              </w:rPr>
              <w:t xml:space="preserve">тыс. </w:t>
            </w:r>
            <w:r>
              <w:rPr>
                <w:spacing w:val="-2"/>
                <w:sz w:val="20"/>
              </w:rPr>
              <w:t>кВт.ч/Гкал</w:t>
            </w:r>
          </w:p>
        </w:tc>
        <w:tc>
          <w:tcPr>
            <w:tcW w:w="1558" w:type="dxa"/>
          </w:tcPr>
          <w:p w14:paraId="5BC79AD7" w14:textId="77777777" w:rsidR="00D36C2E" w:rsidRDefault="00716137">
            <w:pPr>
              <w:pStyle w:val="TableParagraph"/>
              <w:spacing w:before="224"/>
              <w:ind w:left="6"/>
              <w:rPr>
                <w:sz w:val="20"/>
              </w:rPr>
            </w:pPr>
            <w:r>
              <w:rPr>
                <w:spacing w:val="-4"/>
                <w:sz w:val="20"/>
              </w:rPr>
              <w:t>0,05</w:t>
            </w:r>
          </w:p>
        </w:tc>
      </w:tr>
      <w:tr w:rsidR="00D36C2E" w14:paraId="3BE0ADD6" w14:textId="77777777">
        <w:trPr>
          <w:trHeight w:val="690"/>
        </w:trPr>
        <w:tc>
          <w:tcPr>
            <w:tcW w:w="768" w:type="dxa"/>
          </w:tcPr>
          <w:p w14:paraId="00C786D4" w14:textId="77777777" w:rsidR="00D36C2E" w:rsidRDefault="00716137">
            <w:pPr>
              <w:pStyle w:val="TableParagraph"/>
              <w:spacing w:before="223"/>
              <w:ind w:left="10" w:right="1"/>
              <w:rPr>
                <w:sz w:val="20"/>
              </w:rPr>
            </w:pPr>
            <w:r>
              <w:rPr>
                <w:spacing w:val="-5"/>
                <w:sz w:val="20"/>
              </w:rPr>
              <w:t>20</w:t>
            </w:r>
          </w:p>
        </w:tc>
        <w:tc>
          <w:tcPr>
            <w:tcW w:w="5749" w:type="dxa"/>
          </w:tcPr>
          <w:p w14:paraId="018C17F6" w14:textId="77777777" w:rsidR="00D36C2E" w:rsidRDefault="00716137">
            <w:pPr>
              <w:pStyle w:val="TableParagraph"/>
              <w:spacing w:line="237" w:lineRule="auto"/>
              <w:ind w:left="232" w:right="228" w:hanging="1"/>
              <w:rPr>
                <w:sz w:val="20"/>
              </w:rPr>
            </w:pPr>
            <w:r>
              <w:rPr>
                <w:sz w:val="20"/>
              </w:rPr>
              <w:t>Удельный</w:t>
            </w:r>
            <w:r>
              <w:rPr>
                <w:spacing w:val="-5"/>
                <w:sz w:val="20"/>
              </w:rPr>
              <w:t xml:space="preserve"> </w:t>
            </w:r>
            <w:r>
              <w:rPr>
                <w:sz w:val="20"/>
              </w:rPr>
              <w:t>расход</w:t>
            </w:r>
            <w:r>
              <w:rPr>
                <w:spacing w:val="-2"/>
                <w:sz w:val="20"/>
              </w:rPr>
              <w:t xml:space="preserve"> </w:t>
            </w:r>
            <w:r>
              <w:rPr>
                <w:sz w:val="20"/>
              </w:rPr>
              <w:t>холодной</w:t>
            </w:r>
            <w:r>
              <w:rPr>
                <w:spacing w:val="-3"/>
                <w:sz w:val="20"/>
              </w:rPr>
              <w:t xml:space="preserve"> </w:t>
            </w:r>
            <w:r>
              <w:rPr>
                <w:sz w:val="20"/>
              </w:rPr>
              <w:t>воды</w:t>
            </w:r>
            <w:r>
              <w:rPr>
                <w:spacing w:val="-5"/>
                <w:sz w:val="20"/>
              </w:rPr>
              <w:t xml:space="preserve"> </w:t>
            </w:r>
            <w:r>
              <w:rPr>
                <w:sz w:val="20"/>
              </w:rPr>
              <w:t>на</w:t>
            </w:r>
            <w:r>
              <w:rPr>
                <w:spacing w:val="-5"/>
                <w:sz w:val="20"/>
              </w:rPr>
              <w:t xml:space="preserve"> </w:t>
            </w:r>
            <w:r>
              <w:rPr>
                <w:sz w:val="20"/>
              </w:rPr>
              <w:t>производство</w:t>
            </w:r>
            <w:r>
              <w:rPr>
                <w:spacing w:val="-4"/>
                <w:sz w:val="20"/>
              </w:rPr>
              <w:t xml:space="preserve"> </w:t>
            </w:r>
            <w:r>
              <w:rPr>
                <w:sz w:val="20"/>
              </w:rPr>
              <w:t>(передачу) тепловой</w:t>
            </w:r>
            <w:r>
              <w:rPr>
                <w:spacing w:val="-9"/>
                <w:sz w:val="20"/>
              </w:rPr>
              <w:t xml:space="preserve"> </w:t>
            </w:r>
            <w:r>
              <w:rPr>
                <w:sz w:val="20"/>
              </w:rPr>
              <w:t>энергии</w:t>
            </w:r>
            <w:r>
              <w:rPr>
                <w:spacing w:val="-7"/>
                <w:sz w:val="20"/>
              </w:rPr>
              <w:t xml:space="preserve"> </w:t>
            </w:r>
            <w:r>
              <w:rPr>
                <w:sz w:val="20"/>
              </w:rPr>
              <w:t>на</w:t>
            </w:r>
            <w:r>
              <w:rPr>
                <w:spacing w:val="-8"/>
                <w:sz w:val="20"/>
              </w:rPr>
              <w:t xml:space="preserve"> </w:t>
            </w:r>
            <w:r>
              <w:rPr>
                <w:sz w:val="20"/>
              </w:rPr>
              <w:t>единицу</w:t>
            </w:r>
            <w:r>
              <w:rPr>
                <w:spacing w:val="-8"/>
                <w:sz w:val="20"/>
              </w:rPr>
              <w:t xml:space="preserve"> </w:t>
            </w:r>
            <w:r>
              <w:rPr>
                <w:sz w:val="20"/>
              </w:rPr>
              <w:t>тепловой</w:t>
            </w:r>
            <w:r>
              <w:rPr>
                <w:spacing w:val="-9"/>
                <w:sz w:val="20"/>
              </w:rPr>
              <w:t xml:space="preserve"> </w:t>
            </w:r>
            <w:r>
              <w:rPr>
                <w:sz w:val="20"/>
              </w:rPr>
              <w:t>энергии,</w:t>
            </w:r>
            <w:r>
              <w:rPr>
                <w:spacing w:val="-7"/>
                <w:sz w:val="20"/>
              </w:rPr>
              <w:t xml:space="preserve"> </w:t>
            </w:r>
            <w:r>
              <w:rPr>
                <w:spacing w:val="-2"/>
                <w:sz w:val="20"/>
              </w:rPr>
              <w:t>отпускаемой</w:t>
            </w:r>
          </w:p>
          <w:p w14:paraId="767FDA88" w14:textId="77777777" w:rsidR="00D36C2E" w:rsidRDefault="00716137">
            <w:pPr>
              <w:pStyle w:val="TableParagraph"/>
              <w:spacing w:line="217" w:lineRule="exact"/>
              <w:ind w:left="151" w:right="146"/>
              <w:rPr>
                <w:sz w:val="20"/>
              </w:rPr>
            </w:pPr>
            <w:r>
              <w:rPr>
                <w:spacing w:val="-2"/>
                <w:sz w:val="20"/>
              </w:rPr>
              <w:t>потребителям</w:t>
            </w:r>
          </w:p>
        </w:tc>
        <w:tc>
          <w:tcPr>
            <w:tcW w:w="1273" w:type="dxa"/>
          </w:tcPr>
          <w:p w14:paraId="21EF9884" w14:textId="77777777" w:rsidR="00D36C2E" w:rsidRDefault="00716137">
            <w:pPr>
              <w:pStyle w:val="TableParagraph"/>
              <w:spacing w:before="223"/>
              <w:ind w:left="3" w:right="3"/>
              <w:rPr>
                <w:sz w:val="20"/>
              </w:rPr>
            </w:pPr>
            <w:proofErr w:type="gramStart"/>
            <w:r>
              <w:rPr>
                <w:spacing w:val="-2"/>
                <w:sz w:val="20"/>
              </w:rPr>
              <w:t>куб.м</w:t>
            </w:r>
            <w:proofErr w:type="gramEnd"/>
            <w:r>
              <w:rPr>
                <w:spacing w:val="-2"/>
                <w:sz w:val="20"/>
              </w:rPr>
              <w:t>/Гкал</w:t>
            </w:r>
          </w:p>
        </w:tc>
        <w:tc>
          <w:tcPr>
            <w:tcW w:w="1558" w:type="dxa"/>
          </w:tcPr>
          <w:p w14:paraId="7FBAC9E7" w14:textId="77777777" w:rsidR="00D36C2E" w:rsidRDefault="00716137">
            <w:pPr>
              <w:pStyle w:val="TableParagraph"/>
              <w:spacing w:before="223"/>
              <w:ind w:left="6"/>
              <w:rPr>
                <w:sz w:val="20"/>
              </w:rPr>
            </w:pPr>
            <w:r>
              <w:rPr>
                <w:spacing w:val="-4"/>
                <w:sz w:val="20"/>
              </w:rPr>
              <w:t>0,82</w:t>
            </w:r>
          </w:p>
        </w:tc>
      </w:tr>
    </w:tbl>
    <w:p w14:paraId="3579BB97" w14:textId="77777777" w:rsidR="00D36C2E" w:rsidRDefault="00D36C2E">
      <w:pPr>
        <w:pStyle w:val="a3"/>
        <w:spacing w:before="57"/>
        <w:rPr>
          <w:b/>
        </w:rPr>
      </w:pPr>
    </w:p>
    <w:p w14:paraId="1A1E6953" w14:textId="2F759F12" w:rsidR="00D36C2E" w:rsidRDefault="00716137">
      <w:pPr>
        <w:pStyle w:val="a3"/>
        <w:spacing w:line="360" w:lineRule="auto"/>
        <w:ind w:left="102" w:firstLine="707"/>
      </w:pPr>
      <w:r>
        <w:t>Технико-экономические</w:t>
      </w:r>
      <w:r>
        <w:rPr>
          <w:spacing w:val="-12"/>
        </w:rPr>
        <w:t xml:space="preserve"> </w:t>
      </w:r>
      <w:r>
        <w:t>показатели</w:t>
      </w:r>
      <w:r>
        <w:rPr>
          <w:spacing w:val="-8"/>
        </w:rPr>
        <w:t xml:space="preserve"> </w:t>
      </w:r>
      <w:r w:rsidR="00DB52E3">
        <w:t>МКП «ШКХ» УМО СО</w:t>
      </w:r>
      <w:r w:rsidR="00755462">
        <w:t xml:space="preserve"> </w:t>
      </w:r>
      <w:r>
        <w:t>за</w:t>
      </w:r>
      <w:r>
        <w:rPr>
          <w:spacing w:val="-13"/>
        </w:rPr>
        <w:t xml:space="preserve"> </w:t>
      </w:r>
      <w:r>
        <w:t>202</w:t>
      </w:r>
      <w:r w:rsidR="00755462">
        <w:t>4</w:t>
      </w:r>
      <w:r>
        <w:rPr>
          <w:spacing w:val="-11"/>
        </w:rPr>
        <w:t xml:space="preserve"> </w:t>
      </w:r>
      <w:r>
        <w:t>год</w:t>
      </w:r>
      <w:r>
        <w:rPr>
          <w:spacing w:val="-11"/>
        </w:rPr>
        <w:t xml:space="preserve"> </w:t>
      </w:r>
      <w:r>
        <w:t>представлены</w:t>
      </w:r>
      <w:r>
        <w:rPr>
          <w:spacing w:val="-12"/>
        </w:rPr>
        <w:t xml:space="preserve"> </w:t>
      </w:r>
      <w:r>
        <w:t xml:space="preserve">в таблице </w:t>
      </w:r>
      <w:hyperlink w:anchor="_bookmark212" w:history="1">
        <w:r>
          <w:t>118</w:t>
        </w:r>
      </w:hyperlink>
      <w:r>
        <w:t>.</w:t>
      </w:r>
    </w:p>
    <w:p w14:paraId="1BBB43FC" w14:textId="77777777" w:rsidR="00D36C2E" w:rsidRDefault="00D36C2E">
      <w:pPr>
        <w:spacing w:line="360" w:lineRule="auto"/>
      </w:pPr>
    </w:p>
    <w:p w14:paraId="7A2BE22D" w14:textId="77777777" w:rsidR="007D25DB" w:rsidRDefault="007D25DB" w:rsidP="007D25DB">
      <w:pPr>
        <w:spacing w:line="360" w:lineRule="auto"/>
        <w:jc w:val="center"/>
        <w:sectPr w:rsidR="007D25DB" w:rsidSect="007D25DB">
          <w:type w:val="continuous"/>
          <w:pgSz w:w="11910" w:h="16840"/>
          <w:pgMar w:top="709" w:right="680" w:bottom="820" w:left="1600" w:header="0" w:footer="638" w:gutter="0"/>
          <w:cols w:space="720"/>
        </w:sectPr>
      </w:pPr>
      <w:r>
        <w:t>317</w:t>
      </w:r>
    </w:p>
    <w:p w14:paraId="0090CB11" w14:textId="3B927D14" w:rsidR="00D36C2E" w:rsidRDefault="00716137">
      <w:pPr>
        <w:spacing w:before="71"/>
        <w:ind w:left="102"/>
        <w:rPr>
          <w:b/>
          <w:sz w:val="24"/>
        </w:rPr>
      </w:pPr>
      <w:bookmarkStart w:id="201" w:name="_bookmark212"/>
      <w:bookmarkEnd w:id="201"/>
      <w:r>
        <w:rPr>
          <w:b/>
          <w:sz w:val="24"/>
        </w:rPr>
        <w:lastRenderedPageBreak/>
        <w:t>Таблица</w:t>
      </w:r>
      <w:r>
        <w:rPr>
          <w:b/>
          <w:spacing w:val="-5"/>
          <w:sz w:val="24"/>
        </w:rPr>
        <w:t xml:space="preserve"> </w:t>
      </w:r>
      <w:r>
        <w:rPr>
          <w:b/>
          <w:sz w:val="24"/>
        </w:rPr>
        <w:t>118.</w:t>
      </w:r>
      <w:r>
        <w:rPr>
          <w:b/>
          <w:spacing w:val="79"/>
          <w:sz w:val="24"/>
        </w:rPr>
        <w:t xml:space="preserve"> </w:t>
      </w:r>
      <w:r>
        <w:rPr>
          <w:b/>
          <w:sz w:val="24"/>
        </w:rPr>
        <w:t>Технико-экономические</w:t>
      </w:r>
      <w:r>
        <w:rPr>
          <w:b/>
          <w:spacing w:val="-3"/>
          <w:sz w:val="24"/>
        </w:rPr>
        <w:t xml:space="preserve"> </w:t>
      </w:r>
      <w:r>
        <w:rPr>
          <w:b/>
          <w:sz w:val="24"/>
        </w:rPr>
        <w:t>показатели</w:t>
      </w:r>
      <w:r>
        <w:rPr>
          <w:b/>
          <w:spacing w:val="-3"/>
          <w:sz w:val="24"/>
        </w:rPr>
        <w:t xml:space="preserve"> </w:t>
      </w:r>
      <w:r w:rsidR="00DB52E3">
        <w:rPr>
          <w:b/>
          <w:sz w:val="24"/>
        </w:rPr>
        <w:t>МКП «ШКХ» УМО СО</w:t>
      </w:r>
      <w:r w:rsidR="00A02D2A">
        <w:rPr>
          <w:b/>
          <w:sz w:val="24"/>
        </w:rPr>
        <w:t xml:space="preserve"> </w:t>
      </w:r>
      <w:r>
        <w:rPr>
          <w:b/>
          <w:sz w:val="24"/>
        </w:rPr>
        <w:t>за 202</w:t>
      </w:r>
      <w:r w:rsidR="00755462">
        <w:rPr>
          <w:b/>
          <w:sz w:val="24"/>
        </w:rPr>
        <w:t>4</w:t>
      </w:r>
      <w:r>
        <w:rPr>
          <w:b/>
          <w:spacing w:val="-2"/>
          <w:sz w:val="24"/>
        </w:rPr>
        <w:t xml:space="preserve"> </w:t>
      </w:r>
      <w:r>
        <w:rPr>
          <w:b/>
          <w:spacing w:val="-5"/>
          <w:sz w:val="24"/>
        </w:rPr>
        <w:t>год</w:t>
      </w:r>
    </w:p>
    <w:p w14:paraId="4DCB023F"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9"/>
        <w:gridCol w:w="5742"/>
        <w:gridCol w:w="1177"/>
        <w:gridCol w:w="1635"/>
      </w:tblGrid>
      <w:tr w:rsidR="00D36C2E" w14:paraId="7FBEBB4F" w14:textId="77777777">
        <w:trPr>
          <w:trHeight w:val="460"/>
        </w:trPr>
        <w:tc>
          <w:tcPr>
            <w:tcW w:w="799" w:type="dxa"/>
          </w:tcPr>
          <w:p w14:paraId="00221823" w14:textId="77777777" w:rsidR="00D36C2E" w:rsidRDefault="00716137">
            <w:pPr>
              <w:pStyle w:val="TableParagraph"/>
              <w:spacing w:before="116"/>
              <w:ind w:left="12" w:right="9"/>
              <w:rPr>
                <w:b/>
                <w:sz w:val="20"/>
              </w:rPr>
            </w:pPr>
            <w:r>
              <w:rPr>
                <w:b/>
                <w:sz w:val="20"/>
              </w:rPr>
              <w:t>№</w:t>
            </w:r>
            <w:r>
              <w:rPr>
                <w:b/>
                <w:spacing w:val="-5"/>
                <w:sz w:val="20"/>
              </w:rPr>
              <w:t xml:space="preserve"> п/п</w:t>
            </w:r>
          </w:p>
        </w:tc>
        <w:tc>
          <w:tcPr>
            <w:tcW w:w="5742" w:type="dxa"/>
          </w:tcPr>
          <w:p w14:paraId="3704AF36" w14:textId="77777777" w:rsidR="00D36C2E" w:rsidRDefault="00716137">
            <w:pPr>
              <w:pStyle w:val="TableParagraph"/>
              <w:spacing w:before="116"/>
              <w:ind w:left="1694"/>
              <w:jc w:val="left"/>
              <w:rPr>
                <w:b/>
                <w:sz w:val="20"/>
              </w:rPr>
            </w:pPr>
            <w:r>
              <w:rPr>
                <w:b/>
                <w:spacing w:val="-2"/>
                <w:sz w:val="20"/>
              </w:rPr>
              <w:t>Наименование</w:t>
            </w:r>
            <w:r>
              <w:rPr>
                <w:b/>
                <w:spacing w:val="9"/>
                <w:sz w:val="20"/>
              </w:rPr>
              <w:t xml:space="preserve"> </w:t>
            </w:r>
            <w:r>
              <w:rPr>
                <w:b/>
                <w:spacing w:val="-2"/>
                <w:sz w:val="20"/>
              </w:rPr>
              <w:t>параметра</w:t>
            </w:r>
          </w:p>
        </w:tc>
        <w:tc>
          <w:tcPr>
            <w:tcW w:w="1177" w:type="dxa"/>
          </w:tcPr>
          <w:p w14:paraId="49C282CF" w14:textId="77777777" w:rsidR="00D36C2E" w:rsidRDefault="00716137">
            <w:pPr>
              <w:pStyle w:val="TableParagraph"/>
              <w:spacing w:line="228" w:lineRule="exact"/>
              <w:ind w:left="105" w:right="100" w:firstLine="81"/>
              <w:jc w:val="left"/>
              <w:rPr>
                <w:b/>
                <w:sz w:val="20"/>
              </w:rPr>
            </w:pPr>
            <w:r>
              <w:rPr>
                <w:b/>
                <w:spacing w:val="-2"/>
                <w:sz w:val="20"/>
              </w:rPr>
              <w:t>Единица измерения</w:t>
            </w:r>
          </w:p>
        </w:tc>
        <w:tc>
          <w:tcPr>
            <w:tcW w:w="1635" w:type="dxa"/>
          </w:tcPr>
          <w:p w14:paraId="46211F68" w14:textId="77777777" w:rsidR="00D36C2E" w:rsidRDefault="00D36C2E">
            <w:pPr>
              <w:pStyle w:val="TableParagraph"/>
              <w:jc w:val="left"/>
              <w:rPr>
                <w:sz w:val="20"/>
              </w:rPr>
            </w:pPr>
          </w:p>
        </w:tc>
      </w:tr>
      <w:tr w:rsidR="00D36C2E" w14:paraId="69DA4A4C" w14:textId="77777777">
        <w:trPr>
          <w:trHeight w:val="460"/>
        </w:trPr>
        <w:tc>
          <w:tcPr>
            <w:tcW w:w="799" w:type="dxa"/>
          </w:tcPr>
          <w:p w14:paraId="5324C06E" w14:textId="77777777" w:rsidR="00D36C2E" w:rsidRDefault="00716137">
            <w:pPr>
              <w:pStyle w:val="TableParagraph"/>
              <w:spacing w:before="108"/>
              <w:ind w:left="12" w:right="6"/>
              <w:rPr>
                <w:sz w:val="20"/>
              </w:rPr>
            </w:pPr>
            <w:r>
              <w:rPr>
                <w:spacing w:val="-10"/>
                <w:sz w:val="20"/>
              </w:rPr>
              <w:t>1</w:t>
            </w:r>
          </w:p>
        </w:tc>
        <w:tc>
          <w:tcPr>
            <w:tcW w:w="5742" w:type="dxa"/>
          </w:tcPr>
          <w:p w14:paraId="43F72A2E" w14:textId="77777777" w:rsidR="00D36C2E" w:rsidRDefault="00716137">
            <w:pPr>
              <w:pStyle w:val="TableParagraph"/>
              <w:spacing w:line="223" w:lineRule="exact"/>
              <w:ind w:left="3"/>
              <w:rPr>
                <w:sz w:val="20"/>
              </w:rPr>
            </w:pPr>
            <w:r>
              <w:rPr>
                <w:sz w:val="20"/>
              </w:rPr>
              <w:t>Дата</w:t>
            </w:r>
            <w:r>
              <w:rPr>
                <w:spacing w:val="-7"/>
                <w:sz w:val="20"/>
              </w:rPr>
              <w:t xml:space="preserve"> </w:t>
            </w:r>
            <w:r>
              <w:rPr>
                <w:sz w:val="20"/>
              </w:rPr>
              <w:t>сдачи</w:t>
            </w:r>
            <w:r>
              <w:rPr>
                <w:spacing w:val="-8"/>
                <w:sz w:val="20"/>
              </w:rPr>
              <w:t xml:space="preserve"> </w:t>
            </w:r>
            <w:r>
              <w:rPr>
                <w:sz w:val="20"/>
              </w:rPr>
              <w:t>годового</w:t>
            </w:r>
            <w:r>
              <w:rPr>
                <w:spacing w:val="-5"/>
                <w:sz w:val="20"/>
              </w:rPr>
              <w:t xml:space="preserve"> </w:t>
            </w:r>
            <w:r>
              <w:rPr>
                <w:sz w:val="20"/>
              </w:rPr>
              <w:t>бухгалтерского</w:t>
            </w:r>
            <w:r>
              <w:rPr>
                <w:spacing w:val="-6"/>
                <w:sz w:val="20"/>
              </w:rPr>
              <w:t xml:space="preserve"> </w:t>
            </w:r>
            <w:r>
              <w:rPr>
                <w:sz w:val="20"/>
              </w:rPr>
              <w:t>баланса</w:t>
            </w:r>
            <w:r>
              <w:rPr>
                <w:spacing w:val="-4"/>
                <w:sz w:val="20"/>
              </w:rPr>
              <w:t xml:space="preserve"> </w:t>
            </w:r>
            <w:r>
              <w:rPr>
                <w:sz w:val="20"/>
              </w:rPr>
              <w:t>в</w:t>
            </w:r>
            <w:r>
              <w:rPr>
                <w:spacing w:val="-8"/>
                <w:sz w:val="20"/>
              </w:rPr>
              <w:t xml:space="preserve"> </w:t>
            </w:r>
            <w:r>
              <w:rPr>
                <w:spacing w:val="-2"/>
                <w:sz w:val="20"/>
              </w:rPr>
              <w:t>налоговые</w:t>
            </w:r>
          </w:p>
          <w:p w14:paraId="7C1A07F7" w14:textId="77777777" w:rsidR="00D36C2E" w:rsidRDefault="00716137">
            <w:pPr>
              <w:pStyle w:val="TableParagraph"/>
              <w:spacing w:line="217" w:lineRule="exact"/>
              <w:ind w:left="148" w:right="142"/>
              <w:rPr>
                <w:sz w:val="20"/>
              </w:rPr>
            </w:pPr>
            <w:r>
              <w:rPr>
                <w:spacing w:val="-2"/>
                <w:sz w:val="20"/>
              </w:rPr>
              <w:t>органы</w:t>
            </w:r>
          </w:p>
        </w:tc>
        <w:tc>
          <w:tcPr>
            <w:tcW w:w="1177" w:type="dxa"/>
          </w:tcPr>
          <w:p w14:paraId="0DB08618" w14:textId="77777777" w:rsidR="00D36C2E" w:rsidRDefault="00716137">
            <w:pPr>
              <w:pStyle w:val="TableParagraph"/>
              <w:spacing w:before="108"/>
              <w:ind w:left="3" w:right="1"/>
              <w:rPr>
                <w:sz w:val="20"/>
              </w:rPr>
            </w:pPr>
            <w:r>
              <w:rPr>
                <w:spacing w:val="-10"/>
                <w:sz w:val="20"/>
              </w:rPr>
              <w:t>х</w:t>
            </w:r>
          </w:p>
        </w:tc>
        <w:tc>
          <w:tcPr>
            <w:tcW w:w="1635" w:type="dxa"/>
          </w:tcPr>
          <w:p w14:paraId="481507D5" w14:textId="574D489D" w:rsidR="00D36C2E" w:rsidRDefault="00716137" w:rsidP="00755462">
            <w:pPr>
              <w:pStyle w:val="TableParagraph"/>
              <w:spacing w:before="108"/>
              <w:ind w:left="12" w:right="9"/>
              <w:rPr>
                <w:sz w:val="20"/>
              </w:rPr>
            </w:pPr>
            <w:r>
              <w:rPr>
                <w:spacing w:val="-2"/>
                <w:sz w:val="20"/>
              </w:rPr>
              <w:t>31.03.</w:t>
            </w:r>
            <w:r w:rsidR="00755462">
              <w:rPr>
                <w:spacing w:val="-2"/>
                <w:sz w:val="20"/>
              </w:rPr>
              <w:t>2024</w:t>
            </w:r>
          </w:p>
        </w:tc>
      </w:tr>
      <w:tr w:rsidR="00D36C2E" w14:paraId="726F8705" w14:textId="77777777">
        <w:trPr>
          <w:trHeight w:val="340"/>
        </w:trPr>
        <w:tc>
          <w:tcPr>
            <w:tcW w:w="799" w:type="dxa"/>
          </w:tcPr>
          <w:p w14:paraId="7661303B" w14:textId="77777777" w:rsidR="00D36C2E" w:rsidRDefault="00716137">
            <w:pPr>
              <w:pStyle w:val="TableParagraph"/>
              <w:spacing w:before="48"/>
              <w:ind w:left="12" w:right="6"/>
              <w:rPr>
                <w:sz w:val="20"/>
              </w:rPr>
            </w:pPr>
            <w:r>
              <w:rPr>
                <w:spacing w:val="-10"/>
                <w:sz w:val="20"/>
              </w:rPr>
              <w:t>2</w:t>
            </w:r>
          </w:p>
        </w:tc>
        <w:tc>
          <w:tcPr>
            <w:tcW w:w="5742" w:type="dxa"/>
          </w:tcPr>
          <w:p w14:paraId="0984337C" w14:textId="77777777" w:rsidR="00D36C2E" w:rsidRDefault="00716137">
            <w:pPr>
              <w:pStyle w:val="TableParagraph"/>
              <w:spacing w:before="48"/>
              <w:ind w:left="203"/>
              <w:jc w:val="left"/>
              <w:rPr>
                <w:sz w:val="20"/>
              </w:rPr>
            </w:pPr>
            <w:r>
              <w:rPr>
                <w:sz w:val="20"/>
              </w:rPr>
              <w:t>Выручка</w:t>
            </w:r>
            <w:r>
              <w:rPr>
                <w:spacing w:val="-7"/>
                <w:sz w:val="20"/>
              </w:rPr>
              <w:t xml:space="preserve"> </w:t>
            </w:r>
            <w:r>
              <w:rPr>
                <w:sz w:val="20"/>
              </w:rPr>
              <w:t>от</w:t>
            </w:r>
            <w:r>
              <w:rPr>
                <w:spacing w:val="-7"/>
                <w:sz w:val="20"/>
              </w:rPr>
              <w:t xml:space="preserve"> </w:t>
            </w:r>
            <w:r>
              <w:rPr>
                <w:sz w:val="20"/>
              </w:rPr>
              <w:t>регулируемой</w:t>
            </w:r>
            <w:r>
              <w:rPr>
                <w:spacing w:val="-8"/>
                <w:sz w:val="20"/>
              </w:rPr>
              <w:t xml:space="preserve"> </w:t>
            </w:r>
            <w:r>
              <w:rPr>
                <w:sz w:val="20"/>
              </w:rPr>
              <w:t>деятельности</w:t>
            </w:r>
            <w:r>
              <w:rPr>
                <w:spacing w:val="-7"/>
                <w:sz w:val="20"/>
              </w:rPr>
              <w:t xml:space="preserve"> </w:t>
            </w:r>
            <w:r>
              <w:rPr>
                <w:sz w:val="20"/>
              </w:rPr>
              <w:t>по</w:t>
            </w:r>
            <w:r>
              <w:rPr>
                <w:spacing w:val="-6"/>
                <w:sz w:val="20"/>
              </w:rPr>
              <w:t xml:space="preserve"> </w:t>
            </w:r>
            <w:r>
              <w:rPr>
                <w:sz w:val="20"/>
              </w:rPr>
              <w:t>виду</w:t>
            </w:r>
            <w:r>
              <w:rPr>
                <w:spacing w:val="-7"/>
                <w:sz w:val="20"/>
              </w:rPr>
              <w:t xml:space="preserve"> </w:t>
            </w:r>
            <w:r>
              <w:rPr>
                <w:spacing w:val="-2"/>
                <w:sz w:val="20"/>
              </w:rPr>
              <w:t>деятельности</w:t>
            </w:r>
          </w:p>
        </w:tc>
        <w:tc>
          <w:tcPr>
            <w:tcW w:w="1177" w:type="dxa"/>
          </w:tcPr>
          <w:p w14:paraId="2FB7CCD4"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39399E02" w14:textId="77777777" w:rsidR="00D36C2E" w:rsidRDefault="00716137">
            <w:pPr>
              <w:pStyle w:val="TableParagraph"/>
              <w:spacing w:before="48"/>
              <w:ind w:left="12" w:right="9"/>
              <w:rPr>
                <w:sz w:val="20"/>
              </w:rPr>
            </w:pPr>
            <w:r>
              <w:rPr>
                <w:sz w:val="20"/>
              </w:rPr>
              <w:t xml:space="preserve">109 </w:t>
            </w:r>
            <w:r>
              <w:rPr>
                <w:spacing w:val="-2"/>
                <w:sz w:val="20"/>
              </w:rPr>
              <w:t>068,02</w:t>
            </w:r>
          </w:p>
        </w:tc>
      </w:tr>
      <w:tr w:rsidR="00D36C2E" w14:paraId="7A45E6EB" w14:textId="77777777">
        <w:trPr>
          <w:trHeight w:val="460"/>
        </w:trPr>
        <w:tc>
          <w:tcPr>
            <w:tcW w:w="799" w:type="dxa"/>
          </w:tcPr>
          <w:p w14:paraId="3B9BB1EB" w14:textId="77777777" w:rsidR="00D36C2E" w:rsidRDefault="00716137">
            <w:pPr>
              <w:pStyle w:val="TableParagraph"/>
              <w:spacing w:before="108"/>
              <w:ind w:left="12" w:right="6"/>
              <w:rPr>
                <w:sz w:val="20"/>
              </w:rPr>
            </w:pPr>
            <w:r>
              <w:rPr>
                <w:spacing w:val="-10"/>
                <w:sz w:val="20"/>
              </w:rPr>
              <w:t>3</w:t>
            </w:r>
          </w:p>
        </w:tc>
        <w:tc>
          <w:tcPr>
            <w:tcW w:w="5742" w:type="dxa"/>
          </w:tcPr>
          <w:p w14:paraId="5F055BD0" w14:textId="77777777" w:rsidR="00D36C2E" w:rsidRDefault="00716137">
            <w:pPr>
              <w:pStyle w:val="TableParagraph"/>
              <w:spacing w:line="223" w:lineRule="exact"/>
              <w:rPr>
                <w:sz w:val="20"/>
              </w:rPr>
            </w:pPr>
            <w:r>
              <w:rPr>
                <w:sz w:val="20"/>
              </w:rPr>
              <w:t>Себестоимость</w:t>
            </w:r>
            <w:r>
              <w:rPr>
                <w:spacing w:val="-10"/>
                <w:sz w:val="20"/>
              </w:rPr>
              <w:t xml:space="preserve"> </w:t>
            </w:r>
            <w:r>
              <w:rPr>
                <w:sz w:val="20"/>
              </w:rPr>
              <w:t>производимых</w:t>
            </w:r>
            <w:r>
              <w:rPr>
                <w:spacing w:val="-10"/>
                <w:sz w:val="20"/>
              </w:rPr>
              <w:t xml:space="preserve"> </w:t>
            </w:r>
            <w:r>
              <w:rPr>
                <w:sz w:val="20"/>
              </w:rPr>
              <w:t>товаров</w:t>
            </w:r>
            <w:r>
              <w:rPr>
                <w:spacing w:val="-11"/>
                <w:sz w:val="20"/>
              </w:rPr>
              <w:t xml:space="preserve"> </w:t>
            </w:r>
            <w:r>
              <w:rPr>
                <w:sz w:val="20"/>
              </w:rPr>
              <w:t>(оказываемых</w:t>
            </w:r>
            <w:r>
              <w:rPr>
                <w:spacing w:val="-8"/>
                <w:sz w:val="20"/>
              </w:rPr>
              <w:t xml:space="preserve"> </w:t>
            </w:r>
            <w:r>
              <w:rPr>
                <w:sz w:val="20"/>
              </w:rPr>
              <w:t>услуг)</w:t>
            </w:r>
            <w:r>
              <w:rPr>
                <w:spacing w:val="-7"/>
                <w:sz w:val="20"/>
              </w:rPr>
              <w:t xml:space="preserve"> </w:t>
            </w:r>
            <w:r>
              <w:rPr>
                <w:spacing w:val="-5"/>
                <w:sz w:val="20"/>
              </w:rPr>
              <w:t>по</w:t>
            </w:r>
          </w:p>
          <w:p w14:paraId="6BA0136D" w14:textId="77777777" w:rsidR="00D36C2E" w:rsidRDefault="00716137">
            <w:pPr>
              <w:pStyle w:val="TableParagraph"/>
              <w:spacing w:line="217" w:lineRule="exact"/>
              <w:ind w:left="2"/>
              <w:rPr>
                <w:sz w:val="20"/>
              </w:rPr>
            </w:pPr>
            <w:r>
              <w:rPr>
                <w:sz w:val="20"/>
              </w:rPr>
              <w:t>регулируемому</w:t>
            </w:r>
            <w:r>
              <w:rPr>
                <w:spacing w:val="-13"/>
                <w:sz w:val="20"/>
              </w:rPr>
              <w:t xml:space="preserve"> </w:t>
            </w:r>
            <w:r>
              <w:rPr>
                <w:sz w:val="20"/>
              </w:rPr>
              <w:t>виду</w:t>
            </w:r>
            <w:r>
              <w:rPr>
                <w:spacing w:val="-12"/>
                <w:sz w:val="20"/>
              </w:rPr>
              <w:t xml:space="preserve"> </w:t>
            </w:r>
            <w:r>
              <w:rPr>
                <w:sz w:val="20"/>
              </w:rPr>
              <w:t>деятельности,</w:t>
            </w:r>
            <w:r>
              <w:rPr>
                <w:spacing w:val="-13"/>
                <w:sz w:val="20"/>
              </w:rPr>
              <w:t xml:space="preserve"> </w:t>
            </w:r>
            <w:r>
              <w:rPr>
                <w:spacing w:val="-2"/>
                <w:sz w:val="20"/>
              </w:rPr>
              <w:t>включая:</w:t>
            </w:r>
          </w:p>
        </w:tc>
        <w:tc>
          <w:tcPr>
            <w:tcW w:w="1177" w:type="dxa"/>
          </w:tcPr>
          <w:p w14:paraId="771626C5"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27DA3C3E" w14:textId="77777777" w:rsidR="00D36C2E" w:rsidRDefault="00716137">
            <w:pPr>
              <w:pStyle w:val="TableParagraph"/>
              <w:spacing w:before="108"/>
              <w:ind w:left="12" w:right="9"/>
              <w:rPr>
                <w:sz w:val="20"/>
              </w:rPr>
            </w:pPr>
            <w:r>
              <w:rPr>
                <w:sz w:val="20"/>
              </w:rPr>
              <w:t xml:space="preserve">222 </w:t>
            </w:r>
            <w:r>
              <w:rPr>
                <w:spacing w:val="-2"/>
                <w:sz w:val="20"/>
              </w:rPr>
              <w:t>819,07</w:t>
            </w:r>
          </w:p>
        </w:tc>
      </w:tr>
      <w:tr w:rsidR="00D36C2E" w14:paraId="580D7DDD" w14:textId="77777777">
        <w:trPr>
          <w:trHeight w:val="460"/>
        </w:trPr>
        <w:tc>
          <w:tcPr>
            <w:tcW w:w="799" w:type="dxa"/>
          </w:tcPr>
          <w:p w14:paraId="66B8C1C0" w14:textId="77777777" w:rsidR="00D36C2E" w:rsidRDefault="00716137">
            <w:pPr>
              <w:pStyle w:val="TableParagraph"/>
              <w:spacing w:before="108"/>
              <w:ind w:left="12" w:right="4"/>
              <w:rPr>
                <w:sz w:val="20"/>
              </w:rPr>
            </w:pPr>
            <w:r>
              <w:rPr>
                <w:spacing w:val="-5"/>
                <w:sz w:val="20"/>
              </w:rPr>
              <w:t>3.1</w:t>
            </w:r>
          </w:p>
        </w:tc>
        <w:tc>
          <w:tcPr>
            <w:tcW w:w="5742" w:type="dxa"/>
          </w:tcPr>
          <w:p w14:paraId="58EDD0AB" w14:textId="77777777" w:rsidR="00D36C2E" w:rsidRDefault="00716137">
            <w:pPr>
              <w:pStyle w:val="TableParagraph"/>
              <w:spacing w:line="223" w:lineRule="exact"/>
              <w:ind w:left="203"/>
              <w:rPr>
                <w:sz w:val="20"/>
              </w:rPr>
            </w:pPr>
            <w:r>
              <w:rPr>
                <w:sz w:val="20"/>
              </w:rPr>
              <w:t>расходы</w:t>
            </w:r>
            <w:r>
              <w:rPr>
                <w:spacing w:val="-10"/>
                <w:sz w:val="20"/>
              </w:rPr>
              <w:t xml:space="preserve"> </w:t>
            </w:r>
            <w:r>
              <w:rPr>
                <w:sz w:val="20"/>
              </w:rPr>
              <w:t>на</w:t>
            </w:r>
            <w:r>
              <w:rPr>
                <w:spacing w:val="-9"/>
                <w:sz w:val="20"/>
              </w:rPr>
              <w:t xml:space="preserve"> </w:t>
            </w:r>
            <w:r>
              <w:rPr>
                <w:sz w:val="20"/>
              </w:rPr>
              <w:t>покупаемую</w:t>
            </w:r>
            <w:r>
              <w:rPr>
                <w:spacing w:val="-7"/>
                <w:sz w:val="20"/>
              </w:rPr>
              <w:t xml:space="preserve"> </w:t>
            </w:r>
            <w:r>
              <w:rPr>
                <w:sz w:val="20"/>
              </w:rPr>
              <w:t>тепловую</w:t>
            </w:r>
            <w:r>
              <w:rPr>
                <w:spacing w:val="-8"/>
                <w:sz w:val="20"/>
              </w:rPr>
              <w:t xml:space="preserve"> </w:t>
            </w:r>
            <w:r>
              <w:rPr>
                <w:sz w:val="20"/>
              </w:rPr>
              <w:t>энергию</w:t>
            </w:r>
            <w:r>
              <w:rPr>
                <w:spacing w:val="-9"/>
                <w:sz w:val="20"/>
              </w:rPr>
              <w:t xml:space="preserve"> </w:t>
            </w:r>
            <w:r>
              <w:rPr>
                <w:spacing w:val="-2"/>
                <w:sz w:val="20"/>
              </w:rPr>
              <w:t>(мощность),</w:t>
            </w:r>
          </w:p>
          <w:p w14:paraId="366B1BDE" w14:textId="77777777" w:rsidR="00D36C2E" w:rsidRDefault="00716137">
            <w:pPr>
              <w:pStyle w:val="TableParagraph"/>
              <w:spacing w:line="217" w:lineRule="exact"/>
              <w:ind w:left="148" w:right="142"/>
              <w:rPr>
                <w:sz w:val="20"/>
              </w:rPr>
            </w:pPr>
            <w:r>
              <w:rPr>
                <w:spacing w:val="-2"/>
                <w:sz w:val="20"/>
              </w:rPr>
              <w:t>теплоноситель</w:t>
            </w:r>
          </w:p>
        </w:tc>
        <w:tc>
          <w:tcPr>
            <w:tcW w:w="1177" w:type="dxa"/>
          </w:tcPr>
          <w:p w14:paraId="4618F521"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4680D8E4" w14:textId="77777777" w:rsidR="00D36C2E" w:rsidRDefault="00716137">
            <w:pPr>
              <w:pStyle w:val="TableParagraph"/>
              <w:spacing w:before="108"/>
              <w:ind w:left="12" w:right="4"/>
              <w:rPr>
                <w:sz w:val="20"/>
              </w:rPr>
            </w:pPr>
            <w:r>
              <w:rPr>
                <w:spacing w:val="-4"/>
                <w:sz w:val="20"/>
              </w:rPr>
              <w:t>0,00</w:t>
            </w:r>
          </w:p>
        </w:tc>
      </w:tr>
      <w:tr w:rsidR="00D36C2E" w14:paraId="770421D0" w14:textId="77777777">
        <w:trPr>
          <w:trHeight w:val="337"/>
        </w:trPr>
        <w:tc>
          <w:tcPr>
            <w:tcW w:w="799" w:type="dxa"/>
          </w:tcPr>
          <w:p w14:paraId="18A27BBA" w14:textId="77777777" w:rsidR="00D36C2E" w:rsidRDefault="00716137">
            <w:pPr>
              <w:pStyle w:val="TableParagraph"/>
              <w:spacing w:before="48"/>
              <w:ind w:left="12" w:right="4"/>
              <w:rPr>
                <w:sz w:val="20"/>
              </w:rPr>
            </w:pPr>
            <w:r>
              <w:rPr>
                <w:spacing w:val="-5"/>
                <w:sz w:val="20"/>
              </w:rPr>
              <w:t>3.2</w:t>
            </w:r>
          </w:p>
        </w:tc>
        <w:tc>
          <w:tcPr>
            <w:tcW w:w="5742" w:type="dxa"/>
          </w:tcPr>
          <w:p w14:paraId="2C714C63" w14:textId="77777777" w:rsidR="00D36C2E" w:rsidRDefault="00716137">
            <w:pPr>
              <w:pStyle w:val="TableParagraph"/>
              <w:spacing w:before="48"/>
              <w:ind w:left="204"/>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топливо</w:t>
            </w:r>
          </w:p>
        </w:tc>
        <w:tc>
          <w:tcPr>
            <w:tcW w:w="1177" w:type="dxa"/>
          </w:tcPr>
          <w:p w14:paraId="118C4630"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4D6D5935" w14:textId="77777777" w:rsidR="00D36C2E" w:rsidRDefault="00716137">
            <w:pPr>
              <w:pStyle w:val="TableParagraph"/>
              <w:spacing w:before="48"/>
              <w:ind w:left="12" w:right="9"/>
              <w:rPr>
                <w:sz w:val="20"/>
              </w:rPr>
            </w:pPr>
            <w:r>
              <w:rPr>
                <w:sz w:val="20"/>
              </w:rPr>
              <w:t>57</w:t>
            </w:r>
            <w:r>
              <w:rPr>
                <w:spacing w:val="-2"/>
                <w:sz w:val="20"/>
              </w:rPr>
              <w:t xml:space="preserve"> 410,95</w:t>
            </w:r>
          </w:p>
        </w:tc>
      </w:tr>
      <w:tr w:rsidR="00D36C2E" w14:paraId="6ED2082A" w14:textId="77777777">
        <w:trPr>
          <w:trHeight w:val="340"/>
        </w:trPr>
        <w:tc>
          <w:tcPr>
            <w:tcW w:w="799" w:type="dxa"/>
          </w:tcPr>
          <w:p w14:paraId="7492276A" w14:textId="77777777" w:rsidR="00D36C2E" w:rsidRDefault="00716137">
            <w:pPr>
              <w:pStyle w:val="TableParagraph"/>
              <w:spacing w:before="50"/>
              <w:ind w:left="12" w:right="2"/>
              <w:rPr>
                <w:sz w:val="20"/>
              </w:rPr>
            </w:pPr>
            <w:r>
              <w:rPr>
                <w:spacing w:val="-2"/>
                <w:sz w:val="20"/>
              </w:rPr>
              <w:t>3.2.1</w:t>
            </w:r>
          </w:p>
        </w:tc>
        <w:tc>
          <w:tcPr>
            <w:tcW w:w="5742" w:type="dxa"/>
          </w:tcPr>
          <w:p w14:paraId="25FEFB48" w14:textId="77777777" w:rsidR="00D36C2E" w:rsidRDefault="00716137">
            <w:pPr>
              <w:pStyle w:val="TableParagraph"/>
              <w:spacing w:before="50"/>
              <w:ind w:left="405"/>
              <w:rPr>
                <w:sz w:val="20"/>
              </w:rPr>
            </w:pPr>
            <w:r>
              <w:rPr>
                <w:sz w:val="20"/>
              </w:rPr>
              <w:t>уголь</w:t>
            </w:r>
            <w:r>
              <w:rPr>
                <w:spacing w:val="-7"/>
                <w:sz w:val="20"/>
              </w:rPr>
              <w:t xml:space="preserve"> </w:t>
            </w:r>
            <w:r>
              <w:rPr>
                <w:spacing w:val="-2"/>
                <w:sz w:val="20"/>
              </w:rPr>
              <w:t>бурый</w:t>
            </w:r>
          </w:p>
        </w:tc>
        <w:tc>
          <w:tcPr>
            <w:tcW w:w="1177" w:type="dxa"/>
          </w:tcPr>
          <w:p w14:paraId="41FAB0AE" w14:textId="77777777" w:rsidR="00D36C2E" w:rsidRDefault="00716137">
            <w:pPr>
              <w:pStyle w:val="TableParagraph"/>
              <w:spacing w:before="50"/>
              <w:ind w:left="3" w:right="1"/>
              <w:rPr>
                <w:sz w:val="20"/>
              </w:rPr>
            </w:pPr>
            <w:r>
              <w:rPr>
                <w:spacing w:val="-10"/>
                <w:sz w:val="20"/>
              </w:rPr>
              <w:t>х</w:t>
            </w:r>
          </w:p>
        </w:tc>
        <w:tc>
          <w:tcPr>
            <w:tcW w:w="1635" w:type="dxa"/>
          </w:tcPr>
          <w:p w14:paraId="4958CD8A" w14:textId="77777777" w:rsidR="00D36C2E" w:rsidRDefault="00716137">
            <w:pPr>
              <w:pStyle w:val="TableParagraph"/>
              <w:spacing w:before="50"/>
              <w:ind w:left="12" w:right="8"/>
              <w:rPr>
                <w:sz w:val="20"/>
              </w:rPr>
            </w:pPr>
            <w:r>
              <w:rPr>
                <w:spacing w:val="-10"/>
                <w:sz w:val="20"/>
              </w:rPr>
              <w:t>х</w:t>
            </w:r>
          </w:p>
        </w:tc>
      </w:tr>
      <w:tr w:rsidR="00D36C2E" w14:paraId="3DAD6EF3" w14:textId="77777777">
        <w:trPr>
          <w:trHeight w:val="340"/>
        </w:trPr>
        <w:tc>
          <w:tcPr>
            <w:tcW w:w="799" w:type="dxa"/>
          </w:tcPr>
          <w:p w14:paraId="0A9015B8" w14:textId="77777777" w:rsidR="00D36C2E" w:rsidRDefault="00716137">
            <w:pPr>
              <w:pStyle w:val="TableParagraph"/>
              <w:spacing w:before="48"/>
              <w:ind w:left="12" w:right="3"/>
              <w:rPr>
                <w:sz w:val="20"/>
              </w:rPr>
            </w:pPr>
            <w:r>
              <w:rPr>
                <w:spacing w:val="-2"/>
                <w:sz w:val="20"/>
              </w:rPr>
              <w:t>3.2.1.1</w:t>
            </w:r>
          </w:p>
        </w:tc>
        <w:tc>
          <w:tcPr>
            <w:tcW w:w="5742" w:type="dxa"/>
          </w:tcPr>
          <w:p w14:paraId="549DDB08" w14:textId="77777777" w:rsidR="00D36C2E" w:rsidRDefault="00716137">
            <w:pPr>
              <w:pStyle w:val="TableParagraph"/>
              <w:spacing w:before="48"/>
              <w:ind w:left="747" w:right="141"/>
              <w:rPr>
                <w:sz w:val="20"/>
              </w:rPr>
            </w:pPr>
            <w:r>
              <w:rPr>
                <w:spacing w:val="-2"/>
                <w:sz w:val="20"/>
              </w:rPr>
              <w:t>объем</w:t>
            </w:r>
          </w:p>
        </w:tc>
        <w:tc>
          <w:tcPr>
            <w:tcW w:w="1177" w:type="dxa"/>
          </w:tcPr>
          <w:p w14:paraId="46E89BAC" w14:textId="77777777" w:rsidR="00D36C2E" w:rsidRDefault="00716137">
            <w:pPr>
              <w:pStyle w:val="TableParagraph"/>
              <w:spacing w:before="48"/>
              <w:ind w:left="2" w:right="3"/>
              <w:rPr>
                <w:sz w:val="20"/>
              </w:rPr>
            </w:pPr>
            <w:r>
              <w:rPr>
                <w:spacing w:val="-2"/>
                <w:sz w:val="20"/>
              </w:rPr>
              <w:t>тонны</w:t>
            </w:r>
          </w:p>
        </w:tc>
        <w:tc>
          <w:tcPr>
            <w:tcW w:w="1635" w:type="dxa"/>
          </w:tcPr>
          <w:p w14:paraId="64A8E030" w14:textId="77777777" w:rsidR="00D36C2E" w:rsidRDefault="00716137">
            <w:pPr>
              <w:pStyle w:val="TableParagraph"/>
              <w:spacing w:before="48"/>
              <w:ind w:left="12" w:right="9"/>
              <w:rPr>
                <w:sz w:val="20"/>
              </w:rPr>
            </w:pPr>
            <w:r>
              <w:rPr>
                <w:sz w:val="20"/>
              </w:rPr>
              <w:t>17</w:t>
            </w:r>
            <w:r>
              <w:rPr>
                <w:spacing w:val="-2"/>
                <w:sz w:val="20"/>
              </w:rPr>
              <w:t xml:space="preserve"> 010,40</w:t>
            </w:r>
          </w:p>
        </w:tc>
      </w:tr>
      <w:tr w:rsidR="00D36C2E" w14:paraId="1E853827" w14:textId="77777777">
        <w:trPr>
          <w:trHeight w:val="340"/>
        </w:trPr>
        <w:tc>
          <w:tcPr>
            <w:tcW w:w="799" w:type="dxa"/>
          </w:tcPr>
          <w:p w14:paraId="41862E21" w14:textId="77777777" w:rsidR="00D36C2E" w:rsidRDefault="00716137">
            <w:pPr>
              <w:pStyle w:val="TableParagraph"/>
              <w:spacing w:before="48"/>
              <w:ind w:left="12" w:right="3"/>
              <w:rPr>
                <w:sz w:val="20"/>
              </w:rPr>
            </w:pPr>
            <w:r>
              <w:rPr>
                <w:spacing w:val="-2"/>
                <w:sz w:val="20"/>
              </w:rPr>
              <w:t>3.2.1.2</w:t>
            </w:r>
          </w:p>
        </w:tc>
        <w:tc>
          <w:tcPr>
            <w:tcW w:w="5742" w:type="dxa"/>
          </w:tcPr>
          <w:p w14:paraId="53A47743" w14:textId="77777777" w:rsidR="00D36C2E" w:rsidRDefault="00716137">
            <w:pPr>
              <w:pStyle w:val="TableParagraph"/>
              <w:spacing w:before="48"/>
              <w:ind w:left="1908"/>
              <w:jc w:val="left"/>
              <w:rPr>
                <w:sz w:val="20"/>
              </w:rPr>
            </w:pPr>
            <w:r>
              <w:rPr>
                <w:sz w:val="20"/>
              </w:rPr>
              <w:t>стоимость</w:t>
            </w:r>
            <w:r>
              <w:rPr>
                <w:spacing w:val="-8"/>
                <w:sz w:val="20"/>
              </w:rPr>
              <w:t xml:space="preserve"> </w:t>
            </w:r>
            <w:r>
              <w:rPr>
                <w:sz w:val="20"/>
              </w:rPr>
              <w:t>за</w:t>
            </w:r>
            <w:r>
              <w:rPr>
                <w:spacing w:val="-7"/>
                <w:sz w:val="20"/>
              </w:rPr>
              <w:t xml:space="preserve"> </w:t>
            </w:r>
            <w:r>
              <w:rPr>
                <w:sz w:val="20"/>
              </w:rPr>
              <w:t>единицу</w:t>
            </w:r>
            <w:r>
              <w:rPr>
                <w:spacing w:val="-11"/>
                <w:sz w:val="20"/>
              </w:rPr>
              <w:t xml:space="preserve"> </w:t>
            </w:r>
            <w:r>
              <w:rPr>
                <w:spacing w:val="-2"/>
                <w:sz w:val="20"/>
              </w:rPr>
              <w:t>объема</w:t>
            </w:r>
          </w:p>
        </w:tc>
        <w:tc>
          <w:tcPr>
            <w:tcW w:w="1177" w:type="dxa"/>
          </w:tcPr>
          <w:p w14:paraId="678025EC"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3A3BADBE" w14:textId="77777777" w:rsidR="00D36C2E" w:rsidRDefault="00716137">
            <w:pPr>
              <w:pStyle w:val="TableParagraph"/>
              <w:spacing w:before="48"/>
              <w:ind w:left="12" w:right="6"/>
              <w:rPr>
                <w:sz w:val="20"/>
              </w:rPr>
            </w:pPr>
            <w:r>
              <w:rPr>
                <w:spacing w:val="-4"/>
                <w:sz w:val="20"/>
              </w:rPr>
              <w:t>3,38</w:t>
            </w:r>
          </w:p>
        </w:tc>
      </w:tr>
      <w:tr w:rsidR="00D36C2E" w14:paraId="27DB2327" w14:textId="77777777">
        <w:trPr>
          <w:trHeight w:val="340"/>
        </w:trPr>
        <w:tc>
          <w:tcPr>
            <w:tcW w:w="799" w:type="dxa"/>
          </w:tcPr>
          <w:p w14:paraId="77C7F9BF" w14:textId="77777777" w:rsidR="00D36C2E" w:rsidRDefault="00716137">
            <w:pPr>
              <w:pStyle w:val="TableParagraph"/>
              <w:spacing w:before="48"/>
              <w:ind w:left="12" w:right="3"/>
              <w:rPr>
                <w:sz w:val="20"/>
              </w:rPr>
            </w:pPr>
            <w:r>
              <w:rPr>
                <w:spacing w:val="-2"/>
                <w:sz w:val="20"/>
              </w:rPr>
              <w:t>3.2.1.3</w:t>
            </w:r>
          </w:p>
        </w:tc>
        <w:tc>
          <w:tcPr>
            <w:tcW w:w="5742" w:type="dxa"/>
          </w:tcPr>
          <w:p w14:paraId="4DC4FC76" w14:textId="77777777" w:rsidR="00D36C2E" w:rsidRDefault="00716137">
            <w:pPr>
              <w:pStyle w:val="TableParagraph"/>
              <w:spacing w:before="48"/>
              <w:ind w:left="2323"/>
              <w:jc w:val="left"/>
              <w:rPr>
                <w:sz w:val="20"/>
              </w:rPr>
            </w:pPr>
            <w:r>
              <w:rPr>
                <w:sz w:val="20"/>
              </w:rPr>
              <w:t>стоимость</w:t>
            </w:r>
            <w:r>
              <w:rPr>
                <w:spacing w:val="-11"/>
                <w:sz w:val="20"/>
              </w:rPr>
              <w:t xml:space="preserve"> </w:t>
            </w:r>
            <w:r>
              <w:rPr>
                <w:spacing w:val="-2"/>
                <w:sz w:val="20"/>
              </w:rPr>
              <w:t>доставки</w:t>
            </w:r>
          </w:p>
        </w:tc>
        <w:tc>
          <w:tcPr>
            <w:tcW w:w="1177" w:type="dxa"/>
          </w:tcPr>
          <w:p w14:paraId="1916203F"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00DFE184" w14:textId="77777777" w:rsidR="00D36C2E" w:rsidRDefault="00D36C2E">
            <w:pPr>
              <w:pStyle w:val="TableParagraph"/>
              <w:jc w:val="left"/>
              <w:rPr>
                <w:sz w:val="20"/>
              </w:rPr>
            </w:pPr>
          </w:p>
        </w:tc>
      </w:tr>
      <w:tr w:rsidR="00D36C2E" w14:paraId="72526899" w14:textId="77777777">
        <w:trPr>
          <w:trHeight w:val="341"/>
        </w:trPr>
        <w:tc>
          <w:tcPr>
            <w:tcW w:w="799" w:type="dxa"/>
          </w:tcPr>
          <w:p w14:paraId="1CE04A5D" w14:textId="77777777" w:rsidR="00D36C2E" w:rsidRDefault="00716137">
            <w:pPr>
              <w:pStyle w:val="TableParagraph"/>
              <w:spacing w:before="49"/>
              <w:ind w:left="12" w:right="3"/>
              <w:rPr>
                <w:sz w:val="20"/>
              </w:rPr>
            </w:pPr>
            <w:r>
              <w:rPr>
                <w:spacing w:val="-2"/>
                <w:sz w:val="20"/>
              </w:rPr>
              <w:t>3.2.1.4</w:t>
            </w:r>
          </w:p>
        </w:tc>
        <w:tc>
          <w:tcPr>
            <w:tcW w:w="5742" w:type="dxa"/>
          </w:tcPr>
          <w:p w14:paraId="6391A3CB" w14:textId="77777777" w:rsidR="00D36C2E" w:rsidRDefault="00716137">
            <w:pPr>
              <w:pStyle w:val="TableParagraph"/>
              <w:spacing w:before="49"/>
              <w:ind w:left="2258"/>
              <w:jc w:val="left"/>
              <w:rPr>
                <w:sz w:val="20"/>
              </w:rPr>
            </w:pPr>
            <w:r>
              <w:rPr>
                <w:sz w:val="20"/>
              </w:rPr>
              <w:t>способ</w:t>
            </w:r>
            <w:r>
              <w:rPr>
                <w:spacing w:val="-7"/>
                <w:sz w:val="20"/>
              </w:rPr>
              <w:t xml:space="preserve"> </w:t>
            </w:r>
            <w:r>
              <w:rPr>
                <w:spacing w:val="-2"/>
                <w:sz w:val="20"/>
              </w:rPr>
              <w:t>приобретения</w:t>
            </w:r>
          </w:p>
        </w:tc>
        <w:tc>
          <w:tcPr>
            <w:tcW w:w="1177" w:type="dxa"/>
          </w:tcPr>
          <w:p w14:paraId="6545884F" w14:textId="77777777" w:rsidR="00D36C2E" w:rsidRDefault="00716137">
            <w:pPr>
              <w:pStyle w:val="TableParagraph"/>
              <w:spacing w:before="49"/>
              <w:ind w:left="3" w:right="1"/>
              <w:rPr>
                <w:sz w:val="20"/>
              </w:rPr>
            </w:pPr>
            <w:r>
              <w:rPr>
                <w:spacing w:val="-10"/>
                <w:sz w:val="20"/>
              </w:rPr>
              <w:t>х</w:t>
            </w:r>
          </w:p>
        </w:tc>
        <w:tc>
          <w:tcPr>
            <w:tcW w:w="1635" w:type="dxa"/>
          </w:tcPr>
          <w:p w14:paraId="378B33E3" w14:textId="77777777" w:rsidR="00D36C2E" w:rsidRDefault="00716137">
            <w:pPr>
              <w:pStyle w:val="TableParagraph"/>
              <w:spacing w:before="49"/>
              <w:ind w:left="12" w:right="12"/>
              <w:rPr>
                <w:sz w:val="20"/>
              </w:rPr>
            </w:pPr>
            <w:r>
              <w:rPr>
                <w:spacing w:val="-2"/>
                <w:sz w:val="20"/>
              </w:rPr>
              <w:t>Торги/аукционы</w:t>
            </w:r>
          </w:p>
        </w:tc>
      </w:tr>
      <w:tr w:rsidR="00D36C2E" w14:paraId="2313D62E" w14:textId="77777777">
        <w:trPr>
          <w:trHeight w:val="457"/>
        </w:trPr>
        <w:tc>
          <w:tcPr>
            <w:tcW w:w="799" w:type="dxa"/>
          </w:tcPr>
          <w:p w14:paraId="5E83AD51" w14:textId="77777777" w:rsidR="00D36C2E" w:rsidRDefault="00716137">
            <w:pPr>
              <w:pStyle w:val="TableParagraph"/>
              <w:spacing w:before="108"/>
              <w:ind w:left="12" w:right="4"/>
              <w:rPr>
                <w:sz w:val="20"/>
              </w:rPr>
            </w:pPr>
            <w:r>
              <w:rPr>
                <w:spacing w:val="-5"/>
                <w:sz w:val="20"/>
              </w:rPr>
              <w:t>3.3</w:t>
            </w:r>
          </w:p>
        </w:tc>
        <w:tc>
          <w:tcPr>
            <w:tcW w:w="5742" w:type="dxa"/>
          </w:tcPr>
          <w:p w14:paraId="7C9CE074" w14:textId="77777777" w:rsidR="00D36C2E" w:rsidRDefault="00716137">
            <w:pPr>
              <w:pStyle w:val="TableParagraph"/>
              <w:spacing w:line="223" w:lineRule="exact"/>
              <w:ind w:left="326"/>
              <w:jc w:val="left"/>
              <w:rPr>
                <w:sz w:val="20"/>
              </w:rPr>
            </w:pPr>
            <w:r>
              <w:rPr>
                <w:sz w:val="20"/>
              </w:rPr>
              <w:t>Расходы</w:t>
            </w:r>
            <w:r>
              <w:rPr>
                <w:spacing w:val="-10"/>
                <w:sz w:val="20"/>
              </w:rPr>
              <w:t xml:space="preserve"> </w:t>
            </w:r>
            <w:r>
              <w:rPr>
                <w:sz w:val="20"/>
              </w:rPr>
              <w:t>на</w:t>
            </w:r>
            <w:r>
              <w:rPr>
                <w:spacing w:val="-10"/>
                <w:sz w:val="20"/>
              </w:rPr>
              <w:t xml:space="preserve"> </w:t>
            </w:r>
            <w:r>
              <w:rPr>
                <w:sz w:val="20"/>
              </w:rPr>
              <w:t>покупаемую</w:t>
            </w:r>
            <w:r>
              <w:rPr>
                <w:spacing w:val="-9"/>
                <w:sz w:val="20"/>
              </w:rPr>
              <w:t xml:space="preserve"> </w:t>
            </w:r>
            <w:r>
              <w:rPr>
                <w:sz w:val="20"/>
              </w:rPr>
              <w:t>электрическую</w:t>
            </w:r>
            <w:r>
              <w:rPr>
                <w:spacing w:val="-9"/>
                <w:sz w:val="20"/>
              </w:rPr>
              <w:t xml:space="preserve"> </w:t>
            </w:r>
            <w:r>
              <w:rPr>
                <w:sz w:val="20"/>
              </w:rPr>
              <w:t>энергию</w:t>
            </w:r>
            <w:r>
              <w:rPr>
                <w:spacing w:val="-8"/>
                <w:sz w:val="20"/>
              </w:rPr>
              <w:t xml:space="preserve"> </w:t>
            </w:r>
            <w:r>
              <w:rPr>
                <w:spacing w:val="-2"/>
                <w:sz w:val="20"/>
              </w:rPr>
              <w:t>(мощность),</w:t>
            </w:r>
          </w:p>
          <w:p w14:paraId="295BAECA" w14:textId="77777777" w:rsidR="00D36C2E" w:rsidRDefault="00716137">
            <w:pPr>
              <w:pStyle w:val="TableParagraph"/>
              <w:spacing w:line="215" w:lineRule="exact"/>
              <w:ind w:left="1007"/>
              <w:jc w:val="left"/>
              <w:rPr>
                <w:sz w:val="20"/>
              </w:rPr>
            </w:pPr>
            <w:r>
              <w:rPr>
                <w:sz w:val="20"/>
              </w:rPr>
              <w:t>используемую</w:t>
            </w:r>
            <w:r>
              <w:rPr>
                <w:spacing w:val="-11"/>
                <w:sz w:val="20"/>
              </w:rPr>
              <w:t xml:space="preserve"> </w:t>
            </w:r>
            <w:r>
              <w:rPr>
                <w:sz w:val="20"/>
              </w:rPr>
              <w:t>в</w:t>
            </w:r>
            <w:r>
              <w:rPr>
                <w:spacing w:val="-11"/>
                <w:sz w:val="20"/>
              </w:rPr>
              <w:t xml:space="preserve"> </w:t>
            </w:r>
            <w:r>
              <w:rPr>
                <w:sz w:val="20"/>
              </w:rPr>
              <w:t>технологическом</w:t>
            </w:r>
            <w:r>
              <w:rPr>
                <w:spacing w:val="-10"/>
                <w:sz w:val="20"/>
              </w:rPr>
              <w:t xml:space="preserve"> </w:t>
            </w:r>
            <w:r>
              <w:rPr>
                <w:spacing w:val="-2"/>
                <w:sz w:val="20"/>
              </w:rPr>
              <w:t>процессе</w:t>
            </w:r>
          </w:p>
        </w:tc>
        <w:tc>
          <w:tcPr>
            <w:tcW w:w="1177" w:type="dxa"/>
          </w:tcPr>
          <w:p w14:paraId="3D4D3D8C"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573EE63F" w14:textId="77777777" w:rsidR="00D36C2E" w:rsidRDefault="00716137">
            <w:pPr>
              <w:pStyle w:val="TableParagraph"/>
              <w:spacing w:before="108"/>
              <w:ind w:left="12" w:right="9"/>
              <w:rPr>
                <w:sz w:val="20"/>
              </w:rPr>
            </w:pPr>
            <w:r>
              <w:rPr>
                <w:sz w:val="20"/>
              </w:rPr>
              <w:t>12</w:t>
            </w:r>
            <w:r>
              <w:rPr>
                <w:spacing w:val="-2"/>
                <w:sz w:val="20"/>
              </w:rPr>
              <w:t xml:space="preserve"> 596,70</w:t>
            </w:r>
          </w:p>
        </w:tc>
      </w:tr>
      <w:tr w:rsidR="00D36C2E" w14:paraId="54BB4E74" w14:textId="77777777">
        <w:trPr>
          <w:trHeight w:val="340"/>
        </w:trPr>
        <w:tc>
          <w:tcPr>
            <w:tcW w:w="799" w:type="dxa"/>
          </w:tcPr>
          <w:p w14:paraId="4B0C6DA4" w14:textId="77777777" w:rsidR="00D36C2E" w:rsidRDefault="00716137">
            <w:pPr>
              <w:pStyle w:val="TableParagraph"/>
              <w:spacing w:before="48"/>
              <w:ind w:left="12" w:right="2"/>
              <w:rPr>
                <w:sz w:val="20"/>
              </w:rPr>
            </w:pPr>
            <w:r>
              <w:rPr>
                <w:spacing w:val="-2"/>
                <w:sz w:val="20"/>
              </w:rPr>
              <w:t>3.3.1</w:t>
            </w:r>
          </w:p>
        </w:tc>
        <w:tc>
          <w:tcPr>
            <w:tcW w:w="5742" w:type="dxa"/>
          </w:tcPr>
          <w:p w14:paraId="36D6F8A2" w14:textId="77777777" w:rsidR="00D36C2E" w:rsidRDefault="00716137">
            <w:pPr>
              <w:pStyle w:val="TableParagraph"/>
              <w:spacing w:before="48"/>
              <w:ind w:left="542"/>
              <w:jc w:val="left"/>
              <w:rPr>
                <w:sz w:val="20"/>
              </w:rPr>
            </w:pPr>
            <w:r>
              <w:rPr>
                <w:sz w:val="20"/>
              </w:rPr>
              <w:t>Средневзвешенная</w:t>
            </w:r>
            <w:r>
              <w:rPr>
                <w:spacing w:val="-9"/>
                <w:sz w:val="20"/>
              </w:rPr>
              <w:t xml:space="preserve"> </w:t>
            </w:r>
            <w:r>
              <w:rPr>
                <w:sz w:val="20"/>
              </w:rPr>
              <w:t>стоимость</w:t>
            </w:r>
            <w:r>
              <w:rPr>
                <w:spacing w:val="-7"/>
                <w:sz w:val="20"/>
              </w:rPr>
              <w:t xml:space="preserve"> </w:t>
            </w:r>
            <w:r>
              <w:rPr>
                <w:sz w:val="20"/>
              </w:rPr>
              <w:t>1</w:t>
            </w:r>
            <w:r>
              <w:rPr>
                <w:spacing w:val="-7"/>
                <w:sz w:val="20"/>
              </w:rPr>
              <w:t xml:space="preserve"> </w:t>
            </w:r>
            <w:r>
              <w:rPr>
                <w:sz w:val="20"/>
              </w:rPr>
              <w:t>кВт.ч</w:t>
            </w:r>
            <w:r>
              <w:rPr>
                <w:spacing w:val="-7"/>
                <w:sz w:val="20"/>
              </w:rPr>
              <w:t xml:space="preserve"> </w:t>
            </w:r>
            <w:r>
              <w:rPr>
                <w:sz w:val="20"/>
              </w:rPr>
              <w:t>(с</w:t>
            </w:r>
            <w:r>
              <w:rPr>
                <w:spacing w:val="-7"/>
                <w:sz w:val="20"/>
              </w:rPr>
              <w:t xml:space="preserve"> </w:t>
            </w:r>
            <w:r>
              <w:rPr>
                <w:sz w:val="20"/>
              </w:rPr>
              <w:t>учетом</w:t>
            </w:r>
            <w:r>
              <w:rPr>
                <w:spacing w:val="-7"/>
                <w:sz w:val="20"/>
              </w:rPr>
              <w:t xml:space="preserve"> </w:t>
            </w:r>
            <w:r>
              <w:rPr>
                <w:spacing w:val="-2"/>
                <w:sz w:val="20"/>
              </w:rPr>
              <w:t>мощности)</w:t>
            </w:r>
          </w:p>
        </w:tc>
        <w:tc>
          <w:tcPr>
            <w:tcW w:w="1177" w:type="dxa"/>
          </w:tcPr>
          <w:p w14:paraId="700D2056" w14:textId="77777777" w:rsidR="00D36C2E" w:rsidRDefault="00716137">
            <w:pPr>
              <w:pStyle w:val="TableParagraph"/>
              <w:spacing w:before="48"/>
              <w:ind w:left="2" w:right="3"/>
              <w:rPr>
                <w:sz w:val="20"/>
              </w:rPr>
            </w:pPr>
            <w:r>
              <w:rPr>
                <w:spacing w:val="-4"/>
                <w:sz w:val="20"/>
              </w:rPr>
              <w:t>руб.</w:t>
            </w:r>
          </w:p>
        </w:tc>
        <w:tc>
          <w:tcPr>
            <w:tcW w:w="1635" w:type="dxa"/>
          </w:tcPr>
          <w:p w14:paraId="429E7A01" w14:textId="77777777" w:rsidR="00D36C2E" w:rsidRDefault="00716137">
            <w:pPr>
              <w:pStyle w:val="TableParagraph"/>
              <w:spacing w:before="48"/>
              <w:ind w:left="12" w:right="6"/>
              <w:rPr>
                <w:sz w:val="20"/>
              </w:rPr>
            </w:pPr>
            <w:r>
              <w:rPr>
                <w:spacing w:val="-4"/>
                <w:sz w:val="20"/>
              </w:rPr>
              <w:t>6,81</w:t>
            </w:r>
          </w:p>
        </w:tc>
      </w:tr>
      <w:tr w:rsidR="00D36C2E" w14:paraId="4E89ED90" w14:textId="77777777">
        <w:trPr>
          <w:trHeight w:val="340"/>
        </w:trPr>
        <w:tc>
          <w:tcPr>
            <w:tcW w:w="799" w:type="dxa"/>
          </w:tcPr>
          <w:p w14:paraId="30BDAD08" w14:textId="77777777" w:rsidR="00D36C2E" w:rsidRDefault="00716137">
            <w:pPr>
              <w:pStyle w:val="TableParagraph"/>
              <w:spacing w:before="48"/>
              <w:ind w:left="12" w:right="2"/>
              <w:rPr>
                <w:sz w:val="20"/>
              </w:rPr>
            </w:pPr>
            <w:r>
              <w:rPr>
                <w:spacing w:val="-2"/>
                <w:sz w:val="20"/>
              </w:rPr>
              <w:t>3.3.2</w:t>
            </w:r>
          </w:p>
        </w:tc>
        <w:tc>
          <w:tcPr>
            <w:tcW w:w="5742" w:type="dxa"/>
          </w:tcPr>
          <w:p w14:paraId="77A3CD2A" w14:textId="77777777" w:rsidR="00D36C2E" w:rsidRDefault="00716137">
            <w:pPr>
              <w:pStyle w:val="TableParagraph"/>
              <w:spacing w:before="48"/>
              <w:ind w:left="1099"/>
              <w:jc w:val="left"/>
              <w:rPr>
                <w:sz w:val="20"/>
              </w:rPr>
            </w:pPr>
            <w:r>
              <w:rPr>
                <w:sz w:val="20"/>
              </w:rPr>
              <w:t>Объем</w:t>
            </w:r>
            <w:r>
              <w:rPr>
                <w:spacing w:val="-10"/>
                <w:sz w:val="20"/>
              </w:rPr>
              <w:t xml:space="preserve"> </w:t>
            </w:r>
            <w:r>
              <w:rPr>
                <w:sz w:val="20"/>
              </w:rPr>
              <w:t>приобретенной</w:t>
            </w:r>
            <w:r>
              <w:rPr>
                <w:spacing w:val="-12"/>
                <w:sz w:val="20"/>
              </w:rPr>
              <w:t xml:space="preserve"> </w:t>
            </w:r>
            <w:r>
              <w:rPr>
                <w:sz w:val="20"/>
              </w:rPr>
              <w:t>электрической</w:t>
            </w:r>
            <w:r>
              <w:rPr>
                <w:spacing w:val="-12"/>
                <w:sz w:val="20"/>
              </w:rPr>
              <w:t xml:space="preserve"> </w:t>
            </w:r>
            <w:r>
              <w:rPr>
                <w:spacing w:val="-2"/>
                <w:sz w:val="20"/>
              </w:rPr>
              <w:t>энергии</w:t>
            </w:r>
          </w:p>
        </w:tc>
        <w:tc>
          <w:tcPr>
            <w:tcW w:w="1177" w:type="dxa"/>
          </w:tcPr>
          <w:p w14:paraId="6202CC7A" w14:textId="77777777" w:rsidR="00D36C2E" w:rsidRDefault="00716137">
            <w:pPr>
              <w:pStyle w:val="TableParagraph"/>
              <w:spacing w:before="48"/>
              <w:ind w:left="2" w:right="2"/>
              <w:rPr>
                <w:sz w:val="20"/>
              </w:rPr>
            </w:pPr>
            <w:r>
              <w:rPr>
                <w:sz w:val="20"/>
              </w:rPr>
              <w:t>тыс.</w:t>
            </w:r>
            <w:r>
              <w:rPr>
                <w:spacing w:val="-5"/>
                <w:sz w:val="20"/>
              </w:rPr>
              <w:t xml:space="preserve"> </w:t>
            </w:r>
            <w:r>
              <w:rPr>
                <w:spacing w:val="-2"/>
                <w:sz w:val="20"/>
              </w:rPr>
              <w:t>кВт·ч</w:t>
            </w:r>
          </w:p>
        </w:tc>
        <w:tc>
          <w:tcPr>
            <w:tcW w:w="1635" w:type="dxa"/>
          </w:tcPr>
          <w:p w14:paraId="206B46DA" w14:textId="77777777" w:rsidR="00D36C2E" w:rsidRDefault="00716137">
            <w:pPr>
              <w:pStyle w:val="TableParagraph"/>
              <w:spacing w:before="48"/>
              <w:ind w:left="12" w:right="9"/>
              <w:rPr>
                <w:sz w:val="20"/>
              </w:rPr>
            </w:pPr>
            <w:r>
              <w:rPr>
                <w:sz w:val="20"/>
              </w:rPr>
              <w:t xml:space="preserve">1 </w:t>
            </w:r>
            <w:r>
              <w:rPr>
                <w:spacing w:val="-2"/>
                <w:sz w:val="20"/>
              </w:rPr>
              <w:t>849,6750</w:t>
            </w:r>
          </w:p>
        </w:tc>
      </w:tr>
      <w:tr w:rsidR="00D36C2E" w14:paraId="438B0897" w14:textId="77777777">
        <w:trPr>
          <w:trHeight w:val="460"/>
        </w:trPr>
        <w:tc>
          <w:tcPr>
            <w:tcW w:w="799" w:type="dxa"/>
          </w:tcPr>
          <w:p w14:paraId="1C6B9B62" w14:textId="77777777" w:rsidR="00D36C2E" w:rsidRDefault="00716137">
            <w:pPr>
              <w:pStyle w:val="TableParagraph"/>
              <w:spacing w:before="108"/>
              <w:ind w:left="12" w:right="4"/>
              <w:rPr>
                <w:sz w:val="20"/>
              </w:rPr>
            </w:pPr>
            <w:r>
              <w:rPr>
                <w:spacing w:val="-5"/>
                <w:sz w:val="20"/>
              </w:rPr>
              <w:t>3.4</w:t>
            </w:r>
          </w:p>
        </w:tc>
        <w:tc>
          <w:tcPr>
            <w:tcW w:w="5742" w:type="dxa"/>
          </w:tcPr>
          <w:p w14:paraId="6734D1EB" w14:textId="77777777" w:rsidR="00D36C2E" w:rsidRDefault="00716137">
            <w:pPr>
              <w:pStyle w:val="TableParagraph"/>
              <w:spacing w:line="223" w:lineRule="exact"/>
              <w:ind w:left="475"/>
              <w:jc w:val="left"/>
              <w:rPr>
                <w:sz w:val="20"/>
              </w:rPr>
            </w:pPr>
            <w:r>
              <w:rPr>
                <w:sz w:val="20"/>
              </w:rPr>
              <w:t>Расходы</w:t>
            </w:r>
            <w:r>
              <w:rPr>
                <w:spacing w:val="-9"/>
                <w:sz w:val="20"/>
              </w:rPr>
              <w:t xml:space="preserve"> </w:t>
            </w:r>
            <w:r>
              <w:rPr>
                <w:sz w:val="20"/>
              </w:rPr>
              <w:t>на</w:t>
            </w:r>
            <w:r>
              <w:rPr>
                <w:spacing w:val="-9"/>
                <w:sz w:val="20"/>
              </w:rPr>
              <w:t xml:space="preserve"> </w:t>
            </w:r>
            <w:r>
              <w:rPr>
                <w:sz w:val="20"/>
              </w:rPr>
              <w:t>приобретение</w:t>
            </w:r>
            <w:r>
              <w:rPr>
                <w:spacing w:val="-8"/>
                <w:sz w:val="20"/>
              </w:rPr>
              <w:t xml:space="preserve"> </w:t>
            </w:r>
            <w:r>
              <w:rPr>
                <w:sz w:val="20"/>
              </w:rPr>
              <w:t>холодной</w:t>
            </w:r>
            <w:r>
              <w:rPr>
                <w:spacing w:val="-9"/>
                <w:sz w:val="20"/>
              </w:rPr>
              <w:t xml:space="preserve"> </w:t>
            </w:r>
            <w:r>
              <w:rPr>
                <w:sz w:val="20"/>
              </w:rPr>
              <w:t>воды,</w:t>
            </w:r>
            <w:r>
              <w:rPr>
                <w:spacing w:val="-7"/>
                <w:sz w:val="20"/>
              </w:rPr>
              <w:t xml:space="preserve"> </w:t>
            </w:r>
            <w:r>
              <w:rPr>
                <w:sz w:val="20"/>
              </w:rPr>
              <w:t>используемой</w:t>
            </w:r>
            <w:r>
              <w:rPr>
                <w:spacing w:val="-7"/>
                <w:sz w:val="20"/>
              </w:rPr>
              <w:t xml:space="preserve"> </w:t>
            </w:r>
            <w:r>
              <w:rPr>
                <w:spacing w:val="-10"/>
                <w:sz w:val="20"/>
              </w:rPr>
              <w:t>в</w:t>
            </w:r>
          </w:p>
          <w:p w14:paraId="706623F9" w14:textId="77777777" w:rsidR="00D36C2E" w:rsidRDefault="00716137">
            <w:pPr>
              <w:pStyle w:val="TableParagraph"/>
              <w:spacing w:line="217" w:lineRule="exact"/>
              <w:ind w:left="1723"/>
              <w:jc w:val="left"/>
              <w:rPr>
                <w:sz w:val="20"/>
              </w:rPr>
            </w:pPr>
            <w:r>
              <w:rPr>
                <w:spacing w:val="-2"/>
                <w:sz w:val="20"/>
              </w:rPr>
              <w:t>технологическом</w:t>
            </w:r>
            <w:r>
              <w:rPr>
                <w:spacing w:val="15"/>
                <w:sz w:val="20"/>
              </w:rPr>
              <w:t xml:space="preserve"> </w:t>
            </w:r>
            <w:r>
              <w:rPr>
                <w:spacing w:val="-2"/>
                <w:sz w:val="20"/>
              </w:rPr>
              <w:t>процессе</w:t>
            </w:r>
          </w:p>
        </w:tc>
        <w:tc>
          <w:tcPr>
            <w:tcW w:w="1177" w:type="dxa"/>
          </w:tcPr>
          <w:p w14:paraId="197EEE1D"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35817C51" w14:textId="77777777" w:rsidR="00D36C2E" w:rsidRDefault="00716137">
            <w:pPr>
              <w:pStyle w:val="TableParagraph"/>
              <w:spacing w:before="108"/>
              <w:ind w:left="12" w:right="9"/>
              <w:rPr>
                <w:sz w:val="20"/>
              </w:rPr>
            </w:pPr>
            <w:r>
              <w:rPr>
                <w:sz w:val="20"/>
              </w:rPr>
              <w:t>14</w:t>
            </w:r>
            <w:r>
              <w:rPr>
                <w:spacing w:val="-2"/>
                <w:sz w:val="20"/>
              </w:rPr>
              <w:t xml:space="preserve"> 818,90</w:t>
            </w:r>
          </w:p>
        </w:tc>
      </w:tr>
      <w:tr w:rsidR="00D36C2E" w14:paraId="688D2E3C" w14:textId="77777777">
        <w:trPr>
          <w:trHeight w:val="460"/>
        </w:trPr>
        <w:tc>
          <w:tcPr>
            <w:tcW w:w="799" w:type="dxa"/>
          </w:tcPr>
          <w:p w14:paraId="47D5688A" w14:textId="77777777" w:rsidR="00D36C2E" w:rsidRDefault="00716137">
            <w:pPr>
              <w:pStyle w:val="TableParagraph"/>
              <w:spacing w:before="108"/>
              <w:ind w:left="12" w:right="4"/>
              <w:rPr>
                <w:sz w:val="20"/>
              </w:rPr>
            </w:pPr>
            <w:r>
              <w:rPr>
                <w:spacing w:val="-5"/>
                <w:sz w:val="20"/>
              </w:rPr>
              <w:t>3.5</w:t>
            </w:r>
          </w:p>
        </w:tc>
        <w:tc>
          <w:tcPr>
            <w:tcW w:w="5742" w:type="dxa"/>
          </w:tcPr>
          <w:p w14:paraId="61184E3F" w14:textId="77777777" w:rsidR="00D36C2E" w:rsidRDefault="00716137">
            <w:pPr>
              <w:pStyle w:val="TableParagraph"/>
              <w:spacing w:line="223" w:lineRule="exact"/>
              <w:ind w:left="342" w:right="141"/>
              <w:rPr>
                <w:sz w:val="20"/>
              </w:rPr>
            </w:pPr>
            <w:r>
              <w:rPr>
                <w:sz w:val="20"/>
              </w:rPr>
              <w:t>Расходы</w:t>
            </w:r>
            <w:r>
              <w:rPr>
                <w:spacing w:val="-8"/>
                <w:sz w:val="20"/>
              </w:rPr>
              <w:t xml:space="preserve"> </w:t>
            </w:r>
            <w:r>
              <w:rPr>
                <w:sz w:val="20"/>
              </w:rPr>
              <w:t>на</w:t>
            </w:r>
            <w:r>
              <w:rPr>
                <w:spacing w:val="-7"/>
                <w:sz w:val="20"/>
              </w:rPr>
              <w:t xml:space="preserve"> </w:t>
            </w:r>
            <w:r>
              <w:rPr>
                <w:sz w:val="20"/>
              </w:rPr>
              <w:t>хим.</w:t>
            </w:r>
            <w:r>
              <w:rPr>
                <w:spacing w:val="-7"/>
                <w:sz w:val="20"/>
              </w:rPr>
              <w:t xml:space="preserve"> </w:t>
            </w:r>
            <w:r>
              <w:rPr>
                <w:sz w:val="20"/>
              </w:rPr>
              <w:t>реагенты,</w:t>
            </w:r>
            <w:r>
              <w:rPr>
                <w:spacing w:val="-6"/>
                <w:sz w:val="20"/>
              </w:rPr>
              <w:t xml:space="preserve"> </w:t>
            </w:r>
            <w:r>
              <w:rPr>
                <w:sz w:val="20"/>
              </w:rPr>
              <w:t>используемые</w:t>
            </w:r>
            <w:r>
              <w:rPr>
                <w:spacing w:val="-6"/>
                <w:sz w:val="20"/>
              </w:rPr>
              <w:t xml:space="preserve"> </w:t>
            </w:r>
            <w:r>
              <w:rPr>
                <w:sz w:val="20"/>
              </w:rPr>
              <w:t>в</w:t>
            </w:r>
            <w:r>
              <w:rPr>
                <w:spacing w:val="-5"/>
                <w:sz w:val="20"/>
              </w:rPr>
              <w:t xml:space="preserve"> </w:t>
            </w:r>
            <w:r>
              <w:rPr>
                <w:spacing w:val="-2"/>
                <w:sz w:val="20"/>
              </w:rPr>
              <w:t>технологическом</w:t>
            </w:r>
          </w:p>
          <w:p w14:paraId="7C7EB81A" w14:textId="77777777" w:rsidR="00D36C2E" w:rsidRDefault="00716137">
            <w:pPr>
              <w:pStyle w:val="TableParagraph"/>
              <w:spacing w:line="217" w:lineRule="exact"/>
              <w:ind w:left="3"/>
              <w:rPr>
                <w:sz w:val="20"/>
              </w:rPr>
            </w:pPr>
            <w:r>
              <w:rPr>
                <w:spacing w:val="-2"/>
                <w:sz w:val="20"/>
              </w:rPr>
              <w:t>процессе</w:t>
            </w:r>
          </w:p>
        </w:tc>
        <w:tc>
          <w:tcPr>
            <w:tcW w:w="1177" w:type="dxa"/>
          </w:tcPr>
          <w:p w14:paraId="2469A8E5"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04811EF4" w14:textId="77777777" w:rsidR="00D36C2E" w:rsidRDefault="00716137">
            <w:pPr>
              <w:pStyle w:val="TableParagraph"/>
              <w:spacing w:before="108"/>
              <w:ind w:left="12" w:right="6"/>
              <w:rPr>
                <w:sz w:val="20"/>
              </w:rPr>
            </w:pPr>
            <w:r>
              <w:rPr>
                <w:spacing w:val="-4"/>
                <w:sz w:val="20"/>
              </w:rPr>
              <w:t>0,00</w:t>
            </w:r>
          </w:p>
        </w:tc>
      </w:tr>
      <w:tr w:rsidR="00D36C2E" w14:paraId="4EE58D69" w14:textId="77777777">
        <w:trPr>
          <w:trHeight w:val="460"/>
        </w:trPr>
        <w:tc>
          <w:tcPr>
            <w:tcW w:w="799" w:type="dxa"/>
          </w:tcPr>
          <w:p w14:paraId="0B33AB76" w14:textId="77777777" w:rsidR="00D36C2E" w:rsidRDefault="00716137">
            <w:pPr>
              <w:pStyle w:val="TableParagraph"/>
              <w:spacing w:before="108"/>
              <w:ind w:left="12" w:right="4"/>
              <w:rPr>
                <w:sz w:val="20"/>
              </w:rPr>
            </w:pPr>
            <w:r>
              <w:rPr>
                <w:spacing w:val="-5"/>
                <w:sz w:val="20"/>
              </w:rPr>
              <w:t>3.6</w:t>
            </w:r>
          </w:p>
        </w:tc>
        <w:tc>
          <w:tcPr>
            <w:tcW w:w="5742" w:type="dxa"/>
          </w:tcPr>
          <w:p w14:paraId="5845846A" w14:textId="77777777" w:rsidR="00D36C2E" w:rsidRDefault="00716137">
            <w:pPr>
              <w:pStyle w:val="TableParagraph"/>
              <w:spacing w:line="223" w:lineRule="exact"/>
              <w:ind w:left="203"/>
              <w:rPr>
                <w:sz w:val="20"/>
              </w:rPr>
            </w:pPr>
            <w:r>
              <w:rPr>
                <w:sz w:val="20"/>
              </w:rPr>
              <w:t>Расходы</w:t>
            </w:r>
            <w:r>
              <w:rPr>
                <w:spacing w:val="-7"/>
                <w:sz w:val="20"/>
              </w:rPr>
              <w:t xml:space="preserve"> </w:t>
            </w:r>
            <w:r>
              <w:rPr>
                <w:sz w:val="20"/>
              </w:rPr>
              <w:t>на</w:t>
            </w:r>
            <w:r>
              <w:rPr>
                <w:spacing w:val="-7"/>
                <w:sz w:val="20"/>
              </w:rPr>
              <w:t xml:space="preserve"> </w:t>
            </w:r>
            <w:r>
              <w:rPr>
                <w:sz w:val="20"/>
              </w:rPr>
              <w:t>оплату</w:t>
            </w:r>
            <w:r>
              <w:rPr>
                <w:spacing w:val="-7"/>
                <w:sz w:val="20"/>
              </w:rPr>
              <w:t xml:space="preserve"> </w:t>
            </w:r>
            <w:r>
              <w:rPr>
                <w:sz w:val="20"/>
              </w:rPr>
              <w:t>труда</w:t>
            </w:r>
            <w:r>
              <w:rPr>
                <w:spacing w:val="-7"/>
                <w:sz w:val="20"/>
              </w:rPr>
              <w:t xml:space="preserve"> </w:t>
            </w:r>
            <w:r>
              <w:rPr>
                <w:sz w:val="20"/>
              </w:rPr>
              <w:t>основного</w:t>
            </w:r>
            <w:r>
              <w:rPr>
                <w:spacing w:val="-5"/>
                <w:sz w:val="20"/>
              </w:rPr>
              <w:t xml:space="preserve"> </w:t>
            </w:r>
            <w:r>
              <w:rPr>
                <w:spacing w:val="-2"/>
                <w:sz w:val="20"/>
              </w:rPr>
              <w:t>производственного</w:t>
            </w:r>
          </w:p>
          <w:p w14:paraId="7DF5B956" w14:textId="77777777" w:rsidR="00D36C2E" w:rsidRDefault="00716137">
            <w:pPr>
              <w:pStyle w:val="TableParagraph"/>
              <w:spacing w:line="217" w:lineRule="exact"/>
              <w:ind w:left="148" w:right="142"/>
              <w:rPr>
                <w:sz w:val="20"/>
              </w:rPr>
            </w:pPr>
            <w:r>
              <w:rPr>
                <w:spacing w:val="-2"/>
                <w:sz w:val="20"/>
              </w:rPr>
              <w:t>персонала</w:t>
            </w:r>
          </w:p>
        </w:tc>
        <w:tc>
          <w:tcPr>
            <w:tcW w:w="1177" w:type="dxa"/>
          </w:tcPr>
          <w:p w14:paraId="56D4087C"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1F565AC9" w14:textId="77777777" w:rsidR="00D36C2E" w:rsidRDefault="00716137">
            <w:pPr>
              <w:pStyle w:val="TableParagraph"/>
              <w:spacing w:before="108"/>
              <w:ind w:left="12" w:right="9"/>
              <w:rPr>
                <w:sz w:val="20"/>
              </w:rPr>
            </w:pPr>
            <w:r>
              <w:rPr>
                <w:sz w:val="20"/>
              </w:rPr>
              <w:t>49</w:t>
            </w:r>
            <w:r>
              <w:rPr>
                <w:spacing w:val="-2"/>
                <w:sz w:val="20"/>
              </w:rPr>
              <w:t xml:space="preserve"> 235,30</w:t>
            </w:r>
          </w:p>
        </w:tc>
      </w:tr>
      <w:tr w:rsidR="00D36C2E" w14:paraId="1C847B08" w14:textId="77777777">
        <w:trPr>
          <w:trHeight w:val="457"/>
        </w:trPr>
        <w:tc>
          <w:tcPr>
            <w:tcW w:w="799" w:type="dxa"/>
          </w:tcPr>
          <w:p w14:paraId="576EDE6B" w14:textId="77777777" w:rsidR="00D36C2E" w:rsidRDefault="00716137">
            <w:pPr>
              <w:pStyle w:val="TableParagraph"/>
              <w:spacing w:before="108"/>
              <w:ind w:left="12" w:right="4"/>
              <w:rPr>
                <w:sz w:val="20"/>
              </w:rPr>
            </w:pPr>
            <w:r>
              <w:rPr>
                <w:spacing w:val="-5"/>
                <w:sz w:val="20"/>
              </w:rPr>
              <w:t>3.7</w:t>
            </w:r>
          </w:p>
        </w:tc>
        <w:tc>
          <w:tcPr>
            <w:tcW w:w="5742" w:type="dxa"/>
          </w:tcPr>
          <w:p w14:paraId="53579094" w14:textId="77777777" w:rsidR="00D36C2E" w:rsidRDefault="00716137">
            <w:pPr>
              <w:pStyle w:val="TableParagraph"/>
              <w:spacing w:line="223" w:lineRule="exact"/>
              <w:ind w:left="1024"/>
              <w:jc w:val="left"/>
              <w:rPr>
                <w:sz w:val="20"/>
              </w:rPr>
            </w:pPr>
            <w:r>
              <w:rPr>
                <w:sz w:val="20"/>
              </w:rPr>
              <w:t>Отчисления</w:t>
            </w:r>
            <w:r>
              <w:rPr>
                <w:spacing w:val="-9"/>
                <w:sz w:val="20"/>
              </w:rPr>
              <w:t xml:space="preserve"> </w:t>
            </w:r>
            <w:r>
              <w:rPr>
                <w:sz w:val="20"/>
              </w:rPr>
              <w:t>на</w:t>
            </w:r>
            <w:r>
              <w:rPr>
                <w:spacing w:val="-9"/>
                <w:sz w:val="20"/>
              </w:rPr>
              <w:t xml:space="preserve"> </w:t>
            </w:r>
            <w:r>
              <w:rPr>
                <w:sz w:val="20"/>
              </w:rPr>
              <w:t>социальные</w:t>
            </w:r>
            <w:r>
              <w:rPr>
                <w:spacing w:val="-10"/>
                <w:sz w:val="20"/>
              </w:rPr>
              <w:t xml:space="preserve"> </w:t>
            </w:r>
            <w:r>
              <w:rPr>
                <w:sz w:val="20"/>
              </w:rPr>
              <w:t>нужды</w:t>
            </w:r>
            <w:r>
              <w:rPr>
                <w:spacing w:val="-11"/>
                <w:sz w:val="20"/>
              </w:rPr>
              <w:t xml:space="preserve"> </w:t>
            </w:r>
            <w:r>
              <w:rPr>
                <w:spacing w:val="-2"/>
                <w:sz w:val="20"/>
              </w:rPr>
              <w:t>основного</w:t>
            </w:r>
          </w:p>
          <w:p w14:paraId="61525235" w14:textId="77777777" w:rsidR="00D36C2E" w:rsidRDefault="00716137">
            <w:pPr>
              <w:pStyle w:val="TableParagraph"/>
              <w:spacing w:line="215" w:lineRule="exact"/>
              <w:ind w:left="1586"/>
              <w:jc w:val="left"/>
              <w:rPr>
                <w:sz w:val="20"/>
              </w:rPr>
            </w:pPr>
            <w:r>
              <w:rPr>
                <w:spacing w:val="-2"/>
                <w:sz w:val="20"/>
              </w:rPr>
              <w:t>производственного</w:t>
            </w:r>
            <w:r>
              <w:rPr>
                <w:spacing w:val="16"/>
                <w:sz w:val="20"/>
              </w:rPr>
              <w:t xml:space="preserve"> </w:t>
            </w:r>
            <w:r>
              <w:rPr>
                <w:spacing w:val="-2"/>
                <w:sz w:val="20"/>
              </w:rPr>
              <w:t>персонала</w:t>
            </w:r>
          </w:p>
        </w:tc>
        <w:tc>
          <w:tcPr>
            <w:tcW w:w="1177" w:type="dxa"/>
          </w:tcPr>
          <w:p w14:paraId="2E28B04B"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69FFFC71" w14:textId="77777777" w:rsidR="00D36C2E" w:rsidRDefault="00716137">
            <w:pPr>
              <w:pStyle w:val="TableParagraph"/>
              <w:spacing w:before="108"/>
              <w:ind w:left="12" w:right="9"/>
              <w:rPr>
                <w:sz w:val="20"/>
              </w:rPr>
            </w:pPr>
            <w:r>
              <w:rPr>
                <w:sz w:val="20"/>
              </w:rPr>
              <w:t>15</w:t>
            </w:r>
            <w:r>
              <w:rPr>
                <w:spacing w:val="-2"/>
                <w:sz w:val="20"/>
              </w:rPr>
              <w:t xml:space="preserve"> 158,80</w:t>
            </w:r>
          </w:p>
        </w:tc>
      </w:tr>
      <w:tr w:rsidR="00D36C2E" w14:paraId="6AB7EAE4" w14:textId="77777777">
        <w:trPr>
          <w:trHeight w:val="460"/>
        </w:trPr>
        <w:tc>
          <w:tcPr>
            <w:tcW w:w="799" w:type="dxa"/>
          </w:tcPr>
          <w:p w14:paraId="21709EAD" w14:textId="77777777" w:rsidR="00D36C2E" w:rsidRDefault="00716137">
            <w:pPr>
              <w:pStyle w:val="TableParagraph"/>
              <w:spacing w:before="108"/>
              <w:ind w:left="12" w:right="4"/>
              <w:rPr>
                <w:sz w:val="20"/>
              </w:rPr>
            </w:pPr>
            <w:r>
              <w:rPr>
                <w:spacing w:val="-5"/>
                <w:sz w:val="20"/>
              </w:rPr>
              <w:t>3.8</w:t>
            </w:r>
          </w:p>
        </w:tc>
        <w:tc>
          <w:tcPr>
            <w:tcW w:w="5742" w:type="dxa"/>
          </w:tcPr>
          <w:p w14:paraId="7884123C" w14:textId="77777777" w:rsidR="00D36C2E" w:rsidRDefault="00716137">
            <w:pPr>
              <w:pStyle w:val="TableParagraph"/>
              <w:spacing w:line="225" w:lineRule="exact"/>
              <w:ind w:left="345" w:right="141"/>
              <w:rPr>
                <w:sz w:val="20"/>
              </w:rPr>
            </w:pPr>
            <w:r>
              <w:rPr>
                <w:sz w:val="20"/>
              </w:rPr>
              <w:t>Расходы</w:t>
            </w:r>
            <w:r>
              <w:rPr>
                <w:spacing w:val="-10"/>
                <w:sz w:val="20"/>
              </w:rPr>
              <w:t xml:space="preserve"> </w:t>
            </w:r>
            <w:r>
              <w:rPr>
                <w:sz w:val="20"/>
              </w:rPr>
              <w:t>на</w:t>
            </w:r>
            <w:r>
              <w:rPr>
                <w:spacing w:val="-10"/>
                <w:sz w:val="20"/>
              </w:rPr>
              <w:t xml:space="preserve"> </w:t>
            </w:r>
            <w:r>
              <w:rPr>
                <w:sz w:val="20"/>
              </w:rPr>
              <w:t>оплату</w:t>
            </w:r>
            <w:r>
              <w:rPr>
                <w:spacing w:val="-10"/>
                <w:sz w:val="20"/>
              </w:rPr>
              <w:t xml:space="preserve"> </w:t>
            </w:r>
            <w:r>
              <w:rPr>
                <w:sz w:val="20"/>
              </w:rPr>
              <w:t>труда</w:t>
            </w:r>
            <w:r>
              <w:rPr>
                <w:spacing w:val="-10"/>
                <w:sz w:val="20"/>
              </w:rPr>
              <w:t xml:space="preserve"> </w:t>
            </w:r>
            <w:r>
              <w:rPr>
                <w:sz w:val="20"/>
              </w:rPr>
              <w:t>административно-</w:t>
            </w:r>
            <w:r>
              <w:rPr>
                <w:spacing w:val="-2"/>
                <w:sz w:val="20"/>
              </w:rPr>
              <w:t>управленческого</w:t>
            </w:r>
          </w:p>
          <w:p w14:paraId="7DBC7B42" w14:textId="77777777" w:rsidR="00D36C2E" w:rsidRDefault="00716137">
            <w:pPr>
              <w:pStyle w:val="TableParagraph"/>
              <w:spacing w:line="216" w:lineRule="exact"/>
              <w:ind w:left="148" w:right="142"/>
              <w:rPr>
                <w:sz w:val="20"/>
              </w:rPr>
            </w:pPr>
            <w:r>
              <w:rPr>
                <w:spacing w:val="-2"/>
                <w:sz w:val="20"/>
              </w:rPr>
              <w:t>персонала</w:t>
            </w:r>
          </w:p>
        </w:tc>
        <w:tc>
          <w:tcPr>
            <w:tcW w:w="1177" w:type="dxa"/>
          </w:tcPr>
          <w:p w14:paraId="42D18FBB"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7C83E367" w14:textId="77777777" w:rsidR="00D36C2E" w:rsidRDefault="00716137">
            <w:pPr>
              <w:pStyle w:val="TableParagraph"/>
              <w:spacing w:before="108"/>
              <w:ind w:left="12" w:right="6"/>
              <w:rPr>
                <w:sz w:val="20"/>
              </w:rPr>
            </w:pPr>
            <w:r>
              <w:rPr>
                <w:spacing w:val="-4"/>
                <w:sz w:val="20"/>
              </w:rPr>
              <w:t>0,00</w:t>
            </w:r>
          </w:p>
        </w:tc>
      </w:tr>
      <w:tr w:rsidR="00D36C2E" w14:paraId="6F638693" w14:textId="77777777">
        <w:trPr>
          <w:trHeight w:val="460"/>
        </w:trPr>
        <w:tc>
          <w:tcPr>
            <w:tcW w:w="799" w:type="dxa"/>
          </w:tcPr>
          <w:p w14:paraId="2CBB0C10" w14:textId="77777777" w:rsidR="00D36C2E" w:rsidRDefault="00716137">
            <w:pPr>
              <w:pStyle w:val="TableParagraph"/>
              <w:spacing w:before="108"/>
              <w:ind w:left="12" w:right="4"/>
              <w:rPr>
                <w:sz w:val="20"/>
              </w:rPr>
            </w:pPr>
            <w:r>
              <w:rPr>
                <w:spacing w:val="-5"/>
                <w:sz w:val="20"/>
              </w:rPr>
              <w:t>3.9</w:t>
            </w:r>
          </w:p>
        </w:tc>
        <w:tc>
          <w:tcPr>
            <w:tcW w:w="5742" w:type="dxa"/>
          </w:tcPr>
          <w:p w14:paraId="1ECA967C" w14:textId="77777777" w:rsidR="00D36C2E" w:rsidRDefault="00716137">
            <w:pPr>
              <w:pStyle w:val="TableParagraph"/>
              <w:spacing w:line="223" w:lineRule="exact"/>
              <w:ind w:left="681"/>
              <w:jc w:val="left"/>
              <w:rPr>
                <w:sz w:val="20"/>
              </w:rPr>
            </w:pPr>
            <w:r>
              <w:rPr>
                <w:sz w:val="20"/>
              </w:rPr>
              <w:t>Отчисления</w:t>
            </w:r>
            <w:r>
              <w:rPr>
                <w:spacing w:val="-9"/>
                <w:sz w:val="20"/>
              </w:rPr>
              <w:t xml:space="preserve"> </w:t>
            </w:r>
            <w:r>
              <w:rPr>
                <w:sz w:val="20"/>
              </w:rPr>
              <w:t>на</w:t>
            </w:r>
            <w:r>
              <w:rPr>
                <w:spacing w:val="-9"/>
                <w:sz w:val="20"/>
              </w:rPr>
              <w:t xml:space="preserve"> </w:t>
            </w:r>
            <w:r>
              <w:rPr>
                <w:sz w:val="20"/>
              </w:rPr>
              <w:t>социальные</w:t>
            </w:r>
            <w:r>
              <w:rPr>
                <w:spacing w:val="-10"/>
                <w:sz w:val="20"/>
              </w:rPr>
              <w:t xml:space="preserve"> </w:t>
            </w:r>
            <w:r>
              <w:rPr>
                <w:sz w:val="20"/>
              </w:rPr>
              <w:t>нужды</w:t>
            </w:r>
            <w:r>
              <w:rPr>
                <w:spacing w:val="-11"/>
                <w:sz w:val="20"/>
              </w:rPr>
              <w:t xml:space="preserve"> </w:t>
            </w:r>
            <w:r>
              <w:rPr>
                <w:spacing w:val="-2"/>
                <w:sz w:val="20"/>
              </w:rPr>
              <w:t>административно-</w:t>
            </w:r>
          </w:p>
          <w:p w14:paraId="5CFBD043" w14:textId="77777777" w:rsidR="00D36C2E" w:rsidRDefault="00716137">
            <w:pPr>
              <w:pStyle w:val="TableParagraph"/>
              <w:spacing w:line="217" w:lineRule="exact"/>
              <w:ind w:left="1690"/>
              <w:jc w:val="left"/>
              <w:rPr>
                <w:sz w:val="20"/>
              </w:rPr>
            </w:pPr>
            <w:r>
              <w:rPr>
                <w:spacing w:val="-2"/>
                <w:sz w:val="20"/>
              </w:rPr>
              <w:t>управленческого</w:t>
            </w:r>
            <w:r>
              <w:rPr>
                <w:spacing w:val="14"/>
                <w:sz w:val="20"/>
              </w:rPr>
              <w:t xml:space="preserve"> </w:t>
            </w:r>
            <w:r>
              <w:rPr>
                <w:spacing w:val="-2"/>
                <w:sz w:val="20"/>
              </w:rPr>
              <w:t>персонала</w:t>
            </w:r>
          </w:p>
        </w:tc>
        <w:tc>
          <w:tcPr>
            <w:tcW w:w="1177" w:type="dxa"/>
          </w:tcPr>
          <w:p w14:paraId="4371838A"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74D01FDE" w14:textId="77777777" w:rsidR="00D36C2E" w:rsidRDefault="00716137">
            <w:pPr>
              <w:pStyle w:val="TableParagraph"/>
              <w:spacing w:before="108"/>
              <w:ind w:left="12" w:right="6"/>
              <w:rPr>
                <w:sz w:val="20"/>
              </w:rPr>
            </w:pPr>
            <w:r>
              <w:rPr>
                <w:spacing w:val="-4"/>
                <w:sz w:val="20"/>
              </w:rPr>
              <w:t>0,00</w:t>
            </w:r>
          </w:p>
        </w:tc>
      </w:tr>
      <w:tr w:rsidR="00D36C2E" w14:paraId="223B0718" w14:textId="77777777">
        <w:trPr>
          <w:trHeight w:val="460"/>
        </w:trPr>
        <w:tc>
          <w:tcPr>
            <w:tcW w:w="799" w:type="dxa"/>
          </w:tcPr>
          <w:p w14:paraId="582EAA37" w14:textId="77777777" w:rsidR="00D36C2E" w:rsidRDefault="00716137">
            <w:pPr>
              <w:pStyle w:val="TableParagraph"/>
              <w:spacing w:before="108"/>
              <w:ind w:left="12" w:right="5"/>
              <w:rPr>
                <w:sz w:val="20"/>
              </w:rPr>
            </w:pPr>
            <w:r>
              <w:rPr>
                <w:spacing w:val="-4"/>
                <w:sz w:val="20"/>
              </w:rPr>
              <w:t>3.10</w:t>
            </w:r>
          </w:p>
        </w:tc>
        <w:tc>
          <w:tcPr>
            <w:tcW w:w="5742" w:type="dxa"/>
          </w:tcPr>
          <w:p w14:paraId="1144E0B7" w14:textId="77777777" w:rsidR="00D36C2E" w:rsidRDefault="00716137">
            <w:pPr>
              <w:pStyle w:val="TableParagraph"/>
              <w:spacing w:line="223" w:lineRule="exact"/>
              <w:ind w:left="204"/>
              <w:rPr>
                <w:sz w:val="20"/>
              </w:rPr>
            </w:pPr>
            <w:r>
              <w:rPr>
                <w:sz w:val="20"/>
              </w:rPr>
              <w:t>Расходы</w:t>
            </w:r>
            <w:r>
              <w:rPr>
                <w:spacing w:val="-9"/>
                <w:sz w:val="20"/>
              </w:rPr>
              <w:t xml:space="preserve"> </w:t>
            </w:r>
            <w:r>
              <w:rPr>
                <w:sz w:val="20"/>
              </w:rPr>
              <w:t>на</w:t>
            </w:r>
            <w:r>
              <w:rPr>
                <w:spacing w:val="-9"/>
                <w:sz w:val="20"/>
              </w:rPr>
              <w:t xml:space="preserve"> </w:t>
            </w:r>
            <w:r>
              <w:rPr>
                <w:sz w:val="20"/>
              </w:rPr>
              <w:t>амортизацию</w:t>
            </w:r>
            <w:r>
              <w:rPr>
                <w:spacing w:val="-8"/>
                <w:sz w:val="20"/>
              </w:rPr>
              <w:t xml:space="preserve"> </w:t>
            </w:r>
            <w:r>
              <w:rPr>
                <w:sz w:val="20"/>
              </w:rPr>
              <w:t>основных</w:t>
            </w:r>
            <w:r>
              <w:rPr>
                <w:spacing w:val="-8"/>
                <w:sz w:val="20"/>
              </w:rPr>
              <w:t xml:space="preserve"> </w:t>
            </w:r>
            <w:r>
              <w:rPr>
                <w:spacing w:val="-2"/>
                <w:sz w:val="20"/>
              </w:rPr>
              <w:t>производственных</w:t>
            </w:r>
          </w:p>
          <w:p w14:paraId="1A6D9311" w14:textId="77777777" w:rsidR="00D36C2E" w:rsidRDefault="00716137">
            <w:pPr>
              <w:pStyle w:val="TableParagraph"/>
              <w:spacing w:line="217" w:lineRule="exact"/>
              <w:ind w:left="5"/>
              <w:rPr>
                <w:sz w:val="20"/>
              </w:rPr>
            </w:pPr>
            <w:r>
              <w:rPr>
                <w:spacing w:val="-2"/>
                <w:sz w:val="20"/>
              </w:rPr>
              <w:t>средств</w:t>
            </w:r>
          </w:p>
        </w:tc>
        <w:tc>
          <w:tcPr>
            <w:tcW w:w="1177" w:type="dxa"/>
          </w:tcPr>
          <w:p w14:paraId="78AFAAB2"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06345F5C" w14:textId="77777777" w:rsidR="00D36C2E" w:rsidRDefault="00716137">
            <w:pPr>
              <w:pStyle w:val="TableParagraph"/>
              <w:spacing w:before="108"/>
              <w:ind w:left="12" w:right="6"/>
              <w:rPr>
                <w:sz w:val="20"/>
              </w:rPr>
            </w:pPr>
            <w:r>
              <w:rPr>
                <w:spacing w:val="-2"/>
                <w:sz w:val="20"/>
              </w:rPr>
              <w:t>50,11</w:t>
            </w:r>
          </w:p>
        </w:tc>
      </w:tr>
      <w:tr w:rsidR="00D36C2E" w14:paraId="55C6F489" w14:textId="77777777">
        <w:trPr>
          <w:trHeight w:val="460"/>
        </w:trPr>
        <w:tc>
          <w:tcPr>
            <w:tcW w:w="799" w:type="dxa"/>
          </w:tcPr>
          <w:p w14:paraId="4D8BDFD0" w14:textId="77777777" w:rsidR="00D36C2E" w:rsidRDefault="00716137">
            <w:pPr>
              <w:pStyle w:val="TableParagraph"/>
              <w:spacing w:before="108"/>
              <w:ind w:left="12" w:right="5"/>
              <w:rPr>
                <w:sz w:val="20"/>
              </w:rPr>
            </w:pPr>
            <w:r>
              <w:rPr>
                <w:spacing w:val="-4"/>
                <w:sz w:val="20"/>
              </w:rPr>
              <w:t>3.11</w:t>
            </w:r>
          </w:p>
        </w:tc>
        <w:tc>
          <w:tcPr>
            <w:tcW w:w="5742" w:type="dxa"/>
          </w:tcPr>
          <w:p w14:paraId="0A15FBF8" w14:textId="77777777" w:rsidR="00D36C2E" w:rsidRDefault="00716137">
            <w:pPr>
              <w:pStyle w:val="TableParagraph"/>
              <w:spacing w:line="223" w:lineRule="exact"/>
              <w:ind w:left="818"/>
              <w:jc w:val="left"/>
              <w:rPr>
                <w:sz w:val="20"/>
              </w:rPr>
            </w:pPr>
            <w:r>
              <w:rPr>
                <w:sz w:val="20"/>
              </w:rPr>
              <w:t>Расходы</w:t>
            </w:r>
            <w:r>
              <w:rPr>
                <w:spacing w:val="-9"/>
                <w:sz w:val="20"/>
              </w:rPr>
              <w:t xml:space="preserve"> </w:t>
            </w:r>
            <w:r>
              <w:rPr>
                <w:sz w:val="20"/>
              </w:rPr>
              <w:t>на</w:t>
            </w:r>
            <w:r>
              <w:rPr>
                <w:spacing w:val="-9"/>
                <w:sz w:val="20"/>
              </w:rPr>
              <w:t xml:space="preserve"> </w:t>
            </w:r>
            <w:r>
              <w:rPr>
                <w:sz w:val="20"/>
              </w:rPr>
              <w:t>аренду</w:t>
            </w:r>
            <w:r>
              <w:rPr>
                <w:spacing w:val="-9"/>
                <w:sz w:val="20"/>
              </w:rPr>
              <w:t xml:space="preserve"> </w:t>
            </w:r>
            <w:r>
              <w:rPr>
                <w:sz w:val="20"/>
              </w:rPr>
              <w:t>имущества,</w:t>
            </w:r>
            <w:r>
              <w:rPr>
                <w:spacing w:val="-8"/>
                <w:sz w:val="20"/>
              </w:rPr>
              <w:t xml:space="preserve"> </w:t>
            </w:r>
            <w:r>
              <w:rPr>
                <w:sz w:val="20"/>
              </w:rPr>
              <w:t>используемого</w:t>
            </w:r>
            <w:r>
              <w:rPr>
                <w:spacing w:val="-7"/>
                <w:sz w:val="20"/>
              </w:rPr>
              <w:t xml:space="preserve"> </w:t>
            </w:r>
            <w:r>
              <w:rPr>
                <w:spacing w:val="-5"/>
                <w:sz w:val="20"/>
              </w:rPr>
              <w:t>для</w:t>
            </w:r>
          </w:p>
          <w:p w14:paraId="086FFE90" w14:textId="77777777" w:rsidR="00D36C2E" w:rsidRDefault="00716137">
            <w:pPr>
              <w:pStyle w:val="TableParagraph"/>
              <w:spacing w:line="217" w:lineRule="exact"/>
              <w:ind w:left="741"/>
              <w:jc w:val="left"/>
              <w:rPr>
                <w:sz w:val="20"/>
              </w:rPr>
            </w:pPr>
            <w:r>
              <w:rPr>
                <w:sz w:val="20"/>
              </w:rPr>
              <w:t>осуществления</w:t>
            </w:r>
            <w:r>
              <w:rPr>
                <w:spacing w:val="-13"/>
                <w:sz w:val="20"/>
              </w:rPr>
              <w:t xml:space="preserve"> </w:t>
            </w:r>
            <w:r>
              <w:rPr>
                <w:sz w:val="20"/>
              </w:rPr>
              <w:t>регулируемого</w:t>
            </w:r>
            <w:r>
              <w:rPr>
                <w:spacing w:val="-10"/>
                <w:sz w:val="20"/>
              </w:rPr>
              <w:t xml:space="preserve"> </w:t>
            </w:r>
            <w:r>
              <w:rPr>
                <w:sz w:val="20"/>
              </w:rPr>
              <w:t>вида</w:t>
            </w:r>
            <w:r>
              <w:rPr>
                <w:spacing w:val="-12"/>
                <w:sz w:val="20"/>
              </w:rPr>
              <w:t xml:space="preserve"> </w:t>
            </w:r>
            <w:r>
              <w:rPr>
                <w:spacing w:val="-2"/>
                <w:sz w:val="20"/>
              </w:rPr>
              <w:t>деятельности</w:t>
            </w:r>
          </w:p>
        </w:tc>
        <w:tc>
          <w:tcPr>
            <w:tcW w:w="1177" w:type="dxa"/>
          </w:tcPr>
          <w:p w14:paraId="4B8586E5"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5C94DBF4" w14:textId="77777777" w:rsidR="00D36C2E" w:rsidRDefault="00716137">
            <w:pPr>
              <w:pStyle w:val="TableParagraph"/>
              <w:spacing w:before="108"/>
              <w:ind w:left="12" w:right="6"/>
              <w:rPr>
                <w:sz w:val="20"/>
              </w:rPr>
            </w:pPr>
            <w:r>
              <w:rPr>
                <w:spacing w:val="-4"/>
                <w:sz w:val="20"/>
              </w:rPr>
              <w:t>0,00</w:t>
            </w:r>
          </w:p>
        </w:tc>
      </w:tr>
      <w:tr w:rsidR="00D36C2E" w14:paraId="0804000E" w14:textId="77777777">
        <w:trPr>
          <w:trHeight w:val="337"/>
        </w:trPr>
        <w:tc>
          <w:tcPr>
            <w:tcW w:w="799" w:type="dxa"/>
          </w:tcPr>
          <w:p w14:paraId="4C9FFDE4" w14:textId="77777777" w:rsidR="00D36C2E" w:rsidRDefault="00716137">
            <w:pPr>
              <w:pStyle w:val="TableParagraph"/>
              <w:spacing w:before="48"/>
              <w:ind w:left="12" w:right="5"/>
              <w:rPr>
                <w:sz w:val="20"/>
              </w:rPr>
            </w:pPr>
            <w:r>
              <w:rPr>
                <w:spacing w:val="-4"/>
                <w:sz w:val="20"/>
              </w:rPr>
              <w:t>3.12</w:t>
            </w:r>
          </w:p>
        </w:tc>
        <w:tc>
          <w:tcPr>
            <w:tcW w:w="5742" w:type="dxa"/>
          </w:tcPr>
          <w:p w14:paraId="30DBF0AA" w14:textId="77777777" w:rsidR="00D36C2E" w:rsidRDefault="00716137">
            <w:pPr>
              <w:pStyle w:val="TableParagraph"/>
              <w:spacing w:before="48"/>
              <w:ind w:left="976"/>
              <w:jc w:val="left"/>
              <w:rPr>
                <w:sz w:val="20"/>
              </w:rPr>
            </w:pPr>
            <w:r>
              <w:rPr>
                <w:sz w:val="20"/>
              </w:rPr>
              <w:t>Общепроизводственные</w:t>
            </w:r>
            <w:r>
              <w:rPr>
                <w:spacing w:val="-9"/>
                <w:sz w:val="20"/>
              </w:rPr>
              <w:t xml:space="preserve"> </w:t>
            </w:r>
            <w:r>
              <w:rPr>
                <w:sz w:val="20"/>
              </w:rPr>
              <w:t>расходы,</w:t>
            </w:r>
            <w:r>
              <w:rPr>
                <w:spacing w:val="-6"/>
                <w:sz w:val="20"/>
              </w:rPr>
              <w:t xml:space="preserve"> </w:t>
            </w:r>
            <w:r>
              <w:rPr>
                <w:sz w:val="20"/>
              </w:rPr>
              <w:t>в</w:t>
            </w:r>
            <w:r>
              <w:rPr>
                <w:spacing w:val="-9"/>
                <w:sz w:val="20"/>
              </w:rPr>
              <w:t xml:space="preserve"> </w:t>
            </w:r>
            <w:r>
              <w:rPr>
                <w:sz w:val="20"/>
              </w:rPr>
              <w:t>том</w:t>
            </w:r>
            <w:r>
              <w:rPr>
                <w:spacing w:val="-8"/>
                <w:sz w:val="20"/>
              </w:rPr>
              <w:t xml:space="preserve"> </w:t>
            </w:r>
            <w:r>
              <w:rPr>
                <w:spacing w:val="-2"/>
                <w:sz w:val="20"/>
              </w:rPr>
              <w:t>числе:</w:t>
            </w:r>
          </w:p>
        </w:tc>
        <w:tc>
          <w:tcPr>
            <w:tcW w:w="1177" w:type="dxa"/>
          </w:tcPr>
          <w:p w14:paraId="00AC85A0"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758EF2C2" w14:textId="77777777" w:rsidR="00D36C2E" w:rsidRDefault="00716137">
            <w:pPr>
              <w:pStyle w:val="TableParagraph"/>
              <w:spacing w:before="48"/>
              <w:ind w:left="12" w:right="7"/>
              <w:rPr>
                <w:sz w:val="20"/>
              </w:rPr>
            </w:pPr>
            <w:r>
              <w:rPr>
                <w:sz w:val="20"/>
              </w:rPr>
              <w:t xml:space="preserve">5 </w:t>
            </w:r>
            <w:r>
              <w:rPr>
                <w:spacing w:val="-2"/>
                <w:sz w:val="20"/>
              </w:rPr>
              <w:t>836,25</w:t>
            </w:r>
          </w:p>
        </w:tc>
      </w:tr>
      <w:tr w:rsidR="00D36C2E" w14:paraId="599BFBDB" w14:textId="77777777">
        <w:trPr>
          <w:trHeight w:val="340"/>
        </w:trPr>
        <w:tc>
          <w:tcPr>
            <w:tcW w:w="799" w:type="dxa"/>
          </w:tcPr>
          <w:p w14:paraId="1C82D69B" w14:textId="77777777" w:rsidR="00D36C2E" w:rsidRDefault="00716137">
            <w:pPr>
              <w:pStyle w:val="TableParagraph"/>
              <w:spacing w:before="50"/>
              <w:ind w:left="12" w:right="5"/>
              <w:rPr>
                <w:sz w:val="20"/>
              </w:rPr>
            </w:pPr>
            <w:r>
              <w:rPr>
                <w:spacing w:val="-2"/>
                <w:sz w:val="20"/>
              </w:rPr>
              <w:t>3.12.1</w:t>
            </w:r>
          </w:p>
        </w:tc>
        <w:tc>
          <w:tcPr>
            <w:tcW w:w="5742" w:type="dxa"/>
          </w:tcPr>
          <w:p w14:paraId="626FB0A7" w14:textId="77777777" w:rsidR="00D36C2E" w:rsidRDefault="00716137">
            <w:pPr>
              <w:pStyle w:val="TableParagraph"/>
              <w:spacing w:before="50"/>
              <w:ind w:left="1860"/>
              <w:jc w:val="left"/>
              <w:rPr>
                <w:sz w:val="20"/>
              </w:rPr>
            </w:pPr>
            <w:r>
              <w:rPr>
                <w:sz w:val="20"/>
              </w:rPr>
              <w:t>Расходы</w:t>
            </w:r>
            <w:r>
              <w:rPr>
                <w:spacing w:val="-7"/>
                <w:sz w:val="20"/>
              </w:rPr>
              <w:t xml:space="preserve"> </w:t>
            </w:r>
            <w:r>
              <w:rPr>
                <w:sz w:val="20"/>
              </w:rPr>
              <w:t>на</w:t>
            </w:r>
            <w:r>
              <w:rPr>
                <w:spacing w:val="-7"/>
                <w:sz w:val="20"/>
              </w:rPr>
              <w:t xml:space="preserve"> </w:t>
            </w:r>
            <w:r>
              <w:rPr>
                <w:sz w:val="20"/>
              </w:rPr>
              <w:t>текущий</w:t>
            </w:r>
            <w:r>
              <w:rPr>
                <w:spacing w:val="-7"/>
                <w:sz w:val="20"/>
              </w:rPr>
              <w:t xml:space="preserve"> </w:t>
            </w:r>
            <w:r>
              <w:rPr>
                <w:spacing w:val="-2"/>
                <w:sz w:val="20"/>
              </w:rPr>
              <w:t>ремонт</w:t>
            </w:r>
          </w:p>
        </w:tc>
        <w:tc>
          <w:tcPr>
            <w:tcW w:w="1177" w:type="dxa"/>
          </w:tcPr>
          <w:p w14:paraId="71D8E748" w14:textId="77777777" w:rsidR="00D36C2E" w:rsidRDefault="00716137">
            <w:pPr>
              <w:pStyle w:val="TableParagraph"/>
              <w:spacing w:before="50"/>
              <w:ind w:left="2" w:right="2"/>
              <w:rPr>
                <w:sz w:val="20"/>
              </w:rPr>
            </w:pPr>
            <w:r>
              <w:rPr>
                <w:sz w:val="20"/>
              </w:rPr>
              <w:t>тыс.</w:t>
            </w:r>
            <w:r>
              <w:rPr>
                <w:spacing w:val="-5"/>
                <w:sz w:val="20"/>
              </w:rPr>
              <w:t xml:space="preserve"> </w:t>
            </w:r>
            <w:r>
              <w:rPr>
                <w:spacing w:val="-4"/>
                <w:sz w:val="20"/>
              </w:rPr>
              <w:t>руб.</w:t>
            </w:r>
          </w:p>
        </w:tc>
        <w:tc>
          <w:tcPr>
            <w:tcW w:w="1635" w:type="dxa"/>
          </w:tcPr>
          <w:p w14:paraId="292DB596" w14:textId="77777777" w:rsidR="00D36C2E" w:rsidRDefault="00716137">
            <w:pPr>
              <w:pStyle w:val="TableParagraph"/>
              <w:spacing w:before="50"/>
              <w:ind w:left="12" w:right="7"/>
              <w:rPr>
                <w:sz w:val="20"/>
              </w:rPr>
            </w:pPr>
            <w:r>
              <w:rPr>
                <w:sz w:val="20"/>
              </w:rPr>
              <w:t xml:space="preserve">5 </w:t>
            </w:r>
            <w:r>
              <w:rPr>
                <w:spacing w:val="-2"/>
                <w:sz w:val="20"/>
              </w:rPr>
              <w:t>836,25</w:t>
            </w:r>
          </w:p>
        </w:tc>
      </w:tr>
      <w:tr w:rsidR="00D36C2E" w14:paraId="5F7B4481" w14:textId="77777777">
        <w:trPr>
          <w:trHeight w:val="340"/>
        </w:trPr>
        <w:tc>
          <w:tcPr>
            <w:tcW w:w="799" w:type="dxa"/>
          </w:tcPr>
          <w:p w14:paraId="5019DB85" w14:textId="77777777" w:rsidR="00D36C2E" w:rsidRDefault="00716137">
            <w:pPr>
              <w:pStyle w:val="TableParagraph"/>
              <w:spacing w:before="48"/>
              <w:ind w:left="12" w:right="5"/>
              <w:rPr>
                <w:sz w:val="20"/>
              </w:rPr>
            </w:pPr>
            <w:r>
              <w:rPr>
                <w:spacing w:val="-2"/>
                <w:sz w:val="20"/>
              </w:rPr>
              <w:t>3.12.2</w:t>
            </w:r>
          </w:p>
        </w:tc>
        <w:tc>
          <w:tcPr>
            <w:tcW w:w="5742" w:type="dxa"/>
          </w:tcPr>
          <w:p w14:paraId="0B076ACA" w14:textId="77777777" w:rsidR="00D36C2E" w:rsidRDefault="00716137">
            <w:pPr>
              <w:pStyle w:val="TableParagraph"/>
              <w:spacing w:before="48"/>
              <w:ind w:left="1673"/>
              <w:jc w:val="left"/>
              <w:rPr>
                <w:sz w:val="20"/>
              </w:rPr>
            </w:pPr>
            <w:r>
              <w:rPr>
                <w:sz w:val="20"/>
              </w:rPr>
              <w:t>Расходы</w:t>
            </w:r>
            <w:r>
              <w:rPr>
                <w:spacing w:val="-10"/>
                <w:sz w:val="20"/>
              </w:rPr>
              <w:t xml:space="preserve"> </w:t>
            </w:r>
            <w:r>
              <w:rPr>
                <w:sz w:val="20"/>
              </w:rPr>
              <w:t>на</w:t>
            </w:r>
            <w:r>
              <w:rPr>
                <w:spacing w:val="-9"/>
                <w:sz w:val="20"/>
              </w:rPr>
              <w:t xml:space="preserve"> </w:t>
            </w:r>
            <w:r>
              <w:rPr>
                <w:sz w:val="20"/>
              </w:rPr>
              <w:t>капитальный</w:t>
            </w:r>
            <w:r>
              <w:rPr>
                <w:spacing w:val="-9"/>
                <w:sz w:val="20"/>
              </w:rPr>
              <w:t xml:space="preserve"> </w:t>
            </w:r>
            <w:r>
              <w:rPr>
                <w:spacing w:val="-2"/>
                <w:sz w:val="20"/>
              </w:rPr>
              <w:t>ремонт</w:t>
            </w:r>
          </w:p>
        </w:tc>
        <w:tc>
          <w:tcPr>
            <w:tcW w:w="1177" w:type="dxa"/>
          </w:tcPr>
          <w:p w14:paraId="36988952"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14D8E2A3" w14:textId="77777777" w:rsidR="00D36C2E" w:rsidRDefault="00716137">
            <w:pPr>
              <w:pStyle w:val="TableParagraph"/>
              <w:spacing w:before="48"/>
              <w:ind w:left="12" w:right="6"/>
              <w:rPr>
                <w:sz w:val="20"/>
              </w:rPr>
            </w:pPr>
            <w:r>
              <w:rPr>
                <w:spacing w:val="-4"/>
                <w:sz w:val="20"/>
              </w:rPr>
              <w:t>0,00</w:t>
            </w:r>
          </w:p>
        </w:tc>
      </w:tr>
      <w:tr w:rsidR="00D36C2E" w14:paraId="2330637C" w14:textId="77777777">
        <w:trPr>
          <w:trHeight w:val="340"/>
        </w:trPr>
        <w:tc>
          <w:tcPr>
            <w:tcW w:w="799" w:type="dxa"/>
          </w:tcPr>
          <w:p w14:paraId="16FFF909" w14:textId="77777777" w:rsidR="00D36C2E" w:rsidRDefault="00716137">
            <w:pPr>
              <w:pStyle w:val="TableParagraph"/>
              <w:spacing w:before="48"/>
              <w:ind w:left="12" w:right="5"/>
              <w:rPr>
                <w:sz w:val="20"/>
              </w:rPr>
            </w:pPr>
            <w:r>
              <w:rPr>
                <w:spacing w:val="-4"/>
                <w:sz w:val="20"/>
              </w:rPr>
              <w:t>3.13</w:t>
            </w:r>
          </w:p>
        </w:tc>
        <w:tc>
          <w:tcPr>
            <w:tcW w:w="5742" w:type="dxa"/>
          </w:tcPr>
          <w:p w14:paraId="75017E85" w14:textId="77777777" w:rsidR="00D36C2E" w:rsidRDefault="00716137">
            <w:pPr>
              <w:pStyle w:val="TableParagraph"/>
              <w:spacing w:before="48"/>
              <w:ind w:left="1130"/>
              <w:jc w:val="left"/>
              <w:rPr>
                <w:sz w:val="20"/>
              </w:rPr>
            </w:pPr>
            <w:r>
              <w:rPr>
                <w:sz w:val="20"/>
              </w:rPr>
              <w:t>Общехозяйственные</w:t>
            </w:r>
            <w:r>
              <w:rPr>
                <w:spacing w:val="-8"/>
                <w:sz w:val="20"/>
              </w:rPr>
              <w:t xml:space="preserve"> </w:t>
            </w:r>
            <w:r>
              <w:rPr>
                <w:sz w:val="20"/>
              </w:rPr>
              <w:t>расходы,</w:t>
            </w:r>
            <w:r>
              <w:rPr>
                <w:spacing w:val="-7"/>
                <w:sz w:val="20"/>
              </w:rPr>
              <w:t xml:space="preserve"> </w:t>
            </w:r>
            <w:r>
              <w:rPr>
                <w:sz w:val="20"/>
              </w:rPr>
              <w:t>в</w:t>
            </w:r>
            <w:r>
              <w:rPr>
                <w:spacing w:val="-8"/>
                <w:sz w:val="20"/>
              </w:rPr>
              <w:t xml:space="preserve"> </w:t>
            </w:r>
            <w:r>
              <w:rPr>
                <w:sz w:val="20"/>
              </w:rPr>
              <w:t>том</w:t>
            </w:r>
            <w:r>
              <w:rPr>
                <w:spacing w:val="-7"/>
                <w:sz w:val="20"/>
              </w:rPr>
              <w:t xml:space="preserve"> </w:t>
            </w:r>
            <w:r>
              <w:rPr>
                <w:spacing w:val="-2"/>
                <w:sz w:val="20"/>
              </w:rPr>
              <w:t>числе:</w:t>
            </w:r>
          </w:p>
        </w:tc>
        <w:tc>
          <w:tcPr>
            <w:tcW w:w="1177" w:type="dxa"/>
          </w:tcPr>
          <w:p w14:paraId="555FB39E"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537AA59D" w14:textId="77777777" w:rsidR="00D36C2E" w:rsidRDefault="00716137">
            <w:pPr>
              <w:pStyle w:val="TableParagraph"/>
              <w:spacing w:before="48"/>
              <w:ind w:left="12" w:right="9"/>
              <w:rPr>
                <w:sz w:val="20"/>
              </w:rPr>
            </w:pPr>
            <w:r>
              <w:rPr>
                <w:sz w:val="20"/>
              </w:rPr>
              <w:t>37</w:t>
            </w:r>
            <w:r>
              <w:rPr>
                <w:spacing w:val="-2"/>
                <w:sz w:val="20"/>
              </w:rPr>
              <w:t xml:space="preserve"> 075,10</w:t>
            </w:r>
          </w:p>
        </w:tc>
      </w:tr>
      <w:tr w:rsidR="00D36C2E" w14:paraId="6957AC64" w14:textId="77777777">
        <w:trPr>
          <w:trHeight w:val="340"/>
        </w:trPr>
        <w:tc>
          <w:tcPr>
            <w:tcW w:w="799" w:type="dxa"/>
          </w:tcPr>
          <w:p w14:paraId="126551A9" w14:textId="77777777" w:rsidR="00D36C2E" w:rsidRDefault="00716137">
            <w:pPr>
              <w:pStyle w:val="TableParagraph"/>
              <w:spacing w:before="48"/>
              <w:ind w:left="12" w:right="5"/>
              <w:rPr>
                <w:sz w:val="20"/>
              </w:rPr>
            </w:pPr>
            <w:r>
              <w:rPr>
                <w:spacing w:val="-2"/>
                <w:sz w:val="20"/>
              </w:rPr>
              <w:t>3.13.1</w:t>
            </w:r>
          </w:p>
        </w:tc>
        <w:tc>
          <w:tcPr>
            <w:tcW w:w="5742" w:type="dxa"/>
          </w:tcPr>
          <w:p w14:paraId="53FA6A0E" w14:textId="77777777" w:rsidR="00D36C2E" w:rsidRDefault="00716137">
            <w:pPr>
              <w:pStyle w:val="TableParagraph"/>
              <w:spacing w:before="48"/>
              <w:ind w:left="1860"/>
              <w:jc w:val="left"/>
              <w:rPr>
                <w:sz w:val="20"/>
              </w:rPr>
            </w:pPr>
            <w:r>
              <w:rPr>
                <w:sz w:val="20"/>
              </w:rPr>
              <w:t>Расходы</w:t>
            </w:r>
            <w:r>
              <w:rPr>
                <w:spacing w:val="-7"/>
                <w:sz w:val="20"/>
              </w:rPr>
              <w:t xml:space="preserve"> </w:t>
            </w:r>
            <w:r>
              <w:rPr>
                <w:sz w:val="20"/>
              </w:rPr>
              <w:t>на</w:t>
            </w:r>
            <w:r>
              <w:rPr>
                <w:spacing w:val="-7"/>
                <w:sz w:val="20"/>
              </w:rPr>
              <w:t xml:space="preserve"> </w:t>
            </w:r>
            <w:r>
              <w:rPr>
                <w:sz w:val="20"/>
              </w:rPr>
              <w:t>текущий</w:t>
            </w:r>
            <w:r>
              <w:rPr>
                <w:spacing w:val="-7"/>
                <w:sz w:val="20"/>
              </w:rPr>
              <w:t xml:space="preserve"> </w:t>
            </w:r>
            <w:r>
              <w:rPr>
                <w:spacing w:val="-2"/>
                <w:sz w:val="20"/>
              </w:rPr>
              <w:t>ремонт</w:t>
            </w:r>
          </w:p>
        </w:tc>
        <w:tc>
          <w:tcPr>
            <w:tcW w:w="1177" w:type="dxa"/>
          </w:tcPr>
          <w:p w14:paraId="48C374A0"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0D5DFA4A" w14:textId="77777777" w:rsidR="00D36C2E" w:rsidRDefault="00716137">
            <w:pPr>
              <w:pStyle w:val="TableParagraph"/>
              <w:spacing w:before="48"/>
              <w:ind w:left="12" w:right="6"/>
              <w:rPr>
                <w:sz w:val="20"/>
              </w:rPr>
            </w:pPr>
            <w:r>
              <w:rPr>
                <w:spacing w:val="-4"/>
                <w:sz w:val="20"/>
              </w:rPr>
              <w:t>0,00</w:t>
            </w:r>
          </w:p>
        </w:tc>
      </w:tr>
      <w:tr w:rsidR="00D36C2E" w14:paraId="624F3427" w14:textId="77777777">
        <w:trPr>
          <w:trHeight w:val="340"/>
        </w:trPr>
        <w:tc>
          <w:tcPr>
            <w:tcW w:w="799" w:type="dxa"/>
          </w:tcPr>
          <w:p w14:paraId="637D6B6B" w14:textId="77777777" w:rsidR="00D36C2E" w:rsidRDefault="00716137">
            <w:pPr>
              <w:pStyle w:val="TableParagraph"/>
              <w:spacing w:before="48"/>
              <w:ind w:left="12" w:right="5"/>
              <w:rPr>
                <w:sz w:val="20"/>
              </w:rPr>
            </w:pPr>
            <w:r>
              <w:rPr>
                <w:spacing w:val="-2"/>
                <w:sz w:val="20"/>
              </w:rPr>
              <w:t>3.13.2</w:t>
            </w:r>
          </w:p>
        </w:tc>
        <w:tc>
          <w:tcPr>
            <w:tcW w:w="5742" w:type="dxa"/>
          </w:tcPr>
          <w:p w14:paraId="5D8EC1B5" w14:textId="77777777" w:rsidR="00D36C2E" w:rsidRDefault="00716137">
            <w:pPr>
              <w:pStyle w:val="TableParagraph"/>
              <w:spacing w:before="48"/>
              <w:ind w:left="1673"/>
              <w:jc w:val="left"/>
              <w:rPr>
                <w:sz w:val="20"/>
              </w:rPr>
            </w:pPr>
            <w:r>
              <w:rPr>
                <w:sz w:val="20"/>
              </w:rPr>
              <w:t>Расходы</w:t>
            </w:r>
            <w:r>
              <w:rPr>
                <w:spacing w:val="-10"/>
                <w:sz w:val="20"/>
              </w:rPr>
              <w:t xml:space="preserve"> </w:t>
            </w:r>
            <w:r>
              <w:rPr>
                <w:sz w:val="20"/>
              </w:rPr>
              <w:t>на</w:t>
            </w:r>
            <w:r>
              <w:rPr>
                <w:spacing w:val="-9"/>
                <w:sz w:val="20"/>
              </w:rPr>
              <w:t xml:space="preserve"> </w:t>
            </w:r>
            <w:r>
              <w:rPr>
                <w:sz w:val="20"/>
              </w:rPr>
              <w:t>капитальный</w:t>
            </w:r>
            <w:r>
              <w:rPr>
                <w:spacing w:val="-9"/>
                <w:sz w:val="20"/>
              </w:rPr>
              <w:t xml:space="preserve"> </w:t>
            </w:r>
            <w:r>
              <w:rPr>
                <w:spacing w:val="-2"/>
                <w:sz w:val="20"/>
              </w:rPr>
              <w:t>ремонт</w:t>
            </w:r>
          </w:p>
        </w:tc>
        <w:tc>
          <w:tcPr>
            <w:tcW w:w="1177" w:type="dxa"/>
          </w:tcPr>
          <w:p w14:paraId="48AA34CA"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44B802C6" w14:textId="77777777" w:rsidR="00D36C2E" w:rsidRDefault="00716137">
            <w:pPr>
              <w:pStyle w:val="TableParagraph"/>
              <w:spacing w:before="48"/>
              <w:ind w:left="12" w:right="6"/>
              <w:rPr>
                <w:sz w:val="20"/>
              </w:rPr>
            </w:pPr>
            <w:r>
              <w:rPr>
                <w:spacing w:val="-4"/>
                <w:sz w:val="20"/>
              </w:rPr>
              <w:t>0,00</w:t>
            </w:r>
          </w:p>
        </w:tc>
      </w:tr>
      <w:tr w:rsidR="00D36C2E" w14:paraId="5C8D8DAF" w14:textId="77777777">
        <w:trPr>
          <w:trHeight w:val="458"/>
        </w:trPr>
        <w:tc>
          <w:tcPr>
            <w:tcW w:w="799" w:type="dxa"/>
            <w:vMerge w:val="restart"/>
          </w:tcPr>
          <w:p w14:paraId="1390AE49" w14:textId="77777777" w:rsidR="00D36C2E" w:rsidRDefault="00D36C2E">
            <w:pPr>
              <w:pStyle w:val="TableParagraph"/>
              <w:jc w:val="left"/>
              <w:rPr>
                <w:b/>
                <w:sz w:val="20"/>
              </w:rPr>
            </w:pPr>
          </w:p>
          <w:p w14:paraId="307AF280" w14:textId="77777777" w:rsidR="00D36C2E" w:rsidRDefault="00D36C2E">
            <w:pPr>
              <w:pStyle w:val="TableParagraph"/>
              <w:spacing w:before="112"/>
              <w:jc w:val="left"/>
              <w:rPr>
                <w:b/>
                <w:sz w:val="20"/>
              </w:rPr>
            </w:pPr>
          </w:p>
          <w:p w14:paraId="77B5D304" w14:textId="77777777" w:rsidR="00D36C2E" w:rsidRDefault="00716137">
            <w:pPr>
              <w:pStyle w:val="TableParagraph"/>
              <w:ind w:left="223"/>
              <w:jc w:val="left"/>
              <w:rPr>
                <w:sz w:val="20"/>
              </w:rPr>
            </w:pPr>
            <w:r>
              <w:rPr>
                <w:spacing w:val="-4"/>
                <w:sz w:val="20"/>
              </w:rPr>
              <w:t>3.14</w:t>
            </w:r>
          </w:p>
        </w:tc>
        <w:tc>
          <w:tcPr>
            <w:tcW w:w="5742" w:type="dxa"/>
          </w:tcPr>
          <w:p w14:paraId="156D3B57" w14:textId="77777777" w:rsidR="00D36C2E" w:rsidRDefault="00716137">
            <w:pPr>
              <w:pStyle w:val="TableParagraph"/>
              <w:spacing w:line="223" w:lineRule="exact"/>
              <w:ind w:left="657"/>
              <w:jc w:val="left"/>
              <w:rPr>
                <w:sz w:val="20"/>
              </w:rPr>
            </w:pPr>
            <w:r>
              <w:rPr>
                <w:sz w:val="20"/>
              </w:rPr>
              <w:t>Расходы</w:t>
            </w:r>
            <w:r>
              <w:rPr>
                <w:spacing w:val="-8"/>
                <w:sz w:val="20"/>
              </w:rPr>
              <w:t xml:space="preserve"> </w:t>
            </w:r>
            <w:r>
              <w:rPr>
                <w:sz w:val="20"/>
              </w:rPr>
              <w:t>на</w:t>
            </w:r>
            <w:r>
              <w:rPr>
                <w:spacing w:val="-7"/>
                <w:sz w:val="20"/>
              </w:rPr>
              <w:t xml:space="preserve"> </w:t>
            </w:r>
            <w:r>
              <w:rPr>
                <w:sz w:val="20"/>
              </w:rPr>
              <w:t>капитальный</w:t>
            </w:r>
            <w:r>
              <w:rPr>
                <w:spacing w:val="-4"/>
                <w:sz w:val="20"/>
              </w:rPr>
              <w:t xml:space="preserve"> </w:t>
            </w:r>
            <w:r>
              <w:rPr>
                <w:sz w:val="20"/>
              </w:rPr>
              <w:t>и</w:t>
            </w:r>
            <w:r>
              <w:rPr>
                <w:spacing w:val="-7"/>
                <w:sz w:val="20"/>
              </w:rPr>
              <w:t xml:space="preserve"> </w:t>
            </w:r>
            <w:r>
              <w:rPr>
                <w:sz w:val="20"/>
              </w:rPr>
              <w:t>текущий</w:t>
            </w:r>
            <w:r>
              <w:rPr>
                <w:spacing w:val="-7"/>
                <w:sz w:val="20"/>
              </w:rPr>
              <w:t xml:space="preserve"> </w:t>
            </w:r>
            <w:r>
              <w:rPr>
                <w:sz w:val="20"/>
              </w:rPr>
              <w:t>ремонт</w:t>
            </w:r>
            <w:r>
              <w:rPr>
                <w:spacing w:val="-7"/>
                <w:sz w:val="20"/>
              </w:rPr>
              <w:t xml:space="preserve"> </w:t>
            </w:r>
            <w:r>
              <w:rPr>
                <w:spacing w:val="-2"/>
                <w:sz w:val="20"/>
              </w:rPr>
              <w:t>основных</w:t>
            </w:r>
          </w:p>
          <w:p w14:paraId="1A8A27E3" w14:textId="77777777" w:rsidR="00D36C2E" w:rsidRDefault="00716137">
            <w:pPr>
              <w:pStyle w:val="TableParagraph"/>
              <w:spacing w:before="1" w:line="215" w:lineRule="exact"/>
              <w:ind w:left="1721"/>
              <w:jc w:val="left"/>
              <w:rPr>
                <w:sz w:val="20"/>
              </w:rPr>
            </w:pPr>
            <w:r>
              <w:rPr>
                <w:spacing w:val="-2"/>
                <w:sz w:val="20"/>
              </w:rPr>
              <w:t>производственных</w:t>
            </w:r>
            <w:r>
              <w:rPr>
                <w:spacing w:val="12"/>
                <w:sz w:val="20"/>
              </w:rPr>
              <w:t xml:space="preserve"> </w:t>
            </w:r>
            <w:r>
              <w:rPr>
                <w:spacing w:val="-2"/>
                <w:sz w:val="20"/>
              </w:rPr>
              <w:t>средств</w:t>
            </w:r>
          </w:p>
        </w:tc>
        <w:tc>
          <w:tcPr>
            <w:tcW w:w="1177" w:type="dxa"/>
            <w:vMerge w:val="restart"/>
          </w:tcPr>
          <w:p w14:paraId="4128FA8B" w14:textId="77777777" w:rsidR="00D36C2E" w:rsidRDefault="00D36C2E">
            <w:pPr>
              <w:pStyle w:val="TableParagraph"/>
              <w:jc w:val="left"/>
              <w:rPr>
                <w:b/>
                <w:sz w:val="20"/>
              </w:rPr>
            </w:pPr>
          </w:p>
          <w:p w14:paraId="5C20807C" w14:textId="77777777" w:rsidR="00D36C2E" w:rsidRDefault="00D36C2E">
            <w:pPr>
              <w:pStyle w:val="TableParagraph"/>
              <w:spacing w:before="112"/>
              <w:jc w:val="left"/>
              <w:rPr>
                <w:b/>
                <w:sz w:val="20"/>
              </w:rPr>
            </w:pPr>
          </w:p>
          <w:p w14:paraId="65EDF4A7" w14:textId="77777777" w:rsidR="00D36C2E" w:rsidRDefault="00716137">
            <w:pPr>
              <w:pStyle w:val="TableParagraph"/>
              <w:ind w:left="203"/>
              <w:jc w:val="left"/>
              <w:rPr>
                <w:sz w:val="20"/>
              </w:rPr>
            </w:pPr>
            <w:r>
              <w:rPr>
                <w:sz w:val="20"/>
              </w:rPr>
              <w:t>тыс.</w:t>
            </w:r>
            <w:r>
              <w:rPr>
                <w:spacing w:val="-5"/>
                <w:sz w:val="20"/>
              </w:rPr>
              <w:t xml:space="preserve"> </w:t>
            </w:r>
            <w:r>
              <w:rPr>
                <w:spacing w:val="-4"/>
                <w:sz w:val="20"/>
              </w:rPr>
              <w:t>руб.</w:t>
            </w:r>
          </w:p>
        </w:tc>
        <w:tc>
          <w:tcPr>
            <w:tcW w:w="1635" w:type="dxa"/>
          </w:tcPr>
          <w:p w14:paraId="74CFA22D" w14:textId="77777777" w:rsidR="00D36C2E" w:rsidRDefault="00716137">
            <w:pPr>
              <w:pStyle w:val="TableParagraph"/>
              <w:spacing w:before="109"/>
              <w:ind w:left="12" w:right="6"/>
              <w:rPr>
                <w:sz w:val="20"/>
              </w:rPr>
            </w:pPr>
            <w:r>
              <w:rPr>
                <w:spacing w:val="-4"/>
                <w:sz w:val="20"/>
              </w:rPr>
              <w:t>0,00</w:t>
            </w:r>
          </w:p>
        </w:tc>
      </w:tr>
      <w:tr w:rsidR="00D36C2E" w14:paraId="716CA24D" w14:textId="77777777">
        <w:trPr>
          <w:trHeight w:val="921"/>
        </w:trPr>
        <w:tc>
          <w:tcPr>
            <w:tcW w:w="799" w:type="dxa"/>
            <w:vMerge/>
            <w:tcBorders>
              <w:top w:val="nil"/>
            </w:tcBorders>
          </w:tcPr>
          <w:p w14:paraId="3D815DCC" w14:textId="77777777" w:rsidR="00D36C2E" w:rsidRDefault="00D36C2E">
            <w:pPr>
              <w:rPr>
                <w:sz w:val="2"/>
                <w:szCs w:val="2"/>
              </w:rPr>
            </w:pPr>
          </w:p>
        </w:tc>
        <w:tc>
          <w:tcPr>
            <w:tcW w:w="5742" w:type="dxa"/>
          </w:tcPr>
          <w:p w14:paraId="26F8322E" w14:textId="77777777" w:rsidR="00D36C2E" w:rsidRDefault="00716137">
            <w:pPr>
              <w:pStyle w:val="TableParagraph"/>
              <w:spacing w:line="237" w:lineRule="auto"/>
              <w:ind w:left="155" w:firstLine="458"/>
              <w:jc w:val="left"/>
              <w:rPr>
                <w:sz w:val="20"/>
              </w:rPr>
            </w:pPr>
            <w:r>
              <w:rPr>
                <w:sz w:val="20"/>
              </w:rPr>
              <w:t>Информация об объемах товаров и услуг, их стоимости и способах</w:t>
            </w:r>
            <w:r>
              <w:rPr>
                <w:spacing w:val="-8"/>
                <w:sz w:val="20"/>
              </w:rPr>
              <w:t xml:space="preserve"> </w:t>
            </w:r>
            <w:r>
              <w:rPr>
                <w:sz w:val="20"/>
              </w:rPr>
              <w:t>приобретения</w:t>
            </w:r>
            <w:r>
              <w:rPr>
                <w:spacing w:val="-5"/>
                <w:sz w:val="20"/>
              </w:rPr>
              <w:t xml:space="preserve"> </w:t>
            </w:r>
            <w:r>
              <w:rPr>
                <w:sz w:val="20"/>
              </w:rPr>
              <w:t>у</w:t>
            </w:r>
            <w:r>
              <w:rPr>
                <w:spacing w:val="-7"/>
                <w:sz w:val="20"/>
              </w:rPr>
              <w:t xml:space="preserve"> </w:t>
            </w:r>
            <w:r>
              <w:rPr>
                <w:sz w:val="20"/>
              </w:rPr>
              <w:t>тех</w:t>
            </w:r>
            <w:r>
              <w:rPr>
                <w:spacing w:val="-7"/>
                <w:sz w:val="20"/>
              </w:rPr>
              <w:t xml:space="preserve"> </w:t>
            </w:r>
            <w:r>
              <w:rPr>
                <w:sz w:val="20"/>
              </w:rPr>
              <w:t>организаций,</w:t>
            </w:r>
            <w:r>
              <w:rPr>
                <w:spacing w:val="-6"/>
                <w:sz w:val="20"/>
              </w:rPr>
              <w:t xml:space="preserve"> </w:t>
            </w:r>
            <w:r>
              <w:rPr>
                <w:sz w:val="20"/>
              </w:rPr>
              <w:t>сумма</w:t>
            </w:r>
            <w:r>
              <w:rPr>
                <w:spacing w:val="-6"/>
                <w:sz w:val="20"/>
              </w:rPr>
              <w:t xml:space="preserve"> </w:t>
            </w:r>
            <w:r>
              <w:rPr>
                <w:sz w:val="20"/>
              </w:rPr>
              <w:t>оплаты</w:t>
            </w:r>
            <w:r>
              <w:rPr>
                <w:spacing w:val="-1"/>
                <w:sz w:val="20"/>
              </w:rPr>
              <w:t xml:space="preserve"> </w:t>
            </w:r>
            <w:r>
              <w:rPr>
                <w:sz w:val="20"/>
              </w:rPr>
              <w:t>услуг</w:t>
            </w:r>
          </w:p>
          <w:p w14:paraId="1AA9C4BD" w14:textId="77777777" w:rsidR="00D36C2E" w:rsidRDefault="00716137">
            <w:pPr>
              <w:pStyle w:val="TableParagraph"/>
              <w:spacing w:line="230" w:lineRule="atLeast"/>
              <w:ind w:left="1730" w:right="561" w:hanging="1167"/>
              <w:jc w:val="left"/>
              <w:rPr>
                <w:sz w:val="20"/>
              </w:rPr>
            </w:pPr>
            <w:r>
              <w:rPr>
                <w:sz w:val="20"/>
              </w:rPr>
              <w:t>которых</w:t>
            </w:r>
            <w:r>
              <w:rPr>
                <w:spacing w:val="-9"/>
                <w:sz w:val="20"/>
              </w:rPr>
              <w:t xml:space="preserve"> </w:t>
            </w:r>
            <w:r>
              <w:rPr>
                <w:sz w:val="20"/>
              </w:rPr>
              <w:t>превышает</w:t>
            </w:r>
            <w:r>
              <w:rPr>
                <w:spacing w:val="-9"/>
                <w:sz w:val="20"/>
              </w:rPr>
              <w:t xml:space="preserve"> </w:t>
            </w:r>
            <w:r>
              <w:rPr>
                <w:sz w:val="20"/>
              </w:rPr>
              <w:t>20</w:t>
            </w:r>
            <w:r>
              <w:rPr>
                <w:spacing w:val="-7"/>
                <w:sz w:val="20"/>
              </w:rPr>
              <w:t xml:space="preserve"> </w:t>
            </w:r>
            <w:r>
              <w:rPr>
                <w:sz w:val="20"/>
              </w:rPr>
              <w:t>процентов</w:t>
            </w:r>
            <w:r>
              <w:rPr>
                <w:spacing w:val="-9"/>
                <w:sz w:val="20"/>
              </w:rPr>
              <w:t xml:space="preserve"> </w:t>
            </w:r>
            <w:r>
              <w:rPr>
                <w:sz w:val="20"/>
              </w:rPr>
              <w:t>суммы</w:t>
            </w:r>
            <w:r>
              <w:rPr>
                <w:spacing w:val="-8"/>
                <w:sz w:val="20"/>
              </w:rPr>
              <w:t xml:space="preserve"> </w:t>
            </w:r>
            <w:r>
              <w:rPr>
                <w:sz w:val="20"/>
              </w:rPr>
              <w:t>расходов</w:t>
            </w:r>
            <w:r>
              <w:rPr>
                <w:spacing w:val="-6"/>
                <w:sz w:val="20"/>
              </w:rPr>
              <w:t xml:space="preserve"> </w:t>
            </w:r>
            <w:r>
              <w:rPr>
                <w:sz w:val="20"/>
              </w:rPr>
              <w:t>по указанной статье расходов</w:t>
            </w:r>
          </w:p>
        </w:tc>
        <w:tc>
          <w:tcPr>
            <w:tcW w:w="1177" w:type="dxa"/>
            <w:vMerge/>
            <w:tcBorders>
              <w:top w:val="nil"/>
            </w:tcBorders>
          </w:tcPr>
          <w:p w14:paraId="7DED38B5" w14:textId="77777777" w:rsidR="00D36C2E" w:rsidRDefault="00D36C2E">
            <w:pPr>
              <w:rPr>
                <w:sz w:val="2"/>
                <w:szCs w:val="2"/>
              </w:rPr>
            </w:pPr>
          </w:p>
        </w:tc>
        <w:tc>
          <w:tcPr>
            <w:tcW w:w="1635" w:type="dxa"/>
          </w:tcPr>
          <w:p w14:paraId="10A584D9" w14:textId="77777777" w:rsidR="00D36C2E" w:rsidRDefault="00D36C2E">
            <w:pPr>
              <w:pStyle w:val="TableParagraph"/>
              <w:spacing w:before="108"/>
              <w:jc w:val="left"/>
              <w:rPr>
                <w:b/>
                <w:sz w:val="20"/>
              </w:rPr>
            </w:pPr>
          </w:p>
          <w:p w14:paraId="38E62D82" w14:textId="77777777" w:rsidR="00D36C2E" w:rsidRDefault="00716137">
            <w:pPr>
              <w:pStyle w:val="TableParagraph"/>
              <w:ind w:left="12" w:right="12"/>
              <w:rPr>
                <w:sz w:val="20"/>
              </w:rPr>
            </w:pPr>
            <w:r>
              <w:rPr>
                <w:spacing w:val="-2"/>
                <w:sz w:val="20"/>
              </w:rPr>
              <w:t>отсутствует</w:t>
            </w:r>
          </w:p>
        </w:tc>
      </w:tr>
      <w:tr w:rsidR="00D36C2E" w14:paraId="15E6273B" w14:textId="77777777">
        <w:trPr>
          <w:trHeight w:val="460"/>
        </w:trPr>
        <w:tc>
          <w:tcPr>
            <w:tcW w:w="799" w:type="dxa"/>
          </w:tcPr>
          <w:p w14:paraId="6F9B4826" w14:textId="77777777" w:rsidR="00D36C2E" w:rsidRDefault="00716137">
            <w:pPr>
              <w:pStyle w:val="TableParagraph"/>
              <w:spacing w:before="108"/>
              <w:ind w:left="12" w:right="5"/>
              <w:rPr>
                <w:sz w:val="20"/>
              </w:rPr>
            </w:pPr>
            <w:r>
              <w:rPr>
                <w:spacing w:val="-4"/>
                <w:sz w:val="20"/>
              </w:rPr>
              <w:t>3.15</w:t>
            </w:r>
          </w:p>
        </w:tc>
        <w:tc>
          <w:tcPr>
            <w:tcW w:w="5742" w:type="dxa"/>
          </w:tcPr>
          <w:p w14:paraId="332BD477" w14:textId="77777777" w:rsidR="00D36C2E" w:rsidRDefault="00716137">
            <w:pPr>
              <w:pStyle w:val="TableParagraph"/>
              <w:spacing w:line="223" w:lineRule="exact"/>
              <w:ind w:left="823"/>
              <w:jc w:val="left"/>
              <w:rPr>
                <w:sz w:val="20"/>
              </w:rPr>
            </w:pPr>
            <w:r>
              <w:rPr>
                <w:sz w:val="20"/>
              </w:rPr>
              <w:t>Прочие</w:t>
            </w:r>
            <w:r>
              <w:rPr>
                <w:spacing w:val="-8"/>
                <w:sz w:val="20"/>
              </w:rPr>
              <w:t xml:space="preserve"> </w:t>
            </w:r>
            <w:r>
              <w:rPr>
                <w:sz w:val="20"/>
              </w:rPr>
              <w:t>расходы,</w:t>
            </w:r>
            <w:r>
              <w:rPr>
                <w:spacing w:val="-8"/>
                <w:sz w:val="20"/>
              </w:rPr>
              <w:t xml:space="preserve"> </w:t>
            </w:r>
            <w:r>
              <w:rPr>
                <w:sz w:val="20"/>
              </w:rPr>
              <w:t>которые</w:t>
            </w:r>
            <w:r>
              <w:rPr>
                <w:spacing w:val="-8"/>
                <w:sz w:val="20"/>
              </w:rPr>
              <w:t xml:space="preserve"> </w:t>
            </w:r>
            <w:r>
              <w:rPr>
                <w:sz w:val="20"/>
              </w:rPr>
              <w:t>подлежат</w:t>
            </w:r>
            <w:r>
              <w:rPr>
                <w:spacing w:val="-9"/>
                <w:sz w:val="20"/>
              </w:rPr>
              <w:t xml:space="preserve"> </w:t>
            </w:r>
            <w:r>
              <w:rPr>
                <w:sz w:val="20"/>
              </w:rPr>
              <w:t>отнесению</w:t>
            </w:r>
            <w:r>
              <w:rPr>
                <w:spacing w:val="-8"/>
                <w:sz w:val="20"/>
              </w:rPr>
              <w:t xml:space="preserve"> </w:t>
            </w:r>
            <w:r>
              <w:rPr>
                <w:spacing w:val="-5"/>
                <w:sz w:val="20"/>
              </w:rPr>
              <w:t>на</w:t>
            </w:r>
          </w:p>
          <w:p w14:paraId="33829A0B" w14:textId="77777777" w:rsidR="00D36C2E" w:rsidRDefault="00716137">
            <w:pPr>
              <w:pStyle w:val="TableParagraph"/>
              <w:spacing w:line="217" w:lineRule="exact"/>
              <w:ind w:left="847"/>
              <w:jc w:val="left"/>
              <w:rPr>
                <w:sz w:val="20"/>
              </w:rPr>
            </w:pPr>
            <w:r>
              <w:rPr>
                <w:sz w:val="20"/>
              </w:rPr>
              <w:t>регулируемые</w:t>
            </w:r>
            <w:r>
              <w:rPr>
                <w:spacing w:val="-8"/>
                <w:sz w:val="20"/>
              </w:rPr>
              <w:t xml:space="preserve"> </w:t>
            </w:r>
            <w:r>
              <w:rPr>
                <w:sz w:val="20"/>
              </w:rPr>
              <w:t>виды</w:t>
            </w:r>
            <w:r>
              <w:rPr>
                <w:spacing w:val="-8"/>
                <w:sz w:val="20"/>
              </w:rPr>
              <w:t xml:space="preserve"> </w:t>
            </w:r>
            <w:r>
              <w:rPr>
                <w:sz w:val="20"/>
              </w:rPr>
              <w:t>деятельности,</w:t>
            </w:r>
            <w:r>
              <w:rPr>
                <w:spacing w:val="-8"/>
                <w:sz w:val="20"/>
              </w:rPr>
              <w:t xml:space="preserve"> </w:t>
            </w:r>
            <w:r>
              <w:rPr>
                <w:sz w:val="20"/>
              </w:rPr>
              <w:t>в</w:t>
            </w:r>
            <w:r>
              <w:rPr>
                <w:spacing w:val="-5"/>
                <w:sz w:val="20"/>
              </w:rPr>
              <w:t xml:space="preserve"> </w:t>
            </w:r>
            <w:r>
              <w:rPr>
                <w:sz w:val="20"/>
              </w:rPr>
              <w:t>том</w:t>
            </w:r>
            <w:r>
              <w:rPr>
                <w:spacing w:val="-7"/>
                <w:sz w:val="20"/>
              </w:rPr>
              <w:t xml:space="preserve"> </w:t>
            </w:r>
            <w:r>
              <w:rPr>
                <w:spacing w:val="-2"/>
                <w:sz w:val="20"/>
              </w:rPr>
              <w:t>числе:</w:t>
            </w:r>
          </w:p>
        </w:tc>
        <w:tc>
          <w:tcPr>
            <w:tcW w:w="1177" w:type="dxa"/>
          </w:tcPr>
          <w:p w14:paraId="345C7668"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5A374886" w14:textId="77777777" w:rsidR="00D36C2E" w:rsidRDefault="00716137">
            <w:pPr>
              <w:pStyle w:val="TableParagraph"/>
              <w:spacing w:before="108"/>
              <w:ind w:left="12" w:right="9"/>
              <w:rPr>
                <w:sz w:val="20"/>
              </w:rPr>
            </w:pPr>
            <w:r>
              <w:rPr>
                <w:sz w:val="20"/>
              </w:rPr>
              <w:t>30</w:t>
            </w:r>
            <w:r>
              <w:rPr>
                <w:spacing w:val="-2"/>
                <w:sz w:val="20"/>
              </w:rPr>
              <w:t xml:space="preserve"> 636,96</w:t>
            </w:r>
          </w:p>
        </w:tc>
      </w:tr>
      <w:tr w:rsidR="00D36C2E" w14:paraId="4062C245" w14:textId="77777777">
        <w:trPr>
          <w:trHeight w:val="340"/>
        </w:trPr>
        <w:tc>
          <w:tcPr>
            <w:tcW w:w="799" w:type="dxa"/>
          </w:tcPr>
          <w:p w14:paraId="397BC126" w14:textId="77777777" w:rsidR="00D36C2E" w:rsidRDefault="00716137">
            <w:pPr>
              <w:pStyle w:val="TableParagraph"/>
              <w:spacing w:before="48"/>
              <w:ind w:left="12" w:right="5"/>
              <w:rPr>
                <w:sz w:val="20"/>
              </w:rPr>
            </w:pPr>
            <w:r>
              <w:rPr>
                <w:spacing w:val="-2"/>
                <w:sz w:val="20"/>
              </w:rPr>
              <w:t>3.15.1</w:t>
            </w:r>
          </w:p>
        </w:tc>
        <w:tc>
          <w:tcPr>
            <w:tcW w:w="5742" w:type="dxa"/>
          </w:tcPr>
          <w:p w14:paraId="5BADA9EB" w14:textId="77777777" w:rsidR="00D36C2E" w:rsidRDefault="00716137">
            <w:pPr>
              <w:pStyle w:val="TableParagraph"/>
              <w:spacing w:before="48"/>
              <w:ind w:left="407"/>
              <w:rPr>
                <w:sz w:val="20"/>
              </w:rPr>
            </w:pPr>
            <w:r>
              <w:rPr>
                <w:sz w:val="20"/>
              </w:rPr>
              <w:t>Цеховые</w:t>
            </w:r>
            <w:r>
              <w:rPr>
                <w:spacing w:val="-8"/>
                <w:sz w:val="20"/>
              </w:rPr>
              <w:t xml:space="preserve"> </w:t>
            </w:r>
            <w:r>
              <w:rPr>
                <w:spacing w:val="-2"/>
                <w:sz w:val="20"/>
              </w:rPr>
              <w:t>расходы</w:t>
            </w:r>
          </w:p>
        </w:tc>
        <w:tc>
          <w:tcPr>
            <w:tcW w:w="1177" w:type="dxa"/>
          </w:tcPr>
          <w:p w14:paraId="305C716A"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6577CF90" w14:textId="77777777" w:rsidR="00D36C2E" w:rsidRDefault="00716137">
            <w:pPr>
              <w:pStyle w:val="TableParagraph"/>
              <w:spacing w:before="48"/>
              <w:ind w:left="12" w:right="9"/>
              <w:rPr>
                <w:sz w:val="20"/>
              </w:rPr>
            </w:pPr>
            <w:r>
              <w:rPr>
                <w:sz w:val="20"/>
              </w:rPr>
              <w:t>14</w:t>
            </w:r>
            <w:r>
              <w:rPr>
                <w:spacing w:val="-2"/>
                <w:sz w:val="20"/>
              </w:rPr>
              <w:t xml:space="preserve"> 051,36</w:t>
            </w:r>
          </w:p>
        </w:tc>
      </w:tr>
      <w:tr w:rsidR="00D36C2E" w14:paraId="57154ED5" w14:textId="77777777">
        <w:trPr>
          <w:trHeight w:val="340"/>
        </w:trPr>
        <w:tc>
          <w:tcPr>
            <w:tcW w:w="799" w:type="dxa"/>
          </w:tcPr>
          <w:p w14:paraId="27C3ADAE" w14:textId="77777777" w:rsidR="00D36C2E" w:rsidRDefault="00716137">
            <w:pPr>
              <w:pStyle w:val="TableParagraph"/>
              <w:spacing w:before="48"/>
              <w:ind w:left="12" w:right="5"/>
              <w:rPr>
                <w:sz w:val="20"/>
              </w:rPr>
            </w:pPr>
            <w:r>
              <w:rPr>
                <w:spacing w:val="-2"/>
                <w:sz w:val="20"/>
              </w:rPr>
              <w:t>3.15.2</w:t>
            </w:r>
          </w:p>
        </w:tc>
        <w:tc>
          <w:tcPr>
            <w:tcW w:w="5742" w:type="dxa"/>
          </w:tcPr>
          <w:p w14:paraId="18EAB32C" w14:textId="77777777" w:rsidR="00D36C2E" w:rsidRDefault="00716137">
            <w:pPr>
              <w:pStyle w:val="TableParagraph"/>
              <w:spacing w:before="48"/>
              <w:ind w:left="1894"/>
              <w:jc w:val="left"/>
              <w:rPr>
                <w:sz w:val="20"/>
              </w:rPr>
            </w:pPr>
            <w:r>
              <w:rPr>
                <w:spacing w:val="-2"/>
                <w:sz w:val="20"/>
              </w:rPr>
              <w:t>Автотранспортный</w:t>
            </w:r>
            <w:r>
              <w:rPr>
                <w:spacing w:val="15"/>
                <w:sz w:val="20"/>
              </w:rPr>
              <w:t xml:space="preserve"> </w:t>
            </w:r>
            <w:r>
              <w:rPr>
                <w:spacing w:val="-2"/>
                <w:sz w:val="20"/>
              </w:rPr>
              <w:t>участок</w:t>
            </w:r>
          </w:p>
        </w:tc>
        <w:tc>
          <w:tcPr>
            <w:tcW w:w="1177" w:type="dxa"/>
          </w:tcPr>
          <w:p w14:paraId="7EE852FB"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31C469A3" w14:textId="77777777" w:rsidR="00D36C2E" w:rsidRDefault="00716137">
            <w:pPr>
              <w:pStyle w:val="TableParagraph"/>
              <w:spacing w:before="48"/>
              <w:ind w:left="12" w:right="9"/>
              <w:rPr>
                <w:sz w:val="20"/>
              </w:rPr>
            </w:pPr>
            <w:r>
              <w:rPr>
                <w:sz w:val="20"/>
              </w:rPr>
              <w:t>14</w:t>
            </w:r>
            <w:r>
              <w:rPr>
                <w:spacing w:val="-2"/>
                <w:sz w:val="20"/>
              </w:rPr>
              <w:t xml:space="preserve"> 252,70</w:t>
            </w:r>
          </w:p>
        </w:tc>
      </w:tr>
    </w:tbl>
    <w:p w14:paraId="677E1931" w14:textId="77777777" w:rsidR="00EB1D0E" w:rsidRDefault="00EB1D0E" w:rsidP="00EB1D0E">
      <w:pPr>
        <w:jc w:val="center"/>
      </w:pPr>
    </w:p>
    <w:p w14:paraId="6B996881" w14:textId="77777777" w:rsidR="00D36C2E" w:rsidRPr="00EB1D0E" w:rsidRDefault="00EB1D0E" w:rsidP="00EB1D0E">
      <w:pPr>
        <w:jc w:val="center"/>
        <w:sectPr w:rsidR="00D36C2E" w:rsidRPr="00EB1D0E" w:rsidSect="00EB1D0E">
          <w:pgSz w:w="11910" w:h="16840"/>
          <w:pgMar w:top="1040" w:right="680" w:bottom="851" w:left="1600" w:header="0" w:footer="638" w:gutter="0"/>
          <w:cols w:space="720"/>
        </w:sectPr>
      </w:pPr>
      <w:r>
        <w:t>318</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9"/>
        <w:gridCol w:w="5742"/>
        <w:gridCol w:w="1177"/>
        <w:gridCol w:w="1635"/>
      </w:tblGrid>
      <w:tr w:rsidR="00D36C2E" w14:paraId="7B07F6FD" w14:textId="77777777">
        <w:trPr>
          <w:trHeight w:val="460"/>
        </w:trPr>
        <w:tc>
          <w:tcPr>
            <w:tcW w:w="799" w:type="dxa"/>
          </w:tcPr>
          <w:p w14:paraId="774B18CB" w14:textId="77777777" w:rsidR="00D36C2E" w:rsidRDefault="00716137">
            <w:pPr>
              <w:pStyle w:val="TableParagraph"/>
              <w:spacing w:before="115"/>
              <w:ind w:left="12" w:right="9"/>
              <w:rPr>
                <w:b/>
                <w:sz w:val="20"/>
              </w:rPr>
            </w:pPr>
            <w:r>
              <w:rPr>
                <w:b/>
                <w:sz w:val="20"/>
              </w:rPr>
              <w:lastRenderedPageBreak/>
              <w:t>№</w:t>
            </w:r>
            <w:r>
              <w:rPr>
                <w:b/>
                <w:spacing w:val="-5"/>
                <w:sz w:val="20"/>
              </w:rPr>
              <w:t xml:space="preserve"> п/п</w:t>
            </w:r>
          </w:p>
        </w:tc>
        <w:tc>
          <w:tcPr>
            <w:tcW w:w="5742" w:type="dxa"/>
          </w:tcPr>
          <w:p w14:paraId="17030E5F" w14:textId="77777777" w:rsidR="00D36C2E" w:rsidRDefault="00716137">
            <w:pPr>
              <w:pStyle w:val="TableParagraph"/>
              <w:spacing w:before="115"/>
              <w:ind w:left="1694"/>
              <w:jc w:val="left"/>
              <w:rPr>
                <w:b/>
                <w:sz w:val="20"/>
              </w:rPr>
            </w:pPr>
            <w:r>
              <w:rPr>
                <w:b/>
                <w:spacing w:val="-2"/>
                <w:sz w:val="20"/>
              </w:rPr>
              <w:t>Наименование</w:t>
            </w:r>
            <w:r>
              <w:rPr>
                <w:b/>
                <w:spacing w:val="9"/>
                <w:sz w:val="20"/>
              </w:rPr>
              <w:t xml:space="preserve"> </w:t>
            </w:r>
            <w:r>
              <w:rPr>
                <w:b/>
                <w:spacing w:val="-2"/>
                <w:sz w:val="20"/>
              </w:rPr>
              <w:t>параметра</w:t>
            </w:r>
          </w:p>
        </w:tc>
        <w:tc>
          <w:tcPr>
            <w:tcW w:w="1177" w:type="dxa"/>
          </w:tcPr>
          <w:p w14:paraId="6B4B1845" w14:textId="77777777" w:rsidR="00D36C2E" w:rsidRDefault="00716137">
            <w:pPr>
              <w:pStyle w:val="TableParagraph"/>
              <w:spacing w:line="228" w:lineRule="exact"/>
              <w:ind w:left="105" w:right="100" w:firstLine="81"/>
              <w:jc w:val="left"/>
              <w:rPr>
                <w:b/>
                <w:sz w:val="20"/>
              </w:rPr>
            </w:pPr>
            <w:r>
              <w:rPr>
                <w:b/>
                <w:spacing w:val="-2"/>
                <w:sz w:val="20"/>
              </w:rPr>
              <w:t>Единица измерения</w:t>
            </w:r>
          </w:p>
        </w:tc>
        <w:tc>
          <w:tcPr>
            <w:tcW w:w="1635" w:type="dxa"/>
          </w:tcPr>
          <w:p w14:paraId="3AEEED07" w14:textId="77777777" w:rsidR="00D36C2E" w:rsidRDefault="00D36C2E">
            <w:pPr>
              <w:pStyle w:val="TableParagraph"/>
              <w:jc w:val="left"/>
              <w:rPr>
                <w:sz w:val="18"/>
              </w:rPr>
            </w:pPr>
          </w:p>
        </w:tc>
      </w:tr>
      <w:tr w:rsidR="00D36C2E" w14:paraId="620D1F81" w14:textId="77777777">
        <w:trPr>
          <w:trHeight w:val="340"/>
        </w:trPr>
        <w:tc>
          <w:tcPr>
            <w:tcW w:w="799" w:type="dxa"/>
          </w:tcPr>
          <w:p w14:paraId="7B9B32C1" w14:textId="77777777" w:rsidR="00D36C2E" w:rsidRDefault="00716137">
            <w:pPr>
              <w:pStyle w:val="TableParagraph"/>
              <w:spacing w:before="48"/>
              <w:ind w:left="12" w:right="5"/>
              <w:rPr>
                <w:sz w:val="20"/>
              </w:rPr>
            </w:pPr>
            <w:r>
              <w:rPr>
                <w:spacing w:val="-2"/>
                <w:sz w:val="20"/>
              </w:rPr>
              <w:t>3.15.3</w:t>
            </w:r>
          </w:p>
        </w:tc>
        <w:tc>
          <w:tcPr>
            <w:tcW w:w="5742" w:type="dxa"/>
          </w:tcPr>
          <w:p w14:paraId="0BF71738" w14:textId="77777777" w:rsidR="00D36C2E" w:rsidRDefault="00716137">
            <w:pPr>
              <w:pStyle w:val="TableParagraph"/>
              <w:spacing w:before="48"/>
              <w:ind w:left="404"/>
              <w:rPr>
                <w:sz w:val="20"/>
              </w:rPr>
            </w:pPr>
            <w:r>
              <w:rPr>
                <w:spacing w:val="-2"/>
                <w:sz w:val="20"/>
              </w:rPr>
              <w:t>Диспетчерская</w:t>
            </w:r>
            <w:r>
              <w:rPr>
                <w:spacing w:val="10"/>
                <w:sz w:val="20"/>
              </w:rPr>
              <w:t xml:space="preserve"> </w:t>
            </w:r>
            <w:r>
              <w:rPr>
                <w:spacing w:val="-2"/>
                <w:sz w:val="20"/>
              </w:rPr>
              <w:t>служба</w:t>
            </w:r>
          </w:p>
        </w:tc>
        <w:tc>
          <w:tcPr>
            <w:tcW w:w="1177" w:type="dxa"/>
          </w:tcPr>
          <w:p w14:paraId="2142719F" w14:textId="77777777" w:rsidR="00D36C2E" w:rsidRDefault="00716137">
            <w:pPr>
              <w:pStyle w:val="TableParagraph"/>
              <w:spacing w:before="48"/>
              <w:ind w:left="2" w:right="2"/>
              <w:rPr>
                <w:sz w:val="20"/>
              </w:rPr>
            </w:pPr>
            <w:r>
              <w:rPr>
                <w:sz w:val="20"/>
              </w:rPr>
              <w:t>тыс.</w:t>
            </w:r>
            <w:r>
              <w:rPr>
                <w:spacing w:val="-5"/>
                <w:sz w:val="20"/>
              </w:rPr>
              <w:t xml:space="preserve"> </w:t>
            </w:r>
            <w:r>
              <w:rPr>
                <w:spacing w:val="-4"/>
                <w:sz w:val="20"/>
              </w:rPr>
              <w:t>руб.</w:t>
            </w:r>
          </w:p>
        </w:tc>
        <w:tc>
          <w:tcPr>
            <w:tcW w:w="1635" w:type="dxa"/>
          </w:tcPr>
          <w:p w14:paraId="0D0DB609" w14:textId="77777777" w:rsidR="00D36C2E" w:rsidRDefault="00716137">
            <w:pPr>
              <w:pStyle w:val="TableParagraph"/>
              <w:spacing w:before="48"/>
              <w:ind w:left="12" w:right="7"/>
              <w:rPr>
                <w:sz w:val="20"/>
              </w:rPr>
            </w:pPr>
            <w:r>
              <w:rPr>
                <w:sz w:val="20"/>
              </w:rPr>
              <w:t xml:space="preserve">2 </w:t>
            </w:r>
            <w:r>
              <w:rPr>
                <w:spacing w:val="-2"/>
                <w:sz w:val="20"/>
              </w:rPr>
              <w:t>332,90</w:t>
            </w:r>
          </w:p>
        </w:tc>
      </w:tr>
      <w:tr w:rsidR="00D36C2E" w14:paraId="3CE9CDBB" w14:textId="77777777">
        <w:trPr>
          <w:trHeight w:val="460"/>
        </w:trPr>
        <w:tc>
          <w:tcPr>
            <w:tcW w:w="799" w:type="dxa"/>
          </w:tcPr>
          <w:p w14:paraId="2C7E8675" w14:textId="77777777" w:rsidR="00D36C2E" w:rsidRDefault="00716137">
            <w:pPr>
              <w:pStyle w:val="TableParagraph"/>
              <w:spacing w:before="108"/>
              <w:ind w:left="12" w:right="6"/>
              <w:rPr>
                <w:sz w:val="20"/>
              </w:rPr>
            </w:pPr>
            <w:r>
              <w:rPr>
                <w:spacing w:val="-10"/>
                <w:sz w:val="20"/>
              </w:rPr>
              <w:t>4</w:t>
            </w:r>
          </w:p>
        </w:tc>
        <w:tc>
          <w:tcPr>
            <w:tcW w:w="5742" w:type="dxa"/>
          </w:tcPr>
          <w:p w14:paraId="0CF9143E" w14:textId="77777777" w:rsidR="00D36C2E" w:rsidRDefault="00716137">
            <w:pPr>
              <w:pStyle w:val="TableParagraph"/>
              <w:spacing w:line="223" w:lineRule="exact"/>
              <w:ind w:left="4"/>
              <w:rPr>
                <w:sz w:val="20"/>
              </w:rPr>
            </w:pPr>
            <w:r>
              <w:rPr>
                <w:sz w:val="20"/>
              </w:rPr>
              <w:t>Валовая</w:t>
            </w:r>
            <w:r>
              <w:rPr>
                <w:spacing w:val="-7"/>
                <w:sz w:val="20"/>
              </w:rPr>
              <w:t xml:space="preserve"> </w:t>
            </w:r>
            <w:r>
              <w:rPr>
                <w:sz w:val="20"/>
              </w:rPr>
              <w:t>прибыль</w:t>
            </w:r>
            <w:r>
              <w:rPr>
                <w:spacing w:val="-5"/>
                <w:sz w:val="20"/>
              </w:rPr>
              <w:t xml:space="preserve"> </w:t>
            </w:r>
            <w:r>
              <w:rPr>
                <w:sz w:val="20"/>
              </w:rPr>
              <w:t>(убытки)</w:t>
            </w:r>
            <w:r>
              <w:rPr>
                <w:spacing w:val="-6"/>
                <w:sz w:val="20"/>
              </w:rPr>
              <w:t xml:space="preserve"> </w:t>
            </w:r>
            <w:r>
              <w:rPr>
                <w:sz w:val="20"/>
              </w:rPr>
              <w:t>от</w:t>
            </w:r>
            <w:r>
              <w:rPr>
                <w:spacing w:val="-6"/>
                <w:sz w:val="20"/>
              </w:rPr>
              <w:t xml:space="preserve"> </w:t>
            </w:r>
            <w:r>
              <w:rPr>
                <w:sz w:val="20"/>
              </w:rPr>
              <w:t>реализации</w:t>
            </w:r>
            <w:r>
              <w:rPr>
                <w:spacing w:val="-6"/>
                <w:sz w:val="20"/>
              </w:rPr>
              <w:t xml:space="preserve"> </w:t>
            </w:r>
            <w:r>
              <w:rPr>
                <w:sz w:val="20"/>
              </w:rPr>
              <w:t>товаров</w:t>
            </w:r>
            <w:r>
              <w:rPr>
                <w:spacing w:val="-7"/>
                <w:sz w:val="20"/>
              </w:rPr>
              <w:t xml:space="preserve"> </w:t>
            </w:r>
            <w:r>
              <w:rPr>
                <w:sz w:val="20"/>
              </w:rPr>
              <w:t>и</w:t>
            </w:r>
            <w:r>
              <w:rPr>
                <w:spacing w:val="-6"/>
                <w:sz w:val="20"/>
              </w:rPr>
              <w:t xml:space="preserve"> </w:t>
            </w:r>
            <w:r>
              <w:rPr>
                <w:spacing w:val="-2"/>
                <w:sz w:val="20"/>
              </w:rPr>
              <w:t>оказания</w:t>
            </w:r>
          </w:p>
          <w:p w14:paraId="4A8A4AEA" w14:textId="77777777" w:rsidR="00D36C2E" w:rsidRDefault="00716137">
            <w:pPr>
              <w:pStyle w:val="TableParagraph"/>
              <w:spacing w:line="217" w:lineRule="exact"/>
              <w:ind w:left="1"/>
              <w:rPr>
                <w:sz w:val="20"/>
              </w:rPr>
            </w:pPr>
            <w:r>
              <w:rPr>
                <w:sz w:val="20"/>
              </w:rPr>
              <w:t>услуг</w:t>
            </w:r>
            <w:r>
              <w:rPr>
                <w:spacing w:val="-8"/>
                <w:sz w:val="20"/>
              </w:rPr>
              <w:t xml:space="preserve"> </w:t>
            </w:r>
            <w:r>
              <w:rPr>
                <w:sz w:val="20"/>
              </w:rPr>
              <w:t>по</w:t>
            </w:r>
            <w:r>
              <w:rPr>
                <w:spacing w:val="-6"/>
                <w:sz w:val="20"/>
              </w:rPr>
              <w:t xml:space="preserve"> </w:t>
            </w:r>
            <w:r>
              <w:rPr>
                <w:sz w:val="20"/>
              </w:rPr>
              <w:t>регулируемому</w:t>
            </w:r>
            <w:r>
              <w:rPr>
                <w:spacing w:val="-11"/>
                <w:sz w:val="20"/>
              </w:rPr>
              <w:t xml:space="preserve"> </w:t>
            </w:r>
            <w:r>
              <w:rPr>
                <w:sz w:val="20"/>
              </w:rPr>
              <w:t>виду</w:t>
            </w:r>
            <w:r>
              <w:rPr>
                <w:spacing w:val="-7"/>
                <w:sz w:val="20"/>
              </w:rPr>
              <w:t xml:space="preserve"> </w:t>
            </w:r>
            <w:r>
              <w:rPr>
                <w:spacing w:val="-2"/>
                <w:sz w:val="20"/>
              </w:rPr>
              <w:t>деятельности</w:t>
            </w:r>
          </w:p>
        </w:tc>
        <w:tc>
          <w:tcPr>
            <w:tcW w:w="1177" w:type="dxa"/>
          </w:tcPr>
          <w:p w14:paraId="3668DC48"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6FD797DC" w14:textId="77777777" w:rsidR="00D36C2E" w:rsidRDefault="00716137">
            <w:pPr>
              <w:pStyle w:val="TableParagraph"/>
              <w:spacing w:before="108"/>
              <w:ind w:left="12" w:right="9"/>
              <w:rPr>
                <w:sz w:val="20"/>
              </w:rPr>
            </w:pPr>
            <w:r>
              <w:rPr>
                <w:sz w:val="20"/>
              </w:rPr>
              <w:t>-31</w:t>
            </w:r>
            <w:r>
              <w:rPr>
                <w:spacing w:val="-3"/>
                <w:sz w:val="20"/>
              </w:rPr>
              <w:t xml:space="preserve"> </w:t>
            </w:r>
            <w:r>
              <w:rPr>
                <w:spacing w:val="-2"/>
                <w:sz w:val="20"/>
              </w:rPr>
              <w:t>302,43</w:t>
            </w:r>
          </w:p>
        </w:tc>
      </w:tr>
      <w:tr w:rsidR="00D36C2E" w14:paraId="6941E873" w14:textId="77777777">
        <w:trPr>
          <w:trHeight w:val="460"/>
        </w:trPr>
        <w:tc>
          <w:tcPr>
            <w:tcW w:w="799" w:type="dxa"/>
          </w:tcPr>
          <w:p w14:paraId="70864DAE" w14:textId="77777777" w:rsidR="00D36C2E" w:rsidRDefault="00716137">
            <w:pPr>
              <w:pStyle w:val="TableParagraph"/>
              <w:spacing w:before="108"/>
              <w:ind w:left="12" w:right="6"/>
              <w:rPr>
                <w:sz w:val="20"/>
              </w:rPr>
            </w:pPr>
            <w:r>
              <w:rPr>
                <w:spacing w:val="-10"/>
                <w:sz w:val="20"/>
              </w:rPr>
              <w:t>5</w:t>
            </w:r>
          </w:p>
        </w:tc>
        <w:tc>
          <w:tcPr>
            <w:tcW w:w="5742" w:type="dxa"/>
          </w:tcPr>
          <w:p w14:paraId="6B5F08BD" w14:textId="77777777" w:rsidR="00D36C2E" w:rsidRDefault="00716137">
            <w:pPr>
              <w:pStyle w:val="TableParagraph"/>
              <w:spacing w:line="223" w:lineRule="exact"/>
              <w:ind w:left="148" w:right="141"/>
              <w:rPr>
                <w:sz w:val="20"/>
              </w:rPr>
            </w:pPr>
            <w:r>
              <w:rPr>
                <w:sz w:val="20"/>
              </w:rPr>
              <w:t>Чистая</w:t>
            </w:r>
            <w:r>
              <w:rPr>
                <w:spacing w:val="-8"/>
                <w:sz w:val="20"/>
              </w:rPr>
              <w:t xml:space="preserve"> </w:t>
            </w:r>
            <w:r>
              <w:rPr>
                <w:sz w:val="20"/>
              </w:rPr>
              <w:t>прибыль,</w:t>
            </w:r>
            <w:r>
              <w:rPr>
                <w:spacing w:val="-7"/>
                <w:sz w:val="20"/>
              </w:rPr>
              <w:t xml:space="preserve"> </w:t>
            </w:r>
            <w:r>
              <w:rPr>
                <w:sz w:val="20"/>
              </w:rPr>
              <w:t>полученная</w:t>
            </w:r>
            <w:r>
              <w:rPr>
                <w:spacing w:val="-10"/>
                <w:sz w:val="20"/>
              </w:rPr>
              <w:t xml:space="preserve"> </w:t>
            </w:r>
            <w:r>
              <w:rPr>
                <w:sz w:val="20"/>
              </w:rPr>
              <w:t>от</w:t>
            </w:r>
            <w:r>
              <w:rPr>
                <w:spacing w:val="-7"/>
                <w:sz w:val="20"/>
              </w:rPr>
              <w:t xml:space="preserve"> </w:t>
            </w:r>
            <w:r>
              <w:rPr>
                <w:sz w:val="20"/>
              </w:rPr>
              <w:t>регулируемого</w:t>
            </w:r>
            <w:r>
              <w:rPr>
                <w:spacing w:val="-8"/>
                <w:sz w:val="20"/>
              </w:rPr>
              <w:t xml:space="preserve"> </w:t>
            </w:r>
            <w:r>
              <w:rPr>
                <w:spacing w:val="-4"/>
                <w:sz w:val="20"/>
              </w:rPr>
              <w:t>вида</w:t>
            </w:r>
          </w:p>
          <w:p w14:paraId="37DF36AB" w14:textId="77777777" w:rsidR="00D36C2E" w:rsidRDefault="00716137">
            <w:pPr>
              <w:pStyle w:val="TableParagraph"/>
              <w:spacing w:line="217" w:lineRule="exact"/>
              <w:ind w:left="5"/>
              <w:rPr>
                <w:sz w:val="20"/>
              </w:rPr>
            </w:pPr>
            <w:r>
              <w:rPr>
                <w:sz w:val="20"/>
              </w:rPr>
              <w:t>деятельности,</w:t>
            </w:r>
            <w:r>
              <w:rPr>
                <w:spacing w:val="-7"/>
                <w:sz w:val="20"/>
              </w:rPr>
              <w:t xml:space="preserve"> </w:t>
            </w:r>
            <w:r>
              <w:rPr>
                <w:sz w:val="20"/>
              </w:rPr>
              <w:t>в</w:t>
            </w:r>
            <w:r>
              <w:rPr>
                <w:spacing w:val="-7"/>
                <w:sz w:val="20"/>
              </w:rPr>
              <w:t xml:space="preserve"> </w:t>
            </w:r>
            <w:r>
              <w:rPr>
                <w:sz w:val="20"/>
              </w:rPr>
              <w:t>том</w:t>
            </w:r>
            <w:r>
              <w:rPr>
                <w:spacing w:val="-5"/>
                <w:sz w:val="20"/>
              </w:rPr>
              <w:t xml:space="preserve"> </w:t>
            </w:r>
            <w:r>
              <w:rPr>
                <w:spacing w:val="-2"/>
                <w:sz w:val="20"/>
              </w:rPr>
              <w:t>числе:</w:t>
            </w:r>
          </w:p>
        </w:tc>
        <w:tc>
          <w:tcPr>
            <w:tcW w:w="1177" w:type="dxa"/>
          </w:tcPr>
          <w:p w14:paraId="09410947"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1F0DA364" w14:textId="77777777" w:rsidR="00D36C2E" w:rsidRDefault="00716137">
            <w:pPr>
              <w:pStyle w:val="TableParagraph"/>
              <w:spacing w:before="108"/>
              <w:ind w:left="12" w:right="6"/>
              <w:rPr>
                <w:sz w:val="20"/>
              </w:rPr>
            </w:pPr>
            <w:r>
              <w:rPr>
                <w:spacing w:val="-4"/>
                <w:sz w:val="20"/>
              </w:rPr>
              <w:t>0,00</w:t>
            </w:r>
          </w:p>
        </w:tc>
      </w:tr>
      <w:tr w:rsidR="00D36C2E" w14:paraId="239875C3" w14:textId="77777777">
        <w:trPr>
          <w:trHeight w:val="688"/>
        </w:trPr>
        <w:tc>
          <w:tcPr>
            <w:tcW w:w="799" w:type="dxa"/>
          </w:tcPr>
          <w:p w14:paraId="207F7BAA" w14:textId="77777777" w:rsidR="00D36C2E" w:rsidRDefault="00716137">
            <w:pPr>
              <w:pStyle w:val="TableParagraph"/>
              <w:spacing w:before="223"/>
              <w:ind w:left="12" w:right="4"/>
              <w:rPr>
                <w:sz w:val="20"/>
              </w:rPr>
            </w:pPr>
            <w:r>
              <w:rPr>
                <w:spacing w:val="-5"/>
                <w:sz w:val="20"/>
              </w:rPr>
              <w:t>5.1</w:t>
            </w:r>
          </w:p>
        </w:tc>
        <w:tc>
          <w:tcPr>
            <w:tcW w:w="5742" w:type="dxa"/>
          </w:tcPr>
          <w:p w14:paraId="55B7F436" w14:textId="77777777" w:rsidR="00D36C2E" w:rsidRDefault="00716137">
            <w:pPr>
              <w:pStyle w:val="TableParagraph"/>
              <w:ind w:left="211" w:firstLine="268"/>
              <w:jc w:val="left"/>
              <w:rPr>
                <w:sz w:val="20"/>
              </w:rPr>
            </w:pPr>
            <w:r>
              <w:rPr>
                <w:sz w:val="20"/>
              </w:rPr>
              <w:t>Размер расходования чистой прибыли на финансирование мероприятий,</w:t>
            </w:r>
            <w:r>
              <w:rPr>
                <w:spacing w:val="-13"/>
                <w:sz w:val="20"/>
              </w:rPr>
              <w:t xml:space="preserve"> </w:t>
            </w:r>
            <w:r>
              <w:rPr>
                <w:sz w:val="20"/>
              </w:rPr>
              <w:t>предусмотренных</w:t>
            </w:r>
            <w:r>
              <w:rPr>
                <w:spacing w:val="-12"/>
                <w:sz w:val="20"/>
              </w:rPr>
              <w:t xml:space="preserve"> </w:t>
            </w:r>
            <w:r>
              <w:rPr>
                <w:sz w:val="20"/>
              </w:rPr>
              <w:t>инвестиционной</w:t>
            </w:r>
            <w:r>
              <w:rPr>
                <w:spacing w:val="-13"/>
                <w:sz w:val="20"/>
              </w:rPr>
              <w:t xml:space="preserve"> </w:t>
            </w:r>
            <w:r>
              <w:rPr>
                <w:sz w:val="20"/>
              </w:rPr>
              <w:t>программой</w:t>
            </w:r>
          </w:p>
          <w:p w14:paraId="0D209216" w14:textId="77777777" w:rsidR="00D36C2E" w:rsidRDefault="00716137">
            <w:pPr>
              <w:pStyle w:val="TableParagraph"/>
              <w:spacing w:line="215" w:lineRule="exact"/>
              <w:ind w:left="1709"/>
              <w:jc w:val="left"/>
              <w:rPr>
                <w:sz w:val="20"/>
              </w:rPr>
            </w:pPr>
            <w:r>
              <w:rPr>
                <w:spacing w:val="-2"/>
                <w:sz w:val="20"/>
              </w:rPr>
              <w:t>регулируемой</w:t>
            </w:r>
            <w:r>
              <w:rPr>
                <w:spacing w:val="9"/>
                <w:sz w:val="20"/>
              </w:rPr>
              <w:t xml:space="preserve"> </w:t>
            </w:r>
            <w:r>
              <w:rPr>
                <w:spacing w:val="-2"/>
                <w:sz w:val="20"/>
              </w:rPr>
              <w:t>организации</w:t>
            </w:r>
          </w:p>
        </w:tc>
        <w:tc>
          <w:tcPr>
            <w:tcW w:w="1177" w:type="dxa"/>
          </w:tcPr>
          <w:p w14:paraId="359120FF" w14:textId="77777777" w:rsidR="00D36C2E" w:rsidRDefault="00716137">
            <w:pPr>
              <w:pStyle w:val="TableParagraph"/>
              <w:spacing w:before="223"/>
              <w:ind w:left="2" w:right="2"/>
              <w:rPr>
                <w:sz w:val="20"/>
              </w:rPr>
            </w:pPr>
            <w:r>
              <w:rPr>
                <w:sz w:val="20"/>
              </w:rPr>
              <w:t>тыс.</w:t>
            </w:r>
            <w:r>
              <w:rPr>
                <w:spacing w:val="-5"/>
                <w:sz w:val="20"/>
              </w:rPr>
              <w:t xml:space="preserve"> </w:t>
            </w:r>
            <w:r>
              <w:rPr>
                <w:spacing w:val="-4"/>
                <w:sz w:val="20"/>
              </w:rPr>
              <w:t>руб.</w:t>
            </w:r>
          </w:p>
        </w:tc>
        <w:tc>
          <w:tcPr>
            <w:tcW w:w="1635" w:type="dxa"/>
          </w:tcPr>
          <w:p w14:paraId="1BABA9A9" w14:textId="77777777" w:rsidR="00D36C2E" w:rsidRDefault="00716137">
            <w:pPr>
              <w:pStyle w:val="TableParagraph"/>
              <w:spacing w:before="223"/>
              <w:ind w:left="12" w:right="6"/>
              <w:rPr>
                <w:sz w:val="20"/>
              </w:rPr>
            </w:pPr>
            <w:r>
              <w:rPr>
                <w:spacing w:val="-4"/>
                <w:sz w:val="20"/>
              </w:rPr>
              <w:t>0,00</w:t>
            </w:r>
          </w:p>
        </w:tc>
      </w:tr>
      <w:tr w:rsidR="00D36C2E" w14:paraId="05FC2D1C" w14:textId="77777777">
        <w:trPr>
          <w:trHeight w:val="340"/>
        </w:trPr>
        <w:tc>
          <w:tcPr>
            <w:tcW w:w="799" w:type="dxa"/>
          </w:tcPr>
          <w:p w14:paraId="2AEA8A9D" w14:textId="77777777" w:rsidR="00D36C2E" w:rsidRDefault="00716137">
            <w:pPr>
              <w:pStyle w:val="TableParagraph"/>
              <w:spacing w:before="50"/>
              <w:ind w:left="12" w:right="6"/>
              <w:rPr>
                <w:sz w:val="20"/>
              </w:rPr>
            </w:pPr>
            <w:r>
              <w:rPr>
                <w:spacing w:val="-10"/>
                <w:sz w:val="20"/>
              </w:rPr>
              <w:t>6</w:t>
            </w:r>
          </w:p>
        </w:tc>
        <w:tc>
          <w:tcPr>
            <w:tcW w:w="5742" w:type="dxa"/>
          </w:tcPr>
          <w:p w14:paraId="02D47B89" w14:textId="77777777" w:rsidR="00D36C2E" w:rsidRDefault="00716137">
            <w:pPr>
              <w:pStyle w:val="TableParagraph"/>
              <w:spacing w:before="50"/>
              <w:ind w:left="571"/>
              <w:jc w:val="left"/>
              <w:rPr>
                <w:sz w:val="20"/>
              </w:rPr>
            </w:pPr>
            <w:r>
              <w:rPr>
                <w:sz w:val="20"/>
              </w:rPr>
              <w:t>Изменение</w:t>
            </w:r>
            <w:r>
              <w:rPr>
                <w:spacing w:val="-7"/>
                <w:sz w:val="20"/>
              </w:rPr>
              <w:t xml:space="preserve"> </w:t>
            </w:r>
            <w:r>
              <w:rPr>
                <w:sz w:val="20"/>
              </w:rPr>
              <w:t>стоимости</w:t>
            </w:r>
            <w:r>
              <w:rPr>
                <w:spacing w:val="-7"/>
                <w:sz w:val="20"/>
              </w:rPr>
              <w:t xml:space="preserve"> </w:t>
            </w:r>
            <w:r>
              <w:rPr>
                <w:sz w:val="20"/>
              </w:rPr>
              <w:t>основных</w:t>
            </w:r>
            <w:r>
              <w:rPr>
                <w:spacing w:val="-7"/>
                <w:sz w:val="20"/>
              </w:rPr>
              <w:t xml:space="preserve"> </w:t>
            </w:r>
            <w:r>
              <w:rPr>
                <w:sz w:val="20"/>
              </w:rPr>
              <w:t>фондов,</w:t>
            </w:r>
            <w:r>
              <w:rPr>
                <w:spacing w:val="-7"/>
                <w:sz w:val="20"/>
              </w:rPr>
              <w:t xml:space="preserve"> </w:t>
            </w:r>
            <w:r>
              <w:rPr>
                <w:sz w:val="20"/>
              </w:rPr>
              <w:t>в</w:t>
            </w:r>
            <w:r>
              <w:rPr>
                <w:spacing w:val="-3"/>
                <w:sz w:val="20"/>
              </w:rPr>
              <w:t xml:space="preserve"> </w:t>
            </w:r>
            <w:r>
              <w:rPr>
                <w:sz w:val="20"/>
              </w:rPr>
              <w:t>том</w:t>
            </w:r>
            <w:r>
              <w:rPr>
                <w:spacing w:val="-5"/>
                <w:sz w:val="20"/>
              </w:rPr>
              <w:t xml:space="preserve"> </w:t>
            </w:r>
            <w:r>
              <w:rPr>
                <w:spacing w:val="-2"/>
                <w:sz w:val="20"/>
              </w:rPr>
              <w:t>числе:</w:t>
            </w:r>
          </w:p>
        </w:tc>
        <w:tc>
          <w:tcPr>
            <w:tcW w:w="1177" w:type="dxa"/>
          </w:tcPr>
          <w:p w14:paraId="2C93E9B9" w14:textId="77777777" w:rsidR="00D36C2E" w:rsidRDefault="00716137">
            <w:pPr>
              <w:pStyle w:val="TableParagraph"/>
              <w:spacing w:before="50"/>
              <w:ind w:left="2" w:right="2"/>
              <w:rPr>
                <w:sz w:val="20"/>
              </w:rPr>
            </w:pPr>
            <w:r>
              <w:rPr>
                <w:sz w:val="20"/>
              </w:rPr>
              <w:t>тыс.</w:t>
            </w:r>
            <w:r>
              <w:rPr>
                <w:spacing w:val="-5"/>
                <w:sz w:val="20"/>
              </w:rPr>
              <w:t xml:space="preserve"> </w:t>
            </w:r>
            <w:r>
              <w:rPr>
                <w:spacing w:val="-4"/>
                <w:sz w:val="20"/>
              </w:rPr>
              <w:t>руб.</w:t>
            </w:r>
          </w:p>
        </w:tc>
        <w:tc>
          <w:tcPr>
            <w:tcW w:w="1635" w:type="dxa"/>
          </w:tcPr>
          <w:p w14:paraId="417A2577" w14:textId="77777777" w:rsidR="00D36C2E" w:rsidRDefault="00716137">
            <w:pPr>
              <w:pStyle w:val="TableParagraph"/>
              <w:spacing w:before="50"/>
              <w:ind w:left="12" w:right="6"/>
              <w:rPr>
                <w:sz w:val="20"/>
              </w:rPr>
            </w:pPr>
            <w:r>
              <w:rPr>
                <w:spacing w:val="-4"/>
                <w:sz w:val="20"/>
              </w:rPr>
              <w:t>0,00</w:t>
            </w:r>
          </w:p>
        </w:tc>
      </w:tr>
      <w:tr w:rsidR="00D36C2E" w14:paraId="44F844C0" w14:textId="77777777">
        <w:trPr>
          <w:trHeight w:val="460"/>
        </w:trPr>
        <w:tc>
          <w:tcPr>
            <w:tcW w:w="799" w:type="dxa"/>
          </w:tcPr>
          <w:p w14:paraId="365B4DB6" w14:textId="77777777" w:rsidR="00D36C2E" w:rsidRDefault="00716137">
            <w:pPr>
              <w:pStyle w:val="TableParagraph"/>
              <w:spacing w:before="108"/>
              <w:ind w:left="12" w:right="4"/>
              <w:rPr>
                <w:sz w:val="20"/>
              </w:rPr>
            </w:pPr>
            <w:r>
              <w:rPr>
                <w:spacing w:val="-5"/>
                <w:sz w:val="20"/>
              </w:rPr>
              <w:t>6.1</w:t>
            </w:r>
          </w:p>
        </w:tc>
        <w:tc>
          <w:tcPr>
            <w:tcW w:w="5742" w:type="dxa"/>
          </w:tcPr>
          <w:p w14:paraId="67C0FDFB" w14:textId="77777777" w:rsidR="00D36C2E" w:rsidRDefault="00716137">
            <w:pPr>
              <w:pStyle w:val="TableParagraph"/>
              <w:spacing w:line="223" w:lineRule="exact"/>
              <w:ind w:left="465"/>
              <w:jc w:val="left"/>
              <w:rPr>
                <w:sz w:val="20"/>
              </w:rPr>
            </w:pPr>
            <w:r>
              <w:rPr>
                <w:sz w:val="20"/>
              </w:rPr>
              <w:t>Изменение</w:t>
            </w:r>
            <w:r>
              <w:rPr>
                <w:spacing w:val="-6"/>
                <w:sz w:val="20"/>
              </w:rPr>
              <w:t xml:space="preserve"> </w:t>
            </w:r>
            <w:r>
              <w:rPr>
                <w:sz w:val="20"/>
              </w:rPr>
              <w:t>стоимости</w:t>
            </w:r>
            <w:r>
              <w:rPr>
                <w:spacing w:val="-7"/>
                <w:sz w:val="20"/>
              </w:rPr>
              <w:t xml:space="preserve"> </w:t>
            </w:r>
            <w:r>
              <w:rPr>
                <w:sz w:val="20"/>
              </w:rPr>
              <w:t>основных</w:t>
            </w:r>
            <w:r>
              <w:rPr>
                <w:spacing w:val="-7"/>
                <w:sz w:val="20"/>
              </w:rPr>
              <w:t xml:space="preserve"> </w:t>
            </w:r>
            <w:r>
              <w:rPr>
                <w:sz w:val="20"/>
              </w:rPr>
              <w:t>фондов</w:t>
            </w:r>
            <w:r>
              <w:rPr>
                <w:spacing w:val="-6"/>
                <w:sz w:val="20"/>
              </w:rPr>
              <w:t xml:space="preserve"> </w:t>
            </w:r>
            <w:r>
              <w:rPr>
                <w:sz w:val="20"/>
              </w:rPr>
              <w:t>за</w:t>
            </w:r>
            <w:r>
              <w:rPr>
                <w:spacing w:val="-6"/>
                <w:sz w:val="20"/>
              </w:rPr>
              <w:t xml:space="preserve"> </w:t>
            </w:r>
            <w:r>
              <w:rPr>
                <w:sz w:val="20"/>
              </w:rPr>
              <w:t>счет</w:t>
            </w:r>
            <w:r>
              <w:rPr>
                <w:spacing w:val="-7"/>
                <w:sz w:val="20"/>
              </w:rPr>
              <w:t xml:space="preserve"> </w:t>
            </w:r>
            <w:r>
              <w:rPr>
                <w:sz w:val="20"/>
              </w:rPr>
              <w:t>их</w:t>
            </w:r>
            <w:r>
              <w:rPr>
                <w:spacing w:val="-7"/>
                <w:sz w:val="20"/>
              </w:rPr>
              <w:t xml:space="preserve"> </w:t>
            </w:r>
            <w:r>
              <w:rPr>
                <w:sz w:val="20"/>
              </w:rPr>
              <w:t>ввода</w:t>
            </w:r>
            <w:r>
              <w:rPr>
                <w:spacing w:val="-4"/>
                <w:sz w:val="20"/>
              </w:rPr>
              <w:t xml:space="preserve"> </w:t>
            </w:r>
            <w:r>
              <w:rPr>
                <w:spacing w:val="-10"/>
                <w:sz w:val="20"/>
              </w:rPr>
              <w:t>в</w:t>
            </w:r>
          </w:p>
          <w:p w14:paraId="71DC6F3B" w14:textId="77777777" w:rsidR="00D36C2E" w:rsidRDefault="00716137">
            <w:pPr>
              <w:pStyle w:val="TableParagraph"/>
              <w:spacing w:line="217" w:lineRule="exact"/>
              <w:ind w:left="1142"/>
              <w:jc w:val="left"/>
              <w:rPr>
                <w:sz w:val="20"/>
              </w:rPr>
            </w:pPr>
            <w:r>
              <w:rPr>
                <w:sz w:val="20"/>
              </w:rPr>
              <w:t>эксплуатацию</w:t>
            </w:r>
            <w:r>
              <w:rPr>
                <w:spacing w:val="-10"/>
                <w:sz w:val="20"/>
              </w:rPr>
              <w:t xml:space="preserve"> </w:t>
            </w:r>
            <w:r>
              <w:rPr>
                <w:sz w:val="20"/>
              </w:rPr>
              <w:t>(вывода</w:t>
            </w:r>
            <w:r>
              <w:rPr>
                <w:spacing w:val="-7"/>
                <w:sz w:val="20"/>
              </w:rPr>
              <w:t xml:space="preserve"> </w:t>
            </w:r>
            <w:r>
              <w:rPr>
                <w:sz w:val="20"/>
              </w:rPr>
              <w:t>из</w:t>
            </w:r>
            <w:r>
              <w:rPr>
                <w:spacing w:val="-9"/>
                <w:sz w:val="20"/>
              </w:rPr>
              <w:t xml:space="preserve"> </w:t>
            </w:r>
            <w:r>
              <w:rPr>
                <w:spacing w:val="-2"/>
                <w:sz w:val="20"/>
              </w:rPr>
              <w:t>эксплуатации)</w:t>
            </w:r>
          </w:p>
        </w:tc>
        <w:tc>
          <w:tcPr>
            <w:tcW w:w="1177" w:type="dxa"/>
          </w:tcPr>
          <w:p w14:paraId="30A41D9A"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23105777" w14:textId="77777777" w:rsidR="00D36C2E" w:rsidRDefault="00716137">
            <w:pPr>
              <w:pStyle w:val="TableParagraph"/>
              <w:spacing w:before="108"/>
              <w:ind w:left="12" w:right="6"/>
              <w:rPr>
                <w:sz w:val="20"/>
              </w:rPr>
            </w:pPr>
            <w:r>
              <w:rPr>
                <w:spacing w:val="-4"/>
                <w:sz w:val="20"/>
              </w:rPr>
              <w:t>0,00</w:t>
            </w:r>
          </w:p>
        </w:tc>
      </w:tr>
      <w:tr w:rsidR="00D36C2E" w14:paraId="54D9991C" w14:textId="77777777">
        <w:trPr>
          <w:trHeight w:val="460"/>
        </w:trPr>
        <w:tc>
          <w:tcPr>
            <w:tcW w:w="799" w:type="dxa"/>
          </w:tcPr>
          <w:p w14:paraId="03724F66" w14:textId="77777777" w:rsidR="00D36C2E" w:rsidRDefault="00716137">
            <w:pPr>
              <w:pStyle w:val="TableParagraph"/>
              <w:spacing w:before="108"/>
              <w:ind w:left="12" w:right="2"/>
              <w:rPr>
                <w:sz w:val="20"/>
              </w:rPr>
            </w:pPr>
            <w:r>
              <w:rPr>
                <w:spacing w:val="-2"/>
                <w:sz w:val="20"/>
              </w:rPr>
              <w:t>6.1.1</w:t>
            </w:r>
          </w:p>
        </w:tc>
        <w:tc>
          <w:tcPr>
            <w:tcW w:w="5742" w:type="dxa"/>
          </w:tcPr>
          <w:p w14:paraId="535CA0C5" w14:textId="77777777" w:rsidR="00D36C2E" w:rsidRDefault="00716137">
            <w:pPr>
              <w:pStyle w:val="TableParagraph"/>
              <w:spacing w:line="223" w:lineRule="exact"/>
              <w:ind w:left="405"/>
              <w:rPr>
                <w:sz w:val="20"/>
              </w:rPr>
            </w:pPr>
            <w:r>
              <w:rPr>
                <w:sz w:val="20"/>
              </w:rPr>
              <w:t>Изменение</w:t>
            </w:r>
            <w:r>
              <w:rPr>
                <w:spacing w:val="-6"/>
                <w:sz w:val="20"/>
              </w:rPr>
              <w:t xml:space="preserve"> </w:t>
            </w:r>
            <w:r>
              <w:rPr>
                <w:sz w:val="20"/>
              </w:rPr>
              <w:t>стоимости</w:t>
            </w:r>
            <w:r>
              <w:rPr>
                <w:spacing w:val="-7"/>
                <w:sz w:val="20"/>
              </w:rPr>
              <w:t xml:space="preserve"> </w:t>
            </w:r>
            <w:r>
              <w:rPr>
                <w:sz w:val="20"/>
              </w:rPr>
              <w:t>основных</w:t>
            </w:r>
            <w:r>
              <w:rPr>
                <w:spacing w:val="-7"/>
                <w:sz w:val="20"/>
              </w:rPr>
              <w:t xml:space="preserve"> </w:t>
            </w:r>
            <w:r>
              <w:rPr>
                <w:sz w:val="20"/>
              </w:rPr>
              <w:t>фондов</w:t>
            </w:r>
            <w:r>
              <w:rPr>
                <w:spacing w:val="-6"/>
                <w:sz w:val="20"/>
              </w:rPr>
              <w:t xml:space="preserve"> </w:t>
            </w:r>
            <w:r>
              <w:rPr>
                <w:sz w:val="20"/>
              </w:rPr>
              <w:t>за</w:t>
            </w:r>
            <w:r>
              <w:rPr>
                <w:spacing w:val="-6"/>
                <w:sz w:val="20"/>
              </w:rPr>
              <w:t xml:space="preserve"> </w:t>
            </w:r>
            <w:r>
              <w:rPr>
                <w:sz w:val="20"/>
              </w:rPr>
              <w:t>счет</w:t>
            </w:r>
            <w:r>
              <w:rPr>
                <w:spacing w:val="-7"/>
                <w:sz w:val="20"/>
              </w:rPr>
              <w:t xml:space="preserve"> </w:t>
            </w:r>
            <w:r>
              <w:rPr>
                <w:sz w:val="20"/>
              </w:rPr>
              <w:t>их</w:t>
            </w:r>
            <w:r>
              <w:rPr>
                <w:spacing w:val="-7"/>
                <w:sz w:val="20"/>
              </w:rPr>
              <w:t xml:space="preserve"> </w:t>
            </w:r>
            <w:r>
              <w:rPr>
                <w:sz w:val="20"/>
              </w:rPr>
              <w:t>ввода</w:t>
            </w:r>
            <w:r>
              <w:rPr>
                <w:spacing w:val="-4"/>
                <w:sz w:val="20"/>
              </w:rPr>
              <w:t xml:space="preserve"> </w:t>
            </w:r>
            <w:r>
              <w:rPr>
                <w:spacing w:val="-10"/>
                <w:sz w:val="20"/>
              </w:rPr>
              <w:t>в</w:t>
            </w:r>
          </w:p>
          <w:p w14:paraId="23907F8F" w14:textId="77777777" w:rsidR="00D36C2E" w:rsidRDefault="00716137">
            <w:pPr>
              <w:pStyle w:val="TableParagraph"/>
              <w:spacing w:line="217" w:lineRule="exact"/>
              <w:ind w:left="4"/>
              <w:rPr>
                <w:sz w:val="20"/>
              </w:rPr>
            </w:pPr>
            <w:r>
              <w:rPr>
                <w:spacing w:val="-2"/>
                <w:sz w:val="20"/>
              </w:rPr>
              <w:t>эксплуатацию</w:t>
            </w:r>
          </w:p>
        </w:tc>
        <w:tc>
          <w:tcPr>
            <w:tcW w:w="1177" w:type="dxa"/>
          </w:tcPr>
          <w:p w14:paraId="797A4A31"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637D314F" w14:textId="77777777" w:rsidR="00D36C2E" w:rsidRDefault="00716137">
            <w:pPr>
              <w:pStyle w:val="TableParagraph"/>
              <w:spacing w:before="108"/>
              <w:ind w:left="12" w:right="6"/>
              <w:rPr>
                <w:sz w:val="20"/>
              </w:rPr>
            </w:pPr>
            <w:r>
              <w:rPr>
                <w:spacing w:val="-4"/>
                <w:sz w:val="20"/>
              </w:rPr>
              <w:t>0,00</w:t>
            </w:r>
          </w:p>
        </w:tc>
      </w:tr>
      <w:tr w:rsidR="00D36C2E" w14:paraId="4996A390" w14:textId="77777777">
        <w:trPr>
          <w:trHeight w:val="460"/>
        </w:trPr>
        <w:tc>
          <w:tcPr>
            <w:tcW w:w="799" w:type="dxa"/>
          </w:tcPr>
          <w:p w14:paraId="3AD3B937" w14:textId="77777777" w:rsidR="00D36C2E" w:rsidRDefault="00716137">
            <w:pPr>
              <w:pStyle w:val="TableParagraph"/>
              <w:spacing w:before="108"/>
              <w:ind w:left="12" w:right="2"/>
              <w:rPr>
                <w:sz w:val="20"/>
              </w:rPr>
            </w:pPr>
            <w:r>
              <w:rPr>
                <w:spacing w:val="-2"/>
                <w:sz w:val="20"/>
              </w:rPr>
              <w:t>6.1.2</w:t>
            </w:r>
          </w:p>
        </w:tc>
        <w:tc>
          <w:tcPr>
            <w:tcW w:w="5742" w:type="dxa"/>
          </w:tcPr>
          <w:p w14:paraId="677537FD" w14:textId="77777777" w:rsidR="00D36C2E" w:rsidRDefault="00716137">
            <w:pPr>
              <w:pStyle w:val="TableParagraph"/>
              <w:spacing w:line="223" w:lineRule="exact"/>
              <w:ind w:left="407"/>
              <w:rPr>
                <w:sz w:val="20"/>
              </w:rPr>
            </w:pPr>
            <w:r>
              <w:rPr>
                <w:sz w:val="20"/>
              </w:rPr>
              <w:t>Изменение</w:t>
            </w:r>
            <w:r>
              <w:rPr>
                <w:spacing w:val="-6"/>
                <w:sz w:val="20"/>
              </w:rPr>
              <w:t xml:space="preserve"> </w:t>
            </w:r>
            <w:r>
              <w:rPr>
                <w:sz w:val="20"/>
              </w:rPr>
              <w:t>стоимости</w:t>
            </w:r>
            <w:r>
              <w:rPr>
                <w:spacing w:val="-5"/>
                <w:sz w:val="20"/>
              </w:rPr>
              <w:t xml:space="preserve"> </w:t>
            </w:r>
            <w:r>
              <w:rPr>
                <w:sz w:val="20"/>
              </w:rPr>
              <w:t>основных</w:t>
            </w:r>
            <w:r>
              <w:rPr>
                <w:spacing w:val="-7"/>
                <w:sz w:val="20"/>
              </w:rPr>
              <w:t xml:space="preserve"> </w:t>
            </w:r>
            <w:r>
              <w:rPr>
                <w:sz w:val="20"/>
              </w:rPr>
              <w:t>фондов</w:t>
            </w:r>
            <w:r>
              <w:rPr>
                <w:spacing w:val="-7"/>
                <w:sz w:val="20"/>
              </w:rPr>
              <w:t xml:space="preserve"> </w:t>
            </w:r>
            <w:r>
              <w:rPr>
                <w:sz w:val="20"/>
              </w:rPr>
              <w:t>за</w:t>
            </w:r>
            <w:r>
              <w:rPr>
                <w:spacing w:val="-5"/>
                <w:sz w:val="20"/>
              </w:rPr>
              <w:t xml:space="preserve"> </w:t>
            </w:r>
            <w:r>
              <w:rPr>
                <w:sz w:val="20"/>
              </w:rPr>
              <w:t>счет</w:t>
            </w:r>
            <w:r>
              <w:rPr>
                <w:spacing w:val="-7"/>
                <w:sz w:val="20"/>
              </w:rPr>
              <w:t xml:space="preserve"> </w:t>
            </w:r>
            <w:r>
              <w:rPr>
                <w:sz w:val="20"/>
              </w:rPr>
              <w:t>их</w:t>
            </w:r>
            <w:r>
              <w:rPr>
                <w:spacing w:val="-7"/>
                <w:sz w:val="20"/>
              </w:rPr>
              <w:t xml:space="preserve"> </w:t>
            </w:r>
            <w:r>
              <w:rPr>
                <w:spacing w:val="-2"/>
                <w:sz w:val="20"/>
              </w:rPr>
              <w:t>вывода</w:t>
            </w:r>
          </w:p>
          <w:p w14:paraId="16F1C9EB" w14:textId="77777777" w:rsidR="00D36C2E" w:rsidRDefault="00716137">
            <w:pPr>
              <w:pStyle w:val="TableParagraph"/>
              <w:spacing w:line="217" w:lineRule="exact"/>
              <w:ind w:left="4"/>
              <w:rPr>
                <w:sz w:val="20"/>
              </w:rPr>
            </w:pPr>
            <w:r>
              <w:rPr>
                <w:sz w:val="20"/>
              </w:rPr>
              <w:t>в</w:t>
            </w:r>
            <w:r>
              <w:rPr>
                <w:spacing w:val="-2"/>
                <w:sz w:val="20"/>
              </w:rPr>
              <w:t xml:space="preserve"> эксплуатацию</w:t>
            </w:r>
          </w:p>
        </w:tc>
        <w:tc>
          <w:tcPr>
            <w:tcW w:w="1177" w:type="dxa"/>
          </w:tcPr>
          <w:p w14:paraId="54DBEA27" w14:textId="77777777" w:rsidR="00D36C2E" w:rsidRDefault="00716137">
            <w:pPr>
              <w:pStyle w:val="TableParagraph"/>
              <w:spacing w:before="108"/>
              <w:ind w:left="2" w:right="2"/>
              <w:rPr>
                <w:sz w:val="20"/>
              </w:rPr>
            </w:pPr>
            <w:r>
              <w:rPr>
                <w:sz w:val="20"/>
              </w:rPr>
              <w:t>тыс.</w:t>
            </w:r>
            <w:r>
              <w:rPr>
                <w:spacing w:val="-5"/>
                <w:sz w:val="20"/>
              </w:rPr>
              <w:t xml:space="preserve"> </w:t>
            </w:r>
            <w:r>
              <w:rPr>
                <w:spacing w:val="-4"/>
                <w:sz w:val="20"/>
              </w:rPr>
              <w:t>руб.</w:t>
            </w:r>
          </w:p>
        </w:tc>
        <w:tc>
          <w:tcPr>
            <w:tcW w:w="1635" w:type="dxa"/>
          </w:tcPr>
          <w:p w14:paraId="13B2B356" w14:textId="77777777" w:rsidR="00D36C2E" w:rsidRDefault="00716137">
            <w:pPr>
              <w:pStyle w:val="TableParagraph"/>
              <w:spacing w:before="108"/>
              <w:ind w:left="12" w:right="6"/>
              <w:rPr>
                <w:sz w:val="20"/>
              </w:rPr>
            </w:pPr>
            <w:r>
              <w:rPr>
                <w:spacing w:val="-4"/>
                <w:sz w:val="20"/>
              </w:rPr>
              <w:t>0,00</w:t>
            </w:r>
          </w:p>
        </w:tc>
      </w:tr>
      <w:tr w:rsidR="00D36C2E" w14:paraId="4C987B43" w14:textId="77777777">
        <w:trPr>
          <w:trHeight w:val="461"/>
        </w:trPr>
        <w:tc>
          <w:tcPr>
            <w:tcW w:w="799" w:type="dxa"/>
          </w:tcPr>
          <w:p w14:paraId="330DA36E" w14:textId="77777777" w:rsidR="00D36C2E" w:rsidRDefault="00716137">
            <w:pPr>
              <w:pStyle w:val="TableParagraph"/>
              <w:spacing w:before="109"/>
              <w:ind w:left="12" w:right="4"/>
              <w:rPr>
                <w:sz w:val="20"/>
              </w:rPr>
            </w:pPr>
            <w:r>
              <w:rPr>
                <w:spacing w:val="-5"/>
                <w:sz w:val="20"/>
              </w:rPr>
              <w:t>6.2</w:t>
            </w:r>
          </w:p>
        </w:tc>
        <w:tc>
          <w:tcPr>
            <w:tcW w:w="5742" w:type="dxa"/>
          </w:tcPr>
          <w:p w14:paraId="2D437DD1" w14:textId="77777777" w:rsidR="00D36C2E" w:rsidRDefault="00716137">
            <w:pPr>
              <w:pStyle w:val="TableParagraph"/>
              <w:spacing w:line="224" w:lineRule="exact"/>
              <w:ind w:left="202"/>
              <w:rPr>
                <w:sz w:val="20"/>
              </w:rPr>
            </w:pPr>
            <w:r>
              <w:rPr>
                <w:sz w:val="20"/>
              </w:rPr>
              <w:t>Изменение</w:t>
            </w:r>
            <w:r>
              <w:rPr>
                <w:spacing w:val="-7"/>
                <w:sz w:val="20"/>
              </w:rPr>
              <w:t xml:space="preserve"> </w:t>
            </w:r>
            <w:r>
              <w:rPr>
                <w:sz w:val="20"/>
              </w:rPr>
              <w:t>стоимости</w:t>
            </w:r>
            <w:r>
              <w:rPr>
                <w:spacing w:val="-8"/>
                <w:sz w:val="20"/>
              </w:rPr>
              <w:t xml:space="preserve"> </w:t>
            </w:r>
            <w:r>
              <w:rPr>
                <w:sz w:val="20"/>
              </w:rPr>
              <w:t>основных</w:t>
            </w:r>
            <w:r>
              <w:rPr>
                <w:spacing w:val="-7"/>
                <w:sz w:val="20"/>
              </w:rPr>
              <w:t xml:space="preserve"> </w:t>
            </w:r>
            <w:r>
              <w:rPr>
                <w:sz w:val="20"/>
              </w:rPr>
              <w:t>фондов</w:t>
            </w:r>
            <w:r>
              <w:rPr>
                <w:spacing w:val="-8"/>
                <w:sz w:val="20"/>
              </w:rPr>
              <w:t xml:space="preserve"> </w:t>
            </w:r>
            <w:r>
              <w:rPr>
                <w:sz w:val="20"/>
              </w:rPr>
              <w:t>за</w:t>
            </w:r>
            <w:r>
              <w:rPr>
                <w:spacing w:val="-6"/>
                <w:sz w:val="20"/>
              </w:rPr>
              <w:t xml:space="preserve"> </w:t>
            </w:r>
            <w:r>
              <w:rPr>
                <w:sz w:val="20"/>
              </w:rPr>
              <w:t>счет</w:t>
            </w:r>
            <w:r>
              <w:rPr>
                <w:spacing w:val="-8"/>
                <w:sz w:val="20"/>
              </w:rPr>
              <w:t xml:space="preserve"> </w:t>
            </w:r>
            <w:r>
              <w:rPr>
                <w:spacing w:val="-5"/>
                <w:sz w:val="20"/>
              </w:rPr>
              <w:t>их</w:t>
            </w:r>
          </w:p>
          <w:p w14:paraId="113E8003" w14:textId="77777777" w:rsidR="00D36C2E" w:rsidRDefault="00716137">
            <w:pPr>
              <w:pStyle w:val="TableParagraph"/>
              <w:spacing w:line="217" w:lineRule="exact"/>
              <w:ind w:left="5"/>
              <w:rPr>
                <w:sz w:val="20"/>
              </w:rPr>
            </w:pPr>
            <w:r>
              <w:rPr>
                <w:spacing w:val="-2"/>
                <w:sz w:val="20"/>
              </w:rPr>
              <w:t>переоценки</w:t>
            </w:r>
          </w:p>
        </w:tc>
        <w:tc>
          <w:tcPr>
            <w:tcW w:w="1177" w:type="dxa"/>
          </w:tcPr>
          <w:p w14:paraId="25C1B8B3" w14:textId="77777777" w:rsidR="00D36C2E" w:rsidRDefault="00716137">
            <w:pPr>
              <w:pStyle w:val="TableParagraph"/>
              <w:spacing w:before="109"/>
              <w:ind w:left="2" w:right="2"/>
              <w:rPr>
                <w:sz w:val="20"/>
              </w:rPr>
            </w:pPr>
            <w:r>
              <w:rPr>
                <w:sz w:val="20"/>
              </w:rPr>
              <w:t>тыс.</w:t>
            </w:r>
            <w:r>
              <w:rPr>
                <w:spacing w:val="-5"/>
                <w:sz w:val="20"/>
              </w:rPr>
              <w:t xml:space="preserve"> </w:t>
            </w:r>
            <w:r>
              <w:rPr>
                <w:spacing w:val="-4"/>
                <w:sz w:val="20"/>
              </w:rPr>
              <w:t>руб.</w:t>
            </w:r>
          </w:p>
        </w:tc>
        <w:tc>
          <w:tcPr>
            <w:tcW w:w="1635" w:type="dxa"/>
          </w:tcPr>
          <w:p w14:paraId="13D77B0E" w14:textId="77777777" w:rsidR="00D36C2E" w:rsidRDefault="00716137">
            <w:pPr>
              <w:pStyle w:val="TableParagraph"/>
              <w:spacing w:before="109"/>
              <w:ind w:left="12" w:right="6"/>
              <w:rPr>
                <w:sz w:val="20"/>
              </w:rPr>
            </w:pPr>
            <w:r>
              <w:rPr>
                <w:spacing w:val="-4"/>
                <w:sz w:val="20"/>
              </w:rPr>
              <w:t>0,00</w:t>
            </w:r>
          </w:p>
        </w:tc>
      </w:tr>
      <w:tr w:rsidR="00D36C2E" w14:paraId="10992714" w14:textId="77777777">
        <w:trPr>
          <w:trHeight w:val="457"/>
        </w:trPr>
        <w:tc>
          <w:tcPr>
            <w:tcW w:w="799" w:type="dxa"/>
          </w:tcPr>
          <w:p w14:paraId="10BD9581" w14:textId="77777777" w:rsidR="00D36C2E" w:rsidRDefault="00716137">
            <w:pPr>
              <w:pStyle w:val="TableParagraph"/>
              <w:spacing w:before="108"/>
              <w:ind w:left="12" w:right="6"/>
              <w:rPr>
                <w:sz w:val="20"/>
              </w:rPr>
            </w:pPr>
            <w:r>
              <w:rPr>
                <w:spacing w:val="-10"/>
                <w:sz w:val="20"/>
              </w:rPr>
              <w:t>7</w:t>
            </w:r>
          </w:p>
        </w:tc>
        <w:tc>
          <w:tcPr>
            <w:tcW w:w="5742" w:type="dxa"/>
          </w:tcPr>
          <w:p w14:paraId="541D395F" w14:textId="77777777" w:rsidR="00D36C2E" w:rsidRDefault="00716137">
            <w:pPr>
              <w:pStyle w:val="TableParagraph"/>
              <w:spacing w:line="223" w:lineRule="exact"/>
              <w:ind w:left="3"/>
              <w:rPr>
                <w:sz w:val="20"/>
              </w:rPr>
            </w:pPr>
            <w:r>
              <w:rPr>
                <w:sz w:val="20"/>
              </w:rPr>
              <w:t>Годовая</w:t>
            </w:r>
            <w:r>
              <w:rPr>
                <w:spacing w:val="-10"/>
                <w:sz w:val="20"/>
              </w:rPr>
              <w:t xml:space="preserve"> </w:t>
            </w:r>
            <w:r>
              <w:rPr>
                <w:sz w:val="20"/>
              </w:rPr>
              <w:t>бухгалтерская</w:t>
            </w:r>
            <w:r>
              <w:rPr>
                <w:spacing w:val="-9"/>
                <w:sz w:val="20"/>
              </w:rPr>
              <w:t xml:space="preserve"> </w:t>
            </w:r>
            <w:r>
              <w:rPr>
                <w:sz w:val="20"/>
              </w:rPr>
              <w:t>отчетность,</w:t>
            </w:r>
            <w:r>
              <w:rPr>
                <w:spacing w:val="-9"/>
                <w:sz w:val="20"/>
              </w:rPr>
              <w:t xml:space="preserve"> </w:t>
            </w:r>
            <w:r>
              <w:rPr>
                <w:sz w:val="20"/>
              </w:rPr>
              <w:t>включая</w:t>
            </w:r>
            <w:r>
              <w:rPr>
                <w:spacing w:val="-10"/>
                <w:sz w:val="20"/>
              </w:rPr>
              <w:t xml:space="preserve"> </w:t>
            </w:r>
            <w:r>
              <w:rPr>
                <w:spacing w:val="-2"/>
                <w:sz w:val="20"/>
              </w:rPr>
              <w:t>бухгалтерский</w:t>
            </w:r>
          </w:p>
          <w:p w14:paraId="002EE49B" w14:textId="77777777" w:rsidR="00D36C2E" w:rsidRDefault="00716137">
            <w:pPr>
              <w:pStyle w:val="TableParagraph"/>
              <w:spacing w:line="215" w:lineRule="exact"/>
              <w:ind w:left="9"/>
              <w:rPr>
                <w:sz w:val="20"/>
              </w:rPr>
            </w:pPr>
            <w:r>
              <w:rPr>
                <w:sz w:val="20"/>
              </w:rPr>
              <w:t>баланс</w:t>
            </w:r>
            <w:r>
              <w:rPr>
                <w:spacing w:val="-6"/>
                <w:sz w:val="20"/>
              </w:rPr>
              <w:t xml:space="preserve"> </w:t>
            </w:r>
            <w:r>
              <w:rPr>
                <w:sz w:val="20"/>
              </w:rPr>
              <w:t>и</w:t>
            </w:r>
            <w:r>
              <w:rPr>
                <w:spacing w:val="-7"/>
                <w:sz w:val="20"/>
              </w:rPr>
              <w:t xml:space="preserve"> </w:t>
            </w:r>
            <w:r>
              <w:rPr>
                <w:sz w:val="20"/>
              </w:rPr>
              <w:t>приложения</w:t>
            </w:r>
            <w:r>
              <w:rPr>
                <w:spacing w:val="-6"/>
                <w:sz w:val="20"/>
              </w:rPr>
              <w:t xml:space="preserve"> </w:t>
            </w:r>
            <w:r>
              <w:rPr>
                <w:sz w:val="20"/>
              </w:rPr>
              <w:t>к</w:t>
            </w:r>
            <w:r>
              <w:rPr>
                <w:spacing w:val="-4"/>
                <w:sz w:val="20"/>
              </w:rPr>
              <w:t xml:space="preserve"> нему</w:t>
            </w:r>
          </w:p>
        </w:tc>
        <w:tc>
          <w:tcPr>
            <w:tcW w:w="1177" w:type="dxa"/>
          </w:tcPr>
          <w:p w14:paraId="2204C1C9" w14:textId="77777777" w:rsidR="00D36C2E" w:rsidRDefault="00716137">
            <w:pPr>
              <w:pStyle w:val="TableParagraph"/>
              <w:spacing w:before="108"/>
              <w:ind w:left="3" w:right="1"/>
              <w:rPr>
                <w:sz w:val="20"/>
              </w:rPr>
            </w:pPr>
            <w:r>
              <w:rPr>
                <w:spacing w:val="-10"/>
                <w:sz w:val="20"/>
              </w:rPr>
              <w:t>x</w:t>
            </w:r>
          </w:p>
        </w:tc>
        <w:tc>
          <w:tcPr>
            <w:tcW w:w="1635" w:type="dxa"/>
          </w:tcPr>
          <w:p w14:paraId="2B8B0DB2" w14:textId="77777777" w:rsidR="00D36C2E" w:rsidRDefault="00D36C2E">
            <w:pPr>
              <w:pStyle w:val="TableParagraph"/>
              <w:jc w:val="left"/>
              <w:rPr>
                <w:sz w:val="18"/>
              </w:rPr>
            </w:pPr>
          </w:p>
        </w:tc>
      </w:tr>
      <w:tr w:rsidR="00D36C2E" w14:paraId="38882D46" w14:textId="77777777">
        <w:trPr>
          <w:trHeight w:val="690"/>
        </w:trPr>
        <w:tc>
          <w:tcPr>
            <w:tcW w:w="799" w:type="dxa"/>
          </w:tcPr>
          <w:p w14:paraId="5E7CF3B2" w14:textId="77777777" w:rsidR="00D36C2E" w:rsidRDefault="00716137">
            <w:pPr>
              <w:pStyle w:val="TableParagraph"/>
              <w:spacing w:before="223"/>
              <w:ind w:left="12" w:right="6"/>
              <w:rPr>
                <w:sz w:val="20"/>
              </w:rPr>
            </w:pPr>
            <w:r>
              <w:rPr>
                <w:spacing w:val="-10"/>
                <w:sz w:val="20"/>
              </w:rPr>
              <w:t>8</w:t>
            </w:r>
          </w:p>
        </w:tc>
        <w:tc>
          <w:tcPr>
            <w:tcW w:w="5742" w:type="dxa"/>
          </w:tcPr>
          <w:p w14:paraId="7A9DCDCD" w14:textId="77777777" w:rsidR="00D36C2E" w:rsidRDefault="00716137">
            <w:pPr>
              <w:pStyle w:val="TableParagraph"/>
              <w:spacing w:line="237" w:lineRule="auto"/>
              <w:ind w:left="148" w:right="142"/>
              <w:rPr>
                <w:sz w:val="20"/>
              </w:rPr>
            </w:pPr>
            <w:r>
              <w:rPr>
                <w:sz w:val="20"/>
              </w:rPr>
              <w:t>Установленная</w:t>
            </w:r>
            <w:r>
              <w:rPr>
                <w:spacing w:val="-9"/>
                <w:sz w:val="20"/>
              </w:rPr>
              <w:t xml:space="preserve"> </w:t>
            </w:r>
            <w:r>
              <w:rPr>
                <w:sz w:val="20"/>
              </w:rPr>
              <w:t>тепловая</w:t>
            </w:r>
            <w:r>
              <w:rPr>
                <w:spacing w:val="-8"/>
                <w:sz w:val="20"/>
              </w:rPr>
              <w:t xml:space="preserve"> </w:t>
            </w:r>
            <w:r>
              <w:rPr>
                <w:sz w:val="20"/>
              </w:rPr>
              <w:t>мощность</w:t>
            </w:r>
            <w:r>
              <w:rPr>
                <w:spacing w:val="-9"/>
                <w:sz w:val="20"/>
              </w:rPr>
              <w:t xml:space="preserve"> </w:t>
            </w:r>
            <w:r>
              <w:rPr>
                <w:sz w:val="20"/>
              </w:rPr>
              <w:t>объектов</w:t>
            </w:r>
            <w:r>
              <w:rPr>
                <w:spacing w:val="-9"/>
                <w:sz w:val="20"/>
              </w:rPr>
              <w:t xml:space="preserve"> </w:t>
            </w:r>
            <w:r>
              <w:rPr>
                <w:sz w:val="20"/>
              </w:rPr>
              <w:t>основных</w:t>
            </w:r>
            <w:r>
              <w:rPr>
                <w:spacing w:val="-8"/>
                <w:sz w:val="20"/>
              </w:rPr>
              <w:t xml:space="preserve"> </w:t>
            </w:r>
            <w:r>
              <w:rPr>
                <w:sz w:val="20"/>
              </w:rPr>
              <w:t>фондов, используемых для теплоснабжения, в том числе по каждому</w:t>
            </w:r>
          </w:p>
          <w:p w14:paraId="12ED1F05" w14:textId="77777777" w:rsidR="00D36C2E" w:rsidRDefault="00716137">
            <w:pPr>
              <w:pStyle w:val="TableParagraph"/>
              <w:spacing w:line="217" w:lineRule="exact"/>
              <w:ind w:left="148" w:right="142"/>
              <w:rPr>
                <w:sz w:val="20"/>
              </w:rPr>
            </w:pPr>
            <w:r>
              <w:rPr>
                <w:sz w:val="20"/>
              </w:rPr>
              <w:t>источнику</w:t>
            </w:r>
            <w:r>
              <w:rPr>
                <w:spacing w:val="-10"/>
                <w:sz w:val="20"/>
              </w:rPr>
              <w:t xml:space="preserve"> </w:t>
            </w:r>
            <w:r>
              <w:rPr>
                <w:sz w:val="20"/>
              </w:rPr>
              <w:t>тепловой</w:t>
            </w:r>
            <w:r>
              <w:rPr>
                <w:spacing w:val="-10"/>
                <w:sz w:val="20"/>
              </w:rPr>
              <w:t xml:space="preserve"> </w:t>
            </w:r>
            <w:r>
              <w:rPr>
                <w:spacing w:val="-2"/>
                <w:sz w:val="20"/>
              </w:rPr>
              <w:t>энергии</w:t>
            </w:r>
          </w:p>
        </w:tc>
        <w:tc>
          <w:tcPr>
            <w:tcW w:w="1177" w:type="dxa"/>
          </w:tcPr>
          <w:p w14:paraId="2DCBCBDF" w14:textId="77777777" w:rsidR="00D36C2E" w:rsidRDefault="00716137">
            <w:pPr>
              <w:pStyle w:val="TableParagraph"/>
              <w:spacing w:before="223"/>
              <w:ind w:left="2" w:right="2"/>
              <w:rPr>
                <w:sz w:val="20"/>
              </w:rPr>
            </w:pPr>
            <w:r>
              <w:rPr>
                <w:spacing w:val="-2"/>
                <w:sz w:val="20"/>
              </w:rPr>
              <w:t>Гкал/ч</w:t>
            </w:r>
          </w:p>
        </w:tc>
        <w:tc>
          <w:tcPr>
            <w:tcW w:w="1635" w:type="dxa"/>
          </w:tcPr>
          <w:p w14:paraId="7E5907AB" w14:textId="77777777" w:rsidR="00D36C2E" w:rsidRDefault="00716137">
            <w:pPr>
              <w:pStyle w:val="TableParagraph"/>
              <w:spacing w:before="223"/>
              <w:ind w:left="12" w:right="6"/>
              <w:rPr>
                <w:sz w:val="20"/>
              </w:rPr>
            </w:pPr>
            <w:r>
              <w:rPr>
                <w:spacing w:val="-2"/>
                <w:sz w:val="20"/>
              </w:rPr>
              <w:t>33,54</w:t>
            </w:r>
          </w:p>
        </w:tc>
      </w:tr>
      <w:tr w:rsidR="00D36C2E" w14:paraId="19AAA7C9" w14:textId="77777777">
        <w:trPr>
          <w:trHeight w:val="340"/>
        </w:trPr>
        <w:tc>
          <w:tcPr>
            <w:tcW w:w="799" w:type="dxa"/>
          </w:tcPr>
          <w:p w14:paraId="5B3D9D89" w14:textId="77777777" w:rsidR="00D36C2E" w:rsidRDefault="00716137">
            <w:pPr>
              <w:pStyle w:val="TableParagraph"/>
              <w:spacing w:before="48"/>
              <w:ind w:left="12" w:right="4"/>
              <w:rPr>
                <w:sz w:val="20"/>
              </w:rPr>
            </w:pPr>
            <w:r>
              <w:rPr>
                <w:spacing w:val="-5"/>
                <w:sz w:val="20"/>
              </w:rPr>
              <w:t>8.1</w:t>
            </w:r>
          </w:p>
        </w:tc>
        <w:tc>
          <w:tcPr>
            <w:tcW w:w="5742" w:type="dxa"/>
          </w:tcPr>
          <w:p w14:paraId="65D17911" w14:textId="77777777" w:rsidR="00D36C2E" w:rsidRDefault="00716137">
            <w:pPr>
              <w:pStyle w:val="TableParagraph"/>
              <w:spacing w:before="48"/>
              <w:ind w:left="203"/>
              <w:rPr>
                <w:sz w:val="20"/>
              </w:rPr>
            </w:pPr>
            <w:r>
              <w:rPr>
                <w:spacing w:val="-2"/>
                <w:sz w:val="20"/>
              </w:rPr>
              <w:t>Районная</w:t>
            </w:r>
            <w:r>
              <w:rPr>
                <w:spacing w:val="2"/>
                <w:sz w:val="20"/>
              </w:rPr>
              <w:t xml:space="preserve"> </w:t>
            </w:r>
            <w:r>
              <w:rPr>
                <w:spacing w:val="-2"/>
                <w:sz w:val="20"/>
              </w:rPr>
              <w:t>котельная</w:t>
            </w:r>
          </w:p>
        </w:tc>
        <w:tc>
          <w:tcPr>
            <w:tcW w:w="1177" w:type="dxa"/>
          </w:tcPr>
          <w:p w14:paraId="301E7B63" w14:textId="77777777" w:rsidR="00D36C2E" w:rsidRDefault="00716137">
            <w:pPr>
              <w:pStyle w:val="TableParagraph"/>
              <w:spacing w:before="48"/>
              <w:ind w:left="2" w:right="2"/>
              <w:rPr>
                <w:sz w:val="20"/>
              </w:rPr>
            </w:pPr>
            <w:r>
              <w:rPr>
                <w:spacing w:val="-2"/>
                <w:sz w:val="20"/>
              </w:rPr>
              <w:t>Гкал/ч</w:t>
            </w:r>
          </w:p>
        </w:tc>
        <w:tc>
          <w:tcPr>
            <w:tcW w:w="1635" w:type="dxa"/>
          </w:tcPr>
          <w:p w14:paraId="1C704242" w14:textId="77777777" w:rsidR="00D36C2E" w:rsidRDefault="00716137">
            <w:pPr>
              <w:pStyle w:val="TableParagraph"/>
              <w:spacing w:before="48"/>
              <w:ind w:left="12" w:right="6"/>
              <w:rPr>
                <w:sz w:val="20"/>
              </w:rPr>
            </w:pPr>
            <w:r>
              <w:rPr>
                <w:spacing w:val="-2"/>
                <w:sz w:val="20"/>
              </w:rPr>
              <w:t>32,50</w:t>
            </w:r>
          </w:p>
        </w:tc>
      </w:tr>
      <w:tr w:rsidR="00D36C2E" w14:paraId="7AF7AF83" w14:textId="77777777">
        <w:trPr>
          <w:trHeight w:val="340"/>
        </w:trPr>
        <w:tc>
          <w:tcPr>
            <w:tcW w:w="799" w:type="dxa"/>
          </w:tcPr>
          <w:p w14:paraId="42F37A46" w14:textId="77777777" w:rsidR="00D36C2E" w:rsidRDefault="00716137">
            <w:pPr>
              <w:pStyle w:val="TableParagraph"/>
              <w:spacing w:before="48"/>
              <w:ind w:left="12" w:right="4"/>
              <w:rPr>
                <w:sz w:val="20"/>
              </w:rPr>
            </w:pPr>
            <w:r>
              <w:rPr>
                <w:spacing w:val="-5"/>
                <w:sz w:val="20"/>
              </w:rPr>
              <w:t>8.2</w:t>
            </w:r>
          </w:p>
        </w:tc>
        <w:tc>
          <w:tcPr>
            <w:tcW w:w="5742" w:type="dxa"/>
          </w:tcPr>
          <w:p w14:paraId="11A6A85F" w14:textId="77777777" w:rsidR="00D36C2E" w:rsidRDefault="00716137">
            <w:pPr>
              <w:pStyle w:val="TableParagraph"/>
              <w:spacing w:before="48"/>
              <w:ind w:left="207"/>
              <w:rPr>
                <w:sz w:val="20"/>
              </w:rPr>
            </w:pPr>
            <w:r>
              <w:rPr>
                <w:spacing w:val="-2"/>
                <w:sz w:val="20"/>
              </w:rPr>
              <w:t>Керамик</w:t>
            </w:r>
          </w:p>
        </w:tc>
        <w:tc>
          <w:tcPr>
            <w:tcW w:w="1177" w:type="dxa"/>
          </w:tcPr>
          <w:p w14:paraId="41960F4A" w14:textId="77777777" w:rsidR="00D36C2E" w:rsidRDefault="00716137">
            <w:pPr>
              <w:pStyle w:val="TableParagraph"/>
              <w:spacing w:before="48"/>
              <w:ind w:left="2" w:right="2"/>
              <w:rPr>
                <w:sz w:val="20"/>
              </w:rPr>
            </w:pPr>
            <w:r>
              <w:rPr>
                <w:spacing w:val="-2"/>
                <w:sz w:val="20"/>
              </w:rPr>
              <w:t>Гкал/ч</w:t>
            </w:r>
          </w:p>
        </w:tc>
        <w:tc>
          <w:tcPr>
            <w:tcW w:w="1635" w:type="dxa"/>
          </w:tcPr>
          <w:p w14:paraId="34D56E5D" w14:textId="77777777" w:rsidR="00D36C2E" w:rsidRDefault="00716137">
            <w:pPr>
              <w:pStyle w:val="TableParagraph"/>
              <w:spacing w:before="48"/>
              <w:ind w:left="12" w:right="6"/>
              <w:rPr>
                <w:sz w:val="20"/>
              </w:rPr>
            </w:pPr>
            <w:r>
              <w:rPr>
                <w:spacing w:val="-4"/>
                <w:sz w:val="20"/>
              </w:rPr>
              <w:t>1,04</w:t>
            </w:r>
          </w:p>
        </w:tc>
      </w:tr>
      <w:tr w:rsidR="00D36C2E" w14:paraId="399BFB86" w14:textId="77777777">
        <w:trPr>
          <w:trHeight w:val="337"/>
        </w:trPr>
        <w:tc>
          <w:tcPr>
            <w:tcW w:w="799" w:type="dxa"/>
          </w:tcPr>
          <w:p w14:paraId="0B152A9B" w14:textId="77777777" w:rsidR="00D36C2E" w:rsidRDefault="00716137">
            <w:pPr>
              <w:pStyle w:val="TableParagraph"/>
              <w:spacing w:before="48"/>
              <w:ind w:left="12" w:right="6"/>
              <w:rPr>
                <w:sz w:val="20"/>
              </w:rPr>
            </w:pPr>
            <w:r>
              <w:rPr>
                <w:spacing w:val="-10"/>
                <w:sz w:val="20"/>
              </w:rPr>
              <w:t>9</w:t>
            </w:r>
          </w:p>
        </w:tc>
        <w:tc>
          <w:tcPr>
            <w:tcW w:w="5742" w:type="dxa"/>
          </w:tcPr>
          <w:p w14:paraId="46103315" w14:textId="77777777" w:rsidR="00D36C2E" w:rsidRDefault="00716137">
            <w:pPr>
              <w:pStyle w:val="TableParagraph"/>
              <w:spacing w:before="48"/>
              <w:ind w:left="200"/>
              <w:rPr>
                <w:sz w:val="20"/>
              </w:rPr>
            </w:pPr>
            <w:r>
              <w:rPr>
                <w:sz w:val="20"/>
              </w:rPr>
              <w:t>Тепловая</w:t>
            </w:r>
            <w:r>
              <w:rPr>
                <w:spacing w:val="-7"/>
                <w:sz w:val="20"/>
              </w:rPr>
              <w:t xml:space="preserve"> </w:t>
            </w:r>
            <w:r>
              <w:rPr>
                <w:sz w:val="20"/>
              </w:rPr>
              <w:t>нагрузка</w:t>
            </w:r>
            <w:r>
              <w:rPr>
                <w:spacing w:val="-6"/>
                <w:sz w:val="20"/>
              </w:rPr>
              <w:t xml:space="preserve"> </w:t>
            </w:r>
            <w:r>
              <w:rPr>
                <w:sz w:val="20"/>
              </w:rPr>
              <w:t>по</w:t>
            </w:r>
            <w:r>
              <w:rPr>
                <w:spacing w:val="-6"/>
                <w:sz w:val="20"/>
              </w:rPr>
              <w:t xml:space="preserve"> </w:t>
            </w:r>
            <w:r>
              <w:rPr>
                <w:sz w:val="20"/>
              </w:rPr>
              <w:t>договорам</w:t>
            </w:r>
            <w:r>
              <w:rPr>
                <w:spacing w:val="-5"/>
                <w:sz w:val="20"/>
              </w:rPr>
              <w:t xml:space="preserve"> </w:t>
            </w:r>
            <w:r>
              <w:rPr>
                <w:spacing w:val="-2"/>
                <w:sz w:val="20"/>
              </w:rPr>
              <w:t>теплоснабжения</w:t>
            </w:r>
          </w:p>
        </w:tc>
        <w:tc>
          <w:tcPr>
            <w:tcW w:w="1177" w:type="dxa"/>
          </w:tcPr>
          <w:p w14:paraId="76847DFF" w14:textId="77777777" w:rsidR="00D36C2E" w:rsidRDefault="00716137">
            <w:pPr>
              <w:pStyle w:val="TableParagraph"/>
              <w:spacing w:before="48"/>
              <w:ind w:left="2" w:right="2"/>
              <w:rPr>
                <w:sz w:val="20"/>
              </w:rPr>
            </w:pPr>
            <w:r>
              <w:rPr>
                <w:spacing w:val="-2"/>
                <w:sz w:val="20"/>
              </w:rPr>
              <w:t>Гкал/ч</w:t>
            </w:r>
          </w:p>
        </w:tc>
        <w:tc>
          <w:tcPr>
            <w:tcW w:w="1635" w:type="dxa"/>
          </w:tcPr>
          <w:p w14:paraId="53E2A9E1" w14:textId="77777777" w:rsidR="00D36C2E" w:rsidRDefault="00716137">
            <w:pPr>
              <w:pStyle w:val="TableParagraph"/>
              <w:spacing w:before="48"/>
              <w:ind w:left="12" w:right="6"/>
              <w:rPr>
                <w:sz w:val="20"/>
              </w:rPr>
            </w:pPr>
            <w:r>
              <w:rPr>
                <w:spacing w:val="-2"/>
                <w:sz w:val="20"/>
              </w:rPr>
              <w:t>13,00</w:t>
            </w:r>
          </w:p>
        </w:tc>
      </w:tr>
      <w:tr w:rsidR="00D36C2E" w14:paraId="12C93750" w14:textId="77777777">
        <w:trPr>
          <w:trHeight w:val="340"/>
        </w:trPr>
        <w:tc>
          <w:tcPr>
            <w:tcW w:w="799" w:type="dxa"/>
          </w:tcPr>
          <w:p w14:paraId="300D14E7" w14:textId="77777777" w:rsidR="00D36C2E" w:rsidRDefault="00716137">
            <w:pPr>
              <w:pStyle w:val="TableParagraph"/>
              <w:spacing w:before="50"/>
              <w:ind w:left="12"/>
              <w:rPr>
                <w:sz w:val="20"/>
              </w:rPr>
            </w:pPr>
            <w:r>
              <w:rPr>
                <w:spacing w:val="-5"/>
                <w:sz w:val="20"/>
              </w:rPr>
              <w:t>10</w:t>
            </w:r>
          </w:p>
        </w:tc>
        <w:tc>
          <w:tcPr>
            <w:tcW w:w="5742" w:type="dxa"/>
          </w:tcPr>
          <w:p w14:paraId="00E7B7DD" w14:textId="77777777" w:rsidR="00D36C2E" w:rsidRDefault="00716137">
            <w:pPr>
              <w:pStyle w:val="TableParagraph"/>
              <w:spacing w:before="50"/>
              <w:ind w:left="1163"/>
              <w:jc w:val="left"/>
              <w:rPr>
                <w:sz w:val="20"/>
              </w:rPr>
            </w:pPr>
            <w:r>
              <w:rPr>
                <w:sz w:val="20"/>
              </w:rPr>
              <w:t>Объем</w:t>
            </w:r>
            <w:r>
              <w:rPr>
                <w:spacing w:val="-8"/>
                <w:sz w:val="20"/>
              </w:rPr>
              <w:t xml:space="preserve"> </w:t>
            </w:r>
            <w:r>
              <w:rPr>
                <w:sz w:val="20"/>
              </w:rPr>
              <w:t>вырабатываемой</w:t>
            </w:r>
            <w:r>
              <w:rPr>
                <w:spacing w:val="-8"/>
                <w:sz w:val="20"/>
              </w:rPr>
              <w:t xml:space="preserve"> </w:t>
            </w:r>
            <w:r>
              <w:rPr>
                <w:sz w:val="20"/>
              </w:rPr>
              <w:t>тепловой</w:t>
            </w:r>
            <w:r>
              <w:rPr>
                <w:spacing w:val="-9"/>
                <w:sz w:val="20"/>
              </w:rPr>
              <w:t xml:space="preserve"> </w:t>
            </w:r>
            <w:r>
              <w:rPr>
                <w:spacing w:val="-2"/>
                <w:sz w:val="20"/>
              </w:rPr>
              <w:t>энергии</w:t>
            </w:r>
          </w:p>
        </w:tc>
        <w:tc>
          <w:tcPr>
            <w:tcW w:w="1177" w:type="dxa"/>
          </w:tcPr>
          <w:p w14:paraId="548559DF" w14:textId="77777777" w:rsidR="00D36C2E" w:rsidRDefault="00716137">
            <w:pPr>
              <w:pStyle w:val="TableParagraph"/>
              <w:spacing w:before="50"/>
              <w:ind w:left="2" w:right="1"/>
              <w:rPr>
                <w:sz w:val="20"/>
              </w:rPr>
            </w:pPr>
            <w:r>
              <w:rPr>
                <w:sz w:val="20"/>
              </w:rPr>
              <w:t>тыс.</w:t>
            </w:r>
            <w:r>
              <w:rPr>
                <w:spacing w:val="-5"/>
                <w:sz w:val="20"/>
              </w:rPr>
              <w:t xml:space="preserve"> </w:t>
            </w:r>
            <w:r>
              <w:rPr>
                <w:spacing w:val="-4"/>
                <w:sz w:val="20"/>
              </w:rPr>
              <w:t>Гкал</w:t>
            </w:r>
          </w:p>
        </w:tc>
        <w:tc>
          <w:tcPr>
            <w:tcW w:w="1635" w:type="dxa"/>
          </w:tcPr>
          <w:p w14:paraId="1AD5AFE2" w14:textId="77777777" w:rsidR="00D36C2E" w:rsidRDefault="00716137">
            <w:pPr>
              <w:pStyle w:val="TableParagraph"/>
              <w:spacing w:before="50"/>
              <w:ind w:left="12" w:right="9"/>
              <w:rPr>
                <w:sz w:val="20"/>
              </w:rPr>
            </w:pPr>
            <w:r>
              <w:rPr>
                <w:spacing w:val="-2"/>
                <w:sz w:val="20"/>
              </w:rPr>
              <w:t>61,9790</w:t>
            </w:r>
          </w:p>
        </w:tc>
      </w:tr>
      <w:tr w:rsidR="00D36C2E" w14:paraId="1CEA9860" w14:textId="77777777">
        <w:trPr>
          <w:trHeight w:val="340"/>
        </w:trPr>
        <w:tc>
          <w:tcPr>
            <w:tcW w:w="799" w:type="dxa"/>
          </w:tcPr>
          <w:p w14:paraId="4C5BB31B" w14:textId="77777777" w:rsidR="00D36C2E" w:rsidRDefault="00716137">
            <w:pPr>
              <w:pStyle w:val="TableParagraph"/>
              <w:spacing w:before="48"/>
              <w:ind w:left="12" w:right="5"/>
              <w:rPr>
                <w:sz w:val="20"/>
              </w:rPr>
            </w:pPr>
            <w:r>
              <w:rPr>
                <w:spacing w:val="-4"/>
                <w:sz w:val="20"/>
              </w:rPr>
              <w:t>10.1</w:t>
            </w:r>
          </w:p>
        </w:tc>
        <w:tc>
          <w:tcPr>
            <w:tcW w:w="5742" w:type="dxa"/>
          </w:tcPr>
          <w:p w14:paraId="74F2F1BD" w14:textId="77777777" w:rsidR="00D36C2E" w:rsidRDefault="00716137">
            <w:pPr>
              <w:pStyle w:val="TableParagraph"/>
              <w:spacing w:before="48"/>
              <w:ind w:left="1229"/>
              <w:jc w:val="left"/>
              <w:rPr>
                <w:sz w:val="20"/>
              </w:rPr>
            </w:pPr>
            <w:r>
              <w:rPr>
                <w:sz w:val="20"/>
              </w:rPr>
              <w:t>Объем</w:t>
            </w:r>
            <w:r>
              <w:rPr>
                <w:spacing w:val="-9"/>
                <w:sz w:val="20"/>
              </w:rPr>
              <w:t xml:space="preserve"> </w:t>
            </w:r>
            <w:r>
              <w:rPr>
                <w:sz w:val="20"/>
              </w:rPr>
              <w:t>приобретаемой</w:t>
            </w:r>
            <w:r>
              <w:rPr>
                <w:spacing w:val="-8"/>
                <w:sz w:val="20"/>
              </w:rPr>
              <w:t xml:space="preserve"> </w:t>
            </w:r>
            <w:r>
              <w:rPr>
                <w:sz w:val="20"/>
              </w:rPr>
              <w:t>тепловой</w:t>
            </w:r>
            <w:r>
              <w:rPr>
                <w:spacing w:val="-10"/>
                <w:sz w:val="20"/>
              </w:rPr>
              <w:t xml:space="preserve"> </w:t>
            </w:r>
            <w:r>
              <w:rPr>
                <w:spacing w:val="-2"/>
                <w:sz w:val="20"/>
              </w:rPr>
              <w:t>энергии</w:t>
            </w:r>
          </w:p>
        </w:tc>
        <w:tc>
          <w:tcPr>
            <w:tcW w:w="1177" w:type="dxa"/>
          </w:tcPr>
          <w:p w14:paraId="2730E52F" w14:textId="77777777" w:rsidR="00D36C2E" w:rsidRDefault="00716137">
            <w:pPr>
              <w:pStyle w:val="TableParagraph"/>
              <w:spacing w:before="48"/>
              <w:ind w:left="2" w:right="1"/>
              <w:rPr>
                <w:sz w:val="20"/>
              </w:rPr>
            </w:pPr>
            <w:r>
              <w:rPr>
                <w:sz w:val="20"/>
              </w:rPr>
              <w:t>тыс.</w:t>
            </w:r>
            <w:r>
              <w:rPr>
                <w:spacing w:val="-5"/>
                <w:sz w:val="20"/>
              </w:rPr>
              <w:t xml:space="preserve"> </w:t>
            </w:r>
            <w:r>
              <w:rPr>
                <w:spacing w:val="-4"/>
                <w:sz w:val="20"/>
              </w:rPr>
              <w:t>Гкал</w:t>
            </w:r>
          </w:p>
        </w:tc>
        <w:tc>
          <w:tcPr>
            <w:tcW w:w="1635" w:type="dxa"/>
          </w:tcPr>
          <w:p w14:paraId="19D509ED" w14:textId="77777777" w:rsidR="00D36C2E" w:rsidRDefault="00D36C2E">
            <w:pPr>
              <w:pStyle w:val="TableParagraph"/>
              <w:jc w:val="left"/>
              <w:rPr>
                <w:sz w:val="18"/>
              </w:rPr>
            </w:pPr>
          </w:p>
        </w:tc>
      </w:tr>
      <w:tr w:rsidR="00D36C2E" w14:paraId="410A3389" w14:textId="77777777">
        <w:trPr>
          <w:trHeight w:val="340"/>
        </w:trPr>
        <w:tc>
          <w:tcPr>
            <w:tcW w:w="799" w:type="dxa"/>
          </w:tcPr>
          <w:p w14:paraId="6EE45517" w14:textId="77777777" w:rsidR="00D36C2E" w:rsidRDefault="00716137">
            <w:pPr>
              <w:pStyle w:val="TableParagraph"/>
              <w:spacing w:before="48"/>
              <w:ind w:left="12"/>
              <w:rPr>
                <w:sz w:val="20"/>
              </w:rPr>
            </w:pPr>
            <w:r>
              <w:rPr>
                <w:spacing w:val="-5"/>
                <w:sz w:val="20"/>
              </w:rPr>
              <w:t>11</w:t>
            </w:r>
          </w:p>
        </w:tc>
        <w:tc>
          <w:tcPr>
            <w:tcW w:w="5742" w:type="dxa"/>
          </w:tcPr>
          <w:p w14:paraId="48A158BA" w14:textId="77777777" w:rsidR="00D36C2E" w:rsidRDefault="00716137">
            <w:pPr>
              <w:pStyle w:val="TableParagraph"/>
              <w:spacing w:before="48"/>
              <w:ind w:left="198"/>
              <w:rPr>
                <w:sz w:val="20"/>
              </w:rPr>
            </w:pPr>
            <w:r>
              <w:rPr>
                <w:sz w:val="20"/>
              </w:rPr>
              <w:t>Объем</w:t>
            </w:r>
            <w:r>
              <w:rPr>
                <w:spacing w:val="-8"/>
                <w:sz w:val="20"/>
              </w:rPr>
              <w:t xml:space="preserve"> </w:t>
            </w:r>
            <w:r>
              <w:rPr>
                <w:sz w:val="20"/>
              </w:rPr>
              <w:t>тепловой</w:t>
            </w:r>
            <w:r>
              <w:rPr>
                <w:spacing w:val="-9"/>
                <w:sz w:val="20"/>
              </w:rPr>
              <w:t xml:space="preserve"> </w:t>
            </w:r>
            <w:r>
              <w:rPr>
                <w:sz w:val="20"/>
              </w:rPr>
              <w:t>энергии,</w:t>
            </w:r>
            <w:r>
              <w:rPr>
                <w:spacing w:val="-9"/>
                <w:sz w:val="20"/>
              </w:rPr>
              <w:t xml:space="preserve"> </w:t>
            </w:r>
            <w:r>
              <w:rPr>
                <w:sz w:val="20"/>
              </w:rPr>
              <w:t>отпускаемой</w:t>
            </w:r>
            <w:r>
              <w:rPr>
                <w:spacing w:val="-9"/>
                <w:sz w:val="20"/>
              </w:rPr>
              <w:t xml:space="preserve"> </w:t>
            </w:r>
            <w:r>
              <w:rPr>
                <w:spacing w:val="-2"/>
                <w:sz w:val="20"/>
              </w:rPr>
              <w:t>потребителям</w:t>
            </w:r>
          </w:p>
        </w:tc>
        <w:tc>
          <w:tcPr>
            <w:tcW w:w="1177" w:type="dxa"/>
          </w:tcPr>
          <w:p w14:paraId="70D5BDB2" w14:textId="77777777" w:rsidR="00D36C2E" w:rsidRDefault="00716137">
            <w:pPr>
              <w:pStyle w:val="TableParagraph"/>
              <w:spacing w:before="48"/>
              <w:ind w:left="2" w:right="1"/>
              <w:rPr>
                <w:sz w:val="20"/>
              </w:rPr>
            </w:pPr>
            <w:r>
              <w:rPr>
                <w:sz w:val="20"/>
              </w:rPr>
              <w:t>тыс.</w:t>
            </w:r>
            <w:r>
              <w:rPr>
                <w:spacing w:val="-5"/>
                <w:sz w:val="20"/>
              </w:rPr>
              <w:t xml:space="preserve"> </w:t>
            </w:r>
            <w:r>
              <w:rPr>
                <w:spacing w:val="-4"/>
                <w:sz w:val="20"/>
              </w:rPr>
              <w:t>Гкал</w:t>
            </w:r>
          </w:p>
        </w:tc>
        <w:tc>
          <w:tcPr>
            <w:tcW w:w="1635" w:type="dxa"/>
          </w:tcPr>
          <w:p w14:paraId="52DB459B" w14:textId="77777777" w:rsidR="00D36C2E" w:rsidRDefault="00716137">
            <w:pPr>
              <w:pStyle w:val="TableParagraph"/>
              <w:spacing w:before="48"/>
              <w:ind w:left="12" w:right="9"/>
              <w:rPr>
                <w:sz w:val="20"/>
              </w:rPr>
            </w:pPr>
            <w:r>
              <w:rPr>
                <w:spacing w:val="-2"/>
                <w:sz w:val="20"/>
              </w:rPr>
              <w:t>49,7630</w:t>
            </w:r>
          </w:p>
        </w:tc>
      </w:tr>
      <w:tr w:rsidR="00D36C2E" w14:paraId="398E6F39" w14:textId="77777777">
        <w:trPr>
          <w:trHeight w:val="340"/>
        </w:trPr>
        <w:tc>
          <w:tcPr>
            <w:tcW w:w="799" w:type="dxa"/>
          </w:tcPr>
          <w:p w14:paraId="3F67DBA5" w14:textId="77777777" w:rsidR="00D36C2E" w:rsidRDefault="00716137">
            <w:pPr>
              <w:pStyle w:val="TableParagraph"/>
              <w:spacing w:before="48"/>
              <w:ind w:left="12" w:right="5"/>
              <w:rPr>
                <w:sz w:val="20"/>
              </w:rPr>
            </w:pPr>
            <w:r>
              <w:rPr>
                <w:spacing w:val="-4"/>
                <w:sz w:val="20"/>
              </w:rPr>
              <w:t>11.1</w:t>
            </w:r>
          </w:p>
        </w:tc>
        <w:tc>
          <w:tcPr>
            <w:tcW w:w="5742" w:type="dxa"/>
          </w:tcPr>
          <w:p w14:paraId="0E6230B8" w14:textId="77777777" w:rsidR="00D36C2E" w:rsidRDefault="00716137">
            <w:pPr>
              <w:pStyle w:val="TableParagraph"/>
              <w:spacing w:before="48"/>
              <w:ind w:left="1320"/>
              <w:jc w:val="left"/>
              <w:rPr>
                <w:sz w:val="20"/>
              </w:rPr>
            </w:pPr>
            <w:r>
              <w:rPr>
                <w:sz w:val="20"/>
              </w:rPr>
              <w:t>Определенном</w:t>
            </w:r>
            <w:r>
              <w:rPr>
                <w:spacing w:val="-7"/>
                <w:sz w:val="20"/>
              </w:rPr>
              <w:t xml:space="preserve"> </w:t>
            </w:r>
            <w:r>
              <w:rPr>
                <w:sz w:val="20"/>
              </w:rPr>
              <w:t>по</w:t>
            </w:r>
            <w:r>
              <w:rPr>
                <w:spacing w:val="-6"/>
                <w:sz w:val="20"/>
              </w:rPr>
              <w:t xml:space="preserve"> </w:t>
            </w:r>
            <w:r>
              <w:rPr>
                <w:sz w:val="20"/>
              </w:rPr>
              <w:t>приборам</w:t>
            </w:r>
            <w:r>
              <w:rPr>
                <w:spacing w:val="-6"/>
                <w:sz w:val="20"/>
              </w:rPr>
              <w:t xml:space="preserve"> </w:t>
            </w:r>
            <w:r>
              <w:rPr>
                <w:sz w:val="20"/>
              </w:rPr>
              <w:t>учета,</w:t>
            </w:r>
            <w:r>
              <w:rPr>
                <w:spacing w:val="-7"/>
                <w:sz w:val="20"/>
              </w:rPr>
              <w:t xml:space="preserve"> </w:t>
            </w:r>
            <w:r>
              <w:rPr>
                <w:sz w:val="20"/>
              </w:rPr>
              <w:t>в</w:t>
            </w:r>
            <w:r>
              <w:rPr>
                <w:spacing w:val="-8"/>
                <w:sz w:val="20"/>
              </w:rPr>
              <w:t xml:space="preserve"> </w:t>
            </w:r>
            <w:r>
              <w:rPr>
                <w:spacing w:val="-2"/>
                <w:sz w:val="20"/>
              </w:rPr>
              <w:t>т.ч.:</w:t>
            </w:r>
          </w:p>
        </w:tc>
        <w:tc>
          <w:tcPr>
            <w:tcW w:w="1177" w:type="dxa"/>
          </w:tcPr>
          <w:p w14:paraId="67F3CC45" w14:textId="77777777" w:rsidR="00D36C2E" w:rsidRDefault="00716137">
            <w:pPr>
              <w:pStyle w:val="TableParagraph"/>
              <w:spacing w:before="48"/>
              <w:ind w:left="2" w:right="1"/>
              <w:rPr>
                <w:sz w:val="20"/>
              </w:rPr>
            </w:pPr>
            <w:r>
              <w:rPr>
                <w:sz w:val="20"/>
              </w:rPr>
              <w:t>тыс.</w:t>
            </w:r>
            <w:r>
              <w:rPr>
                <w:spacing w:val="-5"/>
                <w:sz w:val="20"/>
              </w:rPr>
              <w:t xml:space="preserve"> </w:t>
            </w:r>
            <w:r>
              <w:rPr>
                <w:spacing w:val="-4"/>
                <w:sz w:val="20"/>
              </w:rPr>
              <w:t>Гкал</w:t>
            </w:r>
          </w:p>
        </w:tc>
        <w:tc>
          <w:tcPr>
            <w:tcW w:w="1635" w:type="dxa"/>
          </w:tcPr>
          <w:p w14:paraId="0EF07392" w14:textId="77777777" w:rsidR="00D36C2E" w:rsidRDefault="00716137">
            <w:pPr>
              <w:pStyle w:val="TableParagraph"/>
              <w:spacing w:before="48"/>
              <w:ind w:left="12" w:right="9"/>
              <w:rPr>
                <w:sz w:val="20"/>
              </w:rPr>
            </w:pPr>
            <w:r>
              <w:rPr>
                <w:spacing w:val="-2"/>
                <w:sz w:val="20"/>
              </w:rPr>
              <w:t>0,0000</w:t>
            </w:r>
          </w:p>
        </w:tc>
      </w:tr>
      <w:tr w:rsidR="00D36C2E" w14:paraId="1B72752A" w14:textId="77777777">
        <w:trPr>
          <w:trHeight w:val="918"/>
        </w:trPr>
        <w:tc>
          <w:tcPr>
            <w:tcW w:w="799" w:type="dxa"/>
          </w:tcPr>
          <w:p w14:paraId="284DA69D" w14:textId="77777777" w:rsidR="00D36C2E" w:rsidRDefault="00D36C2E">
            <w:pPr>
              <w:pStyle w:val="TableParagraph"/>
              <w:spacing w:before="108"/>
              <w:jc w:val="left"/>
              <w:rPr>
                <w:b/>
                <w:sz w:val="20"/>
              </w:rPr>
            </w:pPr>
          </w:p>
          <w:p w14:paraId="45FDA4C2" w14:textId="77777777" w:rsidR="00D36C2E" w:rsidRDefault="00716137">
            <w:pPr>
              <w:pStyle w:val="TableParagraph"/>
              <w:ind w:left="12" w:right="5"/>
              <w:rPr>
                <w:sz w:val="20"/>
              </w:rPr>
            </w:pPr>
            <w:r>
              <w:rPr>
                <w:spacing w:val="-2"/>
                <w:sz w:val="20"/>
              </w:rPr>
              <w:t>11.1.1</w:t>
            </w:r>
          </w:p>
        </w:tc>
        <w:tc>
          <w:tcPr>
            <w:tcW w:w="5742" w:type="dxa"/>
          </w:tcPr>
          <w:p w14:paraId="2EA68A82" w14:textId="77777777" w:rsidR="00D36C2E" w:rsidRDefault="00716137">
            <w:pPr>
              <w:pStyle w:val="TableParagraph"/>
              <w:ind w:left="691" w:firstLine="314"/>
              <w:jc w:val="left"/>
              <w:rPr>
                <w:sz w:val="20"/>
              </w:rPr>
            </w:pPr>
            <w:r>
              <w:rPr>
                <w:sz w:val="20"/>
              </w:rPr>
              <w:t>Определенный</w:t>
            </w:r>
            <w:r>
              <w:rPr>
                <w:spacing w:val="-9"/>
                <w:sz w:val="20"/>
              </w:rPr>
              <w:t xml:space="preserve"> </w:t>
            </w:r>
            <w:r>
              <w:rPr>
                <w:sz w:val="20"/>
              </w:rPr>
              <w:t>по</w:t>
            </w:r>
            <w:r>
              <w:rPr>
                <w:spacing w:val="-10"/>
                <w:sz w:val="20"/>
              </w:rPr>
              <w:t xml:space="preserve"> </w:t>
            </w:r>
            <w:r>
              <w:rPr>
                <w:sz w:val="20"/>
              </w:rPr>
              <w:t>приборам</w:t>
            </w:r>
            <w:r>
              <w:rPr>
                <w:spacing w:val="-8"/>
                <w:sz w:val="20"/>
              </w:rPr>
              <w:t xml:space="preserve"> </w:t>
            </w:r>
            <w:r>
              <w:rPr>
                <w:sz w:val="20"/>
              </w:rPr>
              <w:t>учета</w:t>
            </w:r>
            <w:r>
              <w:rPr>
                <w:spacing w:val="-10"/>
                <w:sz w:val="20"/>
              </w:rPr>
              <w:t xml:space="preserve"> </w:t>
            </w:r>
            <w:r>
              <w:rPr>
                <w:sz w:val="20"/>
              </w:rPr>
              <w:t>объем</w:t>
            </w:r>
            <w:r>
              <w:rPr>
                <w:spacing w:val="-10"/>
                <w:sz w:val="20"/>
              </w:rPr>
              <w:t xml:space="preserve"> </w:t>
            </w:r>
            <w:r>
              <w:rPr>
                <w:sz w:val="20"/>
              </w:rPr>
              <w:t>тепловой энергии, отпускаемой по договорам потребителям,</w:t>
            </w:r>
          </w:p>
          <w:p w14:paraId="461C6382" w14:textId="77777777" w:rsidR="00D36C2E" w:rsidRDefault="00716137">
            <w:pPr>
              <w:pStyle w:val="TableParagraph"/>
              <w:spacing w:line="228" w:lineRule="exact"/>
              <w:ind w:left="1192" w:hanging="996"/>
              <w:jc w:val="left"/>
              <w:rPr>
                <w:sz w:val="20"/>
              </w:rPr>
            </w:pPr>
            <w:r>
              <w:rPr>
                <w:sz w:val="20"/>
              </w:rPr>
              <w:t>максимальный</w:t>
            </w:r>
            <w:r>
              <w:rPr>
                <w:spacing w:val="-10"/>
                <w:sz w:val="20"/>
              </w:rPr>
              <w:t xml:space="preserve"> </w:t>
            </w:r>
            <w:r>
              <w:rPr>
                <w:sz w:val="20"/>
              </w:rPr>
              <w:t>объем</w:t>
            </w:r>
            <w:r>
              <w:rPr>
                <w:spacing w:val="-8"/>
                <w:sz w:val="20"/>
              </w:rPr>
              <w:t xml:space="preserve"> </w:t>
            </w:r>
            <w:r>
              <w:rPr>
                <w:sz w:val="20"/>
              </w:rPr>
              <w:t>потребления</w:t>
            </w:r>
            <w:r>
              <w:rPr>
                <w:spacing w:val="-10"/>
                <w:sz w:val="20"/>
              </w:rPr>
              <w:t xml:space="preserve"> </w:t>
            </w:r>
            <w:r>
              <w:rPr>
                <w:sz w:val="20"/>
              </w:rPr>
              <w:t>тепловой</w:t>
            </w:r>
            <w:r>
              <w:rPr>
                <w:spacing w:val="-10"/>
                <w:sz w:val="20"/>
              </w:rPr>
              <w:t xml:space="preserve"> </w:t>
            </w:r>
            <w:r>
              <w:rPr>
                <w:sz w:val="20"/>
              </w:rPr>
              <w:t>энергии</w:t>
            </w:r>
            <w:r>
              <w:rPr>
                <w:spacing w:val="-10"/>
                <w:sz w:val="20"/>
              </w:rPr>
              <w:t xml:space="preserve"> </w:t>
            </w:r>
            <w:proofErr w:type="gramStart"/>
            <w:r>
              <w:rPr>
                <w:sz w:val="20"/>
              </w:rPr>
              <w:t>объектов</w:t>
            </w:r>
            <w:proofErr w:type="gramEnd"/>
            <w:r>
              <w:rPr>
                <w:sz w:val="20"/>
              </w:rPr>
              <w:t xml:space="preserve"> которых составляет менее чем 0,2 Гкал</w:t>
            </w:r>
          </w:p>
        </w:tc>
        <w:tc>
          <w:tcPr>
            <w:tcW w:w="1177" w:type="dxa"/>
          </w:tcPr>
          <w:p w14:paraId="4A225A9A" w14:textId="77777777" w:rsidR="00D36C2E" w:rsidRDefault="00D36C2E">
            <w:pPr>
              <w:pStyle w:val="TableParagraph"/>
              <w:spacing w:before="108"/>
              <w:jc w:val="left"/>
              <w:rPr>
                <w:b/>
                <w:sz w:val="20"/>
              </w:rPr>
            </w:pPr>
          </w:p>
          <w:p w14:paraId="22FAA0C3" w14:textId="77777777" w:rsidR="00D36C2E" w:rsidRDefault="00716137">
            <w:pPr>
              <w:pStyle w:val="TableParagraph"/>
              <w:ind w:left="2" w:right="1"/>
              <w:rPr>
                <w:sz w:val="20"/>
              </w:rPr>
            </w:pPr>
            <w:r>
              <w:rPr>
                <w:sz w:val="20"/>
              </w:rPr>
              <w:t>тыс.</w:t>
            </w:r>
            <w:r>
              <w:rPr>
                <w:spacing w:val="-5"/>
                <w:sz w:val="20"/>
              </w:rPr>
              <w:t xml:space="preserve"> </w:t>
            </w:r>
            <w:r>
              <w:rPr>
                <w:spacing w:val="-4"/>
                <w:sz w:val="20"/>
              </w:rPr>
              <w:t>Гкал</w:t>
            </w:r>
          </w:p>
        </w:tc>
        <w:tc>
          <w:tcPr>
            <w:tcW w:w="1635" w:type="dxa"/>
          </w:tcPr>
          <w:p w14:paraId="03F61204" w14:textId="77777777" w:rsidR="00D36C2E" w:rsidRDefault="00D36C2E">
            <w:pPr>
              <w:pStyle w:val="TableParagraph"/>
              <w:spacing w:before="108"/>
              <w:jc w:val="left"/>
              <w:rPr>
                <w:b/>
                <w:sz w:val="20"/>
              </w:rPr>
            </w:pPr>
          </w:p>
          <w:p w14:paraId="121DC746" w14:textId="77777777" w:rsidR="00D36C2E" w:rsidRDefault="00716137">
            <w:pPr>
              <w:pStyle w:val="TableParagraph"/>
              <w:ind w:left="12" w:right="9"/>
              <w:rPr>
                <w:sz w:val="20"/>
              </w:rPr>
            </w:pPr>
            <w:r>
              <w:rPr>
                <w:spacing w:val="-2"/>
                <w:sz w:val="20"/>
              </w:rPr>
              <w:t>30,8320</w:t>
            </w:r>
          </w:p>
        </w:tc>
      </w:tr>
      <w:tr w:rsidR="00D36C2E" w14:paraId="58EA1400" w14:textId="77777777">
        <w:trPr>
          <w:trHeight w:val="460"/>
        </w:trPr>
        <w:tc>
          <w:tcPr>
            <w:tcW w:w="799" w:type="dxa"/>
          </w:tcPr>
          <w:p w14:paraId="11059098" w14:textId="77777777" w:rsidR="00D36C2E" w:rsidRDefault="00716137">
            <w:pPr>
              <w:pStyle w:val="TableParagraph"/>
              <w:spacing w:before="108"/>
              <w:ind w:left="12" w:right="5"/>
              <w:rPr>
                <w:sz w:val="20"/>
              </w:rPr>
            </w:pPr>
            <w:r>
              <w:rPr>
                <w:spacing w:val="-4"/>
                <w:sz w:val="20"/>
              </w:rPr>
              <w:t>11.2</w:t>
            </w:r>
          </w:p>
        </w:tc>
        <w:tc>
          <w:tcPr>
            <w:tcW w:w="5742" w:type="dxa"/>
          </w:tcPr>
          <w:p w14:paraId="1D88E3DF" w14:textId="77777777" w:rsidR="00D36C2E" w:rsidRDefault="00716137">
            <w:pPr>
              <w:pStyle w:val="TableParagraph"/>
              <w:spacing w:line="223" w:lineRule="exact"/>
              <w:ind w:left="206"/>
              <w:rPr>
                <w:sz w:val="20"/>
              </w:rPr>
            </w:pPr>
            <w:r>
              <w:rPr>
                <w:sz w:val="20"/>
              </w:rPr>
              <w:t>Определенном</w:t>
            </w:r>
            <w:r>
              <w:rPr>
                <w:spacing w:val="-11"/>
                <w:sz w:val="20"/>
              </w:rPr>
              <w:t xml:space="preserve"> </w:t>
            </w:r>
            <w:r>
              <w:rPr>
                <w:sz w:val="20"/>
              </w:rPr>
              <w:t>расчетным</w:t>
            </w:r>
            <w:r>
              <w:rPr>
                <w:spacing w:val="-10"/>
                <w:sz w:val="20"/>
              </w:rPr>
              <w:t xml:space="preserve"> </w:t>
            </w:r>
            <w:r>
              <w:rPr>
                <w:sz w:val="20"/>
              </w:rPr>
              <w:t>путем</w:t>
            </w:r>
            <w:r>
              <w:rPr>
                <w:spacing w:val="-11"/>
                <w:sz w:val="20"/>
              </w:rPr>
              <w:t xml:space="preserve"> </w:t>
            </w:r>
            <w:r>
              <w:rPr>
                <w:sz w:val="20"/>
              </w:rPr>
              <w:t>(нормативам</w:t>
            </w:r>
            <w:r>
              <w:rPr>
                <w:spacing w:val="-8"/>
                <w:sz w:val="20"/>
              </w:rPr>
              <w:t xml:space="preserve"> </w:t>
            </w:r>
            <w:r>
              <w:rPr>
                <w:spacing w:val="-2"/>
                <w:sz w:val="20"/>
              </w:rPr>
              <w:t>потребления</w:t>
            </w:r>
          </w:p>
          <w:p w14:paraId="279AB4E2" w14:textId="77777777" w:rsidR="00D36C2E" w:rsidRDefault="00716137">
            <w:pPr>
              <w:pStyle w:val="TableParagraph"/>
              <w:spacing w:line="217" w:lineRule="exact"/>
              <w:ind w:left="5"/>
              <w:rPr>
                <w:sz w:val="20"/>
              </w:rPr>
            </w:pPr>
            <w:r>
              <w:rPr>
                <w:spacing w:val="-2"/>
                <w:sz w:val="20"/>
              </w:rPr>
              <w:t>коммунальных</w:t>
            </w:r>
            <w:r>
              <w:rPr>
                <w:spacing w:val="11"/>
                <w:sz w:val="20"/>
              </w:rPr>
              <w:t xml:space="preserve"> </w:t>
            </w:r>
            <w:r>
              <w:rPr>
                <w:spacing w:val="-2"/>
                <w:sz w:val="20"/>
              </w:rPr>
              <w:t>услуг)</w:t>
            </w:r>
          </w:p>
        </w:tc>
        <w:tc>
          <w:tcPr>
            <w:tcW w:w="1177" w:type="dxa"/>
          </w:tcPr>
          <w:p w14:paraId="751A17E4" w14:textId="77777777" w:rsidR="00D36C2E" w:rsidRDefault="00716137">
            <w:pPr>
              <w:pStyle w:val="TableParagraph"/>
              <w:spacing w:before="108"/>
              <w:ind w:left="2" w:right="1"/>
              <w:rPr>
                <w:sz w:val="20"/>
              </w:rPr>
            </w:pPr>
            <w:r>
              <w:rPr>
                <w:sz w:val="20"/>
              </w:rPr>
              <w:t>тыс.</w:t>
            </w:r>
            <w:r>
              <w:rPr>
                <w:spacing w:val="-5"/>
                <w:sz w:val="20"/>
              </w:rPr>
              <w:t xml:space="preserve"> </w:t>
            </w:r>
            <w:r>
              <w:rPr>
                <w:spacing w:val="-4"/>
                <w:sz w:val="20"/>
              </w:rPr>
              <w:t>Гкал</w:t>
            </w:r>
          </w:p>
        </w:tc>
        <w:tc>
          <w:tcPr>
            <w:tcW w:w="1635" w:type="dxa"/>
          </w:tcPr>
          <w:p w14:paraId="05138536" w14:textId="77777777" w:rsidR="00D36C2E" w:rsidRDefault="00716137">
            <w:pPr>
              <w:pStyle w:val="TableParagraph"/>
              <w:spacing w:before="108"/>
              <w:ind w:left="12" w:right="9"/>
              <w:rPr>
                <w:sz w:val="20"/>
              </w:rPr>
            </w:pPr>
            <w:r>
              <w:rPr>
                <w:spacing w:val="-2"/>
                <w:sz w:val="20"/>
              </w:rPr>
              <w:t>19,9310</w:t>
            </w:r>
          </w:p>
        </w:tc>
      </w:tr>
      <w:tr w:rsidR="00D36C2E" w14:paraId="1D38AF6C" w14:textId="77777777">
        <w:trPr>
          <w:trHeight w:val="460"/>
        </w:trPr>
        <w:tc>
          <w:tcPr>
            <w:tcW w:w="799" w:type="dxa"/>
          </w:tcPr>
          <w:p w14:paraId="270E245C" w14:textId="77777777" w:rsidR="00D36C2E" w:rsidRDefault="00716137">
            <w:pPr>
              <w:pStyle w:val="TableParagraph"/>
              <w:spacing w:before="108"/>
              <w:ind w:left="12"/>
              <w:rPr>
                <w:sz w:val="20"/>
              </w:rPr>
            </w:pPr>
            <w:r>
              <w:rPr>
                <w:spacing w:val="-5"/>
                <w:sz w:val="20"/>
              </w:rPr>
              <w:t>12</w:t>
            </w:r>
          </w:p>
        </w:tc>
        <w:tc>
          <w:tcPr>
            <w:tcW w:w="5742" w:type="dxa"/>
          </w:tcPr>
          <w:p w14:paraId="6495A786" w14:textId="77777777" w:rsidR="00D36C2E" w:rsidRDefault="00716137">
            <w:pPr>
              <w:pStyle w:val="TableParagraph"/>
              <w:spacing w:line="223" w:lineRule="exact"/>
              <w:ind w:left="3"/>
              <w:rPr>
                <w:sz w:val="20"/>
              </w:rPr>
            </w:pPr>
            <w:r>
              <w:rPr>
                <w:sz w:val="20"/>
              </w:rPr>
              <w:t>Нормативы</w:t>
            </w:r>
            <w:r>
              <w:rPr>
                <w:spacing w:val="-9"/>
                <w:sz w:val="20"/>
              </w:rPr>
              <w:t xml:space="preserve"> </w:t>
            </w:r>
            <w:r>
              <w:rPr>
                <w:sz w:val="20"/>
              </w:rPr>
              <w:t>технологических</w:t>
            </w:r>
            <w:r>
              <w:rPr>
                <w:spacing w:val="-10"/>
                <w:sz w:val="20"/>
              </w:rPr>
              <w:t xml:space="preserve"> </w:t>
            </w:r>
            <w:r>
              <w:rPr>
                <w:sz w:val="20"/>
              </w:rPr>
              <w:t>потерь</w:t>
            </w:r>
            <w:r>
              <w:rPr>
                <w:spacing w:val="-8"/>
                <w:sz w:val="20"/>
              </w:rPr>
              <w:t xml:space="preserve"> </w:t>
            </w:r>
            <w:r>
              <w:rPr>
                <w:sz w:val="20"/>
              </w:rPr>
              <w:t>при</w:t>
            </w:r>
            <w:r>
              <w:rPr>
                <w:spacing w:val="-10"/>
                <w:sz w:val="20"/>
              </w:rPr>
              <w:t xml:space="preserve"> </w:t>
            </w:r>
            <w:r>
              <w:rPr>
                <w:sz w:val="20"/>
              </w:rPr>
              <w:t>передаче</w:t>
            </w:r>
            <w:r>
              <w:rPr>
                <w:spacing w:val="-8"/>
                <w:sz w:val="20"/>
              </w:rPr>
              <w:t xml:space="preserve"> </w:t>
            </w:r>
            <w:r>
              <w:rPr>
                <w:spacing w:val="-2"/>
                <w:sz w:val="20"/>
              </w:rPr>
              <w:t>тепловой</w:t>
            </w:r>
          </w:p>
          <w:p w14:paraId="5C48B22B" w14:textId="77777777" w:rsidR="00D36C2E" w:rsidRDefault="00716137">
            <w:pPr>
              <w:pStyle w:val="TableParagraph"/>
              <w:spacing w:line="217" w:lineRule="exact"/>
              <w:ind w:left="4"/>
              <w:rPr>
                <w:sz w:val="20"/>
              </w:rPr>
            </w:pPr>
            <w:r>
              <w:rPr>
                <w:sz w:val="20"/>
              </w:rPr>
              <w:t>энергии,</w:t>
            </w:r>
            <w:r>
              <w:rPr>
                <w:spacing w:val="-9"/>
                <w:sz w:val="20"/>
              </w:rPr>
              <w:t xml:space="preserve"> </w:t>
            </w:r>
            <w:r>
              <w:rPr>
                <w:sz w:val="20"/>
              </w:rPr>
              <w:t>теплоносителя</w:t>
            </w:r>
            <w:r>
              <w:rPr>
                <w:spacing w:val="-11"/>
                <w:sz w:val="20"/>
              </w:rPr>
              <w:t xml:space="preserve"> </w:t>
            </w:r>
            <w:r>
              <w:rPr>
                <w:sz w:val="20"/>
              </w:rPr>
              <w:t>по</w:t>
            </w:r>
            <w:r>
              <w:rPr>
                <w:spacing w:val="-9"/>
                <w:sz w:val="20"/>
              </w:rPr>
              <w:t xml:space="preserve"> </w:t>
            </w:r>
            <w:r>
              <w:rPr>
                <w:sz w:val="20"/>
              </w:rPr>
              <w:t>тепловым</w:t>
            </w:r>
            <w:r>
              <w:rPr>
                <w:spacing w:val="-9"/>
                <w:sz w:val="20"/>
              </w:rPr>
              <w:t xml:space="preserve"> </w:t>
            </w:r>
            <w:r>
              <w:rPr>
                <w:spacing w:val="-4"/>
                <w:sz w:val="20"/>
              </w:rPr>
              <w:t>сетям</w:t>
            </w:r>
          </w:p>
        </w:tc>
        <w:tc>
          <w:tcPr>
            <w:tcW w:w="1177" w:type="dxa"/>
          </w:tcPr>
          <w:p w14:paraId="6BE80A70" w14:textId="77777777" w:rsidR="00D36C2E" w:rsidRDefault="00716137">
            <w:pPr>
              <w:pStyle w:val="TableParagraph"/>
              <w:spacing w:line="223" w:lineRule="exact"/>
              <w:ind w:left="3" w:right="1"/>
              <w:rPr>
                <w:sz w:val="20"/>
              </w:rPr>
            </w:pPr>
            <w:r>
              <w:rPr>
                <w:spacing w:val="-2"/>
                <w:sz w:val="20"/>
              </w:rPr>
              <w:t>Ккал/ч.</w:t>
            </w:r>
          </w:p>
          <w:p w14:paraId="3FE55D54" w14:textId="77777777" w:rsidR="00D36C2E" w:rsidRDefault="00716137">
            <w:pPr>
              <w:pStyle w:val="TableParagraph"/>
              <w:spacing w:line="217" w:lineRule="exact"/>
              <w:ind w:left="3" w:right="1"/>
              <w:rPr>
                <w:sz w:val="20"/>
              </w:rPr>
            </w:pPr>
            <w:r>
              <w:rPr>
                <w:spacing w:val="-4"/>
                <w:sz w:val="20"/>
              </w:rPr>
              <w:t>мес.</w:t>
            </w:r>
          </w:p>
        </w:tc>
        <w:tc>
          <w:tcPr>
            <w:tcW w:w="1635" w:type="dxa"/>
          </w:tcPr>
          <w:p w14:paraId="5D3A360E" w14:textId="77777777" w:rsidR="00D36C2E" w:rsidRDefault="00716137">
            <w:pPr>
              <w:pStyle w:val="TableParagraph"/>
              <w:spacing w:before="108"/>
              <w:ind w:left="12" w:right="9"/>
              <w:rPr>
                <w:sz w:val="20"/>
              </w:rPr>
            </w:pPr>
            <w:r>
              <w:rPr>
                <w:sz w:val="20"/>
              </w:rPr>
              <w:t xml:space="preserve">606 </w:t>
            </w:r>
            <w:r>
              <w:rPr>
                <w:spacing w:val="-2"/>
                <w:sz w:val="20"/>
              </w:rPr>
              <w:t>125,00</w:t>
            </w:r>
          </w:p>
        </w:tc>
      </w:tr>
      <w:tr w:rsidR="00D36C2E" w14:paraId="51383E41" w14:textId="77777777">
        <w:trPr>
          <w:trHeight w:val="460"/>
        </w:trPr>
        <w:tc>
          <w:tcPr>
            <w:tcW w:w="799" w:type="dxa"/>
          </w:tcPr>
          <w:p w14:paraId="22AE9123" w14:textId="77777777" w:rsidR="00D36C2E" w:rsidRDefault="00716137">
            <w:pPr>
              <w:pStyle w:val="TableParagraph"/>
              <w:spacing w:before="108"/>
              <w:ind w:left="12"/>
              <w:rPr>
                <w:sz w:val="20"/>
              </w:rPr>
            </w:pPr>
            <w:r>
              <w:rPr>
                <w:spacing w:val="-5"/>
                <w:sz w:val="20"/>
              </w:rPr>
              <w:t>13</w:t>
            </w:r>
          </w:p>
        </w:tc>
        <w:tc>
          <w:tcPr>
            <w:tcW w:w="5742" w:type="dxa"/>
          </w:tcPr>
          <w:p w14:paraId="1E02A975" w14:textId="77777777" w:rsidR="00D36C2E" w:rsidRDefault="00716137">
            <w:pPr>
              <w:pStyle w:val="TableParagraph"/>
              <w:spacing w:before="108"/>
              <w:ind w:right="333"/>
              <w:jc w:val="right"/>
              <w:rPr>
                <w:sz w:val="20"/>
              </w:rPr>
            </w:pPr>
            <w:r>
              <w:rPr>
                <w:sz w:val="20"/>
              </w:rPr>
              <w:t>Фактический</w:t>
            </w:r>
            <w:r>
              <w:rPr>
                <w:spacing w:val="-9"/>
                <w:sz w:val="20"/>
              </w:rPr>
              <w:t xml:space="preserve"> </w:t>
            </w:r>
            <w:r>
              <w:rPr>
                <w:sz w:val="20"/>
              </w:rPr>
              <w:t>объем</w:t>
            </w:r>
            <w:r>
              <w:rPr>
                <w:spacing w:val="-6"/>
                <w:sz w:val="20"/>
              </w:rPr>
              <w:t xml:space="preserve"> </w:t>
            </w:r>
            <w:r>
              <w:rPr>
                <w:sz w:val="20"/>
              </w:rPr>
              <w:t>потерь</w:t>
            </w:r>
            <w:r>
              <w:rPr>
                <w:spacing w:val="-6"/>
                <w:sz w:val="20"/>
              </w:rPr>
              <w:t xml:space="preserve"> </w:t>
            </w:r>
            <w:r>
              <w:rPr>
                <w:sz w:val="20"/>
              </w:rPr>
              <w:t>при</w:t>
            </w:r>
            <w:r>
              <w:rPr>
                <w:spacing w:val="-8"/>
                <w:sz w:val="20"/>
              </w:rPr>
              <w:t xml:space="preserve"> </w:t>
            </w:r>
            <w:r>
              <w:rPr>
                <w:sz w:val="20"/>
              </w:rPr>
              <w:t>передаче</w:t>
            </w:r>
            <w:r>
              <w:rPr>
                <w:spacing w:val="-5"/>
                <w:sz w:val="20"/>
              </w:rPr>
              <w:t xml:space="preserve"> </w:t>
            </w:r>
            <w:r>
              <w:rPr>
                <w:sz w:val="20"/>
              </w:rPr>
              <w:t>тепловой</w:t>
            </w:r>
            <w:r>
              <w:rPr>
                <w:spacing w:val="-8"/>
                <w:sz w:val="20"/>
              </w:rPr>
              <w:t xml:space="preserve"> </w:t>
            </w:r>
            <w:r>
              <w:rPr>
                <w:spacing w:val="-2"/>
                <w:sz w:val="20"/>
              </w:rPr>
              <w:t>энергии</w:t>
            </w:r>
          </w:p>
        </w:tc>
        <w:tc>
          <w:tcPr>
            <w:tcW w:w="1177" w:type="dxa"/>
          </w:tcPr>
          <w:p w14:paraId="672BBAC1" w14:textId="77777777" w:rsidR="00D36C2E" w:rsidRDefault="00716137">
            <w:pPr>
              <w:pStyle w:val="TableParagraph"/>
              <w:spacing w:line="223" w:lineRule="exact"/>
              <w:ind w:left="3" w:right="1"/>
              <w:rPr>
                <w:sz w:val="20"/>
              </w:rPr>
            </w:pPr>
            <w:r>
              <w:rPr>
                <w:spacing w:val="-4"/>
                <w:sz w:val="20"/>
              </w:rPr>
              <w:t>тыс.</w:t>
            </w:r>
          </w:p>
          <w:p w14:paraId="13A8625F" w14:textId="77777777" w:rsidR="00D36C2E" w:rsidRDefault="00716137">
            <w:pPr>
              <w:pStyle w:val="TableParagraph"/>
              <w:spacing w:line="217" w:lineRule="exact"/>
              <w:ind w:left="2" w:right="2"/>
              <w:rPr>
                <w:sz w:val="20"/>
              </w:rPr>
            </w:pPr>
            <w:r>
              <w:rPr>
                <w:spacing w:val="-2"/>
                <w:sz w:val="20"/>
              </w:rPr>
              <w:t>Гкал/год</w:t>
            </w:r>
          </w:p>
        </w:tc>
        <w:tc>
          <w:tcPr>
            <w:tcW w:w="1635" w:type="dxa"/>
          </w:tcPr>
          <w:p w14:paraId="3DD28B56" w14:textId="77777777" w:rsidR="00D36C2E" w:rsidRDefault="00716137">
            <w:pPr>
              <w:pStyle w:val="TableParagraph"/>
              <w:spacing w:before="108"/>
              <w:ind w:left="12" w:right="6"/>
              <w:rPr>
                <w:sz w:val="20"/>
              </w:rPr>
            </w:pPr>
            <w:r>
              <w:rPr>
                <w:spacing w:val="-4"/>
                <w:sz w:val="20"/>
              </w:rPr>
              <w:t>9,02</w:t>
            </w:r>
          </w:p>
        </w:tc>
      </w:tr>
      <w:tr w:rsidR="00D36C2E" w14:paraId="35FD5B2F" w14:textId="77777777">
        <w:trPr>
          <w:trHeight w:val="460"/>
        </w:trPr>
        <w:tc>
          <w:tcPr>
            <w:tcW w:w="799" w:type="dxa"/>
          </w:tcPr>
          <w:p w14:paraId="75B91F8C" w14:textId="77777777" w:rsidR="00D36C2E" w:rsidRDefault="00716137">
            <w:pPr>
              <w:pStyle w:val="TableParagraph"/>
              <w:spacing w:before="108"/>
              <w:ind w:left="12" w:right="5"/>
              <w:rPr>
                <w:sz w:val="20"/>
              </w:rPr>
            </w:pPr>
            <w:r>
              <w:rPr>
                <w:spacing w:val="-4"/>
                <w:sz w:val="20"/>
              </w:rPr>
              <w:t>13.1</w:t>
            </w:r>
          </w:p>
        </w:tc>
        <w:tc>
          <w:tcPr>
            <w:tcW w:w="5742" w:type="dxa"/>
          </w:tcPr>
          <w:p w14:paraId="59FC3931" w14:textId="77777777" w:rsidR="00D36C2E" w:rsidRDefault="00716137">
            <w:pPr>
              <w:pStyle w:val="TableParagraph"/>
              <w:spacing w:before="108"/>
              <w:ind w:right="359"/>
              <w:jc w:val="right"/>
              <w:rPr>
                <w:sz w:val="20"/>
              </w:rPr>
            </w:pPr>
            <w:r>
              <w:rPr>
                <w:sz w:val="20"/>
              </w:rPr>
              <w:t>Плановый</w:t>
            </w:r>
            <w:r>
              <w:rPr>
                <w:spacing w:val="-8"/>
                <w:sz w:val="20"/>
              </w:rPr>
              <w:t xml:space="preserve"> </w:t>
            </w:r>
            <w:r>
              <w:rPr>
                <w:sz w:val="20"/>
              </w:rPr>
              <w:t>объем</w:t>
            </w:r>
            <w:r>
              <w:rPr>
                <w:spacing w:val="-6"/>
                <w:sz w:val="20"/>
              </w:rPr>
              <w:t xml:space="preserve"> </w:t>
            </w:r>
            <w:r>
              <w:rPr>
                <w:sz w:val="20"/>
              </w:rPr>
              <w:t>потерь</w:t>
            </w:r>
            <w:r>
              <w:rPr>
                <w:spacing w:val="-6"/>
                <w:sz w:val="20"/>
              </w:rPr>
              <w:t xml:space="preserve"> </w:t>
            </w:r>
            <w:r>
              <w:rPr>
                <w:sz w:val="20"/>
              </w:rPr>
              <w:t>при</w:t>
            </w:r>
            <w:r>
              <w:rPr>
                <w:spacing w:val="-6"/>
                <w:sz w:val="20"/>
              </w:rPr>
              <w:t xml:space="preserve"> </w:t>
            </w:r>
            <w:r>
              <w:rPr>
                <w:sz w:val="20"/>
              </w:rPr>
              <w:t>передаче</w:t>
            </w:r>
            <w:r>
              <w:rPr>
                <w:spacing w:val="-6"/>
                <w:sz w:val="20"/>
              </w:rPr>
              <w:t xml:space="preserve"> </w:t>
            </w:r>
            <w:r>
              <w:rPr>
                <w:sz w:val="20"/>
              </w:rPr>
              <w:t>тепловой</w:t>
            </w:r>
            <w:r>
              <w:rPr>
                <w:spacing w:val="-8"/>
                <w:sz w:val="20"/>
              </w:rPr>
              <w:t xml:space="preserve"> </w:t>
            </w:r>
            <w:r>
              <w:rPr>
                <w:spacing w:val="-2"/>
                <w:sz w:val="20"/>
              </w:rPr>
              <w:t>энергии</w:t>
            </w:r>
          </w:p>
        </w:tc>
        <w:tc>
          <w:tcPr>
            <w:tcW w:w="1177" w:type="dxa"/>
          </w:tcPr>
          <w:p w14:paraId="3C2AE60A" w14:textId="77777777" w:rsidR="00D36C2E" w:rsidRDefault="00716137">
            <w:pPr>
              <w:pStyle w:val="TableParagraph"/>
              <w:spacing w:line="223" w:lineRule="exact"/>
              <w:ind w:left="3" w:right="1"/>
              <w:rPr>
                <w:sz w:val="20"/>
              </w:rPr>
            </w:pPr>
            <w:r>
              <w:rPr>
                <w:spacing w:val="-4"/>
                <w:sz w:val="20"/>
              </w:rPr>
              <w:t>тыс.</w:t>
            </w:r>
          </w:p>
          <w:p w14:paraId="54C7F449" w14:textId="77777777" w:rsidR="00D36C2E" w:rsidRDefault="00716137">
            <w:pPr>
              <w:pStyle w:val="TableParagraph"/>
              <w:spacing w:line="217" w:lineRule="exact"/>
              <w:ind w:left="2" w:right="2"/>
              <w:rPr>
                <w:sz w:val="20"/>
              </w:rPr>
            </w:pPr>
            <w:r>
              <w:rPr>
                <w:spacing w:val="-2"/>
                <w:sz w:val="20"/>
              </w:rPr>
              <w:t>Гкал/год</w:t>
            </w:r>
          </w:p>
        </w:tc>
        <w:tc>
          <w:tcPr>
            <w:tcW w:w="1635" w:type="dxa"/>
          </w:tcPr>
          <w:p w14:paraId="15F36884" w14:textId="77777777" w:rsidR="00D36C2E" w:rsidRDefault="00716137">
            <w:pPr>
              <w:pStyle w:val="TableParagraph"/>
              <w:spacing w:before="108"/>
              <w:ind w:left="12" w:right="6"/>
              <w:rPr>
                <w:sz w:val="20"/>
              </w:rPr>
            </w:pPr>
            <w:r>
              <w:rPr>
                <w:spacing w:val="-4"/>
                <w:sz w:val="20"/>
              </w:rPr>
              <w:t>5,05</w:t>
            </w:r>
          </w:p>
        </w:tc>
      </w:tr>
      <w:tr w:rsidR="00D36C2E" w14:paraId="512FEEF3" w14:textId="77777777">
        <w:trPr>
          <w:trHeight w:val="458"/>
        </w:trPr>
        <w:tc>
          <w:tcPr>
            <w:tcW w:w="799" w:type="dxa"/>
          </w:tcPr>
          <w:p w14:paraId="539FDBA3" w14:textId="77777777" w:rsidR="00D36C2E" w:rsidRDefault="00716137">
            <w:pPr>
              <w:pStyle w:val="TableParagraph"/>
              <w:spacing w:before="108"/>
              <w:ind w:left="12"/>
              <w:rPr>
                <w:sz w:val="20"/>
              </w:rPr>
            </w:pPr>
            <w:r>
              <w:rPr>
                <w:spacing w:val="-5"/>
                <w:sz w:val="20"/>
              </w:rPr>
              <w:t>14</w:t>
            </w:r>
          </w:p>
        </w:tc>
        <w:tc>
          <w:tcPr>
            <w:tcW w:w="5742" w:type="dxa"/>
          </w:tcPr>
          <w:p w14:paraId="36B9D395" w14:textId="77777777" w:rsidR="00D36C2E" w:rsidRDefault="00716137">
            <w:pPr>
              <w:pStyle w:val="TableParagraph"/>
              <w:spacing w:line="223" w:lineRule="exact"/>
              <w:ind w:left="3"/>
              <w:rPr>
                <w:sz w:val="20"/>
              </w:rPr>
            </w:pPr>
            <w:r>
              <w:rPr>
                <w:spacing w:val="-2"/>
                <w:sz w:val="20"/>
              </w:rPr>
              <w:t>Среднесписочная</w:t>
            </w:r>
            <w:r>
              <w:rPr>
                <w:spacing w:val="8"/>
                <w:sz w:val="20"/>
              </w:rPr>
              <w:t xml:space="preserve"> </w:t>
            </w:r>
            <w:r>
              <w:rPr>
                <w:spacing w:val="-2"/>
                <w:sz w:val="20"/>
              </w:rPr>
              <w:t>численность</w:t>
            </w:r>
            <w:r>
              <w:rPr>
                <w:spacing w:val="10"/>
                <w:sz w:val="20"/>
              </w:rPr>
              <w:t xml:space="preserve"> </w:t>
            </w:r>
            <w:r>
              <w:rPr>
                <w:spacing w:val="-2"/>
                <w:sz w:val="20"/>
              </w:rPr>
              <w:t>основного</w:t>
            </w:r>
            <w:r>
              <w:rPr>
                <w:spacing w:val="11"/>
                <w:sz w:val="20"/>
              </w:rPr>
              <w:t xml:space="preserve"> </w:t>
            </w:r>
            <w:r>
              <w:rPr>
                <w:spacing w:val="-2"/>
                <w:sz w:val="20"/>
              </w:rPr>
              <w:t>производственного</w:t>
            </w:r>
          </w:p>
          <w:p w14:paraId="11F6CD07" w14:textId="77777777" w:rsidR="00D36C2E" w:rsidRDefault="00716137">
            <w:pPr>
              <w:pStyle w:val="TableParagraph"/>
              <w:spacing w:line="215" w:lineRule="exact"/>
              <w:ind w:left="148" w:right="142"/>
              <w:rPr>
                <w:sz w:val="20"/>
              </w:rPr>
            </w:pPr>
            <w:r>
              <w:rPr>
                <w:spacing w:val="-2"/>
                <w:sz w:val="20"/>
              </w:rPr>
              <w:t>персонала</w:t>
            </w:r>
          </w:p>
        </w:tc>
        <w:tc>
          <w:tcPr>
            <w:tcW w:w="1177" w:type="dxa"/>
          </w:tcPr>
          <w:p w14:paraId="44244D79" w14:textId="77777777" w:rsidR="00D36C2E" w:rsidRDefault="00716137">
            <w:pPr>
              <w:pStyle w:val="TableParagraph"/>
              <w:spacing w:before="108"/>
              <w:ind w:left="2" w:right="2"/>
              <w:rPr>
                <w:sz w:val="20"/>
              </w:rPr>
            </w:pPr>
            <w:r>
              <w:rPr>
                <w:spacing w:val="-2"/>
                <w:sz w:val="20"/>
              </w:rPr>
              <w:t>человек</w:t>
            </w:r>
          </w:p>
        </w:tc>
        <w:tc>
          <w:tcPr>
            <w:tcW w:w="1635" w:type="dxa"/>
          </w:tcPr>
          <w:p w14:paraId="3FBD032F" w14:textId="77777777" w:rsidR="00D36C2E" w:rsidRDefault="00716137">
            <w:pPr>
              <w:pStyle w:val="TableParagraph"/>
              <w:spacing w:before="108"/>
              <w:ind w:left="12" w:right="6"/>
              <w:rPr>
                <w:sz w:val="20"/>
              </w:rPr>
            </w:pPr>
            <w:r>
              <w:rPr>
                <w:spacing w:val="-2"/>
                <w:sz w:val="20"/>
              </w:rPr>
              <w:t>59,30</w:t>
            </w:r>
          </w:p>
        </w:tc>
      </w:tr>
      <w:tr w:rsidR="00D36C2E" w14:paraId="4374B397" w14:textId="77777777">
        <w:trPr>
          <w:trHeight w:val="461"/>
        </w:trPr>
        <w:tc>
          <w:tcPr>
            <w:tcW w:w="799" w:type="dxa"/>
          </w:tcPr>
          <w:p w14:paraId="36EEC80E" w14:textId="77777777" w:rsidR="00D36C2E" w:rsidRDefault="00716137">
            <w:pPr>
              <w:pStyle w:val="TableParagraph"/>
              <w:spacing w:before="108"/>
              <w:ind w:left="12"/>
              <w:rPr>
                <w:sz w:val="20"/>
              </w:rPr>
            </w:pPr>
            <w:r>
              <w:rPr>
                <w:spacing w:val="-5"/>
                <w:sz w:val="20"/>
              </w:rPr>
              <w:t>15</w:t>
            </w:r>
          </w:p>
        </w:tc>
        <w:tc>
          <w:tcPr>
            <w:tcW w:w="5742" w:type="dxa"/>
          </w:tcPr>
          <w:p w14:paraId="017D8A85" w14:textId="77777777" w:rsidR="00D36C2E" w:rsidRDefault="00716137">
            <w:pPr>
              <w:pStyle w:val="TableParagraph"/>
              <w:spacing w:line="225" w:lineRule="exact"/>
              <w:ind w:left="8"/>
              <w:rPr>
                <w:sz w:val="20"/>
              </w:rPr>
            </w:pPr>
            <w:r>
              <w:rPr>
                <w:spacing w:val="-2"/>
                <w:sz w:val="20"/>
              </w:rPr>
              <w:t>Среднесписочная</w:t>
            </w:r>
            <w:r>
              <w:rPr>
                <w:spacing w:val="10"/>
                <w:sz w:val="20"/>
              </w:rPr>
              <w:t xml:space="preserve"> </w:t>
            </w:r>
            <w:r>
              <w:rPr>
                <w:spacing w:val="-2"/>
                <w:sz w:val="20"/>
              </w:rPr>
              <w:t>численность</w:t>
            </w:r>
            <w:r>
              <w:rPr>
                <w:spacing w:val="11"/>
                <w:sz w:val="20"/>
              </w:rPr>
              <w:t xml:space="preserve"> </w:t>
            </w:r>
            <w:r>
              <w:rPr>
                <w:spacing w:val="-2"/>
                <w:sz w:val="20"/>
              </w:rPr>
              <w:t>административно-</w:t>
            </w:r>
          </w:p>
          <w:p w14:paraId="4837C417" w14:textId="77777777" w:rsidR="00D36C2E" w:rsidRDefault="00716137">
            <w:pPr>
              <w:pStyle w:val="TableParagraph"/>
              <w:spacing w:line="216" w:lineRule="exact"/>
              <w:ind w:left="5"/>
              <w:rPr>
                <w:sz w:val="20"/>
              </w:rPr>
            </w:pPr>
            <w:r>
              <w:rPr>
                <w:spacing w:val="-2"/>
                <w:sz w:val="20"/>
              </w:rPr>
              <w:t>управленческого</w:t>
            </w:r>
            <w:r>
              <w:rPr>
                <w:spacing w:val="14"/>
                <w:sz w:val="20"/>
              </w:rPr>
              <w:t xml:space="preserve"> </w:t>
            </w:r>
            <w:r>
              <w:rPr>
                <w:spacing w:val="-2"/>
                <w:sz w:val="20"/>
              </w:rPr>
              <w:t>персонала</w:t>
            </w:r>
          </w:p>
        </w:tc>
        <w:tc>
          <w:tcPr>
            <w:tcW w:w="1177" w:type="dxa"/>
          </w:tcPr>
          <w:p w14:paraId="1E6A93E7" w14:textId="77777777" w:rsidR="00D36C2E" w:rsidRDefault="00716137">
            <w:pPr>
              <w:pStyle w:val="TableParagraph"/>
              <w:spacing w:before="108"/>
              <w:ind w:left="2" w:right="2"/>
              <w:rPr>
                <w:sz w:val="20"/>
              </w:rPr>
            </w:pPr>
            <w:r>
              <w:rPr>
                <w:spacing w:val="-2"/>
                <w:sz w:val="20"/>
              </w:rPr>
              <w:t>человек</w:t>
            </w:r>
          </w:p>
        </w:tc>
        <w:tc>
          <w:tcPr>
            <w:tcW w:w="1635" w:type="dxa"/>
          </w:tcPr>
          <w:p w14:paraId="79B8D949" w14:textId="77777777" w:rsidR="00D36C2E" w:rsidRDefault="00716137">
            <w:pPr>
              <w:pStyle w:val="TableParagraph"/>
              <w:spacing w:before="108"/>
              <w:ind w:left="12" w:right="6"/>
              <w:rPr>
                <w:sz w:val="20"/>
              </w:rPr>
            </w:pPr>
            <w:r>
              <w:rPr>
                <w:spacing w:val="-4"/>
                <w:sz w:val="20"/>
              </w:rPr>
              <w:t>7,20</w:t>
            </w:r>
          </w:p>
        </w:tc>
      </w:tr>
      <w:tr w:rsidR="00D36C2E" w14:paraId="20D152E9" w14:textId="77777777">
        <w:trPr>
          <w:trHeight w:val="1149"/>
        </w:trPr>
        <w:tc>
          <w:tcPr>
            <w:tcW w:w="799" w:type="dxa"/>
          </w:tcPr>
          <w:p w14:paraId="6F1A7B40" w14:textId="77777777" w:rsidR="00D36C2E" w:rsidRDefault="00D36C2E">
            <w:pPr>
              <w:pStyle w:val="TableParagraph"/>
              <w:spacing w:before="223"/>
              <w:jc w:val="left"/>
              <w:rPr>
                <w:b/>
                <w:sz w:val="20"/>
              </w:rPr>
            </w:pPr>
          </w:p>
          <w:p w14:paraId="65F72675" w14:textId="77777777" w:rsidR="00D36C2E" w:rsidRDefault="00716137">
            <w:pPr>
              <w:pStyle w:val="TableParagraph"/>
              <w:spacing w:before="1"/>
              <w:ind w:left="12"/>
              <w:rPr>
                <w:sz w:val="20"/>
              </w:rPr>
            </w:pPr>
            <w:r>
              <w:rPr>
                <w:spacing w:val="-5"/>
                <w:sz w:val="20"/>
              </w:rPr>
              <w:t>16</w:t>
            </w:r>
          </w:p>
        </w:tc>
        <w:tc>
          <w:tcPr>
            <w:tcW w:w="5742" w:type="dxa"/>
          </w:tcPr>
          <w:p w14:paraId="558B3909" w14:textId="77777777" w:rsidR="00D36C2E" w:rsidRDefault="00716137">
            <w:pPr>
              <w:pStyle w:val="TableParagraph"/>
              <w:ind w:left="124" w:right="121" w:firstLine="4"/>
              <w:rPr>
                <w:sz w:val="20"/>
              </w:rPr>
            </w:pPr>
            <w:r>
              <w:rPr>
                <w:sz w:val="20"/>
              </w:rPr>
              <w:t>Норматив удельного расхода условного топлива при производстве</w:t>
            </w:r>
            <w:r>
              <w:rPr>
                <w:spacing w:val="-10"/>
                <w:sz w:val="20"/>
              </w:rPr>
              <w:t xml:space="preserve"> </w:t>
            </w:r>
            <w:r>
              <w:rPr>
                <w:sz w:val="20"/>
              </w:rPr>
              <w:t>тепловой</w:t>
            </w:r>
            <w:r>
              <w:rPr>
                <w:spacing w:val="-10"/>
                <w:sz w:val="20"/>
              </w:rPr>
              <w:t xml:space="preserve"> </w:t>
            </w:r>
            <w:r>
              <w:rPr>
                <w:sz w:val="20"/>
              </w:rPr>
              <w:t>энергии</w:t>
            </w:r>
            <w:r>
              <w:rPr>
                <w:spacing w:val="-8"/>
                <w:sz w:val="20"/>
              </w:rPr>
              <w:t xml:space="preserve"> </w:t>
            </w:r>
            <w:r>
              <w:rPr>
                <w:sz w:val="20"/>
              </w:rPr>
              <w:t>источниками</w:t>
            </w:r>
            <w:r>
              <w:rPr>
                <w:spacing w:val="-10"/>
                <w:sz w:val="20"/>
              </w:rPr>
              <w:t xml:space="preserve"> </w:t>
            </w:r>
            <w:r>
              <w:rPr>
                <w:sz w:val="20"/>
              </w:rPr>
              <w:t>тепловой</w:t>
            </w:r>
            <w:r>
              <w:rPr>
                <w:spacing w:val="-10"/>
                <w:sz w:val="20"/>
              </w:rPr>
              <w:t xml:space="preserve"> </w:t>
            </w:r>
            <w:r>
              <w:rPr>
                <w:sz w:val="20"/>
              </w:rPr>
              <w:t>энергии, с распределением по источникам тепловой энергии, используемым для осуществления регулируемых видов</w:t>
            </w:r>
          </w:p>
          <w:p w14:paraId="5917E2A3" w14:textId="77777777" w:rsidR="00D36C2E" w:rsidRDefault="00716137">
            <w:pPr>
              <w:pStyle w:val="TableParagraph"/>
              <w:spacing w:line="215" w:lineRule="exact"/>
              <w:ind w:left="5"/>
              <w:rPr>
                <w:sz w:val="20"/>
              </w:rPr>
            </w:pPr>
            <w:r>
              <w:rPr>
                <w:spacing w:val="-2"/>
                <w:sz w:val="20"/>
              </w:rPr>
              <w:t>деятельности</w:t>
            </w:r>
          </w:p>
        </w:tc>
        <w:tc>
          <w:tcPr>
            <w:tcW w:w="1177" w:type="dxa"/>
          </w:tcPr>
          <w:p w14:paraId="045E754A" w14:textId="77777777" w:rsidR="00D36C2E" w:rsidRDefault="00D36C2E">
            <w:pPr>
              <w:pStyle w:val="TableParagraph"/>
              <w:spacing w:before="108"/>
              <w:jc w:val="left"/>
              <w:rPr>
                <w:b/>
                <w:sz w:val="20"/>
              </w:rPr>
            </w:pPr>
          </w:p>
          <w:p w14:paraId="36C644D7" w14:textId="77777777" w:rsidR="00D36C2E" w:rsidRDefault="00716137">
            <w:pPr>
              <w:pStyle w:val="TableParagraph"/>
              <w:ind w:left="287" w:right="279" w:firstLine="108"/>
              <w:jc w:val="left"/>
              <w:rPr>
                <w:sz w:val="20"/>
              </w:rPr>
            </w:pPr>
            <w:r>
              <w:rPr>
                <w:sz w:val="20"/>
              </w:rPr>
              <w:t xml:space="preserve">кг у. </w:t>
            </w:r>
            <w:r>
              <w:rPr>
                <w:spacing w:val="-2"/>
                <w:sz w:val="20"/>
              </w:rPr>
              <w:t>т./Гкал</w:t>
            </w:r>
          </w:p>
        </w:tc>
        <w:tc>
          <w:tcPr>
            <w:tcW w:w="1635" w:type="dxa"/>
          </w:tcPr>
          <w:p w14:paraId="6F4BC558" w14:textId="77777777" w:rsidR="00D36C2E" w:rsidRDefault="00D36C2E">
            <w:pPr>
              <w:pStyle w:val="TableParagraph"/>
              <w:spacing w:before="223"/>
              <w:jc w:val="left"/>
              <w:rPr>
                <w:b/>
                <w:sz w:val="20"/>
              </w:rPr>
            </w:pPr>
          </w:p>
          <w:p w14:paraId="48DEA79F" w14:textId="77777777" w:rsidR="00D36C2E" w:rsidRDefault="00716137">
            <w:pPr>
              <w:pStyle w:val="TableParagraph"/>
              <w:spacing w:before="1"/>
              <w:ind w:left="12" w:right="9"/>
              <w:rPr>
                <w:sz w:val="20"/>
              </w:rPr>
            </w:pPr>
            <w:r>
              <w:rPr>
                <w:spacing w:val="-2"/>
                <w:sz w:val="20"/>
              </w:rPr>
              <w:t>181,0700</w:t>
            </w:r>
          </w:p>
        </w:tc>
      </w:tr>
      <w:tr w:rsidR="00D36C2E" w14:paraId="508C36AF" w14:textId="77777777">
        <w:trPr>
          <w:trHeight w:val="460"/>
        </w:trPr>
        <w:tc>
          <w:tcPr>
            <w:tcW w:w="799" w:type="dxa"/>
          </w:tcPr>
          <w:p w14:paraId="19666773" w14:textId="77777777" w:rsidR="00D36C2E" w:rsidRDefault="00716137">
            <w:pPr>
              <w:pStyle w:val="TableParagraph"/>
              <w:spacing w:before="110"/>
              <w:ind w:left="12" w:right="5"/>
              <w:rPr>
                <w:sz w:val="20"/>
              </w:rPr>
            </w:pPr>
            <w:r>
              <w:rPr>
                <w:spacing w:val="-4"/>
                <w:sz w:val="20"/>
              </w:rPr>
              <w:t>16.1</w:t>
            </w:r>
          </w:p>
        </w:tc>
        <w:tc>
          <w:tcPr>
            <w:tcW w:w="5742" w:type="dxa"/>
          </w:tcPr>
          <w:p w14:paraId="089B601A" w14:textId="77777777" w:rsidR="00D36C2E" w:rsidRDefault="00716137">
            <w:pPr>
              <w:pStyle w:val="TableParagraph"/>
              <w:spacing w:before="110"/>
              <w:ind w:left="205"/>
              <w:rPr>
                <w:sz w:val="20"/>
              </w:rPr>
            </w:pPr>
            <w:r>
              <w:rPr>
                <w:spacing w:val="-2"/>
                <w:sz w:val="20"/>
              </w:rPr>
              <w:t>Районная</w:t>
            </w:r>
            <w:r>
              <w:rPr>
                <w:spacing w:val="2"/>
                <w:sz w:val="20"/>
              </w:rPr>
              <w:t xml:space="preserve"> </w:t>
            </w:r>
            <w:r>
              <w:rPr>
                <w:spacing w:val="-2"/>
                <w:sz w:val="20"/>
              </w:rPr>
              <w:t>котельная</w:t>
            </w:r>
          </w:p>
        </w:tc>
        <w:tc>
          <w:tcPr>
            <w:tcW w:w="1177" w:type="dxa"/>
          </w:tcPr>
          <w:p w14:paraId="4BC27733" w14:textId="77777777" w:rsidR="00D36C2E" w:rsidRDefault="00716137">
            <w:pPr>
              <w:pStyle w:val="TableParagraph"/>
              <w:spacing w:line="228" w:lineRule="exact"/>
              <w:ind w:left="287" w:right="279" w:firstLine="108"/>
              <w:jc w:val="left"/>
              <w:rPr>
                <w:sz w:val="20"/>
              </w:rPr>
            </w:pPr>
            <w:r>
              <w:rPr>
                <w:sz w:val="20"/>
              </w:rPr>
              <w:t xml:space="preserve">кг у. </w:t>
            </w:r>
            <w:r>
              <w:rPr>
                <w:spacing w:val="-2"/>
                <w:sz w:val="20"/>
              </w:rPr>
              <w:t>т./Гкал</w:t>
            </w:r>
          </w:p>
        </w:tc>
        <w:tc>
          <w:tcPr>
            <w:tcW w:w="1635" w:type="dxa"/>
          </w:tcPr>
          <w:p w14:paraId="7E63AA61" w14:textId="77777777" w:rsidR="00D36C2E" w:rsidRDefault="00716137">
            <w:pPr>
              <w:pStyle w:val="TableParagraph"/>
              <w:spacing w:before="110"/>
              <w:ind w:left="12" w:right="9"/>
              <w:rPr>
                <w:sz w:val="20"/>
              </w:rPr>
            </w:pPr>
            <w:r>
              <w:rPr>
                <w:spacing w:val="-2"/>
                <w:sz w:val="20"/>
              </w:rPr>
              <w:t>180,7740</w:t>
            </w:r>
          </w:p>
        </w:tc>
      </w:tr>
      <w:tr w:rsidR="00D36C2E" w14:paraId="27DFD163" w14:textId="77777777">
        <w:trPr>
          <w:trHeight w:val="460"/>
        </w:trPr>
        <w:tc>
          <w:tcPr>
            <w:tcW w:w="799" w:type="dxa"/>
          </w:tcPr>
          <w:p w14:paraId="2E1AC3B2" w14:textId="77777777" w:rsidR="00D36C2E" w:rsidRDefault="00716137">
            <w:pPr>
              <w:pStyle w:val="TableParagraph"/>
              <w:spacing w:before="108"/>
              <w:ind w:left="12" w:right="5"/>
              <w:rPr>
                <w:sz w:val="20"/>
              </w:rPr>
            </w:pPr>
            <w:r>
              <w:rPr>
                <w:spacing w:val="-4"/>
                <w:sz w:val="20"/>
              </w:rPr>
              <w:t>16.2</w:t>
            </w:r>
          </w:p>
        </w:tc>
        <w:tc>
          <w:tcPr>
            <w:tcW w:w="5742" w:type="dxa"/>
          </w:tcPr>
          <w:p w14:paraId="53D261A0" w14:textId="77777777" w:rsidR="00D36C2E" w:rsidRDefault="00716137">
            <w:pPr>
              <w:pStyle w:val="TableParagraph"/>
              <w:spacing w:before="108"/>
              <w:ind w:left="207"/>
              <w:rPr>
                <w:sz w:val="20"/>
              </w:rPr>
            </w:pPr>
            <w:r>
              <w:rPr>
                <w:spacing w:val="-2"/>
                <w:sz w:val="20"/>
              </w:rPr>
              <w:t>Керамик</w:t>
            </w:r>
          </w:p>
        </w:tc>
        <w:tc>
          <w:tcPr>
            <w:tcW w:w="1177" w:type="dxa"/>
          </w:tcPr>
          <w:p w14:paraId="48F8086C" w14:textId="77777777" w:rsidR="00D36C2E" w:rsidRDefault="00716137">
            <w:pPr>
              <w:pStyle w:val="TableParagraph"/>
              <w:spacing w:line="223" w:lineRule="exact"/>
              <w:ind w:left="2" w:right="2"/>
              <w:rPr>
                <w:sz w:val="20"/>
              </w:rPr>
            </w:pPr>
            <w:r>
              <w:rPr>
                <w:sz w:val="20"/>
              </w:rPr>
              <w:t>кг</w:t>
            </w:r>
            <w:r>
              <w:rPr>
                <w:spacing w:val="-1"/>
                <w:sz w:val="20"/>
              </w:rPr>
              <w:t xml:space="preserve"> </w:t>
            </w:r>
            <w:r>
              <w:rPr>
                <w:spacing w:val="-5"/>
                <w:sz w:val="20"/>
              </w:rPr>
              <w:t>у.</w:t>
            </w:r>
          </w:p>
          <w:p w14:paraId="6E67F425" w14:textId="77777777" w:rsidR="00D36C2E" w:rsidRDefault="00716137">
            <w:pPr>
              <w:pStyle w:val="TableParagraph"/>
              <w:spacing w:line="217" w:lineRule="exact"/>
              <w:ind w:left="2" w:right="1"/>
              <w:rPr>
                <w:sz w:val="20"/>
              </w:rPr>
            </w:pPr>
            <w:r>
              <w:rPr>
                <w:spacing w:val="-2"/>
                <w:sz w:val="20"/>
              </w:rPr>
              <w:t>т./Гкал</w:t>
            </w:r>
          </w:p>
        </w:tc>
        <w:tc>
          <w:tcPr>
            <w:tcW w:w="1635" w:type="dxa"/>
          </w:tcPr>
          <w:p w14:paraId="250E1246" w14:textId="77777777" w:rsidR="00D36C2E" w:rsidRDefault="00716137">
            <w:pPr>
              <w:pStyle w:val="TableParagraph"/>
              <w:spacing w:before="108"/>
              <w:ind w:left="12" w:right="9"/>
              <w:rPr>
                <w:sz w:val="20"/>
              </w:rPr>
            </w:pPr>
            <w:r>
              <w:rPr>
                <w:spacing w:val="-2"/>
                <w:sz w:val="20"/>
              </w:rPr>
              <w:t>191,0880</w:t>
            </w:r>
          </w:p>
        </w:tc>
      </w:tr>
    </w:tbl>
    <w:p w14:paraId="50708128" w14:textId="77777777" w:rsidR="00EB1D0E" w:rsidRDefault="00EB1D0E" w:rsidP="00EB1D0E">
      <w:pPr>
        <w:jc w:val="center"/>
      </w:pPr>
    </w:p>
    <w:p w14:paraId="0717AC3C" w14:textId="77777777" w:rsidR="00D36C2E" w:rsidRPr="00EB1D0E" w:rsidRDefault="00EB1D0E" w:rsidP="00EB1D0E">
      <w:pPr>
        <w:jc w:val="center"/>
        <w:sectPr w:rsidR="00D36C2E" w:rsidRPr="00EB1D0E" w:rsidSect="00EB1D0E">
          <w:type w:val="continuous"/>
          <w:pgSz w:w="11910" w:h="16840"/>
          <w:pgMar w:top="1100" w:right="680" w:bottom="709" w:left="1600" w:header="0" w:footer="638" w:gutter="0"/>
          <w:cols w:space="720"/>
        </w:sectPr>
      </w:pPr>
      <w:r>
        <w:t>319</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9"/>
        <w:gridCol w:w="5742"/>
        <w:gridCol w:w="1177"/>
        <w:gridCol w:w="1635"/>
      </w:tblGrid>
      <w:tr w:rsidR="00D36C2E" w14:paraId="3C56BF5E" w14:textId="77777777">
        <w:trPr>
          <w:trHeight w:val="460"/>
        </w:trPr>
        <w:tc>
          <w:tcPr>
            <w:tcW w:w="799" w:type="dxa"/>
          </w:tcPr>
          <w:p w14:paraId="32371EF6" w14:textId="77777777" w:rsidR="00D36C2E" w:rsidRDefault="00716137">
            <w:pPr>
              <w:pStyle w:val="TableParagraph"/>
              <w:spacing w:before="115"/>
              <w:ind w:left="12" w:right="9"/>
              <w:rPr>
                <w:b/>
                <w:sz w:val="20"/>
              </w:rPr>
            </w:pPr>
            <w:r>
              <w:rPr>
                <w:b/>
                <w:sz w:val="20"/>
              </w:rPr>
              <w:lastRenderedPageBreak/>
              <w:t>№</w:t>
            </w:r>
            <w:r>
              <w:rPr>
                <w:b/>
                <w:spacing w:val="-5"/>
                <w:sz w:val="20"/>
              </w:rPr>
              <w:t xml:space="preserve"> п/п</w:t>
            </w:r>
          </w:p>
        </w:tc>
        <w:tc>
          <w:tcPr>
            <w:tcW w:w="5742" w:type="dxa"/>
          </w:tcPr>
          <w:p w14:paraId="07ABA0CE" w14:textId="77777777" w:rsidR="00D36C2E" w:rsidRDefault="00716137">
            <w:pPr>
              <w:pStyle w:val="TableParagraph"/>
              <w:spacing w:before="115"/>
              <w:ind w:left="1694"/>
              <w:jc w:val="left"/>
              <w:rPr>
                <w:b/>
                <w:sz w:val="20"/>
              </w:rPr>
            </w:pPr>
            <w:r>
              <w:rPr>
                <w:b/>
                <w:spacing w:val="-2"/>
                <w:sz w:val="20"/>
              </w:rPr>
              <w:t>Наименование</w:t>
            </w:r>
            <w:r>
              <w:rPr>
                <w:b/>
                <w:spacing w:val="9"/>
                <w:sz w:val="20"/>
              </w:rPr>
              <w:t xml:space="preserve"> </w:t>
            </w:r>
            <w:r>
              <w:rPr>
                <w:b/>
                <w:spacing w:val="-2"/>
                <w:sz w:val="20"/>
              </w:rPr>
              <w:t>параметра</w:t>
            </w:r>
          </w:p>
        </w:tc>
        <w:tc>
          <w:tcPr>
            <w:tcW w:w="1177" w:type="dxa"/>
          </w:tcPr>
          <w:p w14:paraId="5E44C5B7" w14:textId="77777777" w:rsidR="00D36C2E" w:rsidRDefault="00716137">
            <w:pPr>
              <w:pStyle w:val="TableParagraph"/>
              <w:spacing w:line="228" w:lineRule="exact"/>
              <w:ind w:left="105" w:right="100" w:firstLine="81"/>
              <w:jc w:val="left"/>
              <w:rPr>
                <w:b/>
                <w:sz w:val="20"/>
              </w:rPr>
            </w:pPr>
            <w:r>
              <w:rPr>
                <w:b/>
                <w:spacing w:val="-2"/>
                <w:sz w:val="20"/>
              </w:rPr>
              <w:t>Единица измерения</w:t>
            </w:r>
          </w:p>
        </w:tc>
        <w:tc>
          <w:tcPr>
            <w:tcW w:w="1635" w:type="dxa"/>
          </w:tcPr>
          <w:p w14:paraId="0F61F73E" w14:textId="77777777" w:rsidR="00D36C2E" w:rsidRDefault="00D36C2E">
            <w:pPr>
              <w:pStyle w:val="TableParagraph"/>
              <w:jc w:val="left"/>
              <w:rPr>
                <w:sz w:val="20"/>
              </w:rPr>
            </w:pPr>
          </w:p>
        </w:tc>
      </w:tr>
      <w:tr w:rsidR="00D36C2E" w14:paraId="017EE661" w14:textId="77777777">
        <w:trPr>
          <w:trHeight w:val="691"/>
        </w:trPr>
        <w:tc>
          <w:tcPr>
            <w:tcW w:w="799" w:type="dxa"/>
          </w:tcPr>
          <w:p w14:paraId="66F85BAD" w14:textId="77777777" w:rsidR="00D36C2E" w:rsidRDefault="00716137">
            <w:pPr>
              <w:pStyle w:val="TableParagraph"/>
              <w:spacing w:before="224"/>
              <w:ind w:left="12"/>
              <w:rPr>
                <w:sz w:val="20"/>
              </w:rPr>
            </w:pPr>
            <w:r>
              <w:rPr>
                <w:spacing w:val="-5"/>
                <w:sz w:val="20"/>
              </w:rPr>
              <w:t>17</w:t>
            </w:r>
          </w:p>
        </w:tc>
        <w:tc>
          <w:tcPr>
            <w:tcW w:w="5742" w:type="dxa"/>
          </w:tcPr>
          <w:p w14:paraId="60E1F694" w14:textId="77777777" w:rsidR="00D36C2E" w:rsidRDefault="00716137">
            <w:pPr>
              <w:pStyle w:val="TableParagraph"/>
              <w:spacing w:line="223" w:lineRule="exact"/>
              <w:ind w:left="3"/>
              <w:rPr>
                <w:sz w:val="20"/>
              </w:rPr>
            </w:pPr>
            <w:r>
              <w:rPr>
                <w:sz w:val="20"/>
              </w:rPr>
              <w:t>Плановый</w:t>
            </w:r>
            <w:r>
              <w:rPr>
                <w:spacing w:val="-8"/>
                <w:sz w:val="20"/>
              </w:rPr>
              <w:t xml:space="preserve"> </w:t>
            </w:r>
            <w:r>
              <w:rPr>
                <w:sz w:val="20"/>
              </w:rPr>
              <w:t>удельный</w:t>
            </w:r>
            <w:r>
              <w:rPr>
                <w:spacing w:val="-10"/>
                <w:sz w:val="20"/>
              </w:rPr>
              <w:t xml:space="preserve"> </w:t>
            </w:r>
            <w:r>
              <w:rPr>
                <w:sz w:val="20"/>
              </w:rPr>
              <w:t>расход</w:t>
            </w:r>
            <w:r>
              <w:rPr>
                <w:spacing w:val="-7"/>
                <w:sz w:val="20"/>
              </w:rPr>
              <w:t xml:space="preserve"> </w:t>
            </w:r>
            <w:r>
              <w:rPr>
                <w:sz w:val="20"/>
              </w:rPr>
              <w:t>условного</w:t>
            </w:r>
            <w:r>
              <w:rPr>
                <w:spacing w:val="-8"/>
                <w:sz w:val="20"/>
              </w:rPr>
              <w:t xml:space="preserve"> </w:t>
            </w:r>
            <w:r>
              <w:rPr>
                <w:sz w:val="20"/>
              </w:rPr>
              <w:t>топлива</w:t>
            </w:r>
            <w:r>
              <w:rPr>
                <w:spacing w:val="-7"/>
                <w:sz w:val="20"/>
              </w:rPr>
              <w:t xml:space="preserve"> </w:t>
            </w:r>
            <w:r>
              <w:rPr>
                <w:spacing w:val="-5"/>
                <w:sz w:val="20"/>
              </w:rPr>
              <w:t>при</w:t>
            </w:r>
          </w:p>
          <w:p w14:paraId="57BD79D6" w14:textId="77777777" w:rsidR="00D36C2E" w:rsidRDefault="00716137">
            <w:pPr>
              <w:pStyle w:val="TableParagraph"/>
              <w:spacing w:line="230" w:lineRule="atLeast"/>
              <w:ind w:left="148" w:right="141"/>
              <w:rPr>
                <w:sz w:val="20"/>
              </w:rPr>
            </w:pPr>
            <w:r>
              <w:rPr>
                <w:sz w:val="20"/>
              </w:rPr>
              <w:t>производстве</w:t>
            </w:r>
            <w:r>
              <w:rPr>
                <w:spacing w:val="-10"/>
                <w:sz w:val="20"/>
              </w:rPr>
              <w:t xml:space="preserve"> </w:t>
            </w:r>
            <w:r>
              <w:rPr>
                <w:sz w:val="20"/>
              </w:rPr>
              <w:t>тепловой</w:t>
            </w:r>
            <w:r>
              <w:rPr>
                <w:spacing w:val="-10"/>
                <w:sz w:val="20"/>
              </w:rPr>
              <w:t xml:space="preserve"> </w:t>
            </w:r>
            <w:r>
              <w:rPr>
                <w:sz w:val="20"/>
              </w:rPr>
              <w:t>энергии</w:t>
            </w:r>
            <w:r>
              <w:rPr>
                <w:spacing w:val="-8"/>
                <w:sz w:val="20"/>
              </w:rPr>
              <w:t xml:space="preserve"> </w:t>
            </w:r>
            <w:r>
              <w:rPr>
                <w:sz w:val="20"/>
              </w:rPr>
              <w:t>источниками</w:t>
            </w:r>
            <w:r>
              <w:rPr>
                <w:spacing w:val="-10"/>
                <w:sz w:val="20"/>
              </w:rPr>
              <w:t xml:space="preserve"> </w:t>
            </w:r>
            <w:r>
              <w:rPr>
                <w:sz w:val="20"/>
              </w:rPr>
              <w:t>тепловой</w:t>
            </w:r>
            <w:r>
              <w:rPr>
                <w:spacing w:val="-10"/>
                <w:sz w:val="20"/>
              </w:rPr>
              <w:t xml:space="preserve"> </w:t>
            </w:r>
            <w:r>
              <w:rPr>
                <w:sz w:val="20"/>
              </w:rPr>
              <w:t>энергии с распределением по источникам тепловой энергии</w:t>
            </w:r>
          </w:p>
        </w:tc>
        <w:tc>
          <w:tcPr>
            <w:tcW w:w="1177" w:type="dxa"/>
          </w:tcPr>
          <w:p w14:paraId="1AF7DA11" w14:textId="77777777" w:rsidR="00D36C2E" w:rsidRDefault="00716137">
            <w:pPr>
              <w:pStyle w:val="TableParagraph"/>
              <w:spacing w:before="108"/>
              <w:ind w:left="134" w:right="100" w:firstLine="168"/>
              <w:jc w:val="left"/>
              <w:rPr>
                <w:sz w:val="20"/>
              </w:rPr>
            </w:pPr>
            <w:r>
              <w:rPr>
                <w:sz w:val="20"/>
              </w:rPr>
              <w:t xml:space="preserve">кг усл. </w:t>
            </w:r>
            <w:proofErr w:type="gramStart"/>
            <w:r>
              <w:rPr>
                <w:spacing w:val="-2"/>
                <w:sz w:val="20"/>
              </w:rPr>
              <w:t>топл./</w:t>
            </w:r>
            <w:proofErr w:type="gramEnd"/>
            <w:r>
              <w:rPr>
                <w:spacing w:val="-2"/>
                <w:sz w:val="20"/>
              </w:rPr>
              <w:t>Гкал</w:t>
            </w:r>
          </w:p>
        </w:tc>
        <w:tc>
          <w:tcPr>
            <w:tcW w:w="1635" w:type="dxa"/>
          </w:tcPr>
          <w:p w14:paraId="3175710E" w14:textId="77777777" w:rsidR="00D36C2E" w:rsidRDefault="00716137">
            <w:pPr>
              <w:pStyle w:val="TableParagraph"/>
              <w:spacing w:before="224"/>
              <w:ind w:left="12" w:right="9"/>
              <w:rPr>
                <w:sz w:val="20"/>
              </w:rPr>
            </w:pPr>
            <w:r>
              <w:rPr>
                <w:spacing w:val="-2"/>
                <w:sz w:val="20"/>
              </w:rPr>
              <w:t>181,0700</w:t>
            </w:r>
          </w:p>
        </w:tc>
      </w:tr>
      <w:tr w:rsidR="00D36C2E" w14:paraId="4AD64AD6" w14:textId="77777777">
        <w:trPr>
          <w:trHeight w:val="460"/>
        </w:trPr>
        <w:tc>
          <w:tcPr>
            <w:tcW w:w="799" w:type="dxa"/>
          </w:tcPr>
          <w:p w14:paraId="7C58C4DE" w14:textId="77777777" w:rsidR="00D36C2E" w:rsidRDefault="00716137">
            <w:pPr>
              <w:pStyle w:val="TableParagraph"/>
              <w:spacing w:before="108"/>
              <w:ind w:left="12" w:right="5"/>
              <w:rPr>
                <w:sz w:val="20"/>
              </w:rPr>
            </w:pPr>
            <w:r>
              <w:rPr>
                <w:spacing w:val="-4"/>
                <w:sz w:val="20"/>
              </w:rPr>
              <w:t>17.1</w:t>
            </w:r>
          </w:p>
        </w:tc>
        <w:tc>
          <w:tcPr>
            <w:tcW w:w="5742" w:type="dxa"/>
          </w:tcPr>
          <w:p w14:paraId="74856A3D" w14:textId="77777777" w:rsidR="00D36C2E" w:rsidRDefault="00716137">
            <w:pPr>
              <w:pStyle w:val="TableParagraph"/>
              <w:spacing w:before="108"/>
              <w:ind w:left="203"/>
              <w:rPr>
                <w:sz w:val="20"/>
              </w:rPr>
            </w:pPr>
            <w:r>
              <w:rPr>
                <w:sz w:val="20"/>
              </w:rPr>
              <w:t>Районная</w:t>
            </w:r>
            <w:r>
              <w:rPr>
                <w:spacing w:val="-13"/>
                <w:sz w:val="20"/>
              </w:rPr>
              <w:t xml:space="preserve"> </w:t>
            </w:r>
            <w:r>
              <w:rPr>
                <w:spacing w:val="-2"/>
                <w:sz w:val="20"/>
              </w:rPr>
              <w:t>котельная</w:t>
            </w:r>
          </w:p>
        </w:tc>
        <w:tc>
          <w:tcPr>
            <w:tcW w:w="1177" w:type="dxa"/>
          </w:tcPr>
          <w:p w14:paraId="3D4999A0"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4B976584" w14:textId="77777777" w:rsidR="00D36C2E" w:rsidRDefault="00716137">
            <w:pPr>
              <w:pStyle w:val="TableParagraph"/>
              <w:spacing w:line="217" w:lineRule="exact"/>
              <w:ind w:left="2" w:right="1"/>
              <w:rPr>
                <w:sz w:val="20"/>
              </w:rPr>
            </w:pPr>
            <w:proofErr w:type="gramStart"/>
            <w:r>
              <w:rPr>
                <w:spacing w:val="-2"/>
                <w:sz w:val="20"/>
              </w:rPr>
              <w:t>топл./</w:t>
            </w:r>
            <w:proofErr w:type="gramEnd"/>
            <w:r>
              <w:rPr>
                <w:spacing w:val="-2"/>
                <w:sz w:val="20"/>
              </w:rPr>
              <w:t>Гкал</w:t>
            </w:r>
          </w:p>
        </w:tc>
        <w:tc>
          <w:tcPr>
            <w:tcW w:w="1635" w:type="dxa"/>
          </w:tcPr>
          <w:p w14:paraId="0A1E635B" w14:textId="77777777" w:rsidR="00D36C2E" w:rsidRDefault="00716137">
            <w:pPr>
              <w:pStyle w:val="TableParagraph"/>
              <w:spacing w:before="108"/>
              <w:ind w:left="12" w:right="9"/>
              <w:rPr>
                <w:sz w:val="20"/>
              </w:rPr>
            </w:pPr>
            <w:r>
              <w:rPr>
                <w:spacing w:val="-2"/>
                <w:sz w:val="20"/>
              </w:rPr>
              <w:t>180,7740</w:t>
            </w:r>
          </w:p>
        </w:tc>
      </w:tr>
      <w:tr w:rsidR="00D36C2E" w14:paraId="0538341D" w14:textId="77777777">
        <w:trPr>
          <w:trHeight w:val="688"/>
        </w:trPr>
        <w:tc>
          <w:tcPr>
            <w:tcW w:w="799" w:type="dxa"/>
          </w:tcPr>
          <w:p w14:paraId="46BD7F6A" w14:textId="77777777" w:rsidR="00D36C2E" w:rsidRDefault="00716137">
            <w:pPr>
              <w:pStyle w:val="TableParagraph"/>
              <w:spacing w:before="223"/>
              <w:ind w:left="12"/>
              <w:rPr>
                <w:sz w:val="20"/>
              </w:rPr>
            </w:pPr>
            <w:r>
              <w:rPr>
                <w:spacing w:val="-5"/>
                <w:sz w:val="20"/>
              </w:rPr>
              <w:t>18</w:t>
            </w:r>
          </w:p>
        </w:tc>
        <w:tc>
          <w:tcPr>
            <w:tcW w:w="5742" w:type="dxa"/>
          </w:tcPr>
          <w:p w14:paraId="6ECDCEDC" w14:textId="77777777" w:rsidR="00D36C2E" w:rsidRDefault="00716137">
            <w:pPr>
              <w:pStyle w:val="TableParagraph"/>
              <w:spacing w:line="223" w:lineRule="exact"/>
              <w:ind w:left="4"/>
              <w:rPr>
                <w:sz w:val="20"/>
              </w:rPr>
            </w:pPr>
            <w:r>
              <w:rPr>
                <w:sz w:val="20"/>
              </w:rPr>
              <w:t>Фактический</w:t>
            </w:r>
            <w:r>
              <w:rPr>
                <w:spacing w:val="-9"/>
                <w:sz w:val="20"/>
              </w:rPr>
              <w:t xml:space="preserve"> </w:t>
            </w:r>
            <w:r>
              <w:rPr>
                <w:sz w:val="20"/>
              </w:rPr>
              <w:t>удельный</w:t>
            </w:r>
            <w:r>
              <w:rPr>
                <w:spacing w:val="-10"/>
                <w:sz w:val="20"/>
              </w:rPr>
              <w:t xml:space="preserve"> </w:t>
            </w:r>
            <w:r>
              <w:rPr>
                <w:sz w:val="20"/>
              </w:rPr>
              <w:t>расход</w:t>
            </w:r>
            <w:r>
              <w:rPr>
                <w:spacing w:val="-8"/>
                <w:sz w:val="20"/>
              </w:rPr>
              <w:t xml:space="preserve"> </w:t>
            </w:r>
            <w:r>
              <w:rPr>
                <w:sz w:val="20"/>
              </w:rPr>
              <w:t>условного</w:t>
            </w:r>
            <w:r>
              <w:rPr>
                <w:spacing w:val="-9"/>
                <w:sz w:val="20"/>
              </w:rPr>
              <w:t xml:space="preserve"> </w:t>
            </w:r>
            <w:r>
              <w:rPr>
                <w:sz w:val="20"/>
              </w:rPr>
              <w:t>топлива</w:t>
            </w:r>
            <w:r>
              <w:rPr>
                <w:spacing w:val="-7"/>
                <w:sz w:val="20"/>
              </w:rPr>
              <w:t xml:space="preserve"> </w:t>
            </w:r>
            <w:r>
              <w:rPr>
                <w:spacing w:val="-5"/>
                <w:sz w:val="20"/>
              </w:rPr>
              <w:t>при</w:t>
            </w:r>
          </w:p>
          <w:p w14:paraId="6885C774" w14:textId="77777777" w:rsidR="00D36C2E" w:rsidRDefault="00716137">
            <w:pPr>
              <w:pStyle w:val="TableParagraph"/>
              <w:spacing w:line="228" w:lineRule="exact"/>
              <w:ind w:left="148" w:right="141"/>
              <w:rPr>
                <w:sz w:val="20"/>
              </w:rPr>
            </w:pPr>
            <w:r>
              <w:rPr>
                <w:sz w:val="20"/>
              </w:rPr>
              <w:t>производстве</w:t>
            </w:r>
            <w:r>
              <w:rPr>
                <w:spacing w:val="-10"/>
                <w:sz w:val="20"/>
              </w:rPr>
              <w:t xml:space="preserve"> </w:t>
            </w:r>
            <w:r>
              <w:rPr>
                <w:sz w:val="20"/>
              </w:rPr>
              <w:t>тепловой</w:t>
            </w:r>
            <w:r>
              <w:rPr>
                <w:spacing w:val="-10"/>
                <w:sz w:val="20"/>
              </w:rPr>
              <w:t xml:space="preserve"> </w:t>
            </w:r>
            <w:r>
              <w:rPr>
                <w:sz w:val="20"/>
              </w:rPr>
              <w:t>энергии</w:t>
            </w:r>
            <w:r>
              <w:rPr>
                <w:spacing w:val="-8"/>
                <w:sz w:val="20"/>
              </w:rPr>
              <w:t xml:space="preserve"> </w:t>
            </w:r>
            <w:r>
              <w:rPr>
                <w:sz w:val="20"/>
              </w:rPr>
              <w:t>источниками</w:t>
            </w:r>
            <w:r>
              <w:rPr>
                <w:spacing w:val="-10"/>
                <w:sz w:val="20"/>
              </w:rPr>
              <w:t xml:space="preserve"> </w:t>
            </w:r>
            <w:r>
              <w:rPr>
                <w:sz w:val="20"/>
              </w:rPr>
              <w:t>тепловой</w:t>
            </w:r>
            <w:r>
              <w:rPr>
                <w:spacing w:val="-10"/>
                <w:sz w:val="20"/>
              </w:rPr>
              <w:t xml:space="preserve"> </w:t>
            </w:r>
            <w:r>
              <w:rPr>
                <w:sz w:val="20"/>
              </w:rPr>
              <w:t>энергии с распределением по источникам тепловой энергии</w:t>
            </w:r>
          </w:p>
        </w:tc>
        <w:tc>
          <w:tcPr>
            <w:tcW w:w="1177" w:type="dxa"/>
          </w:tcPr>
          <w:p w14:paraId="6F419EF4" w14:textId="77777777" w:rsidR="00D36C2E" w:rsidRDefault="00716137">
            <w:pPr>
              <w:pStyle w:val="TableParagraph"/>
              <w:spacing w:before="108"/>
              <w:ind w:left="134" w:right="100" w:firstLine="168"/>
              <w:jc w:val="left"/>
              <w:rPr>
                <w:sz w:val="20"/>
              </w:rPr>
            </w:pPr>
            <w:r>
              <w:rPr>
                <w:sz w:val="20"/>
              </w:rPr>
              <w:t xml:space="preserve">кг усл. </w:t>
            </w:r>
            <w:proofErr w:type="gramStart"/>
            <w:r>
              <w:rPr>
                <w:spacing w:val="-2"/>
                <w:sz w:val="20"/>
              </w:rPr>
              <w:t>топл./</w:t>
            </w:r>
            <w:proofErr w:type="gramEnd"/>
            <w:r>
              <w:rPr>
                <w:spacing w:val="-2"/>
                <w:sz w:val="20"/>
              </w:rPr>
              <w:t>Гкал</w:t>
            </w:r>
          </w:p>
        </w:tc>
        <w:tc>
          <w:tcPr>
            <w:tcW w:w="1635" w:type="dxa"/>
          </w:tcPr>
          <w:p w14:paraId="437BF379" w14:textId="77777777" w:rsidR="00D36C2E" w:rsidRDefault="00716137">
            <w:pPr>
              <w:pStyle w:val="TableParagraph"/>
              <w:spacing w:before="223"/>
              <w:ind w:left="12" w:right="9"/>
              <w:rPr>
                <w:sz w:val="20"/>
              </w:rPr>
            </w:pPr>
            <w:r>
              <w:rPr>
                <w:spacing w:val="-2"/>
                <w:sz w:val="20"/>
              </w:rPr>
              <w:t>181,6040</w:t>
            </w:r>
          </w:p>
        </w:tc>
      </w:tr>
      <w:tr w:rsidR="00D36C2E" w14:paraId="6CB30FC3" w14:textId="77777777">
        <w:trPr>
          <w:trHeight w:val="460"/>
        </w:trPr>
        <w:tc>
          <w:tcPr>
            <w:tcW w:w="799" w:type="dxa"/>
          </w:tcPr>
          <w:p w14:paraId="5833F721" w14:textId="77777777" w:rsidR="00D36C2E" w:rsidRDefault="00716137">
            <w:pPr>
              <w:pStyle w:val="TableParagraph"/>
              <w:spacing w:before="108"/>
              <w:ind w:left="12" w:right="5"/>
              <w:rPr>
                <w:sz w:val="20"/>
              </w:rPr>
            </w:pPr>
            <w:r>
              <w:rPr>
                <w:spacing w:val="-4"/>
                <w:sz w:val="20"/>
              </w:rPr>
              <w:t>18.1</w:t>
            </w:r>
          </w:p>
        </w:tc>
        <w:tc>
          <w:tcPr>
            <w:tcW w:w="5742" w:type="dxa"/>
          </w:tcPr>
          <w:p w14:paraId="5C9C8879" w14:textId="77777777" w:rsidR="00D36C2E" w:rsidRDefault="00716137">
            <w:pPr>
              <w:pStyle w:val="TableParagraph"/>
              <w:spacing w:before="108"/>
              <w:ind w:left="203"/>
              <w:rPr>
                <w:sz w:val="20"/>
              </w:rPr>
            </w:pPr>
            <w:r>
              <w:rPr>
                <w:spacing w:val="-2"/>
                <w:sz w:val="20"/>
              </w:rPr>
              <w:t>Районная</w:t>
            </w:r>
            <w:r>
              <w:rPr>
                <w:spacing w:val="2"/>
                <w:sz w:val="20"/>
              </w:rPr>
              <w:t xml:space="preserve"> </w:t>
            </w:r>
            <w:r>
              <w:rPr>
                <w:spacing w:val="-2"/>
                <w:sz w:val="20"/>
              </w:rPr>
              <w:t>котельная</w:t>
            </w:r>
          </w:p>
        </w:tc>
        <w:tc>
          <w:tcPr>
            <w:tcW w:w="1177" w:type="dxa"/>
          </w:tcPr>
          <w:p w14:paraId="7C2C81D7" w14:textId="77777777" w:rsidR="00D36C2E" w:rsidRDefault="00716137">
            <w:pPr>
              <w:pStyle w:val="TableParagraph"/>
              <w:spacing w:line="223" w:lineRule="exact"/>
              <w:ind w:left="3" w:right="1"/>
              <w:rPr>
                <w:sz w:val="20"/>
              </w:rPr>
            </w:pPr>
            <w:r>
              <w:rPr>
                <w:sz w:val="20"/>
              </w:rPr>
              <w:t>кг</w:t>
            </w:r>
            <w:r>
              <w:rPr>
                <w:spacing w:val="-1"/>
                <w:sz w:val="20"/>
              </w:rPr>
              <w:t xml:space="preserve"> </w:t>
            </w:r>
            <w:r>
              <w:rPr>
                <w:spacing w:val="-4"/>
                <w:sz w:val="20"/>
              </w:rPr>
              <w:t>усл.</w:t>
            </w:r>
          </w:p>
          <w:p w14:paraId="527E06EC" w14:textId="77777777" w:rsidR="00D36C2E" w:rsidRDefault="00716137">
            <w:pPr>
              <w:pStyle w:val="TableParagraph"/>
              <w:spacing w:line="217" w:lineRule="exact"/>
              <w:ind w:left="2" w:right="1"/>
              <w:rPr>
                <w:sz w:val="20"/>
              </w:rPr>
            </w:pPr>
            <w:proofErr w:type="gramStart"/>
            <w:r>
              <w:rPr>
                <w:spacing w:val="-2"/>
                <w:sz w:val="20"/>
              </w:rPr>
              <w:t>топл./</w:t>
            </w:r>
            <w:proofErr w:type="gramEnd"/>
            <w:r>
              <w:rPr>
                <w:spacing w:val="-2"/>
                <w:sz w:val="20"/>
              </w:rPr>
              <w:t>Гкал</w:t>
            </w:r>
          </w:p>
        </w:tc>
        <w:tc>
          <w:tcPr>
            <w:tcW w:w="1635" w:type="dxa"/>
          </w:tcPr>
          <w:p w14:paraId="47DC6247" w14:textId="77777777" w:rsidR="00D36C2E" w:rsidRDefault="00716137">
            <w:pPr>
              <w:pStyle w:val="TableParagraph"/>
              <w:spacing w:before="108"/>
              <w:ind w:left="12" w:right="9"/>
              <w:rPr>
                <w:sz w:val="20"/>
              </w:rPr>
            </w:pPr>
            <w:r>
              <w:rPr>
                <w:spacing w:val="-2"/>
                <w:sz w:val="20"/>
              </w:rPr>
              <w:t>181,2910</w:t>
            </w:r>
          </w:p>
        </w:tc>
      </w:tr>
      <w:tr w:rsidR="00D36C2E" w14:paraId="70472A7E" w14:textId="77777777">
        <w:trPr>
          <w:trHeight w:val="691"/>
        </w:trPr>
        <w:tc>
          <w:tcPr>
            <w:tcW w:w="799" w:type="dxa"/>
          </w:tcPr>
          <w:p w14:paraId="4AE471AD" w14:textId="77777777" w:rsidR="00D36C2E" w:rsidRDefault="00716137">
            <w:pPr>
              <w:pStyle w:val="TableParagraph"/>
              <w:spacing w:before="223"/>
              <w:ind w:left="12"/>
              <w:rPr>
                <w:sz w:val="20"/>
              </w:rPr>
            </w:pPr>
            <w:r>
              <w:rPr>
                <w:spacing w:val="-5"/>
                <w:sz w:val="20"/>
              </w:rPr>
              <w:t>19</w:t>
            </w:r>
          </w:p>
        </w:tc>
        <w:tc>
          <w:tcPr>
            <w:tcW w:w="5742" w:type="dxa"/>
          </w:tcPr>
          <w:p w14:paraId="38E9D0B1" w14:textId="77777777" w:rsidR="00D36C2E" w:rsidRDefault="00716137">
            <w:pPr>
              <w:pStyle w:val="TableParagraph"/>
              <w:ind w:left="321" w:right="318"/>
              <w:rPr>
                <w:sz w:val="20"/>
              </w:rPr>
            </w:pPr>
            <w:r>
              <w:rPr>
                <w:sz w:val="20"/>
              </w:rPr>
              <w:t>Удельный расход электрической энергии на производство (передачу)</w:t>
            </w:r>
            <w:r>
              <w:rPr>
                <w:spacing w:val="-7"/>
                <w:sz w:val="20"/>
              </w:rPr>
              <w:t xml:space="preserve"> </w:t>
            </w:r>
            <w:r>
              <w:rPr>
                <w:sz w:val="20"/>
              </w:rPr>
              <w:t>тепловой</w:t>
            </w:r>
            <w:r>
              <w:rPr>
                <w:spacing w:val="-8"/>
                <w:sz w:val="20"/>
              </w:rPr>
              <w:t xml:space="preserve"> </w:t>
            </w:r>
            <w:r>
              <w:rPr>
                <w:sz w:val="20"/>
              </w:rPr>
              <w:t>энергии</w:t>
            </w:r>
            <w:r>
              <w:rPr>
                <w:spacing w:val="-8"/>
                <w:sz w:val="20"/>
              </w:rPr>
              <w:t xml:space="preserve"> </w:t>
            </w:r>
            <w:r>
              <w:rPr>
                <w:sz w:val="20"/>
              </w:rPr>
              <w:t>на</w:t>
            </w:r>
            <w:r>
              <w:rPr>
                <w:spacing w:val="-7"/>
                <w:sz w:val="20"/>
              </w:rPr>
              <w:t xml:space="preserve"> </w:t>
            </w:r>
            <w:r>
              <w:rPr>
                <w:sz w:val="20"/>
              </w:rPr>
              <w:t>единицу</w:t>
            </w:r>
            <w:r>
              <w:rPr>
                <w:spacing w:val="-8"/>
                <w:sz w:val="20"/>
              </w:rPr>
              <w:t xml:space="preserve"> </w:t>
            </w:r>
            <w:r>
              <w:rPr>
                <w:sz w:val="20"/>
              </w:rPr>
              <w:t>тепловой</w:t>
            </w:r>
            <w:r>
              <w:rPr>
                <w:spacing w:val="-8"/>
                <w:sz w:val="20"/>
              </w:rPr>
              <w:t xml:space="preserve"> </w:t>
            </w:r>
            <w:r>
              <w:rPr>
                <w:sz w:val="20"/>
              </w:rPr>
              <w:t>энергии,</w:t>
            </w:r>
          </w:p>
          <w:p w14:paraId="7CF7DDC7" w14:textId="77777777" w:rsidR="00D36C2E" w:rsidRDefault="00716137">
            <w:pPr>
              <w:pStyle w:val="TableParagraph"/>
              <w:spacing w:line="218" w:lineRule="exact"/>
              <w:ind w:left="4"/>
              <w:rPr>
                <w:sz w:val="20"/>
              </w:rPr>
            </w:pPr>
            <w:r>
              <w:rPr>
                <w:sz w:val="20"/>
              </w:rPr>
              <w:t>отпускаемой</w:t>
            </w:r>
            <w:r>
              <w:rPr>
                <w:spacing w:val="-12"/>
                <w:sz w:val="20"/>
              </w:rPr>
              <w:t xml:space="preserve"> </w:t>
            </w:r>
            <w:r>
              <w:rPr>
                <w:spacing w:val="-2"/>
                <w:sz w:val="20"/>
              </w:rPr>
              <w:t>потребителям</w:t>
            </w:r>
          </w:p>
        </w:tc>
        <w:tc>
          <w:tcPr>
            <w:tcW w:w="1177" w:type="dxa"/>
          </w:tcPr>
          <w:p w14:paraId="4C04266F" w14:textId="77777777" w:rsidR="00D36C2E" w:rsidRDefault="00716137">
            <w:pPr>
              <w:pStyle w:val="TableParagraph"/>
              <w:spacing w:before="108"/>
              <w:ind w:left="122" w:right="100" w:firstLine="283"/>
              <w:jc w:val="left"/>
              <w:rPr>
                <w:sz w:val="20"/>
              </w:rPr>
            </w:pPr>
            <w:r>
              <w:rPr>
                <w:spacing w:val="-4"/>
                <w:sz w:val="20"/>
              </w:rPr>
              <w:t xml:space="preserve">тыс. </w:t>
            </w:r>
            <w:r>
              <w:rPr>
                <w:spacing w:val="-2"/>
                <w:sz w:val="20"/>
              </w:rPr>
              <w:t>кВт.ч/Гкал</w:t>
            </w:r>
          </w:p>
        </w:tc>
        <w:tc>
          <w:tcPr>
            <w:tcW w:w="1635" w:type="dxa"/>
          </w:tcPr>
          <w:p w14:paraId="56435600" w14:textId="77777777" w:rsidR="00D36C2E" w:rsidRDefault="00716137">
            <w:pPr>
              <w:pStyle w:val="TableParagraph"/>
              <w:spacing w:before="223"/>
              <w:ind w:left="12" w:right="6"/>
              <w:rPr>
                <w:sz w:val="20"/>
              </w:rPr>
            </w:pPr>
            <w:r>
              <w:rPr>
                <w:spacing w:val="-2"/>
                <w:sz w:val="20"/>
              </w:rPr>
              <w:t>37,17</w:t>
            </w:r>
          </w:p>
        </w:tc>
      </w:tr>
      <w:tr w:rsidR="00D36C2E" w14:paraId="5DF225BC" w14:textId="77777777">
        <w:trPr>
          <w:trHeight w:val="688"/>
        </w:trPr>
        <w:tc>
          <w:tcPr>
            <w:tcW w:w="799" w:type="dxa"/>
          </w:tcPr>
          <w:p w14:paraId="75362492" w14:textId="77777777" w:rsidR="00D36C2E" w:rsidRDefault="00716137">
            <w:pPr>
              <w:pStyle w:val="TableParagraph"/>
              <w:spacing w:before="223"/>
              <w:ind w:left="12"/>
              <w:rPr>
                <w:sz w:val="20"/>
              </w:rPr>
            </w:pPr>
            <w:r>
              <w:rPr>
                <w:spacing w:val="-5"/>
                <w:sz w:val="20"/>
              </w:rPr>
              <w:t>20</w:t>
            </w:r>
          </w:p>
        </w:tc>
        <w:tc>
          <w:tcPr>
            <w:tcW w:w="5742" w:type="dxa"/>
          </w:tcPr>
          <w:p w14:paraId="3925FE89" w14:textId="77777777" w:rsidR="00D36C2E" w:rsidRDefault="00716137">
            <w:pPr>
              <w:pStyle w:val="TableParagraph"/>
              <w:spacing w:line="223" w:lineRule="exact"/>
              <w:ind w:left="230" w:firstLine="9"/>
              <w:jc w:val="left"/>
              <w:rPr>
                <w:sz w:val="20"/>
              </w:rPr>
            </w:pPr>
            <w:r>
              <w:rPr>
                <w:sz w:val="20"/>
              </w:rPr>
              <w:t>Удельный</w:t>
            </w:r>
            <w:r>
              <w:rPr>
                <w:spacing w:val="-8"/>
                <w:sz w:val="20"/>
              </w:rPr>
              <w:t xml:space="preserve"> </w:t>
            </w:r>
            <w:r>
              <w:rPr>
                <w:sz w:val="20"/>
              </w:rPr>
              <w:t>расход</w:t>
            </w:r>
            <w:r>
              <w:rPr>
                <w:spacing w:val="-6"/>
                <w:sz w:val="20"/>
              </w:rPr>
              <w:t xml:space="preserve"> </w:t>
            </w:r>
            <w:r>
              <w:rPr>
                <w:sz w:val="20"/>
              </w:rPr>
              <w:t>холодной</w:t>
            </w:r>
            <w:r>
              <w:rPr>
                <w:spacing w:val="-6"/>
                <w:sz w:val="20"/>
              </w:rPr>
              <w:t xml:space="preserve"> </w:t>
            </w:r>
            <w:r>
              <w:rPr>
                <w:sz w:val="20"/>
              </w:rPr>
              <w:t>воды</w:t>
            </w:r>
            <w:r>
              <w:rPr>
                <w:spacing w:val="-8"/>
                <w:sz w:val="20"/>
              </w:rPr>
              <w:t xml:space="preserve"> </w:t>
            </w:r>
            <w:r>
              <w:rPr>
                <w:sz w:val="20"/>
              </w:rPr>
              <w:t>на</w:t>
            </w:r>
            <w:r>
              <w:rPr>
                <w:spacing w:val="-8"/>
                <w:sz w:val="20"/>
              </w:rPr>
              <w:t xml:space="preserve"> </w:t>
            </w:r>
            <w:r>
              <w:rPr>
                <w:sz w:val="20"/>
              </w:rPr>
              <w:t>производство</w:t>
            </w:r>
            <w:r>
              <w:rPr>
                <w:spacing w:val="-7"/>
                <w:sz w:val="20"/>
              </w:rPr>
              <w:t xml:space="preserve"> </w:t>
            </w:r>
            <w:r>
              <w:rPr>
                <w:spacing w:val="-2"/>
                <w:sz w:val="20"/>
              </w:rPr>
              <w:t>(передачу)</w:t>
            </w:r>
          </w:p>
          <w:p w14:paraId="01A28D3D" w14:textId="77777777" w:rsidR="00D36C2E" w:rsidRDefault="00716137">
            <w:pPr>
              <w:pStyle w:val="TableParagraph"/>
              <w:spacing w:line="228" w:lineRule="exact"/>
              <w:ind w:left="2278" w:hanging="2048"/>
              <w:jc w:val="left"/>
              <w:rPr>
                <w:sz w:val="20"/>
              </w:rPr>
            </w:pPr>
            <w:r>
              <w:rPr>
                <w:sz w:val="20"/>
              </w:rPr>
              <w:t>тепловой</w:t>
            </w:r>
            <w:r>
              <w:rPr>
                <w:spacing w:val="-8"/>
                <w:sz w:val="20"/>
              </w:rPr>
              <w:t xml:space="preserve"> </w:t>
            </w:r>
            <w:r>
              <w:rPr>
                <w:sz w:val="20"/>
              </w:rPr>
              <w:t>энергии</w:t>
            </w:r>
            <w:r>
              <w:rPr>
                <w:spacing w:val="-6"/>
                <w:sz w:val="20"/>
              </w:rPr>
              <w:t xml:space="preserve"> </w:t>
            </w:r>
            <w:r>
              <w:rPr>
                <w:sz w:val="20"/>
              </w:rPr>
              <w:t>на</w:t>
            </w:r>
            <w:r>
              <w:rPr>
                <w:spacing w:val="-7"/>
                <w:sz w:val="20"/>
              </w:rPr>
              <w:t xml:space="preserve"> </w:t>
            </w:r>
            <w:r>
              <w:rPr>
                <w:sz w:val="20"/>
              </w:rPr>
              <w:t>единицу</w:t>
            </w:r>
            <w:r>
              <w:rPr>
                <w:spacing w:val="-8"/>
                <w:sz w:val="20"/>
              </w:rPr>
              <w:t xml:space="preserve"> </w:t>
            </w:r>
            <w:r>
              <w:rPr>
                <w:sz w:val="20"/>
              </w:rPr>
              <w:t>тепловой</w:t>
            </w:r>
            <w:r>
              <w:rPr>
                <w:spacing w:val="-8"/>
                <w:sz w:val="20"/>
              </w:rPr>
              <w:t xml:space="preserve"> </w:t>
            </w:r>
            <w:r>
              <w:rPr>
                <w:sz w:val="20"/>
              </w:rPr>
              <w:t>энергии,</w:t>
            </w:r>
            <w:r>
              <w:rPr>
                <w:spacing w:val="-7"/>
                <w:sz w:val="20"/>
              </w:rPr>
              <w:t xml:space="preserve"> </w:t>
            </w:r>
            <w:r>
              <w:rPr>
                <w:sz w:val="20"/>
              </w:rPr>
              <w:t xml:space="preserve">отпускаемой </w:t>
            </w:r>
            <w:r>
              <w:rPr>
                <w:spacing w:val="-2"/>
                <w:sz w:val="20"/>
              </w:rPr>
              <w:t>потребителям</w:t>
            </w:r>
          </w:p>
        </w:tc>
        <w:tc>
          <w:tcPr>
            <w:tcW w:w="1177" w:type="dxa"/>
          </w:tcPr>
          <w:p w14:paraId="54110ADE" w14:textId="77777777" w:rsidR="00D36C2E" w:rsidRDefault="00716137">
            <w:pPr>
              <w:pStyle w:val="TableParagraph"/>
              <w:spacing w:before="223"/>
              <w:ind w:left="117"/>
              <w:jc w:val="left"/>
              <w:rPr>
                <w:sz w:val="20"/>
              </w:rPr>
            </w:pPr>
            <w:proofErr w:type="gramStart"/>
            <w:r>
              <w:rPr>
                <w:spacing w:val="-2"/>
                <w:sz w:val="20"/>
              </w:rPr>
              <w:t>куб.м</w:t>
            </w:r>
            <w:proofErr w:type="gramEnd"/>
            <w:r>
              <w:rPr>
                <w:spacing w:val="-2"/>
                <w:sz w:val="20"/>
              </w:rPr>
              <w:t>/Гкал</w:t>
            </w:r>
          </w:p>
        </w:tc>
        <w:tc>
          <w:tcPr>
            <w:tcW w:w="1635" w:type="dxa"/>
          </w:tcPr>
          <w:p w14:paraId="2CDAB8D9" w14:textId="77777777" w:rsidR="00D36C2E" w:rsidRDefault="00716137">
            <w:pPr>
              <w:pStyle w:val="TableParagraph"/>
              <w:spacing w:before="223"/>
              <w:ind w:left="12" w:right="7"/>
              <w:rPr>
                <w:sz w:val="20"/>
              </w:rPr>
            </w:pPr>
            <w:r>
              <w:rPr>
                <w:sz w:val="20"/>
              </w:rPr>
              <w:t xml:space="preserve">3 </w:t>
            </w:r>
            <w:r>
              <w:rPr>
                <w:spacing w:val="-2"/>
                <w:sz w:val="20"/>
              </w:rPr>
              <w:t>258,83</w:t>
            </w:r>
          </w:p>
        </w:tc>
      </w:tr>
    </w:tbl>
    <w:p w14:paraId="2D9E9363" w14:textId="77777777" w:rsidR="00D36C2E" w:rsidRDefault="00D36C2E">
      <w:pPr>
        <w:pStyle w:val="a3"/>
        <w:rPr>
          <w:b/>
        </w:rPr>
      </w:pPr>
    </w:p>
    <w:p w14:paraId="3788FAA2" w14:textId="77777777" w:rsidR="00D36C2E" w:rsidRDefault="00D36C2E">
      <w:pPr>
        <w:pStyle w:val="a3"/>
        <w:spacing w:before="47"/>
        <w:rPr>
          <w:b/>
        </w:rPr>
      </w:pPr>
    </w:p>
    <w:p w14:paraId="1D03DF23" w14:textId="77777777" w:rsidR="00D36C2E" w:rsidRDefault="00716137">
      <w:pPr>
        <w:pStyle w:val="3"/>
        <w:numPr>
          <w:ilvl w:val="2"/>
          <w:numId w:val="14"/>
        </w:numPr>
        <w:tabs>
          <w:tab w:val="left" w:pos="1661"/>
        </w:tabs>
        <w:spacing w:before="1" w:line="360" w:lineRule="auto"/>
        <w:ind w:left="102" w:right="171" w:firstLine="707"/>
      </w:pPr>
      <w:bookmarkStart w:id="202" w:name="_bookmark213"/>
      <w:bookmarkEnd w:id="202"/>
      <w: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14:paraId="389403BA" w14:textId="1A815E6E" w:rsidR="00D36C2E" w:rsidRDefault="00716137">
      <w:pPr>
        <w:pStyle w:val="a3"/>
        <w:spacing w:before="112" w:line="360" w:lineRule="auto"/>
        <w:ind w:left="102" w:right="174" w:firstLine="707"/>
        <w:jc w:val="both"/>
      </w:pPr>
      <w:r>
        <w:t xml:space="preserve">Изменения скорректированы и представлены согласно раскрытию информации за </w:t>
      </w:r>
      <w:r w:rsidR="00755462">
        <w:t>2024</w:t>
      </w:r>
      <w:r>
        <w:t xml:space="preserve"> год.</w:t>
      </w:r>
    </w:p>
    <w:p w14:paraId="215FD163" w14:textId="77777777" w:rsidR="00D36C2E" w:rsidRDefault="00D36C2E">
      <w:pPr>
        <w:spacing w:line="360" w:lineRule="auto"/>
        <w:jc w:val="both"/>
      </w:pPr>
    </w:p>
    <w:p w14:paraId="73F07C22" w14:textId="77777777" w:rsidR="00EB1D0E" w:rsidRDefault="00EB1D0E">
      <w:pPr>
        <w:spacing w:line="360" w:lineRule="auto"/>
        <w:jc w:val="both"/>
      </w:pPr>
    </w:p>
    <w:p w14:paraId="6BD714E4" w14:textId="77777777" w:rsidR="00EB1D0E" w:rsidRDefault="00EB1D0E">
      <w:pPr>
        <w:spacing w:line="360" w:lineRule="auto"/>
        <w:jc w:val="both"/>
      </w:pPr>
    </w:p>
    <w:p w14:paraId="35496870" w14:textId="77777777" w:rsidR="00EB1D0E" w:rsidRDefault="00EB1D0E">
      <w:pPr>
        <w:spacing w:line="360" w:lineRule="auto"/>
        <w:jc w:val="both"/>
      </w:pPr>
    </w:p>
    <w:p w14:paraId="5C386308" w14:textId="77777777" w:rsidR="00EB1D0E" w:rsidRDefault="00EB1D0E">
      <w:pPr>
        <w:spacing w:line="360" w:lineRule="auto"/>
        <w:jc w:val="both"/>
      </w:pPr>
    </w:p>
    <w:p w14:paraId="7A3C1BA5" w14:textId="77777777" w:rsidR="00EB1D0E" w:rsidRDefault="00EB1D0E">
      <w:pPr>
        <w:spacing w:line="360" w:lineRule="auto"/>
        <w:jc w:val="both"/>
      </w:pPr>
    </w:p>
    <w:p w14:paraId="6EFD7ECD" w14:textId="77777777" w:rsidR="00EB1D0E" w:rsidRDefault="00EB1D0E">
      <w:pPr>
        <w:spacing w:line="360" w:lineRule="auto"/>
        <w:jc w:val="both"/>
      </w:pPr>
    </w:p>
    <w:p w14:paraId="0DF6740A" w14:textId="77777777" w:rsidR="00EB1D0E" w:rsidRDefault="00EB1D0E" w:rsidP="00EB1D0E">
      <w:pPr>
        <w:spacing w:line="360" w:lineRule="auto"/>
        <w:jc w:val="center"/>
      </w:pPr>
    </w:p>
    <w:p w14:paraId="42CE56F5" w14:textId="77777777" w:rsidR="00EB1D0E" w:rsidRDefault="00EB1D0E" w:rsidP="00EB1D0E">
      <w:pPr>
        <w:spacing w:line="360" w:lineRule="auto"/>
        <w:jc w:val="center"/>
      </w:pPr>
    </w:p>
    <w:p w14:paraId="00EADF1B" w14:textId="77777777" w:rsidR="00EB1D0E" w:rsidRDefault="00EB1D0E" w:rsidP="00EB1D0E">
      <w:pPr>
        <w:spacing w:line="360" w:lineRule="auto"/>
        <w:jc w:val="center"/>
      </w:pPr>
    </w:p>
    <w:p w14:paraId="4D7DCA14" w14:textId="77777777" w:rsidR="00EB1D0E" w:rsidRDefault="00EB1D0E" w:rsidP="00EB1D0E">
      <w:pPr>
        <w:spacing w:line="360" w:lineRule="auto"/>
        <w:jc w:val="center"/>
      </w:pPr>
    </w:p>
    <w:p w14:paraId="6DBE2EBD" w14:textId="77777777" w:rsidR="00EB1D0E" w:rsidRDefault="00EB1D0E" w:rsidP="00EB1D0E">
      <w:pPr>
        <w:spacing w:line="360" w:lineRule="auto"/>
        <w:jc w:val="center"/>
      </w:pPr>
    </w:p>
    <w:p w14:paraId="34140D49" w14:textId="77777777" w:rsidR="00EB1D0E" w:rsidRDefault="00EB1D0E" w:rsidP="00EB1D0E">
      <w:pPr>
        <w:spacing w:line="360" w:lineRule="auto"/>
        <w:jc w:val="center"/>
      </w:pPr>
    </w:p>
    <w:p w14:paraId="004E707B" w14:textId="77777777" w:rsidR="00EB1D0E" w:rsidRDefault="00EB1D0E" w:rsidP="00EB1D0E">
      <w:pPr>
        <w:spacing w:line="360" w:lineRule="auto"/>
        <w:jc w:val="center"/>
        <w:sectPr w:rsidR="00EB1D0E">
          <w:type w:val="continuous"/>
          <w:pgSz w:w="11910" w:h="16840"/>
          <w:pgMar w:top="1100" w:right="680" w:bottom="820" w:left="1600" w:header="0" w:footer="638" w:gutter="0"/>
          <w:cols w:space="720"/>
        </w:sectPr>
      </w:pPr>
      <w:r>
        <w:t>320</w:t>
      </w:r>
    </w:p>
    <w:p w14:paraId="5C3DD2AF" w14:textId="77777777" w:rsidR="00D36C2E" w:rsidRDefault="00716137">
      <w:pPr>
        <w:pStyle w:val="3"/>
        <w:numPr>
          <w:ilvl w:val="1"/>
          <w:numId w:val="14"/>
        </w:numPr>
        <w:tabs>
          <w:tab w:val="left" w:pos="1520"/>
        </w:tabs>
        <w:spacing w:before="74"/>
        <w:ind w:left="1520" w:hanging="710"/>
      </w:pPr>
      <w:bookmarkStart w:id="203" w:name="_bookmark214"/>
      <w:bookmarkEnd w:id="203"/>
      <w:r>
        <w:lastRenderedPageBreak/>
        <w:t>Цены</w:t>
      </w:r>
      <w:r>
        <w:rPr>
          <w:spacing w:val="-7"/>
        </w:rPr>
        <w:t xml:space="preserve"> </w:t>
      </w:r>
      <w:r>
        <w:t>(тарифы)</w:t>
      </w:r>
      <w:r>
        <w:rPr>
          <w:spacing w:val="-6"/>
        </w:rPr>
        <w:t xml:space="preserve"> </w:t>
      </w:r>
      <w:r>
        <w:t>в</w:t>
      </w:r>
      <w:r>
        <w:rPr>
          <w:spacing w:val="-8"/>
        </w:rPr>
        <w:t xml:space="preserve"> </w:t>
      </w:r>
      <w:r>
        <w:t>сфере</w:t>
      </w:r>
      <w:r>
        <w:rPr>
          <w:spacing w:val="-7"/>
        </w:rPr>
        <w:t xml:space="preserve"> </w:t>
      </w:r>
      <w:r>
        <w:rPr>
          <w:spacing w:val="-2"/>
        </w:rPr>
        <w:t>теплоснабжения</w:t>
      </w:r>
    </w:p>
    <w:p w14:paraId="4AC85FAA" w14:textId="77777777" w:rsidR="00D36C2E" w:rsidRDefault="00716137">
      <w:pPr>
        <w:pStyle w:val="3"/>
        <w:numPr>
          <w:ilvl w:val="2"/>
          <w:numId w:val="14"/>
        </w:numPr>
        <w:tabs>
          <w:tab w:val="left" w:pos="1661"/>
        </w:tabs>
        <w:spacing w:before="270" w:line="360" w:lineRule="auto"/>
        <w:ind w:left="102" w:right="166" w:firstLine="707"/>
      </w:pPr>
      <w:bookmarkStart w:id="204" w:name="_bookmark215"/>
      <w:bookmarkEnd w:id="204"/>
      <w: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14:paraId="040AC7B1" w14:textId="60DBC037" w:rsidR="00D36C2E" w:rsidRDefault="00716137">
      <w:pPr>
        <w:pStyle w:val="a3"/>
        <w:spacing w:before="114" w:line="360" w:lineRule="auto"/>
        <w:ind w:left="102" w:right="171" w:firstLine="707"/>
        <w:jc w:val="both"/>
      </w:pPr>
      <w:r>
        <w:t>Раннее</w:t>
      </w:r>
      <w:r>
        <w:rPr>
          <w:spacing w:val="-1"/>
        </w:rPr>
        <w:t xml:space="preserve"> </w:t>
      </w:r>
      <w:r>
        <w:t>теплоснабжение</w:t>
      </w:r>
      <w:r>
        <w:rPr>
          <w:spacing w:val="-1"/>
        </w:rPr>
        <w:t xml:space="preserve"> </w:t>
      </w:r>
      <w:r>
        <w:t xml:space="preserve">Углегорского муниципального </w:t>
      </w:r>
      <w:r w:rsidR="00CA3CA5">
        <w:t>округа</w:t>
      </w:r>
      <w:r>
        <w:t xml:space="preserve"> осуществляло МУП</w:t>
      </w:r>
      <w:r>
        <w:rPr>
          <w:spacing w:val="-8"/>
        </w:rPr>
        <w:t xml:space="preserve"> </w:t>
      </w:r>
      <w:r>
        <w:t>«ЖКХ»</w:t>
      </w:r>
      <w:r>
        <w:rPr>
          <w:spacing w:val="-10"/>
        </w:rPr>
        <w:t xml:space="preserve"> </w:t>
      </w:r>
      <w:r>
        <w:t>УГО.</w:t>
      </w:r>
      <w:r>
        <w:rPr>
          <w:spacing w:val="-10"/>
        </w:rPr>
        <w:t xml:space="preserve"> </w:t>
      </w:r>
      <w:r>
        <w:t>Таким</w:t>
      </w:r>
      <w:r>
        <w:rPr>
          <w:spacing w:val="-11"/>
        </w:rPr>
        <w:t xml:space="preserve"> </w:t>
      </w:r>
      <w:r>
        <w:t>образом,</w:t>
      </w:r>
      <w:r>
        <w:rPr>
          <w:spacing w:val="-9"/>
        </w:rPr>
        <w:t xml:space="preserve"> </w:t>
      </w:r>
      <w:r>
        <w:t>тарифы</w:t>
      </w:r>
      <w:r>
        <w:rPr>
          <w:spacing w:val="-10"/>
        </w:rPr>
        <w:t xml:space="preserve"> </w:t>
      </w:r>
      <w:r>
        <w:t>на</w:t>
      </w:r>
      <w:r>
        <w:rPr>
          <w:spacing w:val="-10"/>
        </w:rPr>
        <w:t xml:space="preserve"> </w:t>
      </w:r>
      <w:r>
        <w:t>тепловую</w:t>
      </w:r>
      <w:r>
        <w:rPr>
          <w:spacing w:val="-10"/>
        </w:rPr>
        <w:t xml:space="preserve"> </w:t>
      </w:r>
      <w:r>
        <w:t>энергию</w:t>
      </w:r>
      <w:r>
        <w:rPr>
          <w:spacing w:val="-10"/>
        </w:rPr>
        <w:t xml:space="preserve"> </w:t>
      </w:r>
      <w:r>
        <w:t>были</w:t>
      </w:r>
      <w:r>
        <w:rPr>
          <w:spacing w:val="-8"/>
        </w:rPr>
        <w:t xml:space="preserve"> </w:t>
      </w:r>
      <w:r>
        <w:t>утверждены для указанной организации.</w:t>
      </w:r>
    </w:p>
    <w:p w14:paraId="2C9B76FE" w14:textId="01BC4993" w:rsidR="00D36C2E" w:rsidRDefault="00716137">
      <w:pPr>
        <w:pStyle w:val="a3"/>
        <w:spacing w:before="60" w:line="360" w:lineRule="auto"/>
        <w:ind w:left="102" w:right="168" w:firstLine="707"/>
        <w:jc w:val="both"/>
      </w:pPr>
      <w:r>
        <w:t>Сведения об утвержденных тарифах М</w:t>
      </w:r>
      <w:r w:rsidR="00755462">
        <w:t>К</w:t>
      </w:r>
      <w:r>
        <w:t>П «ЖКХ» У</w:t>
      </w:r>
      <w:r w:rsidR="00755462">
        <w:t>М</w:t>
      </w:r>
      <w:r>
        <w:t xml:space="preserve">О, устанавливаемых Комитетом по тарифам и ценовой политике Сахалинской области на тепловую энергию (мощность) за период 2019-2020 гг. представлены в таблице </w:t>
      </w:r>
      <w:hyperlink w:anchor="_bookmark216" w:history="1">
        <w:r>
          <w:t>119</w:t>
        </w:r>
      </w:hyperlink>
      <w:r>
        <w:t>.</w:t>
      </w:r>
    </w:p>
    <w:p w14:paraId="6330AFC2" w14:textId="1CA063EE" w:rsidR="00D36C2E" w:rsidRDefault="00716137">
      <w:pPr>
        <w:spacing w:before="125"/>
        <w:ind w:left="102" w:right="171"/>
        <w:jc w:val="both"/>
        <w:rPr>
          <w:b/>
          <w:sz w:val="24"/>
        </w:rPr>
      </w:pPr>
      <w:bookmarkStart w:id="205" w:name="_bookmark216"/>
      <w:bookmarkEnd w:id="205"/>
      <w:r>
        <w:rPr>
          <w:b/>
          <w:sz w:val="24"/>
        </w:rPr>
        <w:t>Таблица</w:t>
      </w:r>
      <w:r>
        <w:rPr>
          <w:b/>
          <w:spacing w:val="-4"/>
          <w:sz w:val="24"/>
        </w:rPr>
        <w:t xml:space="preserve"> </w:t>
      </w:r>
      <w:r>
        <w:rPr>
          <w:b/>
          <w:sz w:val="24"/>
        </w:rPr>
        <w:t>119.</w:t>
      </w:r>
      <w:r>
        <w:rPr>
          <w:b/>
          <w:spacing w:val="77"/>
          <w:sz w:val="24"/>
        </w:rPr>
        <w:t xml:space="preserve"> </w:t>
      </w:r>
      <w:r>
        <w:rPr>
          <w:b/>
          <w:sz w:val="24"/>
        </w:rPr>
        <w:t>Динамика</w:t>
      </w:r>
      <w:r>
        <w:rPr>
          <w:b/>
          <w:spacing w:val="-14"/>
          <w:sz w:val="24"/>
        </w:rPr>
        <w:t xml:space="preserve"> </w:t>
      </w:r>
      <w:r>
        <w:rPr>
          <w:b/>
          <w:sz w:val="24"/>
        </w:rPr>
        <w:t>утвержденных</w:t>
      </w:r>
      <w:r>
        <w:rPr>
          <w:b/>
          <w:spacing w:val="-14"/>
          <w:sz w:val="24"/>
        </w:rPr>
        <w:t xml:space="preserve"> </w:t>
      </w:r>
      <w:r>
        <w:rPr>
          <w:b/>
          <w:sz w:val="24"/>
        </w:rPr>
        <w:t>тарифов</w:t>
      </w:r>
      <w:r>
        <w:rPr>
          <w:b/>
          <w:spacing w:val="-14"/>
          <w:sz w:val="24"/>
        </w:rPr>
        <w:t xml:space="preserve"> </w:t>
      </w:r>
      <w:r>
        <w:rPr>
          <w:b/>
          <w:sz w:val="24"/>
        </w:rPr>
        <w:t>на</w:t>
      </w:r>
      <w:r>
        <w:rPr>
          <w:b/>
          <w:spacing w:val="-14"/>
          <w:sz w:val="24"/>
        </w:rPr>
        <w:t xml:space="preserve"> </w:t>
      </w:r>
      <w:r>
        <w:rPr>
          <w:b/>
          <w:sz w:val="24"/>
        </w:rPr>
        <w:t>тепловую</w:t>
      </w:r>
      <w:r>
        <w:rPr>
          <w:b/>
          <w:spacing w:val="-14"/>
          <w:sz w:val="24"/>
        </w:rPr>
        <w:t xml:space="preserve"> </w:t>
      </w:r>
      <w:r>
        <w:rPr>
          <w:b/>
          <w:sz w:val="24"/>
        </w:rPr>
        <w:t>энергию,</w:t>
      </w:r>
      <w:r>
        <w:rPr>
          <w:b/>
          <w:spacing w:val="-14"/>
          <w:sz w:val="24"/>
        </w:rPr>
        <w:t xml:space="preserve"> </w:t>
      </w:r>
      <w:r>
        <w:rPr>
          <w:b/>
          <w:sz w:val="24"/>
        </w:rPr>
        <w:t>поставляемую МУП «ЖКХ» У</w:t>
      </w:r>
      <w:r w:rsidR="00CA3CA5">
        <w:rPr>
          <w:b/>
          <w:sz w:val="24"/>
        </w:rPr>
        <w:t>М</w:t>
      </w:r>
      <w:r>
        <w:rPr>
          <w:b/>
          <w:sz w:val="24"/>
        </w:rPr>
        <w:t>О в 2019-2020 гг.</w:t>
      </w:r>
    </w:p>
    <w:p w14:paraId="5DD39C3D"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1937"/>
        <w:gridCol w:w="1579"/>
        <w:gridCol w:w="2395"/>
        <w:gridCol w:w="1087"/>
        <w:gridCol w:w="1842"/>
      </w:tblGrid>
      <w:tr w:rsidR="00D36C2E" w14:paraId="2654BA84" w14:textId="77777777">
        <w:trPr>
          <w:trHeight w:val="688"/>
        </w:trPr>
        <w:tc>
          <w:tcPr>
            <w:tcW w:w="504" w:type="dxa"/>
          </w:tcPr>
          <w:p w14:paraId="1A1DA62E" w14:textId="77777777" w:rsidR="00D36C2E" w:rsidRDefault="00716137">
            <w:pPr>
              <w:pStyle w:val="TableParagraph"/>
              <w:spacing w:before="113"/>
              <w:ind w:left="107" w:right="95" w:firstLine="43"/>
              <w:jc w:val="left"/>
              <w:rPr>
                <w:b/>
                <w:sz w:val="20"/>
              </w:rPr>
            </w:pPr>
            <w:r>
              <w:rPr>
                <w:b/>
                <w:spacing w:val="-10"/>
                <w:sz w:val="20"/>
              </w:rPr>
              <w:t>№</w:t>
            </w:r>
            <w:r>
              <w:rPr>
                <w:b/>
                <w:spacing w:val="-5"/>
                <w:sz w:val="20"/>
              </w:rPr>
              <w:t xml:space="preserve"> п/п</w:t>
            </w:r>
          </w:p>
        </w:tc>
        <w:tc>
          <w:tcPr>
            <w:tcW w:w="1937" w:type="dxa"/>
          </w:tcPr>
          <w:p w14:paraId="7E7CFA44" w14:textId="77777777" w:rsidR="00D36C2E" w:rsidRDefault="00716137">
            <w:pPr>
              <w:pStyle w:val="TableParagraph"/>
              <w:spacing w:line="230" w:lineRule="exact"/>
              <w:ind w:left="330" w:right="287" w:hanging="34"/>
              <w:jc w:val="both"/>
              <w:rPr>
                <w:b/>
                <w:sz w:val="20"/>
              </w:rPr>
            </w:pPr>
            <w:r>
              <w:rPr>
                <w:b/>
                <w:spacing w:val="-2"/>
                <w:sz w:val="20"/>
              </w:rPr>
              <w:t>Наименование регулируемой организации</w:t>
            </w:r>
          </w:p>
        </w:tc>
        <w:tc>
          <w:tcPr>
            <w:tcW w:w="1579" w:type="dxa"/>
          </w:tcPr>
          <w:p w14:paraId="1B99EE74" w14:textId="77777777" w:rsidR="00D36C2E" w:rsidRDefault="00716137">
            <w:pPr>
              <w:pStyle w:val="TableParagraph"/>
              <w:spacing w:before="228"/>
              <w:ind w:left="256"/>
              <w:jc w:val="left"/>
              <w:rPr>
                <w:b/>
                <w:sz w:val="20"/>
              </w:rPr>
            </w:pPr>
            <w:r>
              <w:rPr>
                <w:b/>
                <w:sz w:val="20"/>
              </w:rPr>
              <w:t>Вид</w:t>
            </w:r>
            <w:r>
              <w:rPr>
                <w:b/>
                <w:spacing w:val="-5"/>
                <w:sz w:val="20"/>
              </w:rPr>
              <w:t xml:space="preserve"> </w:t>
            </w:r>
            <w:r>
              <w:rPr>
                <w:b/>
                <w:spacing w:val="-2"/>
                <w:sz w:val="20"/>
              </w:rPr>
              <w:t>тарифа</w:t>
            </w:r>
          </w:p>
        </w:tc>
        <w:tc>
          <w:tcPr>
            <w:tcW w:w="2395" w:type="dxa"/>
          </w:tcPr>
          <w:p w14:paraId="7B5D9368" w14:textId="77777777" w:rsidR="00D36C2E" w:rsidRDefault="00716137">
            <w:pPr>
              <w:pStyle w:val="TableParagraph"/>
              <w:spacing w:before="228"/>
              <w:ind w:left="4"/>
              <w:rPr>
                <w:b/>
                <w:sz w:val="20"/>
              </w:rPr>
            </w:pPr>
            <w:r>
              <w:rPr>
                <w:b/>
                <w:spacing w:val="-5"/>
                <w:sz w:val="20"/>
              </w:rPr>
              <w:t>Год</w:t>
            </w:r>
          </w:p>
        </w:tc>
        <w:tc>
          <w:tcPr>
            <w:tcW w:w="1087" w:type="dxa"/>
          </w:tcPr>
          <w:p w14:paraId="4FECF09F" w14:textId="77777777" w:rsidR="00D36C2E" w:rsidRDefault="00716137">
            <w:pPr>
              <w:pStyle w:val="TableParagraph"/>
              <w:spacing w:line="230" w:lineRule="exact"/>
              <w:ind w:left="108" w:right="94" w:firstLine="2"/>
              <w:jc w:val="both"/>
              <w:rPr>
                <w:b/>
                <w:sz w:val="20"/>
              </w:rPr>
            </w:pPr>
            <w:r>
              <w:rPr>
                <w:b/>
                <w:spacing w:val="-2"/>
                <w:sz w:val="20"/>
              </w:rPr>
              <w:t>Тепловая энергия, руб./Гкал</w:t>
            </w:r>
          </w:p>
        </w:tc>
        <w:tc>
          <w:tcPr>
            <w:tcW w:w="1842" w:type="dxa"/>
          </w:tcPr>
          <w:p w14:paraId="4FD7D6B5" w14:textId="77777777" w:rsidR="00D36C2E" w:rsidRDefault="00716137">
            <w:pPr>
              <w:pStyle w:val="TableParagraph"/>
              <w:spacing w:line="230" w:lineRule="exact"/>
              <w:ind w:left="14"/>
              <w:rPr>
                <w:b/>
                <w:sz w:val="20"/>
              </w:rPr>
            </w:pPr>
            <w:r>
              <w:rPr>
                <w:b/>
                <w:sz w:val="20"/>
              </w:rPr>
              <w:t>Приказы</w:t>
            </w:r>
            <w:r>
              <w:rPr>
                <w:b/>
                <w:spacing w:val="-13"/>
                <w:sz w:val="20"/>
              </w:rPr>
              <w:t xml:space="preserve"> </w:t>
            </w:r>
            <w:r>
              <w:rPr>
                <w:b/>
                <w:sz w:val="20"/>
              </w:rPr>
              <w:t xml:space="preserve">РЭК </w:t>
            </w:r>
            <w:r>
              <w:rPr>
                <w:b/>
                <w:spacing w:val="-2"/>
                <w:sz w:val="20"/>
              </w:rPr>
              <w:t>Сахалинской области</w:t>
            </w:r>
          </w:p>
        </w:tc>
      </w:tr>
      <w:tr w:rsidR="00D36C2E" w14:paraId="02DD2930" w14:textId="77777777">
        <w:trPr>
          <w:trHeight w:val="226"/>
        </w:trPr>
        <w:tc>
          <w:tcPr>
            <w:tcW w:w="504" w:type="dxa"/>
            <w:tcBorders>
              <w:bottom w:val="nil"/>
            </w:tcBorders>
          </w:tcPr>
          <w:p w14:paraId="1B842ED9" w14:textId="77777777" w:rsidR="00D36C2E" w:rsidRDefault="00D36C2E">
            <w:pPr>
              <w:pStyle w:val="TableParagraph"/>
              <w:jc w:val="left"/>
              <w:rPr>
                <w:sz w:val="16"/>
              </w:rPr>
            </w:pPr>
          </w:p>
        </w:tc>
        <w:tc>
          <w:tcPr>
            <w:tcW w:w="1937" w:type="dxa"/>
            <w:tcBorders>
              <w:bottom w:val="nil"/>
            </w:tcBorders>
          </w:tcPr>
          <w:p w14:paraId="39060CF4" w14:textId="77777777" w:rsidR="00D36C2E" w:rsidRDefault="00D36C2E">
            <w:pPr>
              <w:pStyle w:val="TableParagraph"/>
              <w:jc w:val="left"/>
              <w:rPr>
                <w:sz w:val="16"/>
              </w:rPr>
            </w:pPr>
          </w:p>
        </w:tc>
        <w:tc>
          <w:tcPr>
            <w:tcW w:w="6903" w:type="dxa"/>
            <w:gridSpan w:val="4"/>
            <w:tcBorders>
              <w:bottom w:val="nil"/>
            </w:tcBorders>
          </w:tcPr>
          <w:p w14:paraId="382BC97A" w14:textId="77777777" w:rsidR="00D36C2E" w:rsidRDefault="00716137">
            <w:pPr>
              <w:pStyle w:val="TableParagraph"/>
              <w:spacing w:line="207" w:lineRule="exact"/>
              <w:ind w:left="242"/>
              <w:jc w:val="left"/>
              <w:rPr>
                <w:sz w:val="20"/>
              </w:rPr>
            </w:pPr>
            <w:r>
              <w:rPr>
                <w:sz w:val="20"/>
              </w:rPr>
              <w:t>Для</w:t>
            </w:r>
            <w:r>
              <w:rPr>
                <w:spacing w:val="-10"/>
                <w:sz w:val="20"/>
              </w:rPr>
              <w:t xml:space="preserve"> </w:t>
            </w:r>
            <w:r>
              <w:rPr>
                <w:sz w:val="20"/>
              </w:rPr>
              <w:t>потребителей,</w:t>
            </w:r>
            <w:r>
              <w:rPr>
                <w:spacing w:val="-8"/>
                <w:sz w:val="20"/>
              </w:rPr>
              <w:t xml:space="preserve"> </w:t>
            </w:r>
            <w:r>
              <w:rPr>
                <w:sz w:val="20"/>
              </w:rPr>
              <w:t>в</w:t>
            </w:r>
            <w:r>
              <w:rPr>
                <w:spacing w:val="-9"/>
                <w:sz w:val="20"/>
              </w:rPr>
              <w:t xml:space="preserve"> </w:t>
            </w:r>
            <w:r>
              <w:rPr>
                <w:sz w:val="20"/>
              </w:rPr>
              <w:t>случае</w:t>
            </w:r>
            <w:r>
              <w:rPr>
                <w:spacing w:val="-8"/>
                <w:sz w:val="20"/>
              </w:rPr>
              <w:t xml:space="preserve"> </w:t>
            </w:r>
            <w:r>
              <w:rPr>
                <w:sz w:val="20"/>
              </w:rPr>
              <w:t>отсутствия</w:t>
            </w:r>
            <w:r>
              <w:rPr>
                <w:spacing w:val="-10"/>
                <w:sz w:val="20"/>
              </w:rPr>
              <w:t xml:space="preserve"> </w:t>
            </w:r>
            <w:r>
              <w:rPr>
                <w:sz w:val="20"/>
              </w:rPr>
              <w:t>дифференциации</w:t>
            </w:r>
            <w:r>
              <w:rPr>
                <w:spacing w:val="-9"/>
                <w:sz w:val="20"/>
              </w:rPr>
              <w:t xml:space="preserve"> </w:t>
            </w:r>
            <w:r>
              <w:rPr>
                <w:sz w:val="20"/>
              </w:rPr>
              <w:t>тарифов</w:t>
            </w:r>
            <w:r>
              <w:rPr>
                <w:spacing w:val="-6"/>
                <w:sz w:val="20"/>
              </w:rPr>
              <w:t xml:space="preserve"> </w:t>
            </w:r>
            <w:r>
              <w:rPr>
                <w:sz w:val="20"/>
              </w:rPr>
              <w:t>по</w:t>
            </w:r>
            <w:r>
              <w:rPr>
                <w:spacing w:val="-8"/>
                <w:sz w:val="20"/>
              </w:rPr>
              <w:t xml:space="preserve"> </w:t>
            </w:r>
            <w:r>
              <w:rPr>
                <w:spacing w:val="-2"/>
                <w:sz w:val="20"/>
              </w:rPr>
              <w:t>схеме</w:t>
            </w:r>
          </w:p>
        </w:tc>
      </w:tr>
      <w:tr w:rsidR="00D36C2E" w14:paraId="79AED54D" w14:textId="77777777">
        <w:trPr>
          <w:trHeight w:val="231"/>
        </w:trPr>
        <w:tc>
          <w:tcPr>
            <w:tcW w:w="504" w:type="dxa"/>
            <w:tcBorders>
              <w:top w:val="nil"/>
              <w:bottom w:val="nil"/>
            </w:tcBorders>
          </w:tcPr>
          <w:p w14:paraId="7981BE12" w14:textId="77777777" w:rsidR="00D36C2E" w:rsidRDefault="00D36C2E">
            <w:pPr>
              <w:pStyle w:val="TableParagraph"/>
              <w:jc w:val="left"/>
              <w:rPr>
                <w:sz w:val="16"/>
              </w:rPr>
            </w:pPr>
          </w:p>
        </w:tc>
        <w:tc>
          <w:tcPr>
            <w:tcW w:w="1937" w:type="dxa"/>
            <w:tcBorders>
              <w:top w:val="nil"/>
              <w:bottom w:val="nil"/>
            </w:tcBorders>
          </w:tcPr>
          <w:p w14:paraId="0165BC1F" w14:textId="77777777" w:rsidR="00D36C2E" w:rsidRDefault="00D36C2E">
            <w:pPr>
              <w:pStyle w:val="TableParagraph"/>
              <w:jc w:val="left"/>
              <w:rPr>
                <w:sz w:val="16"/>
              </w:rPr>
            </w:pPr>
          </w:p>
        </w:tc>
        <w:tc>
          <w:tcPr>
            <w:tcW w:w="6903" w:type="dxa"/>
            <w:gridSpan w:val="4"/>
            <w:tcBorders>
              <w:top w:val="nil"/>
            </w:tcBorders>
          </w:tcPr>
          <w:p w14:paraId="36EE93F4" w14:textId="77777777" w:rsidR="00D36C2E" w:rsidRDefault="00716137">
            <w:pPr>
              <w:pStyle w:val="TableParagraph"/>
              <w:spacing w:line="211" w:lineRule="exact"/>
              <w:ind w:left="10"/>
              <w:rPr>
                <w:sz w:val="20"/>
              </w:rPr>
            </w:pPr>
            <w:r>
              <w:rPr>
                <w:spacing w:val="-2"/>
                <w:sz w:val="20"/>
              </w:rPr>
              <w:t>подключения</w:t>
            </w:r>
          </w:p>
        </w:tc>
      </w:tr>
      <w:tr w:rsidR="00D36C2E" w14:paraId="4CBF2218" w14:textId="77777777">
        <w:trPr>
          <w:trHeight w:val="222"/>
        </w:trPr>
        <w:tc>
          <w:tcPr>
            <w:tcW w:w="504" w:type="dxa"/>
            <w:tcBorders>
              <w:top w:val="nil"/>
              <w:bottom w:val="nil"/>
            </w:tcBorders>
          </w:tcPr>
          <w:p w14:paraId="4339D239" w14:textId="77777777" w:rsidR="00D36C2E" w:rsidRDefault="00D36C2E">
            <w:pPr>
              <w:pStyle w:val="TableParagraph"/>
              <w:jc w:val="left"/>
              <w:rPr>
                <w:sz w:val="14"/>
              </w:rPr>
            </w:pPr>
          </w:p>
        </w:tc>
        <w:tc>
          <w:tcPr>
            <w:tcW w:w="1937" w:type="dxa"/>
            <w:tcBorders>
              <w:top w:val="nil"/>
              <w:bottom w:val="nil"/>
            </w:tcBorders>
          </w:tcPr>
          <w:p w14:paraId="1C42BA3D" w14:textId="77777777" w:rsidR="00D36C2E" w:rsidRDefault="00D36C2E">
            <w:pPr>
              <w:pStyle w:val="TableParagraph"/>
              <w:jc w:val="left"/>
              <w:rPr>
                <w:sz w:val="14"/>
              </w:rPr>
            </w:pPr>
          </w:p>
        </w:tc>
        <w:tc>
          <w:tcPr>
            <w:tcW w:w="1579" w:type="dxa"/>
            <w:tcBorders>
              <w:bottom w:val="nil"/>
            </w:tcBorders>
          </w:tcPr>
          <w:p w14:paraId="46EF6E5B" w14:textId="77777777" w:rsidR="00D36C2E" w:rsidRDefault="00D36C2E">
            <w:pPr>
              <w:pStyle w:val="TableParagraph"/>
              <w:jc w:val="left"/>
              <w:rPr>
                <w:sz w:val="14"/>
              </w:rPr>
            </w:pPr>
          </w:p>
        </w:tc>
        <w:tc>
          <w:tcPr>
            <w:tcW w:w="2395" w:type="dxa"/>
            <w:tcBorders>
              <w:bottom w:val="nil"/>
            </w:tcBorders>
          </w:tcPr>
          <w:p w14:paraId="6A697BBD" w14:textId="77777777" w:rsidR="00D36C2E" w:rsidRDefault="00716137">
            <w:pPr>
              <w:pStyle w:val="TableParagraph"/>
              <w:spacing w:line="203" w:lineRule="exact"/>
              <w:ind w:left="4" w:right="3"/>
              <w:rPr>
                <w:sz w:val="20"/>
              </w:rPr>
            </w:pPr>
            <w:r>
              <w:rPr>
                <w:sz w:val="20"/>
              </w:rPr>
              <w:t>с</w:t>
            </w:r>
            <w:r>
              <w:rPr>
                <w:spacing w:val="-5"/>
                <w:sz w:val="20"/>
              </w:rPr>
              <w:t xml:space="preserve"> </w:t>
            </w:r>
            <w:r>
              <w:rPr>
                <w:sz w:val="20"/>
              </w:rPr>
              <w:t>01.01.2019</w:t>
            </w:r>
            <w:r>
              <w:rPr>
                <w:spacing w:val="-3"/>
                <w:sz w:val="20"/>
              </w:rPr>
              <w:t xml:space="preserve"> </w:t>
            </w:r>
            <w:r>
              <w:rPr>
                <w:spacing w:val="-7"/>
                <w:sz w:val="20"/>
              </w:rPr>
              <w:t>до</w:t>
            </w:r>
          </w:p>
        </w:tc>
        <w:tc>
          <w:tcPr>
            <w:tcW w:w="1087" w:type="dxa"/>
            <w:vMerge w:val="restart"/>
          </w:tcPr>
          <w:p w14:paraId="6BBCE3F7" w14:textId="77777777" w:rsidR="00D36C2E" w:rsidRDefault="00716137">
            <w:pPr>
              <w:pStyle w:val="TableParagraph"/>
              <w:spacing w:before="108"/>
              <w:ind w:left="219"/>
              <w:jc w:val="left"/>
              <w:rPr>
                <w:sz w:val="20"/>
              </w:rPr>
            </w:pPr>
            <w:r>
              <w:rPr>
                <w:spacing w:val="-2"/>
                <w:sz w:val="20"/>
              </w:rPr>
              <w:t>2615,47</w:t>
            </w:r>
          </w:p>
        </w:tc>
        <w:tc>
          <w:tcPr>
            <w:tcW w:w="1842" w:type="dxa"/>
            <w:tcBorders>
              <w:bottom w:val="nil"/>
            </w:tcBorders>
          </w:tcPr>
          <w:p w14:paraId="4882608F" w14:textId="77777777" w:rsidR="00D36C2E" w:rsidRDefault="00D36C2E">
            <w:pPr>
              <w:pStyle w:val="TableParagraph"/>
              <w:jc w:val="left"/>
              <w:rPr>
                <w:sz w:val="14"/>
              </w:rPr>
            </w:pPr>
          </w:p>
        </w:tc>
      </w:tr>
      <w:tr w:rsidR="00D36C2E" w14:paraId="0784DAB7" w14:textId="77777777">
        <w:trPr>
          <w:trHeight w:val="227"/>
        </w:trPr>
        <w:tc>
          <w:tcPr>
            <w:tcW w:w="504" w:type="dxa"/>
            <w:vMerge w:val="restart"/>
            <w:tcBorders>
              <w:top w:val="nil"/>
              <w:bottom w:val="nil"/>
            </w:tcBorders>
          </w:tcPr>
          <w:p w14:paraId="5B8BCBE2" w14:textId="77777777" w:rsidR="00D36C2E" w:rsidRDefault="00D36C2E">
            <w:pPr>
              <w:pStyle w:val="TableParagraph"/>
              <w:jc w:val="left"/>
            </w:pPr>
          </w:p>
        </w:tc>
        <w:tc>
          <w:tcPr>
            <w:tcW w:w="1937" w:type="dxa"/>
            <w:vMerge w:val="restart"/>
            <w:tcBorders>
              <w:top w:val="nil"/>
              <w:bottom w:val="nil"/>
            </w:tcBorders>
          </w:tcPr>
          <w:p w14:paraId="1D197CCA" w14:textId="77777777" w:rsidR="00D36C2E" w:rsidRDefault="00D36C2E">
            <w:pPr>
              <w:pStyle w:val="TableParagraph"/>
              <w:jc w:val="left"/>
            </w:pPr>
          </w:p>
        </w:tc>
        <w:tc>
          <w:tcPr>
            <w:tcW w:w="1579" w:type="dxa"/>
            <w:vMerge w:val="restart"/>
            <w:tcBorders>
              <w:top w:val="nil"/>
              <w:bottom w:val="nil"/>
            </w:tcBorders>
          </w:tcPr>
          <w:p w14:paraId="75D50322" w14:textId="77777777" w:rsidR="00D36C2E" w:rsidRDefault="00716137">
            <w:pPr>
              <w:pStyle w:val="TableParagraph"/>
              <w:spacing w:before="111"/>
              <w:ind w:left="108"/>
              <w:jc w:val="left"/>
              <w:rPr>
                <w:sz w:val="20"/>
              </w:rPr>
            </w:pPr>
            <w:r>
              <w:rPr>
                <w:spacing w:val="-2"/>
                <w:sz w:val="20"/>
              </w:rPr>
              <w:t>Одноставочный</w:t>
            </w:r>
          </w:p>
        </w:tc>
        <w:tc>
          <w:tcPr>
            <w:tcW w:w="2395" w:type="dxa"/>
            <w:tcBorders>
              <w:top w:val="nil"/>
            </w:tcBorders>
          </w:tcPr>
          <w:p w14:paraId="07E62092" w14:textId="77777777" w:rsidR="00D36C2E" w:rsidRDefault="00716137">
            <w:pPr>
              <w:pStyle w:val="TableParagraph"/>
              <w:spacing w:line="208" w:lineRule="exact"/>
              <w:ind w:left="4"/>
              <w:rPr>
                <w:sz w:val="20"/>
              </w:rPr>
            </w:pPr>
            <w:r>
              <w:rPr>
                <w:spacing w:val="-2"/>
                <w:sz w:val="20"/>
              </w:rPr>
              <w:t>30.06.2019</w:t>
            </w:r>
          </w:p>
        </w:tc>
        <w:tc>
          <w:tcPr>
            <w:tcW w:w="1087" w:type="dxa"/>
            <w:vMerge/>
            <w:tcBorders>
              <w:top w:val="nil"/>
            </w:tcBorders>
          </w:tcPr>
          <w:p w14:paraId="227C4633" w14:textId="77777777" w:rsidR="00D36C2E" w:rsidRDefault="00D36C2E">
            <w:pPr>
              <w:rPr>
                <w:sz w:val="2"/>
                <w:szCs w:val="2"/>
              </w:rPr>
            </w:pPr>
          </w:p>
        </w:tc>
        <w:tc>
          <w:tcPr>
            <w:tcW w:w="1842" w:type="dxa"/>
            <w:vMerge w:val="restart"/>
            <w:tcBorders>
              <w:top w:val="nil"/>
              <w:bottom w:val="nil"/>
            </w:tcBorders>
          </w:tcPr>
          <w:p w14:paraId="149DDF1B" w14:textId="77777777" w:rsidR="00D36C2E" w:rsidRDefault="00716137">
            <w:pPr>
              <w:pStyle w:val="TableParagraph"/>
              <w:spacing w:before="111"/>
              <w:ind w:left="35"/>
              <w:jc w:val="left"/>
              <w:rPr>
                <w:sz w:val="20"/>
              </w:rPr>
            </w:pPr>
            <w:r>
              <w:rPr>
                <w:sz w:val="20"/>
              </w:rPr>
              <w:t>от</w:t>
            </w:r>
            <w:r>
              <w:rPr>
                <w:spacing w:val="-8"/>
                <w:sz w:val="20"/>
              </w:rPr>
              <w:t xml:space="preserve"> </w:t>
            </w:r>
            <w:r>
              <w:rPr>
                <w:sz w:val="20"/>
              </w:rPr>
              <w:t>06.12.2018</w:t>
            </w:r>
            <w:r>
              <w:rPr>
                <w:spacing w:val="-5"/>
                <w:sz w:val="20"/>
              </w:rPr>
              <w:t xml:space="preserve"> </w:t>
            </w:r>
            <w:r>
              <w:rPr>
                <w:sz w:val="20"/>
              </w:rPr>
              <w:t>№53-</w:t>
            </w:r>
            <w:r>
              <w:rPr>
                <w:spacing w:val="-10"/>
                <w:sz w:val="20"/>
              </w:rPr>
              <w:t>Э</w:t>
            </w:r>
          </w:p>
        </w:tc>
      </w:tr>
      <w:tr w:rsidR="00D36C2E" w14:paraId="49854337" w14:textId="77777777">
        <w:trPr>
          <w:trHeight w:val="223"/>
        </w:trPr>
        <w:tc>
          <w:tcPr>
            <w:tcW w:w="504" w:type="dxa"/>
            <w:vMerge/>
            <w:tcBorders>
              <w:top w:val="nil"/>
              <w:bottom w:val="nil"/>
            </w:tcBorders>
          </w:tcPr>
          <w:p w14:paraId="0EC75209" w14:textId="77777777" w:rsidR="00D36C2E" w:rsidRDefault="00D36C2E">
            <w:pPr>
              <w:rPr>
                <w:sz w:val="2"/>
                <w:szCs w:val="2"/>
              </w:rPr>
            </w:pPr>
          </w:p>
        </w:tc>
        <w:tc>
          <w:tcPr>
            <w:tcW w:w="1937" w:type="dxa"/>
            <w:vMerge/>
            <w:tcBorders>
              <w:top w:val="nil"/>
              <w:bottom w:val="nil"/>
            </w:tcBorders>
          </w:tcPr>
          <w:p w14:paraId="0FA2D58D" w14:textId="77777777" w:rsidR="00D36C2E" w:rsidRDefault="00D36C2E">
            <w:pPr>
              <w:rPr>
                <w:sz w:val="2"/>
                <w:szCs w:val="2"/>
              </w:rPr>
            </w:pPr>
          </w:p>
        </w:tc>
        <w:tc>
          <w:tcPr>
            <w:tcW w:w="1579" w:type="dxa"/>
            <w:vMerge/>
            <w:tcBorders>
              <w:top w:val="nil"/>
              <w:bottom w:val="nil"/>
            </w:tcBorders>
          </w:tcPr>
          <w:p w14:paraId="74E73120" w14:textId="77777777" w:rsidR="00D36C2E" w:rsidRDefault="00D36C2E">
            <w:pPr>
              <w:rPr>
                <w:sz w:val="2"/>
                <w:szCs w:val="2"/>
              </w:rPr>
            </w:pPr>
          </w:p>
        </w:tc>
        <w:tc>
          <w:tcPr>
            <w:tcW w:w="2395" w:type="dxa"/>
            <w:tcBorders>
              <w:bottom w:val="nil"/>
            </w:tcBorders>
          </w:tcPr>
          <w:p w14:paraId="64548D96" w14:textId="77777777" w:rsidR="00D36C2E" w:rsidRDefault="00716137">
            <w:pPr>
              <w:pStyle w:val="TableParagraph"/>
              <w:spacing w:line="203" w:lineRule="exact"/>
              <w:ind w:left="4" w:right="3"/>
              <w:rPr>
                <w:sz w:val="20"/>
              </w:rPr>
            </w:pPr>
            <w:r>
              <w:rPr>
                <w:sz w:val="20"/>
              </w:rPr>
              <w:t>с</w:t>
            </w:r>
            <w:r>
              <w:rPr>
                <w:spacing w:val="-5"/>
                <w:sz w:val="20"/>
              </w:rPr>
              <w:t xml:space="preserve"> </w:t>
            </w:r>
            <w:r>
              <w:rPr>
                <w:sz w:val="20"/>
              </w:rPr>
              <w:t>01.07.2019</w:t>
            </w:r>
            <w:r>
              <w:rPr>
                <w:spacing w:val="-3"/>
                <w:sz w:val="20"/>
              </w:rPr>
              <w:t xml:space="preserve"> </w:t>
            </w:r>
            <w:r>
              <w:rPr>
                <w:spacing w:val="-7"/>
                <w:sz w:val="20"/>
              </w:rPr>
              <w:t>до</w:t>
            </w:r>
          </w:p>
        </w:tc>
        <w:tc>
          <w:tcPr>
            <w:tcW w:w="1087" w:type="dxa"/>
            <w:vMerge w:val="restart"/>
          </w:tcPr>
          <w:p w14:paraId="1AC8A22A" w14:textId="77777777" w:rsidR="00D36C2E" w:rsidRDefault="00716137">
            <w:pPr>
              <w:pStyle w:val="TableParagraph"/>
              <w:spacing w:before="108"/>
              <w:ind w:left="219"/>
              <w:jc w:val="left"/>
              <w:rPr>
                <w:sz w:val="20"/>
              </w:rPr>
            </w:pPr>
            <w:r>
              <w:rPr>
                <w:spacing w:val="-2"/>
                <w:sz w:val="20"/>
              </w:rPr>
              <w:t>3522,89</w:t>
            </w:r>
          </w:p>
        </w:tc>
        <w:tc>
          <w:tcPr>
            <w:tcW w:w="1842" w:type="dxa"/>
            <w:vMerge/>
            <w:tcBorders>
              <w:top w:val="nil"/>
              <w:bottom w:val="nil"/>
            </w:tcBorders>
          </w:tcPr>
          <w:p w14:paraId="1E01E39A" w14:textId="77777777" w:rsidR="00D36C2E" w:rsidRDefault="00D36C2E">
            <w:pPr>
              <w:rPr>
                <w:sz w:val="2"/>
                <w:szCs w:val="2"/>
              </w:rPr>
            </w:pPr>
          </w:p>
        </w:tc>
      </w:tr>
      <w:tr w:rsidR="00D36C2E" w14:paraId="460CDB58" w14:textId="77777777">
        <w:trPr>
          <w:trHeight w:val="227"/>
        </w:trPr>
        <w:tc>
          <w:tcPr>
            <w:tcW w:w="504" w:type="dxa"/>
            <w:tcBorders>
              <w:top w:val="nil"/>
              <w:bottom w:val="nil"/>
            </w:tcBorders>
          </w:tcPr>
          <w:p w14:paraId="18707EA2" w14:textId="77777777" w:rsidR="00D36C2E" w:rsidRDefault="00D36C2E">
            <w:pPr>
              <w:pStyle w:val="TableParagraph"/>
              <w:jc w:val="left"/>
              <w:rPr>
                <w:sz w:val="16"/>
              </w:rPr>
            </w:pPr>
          </w:p>
        </w:tc>
        <w:tc>
          <w:tcPr>
            <w:tcW w:w="1937" w:type="dxa"/>
            <w:tcBorders>
              <w:top w:val="nil"/>
              <w:bottom w:val="nil"/>
            </w:tcBorders>
          </w:tcPr>
          <w:p w14:paraId="2EB6C4AD" w14:textId="77777777" w:rsidR="00D36C2E" w:rsidRDefault="00D36C2E">
            <w:pPr>
              <w:pStyle w:val="TableParagraph"/>
              <w:jc w:val="left"/>
              <w:rPr>
                <w:sz w:val="16"/>
              </w:rPr>
            </w:pPr>
          </w:p>
        </w:tc>
        <w:tc>
          <w:tcPr>
            <w:tcW w:w="1579" w:type="dxa"/>
            <w:tcBorders>
              <w:top w:val="nil"/>
            </w:tcBorders>
          </w:tcPr>
          <w:p w14:paraId="34A3E0B0" w14:textId="77777777" w:rsidR="00D36C2E" w:rsidRDefault="00D36C2E">
            <w:pPr>
              <w:pStyle w:val="TableParagraph"/>
              <w:jc w:val="left"/>
              <w:rPr>
                <w:sz w:val="16"/>
              </w:rPr>
            </w:pPr>
          </w:p>
        </w:tc>
        <w:tc>
          <w:tcPr>
            <w:tcW w:w="2395" w:type="dxa"/>
            <w:tcBorders>
              <w:top w:val="nil"/>
            </w:tcBorders>
          </w:tcPr>
          <w:p w14:paraId="0DEF907D" w14:textId="77777777" w:rsidR="00D36C2E" w:rsidRDefault="00716137">
            <w:pPr>
              <w:pStyle w:val="TableParagraph"/>
              <w:spacing w:line="208" w:lineRule="exact"/>
              <w:ind w:left="4"/>
              <w:rPr>
                <w:sz w:val="20"/>
              </w:rPr>
            </w:pPr>
            <w:r>
              <w:rPr>
                <w:spacing w:val="-2"/>
                <w:sz w:val="20"/>
              </w:rPr>
              <w:t>31.12.2019</w:t>
            </w:r>
          </w:p>
        </w:tc>
        <w:tc>
          <w:tcPr>
            <w:tcW w:w="1087" w:type="dxa"/>
            <w:vMerge/>
            <w:tcBorders>
              <w:top w:val="nil"/>
            </w:tcBorders>
          </w:tcPr>
          <w:p w14:paraId="3A86C900" w14:textId="77777777" w:rsidR="00D36C2E" w:rsidRDefault="00D36C2E">
            <w:pPr>
              <w:rPr>
                <w:sz w:val="2"/>
                <w:szCs w:val="2"/>
              </w:rPr>
            </w:pPr>
          </w:p>
        </w:tc>
        <w:tc>
          <w:tcPr>
            <w:tcW w:w="1842" w:type="dxa"/>
            <w:tcBorders>
              <w:top w:val="nil"/>
            </w:tcBorders>
          </w:tcPr>
          <w:p w14:paraId="5FD9EAAD" w14:textId="77777777" w:rsidR="00D36C2E" w:rsidRDefault="00D36C2E">
            <w:pPr>
              <w:pStyle w:val="TableParagraph"/>
              <w:jc w:val="left"/>
              <w:rPr>
                <w:sz w:val="16"/>
              </w:rPr>
            </w:pPr>
          </w:p>
        </w:tc>
      </w:tr>
      <w:tr w:rsidR="00D36C2E" w14:paraId="226BD470" w14:textId="77777777">
        <w:trPr>
          <w:trHeight w:val="222"/>
        </w:trPr>
        <w:tc>
          <w:tcPr>
            <w:tcW w:w="504" w:type="dxa"/>
            <w:tcBorders>
              <w:top w:val="nil"/>
              <w:bottom w:val="nil"/>
            </w:tcBorders>
          </w:tcPr>
          <w:p w14:paraId="76479967" w14:textId="77777777" w:rsidR="00D36C2E" w:rsidRDefault="00D36C2E">
            <w:pPr>
              <w:pStyle w:val="TableParagraph"/>
              <w:jc w:val="left"/>
              <w:rPr>
                <w:sz w:val="14"/>
              </w:rPr>
            </w:pPr>
          </w:p>
        </w:tc>
        <w:tc>
          <w:tcPr>
            <w:tcW w:w="1937" w:type="dxa"/>
            <w:tcBorders>
              <w:top w:val="nil"/>
              <w:bottom w:val="nil"/>
            </w:tcBorders>
          </w:tcPr>
          <w:p w14:paraId="33D50DD6" w14:textId="77777777" w:rsidR="00D36C2E" w:rsidRDefault="00D36C2E">
            <w:pPr>
              <w:pStyle w:val="TableParagraph"/>
              <w:jc w:val="left"/>
              <w:rPr>
                <w:sz w:val="14"/>
              </w:rPr>
            </w:pPr>
          </w:p>
        </w:tc>
        <w:tc>
          <w:tcPr>
            <w:tcW w:w="1579" w:type="dxa"/>
            <w:tcBorders>
              <w:bottom w:val="nil"/>
            </w:tcBorders>
          </w:tcPr>
          <w:p w14:paraId="0F80A9AE" w14:textId="77777777" w:rsidR="00D36C2E" w:rsidRDefault="00D36C2E">
            <w:pPr>
              <w:pStyle w:val="TableParagraph"/>
              <w:jc w:val="left"/>
              <w:rPr>
                <w:sz w:val="14"/>
              </w:rPr>
            </w:pPr>
          </w:p>
        </w:tc>
        <w:tc>
          <w:tcPr>
            <w:tcW w:w="2395" w:type="dxa"/>
            <w:tcBorders>
              <w:bottom w:val="nil"/>
            </w:tcBorders>
          </w:tcPr>
          <w:p w14:paraId="55FA3101" w14:textId="77777777" w:rsidR="00D36C2E" w:rsidRDefault="00716137">
            <w:pPr>
              <w:pStyle w:val="TableParagraph"/>
              <w:spacing w:line="203" w:lineRule="exact"/>
              <w:ind w:left="4" w:right="3"/>
              <w:rPr>
                <w:sz w:val="20"/>
              </w:rPr>
            </w:pPr>
            <w:r>
              <w:rPr>
                <w:sz w:val="20"/>
              </w:rPr>
              <w:t>с</w:t>
            </w:r>
            <w:r>
              <w:rPr>
                <w:spacing w:val="-5"/>
                <w:sz w:val="20"/>
              </w:rPr>
              <w:t xml:space="preserve"> </w:t>
            </w:r>
            <w:r>
              <w:rPr>
                <w:sz w:val="20"/>
              </w:rPr>
              <w:t>01.01.2020</w:t>
            </w:r>
            <w:r>
              <w:rPr>
                <w:spacing w:val="-3"/>
                <w:sz w:val="20"/>
              </w:rPr>
              <w:t xml:space="preserve"> </w:t>
            </w:r>
            <w:r>
              <w:rPr>
                <w:spacing w:val="-7"/>
                <w:sz w:val="20"/>
              </w:rPr>
              <w:t>до</w:t>
            </w:r>
          </w:p>
        </w:tc>
        <w:tc>
          <w:tcPr>
            <w:tcW w:w="1087" w:type="dxa"/>
            <w:vMerge w:val="restart"/>
          </w:tcPr>
          <w:p w14:paraId="7A36E76D" w14:textId="77777777" w:rsidR="00D36C2E" w:rsidRDefault="00716137">
            <w:pPr>
              <w:pStyle w:val="TableParagraph"/>
              <w:spacing w:before="108"/>
              <w:ind w:left="219"/>
              <w:jc w:val="left"/>
              <w:rPr>
                <w:sz w:val="20"/>
              </w:rPr>
            </w:pPr>
            <w:r>
              <w:rPr>
                <w:spacing w:val="-2"/>
                <w:sz w:val="20"/>
              </w:rPr>
              <w:t>3170,87</w:t>
            </w:r>
          </w:p>
        </w:tc>
        <w:tc>
          <w:tcPr>
            <w:tcW w:w="1842" w:type="dxa"/>
            <w:tcBorders>
              <w:bottom w:val="nil"/>
            </w:tcBorders>
          </w:tcPr>
          <w:p w14:paraId="2759284D" w14:textId="77777777" w:rsidR="00D36C2E" w:rsidRDefault="00D36C2E">
            <w:pPr>
              <w:pStyle w:val="TableParagraph"/>
              <w:jc w:val="left"/>
              <w:rPr>
                <w:sz w:val="14"/>
              </w:rPr>
            </w:pPr>
          </w:p>
        </w:tc>
      </w:tr>
      <w:tr w:rsidR="00D36C2E" w14:paraId="377AB534" w14:textId="77777777">
        <w:trPr>
          <w:trHeight w:val="227"/>
        </w:trPr>
        <w:tc>
          <w:tcPr>
            <w:tcW w:w="504" w:type="dxa"/>
            <w:vMerge w:val="restart"/>
            <w:tcBorders>
              <w:top w:val="nil"/>
              <w:bottom w:val="nil"/>
            </w:tcBorders>
          </w:tcPr>
          <w:p w14:paraId="1DC18496" w14:textId="77777777" w:rsidR="00D36C2E" w:rsidRDefault="00D36C2E">
            <w:pPr>
              <w:pStyle w:val="TableParagraph"/>
              <w:jc w:val="left"/>
            </w:pPr>
          </w:p>
        </w:tc>
        <w:tc>
          <w:tcPr>
            <w:tcW w:w="1937" w:type="dxa"/>
            <w:vMerge w:val="restart"/>
            <w:tcBorders>
              <w:top w:val="nil"/>
              <w:bottom w:val="nil"/>
            </w:tcBorders>
          </w:tcPr>
          <w:p w14:paraId="2408354D" w14:textId="77777777" w:rsidR="00D36C2E" w:rsidRDefault="00D36C2E">
            <w:pPr>
              <w:pStyle w:val="TableParagraph"/>
              <w:jc w:val="left"/>
            </w:pPr>
          </w:p>
        </w:tc>
        <w:tc>
          <w:tcPr>
            <w:tcW w:w="1579" w:type="dxa"/>
            <w:vMerge w:val="restart"/>
            <w:tcBorders>
              <w:top w:val="nil"/>
              <w:bottom w:val="nil"/>
            </w:tcBorders>
          </w:tcPr>
          <w:p w14:paraId="69F19766" w14:textId="77777777" w:rsidR="00D36C2E" w:rsidRDefault="00716137">
            <w:pPr>
              <w:pStyle w:val="TableParagraph"/>
              <w:spacing w:before="110"/>
              <w:ind w:left="108"/>
              <w:jc w:val="left"/>
              <w:rPr>
                <w:sz w:val="20"/>
              </w:rPr>
            </w:pPr>
            <w:r>
              <w:rPr>
                <w:spacing w:val="-2"/>
                <w:sz w:val="20"/>
              </w:rPr>
              <w:t>Одноставочный</w:t>
            </w:r>
          </w:p>
        </w:tc>
        <w:tc>
          <w:tcPr>
            <w:tcW w:w="2395" w:type="dxa"/>
            <w:tcBorders>
              <w:top w:val="nil"/>
            </w:tcBorders>
          </w:tcPr>
          <w:p w14:paraId="744A0861" w14:textId="77777777" w:rsidR="00D36C2E" w:rsidRDefault="00716137">
            <w:pPr>
              <w:pStyle w:val="TableParagraph"/>
              <w:spacing w:line="208" w:lineRule="exact"/>
              <w:ind w:left="4"/>
              <w:rPr>
                <w:sz w:val="20"/>
              </w:rPr>
            </w:pPr>
            <w:r>
              <w:rPr>
                <w:spacing w:val="-2"/>
                <w:sz w:val="20"/>
              </w:rPr>
              <w:t>30.06.2020</w:t>
            </w:r>
          </w:p>
        </w:tc>
        <w:tc>
          <w:tcPr>
            <w:tcW w:w="1087" w:type="dxa"/>
            <w:vMerge/>
            <w:tcBorders>
              <w:top w:val="nil"/>
            </w:tcBorders>
          </w:tcPr>
          <w:p w14:paraId="573079C2" w14:textId="77777777" w:rsidR="00D36C2E" w:rsidRDefault="00D36C2E">
            <w:pPr>
              <w:rPr>
                <w:sz w:val="2"/>
                <w:szCs w:val="2"/>
              </w:rPr>
            </w:pPr>
          </w:p>
        </w:tc>
        <w:tc>
          <w:tcPr>
            <w:tcW w:w="1842" w:type="dxa"/>
            <w:vMerge w:val="restart"/>
            <w:tcBorders>
              <w:top w:val="nil"/>
              <w:bottom w:val="nil"/>
            </w:tcBorders>
          </w:tcPr>
          <w:p w14:paraId="79BBDF84" w14:textId="77777777" w:rsidR="00D36C2E" w:rsidRDefault="00716137">
            <w:pPr>
              <w:pStyle w:val="TableParagraph"/>
              <w:spacing w:before="110"/>
              <w:ind w:left="35"/>
              <w:jc w:val="left"/>
              <w:rPr>
                <w:sz w:val="20"/>
              </w:rPr>
            </w:pPr>
            <w:r>
              <w:rPr>
                <w:sz w:val="20"/>
              </w:rPr>
              <w:t>от</w:t>
            </w:r>
            <w:r>
              <w:rPr>
                <w:spacing w:val="-8"/>
                <w:sz w:val="20"/>
              </w:rPr>
              <w:t xml:space="preserve"> </w:t>
            </w:r>
            <w:r>
              <w:rPr>
                <w:sz w:val="20"/>
              </w:rPr>
              <w:t>05.12.2019</w:t>
            </w:r>
            <w:r>
              <w:rPr>
                <w:spacing w:val="-5"/>
                <w:sz w:val="20"/>
              </w:rPr>
              <w:t xml:space="preserve"> </w:t>
            </w:r>
            <w:r>
              <w:rPr>
                <w:sz w:val="20"/>
              </w:rPr>
              <w:t>№57-</w:t>
            </w:r>
            <w:r>
              <w:rPr>
                <w:spacing w:val="-10"/>
                <w:sz w:val="20"/>
              </w:rPr>
              <w:t>Э</w:t>
            </w:r>
          </w:p>
        </w:tc>
      </w:tr>
      <w:tr w:rsidR="00D36C2E" w14:paraId="62315422" w14:textId="77777777">
        <w:trPr>
          <w:trHeight w:val="222"/>
        </w:trPr>
        <w:tc>
          <w:tcPr>
            <w:tcW w:w="504" w:type="dxa"/>
            <w:vMerge/>
            <w:tcBorders>
              <w:top w:val="nil"/>
              <w:bottom w:val="nil"/>
            </w:tcBorders>
          </w:tcPr>
          <w:p w14:paraId="7986553E" w14:textId="77777777" w:rsidR="00D36C2E" w:rsidRDefault="00D36C2E">
            <w:pPr>
              <w:rPr>
                <w:sz w:val="2"/>
                <w:szCs w:val="2"/>
              </w:rPr>
            </w:pPr>
          </w:p>
        </w:tc>
        <w:tc>
          <w:tcPr>
            <w:tcW w:w="1937" w:type="dxa"/>
            <w:vMerge/>
            <w:tcBorders>
              <w:top w:val="nil"/>
              <w:bottom w:val="nil"/>
            </w:tcBorders>
          </w:tcPr>
          <w:p w14:paraId="3181250F" w14:textId="77777777" w:rsidR="00D36C2E" w:rsidRDefault="00D36C2E">
            <w:pPr>
              <w:rPr>
                <w:sz w:val="2"/>
                <w:szCs w:val="2"/>
              </w:rPr>
            </w:pPr>
          </w:p>
        </w:tc>
        <w:tc>
          <w:tcPr>
            <w:tcW w:w="1579" w:type="dxa"/>
            <w:vMerge/>
            <w:tcBorders>
              <w:top w:val="nil"/>
              <w:bottom w:val="nil"/>
            </w:tcBorders>
          </w:tcPr>
          <w:p w14:paraId="42777BE7" w14:textId="77777777" w:rsidR="00D36C2E" w:rsidRDefault="00D36C2E">
            <w:pPr>
              <w:rPr>
                <w:sz w:val="2"/>
                <w:szCs w:val="2"/>
              </w:rPr>
            </w:pPr>
          </w:p>
        </w:tc>
        <w:tc>
          <w:tcPr>
            <w:tcW w:w="2395" w:type="dxa"/>
            <w:tcBorders>
              <w:bottom w:val="nil"/>
            </w:tcBorders>
          </w:tcPr>
          <w:p w14:paraId="7CD92362" w14:textId="77777777" w:rsidR="00D36C2E" w:rsidRDefault="00716137">
            <w:pPr>
              <w:pStyle w:val="TableParagraph"/>
              <w:spacing w:line="203" w:lineRule="exact"/>
              <w:ind w:left="4" w:right="3"/>
              <w:rPr>
                <w:sz w:val="20"/>
              </w:rPr>
            </w:pPr>
            <w:r>
              <w:rPr>
                <w:sz w:val="20"/>
              </w:rPr>
              <w:t>с</w:t>
            </w:r>
            <w:r>
              <w:rPr>
                <w:spacing w:val="-5"/>
                <w:sz w:val="20"/>
              </w:rPr>
              <w:t xml:space="preserve"> </w:t>
            </w:r>
            <w:r>
              <w:rPr>
                <w:sz w:val="20"/>
              </w:rPr>
              <w:t>01.07.2020</w:t>
            </w:r>
            <w:r>
              <w:rPr>
                <w:spacing w:val="-3"/>
                <w:sz w:val="20"/>
              </w:rPr>
              <w:t xml:space="preserve"> </w:t>
            </w:r>
            <w:r>
              <w:rPr>
                <w:spacing w:val="-7"/>
                <w:sz w:val="20"/>
              </w:rPr>
              <w:t>до</w:t>
            </w:r>
          </w:p>
        </w:tc>
        <w:tc>
          <w:tcPr>
            <w:tcW w:w="1087" w:type="dxa"/>
            <w:vMerge w:val="restart"/>
          </w:tcPr>
          <w:p w14:paraId="312F57F8" w14:textId="77777777" w:rsidR="00D36C2E" w:rsidRDefault="00716137">
            <w:pPr>
              <w:pStyle w:val="TableParagraph"/>
              <w:spacing w:before="108"/>
              <w:ind w:left="219"/>
              <w:jc w:val="left"/>
              <w:rPr>
                <w:sz w:val="20"/>
              </w:rPr>
            </w:pPr>
            <w:r>
              <w:rPr>
                <w:spacing w:val="-2"/>
                <w:sz w:val="20"/>
              </w:rPr>
              <w:t>3170,87</w:t>
            </w:r>
          </w:p>
        </w:tc>
        <w:tc>
          <w:tcPr>
            <w:tcW w:w="1842" w:type="dxa"/>
            <w:vMerge/>
            <w:tcBorders>
              <w:top w:val="nil"/>
              <w:bottom w:val="nil"/>
            </w:tcBorders>
          </w:tcPr>
          <w:p w14:paraId="004E9832" w14:textId="77777777" w:rsidR="00D36C2E" w:rsidRDefault="00D36C2E">
            <w:pPr>
              <w:rPr>
                <w:sz w:val="2"/>
                <w:szCs w:val="2"/>
              </w:rPr>
            </w:pPr>
          </w:p>
        </w:tc>
      </w:tr>
      <w:tr w:rsidR="00D36C2E" w14:paraId="63B6C4F7" w14:textId="77777777">
        <w:trPr>
          <w:trHeight w:val="227"/>
        </w:trPr>
        <w:tc>
          <w:tcPr>
            <w:tcW w:w="504" w:type="dxa"/>
            <w:tcBorders>
              <w:top w:val="nil"/>
              <w:bottom w:val="nil"/>
            </w:tcBorders>
          </w:tcPr>
          <w:p w14:paraId="19758F5F" w14:textId="77777777" w:rsidR="00D36C2E" w:rsidRDefault="00D36C2E">
            <w:pPr>
              <w:pStyle w:val="TableParagraph"/>
              <w:jc w:val="left"/>
              <w:rPr>
                <w:sz w:val="16"/>
              </w:rPr>
            </w:pPr>
          </w:p>
        </w:tc>
        <w:tc>
          <w:tcPr>
            <w:tcW w:w="1937" w:type="dxa"/>
            <w:tcBorders>
              <w:top w:val="nil"/>
              <w:bottom w:val="nil"/>
            </w:tcBorders>
          </w:tcPr>
          <w:p w14:paraId="4E09EA68" w14:textId="77777777" w:rsidR="00D36C2E" w:rsidRDefault="00D36C2E">
            <w:pPr>
              <w:pStyle w:val="TableParagraph"/>
              <w:jc w:val="left"/>
              <w:rPr>
                <w:sz w:val="16"/>
              </w:rPr>
            </w:pPr>
          </w:p>
        </w:tc>
        <w:tc>
          <w:tcPr>
            <w:tcW w:w="1579" w:type="dxa"/>
            <w:tcBorders>
              <w:top w:val="nil"/>
            </w:tcBorders>
          </w:tcPr>
          <w:p w14:paraId="6D7268C7" w14:textId="77777777" w:rsidR="00D36C2E" w:rsidRDefault="00D36C2E">
            <w:pPr>
              <w:pStyle w:val="TableParagraph"/>
              <w:jc w:val="left"/>
              <w:rPr>
                <w:sz w:val="16"/>
              </w:rPr>
            </w:pPr>
          </w:p>
        </w:tc>
        <w:tc>
          <w:tcPr>
            <w:tcW w:w="2395" w:type="dxa"/>
            <w:tcBorders>
              <w:top w:val="nil"/>
            </w:tcBorders>
          </w:tcPr>
          <w:p w14:paraId="592A81B1" w14:textId="77777777" w:rsidR="00D36C2E" w:rsidRDefault="00716137">
            <w:pPr>
              <w:pStyle w:val="TableParagraph"/>
              <w:spacing w:line="208" w:lineRule="exact"/>
              <w:ind w:left="4"/>
              <w:rPr>
                <w:sz w:val="20"/>
              </w:rPr>
            </w:pPr>
            <w:r>
              <w:rPr>
                <w:spacing w:val="-2"/>
                <w:sz w:val="20"/>
              </w:rPr>
              <w:t>31.12.2020</w:t>
            </w:r>
          </w:p>
        </w:tc>
        <w:tc>
          <w:tcPr>
            <w:tcW w:w="1087" w:type="dxa"/>
            <w:vMerge/>
            <w:tcBorders>
              <w:top w:val="nil"/>
            </w:tcBorders>
          </w:tcPr>
          <w:p w14:paraId="4EBE569D" w14:textId="77777777" w:rsidR="00D36C2E" w:rsidRDefault="00D36C2E">
            <w:pPr>
              <w:rPr>
                <w:sz w:val="2"/>
                <w:szCs w:val="2"/>
              </w:rPr>
            </w:pPr>
          </w:p>
        </w:tc>
        <w:tc>
          <w:tcPr>
            <w:tcW w:w="1842" w:type="dxa"/>
            <w:tcBorders>
              <w:top w:val="nil"/>
            </w:tcBorders>
          </w:tcPr>
          <w:p w14:paraId="770DB3C7" w14:textId="77777777" w:rsidR="00D36C2E" w:rsidRDefault="00D36C2E">
            <w:pPr>
              <w:pStyle w:val="TableParagraph"/>
              <w:jc w:val="left"/>
              <w:rPr>
                <w:sz w:val="16"/>
              </w:rPr>
            </w:pPr>
          </w:p>
        </w:tc>
      </w:tr>
      <w:tr w:rsidR="00D36C2E" w14:paraId="5CA3C57A" w14:textId="77777777">
        <w:trPr>
          <w:trHeight w:val="282"/>
        </w:trPr>
        <w:tc>
          <w:tcPr>
            <w:tcW w:w="504" w:type="dxa"/>
            <w:tcBorders>
              <w:top w:val="nil"/>
              <w:bottom w:val="nil"/>
            </w:tcBorders>
          </w:tcPr>
          <w:p w14:paraId="75AF1251" w14:textId="77777777" w:rsidR="00D36C2E" w:rsidRDefault="00D36C2E">
            <w:pPr>
              <w:pStyle w:val="TableParagraph"/>
              <w:jc w:val="left"/>
              <w:rPr>
                <w:sz w:val="20"/>
              </w:rPr>
            </w:pPr>
          </w:p>
        </w:tc>
        <w:tc>
          <w:tcPr>
            <w:tcW w:w="1937" w:type="dxa"/>
            <w:tcBorders>
              <w:top w:val="nil"/>
              <w:bottom w:val="nil"/>
            </w:tcBorders>
          </w:tcPr>
          <w:p w14:paraId="585E9E6B" w14:textId="77777777" w:rsidR="00D36C2E" w:rsidRDefault="00D36C2E">
            <w:pPr>
              <w:pStyle w:val="TableParagraph"/>
              <w:jc w:val="left"/>
              <w:rPr>
                <w:sz w:val="20"/>
              </w:rPr>
            </w:pPr>
          </w:p>
        </w:tc>
        <w:tc>
          <w:tcPr>
            <w:tcW w:w="6903" w:type="dxa"/>
            <w:gridSpan w:val="4"/>
          </w:tcPr>
          <w:p w14:paraId="40F0456A" w14:textId="77777777" w:rsidR="00D36C2E" w:rsidRDefault="00716137">
            <w:pPr>
              <w:pStyle w:val="TableParagraph"/>
              <w:spacing w:before="19"/>
              <w:ind w:left="10" w:right="3"/>
              <w:rPr>
                <w:sz w:val="20"/>
              </w:rPr>
            </w:pPr>
            <w:r>
              <w:rPr>
                <w:sz w:val="20"/>
              </w:rPr>
              <w:t>Население</w:t>
            </w:r>
            <w:r>
              <w:rPr>
                <w:spacing w:val="-9"/>
                <w:sz w:val="20"/>
              </w:rPr>
              <w:t xml:space="preserve"> </w:t>
            </w:r>
            <w:r>
              <w:rPr>
                <w:sz w:val="20"/>
              </w:rPr>
              <w:t>(тарифы</w:t>
            </w:r>
            <w:r>
              <w:rPr>
                <w:spacing w:val="-5"/>
                <w:sz w:val="20"/>
              </w:rPr>
              <w:t xml:space="preserve"> </w:t>
            </w:r>
            <w:r>
              <w:rPr>
                <w:sz w:val="20"/>
              </w:rPr>
              <w:t>указываются</w:t>
            </w:r>
            <w:r>
              <w:rPr>
                <w:spacing w:val="-9"/>
                <w:sz w:val="20"/>
              </w:rPr>
              <w:t xml:space="preserve"> </w:t>
            </w:r>
            <w:r>
              <w:rPr>
                <w:sz w:val="20"/>
              </w:rPr>
              <w:t>с</w:t>
            </w:r>
            <w:r>
              <w:rPr>
                <w:spacing w:val="-5"/>
                <w:sz w:val="20"/>
              </w:rPr>
              <w:t xml:space="preserve"> </w:t>
            </w:r>
            <w:r>
              <w:rPr>
                <w:sz w:val="20"/>
              </w:rPr>
              <w:t>учетом</w:t>
            </w:r>
            <w:r>
              <w:rPr>
                <w:spacing w:val="-8"/>
                <w:sz w:val="20"/>
              </w:rPr>
              <w:t xml:space="preserve"> </w:t>
            </w:r>
            <w:r>
              <w:rPr>
                <w:spacing w:val="-4"/>
                <w:sz w:val="20"/>
              </w:rPr>
              <w:t>НДС)</w:t>
            </w:r>
          </w:p>
        </w:tc>
      </w:tr>
      <w:tr w:rsidR="00D36C2E" w14:paraId="21556D9E" w14:textId="77777777">
        <w:trPr>
          <w:trHeight w:val="282"/>
        </w:trPr>
        <w:tc>
          <w:tcPr>
            <w:tcW w:w="504" w:type="dxa"/>
            <w:tcBorders>
              <w:top w:val="nil"/>
              <w:bottom w:val="nil"/>
            </w:tcBorders>
          </w:tcPr>
          <w:p w14:paraId="11DBCE96" w14:textId="77777777" w:rsidR="00D36C2E" w:rsidRDefault="00D36C2E">
            <w:pPr>
              <w:pStyle w:val="TableParagraph"/>
              <w:jc w:val="left"/>
              <w:rPr>
                <w:sz w:val="20"/>
              </w:rPr>
            </w:pPr>
          </w:p>
        </w:tc>
        <w:tc>
          <w:tcPr>
            <w:tcW w:w="1937" w:type="dxa"/>
            <w:tcBorders>
              <w:top w:val="nil"/>
              <w:bottom w:val="nil"/>
            </w:tcBorders>
          </w:tcPr>
          <w:p w14:paraId="38910E3C" w14:textId="77777777" w:rsidR="00D36C2E" w:rsidRDefault="00716137">
            <w:pPr>
              <w:pStyle w:val="TableParagraph"/>
              <w:spacing w:before="65" w:line="198" w:lineRule="exact"/>
              <w:ind w:left="8" w:right="3"/>
              <w:rPr>
                <w:sz w:val="20"/>
              </w:rPr>
            </w:pPr>
            <w:r>
              <w:rPr>
                <w:spacing w:val="-2"/>
                <w:sz w:val="20"/>
              </w:rPr>
              <w:t>Муниципальное</w:t>
            </w:r>
          </w:p>
        </w:tc>
        <w:tc>
          <w:tcPr>
            <w:tcW w:w="6903" w:type="dxa"/>
            <w:gridSpan w:val="4"/>
          </w:tcPr>
          <w:p w14:paraId="2FDBE10D" w14:textId="77777777" w:rsidR="00D36C2E" w:rsidRDefault="00716137">
            <w:pPr>
              <w:pStyle w:val="TableParagraph"/>
              <w:spacing w:before="19"/>
              <w:ind w:left="10" w:right="1"/>
              <w:rPr>
                <w:sz w:val="20"/>
              </w:rPr>
            </w:pPr>
            <w:r>
              <w:rPr>
                <w:sz w:val="20"/>
              </w:rPr>
              <w:t>от</w:t>
            </w:r>
            <w:r>
              <w:rPr>
                <w:spacing w:val="-8"/>
                <w:sz w:val="20"/>
              </w:rPr>
              <w:t xml:space="preserve"> </w:t>
            </w:r>
            <w:r>
              <w:rPr>
                <w:sz w:val="20"/>
              </w:rPr>
              <w:t>источника</w:t>
            </w:r>
            <w:r>
              <w:rPr>
                <w:spacing w:val="-6"/>
                <w:sz w:val="20"/>
              </w:rPr>
              <w:t xml:space="preserve"> </w:t>
            </w:r>
            <w:r>
              <w:rPr>
                <w:sz w:val="20"/>
              </w:rPr>
              <w:t>теплоснабжения</w:t>
            </w:r>
            <w:r>
              <w:rPr>
                <w:spacing w:val="-3"/>
                <w:sz w:val="20"/>
              </w:rPr>
              <w:t xml:space="preserve"> </w:t>
            </w:r>
            <w:r>
              <w:rPr>
                <w:sz w:val="20"/>
              </w:rPr>
              <w:t>-</w:t>
            </w:r>
            <w:r>
              <w:rPr>
                <w:spacing w:val="-8"/>
                <w:sz w:val="20"/>
              </w:rPr>
              <w:t xml:space="preserve"> </w:t>
            </w:r>
            <w:r>
              <w:rPr>
                <w:sz w:val="20"/>
              </w:rPr>
              <w:t>котельная</w:t>
            </w:r>
            <w:r>
              <w:rPr>
                <w:spacing w:val="-4"/>
                <w:sz w:val="20"/>
              </w:rPr>
              <w:t xml:space="preserve"> </w:t>
            </w:r>
            <w:r>
              <w:rPr>
                <w:sz w:val="20"/>
              </w:rPr>
              <w:t>№1</w:t>
            </w:r>
            <w:r>
              <w:rPr>
                <w:spacing w:val="-6"/>
                <w:sz w:val="20"/>
              </w:rPr>
              <w:t xml:space="preserve"> </w:t>
            </w:r>
            <w:r>
              <w:rPr>
                <w:sz w:val="20"/>
              </w:rPr>
              <w:t>г.</w:t>
            </w:r>
            <w:r>
              <w:rPr>
                <w:spacing w:val="-7"/>
                <w:sz w:val="20"/>
              </w:rPr>
              <w:t xml:space="preserve"> </w:t>
            </w:r>
            <w:r>
              <w:rPr>
                <w:spacing w:val="-2"/>
                <w:sz w:val="20"/>
              </w:rPr>
              <w:t>Углегорск</w:t>
            </w:r>
          </w:p>
        </w:tc>
      </w:tr>
      <w:tr w:rsidR="00D36C2E" w14:paraId="78DD421A" w14:textId="77777777">
        <w:trPr>
          <w:trHeight w:val="227"/>
        </w:trPr>
        <w:tc>
          <w:tcPr>
            <w:tcW w:w="504" w:type="dxa"/>
            <w:tcBorders>
              <w:top w:val="nil"/>
              <w:bottom w:val="nil"/>
            </w:tcBorders>
          </w:tcPr>
          <w:p w14:paraId="655AFB39" w14:textId="77777777" w:rsidR="00D36C2E" w:rsidRDefault="00D36C2E">
            <w:pPr>
              <w:pStyle w:val="TableParagraph"/>
              <w:jc w:val="left"/>
              <w:rPr>
                <w:sz w:val="16"/>
              </w:rPr>
            </w:pPr>
          </w:p>
        </w:tc>
        <w:tc>
          <w:tcPr>
            <w:tcW w:w="1937" w:type="dxa"/>
            <w:tcBorders>
              <w:top w:val="nil"/>
              <w:bottom w:val="nil"/>
            </w:tcBorders>
          </w:tcPr>
          <w:p w14:paraId="6E6495B7" w14:textId="77777777" w:rsidR="00D36C2E" w:rsidRDefault="00716137">
            <w:pPr>
              <w:pStyle w:val="TableParagraph"/>
              <w:spacing w:before="2" w:line="205" w:lineRule="exact"/>
              <w:ind w:left="8" w:right="5"/>
              <w:rPr>
                <w:sz w:val="20"/>
              </w:rPr>
            </w:pPr>
            <w:r>
              <w:rPr>
                <w:spacing w:val="-2"/>
                <w:sz w:val="20"/>
              </w:rPr>
              <w:t>унитарное</w:t>
            </w:r>
          </w:p>
        </w:tc>
        <w:tc>
          <w:tcPr>
            <w:tcW w:w="1579" w:type="dxa"/>
            <w:tcBorders>
              <w:bottom w:val="nil"/>
            </w:tcBorders>
          </w:tcPr>
          <w:p w14:paraId="23D08FC8" w14:textId="77777777" w:rsidR="00D36C2E" w:rsidRDefault="00D36C2E">
            <w:pPr>
              <w:pStyle w:val="TableParagraph"/>
              <w:jc w:val="left"/>
              <w:rPr>
                <w:sz w:val="16"/>
              </w:rPr>
            </w:pPr>
          </w:p>
        </w:tc>
        <w:tc>
          <w:tcPr>
            <w:tcW w:w="2395" w:type="dxa"/>
            <w:tcBorders>
              <w:bottom w:val="nil"/>
            </w:tcBorders>
          </w:tcPr>
          <w:p w14:paraId="1328C0B4" w14:textId="77777777" w:rsidR="00D36C2E" w:rsidRDefault="00716137">
            <w:pPr>
              <w:pStyle w:val="TableParagraph"/>
              <w:spacing w:line="208" w:lineRule="exact"/>
              <w:ind w:left="4" w:right="3"/>
              <w:rPr>
                <w:sz w:val="20"/>
              </w:rPr>
            </w:pPr>
            <w:r>
              <w:rPr>
                <w:sz w:val="20"/>
              </w:rPr>
              <w:t>с</w:t>
            </w:r>
            <w:r>
              <w:rPr>
                <w:spacing w:val="-5"/>
                <w:sz w:val="20"/>
              </w:rPr>
              <w:t xml:space="preserve"> </w:t>
            </w:r>
            <w:r>
              <w:rPr>
                <w:sz w:val="20"/>
              </w:rPr>
              <w:t>01.01.2019</w:t>
            </w:r>
            <w:r>
              <w:rPr>
                <w:spacing w:val="-3"/>
                <w:sz w:val="20"/>
              </w:rPr>
              <w:t xml:space="preserve"> </w:t>
            </w:r>
            <w:r>
              <w:rPr>
                <w:spacing w:val="-7"/>
                <w:sz w:val="20"/>
              </w:rPr>
              <w:t>до</w:t>
            </w:r>
          </w:p>
        </w:tc>
        <w:tc>
          <w:tcPr>
            <w:tcW w:w="1087" w:type="dxa"/>
            <w:vMerge w:val="restart"/>
          </w:tcPr>
          <w:p w14:paraId="1D757316" w14:textId="77777777" w:rsidR="00D36C2E" w:rsidRDefault="00716137">
            <w:pPr>
              <w:pStyle w:val="TableParagraph"/>
              <w:spacing w:before="108"/>
              <w:ind w:left="219"/>
              <w:jc w:val="left"/>
              <w:rPr>
                <w:sz w:val="20"/>
              </w:rPr>
            </w:pPr>
            <w:r>
              <w:rPr>
                <w:spacing w:val="-2"/>
                <w:sz w:val="20"/>
              </w:rPr>
              <w:t>1900,97</w:t>
            </w:r>
          </w:p>
        </w:tc>
        <w:tc>
          <w:tcPr>
            <w:tcW w:w="1842" w:type="dxa"/>
            <w:tcBorders>
              <w:bottom w:val="nil"/>
            </w:tcBorders>
          </w:tcPr>
          <w:p w14:paraId="3DCCE796" w14:textId="77777777" w:rsidR="00D36C2E" w:rsidRDefault="00D36C2E">
            <w:pPr>
              <w:pStyle w:val="TableParagraph"/>
              <w:jc w:val="left"/>
              <w:rPr>
                <w:sz w:val="16"/>
              </w:rPr>
            </w:pPr>
          </w:p>
        </w:tc>
      </w:tr>
      <w:tr w:rsidR="00D36C2E" w14:paraId="3FC87995" w14:textId="77777777">
        <w:trPr>
          <w:trHeight w:val="220"/>
        </w:trPr>
        <w:tc>
          <w:tcPr>
            <w:tcW w:w="504" w:type="dxa"/>
            <w:vMerge w:val="restart"/>
            <w:tcBorders>
              <w:top w:val="nil"/>
              <w:bottom w:val="nil"/>
            </w:tcBorders>
          </w:tcPr>
          <w:p w14:paraId="5B3DCCC4" w14:textId="77777777" w:rsidR="00D36C2E" w:rsidRDefault="00D36C2E">
            <w:pPr>
              <w:pStyle w:val="TableParagraph"/>
              <w:spacing w:before="111"/>
              <w:jc w:val="left"/>
              <w:rPr>
                <w:b/>
                <w:sz w:val="20"/>
              </w:rPr>
            </w:pPr>
          </w:p>
          <w:p w14:paraId="6CE555A4" w14:textId="77777777" w:rsidR="00D36C2E" w:rsidRDefault="00716137">
            <w:pPr>
              <w:pStyle w:val="TableParagraph"/>
              <w:ind w:left="8"/>
              <w:rPr>
                <w:sz w:val="20"/>
              </w:rPr>
            </w:pPr>
            <w:r>
              <w:rPr>
                <w:spacing w:val="-10"/>
                <w:sz w:val="20"/>
              </w:rPr>
              <w:t>1</w:t>
            </w:r>
          </w:p>
        </w:tc>
        <w:tc>
          <w:tcPr>
            <w:tcW w:w="1937" w:type="dxa"/>
            <w:vMerge w:val="restart"/>
            <w:tcBorders>
              <w:top w:val="nil"/>
              <w:bottom w:val="nil"/>
            </w:tcBorders>
          </w:tcPr>
          <w:p w14:paraId="351357A2" w14:textId="77777777" w:rsidR="00D36C2E" w:rsidRDefault="00716137">
            <w:pPr>
              <w:pStyle w:val="TableParagraph"/>
              <w:spacing w:line="225" w:lineRule="exact"/>
              <w:ind w:left="424"/>
              <w:jc w:val="left"/>
              <w:rPr>
                <w:sz w:val="20"/>
              </w:rPr>
            </w:pPr>
            <w:r>
              <w:rPr>
                <w:spacing w:val="-2"/>
                <w:sz w:val="20"/>
              </w:rPr>
              <w:t>предприятие</w:t>
            </w:r>
          </w:p>
          <w:p w14:paraId="4215C0C9" w14:textId="77777777" w:rsidR="00D36C2E" w:rsidRDefault="00716137">
            <w:pPr>
              <w:pStyle w:val="TableParagraph"/>
              <w:spacing w:line="228" w:lineRule="exact"/>
              <w:ind w:left="350" w:firstLine="105"/>
              <w:jc w:val="left"/>
              <w:rPr>
                <w:sz w:val="20"/>
              </w:rPr>
            </w:pPr>
            <w:r>
              <w:rPr>
                <w:spacing w:val="-2"/>
                <w:sz w:val="20"/>
              </w:rPr>
              <w:t>«Жилищно- коммунальное</w:t>
            </w:r>
          </w:p>
        </w:tc>
        <w:tc>
          <w:tcPr>
            <w:tcW w:w="1579" w:type="dxa"/>
            <w:vMerge w:val="restart"/>
            <w:tcBorders>
              <w:top w:val="nil"/>
            </w:tcBorders>
          </w:tcPr>
          <w:p w14:paraId="5791BE2D" w14:textId="77777777" w:rsidR="00D36C2E" w:rsidRDefault="00716137">
            <w:pPr>
              <w:pStyle w:val="TableParagraph"/>
              <w:spacing w:before="106"/>
              <w:ind w:left="108"/>
              <w:jc w:val="left"/>
              <w:rPr>
                <w:sz w:val="20"/>
              </w:rPr>
            </w:pPr>
            <w:r>
              <w:rPr>
                <w:spacing w:val="-2"/>
                <w:sz w:val="20"/>
              </w:rPr>
              <w:t>Одноставочный</w:t>
            </w:r>
          </w:p>
        </w:tc>
        <w:tc>
          <w:tcPr>
            <w:tcW w:w="2395" w:type="dxa"/>
            <w:tcBorders>
              <w:top w:val="nil"/>
            </w:tcBorders>
          </w:tcPr>
          <w:p w14:paraId="0D39B86A" w14:textId="77777777" w:rsidR="00D36C2E" w:rsidRDefault="00716137">
            <w:pPr>
              <w:pStyle w:val="TableParagraph"/>
              <w:spacing w:line="200" w:lineRule="exact"/>
              <w:ind w:left="4"/>
              <w:rPr>
                <w:sz w:val="20"/>
              </w:rPr>
            </w:pPr>
            <w:r>
              <w:rPr>
                <w:spacing w:val="-2"/>
                <w:sz w:val="20"/>
              </w:rPr>
              <w:t>30.06.2019</w:t>
            </w:r>
          </w:p>
        </w:tc>
        <w:tc>
          <w:tcPr>
            <w:tcW w:w="1087" w:type="dxa"/>
            <w:vMerge/>
            <w:tcBorders>
              <w:top w:val="nil"/>
            </w:tcBorders>
          </w:tcPr>
          <w:p w14:paraId="7A647BD8" w14:textId="77777777" w:rsidR="00D36C2E" w:rsidRDefault="00D36C2E">
            <w:pPr>
              <w:rPr>
                <w:sz w:val="2"/>
                <w:szCs w:val="2"/>
              </w:rPr>
            </w:pPr>
          </w:p>
        </w:tc>
        <w:tc>
          <w:tcPr>
            <w:tcW w:w="1842" w:type="dxa"/>
            <w:vMerge w:val="restart"/>
            <w:tcBorders>
              <w:top w:val="nil"/>
            </w:tcBorders>
          </w:tcPr>
          <w:p w14:paraId="7BEFF64A" w14:textId="77777777" w:rsidR="00D36C2E" w:rsidRDefault="00716137">
            <w:pPr>
              <w:pStyle w:val="TableParagraph"/>
              <w:spacing w:before="106"/>
              <w:ind w:left="35"/>
              <w:jc w:val="left"/>
              <w:rPr>
                <w:sz w:val="20"/>
              </w:rPr>
            </w:pPr>
            <w:r>
              <w:rPr>
                <w:sz w:val="20"/>
              </w:rPr>
              <w:t>от</w:t>
            </w:r>
            <w:r>
              <w:rPr>
                <w:spacing w:val="-8"/>
                <w:sz w:val="20"/>
              </w:rPr>
              <w:t xml:space="preserve"> </w:t>
            </w:r>
            <w:r>
              <w:rPr>
                <w:sz w:val="20"/>
              </w:rPr>
              <w:t>06.12.2018</w:t>
            </w:r>
            <w:r>
              <w:rPr>
                <w:spacing w:val="-5"/>
                <w:sz w:val="20"/>
              </w:rPr>
              <w:t xml:space="preserve"> </w:t>
            </w:r>
            <w:r>
              <w:rPr>
                <w:sz w:val="20"/>
              </w:rPr>
              <w:t>№53-</w:t>
            </w:r>
            <w:r>
              <w:rPr>
                <w:spacing w:val="-10"/>
                <w:sz w:val="20"/>
              </w:rPr>
              <w:t>Э</w:t>
            </w:r>
          </w:p>
        </w:tc>
      </w:tr>
      <w:tr w:rsidR="00D36C2E" w14:paraId="0D62800E" w14:textId="77777777">
        <w:trPr>
          <w:trHeight w:val="460"/>
        </w:trPr>
        <w:tc>
          <w:tcPr>
            <w:tcW w:w="504" w:type="dxa"/>
            <w:vMerge/>
            <w:tcBorders>
              <w:top w:val="nil"/>
              <w:bottom w:val="nil"/>
            </w:tcBorders>
          </w:tcPr>
          <w:p w14:paraId="08ED16FC" w14:textId="77777777" w:rsidR="00D36C2E" w:rsidRDefault="00D36C2E">
            <w:pPr>
              <w:rPr>
                <w:sz w:val="2"/>
                <w:szCs w:val="2"/>
              </w:rPr>
            </w:pPr>
          </w:p>
        </w:tc>
        <w:tc>
          <w:tcPr>
            <w:tcW w:w="1937" w:type="dxa"/>
            <w:vMerge/>
            <w:tcBorders>
              <w:top w:val="nil"/>
              <w:bottom w:val="nil"/>
            </w:tcBorders>
          </w:tcPr>
          <w:p w14:paraId="0A976A76" w14:textId="77777777" w:rsidR="00D36C2E" w:rsidRDefault="00D36C2E">
            <w:pPr>
              <w:rPr>
                <w:sz w:val="2"/>
                <w:szCs w:val="2"/>
              </w:rPr>
            </w:pPr>
          </w:p>
        </w:tc>
        <w:tc>
          <w:tcPr>
            <w:tcW w:w="1579" w:type="dxa"/>
            <w:vMerge/>
            <w:tcBorders>
              <w:top w:val="nil"/>
            </w:tcBorders>
          </w:tcPr>
          <w:p w14:paraId="6DDBEB16" w14:textId="77777777" w:rsidR="00D36C2E" w:rsidRDefault="00D36C2E">
            <w:pPr>
              <w:rPr>
                <w:sz w:val="2"/>
                <w:szCs w:val="2"/>
              </w:rPr>
            </w:pPr>
          </w:p>
        </w:tc>
        <w:tc>
          <w:tcPr>
            <w:tcW w:w="2395" w:type="dxa"/>
          </w:tcPr>
          <w:p w14:paraId="28D68A01" w14:textId="77777777" w:rsidR="00D36C2E" w:rsidRDefault="00716137">
            <w:pPr>
              <w:pStyle w:val="TableParagraph"/>
              <w:spacing w:line="224" w:lineRule="exact"/>
              <w:ind w:left="4" w:right="3"/>
              <w:rPr>
                <w:sz w:val="20"/>
              </w:rPr>
            </w:pPr>
            <w:r>
              <w:rPr>
                <w:sz w:val="20"/>
              </w:rPr>
              <w:t>с</w:t>
            </w:r>
            <w:r>
              <w:rPr>
                <w:spacing w:val="-5"/>
                <w:sz w:val="20"/>
              </w:rPr>
              <w:t xml:space="preserve"> </w:t>
            </w:r>
            <w:r>
              <w:rPr>
                <w:sz w:val="20"/>
              </w:rPr>
              <w:t>01.07.2019</w:t>
            </w:r>
            <w:r>
              <w:rPr>
                <w:spacing w:val="-3"/>
                <w:sz w:val="20"/>
              </w:rPr>
              <w:t xml:space="preserve"> </w:t>
            </w:r>
            <w:r>
              <w:rPr>
                <w:spacing w:val="-7"/>
                <w:sz w:val="20"/>
              </w:rPr>
              <w:t>до</w:t>
            </w:r>
          </w:p>
          <w:p w14:paraId="49790821" w14:textId="77777777" w:rsidR="00D36C2E" w:rsidRDefault="00716137">
            <w:pPr>
              <w:pStyle w:val="TableParagraph"/>
              <w:spacing w:line="216" w:lineRule="exact"/>
              <w:ind w:left="4"/>
              <w:rPr>
                <w:sz w:val="20"/>
              </w:rPr>
            </w:pPr>
            <w:r>
              <w:rPr>
                <w:spacing w:val="-2"/>
                <w:sz w:val="20"/>
              </w:rPr>
              <w:t>31.12.2019</w:t>
            </w:r>
          </w:p>
        </w:tc>
        <w:tc>
          <w:tcPr>
            <w:tcW w:w="1087" w:type="dxa"/>
          </w:tcPr>
          <w:p w14:paraId="4339A391" w14:textId="77777777" w:rsidR="00D36C2E" w:rsidRDefault="00716137">
            <w:pPr>
              <w:pStyle w:val="TableParagraph"/>
              <w:spacing w:before="110"/>
              <w:ind w:left="219"/>
              <w:jc w:val="left"/>
              <w:rPr>
                <w:sz w:val="20"/>
              </w:rPr>
            </w:pPr>
            <w:r>
              <w:rPr>
                <w:spacing w:val="-2"/>
                <w:sz w:val="20"/>
              </w:rPr>
              <w:t>1946,59</w:t>
            </w:r>
          </w:p>
        </w:tc>
        <w:tc>
          <w:tcPr>
            <w:tcW w:w="1842" w:type="dxa"/>
            <w:vMerge/>
            <w:tcBorders>
              <w:top w:val="nil"/>
            </w:tcBorders>
          </w:tcPr>
          <w:p w14:paraId="1544D9C1" w14:textId="77777777" w:rsidR="00D36C2E" w:rsidRDefault="00D36C2E">
            <w:pPr>
              <w:rPr>
                <w:sz w:val="2"/>
                <w:szCs w:val="2"/>
              </w:rPr>
            </w:pPr>
          </w:p>
        </w:tc>
      </w:tr>
      <w:tr w:rsidR="00D36C2E" w14:paraId="2BDCB007" w14:textId="77777777">
        <w:trPr>
          <w:trHeight w:val="217"/>
        </w:trPr>
        <w:tc>
          <w:tcPr>
            <w:tcW w:w="504" w:type="dxa"/>
            <w:tcBorders>
              <w:top w:val="nil"/>
              <w:bottom w:val="nil"/>
            </w:tcBorders>
          </w:tcPr>
          <w:p w14:paraId="16D762BE" w14:textId="77777777" w:rsidR="00D36C2E" w:rsidRDefault="00D36C2E">
            <w:pPr>
              <w:pStyle w:val="TableParagraph"/>
              <w:jc w:val="left"/>
              <w:rPr>
                <w:sz w:val="14"/>
              </w:rPr>
            </w:pPr>
          </w:p>
        </w:tc>
        <w:tc>
          <w:tcPr>
            <w:tcW w:w="1937" w:type="dxa"/>
            <w:tcBorders>
              <w:top w:val="nil"/>
              <w:bottom w:val="nil"/>
            </w:tcBorders>
          </w:tcPr>
          <w:p w14:paraId="5FF3DBB4" w14:textId="77777777" w:rsidR="00D36C2E" w:rsidRDefault="00716137">
            <w:pPr>
              <w:pStyle w:val="TableParagraph"/>
              <w:spacing w:line="198" w:lineRule="exact"/>
              <w:ind w:left="8" w:right="5"/>
              <w:rPr>
                <w:sz w:val="20"/>
              </w:rPr>
            </w:pPr>
            <w:r>
              <w:rPr>
                <w:spacing w:val="-2"/>
                <w:sz w:val="20"/>
              </w:rPr>
              <w:t>хозяйство</w:t>
            </w:r>
          </w:p>
        </w:tc>
        <w:tc>
          <w:tcPr>
            <w:tcW w:w="1579" w:type="dxa"/>
            <w:tcBorders>
              <w:bottom w:val="nil"/>
            </w:tcBorders>
          </w:tcPr>
          <w:p w14:paraId="29406993" w14:textId="77777777" w:rsidR="00D36C2E" w:rsidRDefault="00D36C2E">
            <w:pPr>
              <w:pStyle w:val="TableParagraph"/>
              <w:jc w:val="left"/>
              <w:rPr>
                <w:sz w:val="14"/>
              </w:rPr>
            </w:pPr>
          </w:p>
        </w:tc>
        <w:tc>
          <w:tcPr>
            <w:tcW w:w="2395" w:type="dxa"/>
            <w:tcBorders>
              <w:bottom w:val="nil"/>
            </w:tcBorders>
          </w:tcPr>
          <w:p w14:paraId="271EF66F" w14:textId="77777777" w:rsidR="00D36C2E" w:rsidRDefault="00716137">
            <w:pPr>
              <w:pStyle w:val="TableParagraph"/>
              <w:spacing w:line="198" w:lineRule="exact"/>
              <w:ind w:left="4" w:right="3"/>
              <w:rPr>
                <w:sz w:val="20"/>
              </w:rPr>
            </w:pPr>
            <w:r>
              <w:rPr>
                <w:sz w:val="20"/>
              </w:rPr>
              <w:t>с</w:t>
            </w:r>
            <w:r>
              <w:rPr>
                <w:spacing w:val="-5"/>
                <w:sz w:val="20"/>
              </w:rPr>
              <w:t xml:space="preserve"> </w:t>
            </w:r>
            <w:r>
              <w:rPr>
                <w:sz w:val="20"/>
              </w:rPr>
              <w:t>01.01.2020</w:t>
            </w:r>
            <w:r>
              <w:rPr>
                <w:spacing w:val="-3"/>
                <w:sz w:val="20"/>
              </w:rPr>
              <w:t xml:space="preserve"> </w:t>
            </w:r>
            <w:r>
              <w:rPr>
                <w:spacing w:val="-7"/>
                <w:sz w:val="20"/>
              </w:rPr>
              <w:t>до</w:t>
            </w:r>
          </w:p>
        </w:tc>
        <w:tc>
          <w:tcPr>
            <w:tcW w:w="1087" w:type="dxa"/>
            <w:vMerge w:val="restart"/>
          </w:tcPr>
          <w:p w14:paraId="69E0C57B" w14:textId="77777777" w:rsidR="00D36C2E" w:rsidRDefault="00716137">
            <w:pPr>
              <w:pStyle w:val="TableParagraph"/>
              <w:spacing w:before="108"/>
              <w:ind w:left="219"/>
              <w:jc w:val="left"/>
              <w:rPr>
                <w:sz w:val="20"/>
              </w:rPr>
            </w:pPr>
            <w:r>
              <w:rPr>
                <w:spacing w:val="-2"/>
                <w:sz w:val="20"/>
              </w:rPr>
              <w:t>1946,59</w:t>
            </w:r>
          </w:p>
        </w:tc>
        <w:tc>
          <w:tcPr>
            <w:tcW w:w="1842" w:type="dxa"/>
            <w:tcBorders>
              <w:bottom w:val="nil"/>
            </w:tcBorders>
          </w:tcPr>
          <w:p w14:paraId="6F04F29F" w14:textId="77777777" w:rsidR="00D36C2E" w:rsidRDefault="00D36C2E">
            <w:pPr>
              <w:pStyle w:val="TableParagraph"/>
              <w:jc w:val="left"/>
              <w:rPr>
                <w:sz w:val="14"/>
              </w:rPr>
            </w:pPr>
          </w:p>
        </w:tc>
      </w:tr>
      <w:tr w:rsidR="00D36C2E" w14:paraId="4F965B4A" w14:textId="77777777">
        <w:trPr>
          <w:trHeight w:val="232"/>
        </w:trPr>
        <w:tc>
          <w:tcPr>
            <w:tcW w:w="504" w:type="dxa"/>
            <w:vMerge w:val="restart"/>
            <w:tcBorders>
              <w:top w:val="nil"/>
              <w:bottom w:val="nil"/>
            </w:tcBorders>
          </w:tcPr>
          <w:p w14:paraId="4C59D688" w14:textId="77777777" w:rsidR="00D36C2E" w:rsidRDefault="00D36C2E">
            <w:pPr>
              <w:pStyle w:val="TableParagraph"/>
              <w:jc w:val="left"/>
            </w:pPr>
          </w:p>
        </w:tc>
        <w:tc>
          <w:tcPr>
            <w:tcW w:w="1937" w:type="dxa"/>
            <w:vMerge w:val="restart"/>
            <w:tcBorders>
              <w:top w:val="nil"/>
              <w:bottom w:val="nil"/>
            </w:tcBorders>
          </w:tcPr>
          <w:p w14:paraId="2D87FF04" w14:textId="77777777" w:rsidR="00D36C2E" w:rsidRDefault="00716137">
            <w:pPr>
              <w:pStyle w:val="TableParagraph"/>
              <w:spacing w:line="216" w:lineRule="exact"/>
              <w:ind w:left="8" w:right="3"/>
              <w:rPr>
                <w:sz w:val="20"/>
              </w:rPr>
            </w:pPr>
            <w:r>
              <w:rPr>
                <w:spacing w:val="-2"/>
                <w:sz w:val="20"/>
              </w:rPr>
              <w:t>Углегорского</w:t>
            </w:r>
          </w:p>
          <w:p w14:paraId="554F0D99" w14:textId="66C67A72" w:rsidR="00D36C2E" w:rsidRDefault="00030786">
            <w:pPr>
              <w:pStyle w:val="TableParagraph"/>
              <w:spacing w:line="229" w:lineRule="exact"/>
              <w:ind w:left="8"/>
              <w:rPr>
                <w:sz w:val="20"/>
              </w:rPr>
            </w:pPr>
            <w:r>
              <w:rPr>
                <w:sz w:val="20"/>
              </w:rPr>
              <w:t>муниципального</w:t>
            </w:r>
            <w:r w:rsidR="00716137">
              <w:rPr>
                <w:spacing w:val="-6"/>
                <w:sz w:val="20"/>
              </w:rPr>
              <w:t xml:space="preserve"> </w:t>
            </w:r>
            <w:r w:rsidR="00716137">
              <w:rPr>
                <w:spacing w:val="-2"/>
                <w:sz w:val="20"/>
              </w:rPr>
              <w:t>округа»</w:t>
            </w:r>
          </w:p>
        </w:tc>
        <w:tc>
          <w:tcPr>
            <w:tcW w:w="1579" w:type="dxa"/>
            <w:vMerge w:val="restart"/>
            <w:tcBorders>
              <w:top w:val="nil"/>
              <w:bottom w:val="nil"/>
            </w:tcBorders>
          </w:tcPr>
          <w:p w14:paraId="54C99BEB" w14:textId="77777777" w:rsidR="00D36C2E" w:rsidRDefault="00716137">
            <w:pPr>
              <w:pStyle w:val="TableParagraph"/>
              <w:spacing w:before="115"/>
              <w:ind w:left="108"/>
              <w:jc w:val="left"/>
              <w:rPr>
                <w:sz w:val="20"/>
              </w:rPr>
            </w:pPr>
            <w:r>
              <w:rPr>
                <w:spacing w:val="-2"/>
                <w:sz w:val="20"/>
              </w:rPr>
              <w:t>Одноставочный</w:t>
            </w:r>
          </w:p>
        </w:tc>
        <w:tc>
          <w:tcPr>
            <w:tcW w:w="2395" w:type="dxa"/>
            <w:tcBorders>
              <w:top w:val="nil"/>
            </w:tcBorders>
          </w:tcPr>
          <w:p w14:paraId="556F7171" w14:textId="77777777" w:rsidR="00D36C2E" w:rsidRDefault="00716137">
            <w:pPr>
              <w:pStyle w:val="TableParagraph"/>
              <w:spacing w:line="212" w:lineRule="exact"/>
              <w:ind w:left="4"/>
              <w:rPr>
                <w:sz w:val="20"/>
              </w:rPr>
            </w:pPr>
            <w:r>
              <w:rPr>
                <w:spacing w:val="-2"/>
                <w:sz w:val="20"/>
              </w:rPr>
              <w:t>30.06.2020</w:t>
            </w:r>
          </w:p>
        </w:tc>
        <w:tc>
          <w:tcPr>
            <w:tcW w:w="1087" w:type="dxa"/>
            <w:vMerge/>
            <w:tcBorders>
              <w:top w:val="nil"/>
            </w:tcBorders>
          </w:tcPr>
          <w:p w14:paraId="2F5FEB8C" w14:textId="77777777" w:rsidR="00D36C2E" w:rsidRDefault="00D36C2E">
            <w:pPr>
              <w:rPr>
                <w:sz w:val="2"/>
                <w:szCs w:val="2"/>
              </w:rPr>
            </w:pPr>
          </w:p>
        </w:tc>
        <w:tc>
          <w:tcPr>
            <w:tcW w:w="1842" w:type="dxa"/>
            <w:vMerge w:val="restart"/>
            <w:tcBorders>
              <w:top w:val="nil"/>
              <w:bottom w:val="nil"/>
            </w:tcBorders>
          </w:tcPr>
          <w:p w14:paraId="0DDC1821" w14:textId="77777777" w:rsidR="00D36C2E" w:rsidRDefault="00716137">
            <w:pPr>
              <w:pStyle w:val="TableParagraph"/>
              <w:spacing w:before="115"/>
              <w:ind w:left="35"/>
              <w:jc w:val="left"/>
              <w:rPr>
                <w:sz w:val="20"/>
              </w:rPr>
            </w:pPr>
            <w:r>
              <w:rPr>
                <w:sz w:val="20"/>
              </w:rPr>
              <w:t>от</w:t>
            </w:r>
            <w:r>
              <w:rPr>
                <w:spacing w:val="-8"/>
                <w:sz w:val="20"/>
              </w:rPr>
              <w:t xml:space="preserve"> </w:t>
            </w:r>
            <w:r>
              <w:rPr>
                <w:sz w:val="20"/>
              </w:rPr>
              <w:t>05.12.2019</w:t>
            </w:r>
            <w:r>
              <w:rPr>
                <w:spacing w:val="-5"/>
                <w:sz w:val="20"/>
              </w:rPr>
              <w:t xml:space="preserve"> </w:t>
            </w:r>
            <w:r>
              <w:rPr>
                <w:sz w:val="20"/>
              </w:rPr>
              <w:t>№57-</w:t>
            </w:r>
            <w:r>
              <w:rPr>
                <w:spacing w:val="-10"/>
                <w:sz w:val="20"/>
              </w:rPr>
              <w:t>Э</w:t>
            </w:r>
          </w:p>
        </w:tc>
      </w:tr>
      <w:tr w:rsidR="00D36C2E" w14:paraId="11D9DA46" w14:textId="77777777">
        <w:trPr>
          <w:trHeight w:val="222"/>
        </w:trPr>
        <w:tc>
          <w:tcPr>
            <w:tcW w:w="504" w:type="dxa"/>
            <w:vMerge/>
            <w:tcBorders>
              <w:top w:val="nil"/>
              <w:bottom w:val="nil"/>
            </w:tcBorders>
          </w:tcPr>
          <w:p w14:paraId="563913A7" w14:textId="77777777" w:rsidR="00D36C2E" w:rsidRDefault="00D36C2E">
            <w:pPr>
              <w:rPr>
                <w:sz w:val="2"/>
                <w:szCs w:val="2"/>
              </w:rPr>
            </w:pPr>
          </w:p>
        </w:tc>
        <w:tc>
          <w:tcPr>
            <w:tcW w:w="1937" w:type="dxa"/>
            <w:vMerge/>
            <w:tcBorders>
              <w:top w:val="nil"/>
              <w:bottom w:val="nil"/>
            </w:tcBorders>
          </w:tcPr>
          <w:p w14:paraId="66B3CB7A" w14:textId="77777777" w:rsidR="00D36C2E" w:rsidRDefault="00D36C2E">
            <w:pPr>
              <w:rPr>
                <w:sz w:val="2"/>
                <w:szCs w:val="2"/>
              </w:rPr>
            </w:pPr>
          </w:p>
        </w:tc>
        <w:tc>
          <w:tcPr>
            <w:tcW w:w="1579" w:type="dxa"/>
            <w:vMerge/>
            <w:tcBorders>
              <w:top w:val="nil"/>
              <w:bottom w:val="nil"/>
            </w:tcBorders>
          </w:tcPr>
          <w:p w14:paraId="1A91F10C" w14:textId="77777777" w:rsidR="00D36C2E" w:rsidRDefault="00D36C2E">
            <w:pPr>
              <w:rPr>
                <w:sz w:val="2"/>
                <w:szCs w:val="2"/>
              </w:rPr>
            </w:pPr>
          </w:p>
        </w:tc>
        <w:tc>
          <w:tcPr>
            <w:tcW w:w="2395" w:type="dxa"/>
            <w:tcBorders>
              <w:bottom w:val="nil"/>
            </w:tcBorders>
          </w:tcPr>
          <w:p w14:paraId="6BD91826" w14:textId="77777777" w:rsidR="00D36C2E" w:rsidRDefault="00716137">
            <w:pPr>
              <w:pStyle w:val="TableParagraph"/>
              <w:spacing w:line="203" w:lineRule="exact"/>
              <w:ind w:left="4" w:right="3"/>
              <w:rPr>
                <w:sz w:val="20"/>
              </w:rPr>
            </w:pPr>
            <w:r>
              <w:rPr>
                <w:sz w:val="20"/>
              </w:rPr>
              <w:t>с</w:t>
            </w:r>
            <w:r>
              <w:rPr>
                <w:spacing w:val="-5"/>
                <w:sz w:val="20"/>
              </w:rPr>
              <w:t xml:space="preserve"> </w:t>
            </w:r>
            <w:r>
              <w:rPr>
                <w:sz w:val="20"/>
              </w:rPr>
              <w:t>01.07.2020</w:t>
            </w:r>
            <w:r>
              <w:rPr>
                <w:spacing w:val="-3"/>
                <w:sz w:val="20"/>
              </w:rPr>
              <w:t xml:space="preserve"> </w:t>
            </w:r>
            <w:r>
              <w:rPr>
                <w:spacing w:val="-7"/>
                <w:sz w:val="20"/>
              </w:rPr>
              <w:t>до</w:t>
            </w:r>
          </w:p>
        </w:tc>
        <w:tc>
          <w:tcPr>
            <w:tcW w:w="1087" w:type="dxa"/>
            <w:vMerge w:val="restart"/>
          </w:tcPr>
          <w:p w14:paraId="02804BE4" w14:textId="77777777" w:rsidR="00D36C2E" w:rsidRDefault="00716137">
            <w:pPr>
              <w:pStyle w:val="TableParagraph"/>
              <w:spacing w:before="108"/>
              <w:ind w:left="219"/>
              <w:jc w:val="left"/>
              <w:rPr>
                <w:sz w:val="20"/>
              </w:rPr>
            </w:pPr>
            <w:r>
              <w:rPr>
                <w:spacing w:val="-2"/>
                <w:sz w:val="20"/>
              </w:rPr>
              <w:t>2022,50</w:t>
            </w:r>
          </w:p>
        </w:tc>
        <w:tc>
          <w:tcPr>
            <w:tcW w:w="1842" w:type="dxa"/>
            <w:vMerge/>
            <w:tcBorders>
              <w:top w:val="nil"/>
              <w:bottom w:val="nil"/>
            </w:tcBorders>
          </w:tcPr>
          <w:p w14:paraId="0EEC1477" w14:textId="77777777" w:rsidR="00D36C2E" w:rsidRDefault="00D36C2E">
            <w:pPr>
              <w:rPr>
                <w:sz w:val="2"/>
                <w:szCs w:val="2"/>
              </w:rPr>
            </w:pPr>
          </w:p>
        </w:tc>
      </w:tr>
      <w:tr w:rsidR="00D36C2E" w14:paraId="11125D47" w14:textId="77777777">
        <w:trPr>
          <w:trHeight w:val="228"/>
        </w:trPr>
        <w:tc>
          <w:tcPr>
            <w:tcW w:w="504" w:type="dxa"/>
            <w:tcBorders>
              <w:top w:val="nil"/>
              <w:bottom w:val="nil"/>
            </w:tcBorders>
          </w:tcPr>
          <w:p w14:paraId="6D976D05" w14:textId="77777777" w:rsidR="00D36C2E" w:rsidRDefault="00D36C2E">
            <w:pPr>
              <w:pStyle w:val="TableParagraph"/>
              <w:jc w:val="left"/>
              <w:rPr>
                <w:sz w:val="16"/>
              </w:rPr>
            </w:pPr>
          </w:p>
        </w:tc>
        <w:tc>
          <w:tcPr>
            <w:tcW w:w="1937" w:type="dxa"/>
            <w:tcBorders>
              <w:top w:val="nil"/>
              <w:bottom w:val="nil"/>
            </w:tcBorders>
          </w:tcPr>
          <w:p w14:paraId="653E3E7E" w14:textId="77777777" w:rsidR="00D36C2E" w:rsidRDefault="00D36C2E">
            <w:pPr>
              <w:pStyle w:val="TableParagraph"/>
              <w:jc w:val="left"/>
              <w:rPr>
                <w:sz w:val="16"/>
              </w:rPr>
            </w:pPr>
          </w:p>
        </w:tc>
        <w:tc>
          <w:tcPr>
            <w:tcW w:w="1579" w:type="dxa"/>
            <w:tcBorders>
              <w:top w:val="nil"/>
            </w:tcBorders>
          </w:tcPr>
          <w:p w14:paraId="1FF05459" w14:textId="77777777" w:rsidR="00D36C2E" w:rsidRDefault="00D36C2E">
            <w:pPr>
              <w:pStyle w:val="TableParagraph"/>
              <w:jc w:val="left"/>
              <w:rPr>
                <w:sz w:val="16"/>
              </w:rPr>
            </w:pPr>
          </w:p>
        </w:tc>
        <w:tc>
          <w:tcPr>
            <w:tcW w:w="2395" w:type="dxa"/>
            <w:tcBorders>
              <w:top w:val="nil"/>
            </w:tcBorders>
          </w:tcPr>
          <w:p w14:paraId="61E09560" w14:textId="77777777" w:rsidR="00D36C2E" w:rsidRDefault="00716137">
            <w:pPr>
              <w:pStyle w:val="TableParagraph"/>
              <w:spacing w:line="208" w:lineRule="exact"/>
              <w:ind w:left="4"/>
              <w:rPr>
                <w:sz w:val="20"/>
              </w:rPr>
            </w:pPr>
            <w:r>
              <w:rPr>
                <w:spacing w:val="-2"/>
                <w:sz w:val="20"/>
              </w:rPr>
              <w:t>31.12.2020</w:t>
            </w:r>
          </w:p>
        </w:tc>
        <w:tc>
          <w:tcPr>
            <w:tcW w:w="1087" w:type="dxa"/>
            <w:vMerge/>
            <w:tcBorders>
              <w:top w:val="nil"/>
            </w:tcBorders>
          </w:tcPr>
          <w:p w14:paraId="7FCF62CE" w14:textId="77777777" w:rsidR="00D36C2E" w:rsidRDefault="00D36C2E">
            <w:pPr>
              <w:rPr>
                <w:sz w:val="2"/>
                <w:szCs w:val="2"/>
              </w:rPr>
            </w:pPr>
          </w:p>
        </w:tc>
        <w:tc>
          <w:tcPr>
            <w:tcW w:w="1842" w:type="dxa"/>
            <w:tcBorders>
              <w:top w:val="nil"/>
            </w:tcBorders>
          </w:tcPr>
          <w:p w14:paraId="520E7E5B" w14:textId="77777777" w:rsidR="00D36C2E" w:rsidRDefault="00D36C2E">
            <w:pPr>
              <w:pStyle w:val="TableParagraph"/>
              <w:jc w:val="left"/>
              <w:rPr>
                <w:sz w:val="16"/>
              </w:rPr>
            </w:pPr>
          </w:p>
        </w:tc>
      </w:tr>
      <w:tr w:rsidR="00D36C2E" w14:paraId="660F985B" w14:textId="77777777">
        <w:trPr>
          <w:trHeight w:val="282"/>
        </w:trPr>
        <w:tc>
          <w:tcPr>
            <w:tcW w:w="504" w:type="dxa"/>
            <w:tcBorders>
              <w:top w:val="nil"/>
              <w:bottom w:val="nil"/>
            </w:tcBorders>
          </w:tcPr>
          <w:p w14:paraId="089115B5" w14:textId="77777777" w:rsidR="00D36C2E" w:rsidRDefault="00D36C2E">
            <w:pPr>
              <w:pStyle w:val="TableParagraph"/>
              <w:jc w:val="left"/>
              <w:rPr>
                <w:sz w:val="20"/>
              </w:rPr>
            </w:pPr>
          </w:p>
        </w:tc>
        <w:tc>
          <w:tcPr>
            <w:tcW w:w="1937" w:type="dxa"/>
            <w:tcBorders>
              <w:top w:val="nil"/>
              <w:bottom w:val="nil"/>
            </w:tcBorders>
          </w:tcPr>
          <w:p w14:paraId="40FA7AF9" w14:textId="77777777" w:rsidR="00D36C2E" w:rsidRDefault="00D36C2E">
            <w:pPr>
              <w:pStyle w:val="TableParagraph"/>
              <w:jc w:val="left"/>
              <w:rPr>
                <w:sz w:val="20"/>
              </w:rPr>
            </w:pPr>
          </w:p>
        </w:tc>
        <w:tc>
          <w:tcPr>
            <w:tcW w:w="6903" w:type="dxa"/>
            <w:gridSpan w:val="4"/>
          </w:tcPr>
          <w:p w14:paraId="644C8177" w14:textId="77777777" w:rsidR="00D36C2E" w:rsidRDefault="00716137">
            <w:pPr>
              <w:pStyle w:val="TableParagraph"/>
              <w:spacing w:before="19"/>
              <w:ind w:left="10"/>
              <w:rPr>
                <w:sz w:val="20"/>
              </w:rPr>
            </w:pPr>
            <w:r>
              <w:rPr>
                <w:sz w:val="20"/>
              </w:rPr>
              <w:t>от</w:t>
            </w:r>
            <w:r>
              <w:rPr>
                <w:spacing w:val="-7"/>
                <w:sz w:val="20"/>
              </w:rPr>
              <w:t xml:space="preserve"> </w:t>
            </w:r>
            <w:r>
              <w:rPr>
                <w:sz w:val="20"/>
              </w:rPr>
              <w:t>источника</w:t>
            </w:r>
            <w:r>
              <w:rPr>
                <w:spacing w:val="-6"/>
                <w:sz w:val="20"/>
              </w:rPr>
              <w:t xml:space="preserve"> </w:t>
            </w:r>
            <w:r>
              <w:rPr>
                <w:sz w:val="20"/>
              </w:rPr>
              <w:t>теплоснабжения</w:t>
            </w:r>
            <w:r>
              <w:rPr>
                <w:spacing w:val="-2"/>
                <w:sz w:val="20"/>
              </w:rPr>
              <w:t xml:space="preserve"> </w:t>
            </w:r>
            <w:r>
              <w:rPr>
                <w:sz w:val="20"/>
              </w:rPr>
              <w:t>-</w:t>
            </w:r>
            <w:r>
              <w:rPr>
                <w:spacing w:val="-8"/>
                <w:sz w:val="20"/>
              </w:rPr>
              <w:t xml:space="preserve"> </w:t>
            </w:r>
            <w:r>
              <w:rPr>
                <w:sz w:val="20"/>
              </w:rPr>
              <w:t>котельные</w:t>
            </w:r>
            <w:r>
              <w:rPr>
                <w:spacing w:val="-5"/>
                <w:sz w:val="20"/>
              </w:rPr>
              <w:t xml:space="preserve"> </w:t>
            </w:r>
            <w:r>
              <w:rPr>
                <w:sz w:val="20"/>
              </w:rPr>
              <w:t>№2,</w:t>
            </w:r>
            <w:r>
              <w:rPr>
                <w:spacing w:val="-6"/>
                <w:sz w:val="20"/>
              </w:rPr>
              <w:t xml:space="preserve"> </w:t>
            </w:r>
            <w:r>
              <w:rPr>
                <w:sz w:val="20"/>
              </w:rPr>
              <w:t>4</w:t>
            </w:r>
            <w:r>
              <w:rPr>
                <w:spacing w:val="-5"/>
                <w:sz w:val="20"/>
              </w:rPr>
              <w:t xml:space="preserve"> </w:t>
            </w:r>
            <w:r>
              <w:rPr>
                <w:sz w:val="20"/>
              </w:rPr>
              <w:t>г.</w:t>
            </w:r>
            <w:r>
              <w:rPr>
                <w:spacing w:val="-6"/>
                <w:sz w:val="20"/>
              </w:rPr>
              <w:t xml:space="preserve"> </w:t>
            </w:r>
            <w:r>
              <w:rPr>
                <w:spacing w:val="-2"/>
                <w:sz w:val="20"/>
              </w:rPr>
              <w:t>Углегорск</w:t>
            </w:r>
          </w:p>
        </w:tc>
      </w:tr>
      <w:tr w:rsidR="00D36C2E" w14:paraId="106827D9" w14:textId="77777777">
        <w:trPr>
          <w:trHeight w:val="222"/>
        </w:trPr>
        <w:tc>
          <w:tcPr>
            <w:tcW w:w="504" w:type="dxa"/>
            <w:tcBorders>
              <w:top w:val="nil"/>
              <w:bottom w:val="nil"/>
            </w:tcBorders>
          </w:tcPr>
          <w:p w14:paraId="7F54CAFF" w14:textId="77777777" w:rsidR="00D36C2E" w:rsidRDefault="00D36C2E">
            <w:pPr>
              <w:pStyle w:val="TableParagraph"/>
              <w:jc w:val="left"/>
              <w:rPr>
                <w:sz w:val="14"/>
              </w:rPr>
            </w:pPr>
          </w:p>
        </w:tc>
        <w:tc>
          <w:tcPr>
            <w:tcW w:w="1937" w:type="dxa"/>
            <w:tcBorders>
              <w:top w:val="nil"/>
              <w:bottom w:val="nil"/>
            </w:tcBorders>
          </w:tcPr>
          <w:p w14:paraId="72FCA713" w14:textId="77777777" w:rsidR="00D36C2E" w:rsidRDefault="00D36C2E">
            <w:pPr>
              <w:pStyle w:val="TableParagraph"/>
              <w:jc w:val="left"/>
              <w:rPr>
                <w:sz w:val="14"/>
              </w:rPr>
            </w:pPr>
          </w:p>
        </w:tc>
        <w:tc>
          <w:tcPr>
            <w:tcW w:w="1579" w:type="dxa"/>
            <w:tcBorders>
              <w:bottom w:val="nil"/>
            </w:tcBorders>
          </w:tcPr>
          <w:p w14:paraId="61A26947" w14:textId="77777777" w:rsidR="00D36C2E" w:rsidRDefault="00D36C2E">
            <w:pPr>
              <w:pStyle w:val="TableParagraph"/>
              <w:jc w:val="left"/>
              <w:rPr>
                <w:sz w:val="14"/>
              </w:rPr>
            </w:pPr>
          </w:p>
        </w:tc>
        <w:tc>
          <w:tcPr>
            <w:tcW w:w="2395" w:type="dxa"/>
            <w:tcBorders>
              <w:bottom w:val="nil"/>
            </w:tcBorders>
          </w:tcPr>
          <w:p w14:paraId="2EADBFDB" w14:textId="77777777" w:rsidR="00D36C2E" w:rsidRDefault="00716137">
            <w:pPr>
              <w:pStyle w:val="TableParagraph"/>
              <w:spacing w:line="203" w:lineRule="exact"/>
              <w:ind w:left="4" w:right="3"/>
              <w:rPr>
                <w:sz w:val="20"/>
              </w:rPr>
            </w:pPr>
            <w:r>
              <w:rPr>
                <w:sz w:val="20"/>
              </w:rPr>
              <w:t>с</w:t>
            </w:r>
            <w:r>
              <w:rPr>
                <w:spacing w:val="-5"/>
                <w:sz w:val="20"/>
              </w:rPr>
              <w:t xml:space="preserve"> </w:t>
            </w:r>
            <w:r>
              <w:rPr>
                <w:sz w:val="20"/>
              </w:rPr>
              <w:t>01.01.2019</w:t>
            </w:r>
            <w:r>
              <w:rPr>
                <w:spacing w:val="-3"/>
                <w:sz w:val="20"/>
              </w:rPr>
              <w:t xml:space="preserve"> </w:t>
            </w:r>
            <w:r>
              <w:rPr>
                <w:spacing w:val="-7"/>
                <w:sz w:val="20"/>
              </w:rPr>
              <w:t>до</w:t>
            </w:r>
          </w:p>
        </w:tc>
        <w:tc>
          <w:tcPr>
            <w:tcW w:w="1087" w:type="dxa"/>
            <w:vMerge w:val="restart"/>
          </w:tcPr>
          <w:p w14:paraId="5AA60016" w14:textId="77777777" w:rsidR="00D36C2E" w:rsidRDefault="00716137">
            <w:pPr>
              <w:pStyle w:val="TableParagraph"/>
              <w:spacing w:before="108"/>
              <w:ind w:left="219"/>
              <w:jc w:val="left"/>
              <w:rPr>
                <w:sz w:val="20"/>
              </w:rPr>
            </w:pPr>
            <w:r>
              <w:rPr>
                <w:spacing w:val="-2"/>
                <w:sz w:val="20"/>
              </w:rPr>
              <w:t>1930,05</w:t>
            </w:r>
          </w:p>
        </w:tc>
        <w:tc>
          <w:tcPr>
            <w:tcW w:w="1842" w:type="dxa"/>
            <w:tcBorders>
              <w:bottom w:val="nil"/>
            </w:tcBorders>
          </w:tcPr>
          <w:p w14:paraId="2D5E296E" w14:textId="77777777" w:rsidR="00D36C2E" w:rsidRDefault="00D36C2E">
            <w:pPr>
              <w:pStyle w:val="TableParagraph"/>
              <w:jc w:val="left"/>
              <w:rPr>
                <w:sz w:val="14"/>
              </w:rPr>
            </w:pPr>
          </w:p>
        </w:tc>
      </w:tr>
      <w:tr w:rsidR="00D36C2E" w14:paraId="69A45DAD" w14:textId="77777777">
        <w:trPr>
          <w:trHeight w:val="227"/>
        </w:trPr>
        <w:tc>
          <w:tcPr>
            <w:tcW w:w="504" w:type="dxa"/>
            <w:vMerge w:val="restart"/>
            <w:tcBorders>
              <w:top w:val="nil"/>
              <w:bottom w:val="nil"/>
            </w:tcBorders>
          </w:tcPr>
          <w:p w14:paraId="06CD5CDE" w14:textId="77777777" w:rsidR="00D36C2E" w:rsidRDefault="00D36C2E">
            <w:pPr>
              <w:pStyle w:val="TableParagraph"/>
              <w:jc w:val="left"/>
            </w:pPr>
          </w:p>
        </w:tc>
        <w:tc>
          <w:tcPr>
            <w:tcW w:w="1937" w:type="dxa"/>
            <w:vMerge w:val="restart"/>
            <w:tcBorders>
              <w:top w:val="nil"/>
              <w:bottom w:val="nil"/>
            </w:tcBorders>
          </w:tcPr>
          <w:p w14:paraId="0F706A7F" w14:textId="77777777" w:rsidR="00D36C2E" w:rsidRDefault="00D36C2E">
            <w:pPr>
              <w:pStyle w:val="TableParagraph"/>
              <w:jc w:val="left"/>
            </w:pPr>
          </w:p>
        </w:tc>
        <w:tc>
          <w:tcPr>
            <w:tcW w:w="1579" w:type="dxa"/>
            <w:vMerge w:val="restart"/>
            <w:tcBorders>
              <w:top w:val="nil"/>
              <w:bottom w:val="nil"/>
            </w:tcBorders>
          </w:tcPr>
          <w:p w14:paraId="66B2464D" w14:textId="77777777" w:rsidR="00D36C2E" w:rsidRDefault="00716137">
            <w:pPr>
              <w:pStyle w:val="TableParagraph"/>
              <w:spacing w:before="110"/>
              <w:ind w:left="108"/>
              <w:jc w:val="left"/>
              <w:rPr>
                <w:sz w:val="20"/>
              </w:rPr>
            </w:pPr>
            <w:r>
              <w:rPr>
                <w:spacing w:val="-2"/>
                <w:sz w:val="20"/>
              </w:rPr>
              <w:t>Одноставочный</w:t>
            </w:r>
          </w:p>
        </w:tc>
        <w:tc>
          <w:tcPr>
            <w:tcW w:w="2395" w:type="dxa"/>
            <w:tcBorders>
              <w:top w:val="nil"/>
            </w:tcBorders>
          </w:tcPr>
          <w:p w14:paraId="603FF2B4" w14:textId="77777777" w:rsidR="00D36C2E" w:rsidRDefault="00716137">
            <w:pPr>
              <w:pStyle w:val="TableParagraph"/>
              <w:spacing w:line="208" w:lineRule="exact"/>
              <w:ind w:left="4"/>
              <w:rPr>
                <w:sz w:val="20"/>
              </w:rPr>
            </w:pPr>
            <w:r>
              <w:rPr>
                <w:spacing w:val="-2"/>
                <w:sz w:val="20"/>
              </w:rPr>
              <w:t>30.06.2019</w:t>
            </w:r>
          </w:p>
        </w:tc>
        <w:tc>
          <w:tcPr>
            <w:tcW w:w="1087" w:type="dxa"/>
            <w:vMerge/>
            <w:tcBorders>
              <w:top w:val="nil"/>
            </w:tcBorders>
          </w:tcPr>
          <w:p w14:paraId="104ED177" w14:textId="77777777" w:rsidR="00D36C2E" w:rsidRDefault="00D36C2E">
            <w:pPr>
              <w:rPr>
                <w:sz w:val="2"/>
                <w:szCs w:val="2"/>
              </w:rPr>
            </w:pPr>
          </w:p>
        </w:tc>
        <w:tc>
          <w:tcPr>
            <w:tcW w:w="1842" w:type="dxa"/>
            <w:vMerge w:val="restart"/>
            <w:tcBorders>
              <w:top w:val="nil"/>
              <w:bottom w:val="nil"/>
            </w:tcBorders>
          </w:tcPr>
          <w:p w14:paraId="3AC66F30" w14:textId="77777777" w:rsidR="00D36C2E" w:rsidRDefault="00716137">
            <w:pPr>
              <w:pStyle w:val="TableParagraph"/>
              <w:spacing w:before="110"/>
              <w:ind w:left="35"/>
              <w:jc w:val="left"/>
              <w:rPr>
                <w:sz w:val="20"/>
              </w:rPr>
            </w:pPr>
            <w:r>
              <w:rPr>
                <w:sz w:val="20"/>
              </w:rPr>
              <w:t>от</w:t>
            </w:r>
            <w:r>
              <w:rPr>
                <w:spacing w:val="-8"/>
                <w:sz w:val="20"/>
              </w:rPr>
              <w:t xml:space="preserve"> </w:t>
            </w:r>
            <w:r>
              <w:rPr>
                <w:sz w:val="20"/>
              </w:rPr>
              <w:t>06.12.2018</w:t>
            </w:r>
            <w:r>
              <w:rPr>
                <w:spacing w:val="-5"/>
                <w:sz w:val="20"/>
              </w:rPr>
              <w:t xml:space="preserve"> </w:t>
            </w:r>
            <w:r>
              <w:rPr>
                <w:sz w:val="20"/>
              </w:rPr>
              <w:t>№53-</w:t>
            </w:r>
            <w:r>
              <w:rPr>
                <w:spacing w:val="-10"/>
                <w:sz w:val="20"/>
              </w:rPr>
              <w:t>Э</w:t>
            </w:r>
          </w:p>
        </w:tc>
      </w:tr>
      <w:tr w:rsidR="00D36C2E" w14:paraId="67866AD8" w14:textId="77777777">
        <w:trPr>
          <w:trHeight w:val="222"/>
        </w:trPr>
        <w:tc>
          <w:tcPr>
            <w:tcW w:w="504" w:type="dxa"/>
            <w:vMerge/>
            <w:tcBorders>
              <w:top w:val="nil"/>
              <w:bottom w:val="nil"/>
            </w:tcBorders>
          </w:tcPr>
          <w:p w14:paraId="61AA9C7F" w14:textId="77777777" w:rsidR="00D36C2E" w:rsidRDefault="00D36C2E">
            <w:pPr>
              <w:rPr>
                <w:sz w:val="2"/>
                <w:szCs w:val="2"/>
              </w:rPr>
            </w:pPr>
          </w:p>
        </w:tc>
        <w:tc>
          <w:tcPr>
            <w:tcW w:w="1937" w:type="dxa"/>
            <w:vMerge/>
            <w:tcBorders>
              <w:top w:val="nil"/>
              <w:bottom w:val="nil"/>
            </w:tcBorders>
          </w:tcPr>
          <w:p w14:paraId="6942AE7E" w14:textId="77777777" w:rsidR="00D36C2E" w:rsidRDefault="00D36C2E">
            <w:pPr>
              <w:rPr>
                <w:sz w:val="2"/>
                <w:szCs w:val="2"/>
              </w:rPr>
            </w:pPr>
          </w:p>
        </w:tc>
        <w:tc>
          <w:tcPr>
            <w:tcW w:w="1579" w:type="dxa"/>
            <w:vMerge/>
            <w:tcBorders>
              <w:top w:val="nil"/>
              <w:bottom w:val="nil"/>
            </w:tcBorders>
          </w:tcPr>
          <w:p w14:paraId="3E2D095D" w14:textId="77777777" w:rsidR="00D36C2E" w:rsidRDefault="00D36C2E">
            <w:pPr>
              <w:rPr>
                <w:sz w:val="2"/>
                <w:szCs w:val="2"/>
              </w:rPr>
            </w:pPr>
          </w:p>
        </w:tc>
        <w:tc>
          <w:tcPr>
            <w:tcW w:w="2395" w:type="dxa"/>
            <w:tcBorders>
              <w:bottom w:val="nil"/>
            </w:tcBorders>
          </w:tcPr>
          <w:p w14:paraId="60CD1CB6" w14:textId="77777777" w:rsidR="00D36C2E" w:rsidRDefault="00716137">
            <w:pPr>
              <w:pStyle w:val="TableParagraph"/>
              <w:spacing w:line="203" w:lineRule="exact"/>
              <w:ind w:left="4" w:right="3"/>
              <w:rPr>
                <w:sz w:val="20"/>
              </w:rPr>
            </w:pPr>
            <w:r>
              <w:rPr>
                <w:sz w:val="20"/>
              </w:rPr>
              <w:t>с</w:t>
            </w:r>
            <w:r>
              <w:rPr>
                <w:spacing w:val="-5"/>
                <w:sz w:val="20"/>
              </w:rPr>
              <w:t xml:space="preserve"> </w:t>
            </w:r>
            <w:r>
              <w:rPr>
                <w:sz w:val="20"/>
              </w:rPr>
              <w:t>01.07.2019</w:t>
            </w:r>
            <w:r>
              <w:rPr>
                <w:spacing w:val="-3"/>
                <w:sz w:val="20"/>
              </w:rPr>
              <w:t xml:space="preserve"> </w:t>
            </w:r>
            <w:r>
              <w:rPr>
                <w:spacing w:val="-7"/>
                <w:sz w:val="20"/>
              </w:rPr>
              <w:t>до</w:t>
            </w:r>
          </w:p>
        </w:tc>
        <w:tc>
          <w:tcPr>
            <w:tcW w:w="1087" w:type="dxa"/>
            <w:vMerge w:val="restart"/>
          </w:tcPr>
          <w:p w14:paraId="37D3497C" w14:textId="77777777" w:rsidR="00D36C2E" w:rsidRDefault="00716137">
            <w:pPr>
              <w:pStyle w:val="TableParagraph"/>
              <w:spacing w:before="108"/>
              <w:ind w:left="219"/>
              <w:jc w:val="left"/>
              <w:rPr>
                <w:sz w:val="20"/>
              </w:rPr>
            </w:pPr>
            <w:r>
              <w:rPr>
                <w:spacing w:val="-2"/>
                <w:sz w:val="20"/>
              </w:rPr>
              <w:t>1976,37</w:t>
            </w:r>
          </w:p>
        </w:tc>
        <w:tc>
          <w:tcPr>
            <w:tcW w:w="1842" w:type="dxa"/>
            <w:vMerge/>
            <w:tcBorders>
              <w:top w:val="nil"/>
              <w:bottom w:val="nil"/>
            </w:tcBorders>
          </w:tcPr>
          <w:p w14:paraId="3FB6EBF2" w14:textId="77777777" w:rsidR="00D36C2E" w:rsidRDefault="00D36C2E">
            <w:pPr>
              <w:rPr>
                <w:sz w:val="2"/>
                <w:szCs w:val="2"/>
              </w:rPr>
            </w:pPr>
          </w:p>
        </w:tc>
      </w:tr>
      <w:tr w:rsidR="00D36C2E" w14:paraId="0E55879F" w14:textId="77777777">
        <w:trPr>
          <w:trHeight w:val="227"/>
        </w:trPr>
        <w:tc>
          <w:tcPr>
            <w:tcW w:w="504" w:type="dxa"/>
            <w:tcBorders>
              <w:top w:val="nil"/>
              <w:bottom w:val="nil"/>
            </w:tcBorders>
          </w:tcPr>
          <w:p w14:paraId="2ABDC8B2" w14:textId="77777777" w:rsidR="00D36C2E" w:rsidRDefault="00D36C2E">
            <w:pPr>
              <w:pStyle w:val="TableParagraph"/>
              <w:jc w:val="left"/>
              <w:rPr>
                <w:sz w:val="16"/>
              </w:rPr>
            </w:pPr>
          </w:p>
        </w:tc>
        <w:tc>
          <w:tcPr>
            <w:tcW w:w="1937" w:type="dxa"/>
            <w:tcBorders>
              <w:top w:val="nil"/>
              <w:bottom w:val="nil"/>
            </w:tcBorders>
          </w:tcPr>
          <w:p w14:paraId="4DC9218A" w14:textId="77777777" w:rsidR="00D36C2E" w:rsidRDefault="00D36C2E">
            <w:pPr>
              <w:pStyle w:val="TableParagraph"/>
              <w:jc w:val="left"/>
              <w:rPr>
                <w:sz w:val="16"/>
              </w:rPr>
            </w:pPr>
          </w:p>
        </w:tc>
        <w:tc>
          <w:tcPr>
            <w:tcW w:w="1579" w:type="dxa"/>
            <w:tcBorders>
              <w:top w:val="nil"/>
            </w:tcBorders>
          </w:tcPr>
          <w:p w14:paraId="381892E9" w14:textId="77777777" w:rsidR="00D36C2E" w:rsidRDefault="00D36C2E">
            <w:pPr>
              <w:pStyle w:val="TableParagraph"/>
              <w:jc w:val="left"/>
              <w:rPr>
                <w:sz w:val="16"/>
              </w:rPr>
            </w:pPr>
          </w:p>
        </w:tc>
        <w:tc>
          <w:tcPr>
            <w:tcW w:w="2395" w:type="dxa"/>
            <w:tcBorders>
              <w:top w:val="nil"/>
            </w:tcBorders>
          </w:tcPr>
          <w:p w14:paraId="21C8BE14" w14:textId="77777777" w:rsidR="00D36C2E" w:rsidRDefault="00716137">
            <w:pPr>
              <w:pStyle w:val="TableParagraph"/>
              <w:spacing w:line="208" w:lineRule="exact"/>
              <w:ind w:left="4"/>
              <w:rPr>
                <w:sz w:val="20"/>
              </w:rPr>
            </w:pPr>
            <w:r>
              <w:rPr>
                <w:spacing w:val="-2"/>
                <w:sz w:val="20"/>
              </w:rPr>
              <w:t>31.12.2019</w:t>
            </w:r>
          </w:p>
        </w:tc>
        <w:tc>
          <w:tcPr>
            <w:tcW w:w="1087" w:type="dxa"/>
            <w:vMerge/>
            <w:tcBorders>
              <w:top w:val="nil"/>
            </w:tcBorders>
          </w:tcPr>
          <w:p w14:paraId="2D30B90B" w14:textId="77777777" w:rsidR="00D36C2E" w:rsidRDefault="00D36C2E">
            <w:pPr>
              <w:rPr>
                <w:sz w:val="2"/>
                <w:szCs w:val="2"/>
              </w:rPr>
            </w:pPr>
          </w:p>
        </w:tc>
        <w:tc>
          <w:tcPr>
            <w:tcW w:w="1842" w:type="dxa"/>
            <w:tcBorders>
              <w:top w:val="nil"/>
            </w:tcBorders>
          </w:tcPr>
          <w:p w14:paraId="4137A22E" w14:textId="77777777" w:rsidR="00D36C2E" w:rsidRDefault="00D36C2E">
            <w:pPr>
              <w:pStyle w:val="TableParagraph"/>
              <w:jc w:val="left"/>
              <w:rPr>
                <w:sz w:val="16"/>
              </w:rPr>
            </w:pPr>
          </w:p>
        </w:tc>
      </w:tr>
      <w:tr w:rsidR="00D36C2E" w14:paraId="0688C13A" w14:textId="77777777">
        <w:trPr>
          <w:trHeight w:val="222"/>
        </w:trPr>
        <w:tc>
          <w:tcPr>
            <w:tcW w:w="504" w:type="dxa"/>
            <w:tcBorders>
              <w:top w:val="nil"/>
              <w:bottom w:val="nil"/>
            </w:tcBorders>
          </w:tcPr>
          <w:p w14:paraId="02408820" w14:textId="77777777" w:rsidR="00D36C2E" w:rsidRDefault="00D36C2E">
            <w:pPr>
              <w:pStyle w:val="TableParagraph"/>
              <w:jc w:val="left"/>
              <w:rPr>
                <w:sz w:val="14"/>
              </w:rPr>
            </w:pPr>
          </w:p>
        </w:tc>
        <w:tc>
          <w:tcPr>
            <w:tcW w:w="1937" w:type="dxa"/>
            <w:tcBorders>
              <w:top w:val="nil"/>
              <w:bottom w:val="nil"/>
            </w:tcBorders>
          </w:tcPr>
          <w:p w14:paraId="00B2F14C" w14:textId="77777777" w:rsidR="00D36C2E" w:rsidRDefault="00D36C2E">
            <w:pPr>
              <w:pStyle w:val="TableParagraph"/>
              <w:jc w:val="left"/>
              <w:rPr>
                <w:sz w:val="14"/>
              </w:rPr>
            </w:pPr>
          </w:p>
        </w:tc>
        <w:tc>
          <w:tcPr>
            <w:tcW w:w="1579" w:type="dxa"/>
            <w:tcBorders>
              <w:bottom w:val="nil"/>
            </w:tcBorders>
          </w:tcPr>
          <w:p w14:paraId="6BDF9087" w14:textId="77777777" w:rsidR="00D36C2E" w:rsidRDefault="00D36C2E">
            <w:pPr>
              <w:pStyle w:val="TableParagraph"/>
              <w:jc w:val="left"/>
              <w:rPr>
                <w:sz w:val="14"/>
              </w:rPr>
            </w:pPr>
          </w:p>
        </w:tc>
        <w:tc>
          <w:tcPr>
            <w:tcW w:w="2395" w:type="dxa"/>
            <w:tcBorders>
              <w:bottom w:val="nil"/>
            </w:tcBorders>
          </w:tcPr>
          <w:p w14:paraId="7AB88A69" w14:textId="77777777" w:rsidR="00D36C2E" w:rsidRDefault="00716137">
            <w:pPr>
              <w:pStyle w:val="TableParagraph"/>
              <w:spacing w:line="203" w:lineRule="exact"/>
              <w:ind w:left="4" w:right="1"/>
              <w:rPr>
                <w:sz w:val="20"/>
              </w:rPr>
            </w:pPr>
            <w:r>
              <w:rPr>
                <w:sz w:val="20"/>
              </w:rPr>
              <w:t>с</w:t>
            </w:r>
            <w:r>
              <w:rPr>
                <w:spacing w:val="-5"/>
                <w:sz w:val="20"/>
              </w:rPr>
              <w:t xml:space="preserve"> </w:t>
            </w:r>
            <w:r>
              <w:rPr>
                <w:sz w:val="20"/>
              </w:rPr>
              <w:t>01.01.2020</w:t>
            </w:r>
            <w:r>
              <w:rPr>
                <w:spacing w:val="-3"/>
                <w:sz w:val="20"/>
              </w:rPr>
              <w:t xml:space="preserve"> </w:t>
            </w:r>
            <w:r>
              <w:rPr>
                <w:spacing w:val="-7"/>
                <w:sz w:val="20"/>
              </w:rPr>
              <w:t>до</w:t>
            </w:r>
          </w:p>
        </w:tc>
        <w:tc>
          <w:tcPr>
            <w:tcW w:w="1087" w:type="dxa"/>
            <w:vMerge w:val="restart"/>
          </w:tcPr>
          <w:p w14:paraId="14A2E997" w14:textId="77777777" w:rsidR="00D36C2E" w:rsidRDefault="00716137">
            <w:pPr>
              <w:pStyle w:val="TableParagraph"/>
              <w:spacing w:before="108"/>
              <w:ind w:left="219"/>
              <w:jc w:val="left"/>
              <w:rPr>
                <w:sz w:val="20"/>
              </w:rPr>
            </w:pPr>
            <w:r>
              <w:rPr>
                <w:spacing w:val="-2"/>
                <w:sz w:val="20"/>
              </w:rPr>
              <w:t>1976,37</w:t>
            </w:r>
          </w:p>
        </w:tc>
        <w:tc>
          <w:tcPr>
            <w:tcW w:w="1842" w:type="dxa"/>
            <w:tcBorders>
              <w:bottom w:val="nil"/>
            </w:tcBorders>
          </w:tcPr>
          <w:p w14:paraId="48E7FAAE" w14:textId="77777777" w:rsidR="00D36C2E" w:rsidRDefault="00D36C2E">
            <w:pPr>
              <w:pStyle w:val="TableParagraph"/>
              <w:jc w:val="left"/>
              <w:rPr>
                <w:sz w:val="14"/>
              </w:rPr>
            </w:pPr>
          </w:p>
        </w:tc>
      </w:tr>
      <w:tr w:rsidR="00D36C2E" w14:paraId="3263733E" w14:textId="77777777">
        <w:trPr>
          <w:trHeight w:val="225"/>
        </w:trPr>
        <w:tc>
          <w:tcPr>
            <w:tcW w:w="504" w:type="dxa"/>
            <w:vMerge w:val="restart"/>
            <w:tcBorders>
              <w:top w:val="nil"/>
              <w:bottom w:val="nil"/>
            </w:tcBorders>
          </w:tcPr>
          <w:p w14:paraId="476983A5" w14:textId="77777777" w:rsidR="00D36C2E" w:rsidRDefault="00D36C2E">
            <w:pPr>
              <w:pStyle w:val="TableParagraph"/>
              <w:jc w:val="left"/>
            </w:pPr>
          </w:p>
        </w:tc>
        <w:tc>
          <w:tcPr>
            <w:tcW w:w="1937" w:type="dxa"/>
            <w:vMerge w:val="restart"/>
            <w:tcBorders>
              <w:top w:val="nil"/>
              <w:bottom w:val="nil"/>
            </w:tcBorders>
          </w:tcPr>
          <w:p w14:paraId="35EC25E9" w14:textId="77777777" w:rsidR="00D36C2E" w:rsidRDefault="00D36C2E">
            <w:pPr>
              <w:pStyle w:val="TableParagraph"/>
              <w:jc w:val="left"/>
            </w:pPr>
          </w:p>
        </w:tc>
        <w:tc>
          <w:tcPr>
            <w:tcW w:w="1579" w:type="dxa"/>
            <w:vMerge w:val="restart"/>
            <w:tcBorders>
              <w:top w:val="nil"/>
              <w:bottom w:val="nil"/>
            </w:tcBorders>
          </w:tcPr>
          <w:p w14:paraId="3F7734BC" w14:textId="77777777" w:rsidR="00D36C2E" w:rsidRDefault="00716137">
            <w:pPr>
              <w:pStyle w:val="TableParagraph"/>
              <w:spacing w:before="110"/>
              <w:ind w:left="108"/>
              <w:jc w:val="left"/>
              <w:rPr>
                <w:sz w:val="20"/>
              </w:rPr>
            </w:pPr>
            <w:r>
              <w:rPr>
                <w:spacing w:val="-2"/>
                <w:sz w:val="20"/>
              </w:rPr>
              <w:t>Одноставочный</w:t>
            </w:r>
          </w:p>
        </w:tc>
        <w:tc>
          <w:tcPr>
            <w:tcW w:w="2395" w:type="dxa"/>
            <w:tcBorders>
              <w:top w:val="nil"/>
            </w:tcBorders>
          </w:tcPr>
          <w:p w14:paraId="5B2EE903" w14:textId="77777777" w:rsidR="00D36C2E" w:rsidRDefault="00716137">
            <w:pPr>
              <w:pStyle w:val="TableParagraph"/>
              <w:spacing w:line="205" w:lineRule="exact"/>
              <w:ind w:left="4"/>
              <w:rPr>
                <w:sz w:val="20"/>
              </w:rPr>
            </w:pPr>
            <w:r>
              <w:rPr>
                <w:spacing w:val="-2"/>
                <w:sz w:val="20"/>
              </w:rPr>
              <w:t>30.06.2020</w:t>
            </w:r>
          </w:p>
        </w:tc>
        <w:tc>
          <w:tcPr>
            <w:tcW w:w="1087" w:type="dxa"/>
            <w:vMerge/>
            <w:tcBorders>
              <w:top w:val="nil"/>
            </w:tcBorders>
          </w:tcPr>
          <w:p w14:paraId="31ADF454" w14:textId="77777777" w:rsidR="00D36C2E" w:rsidRDefault="00D36C2E">
            <w:pPr>
              <w:rPr>
                <w:sz w:val="2"/>
                <w:szCs w:val="2"/>
              </w:rPr>
            </w:pPr>
          </w:p>
        </w:tc>
        <w:tc>
          <w:tcPr>
            <w:tcW w:w="1842" w:type="dxa"/>
            <w:vMerge w:val="restart"/>
            <w:tcBorders>
              <w:top w:val="nil"/>
              <w:bottom w:val="nil"/>
            </w:tcBorders>
          </w:tcPr>
          <w:p w14:paraId="798304FE" w14:textId="77777777" w:rsidR="00D36C2E" w:rsidRDefault="00716137">
            <w:pPr>
              <w:pStyle w:val="TableParagraph"/>
              <w:spacing w:before="110"/>
              <w:ind w:left="35"/>
              <w:jc w:val="left"/>
              <w:rPr>
                <w:sz w:val="20"/>
              </w:rPr>
            </w:pPr>
            <w:r>
              <w:rPr>
                <w:sz w:val="20"/>
              </w:rPr>
              <w:t>от</w:t>
            </w:r>
            <w:r>
              <w:rPr>
                <w:spacing w:val="-8"/>
                <w:sz w:val="20"/>
              </w:rPr>
              <w:t xml:space="preserve"> </w:t>
            </w:r>
            <w:r>
              <w:rPr>
                <w:sz w:val="20"/>
              </w:rPr>
              <w:t>05.12.2019</w:t>
            </w:r>
            <w:r>
              <w:rPr>
                <w:spacing w:val="-5"/>
                <w:sz w:val="20"/>
              </w:rPr>
              <w:t xml:space="preserve"> </w:t>
            </w:r>
            <w:r>
              <w:rPr>
                <w:sz w:val="20"/>
              </w:rPr>
              <w:t>№57-</w:t>
            </w:r>
            <w:r>
              <w:rPr>
                <w:spacing w:val="-10"/>
                <w:sz w:val="20"/>
              </w:rPr>
              <w:t>Э</w:t>
            </w:r>
          </w:p>
        </w:tc>
      </w:tr>
      <w:tr w:rsidR="00D36C2E" w14:paraId="6087E909" w14:textId="77777777">
        <w:trPr>
          <w:trHeight w:val="223"/>
        </w:trPr>
        <w:tc>
          <w:tcPr>
            <w:tcW w:w="504" w:type="dxa"/>
            <w:vMerge/>
            <w:tcBorders>
              <w:top w:val="nil"/>
              <w:bottom w:val="nil"/>
            </w:tcBorders>
          </w:tcPr>
          <w:p w14:paraId="2C48EBD0" w14:textId="77777777" w:rsidR="00D36C2E" w:rsidRDefault="00D36C2E">
            <w:pPr>
              <w:rPr>
                <w:sz w:val="2"/>
                <w:szCs w:val="2"/>
              </w:rPr>
            </w:pPr>
          </w:p>
        </w:tc>
        <w:tc>
          <w:tcPr>
            <w:tcW w:w="1937" w:type="dxa"/>
            <w:vMerge/>
            <w:tcBorders>
              <w:top w:val="nil"/>
              <w:bottom w:val="nil"/>
            </w:tcBorders>
          </w:tcPr>
          <w:p w14:paraId="048B5FAF" w14:textId="77777777" w:rsidR="00D36C2E" w:rsidRDefault="00D36C2E">
            <w:pPr>
              <w:rPr>
                <w:sz w:val="2"/>
                <w:szCs w:val="2"/>
              </w:rPr>
            </w:pPr>
          </w:p>
        </w:tc>
        <w:tc>
          <w:tcPr>
            <w:tcW w:w="1579" w:type="dxa"/>
            <w:vMerge/>
            <w:tcBorders>
              <w:top w:val="nil"/>
              <w:bottom w:val="nil"/>
            </w:tcBorders>
          </w:tcPr>
          <w:p w14:paraId="71E27D3C" w14:textId="77777777" w:rsidR="00D36C2E" w:rsidRDefault="00D36C2E">
            <w:pPr>
              <w:rPr>
                <w:sz w:val="2"/>
                <w:szCs w:val="2"/>
              </w:rPr>
            </w:pPr>
          </w:p>
        </w:tc>
        <w:tc>
          <w:tcPr>
            <w:tcW w:w="2395" w:type="dxa"/>
            <w:tcBorders>
              <w:bottom w:val="nil"/>
            </w:tcBorders>
          </w:tcPr>
          <w:p w14:paraId="18EB5DA3" w14:textId="77777777" w:rsidR="00D36C2E" w:rsidRDefault="00716137">
            <w:pPr>
              <w:pStyle w:val="TableParagraph"/>
              <w:spacing w:line="204" w:lineRule="exact"/>
              <w:ind w:left="4" w:right="3"/>
              <w:rPr>
                <w:sz w:val="20"/>
              </w:rPr>
            </w:pPr>
            <w:r>
              <w:rPr>
                <w:sz w:val="20"/>
              </w:rPr>
              <w:t>с</w:t>
            </w:r>
            <w:r>
              <w:rPr>
                <w:spacing w:val="-5"/>
                <w:sz w:val="20"/>
              </w:rPr>
              <w:t xml:space="preserve"> </w:t>
            </w:r>
            <w:r>
              <w:rPr>
                <w:sz w:val="20"/>
              </w:rPr>
              <w:t>01.07.2020</w:t>
            </w:r>
            <w:r>
              <w:rPr>
                <w:spacing w:val="-3"/>
                <w:sz w:val="20"/>
              </w:rPr>
              <w:t xml:space="preserve"> </w:t>
            </w:r>
            <w:r>
              <w:rPr>
                <w:spacing w:val="-7"/>
                <w:sz w:val="20"/>
              </w:rPr>
              <w:t>до</w:t>
            </w:r>
          </w:p>
        </w:tc>
        <w:tc>
          <w:tcPr>
            <w:tcW w:w="1087" w:type="dxa"/>
            <w:vMerge w:val="restart"/>
          </w:tcPr>
          <w:p w14:paraId="1873ECFD" w14:textId="77777777" w:rsidR="00D36C2E" w:rsidRDefault="00716137">
            <w:pPr>
              <w:pStyle w:val="TableParagraph"/>
              <w:spacing w:before="110"/>
              <w:ind w:left="219"/>
              <w:jc w:val="left"/>
              <w:rPr>
                <w:sz w:val="20"/>
              </w:rPr>
            </w:pPr>
            <w:r>
              <w:rPr>
                <w:spacing w:val="-2"/>
                <w:sz w:val="20"/>
              </w:rPr>
              <w:t>2053,44</w:t>
            </w:r>
          </w:p>
        </w:tc>
        <w:tc>
          <w:tcPr>
            <w:tcW w:w="1842" w:type="dxa"/>
            <w:vMerge/>
            <w:tcBorders>
              <w:top w:val="nil"/>
              <w:bottom w:val="nil"/>
            </w:tcBorders>
          </w:tcPr>
          <w:p w14:paraId="32577749" w14:textId="77777777" w:rsidR="00D36C2E" w:rsidRDefault="00D36C2E">
            <w:pPr>
              <w:rPr>
                <w:sz w:val="2"/>
                <w:szCs w:val="2"/>
              </w:rPr>
            </w:pPr>
          </w:p>
        </w:tc>
      </w:tr>
      <w:tr w:rsidR="00D36C2E" w14:paraId="539AAD05" w14:textId="77777777">
        <w:trPr>
          <w:trHeight w:val="226"/>
        </w:trPr>
        <w:tc>
          <w:tcPr>
            <w:tcW w:w="504" w:type="dxa"/>
            <w:tcBorders>
              <w:top w:val="nil"/>
              <w:bottom w:val="nil"/>
            </w:tcBorders>
          </w:tcPr>
          <w:p w14:paraId="5903DCFA" w14:textId="77777777" w:rsidR="00D36C2E" w:rsidRDefault="00D36C2E">
            <w:pPr>
              <w:pStyle w:val="TableParagraph"/>
              <w:jc w:val="left"/>
              <w:rPr>
                <w:sz w:val="16"/>
              </w:rPr>
            </w:pPr>
          </w:p>
        </w:tc>
        <w:tc>
          <w:tcPr>
            <w:tcW w:w="1937" w:type="dxa"/>
            <w:tcBorders>
              <w:top w:val="nil"/>
              <w:bottom w:val="nil"/>
            </w:tcBorders>
          </w:tcPr>
          <w:p w14:paraId="04415371" w14:textId="77777777" w:rsidR="00D36C2E" w:rsidRDefault="00D36C2E">
            <w:pPr>
              <w:pStyle w:val="TableParagraph"/>
              <w:jc w:val="left"/>
              <w:rPr>
                <w:sz w:val="16"/>
              </w:rPr>
            </w:pPr>
          </w:p>
        </w:tc>
        <w:tc>
          <w:tcPr>
            <w:tcW w:w="1579" w:type="dxa"/>
            <w:tcBorders>
              <w:top w:val="nil"/>
            </w:tcBorders>
          </w:tcPr>
          <w:p w14:paraId="592AC9C0" w14:textId="77777777" w:rsidR="00D36C2E" w:rsidRDefault="00D36C2E">
            <w:pPr>
              <w:pStyle w:val="TableParagraph"/>
              <w:jc w:val="left"/>
              <w:rPr>
                <w:sz w:val="16"/>
              </w:rPr>
            </w:pPr>
          </w:p>
        </w:tc>
        <w:tc>
          <w:tcPr>
            <w:tcW w:w="2395" w:type="dxa"/>
            <w:tcBorders>
              <w:top w:val="nil"/>
            </w:tcBorders>
          </w:tcPr>
          <w:p w14:paraId="598AB153" w14:textId="77777777" w:rsidR="00D36C2E" w:rsidRDefault="00716137">
            <w:pPr>
              <w:pStyle w:val="TableParagraph"/>
              <w:spacing w:line="206" w:lineRule="exact"/>
              <w:ind w:left="4"/>
              <w:rPr>
                <w:sz w:val="20"/>
              </w:rPr>
            </w:pPr>
            <w:r>
              <w:rPr>
                <w:spacing w:val="-2"/>
                <w:sz w:val="20"/>
              </w:rPr>
              <w:t>31.12.2020</w:t>
            </w:r>
          </w:p>
        </w:tc>
        <w:tc>
          <w:tcPr>
            <w:tcW w:w="1087" w:type="dxa"/>
            <w:vMerge/>
            <w:tcBorders>
              <w:top w:val="nil"/>
            </w:tcBorders>
          </w:tcPr>
          <w:p w14:paraId="38C1B08B" w14:textId="77777777" w:rsidR="00D36C2E" w:rsidRDefault="00D36C2E">
            <w:pPr>
              <w:rPr>
                <w:sz w:val="2"/>
                <w:szCs w:val="2"/>
              </w:rPr>
            </w:pPr>
          </w:p>
        </w:tc>
        <w:tc>
          <w:tcPr>
            <w:tcW w:w="1842" w:type="dxa"/>
            <w:tcBorders>
              <w:top w:val="nil"/>
            </w:tcBorders>
          </w:tcPr>
          <w:p w14:paraId="799E93D8" w14:textId="77777777" w:rsidR="00D36C2E" w:rsidRDefault="00D36C2E">
            <w:pPr>
              <w:pStyle w:val="TableParagraph"/>
              <w:jc w:val="left"/>
              <w:rPr>
                <w:sz w:val="16"/>
              </w:rPr>
            </w:pPr>
          </w:p>
        </w:tc>
      </w:tr>
      <w:tr w:rsidR="00D36C2E" w14:paraId="54A17BDE" w14:textId="77777777">
        <w:trPr>
          <w:trHeight w:val="285"/>
        </w:trPr>
        <w:tc>
          <w:tcPr>
            <w:tcW w:w="504" w:type="dxa"/>
            <w:tcBorders>
              <w:top w:val="nil"/>
            </w:tcBorders>
          </w:tcPr>
          <w:p w14:paraId="6FEC73DA" w14:textId="77777777" w:rsidR="00D36C2E" w:rsidRDefault="00D36C2E">
            <w:pPr>
              <w:pStyle w:val="TableParagraph"/>
              <w:jc w:val="left"/>
              <w:rPr>
                <w:sz w:val="20"/>
              </w:rPr>
            </w:pPr>
          </w:p>
        </w:tc>
        <w:tc>
          <w:tcPr>
            <w:tcW w:w="1937" w:type="dxa"/>
            <w:tcBorders>
              <w:top w:val="nil"/>
            </w:tcBorders>
          </w:tcPr>
          <w:p w14:paraId="5D2566A2" w14:textId="77777777" w:rsidR="00D36C2E" w:rsidRDefault="00D36C2E">
            <w:pPr>
              <w:pStyle w:val="TableParagraph"/>
              <w:jc w:val="left"/>
              <w:rPr>
                <w:sz w:val="20"/>
              </w:rPr>
            </w:pPr>
          </w:p>
        </w:tc>
        <w:tc>
          <w:tcPr>
            <w:tcW w:w="6903" w:type="dxa"/>
            <w:gridSpan w:val="4"/>
          </w:tcPr>
          <w:p w14:paraId="7EDF392D" w14:textId="77777777" w:rsidR="00D36C2E" w:rsidRDefault="00716137">
            <w:pPr>
              <w:pStyle w:val="TableParagraph"/>
              <w:spacing w:before="22"/>
              <w:ind w:left="10" w:right="1"/>
              <w:rPr>
                <w:sz w:val="20"/>
              </w:rPr>
            </w:pPr>
            <w:r>
              <w:rPr>
                <w:sz w:val="20"/>
              </w:rPr>
              <w:t>от</w:t>
            </w:r>
            <w:r>
              <w:rPr>
                <w:spacing w:val="-8"/>
                <w:sz w:val="20"/>
              </w:rPr>
              <w:t xml:space="preserve"> </w:t>
            </w:r>
            <w:r>
              <w:rPr>
                <w:sz w:val="20"/>
              </w:rPr>
              <w:t>источника</w:t>
            </w:r>
            <w:r>
              <w:rPr>
                <w:spacing w:val="-6"/>
                <w:sz w:val="20"/>
              </w:rPr>
              <w:t xml:space="preserve"> </w:t>
            </w:r>
            <w:r>
              <w:rPr>
                <w:sz w:val="20"/>
              </w:rPr>
              <w:t>теплоснабжения</w:t>
            </w:r>
            <w:r>
              <w:rPr>
                <w:spacing w:val="-3"/>
                <w:sz w:val="20"/>
              </w:rPr>
              <w:t xml:space="preserve"> </w:t>
            </w:r>
            <w:r>
              <w:rPr>
                <w:sz w:val="20"/>
              </w:rPr>
              <w:t>-</w:t>
            </w:r>
            <w:r>
              <w:rPr>
                <w:spacing w:val="-8"/>
                <w:sz w:val="20"/>
              </w:rPr>
              <w:t xml:space="preserve"> </w:t>
            </w:r>
            <w:r>
              <w:rPr>
                <w:sz w:val="20"/>
              </w:rPr>
              <w:t>котельная</w:t>
            </w:r>
            <w:r>
              <w:rPr>
                <w:spacing w:val="-4"/>
                <w:sz w:val="20"/>
              </w:rPr>
              <w:t xml:space="preserve"> </w:t>
            </w:r>
            <w:r>
              <w:rPr>
                <w:sz w:val="20"/>
              </w:rPr>
              <w:t>№3</w:t>
            </w:r>
            <w:r>
              <w:rPr>
                <w:spacing w:val="-6"/>
                <w:sz w:val="20"/>
              </w:rPr>
              <w:t xml:space="preserve"> </w:t>
            </w:r>
            <w:r>
              <w:rPr>
                <w:sz w:val="20"/>
              </w:rPr>
              <w:t>г.</w:t>
            </w:r>
            <w:r>
              <w:rPr>
                <w:spacing w:val="-7"/>
                <w:sz w:val="20"/>
              </w:rPr>
              <w:t xml:space="preserve"> </w:t>
            </w:r>
            <w:r>
              <w:rPr>
                <w:spacing w:val="-2"/>
                <w:sz w:val="20"/>
              </w:rPr>
              <w:t>Углегорск</w:t>
            </w:r>
          </w:p>
        </w:tc>
      </w:tr>
    </w:tbl>
    <w:p w14:paraId="5219CBB0" w14:textId="77777777" w:rsidR="00EB1D0E" w:rsidRDefault="00EB1D0E" w:rsidP="00EB1D0E">
      <w:pPr>
        <w:jc w:val="center"/>
      </w:pPr>
    </w:p>
    <w:p w14:paraId="42A80930" w14:textId="77777777" w:rsidR="00D36C2E" w:rsidRPr="00EB1D0E" w:rsidRDefault="00EB1D0E" w:rsidP="00EB1D0E">
      <w:pPr>
        <w:jc w:val="center"/>
        <w:sectPr w:rsidR="00D36C2E" w:rsidRPr="00EB1D0E" w:rsidSect="00EB1D0E">
          <w:pgSz w:w="11910" w:h="16840"/>
          <w:pgMar w:top="1040" w:right="680" w:bottom="567" w:left="1600" w:header="0" w:footer="638" w:gutter="0"/>
          <w:cols w:space="720"/>
        </w:sectPr>
      </w:pPr>
      <w:r>
        <w:lastRenderedPageBreak/>
        <w:t>321</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1937"/>
        <w:gridCol w:w="1579"/>
        <w:gridCol w:w="2395"/>
        <w:gridCol w:w="1087"/>
        <w:gridCol w:w="1842"/>
      </w:tblGrid>
      <w:tr w:rsidR="00D36C2E" w14:paraId="2EAF8573" w14:textId="77777777">
        <w:trPr>
          <w:trHeight w:val="691"/>
        </w:trPr>
        <w:tc>
          <w:tcPr>
            <w:tcW w:w="504" w:type="dxa"/>
          </w:tcPr>
          <w:p w14:paraId="43753FA4" w14:textId="77777777" w:rsidR="00D36C2E" w:rsidRDefault="00716137">
            <w:pPr>
              <w:pStyle w:val="TableParagraph"/>
              <w:spacing w:before="115"/>
              <w:ind w:left="107" w:right="95" w:firstLine="43"/>
              <w:jc w:val="left"/>
              <w:rPr>
                <w:b/>
                <w:sz w:val="20"/>
              </w:rPr>
            </w:pPr>
            <w:r>
              <w:rPr>
                <w:b/>
                <w:spacing w:val="-10"/>
                <w:sz w:val="20"/>
              </w:rPr>
              <w:t>№</w:t>
            </w:r>
            <w:r>
              <w:rPr>
                <w:b/>
                <w:spacing w:val="-5"/>
                <w:sz w:val="20"/>
              </w:rPr>
              <w:t xml:space="preserve"> п/п</w:t>
            </w:r>
          </w:p>
        </w:tc>
        <w:tc>
          <w:tcPr>
            <w:tcW w:w="1937" w:type="dxa"/>
          </w:tcPr>
          <w:p w14:paraId="0417622E" w14:textId="77777777" w:rsidR="00D36C2E" w:rsidRDefault="00716137">
            <w:pPr>
              <w:pStyle w:val="TableParagraph"/>
              <w:ind w:left="330" w:hanging="34"/>
              <w:jc w:val="left"/>
              <w:rPr>
                <w:b/>
                <w:sz w:val="20"/>
              </w:rPr>
            </w:pPr>
            <w:r>
              <w:rPr>
                <w:b/>
                <w:spacing w:val="-2"/>
                <w:sz w:val="20"/>
              </w:rPr>
              <w:t>Наименование регулируемой</w:t>
            </w:r>
          </w:p>
          <w:p w14:paraId="101E2BE5" w14:textId="77777777" w:rsidR="00D36C2E" w:rsidRDefault="00716137">
            <w:pPr>
              <w:pStyle w:val="TableParagraph"/>
              <w:spacing w:line="211" w:lineRule="exact"/>
              <w:ind w:left="386"/>
              <w:jc w:val="left"/>
              <w:rPr>
                <w:b/>
                <w:sz w:val="20"/>
              </w:rPr>
            </w:pPr>
            <w:r>
              <w:rPr>
                <w:b/>
                <w:spacing w:val="-2"/>
                <w:sz w:val="20"/>
              </w:rPr>
              <w:t>организации</w:t>
            </w:r>
          </w:p>
        </w:tc>
        <w:tc>
          <w:tcPr>
            <w:tcW w:w="1579" w:type="dxa"/>
          </w:tcPr>
          <w:p w14:paraId="7086B7F8" w14:textId="77777777" w:rsidR="00D36C2E" w:rsidRDefault="00716137">
            <w:pPr>
              <w:pStyle w:val="TableParagraph"/>
              <w:spacing w:before="228"/>
              <w:ind w:left="256"/>
              <w:jc w:val="left"/>
              <w:rPr>
                <w:b/>
                <w:sz w:val="20"/>
              </w:rPr>
            </w:pPr>
            <w:r>
              <w:rPr>
                <w:b/>
                <w:sz w:val="20"/>
              </w:rPr>
              <w:t>Вид</w:t>
            </w:r>
            <w:r>
              <w:rPr>
                <w:b/>
                <w:spacing w:val="-5"/>
                <w:sz w:val="20"/>
              </w:rPr>
              <w:t xml:space="preserve"> </w:t>
            </w:r>
            <w:r>
              <w:rPr>
                <w:b/>
                <w:spacing w:val="-2"/>
                <w:sz w:val="20"/>
              </w:rPr>
              <w:t>тарифа</w:t>
            </w:r>
          </w:p>
        </w:tc>
        <w:tc>
          <w:tcPr>
            <w:tcW w:w="2395" w:type="dxa"/>
          </w:tcPr>
          <w:p w14:paraId="7B4CA5BE" w14:textId="77777777" w:rsidR="00D36C2E" w:rsidRDefault="00716137">
            <w:pPr>
              <w:pStyle w:val="TableParagraph"/>
              <w:spacing w:before="228"/>
              <w:ind w:left="4"/>
              <w:rPr>
                <w:b/>
                <w:sz w:val="20"/>
              </w:rPr>
            </w:pPr>
            <w:r>
              <w:rPr>
                <w:b/>
                <w:spacing w:val="-5"/>
                <w:sz w:val="20"/>
              </w:rPr>
              <w:t>Год</w:t>
            </w:r>
          </w:p>
        </w:tc>
        <w:tc>
          <w:tcPr>
            <w:tcW w:w="1087" w:type="dxa"/>
          </w:tcPr>
          <w:p w14:paraId="467F6595" w14:textId="77777777" w:rsidR="00D36C2E" w:rsidRDefault="00716137">
            <w:pPr>
              <w:pStyle w:val="TableParagraph"/>
              <w:ind w:left="161" w:right="97" w:hanging="51"/>
              <w:jc w:val="left"/>
              <w:rPr>
                <w:b/>
                <w:sz w:val="20"/>
              </w:rPr>
            </w:pPr>
            <w:r>
              <w:rPr>
                <w:b/>
                <w:spacing w:val="-2"/>
                <w:sz w:val="20"/>
              </w:rPr>
              <w:t>Тепловая энергия,</w:t>
            </w:r>
          </w:p>
          <w:p w14:paraId="2068CCD6" w14:textId="77777777" w:rsidR="00D36C2E" w:rsidRDefault="00716137">
            <w:pPr>
              <w:pStyle w:val="TableParagraph"/>
              <w:spacing w:line="211" w:lineRule="exact"/>
              <w:ind w:left="108"/>
              <w:jc w:val="left"/>
              <w:rPr>
                <w:b/>
                <w:sz w:val="20"/>
              </w:rPr>
            </w:pPr>
            <w:r>
              <w:rPr>
                <w:b/>
                <w:spacing w:val="-2"/>
                <w:sz w:val="20"/>
              </w:rPr>
              <w:t>руб./Гкал</w:t>
            </w:r>
          </w:p>
        </w:tc>
        <w:tc>
          <w:tcPr>
            <w:tcW w:w="1842" w:type="dxa"/>
          </w:tcPr>
          <w:p w14:paraId="6F87010F" w14:textId="77777777" w:rsidR="00D36C2E" w:rsidRDefault="00716137">
            <w:pPr>
              <w:pStyle w:val="TableParagraph"/>
              <w:ind w:left="14"/>
              <w:rPr>
                <w:b/>
                <w:sz w:val="20"/>
              </w:rPr>
            </w:pPr>
            <w:r>
              <w:rPr>
                <w:b/>
                <w:sz w:val="20"/>
              </w:rPr>
              <w:t>Приказы</w:t>
            </w:r>
            <w:r>
              <w:rPr>
                <w:b/>
                <w:spacing w:val="-13"/>
                <w:sz w:val="20"/>
              </w:rPr>
              <w:t xml:space="preserve"> </w:t>
            </w:r>
            <w:r>
              <w:rPr>
                <w:b/>
                <w:sz w:val="20"/>
              </w:rPr>
              <w:t xml:space="preserve">РЭК </w:t>
            </w:r>
            <w:r>
              <w:rPr>
                <w:b/>
                <w:spacing w:val="-2"/>
                <w:sz w:val="20"/>
              </w:rPr>
              <w:t>Сахалинской</w:t>
            </w:r>
          </w:p>
          <w:p w14:paraId="29409C0E" w14:textId="77777777" w:rsidR="00D36C2E" w:rsidRDefault="00716137">
            <w:pPr>
              <w:pStyle w:val="TableParagraph"/>
              <w:spacing w:line="211" w:lineRule="exact"/>
              <w:ind w:left="14" w:right="4"/>
              <w:rPr>
                <w:b/>
                <w:sz w:val="20"/>
              </w:rPr>
            </w:pPr>
            <w:r>
              <w:rPr>
                <w:b/>
                <w:spacing w:val="-2"/>
                <w:sz w:val="20"/>
              </w:rPr>
              <w:t>области</w:t>
            </w:r>
          </w:p>
        </w:tc>
      </w:tr>
      <w:tr w:rsidR="00D36C2E" w14:paraId="6E0C3AF4" w14:textId="77777777">
        <w:trPr>
          <w:trHeight w:val="460"/>
        </w:trPr>
        <w:tc>
          <w:tcPr>
            <w:tcW w:w="504" w:type="dxa"/>
            <w:vMerge w:val="restart"/>
          </w:tcPr>
          <w:p w14:paraId="1E9F67BE" w14:textId="77777777" w:rsidR="00D36C2E" w:rsidRDefault="00D36C2E">
            <w:pPr>
              <w:pStyle w:val="TableParagraph"/>
              <w:jc w:val="left"/>
              <w:rPr>
                <w:sz w:val="20"/>
              </w:rPr>
            </w:pPr>
          </w:p>
        </w:tc>
        <w:tc>
          <w:tcPr>
            <w:tcW w:w="1937" w:type="dxa"/>
            <w:vMerge w:val="restart"/>
          </w:tcPr>
          <w:p w14:paraId="645BAB21" w14:textId="77777777" w:rsidR="00D36C2E" w:rsidRDefault="00D36C2E">
            <w:pPr>
              <w:pStyle w:val="TableParagraph"/>
              <w:jc w:val="left"/>
              <w:rPr>
                <w:sz w:val="20"/>
              </w:rPr>
            </w:pPr>
          </w:p>
        </w:tc>
        <w:tc>
          <w:tcPr>
            <w:tcW w:w="1579" w:type="dxa"/>
            <w:vMerge w:val="restart"/>
          </w:tcPr>
          <w:p w14:paraId="2BC0F94A" w14:textId="77777777" w:rsidR="00D36C2E" w:rsidRDefault="00D36C2E">
            <w:pPr>
              <w:pStyle w:val="TableParagraph"/>
              <w:spacing w:before="113"/>
              <w:jc w:val="left"/>
              <w:rPr>
                <w:b/>
                <w:sz w:val="20"/>
              </w:rPr>
            </w:pPr>
          </w:p>
          <w:p w14:paraId="25285FBB" w14:textId="77777777" w:rsidR="00D36C2E" w:rsidRDefault="00716137">
            <w:pPr>
              <w:pStyle w:val="TableParagraph"/>
              <w:ind w:left="108"/>
              <w:jc w:val="left"/>
              <w:rPr>
                <w:sz w:val="20"/>
              </w:rPr>
            </w:pPr>
            <w:r>
              <w:rPr>
                <w:spacing w:val="-2"/>
                <w:sz w:val="20"/>
              </w:rPr>
              <w:t>Одноставочный</w:t>
            </w:r>
          </w:p>
        </w:tc>
        <w:tc>
          <w:tcPr>
            <w:tcW w:w="2395" w:type="dxa"/>
          </w:tcPr>
          <w:p w14:paraId="18ED463A"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01.01.2019</w:t>
            </w:r>
            <w:r>
              <w:rPr>
                <w:spacing w:val="-3"/>
                <w:sz w:val="20"/>
              </w:rPr>
              <w:t xml:space="preserve"> </w:t>
            </w:r>
            <w:r>
              <w:rPr>
                <w:spacing w:val="-7"/>
                <w:sz w:val="20"/>
              </w:rPr>
              <w:t>до</w:t>
            </w:r>
          </w:p>
          <w:p w14:paraId="61ABE8DF" w14:textId="77777777" w:rsidR="00D36C2E" w:rsidRDefault="00716137">
            <w:pPr>
              <w:pStyle w:val="TableParagraph"/>
              <w:spacing w:line="217" w:lineRule="exact"/>
              <w:ind w:left="4"/>
              <w:rPr>
                <w:sz w:val="20"/>
              </w:rPr>
            </w:pPr>
            <w:r>
              <w:rPr>
                <w:spacing w:val="-2"/>
                <w:sz w:val="20"/>
              </w:rPr>
              <w:t>30.06.2019</w:t>
            </w:r>
          </w:p>
        </w:tc>
        <w:tc>
          <w:tcPr>
            <w:tcW w:w="1087" w:type="dxa"/>
          </w:tcPr>
          <w:p w14:paraId="1B11AFFF" w14:textId="77777777" w:rsidR="00D36C2E" w:rsidRDefault="00716137">
            <w:pPr>
              <w:pStyle w:val="TableParagraph"/>
              <w:spacing w:before="108"/>
              <w:ind w:left="12"/>
              <w:rPr>
                <w:sz w:val="20"/>
              </w:rPr>
            </w:pPr>
            <w:r>
              <w:rPr>
                <w:spacing w:val="-2"/>
                <w:sz w:val="20"/>
              </w:rPr>
              <w:t>2002,70</w:t>
            </w:r>
          </w:p>
        </w:tc>
        <w:tc>
          <w:tcPr>
            <w:tcW w:w="1842" w:type="dxa"/>
            <w:vMerge w:val="restart"/>
          </w:tcPr>
          <w:p w14:paraId="10997C37" w14:textId="77777777" w:rsidR="00D36C2E" w:rsidRDefault="00D36C2E">
            <w:pPr>
              <w:pStyle w:val="TableParagraph"/>
              <w:spacing w:before="113"/>
              <w:jc w:val="left"/>
              <w:rPr>
                <w:b/>
                <w:sz w:val="20"/>
              </w:rPr>
            </w:pPr>
          </w:p>
          <w:p w14:paraId="6B3F14C2" w14:textId="77777777" w:rsidR="00D36C2E" w:rsidRDefault="00716137">
            <w:pPr>
              <w:pStyle w:val="TableParagraph"/>
              <w:ind w:left="35"/>
              <w:jc w:val="left"/>
              <w:rPr>
                <w:sz w:val="20"/>
              </w:rPr>
            </w:pPr>
            <w:r>
              <w:rPr>
                <w:sz w:val="20"/>
              </w:rPr>
              <w:t>от</w:t>
            </w:r>
            <w:r>
              <w:rPr>
                <w:spacing w:val="-8"/>
                <w:sz w:val="20"/>
              </w:rPr>
              <w:t xml:space="preserve"> </w:t>
            </w:r>
            <w:r>
              <w:rPr>
                <w:sz w:val="20"/>
              </w:rPr>
              <w:t>06.12.2018</w:t>
            </w:r>
            <w:r>
              <w:rPr>
                <w:spacing w:val="-5"/>
                <w:sz w:val="20"/>
              </w:rPr>
              <w:t xml:space="preserve"> </w:t>
            </w:r>
            <w:r>
              <w:rPr>
                <w:sz w:val="20"/>
              </w:rPr>
              <w:t>№53-</w:t>
            </w:r>
            <w:r>
              <w:rPr>
                <w:spacing w:val="-10"/>
                <w:sz w:val="20"/>
              </w:rPr>
              <w:t>Э</w:t>
            </w:r>
          </w:p>
        </w:tc>
      </w:tr>
      <w:tr w:rsidR="00D36C2E" w14:paraId="514E63BC" w14:textId="77777777">
        <w:trPr>
          <w:trHeight w:val="460"/>
        </w:trPr>
        <w:tc>
          <w:tcPr>
            <w:tcW w:w="504" w:type="dxa"/>
            <w:vMerge/>
            <w:tcBorders>
              <w:top w:val="nil"/>
            </w:tcBorders>
          </w:tcPr>
          <w:p w14:paraId="663E92CE" w14:textId="77777777" w:rsidR="00D36C2E" w:rsidRDefault="00D36C2E">
            <w:pPr>
              <w:rPr>
                <w:sz w:val="2"/>
                <w:szCs w:val="2"/>
              </w:rPr>
            </w:pPr>
          </w:p>
        </w:tc>
        <w:tc>
          <w:tcPr>
            <w:tcW w:w="1937" w:type="dxa"/>
            <w:vMerge/>
            <w:tcBorders>
              <w:top w:val="nil"/>
            </w:tcBorders>
          </w:tcPr>
          <w:p w14:paraId="0992E5E5" w14:textId="77777777" w:rsidR="00D36C2E" w:rsidRDefault="00D36C2E">
            <w:pPr>
              <w:rPr>
                <w:sz w:val="2"/>
                <w:szCs w:val="2"/>
              </w:rPr>
            </w:pPr>
          </w:p>
        </w:tc>
        <w:tc>
          <w:tcPr>
            <w:tcW w:w="1579" w:type="dxa"/>
            <w:vMerge/>
            <w:tcBorders>
              <w:top w:val="nil"/>
            </w:tcBorders>
          </w:tcPr>
          <w:p w14:paraId="638A3BBC" w14:textId="77777777" w:rsidR="00D36C2E" w:rsidRDefault="00D36C2E">
            <w:pPr>
              <w:rPr>
                <w:sz w:val="2"/>
                <w:szCs w:val="2"/>
              </w:rPr>
            </w:pPr>
          </w:p>
        </w:tc>
        <w:tc>
          <w:tcPr>
            <w:tcW w:w="2395" w:type="dxa"/>
          </w:tcPr>
          <w:p w14:paraId="49228851"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01.07.2019</w:t>
            </w:r>
            <w:r>
              <w:rPr>
                <w:spacing w:val="-3"/>
                <w:sz w:val="20"/>
              </w:rPr>
              <w:t xml:space="preserve"> </w:t>
            </w:r>
            <w:r>
              <w:rPr>
                <w:spacing w:val="-7"/>
                <w:sz w:val="20"/>
              </w:rPr>
              <w:t>до</w:t>
            </w:r>
          </w:p>
          <w:p w14:paraId="4CD47047" w14:textId="77777777" w:rsidR="00D36C2E" w:rsidRDefault="00716137">
            <w:pPr>
              <w:pStyle w:val="TableParagraph"/>
              <w:spacing w:line="217" w:lineRule="exact"/>
              <w:ind w:left="4"/>
              <w:rPr>
                <w:sz w:val="20"/>
              </w:rPr>
            </w:pPr>
            <w:r>
              <w:rPr>
                <w:spacing w:val="-2"/>
                <w:sz w:val="20"/>
              </w:rPr>
              <w:t>31.12.2019</w:t>
            </w:r>
          </w:p>
        </w:tc>
        <w:tc>
          <w:tcPr>
            <w:tcW w:w="1087" w:type="dxa"/>
          </w:tcPr>
          <w:p w14:paraId="0CE4405E" w14:textId="77777777" w:rsidR="00D36C2E" w:rsidRDefault="00716137">
            <w:pPr>
              <w:pStyle w:val="TableParagraph"/>
              <w:spacing w:before="108"/>
              <w:ind w:left="12"/>
              <w:rPr>
                <w:sz w:val="20"/>
              </w:rPr>
            </w:pPr>
            <w:r>
              <w:rPr>
                <w:spacing w:val="-2"/>
                <w:sz w:val="20"/>
              </w:rPr>
              <w:t>2050,76</w:t>
            </w:r>
          </w:p>
        </w:tc>
        <w:tc>
          <w:tcPr>
            <w:tcW w:w="1842" w:type="dxa"/>
            <w:vMerge/>
            <w:tcBorders>
              <w:top w:val="nil"/>
            </w:tcBorders>
          </w:tcPr>
          <w:p w14:paraId="2B861132" w14:textId="77777777" w:rsidR="00D36C2E" w:rsidRDefault="00D36C2E">
            <w:pPr>
              <w:rPr>
                <w:sz w:val="2"/>
                <w:szCs w:val="2"/>
              </w:rPr>
            </w:pPr>
          </w:p>
        </w:tc>
      </w:tr>
      <w:tr w:rsidR="00D36C2E" w14:paraId="70A16CAB" w14:textId="77777777">
        <w:trPr>
          <w:trHeight w:val="460"/>
        </w:trPr>
        <w:tc>
          <w:tcPr>
            <w:tcW w:w="504" w:type="dxa"/>
            <w:vMerge/>
            <w:tcBorders>
              <w:top w:val="nil"/>
            </w:tcBorders>
          </w:tcPr>
          <w:p w14:paraId="47550275" w14:textId="77777777" w:rsidR="00D36C2E" w:rsidRDefault="00D36C2E">
            <w:pPr>
              <w:rPr>
                <w:sz w:val="2"/>
                <w:szCs w:val="2"/>
              </w:rPr>
            </w:pPr>
          </w:p>
        </w:tc>
        <w:tc>
          <w:tcPr>
            <w:tcW w:w="1937" w:type="dxa"/>
            <w:vMerge/>
            <w:tcBorders>
              <w:top w:val="nil"/>
            </w:tcBorders>
          </w:tcPr>
          <w:p w14:paraId="234C1035" w14:textId="77777777" w:rsidR="00D36C2E" w:rsidRDefault="00D36C2E">
            <w:pPr>
              <w:rPr>
                <w:sz w:val="2"/>
                <w:szCs w:val="2"/>
              </w:rPr>
            </w:pPr>
          </w:p>
        </w:tc>
        <w:tc>
          <w:tcPr>
            <w:tcW w:w="1579" w:type="dxa"/>
            <w:vMerge w:val="restart"/>
          </w:tcPr>
          <w:p w14:paraId="38168298" w14:textId="77777777" w:rsidR="00D36C2E" w:rsidRDefault="00D36C2E">
            <w:pPr>
              <w:pStyle w:val="TableParagraph"/>
              <w:spacing w:before="113"/>
              <w:jc w:val="left"/>
              <w:rPr>
                <w:b/>
                <w:sz w:val="20"/>
              </w:rPr>
            </w:pPr>
          </w:p>
          <w:p w14:paraId="529CC3AE" w14:textId="77777777" w:rsidR="00D36C2E" w:rsidRDefault="00716137">
            <w:pPr>
              <w:pStyle w:val="TableParagraph"/>
              <w:ind w:left="108"/>
              <w:jc w:val="left"/>
              <w:rPr>
                <w:sz w:val="20"/>
              </w:rPr>
            </w:pPr>
            <w:r>
              <w:rPr>
                <w:spacing w:val="-2"/>
                <w:sz w:val="20"/>
              </w:rPr>
              <w:t>Одноставочный</w:t>
            </w:r>
          </w:p>
        </w:tc>
        <w:tc>
          <w:tcPr>
            <w:tcW w:w="2395" w:type="dxa"/>
          </w:tcPr>
          <w:p w14:paraId="630BC878"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01.01.2020</w:t>
            </w:r>
            <w:r>
              <w:rPr>
                <w:spacing w:val="-3"/>
                <w:sz w:val="20"/>
              </w:rPr>
              <w:t xml:space="preserve"> </w:t>
            </w:r>
            <w:r>
              <w:rPr>
                <w:spacing w:val="-7"/>
                <w:sz w:val="20"/>
              </w:rPr>
              <w:t>до</w:t>
            </w:r>
          </w:p>
          <w:p w14:paraId="561690C3" w14:textId="77777777" w:rsidR="00D36C2E" w:rsidRDefault="00716137">
            <w:pPr>
              <w:pStyle w:val="TableParagraph"/>
              <w:spacing w:line="217" w:lineRule="exact"/>
              <w:ind w:left="4"/>
              <w:rPr>
                <w:sz w:val="20"/>
              </w:rPr>
            </w:pPr>
            <w:r>
              <w:rPr>
                <w:spacing w:val="-2"/>
                <w:sz w:val="20"/>
              </w:rPr>
              <w:t>30.06.2020</w:t>
            </w:r>
          </w:p>
        </w:tc>
        <w:tc>
          <w:tcPr>
            <w:tcW w:w="1087" w:type="dxa"/>
          </w:tcPr>
          <w:p w14:paraId="3ABC7BA1" w14:textId="77777777" w:rsidR="00D36C2E" w:rsidRDefault="00716137">
            <w:pPr>
              <w:pStyle w:val="TableParagraph"/>
              <w:spacing w:before="108"/>
              <w:ind w:left="12"/>
              <w:rPr>
                <w:sz w:val="20"/>
              </w:rPr>
            </w:pPr>
            <w:r>
              <w:rPr>
                <w:spacing w:val="-2"/>
                <w:sz w:val="20"/>
              </w:rPr>
              <w:t>2050,76</w:t>
            </w:r>
          </w:p>
        </w:tc>
        <w:tc>
          <w:tcPr>
            <w:tcW w:w="1842" w:type="dxa"/>
            <w:vMerge w:val="restart"/>
          </w:tcPr>
          <w:p w14:paraId="6BDFB3D1" w14:textId="77777777" w:rsidR="00D36C2E" w:rsidRDefault="00D36C2E">
            <w:pPr>
              <w:pStyle w:val="TableParagraph"/>
              <w:spacing w:before="113"/>
              <w:jc w:val="left"/>
              <w:rPr>
                <w:b/>
                <w:sz w:val="20"/>
              </w:rPr>
            </w:pPr>
          </w:p>
          <w:p w14:paraId="00023B16" w14:textId="77777777" w:rsidR="00D36C2E" w:rsidRDefault="00716137">
            <w:pPr>
              <w:pStyle w:val="TableParagraph"/>
              <w:ind w:left="35"/>
              <w:jc w:val="left"/>
              <w:rPr>
                <w:sz w:val="20"/>
              </w:rPr>
            </w:pPr>
            <w:r>
              <w:rPr>
                <w:sz w:val="20"/>
              </w:rPr>
              <w:t>от</w:t>
            </w:r>
            <w:r>
              <w:rPr>
                <w:spacing w:val="-8"/>
                <w:sz w:val="20"/>
              </w:rPr>
              <w:t xml:space="preserve"> </w:t>
            </w:r>
            <w:r>
              <w:rPr>
                <w:sz w:val="20"/>
              </w:rPr>
              <w:t>05.12.2019</w:t>
            </w:r>
            <w:r>
              <w:rPr>
                <w:spacing w:val="-5"/>
                <w:sz w:val="20"/>
              </w:rPr>
              <w:t xml:space="preserve"> </w:t>
            </w:r>
            <w:r>
              <w:rPr>
                <w:sz w:val="20"/>
              </w:rPr>
              <w:t>№57-</w:t>
            </w:r>
            <w:r>
              <w:rPr>
                <w:spacing w:val="-10"/>
                <w:sz w:val="20"/>
              </w:rPr>
              <w:t>Э</w:t>
            </w:r>
          </w:p>
        </w:tc>
      </w:tr>
      <w:tr w:rsidR="00D36C2E" w14:paraId="5542D261" w14:textId="77777777">
        <w:trPr>
          <w:trHeight w:val="457"/>
        </w:trPr>
        <w:tc>
          <w:tcPr>
            <w:tcW w:w="504" w:type="dxa"/>
            <w:vMerge/>
            <w:tcBorders>
              <w:top w:val="nil"/>
            </w:tcBorders>
          </w:tcPr>
          <w:p w14:paraId="7BD2C65E" w14:textId="77777777" w:rsidR="00D36C2E" w:rsidRDefault="00D36C2E">
            <w:pPr>
              <w:rPr>
                <w:sz w:val="2"/>
                <w:szCs w:val="2"/>
              </w:rPr>
            </w:pPr>
          </w:p>
        </w:tc>
        <w:tc>
          <w:tcPr>
            <w:tcW w:w="1937" w:type="dxa"/>
            <w:vMerge/>
            <w:tcBorders>
              <w:top w:val="nil"/>
            </w:tcBorders>
          </w:tcPr>
          <w:p w14:paraId="601101A7" w14:textId="77777777" w:rsidR="00D36C2E" w:rsidRDefault="00D36C2E">
            <w:pPr>
              <w:rPr>
                <w:sz w:val="2"/>
                <w:szCs w:val="2"/>
              </w:rPr>
            </w:pPr>
          </w:p>
        </w:tc>
        <w:tc>
          <w:tcPr>
            <w:tcW w:w="1579" w:type="dxa"/>
            <w:vMerge/>
            <w:tcBorders>
              <w:top w:val="nil"/>
            </w:tcBorders>
          </w:tcPr>
          <w:p w14:paraId="0779471A" w14:textId="77777777" w:rsidR="00D36C2E" w:rsidRDefault="00D36C2E">
            <w:pPr>
              <w:rPr>
                <w:sz w:val="2"/>
                <w:szCs w:val="2"/>
              </w:rPr>
            </w:pPr>
          </w:p>
        </w:tc>
        <w:tc>
          <w:tcPr>
            <w:tcW w:w="2395" w:type="dxa"/>
          </w:tcPr>
          <w:p w14:paraId="52A96558"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01.07.2020</w:t>
            </w:r>
            <w:r>
              <w:rPr>
                <w:spacing w:val="-3"/>
                <w:sz w:val="20"/>
              </w:rPr>
              <w:t xml:space="preserve"> </w:t>
            </w:r>
            <w:r>
              <w:rPr>
                <w:spacing w:val="-7"/>
                <w:sz w:val="20"/>
              </w:rPr>
              <w:t>до</w:t>
            </w:r>
          </w:p>
          <w:p w14:paraId="47A1C3F3" w14:textId="77777777" w:rsidR="00D36C2E" w:rsidRDefault="00716137">
            <w:pPr>
              <w:pStyle w:val="TableParagraph"/>
              <w:spacing w:line="215" w:lineRule="exact"/>
              <w:ind w:left="4"/>
              <w:rPr>
                <w:sz w:val="20"/>
              </w:rPr>
            </w:pPr>
            <w:r>
              <w:rPr>
                <w:spacing w:val="-2"/>
                <w:sz w:val="20"/>
              </w:rPr>
              <w:t>31.12.2020</w:t>
            </w:r>
          </w:p>
        </w:tc>
        <w:tc>
          <w:tcPr>
            <w:tcW w:w="1087" w:type="dxa"/>
          </w:tcPr>
          <w:p w14:paraId="23E71918" w14:textId="77777777" w:rsidR="00D36C2E" w:rsidRDefault="00716137">
            <w:pPr>
              <w:pStyle w:val="TableParagraph"/>
              <w:spacing w:before="108"/>
              <w:ind w:left="12"/>
              <w:rPr>
                <w:sz w:val="20"/>
              </w:rPr>
            </w:pPr>
            <w:r>
              <w:rPr>
                <w:spacing w:val="-2"/>
                <w:sz w:val="20"/>
              </w:rPr>
              <w:t>2130,73</w:t>
            </w:r>
          </w:p>
        </w:tc>
        <w:tc>
          <w:tcPr>
            <w:tcW w:w="1842" w:type="dxa"/>
            <w:vMerge/>
            <w:tcBorders>
              <w:top w:val="nil"/>
            </w:tcBorders>
          </w:tcPr>
          <w:p w14:paraId="73BA830F" w14:textId="77777777" w:rsidR="00D36C2E" w:rsidRDefault="00D36C2E">
            <w:pPr>
              <w:rPr>
                <w:sz w:val="2"/>
                <w:szCs w:val="2"/>
              </w:rPr>
            </w:pPr>
          </w:p>
        </w:tc>
      </w:tr>
      <w:tr w:rsidR="00D36C2E" w14:paraId="7D712A39" w14:textId="77777777">
        <w:trPr>
          <w:trHeight w:val="460"/>
        </w:trPr>
        <w:tc>
          <w:tcPr>
            <w:tcW w:w="504" w:type="dxa"/>
            <w:vMerge/>
            <w:tcBorders>
              <w:top w:val="nil"/>
            </w:tcBorders>
          </w:tcPr>
          <w:p w14:paraId="7F8DBDDC" w14:textId="77777777" w:rsidR="00D36C2E" w:rsidRDefault="00D36C2E">
            <w:pPr>
              <w:rPr>
                <w:sz w:val="2"/>
                <w:szCs w:val="2"/>
              </w:rPr>
            </w:pPr>
          </w:p>
        </w:tc>
        <w:tc>
          <w:tcPr>
            <w:tcW w:w="1937" w:type="dxa"/>
            <w:vMerge/>
            <w:tcBorders>
              <w:top w:val="nil"/>
            </w:tcBorders>
          </w:tcPr>
          <w:p w14:paraId="7BB98CF7" w14:textId="77777777" w:rsidR="00D36C2E" w:rsidRDefault="00D36C2E">
            <w:pPr>
              <w:rPr>
                <w:sz w:val="2"/>
                <w:szCs w:val="2"/>
              </w:rPr>
            </w:pPr>
          </w:p>
        </w:tc>
        <w:tc>
          <w:tcPr>
            <w:tcW w:w="6903" w:type="dxa"/>
            <w:gridSpan w:val="4"/>
          </w:tcPr>
          <w:p w14:paraId="1861DD3D" w14:textId="20C8282B" w:rsidR="00D36C2E" w:rsidRDefault="00716137" w:rsidP="0029306A">
            <w:pPr>
              <w:pStyle w:val="TableParagraph"/>
              <w:spacing w:line="228" w:lineRule="exact"/>
              <w:ind w:left="1005" w:hanging="473"/>
              <w:jc w:val="left"/>
              <w:rPr>
                <w:sz w:val="20"/>
              </w:rPr>
            </w:pPr>
            <w:r>
              <w:rPr>
                <w:sz w:val="20"/>
              </w:rPr>
              <w:t>от</w:t>
            </w:r>
            <w:r>
              <w:rPr>
                <w:spacing w:val="-6"/>
                <w:sz w:val="20"/>
              </w:rPr>
              <w:t xml:space="preserve"> </w:t>
            </w:r>
            <w:r>
              <w:rPr>
                <w:sz w:val="20"/>
              </w:rPr>
              <w:t>источника</w:t>
            </w:r>
            <w:r>
              <w:rPr>
                <w:spacing w:val="-5"/>
                <w:sz w:val="20"/>
              </w:rPr>
              <w:t xml:space="preserve"> </w:t>
            </w:r>
            <w:r>
              <w:rPr>
                <w:sz w:val="20"/>
              </w:rPr>
              <w:t>теплоснабжения</w:t>
            </w:r>
            <w:r>
              <w:rPr>
                <w:spacing w:val="-1"/>
                <w:sz w:val="20"/>
              </w:rPr>
              <w:t xml:space="preserve"> </w:t>
            </w:r>
            <w:r>
              <w:rPr>
                <w:sz w:val="20"/>
              </w:rPr>
              <w:t>-</w:t>
            </w:r>
            <w:r>
              <w:rPr>
                <w:spacing w:val="-7"/>
                <w:sz w:val="20"/>
              </w:rPr>
              <w:t xml:space="preserve"> </w:t>
            </w:r>
            <w:r>
              <w:rPr>
                <w:sz w:val="20"/>
              </w:rPr>
              <w:t>котельные</w:t>
            </w:r>
            <w:r>
              <w:rPr>
                <w:spacing w:val="-5"/>
                <w:sz w:val="20"/>
              </w:rPr>
              <w:t xml:space="preserve"> </w:t>
            </w:r>
            <w:r>
              <w:rPr>
                <w:sz w:val="20"/>
              </w:rPr>
              <w:t>№6,</w:t>
            </w:r>
            <w:r>
              <w:rPr>
                <w:spacing w:val="-5"/>
                <w:sz w:val="20"/>
              </w:rPr>
              <w:t xml:space="preserve"> </w:t>
            </w:r>
            <w:r>
              <w:rPr>
                <w:sz w:val="20"/>
              </w:rPr>
              <w:t>8,</w:t>
            </w:r>
            <w:r>
              <w:rPr>
                <w:spacing w:val="-5"/>
                <w:sz w:val="20"/>
              </w:rPr>
              <w:t xml:space="preserve"> </w:t>
            </w:r>
            <w:r>
              <w:rPr>
                <w:sz w:val="20"/>
              </w:rPr>
              <w:t>9,</w:t>
            </w:r>
            <w:r>
              <w:rPr>
                <w:spacing w:val="-5"/>
                <w:sz w:val="20"/>
              </w:rPr>
              <w:t xml:space="preserve"> </w:t>
            </w:r>
            <w:r>
              <w:rPr>
                <w:sz w:val="20"/>
              </w:rPr>
              <w:t>10</w:t>
            </w:r>
            <w:r>
              <w:rPr>
                <w:spacing w:val="-4"/>
                <w:sz w:val="20"/>
              </w:rPr>
              <w:t xml:space="preserve"> </w:t>
            </w:r>
            <w:r>
              <w:rPr>
                <w:sz w:val="20"/>
              </w:rPr>
              <w:t>г.</w:t>
            </w:r>
            <w:r>
              <w:rPr>
                <w:spacing w:val="-5"/>
                <w:sz w:val="20"/>
              </w:rPr>
              <w:t xml:space="preserve"> </w:t>
            </w:r>
            <w:r>
              <w:rPr>
                <w:sz w:val="20"/>
              </w:rPr>
              <w:t>Углегорск, котельная №20 с. Поречье</w:t>
            </w:r>
          </w:p>
        </w:tc>
      </w:tr>
      <w:tr w:rsidR="00D36C2E" w14:paraId="2D426000" w14:textId="77777777">
        <w:trPr>
          <w:trHeight w:val="460"/>
        </w:trPr>
        <w:tc>
          <w:tcPr>
            <w:tcW w:w="504" w:type="dxa"/>
            <w:vMerge/>
            <w:tcBorders>
              <w:top w:val="nil"/>
            </w:tcBorders>
          </w:tcPr>
          <w:p w14:paraId="796DCE54" w14:textId="77777777" w:rsidR="00D36C2E" w:rsidRDefault="00D36C2E">
            <w:pPr>
              <w:rPr>
                <w:sz w:val="2"/>
                <w:szCs w:val="2"/>
              </w:rPr>
            </w:pPr>
          </w:p>
        </w:tc>
        <w:tc>
          <w:tcPr>
            <w:tcW w:w="1937" w:type="dxa"/>
            <w:vMerge/>
            <w:tcBorders>
              <w:top w:val="nil"/>
            </w:tcBorders>
          </w:tcPr>
          <w:p w14:paraId="04917603" w14:textId="77777777" w:rsidR="00D36C2E" w:rsidRDefault="00D36C2E">
            <w:pPr>
              <w:rPr>
                <w:sz w:val="2"/>
                <w:szCs w:val="2"/>
              </w:rPr>
            </w:pPr>
          </w:p>
        </w:tc>
        <w:tc>
          <w:tcPr>
            <w:tcW w:w="1579" w:type="dxa"/>
            <w:vMerge w:val="restart"/>
          </w:tcPr>
          <w:p w14:paraId="5B69108E" w14:textId="77777777" w:rsidR="00D36C2E" w:rsidRDefault="00D36C2E">
            <w:pPr>
              <w:pStyle w:val="TableParagraph"/>
              <w:spacing w:before="113"/>
              <w:jc w:val="left"/>
              <w:rPr>
                <w:b/>
                <w:sz w:val="20"/>
              </w:rPr>
            </w:pPr>
          </w:p>
          <w:p w14:paraId="68ACEBA7" w14:textId="77777777" w:rsidR="00D36C2E" w:rsidRDefault="00716137">
            <w:pPr>
              <w:pStyle w:val="TableParagraph"/>
              <w:ind w:left="108"/>
              <w:jc w:val="left"/>
              <w:rPr>
                <w:sz w:val="20"/>
              </w:rPr>
            </w:pPr>
            <w:r>
              <w:rPr>
                <w:spacing w:val="-2"/>
                <w:sz w:val="20"/>
              </w:rPr>
              <w:t>Одноставочный</w:t>
            </w:r>
          </w:p>
        </w:tc>
        <w:tc>
          <w:tcPr>
            <w:tcW w:w="2395" w:type="dxa"/>
          </w:tcPr>
          <w:p w14:paraId="4CD95E3A" w14:textId="77777777" w:rsidR="00D36C2E" w:rsidRDefault="00716137">
            <w:pPr>
              <w:pStyle w:val="TableParagraph"/>
              <w:spacing w:line="223" w:lineRule="exact"/>
              <w:ind w:left="4" w:right="2"/>
              <w:rPr>
                <w:sz w:val="20"/>
              </w:rPr>
            </w:pPr>
            <w:r>
              <w:rPr>
                <w:sz w:val="20"/>
              </w:rPr>
              <w:t>с</w:t>
            </w:r>
            <w:r>
              <w:rPr>
                <w:spacing w:val="-5"/>
                <w:sz w:val="20"/>
              </w:rPr>
              <w:t xml:space="preserve"> </w:t>
            </w:r>
            <w:r>
              <w:rPr>
                <w:sz w:val="20"/>
              </w:rPr>
              <w:t>01.01.2019</w:t>
            </w:r>
            <w:r>
              <w:rPr>
                <w:spacing w:val="-3"/>
                <w:sz w:val="20"/>
              </w:rPr>
              <w:t xml:space="preserve"> </w:t>
            </w:r>
            <w:r>
              <w:rPr>
                <w:spacing w:val="-7"/>
                <w:sz w:val="20"/>
              </w:rPr>
              <w:t>до</w:t>
            </w:r>
          </w:p>
          <w:p w14:paraId="4A00BAE0" w14:textId="77777777" w:rsidR="00D36C2E" w:rsidRDefault="00716137">
            <w:pPr>
              <w:pStyle w:val="TableParagraph"/>
              <w:spacing w:line="217" w:lineRule="exact"/>
              <w:ind w:left="4"/>
              <w:rPr>
                <w:sz w:val="20"/>
              </w:rPr>
            </w:pPr>
            <w:r>
              <w:rPr>
                <w:spacing w:val="-2"/>
                <w:sz w:val="20"/>
              </w:rPr>
              <w:t>30.06.2019</w:t>
            </w:r>
          </w:p>
        </w:tc>
        <w:tc>
          <w:tcPr>
            <w:tcW w:w="1087" w:type="dxa"/>
          </w:tcPr>
          <w:p w14:paraId="190DFB1E" w14:textId="77777777" w:rsidR="00D36C2E" w:rsidRDefault="00716137">
            <w:pPr>
              <w:pStyle w:val="TableParagraph"/>
              <w:spacing w:before="108"/>
              <w:ind w:left="12"/>
              <w:rPr>
                <w:sz w:val="20"/>
              </w:rPr>
            </w:pPr>
            <w:r>
              <w:rPr>
                <w:spacing w:val="-2"/>
                <w:sz w:val="20"/>
              </w:rPr>
              <w:t>2203,98</w:t>
            </w:r>
          </w:p>
        </w:tc>
        <w:tc>
          <w:tcPr>
            <w:tcW w:w="1842" w:type="dxa"/>
            <w:vMerge w:val="restart"/>
          </w:tcPr>
          <w:p w14:paraId="48677C46" w14:textId="77777777" w:rsidR="00D36C2E" w:rsidRDefault="00D36C2E">
            <w:pPr>
              <w:pStyle w:val="TableParagraph"/>
              <w:spacing w:before="113"/>
              <w:jc w:val="left"/>
              <w:rPr>
                <w:b/>
                <w:sz w:val="20"/>
              </w:rPr>
            </w:pPr>
          </w:p>
          <w:p w14:paraId="4517631E" w14:textId="77777777" w:rsidR="00D36C2E" w:rsidRDefault="00716137">
            <w:pPr>
              <w:pStyle w:val="TableParagraph"/>
              <w:ind w:left="35"/>
              <w:jc w:val="left"/>
              <w:rPr>
                <w:sz w:val="20"/>
              </w:rPr>
            </w:pPr>
            <w:r>
              <w:rPr>
                <w:sz w:val="20"/>
              </w:rPr>
              <w:t>от</w:t>
            </w:r>
            <w:r>
              <w:rPr>
                <w:spacing w:val="-8"/>
                <w:sz w:val="20"/>
              </w:rPr>
              <w:t xml:space="preserve"> </w:t>
            </w:r>
            <w:r>
              <w:rPr>
                <w:sz w:val="20"/>
              </w:rPr>
              <w:t>06.12.2018</w:t>
            </w:r>
            <w:r>
              <w:rPr>
                <w:spacing w:val="-5"/>
                <w:sz w:val="20"/>
              </w:rPr>
              <w:t xml:space="preserve"> </w:t>
            </w:r>
            <w:r>
              <w:rPr>
                <w:sz w:val="20"/>
              </w:rPr>
              <w:t>№53-</w:t>
            </w:r>
            <w:r>
              <w:rPr>
                <w:spacing w:val="-10"/>
                <w:sz w:val="20"/>
              </w:rPr>
              <w:t>Э</w:t>
            </w:r>
          </w:p>
        </w:tc>
      </w:tr>
      <w:tr w:rsidR="00D36C2E" w14:paraId="211B03CA" w14:textId="77777777">
        <w:trPr>
          <w:trHeight w:val="460"/>
        </w:trPr>
        <w:tc>
          <w:tcPr>
            <w:tcW w:w="504" w:type="dxa"/>
            <w:vMerge/>
            <w:tcBorders>
              <w:top w:val="nil"/>
            </w:tcBorders>
          </w:tcPr>
          <w:p w14:paraId="66699B44" w14:textId="77777777" w:rsidR="00D36C2E" w:rsidRDefault="00D36C2E">
            <w:pPr>
              <w:rPr>
                <w:sz w:val="2"/>
                <w:szCs w:val="2"/>
              </w:rPr>
            </w:pPr>
          </w:p>
        </w:tc>
        <w:tc>
          <w:tcPr>
            <w:tcW w:w="1937" w:type="dxa"/>
            <w:vMerge/>
            <w:tcBorders>
              <w:top w:val="nil"/>
            </w:tcBorders>
          </w:tcPr>
          <w:p w14:paraId="7C76738A" w14:textId="77777777" w:rsidR="00D36C2E" w:rsidRDefault="00D36C2E">
            <w:pPr>
              <w:rPr>
                <w:sz w:val="2"/>
                <w:szCs w:val="2"/>
              </w:rPr>
            </w:pPr>
          </w:p>
        </w:tc>
        <w:tc>
          <w:tcPr>
            <w:tcW w:w="1579" w:type="dxa"/>
            <w:vMerge/>
            <w:tcBorders>
              <w:top w:val="nil"/>
            </w:tcBorders>
          </w:tcPr>
          <w:p w14:paraId="673B6E4A" w14:textId="77777777" w:rsidR="00D36C2E" w:rsidRDefault="00D36C2E">
            <w:pPr>
              <w:rPr>
                <w:sz w:val="2"/>
                <w:szCs w:val="2"/>
              </w:rPr>
            </w:pPr>
          </w:p>
        </w:tc>
        <w:tc>
          <w:tcPr>
            <w:tcW w:w="2395" w:type="dxa"/>
          </w:tcPr>
          <w:p w14:paraId="6E030225"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01.07.2019</w:t>
            </w:r>
            <w:r>
              <w:rPr>
                <w:spacing w:val="-3"/>
                <w:sz w:val="20"/>
              </w:rPr>
              <w:t xml:space="preserve"> </w:t>
            </w:r>
            <w:r>
              <w:rPr>
                <w:spacing w:val="-7"/>
                <w:sz w:val="20"/>
              </w:rPr>
              <w:t>до</w:t>
            </w:r>
          </w:p>
          <w:p w14:paraId="0476298D" w14:textId="77777777" w:rsidR="00D36C2E" w:rsidRDefault="00716137">
            <w:pPr>
              <w:pStyle w:val="TableParagraph"/>
              <w:spacing w:line="217" w:lineRule="exact"/>
              <w:ind w:left="4"/>
              <w:rPr>
                <w:sz w:val="20"/>
              </w:rPr>
            </w:pPr>
            <w:r>
              <w:rPr>
                <w:spacing w:val="-2"/>
                <w:sz w:val="20"/>
              </w:rPr>
              <w:t>31.12.2019</w:t>
            </w:r>
          </w:p>
        </w:tc>
        <w:tc>
          <w:tcPr>
            <w:tcW w:w="1087" w:type="dxa"/>
          </w:tcPr>
          <w:p w14:paraId="4424AD1C" w14:textId="77777777" w:rsidR="00D36C2E" w:rsidRDefault="00716137">
            <w:pPr>
              <w:pStyle w:val="TableParagraph"/>
              <w:spacing w:before="108"/>
              <w:ind w:left="12"/>
              <w:rPr>
                <w:sz w:val="20"/>
              </w:rPr>
            </w:pPr>
            <w:r>
              <w:rPr>
                <w:spacing w:val="-2"/>
                <w:sz w:val="20"/>
              </w:rPr>
              <w:t>2256,87</w:t>
            </w:r>
          </w:p>
        </w:tc>
        <w:tc>
          <w:tcPr>
            <w:tcW w:w="1842" w:type="dxa"/>
            <w:vMerge/>
            <w:tcBorders>
              <w:top w:val="nil"/>
            </w:tcBorders>
          </w:tcPr>
          <w:p w14:paraId="4E11EF6D" w14:textId="77777777" w:rsidR="00D36C2E" w:rsidRDefault="00D36C2E">
            <w:pPr>
              <w:rPr>
                <w:sz w:val="2"/>
                <w:szCs w:val="2"/>
              </w:rPr>
            </w:pPr>
          </w:p>
        </w:tc>
      </w:tr>
      <w:tr w:rsidR="00D36C2E" w14:paraId="7C3EDD17" w14:textId="77777777">
        <w:trPr>
          <w:trHeight w:val="461"/>
        </w:trPr>
        <w:tc>
          <w:tcPr>
            <w:tcW w:w="504" w:type="dxa"/>
            <w:vMerge/>
            <w:tcBorders>
              <w:top w:val="nil"/>
            </w:tcBorders>
          </w:tcPr>
          <w:p w14:paraId="246D1209" w14:textId="77777777" w:rsidR="00D36C2E" w:rsidRDefault="00D36C2E">
            <w:pPr>
              <w:rPr>
                <w:sz w:val="2"/>
                <w:szCs w:val="2"/>
              </w:rPr>
            </w:pPr>
          </w:p>
        </w:tc>
        <w:tc>
          <w:tcPr>
            <w:tcW w:w="1937" w:type="dxa"/>
            <w:vMerge/>
            <w:tcBorders>
              <w:top w:val="nil"/>
            </w:tcBorders>
          </w:tcPr>
          <w:p w14:paraId="075998D9" w14:textId="77777777" w:rsidR="00D36C2E" w:rsidRDefault="00D36C2E">
            <w:pPr>
              <w:rPr>
                <w:sz w:val="2"/>
                <w:szCs w:val="2"/>
              </w:rPr>
            </w:pPr>
          </w:p>
        </w:tc>
        <w:tc>
          <w:tcPr>
            <w:tcW w:w="1579" w:type="dxa"/>
            <w:vMerge w:val="restart"/>
          </w:tcPr>
          <w:p w14:paraId="13496B71" w14:textId="77777777" w:rsidR="00D36C2E" w:rsidRDefault="00D36C2E">
            <w:pPr>
              <w:pStyle w:val="TableParagraph"/>
              <w:spacing w:before="114"/>
              <w:jc w:val="left"/>
              <w:rPr>
                <w:b/>
                <w:sz w:val="20"/>
              </w:rPr>
            </w:pPr>
          </w:p>
          <w:p w14:paraId="02AB80C8" w14:textId="77777777" w:rsidR="00D36C2E" w:rsidRDefault="00716137">
            <w:pPr>
              <w:pStyle w:val="TableParagraph"/>
              <w:ind w:left="108"/>
              <w:jc w:val="left"/>
              <w:rPr>
                <w:sz w:val="20"/>
              </w:rPr>
            </w:pPr>
            <w:r>
              <w:rPr>
                <w:spacing w:val="-2"/>
                <w:sz w:val="20"/>
              </w:rPr>
              <w:t>Одноставочный</w:t>
            </w:r>
          </w:p>
        </w:tc>
        <w:tc>
          <w:tcPr>
            <w:tcW w:w="2395" w:type="dxa"/>
          </w:tcPr>
          <w:p w14:paraId="08782B03"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01.01.2020</w:t>
            </w:r>
            <w:r>
              <w:rPr>
                <w:spacing w:val="-3"/>
                <w:sz w:val="20"/>
              </w:rPr>
              <w:t xml:space="preserve"> </w:t>
            </w:r>
            <w:r>
              <w:rPr>
                <w:spacing w:val="-7"/>
                <w:sz w:val="20"/>
              </w:rPr>
              <w:t>до</w:t>
            </w:r>
          </w:p>
          <w:p w14:paraId="0516C7F8" w14:textId="77777777" w:rsidR="00D36C2E" w:rsidRDefault="00716137">
            <w:pPr>
              <w:pStyle w:val="TableParagraph"/>
              <w:spacing w:before="1" w:line="217" w:lineRule="exact"/>
              <w:ind w:left="4"/>
              <w:rPr>
                <w:sz w:val="20"/>
              </w:rPr>
            </w:pPr>
            <w:r>
              <w:rPr>
                <w:spacing w:val="-2"/>
                <w:sz w:val="20"/>
              </w:rPr>
              <w:t>30.06.2020</w:t>
            </w:r>
          </w:p>
        </w:tc>
        <w:tc>
          <w:tcPr>
            <w:tcW w:w="1087" w:type="dxa"/>
          </w:tcPr>
          <w:p w14:paraId="56023034" w14:textId="77777777" w:rsidR="00D36C2E" w:rsidRDefault="00716137">
            <w:pPr>
              <w:pStyle w:val="TableParagraph"/>
              <w:spacing w:before="108"/>
              <w:ind w:left="12"/>
              <w:rPr>
                <w:sz w:val="20"/>
              </w:rPr>
            </w:pPr>
            <w:r>
              <w:rPr>
                <w:spacing w:val="-2"/>
                <w:sz w:val="20"/>
              </w:rPr>
              <w:t>2256,87</w:t>
            </w:r>
          </w:p>
        </w:tc>
        <w:tc>
          <w:tcPr>
            <w:tcW w:w="1842" w:type="dxa"/>
            <w:vMerge w:val="restart"/>
          </w:tcPr>
          <w:p w14:paraId="2D00118A" w14:textId="77777777" w:rsidR="00D36C2E" w:rsidRDefault="00D36C2E">
            <w:pPr>
              <w:pStyle w:val="TableParagraph"/>
              <w:spacing w:before="114"/>
              <w:jc w:val="left"/>
              <w:rPr>
                <w:b/>
                <w:sz w:val="20"/>
              </w:rPr>
            </w:pPr>
          </w:p>
          <w:p w14:paraId="76AD9520" w14:textId="77777777" w:rsidR="00D36C2E" w:rsidRDefault="00716137">
            <w:pPr>
              <w:pStyle w:val="TableParagraph"/>
              <w:ind w:left="35"/>
              <w:jc w:val="left"/>
              <w:rPr>
                <w:sz w:val="20"/>
              </w:rPr>
            </w:pPr>
            <w:r>
              <w:rPr>
                <w:sz w:val="20"/>
              </w:rPr>
              <w:t>от</w:t>
            </w:r>
            <w:r>
              <w:rPr>
                <w:spacing w:val="-8"/>
                <w:sz w:val="20"/>
              </w:rPr>
              <w:t xml:space="preserve"> </w:t>
            </w:r>
            <w:r>
              <w:rPr>
                <w:sz w:val="20"/>
              </w:rPr>
              <w:t>05.12.2019</w:t>
            </w:r>
            <w:r>
              <w:rPr>
                <w:spacing w:val="-5"/>
                <w:sz w:val="20"/>
              </w:rPr>
              <w:t xml:space="preserve"> </w:t>
            </w:r>
            <w:r>
              <w:rPr>
                <w:sz w:val="20"/>
              </w:rPr>
              <w:t>№57-</w:t>
            </w:r>
            <w:r>
              <w:rPr>
                <w:spacing w:val="-10"/>
                <w:sz w:val="20"/>
              </w:rPr>
              <w:t>Э</w:t>
            </w:r>
          </w:p>
        </w:tc>
      </w:tr>
      <w:tr w:rsidR="00D36C2E" w14:paraId="75148148" w14:textId="77777777">
        <w:trPr>
          <w:trHeight w:val="457"/>
        </w:trPr>
        <w:tc>
          <w:tcPr>
            <w:tcW w:w="504" w:type="dxa"/>
            <w:vMerge/>
            <w:tcBorders>
              <w:top w:val="nil"/>
            </w:tcBorders>
          </w:tcPr>
          <w:p w14:paraId="12B4ADED" w14:textId="77777777" w:rsidR="00D36C2E" w:rsidRDefault="00D36C2E">
            <w:pPr>
              <w:rPr>
                <w:sz w:val="2"/>
                <w:szCs w:val="2"/>
              </w:rPr>
            </w:pPr>
          </w:p>
        </w:tc>
        <w:tc>
          <w:tcPr>
            <w:tcW w:w="1937" w:type="dxa"/>
            <w:vMerge/>
            <w:tcBorders>
              <w:top w:val="nil"/>
            </w:tcBorders>
          </w:tcPr>
          <w:p w14:paraId="3881063C" w14:textId="77777777" w:rsidR="00D36C2E" w:rsidRDefault="00D36C2E">
            <w:pPr>
              <w:rPr>
                <w:sz w:val="2"/>
                <w:szCs w:val="2"/>
              </w:rPr>
            </w:pPr>
          </w:p>
        </w:tc>
        <w:tc>
          <w:tcPr>
            <w:tcW w:w="1579" w:type="dxa"/>
            <w:vMerge/>
            <w:tcBorders>
              <w:top w:val="nil"/>
            </w:tcBorders>
          </w:tcPr>
          <w:p w14:paraId="48D8FAEC" w14:textId="77777777" w:rsidR="00D36C2E" w:rsidRDefault="00D36C2E">
            <w:pPr>
              <w:rPr>
                <w:sz w:val="2"/>
                <w:szCs w:val="2"/>
              </w:rPr>
            </w:pPr>
          </w:p>
        </w:tc>
        <w:tc>
          <w:tcPr>
            <w:tcW w:w="2395" w:type="dxa"/>
          </w:tcPr>
          <w:p w14:paraId="471F0261"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01.07.2020</w:t>
            </w:r>
            <w:r>
              <w:rPr>
                <w:spacing w:val="-3"/>
                <w:sz w:val="20"/>
              </w:rPr>
              <w:t xml:space="preserve"> </w:t>
            </w:r>
            <w:r>
              <w:rPr>
                <w:spacing w:val="-7"/>
                <w:sz w:val="20"/>
              </w:rPr>
              <w:t>до</w:t>
            </w:r>
          </w:p>
          <w:p w14:paraId="0BAB2A7E" w14:textId="77777777" w:rsidR="00D36C2E" w:rsidRDefault="00716137">
            <w:pPr>
              <w:pStyle w:val="TableParagraph"/>
              <w:spacing w:line="215" w:lineRule="exact"/>
              <w:ind w:left="4"/>
              <w:rPr>
                <w:sz w:val="20"/>
              </w:rPr>
            </w:pPr>
            <w:r>
              <w:rPr>
                <w:spacing w:val="-2"/>
                <w:sz w:val="20"/>
              </w:rPr>
              <w:t>31.12.2020</w:t>
            </w:r>
          </w:p>
        </w:tc>
        <w:tc>
          <w:tcPr>
            <w:tcW w:w="1087" w:type="dxa"/>
          </w:tcPr>
          <w:p w14:paraId="4089E2CA" w14:textId="77777777" w:rsidR="00D36C2E" w:rsidRDefault="00716137">
            <w:pPr>
              <w:pStyle w:val="TableParagraph"/>
              <w:spacing w:before="108"/>
              <w:ind w:left="12"/>
              <w:rPr>
                <w:sz w:val="20"/>
              </w:rPr>
            </w:pPr>
            <w:r>
              <w:rPr>
                <w:spacing w:val="-2"/>
                <w:sz w:val="20"/>
              </w:rPr>
              <w:t>2344,88</w:t>
            </w:r>
          </w:p>
        </w:tc>
        <w:tc>
          <w:tcPr>
            <w:tcW w:w="1842" w:type="dxa"/>
            <w:vMerge/>
            <w:tcBorders>
              <w:top w:val="nil"/>
            </w:tcBorders>
          </w:tcPr>
          <w:p w14:paraId="04CE3002" w14:textId="77777777" w:rsidR="00D36C2E" w:rsidRDefault="00D36C2E">
            <w:pPr>
              <w:rPr>
                <w:sz w:val="2"/>
                <w:szCs w:val="2"/>
              </w:rPr>
            </w:pPr>
          </w:p>
        </w:tc>
      </w:tr>
      <w:tr w:rsidR="00D36C2E" w14:paraId="33757910" w14:textId="77777777">
        <w:trPr>
          <w:trHeight w:val="285"/>
        </w:trPr>
        <w:tc>
          <w:tcPr>
            <w:tcW w:w="504" w:type="dxa"/>
            <w:vMerge/>
            <w:tcBorders>
              <w:top w:val="nil"/>
            </w:tcBorders>
          </w:tcPr>
          <w:p w14:paraId="2EB0AF14" w14:textId="77777777" w:rsidR="00D36C2E" w:rsidRDefault="00D36C2E">
            <w:pPr>
              <w:rPr>
                <w:sz w:val="2"/>
                <w:szCs w:val="2"/>
              </w:rPr>
            </w:pPr>
          </w:p>
        </w:tc>
        <w:tc>
          <w:tcPr>
            <w:tcW w:w="1937" w:type="dxa"/>
            <w:vMerge/>
            <w:tcBorders>
              <w:top w:val="nil"/>
            </w:tcBorders>
          </w:tcPr>
          <w:p w14:paraId="4B3958EC" w14:textId="77777777" w:rsidR="00D36C2E" w:rsidRDefault="00D36C2E">
            <w:pPr>
              <w:rPr>
                <w:sz w:val="2"/>
                <w:szCs w:val="2"/>
              </w:rPr>
            </w:pPr>
          </w:p>
        </w:tc>
        <w:tc>
          <w:tcPr>
            <w:tcW w:w="6903" w:type="dxa"/>
            <w:gridSpan w:val="4"/>
          </w:tcPr>
          <w:p w14:paraId="72153A96" w14:textId="77777777" w:rsidR="00D36C2E" w:rsidRDefault="00716137">
            <w:pPr>
              <w:pStyle w:val="TableParagraph"/>
              <w:spacing w:before="22"/>
              <w:ind w:left="763"/>
              <w:jc w:val="left"/>
              <w:rPr>
                <w:sz w:val="20"/>
              </w:rPr>
            </w:pPr>
            <w:r>
              <w:rPr>
                <w:sz w:val="20"/>
              </w:rPr>
              <w:t>от</w:t>
            </w:r>
            <w:r>
              <w:rPr>
                <w:spacing w:val="-8"/>
                <w:sz w:val="20"/>
              </w:rPr>
              <w:t xml:space="preserve"> </w:t>
            </w:r>
            <w:r>
              <w:rPr>
                <w:sz w:val="20"/>
              </w:rPr>
              <w:t>источника</w:t>
            </w:r>
            <w:r>
              <w:rPr>
                <w:spacing w:val="-6"/>
                <w:sz w:val="20"/>
              </w:rPr>
              <w:t xml:space="preserve"> </w:t>
            </w:r>
            <w:r>
              <w:rPr>
                <w:sz w:val="20"/>
              </w:rPr>
              <w:t>теплоснабжения</w:t>
            </w:r>
            <w:r>
              <w:rPr>
                <w:spacing w:val="-3"/>
                <w:sz w:val="20"/>
              </w:rPr>
              <w:t xml:space="preserve"> </w:t>
            </w:r>
            <w:r>
              <w:rPr>
                <w:sz w:val="20"/>
              </w:rPr>
              <w:t>-</w:t>
            </w:r>
            <w:r>
              <w:rPr>
                <w:spacing w:val="-8"/>
                <w:sz w:val="20"/>
              </w:rPr>
              <w:t xml:space="preserve"> </w:t>
            </w:r>
            <w:r>
              <w:rPr>
                <w:sz w:val="20"/>
              </w:rPr>
              <w:t>котельная</w:t>
            </w:r>
            <w:r>
              <w:rPr>
                <w:spacing w:val="-5"/>
                <w:sz w:val="20"/>
              </w:rPr>
              <w:t xml:space="preserve"> </w:t>
            </w:r>
            <w:r>
              <w:rPr>
                <w:sz w:val="20"/>
              </w:rPr>
              <w:t>№19</w:t>
            </w:r>
            <w:r>
              <w:rPr>
                <w:spacing w:val="-5"/>
                <w:sz w:val="20"/>
              </w:rPr>
              <w:t xml:space="preserve"> </w:t>
            </w:r>
            <w:r>
              <w:rPr>
                <w:sz w:val="20"/>
              </w:rPr>
              <w:t>с.</w:t>
            </w:r>
            <w:r>
              <w:rPr>
                <w:spacing w:val="-6"/>
                <w:sz w:val="20"/>
              </w:rPr>
              <w:t xml:space="preserve"> </w:t>
            </w:r>
            <w:r>
              <w:rPr>
                <w:spacing w:val="-2"/>
                <w:sz w:val="20"/>
              </w:rPr>
              <w:t>Краснополье</w:t>
            </w:r>
          </w:p>
        </w:tc>
      </w:tr>
      <w:tr w:rsidR="00D36C2E" w14:paraId="47AC149A" w14:textId="77777777">
        <w:trPr>
          <w:trHeight w:val="457"/>
        </w:trPr>
        <w:tc>
          <w:tcPr>
            <w:tcW w:w="504" w:type="dxa"/>
            <w:vMerge/>
            <w:tcBorders>
              <w:top w:val="nil"/>
            </w:tcBorders>
          </w:tcPr>
          <w:p w14:paraId="3CB23C4B" w14:textId="77777777" w:rsidR="00D36C2E" w:rsidRDefault="00D36C2E">
            <w:pPr>
              <w:rPr>
                <w:sz w:val="2"/>
                <w:szCs w:val="2"/>
              </w:rPr>
            </w:pPr>
          </w:p>
        </w:tc>
        <w:tc>
          <w:tcPr>
            <w:tcW w:w="1937" w:type="dxa"/>
            <w:vMerge/>
            <w:tcBorders>
              <w:top w:val="nil"/>
            </w:tcBorders>
          </w:tcPr>
          <w:p w14:paraId="1CBFEF27" w14:textId="77777777" w:rsidR="00D36C2E" w:rsidRDefault="00D36C2E">
            <w:pPr>
              <w:rPr>
                <w:sz w:val="2"/>
                <w:szCs w:val="2"/>
              </w:rPr>
            </w:pPr>
          </w:p>
        </w:tc>
        <w:tc>
          <w:tcPr>
            <w:tcW w:w="1579" w:type="dxa"/>
            <w:vMerge w:val="restart"/>
          </w:tcPr>
          <w:p w14:paraId="0A465FD9" w14:textId="77777777" w:rsidR="00D36C2E" w:rsidRDefault="00D36C2E">
            <w:pPr>
              <w:pStyle w:val="TableParagraph"/>
              <w:spacing w:before="113"/>
              <w:jc w:val="left"/>
              <w:rPr>
                <w:b/>
                <w:sz w:val="20"/>
              </w:rPr>
            </w:pPr>
          </w:p>
          <w:p w14:paraId="48D7AF8B" w14:textId="77777777" w:rsidR="00D36C2E" w:rsidRDefault="00716137">
            <w:pPr>
              <w:pStyle w:val="TableParagraph"/>
              <w:ind w:left="108"/>
              <w:jc w:val="left"/>
              <w:rPr>
                <w:sz w:val="20"/>
              </w:rPr>
            </w:pPr>
            <w:r>
              <w:rPr>
                <w:spacing w:val="-2"/>
                <w:sz w:val="20"/>
              </w:rPr>
              <w:t>Одноставочный</w:t>
            </w:r>
          </w:p>
        </w:tc>
        <w:tc>
          <w:tcPr>
            <w:tcW w:w="2395" w:type="dxa"/>
          </w:tcPr>
          <w:p w14:paraId="15764BAE"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01.01.2019</w:t>
            </w:r>
            <w:r>
              <w:rPr>
                <w:spacing w:val="-3"/>
                <w:sz w:val="20"/>
              </w:rPr>
              <w:t xml:space="preserve"> </w:t>
            </w:r>
            <w:r>
              <w:rPr>
                <w:spacing w:val="-7"/>
                <w:sz w:val="20"/>
              </w:rPr>
              <w:t>до</w:t>
            </w:r>
          </w:p>
          <w:p w14:paraId="76420010" w14:textId="77777777" w:rsidR="00D36C2E" w:rsidRDefault="00716137">
            <w:pPr>
              <w:pStyle w:val="TableParagraph"/>
              <w:spacing w:line="215" w:lineRule="exact"/>
              <w:ind w:left="4"/>
              <w:rPr>
                <w:sz w:val="20"/>
              </w:rPr>
            </w:pPr>
            <w:r>
              <w:rPr>
                <w:spacing w:val="-2"/>
                <w:sz w:val="20"/>
              </w:rPr>
              <w:t>30.06.2019</w:t>
            </w:r>
          </w:p>
        </w:tc>
        <w:tc>
          <w:tcPr>
            <w:tcW w:w="1087" w:type="dxa"/>
          </w:tcPr>
          <w:p w14:paraId="5D096C4F" w14:textId="77777777" w:rsidR="00D36C2E" w:rsidRDefault="00716137">
            <w:pPr>
              <w:pStyle w:val="TableParagraph"/>
              <w:spacing w:before="108"/>
              <w:ind w:left="12"/>
              <w:rPr>
                <w:sz w:val="20"/>
              </w:rPr>
            </w:pPr>
            <w:r>
              <w:rPr>
                <w:spacing w:val="-2"/>
                <w:sz w:val="20"/>
              </w:rPr>
              <w:t>2076,62</w:t>
            </w:r>
          </w:p>
        </w:tc>
        <w:tc>
          <w:tcPr>
            <w:tcW w:w="1842" w:type="dxa"/>
            <w:vMerge w:val="restart"/>
          </w:tcPr>
          <w:p w14:paraId="4D8CEE56" w14:textId="77777777" w:rsidR="00D36C2E" w:rsidRDefault="00D36C2E">
            <w:pPr>
              <w:pStyle w:val="TableParagraph"/>
              <w:spacing w:before="113"/>
              <w:jc w:val="left"/>
              <w:rPr>
                <w:b/>
                <w:sz w:val="20"/>
              </w:rPr>
            </w:pPr>
          </w:p>
          <w:p w14:paraId="32A038B4" w14:textId="77777777" w:rsidR="00D36C2E" w:rsidRDefault="00716137">
            <w:pPr>
              <w:pStyle w:val="TableParagraph"/>
              <w:ind w:left="35"/>
              <w:jc w:val="left"/>
              <w:rPr>
                <w:sz w:val="20"/>
              </w:rPr>
            </w:pPr>
            <w:r>
              <w:rPr>
                <w:sz w:val="20"/>
              </w:rPr>
              <w:t>от</w:t>
            </w:r>
            <w:r>
              <w:rPr>
                <w:spacing w:val="-8"/>
                <w:sz w:val="20"/>
              </w:rPr>
              <w:t xml:space="preserve"> </w:t>
            </w:r>
            <w:r>
              <w:rPr>
                <w:sz w:val="20"/>
              </w:rPr>
              <w:t>06.12.2018</w:t>
            </w:r>
            <w:r>
              <w:rPr>
                <w:spacing w:val="-5"/>
                <w:sz w:val="20"/>
              </w:rPr>
              <w:t xml:space="preserve"> </w:t>
            </w:r>
            <w:r>
              <w:rPr>
                <w:sz w:val="20"/>
              </w:rPr>
              <w:t>№53-</w:t>
            </w:r>
            <w:r>
              <w:rPr>
                <w:spacing w:val="-10"/>
                <w:sz w:val="20"/>
              </w:rPr>
              <w:t>Э</w:t>
            </w:r>
          </w:p>
        </w:tc>
      </w:tr>
      <w:tr w:rsidR="00D36C2E" w14:paraId="34B7A596" w14:textId="77777777">
        <w:trPr>
          <w:trHeight w:val="460"/>
        </w:trPr>
        <w:tc>
          <w:tcPr>
            <w:tcW w:w="504" w:type="dxa"/>
            <w:vMerge/>
            <w:tcBorders>
              <w:top w:val="nil"/>
            </w:tcBorders>
          </w:tcPr>
          <w:p w14:paraId="2F9F2F2A" w14:textId="77777777" w:rsidR="00D36C2E" w:rsidRDefault="00D36C2E">
            <w:pPr>
              <w:rPr>
                <w:sz w:val="2"/>
                <w:szCs w:val="2"/>
              </w:rPr>
            </w:pPr>
          </w:p>
        </w:tc>
        <w:tc>
          <w:tcPr>
            <w:tcW w:w="1937" w:type="dxa"/>
            <w:vMerge/>
            <w:tcBorders>
              <w:top w:val="nil"/>
            </w:tcBorders>
          </w:tcPr>
          <w:p w14:paraId="08E12239" w14:textId="77777777" w:rsidR="00D36C2E" w:rsidRDefault="00D36C2E">
            <w:pPr>
              <w:rPr>
                <w:sz w:val="2"/>
                <w:szCs w:val="2"/>
              </w:rPr>
            </w:pPr>
          </w:p>
        </w:tc>
        <w:tc>
          <w:tcPr>
            <w:tcW w:w="1579" w:type="dxa"/>
            <w:vMerge/>
            <w:tcBorders>
              <w:top w:val="nil"/>
            </w:tcBorders>
          </w:tcPr>
          <w:p w14:paraId="3FEA8E84" w14:textId="77777777" w:rsidR="00D36C2E" w:rsidRDefault="00D36C2E">
            <w:pPr>
              <w:rPr>
                <w:sz w:val="2"/>
                <w:szCs w:val="2"/>
              </w:rPr>
            </w:pPr>
          </w:p>
        </w:tc>
        <w:tc>
          <w:tcPr>
            <w:tcW w:w="2395" w:type="dxa"/>
          </w:tcPr>
          <w:p w14:paraId="246A456E" w14:textId="77777777" w:rsidR="00D36C2E" w:rsidRDefault="00716137">
            <w:pPr>
              <w:pStyle w:val="TableParagraph"/>
              <w:spacing w:line="224" w:lineRule="exact"/>
              <w:ind w:left="4" w:right="3"/>
              <w:rPr>
                <w:sz w:val="20"/>
              </w:rPr>
            </w:pPr>
            <w:r>
              <w:rPr>
                <w:sz w:val="20"/>
              </w:rPr>
              <w:t>с</w:t>
            </w:r>
            <w:r>
              <w:rPr>
                <w:spacing w:val="-5"/>
                <w:sz w:val="20"/>
              </w:rPr>
              <w:t xml:space="preserve"> </w:t>
            </w:r>
            <w:r>
              <w:rPr>
                <w:sz w:val="20"/>
              </w:rPr>
              <w:t>01.07.2019</w:t>
            </w:r>
            <w:r>
              <w:rPr>
                <w:spacing w:val="-3"/>
                <w:sz w:val="20"/>
              </w:rPr>
              <w:t xml:space="preserve"> </w:t>
            </w:r>
            <w:r>
              <w:rPr>
                <w:spacing w:val="-7"/>
                <w:sz w:val="20"/>
              </w:rPr>
              <w:t>до</w:t>
            </w:r>
          </w:p>
          <w:p w14:paraId="1BF660E2" w14:textId="77777777" w:rsidR="00D36C2E" w:rsidRDefault="00716137">
            <w:pPr>
              <w:pStyle w:val="TableParagraph"/>
              <w:spacing w:line="216" w:lineRule="exact"/>
              <w:ind w:left="4"/>
              <w:rPr>
                <w:sz w:val="20"/>
              </w:rPr>
            </w:pPr>
            <w:r>
              <w:rPr>
                <w:spacing w:val="-2"/>
                <w:sz w:val="20"/>
              </w:rPr>
              <w:t>31.12.2019</w:t>
            </w:r>
          </w:p>
        </w:tc>
        <w:tc>
          <w:tcPr>
            <w:tcW w:w="1087" w:type="dxa"/>
          </w:tcPr>
          <w:p w14:paraId="55EF825C" w14:textId="77777777" w:rsidR="00D36C2E" w:rsidRDefault="00716137">
            <w:pPr>
              <w:pStyle w:val="TableParagraph"/>
              <w:spacing w:before="108"/>
              <w:ind w:left="12"/>
              <w:rPr>
                <w:sz w:val="20"/>
              </w:rPr>
            </w:pPr>
            <w:r>
              <w:rPr>
                <w:spacing w:val="-2"/>
                <w:sz w:val="20"/>
              </w:rPr>
              <w:t>2126,45</w:t>
            </w:r>
          </w:p>
        </w:tc>
        <w:tc>
          <w:tcPr>
            <w:tcW w:w="1842" w:type="dxa"/>
            <w:vMerge/>
            <w:tcBorders>
              <w:top w:val="nil"/>
            </w:tcBorders>
          </w:tcPr>
          <w:p w14:paraId="6068EF78" w14:textId="77777777" w:rsidR="00D36C2E" w:rsidRDefault="00D36C2E">
            <w:pPr>
              <w:rPr>
                <w:sz w:val="2"/>
                <w:szCs w:val="2"/>
              </w:rPr>
            </w:pPr>
          </w:p>
        </w:tc>
      </w:tr>
      <w:tr w:rsidR="00D36C2E" w14:paraId="5D6DD768" w14:textId="77777777">
        <w:trPr>
          <w:trHeight w:val="460"/>
        </w:trPr>
        <w:tc>
          <w:tcPr>
            <w:tcW w:w="504" w:type="dxa"/>
            <w:vMerge/>
            <w:tcBorders>
              <w:top w:val="nil"/>
            </w:tcBorders>
          </w:tcPr>
          <w:p w14:paraId="045840EA" w14:textId="77777777" w:rsidR="00D36C2E" w:rsidRDefault="00D36C2E">
            <w:pPr>
              <w:rPr>
                <w:sz w:val="2"/>
                <w:szCs w:val="2"/>
              </w:rPr>
            </w:pPr>
          </w:p>
        </w:tc>
        <w:tc>
          <w:tcPr>
            <w:tcW w:w="1937" w:type="dxa"/>
            <w:vMerge/>
            <w:tcBorders>
              <w:top w:val="nil"/>
            </w:tcBorders>
          </w:tcPr>
          <w:p w14:paraId="48BF072E" w14:textId="77777777" w:rsidR="00D36C2E" w:rsidRDefault="00D36C2E">
            <w:pPr>
              <w:rPr>
                <w:sz w:val="2"/>
                <w:szCs w:val="2"/>
              </w:rPr>
            </w:pPr>
          </w:p>
        </w:tc>
        <w:tc>
          <w:tcPr>
            <w:tcW w:w="1579" w:type="dxa"/>
            <w:vMerge w:val="restart"/>
          </w:tcPr>
          <w:p w14:paraId="63835610" w14:textId="77777777" w:rsidR="00D36C2E" w:rsidRDefault="00D36C2E">
            <w:pPr>
              <w:pStyle w:val="TableParagraph"/>
              <w:spacing w:before="113"/>
              <w:jc w:val="left"/>
              <w:rPr>
                <w:b/>
                <w:sz w:val="20"/>
              </w:rPr>
            </w:pPr>
          </w:p>
          <w:p w14:paraId="4089824C" w14:textId="77777777" w:rsidR="00D36C2E" w:rsidRDefault="00716137">
            <w:pPr>
              <w:pStyle w:val="TableParagraph"/>
              <w:ind w:left="108"/>
              <w:jc w:val="left"/>
              <w:rPr>
                <w:sz w:val="20"/>
              </w:rPr>
            </w:pPr>
            <w:r>
              <w:rPr>
                <w:spacing w:val="-2"/>
                <w:sz w:val="20"/>
              </w:rPr>
              <w:t>Одноставочный</w:t>
            </w:r>
          </w:p>
        </w:tc>
        <w:tc>
          <w:tcPr>
            <w:tcW w:w="2395" w:type="dxa"/>
          </w:tcPr>
          <w:p w14:paraId="76587952"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01.01.2020</w:t>
            </w:r>
            <w:r>
              <w:rPr>
                <w:spacing w:val="-3"/>
                <w:sz w:val="20"/>
              </w:rPr>
              <w:t xml:space="preserve"> </w:t>
            </w:r>
            <w:r>
              <w:rPr>
                <w:spacing w:val="-7"/>
                <w:sz w:val="20"/>
              </w:rPr>
              <w:t>до</w:t>
            </w:r>
          </w:p>
          <w:p w14:paraId="3B332537" w14:textId="77777777" w:rsidR="00D36C2E" w:rsidRDefault="00716137">
            <w:pPr>
              <w:pStyle w:val="TableParagraph"/>
              <w:spacing w:line="217" w:lineRule="exact"/>
              <w:ind w:left="4"/>
              <w:rPr>
                <w:sz w:val="20"/>
              </w:rPr>
            </w:pPr>
            <w:r>
              <w:rPr>
                <w:spacing w:val="-2"/>
                <w:sz w:val="20"/>
              </w:rPr>
              <w:t>30.06.2020</w:t>
            </w:r>
          </w:p>
        </w:tc>
        <w:tc>
          <w:tcPr>
            <w:tcW w:w="1087" w:type="dxa"/>
          </w:tcPr>
          <w:p w14:paraId="34279482" w14:textId="77777777" w:rsidR="00D36C2E" w:rsidRDefault="00716137">
            <w:pPr>
              <w:pStyle w:val="TableParagraph"/>
              <w:spacing w:before="108"/>
              <w:ind w:left="12"/>
              <w:rPr>
                <w:sz w:val="20"/>
              </w:rPr>
            </w:pPr>
            <w:r>
              <w:rPr>
                <w:spacing w:val="-2"/>
                <w:sz w:val="20"/>
              </w:rPr>
              <w:t>2126,46</w:t>
            </w:r>
          </w:p>
        </w:tc>
        <w:tc>
          <w:tcPr>
            <w:tcW w:w="1842" w:type="dxa"/>
            <w:vMerge w:val="restart"/>
          </w:tcPr>
          <w:p w14:paraId="6D791DC9" w14:textId="77777777" w:rsidR="00D36C2E" w:rsidRDefault="00D36C2E">
            <w:pPr>
              <w:pStyle w:val="TableParagraph"/>
              <w:spacing w:before="113"/>
              <w:jc w:val="left"/>
              <w:rPr>
                <w:b/>
                <w:sz w:val="20"/>
              </w:rPr>
            </w:pPr>
          </w:p>
          <w:p w14:paraId="5A788AB3" w14:textId="77777777" w:rsidR="00D36C2E" w:rsidRDefault="00716137">
            <w:pPr>
              <w:pStyle w:val="TableParagraph"/>
              <w:ind w:left="35"/>
              <w:jc w:val="left"/>
              <w:rPr>
                <w:sz w:val="20"/>
              </w:rPr>
            </w:pPr>
            <w:r>
              <w:rPr>
                <w:sz w:val="20"/>
              </w:rPr>
              <w:t>от</w:t>
            </w:r>
            <w:r>
              <w:rPr>
                <w:spacing w:val="-8"/>
                <w:sz w:val="20"/>
              </w:rPr>
              <w:t xml:space="preserve"> </w:t>
            </w:r>
            <w:r>
              <w:rPr>
                <w:sz w:val="20"/>
              </w:rPr>
              <w:t>05.12.2019</w:t>
            </w:r>
            <w:r>
              <w:rPr>
                <w:spacing w:val="-5"/>
                <w:sz w:val="20"/>
              </w:rPr>
              <w:t xml:space="preserve"> </w:t>
            </w:r>
            <w:r>
              <w:rPr>
                <w:sz w:val="20"/>
              </w:rPr>
              <w:t>№57-</w:t>
            </w:r>
            <w:r>
              <w:rPr>
                <w:spacing w:val="-10"/>
                <w:sz w:val="20"/>
              </w:rPr>
              <w:t>Э</w:t>
            </w:r>
          </w:p>
        </w:tc>
      </w:tr>
      <w:tr w:rsidR="00D36C2E" w14:paraId="7D3182FE" w14:textId="77777777">
        <w:trPr>
          <w:trHeight w:val="460"/>
        </w:trPr>
        <w:tc>
          <w:tcPr>
            <w:tcW w:w="504" w:type="dxa"/>
            <w:vMerge/>
            <w:tcBorders>
              <w:top w:val="nil"/>
            </w:tcBorders>
          </w:tcPr>
          <w:p w14:paraId="59ED9D93" w14:textId="77777777" w:rsidR="00D36C2E" w:rsidRDefault="00D36C2E">
            <w:pPr>
              <w:rPr>
                <w:sz w:val="2"/>
                <w:szCs w:val="2"/>
              </w:rPr>
            </w:pPr>
          </w:p>
        </w:tc>
        <w:tc>
          <w:tcPr>
            <w:tcW w:w="1937" w:type="dxa"/>
            <w:vMerge/>
            <w:tcBorders>
              <w:top w:val="nil"/>
            </w:tcBorders>
          </w:tcPr>
          <w:p w14:paraId="0BC306B8" w14:textId="77777777" w:rsidR="00D36C2E" w:rsidRDefault="00D36C2E">
            <w:pPr>
              <w:rPr>
                <w:sz w:val="2"/>
                <w:szCs w:val="2"/>
              </w:rPr>
            </w:pPr>
          </w:p>
        </w:tc>
        <w:tc>
          <w:tcPr>
            <w:tcW w:w="1579" w:type="dxa"/>
            <w:vMerge/>
            <w:tcBorders>
              <w:top w:val="nil"/>
            </w:tcBorders>
          </w:tcPr>
          <w:p w14:paraId="53E56D0D" w14:textId="77777777" w:rsidR="00D36C2E" w:rsidRDefault="00D36C2E">
            <w:pPr>
              <w:rPr>
                <w:sz w:val="2"/>
                <w:szCs w:val="2"/>
              </w:rPr>
            </w:pPr>
          </w:p>
        </w:tc>
        <w:tc>
          <w:tcPr>
            <w:tcW w:w="2395" w:type="dxa"/>
          </w:tcPr>
          <w:p w14:paraId="23956C02" w14:textId="77777777" w:rsidR="00D36C2E" w:rsidRDefault="00716137">
            <w:pPr>
              <w:pStyle w:val="TableParagraph"/>
              <w:spacing w:line="223" w:lineRule="exact"/>
              <w:ind w:left="4" w:right="3"/>
              <w:rPr>
                <w:sz w:val="20"/>
              </w:rPr>
            </w:pPr>
            <w:r>
              <w:rPr>
                <w:sz w:val="20"/>
              </w:rPr>
              <w:t>с</w:t>
            </w:r>
            <w:r>
              <w:rPr>
                <w:spacing w:val="-5"/>
                <w:sz w:val="20"/>
              </w:rPr>
              <w:t xml:space="preserve"> </w:t>
            </w:r>
            <w:r>
              <w:rPr>
                <w:sz w:val="20"/>
              </w:rPr>
              <w:t>01.07.2020</w:t>
            </w:r>
            <w:r>
              <w:rPr>
                <w:spacing w:val="-3"/>
                <w:sz w:val="20"/>
              </w:rPr>
              <w:t xml:space="preserve"> </w:t>
            </w:r>
            <w:r>
              <w:rPr>
                <w:spacing w:val="-7"/>
                <w:sz w:val="20"/>
              </w:rPr>
              <w:t>до</w:t>
            </w:r>
          </w:p>
          <w:p w14:paraId="365D4BDD" w14:textId="77777777" w:rsidR="00D36C2E" w:rsidRDefault="00716137">
            <w:pPr>
              <w:pStyle w:val="TableParagraph"/>
              <w:spacing w:line="217" w:lineRule="exact"/>
              <w:ind w:left="4"/>
              <w:rPr>
                <w:sz w:val="20"/>
              </w:rPr>
            </w:pPr>
            <w:r>
              <w:rPr>
                <w:spacing w:val="-2"/>
                <w:sz w:val="20"/>
              </w:rPr>
              <w:t>31.12.2020</w:t>
            </w:r>
          </w:p>
        </w:tc>
        <w:tc>
          <w:tcPr>
            <w:tcW w:w="1087" w:type="dxa"/>
          </w:tcPr>
          <w:p w14:paraId="34342D89" w14:textId="77777777" w:rsidR="00D36C2E" w:rsidRDefault="00716137">
            <w:pPr>
              <w:pStyle w:val="TableParagraph"/>
              <w:spacing w:before="108"/>
              <w:ind w:left="12"/>
              <w:rPr>
                <w:sz w:val="20"/>
              </w:rPr>
            </w:pPr>
            <w:r>
              <w:rPr>
                <w:spacing w:val="-2"/>
                <w:sz w:val="20"/>
              </w:rPr>
              <w:t>2209,38</w:t>
            </w:r>
          </w:p>
        </w:tc>
        <w:tc>
          <w:tcPr>
            <w:tcW w:w="1842" w:type="dxa"/>
            <w:vMerge/>
            <w:tcBorders>
              <w:top w:val="nil"/>
            </w:tcBorders>
          </w:tcPr>
          <w:p w14:paraId="50C3A8DA" w14:textId="77777777" w:rsidR="00D36C2E" w:rsidRDefault="00D36C2E">
            <w:pPr>
              <w:rPr>
                <w:sz w:val="2"/>
                <w:szCs w:val="2"/>
              </w:rPr>
            </w:pPr>
          </w:p>
        </w:tc>
      </w:tr>
    </w:tbl>
    <w:p w14:paraId="6F7B3545" w14:textId="77777777" w:rsidR="00D36C2E" w:rsidRDefault="00D36C2E">
      <w:pPr>
        <w:pStyle w:val="a3"/>
        <w:spacing w:before="163"/>
        <w:rPr>
          <w:b/>
        </w:rPr>
      </w:pPr>
    </w:p>
    <w:p w14:paraId="64B78097" w14:textId="30CD0CAE" w:rsidR="00D36C2E" w:rsidRDefault="00716137">
      <w:pPr>
        <w:pStyle w:val="a3"/>
        <w:spacing w:line="360" w:lineRule="auto"/>
        <w:ind w:left="102" w:right="172" w:firstLine="707"/>
        <w:jc w:val="both"/>
      </w:pPr>
      <w:r>
        <w:t>С начала отопительного периода 2020 года отпуск тепловой энергии потребителям</w:t>
      </w:r>
      <w:r>
        <w:rPr>
          <w:spacing w:val="40"/>
        </w:rPr>
        <w:t xml:space="preserve"> </w:t>
      </w:r>
      <w:proofErr w:type="gramStart"/>
      <w:r>
        <w:t>Углегорского</w:t>
      </w:r>
      <w:r>
        <w:rPr>
          <w:spacing w:val="40"/>
        </w:rPr>
        <w:t xml:space="preserve">  </w:t>
      </w:r>
      <w:r>
        <w:t>муниципального</w:t>
      </w:r>
      <w:proofErr w:type="gramEnd"/>
      <w:r>
        <w:rPr>
          <w:spacing w:val="40"/>
        </w:rPr>
        <w:t xml:space="preserve">  </w:t>
      </w:r>
      <w:proofErr w:type="gramStart"/>
      <w:r>
        <w:t>района</w:t>
      </w:r>
      <w:r>
        <w:rPr>
          <w:spacing w:val="40"/>
        </w:rPr>
        <w:t xml:space="preserve">  </w:t>
      </w:r>
      <w:r>
        <w:t>осуществляется</w:t>
      </w:r>
      <w:proofErr w:type="gramEnd"/>
      <w:r>
        <w:rPr>
          <w:spacing w:val="40"/>
        </w:rPr>
        <w:t xml:space="preserve">  </w:t>
      </w:r>
      <w:r>
        <w:t>от</w:t>
      </w:r>
      <w:r>
        <w:rPr>
          <w:spacing w:val="40"/>
        </w:rPr>
        <w:t xml:space="preserve"> </w:t>
      </w:r>
      <w:r w:rsidR="00446C9D">
        <w:t>МКП «ЖКХ» УМО</w:t>
      </w:r>
      <w:r>
        <w:t>.</w:t>
      </w:r>
    </w:p>
    <w:p w14:paraId="6ECD09AD" w14:textId="3C1721C1" w:rsidR="00D36C2E" w:rsidRDefault="00716137">
      <w:pPr>
        <w:pStyle w:val="a3"/>
        <w:spacing w:before="59" w:line="360" w:lineRule="auto"/>
        <w:ind w:left="102" w:right="168" w:firstLine="707"/>
        <w:jc w:val="both"/>
      </w:pPr>
      <w:r>
        <w:t xml:space="preserve">Сведения об утвержденных тарифах </w:t>
      </w:r>
      <w:r w:rsidR="00446C9D">
        <w:t>МКП «ЖКХ» УМО</w:t>
      </w:r>
      <w:r>
        <w:t xml:space="preserve">, устанавливаемых Комитетом по тарифам и ценовой политике Сахалинской области на тепловую энергию (мощность) за период 2020-2023 гг., представлены в таблице </w:t>
      </w:r>
      <w:hyperlink w:anchor="_bookmark217" w:history="1">
        <w:r>
          <w:t>120</w:t>
        </w:r>
      </w:hyperlink>
      <w:r>
        <w:t>.</w:t>
      </w:r>
    </w:p>
    <w:p w14:paraId="4AF93678" w14:textId="09BDC35F" w:rsidR="00D36C2E" w:rsidRDefault="00716137">
      <w:pPr>
        <w:spacing w:before="125"/>
        <w:ind w:left="102" w:right="166"/>
        <w:jc w:val="both"/>
        <w:rPr>
          <w:b/>
          <w:sz w:val="24"/>
        </w:rPr>
      </w:pPr>
      <w:bookmarkStart w:id="206" w:name="_bookmark217"/>
      <w:bookmarkEnd w:id="206"/>
      <w:r>
        <w:rPr>
          <w:b/>
          <w:sz w:val="24"/>
        </w:rPr>
        <w:t>Таблица</w:t>
      </w:r>
      <w:r>
        <w:rPr>
          <w:b/>
          <w:spacing w:val="-4"/>
          <w:sz w:val="24"/>
        </w:rPr>
        <w:t xml:space="preserve"> </w:t>
      </w:r>
      <w:r>
        <w:rPr>
          <w:b/>
          <w:sz w:val="24"/>
        </w:rPr>
        <w:t>120.</w:t>
      </w:r>
      <w:r>
        <w:rPr>
          <w:b/>
          <w:spacing w:val="78"/>
          <w:sz w:val="24"/>
        </w:rPr>
        <w:t xml:space="preserve"> </w:t>
      </w:r>
      <w:r>
        <w:rPr>
          <w:b/>
          <w:sz w:val="24"/>
        </w:rPr>
        <w:t>Динамика</w:t>
      </w:r>
      <w:r>
        <w:rPr>
          <w:b/>
          <w:spacing w:val="-13"/>
          <w:sz w:val="24"/>
        </w:rPr>
        <w:t xml:space="preserve"> </w:t>
      </w:r>
      <w:r>
        <w:rPr>
          <w:b/>
          <w:sz w:val="24"/>
        </w:rPr>
        <w:t>утвержденных</w:t>
      </w:r>
      <w:r>
        <w:rPr>
          <w:b/>
          <w:spacing w:val="-13"/>
          <w:sz w:val="24"/>
        </w:rPr>
        <w:t xml:space="preserve"> </w:t>
      </w:r>
      <w:r>
        <w:rPr>
          <w:b/>
          <w:sz w:val="24"/>
        </w:rPr>
        <w:t>тарифов</w:t>
      </w:r>
      <w:r>
        <w:rPr>
          <w:b/>
          <w:spacing w:val="-13"/>
          <w:sz w:val="24"/>
        </w:rPr>
        <w:t xml:space="preserve"> </w:t>
      </w:r>
      <w:r>
        <w:rPr>
          <w:b/>
          <w:sz w:val="24"/>
        </w:rPr>
        <w:t>на</w:t>
      </w:r>
      <w:r>
        <w:rPr>
          <w:b/>
          <w:spacing w:val="-13"/>
          <w:sz w:val="24"/>
        </w:rPr>
        <w:t xml:space="preserve"> </w:t>
      </w:r>
      <w:r>
        <w:rPr>
          <w:b/>
          <w:sz w:val="24"/>
        </w:rPr>
        <w:t>тепловую</w:t>
      </w:r>
      <w:r>
        <w:rPr>
          <w:b/>
          <w:spacing w:val="-14"/>
          <w:sz w:val="24"/>
        </w:rPr>
        <w:t xml:space="preserve"> </w:t>
      </w:r>
      <w:r>
        <w:rPr>
          <w:b/>
          <w:sz w:val="24"/>
        </w:rPr>
        <w:t>энергию,</w:t>
      </w:r>
      <w:r>
        <w:rPr>
          <w:b/>
          <w:spacing w:val="-14"/>
          <w:sz w:val="24"/>
        </w:rPr>
        <w:t xml:space="preserve"> </w:t>
      </w:r>
      <w:r>
        <w:rPr>
          <w:b/>
          <w:sz w:val="24"/>
        </w:rPr>
        <w:t xml:space="preserve">поставляемую </w:t>
      </w:r>
      <w:r w:rsidR="00446C9D">
        <w:rPr>
          <w:b/>
          <w:sz w:val="24"/>
        </w:rPr>
        <w:t>МКП «ЖКХ» УМО</w:t>
      </w:r>
      <w:r>
        <w:rPr>
          <w:b/>
          <w:sz w:val="24"/>
        </w:rPr>
        <w:t xml:space="preserve"> в 2020-2023 гг.</w:t>
      </w:r>
    </w:p>
    <w:p w14:paraId="55AB86EA"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1832"/>
        <w:gridCol w:w="1642"/>
        <w:gridCol w:w="2391"/>
        <w:gridCol w:w="1088"/>
        <w:gridCol w:w="1891"/>
      </w:tblGrid>
      <w:tr w:rsidR="00D36C2E" w14:paraId="040B8686" w14:textId="77777777">
        <w:trPr>
          <w:trHeight w:val="690"/>
        </w:trPr>
        <w:tc>
          <w:tcPr>
            <w:tcW w:w="504" w:type="dxa"/>
          </w:tcPr>
          <w:p w14:paraId="3063995F" w14:textId="77777777" w:rsidR="00D36C2E" w:rsidRDefault="00716137">
            <w:pPr>
              <w:pStyle w:val="TableParagraph"/>
              <w:spacing w:before="113"/>
              <w:ind w:left="107" w:right="95" w:firstLine="43"/>
              <w:jc w:val="left"/>
              <w:rPr>
                <w:b/>
                <w:sz w:val="20"/>
              </w:rPr>
            </w:pPr>
            <w:r>
              <w:rPr>
                <w:b/>
                <w:spacing w:val="-10"/>
                <w:sz w:val="20"/>
              </w:rPr>
              <w:t>№</w:t>
            </w:r>
            <w:r>
              <w:rPr>
                <w:b/>
                <w:spacing w:val="-5"/>
                <w:sz w:val="20"/>
              </w:rPr>
              <w:t xml:space="preserve"> п/п</w:t>
            </w:r>
          </w:p>
        </w:tc>
        <w:tc>
          <w:tcPr>
            <w:tcW w:w="1832" w:type="dxa"/>
          </w:tcPr>
          <w:p w14:paraId="77FFAD98" w14:textId="77777777" w:rsidR="00D36C2E" w:rsidRDefault="00716137">
            <w:pPr>
              <w:pStyle w:val="TableParagraph"/>
              <w:spacing w:line="230" w:lineRule="exact"/>
              <w:ind w:left="278" w:right="235" w:hanging="34"/>
              <w:jc w:val="both"/>
              <w:rPr>
                <w:b/>
                <w:sz w:val="20"/>
              </w:rPr>
            </w:pPr>
            <w:r>
              <w:rPr>
                <w:b/>
                <w:spacing w:val="-2"/>
                <w:sz w:val="20"/>
              </w:rPr>
              <w:t>Наименование регулируемой организации</w:t>
            </w:r>
          </w:p>
        </w:tc>
        <w:tc>
          <w:tcPr>
            <w:tcW w:w="1642" w:type="dxa"/>
          </w:tcPr>
          <w:p w14:paraId="26B3A97D" w14:textId="77777777" w:rsidR="00D36C2E" w:rsidRDefault="00716137">
            <w:pPr>
              <w:pStyle w:val="TableParagraph"/>
              <w:spacing w:before="228"/>
              <w:ind w:left="61" w:right="57"/>
              <w:rPr>
                <w:b/>
                <w:sz w:val="20"/>
              </w:rPr>
            </w:pPr>
            <w:r>
              <w:rPr>
                <w:b/>
                <w:sz w:val="20"/>
              </w:rPr>
              <w:t>Вид</w:t>
            </w:r>
            <w:r>
              <w:rPr>
                <w:b/>
                <w:spacing w:val="-5"/>
                <w:sz w:val="20"/>
              </w:rPr>
              <w:t xml:space="preserve"> </w:t>
            </w:r>
            <w:r>
              <w:rPr>
                <w:b/>
                <w:spacing w:val="-2"/>
                <w:sz w:val="20"/>
              </w:rPr>
              <w:t>тарифа</w:t>
            </w:r>
          </w:p>
        </w:tc>
        <w:tc>
          <w:tcPr>
            <w:tcW w:w="2391" w:type="dxa"/>
          </w:tcPr>
          <w:p w14:paraId="5579F142" w14:textId="77777777" w:rsidR="00D36C2E" w:rsidRDefault="00716137">
            <w:pPr>
              <w:pStyle w:val="TableParagraph"/>
              <w:spacing w:before="228"/>
              <w:ind w:left="7" w:right="2"/>
              <w:rPr>
                <w:b/>
                <w:sz w:val="20"/>
              </w:rPr>
            </w:pPr>
            <w:r>
              <w:rPr>
                <w:b/>
                <w:spacing w:val="-5"/>
                <w:sz w:val="20"/>
              </w:rPr>
              <w:t>Год</w:t>
            </w:r>
          </w:p>
        </w:tc>
        <w:tc>
          <w:tcPr>
            <w:tcW w:w="1088" w:type="dxa"/>
          </w:tcPr>
          <w:p w14:paraId="42294A71" w14:textId="77777777" w:rsidR="00D36C2E" w:rsidRDefault="00716137">
            <w:pPr>
              <w:pStyle w:val="TableParagraph"/>
              <w:spacing w:line="230" w:lineRule="exact"/>
              <w:ind w:left="104" w:right="101" w:firstLine="2"/>
              <w:jc w:val="both"/>
              <w:rPr>
                <w:b/>
                <w:sz w:val="20"/>
              </w:rPr>
            </w:pPr>
            <w:r>
              <w:rPr>
                <w:b/>
                <w:spacing w:val="-2"/>
                <w:sz w:val="20"/>
              </w:rPr>
              <w:t>Тепловая энергия, руб./Гкал</w:t>
            </w:r>
          </w:p>
        </w:tc>
        <w:tc>
          <w:tcPr>
            <w:tcW w:w="1891" w:type="dxa"/>
          </w:tcPr>
          <w:p w14:paraId="4519A63F" w14:textId="77777777" w:rsidR="00D36C2E" w:rsidRDefault="00716137">
            <w:pPr>
              <w:pStyle w:val="TableParagraph"/>
              <w:spacing w:line="230" w:lineRule="exact"/>
              <w:ind w:left="21" w:right="14"/>
              <w:rPr>
                <w:b/>
                <w:sz w:val="20"/>
              </w:rPr>
            </w:pPr>
            <w:r>
              <w:rPr>
                <w:b/>
                <w:sz w:val="20"/>
              </w:rPr>
              <w:t>Приказы</w:t>
            </w:r>
            <w:r>
              <w:rPr>
                <w:b/>
                <w:spacing w:val="-13"/>
                <w:sz w:val="20"/>
              </w:rPr>
              <w:t xml:space="preserve"> </w:t>
            </w:r>
            <w:r>
              <w:rPr>
                <w:b/>
                <w:sz w:val="20"/>
              </w:rPr>
              <w:t xml:space="preserve">РЭК </w:t>
            </w:r>
            <w:r>
              <w:rPr>
                <w:b/>
                <w:spacing w:val="-2"/>
                <w:sz w:val="20"/>
              </w:rPr>
              <w:t>Сахалинской области</w:t>
            </w:r>
          </w:p>
        </w:tc>
      </w:tr>
      <w:tr w:rsidR="00D36C2E" w14:paraId="398B03B2" w14:textId="77777777">
        <w:trPr>
          <w:trHeight w:val="458"/>
        </w:trPr>
        <w:tc>
          <w:tcPr>
            <w:tcW w:w="504" w:type="dxa"/>
            <w:vMerge w:val="restart"/>
          </w:tcPr>
          <w:p w14:paraId="493468AB" w14:textId="77777777" w:rsidR="00D36C2E" w:rsidRDefault="00D36C2E">
            <w:pPr>
              <w:pStyle w:val="TableParagraph"/>
              <w:jc w:val="left"/>
              <w:rPr>
                <w:b/>
                <w:sz w:val="20"/>
              </w:rPr>
            </w:pPr>
          </w:p>
          <w:p w14:paraId="7AA0457A" w14:textId="77777777" w:rsidR="00D36C2E" w:rsidRDefault="00D36C2E">
            <w:pPr>
              <w:pStyle w:val="TableParagraph"/>
              <w:jc w:val="left"/>
              <w:rPr>
                <w:b/>
                <w:sz w:val="20"/>
              </w:rPr>
            </w:pPr>
          </w:p>
          <w:p w14:paraId="719665F5" w14:textId="77777777" w:rsidR="00D36C2E" w:rsidRDefault="00D36C2E">
            <w:pPr>
              <w:pStyle w:val="TableParagraph"/>
              <w:jc w:val="left"/>
              <w:rPr>
                <w:b/>
                <w:sz w:val="20"/>
              </w:rPr>
            </w:pPr>
          </w:p>
          <w:p w14:paraId="31D265F6" w14:textId="77777777" w:rsidR="00D36C2E" w:rsidRDefault="00D36C2E">
            <w:pPr>
              <w:pStyle w:val="TableParagraph"/>
              <w:spacing w:before="127"/>
              <w:jc w:val="left"/>
              <w:rPr>
                <w:b/>
                <w:sz w:val="20"/>
              </w:rPr>
            </w:pPr>
          </w:p>
          <w:p w14:paraId="6F9E4EE1" w14:textId="77777777" w:rsidR="00D36C2E" w:rsidRDefault="00716137">
            <w:pPr>
              <w:pStyle w:val="TableParagraph"/>
              <w:ind w:left="107"/>
              <w:jc w:val="left"/>
              <w:rPr>
                <w:sz w:val="20"/>
              </w:rPr>
            </w:pPr>
            <w:r>
              <w:rPr>
                <w:spacing w:val="-10"/>
                <w:sz w:val="20"/>
              </w:rPr>
              <w:t>1</w:t>
            </w:r>
          </w:p>
        </w:tc>
        <w:tc>
          <w:tcPr>
            <w:tcW w:w="1832" w:type="dxa"/>
            <w:vMerge w:val="restart"/>
          </w:tcPr>
          <w:p w14:paraId="2744F6A4" w14:textId="77777777" w:rsidR="00D36C2E" w:rsidRDefault="00D36C2E">
            <w:pPr>
              <w:pStyle w:val="TableParagraph"/>
              <w:spacing w:before="13"/>
              <w:jc w:val="left"/>
              <w:rPr>
                <w:b/>
                <w:sz w:val="20"/>
              </w:rPr>
            </w:pPr>
          </w:p>
          <w:p w14:paraId="1BB6B072" w14:textId="29380B2E" w:rsidR="00D36C2E" w:rsidRDefault="00716137">
            <w:pPr>
              <w:pStyle w:val="TableParagraph"/>
              <w:ind w:left="129" w:right="125" w:firstLine="2"/>
              <w:rPr>
                <w:sz w:val="20"/>
              </w:rPr>
            </w:pPr>
            <w:r>
              <w:rPr>
                <w:spacing w:val="-2"/>
                <w:sz w:val="20"/>
              </w:rPr>
              <w:t xml:space="preserve">Муниципальное казенное предприятие "Жилищно- коммунальное хозяйство" Углегорского </w:t>
            </w:r>
            <w:r w:rsidR="00030786">
              <w:rPr>
                <w:sz w:val="20"/>
              </w:rPr>
              <w:t>муниципального</w:t>
            </w:r>
            <w:r>
              <w:rPr>
                <w:spacing w:val="-13"/>
                <w:sz w:val="20"/>
              </w:rPr>
              <w:t xml:space="preserve"> </w:t>
            </w:r>
            <w:r>
              <w:rPr>
                <w:sz w:val="20"/>
              </w:rPr>
              <w:t>округа</w:t>
            </w:r>
          </w:p>
        </w:tc>
        <w:tc>
          <w:tcPr>
            <w:tcW w:w="7012" w:type="dxa"/>
            <w:gridSpan w:val="4"/>
          </w:tcPr>
          <w:p w14:paraId="4A9BC81A" w14:textId="77777777" w:rsidR="00D36C2E" w:rsidRDefault="00716137">
            <w:pPr>
              <w:pStyle w:val="TableParagraph"/>
              <w:spacing w:line="224" w:lineRule="exact"/>
              <w:ind w:left="1" w:right="1"/>
              <w:rPr>
                <w:sz w:val="20"/>
              </w:rPr>
            </w:pPr>
            <w:r>
              <w:rPr>
                <w:sz w:val="20"/>
              </w:rPr>
              <w:t>Для</w:t>
            </w:r>
            <w:r>
              <w:rPr>
                <w:spacing w:val="-10"/>
                <w:sz w:val="20"/>
              </w:rPr>
              <w:t xml:space="preserve"> </w:t>
            </w:r>
            <w:r>
              <w:rPr>
                <w:sz w:val="20"/>
              </w:rPr>
              <w:t>потребителей,</w:t>
            </w:r>
            <w:r>
              <w:rPr>
                <w:spacing w:val="-8"/>
                <w:sz w:val="20"/>
              </w:rPr>
              <w:t xml:space="preserve"> </w:t>
            </w:r>
            <w:r>
              <w:rPr>
                <w:sz w:val="20"/>
              </w:rPr>
              <w:t>в</w:t>
            </w:r>
            <w:r>
              <w:rPr>
                <w:spacing w:val="-9"/>
                <w:sz w:val="20"/>
              </w:rPr>
              <w:t xml:space="preserve"> </w:t>
            </w:r>
            <w:r>
              <w:rPr>
                <w:sz w:val="20"/>
              </w:rPr>
              <w:t>случае</w:t>
            </w:r>
            <w:r>
              <w:rPr>
                <w:spacing w:val="-8"/>
                <w:sz w:val="20"/>
              </w:rPr>
              <w:t xml:space="preserve"> </w:t>
            </w:r>
            <w:r>
              <w:rPr>
                <w:sz w:val="20"/>
              </w:rPr>
              <w:t>отсутствия</w:t>
            </w:r>
            <w:r>
              <w:rPr>
                <w:spacing w:val="-10"/>
                <w:sz w:val="20"/>
              </w:rPr>
              <w:t xml:space="preserve"> </w:t>
            </w:r>
            <w:r>
              <w:rPr>
                <w:sz w:val="20"/>
              </w:rPr>
              <w:t>дифференциации</w:t>
            </w:r>
            <w:r>
              <w:rPr>
                <w:spacing w:val="-9"/>
                <w:sz w:val="20"/>
              </w:rPr>
              <w:t xml:space="preserve"> </w:t>
            </w:r>
            <w:r>
              <w:rPr>
                <w:sz w:val="20"/>
              </w:rPr>
              <w:t>тарифов</w:t>
            </w:r>
            <w:r>
              <w:rPr>
                <w:spacing w:val="-6"/>
                <w:sz w:val="20"/>
              </w:rPr>
              <w:t xml:space="preserve"> </w:t>
            </w:r>
            <w:r>
              <w:rPr>
                <w:sz w:val="20"/>
              </w:rPr>
              <w:t>по</w:t>
            </w:r>
            <w:r>
              <w:rPr>
                <w:spacing w:val="-8"/>
                <w:sz w:val="20"/>
              </w:rPr>
              <w:t xml:space="preserve"> </w:t>
            </w:r>
            <w:r>
              <w:rPr>
                <w:spacing w:val="-2"/>
                <w:sz w:val="20"/>
              </w:rPr>
              <w:t>схеме</w:t>
            </w:r>
          </w:p>
          <w:p w14:paraId="55585A3F" w14:textId="77777777" w:rsidR="00D36C2E" w:rsidRDefault="00716137">
            <w:pPr>
              <w:pStyle w:val="TableParagraph"/>
              <w:spacing w:line="215" w:lineRule="exact"/>
              <w:ind w:left="1" w:right="1"/>
              <w:rPr>
                <w:sz w:val="20"/>
              </w:rPr>
            </w:pPr>
            <w:r>
              <w:rPr>
                <w:spacing w:val="-2"/>
                <w:sz w:val="20"/>
              </w:rPr>
              <w:t>подключения</w:t>
            </w:r>
          </w:p>
        </w:tc>
      </w:tr>
      <w:tr w:rsidR="00D36C2E" w14:paraId="77DD80FC" w14:textId="77777777">
        <w:trPr>
          <w:trHeight w:val="460"/>
        </w:trPr>
        <w:tc>
          <w:tcPr>
            <w:tcW w:w="504" w:type="dxa"/>
            <w:vMerge/>
            <w:tcBorders>
              <w:top w:val="nil"/>
            </w:tcBorders>
          </w:tcPr>
          <w:p w14:paraId="25199138" w14:textId="77777777" w:rsidR="00D36C2E" w:rsidRDefault="00D36C2E">
            <w:pPr>
              <w:rPr>
                <w:sz w:val="2"/>
                <w:szCs w:val="2"/>
              </w:rPr>
            </w:pPr>
          </w:p>
        </w:tc>
        <w:tc>
          <w:tcPr>
            <w:tcW w:w="1832" w:type="dxa"/>
            <w:vMerge/>
            <w:tcBorders>
              <w:top w:val="nil"/>
            </w:tcBorders>
          </w:tcPr>
          <w:p w14:paraId="60E4C4BE" w14:textId="77777777" w:rsidR="00D36C2E" w:rsidRDefault="00D36C2E">
            <w:pPr>
              <w:rPr>
                <w:sz w:val="2"/>
                <w:szCs w:val="2"/>
              </w:rPr>
            </w:pPr>
          </w:p>
        </w:tc>
        <w:tc>
          <w:tcPr>
            <w:tcW w:w="1642" w:type="dxa"/>
          </w:tcPr>
          <w:p w14:paraId="435C9E17" w14:textId="77777777" w:rsidR="00D36C2E" w:rsidRDefault="00716137">
            <w:pPr>
              <w:pStyle w:val="TableParagraph"/>
              <w:spacing w:before="110"/>
              <w:ind w:left="60" w:right="57"/>
              <w:rPr>
                <w:sz w:val="20"/>
              </w:rPr>
            </w:pPr>
            <w:r>
              <w:rPr>
                <w:spacing w:val="-2"/>
                <w:sz w:val="20"/>
              </w:rPr>
              <w:t>Одноставочный</w:t>
            </w:r>
          </w:p>
        </w:tc>
        <w:tc>
          <w:tcPr>
            <w:tcW w:w="2391" w:type="dxa"/>
          </w:tcPr>
          <w:p w14:paraId="5329B5DD" w14:textId="77777777" w:rsidR="00D36C2E" w:rsidRDefault="00716137">
            <w:pPr>
              <w:pStyle w:val="TableParagraph"/>
              <w:spacing w:line="224" w:lineRule="exact"/>
              <w:ind w:left="7" w:right="5"/>
              <w:rPr>
                <w:sz w:val="20"/>
              </w:rPr>
            </w:pPr>
            <w:r>
              <w:rPr>
                <w:sz w:val="20"/>
              </w:rPr>
              <w:t>с</w:t>
            </w:r>
            <w:r>
              <w:rPr>
                <w:spacing w:val="-5"/>
                <w:sz w:val="20"/>
              </w:rPr>
              <w:t xml:space="preserve"> </w:t>
            </w:r>
            <w:r>
              <w:rPr>
                <w:sz w:val="20"/>
              </w:rPr>
              <w:t>01.10.2020</w:t>
            </w:r>
            <w:r>
              <w:rPr>
                <w:spacing w:val="-3"/>
                <w:sz w:val="20"/>
              </w:rPr>
              <w:t xml:space="preserve"> </w:t>
            </w:r>
            <w:r>
              <w:rPr>
                <w:spacing w:val="-7"/>
                <w:sz w:val="20"/>
              </w:rPr>
              <w:t>до</w:t>
            </w:r>
          </w:p>
          <w:p w14:paraId="0232D381" w14:textId="77777777" w:rsidR="00D36C2E" w:rsidRDefault="00716137">
            <w:pPr>
              <w:pStyle w:val="TableParagraph"/>
              <w:spacing w:line="216" w:lineRule="exact"/>
              <w:ind w:left="7" w:right="2"/>
              <w:rPr>
                <w:sz w:val="20"/>
              </w:rPr>
            </w:pPr>
            <w:r>
              <w:rPr>
                <w:spacing w:val="-2"/>
                <w:sz w:val="20"/>
              </w:rPr>
              <w:t>31.12.2020</w:t>
            </w:r>
          </w:p>
        </w:tc>
        <w:tc>
          <w:tcPr>
            <w:tcW w:w="1088" w:type="dxa"/>
          </w:tcPr>
          <w:p w14:paraId="72E8A4C5" w14:textId="77777777" w:rsidR="00D36C2E" w:rsidRDefault="00716137">
            <w:pPr>
              <w:pStyle w:val="TableParagraph"/>
              <w:spacing w:before="110"/>
              <w:ind w:left="2"/>
              <w:rPr>
                <w:sz w:val="20"/>
              </w:rPr>
            </w:pPr>
            <w:r>
              <w:rPr>
                <w:spacing w:val="-2"/>
                <w:sz w:val="20"/>
              </w:rPr>
              <w:t>3482,46</w:t>
            </w:r>
          </w:p>
        </w:tc>
        <w:tc>
          <w:tcPr>
            <w:tcW w:w="1891" w:type="dxa"/>
            <w:vMerge w:val="restart"/>
          </w:tcPr>
          <w:p w14:paraId="62062083" w14:textId="77777777" w:rsidR="00D36C2E" w:rsidRDefault="00D36C2E">
            <w:pPr>
              <w:pStyle w:val="TableParagraph"/>
              <w:jc w:val="left"/>
              <w:rPr>
                <w:b/>
                <w:sz w:val="20"/>
              </w:rPr>
            </w:pPr>
          </w:p>
          <w:p w14:paraId="201A379B" w14:textId="77777777" w:rsidR="00D36C2E" w:rsidRDefault="00D36C2E">
            <w:pPr>
              <w:pStyle w:val="TableParagraph"/>
              <w:jc w:val="left"/>
              <w:rPr>
                <w:b/>
                <w:sz w:val="20"/>
              </w:rPr>
            </w:pPr>
          </w:p>
          <w:p w14:paraId="28D3EC02" w14:textId="77777777" w:rsidR="00D36C2E" w:rsidRDefault="00D36C2E">
            <w:pPr>
              <w:pStyle w:val="TableParagraph"/>
              <w:spacing w:before="123"/>
              <w:jc w:val="left"/>
              <w:rPr>
                <w:b/>
                <w:sz w:val="20"/>
              </w:rPr>
            </w:pPr>
          </w:p>
          <w:p w14:paraId="6511D321" w14:textId="77777777" w:rsidR="00D36C2E" w:rsidRDefault="00716137">
            <w:pPr>
              <w:pStyle w:val="TableParagraph"/>
              <w:spacing w:before="1"/>
              <w:ind w:left="56"/>
              <w:jc w:val="left"/>
              <w:rPr>
                <w:sz w:val="20"/>
              </w:rPr>
            </w:pPr>
            <w:r>
              <w:rPr>
                <w:sz w:val="20"/>
              </w:rPr>
              <w:t>от</w:t>
            </w:r>
            <w:r>
              <w:rPr>
                <w:spacing w:val="-8"/>
                <w:sz w:val="20"/>
              </w:rPr>
              <w:t xml:space="preserve"> </w:t>
            </w:r>
            <w:r>
              <w:rPr>
                <w:sz w:val="20"/>
              </w:rPr>
              <w:t>31.05.2021</w:t>
            </w:r>
            <w:r>
              <w:rPr>
                <w:spacing w:val="-5"/>
                <w:sz w:val="20"/>
              </w:rPr>
              <w:t xml:space="preserve"> </w:t>
            </w:r>
            <w:r>
              <w:rPr>
                <w:sz w:val="20"/>
              </w:rPr>
              <w:t>№12-</w:t>
            </w:r>
            <w:r>
              <w:rPr>
                <w:spacing w:val="-10"/>
                <w:sz w:val="20"/>
              </w:rPr>
              <w:t>Э</w:t>
            </w:r>
          </w:p>
        </w:tc>
      </w:tr>
      <w:tr w:rsidR="00D36C2E" w14:paraId="37DEE8F8" w14:textId="77777777">
        <w:trPr>
          <w:trHeight w:val="460"/>
        </w:trPr>
        <w:tc>
          <w:tcPr>
            <w:tcW w:w="504" w:type="dxa"/>
            <w:vMerge/>
            <w:tcBorders>
              <w:top w:val="nil"/>
            </w:tcBorders>
          </w:tcPr>
          <w:p w14:paraId="07AA4840" w14:textId="77777777" w:rsidR="00D36C2E" w:rsidRDefault="00D36C2E">
            <w:pPr>
              <w:rPr>
                <w:sz w:val="2"/>
                <w:szCs w:val="2"/>
              </w:rPr>
            </w:pPr>
          </w:p>
        </w:tc>
        <w:tc>
          <w:tcPr>
            <w:tcW w:w="1832" w:type="dxa"/>
            <w:vMerge/>
            <w:tcBorders>
              <w:top w:val="nil"/>
            </w:tcBorders>
          </w:tcPr>
          <w:p w14:paraId="2AA266BD" w14:textId="77777777" w:rsidR="00D36C2E" w:rsidRDefault="00D36C2E">
            <w:pPr>
              <w:rPr>
                <w:sz w:val="2"/>
                <w:szCs w:val="2"/>
              </w:rPr>
            </w:pPr>
          </w:p>
        </w:tc>
        <w:tc>
          <w:tcPr>
            <w:tcW w:w="1642" w:type="dxa"/>
            <w:vMerge w:val="restart"/>
          </w:tcPr>
          <w:p w14:paraId="334C2FEF" w14:textId="77777777" w:rsidR="00D36C2E" w:rsidRDefault="00D36C2E">
            <w:pPr>
              <w:pStyle w:val="TableParagraph"/>
              <w:spacing w:before="113"/>
              <w:jc w:val="left"/>
              <w:rPr>
                <w:b/>
                <w:sz w:val="20"/>
              </w:rPr>
            </w:pPr>
          </w:p>
          <w:p w14:paraId="0CD7C469" w14:textId="77777777" w:rsidR="00D36C2E" w:rsidRDefault="00716137">
            <w:pPr>
              <w:pStyle w:val="TableParagraph"/>
              <w:ind w:left="138"/>
              <w:jc w:val="left"/>
              <w:rPr>
                <w:sz w:val="20"/>
              </w:rPr>
            </w:pPr>
            <w:r>
              <w:rPr>
                <w:spacing w:val="-2"/>
                <w:sz w:val="20"/>
              </w:rPr>
              <w:t>Одноставочный</w:t>
            </w:r>
          </w:p>
        </w:tc>
        <w:tc>
          <w:tcPr>
            <w:tcW w:w="2391" w:type="dxa"/>
          </w:tcPr>
          <w:p w14:paraId="4C96A8CA"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01.01.2021</w:t>
            </w:r>
            <w:r>
              <w:rPr>
                <w:spacing w:val="-3"/>
                <w:sz w:val="20"/>
              </w:rPr>
              <w:t xml:space="preserve"> </w:t>
            </w:r>
            <w:r>
              <w:rPr>
                <w:spacing w:val="-7"/>
                <w:sz w:val="20"/>
              </w:rPr>
              <w:t>до</w:t>
            </w:r>
          </w:p>
          <w:p w14:paraId="4AD63382" w14:textId="77777777" w:rsidR="00D36C2E" w:rsidRDefault="00716137">
            <w:pPr>
              <w:pStyle w:val="TableParagraph"/>
              <w:spacing w:line="217" w:lineRule="exact"/>
              <w:ind w:left="7" w:right="2"/>
              <w:rPr>
                <w:sz w:val="20"/>
              </w:rPr>
            </w:pPr>
            <w:r>
              <w:rPr>
                <w:spacing w:val="-2"/>
                <w:sz w:val="20"/>
              </w:rPr>
              <w:t>30.06.2021</w:t>
            </w:r>
          </w:p>
        </w:tc>
        <w:tc>
          <w:tcPr>
            <w:tcW w:w="1088" w:type="dxa"/>
          </w:tcPr>
          <w:p w14:paraId="1682F22C" w14:textId="77777777" w:rsidR="00D36C2E" w:rsidRDefault="00716137">
            <w:pPr>
              <w:pStyle w:val="TableParagraph"/>
              <w:spacing w:before="108"/>
              <w:ind w:left="2"/>
              <w:rPr>
                <w:sz w:val="20"/>
              </w:rPr>
            </w:pPr>
            <w:r>
              <w:rPr>
                <w:spacing w:val="-2"/>
                <w:sz w:val="20"/>
              </w:rPr>
              <w:t>3482,46</w:t>
            </w:r>
          </w:p>
        </w:tc>
        <w:tc>
          <w:tcPr>
            <w:tcW w:w="1891" w:type="dxa"/>
            <w:vMerge/>
            <w:tcBorders>
              <w:top w:val="nil"/>
            </w:tcBorders>
          </w:tcPr>
          <w:p w14:paraId="389143B3" w14:textId="77777777" w:rsidR="00D36C2E" w:rsidRDefault="00D36C2E">
            <w:pPr>
              <w:rPr>
                <w:sz w:val="2"/>
                <w:szCs w:val="2"/>
              </w:rPr>
            </w:pPr>
          </w:p>
        </w:tc>
      </w:tr>
      <w:tr w:rsidR="00D36C2E" w14:paraId="63E49ECD" w14:textId="77777777">
        <w:trPr>
          <w:trHeight w:val="460"/>
        </w:trPr>
        <w:tc>
          <w:tcPr>
            <w:tcW w:w="504" w:type="dxa"/>
            <w:vMerge/>
            <w:tcBorders>
              <w:top w:val="nil"/>
            </w:tcBorders>
          </w:tcPr>
          <w:p w14:paraId="7D9C3BBF" w14:textId="77777777" w:rsidR="00D36C2E" w:rsidRDefault="00D36C2E">
            <w:pPr>
              <w:rPr>
                <w:sz w:val="2"/>
                <w:szCs w:val="2"/>
              </w:rPr>
            </w:pPr>
          </w:p>
        </w:tc>
        <w:tc>
          <w:tcPr>
            <w:tcW w:w="1832" w:type="dxa"/>
            <w:vMerge/>
            <w:tcBorders>
              <w:top w:val="nil"/>
            </w:tcBorders>
          </w:tcPr>
          <w:p w14:paraId="6DACFD6E" w14:textId="77777777" w:rsidR="00D36C2E" w:rsidRDefault="00D36C2E">
            <w:pPr>
              <w:rPr>
                <w:sz w:val="2"/>
                <w:szCs w:val="2"/>
              </w:rPr>
            </w:pPr>
          </w:p>
        </w:tc>
        <w:tc>
          <w:tcPr>
            <w:tcW w:w="1642" w:type="dxa"/>
            <w:vMerge/>
            <w:tcBorders>
              <w:top w:val="nil"/>
            </w:tcBorders>
          </w:tcPr>
          <w:p w14:paraId="2083464C" w14:textId="77777777" w:rsidR="00D36C2E" w:rsidRDefault="00D36C2E">
            <w:pPr>
              <w:rPr>
                <w:sz w:val="2"/>
                <w:szCs w:val="2"/>
              </w:rPr>
            </w:pPr>
          </w:p>
        </w:tc>
        <w:tc>
          <w:tcPr>
            <w:tcW w:w="2391" w:type="dxa"/>
          </w:tcPr>
          <w:p w14:paraId="672C8349"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01.07.2021</w:t>
            </w:r>
            <w:r>
              <w:rPr>
                <w:spacing w:val="-3"/>
                <w:sz w:val="20"/>
              </w:rPr>
              <w:t xml:space="preserve"> </w:t>
            </w:r>
            <w:r>
              <w:rPr>
                <w:spacing w:val="-7"/>
                <w:sz w:val="20"/>
              </w:rPr>
              <w:t>до</w:t>
            </w:r>
          </w:p>
          <w:p w14:paraId="31B571C5" w14:textId="77777777" w:rsidR="00D36C2E" w:rsidRDefault="00716137">
            <w:pPr>
              <w:pStyle w:val="TableParagraph"/>
              <w:spacing w:line="217" w:lineRule="exact"/>
              <w:ind w:left="7" w:right="2"/>
              <w:rPr>
                <w:sz w:val="20"/>
              </w:rPr>
            </w:pPr>
            <w:r>
              <w:rPr>
                <w:spacing w:val="-2"/>
                <w:sz w:val="20"/>
              </w:rPr>
              <w:t>30.09.2021</w:t>
            </w:r>
          </w:p>
        </w:tc>
        <w:tc>
          <w:tcPr>
            <w:tcW w:w="1088" w:type="dxa"/>
          </w:tcPr>
          <w:p w14:paraId="18DA5BC6" w14:textId="77777777" w:rsidR="00D36C2E" w:rsidRDefault="00716137">
            <w:pPr>
              <w:pStyle w:val="TableParagraph"/>
              <w:spacing w:before="108"/>
              <w:ind w:left="2"/>
              <w:rPr>
                <w:sz w:val="20"/>
              </w:rPr>
            </w:pPr>
            <w:r>
              <w:rPr>
                <w:spacing w:val="-2"/>
                <w:sz w:val="20"/>
              </w:rPr>
              <w:t>4516,65</w:t>
            </w:r>
          </w:p>
        </w:tc>
        <w:tc>
          <w:tcPr>
            <w:tcW w:w="1891" w:type="dxa"/>
            <w:vMerge/>
            <w:tcBorders>
              <w:top w:val="nil"/>
            </w:tcBorders>
          </w:tcPr>
          <w:p w14:paraId="0BFF802B" w14:textId="77777777" w:rsidR="00D36C2E" w:rsidRDefault="00D36C2E">
            <w:pPr>
              <w:rPr>
                <w:sz w:val="2"/>
                <w:szCs w:val="2"/>
              </w:rPr>
            </w:pPr>
          </w:p>
        </w:tc>
      </w:tr>
      <w:tr w:rsidR="00D36C2E" w14:paraId="1A594A22" w14:textId="77777777" w:rsidTr="00EB1D0E">
        <w:trPr>
          <w:trHeight w:val="460"/>
        </w:trPr>
        <w:tc>
          <w:tcPr>
            <w:tcW w:w="504" w:type="dxa"/>
            <w:vMerge/>
            <w:tcBorders>
              <w:top w:val="nil"/>
              <w:bottom w:val="nil"/>
            </w:tcBorders>
          </w:tcPr>
          <w:p w14:paraId="54AD0C9E" w14:textId="77777777" w:rsidR="00D36C2E" w:rsidRDefault="00D36C2E">
            <w:pPr>
              <w:rPr>
                <w:sz w:val="2"/>
                <w:szCs w:val="2"/>
              </w:rPr>
            </w:pPr>
          </w:p>
        </w:tc>
        <w:tc>
          <w:tcPr>
            <w:tcW w:w="1832" w:type="dxa"/>
            <w:vMerge/>
            <w:tcBorders>
              <w:top w:val="nil"/>
              <w:bottom w:val="nil"/>
            </w:tcBorders>
          </w:tcPr>
          <w:p w14:paraId="0DC9E3B1" w14:textId="77777777" w:rsidR="00D36C2E" w:rsidRDefault="00D36C2E">
            <w:pPr>
              <w:rPr>
                <w:sz w:val="2"/>
                <w:szCs w:val="2"/>
              </w:rPr>
            </w:pPr>
          </w:p>
        </w:tc>
        <w:tc>
          <w:tcPr>
            <w:tcW w:w="1642" w:type="dxa"/>
          </w:tcPr>
          <w:p w14:paraId="1530AC0F" w14:textId="77777777" w:rsidR="00D36C2E" w:rsidRDefault="00716137">
            <w:pPr>
              <w:pStyle w:val="TableParagraph"/>
              <w:spacing w:before="108"/>
              <w:ind w:left="4" w:right="61"/>
              <w:rPr>
                <w:sz w:val="20"/>
              </w:rPr>
            </w:pPr>
            <w:r>
              <w:rPr>
                <w:spacing w:val="-2"/>
                <w:sz w:val="20"/>
              </w:rPr>
              <w:t>Одноставочный</w:t>
            </w:r>
          </w:p>
        </w:tc>
        <w:tc>
          <w:tcPr>
            <w:tcW w:w="2391" w:type="dxa"/>
          </w:tcPr>
          <w:p w14:paraId="07457C1E"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01.01.2022</w:t>
            </w:r>
            <w:r>
              <w:rPr>
                <w:spacing w:val="-3"/>
                <w:sz w:val="20"/>
              </w:rPr>
              <w:t xml:space="preserve"> </w:t>
            </w:r>
            <w:r>
              <w:rPr>
                <w:spacing w:val="-7"/>
                <w:sz w:val="20"/>
              </w:rPr>
              <w:t>до</w:t>
            </w:r>
          </w:p>
          <w:p w14:paraId="0FB73503" w14:textId="77777777" w:rsidR="00D36C2E" w:rsidRDefault="00716137">
            <w:pPr>
              <w:pStyle w:val="TableParagraph"/>
              <w:spacing w:line="217" w:lineRule="exact"/>
              <w:ind w:left="7" w:right="2"/>
              <w:rPr>
                <w:sz w:val="20"/>
              </w:rPr>
            </w:pPr>
            <w:r>
              <w:rPr>
                <w:spacing w:val="-2"/>
                <w:sz w:val="20"/>
              </w:rPr>
              <w:t>30.06.2022</w:t>
            </w:r>
          </w:p>
        </w:tc>
        <w:tc>
          <w:tcPr>
            <w:tcW w:w="1088" w:type="dxa"/>
          </w:tcPr>
          <w:p w14:paraId="02796AB7" w14:textId="77777777" w:rsidR="00D36C2E" w:rsidRDefault="00716137">
            <w:pPr>
              <w:pStyle w:val="TableParagraph"/>
              <w:spacing w:before="108"/>
              <w:ind w:left="2"/>
              <w:rPr>
                <w:sz w:val="20"/>
              </w:rPr>
            </w:pPr>
            <w:r>
              <w:rPr>
                <w:spacing w:val="-2"/>
                <w:sz w:val="20"/>
              </w:rPr>
              <w:t>4438,22</w:t>
            </w:r>
          </w:p>
        </w:tc>
        <w:tc>
          <w:tcPr>
            <w:tcW w:w="1891" w:type="dxa"/>
            <w:vMerge/>
            <w:tcBorders>
              <w:top w:val="nil"/>
              <w:bottom w:val="nil"/>
            </w:tcBorders>
          </w:tcPr>
          <w:p w14:paraId="06FFB1EB" w14:textId="77777777" w:rsidR="00D36C2E" w:rsidRDefault="00D36C2E">
            <w:pPr>
              <w:rPr>
                <w:sz w:val="2"/>
                <w:szCs w:val="2"/>
              </w:rPr>
            </w:pPr>
          </w:p>
        </w:tc>
      </w:tr>
      <w:tr w:rsidR="00EB1D0E" w14:paraId="416C6D43" w14:textId="77777777">
        <w:trPr>
          <w:trHeight w:val="460"/>
        </w:trPr>
        <w:tc>
          <w:tcPr>
            <w:tcW w:w="504" w:type="dxa"/>
            <w:tcBorders>
              <w:top w:val="nil"/>
            </w:tcBorders>
          </w:tcPr>
          <w:p w14:paraId="6E7DC8F1" w14:textId="77777777" w:rsidR="00EB1D0E" w:rsidRDefault="00EB1D0E">
            <w:pPr>
              <w:rPr>
                <w:sz w:val="2"/>
                <w:szCs w:val="2"/>
              </w:rPr>
            </w:pPr>
          </w:p>
        </w:tc>
        <w:tc>
          <w:tcPr>
            <w:tcW w:w="1832" w:type="dxa"/>
            <w:tcBorders>
              <w:top w:val="nil"/>
            </w:tcBorders>
          </w:tcPr>
          <w:p w14:paraId="6A92A4E5" w14:textId="77777777" w:rsidR="00EB1D0E" w:rsidRDefault="00EB1D0E">
            <w:pPr>
              <w:rPr>
                <w:sz w:val="2"/>
                <w:szCs w:val="2"/>
              </w:rPr>
            </w:pPr>
          </w:p>
        </w:tc>
        <w:tc>
          <w:tcPr>
            <w:tcW w:w="1642" w:type="dxa"/>
          </w:tcPr>
          <w:p w14:paraId="16CCD79C" w14:textId="77777777" w:rsidR="00EB1D0E" w:rsidRDefault="00EB1D0E">
            <w:pPr>
              <w:pStyle w:val="TableParagraph"/>
              <w:spacing w:before="108"/>
              <w:ind w:left="4" w:right="61"/>
              <w:rPr>
                <w:spacing w:val="-2"/>
                <w:sz w:val="20"/>
              </w:rPr>
            </w:pPr>
          </w:p>
        </w:tc>
        <w:tc>
          <w:tcPr>
            <w:tcW w:w="2391" w:type="dxa"/>
          </w:tcPr>
          <w:p w14:paraId="4B783D29" w14:textId="77777777" w:rsidR="00EB1D0E" w:rsidRDefault="00EB1D0E">
            <w:pPr>
              <w:pStyle w:val="TableParagraph"/>
              <w:spacing w:line="223" w:lineRule="exact"/>
              <w:ind w:left="7" w:right="5"/>
              <w:rPr>
                <w:sz w:val="20"/>
              </w:rPr>
            </w:pPr>
          </w:p>
        </w:tc>
        <w:tc>
          <w:tcPr>
            <w:tcW w:w="1088" w:type="dxa"/>
          </w:tcPr>
          <w:p w14:paraId="5ECF1E4B" w14:textId="77777777" w:rsidR="00EB1D0E" w:rsidRDefault="00EB1D0E">
            <w:pPr>
              <w:pStyle w:val="TableParagraph"/>
              <w:spacing w:before="108"/>
              <w:ind w:left="2"/>
              <w:rPr>
                <w:spacing w:val="-2"/>
                <w:sz w:val="20"/>
              </w:rPr>
            </w:pPr>
          </w:p>
        </w:tc>
        <w:tc>
          <w:tcPr>
            <w:tcW w:w="1891" w:type="dxa"/>
            <w:tcBorders>
              <w:top w:val="nil"/>
            </w:tcBorders>
          </w:tcPr>
          <w:p w14:paraId="4AC9F943" w14:textId="77777777" w:rsidR="00EB1D0E" w:rsidRDefault="00EB1D0E">
            <w:pPr>
              <w:rPr>
                <w:sz w:val="2"/>
                <w:szCs w:val="2"/>
              </w:rPr>
            </w:pPr>
          </w:p>
        </w:tc>
      </w:tr>
    </w:tbl>
    <w:p w14:paraId="77A868B8" w14:textId="77777777" w:rsidR="00EB1D0E" w:rsidRDefault="00EB1D0E">
      <w:pPr>
        <w:rPr>
          <w:szCs w:val="2"/>
        </w:rPr>
      </w:pPr>
    </w:p>
    <w:p w14:paraId="12C662B1" w14:textId="77777777" w:rsidR="00D36C2E" w:rsidRPr="00EB1D0E" w:rsidRDefault="00EB1D0E" w:rsidP="00EB1D0E">
      <w:pPr>
        <w:jc w:val="center"/>
        <w:rPr>
          <w:szCs w:val="2"/>
        </w:rPr>
        <w:sectPr w:rsidR="00D36C2E" w:rsidRPr="00EB1D0E" w:rsidSect="00EB1D0E">
          <w:type w:val="continuous"/>
          <w:pgSz w:w="11910" w:h="16840"/>
          <w:pgMar w:top="709" w:right="680" w:bottom="851" w:left="1600" w:header="0" w:footer="638" w:gutter="0"/>
          <w:cols w:space="720"/>
        </w:sectPr>
      </w:pPr>
      <w:r>
        <w:rPr>
          <w:szCs w:val="2"/>
        </w:rPr>
        <w:t>322</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1832"/>
        <w:gridCol w:w="1642"/>
        <w:gridCol w:w="2391"/>
        <w:gridCol w:w="1088"/>
        <w:gridCol w:w="1891"/>
      </w:tblGrid>
      <w:tr w:rsidR="00D36C2E" w14:paraId="4480011A" w14:textId="77777777">
        <w:trPr>
          <w:trHeight w:val="691"/>
        </w:trPr>
        <w:tc>
          <w:tcPr>
            <w:tcW w:w="504" w:type="dxa"/>
          </w:tcPr>
          <w:p w14:paraId="5FC4DFEA" w14:textId="77777777" w:rsidR="00D36C2E" w:rsidRDefault="00716137">
            <w:pPr>
              <w:pStyle w:val="TableParagraph"/>
              <w:spacing w:before="115"/>
              <w:ind w:left="107" w:right="95" w:firstLine="43"/>
              <w:jc w:val="left"/>
              <w:rPr>
                <w:b/>
                <w:sz w:val="20"/>
              </w:rPr>
            </w:pPr>
            <w:r>
              <w:rPr>
                <w:b/>
                <w:spacing w:val="-10"/>
                <w:sz w:val="20"/>
              </w:rPr>
              <w:t>№</w:t>
            </w:r>
            <w:r>
              <w:rPr>
                <w:b/>
                <w:spacing w:val="-5"/>
                <w:sz w:val="20"/>
              </w:rPr>
              <w:t xml:space="preserve"> п/п</w:t>
            </w:r>
          </w:p>
        </w:tc>
        <w:tc>
          <w:tcPr>
            <w:tcW w:w="1832" w:type="dxa"/>
          </w:tcPr>
          <w:p w14:paraId="1ECEF604" w14:textId="77777777" w:rsidR="00D36C2E" w:rsidRDefault="00716137">
            <w:pPr>
              <w:pStyle w:val="TableParagraph"/>
              <w:ind w:left="278" w:hanging="34"/>
              <w:jc w:val="left"/>
              <w:rPr>
                <w:b/>
                <w:sz w:val="20"/>
              </w:rPr>
            </w:pPr>
            <w:r>
              <w:rPr>
                <w:b/>
                <w:spacing w:val="-2"/>
                <w:sz w:val="20"/>
              </w:rPr>
              <w:t>Наименование регулируемой</w:t>
            </w:r>
          </w:p>
          <w:p w14:paraId="04C0C169" w14:textId="77777777" w:rsidR="00D36C2E" w:rsidRDefault="00716137">
            <w:pPr>
              <w:pStyle w:val="TableParagraph"/>
              <w:spacing w:line="211" w:lineRule="exact"/>
              <w:ind w:left="333"/>
              <w:jc w:val="left"/>
              <w:rPr>
                <w:b/>
                <w:sz w:val="20"/>
              </w:rPr>
            </w:pPr>
            <w:r>
              <w:rPr>
                <w:b/>
                <w:spacing w:val="-2"/>
                <w:sz w:val="20"/>
              </w:rPr>
              <w:t>организации</w:t>
            </w:r>
          </w:p>
        </w:tc>
        <w:tc>
          <w:tcPr>
            <w:tcW w:w="1642" w:type="dxa"/>
          </w:tcPr>
          <w:p w14:paraId="71C89755" w14:textId="77777777" w:rsidR="00D36C2E" w:rsidRDefault="00716137">
            <w:pPr>
              <w:pStyle w:val="TableParagraph"/>
              <w:spacing w:before="228"/>
              <w:ind w:left="61" w:right="57"/>
              <w:rPr>
                <w:b/>
                <w:sz w:val="20"/>
              </w:rPr>
            </w:pPr>
            <w:r>
              <w:rPr>
                <w:b/>
                <w:sz w:val="20"/>
              </w:rPr>
              <w:t>Вид</w:t>
            </w:r>
            <w:r>
              <w:rPr>
                <w:b/>
                <w:spacing w:val="-5"/>
                <w:sz w:val="20"/>
              </w:rPr>
              <w:t xml:space="preserve"> </w:t>
            </w:r>
            <w:r>
              <w:rPr>
                <w:b/>
                <w:spacing w:val="-2"/>
                <w:sz w:val="20"/>
              </w:rPr>
              <w:t>тарифа</w:t>
            </w:r>
          </w:p>
        </w:tc>
        <w:tc>
          <w:tcPr>
            <w:tcW w:w="2391" w:type="dxa"/>
          </w:tcPr>
          <w:p w14:paraId="37628EF1" w14:textId="77777777" w:rsidR="00D36C2E" w:rsidRDefault="00716137">
            <w:pPr>
              <w:pStyle w:val="TableParagraph"/>
              <w:spacing w:before="228"/>
              <w:ind w:left="7" w:right="2"/>
              <w:rPr>
                <w:b/>
                <w:sz w:val="20"/>
              </w:rPr>
            </w:pPr>
            <w:r>
              <w:rPr>
                <w:b/>
                <w:spacing w:val="-5"/>
                <w:sz w:val="20"/>
              </w:rPr>
              <w:t>Год</w:t>
            </w:r>
          </w:p>
        </w:tc>
        <w:tc>
          <w:tcPr>
            <w:tcW w:w="1088" w:type="dxa"/>
          </w:tcPr>
          <w:p w14:paraId="5B127F27" w14:textId="77777777" w:rsidR="00D36C2E" w:rsidRDefault="00716137">
            <w:pPr>
              <w:pStyle w:val="TableParagraph"/>
              <w:ind w:left="157" w:right="102" w:hanging="51"/>
              <w:jc w:val="left"/>
              <w:rPr>
                <w:b/>
                <w:sz w:val="20"/>
              </w:rPr>
            </w:pPr>
            <w:r>
              <w:rPr>
                <w:b/>
                <w:spacing w:val="-2"/>
                <w:sz w:val="20"/>
              </w:rPr>
              <w:t>Тепловая энергия,</w:t>
            </w:r>
          </w:p>
          <w:p w14:paraId="6FA4DF92" w14:textId="77777777" w:rsidR="00D36C2E" w:rsidRDefault="00716137">
            <w:pPr>
              <w:pStyle w:val="TableParagraph"/>
              <w:spacing w:line="211" w:lineRule="exact"/>
              <w:ind w:left="104"/>
              <w:jc w:val="left"/>
              <w:rPr>
                <w:b/>
                <w:sz w:val="20"/>
              </w:rPr>
            </w:pPr>
            <w:r>
              <w:rPr>
                <w:b/>
                <w:spacing w:val="-2"/>
                <w:sz w:val="20"/>
              </w:rPr>
              <w:t>руб./Гкал</w:t>
            </w:r>
          </w:p>
        </w:tc>
        <w:tc>
          <w:tcPr>
            <w:tcW w:w="1891" w:type="dxa"/>
          </w:tcPr>
          <w:p w14:paraId="2321CD2A" w14:textId="77777777" w:rsidR="00D36C2E" w:rsidRDefault="00716137">
            <w:pPr>
              <w:pStyle w:val="TableParagraph"/>
              <w:ind w:left="21" w:right="14"/>
              <w:rPr>
                <w:b/>
                <w:sz w:val="20"/>
              </w:rPr>
            </w:pPr>
            <w:r>
              <w:rPr>
                <w:b/>
                <w:sz w:val="20"/>
              </w:rPr>
              <w:t>Приказы</w:t>
            </w:r>
            <w:r>
              <w:rPr>
                <w:b/>
                <w:spacing w:val="-13"/>
                <w:sz w:val="20"/>
              </w:rPr>
              <w:t xml:space="preserve"> </w:t>
            </w:r>
            <w:r>
              <w:rPr>
                <w:b/>
                <w:sz w:val="20"/>
              </w:rPr>
              <w:t xml:space="preserve">РЭК </w:t>
            </w:r>
            <w:r>
              <w:rPr>
                <w:b/>
                <w:spacing w:val="-2"/>
                <w:sz w:val="20"/>
              </w:rPr>
              <w:t>Сахалинской</w:t>
            </w:r>
          </w:p>
          <w:p w14:paraId="62C8981A" w14:textId="77777777" w:rsidR="00D36C2E" w:rsidRDefault="00716137">
            <w:pPr>
              <w:pStyle w:val="TableParagraph"/>
              <w:spacing w:line="211" w:lineRule="exact"/>
              <w:ind w:left="21" w:right="18"/>
              <w:rPr>
                <w:b/>
                <w:sz w:val="20"/>
              </w:rPr>
            </w:pPr>
            <w:r>
              <w:rPr>
                <w:b/>
                <w:spacing w:val="-2"/>
                <w:sz w:val="20"/>
              </w:rPr>
              <w:t>области</w:t>
            </w:r>
          </w:p>
        </w:tc>
      </w:tr>
      <w:tr w:rsidR="00D36C2E" w14:paraId="48B65038" w14:textId="77777777">
        <w:trPr>
          <w:trHeight w:val="460"/>
        </w:trPr>
        <w:tc>
          <w:tcPr>
            <w:tcW w:w="504" w:type="dxa"/>
            <w:vMerge w:val="restart"/>
          </w:tcPr>
          <w:p w14:paraId="7DB70C3F" w14:textId="77777777" w:rsidR="00D36C2E" w:rsidRDefault="00D36C2E">
            <w:pPr>
              <w:pStyle w:val="TableParagraph"/>
              <w:jc w:val="left"/>
              <w:rPr>
                <w:sz w:val="20"/>
              </w:rPr>
            </w:pPr>
          </w:p>
        </w:tc>
        <w:tc>
          <w:tcPr>
            <w:tcW w:w="1832" w:type="dxa"/>
            <w:vMerge w:val="restart"/>
          </w:tcPr>
          <w:p w14:paraId="725DC9DD" w14:textId="77777777" w:rsidR="00D36C2E" w:rsidRDefault="00D36C2E">
            <w:pPr>
              <w:pStyle w:val="TableParagraph"/>
              <w:jc w:val="left"/>
              <w:rPr>
                <w:sz w:val="20"/>
              </w:rPr>
            </w:pPr>
          </w:p>
        </w:tc>
        <w:tc>
          <w:tcPr>
            <w:tcW w:w="1642" w:type="dxa"/>
          </w:tcPr>
          <w:p w14:paraId="13162297" w14:textId="77777777" w:rsidR="00D36C2E" w:rsidRDefault="00D36C2E">
            <w:pPr>
              <w:pStyle w:val="TableParagraph"/>
              <w:jc w:val="left"/>
              <w:rPr>
                <w:sz w:val="20"/>
              </w:rPr>
            </w:pPr>
          </w:p>
        </w:tc>
        <w:tc>
          <w:tcPr>
            <w:tcW w:w="2391" w:type="dxa"/>
          </w:tcPr>
          <w:p w14:paraId="5339C5B5"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01.07.2022</w:t>
            </w:r>
            <w:r>
              <w:rPr>
                <w:spacing w:val="-3"/>
                <w:sz w:val="20"/>
              </w:rPr>
              <w:t xml:space="preserve"> </w:t>
            </w:r>
            <w:r>
              <w:rPr>
                <w:spacing w:val="-7"/>
                <w:sz w:val="20"/>
              </w:rPr>
              <w:t>до</w:t>
            </w:r>
          </w:p>
          <w:p w14:paraId="6A629C33" w14:textId="77777777" w:rsidR="00D36C2E" w:rsidRDefault="00716137">
            <w:pPr>
              <w:pStyle w:val="TableParagraph"/>
              <w:spacing w:line="217" w:lineRule="exact"/>
              <w:ind w:left="7"/>
              <w:rPr>
                <w:sz w:val="20"/>
              </w:rPr>
            </w:pPr>
            <w:r>
              <w:rPr>
                <w:spacing w:val="-2"/>
                <w:sz w:val="20"/>
              </w:rPr>
              <w:t>31.12.2021</w:t>
            </w:r>
          </w:p>
        </w:tc>
        <w:tc>
          <w:tcPr>
            <w:tcW w:w="1088" w:type="dxa"/>
          </w:tcPr>
          <w:p w14:paraId="640F3C7F" w14:textId="77777777" w:rsidR="00D36C2E" w:rsidRDefault="00716137">
            <w:pPr>
              <w:pStyle w:val="TableParagraph"/>
              <w:spacing w:before="108"/>
              <w:ind w:left="2"/>
              <w:rPr>
                <w:sz w:val="20"/>
              </w:rPr>
            </w:pPr>
            <w:r>
              <w:rPr>
                <w:spacing w:val="-2"/>
                <w:sz w:val="20"/>
              </w:rPr>
              <w:t>4438,22</w:t>
            </w:r>
          </w:p>
        </w:tc>
        <w:tc>
          <w:tcPr>
            <w:tcW w:w="1891" w:type="dxa"/>
          </w:tcPr>
          <w:p w14:paraId="3790CA86" w14:textId="77777777" w:rsidR="00D36C2E" w:rsidRDefault="00D36C2E">
            <w:pPr>
              <w:pStyle w:val="TableParagraph"/>
              <w:jc w:val="left"/>
              <w:rPr>
                <w:sz w:val="20"/>
              </w:rPr>
            </w:pPr>
          </w:p>
        </w:tc>
      </w:tr>
      <w:tr w:rsidR="00D36C2E" w14:paraId="346FE8C0" w14:textId="77777777">
        <w:trPr>
          <w:trHeight w:val="460"/>
        </w:trPr>
        <w:tc>
          <w:tcPr>
            <w:tcW w:w="504" w:type="dxa"/>
            <w:vMerge/>
            <w:tcBorders>
              <w:top w:val="nil"/>
            </w:tcBorders>
          </w:tcPr>
          <w:p w14:paraId="15305082" w14:textId="77777777" w:rsidR="00D36C2E" w:rsidRDefault="00D36C2E">
            <w:pPr>
              <w:rPr>
                <w:sz w:val="2"/>
                <w:szCs w:val="2"/>
              </w:rPr>
            </w:pPr>
          </w:p>
        </w:tc>
        <w:tc>
          <w:tcPr>
            <w:tcW w:w="1832" w:type="dxa"/>
            <w:vMerge/>
            <w:tcBorders>
              <w:top w:val="nil"/>
            </w:tcBorders>
          </w:tcPr>
          <w:p w14:paraId="798D4EBC" w14:textId="77777777" w:rsidR="00D36C2E" w:rsidRDefault="00D36C2E">
            <w:pPr>
              <w:rPr>
                <w:sz w:val="2"/>
                <w:szCs w:val="2"/>
              </w:rPr>
            </w:pPr>
          </w:p>
        </w:tc>
        <w:tc>
          <w:tcPr>
            <w:tcW w:w="1642" w:type="dxa"/>
          </w:tcPr>
          <w:p w14:paraId="3D127563" w14:textId="77777777" w:rsidR="00D36C2E" w:rsidRDefault="00716137">
            <w:pPr>
              <w:pStyle w:val="TableParagraph"/>
              <w:spacing w:before="108"/>
              <w:ind w:left="4" w:right="61"/>
              <w:rPr>
                <w:sz w:val="20"/>
              </w:rPr>
            </w:pPr>
            <w:r>
              <w:rPr>
                <w:spacing w:val="-2"/>
                <w:sz w:val="20"/>
              </w:rPr>
              <w:t>Одноставочный</w:t>
            </w:r>
          </w:p>
        </w:tc>
        <w:tc>
          <w:tcPr>
            <w:tcW w:w="2391" w:type="dxa"/>
          </w:tcPr>
          <w:p w14:paraId="082E30CF"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01.12.2022</w:t>
            </w:r>
            <w:r>
              <w:rPr>
                <w:spacing w:val="-3"/>
                <w:sz w:val="20"/>
              </w:rPr>
              <w:t xml:space="preserve"> </w:t>
            </w:r>
            <w:r>
              <w:rPr>
                <w:spacing w:val="-7"/>
                <w:sz w:val="20"/>
              </w:rPr>
              <w:t>по</w:t>
            </w:r>
          </w:p>
          <w:p w14:paraId="6F132081" w14:textId="77777777" w:rsidR="00D36C2E" w:rsidRDefault="00716137">
            <w:pPr>
              <w:pStyle w:val="TableParagraph"/>
              <w:spacing w:line="217" w:lineRule="exact"/>
              <w:ind w:left="7" w:right="2"/>
              <w:rPr>
                <w:sz w:val="20"/>
              </w:rPr>
            </w:pPr>
            <w:r>
              <w:rPr>
                <w:spacing w:val="-2"/>
                <w:sz w:val="20"/>
              </w:rPr>
              <w:t>31.12.2023</w:t>
            </w:r>
          </w:p>
        </w:tc>
        <w:tc>
          <w:tcPr>
            <w:tcW w:w="1088" w:type="dxa"/>
          </w:tcPr>
          <w:p w14:paraId="4BD2F49E" w14:textId="77777777" w:rsidR="00D36C2E" w:rsidRDefault="00716137">
            <w:pPr>
              <w:pStyle w:val="TableParagraph"/>
              <w:spacing w:before="108"/>
              <w:ind w:left="2"/>
              <w:rPr>
                <w:sz w:val="20"/>
              </w:rPr>
            </w:pPr>
            <w:r>
              <w:rPr>
                <w:spacing w:val="-2"/>
                <w:sz w:val="20"/>
              </w:rPr>
              <w:t>5347,57</w:t>
            </w:r>
          </w:p>
        </w:tc>
        <w:tc>
          <w:tcPr>
            <w:tcW w:w="1891" w:type="dxa"/>
          </w:tcPr>
          <w:p w14:paraId="76FF1FB2" w14:textId="77777777" w:rsidR="00D36C2E" w:rsidRDefault="00716137">
            <w:pPr>
              <w:pStyle w:val="TableParagraph"/>
              <w:spacing w:before="108"/>
              <w:ind w:left="-9"/>
              <w:jc w:val="left"/>
              <w:rPr>
                <w:sz w:val="20"/>
              </w:rPr>
            </w:pPr>
            <w:r>
              <w:rPr>
                <w:sz w:val="20"/>
              </w:rPr>
              <w:t>от</w:t>
            </w:r>
            <w:r>
              <w:rPr>
                <w:spacing w:val="-8"/>
                <w:sz w:val="20"/>
              </w:rPr>
              <w:t xml:space="preserve"> </w:t>
            </w:r>
            <w:r>
              <w:rPr>
                <w:sz w:val="20"/>
              </w:rPr>
              <w:t>18.10.2022</w:t>
            </w:r>
            <w:r>
              <w:rPr>
                <w:spacing w:val="-5"/>
                <w:sz w:val="20"/>
              </w:rPr>
              <w:t xml:space="preserve"> </w:t>
            </w:r>
            <w:r>
              <w:rPr>
                <w:sz w:val="20"/>
              </w:rPr>
              <w:t>№55-</w:t>
            </w:r>
            <w:r>
              <w:rPr>
                <w:spacing w:val="-10"/>
                <w:sz w:val="20"/>
              </w:rPr>
              <w:t>Э</w:t>
            </w:r>
          </w:p>
        </w:tc>
      </w:tr>
      <w:tr w:rsidR="00D36C2E" w14:paraId="2615396B" w14:textId="77777777">
        <w:trPr>
          <w:trHeight w:val="460"/>
        </w:trPr>
        <w:tc>
          <w:tcPr>
            <w:tcW w:w="504" w:type="dxa"/>
            <w:vMerge/>
            <w:tcBorders>
              <w:top w:val="nil"/>
            </w:tcBorders>
          </w:tcPr>
          <w:p w14:paraId="4440D59B" w14:textId="77777777" w:rsidR="00D36C2E" w:rsidRDefault="00D36C2E">
            <w:pPr>
              <w:rPr>
                <w:sz w:val="2"/>
                <w:szCs w:val="2"/>
              </w:rPr>
            </w:pPr>
          </w:p>
        </w:tc>
        <w:tc>
          <w:tcPr>
            <w:tcW w:w="1832" w:type="dxa"/>
            <w:vMerge/>
            <w:tcBorders>
              <w:top w:val="nil"/>
            </w:tcBorders>
          </w:tcPr>
          <w:p w14:paraId="064F7C92" w14:textId="77777777" w:rsidR="00D36C2E" w:rsidRDefault="00D36C2E">
            <w:pPr>
              <w:rPr>
                <w:sz w:val="2"/>
                <w:szCs w:val="2"/>
              </w:rPr>
            </w:pPr>
          </w:p>
        </w:tc>
        <w:tc>
          <w:tcPr>
            <w:tcW w:w="7012" w:type="dxa"/>
            <w:gridSpan w:val="4"/>
          </w:tcPr>
          <w:p w14:paraId="326A97AD" w14:textId="77777777" w:rsidR="00D36C2E" w:rsidRDefault="00716137">
            <w:pPr>
              <w:pStyle w:val="TableParagraph"/>
              <w:spacing w:line="223" w:lineRule="exact"/>
              <w:ind w:left="1" w:right="2"/>
              <w:rPr>
                <w:sz w:val="20"/>
              </w:rPr>
            </w:pPr>
            <w:r>
              <w:rPr>
                <w:sz w:val="20"/>
              </w:rPr>
              <w:t>Население</w:t>
            </w:r>
            <w:r>
              <w:rPr>
                <w:spacing w:val="-8"/>
                <w:sz w:val="20"/>
              </w:rPr>
              <w:t xml:space="preserve"> </w:t>
            </w:r>
            <w:r>
              <w:rPr>
                <w:sz w:val="20"/>
              </w:rPr>
              <w:t>и</w:t>
            </w:r>
            <w:r>
              <w:rPr>
                <w:spacing w:val="-7"/>
                <w:sz w:val="20"/>
              </w:rPr>
              <w:t xml:space="preserve"> </w:t>
            </w:r>
            <w:r>
              <w:rPr>
                <w:sz w:val="20"/>
              </w:rPr>
              <w:t>приравненные</w:t>
            </w:r>
            <w:r>
              <w:rPr>
                <w:spacing w:val="-6"/>
                <w:sz w:val="20"/>
              </w:rPr>
              <w:t xml:space="preserve"> </w:t>
            </w:r>
            <w:r>
              <w:rPr>
                <w:sz w:val="20"/>
              </w:rPr>
              <w:t>к</w:t>
            </w:r>
            <w:r>
              <w:rPr>
                <w:spacing w:val="-8"/>
                <w:sz w:val="20"/>
              </w:rPr>
              <w:t xml:space="preserve"> </w:t>
            </w:r>
            <w:r>
              <w:rPr>
                <w:sz w:val="20"/>
              </w:rPr>
              <w:t>нему</w:t>
            </w:r>
            <w:r>
              <w:rPr>
                <w:spacing w:val="-9"/>
                <w:sz w:val="20"/>
              </w:rPr>
              <w:t xml:space="preserve"> </w:t>
            </w:r>
            <w:r>
              <w:rPr>
                <w:sz w:val="20"/>
              </w:rPr>
              <w:t>категории</w:t>
            </w:r>
            <w:r>
              <w:rPr>
                <w:spacing w:val="-9"/>
                <w:sz w:val="20"/>
              </w:rPr>
              <w:t xml:space="preserve"> </w:t>
            </w:r>
            <w:r>
              <w:rPr>
                <w:sz w:val="20"/>
              </w:rPr>
              <w:t>потребителей</w:t>
            </w:r>
            <w:r>
              <w:rPr>
                <w:spacing w:val="-8"/>
                <w:sz w:val="20"/>
              </w:rPr>
              <w:t xml:space="preserve"> </w:t>
            </w:r>
            <w:r>
              <w:rPr>
                <w:spacing w:val="-2"/>
                <w:sz w:val="20"/>
              </w:rPr>
              <w:t>(тарифы</w:t>
            </w:r>
          </w:p>
          <w:p w14:paraId="3E4988E3" w14:textId="77777777" w:rsidR="00D36C2E" w:rsidRDefault="00716137">
            <w:pPr>
              <w:pStyle w:val="TableParagraph"/>
              <w:spacing w:line="217" w:lineRule="exact"/>
              <w:ind w:left="1" w:right="1"/>
              <w:rPr>
                <w:sz w:val="20"/>
              </w:rPr>
            </w:pPr>
            <w:r>
              <w:rPr>
                <w:sz w:val="20"/>
              </w:rPr>
              <w:t>указываются</w:t>
            </w:r>
            <w:r>
              <w:rPr>
                <w:spacing w:val="-9"/>
                <w:sz w:val="20"/>
              </w:rPr>
              <w:t xml:space="preserve"> </w:t>
            </w:r>
            <w:r>
              <w:rPr>
                <w:sz w:val="20"/>
              </w:rPr>
              <w:t>с</w:t>
            </w:r>
            <w:r>
              <w:rPr>
                <w:spacing w:val="-4"/>
                <w:sz w:val="20"/>
              </w:rPr>
              <w:t xml:space="preserve"> </w:t>
            </w:r>
            <w:r>
              <w:rPr>
                <w:sz w:val="20"/>
              </w:rPr>
              <w:t>учетом</w:t>
            </w:r>
            <w:r>
              <w:rPr>
                <w:spacing w:val="-6"/>
                <w:sz w:val="20"/>
              </w:rPr>
              <w:t xml:space="preserve"> </w:t>
            </w:r>
            <w:r>
              <w:rPr>
                <w:spacing w:val="-4"/>
                <w:sz w:val="20"/>
              </w:rPr>
              <w:t>НДС)</w:t>
            </w:r>
          </w:p>
        </w:tc>
      </w:tr>
      <w:tr w:rsidR="00D36C2E" w14:paraId="13AB62EA" w14:textId="77777777">
        <w:trPr>
          <w:trHeight w:val="282"/>
        </w:trPr>
        <w:tc>
          <w:tcPr>
            <w:tcW w:w="504" w:type="dxa"/>
            <w:vMerge/>
            <w:tcBorders>
              <w:top w:val="nil"/>
            </w:tcBorders>
          </w:tcPr>
          <w:p w14:paraId="17488641" w14:textId="77777777" w:rsidR="00D36C2E" w:rsidRDefault="00D36C2E">
            <w:pPr>
              <w:rPr>
                <w:sz w:val="2"/>
                <w:szCs w:val="2"/>
              </w:rPr>
            </w:pPr>
          </w:p>
        </w:tc>
        <w:tc>
          <w:tcPr>
            <w:tcW w:w="1832" w:type="dxa"/>
            <w:vMerge/>
            <w:tcBorders>
              <w:top w:val="nil"/>
            </w:tcBorders>
          </w:tcPr>
          <w:p w14:paraId="545330EC" w14:textId="77777777" w:rsidR="00D36C2E" w:rsidRDefault="00D36C2E">
            <w:pPr>
              <w:rPr>
                <w:sz w:val="2"/>
                <w:szCs w:val="2"/>
              </w:rPr>
            </w:pPr>
          </w:p>
        </w:tc>
        <w:tc>
          <w:tcPr>
            <w:tcW w:w="7012" w:type="dxa"/>
            <w:gridSpan w:val="4"/>
          </w:tcPr>
          <w:p w14:paraId="1688A840" w14:textId="77777777" w:rsidR="00D36C2E" w:rsidRDefault="00716137">
            <w:pPr>
              <w:pStyle w:val="TableParagraph"/>
              <w:spacing w:before="19"/>
              <w:ind w:left="309"/>
              <w:jc w:val="left"/>
              <w:rPr>
                <w:sz w:val="20"/>
              </w:rPr>
            </w:pPr>
            <w:r>
              <w:rPr>
                <w:sz w:val="20"/>
              </w:rPr>
              <w:t>от</w:t>
            </w:r>
            <w:r>
              <w:rPr>
                <w:spacing w:val="-6"/>
                <w:sz w:val="20"/>
              </w:rPr>
              <w:t xml:space="preserve"> </w:t>
            </w:r>
            <w:r>
              <w:rPr>
                <w:sz w:val="20"/>
              </w:rPr>
              <w:t>источника</w:t>
            </w:r>
            <w:r>
              <w:rPr>
                <w:spacing w:val="-4"/>
                <w:sz w:val="20"/>
              </w:rPr>
              <w:t xml:space="preserve"> </w:t>
            </w:r>
            <w:r>
              <w:rPr>
                <w:sz w:val="20"/>
              </w:rPr>
              <w:t>теплоснабжения</w:t>
            </w:r>
            <w:r>
              <w:rPr>
                <w:spacing w:val="-1"/>
                <w:sz w:val="20"/>
              </w:rPr>
              <w:t xml:space="preserve"> </w:t>
            </w:r>
            <w:r>
              <w:rPr>
                <w:sz w:val="20"/>
              </w:rPr>
              <w:t>-</w:t>
            </w:r>
            <w:r>
              <w:rPr>
                <w:spacing w:val="-6"/>
                <w:sz w:val="20"/>
              </w:rPr>
              <w:t xml:space="preserve"> </w:t>
            </w:r>
            <w:r>
              <w:rPr>
                <w:sz w:val="20"/>
              </w:rPr>
              <w:t>котельные</w:t>
            </w:r>
            <w:r>
              <w:rPr>
                <w:spacing w:val="-5"/>
                <w:sz w:val="20"/>
              </w:rPr>
              <w:t xml:space="preserve"> </w:t>
            </w:r>
            <w:r>
              <w:rPr>
                <w:sz w:val="20"/>
              </w:rPr>
              <w:t>г.</w:t>
            </w:r>
            <w:r>
              <w:rPr>
                <w:spacing w:val="-4"/>
                <w:sz w:val="20"/>
              </w:rPr>
              <w:t xml:space="preserve"> </w:t>
            </w:r>
            <w:r>
              <w:rPr>
                <w:sz w:val="20"/>
              </w:rPr>
              <w:t>Углегорск</w:t>
            </w:r>
            <w:r>
              <w:rPr>
                <w:spacing w:val="-6"/>
                <w:sz w:val="20"/>
              </w:rPr>
              <w:t xml:space="preserve"> </w:t>
            </w:r>
            <w:r>
              <w:rPr>
                <w:sz w:val="20"/>
              </w:rPr>
              <w:t>№1,</w:t>
            </w:r>
            <w:r>
              <w:rPr>
                <w:spacing w:val="-4"/>
                <w:sz w:val="20"/>
              </w:rPr>
              <w:t xml:space="preserve"> </w:t>
            </w:r>
            <w:r>
              <w:rPr>
                <w:sz w:val="20"/>
              </w:rPr>
              <w:t>2,</w:t>
            </w:r>
            <w:r>
              <w:rPr>
                <w:spacing w:val="-4"/>
                <w:sz w:val="20"/>
              </w:rPr>
              <w:t xml:space="preserve"> </w:t>
            </w:r>
            <w:r>
              <w:rPr>
                <w:sz w:val="20"/>
              </w:rPr>
              <w:t>3,</w:t>
            </w:r>
            <w:r>
              <w:rPr>
                <w:spacing w:val="-7"/>
                <w:sz w:val="20"/>
              </w:rPr>
              <w:t xml:space="preserve"> </w:t>
            </w:r>
            <w:r>
              <w:rPr>
                <w:sz w:val="20"/>
              </w:rPr>
              <w:t>4,</w:t>
            </w:r>
            <w:r>
              <w:rPr>
                <w:spacing w:val="-4"/>
                <w:sz w:val="20"/>
              </w:rPr>
              <w:t xml:space="preserve"> </w:t>
            </w:r>
            <w:r>
              <w:rPr>
                <w:sz w:val="20"/>
              </w:rPr>
              <w:t>5,</w:t>
            </w:r>
            <w:r>
              <w:rPr>
                <w:spacing w:val="-5"/>
                <w:sz w:val="20"/>
              </w:rPr>
              <w:t xml:space="preserve"> </w:t>
            </w:r>
            <w:r>
              <w:rPr>
                <w:sz w:val="20"/>
              </w:rPr>
              <w:t>7,</w:t>
            </w:r>
            <w:r>
              <w:rPr>
                <w:spacing w:val="-6"/>
                <w:sz w:val="20"/>
              </w:rPr>
              <w:t xml:space="preserve"> </w:t>
            </w:r>
            <w:r>
              <w:rPr>
                <w:spacing w:val="-5"/>
                <w:sz w:val="20"/>
              </w:rPr>
              <w:t>21</w:t>
            </w:r>
          </w:p>
        </w:tc>
      </w:tr>
      <w:tr w:rsidR="00D36C2E" w14:paraId="6F7D70AB" w14:textId="77777777">
        <w:trPr>
          <w:trHeight w:val="458"/>
        </w:trPr>
        <w:tc>
          <w:tcPr>
            <w:tcW w:w="504" w:type="dxa"/>
            <w:vMerge/>
            <w:tcBorders>
              <w:top w:val="nil"/>
            </w:tcBorders>
          </w:tcPr>
          <w:p w14:paraId="30FE5F4F" w14:textId="77777777" w:rsidR="00D36C2E" w:rsidRDefault="00D36C2E">
            <w:pPr>
              <w:rPr>
                <w:sz w:val="2"/>
                <w:szCs w:val="2"/>
              </w:rPr>
            </w:pPr>
          </w:p>
        </w:tc>
        <w:tc>
          <w:tcPr>
            <w:tcW w:w="1832" w:type="dxa"/>
            <w:vMerge/>
            <w:tcBorders>
              <w:top w:val="nil"/>
            </w:tcBorders>
          </w:tcPr>
          <w:p w14:paraId="299B2B4C" w14:textId="77777777" w:rsidR="00D36C2E" w:rsidRDefault="00D36C2E">
            <w:pPr>
              <w:rPr>
                <w:sz w:val="2"/>
                <w:szCs w:val="2"/>
              </w:rPr>
            </w:pPr>
          </w:p>
        </w:tc>
        <w:tc>
          <w:tcPr>
            <w:tcW w:w="1642" w:type="dxa"/>
          </w:tcPr>
          <w:p w14:paraId="40D8D508" w14:textId="77777777" w:rsidR="00D36C2E" w:rsidRDefault="00716137">
            <w:pPr>
              <w:pStyle w:val="TableParagraph"/>
              <w:spacing w:before="108"/>
              <w:ind w:left="60" w:right="57"/>
              <w:rPr>
                <w:sz w:val="20"/>
              </w:rPr>
            </w:pPr>
            <w:r>
              <w:rPr>
                <w:spacing w:val="-2"/>
                <w:sz w:val="20"/>
              </w:rPr>
              <w:t>Одноставочный</w:t>
            </w:r>
          </w:p>
        </w:tc>
        <w:tc>
          <w:tcPr>
            <w:tcW w:w="2391" w:type="dxa"/>
          </w:tcPr>
          <w:p w14:paraId="59716640"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01.10.2020</w:t>
            </w:r>
            <w:r>
              <w:rPr>
                <w:spacing w:val="-3"/>
                <w:sz w:val="20"/>
              </w:rPr>
              <w:t xml:space="preserve"> </w:t>
            </w:r>
            <w:r>
              <w:rPr>
                <w:spacing w:val="-7"/>
                <w:sz w:val="20"/>
              </w:rPr>
              <w:t>до</w:t>
            </w:r>
          </w:p>
          <w:p w14:paraId="6E6C96FD" w14:textId="77777777" w:rsidR="00D36C2E" w:rsidRDefault="00716137">
            <w:pPr>
              <w:pStyle w:val="TableParagraph"/>
              <w:spacing w:line="215" w:lineRule="exact"/>
              <w:ind w:left="7" w:right="2"/>
              <w:rPr>
                <w:sz w:val="20"/>
              </w:rPr>
            </w:pPr>
            <w:r>
              <w:rPr>
                <w:spacing w:val="-2"/>
                <w:sz w:val="20"/>
              </w:rPr>
              <w:t>31.12.2020</w:t>
            </w:r>
          </w:p>
        </w:tc>
        <w:tc>
          <w:tcPr>
            <w:tcW w:w="1088" w:type="dxa"/>
          </w:tcPr>
          <w:p w14:paraId="56E95DC5" w14:textId="77777777" w:rsidR="00D36C2E" w:rsidRDefault="00716137">
            <w:pPr>
              <w:pStyle w:val="TableParagraph"/>
              <w:spacing w:before="108"/>
              <w:ind w:left="2"/>
              <w:rPr>
                <w:sz w:val="20"/>
              </w:rPr>
            </w:pPr>
            <w:r>
              <w:rPr>
                <w:spacing w:val="-2"/>
                <w:sz w:val="20"/>
              </w:rPr>
              <w:t>2022,50</w:t>
            </w:r>
          </w:p>
        </w:tc>
        <w:tc>
          <w:tcPr>
            <w:tcW w:w="1891" w:type="dxa"/>
            <w:vMerge w:val="restart"/>
          </w:tcPr>
          <w:p w14:paraId="51BF4421" w14:textId="77777777" w:rsidR="00D36C2E" w:rsidRDefault="00D36C2E">
            <w:pPr>
              <w:pStyle w:val="TableParagraph"/>
              <w:jc w:val="left"/>
              <w:rPr>
                <w:b/>
                <w:sz w:val="20"/>
              </w:rPr>
            </w:pPr>
          </w:p>
          <w:p w14:paraId="31A57F9B" w14:textId="77777777" w:rsidR="00D36C2E" w:rsidRDefault="00D36C2E">
            <w:pPr>
              <w:pStyle w:val="TableParagraph"/>
              <w:jc w:val="left"/>
              <w:rPr>
                <w:b/>
                <w:sz w:val="20"/>
              </w:rPr>
            </w:pPr>
          </w:p>
          <w:p w14:paraId="351D1A14" w14:textId="77777777" w:rsidR="00D36C2E" w:rsidRDefault="00D36C2E">
            <w:pPr>
              <w:pStyle w:val="TableParagraph"/>
              <w:jc w:val="left"/>
              <w:rPr>
                <w:b/>
                <w:sz w:val="20"/>
              </w:rPr>
            </w:pPr>
          </w:p>
          <w:p w14:paraId="387E30A8" w14:textId="77777777" w:rsidR="00D36C2E" w:rsidRDefault="00D36C2E">
            <w:pPr>
              <w:pStyle w:val="TableParagraph"/>
              <w:spacing w:before="126"/>
              <w:jc w:val="left"/>
              <w:rPr>
                <w:b/>
                <w:sz w:val="20"/>
              </w:rPr>
            </w:pPr>
          </w:p>
          <w:p w14:paraId="5C1D6A22" w14:textId="77777777" w:rsidR="00D36C2E" w:rsidRDefault="00716137">
            <w:pPr>
              <w:pStyle w:val="TableParagraph"/>
              <w:ind w:left="56"/>
              <w:jc w:val="left"/>
              <w:rPr>
                <w:sz w:val="20"/>
              </w:rPr>
            </w:pPr>
            <w:r>
              <w:rPr>
                <w:sz w:val="20"/>
              </w:rPr>
              <w:t>от</w:t>
            </w:r>
            <w:r>
              <w:rPr>
                <w:spacing w:val="-8"/>
                <w:sz w:val="20"/>
              </w:rPr>
              <w:t xml:space="preserve"> </w:t>
            </w:r>
            <w:r>
              <w:rPr>
                <w:sz w:val="20"/>
              </w:rPr>
              <w:t>23.11.2020</w:t>
            </w:r>
            <w:r>
              <w:rPr>
                <w:spacing w:val="-5"/>
                <w:sz w:val="20"/>
              </w:rPr>
              <w:t xml:space="preserve"> </w:t>
            </w:r>
            <w:r>
              <w:rPr>
                <w:sz w:val="20"/>
              </w:rPr>
              <w:t>№59-</w:t>
            </w:r>
            <w:r>
              <w:rPr>
                <w:spacing w:val="-10"/>
                <w:sz w:val="20"/>
              </w:rPr>
              <w:t>Э</w:t>
            </w:r>
          </w:p>
        </w:tc>
      </w:tr>
      <w:tr w:rsidR="00D36C2E" w14:paraId="638E228C" w14:textId="77777777">
        <w:trPr>
          <w:trHeight w:val="460"/>
        </w:trPr>
        <w:tc>
          <w:tcPr>
            <w:tcW w:w="504" w:type="dxa"/>
            <w:vMerge/>
            <w:tcBorders>
              <w:top w:val="nil"/>
            </w:tcBorders>
          </w:tcPr>
          <w:p w14:paraId="3A58338D" w14:textId="77777777" w:rsidR="00D36C2E" w:rsidRDefault="00D36C2E">
            <w:pPr>
              <w:rPr>
                <w:sz w:val="2"/>
                <w:szCs w:val="2"/>
              </w:rPr>
            </w:pPr>
          </w:p>
        </w:tc>
        <w:tc>
          <w:tcPr>
            <w:tcW w:w="1832" w:type="dxa"/>
            <w:vMerge/>
            <w:tcBorders>
              <w:top w:val="nil"/>
            </w:tcBorders>
          </w:tcPr>
          <w:p w14:paraId="64BE838F" w14:textId="77777777" w:rsidR="00D36C2E" w:rsidRDefault="00D36C2E">
            <w:pPr>
              <w:rPr>
                <w:sz w:val="2"/>
                <w:szCs w:val="2"/>
              </w:rPr>
            </w:pPr>
          </w:p>
        </w:tc>
        <w:tc>
          <w:tcPr>
            <w:tcW w:w="1642" w:type="dxa"/>
            <w:vMerge w:val="restart"/>
          </w:tcPr>
          <w:p w14:paraId="7BC9EEE5" w14:textId="77777777" w:rsidR="00D36C2E" w:rsidRDefault="00D36C2E">
            <w:pPr>
              <w:pStyle w:val="TableParagraph"/>
              <w:spacing w:before="113"/>
              <w:jc w:val="left"/>
              <w:rPr>
                <w:b/>
                <w:sz w:val="20"/>
              </w:rPr>
            </w:pPr>
          </w:p>
          <w:p w14:paraId="0CDEC141" w14:textId="77777777" w:rsidR="00D36C2E" w:rsidRDefault="00716137">
            <w:pPr>
              <w:pStyle w:val="TableParagraph"/>
              <w:ind w:left="138"/>
              <w:jc w:val="left"/>
              <w:rPr>
                <w:sz w:val="20"/>
              </w:rPr>
            </w:pPr>
            <w:r>
              <w:rPr>
                <w:spacing w:val="-2"/>
                <w:sz w:val="20"/>
              </w:rPr>
              <w:t>Одноставочный</w:t>
            </w:r>
          </w:p>
        </w:tc>
        <w:tc>
          <w:tcPr>
            <w:tcW w:w="2391" w:type="dxa"/>
          </w:tcPr>
          <w:p w14:paraId="58A88A0B" w14:textId="77777777" w:rsidR="00D36C2E" w:rsidRDefault="00716137">
            <w:pPr>
              <w:pStyle w:val="TableParagraph"/>
              <w:spacing w:line="224" w:lineRule="exact"/>
              <w:ind w:left="7" w:right="5"/>
              <w:rPr>
                <w:sz w:val="20"/>
              </w:rPr>
            </w:pPr>
            <w:r>
              <w:rPr>
                <w:sz w:val="20"/>
              </w:rPr>
              <w:t>с</w:t>
            </w:r>
            <w:r>
              <w:rPr>
                <w:spacing w:val="-5"/>
                <w:sz w:val="20"/>
              </w:rPr>
              <w:t xml:space="preserve"> </w:t>
            </w:r>
            <w:r>
              <w:rPr>
                <w:sz w:val="20"/>
              </w:rPr>
              <w:t>01.01.2021</w:t>
            </w:r>
            <w:r>
              <w:rPr>
                <w:spacing w:val="-3"/>
                <w:sz w:val="20"/>
              </w:rPr>
              <w:t xml:space="preserve"> </w:t>
            </w:r>
            <w:r>
              <w:rPr>
                <w:spacing w:val="-7"/>
                <w:sz w:val="20"/>
              </w:rPr>
              <w:t>до</w:t>
            </w:r>
          </w:p>
          <w:p w14:paraId="54C4A103" w14:textId="77777777" w:rsidR="00D36C2E" w:rsidRDefault="00716137">
            <w:pPr>
              <w:pStyle w:val="TableParagraph"/>
              <w:spacing w:line="216" w:lineRule="exact"/>
              <w:ind w:left="7" w:right="2"/>
              <w:rPr>
                <w:sz w:val="20"/>
              </w:rPr>
            </w:pPr>
            <w:r>
              <w:rPr>
                <w:spacing w:val="-2"/>
                <w:sz w:val="20"/>
              </w:rPr>
              <w:t>30.06.2021</w:t>
            </w:r>
          </w:p>
        </w:tc>
        <w:tc>
          <w:tcPr>
            <w:tcW w:w="1088" w:type="dxa"/>
          </w:tcPr>
          <w:p w14:paraId="1661C1D7" w14:textId="77777777" w:rsidR="00D36C2E" w:rsidRDefault="00716137">
            <w:pPr>
              <w:pStyle w:val="TableParagraph"/>
              <w:spacing w:before="110"/>
              <w:ind w:left="2"/>
              <w:rPr>
                <w:sz w:val="20"/>
              </w:rPr>
            </w:pPr>
            <w:r>
              <w:rPr>
                <w:spacing w:val="-2"/>
                <w:sz w:val="20"/>
              </w:rPr>
              <w:t>2022,50</w:t>
            </w:r>
          </w:p>
        </w:tc>
        <w:tc>
          <w:tcPr>
            <w:tcW w:w="1891" w:type="dxa"/>
            <w:vMerge/>
            <w:tcBorders>
              <w:top w:val="nil"/>
            </w:tcBorders>
          </w:tcPr>
          <w:p w14:paraId="3F560F1A" w14:textId="77777777" w:rsidR="00D36C2E" w:rsidRDefault="00D36C2E">
            <w:pPr>
              <w:rPr>
                <w:sz w:val="2"/>
                <w:szCs w:val="2"/>
              </w:rPr>
            </w:pPr>
          </w:p>
        </w:tc>
      </w:tr>
      <w:tr w:rsidR="00D36C2E" w14:paraId="44E0FD4F" w14:textId="77777777">
        <w:trPr>
          <w:trHeight w:val="460"/>
        </w:trPr>
        <w:tc>
          <w:tcPr>
            <w:tcW w:w="504" w:type="dxa"/>
            <w:vMerge/>
            <w:tcBorders>
              <w:top w:val="nil"/>
            </w:tcBorders>
          </w:tcPr>
          <w:p w14:paraId="5ED04759" w14:textId="77777777" w:rsidR="00D36C2E" w:rsidRDefault="00D36C2E">
            <w:pPr>
              <w:rPr>
                <w:sz w:val="2"/>
                <w:szCs w:val="2"/>
              </w:rPr>
            </w:pPr>
          </w:p>
        </w:tc>
        <w:tc>
          <w:tcPr>
            <w:tcW w:w="1832" w:type="dxa"/>
            <w:vMerge/>
            <w:tcBorders>
              <w:top w:val="nil"/>
            </w:tcBorders>
          </w:tcPr>
          <w:p w14:paraId="774E1026" w14:textId="77777777" w:rsidR="00D36C2E" w:rsidRDefault="00D36C2E">
            <w:pPr>
              <w:rPr>
                <w:sz w:val="2"/>
                <w:szCs w:val="2"/>
              </w:rPr>
            </w:pPr>
          </w:p>
        </w:tc>
        <w:tc>
          <w:tcPr>
            <w:tcW w:w="1642" w:type="dxa"/>
            <w:vMerge/>
            <w:tcBorders>
              <w:top w:val="nil"/>
            </w:tcBorders>
          </w:tcPr>
          <w:p w14:paraId="08CE7473" w14:textId="77777777" w:rsidR="00D36C2E" w:rsidRDefault="00D36C2E">
            <w:pPr>
              <w:rPr>
                <w:sz w:val="2"/>
                <w:szCs w:val="2"/>
              </w:rPr>
            </w:pPr>
          </w:p>
        </w:tc>
        <w:tc>
          <w:tcPr>
            <w:tcW w:w="2391" w:type="dxa"/>
          </w:tcPr>
          <w:p w14:paraId="73560FF4"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01.07.2021</w:t>
            </w:r>
            <w:r>
              <w:rPr>
                <w:spacing w:val="-3"/>
                <w:sz w:val="20"/>
              </w:rPr>
              <w:t xml:space="preserve"> </w:t>
            </w:r>
            <w:r>
              <w:rPr>
                <w:spacing w:val="-7"/>
                <w:sz w:val="20"/>
              </w:rPr>
              <w:t>до</w:t>
            </w:r>
          </w:p>
          <w:p w14:paraId="47AEFBFA" w14:textId="77777777" w:rsidR="00D36C2E" w:rsidRDefault="00716137">
            <w:pPr>
              <w:pStyle w:val="TableParagraph"/>
              <w:spacing w:line="217" w:lineRule="exact"/>
              <w:ind w:left="7" w:right="2"/>
              <w:rPr>
                <w:sz w:val="20"/>
              </w:rPr>
            </w:pPr>
            <w:r>
              <w:rPr>
                <w:spacing w:val="-2"/>
                <w:sz w:val="20"/>
              </w:rPr>
              <w:t>30.09.2021</w:t>
            </w:r>
          </w:p>
        </w:tc>
        <w:tc>
          <w:tcPr>
            <w:tcW w:w="1088" w:type="dxa"/>
          </w:tcPr>
          <w:p w14:paraId="1F0574DF" w14:textId="77777777" w:rsidR="00D36C2E" w:rsidRDefault="00716137">
            <w:pPr>
              <w:pStyle w:val="TableParagraph"/>
              <w:spacing w:before="108"/>
              <w:ind w:left="2"/>
              <w:rPr>
                <w:sz w:val="20"/>
              </w:rPr>
            </w:pPr>
            <w:r>
              <w:rPr>
                <w:spacing w:val="-2"/>
                <w:sz w:val="20"/>
              </w:rPr>
              <w:t>2099,35</w:t>
            </w:r>
          </w:p>
        </w:tc>
        <w:tc>
          <w:tcPr>
            <w:tcW w:w="1891" w:type="dxa"/>
            <w:vMerge/>
            <w:tcBorders>
              <w:top w:val="nil"/>
            </w:tcBorders>
          </w:tcPr>
          <w:p w14:paraId="2F615AB1" w14:textId="77777777" w:rsidR="00D36C2E" w:rsidRDefault="00D36C2E">
            <w:pPr>
              <w:rPr>
                <w:sz w:val="2"/>
                <w:szCs w:val="2"/>
              </w:rPr>
            </w:pPr>
          </w:p>
        </w:tc>
      </w:tr>
      <w:tr w:rsidR="00D36C2E" w14:paraId="68A58416" w14:textId="77777777">
        <w:trPr>
          <w:trHeight w:val="460"/>
        </w:trPr>
        <w:tc>
          <w:tcPr>
            <w:tcW w:w="504" w:type="dxa"/>
            <w:vMerge/>
            <w:tcBorders>
              <w:top w:val="nil"/>
            </w:tcBorders>
          </w:tcPr>
          <w:p w14:paraId="0662A4B5" w14:textId="77777777" w:rsidR="00D36C2E" w:rsidRDefault="00D36C2E">
            <w:pPr>
              <w:rPr>
                <w:sz w:val="2"/>
                <w:szCs w:val="2"/>
              </w:rPr>
            </w:pPr>
          </w:p>
        </w:tc>
        <w:tc>
          <w:tcPr>
            <w:tcW w:w="1832" w:type="dxa"/>
            <w:vMerge/>
            <w:tcBorders>
              <w:top w:val="nil"/>
            </w:tcBorders>
          </w:tcPr>
          <w:p w14:paraId="1155618A" w14:textId="77777777" w:rsidR="00D36C2E" w:rsidRDefault="00D36C2E">
            <w:pPr>
              <w:rPr>
                <w:sz w:val="2"/>
                <w:szCs w:val="2"/>
              </w:rPr>
            </w:pPr>
          </w:p>
        </w:tc>
        <w:tc>
          <w:tcPr>
            <w:tcW w:w="1642" w:type="dxa"/>
            <w:vMerge w:val="restart"/>
          </w:tcPr>
          <w:p w14:paraId="138B9DF0" w14:textId="77777777" w:rsidR="00D36C2E" w:rsidRDefault="00D36C2E">
            <w:pPr>
              <w:pStyle w:val="TableParagraph"/>
              <w:spacing w:before="113"/>
              <w:jc w:val="left"/>
              <w:rPr>
                <w:b/>
                <w:sz w:val="20"/>
              </w:rPr>
            </w:pPr>
          </w:p>
          <w:p w14:paraId="6E36B981" w14:textId="77777777" w:rsidR="00D36C2E" w:rsidRDefault="00716137">
            <w:pPr>
              <w:pStyle w:val="TableParagraph"/>
              <w:ind w:left="107"/>
              <w:jc w:val="left"/>
              <w:rPr>
                <w:sz w:val="20"/>
              </w:rPr>
            </w:pPr>
            <w:r>
              <w:rPr>
                <w:spacing w:val="-2"/>
                <w:sz w:val="20"/>
              </w:rPr>
              <w:t>Одноставочный</w:t>
            </w:r>
          </w:p>
        </w:tc>
        <w:tc>
          <w:tcPr>
            <w:tcW w:w="2391" w:type="dxa"/>
          </w:tcPr>
          <w:p w14:paraId="44778858"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01.01.2022</w:t>
            </w:r>
            <w:r>
              <w:rPr>
                <w:spacing w:val="-3"/>
                <w:sz w:val="20"/>
              </w:rPr>
              <w:t xml:space="preserve"> </w:t>
            </w:r>
            <w:r>
              <w:rPr>
                <w:spacing w:val="-7"/>
                <w:sz w:val="20"/>
              </w:rPr>
              <w:t>до</w:t>
            </w:r>
          </w:p>
          <w:p w14:paraId="38B662D3" w14:textId="77777777" w:rsidR="00D36C2E" w:rsidRDefault="00716137">
            <w:pPr>
              <w:pStyle w:val="TableParagraph"/>
              <w:spacing w:line="217" w:lineRule="exact"/>
              <w:ind w:left="7" w:right="2"/>
              <w:rPr>
                <w:sz w:val="20"/>
              </w:rPr>
            </w:pPr>
            <w:r>
              <w:rPr>
                <w:spacing w:val="-2"/>
                <w:sz w:val="20"/>
              </w:rPr>
              <w:t>30.06.2022</w:t>
            </w:r>
          </w:p>
        </w:tc>
        <w:tc>
          <w:tcPr>
            <w:tcW w:w="1088" w:type="dxa"/>
          </w:tcPr>
          <w:p w14:paraId="47F9FDBC" w14:textId="77777777" w:rsidR="00D36C2E" w:rsidRDefault="00716137">
            <w:pPr>
              <w:pStyle w:val="TableParagraph"/>
              <w:spacing w:before="108"/>
              <w:ind w:left="2"/>
              <w:rPr>
                <w:sz w:val="20"/>
              </w:rPr>
            </w:pPr>
            <w:r>
              <w:rPr>
                <w:spacing w:val="-2"/>
                <w:sz w:val="20"/>
              </w:rPr>
              <w:t>2099,35</w:t>
            </w:r>
          </w:p>
        </w:tc>
        <w:tc>
          <w:tcPr>
            <w:tcW w:w="1891" w:type="dxa"/>
            <w:vMerge/>
            <w:tcBorders>
              <w:top w:val="nil"/>
            </w:tcBorders>
          </w:tcPr>
          <w:p w14:paraId="5C880144" w14:textId="77777777" w:rsidR="00D36C2E" w:rsidRDefault="00D36C2E">
            <w:pPr>
              <w:rPr>
                <w:sz w:val="2"/>
                <w:szCs w:val="2"/>
              </w:rPr>
            </w:pPr>
          </w:p>
        </w:tc>
      </w:tr>
      <w:tr w:rsidR="00D36C2E" w14:paraId="64032BD0" w14:textId="77777777">
        <w:trPr>
          <w:trHeight w:val="460"/>
        </w:trPr>
        <w:tc>
          <w:tcPr>
            <w:tcW w:w="504" w:type="dxa"/>
            <w:vMerge/>
            <w:tcBorders>
              <w:top w:val="nil"/>
            </w:tcBorders>
          </w:tcPr>
          <w:p w14:paraId="30C93FE5" w14:textId="77777777" w:rsidR="00D36C2E" w:rsidRDefault="00D36C2E">
            <w:pPr>
              <w:rPr>
                <w:sz w:val="2"/>
                <w:szCs w:val="2"/>
              </w:rPr>
            </w:pPr>
          </w:p>
        </w:tc>
        <w:tc>
          <w:tcPr>
            <w:tcW w:w="1832" w:type="dxa"/>
            <w:vMerge/>
            <w:tcBorders>
              <w:top w:val="nil"/>
            </w:tcBorders>
          </w:tcPr>
          <w:p w14:paraId="33A5105B" w14:textId="77777777" w:rsidR="00D36C2E" w:rsidRDefault="00D36C2E">
            <w:pPr>
              <w:rPr>
                <w:sz w:val="2"/>
                <w:szCs w:val="2"/>
              </w:rPr>
            </w:pPr>
          </w:p>
        </w:tc>
        <w:tc>
          <w:tcPr>
            <w:tcW w:w="1642" w:type="dxa"/>
            <w:vMerge/>
            <w:tcBorders>
              <w:top w:val="nil"/>
            </w:tcBorders>
          </w:tcPr>
          <w:p w14:paraId="5E713691" w14:textId="77777777" w:rsidR="00D36C2E" w:rsidRDefault="00D36C2E">
            <w:pPr>
              <w:rPr>
                <w:sz w:val="2"/>
                <w:szCs w:val="2"/>
              </w:rPr>
            </w:pPr>
          </w:p>
        </w:tc>
        <w:tc>
          <w:tcPr>
            <w:tcW w:w="2391" w:type="dxa"/>
          </w:tcPr>
          <w:p w14:paraId="38474BC4" w14:textId="77777777" w:rsidR="00D36C2E" w:rsidRDefault="00716137">
            <w:pPr>
              <w:pStyle w:val="TableParagraph"/>
              <w:spacing w:line="224" w:lineRule="exact"/>
              <w:ind w:left="7" w:right="5"/>
              <w:rPr>
                <w:sz w:val="20"/>
              </w:rPr>
            </w:pPr>
            <w:r>
              <w:rPr>
                <w:sz w:val="20"/>
              </w:rPr>
              <w:t>с</w:t>
            </w:r>
            <w:r>
              <w:rPr>
                <w:spacing w:val="-5"/>
                <w:sz w:val="20"/>
              </w:rPr>
              <w:t xml:space="preserve"> </w:t>
            </w:r>
            <w:r>
              <w:rPr>
                <w:sz w:val="20"/>
              </w:rPr>
              <w:t>01.07.2022</w:t>
            </w:r>
            <w:r>
              <w:rPr>
                <w:spacing w:val="-3"/>
                <w:sz w:val="20"/>
              </w:rPr>
              <w:t xml:space="preserve"> </w:t>
            </w:r>
            <w:r>
              <w:rPr>
                <w:spacing w:val="-7"/>
                <w:sz w:val="20"/>
              </w:rPr>
              <w:t>до</w:t>
            </w:r>
          </w:p>
          <w:p w14:paraId="2232780B" w14:textId="77777777" w:rsidR="00D36C2E" w:rsidRDefault="00716137">
            <w:pPr>
              <w:pStyle w:val="TableParagraph"/>
              <w:spacing w:line="217" w:lineRule="exact"/>
              <w:ind w:left="7" w:right="2"/>
              <w:rPr>
                <w:sz w:val="20"/>
              </w:rPr>
            </w:pPr>
            <w:r>
              <w:rPr>
                <w:spacing w:val="-2"/>
                <w:sz w:val="20"/>
              </w:rPr>
              <w:t>30.12.2022</w:t>
            </w:r>
          </w:p>
        </w:tc>
        <w:tc>
          <w:tcPr>
            <w:tcW w:w="1088" w:type="dxa"/>
          </w:tcPr>
          <w:p w14:paraId="05340FAC" w14:textId="77777777" w:rsidR="00D36C2E" w:rsidRDefault="00716137">
            <w:pPr>
              <w:pStyle w:val="TableParagraph"/>
              <w:spacing w:before="109"/>
              <w:ind w:left="2"/>
              <w:rPr>
                <w:sz w:val="20"/>
              </w:rPr>
            </w:pPr>
            <w:r>
              <w:rPr>
                <w:spacing w:val="-2"/>
                <w:sz w:val="20"/>
              </w:rPr>
              <w:t>2179,12</w:t>
            </w:r>
          </w:p>
        </w:tc>
        <w:tc>
          <w:tcPr>
            <w:tcW w:w="1891" w:type="dxa"/>
            <w:vMerge/>
            <w:tcBorders>
              <w:top w:val="nil"/>
            </w:tcBorders>
          </w:tcPr>
          <w:p w14:paraId="3949EC83" w14:textId="77777777" w:rsidR="00D36C2E" w:rsidRDefault="00D36C2E">
            <w:pPr>
              <w:rPr>
                <w:sz w:val="2"/>
                <w:szCs w:val="2"/>
              </w:rPr>
            </w:pPr>
          </w:p>
        </w:tc>
      </w:tr>
      <w:tr w:rsidR="00D36C2E" w14:paraId="6875254F" w14:textId="77777777">
        <w:trPr>
          <w:trHeight w:val="460"/>
        </w:trPr>
        <w:tc>
          <w:tcPr>
            <w:tcW w:w="504" w:type="dxa"/>
            <w:vMerge/>
            <w:tcBorders>
              <w:top w:val="nil"/>
            </w:tcBorders>
          </w:tcPr>
          <w:p w14:paraId="68B4BCAD" w14:textId="77777777" w:rsidR="00D36C2E" w:rsidRDefault="00D36C2E">
            <w:pPr>
              <w:rPr>
                <w:sz w:val="2"/>
                <w:szCs w:val="2"/>
              </w:rPr>
            </w:pPr>
          </w:p>
        </w:tc>
        <w:tc>
          <w:tcPr>
            <w:tcW w:w="1832" w:type="dxa"/>
            <w:vMerge/>
            <w:tcBorders>
              <w:top w:val="nil"/>
            </w:tcBorders>
          </w:tcPr>
          <w:p w14:paraId="78B72B2F" w14:textId="77777777" w:rsidR="00D36C2E" w:rsidRDefault="00D36C2E">
            <w:pPr>
              <w:rPr>
                <w:sz w:val="2"/>
                <w:szCs w:val="2"/>
              </w:rPr>
            </w:pPr>
          </w:p>
        </w:tc>
        <w:tc>
          <w:tcPr>
            <w:tcW w:w="1642" w:type="dxa"/>
          </w:tcPr>
          <w:p w14:paraId="2600B152" w14:textId="77777777" w:rsidR="00D36C2E" w:rsidRDefault="00716137">
            <w:pPr>
              <w:pStyle w:val="TableParagraph"/>
              <w:spacing w:before="108"/>
              <w:ind w:left="4" w:right="61"/>
              <w:rPr>
                <w:sz w:val="20"/>
              </w:rPr>
            </w:pPr>
            <w:r>
              <w:rPr>
                <w:spacing w:val="-2"/>
                <w:sz w:val="20"/>
              </w:rPr>
              <w:t>Одноставочный</w:t>
            </w:r>
          </w:p>
        </w:tc>
        <w:tc>
          <w:tcPr>
            <w:tcW w:w="2391" w:type="dxa"/>
          </w:tcPr>
          <w:p w14:paraId="039F6B63"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01.12.2022</w:t>
            </w:r>
            <w:r>
              <w:rPr>
                <w:spacing w:val="-3"/>
                <w:sz w:val="20"/>
              </w:rPr>
              <w:t xml:space="preserve"> </w:t>
            </w:r>
            <w:r>
              <w:rPr>
                <w:spacing w:val="-7"/>
                <w:sz w:val="20"/>
              </w:rPr>
              <w:t>по</w:t>
            </w:r>
          </w:p>
          <w:p w14:paraId="15E76B37" w14:textId="77777777" w:rsidR="00D36C2E" w:rsidRDefault="00716137">
            <w:pPr>
              <w:pStyle w:val="TableParagraph"/>
              <w:spacing w:line="217" w:lineRule="exact"/>
              <w:ind w:left="7" w:right="2"/>
              <w:rPr>
                <w:sz w:val="20"/>
              </w:rPr>
            </w:pPr>
            <w:r>
              <w:rPr>
                <w:spacing w:val="-2"/>
                <w:sz w:val="20"/>
              </w:rPr>
              <w:t>31.12.2023</w:t>
            </w:r>
          </w:p>
        </w:tc>
        <w:tc>
          <w:tcPr>
            <w:tcW w:w="1088" w:type="dxa"/>
          </w:tcPr>
          <w:p w14:paraId="6A08E3EF" w14:textId="77777777" w:rsidR="00D36C2E" w:rsidRDefault="00716137">
            <w:pPr>
              <w:pStyle w:val="TableParagraph"/>
              <w:spacing w:before="108"/>
              <w:ind w:left="2"/>
              <w:rPr>
                <w:sz w:val="20"/>
              </w:rPr>
            </w:pPr>
            <w:r>
              <w:rPr>
                <w:spacing w:val="-2"/>
                <w:sz w:val="20"/>
              </w:rPr>
              <w:t>2301,18</w:t>
            </w:r>
          </w:p>
        </w:tc>
        <w:tc>
          <w:tcPr>
            <w:tcW w:w="1891" w:type="dxa"/>
          </w:tcPr>
          <w:p w14:paraId="721D488C" w14:textId="77777777" w:rsidR="00D36C2E" w:rsidRDefault="00716137">
            <w:pPr>
              <w:pStyle w:val="TableParagraph"/>
              <w:spacing w:before="108"/>
              <w:ind w:left="-9"/>
              <w:jc w:val="left"/>
              <w:rPr>
                <w:sz w:val="20"/>
              </w:rPr>
            </w:pPr>
            <w:r>
              <w:rPr>
                <w:sz w:val="20"/>
              </w:rPr>
              <w:t>от</w:t>
            </w:r>
            <w:r>
              <w:rPr>
                <w:spacing w:val="-8"/>
                <w:sz w:val="20"/>
              </w:rPr>
              <w:t xml:space="preserve"> </w:t>
            </w:r>
            <w:r>
              <w:rPr>
                <w:sz w:val="20"/>
              </w:rPr>
              <w:t>18.10.2022</w:t>
            </w:r>
            <w:r>
              <w:rPr>
                <w:spacing w:val="-5"/>
                <w:sz w:val="20"/>
              </w:rPr>
              <w:t xml:space="preserve"> </w:t>
            </w:r>
            <w:r>
              <w:rPr>
                <w:sz w:val="20"/>
              </w:rPr>
              <w:t>№55-</w:t>
            </w:r>
            <w:r>
              <w:rPr>
                <w:spacing w:val="-10"/>
                <w:sz w:val="20"/>
              </w:rPr>
              <w:t>Э</w:t>
            </w:r>
          </w:p>
        </w:tc>
      </w:tr>
      <w:tr w:rsidR="00D36C2E" w14:paraId="7F09D960" w14:textId="77777777">
        <w:trPr>
          <w:trHeight w:val="457"/>
        </w:trPr>
        <w:tc>
          <w:tcPr>
            <w:tcW w:w="504" w:type="dxa"/>
            <w:vMerge/>
            <w:tcBorders>
              <w:top w:val="nil"/>
            </w:tcBorders>
          </w:tcPr>
          <w:p w14:paraId="71252AAD" w14:textId="77777777" w:rsidR="00D36C2E" w:rsidRDefault="00D36C2E">
            <w:pPr>
              <w:rPr>
                <w:sz w:val="2"/>
                <w:szCs w:val="2"/>
              </w:rPr>
            </w:pPr>
          </w:p>
        </w:tc>
        <w:tc>
          <w:tcPr>
            <w:tcW w:w="1832" w:type="dxa"/>
            <w:vMerge/>
            <w:tcBorders>
              <w:top w:val="nil"/>
            </w:tcBorders>
          </w:tcPr>
          <w:p w14:paraId="39E32D07" w14:textId="77777777" w:rsidR="00D36C2E" w:rsidRDefault="00D36C2E">
            <w:pPr>
              <w:rPr>
                <w:sz w:val="2"/>
                <w:szCs w:val="2"/>
              </w:rPr>
            </w:pPr>
          </w:p>
        </w:tc>
        <w:tc>
          <w:tcPr>
            <w:tcW w:w="7012" w:type="dxa"/>
            <w:gridSpan w:val="4"/>
          </w:tcPr>
          <w:p w14:paraId="5B433AE3" w14:textId="70B7F898" w:rsidR="00114A1B" w:rsidRDefault="00716137" w:rsidP="00114A1B">
            <w:pPr>
              <w:pStyle w:val="TableParagraph"/>
              <w:spacing w:line="223" w:lineRule="exact"/>
              <w:ind w:left="2" w:right="1"/>
              <w:rPr>
                <w:sz w:val="20"/>
              </w:rPr>
            </w:pPr>
            <w:r>
              <w:rPr>
                <w:sz w:val="20"/>
              </w:rPr>
              <w:t>от</w:t>
            </w:r>
            <w:r>
              <w:rPr>
                <w:spacing w:val="-7"/>
                <w:sz w:val="20"/>
              </w:rPr>
              <w:t xml:space="preserve"> </w:t>
            </w:r>
            <w:r>
              <w:rPr>
                <w:sz w:val="20"/>
              </w:rPr>
              <w:t>источника</w:t>
            </w:r>
            <w:r>
              <w:rPr>
                <w:spacing w:val="-5"/>
                <w:sz w:val="20"/>
              </w:rPr>
              <w:t xml:space="preserve"> </w:t>
            </w:r>
            <w:r>
              <w:rPr>
                <w:sz w:val="20"/>
              </w:rPr>
              <w:t>теплоснабжения</w:t>
            </w:r>
            <w:r>
              <w:rPr>
                <w:spacing w:val="-2"/>
                <w:sz w:val="20"/>
              </w:rPr>
              <w:t xml:space="preserve"> </w:t>
            </w:r>
            <w:r>
              <w:rPr>
                <w:sz w:val="20"/>
              </w:rPr>
              <w:t>-</w:t>
            </w:r>
            <w:r>
              <w:rPr>
                <w:spacing w:val="-7"/>
                <w:sz w:val="20"/>
              </w:rPr>
              <w:t xml:space="preserve"> </w:t>
            </w:r>
            <w:r>
              <w:rPr>
                <w:sz w:val="20"/>
              </w:rPr>
              <w:t>котельные</w:t>
            </w:r>
            <w:r>
              <w:rPr>
                <w:spacing w:val="-5"/>
                <w:sz w:val="20"/>
              </w:rPr>
              <w:t xml:space="preserve"> </w:t>
            </w:r>
            <w:r>
              <w:rPr>
                <w:sz w:val="20"/>
              </w:rPr>
              <w:t>№6,</w:t>
            </w:r>
            <w:r>
              <w:rPr>
                <w:spacing w:val="-5"/>
                <w:sz w:val="20"/>
              </w:rPr>
              <w:t xml:space="preserve"> </w:t>
            </w:r>
            <w:r>
              <w:rPr>
                <w:sz w:val="20"/>
              </w:rPr>
              <w:t>8,</w:t>
            </w:r>
            <w:r>
              <w:rPr>
                <w:spacing w:val="-6"/>
                <w:sz w:val="20"/>
              </w:rPr>
              <w:t xml:space="preserve"> </w:t>
            </w:r>
            <w:r>
              <w:rPr>
                <w:sz w:val="20"/>
              </w:rPr>
              <w:t>9,</w:t>
            </w:r>
            <w:r>
              <w:rPr>
                <w:spacing w:val="-5"/>
                <w:sz w:val="20"/>
              </w:rPr>
              <w:t xml:space="preserve"> </w:t>
            </w:r>
            <w:r>
              <w:rPr>
                <w:sz w:val="20"/>
              </w:rPr>
              <w:t>10</w:t>
            </w:r>
            <w:r>
              <w:rPr>
                <w:spacing w:val="-4"/>
                <w:sz w:val="20"/>
              </w:rPr>
              <w:t xml:space="preserve"> </w:t>
            </w:r>
            <w:r>
              <w:rPr>
                <w:sz w:val="20"/>
              </w:rPr>
              <w:t>г.</w:t>
            </w:r>
            <w:r>
              <w:rPr>
                <w:spacing w:val="-6"/>
                <w:sz w:val="20"/>
              </w:rPr>
              <w:t xml:space="preserve"> </w:t>
            </w:r>
            <w:r>
              <w:rPr>
                <w:sz w:val="20"/>
              </w:rPr>
              <w:t>Углегорск;</w:t>
            </w:r>
          </w:p>
          <w:p w14:paraId="3D36EC09" w14:textId="1D40E13D" w:rsidR="00D36C2E" w:rsidRDefault="00716137">
            <w:pPr>
              <w:pStyle w:val="TableParagraph"/>
              <w:spacing w:line="215" w:lineRule="exact"/>
              <w:ind w:left="1" w:right="1"/>
              <w:rPr>
                <w:sz w:val="20"/>
              </w:rPr>
            </w:pPr>
            <w:r>
              <w:rPr>
                <w:sz w:val="20"/>
              </w:rPr>
              <w:t>;</w:t>
            </w:r>
            <w:r>
              <w:rPr>
                <w:spacing w:val="-3"/>
                <w:sz w:val="20"/>
              </w:rPr>
              <w:t xml:space="preserve"> </w:t>
            </w:r>
            <w:r>
              <w:rPr>
                <w:sz w:val="20"/>
              </w:rPr>
              <w:t>котельная</w:t>
            </w:r>
            <w:r>
              <w:rPr>
                <w:spacing w:val="-6"/>
                <w:sz w:val="20"/>
              </w:rPr>
              <w:t xml:space="preserve"> </w:t>
            </w:r>
            <w:r>
              <w:rPr>
                <w:sz w:val="20"/>
              </w:rPr>
              <w:t>№20</w:t>
            </w:r>
            <w:r>
              <w:rPr>
                <w:spacing w:val="-4"/>
                <w:sz w:val="20"/>
              </w:rPr>
              <w:t xml:space="preserve"> </w:t>
            </w:r>
            <w:r>
              <w:rPr>
                <w:sz w:val="20"/>
              </w:rPr>
              <w:t>с.</w:t>
            </w:r>
            <w:r>
              <w:rPr>
                <w:spacing w:val="-4"/>
                <w:sz w:val="20"/>
              </w:rPr>
              <w:t xml:space="preserve"> </w:t>
            </w:r>
            <w:r>
              <w:rPr>
                <w:spacing w:val="-2"/>
                <w:sz w:val="20"/>
              </w:rPr>
              <w:t>Поречье</w:t>
            </w:r>
          </w:p>
        </w:tc>
      </w:tr>
      <w:tr w:rsidR="00D36C2E" w14:paraId="173B50ED" w14:textId="77777777">
        <w:trPr>
          <w:trHeight w:val="460"/>
        </w:trPr>
        <w:tc>
          <w:tcPr>
            <w:tcW w:w="504" w:type="dxa"/>
            <w:vMerge/>
            <w:tcBorders>
              <w:top w:val="nil"/>
            </w:tcBorders>
          </w:tcPr>
          <w:p w14:paraId="37E53C59" w14:textId="77777777" w:rsidR="00D36C2E" w:rsidRDefault="00D36C2E">
            <w:pPr>
              <w:rPr>
                <w:sz w:val="2"/>
                <w:szCs w:val="2"/>
              </w:rPr>
            </w:pPr>
          </w:p>
        </w:tc>
        <w:tc>
          <w:tcPr>
            <w:tcW w:w="1832" w:type="dxa"/>
            <w:vMerge/>
            <w:tcBorders>
              <w:top w:val="nil"/>
            </w:tcBorders>
          </w:tcPr>
          <w:p w14:paraId="70490190" w14:textId="77777777" w:rsidR="00D36C2E" w:rsidRDefault="00D36C2E">
            <w:pPr>
              <w:rPr>
                <w:sz w:val="2"/>
                <w:szCs w:val="2"/>
              </w:rPr>
            </w:pPr>
          </w:p>
        </w:tc>
        <w:tc>
          <w:tcPr>
            <w:tcW w:w="1642" w:type="dxa"/>
          </w:tcPr>
          <w:p w14:paraId="3BCDEC58" w14:textId="77777777" w:rsidR="00D36C2E" w:rsidRDefault="00716137">
            <w:pPr>
              <w:pStyle w:val="TableParagraph"/>
              <w:spacing w:before="108"/>
              <w:ind w:left="60" w:right="57"/>
              <w:rPr>
                <w:sz w:val="20"/>
              </w:rPr>
            </w:pPr>
            <w:r>
              <w:rPr>
                <w:spacing w:val="-2"/>
                <w:sz w:val="20"/>
              </w:rPr>
              <w:t>Одноставочный</w:t>
            </w:r>
          </w:p>
        </w:tc>
        <w:tc>
          <w:tcPr>
            <w:tcW w:w="2391" w:type="dxa"/>
          </w:tcPr>
          <w:p w14:paraId="65F0CFB2" w14:textId="77777777" w:rsidR="00D36C2E" w:rsidRDefault="00716137">
            <w:pPr>
              <w:pStyle w:val="TableParagraph"/>
              <w:spacing w:line="224" w:lineRule="exact"/>
              <w:ind w:left="7" w:right="5"/>
              <w:rPr>
                <w:sz w:val="20"/>
              </w:rPr>
            </w:pPr>
            <w:r>
              <w:rPr>
                <w:sz w:val="20"/>
              </w:rPr>
              <w:t>с</w:t>
            </w:r>
            <w:r>
              <w:rPr>
                <w:spacing w:val="-5"/>
                <w:sz w:val="20"/>
              </w:rPr>
              <w:t xml:space="preserve"> </w:t>
            </w:r>
            <w:r>
              <w:rPr>
                <w:sz w:val="20"/>
              </w:rPr>
              <w:t>01.10.2020</w:t>
            </w:r>
            <w:r>
              <w:rPr>
                <w:spacing w:val="-3"/>
                <w:sz w:val="20"/>
              </w:rPr>
              <w:t xml:space="preserve"> </w:t>
            </w:r>
            <w:r>
              <w:rPr>
                <w:spacing w:val="-7"/>
                <w:sz w:val="20"/>
              </w:rPr>
              <w:t>до</w:t>
            </w:r>
          </w:p>
          <w:p w14:paraId="625CD6CC" w14:textId="77777777" w:rsidR="00D36C2E" w:rsidRDefault="00716137">
            <w:pPr>
              <w:pStyle w:val="TableParagraph"/>
              <w:spacing w:line="216" w:lineRule="exact"/>
              <w:ind w:left="7" w:right="2"/>
              <w:rPr>
                <w:sz w:val="20"/>
              </w:rPr>
            </w:pPr>
            <w:r>
              <w:rPr>
                <w:spacing w:val="-2"/>
                <w:sz w:val="20"/>
              </w:rPr>
              <w:t>31.12.2020</w:t>
            </w:r>
          </w:p>
        </w:tc>
        <w:tc>
          <w:tcPr>
            <w:tcW w:w="1088" w:type="dxa"/>
          </w:tcPr>
          <w:p w14:paraId="1EA948F9" w14:textId="77777777" w:rsidR="00D36C2E" w:rsidRDefault="00716137">
            <w:pPr>
              <w:pStyle w:val="TableParagraph"/>
              <w:spacing w:before="108"/>
              <w:ind w:left="2"/>
              <w:rPr>
                <w:sz w:val="20"/>
              </w:rPr>
            </w:pPr>
            <w:r>
              <w:rPr>
                <w:spacing w:val="-2"/>
                <w:sz w:val="20"/>
              </w:rPr>
              <w:t>2344,88</w:t>
            </w:r>
          </w:p>
        </w:tc>
        <w:tc>
          <w:tcPr>
            <w:tcW w:w="1891" w:type="dxa"/>
            <w:vMerge w:val="restart"/>
          </w:tcPr>
          <w:p w14:paraId="5F612B68" w14:textId="77777777" w:rsidR="00D36C2E" w:rsidRDefault="00D36C2E">
            <w:pPr>
              <w:pStyle w:val="TableParagraph"/>
              <w:jc w:val="left"/>
              <w:rPr>
                <w:b/>
                <w:sz w:val="20"/>
              </w:rPr>
            </w:pPr>
          </w:p>
          <w:p w14:paraId="2DCB2267" w14:textId="77777777" w:rsidR="00D36C2E" w:rsidRDefault="00D36C2E">
            <w:pPr>
              <w:pStyle w:val="TableParagraph"/>
              <w:jc w:val="left"/>
              <w:rPr>
                <w:b/>
                <w:sz w:val="20"/>
              </w:rPr>
            </w:pPr>
          </w:p>
          <w:p w14:paraId="64F3994A" w14:textId="77777777" w:rsidR="00D36C2E" w:rsidRDefault="00D36C2E">
            <w:pPr>
              <w:pStyle w:val="TableParagraph"/>
              <w:jc w:val="left"/>
              <w:rPr>
                <w:b/>
                <w:sz w:val="20"/>
              </w:rPr>
            </w:pPr>
          </w:p>
          <w:p w14:paraId="704C9DD9" w14:textId="77777777" w:rsidR="00D36C2E" w:rsidRDefault="00D36C2E">
            <w:pPr>
              <w:pStyle w:val="TableParagraph"/>
              <w:spacing w:before="129"/>
              <w:jc w:val="left"/>
              <w:rPr>
                <w:b/>
                <w:sz w:val="20"/>
              </w:rPr>
            </w:pPr>
          </w:p>
          <w:p w14:paraId="4650723C" w14:textId="77777777" w:rsidR="00D36C2E" w:rsidRDefault="00716137">
            <w:pPr>
              <w:pStyle w:val="TableParagraph"/>
              <w:ind w:left="56"/>
              <w:jc w:val="left"/>
              <w:rPr>
                <w:sz w:val="20"/>
              </w:rPr>
            </w:pPr>
            <w:r>
              <w:rPr>
                <w:sz w:val="20"/>
              </w:rPr>
              <w:t>от</w:t>
            </w:r>
            <w:r>
              <w:rPr>
                <w:spacing w:val="-8"/>
                <w:sz w:val="20"/>
              </w:rPr>
              <w:t xml:space="preserve"> </w:t>
            </w:r>
            <w:r>
              <w:rPr>
                <w:sz w:val="20"/>
              </w:rPr>
              <w:t>23.11.2020</w:t>
            </w:r>
            <w:r>
              <w:rPr>
                <w:spacing w:val="-5"/>
                <w:sz w:val="20"/>
              </w:rPr>
              <w:t xml:space="preserve"> </w:t>
            </w:r>
            <w:r>
              <w:rPr>
                <w:sz w:val="20"/>
              </w:rPr>
              <w:t>№59-</w:t>
            </w:r>
            <w:r>
              <w:rPr>
                <w:spacing w:val="-10"/>
                <w:sz w:val="20"/>
              </w:rPr>
              <w:t>Э</w:t>
            </w:r>
          </w:p>
        </w:tc>
      </w:tr>
      <w:tr w:rsidR="00D36C2E" w14:paraId="260EF19F" w14:textId="77777777">
        <w:trPr>
          <w:trHeight w:val="460"/>
        </w:trPr>
        <w:tc>
          <w:tcPr>
            <w:tcW w:w="504" w:type="dxa"/>
            <w:vMerge/>
            <w:tcBorders>
              <w:top w:val="nil"/>
            </w:tcBorders>
          </w:tcPr>
          <w:p w14:paraId="599C4181" w14:textId="77777777" w:rsidR="00D36C2E" w:rsidRDefault="00D36C2E">
            <w:pPr>
              <w:rPr>
                <w:sz w:val="2"/>
                <w:szCs w:val="2"/>
              </w:rPr>
            </w:pPr>
          </w:p>
        </w:tc>
        <w:tc>
          <w:tcPr>
            <w:tcW w:w="1832" w:type="dxa"/>
            <w:vMerge/>
            <w:tcBorders>
              <w:top w:val="nil"/>
            </w:tcBorders>
          </w:tcPr>
          <w:p w14:paraId="5A89CE8C" w14:textId="77777777" w:rsidR="00D36C2E" w:rsidRDefault="00D36C2E">
            <w:pPr>
              <w:rPr>
                <w:sz w:val="2"/>
                <w:szCs w:val="2"/>
              </w:rPr>
            </w:pPr>
          </w:p>
        </w:tc>
        <w:tc>
          <w:tcPr>
            <w:tcW w:w="1642" w:type="dxa"/>
            <w:vMerge w:val="restart"/>
          </w:tcPr>
          <w:p w14:paraId="73C5C525" w14:textId="77777777" w:rsidR="00D36C2E" w:rsidRDefault="00D36C2E">
            <w:pPr>
              <w:pStyle w:val="TableParagraph"/>
              <w:spacing w:before="113"/>
              <w:jc w:val="left"/>
              <w:rPr>
                <w:b/>
                <w:sz w:val="20"/>
              </w:rPr>
            </w:pPr>
          </w:p>
          <w:p w14:paraId="0529190D" w14:textId="77777777" w:rsidR="00D36C2E" w:rsidRDefault="00716137">
            <w:pPr>
              <w:pStyle w:val="TableParagraph"/>
              <w:ind w:left="138"/>
              <w:jc w:val="left"/>
              <w:rPr>
                <w:sz w:val="20"/>
              </w:rPr>
            </w:pPr>
            <w:r>
              <w:rPr>
                <w:spacing w:val="-2"/>
                <w:sz w:val="20"/>
              </w:rPr>
              <w:t>Одноставочный</w:t>
            </w:r>
          </w:p>
        </w:tc>
        <w:tc>
          <w:tcPr>
            <w:tcW w:w="2391" w:type="dxa"/>
          </w:tcPr>
          <w:p w14:paraId="14B2BDE6"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01.01.2021</w:t>
            </w:r>
            <w:r>
              <w:rPr>
                <w:spacing w:val="-3"/>
                <w:sz w:val="20"/>
              </w:rPr>
              <w:t xml:space="preserve"> </w:t>
            </w:r>
            <w:r>
              <w:rPr>
                <w:spacing w:val="-7"/>
                <w:sz w:val="20"/>
              </w:rPr>
              <w:t>до</w:t>
            </w:r>
          </w:p>
          <w:p w14:paraId="282BE08C" w14:textId="77777777" w:rsidR="00D36C2E" w:rsidRDefault="00716137">
            <w:pPr>
              <w:pStyle w:val="TableParagraph"/>
              <w:spacing w:line="217" w:lineRule="exact"/>
              <w:ind w:left="7" w:right="2"/>
              <w:rPr>
                <w:sz w:val="20"/>
              </w:rPr>
            </w:pPr>
            <w:r>
              <w:rPr>
                <w:spacing w:val="-2"/>
                <w:sz w:val="20"/>
              </w:rPr>
              <w:t>30.06.2021</w:t>
            </w:r>
          </w:p>
        </w:tc>
        <w:tc>
          <w:tcPr>
            <w:tcW w:w="1088" w:type="dxa"/>
          </w:tcPr>
          <w:p w14:paraId="365212FB" w14:textId="77777777" w:rsidR="00D36C2E" w:rsidRDefault="00716137">
            <w:pPr>
              <w:pStyle w:val="TableParagraph"/>
              <w:spacing w:before="108"/>
              <w:ind w:left="2"/>
              <w:rPr>
                <w:sz w:val="20"/>
              </w:rPr>
            </w:pPr>
            <w:r>
              <w:rPr>
                <w:spacing w:val="-2"/>
                <w:sz w:val="20"/>
              </w:rPr>
              <w:t>2344,88</w:t>
            </w:r>
          </w:p>
        </w:tc>
        <w:tc>
          <w:tcPr>
            <w:tcW w:w="1891" w:type="dxa"/>
            <w:vMerge/>
            <w:tcBorders>
              <w:top w:val="nil"/>
            </w:tcBorders>
          </w:tcPr>
          <w:p w14:paraId="05AF02E6" w14:textId="77777777" w:rsidR="00D36C2E" w:rsidRDefault="00D36C2E">
            <w:pPr>
              <w:rPr>
                <w:sz w:val="2"/>
                <w:szCs w:val="2"/>
              </w:rPr>
            </w:pPr>
          </w:p>
        </w:tc>
      </w:tr>
      <w:tr w:rsidR="00D36C2E" w14:paraId="5FF33045" w14:textId="77777777">
        <w:trPr>
          <w:trHeight w:val="460"/>
        </w:trPr>
        <w:tc>
          <w:tcPr>
            <w:tcW w:w="504" w:type="dxa"/>
            <w:vMerge/>
            <w:tcBorders>
              <w:top w:val="nil"/>
            </w:tcBorders>
          </w:tcPr>
          <w:p w14:paraId="26581FDA" w14:textId="77777777" w:rsidR="00D36C2E" w:rsidRDefault="00D36C2E">
            <w:pPr>
              <w:rPr>
                <w:sz w:val="2"/>
                <w:szCs w:val="2"/>
              </w:rPr>
            </w:pPr>
          </w:p>
        </w:tc>
        <w:tc>
          <w:tcPr>
            <w:tcW w:w="1832" w:type="dxa"/>
            <w:vMerge/>
            <w:tcBorders>
              <w:top w:val="nil"/>
            </w:tcBorders>
          </w:tcPr>
          <w:p w14:paraId="1DCAC5CA" w14:textId="77777777" w:rsidR="00D36C2E" w:rsidRDefault="00D36C2E">
            <w:pPr>
              <w:rPr>
                <w:sz w:val="2"/>
                <w:szCs w:val="2"/>
              </w:rPr>
            </w:pPr>
          </w:p>
        </w:tc>
        <w:tc>
          <w:tcPr>
            <w:tcW w:w="1642" w:type="dxa"/>
            <w:vMerge/>
            <w:tcBorders>
              <w:top w:val="nil"/>
            </w:tcBorders>
          </w:tcPr>
          <w:p w14:paraId="071296D3" w14:textId="77777777" w:rsidR="00D36C2E" w:rsidRDefault="00D36C2E">
            <w:pPr>
              <w:rPr>
                <w:sz w:val="2"/>
                <w:szCs w:val="2"/>
              </w:rPr>
            </w:pPr>
          </w:p>
        </w:tc>
        <w:tc>
          <w:tcPr>
            <w:tcW w:w="2391" w:type="dxa"/>
          </w:tcPr>
          <w:p w14:paraId="6F30D838"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01.07.2021</w:t>
            </w:r>
            <w:r>
              <w:rPr>
                <w:spacing w:val="-3"/>
                <w:sz w:val="20"/>
              </w:rPr>
              <w:t xml:space="preserve"> </w:t>
            </w:r>
            <w:r>
              <w:rPr>
                <w:spacing w:val="-7"/>
                <w:sz w:val="20"/>
              </w:rPr>
              <w:t>до</w:t>
            </w:r>
          </w:p>
          <w:p w14:paraId="3FE3C5B1" w14:textId="77777777" w:rsidR="00D36C2E" w:rsidRDefault="00716137">
            <w:pPr>
              <w:pStyle w:val="TableParagraph"/>
              <w:spacing w:line="217" w:lineRule="exact"/>
              <w:ind w:left="7" w:right="2"/>
              <w:rPr>
                <w:sz w:val="20"/>
              </w:rPr>
            </w:pPr>
            <w:r>
              <w:rPr>
                <w:spacing w:val="-2"/>
                <w:sz w:val="20"/>
              </w:rPr>
              <w:t>30.09.2021</w:t>
            </w:r>
          </w:p>
        </w:tc>
        <w:tc>
          <w:tcPr>
            <w:tcW w:w="1088" w:type="dxa"/>
          </w:tcPr>
          <w:p w14:paraId="20240021" w14:textId="77777777" w:rsidR="00D36C2E" w:rsidRDefault="00716137">
            <w:pPr>
              <w:pStyle w:val="TableParagraph"/>
              <w:spacing w:before="108"/>
              <w:ind w:left="2"/>
              <w:rPr>
                <w:sz w:val="20"/>
              </w:rPr>
            </w:pPr>
            <w:r>
              <w:rPr>
                <w:spacing w:val="-2"/>
                <w:sz w:val="20"/>
              </w:rPr>
              <w:t>2433,98</w:t>
            </w:r>
          </w:p>
        </w:tc>
        <w:tc>
          <w:tcPr>
            <w:tcW w:w="1891" w:type="dxa"/>
            <w:vMerge/>
            <w:tcBorders>
              <w:top w:val="nil"/>
            </w:tcBorders>
          </w:tcPr>
          <w:p w14:paraId="2025A9E3" w14:textId="77777777" w:rsidR="00D36C2E" w:rsidRDefault="00D36C2E">
            <w:pPr>
              <w:rPr>
                <w:sz w:val="2"/>
                <w:szCs w:val="2"/>
              </w:rPr>
            </w:pPr>
          </w:p>
        </w:tc>
      </w:tr>
      <w:tr w:rsidR="00D36C2E" w14:paraId="20A1A116" w14:textId="77777777">
        <w:trPr>
          <w:trHeight w:val="460"/>
        </w:trPr>
        <w:tc>
          <w:tcPr>
            <w:tcW w:w="504" w:type="dxa"/>
            <w:vMerge/>
            <w:tcBorders>
              <w:top w:val="nil"/>
            </w:tcBorders>
          </w:tcPr>
          <w:p w14:paraId="0F8FB9DC" w14:textId="77777777" w:rsidR="00D36C2E" w:rsidRDefault="00D36C2E">
            <w:pPr>
              <w:rPr>
                <w:sz w:val="2"/>
                <w:szCs w:val="2"/>
              </w:rPr>
            </w:pPr>
          </w:p>
        </w:tc>
        <w:tc>
          <w:tcPr>
            <w:tcW w:w="1832" w:type="dxa"/>
            <w:vMerge/>
            <w:tcBorders>
              <w:top w:val="nil"/>
            </w:tcBorders>
          </w:tcPr>
          <w:p w14:paraId="17D9EAE4" w14:textId="77777777" w:rsidR="00D36C2E" w:rsidRDefault="00D36C2E">
            <w:pPr>
              <w:rPr>
                <w:sz w:val="2"/>
                <w:szCs w:val="2"/>
              </w:rPr>
            </w:pPr>
          </w:p>
        </w:tc>
        <w:tc>
          <w:tcPr>
            <w:tcW w:w="1642" w:type="dxa"/>
            <w:vMerge w:val="restart"/>
          </w:tcPr>
          <w:p w14:paraId="1E14E8A0" w14:textId="77777777" w:rsidR="00D36C2E" w:rsidRDefault="00D36C2E">
            <w:pPr>
              <w:pStyle w:val="TableParagraph"/>
              <w:spacing w:before="113"/>
              <w:jc w:val="left"/>
              <w:rPr>
                <w:b/>
                <w:sz w:val="20"/>
              </w:rPr>
            </w:pPr>
          </w:p>
          <w:p w14:paraId="232CF3A8" w14:textId="77777777" w:rsidR="00D36C2E" w:rsidRDefault="00716137">
            <w:pPr>
              <w:pStyle w:val="TableParagraph"/>
              <w:ind w:left="107"/>
              <w:jc w:val="left"/>
              <w:rPr>
                <w:sz w:val="20"/>
              </w:rPr>
            </w:pPr>
            <w:r>
              <w:rPr>
                <w:spacing w:val="-2"/>
                <w:sz w:val="20"/>
              </w:rPr>
              <w:t>Одноставочный</w:t>
            </w:r>
          </w:p>
        </w:tc>
        <w:tc>
          <w:tcPr>
            <w:tcW w:w="2391" w:type="dxa"/>
          </w:tcPr>
          <w:p w14:paraId="0E8C29FC"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01.01.2022</w:t>
            </w:r>
            <w:r>
              <w:rPr>
                <w:spacing w:val="-3"/>
                <w:sz w:val="20"/>
              </w:rPr>
              <w:t xml:space="preserve"> </w:t>
            </w:r>
            <w:r>
              <w:rPr>
                <w:spacing w:val="-7"/>
                <w:sz w:val="20"/>
              </w:rPr>
              <w:t>до</w:t>
            </w:r>
          </w:p>
          <w:p w14:paraId="323353A2" w14:textId="77777777" w:rsidR="00D36C2E" w:rsidRDefault="00716137">
            <w:pPr>
              <w:pStyle w:val="TableParagraph"/>
              <w:spacing w:line="217" w:lineRule="exact"/>
              <w:ind w:left="7" w:right="2"/>
              <w:rPr>
                <w:sz w:val="20"/>
              </w:rPr>
            </w:pPr>
            <w:r>
              <w:rPr>
                <w:spacing w:val="-2"/>
                <w:sz w:val="20"/>
              </w:rPr>
              <w:t>30.06.2022</w:t>
            </w:r>
          </w:p>
        </w:tc>
        <w:tc>
          <w:tcPr>
            <w:tcW w:w="1088" w:type="dxa"/>
          </w:tcPr>
          <w:p w14:paraId="761C3255" w14:textId="77777777" w:rsidR="00D36C2E" w:rsidRDefault="00716137">
            <w:pPr>
              <w:pStyle w:val="TableParagraph"/>
              <w:spacing w:before="108"/>
              <w:ind w:left="2"/>
              <w:rPr>
                <w:sz w:val="20"/>
              </w:rPr>
            </w:pPr>
            <w:r>
              <w:rPr>
                <w:spacing w:val="-2"/>
                <w:sz w:val="20"/>
              </w:rPr>
              <w:t>2433,98</w:t>
            </w:r>
          </w:p>
        </w:tc>
        <w:tc>
          <w:tcPr>
            <w:tcW w:w="1891" w:type="dxa"/>
            <w:vMerge/>
            <w:tcBorders>
              <w:top w:val="nil"/>
            </w:tcBorders>
          </w:tcPr>
          <w:p w14:paraId="32C3E7D5" w14:textId="77777777" w:rsidR="00D36C2E" w:rsidRDefault="00D36C2E">
            <w:pPr>
              <w:rPr>
                <w:sz w:val="2"/>
                <w:szCs w:val="2"/>
              </w:rPr>
            </w:pPr>
          </w:p>
        </w:tc>
      </w:tr>
      <w:tr w:rsidR="00D36C2E" w14:paraId="69413147" w14:textId="77777777">
        <w:trPr>
          <w:trHeight w:val="457"/>
        </w:trPr>
        <w:tc>
          <w:tcPr>
            <w:tcW w:w="504" w:type="dxa"/>
            <w:vMerge/>
            <w:tcBorders>
              <w:top w:val="nil"/>
            </w:tcBorders>
          </w:tcPr>
          <w:p w14:paraId="73AD8023" w14:textId="77777777" w:rsidR="00D36C2E" w:rsidRDefault="00D36C2E">
            <w:pPr>
              <w:rPr>
                <w:sz w:val="2"/>
                <w:szCs w:val="2"/>
              </w:rPr>
            </w:pPr>
          </w:p>
        </w:tc>
        <w:tc>
          <w:tcPr>
            <w:tcW w:w="1832" w:type="dxa"/>
            <w:vMerge/>
            <w:tcBorders>
              <w:top w:val="nil"/>
            </w:tcBorders>
          </w:tcPr>
          <w:p w14:paraId="6219B2ED" w14:textId="77777777" w:rsidR="00D36C2E" w:rsidRDefault="00D36C2E">
            <w:pPr>
              <w:rPr>
                <w:sz w:val="2"/>
                <w:szCs w:val="2"/>
              </w:rPr>
            </w:pPr>
          </w:p>
        </w:tc>
        <w:tc>
          <w:tcPr>
            <w:tcW w:w="1642" w:type="dxa"/>
            <w:vMerge/>
            <w:tcBorders>
              <w:top w:val="nil"/>
            </w:tcBorders>
          </w:tcPr>
          <w:p w14:paraId="0EF223D0" w14:textId="77777777" w:rsidR="00D36C2E" w:rsidRDefault="00D36C2E">
            <w:pPr>
              <w:rPr>
                <w:sz w:val="2"/>
                <w:szCs w:val="2"/>
              </w:rPr>
            </w:pPr>
          </w:p>
        </w:tc>
        <w:tc>
          <w:tcPr>
            <w:tcW w:w="2391" w:type="dxa"/>
          </w:tcPr>
          <w:p w14:paraId="7A54A3BF"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01.07.2022</w:t>
            </w:r>
            <w:r>
              <w:rPr>
                <w:spacing w:val="-3"/>
                <w:sz w:val="20"/>
              </w:rPr>
              <w:t xml:space="preserve"> </w:t>
            </w:r>
            <w:r>
              <w:rPr>
                <w:spacing w:val="-7"/>
                <w:sz w:val="20"/>
              </w:rPr>
              <w:t>до</w:t>
            </w:r>
          </w:p>
          <w:p w14:paraId="1C1AD7A4" w14:textId="77777777" w:rsidR="00D36C2E" w:rsidRDefault="00716137">
            <w:pPr>
              <w:pStyle w:val="TableParagraph"/>
              <w:spacing w:line="215" w:lineRule="exact"/>
              <w:ind w:left="7" w:right="2"/>
              <w:rPr>
                <w:sz w:val="20"/>
              </w:rPr>
            </w:pPr>
            <w:r>
              <w:rPr>
                <w:spacing w:val="-2"/>
                <w:sz w:val="20"/>
              </w:rPr>
              <w:t>30.12.2022</w:t>
            </w:r>
          </w:p>
        </w:tc>
        <w:tc>
          <w:tcPr>
            <w:tcW w:w="1088" w:type="dxa"/>
          </w:tcPr>
          <w:p w14:paraId="4CCF6ECB" w14:textId="77777777" w:rsidR="00D36C2E" w:rsidRDefault="00716137">
            <w:pPr>
              <w:pStyle w:val="TableParagraph"/>
              <w:spacing w:before="108"/>
              <w:ind w:left="2"/>
              <w:rPr>
                <w:sz w:val="20"/>
              </w:rPr>
            </w:pPr>
            <w:r>
              <w:rPr>
                <w:spacing w:val="-2"/>
                <w:sz w:val="20"/>
              </w:rPr>
              <w:t>2526,47</w:t>
            </w:r>
          </w:p>
        </w:tc>
        <w:tc>
          <w:tcPr>
            <w:tcW w:w="1891" w:type="dxa"/>
            <w:vMerge/>
            <w:tcBorders>
              <w:top w:val="nil"/>
            </w:tcBorders>
          </w:tcPr>
          <w:p w14:paraId="4CDA2EC6" w14:textId="77777777" w:rsidR="00D36C2E" w:rsidRDefault="00D36C2E">
            <w:pPr>
              <w:rPr>
                <w:sz w:val="2"/>
                <w:szCs w:val="2"/>
              </w:rPr>
            </w:pPr>
          </w:p>
        </w:tc>
      </w:tr>
      <w:tr w:rsidR="00D36C2E" w14:paraId="7BE6B3D5" w14:textId="77777777">
        <w:trPr>
          <w:trHeight w:val="460"/>
        </w:trPr>
        <w:tc>
          <w:tcPr>
            <w:tcW w:w="504" w:type="dxa"/>
            <w:vMerge/>
            <w:tcBorders>
              <w:top w:val="nil"/>
            </w:tcBorders>
          </w:tcPr>
          <w:p w14:paraId="050C5859" w14:textId="77777777" w:rsidR="00D36C2E" w:rsidRDefault="00D36C2E">
            <w:pPr>
              <w:rPr>
                <w:sz w:val="2"/>
                <w:szCs w:val="2"/>
              </w:rPr>
            </w:pPr>
          </w:p>
        </w:tc>
        <w:tc>
          <w:tcPr>
            <w:tcW w:w="1832" w:type="dxa"/>
            <w:vMerge/>
            <w:tcBorders>
              <w:top w:val="nil"/>
            </w:tcBorders>
          </w:tcPr>
          <w:p w14:paraId="45A602DB" w14:textId="77777777" w:rsidR="00D36C2E" w:rsidRDefault="00D36C2E">
            <w:pPr>
              <w:rPr>
                <w:sz w:val="2"/>
                <w:szCs w:val="2"/>
              </w:rPr>
            </w:pPr>
          </w:p>
        </w:tc>
        <w:tc>
          <w:tcPr>
            <w:tcW w:w="1642" w:type="dxa"/>
          </w:tcPr>
          <w:p w14:paraId="0CC87210" w14:textId="77777777" w:rsidR="00D36C2E" w:rsidRDefault="00716137">
            <w:pPr>
              <w:pStyle w:val="TableParagraph"/>
              <w:spacing w:before="111"/>
              <w:ind w:left="4" w:right="61"/>
              <w:rPr>
                <w:sz w:val="20"/>
              </w:rPr>
            </w:pPr>
            <w:r>
              <w:rPr>
                <w:spacing w:val="-2"/>
                <w:sz w:val="20"/>
              </w:rPr>
              <w:t>Одноставочный</w:t>
            </w:r>
          </w:p>
        </w:tc>
        <w:tc>
          <w:tcPr>
            <w:tcW w:w="2391" w:type="dxa"/>
          </w:tcPr>
          <w:p w14:paraId="00CC95E0" w14:textId="77777777" w:rsidR="00D36C2E" w:rsidRDefault="00716137">
            <w:pPr>
              <w:pStyle w:val="TableParagraph"/>
              <w:spacing w:line="225" w:lineRule="exact"/>
              <w:ind w:left="7" w:right="5"/>
              <w:rPr>
                <w:sz w:val="20"/>
              </w:rPr>
            </w:pPr>
            <w:r>
              <w:rPr>
                <w:sz w:val="20"/>
              </w:rPr>
              <w:t>с</w:t>
            </w:r>
            <w:r>
              <w:rPr>
                <w:spacing w:val="-5"/>
                <w:sz w:val="20"/>
              </w:rPr>
              <w:t xml:space="preserve"> </w:t>
            </w:r>
            <w:r>
              <w:rPr>
                <w:sz w:val="20"/>
              </w:rPr>
              <w:t>01.12.2022</w:t>
            </w:r>
            <w:r>
              <w:rPr>
                <w:spacing w:val="-3"/>
                <w:sz w:val="20"/>
              </w:rPr>
              <w:t xml:space="preserve"> </w:t>
            </w:r>
            <w:r>
              <w:rPr>
                <w:spacing w:val="-7"/>
                <w:sz w:val="20"/>
              </w:rPr>
              <w:t>по</w:t>
            </w:r>
          </w:p>
          <w:p w14:paraId="439E5F7B" w14:textId="77777777" w:rsidR="00D36C2E" w:rsidRDefault="00716137">
            <w:pPr>
              <w:pStyle w:val="TableParagraph"/>
              <w:spacing w:line="216" w:lineRule="exact"/>
              <w:ind w:left="7" w:right="2"/>
              <w:rPr>
                <w:sz w:val="20"/>
              </w:rPr>
            </w:pPr>
            <w:r>
              <w:rPr>
                <w:spacing w:val="-2"/>
                <w:sz w:val="20"/>
              </w:rPr>
              <w:t>31.12.2023</w:t>
            </w:r>
          </w:p>
        </w:tc>
        <w:tc>
          <w:tcPr>
            <w:tcW w:w="1088" w:type="dxa"/>
          </w:tcPr>
          <w:p w14:paraId="2DC1D8DD" w14:textId="77777777" w:rsidR="00D36C2E" w:rsidRDefault="00716137">
            <w:pPr>
              <w:pStyle w:val="TableParagraph"/>
              <w:spacing w:before="111"/>
              <w:ind w:left="2"/>
              <w:rPr>
                <w:sz w:val="20"/>
              </w:rPr>
            </w:pPr>
            <w:r>
              <w:rPr>
                <w:spacing w:val="-2"/>
                <w:sz w:val="20"/>
              </w:rPr>
              <w:t>2667,98</w:t>
            </w:r>
          </w:p>
        </w:tc>
        <w:tc>
          <w:tcPr>
            <w:tcW w:w="1891" w:type="dxa"/>
          </w:tcPr>
          <w:p w14:paraId="00A959CD" w14:textId="77777777" w:rsidR="00D36C2E" w:rsidRDefault="00716137">
            <w:pPr>
              <w:pStyle w:val="TableParagraph"/>
              <w:spacing w:before="111"/>
              <w:ind w:left="-9"/>
              <w:jc w:val="left"/>
              <w:rPr>
                <w:sz w:val="20"/>
              </w:rPr>
            </w:pPr>
            <w:r>
              <w:rPr>
                <w:sz w:val="20"/>
              </w:rPr>
              <w:t>от</w:t>
            </w:r>
            <w:r>
              <w:rPr>
                <w:spacing w:val="-8"/>
                <w:sz w:val="20"/>
              </w:rPr>
              <w:t xml:space="preserve"> </w:t>
            </w:r>
            <w:r>
              <w:rPr>
                <w:sz w:val="20"/>
              </w:rPr>
              <w:t>18.10.2022</w:t>
            </w:r>
            <w:r>
              <w:rPr>
                <w:spacing w:val="-5"/>
                <w:sz w:val="20"/>
              </w:rPr>
              <w:t xml:space="preserve"> </w:t>
            </w:r>
            <w:r>
              <w:rPr>
                <w:sz w:val="20"/>
              </w:rPr>
              <w:t>№55-</w:t>
            </w:r>
            <w:r>
              <w:rPr>
                <w:spacing w:val="-10"/>
                <w:sz w:val="20"/>
              </w:rPr>
              <w:t>Э</w:t>
            </w:r>
          </w:p>
        </w:tc>
      </w:tr>
      <w:tr w:rsidR="00D36C2E" w14:paraId="3BE87D90" w14:textId="77777777">
        <w:trPr>
          <w:trHeight w:val="282"/>
        </w:trPr>
        <w:tc>
          <w:tcPr>
            <w:tcW w:w="504" w:type="dxa"/>
            <w:vMerge/>
            <w:tcBorders>
              <w:top w:val="nil"/>
            </w:tcBorders>
          </w:tcPr>
          <w:p w14:paraId="5C8DF295" w14:textId="77777777" w:rsidR="00D36C2E" w:rsidRDefault="00D36C2E">
            <w:pPr>
              <w:rPr>
                <w:sz w:val="2"/>
                <w:szCs w:val="2"/>
              </w:rPr>
            </w:pPr>
          </w:p>
        </w:tc>
        <w:tc>
          <w:tcPr>
            <w:tcW w:w="1832" w:type="dxa"/>
            <w:vMerge/>
            <w:tcBorders>
              <w:top w:val="nil"/>
            </w:tcBorders>
          </w:tcPr>
          <w:p w14:paraId="4CA01B6A" w14:textId="77777777" w:rsidR="00D36C2E" w:rsidRDefault="00D36C2E">
            <w:pPr>
              <w:rPr>
                <w:sz w:val="2"/>
                <w:szCs w:val="2"/>
              </w:rPr>
            </w:pPr>
          </w:p>
        </w:tc>
        <w:tc>
          <w:tcPr>
            <w:tcW w:w="7012" w:type="dxa"/>
            <w:gridSpan w:val="4"/>
          </w:tcPr>
          <w:p w14:paraId="354890D1" w14:textId="77777777" w:rsidR="00D36C2E" w:rsidRDefault="00716137">
            <w:pPr>
              <w:pStyle w:val="TableParagraph"/>
              <w:spacing w:before="22"/>
              <w:ind w:left="1" w:right="1"/>
              <w:rPr>
                <w:sz w:val="20"/>
              </w:rPr>
            </w:pPr>
            <w:r>
              <w:rPr>
                <w:sz w:val="20"/>
              </w:rPr>
              <w:t>от</w:t>
            </w:r>
            <w:r>
              <w:rPr>
                <w:spacing w:val="-8"/>
                <w:sz w:val="20"/>
              </w:rPr>
              <w:t xml:space="preserve"> </w:t>
            </w:r>
            <w:r>
              <w:rPr>
                <w:sz w:val="20"/>
              </w:rPr>
              <w:t>источника</w:t>
            </w:r>
            <w:r>
              <w:rPr>
                <w:spacing w:val="-6"/>
                <w:sz w:val="20"/>
              </w:rPr>
              <w:t xml:space="preserve"> </w:t>
            </w:r>
            <w:r>
              <w:rPr>
                <w:sz w:val="20"/>
              </w:rPr>
              <w:t>теплоснабжения</w:t>
            </w:r>
            <w:r>
              <w:rPr>
                <w:spacing w:val="-3"/>
                <w:sz w:val="20"/>
              </w:rPr>
              <w:t xml:space="preserve"> </w:t>
            </w:r>
            <w:r>
              <w:rPr>
                <w:sz w:val="20"/>
              </w:rPr>
              <w:t>-</w:t>
            </w:r>
            <w:r>
              <w:rPr>
                <w:spacing w:val="-8"/>
                <w:sz w:val="20"/>
              </w:rPr>
              <w:t xml:space="preserve"> </w:t>
            </w:r>
            <w:r>
              <w:rPr>
                <w:sz w:val="20"/>
              </w:rPr>
              <w:t>котельная</w:t>
            </w:r>
            <w:r>
              <w:rPr>
                <w:spacing w:val="-5"/>
                <w:sz w:val="20"/>
              </w:rPr>
              <w:t xml:space="preserve"> </w:t>
            </w:r>
            <w:r>
              <w:rPr>
                <w:sz w:val="20"/>
              </w:rPr>
              <w:t>№19</w:t>
            </w:r>
            <w:r>
              <w:rPr>
                <w:spacing w:val="-5"/>
                <w:sz w:val="20"/>
              </w:rPr>
              <w:t xml:space="preserve"> </w:t>
            </w:r>
            <w:r>
              <w:rPr>
                <w:sz w:val="20"/>
              </w:rPr>
              <w:t>с.</w:t>
            </w:r>
            <w:r>
              <w:rPr>
                <w:spacing w:val="-6"/>
                <w:sz w:val="20"/>
              </w:rPr>
              <w:t xml:space="preserve"> </w:t>
            </w:r>
            <w:r>
              <w:rPr>
                <w:spacing w:val="-2"/>
                <w:sz w:val="20"/>
              </w:rPr>
              <w:t>Краснополье</w:t>
            </w:r>
          </w:p>
        </w:tc>
      </w:tr>
      <w:tr w:rsidR="00D36C2E" w14:paraId="56EB22D4" w14:textId="77777777">
        <w:trPr>
          <w:trHeight w:val="460"/>
        </w:trPr>
        <w:tc>
          <w:tcPr>
            <w:tcW w:w="504" w:type="dxa"/>
            <w:vMerge/>
            <w:tcBorders>
              <w:top w:val="nil"/>
            </w:tcBorders>
          </w:tcPr>
          <w:p w14:paraId="6125DCC5" w14:textId="77777777" w:rsidR="00D36C2E" w:rsidRDefault="00D36C2E">
            <w:pPr>
              <w:rPr>
                <w:sz w:val="2"/>
                <w:szCs w:val="2"/>
              </w:rPr>
            </w:pPr>
          </w:p>
        </w:tc>
        <w:tc>
          <w:tcPr>
            <w:tcW w:w="1832" w:type="dxa"/>
            <w:vMerge/>
            <w:tcBorders>
              <w:top w:val="nil"/>
            </w:tcBorders>
          </w:tcPr>
          <w:p w14:paraId="04935B25" w14:textId="77777777" w:rsidR="00D36C2E" w:rsidRDefault="00D36C2E">
            <w:pPr>
              <w:rPr>
                <w:sz w:val="2"/>
                <w:szCs w:val="2"/>
              </w:rPr>
            </w:pPr>
          </w:p>
        </w:tc>
        <w:tc>
          <w:tcPr>
            <w:tcW w:w="1642" w:type="dxa"/>
          </w:tcPr>
          <w:p w14:paraId="241C4B4C" w14:textId="77777777" w:rsidR="00D36C2E" w:rsidRDefault="00716137">
            <w:pPr>
              <w:pStyle w:val="TableParagraph"/>
              <w:spacing w:before="108"/>
              <w:ind w:left="60" w:right="57"/>
              <w:rPr>
                <w:sz w:val="20"/>
              </w:rPr>
            </w:pPr>
            <w:r>
              <w:rPr>
                <w:spacing w:val="-2"/>
                <w:sz w:val="20"/>
              </w:rPr>
              <w:t>Одноставочный</w:t>
            </w:r>
          </w:p>
        </w:tc>
        <w:tc>
          <w:tcPr>
            <w:tcW w:w="2391" w:type="dxa"/>
          </w:tcPr>
          <w:p w14:paraId="6C816691" w14:textId="77777777" w:rsidR="00D36C2E" w:rsidRDefault="00716137">
            <w:pPr>
              <w:pStyle w:val="TableParagraph"/>
              <w:spacing w:line="224" w:lineRule="exact"/>
              <w:ind w:left="7" w:right="5"/>
              <w:rPr>
                <w:sz w:val="20"/>
              </w:rPr>
            </w:pPr>
            <w:r>
              <w:rPr>
                <w:sz w:val="20"/>
              </w:rPr>
              <w:t>с</w:t>
            </w:r>
            <w:r>
              <w:rPr>
                <w:spacing w:val="-5"/>
                <w:sz w:val="20"/>
              </w:rPr>
              <w:t xml:space="preserve"> </w:t>
            </w:r>
            <w:r>
              <w:rPr>
                <w:sz w:val="20"/>
              </w:rPr>
              <w:t>01.10.2020</w:t>
            </w:r>
            <w:r>
              <w:rPr>
                <w:spacing w:val="-3"/>
                <w:sz w:val="20"/>
              </w:rPr>
              <w:t xml:space="preserve"> </w:t>
            </w:r>
            <w:r>
              <w:rPr>
                <w:spacing w:val="-7"/>
                <w:sz w:val="20"/>
              </w:rPr>
              <w:t>до</w:t>
            </w:r>
          </w:p>
          <w:p w14:paraId="3B48BF37" w14:textId="77777777" w:rsidR="00D36C2E" w:rsidRDefault="00716137">
            <w:pPr>
              <w:pStyle w:val="TableParagraph"/>
              <w:spacing w:line="216" w:lineRule="exact"/>
              <w:ind w:left="7" w:right="2"/>
              <w:rPr>
                <w:sz w:val="20"/>
              </w:rPr>
            </w:pPr>
            <w:r>
              <w:rPr>
                <w:spacing w:val="-2"/>
                <w:sz w:val="20"/>
              </w:rPr>
              <w:t>31.12.2020</w:t>
            </w:r>
          </w:p>
        </w:tc>
        <w:tc>
          <w:tcPr>
            <w:tcW w:w="1088" w:type="dxa"/>
          </w:tcPr>
          <w:p w14:paraId="70DC623E" w14:textId="77777777" w:rsidR="00D36C2E" w:rsidRDefault="00716137">
            <w:pPr>
              <w:pStyle w:val="TableParagraph"/>
              <w:spacing w:before="108"/>
              <w:ind w:left="2"/>
              <w:rPr>
                <w:sz w:val="20"/>
              </w:rPr>
            </w:pPr>
            <w:r>
              <w:rPr>
                <w:spacing w:val="-2"/>
                <w:sz w:val="20"/>
              </w:rPr>
              <w:t>2209,38</w:t>
            </w:r>
          </w:p>
        </w:tc>
        <w:tc>
          <w:tcPr>
            <w:tcW w:w="1891" w:type="dxa"/>
            <w:vMerge w:val="restart"/>
          </w:tcPr>
          <w:p w14:paraId="51B1C661" w14:textId="77777777" w:rsidR="00D36C2E" w:rsidRDefault="00D36C2E">
            <w:pPr>
              <w:pStyle w:val="TableParagraph"/>
              <w:jc w:val="left"/>
              <w:rPr>
                <w:b/>
                <w:sz w:val="20"/>
              </w:rPr>
            </w:pPr>
          </w:p>
          <w:p w14:paraId="2C1459C5" w14:textId="77777777" w:rsidR="00D36C2E" w:rsidRDefault="00D36C2E">
            <w:pPr>
              <w:pStyle w:val="TableParagraph"/>
              <w:jc w:val="left"/>
              <w:rPr>
                <w:b/>
                <w:sz w:val="20"/>
              </w:rPr>
            </w:pPr>
          </w:p>
          <w:p w14:paraId="23C4AEF0" w14:textId="77777777" w:rsidR="00D36C2E" w:rsidRDefault="00D36C2E">
            <w:pPr>
              <w:pStyle w:val="TableParagraph"/>
              <w:jc w:val="left"/>
              <w:rPr>
                <w:b/>
                <w:sz w:val="20"/>
              </w:rPr>
            </w:pPr>
          </w:p>
          <w:p w14:paraId="4B77F4E5" w14:textId="77777777" w:rsidR="00D36C2E" w:rsidRDefault="00D36C2E">
            <w:pPr>
              <w:pStyle w:val="TableParagraph"/>
              <w:spacing w:before="129"/>
              <w:jc w:val="left"/>
              <w:rPr>
                <w:b/>
                <w:sz w:val="20"/>
              </w:rPr>
            </w:pPr>
          </w:p>
          <w:p w14:paraId="53FAC883" w14:textId="77777777" w:rsidR="00D36C2E" w:rsidRDefault="00716137">
            <w:pPr>
              <w:pStyle w:val="TableParagraph"/>
              <w:ind w:left="56"/>
              <w:jc w:val="left"/>
              <w:rPr>
                <w:sz w:val="20"/>
              </w:rPr>
            </w:pPr>
            <w:r>
              <w:rPr>
                <w:sz w:val="20"/>
              </w:rPr>
              <w:t>от</w:t>
            </w:r>
            <w:r>
              <w:rPr>
                <w:spacing w:val="-8"/>
                <w:sz w:val="20"/>
              </w:rPr>
              <w:t xml:space="preserve"> </w:t>
            </w:r>
            <w:r>
              <w:rPr>
                <w:sz w:val="20"/>
              </w:rPr>
              <w:t>23.11.2020</w:t>
            </w:r>
            <w:r>
              <w:rPr>
                <w:spacing w:val="-5"/>
                <w:sz w:val="20"/>
              </w:rPr>
              <w:t xml:space="preserve"> </w:t>
            </w:r>
            <w:r>
              <w:rPr>
                <w:sz w:val="20"/>
              </w:rPr>
              <w:t>№59-</w:t>
            </w:r>
            <w:r>
              <w:rPr>
                <w:spacing w:val="-10"/>
                <w:sz w:val="20"/>
              </w:rPr>
              <w:t>Э</w:t>
            </w:r>
          </w:p>
        </w:tc>
      </w:tr>
      <w:tr w:rsidR="00D36C2E" w14:paraId="3D4674F9" w14:textId="77777777">
        <w:trPr>
          <w:trHeight w:val="460"/>
        </w:trPr>
        <w:tc>
          <w:tcPr>
            <w:tcW w:w="504" w:type="dxa"/>
            <w:vMerge/>
            <w:tcBorders>
              <w:top w:val="nil"/>
            </w:tcBorders>
          </w:tcPr>
          <w:p w14:paraId="15A405AC" w14:textId="77777777" w:rsidR="00D36C2E" w:rsidRDefault="00D36C2E">
            <w:pPr>
              <w:rPr>
                <w:sz w:val="2"/>
                <w:szCs w:val="2"/>
              </w:rPr>
            </w:pPr>
          </w:p>
        </w:tc>
        <w:tc>
          <w:tcPr>
            <w:tcW w:w="1832" w:type="dxa"/>
            <w:vMerge/>
            <w:tcBorders>
              <w:top w:val="nil"/>
            </w:tcBorders>
          </w:tcPr>
          <w:p w14:paraId="507A451D" w14:textId="77777777" w:rsidR="00D36C2E" w:rsidRDefault="00D36C2E">
            <w:pPr>
              <w:rPr>
                <w:sz w:val="2"/>
                <w:szCs w:val="2"/>
              </w:rPr>
            </w:pPr>
          </w:p>
        </w:tc>
        <w:tc>
          <w:tcPr>
            <w:tcW w:w="1642" w:type="dxa"/>
            <w:vMerge w:val="restart"/>
          </w:tcPr>
          <w:p w14:paraId="7DBA5B1F" w14:textId="77777777" w:rsidR="00D36C2E" w:rsidRDefault="00D36C2E">
            <w:pPr>
              <w:pStyle w:val="TableParagraph"/>
              <w:spacing w:before="113"/>
              <w:jc w:val="left"/>
              <w:rPr>
                <w:b/>
                <w:sz w:val="20"/>
              </w:rPr>
            </w:pPr>
          </w:p>
          <w:p w14:paraId="7146C28C" w14:textId="77777777" w:rsidR="00D36C2E" w:rsidRDefault="00716137">
            <w:pPr>
              <w:pStyle w:val="TableParagraph"/>
              <w:ind w:left="138"/>
              <w:jc w:val="left"/>
              <w:rPr>
                <w:sz w:val="20"/>
              </w:rPr>
            </w:pPr>
            <w:r>
              <w:rPr>
                <w:spacing w:val="-2"/>
                <w:sz w:val="20"/>
              </w:rPr>
              <w:t>Одноставочный</w:t>
            </w:r>
          </w:p>
        </w:tc>
        <w:tc>
          <w:tcPr>
            <w:tcW w:w="2391" w:type="dxa"/>
          </w:tcPr>
          <w:p w14:paraId="42A272AA"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01.01.2021</w:t>
            </w:r>
            <w:r>
              <w:rPr>
                <w:spacing w:val="-3"/>
                <w:sz w:val="20"/>
              </w:rPr>
              <w:t xml:space="preserve"> </w:t>
            </w:r>
            <w:r>
              <w:rPr>
                <w:spacing w:val="-7"/>
                <w:sz w:val="20"/>
              </w:rPr>
              <w:t>до</w:t>
            </w:r>
          </w:p>
          <w:p w14:paraId="6D15BCB2" w14:textId="77777777" w:rsidR="00D36C2E" w:rsidRDefault="00716137">
            <w:pPr>
              <w:pStyle w:val="TableParagraph"/>
              <w:spacing w:line="217" w:lineRule="exact"/>
              <w:ind w:left="7" w:right="2"/>
              <w:rPr>
                <w:sz w:val="20"/>
              </w:rPr>
            </w:pPr>
            <w:r>
              <w:rPr>
                <w:spacing w:val="-2"/>
                <w:sz w:val="20"/>
              </w:rPr>
              <w:t>30.06.2021</w:t>
            </w:r>
          </w:p>
        </w:tc>
        <w:tc>
          <w:tcPr>
            <w:tcW w:w="1088" w:type="dxa"/>
          </w:tcPr>
          <w:p w14:paraId="75F4E9CE" w14:textId="77777777" w:rsidR="00D36C2E" w:rsidRDefault="00716137">
            <w:pPr>
              <w:pStyle w:val="TableParagraph"/>
              <w:spacing w:before="108"/>
              <w:ind w:left="2"/>
              <w:rPr>
                <w:sz w:val="20"/>
              </w:rPr>
            </w:pPr>
            <w:r>
              <w:rPr>
                <w:spacing w:val="-2"/>
                <w:sz w:val="20"/>
              </w:rPr>
              <w:t>2209,38</w:t>
            </w:r>
          </w:p>
        </w:tc>
        <w:tc>
          <w:tcPr>
            <w:tcW w:w="1891" w:type="dxa"/>
            <w:vMerge/>
            <w:tcBorders>
              <w:top w:val="nil"/>
            </w:tcBorders>
          </w:tcPr>
          <w:p w14:paraId="4FBA6877" w14:textId="77777777" w:rsidR="00D36C2E" w:rsidRDefault="00D36C2E">
            <w:pPr>
              <w:rPr>
                <w:sz w:val="2"/>
                <w:szCs w:val="2"/>
              </w:rPr>
            </w:pPr>
          </w:p>
        </w:tc>
      </w:tr>
      <w:tr w:rsidR="00D36C2E" w14:paraId="54EE9446" w14:textId="77777777">
        <w:trPr>
          <w:trHeight w:val="460"/>
        </w:trPr>
        <w:tc>
          <w:tcPr>
            <w:tcW w:w="504" w:type="dxa"/>
            <w:vMerge/>
            <w:tcBorders>
              <w:top w:val="nil"/>
            </w:tcBorders>
          </w:tcPr>
          <w:p w14:paraId="530242D5" w14:textId="77777777" w:rsidR="00D36C2E" w:rsidRDefault="00D36C2E">
            <w:pPr>
              <w:rPr>
                <w:sz w:val="2"/>
                <w:szCs w:val="2"/>
              </w:rPr>
            </w:pPr>
          </w:p>
        </w:tc>
        <w:tc>
          <w:tcPr>
            <w:tcW w:w="1832" w:type="dxa"/>
            <w:vMerge/>
            <w:tcBorders>
              <w:top w:val="nil"/>
            </w:tcBorders>
          </w:tcPr>
          <w:p w14:paraId="18CABF12" w14:textId="77777777" w:rsidR="00D36C2E" w:rsidRDefault="00D36C2E">
            <w:pPr>
              <w:rPr>
                <w:sz w:val="2"/>
                <w:szCs w:val="2"/>
              </w:rPr>
            </w:pPr>
          </w:p>
        </w:tc>
        <w:tc>
          <w:tcPr>
            <w:tcW w:w="1642" w:type="dxa"/>
            <w:vMerge/>
            <w:tcBorders>
              <w:top w:val="nil"/>
            </w:tcBorders>
          </w:tcPr>
          <w:p w14:paraId="3510D946" w14:textId="77777777" w:rsidR="00D36C2E" w:rsidRDefault="00D36C2E">
            <w:pPr>
              <w:rPr>
                <w:sz w:val="2"/>
                <w:szCs w:val="2"/>
              </w:rPr>
            </w:pPr>
          </w:p>
        </w:tc>
        <w:tc>
          <w:tcPr>
            <w:tcW w:w="2391" w:type="dxa"/>
          </w:tcPr>
          <w:p w14:paraId="626C340F"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01.07.2021</w:t>
            </w:r>
            <w:r>
              <w:rPr>
                <w:spacing w:val="-3"/>
                <w:sz w:val="20"/>
              </w:rPr>
              <w:t xml:space="preserve"> </w:t>
            </w:r>
            <w:r>
              <w:rPr>
                <w:spacing w:val="-7"/>
                <w:sz w:val="20"/>
              </w:rPr>
              <w:t>до</w:t>
            </w:r>
          </w:p>
          <w:p w14:paraId="6C161749" w14:textId="77777777" w:rsidR="00D36C2E" w:rsidRDefault="00716137">
            <w:pPr>
              <w:pStyle w:val="TableParagraph"/>
              <w:spacing w:line="217" w:lineRule="exact"/>
              <w:ind w:left="7" w:right="2"/>
              <w:rPr>
                <w:sz w:val="20"/>
              </w:rPr>
            </w:pPr>
            <w:r>
              <w:rPr>
                <w:spacing w:val="-2"/>
                <w:sz w:val="20"/>
              </w:rPr>
              <w:t>30.09.2021</w:t>
            </w:r>
          </w:p>
        </w:tc>
        <w:tc>
          <w:tcPr>
            <w:tcW w:w="1088" w:type="dxa"/>
          </w:tcPr>
          <w:p w14:paraId="268844AE" w14:textId="77777777" w:rsidR="00D36C2E" w:rsidRDefault="00716137">
            <w:pPr>
              <w:pStyle w:val="TableParagraph"/>
              <w:spacing w:before="108"/>
              <w:ind w:left="2"/>
              <w:rPr>
                <w:sz w:val="20"/>
              </w:rPr>
            </w:pPr>
            <w:r>
              <w:rPr>
                <w:spacing w:val="-2"/>
                <w:sz w:val="20"/>
              </w:rPr>
              <w:t>2293,33</w:t>
            </w:r>
          </w:p>
        </w:tc>
        <w:tc>
          <w:tcPr>
            <w:tcW w:w="1891" w:type="dxa"/>
            <w:vMerge/>
            <w:tcBorders>
              <w:top w:val="nil"/>
            </w:tcBorders>
          </w:tcPr>
          <w:p w14:paraId="54BF961C" w14:textId="77777777" w:rsidR="00D36C2E" w:rsidRDefault="00D36C2E">
            <w:pPr>
              <w:rPr>
                <w:sz w:val="2"/>
                <w:szCs w:val="2"/>
              </w:rPr>
            </w:pPr>
          </w:p>
        </w:tc>
      </w:tr>
      <w:tr w:rsidR="00D36C2E" w14:paraId="7D9193AD" w14:textId="77777777">
        <w:trPr>
          <w:trHeight w:val="460"/>
        </w:trPr>
        <w:tc>
          <w:tcPr>
            <w:tcW w:w="504" w:type="dxa"/>
            <w:vMerge/>
            <w:tcBorders>
              <w:top w:val="nil"/>
            </w:tcBorders>
          </w:tcPr>
          <w:p w14:paraId="5FBB350B" w14:textId="77777777" w:rsidR="00D36C2E" w:rsidRDefault="00D36C2E">
            <w:pPr>
              <w:rPr>
                <w:sz w:val="2"/>
                <w:szCs w:val="2"/>
              </w:rPr>
            </w:pPr>
          </w:p>
        </w:tc>
        <w:tc>
          <w:tcPr>
            <w:tcW w:w="1832" w:type="dxa"/>
            <w:vMerge/>
            <w:tcBorders>
              <w:top w:val="nil"/>
            </w:tcBorders>
          </w:tcPr>
          <w:p w14:paraId="2BEECB40" w14:textId="77777777" w:rsidR="00D36C2E" w:rsidRDefault="00D36C2E">
            <w:pPr>
              <w:rPr>
                <w:sz w:val="2"/>
                <w:szCs w:val="2"/>
              </w:rPr>
            </w:pPr>
          </w:p>
        </w:tc>
        <w:tc>
          <w:tcPr>
            <w:tcW w:w="1642" w:type="dxa"/>
            <w:vMerge w:val="restart"/>
          </w:tcPr>
          <w:p w14:paraId="02F83171" w14:textId="77777777" w:rsidR="00D36C2E" w:rsidRDefault="00D36C2E">
            <w:pPr>
              <w:pStyle w:val="TableParagraph"/>
              <w:spacing w:before="113"/>
              <w:jc w:val="left"/>
              <w:rPr>
                <w:b/>
                <w:sz w:val="20"/>
              </w:rPr>
            </w:pPr>
          </w:p>
          <w:p w14:paraId="068D71B4" w14:textId="77777777" w:rsidR="00D36C2E" w:rsidRDefault="00716137">
            <w:pPr>
              <w:pStyle w:val="TableParagraph"/>
              <w:ind w:left="107"/>
              <w:jc w:val="left"/>
              <w:rPr>
                <w:sz w:val="20"/>
              </w:rPr>
            </w:pPr>
            <w:r>
              <w:rPr>
                <w:spacing w:val="-2"/>
                <w:sz w:val="20"/>
              </w:rPr>
              <w:t>Одноставочный</w:t>
            </w:r>
          </w:p>
        </w:tc>
        <w:tc>
          <w:tcPr>
            <w:tcW w:w="2391" w:type="dxa"/>
          </w:tcPr>
          <w:p w14:paraId="7B4FBBF7"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01.01.2022</w:t>
            </w:r>
            <w:r>
              <w:rPr>
                <w:spacing w:val="-3"/>
                <w:sz w:val="20"/>
              </w:rPr>
              <w:t xml:space="preserve"> </w:t>
            </w:r>
            <w:r>
              <w:rPr>
                <w:spacing w:val="-7"/>
                <w:sz w:val="20"/>
              </w:rPr>
              <w:t>до</w:t>
            </w:r>
          </w:p>
          <w:p w14:paraId="3CEADEB1" w14:textId="77777777" w:rsidR="00D36C2E" w:rsidRDefault="00716137">
            <w:pPr>
              <w:pStyle w:val="TableParagraph"/>
              <w:spacing w:line="217" w:lineRule="exact"/>
              <w:ind w:left="7" w:right="2"/>
              <w:rPr>
                <w:sz w:val="20"/>
              </w:rPr>
            </w:pPr>
            <w:r>
              <w:rPr>
                <w:spacing w:val="-2"/>
                <w:sz w:val="20"/>
              </w:rPr>
              <w:t>30.06.2022</w:t>
            </w:r>
          </w:p>
        </w:tc>
        <w:tc>
          <w:tcPr>
            <w:tcW w:w="1088" w:type="dxa"/>
          </w:tcPr>
          <w:p w14:paraId="196E137B" w14:textId="77777777" w:rsidR="00D36C2E" w:rsidRDefault="00716137">
            <w:pPr>
              <w:pStyle w:val="TableParagraph"/>
              <w:spacing w:before="108"/>
              <w:ind w:left="2"/>
              <w:rPr>
                <w:sz w:val="20"/>
              </w:rPr>
            </w:pPr>
            <w:r>
              <w:rPr>
                <w:spacing w:val="-2"/>
                <w:sz w:val="20"/>
              </w:rPr>
              <w:t>2293,33</w:t>
            </w:r>
          </w:p>
        </w:tc>
        <w:tc>
          <w:tcPr>
            <w:tcW w:w="1891" w:type="dxa"/>
            <w:vMerge/>
            <w:tcBorders>
              <w:top w:val="nil"/>
            </w:tcBorders>
          </w:tcPr>
          <w:p w14:paraId="2EEE0DBB" w14:textId="77777777" w:rsidR="00D36C2E" w:rsidRDefault="00D36C2E">
            <w:pPr>
              <w:rPr>
                <w:sz w:val="2"/>
                <w:szCs w:val="2"/>
              </w:rPr>
            </w:pPr>
          </w:p>
        </w:tc>
      </w:tr>
      <w:tr w:rsidR="00D36C2E" w14:paraId="6119ED9C" w14:textId="77777777">
        <w:trPr>
          <w:trHeight w:val="457"/>
        </w:trPr>
        <w:tc>
          <w:tcPr>
            <w:tcW w:w="504" w:type="dxa"/>
            <w:vMerge/>
            <w:tcBorders>
              <w:top w:val="nil"/>
            </w:tcBorders>
          </w:tcPr>
          <w:p w14:paraId="54DB3E65" w14:textId="77777777" w:rsidR="00D36C2E" w:rsidRDefault="00D36C2E">
            <w:pPr>
              <w:rPr>
                <w:sz w:val="2"/>
                <w:szCs w:val="2"/>
              </w:rPr>
            </w:pPr>
          </w:p>
        </w:tc>
        <w:tc>
          <w:tcPr>
            <w:tcW w:w="1832" w:type="dxa"/>
            <w:vMerge/>
            <w:tcBorders>
              <w:top w:val="nil"/>
            </w:tcBorders>
          </w:tcPr>
          <w:p w14:paraId="79F58DEB" w14:textId="77777777" w:rsidR="00D36C2E" w:rsidRDefault="00D36C2E">
            <w:pPr>
              <w:rPr>
                <w:sz w:val="2"/>
                <w:szCs w:val="2"/>
              </w:rPr>
            </w:pPr>
          </w:p>
        </w:tc>
        <w:tc>
          <w:tcPr>
            <w:tcW w:w="1642" w:type="dxa"/>
            <w:vMerge/>
            <w:tcBorders>
              <w:top w:val="nil"/>
            </w:tcBorders>
          </w:tcPr>
          <w:p w14:paraId="5C52596B" w14:textId="77777777" w:rsidR="00D36C2E" w:rsidRDefault="00D36C2E">
            <w:pPr>
              <w:rPr>
                <w:sz w:val="2"/>
                <w:szCs w:val="2"/>
              </w:rPr>
            </w:pPr>
          </w:p>
        </w:tc>
        <w:tc>
          <w:tcPr>
            <w:tcW w:w="2391" w:type="dxa"/>
          </w:tcPr>
          <w:p w14:paraId="5E3D512F" w14:textId="77777777" w:rsidR="00D36C2E" w:rsidRDefault="00716137">
            <w:pPr>
              <w:pStyle w:val="TableParagraph"/>
              <w:spacing w:line="223" w:lineRule="exact"/>
              <w:ind w:left="7" w:right="5"/>
              <w:rPr>
                <w:sz w:val="20"/>
              </w:rPr>
            </w:pPr>
            <w:r>
              <w:rPr>
                <w:sz w:val="20"/>
              </w:rPr>
              <w:t>с</w:t>
            </w:r>
            <w:r>
              <w:rPr>
                <w:spacing w:val="-5"/>
                <w:sz w:val="20"/>
              </w:rPr>
              <w:t xml:space="preserve"> </w:t>
            </w:r>
            <w:r>
              <w:rPr>
                <w:sz w:val="20"/>
              </w:rPr>
              <w:t>01.07.2022</w:t>
            </w:r>
            <w:r>
              <w:rPr>
                <w:spacing w:val="-3"/>
                <w:sz w:val="20"/>
              </w:rPr>
              <w:t xml:space="preserve"> </w:t>
            </w:r>
            <w:r>
              <w:rPr>
                <w:spacing w:val="-7"/>
                <w:sz w:val="20"/>
              </w:rPr>
              <w:t>до</w:t>
            </w:r>
          </w:p>
          <w:p w14:paraId="716066D1" w14:textId="77777777" w:rsidR="00D36C2E" w:rsidRDefault="00716137">
            <w:pPr>
              <w:pStyle w:val="TableParagraph"/>
              <w:spacing w:line="215" w:lineRule="exact"/>
              <w:ind w:left="7" w:right="2"/>
              <w:rPr>
                <w:sz w:val="20"/>
              </w:rPr>
            </w:pPr>
            <w:r>
              <w:rPr>
                <w:spacing w:val="-2"/>
                <w:sz w:val="20"/>
              </w:rPr>
              <w:t>30.12.2022</w:t>
            </w:r>
          </w:p>
        </w:tc>
        <w:tc>
          <w:tcPr>
            <w:tcW w:w="1088" w:type="dxa"/>
          </w:tcPr>
          <w:p w14:paraId="1A554B9A" w14:textId="77777777" w:rsidR="00D36C2E" w:rsidRDefault="00716137">
            <w:pPr>
              <w:pStyle w:val="TableParagraph"/>
              <w:spacing w:before="108"/>
              <w:ind w:left="2"/>
              <w:rPr>
                <w:sz w:val="20"/>
              </w:rPr>
            </w:pPr>
            <w:r>
              <w:rPr>
                <w:spacing w:val="-2"/>
                <w:sz w:val="20"/>
              </w:rPr>
              <w:t>2380,47</w:t>
            </w:r>
          </w:p>
        </w:tc>
        <w:tc>
          <w:tcPr>
            <w:tcW w:w="1891" w:type="dxa"/>
            <w:vMerge/>
            <w:tcBorders>
              <w:top w:val="nil"/>
            </w:tcBorders>
          </w:tcPr>
          <w:p w14:paraId="5542072B" w14:textId="77777777" w:rsidR="00D36C2E" w:rsidRDefault="00D36C2E">
            <w:pPr>
              <w:rPr>
                <w:sz w:val="2"/>
                <w:szCs w:val="2"/>
              </w:rPr>
            </w:pPr>
          </w:p>
        </w:tc>
      </w:tr>
      <w:tr w:rsidR="00D36C2E" w14:paraId="0D65942B" w14:textId="77777777">
        <w:trPr>
          <w:trHeight w:val="460"/>
        </w:trPr>
        <w:tc>
          <w:tcPr>
            <w:tcW w:w="504" w:type="dxa"/>
            <w:vMerge/>
            <w:tcBorders>
              <w:top w:val="nil"/>
            </w:tcBorders>
          </w:tcPr>
          <w:p w14:paraId="3ABD7694" w14:textId="77777777" w:rsidR="00D36C2E" w:rsidRDefault="00D36C2E">
            <w:pPr>
              <w:rPr>
                <w:sz w:val="2"/>
                <w:szCs w:val="2"/>
              </w:rPr>
            </w:pPr>
          </w:p>
        </w:tc>
        <w:tc>
          <w:tcPr>
            <w:tcW w:w="1832" w:type="dxa"/>
            <w:vMerge/>
            <w:tcBorders>
              <w:top w:val="nil"/>
            </w:tcBorders>
          </w:tcPr>
          <w:p w14:paraId="117ADDBE" w14:textId="77777777" w:rsidR="00D36C2E" w:rsidRDefault="00D36C2E">
            <w:pPr>
              <w:rPr>
                <w:sz w:val="2"/>
                <w:szCs w:val="2"/>
              </w:rPr>
            </w:pPr>
          </w:p>
        </w:tc>
        <w:tc>
          <w:tcPr>
            <w:tcW w:w="1642" w:type="dxa"/>
          </w:tcPr>
          <w:p w14:paraId="31996A90" w14:textId="77777777" w:rsidR="00D36C2E" w:rsidRDefault="00716137">
            <w:pPr>
              <w:pStyle w:val="TableParagraph"/>
              <w:spacing w:before="110"/>
              <w:ind w:left="4" w:right="61"/>
              <w:rPr>
                <w:sz w:val="20"/>
              </w:rPr>
            </w:pPr>
            <w:r>
              <w:rPr>
                <w:spacing w:val="-2"/>
                <w:sz w:val="20"/>
              </w:rPr>
              <w:t>Одноставочный</w:t>
            </w:r>
          </w:p>
        </w:tc>
        <w:tc>
          <w:tcPr>
            <w:tcW w:w="2391" w:type="dxa"/>
          </w:tcPr>
          <w:p w14:paraId="6599D40D" w14:textId="77777777" w:rsidR="00D36C2E" w:rsidRDefault="00716137">
            <w:pPr>
              <w:pStyle w:val="TableParagraph"/>
              <w:spacing w:line="224" w:lineRule="exact"/>
              <w:ind w:left="7" w:right="5"/>
              <w:rPr>
                <w:sz w:val="20"/>
              </w:rPr>
            </w:pPr>
            <w:r>
              <w:rPr>
                <w:sz w:val="20"/>
              </w:rPr>
              <w:t>с</w:t>
            </w:r>
            <w:r>
              <w:rPr>
                <w:spacing w:val="-5"/>
                <w:sz w:val="20"/>
              </w:rPr>
              <w:t xml:space="preserve"> </w:t>
            </w:r>
            <w:r>
              <w:rPr>
                <w:sz w:val="20"/>
              </w:rPr>
              <w:t>01.12.2022</w:t>
            </w:r>
            <w:r>
              <w:rPr>
                <w:spacing w:val="-3"/>
                <w:sz w:val="20"/>
              </w:rPr>
              <w:t xml:space="preserve"> </w:t>
            </w:r>
            <w:r>
              <w:rPr>
                <w:spacing w:val="-7"/>
                <w:sz w:val="20"/>
              </w:rPr>
              <w:t>по</w:t>
            </w:r>
          </w:p>
          <w:p w14:paraId="5968EA56" w14:textId="77777777" w:rsidR="00D36C2E" w:rsidRDefault="00716137">
            <w:pPr>
              <w:pStyle w:val="TableParagraph"/>
              <w:spacing w:line="216" w:lineRule="exact"/>
              <w:ind w:left="7" w:right="2"/>
              <w:rPr>
                <w:sz w:val="20"/>
              </w:rPr>
            </w:pPr>
            <w:r>
              <w:rPr>
                <w:spacing w:val="-2"/>
                <w:sz w:val="20"/>
              </w:rPr>
              <w:t>31.12.2023</w:t>
            </w:r>
          </w:p>
        </w:tc>
        <w:tc>
          <w:tcPr>
            <w:tcW w:w="1088" w:type="dxa"/>
          </w:tcPr>
          <w:p w14:paraId="28F2C97F" w14:textId="77777777" w:rsidR="00D36C2E" w:rsidRDefault="00716137">
            <w:pPr>
              <w:pStyle w:val="TableParagraph"/>
              <w:spacing w:before="110"/>
              <w:ind w:left="2"/>
              <w:rPr>
                <w:sz w:val="20"/>
              </w:rPr>
            </w:pPr>
            <w:r>
              <w:rPr>
                <w:spacing w:val="-2"/>
                <w:sz w:val="20"/>
              </w:rPr>
              <w:t>2513,81</w:t>
            </w:r>
          </w:p>
        </w:tc>
        <w:tc>
          <w:tcPr>
            <w:tcW w:w="1891" w:type="dxa"/>
          </w:tcPr>
          <w:p w14:paraId="0528E854" w14:textId="77777777" w:rsidR="00D36C2E" w:rsidRDefault="00716137">
            <w:pPr>
              <w:pStyle w:val="TableParagraph"/>
              <w:spacing w:before="110"/>
              <w:ind w:left="-9"/>
              <w:jc w:val="left"/>
              <w:rPr>
                <w:sz w:val="20"/>
              </w:rPr>
            </w:pPr>
            <w:r>
              <w:rPr>
                <w:sz w:val="20"/>
              </w:rPr>
              <w:t>от</w:t>
            </w:r>
            <w:r>
              <w:rPr>
                <w:spacing w:val="-8"/>
                <w:sz w:val="20"/>
              </w:rPr>
              <w:t xml:space="preserve"> </w:t>
            </w:r>
            <w:r>
              <w:rPr>
                <w:sz w:val="20"/>
              </w:rPr>
              <w:t>18.10.2022</w:t>
            </w:r>
            <w:r>
              <w:rPr>
                <w:spacing w:val="-5"/>
                <w:sz w:val="20"/>
              </w:rPr>
              <w:t xml:space="preserve"> </w:t>
            </w:r>
            <w:r>
              <w:rPr>
                <w:sz w:val="20"/>
              </w:rPr>
              <w:t>№55-</w:t>
            </w:r>
            <w:r>
              <w:rPr>
                <w:spacing w:val="-10"/>
                <w:sz w:val="20"/>
              </w:rPr>
              <w:t>Э</w:t>
            </w:r>
          </w:p>
        </w:tc>
      </w:tr>
    </w:tbl>
    <w:p w14:paraId="0CF1EB33" w14:textId="77777777" w:rsidR="00D36C2E" w:rsidRDefault="00D36C2E">
      <w:pPr>
        <w:pStyle w:val="a3"/>
        <w:spacing w:before="81"/>
        <w:rPr>
          <w:b/>
        </w:rPr>
      </w:pPr>
    </w:p>
    <w:p w14:paraId="3CF616C4" w14:textId="1936952D" w:rsidR="00EB1D0E" w:rsidRDefault="00716137" w:rsidP="00A55DB9">
      <w:pPr>
        <w:pStyle w:val="a3"/>
        <w:spacing w:line="360" w:lineRule="auto"/>
        <w:ind w:left="102" w:right="172" w:firstLine="707"/>
        <w:jc w:val="both"/>
      </w:pPr>
      <w:r>
        <w:t>Сведения об утвержденных тарифах МКП «ШКХ»</w:t>
      </w:r>
      <w:r w:rsidR="00A55DB9">
        <w:t xml:space="preserve"> УМО СО</w:t>
      </w:r>
      <w:r>
        <w:t xml:space="preserve">, устанавливаемых Комитетом по тарифам и ценовой политике Сахалинской области на тепловую энергию (мощность) за период 2019-2023 гг., представлены в таблице </w:t>
      </w:r>
      <w:hyperlink w:anchor="_bookmark218" w:history="1">
        <w:r>
          <w:t>121</w:t>
        </w:r>
      </w:hyperlink>
      <w:r>
        <w:t>.</w:t>
      </w:r>
    </w:p>
    <w:p w14:paraId="47D43971" w14:textId="77777777" w:rsidR="00EB1D0E" w:rsidRDefault="00EB1D0E" w:rsidP="00EB1D0E">
      <w:pPr>
        <w:spacing w:line="360" w:lineRule="auto"/>
        <w:jc w:val="center"/>
      </w:pPr>
    </w:p>
    <w:p w14:paraId="33AC6E88" w14:textId="77777777" w:rsidR="00EB1D0E" w:rsidRDefault="00EB1D0E" w:rsidP="00EB1D0E">
      <w:pPr>
        <w:spacing w:line="360" w:lineRule="auto"/>
        <w:jc w:val="center"/>
        <w:sectPr w:rsidR="00EB1D0E">
          <w:type w:val="continuous"/>
          <w:pgSz w:w="11910" w:h="16840"/>
          <w:pgMar w:top="1100" w:right="680" w:bottom="820" w:left="1600" w:header="0" w:footer="638" w:gutter="0"/>
          <w:cols w:space="720"/>
        </w:sectPr>
      </w:pPr>
      <w:r>
        <w:t>323</w:t>
      </w:r>
    </w:p>
    <w:p w14:paraId="79192002" w14:textId="6D2E5675" w:rsidR="00D36C2E" w:rsidRDefault="00716137">
      <w:pPr>
        <w:spacing w:before="71"/>
        <w:ind w:left="102" w:right="166"/>
        <w:jc w:val="both"/>
        <w:rPr>
          <w:b/>
          <w:sz w:val="24"/>
        </w:rPr>
      </w:pPr>
      <w:bookmarkStart w:id="207" w:name="_bookmark218"/>
      <w:bookmarkEnd w:id="207"/>
      <w:r>
        <w:rPr>
          <w:b/>
          <w:sz w:val="24"/>
        </w:rPr>
        <w:lastRenderedPageBreak/>
        <w:t>Таблица</w:t>
      </w:r>
      <w:r>
        <w:rPr>
          <w:b/>
          <w:spacing w:val="-4"/>
          <w:sz w:val="24"/>
        </w:rPr>
        <w:t xml:space="preserve"> </w:t>
      </w:r>
      <w:r>
        <w:rPr>
          <w:b/>
          <w:sz w:val="24"/>
        </w:rPr>
        <w:t>121.</w:t>
      </w:r>
      <w:r>
        <w:rPr>
          <w:b/>
          <w:spacing w:val="78"/>
          <w:sz w:val="24"/>
        </w:rPr>
        <w:t xml:space="preserve"> </w:t>
      </w:r>
      <w:r>
        <w:rPr>
          <w:b/>
          <w:sz w:val="24"/>
        </w:rPr>
        <w:t>Динамика</w:t>
      </w:r>
      <w:r>
        <w:rPr>
          <w:b/>
          <w:spacing w:val="-13"/>
          <w:sz w:val="24"/>
        </w:rPr>
        <w:t xml:space="preserve"> </w:t>
      </w:r>
      <w:r>
        <w:rPr>
          <w:b/>
          <w:sz w:val="24"/>
        </w:rPr>
        <w:t>утвержденных</w:t>
      </w:r>
      <w:r>
        <w:rPr>
          <w:b/>
          <w:spacing w:val="-13"/>
          <w:sz w:val="24"/>
        </w:rPr>
        <w:t xml:space="preserve"> </w:t>
      </w:r>
      <w:r>
        <w:rPr>
          <w:b/>
          <w:sz w:val="24"/>
        </w:rPr>
        <w:t>тарифов</w:t>
      </w:r>
      <w:r>
        <w:rPr>
          <w:b/>
          <w:spacing w:val="-13"/>
          <w:sz w:val="24"/>
        </w:rPr>
        <w:t xml:space="preserve"> </w:t>
      </w:r>
      <w:r>
        <w:rPr>
          <w:b/>
          <w:sz w:val="24"/>
        </w:rPr>
        <w:t>на</w:t>
      </w:r>
      <w:r>
        <w:rPr>
          <w:b/>
          <w:spacing w:val="-13"/>
          <w:sz w:val="24"/>
        </w:rPr>
        <w:t xml:space="preserve"> </w:t>
      </w:r>
      <w:r>
        <w:rPr>
          <w:b/>
          <w:sz w:val="24"/>
        </w:rPr>
        <w:t>тепловую</w:t>
      </w:r>
      <w:r>
        <w:rPr>
          <w:b/>
          <w:spacing w:val="-14"/>
          <w:sz w:val="24"/>
        </w:rPr>
        <w:t xml:space="preserve"> </w:t>
      </w:r>
      <w:r>
        <w:rPr>
          <w:b/>
          <w:sz w:val="24"/>
        </w:rPr>
        <w:t>энергию,</w:t>
      </w:r>
      <w:r>
        <w:rPr>
          <w:b/>
          <w:spacing w:val="-14"/>
          <w:sz w:val="24"/>
        </w:rPr>
        <w:t xml:space="preserve"> </w:t>
      </w:r>
      <w:r>
        <w:rPr>
          <w:b/>
          <w:sz w:val="24"/>
        </w:rPr>
        <w:t xml:space="preserve">поставляемую </w:t>
      </w:r>
      <w:r w:rsidR="00DB52E3">
        <w:rPr>
          <w:b/>
          <w:sz w:val="24"/>
        </w:rPr>
        <w:t>МКП «ШКХ» УМО СО</w:t>
      </w:r>
      <w:r w:rsidR="00A02D2A">
        <w:rPr>
          <w:b/>
          <w:sz w:val="24"/>
        </w:rPr>
        <w:t xml:space="preserve"> </w:t>
      </w:r>
      <w:r>
        <w:rPr>
          <w:b/>
          <w:sz w:val="24"/>
        </w:rPr>
        <w:t>в 2019-2023 гг.</w:t>
      </w:r>
    </w:p>
    <w:p w14:paraId="53EDED4D"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7"/>
        <w:gridCol w:w="9"/>
        <w:gridCol w:w="2184"/>
        <w:gridCol w:w="42"/>
        <w:gridCol w:w="1549"/>
        <w:gridCol w:w="30"/>
        <w:gridCol w:w="887"/>
        <w:gridCol w:w="20"/>
        <w:gridCol w:w="1000"/>
        <w:gridCol w:w="12"/>
        <w:gridCol w:w="1013"/>
        <w:gridCol w:w="2048"/>
      </w:tblGrid>
      <w:tr w:rsidR="00D36C2E" w14:paraId="2F84DFA4" w14:textId="77777777">
        <w:trPr>
          <w:trHeight w:val="460"/>
        </w:trPr>
        <w:tc>
          <w:tcPr>
            <w:tcW w:w="566" w:type="dxa"/>
            <w:gridSpan w:val="2"/>
            <w:vMerge w:val="restart"/>
          </w:tcPr>
          <w:p w14:paraId="69B5977C" w14:textId="77777777" w:rsidR="00D36C2E" w:rsidRDefault="00D36C2E">
            <w:pPr>
              <w:pStyle w:val="TableParagraph"/>
              <w:spacing w:before="5"/>
              <w:jc w:val="left"/>
              <w:rPr>
                <w:b/>
                <w:sz w:val="20"/>
              </w:rPr>
            </w:pPr>
          </w:p>
          <w:p w14:paraId="76815B31" w14:textId="77777777" w:rsidR="00D36C2E" w:rsidRDefault="00716137">
            <w:pPr>
              <w:pStyle w:val="TableParagraph"/>
              <w:ind w:left="139" w:right="125" w:firstLine="43"/>
              <w:jc w:val="left"/>
              <w:rPr>
                <w:b/>
                <w:sz w:val="20"/>
              </w:rPr>
            </w:pPr>
            <w:r>
              <w:rPr>
                <w:b/>
                <w:spacing w:val="-10"/>
                <w:sz w:val="20"/>
              </w:rPr>
              <w:t>№</w:t>
            </w:r>
            <w:r>
              <w:rPr>
                <w:b/>
                <w:spacing w:val="-5"/>
                <w:sz w:val="20"/>
              </w:rPr>
              <w:t xml:space="preserve"> п/п</w:t>
            </w:r>
          </w:p>
        </w:tc>
        <w:tc>
          <w:tcPr>
            <w:tcW w:w="2184" w:type="dxa"/>
            <w:vMerge w:val="restart"/>
          </w:tcPr>
          <w:p w14:paraId="5B945D43" w14:textId="77777777" w:rsidR="00D36C2E" w:rsidRDefault="00716137">
            <w:pPr>
              <w:pStyle w:val="TableParagraph"/>
              <w:spacing w:before="120"/>
              <w:ind w:left="453" w:right="412" w:hanging="34"/>
              <w:jc w:val="both"/>
              <w:rPr>
                <w:b/>
                <w:sz w:val="20"/>
              </w:rPr>
            </w:pPr>
            <w:r>
              <w:rPr>
                <w:b/>
                <w:spacing w:val="-2"/>
                <w:sz w:val="20"/>
              </w:rPr>
              <w:t>Наименование регулируемой организации</w:t>
            </w:r>
          </w:p>
        </w:tc>
        <w:tc>
          <w:tcPr>
            <w:tcW w:w="1591" w:type="dxa"/>
            <w:gridSpan w:val="2"/>
            <w:vMerge w:val="restart"/>
          </w:tcPr>
          <w:p w14:paraId="65CAB3EC" w14:textId="77777777" w:rsidR="00D36C2E" w:rsidRDefault="00D36C2E">
            <w:pPr>
              <w:pStyle w:val="TableParagraph"/>
              <w:spacing w:before="118"/>
              <w:jc w:val="left"/>
              <w:rPr>
                <w:b/>
                <w:sz w:val="20"/>
              </w:rPr>
            </w:pPr>
          </w:p>
          <w:p w14:paraId="2C6543BF" w14:textId="77777777" w:rsidR="00D36C2E" w:rsidRDefault="00716137">
            <w:pPr>
              <w:pStyle w:val="TableParagraph"/>
              <w:ind w:left="262"/>
              <w:jc w:val="left"/>
              <w:rPr>
                <w:b/>
                <w:sz w:val="20"/>
              </w:rPr>
            </w:pPr>
            <w:r>
              <w:rPr>
                <w:b/>
                <w:sz w:val="20"/>
              </w:rPr>
              <w:t>Вид</w:t>
            </w:r>
            <w:r>
              <w:rPr>
                <w:b/>
                <w:spacing w:val="-5"/>
                <w:sz w:val="20"/>
              </w:rPr>
              <w:t xml:space="preserve"> </w:t>
            </w:r>
            <w:r>
              <w:rPr>
                <w:b/>
                <w:spacing w:val="-2"/>
                <w:sz w:val="20"/>
              </w:rPr>
              <w:t>тарифа</w:t>
            </w:r>
          </w:p>
        </w:tc>
        <w:tc>
          <w:tcPr>
            <w:tcW w:w="917" w:type="dxa"/>
            <w:gridSpan w:val="2"/>
            <w:vMerge w:val="restart"/>
          </w:tcPr>
          <w:p w14:paraId="43E4B627" w14:textId="77777777" w:rsidR="00D36C2E" w:rsidRDefault="00D36C2E">
            <w:pPr>
              <w:pStyle w:val="TableParagraph"/>
              <w:spacing w:before="118"/>
              <w:jc w:val="left"/>
              <w:rPr>
                <w:b/>
                <w:sz w:val="20"/>
              </w:rPr>
            </w:pPr>
          </w:p>
          <w:p w14:paraId="382CBFC0" w14:textId="77777777" w:rsidR="00D36C2E" w:rsidRDefault="00716137">
            <w:pPr>
              <w:pStyle w:val="TableParagraph"/>
              <w:ind w:left="294"/>
              <w:jc w:val="left"/>
              <w:rPr>
                <w:b/>
                <w:sz w:val="20"/>
              </w:rPr>
            </w:pPr>
            <w:r>
              <w:rPr>
                <w:b/>
                <w:spacing w:val="-5"/>
                <w:sz w:val="20"/>
              </w:rPr>
              <w:t>Год</w:t>
            </w:r>
          </w:p>
        </w:tc>
        <w:tc>
          <w:tcPr>
            <w:tcW w:w="2041" w:type="dxa"/>
            <w:gridSpan w:val="4"/>
          </w:tcPr>
          <w:p w14:paraId="27C4EA77" w14:textId="77777777" w:rsidR="00D36C2E" w:rsidRDefault="00716137">
            <w:pPr>
              <w:pStyle w:val="TableParagraph"/>
              <w:spacing w:line="228" w:lineRule="exact"/>
              <w:ind w:left="581" w:right="172" w:hanging="406"/>
              <w:jc w:val="left"/>
              <w:rPr>
                <w:b/>
                <w:sz w:val="20"/>
              </w:rPr>
            </w:pPr>
            <w:r>
              <w:rPr>
                <w:b/>
                <w:sz w:val="20"/>
              </w:rPr>
              <w:t>Тепловая</w:t>
            </w:r>
            <w:r>
              <w:rPr>
                <w:b/>
                <w:spacing w:val="-13"/>
                <w:sz w:val="20"/>
              </w:rPr>
              <w:t xml:space="preserve"> </w:t>
            </w:r>
            <w:r>
              <w:rPr>
                <w:b/>
                <w:sz w:val="20"/>
              </w:rPr>
              <w:t xml:space="preserve">энергия, </w:t>
            </w:r>
            <w:r>
              <w:rPr>
                <w:b/>
                <w:spacing w:val="-2"/>
                <w:sz w:val="20"/>
              </w:rPr>
              <w:t>руб./Гкал</w:t>
            </w:r>
          </w:p>
        </w:tc>
        <w:tc>
          <w:tcPr>
            <w:tcW w:w="2048" w:type="dxa"/>
            <w:vMerge w:val="restart"/>
          </w:tcPr>
          <w:p w14:paraId="4863962C" w14:textId="77777777" w:rsidR="00D36C2E" w:rsidRDefault="00716137">
            <w:pPr>
              <w:pStyle w:val="TableParagraph"/>
              <w:spacing w:before="120"/>
              <w:ind w:left="100" w:right="93"/>
              <w:rPr>
                <w:b/>
                <w:sz w:val="20"/>
              </w:rPr>
            </w:pPr>
            <w:r>
              <w:rPr>
                <w:b/>
                <w:sz w:val="20"/>
              </w:rPr>
              <w:t>Приказы</w:t>
            </w:r>
            <w:r>
              <w:rPr>
                <w:b/>
                <w:spacing w:val="-13"/>
                <w:sz w:val="20"/>
              </w:rPr>
              <w:t xml:space="preserve"> </w:t>
            </w:r>
            <w:r>
              <w:rPr>
                <w:b/>
                <w:sz w:val="20"/>
              </w:rPr>
              <w:t xml:space="preserve">РЭК </w:t>
            </w:r>
            <w:r>
              <w:rPr>
                <w:b/>
                <w:spacing w:val="-2"/>
                <w:sz w:val="20"/>
              </w:rPr>
              <w:t>Сахалинской области</w:t>
            </w:r>
          </w:p>
        </w:tc>
      </w:tr>
      <w:tr w:rsidR="00D36C2E" w14:paraId="4151D6FE" w14:textId="77777777">
        <w:trPr>
          <w:trHeight w:val="460"/>
        </w:trPr>
        <w:tc>
          <w:tcPr>
            <w:tcW w:w="566" w:type="dxa"/>
            <w:gridSpan w:val="2"/>
            <w:vMerge/>
            <w:tcBorders>
              <w:top w:val="nil"/>
            </w:tcBorders>
          </w:tcPr>
          <w:p w14:paraId="17845F43" w14:textId="77777777" w:rsidR="00D36C2E" w:rsidRDefault="00D36C2E">
            <w:pPr>
              <w:rPr>
                <w:sz w:val="2"/>
                <w:szCs w:val="2"/>
              </w:rPr>
            </w:pPr>
          </w:p>
        </w:tc>
        <w:tc>
          <w:tcPr>
            <w:tcW w:w="2184" w:type="dxa"/>
            <w:vMerge/>
            <w:tcBorders>
              <w:top w:val="nil"/>
            </w:tcBorders>
          </w:tcPr>
          <w:p w14:paraId="4C474828" w14:textId="77777777" w:rsidR="00D36C2E" w:rsidRDefault="00D36C2E">
            <w:pPr>
              <w:rPr>
                <w:sz w:val="2"/>
                <w:szCs w:val="2"/>
              </w:rPr>
            </w:pPr>
          </w:p>
        </w:tc>
        <w:tc>
          <w:tcPr>
            <w:tcW w:w="1591" w:type="dxa"/>
            <w:gridSpan w:val="2"/>
            <w:vMerge/>
            <w:tcBorders>
              <w:top w:val="nil"/>
            </w:tcBorders>
          </w:tcPr>
          <w:p w14:paraId="65A816EC" w14:textId="77777777" w:rsidR="00D36C2E" w:rsidRDefault="00D36C2E">
            <w:pPr>
              <w:rPr>
                <w:sz w:val="2"/>
                <w:szCs w:val="2"/>
              </w:rPr>
            </w:pPr>
          </w:p>
        </w:tc>
        <w:tc>
          <w:tcPr>
            <w:tcW w:w="917" w:type="dxa"/>
            <w:gridSpan w:val="2"/>
            <w:vMerge/>
            <w:tcBorders>
              <w:top w:val="nil"/>
            </w:tcBorders>
          </w:tcPr>
          <w:p w14:paraId="7C844741" w14:textId="77777777" w:rsidR="00D36C2E" w:rsidRDefault="00D36C2E">
            <w:pPr>
              <w:rPr>
                <w:sz w:val="2"/>
                <w:szCs w:val="2"/>
              </w:rPr>
            </w:pPr>
          </w:p>
        </w:tc>
        <w:tc>
          <w:tcPr>
            <w:tcW w:w="1020" w:type="dxa"/>
            <w:gridSpan w:val="2"/>
          </w:tcPr>
          <w:p w14:paraId="79AE7B8D" w14:textId="77777777" w:rsidR="00D36C2E" w:rsidRDefault="00716137">
            <w:pPr>
              <w:pStyle w:val="TableParagraph"/>
              <w:spacing w:line="228" w:lineRule="exact"/>
              <w:ind w:left="212"/>
              <w:jc w:val="left"/>
              <w:rPr>
                <w:b/>
                <w:sz w:val="20"/>
              </w:rPr>
            </w:pPr>
            <w:r>
              <w:rPr>
                <w:b/>
                <w:sz w:val="20"/>
              </w:rPr>
              <w:t>с</w:t>
            </w:r>
            <w:r>
              <w:rPr>
                <w:b/>
                <w:spacing w:val="-1"/>
                <w:sz w:val="20"/>
              </w:rPr>
              <w:t xml:space="preserve"> </w:t>
            </w:r>
            <w:r>
              <w:rPr>
                <w:b/>
                <w:spacing w:val="-2"/>
                <w:sz w:val="20"/>
              </w:rPr>
              <w:t>01.01</w:t>
            </w:r>
          </w:p>
          <w:p w14:paraId="35C6C2A4" w14:textId="77777777" w:rsidR="00D36C2E" w:rsidRDefault="00716137">
            <w:pPr>
              <w:pStyle w:val="TableParagraph"/>
              <w:spacing w:line="212" w:lineRule="exact"/>
              <w:ind w:left="157"/>
              <w:jc w:val="left"/>
              <w:rPr>
                <w:b/>
                <w:sz w:val="20"/>
              </w:rPr>
            </w:pPr>
            <w:r>
              <w:rPr>
                <w:b/>
                <w:sz w:val="20"/>
              </w:rPr>
              <w:t>до</w:t>
            </w:r>
            <w:r>
              <w:rPr>
                <w:b/>
                <w:spacing w:val="-2"/>
                <w:sz w:val="20"/>
              </w:rPr>
              <w:t xml:space="preserve"> 30.06</w:t>
            </w:r>
          </w:p>
        </w:tc>
        <w:tc>
          <w:tcPr>
            <w:tcW w:w="1021" w:type="dxa"/>
            <w:gridSpan w:val="2"/>
          </w:tcPr>
          <w:p w14:paraId="2525CF24" w14:textId="77777777" w:rsidR="00D36C2E" w:rsidRDefault="00716137">
            <w:pPr>
              <w:pStyle w:val="TableParagraph"/>
              <w:spacing w:line="228" w:lineRule="exact"/>
              <w:ind w:left="212"/>
              <w:jc w:val="left"/>
              <w:rPr>
                <w:b/>
                <w:sz w:val="20"/>
              </w:rPr>
            </w:pPr>
            <w:r>
              <w:rPr>
                <w:b/>
                <w:sz w:val="20"/>
              </w:rPr>
              <w:t>с</w:t>
            </w:r>
            <w:r>
              <w:rPr>
                <w:b/>
                <w:spacing w:val="-1"/>
                <w:sz w:val="20"/>
              </w:rPr>
              <w:t xml:space="preserve"> </w:t>
            </w:r>
            <w:r>
              <w:rPr>
                <w:b/>
                <w:spacing w:val="-2"/>
                <w:sz w:val="20"/>
              </w:rPr>
              <w:t>01.07</w:t>
            </w:r>
          </w:p>
          <w:p w14:paraId="36886F72" w14:textId="77777777" w:rsidR="00D36C2E" w:rsidRDefault="00716137">
            <w:pPr>
              <w:pStyle w:val="TableParagraph"/>
              <w:spacing w:line="212" w:lineRule="exact"/>
              <w:ind w:left="157"/>
              <w:jc w:val="left"/>
              <w:rPr>
                <w:b/>
                <w:sz w:val="20"/>
              </w:rPr>
            </w:pPr>
            <w:r>
              <w:rPr>
                <w:b/>
                <w:sz w:val="20"/>
              </w:rPr>
              <w:t>до</w:t>
            </w:r>
            <w:r>
              <w:rPr>
                <w:b/>
                <w:spacing w:val="-2"/>
                <w:sz w:val="20"/>
              </w:rPr>
              <w:t xml:space="preserve"> 31.12</w:t>
            </w:r>
          </w:p>
        </w:tc>
        <w:tc>
          <w:tcPr>
            <w:tcW w:w="2048" w:type="dxa"/>
            <w:vMerge/>
            <w:tcBorders>
              <w:top w:val="nil"/>
            </w:tcBorders>
          </w:tcPr>
          <w:p w14:paraId="2B283A50" w14:textId="77777777" w:rsidR="00D36C2E" w:rsidRDefault="00D36C2E">
            <w:pPr>
              <w:rPr>
                <w:sz w:val="2"/>
                <w:szCs w:val="2"/>
              </w:rPr>
            </w:pPr>
          </w:p>
        </w:tc>
      </w:tr>
      <w:tr w:rsidR="00D36C2E" w14:paraId="21D106DE" w14:textId="77777777">
        <w:trPr>
          <w:trHeight w:val="460"/>
        </w:trPr>
        <w:tc>
          <w:tcPr>
            <w:tcW w:w="566" w:type="dxa"/>
            <w:gridSpan w:val="2"/>
            <w:vMerge w:val="restart"/>
          </w:tcPr>
          <w:p w14:paraId="7BB1B67F" w14:textId="77777777" w:rsidR="00D36C2E" w:rsidRDefault="00D36C2E">
            <w:pPr>
              <w:pStyle w:val="TableParagraph"/>
              <w:jc w:val="left"/>
              <w:rPr>
                <w:b/>
                <w:sz w:val="20"/>
              </w:rPr>
            </w:pPr>
          </w:p>
          <w:p w14:paraId="6BB31960" w14:textId="77777777" w:rsidR="00D36C2E" w:rsidRDefault="00D36C2E">
            <w:pPr>
              <w:pStyle w:val="TableParagraph"/>
              <w:jc w:val="left"/>
              <w:rPr>
                <w:b/>
                <w:sz w:val="20"/>
              </w:rPr>
            </w:pPr>
          </w:p>
          <w:p w14:paraId="50E15FCD" w14:textId="77777777" w:rsidR="00D36C2E" w:rsidRDefault="00D36C2E">
            <w:pPr>
              <w:pStyle w:val="TableParagraph"/>
              <w:jc w:val="left"/>
              <w:rPr>
                <w:b/>
                <w:sz w:val="20"/>
              </w:rPr>
            </w:pPr>
          </w:p>
          <w:p w14:paraId="712512E9" w14:textId="77777777" w:rsidR="00D36C2E" w:rsidRDefault="00D36C2E">
            <w:pPr>
              <w:pStyle w:val="TableParagraph"/>
              <w:spacing w:before="64"/>
              <w:jc w:val="left"/>
              <w:rPr>
                <w:b/>
                <w:sz w:val="20"/>
              </w:rPr>
            </w:pPr>
          </w:p>
          <w:p w14:paraId="365373E0" w14:textId="77777777" w:rsidR="00D36C2E" w:rsidRDefault="00716137">
            <w:pPr>
              <w:pStyle w:val="TableParagraph"/>
              <w:ind w:left="15" w:right="11"/>
              <w:rPr>
                <w:sz w:val="20"/>
              </w:rPr>
            </w:pPr>
            <w:r>
              <w:rPr>
                <w:spacing w:val="-10"/>
                <w:sz w:val="20"/>
              </w:rPr>
              <w:t>1</w:t>
            </w:r>
          </w:p>
        </w:tc>
        <w:tc>
          <w:tcPr>
            <w:tcW w:w="2184" w:type="dxa"/>
            <w:vMerge w:val="restart"/>
          </w:tcPr>
          <w:p w14:paraId="3A911C56" w14:textId="77777777" w:rsidR="00D36C2E" w:rsidRDefault="00D36C2E">
            <w:pPr>
              <w:pStyle w:val="TableParagraph"/>
              <w:jc w:val="left"/>
              <w:rPr>
                <w:b/>
                <w:sz w:val="20"/>
              </w:rPr>
            </w:pPr>
          </w:p>
          <w:p w14:paraId="6BF8DF6A" w14:textId="77777777" w:rsidR="00D36C2E" w:rsidRDefault="00D36C2E">
            <w:pPr>
              <w:pStyle w:val="TableParagraph"/>
              <w:jc w:val="left"/>
              <w:rPr>
                <w:b/>
                <w:sz w:val="20"/>
              </w:rPr>
            </w:pPr>
          </w:p>
          <w:p w14:paraId="459FCCFC" w14:textId="77777777" w:rsidR="00D36C2E" w:rsidRDefault="00D36C2E">
            <w:pPr>
              <w:pStyle w:val="TableParagraph"/>
              <w:jc w:val="left"/>
              <w:rPr>
                <w:b/>
                <w:sz w:val="20"/>
              </w:rPr>
            </w:pPr>
          </w:p>
          <w:p w14:paraId="1E87B38B" w14:textId="77777777" w:rsidR="00D36C2E" w:rsidRDefault="00D36C2E">
            <w:pPr>
              <w:pStyle w:val="TableParagraph"/>
              <w:jc w:val="left"/>
              <w:rPr>
                <w:b/>
                <w:sz w:val="20"/>
              </w:rPr>
            </w:pPr>
          </w:p>
          <w:p w14:paraId="56FFA6B9" w14:textId="77777777" w:rsidR="00D36C2E" w:rsidRDefault="00D36C2E">
            <w:pPr>
              <w:pStyle w:val="TableParagraph"/>
              <w:jc w:val="left"/>
              <w:rPr>
                <w:b/>
                <w:sz w:val="20"/>
              </w:rPr>
            </w:pPr>
          </w:p>
          <w:p w14:paraId="28ABEF22" w14:textId="77777777" w:rsidR="00D36C2E" w:rsidRDefault="00D36C2E">
            <w:pPr>
              <w:pStyle w:val="TableParagraph"/>
              <w:spacing w:before="194"/>
              <w:jc w:val="left"/>
              <w:rPr>
                <w:b/>
                <w:sz w:val="20"/>
              </w:rPr>
            </w:pPr>
          </w:p>
          <w:p w14:paraId="6701C2B7" w14:textId="109597CE" w:rsidR="00D36C2E" w:rsidRDefault="00716137">
            <w:pPr>
              <w:pStyle w:val="TableParagraph"/>
              <w:ind w:left="144" w:right="138"/>
              <w:rPr>
                <w:sz w:val="20"/>
              </w:rPr>
            </w:pPr>
            <w:r>
              <w:rPr>
                <w:spacing w:val="-2"/>
                <w:sz w:val="20"/>
              </w:rPr>
              <w:t xml:space="preserve">Муниципальное </w:t>
            </w:r>
            <w:r>
              <w:rPr>
                <w:sz w:val="20"/>
              </w:rPr>
              <w:t>казенное</w:t>
            </w:r>
            <w:r>
              <w:rPr>
                <w:spacing w:val="-13"/>
                <w:sz w:val="20"/>
              </w:rPr>
              <w:t xml:space="preserve"> </w:t>
            </w:r>
            <w:r>
              <w:rPr>
                <w:sz w:val="20"/>
              </w:rPr>
              <w:t xml:space="preserve">предприятие </w:t>
            </w:r>
            <w:r>
              <w:rPr>
                <w:spacing w:val="-2"/>
                <w:sz w:val="20"/>
              </w:rPr>
              <w:t>"Шахтерское коммунальное хозяйство"</w:t>
            </w:r>
            <w:r w:rsidR="00A55DB9">
              <w:rPr>
                <w:spacing w:val="-2"/>
                <w:sz w:val="20"/>
              </w:rPr>
              <w:t xml:space="preserve"> УМО СО</w:t>
            </w:r>
          </w:p>
        </w:tc>
        <w:tc>
          <w:tcPr>
            <w:tcW w:w="6597" w:type="dxa"/>
            <w:gridSpan w:val="9"/>
          </w:tcPr>
          <w:p w14:paraId="4997DEBD" w14:textId="77777777" w:rsidR="00D36C2E" w:rsidRDefault="00716137">
            <w:pPr>
              <w:pStyle w:val="TableParagraph"/>
              <w:spacing w:line="223" w:lineRule="exact"/>
              <w:ind w:left="2"/>
              <w:rPr>
                <w:sz w:val="20"/>
              </w:rPr>
            </w:pPr>
            <w:r>
              <w:rPr>
                <w:sz w:val="20"/>
              </w:rPr>
              <w:t>Для</w:t>
            </w:r>
            <w:r>
              <w:rPr>
                <w:spacing w:val="-10"/>
                <w:sz w:val="20"/>
              </w:rPr>
              <w:t xml:space="preserve"> </w:t>
            </w:r>
            <w:r>
              <w:rPr>
                <w:sz w:val="20"/>
              </w:rPr>
              <w:t>потребителей,</w:t>
            </w:r>
            <w:r>
              <w:rPr>
                <w:spacing w:val="-8"/>
                <w:sz w:val="20"/>
              </w:rPr>
              <w:t xml:space="preserve"> </w:t>
            </w:r>
            <w:r>
              <w:rPr>
                <w:sz w:val="20"/>
              </w:rPr>
              <w:t>в</w:t>
            </w:r>
            <w:r>
              <w:rPr>
                <w:spacing w:val="-9"/>
                <w:sz w:val="20"/>
              </w:rPr>
              <w:t xml:space="preserve"> </w:t>
            </w:r>
            <w:r>
              <w:rPr>
                <w:sz w:val="20"/>
              </w:rPr>
              <w:t>случае</w:t>
            </w:r>
            <w:r>
              <w:rPr>
                <w:spacing w:val="-9"/>
                <w:sz w:val="20"/>
              </w:rPr>
              <w:t xml:space="preserve"> </w:t>
            </w:r>
            <w:r>
              <w:rPr>
                <w:sz w:val="20"/>
              </w:rPr>
              <w:t>отсутствия</w:t>
            </w:r>
            <w:r>
              <w:rPr>
                <w:spacing w:val="-9"/>
                <w:sz w:val="20"/>
              </w:rPr>
              <w:t xml:space="preserve"> </w:t>
            </w:r>
            <w:r>
              <w:rPr>
                <w:sz w:val="20"/>
              </w:rPr>
              <w:t>дифференциации</w:t>
            </w:r>
            <w:r>
              <w:rPr>
                <w:spacing w:val="-9"/>
                <w:sz w:val="20"/>
              </w:rPr>
              <w:t xml:space="preserve"> </w:t>
            </w:r>
            <w:r>
              <w:rPr>
                <w:sz w:val="20"/>
              </w:rPr>
              <w:t>тарифов</w:t>
            </w:r>
            <w:r>
              <w:rPr>
                <w:spacing w:val="-7"/>
                <w:sz w:val="20"/>
              </w:rPr>
              <w:t xml:space="preserve"> </w:t>
            </w:r>
            <w:r>
              <w:rPr>
                <w:spacing w:val="-5"/>
                <w:sz w:val="20"/>
              </w:rPr>
              <w:t>по</w:t>
            </w:r>
          </w:p>
          <w:p w14:paraId="6248E6F4" w14:textId="77777777" w:rsidR="00D36C2E" w:rsidRDefault="00716137">
            <w:pPr>
              <w:pStyle w:val="TableParagraph"/>
              <w:spacing w:line="217" w:lineRule="exact"/>
              <w:ind w:left="2"/>
              <w:rPr>
                <w:sz w:val="20"/>
              </w:rPr>
            </w:pPr>
            <w:r>
              <w:rPr>
                <w:sz w:val="20"/>
              </w:rPr>
              <w:t>схеме</w:t>
            </w:r>
            <w:r>
              <w:rPr>
                <w:spacing w:val="-5"/>
                <w:sz w:val="20"/>
              </w:rPr>
              <w:t xml:space="preserve"> </w:t>
            </w:r>
            <w:r>
              <w:rPr>
                <w:spacing w:val="-2"/>
                <w:sz w:val="20"/>
              </w:rPr>
              <w:t>подключения</w:t>
            </w:r>
          </w:p>
        </w:tc>
      </w:tr>
      <w:tr w:rsidR="00D36C2E" w14:paraId="59FA2D9C" w14:textId="77777777">
        <w:trPr>
          <w:trHeight w:val="340"/>
        </w:trPr>
        <w:tc>
          <w:tcPr>
            <w:tcW w:w="566" w:type="dxa"/>
            <w:gridSpan w:val="2"/>
            <w:vMerge/>
            <w:tcBorders>
              <w:top w:val="nil"/>
            </w:tcBorders>
          </w:tcPr>
          <w:p w14:paraId="6B013F86" w14:textId="77777777" w:rsidR="00D36C2E" w:rsidRDefault="00D36C2E">
            <w:pPr>
              <w:rPr>
                <w:sz w:val="2"/>
                <w:szCs w:val="2"/>
              </w:rPr>
            </w:pPr>
          </w:p>
        </w:tc>
        <w:tc>
          <w:tcPr>
            <w:tcW w:w="2184" w:type="dxa"/>
            <w:vMerge/>
            <w:tcBorders>
              <w:top w:val="nil"/>
            </w:tcBorders>
          </w:tcPr>
          <w:p w14:paraId="29EEDF75" w14:textId="77777777" w:rsidR="00D36C2E" w:rsidRDefault="00D36C2E">
            <w:pPr>
              <w:rPr>
                <w:sz w:val="2"/>
                <w:szCs w:val="2"/>
              </w:rPr>
            </w:pPr>
          </w:p>
        </w:tc>
        <w:tc>
          <w:tcPr>
            <w:tcW w:w="1591" w:type="dxa"/>
            <w:gridSpan w:val="2"/>
          </w:tcPr>
          <w:p w14:paraId="4BFF5502" w14:textId="77777777" w:rsidR="00D36C2E" w:rsidRDefault="00716137">
            <w:pPr>
              <w:pStyle w:val="TableParagraph"/>
              <w:spacing w:before="48"/>
              <w:ind w:left="3"/>
              <w:rPr>
                <w:sz w:val="20"/>
              </w:rPr>
            </w:pPr>
            <w:r>
              <w:rPr>
                <w:spacing w:val="-2"/>
                <w:sz w:val="20"/>
              </w:rPr>
              <w:t>Одноставочный</w:t>
            </w:r>
          </w:p>
        </w:tc>
        <w:tc>
          <w:tcPr>
            <w:tcW w:w="917" w:type="dxa"/>
            <w:gridSpan w:val="2"/>
          </w:tcPr>
          <w:p w14:paraId="1D6D0ED6" w14:textId="77777777" w:rsidR="00D36C2E" w:rsidRDefault="00716137">
            <w:pPr>
              <w:pStyle w:val="TableParagraph"/>
              <w:spacing w:before="48"/>
              <w:ind w:left="12"/>
              <w:rPr>
                <w:sz w:val="20"/>
              </w:rPr>
            </w:pPr>
            <w:r>
              <w:rPr>
                <w:spacing w:val="-4"/>
                <w:sz w:val="20"/>
              </w:rPr>
              <w:t>2019</w:t>
            </w:r>
          </w:p>
        </w:tc>
        <w:tc>
          <w:tcPr>
            <w:tcW w:w="1020" w:type="dxa"/>
            <w:gridSpan w:val="2"/>
          </w:tcPr>
          <w:p w14:paraId="7BDEEACD" w14:textId="77777777" w:rsidR="00D36C2E" w:rsidRDefault="00716137">
            <w:pPr>
              <w:pStyle w:val="TableParagraph"/>
              <w:spacing w:before="48"/>
              <w:ind w:left="15" w:right="8"/>
              <w:rPr>
                <w:sz w:val="20"/>
              </w:rPr>
            </w:pPr>
            <w:r>
              <w:rPr>
                <w:spacing w:val="-2"/>
                <w:sz w:val="20"/>
              </w:rPr>
              <w:t>2483,76</w:t>
            </w:r>
          </w:p>
        </w:tc>
        <w:tc>
          <w:tcPr>
            <w:tcW w:w="1021" w:type="dxa"/>
            <w:gridSpan w:val="2"/>
          </w:tcPr>
          <w:p w14:paraId="31E2AA1E" w14:textId="77777777" w:rsidR="00D36C2E" w:rsidRDefault="00716137">
            <w:pPr>
              <w:pStyle w:val="TableParagraph"/>
              <w:spacing w:before="48"/>
              <w:ind w:left="8" w:right="2"/>
              <w:rPr>
                <w:sz w:val="20"/>
              </w:rPr>
            </w:pPr>
            <w:r>
              <w:rPr>
                <w:spacing w:val="-2"/>
                <w:sz w:val="20"/>
              </w:rPr>
              <w:t>2744,92</w:t>
            </w:r>
          </w:p>
        </w:tc>
        <w:tc>
          <w:tcPr>
            <w:tcW w:w="2048" w:type="dxa"/>
          </w:tcPr>
          <w:p w14:paraId="5FA50D40" w14:textId="77777777" w:rsidR="00D36C2E" w:rsidRDefault="00716137">
            <w:pPr>
              <w:pStyle w:val="TableParagraph"/>
              <w:spacing w:before="48"/>
              <w:ind w:left="5"/>
              <w:rPr>
                <w:sz w:val="20"/>
              </w:rPr>
            </w:pPr>
            <w:r>
              <w:rPr>
                <w:sz w:val="20"/>
              </w:rPr>
              <w:t>от</w:t>
            </w:r>
            <w:r>
              <w:rPr>
                <w:spacing w:val="-8"/>
                <w:sz w:val="20"/>
              </w:rPr>
              <w:t xml:space="preserve"> </w:t>
            </w:r>
            <w:r>
              <w:rPr>
                <w:sz w:val="20"/>
              </w:rPr>
              <w:t>20.11.2018</w:t>
            </w:r>
            <w:r>
              <w:rPr>
                <w:spacing w:val="-5"/>
                <w:sz w:val="20"/>
              </w:rPr>
              <w:t xml:space="preserve"> </w:t>
            </w:r>
            <w:r>
              <w:rPr>
                <w:sz w:val="20"/>
              </w:rPr>
              <w:t>№32-</w:t>
            </w:r>
            <w:r>
              <w:rPr>
                <w:spacing w:val="-10"/>
                <w:sz w:val="20"/>
              </w:rPr>
              <w:t>Э</w:t>
            </w:r>
          </w:p>
        </w:tc>
      </w:tr>
      <w:tr w:rsidR="00D36C2E" w14:paraId="7BEFD563" w14:textId="77777777">
        <w:trPr>
          <w:trHeight w:val="340"/>
        </w:trPr>
        <w:tc>
          <w:tcPr>
            <w:tcW w:w="566" w:type="dxa"/>
            <w:gridSpan w:val="2"/>
            <w:vMerge/>
            <w:tcBorders>
              <w:top w:val="nil"/>
            </w:tcBorders>
          </w:tcPr>
          <w:p w14:paraId="6DB49FF2" w14:textId="77777777" w:rsidR="00D36C2E" w:rsidRDefault="00D36C2E">
            <w:pPr>
              <w:rPr>
                <w:sz w:val="2"/>
                <w:szCs w:val="2"/>
              </w:rPr>
            </w:pPr>
          </w:p>
        </w:tc>
        <w:tc>
          <w:tcPr>
            <w:tcW w:w="2184" w:type="dxa"/>
            <w:vMerge/>
            <w:tcBorders>
              <w:top w:val="nil"/>
            </w:tcBorders>
          </w:tcPr>
          <w:p w14:paraId="456904CB" w14:textId="77777777" w:rsidR="00D36C2E" w:rsidRDefault="00D36C2E">
            <w:pPr>
              <w:rPr>
                <w:sz w:val="2"/>
                <w:szCs w:val="2"/>
              </w:rPr>
            </w:pPr>
          </w:p>
        </w:tc>
        <w:tc>
          <w:tcPr>
            <w:tcW w:w="1591" w:type="dxa"/>
            <w:gridSpan w:val="2"/>
          </w:tcPr>
          <w:p w14:paraId="68E9BF94" w14:textId="77777777" w:rsidR="00D36C2E" w:rsidRDefault="00716137">
            <w:pPr>
              <w:pStyle w:val="TableParagraph"/>
              <w:spacing w:before="48"/>
              <w:ind w:left="3"/>
              <w:rPr>
                <w:sz w:val="20"/>
              </w:rPr>
            </w:pPr>
            <w:r>
              <w:rPr>
                <w:spacing w:val="-2"/>
                <w:sz w:val="20"/>
              </w:rPr>
              <w:t>Одноставочный</w:t>
            </w:r>
          </w:p>
        </w:tc>
        <w:tc>
          <w:tcPr>
            <w:tcW w:w="917" w:type="dxa"/>
            <w:gridSpan w:val="2"/>
          </w:tcPr>
          <w:p w14:paraId="6A6776D1" w14:textId="77777777" w:rsidR="00D36C2E" w:rsidRDefault="00716137">
            <w:pPr>
              <w:pStyle w:val="TableParagraph"/>
              <w:spacing w:before="48"/>
              <w:ind w:left="12"/>
              <w:rPr>
                <w:sz w:val="20"/>
              </w:rPr>
            </w:pPr>
            <w:r>
              <w:rPr>
                <w:spacing w:val="-4"/>
                <w:sz w:val="20"/>
              </w:rPr>
              <w:t>2020</w:t>
            </w:r>
          </w:p>
        </w:tc>
        <w:tc>
          <w:tcPr>
            <w:tcW w:w="1020" w:type="dxa"/>
            <w:gridSpan w:val="2"/>
          </w:tcPr>
          <w:p w14:paraId="1E4618E7" w14:textId="77777777" w:rsidR="00D36C2E" w:rsidRDefault="00716137">
            <w:pPr>
              <w:pStyle w:val="TableParagraph"/>
              <w:spacing w:before="48"/>
              <w:ind w:left="15" w:right="8"/>
              <w:rPr>
                <w:sz w:val="20"/>
              </w:rPr>
            </w:pPr>
            <w:r>
              <w:rPr>
                <w:spacing w:val="-2"/>
                <w:sz w:val="20"/>
              </w:rPr>
              <w:t>2682,38</w:t>
            </w:r>
          </w:p>
        </w:tc>
        <w:tc>
          <w:tcPr>
            <w:tcW w:w="1021" w:type="dxa"/>
            <w:gridSpan w:val="2"/>
          </w:tcPr>
          <w:p w14:paraId="02361BC1" w14:textId="77777777" w:rsidR="00D36C2E" w:rsidRDefault="00716137">
            <w:pPr>
              <w:pStyle w:val="TableParagraph"/>
              <w:spacing w:before="48"/>
              <w:ind w:left="8" w:right="2"/>
              <w:rPr>
                <w:sz w:val="20"/>
              </w:rPr>
            </w:pPr>
            <w:r>
              <w:rPr>
                <w:spacing w:val="-2"/>
                <w:sz w:val="20"/>
              </w:rPr>
              <w:t>2680,45</w:t>
            </w:r>
          </w:p>
        </w:tc>
        <w:tc>
          <w:tcPr>
            <w:tcW w:w="2048" w:type="dxa"/>
          </w:tcPr>
          <w:p w14:paraId="70D379AD" w14:textId="77777777" w:rsidR="00D36C2E" w:rsidRDefault="00716137">
            <w:pPr>
              <w:pStyle w:val="TableParagraph"/>
              <w:spacing w:before="48"/>
              <w:ind w:left="5"/>
              <w:rPr>
                <w:sz w:val="20"/>
              </w:rPr>
            </w:pPr>
            <w:r>
              <w:rPr>
                <w:sz w:val="20"/>
              </w:rPr>
              <w:t>от</w:t>
            </w:r>
            <w:r>
              <w:rPr>
                <w:spacing w:val="-8"/>
                <w:sz w:val="20"/>
              </w:rPr>
              <w:t xml:space="preserve"> </w:t>
            </w:r>
            <w:r>
              <w:rPr>
                <w:sz w:val="20"/>
              </w:rPr>
              <w:t>05.12.2019</w:t>
            </w:r>
            <w:r>
              <w:rPr>
                <w:spacing w:val="-5"/>
                <w:sz w:val="20"/>
              </w:rPr>
              <w:t xml:space="preserve"> </w:t>
            </w:r>
            <w:r>
              <w:rPr>
                <w:sz w:val="20"/>
              </w:rPr>
              <w:t>№56-</w:t>
            </w:r>
            <w:r>
              <w:rPr>
                <w:spacing w:val="-10"/>
                <w:sz w:val="20"/>
              </w:rPr>
              <w:t>Э</w:t>
            </w:r>
          </w:p>
        </w:tc>
      </w:tr>
      <w:tr w:rsidR="00D36C2E" w14:paraId="24C4FF3D" w14:textId="77777777">
        <w:trPr>
          <w:trHeight w:val="338"/>
        </w:trPr>
        <w:tc>
          <w:tcPr>
            <w:tcW w:w="566" w:type="dxa"/>
            <w:gridSpan w:val="2"/>
            <w:vMerge/>
            <w:tcBorders>
              <w:top w:val="nil"/>
            </w:tcBorders>
          </w:tcPr>
          <w:p w14:paraId="3ADA2B54" w14:textId="77777777" w:rsidR="00D36C2E" w:rsidRDefault="00D36C2E">
            <w:pPr>
              <w:rPr>
                <w:sz w:val="2"/>
                <w:szCs w:val="2"/>
              </w:rPr>
            </w:pPr>
          </w:p>
        </w:tc>
        <w:tc>
          <w:tcPr>
            <w:tcW w:w="2184" w:type="dxa"/>
            <w:vMerge/>
            <w:tcBorders>
              <w:top w:val="nil"/>
            </w:tcBorders>
          </w:tcPr>
          <w:p w14:paraId="5EBD12CD" w14:textId="77777777" w:rsidR="00D36C2E" w:rsidRDefault="00D36C2E">
            <w:pPr>
              <w:rPr>
                <w:sz w:val="2"/>
                <w:szCs w:val="2"/>
              </w:rPr>
            </w:pPr>
          </w:p>
        </w:tc>
        <w:tc>
          <w:tcPr>
            <w:tcW w:w="1591" w:type="dxa"/>
            <w:gridSpan w:val="2"/>
          </w:tcPr>
          <w:p w14:paraId="168721C9" w14:textId="77777777" w:rsidR="00D36C2E" w:rsidRDefault="00716137">
            <w:pPr>
              <w:pStyle w:val="TableParagraph"/>
              <w:spacing w:before="48"/>
              <w:ind w:left="3"/>
              <w:rPr>
                <w:sz w:val="20"/>
              </w:rPr>
            </w:pPr>
            <w:r>
              <w:rPr>
                <w:spacing w:val="-2"/>
                <w:sz w:val="20"/>
              </w:rPr>
              <w:t>Одноставочный</w:t>
            </w:r>
          </w:p>
        </w:tc>
        <w:tc>
          <w:tcPr>
            <w:tcW w:w="917" w:type="dxa"/>
            <w:gridSpan w:val="2"/>
          </w:tcPr>
          <w:p w14:paraId="5927D14B" w14:textId="77777777" w:rsidR="00D36C2E" w:rsidRDefault="00716137">
            <w:pPr>
              <w:pStyle w:val="TableParagraph"/>
              <w:spacing w:before="48"/>
              <w:ind w:left="12"/>
              <w:rPr>
                <w:sz w:val="20"/>
              </w:rPr>
            </w:pPr>
            <w:r>
              <w:rPr>
                <w:spacing w:val="-4"/>
                <w:sz w:val="20"/>
              </w:rPr>
              <w:t>2021</w:t>
            </w:r>
          </w:p>
        </w:tc>
        <w:tc>
          <w:tcPr>
            <w:tcW w:w="1020" w:type="dxa"/>
            <w:gridSpan w:val="2"/>
          </w:tcPr>
          <w:p w14:paraId="679509B4" w14:textId="77777777" w:rsidR="00D36C2E" w:rsidRDefault="00716137">
            <w:pPr>
              <w:pStyle w:val="TableParagraph"/>
              <w:spacing w:before="48"/>
              <w:ind w:left="15" w:right="8"/>
              <w:rPr>
                <w:sz w:val="20"/>
              </w:rPr>
            </w:pPr>
            <w:r>
              <w:rPr>
                <w:spacing w:val="-2"/>
                <w:sz w:val="20"/>
              </w:rPr>
              <w:t>2680,45</w:t>
            </w:r>
          </w:p>
        </w:tc>
        <w:tc>
          <w:tcPr>
            <w:tcW w:w="1021" w:type="dxa"/>
            <w:gridSpan w:val="2"/>
          </w:tcPr>
          <w:p w14:paraId="5BA227F7" w14:textId="77777777" w:rsidR="00D36C2E" w:rsidRDefault="00716137">
            <w:pPr>
              <w:pStyle w:val="TableParagraph"/>
              <w:spacing w:before="48"/>
              <w:ind w:left="8" w:right="2"/>
              <w:rPr>
                <w:sz w:val="20"/>
              </w:rPr>
            </w:pPr>
            <w:r>
              <w:rPr>
                <w:spacing w:val="-2"/>
                <w:sz w:val="20"/>
              </w:rPr>
              <w:t>2918,50</w:t>
            </w:r>
          </w:p>
        </w:tc>
        <w:tc>
          <w:tcPr>
            <w:tcW w:w="2048" w:type="dxa"/>
          </w:tcPr>
          <w:p w14:paraId="76E405F2" w14:textId="77777777" w:rsidR="00D36C2E" w:rsidRDefault="00716137">
            <w:pPr>
              <w:pStyle w:val="TableParagraph"/>
              <w:spacing w:before="48"/>
              <w:ind w:left="5"/>
              <w:rPr>
                <w:sz w:val="20"/>
              </w:rPr>
            </w:pPr>
            <w:r>
              <w:rPr>
                <w:sz w:val="20"/>
              </w:rPr>
              <w:t>от</w:t>
            </w:r>
            <w:r>
              <w:rPr>
                <w:spacing w:val="-8"/>
                <w:sz w:val="20"/>
              </w:rPr>
              <w:t xml:space="preserve"> </w:t>
            </w:r>
            <w:r>
              <w:rPr>
                <w:sz w:val="20"/>
              </w:rPr>
              <w:t>02.11.2020</w:t>
            </w:r>
            <w:r>
              <w:rPr>
                <w:spacing w:val="-5"/>
                <w:sz w:val="20"/>
              </w:rPr>
              <w:t xml:space="preserve"> </w:t>
            </w:r>
            <w:r>
              <w:rPr>
                <w:sz w:val="20"/>
              </w:rPr>
              <w:t>№49-</w:t>
            </w:r>
            <w:r>
              <w:rPr>
                <w:spacing w:val="-10"/>
                <w:sz w:val="20"/>
              </w:rPr>
              <w:t>Э</w:t>
            </w:r>
          </w:p>
        </w:tc>
      </w:tr>
      <w:tr w:rsidR="00D36C2E" w14:paraId="3A6B3585" w14:textId="77777777">
        <w:trPr>
          <w:trHeight w:val="340"/>
        </w:trPr>
        <w:tc>
          <w:tcPr>
            <w:tcW w:w="566" w:type="dxa"/>
            <w:gridSpan w:val="2"/>
            <w:vMerge/>
            <w:tcBorders>
              <w:top w:val="nil"/>
            </w:tcBorders>
          </w:tcPr>
          <w:p w14:paraId="34809769" w14:textId="77777777" w:rsidR="00D36C2E" w:rsidRDefault="00D36C2E">
            <w:pPr>
              <w:rPr>
                <w:sz w:val="2"/>
                <w:szCs w:val="2"/>
              </w:rPr>
            </w:pPr>
          </w:p>
        </w:tc>
        <w:tc>
          <w:tcPr>
            <w:tcW w:w="2184" w:type="dxa"/>
            <w:vMerge/>
            <w:tcBorders>
              <w:top w:val="nil"/>
            </w:tcBorders>
          </w:tcPr>
          <w:p w14:paraId="443D5F3A" w14:textId="77777777" w:rsidR="00D36C2E" w:rsidRDefault="00D36C2E">
            <w:pPr>
              <w:rPr>
                <w:sz w:val="2"/>
                <w:szCs w:val="2"/>
              </w:rPr>
            </w:pPr>
          </w:p>
        </w:tc>
        <w:tc>
          <w:tcPr>
            <w:tcW w:w="1591" w:type="dxa"/>
            <w:gridSpan w:val="2"/>
          </w:tcPr>
          <w:p w14:paraId="017B03E0" w14:textId="77777777" w:rsidR="00D36C2E" w:rsidRDefault="00716137">
            <w:pPr>
              <w:pStyle w:val="TableParagraph"/>
              <w:spacing w:before="50"/>
              <w:ind w:left="3"/>
              <w:rPr>
                <w:sz w:val="20"/>
              </w:rPr>
            </w:pPr>
            <w:r>
              <w:rPr>
                <w:spacing w:val="-2"/>
                <w:sz w:val="20"/>
              </w:rPr>
              <w:t>Одноставочный</w:t>
            </w:r>
          </w:p>
        </w:tc>
        <w:tc>
          <w:tcPr>
            <w:tcW w:w="917" w:type="dxa"/>
            <w:gridSpan w:val="2"/>
          </w:tcPr>
          <w:p w14:paraId="675046A5" w14:textId="77777777" w:rsidR="00D36C2E" w:rsidRDefault="00716137">
            <w:pPr>
              <w:pStyle w:val="TableParagraph"/>
              <w:spacing w:before="50"/>
              <w:ind w:left="12"/>
              <w:rPr>
                <w:sz w:val="20"/>
              </w:rPr>
            </w:pPr>
            <w:r>
              <w:rPr>
                <w:spacing w:val="-4"/>
                <w:sz w:val="20"/>
              </w:rPr>
              <w:t>2022</w:t>
            </w:r>
          </w:p>
        </w:tc>
        <w:tc>
          <w:tcPr>
            <w:tcW w:w="1020" w:type="dxa"/>
            <w:gridSpan w:val="2"/>
          </w:tcPr>
          <w:p w14:paraId="0DB31079" w14:textId="77777777" w:rsidR="00D36C2E" w:rsidRDefault="00716137">
            <w:pPr>
              <w:pStyle w:val="TableParagraph"/>
              <w:spacing w:before="50"/>
              <w:ind w:left="15" w:right="8"/>
              <w:rPr>
                <w:sz w:val="20"/>
              </w:rPr>
            </w:pPr>
            <w:r>
              <w:rPr>
                <w:spacing w:val="-2"/>
                <w:sz w:val="20"/>
              </w:rPr>
              <w:t>2918,50</w:t>
            </w:r>
          </w:p>
        </w:tc>
        <w:tc>
          <w:tcPr>
            <w:tcW w:w="1021" w:type="dxa"/>
            <w:gridSpan w:val="2"/>
          </w:tcPr>
          <w:p w14:paraId="298B9972" w14:textId="77777777" w:rsidR="00D36C2E" w:rsidRDefault="00716137">
            <w:pPr>
              <w:pStyle w:val="TableParagraph"/>
              <w:spacing w:before="50"/>
              <w:ind w:left="8" w:right="2"/>
              <w:rPr>
                <w:sz w:val="20"/>
              </w:rPr>
            </w:pPr>
            <w:r>
              <w:rPr>
                <w:spacing w:val="-2"/>
                <w:sz w:val="20"/>
              </w:rPr>
              <w:t>3829,08</w:t>
            </w:r>
          </w:p>
        </w:tc>
        <w:tc>
          <w:tcPr>
            <w:tcW w:w="2048" w:type="dxa"/>
            <w:vMerge w:val="restart"/>
          </w:tcPr>
          <w:p w14:paraId="6B8A79B0" w14:textId="77777777" w:rsidR="00D36C2E" w:rsidRDefault="00716137">
            <w:pPr>
              <w:pStyle w:val="TableParagraph"/>
              <w:spacing w:before="223"/>
              <w:ind w:left="132"/>
              <w:jc w:val="left"/>
              <w:rPr>
                <w:sz w:val="20"/>
              </w:rPr>
            </w:pPr>
            <w:r>
              <w:rPr>
                <w:sz w:val="20"/>
              </w:rPr>
              <w:t>от</w:t>
            </w:r>
            <w:r>
              <w:rPr>
                <w:spacing w:val="-8"/>
                <w:sz w:val="20"/>
              </w:rPr>
              <w:t xml:space="preserve"> </w:t>
            </w:r>
            <w:r>
              <w:rPr>
                <w:sz w:val="20"/>
              </w:rPr>
              <w:t>17.12.2021</w:t>
            </w:r>
            <w:r>
              <w:rPr>
                <w:spacing w:val="-5"/>
                <w:sz w:val="20"/>
              </w:rPr>
              <w:t xml:space="preserve"> </w:t>
            </w:r>
            <w:r>
              <w:rPr>
                <w:sz w:val="20"/>
              </w:rPr>
              <w:t>№80-</w:t>
            </w:r>
            <w:r>
              <w:rPr>
                <w:spacing w:val="-10"/>
                <w:sz w:val="20"/>
              </w:rPr>
              <w:t>Э</w:t>
            </w:r>
          </w:p>
        </w:tc>
      </w:tr>
      <w:tr w:rsidR="00D36C2E" w14:paraId="52D28E4E" w14:textId="77777777">
        <w:trPr>
          <w:trHeight w:val="340"/>
        </w:trPr>
        <w:tc>
          <w:tcPr>
            <w:tcW w:w="566" w:type="dxa"/>
            <w:gridSpan w:val="2"/>
            <w:vMerge/>
            <w:tcBorders>
              <w:top w:val="nil"/>
            </w:tcBorders>
          </w:tcPr>
          <w:p w14:paraId="3DF10E67" w14:textId="77777777" w:rsidR="00D36C2E" w:rsidRDefault="00D36C2E">
            <w:pPr>
              <w:rPr>
                <w:sz w:val="2"/>
                <w:szCs w:val="2"/>
              </w:rPr>
            </w:pPr>
          </w:p>
        </w:tc>
        <w:tc>
          <w:tcPr>
            <w:tcW w:w="2184" w:type="dxa"/>
            <w:vMerge/>
            <w:tcBorders>
              <w:top w:val="nil"/>
            </w:tcBorders>
          </w:tcPr>
          <w:p w14:paraId="63C24C26" w14:textId="77777777" w:rsidR="00D36C2E" w:rsidRDefault="00D36C2E">
            <w:pPr>
              <w:rPr>
                <w:sz w:val="2"/>
                <w:szCs w:val="2"/>
              </w:rPr>
            </w:pPr>
          </w:p>
        </w:tc>
        <w:tc>
          <w:tcPr>
            <w:tcW w:w="1591" w:type="dxa"/>
            <w:gridSpan w:val="2"/>
          </w:tcPr>
          <w:p w14:paraId="2FF039A1" w14:textId="77777777" w:rsidR="00D36C2E" w:rsidRDefault="00716137">
            <w:pPr>
              <w:pStyle w:val="TableParagraph"/>
              <w:spacing w:before="48"/>
              <w:ind w:left="3"/>
              <w:rPr>
                <w:sz w:val="20"/>
              </w:rPr>
            </w:pPr>
            <w:r>
              <w:rPr>
                <w:spacing w:val="-2"/>
                <w:sz w:val="20"/>
              </w:rPr>
              <w:t>Одноставочный</w:t>
            </w:r>
          </w:p>
        </w:tc>
        <w:tc>
          <w:tcPr>
            <w:tcW w:w="917" w:type="dxa"/>
            <w:gridSpan w:val="2"/>
          </w:tcPr>
          <w:p w14:paraId="2DDF9794" w14:textId="77777777" w:rsidR="00D36C2E" w:rsidRDefault="00716137">
            <w:pPr>
              <w:pStyle w:val="TableParagraph"/>
              <w:spacing w:before="48"/>
              <w:ind w:left="12"/>
              <w:rPr>
                <w:sz w:val="20"/>
              </w:rPr>
            </w:pPr>
            <w:r>
              <w:rPr>
                <w:spacing w:val="-4"/>
                <w:sz w:val="20"/>
              </w:rPr>
              <w:t>2023</w:t>
            </w:r>
          </w:p>
        </w:tc>
        <w:tc>
          <w:tcPr>
            <w:tcW w:w="1020" w:type="dxa"/>
            <w:gridSpan w:val="2"/>
          </w:tcPr>
          <w:p w14:paraId="75C6C42E" w14:textId="77777777" w:rsidR="00D36C2E" w:rsidRDefault="00716137">
            <w:pPr>
              <w:pStyle w:val="TableParagraph"/>
              <w:spacing w:before="48"/>
              <w:ind w:left="15" w:right="8"/>
              <w:rPr>
                <w:sz w:val="20"/>
              </w:rPr>
            </w:pPr>
            <w:r>
              <w:rPr>
                <w:spacing w:val="-2"/>
                <w:sz w:val="20"/>
              </w:rPr>
              <w:t>3400,24</w:t>
            </w:r>
          </w:p>
        </w:tc>
        <w:tc>
          <w:tcPr>
            <w:tcW w:w="1021" w:type="dxa"/>
            <w:gridSpan w:val="2"/>
          </w:tcPr>
          <w:p w14:paraId="65611A7C" w14:textId="77777777" w:rsidR="00D36C2E" w:rsidRDefault="00716137">
            <w:pPr>
              <w:pStyle w:val="TableParagraph"/>
              <w:spacing w:before="48"/>
              <w:ind w:left="8" w:right="2"/>
              <w:rPr>
                <w:sz w:val="20"/>
              </w:rPr>
            </w:pPr>
            <w:r>
              <w:rPr>
                <w:spacing w:val="-2"/>
                <w:sz w:val="20"/>
              </w:rPr>
              <w:t>3400,24</w:t>
            </w:r>
          </w:p>
        </w:tc>
        <w:tc>
          <w:tcPr>
            <w:tcW w:w="2048" w:type="dxa"/>
            <w:vMerge/>
            <w:tcBorders>
              <w:top w:val="nil"/>
            </w:tcBorders>
          </w:tcPr>
          <w:p w14:paraId="5941F7F6" w14:textId="77777777" w:rsidR="00D36C2E" w:rsidRDefault="00D36C2E">
            <w:pPr>
              <w:rPr>
                <w:sz w:val="2"/>
                <w:szCs w:val="2"/>
              </w:rPr>
            </w:pPr>
          </w:p>
        </w:tc>
      </w:tr>
      <w:tr w:rsidR="00D36C2E" w14:paraId="58C71C31" w14:textId="77777777">
        <w:trPr>
          <w:trHeight w:val="340"/>
        </w:trPr>
        <w:tc>
          <w:tcPr>
            <w:tcW w:w="566" w:type="dxa"/>
            <w:gridSpan w:val="2"/>
            <w:vMerge w:val="restart"/>
          </w:tcPr>
          <w:p w14:paraId="72AA1C6D" w14:textId="77777777" w:rsidR="00D36C2E" w:rsidRDefault="00D36C2E">
            <w:pPr>
              <w:pStyle w:val="TableParagraph"/>
              <w:jc w:val="left"/>
              <w:rPr>
                <w:b/>
                <w:sz w:val="20"/>
              </w:rPr>
            </w:pPr>
          </w:p>
          <w:p w14:paraId="0311767D" w14:textId="77777777" w:rsidR="00D36C2E" w:rsidRDefault="00D36C2E">
            <w:pPr>
              <w:pStyle w:val="TableParagraph"/>
              <w:jc w:val="left"/>
              <w:rPr>
                <w:b/>
                <w:sz w:val="20"/>
              </w:rPr>
            </w:pPr>
          </w:p>
          <w:p w14:paraId="4FFB5AAC" w14:textId="77777777" w:rsidR="00D36C2E" w:rsidRDefault="00D36C2E">
            <w:pPr>
              <w:pStyle w:val="TableParagraph"/>
              <w:jc w:val="left"/>
              <w:rPr>
                <w:b/>
                <w:sz w:val="20"/>
              </w:rPr>
            </w:pPr>
          </w:p>
          <w:p w14:paraId="78D25A57" w14:textId="77777777" w:rsidR="00D36C2E" w:rsidRDefault="00D36C2E">
            <w:pPr>
              <w:pStyle w:val="TableParagraph"/>
              <w:spacing w:before="4"/>
              <w:jc w:val="left"/>
              <w:rPr>
                <w:b/>
                <w:sz w:val="20"/>
              </w:rPr>
            </w:pPr>
          </w:p>
          <w:p w14:paraId="38E0B4FD" w14:textId="77777777" w:rsidR="00D36C2E" w:rsidRDefault="00716137">
            <w:pPr>
              <w:pStyle w:val="TableParagraph"/>
              <w:spacing w:before="1"/>
              <w:ind w:left="15" w:right="11"/>
              <w:rPr>
                <w:sz w:val="20"/>
              </w:rPr>
            </w:pPr>
            <w:r>
              <w:rPr>
                <w:spacing w:val="-10"/>
                <w:sz w:val="20"/>
              </w:rPr>
              <w:t>2</w:t>
            </w:r>
          </w:p>
        </w:tc>
        <w:tc>
          <w:tcPr>
            <w:tcW w:w="2184" w:type="dxa"/>
            <w:vMerge/>
            <w:tcBorders>
              <w:top w:val="nil"/>
            </w:tcBorders>
          </w:tcPr>
          <w:p w14:paraId="1F8C31A4" w14:textId="77777777" w:rsidR="00D36C2E" w:rsidRDefault="00D36C2E">
            <w:pPr>
              <w:rPr>
                <w:sz w:val="2"/>
                <w:szCs w:val="2"/>
              </w:rPr>
            </w:pPr>
          </w:p>
        </w:tc>
        <w:tc>
          <w:tcPr>
            <w:tcW w:w="6597" w:type="dxa"/>
            <w:gridSpan w:val="9"/>
          </w:tcPr>
          <w:p w14:paraId="60593159" w14:textId="77777777" w:rsidR="00D36C2E" w:rsidRDefault="00716137">
            <w:pPr>
              <w:pStyle w:val="TableParagraph"/>
              <w:spacing w:before="48"/>
              <w:ind w:left="2" w:right="2"/>
              <w:rPr>
                <w:sz w:val="20"/>
              </w:rPr>
            </w:pPr>
            <w:r>
              <w:rPr>
                <w:sz w:val="20"/>
              </w:rPr>
              <w:t>Население</w:t>
            </w:r>
            <w:r>
              <w:rPr>
                <w:spacing w:val="-9"/>
                <w:sz w:val="20"/>
              </w:rPr>
              <w:t xml:space="preserve"> </w:t>
            </w:r>
            <w:r>
              <w:rPr>
                <w:sz w:val="20"/>
              </w:rPr>
              <w:t>(тарифы</w:t>
            </w:r>
            <w:r>
              <w:rPr>
                <w:spacing w:val="-6"/>
                <w:sz w:val="20"/>
              </w:rPr>
              <w:t xml:space="preserve"> </w:t>
            </w:r>
            <w:r>
              <w:rPr>
                <w:sz w:val="20"/>
              </w:rPr>
              <w:t>указываются</w:t>
            </w:r>
            <w:r>
              <w:rPr>
                <w:spacing w:val="-9"/>
                <w:sz w:val="20"/>
              </w:rPr>
              <w:t xml:space="preserve"> </w:t>
            </w:r>
            <w:r>
              <w:rPr>
                <w:sz w:val="20"/>
              </w:rPr>
              <w:t>с</w:t>
            </w:r>
            <w:r>
              <w:rPr>
                <w:spacing w:val="-6"/>
                <w:sz w:val="20"/>
              </w:rPr>
              <w:t xml:space="preserve"> </w:t>
            </w:r>
            <w:r>
              <w:rPr>
                <w:sz w:val="20"/>
              </w:rPr>
              <w:t>учетом</w:t>
            </w:r>
            <w:r>
              <w:rPr>
                <w:spacing w:val="-8"/>
                <w:sz w:val="20"/>
              </w:rPr>
              <w:t xml:space="preserve"> </w:t>
            </w:r>
            <w:r>
              <w:rPr>
                <w:spacing w:val="-4"/>
                <w:sz w:val="20"/>
              </w:rPr>
              <w:t>НДС)</w:t>
            </w:r>
          </w:p>
        </w:tc>
      </w:tr>
      <w:tr w:rsidR="00D36C2E" w14:paraId="6754BD65" w14:textId="77777777">
        <w:trPr>
          <w:trHeight w:val="340"/>
        </w:trPr>
        <w:tc>
          <w:tcPr>
            <w:tcW w:w="566" w:type="dxa"/>
            <w:gridSpan w:val="2"/>
            <w:vMerge/>
            <w:tcBorders>
              <w:top w:val="nil"/>
            </w:tcBorders>
          </w:tcPr>
          <w:p w14:paraId="69915D1D" w14:textId="77777777" w:rsidR="00D36C2E" w:rsidRDefault="00D36C2E">
            <w:pPr>
              <w:rPr>
                <w:sz w:val="2"/>
                <w:szCs w:val="2"/>
              </w:rPr>
            </w:pPr>
          </w:p>
        </w:tc>
        <w:tc>
          <w:tcPr>
            <w:tcW w:w="2184" w:type="dxa"/>
            <w:vMerge/>
            <w:tcBorders>
              <w:top w:val="nil"/>
            </w:tcBorders>
          </w:tcPr>
          <w:p w14:paraId="08AE0F29" w14:textId="77777777" w:rsidR="00D36C2E" w:rsidRDefault="00D36C2E">
            <w:pPr>
              <w:rPr>
                <w:sz w:val="2"/>
                <w:szCs w:val="2"/>
              </w:rPr>
            </w:pPr>
          </w:p>
        </w:tc>
        <w:tc>
          <w:tcPr>
            <w:tcW w:w="1591" w:type="dxa"/>
            <w:gridSpan w:val="2"/>
          </w:tcPr>
          <w:p w14:paraId="18884168" w14:textId="77777777" w:rsidR="00D36C2E" w:rsidRDefault="00716137">
            <w:pPr>
              <w:pStyle w:val="TableParagraph"/>
              <w:spacing w:before="49"/>
              <w:ind w:left="3"/>
              <w:rPr>
                <w:sz w:val="20"/>
              </w:rPr>
            </w:pPr>
            <w:r>
              <w:rPr>
                <w:spacing w:val="-2"/>
                <w:sz w:val="20"/>
              </w:rPr>
              <w:t>Одноставочный</w:t>
            </w:r>
          </w:p>
        </w:tc>
        <w:tc>
          <w:tcPr>
            <w:tcW w:w="917" w:type="dxa"/>
            <w:gridSpan w:val="2"/>
          </w:tcPr>
          <w:p w14:paraId="3E41FE62" w14:textId="77777777" w:rsidR="00D36C2E" w:rsidRDefault="00716137">
            <w:pPr>
              <w:pStyle w:val="TableParagraph"/>
              <w:spacing w:before="49"/>
              <w:ind w:left="12"/>
              <w:rPr>
                <w:sz w:val="20"/>
              </w:rPr>
            </w:pPr>
            <w:r>
              <w:rPr>
                <w:spacing w:val="-4"/>
                <w:sz w:val="20"/>
              </w:rPr>
              <w:t>2019</w:t>
            </w:r>
          </w:p>
        </w:tc>
        <w:tc>
          <w:tcPr>
            <w:tcW w:w="1020" w:type="dxa"/>
            <w:gridSpan w:val="2"/>
          </w:tcPr>
          <w:p w14:paraId="04C8DA02" w14:textId="77777777" w:rsidR="00D36C2E" w:rsidRDefault="00716137">
            <w:pPr>
              <w:pStyle w:val="TableParagraph"/>
              <w:spacing w:before="49"/>
              <w:ind w:left="15" w:right="8"/>
              <w:rPr>
                <w:sz w:val="20"/>
              </w:rPr>
            </w:pPr>
            <w:r>
              <w:rPr>
                <w:spacing w:val="-2"/>
                <w:sz w:val="20"/>
              </w:rPr>
              <w:t>2034,35</w:t>
            </w:r>
          </w:p>
        </w:tc>
        <w:tc>
          <w:tcPr>
            <w:tcW w:w="1021" w:type="dxa"/>
            <w:gridSpan w:val="2"/>
          </w:tcPr>
          <w:p w14:paraId="2860417D" w14:textId="77777777" w:rsidR="00D36C2E" w:rsidRDefault="00716137">
            <w:pPr>
              <w:pStyle w:val="TableParagraph"/>
              <w:spacing w:before="49"/>
              <w:ind w:left="8" w:right="2"/>
              <w:rPr>
                <w:sz w:val="20"/>
              </w:rPr>
            </w:pPr>
            <w:r>
              <w:rPr>
                <w:spacing w:val="-2"/>
                <w:sz w:val="20"/>
              </w:rPr>
              <w:t>2083,17</w:t>
            </w:r>
          </w:p>
        </w:tc>
        <w:tc>
          <w:tcPr>
            <w:tcW w:w="2048" w:type="dxa"/>
          </w:tcPr>
          <w:p w14:paraId="0FBD2C2F" w14:textId="77777777" w:rsidR="00D36C2E" w:rsidRDefault="00716137">
            <w:pPr>
              <w:pStyle w:val="TableParagraph"/>
              <w:spacing w:before="49"/>
              <w:ind w:left="5"/>
              <w:rPr>
                <w:sz w:val="20"/>
              </w:rPr>
            </w:pPr>
            <w:r>
              <w:rPr>
                <w:sz w:val="20"/>
              </w:rPr>
              <w:t>от</w:t>
            </w:r>
            <w:r>
              <w:rPr>
                <w:spacing w:val="-8"/>
                <w:sz w:val="20"/>
              </w:rPr>
              <w:t xml:space="preserve"> </w:t>
            </w:r>
            <w:r>
              <w:rPr>
                <w:sz w:val="20"/>
              </w:rPr>
              <w:t>20.11.2018</w:t>
            </w:r>
            <w:r>
              <w:rPr>
                <w:spacing w:val="-5"/>
                <w:sz w:val="20"/>
              </w:rPr>
              <w:t xml:space="preserve"> </w:t>
            </w:r>
            <w:r>
              <w:rPr>
                <w:sz w:val="20"/>
              </w:rPr>
              <w:t>№32-</w:t>
            </w:r>
            <w:r>
              <w:rPr>
                <w:spacing w:val="-10"/>
                <w:sz w:val="20"/>
              </w:rPr>
              <w:t>Э</w:t>
            </w:r>
          </w:p>
        </w:tc>
      </w:tr>
      <w:tr w:rsidR="00D36C2E" w14:paraId="738A2B6A" w14:textId="77777777">
        <w:trPr>
          <w:trHeight w:val="340"/>
        </w:trPr>
        <w:tc>
          <w:tcPr>
            <w:tcW w:w="566" w:type="dxa"/>
            <w:gridSpan w:val="2"/>
            <w:vMerge/>
            <w:tcBorders>
              <w:top w:val="nil"/>
            </w:tcBorders>
          </w:tcPr>
          <w:p w14:paraId="38F2BFFB" w14:textId="77777777" w:rsidR="00D36C2E" w:rsidRDefault="00D36C2E">
            <w:pPr>
              <w:rPr>
                <w:sz w:val="2"/>
                <w:szCs w:val="2"/>
              </w:rPr>
            </w:pPr>
          </w:p>
        </w:tc>
        <w:tc>
          <w:tcPr>
            <w:tcW w:w="2184" w:type="dxa"/>
            <w:vMerge/>
            <w:tcBorders>
              <w:top w:val="nil"/>
            </w:tcBorders>
          </w:tcPr>
          <w:p w14:paraId="53BBD66D" w14:textId="77777777" w:rsidR="00D36C2E" w:rsidRDefault="00D36C2E">
            <w:pPr>
              <w:rPr>
                <w:sz w:val="2"/>
                <w:szCs w:val="2"/>
              </w:rPr>
            </w:pPr>
          </w:p>
        </w:tc>
        <w:tc>
          <w:tcPr>
            <w:tcW w:w="1591" w:type="dxa"/>
            <w:gridSpan w:val="2"/>
          </w:tcPr>
          <w:p w14:paraId="681DF00F" w14:textId="77777777" w:rsidR="00D36C2E" w:rsidRDefault="00716137">
            <w:pPr>
              <w:pStyle w:val="TableParagraph"/>
              <w:spacing w:before="48"/>
              <w:ind w:left="3"/>
              <w:rPr>
                <w:sz w:val="20"/>
              </w:rPr>
            </w:pPr>
            <w:r>
              <w:rPr>
                <w:spacing w:val="-2"/>
                <w:sz w:val="20"/>
              </w:rPr>
              <w:t>Одноставочный</w:t>
            </w:r>
          </w:p>
        </w:tc>
        <w:tc>
          <w:tcPr>
            <w:tcW w:w="917" w:type="dxa"/>
            <w:gridSpan w:val="2"/>
          </w:tcPr>
          <w:p w14:paraId="5F8F4ED5" w14:textId="77777777" w:rsidR="00D36C2E" w:rsidRDefault="00716137">
            <w:pPr>
              <w:pStyle w:val="TableParagraph"/>
              <w:spacing w:before="48"/>
              <w:ind w:left="12"/>
              <w:rPr>
                <w:sz w:val="20"/>
              </w:rPr>
            </w:pPr>
            <w:r>
              <w:rPr>
                <w:spacing w:val="-4"/>
                <w:sz w:val="20"/>
              </w:rPr>
              <w:t>2020</w:t>
            </w:r>
          </w:p>
        </w:tc>
        <w:tc>
          <w:tcPr>
            <w:tcW w:w="1020" w:type="dxa"/>
            <w:gridSpan w:val="2"/>
          </w:tcPr>
          <w:p w14:paraId="17D023FD" w14:textId="77777777" w:rsidR="00D36C2E" w:rsidRDefault="00716137">
            <w:pPr>
              <w:pStyle w:val="TableParagraph"/>
              <w:spacing w:before="48"/>
              <w:ind w:left="15" w:right="8"/>
              <w:rPr>
                <w:sz w:val="20"/>
              </w:rPr>
            </w:pPr>
            <w:r>
              <w:rPr>
                <w:spacing w:val="-2"/>
                <w:sz w:val="20"/>
              </w:rPr>
              <w:t>2083,17</w:t>
            </w:r>
          </w:p>
        </w:tc>
        <w:tc>
          <w:tcPr>
            <w:tcW w:w="1021" w:type="dxa"/>
            <w:gridSpan w:val="2"/>
          </w:tcPr>
          <w:p w14:paraId="270155E3" w14:textId="77777777" w:rsidR="00D36C2E" w:rsidRDefault="00716137">
            <w:pPr>
              <w:pStyle w:val="TableParagraph"/>
              <w:spacing w:before="48"/>
              <w:ind w:left="8" w:right="2"/>
              <w:rPr>
                <w:sz w:val="20"/>
              </w:rPr>
            </w:pPr>
            <w:r>
              <w:rPr>
                <w:spacing w:val="-2"/>
                <w:sz w:val="20"/>
              </w:rPr>
              <w:t>2164,41</w:t>
            </w:r>
          </w:p>
        </w:tc>
        <w:tc>
          <w:tcPr>
            <w:tcW w:w="2048" w:type="dxa"/>
          </w:tcPr>
          <w:p w14:paraId="7948A90C" w14:textId="77777777" w:rsidR="00D36C2E" w:rsidRDefault="00716137">
            <w:pPr>
              <w:pStyle w:val="TableParagraph"/>
              <w:spacing w:before="48"/>
              <w:ind w:left="5"/>
              <w:rPr>
                <w:sz w:val="20"/>
              </w:rPr>
            </w:pPr>
            <w:r>
              <w:rPr>
                <w:sz w:val="20"/>
              </w:rPr>
              <w:t>от</w:t>
            </w:r>
            <w:r>
              <w:rPr>
                <w:spacing w:val="-8"/>
                <w:sz w:val="20"/>
              </w:rPr>
              <w:t xml:space="preserve"> </w:t>
            </w:r>
            <w:r>
              <w:rPr>
                <w:sz w:val="20"/>
              </w:rPr>
              <w:t>05.12.2019</w:t>
            </w:r>
            <w:r>
              <w:rPr>
                <w:spacing w:val="-5"/>
                <w:sz w:val="20"/>
              </w:rPr>
              <w:t xml:space="preserve"> </w:t>
            </w:r>
            <w:r>
              <w:rPr>
                <w:sz w:val="20"/>
              </w:rPr>
              <w:t>№56-</w:t>
            </w:r>
            <w:r>
              <w:rPr>
                <w:spacing w:val="-10"/>
                <w:sz w:val="20"/>
              </w:rPr>
              <w:t>Э</w:t>
            </w:r>
          </w:p>
        </w:tc>
      </w:tr>
      <w:tr w:rsidR="00D36C2E" w14:paraId="553841A4" w14:textId="77777777">
        <w:trPr>
          <w:trHeight w:val="338"/>
        </w:trPr>
        <w:tc>
          <w:tcPr>
            <w:tcW w:w="566" w:type="dxa"/>
            <w:gridSpan w:val="2"/>
            <w:vMerge/>
            <w:tcBorders>
              <w:top w:val="nil"/>
            </w:tcBorders>
          </w:tcPr>
          <w:p w14:paraId="16B07DAB" w14:textId="77777777" w:rsidR="00D36C2E" w:rsidRDefault="00D36C2E">
            <w:pPr>
              <w:rPr>
                <w:sz w:val="2"/>
                <w:szCs w:val="2"/>
              </w:rPr>
            </w:pPr>
          </w:p>
        </w:tc>
        <w:tc>
          <w:tcPr>
            <w:tcW w:w="2184" w:type="dxa"/>
            <w:vMerge/>
            <w:tcBorders>
              <w:top w:val="nil"/>
            </w:tcBorders>
          </w:tcPr>
          <w:p w14:paraId="0BD1BBDA" w14:textId="77777777" w:rsidR="00D36C2E" w:rsidRDefault="00D36C2E">
            <w:pPr>
              <w:rPr>
                <w:sz w:val="2"/>
                <w:szCs w:val="2"/>
              </w:rPr>
            </w:pPr>
          </w:p>
        </w:tc>
        <w:tc>
          <w:tcPr>
            <w:tcW w:w="1591" w:type="dxa"/>
            <w:gridSpan w:val="2"/>
          </w:tcPr>
          <w:p w14:paraId="08204C8D" w14:textId="77777777" w:rsidR="00D36C2E" w:rsidRDefault="00716137">
            <w:pPr>
              <w:pStyle w:val="TableParagraph"/>
              <w:spacing w:before="48"/>
              <w:ind w:left="3"/>
              <w:rPr>
                <w:sz w:val="20"/>
              </w:rPr>
            </w:pPr>
            <w:r>
              <w:rPr>
                <w:spacing w:val="-2"/>
                <w:sz w:val="20"/>
              </w:rPr>
              <w:t>Одноставочный</w:t>
            </w:r>
          </w:p>
        </w:tc>
        <w:tc>
          <w:tcPr>
            <w:tcW w:w="917" w:type="dxa"/>
            <w:gridSpan w:val="2"/>
          </w:tcPr>
          <w:p w14:paraId="5A257318" w14:textId="77777777" w:rsidR="00D36C2E" w:rsidRDefault="00716137">
            <w:pPr>
              <w:pStyle w:val="TableParagraph"/>
              <w:spacing w:before="48"/>
              <w:ind w:left="12"/>
              <w:rPr>
                <w:sz w:val="20"/>
              </w:rPr>
            </w:pPr>
            <w:r>
              <w:rPr>
                <w:spacing w:val="-4"/>
                <w:sz w:val="20"/>
              </w:rPr>
              <w:t>2021</w:t>
            </w:r>
          </w:p>
        </w:tc>
        <w:tc>
          <w:tcPr>
            <w:tcW w:w="1020" w:type="dxa"/>
            <w:gridSpan w:val="2"/>
          </w:tcPr>
          <w:p w14:paraId="69BD508F" w14:textId="77777777" w:rsidR="00D36C2E" w:rsidRDefault="00716137">
            <w:pPr>
              <w:pStyle w:val="TableParagraph"/>
              <w:spacing w:before="48"/>
              <w:ind w:left="15" w:right="8"/>
              <w:rPr>
                <w:sz w:val="20"/>
              </w:rPr>
            </w:pPr>
            <w:r>
              <w:rPr>
                <w:spacing w:val="-2"/>
                <w:sz w:val="20"/>
              </w:rPr>
              <w:t>2164,41</w:t>
            </w:r>
          </w:p>
        </w:tc>
        <w:tc>
          <w:tcPr>
            <w:tcW w:w="1021" w:type="dxa"/>
            <w:gridSpan w:val="2"/>
          </w:tcPr>
          <w:p w14:paraId="1EC86CEC" w14:textId="77777777" w:rsidR="00D36C2E" w:rsidRDefault="00716137">
            <w:pPr>
              <w:pStyle w:val="TableParagraph"/>
              <w:spacing w:before="48"/>
              <w:ind w:left="8"/>
              <w:rPr>
                <w:sz w:val="20"/>
              </w:rPr>
            </w:pPr>
            <w:r>
              <w:rPr>
                <w:spacing w:val="-2"/>
                <w:sz w:val="20"/>
              </w:rPr>
              <w:t>2246,65</w:t>
            </w:r>
          </w:p>
        </w:tc>
        <w:tc>
          <w:tcPr>
            <w:tcW w:w="2048" w:type="dxa"/>
          </w:tcPr>
          <w:p w14:paraId="0A074D97" w14:textId="77777777" w:rsidR="00D36C2E" w:rsidRDefault="00716137">
            <w:pPr>
              <w:pStyle w:val="TableParagraph"/>
              <w:spacing w:before="48"/>
              <w:ind w:left="5"/>
              <w:rPr>
                <w:sz w:val="20"/>
              </w:rPr>
            </w:pPr>
            <w:r>
              <w:rPr>
                <w:sz w:val="20"/>
              </w:rPr>
              <w:t>от</w:t>
            </w:r>
            <w:r>
              <w:rPr>
                <w:spacing w:val="-8"/>
                <w:sz w:val="20"/>
              </w:rPr>
              <w:t xml:space="preserve"> </w:t>
            </w:r>
            <w:r>
              <w:rPr>
                <w:sz w:val="20"/>
              </w:rPr>
              <w:t>02.11.2020</w:t>
            </w:r>
            <w:r>
              <w:rPr>
                <w:spacing w:val="-5"/>
                <w:sz w:val="20"/>
              </w:rPr>
              <w:t xml:space="preserve"> </w:t>
            </w:r>
            <w:r>
              <w:rPr>
                <w:sz w:val="20"/>
              </w:rPr>
              <w:t>№49-</w:t>
            </w:r>
            <w:r>
              <w:rPr>
                <w:spacing w:val="-10"/>
                <w:sz w:val="20"/>
              </w:rPr>
              <w:t>Э</w:t>
            </w:r>
          </w:p>
        </w:tc>
      </w:tr>
      <w:tr w:rsidR="00D36C2E" w14:paraId="5CA4166B" w14:textId="77777777">
        <w:trPr>
          <w:trHeight w:val="340"/>
        </w:trPr>
        <w:tc>
          <w:tcPr>
            <w:tcW w:w="566" w:type="dxa"/>
            <w:gridSpan w:val="2"/>
            <w:vMerge/>
            <w:tcBorders>
              <w:top w:val="nil"/>
            </w:tcBorders>
          </w:tcPr>
          <w:p w14:paraId="6A3B1BB9" w14:textId="77777777" w:rsidR="00D36C2E" w:rsidRDefault="00D36C2E">
            <w:pPr>
              <w:rPr>
                <w:sz w:val="2"/>
                <w:szCs w:val="2"/>
              </w:rPr>
            </w:pPr>
          </w:p>
        </w:tc>
        <w:tc>
          <w:tcPr>
            <w:tcW w:w="2184" w:type="dxa"/>
            <w:vMerge/>
            <w:tcBorders>
              <w:top w:val="nil"/>
            </w:tcBorders>
          </w:tcPr>
          <w:p w14:paraId="78A37EAA" w14:textId="77777777" w:rsidR="00D36C2E" w:rsidRDefault="00D36C2E">
            <w:pPr>
              <w:rPr>
                <w:sz w:val="2"/>
                <w:szCs w:val="2"/>
              </w:rPr>
            </w:pPr>
          </w:p>
        </w:tc>
        <w:tc>
          <w:tcPr>
            <w:tcW w:w="1591" w:type="dxa"/>
            <w:gridSpan w:val="2"/>
          </w:tcPr>
          <w:p w14:paraId="333F46A1" w14:textId="77777777" w:rsidR="00D36C2E" w:rsidRDefault="00716137">
            <w:pPr>
              <w:pStyle w:val="TableParagraph"/>
              <w:spacing w:before="50"/>
              <w:ind w:left="3"/>
              <w:rPr>
                <w:sz w:val="20"/>
              </w:rPr>
            </w:pPr>
            <w:r>
              <w:rPr>
                <w:spacing w:val="-2"/>
                <w:sz w:val="20"/>
              </w:rPr>
              <w:t>Одноставочный</w:t>
            </w:r>
          </w:p>
        </w:tc>
        <w:tc>
          <w:tcPr>
            <w:tcW w:w="917" w:type="dxa"/>
            <w:gridSpan w:val="2"/>
          </w:tcPr>
          <w:p w14:paraId="1D856688" w14:textId="77777777" w:rsidR="00D36C2E" w:rsidRDefault="00716137">
            <w:pPr>
              <w:pStyle w:val="TableParagraph"/>
              <w:spacing w:before="50"/>
              <w:ind w:left="12"/>
              <w:rPr>
                <w:sz w:val="20"/>
              </w:rPr>
            </w:pPr>
            <w:r>
              <w:rPr>
                <w:spacing w:val="-4"/>
                <w:sz w:val="20"/>
              </w:rPr>
              <w:t>2022</w:t>
            </w:r>
          </w:p>
        </w:tc>
        <w:tc>
          <w:tcPr>
            <w:tcW w:w="1020" w:type="dxa"/>
            <w:gridSpan w:val="2"/>
          </w:tcPr>
          <w:p w14:paraId="21BB334B" w14:textId="77777777" w:rsidR="00D36C2E" w:rsidRDefault="00716137">
            <w:pPr>
              <w:pStyle w:val="TableParagraph"/>
              <w:spacing w:before="50"/>
              <w:ind w:left="15" w:right="8"/>
              <w:rPr>
                <w:sz w:val="20"/>
              </w:rPr>
            </w:pPr>
            <w:r>
              <w:rPr>
                <w:spacing w:val="-2"/>
                <w:sz w:val="20"/>
              </w:rPr>
              <w:t>2246,65</w:t>
            </w:r>
          </w:p>
        </w:tc>
        <w:tc>
          <w:tcPr>
            <w:tcW w:w="1021" w:type="dxa"/>
            <w:gridSpan w:val="2"/>
          </w:tcPr>
          <w:p w14:paraId="25AB8D74" w14:textId="77777777" w:rsidR="00D36C2E" w:rsidRDefault="00716137">
            <w:pPr>
              <w:pStyle w:val="TableParagraph"/>
              <w:spacing w:before="50"/>
              <w:ind w:left="8" w:right="2"/>
              <w:rPr>
                <w:sz w:val="20"/>
              </w:rPr>
            </w:pPr>
            <w:r>
              <w:rPr>
                <w:spacing w:val="-2"/>
                <w:sz w:val="20"/>
              </w:rPr>
              <w:t>2334,26</w:t>
            </w:r>
          </w:p>
        </w:tc>
        <w:tc>
          <w:tcPr>
            <w:tcW w:w="2048" w:type="dxa"/>
            <w:vMerge w:val="restart"/>
          </w:tcPr>
          <w:p w14:paraId="415E6060" w14:textId="77777777" w:rsidR="00D36C2E" w:rsidRDefault="00716137">
            <w:pPr>
              <w:pStyle w:val="TableParagraph"/>
              <w:spacing w:before="223"/>
              <w:ind w:left="132"/>
              <w:jc w:val="left"/>
              <w:rPr>
                <w:sz w:val="20"/>
              </w:rPr>
            </w:pPr>
            <w:r>
              <w:rPr>
                <w:sz w:val="20"/>
              </w:rPr>
              <w:t>от</w:t>
            </w:r>
            <w:r>
              <w:rPr>
                <w:spacing w:val="-8"/>
                <w:sz w:val="20"/>
              </w:rPr>
              <w:t xml:space="preserve"> </w:t>
            </w:r>
            <w:r>
              <w:rPr>
                <w:sz w:val="20"/>
              </w:rPr>
              <w:t>17.12.2021</w:t>
            </w:r>
            <w:r>
              <w:rPr>
                <w:spacing w:val="-5"/>
                <w:sz w:val="20"/>
              </w:rPr>
              <w:t xml:space="preserve"> </w:t>
            </w:r>
            <w:r>
              <w:rPr>
                <w:sz w:val="20"/>
              </w:rPr>
              <w:t>№80-</w:t>
            </w:r>
            <w:r>
              <w:rPr>
                <w:spacing w:val="-10"/>
                <w:sz w:val="20"/>
              </w:rPr>
              <w:t>Э</w:t>
            </w:r>
          </w:p>
        </w:tc>
      </w:tr>
      <w:tr w:rsidR="00D36C2E" w14:paraId="4F9ED47F" w14:textId="77777777">
        <w:trPr>
          <w:trHeight w:val="340"/>
        </w:trPr>
        <w:tc>
          <w:tcPr>
            <w:tcW w:w="566" w:type="dxa"/>
            <w:gridSpan w:val="2"/>
            <w:vMerge/>
            <w:tcBorders>
              <w:top w:val="nil"/>
            </w:tcBorders>
          </w:tcPr>
          <w:p w14:paraId="1DFCF505" w14:textId="77777777" w:rsidR="00D36C2E" w:rsidRDefault="00D36C2E">
            <w:pPr>
              <w:rPr>
                <w:sz w:val="2"/>
                <w:szCs w:val="2"/>
              </w:rPr>
            </w:pPr>
          </w:p>
        </w:tc>
        <w:tc>
          <w:tcPr>
            <w:tcW w:w="2184" w:type="dxa"/>
            <w:vMerge/>
            <w:tcBorders>
              <w:top w:val="nil"/>
            </w:tcBorders>
          </w:tcPr>
          <w:p w14:paraId="0C5074BF" w14:textId="77777777" w:rsidR="00D36C2E" w:rsidRDefault="00D36C2E">
            <w:pPr>
              <w:rPr>
                <w:sz w:val="2"/>
                <w:szCs w:val="2"/>
              </w:rPr>
            </w:pPr>
          </w:p>
        </w:tc>
        <w:tc>
          <w:tcPr>
            <w:tcW w:w="1591" w:type="dxa"/>
            <w:gridSpan w:val="2"/>
          </w:tcPr>
          <w:p w14:paraId="059B7225" w14:textId="77777777" w:rsidR="00D36C2E" w:rsidRDefault="00716137">
            <w:pPr>
              <w:pStyle w:val="TableParagraph"/>
              <w:spacing w:before="48"/>
              <w:ind w:left="3"/>
              <w:rPr>
                <w:sz w:val="20"/>
              </w:rPr>
            </w:pPr>
            <w:r>
              <w:rPr>
                <w:spacing w:val="-2"/>
                <w:sz w:val="20"/>
              </w:rPr>
              <w:t>Одноставочный</w:t>
            </w:r>
          </w:p>
        </w:tc>
        <w:tc>
          <w:tcPr>
            <w:tcW w:w="917" w:type="dxa"/>
            <w:gridSpan w:val="2"/>
          </w:tcPr>
          <w:p w14:paraId="3776B61B" w14:textId="77777777" w:rsidR="00D36C2E" w:rsidRDefault="00716137">
            <w:pPr>
              <w:pStyle w:val="TableParagraph"/>
              <w:spacing w:before="48"/>
              <w:ind w:left="12"/>
              <w:rPr>
                <w:sz w:val="20"/>
              </w:rPr>
            </w:pPr>
            <w:r>
              <w:rPr>
                <w:spacing w:val="-4"/>
                <w:sz w:val="20"/>
              </w:rPr>
              <w:t>2023</w:t>
            </w:r>
          </w:p>
        </w:tc>
        <w:tc>
          <w:tcPr>
            <w:tcW w:w="1020" w:type="dxa"/>
            <w:gridSpan w:val="2"/>
          </w:tcPr>
          <w:p w14:paraId="6034FA48" w14:textId="77777777" w:rsidR="00D36C2E" w:rsidRDefault="00716137">
            <w:pPr>
              <w:pStyle w:val="TableParagraph"/>
              <w:spacing w:before="48"/>
              <w:ind w:left="15" w:right="8"/>
              <w:rPr>
                <w:sz w:val="20"/>
              </w:rPr>
            </w:pPr>
            <w:r>
              <w:rPr>
                <w:spacing w:val="-2"/>
                <w:sz w:val="20"/>
              </w:rPr>
              <w:t>2334,26</w:t>
            </w:r>
          </w:p>
        </w:tc>
        <w:tc>
          <w:tcPr>
            <w:tcW w:w="1021" w:type="dxa"/>
            <w:gridSpan w:val="2"/>
          </w:tcPr>
          <w:p w14:paraId="6B727924" w14:textId="77777777" w:rsidR="00D36C2E" w:rsidRDefault="00716137">
            <w:pPr>
              <w:pStyle w:val="TableParagraph"/>
              <w:spacing w:before="48"/>
              <w:ind w:left="8" w:right="2"/>
              <w:rPr>
                <w:sz w:val="20"/>
              </w:rPr>
            </w:pPr>
            <w:r>
              <w:rPr>
                <w:spacing w:val="-2"/>
                <w:sz w:val="20"/>
              </w:rPr>
              <w:t>2425,29</w:t>
            </w:r>
          </w:p>
        </w:tc>
        <w:tc>
          <w:tcPr>
            <w:tcW w:w="2048" w:type="dxa"/>
            <w:vMerge/>
            <w:tcBorders>
              <w:top w:val="nil"/>
            </w:tcBorders>
          </w:tcPr>
          <w:p w14:paraId="219E43E1" w14:textId="77777777" w:rsidR="00D36C2E" w:rsidRDefault="00D36C2E">
            <w:pPr>
              <w:rPr>
                <w:sz w:val="2"/>
                <w:szCs w:val="2"/>
              </w:rPr>
            </w:pPr>
          </w:p>
        </w:tc>
      </w:tr>
      <w:tr w:rsidR="00D36C2E" w14:paraId="6CD67F45" w14:textId="77777777">
        <w:trPr>
          <w:trHeight w:val="457"/>
        </w:trPr>
        <w:tc>
          <w:tcPr>
            <w:tcW w:w="557" w:type="dxa"/>
            <w:vMerge w:val="restart"/>
          </w:tcPr>
          <w:p w14:paraId="7A7AD54D" w14:textId="77777777" w:rsidR="00D36C2E" w:rsidRDefault="00D36C2E">
            <w:pPr>
              <w:pStyle w:val="TableParagraph"/>
              <w:spacing w:before="3"/>
              <w:jc w:val="left"/>
              <w:rPr>
                <w:b/>
                <w:sz w:val="20"/>
              </w:rPr>
            </w:pPr>
          </w:p>
          <w:p w14:paraId="5555E627" w14:textId="77777777" w:rsidR="00D36C2E" w:rsidRDefault="00716137">
            <w:pPr>
              <w:pStyle w:val="TableParagraph"/>
              <w:ind w:left="134" w:right="121" w:firstLine="43"/>
              <w:jc w:val="left"/>
              <w:rPr>
                <w:b/>
                <w:sz w:val="20"/>
              </w:rPr>
            </w:pPr>
            <w:r>
              <w:rPr>
                <w:b/>
                <w:spacing w:val="-10"/>
                <w:sz w:val="20"/>
              </w:rPr>
              <w:t>№</w:t>
            </w:r>
            <w:r>
              <w:rPr>
                <w:b/>
                <w:spacing w:val="-5"/>
                <w:sz w:val="20"/>
              </w:rPr>
              <w:t xml:space="preserve"> п/п</w:t>
            </w:r>
          </w:p>
        </w:tc>
        <w:tc>
          <w:tcPr>
            <w:tcW w:w="2235" w:type="dxa"/>
            <w:gridSpan w:val="3"/>
            <w:vMerge w:val="restart"/>
          </w:tcPr>
          <w:p w14:paraId="5B6B57AF" w14:textId="77777777" w:rsidR="00D36C2E" w:rsidRDefault="00716137">
            <w:pPr>
              <w:pStyle w:val="TableParagraph"/>
              <w:spacing w:before="118"/>
              <w:ind w:left="479" w:right="437" w:hanging="34"/>
              <w:jc w:val="both"/>
              <w:rPr>
                <w:b/>
                <w:sz w:val="20"/>
              </w:rPr>
            </w:pPr>
            <w:r>
              <w:rPr>
                <w:b/>
                <w:spacing w:val="-2"/>
                <w:sz w:val="20"/>
              </w:rPr>
              <w:t>Наименование регулируемой организации</w:t>
            </w:r>
          </w:p>
        </w:tc>
        <w:tc>
          <w:tcPr>
            <w:tcW w:w="1579" w:type="dxa"/>
            <w:gridSpan w:val="2"/>
            <w:vMerge w:val="restart"/>
          </w:tcPr>
          <w:p w14:paraId="400FB588" w14:textId="77777777" w:rsidR="00D36C2E" w:rsidRDefault="00D36C2E">
            <w:pPr>
              <w:pStyle w:val="TableParagraph"/>
              <w:spacing w:before="118"/>
              <w:jc w:val="left"/>
              <w:rPr>
                <w:b/>
                <w:sz w:val="20"/>
              </w:rPr>
            </w:pPr>
          </w:p>
          <w:p w14:paraId="35B3FDE5" w14:textId="77777777" w:rsidR="00D36C2E" w:rsidRDefault="00716137">
            <w:pPr>
              <w:pStyle w:val="TableParagraph"/>
              <w:ind w:left="256"/>
              <w:jc w:val="left"/>
              <w:rPr>
                <w:b/>
                <w:sz w:val="20"/>
              </w:rPr>
            </w:pPr>
            <w:r>
              <w:rPr>
                <w:b/>
                <w:sz w:val="20"/>
              </w:rPr>
              <w:t>Вид</w:t>
            </w:r>
            <w:r>
              <w:rPr>
                <w:b/>
                <w:spacing w:val="-5"/>
                <w:sz w:val="20"/>
              </w:rPr>
              <w:t xml:space="preserve"> </w:t>
            </w:r>
            <w:r>
              <w:rPr>
                <w:b/>
                <w:spacing w:val="-2"/>
                <w:sz w:val="20"/>
              </w:rPr>
              <w:t>тарифа</w:t>
            </w:r>
          </w:p>
        </w:tc>
        <w:tc>
          <w:tcPr>
            <w:tcW w:w="907" w:type="dxa"/>
            <w:gridSpan w:val="2"/>
            <w:vMerge w:val="restart"/>
          </w:tcPr>
          <w:p w14:paraId="55200BB6" w14:textId="77777777" w:rsidR="00D36C2E" w:rsidRDefault="00D36C2E">
            <w:pPr>
              <w:pStyle w:val="TableParagraph"/>
              <w:spacing w:before="118"/>
              <w:jc w:val="left"/>
              <w:rPr>
                <w:b/>
                <w:sz w:val="20"/>
              </w:rPr>
            </w:pPr>
          </w:p>
          <w:p w14:paraId="496E36EF" w14:textId="77777777" w:rsidR="00D36C2E" w:rsidRDefault="00716137">
            <w:pPr>
              <w:pStyle w:val="TableParagraph"/>
              <w:ind w:left="285"/>
              <w:jc w:val="left"/>
              <w:rPr>
                <w:b/>
                <w:sz w:val="20"/>
              </w:rPr>
            </w:pPr>
            <w:r>
              <w:rPr>
                <w:b/>
                <w:spacing w:val="-5"/>
                <w:sz w:val="20"/>
              </w:rPr>
              <w:t>Год</w:t>
            </w:r>
          </w:p>
        </w:tc>
        <w:tc>
          <w:tcPr>
            <w:tcW w:w="2025" w:type="dxa"/>
            <w:gridSpan w:val="3"/>
          </w:tcPr>
          <w:p w14:paraId="243E454B" w14:textId="77777777" w:rsidR="00D36C2E" w:rsidRDefault="00716137">
            <w:pPr>
              <w:pStyle w:val="TableParagraph"/>
              <w:spacing w:line="230" w:lineRule="exact"/>
              <w:ind w:left="576" w:right="162" w:hanging="406"/>
              <w:jc w:val="left"/>
              <w:rPr>
                <w:b/>
                <w:sz w:val="20"/>
              </w:rPr>
            </w:pPr>
            <w:r>
              <w:rPr>
                <w:b/>
                <w:sz w:val="20"/>
              </w:rPr>
              <w:t>Тепловая</w:t>
            </w:r>
            <w:r>
              <w:rPr>
                <w:b/>
                <w:spacing w:val="-13"/>
                <w:sz w:val="20"/>
              </w:rPr>
              <w:t xml:space="preserve"> </w:t>
            </w:r>
            <w:r>
              <w:rPr>
                <w:b/>
                <w:sz w:val="20"/>
              </w:rPr>
              <w:t xml:space="preserve">энергия, </w:t>
            </w:r>
            <w:r>
              <w:rPr>
                <w:b/>
                <w:spacing w:val="-2"/>
                <w:sz w:val="20"/>
              </w:rPr>
              <w:t>руб./Гкал</w:t>
            </w:r>
          </w:p>
        </w:tc>
        <w:tc>
          <w:tcPr>
            <w:tcW w:w="2042" w:type="dxa"/>
            <w:vMerge w:val="restart"/>
          </w:tcPr>
          <w:p w14:paraId="03F51941" w14:textId="77777777" w:rsidR="00D36C2E" w:rsidRDefault="00716137">
            <w:pPr>
              <w:pStyle w:val="TableParagraph"/>
              <w:spacing w:before="118"/>
              <w:ind w:left="378" w:right="367"/>
              <w:rPr>
                <w:b/>
                <w:sz w:val="20"/>
              </w:rPr>
            </w:pPr>
            <w:r>
              <w:rPr>
                <w:b/>
                <w:sz w:val="20"/>
              </w:rPr>
              <w:t>Приказы</w:t>
            </w:r>
            <w:r>
              <w:rPr>
                <w:b/>
                <w:spacing w:val="-13"/>
                <w:sz w:val="20"/>
              </w:rPr>
              <w:t xml:space="preserve"> </w:t>
            </w:r>
            <w:r>
              <w:rPr>
                <w:b/>
                <w:sz w:val="20"/>
              </w:rPr>
              <w:t xml:space="preserve">РЭК </w:t>
            </w:r>
            <w:r>
              <w:rPr>
                <w:b/>
                <w:spacing w:val="-2"/>
                <w:sz w:val="20"/>
              </w:rPr>
              <w:t>Сахалинской области</w:t>
            </w:r>
          </w:p>
        </w:tc>
      </w:tr>
      <w:tr w:rsidR="00D36C2E" w14:paraId="68371191" w14:textId="77777777">
        <w:trPr>
          <w:trHeight w:val="458"/>
        </w:trPr>
        <w:tc>
          <w:tcPr>
            <w:tcW w:w="557" w:type="dxa"/>
            <w:vMerge/>
            <w:tcBorders>
              <w:top w:val="nil"/>
            </w:tcBorders>
          </w:tcPr>
          <w:p w14:paraId="7BDD5DCB" w14:textId="77777777" w:rsidR="00D36C2E" w:rsidRDefault="00D36C2E">
            <w:pPr>
              <w:rPr>
                <w:sz w:val="2"/>
                <w:szCs w:val="2"/>
              </w:rPr>
            </w:pPr>
          </w:p>
        </w:tc>
        <w:tc>
          <w:tcPr>
            <w:tcW w:w="2235" w:type="dxa"/>
            <w:gridSpan w:val="3"/>
            <w:vMerge/>
            <w:tcBorders>
              <w:top w:val="nil"/>
            </w:tcBorders>
          </w:tcPr>
          <w:p w14:paraId="76642BF4" w14:textId="77777777" w:rsidR="00D36C2E" w:rsidRDefault="00D36C2E">
            <w:pPr>
              <w:rPr>
                <w:sz w:val="2"/>
                <w:szCs w:val="2"/>
              </w:rPr>
            </w:pPr>
          </w:p>
        </w:tc>
        <w:tc>
          <w:tcPr>
            <w:tcW w:w="1579" w:type="dxa"/>
            <w:gridSpan w:val="2"/>
            <w:vMerge/>
            <w:tcBorders>
              <w:top w:val="nil"/>
            </w:tcBorders>
          </w:tcPr>
          <w:p w14:paraId="7BF72F8A" w14:textId="77777777" w:rsidR="00D36C2E" w:rsidRDefault="00D36C2E">
            <w:pPr>
              <w:rPr>
                <w:sz w:val="2"/>
                <w:szCs w:val="2"/>
              </w:rPr>
            </w:pPr>
          </w:p>
        </w:tc>
        <w:tc>
          <w:tcPr>
            <w:tcW w:w="907" w:type="dxa"/>
            <w:gridSpan w:val="2"/>
            <w:vMerge/>
            <w:tcBorders>
              <w:top w:val="nil"/>
            </w:tcBorders>
          </w:tcPr>
          <w:p w14:paraId="54E7C3BB" w14:textId="77777777" w:rsidR="00D36C2E" w:rsidRDefault="00D36C2E">
            <w:pPr>
              <w:rPr>
                <w:sz w:val="2"/>
                <w:szCs w:val="2"/>
              </w:rPr>
            </w:pPr>
          </w:p>
        </w:tc>
        <w:tc>
          <w:tcPr>
            <w:tcW w:w="1012" w:type="dxa"/>
            <w:gridSpan w:val="2"/>
          </w:tcPr>
          <w:p w14:paraId="5A4CCDD9" w14:textId="77777777" w:rsidR="00D36C2E" w:rsidRDefault="00716137">
            <w:pPr>
              <w:pStyle w:val="TableParagraph"/>
              <w:spacing w:line="227" w:lineRule="exact"/>
              <w:ind w:left="211"/>
              <w:jc w:val="left"/>
              <w:rPr>
                <w:b/>
                <w:sz w:val="20"/>
              </w:rPr>
            </w:pPr>
            <w:r>
              <w:rPr>
                <w:b/>
                <w:sz w:val="20"/>
              </w:rPr>
              <w:t>с</w:t>
            </w:r>
            <w:r>
              <w:rPr>
                <w:b/>
                <w:spacing w:val="-1"/>
                <w:sz w:val="20"/>
              </w:rPr>
              <w:t xml:space="preserve"> </w:t>
            </w:r>
            <w:r>
              <w:rPr>
                <w:b/>
                <w:spacing w:val="-2"/>
                <w:sz w:val="20"/>
              </w:rPr>
              <w:t>01.01</w:t>
            </w:r>
          </w:p>
          <w:p w14:paraId="4F81F3C5" w14:textId="77777777" w:rsidR="00D36C2E" w:rsidRDefault="00716137">
            <w:pPr>
              <w:pStyle w:val="TableParagraph"/>
              <w:spacing w:line="211" w:lineRule="exact"/>
              <w:ind w:left="156"/>
              <w:jc w:val="left"/>
              <w:rPr>
                <w:b/>
                <w:sz w:val="20"/>
              </w:rPr>
            </w:pPr>
            <w:r>
              <w:rPr>
                <w:b/>
                <w:sz w:val="20"/>
              </w:rPr>
              <w:t>до</w:t>
            </w:r>
            <w:r>
              <w:rPr>
                <w:b/>
                <w:spacing w:val="-2"/>
                <w:sz w:val="20"/>
              </w:rPr>
              <w:t xml:space="preserve"> 30.06</w:t>
            </w:r>
          </w:p>
        </w:tc>
        <w:tc>
          <w:tcPr>
            <w:tcW w:w="1013" w:type="dxa"/>
          </w:tcPr>
          <w:p w14:paraId="4771A2A9" w14:textId="77777777" w:rsidR="00D36C2E" w:rsidRDefault="00716137">
            <w:pPr>
              <w:pStyle w:val="TableParagraph"/>
              <w:spacing w:line="227" w:lineRule="exact"/>
              <w:ind w:left="209"/>
              <w:jc w:val="left"/>
              <w:rPr>
                <w:b/>
                <w:sz w:val="20"/>
              </w:rPr>
            </w:pPr>
            <w:r>
              <w:rPr>
                <w:b/>
                <w:sz w:val="20"/>
              </w:rPr>
              <w:t>с</w:t>
            </w:r>
            <w:r>
              <w:rPr>
                <w:b/>
                <w:spacing w:val="-1"/>
                <w:sz w:val="20"/>
              </w:rPr>
              <w:t xml:space="preserve"> </w:t>
            </w:r>
            <w:r>
              <w:rPr>
                <w:b/>
                <w:spacing w:val="-2"/>
                <w:sz w:val="20"/>
              </w:rPr>
              <w:t>01.07</w:t>
            </w:r>
          </w:p>
          <w:p w14:paraId="6D79FBEB" w14:textId="77777777" w:rsidR="00D36C2E" w:rsidRDefault="00716137">
            <w:pPr>
              <w:pStyle w:val="TableParagraph"/>
              <w:spacing w:line="211" w:lineRule="exact"/>
              <w:ind w:left="154"/>
              <w:jc w:val="left"/>
              <w:rPr>
                <w:b/>
                <w:sz w:val="20"/>
              </w:rPr>
            </w:pPr>
            <w:r>
              <w:rPr>
                <w:b/>
                <w:sz w:val="20"/>
              </w:rPr>
              <w:t>до</w:t>
            </w:r>
            <w:r>
              <w:rPr>
                <w:b/>
                <w:spacing w:val="-2"/>
                <w:sz w:val="20"/>
              </w:rPr>
              <w:t xml:space="preserve"> 31.12</w:t>
            </w:r>
          </w:p>
        </w:tc>
        <w:tc>
          <w:tcPr>
            <w:tcW w:w="2042" w:type="dxa"/>
            <w:vMerge/>
            <w:tcBorders>
              <w:top w:val="nil"/>
            </w:tcBorders>
          </w:tcPr>
          <w:p w14:paraId="7BC24DFE" w14:textId="77777777" w:rsidR="00D36C2E" w:rsidRDefault="00D36C2E">
            <w:pPr>
              <w:rPr>
                <w:sz w:val="2"/>
                <w:szCs w:val="2"/>
              </w:rPr>
            </w:pPr>
          </w:p>
        </w:tc>
      </w:tr>
      <w:tr w:rsidR="00D36C2E" w14:paraId="232B5876" w14:textId="77777777">
        <w:trPr>
          <w:trHeight w:val="460"/>
        </w:trPr>
        <w:tc>
          <w:tcPr>
            <w:tcW w:w="557" w:type="dxa"/>
            <w:vMerge w:val="restart"/>
          </w:tcPr>
          <w:p w14:paraId="23A9D11A" w14:textId="77777777" w:rsidR="00D36C2E" w:rsidRDefault="00D36C2E">
            <w:pPr>
              <w:pStyle w:val="TableParagraph"/>
              <w:jc w:val="left"/>
              <w:rPr>
                <w:b/>
                <w:sz w:val="20"/>
              </w:rPr>
            </w:pPr>
          </w:p>
          <w:p w14:paraId="44C79BBA" w14:textId="77777777" w:rsidR="00D36C2E" w:rsidRDefault="00D36C2E">
            <w:pPr>
              <w:pStyle w:val="TableParagraph"/>
              <w:jc w:val="left"/>
              <w:rPr>
                <w:b/>
                <w:sz w:val="20"/>
              </w:rPr>
            </w:pPr>
          </w:p>
          <w:p w14:paraId="38ADFAC6" w14:textId="77777777" w:rsidR="00D36C2E" w:rsidRDefault="00D36C2E">
            <w:pPr>
              <w:pStyle w:val="TableParagraph"/>
              <w:jc w:val="left"/>
              <w:rPr>
                <w:b/>
                <w:sz w:val="20"/>
              </w:rPr>
            </w:pPr>
          </w:p>
          <w:p w14:paraId="057A4D5C" w14:textId="77777777" w:rsidR="00D36C2E" w:rsidRDefault="00D36C2E">
            <w:pPr>
              <w:pStyle w:val="TableParagraph"/>
              <w:spacing w:before="64"/>
              <w:jc w:val="left"/>
              <w:rPr>
                <w:b/>
                <w:sz w:val="20"/>
              </w:rPr>
            </w:pPr>
          </w:p>
          <w:p w14:paraId="3FF66437" w14:textId="77777777" w:rsidR="00D36C2E" w:rsidRDefault="00716137">
            <w:pPr>
              <w:pStyle w:val="TableParagraph"/>
              <w:ind w:left="8"/>
              <w:rPr>
                <w:sz w:val="20"/>
              </w:rPr>
            </w:pPr>
            <w:r>
              <w:rPr>
                <w:spacing w:val="-10"/>
                <w:sz w:val="20"/>
              </w:rPr>
              <w:t>1</w:t>
            </w:r>
          </w:p>
        </w:tc>
        <w:tc>
          <w:tcPr>
            <w:tcW w:w="2235" w:type="dxa"/>
            <w:gridSpan w:val="3"/>
            <w:vMerge w:val="restart"/>
          </w:tcPr>
          <w:p w14:paraId="6A6F68BF" w14:textId="77777777" w:rsidR="00D36C2E" w:rsidRDefault="00D36C2E">
            <w:pPr>
              <w:pStyle w:val="TableParagraph"/>
              <w:jc w:val="left"/>
              <w:rPr>
                <w:b/>
                <w:sz w:val="20"/>
              </w:rPr>
            </w:pPr>
          </w:p>
          <w:p w14:paraId="4F124E43" w14:textId="77777777" w:rsidR="00D36C2E" w:rsidRDefault="00D36C2E">
            <w:pPr>
              <w:pStyle w:val="TableParagraph"/>
              <w:jc w:val="left"/>
              <w:rPr>
                <w:b/>
                <w:sz w:val="20"/>
              </w:rPr>
            </w:pPr>
          </w:p>
          <w:p w14:paraId="0C51493E" w14:textId="77777777" w:rsidR="00D36C2E" w:rsidRDefault="00D36C2E">
            <w:pPr>
              <w:pStyle w:val="TableParagraph"/>
              <w:jc w:val="left"/>
              <w:rPr>
                <w:b/>
                <w:sz w:val="20"/>
              </w:rPr>
            </w:pPr>
          </w:p>
          <w:p w14:paraId="25738E64" w14:textId="77777777" w:rsidR="00D36C2E" w:rsidRDefault="00D36C2E">
            <w:pPr>
              <w:pStyle w:val="TableParagraph"/>
              <w:jc w:val="left"/>
              <w:rPr>
                <w:b/>
                <w:sz w:val="20"/>
              </w:rPr>
            </w:pPr>
          </w:p>
          <w:p w14:paraId="5D2A5503" w14:textId="77777777" w:rsidR="00D36C2E" w:rsidRDefault="00D36C2E">
            <w:pPr>
              <w:pStyle w:val="TableParagraph"/>
              <w:jc w:val="left"/>
              <w:rPr>
                <w:b/>
                <w:sz w:val="20"/>
              </w:rPr>
            </w:pPr>
          </w:p>
          <w:p w14:paraId="3C0C4741" w14:textId="77777777" w:rsidR="00D36C2E" w:rsidRDefault="00D36C2E">
            <w:pPr>
              <w:pStyle w:val="TableParagraph"/>
              <w:spacing w:before="79"/>
              <w:jc w:val="left"/>
              <w:rPr>
                <w:b/>
                <w:sz w:val="20"/>
              </w:rPr>
            </w:pPr>
          </w:p>
          <w:p w14:paraId="7CD721C8" w14:textId="5DC4DCA1" w:rsidR="00D36C2E" w:rsidRDefault="00D36C2E">
            <w:pPr>
              <w:pStyle w:val="TableParagraph"/>
              <w:ind w:left="136" w:right="128" w:firstLine="2"/>
              <w:rPr>
                <w:sz w:val="20"/>
              </w:rPr>
            </w:pPr>
          </w:p>
        </w:tc>
        <w:tc>
          <w:tcPr>
            <w:tcW w:w="6553" w:type="dxa"/>
            <w:gridSpan w:val="8"/>
          </w:tcPr>
          <w:p w14:paraId="6437F5C8" w14:textId="77777777" w:rsidR="00D36C2E" w:rsidRDefault="00716137">
            <w:pPr>
              <w:pStyle w:val="TableParagraph"/>
              <w:spacing w:line="223" w:lineRule="exact"/>
              <w:ind w:left="5"/>
              <w:rPr>
                <w:sz w:val="20"/>
              </w:rPr>
            </w:pPr>
            <w:r>
              <w:rPr>
                <w:sz w:val="20"/>
              </w:rPr>
              <w:t>Для</w:t>
            </w:r>
            <w:r>
              <w:rPr>
                <w:spacing w:val="-10"/>
                <w:sz w:val="20"/>
              </w:rPr>
              <w:t xml:space="preserve"> </w:t>
            </w:r>
            <w:r>
              <w:rPr>
                <w:sz w:val="20"/>
              </w:rPr>
              <w:t>потребителей,</w:t>
            </w:r>
            <w:r>
              <w:rPr>
                <w:spacing w:val="-9"/>
                <w:sz w:val="20"/>
              </w:rPr>
              <w:t xml:space="preserve"> </w:t>
            </w:r>
            <w:r>
              <w:rPr>
                <w:sz w:val="20"/>
              </w:rPr>
              <w:t>в</w:t>
            </w:r>
            <w:r>
              <w:rPr>
                <w:spacing w:val="-10"/>
                <w:sz w:val="20"/>
              </w:rPr>
              <w:t xml:space="preserve"> </w:t>
            </w:r>
            <w:r>
              <w:rPr>
                <w:sz w:val="20"/>
              </w:rPr>
              <w:t>случае</w:t>
            </w:r>
            <w:r>
              <w:rPr>
                <w:spacing w:val="-8"/>
                <w:sz w:val="20"/>
              </w:rPr>
              <w:t xml:space="preserve"> </w:t>
            </w:r>
            <w:r>
              <w:rPr>
                <w:sz w:val="20"/>
              </w:rPr>
              <w:t>отсутствия</w:t>
            </w:r>
            <w:r>
              <w:rPr>
                <w:spacing w:val="-7"/>
                <w:sz w:val="20"/>
              </w:rPr>
              <w:t xml:space="preserve"> </w:t>
            </w:r>
            <w:r>
              <w:rPr>
                <w:sz w:val="20"/>
              </w:rPr>
              <w:t>дифференциации</w:t>
            </w:r>
            <w:r>
              <w:rPr>
                <w:spacing w:val="-10"/>
                <w:sz w:val="20"/>
              </w:rPr>
              <w:t xml:space="preserve"> </w:t>
            </w:r>
            <w:r>
              <w:rPr>
                <w:sz w:val="20"/>
              </w:rPr>
              <w:t>тарифов</w:t>
            </w:r>
            <w:r>
              <w:rPr>
                <w:spacing w:val="-7"/>
                <w:sz w:val="20"/>
              </w:rPr>
              <w:t xml:space="preserve"> </w:t>
            </w:r>
            <w:r>
              <w:rPr>
                <w:spacing w:val="-5"/>
                <w:sz w:val="20"/>
              </w:rPr>
              <w:t>по</w:t>
            </w:r>
          </w:p>
          <w:p w14:paraId="51DCEADF" w14:textId="77777777" w:rsidR="00D36C2E" w:rsidRDefault="00716137">
            <w:pPr>
              <w:pStyle w:val="TableParagraph"/>
              <w:spacing w:line="217" w:lineRule="exact"/>
              <w:ind w:left="5"/>
              <w:rPr>
                <w:sz w:val="20"/>
              </w:rPr>
            </w:pPr>
            <w:r>
              <w:rPr>
                <w:sz w:val="20"/>
              </w:rPr>
              <w:t>схеме</w:t>
            </w:r>
            <w:r>
              <w:rPr>
                <w:spacing w:val="-5"/>
                <w:sz w:val="20"/>
              </w:rPr>
              <w:t xml:space="preserve"> </w:t>
            </w:r>
            <w:r>
              <w:rPr>
                <w:spacing w:val="-2"/>
                <w:sz w:val="20"/>
              </w:rPr>
              <w:t>подключения</w:t>
            </w:r>
          </w:p>
        </w:tc>
      </w:tr>
      <w:tr w:rsidR="00D36C2E" w14:paraId="7BB3D66B" w14:textId="77777777">
        <w:trPr>
          <w:trHeight w:val="340"/>
        </w:trPr>
        <w:tc>
          <w:tcPr>
            <w:tcW w:w="557" w:type="dxa"/>
            <w:vMerge/>
            <w:tcBorders>
              <w:top w:val="nil"/>
            </w:tcBorders>
          </w:tcPr>
          <w:p w14:paraId="50ED6C7A" w14:textId="77777777" w:rsidR="00D36C2E" w:rsidRDefault="00D36C2E">
            <w:pPr>
              <w:rPr>
                <w:sz w:val="2"/>
                <w:szCs w:val="2"/>
              </w:rPr>
            </w:pPr>
          </w:p>
        </w:tc>
        <w:tc>
          <w:tcPr>
            <w:tcW w:w="2235" w:type="dxa"/>
            <w:gridSpan w:val="3"/>
            <w:vMerge/>
            <w:tcBorders>
              <w:top w:val="nil"/>
            </w:tcBorders>
          </w:tcPr>
          <w:p w14:paraId="3F675458" w14:textId="77777777" w:rsidR="00D36C2E" w:rsidRDefault="00D36C2E">
            <w:pPr>
              <w:rPr>
                <w:sz w:val="2"/>
                <w:szCs w:val="2"/>
              </w:rPr>
            </w:pPr>
          </w:p>
        </w:tc>
        <w:tc>
          <w:tcPr>
            <w:tcW w:w="1579" w:type="dxa"/>
            <w:gridSpan w:val="2"/>
          </w:tcPr>
          <w:p w14:paraId="7A1B8D81" w14:textId="77777777" w:rsidR="00D36C2E" w:rsidRDefault="00716137">
            <w:pPr>
              <w:pStyle w:val="TableParagraph"/>
              <w:spacing w:before="48"/>
              <w:ind w:left="19" w:right="16"/>
              <w:rPr>
                <w:sz w:val="20"/>
              </w:rPr>
            </w:pPr>
            <w:r>
              <w:rPr>
                <w:spacing w:val="-2"/>
                <w:sz w:val="20"/>
              </w:rPr>
              <w:t>Одноставочный</w:t>
            </w:r>
          </w:p>
        </w:tc>
        <w:tc>
          <w:tcPr>
            <w:tcW w:w="907" w:type="dxa"/>
            <w:gridSpan w:val="2"/>
          </w:tcPr>
          <w:p w14:paraId="0E109064" w14:textId="77777777" w:rsidR="00D36C2E" w:rsidRDefault="00716137">
            <w:pPr>
              <w:pStyle w:val="TableParagraph"/>
              <w:spacing w:before="48"/>
              <w:ind w:left="5"/>
              <w:rPr>
                <w:sz w:val="20"/>
              </w:rPr>
            </w:pPr>
            <w:r>
              <w:rPr>
                <w:spacing w:val="-4"/>
                <w:sz w:val="20"/>
              </w:rPr>
              <w:t>2019</w:t>
            </w:r>
          </w:p>
        </w:tc>
        <w:tc>
          <w:tcPr>
            <w:tcW w:w="1012" w:type="dxa"/>
            <w:gridSpan w:val="2"/>
          </w:tcPr>
          <w:p w14:paraId="2C800FFD" w14:textId="77777777" w:rsidR="00D36C2E" w:rsidRDefault="00716137">
            <w:pPr>
              <w:pStyle w:val="TableParagraph"/>
              <w:spacing w:before="48"/>
              <w:ind w:left="12" w:right="3"/>
              <w:rPr>
                <w:sz w:val="20"/>
              </w:rPr>
            </w:pPr>
            <w:r>
              <w:rPr>
                <w:spacing w:val="-2"/>
                <w:sz w:val="20"/>
              </w:rPr>
              <w:t>3316,62</w:t>
            </w:r>
          </w:p>
        </w:tc>
        <w:tc>
          <w:tcPr>
            <w:tcW w:w="1013" w:type="dxa"/>
          </w:tcPr>
          <w:p w14:paraId="47F23793" w14:textId="77777777" w:rsidR="00D36C2E" w:rsidRDefault="00716137">
            <w:pPr>
              <w:pStyle w:val="TableParagraph"/>
              <w:spacing w:before="48"/>
              <w:ind w:left="5"/>
              <w:rPr>
                <w:sz w:val="20"/>
              </w:rPr>
            </w:pPr>
            <w:r>
              <w:rPr>
                <w:spacing w:val="-2"/>
                <w:sz w:val="20"/>
              </w:rPr>
              <w:t>4145,32</w:t>
            </w:r>
          </w:p>
        </w:tc>
        <w:tc>
          <w:tcPr>
            <w:tcW w:w="2042" w:type="dxa"/>
          </w:tcPr>
          <w:p w14:paraId="324AD400" w14:textId="77777777" w:rsidR="00D36C2E" w:rsidRDefault="00716137">
            <w:pPr>
              <w:pStyle w:val="TableParagraph"/>
              <w:spacing w:before="48"/>
              <w:ind w:left="8"/>
              <w:rPr>
                <w:sz w:val="20"/>
              </w:rPr>
            </w:pPr>
            <w:r>
              <w:rPr>
                <w:sz w:val="20"/>
              </w:rPr>
              <w:t>от</w:t>
            </w:r>
            <w:r>
              <w:rPr>
                <w:spacing w:val="-8"/>
                <w:sz w:val="20"/>
              </w:rPr>
              <w:t xml:space="preserve"> </w:t>
            </w:r>
            <w:r>
              <w:rPr>
                <w:sz w:val="20"/>
              </w:rPr>
              <w:t>03.12.2018</w:t>
            </w:r>
            <w:r>
              <w:rPr>
                <w:spacing w:val="-5"/>
                <w:sz w:val="20"/>
              </w:rPr>
              <w:t xml:space="preserve"> </w:t>
            </w:r>
            <w:r>
              <w:rPr>
                <w:sz w:val="20"/>
              </w:rPr>
              <w:t>№42-</w:t>
            </w:r>
            <w:r>
              <w:rPr>
                <w:spacing w:val="-10"/>
                <w:sz w:val="20"/>
              </w:rPr>
              <w:t>Э</w:t>
            </w:r>
          </w:p>
        </w:tc>
      </w:tr>
      <w:tr w:rsidR="00D36C2E" w14:paraId="3889E303" w14:textId="77777777">
        <w:trPr>
          <w:trHeight w:val="340"/>
        </w:trPr>
        <w:tc>
          <w:tcPr>
            <w:tcW w:w="557" w:type="dxa"/>
            <w:vMerge/>
            <w:tcBorders>
              <w:top w:val="nil"/>
            </w:tcBorders>
          </w:tcPr>
          <w:p w14:paraId="3D35BF95" w14:textId="77777777" w:rsidR="00D36C2E" w:rsidRDefault="00D36C2E">
            <w:pPr>
              <w:rPr>
                <w:sz w:val="2"/>
                <w:szCs w:val="2"/>
              </w:rPr>
            </w:pPr>
          </w:p>
        </w:tc>
        <w:tc>
          <w:tcPr>
            <w:tcW w:w="2235" w:type="dxa"/>
            <w:gridSpan w:val="3"/>
            <w:vMerge/>
            <w:tcBorders>
              <w:top w:val="nil"/>
            </w:tcBorders>
          </w:tcPr>
          <w:p w14:paraId="52038295" w14:textId="77777777" w:rsidR="00D36C2E" w:rsidRDefault="00D36C2E">
            <w:pPr>
              <w:rPr>
                <w:sz w:val="2"/>
                <w:szCs w:val="2"/>
              </w:rPr>
            </w:pPr>
          </w:p>
        </w:tc>
        <w:tc>
          <w:tcPr>
            <w:tcW w:w="1579" w:type="dxa"/>
            <w:gridSpan w:val="2"/>
          </w:tcPr>
          <w:p w14:paraId="6BB56498" w14:textId="77777777" w:rsidR="00D36C2E" w:rsidRDefault="00716137">
            <w:pPr>
              <w:pStyle w:val="TableParagraph"/>
              <w:spacing w:before="48"/>
              <w:ind w:left="19" w:right="16"/>
              <w:rPr>
                <w:sz w:val="20"/>
              </w:rPr>
            </w:pPr>
            <w:r>
              <w:rPr>
                <w:spacing w:val="-2"/>
                <w:sz w:val="20"/>
              </w:rPr>
              <w:t>Одноставочный</w:t>
            </w:r>
          </w:p>
        </w:tc>
        <w:tc>
          <w:tcPr>
            <w:tcW w:w="907" w:type="dxa"/>
            <w:gridSpan w:val="2"/>
          </w:tcPr>
          <w:p w14:paraId="28E10C96" w14:textId="77777777" w:rsidR="00D36C2E" w:rsidRDefault="00716137">
            <w:pPr>
              <w:pStyle w:val="TableParagraph"/>
              <w:spacing w:before="48"/>
              <w:ind w:left="5"/>
              <w:rPr>
                <w:sz w:val="20"/>
              </w:rPr>
            </w:pPr>
            <w:r>
              <w:rPr>
                <w:spacing w:val="-4"/>
                <w:sz w:val="20"/>
              </w:rPr>
              <w:t>2020</w:t>
            </w:r>
          </w:p>
        </w:tc>
        <w:tc>
          <w:tcPr>
            <w:tcW w:w="1012" w:type="dxa"/>
            <w:gridSpan w:val="2"/>
          </w:tcPr>
          <w:p w14:paraId="5CACA996" w14:textId="77777777" w:rsidR="00D36C2E" w:rsidRDefault="00716137">
            <w:pPr>
              <w:pStyle w:val="TableParagraph"/>
              <w:spacing w:before="48"/>
              <w:ind w:left="12" w:right="3"/>
              <w:rPr>
                <w:sz w:val="20"/>
              </w:rPr>
            </w:pPr>
            <w:r>
              <w:rPr>
                <w:spacing w:val="-2"/>
                <w:sz w:val="20"/>
              </w:rPr>
              <w:t>4018,26</w:t>
            </w:r>
          </w:p>
        </w:tc>
        <w:tc>
          <w:tcPr>
            <w:tcW w:w="1013" w:type="dxa"/>
          </w:tcPr>
          <w:p w14:paraId="66F2CA30" w14:textId="77777777" w:rsidR="00D36C2E" w:rsidRDefault="00716137">
            <w:pPr>
              <w:pStyle w:val="TableParagraph"/>
              <w:spacing w:before="48"/>
              <w:ind w:left="5"/>
              <w:rPr>
                <w:sz w:val="20"/>
              </w:rPr>
            </w:pPr>
            <w:r>
              <w:rPr>
                <w:spacing w:val="-2"/>
                <w:sz w:val="20"/>
              </w:rPr>
              <w:t>4018,26</w:t>
            </w:r>
          </w:p>
        </w:tc>
        <w:tc>
          <w:tcPr>
            <w:tcW w:w="2042" w:type="dxa"/>
          </w:tcPr>
          <w:p w14:paraId="0B438675" w14:textId="77777777" w:rsidR="00D36C2E" w:rsidRDefault="00716137">
            <w:pPr>
              <w:pStyle w:val="TableParagraph"/>
              <w:spacing w:before="48"/>
              <w:ind w:left="8"/>
              <w:rPr>
                <w:sz w:val="20"/>
              </w:rPr>
            </w:pPr>
            <w:r>
              <w:rPr>
                <w:sz w:val="20"/>
              </w:rPr>
              <w:t>от</w:t>
            </w:r>
            <w:r>
              <w:rPr>
                <w:spacing w:val="-8"/>
                <w:sz w:val="20"/>
              </w:rPr>
              <w:t xml:space="preserve"> </w:t>
            </w:r>
            <w:r>
              <w:rPr>
                <w:sz w:val="20"/>
              </w:rPr>
              <w:t>03.12.2018</w:t>
            </w:r>
            <w:r>
              <w:rPr>
                <w:spacing w:val="-5"/>
                <w:sz w:val="20"/>
              </w:rPr>
              <w:t xml:space="preserve"> </w:t>
            </w:r>
            <w:r>
              <w:rPr>
                <w:sz w:val="20"/>
              </w:rPr>
              <w:t>№42-</w:t>
            </w:r>
            <w:r>
              <w:rPr>
                <w:spacing w:val="-10"/>
                <w:sz w:val="20"/>
              </w:rPr>
              <w:t>Э</w:t>
            </w:r>
          </w:p>
        </w:tc>
      </w:tr>
      <w:tr w:rsidR="00D36C2E" w14:paraId="4459EF52" w14:textId="77777777">
        <w:trPr>
          <w:trHeight w:val="338"/>
        </w:trPr>
        <w:tc>
          <w:tcPr>
            <w:tcW w:w="557" w:type="dxa"/>
            <w:vMerge/>
            <w:tcBorders>
              <w:top w:val="nil"/>
            </w:tcBorders>
          </w:tcPr>
          <w:p w14:paraId="1CD6BFE3" w14:textId="77777777" w:rsidR="00D36C2E" w:rsidRDefault="00D36C2E">
            <w:pPr>
              <w:rPr>
                <w:sz w:val="2"/>
                <w:szCs w:val="2"/>
              </w:rPr>
            </w:pPr>
          </w:p>
        </w:tc>
        <w:tc>
          <w:tcPr>
            <w:tcW w:w="2235" w:type="dxa"/>
            <w:gridSpan w:val="3"/>
            <w:vMerge/>
            <w:tcBorders>
              <w:top w:val="nil"/>
            </w:tcBorders>
          </w:tcPr>
          <w:p w14:paraId="758C1A1D" w14:textId="77777777" w:rsidR="00D36C2E" w:rsidRDefault="00D36C2E">
            <w:pPr>
              <w:rPr>
                <w:sz w:val="2"/>
                <w:szCs w:val="2"/>
              </w:rPr>
            </w:pPr>
          </w:p>
        </w:tc>
        <w:tc>
          <w:tcPr>
            <w:tcW w:w="1579" w:type="dxa"/>
            <w:gridSpan w:val="2"/>
          </w:tcPr>
          <w:p w14:paraId="1AD2C2A6" w14:textId="77777777" w:rsidR="00D36C2E" w:rsidRDefault="00716137">
            <w:pPr>
              <w:pStyle w:val="TableParagraph"/>
              <w:spacing w:before="48"/>
              <w:ind w:left="19" w:right="16"/>
              <w:rPr>
                <w:sz w:val="20"/>
              </w:rPr>
            </w:pPr>
            <w:r>
              <w:rPr>
                <w:spacing w:val="-2"/>
                <w:sz w:val="20"/>
              </w:rPr>
              <w:t>Одноставочный</w:t>
            </w:r>
          </w:p>
        </w:tc>
        <w:tc>
          <w:tcPr>
            <w:tcW w:w="907" w:type="dxa"/>
            <w:gridSpan w:val="2"/>
          </w:tcPr>
          <w:p w14:paraId="22821460" w14:textId="77777777" w:rsidR="00D36C2E" w:rsidRDefault="00716137">
            <w:pPr>
              <w:pStyle w:val="TableParagraph"/>
              <w:spacing w:before="48"/>
              <w:ind w:left="5"/>
              <w:rPr>
                <w:sz w:val="20"/>
              </w:rPr>
            </w:pPr>
            <w:r>
              <w:rPr>
                <w:spacing w:val="-4"/>
                <w:sz w:val="20"/>
              </w:rPr>
              <w:t>2021</w:t>
            </w:r>
          </w:p>
        </w:tc>
        <w:tc>
          <w:tcPr>
            <w:tcW w:w="1012" w:type="dxa"/>
            <w:gridSpan w:val="2"/>
          </w:tcPr>
          <w:p w14:paraId="735477F2" w14:textId="77777777" w:rsidR="00D36C2E" w:rsidRDefault="00716137">
            <w:pPr>
              <w:pStyle w:val="TableParagraph"/>
              <w:spacing w:before="48"/>
              <w:ind w:left="12" w:right="3"/>
              <w:rPr>
                <w:sz w:val="20"/>
              </w:rPr>
            </w:pPr>
            <w:r>
              <w:rPr>
                <w:spacing w:val="-2"/>
                <w:sz w:val="20"/>
              </w:rPr>
              <w:t>4191,99</w:t>
            </w:r>
          </w:p>
        </w:tc>
        <w:tc>
          <w:tcPr>
            <w:tcW w:w="1013" w:type="dxa"/>
          </w:tcPr>
          <w:p w14:paraId="0A8A6D49" w14:textId="77777777" w:rsidR="00D36C2E" w:rsidRDefault="00716137">
            <w:pPr>
              <w:pStyle w:val="TableParagraph"/>
              <w:spacing w:before="48"/>
              <w:ind w:left="5"/>
              <w:rPr>
                <w:sz w:val="20"/>
              </w:rPr>
            </w:pPr>
            <w:r>
              <w:rPr>
                <w:spacing w:val="-2"/>
                <w:sz w:val="20"/>
              </w:rPr>
              <w:t>4191,99</w:t>
            </w:r>
          </w:p>
        </w:tc>
        <w:tc>
          <w:tcPr>
            <w:tcW w:w="2042" w:type="dxa"/>
          </w:tcPr>
          <w:p w14:paraId="7B8F526C" w14:textId="77777777" w:rsidR="00D36C2E" w:rsidRDefault="00716137">
            <w:pPr>
              <w:pStyle w:val="TableParagraph"/>
              <w:spacing w:before="48"/>
              <w:ind w:left="8"/>
              <w:rPr>
                <w:sz w:val="20"/>
              </w:rPr>
            </w:pPr>
            <w:r>
              <w:rPr>
                <w:sz w:val="20"/>
              </w:rPr>
              <w:t>от</w:t>
            </w:r>
            <w:r>
              <w:rPr>
                <w:spacing w:val="-8"/>
                <w:sz w:val="20"/>
              </w:rPr>
              <w:t xml:space="preserve"> </w:t>
            </w:r>
            <w:r>
              <w:rPr>
                <w:sz w:val="20"/>
              </w:rPr>
              <w:t>14.12.2020</w:t>
            </w:r>
            <w:r>
              <w:rPr>
                <w:spacing w:val="-5"/>
                <w:sz w:val="20"/>
              </w:rPr>
              <w:t xml:space="preserve"> </w:t>
            </w:r>
            <w:r>
              <w:rPr>
                <w:sz w:val="20"/>
              </w:rPr>
              <w:t>№74-</w:t>
            </w:r>
            <w:r>
              <w:rPr>
                <w:spacing w:val="-10"/>
                <w:sz w:val="20"/>
              </w:rPr>
              <w:t>Э</w:t>
            </w:r>
          </w:p>
        </w:tc>
      </w:tr>
      <w:tr w:rsidR="00D36C2E" w14:paraId="4409F528" w14:textId="77777777">
        <w:trPr>
          <w:trHeight w:val="340"/>
        </w:trPr>
        <w:tc>
          <w:tcPr>
            <w:tcW w:w="557" w:type="dxa"/>
            <w:vMerge/>
            <w:tcBorders>
              <w:top w:val="nil"/>
            </w:tcBorders>
          </w:tcPr>
          <w:p w14:paraId="493F00D1" w14:textId="77777777" w:rsidR="00D36C2E" w:rsidRDefault="00D36C2E">
            <w:pPr>
              <w:rPr>
                <w:sz w:val="2"/>
                <w:szCs w:val="2"/>
              </w:rPr>
            </w:pPr>
          </w:p>
        </w:tc>
        <w:tc>
          <w:tcPr>
            <w:tcW w:w="2235" w:type="dxa"/>
            <w:gridSpan w:val="3"/>
            <w:vMerge/>
            <w:tcBorders>
              <w:top w:val="nil"/>
            </w:tcBorders>
          </w:tcPr>
          <w:p w14:paraId="110F3E93" w14:textId="77777777" w:rsidR="00D36C2E" w:rsidRDefault="00D36C2E">
            <w:pPr>
              <w:rPr>
                <w:sz w:val="2"/>
                <w:szCs w:val="2"/>
              </w:rPr>
            </w:pPr>
          </w:p>
        </w:tc>
        <w:tc>
          <w:tcPr>
            <w:tcW w:w="1579" w:type="dxa"/>
            <w:gridSpan w:val="2"/>
          </w:tcPr>
          <w:p w14:paraId="10E04F6B" w14:textId="77777777" w:rsidR="00D36C2E" w:rsidRDefault="00716137">
            <w:pPr>
              <w:pStyle w:val="TableParagraph"/>
              <w:spacing w:before="50"/>
              <w:ind w:left="19" w:right="16"/>
              <w:rPr>
                <w:sz w:val="20"/>
              </w:rPr>
            </w:pPr>
            <w:r>
              <w:rPr>
                <w:spacing w:val="-2"/>
                <w:sz w:val="20"/>
              </w:rPr>
              <w:t>Одноставочный</w:t>
            </w:r>
          </w:p>
        </w:tc>
        <w:tc>
          <w:tcPr>
            <w:tcW w:w="907" w:type="dxa"/>
            <w:gridSpan w:val="2"/>
          </w:tcPr>
          <w:p w14:paraId="08537053" w14:textId="77777777" w:rsidR="00D36C2E" w:rsidRDefault="00716137">
            <w:pPr>
              <w:pStyle w:val="TableParagraph"/>
              <w:spacing w:before="50"/>
              <w:ind w:left="5"/>
              <w:rPr>
                <w:sz w:val="20"/>
              </w:rPr>
            </w:pPr>
            <w:r>
              <w:rPr>
                <w:spacing w:val="-4"/>
                <w:sz w:val="20"/>
              </w:rPr>
              <w:t>2022</w:t>
            </w:r>
          </w:p>
        </w:tc>
        <w:tc>
          <w:tcPr>
            <w:tcW w:w="1012" w:type="dxa"/>
            <w:gridSpan w:val="2"/>
          </w:tcPr>
          <w:p w14:paraId="0408D954" w14:textId="77777777" w:rsidR="00D36C2E" w:rsidRDefault="00716137">
            <w:pPr>
              <w:pStyle w:val="TableParagraph"/>
              <w:spacing w:before="50"/>
              <w:ind w:left="12" w:right="3"/>
              <w:rPr>
                <w:sz w:val="20"/>
              </w:rPr>
            </w:pPr>
            <w:r>
              <w:rPr>
                <w:spacing w:val="-2"/>
                <w:sz w:val="20"/>
              </w:rPr>
              <w:t>4191,99</w:t>
            </w:r>
          </w:p>
        </w:tc>
        <w:tc>
          <w:tcPr>
            <w:tcW w:w="1013" w:type="dxa"/>
          </w:tcPr>
          <w:p w14:paraId="62860F54" w14:textId="77777777" w:rsidR="00D36C2E" w:rsidRDefault="00716137">
            <w:pPr>
              <w:pStyle w:val="TableParagraph"/>
              <w:spacing w:before="50"/>
              <w:ind w:left="5"/>
              <w:rPr>
                <w:sz w:val="20"/>
              </w:rPr>
            </w:pPr>
            <w:r>
              <w:rPr>
                <w:spacing w:val="-2"/>
                <w:sz w:val="20"/>
              </w:rPr>
              <w:t>4668,69</w:t>
            </w:r>
          </w:p>
        </w:tc>
        <w:tc>
          <w:tcPr>
            <w:tcW w:w="2042" w:type="dxa"/>
          </w:tcPr>
          <w:p w14:paraId="4C0702F9" w14:textId="77777777" w:rsidR="00D36C2E" w:rsidRDefault="00716137">
            <w:pPr>
              <w:pStyle w:val="TableParagraph"/>
              <w:spacing w:before="50"/>
              <w:ind w:left="8"/>
              <w:rPr>
                <w:sz w:val="20"/>
              </w:rPr>
            </w:pPr>
            <w:r>
              <w:rPr>
                <w:sz w:val="20"/>
              </w:rPr>
              <w:t>от</w:t>
            </w:r>
            <w:r>
              <w:rPr>
                <w:spacing w:val="-8"/>
                <w:sz w:val="20"/>
              </w:rPr>
              <w:t xml:space="preserve"> </w:t>
            </w:r>
            <w:r>
              <w:rPr>
                <w:sz w:val="20"/>
              </w:rPr>
              <w:t>02.12.2021</w:t>
            </w:r>
            <w:r>
              <w:rPr>
                <w:spacing w:val="-5"/>
                <w:sz w:val="20"/>
              </w:rPr>
              <w:t xml:space="preserve"> </w:t>
            </w:r>
            <w:r>
              <w:rPr>
                <w:sz w:val="20"/>
              </w:rPr>
              <w:t>№54-</w:t>
            </w:r>
            <w:r>
              <w:rPr>
                <w:spacing w:val="-10"/>
                <w:sz w:val="20"/>
              </w:rPr>
              <w:t>Э</w:t>
            </w:r>
          </w:p>
        </w:tc>
      </w:tr>
      <w:tr w:rsidR="00D36C2E" w14:paraId="0CF570BC" w14:textId="77777777">
        <w:trPr>
          <w:trHeight w:val="340"/>
        </w:trPr>
        <w:tc>
          <w:tcPr>
            <w:tcW w:w="557" w:type="dxa"/>
            <w:vMerge/>
            <w:tcBorders>
              <w:top w:val="nil"/>
            </w:tcBorders>
          </w:tcPr>
          <w:p w14:paraId="4D0ECC2F" w14:textId="77777777" w:rsidR="00D36C2E" w:rsidRDefault="00D36C2E">
            <w:pPr>
              <w:rPr>
                <w:sz w:val="2"/>
                <w:szCs w:val="2"/>
              </w:rPr>
            </w:pPr>
          </w:p>
        </w:tc>
        <w:tc>
          <w:tcPr>
            <w:tcW w:w="2235" w:type="dxa"/>
            <w:gridSpan w:val="3"/>
            <w:vMerge/>
            <w:tcBorders>
              <w:top w:val="nil"/>
            </w:tcBorders>
          </w:tcPr>
          <w:p w14:paraId="4BBBF9F2" w14:textId="77777777" w:rsidR="00D36C2E" w:rsidRDefault="00D36C2E">
            <w:pPr>
              <w:rPr>
                <w:sz w:val="2"/>
                <w:szCs w:val="2"/>
              </w:rPr>
            </w:pPr>
          </w:p>
        </w:tc>
        <w:tc>
          <w:tcPr>
            <w:tcW w:w="1579" w:type="dxa"/>
            <w:gridSpan w:val="2"/>
          </w:tcPr>
          <w:p w14:paraId="05708EB6" w14:textId="77777777" w:rsidR="00D36C2E" w:rsidRDefault="00716137">
            <w:pPr>
              <w:pStyle w:val="TableParagraph"/>
              <w:spacing w:before="48"/>
              <w:ind w:left="19" w:right="16"/>
              <w:rPr>
                <w:sz w:val="20"/>
              </w:rPr>
            </w:pPr>
            <w:r>
              <w:rPr>
                <w:spacing w:val="-2"/>
                <w:sz w:val="20"/>
              </w:rPr>
              <w:t>Одноставочный</w:t>
            </w:r>
          </w:p>
        </w:tc>
        <w:tc>
          <w:tcPr>
            <w:tcW w:w="907" w:type="dxa"/>
            <w:gridSpan w:val="2"/>
          </w:tcPr>
          <w:p w14:paraId="4A1F8EC5" w14:textId="77777777" w:rsidR="00D36C2E" w:rsidRDefault="00716137">
            <w:pPr>
              <w:pStyle w:val="TableParagraph"/>
              <w:spacing w:before="48"/>
              <w:ind w:left="5"/>
              <w:rPr>
                <w:sz w:val="20"/>
              </w:rPr>
            </w:pPr>
            <w:r>
              <w:rPr>
                <w:spacing w:val="-4"/>
                <w:sz w:val="20"/>
              </w:rPr>
              <w:t>2023</w:t>
            </w:r>
          </w:p>
        </w:tc>
        <w:tc>
          <w:tcPr>
            <w:tcW w:w="1012" w:type="dxa"/>
            <w:gridSpan w:val="2"/>
          </w:tcPr>
          <w:p w14:paraId="37B4ED50" w14:textId="77777777" w:rsidR="00D36C2E" w:rsidRDefault="00716137">
            <w:pPr>
              <w:pStyle w:val="TableParagraph"/>
              <w:spacing w:before="48"/>
              <w:ind w:left="12" w:right="3"/>
              <w:rPr>
                <w:sz w:val="20"/>
              </w:rPr>
            </w:pPr>
            <w:r>
              <w:rPr>
                <w:spacing w:val="-2"/>
                <w:sz w:val="20"/>
              </w:rPr>
              <w:t>4158,22</w:t>
            </w:r>
          </w:p>
        </w:tc>
        <w:tc>
          <w:tcPr>
            <w:tcW w:w="1013" w:type="dxa"/>
          </w:tcPr>
          <w:p w14:paraId="3300F66C" w14:textId="77777777" w:rsidR="00D36C2E" w:rsidRDefault="00716137">
            <w:pPr>
              <w:pStyle w:val="TableParagraph"/>
              <w:spacing w:before="48"/>
              <w:ind w:left="5"/>
              <w:rPr>
                <w:sz w:val="20"/>
              </w:rPr>
            </w:pPr>
            <w:r>
              <w:rPr>
                <w:spacing w:val="-2"/>
                <w:sz w:val="20"/>
              </w:rPr>
              <w:t>4158,22</w:t>
            </w:r>
          </w:p>
        </w:tc>
        <w:tc>
          <w:tcPr>
            <w:tcW w:w="2042" w:type="dxa"/>
          </w:tcPr>
          <w:p w14:paraId="46FA5757" w14:textId="77777777" w:rsidR="00D36C2E" w:rsidRDefault="00716137">
            <w:pPr>
              <w:pStyle w:val="TableParagraph"/>
              <w:spacing w:before="48"/>
              <w:ind w:left="8"/>
              <w:rPr>
                <w:sz w:val="20"/>
              </w:rPr>
            </w:pPr>
            <w:r>
              <w:rPr>
                <w:sz w:val="20"/>
              </w:rPr>
              <w:t>от</w:t>
            </w:r>
            <w:r>
              <w:rPr>
                <w:spacing w:val="-8"/>
                <w:sz w:val="20"/>
              </w:rPr>
              <w:t xml:space="preserve"> </w:t>
            </w:r>
            <w:r>
              <w:rPr>
                <w:sz w:val="20"/>
              </w:rPr>
              <w:t>18.10.2022</w:t>
            </w:r>
            <w:r>
              <w:rPr>
                <w:spacing w:val="-5"/>
                <w:sz w:val="20"/>
              </w:rPr>
              <w:t xml:space="preserve"> </w:t>
            </w:r>
            <w:r>
              <w:rPr>
                <w:sz w:val="20"/>
              </w:rPr>
              <w:t>№54-</w:t>
            </w:r>
            <w:r>
              <w:rPr>
                <w:spacing w:val="-10"/>
                <w:sz w:val="20"/>
              </w:rPr>
              <w:t>Э</w:t>
            </w:r>
          </w:p>
        </w:tc>
      </w:tr>
      <w:tr w:rsidR="00D36C2E" w14:paraId="16FA0C7D" w14:textId="77777777">
        <w:trPr>
          <w:trHeight w:val="340"/>
        </w:trPr>
        <w:tc>
          <w:tcPr>
            <w:tcW w:w="557" w:type="dxa"/>
            <w:vMerge w:val="restart"/>
          </w:tcPr>
          <w:p w14:paraId="3EF2A4C1" w14:textId="77777777" w:rsidR="00D36C2E" w:rsidRDefault="00D36C2E">
            <w:pPr>
              <w:pStyle w:val="TableParagraph"/>
              <w:jc w:val="left"/>
              <w:rPr>
                <w:b/>
                <w:sz w:val="20"/>
              </w:rPr>
            </w:pPr>
          </w:p>
          <w:p w14:paraId="7DA74C63" w14:textId="77777777" w:rsidR="00D36C2E" w:rsidRDefault="00D36C2E">
            <w:pPr>
              <w:pStyle w:val="TableParagraph"/>
              <w:jc w:val="left"/>
              <w:rPr>
                <w:b/>
                <w:sz w:val="20"/>
              </w:rPr>
            </w:pPr>
          </w:p>
          <w:p w14:paraId="162A6EB9" w14:textId="77777777" w:rsidR="00D36C2E" w:rsidRDefault="00D36C2E">
            <w:pPr>
              <w:pStyle w:val="TableParagraph"/>
              <w:jc w:val="left"/>
              <w:rPr>
                <w:b/>
                <w:sz w:val="20"/>
              </w:rPr>
            </w:pPr>
          </w:p>
          <w:p w14:paraId="74E67350" w14:textId="77777777" w:rsidR="00D36C2E" w:rsidRDefault="00D36C2E">
            <w:pPr>
              <w:pStyle w:val="TableParagraph"/>
              <w:spacing w:before="4"/>
              <w:jc w:val="left"/>
              <w:rPr>
                <w:b/>
                <w:sz w:val="20"/>
              </w:rPr>
            </w:pPr>
          </w:p>
          <w:p w14:paraId="47E2C889" w14:textId="77777777" w:rsidR="00D36C2E" w:rsidRDefault="00716137">
            <w:pPr>
              <w:pStyle w:val="TableParagraph"/>
              <w:ind w:left="8"/>
              <w:rPr>
                <w:sz w:val="20"/>
              </w:rPr>
            </w:pPr>
            <w:r>
              <w:rPr>
                <w:spacing w:val="-10"/>
                <w:sz w:val="20"/>
              </w:rPr>
              <w:t>2</w:t>
            </w:r>
          </w:p>
        </w:tc>
        <w:tc>
          <w:tcPr>
            <w:tcW w:w="2235" w:type="dxa"/>
            <w:gridSpan w:val="3"/>
            <w:vMerge/>
            <w:tcBorders>
              <w:top w:val="nil"/>
            </w:tcBorders>
          </w:tcPr>
          <w:p w14:paraId="62340F00" w14:textId="77777777" w:rsidR="00D36C2E" w:rsidRDefault="00D36C2E">
            <w:pPr>
              <w:rPr>
                <w:sz w:val="2"/>
                <w:szCs w:val="2"/>
              </w:rPr>
            </w:pPr>
          </w:p>
        </w:tc>
        <w:tc>
          <w:tcPr>
            <w:tcW w:w="6553" w:type="dxa"/>
            <w:gridSpan w:val="8"/>
          </w:tcPr>
          <w:p w14:paraId="02306E09" w14:textId="77777777" w:rsidR="00D36C2E" w:rsidRDefault="00716137">
            <w:pPr>
              <w:pStyle w:val="TableParagraph"/>
              <w:spacing w:before="48"/>
              <w:ind w:left="5" w:right="2"/>
              <w:rPr>
                <w:sz w:val="20"/>
              </w:rPr>
            </w:pPr>
            <w:r>
              <w:rPr>
                <w:sz w:val="20"/>
              </w:rPr>
              <w:t>Население</w:t>
            </w:r>
            <w:r>
              <w:rPr>
                <w:spacing w:val="-9"/>
                <w:sz w:val="20"/>
              </w:rPr>
              <w:t xml:space="preserve"> </w:t>
            </w:r>
            <w:r>
              <w:rPr>
                <w:sz w:val="20"/>
              </w:rPr>
              <w:t>(тарифы</w:t>
            </w:r>
            <w:r>
              <w:rPr>
                <w:spacing w:val="-6"/>
                <w:sz w:val="20"/>
              </w:rPr>
              <w:t xml:space="preserve"> </w:t>
            </w:r>
            <w:r>
              <w:rPr>
                <w:sz w:val="20"/>
              </w:rPr>
              <w:t>указываются</w:t>
            </w:r>
            <w:r>
              <w:rPr>
                <w:spacing w:val="-9"/>
                <w:sz w:val="20"/>
              </w:rPr>
              <w:t xml:space="preserve"> </w:t>
            </w:r>
            <w:r>
              <w:rPr>
                <w:sz w:val="20"/>
              </w:rPr>
              <w:t>с</w:t>
            </w:r>
            <w:r>
              <w:rPr>
                <w:spacing w:val="-6"/>
                <w:sz w:val="20"/>
              </w:rPr>
              <w:t xml:space="preserve"> </w:t>
            </w:r>
            <w:r>
              <w:rPr>
                <w:sz w:val="20"/>
              </w:rPr>
              <w:t>учетом</w:t>
            </w:r>
            <w:r>
              <w:rPr>
                <w:spacing w:val="-8"/>
                <w:sz w:val="20"/>
              </w:rPr>
              <w:t xml:space="preserve"> </w:t>
            </w:r>
            <w:r>
              <w:rPr>
                <w:spacing w:val="-4"/>
                <w:sz w:val="20"/>
              </w:rPr>
              <w:t>НДС)</w:t>
            </w:r>
          </w:p>
        </w:tc>
      </w:tr>
      <w:tr w:rsidR="00D36C2E" w14:paraId="207EC41E" w14:textId="77777777">
        <w:trPr>
          <w:trHeight w:val="340"/>
        </w:trPr>
        <w:tc>
          <w:tcPr>
            <w:tcW w:w="557" w:type="dxa"/>
            <w:vMerge/>
            <w:tcBorders>
              <w:top w:val="nil"/>
            </w:tcBorders>
          </w:tcPr>
          <w:p w14:paraId="11BDDA40" w14:textId="77777777" w:rsidR="00D36C2E" w:rsidRDefault="00D36C2E">
            <w:pPr>
              <w:rPr>
                <w:sz w:val="2"/>
                <w:szCs w:val="2"/>
              </w:rPr>
            </w:pPr>
          </w:p>
        </w:tc>
        <w:tc>
          <w:tcPr>
            <w:tcW w:w="2235" w:type="dxa"/>
            <w:gridSpan w:val="3"/>
            <w:vMerge/>
            <w:tcBorders>
              <w:top w:val="nil"/>
            </w:tcBorders>
          </w:tcPr>
          <w:p w14:paraId="3B6A94A1" w14:textId="77777777" w:rsidR="00D36C2E" w:rsidRDefault="00D36C2E">
            <w:pPr>
              <w:rPr>
                <w:sz w:val="2"/>
                <w:szCs w:val="2"/>
              </w:rPr>
            </w:pPr>
          </w:p>
        </w:tc>
        <w:tc>
          <w:tcPr>
            <w:tcW w:w="1579" w:type="dxa"/>
            <w:gridSpan w:val="2"/>
          </w:tcPr>
          <w:p w14:paraId="02D4B3FE" w14:textId="77777777" w:rsidR="00D36C2E" w:rsidRDefault="00716137">
            <w:pPr>
              <w:pStyle w:val="TableParagraph"/>
              <w:spacing w:before="48"/>
              <w:ind w:left="19" w:right="16"/>
              <w:rPr>
                <w:sz w:val="20"/>
              </w:rPr>
            </w:pPr>
            <w:r>
              <w:rPr>
                <w:spacing w:val="-2"/>
                <w:sz w:val="20"/>
              </w:rPr>
              <w:t>Одноставочный</w:t>
            </w:r>
          </w:p>
        </w:tc>
        <w:tc>
          <w:tcPr>
            <w:tcW w:w="907" w:type="dxa"/>
            <w:gridSpan w:val="2"/>
          </w:tcPr>
          <w:p w14:paraId="3509C009" w14:textId="77777777" w:rsidR="00D36C2E" w:rsidRDefault="00716137">
            <w:pPr>
              <w:pStyle w:val="TableParagraph"/>
              <w:spacing w:before="48"/>
              <w:ind w:left="5"/>
              <w:rPr>
                <w:sz w:val="20"/>
              </w:rPr>
            </w:pPr>
            <w:r>
              <w:rPr>
                <w:spacing w:val="-4"/>
                <w:sz w:val="20"/>
              </w:rPr>
              <w:t>2019</w:t>
            </w:r>
          </w:p>
        </w:tc>
        <w:tc>
          <w:tcPr>
            <w:tcW w:w="1012" w:type="dxa"/>
            <w:gridSpan w:val="2"/>
          </w:tcPr>
          <w:p w14:paraId="5218EBEB" w14:textId="77777777" w:rsidR="00D36C2E" w:rsidRDefault="00716137">
            <w:pPr>
              <w:pStyle w:val="TableParagraph"/>
              <w:spacing w:before="48"/>
              <w:ind w:left="12" w:right="3"/>
              <w:rPr>
                <w:sz w:val="20"/>
              </w:rPr>
            </w:pPr>
            <w:r>
              <w:rPr>
                <w:spacing w:val="-2"/>
                <w:sz w:val="20"/>
              </w:rPr>
              <w:t>2167,25</w:t>
            </w:r>
          </w:p>
        </w:tc>
        <w:tc>
          <w:tcPr>
            <w:tcW w:w="1013" w:type="dxa"/>
          </w:tcPr>
          <w:p w14:paraId="211F6E44" w14:textId="77777777" w:rsidR="00D36C2E" w:rsidRDefault="00716137">
            <w:pPr>
              <w:pStyle w:val="TableParagraph"/>
              <w:spacing w:before="48"/>
              <w:ind w:left="5"/>
              <w:rPr>
                <w:sz w:val="20"/>
              </w:rPr>
            </w:pPr>
            <w:r>
              <w:rPr>
                <w:spacing w:val="-2"/>
                <w:sz w:val="20"/>
              </w:rPr>
              <w:t>2219,26</w:t>
            </w:r>
          </w:p>
        </w:tc>
        <w:tc>
          <w:tcPr>
            <w:tcW w:w="2042" w:type="dxa"/>
          </w:tcPr>
          <w:p w14:paraId="4DD5DCA7" w14:textId="77777777" w:rsidR="00D36C2E" w:rsidRDefault="00716137">
            <w:pPr>
              <w:pStyle w:val="TableParagraph"/>
              <w:spacing w:before="48"/>
              <w:ind w:left="8"/>
              <w:rPr>
                <w:sz w:val="20"/>
              </w:rPr>
            </w:pPr>
            <w:r>
              <w:rPr>
                <w:sz w:val="20"/>
              </w:rPr>
              <w:t>от</w:t>
            </w:r>
            <w:r>
              <w:rPr>
                <w:spacing w:val="-8"/>
                <w:sz w:val="20"/>
              </w:rPr>
              <w:t xml:space="preserve"> </w:t>
            </w:r>
            <w:r>
              <w:rPr>
                <w:sz w:val="20"/>
              </w:rPr>
              <w:t>03.12.2018</w:t>
            </w:r>
            <w:r>
              <w:rPr>
                <w:spacing w:val="-5"/>
                <w:sz w:val="20"/>
              </w:rPr>
              <w:t xml:space="preserve"> </w:t>
            </w:r>
            <w:r>
              <w:rPr>
                <w:sz w:val="20"/>
              </w:rPr>
              <w:t>№42-</w:t>
            </w:r>
            <w:r>
              <w:rPr>
                <w:spacing w:val="-10"/>
                <w:sz w:val="20"/>
              </w:rPr>
              <w:t>Э</w:t>
            </w:r>
          </w:p>
        </w:tc>
      </w:tr>
      <w:tr w:rsidR="00D36C2E" w14:paraId="08E488D4" w14:textId="77777777">
        <w:trPr>
          <w:trHeight w:val="340"/>
        </w:trPr>
        <w:tc>
          <w:tcPr>
            <w:tcW w:w="557" w:type="dxa"/>
            <w:vMerge/>
            <w:tcBorders>
              <w:top w:val="nil"/>
            </w:tcBorders>
          </w:tcPr>
          <w:p w14:paraId="3A367762" w14:textId="77777777" w:rsidR="00D36C2E" w:rsidRDefault="00D36C2E">
            <w:pPr>
              <w:rPr>
                <w:sz w:val="2"/>
                <w:szCs w:val="2"/>
              </w:rPr>
            </w:pPr>
          </w:p>
        </w:tc>
        <w:tc>
          <w:tcPr>
            <w:tcW w:w="2235" w:type="dxa"/>
            <w:gridSpan w:val="3"/>
            <w:vMerge/>
            <w:tcBorders>
              <w:top w:val="nil"/>
            </w:tcBorders>
          </w:tcPr>
          <w:p w14:paraId="568EC530" w14:textId="77777777" w:rsidR="00D36C2E" w:rsidRDefault="00D36C2E">
            <w:pPr>
              <w:rPr>
                <w:sz w:val="2"/>
                <w:szCs w:val="2"/>
              </w:rPr>
            </w:pPr>
          </w:p>
        </w:tc>
        <w:tc>
          <w:tcPr>
            <w:tcW w:w="1579" w:type="dxa"/>
            <w:gridSpan w:val="2"/>
          </w:tcPr>
          <w:p w14:paraId="3E2FB36E" w14:textId="77777777" w:rsidR="00D36C2E" w:rsidRDefault="00716137">
            <w:pPr>
              <w:pStyle w:val="TableParagraph"/>
              <w:spacing w:before="48"/>
              <w:ind w:left="19" w:right="16"/>
              <w:rPr>
                <w:sz w:val="20"/>
              </w:rPr>
            </w:pPr>
            <w:r>
              <w:rPr>
                <w:spacing w:val="-2"/>
                <w:sz w:val="20"/>
              </w:rPr>
              <w:t>Одноставочный</w:t>
            </w:r>
          </w:p>
        </w:tc>
        <w:tc>
          <w:tcPr>
            <w:tcW w:w="907" w:type="dxa"/>
            <w:gridSpan w:val="2"/>
          </w:tcPr>
          <w:p w14:paraId="47035981" w14:textId="77777777" w:rsidR="00D36C2E" w:rsidRDefault="00716137">
            <w:pPr>
              <w:pStyle w:val="TableParagraph"/>
              <w:spacing w:before="48"/>
              <w:ind w:left="5"/>
              <w:rPr>
                <w:sz w:val="20"/>
              </w:rPr>
            </w:pPr>
            <w:r>
              <w:rPr>
                <w:spacing w:val="-4"/>
                <w:sz w:val="20"/>
              </w:rPr>
              <w:t>2020</w:t>
            </w:r>
          </w:p>
        </w:tc>
        <w:tc>
          <w:tcPr>
            <w:tcW w:w="1012" w:type="dxa"/>
            <w:gridSpan w:val="2"/>
          </w:tcPr>
          <w:p w14:paraId="668D7BD5" w14:textId="77777777" w:rsidR="00D36C2E" w:rsidRDefault="00716137">
            <w:pPr>
              <w:pStyle w:val="TableParagraph"/>
              <w:spacing w:before="48"/>
              <w:ind w:left="12" w:right="3"/>
              <w:rPr>
                <w:sz w:val="20"/>
              </w:rPr>
            </w:pPr>
            <w:r>
              <w:rPr>
                <w:spacing w:val="-2"/>
                <w:sz w:val="20"/>
              </w:rPr>
              <w:t>2219,26</w:t>
            </w:r>
          </w:p>
        </w:tc>
        <w:tc>
          <w:tcPr>
            <w:tcW w:w="1013" w:type="dxa"/>
          </w:tcPr>
          <w:p w14:paraId="5CD48FA4" w14:textId="77777777" w:rsidR="00D36C2E" w:rsidRDefault="00716137">
            <w:pPr>
              <w:pStyle w:val="TableParagraph"/>
              <w:spacing w:before="48"/>
              <w:ind w:left="5"/>
              <w:rPr>
                <w:sz w:val="20"/>
              </w:rPr>
            </w:pPr>
            <w:r>
              <w:rPr>
                <w:spacing w:val="-2"/>
                <w:sz w:val="20"/>
              </w:rPr>
              <w:t>2294,72</w:t>
            </w:r>
          </w:p>
        </w:tc>
        <w:tc>
          <w:tcPr>
            <w:tcW w:w="2042" w:type="dxa"/>
          </w:tcPr>
          <w:p w14:paraId="61976AAE" w14:textId="77777777" w:rsidR="00D36C2E" w:rsidRDefault="00716137">
            <w:pPr>
              <w:pStyle w:val="TableParagraph"/>
              <w:spacing w:before="48"/>
              <w:ind w:left="8"/>
              <w:rPr>
                <w:sz w:val="20"/>
              </w:rPr>
            </w:pPr>
            <w:r>
              <w:rPr>
                <w:sz w:val="20"/>
              </w:rPr>
              <w:t>от</w:t>
            </w:r>
            <w:r>
              <w:rPr>
                <w:spacing w:val="-8"/>
                <w:sz w:val="20"/>
              </w:rPr>
              <w:t xml:space="preserve"> </w:t>
            </w:r>
            <w:r>
              <w:rPr>
                <w:sz w:val="20"/>
              </w:rPr>
              <w:t>03.12.2018</w:t>
            </w:r>
            <w:r>
              <w:rPr>
                <w:spacing w:val="-5"/>
                <w:sz w:val="20"/>
              </w:rPr>
              <w:t xml:space="preserve"> </w:t>
            </w:r>
            <w:r>
              <w:rPr>
                <w:sz w:val="20"/>
              </w:rPr>
              <w:t>№42-</w:t>
            </w:r>
            <w:r>
              <w:rPr>
                <w:spacing w:val="-10"/>
                <w:sz w:val="20"/>
              </w:rPr>
              <w:t>Э</w:t>
            </w:r>
          </w:p>
        </w:tc>
      </w:tr>
      <w:tr w:rsidR="00D36C2E" w14:paraId="2EC43DED" w14:textId="77777777">
        <w:trPr>
          <w:trHeight w:val="337"/>
        </w:trPr>
        <w:tc>
          <w:tcPr>
            <w:tcW w:w="557" w:type="dxa"/>
            <w:vMerge/>
            <w:tcBorders>
              <w:top w:val="nil"/>
            </w:tcBorders>
          </w:tcPr>
          <w:p w14:paraId="4261EAE8" w14:textId="77777777" w:rsidR="00D36C2E" w:rsidRDefault="00D36C2E">
            <w:pPr>
              <w:rPr>
                <w:sz w:val="2"/>
                <w:szCs w:val="2"/>
              </w:rPr>
            </w:pPr>
          </w:p>
        </w:tc>
        <w:tc>
          <w:tcPr>
            <w:tcW w:w="2235" w:type="dxa"/>
            <w:gridSpan w:val="3"/>
            <w:vMerge/>
            <w:tcBorders>
              <w:top w:val="nil"/>
            </w:tcBorders>
          </w:tcPr>
          <w:p w14:paraId="417DA178" w14:textId="77777777" w:rsidR="00D36C2E" w:rsidRDefault="00D36C2E">
            <w:pPr>
              <w:rPr>
                <w:sz w:val="2"/>
                <w:szCs w:val="2"/>
              </w:rPr>
            </w:pPr>
          </w:p>
        </w:tc>
        <w:tc>
          <w:tcPr>
            <w:tcW w:w="1579" w:type="dxa"/>
            <w:gridSpan w:val="2"/>
          </w:tcPr>
          <w:p w14:paraId="0BA8549C" w14:textId="77777777" w:rsidR="00D36C2E" w:rsidRDefault="00716137">
            <w:pPr>
              <w:pStyle w:val="TableParagraph"/>
              <w:spacing w:before="48"/>
              <w:ind w:left="19" w:right="15"/>
              <w:rPr>
                <w:sz w:val="20"/>
              </w:rPr>
            </w:pPr>
            <w:r>
              <w:rPr>
                <w:spacing w:val="-2"/>
                <w:sz w:val="20"/>
              </w:rPr>
              <w:t>Одноставочный</w:t>
            </w:r>
          </w:p>
        </w:tc>
        <w:tc>
          <w:tcPr>
            <w:tcW w:w="907" w:type="dxa"/>
            <w:gridSpan w:val="2"/>
          </w:tcPr>
          <w:p w14:paraId="53C29A3F" w14:textId="77777777" w:rsidR="00D36C2E" w:rsidRDefault="00716137">
            <w:pPr>
              <w:pStyle w:val="TableParagraph"/>
              <w:spacing w:before="48"/>
              <w:ind w:left="5"/>
              <w:rPr>
                <w:sz w:val="20"/>
              </w:rPr>
            </w:pPr>
            <w:r>
              <w:rPr>
                <w:spacing w:val="-4"/>
                <w:sz w:val="20"/>
              </w:rPr>
              <w:t>2021</w:t>
            </w:r>
          </w:p>
        </w:tc>
        <w:tc>
          <w:tcPr>
            <w:tcW w:w="1012" w:type="dxa"/>
            <w:gridSpan w:val="2"/>
          </w:tcPr>
          <w:p w14:paraId="6BA437DA" w14:textId="77777777" w:rsidR="00D36C2E" w:rsidRDefault="00716137">
            <w:pPr>
              <w:pStyle w:val="TableParagraph"/>
              <w:spacing w:before="48"/>
              <w:ind w:left="12" w:right="3"/>
              <w:rPr>
                <w:sz w:val="20"/>
              </w:rPr>
            </w:pPr>
            <w:r>
              <w:rPr>
                <w:spacing w:val="-2"/>
                <w:sz w:val="20"/>
              </w:rPr>
              <w:t>2305,81</w:t>
            </w:r>
          </w:p>
        </w:tc>
        <w:tc>
          <w:tcPr>
            <w:tcW w:w="1013" w:type="dxa"/>
          </w:tcPr>
          <w:p w14:paraId="15FFA5A7" w14:textId="77777777" w:rsidR="00D36C2E" w:rsidRDefault="00716137">
            <w:pPr>
              <w:pStyle w:val="TableParagraph"/>
              <w:spacing w:before="48"/>
              <w:ind w:left="5"/>
              <w:rPr>
                <w:sz w:val="20"/>
              </w:rPr>
            </w:pPr>
            <w:r>
              <w:rPr>
                <w:spacing w:val="-2"/>
                <w:sz w:val="20"/>
              </w:rPr>
              <w:t>2393,43</w:t>
            </w:r>
          </w:p>
        </w:tc>
        <w:tc>
          <w:tcPr>
            <w:tcW w:w="2042" w:type="dxa"/>
          </w:tcPr>
          <w:p w14:paraId="0B82AA19" w14:textId="77777777" w:rsidR="00D36C2E" w:rsidRDefault="00716137">
            <w:pPr>
              <w:pStyle w:val="TableParagraph"/>
              <w:spacing w:before="48"/>
              <w:ind w:left="8"/>
              <w:rPr>
                <w:sz w:val="20"/>
              </w:rPr>
            </w:pPr>
            <w:r>
              <w:rPr>
                <w:sz w:val="20"/>
              </w:rPr>
              <w:t>от</w:t>
            </w:r>
            <w:r>
              <w:rPr>
                <w:spacing w:val="-8"/>
                <w:sz w:val="20"/>
              </w:rPr>
              <w:t xml:space="preserve"> </w:t>
            </w:r>
            <w:r>
              <w:rPr>
                <w:sz w:val="20"/>
              </w:rPr>
              <w:t>14.12.2020</w:t>
            </w:r>
            <w:r>
              <w:rPr>
                <w:spacing w:val="-5"/>
                <w:sz w:val="20"/>
              </w:rPr>
              <w:t xml:space="preserve"> </w:t>
            </w:r>
            <w:r>
              <w:rPr>
                <w:sz w:val="20"/>
              </w:rPr>
              <w:t>№74-</w:t>
            </w:r>
            <w:r>
              <w:rPr>
                <w:spacing w:val="-10"/>
                <w:sz w:val="20"/>
              </w:rPr>
              <w:t>Э</w:t>
            </w:r>
          </w:p>
        </w:tc>
      </w:tr>
      <w:tr w:rsidR="00D36C2E" w14:paraId="5FDBAF16" w14:textId="77777777">
        <w:trPr>
          <w:trHeight w:val="340"/>
        </w:trPr>
        <w:tc>
          <w:tcPr>
            <w:tcW w:w="557" w:type="dxa"/>
            <w:vMerge/>
            <w:tcBorders>
              <w:top w:val="nil"/>
            </w:tcBorders>
          </w:tcPr>
          <w:p w14:paraId="39887375" w14:textId="77777777" w:rsidR="00D36C2E" w:rsidRDefault="00D36C2E">
            <w:pPr>
              <w:rPr>
                <w:sz w:val="2"/>
                <w:szCs w:val="2"/>
              </w:rPr>
            </w:pPr>
          </w:p>
        </w:tc>
        <w:tc>
          <w:tcPr>
            <w:tcW w:w="2235" w:type="dxa"/>
            <w:gridSpan w:val="3"/>
            <w:vMerge/>
            <w:tcBorders>
              <w:top w:val="nil"/>
            </w:tcBorders>
          </w:tcPr>
          <w:p w14:paraId="42C2187C" w14:textId="77777777" w:rsidR="00D36C2E" w:rsidRDefault="00D36C2E">
            <w:pPr>
              <w:rPr>
                <w:sz w:val="2"/>
                <w:szCs w:val="2"/>
              </w:rPr>
            </w:pPr>
          </w:p>
        </w:tc>
        <w:tc>
          <w:tcPr>
            <w:tcW w:w="1579" w:type="dxa"/>
            <w:gridSpan w:val="2"/>
          </w:tcPr>
          <w:p w14:paraId="2B3223BE" w14:textId="77777777" w:rsidR="00D36C2E" w:rsidRDefault="00716137">
            <w:pPr>
              <w:pStyle w:val="TableParagraph"/>
              <w:spacing w:before="50"/>
              <w:ind w:left="19" w:right="16"/>
              <w:rPr>
                <w:sz w:val="20"/>
              </w:rPr>
            </w:pPr>
            <w:r>
              <w:rPr>
                <w:spacing w:val="-2"/>
                <w:sz w:val="20"/>
              </w:rPr>
              <w:t>Одноставочный</w:t>
            </w:r>
          </w:p>
        </w:tc>
        <w:tc>
          <w:tcPr>
            <w:tcW w:w="907" w:type="dxa"/>
            <w:gridSpan w:val="2"/>
          </w:tcPr>
          <w:p w14:paraId="3D91E992" w14:textId="77777777" w:rsidR="00D36C2E" w:rsidRDefault="00716137">
            <w:pPr>
              <w:pStyle w:val="TableParagraph"/>
              <w:spacing w:before="50"/>
              <w:ind w:left="5"/>
              <w:rPr>
                <w:sz w:val="20"/>
              </w:rPr>
            </w:pPr>
            <w:r>
              <w:rPr>
                <w:spacing w:val="-4"/>
                <w:sz w:val="20"/>
              </w:rPr>
              <w:t>2022</w:t>
            </w:r>
          </w:p>
        </w:tc>
        <w:tc>
          <w:tcPr>
            <w:tcW w:w="1012" w:type="dxa"/>
            <w:gridSpan w:val="2"/>
          </w:tcPr>
          <w:p w14:paraId="21BA4CB3" w14:textId="77777777" w:rsidR="00D36C2E" w:rsidRDefault="00716137">
            <w:pPr>
              <w:pStyle w:val="TableParagraph"/>
              <w:spacing w:before="50"/>
              <w:ind w:left="12" w:right="3"/>
              <w:rPr>
                <w:sz w:val="20"/>
              </w:rPr>
            </w:pPr>
            <w:r>
              <w:rPr>
                <w:spacing w:val="-2"/>
                <w:sz w:val="20"/>
              </w:rPr>
              <w:t>2393,43</w:t>
            </w:r>
          </w:p>
        </w:tc>
        <w:tc>
          <w:tcPr>
            <w:tcW w:w="1013" w:type="dxa"/>
          </w:tcPr>
          <w:p w14:paraId="031D2D86" w14:textId="77777777" w:rsidR="00D36C2E" w:rsidRDefault="00716137">
            <w:pPr>
              <w:pStyle w:val="TableParagraph"/>
              <w:spacing w:before="50"/>
              <w:ind w:left="5"/>
              <w:rPr>
                <w:sz w:val="20"/>
              </w:rPr>
            </w:pPr>
            <w:r>
              <w:rPr>
                <w:spacing w:val="-2"/>
                <w:sz w:val="20"/>
              </w:rPr>
              <w:t>2486,77</w:t>
            </w:r>
          </w:p>
        </w:tc>
        <w:tc>
          <w:tcPr>
            <w:tcW w:w="2042" w:type="dxa"/>
          </w:tcPr>
          <w:p w14:paraId="11680D87" w14:textId="77777777" w:rsidR="00D36C2E" w:rsidRDefault="00716137">
            <w:pPr>
              <w:pStyle w:val="TableParagraph"/>
              <w:spacing w:before="50"/>
              <w:ind w:left="8"/>
              <w:rPr>
                <w:sz w:val="20"/>
              </w:rPr>
            </w:pPr>
            <w:r>
              <w:rPr>
                <w:sz w:val="20"/>
              </w:rPr>
              <w:t>от</w:t>
            </w:r>
            <w:r>
              <w:rPr>
                <w:spacing w:val="-8"/>
                <w:sz w:val="20"/>
              </w:rPr>
              <w:t xml:space="preserve"> </w:t>
            </w:r>
            <w:r>
              <w:rPr>
                <w:sz w:val="20"/>
              </w:rPr>
              <w:t>02.12.2021</w:t>
            </w:r>
            <w:r>
              <w:rPr>
                <w:spacing w:val="-5"/>
                <w:sz w:val="20"/>
              </w:rPr>
              <w:t xml:space="preserve"> </w:t>
            </w:r>
            <w:r>
              <w:rPr>
                <w:sz w:val="20"/>
              </w:rPr>
              <w:t>№54-</w:t>
            </w:r>
            <w:r>
              <w:rPr>
                <w:spacing w:val="-10"/>
                <w:sz w:val="20"/>
              </w:rPr>
              <w:t>Э</w:t>
            </w:r>
          </w:p>
        </w:tc>
      </w:tr>
      <w:tr w:rsidR="00D36C2E" w14:paraId="075E8F44" w14:textId="77777777">
        <w:trPr>
          <w:trHeight w:val="340"/>
        </w:trPr>
        <w:tc>
          <w:tcPr>
            <w:tcW w:w="557" w:type="dxa"/>
            <w:vMerge/>
            <w:tcBorders>
              <w:top w:val="nil"/>
            </w:tcBorders>
          </w:tcPr>
          <w:p w14:paraId="09D8D4EF" w14:textId="77777777" w:rsidR="00D36C2E" w:rsidRDefault="00D36C2E">
            <w:pPr>
              <w:rPr>
                <w:sz w:val="2"/>
                <w:szCs w:val="2"/>
              </w:rPr>
            </w:pPr>
          </w:p>
        </w:tc>
        <w:tc>
          <w:tcPr>
            <w:tcW w:w="2235" w:type="dxa"/>
            <w:gridSpan w:val="3"/>
            <w:vMerge/>
            <w:tcBorders>
              <w:top w:val="nil"/>
            </w:tcBorders>
          </w:tcPr>
          <w:p w14:paraId="5E6D848D" w14:textId="77777777" w:rsidR="00D36C2E" w:rsidRDefault="00D36C2E">
            <w:pPr>
              <w:rPr>
                <w:sz w:val="2"/>
                <w:szCs w:val="2"/>
              </w:rPr>
            </w:pPr>
          </w:p>
        </w:tc>
        <w:tc>
          <w:tcPr>
            <w:tcW w:w="1579" w:type="dxa"/>
            <w:gridSpan w:val="2"/>
          </w:tcPr>
          <w:p w14:paraId="2A830A1D" w14:textId="77777777" w:rsidR="00D36C2E" w:rsidRDefault="00716137">
            <w:pPr>
              <w:pStyle w:val="TableParagraph"/>
              <w:spacing w:before="48"/>
              <w:ind w:left="19" w:right="16"/>
              <w:rPr>
                <w:sz w:val="20"/>
              </w:rPr>
            </w:pPr>
            <w:r>
              <w:rPr>
                <w:spacing w:val="-2"/>
                <w:sz w:val="20"/>
              </w:rPr>
              <w:t>Одноставочный</w:t>
            </w:r>
          </w:p>
        </w:tc>
        <w:tc>
          <w:tcPr>
            <w:tcW w:w="907" w:type="dxa"/>
            <w:gridSpan w:val="2"/>
          </w:tcPr>
          <w:p w14:paraId="0027BBCD" w14:textId="77777777" w:rsidR="00D36C2E" w:rsidRDefault="00716137">
            <w:pPr>
              <w:pStyle w:val="TableParagraph"/>
              <w:spacing w:before="48"/>
              <w:ind w:left="5"/>
              <w:rPr>
                <w:sz w:val="20"/>
              </w:rPr>
            </w:pPr>
            <w:r>
              <w:rPr>
                <w:spacing w:val="-4"/>
                <w:sz w:val="20"/>
              </w:rPr>
              <w:t>2023</w:t>
            </w:r>
          </w:p>
        </w:tc>
        <w:tc>
          <w:tcPr>
            <w:tcW w:w="1012" w:type="dxa"/>
            <w:gridSpan w:val="2"/>
          </w:tcPr>
          <w:p w14:paraId="0F5C62F8" w14:textId="77777777" w:rsidR="00D36C2E" w:rsidRDefault="00716137">
            <w:pPr>
              <w:pStyle w:val="TableParagraph"/>
              <w:spacing w:before="48"/>
              <w:ind w:left="12" w:right="3"/>
              <w:rPr>
                <w:sz w:val="20"/>
              </w:rPr>
            </w:pPr>
            <w:r>
              <w:rPr>
                <w:spacing w:val="-2"/>
                <w:sz w:val="20"/>
              </w:rPr>
              <w:t>2623,54</w:t>
            </w:r>
          </w:p>
        </w:tc>
        <w:tc>
          <w:tcPr>
            <w:tcW w:w="1013" w:type="dxa"/>
          </w:tcPr>
          <w:p w14:paraId="664D801C" w14:textId="77777777" w:rsidR="00D36C2E" w:rsidRDefault="00716137">
            <w:pPr>
              <w:pStyle w:val="TableParagraph"/>
              <w:spacing w:before="48"/>
              <w:ind w:left="5"/>
              <w:rPr>
                <w:sz w:val="20"/>
              </w:rPr>
            </w:pPr>
            <w:r>
              <w:rPr>
                <w:spacing w:val="-2"/>
                <w:sz w:val="20"/>
              </w:rPr>
              <w:t>2623,54</w:t>
            </w:r>
          </w:p>
        </w:tc>
        <w:tc>
          <w:tcPr>
            <w:tcW w:w="2042" w:type="dxa"/>
          </w:tcPr>
          <w:p w14:paraId="4638AD56" w14:textId="77777777" w:rsidR="00D36C2E" w:rsidRDefault="00716137">
            <w:pPr>
              <w:pStyle w:val="TableParagraph"/>
              <w:spacing w:before="48"/>
              <w:ind w:left="8"/>
              <w:rPr>
                <w:sz w:val="20"/>
              </w:rPr>
            </w:pPr>
            <w:r>
              <w:rPr>
                <w:sz w:val="20"/>
              </w:rPr>
              <w:t>от</w:t>
            </w:r>
            <w:r>
              <w:rPr>
                <w:spacing w:val="-8"/>
                <w:sz w:val="20"/>
              </w:rPr>
              <w:t xml:space="preserve"> </w:t>
            </w:r>
            <w:r>
              <w:rPr>
                <w:sz w:val="20"/>
              </w:rPr>
              <w:t>18.10.2022</w:t>
            </w:r>
            <w:r>
              <w:rPr>
                <w:spacing w:val="-5"/>
                <w:sz w:val="20"/>
              </w:rPr>
              <w:t xml:space="preserve"> </w:t>
            </w:r>
            <w:r>
              <w:rPr>
                <w:sz w:val="20"/>
              </w:rPr>
              <w:t>№54-</w:t>
            </w:r>
            <w:r>
              <w:rPr>
                <w:spacing w:val="-10"/>
                <w:sz w:val="20"/>
              </w:rPr>
              <w:t>Э</w:t>
            </w:r>
          </w:p>
        </w:tc>
      </w:tr>
    </w:tbl>
    <w:p w14:paraId="51AAE112" w14:textId="77777777" w:rsidR="00EB1D0E" w:rsidRDefault="00EB1D0E" w:rsidP="00EB1D0E">
      <w:pPr>
        <w:jc w:val="center"/>
      </w:pPr>
    </w:p>
    <w:p w14:paraId="23894050" w14:textId="77777777" w:rsidR="00D36C2E" w:rsidRPr="00EB1D0E" w:rsidRDefault="00EB1D0E" w:rsidP="00EB1D0E">
      <w:pPr>
        <w:jc w:val="center"/>
        <w:sectPr w:rsidR="00D36C2E" w:rsidRPr="00EB1D0E" w:rsidSect="00EB1D0E">
          <w:pgSz w:w="11910" w:h="16840"/>
          <w:pgMar w:top="1040" w:right="680" w:bottom="709" w:left="1600" w:header="0" w:footer="638" w:gutter="0"/>
          <w:cols w:space="720"/>
        </w:sectPr>
      </w:pPr>
      <w:r w:rsidRPr="00EB1D0E">
        <w:t>324</w:t>
      </w:r>
    </w:p>
    <w:p w14:paraId="63750F8F" w14:textId="77777777" w:rsidR="00D36C2E" w:rsidRDefault="00716137">
      <w:pPr>
        <w:pStyle w:val="3"/>
        <w:numPr>
          <w:ilvl w:val="2"/>
          <w:numId w:val="14"/>
        </w:numPr>
        <w:tabs>
          <w:tab w:val="left" w:pos="1661"/>
        </w:tabs>
        <w:spacing w:before="63" w:line="360" w:lineRule="auto"/>
        <w:ind w:left="102" w:right="172" w:firstLine="707"/>
      </w:pPr>
      <w:bookmarkStart w:id="208" w:name="_bookmark220"/>
      <w:bookmarkEnd w:id="208"/>
      <w:r>
        <w:lastRenderedPageBreak/>
        <w:t>Описание структуры цен (тарифов), установленных на момент актуализации схемы теплоснабжения</w:t>
      </w:r>
    </w:p>
    <w:p w14:paraId="1CE2BA44" w14:textId="77777777" w:rsidR="00D36C2E" w:rsidRDefault="00716137">
      <w:pPr>
        <w:pStyle w:val="a3"/>
        <w:spacing w:before="113" w:line="360" w:lineRule="auto"/>
        <w:ind w:left="102" w:right="172" w:firstLine="707"/>
        <w:jc w:val="both"/>
      </w:pPr>
      <w: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w:t>
      </w:r>
      <w:r>
        <w:rPr>
          <w:spacing w:val="-1"/>
        </w:rPr>
        <w:t xml:space="preserve"> </w:t>
      </w:r>
      <w:r>
        <w:t>продукции</w:t>
      </w:r>
      <w:r>
        <w:rPr>
          <w:spacing w:val="-2"/>
        </w:rPr>
        <w:t xml:space="preserve"> </w:t>
      </w:r>
      <w:r>
        <w:t>(услуг),</w:t>
      </w:r>
      <w:r>
        <w:rPr>
          <w:spacing w:val="-2"/>
        </w:rPr>
        <w:t xml:space="preserve"> </w:t>
      </w:r>
      <w:r>
        <w:t>доходов и</w:t>
      </w:r>
      <w:r>
        <w:rPr>
          <w:spacing w:val="-2"/>
        </w:rPr>
        <w:t xml:space="preserve"> </w:t>
      </w:r>
      <w:r>
        <w:t>расходов</w:t>
      </w:r>
      <w:r>
        <w:rPr>
          <w:spacing w:val="-2"/>
        </w:rPr>
        <w:t xml:space="preserve"> </w:t>
      </w:r>
      <w:r>
        <w:t>по</w:t>
      </w:r>
      <w:r>
        <w:rPr>
          <w:spacing w:val="-2"/>
        </w:rPr>
        <w:t xml:space="preserve"> </w:t>
      </w:r>
      <w:r>
        <w:t>производству,</w:t>
      </w:r>
      <w:r>
        <w:rPr>
          <w:spacing w:val="-1"/>
        </w:rPr>
        <w:t xml:space="preserve"> </w:t>
      </w:r>
      <w:r>
        <w:t>передаче</w:t>
      </w:r>
      <w:r>
        <w:rPr>
          <w:spacing w:val="-2"/>
        </w:rPr>
        <w:t xml:space="preserve"> </w:t>
      </w:r>
      <w:r>
        <w:t>и</w:t>
      </w:r>
      <w:r>
        <w:rPr>
          <w:spacing w:val="-2"/>
        </w:rPr>
        <w:t xml:space="preserve"> </w:t>
      </w:r>
      <w:r>
        <w:t>сбыту энергии в соответствии с законодательством Российской Федерации.</w:t>
      </w:r>
    </w:p>
    <w:p w14:paraId="411089F6" w14:textId="77777777" w:rsidR="00D36C2E" w:rsidRDefault="00716137">
      <w:pPr>
        <w:pStyle w:val="a3"/>
        <w:spacing w:before="62" w:line="357" w:lineRule="auto"/>
        <w:ind w:left="102" w:right="177" w:firstLine="707"/>
        <w:jc w:val="both"/>
      </w:pPr>
      <w:r>
        <w:t>Расходы, связанные с производством и реализацией продукции (услуг) по регулируемым видам деятельности, включают следующие группы расходов:</w:t>
      </w:r>
    </w:p>
    <w:p w14:paraId="3289723E" w14:textId="77777777" w:rsidR="00D36C2E" w:rsidRDefault="00716137">
      <w:pPr>
        <w:pStyle w:val="a3"/>
        <w:spacing w:before="65"/>
        <w:ind w:left="810"/>
        <w:jc w:val="both"/>
      </w:pPr>
      <w:r>
        <w:rPr>
          <w:rFonts w:ascii="Courier New" w:hAnsi="Courier New"/>
        </w:rPr>
        <w:t>−</w:t>
      </w:r>
      <w:r>
        <w:rPr>
          <w:rFonts w:ascii="Courier New" w:hAnsi="Courier New"/>
          <w:spacing w:val="31"/>
          <w:w w:val="150"/>
        </w:rPr>
        <w:t xml:space="preserve"> </w:t>
      </w:r>
      <w:r>
        <w:t>на</w:t>
      </w:r>
      <w:r>
        <w:rPr>
          <w:spacing w:val="-2"/>
        </w:rPr>
        <w:t xml:space="preserve"> топливо;</w:t>
      </w:r>
    </w:p>
    <w:p w14:paraId="5DF08020" w14:textId="77777777" w:rsidR="00D36C2E" w:rsidRDefault="00716137">
      <w:pPr>
        <w:pStyle w:val="a3"/>
        <w:spacing w:before="188"/>
        <w:ind w:left="810"/>
      </w:pPr>
      <w:r>
        <w:rPr>
          <w:rFonts w:ascii="Courier New" w:hAnsi="Courier New"/>
        </w:rPr>
        <w:t>−</w:t>
      </w:r>
      <w:r>
        <w:rPr>
          <w:rFonts w:ascii="Courier New" w:hAnsi="Courier New"/>
          <w:spacing w:val="13"/>
          <w:w w:val="150"/>
        </w:rPr>
        <w:t xml:space="preserve"> </w:t>
      </w:r>
      <w:r>
        <w:t>на</w:t>
      </w:r>
      <w:r>
        <w:rPr>
          <w:spacing w:val="-6"/>
        </w:rPr>
        <w:t xml:space="preserve"> </w:t>
      </w:r>
      <w:r>
        <w:t>покупаемую</w:t>
      </w:r>
      <w:r>
        <w:rPr>
          <w:spacing w:val="-4"/>
        </w:rPr>
        <w:t xml:space="preserve"> </w:t>
      </w:r>
      <w:r>
        <w:t>электрическую</w:t>
      </w:r>
      <w:r>
        <w:rPr>
          <w:spacing w:val="-3"/>
        </w:rPr>
        <w:t xml:space="preserve"> </w:t>
      </w:r>
      <w:r>
        <w:t>и</w:t>
      </w:r>
      <w:r>
        <w:rPr>
          <w:spacing w:val="-6"/>
        </w:rPr>
        <w:t xml:space="preserve"> </w:t>
      </w:r>
      <w:r>
        <w:t>тепловую</w:t>
      </w:r>
      <w:r>
        <w:rPr>
          <w:spacing w:val="-3"/>
        </w:rPr>
        <w:t xml:space="preserve"> </w:t>
      </w:r>
      <w:r>
        <w:rPr>
          <w:spacing w:val="-2"/>
        </w:rPr>
        <w:t>энергию;</w:t>
      </w:r>
    </w:p>
    <w:p w14:paraId="6E703007" w14:textId="77777777" w:rsidR="00D36C2E" w:rsidRDefault="00716137">
      <w:pPr>
        <w:pStyle w:val="a3"/>
        <w:tabs>
          <w:tab w:val="left" w:pos="1726"/>
          <w:tab w:val="left" w:pos="2721"/>
          <w:tab w:val="left" w:pos="3632"/>
          <w:tab w:val="left" w:pos="5341"/>
          <w:tab w:val="left" w:pos="7324"/>
        </w:tabs>
        <w:spacing w:before="188" w:line="336" w:lineRule="auto"/>
        <w:ind w:left="102" w:right="172" w:firstLine="707"/>
      </w:pPr>
      <w:r>
        <w:rPr>
          <w:rFonts w:ascii="Courier New" w:hAnsi="Courier New"/>
        </w:rPr>
        <w:t>−</w:t>
      </w:r>
      <w:r>
        <w:rPr>
          <w:rFonts w:ascii="Courier New" w:hAnsi="Courier New"/>
          <w:spacing w:val="40"/>
        </w:rPr>
        <w:t xml:space="preserve"> </w:t>
      </w:r>
      <w:r>
        <w:t>на</w:t>
      </w:r>
      <w:r>
        <w:tab/>
      </w:r>
      <w:r>
        <w:rPr>
          <w:spacing w:val="-2"/>
        </w:rPr>
        <w:t>оплату</w:t>
      </w:r>
      <w:r>
        <w:tab/>
      </w:r>
      <w:r>
        <w:rPr>
          <w:spacing w:val="-2"/>
        </w:rPr>
        <w:t>услуг,</w:t>
      </w:r>
      <w:r>
        <w:tab/>
      </w:r>
      <w:r>
        <w:rPr>
          <w:spacing w:val="-2"/>
        </w:rPr>
        <w:t>оказываемых</w:t>
      </w:r>
      <w:r>
        <w:tab/>
      </w:r>
      <w:r>
        <w:rPr>
          <w:spacing w:val="-2"/>
        </w:rPr>
        <w:t>организациями,</w:t>
      </w:r>
      <w:r>
        <w:tab/>
      </w:r>
      <w:r>
        <w:rPr>
          <w:spacing w:val="-2"/>
        </w:rPr>
        <w:t xml:space="preserve">осуществляющими </w:t>
      </w:r>
      <w:r>
        <w:t>регулируемую деятельность;</w:t>
      </w:r>
    </w:p>
    <w:p w14:paraId="60EF65AA" w14:textId="77777777" w:rsidR="00D36C2E" w:rsidRDefault="00716137">
      <w:pPr>
        <w:pStyle w:val="a3"/>
        <w:spacing w:before="98"/>
        <w:ind w:left="810"/>
      </w:pPr>
      <w:r>
        <w:rPr>
          <w:rFonts w:ascii="Courier New" w:hAnsi="Courier New"/>
        </w:rPr>
        <w:t>−</w:t>
      </w:r>
      <w:r>
        <w:rPr>
          <w:rFonts w:ascii="Courier New" w:hAnsi="Courier New"/>
          <w:spacing w:val="28"/>
          <w:w w:val="150"/>
        </w:rPr>
        <w:t xml:space="preserve"> </w:t>
      </w:r>
      <w:r>
        <w:t>на</w:t>
      </w:r>
      <w:r>
        <w:rPr>
          <w:spacing w:val="-2"/>
        </w:rPr>
        <w:t xml:space="preserve"> </w:t>
      </w:r>
      <w:r>
        <w:t>сырье</w:t>
      </w:r>
      <w:r>
        <w:rPr>
          <w:spacing w:val="-3"/>
        </w:rPr>
        <w:t xml:space="preserve"> </w:t>
      </w:r>
      <w:r>
        <w:t>и</w:t>
      </w:r>
      <w:r>
        <w:rPr>
          <w:spacing w:val="-3"/>
        </w:rPr>
        <w:t xml:space="preserve"> </w:t>
      </w:r>
      <w:r>
        <w:rPr>
          <w:spacing w:val="-2"/>
        </w:rPr>
        <w:t>материалы;</w:t>
      </w:r>
    </w:p>
    <w:p w14:paraId="5B1C24F7" w14:textId="77777777" w:rsidR="00D36C2E" w:rsidRDefault="00716137">
      <w:pPr>
        <w:pStyle w:val="a3"/>
        <w:spacing w:before="188"/>
        <w:ind w:left="810"/>
      </w:pPr>
      <w:r>
        <w:rPr>
          <w:rFonts w:ascii="Courier New" w:hAnsi="Courier New"/>
        </w:rPr>
        <w:t>−</w:t>
      </w:r>
      <w:r>
        <w:rPr>
          <w:rFonts w:ascii="Courier New" w:hAnsi="Courier New"/>
          <w:spacing w:val="19"/>
          <w:w w:val="150"/>
        </w:rPr>
        <w:t xml:space="preserve"> </w:t>
      </w:r>
      <w:r>
        <w:t>на</w:t>
      </w:r>
      <w:r>
        <w:rPr>
          <w:spacing w:val="-5"/>
        </w:rPr>
        <w:t xml:space="preserve"> </w:t>
      </w:r>
      <w:r>
        <w:t>ремонт</w:t>
      </w:r>
      <w:r>
        <w:rPr>
          <w:spacing w:val="-3"/>
        </w:rPr>
        <w:t xml:space="preserve"> </w:t>
      </w:r>
      <w:r>
        <w:t>основных</w:t>
      </w:r>
      <w:r>
        <w:rPr>
          <w:spacing w:val="-4"/>
        </w:rPr>
        <w:t xml:space="preserve"> </w:t>
      </w:r>
      <w:r>
        <w:rPr>
          <w:spacing w:val="-2"/>
        </w:rPr>
        <w:t>средств;</w:t>
      </w:r>
    </w:p>
    <w:p w14:paraId="61C2FB62" w14:textId="77777777" w:rsidR="00D36C2E" w:rsidRDefault="00716137">
      <w:pPr>
        <w:pStyle w:val="a3"/>
        <w:spacing w:before="186"/>
        <w:ind w:left="810"/>
      </w:pPr>
      <w:r>
        <w:rPr>
          <w:rFonts w:ascii="Courier New" w:hAnsi="Courier New"/>
        </w:rPr>
        <w:t>−</w:t>
      </w:r>
      <w:r>
        <w:rPr>
          <w:rFonts w:ascii="Courier New" w:hAnsi="Courier New"/>
          <w:spacing w:val="18"/>
          <w:w w:val="150"/>
        </w:rPr>
        <w:t xml:space="preserve"> </w:t>
      </w:r>
      <w:r>
        <w:t>на</w:t>
      </w:r>
      <w:r>
        <w:rPr>
          <w:spacing w:val="-5"/>
        </w:rPr>
        <w:t xml:space="preserve"> </w:t>
      </w:r>
      <w:r>
        <w:t>оплату</w:t>
      </w:r>
      <w:r>
        <w:rPr>
          <w:spacing w:val="-10"/>
        </w:rPr>
        <w:t xml:space="preserve"> </w:t>
      </w:r>
      <w:r>
        <w:t>труда</w:t>
      </w:r>
      <w:r>
        <w:rPr>
          <w:spacing w:val="-5"/>
        </w:rPr>
        <w:t xml:space="preserve"> </w:t>
      </w:r>
      <w:r>
        <w:t>и</w:t>
      </w:r>
      <w:r>
        <w:rPr>
          <w:spacing w:val="-5"/>
        </w:rPr>
        <w:t xml:space="preserve"> </w:t>
      </w:r>
      <w:r>
        <w:t>отчисления</w:t>
      </w:r>
      <w:r>
        <w:rPr>
          <w:spacing w:val="-5"/>
        </w:rPr>
        <w:t xml:space="preserve"> </w:t>
      </w:r>
      <w:r>
        <w:t>на</w:t>
      </w:r>
      <w:r>
        <w:rPr>
          <w:spacing w:val="-5"/>
        </w:rPr>
        <w:t xml:space="preserve"> </w:t>
      </w:r>
      <w:r>
        <w:t>социальные</w:t>
      </w:r>
      <w:r>
        <w:rPr>
          <w:spacing w:val="-5"/>
        </w:rPr>
        <w:t xml:space="preserve"> </w:t>
      </w:r>
      <w:r>
        <w:rPr>
          <w:spacing w:val="-2"/>
        </w:rPr>
        <w:t>нужды;</w:t>
      </w:r>
    </w:p>
    <w:p w14:paraId="1032CEC6" w14:textId="77777777" w:rsidR="00D36C2E" w:rsidRDefault="00716137">
      <w:pPr>
        <w:pStyle w:val="a3"/>
        <w:spacing w:before="188"/>
        <w:ind w:left="810"/>
      </w:pPr>
      <w:r>
        <w:rPr>
          <w:rFonts w:ascii="Courier New" w:hAnsi="Courier New"/>
        </w:rPr>
        <w:t>−</w:t>
      </w:r>
      <w:r>
        <w:rPr>
          <w:rFonts w:ascii="Courier New" w:hAnsi="Courier New"/>
          <w:spacing w:val="8"/>
          <w:w w:val="150"/>
        </w:rPr>
        <w:t xml:space="preserve"> </w:t>
      </w:r>
      <w:r>
        <w:t>на</w:t>
      </w:r>
      <w:r>
        <w:rPr>
          <w:spacing w:val="-7"/>
        </w:rPr>
        <w:t xml:space="preserve"> </w:t>
      </w:r>
      <w:r>
        <w:t>амортизацию</w:t>
      </w:r>
      <w:r>
        <w:rPr>
          <w:spacing w:val="-4"/>
        </w:rPr>
        <w:t xml:space="preserve"> </w:t>
      </w:r>
      <w:r>
        <w:t>основных</w:t>
      </w:r>
      <w:r>
        <w:rPr>
          <w:spacing w:val="-7"/>
        </w:rPr>
        <w:t xml:space="preserve"> </w:t>
      </w:r>
      <w:r>
        <w:t>средств</w:t>
      </w:r>
      <w:r>
        <w:rPr>
          <w:spacing w:val="-7"/>
        </w:rPr>
        <w:t xml:space="preserve"> </w:t>
      </w:r>
      <w:r>
        <w:t>и</w:t>
      </w:r>
      <w:r>
        <w:rPr>
          <w:spacing w:val="-7"/>
        </w:rPr>
        <w:t xml:space="preserve"> </w:t>
      </w:r>
      <w:r>
        <w:t>нематериальных</w:t>
      </w:r>
      <w:r>
        <w:rPr>
          <w:spacing w:val="-6"/>
        </w:rPr>
        <w:t xml:space="preserve"> </w:t>
      </w:r>
      <w:r>
        <w:rPr>
          <w:spacing w:val="-2"/>
        </w:rPr>
        <w:t>активов;</w:t>
      </w:r>
    </w:p>
    <w:p w14:paraId="08333230" w14:textId="77777777" w:rsidR="00D36C2E" w:rsidRDefault="00716137">
      <w:pPr>
        <w:pStyle w:val="a3"/>
        <w:spacing w:before="188"/>
        <w:ind w:left="810"/>
      </w:pPr>
      <w:r>
        <w:rPr>
          <w:rFonts w:ascii="Courier New" w:hAnsi="Courier New"/>
        </w:rPr>
        <w:t>−</w:t>
      </w:r>
      <w:r>
        <w:rPr>
          <w:rFonts w:ascii="Courier New" w:hAnsi="Courier New"/>
          <w:spacing w:val="27"/>
          <w:w w:val="150"/>
        </w:rPr>
        <w:t xml:space="preserve"> </w:t>
      </w:r>
      <w:r>
        <w:t>прочие</w:t>
      </w:r>
      <w:r>
        <w:rPr>
          <w:spacing w:val="-3"/>
        </w:rPr>
        <w:t xml:space="preserve"> </w:t>
      </w:r>
      <w:r>
        <w:rPr>
          <w:spacing w:val="-2"/>
        </w:rPr>
        <w:t>расходы.</w:t>
      </w:r>
    </w:p>
    <w:p w14:paraId="2F190E04" w14:textId="31E30D22" w:rsidR="00D36C2E" w:rsidRDefault="00716137">
      <w:pPr>
        <w:pStyle w:val="a3"/>
        <w:tabs>
          <w:tab w:val="left" w:pos="2207"/>
          <w:tab w:val="left" w:pos="3138"/>
          <w:tab w:val="left" w:pos="3632"/>
          <w:tab w:val="left" w:pos="5376"/>
          <w:tab w:val="left" w:pos="5755"/>
          <w:tab w:val="left" w:pos="7315"/>
          <w:tab w:val="left" w:pos="8574"/>
        </w:tabs>
        <w:spacing w:before="188" w:line="360" w:lineRule="auto"/>
        <w:ind w:left="102" w:right="169" w:firstLine="707"/>
      </w:pPr>
      <w:r>
        <w:rPr>
          <w:spacing w:val="-2"/>
        </w:rPr>
        <w:t>Структура</w:t>
      </w:r>
      <w:r>
        <w:tab/>
      </w:r>
      <w:r>
        <w:rPr>
          <w:spacing w:val="-2"/>
        </w:rPr>
        <w:t>затрат</w:t>
      </w:r>
      <w:r>
        <w:tab/>
      </w:r>
      <w:r>
        <w:rPr>
          <w:spacing w:val="-6"/>
        </w:rPr>
        <w:t>на</w:t>
      </w:r>
      <w:r>
        <w:tab/>
      </w:r>
      <w:r>
        <w:rPr>
          <w:spacing w:val="-2"/>
        </w:rPr>
        <w:t>производство</w:t>
      </w:r>
      <w:r>
        <w:tab/>
      </w:r>
      <w:r>
        <w:rPr>
          <w:spacing w:val="-10"/>
        </w:rPr>
        <w:t>и</w:t>
      </w:r>
      <w:r>
        <w:tab/>
      </w:r>
      <w:r>
        <w:rPr>
          <w:spacing w:val="-2"/>
        </w:rPr>
        <w:t>реализацию</w:t>
      </w:r>
      <w:r>
        <w:tab/>
      </w:r>
      <w:r>
        <w:rPr>
          <w:spacing w:val="-2"/>
        </w:rPr>
        <w:t>тепловой</w:t>
      </w:r>
      <w:r>
        <w:tab/>
      </w:r>
      <w:r>
        <w:rPr>
          <w:spacing w:val="-2"/>
        </w:rPr>
        <w:t xml:space="preserve">энергии </w:t>
      </w:r>
      <w:r w:rsidR="00446C9D">
        <w:t>МКП «ЖКХ» УМО</w:t>
      </w:r>
      <w:r>
        <w:t xml:space="preserve"> за 202</w:t>
      </w:r>
      <w:r w:rsidR="00EB1D0E">
        <w:t>3</w:t>
      </w:r>
      <w:r>
        <w:t xml:space="preserve"> г. представлена в таблице </w:t>
      </w:r>
      <w:hyperlink w:anchor="_bookmark221" w:history="1">
        <w:r>
          <w:t>123</w:t>
        </w:r>
      </w:hyperlink>
      <w:r>
        <w:t>.</w:t>
      </w:r>
    </w:p>
    <w:p w14:paraId="6F3B7A3B" w14:textId="77777777" w:rsidR="00D36C2E" w:rsidRDefault="00D36C2E">
      <w:pPr>
        <w:spacing w:line="360" w:lineRule="auto"/>
      </w:pPr>
    </w:p>
    <w:p w14:paraId="57CD0DE9" w14:textId="77777777" w:rsidR="00EB1D0E" w:rsidRDefault="00EB1D0E" w:rsidP="00EB1D0E">
      <w:pPr>
        <w:spacing w:line="360" w:lineRule="auto"/>
        <w:jc w:val="center"/>
      </w:pPr>
    </w:p>
    <w:p w14:paraId="709B93CF" w14:textId="77777777" w:rsidR="00EB1D0E" w:rsidRDefault="00EB1D0E" w:rsidP="00EB1D0E">
      <w:pPr>
        <w:spacing w:line="360" w:lineRule="auto"/>
        <w:jc w:val="center"/>
      </w:pPr>
    </w:p>
    <w:p w14:paraId="1B82692F" w14:textId="77777777" w:rsidR="00EB1D0E" w:rsidRDefault="00EB1D0E" w:rsidP="00EB1D0E">
      <w:pPr>
        <w:spacing w:line="360" w:lineRule="auto"/>
        <w:jc w:val="center"/>
      </w:pPr>
    </w:p>
    <w:p w14:paraId="7509E2A6" w14:textId="77777777" w:rsidR="00EB1D0E" w:rsidRDefault="00EB1D0E" w:rsidP="00EB1D0E">
      <w:pPr>
        <w:spacing w:line="360" w:lineRule="auto"/>
        <w:jc w:val="center"/>
      </w:pPr>
    </w:p>
    <w:p w14:paraId="1748EB73" w14:textId="77777777" w:rsidR="00EB1D0E" w:rsidRDefault="00EB1D0E" w:rsidP="00EB1D0E">
      <w:pPr>
        <w:spacing w:line="360" w:lineRule="auto"/>
        <w:jc w:val="center"/>
      </w:pPr>
    </w:p>
    <w:p w14:paraId="637D590A" w14:textId="77777777" w:rsidR="00EB1D0E" w:rsidRDefault="00EB1D0E" w:rsidP="00EB1D0E">
      <w:pPr>
        <w:spacing w:line="360" w:lineRule="auto"/>
        <w:jc w:val="center"/>
      </w:pPr>
    </w:p>
    <w:p w14:paraId="5ACDD2A9" w14:textId="77777777" w:rsidR="00EB1D0E" w:rsidRDefault="00EB1D0E" w:rsidP="00EB1D0E">
      <w:pPr>
        <w:spacing w:line="360" w:lineRule="auto"/>
        <w:jc w:val="center"/>
      </w:pPr>
    </w:p>
    <w:p w14:paraId="25178B2B" w14:textId="77777777" w:rsidR="00EB1D0E" w:rsidRDefault="00EB1D0E" w:rsidP="00EB1D0E">
      <w:pPr>
        <w:spacing w:line="360" w:lineRule="auto"/>
        <w:jc w:val="center"/>
      </w:pPr>
    </w:p>
    <w:p w14:paraId="1342A812" w14:textId="77777777" w:rsidR="00EB1D0E" w:rsidRDefault="00EB1D0E" w:rsidP="00EB1D0E">
      <w:pPr>
        <w:spacing w:line="360" w:lineRule="auto"/>
        <w:jc w:val="center"/>
      </w:pPr>
    </w:p>
    <w:p w14:paraId="7F367DE5" w14:textId="77777777" w:rsidR="00EB1D0E" w:rsidRDefault="00EB1D0E" w:rsidP="00EB1D0E">
      <w:pPr>
        <w:spacing w:line="360" w:lineRule="auto"/>
        <w:jc w:val="center"/>
      </w:pPr>
    </w:p>
    <w:p w14:paraId="6888C5B5" w14:textId="77777777" w:rsidR="00EB1D0E" w:rsidRDefault="00EB1D0E" w:rsidP="00EB1D0E">
      <w:pPr>
        <w:spacing w:line="360" w:lineRule="auto"/>
        <w:jc w:val="center"/>
      </w:pPr>
    </w:p>
    <w:p w14:paraId="621592FC" w14:textId="77777777" w:rsidR="00EB1D0E" w:rsidRDefault="00EB1D0E" w:rsidP="00EB1D0E">
      <w:pPr>
        <w:spacing w:line="360" w:lineRule="auto"/>
        <w:jc w:val="center"/>
        <w:sectPr w:rsidR="00EB1D0E">
          <w:pgSz w:w="11910" w:h="16840"/>
          <w:pgMar w:top="1620" w:right="680" w:bottom="820" w:left="1600" w:header="0" w:footer="638" w:gutter="0"/>
          <w:cols w:space="720"/>
        </w:sectPr>
      </w:pPr>
      <w:r>
        <w:t>325</w:t>
      </w:r>
    </w:p>
    <w:p w14:paraId="70B4AC67" w14:textId="7D5BE3A0" w:rsidR="00D36C2E" w:rsidRDefault="00716137">
      <w:pPr>
        <w:spacing w:before="71"/>
        <w:ind w:left="102"/>
        <w:rPr>
          <w:b/>
          <w:sz w:val="24"/>
        </w:rPr>
      </w:pPr>
      <w:bookmarkStart w:id="209" w:name="_bookmark221"/>
      <w:bookmarkEnd w:id="209"/>
      <w:r>
        <w:rPr>
          <w:b/>
          <w:sz w:val="24"/>
        </w:rPr>
        <w:lastRenderedPageBreak/>
        <w:t>Таблица</w:t>
      </w:r>
      <w:r>
        <w:rPr>
          <w:b/>
          <w:spacing w:val="-2"/>
          <w:sz w:val="24"/>
        </w:rPr>
        <w:t xml:space="preserve"> </w:t>
      </w:r>
      <w:r>
        <w:rPr>
          <w:b/>
          <w:sz w:val="24"/>
        </w:rPr>
        <w:t>123.</w:t>
      </w:r>
      <w:r>
        <w:rPr>
          <w:b/>
          <w:spacing w:val="40"/>
          <w:sz w:val="24"/>
        </w:rPr>
        <w:t xml:space="preserve"> </w:t>
      </w:r>
      <w:r>
        <w:rPr>
          <w:b/>
          <w:sz w:val="24"/>
        </w:rPr>
        <w:t>Структура</w:t>
      </w:r>
      <w:r>
        <w:rPr>
          <w:b/>
          <w:spacing w:val="40"/>
          <w:sz w:val="24"/>
        </w:rPr>
        <w:t xml:space="preserve"> </w:t>
      </w:r>
      <w:r>
        <w:rPr>
          <w:b/>
          <w:sz w:val="24"/>
        </w:rPr>
        <w:t>затрат</w:t>
      </w:r>
      <w:r>
        <w:rPr>
          <w:b/>
          <w:spacing w:val="40"/>
          <w:sz w:val="24"/>
        </w:rPr>
        <w:t xml:space="preserve"> </w:t>
      </w:r>
      <w:r>
        <w:rPr>
          <w:b/>
          <w:sz w:val="24"/>
        </w:rPr>
        <w:t>на</w:t>
      </w:r>
      <w:r>
        <w:rPr>
          <w:b/>
          <w:spacing w:val="40"/>
          <w:sz w:val="24"/>
        </w:rPr>
        <w:t xml:space="preserve"> </w:t>
      </w:r>
      <w:r>
        <w:rPr>
          <w:b/>
          <w:sz w:val="24"/>
        </w:rPr>
        <w:t>производство</w:t>
      </w:r>
      <w:r>
        <w:rPr>
          <w:b/>
          <w:spacing w:val="40"/>
          <w:sz w:val="24"/>
        </w:rPr>
        <w:t xml:space="preserve"> </w:t>
      </w:r>
      <w:r>
        <w:rPr>
          <w:b/>
          <w:sz w:val="24"/>
        </w:rPr>
        <w:t>и</w:t>
      </w:r>
      <w:r>
        <w:rPr>
          <w:b/>
          <w:spacing w:val="40"/>
          <w:sz w:val="24"/>
        </w:rPr>
        <w:t xml:space="preserve"> </w:t>
      </w:r>
      <w:r>
        <w:rPr>
          <w:b/>
          <w:sz w:val="24"/>
        </w:rPr>
        <w:t>реализацию</w:t>
      </w:r>
      <w:r>
        <w:rPr>
          <w:b/>
          <w:spacing w:val="40"/>
          <w:sz w:val="24"/>
        </w:rPr>
        <w:t xml:space="preserve"> </w:t>
      </w:r>
      <w:r>
        <w:rPr>
          <w:b/>
          <w:sz w:val="24"/>
        </w:rPr>
        <w:t>тепловой</w:t>
      </w:r>
      <w:r>
        <w:rPr>
          <w:b/>
          <w:spacing w:val="40"/>
          <w:sz w:val="24"/>
        </w:rPr>
        <w:t xml:space="preserve"> </w:t>
      </w:r>
      <w:r>
        <w:rPr>
          <w:b/>
          <w:sz w:val="24"/>
        </w:rPr>
        <w:t xml:space="preserve">энергии </w:t>
      </w:r>
      <w:r w:rsidR="00446C9D">
        <w:rPr>
          <w:b/>
          <w:sz w:val="24"/>
        </w:rPr>
        <w:t>МКП «ЖКХ» УМО</w:t>
      </w:r>
      <w:r>
        <w:rPr>
          <w:b/>
          <w:sz w:val="24"/>
        </w:rPr>
        <w:t xml:space="preserve"> за 202</w:t>
      </w:r>
      <w:r w:rsidR="00DA0B7D">
        <w:rPr>
          <w:b/>
          <w:sz w:val="24"/>
        </w:rPr>
        <w:t>4</w:t>
      </w:r>
      <w:r>
        <w:rPr>
          <w:b/>
          <w:sz w:val="24"/>
        </w:rPr>
        <w:t xml:space="preserve"> г.</w:t>
      </w:r>
    </w:p>
    <w:p w14:paraId="5E46E9F8"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9"/>
        <w:gridCol w:w="4114"/>
        <w:gridCol w:w="1137"/>
        <w:gridCol w:w="988"/>
        <w:gridCol w:w="1473"/>
        <w:gridCol w:w="1132"/>
      </w:tblGrid>
      <w:tr w:rsidR="00D36C2E" w14:paraId="6DCE08CA" w14:textId="77777777">
        <w:trPr>
          <w:trHeight w:val="690"/>
        </w:trPr>
        <w:tc>
          <w:tcPr>
            <w:tcW w:w="559" w:type="dxa"/>
          </w:tcPr>
          <w:p w14:paraId="618AC75A" w14:textId="77777777" w:rsidR="00D36C2E" w:rsidRDefault="00716137">
            <w:pPr>
              <w:pStyle w:val="TableParagraph"/>
              <w:spacing w:before="115"/>
              <w:ind w:left="136" w:right="121" w:firstLine="43"/>
              <w:jc w:val="left"/>
              <w:rPr>
                <w:b/>
                <w:sz w:val="20"/>
              </w:rPr>
            </w:pPr>
            <w:r>
              <w:rPr>
                <w:b/>
                <w:spacing w:val="-10"/>
                <w:sz w:val="20"/>
              </w:rPr>
              <w:t>№</w:t>
            </w:r>
            <w:r>
              <w:rPr>
                <w:b/>
                <w:spacing w:val="-5"/>
                <w:sz w:val="20"/>
              </w:rPr>
              <w:t xml:space="preserve"> п/п</w:t>
            </w:r>
          </w:p>
        </w:tc>
        <w:tc>
          <w:tcPr>
            <w:tcW w:w="4114" w:type="dxa"/>
          </w:tcPr>
          <w:p w14:paraId="240EB5FE" w14:textId="77777777" w:rsidR="00D36C2E" w:rsidRDefault="00716137">
            <w:pPr>
              <w:pStyle w:val="TableParagraph"/>
              <w:spacing w:before="228"/>
              <w:ind w:left="11"/>
              <w:rPr>
                <w:b/>
                <w:sz w:val="20"/>
              </w:rPr>
            </w:pPr>
            <w:r>
              <w:rPr>
                <w:b/>
                <w:spacing w:val="-2"/>
                <w:sz w:val="20"/>
              </w:rPr>
              <w:t>Показатели</w:t>
            </w:r>
          </w:p>
        </w:tc>
        <w:tc>
          <w:tcPr>
            <w:tcW w:w="1137" w:type="dxa"/>
          </w:tcPr>
          <w:p w14:paraId="63689322" w14:textId="77777777" w:rsidR="00D36C2E" w:rsidRDefault="00716137">
            <w:pPr>
              <w:pStyle w:val="TableParagraph"/>
              <w:spacing w:before="228"/>
              <w:ind w:left="50" w:right="44"/>
              <w:rPr>
                <w:b/>
                <w:sz w:val="20"/>
              </w:rPr>
            </w:pPr>
            <w:r>
              <w:rPr>
                <w:b/>
                <w:sz w:val="20"/>
              </w:rPr>
              <w:t>Ед.</w:t>
            </w:r>
            <w:r>
              <w:rPr>
                <w:b/>
                <w:spacing w:val="-4"/>
                <w:sz w:val="20"/>
              </w:rPr>
              <w:t xml:space="preserve"> изм.</w:t>
            </w:r>
          </w:p>
        </w:tc>
        <w:tc>
          <w:tcPr>
            <w:tcW w:w="988" w:type="dxa"/>
          </w:tcPr>
          <w:p w14:paraId="3DE17297" w14:textId="77777777" w:rsidR="00D36C2E" w:rsidRDefault="00716137">
            <w:pPr>
              <w:pStyle w:val="TableParagraph"/>
              <w:ind w:left="125" w:right="117"/>
              <w:rPr>
                <w:b/>
                <w:sz w:val="20"/>
              </w:rPr>
            </w:pPr>
            <w:r>
              <w:rPr>
                <w:b/>
                <w:spacing w:val="-4"/>
                <w:sz w:val="20"/>
              </w:rPr>
              <w:t xml:space="preserve">Общее </w:t>
            </w:r>
            <w:r>
              <w:rPr>
                <w:b/>
                <w:sz w:val="20"/>
              </w:rPr>
              <w:t>(пр-во</w:t>
            </w:r>
            <w:r>
              <w:rPr>
                <w:b/>
                <w:spacing w:val="-6"/>
                <w:sz w:val="20"/>
              </w:rPr>
              <w:t xml:space="preserve"> </w:t>
            </w:r>
            <w:r>
              <w:rPr>
                <w:b/>
                <w:spacing w:val="-10"/>
                <w:sz w:val="20"/>
              </w:rPr>
              <w:t>+</w:t>
            </w:r>
          </w:p>
          <w:p w14:paraId="0CF5F2A2" w14:textId="77777777" w:rsidR="00D36C2E" w:rsidRDefault="00716137">
            <w:pPr>
              <w:pStyle w:val="TableParagraph"/>
              <w:spacing w:line="211" w:lineRule="exact"/>
              <w:ind w:left="16" w:right="12"/>
              <w:rPr>
                <w:b/>
                <w:sz w:val="20"/>
              </w:rPr>
            </w:pPr>
            <w:r>
              <w:rPr>
                <w:b/>
                <w:spacing w:val="-2"/>
                <w:sz w:val="20"/>
              </w:rPr>
              <w:t>передача)</w:t>
            </w:r>
          </w:p>
        </w:tc>
        <w:tc>
          <w:tcPr>
            <w:tcW w:w="1473" w:type="dxa"/>
          </w:tcPr>
          <w:p w14:paraId="5269FA48" w14:textId="77777777" w:rsidR="00D36C2E" w:rsidRDefault="00716137">
            <w:pPr>
              <w:pStyle w:val="TableParagraph"/>
              <w:spacing w:before="228"/>
              <w:ind w:left="11" w:right="2"/>
              <w:rPr>
                <w:b/>
                <w:sz w:val="20"/>
              </w:rPr>
            </w:pPr>
            <w:r>
              <w:rPr>
                <w:b/>
                <w:spacing w:val="-2"/>
                <w:sz w:val="20"/>
              </w:rPr>
              <w:t>Производство</w:t>
            </w:r>
          </w:p>
        </w:tc>
        <w:tc>
          <w:tcPr>
            <w:tcW w:w="1132" w:type="dxa"/>
          </w:tcPr>
          <w:p w14:paraId="46B3764B" w14:textId="77777777" w:rsidR="00D36C2E" w:rsidRDefault="00716137">
            <w:pPr>
              <w:pStyle w:val="TableParagraph"/>
              <w:spacing w:before="228"/>
              <w:ind w:left="25" w:right="15"/>
              <w:rPr>
                <w:b/>
                <w:sz w:val="20"/>
              </w:rPr>
            </w:pPr>
            <w:r>
              <w:rPr>
                <w:b/>
                <w:spacing w:val="-2"/>
                <w:sz w:val="20"/>
              </w:rPr>
              <w:t>Передача</w:t>
            </w:r>
          </w:p>
        </w:tc>
      </w:tr>
      <w:tr w:rsidR="00D36C2E" w14:paraId="11721763" w14:textId="77777777">
        <w:trPr>
          <w:trHeight w:val="460"/>
        </w:trPr>
        <w:tc>
          <w:tcPr>
            <w:tcW w:w="4673" w:type="dxa"/>
            <w:gridSpan w:val="2"/>
          </w:tcPr>
          <w:p w14:paraId="14341CA8" w14:textId="77777777" w:rsidR="00D36C2E" w:rsidRDefault="00716137">
            <w:pPr>
              <w:pStyle w:val="TableParagraph"/>
              <w:spacing w:line="230" w:lineRule="exact"/>
              <w:ind w:left="50"/>
              <w:jc w:val="left"/>
              <w:rPr>
                <w:b/>
                <w:sz w:val="20"/>
              </w:rPr>
            </w:pPr>
            <w:r>
              <w:rPr>
                <w:b/>
                <w:sz w:val="20"/>
              </w:rPr>
              <w:t>Расчет</w:t>
            </w:r>
            <w:r>
              <w:rPr>
                <w:b/>
                <w:spacing w:val="-13"/>
                <w:sz w:val="20"/>
              </w:rPr>
              <w:t xml:space="preserve"> </w:t>
            </w:r>
            <w:r>
              <w:rPr>
                <w:b/>
                <w:sz w:val="20"/>
              </w:rPr>
              <w:t>подконтрольных</w:t>
            </w:r>
            <w:r>
              <w:rPr>
                <w:b/>
                <w:spacing w:val="-12"/>
                <w:sz w:val="20"/>
              </w:rPr>
              <w:t xml:space="preserve"> </w:t>
            </w:r>
            <w:r>
              <w:rPr>
                <w:b/>
                <w:sz w:val="20"/>
              </w:rPr>
              <w:t>расходов</w:t>
            </w:r>
            <w:r>
              <w:rPr>
                <w:b/>
                <w:spacing w:val="-13"/>
                <w:sz w:val="20"/>
              </w:rPr>
              <w:t xml:space="preserve"> </w:t>
            </w:r>
            <w:r>
              <w:rPr>
                <w:b/>
                <w:sz w:val="20"/>
              </w:rPr>
              <w:t xml:space="preserve">(операционные </w:t>
            </w:r>
            <w:r>
              <w:rPr>
                <w:b/>
                <w:spacing w:val="-2"/>
                <w:sz w:val="20"/>
              </w:rPr>
              <w:t>расходы)</w:t>
            </w:r>
          </w:p>
        </w:tc>
        <w:tc>
          <w:tcPr>
            <w:tcW w:w="1137" w:type="dxa"/>
          </w:tcPr>
          <w:p w14:paraId="2E3C0278" w14:textId="77777777" w:rsidR="00D36C2E" w:rsidRDefault="00D36C2E">
            <w:pPr>
              <w:pStyle w:val="TableParagraph"/>
              <w:jc w:val="left"/>
              <w:rPr>
                <w:sz w:val="20"/>
              </w:rPr>
            </w:pPr>
          </w:p>
        </w:tc>
        <w:tc>
          <w:tcPr>
            <w:tcW w:w="988" w:type="dxa"/>
          </w:tcPr>
          <w:p w14:paraId="4F377A3A" w14:textId="77777777" w:rsidR="00D36C2E" w:rsidRDefault="00D36C2E">
            <w:pPr>
              <w:pStyle w:val="TableParagraph"/>
              <w:jc w:val="left"/>
              <w:rPr>
                <w:sz w:val="20"/>
              </w:rPr>
            </w:pPr>
          </w:p>
        </w:tc>
        <w:tc>
          <w:tcPr>
            <w:tcW w:w="1473" w:type="dxa"/>
          </w:tcPr>
          <w:p w14:paraId="1E58EB99" w14:textId="77777777" w:rsidR="00D36C2E" w:rsidRDefault="00D36C2E">
            <w:pPr>
              <w:pStyle w:val="TableParagraph"/>
              <w:jc w:val="left"/>
              <w:rPr>
                <w:sz w:val="20"/>
              </w:rPr>
            </w:pPr>
          </w:p>
        </w:tc>
        <w:tc>
          <w:tcPr>
            <w:tcW w:w="1132" w:type="dxa"/>
          </w:tcPr>
          <w:p w14:paraId="54530EF8" w14:textId="77777777" w:rsidR="00D36C2E" w:rsidRDefault="00D36C2E">
            <w:pPr>
              <w:pStyle w:val="TableParagraph"/>
              <w:jc w:val="left"/>
              <w:rPr>
                <w:sz w:val="20"/>
              </w:rPr>
            </w:pPr>
          </w:p>
        </w:tc>
      </w:tr>
      <w:tr w:rsidR="00D36C2E" w14:paraId="32FE9884" w14:textId="77777777">
        <w:trPr>
          <w:trHeight w:val="460"/>
        </w:trPr>
        <w:tc>
          <w:tcPr>
            <w:tcW w:w="559" w:type="dxa"/>
          </w:tcPr>
          <w:p w14:paraId="60F7FBE4" w14:textId="77777777" w:rsidR="00D36C2E" w:rsidRDefault="00716137">
            <w:pPr>
              <w:pStyle w:val="TableParagraph"/>
              <w:spacing w:before="113"/>
              <w:ind w:left="12" w:right="6"/>
              <w:rPr>
                <w:b/>
                <w:sz w:val="20"/>
              </w:rPr>
            </w:pPr>
            <w:r>
              <w:rPr>
                <w:b/>
                <w:spacing w:val="-10"/>
                <w:sz w:val="20"/>
              </w:rPr>
              <w:t>1</w:t>
            </w:r>
          </w:p>
        </w:tc>
        <w:tc>
          <w:tcPr>
            <w:tcW w:w="4114" w:type="dxa"/>
          </w:tcPr>
          <w:p w14:paraId="24874C3F" w14:textId="77777777" w:rsidR="00D36C2E" w:rsidRDefault="00716137">
            <w:pPr>
              <w:pStyle w:val="TableParagraph"/>
              <w:spacing w:line="230" w:lineRule="exact"/>
              <w:ind w:left="50"/>
              <w:jc w:val="left"/>
              <w:rPr>
                <w:b/>
                <w:sz w:val="20"/>
              </w:rPr>
            </w:pPr>
            <w:r>
              <w:rPr>
                <w:b/>
                <w:sz w:val="20"/>
              </w:rPr>
              <w:t>Расходы</w:t>
            </w:r>
            <w:r>
              <w:rPr>
                <w:b/>
                <w:spacing w:val="-11"/>
                <w:sz w:val="20"/>
              </w:rPr>
              <w:t xml:space="preserve"> </w:t>
            </w:r>
            <w:r>
              <w:rPr>
                <w:b/>
                <w:sz w:val="20"/>
              </w:rPr>
              <w:t>на</w:t>
            </w:r>
            <w:r>
              <w:rPr>
                <w:b/>
                <w:spacing w:val="-10"/>
                <w:sz w:val="20"/>
              </w:rPr>
              <w:t xml:space="preserve"> </w:t>
            </w:r>
            <w:r>
              <w:rPr>
                <w:b/>
                <w:sz w:val="20"/>
              </w:rPr>
              <w:t>приобретение</w:t>
            </w:r>
            <w:r>
              <w:rPr>
                <w:b/>
                <w:spacing w:val="-12"/>
                <w:sz w:val="20"/>
              </w:rPr>
              <w:t xml:space="preserve"> </w:t>
            </w:r>
            <w:r>
              <w:rPr>
                <w:b/>
                <w:sz w:val="20"/>
              </w:rPr>
              <w:t>сырья</w:t>
            </w:r>
            <w:r>
              <w:rPr>
                <w:b/>
                <w:spacing w:val="-11"/>
                <w:sz w:val="20"/>
              </w:rPr>
              <w:t xml:space="preserve"> </w:t>
            </w:r>
            <w:r>
              <w:rPr>
                <w:b/>
                <w:sz w:val="20"/>
              </w:rPr>
              <w:t xml:space="preserve">и </w:t>
            </w:r>
            <w:r>
              <w:rPr>
                <w:b/>
                <w:spacing w:val="-2"/>
                <w:sz w:val="20"/>
              </w:rPr>
              <w:t>материалов</w:t>
            </w:r>
          </w:p>
        </w:tc>
        <w:tc>
          <w:tcPr>
            <w:tcW w:w="1137" w:type="dxa"/>
          </w:tcPr>
          <w:p w14:paraId="7584CE5F" w14:textId="77777777" w:rsidR="00D36C2E" w:rsidRDefault="00716137">
            <w:pPr>
              <w:pStyle w:val="TableParagraph"/>
              <w:spacing w:before="113"/>
              <w:ind w:left="54" w:right="44"/>
              <w:rPr>
                <w:b/>
                <w:sz w:val="20"/>
              </w:rPr>
            </w:pPr>
            <w:r>
              <w:rPr>
                <w:b/>
                <w:sz w:val="20"/>
              </w:rPr>
              <w:t>тыс.</w:t>
            </w:r>
            <w:r>
              <w:rPr>
                <w:b/>
                <w:spacing w:val="-2"/>
                <w:sz w:val="20"/>
              </w:rPr>
              <w:t xml:space="preserve"> </w:t>
            </w:r>
            <w:r>
              <w:rPr>
                <w:b/>
                <w:spacing w:val="-4"/>
                <w:sz w:val="20"/>
              </w:rPr>
              <w:t>руб.</w:t>
            </w:r>
          </w:p>
        </w:tc>
        <w:tc>
          <w:tcPr>
            <w:tcW w:w="988" w:type="dxa"/>
          </w:tcPr>
          <w:p w14:paraId="02EE0947" w14:textId="77777777" w:rsidR="00D36C2E" w:rsidRDefault="00716137">
            <w:pPr>
              <w:pStyle w:val="TableParagraph"/>
              <w:spacing w:before="113"/>
              <w:ind w:left="16" w:right="10"/>
              <w:rPr>
                <w:b/>
                <w:sz w:val="20"/>
              </w:rPr>
            </w:pPr>
            <w:r>
              <w:rPr>
                <w:b/>
                <w:spacing w:val="-2"/>
                <w:sz w:val="20"/>
              </w:rPr>
              <w:t>586,67</w:t>
            </w:r>
          </w:p>
        </w:tc>
        <w:tc>
          <w:tcPr>
            <w:tcW w:w="1473" w:type="dxa"/>
          </w:tcPr>
          <w:p w14:paraId="00E69887" w14:textId="77777777" w:rsidR="00D36C2E" w:rsidRDefault="00716137">
            <w:pPr>
              <w:pStyle w:val="TableParagraph"/>
              <w:spacing w:before="108"/>
              <w:ind w:left="11" w:right="3"/>
              <w:rPr>
                <w:sz w:val="20"/>
              </w:rPr>
            </w:pPr>
            <w:r>
              <w:rPr>
                <w:spacing w:val="-2"/>
                <w:sz w:val="20"/>
              </w:rPr>
              <w:t>530,22</w:t>
            </w:r>
          </w:p>
        </w:tc>
        <w:tc>
          <w:tcPr>
            <w:tcW w:w="1132" w:type="dxa"/>
          </w:tcPr>
          <w:p w14:paraId="29761B35" w14:textId="77777777" w:rsidR="00D36C2E" w:rsidRDefault="00716137">
            <w:pPr>
              <w:pStyle w:val="TableParagraph"/>
              <w:spacing w:before="108"/>
              <w:ind w:left="25" w:right="13"/>
              <w:rPr>
                <w:sz w:val="20"/>
              </w:rPr>
            </w:pPr>
            <w:r>
              <w:rPr>
                <w:spacing w:val="-2"/>
                <w:sz w:val="20"/>
              </w:rPr>
              <w:t>56,44</w:t>
            </w:r>
          </w:p>
        </w:tc>
      </w:tr>
      <w:tr w:rsidR="00D36C2E" w14:paraId="5F52367F" w14:textId="77777777">
        <w:trPr>
          <w:trHeight w:val="253"/>
        </w:trPr>
        <w:tc>
          <w:tcPr>
            <w:tcW w:w="559" w:type="dxa"/>
          </w:tcPr>
          <w:p w14:paraId="6C2DC599" w14:textId="77777777" w:rsidR="00D36C2E" w:rsidRDefault="00716137">
            <w:pPr>
              <w:pStyle w:val="TableParagraph"/>
              <w:spacing w:before="10" w:line="224" w:lineRule="exact"/>
              <w:ind w:left="12" w:right="6"/>
              <w:rPr>
                <w:b/>
                <w:sz w:val="20"/>
              </w:rPr>
            </w:pPr>
            <w:r>
              <w:rPr>
                <w:b/>
                <w:spacing w:val="-10"/>
                <w:sz w:val="20"/>
              </w:rPr>
              <w:t>2</w:t>
            </w:r>
          </w:p>
        </w:tc>
        <w:tc>
          <w:tcPr>
            <w:tcW w:w="4114" w:type="dxa"/>
          </w:tcPr>
          <w:p w14:paraId="33026546" w14:textId="77777777" w:rsidR="00D36C2E" w:rsidRDefault="00716137">
            <w:pPr>
              <w:pStyle w:val="TableParagraph"/>
              <w:spacing w:before="10" w:line="224" w:lineRule="exact"/>
              <w:ind w:left="50"/>
              <w:jc w:val="left"/>
              <w:rPr>
                <w:b/>
                <w:sz w:val="20"/>
              </w:rPr>
            </w:pPr>
            <w:r>
              <w:rPr>
                <w:b/>
                <w:sz w:val="20"/>
              </w:rPr>
              <w:t>Расходы</w:t>
            </w:r>
            <w:r>
              <w:rPr>
                <w:b/>
                <w:spacing w:val="-8"/>
                <w:sz w:val="20"/>
              </w:rPr>
              <w:t xml:space="preserve"> </w:t>
            </w:r>
            <w:r>
              <w:rPr>
                <w:b/>
                <w:sz w:val="20"/>
              </w:rPr>
              <w:t>на</w:t>
            </w:r>
            <w:r>
              <w:rPr>
                <w:b/>
                <w:spacing w:val="-8"/>
                <w:sz w:val="20"/>
              </w:rPr>
              <w:t xml:space="preserve"> </w:t>
            </w:r>
            <w:r>
              <w:rPr>
                <w:b/>
                <w:sz w:val="20"/>
              </w:rPr>
              <w:t>ремонт</w:t>
            </w:r>
            <w:r>
              <w:rPr>
                <w:b/>
                <w:spacing w:val="-6"/>
                <w:sz w:val="20"/>
              </w:rPr>
              <w:t xml:space="preserve"> </w:t>
            </w:r>
            <w:r>
              <w:rPr>
                <w:b/>
                <w:sz w:val="20"/>
              </w:rPr>
              <w:t>основных</w:t>
            </w:r>
            <w:r>
              <w:rPr>
                <w:b/>
                <w:spacing w:val="-9"/>
                <w:sz w:val="20"/>
              </w:rPr>
              <w:t xml:space="preserve"> </w:t>
            </w:r>
            <w:r>
              <w:rPr>
                <w:b/>
                <w:spacing w:val="-2"/>
                <w:sz w:val="20"/>
              </w:rPr>
              <w:t>средств</w:t>
            </w:r>
          </w:p>
        </w:tc>
        <w:tc>
          <w:tcPr>
            <w:tcW w:w="1137" w:type="dxa"/>
          </w:tcPr>
          <w:p w14:paraId="7DF3F2D6" w14:textId="77777777" w:rsidR="00D36C2E" w:rsidRDefault="00716137">
            <w:pPr>
              <w:pStyle w:val="TableParagraph"/>
              <w:spacing w:before="10" w:line="224" w:lineRule="exact"/>
              <w:ind w:left="54" w:right="44"/>
              <w:rPr>
                <w:b/>
                <w:sz w:val="20"/>
              </w:rPr>
            </w:pPr>
            <w:r>
              <w:rPr>
                <w:b/>
                <w:sz w:val="20"/>
              </w:rPr>
              <w:t>тыс.</w:t>
            </w:r>
            <w:r>
              <w:rPr>
                <w:b/>
                <w:spacing w:val="-2"/>
                <w:sz w:val="20"/>
              </w:rPr>
              <w:t xml:space="preserve"> </w:t>
            </w:r>
            <w:r>
              <w:rPr>
                <w:b/>
                <w:spacing w:val="-4"/>
                <w:sz w:val="20"/>
              </w:rPr>
              <w:t>руб.</w:t>
            </w:r>
          </w:p>
        </w:tc>
        <w:tc>
          <w:tcPr>
            <w:tcW w:w="988" w:type="dxa"/>
          </w:tcPr>
          <w:p w14:paraId="12B7F5BB" w14:textId="77777777" w:rsidR="00D36C2E" w:rsidRDefault="00716137">
            <w:pPr>
              <w:pStyle w:val="TableParagraph"/>
              <w:spacing w:before="10" w:line="224" w:lineRule="exact"/>
              <w:ind w:left="16" w:right="10"/>
              <w:rPr>
                <w:b/>
                <w:sz w:val="20"/>
              </w:rPr>
            </w:pPr>
            <w:r>
              <w:rPr>
                <w:b/>
                <w:spacing w:val="-2"/>
                <w:sz w:val="20"/>
              </w:rPr>
              <w:t>6584,41</w:t>
            </w:r>
          </w:p>
        </w:tc>
        <w:tc>
          <w:tcPr>
            <w:tcW w:w="1473" w:type="dxa"/>
          </w:tcPr>
          <w:p w14:paraId="365AAF52" w14:textId="77777777" w:rsidR="00D36C2E" w:rsidRDefault="00716137">
            <w:pPr>
              <w:pStyle w:val="TableParagraph"/>
              <w:spacing w:before="5" w:line="229" w:lineRule="exact"/>
              <w:ind w:left="11" w:right="3"/>
              <w:rPr>
                <w:sz w:val="20"/>
              </w:rPr>
            </w:pPr>
            <w:r>
              <w:rPr>
                <w:spacing w:val="-2"/>
                <w:sz w:val="20"/>
              </w:rPr>
              <w:t>5950,93</w:t>
            </w:r>
          </w:p>
        </w:tc>
        <w:tc>
          <w:tcPr>
            <w:tcW w:w="1132" w:type="dxa"/>
          </w:tcPr>
          <w:p w14:paraId="5004B2F5" w14:textId="77777777" w:rsidR="00D36C2E" w:rsidRDefault="00716137">
            <w:pPr>
              <w:pStyle w:val="TableParagraph"/>
              <w:spacing w:before="5" w:line="229" w:lineRule="exact"/>
              <w:ind w:left="25" w:right="10"/>
              <w:rPr>
                <w:sz w:val="20"/>
              </w:rPr>
            </w:pPr>
            <w:r>
              <w:rPr>
                <w:spacing w:val="-2"/>
                <w:sz w:val="20"/>
              </w:rPr>
              <w:t>633,49</w:t>
            </w:r>
          </w:p>
        </w:tc>
      </w:tr>
      <w:tr w:rsidR="00D36C2E" w14:paraId="14EB52F5" w14:textId="77777777">
        <w:trPr>
          <w:trHeight w:val="256"/>
        </w:trPr>
        <w:tc>
          <w:tcPr>
            <w:tcW w:w="559" w:type="dxa"/>
          </w:tcPr>
          <w:p w14:paraId="700189A4" w14:textId="77777777" w:rsidR="00D36C2E" w:rsidRDefault="00716137">
            <w:pPr>
              <w:pStyle w:val="TableParagraph"/>
              <w:spacing w:before="12" w:line="224" w:lineRule="exact"/>
              <w:ind w:left="12" w:right="6"/>
              <w:rPr>
                <w:b/>
                <w:sz w:val="20"/>
              </w:rPr>
            </w:pPr>
            <w:r>
              <w:rPr>
                <w:b/>
                <w:spacing w:val="-10"/>
                <w:sz w:val="20"/>
              </w:rPr>
              <w:t>3</w:t>
            </w:r>
          </w:p>
        </w:tc>
        <w:tc>
          <w:tcPr>
            <w:tcW w:w="4114" w:type="dxa"/>
          </w:tcPr>
          <w:p w14:paraId="060A3AD0" w14:textId="77777777" w:rsidR="00D36C2E" w:rsidRDefault="00716137">
            <w:pPr>
              <w:pStyle w:val="TableParagraph"/>
              <w:spacing w:before="12" w:line="224" w:lineRule="exact"/>
              <w:ind w:left="50"/>
              <w:jc w:val="left"/>
              <w:rPr>
                <w:b/>
                <w:sz w:val="20"/>
              </w:rPr>
            </w:pPr>
            <w:r>
              <w:rPr>
                <w:b/>
                <w:sz w:val="20"/>
              </w:rPr>
              <w:t>Расходы</w:t>
            </w:r>
            <w:r>
              <w:rPr>
                <w:b/>
                <w:spacing w:val="-5"/>
                <w:sz w:val="20"/>
              </w:rPr>
              <w:t xml:space="preserve"> </w:t>
            </w:r>
            <w:r>
              <w:rPr>
                <w:b/>
                <w:sz w:val="20"/>
              </w:rPr>
              <w:t>на</w:t>
            </w:r>
            <w:r>
              <w:rPr>
                <w:b/>
                <w:spacing w:val="-3"/>
                <w:sz w:val="20"/>
              </w:rPr>
              <w:t xml:space="preserve"> </w:t>
            </w:r>
            <w:r>
              <w:rPr>
                <w:b/>
                <w:sz w:val="20"/>
              </w:rPr>
              <w:t>оплату</w:t>
            </w:r>
            <w:r>
              <w:rPr>
                <w:b/>
                <w:spacing w:val="-9"/>
                <w:sz w:val="20"/>
              </w:rPr>
              <w:t xml:space="preserve"> </w:t>
            </w:r>
            <w:r>
              <w:rPr>
                <w:b/>
                <w:spacing w:val="-2"/>
                <w:sz w:val="20"/>
              </w:rPr>
              <w:t>труда</w:t>
            </w:r>
          </w:p>
        </w:tc>
        <w:tc>
          <w:tcPr>
            <w:tcW w:w="1137" w:type="dxa"/>
          </w:tcPr>
          <w:p w14:paraId="517EF622" w14:textId="77777777" w:rsidR="00D36C2E" w:rsidRDefault="00716137">
            <w:pPr>
              <w:pStyle w:val="TableParagraph"/>
              <w:spacing w:before="12" w:line="224" w:lineRule="exact"/>
              <w:ind w:left="54" w:right="44"/>
              <w:rPr>
                <w:b/>
                <w:sz w:val="20"/>
              </w:rPr>
            </w:pPr>
            <w:r>
              <w:rPr>
                <w:b/>
                <w:sz w:val="20"/>
              </w:rPr>
              <w:t>тыс.</w:t>
            </w:r>
            <w:r>
              <w:rPr>
                <w:b/>
                <w:spacing w:val="-2"/>
                <w:sz w:val="20"/>
              </w:rPr>
              <w:t xml:space="preserve"> </w:t>
            </w:r>
            <w:r>
              <w:rPr>
                <w:b/>
                <w:spacing w:val="-4"/>
                <w:sz w:val="20"/>
              </w:rPr>
              <w:t>руб.</w:t>
            </w:r>
          </w:p>
        </w:tc>
        <w:tc>
          <w:tcPr>
            <w:tcW w:w="988" w:type="dxa"/>
          </w:tcPr>
          <w:p w14:paraId="0EB55584" w14:textId="77777777" w:rsidR="00D36C2E" w:rsidRDefault="00716137">
            <w:pPr>
              <w:pStyle w:val="TableParagraph"/>
              <w:spacing w:before="12" w:line="224" w:lineRule="exact"/>
              <w:ind w:left="16" w:right="8"/>
              <w:rPr>
                <w:b/>
                <w:sz w:val="20"/>
              </w:rPr>
            </w:pPr>
            <w:r>
              <w:rPr>
                <w:b/>
                <w:spacing w:val="-2"/>
                <w:sz w:val="20"/>
              </w:rPr>
              <w:t>144709,81</w:t>
            </w:r>
          </w:p>
        </w:tc>
        <w:tc>
          <w:tcPr>
            <w:tcW w:w="1473" w:type="dxa"/>
          </w:tcPr>
          <w:p w14:paraId="5D9E504A" w14:textId="77777777" w:rsidR="00D36C2E" w:rsidRDefault="00716137">
            <w:pPr>
              <w:pStyle w:val="TableParagraph"/>
              <w:spacing w:before="7" w:line="229" w:lineRule="exact"/>
              <w:ind w:left="11" w:right="1"/>
              <w:rPr>
                <w:sz w:val="20"/>
              </w:rPr>
            </w:pPr>
            <w:r>
              <w:rPr>
                <w:spacing w:val="-2"/>
                <w:sz w:val="20"/>
              </w:rPr>
              <w:t>130787,28</w:t>
            </w:r>
          </w:p>
        </w:tc>
        <w:tc>
          <w:tcPr>
            <w:tcW w:w="1132" w:type="dxa"/>
          </w:tcPr>
          <w:p w14:paraId="1D7B0E96" w14:textId="77777777" w:rsidR="00D36C2E" w:rsidRDefault="00716137">
            <w:pPr>
              <w:pStyle w:val="TableParagraph"/>
              <w:spacing w:before="7" w:line="229" w:lineRule="exact"/>
              <w:ind w:left="25" w:right="11"/>
              <w:rPr>
                <w:sz w:val="20"/>
              </w:rPr>
            </w:pPr>
            <w:r>
              <w:rPr>
                <w:spacing w:val="-2"/>
                <w:sz w:val="20"/>
              </w:rPr>
              <w:t>13922,54</w:t>
            </w:r>
          </w:p>
        </w:tc>
      </w:tr>
      <w:tr w:rsidR="00D36C2E" w14:paraId="66D115A5" w14:textId="77777777">
        <w:trPr>
          <w:trHeight w:val="918"/>
        </w:trPr>
        <w:tc>
          <w:tcPr>
            <w:tcW w:w="559" w:type="dxa"/>
          </w:tcPr>
          <w:p w14:paraId="22DA38E7" w14:textId="77777777" w:rsidR="00D36C2E" w:rsidRDefault="00D36C2E">
            <w:pPr>
              <w:pStyle w:val="TableParagraph"/>
              <w:spacing w:before="111"/>
              <w:jc w:val="left"/>
              <w:rPr>
                <w:b/>
                <w:sz w:val="20"/>
              </w:rPr>
            </w:pPr>
          </w:p>
          <w:p w14:paraId="28C5BCBA" w14:textId="77777777" w:rsidR="00D36C2E" w:rsidRDefault="00716137">
            <w:pPr>
              <w:pStyle w:val="TableParagraph"/>
              <w:ind w:left="12" w:right="6"/>
              <w:rPr>
                <w:b/>
                <w:sz w:val="20"/>
              </w:rPr>
            </w:pPr>
            <w:r>
              <w:rPr>
                <w:b/>
                <w:spacing w:val="-10"/>
                <w:sz w:val="20"/>
              </w:rPr>
              <w:t>4</w:t>
            </w:r>
          </w:p>
        </w:tc>
        <w:tc>
          <w:tcPr>
            <w:tcW w:w="4114" w:type="dxa"/>
          </w:tcPr>
          <w:p w14:paraId="44E5F7FF" w14:textId="77777777" w:rsidR="00D36C2E" w:rsidRDefault="00716137">
            <w:pPr>
              <w:pStyle w:val="TableParagraph"/>
              <w:ind w:left="50"/>
              <w:jc w:val="left"/>
              <w:rPr>
                <w:b/>
                <w:sz w:val="20"/>
              </w:rPr>
            </w:pPr>
            <w:r>
              <w:rPr>
                <w:b/>
                <w:sz w:val="20"/>
              </w:rPr>
              <w:t>Расходы</w:t>
            </w:r>
            <w:r>
              <w:rPr>
                <w:b/>
                <w:spacing w:val="-8"/>
                <w:sz w:val="20"/>
              </w:rPr>
              <w:t xml:space="preserve"> </w:t>
            </w:r>
            <w:r>
              <w:rPr>
                <w:b/>
                <w:sz w:val="20"/>
              </w:rPr>
              <w:t>на</w:t>
            </w:r>
            <w:r>
              <w:rPr>
                <w:b/>
                <w:spacing w:val="-7"/>
                <w:sz w:val="20"/>
              </w:rPr>
              <w:t xml:space="preserve"> </w:t>
            </w:r>
            <w:r>
              <w:rPr>
                <w:b/>
                <w:sz w:val="20"/>
              </w:rPr>
              <w:t>оплату</w:t>
            </w:r>
            <w:r>
              <w:rPr>
                <w:b/>
                <w:spacing w:val="-9"/>
                <w:sz w:val="20"/>
              </w:rPr>
              <w:t xml:space="preserve"> </w:t>
            </w:r>
            <w:r>
              <w:rPr>
                <w:b/>
                <w:sz w:val="20"/>
              </w:rPr>
              <w:t>работ</w:t>
            </w:r>
            <w:r>
              <w:rPr>
                <w:b/>
                <w:spacing w:val="-7"/>
                <w:sz w:val="20"/>
              </w:rPr>
              <w:t xml:space="preserve"> </w:t>
            </w:r>
            <w:r>
              <w:rPr>
                <w:b/>
                <w:sz w:val="20"/>
              </w:rPr>
              <w:t>и</w:t>
            </w:r>
            <w:r>
              <w:rPr>
                <w:b/>
                <w:spacing w:val="-10"/>
                <w:sz w:val="20"/>
              </w:rPr>
              <w:t xml:space="preserve"> </w:t>
            </w:r>
            <w:r>
              <w:rPr>
                <w:b/>
                <w:sz w:val="20"/>
              </w:rPr>
              <w:t>услуг производственного характера,</w:t>
            </w:r>
          </w:p>
          <w:p w14:paraId="4567D5F7" w14:textId="77777777" w:rsidR="00D36C2E" w:rsidRDefault="00716137">
            <w:pPr>
              <w:pStyle w:val="TableParagraph"/>
              <w:spacing w:line="230" w:lineRule="exact"/>
              <w:ind w:left="50"/>
              <w:jc w:val="left"/>
              <w:rPr>
                <w:b/>
                <w:sz w:val="20"/>
              </w:rPr>
            </w:pPr>
            <w:r>
              <w:rPr>
                <w:b/>
                <w:sz w:val="20"/>
              </w:rPr>
              <w:t>выполняемых</w:t>
            </w:r>
            <w:r>
              <w:rPr>
                <w:b/>
                <w:spacing w:val="-11"/>
                <w:sz w:val="20"/>
              </w:rPr>
              <w:t xml:space="preserve"> </w:t>
            </w:r>
            <w:r>
              <w:rPr>
                <w:b/>
                <w:sz w:val="20"/>
              </w:rPr>
              <w:t>по</w:t>
            </w:r>
            <w:r>
              <w:rPr>
                <w:b/>
                <w:spacing w:val="-9"/>
                <w:sz w:val="20"/>
              </w:rPr>
              <w:t xml:space="preserve"> </w:t>
            </w:r>
            <w:r>
              <w:rPr>
                <w:b/>
                <w:sz w:val="20"/>
              </w:rPr>
              <w:t>договорам</w:t>
            </w:r>
            <w:r>
              <w:rPr>
                <w:b/>
                <w:spacing w:val="-9"/>
                <w:sz w:val="20"/>
              </w:rPr>
              <w:t xml:space="preserve"> </w:t>
            </w:r>
            <w:r>
              <w:rPr>
                <w:b/>
                <w:sz w:val="20"/>
              </w:rPr>
              <w:t>со</w:t>
            </w:r>
            <w:r>
              <w:rPr>
                <w:b/>
                <w:spacing w:val="-9"/>
                <w:sz w:val="20"/>
              </w:rPr>
              <w:t xml:space="preserve"> </w:t>
            </w:r>
            <w:r>
              <w:rPr>
                <w:b/>
                <w:sz w:val="20"/>
              </w:rPr>
              <w:t xml:space="preserve">сторонними </w:t>
            </w:r>
            <w:r>
              <w:rPr>
                <w:b/>
                <w:spacing w:val="-2"/>
                <w:sz w:val="20"/>
              </w:rPr>
              <w:t>организациями</w:t>
            </w:r>
          </w:p>
        </w:tc>
        <w:tc>
          <w:tcPr>
            <w:tcW w:w="1137" w:type="dxa"/>
          </w:tcPr>
          <w:p w14:paraId="3B8846E3" w14:textId="77777777" w:rsidR="00D36C2E" w:rsidRDefault="00D36C2E">
            <w:pPr>
              <w:pStyle w:val="TableParagraph"/>
              <w:spacing w:before="111"/>
              <w:jc w:val="left"/>
              <w:rPr>
                <w:b/>
                <w:sz w:val="20"/>
              </w:rPr>
            </w:pPr>
          </w:p>
          <w:p w14:paraId="76144A5A" w14:textId="77777777" w:rsidR="00D36C2E" w:rsidRDefault="00716137">
            <w:pPr>
              <w:pStyle w:val="TableParagraph"/>
              <w:ind w:left="54" w:right="44"/>
              <w:rPr>
                <w:b/>
                <w:sz w:val="20"/>
              </w:rPr>
            </w:pPr>
            <w:r>
              <w:rPr>
                <w:b/>
                <w:sz w:val="20"/>
              </w:rPr>
              <w:t>тыс.</w:t>
            </w:r>
            <w:r>
              <w:rPr>
                <w:b/>
                <w:spacing w:val="-2"/>
                <w:sz w:val="20"/>
              </w:rPr>
              <w:t xml:space="preserve"> </w:t>
            </w:r>
            <w:r>
              <w:rPr>
                <w:b/>
                <w:spacing w:val="-4"/>
                <w:sz w:val="20"/>
              </w:rPr>
              <w:t>руб.</w:t>
            </w:r>
          </w:p>
        </w:tc>
        <w:tc>
          <w:tcPr>
            <w:tcW w:w="988" w:type="dxa"/>
          </w:tcPr>
          <w:p w14:paraId="03756160" w14:textId="77777777" w:rsidR="00D36C2E" w:rsidRDefault="00D36C2E">
            <w:pPr>
              <w:pStyle w:val="TableParagraph"/>
              <w:spacing w:before="111"/>
              <w:jc w:val="left"/>
              <w:rPr>
                <w:b/>
                <w:sz w:val="20"/>
              </w:rPr>
            </w:pPr>
          </w:p>
          <w:p w14:paraId="49254AF5" w14:textId="77777777" w:rsidR="00D36C2E" w:rsidRDefault="00716137">
            <w:pPr>
              <w:pStyle w:val="TableParagraph"/>
              <w:ind w:left="16" w:right="8"/>
              <w:rPr>
                <w:b/>
                <w:sz w:val="20"/>
              </w:rPr>
            </w:pPr>
            <w:r>
              <w:rPr>
                <w:b/>
                <w:spacing w:val="-4"/>
                <w:sz w:val="20"/>
              </w:rPr>
              <w:t>0,00</w:t>
            </w:r>
          </w:p>
        </w:tc>
        <w:tc>
          <w:tcPr>
            <w:tcW w:w="1473" w:type="dxa"/>
          </w:tcPr>
          <w:p w14:paraId="36B983DA" w14:textId="77777777" w:rsidR="00D36C2E" w:rsidRDefault="00D36C2E">
            <w:pPr>
              <w:pStyle w:val="TableParagraph"/>
              <w:jc w:val="left"/>
              <w:rPr>
                <w:sz w:val="20"/>
              </w:rPr>
            </w:pPr>
          </w:p>
        </w:tc>
        <w:tc>
          <w:tcPr>
            <w:tcW w:w="1132" w:type="dxa"/>
          </w:tcPr>
          <w:p w14:paraId="06041CCA" w14:textId="77777777" w:rsidR="00D36C2E" w:rsidRDefault="00D36C2E">
            <w:pPr>
              <w:pStyle w:val="TableParagraph"/>
              <w:jc w:val="left"/>
              <w:rPr>
                <w:sz w:val="20"/>
              </w:rPr>
            </w:pPr>
          </w:p>
        </w:tc>
      </w:tr>
      <w:tr w:rsidR="00D36C2E" w14:paraId="424AEB24" w14:textId="77777777">
        <w:trPr>
          <w:trHeight w:val="690"/>
        </w:trPr>
        <w:tc>
          <w:tcPr>
            <w:tcW w:w="559" w:type="dxa"/>
          </w:tcPr>
          <w:p w14:paraId="7E3857D8" w14:textId="77777777" w:rsidR="00D36C2E" w:rsidRDefault="00716137">
            <w:pPr>
              <w:pStyle w:val="TableParagraph"/>
              <w:spacing w:before="227"/>
              <w:ind w:left="12" w:right="6"/>
              <w:rPr>
                <w:b/>
                <w:sz w:val="20"/>
              </w:rPr>
            </w:pPr>
            <w:r>
              <w:rPr>
                <w:b/>
                <w:spacing w:val="-10"/>
                <w:sz w:val="20"/>
              </w:rPr>
              <w:t>5</w:t>
            </w:r>
          </w:p>
        </w:tc>
        <w:tc>
          <w:tcPr>
            <w:tcW w:w="4114" w:type="dxa"/>
          </w:tcPr>
          <w:p w14:paraId="528EF1CE" w14:textId="77777777" w:rsidR="00D36C2E" w:rsidRDefault="00716137">
            <w:pPr>
              <w:pStyle w:val="TableParagraph"/>
              <w:ind w:left="50"/>
              <w:jc w:val="left"/>
              <w:rPr>
                <w:b/>
                <w:sz w:val="20"/>
              </w:rPr>
            </w:pPr>
            <w:r>
              <w:rPr>
                <w:b/>
                <w:sz w:val="20"/>
              </w:rPr>
              <w:t>Расходы</w:t>
            </w:r>
            <w:r>
              <w:rPr>
                <w:b/>
                <w:spacing w:val="-7"/>
                <w:sz w:val="20"/>
              </w:rPr>
              <w:t xml:space="preserve"> </w:t>
            </w:r>
            <w:r>
              <w:rPr>
                <w:b/>
                <w:sz w:val="20"/>
              </w:rPr>
              <w:t>на</w:t>
            </w:r>
            <w:r>
              <w:rPr>
                <w:b/>
                <w:spacing w:val="-6"/>
                <w:sz w:val="20"/>
              </w:rPr>
              <w:t xml:space="preserve"> </w:t>
            </w:r>
            <w:r>
              <w:rPr>
                <w:b/>
                <w:sz w:val="20"/>
              </w:rPr>
              <w:t>оплату</w:t>
            </w:r>
            <w:r>
              <w:rPr>
                <w:b/>
                <w:spacing w:val="-8"/>
                <w:sz w:val="20"/>
              </w:rPr>
              <w:t xml:space="preserve"> </w:t>
            </w:r>
            <w:r>
              <w:rPr>
                <w:b/>
                <w:sz w:val="20"/>
              </w:rPr>
              <w:t>иных</w:t>
            </w:r>
            <w:r>
              <w:rPr>
                <w:b/>
                <w:spacing w:val="-8"/>
                <w:sz w:val="20"/>
              </w:rPr>
              <w:t xml:space="preserve"> </w:t>
            </w:r>
            <w:r>
              <w:rPr>
                <w:b/>
                <w:sz w:val="20"/>
              </w:rPr>
              <w:t>работ</w:t>
            </w:r>
            <w:r>
              <w:rPr>
                <w:b/>
                <w:spacing w:val="-5"/>
                <w:sz w:val="20"/>
              </w:rPr>
              <w:t xml:space="preserve"> </w:t>
            </w:r>
            <w:r>
              <w:rPr>
                <w:b/>
                <w:sz w:val="20"/>
              </w:rPr>
              <w:t>и</w:t>
            </w:r>
            <w:r>
              <w:rPr>
                <w:b/>
                <w:spacing w:val="-9"/>
                <w:sz w:val="20"/>
              </w:rPr>
              <w:t xml:space="preserve"> </w:t>
            </w:r>
            <w:r>
              <w:rPr>
                <w:b/>
                <w:sz w:val="20"/>
              </w:rPr>
              <w:t>услуг, выполняемых по договорам с</w:t>
            </w:r>
          </w:p>
          <w:p w14:paraId="50DF3AE2" w14:textId="77777777" w:rsidR="00D36C2E" w:rsidRDefault="00716137">
            <w:pPr>
              <w:pStyle w:val="TableParagraph"/>
              <w:spacing w:line="212" w:lineRule="exact"/>
              <w:ind w:left="50"/>
              <w:jc w:val="left"/>
              <w:rPr>
                <w:b/>
                <w:sz w:val="20"/>
              </w:rPr>
            </w:pPr>
            <w:r>
              <w:rPr>
                <w:b/>
                <w:spacing w:val="-2"/>
                <w:sz w:val="20"/>
              </w:rPr>
              <w:t>организациями,</w:t>
            </w:r>
            <w:r>
              <w:rPr>
                <w:b/>
                <w:spacing w:val="14"/>
                <w:sz w:val="20"/>
              </w:rPr>
              <w:t xml:space="preserve"> </w:t>
            </w:r>
            <w:r>
              <w:rPr>
                <w:b/>
                <w:spacing w:val="-2"/>
                <w:sz w:val="20"/>
              </w:rPr>
              <w:t>включая:</w:t>
            </w:r>
          </w:p>
        </w:tc>
        <w:tc>
          <w:tcPr>
            <w:tcW w:w="1137" w:type="dxa"/>
          </w:tcPr>
          <w:p w14:paraId="1EE2E225" w14:textId="77777777" w:rsidR="00D36C2E" w:rsidRDefault="00716137">
            <w:pPr>
              <w:pStyle w:val="TableParagraph"/>
              <w:spacing w:before="227"/>
              <w:ind w:left="54" w:right="44"/>
              <w:rPr>
                <w:b/>
                <w:sz w:val="20"/>
              </w:rPr>
            </w:pPr>
            <w:r>
              <w:rPr>
                <w:b/>
                <w:sz w:val="20"/>
              </w:rPr>
              <w:t>тыс.</w:t>
            </w:r>
            <w:r>
              <w:rPr>
                <w:b/>
                <w:spacing w:val="-2"/>
                <w:sz w:val="20"/>
              </w:rPr>
              <w:t xml:space="preserve"> </w:t>
            </w:r>
            <w:r>
              <w:rPr>
                <w:b/>
                <w:spacing w:val="-4"/>
                <w:sz w:val="20"/>
              </w:rPr>
              <w:t>руб.</w:t>
            </w:r>
          </w:p>
        </w:tc>
        <w:tc>
          <w:tcPr>
            <w:tcW w:w="988" w:type="dxa"/>
          </w:tcPr>
          <w:p w14:paraId="010A6A74" w14:textId="77777777" w:rsidR="00D36C2E" w:rsidRDefault="00716137">
            <w:pPr>
              <w:pStyle w:val="TableParagraph"/>
              <w:spacing w:before="227"/>
              <w:ind w:left="16" w:right="10"/>
              <w:rPr>
                <w:b/>
                <w:sz w:val="20"/>
              </w:rPr>
            </w:pPr>
            <w:r>
              <w:rPr>
                <w:b/>
                <w:spacing w:val="-2"/>
                <w:sz w:val="20"/>
              </w:rPr>
              <w:t>648,04</w:t>
            </w:r>
          </w:p>
        </w:tc>
        <w:tc>
          <w:tcPr>
            <w:tcW w:w="1473" w:type="dxa"/>
          </w:tcPr>
          <w:p w14:paraId="07A2A2C9" w14:textId="77777777" w:rsidR="00D36C2E" w:rsidRDefault="00716137">
            <w:pPr>
              <w:pStyle w:val="TableParagraph"/>
              <w:spacing w:before="227"/>
              <w:ind w:left="11" w:right="3"/>
              <w:rPr>
                <w:b/>
                <w:sz w:val="20"/>
              </w:rPr>
            </w:pPr>
            <w:r>
              <w:rPr>
                <w:b/>
                <w:spacing w:val="-2"/>
                <w:sz w:val="20"/>
              </w:rPr>
              <w:t>585,70</w:t>
            </w:r>
          </w:p>
        </w:tc>
        <w:tc>
          <w:tcPr>
            <w:tcW w:w="1132" w:type="dxa"/>
          </w:tcPr>
          <w:p w14:paraId="054BA6CE" w14:textId="77777777" w:rsidR="00D36C2E" w:rsidRDefault="00716137">
            <w:pPr>
              <w:pStyle w:val="TableParagraph"/>
              <w:spacing w:before="227"/>
              <w:ind w:left="25" w:right="13"/>
              <w:rPr>
                <w:b/>
                <w:sz w:val="20"/>
              </w:rPr>
            </w:pPr>
            <w:r>
              <w:rPr>
                <w:b/>
                <w:spacing w:val="-2"/>
                <w:sz w:val="20"/>
              </w:rPr>
              <w:t>62,35</w:t>
            </w:r>
          </w:p>
        </w:tc>
      </w:tr>
      <w:tr w:rsidR="00D36C2E" w14:paraId="1FD980D0" w14:textId="77777777">
        <w:trPr>
          <w:trHeight w:val="254"/>
        </w:trPr>
        <w:tc>
          <w:tcPr>
            <w:tcW w:w="559" w:type="dxa"/>
          </w:tcPr>
          <w:p w14:paraId="4F2B8C0C" w14:textId="77777777" w:rsidR="00D36C2E" w:rsidRDefault="00716137">
            <w:pPr>
              <w:pStyle w:val="TableParagraph"/>
              <w:spacing w:before="5" w:line="229" w:lineRule="exact"/>
              <w:ind w:left="12" w:right="4"/>
              <w:rPr>
                <w:sz w:val="20"/>
              </w:rPr>
            </w:pPr>
            <w:r>
              <w:rPr>
                <w:spacing w:val="-5"/>
                <w:sz w:val="20"/>
              </w:rPr>
              <w:t>5.1</w:t>
            </w:r>
          </w:p>
        </w:tc>
        <w:tc>
          <w:tcPr>
            <w:tcW w:w="4114" w:type="dxa"/>
          </w:tcPr>
          <w:p w14:paraId="54A880EC" w14:textId="77777777" w:rsidR="00D36C2E" w:rsidRDefault="00716137">
            <w:pPr>
              <w:pStyle w:val="TableParagraph"/>
              <w:spacing w:before="5" w:line="229" w:lineRule="exact"/>
              <w:ind w:left="50"/>
              <w:jc w:val="left"/>
              <w:rPr>
                <w:sz w:val="20"/>
              </w:rPr>
            </w:pPr>
            <w:r>
              <w:rPr>
                <w:sz w:val="20"/>
              </w:rPr>
              <w:t>Расходы</w:t>
            </w:r>
            <w:r>
              <w:rPr>
                <w:spacing w:val="-7"/>
                <w:sz w:val="20"/>
              </w:rPr>
              <w:t xml:space="preserve"> </w:t>
            </w:r>
            <w:r>
              <w:rPr>
                <w:sz w:val="20"/>
              </w:rPr>
              <w:t>на</w:t>
            </w:r>
            <w:r>
              <w:rPr>
                <w:spacing w:val="-6"/>
                <w:sz w:val="20"/>
              </w:rPr>
              <w:t xml:space="preserve"> </w:t>
            </w:r>
            <w:r>
              <w:rPr>
                <w:sz w:val="20"/>
              </w:rPr>
              <w:t>оплату</w:t>
            </w:r>
            <w:r>
              <w:rPr>
                <w:spacing w:val="-7"/>
                <w:sz w:val="20"/>
              </w:rPr>
              <w:t xml:space="preserve"> </w:t>
            </w:r>
            <w:r>
              <w:rPr>
                <w:sz w:val="20"/>
              </w:rPr>
              <w:t>услуг</w:t>
            </w:r>
            <w:r>
              <w:rPr>
                <w:spacing w:val="-6"/>
                <w:sz w:val="20"/>
              </w:rPr>
              <w:t xml:space="preserve"> </w:t>
            </w:r>
            <w:r>
              <w:rPr>
                <w:spacing w:val="-2"/>
                <w:sz w:val="20"/>
              </w:rPr>
              <w:t>связи</w:t>
            </w:r>
          </w:p>
        </w:tc>
        <w:tc>
          <w:tcPr>
            <w:tcW w:w="1137" w:type="dxa"/>
          </w:tcPr>
          <w:p w14:paraId="5F66D265" w14:textId="77777777" w:rsidR="00D36C2E" w:rsidRDefault="00716137">
            <w:pPr>
              <w:pStyle w:val="TableParagraph"/>
              <w:spacing w:before="5" w:line="229" w:lineRule="exact"/>
              <w:ind w:left="47" w:right="44"/>
              <w:rPr>
                <w:sz w:val="20"/>
              </w:rPr>
            </w:pPr>
            <w:r>
              <w:rPr>
                <w:sz w:val="20"/>
              </w:rPr>
              <w:t>тыс.</w:t>
            </w:r>
            <w:r>
              <w:rPr>
                <w:spacing w:val="-5"/>
                <w:sz w:val="20"/>
              </w:rPr>
              <w:t xml:space="preserve"> </w:t>
            </w:r>
            <w:r>
              <w:rPr>
                <w:spacing w:val="-4"/>
                <w:sz w:val="20"/>
              </w:rPr>
              <w:t>руб.</w:t>
            </w:r>
          </w:p>
        </w:tc>
        <w:tc>
          <w:tcPr>
            <w:tcW w:w="988" w:type="dxa"/>
          </w:tcPr>
          <w:p w14:paraId="06A265C8" w14:textId="77777777" w:rsidR="00D36C2E" w:rsidRDefault="00716137">
            <w:pPr>
              <w:pStyle w:val="TableParagraph"/>
              <w:spacing w:before="5" w:line="229" w:lineRule="exact"/>
              <w:ind w:left="16" w:right="10"/>
              <w:rPr>
                <w:sz w:val="20"/>
              </w:rPr>
            </w:pPr>
            <w:r>
              <w:rPr>
                <w:spacing w:val="-2"/>
                <w:sz w:val="20"/>
              </w:rPr>
              <w:t>134,84</w:t>
            </w:r>
          </w:p>
        </w:tc>
        <w:tc>
          <w:tcPr>
            <w:tcW w:w="1473" w:type="dxa"/>
          </w:tcPr>
          <w:p w14:paraId="1F274B27" w14:textId="77777777" w:rsidR="00D36C2E" w:rsidRDefault="00716137">
            <w:pPr>
              <w:pStyle w:val="TableParagraph"/>
              <w:spacing w:before="5" w:line="229" w:lineRule="exact"/>
              <w:ind w:left="11" w:right="3"/>
              <w:rPr>
                <w:sz w:val="20"/>
              </w:rPr>
            </w:pPr>
            <w:r>
              <w:rPr>
                <w:spacing w:val="-2"/>
                <w:sz w:val="20"/>
              </w:rPr>
              <w:t>121,87</w:t>
            </w:r>
          </w:p>
        </w:tc>
        <w:tc>
          <w:tcPr>
            <w:tcW w:w="1132" w:type="dxa"/>
          </w:tcPr>
          <w:p w14:paraId="417AD210" w14:textId="77777777" w:rsidR="00D36C2E" w:rsidRDefault="00716137">
            <w:pPr>
              <w:pStyle w:val="TableParagraph"/>
              <w:spacing w:before="5" w:line="229" w:lineRule="exact"/>
              <w:ind w:left="25" w:right="13"/>
              <w:rPr>
                <w:sz w:val="20"/>
              </w:rPr>
            </w:pPr>
            <w:r>
              <w:rPr>
                <w:spacing w:val="-2"/>
                <w:sz w:val="20"/>
              </w:rPr>
              <w:t>12,97</w:t>
            </w:r>
          </w:p>
        </w:tc>
      </w:tr>
      <w:tr w:rsidR="00D36C2E" w14:paraId="182A238D" w14:textId="77777777">
        <w:trPr>
          <w:trHeight w:val="256"/>
        </w:trPr>
        <w:tc>
          <w:tcPr>
            <w:tcW w:w="559" w:type="dxa"/>
          </w:tcPr>
          <w:p w14:paraId="762F6C99" w14:textId="77777777" w:rsidR="00D36C2E" w:rsidRDefault="00716137">
            <w:pPr>
              <w:pStyle w:val="TableParagraph"/>
              <w:spacing w:before="5"/>
              <w:ind w:left="12" w:right="4"/>
              <w:rPr>
                <w:sz w:val="20"/>
              </w:rPr>
            </w:pPr>
            <w:r>
              <w:rPr>
                <w:spacing w:val="-5"/>
                <w:sz w:val="20"/>
              </w:rPr>
              <w:t>5.2</w:t>
            </w:r>
          </w:p>
        </w:tc>
        <w:tc>
          <w:tcPr>
            <w:tcW w:w="4114" w:type="dxa"/>
          </w:tcPr>
          <w:p w14:paraId="14661CE6" w14:textId="77777777" w:rsidR="00D36C2E" w:rsidRDefault="00716137">
            <w:pPr>
              <w:pStyle w:val="TableParagraph"/>
              <w:spacing w:before="5"/>
              <w:ind w:left="50"/>
              <w:jc w:val="left"/>
              <w:rPr>
                <w:sz w:val="20"/>
              </w:rPr>
            </w:pPr>
            <w:r>
              <w:rPr>
                <w:sz w:val="20"/>
              </w:rPr>
              <w:t>Расходы</w:t>
            </w:r>
            <w:r>
              <w:rPr>
                <w:spacing w:val="-10"/>
                <w:sz w:val="20"/>
              </w:rPr>
              <w:t xml:space="preserve"> </w:t>
            </w:r>
            <w:r>
              <w:rPr>
                <w:sz w:val="20"/>
              </w:rPr>
              <w:t>на</w:t>
            </w:r>
            <w:r>
              <w:rPr>
                <w:spacing w:val="-9"/>
                <w:sz w:val="20"/>
              </w:rPr>
              <w:t xml:space="preserve"> </w:t>
            </w:r>
            <w:r>
              <w:rPr>
                <w:sz w:val="20"/>
              </w:rPr>
              <w:t>оплату</w:t>
            </w:r>
            <w:r>
              <w:rPr>
                <w:spacing w:val="-11"/>
                <w:sz w:val="20"/>
              </w:rPr>
              <w:t xml:space="preserve"> </w:t>
            </w:r>
            <w:r>
              <w:rPr>
                <w:sz w:val="20"/>
              </w:rPr>
              <w:t>вневедомственной</w:t>
            </w:r>
            <w:r>
              <w:rPr>
                <w:spacing w:val="-9"/>
                <w:sz w:val="20"/>
              </w:rPr>
              <w:t xml:space="preserve"> </w:t>
            </w:r>
            <w:r>
              <w:rPr>
                <w:spacing w:val="-2"/>
                <w:sz w:val="20"/>
              </w:rPr>
              <w:t>охраны</w:t>
            </w:r>
          </w:p>
        </w:tc>
        <w:tc>
          <w:tcPr>
            <w:tcW w:w="1137" w:type="dxa"/>
          </w:tcPr>
          <w:p w14:paraId="2C6F6C03" w14:textId="77777777" w:rsidR="00D36C2E" w:rsidRDefault="00716137">
            <w:pPr>
              <w:pStyle w:val="TableParagraph"/>
              <w:spacing w:before="5"/>
              <w:ind w:left="47" w:right="44"/>
              <w:rPr>
                <w:sz w:val="20"/>
              </w:rPr>
            </w:pPr>
            <w:r>
              <w:rPr>
                <w:sz w:val="20"/>
              </w:rPr>
              <w:t>тыс.</w:t>
            </w:r>
            <w:r>
              <w:rPr>
                <w:spacing w:val="-5"/>
                <w:sz w:val="20"/>
              </w:rPr>
              <w:t xml:space="preserve"> </w:t>
            </w:r>
            <w:r>
              <w:rPr>
                <w:spacing w:val="-4"/>
                <w:sz w:val="20"/>
              </w:rPr>
              <w:t>руб.</w:t>
            </w:r>
          </w:p>
        </w:tc>
        <w:tc>
          <w:tcPr>
            <w:tcW w:w="988" w:type="dxa"/>
          </w:tcPr>
          <w:p w14:paraId="498F7B5E" w14:textId="77777777" w:rsidR="00D36C2E" w:rsidRDefault="00716137">
            <w:pPr>
              <w:pStyle w:val="TableParagraph"/>
              <w:spacing w:before="5"/>
              <w:ind w:left="16" w:right="10"/>
              <w:rPr>
                <w:sz w:val="20"/>
              </w:rPr>
            </w:pPr>
            <w:r>
              <w:rPr>
                <w:spacing w:val="-2"/>
                <w:sz w:val="20"/>
              </w:rPr>
              <w:t>212,90</w:t>
            </w:r>
          </w:p>
        </w:tc>
        <w:tc>
          <w:tcPr>
            <w:tcW w:w="1473" w:type="dxa"/>
          </w:tcPr>
          <w:p w14:paraId="207C9B8B" w14:textId="77777777" w:rsidR="00D36C2E" w:rsidRDefault="00716137">
            <w:pPr>
              <w:pStyle w:val="TableParagraph"/>
              <w:spacing w:before="5"/>
              <w:ind w:left="11" w:right="3"/>
              <w:rPr>
                <w:sz w:val="20"/>
              </w:rPr>
            </w:pPr>
            <w:r>
              <w:rPr>
                <w:spacing w:val="-2"/>
                <w:sz w:val="20"/>
              </w:rPr>
              <w:t>192,42</w:t>
            </w:r>
          </w:p>
        </w:tc>
        <w:tc>
          <w:tcPr>
            <w:tcW w:w="1132" w:type="dxa"/>
          </w:tcPr>
          <w:p w14:paraId="6767E787" w14:textId="77777777" w:rsidR="00D36C2E" w:rsidRDefault="00716137">
            <w:pPr>
              <w:pStyle w:val="TableParagraph"/>
              <w:spacing w:before="5"/>
              <w:ind w:left="25" w:right="13"/>
              <w:rPr>
                <w:sz w:val="20"/>
              </w:rPr>
            </w:pPr>
            <w:r>
              <w:rPr>
                <w:spacing w:val="-2"/>
                <w:sz w:val="20"/>
              </w:rPr>
              <w:t>20,48</w:t>
            </w:r>
          </w:p>
        </w:tc>
      </w:tr>
      <w:tr w:rsidR="00D36C2E" w14:paraId="7F7E706A" w14:textId="77777777">
        <w:trPr>
          <w:trHeight w:val="254"/>
        </w:trPr>
        <w:tc>
          <w:tcPr>
            <w:tcW w:w="559" w:type="dxa"/>
          </w:tcPr>
          <w:p w14:paraId="23A29537" w14:textId="77777777" w:rsidR="00D36C2E" w:rsidRDefault="00716137">
            <w:pPr>
              <w:pStyle w:val="TableParagraph"/>
              <w:spacing w:before="5" w:line="229" w:lineRule="exact"/>
              <w:ind w:left="12" w:right="4"/>
              <w:rPr>
                <w:sz w:val="20"/>
              </w:rPr>
            </w:pPr>
            <w:r>
              <w:rPr>
                <w:spacing w:val="-5"/>
                <w:sz w:val="20"/>
              </w:rPr>
              <w:t>5.3</w:t>
            </w:r>
          </w:p>
        </w:tc>
        <w:tc>
          <w:tcPr>
            <w:tcW w:w="4114" w:type="dxa"/>
          </w:tcPr>
          <w:p w14:paraId="2F433347" w14:textId="77777777" w:rsidR="00D36C2E" w:rsidRDefault="00716137">
            <w:pPr>
              <w:pStyle w:val="TableParagraph"/>
              <w:spacing w:before="5" w:line="229" w:lineRule="exact"/>
              <w:ind w:left="50"/>
              <w:jc w:val="left"/>
              <w:rPr>
                <w:sz w:val="20"/>
              </w:rPr>
            </w:pPr>
            <w:r>
              <w:rPr>
                <w:sz w:val="20"/>
              </w:rPr>
              <w:t>Расходы</w:t>
            </w:r>
            <w:r>
              <w:rPr>
                <w:spacing w:val="-8"/>
                <w:sz w:val="20"/>
              </w:rPr>
              <w:t xml:space="preserve"> </w:t>
            </w:r>
            <w:r>
              <w:rPr>
                <w:sz w:val="20"/>
              </w:rPr>
              <w:t>на</w:t>
            </w:r>
            <w:r>
              <w:rPr>
                <w:spacing w:val="-8"/>
                <w:sz w:val="20"/>
              </w:rPr>
              <w:t xml:space="preserve"> </w:t>
            </w:r>
            <w:r>
              <w:rPr>
                <w:sz w:val="20"/>
              </w:rPr>
              <w:t>оплату</w:t>
            </w:r>
            <w:r>
              <w:rPr>
                <w:spacing w:val="-8"/>
                <w:sz w:val="20"/>
              </w:rPr>
              <w:t xml:space="preserve"> </w:t>
            </w:r>
            <w:r>
              <w:rPr>
                <w:sz w:val="20"/>
              </w:rPr>
              <w:t>коммунальных</w:t>
            </w:r>
            <w:r>
              <w:rPr>
                <w:spacing w:val="-6"/>
                <w:sz w:val="20"/>
              </w:rPr>
              <w:t xml:space="preserve"> </w:t>
            </w:r>
            <w:r>
              <w:rPr>
                <w:spacing w:val="-4"/>
                <w:sz w:val="20"/>
              </w:rPr>
              <w:t>услуг</w:t>
            </w:r>
          </w:p>
        </w:tc>
        <w:tc>
          <w:tcPr>
            <w:tcW w:w="1137" w:type="dxa"/>
          </w:tcPr>
          <w:p w14:paraId="4012EB88" w14:textId="77777777" w:rsidR="00D36C2E" w:rsidRDefault="00716137">
            <w:pPr>
              <w:pStyle w:val="TableParagraph"/>
              <w:spacing w:before="5" w:line="229" w:lineRule="exact"/>
              <w:ind w:left="47" w:right="44"/>
              <w:rPr>
                <w:sz w:val="20"/>
              </w:rPr>
            </w:pPr>
            <w:r>
              <w:rPr>
                <w:sz w:val="20"/>
              </w:rPr>
              <w:t>тыс.</w:t>
            </w:r>
            <w:r>
              <w:rPr>
                <w:spacing w:val="-5"/>
                <w:sz w:val="20"/>
              </w:rPr>
              <w:t xml:space="preserve"> </w:t>
            </w:r>
            <w:r>
              <w:rPr>
                <w:spacing w:val="-4"/>
                <w:sz w:val="20"/>
              </w:rPr>
              <w:t>руб.</w:t>
            </w:r>
          </w:p>
        </w:tc>
        <w:tc>
          <w:tcPr>
            <w:tcW w:w="988" w:type="dxa"/>
          </w:tcPr>
          <w:p w14:paraId="30E297D9" w14:textId="77777777" w:rsidR="00D36C2E" w:rsidRDefault="00716137">
            <w:pPr>
              <w:pStyle w:val="TableParagraph"/>
              <w:spacing w:before="5" w:line="229" w:lineRule="exact"/>
              <w:ind w:left="16" w:right="8"/>
              <w:rPr>
                <w:sz w:val="20"/>
              </w:rPr>
            </w:pPr>
            <w:r>
              <w:rPr>
                <w:spacing w:val="-2"/>
                <w:sz w:val="20"/>
              </w:rPr>
              <w:t>34,51</w:t>
            </w:r>
          </w:p>
        </w:tc>
        <w:tc>
          <w:tcPr>
            <w:tcW w:w="1473" w:type="dxa"/>
          </w:tcPr>
          <w:p w14:paraId="7FE838B2" w14:textId="77777777" w:rsidR="00D36C2E" w:rsidRDefault="00716137">
            <w:pPr>
              <w:pStyle w:val="TableParagraph"/>
              <w:spacing w:before="5" w:line="229" w:lineRule="exact"/>
              <w:ind w:left="11"/>
              <w:rPr>
                <w:sz w:val="20"/>
              </w:rPr>
            </w:pPr>
            <w:r>
              <w:rPr>
                <w:spacing w:val="-2"/>
                <w:sz w:val="20"/>
              </w:rPr>
              <w:t>31,19</w:t>
            </w:r>
          </w:p>
        </w:tc>
        <w:tc>
          <w:tcPr>
            <w:tcW w:w="1132" w:type="dxa"/>
          </w:tcPr>
          <w:p w14:paraId="0AD3EED7" w14:textId="77777777" w:rsidR="00D36C2E" w:rsidRDefault="00716137">
            <w:pPr>
              <w:pStyle w:val="TableParagraph"/>
              <w:spacing w:before="5" w:line="229" w:lineRule="exact"/>
              <w:ind w:left="25" w:right="13"/>
              <w:rPr>
                <w:sz w:val="20"/>
              </w:rPr>
            </w:pPr>
            <w:r>
              <w:rPr>
                <w:spacing w:val="-4"/>
                <w:sz w:val="20"/>
              </w:rPr>
              <w:t>3,32</w:t>
            </w:r>
          </w:p>
        </w:tc>
      </w:tr>
      <w:tr w:rsidR="00D36C2E" w14:paraId="0E829741" w14:textId="77777777">
        <w:trPr>
          <w:trHeight w:val="690"/>
        </w:trPr>
        <w:tc>
          <w:tcPr>
            <w:tcW w:w="559" w:type="dxa"/>
          </w:tcPr>
          <w:p w14:paraId="30AB8932" w14:textId="77777777" w:rsidR="00D36C2E" w:rsidRDefault="00716137">
            <w:pPr>
              <w:pStyle w:val="TableParagraph"/>
              <w:spacing w:before="223"/>
              <w:ind w:left="12" w:right="4"/>
              <w:rPr>
                <w:sz w:val="20"/>
              </w:rPr>
            </w:pPr>
            <w:r>
              <w:rPr>
                <w:spacing w:val="-5"/>
                <w:sz w:val="20"/>
              </w:rPr>
              <w:t>5.4</w:t>
            </w:r>
          </w:p>
        </w:tc>
        <w:tc>
          <w:tcPr>
            <w:tcW w:w="4114" w:type="dxa"/>
          </w:tcPr>
          <w:p w14:paraId="3FBB1237" w14:textId="77777777" w:rsidR="00D36C2E" w:rsidRDefault="00716137">
            <w:pPr>
              <w:pStyle w:val="TableParagraph"/>
              <w:ind w:left="50"/>
              <w:jc w:val="left"/>
              <w:rPr>
                <w:sz w:val="20"/>
              </w:rPr>
            </w:pPr>
            <w:r>
              <w:rPr>
                <w:sz w:val="20"/>
              </w:rPr>
              <w:t>Расходы</w:t>
            </w:r>
            <w:r>
              <w:rPr>
                <w:spacing w:val="-13"/>
                <w:sz w:val="20"/>
              </w:rPr>
              <w:t xml:space="preserve"> </w:t>
            </w:r>
            <w:r>
              <w:rPr>
                <w:sz w:val="20"/>
              </w:rPr>
              <w:t>на</w:t>
            </w:r>
            <w:r>
              <w:rPr>
                <w:spacing w:val="-11"/>
                <w:sz w:val="20"/>
              </w:rPr>
              <w:t xml:space="preserve"> </w:t>
            </w:r>
            <w:r>
              <w:rPr>
                <w:sz w:val="20"/>
              </w:rPr>
              <w:t>оплату</w:t>
            </w:r>
            <w:r>
              <w:rPr>
                <w:spacing w:val="-13"/>
                <w:sz w:val="20"/>
              </w:rPr>
              <w:t xml:space="preserve"> </w:t>
            </w:r>
            <w:r>
              <w:rPr>
                <w:sz w:val="20"/>
              </w:rPr>
              <w:t xml:space="preserve">юридических, </w:t>
            </w:r>
            <w:r>
              <w:rPr>
                <w:spacing w:val="-2"/>
                <w:sz w:val="20"/>
              </w:rPr>
              <w:t>информационных,</w:t>
            </w:r>
            <w:r>
              <w:rPr>
                <w:spacing w:val="8"/>
                <w:sz w:val="20"/>
              </w:rPr>
              <w:t xml:space="preserve"> </w:t>
            </w:r>
            <w:r>
              <w:rPr>
                <w:spacing w:val="-2"/>
                <w:sz w:val="20"/>
              </w:rPr>
              <w:t>аудиторских</w:t>
            </w:r>
            <w:r>
              <w:rPr>
                <w:spacing w:val="8"/>
                <w:sz w:val="20"/>
              </w:rPr>
              <w:t xml:space="preserve"> </w:t>
            </w:r>
            <w:r>
              <w:rPr>
                <w:spacing w:val="-10"/>
                <w:sz w:val="20"/>
              </w:rPr>
              <w:t>и</w:t>
            </w:r>
          </w:p>
          <w:p w14:paraId="06B693A9" w14:textId="77777777" w:rsidR="00D36C2E" w:rsidRDefault="00716137">
            <w:pPr>
              <w:pStyle w:val="TableParagraph"/>
              <w:spacing w:line="217" w:lineRule="exact"/>
              <w:ind w:left="50"/>
              <w:jc w:val="left"/>
              <w:rPr>
                <w:sz w:val="20"/>
              </w:rPr>
            </w:pPr>
            <w:r>
              <w:rPr>
                <w:spacing w:val="-2"/>
                <w:sz w:val="20"/>
              </w:rPr>
              <w:t>консультационных</w:t>
            </w:r>
            <w:r>
              <w:rPr>
                <w:spacing w:val="13"/>
                <w:sz w:val="20"/>
              </w:rPr>
              <w:t xml:space="preserve"> </w:t>
            </w:r>
            <w:r>
              <w:rPr>
                <w:spacing w:val="-4"/>
                <w:sz w:val="20"/>
              </w:rPr>
              <w:t>услуг</w:t>
            </w:r>
          </w:p>
        </w:tc>
        <w:tc>
          <w:tcPr>
            <w:tcW w:w="1137" w:type="dxa"/>
          </w:tcPr>
          <w:p w14:paraId="254B7F68" w14:textId="77777777" w:rsidR="00D36C2E" w:rsidRDefault="00716137">
            <w:pPr>
              <w:pStyle w:val="TableParagraph"/>
              <w:spacing w:before="223"/>
              <w:ind w:left="47" w:right="44"/>
              <w:rPr>
                <w:sz w:val="20"/>
              </w:rPr>
            </w:pPr>
            <w:r>
              <w:rPr>
                <w:sz w:val="20"/>
              </w:rPr>
              <w:t>тыс.</w:t>
            </w:r>
            <w:r>
              <w:rPr>
                <w:spacing w:val="-5"/>
                <w:sz w:val="20"/>
              </w:rPr>
              <w:t xml:space="preserve"> </w:t>
            </w:r>
            <w:r>
              <w:rPr>
                <w:spacing w:val="-4"/>
                <w:sz w:val="20"/>
              </w:rPr>
              <w:t>руб.</w:t>
            </w:r>
          </w:p>
        </w:tc>
        <w:tc>
          <w:tcPr>
            <w:tcW w:w="988" w:type="dxa"/>
          </w:tcPr>
          <w:p w14:paraId="5C63776B" w14:textId="77777777" w:rsidR="00D36C2E" w:rsidRDefault="00716137">
            <w:pPr>
              <w:pStyle w:val="TableParagraph"/>
              <w:spacing w:before="223"/>
              <w:ind w:left="16" w:right="8"/>
              <w:rPr>
                <w:sz w:val="20"/>
              </w:rPr>
            </w:pPr>
            <w:r>
              <w:rPr>
                <w:spacing w:val="-4"/>
                <w:sz w:val="20"/>
              </w:rPr>
              <w:t>0,00</w:t>
            </w:r>
          </w:p>
        </w:tc>
        <w:tc>
          <w:tcPr>
            <w:tcW w:w="1473" w:type="dxa"/>
          </w:tcPr>
          <w:p w14:paraId="6EE93E60" w14:textId="77777777" w:rsidR="00D36C2E" w:rsidRDefault="00D36C2E">
            <w:pPr>
              <w:pStyle w:val="TableParagraph"/>
              <w:jc w:val="left"/>
              <w:rPr>
                <w:sz w:val="20"/>
              </w:rPr>
            </w:pPr>
          </w:p>
        </w:tc>
        <w:tc>
          <w:tcPr>
            <w:tcW w:w="1132" w:type="dxa"/>
          </w:tcPr>
          <w:p w14:paraId="050AE868" w14:textId="77777777" w:rsidR="00D36C2E" w:rsidRDefault="00D36C2E">
            <w:pPr>
              <w:pStyle w:val="TableParagraph"/>
              <w:jc w:val="left"/>
              <w:rPr>
                <w:sz w:val="20"/>
              </w:rPr>
            </w:pPr>
          </w:p>
        </w:tc>
      </w:tr>
      <w:tr w:rsidR="00D36C2E" w14:paraId="56FDEEF6" w14:textId="77777777">
        <w:trPr>
          <w:trHeight w:val="457"/>
        </w:trPr>
        <w:tc>
          <w:tcPr>
            <w:tcW w:w="559" w:type="dxa"/>
          </w:tcPr>
          <w:p w14:paraId="42F1584D" w14:textId="77777777" w:rsidR="00D36C2E" w:rsidRDefault="00716137">
            <w:pPr>
              <w:pStyle w:val="TableParagraph"/>
              <w:spacing w:before="108"/>
              <w:ind w:left="12" w:right="4"/>
              <w:rPr>
                <w:sz w:val="20"/>
              </w:rPr>
            </w:pPr>
            <w:r>
              <w:rPr>
                <w:spacing w:val="-5"/>
                <w:sz w:val="20"/>
              </w:rPr>
              <w:t>5.5</w:t>
            </w:r>
          </w:p>
        </w:tc>
        <w:tc>
          <w:tcPr>
            <w:tcW w:w="4114" w:type="dxa"/>
          </w:tcPr>
          <w:p w14:paraId="3FD56AF3" w14:textId="77777777" w:rsidR="00D36C2E" w:rsidRDefault="00716137">
            <w:pPr>
              <w:pStyle w:val="TableParagraph"/>
              <w:spacing w:line="223" w:lineRule="exact"/>
              <w:ind w:left="50"/>
              <w:jc w:val="left"/>
              <w:rPr>
                <w:sz w:val="20"/>
              </w:rPr>
            </w:pPr>
            <w:r>
              <w:rPr>
                <w:sz w:val="20"/>
              </w:rPr>
              <w:t>Расходы</w:t>
            </w:r>
            <w:r>
              <w:rPr>
                <w:spacing w:val="-7"/>
                <w:sz w:val="20"/>
              </w:rPr>
              <w:t xml:space="preserve"> </w:t>
            </w:r>
            <w:r>
              <w:rPr>
                <w:sz w:val="20"/>
              </w:rPr>
              <w:t>на</w:t>
            </w:r>
            <w:r>
              <w:rPr>
                <w:spacing w:val="-6"/>
                <w:sz w:val="20"/>
              </w:rPr>
              <w:t xml:space="preserve"> </w:t>
            </w:r>
            <w:r>
              <w:rPr>
                <w:sz w:val="20"/>
              </w:rPr>
              <w:t>оплату</w:t>
            </w:r>
            <w:r>
              <w:rPr>
                <w:spacing w:val="-6"/>
                <w:sz w:val="20"/>
              </w:rPr>
              <w:t xml:space="preserve"> </w:t>
            </w:r>
            <w:r>
              <w:rPr>
                <w:sz w:val="20"/>
              </w:rPr>
              <w:t>услуг</w:t>
            </w:r>
            <w:r>
              <w:rPr>
                <w:spacing w:val="-3"/>
                <w:sz w:val="20"/>
              </w:rPr>
              <w:t xml:space="preserve"> </w:t>
            </w:r>
            <w:r>
              <w:rPr>
                <w:sz w:val="20"/>
              </w:rPr>
              <w:t>по</w:t>
            </w:r>
            <w:r>
              <w:rPr>
                <w:spacing w:val="-4"/>
                <w:sz w:val="20"/>
              </w:rPr>
              <w:t xml:space="preserve"> </w:t>
            </w:r>
            <w:r>
              <w:rPr>
                <w:spacing w:val="-2"/>
                <w:sz w:val="20"/>
              </w:rPr>
              <w:t>стратегическому</w:t>
            </w:r>
          </w:p>
          <w:p w14:paraId="7974B21B" w14:textId="77777777" w:rsidR="00D36C2E" w:rsidRDefault="00716137">
            <w:pPr>
              <w:pStyle w:val="TableParagraph"/>
              <w:spacing w:line="215" w:lineRule="exact"/>
              <w:ind w:left="50"/>
              <w:jc w:val="left"/>
              <w:rPr>
                <w:sz w:val="20"/>
              </w:rPr>
            </w:pPr>
            <w:r>
              <w:rPr>
                <w:spacing w:val="-2"/>
                <w:sz w:val="20"/>
              </w:rPr>
              <w:t>управлению</w:t>
            </w:r>
            <w:r>
              <w:rPr>
                <w:spacing w:val="4"/>
                <w:sz w:val="20"/>
              </w:rPr>
              <w:t xml:space="preserve"> </w:t>
            </w:r>
            <w:r>
              <w:rPr>
                <w:spacing w:val="-2"/>
                <w:sz w:val="20"/>
              </w:rPr>
              <w:t>организацией</w:t>
            </w:r>
          </w:p>
        </w:tc>
        <w:tc>
          <w:tcPr>
            <w:tcW w:w="1137" w:type="dxa"/>
          </w:tcPr>
          <w:p w14:paraId="0CE1C11B" w14:textId="77777777" w:rsidR="00D36C2E" w:rsidRDefault="00716137">
            <w:pPr>
              <w:pStyle w:val="TableParagraph"/>
              <w:spacing w:before="108"/>
              <w:ind w:left="47" w:right="44"/>
              <w:rPr>
                <w:sz w:val="20"/>
              </w:rPr>
            </w:pPr>
            <w:r>
              <w:rPr>
                <w:sz w:val="20"/>
              </w:rPr>
              <w:t>тыс.</w:t>
            </w:r>
            <w:r>
              <w:rPr>
                <w:spacing w:val="-5"/>
                <w:sz w:val="20"/>
              </w:rPr>
              <w:t xml:space="preserve"> </w:t>
            </w:r>
            <w:r>
              <w:rPr>
                <w:spacing w:val="-4"/>
                <w:sz w:val="20"/>
              </w:rPr>
              <w:t>руб.</w:t>
            </w:r>
          </w:p>
        </w:tc>
        <w:tc>
          <w:tcPr>
            <w:tcW w:w="988" w:type="dxa"/>
          </w:tcPr>
          <w:p w14:paraId="4BB9CFB2" w14:textId="77777777" w:rsidR="00D36C2E" w:rsidRDefault="00716137">
            <w:pPr>
              <w:pStyle w:val="TableParagraph"/>
              <w:spacing w:before="108"/>
              <w:ind w:left="16" w:right="8"/>
              <w:rPr>
                <w:sz w:val="20"/>
              </w:rPr>
            </w:pPr>
            <w:r>
              <w:rPr>
                <w:spacing w:val="-4"/>
                <w:sz w:val="20"/>
              </w:rPr>
              <w:t>0,00</w:t>
            </w:r>
          </w:p>
        </w:tc>
        <w:tc>
          <w:tcPr>
            <w:tcW w:w="1473" w:type="dxa"/>
          </w:tcPr>
          <w:p w14:paraId="3261C3EB" w14:textId="77777777" w:rsidR="00D36C2E" w:rsidRDefault="00D36C2E">
            <w:pPr>
              <w:pStyle w:val="TableParagraph"/>
              <w:jc w:val="left"/>
              <w:rPr>
                <w:sz w:val="20"/>
              </w:rPr>
            </w:pPr>
          </w:p>
        </w:tc>
        <w:tc>
          <w:tcPr>
            <w:tcW w:w="1132" w:type="dxa"/>
          </w:tcPr>
          <w:p w14:paraId="6BA5E98E" w14:textId="77777777" w:rsidR="00D36C2E" w:rsidRDefault="00D36C2E">
            <w:pPr>
              <w:pStyle w:val="TableParagraph"/>
              <w:jc w:val="left"/>
              <w:rPr>
                <w:sz w:val="20"/>
              </w:rPr>
            </w:pPr>
          </w:p>
        </w:tc>
      </w:tr>
      <w:tr w:rsidR="00D36C2E" w14:paraId="18A0669F" w14:textId="77777777">
        <w:trPr>
          <w:trHeight w:val="256"/>
        </w:trPr>
        <w:tc>
          <w:tcPr>
            <w:tcW w:w="559" w:type="dxa"/>
          </w:tcPr>
          <w:p w14:paraId="66C52F4D" w14:textId="77777777" w:rsidR="00D36C2E" w:rsidRDefault="00716137">
            <w:pPr>
              <w:pStyle w:val="TableParagraph"/>
              <w:spacing w:before="7" w:line="229" w:lineRule="exact"/>
              <w:ind w:left="12" w:right="4"/>
              <w:rPr>
                <w:sz w:val="20"/>
              </w:rPr>
            </w:pPr>
            <w:r>
              <w:rPr>
                <w:spacing w:val="-5"/>
                <w:sz w:val="20"/>
              </w:rPr>
              <w:t>5.6</w:t>
            </w:r>
          </w:p>
        </w:tc>
        <w:tc>
          <w:tcPr>
            <w:tcW w:w="4114" w:type="dxa"/>
          </w:tcPr>
          <w:p w14:paraId="35B4984E" w14:textId="77777777" w:rsidR="00D36C2E" w:rsidRDefault="00716137">
            <w:pPr>
              <w:pStyle w:val="TableParagraph"/>
              <w:spacing w:before="7" w:line="229" w:lineRule="exact"/>
              <w:ind w:left="50"/>
              <w:jc w:val="left"/>
              <w:rPr>
                <w:sz w:val="20"/>
              </w:rPr>
            </w:pPr>
            <w:r>
              <w:rPr>
                <w:sz w:val="20"/>
              </w:rPr>
              <w:t>Расходы</w:t>
            </w:r>
            <w:r>
              <w:rPr>
                <w:spacing w:val="-5"/>
                <w:sz w:val="20"/>
              </w:rPr>
              <w:t xml:space="preserve"> </w:t>
            </w:r>
            <w:r>
              <w:rPr>
                <w:sz w:val="20"/>
              </w:rPr>
              <w:t>на</w:t>
            </w:r>
            <w:r>
              <w:rPr>
                <w:spacing w:val="-5"/>
                <w:sz w:val="20"/>
              </w:rPr>
              <w:t xml:space="preserve"> </w:t>
            </w:r>
            <w:r>
              <w:rPr>
                <w:sz w:val="20"/>
              </w:rPr>
              <w:t>оплату</w:t>
            </w:r>
            <w:r>
              <w:rPr>
                <w:spacing w:val="-4"/>
                <w:sz w:val="20"/>
              </w:rPr>
              <w:t xml:space="preserve"> </w:t>
            </w:r>
            <w:r>
              <w:rPr>
                <w:sz w:val="20"/>
              </w:rPr>
              <w:t>других</w:t>
            </w:r>
            <w:r>
              <w:rPr>
                <w:spacing w:val="-5"/>
                <w:sz w:val="20"/>
              </w:rPr>
              <w:t xml:space="preserve"> </w:t>
            </w:r>
            <w:r>
              <w:rPr>
                <w:sz w:val="20"/>
              </w:rPr>
              <w:t>работ</w:t>
            </w:r>
            <w:r>
              <w:rPr>
                <w:spacing w:val="-5"/>
                <w:sz w:val="20"/>
              </w:rPr>
              <w:t xml:space="preserve"> </w:t>
            </w:r>
            <w:r>
              <w:rPr>
                <w:sz w:val="20"/>
              </w:rPr>
              <w:t>и</w:t>
            </w:r>
            <w:r>
              <w:rPr>
                <w:spacing w:val="-2"/>
                <w:sz w:val="20"/>
              </w:rPr>
              <w:t xml:space="preserve"> </w:t>
            </w:r>
            <w:r>
              <w:rPr>
                <w:spacing w:val="-4"/>
                <w:sz w:val="20"/>
              </w:rPr>
              <w:t>услуг</w:t>
            </w:r>
          </w:p>
        </w:tc>
        <w:tc>
          <w:tcPr>
            <w:tcW w:w="1137" w:type="dxa"/>
          </w:tcPr>
          <w:p w14:paraId="6C43C16C" w14:textId="77777777" w:rsidR="00D36C2E" w:rsidRDefault="00716137">
            <w:pPr>
              <w:pStyle w:val="TableParagraph"/>
              <w:spacing w:before="7" w:line="229" w:lineRule="exact"/>
              <w:ind w:left="47" w:right="44"/>
              <w:rPr>
                <w:sz w:val="20"/>
              </w:rPr>
            </w:pPr>
            <w:r>
              <w:rPr>
                <w:sz w:val="20"/>
              </w:rPr>
              <w:t>тыс.</w:t>
            </w:r>
            <w:r>
              <w:rPr>
                <w:spacing w:val="-5"/>
                <w:sz w:val="20"/>
              </w:rPr>
              <w:t xml:space="preserve"> </w:t>
            </w:r>
            <w:r>
              <w:rPr>
                <w:spacing w:val="-4"/>
                <w:sz w:val="20"/>
              </w:rPr>
              <w:t>руб.</w:t>
            </w:r>
          </w:p>
        </w:tc>
        <w:tc>
          <w:tcPr>
            <w:tcW w:w="988" w:type="dxa"/>
          </w:tcPr>
          <w:p w14:paraId="7E604B4F" w14:textId="77777777" w:rsidR="00D36C2E" w:rsidRDefault="00716137">
            <w:pPr>
              <w:pStyle w:val="TableParagraph"/>
              <w:spacing w:before="7" w:line="229" w:lineRule="exact"/>
              <w:ind w:left="16" w:right="10"/>
              <w:rPr>
                <w:sz w:val="20"/>
              </w:rPr>
            </w:pPr>
            <w:r>
              <w:rPr>
                <w:spacing w:val="-2"/>
                <w:sz w:val="20"/>
              </w:rPr>
              <w:t>265,79</w:t>
            </w:r>
          </w:p>
        </w:tc>
        <w:tc>
          <w:tcPr>
            <w:tcW w:w="1473" w:type="dxa"/>
          </w:tcPr>
          <w:p w14:paraId="4F36184C" w14:textId="77777777" w:rsidR="00D36C2E" w:rsidRDefault="00716137">
            <w:pPr>
              <w:pStyle w:val="TableParagraph"/>
              <w:spacing w:before="7" w:line="229" w:lineRule="exact"/>
              <w:ind w:left="11" w:right="3"/>
              <w:rPr>
                <w:sz w:val="20"/>
              </w:rPr>
            </w:pPr>
            <w:r>
              <w:rPr>
                <w:spacing w:val="-2"/>
                <w:sz w:val="20"/>
              </w:rPr>
              <w:t>240,22</w:t>
            </w:r>
          </w:p>
        </w:tc>
        <w:tc>
          <w:tcPr>
            <w:tcW w:w="1132" w:type="dxa"/>
          </w:tcPr>
          <w:p w14:paraId="694F0C86" w14:textId="77777777" w:rsidR="00D36C2E" w:rsidRDefault="00716137">
            <w:pPr>
              <w:pStyle w:val="TableParagraph"/>
              <w:spacing w:before="7" w:line="229" w:lineRule="exact"/>
              <w:ind w:left="25" w:right="13"/>
              <w:rPr>
                <w:sz w:val="20"/>
              </w:rPr>
            </w:pPr>
            <w:r>
              <w:rPr>
                <w:spacing w:val="-2"/>
                <w:sz w:val="20"/>
              </w:rPr>
              <w:t>25,57</w:t>
            </w:r>
          </w:p>
        </w:tc>
      </w:tr>
      <w:tr w:rsidR="00D36C2E" w14:paraId="598E8359" w14:textId="77777777">
        <w:trPr>
          <w:trHeight w:val="688"/>
        </w:trPr>
        <w:tc>
          <w:tcPr>
            <w:tcW w:w="559" w:type="dxa"/>
          </w:tcPr>
          <w:p w14:paraId="5C8D917D" w14:textId="77777777" w:rsidR="00D36C2E" w:rsidRDefault="00716137">
            <w:pPr>
              <w:pStyle w:val="TableParagraph"/>
              <w:spacing w:before="228"/>
              <w:ind w:left="12" w:right="6"/>
              <w:rPr>
                <w:b/>
                <w:sz w:val="20"/>
              </w:rPr>
            </w:pPr>
            <w:r>
              <w:rPr>
                <w:b/>
                <w:spacing w:val="-10"/>
                <w:sz w:val="20"/>
              </w:rPr>
              <w:t>6</w:t>
            </w:r>
          </w:p>
        </w:tc>
        <w:tc>
          <w:tcPr>
            <w:tcW w:w="4114" w:type="dxa"/>
          </w:tcPr>
          <w:p w14:paraId="3E135D4C" w14:textId="77777777" w:rsidR="00D36C2E" w:rsidRDefault="00716137">
            <w:pPr>
              <w:pStyle w:val="TableParagraph"/>
              <w:spacing w:line="230" w:lineRule="exact"/>
              <w:ind w:left="50" w:right="133"/>
              <w:jc w:val="left"/>
              <w:rPr>
                <w:b/>
                <w:sz w:val="20"/>
              </w:rPr>
            </w:pPr>
            <w:r>
              <w:rPr>
                <w:b/>
                <w:sz w:val="20"/>
              </w:rPr>
              <w:t>Расходы</w:t>
            </w:r>
            <w:r>
              <w:rPr>
                <w:b/>
                <w:spacing w:val="-13"/>
                <w:sz w:val="20"/>
              </w:rPr>
              <w:t xml:space="preserve"> </w:t>
            </w:r>
            <w:r>
              <w:rPr>
                <w:b/>
                <w:sz w:val="20"/>
              </w:rPr>
              <w:t>на</w:t>
            </w:r>
            <w:r>
              <w:rPr>
                <w:b/>
                <w:spacing w:val="-12"/>
                <w:sz w:val="20"/>
              </w:rPr>
              <w:t xml:space="preserve"> </w:t>
            </w:r>
            <w:r>
              <w:rPr>
                <w:b/>
                <w:sz w:val="20"/>
              </w:rPr>
              <w:t>служебные</w:t>
            </w:r>
            <w:r>
              <w:rPr>
                <w:b/>
                <w:spacing w:val="-13"/>
                <w:sz w:val="20"/>
              </w:rPr>
              <w:t xml:space="preserve"> </w:t>
            </w:r>
            <w:r>
              <w:rPr>
                <w:b/>
                <w:sz w:val="20"/>
              </w:rPr>
              <w:t xml:space="preserve">командировки (Компенсация личного транспорта </w:t>
            </w:r>
            <w:r>
              <w:rPr>
                <w:b/>
                <w:spacing w:val="-2"/>
                <w:sz w:val="20"/>
              </w:rPr>
              <w:t>мастеру)</w:t>
            </w:r>
          </w:p>
        </w:tc>
        <w:tc>
          <w:tcPr>
            <w:tcW w:w="1137" w:type="dxa"/>
          </w:tcPr>
          <w:p w14:paraId="07EF143D" w14:textId="77777777" w:rsidR="00D36C2E" w:rsidRDefault="00716137">
            <w:pPr>
              <w:pStyle w:val="TableParagraph"/>
              <w:spacing w:before="228"/>
              <w:ind w:left="54" w:right="44"/>
              <w:rPr>
                <w:b/>
                <w:sz w:val="20"/>
              </w:rPr>
            </w:pPr>
            <w:r>
              <w:rPr>
                <w:b/>
                <w:sz w:val="20"/>
              </w:rPr>
              <w:t>тыс.</w:t>
            </w:r>
            <w:r>
              <w:rPr>
                <w:b/>
                <w:spacing w:val="-2"/>
                <w:sz w:val="20"/>
              </w:rPr>
              <w:t xml:space="preserve"> </w:t>
            </w:r>
            <w:r>
              <w:rPr>
                <w:b/>
                <w:spacing w:val="-4"/>
                <w:sz w:val="20"/>
              </w:rPr>
              <w:t>руб.</w:t>
            </w:r>
          </w:p>
        </w:tc>
        <w:tc>
          <w:tcPr>
            <w:tcW w:w="988" w:type="dxa"/>
          </w:tcPr>
          <w:p w14:paraId="79E823A6" w14:textId="77777777" w:rsidR="00D36C2E" w:rsidRDefault="00716137">
            <w:pPr>
              <w:pStyle w:val="TableParagraph"/>
              <w:spacing w:before="228"/>
              <w:ind w:left="16" w:right="8"/>
              <w:rPr>
                <w:b/>
                <w:sz w:val="20"/>
              </w:rPr>
            </w:pPr>
            <w:r>
              <w:rPr>
                <w:b/>
                <w:spacing w:val="-4"/>
                <w:sz w:val="20"/>
              </w:rPr>
              <w:t>0,00</w:t>
            </w:r>
          </w:p>
        </w:tc>
        <w:tc>
          <w:tcPr>
            <w:tcW w:w="1473" w:type="dxa"/>
          </w:tcPr>
          <w:p w14:paraId="59ACA00C" w14:textId="77777777" w:rsidR="00D36C2E" w:rsidRDefault="00D36C2E">
            <w:pPr>
              <w:pStyle w:val="TableParagraph"/>
              <w:jc w:val="left"/>
              <w:rPr>
                <w:sz w:val="20"/>
              </w:rPr>
            </w:pPr>
          </w:p>
        </w:tc>
        <w:tc>
          <w:tcPr>
            <w:tcW w:w="1132" w:type="dxa"/>
          </w:tcPr>
          <w:p w14:paraId="4E84D93B" w14:textId="77777777" w:rsidR="00D36C2E" w:rsidRDefault="00D36C2E">
            <w:pPr>
              <w:pStyle w:val="TableParagraph"/>
              <w:jc w:val="left"/>
              <w:rPr>
                <w:sz w:val="20"/>
              </w:rPr>
            </w:pPr>
          </w:p>
        </w:tc>
      </w:tr>
      <w:tr w:rsidR="00D36C2E" w14:paraId="17AD734D" w14:textId="77777777">
        <w:trPr>
          <w:trHeight w:val="254"/>
        </w:trPr>
        <w:tc>
          <w:tcPr>
            <w:tcW w:w="559" w:type="dxa"/>
          </w:tcPr>
          <w:p w14:paraId="4B51E225" w14:textId="77777777" w:rsidR="00D36C2E" w:rsidRDefault="00716137">
            <w:pPr>
              <w:pStyle w:val="TableParagraph"/>
              <w:spacing w:before="10" w:line="224" w:lineRule="exact"/>
              <w:ind w:left="12" w:right="6"/>
              <w:rPr>
                <w:b/>
                <w:sz w:val="20"/>
              </w:rPr>
            </w:pPr>
            <w:r>
              <w:rPr>
                <w:b/>
                <w:spacing w:val="-10"/>
                <w:sz w:val="20"/>
              </w:rPr>
              <w:t>7</w:t>
            </w:r>
          </w:p>
        </w:tc>
        <w:tc>
          <w:tcPr>
            <w:tcW w:w="4114" w:type="dxa"/>
          </w:tcPr>
          <w:p w14:paraId="1F5D861A" w14:textId="77777777" w:rsidR="00D36C2E" w:rsidRDefault="00716137">
            <w:pPr>
              <w:pStyle w:val="TableParagraph"/>
              <w:spacing w:before="10" w:line="224" w:lineRule="exact"/>
              <w:ind w:left="50"/>
              <w:jc w:val="left"/>
              <w:rPr>
                <w:b/>
                <w:sz w:val="20"/>
              </w:rPr>
            </w:pPr>
            <w:r>
              <w:rPr>
                <w:b/>
                <w:sz w:val="20"/>
              </w:rPr>
              <w:t>Расходы</w:t>
            </w:r>
            <w:r>
              <w:rPr>
                <w:b/>
                <w:spacing w:val="-6"/>
                <w:sz w:val="20"/>
              </w:rPr>
              <w:t xml:space="preserve"> </w:t>
            </w:r>
            <w:r>
              <w:rPr>
                <w:b/>
                <w:sz w:val="20"/>
              </w:rPr>
              <w:t>на</w:t>
            </w:r>
            <w:r>
              <w:rPr>
                <w:b/>
                <w:spacing w:val="-5"/>
                <w:sz w:val="20"/>
              </w:rPr>
              <w:t xml:space="preserve"> </w:t>
            </w:r>
            <w:r>
              <w:rPr>
                <w:b/>
                <w:sz w:val="20"/>
              </w:rPr>
              <w:t>обучение</w:t>
            </w:r>
            <w:r>
              <w:rPr>
                <w:b/>
                <w:spacing w:val="-6"/>
                <w:sz w:val="20"/>
              </w:rPr>
              <w:t xml:space="preserve"> </w:t>
            </w:r>
            <w:r>
              <w:rPr>
                <w:b/>
                <w:spacing w:val="-2"/>
                <w:sz w:val="20"/>
              </w:rPr>
              <w:t>персонала</w:t>
            </w:r>
          </w:p>
        </w:tc>
        <w:tc>
          <w:tcPr>
            <w:tcW w:w="1137" w:type="dxa"/>
          </w:tcPr>
          <w:p w14:paraId="61EE530F" w14:textId="77777777" w:rsidR="00D36C2E" w:rsidRDefault="00716137">
            <w:pPr>
              <w:pStyle w:val="TableParagraph"/>
              <w:spacing w:before="10" w:line="224" w:lineRule="exact"/>
              <w:ind w:left="54" w:right="44"/>
              <w:rPr>
                <w:b/>
                <w:sz w:val="20"/>
              </w:rPr>
            </w:pPr>
            <w:r>
              <w:rPr>
                <w:b/>
                <w:sz w:val="20"/>
              </w:rPr>
              <w:t>тыс.</w:t>
            </w:r>
            <w:r>
              <w:rPr>
                <w:b/>
                <w:spacing w:val="-2"/>
                <w:sz w:val="20"/>
              </w:rPr>
              <w:t xml:space="preserve"> </w:t>
            </w:r>
            <w:r>
              <w:rPr>
                <w:b/>
                <w:spacing w:val="-4"/>
                <w:sz w:val="20"/>
              </w:rPr>
              <w:t>руб.</w:t>
            </w:r>
          </w:p>
        </w:tc>
        <w:tc>
          <w:tcPr>
            <w:tcW w:w="988" w:type="dxa"/>
          </w:tcPr>
          <w:p w14:paraId="0EF54875" w14:textId="77777777" w:rsidR="00D36C2E" w:rsidRDefault="00716137">
            <w:pPr>
              <w:pStyle w:val="TableParagraph"/>
              <w:spacing w:before="10" w:line="224" w:lineRule="exact"/>
              <w:ind w:left="16" w:right="8"/>
              <w:rPr>
                <w:b/>
                <w:sz w:val="20"/>
              </w:rPr>
            </w:pPr>
            <w:r>
              <w:rPr>
                <w:b/>
                <w:spacing w:val="-4"/>
                <w:sz w:val="20"/>
              </w:rPr>
              <w:t>0,00</w:t>
            </w:r>
          </w:p>
        </w:tc>
        <w:tc>
          <w:tcPr>
            <w:tcW w:w="1473" w:type="dxa"/>
          </w:tcPr>
          <w:p w14:paraId="72E97A75" w14:textId="77777777" w:rsidR="00D36C2E" w:rsidRDefault="00D36C2E">
            <w:pPr>
              <w:pStyle w:val="TableParagraph"/>
              <w:jc w:val="left"/>
              <w:rPr>
                <w:sz w:val="18"/>
              </w:rPr>
            </w:pPr>
          </w:p>
        </w:tc>
        <w:tc>
          <w:tcPr>
            <w:tcW w:w="1132" w:type="dxa"/>
          </w:tcPr>
          <w:p w14:paraId="020BBF10" w14:textId="77777777" w:rsidR="00D36C2E" w:rsidRDefault="00D36C2E">
            <w:pPr>
              <w:pStyle w:val="TableParagraph"/>
              <w:jc w:val="left"/>
              <w:rPr>
                <w:sz w:val="18"/>
              </w:rPr>
            </w:pPr>
          </w:p>
        </w:tc>
      </w:tr>
      <w:tr w:rsidR="00D36C2E" w14:paraId="7A1BCA2F" w14:textId="77777777">
        <w:trPr>
          <w:trHeight w:val="253"/>
        </w:trPr>
        <w:tc>
          <w:tcPr>
            <w:tcW w:w="559" w:type="dxa"/>
          </w:tcPr>
          <w:p w14:paraId="742D0413" w14:textId="77777777" w:rsidR="00D36C2E" w:rsidRDefault="00716137">
            <w:pPr>
              <w:pStyle w:val="TableParagraph"/>
              <w:spacing w:before="10" w:line="224" w:lineRule="exact"/>
              <w:ind w:left="12" w:right="6"/>
              <w:rPr>
                <w:b/>
                <w:sz w:val="20"/>
              </w:rPr>
            </w:pPr>
            <w:r>
              <w:rPr>
                <w:b/>
                <w:spacing w:val="-10"/>
                <w:sz w:val="20"/>
              </w:rPr>
              <w:t>8</w:t>
            </w:r>
          </w:p>
        </w:tc>
        <w:tc>
          <w:tcPr>
            <w:tcW w:w="4114" w:type="dxa"/>
          </w:tcPr>
          <w:p w14:paraId="7E023918" w14:textId="77777777" w:rsidR="00D36C2E" w:rsidRDefault="00716137">
            <w:pPr>
              <w:pStyle w:val="TableParagraph"/>
              <w:spacing w:before="10" w:line="224" w:lineRule="exact"/>
              <w:ind w:left="50"/>
              <w:jc w:val="left"/>
              <w:rPr>
                <w:b/>
                <w:sz w:val="20"/>
              </w:rPr>
            </w:pPr>
            <w:r>
              <w:rPr>
                <w:b/>
                <w:spacing w:val="-2"/>
                <w:sz w:val="20"/>
              </w:rPr>
              <w:t>Лизинговый</w:t>
            </w:r>
            <w:r>
              <w:rPr>
                <w:b/>
                <w:spacing w:val="6"/>
                <w:sz w:val="20"/>
              </w:rPr>
              <w:t xml:space="preserve"> </w:t>
            </w:r>
            <w:r>
              <w:rPr>
                <w:b/>
                <w:spacing w:val="-2"/>
                <w:sz w:val="20"/>
              </w:rPr>
              <w:t>платеж</w:t>
            </w:r>
          </w:p>
        </w:tc>
        <w:tc>
          <w:tcPr>
            <w:tcW w:w="1137" w:type="dxa"/>
          </w:tcPr>
          <w:p w14:paraId="36555903" w14:textId="77777777" w:rsidR="00D36C2E" w:rsidRDefault="00716137">
            <w:pPr>
              <w:pStyle w:val="TableParagraph"/>
              <w:spacing w:before="10" w:line="224" w:lineRule="exact"/>
              <w:ind w:left="54" w:right="44"/>
              <w:rPr>
                <w:b/>
                <w:sz w:val="20"/>
              </w:rPr>
            </w:pPr>
            <w:r>
              <w:rPr>
                <w:b/>
                <w:sz w:val="20"/>
              </w:rPr>
              <w:t>тыс.</w:t>
            </w:r>
            <w:r>
              <w:rPr>
                <w:b/>
                <w:spacing w:val="-2"/>
                <w:sz w:val="20"/>
              </w:rPr>
              <w:t xml:space="preserve"> </w:t>
            </w:r>
            <w:r>
              <w:rPr>
                <w:b/>
                <w:spacing w:val="-4"/>
                <w:sz w:val="20"/>
              </w:rPr>
              <w:t>руб.</w:t>
            </w:r>
          </w:p>
        </w:tc>
        <w:tc>
          <w:tcPr>
            <w:tcW w:w="988" w:type="dxa"/>
          </w:tcPr>
          <w:p w14:paraId="03449558" w14:textId="77777777" w:rsidR="00D36C2E" w:rsidRDefault="00716137">
            <w:pPr>
              <w:pStyle w:val="TableParagraph"/>
              <w:spacing w:before="10" w:line="224" w:lineRule="exact"/>
              <w:ind w:left="16" w:right="8"/>
              <w:rPr>
                <w:b/>
                <w:sz w:val="20"/>
              </w:rPr>
            </w:pPr>
            <w:r>
              <w:rPr>
                <w:b/>
                <w:spacing w:val="-4"/>
                <w:sz w:val="20"/>
              </w:rPr>
              <w:t>0,00</w:t>
            </w:r>
          </w:p>
        </w:tc>
        <w:tc>
          <w:tcPr>
            <w:tcW w:w="1473" w:type="dxa"/>
          </w:tcPr>
          <w:p w14:paraId="79220EDB" w14:textId="77777777" w:rsidR="00D36C2E" w:rsidRDefault="00D36C2E">
            <w:pPr>
              <w:pStyle w:val="TableParagraph"/>
              <w:jc w:val="left"/>
              <w:rPr>
                <w:sz w:val="18"/>
              </w:rPr>
            </w:pPr>
          </w:p>
        </w:tc>
        <w:tc>
          <w:tcPr>
            <w:tcW w:w="1132" w:type="dxa"/>
          </w:tcPr>
          <w:p w14:paraId="2AA0E91D" w14:textId="77777777" w:rsidR="00D36C2E" w:rsidRDefault="00D36C2E">
            <w:pPr>
              <w:pStyle w:val="TableParagraph"/>
              <w:jc w:val="left"/>
              <w:rPr>
                <w:sz w:val="18"/>
              </w:rPr>
            </w:pPr>
          </w:p>
        </w:tc>
      </w:tr>
      <w:tr w:rsidR="00D36C2E" w14:paraId="7BB51BA0" w14:textId="77777777">
        <w:trPr>
          <w:trHeight w:val="256"/>
        </w:trPr>
        <w:tc>
          <w:tcPr>
            <w:tcW w:w="559" w:type="dxa"/>
          </w:tcPr>
          <w:p w14:paraId="17286650" w14:textId="77777777" w:rsidR="00D36C2E" w:rsidRDefault="00716137">
            <w:pPr>
              <w:pStyle w:val="TableParagraph"/>
              <w:spacing w:before="12" w:line="225" w:lineRule="exact"/>
              <w:ind w:left="12" w:right="6"/>
              <w:rPr>
                <w:b/>
                <w:sz w:val="20"/>
              </w:rPr>
            </w:pPr>
            <w:r>
              <w:rPr>
                <w:b/>
                <w:spacing w:val="-10"/>
                <w:sz w:val="20"/>
              </w:rPr>
              <w:t>9</w:t>
            </w:r>
          </w:p>
        </w:tc>
        <w:tc>
          <w:tcPr>
            <w:tcW w:w="4114" w:type="dxa"/>
          </w:tcPr>
          <w:p w14:paraId="03E9BAA5" w14:textId="77777777" w:rsidR="00D36C2E" w:rsidRDefault="00716137">
            <w:pPr>
              <w:pStyle w:val="TableParagraph"/>
              <w:spacing w:before="12" w:line="225" w:lineRule="exact"/>
              <w:ind w:left="50"/>
              <w:jc w:val="left"/>
              <w:rPr>
                <w:b/>
                <w:sz w:val="20"/>
              </w:rPr>
            </w:pPr>
            <w:r>
              <w:rPr>
                <w:b/>
                <w:sz w:val="20"/>
              </w:rPr>
              <w:t>Арендная</w:t>
            </w:r>
            <w:r>
              <w:rPr>
                <w:b/>
                <w:spacing w:val="-11"/>
                <w:sz w:val="20"/>
              </w:rPr>
              <w:t xml:space="preserve"> </w:t>
            </w:r>
            <w:r>
              <w:rPr>
                <w:b/>
                <w:spacing w:val="-2"/>
                <w:sz w:val="20"/>
              </w:rPr>
              <w:t>плата</w:t>
            </w:r>
          </w:p>
        </w:tc>
        <w:tc>
          <w:tcPr>
            <w:tcW w:w="1137" w:type="dxa"/>
          </w:tcPr>
          <w:p w14:paraId="38AA0C88" w14:textId="77777777" w:rsidR="00D36C2E" w:rsidRDefault="00716137">
            <w:pPr>
              <w:pStyle w:val="TableParagraph"/>
              <w:spacing w:before="12" w:line="225" w:lineRule="exact"/>
              <w:ind w:left="54" w:right="44"/>
              <w:rPr>
                <w:b/>
                <w:sz w:val="20"/>
              </w:rPr>
            </w:pPr>
            <w:r>
              <w:rPr>
                <w:b/>
                <w:sz w:val="20"/>
              </w:rPr>
              <w:t>тыс.</w:t>
            </w:r>
            <w:r>
              <w:rPr>
                <w:b/>
                <w:spacing w:val="-2"/>
                <w:sz w:val="20"/>
              </w:rPr>
              <w:t xml:space="preserve"> </w:t>
            </w:r>
            <w:r>
              <w:rPr>
                <w:b/>
                <w:spacing w:val="-4"/>
                <w:sz w:val="20"/>
              </w:rPr>
              <w:t>руб.</w:t>
            </w:r>
          </w:p>
        </w:tc>
        <w:tc>
          <w:tcPr>
            <w:tcW w:w="988" w:type="dxa"/>
          </w:tcPr>
          <w:p w14:paraId="6EAF86E9" w14:textId="77777777" w:rsidR="00D36C2E" w:rsidRDefault="00716137">
            <w:pPr>
              <w:pStyle w:val="TableParagraph"/>
              <w:spacing w:before="12" w:line="225" w:lineRule="exact"/>
              <w:ind w:left="16" w:right="8"/>
              <w:rPr>
                <w:b/>
                <w:sz w:val="20"/>
              </w:rPr>
            </w:pPr>
            <w:r>
              <w:rPr>
                <w:b/>
                <w:spacing w:val="-4"/>
                <w:sz w:val="20"/>
              </w:rPr>
              <w:t>0,00</w:t>
            </w:r>
          </w:p>
        </w:tc>
        <w:tc>
          <w:tcPr>
            <w:tcW w:w="1473" w:type="dxa"/>
          </w:tcPr>
          <w:p w14:paraId="5ED779C0" w14:textId="77777777" w:rsidR="00D36C2E" w:rsidRDefault="00D36C2E">
            <w:pPr>
              <w:pStyle w:val="TableParagraph"/>
              <w:jc w:val="left"/>
              <w:rPr>
                <w:sz w:val="18"/>
              </w:rPr>
            </w:pPr>
          </w:p>
        </w:tc>
        <w:tc>
          <w:tcPr>
            <w:tcW w:w="1132" w:type="dxa"/>
          </w:tcPr>
          <w:p w14:paraId="0B66A42D" w14:textId="77777777" w:rsidR="00D36C2E" w:rsidRDefault="00D36C2E">
            <w:pPr>
              <w:pStyle w:val="TableParagraph"/>
              <w:jc w:val="left"/>
              <w:rPr>
                <w:sz w:val="18"/>
              </w:rPr>
            </w:pPr>
          </w:p>
        </w:tc>
      </w:tr>
      <w:tr w:rsidR="00D36C2E" w14:paraId="363ABFD1" w14:textId="77777777">
        <w:trPr>
          <w:trHeight w:val="253"/>
        </w:trPr>
        <w:tc>
          <w:tcPr>
            <w:tcW w:w="559" w:type="dxa"/>
          </w:tcPr>
          <w:p w14:paraId="6DF1BBB0" w14:textId="77777777" w:rsidR="00D36C2E" w:rsidRDefault="00716137">
            <w:pPr>
              <w:pStyle w:val="TableParagraph"/>
              <w:spacing w:before="10" w:line="224" w:lineRule="exact"/>
              <w:ind w:left="12"/>
              <w:rPr>
                <w:b/>
                <w:sz w:val="20"/>
              </w:rPr>
            </w:pPr>
            <w:r>
              <w:rPr>
                <w:b/>
                <w:spacing w:val="-5"/>
                <w:sz w:val="20"/>
              </w:rPr>
              <w:t>10</w:t>
            </w:r>
          </w:p>
        </w:tc>
        <w:tc>
          <w:tcPr>
            <w:tcW w:w="4114" w:type="dxa"/>
          </w:tcPr>
          <w:p w14:paraId="6DBA44CC" w14:textId="77777777" w:rsidR="00D36C2E" w:rsidRDefault="00716137">
            <w:pPr>
              <w:pStyle w:val="TableParagraph"/>
              <w:spacing w:before="10" w:line="224" w:lineRule="exact"/>
              <w:ind w:left="50"/>
              <w:jc w:val="left"/>
              <w:rPr>
                <w:b/>
                <w:sz w:val="20"/>
              </w:rPr>
            </w:pPr>
            <w:r>
              <w:rPr>
                <w:b/>
                <w:sz w:val="20"/>
              </w:rPr>
              <w:t>Другие</w:t>
            </w:r>
            <w:r>
              <w:rPr>
                <w:b/>
                <w:spacing w:val="-4"/>
                <w:sz w:val="20"/>
              </w:rPr>
              <w:t xml:space="preserve"> </w:t>
            </w:r>
            <w:r>
              <w:rPr>
                <w:b/>
                <w:sz w:val="20"/>
              </w:rPr>
              <w:t>расходы,</w:t>
            </w:r>
            <w:r>
              <w:rPr>
                <w:b/>
                <w:spacing w:val="-3"/>
                <w:sz w:val="20"/>
              </w:rPr>
              <w:t xml:space="preserve"> </w:t>
            </w:r>
            <w:r>
              <w:rPr>
                <w:b/>
                <w:sz w:val="20"/>
              </w:rPr>
              <w:t>в</w:t>
            </w:r>
            <w:r>
              <w:rPr>
                <w:b/>
                <w:spacing w:val="-5"/>
                <w:sz w:val="20"/>
              </w:rPr>
              <w:t xml:space="preserve"> </w:t>
            </w:r>
            <w:r>
              <w:rPr>
                <w:b/>
                <w:sz w:val="20"/>
              </w:rPr>
              <w:t>том</w:t>
            </w:r>
            <w:r>
              <w:rPr>
                <w:b/>
                <w:spacing w:val="-5"/>
                <w:sz w:val="20"/>
              </w:rPr>
              <w:t xml:space="preserve"> </w:t>
            </w:r>
            <w:r>
              <w:rPr>
                <w:b/>
                <w:spacing w:val="-2"/>
                <w:sz w:val="20"/>
              </w:rPr>
              <w:t>числе:</w:t>
            </w:r>
          </w:p>
        </w:tc>
        <w:tc>
          <w:tcPr>
            <w:tcW w:w="1137" w:type="dxa"/>
          </w:tcPr>
          <w:p w14:paraId="1DEE3BAD" w14:textId="77777777" w:rsidR="00D36C2E" w:rsidRDefault="00716137">
            <w:pPr>
              <w:pStyle w:val="TableParagraph"/>
              <w:spacing w:before="10" w:line="224" w:lineRule="exact"/>
              <w:ind w:left="54" w:right="44"/>
              <w:rPr>
                <w:b/>
                <w:sz w:val="20"/>
              </w:rPr>
            </w:pPr>
            <w:r>
              <w:rPr>
                <w:b/>
                <w:sz w:val="20"/>
              </w:rPr>
              <w:t>тыс.</w:t>
            </w:r>
            <w:r>
              <w:rPr>
                <w:b/>
                <w:spacing w:val="-2"/>
                <w:sz w:val="20"/>
              </w:rPr>
              <w:t xml:space="preserve"> </w:t>
            </w:r>
            <w:r>
              <w:rPr>
                <w:b/>
                <w:spacing w:val="-4"/>
                <w:sz w:val="20"/>
              </w:rPr>
              <w:t>руб.</w:t>
            </w:r>
          </w:p>
        </w:tc>
        <w:tc>
          <w:tcPr>
            <w:tcW w:w="988" w:type="dxa"/>
          </w:tcPr>
          <w:p w14:paraId="57740F2C" w14:textId="77777777" w:rsidR="00D36C2E" w:rsidRDefault="00716137">
            <w:pPr>
              <w:pStyle w:val="TableParagraph"/>
              <w:spacing w:before="10" w:line="224" w:lineRule="exact"/>
              <w:ind w:left="16" w:right="11"/>
              <w:rPr>
                <w:b/>
                <w:sz w:val="20"/>
              </w:rPr>
            </w:pPr>
            <w:r>
              <w:rPr>
                <w:b/>
                <w:spacing w:val="-2"/>
                <w:sz w:val="20"/>
              </w:rPr>
              <w:t>65447,76</w:t>
            </w:r>
          </w:p>
        </w:tc>
        <w:tc>
          <w:tcPr>
            <w:tcW w:w="1473" w:type="dxa"/>
          </w:tcPr>
          <w:p w14:paraId="1A76F516" w14:textId="77777777" w:rsidR="00D36C2E" w:rsidRDefault="00716137">
            <w:pPr>
              <w:pStyle w:val="TableParagraph"/>
              <w:spacing w:before="10" w:line="224" w:lineRule="exact"/>
              <w:ind w:left="11" w:right="3"/>
              <w:rPr>
                <w:b/>
                <w:sz w:val="20"/>
              </w:rPr>
            </w:pPr>
            <w:r>
              <w:rPr>
                <w:b/>
                <w:spacing w:val="-2"/>
                <w:sz w:val="20"/>
              </w:rPr>
              <w:t>59151,03</w:t>
            </w:r>
          </w:p>
        </w:tc>
        <w:tc>
          <w:tcPr>
            <w:tcW w:w="1132" w:type="dxa"/>
          </w:tcPr>
          <w:p w14:paraId="60A50842" w14:textId="77777777" w:rsidR="00D36C2E" w:rsidRDefault="00716137">
            <w:pPr>
              <w:pStyle w:val="TableParagraph"/>
              <w:spacing w:before="10" w:line="224" w:lineRule="exact"/>
              <w:ind w:left="25" w:right="11"/>
              <w:rPr>
                <w:b/>
                <w:sz w:val="20"/>
              </w:rPr>
            </w:pPr>
            <w:r>
              <w:rPr>
                <w:b/>
                <w:spacing w:val="-2"/>
                <w:sz w:val="20"/>
              </w:rPr>
              <w:t>6296,73</w:t>
            </w:r>
          </w:p>
        </w:tc>
      </w:tr>
      <w:tr w:rsidR="00D36C2E" w14:paraId="060AB816" w14:textId="77777777">
        <w:trPr>
          <w:trHeight w:val="460"/>
        </w:trPr>
        <w:tc>
          <w:tcPr>
            <w:tcW w:w="559" w:type="dxa"/>
          </w:tcPr>
          <w:p w14:paraId="06DD87BA" w14:textId="77777777" w:rsidR="00D36C2E" w:rsidRDefault="00716137">
            <w:pPr>
              <w:pStyle w:val="TableParagraph"/>
              <w:spacing w:before="108"/>
              <w:ind w:left="12" w:right="5"/>
              <w:rPr>
                <w:sz w:val="20"/>
              </w:rPr>
            </w:pPr>
            <w:r>
              <w:rPr>
                <w:spacing w:val="-4"/>
                <w:sz w:val="20"/>
              </w:rPr>
              <w:t>10.1</w:t>
            </w:r>
          </w:p>
        </w:tc>
        <w:tc>
          <w:tcPr>
            <w:tcW w:w="4114" w:type="dxa"/>
          </w:tcPr>
          <w:p w14:paraId="7BAC9307" w14:textId="77777777" w:rsidR="00D36C2E" w:rsidRDefault="00716137">
            <w:pPr>
              <w:pStyle w:val="TableParagraph"/>
              <w:spacing w:line="223" w:lineRule="exact"/>
              <w:ind w:left="50"/>
              <w:jc w:val="left"/>
              <w:rPr>
                <w:sz w:val="20"/>
              </w:rPr>
            </w:pPr>
            <w:r>
              <w:rPr>
                <w:sz w:val="20"/>
              </w:rPr>
              <w:t>Расходы</w:t>
            </w:r>
            <w:r>
              <w:rPr>
                <w:spacing w:val="-6"/>
                <w:sz w:val="20"/>
              </w:rPr>
              <w:t xml:space="preserve"> </w:t>
            </w:r>
            <w:r>
              <w:rPr>
                <w:sz w:val="20"/>
              </w:rPr>
              <w:t>по</w:t>
            </w:r>
            <w:r>
              <w:rPr>
                <w:spacing w:val="-5"/>
                <w:sz w:val="20"/>
              </w:rPr>
              <w:t xml:space="preserve"> </w:t>
            </w:r>
            <w:r>
              <w:rPr>
                <w:sz w:val="20"/>
              </w:rPr>
              <w:t>охране</w:t>
            </w:r>
            <w:r>
              <w:rPr>
                <w:spacing w:val="-4"/>
                <w:sz w:val="20"/>
              </w:rPr>
              <w:t xml:space="preserve"> </w:t>
            </w:r>
            <w:r>
              <w:rPr>
                <w:sz w:val="20"/>
              </w:rPr>
              <w:t>труда</w:t>
            </w:r>
            <w:r>
              <w:rPr>
                <w:spacing w:val="-6"/>
                <w:sz w:val="20"/>
              </w:rPr>
              <w:t xml:space="preserve"> </w:t>
            </w:r>
            <w:r>
              <w:rPr>
                <w:sz w:val="20"/>
              </w:rPr>
              <w:t>и</w:t>
            </w:r>
            <w:r>
              <w:rPr>
                <w:spacing w:val="-6"/>
                <w:sz w:val="20"/>
              </w:rPr>
              <w:t xml:space="preserve"> </w:t>
            </w:r>
            <w:r>
              <w:rPr>
                <w:spacing w:val="-2"/>
                <w:sz w:val="20"/>
              </w:rPr>
              <w:t>технике</w:t>
            </w:r>
          </w:p>
          <w:p w14:paraId="2691770B" w14:textId="77777777" w:rsidR="00D36C2E" w:rsidRDefault="00716137">
            <w:pPr>
              <w:pStyle w:val="TableParagraph"/>
              <w:spacing w:line="217" w:lineRule="exact"/>
              <w:ind w:left="50"/>
              <w:jc w:val="left"/>
              <w:rPr>
                <w:sz w:val="20"/>
              </w:rPr>
            </w:pPr>
            <w:r>
              <w:rPr>
                <w:spacing w:val="-2"/>
                <w:sz w:val="20"/>
              </w:rPr>
              <w:t>безопасности</w:t>
            </w:r>
          </w:p>
        </w:tc>
        <w:tc>
          <w:tcPr>
            <w:tcW w:w="1137" w:type="dxa"/>
          </w:tcPr>
          <w:p w14:paraId="3590B272" w14:textId="77777777" w:rsidR="00D36C2E" w:rsidRDefault="00716137">
            <w:pPr>
              <w:pStyle w:val="TableParagraph"/>
              <w:spacing w:before="108"/>
              <w:ind w:left="47" w:right="44"/>
              <w:rPr>
                <w:sz w:val="20"/>
              </w:rPr>
            </w:pPr>
            <w:r>
              <w:rPr>
                <w:sz w:val="20"/>
              </w:rPr>
              <w:t>тыс.</w:t>
            </w:r>
            <w:r>
              <w:rPr>
                <w:spacing w:val="-5"/>
                <w:sz w:val="20"/>
              </w:rPr>
              <w:t xml:space="preserve"> </w:t>
            </w:r>
            <w:r>
              <w:rPr>
                <w:spacing w:val="-4"/>
                <w:sz w:val="20"/>
              </w:rPr>
              <w:t>руб.</w:t>
            </w:r>
          </w:p>
        </w:tc>
        <w:tc>
          <w:tcPr>
            <w:tcW w:w="988" w:type="dxa"/>
          </w:tcPr>
          <w:p w14:paraId="0B1A83E7" w14:textId="77777777" w:rsidR="00D36C2E" w:rsidRDefault="00716137">
            <w:pPr>
              <w:pStyle w:val="TableParagraph"/>
              <w:spacing w:before="108"/>
              <w:ind w:left="16" w:right="10"/>
              <w:rPr>
                <w:sz w:val="20"/>
              </w:rPr>
            </w:pPr>
            <w:r>
              <w:rPr>
                <w:spacing w:val="-2"/>
                <w:sz w:val="20"/>
              </w:rPr>
              <w:t>2056,89</w:t>
            </w:r>
          </w:p>
        </w:tc>
        <w:tc>
          <w:tcPr>
            <w:tcW w:w="1473" w:type="dxa"/>
          </w:tcPr>
          <w:p w14:paraId="1342E925" w14:textId="77777777" w:rsidR="00D36C2E" w:rsidRDefault="00716137">
            <w:pPr>
              <w:pStyle w:val="TableParagraph"/>
              <w:spacing w:before="108"/>
              <w:ind w:left="11" w:right="3"/>
              <w:rPr>
                <w:sz w:val="20"/>
              </w:rPr>
            </w:pPr>
            <w:r>
              <w:rPr>
                <w:spacing w:val="-2"/>
                <w:sz w:val="20"/>
              </w:rPr>
              <w:t>1859,00</w:t>
            </w:r>
          </w:p>
        </w:tc>
        <w:tc>
          <w:tcPr>
            <w:tcW w:w="1132" w:type="dxa"/>
          </w:tcPr>
          <w:p w14:paraId="08F6FB13" w14:textId="77777777" w:rsidR="00D36C2E" w:rsidRDefault="00716137">
            <w:pPr>
              <w:pStyle w:val="TableParagraph"/>
              <w:spacing w:before="108"/>
              <w:ind w:left="25" w:right="10"/>
              <w:rPr>
                <w:sz w:val="20"/>
              </w:rPr>
            </w:pPr>
            <w:r>
              <w:rPr>
                <w:spacing w:val="-2"/>
                <w:sz w:val="20"/>
              </w:rPr>
              <w:t>197,89</w:t>
            </w:r>
          </w:p>
        </w:tc>
      </w:tr>
      <w:tr w:rsidR="00D36C2E" w14:paraId="7B78827C" w14:textId="77777777">
        <w:trPr>
          <w:trHeight w:val="254"/>
        </w:trPr>
        <w:tc>
          <w:tcPr>
            <w:tcW w:w="559" w:type="dxa"/>
          </w:tcPr>
          <w:p w14:paraId="6444CF99" w14:textId="77777777" w:rsidR="00D36C2E" w:rsidRDefault="00716137">
            <w:pPr>
              <w:pStyle w:val="TableParagraph"/>
              <w:spacing w:before="5" w:line="229" w:lineRule="exact"/>
              <w:ind w:left="12" w:right="5"/>
              <w:rPr>
                <w:sz w:val="20"/>
              </w:rPr>
            </w:pPr>
            <w:r>
              <w:rPr>
                <w:spacing w:val="-4"/>
                <w:sz w:val="20"/>
              </w:rPr>
              <w:t>10.2</w:t>
            </w:r>
          </w:p>
        </w:tc>
        <w:tc>
          <w:tcPr>
            <w:tcW w:w="4114" w:type="dxa"/>
          </w:tcPr>
          <w:p w14:paraId="3EDD15D8" w14:textId="77777777" w:rsidR="00D36C2E" w:rsidRDefault="00716137">
            <w:pPr>
              <w:pStyle w:val="TableParagraph"/>
              <w:spacing w:before="5" w:line="229" w:lineRule="exact"/>
              <w:ind w:left="50"/>
              <w:jc w:val="left"/>
              <w:rPr>
                <w:sz w:val="20"/>
              </w:rPr>
            </w:pPr>
            <w:r>
              <w:rPr>
                <w:sz w:val="20"/>
              </w:rPr>
              <w:t>Льготный</w:t>
            </w:r>
            <w:r>
              <w:rPr>
                <w:spacing w:val="-11"/>
                <w:sz w:val="20"/>
              </w:rPr>
              <w:t xml:space="preserve"> </w:t>
            </w:r>
            <w:r>
              <w:rPr>
                <w:spacing w:val="-2"/>
                <w:sz w:val="20"/>
              </w:rPr>
              <w:t>проезд</w:t>
            </w:r>
          </w:p>
        </w:tc>
        <w:tc>
          <w:tcPr>
            <w:tcW w:w="1137" w:type="dxa"/>
          </w:tcPr>
          <w:p w14:paraId="429BE393" w14:textId="77777777" w:rsidR="00D36C2E" w:rsidRDefault="00716137">
            <w:pPr>
              <w:pStyle w:val="TableParagraph"/>
              <w:spacing w:before="5" w:line="229" w:lineRule="exact"/>
              <w:ind w:left="47" w:right="44"/>
              <w:rPr>
                <w:sz w:val="20"/>
              </w:rPr>
            </w:pPr>
            <w:r>
              <w:rPr>
                <w:sz w:val="20"/>
              </w:rPr>
              <w:t>тыс.</w:t>
            </w:r>
            <w:r>
              <w:rPr>
                <w:spacing w:val="-5"/>
                <w:sz w:val="20"/>
              </w:rPr>
              <w:t xml:space="preserve"> </w:t>
            </w:r>
            <w:r>
              <w:rPr>
                <w:spacing w:val="-4"/>
                <w:sz w:val="20"/>
              </w:rPr>
              <w:t>руб.</w:t>
            </w:r>
          </w:p>
        </w:tc>
        <w:tc>
          <w:tcPr>
            <w:tcW w:w="988" w:type="dxa"/>
          </w:tcPr>
          <w:p w14:paraId="71764BA7" w14:textId="77777777" w:rsidR="00D36C2E" w:rsidRDefault="00716137">
            <w:pPr>
              <w:pStyle w:val="TableParagraph"/>
              <w:spacing w:before="5" w:line="229" w:lineRule="exact"/>
              <w:ind w:left="16" w:right="10"/>
              <w:rPr>
                <w:sz w:val="20"/>
              </w:rPr>
            </w:pPr>
            <w:r>
              <w:rPr>
                <w:spacing w:val="-2"/>
                <w:sz w:val="20"/>
              </w:rPr>
              <w:t>451,19</w:t>
            </w:r>
          </w:p>
        </w:tc>
        <w:tc>
          <w:tcPr>
            <w:tcW w:w="1473" w:type="dxa"/>
          </w:tcPr>
          <w:p w14:paraId="624129EC" w14:textId="77777777" w:rsidR="00D36C2E" w:rsidRDefault="00716137">
            <w:pPr>
              <w:pStyle w:val="TableParagraph"/>
              <w:spacing w:before="5" w:line="229" w:lineRule="exact"/>
              <w:ind w:left="11" w:right="3"/>
              <w:rPr>
                <w:sz w:val="20"/>
              </w:rPr>
            </w:pPr>
            <w:r>
              <w:rPr>
                <w:spacing w:val="-2"/>
                <w:sz w:val="20"/>
              </w:rPr>
              <w:t>407,78</w:t>
            </w:r>
          </w:p>
        </w:tc>
        <w:tc>
          <w:tcPr>
            <w:tcW w:w="1132" w:type="dxa"/>
          </w:tcPr>
          <w:p w14:paraId="78F21E12" w14:textId="77777777" w:rsidR="00D36C2E" w:rsidRDefault="00716137">
            <w:pPr>
              <w:pStyle w:val="TableParagraph"/>
              <w:spacing w:before="5" w:line="229" w:lineRule="exact"/>
              <w:ind w:left="25" w:right="13"/>
              <w:rPr>
                <w:sz w:val="20"/>
              </w:rPr>
            </w:pPr>
            <w:r>
              <w:rPr>
                <w:spacing w:val="-2"/>
                <w:sz w:val="20"/>
              </w:rPr>
              <w:t>43,41</w:t>
            </w:r>
          </w:p>
        </w:tc>
      </w:tr>
      <w:tr w:rsidR="00D36C2E" w14:paraId="28577C0C" w14:textId="77777777">
        <w:trPr>
          <w:trHeight w:val="256"/>
        </w:trPr>
        <w:tc>
          <w:tcPr>
            <w:tcW w:w="559" w:type="dxa"/>
          </w:tcPr>
          <w:p w14:paraId="5932C941" w14:textId="77777777" w:rsidR="00D36C2E" w:rsidRDefault="00716137">
            <w:pPr>
              <w:pStyle w:val="TableParagraph"/>
              <w:spacing w:before="7" w:line="229" w:lineRule="exact"/>
              <w:ind w:left="12" w:right="2"/>
              <w:rPr>
                <w:sz w:val="20"/>
              </w:rPr>
            </w:pPr>
            <w:r>
              <w:rPr>
                <w:spacing w:val="-2"/>
                <w:sz w:val="20"/>
              </w:rPr>
              <w:t>10.3.</w:t>
            </w:r>
          </w:p>
        </w:tc>
        <w:tc>
          <w:tcPr>
            <w:tcW w:w="4114" w:type="dxa"/>
          </w:tcPr>
          <w:p w14:paraId="0C5FA659" w14:textId="77777777" w:rsidR="00D36C2E" w:rsidRDefault="00716137">
            <w:pPr>
              <w:pStyle w:val="TableParagraph"/>
              <w:spacing w:before="7" w:line="229" w:lineRule="exact"/>
              <w:ind w:left="50"/>
              <w:jc w:val="left"/>
              <w:rPr>
                <w:sz w:val="20"/>
              </w:rPr>
            </w:pPr>
            <w:r>
              <w:rPr>
                <w:sz w:val="20"/>
              </w:rPr>
              <w:t>Цеховые</w:t>
            </w:r>
            <w:r>
              <w:rPr>
                <w:spacing w:val="-8"/>
                <w:sz w:val="20"/>
              </w:rPr>
              <w:t xml:space="preserve"> </w:t>
            </w:r>
            <w:r>
              <w:rPr>
                <w:spacing w:val="-2"/>
                <w:sz w:val="20"/>
              </w:rPr>
              <w:t>расходы</w:t>
            </w:r>
          </w:p>
        </w:tc>
        <w:tc>
          <w:tcPr>
            <w:tcW w:w="1137" w:type="dxa"/>
          </w:tcPr>
          <w:p w14:paraId="4C7D4EBE" w14:textId="77777777" w:rsidR="00D36C2E" w:rsidRDefault="00716137">
            <w:pPr>
              <w:pStyle w:val="TableParagraph"/>
              <w:spacing w:before="7" w:line="229" w:lineRule="exact"/>
              <w:ind w:left="47" w:right="44"/>
              <w:rPr>
                <w:sz w:val="20"/>
              </w:rPr>
            </w:pPr>
            <w:r>
              <w:rPr>
                <w:sz w:val="20"/>
              </w:rPr>
              <w:t>тыс.</w:t>
            </w:r>
            <w:r>
              <w:rPr>
                <w:spacing w:val="-5"/>
                <w:sz w:val="20"/>
              </w:rPr>
              <w:t xml:space="preserve"> </w:t>
            </w:r>
            <w:r>
              <w:rPr>
                <w:spacing w:val="-4"/>
                <w:sz w:val="20"/>
              </w:rPr>
              <w:t>руб.</w:t>
            </w:r>
          </w:p>
        </w:tc>
        <w:tc>
          <w:tcPr>
            <w:tcW w:w="988" w:type="dxa"/>
          </w:tcPr>
          <w:p w14:paraId="7E42A184" w14:textId="77777777" w:rsidR="00D36C2E" w:rsidRDefault="00716137">
            <w:pPr>
              <w:pStyle w:val="TableParagraph"/>
              <w:spacing w:before="7" w:line="229" w:lineRule="exact"/>
              <w:ind w:left="16" w:right="10"/>
              <w:rPr>
                <w:sz w:val="20"/>
              </w:rPr>
            </w:pPr>
            <w:r>
              <w:rPr>
                <w:spacing w:val="-2"/>
                <w:sz w:val="20"/>
              </w:rPr>
              <w:t>242,73</w:t>
            </w:r>
          </w:p>
        </w:tc>
        <w:tc>
          <w:tcPr>
            <w:tcW w:w="1473" w:type="dxa"/>
          </w:tcPr>
          <w:p w14:paraId="5D3B44A1" w14:textId="77777777" w:rsidR="00D36C2E" w:rsidRDefault="00716137">
            <w:pPr>
              <w:pStyle w:val="TableParagraph"/>
              <w:spacing w:before="7" w:line="229" w:lineRule="exact"/>
              <w:ind w:left="11" w:right="3"/>
              <w:rPr>
                <w:sz w:val="20"/>
              </w:rPr>
            </w:pPr>
            <w:r>
              <w:rPr>
                <w:spacing w:val="-2"/>
                <w:sz w:val="20"/>
              </w:rPr>
              <w:t>219,38</w:t>
            </w:r>
          </w:p>
        </w:tc>
        <w:tc>
          <w:tcPr>
            <w:tcW w:w="1132" w:type="dxa"/>
          </w:tcPr>
          <w:p w14:paraId="45C4C21C" w14:textId="77777777" w:rsidR="00D36C2E" w:rsidRDefault="00716137">
            <w:pPr>
              <w:pStyle w:val="TableParagraph"/>
              <w:spacing w:before="7" w:line="229" w:lineRule="exact"/>
              <w:ind w:left="25" w:right="13"/>
              <w:rPr>
                <w:sz w:val="20"/>
              </w:rPr>
            </w:pPr>
            <w:r>
              <w:rPr>
                <w:spacing w:val="-2"/>
                <w:sz w:val="20"/>
              </w:rPr>
              <w:t>23,35</w:t>
            </w:r>
          </w:p>
        </w:tc>
      </w:tr>
      <w:tr w:rsidR="00D36C2E" w14:paraId="28D441E2" w14:textId="77777777">
        <w:trPr>
          <w:trHeight w:val="254"/>
        </w:trPr>
        <w:tc>
          <w:tcPr>
            <w:tcW w:w="559" w:type="dxa"/>
          </w:tcPr>
          <w:p w14:paraId="3F3EA3F6" w14:textId="77777777" w:rsidR="00D36C2E" w:rsidRDefault="00716137">
            <w:pPr>
              <w:pStyle w:val="TableParagraph"/>
              <w:spacing w:before="5" w:line="229" w:lineRule="exact"/>
              <w:ind w:left="12" w:right="2"/>
              <w:rPr>
                <w:sz w:val="20"/>
              </w:rPr>
            </w:pPr>
            <w:r>
              <w:rPr>
                <w:spacing w:val="-2"/>
                <w:sz w:val="20"/>
              </w:rPr>
              <w:t>10.4.</w:t>
            </w:r>
          </w:p>
        </w:tc>
        <w:tc>
          <w:tcPr>
            <w:tcW w:w="4114" w:type="dxa"/>
          </w:tcPr>
          <w:p w14:paraId="6124F8C5" w14:textId="77777777" w:rsidR="00D36C2E" w:rsidRDefault="00716137">
            <w:pPr>
              <w:pStyle w:val="TableParagraph"/>
              <w:spacing w:before="5" w:line="229" w:lineRule="exact"/>
              <w:ind w:left="50"/>
              <w:jc w:val="left"/>
              <w:rPr>
                <w:sz w:val="20"/>
              </w:rPr>
            </w:pPr>
            <w:r>
              <w:rPr>
                <w:sz w:val="20"/>
              </w:rPr>
              <w:t>Другие</w:t>
            </w:r>
            <w:r>
              <w:rPr>
                <w:spacing w:val="-11"/>
                <w:sz w:val="20"/>
              </w:rPr>
              <w:t xml:space="preserve"> </w:t>
            </w:r>
            <w:r>
              <w:rPr>
                <w:sz w:val="20"/>
              </w:rPr>
              <w:t>услуги</w:t>
            </w:r>
            <w:r>
              <w:rPr>
                <w:spacing w:val="-12"/>
                <w:sz w:val="20"/>
              </w:rPr>
              <w:t xml:space="preserve"> </w:t>
            </w:r>
            <w:r>
              <w:rPr>
                <w:sz w:val="20"/>
              </w:rPr>
              <w:t>(общехозяйственные</w:t>
            </w:r>
            <w:r>
              <w:rPr>
                <w:spacing w:val="-12"/>
                <w:sz w:val="20"/>
              </w:rPr>
              <w:t xml:space="preserve"> </w:t>
            </w:r>
            <w:r>
              <w:rPr>
                <w:spacing w:val="-2"/>
                <w:sz w:val="20"/>
              </w:rPr>
              <w:t>расходы)</w:t>
            </w:r>
          </w:p>
        </w:tc>
        <w:tc>
          <w:tcPr>
            <w:tcW w:w="1137" w:type="dxa"/>
          </w:tcPr>
          <w:p w14:paraId="626886B0" w14:textId="77777777" w:rsidR="00D36C2E" w:rsidRDefault="00716137">
            <w:pPr>
              <w:pStyle w:val="TableParagraph"/>
              <w:spacing w:before="5" w:line="229" w:lineRule="exact"/>
              <w:ind w:left="47" w:right="44"/>
              <w:rPr>
                <w:sz w:val="20"/>
              </w:rPr>
            </w:pPr>
            <w:r>
              <w:rPr>
                <w:sz w:val="20"/>
              </w:rPr>
              <w:t>тыс.</w:t>
            </w:r>
            <w:r>
              <w:rPr>
                <w:spacing w:val="-5"/>
                <w:sz w:val="20"/>
              </w:rPr>
              <w:t xml:space="preserve"> </w:t>
            </w:r>
            <w:r>
              <w:rPr>
                <w:spacing w:val="-4"/>
                <w:sz w:val="20"/>
              </w:rPr>
              <w:t>руб.</w:t>
            </w:r>
          </w:p>
        </w:tc>
        <w:tc>
          <w:tcPr>
            <w:tcW w:w="988" w:type="dxa"/>
          </w:tcPr>
          <w:p w14:paraId="5F040812" w14:textId="77777777" w:rsidR="00D36C2E" w:rsidRDefault="00716137">
            <w:pPr>
              <w:pStyle w:val="TableParagraph"/>
              <w:spacing w:before="5" w:line="229" w:lineRule="exact"/>
              <w:ind w:left="16" w:right="11"/>
              <w:rPr>
                <w:sz w:val="20"/>
              </w:rPr>
            </w:pPr>
            <w:r>
              <w:rPr>
                <w:spacing w:val="-2"/>
                <w:sz w:val="20"/>
              </w:rPr>
              <w:t>43596,76</w:t>
            </w:r>
          </w:p>
        </w:tc>
        <w:tc>
          <w:tcPr>
            <w:tcW w:w="1473" w:type="dxa"/>
          </w:tcPr>
          <w:p w14:paraId="38B6773A" w14:textId="77777777" w:rsidR="00D36C2E" w:rsidRDefault="00716137">
            <w:pPr>
              <w:pStyle w:val="TableParagraph"/>
              <w:spacing w:before="5" w:line="229" w:lineRule="exact"/>
              <w:ind w:left="11" w:right="3"/>
              <w:rPr>
                <w:sz w:val="20"/>
              </w:rPr>
            </w:pPr>
            <w:r>
              <w:rPr>
                <w:spacing w:val="-2"/>
                <w:sz w:val="20"/>
              </w:rPr>
              <w:t>39402,32</w:t>
            </w:r>
          </w:p>
        </w:tc>
        <w:tc>
          <w:tcPr>
            <w:tcW w:w="1132" w:type="dxa"/>
          </w:tcPr>
          <w:p w14:paraId="4B08B9FF" w14:textId="77777777" w:rsidR="00D36C2E" w:rsidRDefault="00716137">
            <w:pPr>
              <w:pStyle w:val="TableParagraph"/>
              <w:spacing w:before="5" w:line="229" w:lineRule="exact"/>
              <w:ind w:left="25" w:right="11"/>
              <w:rPr>
                <w:sz w:val="20"/>
              </w:rPr>
            </w:pPr>
            <w:r>
              <w:rPr>
                <w:spacing w:val="-2"/>
                <w:sz w:val="20"/>
              </w:rPr>
              <w:t>4194,45</w:t>
            </w:r>
          </w:p>
        </w:tc>
      </w:tr>
      <w:tr w:rsidR="00D36C2E" w14:paraId="48D4FCA7" w14:textId="77777777">
        <w:trPr>
          <w:trHeight w:val="460"/>
        </w:trPr>
        <w:tc>
          <w:tcPr>
            <w:tcW w:w="559" w:type="dxa"/>
          </w:tcPr>
          <w:p w14:paraId="71F03132" w14:textId="77777777" w:rsidR="00D36C2E" w:rsidRDefault="00716137">
            <w:pPr>
              <w:pStyle w:val="TableParagraph"/>
              <w:spacing w:before="108"/>
              <w:ind w:left="12" w:right="5"/>
              <w:rPr>
                <w:sz w:val="20"/>
              </w:rPr>
            </w:pPr>
            <w:r>
              <w:rPr>
                <w:spacing w:val="-4"/>
                <w:sz w:val="20"/>
              </w:rPr>
              <w:t>10.5</w:t>
            </w:r>
          </w:p>
        </w:tc>
        <w:tc>
          <w:tcPr>
            <w:tcW w:w="4114" w:type="dxa"/>
          </w:tcPr>
          <w:p w14:paraId="269C50EA" w14:textId="77777777" w:rsidR="00D36C2E" w:rsidRDefault="00716137">
            <w:pPr>
              <w:pStyle w:val="TableParagraph"/>
              <w:spacing w:line="223" w:lineRule="exact"/>
              <w:ind w:left="50"/>
              <w:jc w:val="left"/>
              <w:rPr>
                <w:sz w:val="20"/>
              </w:rPr>
            </w:pPr>
            <w:r>
              <w:rPr>
                <w:sz w:val="20"/>
              </w:rPr>
              <w:t>Прочие</w:t>
            </w:r>
            <w:r>
              <w:rPr>
                <w:spacing w:val="-8"/>
                <w:sz w:val="20"/>
              </w:rPr>
              <w:t xml:space="preserve"> </w:t>
            </w:r>
            <w:r>
              <w:rPr>
                <w:sz w:val="20"/>
              </w:rPr>
              <w:t>прямые</w:t>
            </w:r>
            <w:r>
              <w:rPr>
                <w:spacing w:val="-7"/>
                <w:sz w:val="20"/>
              </w:rPr>
              <w:t xml:space="preserve"> </w:t>
            </w:r>
            <w:r>
              <w:rPr>
                <w:sz w:val="20"/>
              </w:rPr>
              <w:t>расходы</w:t>
            </w:r>
            <w:r>
              <w:rPr>
                <w:spacing w:val="-8"/>
                <w:sz w:val="20"/>
              </w:rPr>
              <w:t xml:space="preserve"> </w:t>
            </w:r>
            <w:r>
              <w:rPr>
                <w:spacing w:val="-2"/>
                <w:sz w:val="20"/>
              </w:rPr>
              <w:t>(транспортные</w:t>
            </w:r>
          </w:p>
          <w:p w14:paraId="55D8DD53" w14:textId="77777777" w:rsidR="00D36C2E" w:rsidRDefault="00716137">
            <w:pPr>
              <w:pStyle w:val="TableParagraph"/>
              <w:spacing w:line="217" w:lineRule="exact"/>
              <w:ind w:left="50"/>
              <w:jc w:val="left"/>
              <w:rPr>
                <w:sz w:val="20"/>
              </w:rPr>
            </w:pPr>
            <w:r>
              <w:rPr>
                <w:spacing w:val="-2"/>
                <w:sz w:val="20"/>
              </w:rPr>
              <w:t>расходы)</w:t>
            </w:r>
          </w:p>
        </w:tc>
        <w:tc>
          <w:tcPr>
            <w:tcW w:w="1137" w:type="dxa"/>
          </w:tcPr>
          <w:p w14:paraId="7BAF9B74" w14:textId="77777777" w:rsidR="00D36C2E" w:rsidRDefault="00716137">
            <w:pPr>
              <w:pStyle w:val="TableParagraph"/>
              <w:spacing w:before="108"/>
              <w:ind w:left="47" w:right="44"/>
              <w:rPr>
                <w:sz w:val="20"/>
              </w:rPr>
            </w:pPr>
            <w:r>
              <w:rPr>
                <w:sz w:val="20"/>
              </w:rPr>
              <w:t>тыс.</w:t>
            </w:r>
            <w:r>
              <w:rPr>
                <w:spacing w:val="-5"/>
                <w:sz w:val="20"/>
              </w:rPr>
              <w:t xml:space="preserve"> </w:t>
            </w:r>
            <w:r>
              <w:rPr>
                <w:spacing w:val="-4"/>
                <w:sz w:val="20"/>
              </w:rPr>
              <w:t>руб.</w:t>
            </w:r>
          </w:p>
        </w:tc>
        <w:tc>
          <w:tcPr>
            <w:tcW w:w="988" w:type="dxa"/>
          </w:tcPr>
          <w:p w14:paraId="1AEBBD56" w14:textId="77777777" w:rsidR="00D36C2E" w:rsidRDefault="00716137">
            <w:pPr>
              <w:pStyle w:val="TableParagraph"/>
              <w:spacing w:before="108"/>
              <w:ind w:left="16" w:right="11"/>
              <w:rPr>
                <w:sz w:val="20"/>
              </w:rPr>
            </w:pPr>
            <w:r>
              <w:rPr>
                <w:spacing w:val="-2"/>
                <w:sz w:val="20"/>
              </w:rPr>
              <w:t>19100,18</w:t>
            </w:r>
          </w:p>
        </w:tc>
        <w:tc>
          <w:tcPr>
            <w:tcW w:w="1473" w:type="dxa"/>
          </w:tcPr>
          <w:p w14:paraId="60CB3A06" w14:textId="77777777" w:rsidR="00D36C2E" w:rsidRDefault="00716137">
            <w:pPr>
              <w:pStyle w:val="TableParagraph"/>
              <w:spacing w:before="108"/>
              <w:ind w:left="11" w:right="3"/>
              <w:rPr>
                <w:sz w:val="20"/>
              </w:rPr>
            </w:pPr>
            <w:r>
              <w:rPr>
                <w:spacing w:val="-2"/>
                <w:sz w:val="20"/>
              </w:rPr>
              <w:t>17262,55</w:t>
            </w:r>
          </w:p>
        </w:tc>
        <w:tc>
          <w:tcPr>
            <w:tcW w:w="1132" w:type="dxa"/>
          </w:tcPr>
          <w:p w14:paraId="6F7DD157" w14:textId="77777777" w:rsidR="00D36C2E" w:rsidRDefault="00716137">
            <w:pPr>
              <w:pStyle w:val="TableParagraph"/>
              <w:spacing w:before="108"/>
              <w:ind w:left="25" w:right="11"/>
              <w:rPr>
                <w:sz w:val="20"/>
              </w:rPr>
            </w:pPr>
            <w:r>
              <w:rPr>
                <w:spacing w:val="-2"/>
                <w:sz w:val="20"/>
              </w:rPr>
              <w:t>1837,63</w:t>
            </w:r>
          </w:p>
        </w:tc>
      </w:tr>
      <w:tr w:rsidR="00D36C2E" w14:paraId="476B217D" w14:textId="77777777">
        <w:trPr>
          <w:trHeight w:val="253"/>
        </w:trPr>
        <w:tc>
          <w:tcPr>
            <w:tcW w:w="4673" w:type="dxa"/>
            <w:gridSpan w:val="2"/>
          </w:tcPr>
          <w:p w14:paraId="2DED6ADC" w14:textId="77777777" w:rsidR="00D36C2E" w:rsidRDefault="00716137">
            <w:pPr>
              <w:pStyle w:val="TableParagraph"/>
              <w:spacing w:before="10" w:line="224" w:lineRule="exact"/>
              <w:ind w:left="50"/>
              <w:jc w:val="left"/>
              <w:rPr>
                <w:b/>
                <w:sz w:val="20"/>
              </w:rPr>
            </w:pPr>
            <w:r>
              <w:rPr>
                <w:b/>
                <w:sz w:val="20"/>
              </w:rPr>
              <w:t>ИТОГО</w:t>
            </w:r>
            <w:r>
              <w:rPr>
                <w:b/>
                <w:spacing w:val="-8"/>
                <w:sz w:val="20"/>
              </w:rPr>
              <w:t xml:space="preserve"> </w:t>
            </w:r>
            <w:r>
              <w:rPr>
                <w:b/>
                <w:sz w:val="20"/>
              </w:rPr>
              <w:t>базовый</w:t>
            </w:r>
            <w:r>
              <w:rPr>
                <w:b/>
                <w:spacing w:val="-9"/>
                <w:sz w:val="20"/>
              </w:rPr>
              <w:t xml:space="preserve"> </w:t>
            </w:r>
            <w:r>
              <w:rPr>
                <w:b/>
                <w:sz w:val="20"/>
              </w:rPr>
              <w:t>уровень</w:t>
            </w:r>
            <w:r>
              <w:rPr>
                <w:b/>
                <w:spacing w:val="-10"/>
                <w:sz w:val="20"/>
              </w:rPr>
              <w:t xml:space="preserve"> </w:t>
            </w:r>
            <w:r>
              <w:rPr>
                <w:b/>
                <w:sz w:val="20"/>
              </w:rPr>
              <w:t>операционных</w:t>
            </w:r>
            <w:r>
              <w:rPr>
                <w:b/>
                <w:spacing w:val="-9"/>
                <w:sz w:val="20"/>
              </w:rPr>
              <w:t xml:space="preserve"> </w:t>
            </w:r>
            <w:r>
              <w:rPr>
                <w:b/>
                <w:spacing w:val="-2"/>
                <w:sz w:val="20"/>
              </w:rPr>
              <w:t>расходов</w:t>
            </w:r>
          </w:p>
        </w:tc>
        <w:tc>
          <w:tcPr>
            <w:tcW w:w="1137" w:type="dxa"/>
          </w:tcPr>
          <w:p w14:paraId="08294BBF" w14:textId="77777777" w:rsidR="00D36C2E" w:rsidRDefault="00716137">
            <w:pPr>
              <w:pStyle w:val="TableParagraph"/>
              <w:spacing w:before="10" w:line="224" w:lineRule="exact"/>
              <w:ind w:left="54" w:right="44"/>
              <w:rPr>
                <w:b/>
                <w:sz w:val="20"/>
              </w:rPr>
            </w:pPr>
            <w:r>
              <w:rPr>
                <w:b/>
                <w:sz w:val="20"/>
              </w:rPr>
              <w:t>тыс.</w:t>
            </w:r>
            <w:r>
              <w:rPr>
                <w:b/>
                <w:spacing w:val="-2"/>
                <w:sz w:val="20"/>
              </w:rPr>
              <w:t xml:space="preserve"> </w:t>
            </w:r>
            <w:r>
              <w:rPr>
                <w:b/>
                <w:spacing w:val="-4"/>
                <w:sz w:val="20"/>
              </w:rPr>
              <w:t>руб.</w:t>
            </w:r>
          </w:p>
        </w:tc>
        <w:tc>
          <w:tcPr>
            <w:tcW w:w="988" w:type="dxa"/>
          </w:tcPr>
          <w:p w14:paraId="334B9F5A" w14:textId="77777777" w:rsidR="00D36C2E" w:rsidRDefault="00716137">
            <w:pPr>
              <w:pStyle w:val="TableParagraph"/>
              <w:spacing w:before="10" w:line="224" w:lineRule="exact"/>
              <w:ind w:left="16" w:right="8"/>
              <w:rPr>
                <w:b/>
                <w:sz w:val="20"/>
              </w:rPr>
            </w:pPr>
            <w:r>
              <w:rPr>
                <w:b/>
                <w:spacing w:val="-2"/>
                <w:sz w:val="20"/>
              </w:rPr>
              <w:t>217976,69</w:t>
            </w:r>
          </w:p>
        </w:tc>
        <w:tc>
          <w:tcPr>
            <w:tcW w:w="1473" w:type="dxa"/>
          </w:tcPr>
          <w:p w14:paraId="772D05AD" w14:textId="77777777" w:rsidR="00D36C2E" w:rsidRDefault="00716137">
            <w:pPr>
              <w:pStyle w:val="TableParagraph"/>
              <w:spacing w:before="10" w:line="224" w:lineRule="exact"/>
              <w:ind w:left="11"/>
              <w:rPr>
                <w:b/>
                <w:sz w:val="20"/>
              </w:rPr>
            </w:pPr>
            <w:r>
              <w:rPr>
                <w:b/>
                <w:spacing w:val="-2"/>
                <w:sz w:val="20"/>
              </w:rPr>
              <w:t>197005,15</w:t>
            </w:r>
          </w:p>
        </w:tc>
        <w:tc>
          <w:tcPr>
            <w:tcW w:w="1132" w:type="dxa"/>
          </w:tcPr>
          <w:p w14:paraId="153FB0B7" w14:textId="77777777" w:rsidR="00D36C2E" w:rsidRDefault="00716137">
            <w:pPr>
              <w:pStyle w:val="TableParagraph"/>
              <w:spacing w:before="10" w:line="224" w:lineRule="exact"/>
              <w:ind w:left="25" w:right="11"/>
              <w:rPr>
                <w:b/>
                <w:sz w:val="20"/>
              </w:rPr>
            </w:pPr>
            <w:r>
              <w:rPr>
                <w:b/>
                <w:spacing w:val="-2"/>
                <w:sz w:val="20"/>
              </w:rPr>
              <w:t>20971,54</w:t>
            </w:r>
          </w:p>
        </w:tc>
      </w:tr>
      <w:tr w:rsidR="00D36C2E" w14:paraId="1B12056A" w14:textId="77777777">
        <w:trPr>
          <w:trHeight w:val="256"/>
        </w:trPr>
        <w:tc>
          <w:tcPr>
            <w:tcW w:w="4673" w:type="dxa"/>
            <w:gridSpan w:val="2"/>
          </w:tcPr>
          <w:p w14:paraId="73F09D69" w14:textId="77777777" w:rsidR="00D36C2E" w:rsidRDefault="00716137">
            <w:pPr>
              <w:pStyle w:val="TableParagraph"/>
              <w:spacing w:before="12" w:line="224" w:lineRule="exact"/>
              <w:ind w:left="50"/>
              <w:jc w:val="left"/>
              <w:rPr>
                <w:b/>
                <w:sz w:val="20"/>
              </w:rPr>
            </w:pPr>
            <w:r>
              <w:rPr>
                <w:b/>
                <w:spacing w:val="-2"/>
                <w:sz w:val="20"/>
              </w:rPr>
              <w:t>Расчет</w:t>
            </w:r>
            <w:r>
              <w:rPr>
                <w:b/>
                <w:spacing w:val="12"/>
                <w:sz w:val="20"/>
              </w:rPr>
              <w:t xml:space="preserve"> </w:t>
            </w:r>
            <w:r>
              <w:rPr>
                <w:b/>
                <w:spacing w:val="-2"/>
                <w:sz w:val="20"/>
              </w:rPr>
              <w:t>неподконтрольных</w:t>
            </w:r>
            <w:r>
              <w:rPr>
                <w:b/>
                <w:spacing w:val="6"/>
                <w:sz w:val="20"/>
              </w:rPr>
              <w:t xml:space="preserve"> </w:t>
            </w:r>
            <w:r>
              <w:rPr>
                <w:b/>
                <w:spacing w:val="-2"/>
                <w:sz w:val="20"/>
              </w:rPr>
              <w:t>расходов</w:t>
            </w:r>
          </w:p>
        </w:tc>
        <w:tc>
          <w:tcPr>
            <w:tcW w:w="1137" w:type="dxa"/>
          </w:tcPr>
          <w:p w14:paraId="70D3BFA6" w14:textId="77777777" w:rsidR="00D36C2E" w:rsidRDefault="00D36C2E">
            <w:pPr>
              <w:pStyle w:val="TableParagraph"/>
              <w:jc w:val="left"/>
              <w:rPr>
                <w:sz w:val="18"/>
              </w:rPr>
            </w:pPr>
          </w:p>
        </w:tc>
        <w:tc>
          <w:tcPr>
            <w:tcW w:w="988" w:type="dxa"/>
          </w:tcPr>
          <w:p w14:paraId="066C42E9" w14:textId="77777777" w:rsidR="00D36C2E" w:rsidRDefault="00D36C2E">
            <w:pPr>
              <w:pStyle w:val="TableParagraph"/>
              <w:jc w:val="left"/>
              <w:rPr>
                <w:sz w:val="18"/>
              </w:rPr>
            </w:pPr>
          </w:p>
        </w:tc>
        <w:tc>
          <w:tcPr>
            <w:tcW w:w="1473" w:type="dxa"/>
          </w:tcPr>
          <w:p w14:paraId="024FA503" w14:textId="77777777" w:rsidR="00D36C2E" w:rsidRDefault="00D36C2E">
            <w:pPr>
              <w:pStyle w:val="TableParagraph"/>
              <w:jc w:val="left"/>
              <w:rPr>
                <w:sz w:val="18"/>
              </w:rPr>
            </w:pPr>
          </w:p>
        </w:tc>
        <w:tc>
          <w:tcPr>
            <w:tcW w:w="1132" w:type="dxa"/>
          </w:tcPr>
          <w:p w14:paraId="447A18B1" w14:textId="77777777" w:rsidR="00D36C2E" w:rsidRDefault="00D36C2E">
            <w:pPr>
              <w:pStyle w:val="TableParagraph"/>
              <w:jc w:val="left"/>
              <w:rPr>
                <w:sz w:val="18"/>
              </w:rPr>
            </w:pPr>
          </w:p>
        </w:tc>
      </w:tr>
      <w:tr w:rsidR="00D36C2E" w14:paraId="4DBF2535" w14:textId="77777777">
        <w:trPr>
          <w:trHeight w:val="688"/>
        </w:trPr>
        <w:tc>
          <w:tcPr>
            <w:tcW w:w="559" w:type="dxa"/>
          </w:tcPr>
          <w:p w14:paraId="1D666616" w14:textId="77777777" w:rsidR="00D36C2E" w:rsidRDefault="00716137">
            <w:pPr>
              <w:pStyle w:val="TableParagraph"/>
              <w:spacing w:before="228"/>
              <w:ind w:left="12" w:right="6"/>
              <w:rPr>
                <w:b/>
                <w:sz w:val="20"/>
              </w:rPr>
            </w:pPr>
            <w:r>
              <w:rPr>
                <w:b/>
                <w:spacing w:val="-10"/>
                <w:sz w:val="20"/>
              </w:rPr>
              <w:t>1</w:t>
            </w:r>
          </w:p>
        </w:tc>
        <w:tc>
          <w:tcPr>
            <w:tcW w:w="4114" w:type="dxa"/>
          </w:tcPr>
          <w:p w14:paraId="7C6724C4" w14:textId="77777777" w:rsidR="00D36C2E" w:rsidRDefault="00716137">
            <w:pPr>
              <w:pStyle w:val="TableParagraph"/>
              <w:spacing w:line="230" w:lineRule="exact"/>
              <w:ind w:left="50" w:right="133"/>
              <w:jc w:val="left"/>
              <w:rPr>
                <w:b/>
                <w:sz w:val="20"/>
              </w:rPr>
            </w:pPr>
            <w:r>
              <w:rPr>
                <w:b/>
                <w:sz w:val="20"/>
              </w:rPr>
              <w:t>Расходы на уплату налогов, сборов и других</w:t>
            </w:r>
            <w:r>
              <w:rPr>
                <w:b/>
                <w:spacing w:val="-11"/>
                <w:sz w:val="20"/>
              </w:rPr>
              <w:t xml:space="preserve"> </w:t>
            </w:r>
            <w:r>
              <w:rPr>
                <w:b/>
                <w:sz w:val="20"/>
              </w:rPr>
              <w:t>обязательных</w:t>
            </w:r>
            <w:r>
              <w:rPr>
                <w:b/>
                <w:spacing w:val="-11"/>
                <w:sz w:val="20"/>
              </w:rPr>
              <w:t xml:space="preserve"> </w:t>
            </w:r>
            <w:r>
              <w:rPr>
                <w:b/>
                <w:sz w:val="20"/>
              </w:rPr>
              <w:t>платежей,</w:t>
            </w:r>
            <w:r>
              <w:rPr>
                <w:b/>
                <w:spacing w:val="-10"/>
                <w:sz w:val="20"/>
              </w:rPr>
              <w:t xml:space="preserve"> </w:t>
            </w:r>
            <w:r>
              <w:rPr>
                <w:b/>
                <w:sz w:val="20"/>
              </w:rPr>
              <w:t>в</w:t>
            </w:r>
            <w:r>
              <w:rPr>
                <w:b/>
                <w:spacing w:val="-10"/>
                <w:sz w:val="20"/>
              </w:rPr>
              <w:t xml:space="preserve"> </w:t>
            </w:r>
            <w:r>
              <w:rPr>
                <w:b/>
                <w:sz w:val="20"/>
              </w:rPr>
              <w:t xml:space="preserve">том </w:t>
            </w:r>
            <w:r>
              <w:rPr>
                <w:b/>
                <w:spacing w:val="-2"/>
                <w:sz w:val="20"/>
              </w:rPr>
              <w:t>числе:</w:t>
            </w:r>
          </w:p>
        </w:tc>
        <w:tc>
          <w:tcPr>
            <w:tcW w:w="1137" w:type="dxa"/>
          </w:tcPr>
          <w:p w14:paraId="1BFA7E0C" w14:textId="77777777" w:rsidR="00D36C2E" w:rsidRDefault="00716137">
            <w:pPr>
              <w:pStyle w:val="TableParagraph"/>
              <w:spacing w:before="228"/>
              <w:ind w:left="54" w:right="44"/>
              <w:rPr>
                <w:b/>
                <w:sz w:val="20"/>
              </w:rPr>
            </w:pPr>
            <w:r>
              <w:rPr>
                <w:b/>
                <w:sz w:val="20"/>
              </w:rPr>
              <w:t>тыс.</w:t>
            </w:r>
            <w:r>
              <w:rPr>
                <w:b/>
                <w:spacing w:val="-2"/>
                <w:sz w:val="20"/>
              </w:rPr>
              <w:t xml:space="preserve"> </w:t>
            </w:r>
            <w:r>
              <w:rPr>
                <w:b/>
                <w:spacing w:val="-4"/>
                <w:sz w:val="20"/>
              </w:rPr>
              <w:t>руб.</w:t>
            </w:r>
          </w:p>
        </w:tc>
        <w:tc>
          <w:tcPr>
            <w:tcW w:w="988" w:type="dxa"/>
          </w:tcPr>
          <w:p w14:paraId="73C25C29" w14:textId="77777777" w:rsidR="00D36C2E" w:rsidRDefault="00716137">
            <w:pPr>
              <w:pStyle w:val="TableParagraph"/>
              <w:spacing w:before="228"/>
              <w:ind w:left="16" w:right="8"/>
              <w:rPr>
                <w:b/>
                <w:sz w:val="20"/>
              </w:rPr>
            </w:pPr>
            <w:r>
              <w:rPr>
                <w:b/>
                <w:spacing w:val="-4"/>
                <w:sz w:val="20"/>
              </w:rPr>
              <w:t>0,00</w:t>
            </w:r>
          </w:p>
        </w:tc>
        <w:tc>
          <w:tcPr>
            <w:tcW w:w="1473" w:type="dxa"/>
          </w:tcPr>
          <w:p w14:paraId="02568DE1" w14:textId="77777777" w:rsidR="00D36C2E" w:rsidRDefault="00D36C2E">
            <w:pPr>
              <w:pStyle w:val="TableParagraph"/>
              <w:jc w:val="left"/>
              <w:rPr>
                <w:sz w:val="20"/>
              </w:rPr>
            </w:pPr>
          </w:p>
        </w:tc>
        <w:tc>
          <w:tcPr>
            <w:tcW w:w="1132" w:type="dxa"/>
          </w:tcPr>
          <w:p w14:paraId="4D8DA350" w14:textId="77777777" w:rsidR="00D36C2E" w:rsidRDefault="00D36C2E">
            <w:pPr>
              <w:pStyle w:val="TableParagraph"/>
              <w:jc w:val="left"/>
              <w:rPr>
                <w:sz w:val="20"/>
              </w:rPr>
            </w:pPr>
          </w:p>
        </w:tc>
      </w:tr>
      <w:tr w:rsidR="00D36C2E" w14:paraId="6C541CDB" w14:textId="77777777">
        <w:trPr>
          <w:trHeight w:val="254"/>
        </w:trPr>
        <w:tc>
          <w:tcPr>
            <w:tcW w:w="559" w:type="dxa"/>
          </w:tcPr>
          <w:p w14:paraId="39033760" w14:textId="77777777" w:rsidR="00D36C2E" w:rsidRDefault="00716137">
            <w:pPr>
              <w:pStyle w:val="TableParagraph"/>
              <w:spacing w:before="6" w:line="229" w:lineRule="exact"/>
              <w:ind w:left="12" w:right="4"/>
              <w:rPr>
                <w:sz w:val="20"/>
              </w:rPr>
            </w:pPr>
            <w:r>
              <w:rPr>
                <w:spacing w:val="-5"/>
                <w:sz w:val="20"/>
              </w:rPr>
              <w:t>1.1</w:t>
            </w:r>
          </w:p>
        </w:tc>
        <w:tc>
          <w:tcPr>
            <w:tcW w:w="4114" w:type="dxa"/>
          </w:tcPr>
          <w:p w14:paraId="4B701E8A" w14:textId="77777777" w:rsidR="00D36C2E" w:rsidRDefault="00716137">
            <w:pPr>
              <w:pStyle w:val="TableParagraph"/>
              <w:spacing w:before="6" w:line="229" w:lineRule="exact"/>
              <w:ind w:left="50"/>
              <w:jc w:val="left"/>
              <w:rPr>
                <w:sz w:val="20"/>
              </w:rPr>
            </w:pPr>
            <w:r>
              <w:rPr>
                <w:sz w:val="20"/>
              </w:rPr>
              <w:t>иные</w:t>
            </w:r>
            <w:r>
              <w:rPr>
                <w:spacing w:val="-7"/>
                <w:sz w:val="20"/>
              </w:rPr>
              <w:t xml:space="preserve"> </w:t>
            </w:r>
            <w:r>
              <w:rPr>
                <w:sz w:val="20"/>
              </w:rPr>
              <w:t>расходы</w:t>
            </w:r>
            <w:r>
              <w:rPr>
                <w:spacing w:val="-7"/>
                <w:sz w:val="20"/>
              </w:rPr>
              <w:t xml:space="preserve"> </w:t>
            </w:r>
            <w:r>
              <w:rPr>
                <w:sz w:val="20"/>
              </w:rPr>
              <w:t>(списание</w:t>
            </w:r>
            <w:r>
              <w:rPr>
                <w:spacing w:val="-7"/>
                <w:sz w:val="20"/>
              </w:rPr>
              <w:t xml:space="preserve"> </w:t>
            </w:r>
            <w:r>
              <w:rPr>
                <w:sz w:val="20"/>
              </w:rPr>
              <w:t>НДС</w:t>
            </w:r>
            <w:r>
              <w:rPr>
                <w:spacing w:val="-7"/>
                <w:sz w:val="20"/>
              </w:rPr>
              <w:t xml:space="preserve"> </w:t>
            </w:r>
            <w:r>
              <w:rPr>
                <w:sz w:val="20"/>
              </w:rPr>
              <w:t>на</w:t>
            </w:r>
            <w:r>
              <w:rPr>
                <w:spacing w:val="-7"/>
                <w:sz w:val="20"/>
              </w:rPr>
              <w:t xml:space="preserve"> </w:t>
            </w:r>
            <w:r>
              <w:rPr>
                <w:spacing w:val="-2"/>
                <w:sz w:val="20"/>
              </w:rPr>
              <w:t>расходы)</w:t>
            </w:r>
          </w:p>
        </w:tc>
        <w:tc>
          <w:tcPr>
            <w:tcW w:w="1137" w:type="dxa"/>
          </w:tcPr>
          <w:p w14:paraId="2750649C" w14:textId="77777777" w:rsidR="00D36C2E" w:rsidRDefault="00716137">
            <w:pPr>
              <w:pStyle w:val="TableParagraph"/>
              <w:spacing w:before="6" w:line="229" w:lineRule="exact"/>
              <w:ind w:left="47" w:right="44"/>
              <w:rPr>
                <w:sz w:val="20"/>
              </w:rPr>
            </w:pPr>
            <w:r>
              <w:rPr>
                <w:sz w:val="20"/>
              </w:rPr>
              <w:t>тыс.</w:t>
            </w:r>
            <w:r>
              <w:rPr>
                <w:spacing w:val="-5"/>
                <w:sz w:val="20"/>
              </w:rPr>
              <w:t xml:space="preserve"> </w:t>
            </w:r>
            <w:r>
              <w:rPr>
                <w:spacing w:val="-4"/>
                <w:sz w:val="20"/>
              </w:rPr>
              <w:t>руб.</w:t>
            </w:r>
          </w:p>
        </w:tc>
        <w:tc>
          <w:tcPr>
            <w:tcW w:w="988" w:type="dxa"/>
          </w:tcPr>
          <w:p w14:paraId="52306B4B" w14:textId="77777777" w:rsidR="00D36C2E" w:rsidRDefault="00716137">
            <w:pPr>
              <w:pStyle w:val="TableParagraph"/>
              <w:spacing w:before="6" w:line="229" w:lineRule="exact"/>
              <w:ind w:left="16" w:right="8"/>
              <w:rPr>
                <w:sz w:val="20"/>
              </w:rPr>
            </w:pPr>
            <w:r>
              <w:rPr>
                <w:spacing w:val="-4"/>
                <w:sz w:val="20"/>
              </w:rPr>
              <w:t>0,00</w:t>
            </w:r>
          </w:p>
        </w:tc>
        <w:tc>
          <w:tcPr>
            <w:tcW w:w="1473" w:type="dxa"/>
          </w:tcPr>
          <w:p w14:paraId="2691060C" w14:textId="77777777" w:rsidR="00D36C2E" w:rsidRDefault="00D36C2E">
            <w:pPr>
              <w:pStyle w:val="TableParagraph"/>
              <w:jc w:val="left"/>
              <w:rPr>
                <w:sz w:val="18"/>
              </w:rPr>
            </w:pPr>
          </w:p>
        </w:tc>
        <w:tc>
          <w:tcPr>
            <w:tcW w:w="1132" w:type="dxa"/>
          </w:tcPr>
          <w:p w14:paraId="24A1C01F" w14:textId="77777777" w:rsidR="00D36C2E" w:rsidRDefault="00D36C2E">
            <w:pPr>
              <w:pStyle w:val="TableParagraph"/>
              <w:jc w:val="left"/>
              <w:rPr>
                <w:sz w:val="18"/>
              </w:rPr>
            </w:pPr>
          </w:p>
        </w:tc>
      </w:tr>
      <w:tr w:rsidR="00D36C2E" w14:paraId="4360A8D4" w14:textId="77777777">
        <w:trPr>
          <w:trHeight w:val="254"/>
        </w:trPr>
        <w:tc>
          <w:tcPr>
            <w:tcW w:w="559" w:type="dxa"/>
          </w:tcPr>
          <w:p w14:paraId="71E3F537" w14:textId="77777777" w:rsidR="00D36C2E" w:rsidRDefault="00716137">
            <w:pPr>
              <w:pStyle w:val="TableParagraph"/>
              <w:spacing w:before="5" w:line="230" w:lineRule="exact"/>
              <w:ind w:left="12" w:right="4"/>
              <w:rPr>
                <w:sz w:val="20"/>
              </w:rPr>
            </w:pPr>
            <w:r>
              <w:rPr>
                <w:spacing w:val="-5"/>
                <w:sz w:val="20"/>
              </w:rPr>
              <w:t>1.2</w:t>
            </w:r>
          </w:p>
        </w:tc>
        <w:tc>
          <w:tcPr>
            <w:tcW w:w="4114" w:type="dxa"/>
          </w:tcPr>
          <w:p w14:paraId="51434254" w14:textId="77777777" w:rsidR="00D36C2E" w:rsidRDefault="00716137">
            <w:pPr>
              <w:pStyle w:val="TableParagraph"/>
              <w:spacing w:before="5" w:line="230" w:lineRule="exact"/>
              <w:ind w:left="50"/>
              <w:jc w:val="left"/>
              <w:rPr>
                <w:sz w:val="20"/>
              </w:rPr>
            </w:pPr>
            <w:r>
              <w:rPr>
                <w:sz w:val="20"/>
              </w:rPr>
              <w:t>налог</w:t>
            </w:r>
            <w:r>
              <w:rPr>
                <w:spacing w:val="-6"/>
                <w:sz w:val="20"/>
              </w:rPr>
              <w:t xml:space="preserve"> </w:t>
            </w:r>
            <w:r>
              <w:rPr>
                <w:sz w:val="20"/>
              </w:rPr>
              <w:t>на</w:t>
            </w:r>
            <w:r>
              <w:rPr>
                <w:spacing w:val="-2"/>
                <w:sz w:val="20"/>
              </w:rPr>
              <w:t xml:space="preserve"> имущество</w:t>
            </w:r>
          </w:p>
        </w:tc>
        <w:tc>
          <w:tcPr>
            <w:tcW w:w="1137" w:type="dxa"/>
          </w:tcPr>
          <w:p w14:paraId="1C547A64" w14:textId="77777777" w:rsidR="00D36C2E" w:rsidRDefault="00716137">
            <w:pPr>
              <w:pStyle w:val="TableParagraph"/>
              <w:spacing w:before="5" w:line="230" w:lineRule="exact"/>
              <w:ind w:left="47" w:right="44"/>
              <w:rPr>
                <w:sz w:val="20"/>
              </w:rPr>
            </w:pPr>
            <w:r>
              <w:rPr>
                <w:sz w:val="20"/>
              </w:rPr>
              <w:t>тыс.</w:t>
            </w:r>
            <w:r>
              <w:rPr>
                <w:spacing w:val="-5"/>
                <w:sz w:val="20"/>
              </w:rPr>
              <w:t xml:space="preserve"> </w:t>
            </w:r>
            <w:r>
              <w:rPr>
                <w:spacing w:val="-4"/>
                <w:sz w:val="20"/>
              </w:rPr>
              <w:t>руб.</w:t>
            </w:r>
          </w:p>
        </w:tc>
        <w:tc>
          <w:tcPr>
            <w:tcW w:w="988" w:type="dxa"/>
          </w:tcPr>
          <w:p w14:paraId="6FE81B0D" w14:textId="77777777" w:rsidR="00D36C2E" w:rsidRDefault="00716137">
            <w:pPr>
              <w:pStyle w:val="TableParagraph"/>
              <w:spacing w:before="5" w:line="230" w:lineRule="exact"/>
              <w:ind w:left="16" w:right="8"/>
              <w:rPr>
                <w:sz w:val="20"/>
              </w:rPr>
            </w:pPr>
            <w:r>
              <w:rPr>
                <w:spacing w:val="-4"/>
                <w:sz w:val="20"/>
              </w:rPr>
              <w:t>0,00</w:t>
            </w:r>
          </w:p>
        </w:tc>
        <w:tc>
          <w:tcPr>
            <w:tcW w:w="1473" w:type="dxa"/>
          </w:tcPr>
          <w:p w14:paraId="3662C1ED" w14:textId="77777777" w:rsidR="00D36C2E" w:rsidRDefault="00D36C2E">
            <w:pPr>
              <w:pStyle w:val="TableParagraph"/>
              <w:jc w:val="left"/>
              <w:rPr>
                <w:sz w:val="18"/>
              </w:rPr>
            </w:pPr>
          </w:p>
        </w:tc>
        <w:tc>
          <w:tcPr>
            <w:tcW w:w="1132" w:type="dxa"/>
          </w:tcPr>
          <w:p w14:paraId="05B672D9" w14:textId="77777777" w:rsidR="00D36C2E" w:rsidRDefault="00D36C2E">
            <w:pPr>
              <w:pStyle w:val="TableParagraph"/>
              <w:jc w:val="left"/>
              <w:rPr>
                <w:sz w:val="18"/>
              </w:rPr>
            </w:pPr>
          </w:p>
        </w:tc>
      </w:tr>
      <w:tr w:rsidR="00D36C2E" w14:paraId="03C7A333" w14:textId="77777777">
        <w:trPr>
          <w:trHeight w:val="256"/>
        </w:trPr>
        <w:tc>
          <w:tcPr>
            <w:tcW w:w="559" w:type="dxa"/>
          </w:tcPr>
          <w:p w14:paraId="6E39971E" w14:textId="77777777" w:rsidR="00D36C2E" w:rsidRDefault="00716137">
            <w:pPr>
              <w:pStyle w:val="TableParagraph"/>
              <w:spacing w:before="7" w:line="229" w:lineRule="exact"/>
              <w:ind w:left="12" w:right="4"/>
              <w:rPr>
                <w:sz w:val="20"/>
              </w:rPr>
            </w:pPr>
            <w:r>
              <w:rPr>
                <w:spacing w:val="-5"/>
                <w:sz w:val="20"/>
              </w:rPr>
              <w:t>1.3</w:t>
            </w:r>
          </w:p>
        </w:tc>
        <w:tc>
          <w:tcPr>
            <w:tcW w:w="4114" w:type="dxa"/>
          </w:tcPr>
          <w:p w14:paraId="32674C64" w14:textId="77777777" w:rsidR="00D36C2E" w:rsidRDefault="00716137">
            <w:pPr>
              <w:pStyle w:val="TableParagraph"/>
              <w:spacing w:before="7" w:line="229" w:lineRule="exact"/>
              <w:ind w:left="50"/>
              <w:jc w:val="left"/>
              <w:rPr>
                <w:sz w:val="20"/>
              </w:rPr>
            </w:pPr>
            <w:r>
              <w:rPr>
                <w:sz w:val="20"/>
              </w:rPr>
              <w:t>Отчисления</w:t>
            </w:r>
            <w:r>
              <w:rPr>
                <w:spacing w:val="-9"/>
                <w:sz w:val="20"/>
              </w:rPr>
              <w:t xml:space="preserve"> </w:t>
            </w:r>
            <w:r>
              <w:rPr>
                <w:sz w:val="20"/>
              </w:rPr>
              <w:t>на</w:t>
            </w:r>
            <w:r>
              <w:rPr>
                <w:spacing w:val="-11"/>
                <w:sz w:val="20"/>
              </w:rPr>
              <w:t xml:space="preserve"> </w:t>
            </w:r>
            <w:r>
              <w:rPr>
                <w:sz w:val="20"/>
              </w:rPr>
              <w:t>социальные</w:t>
            </w:r>
            <w:r>
              <w:rPr>
                <w:spacing w:val="-10"/>
                <w:sz w:val="20"/>
              </w:rPr>
              <w:t xml:space="preserve"> </w:t>
            </w:r>
            <w:r>
              <w:rPr>
                <w:spacing w:val="-4"/>
                <w:sz w:val="20"/>
              </w:rPr>
              <w:t>нужды</w:t>
            </w:r>
          </w:p>
        </w:tc>
        <w:tc>
          <w:tcPr>
            <w:tcW w:w="1137" w:type="dxa"/>
          </w:tcPr>
          <w:p w14:paraId="3FEA60C9" w14:textId="77777777" w:rsidR="00D36C2E" w:rsidRDefault="00716137">
            <w:pPr>
              <w:pStyle w:val="TableParagraph"/>
              <w:spacing w:before="7" w:line="229" w:lineRule="exact"/>
              <w:ind w:left="47" w:right="44"/>
              <w:rPr>
                <w:sz w:val="20"/>
              </w:rPr>
            </w:pPr>
            <w:r>
              <w:rPr>
                <w:sz w:val="20"/>
              </w:rPr>
              <w:t>тыс.</w:t>
            </w:r>
            <w:r>
              <w:rPr>
                <w:spacing w:val="-5"/>
                <w:sz w:val="20"/>
              </w:rPr>
              <w:t xml:space="preserve"> </w:t>
            </w:r>
            <w:r>
              <w:rPr>
                <w:spacing w:val="-4"/>
                <w:sz w:val="20"/>
              </w:rPr>
              <w:t>руб.</w:t>
            </w:r>
          </w:p>
        </w:tc>
        <w:tc>
          <w:tcPr>
            <w:tcW w:w="988" w:type="dxa"/>
          </w:tcPr>
          <w:p w14:paraId="1D8FCB4D" w14:textId="77777777" w:rsidR="00D36C2E" w:rsidRDefault="00716137">
            <w:pPr>
              <w:pStyle w:val="TableParagraph"/>
              <w:spacing w:before="7" w:line="229" w:lineRule="exact"/>
              <w:ind w:left="16" w:right="11"/>
              <w:rPr>
                <w:sz w:val="20"/>
              </w:rPr>
            </w:pPr>
            <w:r>
              <w:rPr>
                <w:spacing w:val="-2"/>
                <w:sz w:val="20"/>
              </w:rPr>
              <w:t>61394,30</w:t>
            </w:r>
          </w:p>
        </w:tc>
        <w:tc>
          <w:tcPr>
            <w:tcW w:w="1473" w:type="dxa"/>
          </w:tcPr>
          <w:p w14:paraId="3076F901" w14:textId="77777777" w:rsidR="00D36C2E" w:rsidRDefault="00D36C2E">
            <w:pPr>
              <w:pStyle w:val="TableParagraph"/>
              <w:jc w:val="left"/>
              <w:rPr>
                <w:sz w:val="18"/>
              </w:rPr>
            </w:pPr>
          </w:p>
        </w:tc>
        <w:tc>
          <w:tcPr>
            <w:tcW w:w="1132" w:type="dxa"/>
          </w:tcPr>
          <w:p w14:paraId="5F3B5F66" w14:textId="77777777" w:rsidR="00D36C2E" w:rsidRDefault="00D36C2E">
            <w:pPr>
              <w:pStyle w:val="TableParagraph"/>
              <w:jc w:val="left"/>
              <w:rPr>
                <w:sz w:val="18"/>
              </w:rPr>
            </w:pPr>
          </w:p>
        </w:tc>
      </w:tr>
      <w:tr w:rsidR="00D36C2E" w14:paraId="3D2000B9" w14:textId="77777777">
        <w:trPr>
          <w:trHeight w:val="460"/>
        </w:trPr>
        <w:tc>
          <w:tcPr>
            <w:tcW w:w="559" w:type="dxa"/>
          </w:tcPr>
          <w:p w14:paraId="1CCC9885" w14:textId="77777777" w:rsidR="00D36C2E" w:rsidRDefault="00716137">
            <w:pPr>
              <w:pStyle w:val="TableParagraph"/>
              <w:spacing w:before="108"/>
              <w:ind w:left="12" w:right="4"/>
              <w:rPr>
                <w:sz w:val="20"/>
              </w:rPr>
            </w:pPr>
            <w:r>
              <w:rPr>
                <w:spacing w:val="-5"/>
                <w:sz w:val="20"/>
              </w:rPr>
              <w:t>1.4</w:t>
            </w:r>
          </w:p>
        </w:tc>
        <w:tc>
          <w:tcPr>
            <w:tcW w:w="4114" w:type="dxa"/>
          </w:tcPr>
          <w:p w14:paraId="7003FA9C" w14:textId="77777777" w:rsidR="00D36C2E" w:rsidRDefault="00716137">
            <w:pPr>
              <w:pStyle w:val="TableParagraph"/>
              <w:spacing w:line="223" w:lineRule="exact"/>
              <w:ind w:left="50"/>
              <w:jc w:val="left"/>
              <w:rPr>
                <w:sz w:val="20"/>
              </w:rPr>
            </w:pPr>
            <w:r>
              <w:rPr>
                <w:sz w:val="20"/>
              </w:rPr>
              <w:t>Амортизация</w:t>
            </w:r>
            <w:r>
              <w:rPr>
                <w:spacing w:val="-11"/>
                <w:sz w:val="20"/>
              </w:rPr>
              <w:t xml:space="preserve"> </w:t>
            </w:r>
            <w:r>
              <w:rPr>
                <w:sz w:val="20"/>
              </w:rPr>
              <w:t>основных</w:t>
            </w:r>
            <w:r>
              <w:rPr>
                <w:spacing w:val="-10"/>
                <w:sz w:val="20"/>
              </w:rPr>
              <w:t xml:space="preserve"> </w:t>
            </w:r>
            <w:r>
              <w:rPr>
                <w:sz w:val="20"/>
              </w:rPr>
              <w:t>средств</w:t>
            </w:r>
            <w:r>
              <w:rPr>
                <w:spacing w:val="-10"/>
                <w:sz w:val="20"/>
              </w:rPr>
              <w:t xml:space="preserve"> и</w:t>
            </w:r>
          </w:p>
          <w:p w14:paraId="63B219C5" w14:textId="77777777" w:rsidR="00D36C2E" w:rsidRDefault="00716137">
            <w:pPr>
              <w:pStyle w:val="TableParagraph"/>
              <w:spacing w:line="217" w:lineRule="exact"/>
              <w:ind w:left="50"/>
              <w:jc w:val="left"/>
              <w:rPr>
                <w:sz w:val="20"/>
              </w:rPr>
            </w:pPr>
            <w:r>
              <w:rPr>
                <w:spacing w:val="-2"/>
                <w:sz w:val="20"/>
              </w:rPr>
              <w:t>нематериальных</w:t>
            </w:r>
            <w:r>
              <w:rPr>
                <w:spacing w:val="11"/>
                <w:sz w:val="20"/>
              </w:rPr>
              <w:t xml:space="preserve"> </w:t>
            </w:r>
            <w:r>
              <w:rPr>
                <w:spacing w:val="-2"/>
                <w:sz w:val="20"/>
              </w:rPr>
              <w:t>активов</w:t>
            </w:r>
          </w:p>
        </w:tc>
        <w:tc>
          <w:tcPr>
            <w:tcW w:w="1137" w:type="dxa"/>
          </w:tcPr>
          <w:p w14:paraId="4293985F" w14:textId="77777777" w:rsidR="00D36C2E" w:rsidRDefault="00716137">
            <w:pPr>
              <w:pStyle w:val="TableParagraph"/>
              <w:spacing w:before="108"/>
              <w:ind w:left="47" w:right="44"/>
              <w:rPr>
                <w:sz w:val="20"/>
              </w:rPr>
            </w:pPr>
            <w:r>
              <w:rPr>
                <w:sz w:val="20"/>
              </w:rPr>
              <w:t>тыс.</w:t>
            </w:r>
            <w:r>
              <w:rPr>
                <w:spacing w:val="-5"/>
                <w:sz w:val="20"/>
              </w:rPr>
              <w:t xml:space="preserve"> </w:t>
            </w:r>
            <w:r>
              <w:rPr>
                <w:spacing w:val="-4"/>
                <w:sz w:val="20"/>
              </w:rPr>
              <w:t>руб.</w:t>
            </w:r>
          </w:p>
        </w:tc>
        <w:tc>
          <w:tcPr>
            <w:tcW w:w="988" w:type="dxa"/>
          </w:tcPr>
          <w:p w14:paraId="33494D61" w14:textId="77777777" w:rsidR="00D36C2E" w:rsidRDefault="00716137">
            <w:pPr>
              <w:pStyle w:val="TableParagraph"/>
              <w:spacing w:before="108"/>
              <w:ind w:left="16" w:right="8"/>
              <w:rPr>
                <w:sz w:val="20"/>
              </w:rPr>
            </w:pPr>
            <w:r>
              <w:rPr>
                <w:spacing w:val="-2"/>
                <w:sz w:val="20"/>
              </w:rPr>
              <w:t>72,14</w:t>
            </w:r>
          </w:p>
        </w:tc>
        <w:tc>
          <w:tcPr>
            <w:tcW w:w="1473" w:type="dxa"/>
          </w:tcPr>
          <w:p w14:paraId="1E2A460D" w14:textId="77777777" w:rsidR="00D36C2E" w:rsidRDefault="00D36C2E">
            <w:pPr>
              <w:pStyle w:val="TableParagraph"/>
              <w:jc w:val="left"/>
              <w:rPr>
                <w:sz w:val="20"/>
              </w:rPr>
            </w:pPr>
          </w:p>
        </w:tc>
        <w:tc>
          <w:tcPr>
            <w:tcW w:w="1132" w:type="dxa"/>
          </w:tcPr>
          <w:p w14:paraId="56CE22F5" w14:textId="77777777" w:rsidR="00D36C2E" w:rsidRDefault="00D36C2E">
            <w:pPr>
              <w:pStyle w:val="TableParagraph"/>
              <w:jc w:val="left"/>
              <w:rPr>
                <w:sz w:val="20"/>
              </w:rPr>
            </w:pPr>
          </w:p>
        </w:tc>
      </w:tr>
      <w:tr w:rsidR="00D36C2E" w14:paraId="58EE167C" w14:textId="77777777">
        <w:trPr>
          <w:trHeight w:val="253"/>
        </w:trPr>
        <w:tc>
          <w:tcPr>
            <w:tcW w:w="559" w:type="dxa"/>
          </w:tcPr>
          <w:p w14:paraId="0FC88C61" w14:textId="77777777" w:rsidR="00D36C2E" w:rsidRDefault="00716137">
            <w:pPr>
              <w:pStyle w:val="TableParagraph"/>
              <w:spacing w:before="5" w:line="229" w:lineRule="exact"/>
              <w:ind w:left="12" w:right="4"/>
              <w:rPr>
                <w:sz w:val="20"/>
              </w:rPr>
            </w:pPr>
            <w:r>
              <w:rPr>
                <w:spacing w:val="-5"/>
                <w:sz w:val="20"/>
              </w:rPr>
              <w:t>1,5</w:t>
            </w:r>
          </w:p>
        </w:tc>
        <w:tc>
          <w:tcPr>
            <w:tcW w:w="4114" w:type="dxa"/>
          </w:tcPr>
          <w:p w14:paraId="1BBE308B" w14:textId="77777777" w:rsidR="00D36C2E" w:rsidRDefault="00716137">
            <w:pPr>
              <w:pStyle w:val="TableParagraph"/>
              <w:spacing w:before="5" w:line="229" w:lineRule="exact"/>
              <w:ind w:left="107"/>
              <w:jc w:val="left"/>
              <w:rPr>
                <w:sz w:val="20"/>
              </w:rPr>
            </w:pPr>
            <w:r>
              <w:rPr>
                <w:sz w:val="20"/>
              </w:rPr>
              <w:t>Страхование</w:t>
            </w:r>
            <w:r>
              <w:rPr>
                <w:spacing w:val="-9"/>
                <w:sz w:val="20"/>
              </w:rPr>
              <w:t xml:space="preserve"> </w:t>
            </w:r>
            <w:r>
              <w:rPr>
                <w:sz w:val="20"/>
              </w:rPr>
              <w:t>опасных</w:t>
            </w:r>
            <w:r>
              <w:rPr>
                <w:spacing w:val="-9"/>
                <w:sz w:val="20"/>
              </w:rPr>
              <w:t xml:space="preserve"> </w:t>
            </w:r>
            <w:r>
              <w:rPr>
                <w:sz w:val="20"/>
              </w:rPr>
              <w:t>объектов,</w:t>
            </w:r>
            <w:r>
              <w:rPr>
                <w:spacing w:val="-9"/>
                <w:sz w:val="20"/>
              </w:rPr>
              <w:t xml:space="preserve"> </w:t>
            </w:r>
            <w:r>
              <w:rPr>
                <w:spacing w:val="-4"/>
                <w:sz w:val="20"/>
              </w:rPr>
              <w:t>ОСАГО</w:t>
            </w:r>
          </w:p>
        </w:tc>
        <w:tc>
          <w:tcPr>
            <w:tcW w:w="1137" w:type="dxa"/>
          </w:tcPr>
          <w:p w14:paraId="6A590D06" w14:textId="77777777" w:rsidR="00D36C2E" w:rsidRDefault="00716137">
            <w:pPr>
              <w:pStyle w:val="TableParagraph"/>
              <w:spacing w:before="5" w:line="229" w:lineRule="exact"/>
              <w:ind w:left="50" w:right="44"/>
              <w:rPr>
                <w:sz w:val="20"/>
              </w:rPr>
            </w:pPr>
            <w:r>
              <w:rPr>
                <w:sz w:val="20"/>
              </w:rPr>
              <w:t>тыс.</w:t>
            </w:r>
            <w:r>
              <w:rPr>
                <w:spacing w:val="-5"/>
                <w:sz w:val="20"/>
              </w:rPr>
              <w:t xml:space="preserve"> руб</w:t>
            </w:r>
          </w:p>
        </w:tc>
        <w:tc>
          <w:tcPr>
            <w:tcW w:w="988" w:type="dxa"/>
          </w:tcPr>
          <w:p w14:paraId="755598C9" w14:textId="77777777" w:rsidR="00D36C2E" w:rsidRDefault="00716137">
            <w:pPr>
              <w:pStyle w:val="TableParagraph"/>
              <w:spacing w:before="5" w:line="229" w:lineRule="exact"/>
              <w:ind w:left="16" w:right="8"/>
              <w:rPr>
                <w:sz w:val="20"/>
              </w:rPr>
            </w:pPr>
            <w:r>
              <w:rPr>
                <w:spacing w:val="-2"/>
                <w:sz w:val="20"/>
              </w:rPr>
              <w:t>85,00</w:t>
            </w:r>
          </w:p>
        </w:tc>
        <w:tc>
          <w:tcPr>
            <w:tcW w:w="1473" w:type="dxa"/>
          </w:tcPr>
          <w:p w14:paraId="6FD34FA7" w14:textId="77777777" w:rsidR="00D36C2E" w:rsidRDefault="00D36C2E">
            <w:pPr>
              <w:pStyle w:val="TableParagraph"/>
              <w:jc w:val="left"/>
              <w:rPr>
                <w:sz w:val="18"/>
              </w:rPr>
            </w:pPr>
          </w:p>
        </w:tc>
        <w:tc>
          <w:tcPr>
            <w:tcW w:w="1132" w:type="dxa"/>
          </w:tcPr>
          <w:p w14:paraId="18A3A498" w14:textId="77777777" w:rsidR="00D36C2E" w:rsidRDefault="00D36C2E">
            <w:pPr>
              <w:pStyle w:val="TableParagraph"/>
              <w:jc w:val="left"/>
              <w:rPr>
                <w:sz w:val="18"/>
              </w:rPr>
            </w:pPr>
          </w:p>
        </w:tc>
      </w:tr>
      <w:tr w:rsidR="00D36C2E" w14:paraId="41EB27B1" w14:textId="77777777">
        <w:trPr>
          <w:trHeight w:val="253"/>
        </w:trPr>
        <w:tc>
          <w:tcPr>
            <w:tcW w:w="4673" w:type="dxa"/>
            <w:gridSpan w:val="2"/>
          </w:tcPr>
          <w:p w14:paraId="40E186E3" w14:textId="77777777" w:rsidR="00D36C2E" w:rsidRDefault="00716137">
            <w:pPr>
              <w:pStyle w:val="TableParagraph"/>
              <w:spacing w:before="10" w:line="224" w:lineRule="exact"/>
              <w:ind w:left="50"/>
              <w:jc w:val="left"/>
              <w:rPr>
                <w:b/>
                <w:sz w:val="20"/>
              </w:rPr>
            </w:pPr>
            <w:r>
              <w:rPr>
                <w:b/>
                <w:spacing w:val="-2"/>
                <w:sz w:val="20"/>
              </w:rPr>
              <w:t>ИТОГО</w:t>
            </w:r>
          </w:p>
        </w:tc>
        <w:tc>
          <w:tcPr>
            <w:tcW w:w="1137" w:type="dxa"/>
          </w:tcPr>
          <w:p w14:paraId="27008543" w14:textId="77777777" w:rsidR="00D36C2E" w:rsidRDefault="00716137">
            <w:pPr>
              <w:pStyle w:val="TableParagraph"/>
              <w:spacing w:before="10" w:line="224" w:lineRule="exact"/>
              <w:ind w:left="54" w:right="44"/>
              <w:rPr>
                <w:b/>
                <w:sz w:val="20"/>
              </w:rPr>
            </w:pPr>
            <w:r>
              <w:rPr>
                <w:b/>
                <w:sz w:val="20"/>
              </w:rPr>
              <w:t>тыс.</w:t>
            </w:r>
            <w:r>
              <w:rPr>
                <w:b/>
                <w:spacing w:val="-2"/>
                <w:sz w:val="20"/>
              </w:rPr>
              <w:t xml:space="preserve"> </w:t>
            </w:r>
            <w:r>
              <w:rPr>
                <w:b/>
                <w:spacing w:val="-4"/>
                <w:sz w:val="20"/>
              </w:rPr>
              <w:t>руб.</w:t>
            </w:r>
          </w:p>
        </w:tc>
        <w:tc>
          <w:tcPr>
            <w:tcW w:w="988" w:type="dxa"/>
          </w:tcPr>
          <w:p w14:paraId="5A052A2A" w14:textId="77777777" w:rsidR="00D36C2E" w:rsidRDefault="00716137">
            <w:pPr>
              <w:pStyle w:val="TableParagraph"/>
              <w:spacing w:before="10" w:line="224" w:lineRule="exact"/>
              <w:ind w:left="16" w:right="11"/>
              <w:rPr>
                <w:b/>
                <w:sz w:val="20"/>
              </w:rPr>
            </w:pPr>
            <w:r>
              <w:rPr>
                <w:b/>
                <w:spacing w:val="-2"/>
                <w:sz w:val="20"/>
              </w:rPr>
              <w:t>61551,44</w:t>
            </w:r>
          </w:p>
        </w:tc>
        <w:tc>
          <w:tcPr>
            <w:tcW w:w="1473" w:type="dxa"/>
          </w:tcPr>
          <w:p w14:paraId="132F6A66" w14:textId="77777777" w:rsidR="00D36C2E" w:rsidRDefault="00D36C2E">
            <w:pPr>
              <w:pStyle w:val="TableParagraph"/>
              <w:jc w:val="left"/>
              <w:rPr>
                <w:sz w:val="18"/>
              </w:rPr>
            </w:pPr>
          </w:p>
        </w:tc>
        <w:tc>
          <w:tcPr>
            <w:tcW w:w="1132" w:type="dxa"/>
          </w:tcPr>
          <w:p w14:paraId="1D117611" w14:textId="77777777" w:rsidR="00D36C2E" w:rsidRDefault="00D36C2E">
            <w:pPr>
              <w:pStyle w:val="TableParagraph"/>
              <w:jc w:val="left"/>
              <w:rPr>
                <w:sz w:val="18"/>
              </w:rPr>
            </w:pPr>
          </w:p>
        </w:tc>
      </w:tr>
      <w:tr w:rsidR="00D36C2E" w14:paraId="33B5802C" w14:textId="77777777">
        <w:trPr>
          <w:trHeight w:val="256"/>
        </w:trPr>
        <w:tc>
          <w:tcPr>
            <w:tcW w:w="559" w:type="dxa"/>
          </w:tcPr>
          <w:p w14:paraId="755E9002" w14:textId="77777777" w:rsidR="00D36C2E" w:rsidRDefault="00716137">
            <w:pPr>
              <w:pStyle w:val="TableParagraph"/>
              <w:spacing w:before="7" w:line="229" w:lineRule="exact"/>
              <w:ind w:left="12" w:right="6"/>
              <w:rPr>
                <w:sz w:val="20"/>
              </w:rPr>
            </w:pPr>
            <w:r>
              <w:rPr>
                <w:spacing w:val="-10"/>
                <w:sz w:val="20"/>
              </w:rPr>
              <w:t>2</w:t>
            </w:r>
          </w:p>
        </w:tc>
        <w:tc>
          <w:tcPr>
            <w:tcW w:w="4114" w:type="dxa"/>
          </w:tcPr>
          <w:p w14:paraId="47C78D58" w14:textId="77777777" w:rsidR="00D36C2E" w:rsidRDefault="00716137">
            <w:pPr>
              <w:pStyle w:val="TableParagraph"/>
              <w:spacing w:before="7" w:line="229" w:lineRule="exact"/>
              <w:ind w:left="50"/>
              <w:jc w:val="left"/>
              <w:rPr>
                <w:sz w:val="20"/>
              </w:rPr>
            </w:pPr>
            <w:r>
              <w:rPr>
                <w:sz w:val="20"/>
              </w:rPr>
              <w:t>Налог</w:t>
            </w:r>
            <w:r>
              <w:rPr>
                <w:spacing w:val="-5"/>
                <w:sz w:val="20"/>
              </w:rPr>
              <w:t xml:space="preserve"> </w:t>
            </w:r>
            <w:r>
              <w:rPr>
                <w:sz w:val="20"/>
              </w:rPr>
              <w:t>на</w:t>
            </w:r>
            <w:r>
              <w:rPr>
                <w:spacing w:val="-5"/>
                <w:sz w:val="20"/>
              </w:rPr>
              <w:t xml:space="preserve"> </w:t>
            </w:r>
            <w:r>
              <w:rPr>
                <w:spacing w:val="-2"/>
                <w:sz w:val="20"/>
              </w:rPr>
              <w:t>прибыль</w:t>
            </w:r>
          </w:p>
        </w:tc>
        <w:tc>
          <w:tcPr>
            <w:tcW w:w="1137" w:type="dxa"/>
          </w:tcPr>
          <w:p w14:paraId="4D86431B" w14:textId="77777777" w:rsidR="00D36C2E" w:rsidRDefault="00716137">
            <w:pPr>
              <w:pStyle w:val="TableParagraph"/>
              <w:spacing w:before="7" w:line="229" w:lineRule="exact"/>
              <w:ind w:left="47" w:right="44"/>
              <w:rPr>
                <w:sz w:val="20"/>
              </w:rPr>
            </w:pPr>
            <w:r>
              <w:rPr>
                <w:sz w:val="20"/>
              </w:rPr>
              <w:t>тыс.</w:t>
            </w:r>
            <w:r>
              <w:rPr>
                <w:spacing w:val="-5"/>
                <w:sz w:val="20"/>
              </w:rPr>
              <w:t xml:space="preserve"> </w:t>
            </w:r>
            <w:r>
              <w:rPr>
                <w:spacing w:val="-4"/>
                <w:sz w:val="20"/>
              </w:rPr>
              <w:t>руб.</w:t>
            </w:r>
          </w:p>
        </w:tc>
        <w:tc>
          <w:tcPr>
            <w:tcW w:w="988" w:type="dxa"/>
          </w:tcPr>
          <w:p w14:paraId="32C9505B" w14:textId="77777777" w:rsidR="00D36C2E" w:rsidRDefault="00716137">
            <w:pPr>
              <w:pStyle w:val="TableParagraph"/>
              <w:spacing w:before="7" w:line="229" w:lineRule="exact"/>
              <w:ind w:left="16" w:right="8"/>
              <w:rPr>
                <w:sz w:val="20"/>
              </w:rPr>
            </w:pPr>
            <w:r>
              <w:rPr>
                <w:spacing w:val="-2"/>
                <w:sz w:val="20"/>
              </w:rPr>
              <w:t>50,30</w:t>
            </w:r>
          </w:p>
        </w:tc>
        <w:tc>
          <w:tcPr>
            <w:tcW w:w="1473" w:type="dxa"/>
          </w:tcPr>
          <w:p w14:paraId="701C7BF6" w14:textId="77777777" w:rsidR="00D36C2E" w:rsidRDefault="00D36C2E">
            <w:pPr>
              <w:pStyle w:val="TableParagraph"/>
              <w:jc w:val="left"/>
              <w:rPr>
                <w:sz w:val="18"/>
              </w:rPr>
            </w:pPr>
          </w:p>
        </w:tc>
        <w:tc>
          <w:tcPr>
            <w:tcW w:w="1132" w:type="dxa"/>
          </w:tcPr>
          <w:p w14:paraId="0FCC8275" w14:textId="77777777" w:rsidR="00D36C2E" w:rsidRDefault="00D36C2E">
            <w:pPr>
              <w:pStyle w:val="TableParagraph"/>
              <w:jc w:val="left"/>
              <w:rPr>
                <w:sz w:val="18"/>
              </w:rPr>
            </w:pPr>
          </w:p>
        </w:tc>
      </w:tr>
      <w:tr w:rsidR="00D36C2E" w14:paraId="795204C6" w14:textId="77777777">
        <w:trPr>
          <w:trHeight w:val="918"/>
        </w:trPr>
        <w:tc>
          <w:tcPr>
            <w:tcW w:w="559" w:type="dxa"/>
          </w:tcPr>
          <w:p w14:paraId="5502DE44" w14:textId="77777777" w:rsidR="00D36C2E" w:rsidRDefault="00D36C2E">
            <w:pPr>
              <w:pStyle w:val="TableParagraph"/>
              <w:spacing w:before="108"/>
              <w:jc w:val="left"/>
              <w:rPr>
                <w:b/>
                <w:sz w:val="20"/>
              </w:rPr>
            </w:pPr>
          </w:p>
          <w:p w14:paraId="6A15BF13" w14:textId="77777777" w:rsidR="00D36C2E" w:rsidRDefault="00716137">
            <w:pPr>
              <w:pStyle w:val="TableParagraph"/>
              <w:ind w:left="12" w:right="6"/>
              <w:rPr>
                <w:sz w:val="20"/>
              </w:rPr>
            </w:pPr>
            <w:r>
              <w:rPr>
                <w:spacing w:val="-10"/>
                <w:sz w:val="20"/>
              </w:rPr>
              <w:t>3</w:t>
            </w:r>
          </w:p>
        </w:tc>
        <w:tc>
          <w:tcPr>
            <w:tcW w:w="4114" w:type="dxa"/>
          </w:tcPr>
          <w:p w14:paraId="5F503D14" w14:textId="77777777" w:rsidR="00D36C2E" w:rsidRDefault="00716137">
            <w:pPr>
              <w:pStyle w:val="TableParagraph"/>
              <w:tabs>
                <w:tab w:val="left" w:pos="1230"/>
                <w:tab w:val="left" w:pos="1503"/>
                <w:tab w:val="left" w:pos="2440"/>
                <w:tab w:val="left" w:pos="2673"/>
                <w:tab w:val="left" w:pos="3038"/>
                <w:tab w:val="left" w:pos="3951"/>
              </w:tabs>
              <w:ind w:left="50" w:right="43"/>
              <w:jc w:val="left"/>
              <w:rPr>
                <w:sz w:val="20"/>
              </w:rPr>
            </w:pPr>
            <w:r>
              <w:rPr>
                <w:spacing w:val="-2"/>
                <w:sz w:val="20"/>
              </w:rPr>
              <w:t>Экономия,</w:t>
            </w:r>
            <w:r>
              <w:rPr>
                <w:sz w:val="20"/>
              </w:rPr>
              <w:tab/>
            </w:r>
            <w:r>
              <w:rPr>
                <w:spacing w:val="-2"/>
                <w:sz w:val="20"/>
              </w:rPr>
              <w:t>определенная</w:t>
            </w:r>
            <w:r>
              <w:rPr>
                <w:sz w:val="20"/>
              </w:rPr>
              <w:tab/>
            </w:r>
            <w:r>
              <w:rPr>
                <w:sz w:val="20"/>
              </w:rPr>
              <w:tab/>
            </w:r>
            <w:r>
              <w:rPr>
                <w:spacing w:val="-10"/>
                <w:sz w:val="20"/>
              </w:rPr>
              <w:t>в</w:t>
            </w:r>
            <w:r>
              <w:rPr>
                <w:sz w:val="20"/>
              </w:rPr>
              <w:tab/>
            </w:r>
            <w:r>
              <w:rPr>
                <w:spacing w:val="-2"/>
                <w:sz w:val="20"/>
              </w:rPr>
              <w:t>прошедшем долгосрочном</w:t>
            </w:r>
            <w:r>
              <w:rPr>
                <w:sz w:val="20"/>
              </w:rPr>
              <w:tab/>
            </w:r>
            <w:r>
              <w:rPr>
                <w:spacing w:val="-2"/>
                <w:sz w:val="20"/>
              </w:rPr>
              <w:t>периоде</w:t>
            </w:r>
            <w:r>
              <w:rPr>
                <w:sz w:val="20"/>
              </w:rPr>
              <w:tab/>
            </w:r>
            <w:r>
              <w:rPr>
                <w:spacing w:val="-2"/>
                <w:sz w:val="20"/>
              </w:rPr>
              <w:t>регулирования</w:t>
            </w:r>
            <w:r>
              <w:rPr>
                <w:sz w:val="20"/>
              </w:rPr>
              <w:tab/>
            </w:r>
            <w:r>
              <w:rPr>
                <w:spacing w:val="-10"/>
                <w:sz w:val="20"/>
              </w:rPr>
              <w:t>и</w:t>
            </w:r>
          </w:p>
          <w:p w14:paraId="244407CD" w14:textId="77777777" w:rsidR="00D36C2E" w:rsidRDefault="00716137">
            <w:pPr>
              <w:pStyle w:val="TableParagraph"/>
              <w:spacing w:line="228" w:lineRule="exact"/>
              <w:ind w:left="50"/>
              <w:jc w:val="left"/>
              <w:rPr>
                <w:sz w:val="20"/>
              </w:rPr>
            </w:pPr>
            <w:r>
              <w:rPr>
                <w:sz w:val="20"/>
              </w:rPr>
              <w:t>подлежащая</w:t>
            </w:r>
            <w:r>
              <w:rPr>
                <w:spacing w:val="40"/>
                <w:sz w:val="20"/>
              </w:rPr>
              <w:t xml:space="preserve"> </w:t>
            </w:r>
            <w:r>
              <w:rPr>
                <w:sz w:val="20"/>
              </w:rPr>
              <w:t>учету</w:t>
            </w:r>
            <w:r>
              <w:rPr>
                <w:spacing w:val="40"/>
                <w:sz w:val="20"/>
              </w:rPr>
              <w:t xml:space="preserve"> </w:t>
            </w:r>
            <w:r>
              <w:rPr>
                <w:sz w:val="20"/>
              </w:rPr>
              <w:t>в</w:t>
            </w:r>
            <w:r>
              <w:rPr>
                <w:spacing w:val="40"/>
                <w:sz w:val="20"/>
              </w:rPr>
              <w:t xml:space="preserve"> </w:t>
            </w:r>
            <w:r>
              <w:rPr>
                <w:sz w:val="20"/>
              </w:rPr>
              <w:t>текущем</w:t>
            </w:r>
            <w:r>
              <w:rPr>
                <w:spacing w:val="40"/>
                <w:sz w:val="20"/>
              </w:rPr>
              <w:t xml:space="preserve"> </w:t>
            </w:r>
            <w:r>
              <w:rPr>
                <w:sz w:val="20"/>
              </w:rPr>
              <w:t>долгосрочном периоде регули-рования</w:t>
            </w:r>
          </w:p>
        </w:tc>
        <w:tc>
          <w:tcPr>
            <w:tcW w:w="1137" w:type="dxa"/>
          </w:tcPr>
          <w:p w14:paraId="60EC0DA6" w14:textId="77777777" w:rsidR="00D36C2E" w:rsidRDefault="00D36C2E">
            <w:pPr>
              <w:pStyle w:val="TableParagraph"/>
              <w:spacing w:before="108"/>
              <w:jc w:val="left"/>
              <w:rPr>
                <w:b/>
                <w:sz w:val="20"/>
              </w:rPr>
            </w:pPr>
          </w:p>
          <w:p w14:paraId="5AD492C3" w14:textId="77777777" w:rsidR="00D36C2E" w:rsidRDefault="00716137">
            <w:pPr>
              <w:pStyle w:val="TableParagraph"/>
              <w:ind w:left="10" w:right="54"/>
              <w:rPr>
                <w:sz w:val="20"/>
              </w:rPr>
            </w:pPr>
            <w:r>
              <w:rPr>
                <w:sz w:val="20"/>
              </w:rPr>
              <w:t>тыс.</w:t>
            </w:r>
            <w:r>
              <w:rPr>
                <w:spacing w:val="-5"/>
                <w:sz w:val="20"/>
              </w:rPr>
              <w:t xml:space="preserve"> руб</w:t>
            </w:r>
          </w:p>
        </w:tc>
        <w:tc>
          <w:tcPr>
            <w:tcW w:w="988" w:type="dxa"/>
          </w:tcPr>
          <w:p w14:paraId="280F2D8A" w14:textId="77777777" w:rsidR="00D36C2E" w:rsidRDefault="00D36C2E">
            <w:pPr>
              <w:pStyle w:val="TableParagraph"/>
              <w:spacing w:before="108"/>
              <w:jc w:val="left"/>
              <w:rPr>
                <w:b/>
                <w:sz w:val="20"/>
              </w:rPr>
            </w:pPr>
          </w:p>
          <w:p w14:paraId="6952D3C8" w14:textId="77777777" w:rsidR="00D36C2E" w:rsidRDefault="00716137">
            <w:pPr>
              <w:pStyle w:val="TableParagraph"/>
              <w:ind w:left="16" w:right="8"/>
              <w:rPr>
                <w:sz w:val="20"/>
              </w:rPr>
            </w:pPr>
            <w:r>
              <w:rPr>
                <w:spacing w:val="-4"/>
                <w:sz w:val="20"/>
              </w:rPr>
              <w:t>0,00</w:t>
            </w:r>
          </w:p>
        </w:tc>
        <w:tc>
          <w:tcPr>
            <w:tcW w:w="1473" w:type="dxa"/>
          </w:tcPr>
          <w:p w14:paraId="299398E4" w14:textId="77777777" w:rsidR="00D36C2E" w:rsidRDefault="00D36C2E">
            <w:pPr>
              <w:pStyle w:val="TableParagraph"/>
              <w:jc w:val="left"/>
              <w:rPr>
                <w:sz w:val="20"/>
              </w:rPr>
            </w:pPr>
          </w:p>
        </w:tc>
        <w:tc>
          <w:tcPr>
            <w:tcW w:w="1132" w:type="dxa"/>
          </w:tcPr>
          <w:p w14:paraId="1E5D38A0" w14:textId="77777777" w:rsidR="00D36C2E" w:rsidRDefault="00D36C2E">
            <w:pPr>
              <w:pStyle w:val="TableParagraph"/>
              <w:jc w:val="left"/>
              <w:rPr>
                <w:sz w:val="20"/>
              </w:rPr>
            </w:pPr>
          </w:p>
        </w:tc>
      </w:tr>
    </w:tbl>
    <w:p w14:paraId="5A8E180A" w14:textId="77777777" w:rsidR="00EB1D0E" w:rsidRDefault="00EB1D0E" w:rsidP="00EB1D0E">
      <w:pPr>
        <w:jc w:val="center"/>
      </w:pPr>
    </w:p>
    <w:p w14:paraId="183D1811" w14:textId="77777777" w:rsidR="00D36C2E" w:rsidRPr="00EB1D0E" w:rsidRDefault="00EB1D0E" w:rsidP="00EB1D0E">
      <w:pPr>
        <w:jc w:val="center"/>
        <w:rPr>
          <w:sz w:val="24"/>
        </w:rPr>
        <w:sectPr w:rsidR="00D36C2E" w:rsidRPr="00EB1D0E" w:rsidSect="00EB1D0E">
          <w:pgSz w:w="11910" w:h="16840"/>
          <w:pgMar w:top="1040" w:right="680" w:bottom="567" w:left="1600" w:header="0" w:footer="638" w:gutter="0"/>
          <w:cols w:space="720"/>
        </w:sectPr>
      </w:pPr>
      <w:r w:rsidRPr="00EB1D0E">
        <w:t>326</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9"/>
        <w:gridCol w:w="4114"/>
        <w:gridCol w:w="1137"/>
        <w:gridCol w:w="988"/>
        <w:gridCol w:w="1473"/>
        <w:gridCol w:w="1132"/>
      </w:tblGrid>
      <w:tr w:rsidR="00D36C2E" w14:paraId="15971AB7" w14:textId="77777777">
        <w:trPr>
          <w:trHeight w:val="691"/>
        </w:trPr>
        <w:tc>
          <w:tcPr>
            <w:tcW w:w="559" w:type="dxa"/>
          </w:tcPr>
          <w:p w14:paraId="7AD1153F" w14:textId="77777777" w:rsidR="00D36C2E" w:rsidRDefault="00716137">
            <w:pPr>
              <w:pStyle w:val="TableParagraph"/>
              <w:spacing w:before="115"/>
              <w:ind w:left="136" w:right="121" w:firstLine="43"/>
              <w:jc w:val="left"/>
              <w:rPr>
                <w:b/>
                <w:sz w:val="20"/>
              </w:rPr>
            </w:pPr>
            <w:r>
              <w:rPr>
                <w:b/>
                <w:spacing w:val="-10"/>
                <w:sz w:val="20"/>
              </w:rPr>
              <w:lastRenderedPageBreak/>
              <w:t>№</w:t>
            </w:r>
            <w:r>
              <w:rPr>
                <w:b/>
                <w:spacing w:val="-5"/>
                <w:sz w:val="20"/>
              </w:rPr>
              <w:t xml:space="preserve"> п/п</w:t>
            </w:r>
          </w:p>
        </w:tc>
        <w:tc>
          <w:tcPr>
            <w:tcW w:w="4114" w:type="dxa"/>
          </w:tcPr>
          <w:p w14:paraId="42290042" w14:textId="77777777" w:rsidR="00D36C2E" w:rsidRDefault="00716137">
            <w:pPr>
              <w:pStyle w:val="TableParagraph"/>
              <w:spacing w:before="228"/>
              <w:ind w:left="11"/>
              <w:rPr>
                <w:b/>
                <w:sz w:val="20"/>
              </w:rPr>
            </w:pPr>
            <w:r>
              <w:rPr>
                <w:b/>
                <w:spacing w:val="-2"/>
                <w:sz w:val="20"/>
              </w:rPr>
              <w:t>Показатели</w:t>
            </w:r>
          </w:p>
        </w:tc>
        <w:tc>
          <w:tcPr>
            <w:tcW w:w="1137" w:type="dxa"/>
          </w:tcPr>
          <w:p w14:paraId="39FBACE2" w14:textId="77777777" w:rsidR="00D36C2E" w:rsidRDefault="00716137">
            <w:pPr>
              <w:pStyle w:val="TableParagraph"/>
              <w:spacing w:before="228"/>
              <w:ind w:left="209"/>
              <w:jc w:val="left"/>
              <w:rPr>
                <w:b/>
                <w:sz w:val="20"/>
              </w:rPr>
            </w:pPr>
            <w:r>
              <w:rPr>
                <w:b/>
                <w:sz w:val="20"/>
              </w:rPr>
              <w:t>Ед.</w:t>
            </w:r>
            <w:r>
              <w:rPr>
                <w:b/>
                <w:spacing w:val="-4"/>
                <w:sz w:val="20"/>
              </w:rPr>
              <w:t xml:space="preserve"> изм.</w:t>
            </w:r>
          </w:p>
        </w:tc>
        <w:tc>
          <w:tcPr>
            <w:tcW w:w="988" w:type="dxa"/>
          </w:tcPr>
          <w:p w14:paraId="072429D4" w14:textId="77777777" w:rsidR="00D36C2E" w:rsidRDefault="00716137">
            <w:pPr>
              <w:pStyle w:val="TableParagraph"/>
              <w:ind w:left="125" w:right="117"/>
              <w:rPr>
                <w:b/>
                <w:sz w:val="20"/>
              </w:rPr>
            </w:pPr>
            <w:r>
              <w:rPr>
                <w:b/>
                <w:spacing w:val="-4"/>
                <w:sz w:val="20"/>
              </w:rPr>
              <w:t xml:space="preserve">Общее </w:t>
            </w:r>
            <w:r>
              <w:rPr>
                <w:b/>
                <w:sz w:val="20"/>
              </w:rPr>
              <w:t>(пр-во</w:t>
            </w:r>
            <w:r>
              <w:rPr>
                <w:b/>
                <w:spacing w:val="-6"/>
                <w:sz w:val="20"/>
              </w:rPr>
              <w:t xml:space="preserve"> </w:t>
            </w:r>
            <w:r>
              <w:rPr>
                <w:b/>
                <w:spacing w:val="-10"/>
                <w:sz w:val="20"/>
              </w:rPr>
              <w:t>+</w:t>
            </w:r>
          </w:p>
          <w:p w14:paraId="116567AF" w14:textId="77777777" w:rsidR="00D36C2E" w:rsidRDefault="00716137">
            <w:pPr>
              <w:pStyle w:val="TableParagraph"/>
              <w:spacing w:line="211" w:lineRule="exact"/>
              <w:ind w:left="16" w:right="12"/>
              <w:rPr>
                <w:b/>
                <w:sz w:val="20"/>
              </w:rPr>
            </w:pPr>
            <w:r>
              <w:rPr>
                <w:b/>
                <w:spacing w:val="-2"/>
                <w:sz w:val="20"/>
              </w:rPr>
              <w:t>передача)</w:t>
            </w:r>
          </w:p>
        </w:tc>
        <w:tc>
          <w:tcPr>
            <w:tcW w:w="1473" w:type="dxa"/>
          </w:tcPr>
          <w:p w14:paraId="7A476ADB" w14:textId="77777777" w:rsidR="00D36C2E" w:rsidRDefault="00716137">
            <w:pPr>
              <w:pStyle w:val="TableParagraph"/>
              <w:spacing w:before="228"/>
              <w:ind w:left="102"/>
              <w:jc w:val="left"/>
              <w:rPr>
                <w:b/>
                <w:sz w:val="20"/>
              </w:rPr>
            </w:pPr>
            <w:r>
              <w:rPr>
                <w:b/>
                <w:spacing w:val="-2"/>
                <w:sz w:val="20"/>
              </w:rPr>
              <w:t>Производство</w:t>
            </w:r>
          </w:p>
        </w:tc>
        <w:tc>
          <w:tcPr>
            <w:tcW w:w="1132" w:type="dxa"/>
          </w:tcPr>
          <w:p w14:paraId="20DB3BF0" w14:textId="77777777" w:rsidR="00D36C2E" w:rsidRDefault="00716137">
            <w:pPr>
              <w:pStyle w:val="TableParagraph"/>
              <w:spacing w:before="228"/>
              <w:ind w:left="137"/>
              <w:jc w:val="left"/>
              <w:rPr>
                <w:b/>
                <w:sz w:val="20"/>
              </w:rPr>
            </w:pPr>
            <w:r>
              <w:rPr>
                <w:b/>
                <w:spacing w:val="-2"/>
                <w:sz w:val="20"/>
              </w:rPr>
              <w:t>Передача</w:t>
            </w:r>
          </w:p>
        </w:tc>
      </w:tr>
      <w:tr w:rsidR="00D36C2E" w14:paraId="14E32C03" w14:textId="77777777">
        <w:trPr>
          <w:trHeight w:val="256"/>
        </w:trPr>
        <w:tc>
          <w:tcPr>
            <w:tcW w:w="4673" w:type="dxa"/>
            <w:gridSpan w:val="2"/>
          </w:tcPr>
          <w:p w14:paraId="60E89E9E" w14:textId="77777777" w:rsidR="00D36C2E" w:rsidRDefault="00716137">
            <w:pPr>
              <w:pStyle w:val="TableParagraph"/>
              <w:spacing w:before="12" w:line="224" w:lineRule="exact"/>
              <w:ind w:left="50"/>
              <w:jc w:val="left"/>
              <w:rPr>
                <w:b/>
                <w:sz w:val="20"/>
              </w:rPr>
            </w:pPr>
            <w:r>
              <w:rPr>
                <w:b/>
                <w:sz w:val="20"/>
              </w:rPr>
              <w:t>Итого</w:t>
            </w:r>
            <w:r>
              <w:rPr>
                <w:b/>
                <w:spacing w:val="-12"/>
                <w:sz w:val="20"/>
              </w:rPr>
              <w:t xml:space="preserve"> </w:t>
            </w:r>
            <w:r>
              <w:rPr>
                <w:b/>
                <w:sz w:val="20"/>
              </w:rPr>
              <w:t>неподконтрольных</w:t>
            </w:r>
            <w:r>
              <w:rPr>
                <w:b/>
                <w:spacing w:val="-12"/>
                <w:sz w:val="20"/>
              </w:rPr>
              <w:t xml:space="preserve"> </w:t>
            </w:r>
            <w:r>
              <w:rPr>
                <w:b/>
                <w:spacing w:val="-2"/>
                <w:sz w:val="20"/>
              </w:rPr>
              <w:t>расходов</w:t>
            </w:r>
          </w:p>
        </w:tc>
        <w:tc>
          <w:tcPr>
            <w:tcW w:w="1137" w:type="dxa"/>
          </w:tcPr>
          <w:p w14:paraId="5719FFD2" w14:textId="77777777" w:rsidR="00D36C2E" w:rsidRDefault="00716137">
            <w:pPr>
              <w:pStyle w:val="TableParagraph"/>
              <w:spacing w:before="12" w:line="224" w:lineRule="exact"/>
              <w:ind w:left="166"/>
              <w:jc w:val="left"/>
              <w:rPr>
                <w:b/>
                <w:sz w:val="20"/>
              </w:rPr>
            </w:pPr>
            <w:r>
              <w:rPr>
                <w:b/>
                <w:sz w:val="20"/>
              </w:rPr>
              <w:t>тыс.</w:t>
            </w:r>
            <w:r>
              <w:rPr>
                <w:b/>
                <w:spacing w:val="-2"/>
                <w:sz w:val="20"/>
              </w:rPr>
              <w:t xml:space="preserve"> </w:t>
            </w:r>
            <w:r>
              <w:rPr>
                <w:b/>
                <w:spacing w:val="-4"/>
                <w:sz w:val="20"/>
              </w:rPr>
              <w:t>руб.</w:t>
            </w:r>
          </w:p>
        </w:tc>
        <w:tc>
          <w:tcPr>
            <w:tcW w:w="988" w:type="dxa"/>
          </w:tcPr>
          <w:p w14:paraId="1B77EEC3" w14:textId="77777777" w:rsidR="00D36C2E" w:rsidRDefault="00716137">
            <w:pPr>
              <w:pStyle w:val="TableParagraph"/>
              <w:spacing w:before="12" w:line="224" w:lineRule="exact"/>
              <w:ind w:left="16" w:right="11"/>
              <w:rPr>
                <w:b/>
                <w:sz w:val="20"/>
              </w:rPr>
            </w:pPr>
            <w:r>
              <w:rPr>
                <w:b/>
                <w:spacing w:val="-2"/>
                <w:sz w:val="20"/>
              </w:rPr>
              <w:t>61601,74</w:t>
            </w:r>
          </w:p>
        </w:tc>
        <w:tc>
          <w:tcPr>
            <w:tcW w:w="1473" w:type="dxa"/>
          </w:tcPr>
          <w:p w14:paraId="630F6FA7" w14:textId="77777777" w:rsidR="00D36C2E" w:rsidRDefault="00D36C2E">
            <w:pPr>
              <w:pStyle w:val="TableParagraph"/>
              <w:jc w:val="left"/>
              <w:rPr>
                <w:sz w:val="18"/>
              </w:rPr>
            </w:pPr>
          </w:p>
        </w:tc>
        <w:tc>
          <w:tcPr>
            <w:tcW w:w="1132" w:type="dxa"/>
          </w:tcPr>
          <w:p w14:paraId="623B3813" w14:textId="77777777" w:rsidR="00D36C2E" w:rsidRDefault="00D36C2E">
            <w:pPr>
              <w:pStyle w:val="TableParagraph"/>
              <w:jc w:val="left"/>
              <w:rPr>
                <w:sz w:val="18"/>
              </w:rPr>
            </w:pPr>
          </w:p>
        </w:tc>
      </w:tr>
      <w:tr w:rsidR="00D36C2E" w14:paraId="236CB962" w14:textId="77777777">
        <w:trPr>
          <w:trHeight w:val="458"/>
        </w:trPr>
        <w:tc>
          <w:tcPr>
            <w:tcW w:w="4673" w:type="dxa"/>
            <w:gridSpan w:val="2"/>
          </w:tcPr>
          <w:p w14:paraId="6A1C3346" w14:textId="77777777" w:rsidR="00D36C2E" w:rsidRDefault="00716137">
            <w:pPr>
              <w:pStyle w:val="TableParagraph"/>
              <w:spacing w:line="230" w:lineRule="exact"/>
              <w:ind w:left="50" w:right="93"/>
              <w:jc w:val="left"/>
              <w:rPr>
                <w:b/>
                <w:sz w:val="20"/>
              </w:rPr>
            </w:pPr>
            <w:r>
              <w:rPr>
                <w:b/>
                <w:sz w:val="20"/>
              </w:rPr>
              <w:t>Расходы</w:t>
            </w:r>
            <w:r>
              <w:rPr>
                <w:b/>
                <w:spacing w:val="-13"/>
                <w:sz w:val="20"/>
              </w:rPr>
              <w:t xml:space="preserve"> </w:t>
            </w:r>
            <w:r>
              <w:rPr>
                <w:b/>
                <w:sz w:val="20"/>
              </w:rPr>
              <w:t>на</w:t>
            </w:r>
            <w:r>
              <w:rPr>
                <w:b/>
                <w:spacing w:val="-12"/>
                <w:sz w:val="20"/>
              </w:rPr>
              <w:t xml:space="preserve"> </w:t>
            </w:r>
            <w:r>
              <w:rPr>
                <w:b/>
                <w:sz w:val="20"/>
              </w:rPr>
              <w:t>приобретение</w:t>
            </w:r>
            <w:r>
              <w:rPr>
                <w:b/>
                <w:spacing w:val="-13"/>
                <w:sz w:val="20"/>
              </w:rPr>
              <w:t xml:space="preserve"> </w:t>
            </w:r>
            <w:r>
              <w:rPr>
                <w:b/>
                <w:sz w:val="20"/>
              </w:rPr>
              <w:t xml:space="preserve">энергетических </w:t>
            </w:r>
            <w:r>
              <w:rPr>
                <w:b/>
                <w:spacing w:val="-2"/>
                <w:sz w:val="20"/>
              </w:rPr>
              <w:t>ресурсов</w:t>
            </w:r>
          </w:p>
        </w:tc>
        <w:tc>
          <w:tcPr>
            <w:tcW w:w="1137" w:type="dxa"/>
          </w:tcPr>
          <w:p w14:paraId="56E7E982" w14:textId="77777777" w:rsidR="00D36C2E" w:rsidRDefault="00D36C2E">
            <w:pPr>
              <w:pStyle w:val="TableParagraph"/>
              <w:jc w:val="left"/>
              <w:rPr>
                <w:sz w:val="18"/>
              </w:rPr>
            </w:pPr>
          </w:p>
        </w:tc>
        <w:tc>
          <w:tcPr>
            <w:tcW w:w="988" w:type="dxa"/>
          </w:tcPr>
          <w:p w14:paraId="19F5FB58" w14:textId="77777777" w:rsidR="00D36C2E" w:rsidRDefault="00D36C2E">
            <w:pPr>
              <w:pStyle w:val="TableParagraph"/>
              <w:jc w:val="left"/>
              <w:rPr>
                <w:sz w:val="18"/>
              </w:rPr>
            </w:pPr>
          </w:p>
        </w:tc>
        <w:tc>
          <w:tcPr>
            <w:tcW w:w="1473" w:type="dxa"/>
          </w:tcPr>
          <w:p w14:paraId="0CB80DA7" w14:textId="77777777" w:rsidR="00D36C2E" w:rsidRDefault="00D36C2E">
            <w:pPr>
              <w:pStyle w:val="TableParagraph"/>
              <w:jc w:val="left"/>
              <w:rPr>
                <w:sz w:val="18"/>
              </w:rPr>
            </w:pPr>
          </w:p>
        </w:tc>
        <w:tc>
          <w:tcPr>
            <w:tcW w:w="1132" w:type="dxa"/>
          </w:tcPr>
          <w:p w14:paraId="0BF0795E" w14:textId="77777777" w:rsidR="00D36C2E" w:rsidRDefault="00D36C2E">
            <w:pPr>
              <w:pStyle w:val="TableParagraph"/>
              <w:jc w:val="left"/>
              <w:rPr>
                <w:sz w:val="18"/>
              </w:rPr>
            </w:pPr>
          </w:p>
        </w:tc>
      </w:tr>
      <w:tr w:rsidR="00D36C2E" w14:paraId="3A65E7EA" w14:textId="77777777">
        <w:trPr>
          <w:trHeight w:val="254"/>
        </w:trPr>
        <w:tc>
          <w:tcPr>
            <w:tcW w:w="559" w:type="dxa"/>
          </w:tcPr>
          <w:p w14:paraId="1D109ADA" w14:textId="77777777" w:rsidR="00D36C2E" w:rsidRDefault="00716137">
            <w:pPr>
              <w:pStyle w:val="TableParagraph"/>
              <w:spacing w:before="5" w:line="229" w:lineRule="exact"/>
              <w:ind w:left="12" w:right="6"/>
              <w:rPr>
                <w:sz w:val="20"/>
              </w:rPr>
            </w:pPr>
            <w:r>
              <w:rPr>
                <w:spacing w:val="-10"/>
                <w:sz w:val="20"/>
              </w:rPr>
              <w:t>1</w:t>
            </w:r>
          </w:p>
        </w:tc>
        <w:tc>
          <w:tcPr>
            <w:tcW w:w="4114" w:type="dxa"/>
          </w:tcPr>
          <w:p w14:paraId="21116428" w14:textId="77777777" w:rsidR="00D36C2E" w:rsidRDefault="00716137">
            <w:pPr>
              <w:pStyle w:val="TableParagraph"/>
              <w:spacing w:before="5" w:line="229" w:lineRule="exact"/>
              <w:ind w:left="50"/>
              <w:jc w:val="left"/>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топливо</w:t>
            </w:r>
          </w:p>
        </w:tc>
        <w:tc>
          <w:tcPr>
            <w:tcW w:w="1137" w:type="dxa"/>
          </w:tcPr>
          <w:p w14:paraId="333C0688" w14:textId="77777777" w:rsidR="00D36C2E" w:rsidRDefault="00716137">
            <w:pPr>
              <w:pStyle w:val="TableParagraph"/>
              <w:spacing w:before="5"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20D36B7F" w14:textId="77777777" w:rsidR="00D36C2E" w:rsidRDefault="00716137">
            <w:pPr>
              <w:pStyle w:val="TableParagraph"/>
              <w:spacing w:before="5" w:line="229" w:lineRule="exact"/>
              <w:ind w:left="16" w:right="11"/>
              <w:rPr>
                <w:sz w:val="20"/>
              </w:rPr>
            </w:pPr>
            <w:r>
              <w:rPr>
                <w:spacing w:val="-2"/>
                <w:sz w:val="20"/>
              </w:rPr>
              <w:t>96277,16</w:t>
            </w:r>
          </w:p>
        </w:tc>
        <w:tc>
          <w:tcPr>
            <w:tcW w:w="1473" w:type="dxa"/>
          </w:tcPr>
          <w:p w14:paraId="69CFA3AD" w14:textId="77777777" w:rsidR="00D36C2E" w:rsidRDefault="00D36C2E">
            <w:pPr>
              <w:pStyle w:val="TableParagraph"/>
              <w:jc w:val="left"/>
              <w:rPr>
                <w:sz w:val="18"/>
              </w:rPr>
            </w:pPr>
          </w:p>
        </w:tc>
        <w:tc>
          <w:tcPr>
            <w:tcW w:w="1132" w:type="dxa"/>
          </w:tcPr>
          <w:p w14:paraId="5DC71B0F" w14:textId="77777777" w:rsidR="00D36C2E" w:rsidRDefault="00D36C2E">
            <w:pPr>
              <w:pStyle w:val="TableParagraph"/>
              <w:jc w:val="left"/>
              <w:rPr>
                <w:sz w:val="18"/>
              </w:rPr>
            </w:pPr>
          </w:p>
        </w:tc>
      </w:tr>
      <w:tr w:rsidR="00D36C2E" w14:paraId="7B3984A4" w14:textId="77777777">
        <w:trPr>
          <w:trHeight w:val="254"/>
        </w:trPr>
        <w:tc>
          <w:tcPr>
            <w:tcW w:w="559" w:type="dxa"/>
          </w:tcPr>
          <w:p w14:paraId="727ED133" w14:textId="77777777" w:rsidR="00D36C2E" w:rsidRDefault="00716137">
            <w:pPr>
              <w:pStyle w:val="TableParagraph"/>
              <w:spacing w:before="5" w:line="229" w:lineRule="exact"/>
              <w:ind w:left="12" w:right="6"/>
              <w:rPr>
                <w:sz w:val="20"/>
              </w:rPr>
            </w:pPr>
            <w:r>
              <w:rPr>
                <w:spacing w:val="-10"/>
                <w:sz w:val="20"/>
              </w:rPr>
              <w:t>2</w:t>
            </w:r>
          </w:p>
        </w:tc>
        <w:tc>
          <w:tcPr>
            <w:tcW w:w="4114" w:type="dxa"/>
          </w:tcPr>
          <w:p w14:paraId="062C7F87" w14:textId="77777777" w:rsidR="00D36C2E" w:rsidRDefault="00716137">
            <w:pPr>
              <w:pStyle w:val="TableParagraph"/>
              <w:spacing w:before="5" w:line="229" w:lineRule="exact"/>
              <w:ind w:left="50"/>
              <w:jc w:val="left"/>
              <w:rPr>
                <w:sz w:val="20"/>
              </w:rPr>
            </w:pPr>
            <w:r>
              <w:rPr>
                <w:sz w:val="20"/>
              </w:rPr>
              <w:t>Расходы</w:t>
            </w:r>
            <w:r>
              <w:rPr>
                <w:spacing w:val="-9"/>
                <w:sz w:val="20"/>
              </w:rPr>
              <w:t xml:space="preserve"> </w:t>
            </w:r>
            <w:r>
              <w:rPr>
                <w:sz w:val="20"/>
              </w:rPr>
              <w:t>на</w:t>
            </w:r>
            <w:r>
              <w:rPr>
                <w:spacing w:val="-9"/>
                <w:sz w:val="20"/>
              </w:rPr>
              <w:t xml:space="preserve"> </w:t>
            </w:r>
            <w:r>
              <w:rPr>
                <w:sz w:val="20"/>
              </w:rPr>
              <w:t>электрическую</w:t>
            </w:r>
            <w:r>
              <w:rPr>
                <w:spacing w:val="-9"/>
                <w:sz w:val="20"/>
              </w:rPr>
              <w:t xml:space="preserve"> </w:t>
            </w:r>
            <w:r>
              <w:rPr>
                <w:spacing w:val="-2"/>
                <w:sz w:val="20"/>
              </w:rPr>
              <w:t>энергию</w:t>
            </w:r>
          </w:p>
        </w:tc>
        <w:tc>
          <w:tcPr>
            <w:tcW w:w="1137" w:type="dxa"/>
          </w:tcPr>
          <w:p w14:paraId="74250407" w14:textId="77777777" w:rsidR="00D36C2E" w:rsidRDefault="00716137">
            <w:pPr>
              <w:pStyle w:val="TableParagraph"/>
              <w:spacing w:before="5"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4B188444" w14:textId="77777777" w:rsidR="00D36C2E" w:rsidRDefault="00716137">
            <w:pPr>
              <w:pStyle w:val="TableParagraph"/>
              <w:spacing w:before="5" w:line="229" w:lineRule="exact"/>
              <w:ind w:left="16" w:right="11"/>
              <w:rPr>
                <w:sz w:val="20"/>
              </w:rPr>
            </w:pPr>
            <w:r>
              <w:rPr>
                <w:spacing w:val="-2"/>
                <w:sz w:val="20"/>
              </w:rPr>
              <w:t>24265,46</w:t>
            </w:r>
          </w:p>
        </w:tc>
        <w:tc>
          <w:tcPr>
            <w:tcW w:w="1473" w:type="dxa"/>
          </w:tcPr>
          <w:p w14:paraId="06970B22" w14:textId="77777777" w:rsidR="00D36C2E" w:rsidRDefault="00D36C2E">
            <w:pPr>
              <w:pStyle w:val="TableParagraph"/>
              <w:jc w:val="left"/>
              <w:rPr>
                <w:sz w:val="18"/>
              </w:rPr>
            </w:pPr>
          </w:p>
        </w:tc>
        <w:tc>
          <w:tcPr>
            <w:tcW w:w="1132" w:type="dxa"/>
          </w:tcPr>
          <w:p w14:paraId="6B92D670" w14:textId="77777777" w:rsidR="00D36C2E" w:rsidRDefault="00D36C2E">
            <w:pPr>
              <w:pStyle w:val="TableParagraph"/>
              <w:jc w:val="left"/>
              <w:rPr>
                <w:sz w:val="18"/>
              </w:rPr>
            </w:pPr>
          </w:p>
        </w:tc>
      </w:tr>
      <w:tr w:rsidR="00D36C2E" w14:paraId="23ED597B" w14:textId="77777777">
        <w:trPr>
          <w:trHeight w:val="256"/>
        </w:trPr>
        <w:tc>
          <w:tcPr>
            <w:tcW w:w="559" w:type="dxa"/>
          </w:tcPr>
          <w:p w14:paraId="68A26E74" w14:textId="77777777" w:rsidR="00D36C2E" w:rsidRDefault="00716137">
            <w:pPr>
              <w:pStyle w:val="TableParagraph"/>
              <w:spacing w:before="7" w:line="229" w:lineRule="exact"/>
              <w:ind w:left="12" w:right="6"/>
              <w:rPr>
                <w:sz w:val="20"/>
              </w:rPr>
            </w:pPr>
            <w:r>
              <w:rPr>
                <w:spacing w:val="-10"/>
                <w:sz w:val="20"/>
              </w:rPr>
              <w:t>3</w:t>
            </w:r>
          </w:p>
        </w:tc>
        <w:tc>
          <w:tcPr>
            <w:tcW w:w="4114" w:type="dxa"/>
          </w:tcPr>
          <w:p w14:paraId="3A74411E" w14:textId="77777777" w:rsidR="00D36C2E" w:rsidRDefault="00716137">
            <w:pPr>
              <w:pStyle w:val="TableParagraph"/>
              <w:spacing w:before="7" w:line="229" w:lineRule="exact"/>
              <w:ind w:left="50"/>
              <w:jc w:val="left"/>
              <w:rPr>
                <w:sz w:val="20"/>
              </w:rPr>
            </w:pPr>
            <w:r>
              <w:rPr>
                <w:sz w:val="20"/>
              </w:rPr>
              <w:t>Расходы</w:t>
            </w:r>
            <w:r>
              <w:rPr>
                <w:spacing w:val="-8"/>
                <w:sz w:val="20"/>
              </w:rPr>
              <w:t xml:space="preserve"> </w:t>
            </w:r>
            <w:r>
              <w:rPr>
                <w:sz w:val="20"/>
              </w:rPr>
              <w:t>на</w:t>
            </w:r>
            <w:r>
              <w:rPr>
                <w:spacing w:val="-7"/>
                <w:sz w:val="20"/>
              </w:rPr>
              <w:t xml:space="preserve"> </w:t>
            </w:r>
            <w:r>
              <w:rPr>
                <w:sz w:val="20"/>
              </w:rPr>
              <w:t>тепловую</w:t>
            </w:r>
            <w:r>
              <w:rPr>
                <w:spacing w:val="-7"/>
                <w:sz w:val="20"/>
              </w:rPr>
              <w:t xml:space="preserve"> </w:t>
            </w:r>
            <w:r>
              <w:rPr>
                <w:spacing w:val="-2"/>
                <w:sz w:val="20"/>
              </w:rPr>
              <w:t>энергию</w:t>
            </w:r>
          </w:p>
        </w:tc>
        <w:tc>
          <w:tcPr>
            <w:tcW w:w="1137" w:type="dxa"/>
          </w:tcPr>
          <w:p w14:paraId="18F2E1BC" w14:textId="77777777" w:rsidR="00D36C2E" w:rsidRDefault="00716137">
            <w:pPr>
              <w:pStyle w:val="TableParagraph"/>
              <w:spacing w:before="7"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38CAA7DD" w14:textId="77777777" w:rsidR="00D36C2E" w:rsidRDefault="00716137">
            <w:pPr>
              <w:pStyle w:val="TableParagraph"/>
              <w:spacing w:before="7" w:line="229" w:lineRule="exact"/>
              <w:ind w:left="16" w:right="8"/>
              <w:rPr>
                <w:sz w:val="20"/>
              </w:rPr>
            </w:pPr>
            <w:r>
              <w:rPr>
                <w:spacing w:val="-4"/>
                <w:sz w:val="20"/>
              </w:rPr>
              <w:t>0,00</w:t>
            </w:r>
          </w:p>
        </w:tc>
        <w:tc>
          <w:tcPr>
            <w:tcW w:w="1473" w:type="dxa"/>
          </w:tcPr>
          <w:p w14:paraId="51969676" w14:textId="77777777" w:rsidR="00D36C2E" w:rsidRDefault="00D36C2E">
            <w:pPr>
              <w:pStyle w:val="TableParagraph"/>
              <w:jc w:val="left"/>
              <w:rPr>
                <w:sz w:val="18"/>
              </w:rPr>
            </w:pPr>
          </w:p>
        </w:tc>
        <w:tc>
          <w:tcPr>
            <w:tcW w:w="1132" w:type="dxa"/>
          </w:tcPr>
          <w:p w14:paraId="19170A28" w14:textId="77777777" w:rsidR="00D36C2E" w:rsidRDefault="00D36C2E">
            <w:pPr>
              <w:pStyle w:val="TableParagraph"/>
              <w:jc w:val="left"/>
              <w:rPr>
                <w:sz w:val="18"/>
              </w:rPr>
            </w:pPr>
          </w:p>
        </w:tc>
      </w:tr>
      <w:tr w:rsidR="00D36C2E" w14:paraId="47194F29" w14:textId="77777777">
        <w:trPr>
          <w:trHeight w:val="253"/>
        </w:trPr>
        <w:tc>
          <w:tcPr>
            <w:tcW w:w="559" w:type="dxa"/>
          </w:tcPr>
          <w:p w14:paraId="638E78F5" w14:textId="77777777" w:rsidR="00D36C2E" w:rsidRDefault="00716137">
            <w:pPr>
              <w:pStyle w:val="TableParagraph"/>
              <w:spacing w:before="5" w:line="229" w:lineRule="exact"/>
              <w:ind w:left="12" w:right="6"/>
              <w:rPr>
                <w:sz w:val="20"/>
              </w:rPr>
            </w:pPr>
            <w:r>
              <w:rPr>
                <w:spacing w:val="-10"/>
                <w:sz w:val="20"/>
              </w:rPr>
              <w:t>4</w:t>
            </w:r>
          </w:p>
        </w:tc>
        <w:tc>
          <w:tcPr>
            <w:tcW w:w="4114" w:type="dxa"/>
          </w:tcPr>
          <w:p w14:paraId="6BC32E76" w14:textId="77777777" w:rsidR="00D36C2E" w:rsidRDefault="00716137">
            <w:pPr>
              <w:pStyle w:val="TableParagraph"/>
              <w:spacing w:before="5" w:line="229" w:lineRule="exact"/>
              <w:ind w:left="50"/>
              <w:jc w:val="left"/>
              <w:rPr>
                <w:sz w:val="20"/>
              </w:rPr>
            </w:pPr>
            <w:r>
              <w:rPr>
                <w:sz w:val="20"/>
              </w:rPr>
              <w:t>Расходы</w:t>
            </w:r>
            <w:r>
              <w:rPr>
                <w:spacing w:val="-7"/>
                <w:sz w:val="20"/>
              </w:rPr>
              <w:t xml:space="preserve"> </w:t>
            </w:r>
            <w:r>
              <w:rPr>
                <w:sz w:val="20"/>
              </w:rPr>
              <w:t>на</w:t>
            </w:r>
            <w:r>
              <w:rPr>
                <w:spacing w:val="-7"/>
                <w:sz w:val="20"/>
              </w:rPr>
              <w:t xml:space="preserve"> </w:t>
            </w:r>
            <w:r>
              <w:rPr>
                <w:sz w:val="20"/>
              </w:rPr>
              <w:t>холодную</w:t>
            </w:r>
            <w:r>
              <w:rPr>
                <w:spacing w:val="-6"/>
                <w:sz w:val="20"/>
              </w:rPr>
              <w:t xml:space="preserve"> </w:t>
            </w:r>
            <w:r>
              <w:rPr>
                <w:spacing w:val="-4"/>
                <w:sz w:val="20"/>
              </w:rPr>
              <w:t>воду</w:t>
            </w:r>
          </w:p>
        </w:tc>
        <w:tc>
          <w:tcPr>
            <w:tcW w:w="1137" w:type="dxa"/>
          </w:tcPr>
          <w:p w14:paraId="39DA4E71" w14:textId="77777777" w:rsidR="00D36C2E" w:rsidRDefault="00716137">
            <w:pPr>
              <w:pStyle w:val="TableParagraph"/>
              <w:spacing w:before="5"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07001C59" w14:textId="77777777" w:rsidR="00D36C2E" w:rsidRDefault="00716137">
            <w:pPr>
              <w:pStyle w:val="TableParagraph"/>
              <w:spacing w:before="5" w:line="229" w:lineRule="exact"/>
              <w:ind w:left="16" w:right="10"/>
              <w:rPr>
                <w:sz w:val="20"/>
              </w:rPr>
            </w:pPr>
            <w:r>
              <w:rPr>
                <w:spacing w:val="-2"/>
                <w:sz w:val="20"/>
              </w:rPr>
              <w:t>3016,46</w:t>
            </w:r>
          </w:p>
        </w:tc>
        <w:tc>
          <w:tcPr>
            <w:tcW w:w="1473" w:type="dxa"/>
          </w:tcPr>
          <w:p w14:paraId="2A4C26E6" w14:textId="77777777" w:rsidR="00D36C2E" w:rsidRDefault="00D36C2E">
            <w:pPr>
              <w:pStyle w:val="TableParagraph"/>
              <w:jc w:val="left"/>
              <w:rPr>
                <w:sz w:val="18"/>
              </w:rPr>
            </w:pPr>
          </w:p>
        </w:tc>
        <w:tc>
          <w:tcPr>
            <w:tcW w:w="1132" w:type="dxa"/>
          </w:tcPr>
          <w:p w14:paraId="467D119B" w14:textId="77777777" w:rsidR="00D36C2E" w:rsidRDefault="00D36C2E">
            <w:pPr>
              <w:pStyle w:val="TableParagraph"/>
              <w:jc w:val="left"/>
              <w:rPr>
                <w:sz w:val="18"/>
              </w:rPr>
            </w:pPr>
          </w:p>
        </w:tc>
      </w:tr>
      <w:tr w:rsidR="00D36C2E" w14:paraId="77937003" w14:textId="77777777">
        <w:trPr>
          <w:trHeight w:val="254"/>
        </w:trPr>
        <w:tc>
          <w:tcPr>
            <w:tcW w:w="559" w:type="dxa"/>
          </w:tcPr>
          <w:p w14:paraId="30FEA84B" w14:textId="77777777" w:rsidR="00D36C2E" w:rsidRDefault="00716137">
            <w:pPr>
              <w:pStyle w:val="TableParagraph"/>
              <w:spacing w:before="5" w:line="229" w:lineRule="exact"/>
              <w:ind w:left="12" w:right="6"/>
              <w:rPr>
                <w:sz w:val="20"/>
              </w:rPr>
            </w:pPr>
            <w:r>
              <w:rPr>
                <w:spacing w:val="-10"/>
                <w:sz w:val="20"/>
              </w:rPr>
              <w:t>5</w:t>
            </w:r>
          </w:p>
        </w:tc>
        <w:tc>
          <w:tcPr>
            <w:tcW w:w="4114" w:type="dxa"/>
          </w:tcPr>
          <w:p w14:paraId="348B1B44" w14:textId="77777777" w:rsidR="00D36C2E" w:rsidRDefault="00716137">
            <w:pPr>
              <w:pStyle w:val="TableParagraph"/>
              <w:spacing w:before="5" w:line="229" w:lineRule="exact"/>
              <w:ind w:left="50"/>
              <w:jc w:val="left"/>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теплоноситель</w:t>
            </w:r>
          </w:p>
        </w:tc>
        <w:tc>
          <w:tcPr>
            <w:tcW w:w="1137" w:type="dxa"/>
          </w:tcPr>
          <w:p w14:paraId="57A1C742" w14:textId="77777777" w:rsidR="00D36C2E" w:rsidRDefault="00716137">
            <w:pPr>
              <w:pStyle w:val="TableParagraph"/>
              <w:spacing w:before="5"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74661AB8" w14:textId="77777777" w:rsidR="00D36C2E" w:rsidRDefault="00716137">
            <w:pPr>
              <w:pStyle w:val="TableParagraph"/>
              <w:spacing w:before="5" w:line="229" w:lineRule="exact"/>
              <w:ind w:left="16" w:right="8"/>
              <w:rPr>
                <w:sz w:val="20"/>
              </w:rPr>
            </w:pPr>
            <w:r>
              <w:rPr>
                <w:spacing w:val="-4"/>
                <w:sz w:val="20"/>
              </w:rPr>
              <w:t>0,00</w:t>
            </w:r>
          </w:p>
        </w:tc>
        <w:tc>
          <w:tcPr>
            <w:tcW w:w="1473" w:type="dxa"/>
          </w:tcPr>
          <w:p w14:paraId="0C1C0CB1" w14:textId="77777777" w:rsidR="00D36C2E" w:rsidRDefault="00D36C2E">
            <w:pPr>
              <w:pStyle w:val="TableParagraph"/>
              <w:jc w:val="left"/>
              <w:rPr>
                <w:sz w:val="18"/>
              </w:rPr>
            </w:pPr>
          </w:p>
        </w:tc>
        <w:tc>
          <w:tcPr>
            <w:tcW w:w="1132" w:type="dxa"/>
          </w:tcPr>
          <w:p w14:paraId="2B1FA1EB" w14:textId="77777777" w:rsidR="00D36C2E" w:rsidRDefault="00D36C2E">
            <w:pPr>
              <w:pStyle w:val="TableParagraph"/>
              <w:jc w:val="left"/>
              <w:rPr>
                <w:sz w:val="18"/>
              </w:rPr>
            </w:pPr>
          </w:p>
        </w:tc>
      </w:tr>
      <w:tr w:rsidR="00D36C2E" w14:paraId="6F188058" w14:textId="77777777">
        <w:trPr>
          <w:trHeight w:val="256"/>
        </w:trPr>
        <w:tc>
          <w:tcPr>
            <w:tcW w:w="4673" w:type="dxa"/>
            <w:gridSpan w:val="2"/>
          </w:tcPr>
          <w:p w14:paraId="6E3D1368" w14:textId="77777777" w:rsidR="00D36C2E" w:rsidRDefault="00716137">
            <w:pPr>
              <w:pStyle w:val="TableParagraph"/>
              <w:spacing w:before="12" w:line="224" w:lineRule="exact"/>
              <w:ind w:left="50"/>
              <w:jc w:val="left"/>
              <w:rPr>
                <w:b/>
                <w:sz w:val="20"/>
              </w:rPr>
            </w:pPr>
            <w:r>
              <w:rPr>
                <w:b/>
                <w:spacing w:val="-2"/>
                <w:sz w:val="20"/>
              </w:rPr>
              <w:t>ИТОГО</w:t>
            </w:r>
          </w:p>
        </w:tc>
        <w:tc>
          <w:tcPr>
            <w:tcW w:w="1137" w:type="dxa"/>
          </w:tcPr>
          <w:p w14:paraId="381E6169" w14:textId="77777777" w:rsidR="00D36C2E" w:rsidRDefault="00716137">
            <w:pPr>
              <w:pStyle w:val="TableParagraph"/>
              <w:spacing w:before="7" w:line="229" w:lineRule="exact"/>
              <w:ind w:left="98"/>
              <w:jc w:val="left"/>
              <w:rPr>
                <w:b/>
                <w:sz w:val="20"/>
              </w:rPr>
            </w:pPr>
            <w:r>
              <w:rPr>
                <w:b/>
                <w:sz w:val="20"/>
              </w:rPr>
              <w:t>тыс.</w:t>
            </w:r>
            <w:r>
              <w:rPr>
                <w:b/>
                <w:spacing w:val="1"/>
                <w:sz w:val="20"/>
              </w:rPr>
              <w:t xml:space="preserve"> </w:t>
            </w:r>
            <w:r>
              <w:rPr>
                <w:b/>
                <w:spacing w:val="-4"/>
                <w:sz w:val="20"/>
              </w:rPr>
              <w:t>руб.</w:t>
            </w:r>
          </w:p>
        </w:tc>
        <w:tc>
          <w:tcPr>
            <w:tcW w:w="988" w:type="dxa"/>
          </w:tcPr>
          <w:p w14:paraId="008BD0E4" w14:textId="77777777" w:rsidR="00D36C2E" w:rsidRDefault="00716137">
            <w:pPr>
              <w:pStyle w:val="TableParagraph"/>
              <w:spacing w:before="12" w:line="224" w:lineRule="exact"/>
              <w:ind w:left="16" w:right="8"/>
              <w:rPr>
                <w:b/>
                <w:sz w:val="20"/>
              </w:rPr>
            </w:pPr>
            <w:r>
              <w:rPr>
                <w:b/>
                <w:spacing w:val="-2"/>
                <w:sz w:val="20"/>
              </w:rPr>
              <w:t>123559,08</w:t>
            </w:r>
          </w:p>
        </w:tc>
        <w:tc>
          <w:tcPr>
            <w:tcW w:w="1473" w:type="dxa"/>
          </w:tcPr>
          <w:p w14:paraId="0ED962D8" w14:textId="77777777" w:rsidR="00D36C2E" w:rsidRDefault="00D36C2E">
            <w:pPr>
              <w:pStyle w:val="TableParagraph"/>
              <w:jc w:val="left"/>
              <w:rPr>
                <w:sz w:val="18"/>
              </w:rPr>
            </w:pPr>
          </w:p>
        </w:tc>
        <w:tc>
          <w:tcPr>
            <w:tcW w:w="1132" w:type="dxa"/>
          </w:tcPr>
          <w:p w14:paraId="44B1ABCC" w14:textId="77777777" w:rsidR="00D36C2E" w:rsidRDefault="00D36C2E">
            <w:pPr>
              <w:pStyle w:val="TableParagraph"/>
              <w:jc w:val="left"/>
              <w:rPr>
                <w:sz w:val="18"/>
              </w:rPr>
            </w:pPr>
          </w:p>
        </w:tc>
      </w:tr>
      <w:tr w:rsidR="00D36C2E" w14:paraId="2B736168" w14:textId="77777777">
        <w:trPr>
          <w:trHeight w:val="918"/>
        </w:trPr>
        <w:tc>
          <w:tcPr>
            <w:tcW w:w="4673" w:type="dxa"/>
            <w:gridSpan w:val="2"/>
          </w:tcPr>
          <w:p w14:paraId="1A00A037" w14:textId="77777777" w:rsidR="00D36C2E" w:rsidRDefault="00716137">
            <w:pPr>
              <w:pStyle w:val="TableParagraph"/>
              <w:spacing w:line="230" w:lineRule="exact"/>
              <w:ind w:left="50"/>
              <w:jc w:val="left"/>
              <w:rPr>
                <w:b/>
                <w:sz w:val="20"/>
              </w:rPr>
            </w:pPr>
            <w:r>
              <w:rPr>
                <w:b/>
                <w:sz w:val="20"/>
              </w:rPr>
              <w:t>Размер корректировки НВВ с целью учета отклонения</w:t>
            </w:r>
            <w:r>
              <w:rPr>
                <w:b/>
                <w:spacing w:val="-13"/>
                <w:sz w:val="20"/>
              </w:rPr>
              <w:t xml:space="preserve"> </w:t>
            </w:r>
            <w:r>
              <w:rPr>
                <w:b/>
                <w:sz w:val="20"/>
              </w:rPr>
              <w:t>фактических</w:t>
            </w:r>
            <w:r>
              <w:rPr>
                <w:b/>
                <w:spacing w:val="-12"/>
                <w:sz w:val="20"/>
              </w:rPr>
              <w:t xml:space="preserve"> </w:t>
            </w:r>
            <w:r>
              <w:rPr>
                <w:b/>
                <w:sz w:val="20"/>
              </w:rPr>
              <w:t>значений</w:t>
            </w:r>
            <w:r>
              <w:rPr>
                <w:b/>
                <w:spacing w:val="-13"/>
                <w:sz w:val="20"/>
              </w:rPr>
              <w:t xml:space="preserve"> </w:t>
            </w:r>
            <w:r>
              <w:rPr>
                <w:b/>
                <w:sz w:val="20"/>
              </w:rPr>
              <w:t>параметров расчета тарифов от значений, учтенных при установлении тарифов</w:t>
            </w:r>
          </w:p>
        </w:tc>
        <w:tc>
          <w:tcPr>
            <w:tcW w:w="1137" w:type="dxa"/>
          </w:tcPr>
          <w:p w14:paraId="250F155B" w14:textId="77777777" w:rsidR="00D36C2E" w:rsidRDefault="00D36C2E">
            <w:pPr>
              <w:pStyle w:val="TableParagraph"/>
              <w:jc w:val="left"/>
              <w:rPr>
                <w:sz w:val="18"/>
              </w:rPr>
            </w:pPr>
          </w:p>
        </w:tc>
        <w:tc>
          <w:tcPr>
            <w:tcW w:w="988" w:type="dxa"/>
          </w:tcPr>
          <w:p w14:paraId="4EB30073" w14:textId="77777777" w:rsidR="00D36C2E" w:rsidRDefault="00D36C2E">
            <w:pPr>
              <w:pStyle w:val="TableParagraph"/>
              <w:jc w:val="left"/>
              <w:rPr>
                <w:sz w:val="18"/>
              </w:rPr>
            </w:pPr>
          </w:p>
        </w:tc>
        <w:tc>
          <w:tcPr>
            <w:tcW w:w="1473" w:type="dxa"/>
          </w:tcPr>
          <w:p w14:paraId="4425250D" w14:textId="77777777" w:rsidR="00D36C2E" w:rsidRDefault="00D36C2E">
            <w:pPr>
              <w:pStyle w:val="TableParagraph"/>
              <w:jc w:val="left"/>
              <w:rPr>
                <w:sz w:val="18"/>
              </w:rPr>
            </w:pPr>
          </w:p>
        </w:tc>
        <w:tc>
          <w:tcPr>
            <w:tcW w:w="1132" w:type="dxa"/>
          </w:tcPr>
          <w:p w14:paraId="600B456D" w14:textId="77777777" w:rsidR="00D36C2E" w:rsidRDefault="00D36C2E">
            <w:pPr>
              <w:pStyle w:val="TableParagraph"/>
              <w:jc w:val="left"/>
              <w:rPr>
                <w:sz w:val="18"/>
              </w:rPr>
            </w:pPr>
          </w:p>
        </w:tc>
      </w:tr>
      <w:tr w:rsidR="00D36C2E" w14:paraId="26383CC3" w14:textId="77777777">
        <w:trPr>
          <w:trHeight w:val="255"/>
        </w:trPr>
        <w:tc>
          <w:tcPr>
            <w:tcW w:w="559" w:type="dxa"/>
          </w:tcPr>
          <w:p w14:paraId="046CA176" w14:textId="77777777" w:rsidR="00D36C2E" w:rsidRDefault="00716137">
            <w:pPr>
              <w:pStyle w:val="TableParagraph"/>
              <w:spacing w:before="6" w:line="229" w:lineRule="exact"/>
              <w:ind w:left="12" w:right="6"/>
              <w:rPr>
                <w:sz w:val="20"/>
              </w:rPr>
            </w:pPr>
            <w:r>
              <w:rPr>
                <w:spacing w:val="-10"/>
                <w:sz w:val="20"/>
              </w:rPr>
              <w:t>1</w:t>
            </w:r>
          </w:p>
        </w:tc>
        <w:tc>
          <w:tcPr>
            <w:tcW w:w="4114" w:type="dxa"/>
          </w:tcPr>
          <w:p w14:paraId="567AD4B4" w14:textId="77777777" w:rsidR="00D36C2E" w:rsidRDefault="00716137">
            <w:pPr>
              <w:pStyle w:val="TableParagraph"/>
              <w:spacing w:before="6" w:line="229" w:lineRule="exact"/>
              <w:ind w:left="50"/>
              <w:jc w:val="left"/>
              <w:rPr>
                <w:sz w:val="20"/>
              </w:rPr>
            </w:pPr>
            <w:r>
              <w:rPr>
                <w:spacing w:val="-2"/>
                <w:sz w:val="20"/>
              </w:rPr>
              <w:t>Операционные</w:t>
            </w:r>
            <w:r>
              <w:rPr>
                <w:spacing w:val="8"/>
                <w:sz w:val="20"/>
              </w:rPr>
              <w:t xml:space="preserve"> </w:t>
            </w:r>
            <w:r>
              <w:rPr>
                <w:spacing w:val="-2"/>
                <w:sz w:val="20"/>
              </w:rPr>
              <w:t>расходы</w:t>
            </w:r>
          </w:p>
        </w:tc>
        <w:tc>
          <w:tcPr>
            <w:tcW w:w="1137" w:type="dxa"/>
          </w:tcPr>
          <w:p w14:paraId="413ED701" w14:textId="77777777" w:rsidR="00D36C2E" w:rsidRDefault="00716137">
            <w:pPr>
              <w:pStyle w:val="TableParagraph"/>
              <w:spacing w:before="6"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22CB247F" w14:textId="77777777" w:rsidR="00D36C2E" w:rsidRDefault="00716137">
            <w:pPr>
              <w:pStyle w:val="TableParagraph"/>
              <w:spacing w:before="6" w:line="229" w:lineRule="exact"/>
              <w:ind w:left="16" w:right="8"/>
              <w:rPr>
                <w:sz w:val="20"/>
              </w:rPr>
            </w:pPr>
            <w:r>
              <w:rPr>
                <w:spacing w:val="-4"/>
                <w:sz w:val="20"/>
              </w:rPr>
              <w:t>0,00</w:t>
            </w:r>
          </w:p>
        </w:tc>
        <w:tc>
          <w:tcPr>
            <w:tcW w:w="1473" w:type="dxa"/>
          </w:tcPr>
          <w:p w14:paraId="6643DB86" w14:textId="77777777" w:rsidR="00D36C2E" w:rsidRDefault="00D36C2E">
            <w:pPr>
              <w:pStyle w:val="TableParagraph"/>
              <w:jc w:val="left"/>
              <w:rPr>
                <w:sz w:val="18"/>
              </w:rPr>
            </w:pPr>
          </w:p>
        </w:tc>
        <w:tc>
          <w:tcPr>
            <w:tcW w:w="1132" w:type="dxa"/>
          </w:tcPr>
          <w:p w14:paraId="54499725" w14:textId="77777777" w:rsidR="00D36C2E" w:rsidRDefault="00D36C2E">
            <w:pPr>
              <w:pStyle w:val="TableParagraph"/>
              <w:jc w:val="left"/>
              <w:rPr>
                <w:sz w:val="18"/>
              </w:rPr>
            </w:pPr>
          </w:p>
        </w:tc>
      </w:tr>
      <w:tr w:rsidR="00D36C2E" w14:paraId="3FCF3C21" w14:textId="77777777">
        <w:trPr>
          <w:trHeight w:val="254"/>
        </w:trPr>
        <w:tc>
          <w:tcPr>
            <w:tcW w:w="559" w:type="dxa"/>
          </w:tcPr>
          <w:p w14:paraId="567FC1E8" w14:textId="77777777" w:rsidR="00D36C2E" w:rsidRDefault="00716137">
            <w:pPr>
              <w:pStyle w:val="TableParagraph"/>
              <w:spacing w:before="5" w:line="229" w:lineRule="exact"/>
              <w:ind w:left="12" w:right="6"/>
              <w:rPr>
                <w:sz w:val="20"/>
              </w:rPr>
            </w:pPr>
            <w:r>
              <w:rPr>
                <w:spacing w:val="-10"/>
                <w:sz w:val="20"/>
              </w:rPr>
              <w:t>2</w:t>
            </w:r>
          </w:p>
        </w:tc>
        <w:tc>
          <w:tcPr>
            <w:tcW w:w="4114" w:type="dxa"/>
          </w:tcPr>
          <w:p w14:paraId="7E3EBC8A" w14:textId="77777777" w:rsidR="00D36C2E" w:rsidRDefault="00716137">
            <w:pPr>
              <w:pStyle w:val="TableParagraph"/>
              <w:spacing w:before="5" w:line="229" w:lineRule="exact"/>
              <w:ind w:left="50"/>
              <w:jc w:val="left"/>
              <w:rPr>
                <w:sz w:val="20"/>
              </w:rPr>
            </w:pPr>
            <w:r>
              <w:rPr>
                <w:spacing w:val="-2"/>
                <w:sz w:val="20"/>
              </w:rPr>
              <w:t>Неподконтрольные</w:t>
            </w:r>
            <w:r>
              <w:rPr>
                <w:spacing w:val="14"/>
                <w:sz w:val="20"/>
              </w:rPr>
              <w:t xml:space="preserve"> </w:t>
            </w:r>
            <w:r>
              <w:rPr>
                <w:spacing w:val="-2"/>
                <w:sz w:val="20"/>
              </w:rPr>
              <w:t>расходы</w:t>
            </w:r>
          </w:p>
        </w:tc>
        <w:tc>
          <w:tcPr>
            <w:tcW w:w="1137" w:type="dxa"/>
          </w:tcPr>
          <w:p w14:paraId="47D4037A" w14:textId="77777777" w:rsidR="00D36C2E" w:rsidRDefault="00716137">
            <w:pPr>
              <w:pStyle w:val="TableParagraph"/>
              <w:spacing w:before="5"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2B963736" w14:textId="77777777" w:rsidR="00D36C2E" w:rsidRDefault="00716137">
            <w:pPr>
              <w:pStyle w:val="TableParagraph"/>
              <w:spacing w:before="5" w:line="229" w:lineRule="exact"/>
              <w:ind w:left="16" w:right="7"/>
              <w:rPr>
                <w:sz w:val="20"/>
              </w:rPr>
            </w:pPr>
            <w:r>
              <w:rPr>
                <w:spacing w:val="-4"/>
                <w:sz w:val="20"/>
              </w:rPr>
              <w:t>0,00</w:t>
            </w:r>
          </w:p>
        </w:tc>
        <w:tc>
          <w:tcPr>
            <w:tcW w:w="1473" w:type="dxa"/>
          </w:tcPr>
          <w:p w14:paraId="3CD0EEEE" w14:textId="77777777" w:rsidR="00D36C2E" w:rsidRDefault="00D36C2E">
            <w:pPr>
              <w:pStyle w:val="TableParagraph"/>
              <w:jc w:val="left"/>
              <w:rPr>
                <w:sz w:val="18"/>
              </w:rPr>
            </w:pPr>
          </w:p>
        </w:tc>
        <w:tc>
          <w:tcPr>
            <w:tcW w:w="1132" w:type="dxa"/>
          </w:tcPr>
          <w:p w14:paraId="366AF1E9" w14:textId="77777777" w:rsidR="00D36C2E" w:rsidRDefault="00D36C2E">
            <w:pPr>
              <w:pStyle w:val="TableParagraph"/>
              <w:jc w:val="left"/>
              <w:rPr>
                <w:sz w:val="18"/>
              </w:rPr>
            </w:pPr>
          </w:p>
        </w:tc>
      </w:tr>
      <w:tr w:rsidR="00D36C2E" w14:paraId="1CEFEDC6" w14:textId="77777777">
        <w:trPr>
          <w:trHeight w:val="256"/>
        </w:trPr>
        <w:tc>
          <w:tcPr>
            <w:tcW w:w="559" w:type="dxa"/>
          </w:tcPr>
          <w:p w14:paraId="0C429894" w14:textId="77777777" w:rsidR="00D36C2E" w:rsidRDefault="00716137">
            <w:pPr>
              <w:pStyle w:val="TableParagraph"/>
              <w:spacing w:before="7" w:line="229" w:lineRule="exact"/>
              <w:ind w:left="12" w:right="6"/>
              <w:rPr>
                <w:sz w:val="20"/>
              </w:rPr>
            </w:pPr>
            <w:r>
              <w:rPr>
                <w:spacing w:val="-10"/>
                <w:sz w:val="20"/>
              </w:rPr>
              <w:t>3</w:t>
            </w:r>
          </w:p>
        </w:tc>
        <w:tc>
          <w:tcPr>
            <w:tcW w:w="4114" w:type="dxa"/>
          </w:tcPr>
          <w:p w14:paraId="71E43064" w14:textId="77777777" w:rsidR="00D36C2E" w:rsidRDefault="00716137">
            <w:pPr>
              <w:pStyle w:val="TableParagraph"/>
              <w:spacing w:before="7" w:line="229" w:lineRule="exact"/>
              <w:ind w:left="50"/>
              <w:jc w:val="left"/>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топливо</w:t>
            </w:r>
          </w:p>
        </w:tc>
        <w:tc>
          <w:tcPr>
            <w:tcW w:w="1137" w:type="dxa"/>
          </w:tcPr>
          <w:p w14:paraId="5A21693B" w14:textId="77777777" w:rsidR="00D36C2E" w:rsidRDefault="00716137">
            <w:pPr>
              <w:pStyle w:val="TableParagraph"/>
              <w:spacing w:before="7"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4ECEF4D8" w14:textId="77777777" w:rsidR="00D36C2E" w:rsidRDefault="00716137">
            <w:pPr>
              <w:pStyle w:val="TableParagraph"/>
              <w:spacing w:before="7" w:line="229" w:lineRule="exact"/>
              <w:ind w:left="16" w:right="8"/>
              <w:rPr>
                <w:sz w:val="20"/>
              </w:rPr>
            </w:pPr>
            <w:r>
              <w:rPr>
                <w:spacing w:val="-4"/>
                <w:sz w:val="20"/>
              </w:rPr>
              <w:t>0,00</w:t>
            </w:r>
          </w:p>
        </w:tc>
        <w:tc>
          <w:tcPr>
            <w:tcW w:w="1473" w:type="dxa"/>
          </w:tcPr>
          <w:p w14:paraId="7493D855" w14:textId="77777777" w:rsidR="00D36C2E" w:rsidRDefault="00D36C2E">
            <w:pPr>
              <w:pStyle w:val="TableParagraph"/>
              <w:jc w:val="left"/>
              <w:rPr>
                <w:sz w:val="18"/>
              </w:rPr>
            </w:pPr>
          </w:p>
        </w:tc>
        <w:tc>
          <w:tcPr>
            <w:tcW w:w="1132" w:type="dxa"/>
          </w:tcPr>
          <w:p w14:paraId="66DF3B39" w14:textId="77777777" w:rsidR="00D36C2E" w:rsidRDefault="00D36C2E">
            <w:pPr>
              <w:pStyle w:val="TableParagraph"/>
              <w:jc w:val="left"/>
              <w:rPr>
                <w:sz w:val="18"/>
              </w:rPr>
            </w:pPr>
          </w:p>
        </w:tc>
      </w:tr>
      <w:tr w:rsidR="00D36C2E" w14:paraId="13EBC763" w14:textId="77777777">
        <w:trPr>
          <w:trHeight w:val="253"/>
        </w:trPr>
        <w:tc>
          <w:tcPr>
            <w:tcW w:w="559" w:type="dxa"/>
          </w:tcPr>
          <w:p w14:paraId="3B818645" w14:textId="77777777" w:rsidR="00D36C2E" w:rsidRDefault="00716137">
            <w:pPr>
              <w:pStyle w:val="TableParagraph"/>
              <w:spacing w:before="5" w:line="229" w:lineRule="exact"/>
              <w:ind w:left="12" w:right="6"/>
              <w:rPr>
                <w:sz w:val="20"/>
              </w:rPr>
            </w:pPr>
            <w:r>
              <w:rPr>
                <w:spacing w:val="-10"/>
                <w:sz w:val="20"/>
              </w:rPr>
              <w:t>4</w:t>
            </w:r>
          </w:p>
        </w:tc>
        <w:tc>
          <w:tcPr>
            <w:tcW w:w="4114" w:type="dxa"/>
          </w:tcPr>
          <w:p w14:paraId="7308C786" w14:textId="77777777" w:rsidR="00D36C2E" w:rsidRDefault="00716137">
            <w:pPr>
              <w:pStyle w:val="TableParagraph"/>
              <w:spacing w:before="5" w:line="229" w:lineRule="exact"/>
              <w:ind w:left="50"/>
              <w:jc w:val="left"/>
              <w:rPr>
                <w:sz w:val="20"/>
              </w:rPr>
            </w:pPr>
            <w:r>
              <w:rPr>
                <w:sz w:val="20"/>
              </w:rPr>
              <w:t>Расходы</w:t>
            </w:r>
            <w:r>
              <w:rPr>
                <w:spacing w:val="-9"/>
                <w:sz w:val="20"/>
              </w:rPr>
              <w:t xml:space="preserve"> </w:t>
            </w:r>
            <w:r>
              <w:rPr>
                <w:sz w:val="20"/>
              </w:rPr>
              <w:t>на</w:t>
            </w:r>
            <w:r>
              <w:rPr>
                <w:spacing w:val="-9"/>
                <w:sz w:val="20"/>
              </w:rPr>
              <w:t xml:space="preserve"> </w:t>
            </w:r>
            <w:r>
              <w:rPr>
                <w:sz w:val="20"/>
              </w:rPr>
              <w:t>электрическую</w:t>
            </w:r>
            <w:r>
              <w:rPr>
                <w:spacing w:val="-9"/>
                <w:sz w:val="20"/>
              </w:rPr>
              <w:t xml:space="preserve"> </w:t>
            </w:r>
            <w:r>
              <w:rPr>
                <w:spacing w:val="-2"/>
                <w:sz w:val="20"/>
              </w:rPr>
              <w:t>энергию</w:t>
            </w:r>
          </w:p>
        </w:tc>
        <w:tc>
          <w:tcPr>
            <w:tcW w:w="1137" w:type="dxa"/>
          </w:tcPr>
          <w:p w14:paraId="32DB644E" w14:textId="77777777" w:rsidR="00D36C2E" w:rsidRDefault="00716137">
            <w:pPr>
              <w:pStyle w:val="TableParagraph"/>
              <w:spacing w:before="5"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25A3CB4C" w14:textId="77777777" w:rsidR="00D36C2E" w:rsidRDefault="00716137">
            <w:pPr>
              <w:pStyle w:val="TableParagraph"/>
              <w:spacing w:before="5" w:line="229" w:lineRule="exact"/>
              <w:ind w:left="16" w:right="8"/>
              <w:rPr>
                <w:sz w:val="20"/>
              </w:rPr>
            </w:pPr>
            <w:r>
              <w:rPr>
                <w:spacing w:val="-4"/>
                <w:sz w:val="20"/>
              </w:rPr>
              <w:t>0,00</w:t>
            </w:r>
          </w:p>
        </w:tc>
        <w:tc>
          <w:tcPr>
            <w:tcW w:w="1473" w:type="dxa"/>
          </w:tcPr>
          <w:p w14:paraId="17BAD69D" w14:textId="77777777" w:rsidR="00D36C2E" w:rsidRDefault="00D36C2E">
            <w:pPr>
              <w:pStyle w:val="TableParagraph"/>
              <w:jc w:val="left"/>
              <w:rPr>
                <w:sz w:val="18"/>
              </w:rPr>
            </w:pPr>
          </w:p>
        </w:tc>
        <w:tc>
          <w:tcPr>
            <w:tcW w:w="1132" w:type="dxa"/>
          </w:tcPr>
          <w:p w14:paraId="75C7FAC1" w14:textId="77777777" w:rsidR="00D36C2E" w:rsidRDefault="00D36C2E">
            <w:pPr>
              <w:pStyle w:val="TableParagraph"/>
              <w:jc w:val="left"/>
              <w:rPr>
                <w:sz w:val="18"/>
              </w:rPr>
            </w:pPr>
          </w:p>
        </w:tc>
      </w:tr>
      <w:tr w:rsidR="00D36C2E" w14:paraId="57EA84BF" w14:textId="77777777">
        <w:trPr>
          <w:trHeight w:val="254"/>
        </w:trPr>
        <w:tc>
          <w:tcPr>
            <w:tcW w:w="559" w:type="dxa"/>
          </w:tcPr>
          <w:p w14:paraId="574CCB73" w14:textId="77777777" w:rsidR="00D36C2E" w:rsidRDefault="00716137">
            <w:pPr>
              <w:pStyle w:val="TableParagraph"/>
              <w:spacing w:before="5" w:line="229" w:lineRule="exact"/>
              <w:ind w:left="12" w:right="6"/>
              <w:rPr>
                <w:sz w:val="20"/>
              </w:rPr>
            </w:pPr>
            <w:r>
              <w:rPr>
                <w:spacing w:val="-10"/>
                <w:sz w:val="20"/>
              </w:rPr>
              <w:t>5</w:t>
            </w:r>
          </w:p>
        </w:tc>
        <w:tc>
          <w:tcPr>
            <w:tcW w:w="4114" w:type="dxa"/>
          </w:tcPr>
          <w:p w14:paraId="3825D43E" w14:textId="77777777" w:rsidR="00D36C2E" w:rsidRDefault="00716137">
            <w:pPr>
              <w:pStyle w:val="TableParagraph"/>
              <w:spacing w:before="5" w:line="229" w:lineRule="exact"/>
              <w:ind w:left="50"/>
              <w:jc w:val="left"/>
              <w:rPr>
                <w:sz w:val="20"/>
              </w:rPr>
            </w:pPr>
            <w:r>
              <w:rPr>
                <w:sz w:val="20"/>
              </w:rPr>
              <w:t>Расходы</w:t>
            </w:r>
            <w:r>
              <w:rPr>
                <w:spacing w:val="-7"/>
                <w:sz w:val="20"/>
              </w:rPr>
              <w:t xml:space="preserve"> </w:t>
            </w:r>
            <w:r>
              <w:rPr>
                <w:sz w:val="20"/>
              </w:rPr>
              <w:t>на</w:t>
            </w:r>
            <w:r>
              <w:rPr>
                <w:spacing w:val="-7"/>
                <w:sz w:val="20"/>
              </w:rPr>
              <w:t xml:space="preserve"> </w:t>
            </w:r>
            <w:r>
              <w:rPr>
                <w:sz w:val="20"/>
              </w:rPr>
              <w:t>холодную</w:t>
            </w:r>
            <w:r>
              <w:rPr>
                <w:spacing w:val="-6"/>
                <w:sz w:val="20"/>
              </w:rPr>
              <w:t xml:space="preserve"> </w:t>
            </w:r>
            <w:r>
              <w:rPr>
                <w:spacing w:val="-4"/>
                <w:sz w:val="20"/>
              </w:rPr>
              <w:t>воду</w:t>
            </w:r>
          </w:p>
        </w:tc>
        <w:tc>
          <w:tcPr>
            <w:tcW w:w="1137" w:type="dxa"/>
          </w:tcPr>
          <w:p w14:paraId="1E4C23B8" w14:textId="77777777" w:rsidR="00D36C2E" w:rsidRDefault="00716137">
            <w:pPr>
              <w:pStyle w:val="TableParagraph"/>
              <w:spacing w:before="5" w:line="229" w:lineRule="exact"/>
              <w:ind w:left="185"/>
              <w:jc w:val="left"/>
              <w:rPr>
                <w:sz w:val="20"/>
              </w:rPr>
            </w:pPr>
            <w:r>
              <w:rPr>
                <w:sz w:val="20"/>
              </w:rPr>
              <w:t>тыс.</w:t>
            </w:r>
            <w:r>
              <w:rPr>
                <w:spacing w:val="-5"/>
                <w:sz w:val="20"/>
              </w:rPr>
              <w:t xml:space="preserve"> </w:t>
            </w:r>
            <w:r>
              <w:rPr>
                <w:spacing w:val="-4"/>
                <w:sz w:val="20"/>
              </w:rPr>
              <w:t>руб.</w:t>
            </w:r>
          </w:p>
        </w:tc>
        <w:tc>
          <w:tcPr>
            <w:tcW w:w="988" w:type="dxa"/>
          </w:tcPr>
          <w:p w14:paraId="6A031179" w14:textId="77777777" w:rsidR="00D36C2E" w:rsidRDefault="00716137">
            <w:pPr>
              <w:pStyle w:val="TableParagraph"/>
              <w:spacing w:before="5" w:line="229" w:lineRule="exact"/>
              <w:ind w:left="16" w:right="8"/>
              <w:rPr>
                <w:sz w:val="20"/>
              </w:rPr>
            </w:pPr>
            <w:r>
              <w:rPr>
                <w:spacing w:val="-4"/>
                <w:sz w:val="20"/>
              </w:rPr>
              <w:t>0,00</w:t>
            </w:r>
          </w:p>
        </w:tc>
        <w:tc>
          <w:tcPr>
            <w:tcW w:w="1473" w:type="dxa"/>
          </w:tcPr>
          <w:p w14:paraId="12C241AD" w14:textId="77777777" w:rsidR="00D36C2E" w:rsidRDefault="00D36C2E">
            <w:pPr>
              <w:pStyle w:val="TableParagraph"/>
              <w:jc w:val="left"/>
              <w:rPr>
                <w:sz w:val="18"/>
              </w:rPr>
            </w:pPr>
          </w:p>
        </w:tc>
        <w:tc>
          <w:tcPr>
            <w:tcW w:w="1132" w:type="dxa"/>
          </w:tcPr>
          <w:p w14:paraId="415E40D8" w14:textId="77777777" w:rsidR="00D36C2E" w:rsidRDefault="00D36C2E">
            <w:pPr>
              <w:pStyle w:val="TableParagraph"/>
              <w:jc w:val="left"/>
              <w:rPr>
                <w:sz w:val="18"/>
              </w:rPr>
            </w:pPr>
          </w:p>
        </w:tc>
      </w:tr>
      <w:tr w:rsidR="00D36C2E" w14:paraId="07F8919B" w14:textId="77777777">
        <w:trPr>
          <w:trHeight w:val="256"/>
        </w:trPr>
        <w:tc>
          <w:tcPr>
            <w:tcW w:w="4673" w:type="dxa"/>
            <w:gridSpan w:val="2"/>
          </w:tcPr>
          <w:p w14:paraId="5AF36AE7" w14:textId="77777777" w:rsidR="00D36C2E" w:rsidRDefault="00716137">
            <w:pPr>
              <w:pStyle w:val="TableParagraph"/>
              <w:spacing w:before="12" w:line="224" w:lineRule="exact"/>
              <w:ind w:left="50"/>
              <w:jc w:val="left"/>
              <w:rPr>
                <w:b/>
                <w:sz w:val="20"/>
              </w:rPr>
            </w:pPr>
            <w:r>
              <w:rPr>
                <w:b/>
                <w:spacing w:val="-2"/>
                <w:sz w:val="20"/>
              </w:rPr>
              <w:t>ИТОГО</w:t>
            </w:r>
          </w:p>
        </w:tc>
        <w:tc>
          <w:tcPr>
            <w:tcW w:w="1137" w:type="dxa"/>
          </w:tcPr>
          <w:p w14:paraId="4758FFC0" w14:textId="77777777" w:rsidR="00D36C2E" w:rsidRDefault="00716137">
            <w:pPr>
              <w:pStyle w:val="TableParagraph"/>
              <w:spacing w:before="12" w:line="224" w:lineRule="exact"/>
              <w:ind w:left="166"/>
              <w:jc w:val="left"/>
              <w:rPr>
                <w:b/>
                <w:sz w:val="20"/>
              </w:rPr>
            </w:pPr>
            <w:r>
              <w:rPr>
                <w:b/>
                <w:sz w:val="20"/>
              </w:rPr>
              <w:t>тыс.</w:t>
            </w:r>
            <w:r>
              <w:rPr>
                <w:b/>
                <w:spacing w:val="-2"/>
                <w:sz w:val="20"/>
              </w:rPr>
              <w:t xml:space="preserve"> </w:t>
            </w:r>
            <w:r>
              <w:rPr>
                <w:b/>
                <w:spacing w:val="-4"/>
                <w:sz w:val="20"/>
              </w:rPr>
              <w:t>руб.</w:t>
            </w:r>
          </w:p>
        </w:tc>
        <w:tc>
          <w:tcPr>
            <w:tcW w:w="988" w:type="dxa"/>
          </w:tcPr>
          <w:p w14:paraId="3C584ECE" w14:textId="77777777" w:rsidR="00D36C2E" w:rsidRDefault="00716137">
            <w:pPr>
              <w:pStyle w:val="TableParagraph"/>
              <w:spacing w:before="12" w:line="224" w:lineRule="exact"/>
              <w:ind w:left="16" w:right="10"/>
              <w:rPr>
                <w:b/>
                <w:sz w:val="20"/>
              </w:rPr>
            </w:pPr>
            <w:r>
              <w:rPr>
                <w:b/>
                <w:spacing w:val="-2"/>
                <w:sz w:val="20"/>
              </w:rPr>
              <w:t>-2407,93</w:t>
            </w:r>
          </w:p>
        </w:tc>
        <w:tc>
          <w:tcPr>
            <w:tcW w:w="1473" w:type="dxa"/>
          </w:tcPr>
          <w:p w14:paraId="22D3F773" w14:textId="77777777" w:rsidR="00D36C2E" w:rsidRDefault="00D36C2E">
            <w:pPr>
              <w:pStyle w:val="TableParagraph"/>
              <w:jc w:val="left"/>
              <w:rPr>
                <w:sz w:val="18"/>
              </w:rPr>
            </w:pPr>
          </w:p>
        </w:tc>
        <w:tc>
          <w:tcPr>
            <w:tcW w:w="1132" w:type="dxa"/>
          </w:tcPr>
          <w:p w14:paraId="38C8BC9C" w14:textId="77777777" w:rsidR="00D36C2E" w:rsidRDefault="00D36C2E">
            <w:pPr>
              <w:pStyle w:val="TableParagraph"/>
              <w:jc w:val="left"/>
              <w:rPr>
                <w:sz w:val="18"/>
              </w:rPr>
            </w:pPr>
          </w:p>
        </w:tc>
      </w:tr>
      <w:tr w:rsidR="00D36C2E" w14:paraId="4E70B1E6" w14:textId="77777777">
        <w:trPr>
          <w:trHeight w:val="253"/>
        </w:trPr>
        <w:tc>
          <w:tcPr>
            <w:tcW w:w="4673" w:type="dxa"/>
            <w:gridSpan w:val="2"/>
          </w:tcPr>
          <w:p w14:paraId="65F68E1F" w14:textId="77777777" w:rsidR="00D36C2E" w:rsidRDefault="00716137">
            <w:pPr>
              <w:pStyle w:val="TableParagraph"/>
              <w:spacing w:before="10" w:line="224" w:lineRule="exact"/>
              <w:ind w:left="50"/>
              <w:jc w:val="left"/>
              <w:rPr>
                <w:b/>
                <w:sz w:val="20"/>
              </w:rPr>
            </w:pPr>
            <w:r>
              <w:rPr>
                <w:b/>
                <w:sz w:val="20"/>
              </w:rPr>
              <w:t>Итого</w:t>
            </w:r>
            <w:r>
              <w:rPr>
                <w:b/>
                <w:spacing w:val="-5"/>
                <w:sz w:val="20"/>
              </w:rPr>
              <w:t xml:space="preserve"> </w:t>
            </w:r>
            <w:r>
              <w:rPr>
                <w:b/>
                <w:sz w:val="20"/>
              </w:rPr>
              <w:t>НВВ</w:t>
            </w:r>
            <w:r>
              <w:rPr>
                <w:b/>
                <w:spacing w:val="-5"/>
                <w:sz w:val="20"/>
              </w:rPr>
              <w:t xml:space="preserve"> </w:t>
            </w:r>
            <w:r>
              <w:rPr>
                <w:b/>
                <w:sz w:val="20"/>
              </w:rPr>
              <w:t>на</w:t>
            </w:r>
            <w:r>
              <w:rPr>
                <w:b/>
                <w:spacing w:val="-4"/>
                <w:sz w:val="20"/>
              </w:rPr>
              <w:t xml:space="preserve"> </w:t>
            </w:r>
            <w:r>
              <w:rPr>
                <w:b/>
                <w:sz w:val="20"/>
              </w:rPr>
              <w:t>производство</w:t>
            </w:r>
            <w:r>
              <w:rPr>
                <w:b/>
                <w:spacing w:val="-5"/>
                <w:sz w:val="20"/>
              </w:rPr>
              <w:t xml:space="preserve"> </w:t>
            </w:r>
            <w:r>
              <w:rPr>
                <w:b/>
                <w:sz w:val="20"/>
              </w:rPr>
              <w:t>и</w:t>
            </w:r>
            <w:r>
              <w:rPr>
                <w:b/>
                <w:spacing w:val="-6"/>
                <w:sz w:val="20"/>
              </w:rPr>
              <w:t xml:space="preserve"> </w:t>
            </w:r>
            <w:r>
              <w:rPr>
                <w:b/>
                <w:spacing w:val="-2"/>
                <w:sz w:val="20"/>
              </w:rPr>
              <w:t>передачу</w:t>
            </w:r>
          </w:p>
        </w:tc>
        <w:tc>
          <w:tcPr>
            <w:tcW w:w="1137" w:type="dxa"/>
          </w:tcPr>
          <w:p w14:paraId="3EB7188C" w14:textId="77777777" w:rsidR="00D36C2E" w:rsidRDefault="00716137">
            <w:pPr>
              <w:pStyle w:val="TableParagraph"/>
              <w:spacing w:before="10" w:line="224" w:lineRule="exact"/>
              <w:ind w:left="166"/>
              <w:jc w:val="left"/>
              <w:rPr>
                <w:b/>
                <w:sz w:val="20"/>
              </w:rPr>
            </w:pPr>
            <w:r>
              <w:rPr>
                <w:b/>
                <w:sz w:val="20"/>
              </w:rPr>
              <w:t>тыс.</w:t>
            </w:r>
            <w:r>
              <w:rPr>
                <w:b/>
                <w:spacing w:val="-2"/>
                <w:sz w:val="20"/>
              </w:rPr>
              <w:t xml:space="preserve"> </w:t>
            </w:r>
            <w:r>
              <w:rPr>
                <w:b/>
                <w:spacing w:val="-4"/>
                <w:sz w:val="20"/>
              </w:rPr>
              <w:t>руб.</w:t>
            </w:r>
          </w:p>
        </w:tc>
        <w:tc>
          <w:tcPr>
            <w:tcW w:w="988" w:type="dxa"/>
          </w:tcPr>
          <w:p w14:paraId="1135922C" w14:textId="77777777" w:rsidR="00D36C2E" w:rsidRDefault="00716137">
            <w:pPr>
              <w:pStyle w:val="TableParagraph"/>
              <w:spacing w:before="10" w:line="224" w:lineRule="exact"/>
              <w:ind w:left="16" w:right="8"/>
              <w:rPr>
                <w:b/>
                <w:sz w:val="20"/>
              </w:rPr>
            </w:pPr>
            <w:r>
              <w:rPr>
                <w:b/>
                <w:spacing w:val="-2"/>
                <w:sz w:val="20"/>
              </w:rPr>
              <w:t>400729,59</w:t>
            </w:r>
          </w:p>
        </w:tc>
        <w:tc>
          <w:tcPr>
            <w:tcW w:w="1473" w:type="dxa"/>
          </w:tcPr>
          <w:p w14:paraId="4F355742" w14:textId="77777777" w:rsidR="00D36C2E" w:rsidRDefault="00D36C2E">
            <w:pPr>
              <w:pStyle w:val="TableParagraph"/>
              <w:jc w:val="left"/>
              <w:rPr>
                <w:sz w:val="18"/>
              </w:rPr>
            </w:pPr>
          </w:p>
        </w:tc>
        <w:tc>
          <w:tcPr>
            <w:tcW w:w="1132" w:type="dxa"/>
          </w:tcPr>
          <w:p w14:paraId="4C615E6F" w14:textId="77777777" w:rsidR="00D36C2E" w:rsidRDefault="00D36C2E">
            <w:pPr>
              <w:pStyle w:val="TableParagraph"/>
              <w:jc w:val="left"/>
              <w:rPr>
                <w:sz w:val="18"/>
              </w:rPr>
            </w:pPr>
          </w:p>
        </w:tc>
      </w:tr>
      <w:tr w:rsidR="00D36C2E" w14:paraId="076C9EC9" w14:textId="77777777">
        <w:trPr>
          <w:trHeight w:val="256"/>
        </w:trPr>
        <w:tc>
          <w:tcPr>
            <w:tcW w:w="4673" w:type="dxa"/>
            <w:gridSpan w:val="2"/>
          </w:tcPr>
          <w:p w14:paraId="54659BC5" w14:textId="77777777" w:rsidR="00D36C2E" w:rsidRDefault="00716137">
            <w:pPr>
              <w:pStyle w:val="TableParagraph"/>
              <w:spacing w:before="12" w:line="224" w:lineRule="exact"/>
              <w:ind w:left="50"/>
              <w:jc w:val="left"/>
              <w:rPr>
                <w:b/>
                <w:sz w:val="20"/>
              </w:rPr>
            </w:pPr>
            <w:r>
              <w:rPr>
                <w:b/>
                <w:spacing w:val="-2"/>
                <w:sz w:val="20"/>
              </w:rPr>
              <w:t>Выработка</w:t>
            </w:r>
          </w:p>
        </w:tc>
        <w:tc>
          <w:tcPr>
            <w:tcW w:w="1137" w:type="dxa"/>
          </w:tcPr>
          <w:p w14:paraId="5915BEE3" w14:textId="77777777" w:rsidR="00D36C2E" w:rsidRDefault="00716137">
            <w:pPr>
              <w:pStyle w:val="TableParagraph"/>
              <w:spacing w:before="12" w:line="224" w:lineRule="exact"/>
              <w:ind w:left="118"/>
              <w:jc w:val="left"/>
              <w:rPr>
                <w:b/>
                <w:sz w:val="20"/>
              </w:rPr>
            </w:pPr>
            <w:r>
              <w:rPr>
                <w:b/>
                <w:sz w:val="20"/>
              </w:rPr>
              <w:t>тыс.</w:t>
            </w:r>
            <w:r>
              <w:rPr>
                <w:b/>
                <w:spacing w:val="-2"/>
                <w:sz w:val="20"/>
              </w:rPr>
              <w:t xml:space="preserve"> </w:t>
            </w:r>
            <w:r>
              <w:rPr>
                <w:b/>
                <w:spacing w:val="-4"/>
                <w:sz w:val="20"/>
              </w:rPr>
              <w:t>Гкал</w:t>
            </w:r>
          </w:p>
        </w:tc>
        <w:tc>
          <w:tcPr>
            <w:tcW w:w="988" w:type="dxa"/>
          </w:tcPr>
          <w:p w14:paraId="32490101" w14:textId="77777777" w:rsidR="00D36C2E" w:rsidRDefault="00716137">
            <w:pPr>
              <w:pStyle w:val="TableParagraph"/>
              <w:spacing w:before="12" w:line="224" w:lineRule="exact"/>
              <w:ind w:left="16" w:right="11"/>
              <w:rPr>
                <w:b/>
                <w:sz w:val="20"/>
              </w:rPr>
            </w:pPr>
            <w:r>
              <w:rPr>
                <w:b/>
                <w:spacing w:val="-2"/>
                <w:sz w:val="20"/>
              </w:rPr>
              <w:t>102,92</w:t>
            </w:r>
          </w:p>
        </w:tc>
        <w:tc>
          <w:tcPr>
            <w:tcW w:w="1473" w:type="dxa"/>
          </w:tcPr>
          <w:p w14:paraId="35B8447A" w14:textId="77777777" w:rsidR="00D36C2E" w:rsidRDefault="00D36C2E">
            <w:pPr>
              <w:pStyle w:val="TableParagraph"/>
              <w:jc w:val="left"/>
              <w:rPr>
                <w:sz w:val="18"/>
              </w:rPr>
            </w:pPr>
          </w:p>
        </w:tc>
        <w:tc>
          <w:tcPr>
            <w:tcW w:w="1132" w:type="dxa"/>
          </w:tcPr>
          <w:p w14:paraId="7927D03D" w14:textId="77777777" w:rsidR="00D36C2E" w:rsidRDefault="00D36C2E">
            <w:pPr>
              <w:pStyle w:val="TableParagraph"/>
              <w:jc w:val="left"/>
              <w:rPr>
                <w:sz w:val="18"/>
              </w:rPr>
            </w:pPr>
          </w:p>
        </w:tc>
      </w:tr>
      <w:tr w:rsidR="00D36C2E" w14:paraId="2BBA70F2" w14:textId="77777777">
        <w:trPr>
          <w:trHeight w:val="253"/>
        </w:trPr>
        <w:tc>
          <w:tcPr>
            <w:tcW w:w="559" w:type="dxa"/>
          </w:tcPr>
          <w:p w14:paraId="6D144AC6" w14:textId="77777777" w:rsidR="00D36C2E" w:rsidRDefault="00716137">
            <w:pPr>
              <w:pStyle w:val="TableParagraph"/>
              <w:spacing w:before="5" w:line="229" w:lineRule="exact"/>
              <w:ind w:left="12" w:right="6"/>
              <w:rPr>
                <w:sz w:val="20"/>
              </w:rPr>
            </w:pPr>
            <w:r>
              <w:rPr>
                <w:spacing w:val="-10"/>
                <w:sz w:val="20"/>
              </w:rPr>
              <w:t>1</w:t>
            </w:r>
          </w:p>
        </w:tc>
        <w:tc>
          <w:tcPr>
            <w:tcW w:w="4114" w:type="dxa"/>
          </w:tcPr>
          <w:p w14:paraId="3E859241" w14:textId="77777777" w:rsidR="00D36C2E" w:rsidRDefault="00716137">
            <w:pPr>
              <w:pStyle w:val="TableParagraph"/>
              <w:spacing w:before="5" w:line="229" w:lineRule="exact"/>
              <w:ind w:left="50"/>
              <w:jc w:val="left"/>
              <w:rPr>
                <w:sz w:val="20"/>
              </w:rPr>
            </w:pPr>
            <w:r>
              <w:rPr>
                <w:sz w:val="20"/>
              </w:rPr>
              <w:t>Собственные</w:t>
            </w:r>
            <w:r>
              <w:rPr>
                <w:spacing w:val="-9"/>
                <w:sz w:val="20"/>
              </w:rPr>
              <w:t xml:space="preserve"> </w:t>
            </w:r>
            <w:r>
              <w:rPr>
                <w:sz w:val="20"/>
              </w:rPr>
              <w:t>нужды</w:t>
            </w:r>
            <w:r>
              <w:rPr>
                <w:spacing w:val="-10"/>
                <w:sz w:val="20"/>
              </w:rPr>
              <w:t xml:space="preserve"> </w:t>
            </w:r>
            <w:r>
              <w:rPr>
                <w:spacing w:val="-2"/>
                <w:sz w:val="20"/>
              </w:rPr>
              <w:t>котельной</w:t>
            </w:r>
          </w:p>
        </w:tc>
        <w:tc>
          <w:tcPr>
            <w:tcW w:w="1137" w:type="dxa"/>
          </w:tcPr>
          <w:p w14:paraId="25489910" w14:textId="77777777" w:rsidR="00D36C2E" w:rsidRDefault="00716137">
            <w:pPr>
              <w:pStyle w:val="TableParagraph"/>
              <w:spacing w:before="5" w:line="229" w:lineRule="exact"/>
              <w:ind w:left="161"/>
              <w:jc w:val="left"/>
              <w:rPr>
                <w:sz w:val="20"/>
              </w:rPr>
            </w:pPr>
            <w:r>
              <w:rPr>
                <w:sz w:val="20"/>
              </w:rPr>
              <w:t>тыс.</w:t>
            </w:r>
            <w:r>
              <w:rPr>
                <w:spacing w:val="-5"/>
                <w:sz w:val="20"/>
              </w:rPr>
              <w:t xml:space="preserve"> </w:t>
            </w:r>
            <w:r>
              <w:rPr>
                <w:spacing w:val="-4"/>
                <w:sz w:val="20"/>
              </w:rPr>
              <w:t>Гкал</w:t>
            </w:r>
          </w:p>
        </w:tc>
        <w:tc>
          <w:tcPr>
            <w:tcW w:w="988" w:type="dxa"/>
          </w:tcPr>
          <w:p w14:paraId="6D24BF4B" w14:textId="77777777" w:rsidR="00D36C2E" w:rsidRDefault="00716137">
            <w:pPr>
              <w:pStyle w:val="TableParagraph"/>
              <w:spacing w:before="5" w:line="229" w:lineRule="exact"/>
              <w:ind w:left="16" w:right="8"/>
              <w:rPr>
                <w:sz w:val="20"/>
              </w:rPr>
            </w:pPr>
            <w:r>
              <w:rPr>
                <w:spacing w:val="-4"/>
                <w:sz w:val="20"/>
              </w:rPr>
              <w:t>2,65</w:t>
            </w:r>
          </w:p>
        </w:tc>
        <w:tc>
          <w:tcPr>
            <w:tcW w:w="1473" w:type="dxa"/>
          </w:tcPr>
          <w:p w14:paraId="35CBA133" w14:textId="77777777" w:rsidR="00D36C2E" w:rsidRDefault="00D36C2E">
            <w:pPr>
              <w:pStyle w:val="TableParagraph"/>
              <w:jc w:val="left"/>
              <w:rPr>
                <w:sz w:val="18"/>
              </w:rPr>
            </w:pPr>
          </w:p>
        </w:tc>
        <w:tc>
          <w:tcPr>
            <w:tcW w:w="1132" w:type="dxa"/>
          </w:tcPr>
          <w:p w14:paraId="5FF3EC3B" w14:textId="77777777" w:rsidR="00D36C2E" w:rsidRDefault="00D36C2E">
            <w:pPr>
              <w:pStyle w:val="TableParagraph"/>
              <w:jc w:val="left"/>
              <w:rPr>
                <w:sz w:val="18"/>
              </w:rPr>
            </w:pPr>
          </w:p>
        </w:tc>
      </w:tr>
      <w:tr w:rsidR="00D36C2E" w14:paraId="2EF6B741" w14:textId="77777777">
        <w:trPr>
          <w:trHeight w:val="256"/>
        </w:trPr>
        <w:tc>
          <w:tcPr>
            <w:tcW w:w="559" w:type="dxa"/>
          </w:tcPr>
          <w:p w14:paraId="2A8BC1C4" w14:textId="77777777" w:rsidR="00D36C2E" w:rsidRDefault="00716137">
            <w:pPr>
              <w:pStyle w:val="TableParagraph"/>
              <w:spacing w:before="5"/>
              <w:ind w:left="12" w:right="6"/>
              <w:rPr>
                <w:sz w:val="20"/>
              </w:rPr>
            </w:pPr>
            <w:r>
              <w:rPr>
                <w:spacing w:val="-10"/>
                <w:sz w:val="20"/>
              </w:rPr>
              <w:t>2</w:t>
            </w:r>
          </w:p>
        </w:tc>
        <w:tc>
          <w:tcPr>
            <w:tcW w:w="4114" w:type="dxa"/>
          </w:tcPr>
          <w:p w14:paraId="4E954B7A" w14:textId="77777777" w:rsidR="00D36C2E" w:rsidRDefault="00716137">
            <w:pPr>
              <w:pStyle w:val="TableParagraph"/>
              <w:spacing w:before="5"/>
              <w:ind w:left="50"/>
              <w:jc w:val="left"/>
              <w:rPr>
                <w:sz w:val="20"/>
              </w:rPr>
            </w:pPr>
            <w:r>
              <w:rPr>
                <w:sz w:val="20"/>
              </w:rPr>
              <w:t>Собственные</w:t>
            </w:r>
            <w:r>
              <w:rPr>
                <w:spacing w:val="-9"/>
                <w:sz w:val="20"/>
              </w:rPr>
              <w:t xml:space="preserve"> </w:t>
            </w:r>
            <w:r>
              <w:rPr>
                <w:sz w:val="20"/>
              </w:rPr>
              <w:t>нужды</w:t>
            </w:r>
            <w:r>
              <w:rPr>
                <w:spacing w:val="-10"/>
                <w:sz w:val="20"/>
              </w:rPr>
              <w:t xml:space="preserve"> </w:t>
            </w:r>
            <w:r>
              <w:rPr>
                <w:spacing w:val="-2"/>
                <w:sz w:val="20"/>
              </w:rPr>
              <w:t>котельной</w:t>
            </w:r>
          </w:p>
        </w:tc>
        <w:tc>
          <w:tcPr>
            <w:tcW w:w="1137" w:type="dxa"/>
          </w:tcPr>
          <w:p w14:paraId="507D67E7" w14:textId="77777777" w:rsidR="00D36C2E" w:rsidRDefault="00716137">
            <w:pPr>
              <w:pStyle w:val="TableParagraph"/>
              <w:spacing w:before="5"/>
              <w:ind w:left="137"/>
              <w:jc w:val="left"/>
              <w:rPr>
                <w:sz w:val="20"/>
              </w:rPr>
            </w:pPr>
            <w:r>
              <w:rPr>
                <w:sz w:val="20"/>
              </w:rPr>
              <w:t>тыс.</w:t>
            </w:r>
            <w:r>
              <w:rPr>
                <w:spacing w:val="-5"/>
                <w:sz w:val="20"/>
              </w:rPr>
              <w:t xml:space="preserve"> </w:t>
            </w:r>
            <w:r>
              <w:rPr>
                <w:spacing w:val="-4"/>
                <w:sz w:val="20"/>
              </w:rPr>
              <w:t>Гкал</w:t>
            </w:r>
          </w:p>
        </w:tc>
        <w:tc>
          <w:tcPr>
            <w:tcW w:w="988" w:type="dxa"/>
          </w:tcPr>
          <w:p w14:paraId="7607E7ED" w14:textId="77777777" w:rsidR="00D36C2E" w:rsidRDefault="00716137">
            <w:pPr>
              <w:pStyle w:val="TableParagraph"/>
              <w:spacing w:before="5"/>
              <w:ind w:left="16" w:right="8"/>
              <w:rPr>
                <w:sz w:val="20"/>
              </w:rPr>
            </w:pPr>
            <w:r>
              <w:rPr>
                <w:spacing w:val="-4"/>
                <w:sz w:val="20"/>
              </w:rPr>
              <w:t>0,00</w:t>
            </w:r>
          </w:p>
        </w:tc>
        <w:tc>
          <w:tcPr>
            <w:tcW w:w="1473" w:type="dxa"/>
          </w:tcPr>
          <w:p w14:paraId="2859553A" w14:textId="77777777" w:rsidR="00D36C2E" w:rsidRDefault="00D36C2E">
            <w:pPr>
              <w:pStyle w:val="TableParagraph"/>
              <w:jc w:val="left"/>
              <w:rPr>
                <w:sz w:val="18"/>
              </w:rPr>
            </w:pPr>
          </w:p>
        </w:tc>
        <w:tc>
          <w:tcPr>
            <w:tcW w:w="1132" w:type="dxa"/>
          </w:tcPr>
          <w:p w14:paraId="06275BBB" w14:textId="77777777" w:rsidR="00D36C2E" w:rsidRDefault="00D36C2E">
            <w:pPr>
              <w:pStyle w:val="TableParagraph"/>
              <w:jc w:val="left"/>
              <w:rPr>
                <w:sz w:val="18"/>
              </w:rPr>
            </w:pPr>
          </w:p>
        </w:tc>
      </w:tr>
      <w:tr w:rsidR="00D36C2E" w14:paraId="75BF0733" w14:textId="77777777">
        <w:trPr>
          <w:trHeight w:val="253"/>
        </w:trPr>
        <w:tc>
          <w:tcPr>
            <w:tcW w:w="4673" w:type="dxa"/>
            <w:gridSpan w:val="2"/>
          </w:tcPr>
          <w:p w14:paraId="49E0F36F" w14:textId="77777777" w:rsidR="00D36C2E" w:rsidRDefault="00716137">
            <w:pPr>
              <w:pStyle w:val="TableParagraph"/>
              <w:spacing w:before="10" w:line="224" w:lineRule="exact"/>
              <w:ind w:left="50"/>
              <w:jc w:val="left"/>
              <w:rPr>
                <w:b/>
                <w:sz w:val="20"/>
              </w:rPr>
            </w:pPr>
            <w:r>
              <w:rPr>
                <w:b/>
                <w:spacing w:val="-2"/>
                <w:sz w:val="20"/>
              </w:rPr>
              <w:t>Отпуск</w:t>
            </w:r>
          </w:p>
        </w:tc>
        <w:tc>
          <w:tcPr>
            <w:tcW w:w="1137" w:type="dxa"/>
          </w:tcPr>
          <w:p w14:paraId="55E7B35A" w14:textId="77777777" w:rsidR="00D36C2E" w:rsidRDefault="00716137">
            <w:pPr>
              <w:pStyle w:val="TableParagraph"/>
              <w:spacing w:before="10" w:line="224" w:lineRule="exact"/>
              <w:ind w:left="118"/>
              <w:jc w:val="left"/>
              <w:rPr>
                <w:b/>
                <w:sz w:val="20"/>
              </w:rPr>
            </w:pPr>
            <w:r>
              <w:rPr>
                <w:b/>
                <w:sz w:val="20"/>
              </w:rPr>
              <w:t>тыс.</w:t>
            </w:r>
            <w:r>
              <w:rPr>
                <w:b/>
                <w:spacing w:val="-2"/>
                <w:sz w:val="20"/>
              </w:rPr>
              <w:t xml:space="preserve"> </w:t>
            </w:r>
            <w:r>
              <w:rPr>
                <w:b/>
                <w:spacing w:val="-4"/>
                <w:sz w:val="20"/>
              </w:rPr>
              <w:t>Гкал</w:t>
            </w:r>
          </w:p>
        </w:tc>
        <w:tc>
          <w:tcPr>
            <w:tcW w:w="988" w:type="dxa"/>
          </w:tcPr>
          <w:p w14:paraId="34D86F38" w14:textId="77777777" w:rsidR="00D36C2E" w:rsidRDefault="00716137">
            <w:pPr>
              <w:pStyle w:val="TableParagraph"/>
              <w:spacing w:before="10" w:line="224" w:lineRule="exact"/>
              <w:ind w:left="16" w:right="10"/>
              <w:rPr>
                <w:b/>
                <w:sz w:val="20"/>
              </w:rPr>
            </w:pPr>
            <w:r>
              <w:rPr>
                <w:b/>
                <w:spacing w:val="-2"/>
                <w:sz w:val="20"/>
              </w:rPr>
              <w:t>100,26</w:t>
            </w:r>
          </w:p>
        </w:tc>
        <w:tc>
          <w:tcPr>
            <w:tcW w:w="1473" w:type="dxa"/>
          </w:tcPr>
          <w:p w14:paraId="6E2F83EB" w14:textId="77777777" w:rsidR="00D36C2E" w:rsidRDefault="00D36C2E">
            <w:pPr>
              <w:pStyle w:val="TableParagraph"/>
              <w:jc w:val="left"/>
              <w:rPr>
                <w:sz w:val="18"/>
              </w:rPr>
            </w:pPr>
          </w:p>
        </w:tc>
        <w:tc>
          <w:tcPr>
            <w:tcW w:w="1132" w:type="dxa"/>
          </w:tcPr>
          <w:p w14:paraId="2FE4C0A3" w14:textId="77777777" w:rsidR="00D36C2E" w:rsidRDefault="00D36C2E">
            <w:pPr>
              <w:pStyle w:val="TableParagraph"/>
              <w:jc w:val="left"/>
              <w:rPr>
                <w:sz w:val="18"/>
              </w:rPr>
            </w:pPr>
          </w:p>
        </w:tc>
      </w:tr>
      <w:tr w:rsidR="00D36C2E" w14:paraId="50E86D66" w14:textId="77777777">
        <w:trPr>
          <w:trHeight w:val="254"/>
        </w:trPr>
        <w:tc>
          <w:tcPr>
            <w:tcW w:w="559" w:type="dxa"/>
          </w:tcPr>
          <w:p w14:paraId="3C843580" w14:textId="77777777" w:rsidR="00D36C2E" w:rsidRDefault="00716137">
            <w:pPr>
              <w:pStyle w:val="TableParagraph"/>
              <w:spacing w:before="5" w:line="229" w:lineRule="exact"/>
              <w:ind w:left="12" w:right="6"/>
              <w:rPr>
                <w:sz w:val="20"/>
              </w:rPr>
            </w:pPr>
            <w:r>
              <w:rPr>
                <w:spacing w:val="-10"/>
                <w:sz w:val="20"/>
              </w:rPr>
              <w:t>1</w:t>
            </w:r>
          </w:p>
        </w:tc>
        <w:tc>
          <w:tcPr>
            <w:tcW w:w="4114" w:type="dxa"/>
          </w:tcPr>
          <w:p w14:paraId="370540A6" w14:textId="77777777" w:rsidR="00D36C2E" w:rsidRDefault="00716137">
            <w:pPr>
              <w:pStyle w:val="TableParagraph"/>
              <w:spacing w:before="5" w:line="229" w:lineRule="exact"/>
              <w:ind w:left="50"/>
              <w:jc w:val="left"/>
              <w:rPr>
                <w:sz w:val="20"/>
              </w:rPr>
            </w:pPr>
            <w:r>
              <w:rPr>
                <w:sz w:val="20"/>
              </w:rPr>
              <w:t>Полезный</w:t>
            </w:r>
            <w:r>
              <w:rPr>
                <w:spacing w:val="-10"/>
                <w:sz w:val="20"/>
              </w:rPr>
              <w:t xml:space="preserve"> </w:t>
            </w:r>
            <w:r>
              <w:rPr>
                <w:spacing w:val="-2"/>
                <w:sz w:val="20"/>
              </w:rPr>
              <w:t>отпуск</w:t>
            </w:r>
          </w:p>
        </w:tc>
        <w:tc>
          <w:tcPr>
            <w:tcW w:w="1137" w:type="dxa"/>
          </w:tcPr>
          <w:p w14:paraId="5F8DEF47" w14:textId="77777777" w:rsidR="00D36C2E" w:rsidRDefault="00716137">
            <w:pPr>
              <w:pStyle w:val="TableParagraph"/>
              <w:spacing w:before="5" w:line="229" w:lineRule="exact"/>
              <w:ind w:left="161"/>
              <w:jc w:val="left"/>
              <w:rPr>
                <w:sz w:val="20"/>
              </w:rPr>
            </w:pPr>
            <w:r>
              <w:rPr>
                <w:sz w:val="20"/>
              </w:rPr>
              <w:t>тыс.</w:t>
            </w:r>
            <w:r>
              <w:rPr>
                <w:spacing w:val="-5"/>
                <w:sz w:val="20"/>
              </w:rPr>
              <w:t xml:space="preserve"> </w:t>
            </w:r>
            <w:r>
              <w:rPr>
                <w:spacing w:val="-4"/>
                <w:sz w:val="20"/>
              </w:rPr>
              <w:t>Гкал</w:t>
            </w:r>
          </w:p>
        </w:tc>
        <w:tc>
          <w:tcPr>
            <w:tcW w:w="988" w:type="dxa"/>
          </w:tcPr>
          <w:p w14:paraId="632161DD" w14:textId="77777777" w:rsidR="00D36C2E" w:rsidRDefault="00716137">
            <w:pPr>
              <w:pStyle w:val="TableParagraph"/>
              <w:spacing w:before="5" w:line="229" w:lineRule="exact"/>
              <w:ind w:left="16" w:right="8"/>
              <w:rPr>
                <w:sz w:val="20"/>
              </w:rPr>
            </w:pPr>
            <w:r>
              <w:rPr>
                <w:spacing w:val="-2"/>
                <w:sz w:val="20"/>
              </w:rPr>
              <w:t>92,25</w:t>
            </w:r>
          </w:p>
        </w:tc>
        <w:tc>
          <w:tcPr>
            <w:tcW w:w="1473" w:type="dxa"/>
          </w:tcPr>
          <w:p w14:paraId="12B44AC8" w14:textId="77777777" w:rsidR="00D36C2E" w:rsidRDefault="00D36C2E">
            <w:pPr>
              <w:pStyle w:val="TableParagraph"/>
              <w:jc w:val="left"/>
              <w:rPr>
                <w:sz w:val="18"/>
              </w:rPr>
            </w:pPr>
          </w:p>
        </w:tc>
        <w:tc>
          <w:tcPr>
            <w:tcW w:w="1132" w:type="dxa"/>
          </w:tcPr>
          <w:p w14:paraId="29A598EC" w14:textId="77777777" w:rsidR="00D36C2E" w:rsidRDefault="00D36C2E">
            <w:pPr>
              <w:pStyle w:val="TableParagraph"/>
              <w:jc w:val="left"/>
              <w:rPr>
                <w:sz w:val="18"/>
              </w:rPr>
            </w:pPr>
          </w:p>
        </w:tc>
      </w:tr>
      <w:tr w:rsidR="00D36C2E" w14:paraId="67B8CE6B" w14:textId="77777777">
        <w:trPr>
          <w:trHeight w:val="256"/>
        </w:trPr>
        <w:tc>
          <w:tcPr>
            <w:tcW w:w="559" w:type="dxa"/>
          </w:tcPr>
          <w:p w14:paraId="7FB9CFD2" w14:textId="77777777" w:rsidR="00D36C2E" w:rsidRDefault="00716137">
            <w:pPr>
              <w:pStyle w:val="TableParagraph"/>
              <w:spacing w:before="7" w:line="229" w:lineRule="exact"/>
              <w:ind w:left="12" w:right="4"/>
              <w:rPr>
                <w:sz w:val="20"/>
              </w:rPr>
            </w:pPr>
            <w:r>
              <w:rPr>
                <w:spacing w:val="-5"/>
                <w:sz w:val="20"/>
              </w:rPr>
              <w:t>1.2</w:t>
            </w:r>
          </w:p>
        </w:tc>
        <w:tc>
          <w:tcPr>
            <w:tcW w:w="4114" w:type="dxa"/>
          </w:tcPr>
          <w:p w14:paraId="1666AF77" w14:textId="77777777" w:rsidR="00D36C2E" w:rsidRDefault="00716137">
            <w:pPr>
              <w:pStyle w:val="TableParagraph"/>
              <w:spacing w:before="7" w:line="229" w:lineRule="exact"/>
              <w:ind w:left="50"/>
              <w:jc w:val="left"/>
              <w:rPr>
                <w:sz w:val="20"/>
              </w:rPr>
            </w:pPr>
            <w:r>
              <w:rPr>
                <w:spacing w:val="-2"/>
                <w:sz w:val="20"/>
              </w:rPr>
              <w:t>население</w:t>
            </w:r>
          </w:p>
        </w:tc>
        <w:tc>
          <w:tcPr>
            <w:tcW w:w="1137" w:type="dxa"/>
          </w:tcPr>
          <w:p w14:paraId="7C662B96" w14:textId="77777777" w:rsidR="00D36C2E" w:rsidRDefault="00716137">
            <w:pPr>
              <w:pStyle w:val="TableParagraph"/>
              <w:spacing w:before="7" w:line="229" w:lineRule="exact"/>
              <w:ind w:left="137"/>
              <w:jc w:val="left"/>
              <w:rPr>
                <w:sz w:val="20"/>
              </w:rPr>
            </w:pPr>
            <w:r>
              <w:rPr>
                <w:sz w:val="20"/>
              </w:rPr>
              <w:t>тыс.</w:t>
            </w:r>
            <w:r>
              <w:rPr>
                <w:spacing w:val="-5"/>
                <w:sz w:val="20"/>
              </w:rPr>
              <w:t xml:space="preserve"> </w:t>
            </w:r>
            <w:r>
              <w:rPr>
                <w:spacing w:val="-4"/>
                <w:sz w:val="20"/>
              </w:rPr>
              <w:t>Гкал</w:t>
            </w:r>
          </w:p>
        </w:tc>
        <w:tc>
          <w:tcPr>
            <w:tcW w:w="988" w:type="dxa"/>
          </w:tcPr>
          <w:p w14:paraId="76A32501" w14:textId="77777777" w:rsidR="00D36C2E" w:rsidRDefault="00716137">
            <w:pPr>
              <w:pStyle w:val="TableParagraph"/>
              <w:spacing w:before="7" w:line="229" w:lineRule="exact"/>
              <w:ind w:left="16" w:right="8"/>
              <w:rPr>
                <w:sz w:val="20"/>
              </w:rPr>
            </w:pPr>
            <w:r>
              <w:rPr>
                <w:spacing w:val="-2"/>
                <w:sz w:val="20"/>
              </w:rPr>
              <w:t>69,60</w:t>
            </w:r>
          </w:p>
        </w:tc>
        <w:tc>
          <w:tcPr>
            <w:tcW w:w="1473" w:type="dxa"/>
          </w:tcPr>
          <w:p w14:paraId="6BCF9FF5" w14:textId="77777777" w:rsidR="00D36C2E" w:rsidRDefault="00D36C2E">
            <w:pPr>
              <w:pStyle w:val="TableParagraph"/>
              <w:jc w:val="left"/>
              <w:rPr>
                <w:sz w:val="18"/>
              </w:rPr>
            </w:pPr>
          </w:p>
        </w:tc>
        <w:tc>
          <w:tcPr>
            <w:tcW w:w="1132" w:type="dxa"/>
          </w:tcPr>
          <w:p w14:paraId="173858F1" w14:textId="77777777" w:rsidR="00D36C2E" w:rsidRDefault="00D36C2E">
            <w:pPr>
              <w:pStyle w:val="TableParagraph"/>
              <w:jc w:val="left"/>
              <w:rPr>
                <w:sz w:val="18"/>
              </w:rPr>
            </w:pPr>
          </w:p>
        </w:tc>
      </w:tr>
      <w:tr w:rsidR="00D36C2E" w14:paraId="210A7672" w14:textId="77777777">
        <w:trPr>
          <w:trHeight w:val="254"/>
        </w:trPr>
        <w:tc>
          <w:tcPr>
            <w:tcW w:w="559" w:type="dxa"/>
          </w:tcPr>
          <w:p w14:paraId="37D3D9E7" w14:textId="77777777" w:rsidR="00D36C2E" w:rsidRDefault="00716137">
            <w:pPr>
              <w:pStyle w:val="TableParagraph"/>
              <w:spacing w:before="5" w:line="229" w:lineRule="exact"/>
              <w:ind w:left="12" w:right="4"/>
              <w:rPr>
                <w:sz w:val="20"/>
              </w:rPr>
            </w:pPr>
            <w:r>
              <w:rPr>
                <w:spacing w:val="-5"/>
                <w:sz w:val="20"/>
              </w:rPr>
              <w:t>1.3</w:t>
            </w:r>
          </w:p>
        </w:tc>
        <w:tc>
          <w:tcPr>
            <w:tcW w:w="4114" w:type="dxa"/>
          </w:tcPr>
          <w:p w14:paraId="555B567F" w14:textId="77777777" w:rsidR="00D36C2E" w:rsidRDefault="00716137">
            <w:pPr>
              <w:pStyle w:val="TableParagraph"/>
              <w:spacing w:before="5" w:line="229" w:lineRule="exact"/>
              <w:ind w:left="50"/>
              <w:jc w:val="left"/>
              <w:rPr>
                <w:sz w:val="20"/>
              </w:rPr>
            </w:pPr>
            <w:r>
              <w:rPr>
                <w:sz w:val="20"/>
              </w:rPr>
              <w:t>прочие</w:t>
            </w:r>
            <w:r>
              <w:rPr>
                <w:spacing w:val="-9"/>
                <w:sz w:val="20"/>
              </w:rPr>
              <w:t xml:space="preserve"> </w:t>
            </w:r>
            <w:r>
              <w:rPr>
                <w:spacing w:val="-2"/>
                <w:sz w:val="20"/>
              </w:rPr>
              <w:t>потребители</w:t>
            </w:r>
          </w:p>
        </w:tc>
        <w:tc>
          <w:tcPr>
            <w:tcW w:w="1137" w:type="dxa"/>
          </w:tcPr>
          <w:p w14:paraId="2C122F56" w14:textId="77777777" w:rsidR="00D36C2E" w:rsidRDefault="00716137">
            <w:pPr>
              <w:pStyle w:val="TableParagraph"/>
              <w:spacing w:before="5" w:line="229" w:lineRule="exact"/>
              <w:ind w:left="137"/>
              <w:jc w:val="left"/>
              <w:rPr>
                <w:sz w:val="20"/>
              </w:rPr>
            </w:pPr>
            <w:r>
              <w:rPr>
                <w:sz w:val="20"/>
              </w:rPr>
              <w:t>тыс.</w:t>
            </w:r>
            <w:r>
              <w:rPr>
                <w:spacing w:val="-5"/>
                <w:sz w:val="20"/>
              </w:rPr>
              <w:t xml:space="preserve"> </w:t>
            </w:r>
            <w:r>
              <w:rPr>
                <w:spacing w:val="-4"/>
                <w:sz w:val="20"/>
              </w:rPr>
              <w:t>Гкал</w:t>
            </w:r>
          </w:p>
        </w:tc>
        <w:tc>
          <w:tcPr>
            <w:tcW w:w="988" w:type="dxa"/>
          </w:tcPr>
          <w:p w14:paraId="50AED0FB" w14:textId="77777777" w:rsidR="00D36C2E" w:rsidRDefault="00716137">
            <w:pPr>
              <w:pStyle w:val="TableParagraph"/>
              <w:spacing w:before="5" w:line="229" w:lineRule="exact"/>
              <w:ind w:left="16" w:right="8"/>
              <w:rPr>
                <w:sz w:val="20"/>
              </w:rPr>
            </w:pPr>
            <w:r>
              <w:rPr>
                <w:spacing w:val="-2"/>
                <w:sz w:val="20"/>
              </w:rPr>
              <w:t>21,22</w:t>
            </w:r>
          </w:p>
        </w:tc>
        <w:tc>
          <w:tcPr>
            <w:tcW w:w="1473" w:type="dxa"/>
          </w:tcPr>
          <w:p w14:paraId="5D9405BF" w14:textId="77777777" w:rsidR="00D36C2E" w:rsidRDefault="00D36C2E">
            <w:pPr>
              <w:pStyle w:val="TableParagraph"/>
              <w:jc w:val="left"/>
              <w:rPr>
                <w:sz w:val="18"/>
              </w:rPr>
            </w:pPr>
          </w:p>
        </w:tc>
        <w:tc>
          <w:tcPr>
            <w:tcW w:w="1132" w:type="dxa"/>
          </w:tcPr>
          <w:p w14:paraId="12AD650E" w14:textId="77777777" w:rsidR="00D36C2E" w:rsidRDefault="00D36C2E">
            <w:pPr>
              <w:pStyle w:val="TableParagraph"/>
              <w:jc w:val="left"/>
              <w:rPr>
                <w:sz w:val="18"/>
              </w:rPr>
            </w:pPr>
          </w:p>
        </w:tc>
      </w:tr>
      <w:tr w:rsidR="00D36C2E" w14:paraId="3AFAFCA3" w14:textId="77777777">
        <w:trPr>
          <w:trHeight w:val="256"/>
        </w:trPr>
        <w:tc>
          <w:tcPr>
            <w:tcW w:w="4673" w:type="dxa"/>
            <w:gridSpan w:val="2"/>
          </w:tcPr>
          <w:p w14:paraId="296EBB46" w14:textId="77777777" w:rsidR="00D36C2E" w:rsidRDefault="00716137">
            <w:pPr>
              <w:pStyle w:val="TableParagraph"/>
              <w:spacing w:before="12" w:line="224" w:lineRule="exact"/>
              <w:ind w:left="50"/>
              <w:jc w:val="left"/>
              <w:rPr>
                <w:b/>
                <w:sz w:val="20"/>
              </w:rPr>
            </w:pPr>
            <w:r>
              <w:rPr>
                <w:b/>
                <w:sz w:val="20"/>
              </w:rPr>
              <w:t>Тариф</w:t>
            </w:r>
            <w:r>
              <w:rPr>
                <w:b/>
                <w:spacing w:val="-7"/>
                <w:sz w:val="20"/>
              </w:rPr>
              <w:t xml:space="preserve"> </w:t>
            </w:r>
            <w:r>
              <w:rPr>
                <w:b/>
                <w:spacing w:val="-2"/>
                <w:sz w:val="20"/>
              </w:rPr>
              <w:t>(себестоимость)</w:t>
            </w:r>
          </w:p>
        </w:tc>
        <w:tc>
          <w:tcPr>
            <w:tcW w:w="1137" w:type="dxa"/>
          </w:tcPr>
          <w:p w14:paraId="18132753" w14:textId="77777777" w:rsidR="00D36C2E" w:rsidRDefault="00716137">
            <w:pPr>
              <w:pStyle w:val="TableParagraph"/>
              <w:spacing w:before="12" w:line="224" w:lineRule="exact"/>
              <w:ind w:left="132"/>
              <w:jc w:val="left"/>
              <w:rPr>
                <w:b/>
                <w:sz w:val="20"/>
              </w:rPr>
            </w:pPr>
            <w:r>
              <w:rPr>
                <w:b/>
                <w:spacing w:val="-2"/>
                <w:sz w:val="20"/>
              </w:rPr>
              <w:t>руб./Гкал</w:t>
            </w:r>
          </w:p>
        </w:tc>
        <w:tc>
          <w:tcPr>
            <w:tcW w:w="988" w:type="dxa"/>
          </w:tcPr>
          <w:p w14:paraId="31D86C27" w14:textId="77777777" w:rsidR="00D36C2E" w:rsidRDefault="00716137">
            <w:pPr>
              <w:pStyle w:val="TableParagraph"/>
              <w:spacing w:before="12" w:line="224" w:lineRule="exact"/>
              <w:ind w:left="16" w:right="10"/>
              <w:rPr>
                <w:b/>
                <w:sz w:val="20"/>
              </w:rPr>
            </w:pPr>
            <w:r>
              <w:rPr>
                <w:b/>
                <w:spacing w:val="-2"/>
                <w:sz w:val="20"/>
              </w:rPr>
              <w:t>4438,85</w:t>
            </w:r>
          </w:p>
        </w:tc>
        <w:tc>
          <w:tcPr>
            <w:tcW w:w="1473" w:type="dxa"/>
          </w:tcPr>
          <w:p w14:paraId="56B9D534" w14:textId="77777777" w:rsidR="00D36C2E" w:rsidRDefault="00D36C2E">
            <w:pPr>
              <w:pStyle w:val="TableParagraph"/>
              <w:jc w:val="left"/>
              <w:rPr>
                <w:sz w:val="18"/>
              </w:rPr>
            </w:pPr>
          </w:p>
        </w:tc>
        <w:tc>
          <w:tcPr>
            <w:tcW w:w="1132" w:type="dxa"/>
          </w:tcPr>
          <w:p w14:paraId="32351F35" w14:textId="77777777" w:rsidR="00D36C2E" w:rsidRDefault="00D36C2E">
            <w:pPr>
              <w:pStyle w:val="TableParagraph"/>
              <w:jc w:val="left"/>
              <w:rPr>
                <w:sz w:val="18"/>
              </w:rPr>
            </w:pPr>
          </w:p>
        </w:tc>
      </w:tr>
      <w:tr w:rsidR="00D36C2E" w14:paraId="5660049A" w14:textId="77777777">
        <w:trPr>
          <w:trHeight w:val="254"/>
        </w:trPr>
        <w:tc>
          <w:tcPr>
            <w:tcW w:w="4673" w:type="dxa"/>
            <w:gridSpan w:val="2"/>
          </w:tcPr>
          <w:p w14:paraId="49BABE86" w14:textId="77777777" w:rsidR="00D36C2E" w:rsidRDefault="00716137">
            <w:pPr>
              <w:pStyle w:val="TableParagraph"/>
              <w:spacing w:before="5" w:line="229" w:lineRule="exact"/>
              <w:ind w:left="1070"/>
              <w:jc w:val="left"/>
              <w:rPr>
                <w:i/>
                <w:sz w:val="20"/>
              </w:rPr>
            </w:pPr>
            <w:r>
              <w:rPr>
                <w:i/>
                <w:spacing w:val="-2"/>
                <w:sz w:val="20"/>
              </w:rPr>
              <w:t>Дополнительная</w:t>
            </w:r>
            <w:r>
              <w:rPr>
                <w:i/>
                <w:spacing w:val="13"/>
                <w:sz w:val="20"/>
              </w:rPr>
              <w:t xml:space="preserve"> </w:t>
            </w:r>
            <w:r>
              <w:rPr>
                <w:i/>
                <w:spacing w:val="-2"/>
                <w:sz w:val="20"/>
              </w:rPr>
              <w:t>информация</w:t>
            </w:r>
          </w:p>
        </w:tc>
        <w:tc>
          <w:tcPr>
            <w:tcW w:w="1137" w:type="dxa"/>
          </w:tcPr>
          <w:p w14:paraId="1C2BF532" w14:textId="77777777" w:rsidR="00D36C2E" w:rsidRDefault="00D36C2E">
            <w:pPr>
              <w:pStyle w:val="TableParagraph"/>
              <w:jc w:val="left"/>
              <w:rPr>
                <w:sz w:val="18"/>
              </w:rPr>
            </w:pPr>
          </w:p>
        </w:tc>
        <w:tc>
          <w:tcPr>
            <w:tcW w:w="988" w:type="dxa"/>
          </w:tcPr>
          <w:p w14:paraId="5D6A42D3" w14:textId="77777777" w:rsidR="00D36C2E" w:rsidRDefault="00D36C2E">
            <w:pPr>
              <w:pStyle w:val="TableParagraph"/>
              <w:jc w:val="left"/>
              <w:rPr>
                <w:sz w:val="18"/>
              </w:rPr>
            </w:pPr>
          </w:p>
        </w:tc>
        <w:tc>
          <w:tcPr>
            <w:tcW w:w="1473" w:type="dxa"/>
          </w:tcPr>
          <w:p w14:paraId="50927351" w14:textId="77777777" w:rsidR="00D36C2E" w:rsidRDefault="00D36C2E">
            <w:pPr>
              <w:pStyle w:val="TableParagraph"/>
              <w:jc w:val="left"/>
              <w:rPr>
                <w:sz w:val="18"/>
              </w:rPr>
            </w:pPr>
          </w:p>
        </w:tc>
        <w:tc>
          <w:tcPr>
            <w:tcW w:w="1132" w:type="dxa"/>
          </w:tcPr>
          <w:p w14:paraId="1D5EBC06" w14:textId="77777777" w:rsidR="00D36C2E" w:rsidRDefault="00D36C2E">
            <w:pPr>
              <w:pStyle w:val="TableParagraph"/>
              <w:jc w:val="left"/>
              <w:rPr>
                <w:sz w:val="18"/>
              </w:rPr>
            </w:pPr>
          </w:p>
        </w:tc>
      </w:tr>
      <w:tr w:rsidR="00D36C2E" w14:paraId="4D898F86" w14:textId="77777777">
        <w:trPr>
          <w:trHeight w:val="253"/>
        </w:trPr>
        <w:tc>
          <w:tcPr>
            <w:tcW w:w="559" w:type="dxa"/>
          </w:tcPr>
          <w:p w14:paraId="3C9D5A4B" w14:textId="77777777" w:rsidR="00D36C2E" w:rsidRDefault="00716137">
            <w:pPr>
              <w:pStyle w:val="TableParagraph"/>
              <w:spacing w:before="10" w:line="224" w:lineRule="exact"/>
              <w:ind w:left="12" w:right="6"/>
              <w:rPr>
                <w:b/>
                <w:sz w:val="20"/>
              </w:rPr>
            </w:pPr>
            <w:r>
              <w:rPr>
                <w:b/>
                <w:spacing w:val="-10"/>
                <w:sz w:val="20"/>
              </w:rPr>
              <w:t>1</w:t>
            </w:r>
          </w:p>
        </w:tc>
        <w:tc>
          <w:tcPr>
            <w:tcW w:w="4114" w:type="dxa"/>
          </w:tcPr>
          <w:p w14:paraId="7B9DBA9F" w14:textId="77777777" w:rsidR="00D36C2E" w:rsidRDefault="00716137">
            <w:pPr>
              <w:pStyle w:val="TableParagraph"/>
              <w:spacing w:before="10" w:line="224" w:lineRule="exact"/>
              <w:ind w:left="50"/>
              <w:jc w:val="left"/>
              <w:rPr>
                <w:b/>
                <w:sz w:val="20"/>
              </w:rPr>
            </w:pPr>
            <w:r>
              <w:rPr>
                <w:b/>
                <w:sz w:val="20"/>
              </w:rPr>
              <w:t>Топливо</w:t>
            </w:r>
            <w:r>
              <w:rPr>
                <w:b/>
                <w:spacing w:val="-3"/>
                <w:sz w:val="20"/>
              </w:rPr>
              <w:t xml:space="preserve"> </w:t>
            </w:r>
            <w:r>
              <w:rPr>
                <w:b/>
                <w:sz w:val="20"/>
              </w:rPr>
              <w:t>-</w:t>
            </w:r>
            <w:r>
              <w:rPr>
                <w:b/>
                <w:spacing w:val="-3"/>
                <w:sz w:val="20"/>
              </w:rPr>
              <w:t xml:space="preserve"> </w:t>
            </w:r>
            <w:r>
              <w:rPr>
                <w:b/>
                <w:sz w:val="20"/>
              </w:rPr>
              <w:t>уголь</w:t>
            </w:r>
            <w:r>
              <w:rPr>
                <w:b/>
                <w:spacing w:val="-4"/>
                <w:sz w:val="20"/>
              </w:rPr>
              <w:t xml:space="preserve"> </w:t>
            </w:r>
            <w:r>
              <w:rPr>
                <w:b/>
                <w:spacing w:val="-2"/>
                <w:sz w:val="20"/>
              </w:rPr>
              <w:t>каменный</w:t>
            </w:r>
          </w:p>
        </w:tc>
        <w:tc>
          <w:tcPr>
            <w:tcW w:w="1137" w:type="dxa"/>
          </w:tcPr>
          <w:p w14:paraId="6D0D5B9F" w14:textId="77777777" w:rsidR="00D36C2E" w:rsidRDefault="00D36C2E">
            <w:pPr>
              <w:pStyle w:val="TableParagraph"/>
              <w:jc w:val="left"/>
              <w:rPr>
                <w:sz w:val="18"/>
              </w:rPr>
            </w:pPr>
          </w:p>
        </w:tc>
        <w:tc>
          <w:tcPr>
            <w:tcW w:w="988" w:type="dxa"/>
          </w:tcPr>
          <w:p w14:paraId="3480D853" w14:textId="77777777" w:rsidR="00D36C2E" w:rsidRDefault="00D36C2E">
            <w:pPr>
              <w:pStyle w:val="TableParagraph"/>
              <w:jc w:val="left"/>
              <w:rPr>
                <w:sz w:val="18"/>
              </w:rPr>
            </w:pPr>
          </w:p>
        </w:tc>
        <w:tc>
          <w:tcPr>
            <w:tcW w:w="1473" w:type="dxa"/>
          </w:tcPr>
          <w:p w14:paraId="4DF7C1D7" w14:textId="77777777" w:rsidR="00D36C2E" w:rsidRDefault="00D36C2E">
            <w:pPr>
              <w:pStyle w:val="TableParagraph"/>
              <w:jc w:val="left"/>
              <w:rPr>
                <w:sz w:val="18"/>
              </w:rPr>
            </w:pPr>
          </w:p>
        </w:tc>
        <w:tc>
          <w:tcPr>
            <w:tcW w:w="1132" w:type="dxa"/>
          </w:tcPr>
          <w:p w14:paraId="34D43F34" w14:textId="77777777" w:rsidR="00D36C2E" w:rsidRDefault="00D36C2E">
            <w:pPr>
              <w:pStyle w:val="TableParagraph"/>
              <w:jc w:val="left"/>
              <w:rPr>
                <w:sz w:val="18"/>
              </w:rPr>
            </w:pPr>
          </w:p>
        </w:tc>
      </w:tr>
      <w:tr w:rsidR="00D36C2E" w14:paraId="75F944BF" w14:textId="77777777">
        <w:trPr>
          <w:trHeight w:val="460"/>
        </w:trPr>
        <w:tc>
          <w:tcPr>
            <w:tcW w:w="559" w:type="dxa"/>
          </w:tcPr>
          <w:p w14:paraId="3153D528" w14:textId="77777777" w:rsidR="00D36C2E" w:rsidRDefault="00716137">
            <w:pPr>
              <w:pStyle w:val="TableParagraph"/>
              <w:spacing w:before="110"/>
              <w:ind w:left="12" w:right="4"/>
              <w:rPr>
                <w:sz w:val="20"/>
              </w:rPr>
            </w:pPr>
            <w:r>
              <w:rPr>
                <w:spacing w:val="-5"/>
                <w:sz w:val="20"/>
              </w:rPr>
              <w:t>1.1</w:t>
            </w:r>
          </w:p>
        </w:tc>
        <w:tc>
          <w:tcPr>
            <w:tcW w:w="4114" w:type="dxa"/>
          </w:tcPr>
          <w:p w14:paraId="78253253" w14:textId="77777777" w:rsidR="00D36C2E" w:rsidRDefault="00716137">
            <w:pPr>
              <w:pStyle w:val="TableParagraph"/>
              <w:spacing w:line="228" w:lineRule="exact"/>
              <w:ind w:left="50" w:right="133"/>
              <w:jc w:val="left"/>
              <w:rPr>
                <w:sz w:val="20"/>
              </w:rPr>
            </w:pPr>
            <w:r>
              <w:rPr>
                <w:sz w:val="20"/>
              </w:rPr>
              <w:t>Удельный</w:t>
            </w:r>
            <w:r>
              <w:rPr>
                <w:spacing w:val="-12"/>
                <w:sz w:val="20"/>
              </w:rPr>
              <w:t xml:space="preserve"> </w:t>
            </w:r>
            <w:r>
              <w:rPr>
                <w:sz w:val="20"/>
              </w:rPr>
              <w:t>расход</w:t>
            </w:r>
            <w:r>
              <w:rPr>
                <w:spacing w:val="-10"/>
                <w:sz w:val="20"/>
              </w:rPr>
              <w:t xml:space="preserve"> </w:t>
            </w:r>
            <w:r>
              <w:rPr>
                <w:sz w:val="20"/>
              </w:rPr>
              <w:t>условного</w:t>
            </w:r>
            <w:r>
              <w:rPr>
                <w:spacing w:val="-9"/>
                <w:sz w:val="20"/>
              </w:rPr>
              <w:t xml:space="preserve"> </w:t>
            </w:r>
            <w:r>
              <w:rPr>
                <w:sz w:val="20"/>
              </w:rPr>
              <w:t>топлива</w:t>
            </w:r>
            <w:r>
              <w:rPr>
                <w:spacing w:val="-12"/>
                <w:sz w:val="20"/>
              </w:rPr>
              <w:t xml:space="preserve"> </w:t>
            </w:r>
            <w:r>
              <w:rPr>
                <w:sz w:val="20"/>
              </w:rPr>
              <w:t>на отпуск тепловой энергии</w:t>
            </w:r>
          </w:p>
        </w:tc>
        <w:tc>
          <w:tcPr>
            <w:tcW w:w="1137" w:type="dxa"/>
          </w:tcPr>
          <w:p w14:paraId="46088F57" w14:textId="77777777" w:rsidR="00D36C2E" w:rsidRDefault="00716137">
            <w:pPr>
              <w:pStyle w:val="TableParagraph"/>
              <w:spacing w:before="110"/>
              <w:ind w:left="79"/>
              <w:jc w:val="left"/>
              <w:rPr>
                <w:sz w:val="20"/>
              </w:rPr>
            </w:pPr>
            <w:r>
              <w:rPr>
                <w:spacing w:val="-2"/>
                <w:sz w:val="20"/>
              </w:rPr>
              <w:t>кг.у.т./Гкал</w:t>
            </w:r>
          </w:p>
        </w:tc>
        <w:tc>
          <w:tcPr>
            <w:tcW w:w="988" w:type="dxa"/>
          </w:tcPr>
          <w:p w14:paraId="516FD9BE" w14:textId="77777777" w:rsidR="00D36C2E" w:rsidRDefault="00716137">
            <w:pPr>
              <w:pStyle w:val="TableParagraph"/>
              <w:spacing w:before="110"/>
              <w:ind w:left="16" w:right="10"/>
              <w:rPr>
                <w:sz w:val="20"/>
              </w:rPr>
            </w:pPr>
            <w:r>
              <w:rPr>
                <w:spacing w:val="-2"/>
                <w:sz w:val="20"/>
              </w:rPr>
              <w:t>208,70</w:t>
            </w:r>
          </w:p>
        </w:tc>
        <w:tc>
          <w:tcPr>
            <w:tcW w:w="1473" w:type="dxa"/>
          </w:tcPr>
          <w:p w14:paraId="4B011F65" w14:textId="77777777" w:rsidR="00D36C2E" w:rsidRDefault="00D36C2E">
            <w:pPr>
              <w:pStyle w:val="TableParagraph"/>
              <w:jc w:val="left"/>
              <w:rPr>
                <w:sz w:val="18"/>
              </w:rPr>
            </w:pPr>
          </w:p>
        </w:tc>
        <w:tc>
          <w:tcPr>
            <w:tcW w:w="1132" w:type="dxa"/>
          </w:tcPr>
          <w:p w14:paraId="051E4993" w14:textId="77777777" w:rsidR="00D36C2E" w:rsidRDefault="00D36C2E">
            <w:pPr>
              <w:pStyle w:val="TableParagraph"/>
              <w:jc w:val="left"/>
              <w:rPr>
                <w:sz w:val="18"/>
              </w:rPr>
            </w:pPr>
          </w:p>
        </w:tc>
      </w:tr>
      <w:tr w:rsidR="00D36C2E" w14:paraId="499ADC24" w14:textId="77777777">
        <w:trPr>
          <w:trHeight w:val="256"/>
        </w:trPr>
        <w:tc>
          <w:tcPr>
            <w:tcW w:w="559" w:type="dxa"/>
          </w:tcPr>
          <w:p w14:paraId="76CF4400" w14:textId="77777777" w:rsidR="00D36C2E" w:rsidRDefault="00716137">
            <w:pPr>
              <w:pStyle w:val="TableParagraph"/>
              <w:spacing w:before="7" w:line="229" w:lineRule="exact"/>
              <w:ind w:left="12" w:right="4"/>
              <w:rPr>
                <w:sz w:val="20"/>
              </w:rPr>
            </w:pPr>
            <w:r>
              <w:rPr>
                <w:spacing w:val="-5"/>
                <w:sz w:val="20"/>
              </w:rPr>
              <w:t>1.2</w:t>
            </w:r>
          </w:p>
        </w:tc>
        <w:tc>
          <w:tcPr>
            <w:tcW w:w="4114" w:type="dxa"/>
          </w:tcPr>
          <w:p w14:paraId="0870B481" w14:textId="77777777" w:rsidR="00D36C2E" w:rsidRDefault="00716137">
            <w:pPr>
              <w:pStyle w:val="TableParagraph"/>
              <w:spacing w:before="7" w:line="229" w:lineRule="exact"/>
              <w:ind w:left="50"/>
              <w:jc w:val="left"/>
              <w:rPr>
                <w:sz w:val="20"/>
              </w:rPr>
            </w:pPr>
            <w:r>
              <w:rPr>
                <w:sz w:val="20"/>
              </w:rPr>
              <w:t>Расход</w:t>
            </w:r>
            <w:r>
              <w:rPr>
                <w:spacing w:val="-8"/>
                <w:sz w:val="20"/>
              </w:rPr>
              <w:t xml:space="preserve"> </w:t>
            </w:r>
            <w:r>
              <w:rPr>
                <w:sz w:val="20"/>
              </w:rPr>
              <w:t>условного</w:t>
            </w:r>
            <w:r>
              <w:rPr>
                <w:spacing w:val="-8"/>
                <w:sz w:val="20"/>
              </w:rPr>
              <w:t xml:space="preserve"> </w:t>
            </w:r>
            <w:r>
              <w:rPr>
                <w:spacing w:val="-2"/>
                <w:sz w:val="20"/>
              </w:rPr>
              <w:t>топлива</w:t>
            </w:r>
          </w:p>
        </w:tc>
        <w:tc>
          <w:tcPr>
            <w:tcW w:w="1137" w:type="dxa"/>
          </w:tcPr>
          <w:p w14:paraId="66C9801E" w14:textId="77777777" w:rsidR="00D36C2E" w:rsidRDefault="00716137">
            <w:pPr>
              <w:pStyle w:val="TableParagraph"/>
              <w:spacing w:before="7" w:line="229" w:lineRule="exact"/>
              <w:ind w:left="355"/>
              <w:jc w:val="left"/>
              <w:rPr>
                <w:sz w:val="20"/>
              </w:rPr>
            </w:pPr>
            <w:r>
              <w:rPr>
                <w:spacing w:val="-2"/>
                <w:sz w:val="20"/>
              </w:rPr>
              <w:t>т.у.т.</w:t>
            </w:r>
          </w:p>
        </w:tc>
        <w:tc>
          <w:tcPr>
            <w:tcW w:w="988" w:type="dxa"/>
          </w:tcPr>
          <w:p w14:paraId="5B44F522" w14:textId="77777777" w:rsidR="00D36C2E" w:rsidRDefault="00716137">
            <w:pPr>
              <w:pStyle w:val="TableParagraph"/>
              <w:spacing w:before="7" w:line="229" w:lineRule="exact"/>
              <w:ind w:left="16" w:right="11"/>
              <w:rPr>
                <w:sz w:val="20"/>
              </w:rPr>
            </w:pPr>
            <w:r>
              <w:rPr>
                <w:spacing w:val="-2"/>
                <w:sz w:val="20"/>
              </w:rPr>
              <w:t>20820,17</w:t>
            </w:r>
          </w:p>
        </w:tc>
        <w:tc>
          <w:tcPr>
            <w:tcW w:w="1473" w:type="dxa"/>
          </w:tcPr>
          <w:p w14:paraId="7F7D0B50" w14:textId="77777777" w:rsidR="00D36C2E" w:rsidRDefault="00D36C2E">
            <w:pPr>
              <w:pStyle w:val="TableParagraph"/>
              <w:jc w:val="left"/>
              <w:rPr>
                <w:sz w:val="18"/>
              </w:rPr>
            </w:pPr>
          </w:p>
        </w:tc>
        <w:tc>
          <w:tcPr>
            <w:tcW w:w="1132" w:type="dxa"/>
          </w:tcPr>
          <w:p w14:paraId="7B2806D4" w14:textId="77777777" w:rsidR="00D36C2E" w:rsidRDefault="00D36C2E">
            <w:pPr>
              <w:pStyle w:val="TableParagraph"/>
              <w:jc w:val="left"/>
              <w:rPr>
                <w:sz w:val="18"/>
              </w:rPr>
            </w:pPr>
          </w:p>
        </w:tc>
      </w:tr>
      <w:tr w:rsidR="00D36C2E" w14:paraId="74ED1CD6" w14:textId="77777777">
        <w:trPr>
          <w:trHeight w:val="253"/>
        </w:trPr>
        <w:tc>
          <w:tcPr>
            <w:tcW w:w="559" w:type="dxa"/>
          </w:tcPr>
          <w:p w14:paraId="54FC24EC" w14:textId="77777777" w:rsidR="00D36C2E" w:rsidRDefault="00716137">
            <w:pPr>
              <w:pStyle w:val="TableParagraph"/>
              <w:spacing w:before="5" w:line="229" w:lineRule="exact"/>
              <w:ind w:left="12" w:right="4"/>
              <w:rPr>
                <w:sz w:val="20"/>
              </w:rPr>
            </w:pPr>
            <w:r>
              <w:rPr>
                <w:spacing w:val="-5"/>
                <w:sz w:val="20"/>
              </w:rPr>
              <w:t>1.3</w:t>
            </w:r>
          </w:p>
        </w:tc>
        <w:tc>
          <w:tcPr>
            <w:tcW w:w="4114" w:type="dxa"/>
          </w:tcPr>
          <w:p w14:paraId="68215563" w14:textId="77777777" w:rsidR="00D36C2E" w:rsidRDefault="00716137">
            <w:pPr>
              <w:pStyle w:val="TableParagraph"/>
              <w:spacing w:before="5" w:line="229" w:lineRule="exact"/>
              <w:ind w:left="50"/>
              <w:jc w:val="left"/>
              <w:rPr>
                <w:sz w:val="20"/>
              </w:rPr>
            </w:pPr>
            <w:r>
              <w:rPr>
                <w:sz w:val="20"/>
              </w:rPr>
              <w:t>переводной</w:t>
            </w:r>
            <w:r>
              <w:rPr>
                <w:spacing w:val="-11"/>
                <w:sz w:val="20"/>
              </w:rPr>
              <w:t xml:space="preserve"> </w:t>
            </w:r>
            <w:r>
              <w:rPr>
                <w:spacing w:val="-2"/>
                <w:sz w:val="20"/>
              </w:rPr>
              <w:t>коэффициент</w:t>
            </w:r>
          </w:p>
        </w:tc>
        <w:tc>
          <w:tcPr>
            <w:tcW w:w="1137" w:type="dxa"/>
          </w:tcPr>
          <w:p w14:paraId="61D5A721" w14:textId="77777777" w:rsidR="00D36C2E" w:rsidRDefault="00D36C2E">
            <w:pPr>
              <w:pStyle w:val="TableParagraph"/>
              <w:jc w:val="left"/>
              <w:rPr>
                <w:sz w:val="18"/>
              </w:rPr>
            </w:pPr>
          </w:p>
        </w:tc>
        <w:tc>
          <w:tcPr>
            <w:tcW w:w="988" w:type="dxa"/>
          </w:tcPr>
          <w:p w14:paraId="5C7999F8" w14:textId="77777777" w:rsidR="00D36C2E" w:rsidRDefault="00716137">
            <w:pPr>
              <w:pStyle w:val="TableParagraph"/>
              <w:spacing w:before="5" w:line="229" w:lineRule="exact"/>
              <w:ind w:left="16" w:right="8"/>
              <w:rPr>
                <w:sz w:val="20"/>
              </w:rPr>
            </w:pPr>
            <w:r>
              <w:rPr>
                <w:spacing w:val="-4"/>
                <w:sz w:val="20"/>
              </w:rPr>
              <w:t>0,65</w:t>
            </w:r>
          </w:p>
        </w:tc>
        <w:tc>
          <w:tcPr>
            <w:tcW w:w="1473" w:type="dxa"/>
          </w:tcPr>
          <w:p w14:paraId="40149809" w14:textId="77777777" w:rsidR="00D36C2E" w:rsidRDefault="00D36C2E">
            <w:pPr>
              <w:pStyle w:val="TableParagraph"/>
              <w:jc w:val="left"/>
              <w:rPr>
                <w:sz w:val="18"/>
              </w:rPr>
            </w:pPr>
          </w:p>
        </w:tc>
        <w:tc>
          <w:tcPr>
            <w:tcW w:w="1132" w:type="dxa"/>
          </w:tcPr>
          <w:p w14:paraId="71195C0C" w14:textId="77777777" w:rsidR="00D36C2E" w:rsidRDefault="00D36C2E">
            <w:pPr>
              <w:pStyle w:val="TableParagraph"/>
              <w:jc w:val="left"/>
              <w:rPr>
                <w:sz w:val="18"/>
              </w:rPr>
            </w:pPr>
          </w:p>
        </w:tc>
      </w:tr>
      <w:tr w:rsidR="00D36C2E" w14:paraId="32F3C09F" w14:textId="77777777">
        <w:trPr>
          <w:trHeight w:val="254"/>
        </w:trPr>
        <w:tc>
          <w:tcPr>
            <w:tcW w:w="559" w:type="dxa"/>
          </w:tcPr>
          <w:p w14:paraId="47782DE9" w14:textId="77777777" w:rsidR="00D36C2E" w:rsidRDefault="00716137">
            <w:pPr>
              <w:pStyle w:val="TableParagraph"/>
              <w:spacing w:before="5" w:line="229" w:lineRule="exact"/>
              <w:ind w:left="12" w:right="4"/>
              <w:rPr>
                <w:sz w:val="20"/>
              </w:rPr>
            </w:pPr>
            <w:r>
              <w:rPr>
                <w:spacing w:val="-5"/>
                <w:sz w:val="20"/>
              </w:rPr>
              <w:t>1.4</w:t>
            </w:r>
          </w:p>
        </w:tc>
        <w:tc>
          <w:tcPr>
            <w:tcW w:w="4114" w:type="dxa"/>
          </w:tcPr>
          <w:p w14:paraId="68861A56" w14:textId="77777777" w:rsidR="00D36C2E" w:rsidRDefault="00716137">
            <w:pPr>
              <w:pStyle w:val="TableParagraph"/>
              <w:spacing w:before="5" w:line="229" w:lineRule="exact"/>
              <w:ind w:left="50"/>
              <w:jc w:val="left"/>
              <w:rPr>
                <w:sz w:val="20"/>
              </w:rPr>
            </w:pPr>
            <w:r>
              <w:rPr>
                <w:sz w:val="20"/>
              </w:rPr>
              <w:t>Расход</w:t>
            </w:r>
            <w:r>
              <w:rPr>
                <w:spacing w:val="-12"/>
                <w:sz w:val="20"/>
              </w:rPr>
              <w:t xml:space="preserve"> </w:t>
            </w:r>
            <w:r>
              <w:rPr>
                <w:sz w:val="20"/>
              </w:rPr>
              <w:t>натурального</w:t>
            </w:r>
            <w:r>
              <w:rPr>
                <w:spacing w:val="-10"/>
                <w:sz w:val="20"/>
              </w:rPr>
              <w:t xml:space="preserve"> </w:t>
            </w:r>
            <w:r>
              <w:rPr>
                <w:spacing w:val="-2"/>
                <w:sz w:val="20"/>
              </w:rPr>
              <w:t>топлива</w:t>
            </w:r>
          </w:p>
        </w:tc>
        <w:tc>
          <w:tcPr>
            <w:tcW w:w="1137" w:type="dxa"/>
          </w:tcPr>
          <w:p w14:paraId="7BAD3526" w14:textId="77777777" w:rsidR="00D36C2E" w:rsidRDefault="00716137">
            <w:pPr>
              <w:pStyle w:val="TableParagraph"/>
              <w:spacing w:before="5" w:line="229" w:lineRule="exact"/>
              <w:ind w:left="51" w:right="44"/>
              <w:rPr>
                <w:sz w:val="20"/>
              </w:rPr>
            </w:pPr>
            <w:r>
              <w:rPr>
                <w:spacing w:val="-10"/>
                <w:sz w:val="20"/>
              </w:rPr>
              <w:t>т</w:t>
            </w:r>
          </w:p>
        </w:tc>
        <w:tc>
          <w:tcPr>
            <w:tcW w:w="988" w:type="dxa"/>
          </w:tcPr>
          <w:p w14:paraId="3EDCDFD3" w14:textId="77777777" w:rsidR="00D36C2E" w:rsidRDefault="00716137">
            <w:pPr>
              <w:pStyle w:val="TableParagraph"/>
              <w:spacing w:before="5" w:line="229" w:lineRule="exact"/>
              <w:ind w:left="16" w:right="11"/>
              <w:rPr>
                <w:sz w:val="20"/>
              </w:rPr>
            </w:pPr>
            <w:r>
              <w:rPr>
                <w:spacing w:val="-2"/>
                <w:sz w:val="20"/>
              </w:rPr>
              <w:t>32191,21</w:t>
            </w:r>
          </w:p>
        </w:tc>
        <w:tc>
          <w:tcPr>
            <w:tcW w:w="1473" w:type="dxa"/>
          </w:tcPr>
          <w:p w14:paraId="3A838695" w14:textId="77777777" w:rsidR="00D36C2E" w:rsidRDefault="00D36C2E">
            <w:pPr>
              <w:pStyle w:val="TableParagraph"/>
              <w:jc w:val="left"/>
              <w:rPr>
                <w:sz w:val="18"/>
              </w:rPr>
            </w:pPr>
          </w:p>
        </w:tc>
        <w:tc>
          <w:tcPr>
            <w:tcW w:w="1132" w:type="dxa"/>
          </w:tcPr>
          <w:p w14:paraId="62CECF4E" w14:textId="77777777" w:rsidR="00D36C2E" w:rsidRDefault="00D36C2E">
            <w:pPr>
              <w:pStyle w:val="TableParagraph"/>
              <w:jc w:val="left"/>
              <w:rPr>
                <w:sz w:val="18"/>
              </w:rPr>
            </w:pPr>
          </w:p>
        </w:tc>
      </w:tr>
      <w:tr w:rsidR="00D36C2E" w14:paraId="07A0A790" w14:textId="77777777">
        <w:trPr>
          <w:trHeight w:val="256"/>
        </w:trPr>
        <w:tc>
          <w:tcPr>
            <w:tcW w:w="559" w:type="dxa"/>
          </w:tcPr>
          <w:p w14:paraId="4C317312" w14:textId="77777777" w:rsidR="00D36C2E" w:rsidRDefault="00716137">
            <w:pPr>
              <w:pStyle w:val="TableParagraph"/>
              <w:spacing w:before="7" w:line="229" w:lineRule="exact"/>
              <w:ind w:left="12" w:right="4"/>
              <w:rPr>
                <w:sz w:val="20"/>
              </w:rPr>
            </w:pPr>
            <w:r>
              <w:rPr>
                <w:spacing w:val="-5"/>
                <w:sz w:val="20"/>
              </w:rPr>
              <w:t>1.5</w:t>
            </w:r>
          </w:p>
        </w:tc>
        <w:tc>
          <w:tcPr>
            <w:tcW w:w="4114" w:type="dxa"/>
          </w:tcPr>
          <w:p w14:paraId="2018552E" w14:textId="77777777" w:rsidR="00D36C2E" w:rsidRDefault="00716137">
            <w:pPr>
              <w:pStyle w:val="TableParagraph"/>
              <w:spacing w:before="7" w:line="229" w:lineRule="exact"/>
              <w:ind w:left="50"/>
              <w:jc w:val="left"/>
              <w:rPr>
                <w:sz w:val="20"/>
              </w:rPr>
            </w:pPr>
            <w:r>
              <w:rPr>
                <w:sz w:val="20"/>
              </w:rPr>
              <w:t>Цена</w:t>
            </w:r>
            <w:r>
              <w:rPr>
                <w:spacing w:val="-7"/>
                <w:sz w:val="20"/>
              </w:rPr>
              <w:t xml:space="preserve"> </w:t>
            </w:r>
            <w:r>
              <w:rPr>
                <w:sz w:val="20"/>
              </w:rPr>
              <w:t>условного</w:t>
            </w:r>
            <w:r>
              <w:rPr>
                <w:spacing w:val="-8"/>
                <w:sz w:val="20"/>
              </w:rPr>
              <w:t xml:space="preserve"> </w:t>
            </w:r>
            <w:r>
              <w:rPr>
                <w:spacing w:val="-2"/>
                <w:sz w:val="20"/>
              </w:rPr>
              <w:t>топлива</w:t>
            </w:r>
          </w:p>
        </w:tc>
        <w:tc>
          <w:tcPr>
            <w:tcW w:w="1137" w:type="dxa"/>
          </w:tcPr>
          <w:p w14:paraId="60887ECE" w14:textId="77777777" w:rsidR="00D36C2E" w:rsidRDefault="00716137">
            <w:pPr>
              <w:pStyle w:val="TableParagraph"/>
              <w:spacing w:before="7" w:line="229" w:lineRule="exact"/>
              <w:ind w:left="151"/>
              <w:jc w:val="left"/>
              <w:rPr>
                <w:sz w:val="20"/>
              </w:rPr>
            </w:pPr>
            <w:r>
              <w:rPr>
                <w:spacing w:val="-2"/>
                <w:sz w:val="20"/>
              </w:rPr>
              <w:t>руб./т.у.т.</w:t>
            </w:r>
          </w:p>
        </w:tc>
        <w:tc>
          <w:tcPr>
            <w:tcW w:w="988" w:type="dxa"/>
          </w:tcPr>
          <w:p w14:paraId="6F758E68" w14:textId="77777777" w:rsidR="00D36C2E" w:rsidRDefault="00716137">
            <w:pPr>
              <w:pStyle w:val="TableParagraph"/>
              <w:spacing w:before="7" w:line="229" w:lineRule="exact"/>
              <w:ind w:left="16" w:right="10"/>
              <w:rPr>
                <w:sz w:val="20"/>
              </w:rPr>
            </w:pPr>
            <w:r>
              <w:rPr>
                <w:spacing w:val="-2"/>
                <w:sz w:val="20"/>
              </w:rPr>
              <w:t>4673,58</w:t>
            </w:r>
          </w:p>
        </w:tc>
        <w:tc>
          <w:tcPr>
            <w:tcW w:w="1473" w:type="dxa"/>
          </w:tcPr>
          <w:p w14:paraId="0BE5295D" w14:textId="77777777" w:rsidR="00D36C2E" w:rsidRDefault="00D36C2E">
            <w:pPr>
              <w:pStyle w:val="TableParagraph"/>
              <w:jc w:val="left"/>
              <w:rPr>
                <w:sz w:val="18"/>
              </w:rPr>
            </w:pPr>
          </w:p>
        </w:tc>
        <w:tc>
          <w:tcPr>
            <w:tcW w:w="1132" w:type="dxa"/>
          </w:tcPr>
          <w:p w14:paraId="717098BE" w14:textId="77777777" w:rsidR="00D36C2E" w:rsidRDefault="00D36C2E">
            <w:pPr>
              <w:pStyle w:val="TableParagraph"/>
              <w:jc w:val="left"/>
              <w:rPr>
                <w:sz w:val="18"/>
              </w:rPr>
            </w:pPr>
          </w:p>
        </w:tc>
      </w:tr>
      <w:tr w:rsidR="00D36C2E" w14:paraId="1B12FA65" w14:textId="77777777">
        <w:trPr>
          <w:trHeight w:val="253"/>
        </w:trPr>
        <w:tc>
          <w:tcPr>
            <w:tcW w:w="559" w:type="dxa"/>
          </w:tcPr>
          <w:p w14:paraId="39490093" w14:textId="77777777" w:rsidR="00D36C2E" w:rsidRDefault="00716137">
            <w:pPr>
              <w:pStyle w:val="TableParagraph"/>
              <w:spacing w:before="5" w:line="229" w:lineRule="exact"/>
              <w:ind w:left="12" w:right="4"/>
              <w:rPr>
                <w:sz w:val="20"/>
              </w:rPr>
            </w:pPr>
            <w:r>
              <w:rPr>
                <w:spacing w:val="-5"/>
                <w:sz w:val="20"/>
              </w:rPr>
              <w:t>1.6</w:t>
            </w:r>
          </w:p>
        </w:tc>
        <w:tc>
          <w:tcPr>
            <w:tcW w:w="4114" w:type="dxa"/>
          </w:tcPr>
          <w:p w14:paraId="40A7E942" w14:textId="77777777" w:rsidR="00D36C2E" w:rsidRDefault="00716137">
            <w:pPr>
              <w:pStyle w:val="TableParagraph"/>
              <w:spacing w:before="5" w:line="229" w:lineRule="exact"/>
              <w:ind w:left="50"/>
              <w:jc w:val="left"/>
              <w:rPr>
                <w:sz w:val="20"/>
              </w:rPr>
            </w:pPr>
            <w:r>
              <w:rPr>
                <w:sz w:val="20"/>
              </w:rPr>
              <w:t>Цена</w:t>
            </w:r>
            <w:r>
              <w:rPr>
                <w:spacing w:val="-8"/>
                <w:sz w:val="20"/>
              </w:rPr>
              <w:t xml:space="preserve"> </w:t>
            </w:r>
            <w:r>
              <w:rPr>
                <w:sz w:val="20"/>
              </w:rPr>
              <w:t>1</w:t>
            </w:r>
            <w:r>
              <w:rPr>
                <w:spacing w:val="-6"/>
                <w:sz w:val="20"/>
              </w:rPr>
              <w:t xml:space="preserve"> </w:t>
            </w:r>
            <w:r>
              <w:rPr>
                <w:sz w:val="20"/>
              </w:rPr>
              <w:t>тонны</w:t>
            </w:r>
            <w:r>
              <w:rPr>
                <w:spacing w:val="-5"/>
                <w:sz w:val="20"/>
              </w:rPr>
              <w:t xml:space="preserve"> </w:t>
            </w:r>
            <w:r>
              <w:rPr>
                <w:sz w:val="20"/>
              </w:rPr>
              <w:t>натурального</w:t>
            </w:r>
            <w:r>
              <w:rPr>
                <w:spacing w:val="-6"/>
                <w:sz w:val="20"/>
              </w:rPr>
              <w:t xml:space="preserve"> </w:t>
            </w:r>
            <w:r>
              <w:rPr>
                <w:spacing w:val="-2"/>
                <w:sz w:val="20"/>
              </w:rPr>
              <w:t>топлива</w:t>
            </w:r>
          </w:p>
        </w:tc>
        <w:tc>
          <w:tcPr>
            <w:tcW w:w="1137" w:type="dxa"/>
          </w:tcPr>
          <w:p w14:paraId="04AC6B5D" w14:textId="77777777" w:rsidR="00D36C2E" w:rsidRDefault="00716137">
            <w:pPr>
              <w:pStyle w:val="TableParagraph"/>
              <w:spacing w:before="5" w:line="229" w:lineRule="exact"/>
              <w:ind w:left="173"/>
              <w:jc w:val="left"/>
              <w:rPr>
                <w:sz w:val="20"/>
              </w:rPr>
            </w:pPr>
            <w:r>
              <w:rPr>
                <w:spacing w:val="-2"/>
                <w:sz w:val="20"/>
              </w:rPr>
              <w:t>руб/т.н.т.</w:t>
            </w:r>
          </w:p>
        </w:tc>
        <w:tc>
          <w:tcPr>
            <w:tcW w:w="988" w:type="dxa"/>
          </w:tcPr>
          <w:p w14:paraId="659F6EDA" w14:textId="77777777" w:rsidR="00D36C2E" w:rsidRDefault="00716137">
            <w:pPr>
              <w:pStyle w:val="TableParagraph"/>
              <w:spacing w:before="5" w:line="229" w:lineRule="exact"/>
              <w:ind w:left="16" w:right="10"/>
              <w:rPr>
                <w:sz w:val="20"/>
              </w:rPr>
            </w:pPr>
            <w:r>
              <w:rPr>
                <w:spacing w:val="-2"/>
                <w:sz w:val="20"/>
              </w:rPr>
              <w:t>2769,54</w:t>
            </w:r>
          </w:p>
        </w:tc>
        <w:tc>
          <w:tcPr>
            <w:tcW w:w="1473" w:type="dxa"/>
          </w:tcPr>
          <w:p w14:paraId="306C9782" w14:textId="77777777" w:rsidR="00D36C2E" w:rsidRDefault="00D36C2E">
            <w:pPr>
              <w:pStyle w:val="TableParagraph"/>
              <w:jc w:val="left"/>
              <w:rPr>
                <w:sz w:val="18"/>
              </w:rPr>
            </w:pPr>
          </w:p>
        </w:tc>
        <w:tc>
          <w:tcPr>
            <w:tcW w:w="1132" w:type="dxa"/>
          </w:tcPr>
          <w:p w14:paraId="50FD28CC" w14:textId="77777777" w:rsidR="00D36C2E" w:rsidRDefault="00D36C2E">
            <w:pPr>
              <w:pStyle w:val="TableParagraph"/>
              <w:jc w:val="left"/>
              <w:rPr>
                <w:sz w:val="18"/>
              </w:rPr>
            </w:pPr>
          </w:p>
        </w:tc>
      </w:tr>
      <w:tr w:rsidR="00D36C2E" w14:paraId="5E7B6B03" w14:textId="77777777">
        <w:trPr>
          <w:trHeight w:val="460"/>
        </w:trPr>
        <w:tc>
          <w:tcPr>
            <w:tcW w:w="559" w:type="dxa"/>
          </w:tcPr>
          <w:p w14:paraId="421CB7D4" w14:textId="77777777" w:rsidR="00D36C2E" w:rsidRDefault="00716137">
            <w:pPr>
              <w:pStyle w:val="TableParagraph"/>
              <w:spacing w:before="108"/>
              <w:ind w:left="12" w:right="4"/>
              <w:rPr>
                <w:sz w:val="20"/>
              </w:rPr>
            </w:pPr>
            <w:r>
              <w:rPr>
                <w:spacing w:val="-5"/>
                <w:sz w:val="20"/>
              </w:rPr>
              <w:t>1.7</w:t>
            </w:r>
          </w:p>
        </w:tc>
        <w:tc>
          <w:tcPr>
            <w:tcW w:w="4114" w:type="dxa"/>
          </w:tcPr>
          <w:p w14:paraId="62C51043" w14:textId="77777777" w:rsidR="00D36C2E" w:rsidRDefault="00716137">
            <w:pPr>
              <w:pStyle w:val="TableParagraph"/>
              <w:spacing w:line="223" w:lineRule="exact"/>
              <w:ind w:left="50"/>
              <w:jc w:val="left"/>
              <w:rPr>
                <w:sz w:val="20"/>
              </w:rPr>
            </w:pPr>
            <w:r>
              <w:rPr>
                <w:sz w:val="20"/>
              </w:rPr>
              <w:t>Тариф</w:t>
            </w:r>
            <w:r>
              <w:rPr>
                <w:spacing w:val="-12"/>
                <w:sz w:val="20"/>
              </w:rPr>
              <w:t xml:space="preserve"> </w:t>
            </w:r>
            <w:r>
              <w:rPr>
                <w:sz w:val="20"/>
              </w:rPr>
              <w:t>транспортировки</w:t>
            </w:r>
            <w:r>
              <w:rPr>
                <w:spacing w:val="-13"/>
                <w:sz w:val="20"/>
              </w:rPr>
              <w:t xml:space="preserve"> </w:t>
            </w:r>
            <w:r>
              <w:rPr>
                <w:spacing w:val="-2"/>
                <w:sz w:val="20"/>
              </w:rPr>
              <w:t>автомобильным</w:t>
            </w:r>
          </w:p>
          <w:p w14:paraId="3D0DC8C9" w14:textId="77777777" w:rsidR="00D36C2E" w:rsidRDefault="00716137">
            <w:pPr>
              <w:pStyle w:val="TableParagraph"/>
              <w:spacing w:line="217" w:lineRule="exact"/>
              <w:ind w:left="50"/>
              <w:jc w:val="left"/>
              <w:rPr>
                <w:sz w:val="20"/>
              </w:rPr>
            </w:pPr>
            <w:r>
              <w:rPr>
                <w:spacing w:val="-2"/>
                <w:sz w:val="20"/>
              </w:rPr>
              <w:t>транспортом</w:t>
            </w:r>
          </w:p>
        </w:tc>
        <w:tc>
          <w:tcPr>
            <w:tcW w:w="1137" w:type="dxa"/>
          </w:tcPr>
          <w:p w14:paraId="54DC96D1" w14:textId="77777777" w:rsidR="00D36C2E" w:rsidRDefault="00716137">
            <w:pPr>
              <w:pStyle w:val="TableParagraph"/>
              <w:spacing w:before="108"/>
              <w:ind w:left="240"/>
              <w:jc w:val="left"/>
              <w:rPr>
                <w:sz w:val="20"/>
              </w:rPr>
            </w:pPr>
            <w:r>
              <w:rPr>
                <w:sz w:val="20"/>
              </w:rPr>
              <w:t>руб.</w:t>
            </w:r>
            <w:r>
              <w:rPr>
                <w:spacing w:val="-5"/>
                <w:sz w:val="20"/>
              </w:rPr>
              <w:t xml:space="preserve"> /тн</w:t>
            </w:r>
          </w:p>
        </w:tc>
        <w:tc>
          <w:tcPr>
            <w:tcW w:w="988" w:type="dxa"/>
          </w:tcPr>
          <w:p w14:paraId="2D92BAED" w14:textId="77777777" w:rsidR="00D36C2E" w:rsidRDefault="00716137">
            <w:pPr>
              <w:pStyle w:val="TableParagraph"/>
              <w:spacing w:before="108"/>
              <w:ind w:left="16" w:right="10"/>
              <w:rPr>
                <w:sz w:val="20"/>
              </w:rPr>
            </w:pPr>
            <w:r>
              <w:rPr>
                <w:spacing w:val="-2"/>
                <w:sz w:val="20"/>
              </w:rPr>
              <w:t>268,38</w:t>
            </w:r>
          </w:p>
        </w:tc>
        <w:tc>
          <w:tcPr>
            <w:tcW w:w="1473" w:type="dxa"/>
          </w:tcPr>
          <w:p w14:paraId="7119D842" w14:textId="77777777" w:rsidR="00D36C2E" w:rsidRDefault="00D36C2E">
            <w:pPr>
              <w:pStyle w:val="TableParagraph"/>
              <w:jc w:val="left"/>
              <w:rPr>
                <w:sz w:val="18"/>
              </w:rPr>
            </w:pPr>
          </w:p>
        </w:tc>
        <w:tc>
          <w:tcPr>
            <w:tcW w:w="1132" w:type="dxa"/>
          </w:tcPr>
          <w:p w14:paraId="078A44BB" w14:textId="77777777" w:rsidR="00D36C2E" w:rsidRDefault="00D36C2E">
            <w:pPr>
              <w:pStyle w:val="TableParagraph"/>
              <w:jc w:val="left"/>
              <w:rPr>
                <w:sz w:val="18"/>
              </w:rPr>
            </w:pPr>
          </w:p>
        </w:tc>
      </w:tr>
      <w:tr w:rsidR="00D36C2E" w14:paraId="32E251CD" w14:textId="77777777">
        <w:trPr>
          <w:trHeight w:val="460"/>
        </w:trPr>
        <w:tc>
          <w:tcPr>
            <w:tcW w:w="559" w:type="dxa"/>
          </w:tcPr>
          <w:p w14:paraId="3FC52AF5" w14:textId="77777777" w:rsidR="00D36C2E" w:rsidRDefault="00716137">
            <w:pPr>
              <w:pStyle w:val="TableParagraph"/>
              <w:spacing w:before="108"/>
              <w:ind w:left="12" w:right="4"/>
              <w:rPr>
                <w:sz w:val="20"/>
              </w:rPr>
            </w:pPr>
            <w:r>
              <w:rPr>
                <w:spacing w:val="-5"/>
                <w:sz w:val="20"/>
              </w:rPr>
              <w:t>1.8</w:t>
            </w:r>
          </w:p>
        </w:tc>
        <w:tc>
          <w:tcPr>
            <w:tcW w:w="4114" w:type="dxa"/>
          </w:tcPr>
          <w:p w14:paraId="0A0DBCD1" w14:textId="77777777" w:rsidR="00D36C2E" w:rsidRDefault="00716137">
            <w:pPr>
              <w:pStyle w:val="TableParagraph"/>
              <w:spacing w:line="223" w:lineRule="exact"/>
              <w:ind w:left="50"/>
              <w:jc w:val="left"/>
              <w:rPr>
                <w:sz w:val="20"/>
              </w:rPr>
            </w:pPr>
            <w:r>
              <w:rPr>
                <w:sz w:val="20"/>
              </w:rPr>
              <w:t>Цена</w:t>
            </w:r>
            <w:r>
              <w:rPr>
                <w:spacing w:val="-8"/>
                <w:sz w:val="20"/>
              </w:rPr>
              <w:t xml:space="preserve"> </w:t>
            </w:r>
            <w:r>
              <w:rPr>
                <w:sz w:val="20"/>
              </w:rPr>
              <w:t>1</w:t>
            </w:r>
            <w:r>
              <w:rPr>
                <w:spacing w:val="-5"/>
                <w:sz w:val="20"/>
              </w:rPr>
              <w:t xml:space="preserve"> </w:t>
            </w:r>
            <w:r>
              <w:rPr>
                <w:sz w:val="20"/>
              </w:rPr>
              <w:t>тонны</w:t>
            </w:r>
            <w:r>
              <w:rPr>
                <w:spacing w:val="-4"/>
                <w:sz w:val="20"/>
              </w:rPr>
              <w:t xml:space="preserve"> </w:t>
            </w:r>
            <w:r>
              <w:rPr>
                <w:sz w:val="20"/>
              </w:rPr>
              <w:t>натурального</w:t>
            </w:r>
            <w:r>
              <w:rPr>
                <w:spacing w:val="-5"/>
                <w:sz w:val="20"/>
              </w:rPr>
              <w:t xml:space="preserve"> </w:t>
            </w:r>
            <w:r>
              <w:rPr>
                <w:sz w:val="20"/>
              </w:rPr>
              <w:t>топлива</w:t>
            </w:r>
            <w:r>
              <w:rPr>
                <w:spacing w:val="-8"/>
                <w:sz w:val="20"/>
              </w:rPr>
              <w:t xml:space="preserve"> </w:t>
            </w:r>
            <w:r>
              <w:rPr>
                <w:sz w:val="20"/>
              </w:rPr>
              <w:t>с</w:t>
            </w:r>
            <w:r>
              <w:rPr>
                <w:spacing w:val="-3"/>
                <w:sz w:val="20"/>
              </w:rPr>
              <w:t xml:space="preserve"> </w:t>
            </w:r>
            <w:r>
              <w:rPr>
                <w:spacing w:val="-2"/>
                <w:sz w:val="20"/>
              </w:rPr>
              <w:t>учетом</w:t>
            </w:r>
          </w:p>
          <w:p w14:paraId="4C116029" w14:textId="77777777" w:rsidR="00D36C2E" w:rsidRDefault="00716137">
            <w:pPr>
              <w:pStyle w:val="TableParagraph"/>
              <w:spacing w:line="217" w:lineRule="exact"/>
              <w:ind w:left="50"/>
              <w:jc w:val="left"/>
              <w:rPr>
                <w:sz w:val="20"/>
              </w:rPr>
            </w:pPr>
            <w:r>
              <w:rPr>
                <w:spacing w:val="-2"/>
                <w:sz w:val="20"/>
              </w:rPr>
              <w:t>транспорта</w:t>
            </w:r>
          </w:p>
        </w:tc>
        <w:tc>
          <w:tcPr>
            <w:tcW w:w="1137" w:type="dxa"/>
          </w:tcPr>
          <w:p w14:paraId="51A2F49D" w14:textId="77777777" w:rsidR="00D36C2E" w:rsidRDefault="00716137">
            <w:pPr>
              <w:pStyle w:val="TableParagraph"/>
              <w:spacing w:before="108"/>
              <w:ind w:left="173"/>
              <w:jc w:val="left"/>
              <w:rPr>
                <w:sz w:val="20"/>
              </w:rPr>
            </w:pPr>
            <w:r>
              <w:rPr>
                <w:spacing w:val="-2"/>
                <w:sz w:val="20"/>
              </w:rPr>
              <w:t>руб/т.н.т.</w:t>
            </w:r>
          </w:p>
        </w:tc>
        <w:tc>
          <w:tcPr>
            <w:tcW w:w="988" w:type="dxa"/>
          </w:tcPr>
          <w:p w14:paraId="738EFE34" w14:textId="77777777" w:rsidR="00D36C2E" w:rsidRDefault="00716137">
            <w:pPr>
              <w:pStyle w:val="TableParagraph"/>
              <w:spacing w:before="108"/>
              <w:ind w:left="16" w:right="10"/>
              <w:rPr>
                <w:sz w:val="20"/>
              </w:rPr>
            </w:pPr>
            <w:r>
              <w:rPr>
                <w:spacing w:val="-2"/>
                <w:sz w:val="20"/>
              </w:rPr>
              <w:t>3037,92</w:t>
            </w:r>
          </w:p>
        </w:tc>
        <w:tc>
          <w:tcPr>
            <w:tcW w:w="1473" w:type="dxa"/>
          </w:tcPr>
          <w:p w14:paraId="4FBB028E" w14:textId="77777777" w:rsidR="00D36C2E" w:rsidRDefault="00D36C2E">
            <w:pPr>
              <w:pStyle w:val="TableParagraph"/>
              <w:jc w:val="left"/>
              <w:rPr>
                <w:sz w:val="18"/>
              </w:rPr>
            </w:pPr>
          </w:p>
        </w:tc>
        <w:tc>
          <w:tcPr>
            <w:tcW w:w="1132" w:type="dxa"/>
          </w:tcPr>
          <w:p w14:paraId="545DF08E" w14:textId="77777777" w:rsidR="00D36C2E" w:rsidRDefault="00D36C2E">
            <w:pPr>
              <w:pStyle w:val="TableParagraph"/>
              <w:jc w:val="left"/>
              <w:rPr>
                <w:sz w:val="18"/>
              </w:rPr>
            </w:pPr>
          </w:p>
        </w:tc>
      </w:tr>
      <w:tr w:rsidR="00D36C2E" w14:paraId="0072BED6" w14:textId="77777777">
        <w:trPr>
          <w:trHeight w:val="460"/>
        </w:trPr>
        <w:tc>
          <w:tcPr>
            <w:tcW w:w="559" w:type="dxa"/>
          </w:tcPr>
          <w:p w14:paraId="2F68F3A0" w14:textId="77777777" w:rsidR="00D36C2E" w:rsidRDefault="00716137">
            <w:pPr>
              <w:pStyle w:val="TableParagraph"/>
              <w:spacing w:before="113"/>
              <w:ind w:left="12" w:right="6"/>
              <w:rPr>
                <w:b/>
                <w:sz w:val="20"/>
              </w:rPr>
            </w:pPr>
            <w:r>
              <w:rPr>
                <w:b/>
                <w:spacing w:val="-10"/>
                <w:sz w:val="20"/>
              </w:rPr>
              <w:t>2</w:t>
            </w:r>
          </w:p>
        </w:tc>
        <w:tc>
          <w:tcPr>
            <w:tcW w:w="4114" w:type="dxa"/>
          </w:tcPr>
          <w:p w14:paraId="685705E8" w14:textId="77777777" w:rsidR="00D36C2E" w:rsidRDefault="00716137">
            <w:pPr>
              <w:pStyle w:val="TableParagraph"/>
              <w:spacing w:line="230" w:lineRule="exact"/>
              <w:ind w:left="50"/>
              <w:jc w:val="left"/>
              <w:rPr>
                <w:b/>
                <w:sz w:val="20"/>
              </w:rPr>
            </w:pPr>
            <w:r>
              <w:rPr>
                <w:b/>
                <w:sz w:val="20"/>
              </w:rPr>
              <w:t>Электрическая</w:t>
            </w:r>
            <w:r>
              <w:rPr>
                <w:b/>
                <w:spacing w:val="-13"/>
                <w:sz w:val="20"/>
              </w:rPr>
              <w:t xml:space="preserve"> </w:t>
            </w:r>
            <w:r>
              <w:rPr>
                <w:b/>
                <w:sz w:val="20"/>
              </w:rPr>
              <w:t>энергия</w:t>
            </w:r>
            <w:r>
              <w:rPr>
                <w:b/>
                <w:spacing w:val="-12"/>
                <w:sz w:val="20"/>
              </w:rPr>
              <w:t xml:space="preserve"> </w:t>
            </w:r>
            <w:r>
              <w:rPr>
                <w:b/>
                <w:sz w:val="20"/>
              </w:rPr>
              <w:t>(указать</w:t>
            </w:r>
            <w:r>
              <w:rPr>
                <w:b/>
                <w:spacing w:val="-13"/>
                <w:sz w:val="20"/>
              </w:rPr>
              <w:t xml:space="preserve"> </w:t>
            </w:r>
            <w:r>
              <w:rPr>
                <w:b/>
                <w:sz w:val="20"/>
              </w:rPr>
              <w:t>ЭСО, диапазон напряжения) СН-2</w:t>
            </w:r>
          </w:p>
        </w:tc>
        <w:tc>
          <w:tcPr>
            <w:tcW w:w="1137" w:type="dxa"/>
          </w:tcPr>
          <w:p w14:paraId="6D8A8BBE" w14:textId="77777777" w:rsidR="00D36C2E" w:rsidRDefault="00D36C2E">
            <w:pPr>
              <w:pStyle w:val="TableParagraph"/>
              <w:jc w:val="left"/>
              <w:rPr>
                <w:sz w:val="18"/>
              </w:rPr>
            </w:pPr>
          </w:p>
        </w:tc>
        <w:tc>
          <w:tcPr>
            <w:tcW w:w="988" w:type="dxa"/>
          </w:tcPr>
          <w:p w14:paraId="771FD887" w14:textId="77777777" w:rsidR="00D36C2E" w:rsidRDefault="00D36C2E">
            <w:pPr>
              <w:pStyle w:val="TableParagraph"/>
              <w:jc w:val="left"/>
              <w:rPr>
                <w:sz w:val="18"/>
              </w:rPr>
            </w:pPr>
          </w:p>
        </w:tc>
        <w:tc>
          <w:tcPr>
            <w:tcW w:w="1473" w:type="dxa"/>
          </w:tcPr>
          <w:p w14:paraId="1BC2B173" w14:textId="77777777" w:rsidR="00D36C2E" w:rsidRDefault="00D36C2E">
            <w:pPr>
              <w:pStyle w:val="TableParagraph"/>
              <w:jc w:val="left"/>
              <w:rPr>
                <w:sz w:val="18"/>
              </w:rPr>
            </w:pPr>
          </w:p>
        </w:tc>
        <w:tc>
          <w:tcPr>
            <w:tcW w:w="1132" w:type="dxa"/>
          </w:tcPr>
          <w:p w14:paraId="171E4CBD" w14:textId="77777777" w:rsidR="00D36C2E" w:rsidRDefault="00D36C2E">
            <w:pPr>
              <w:pStyle w:val="TableParagraph"/>
              <w:jc w:val="left"/>
              <w:rPr>
                <w:sz w:val="18"/>
              </w:rPr>
            </w:pPr>
          </w:p>
        </w:tc>
      </w:tr>
      <w:tr w:rsidR="00D36C2E" w14:paraId="42350DB1" w14:textId="77777777">
        <w:trPr>
          <w:trHeight w:val="460"/>
        </w:trPr>
        <w:tc>
          <w:tcPr>
            <w:tcW w:w="559" w:type="dxa"/>
          </w:tcPr>
          <w:p w14:paraId="4D0FD8DB" w14:textId="77777777" w:rsidR="00D36C2E" w:rsidRDefault="00716137">
            <w:pPr>
              <w:pStyle w:val="TableParagraph"/>
              <w:spacing w:before="109"/>
              <w:ind w:left="12" w:right="4"/>
              <w:rPr>
                <w:sz w:val="20"/>
              </w:rPr>
            </w:pPr>
            <w:r>
              <w:rPr>
                <w:spacing w:val="-5"/>
                <w:sz w:val="20"/>
              </w:rPr>
              <w:t>2.1</w:t>
            </w:r>
          </w:p>
        </w:tc>
        <w:tc>
          <w:tcPr>
            <w:tcW w:w="4114" w:type="dxa"/>
          </w:tcPr>
          <w:p w14:paraId="73FF1D7A" w14:textId="77777777" w:rsidR="00D36C2E" w:rsidRDefault="00716137">
            <w:pPr>
              <w:pStyle w:val="TableParagraph"/>
              <w:spacing w:line="223" w:lineRule="exact"/>
              <w:ind w:left="50"/>
              <w:jc w:val="left"/>
              <w:rPr>
                <w:sz w:val="20"/>
              </w:rPr>
            </w:pPr>
            <w:r>
              <w:rPr>
                <w:sz w:val="20"/>
              </w:rPr>
              <w:t>Объем</w:t>
            </w:r>
            <w:r>
              <w:rPr>
                <w:spacing w:val="-6"/>
                <w:sz w:val="20"/>
              </w:rPr>
              <w:t xml:space="preserve"> </w:t>
            </w:r>
            <w:r>
              <w:rPr>
                <w:sz w:val="20"/>
              </w:rPr>
              <w:t>покупной</w:t>
            </w:r>
            <w:r>
              <w:rPr>
                <w:spacing w:val="-7"/>
                <w:sz w:val="20"/>
              </w:rPr>
              <w:t xml:space="preserve"> </w:t>
            </w:r>
            <w:r>
              <w:rPr>
                <w:sz w:val="20"/>
              </w:rPr>
              <w:t>эл/энергии,</w:t>
            </w:r>
            <w:r>
              <w:rPr>
                <w:spacing w:val="-6"/>
                <w:sz w:val="20"/>
              </w:rPr>
              <w:t xml:space="preserve"> </w:t>
            </w:r>
            <w:r>
              <w:rPr>
                <w:sz w:val="20"/>
              </w:rPr>
              <w:t>всего,</w:t>
            </w:r>
            <w:r>
              <w:rPr>
                <w:spacing w:val="-6"/>
                <w:sz w:val="20"/>
              </w:rPr>
              <w:t xml:space="preserve"> </w:t>
            </w:r>
            <w:r>
              <w:rPr>
                <w:sz w:val="20"/>
              </w:rPr>
              <w:t>в</w:t>
            </w:r>
            <w:r>
              <w:rPr>
                <w:spacing w:val="-7"/>
                <w:sz w:val="20"/>
              </w:rPr>
              <w:t xml:space="preserve"> </w:t>
            </w:r>
            <w:r>
              <w:rPr>
                <w:spacing w:val="-5"/>
                <w:sz w:val="20"/>
              </w:rPr>
              <w:t>том</w:t>
            </w:r>
          </w:p>
          <w:p w14:paraId="1D1AC769" w14:textId="77777777" w:rsidR="00D36C2E" w:rsidRDefault="00716137">
            <w:pPr>
              <w:pStyle w:val="TableParagraph"/>
              <w:spacing w:before="1" w:line="217" w:lineRule="exact"/>
              <w:ind w:left="50"/>
              <w:jc w:val="left"/>
              <w:rPr>
                <w:sz w:val="20"/>
              </w:rPr>
            </w:pPr>
            <w:r>
              <w:rPr>
                <w:spacing w:val="-2"/>
                <w:sz w:val="20"/>
              </w:rPr>
              <w:t>числе:</w:t>
            </w:r>
          </w:p>
        </w:tc>
        <w:tc>
          <w:tcPr>
            <w:tcW w:w="1137" w:type="dxa"/>
          </w:tcPr>
          <w:p w14:paraId="2760C4D0" w14:textId="77777777" w:rsidR="00D36C2E" w:rsidRDefault="00716137">
            <w:pPr>
              <w:pStyle w:val="TableParagraph"/>
              <w:spacing w:before="109"/>
              <w:ind w:left="154"/>
              <w:jc w:val="left"/>
              <w:rPr>
                <w:sz w:val="20"/>
              </w:rPr>
            </w:pPr>
            <w:r>
              <w:rPr>
                <w:sz w:val="20"/>
              </w:rPr>
              <w:t>тыс.</w:t>
            </w:r>
            <w:r>
              <w:rPr>
                <w:spacing w:val="-5"/>
                <w:sz w:val="20"/>
              </w:rPr>
              <w:t xml:space="preserve"> </w:t>
            </w:r>
            <w:r>
              <w:rPr>
                <w:spacing w:val="-4"/>
                <w:sz w:val="20"/>
              </w:rPr>
              <w:t>кВтч</w:t>
            </w:r>
          </w:p>
        </w:tc>
        <w:tc>
          <w:tcPr>
            <w:tcW w:w="988" w:type="dxa"/>
          </w:tcPr>
          <w:p w14:paraId="466B25D8" w14:textId="77777777" w:rsidR="00D36C2E" w:rsidRDefault="00716137">
            <w:pPr>
              <w:pStyle w:val="TableParagraph"/>
              <w:spacing w:before="109"/>
              <w:ind w:left="16" w:right="10"/>
              <w:rPr>
                <w:sz w:val="20"/>
              </w:rPr>
            </w:pPr>
            <w:r>
              <w:rPr>
                <w:spacing w:val="-2"/>
                <w:sz w:val="20"/>
              </w:rPr>
              <w:t>3910,00</w:t>
            </w:r>
          </w:p>
        </w:tc>
        <w:tc>
          <w:tcPr>
            <w:tcW w:w="1473" w:type="dxa"/>
          </w:tcPr>
          <w:p w14:paraId="1797B7D9" w14:textId="77777777" w:rsidR="00D36C2E" w:rsidRDefault="00D36C2E">
            <w:pPr>
              <w:pStyle w:val="TableParagraph"/>
              <w:jc w:val="left"/>
              <w:rPr>
                <w:sz w:val="18"/>
              </w:rPr>
            </w:pPr>
          </w:p>
        </w:tc>
        <w:tc>
          <w:tcPr>
            <w:tcW w:w="1132" w:type="dxa"/>
          </w:tcPr>
          <w:p w14:paraId="3274B448" w14:textId="77777777" w:rsidR="00D36C2E" w:rsidRDefault="00D36C2E">
            <w:pPr>
              <w:pStyle w:val="TableParagraph"/>
              <w:jc w:val="left"/>
              <w:rPr>
                <w:sz w:val="18"/>
              </w:rPr>
            </w:pPr>
          </w:p>
        </w:tc>
      </w:tr>
      <w:tr w:rsidR="00D36C2E" w14:paraId="44E8DC7B" w14:textId="77777777">
        <w:trPr>
          <w:trHeight w:val="254"/>
        </w:trPr>
        <w:tc>
          <w:tcPr>
            <w:tcW w:w="559" w:type="dxa"/>
          </w:tcPr>
          <w:p w14:paraId="085B097C" w14:textId="77777777" w:rsidR="00D36C2E" w:rsidRDefault="00716137">
            <w:pPr>
              <w:pStyle w:val="TableParagraph"/>
              <w:spacing w:before="5" w:line="229" w:lineRule="exact"/>
              <w:ind w:left="12" w:right="4"/>
              <w:rPr>
                <w:sz w:val="20"/>
              </w:rPr>
            </w:pPr>
            <w:r>
              <w:rPr>
                <w:spacing w:val="-5"/>
                <w:sz w:val="20"/>
              </w:rPr>
              <w:t>2.2</w:t>
            </w:r>
          </w:p>
        </w:tc>
        <w:tc>
          <w:tcPr>
            <w:tcW w:w="4114" w:type="dxa"/>
          </w:tcPr>
          <w:p w14:paraId="278786C8" w14:textId="77777777" w:rsidR="00D36C2E" w:rsidRDefault="00716137">
            <w:pPr>
              <w:pStyle w:val="TableParagraph"/>
              <w:spacing w:before="5" w:line="229" w:lineRule="exact"/>
              <w:ind w:left="50"/>
              <w:jc w:val="left"/>
              <w:rPr>
                <w:sz w:val="20"/>
              </w:rPr>
            </w:pPr>
            <w:r>
              <w:rPr>
                <w:sz w:val="20"/>
              </w:rPr>
              <w:t>Удельный</w:t>
            </w:r>
            <w:r>
              <w:rPr>
                <w:spacing w:val="-7"/>
                <w:sz w:val="20"/>
              </w:rPr>
              <w:t xml:space="preserve"> </w:t>
            </w:r>
            <w:r>
              <w:rPr>
                <w:sz w:val="20"/>
              </w:rPr>
              <w:t>расход</w:t>
            </w:r>
            <w:r>
              <w:rPr>
                <w:spacing w:val="-3"/>
                <w:sz w:val="20"/>
              </w:rPr>
              <w:t xml:space="preserve"> </w:t>
            </w:r>
            <w:r>
              <w:rPr>
                <w:sz w:val="20"/>
              </w:rPr>
              <w:t>на</w:t>
            </w:r>
            <w:r>
              <w:rPr>
                <w:spacing w:val="-6"/>
                <w:sz w:val="20"/>
              </w:rPr>
              <w:t xml:space="preserve"> </w:t>
            </w:r>
            <w:r>
              <w:rPr>
                <w:sz w:val="20"/>
              </w:rPr>
              <w:t>выработку</w:t>
            </w:r>
            <w:r>
              <w:rPr>
                <w:spacing w:val="-9"/>
                <w:sz w:val="20"/>
              </w:rPr>
              <w:t xml:space="preserve"> </w:t>
            </w:r>
            <w:r>
              <w:rPr>
                <w:sz w:val="20"/>
              </w:rPr>
              <w:t>1</w:t>
            </w:r>
            <w:r>
              <w:rPr>
                <w:spacing w:val="-4"/>
                <w:sz w:val="20"/>
              </w:rPr>
              <w:t xml:space="preserve"> Гкал</w:t>
            </w:r>
          </w:p>
        </w:tc>
        <w:tc>
          <w:tcPr>
            <w:tcW w:w="1137" w:type="dxa"/>
          </w:tcPr>
          <w:p w14:paraId="154A6AFE" w14:textId="77777777" w:rsidR="00D36C2E" w:rsidRDefault="00716137">
            <w:pPr>
              <w:pStyle w:val="TableParagraph"/>
              <w:spacing w:before="5" w:line="229" w:lineRule="exact"/>
              <w:ind w:left="130"/>
              <w:jc w:val="left"/>
              <w:rPr>
                <w:sz w:val="20"/>
              </w:rPr>
            </w:pPr>
            <w:r>
              <w:rPr>
                <w:spacing w:val="-2"/>
                <w:sz w:val="20"/>
              </w:rPr>
              <w:t>кВтч/Гкал</w:t>
            </w:r>
          </w:p>
        </w:tc>
        <w:tc>
          <w:tcPr>
            <w:tcW w:w="988" w:type="dxa"/>
          </w:tcPr>
          <w:p w14:paraId="62F75EEC" w14:textId="77777777" w:rsidR="00D36C2E" w:rsidRDefault="00716137">
            <w:pPr>
              <w:pStyle w:val="TableParagraph"/>
              <w:spacing w:before="5" w:line="229" w:lineRule="exact"/>
              <w:ind w:left="16" w:right="8"/>
              <w:rPr>
                <w:sz w:val="20"/>
              </w:rPr>
            </w:pPr>
            <w:r>
              <w:rPr>
                <w:spacing w:val="-4"/>
                <w:sz w:val="20"/>
              </w:rPr>
              <w:t>0,04</w:t>
            </w:r>
          </w:p>
        </w:tc>
        <w:tc>
          <w:tcPr>
            <w:tcW w:w="1473" w:type="dxa"/>
          </w:tcPr>
          <w:p w14:paraId="47017CF8" w14:textId="77777777" w:rsidR="00D36C2E" w:rsidRDefault="00D36C2E">
            <w:pPr>
              <w:pStyle w:val="TableParagraph"/>
              <w:jc w:val="left"/>
              <w:rPr>
                <w:sz w:val="18"/>
              </w:rPr>
            </w:pPr>
          </w:p>
        </w:tc>
        <w:tc>
          <w:tcPr>
            <w:tcW w:w="1132" w:type="dxa"/>
          </w:tcPr>
          <w:p w14:paraId="1F240BE4" w14:textId="77777777" w:rsidR="00D36C2E" w:rsidRDefault="00D36C2E">
            <w:pPr>
              <w:pStyle w:val="TableParagraph"/>
              <w:jc w:val="left"/>
              <w:rPr>
                <w:sz w:val="18"/>
              </w:rPr>
            </w:pPr>
          </w:p>
        </w:tc>
      </w:tr>
      <w:tr w:rsidR="00D36C2E" w14:paraId="48ABD885" w14:textId="77777777">
        <w:trPr>
          <w:trHeight w:val="254"/>
        </w:trPr>
        <w:tc>
          <w:tcPr>
            <w:tcW w:w="559" w:type="dxa"/>
          </w:tcPr>
          <w:p w14:paraId="345F2C6E" w14:textId="77777777" w:rsidR="00D36C2E" w:rsidRDefault="00716137">
            <w:pPr>
              <w:pStyle w:val="TableParagraph"/>
              <w:spacing w:before="5" w:line="229" w:lineRule="exact"/>
              <w:ind w:left="12" w:right="4"/>
              <w:rPr>
                <w:sz w:val="20"/>
              </w:rPr>
            </w:pPr>
            <w:r>
              <w:rPr>
                <w:spacing w:val="-5"/>
                <w:sz w:val="20"/>
              </w:rPr>
              <w:t>2.3</w:t>
            </w:r>
          </w:p>
        </w:tc>
        <w:tc>
          <w:tcPr>
            <w:tcW w:w="4114" w:type="dxa"/>
          </w:tcPr>
          <w:p w14:paraId="42385852" w14:textId="77777777" w:rsidR="00D36C2E" w:rsidRDefault="00716137">
            <w:pPr>
              <w:pStyle w:val="TableParagraph"/>
              <w:spacing w:before="5" w:line="229" w:lineRule="exact"/>
              <w:ind w:left="50"/>
              <w:jc w:val="left"/>
              <w:rPr>
                <w:sz w:val="20"/>
              </w:rPr>
            </w:pPr>
            <w:r>
              <w:rPr>
                <w:sz w:val="20"/>
              </w:rPr>
              <w:t>Тариф</w:t>
            </w:r>
            <w:r>
              <w:rPr>
                <w:spacing w:val="-8"/>
                <w:sz w:val="20"/>
              </w:rPr>
              <w:t xml:space="preserve"> </w:t>
            </w:r>
            <w:r>
              <w:rPr>
                <w:sz w:val="20"/>
              </w:rPr>
              <w:t>на</w:t>
            </w:r>
            <w:r>
              <w:rPr>
                <w:spacing w:val="-8"/>
                <w:sz w:val="20"/>
              </w:rPr>
              <w:t xml:space="preserve"> </w:t>
            </w:r>
            <w:r>
              <w:rPr>
                <w:sz w:val="20"/>
              </w:rPr>
              <w:t>эл/энергию</w:t>
            </w:r>
            <w:r>
              <w:rPr>
                <w:spacing w:val="-8"/>
                <w:sz w:val="20"/>
              </w:rPr>
              <w:t xml:space="preserve"> </w:t>
            </w:r>
            <w:r>
              <w:rPr>
                <w:spacing w:val="-2"/>
                <w:sz w:val="20"/>
              </w:rPr>
              <w:t>средний,</w:t>
            </w:r>
          </w:p>
        </w:tc>
        <w:tc>
          <w:tcPr>
            <w:tcW w:w="1137" w:type="dxa"/>
          </w:tcPr>
          <w:p w14:paraId="06A10BE6" w14:textId="77777777" w:rsidR="00D36C2E" w:rsidRDefault="00716137">
            <w:pPr>
              <w:pStyle w:val="TableParagraph"/>
              <w:spacing w:before="5" w:line="229" w:lineRule="exact"/>
              <w:ind w:left="204"/>
              <w:jc w:val="left"/>
              <w:rPr>
                <w:sz w:val="20"/>
              </w:rPr>
            </w:pPr>
            <w:r>
              <w:rPr>
                <w:spacing w:val="-2"/>
                <w:sz w:val="20"/>
              </w:rPr>
              <w:t>руб/кВтч</w:t>
            </w:r>
          </w:p>
        </w:tc>
        <w:tc>
          <w:tcPr>
            <w:tcW w:w="988" w:type="dxa"/>
          </w:tcPr>
          <w:p w14:paraId="6B521C51" w14:textId="77777777" w:rsidR="00D36C2E" w:rsidRDefault="00716137">
            <w:pPr>
              <w:pStyle w:val="TableParagraph"/>
              <w:spacing w:before="5" w:line="229" w:lineRule="exact"/>
              <w:ind w:left="16" w:right="8"/>
              <w:rPr>
                <w:sz w:val="20"/>
              </w:rPr>
            </w:pPr>
            <w:r>
              <w:rPr>
                <w:spacing w:val="-4"/>
                <w:sz w:val="20"/>
              </w:rPr>
              <w:t>6,30</w:t>
            </w:r>
          </w:p>
        </w:tc>
        <w:tc>
          <w:tcPr>
            <w:tcW w:w="1473" w:type="dxa"/>
          </w:tcPr>
          <w:p w14:paraId="48153E3F" w14:textId="77777777" w:rsidR="00D36C2E" w:rsidRDefault="00D36C2E">
            <w:pPr>
              <w:pStyle w:val="TableParagraph"/>
              <w:jc w:val="left"/>
              <w:rPr>
                <w:sz w:val="18"/>
              </w:rPr>
            </w:pPr>
          </w:p>
        </w:tc>
        <w:tc>
          <w:tcPr>
            <w:tcW w:w="1132" w:type="dxa"/>
          </w:tcPr>
          <w:p w14:paraId="7201C33C" w14:textId="77777777" w:rsidR="00D36C2E" w:rsidRDefault="00D36C2E">
            <w:pPr>
              <w:pStyle w:val="TableParagraph"/>
              <w:jc w:val="left"/>
              <w:rPr>
                <w:sz w:val="18"/>
              </w:rPr>
            </w:pPr>
          </w:p>
        </w:tc>
      </w:tr>
      <w:tr w:rsidR="00D36C2E" w14:paraId="181A3662" w14:textId="77777777">
        <w:trPr>
          <w:trHeight w:val="256"/>
        </w:trPr>
        <w:tc>
          <w:tcPr>
            <w:tcW w:w="559" w:type="dxa"/>
          </w:tcPr>
          <w:p w14:paraId="039E4CBF" w14:textId="77777777" w:rsidR="00D36C2E" w:rsidRDefault="00716137">
            <w:pPr>
              <w:pStyle w:val="TableParagraph"/>
              <w:spacing w:before="12" w:line="224" w:lineRule="exact"/>
              <w:ind w:left="12" w:right="6"/>
              <w:rPr>
                <w:b/>
                <w:sz w:val="20"/>
              </w:rPr>
            </w:pPr>
            <w:r>
              <w:rPr>
                <w:b/>
                <w:spacing w:val="-10"/>
                <w:sz w:val="20"/>
              </w:rPr>
              <w:t>3</w:t>
            </w:r>
          </w:p>
        </w:tc>
        <w:tc>
          <w:tcPr>
            <w:tcW w:w="4114" w:type="dxa"/>
          </w:tcPr>
          <w:p w14:paraId="6AF2FA79" w14:textId="77777777" w:rsidR="00D36C2E" w:rsidRDefault="00716137">
            <w:pPr>
              <w:pStyle w:val="TableParagraph"/>
              <w:spacing w:before="12" w:line="224" w:lineRule="exact"/>
              <w:ind w:left="50"/>
              <w:jc w:val="left"/>
              <w:rPr>
                <w:b/>
                <w:sz w:val="20"/>
              </w:rPr>
            </w:pPr>
            <w:r>
              <w:rPr>
                <w:b/>
                <w:spacing w:val="-2"/>
                <w:sz w:val="20"/>
              </w:rPr>
              <w:t>Вода,</w:t>
            </w:r>
          </w:p>
        </w:tc>
        <w:tc>
          <w:tcPr>
            <w:tcW w:w="1137" w:type="dxa"/>
          </w:tcPr>
          <w:p w14:paraId="067FF1EA" w14:textId="77777777" w:rsidR="00D36C2E" w:rsidRDefault="00716137">
            <w:pPr>
              <w:pStyle w:val="TableParagraph"/>
              <w:spacing w:before="12" w:line="224" w:lineRule="exact"/>
              <w:ind w:left="290"/>
              <w:jc w:val="left"/>
              <w:rPr>
                <w:b/>
                <w:sz w:val="20"/>
              </w:rPr>
            </w:pPr>
            <w:r>
              <w:rPr>
                <w:b/>
                <w:sz w:val="20"/>
              </w:rPr>
              <w:t>куб.</w:t>
            </w:r>
            <w:r>
              <w:rPr>
                <w:b/>
                <w:spacing w:val="-2"/>
                <w:sz w:val="20"/>
              </w:rPr>
              <w:t xml:space="preserve"> </w:t>
            </w:r>
            <w:r>
              <w:rPr>
                <w:b/>
                <w:spacing w:val="-10"/>
                <w:sz w:val="20"/>
              </w:rPr>
              <w:t>м</w:t>
            </w:r>
          </w:p>
        </w:tc>
        <w:tc>
          <w:tcPr>
            <w:tcW w:w="988" w:type="dxa"/>
          </w:tcPr>
          <w:p w14:paraId="75705E85" w14:textId="77777777" w:rsidR="00D36C2E" w:rsidRDefault="00716137">
            <w:pPr>
              <w:pStyle w:val="TableParagraph"/>
              <w:spacing w:before="12" w:line="224" w:lineRule="exact"/>
              <w:ind w:left="16" w:right="11"/>
              <w:rPr>
                <w:b/>
                <w:sz w:val="20"/>
              </w:rPr>
            </w:pPr>
            <w:r>
              <w:rPr>
                <w:b/>
                <w:spacing w:val="-2"/>
                <w:sz w:val="20"/>
              </w:rPr>
              <w:t>23951,02</w:t>
            </w:r>
          </w:p>
        </w:tc>
        <w:tc>
          <w:tcPr>
            <w:tcW w:w="1473" w:type="dxa"/>
          </w:tcPr>
          <w:p w14:paraId="72E6FD37" w14:textId="77777777" w:rsidR="00D36C2E" w:rsidRDefault="00D36C2E">
            <w:pPr>
              <w:pStyle w:val="TableParagraph"/>
              <w:jc w:val="left"/>
              <w:rPr>
                <w:sz w:val="18"/>
              </w:rPr>
            </w:pPr>
          </w:p>
        </w:tc>
        <w:tc>
          <w:tcPr>
            <w:tcW w:w="1132" w:type="dxa"/>
          </w:tcPr>
          <w:p w14:paraId="228D0C36" w14:textId="77777777" w:rsidR="00D36C2E" w:rsidRDefault="00D36C2E">
            <w:pPr>
              <w:pStyle w:val="TableParagraph"/>
              <w:jc w:val="left"/>
              <w:rPr>
                <w:sz w:val="18"/>
              </w:rPr>
            </w:pPr>
          </w:p>
        </w:tc>
      </w:tr>
      <w:tr w:rsidR="00D36C2E" w14:paraId="1AA396B1" w14:textId="77777777">
        <w:trPr>
          <w:trHeight w:val="254"/>
        </w:trPr>
        <w:tc>
          <w:tcPr>
            <w:tcW w:w="559" w:type="dxa"/>
          </w:tcPr>
          <w:p w14:paraId="40A4FB02" w14:textId="77777777" w:rsidR="00D36C2E" w:rsidRDefault="00716137">
            <w:pPr>
              <w:pStyle w:val="TableParagraph"/>
              <w:spacing w:before="5" w:line="229" w:lineRule="exact"/>
              <w:ind w:left="12" w:right="4"/>
              <w:rPr>
                <w:sz w:val="20"/>
              </w:rPr>
            </w:pPr>
            <w:r>
              <w:rPr>
                <w:spacing w:val="-5"/>
                <w:sz w:val="20"/>
              </w:rPr>
              <w:t>3.1</w:t>
            </w:r>
          </w:p>
        </w:tc>
        <w:tc>
          <w:tcPr>
            <w:tcW w:w="4114" w:type="dxa"/>
          </w:tcPr>
          <w:p w14:paraId="143E586A" w14:textId="77777777" w:rsidR="00D36C2E" w:rsidRDefault="00716137">
            <w:pPr>
              <w:pStyle w:val="TableParagraph"/>
              <w:spacing w:before="5" w:line="229" w:lineRule="exact"/>
              <w:ind w:left="50"/>
              <w:jc w:val="left"/>
              <w:rPr>
                <w:sz w:val="20"/>
              </w:rPr>
            </w:pPr>
            <w:r>
              <w:rPr>
                <w:spacing w:val="-2"/>
                <w:sz w:val="20"/>
              </w:rPr>
              <w:t>Тариф</w:t>
            </w:r>
          </w:p>
        </w:tc>
        <w:tc>
          <w:tcPr>
            <w:tcW w:w="1137" w:type="dxa"/>
          </w:tcPr>
          <w:p w14:paraId="36D2A86F" w14:textId="77777777" w:rsidR="00D36C2E" w:rsidRDefault="00716137">
            <w:pPr>
              <w:pStyle w:val="TableParagraph"/>
              <w:spacing w:before="5" w:line="229" w:lineRule="exact"/>
              <w:ind w:left="175"/>
              <w:jc w:val="left"/>
              <w:rPr>
                <w:sz w:val="20"/>
              </w:rPr>
            </w:pPr>
            <w:r>
              <w:rPr>
                <w:spacing w:val="-2"/>
                <w:sz w:val="20"/>
              </w:rPr>
              <w:t>руб/</w:t>
            </w:r>
            <w:proofErr w:type="gramStart"/>
            <w:r>
              <w:rPr>
                <w:spacing w:val="-2"/>
                <w:sz w:val="20"/>
              </w:rPr>
              <w:t>куб.м</w:t>
            </w:r>
            <w:proofErr w:type="gramEnd"/>
          </w:p>
        </w:tc>
        <w:tc>
          <w:tcPr>
            <w:tcW w:w="988" w:type="dxa"/>
          </w:tcPr>
          <w:p w14:paraId="4A948091" w14:textId="77777777" w:rsidR="00D36C2E" w:rsidRDefault="00716137">
            <w:pPr>
              <w:pStyle w:val="TableParagraph"/>
              <w:spacing w:before="5" w:line="229" w:lineRule="exact"/>
              <w:ind w:left="16" w:right="10"/>
              <w:rPr>
                <w:sz w:val="20"/>
              </w:rPr>
            </w:pPr>
            <w:r>
              <w:rPr>
                <w:spacing w:val="-2"/>
                <w:sz w:val="20"/>
              </w:rPr>
              <w:t>127,93</w:t>
            </w:r>
          </w:p>
        </w:tc>
        <w:tc>
          <w:tcPr>
            <w:tcW w:w="1473" w:type="dxa"/>
          </w:tcPr>
          <w:p w14:paraId="3E151723" w14:textId="77777777" w:rsidR="00D36C2E" w:rsidRDefault="00D36C2E">
            <w:pPr>
              <w:pStyle w:val="TableParagraph"/>
              <w:jc w:val="left"/>
              <w:rPr>
                <w:sz w:val="18"/>
              </w:rPr>
            </w:pPr>
          </w:p>
        </w:tc>
        <w:tc>
          <w:tcPr>
            <w:tcW w:w="1132" w:type="dxa"/>
          </w:tcPr>
          <w:p w14:paraId="4A257919" w14:textId="77777777" w:rsidR="00D36C2E" w:rsidRDefault="00D36C2E">
            <w:pPr>
              <w:pStyle w:val="TableParagraph"/>
              <w:jc w:val="left"/>
              <w:rPr>
                <w:sz w:val="18"/>
              </w:rPr>
            </w:pPr>
          </w:p>
        </w:tc>
      </w:tr>
      <w:tr w:rsidR="00D36C2E" w14:paraId="1250ADC5" w14:textId="77777777">
        <w:trPr>
          <w:trHeight w:val="256"/>
        </w:trPr>
        <w:tc>
          <w:tcPr>
            <w:tcW w:w="559" w:type="dxa"/>
          </w:tcPr>
          <w:p w14:paraId="10D8B947" w14:textId="77777777" w:rsidR="00D36C2E" w:rsidRDefault="00716137">
            <w:pPr>
              <w:pStyle w:val="TableParagraph"/>
              <w:spacing w:before="7" w:line="229" w:lineRule="exact"/>
              <w:ind w:left="12" w:right="4"/>
              <w:rPr>
                <w:sz w:val="20"/>
              </w:rPr>
            </w:pPr>
            <w:r>
              <w:rPr>
                <w:spacing w:val="-5"/>
                <w:sz w:val="20"/>
              </w:rPr>
              <w:t>3.2</w:t>
            </w:r>
          </w:p>
        </w:tc>
        <w:tc>
          <w:tcPr>
            <w:tcW w:w="4114" w:type="dxa"/>
          </w:tcPr>
          <w:p w14:paraId="65489C60" w14:textId="77777777" w:rsidR="00D36C2E" w:rsidRDefault="00716137">
            <w:pPr>
              <w:pStyle w:val="TableParagraph"/>
              <w:spacing w:before="7" w:line="229" w:lineRule="exact"/>
              <w:ind w:left="50"/>
              <w:jc w:val="left"/>
              <w:rPr>
                <w:sz w:val="20"/>
              </w:rPr>
            </w:pPr>
            <w:r>
              <w:rPr>
                <w:sz w:val="20"/>
              </w:rPr>
              <w:t>Удельный</w:t>
            </w:r>
            <w:r>
              <w:rPr>
                <w:spacing w:val="-7"/>
                <w:sz w:val="20"/>
              </w:rPr>
              <w:t xml:space="preserve"> </w:t>
            </w:r>
            <w:r>
              <w:rPr>
                <w:sz w:val="20"/>
              </w:rPr>
              <w:t>расход</w:t>
            </w:r>
            <w:r>
              <w:rPr>
                <w:spacing w:val="-3"/>
                <w:sz w:val="20"/>
              </w:rPr>
              <w:t xml:space="preserve"> </w:t>
            </w:r>
            <w:r>
              <w:rPr>
                <w:sz w:val="20"/>
              </w:rPr>
              <w:t>на</w:t>
            </w:r>
            <w:r>
              <w:rPr>
                <w:spacing w:val="-6"/>
                <w:sz w:val="20"/>
              </w:rPr>
              <w:t xml:space="preserve"> </w:t>
            </w:r>
            <w:r>
              <w:rPr>
                <w:sz w:val="20"/>
              </w:rPr>
              <w:t>выработку</w:t>
            </w:r>
            <w:r>
              <w:rPr>
                <w:spacing w:val="-9"/>
                <w:sz w:val="20"/>
              </w:rPr>
              <w:t xml:space="preserve"> </w:t>
            </w:r>
            <w:r>
              <w:rPr>
                <w:sz w:val="20"/>
              </w:rPr>
              <w:t>1</w:t>
            </w:r>
            <w:r>
              <w:rPr>
                <w:spacing w:val="-4"/>
                <w:sz w:val="20"/>
              </w:rPr>
              <w:t xml:space="preserve"> Гкал</w:t>
            </w:r>
          </w:p>
        </w:tc>
        <w:tc>
          <w:tcPr>
            <w:tcW w:w="1137" w:type="dxa"/>
          </w:tcPr>
          <w:p w14:paraId="2DA408EF" w14:textId="77777777" w:rsidR="00D36C2E" w:rsidRDefault="00716137">
            <w:pPr>
              <w:pStyle w:val="TableParagraph"/>
              <w:spacing w:before="7" w:line="229" w:lineRule="exact"/>
              <w:ind w:left="77"/>
              <w:jc w:val="left"/>
              <w:rPr>
                <w:sz w:val="20"/>
              </w:rPr>
            </w:pPr>
            <w:r>
              <w:rPr>
                <w:sz w:val="20"/>
              </w:rPr>
              <w:t>куб.</w:t>
            </w:r>
            <w:r>
              <w:rPr>
                <w:spacing w:val="-5"/>
                <w:sz w:val="20"/>
              </w:rPr>
              <w:t xml:space="preserve"> </w:t>
            </w:r>
            <w:r>
              <w:rPr>
                <w:spacing w:val="-2"/>
                <w:sz w:val="20"/>
              </w:rPr>
              <w:t>м/Гкал</w:t>
            </w:r>
          </w:p>
        </w:tc>
        <w:tc>
          <w:tcPr>
            <w:tcW w:w="988" w:type="dxa"/>
          </w:tcPr>
          <w:p w14:paraId="08F78E8C" w14:textId="77777777" w:rsidR="00D36C2E" w:rsidRDefault="00716137">
            <w:pPr>
              <w:pStyle w:val="TableParagraph"/>
              <w:spacing w:before="7" w:line="229" w:lineRule="exact"/>
              <w:ind w:left="16" w:right="8"/>
              <w:rPr>
                <w:sz w:val="20"/>
              </w:rPr>
            </w:pPr>
            <w:r>
              <w:rPr>
                <w:spacing w:val="-4"/>
                <w:sz w:val="20"/>
              </w:rPr>
              <w:t>0,23</w:t>
            </w:r>
          </w:p>
        </w:tc>
        <w:tc>
          <w:tcPr>
            <w:tcW w:w="1473" w:type="dxa"/>
          </w:tcPr>
          <w:p w14:paraId="1C243C8C" w14:textId="77777777" w:rsidR="00D36C2E" w:rsidRDefault="00D36C2E">
            <w:pPr>
              <w:pStyle w:val="TableParagraph"/>
              <w:jc w:val="left"/>
              <w:rPr>
                <w:sz w:val="18"/>
              </w:rPr>
            </w:pPr>
          </w:p>
        </w:tc>
        <w:tc>
          <w:tcPr>
            <w:tcW w:w="1132" w:type="dxa"/>
          </w:tcPr>
          <w:p w14:paraId="3533765D" w14:textId="77777777" w:rsidR="00D36C2E" w:rsidRDefault="00D36C2E">
            <w:pPr>
              <w:pStyle w:val="TableParagraph"/>
              <w:jc w:val="left"/>
              <w:rPr>
                <w:sz w:val="18"/>
              </w:rPr>
            </w:pPr>
          </w:p>
        </w:tc>
      </w:tr>
      <w:tr w:rsidR="00D36C2E" w14:paraId="2796FAFD" w14:textId="77777777">
        <w:trPr>
          <w:trHeight w:val="253"/>
        </w:trPr>
        <w:tc>
          <w:tcPr>
            <w:tcW w:w="559" w:type="dxa"/>
          </w:tcPr>
          <w:p w14:paraId="3C272C31" w14:textId="77777777" w:rsidR="00D36C2E" w:rsidRDefault="00716137">
            <w:pPr>
              <w:pStyle w:val="TableParagraph"/>
              <w:spacing w:before="5" w:line="229" w:lineRule="exact"/>
              <w:ind w:left="12" w:right="4"/>
              <w:rPr>
                <w:sz w:val="20"/>
              </w:rPr>
            </w:pPr>
            <w:r>
              <w:rPr>
                <w:spacing w:val="-5"/>
                <w:sz w:val="20"/>
              </w:rPr>
              <w:t>3.3</w:t>
            </w:r>
          </w:p>
        </w:tc>
        <w:tc>
          <w:tcPr>
            <w:tcW w:w="4114" w:type="dxa"/>
          </w:tcPr>
          <w:p w14:paraId="45D73488" w14:textId="77777777" w:rsidR="00D36C2E" w:rsidRDefault="00716137">
            <w:pPr>
              <w:pStyle w:val="TableParagraph"/>
              <w:spacing w:before="5" w:line="229" w:lineRule="exact"/>
              <w:ind w:left="50"/>
              <w:jc w:val="left"/>
              <w:rPr>
                <w:sz w:val="20"/>
              </w:rPr>
            </w:pPr>
            <w:r>
              <w:rPr>
                <w:sz w:val="20"/>
              </w:rPr>
              <w:t>Среднемесячный</w:t>
            </w:r>
            <w:r>
              <w:rPr>
                <w:spacing w:val="-7"/>
                <w:sz w:val="20"/>
              </w:rPr>
              <w:t xml:space="preserve"> </w:t>
            </w:r>
            <w:r>
              <w:rPr>
                <w:sz w:val="20"/>
              </w:rPr>
              <w:t>доход</w:t>
            </w:r>
            <w:r>
              <w:rPr>
                <w:spacing w:val="-10"/>
                <w:sz w:val="20"/>
              </w:rPr>
              <w:t xml:space="preserve"> </w:t>
            </w:r>
            <w:r>
              <w:rPr>
                <w:sz w:val="20"/>
              </w:rPr>
              <w:t>1</w:t>
            </w:r>
            <w:r>
              <w:rPr>
                <w:spacing w:val="-7"/>
                <w:sz w:val="20"/>
              </w:rPr>
              <w:t xml:space="preserve"> </w:t>
            </w:r>
            <w:r>
              <w:rPr>
                <w:spacing w:val="-2"/>
                <w:sz w:val="20"/>
              </w:rPr>
              <w:t>работника,</w:t>
            </w:r>
          </w:p>
        </w:tc>
        <w:tc>
          <w:tcPr>
            <w:tcW w:w="1137" w:type="dxa"/>
          </w:tcPr>
          <w:p w14:paraId="6C07325A" w14:textId="77777777" w:rsidR="00D36C2E" w:rsidRDefault="00716137">
            <w:pPr>
              <w:pStyle w:val="TableParagraph"/>
              <w:spacing w:before="5" w:line="229" w:lineRule="exact"/>
              <w:ind w:left="65"/>
              <w:jc w:val="left"/>
              <w:rPr>
                <w:sz w:val="20"/>
              </w:rPr>
            </w:pPr>
            <w:r>
              <w:rPr>
                <w:spacing w:val="-2"/>
                <w:sz w:val="20"/>
              </w:rPr>
              <w:t>руб/чел/мес</w:t>
            </w:r>
          </w:p>
        </w:tc>
        <w:tc>
          <w:tcPr>
            <w:tcW w:w="988" w:type="dxa"/>
          </w:tcPr>
          <w:p w14:paraId="6B238494" w14:textId="77777777" w:rsidR="00D36C2E" w:rsidRDefault="00716137">
            <w:pPr>
              <w:pStyle w:val="TableParagraph"/>
              <w:spacing w:before="5" w:line="229" w:lineRule="exact"/>
              <w:ind w:left="16" w:right="11"/>
              <w:rPr>
                <w:sz w:val="20"/>
              </w:rPr>
            </w:pPr>
            <w:r>
              <w:rPr>
                <w:spacing w:val="-2"/>
                <w:sz w:val="20"/>
              </w:rPr>
              <w:t>75240,63</w:t>
            </w:r>
          </w:p>
        </w:tc>
        <w:tc>
          <w:tcPr>
            <w:tcW w:w="1473" w:type="dxa"/>
          </w:tcPr>
          <w:p w14:paraId="4CA21288" w14:textId="77777777" w:rsidR="00D36C2E" w:rsidRDefault="00D36C2E">
            <w:pPr>
              <w:pStyle w:val="TableParagraph"/>
              <w:jc w:val="left"/>
              <w:rPr>
                <w:sz w:val="18"/>
              </w:rPr>
            </w:pPr>
          </w:p>
        </w:tc>
        <w:tc>
          <w:tcPr>
            <w:tcW w:w="1132" w:type="dxa"/>
          </w:tcPr>
          <w:p w14:paraId="00ADD37C" w14:textId="77777777" w:rsidR="00D36C2E" w:rsidRDefault="00D36C2E">
            <w:pPr>
              <w:pStyle w:val="TableParagraph"/>
              <w:jc w:val="left"/>
              <w:rPr>
                <w:sz w:val="18"/>
              </w:rPr>
            </w:pPr>
          </w:p>
        </w:tc>
      </w:tr>
      <w:tr w:rsidR="00D36C2E" w14:paraId="289B392A" w14:textId="77777777">
        <w:trPr>
          <w:trHeight w:val="256"/>
        </w:trPr>
        <w:tc>
          <w:tcPr>
            <w:tcW w:w="559" w:type="dxa"/>
          </w:tcPr>
          <w:p w14:paraId="66278590" w14:textId="77777777" w:rsidR="00D36C2E" w:rsidRDefault="00716137">
            <w:pPr>
              <w:pStyle w:val="TableParagraph"/>
              <w:spacing w:before="10" w:line="227" w:lineRule="exact"/>
              <w:ind w:left="12" w:right="6"/>
              <w:rPr>
                <w:b/>
                <w:sz w:val="20"/>
              </w:rPr>
            </w:pPr>
            <w:r>
              <w:rPr>
                <w:b/>
                <w:spacing w:val="-10"/>
                <w:sz w:val="20"/>
              </w:rPr>
              <w:t>4</w:t>
            </w:r>
          </w:p>
        </w:tc>
        <w:tc>
          <w:tcPr>
            <w:tcW w:w="4114" w:type="dxa"/>
          </w:tcPr>
          <w:p w14:paraId="153BDFDC" w14:textId="77777777" w:rsidR="00D36C2E" w:rsidRDefault="00716137">
            <w:pPr>
              <w:pStyle w:val="TableParagraph"/>
              <w:spacing w:before="10" w:line="227" w:lineRule="exact"/>
              <w:ind w:left="50"/>
              <w:jc w:val="left"/>
              <w:rPr>
                <w:b/>
                <w:sz w:val="20"/>
              </w:rPr>
            </w:pPr>
            <w:r>
              <w:rPr>
                <w:b/>
                <w:sz w:val="20"/>
              </w:rPr>
              <w:t>Численность</w:t>
            </w:r>
            <w:r>
              <w:rPr>
                <w:b/>
                <w:spacing w:val="-13"/>
                <w:sz w:val="20"/>
              </w:rPr>
              <w:t xml:space="preserve"> </w:t>
            </w:r>
            <w:r>
              <w:rPr>
                <w:b/>
                <w:sz w:val="20"/>
              </w:rPr>
              <w:t>непромышленного</w:t>
            </w:r>
            <w:r>
              <w:rPr>
                <w:b/>
                <w:spacing w:val="-12"/>
                <w:sz w:val="20"/>
              </w:rPr>
              <w:t xml:space="preserve"> </w:t>
            </w:r>
            <w:r>
              <w:rPr>
                <w:b/>
                <w:spacing w:val="-2"/>
                <w:sz w:val="20"/>
              </w:rPr>
              <w:t>персонала</w:t>
            </w:r>
          </w:p>
        </w:tc>
        <w:tc>
          <w:tcPr>
            <w:tcW w:w="1137" w:type="dxa"/>
          </w:tcPr>
          <w:p w14:paraId="3507C45A" w14:textId="77777777" w:rsidR="00D36C2E" w:rsidRDefault="00716137">
            <w:pPr>
              <w:pStyle w:val="TableParagraph"/>
              <w:spacing w:before="10" w:line="227" w:lineRule="exact"/>
              <w:ind w:left="49" w:right="44"/>
              <w:rPr>
                <w:b/>
                <w:sz w:val="20"/>
              </w:rPr>
            </w:pPr>
            <w:r>
              <w:rPr>
                <w:b/>
                <w:spacing w:val="-4"/>
                <w:sz w:val="20"/>
              </w:rPr>
              <w:t>чел.</w:t>
            </w:r>
          </w:p>
        </w:tc>
        <w:tc>
          <w:tcPr>
            <w:tcW w:w="988" w:type="dxa"/>
          </w:tcPr>
          <w:p w14:paraId="06048AD7" w14:textId="77777777" w:rsidR="00D36C2E" w:rsidRDefault="00716137">
            <w:pPr>
              <w:pStyle w:val="TableParagraph"/>
              <w:spacing w:before="10" w:line="227" w:lineRule="exact"/>
              <w:ind w:left="16" w:right="8"/>
              <w:rPr>
                <w:b/>
                <w:sz w:val="20"/>
              </w:rPr>
            </w:pPr>
            <w:r>
              <w:rPr>
                <w:b/>
                <w:spacing w:val="-2"/>
                <w:sz w:val="20"/>
              </w:rPr>
              <w:t>18,30</w:t>
            </w:r>
          </w:p>
        </w:tc>
        <w:tc>
          <w:tcPr>
            <w:tcW w:w="1473" w:type="dxa"/>
          </w:tcPr>
          <w:p w14:paraId="774EFAEC" w14:textId="77777777" w:rsidR="00D36C2E" w:rsidRDefault="00D36C2E">
            <w:pPr>
              <w:pStyle w:val="TableParagraph"/>
              <w:jc w:val="left"/>
              <w:rPr>
                <w:sz w:val="18"/>
              </w:rPr>
            </w:pPr>
          </w:p>
        </w:tc>
        <w:tc>
          <w:tcPr>
            <w:tcW w:w="1132" w:type="dxa"/>
          </w:tcPr>
          <w:p w14:paraId="2BFD1F01" w14:textId="77777777" w:rsidR="00D36C2E" w:rsidRDefault="00D36C2E">
            <w:pPr>
              <w:pStyle w:val="TableParagraph"/>
              <w:jc w:val="left"/>
              <w:rPr>
                <w:sz w:val="18"/>
              </w:rPr>
            </w:pPr>
          </w:p>
        </w:tc>
      </w:tr>
    </w:tbl>
    <w:p w14:paraId="65ECC4E4" w14:textId="77777777" w:rsidR="000B4375" w:rsidRDefault="000B4375" w:rsidP="000B4375">
      <w:pPr>
        <w:jc w:val="center"/>
      </w:pPr>
    </w:p>
    <w:p w14:paraId="474A475A" w14:textId="77777777" w:rsidR="00D36C2E" w:rsidRPr="000B4375" w:rsidRDefault="000B4375" w:rsidP="000B4375">
      <w:pPr>
        <w:jc w:val="center"/>
        <w:sectPr w:rsidR="00D36C2E" w:rsidRPr="000B4375">
          <w:type w:val="continuous"/>
          <w:pgSz w:w="11910" w:h="16840"/>
          <w:pgMar w:top="1100" w:right="680" w:bottom="820" w:left="1600" w:header="0" w:footer="638" w:gutter="0"/>
          <w:cols w:space="720"/>
        </w:sectPr>
      </w:pPr>
      <w:r>
        <w:t>327</w:t>
      </w:r>
    </w:p>
    <w:p w14:paraId="07A03073" w14:textId="028AF694" w:rsidR="00D36C2E" w:rsidRDefault="00716137">
      <w:pPr>
        <w:pStyle w:val="a3"/>
        <w:spacing w:before="67" w:line="360" w:lineRule="auto"/>
        <w:ind w:left="102" w:firstLine="707"/>
      </w:pPr>
      <w:r>
        <w:lastRenderedPageBreak/>
        <w:t>Структура</w:t>
      </w:r>
      <w:r>
        <w:rPr>
          <w:spacing w:val="80"/>
        </w:rPr>
        <w:t xml:space="preserve"> </w:t>
      </w:r>
      <w:r>
        <w:t>затрат</w:t>
      </w:r>
      <w:r>
        <w:rPr>
          <w:spacing w:val="80"/>
        </w:rPr>
        <w:t xml:space="preserve"> </w:t>
      </w:r>
      <w:r>
        <w:t>на</w:t>
      </w:r>
      <w:r>
        <w:rPr>
          <w:spacing w:val="80"/>
        </w:rPr>
        <w:t xml:space="preserve"> </w:t>
      </w:r>
      <w:r>
        <w:t>производство</w:t>
      </w:r>
      <w:r>
        <w:rPr>
          <w:spacing w:val="80"/>
        </w:rPr>
        <w:t xml:space="preserve"> </w:t>
      </w:r>
      <w:r>
        <w:t>тепловой</w:t>
      </w:r>
      <w:r>
        <w:rPr>
          <w:spacing w:val="80"/>
        </w:rPr>
        <w:t xml:space="preserve"> </w:t>
      </w:r>
      <w:r>
        <w:t>энергии</w:t>
      </w:r>
      <w:r>
        <w:rPr>
          <w:spacing w:val="80"/>
        </w:rPr>
        <w:t xml:space="preserve"> </w:t>
      </w:r>
      <w:r>
        <w:t>МКП</w:t>
      </w:r>
      <w:r>
        <w:rPr>
          <w:spacing w:val="80"/>
        </w:rPr>
        <w:t xml:space="preserve"> </w:t>
      </w:r>
      <w:r>
        <w:t>«ШКХ»</w:t>
      </w:r>
      <w:r w:rsidR="000D6027">
        <w:t xml:space="preserve"> УМО СО</w:t>
      </w:r>
      <w:r>
        <w:t>,</w:t>
      </w:r>
      <w:r>
        <w:rPr>
          <w:spacing w:val="80"/>
        </w:rPr>
        <w:t xml:space="preserve"> </w:t>
      </w:r>
      <w:r>
        <w:t>за 202</w:t>
      </w:r>
      <w:r w:rsidR="000B4375">
        <w:t>3</w:t>
      </w:r>
      <w:r>
        <w:t xml:space="preserve"> год представлена в таблице </w:t>
      </w:r>
      <w:hyperlink w:anchor="_bookmark222" w:history="1">
        <w:r>
          <w:t>124</w:t>
        </w:r>
      </w:hyperlink>
      <w:r>
        <w:t>.</w:t>
      </w:r>
    </w:p>
    <w:p w14:paraId="276F5CB5" w14:textId="16BF257D" w:rsidR="00D36C2E" w:rsidRDefault="00716137">
      <w:pPr>
        <w:spacing w:before="125"/>
        <w:ind w:left="102" w:right="169"/>
        <w:rPr>
          <w:b/>
          <w:sz w:val="24"/>
        </w:rPr>
      </w:pPr>
      <w:bookmarkStart w:id="210" w:name="_bookmark222"/>
      <w:bookmarkEnd w:id="210"/>
      <w:r>
        <w:rPr>
          <w:b/>
          <w:sz w:val="24"/>
        </w:rPr>
        <w:t>Таблица</w:t>
      </w:r>
      <w:r>
        <w:rPr>
          <w:b/>
          <w:spacing w:val="-2"/>
          <w:sz w:val="24"/>
        </w:rPr>
        <w:t xml:space="preserve"> </w:t>
      </w:r>
      <w:r>
        <w:rPr>
          <w:b/>
          <w:sz w:val="24"/>
        </w:rPr>
        <w:t>124.Структура</w:t>
      </w:r>
      <w:r>
        <w:rPr>
          <w:b/>
          <w:spacing w:val="30"/>
          <w:sz w:val="24"/>
        </w:rPr>
        <w:t xml:space="preserve"> </w:t>
      </w:r>
      <w:r>
        <w:rPr>
          <w:b/>
          <w:sz w:val="24"/>
        </w:rPr>
        <w:t>затрат</w:t>
      </w:r>
      <w:r>
        <w:rPr>
          <w:b/>
          <w:spacing w:val="30"/>
          <w:sz w:val="24"/>
        </w:rPr>
        <w:t xml:space="preserve"> </w:t>
      </w:r>
      <w:r>
        <w:rPr>
          <w:b/>
          <w:sz w:val="24"/>
        </w:rPr>
        <w:t>на производство тепловой</w:t>
      </w:r>
      <w:r>
        <w:rPr>
          <w:b/>
          <w:spacing w:val="31"/>
          <w:sz w:val="24"/>
        </w:rPr>
        <w:t xml:space="preserve"> </w:t>
      </w:r>
      <w:r>
        <w:rPr>
          <w:b/>
          <w:sz w:val="24"/>
        </w:rPr>
        <w:t>энергии</w:t>
      </w:r>
      <w:r>
        <w:rPr>
          <w:b/>
          <w:spacing w:val="29"/>
          <w:sz w:val="24"/>
        </w:rPr>
        <w:t xml:space="preserve"> </w:t>
      </w:r>
      <w:r>
        <w:rPr>
          <w:b/>
          <w:sz w:val="24"/>
        </w:rPr>
        <w:t>МКП «ШКХ»</w:t>
      </w:r>
      <w:r w:rsidR="000D6027">
        <w:rPr>
          <w:b/>
          <w:sz w:val="24"/>
        </w:rPr>
        <w:t xml:space="preserve"> УМО СО</w:t>
      </w:r>
      <w:r>
        <w:rPr>
          <w:b/>
          <w:sz w:val="24"/>
        </w:rPr>
        <w:t>,</w:t>
      </w:r>
      <w:r>
        <w:rPr>
          <w:b/>
          <w:spacing w:val="30"/>
          <w:sz w:val="24"/>
        </w:rPr>
        <w:t xml:space="preserve"> </w:t>
      </w:r>
      <w:r>
        <w:rPr>
          <w:b/>
          <w:sz w:val="24"/>
        </w:rPr>
        <w:t>за 202</w:t>
      </w:r>
      <w:r w:rsidR="00DA0B7D">
        <w:rPr>
          <w:b/>
          <w:sz w:val="24"/>
        </w:rPr>
        <w:t>4</w:t>
      </w:r>
      <w:r>
        <w:rPr>
          <w:b/>
          <w:sz w:val="24"/>
        </w:rPr>
        <w:t xml:space="preserve"> год</w:t>
      </w:r>
    </w:p>
    <w:p w14:paraId="764456AE"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4112"/>
        <w:gridCol w:w="1135"/>
        <w:gridCol w:w="1133"/>
        <w:gridCol w:w="1443"/>
        <w:gridCol w:w="960"/>
      </w:tblGrid>
      <w:tr w:rsidR="00D36C2E" w14:paraId="3C1D4229" w14:textId="77777777">
        <w:trPr>
          <w:trHeight w:val="690"/>
        </w:trPr>
        <w:tc>
          <w:tcPr>
            <w:tcW w:w="564" w:type="dxa"/>
          </w:tcPr>
          <w:p w14:paraId="36BE43A1" w14:textId="77777777" w:rsidR="00D36C2E" w:rsidRDefault="00716137">
            <w:pPr>
              <w:pStyle w:val="TableParagraph"/>
              <w:spacing w:before="113"/>
              <w:ind w:left="136" w:right="126" w:firstLine="43"/>
              <w:jc w:val="left"/>
              <w:rPr>
                <w:b/>
                <w:sz w:val="20"/>
              </w:rPr>
            </w:pPr>
            <w:r>
              <w:rPr>
                <w:b/>
                <w:spacing w:val="-10"/>
                <w:sz w:val="20"/>
              </w:rPr>
              <w:t>№</w:t>
            </w:r>
            <w:r>
              <w:rPr>
                <w:b/>
                <w:spacing w:val="-5"/>
                <w:sz w:val="20"/>
              </w:rPr>
              <w:t xml:space="preserve"> п/п</w:t>
            </w:r>
          </w:p>
        </w:tc>
        <w:tc>
          <w:tcPr>
            <w:tcW w:w="4112" w:type="dxa"/>
          </w:tcPr>
          <w:p w14:paraId="3C35390D" w14:textId="77777777" w:rsidR="00D36C2E" w:rsidRDefault="00716137">
            <w:pPr>
              <w:pStyle w:val="TableParagraph"/>
              <w:spacing w:before="228"/>
              <w:ind w:left="3"/>
              <w:rPr>
                <w:b/>
                <w:sz w:val="20"/>
              </w:rPr>
            </w:pPr>
            <w:r>
              <w:rPr>
                <w:b/>
                <w:spacing w:val="-2"/>
                <w:sz w:val="20"/>
              </w:rPr>
              <w:t>Показатели</w:t>
            </w:r>
          </w:p>
        </w:tc>
        <w:tc>
          <w:tcPr>
            <w:tcW w:w="1135" w:type="dxa"/>
          </w:tcPr>
          <w:p w14:paraId="60DA7F16" w14:textId="77777777" w:rsidR="00D36C2E" w:rsidRDefault="00716137">
            <w:pPr>
              <w:pStyle w:val="TableParagraph"/>
              <w:spacing w:before="228"/>
              <w:ind w:left="44" w:right="43"/>
              <w:rPr>
                <w:b/>
                <w:sz w:val="20"/>
              </w:rPr>
            </w:pPr>
            <w:r>
              <w:rPr>
                <w:b/>
                <w:sz w:val="20"/>
              </w:rPr>
              <w:t>Ед.</w:t>
            </w:r>
            <w:r>
              <w:rPr>
                <w:b/>
                <w:spacing w:val="-4"/>
                <w:sz w:val="20"/>
              </w:rPr>
              <w:t xml:space="preserve"> изм.</w:t>
            </w:r>
          </w:p>
        </w:tc>
        <w:tc>
          <w:tcPr>
            <w:tcW w:w="1133" w:type="dxa"/>
          </w:tcPr>
          <w:p w14:paraId="394A6741" w14:textId="77777777" w:rsidR="00D36C2E" w:rsidRDefault="00716137">
            <w:pPr>
              <w:pStyle w:val="TableParagraph"/>
              <w:spacing w:line="230" w:lineRule="exact"/>
              <w:ind w:left="120" w:right="116" w:firstLine="2"/>
              <w:rPr>
                <w:b/>
                <w:sz w:val="20"/>
              </w:rPr>
            </w:pPr>
            <w:r>
              <w:rPr>
                <w:b/>
                <w:spacing w:val="-2"/>
                <w:sz w:val="20"/>
              </w:rPr>
              <w:t xml:space="preserve">Общее </w:t>
            </w:r>
            <w:r>
              <w:rPr>
                <w:b/>
                <w:sz w:val="20"/>
              </w:rPr>
              <w:t xml:space="preserve">(пр-во + </w:t>
            </w:r>
            <w:r>
              <w:rPr>
                <w:b/>
                <w:spacing w:val="-2"/>
                <w:sz w:val="20"/>
              </w:rPr>
              <w:t>передача)</w:t>
            </w:r>
          </w:p>
        </w:tc>
        <w:tc>
          <w:tcPr>
            <w:tcW w:w="1443" w:type="dxa"/>
          </w:tcPr>
          <w:p w14:paraId="7667F08B" w14:textId="77777777" w:rsidR="00D36C2E" w:rsidRDefault="00716137">
            <w:pPr>
              <w:pStyle w:val="TableParagraph"/>
              <w:spacing w:before="228"/>
              <w:ind w:left="12" w:right="6"/>
              <w:rPr>
                <w:b/>
                <w:sz w:val="20"/>
              </w:rPr>
            </w:pPr>
            <w:r>
              <w:rPr>
                <w:b/>
                <w:spacing w:val="-2"/>
                <w:sz w:val="20"/>
              </w:rPr>
              <w:t>Производство</w:t>
            </w:r>
          </w:p>
        </w:tc>
        <w:tc>
          <w:tcPr>
            <w:tcW w:w="960" w:type="dxa"/>
          </w:tcPr>
          <w:p w14:paraId="0C83ECBA" w14:textId="77777777" w:rsidR="00D36C2E" w:rsidRDefault="00716137">
            <w:pPr>
              <w:pStyle w:val="TableParagraph"/>
              <w:spacing w:before="113"/>
              <w:ind w:left="427" w:right="87" w:hanging="329"/>
              <w:jc w:val="left"/>
              <w:rPr>
                <w:b/>
                <w:sz w:val="20"/>
              </w:rPr>
            </w:pPr>
            <w:proofErr w:type="gramStart"/>
            <w:r>
              <w:rPr>
                <w:b/>
                <w:spacing w:val="-2"/>
                <w:sz w:val="20"/>
              </w:rPr>
              <w:t>Передач</w:t>
            </w:r>
            <w:proofErr w:type="gramEnd"/>
            <w:r>
              <w:rPr>
                <w:b/>
                <w:spacing w:val="-2"/>
                <w:sz w:val="20"/>
              </w:rPr>
              <w:t xml:space="preserve"> </w:t>
            </w:r>
            <w:r>
              <w:rPr>
                <w:b/>
                <w:spacing w:val="-10"/>
                <w:sz w:val="20"/>
              </w:rPr>
              <w:t>а</w:t>
            </w:r>
          </w:p>
        </w:tc>
      </w:tr>
      <w:tr w:rsidR="00D36C2E" w14:paraId="4A3465DA" w14:textId="77777777">
        <w:trPr>
          <w:trHeight w:val="460"/>
        </w:trPr>
        <w:tc>
          <w:tcPr>
            <w:tcW w:w="4676" w:type="dxa"/>
            <w:gridSpan w:val="2"/>
          </w:tcPr>
          <w:p w14:paraId="497FE746" w14:textId="77777777" w:rsidR="00D36C2E" w:rsidRDefault="00716137">
            <w:pPr>
              <w:pStyle w:val="TableParagraph"/>
              <w:spacing w:line="230" w:lineRule="exact"/>
              <w:ind w:left="50"/>
              <w:jc w:val="left"/>
              <w:rPr>
                <w:b/>
                <w:sz w:val="20"/>
              </w:rPr>
            </w:pPr>
            <w:r>
              <w:rPr>
                <w:b/>
                <w:sz w:val="20"/>
              </w:rPr>
              <w:t>Расчет</w:t>
            </w:r>
            <w:r>
              <w:rPr>
                <w:b/>
                <w:spacing w:val="-13"/>
                <w:sz w:val="20"/>
              </w:rPr>
              <w:t xml:space="preserve"> </w:t>
            </w:r>
            <w:r>
              <w:rPr>
                <w:b/>
                <w:sz w:val="20"/>
              </w:rPr>
              <w:t>подконтрольных</w:t>
            </w:r>
            <w:r>
              <w:rPr>
                <w:b/>
                <w:spacing w:val="-12"/>
                <w:sz w:val="20"/>
              </w:rPr>
              <w:t xml:space="preserve"> </w:t>
            </w:r>
            <w:r>
              <w:rPr>
                <w:b/>
                <w:sz w:val="20"/>
              </w:rPr>
              <w:t>расходов</w:t>
            </w:r>
            <w:r>
              <w:rPr>
                <w:b/>
                <w:spacing w:val="-13"/>
                <w:sz w:val="20"/>
              </w:rPr>
              <w:t xml:space="preserve"> </w:t>
            </w:r>
            <w:r>
              <w:rPr>
                <w:b/>
                <w:sz w:val="20"/>
              </w:rPr>
              <w:t xml:space="preserve">(операционные </w:t>
            </w:r>
            <w:r>
              <w:rPr>
                <w:b/>
                <w:spacing w:val="-2"/>
                <w:sz w:val="20"/>
              </w:rPr>
              <w:t>расходы)</w:t>
            </w:r>
          </w:p>
        </w:tc>
        <w:tc>
          <w:tcPr>
            <w:tcW w:w="1135" w:type="dxa"/>
          </w:tcPr>
          <w:p w14:paraId="4AD8541A" w14:textId="77777777" w:rsidR="00D36C2E" w:rsidRDefault="00D36C2E">
            <w:pPr>
              <w:pStyle w:val="TableParagraph"/>
              <w:jc w:val="left"/>
              <w:rPr>
                <w:sz w:val="20"/>
              </w:rPr>
            </w:pPr>
          </w:p>
        </w:tc>
        <w:tc>
          <w:tcPr>
            <w:tcW w:w="1133" w:type="dxa"/>
          </w:tcPr>
          <w:p w14:paraId="681F43F5" w14:textId="77777777" w:rsidR="00D36C2E" w:rsidRDefault="00D36C2E">
            <w:pPr>
              <w:pStyle w:val="TableParagraph"/>
              <w:jc w:val="left"/>
              <w:rPr>
                <w:sz w:val="20"/>
              </w:rPr>
            </w:pPr>
          </w:p>
        </w:tc>
        <w:tc>
          <w:tcPr>
            <w:tcW w:w="1443" w:type="dxa"/>
          </w:tcPr>
          <w:p w14:paraId="127EF808" w14:textId="77777777" w:rsidR="00D36C2E" w:rsidRDefault="00D36C2E">
            <w:pPr>
              <w:pStyle w:val="TableParagraph"/>
              <w:jc w:val="left"/>
              <w:rPr>
                <w:sz w:val="20"/>
              </w:rPr>
            </w:pPr>
          </w:p>
        </w:tc>
        <w:tc>
          <w:tcPr>
            <w:tcW w:w="960" w:type="dxa"/>
          </w:tcPr>
          <w:p w14:paraId="2BFDFF35" w14:textId="77777777" w:rsidR="00D36C2E" w:rsidRDefault="00D36C2E">
            <w:pPr>
              <w:pStyle w:val="TableParagraph"/>
              <w:jc w:val="left"/>
              <w:rPr>
                <w:sz w:val="20"/>
              </w:rPr>
            </w:pPr>
          </w:p>
        </w:tc>
      </w:tr>
      <w:tr w:rsidR="00D36C2E" w14:paraId="417A66D6" w14:textId="77777777">
        <w:trPr>
          <w:trHeight w:val="458"/>
        </w:trPr>
        <w:tc>
          <w:tcPr>
            <w:tcW w:w="564" w:type="dxa"/>
          </w:tcPr>
          <w:p w14:paraId="57342E9E" w14:textId="77777777" w:rsidR="00D36C2E" w:rsidRDefault="00716137">
            <w:pPr>
              <w:pStyle w:val="TableParagraph"/>
              <w:spacing w:before="113"/>
              <w:ind w:left="8" w:right="2"/>
              <w:rPr>
                <w:b/>
                <w:sz w:val="20"/>
              </w:rPr>
            </w:pPr>
            <w:r>
              <w:rPr>
                <w:b/>
                <w:spacing w:val="-10"/>
                <w:sz w:val="20"/>
              </w:rPr>
              <w:t>1</w:t>
            </w:r>
          </w:p>
        </w:tc>
        <w:tc>
          <w:tcPr>
            <w:tcW w:w="4112" w:type="dxa"/>
          </w:tcPr>
          <w:p w14:paraId="07ED35C0" w14:textId="77777777" w:rsidR="00D36C2E" w:rsidRDefault="00716137">
            <w:pPr>
              <w:pStyle w:val="TableParagraph"/>
              <w:spacing w:line="230" w:lineRule="exact"/>
              <w:ind w:left="47" w:right="147"/>
              <w:jc w:val="left"/>
              <w:rPr>
                <w:b/>
                <w:sz w:val="20"/>
              </w:rPr>
            </w:pPr>
            <w:r>
              <w:rPr>
                <w:b/>
                <w:sz w:val="20"/>
              </w:rPr>
              <w:t>Расходы</w:t>
            </w:r>
            <w:r>
              <w:rPr>
                <w:b/>
                <w:spacing w:val="-11"/>
                <w:sz w:val="20"/>
              </w:rPr>
              <w:t xml:space="preserve"> </w:t>
            </w:r>
            <w:r>
              <w:rPr>
                <w:b/>
                <w:sz w:val="20"/>
              </w:rPr>
              <w:t>на</w:t>
            </w:r>
            <w:r>
              <w:rPr>
                <w:b/>
                <w:spacing w:val="-10"/>
                <w:sz w:val="20"/>
              </w:rPr>
              <w:t xml:space="preserve"> </w:t>
            </w:r>
            <w:r>
              <w:rPr>
                <w:b/>
                <w:sz w:val="20"/>
              </w:rPr>
              <w:t>приобретение</w:t>
            </w:r>
            <w:r>
              <w:rPr>
                <w:b/>
                <w:spacing w:val="-12"/>
                <w:sz w:val="20"/>
              </w:rPr>
              <w:t xml:space="preserve"> </w:t>
            </w:r>
            <w:r>
              <w:rPr>
                <w:b/>
                <w:sz w:val="20"/>
              </w:rPr>
              <w:t>сырья</w:t>
            </w:r>
            <w:r>
              <w:rPr>
                <w:b/>
                <w:spacing w:val="-11"/>
                <w:sz w:val="20"/>
              </w:rPr>
              <w:t xml:space="preserve"> </w:t>
            </w:r>
            <w:r>
              <w:rPr>
                <w:b/>
                <w:sz w:val="20"/>
              </w:rPr>
              <w:t xml:space="preserve">и </w:t>
            </w:r>
            <w:r>
              <w:rPr>
                <w:b/>
                <w:spacing w:val="-2"/>
                <w:sz w:val="20"/>
              </w:rPr>
              <w:t>материалов</w:t>
            </w:r>
          </w:p>
        </w:tc>
        <w:tc>
          <w:tcPr>
            <w:tcW w:w="1135" w:type="dxa"/>
          </w:tcPr>
          <w:p w14:paraId="3233ABC4" w14:textId="77777777" w:rsidR="00D36C2E" w:rsidRDefault="00716137">
            <w:pPr>
              <w:pStyle w:val="TableParagraph"/>
              <w:spacing w:before="113"/>
              <w:ind w:left="49" w:right="43"/>
              <w:rPr>
                <w:b/>
                <w:sz w:val="20"/>
              </w:rPr>
            </w:pPr>
            <w:r>
              <w:rPr>
                <w:b/>
                <w:sz w:val="20"/>
              </w:rPr>
              <w:t>тыс.</w:t>
            </w:r>
            <w:r>
              <w:rPr>
                <w:b/>
                <w:spacing w:val="-2"/>
                <w:sz w:val="20"/>
              </w:rPr>
              <w:t xml:space="preserve"> </w:t>
            </w:r>
            <w:r>
              <w:rPr>
                <w:b/>
                <w:spacing w:val="-4"/>
                <w:sz w:val="20"/>
              </w:rPr>
              <w:t>руб.</w:t>
            </w:r>
          </w:p>
        </w:tc>
        <w:tc>
          <w:tcPr>
            <w:tcW w:w="1133" w:type="dxa"/>
          </w:tcPr>
          <w:p w14:paraId="03514DB5" w14:textId="77777777" w:rsidR="00D36C2E" w:rsidRDefault="00716137">
            <w:pPr>
              <w:pStyle w:val="TableParagraph"/>
              <w:spacing w:before="113"/>
              <w:ind w:left="5" w:right="3"/>
              <w:rPr>
                <w:b/>
                <w:sz w:val="20"/>
              </w:rPr>
            </w:pPr>
            <w:r>
              <w:rPr>
                <w:b/>
                <w:spacing w:val="-2"/>
                <w:sz w:val="20"/>
              </w:rPr>
              <w:t>5836,250</w:t>
            </w:r>
          </w:p>
        </w:tc>
        <w:tc>
          <w:tcPr>
            <w:tcW w:w="1443" w:type="dxa"/>
          </w:tcPr>
          <w:p w14:paraId="611EC183" w14:textId="77777777" w:rsidR="00D36C2E" w:rsidRDefault="00716137">
            <w:pPr>
              <w:pStyle w:val="TableParagraph"/>
              <w:spacing w:before="113"/>
              <w:ind w:left="12" w:right="2"/>
              <w:rPr>
                <w:b/>
                <w:sz w:val="20"/>
              </w:rPr>
            </w:pPr>
            <w:r>
              <w:rPr>
                <w:b/>
                <w:spacing w:val="-2"/>
                <w:sz w:val="20"/>
              </w:rPr>
              <w:t>4451,85</w:t>
            </w:r>
          </w:p>
        </w:tc>
        <w:tc>
          <w:tcPr>
            <w:tcW w:w="960" w:type="dxa"/>
          </w:tcPr>
          <w:p w14:paraId="73F2B799" w14:textId="77777777" w:rsidR="00D36C2E" w:rsidRDefault="00716137">
            <w:pPr>
              <w:pStyle w:val="TableParagraph"/>
              <w:spacing w:before="113"/>
              <w:ind w:left="9" w:right="2"/>
              <w:rPr>
                <w:b/>
                <w:sz w:val="20"/>
              </w:rPr>
            </w:pPr>
            <w:r>
              <w:rPr>
                <w:b/>
                <w:spacing w:val="-2"/>
                <w:sz w:val="20"/>
              </w:rPr>
              <w:t>1384,4</w:t>
            </w:r>
          </w:p>
        </w:tc>
      </w:tr>
      <w:tr w:rsidR="00D36C2E" w14:paraId="704E140C" w14:textId="77777777" w:rsidTr="003B7E09">
        <w:trPr>
          <w:trHeight w:val="254"/>
        </w:trPr>
        <w:tc>
          <w:tcPr>
            <w:tcW w:w="564" w:type="dxa"/>
          </w:tcPr>
          <w:p w14:paraId="0FC7FC22" w14:textId="77777777" w:rsidR="00D36C2E" w:rsidRDefault="00716137">
            <w:pPr>
              <w:pStyle w:val="TableParagraph"/>
              <w:spacing w:before="10" w:line="224" w:lineRule="exact"/>
              <w:ind w:left="8" w:right="2"/>
              <w:rPr>
                <w:b/>
                <w:sz w:val="20"/>
              </w:rPr>
            </w:pPr>
            <w:r>
              <w:rPr>
                <w:b/>
                <w:spacing w:val="-10"/>
                <w:sz w:val="20"/>
              </w:rPr>
              <w:t>2</w:t>
            </w:r>
          </w:p>
        </w:tc>
        <w:tc>
          <w:tcPr>
            <w:tcW w:w="4112" w:type="dxa"/>
          </w:tcPr>
          <w:p w14:paraId="06205668" w14:textId="77777777" w:rsidR="00D36C2E" w:rsidRDefault="00716137">
            <w:pPr>
              <w:pStyle w:val="TableParagraph"/>
              <w:spacing w:before="10" w:line="224" w:lineRule="exact"/>
              <w:ind w:left="47"/>
              <w:jc w:val="left"/>
              <w:rPr>
                <w:b/>
                <w:sz w:val="20"/>
              </w:rPr>
            </w:pPr>
            <w:r>
              <w:rPr>
                <w:b/>
                <w:sz w:val="20"/>
              </w:rPr>
              <w:t>Расходы</w:t>
            </w:r>
            <w:r>
              <w:rPr>
                <w:b/>
                <w:spacing w:val="-8"/>
                <w:sz w:val="20"/>
              </w:rPr>
              <w:t xml:space="preserve"> </w:t>
            </w:r>
            <w:r>
              <w:rPr>
                <w:b/>
                <w:sz w:val="20"/>
              </w:rPr>
              <w:t>на</w:t>
            </w:r>
            <w:r>
              <w:rPr>
                <w:b/>
                <w:spacing w:val="-8"/>
                <w:sz w:val="20"/>
              </w:rPr>
              <w:t xml:space="preserve"> </w:t>
            </w:r>
            <w:r>
              <w:rPr>
                <w:b/>
                <w:sz w:val="20"/>
              </w:rPr>
              <w:t>ремонт</w:t>
            </w:r>
            <w:r>
              <w:rPr>
                <w:b/>
                <w:spacing w:val="-6"/>
                <w:sz w:val="20"/>
              </w:rPr>
              <w:t xml:space="preserve"> </w:t>
            </w:r>
            <w:r>
              <w:rPr>
                <w:b/>
                <w:sz w:val="20"/>
              </w:rPr>
              <w:t>основных</w:t>
            </w:r>
            <w:r>
              <w:rPr>
                <w:b/>
                <w:spacing w:val="-9"/>
                <w:sz w:val="20"/>
              </w:rPr>
              <w:t xml:space="preserve"> </w:t>
            </w:r>
            <w:r>
              <w:rPr>
                <w:b/>
                <w:spacing w:val="-2"/>
                <w:sz w:val="20"/>
              </w:rPr>
              <w:t>средств</w:t>
            </w:r>
          </w:p>
        </w:tc>
        <w:tc>
          <w:tcPr>
            <w:tcW w:w="1135" w:type="dxa"/>
          </w:tcPr>
          <w:p w14:paraId="219F9426" w14:textId="77777777" w:rsidR="00D36C2E" w:rsidRDefault="00716137">
            <w:pPr>
              <w:pStyle w:val="TableParagraph"/>
              <w:spacing w:before="10" w:line="224" w:lineRule="exact"/>
              <w:ind w:left="49" w:right="43"/>
              <w:rPr>
                <w:b/>
                <w:sz w:val="20"/>
              </w:rPr>
            </w:pPr>
            <w:r>
              <w:rPr>
                <w:b/>
                <w:sz w:val="20"/>
              </w:rPr>
              <w:t>тыс.</w:t>
            </w:r>
            <w:r>
              <w:rPr>
                <w:b/>
                <w:spacing w:val="-2"/>
                <w:sz w:val="20"/>
              </w:rPr>
              <w:t xml:space="preserve"> </w:t>
            </w:r>
            <w:r>
              <w:rPr>
                <w:b/>
                <w:spacing w:val="-4"/>
                <w:sz w:val="20"/>
              </w:rPr>
              <w:t>руб.</w:t>
            </w:r>
          </w:p>
        </w:tc>
        <w:tc>
          <w:tcPr>
            <w:tcW w:w="1133" w:type="dxa"/>
            <w:vAlign w:val="center"/>
          </w:tcPr>
          <w:p w14:paraId="02032A69" w14:textId="77777777" w:rsidR="00D36C2E" w:rsidRPr="003B7E09" w:rsidRDefault="003B7E09" w:rsidP="003B7E09">
            <w:pPr>
              <w:pStyle w:val="TableParagraph"/>
              <w:rPr>
                <w:b/>
                <w:sz w:val="20"/>
              </w:rPr>
            </w:pPr>
            <w:r w:rsidRPr="003B7E09">
              <w:rPr>
                <w:b/>
                <w:sz w:val="20"/>
              </w:rPr>
              <w:t>31765,120</w:t>
            </w:r>
          </w:p>
        </w:tc>
        <w:tc>
          <w:tcPr>
            <w:tcW w:w="1443" w:type="dxa"/>
            <w:vAlign w:val="center"/>
          </w:tcPr>
          <w:p w14:paraId="4E7E9EE3" w14:textId="77777777" w:rsidR="00D36C2E" w:rsidRPr="003B7E09" w:rsidRDefault="003B7E09" w:rsidP="003B7E09">
            <w:pPr>
              <w:pStyle w:val="TableParagraph"/>
              <w:rPr>
                <w:b/>
                <w:sz w:val="20"/>
              </w:rPr>
            </w:pPr>
            <w:r>
              <w:rPr>
                <w:b/>
                <w:sz w:val="20"/>
              </w:rPr>
              <w:t>8425,240</w:t>
            </w:r>
          </w:p>
        </w:tc>
        <w:tc>
          <w:tcPr>
            <w:tcW w:w="960" w:type="dxa"/>
            <w:vAlign w:val="center"/>
          </w:tcPr>
          <w:p w14:paraId="6AA252C4" w14:textId="77777777" w:rsidR="00D36C2E" w:rsidRPr="003B7E09" w:rsidRDefault="003B7E09" w:rsidP="003B7E09">
            <w:pPr>
              <w:pStyle w:val="TableParagraph"/>
              <w:rPr>
                <w:b/>
                <w:sz w:val="20"/>
              </w:rPr>
            </w:pPr>
            <w:r>
              <w:rPr>
                <w:b/>
                <w:sz w:val="20"/>
              </w:rPr>
              <w:t>23339,88</w:t>
            </w:r>
          </w:p>
        </w:tc>
      </w:tr>
      <w:tr w:rsidR="00D36C2E" w14:paraId="49B72200" w14:textId="77777777">
        <w:trPr>
          <w:trHeight w:val="254"/>
        </w:trPr>
        <w:tc>
          <w:tcPr>
            <w:tcW w:w="564" w:type="dxa"/>
          </w:tcPr>
          <w:p w14:paraId="7E64114F" w14:textId="77777777" w:rsidR="00D36C2E" w:rsidRDefault="00716137">
            <w:pPr>
              <w:pStyle w:val="TableParagraph"/>
              <w:spacing w:before="10" w:line="224" w:lineRule="exact"/>
              <w:ind w:left="8" w:right="2"/>
              <w:rPr>
                <w:b/>
                <w:sz w:val="20"/>
              </w:rPr>
            </w:pPr>
            <w:r>
              <w:rPr>
                <w:b/>
                <w:spacing w:val="-10"/>
                <w:sz w:val="20"/>
              </w:rPr>
              <w:t>3</w:t>
            </w:r>
          </w:p>
        </w:tc>
        <w:tc>
          <w:tcPr>
            <w:tcW w:w="4112" w:type="dxa"/>
          </w:tcPr>
          <w:p w14:paraId="5FF8F4C4" w14:textId="77777777" w:rsidR="00D36C2E" w:rsidRDefault="00716137">
            <w:pPr>
              <w:pStyle w:val="TableParagraph"/>
              <w:spacing w:before="10" w:line="224" w:lineRule="exact"/>
              <w:ind w:left="47"/>
              <w:jc w:val="left"/>
              <w:rPr>
                <w:b/>
                <w:sz w:val="20"/>
              </w:rPr>
            </w:pPr>
            <w:r>
              <w:rPr>
                <w:b/>
                <w:sz w:val="20"/>
              </w:rPr>
              <w:t>Расходы</w:t>
            </w:r>
            <w:r>
              <w:rPr>
                <w:b/>
                <w:spacing w:val="-5"/>
                <w:sz w:val="20"/>
              </w:rPr>
              <w:t xml:space="preserve"> </w:t>
            </w:r>
            <w:r>
              <w:rPr>
                <w:b/>
                <w:sz w:val="20"/>
              </w:rPr>
              <w:t>на</w:t>
            </w:r>
            <w:r>
              <w:rPr>
                <w:b/>
                <w:spacing w:val="-3"/>
                <w:sz w:val="20"/>
              </w:rPr>
              <w:t xml:space="preserve"> </w:t>
            </w:r>
            <w:r>
              <w:rPr>
                <w:b/>
                <w:sz w:val="20"/>
              </w:rPr>
              <w:t>оплату</w:t>
            </w:r>
            <w:r>
              <w:rPr>
                <w:b/>
                <w:spacing w:val="-9"/>
                <w:sz w:val="20"/>
              </w:rPr>
              <w:t xml:space="preserve"> </w:t>
            </w:r>
            <w:r>
              <w:rPr>
                <w:b/>
                <w:spacing w:val="-2"/>
                <w:sz w:val="20"/>
              </w:rPr>
              <w:t>труда</w:t>
            </w:r>
          </w:p>
        </w:tc>
        <w:tc>
          <w:tcPr>
            <w:tcW w:w="1135" w:type="dxa"/>
          </w:tcPr>
          <w:p w14:paraId="6CD2E0C9" w14:textId="77777777" w:rsidR="00D36C2E" w:rsidRDefault="00716137">
            <w:pPr>
              <w:pStyle w:val="TableParagraph"/>
              <w:spacing w:before="10" w:line="224" w:lineRule="exact"/>
              <w:ind w:left="49" w:right="43"/>
              <w:rPr>
                <w:b/>
                <w:sz w:val="20"/>
              </w:rPr>
            </w:pPr>
            <w:r>
              <w:rPr>
                <w:b/>
                <w:sz w:val="20"/>
              </w:rPr>
              <w:t>тыс.</w:t>
            </w:r>
            <w:r>
              <w:rPr>
                <w:b/>
                <w:spacing w:val="-2"/>
                <w:sz w:val="20"/>
              </w:rPr>
              <w:t xml:space="preserve"> </w:t>
            </w:r>
            <w:r>
              <w:rPr>
                <w:b/>
                <w:spacing w:val="-4"/>
                <w:sz w:val="20"/>
              </w:rPr>
              <w:t>руб.</w:t>
            </w:r>
          </w:p>
        </w:tc>
        <w:tc>
          <w:tcPr>
            <w:tcW w:w="1133" w:type="dxa"/>
          </w:tcPr>
          <w:p w14:paraId="71067A33" w14:textId="77777777" w:rsidR="00D36C2E" w:rsidRDefault="00716137">
            <w:pPr>
              <w:pStyle w:val="TableParagraph"/>
              <w:spacing w:before="10" w:line="224" w:lineRule="exact"/>
              <w:ind w:left="5" w:right="3"/>
              <w:rPr>
                <w:b/>
                <w:sz w:val="20"/>
              </w:rPr>
            </w:pPr>
            <w:r>
              <w:rPr>
                <w:b/>
                <w:spacing w:val="-2"/>
                <w:sz w:val="20"/>
              </w:rPr>
              <w:t>49235,28</w:t>
            </w:r>
          </w:p>
        </w:tc>
        <w:tc>
          <w:tcPr>
            <w:tcW w:w="1443" w:type="dxa"/>
          </w:tcPr>
          <w:p w14:paraId="208AE80C" w14:textId="77777777" w:rsidR="00D36C2E" w:rsidRDefault="00716137">
            <w:pPr>
              <w:pStyle w:val="TableParagraph"/>
              <w:spacing w:before="10" w:line="224" w:lineRule="exact"/>
              <w:ind w:left="12" w:right="2"/>
              <w:rPr>
                <w:b/>
                <w:sz w:val="20"/>
              </w:rPr>
            </w:pPr>
            <w:r>
              <w:rPr>
                <w:b/>
                <w:spacing w:val="-2"/>
                <w:sz w:val="20"/>
              </w:rPr>
              <w:t>43551,46</w:t>
            </w:r>
          </w:p>
        </w:tc>
        <w:tc>
          <w:tcPr>
            <w:tcW w:w="960" w:type="dxa"/>
          </w:tcPr>
          <w:p w14:paraId="0BF4CF08" w14:textId="77777777" w:rsidR="00D36C2E" w:rsidRDefault="00716137">
            <w:pPr>
              <w:pStyle w:val="TableParagraph"/>
              <w:spacing w:before="10" w:line="224" w:lineRule="exact"/>
              <w:ind w:left="9" w:right="2"/>
              <w:rPr>
                <w:b/>
                <w:sz w:val="20"/>
              </w:rPr>
            </w:pPr>
            <w:r>
              <w:rPr>
                <w:b/>
                <w:spacing w:val="-2"/>
                <w:sz w:val="20"/>
              </w:rPr>
              <w:t>5683,82</w:t>
            </w:r>
          </w:p>
        </w:tc>
      </w:tr>
      <w:tr w:rsidR="00D36C2E" w14:paraId="7B0E96A4" w14:textId="77777777">
        <w:trPr>
          <w:trHeight w:val="921"/>
        </w:trPr>
        <w:tc>
          <w:tcPr>
            <w:tcW w:w="564" w:type="dxa"/>
          </w:tcPr>
          <w:p w14:paraId="11A02767" w14:textId="77777777" w:rsidR="00D36C2E" w:rsidRDefault="00D36C2E">
            <w:pPr>
              <w:pStyle w:val="TableParagraph"/>
              <w:spacing w:before="113"/>
              <w:jc w:val="left"/>
              <w:rPr>
                <w:b/>
                <w:sz w:val="20"/>
              </w:rPr>
            </w:pPr>
          </w:p>
          <w:p w14:paraId="4814663F" w14:textId="77777777" w:rsidR="00D36C2E" w:rsidRDefault="00716137">
            <w:pPr>
              <w:pStyle w:val="TableParagraph"/>
              <w:ind w:left="8" w:right="2"/>
              <w:rPr>
                <w:b/>
                <w:sz w:val="20"/>
              </w:rPr>
            </w:pPr>
            <w:r>
              <w:rPr>
                <w:b/>
                <w:spacing w:val="-10"/>
                <w:sz w:val="20"/>
              </w:rPr>
              <w:t>4</w:t>
            </w:r>
          </w:p>
        </w:tc>
        <w:tc>
          <w:tcPr>
            <w:tcW w:w="4112" w:type="dxa"/>
          </w:tcPr>
          <w:p w14:paraId="51A351D5" w14:textId="77777777" w:rsidR="00D36C2E" w:rsidRDefault="00716137">
            <w:pPr>
              <w:pStyle w:val="TableParagraph"/>
              <w:ind w:left="47"/>
              <w:jc w:val="left"/>
              <w:rPr>
                <w:b/>
                <w:sz w:val="20"/>
              </w:rPr>
            </w:pPr>
            <w:r>
              <w:rPr>
                <w:b/>
                <w:sz w:val="20"/>
              </w:rPr>
              <w:t>Расходы</w:t>
            </w:r>
            <w:r>
              <w:rPr>
                <w:b/>
                <w:spacing w:val="-8"/>
                <w:sz w:val="20"/>
              </w:rPr>
              <w:t xml:space="preserve"> </w:t>
            </w:r>
            <w:r>
              <w:rPr>
                <w:b/>
                <w:sz w:val="20"/>
              </w:rPr>
              <w:t>на</w:t>
            </w:r>
            <w:r>
              <w:rPr>
                <w:b/>
                <w:spacing w:val="-7"/>
                <w:sz w:val="20"/>
              </w:rPr>
              <w:t xml:space="preserve"> </w:t>
            </w:r>
            <w:r>
              <w:rPr>
                <w:b/>
                <w:sz w:val="20"/>
              </w:rPr>
              <w:t>оплату</w:t>
            </w:r>
            <w:r>
              <w:rPr>
                <w:b/>
                <w:spacing w:val="-9"/>
                <w:sz w:val="20"/>
              </w:rPr>
              <w:t xml:space="preserve"> </w:t>
            </w:r>
            <w:r>
              <w:rPr>
                <w:b/>
                <w:sz w:val="20"/>
              </w:rPr>
              <w:t>работ</w:t>
            </w:r>
            <w:r>
              <w:rPr>
                <w:b/>
                <w:spacing w:val="-7"/>
                <w:sz w:val="20"/>
              </w:rPr>
              <w:t xml:space="preserve"> </w:t>
            </w:r>
            <w:r>
              <w:rPr>
                <w:b/>
                <w:sz w:val="20"/>
              </w:rPr>
              <w:t>и</w:t>
            </w:r>
            <w:r>
              <w:rPr>
                <w:b/>
                <w:spacing w:val="-10"/>
                <w:sz w:val="20"/>
              </w:rPr>
              <w:t xml:space="preserve"> </w:t>
            </w:r>
            <w:r>
              <w:rPr>
                <w:b/>
                <w:sz w:val="20"/>
              </w:rPr>
              <w:t>услуг производственного характера,</w:t>
            </w:r>
          </w:p>
          <w:p w14:paraId="01873525" w14:textId="77777777" w:rsidR="00D36C2E" w:rsidRDefault="00716137">
            <w:pPr>
              <w:pStyle w:val="TableParagraph"/>
              <w:spacing w:line="230" w:lineRule="atLeast"/>
              <w:ind w:left="47"/>
              <w:jc w:val="left"/>
              <w:rPr>
                <w:b/>
                <w:sz w:val="20"/>
              </w:rPr>
            </w:pPr>
            <w:r>
              <w:rPr>
                <w:b/>
                <w:sz w:val="20"/>
              </w:rPr>
              <w:t>выполняемых</w:t>
            </w:r>
            <w:r>
              <w:rPr>
                <w:b/>
                <w:spacing w:val="-11"/>
                <w:sz w:val="20"/>
              </w:rPr>
              <w:t xml:space="preserve"> </w:t>
            </w:r>
            <w:r>
              <w:rPr>
                <w:b/>
                <w:sz w:val="20"/>
              </w:rPr>
              <w:t>по</w:t>
            </w:r>
            <w:r>
              <w:rPr>
                <w:b/>
                <w:spacing w:val="-9"/>
                <w:sz w:val="20"/>
              </w:rPr>
              <w:t xml:space="preserve"> </w:t>
            </w:r>
            <w:r>
              <w:rPr>
                <w:b/>
                <w:sz w:val="20"/>
              </w:rPr>
              <w:t>договорам</w:t>
            </w:r>
            <w:r>
              <w:rPr>
                <w:b/>
                <w:spacing w:val="-9"/>
                <w:sz w:val="20"/>
              </w:rPr>
              <w:t xml:space="preserve"> </w:t>
            </w:r>
            <w:r>
              <w:rPr>
                <w:b/>
                <w:sz w:val="20"/>
              </w:rPr>
              <w:t>со</w:t>
            </w:r>
            <w:r>
              <w:rPr>
                <w:b/>
                <w:spacing w:val="-9"/>
                <w:sz w:val="20"/>
              </w:rPr>
              <w:t xml:space="preserve"> </w:t>
            </w:r>
            <w:r>
              <w:rPr>
                <w:b/>
                <w:sz w:val="20"/>
              </w:rPr>
              <w:t xml:space="preserve">сторонними </w:t>
            </w:r>
            <w:r>
              <w:rPr>
                <w:b/>
                <w:spacing w:val="-2"/>
                <w:sz w:val="20"/>
              </w:rPr>
              <w:t>организациями</w:t>
            </w:r>
          </w:p>
        </w:tc>
        <w:tc>
          <w:tcPr>
            <w:tcW w:w="1135" w:type="dxa"/>
          </w:tcPr>
          <w:p w14:paraId="3B0E7AF9" w14:textId="77777777" w:rsidR="00D36C2E" w:rsidRDefault="00D36C2E">
            <w:pPr>
              <w:pStyle w:val="TableParagraph"/>
              <w:spacing w:before="113"/>
              <w:jc w:val="left"/>
              <w:rPr>
                <w:b/>
                <w:sz w:val="20"/>
              </w:rPr>
            </w:pPr>
          </w:p>
          <w:p w14:paraId="35907495" w14:textId="77777777" w:rsidR="00D36C2E" w:rsidRDefault="00716137">
            <w:pPr>
              <w:pStyle w:val="TableParagraph"/>
              <w:ind w:left="49" w:right="43"/>
              <w:rPr>
                <w:b/>
                <w:sz w:val="20"/>
              </w:rPr>
            </w:pPr>
            <w:r>
              <w:rPr>
                <w:b/>
                <w:sz w:val="20"/>
              </w:rPr>
              <w:t>тыс.</w:t>
            </w:r>
            <w:r>
              <w:rPr>
                <w:b/>
                <w:spacing w:val="-2"/>
                <w:sz w:val="20"/>
              </w:rPr>
              <w:t xml:space="preserve"> </w:t>
            </w:r>
            <w:r>
              <w:rPr>
                <w:b/>
                <w:spacing w:val="-4"/>
                <w:sz w:val="20"/>
              </w:rPr>
              <w:t>руб.</w:t>
            </w:r>
          </w:p>
        </w:tc>
        <w:tc>
          <w:tcPr>
            <w:tcW w:w="1133" w:type="dxa"/>
          </w:tcPr>
          <w:p w14:paraId="01D53A12" w14:textId="77777777" w:rsidR="00D36C2E" w:rsidRDefault="00D36C2E">
            <w:pPr>
              <w:pStyle w:val="TableParagraph"/>
              <w:spacing w:before="113"/>
              <w:jc w:val="left"/>
              <w:rPr>
                <w:b/>
                <w:sz w:val="20"/>
              </w:rPr>
            </w:pPr>
          </w:p>
          <w:p w14:paraId="6C217205" w14:textId="77777777" w:rsidR="00D36C2E" w:rsidRDefault="00716137">
            <w:pPr>
              <w:pStyle w:val="TableParagraph"/>
              <w:ind w:left="5" w:right="2"/>
              <w:rPr>
                <w:b/>
                <w:sz w:val="20"/>
              </w:rPr>
            </w:pPr>
            <w:r>
              <w:rPr>
                <w:b/>
                <w:spacing w:val="-2"/>
                <w:sz w:val="20"/>
              </w:rPr>
              <w:t>1342,1</w:t>
            </w:r>
          </w:p>
        </w:tc>
        <w:tc>
          <w:tcPr>
            <w:tcW w:w="1443" w:type="dxa"/>
          </w:tcPr>
          <w:p w14:paraId="5A200D79" w14:textId="77777777" w:rsidR="00D36C2E" w:rsidRDefault="00D36C2E">
            <w:pPr>
              <w:pStyle w:val="TableParagraph"/>
              <w:spacing w:before="113"/>
              <w:jc w:val="left"/>
              <w:rPr>
                <w:b/>
                <w:sz w:val="20"/>
              </w:rPr>
            </w:pPr>
          </w:p>
          <w:p w14:paraId="1AB1BBD8" w14:textId="77777777" w:rsidR="00D36C2E" w:rsidRDefault="00716137">
            <w:pPr>
              <w:pStyle w:val="TableParagraph"/>
              <w:ind w:left="12" w:right="2"/>
              <w:rPr>
                <w:b/>
                <w:sz w:val="20"/>
              </w:rPr>
            </w:pPr>
            <w:r>
              <w:rPr>
                <w:b/>
                <w:spacing w:val="-2"/>
                <w:sz w:val="20"/>
              </w:rPr>
              <w:t>1183,1</w:t>
            </w:r>
          </w:p>
        </w:tc>
        <w:tc>
          <w:tcPr>
            <w:tcW w:w="960" w:type="dxa"/>
          </w:tcPr>
          <w:p w14:paraId="2F7FFBA0" w14:textId="77777777" w:rsidR="00D36C2E" w:rsidRDefault="00D36C2E">
            <w:pPr>
              <w:pStyle w:val="TableParagraph"/>
              <w:spacing w:before="113"/>
              <w:jc w:val="left"/>
              <w:rPr>
                <w:b/>
                <w:sz w:val="20"/>
              </w:rPr>
            </w:pPr>
          </w:p>
          <w:p w14:paraId="5BE4FEC4" w14:textId="77777777" w:rsidR="00D36C2E" w:rsidRDefault="00716137">
            <w:pPr>
              <w:pStyle w:val="TableParagraph"/>
              <w:ind w:left="9" w:right="2"/>
              <w:rPr>
                <w:b/>
                <w:sz w:val="20"/>
              </w:rPr>
            </w:pPr>
            <w:r>
              <w:rPr>
                <w:b/>
                <w:spacing w:val="-2"/>
                <w:sz w:val="20"/>
              </w:rPr>
              <w:t>159,05</w:t>
            </w:r>
          </w:p>
        </w:tc>
      </w:tr>
      <w:tr w:rsidR="00D36C2E" w14:paraId="5F28BF3B" w14:textId="77777777">
        <w:trPr>
          <w:trHeight w:val="688"/>
        </w:trPr>
        <w:tc>
          <w:tcPr>
            <w:tcW w:w="564" w:type="dxa"/>
          </w:tcPr>
          <w:p w14:paraId="79B611ED" w14:textId="77777777" w:rsidR="00D36C2E" w:rsidRDefault="00716137">
            <w:pPr>
              <w:pStyle w:val="TableParagraph"/>
              <w:spacing w:before="228"/>
              <w:ind w:left="8" w:right="2"/>
              <w:rPr>
                <w:b/>
                <w:sz w:val="20"/>
              </w:rPr>
            </w:pPr>
            <w:r>
              <w:rPr>
                <w:b/>
                <w:spacing w:val="-10"/>
                <w:sz w:val="20"/>
              </w:rPr>
              <w:t>5</w:t>
            </w:r>
          </w:p>
        </w:tc>
        <w:tc>
          <w:tcPr>
            <w:tcW w:w="4112" w:type="dxa"/>
          </w:tcPr>
          <w:p w14:paraId="58DAB725" w14:textId="77777777" w:rsidR="00D36C2E" w:rsidRDefault="00716137">
            <w:pPr>
              <w:pStyle w:val="TableParagraph"/>
              <w:spacing w:line="230" w:lineRule="exact"/>
              <w:ind w:left="47"/>
              <w:jc w:val="left"/>
              <w:rPr>
                <w:b/>
                <w:sz w:val="20"/>
              </w:rPr>
            </w:pPr>
            <w:r>
              <w:rPr>
                <w:b/>
                <w:sz w:val="20"/>
              </w:rPr>
              <w:t>Расходы</w:t>
            </w:r>
            <w:r>
              <w:rPr>
                <w:b/>
                <w:spacing w:val="-6"/>
                <w:sz w:val="20"/>
              </w:rPr>
              <w:t xml:space="preserve"> </w:t>
            </w:r>
            <w:r>
              <w:rPr>
                <w:b/>
                <w:sz w:val="20"/>
              </w:rPr>
              <w:t>на</w:t>
            </w:r>
            <w:r>
              <w:rPr>
                <w:b/>
                <w:spacing w:val="-6"/>
                <w:sz w:val="20"/>
              </w:rPr>
              <w:t xml:space="preserve"> </w:t>
            </w:r>
            <w:r>
              <w:rPr>
                <w:b/>
                <w:sz w:val="20"/>
              </w:rPr>
              <w:t>оплату</w:t>
            </w:r>
            <w:r>
              <w:rPr>
                <w:b/>
                <w:spacing w:val="-7"/>
                <w:sz w:val="20"/>
              </w:rPr>
              <w:t xml:space="preserve"> </w:t>
            </w:r>
            <w:r>
              <w:rPr>
                <w:b/>
                <w:sz w:val="20"/>
              </w:rPr>
              <w:t>иных</w:t>
            </w:r>
            <w:r>
              <w:rPr>
                <w:b/>
                <w:spacing w:val="-7"/>
                <w:sz w:val="20"/>
              </w:rPr>
              <w:t xml:space="preserve"> </w:t>
            </w:r>
            <w:r>
              <w:rPr>
                <w:b/>
                <w:sz w:val="20"/>
              </w:rPr>
              <w:t>работ</w:t>
            </w:r>
            <w:r>
              <w:rPr>
                <w:b/>
                <w:spacing w:val="-5"/>
                <w:sz w:val="20"/>
              </w:rPr>
              <w:t xml:space="preserve"> </w:t>
            </w:r>
            <w:r>
              <w:rPr>
                <w:b/>
                <w:sz w:val="20"/>
              </w:rPr>
              <w:t>и</w:t>
            </w:r>
            <w:r>
              <w:rPr>
                <w:b/>
                <w:spacing w:val="-8"/>
                <w:sz w:val="20"/>
              </w:rPr>
              <w:t xml:space="preserve"> </w:t>
            </w:r>
            <w:r>
              <w:rPr>
                <w:b/>
                <w:sz w:val="20"/>
              </w:rPr>
              <w:t>услуг, выполняемых по договорам с организациями, включая:</w:t>
            </w:r>
          </w:p>
        </w:tc>
        <w:tc>
          <w:tcPr>
            <w:tcW w:w="1135" w:type="dxa"/>
          </w:tcPr>
          <w:p w14:paraId="59B0DEA1" w14:textId="77777777" w:rsidR="00D36C2E" w:rsidRDefault="00716137">
            <w:pPr>
              <w:pStyle w:val="TableParagraph"/>
              <w:spacing w:before="228"/>
              <w:ind w:left="49" w:right="43"/>
              <w:rPr>
                <w:b/>
                <w:sz w:val="20"/>
              </w:rPr>
            </w:pPr>
            <w:r>
              <w:rPr>
                <w:b/>
                <w:sz w:val="20"/>
              </w:rPr>
              <w:t>тыс.</w:t>
            </w:r>
            <w:r>
              <w:rPr>
                <w:b/>
                <w:spacing w:val="-2"/>
                <w:sz w:val="20"/>
              </w:rPr>
              <w:t xml:space="preserve"> </w:t>
            </w:r>
            <w:r>
              <w:rPr>
                <w:b/>
                <w:spacing w:val="-4"/>
                <w:sz w:val="20"/>
              </w:rPr>
              <w:t>руб.</w:t>
            </w:r>
          </w:p>
        </w:tc>
        <w:tc>
          <w:tcPr>
            <w:tcW w:w="1133" w:type="dxa"/>
          </w:tcPr>
          <w:p w14:paraId="7159BEAC" w14:textId="77777777" w:rsidR="00D36C2E" w:rsidRDefault="00D36C2E">
            <w:pPr>
              <w:pStyle w:val="TableParagraph"/>
              <w:jc w:val="left"/>
              <w:rPr>
                <w:sz w:val="20"/>
              </w:rPr>
            </w:pPr>
          </w:p>
        </w:tc>
        <w:tc>
          <w:tcPr>
            <w:tcW w:w="1443" w:type="dxa"/>
          </w:tcPr>
          <w:p w14:paraId="1AF4B3D0" w14:textId="77777777" w:rsidR="00D36C2E" w:rsidRDefault="00D36C2E">
            <w:pPr>
              <w:pStyle w:val="TableParagraph"/>
              <w:jc w:val="left"/>
              <w:rPr>
                <w:sz w:val="20"/>
              </w:rPr>
            </w:pPr>
          </w:p>
        </w:tc>
        <w:tc>
          <w:tcPr>
            <w:tcW w:w="960" w:type="dxa"/>
          </w:tcPr>
          <w:p w14:paraId="38A2F89F" w14:textId="77777777" w:rsidR="00D36C2E" w:rsidRDefault="00D36C2E">
            <w:pPr>
              <w:pStyle w:val="TableParagraph"/>
              <w:jc w:val="left"/>
              <w:rPr>
                <w:sz w:val="20"/>
              </w:rPr>
            </w:pPr>
          </w:p>
        </w:tc>
      </w:tr>
      <w:tr w:rsidR="00D36C2E" w14:paraId="4B608E85" w14:textId="77777777">
        <w:trPr>
          <w:trHeight w:val="254"/>
        </w:trPr>
        <w:tc>
          <w:tcPr>
            <w:tcW w:w="564" w:type="dxa"/>
          </w:tcPr>
          <w:p w14:paraId="393D219C" w14:textId="77777777" w:rsidR="00D36C2E" w:rsidRDefault="00716137">
            <w:pPr>
              <w:pStyle w:val="TableParagraph"/>
              <w:spacing w:before="6" w:line="229" w:lineRule="exact"/>
              <w:ind w:left="8" w:right="1"/>
              <w:rPr>
                <w:sz w:val="20"/>
              </w:rPr>
            </w:pPr>
            <w:r>
              <w:rPr>
                <w:spacing w:val="-5"/>
                <w:sz w:val="20"/>
              </w:rPr>
              <w:t>5.1</w:t>
            </w:r>
          </w:p>
        </w:tc>
        <w:tc>
          <w:tcPr>
            <w:tcW w:w="4112" w:type="dxa"/>
          </w:tcPr>
          <w:p w14:paraId="793F3C14" w14:textId="77777777" w:rsidR="00D36C2E" w:rsidRDefault="00716137">
            <w:pPr>
              <w:pStyle w:val="TableParagraph"/>
              <w:spacing w:before="6" w:line="229" w:lineRule="exact"/>
              <w:ind w:left="47"/>
              <w:jc w:val="left"/>
              <w:rPr>
                <w:sz w:val="20"/>
              </w:rPr>
            </w:pPr>
            <w:r>
              <w:rPr>
                <w:sz w:val="20"/>
              </w:rPr>
              <w:t>Расходы</w:t>
            </w:r>
            <w:r>
              <w:rPr>
                <w:spacing w:val="-7"/>
                <w:sz w:val="20"/>
              </w:rPr>
              <w:t xml:space="preserve"> </w:t>
            </w:r>
            <w:r>
              <w:rPr>
                <w:sz w:val="20"/>
              </w:rPr>
              <w:t>на</w:t>
            </w:r>
            <w:r>
              <w:rPr>
                <w:spacing w:val="-6"/>
                <w:sz w:val="20"/>
              </w:rPr>
              <w:t xml:space="preserve"> </w:t>
            </w:r>
            <w:r>
              <w:rPr>
                <w:sz w:val="20"/>
              </w:rPr>
              <w:t>оплату</w:t>
            </w:r>
            <w:r>
              <w:rPr>
                <w:spacing w:val="-7"/>
                <w:sz w:val="20"/>
              </w:rPr>
              <w:t xml:space="preserve"> </w:t>
            </w:r>
            <w:r>
              <w:rPr>
                <w:sz w:val="20"/>
              </w:rPr>
              <w:t>услуг</w:t>
            </w:r>
            <w:r>
              <w:rPr>
                <w:spacing w:val="-6"/>
                <w:sz w:val="20"/>
              </w:rPr>
              <w:t xml:space="preserve"> </w:t>
            </w:r>
            <w:r>
              <w:rPr>
                <w:spacing w:val="-2"/>
                <w:sz w:val="20"/>
              </w:rPr>
              <w:t>связи</w:t>
            </w:r>
          </w:p>
        </w:tc>
        <w:tc>
          <w:tcPr>
            <w:tcW w:w="1135" w:type="dxa"/>
          </w:tcPr>
          <w:p w14:paraId="09F0C660" w14:textId="77777777" w:rsidR="00D36C2E" w:rsidRDefault="00716137">
            <w:pPr>
              <w:pStyle w:val="TableParagraph"/>
              <w:spacing w:before="6" w:line="229" w:lineRule="exact"/>
              <w:ind w:left="47" w:right="43"/>
              <w:rPr>
                <w:sz w:val="20"/>
              </w:rPr>
            </w:pPr>
            <w:r>
              <w:rPr>
                <w:sz w:val="20"/>
              </w:rPr>
              <w:t>тыс.</w:t>
            </w:r>
            <w:r>
              <w:rPr>
                <w:spacing w:val="-5"/>
                <w:sz w:val="20"/>
              </w:rPr>
              <w:t xml:space="preserve"> </w:t>
            </w:r>
            <w:r>
              <w:rPr>
                <w:spacing w:val="-4"/>
                <w:sz w:val="20"/>
              </w:rPr>
              <w:t>руб.</w:t>
            </w:r>
          </w:p>
        </w:tc>
        <w:tc>
          <w:tcPr>
            <w:tcW w:w="1133" w:type="dxa"/>
          </w:tcPr>
          <w:p w14:paraId="74F71522" w14:textId="77777777" w:rsidR="00D36C2E" w:rsidRDefault="00716137">
            <w:pPr>
              <w:pStyle w:val="TableParagraph"/>
              <w:spacing w:before="6" w:line="229" w:lineRule="exact"/>
              <w:ind w:left="5" w:right="1"/>
              <w:rPr>
                <w:sz w:val="20"/>
              </w:rPr>
            </w:pPr>
            <w:r>
              <w:rPr>
                <w:spacing w:val="-10"/>
                <w:sz w:val="20"/>
              </w:rPr>
              <w:t>-</w:t>
            </w:r>
          </w:p>
        </w:tc>
        <w:tc>
          <w:tcPr>
            <w:tcW w:w="1443" w:type="dxa"/>
          </w:tcPr>
          <w:p w14:paraId="45F2A566" w14:textId="77777777" w:rsidR="00D36C2E" w:rsidRDefault="00D36C2E">
            <w:pPr>
              <w:pStyle w:val="TableParagraph"/>
              <w:jc w:val="left"/>
              <w:rPr>
                <w:sz w:val="18"/>
              </w:rPr>
            </w:pPr>
          </w:p>
        </w:tc>
        <w:tc>
          <w:tcPr>
            <w:tcW w:w="960" w:type="dxa"/>
          </w:tcPr>
          <w:p w14:paraId="08C01133" w14:textId="77777777" w:rsidR="00D36C2E" w:rsidRDefault="00D36C2E">
            <w:pPr>
              <w:pStyle w:val="TableParagraph"/>
              <w:jc w:val="left"/>
              <w:rPr>
                <w:sz w:val="18"/>
              </w:rPr>
            </w:pPr>
          </w:p>
        </w:tc>
      </w:tr>
      <w:tr w:rsidR="00D36C2E" w14:paraId="382D45BA" w14:textId="77777777">
        <w:trPr>
          <w:trHeight w:val="253"/>
        </w:trPr>
        <w:tc>
          <w:tcPr>
            <w:tcW w:w="564" w:type="dxa"/>
          </w:tcPr>
          <w:p w14:paraId="5248589C" w14:textId="77777777" w:rsidR="00D36C2E" w:rsidRDefault="00716137">
            <w:pPr>
              <w:pStyle w:val="TableParagraph"/>
              <w:spacing w:before="5" w:line="229" w:lineRule="exact"/>
              <w:ind w:left="8" w:right="1"/>
              <w:rPr>
                <w:sz w:val="20"/>
              </w:rPr>
            </w:pPr>
            <w:r>
              <w:rPr>
                <w:spacing w:val="-5"/>
                <w:sz w:val="20"/>
              </w:rPr>
              <w:t>5.2</w:t>
            </w:r>
          </w:p>
        </w:tc>
        <w:tc>
          <w:tcPr>
            <w:tcW w:w="4112" w:type="dxa"/>
          </w:tcPr>
          <w:p w14:paraId="3C7C3FC6" w14:textId="77777777" w:rsidR="00D36C2E" w:rsidRDefault="00716137">
            <w:pPr>
              <w:pStyle w:val="TableParagraph"/>
              <w:spacing w:before="5" w:line="229" w:lineRule="exact"/>
              <w:ind w:left="47"/>
              <w:jc w:val="left"/>
              <w:rPr>
                <w:sz w:val="20"/>
              </w:rPr>
            </w:pPr>
            <w:r>
              <w:rPr>
                <w:sz w:val="20"/>
              </w:rPr>
              <w:t>Расходы</w:t>
            </w:r>
            <w:r>
              <w:rPr>
                <w:spacing w:val="-10"/>
                <w:sz w:val="20"/>
              </w:rPr>
              <w:t xml:space="preserve"> </w:t>
            </w:r>
            <w:r>
              <w:rPr>
                <w:sz w:val="20"/>
              </w:rPr>
              <w:t>на</w:t>
            </w:r>
            <w:r>
              <w:rPr>
                <w:spacing w:val="-9"/>
                <w:sz w:val="20"/>
              </w:rPr>
              <w:t xml:space="preserve"> </w:t>
            </w:r>
            <w:r>
              <w:rPr>
                <w:sz w:val="20"/>
              </w:rPr>
              <w:t>оплату</w:t>
            </w:r>
            <w:r>
              <w:rPr>
                <w:spacing w:val="-11"/>
                <w:sz w:val="20"/>
              </w:rPr>
              <w:t xml:space="preserve"> </w:t>
            </w:r>
            <w:r>
              <w:rPr>
                <w:sz w:val="20"/>
              </w:rPr>
              <w:t>вневедомственной</w:t>
            </w:r>
            <w:r>
              <w:rPr>
                <w:spacing w:val="-9"/>
                <w:sz w:val="20"/>
              </w:rPr>
              <w:t xml:space="preserve"> </w:t>
            </w:r>
            <w:r>
              <w:rPr>
                <w:spacing w:val="-2"/>
                <w:sz w:val="20"/>
              </w:rPr>
              <w:t>охраны</w:t>
            </w:r>
          </w:p>
        </w:tc>
        <w:tc>
          <w:tcPr>
            <w:tcW w:w="1135" w:type="dxa"/>
          </w:tcPr>
          <w:p w14:paraId="05A76660" w14:textId="77777777" w:rsidR="00D36C2E" w:rsidRDefault="00716137">
            <w:pPr>
              <w:pStyle w:val="TableParagraph"/>
              <w:spacing w:before="5" w:line="229" w:lineRule="exact"/>
              <w:ind w:left="47" w:right="43"/>
              <w:rPr>
                <w:sz w:val="20"/>
              </w:rPr>
            </w:pPr>
            <w:r>
              <w:rPr>
                <w:sz w:val="20"/>
              </w:rPr>
              <w:t>тыс.</w:t>
            </w:r>
            <w:r>
              <w:rPr>
                <w:spacing w:val="-5"/>
                <w:sz w:val="20"/>
              </w:rPr>
              <w:t xml:space="preserve"> </w:t>
            </w:r>
            <w:r>
              <w:rPr>
                <w:spacing w:val="-4"/>
                <w:sz w:val="20"/>
              </w:rPr>
              <w:t>руб.</w:t>
            </w:r>
          </w:p>
        </w:tc>
        <w:tc>
          <w:tcPr>
            <w:tcW w:w="1133" w:type="dxa"/>
          </w:tcPr>
          <w:p w14:paraId="020F2361" w14:textId="77777777" w:rsidR="00D36C2E" w:rsidRDefault="00716137">
            <w:pPr>
              <w:pStyle w:val="TableParagraph"/>
              <w:spacing w:before="5" w:line="229" w:lineRule="exact"/>
              <w:ind w:left="5" w:right="1"/>
              <w:rPr>
                <w:sz w:val="20"/>
              </w:rPr>
            </w:pPr>
            <w:r>
              <w:rPr>
                <w:spacing w:val="-10"/>
                <w:sz w:val="20"/>
              </w:rPr>
              <w:t>-</w:t>
            </w:r>
          </w:p>
        </w:tc>
        <w:tc>
          <w:tcPr>
            <w:tcW w:w="1443" w:type="dxa"/>
          </w:tcPr>
          <w:p w14:paraId="19CD040D" w14:textId="77777777" w:rsidR="00D36C2E" w:rsidRDefault="00D36C2E">
            <w:pPr>
              <w:pStyle w:val="TableParagraph"/>
              <w:jc w:val="left"/>
              <w:rPr>
                <w:sz w:val="18"/>
              </w:rPr>
            </w:pPr>
          </w:p>
        </w:tc>
        <w:tc>
          <w:tcPr>
            <w:tcW w:w="960" w:type="dxa"/>
          </w:tcPr>
          <w:p w14:paraId="692128F6" w14:textId="77777777" w:rsidR="00D36C2E" w:rsidRDefault="00D36C2E">
            <w:pPr>
              <w:pStyle w:val="TableParagraph"/>
              <w:jc w:val="left"/>
              <w:rPr>
                <w:sz w:val="18"/>
              </w:rPr>
            </w:pPr>
          </w:p>
        </w:tc>
      </w:tr>
      <w:tr w:rsidR="00D36C2E" w14:paraId="628B2FB7" w14:textId="77777777">
        <w:trPr>
          <w:trHeight w:val="256"/>
        </w:trPr>
        <w:tc>
          <w:tcPr>
            <w:tcW w:w="564" w:type="dxa"/>
          </w:tcPr>
          <w:p w14:paraId="3BD8BAAD" w14:textId="77777777" w:rsidR="00D36C2E" w:rsidRDefault="00716137">
            <w:pPr>
              <w:pStyle w:val="TableParagraph"/>
              <w:spacing w:before="7" w:line="229" w:lineRule="exact"/>
              <w:ind w:left="8" w:right="1"/>
              <w:rPr>
                <w:sz w:val="20"/>
              </w:rPr>
            </w:pPr>
            <w:r>
              <w:rPr>
                <w:spacing w:val="-5"/>
                <w:sz w:val="20"/>
              </w:rPr>
              <w:t>5.3</w:t>
            </w:r>
          </w:p>
        </w:tc>
        <w:tc>
          <w:tcPr>
            <w:tcW w:w="4112" w:type="dxa"/>
          </w:tcPr>
          <w:p w14:paraId="047E4AFB" w14:textId="77777777" w:rsidR="00D36C2E" w:rsidRDefault="00716137">
            <w:pPr>
              <w:pStyle w:val="TableParagraph"/>
              <w:spacing w:before="7" w:line="229" w:lineRule="exact"/>
              <w:ind w:left="47"/>
              <w:jc w:val="left"/>
              <w:rPr>
                <w:sz w:val="20"/>
              </w:rPr>
            </w:pPr>
            <w:r>
              <w:rPr>
                <w:sz w:val="20"/>
              </w:rPr>
              <w:t>Расходы</w:t>
            </w:r>
            <w:r>
              <w:rPr>
                <w:spacing w:val="-8"/>
                <w:sz w:val="20"/>
              </w:rPr>
              <w:t xml:space="preserve"> </w:t>
            </w:r>
            <w:r>
              <w:rPr>
                <w:sz w:val="20"/>
              </w:rPr>
              <w:t>на</w:t>
            </w:r>
            <w:r>
              <w:rPr>
                <w:spacing w:val="-8"/>
                <w:sz w:val="20"/>
              </w:rPr>
              <w:t xml:space="preserve"> </w:t>
            </w:r>
            <w:r>
              <w:rPr>
                <w:sz w:val="20"/>
              </w:rPr>
              <w:t>оплату</w:t>
            </w:r>
            <w:r>
              <w:rPr>
                <w:spacing w:val="-8"/>
                <w:sz w:val="20"/>
              </w:rPr>
              <w:t xml:space="preserve"> </w:t>
            </w:r>
            <w:r>
              <w:rPr>
                <w:sz w:val="20"/>
              </w:rPr>
              <w:t>коммунальных</w:t>
            </w:r>
            <w:r>
              <w:rPr>
                <w:spacing w:val="-6"/>
                <w:sz w:val="20"/>
              </w:rPr>
              <w:t xml:space="preserve"> </w:t>
            </w:r>
            <w:r>
              <w:rPr>
                <w:spacing w:val="-4"/>
                <w:sz w:val="20"/>
              </w:rPr>
              <w:t>услуг</w:t>
            </w:r>
          </w:p>
        </w:tc>
        <w:tc>
          <w:tcPr>
            <w:tcW w:w="1135" w:type="dxa"/>
          </w:tcPr>
          <w:p w14:paraId="7C0F2146" w14:textId="77777777" w:rsidR="00D36C2E" w:rsidRDefault="00716137">
            <w:pPr>
              <w:pStyle w:val="TableParagraph"/>
              <w:spacing w:before="7" w:line="229" w:lineRule="exact"/>
              <w:ind w:left="47" w:right="43"/>
              <w:rPr>
                <w:sz w:val="20"/>
              </w:rPr>
            </w:pPr>
            <w:r>
              <w:rPr>
                <w:sz w:val="20"/>
              </w:rPr>
              <w:t>тыс.</w:t>
            </w:r>
            <w:r>
              <w:rPr>
                <w:spacing w:val="-5"/>
                <w:sz w:val="20"/>
              </w:rPr>
              <w:t xml:space="preserve"> </w:t>
            </w:r>
            <w:r>
              <w:rPr>
                <w:spacing w:val="-4"/>
                <w:sz w:val="20"/>
              </w:rPr>
              <w:t>руб.</w:t>
            </w:r>
          </w:p>
        </w:tc>
        <w:tc>
          <w:tcPr>
            <w:tcW w:w="1133" w:type="dxa"/>
          </w:tcPr>
          <w:p w14:paraId="6B7C6D11" w14:textId="77777777" w:rsidR="00D36C2E" w:rsidRDefault="00716137">
            <w:pPr>
              <w:pStyle w:val="TableParagraph"/>
              <w:spacing w:before="7" w:line="229" w:lineRule="exact"/>
              <w:ind w:left="5" w:right="2"/>
              <w:rPr>
                <w:sz w:val="20"/>
              </w:rPr>
            </w:pPr>
            <w:r>
              <w:rPr>
                <w:spacing w:val="-2"/>
                <w:sz w:val="20"/>
              </w:rPr>
              <w:t>670,17</w:t>
            </w:r>
          </w:p>
        </w:tc>
        <w:tc>
          <w:tcPr>
            <w:tcW w:w="1443" w:type="dxa"/>
          </w:tcPr>
          <w:p w14:paraId="1F712215" w14:textId="77777777" w:rsidR="00D36C2E" w:rsidRDefault="00716137">
            <w:pPr>
              <w:pStyle w:val="TableParagraph"/>
              <w:spacing w:before="7" w:line="229" w:lineRule="exact"/>
              <w:ind w:left="12" w:right="2"/>
              <w:rPr>
                <w:sz w:val="20"/>
              </w:rPr>
            </w:pPr>
            <w:r>
              <w:rPr>
                <w:spacing w:val="-2"/>
                <w:sz w:val="20"/>
              </w:rPr>
              <w:t>670,17</w:t>
            </w:r>
          </w:p>
        </w:tc>
        <w:tc>
          <w:tcPr>
            <w:tcW w:w="960" w:type="dxa"/>
          </w:tcPr>
          <w:p w14:paraId="523551AD" w14:textId="77777777" w:rsidR="00D36C2E" w:rsidRDefault="00D36C2E">
            <w:pPr>
              <w:pStyle w:val="TableParagraph"/>
              <w:jc w:val="left"/>
              <w:rPr>
                <w:sz w:val="18"/>
              </w:rPr>
            </w:pPr>
          </w:p>
        </w:tc>
      </w:tr>
      <w:tr w:rsidR="00D36C2E" w14:paraId="182732D4" w14:textId="77777777">
        <w:trPr>
          <w:trHeight w:val="688"/>
        </w:trPr>
        <w:tc>
          <w:tcPr>
            <w:tcW w:w="564" w:type="dxa"/>
          </w:tcPr>
          <w:p w14:paraId="10B25F78" w14:textId="77777777" w:rsidR="00D36C2E" w:rsidRDefault="00716137">
            <w:pPr>
              <w:pStyle w:val="TableParagraph"/>
              <w:spacing w:before="223"/>
              <w:ind w:left="8" w:right="1"/>
              <w:rPr>
                <w:sz w:val="20"/>
              </w:rPr>
            </w:pPr>
            <w:r>
              <w:rPr>
                <w:spacing w:val="-5"/>
                <w:sz w:val="20"/>
              </w:rPr>
              <w:t>5.4</w:t>
            </w:r>
          </w:p>
        </w:tc>
        <w:tc>
          <w:tcPr>
            <w:tcW w:w="4112" w:type="dxa"/>
          </w:tcPr>
          <w:p w14:paraId="260525DC" w14:textId="77777777" w:rsidR="00D36C2E" w:rsidRDefault="00716137">
            <w:pPr>
              <w:pStyle w:val="TableParagraph"/>
              <w:spacing w:line="223" w:lineRule="exact"/>
              <w:ind w:left="47"/>
              <w:jc w:val="left"/>
              <w:rPr>
                <w:sz w:val="20"/>
              </w:rPr>
            </w:pPr>
            <w:r>
              <w:rPr>
                <w:sz w:val="20"/>
              </w:rPr>
              <w:t>Расходы</w:t>
            </w:r>
            <w:r>
              <w:rPr>
                <w:spacing w:val="-6"/>
                <w:sz w:val="20"/>
              </w:rPr>
              <w:t xml:space="preserve"> </w:t>
            </w:r>
            <w:r>
              <w:rPr>
                <w:sz w:val="20"/>
              </w:rPr>
              <w:t>на</w:t>
            </w:r>
            <w:r>
              <w:rPr>
                <w:spacing w:val="-6"/>
                <w:sz w:val="20"/>
              </w:rPr>
              <w:t xml:space="preserve"> </w:t>
            </w:r>
            <w:r>
              <w:rPr>
                <w:sz w:val="20"/>
              </w:rPr>
              <w:t>оплату</w:t>
            </w:r>
            <w:r>
              <w:rPr>
                <w:spacing w:val="-9"/>
                <w:sz w:val="20"/>
              </w:rPr>
              <w:t xml:space="preserve"> </w:t>
            </w:r>
            <w:r>
              <w:rPr>
                <w:spacing w:val="-2"/>
                <w:sz w:val="20"/>
              </w:rPr>
              <w:t>юридических,</w:t>
            </w:r>
          </w:p>
          <w:p w14:paraId="2E8A234B" w14:textId="77777777" w:rsidR="00D36C2E" w:rsidRDefault="00716137">
            <w:pPr>
              <w:pStyle w:val="TableParagraph"/>
              <w:spacing w:line="228" w:lineRule="exact"/>
              <w:ind w:left="47"/>
              <w:jc w:val="left"/>
              <w:rPr>
                <w:sz w:val="20"/>
              </w:rPr>
            </w:pPr>
            <w:r>
              <w:rPr>
                <w:sz w:val="20"/>
              </w:rPr>
              <w:t>информационных,</w:t>
            </w:r>
            <w:r>
              <w:rPr>
                <w:spacing w:val="-13"/>
                <w:sz w:val="20"/>
              </w:rPr>
              <w:t xml:space="preserve"> </w:t>
            </w:r>
            <w:r>
              <w:rPr>
                <w:sz w:val="20"/>
              </w:rPr>
              <w:t>аудиторских</w:t>
            </w:r>
            <w:r>
              <w:rPr>
                <w:spacing w:val="-12"/>
                <w:sz w:val="20"/>
              </w:rPr>
              <w:t xml:space="preserve"> </w:t>
            </w:r>
            <w:r>
              <w:rPr>
                <w:sz w:val="20"/>
              </w:rPr>
              <w:t>и консультационных услуг</w:t>
            </w:r>
          </w:p>
        </w:tc>
        <w:tc>
          <w:tcPr>
            <w:tcW w:w="1135" w:type="dxa"/>
          </w:tcPr>
          <w:p w14:paraId="0478BAD5" w14:textId="77777777" w:rsidR="00D36C2E" w:rsidRDefault="00716137">
            <w:pPr>
              <w:pStyle w:val="TableParagraph"/>
              <w:spacing w:before="223"/>
              <w:ind w:left="47" w:right="43"/>
              <w:rPr>
                <w:sz w:val="20"/>
              </w:rPr>
            </w:pPr>
            <w:r>
              <w:rPr>
                <w:sz w:val="20"/>
              </w:rPr>
              <w:t>тыс.</w:t>
            </w:r>
            <w:r>
              <w:rPr>
                <w:spacing w:val="-5"/>
                <w:sz w:val="20"/>
              </w:rPr>
              <w:t xml:space="preserve"> </w:t>
            </w:r>
            <w:r>
              <w:rPr>
                <w:spacing w:val="-4"/>
                <w:sz w:val="20"/>
              </w:rPr>
              <w:t>руб.</w:t>
            </w:r>
          </w:p>
        </w:tc>
        <w:tc>
          <w:tcPr>
            <w:tcW w:w="1133" w:type="dxa"/>
          </w:tcPr>
          <w:p w14:paraId="26A434E7" w14:textId="77777777" w:rsidR="00D36C2E" w:rsidRDefault="00716137">
            <w:pPr>
              <w:pStyle w:val="TableParagraph"/>
              <w:spacing w:before="223"/>
              <w:ind w:left="5" w:right="1"/>
              <w:rPr>
                <w:sz w:val="20"/>
              </w:rPr>
            </w:pPr>
            <w:r>
              <w:rPr>
                <w:spacing w:val="-10"/>
                <w:sz w:val="20"/>
              </w:rPr>
              <w:t>-</w:t>
            </w:r>
          </w:p>
        </w:tc>
        <w:tc>
          <w:tcPr>
            <w:tcW w:w="1443" w:type="dxa"/>
          </w:tcPr>
          <w:p w14:paraId="048E4C40" w14:textId="77777777" w:rsidR="00D36C2E" w:rsidRDefault="00D36C2E">
            <w:pPr>
              <w:pStyle w:val="TableParagraph"/>
              <w:jc w:val="left"/>
              <w:rPr>
                <w:sz w:val="20"/>
              </w:rPr>
            </w:pPr>
          </w:p>
        </w:tc>
        <w:tc>
          <w:tcPr>
            <w:tcW w:w="960" w:type="dxa"/>
          </w:tcPr>
          <w:p w14:paraId="620FEDEB" w14:textId="77777777" w:rsidR="00D36C2E" w:rsidRDefault="00D36C2E">
            <w:pPr>
              <w:pStyle w:val="TableParagraph"/>
              <w:jc w:val="left"/>
              <w:rPr>
                <w:sz w:val="20"/>
              </w:rPr>
            </w:pPr>
          </w:p>
        </w:tc>
      </w:tr>
      <w:tr w:rsidR="00D36C2E" w14:paraId="52CB1B22" w14:textId="77777777">
        <w:trPr>
          <w:trHeight w:val="460"/>
        </w:trPr>
        <w:tc>
          <w:tcPr>
            <w:tcW w:w="564" w:type="dxa"/>
          </w:tcPr>
          <w:p w14:paraId="32D5BC6B" w14:textId="77777777" w:rsidR="00D36C2E" w:rsidRDefault="00716137">
            <w:pPr>
              <w:pStyle w:val="TableParagraph"/>
              <w:spacing w:before="108"/>
              <w:ind w:left="8" w:right="1"/>
              <w:rPr>
                <w:sz w:val="20"/>
              </w:rPr>
            </w:pPr>
            <w:r>
              <w:rPr>
                <w:spacing w:val="-5"/>
                <w:sz w:val="20"/>
              </w:rPr>
              <w:t>5.5</w:t>
            </w:r>
          </w:p>
        </w:tc>
        <w:tc>
          <w:tcPr>
            <w:tcW w:w="4112" w:type="dxa"/>
          </w:tcPr>
          <w:p w14:paraId="4CAA20B3" w14:textId="77777777" w:rsidR="00D36C2E" w:rsidRDefault="00716137">
            <w:pPr>
              <w:pStyle w:val="TableParagraph"/>
              <w:spacing w:line="223" w:lineRule="exact"/>
              <w:ind w:left="47"/>
              <w:jc w:val="left"/>
              <w:rPr>
                <w:sz w:val="20"/>
              </w:rPr>
            </w:pPr>
            <w:r>
              <w:rPr>
                <w:sz w:val="20"/>
              </w:rPr>
              <w:t>Расходы</w:t>
            </w:r>
            <w:r>
              <w:rPr>
                <w:spacing w:val="-7"/>
                <w:sz w:val="20"/>
              </w:rPr>
              <w:t xml:space="preserve"> </w:t>
            </w:r>
            <w:r>
              <w:rPr>
                <w:sz w:val="20"/>
              </w:rPr>
              <w:t>на</w:t>
            </w:r>
            <w:r>
              <w:rPr>
                <w:spacing w:val="-6"/>
                <w:sz w:val="20"/>
              </w:rPr>
              <w:t xml:space="preserve"> </w:t>
            </w:r>
            <w:r>
              <w:rPr>
                <w:sz w:val="20"/>
              </w:rPr>
              <w:t>оплату</w:t>
            </w:r>
            <w:r>
              <w:rPr>
                <w:spacing w:val="-6"/>
                <w:sz w:val="20"/>
              </w:rPr>
              <w:t xml:space="preserve"> </w:t>
            </w:r>
            <w:r>
              <w:rPr>
                <w:sz w:val="20"/>
              </w:rPr>
              <w:t>услуг</w:t>
            </w:r>
            <w:r>
              <w:rPr>
                <w:spacing w:val="-3"/>
                <w:sz w:val="20"/>
              </w:rPr>
              <w:t xml:space="preserve"> </w:t>
            </w:r>
            <w:r>
              <w:rPr>
                <w:sz w:val="20"/>
              </w:rPr>
              <w:t>по</w:t>
            </w:r>
            <w:r>
              <w:rPr>
                <w:spacing w:val="-4"/>
                <w:sz w:val="20"/>
              </w:rPr>
              <w:t xml:space="preserve"> </w:t>
            </w:r>
            <w:r>
              <w:rPr>
                <w:spacing w:val="-2"/>
                <w:sz w:val="20"/>
              </w:rPr>
              <w:t>стратегическому</w:t>
            </w:r>
          </w:p>
          <w:p w14:paraId="35B545F9" w14:textId="77777777" w:rsidR="00D36C2E" w:rsidRDefault="00716137">
            <w:pPr>
              <w:pStyle w:val="TableParagraph"/>
              <w:spacing w:line="217" w:lineRule="exact"/>
              <w:ind w:left="47"/>
              <w:jc w:val="left"/>
              <w:rPr>
                <w:sz w:val="20"/>
              </w:rPr>
            </w:pPr>
            <w:r>
              <w:rPr>
                <w:spacing w:val="-2"/>
                <w:sz w:val="20"/>
              </w:rPr>
              <w:t>управлению</w:t>
            </w:r>
            <w:r>
              <w:rPr>
                <w:spacing w:val="4"/>
                <w:sz w:val="20"/>
              </w:rPr>
              <w:t xml:space="preserve"> </w:t>
            </w:r>
            <w:r>
              <w:rPr>
                <w:spacing w:val="-2"/>
                <w:sz w:val="20"/>
              </w:rPr>
              <w:t>организацией</w:t>
            </w:r>
          </w:p>
        </w:tc>
        <w:tc>
          <w:tcPr>
            <w:tcW w:w="1135" w:type="dxa"/>
          </w:tcPr>
          <w:p w14:paraId="064A3E39" w14:textId="77777777" w:rsidR="00D36C2E" w:rsidRDefault="00716137">
            <w:pPr>
              <w:pStyle w:val="TableParagraph"/>
              <w:spacing w:before="108"/>
              <w:ind w:left="47" w:right="43"/>
              <w:rPr>
                <w:sz w:val="20"/>
              </w:rPr>
            </w:pPr>
            <w:r>
              <w:rPr>
                <w:sz w:val="20"/>
              </w:rPr>
              <w:t>тыс.</w:t>
            </w:r>
            <w:r>
              <w:rPr>
                <w:spacing w:val="-5"/>
                <w:sz w:val="20"/>
              </w:rPr>
              <w:t xml:space="preserve"> </w:t>
            </w:r>
            <w:r>
              <w:rPr>
                <w:spacing w:val="-4"/>
                <w:sz w:val="20"/>
              </w:rPr>
              <w:t>руб.</w:t>
            </w:r>
          </w:p>
        </w:tc>
        <w:tc>
          <w:tcPr>
            <w:tcW w:w="1133" w:type="dxa"/>
          </w:tcPr>
          <w:p w14:paraId="6941BF3C" w14:textId="77777777" w:rsidR="00D36C2E" w:rsidRDefault="00716137">
            <w:pPr>
              <w:pStyle w:val="TableParagraph"/>
              <w:spacing w:before="108"/>
              <w:ind w:left="5" w:right="1"/>
              <w:rPr>
                <w:sz w:val="20"/>
              </w:rPr>
            </w:pPr>
            <w:r>
              <w:rPr>
                <w:spacing w:val="-10"/>
                <w:sz w:val="20"/>
              </w:rPr>
              <w:t>-</w:t>
            </w:r>
          </w:p>
        </w:tc>
        <w:tc>
          <w:tcPr>
            <w:tcW w:w="1443" w:type="dxa"/>
          </w:tcPr>
          <w:p w14:paraId="1A525949" w14:textId="77777777" w:rsidR="00D36C2E" w:rsidRDefault="00D36C2E">
            <w:pPr>
              <w:pStyle w:val="TableParagraph"/>
              <w:jc w:val="left"/>
              <w:rPr>
                <w:sz w:val="20"/>
              </w:rPr>
            </w:pPr>
          </w:p>
        </w:tc>
        <w:tc>
          <w:tcPr>
            <w:tcW w:w="960" w:type="dxa"/>
          </w:tcPr>
          <w:p w14:paraId="6437FBFE" w14:textId="77777777" w:rsidR="00D36C2E" w:rsidRDefault="00D36C2E">
            <w:pPr>
              <w:pStyle w:val="TableParagraph"/>
              <w:jc w:val="left"/>
              <w:rPr>
                <w:sz w:val="20"/>
              </w:rPr>
            </w:pPr>
          </w:p>
        </w:tc>
      </w:tr>
      <w:tr w:rsidR="00D36C2E" w14:paraId="6F806CB5" w14:textId="77777777">
        <w:trPr>
          <w:trHeight w:val="256"/>
        </w:trPr>
        <w:tc>
          <w:tcPr>
            <w:tcW w:w="564" w:type="dxa"/>
          </w:tcPr>
          <w:p w14:paraId="54DCDBB7" w14:textId="77777777" w:rsidR="00D36C2E" w:rsidRDefault="00716137">
            <w:pPr>
              <w:pStyle w:val="TableParagraph"/>
              <w:spacing w:before="7" w:line="229" w:lineRule="exact"/>
              <w:ind w:left="8" w:right="1"/>
              <w:rPr>
                <w:sz w:val="20"/>
              </w:rPr>
            </w:pPr>
            <w:r>
              <w:rPr>
                <w:spacing w:val="-5"/>
                <w:sz w:val="20"/>
              </w:rPr>
              <w:t>5.6</w:t>
            </w:r>
          </w:p>
        </w:tc>
        <w:tc>
          <w:tcPr>
            <w:tcW w:w="4112" w:type="dxa"/>
          </w:tcPr>
          <w:p w14:paraId="37E5D8B1" w14:textId="77777777" w:rsidR="00D36C2E" w:rsidRDefault="00716137">
            <w:pPr>
              <w:pStyle w:val="TableParagraph"/>
              <w:spacing w:before="7" w:line="229" w:lineRule="exact"/>
              <w:ind w:left="47"/>
              <w:jc w:val="left"/>
              <w:rPr>
                <w:sz w:val="20"/>
              </w:rPr>
            </w:pPr>
            <w:r>
              <w:rPr>
                <w:sz w:val="20"/>
              </w:rPr>
              <w:t>Расходы</w:t>
            </w:r>
            <w:r>
              <w:rPr>
                <w:spacing w:val="-6"/>
                <w:sz w:val="20"/>
              </w:rPr>
              <w:t xml:space="preserve"> </w:t>
            </w:r>
            <w:r>
              <w:rPr>
                <w:sz w:val="20"/>
              </w:rPr>
              <w:t>на</w:t>
            </w:r>
            <w:r>
              <w:rPr>
                <w:spacing w:val="-5"/>
                <w:sz w:val="20"/>
              </w:rPr>
              <w:t xml:space="preserve"> </w:t>
            </w:r>
            <w:r>
              <w:rPr>
                <w:sz w:val="20"/>
              </w:rPr>
              <w:t>оплату</w:t>
            </w:r>
            <w:r>
              <w:rPr>
                <w:spacing w:val="-5"/>
                <w:sz w:val="20"/>
              </w:rPr>
              <w:t xml:space="preserve"> </w:t>
            </w:r>
            <w:r>
              <w:rPr>
                <w:sz w:val="20"/>
              </w:rPr>
              <w:t>других</w:t>
            </w:r>
            <w:r>
              <w:rPr>
                <w:spacing w:val="-5"/>
                <w:sz w:val="20"/>
              </w:rPr>
              <w:t xml:space="preserve"> </w:t>
            </w:r>
            <w:r>
              <w:rPr>
                <w:sz w:val="20"/>
              </w:rPr>
              <w:t>работ</w:t>
            </w:r>
            <w:r>
              <w:rPr>
                <w:spacing w:val="-5"/>
                <w:sz w:val="20"/>
              </w:rPr>
              <w:t xml:space="preserve"> </w:t>
            </w:r>
            <w:r>
              <w:rPr>
                <w:sz w:val="20"/>
              </w:rPr>
              <w:t>и</w:t>
            </w:r>
            <w:r>
              <w:rPr>
                <w:spacing w:val="-3"/>
                <w:sz w:val="20"/>
              </w:rPr>
              <w:t xml:space="preserve"> </w:t>
            </w:r>
            <w:r>
              <w:rPr>
                <w:spacing w:val="-4"/>
                <w:sz w:val="20"/>
              </w:rPr>
              <w:t>услуг</w:t>
            </w:r>
          </w:p>
        </w:tc>
        <w:tc>
          <w:tcPr>
            <w:tcW w:w="1135" w:type="dxa"/>
          </w:tcPr>
          <w:p w14:paraId="07B6D6A5" w14:textId="77777777" w:rsidR="00D36C2E" w:rsidRDefault="00716137">
            <w:pPr>
              <w:pStyle w:val="TableParagraph"/>
              <w:spacing w:before="7" w:line="229" w:lineRule="exact"/>
              <w:ind w:left="47" w:right="43"/>
              <w:rPr>
                <w:sz w:val="20"/>
              </w:rPr>
            </w:pPr>
            <w:r>
              <w:rPr>
                <w:sz w:val="20"/>
              </w:rPr>
              <w:t>тыс.</w:t>
            </w:r>
            <w:r>
              <w:rPr>
                <w:spacing w:val="-5"/>
                <w:sz w:val="20"/>
              </w:rPr>
              <w:t xml:space="preserve"> </w:t>
            </w:r>
            <w:r>
              <w:rPr>
                <w:spacing w:val="-4"/>
                <w:sz w:val="20"/>
              </w:rPr>
              <w:t>руб.</w:t>
            </w:r>
          </w:p>
        </w:tc>
        <w:tc>
          <w:tcPr>
            <w:tcW w:w="1133" w:type="dxa"/>
          </w:tcPr>
          <w:p w14:paraId="0C553157" w14:textId="77777777" w:rsidR="00D36C2E" w:rsidRDefault="00D36C2E">
            <w:pPr>
              <w:pStyle w:val="TableParagraph"/>
              <w:jc w:val="left"/>
              <w:rPr>
                <w:sz w:val="18"/>
              </w:rPr>
            </w:pPr>
          </w:p>
        </w:tc>
        <w:tc>
          <w:tcPr>
            <w:tcW w:w="1443" w:type="dxa"/>
          </w:tcPr>
          <w:p w14:paraId="3B528F54" w14:textId="77777777" w:rsidR="00D36C2E" w:rsidRDefault="00D36C2E">
            <w:pPr>
              <w:pStyle w:val="TableParagraph"/>
              <w:jc w:val="left"/>
              <w:rPr>
                <w:sz w:val="18"/>
              </w:rPr>
            </w:pPr>
          </w:p>
        </w:tc>
        <w:tc>
          <w:tcPr>
            <w:tcW w:w="960" w:type="dxa"/>
          </w:tcPr>
          <w:p w14:paraId="6951503F" w14:textId="77777777" w:rsidR="00D36C2E" w:rsidRDefault="00D36C2E">
            <w:pPr>
              <w:pStyle w:val="TableParagraph"/>
              <w:jc w:val="left"/>
              <w:rPr>
                <w:sz w:val="18"/>
              </w:rPr>
            </w:pPr>
          </w:p>
        </w:tc>
      </w:tr>
      <w:tr w:rsidR="00D36C2E" w14:paraId="383BB330" w14:textId="77777777">
        <w:trPr>
          <w:trHeight w:val="688"/>
        </w:trPr>
        <w:tc>
          <w:tcPr>
            <w:tcW w:w="564" w:type="dxa"/>
          </w:tcPr>
          <w:p w14:paraId="2CD74435" w14:textId="77777777" w:rsidR="00D36C2E" w:rsidRDefault="00716137">
            <w:pPr>
              <w:pStyle w:val="TableParagraph"/>
              <w:spacing w:before="228"/>
              <w:ind w:left="8" w:right="2"/>
              <w:rPr>
                <w:b/>
                <w:sz w:val="20"/>
              </w:rPr>
            </w:pPr>
            <w:r>
              <w:rPr>
                <w:b/>
                <w:spacing w:val="-10"/>
                <w:sz w:val="20"/>
              </w:rPr>
              <w:t>6</w:t>
            </w:r>
          </w:p>
        </w:tc>
        <w:tc>
          <w:tcPr>
            <w:tcW w:w="4112" w:type="dxa"/>
          </w:tcPr>
          <w:p w14:paraId="596060D2" w14:textId="77777777" w:rsidR="00D36C2E" w:rsidRDefault="00716137">
            <w:pPr>
              <w:pStyle w:val="TableParagraph"/>
              <w:spacing w:line="228" w:lineRule="exact"/>
              <w:ind w:left="47"/>
              <w:jc w:val="left"/>
              <w:rPr>
                <w:b/>
                <w:sz w:val="20"/>
              </w:rPr>
            </w:pPr>
            <w:r>
              <w:rPr>
                <w:b/>
                <w:sz w:val="20"/>
              </w:rPr>
              <w:t>Расходы</w:t>
            </w:r>
            <w:r>
              <w:rPr>
                <w:b/>
                <w:spacing w:val="-7"/>
                <w:sz w:val="20"/>
              </w:rPr>
              <w:t xml:space="preserve"> </w:t>
            </w:r>
            <w:r>
              <w:rPr>
                <w:b/>
                <w:sz w:val="20"/>
              </w:rPr>
              <w:t>на</w:t>
            </w:r>
            <w:r>
              <w:rPr>
                <w:b/>
                <w:spacing w:val="-4"/>
                <w:sz w:val="20"/>
              </w:rPr>
              <w:t xml:space="preserve"> </w:t>
            </w:r>
            <w:r>
              <w:rPr>
                <w:b/>
                <w:sz w:val="20"/>
              </w:rPr>
              <w:t>служебные</w:t>
            </w:r>
            <w:r>
              <w:rPr>
                <w:b/>
                <w:spacing w:val="-6"/>
                <w:sz w:val="20"/>
              </w:rPr>
              <w:t xml:space="preserve"> </w:t>
            </w:r>
            <w:r>
              <w:rPr>
                <w:b/>
                <w:spacing w:val="-2"/>
                <w:sz w:val="20"/>
              </w:rPr>
              <w:t>командировки</w:t>
            </w:r>
          </w:p>
          <w:p w14:paraId="616F41A3" w14:textId="77777777" w:rsidR="00D36C2E" w:rsidRDefault="00716137">
            <w:pPr>
              <w:pStyle w:val="TableParagraph"/>
              <w:spacing w:line="228" w:lineRule="exact"/>
              <w:ind w:left="47" w:right="147"/>
              <w:jc w:val="left"/>
              <w:rPr>
                <w:b/>
                <w:sz w:val="20"/>
              </w:rPr>
            </w:pPr>
            <w:r>
              <w:rPr>
                <w:b/>
                <w:sz w:val="20"/>
              </w:rPr>
              <w:t>(Компенсация</w:t>
            </w:r>
            <w:r>
              <w:rPr>
                <w:b/>
                <w:spacing w:val="-13"/>
                <w:sz w:val="20"/>
              </w:rPr>
              <w:t xml:space="preserve"> </w:t>
            </w:r>
            <w:r>
              <w:rPr>
                <w:b/>
                <w:sz w:val="20"/>
              </w:rPr>
              <w:t>личного</w:t>
            </w:r>
            <w:r>
              <w:rPr>
                <w:b/>
                <w:spacing w:val="-12"/>
                <w:sz w:val="20"/>
              </w:rPr>
              <w:t xml:space="preserve"> </w:t>
            </w:r>
            <w:r>
              <w:rPr>
                <w:b/>
                <w:sz w:val="20"/>
              </w:rPr>
              <w:t xml:space="preserve">транспорта </w:t>
            </w:r>
            <w:r>
              <w:rPr>
                <w:b/>
                <w:spacing w:val="-2"/>
                <w:sz w:val="20"/>
              </w:rPr>
              <w:t>мастеру)</w:t>
            </w:r>
          </w:p>
        </w:tc>
        <w:tc>
          <w:tcPr>
            <w:tcW w:w="1135" w:type="dxa"/>
          </w:tcPr>
          <w:p w14:paraId="0435F2E5" w14:textId="77777777" w:rsidR="00D36C2E" w:rsidRDefault="00716137">
            <w:pPr>
              <w:pStyle w:val="TableParagraph"/>
              <w:spacing w:before="228"/>
              <w:ind w:left="49" w:right="43"/>
              <w:rPr>
                <w:b/>
                <w:sz w:val="20"/>
              </w:rPr>
            </w:pPr>
            <w:r>
              <w:rPr>
                <w:b/>
                <w:sz w:val="20"/>
              </w:rPr>
              <w:t>тыс.</w:t>
            </w:r>
            <w:r>
              <w:rPr>
                <w:b/>
                <w:spacing w:val="-2"/>
                <w:sz w:val="20"/>
              </w:rPr>
              <w:t xml:space="preserve"> </w:t>
            </w:r>
            <w:r>
              <w:rPr>
                <w:b/>
                <w:spacing w:val="-4"/>
                <w:sz w:val="20"/>
              </w:rPr>
              <w:t>руб.</w:t>
            </w:r>
          </w:p>
        </w:tc>
        <w:tc>
          <w:tcPr>
            <w:tcW w:w="1133" w:type="dxa"/>
          </w:tcPr>
          <w:p w14:paraId="24B3E527" w14:textId="77777777" w:rsidR="00D36C2E" w:rsidRDefault="00716137">
            <w:pPr>
              <w:pStyle w:val="TableParagraph"/>
              <w:spacing w:before="228"/>
              <w:ind w:left="5"/>
              <w:rPr>
                <w:b/>
                <w:sz w:val="20"/>
              </w:rPr>
            </w:pPr>
            <w:r>
              <w:rPr>
                <w:b/>
                <w:spacing w:val="-4"/>
                <w:sz w:val="20"/>
              </w:rPr>
              <w:t>13,2</w:t>
            </w:r>
          </w:p>
        </w:tc>
        <w:tc>
          <w:tcPr>
            <w:tcW w:w="1443" w:type="dxa"/>
          </w:tcPr>
          <w:p w14:paraId="246AD838" w14:textId="77777777" w:rsidR="00D36C2E" w:rsidRDefault="00716137">
            <w:pPr>
              <w:pStyle w:val="TableParagraph"/>
              <w:spacing w:before="228"/>
              <w:ind w:left="12" w:right="4"/>
              <w:rPr>
                <w:b/>
                <w:sz w:val="20"/>
              </w:rPr>
            </w:pPr>
            <w:r>
              <w:rPr>
                <w:b/>
                <w:spacing w:val="-4"/>
                <w:sz w:val="20"/>
              </w:rPr>
              <w:t>13,2</w:t>
            </w:r>
          </w:p>
        </w:tc>
        <w:tc>
          <w:tcPr>
            <w:tcW w:w="960" w:type="dxa"/>
          </w:tcPr>
          <w:p w14:paraId="31F5A806" w14:textId="77777777" w:rsidR="00D36C2E" w:rsidRDefault="00D36C2E">
            <w:pPr>
              <w:pStyle w:val="TableParagraph"/>
              <w:jc w:val="left"/>
              <w:rPr>
                <w:sz w:val="20"/>
              </w:rPr>
            </w:pPr>
          </w:p>
        </w:tc>
      </w:tr>
      <w:tr w:rsidR="00D36C2E" w14:paraId="360B5845" w14:textId="77777777">
        <w:trPr>
          <w:trHeight w:val="256"/>
        </w:trPr>
        <w:tc>
          <w:tcPr>
            <w:tcW w:w="564" w:type="dxa"/>
          </w:tcPr>
          <w:p w14:paraId="65561D70" w14:textId="77777777" w:rsidR="00D36C2E" w:rsidRDefault="00716137">
            <w:pPr>
              <w:pStyle w:val="TableParagraph"/>
              <w:spacing w:before="12" w:line="224" w:lineRule="exact"/>
              <w:ind w:left="8" w:right="2"/>
              <w:rPr>
                <w:b/>
                <w:sz w:val="20"/>
              </w:rPr>
            </w:pPr>
            <w:r>
              <w:rPr>
                <w:b/>
                <w:spacing w:val="-10"/>
                <w:sz w:val="20"/>
              </w:rPr>
              <w:t>7</w:t>
            </w:r>
          </w:p>
        </w:tc>
        <w:tc>
          <w:tcPr>
            <w:tcW w:w="4112" w:type="dxa"/>
          </w:tcPr>
          <w:p w14:paraId="33B44C32" w14:textId="77777777" w:rsidR="00D36C2E" w:rsidRDefault="00716137">
            <w:pPr>
              <w:pStyle w:val="TableParagraph"/>
              <w:spacing w:before="12" w:line="224" w:lineRule="exact"/>
              <w:ind w:left="47"/>
              <w:jc w:val="left"/>
              <w:rPr>
                <w:b/>
                <w:sz w:val="20"/>
              </w:rPr>
            </w:pPr>
            <w:r>
              <w:rPr>
                <w:b/>
                <w:sz w:val="20"/>
              </w:rPr>
              <w:t>Расходы</w:t>
            </w:r>
            <w:r>
              <w:rPr>
                <w:b/>
                <w:spacing w:val="-6"/>
                <w:sz w:val="20"/>
              </w:rPr>
              <w:t xml:space="preserve"> </w:t>
            </w:r>
            <w:r>
              <w:rPr>
                <w:b/>
                <w:sz w:val="20"/>
              </w:rPr>
              <w:t>на</w:t>
            </w:r>
            <w:r>
              <w:rPr>
                <w:b/>
                <w:spacing w:val="-5"/>
                <w:sz w:val="20"/>
              </w:rPr>
              <w:t xml:space="preserve"> </w:t>
            </w:r>
            <w:r>
              <w:rPr>
                <w:b/>
                <w:sz w:val="20"/>
              </w:rPr>
              <w:t>обучение</w:t>
            </w:r>
            <w:r>
              <w:rPr>
                <w:b/>
                <w:spacing w:val="-6"/>
                <w:sz w:val="20"/>
              </w:rPr>
              <w:t xml:space="preserve"> </w:t>
            </w:r>
            <w:r>
              <w:rPr>
                <w:b/>
                <w:spacing w:val="-2"/>
                <w:sz w:val="20"/>
              </w:rPr>
              <w:t>персонала</w:t>
            </w:r>
          </w:p>
        </w:tc>
        <w:tc>
          <w:tcPr>
            <w:tcW w:w="1135" w:type="dxa"/>
          </w:tcPr>
          <w:p w14:paraId="26DBF355" w14:textId="77777777" w:rsidR="00D36C2E" w:rsidRDefault="00716137">
            <w:pPr>
              <w:pStyle w:val="TableParagraph"/>
              <w:spacing w:before="12" w:line="224" w:lineRule="exact"/>
              <w:ind w:left="49" w:right="43"/>
              <w:rPr>
                <w:b/>
                <w:sz w:val="20"/>
              </w:rPr>
            </w:pPr>
            <w:r>
              <w:rPr>
                <w:b/>
                <w:sz w:val="20"/>
              </w:rPr>
              <w:t>тыс.</w:t>
            </w:r>
            <w:r>
              <w:rPr>
                <w:b/>
                <w:spacing w:val="-2"/>
                <w:sz w:val="20"/>
              </w:rPr>
              <w:t xml:space="preserve"> </w:t>
            </w:r>
            <w:r>
              <w:rPr>
                <w:b/>
                <w:spacing w:val="-4"/>
                <w:sz w:val="20"/>
              </w:rPr>
              <w:t>руб.</w:t>
            </w:r>
          </w:p>
        </w:tc>
        <w:tc>
          <w:tcPr>
            <w:tcW w:w="1133" w:type="dxa"/>
          </w:tcPr>
          <w:p w14:paraId="5F12BD33" w14:textId="77777777" w:rsidR="00D36C2E" w:rsidRDefault="00716137">
            <w:pPr>
              <w:pStyle w:val="TableParagraph"/>
              <w:spacing w:before="12" w:line="224" w:lineRule="exact"/>
              <w:ind w:left="5"/>
              <w:rPr>
                <w:b/>
                <w:sz w:val="20"/>
              </w:rPr>
            </w:pPr>
            <w:r>
              <w:rPr>
                <w:b/>
                <w:spacing w:val="-4"/>
                <w:sz w:val="20"/>
              </w:rPr>
              <w:t>36,8</w:t>
            </w:r>
          </w:p>
        </w:tc>
        <w:tc>
          <w:tcPr>
            <w:tcW w:w="1443" w:type="dxa"/>
          </w:tcPr>
          <w:p w14:paraId="6CF125A4" w14:textId="77777777" w:rsidR="00D36C2E" w:rsidRDefault="00716137">
            <w:pPr>
              <w:pStyle w:val="TableParagraph"/>
              <w:spacing w:before="12" w:line="224" w:lineRule="exact"/>
              <w:ind w:left="12" w:right="4"/>
              <w:rPr>
                <w:b/>
                <w:sz w:val="20"/>
              </w:rPr>
            </w:pPr>
            <w:r>
              <w:rPr>
                <w:b/>
                <w:spacing w:val="-4"/>
                <w:sz w:val="20"/>
              </w:rPr>
              <w:t>36,8</w:t>
            </w:r>
          </w:p>
        </w:tc>
        <w:tc>
          <w:tcPr>
            <w:tcW w:w="960" w:type="dxa"/>
          </w:tcPr>
          <w:p w14:paraId="7A3DF5CB" w14:textId="77777777" w:rsidR="00D36C2E" w:rsidRDefault="00D36C2E">
            <w:pPr>
              <w:pStyle w:val="TableParagraph"/>
              <w:jc w:val="left"/>
              <w:rPr>
                <w:sz w:val="18"/>
              </w:rPr>
            </w:pPr>
          </w:p>
        </w:tc>
      </w:tr>
      <w:tr w:rsidR="00D36C2E" w14:paraId="4F6F1A74" w14:textId="77777777">
        <w:trPr>
          <w:trHeight w:val="253"/>
        </w:trPr>
        <w:tc>
          <w:tcPr>
            <w:tcW w:w="564" w:type="dxa"/>
          </w:tcPr>
          <w:p w14:paraId="6C461BB7" w14:textId="77777777" w:rsidR="00D36C2E" w:rsidRDefault="00716137">
            <w:pPr>
              <w:pStyle w:val="TableParagraph"/>
              <w:spacing w:before="10" w:line="224" w:lineRule="exact"/>
              <w:ind w:left="8" w:right="2"/>
              <w:rPr>
                <w:b/>
                <w:sz w:val="20"/>
              </w:rPr>
            </w:pPr>
            <w:r>
              <w:rPr>
                <w:b/>
                <w:spacing w:val="-10"/>
                <w:sz w:val="20"/>
              </w:rPr>
              <w:t>8</w:t>
            </w:r>
          </w:p>
        </w:tc>
        <w:tc>
          <w:tcPr>
            <w:tcW w:w="4112" w:type="dxa"/>
          </w:tcPr>
          <w:p w14:paraId="58A234B7" w14:textId="77777777" w:rsidR="00D36C2E" w:rsidRDefault="00716137">
            <w:pPr>
              <w:pStyle w:val="TableParagraph"/>
              <w:spacing w:before="10" w:line="224" w:lineRule="exact"/>
              <w:ind w:left="47"/>
              <w:jc w:val="left"/>
              <w:rPr>
                <w:b/>
                <w:sz w:val="20"/>
              </w:rPr>
            </w:pPr>
            <w:r>
              <w:rPr>
                <w:b/>
                <w:spacing w:val="-2"/>
                <w:sz w:val="20"/>
              </w:rPr>
              <w:t>Лизинговый</w:t>
            </w:r>
            <w:r>
              <w:rPr>
                <w:b/>
                <w:spacing w:val="6"/>
                <w:sz w:val="20"/>
              </w:rPr>
              <w:t xml:space="preserve"> </w:t>
            </w:r>
            <w:r>
              <w:rPr>
                <w:b/>
                <w:spacing w:val="-2"/>
                <w:sz w:val="20"/>
              </w:rPr>
              <w:t>платеж</w:t>
            </w:r>
          </w:p>
        </w:tc>
        <w:tc>
          <w:tcPr>
            <w:tcW w:w="1135" w:type="dxa"/>
          </w:tcPr>
          <w:p w14:paraId="61CD266C" w14:textId="77777777" w:rsidR="00D36C2E" w:rsidRDefault="00716137">
            <w:pPr>
              <w:pStyle w:val="TableParagraph"/>
              <w:spacing w:before="10" w:line="224" w:lineRule="exact"/>
              <w:ind w:left="49" w:right="43"/>
              <w:rPr>
                <w:b/>
                <w:sz w:val="20"/>
              </w:rPr>
            </w:pPr>
            <w:r>
              <w:rPr>
                <w:b/>
                <w:sz w:val="20"/>
              </w:rPr>
              <w:t>тыс.</w:t>
            </w:r>
            <w:r>
              <w:rPr>
                <w:b/>
                <w:spacing w:val="-2"/>
                <w:sz w:val="20"/>
              </w:rPr>
              <w:t xml:space="preserve"> </w:t>
            </w:r>
            <w:r>
              <w:rPr>
                <w:b/>
                <w:spacing w:val="-4"/>
                <w:sz w:val="20"/>
              </w:rPr>
              <w:t>руб.</w:t>
            </w:r>
          </w:p>
        </w:tc>
        <w:tc>
          <w:tcPr>
            <w:tcW w:w="1133" w:type="dxa"/>
          </w:tcPr>
          <w:p w14:paraId="1647E430" w14:textId="77777777" w:rsidR="00D36C2E" w:rsidRDefault="00716137">
            <w:pPr>
              <w:pStyle w:val="TableParagraph"/>
              <w:spacing w:before="10" w:line="224" w:lineRule="exact"/>
              <w:ind w:left="5" w:right="1"/>
              <w:rPr>
                <w:b/>
                <w:sz w:val="20"/>
              </w:rPr>
            </w:pPr>
            <w:r>
              <w:rPr>
                <w:b/>
                <w:spacing w:val="-10"/>
                <w:sz w:val="20"/>
              </w:rPr>
              <w:t>-</w:t>
            </w:r>
          </w:p>
        </w:tc>
        <w:tc>
          <w:tcPr>
            <w:tcW w:w="1443" w:type="dxa"/>
          </w:tcPr>
          <w:p w14:paraId="5F09CEF1" w14:textId="77777777" w:rsidR="00D36C2E" w:rsidRDefault="00D36C2E">
            <w:pPr>
              <w:pStyle w:val="TableParagraph"/>
              <w:jc w:val="left"/>
              <w:rPr>
                <w:sz w:val="18"/>
              </w:rPr>
            </w:pPr>
          </w:p>
        </w:tc>
        <w:tc>
          <w:tcPr>
            <w:tcW w:w="960" w:type="dxa"/>
          </w:tcPr>
          <w:p w14:paraId="1654D4A9" w14:textId="77777777" w:rsidR="00D36C2E" w:rsidRDefault="00D36C2E">
            <w:pPr>
              <w:pStyle w:val="TableParagraph"/>
              <w:jc w:val="left"/>
              <w:rPr>
                <w:sz w:val="18"/>
              </w:rPr>
            </w:pPr>
          </w:p>
        </w:tc>
      </w:tr>
      <w:tr w:rsidR="00D36C2E" w14:paraId="4C443A13" w14:textId="77777777">
        <w:trPr>
          <w:trHeight w:val="254"/>
        </w:trPr>
        <w:tc>
          <w:tcPr>
            <w:tcW w:w="564" w:type="dxa"/>
          </w:tcPr>
          <w:p w14:paraId="7456C3C8" w14:textId="77777777" w:rsidR="00D36C2E" w:rsidRDefault="00716137">
            <w:pPr>
              <w:pStyle w:val="TableParagraph"/>
              <w:spacing w:before="10" w:line="224" w:lineRule="exact"/>
              <w:ind w:left="8" w:right="2"/>
              <w:rPr>
                <w:b/>
                <w:sz w:val="20"/>
              </w:rPr>
            </w:pPr>
            <w:r>
              <w:rPr>
                <w:b/>
                <w:spacing w:val="-10"/>
                <w:sz w:val="20"/>
              </w:rPr>
              <w:t>9</w:t>
            </w:r>
          </w:p>
        </w:tc>
        <w:tc>
          <w:tcPr>
            <w:tcW w:w="4112" w:type="dxa"/>
          </w:tcPr>
          <w:p w14:paraId="3FA1C239" w14:textId="77777777" w:rsidR="00D36C2E" w:rsidRDefault="00716137">
            <w:pPr>
              <w:pStyle w:val="TableParagraph"/>
              <w:spacing w:before="10" w:line="224" w:lineRule="exact"/>
              <w:ind w:left="47"/>
              <w:jc w:val="left"/>
              <w:rPr>
                <w:b/>
                <w:sz w:val="20"/>
              </w:rPr>
            </w:pPr>
            <w:r>
              <w:rPr>
                <w:b/>
                <w:sz w:val="20"/>
              </w:rPr>
              <w:t>Арендная</w:t>
            </w:r>
            <w:r>
              <w:rPr>
                <w:b/>
                <w:spacing w:val="-11"/>
                <w:sz w:val="20"/>
              </w:rPr>
              <w:t xml:space="preserve"> </w:t>
            </w:r>
            <w:r>
              <w:rPr>
                <w:b/>
                <w:spacing w:val="-2"/>
                <w:sz w:val="20"/>
              </w:rPr>
              <w:t>плата</w:t>
            </w:r>
          </w:p>
        </w:tc>
        <w:tc>
          <w:tcPr>
            <w:tcW w:w="1135" w:type="dxa"/>
          </w:tcPr>
          <w:p w14:paraId="3BA4D435" w14:textId="77777777" w:rsidR="00D36C2E" w:rsidRDefault="00716137">
            <w:pPr>
              <w:pStyle w:val="TableParagraph"/>
              <w:spacing w:before="10" w:line="224" w:lineRule="exact"/>
              <w:ind w:left="49" w:right="43"/>
              <w:rPr>
                <w:b/>
                <w:sz w:val="20"/>
              </w:rPr>
            </w:pPr>
            <w:r>
              <w:rPr>
                <w:b/>
                <w:sz w:val="20"/>
              </w:rPr>
              <w:t>тыс.</w:t>
            </w:r>
            <w:r>
              <w:rPr>
                <w:b/>
                <w:spacing w:val="-2"/>
                <w:sz w:val="20"/>
              </w:rPr>
              <w:t xml:space="preserve"> </w:t>
            </w:r>
            <w:r>
              <w:rPr>
                <w:b/>
                <w:spacing w:val="-4"/>
                <w:sz w:val="20"/>
              </w:rPr>
              <w:t>руб.</w:t>
            </w:r>
          </w:p>
        </w:tc>
        <w:tc>
          <w:tcPr>
            <w:tcW w:w="1133" w:type="dxa"/>
          </w:tcPr>
          <w:p w14:paraId="3D6DC461" w14:textId="77777777" w:rsidR="00D36C2E" w:rsidRDefault="00716137">
            <w:pPr>
              <w:pStyle w:val="TableParagraph"/>
              <w:spacing w:before="10" w:line="224" w:lineRule="exact"/>
              <w:ind w:left="5" w:right="1"/>
              <w:rPr>
                <w:b/>
                <w:sz w:val="20"/>
              </w:rPr>
            </w:pPr>
            <w:r>
              <w:rPr>
                <w:b/>
                <w:spacing w:val="-10"/>
                <w:sz w:val="20"/>
              </w:rPr>
              <w:t>-</w:t>
            </w:r>
          </w:p>
        </w:tc>
        <w:tc>
          <w:tcPr>
            <w:tcW w:w="1443" w:type="dxa"/>
          </w:tcPr>
          <w:p w14:paraId="37138FE3" w14:textId="77777777" w:rsidR="00D36C2E" w:rsidRDefault="00D36C2E">
            <w:pPr>
              <w:pStyle w:val="TableParagraph"/>
              <w:jc w:val="left"/>
              <w:rPr>
                <w:sz w:val="18"/>
              </w:rPr>
            </w:pPr>
          </w:p>
        </w:tc>
        <w:tc>
          <w:tcPr>
            <w:tcW w:w="960" w:type="dxa"/>
          </w:tcPr>
          <w:p w14:paraId="0483B85B" w14:textId="77777777" w:rsidR="00D36C2E" w:rsidRDefault="00D36C2E">
            <w:pPr>
              <w:pStyle w:val="TableParagraph"/>
              <w:jc w:val="left"/>
              <w:rPr>
                <w:sz w:val="18"/>
              </w:rPr>
            </w:pPr>
          </w:p>
        </w:tc>
      </w:tr>
      <w:tr w:rsidR="00D36C2E" w14:paraId="0973232D" w14:textId="77777777">
        <w:trPr>
          <w:trHeight w:val="256"/>
        </w:trPr>
        <w:tc>
          <w:tcPr>
            <w:tcW w:w="564" w:type="dxa"/>
          </w:tcPr>
          <w:p w14:paraId="7074BB86" w14:textId="77777777" w:rsidR="00D36C2E" w:rsidRDefault="00716137">
            <w:pPr>
              <w:pStyle w:val="TableParagraph"/>
              <w:spacing w:before="12" w:line="224" w:lineRule="exact"/>
              <w:ind w:left="8" w:right="1"/>
              <w:rPr>
                <w:b/>
                <w:sz w:val="20"/>
              </w:rPr>
            </w:pPr>
            <w:r>
              <w:rPr>
                <w:b/>
                <w:spacing w:val="-5"/>
                <w:sz w:val="20"/>
              </w:rPr>
              <w:t>10</w:t>
            </w:r>
          </w:p>
        </w:tc>
        <w:tc>
          <w:tcPr>
            <w:tcW w:w="4112" w:type="dxa"/>
          </w:tcPr>
          <w:p w14:paraId="494AEE9A" w14:textId="77777777" w:rsidR="00D36C2E" w:rsidRDefault="00716137">
            <w:pPr>
              <w:pStyle w:val="TableParagraph"/>
              <w:spacing w:before="12" w:line="224" w:lineRule="exact"/>
              <w:ind w:left="47"/>
              <w:jc w:val="left"/>
              <w:rPr>
                <w:b/>
                <w:sz w:val="20"/>
              </w:rPr>
            </w:pPr>
            <w:r>
              <w:rPr>
                <w:b/>
                <w:sz w:val="20"/>
              </w:rPr>
              <w:t>Другие</w:t>
            </w:r>
            <w:r>
              <w:rPr>
                <w:b/>
                <w:spacing w:val="-4"/>
                <w:sz w:val="20"/>
              </w:rPr>
              <w:t xml:space="preserve"> </w:t>
            </w:r>
            <w:r>
              <w:rPr>
                <w:b/>
                <w:sz w:val="20"/>
              </w:rPr>
              <w:t>расходы,</w:t>
            </w:r>
            <w:r>
              <w:rPr>
                <w:b/>
                <w:spacing w:val="-3"/>
                <w:sz w:val="20"/>
              </w:rPr>
              <w:t xml:space="preserve"> </w:t>
            </w:r>
            <w:r>
              <w:rPr>
                <w:b/>
                <w:sz w:val="20"/>
              </w:rPr>
              <w:t>в</w:t>
            </w:r>
            <w:r>
              <w:rPr>
                <w:b/>
                <w:spacing w:val="-5"/>
                <w:sz w:val="20"/>
              </w:rPr>
              <w:t xml:space="preserve"> </w:t>
            </w:r>
            <w:r>
              <w:rPr>
                <w:b/>
                <w:sz w:val="20"/>
              </w:rPr>
              <w:t>том</w:t>
            </w:r>
            <w:r>
              <w:rPr>
                <w:b/>
                <w:spacing w:val="-5"/>
                <w:sz w:val="20"/>
              </w:rPr>
              <w:t xml:space="preserve"> </w:t>
            </w:r>
            <w:r>
              <w:rPr>
                <w:b/>
                <w:spacing w:val="-2"/>
                <w:sz w:val="20"/>
              </w:rPr>
              <w:t>числе:</w:t>
            </w:r>
          </w:p>
        </w:tc>
        <w:tc>
          <w:tcPr>
            <w:tcW w:w="1135" w:type="dxa"/>
          </w:tcPr>
          <w:p w14:paraId="5AB06B93" w14:textId="77777777" w:rsidR="00D36C2E" w:rsidRDefault="00716137">
            <w:pPr>
              <w:pStyle w:val="TableParagraph"/>
              <w:spacing w:before="12" w:line="224" w:lineRule="exact"/>
              <w:ind w:left="49" w:right="43"/>
              <w:rPr>
                <w:b/>
                <w:sz w:val="20"/>
              </w:rPr>
            </w:pPr>
            <w:r>
              <w:rPr>
                <w:b/>
                <w:sz w:val="20"/>
              </w:rPr>
              <w:t>тыс.</w:t>
            </w:r>
            <w:r>
              <w:rPr>
                <w:b/>
                <w:spacing w:val="-2"/>
                <w:sz w:val="20"/>
              </w:rPr>
              <w:t xml:space="preserve"> </w:t>
            </w:r>
            <w:r>
              <w:rPr>
                <w:b/>
                <w:spacing w:val="-4"/>
                <w:sz w:val="20"/>
              </w:rPr>
              <w:t>руб.</w:t>
            </w:r>
          </w:p>
        </w:tc>
        <w:tc>
          <w:tcPr>
            <w:tcW w:w="1133" w:type="dxa"/>
          </w:tcPr>
          <w:p w14:paraId="3D1BDA3E" w14:textId="77777777" w:rsidR="00D36C2E" w:rsidRDefault="00D36C2E">
            <w:pPr>
              <w:pStyle w:val="TableParagraph"/>
              <w:jc w:val="left"/>
              <w:rPr>
                <w:sz w:val="18"/>
              </w:rPr>
            </w:pPr>
          </w:p>
        </w:tc>
        <w:tc>
          <w:tcPr>
            <w:tcW w:w="1443" w:type="dxa"/>
          </w:tcPr>
          <w:p w14:paraId="70904F51" w14:textId="77777777" w:rsidR="00D36C2E" w:rsidRDefault="00D36C2E">
            <w:pPr>
              <w:pStyle w:val="TableParagraph"/>
              <w:jc w:val="left"/>
              <w:rPr>
                <w:sz w:val="18"/>
              </w:rPr>
            </w:pPr>
          </w:p>
        </w:tc>
        <w:tc>
          <w:tcPr>
            <w:tcW w:w="960" w:type="dxa"/>
          </w:tcPr>
          <w:p w14:paraId="6B3FCB9C" w14:textId="77777777" w:rsidR="00D36C2E" w:rsidRDefault="00D36C2E">
            <w:pPr>
              <w:pStyle w:val="TableParagraph"/>
              <w:jc w:val="left"/>
              <w:rPr>
                <w:sz w:val="18"/>
              </w:rPr>
            </w:pPr>
          </w:p>
        </w:tc>
      </w:tr>
      <w:tr w:rsidR="00D36C2E" w14:paraId="323DFC54" w14:textId="77777777">
        <w:trPr>
          <w:trHeight w:val="460"/>
        </w:trPr>
        <w:tc>
          <w:tcPr>
            <w:tcW w:w="564" w:type="dxa"/>
          </w:tcPr>
          <w:p w14:paraId="2119206F" w14:textId="77777777" w:rsidR="00D36C2E" w:rsidRDefault="00716137">
            <w:pPr>
              <w:pStyle w:val="TableParagraph"/>
              <w:spacing w:before="108"/>
              <w:ind w:left="8"/>
              <w:rPr>
                <w:sz w:val="20"/>
              </w:rPr>
            </w:pPr>
            <w:r>
              <w:rPr>
                <w:spacing w:val="-4"/>
                <w:sz w:val="20"/>
              </w:rPr>
              <w:t>10.1</w:t>
            </w:r>
          </w:p>
        </w:tc>
        <w:tc>
          <w:tcPr>
            <w:tcW w:w="4112" w:type="dxa"/>
          </w:tcPr>
          <w:p w14:paraId="5BFE06CF" w14:textId="77777777" w:rsidR="00D36C2E" w:rsidRDefault="00716137">
            <w:pPr>
              <w:pStyle w:val="TableParagraph"/>
              <w:spacing w:line="223" w:lineRule="exact"/>
              <w:ind w:left="47"/>
              <w:jc w:val="left"/>
              <w:rPr>
                <w:sz w:val="20"/>
              </w:rPr>
            </w:pPr>
            <w:r>
              <w:rPr>
                <w:sz w:val="20"/>
              </w:rPr>
              <w:t>Расходы</w:t>
            </w:r>
            <w:r>
              <w:rPr>
                <w:spacing w:val="-6"/>
                <w:sz w:val="20"/>
              </w:rPr>
              <w:t xml:space="preserve"> </w:t>
            </w:r>
            <w:r>
              <w:rPr>
                <w:sz w:val="20"/>
              </w:rPr>
              <w:t>по</w:t>
            </w:r>
            <w:r>
              <w:rPr>
                <w:spacing w:val="-5"/>
                <w:sz w:val="20"/>
              </w:rPr>
              <w:t xml:space="preserve"> </w:t>
            </w:r>
            <w:r>
              <w:rPr>
                <w:sz w:val="20"/>
              </w:rPr>
              <w:t>охране</w:t>
            </w:r>
            <w:r>
              <w:rPr>
                <w:spacing w:val="-4"/>
                <w:sz w:val="20"/>
              </w:rPr>
              <w:t xml:space="preserve"> </w:t>
            </w:r>
            <w:r>
              <w:rPr>
                <w:sz w:val="20"/>
              </w:rPr>
              <w:t>труда</w:t>
            </w:r>
            <w:r>
              <w:rPr>
                <w:spacing w:val="-6"/>
                <w:sz w:val="20"/>
              </w:rPr>
              <w:t xml:space="preserve"> </w:t>
            </w:r>
            <w:r>
              <w:rPr>
                <w:sz w:val="20"/>
              </w:rPr>
              <w:t>и</w:t>
            </w:r>
            <w:r>
              <w:rPr>
                <w:spacing w:val="-6"/>
                <w:sz w:val="20"/>
              </w:rPr>
              <w:t xml:space="preserve"> </w:t>
            </w:r>
            <w:r>
              <w:rPr>
                <w:spacing w:val="-2"/>
                <w:sz w:val="20"/>
              </w:rPr>
              <w:t>технике</w:t>
            </w:r>
          </w:p>
          <w:p w14:paraId="3B580DCA" w14:textId="77777777" w:rsidR="00D36C2E" w:rsidRDefault="00716137">
            <w:pPr>
              <w:pStyle w:val="TableParagraph"/>
              <w:spacing w:line="217" w:lineRule="exact"/>
              <w:ind w:left="47"/>
              <w:jc w:val="left"/>
              <w:rPr>
                <w:sz w:val="20"/>
              </w:rPr>
            </w:pPr>
            <w:r>
              <w:rPr>
                <w:spacing w:val="-2"/>
                <w:sz w:val="20"/>
              </w:rPr>
              <w:t>безопасности</w:t>
            </w:r>
          </w:p>
        </w:tc>
        <w:tc>
          <w:tcPr>
            <w:tcW w:w="1135" w:type="dxa"/>
          </w:tcPr>
          <w:p w14:paraId="3C15C903" w14:textId="77777777" w:rsidR="00D36C2E" w:rsidRDefault="00716137">
            <w:pPr>
              <w:pStyle w:val="TableParagraph"/>
              <w:spacing w:before="108"/>
              <w:ind w:left="47" w:right="43"/>
              <w:rPr>
                <w:sz w:val="20"/>
              </w:rPr>
            </w:pPr>
            <w:r>
              <w:rPr>
                <w:sz w:val="20"/>
              </w:rPr>
              <w:t>тыс.</w:t>
            </w:r>
            <w:r>
              <w:rPr>
                <w:spacing w:val="-5"/>
                <w:sz w:val="20"/>
              </w:rPr>
              <w:t xml:space="preserve"> </w:t>
            </w:r>
            <w:r>
              <w:rPr>
                <w:spacing w:val="-4"/>
                <w:sz w:val="20"/>
              </w:rPr>
              <w:t>руб.</w:t>
            </w:r>
          </w:p>
        </w:tc>
        <w:tc>
          <w:tcPr>
            <w:tcW w:w="1133" w:type="dxa"/>
          </w:tcPr>
          <w:p w14:paraId="2ACD4EA2" w14:textId="77777777" w:rsidR="00D36C2E" w:rsidRDefault="00716137">
            <w:pPr>
              <w:pStyle w:val="TableParagraph"/>
              <w:spacing w:before="108"/>
              <w:ind w:left="5"/>
              <w:rPr>
                <w:sz w:val="20"/>
              </w:rPr>
            </w:pPr>
            <w:r>
              <w:rPr>
                <w:spacing w:val="-2"/>
                <w:sz w:val="20"/>
              </w:rPr>
              <w:t>283,4</w:t>
            </w:r>
          </w:p>
        </w:tc>
        <w:tc>
          <w:tcPr>
            <w:tcW w:w="1443" w:type="dxa"/>
          </w:tcPr>
          <w:p w14:paraId="214E6ED3" w14:textId="77777777" w:rsidR="00D36C2E" w:rsidRDefault="00716137">
            <w:pPr>
              <w:pStyle w:val="TableParagraph"/>
              <w:spacing w:before="108"/>
              <w:ind w:left="12" w:right="2"/>
              <w:rPr>
                <w:sz w:val="20"/>
              </w:rPr>
            </w:pPr>
            <w:r>
              <w:rPr>
                <w:spacing w:val="-2"/>
                <w:sz w:val="20"/>
              </w:rPr>
              <w:t>59,987</w:t>
            </w:r>
          </w:p>
        </w:tc>
        <w:tc>
          <w:tcPr>
            <w:tcW w:w="960" w:type="dxa"/>
          </w:tcPr>
          <w:p w14:paraId="58FE638D" w14:textId="77777777" w:rsidR="00D36C2E" w:rsidRDefault="00716137">
            <w:pPr>
              <w:pStyle w:val="TableParagraph"/>
              <w:spacing w:before="108"/>
              <w:ind w:left="9" w:right="2"/>
              <w:rPr>
                <w:sz w:val="20"/>
              </w:rPr>
            </w:pPr>
            <w:r>
              <w:rPr>
                <w:spacing w:val="-2"/>
                <w:sz w:val="20"/>
              </w:rPr>
              <w:t>223,388</w:t>
            </w:r>
          </w:p>
        </w:tc>
      </w:tr>
      <w:tr w:rsidR="00D36C2E" w14:paraId="5D67D363" w14:textId="77777777">
        <w:trPr>
          <w:trHeight w:val="254"/>
        </w:trPr>
        <w:tc>
          <w:tcPr>
            <w:tcW w:w="564" w:type="dxa"/>
          </w:tcPr>
          <w:p w14:paraId="0F05EFC5" w14:textId="77777777" w:rsidR="00D36C2E" w:rsidRDefault="00716137">
            <w:pPr>
              <w:pStyle w:val="TableParagraph"/>
              <w:spacing w:before="5" w:line="229" w:lineRule="exact"/>
              <w:ind w:left="8" w:right="1"/>
              <w:rPr>
                <w:sz w:val="20"/>
              </w:rPr>
            </w:pPr>
            <w:r>
              <w:rPr>
                <w:spacing w:val="-4"/>
                <w:sz w:val="20"/>
              </w:rPr>
              <w:t>10.2</w:t>
            </w:r>
          </w:p>
        </w:tc>
        <w:tc>
          <w:tcPr>
            <w:tcW w:w="4112" w:type="dxa"/>
          </w:tcPr>
          <w:p w14:paraId="71CC1674" w14:textId="77777777" w:rsidR="00D36C2E" w:rsidRDefault="00716137">
            <w:pPr>
              <w:pStyle w:val="TableParagraph"/>
              <w:spacing w:before="5" w:line="229" w:lineRule="exact"/>
              <w:ind w:left="47"/>
              <w:jc w:val="left"/>
              <w:rPr>
                <w:sz w:val="20"/>
              </w:rPr>
            </w:pPr>
            <w:r>
              <w:rPr>
                <w:sz w:val="20"/>
              </w:rPr>
              <w:t>Льготный</w:t>
            </w:r>
            <w:r>
              <w:rPr>
                <w:spacing w:val="-11"/>
                <w:sz w:val="20"/>
              </w:rPr>
              <w:t xml:space="preserve"> </w:t>
            </w:r>
            <w:r>
              <w:rPr>
                <w:spacing w:val="-2"/>
                <w:sz w:val="20"/>
              </w:rPr>
              <w:t>проезд</w:t>
            </w:r>
          </w:p>
        </w:tc>
        <w:tc>
          <w:tcPr>
            <w:tcW w:w="1135" w:type="dxa"/>
          </w:tcPr>
          <w:p w14:paraId="3D8661B1" w14:textId="77777777" w:rsidR="00D36C2E" w:rsidRDefault="00716137">
            <w:pPr>
              <w:pStyle w:val="TableParagraph"/>
              <w:spacing w:before="5" w:line="229" w:lineRule="exact"/>
              <w:ind w:left="47" w:right="43"/>
              <w:rPr>
                <w:sz w:val="20"/>
              </w:rPr>
            </w:pPr>
            <w:r>
              <w:rPr>
                <w:sz w:val="20"/>
              </w:rPr>
              <w:t>тыс.</w:t>
            </w:r>
            <w:r>
              <w:rPr>
                <w:spacing w:val="-5"/>
                <w:sz w:val="20"/>
              </w:rPr>
              <w:t xml:space="preserve"> </w:t>
            </w:r>
            <w:r>
              <w:rPr>
                <w:spacing w:val="-4"/>
                <w:sz w:val="20"/>
              </w:rPr>
              <w:t>руб.</w:t>
            </w:r>
          </w:p>
        </w:tc>
        <w:tc>
          <w:tcPr>
            <w:tcW w:w="1133" w:type="dxa"/>
          </w:tcPr>
          <w:p w14:paraId="675E9F63" w14:textId="77777777" w:rsidR="00D36C2E" w:rsidRDefault="00716137">
            <w:pPr>
              <w:pStyle w:val="TableParagraph"/>
              <w:spacing w:before="5" w:line="229" w:lineRule="exact"/>
              <w:ind w:left="5" w:right="2"/>
              <w:rPr>
                <w:sz w:val="20"/>
              </w:rPr>
            </w:pPr>
            <w:r>
              <w:rPr>
                <w:spacing w:val="-2"/>
                <w:sz w:val="20"/>
              </w:rPr>
              <w:t>48,004</w:t>
            </w:r>
          </w:p>
        </w:tc>
        <w:tc>
          <w:tcPr>
            <w:tcW w:w="1443" w:type="dxa"/>
          </w:tcPr>
          <w:p w14:paraId="34157BDF" w14:textId="77777777" w:rsidR="00D36C2E" w:rsidRDefault="00716137">
            <w:pPr>
              <w:pStyle w:val="TableParagraph"/>
              <w:spacing w:before="5" w:line="229" w:lineRule="exact"/>
              <w:ind w:left="12" w:right="2"/>
              <w:rPr>
                <w:sz w:val="20"/>
              </w:rPr>
            </w:pPr>
            <w:r>
              <w:rPr>
                <w:spacing w:val="-2"/>
                <w:sz w:val="20"/>
              </w:rPr>
              <w:t>48,004</w:t>
            </w:r>
          </w:p>
        </w:tc>
        <w:tc>
          <w:tcPr>
            <w:tcW w:w="960" w:type="dxa"/>
          </w:tcPr>
          <w:p w14:paraId="373DEADC" w14:textId="77777777" w:rsidR="00D36C2E" w:rsidRDefault="00D36C2E">
            <w:pPr>
              <w:pStyle w:val="TableParagraph"/>
              <w:jc w:val="left"/>
              <w:rPr>
                <w:sz w:val="18"/>
              </w:rPr>
            </w:pPr>
          </w:p>
        </w:tc>
      </w:tr>
      <w:tr w:rsidR="00D36C2E" w14:paraId="364BA8FD" w14:textId="77777777">
        <w:trPr>
          <w:trHeight w:val="256"/>
        </w:trPr>
        <w:tc>
          <w:tcPr>
            <w:tcW w:w="564" w:type="dxa"/>
          </w:tcPr>
          <w:p w14:paraId="73255228" w14:textId="77777777" w:rsidR="00D36C2E" w:rsidRDefault="00716137">
            <w:pPr>
              <w:pStyle w:val="TableParagraph"/>
              <w:spacing w:before="5"/>
              <w:ind w:left="8" w:right="3"/>
              <w:rPr>
                <w:sz w:val="20"/>
              </w:rPr>
            </w:pPr>
            <w:r>
              <w:rPr>
                <w:spacing w:val="-2"/>
                <w:sz w:val="20"/>
              </w:rPr>
              <w:t>10.3.</w:t>
            </w:r>
          </w:p>
        </w:tc>
        <w:tc>
          <w:tcPr>
            <w:tcW w:w="4112" w:type="dxa"/>
          </w:tcPr>
          <w:p w14:paraId="79CDB686" w14:textId="77777777" w:rsidR="00D36C2E" w:rsidRDefault="00716137">
            <w:pPr>
              <w:pStyle w:val="TableParagraph"/>
              <w:spacing w:before="5"/>
              <w:ind w:left="47"/>
              <w:jc w:val="left"/>
              <w:rPr>
                <w:sz w:val="20"/>
              </w:rPr>
            </w:pPr>
            <w:r>
              <w:rPr>
                <w:sz w:val="20"/>
              </w:rPr>
              <w:t>Цеховые</w:t>
            </w:r>
            <w:r>
              <w:rPr>
                <w:spacing w:val="-8"/>
                <w:sz w:val="20"/>
              </w:rPr>
              <w:t xml:space="preserve"> </w:t>
            </w:r>
            <w:r>
              <w:rPr>
                <w:spacing w:val="-2"/>
                <w:sz w:val="20"/>
              </w:rPr>
              <w:t>расходы</w:t>
            </w:r>
          </w:p>
        </w:tc>
        <w:tc>
          <w:tcPr>
            <w:tcW w:w="1135" w:type="dxa"/>
          </w:tcPr>
          <w:p w14:paraId="63E02565" w14:textId="77777777" w:rsidR="00D36C2E" w:rsidRDefault="00716137">
            <w:pPr>
              <w:pStyle w:val="TableParagraph"/>
              <w:spacing w:before="5"/>
              <w:ind w:left="47" w:right="43"/>
              <w:rPr>
                <w:sz w:val="20"/>
              </w:rPr>
            </w:pPr>
            <w:r>
              <w:rPr>
                <w:sz w:val="20"/>
              </w:rPr>
              <w:t>тыс.</w:t>
            </w:r>
            <w:r>
              <w:rPr>
                <w:spacing w:val="-5"/>
                <w:sz w:val="20"/>
              </w:rPr>
              <w:t xml:space="preserve"> </w:t>
            </w:r>
            <w:r>
              <w:rPr>
                <w:spacing w:val="-4"/>
                <w:sz w:val="20"/>
              </w:rPr>
              <w:t>руб.</w:t>
            </w:r>
          </w:p>
        </w:tc>
        <w:tc>
          <w:tcPr>
            <w:tcW w:w="1133" w:type="dxa"/>
          </w:tcPr>
          <w:p w14:paraId="29077121" w14:textId="77777777" w:rsidR="00D36C2E" w:rsidRDefault="00716137">
            <w:pPr>
              <w:pStyle w:val="TableParagraph"/>
              <w:spacing w:before="5"/>
              <w:ind w:left="5" w:right="2"/>
              <w:rPr>
                <w:sz w:val="20"/>
              </w:rPr>
            </w:pPr>
            <w:r>
              <w:rPr>
                <w:spacing w:val="-2"/>
                <w:sz w:val="20"/>
              </w:rPr>
              <w:t>9860,43</w:t>
            </w:r>
          </w:p>
        </w:tc>
        <w:tc>
          <w:tcPr>
            <w:tcW w:w="1443" w:type="dxa"/>
          </w:tcPr>
          <w:p w14:paraId="1D8BC5DF" w14:textId="77777777" w:rsidR="00D36C2E" w:rsidRDefault="00716137">
            <w:pPr>
              <w:pStyle w:val="TableParagraph"/>
              <w:spacing w:before="5"/>
              <w:ind w:left="12" w:right="2"/>
              <w:rPr>
                <w:sz w:val="20"/>
              </w:rPr>
            </w:pPr>
            <w:r>
              <w:rPr>
                <w:spacing w:val="-2"/>
                <w:sz w:val="20"/>
              </w:rPr>
              <w:t>8269,35</w:t>
            </w:r>
          </w:p>
        </w:tc>
        <w:tc>
          <w:tcPr>
            <w:tcW w:w="960" w:type="dxa"/>
          </w:tcPr>
          <w:p w14:paraId="1632CF69" w14:textId="77777777" w:rsidR="00D36C2E" w:rsidRDefault="00716137">
            <w:pPr>
              <w:pStyle w:val="TableParagraph"/>
              <w:spacing w:before="5"/>
              <w:ind w:left="9" w:right="2"/>
              <w:rPr>
                <w:sz w:val="20"/>
              </w:rPr>
            </w:pPr>
            <w:r>
              <w:rPr>
                <w:spacing w:val="-2"/>
                <w:sz w:val="20"/>
              </w:rPr>
              <w:t>1591,08</w:t>
            </w:r>
          </w:p>
        </w:tc>
      </w:tr>
      <w:tr w:rsidR="00D36C2E" w14:paraId="5807FFE9" w14:textId="77777777">
        <w:trPr>
          <w:trHeight w:val="254"/>
        </w:trPr>
        <w:tc>
          <w:tcPr>
            <w:tcW w:w="564" w:type="dxa"/>
          </w:tcPr>
          <w:p w14:paraId="0F9ED472" w14:textId="77777777" w:rsidR="00D36C2E" w:rsidRDefault="00716137">
            <w:pPr>
              <w:pStyle w:val="TableParagraph"/>
              <w:spacing w:before="5" w:line="229" w:lineRule="exact"/>
              <w:ind w:left="8" w:right="3"/>
              <w:rPr>
                <w:sz w:val="20"/>
              </w:rPr>
            </w:pPr>
            <w:r>
              <w:rPr>
                <w:spacing w:val="-2"/>
                <w:sz w:val="20"/>
              </w:rPr>
              <w:t>10.4.</w:t>
            </w:r>
          </w:p>
        </w:tc>
        <w:tc>
          <w:tcPr>
            <w:tcW w:w="4112" w:type="dxa"/>
          </w:tcPr>
          <w:p w14:paraId="5B48C76B" w14:textId="77777777" w:rsidR="00D36C2E" w:rsidRDefault="00716137">
            <w:pPr>
              <w:pStyle w:val="TableParagraph"/>
              <w:spacing w:before="5" w:line="229" w:lineRule="exact"/>
              <w:ind w:left="47"/>
              <w:jc w:val="left"/>
              <w:rPr>
                <w:sz w:val="20"/>
              </w:rPr>
            </w:pPr>
            <w:r>
              <w:rPr>
                <w:sz w:val="20"/>
              </w:rPr>
              <w:t>Другие</w:t>
            </w:r>
            <w:r>
              <w:rPr>
                <w:spacing w:val="-11"/>
                <w:sz w:val="20"/>
              </w:rPr>
              <w:t xml:space="preserve"> </w:t>
            </w:r>
            <w:r>
              <w:rPr>
                <w:sz w:val="20"/>
              </w:rPr>
              <w:t>услуги</w:t>
            </w:r>
            <w:r>
              <w:rPr>
                <w:spacing w:val="-12"/>
                <w:sz w:val="20"/>
              </w:rPr>
              <w:t xml:space="preserve"> </w:t>
            </w:r>
            <w:r>
              <w:rPr>
                <w:sz w:val="20"/>
              </w:rPr>
              <w:t>(общехозяйственные</w:t>
            </w:r>
            <w:r>
              <w:rPr>
                <w:spacing w:val="-12"/>
                <w:sz w:val="20"/>
              </w:rPr>
              <w:t xml:space="preserve"> </w:t>
            </w:r>
            <w:r>
              <w:rPr>
                <w:spacing w:val="-2"/>
                <w:sz w:val="20"/>
              </w:rPr>
              <w:t>расходы)</w:t>
            </w:r>
          </w:p>
        </w:tc>
        <w:tc>
          <w:tcPr>
            <w:tcW w:w="1135" w:type="dxa"/>
          </w:tcPr>
          <w:p w14:paraId="121741F2" w14:textId="77777777" w:rsidR="00D36C2E" w:rsidRDefault="00716137">
            <w:pPr>
              <w:pStyle w:val="TableParagraph"/>
              <w:spacing w:before="5" w:line="229" w:lineRule="exact"/>
              <w:ind w:left="47" w:right="43"/>
              <w:rPr>
                <w:sz w:val="20"/>
              </w:rPr>
            </w:pPr>
            <w:r>
              <w:rPr>
                <w:sz w:val="20"/>
              </w:rPr>
              <w:t>тыс.</w:t>
            </w:r>
            <w:r>
              <w:rPr>
                <w:spacing w:val="-5"/>
                <w:sz w:val="20"/>
              </w:rPr>
              <w:t xml:space="preserve"> </w:t>
            </w:r>
            <w:r>
              <w:rPr>
                <w:spacing w:val="-4"/>
                <w:sz w:val="20"/>
              </w:rPr>
              <w:t>руб.</w:t>
            </w:r>
          </w:p>
        </w:tc>
        <w:tc>
          <w:tcPr>
            <w:tcW w:w="1133" w:type="dxa"/>
          </w:tcPr>
          <w:p w14:paraId="21498DE0" w14:textId="77777777" w:rsidR="00D36C2E" w:rsidRDefault="00716137">
            <w:pPr>
              <w:pStyle w:val="TableParagraph"/>
              <w:spacing w:before="5" w:line="229" w:lineRule="exact"/>
              <w:ind w:left="5" w:right="2"/>
              <w:rPr>
                <w:sz w:val="20"/>
              </w:rPr>
            </w:pPr>
            <w:r>
              <w:rPr>
                <w:spacing w:val="-2"/>
                <w:sz w:val="20"/>
              </w:rPr>
              <w:t>52472,2</w:t>
            </w:r>
          </w:p>
        </w:tc>
        <w:tc>
          <w:tcPr>
            <w:tcW w:w="1443" w:type="dxa"/>
          </w:tcPr>
          <w:p w14:paraId="1DD47D41" w14:textId="77777777" w:rsidR="00D36C2E" w:rsidRDefault="00716137">
            <w:pPr>
              <w:pStyle w:val="TableParagraph"/>
              <w:spacing w:before="5" w:line="229" w:lineRule="exact"/>
              <w:ind w:left="12"/>
              <w:rPr>
                <w:sz w:val="20"/>
              </w:rPr>
            </w:pPr>
            <w:r>
              <w:rPr>
                <w:spacing w:val="-2"/>
                <w:sz w:val="20"/>
              </w:rPr>
              <w:t>45215,5</w:t>
            </w:r>
          </w:p>
        </w:tc>
        <w:tc>
          <w:tcPr>
            <w:tcW w:w="960" w:type="dxa"/>
          </w:tcPr>
          <w:p w14:paraId="7BD5E6E6" w14:textId="77777777" w:rsidR="00D36C2E" w:rsidRDefault="00716137">
            <w:pPr>
              <w:pStyle w:val="TableParagraph"/>
              <w:spacing w:before="5" w:line="229" w:lineRule="exact"/>
              <w:ind w:left="9" w:right="2"/>
              <w:rPr>
                <w:sz w:val="20"/>
              </w:rPr>
            </w:pPr>
            <w:r>
              <w:rPr>
                <w:spacing w:val="-2"/>
                <w:sz w:val="20"/>
              </w:rPr>
              <w:t>7256.7</w:t>
            </w:r>
          </w:p>
        </w:tc>
      </w:tr>
      <w:tr w:rsidR="00D36C2E" w14:paraId="2726EF0D" w14:textId="77777777">
        <w:trPr>
          <w:trHeight w:val="253"/>
        </w:trPr>
        <w:tc>
          <w:tcPr>
            <w:tcW w:w="4676" w:type="dxa"/>
            <w:gridSpan w:val="2"/>
          </w:tcPr>
          <w:p w14:paraId="45F17F50" w14:textId="77777777" w:rsidR="00D36C2E" w:rsidRDefault="00716137">
            <w:pPr>
              <w:pStyle w:val="TableParagraph"/>
              <w:spacing w:before="10" w:line="224" w:lineRule="exact"/>
              <w:ind w:left="50"/>
              <w:jc w:val="left"/>
              <w:rPr>
                <w:b/>
                <w:sz w:val="20"/>
              </w:rPr>
            </w:pPr>
            <w:r>
              <w:rPr>
                <w:b/>
                <w:sz w:val="20"/>
              </w:rPr>
              <w:t>ИТОГО</w:t>
            </w:r>
            <w:r>
              <w:rPr>
                <w:b/>
                <w:spacing w:val="-8"/>
                <w:sz w:val="20"/>
              </w:rPr>
              <w:t xml:space="preserve"> </w:t>
            </w:r>
            <w:r>
              <w:rPr>
                <w:b/>
                <w:sz w:val="20"/>
              </w:rPr>
              <w:t>базовый</w:t>
            </w:r>
            <w:r>
              <w:rPr>
                <w:b/>
                <w:spacing w:val="-9"/>
                <w:sz w:val="20"/>
              </w:rPr>
              <w:t xml:space="preserve"> </w:t>
            </w:r>
            <w:r>
              <w:rPr>
                <w:b/>
                <w:sz w:val="20"/>
              </w:rPr>
              <w:t>уровень</w:t>
            </w:r>
            <w:r>
              <w:rPr>
                <w:b/>
                <w:spacing w:val="-10"/>
                <w:sz w:val="20"/>
              </w:rPr>
              <w:t xml:space="preserve"> </w:t>
            </w:r>
            <w:r>
              <w:rPr>
                <w:b/>
                <w:sz w:val="20"/>
              </w:rPr>
              <w:t>операционных</w:t>
            </w:r>
            <w:r>
              <w:rPr>
                <w:b/>
                <w:spacing w:val="-9"/>
                <w:sz w:val="20"/>
              </w:rPr>
              <w:t xml:space="preserve"> </w:t>
            </w:r>
            <w:r>
              <w:rPr>
                <w:b/>
                <w:spacing w:val="-2"/>
                <w:sz w:val="20"/>
              </w:rPr>
              <w:t>расходов</w:t>
            </w:r>
          </w:p>
        </w:tc>
        <w:tc>
          <w:tcPr>
            <w:tcW w:w="1135" w:type="dxa"/>
          </w:tcPr>
          <w:p w14:paraId="5CADE897" w14:textId="77777777" w:rsidR="00D36C2E" w:rsidRDefault="00716137">
            <w:pPr>
              <w:pStyle w:val="TableParagraph"/>
              <w:spacing w:before="10" w:line="224" w:lineRule="exact"/>
              <w:ind w:left="49" w:right="43"/>
              <w:rPr>
                <w:b/>
                <w:sz w:val="20"/>
              </w:rPr>
            </w:pPr>
            <w:r>
              <w:rPr>
                <w:b/>
                <w:sz w:val="20"/>
              </w:rPr>
              <w:t>тыс.</w:t>
            </w:r>
            <w:r>
              <w:rPr>
                <w:b/>
                <w:spacing w:val="-2"/>
                <w:sz w:val="20"/>
              </w:rPr>
              <w:t xml:space="preserve"> </w:t>
            </w:r>
            <w:r>
              <w:rPr>
                <w:b/>
                <w:spacing w:val="-4"/>
                <w:sz w:val="20"/>
              </w:rPr>
              <w:t>руб.</w:t>
            </w:r>
          </w:p>
        </w:tc>
        <w:tc>
          <w:tcPr>
            <w:tcW w:w="1133" w:type="dxa"/>
          </w:tcPr>
          <w:p w14:paraId="16C0E278" w14:textId="77777777" w:rsidR="00D36C2E" w:rsidRDefault="003B7E09">
            <w:pPr>
              <w:pStyle w:val="TableParagraph"/>
              <w:spacing w:before="10" w:line="224" w:lineRule="exact"/>
              <w:ind w:left="5"/>
              <w:rPr>
                <w:b/>
                <w:sz w:val="20"/>
              </w:rPr>
            </w:pPr>
            <w:r>
              <w:rPr>
                <w:b/>
                <w:spacing w:val="-2"/>
                <w:sz w:val="20"/>
              </w:rPr>
              <w:t>151562,95</w:t>
            </w:r>
          </w:p>
        </w:tc>
        <w:tc>
          <w:tcPr>
            <w:tcW w:w="1443" w:type="dxa"/>
          </w:tcPr>
          <w:p w14:paraId="00BCC182" w14:textId="77777777" w:rsidR="00D36C2E" w:rsidRDefault="003B7E09">
            <w:pPr>
              <w:pStyle w:val="TableParagraph"/>
              <w:spacing w:before="10" w:line="224" w:lineRule="exact"/>
              <w:ind w:left="12" w:right="5"/>
              <w:rPr>
                <w:b/>
                <w:sz w:val="20"/>
              </w:rPr>
            </w:pPr>
            <w:r>
              <w:rPr>
                <w:b/>
                <w:spacing w:val="-2"/>
                <w:sz w:val="20"/>
              </w:rPr>
              <w:t>111924,661</w:t>
            </w:r>
          </w:p>
        </w:tc>
        <w:tc>
          <w:tcPr>
            <w:tcW w:w="960" w:type="dxa"/>
          </w:tcPr>
          <w:p w14:paraId="64583645" w14:textId="77777777" w:rsidR="00D36C2E" w:rsidRDefault="003B7E09">
            <w:pPr>
              <w:pStyle w:val="TableParagraph"/>
              <w:spacing w:before="10" w:line="224" w:lineRule="exact"/>
              <w:ind w:left="9" w:right="4"/>
              <w:rPr>
                <w:b/>
                <w:sz w:val="20"/>
              </w:rPr>
            </w:pPr>
            <w:r>
              <w:rPr>
                <w:b/>
                <w:spacing w:val="-2"/>
                <w:sz w:val="20"/>
              </w:rPr>
              <w:t>39638,318</w:t>
            </w:r>
          </w:p>
        </w:tc>
      </w:tr>
      <w:tr w:rsidR="00D36C2E" w14:paraId="48B28FA1" w14:textId="77777777">
        <w:trPr>
          <w:trHeight w:val="256"/>
        </w:trPr>
        <w:tc>
          <w:tcPr>
            <w:tcW w:w="4676" w:type="dxa"/>
            <w:gridSpan w:val="2"/>
          </w:tcPr>
          <w:p w14:paraId="1BAD9FF0" w14:textId="77777777" w:rsidR="00D36C2E" w:rsidRDefault="00716137">
            <w:pPr>
              <w:pStyle w:val="TableParagraph"/>
              <w:spacing w:before="12" w:line="224" w:lineRule="exact"/>
              <w:ind w:left="50"/>
              <w:jc w:val="left"/>
              <w:rPr>
                <w:b/>
                <w:sz w:val="20"/>
              </w:rPr>
            </w:pPr>
            <w:r>
              <w:rPr>
                <w:b/>
                <w:spacing w:val="-2"/>
                <w:sz w:val="20"/>
              </w:rPr>
              <w:t>Расчет</w:t>
            </w:r>
            <w:r>
              <w:rPr>
                <w:b/>
                <w:spacing w:val="12"/>
                <w:sz w:val="20"/>
              </w:rPr>
              <w:t xml:space="preserve"> </w:t>
            </w:r>
            <w:r>
              <w:rPr>
                <w:b/>
                <w:spacing w:val="-2"/>
                <w:sz w:val="20"/>
              </w:rPr>
              <w:t>неподконтрольных</w:t>
            </w:r>
            <w:r>
              <w:rPr>
                <w:b/>
                <w:spacing w:val="6"/>
                <w:sz w:val="20"/>
              </w:rPr>
              <w:t xml:space="preserve"> </w:t>
            </w:r>
            <w:r>
              <w:rPr>
                <w:b/>
                <w:spacing w:val="-2"/>
                <w:sz w:val="20"/>
              </w:rPr>
              <w:t>расходов</w:t>
            </w:r>
          </w:p>
        </w:tc>
        <w:tc>
          <w:tcPr>
            <w:tcW w:w="1135" w:type="dxa"/>
          </w:tcPr>
          <w:p w14:paraId="6EDD8856" w14:textId="77777777" w:rsidR="00D36C2E" w:rsidRDefault="00D36C2E">
            <w:pPr>
              <w:pStyle w:val="TableParagraph"/>
              <w:jc w:val="left"/>
              <w:rPr>
                <w:sz w:val="18"/>
              </w:rPr>
            </w:pPr>
          </w:p>
        </w:tc>
        <w:tc>
          <w:tcPr>
            <w:tcW w:w="1133" w:type="dxa"/>
          </w:tcPr>
          <w:p w14:paraId="43C43664" w14:textId="77777777" w:rsidR="00D36C2E" w:rsidRDefault="00D36C2E">
            <w:pPr>
              <w:pStyle w:val="TableParagraph"/>
              <w:jc w:val="left"/>
              <w:rPr>
                <w:sz w:val="18"/>
              </w:rPr>
            </w:pPr>
          </w:p>
        </w:tc>
        <w:tc>
          <w:tcPr>
            <w:tcW w:w="1443" w:type="dxa"/>
          </w:tcPr>
          <w:p w14:paraId="59676A93" w14:textId="77777777" w:rsidR="00D36C2E" w:rsidRDefault="00D36C2E">
            <w:pPr>
              <w:pStyle w:val="TableParagraph"/>
              <w:jc w:val="left"/>
              <w:rPr>
                <w:sz w:val="18"/>
              </w:rPr>
            </w:pPr>
          </w:p>
        </w:tc>
        <w:tc>
          <w:tcPr>
            <w:tcW w:w="960" w:type="dxa"/>
          </w:tcPr>
          <w:p w14:paraId="6F7077D8" w14:textId="77777777" w:rsidR="00D36C2E" w:rsidRDefault="00D36C2E">
            <w:pPr>
              <w:pStyle w:val="TableParagraph"/>
              <w:jc w:val="left"/>
              <w:rPr>
                <w:sz w:val="18"/>
              </w:rPr>
            </w:pPr>
          </w:p>
        </w:tc>
      </w:tr>
      <w:tr w:rsidR="00D36C2E" w14:paraId="00E318FA" w14:textId="77777777">
        <w:trPr>
          <w:trHeight w:val="689"/>
        </w:trPr>
        <w:tc>
          <w:tcPr>
            <w:tcW w:w="564" w:type="dxa"/>
          </w:tcPr>
          <w:p w14:paraId="053CFE91" w14:textId="77777777" w:rsidR="00D36C2E" w:rsidRDefault="00716137">
            <w:pPr>
              <w:pStyle w:val="TableParagraph"/>
              <w:spacing w:before="228"/>
              <w:ind w:left="8" w:right="2"/>
              <w:rPr>
                <w:b/>
                <w:sz w:val="20"/>
              </w:rPr>
            </w:pPr>
            <w:r>
              <w:rPr>
                <w:b/>
                <w:spacing w:val="-10"/>
                <w:sz w:val="20"/>
              </w:rPr>
              <w:t>1</w:t>
            </w:r>
          </w:p>
        </w:tc>
        <w:tc>
          <w:tcPr>
            <w:tcW w:w="4112" w:type="dxa"/>
          </w:tcPr>
          <w:p w14:paraId="0FFEA372" w14:textId="77777777" w:rsidR="00D36C2E" w:rsidRDefault="00716137">
            <w:pPr>
              <w:pStyle w:val="TableParagraph"/>
              <w:spacing w:line="230" w:lineRule="exact"/>
              <w:ind w:left="47" w:right="105"/>
              <w:jc w:val="left"/>
              <w:rPr>
                <w:b/>
                <w:sz w:val="20"/>
              </w:rPr>
            </w:pPr>
            <w:r>
              <w:rPr>
                <w:b/>
                <w:sz w:val="20"/>
              </w:rPr>
              <w:t>Расходы на уплату налогов, сборов и других</w:t>
            </w:r>
            <w:r>
              <w:rPr>
                <w:b/>
                <w:spacing w:val="-11"/>
                <w:sz w:val="20"/>
              </w:rPr>
              <w:t xml:space="preserve"> </w:t>
            </w:r>
            <w:r>
              <w:rPr>
                <w:b/>
                <w:sz w:val="20"/>
              </w:rPr>
              <w:t>обязательных</w:t>
            </w:r>
            <w:r>
              <w:rPr>
                <w:b/>
                <w:spacing w:val="-11"/>
                <w:sz w:val="20"/>
              </w:rPr>
              <w:t xml:space="preserve"> </w:t>
            </w:r>
            <w:r>
              <w:rPr>
                <w:b/>
                <w:sz w:val="20"/>
              </w:rPr>
              <w:t>платежей,</w:t>
            </w:r>
            <w:r>
              <w:rPr>
                <w:b/>
                <w:spacing w:val="-10"/>
                <w:sz w:val="20"/>
              </w:rPr>
              <w:t xml:space="preserve"> </w:t>
            </w:r>
            <w:r>
              <w:rPr>
                <w:b/>
                <w:sz w:val="20"/>
              </w:rPr>
              <w:t>в</w:t>
            </w:r>
            <w:r>
              <w:rPr>
                <w:b/>
                <w:spacing w:val="-10"/>
                <w:sz w:val="20"/>
              </w:rPr>
              <w:t xml:space="preserve"> </w:t>
            </w:r>
            <w:r>
              <w:rPr>
                <w:b/>
                <w:sz w:val="20"/>
              </w:rPr>
              <w:t xml:space="preserve">том </w:t>
            </w:r>
            <w:r>
              <w:rPr>
                <w:b/>
                <w:spacing w:val="-2"/>
                <w:sz w:val="20"/>
              </w:rPr>
              <w:t>числе:</w:t>
            </w:r>
          </w:p>
        </w:tc>
        <w:tc>
          <w:tcPr>
            <w:tcW w:w="1135" w:type="dxa"/>
          </w:tcPr>
          <w:p w14:paraId="36D10AAE" w14:textId="77777777" w:rsidR="00D36C2E" w:rsidRDefault="00716137">
            <w:pPr>
              <w:pStyle w:val="TableParagraph"/>
              <w:spacing w:before="223"/>
              <w:ind w:left="47" w:right="43"/>
              <w:rPr>
                <w:sz w:val="20"/>
              </w:rPr>
            </w:pPr>
            <w:r>
              <w:rPr>
                <w:sz w:val="20"/>
              </w:rPr>
              <w:t>тыс.</w:t>
            </w:r>
            <w:r>
              <w:rPr>
                <w:spacing w:val="-5"/>
                <w:sz w:val="20"/>
              </w:rPr>
              <w:t xml:space="preserve"> </w:t>
            </w:r>
            <w:r>
              <w:rPr>
                <w:spacing w:val="-4"/>
                <w:sz w:val="20"/>
              </w:rPr>
              <w:t>руб.</w:t>
            </w:r>
          </w:p>
        </w:tc>
        <w:tc>
          <w:tcPr>
            <w:tcW w:w="1133" w:type="dxa"/>
          </w:tcPr>
          <w:p w14:paraId="0C938CE1" w14:textId="77777777" w:rsidR="00D36C2E" w:rsidRDefault="00D36C2E">
            <w:pPr>
              <w:pStyle w:val="TableParagraph"/>
              <w:jc w:val="left"/>
              <w:rPr>
                <w:sz w:val="20"/>
              </w:rPr>
            </w:pPr>
          </w:p>
        </w:tc>
        <w:tc>
          <w:tcPr>
            <w:tcW w:w="1443" w:type="dxa"/>
          </w:tcPr>
          <w:p w14:paraId="13905B26" w14:textId="77777777" w:rsidR="00D36C2E" w:rsidRDefault="00D36C2E">
            <w:pPr>
              <w:pStyle w:val="TableParagraph"/>
              <w:jc w:val="left"/>
              <w:rPr>
                <w:sz w:val="20"/>
              </w:rPr>
            </w:pPr>
          </w:p>
        </w:tc>
        <w:tc>
          <w:tcPr>
            <w:tcW w:w="960" w:type="dxa"/>
          </w:tcPr>
          <w:p w14:paraId="24057841" w14:textId="77777777" w:rsidR="00D36C2E" w:rsidRDefault="00D36C2E">
            <w:pPr>
              <w:pStyle w:val="TableParagraph"/>
              <w:jc w:val="left"/>
              <w:rPr>
                <w:sz w:val="20"/>
              </w:rPr>
            </w:pPr>
          </w:p>
        </w:tc>
      </w:tr>
      <w:tr w:rsidR="00D36C2E" w14:paraId="594A5C22" w14:textId="77777777">
        <w:trPr>
          <w:trHeight w:val="255"/>
        </w:trPr>
        <w:tc>
          <w:tcPr>
            <w:tcW w:w="564" w:type="dxa"/>
          </w:tcPr>
          <w:p w14:paraId="2341ED9D" w14:textId="77777777" w:rsidR="00D36C2E" w:rsidRDefault="00716137">
            <w:pPr>
              <w:pStyle w:val="TableParagraph"/>
              <w:spacing w:before="6" w:line="229" w:lineRule="exact"/>
              <w:ind w:left="8" w:right="1"/>
              <w:rPr>
                <w:sz w:val="20"/>
              </w:rPr>
            </w:pPr>
            <w:r>
              <w:rPr>
                <w:spacing w:val="-5"/>
                <w:sz w:val="20"/>
              </w:rPr>
              <w:t>1.1</w:t>
            </w:r>
          </w:p>
        </w:tc>
        <w:tc>
          <w:tcPr>
            <w:tcW w:w="4112" w:type="dxa"/>
          </w:tcPr>
          <w:p w14:paraId="33455BC1" w14:textId="77777777" w:rsidR="00D36C2E" w:rsidRDefault="00716137">
            <w:pPr>
              <w:pStyle w:val="TableParagraph"/>
              <w:spacing w:before="6" w:line="229" w:lineRule="exact"/>
              <w:ind w:left="47"/>
              <w:jc w:val="left"/>
              <w:rPr>
                <w:sz w:val="20"/>
              </w:rPr>
            </w:pPr>
            <w:r>
              <w:rPr>
                <w:sz w:val="20"/>
              </w:rPr>
              <w:t>иные</w:t>
            </w:r>
            <w:r>
              <w:rPr>
                <w:spacing w:val="-6"/>
                <w:sz w:val="20"/>
              </w:rPr>
              <w:t xml:space="preserve"> </w:t>
            </w:r>
            <w:r>
              <w:rPr>
                <w:sz w:val="20"/>
              </w:rPr>
              <w:t>расходы</w:t>
            </w:r>
            <w:r>
              <w:rPr>
                <w:spacing w:val="-7"/>
                <w:sz w:val="20"/>
              </w:rPr>
              <w:t xml:space="preserve"> </w:t>
            </w:r>
            <w:r>
              <w:rPr>
                <w:sz w:val="20"/>
              </w:rPr>
              <w:t>(списание</w:t>
            </w:r>
            <w:r>
              <w:rPr>
                <w:spacing w:val="-6"/>
                <w:sz w:val="20"/>
              </w:rPr>
              <w:t xml:space="preserve"> </w:t>
            </w:r>
            <w:r>
              <w:rPr>
                <w:sz w:val="20"/>
              </w:rPr>
              <w:t>НДС</w:t>
            </w:r>
            <w:r>
              <w:rPr>
                <w:spacing w:val="-7"/>
                <w:sz w:val="20"/>
              </w:rPr>
              <w:t xml:space="preserve"> </w:t>
            </w:r>
            <w:r>
              <w:rPr>
                <w:sz w:val="20"/>
              </w:rPr>
              <w:t>на</w:t>
            </w:r>
            <w:r>
              <w:rPr>
                <w:spacing w:val="-6"/>
                <w:sz w:val="20"/>
              </w:rPr>
              <w:t xml:space="preserve"> </w:t>
            </w:r>
            <w:r>
              <w:rPr>
                <w:spacing w:val="-2"/>
                <w:sz w:val="20"/>
              </w:rPr>
              <w:t>расходы)</w:t>
            </w:r>
          </w:p>
        </w:tc>
        <w:tc>
          <w:tcPr>
            <w:tcW w:w="1135" w:type="dxa"/>
          </w:tcPr>
          <w:p w14:paraId="06DDD78B" w14:textId="77777777" w:rsidR="00D36C2E" w:rsidRDefault="00716137">
            <w:pPr>
              <w:pStyle w:val="TableParagraph"/>
              <w:spacing w:before="6" w:line="229" w:lineRule="exact"/>
              <w:ind w:left="47" w:right="43"/>
              <w:rPr>
                <w:sz w:val="20"/>
              </w:rPr>
            </w:pPr>
            <w:r>
              <w:rPr>
                <w:sz w:val="20"/>
              </w:rPr>
              <w:t>тыс.</w:t>
            </w:r>
            <w:r>
              <w:rPr>
                <w:spacing w:val="-5"/>
                <w:sz w:val="20"/>
              </w:rPr>
              <w:t xml:space="preserve"> </w:t>
            </w:r>
            <w:r>
              <w:rPr>
                <w:spacing w:val="-4"/>
                <w:sz w:val="20"/>
              </w:rPr>
              <w:t>руб.</w:t>
            </w:r>
          </w:p>
        </w:tc>
        <w:tc>
          <w:tcPr>
            <w:tcW w:w="1133" w:type="dxa"/>
          </w:tcPr>
          <w:p w14:paraId="07A291DB" w14:textId="77777777" w:rsidR="00D36C2E" w:rsidRDefault="00D36C2E">
            <w:pPr>
              <w:pStyle w:val="TableParagraph"/>
              <w:jc w:val="left"/>
              <w:rPr>
                <w:sz w:val="18"/>
              </w:rPr>
            </w:pPr>
          </w:p>
        </w:tc>
        <w:tc>
          <w:tcPr>
            <w:tcW w:w="1443" w:type="dxa"/>
          </w:tcPr>
          <w:p w14:paraId="02C229AF" w14:textId="77777777" w:rsidR="00D36C2E" w:rsidRDefault="00D36C2E">
            <w:pPr>
              <w:pStyle w:val="TableParagraph"/>
              <w:jc w:val="left"/>
              <w:rPr>
                <w:sz w:val="18"/>
              </w:rPr>
            </w:pPr>
          </w:p>
        </w:tc>
        <w:tc>
          <w:tcPr>
            <w:tcW w:w="960" w:type="dxa"/>
          </w:tcPr>
          <w:p w14:paraId="6DC5D35C" w14:textId="77777777" w:rsidR="00D36C2E" w:rsidRDefault="00D36C2E">
            <w:pPr>
              <w:pStyle w:val="TableParagraph"/>
              <w:jc w:val="left"/>
              <w:rPr>
                <w:sz w:val="18"/>
              </w:rPr>
            </w:pPr>
          </w:p>
        </w:tc>
      </w:tr>
      <w:tr w:rsidR="00D36C2E" w14:paraId="770F32B5" w14:textId="77777777">
        <w:trPr>
          <w:trHeight w:val="253"/>
        </w:trPr>
        <w:tc>
          <w:tcPr>
            <w:tcW w:w="564" w:type="dxa"/>
          </w:tcPr>
          <w:p w14:paraId="14BD6649" w14:textId="77777777" w:rsidR="00D36C2E" w:rsidRDefault="00716137">
            <w:pPr>
              <w:pStyle w:val="TableParagraph"/>
              <w:spacing w:before="5" w:line="229" w:lineRule="exact"/>
              <w:ind w:left="8" w:right="1"/>
              <w:rPr>
                <w:sz w:val="20"/>
              </w:rPr>
            </w:pPr>
            <w:r>
              <w:rPr>
                <w:spacing w:val="-5"/>
                <w:sz w:val="20"/>
              </w:rPr>
              <w:t>1.2</w:t>
            </w:r>
          </w:p>
        </w:tc>
        <w:tc>
          <w:tcPr>
            <w:tcW w:w="4112" w:type="dxa"/>
          </w:tcPr>
          <w:p w14:paraId="4109C181" w14:textId="77777777" w:rsidR="00D36C2E" w:rsidRDefault="00716137">
            <w:pPr>
              <w:pStyle w:val="TableParagraph"/>
              <w:spacing w:before="5" w:line="229" w:lineRule="exact"/>
              <w:ind w:left="47"/>
              <w:jc w:val="left"/>
              <w:rPr>
                <w:sz w:val="20"/>
              </w:rPr>
            </w:pPr>
            <w:r>
              <w:rPr>
                <w:sz w:val="20"/>
              </w:rPr>
              <w:t>налог</w:t>
            </w:r>
            <w:r>
              <w:rPr>
                <w:spacing w:val="-6"/>
                <w:sz w:val="20"/>
              </w:rPr>
              <w:t xml:space="preserve"> </w:t>
            </w:r>
            <w:r>
              <w:rPr>
                <w:sz w:val="20"/>
              </w:rPr>
              <w:t>на</w:t>
            </w:r>
            <w:r>
              <w:rPr>
                <w:spacing w:val="-2"/>
                <w:sz w:val="20"/>
              </w:rPr>
              <w:t xml:space="preserve"> имущество</w:t>
            </w:r>
          </w:p>
        </w:tc>
        <w:tc>
          <w:tcPr>
            <w:tcW w:w="1135" w:type="dxa"/>
          </w:tcPr>
          <w:p w14:paraId="2E515A8A" w14:textId="77777777" w:rsidR="00D36C2E" w:rsidRDefault="00716137">
            <w:pPr>
              <w:pStyle w:val="TableParagraph"/>
              <w:spacing w:before="5" w:line="229" w:lineRule="exact"/>
              <w:ind w:left="47" w:right="43"/>
              <w:rPr>
                <w:sz w:val="20"/>
              </w:rPr>
            </w:pPr>
            <w:r>
              <w:rPr>
                <w:sz w:val="20"/>
              </w:rPr>
              <w:t>тыс.</w:t>
            </w:r>
            <w:r>
              <w:rPr>
                <w:spacing w:val="-5"/>
                <w:sz w:val="20"/>
              </w:rPr>
              <w:t xml:space="preserve"> </w:t>
            </w:r>
            <w:r>
              <w:rPr>
                <w:spacing w:val="-4"/>
                <w:sz w:val="20"/>
              </w:rPr>
              <w:t>руб.</w:t>
            </w:r>
          </w:p>
        </w:tc>
        <w:tc>
          <w:tcPr>
            <w:tcW w:w="1133" w:type="dxa"/>
          </w:tcPr>
          <w:p w14:paraId="020B3076" w14:textId="77777777" w:rsidR="00D36C2E" w:rsidRDefault="00D36C2E">
            <w:pPr>
              <w:pStyle w:val="TableParagraph"/>
              <w:jc w:val="left"/>
              <w:rPr>
                <w:sz w:val="18"/>
              </w:rPr>
            </w:pPr>
          </w:p>
        </w:tc>
        <w:tc>
          <w:tcPr>
            <w:tcW w:w="1443" w:type="dxa"/>
          </w:tcPr>
          <w:p w14:paraId="024EC78F" w14:textId="77777777" w:rsidR="00D36C2E" w:rsidRDefault="00D36C2E">
            <w:pPr>
              <w:pStyle w:val="TableParagraph"/>
              <w:jc w:val="left"/>
              <w:rPr>
                <w:sz w:val="18"/>
              </w:rPr>
            </w:pPr>
          </w:p>
        </w:tc>
        <w:tc>
          <w:tcPr>
            <w:tcW w:w="960" w:type="dxa"/>
          </w:tcPr>
          <w:p w14:paraId="234A5E45" w14:textId="77777777" w:rsidR="00D36C2E" w:rsidRDefault="00D36C2E">
            <w:pPr>
              <w:pStyle w:val="TableParagraph"/>
              <w:jc w:val="left"/>
              <w:rPr>
                <w:sz w:val="18"/>
              </w:rPr>
            </w:pPr>
          </w:p>
        </w:tc>
      </w:tr>
      <w:tr w:rsidR="00D36C2E" w14:paraId="5A58728A" w14:textId="77777777">
        <w:trPr>
          <w:trHeight w:val="256"/>
        </w:trPr>
        <w:tc>
          <w:tcPr>
            <w:tcW w:w="564" w:type="dxa"/>
          </w:tcPr>
          <w:p w14:paraId="1D19446A" w14:textId="77777777" w:rsidR="00D36C2E" w:rsidRDefault="00716137">
            <w:pPr>
              <w:pStyle w:val="TableParagraph"/>
              <w:spacing w:before="7" w:line="229" w:lineRule="exact"/>
              <w:ind w:left="8" w:right="1"/>
              <w:rPr>
                <w:sz w:val="20"/>
              </w:rPr>
            </w:pPr>
            <w:r>
              <w:rPr>
                <w:spacing w:val="-5"/>
                <w:sz w:val="20"/>
              </w:rPr>
              <w:t>1.3</w:t>
            </w:r>
          </w:p>
        </w:tc>
        <w:tc>
          <w:tcPr>
            <w:tcW w:w="4112" w:type="dxa"/>
          </w:tcPr>
          <w:p w14:paraId="6D625751" w14:textId="77777777" w:rsidR="00D36C2E" w:rsidRDefault="00716137">
            <w:pPr>
              <w:pStyle w:val="TableParagraph"/>
              <w:spacing w:before="7" w:line="229" w:lineRule="exact"/>
              <w:ind w:left="47"/>
              <w:jc w:val="left"/>
              <w:rPr>
                <w:sz w:val="20"/>
              </w:rPr>
            </w:pPr>
            <w:r>
              <w:rPr>
                <w:sz w:val="20"/>
              </w:rPr>
              <w:t>Отчисления</w:t>
            </w:r>
            <w:r>
              <w:rPr>
                <w:spacing w:val="-9"/>
                <w:sz w:val="20"/>
              </w:rPr>
              <w:t xml:space="preserve"> </w:t>
            </w:r>
            <w:r>
              <w:rPr>
                <w:sz w:val="20"/>
              </w:rPr>
              <w:t>на</w:t>
            </w:r>
            <w:r>
              <w:rPr>
                <w:spacing w:val="-11"/>
                <w:sz w:val="20"/>
              </w:rPr>
              <w:t xml:space="preserve"> </w:t>
            </w:r>
            <w:r>
              <w:rPr>
                <w:sz w:val="20"/>
              </w:rPr>
              <w:t>социальные</w:t>
            </w:r>
            <w:r>
              <w:rPr>
                <w:spacing w:val="-10"/>
                <w:sz w:val="20"/>
              </w:rPr>
              <w:t xml:space="preserve"> </w:t>
            </w:r>
            <w:r>
              <w:rPr>
                <w:spacing w:val="-4"/>
                <w:sz w:val="20"/>
              </w:rPr>
              <w:t>нужды</w:t>
            </w:r>
          </w:p>
        </w:tc>
        <w:tc>
          <w:tcPr>
            <w:tcW w:w="1135" w:type="dxa"/>
          </w:tcPr>
          <w:p w14:paraId="70BCC332" w14:textId="77777777" w:rsidR="00D36C2E" w:rsidRDefault="00716137">
            <w:pPr>
              <w:pStyle w:val="TableParagraph"/>
              <w:spacing w:before="7" w:line="229" w:lineRule="exact"/>
              <w:ind w:left="47" w:right="43"/>
              <w:rPr>
                <w:sz w:val="20"/>
              </w:rPr>
            </w:pPr>
            <w:r>
              <w:rPr>
                <w:sz w:val="20"/>
              </w:rPr>
              <w:t>тыс.</w:t>
            </w:r>
            <w:r>
              <w:rPr>
                <w:spacing w:val="-5"/>
                <w:sz w:val="20"/>
              </w:rPr>
              <w:t xml:space="preserve"> </w:t>
            </w:r>
            <w:r>
              <w:rPr>
                <w:spacing w:val="-4"/>
                <w:sz w:val="20"/>
              </w:rPr>
              <w:t>руб.</w:t>
            </w:r>
          </w:p>
        </w:tc>
        <w:tc>
          <w:tcPr>
            <w:tcW w:w="1133" w:type="dxa"/>
          </w:tcPr>
          <w:p w14:paraId="14995046" w14:textId="77777777" w:rsidR="00D36C2E" w:rsidRDefault="00716137">
            <w:pPr>
              <w:pStyle w:val="TableParagraph"/>
              <w:spacing w:before="7" w:line="229" w:lineRule="exact"/>
              <w:ind w:left="5" w:right="3"/>
              <w:rPr>
                <w:sz w:val="20"/>
              </w:rPr>
            </w:pPr>
            <w:r>
              <w:rPr>
                <w:spacing w:val="-2"/>
                <w:sz w:val="20"/>
              </w:rPr>
              <w:t>18194,63</w:t>
            </w:r>
          </w:p>
        </w:tc>
        <w:tc>
          <w:tcPr>
            <w:tcW w:w="1443" w:type="dxa"/>
          </w:tcPr>
          <w:p w14:paraId="58A951B0" w14:textId="77777777" w:rsidR="00D36C2E" w:rsidRDefault="00716137">
            <w:pPr>
              <w:pStyle w:val="TableParagraph"/>
              <w:spacing w:before="7" w:line="229" w:lineRule="exact"/>
              <w:ind w:left="12" w:right="2"/>
              <w:rPr>
                <w:sz w:val="20"/>
              </w:rPr>
            </w:pPr>
            <w:r>
              <w:rPr>
                <w:spacing w:val="-2"/>
                <w:sz w:val="20"/>
              </w:rPr>
              <w:t>15954,81</w:t>
            </w:r>
          </w:p>
        </w:tc>
        <w:tc>
          <w:tcPr>
            <w:tcW w:w="960" w:type="dxa"/>
          </w:tcPr>
          <w:p w14:paraId="72AFB8FB" w14:textId="77777777" w:rsidR="00D36C2E" w:rsidRDefault="00716137">
            <w:pPr>
              <w:pStyle w:val="TableParagraph"/>
              <w:spacing w:before="7" w:line="229" w:lineRule="exact"/>
              <w:ind w:left="9" w:right="2"/>
              <w:rPr>
                <w:sz w:val="20"/>
              </w:rPr>
            </w:pPr>
            <w:r>
              <w:rPr>
                <w:spacing w:val="-2"/>
                <w:sz w:val="20"/>
              </w:rPr>
              <w:t>2239,82</w:t>
            </w:r>
          </w:p>
        </w:tc>
      </w:tr>
      <w:tr w:rsidR="00D36C2E" w14:paraId="5C68B04A" w14:textId="77777777">
        <w:trPr>
          <w:trHeight w:val="458"/>
        </w:trPr>
        <w:tc>
          <w:tcPr>
            <w:tcW w:w="564" w:type="dxa"/>
          </w:tcPr>
          <w:p w14:paraId="0E2EEDA1" w14:textId="77777777" w:rsidR="00D36C2E" w:rsidRDefault="00716137">
            <w:pPr>
              <w:pStyle w:val="TableParagraph"/>
              <w:spacing w:before="108"/>
              <w:ind w:left="8" w:right="1"/>
              <w:rPr>
                <w:sz w:val="20"/>
              </w:rPr>
            </w:pPr>
            <w:r>
              <w:rPr>
                <w:spacing w:val="-5"/>
                <w:sz w:val="20"/>
              </w:rPr>
              <w:t>1.4</w:t>
            </w:r>
          </w:p>
        </w:tc>
        <w:tc>
          <w:tcPr>
            <w:tcW w:w="4112" w:type="dxa"/>
          </w:tcPr>
          <w:p w14:paraId="395EF6A1" w14:textId="77777777" w:rsidR="00D36C2E" w:rsidRDefault="00716137">
            <w:pPr>
              <w:pStyle w:val="TableParagraph"/>
              <w:spacing w:line="223" w:lineRule="exact"/>
              <w:ind w:left="47"/>
              <w:jc w:val="left"/>
              <w:rPr>
                <w:sz w:val="20"/>
              </w:rPr>
            </w:pPr>
            <w:r>
              <w:rPr>
                <w:sz w:val="20"/>
              </w:rPr>
              <w:t>Амортизация</w:t>
            </w:r>
            <w:r>
              <w:rPr>
                <w:spacing w:val="-11"/>
                <w:sz w:val="20"/>
              </w:rPr>
              <w:t xml:space="preserve"> </w:t>
            </w:r>
            <w:r>
              <w:rPr>
                <w:sz w:val="20"/>
              </w:rPr>
              <w:t>основных</w:t>
            </w:r>
            <w:r>
              <w:rPr>
                <w:spacing w:val="-10"/>
                <w:sz w:val="20"/>
              </w:rPr>
              <w:t xml:space="preserve"> </w:t>
            </w:r>
            <w:r>
              <w:rPr>
                <w:sz w:val="20"/>
              </w:rPr>
              <w:t>средств</w:t>
            </w:r>
            <w:r>
              <w:rPr>
                <w:spacing w:val="-10"/>
                <w:sz w:val="20"/>
              </w:rPr>
              <w:t xml:space="preserve"> и</w:t>
            </w:r>
          </w:p>
          <w:p w14:paraId="0B2860B9" w14:textId="77777777" w:rsidR="00D36C2E" w:rsidRDefault="00716137">
            <w:pPr>
              <w:pStyle w:val="TableParagraph"/>
              <w:spacing w:line="215" w:lineRule="exact"/>
              <w:ind w:left="47"/>
              <w:jc w:val="left"/>
              <w:rPr>
                <w:sz w:val="20"/>
              </w:rPr>
            </w:pPr>
            <w:r>
              <w:rPr>
                <w:spacing w:val="-2"/>
                <w:sz w:val="20"/>
              </w:rPr>
              <w:t>нематериальных</w:t>
            </w:r>
            <w:r>
              <w:rPr>
                <w:spacing w:val="11"/>
                <w:sz w:val="20"/>
              </w:rPr>
              <w:t xml:space="preserve"> </w:t>
            </w:r>
            <w:r>
              <w:rPr>
                <w:spacing w:val="-2"/>
                <w:sz w:val="20"/>
              </w:rPr>
              <w:t>активов</w:t>
            </w:r>
          </w:p>
        </w:tc>
        <w:tc>
          <w:tcPr>
            <w:tcW w:w="1135" w:type="dxa"/>
          </w:tcPr>
          <w:p w14:paraId="271351B4" w14:textId="77777777" w:rsidR="00D36C2E" w:rsidRDefault="00716137">
            <w:pPr>
              <w:pStyle w:val="TableParagraph"/>
              <w:spacing w:before="108"/>
              <w:ind w:left="47" w:right="43"/>
              <w:rPr>
                <w:sz w:val="20"/>
              </w:rPr>
            </w:pPr>
            <w:r>
              <w:rPr>
                <w:sz w:val="20"/>
              </w:rPr>
              <w:t>тыс.</w:t>
            </w:r>
            <w:r>
              <w:rPr>
                <w:spacing w:val="-5"/>
                <w:sz w:val="20"/>
              </w:rPr>
              <w:t xml:space="preserve"> </w:t>
            </w:r>
            <w:r>
              <w:rPr>
                <w:spacing w:val="-4"/>
                <w:sz w:val="20"/>
              </w:rPr>
              <w:t>руб.</w:t>
            </w:r>
          </w:p>
        </w:tc>
        <w:tc>
          <w:tcPr>
            <w:tcW w:w="1133" w:type="dxa"/>
          </w:tcPr>
          <w:p w14:paraId="2B323E95" w14:textId="77777777" w:rsidR="00D36C2E" w:rsidRDefault="00D36C2E">
            <w:pPr>
              <w:pStyle w:val="TableParagraph"/>
              <w:jc w:val="left"/>
              <w:rPr>
                <w:sz w:val="20"/>
              </w:rPr>
            </w:pPr>
          </w:p>
        </w:tc>
        <w:tc>
          <w:tcPr>
            <w:tcW w:w="1443" w:type="dxa"/>
          </w:tcPr>
          <w:p w14:paraId="4197ABF3" w14:textId="77777777" w:rsidR="00D36C2E" w:rsidRDefault="00D36C2E">
            <w:pPr>
              <w:pStyle w:val="TableParagraph"/>
              <w:jc w:val="left"/>
              <w:rPr>
                <w:sz w:val="20"/>
              </w:rPr>
            </w:pPr>
          </w:p>
        </w:tc>
        <w:tc>
          <w:tcPr>
            <w:tcW w:w="960" w:type="dxa"/>
          </w:tcPr>
          <w:p w14:paraId="72AC709A" w14:textId="77777777" w:rsidR="00D36C2E" w:rsidRDefault="00D36C2E">
            <w:pPr>
              <w:pStyle w:val="TableParagraph"/>
              <w:jc w:val="left"/>
              <w:rPr>
                <w:sz w:val="20"/>
              </w:rPr>
            </w:pPr>
          </w:p>
        </w:tc>
      </w:tr>
      <w:tr w:rsidR="00D36C2E" w14:paraId="297CACD7" w14:textId="77777777">
        <w:trPr>
          <w:trHeight w:val="256"/>
        </w:trPr>
        <w:tc>
          <w:tcPr>
            <w:tcW w:w="4676" w:type="dxa"/>
            <w:gridSpan w:val="2"/>
          </w:tcPr>
          <w:p w14:paraId="373FF9E6" w14:textId="77777777" w:rsidR="00D36C2E" w:rsidRDefault="00716137">
            <w:pPr>
              <w:pStyle w:val="TableParagraph"/>
              <w:spacing w:before="12" w:line="224" w:lineRule="exact"/>
              <w:ind w:left="50"/>
              <w:jc w:val="left"/>
              <w:rPr>
                <w:b/>
                <w:sz w:val="20"/>
              </w:rPr>
            </w:pPr>
            <w:r>
              <w:rPr>
                <w:b/>
                <w:spacing w:val="-2"/>
                <w:sz w:val="20"/>
              </w:rPr>
              <w:t>ИТОГО</w:t>
            </w:r>
          </w:p>
        </w:tc>
        <w:tc>
          <w:tcPr>
            <w:tcW w:w="1135" w:type="dxa"/>
          </w:tcPr>
          <w:p w14:paraId="2C62BF6D" w14:textId="77777777" w:rsidR="00D36C2E" w:rsidRDefault="00716137">
            <w:pPr>
              <w:pStyle w:val="TableParagraph"/>
              <w:spacing w:before="12" w:line="224" w:lineRule="exact"/>
              <w:ind w:left="49" w:right="43"/>
              <w:rPr>
                <w:b/>
                <w:sz w:val="20"/>
              </w:rPr>
            </w:pPr>
            <w:r>
              <w:rPr>
                <w:b/>
                <w:sz w:val="20"/>
              </w:rPr>
              <w:t>тыс.</w:t>
            </w:r>
            <w:r>
              <w:rPr>
                <w:b/>
                <w:spacing w:val="-2"/>
                <w:sz w:val="20"/>
              </w:rPr>
              <w:t xml:space="preserve"> </w:t>
            </w:r>
            <w:r>
              <w:rPr>
                <w:b/>
                <w:spacing w:val="-4"/>
                <w:sz w:val="20"/>
              </w:rPr>
              <w:t>руб.</w:t>
            </w:r>
          </w:p>
        </w:tc>
        <w:tc>
          <w:tcPr>
            <w:tcW w:w="1133" w:type="dxa"/>
          </w:tcPr>
          <w:p w14:paraId="63568E64" w14:textId="77777777" w:rsidR="00D36C2E" w:rsidRDefault="00D36C2E">
            <w:pPr>
              <w:pStyle w:val="TableParagraph"/>
              <w:jc w:val="left"/>
              <w:rPr>
                <w:sz w:val="18"/>
              </w:rPr>
            </w:pPr>
          </w:p>
        </w:tc>
        <w:tc>
          <w:tcPr>
            <w:tcW w:w="1443" w:type="dxa"/>
          </w:tcPr>
          <w:p w14:paraId="0AA16B59" w14:textId="77777777" w:rsidR="00D36C2E" w:rsidRDefault="00D36C2E">
            <w:pPr>
              <w:pStyle w:val="TableParagraph"/>
              <w:jc w:val="left"/>
              <w:rPr>
                <w:sz w:val="18"/>
              </w:rPr>
            </w:pPr>
          </w:p>
        </w:tc>
        <w:tc>
          <w:tcPr>
            <w:tcW w:w="960" w:type="dxa"/>
          </w:tcPr>
          <w:p w14:paraId="6D9FE0B7" w14:textId="77777777" w:rsidR="00D36C2E" w:rsidRDefault="00D36C2E">
            <w:pPr>
              <w:pStyle w:val="TableParagraph"/>
              <w:jc w:val="left"/>
              <w:rPr>
                <w:sz w:val="18"/>
              </w:rPr>
            </w:pPr>
          </w:p>
        </w:tc>
      </w:tr>
      <w:tr w:rsidR="00D36C2E" w14:paraId="7BFA64BF" w14:textId="77777777">
        <w:trPr>
          <w:trHeight w:val="253"/>
        </w:trPr>
        <w:tc>
          <w:tcPr>
            <w:tcW w:w="564" w:type="dxa"/>
          </w:tcPr>
          <w:p w14:paraId="2EFF7E5C" w14:textId="77777777" w:rsidR="00D36C2E" w:rsidRDefault="00716137">
            <w:pPr>
              <w:pStyle w:val="TableParagraph"/>
              <w:spacing w:before="5" w:line="229" w:lineRule="exact"/>
              <w:ind w:left="8" w:right="2"/>
              <w:rPr>
                <w:sz w:val="20"/>
              </w:rPr>
            </w:pPr>
            <w:r>
              <w:rPr>
                <w:spacing w:val="-10"/>
                <w:sz w:val="20"/>
              </w:rPr>
              <w:t>2</w:t>
            </w:r>
          </w:p>
        </w:tc>
        <w:tc>
          <w:tcPr>
            <w:tcW w:w="4112" w:type="dxa"/>
          </w:tcPr>
          <w:p w14:paraId="1A9F697D" w14:textId="77777777" w:rsidR="00D36C2E" w:rsidRDefault="00716137">
            <w:pPr>
              <w:pStyle w:val="TableParagraph"/>
              <w:spacing w:before="5" w:line="229" w:lineRule="exact"/>
              <w:ind w:left="47"/>
              <w:jc w:val="left"/>
              <w:rPr>
                <w:sz w:val="20"/>
              </w:rPr>
            </w:pPr>
            <w:r>
              <w:rPr>
                <w:sz w:val="20"/>
              </w:rPr>
              <w:t>Налог</w:t>
            </w:r>
            <w:r>
              <w:rPr>
                <w:spacing w:val="-5"/>
                <w:sz w:val="20"/>
              </w:rPr>
              <w:t xml:space="preserve"> </w:t>
            </w:r>
            <w:r>
              <w:rPr>
                <w:sz w:val="20"/>
              </w:rPr>
              <w:t>на</w:t>
            </w:r>
            <w:r>
              <w:rPr>
                <w:spacing w:val="-5"/>
                <w:sz w:val="20"/>
              </w:rPr>
              <w:t xml:space="preserve"> </w:t>
            </w:r>
            <w:r>
              <w:rPr>
                <w:spacing w:val="-2"/>
                <w:sz w:val="20"/>
              </w:rPr>
              <w:t>прибыль</w:t>
            </w:r>
          </w:p>
        </w:tc>
        <w:tc>
          <w:tcPr>
            <w:tcW w:w="1135" w:type="dxa"/>
          </w:tcPr>
          <w:p w14:paraId="709EA09F" w14:textId="77777777" w:rsidR="00D36C2E" w:rsidRDefault="00716137">
            <w:pPr>
              <w:pStyle w:val="TableParagraph"/>
              <w:spacing w:before="5" w:line="229" w:lineRule="exact"/>
              <w:ind w:left="47" w:right="43"/>
              <w:rPr>
                <w:sz w:val="20"/>
              </w:rPr>
            </w:pPr>
            <w:r>
              <w:rPr>
                <w:sz w:val="20"/>
              </w:rPr>
              <w:t>тыс.</w:t>
            </w:r>
            <w:r>
              <w:rPr>
                <w:spacing w:val="-4"/>
                <w:sz w:val="20"/>
              </w:rPr>
              <w:t xml:space="preserve"> руб.</w:t>
            </w:r>
          </w:p>
        </w:tc>
        <w:tc>
          <w:tcPr>
            <w:tcW w:w="1133" w:type="dxa"/>
          </w:tcPr>
          <w:p w14:paraId="1084E728" w14:textId="77777777" w:rsidR="00D36C2E" w:rsidRDefault="00D36C2E">
            <w:pPr>
              <w:pStyle w:val="TableParagraph"/>
              <w:jc w:val="left"/>
              <w:rPr>
                <w:sz w:val="18"/>
              </w:rPr>
            </w:pPr>
          </w:p>
        </w:tc>
        <w:tc>
          <w:tcPr>
            <w:tcW w:w="1443" w:type="dxa"/>
          </w:tcPr>
          <w:p w14:paraId="55A49284" w14:textId="77777777" w:rsidR="00D36C2E" w:rsidRDefault="00D36C2E">
            <w:pPr>
              <w:pStyle w:val="TableParagraph"/>
              <w:jc w:val="left"/>
              <w:rPr>
                <w:sz w:val="18"/>
              </w:rPr>
            </w:pPr>
          </w:p>
        </w:tc>
        <w:tc>
          <w:tcPr>
            <w:tcW w:w="960" w:type="dxa"/>
          </w:tcPr>
          <w:p w14:paraId="2595B982" w14:textId="77777777" w:rsidR="00D36C2E" w:rsidRDefault="00D36C2E">
            <w:pPr>
              <w:pStyle w:val="TableParagraph"/>
              <w:jc w:val="left"/>
              <w:rPr>
                <w:sz w:val="18"/>
              </w:rPr>
            </w:pPr>
          </w:p>
        </w:tc>
      </w:tr>
      <w:tr w:rsidR="00D36C2E" w14:paraId="02907869" w14:textId="77777777">
        <w:trPr>
          <w:trHeight w:val="690"/>
        </w:trPr>
        <w:tc>
          <w:tcPr>
            <w:tcW w:w="564" w:type="dxa"/>
          </w:tcPr>
          <w:p w14:paraId="4FF80040" w14:textId="77777777" w:rsidR="00D36C2E" w:rsidRDefault="00716137">
            <w:pPr>
              <w:pStyle w:val="TableParagraph"/>
              <w:spacing w:before="223"/>
              <w:ind w:left="8" w:right="2"/>
              <w:rPr>
                <w:sz w:val="20"/>
              </w:rPr>
            </w:pPr>
            <w:r>
              <w:rPr>
                <w:spacing w:val="-10"/>
                <w:sz w:val="20"/>
              </w:rPr>
              <w:t>3</w:t>
            </w:r>
          </w:p>
        </w:tc>
        <w:tc>
          <w:tcPr>
            <w:tcW w:w="4112" w:type="dxa"/>
          </w:tcPr>
          <w:p w14:paraId="782E83AB" w14:textId="77777777" w:rsidR="00D36C2E" w:rsidRDefault="00716137">
            <w:pPr>
              <w:pStyle w:val="TableParagraph"/>
              <w:tabs>
                <w:tab w:val="left" w:pos="1227"/>
                <w:tab w:val="left" w:pos="1498"/>
                <w:tab w:val="left" w:pos="2435"/>
                <w:tab w:val="left" w:pos="2668"/>
                <w:tab w:val="left" w:pos="3033"/>
                <w:tab w:val="left" w:pos="3946"/>
              </w:tabs>
              <w:ind w:left="47" w:right="46"/>
              <w:jc w:val="left"/>
              <w:rPr>
                <w:sz w:val="20"/>
              </w:rPr>
            </w:pPr>
            <w:r>
              <w:rPr>
                <w:spacing w:val="-2"/>
                <w:sz w:val="20"/>
              </w:rPr>
              <w:t>Экономия,</w:t>
            </w:r>
            <w:r>
              <w:rPr>
                <w:sz w:val="20"/>
              </w:rPr>
              <w:tab/>
            </w:r>
            <w:r>
              <w:rPr>
                <w:spacing w:val="-2"/>
                <w:sz w:val="20"/>
              </w:rPr>
              <w:t>определенная</w:t>
            </w:r>
            <w:r>
              <w:rPr>
                <w:sz w:val="20"/>
              </w:rPr>
              <w:tab/>
            </w:r>
            <w:r>
              <w:rPr>
                <w:sz w:val="20"/>
              </w:rPr>
              <w:tab/>
            </w:r>
            <w:r>
              <w:rPr>
                <w:spacing w:val="-10"/>
                <w:sz w:val="20"/>
              </w:rPr>
              <w:t>в</w:t>
            </w:r>
            <w:r>
              <w:rPr>
                <w:sz w:val="20"/>
              </w:rPr>
              <w:tab/>
            </w:r>
            <w:r>
              <w:rPr>
                <w:spacing w:val="-2"/>
                <w:sz w:val="20"/>
              </w:rPr>
              <w:t>прошедшем долгосрочном</w:t>
            </w:r>
            <w:r>
              <w:rPr>
                <w:sz w:val="20"/>
              </w:rPr>
              <w:tab/>
            </w:r>
            <w:r>
              <w:rPr>
                <w:spacing w:val="-2"/>
                <w:sz w:val="20"/>
              </w:rPr>
              <w:t>периоде</w:t>
            </w:r>
            <w:r>
              <w:rPr>
                <w:sz w:val="20"/>
              </w:rPr>
              <w:tab/>
            </w:r>
            <w:r>
              <w:rPr>
                <w:spacing w:val="-2"/>
                <w:sz w:val="20"/>
              </w:rPr>
              <w:t>регулирования</w:t>
            </w:r>
            <w:r>
              <w:rPr>
                <w:sz w:val="20"/>
              </w:rPr>
              <w:tab/>
            </w:r>
            <w:r>
              <w:rPr>
                <w:spacing w:val="-10"/>
                <w:sz w:val="20"/>
              </w:rPr>
              <w:t>и</w:t>
            </w:r>
          </w:p>
          <w:p w14:paraId="2B7E30F5" w14:textId="77777777" w:rsidR="00D36C2E" w:rsidRDefault="00716137">
            <w:pPr>
              <w:pStyle w:val="TableParagraph"/>
              <w:spacing w:line="217" w:lineRule="exact"/>
              <w:ind w:left="47"/>
              <w:jc w:val="left"/>
              <w:rPr>
                <w:sz w:val="20"/>
              </w:rPr>
            </w:pPr>
            <w:r>
              <w:rPr>
                <w:sz w:val="20"/>
              </w:rPr>
              <w:t>подлежащая</w:t>
            </w:r>
            <w:r>
              <w:rPr>
                <w:spacing w:val="52"/>
                <w:sz w:val="20"/>
              </w:rPr>
              <w:t xml:space="preserve"> </w:t>
            </w:r>
            <w:r>
              <w:rPr>
                <w:sz w:val="20"/>
              </w:rPr>
              <w:t>учету</w:t>
            </w:r>
            <w:r>
              <w:rPr>
                <w:spacing w:val="49"/>
                <w:sz w:val="20"/>
              </w:rPr>
              <w:t xml:space="preserve"> </w:t>
            </w:r>
            <w:r>
              <w:rPr>
                <w:sz w:val="20"/>
              </w:rPr>
              <w:t>в</w:t>
            </w:r>
            <w:r>
              <w:rPr>
                <w:spacing w:val="51"/>
                <w:sz w:val="20"/>
              </w:rPr>
              <w:t xml:space="preserve"> </w:t>
            </w:r>
            <w:r>
              <w:rPr>
                <w:sz w:val="20"/>
              </w:rPr>
              <w:t>текущем</w:t>
            </w:r>
            <w:r>
              <w:rPr>
                <w:spacing w:val="52"/>
                <w:sz w:val="20"/>
              </w:rPr>
              <w:t xml:space="preserve"> </w:t>
            </w:r>
            <w:r>
              <w:rPr>
                <w:spacing w:val="-2"/>
                <w:sz w:val="20"/>
              </w:rPr>
              <w:t>долгосрочном</w:t>
            </w:r>
          </w:p>
        </w:tc>
        <w:tc>
          <w:tcPr>
            <w:tcW w:w="1135" w:type="dxa"/>
          </w:tcPr>
          <w:p w14:paraId="2328E7F8" w14:textId="77777777" w:rsidR="00D36C2E" w:rsidRDefault="00716137">
            <w:pPr>
              <w:pStyle w:val="TableParagraph"/>
              <w:spacing w:before="223"/>
              <w:ind w:right="43"/>
              <w:rPr>
                <w:sz w:val="20"/>
              </w:rPr>
            </w:pPr>
            <w:r>
              <w:rPr>
                <w:sz w:val="20"/>
              </w:rPr>
              <w:t>тыс.</w:t>
            </w:r>
            <w:r>
              <w:rPr>
                <w:spacing w:val="-5"/>
                <w:sz w:val="20"/>
              </w:rPr>
              <w:t xml:space="preserve"> руб</w:t>
            </w:r>
          </w:p>
        </w:tc>
        <w:tc>
          <w:tcPr>
            <w:tcW w:w="1133" w:type="dxa"/>
          </w:tcPr>
          <w:p w14:paraId="7357DB13" w14:textId="77777777" w:rsidR="00D36C2E" w:rsidRDefault="00D36C2E">
            <w:pPr>
              <w:pStyle w:val="TableParagraph"/>
              <w:jc w:val="left"/>
              <w:rPr>
                <w:sz w:val="20"/>
              </w:rPr>
            </w:pPr>
          </w:p>
        </w:tc>
        <w:tc>
          <w:tcPr>
            <w:tcW w:w="1443" w:type="dxa"/>
          </w:tcPr>
          <w:p w14:paraId="0C7C5AC5" w14:textId="77777777" w:rsidR="00D36C2E" w:rsidRDefault="00D36C2E">
            <w:pPr>
              <w:pStyle w:val="TableParagraph"/>
              <w:jc w:val="left"/>
              <w:rPr>
                <w:sz w:val="20"/>
              </w:rPr>
            </w:pPr>
          </w:p>
        </w:tc>
        <w:tc>
          <w:tcPr>
            <w:tcW w:w="960" w:type="dxa"/>
          </w:tcPr>
          <w:p w14:paraId="19B2FC94" w14:textId="77777777" w:rsidR="00D36C2E" w:rsidRDefault="00D36C2E">
            <w:pPr>
              <w:pStyle w:val="TableParagraph"/>
              <w:jc w:val="left"/>
              <w:rPr>
                <w:sz w:val="20"/>
              </w:rPr>
            </w:pPr>
          </w:p>
        </w:tc>
      </w:tr>
    </w:tbl>
    <w:p w14:paraId="7B6801EC" w14:textId="77777777" w:rsidR="000B4375" w:rsidRDefault="000B4375" w:rsidP="000B4375">
      <w:pPr>
        <w:jc w:val="center"/>
      </w:pPr>
    </w:p>
    <w:p w14:paraId="601EBA43" w14:textId="77777777" w:rsidR="00D36C2E" w:rsidRPr="000B4375" w:rsidRDefault="000B4375" w:rsidP="000B4375">
      <w:pPr>
        <w:jc w:val="center"/>
        <w:sectPr w:rsidR="00D36C2E" w:rsidRPr="000B4375" w:rsidSect="000B4375">
          <w:pgSz w:w="11910" w:h="16840"/>
          <w:pgMar w:top="1040" w:right="680" w:bottom="709" w:left="1600" w:header="0" w:footer="638" w:gutter="0"/>
          <w:cols w:space="720"/>
        </w:sectPr>
      </w:pPr>
      <w:r>
        <w:t>328</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4112"/>
        <w:gridCol w:w="1135"/>
        <w:gridCol w:w="1133"/>
        <w:gridCol w:w="1443"/>
        <w:gridCol w:w="960"/>
      </w:tblGrid>
      <w:tr w:rsidR="00D36C2E" w14:paraId="5020CD7F" w14:textId="77777777">
        <w:trPr>
          <w:trHeight w:val="691"/>
        </w:trPr>
        <w:tc>
          <w:tcPr>
            <w:tcW w:w="564" w:type="dxa"/>
          </w:tcPr>
          <w:p w14:paraId="15DC931B" w14:textId="77777777" w:rsidR="00D36C2E" w:rsidRDefault="00716137">
            <w:pPr>
              <w:pStyle w:val="TableParagraph"/>
              <w:spacing w:before="115"/>
              <w:ind w:left="136" w:right="126" w:firstLine="43"/>
              <w:jc w:val="left"/>
              <w:rPr>
                <w:b/>
                <w:sz w:val="20"/>
              </w:rPr>
            </w:pPr>
            <w:r>
              <w:rPr>
                <w:b/>
                <w:spacing w:val="-10"/>
                <w:sz w:val="20"/>
              </w:rPr>
              <w:lastRenderedPageBreak/>
              <w:t>№</w:t>
            </w:r>
            <w:r>
              <w:rPr>
                <w:b/>
                <w:spacing w:val="-5"/>
                <w:sz w:val="20"/>
              </w:rPr>
              <w:t xml:space="preserve"> п/п</w:t>
            </w:r>
          </w:p>
        </w:tc>
        <w:tc>
          <w:tcPr>
            <w:tcW w:w="4112" w:type="dxa"/>
          </w:tcPr>
          <w:p w14:paraId="4A042276" w14:textId="77777777" w:rsidR="00D36C2E" w:rsidRDefault="00716137">
            <w:pPr>
              <w:pStyle w:val="TableParagraph"/>
              <w:spacing w:before="228"/>
              <w:ind w:left="3"/>
              <w:rPr>
                <w:b/>
                <w:sz w:val="20"/>
              </w:rPr>
            </w:pPr>
            <w:r>
              <w:rPr>
                <w:b/>
                <w:spacing w:val="-2"/>
                <w:sz w:val="20"/>
              </w:rPr>
              <w:t>Показатели</w:t>
            </w:r>
          </w:p>
        </w:tc>
        <w:tc>
          <w:tcPr>
            <w:tcW w:w="1135" w:type="dxa"/>
          </w:tcPr>
          <w:p w14:paraId="1BAAF6CA" w14:textId="77777777" w:rsidR="00D36C2E" w:rsidRDefault="00716137">
            <w:pPr>
              <w:pStyle w:val="TableParagraph"/>
              <w:spacing w:before="228"/>
              <w:ind w:left="206"/>
              <w:jc w:val="left"/>
              <w:rPr>
                <w:b/>
                <w:sz w:val="20"/>
              </w:rPr>
            </w:pPr>
            <w:r>
              <w:rPr>
                <w:b/>
                <w:sz w:val="20"/>
              </w:rPr>
              <w:t>Ед.</w:t>
            </w:r>
            <w:r>
              <w:rPr>
                <w:b/>
                <w:spacing w:val="-4"/>
                <w:sz w:val="20"/>
              </w:rPr>
              <w:t xml:space="preserve"> изм.</w:t>
            </w:r>
          </w:p>
        </w:tc>
        <w:tc>
          <w:tcPr>
            <w:tcW w:w="1133" w:type="dxa"/>
          </w:tcPr>
          <w:p w14:paraId="08CA68C5" w14:textId="77777777" w:rsidR="00D36C2E" w:rsidRDefault="00716137">
            <w:pPr>
              <w:pStyle w:val="TableParagraph"/>
              <w:ind w:left="196" w:right="191"/>
              <w:rPr>
                <w:b/>
                <w:sz w:val="20"/>
              </w:rPr>
            </w:pPr>
            <w:r>
              <w:rPr>
                <w:b/>
                <w:spacing w:val="-4"/>
                <w:sz w:val="20"/>
              </w:rPr>
              <w:t xml:space="preserve">Общее </w:t>
            </w:r>
            <w:r>
              <w:rPr>
                <w:b/>
                <w:sz w:val="20"/>
              </w:rPr>
              <w:t>(пр-во</w:t>
            </w:r>
            <w:r>
              <w:rPr>
                <w:b/>
                <w:spacing w:val="-6"/>
                <w:sz w:val="20"/>
              </w:rPr>
              <w:t xml:space="preserve"> </w:t>
            </w:r>
            <w:r>
              <w:rPr>
                <w:b/>
                <w:spacing w:val="-10"/>
                <w:sz w:val="20"/>
              </w:rPr>
              <w:t>+</w:t>
            </w:r>
          </w:p>
          <w:p w14:paraId="582208AF" w14:textId="77777777" w:rsidR="00D36C2E" w:rsidRDefault="00716137">
            <w:pPr>
              <w:pStyle w:val="TableParagraph"/>
              <w:spacing w:line="211" w:lineRule="exact"/>
              <w:ind w:left="5" w:right="4"/>
              <w:rPr>
                <w:b/>
                <w:sz w:val="20"/>
              </w:rPr>
            </w:pPr>
            <w:r>
              <w:rPr>
                <w:b/>
                <w:spacing w:val="-2"/>
                <w:sz w:val="20"/>
              </w:rPr>
              <w:t>передача)</w:t>
            </w:r>
          </w:p>
        </w:tc>
        <w:tc>
          <w:tcPr>
            <w:tcW w:w="1443" w:type="dxa"/>
          </w:tcPr>
          <w:p w14:paraId="2CB4077A" w14:textId="77777777" w:rsidR="00D36C2E" w:rsidRDefault="00716137">
            <w:pPr>
              <w:pStyle w:val="TableParagraph"/>
              <w:spacing w:before="228"/>
              <w:ind w:left="12" w:right="6"/>
              <w:rPr>
                <w:b/>
                <w:sz w:val="20"/>
              </w:rPr>
            </w:pPr>
            <w:r>
              <w:rPr>
                <w:b/>
                <w:spacing w:val="-2"/>
                <w:sz w:val="20"/>
              </w:rPr>
              <w:t>Производство</w:t>
            </w:r>
          </w:p>
        </w:tc>
        <w:tc>
          <w:tcPr>
            <w:tcW w:w="960" w:type="dxa"/>
          </w:tcPr>
          <w:p w14:paraId="118FAE5D" w14:textId="77777777" w:rsidR="00D36C2E" w:rsidRDefault="00716137">
            <w:pPr>
              <w:pStyle w:val="TableParagraph"/>
              <w:spacing w:before="115"/>
              <w:ind w:left="427" w:right="87" w:hanging="329"/>
              <w:jc w:val="left"/>
              <w:rPr>
                <w:b/>
                <w:sz w:val="20"/>
              </w:rPr>
            </w:pPr>
            <w:proofErr w:type="gramStart"/>
            <w:r>
              <w:rPr>
                <w:b/>
                <w:spacing w:val="-2"/>
                <w:sz w:val="20"/>
              </w:rPr>
              <w:t>Передач</w:t>
            </w:r>
            <w:proofErr w:type="gramEnd"/>
            <w:r>
              <w:rPr>
                <w:b/>
                <w:spacing w:val="-2"/>
                <w:sz w:val="20"/>
              </w:rPr>
              <w:t xml:space="preserve"> </w:t>
            </w:r>
            <w:r>
              <w:rPr>
                <w:b/>
                <w:spacing w:val="-10"/>
                <w:sz w:val="20"/>
              </w:rPr>
              <w:t>а</w:t>
            </w:r>
          </w:p>
        </w:tc>
      </w:tr>
      <w:tr w:rsidR="00D36C2E" w14:paraId="63909FF9" w14:textId="77777777">
        <w:trPr>
          <w:trHeight w:val="256"/>
        </w:trPr>
        <w:tc>
          <w:tcPr>
            <w:tcW w:w="564" w:type="dxa"/>
          </w:tcPr>
          <w:p w14:paraId="15786552" w14:textId="77777777" w:rsidR="00D36C2E" w:rsidRDefault="00D36C2E">
            <w:pPr>
              <w:pStyle w:val="TableParagraph"/>
              <w:jc w:val="left"/>
              <w:rPr>
                <w:sz w:val="18"/>
              </w:rPr>
            </w:pPr>
          </w:p>
        </w:tc>
        <w:tc>
          <w:tcPr>
            <w:tcW w:w="4112" w:type="dxa"/>
          </w:tcPr>
          <w:p w14:paraId="46D3A8A5" w14:textId="77777777" w:rsidR="00D36C2E" w:rsidRDefault="00716137">
            <w:pPr>
              <w:pStyle w:val="TableParagraph"/>
              <w:spacing w:line="223" w:lineRule="exact"/>
              <w:ind w:left="47"/>
              <w:jc w:val="left"/>
              <w:rPr>
                <w:sz w:val="20"/>
              </w:rPr>
            </w:pPr>
            <w:r>
              <w:rPr>
                <w:spacing w:val="-2"/>
                <w:sz w:val="20"/>
              </w:rPr>
              <w:t>периоде</w:t>
            </w:r>
            <w:r>
              <w:rPr>
                <w:spacing w:val="10"/>
                <w:sz w:val="20"/>
              </w:rPr>
              <w:t xml:space="preserve"> </w:t>
            </w:r>
            <w:r w:rsidR="003B7E09">
              <w:rPr>
                <w:spacing w:val="-2"/>
                <w:sz w:val="20"/>
              </w:rPr>
              <w:t>регули</w:t>
            </w:r>
            <w:r>
              <w:rPr>
                <w:spacing w:val="-2"/>
                <w:sz w:val="20"/>
              </w:rPr>
              <w:t>рования</w:t>
            </w:r>
          </w:p>
        </w:tc>
        <w:tc>
          <w:tcPr>
            <w:tcW w:w="1135" w:type="dxa"/>
          </w:tcPr>
          <w:p w14:paraId="40F9A213" w14:textId="77777777" w:rsidR="00D36C2E" w:rsidRDefault="00D36C2E">
            <w:pPr>
              <w:pStyle w:val="TableParagraph"/>
              <w:jc w:val="left"/>
              <w:rPr>
                <w:sz w:val="18"/>
              </w:rPr>
            </w:pPr>
          </w:p>
        </w:tc>
        <w:tc>
          <w:tcPr>
            <w:tcW w:w="1133" w:type="dxa"/>
          </w:tcPr>
          <w:p w14:paraId="43CB8E77" w14:textId="77777777" w:rsidR="00D36C2E" w:rsidRDefault="00D36C2E">
            <w:pPr>
              <w:pStyle w:val="TableParagraph"/>
              <w:jc w:val="left"/>
              <w:rPr>
                <w:sz w:val="18"/>
              </w:rPr>
            </w:pPr>
          </w:p>
        </w:tc>
        <w:tc>
          <w:tcPr>
            <w:tcW w:w="1443" w:type="dxa"/>
          </w:tcPr>
          <w:p w14:paraId="732543B8" w14:textId="77777777" w:rsidR="00D36C2E" w:rsidRDefault="00D36C2E">
            <w:pPr>
              <w:pStyle w:val="TableParagraph"/>
              <w:jc w:val="left"/>
              <w:rPr>
                <w:sz w:val="18"/>
              </w:rPr>
            </w:pPr>
          </w:p>
        </w:tc>
        <w:tc>
          <w:tcPr>
            <w:tcW w:w="960" w:type="dxa"/>
          </w:tcPr>
          <w:p w14:paraId="77A3D789" w14:textId="77777777" w:rsidR="00D36C2E" w:rsidRDefault="00D36C2E">
            <w:pPr>
              <w:pStyle w:val="TableParagraph"/>
              <w:jc w:val="left"/>
              <w:rPr>
                <w:sz w:val="18"/>
              </w:rPr>
            </w:pPr>
          </w:p>
        </w:tc>
      </w:tr>
      <w:tr w:rsidR="00D36C2E" w14:paraId="0DE27F4B" w14:textId="77777777">
        <w:trPr>
          <w:trHeight w:val="254"/>
        </w:trPr>
        <w:tc>
          <w:tcPr>
            <w:tcW w:w="4676" w:type="dxa"/>
            <w:gridSpan w:val="2"/>
          </w:tcPr>
          <w:p w14:paraId="3E560161" w14:textId="77777777" w:rsidR="00D36C2E" w:rsidRDefault="00716137">
            <w:pPr>
              <w:pStyle w:val="TableParagraph"/>
              <w:spacing w:before="10" w:line="224" w:lineRule="exact"/>
              <w:ind w:left="50"/>
              <w:jc w:val="left"/>
              <w:rPr>
                <w:b/>
                <w:sz w:val="20"/>
              </w:rPr>
            </w:pPr>
            <w:r>
              <w:rPr>
                <w:b/>
                <w:sz w:val="20"/>
              </w:rPr>
              <w:t>Итого</w:t>
            </w:r>
            <w:r>
              <w:rPr>
                <w:b/>
                <w:spacing w:val="-12"/>
                <w:sz w:val="20"/>
              </w:rPr>
              <w:t xml:space="preserve"> </w:t>
            </w:r>
            <w:r>
              <w:rPr>
                <w:b/>
                <w:sz w:val="20"/>
              </w:rPr>
              <w:t>неподконтрольных</w:t>
            </w:r>
            <w:r>
              <w:rPr>
                <w:b/>
                <w:spacing w:val="-12"/>
                <w:sz w:val="20"/>
              </w:rPr>
              <w:t xml:space="preserve"> </w:t>
            </w:r>
            <w:r>
              <w:rPr>
                <w:b/>
                <w:spacing w:val="-2"/>
                <w:sz w:val="20"/>
              </w:rPr>
              <w:t>расходов</w:t>
            </w:r>
          </w:p>
        </w:tc>
        <w:tc>
          <w:tcPr>
            <w:tcW w:w="1135" w:type="dxa"/>
          </w:tcPr>
          <w:p w14:paraId="047FABA0" w14:textId="77777777" w:rsidR="00D36C2E" w:rsidRDefault="00716137">
            <w:pPr>
              <w:pStyle w:val="TableParagraph"/>
              <w:spacing w:before="10" w:line="224" w:lineRule="exact"/>
              <w:ind w:left="163"/>
              <w:jc w:val="left"/>
              <w:rPr>
                <w:b/>
                <w:sz w:val="20"/>
              </w:rPr>
            </w:pPr>
            <w:r>
              <w:rPr>
                <w:b/>
                <w:sz w:val="20"/>
              </w:rPr>
              <w:t>тыс.</w:t>
            </w:r>
            <w:r>
              <w:rPr>
                <w:b/>
                <w:spacing w:val="-2"/>
                <w:sz w:val="20"/>
              </w:rPr>
              <w:t xml:space="preserve"> </w:t>
            </w:r>
            <w:r>
              <w:rPr>
                <w:b/>
                <w:spacing w:val="-4"/>
                <w:sz w:val="20"/>
              </w:rPr>
              <w:t>руб.</w:t>
            </w:r>
          </w:p>
        </w:tc>
        <w:tc>
          <w:tcPr>
            <w:tcW w:w="1133" w:type="dxa"/>
          </w:tcPr>
          <w:p w14:paraId="30E7D43F" w14:textId="77777777" w:rsidR="00D36C2E" w:rsidRDefault="00716137">
            <w:pPr>
              <w:pStyle w:val="TableParagraph"/>
              <w:spacing w:before="10" w:line="224" w:lineRule="exact"/>
              <w:ind w:left="5" w:right="3"/>
              <w:rPr>
                <w:b/>
                <w:sz w:val="20"/>
              </w:rPr>
            </w:pPr>
            <w:r>
              <w:rPr>
                <w:b/>
                <w:spacing w:val="-2"/>
                <w:sz w:val="20"/>
              </w:rPr>
              <w:t>18194,63</w:t>
            </w:r>
          </w:p>
        </w:tc>
        <w:tc>
          <w:tcPr>
            <w:tcW w:w="1443" w:type="dxa"/>
          </w:tcPr>
          <w:p w14:paraId="48C6346D" w14:textId="77777777" w:rsidR="00D36C2E" w:rsidRDefault="00716137">
            <w:pPr>
              <w:pStyle w:val="TableParagraph"/>
              <w:spacing w:before="10" w:line="224" w:lineRule="exact"/>
              <w:ind w:left="12" w:right="2"/>
              <w:rPr>
                <w:b/>
                <w:sz w:val="20"/>
              </w:rPr>
            </w:pPr>
            <w:r>
              <w:rPr>
                <w:b/>
                <w:spacing w:val="-2"/>
                <w:sz w:val="20"/>
              </w:rPr>
              <w:t>15954,81</w:t>
            </w:r>
          </w:p>
        </w:tc>
        <w:tc>
          <w:tcPr>
            <w:tcW w:w="960" w:type="dxa"/>
          </w:tcPr>
          <w:p w14:paraId="76D614A2" w14:textId="77777777" w:rsidR="00D36C2E" w:rsidRDefault="00716137">
            <w:pPr>
              <w:pStyle w:val="TableParagraph"/>
              <w:spacing w:before="10" w:line="224" w:lineRule="exact"/>
              <w:ind w:left="9" w:right="2"/>
              <w:rPr>
                <w:b/>
                <w:sz w:val="20"/>
              </w:rPr>
            </w:pPr>
            <w:r>
              <w:rPr>
                <w:b/>
                <w:spacing w:val="-2"/>
                <w:sz w:val="20"/>
              </w:rPr>
              <w:t>2239,82</w:t>
            </w:r>
          </w:p>
        </w:tc>
      </w:tr>
      <w:tr w:rsidR="00D36C2E" w14:paraId="1346AA2E" w14:textId="77777777">
        <w:trPr>
          <w:trHeight w:val="460"/>
        </w:trPr>
        <w:tc>
          <w:tcPr>
            <w:tcW w:w="4676" w:type="dxa"/>
            <w:gridSpan w:val="2"/>
          </w:tcPr>
          <w:p w14:paraId="453A1E36" w14:textId="77777777" w:rsidR="00D36C2E" w:rsidRDefault="00716137">
            <w:pPr>
              <w:pStyle w:val="TableParagraph"/>
              <w:spacing w:line="230" w:lineRule="exact"/>
              <w:ind w:left="50" w:right="95"/>
              <w:jc w:val="left"/>
              <w:rPr>
                <w:b/>
                <w:sz w:val="20"/>
              </w:rPr>
            </w:pPr>
            <w:r>
              <w:rPr>
                <w:b/>
                <w:sz w:val="20"/>
              </w:rPr>
              <w:t>Расходы</w:t>
            </w:r>
            <w:r>
              <w:rPr>
                <w:b/>
                <w:spacing w:val="-13"/>
                <w:sz w:val="20"/>
              </w:rPr>
              <w:t xml:space="preserve"> </w:t>
            </w:r>
            <w:r>
              <w:rPr>
                <w:b/>
                <w:sz w:val="20"/>
              </w:rPr>
              <w:t>на</w:t>
            </w:r>
            <w:r>
              <w:rPr>
                <w:b/>
                <w:spacing w:val="-11"/>
                <w:sz w:val="20"/>
              </w:rPr>
              <w:t xml:space="preserve"> </w:t>
            </w:r>
            <w:r>
              <w:rPr>
                <w:b/>
                <w:sz w:val="20"/>
              </w:rPr>
              <w:t>приобретение</w:t>
            </w:r>
            <w:r>
              <w:rPr>
                <w:b/>
                <w:spacing w:val="-13"/>
                <w:sz w:val="20"/>
              </w:rPr>
              <w:t xml:space="preserve"> </w:t>
            </w:r>
            <w:r>
              <w:rPr>
                <w:b/>
                <w:sz w:val="20"/>
              </w:rPr>
              <w:t xml:space="preserve">энергетических </w:t>
            </w:r>
            <w:r>
              <w:rPr>
                <w:b/>
                <w:spacing w:val="-2"/>
                <w:sz w:val="20"/>
              </w:rPr>
              <w:t>ресурсов</w:t>
            </w:r>
          </w:p>
        </w:tc>
        <w:tc>
          <w:tcPr>
            <w:tcW w:w="1135" w:type="dxa"/>
          </w:tcPr>
          <w:p w14:paraId="61A5DFC6" w14:textId="77777777" w:rsidR="00D36C2E" w:rsidRDefault="00D36C2E">
            <w:pPr>
              <w:pStyle w:val="TableParagraph"/>
              <w:jc w:val="left"/>
              <w:rPr>
                <w:sz w:val="18"/>
              </w:rPr>
            </w:pPr>
          </w:p>
        </w:tc>
        <w:tc>
          <w:tcPr>
            <w:tcW w:w="1133" w:type="dxa"/>
          </w:tcPr>
          <w:p w14:paraId="338686D2" w14:textId="77777777" w:rsidR="00D36C2E" w:rsidRDefault="00D36C2E">
            <w:pPr>
              <w:pStyle w:val="TableParagraph"/>
              <w:jc w:val="left"/>
              <w:rPr>
                <w:sz w:val="18"/>
              </w:rPr>
            </w:pPr>
          </w:p>
        </w:tc>
        <w:tc>
          <w:tcPr>
            <w:tcW w:w="1443" w:type="dxa"/>
          </w:tcPr>
          <w:p w14:paraId="4AEF029A" w14:textId="77777777" w:rsidR="00D36C2E" w:rsidRDefault="00D36C2E">
            <w:pPr>
              <w:pStyle w:val="TableParagraph"/>
              <w:jc w:val="left"/>
              <w:rPr>
                <w:sz w:val="18"/>
              </w:rPr>
            </w:pPr>
          </w:p>
        </w:tc>
        <w:tc>
          <w:tcPr>
            <w:tcW w:w="960" w:type="dxa"/>
          </w:tcPr>
          <w:p w14:paraId="4E439F64" w14:textId="77777777" w:rsidR="00D36C2E" w:rsidRDefault="00D36C2E">
            <w:pPr>
              <w:pStyle w:val="TableParagraph"/>
              <w:jc w:val="left"/>
              <w:rPr>
                <w:sz w:val="18"/>
              </w:rPr>
            </w:pPr>
          </w:p>
        </w:tc>
      </w:tr>
      <w:tr w:rsidR="00D36C2E" w14:paraId="42B1A8AE" w14:textId="77777777">
        <w:trPr>
          <w:trHeight w:val="254"/>
        </w:trPr>
        <w:tc>
          <w:tcPr>
            <w:tcW w:w="564" w:type="dxa"/>
          </w:tcPr>
          <w:p w14:paraId="18FB5AF0" w14:textId="77777777" w:rsidR="00D36C2E" w:rsidRDefault="00716137">
            <w:pPr>
              <w:pStyle w:val="TableParagraph"/>
              <w:spacing w:before="5" w:line="229" w:lineRule="exact"/>
              <w:ind w:left="8" w:right="2"/>
              <w:rPr>
                <w:sz w:val="20"/>
              </w:rPr>
            </w:pPr>
            <w:r>
              <w:rPr>
                <w:spacing w:val="-10"/>
                <w:sz w:val="20"/>
              </w:rPr>
              <w:t>1</w:t>
            </w:r>
          </w:p>
        </w:tc>
        <w:tc>
          <w:tcPr>
            <w:tcW w:w="4112" w:type="dxa"/>
          </w:tcPr>
          <w:p w14:paraId="7DDC73D0" w14:textId="77777777" w:rsidR="00D36C2E" w:rsidRDefault="00716137">
            <w:pPr>
              <w:pStyle w:val="TableParagraph"/>
              <w:spacing w:before="5" w:line="229" w:lineRule="exact"/>
              <w:ind w:left="47"/>
              <w:jc w:val="left"/>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топливо</w:t>
            </w:r>
          </w:p>
        </w:tc>
        <w:tc>
          <w:tcPr>
            <w:tcW w:w="1135" w:type="dxa"/>
          </w:tcPr>
          <w:p w14:paraId="0D53EF79" w14:textId="77777777" w:rsidR="00D36C2E" w:rsidRDefault="00716137">
            <w:pPr>
              <w:pStyle w:val="TableParagraph"/>
              <w:spacing w:before="5"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6816A0A3" w14:textId="77777777" w:rsidR="00D36C2E" w:rsidRDefault="00716137">
            <w:pPr>
              <w:pStyle w:val="TableParagraph"/>
              <w:spacing w:before="5" w:line="229" w:lineRule="exact"/>
              <w:ind w:left="5"/>
              <w:rPr>
                <w:sz w:val="20"/>
              </w:rPr>
            </w:pPr>
            <w:r>
              <w:rPr>
                <w:spacing w:val="-2"/>
                <w:sz w:val="20"/>
              </w:rPr>
              <w:t>57411,022</w:t>
            </w:r>
          </w:p>
        </w:tc>
        <w:tc>
          <w:tcPr>
            <w:tcW w:w="1443" w:type="dxa"/>
          </w:tcPr>
          <w:p w14:paraId="471D8972" w14:textId="77777777" w:rsidR="00D36C2E" w:rsidRDefault="00716137">
            <w:pPr>
              <w:pStyle w:val="TableParagraph"/>
              <w:spacing w:before="5" w:line="229" w:lineRule="exact"/>
              <w:ind w:left="12" w:right="2"/>
              <w:rPr>
                <w:sz w:val="20"/>
              </w:rPr>
            </w:pPr>
            <w:r>
              <w:rPr>
                <w:spacing w:val="-2"/>
                <w:sz w:val="20"/>
              </w:rPr>
              <w:t>50343,51</w:t>
            </w:r>
          </w:p>
        </w:tc>
        <w:tc>
          <w:tcPr>
            <w:tcW w:w="960" w:type="dxa"/>
          </w:tcPr>
          <w:p w14:paraId="532EBA65" w14:textId="77777777" w:rsidR="00D36C2E" w:rsidRDefault="00716137">
            <w:pPr>
              <w:pStyle w:val="TableParagraph"/>
              <w:spacing w:before="5" w:line="229" w:lineRule="exact"/>
              <w:ind w:left="9" w:right="2"/>
              <w:rPr>
                <w:sz w:val="20"/>
              </w:rPr>
            </w:pPr>
            <w:r>
              <w:rPr>
                <w:spacing w:val="-2"/>
                <w:sz w:val="20"/>
              </w:rPr>
              <w:t>7067,5</w:t>
            </w:r>
          </w:p>
        </w:tc>
      </w:tr>
      <w:tr w:rsidR="00D36C2E" w14:paraId="7DDB94B9" w14:textId="77777777">
        <w:trPr>
          <w:trHeight w:val="256"/>
        </w:trPr>
        <w:tc>
          <w:tcPr>
            <w:tcW w:w="564" w:type="dxa"/>
          </w:tcPr>
          <w:p w14:paraId="34A0FBF2" w14:textId="77777777" w:rsidR="00D36C2E" w:rsidRDefault="00716137">
            <w:pPr>
              <w:pStyle w:val="TableParagraph"/>
              <w:spacing w:before="7" w:line="229" w:lineRule="exact"/>
              <w:ind w:left="8" w:right="2"/>
              <w:rPr>
                <w:sz w:val="20"/>
              </w:rPr>
            </w:pPr>
            <w:r>
              <w:rPr>
                <w:spacing w:val="-10"/>
                <w:sz w:val="20"/>
              </w:rPr>
              <w:t>2</w:t>
            </w:r>
          </w:p>
        </w:tc>
        <w:tc>
          <w:tcPr>
            <w:tcW w:w="4112" w:type="dxa"/>
          </w:tcPr>
          <w:p w14:paraId="1EEE3980" w14:textId="77777777" w:rsidR="00D36C2E" w:rsidRDefault="00716137">
            <w:pPr>
              <w:pStyle w:val="TableParagraph"/>
              <w:spacing w:before="7" w:line="229" w:lineRule="exact"/>
              <w:ind w:left="47"/>
              <w:jc w:val="left"/>
              <w:rPr>
                <w:sz w:val="20"/>
              </w:rPr>
            </w:pPr>
            <w:r>
              <w:rPr>
                <w:sz w:val="20"/>
              </w:rPr>
              <w:t>Расходы</w:t>
            </w:r>
            <w:r>
              <w:rPr>
                <w:spacing w:val="-9"/>
                <w:sz w:val="20"/>
              </w:rPr>
              <w:t xml:space="preserve"> </w:t>
            </w:r>
            <w:r>
              <w:rPr>
                <w:sz w:val="20"/>
              </w:rPr>
              <w:t>на</w:t>
            </w:r>
            <w:r>
              <w:rPr>
                <w:spacing w:val="-9"/>
                <w:sz w:val="20"/>
              </w:rPr>
              <w:t xml:space="preserve"> </w:t>
            </w:r>
            <w:r>
              <w:rPr>
                <w:sz w:val="20"/>
              </w:rPr>
              <w:t>электрическую</w:t>
            </w:r>
            <w:r>
              <w:rPr>
                <w:spacing w:val="-9"/>
                <w:sz w:val="20"/>
              </w:rPr>
              <w:t xml:space="preserve"> </w:t>
            </w:r>
            <w:r>
              <w:rPr>
                <w:spacing w:val="-2"/>
                <w:sz w:val="20"/>
              </w:rPr>
              <w:t>энергию</w:t>
            </w:r>
          </w:p>
        </w:tc>
        <w:tc>
          <w:tcPr>
            <w:tcW w:w="1135" w:type="dxa"/>
          </w:tcPr>
          <w:p w14:paraId="34209B06" w14:textId="77777777" w:rsidR="00D36C2E" w:rsidRDefault="00716137">
            <w:pPr>
              <w:pStyle w:val="TableParagraph"/>
              <w:spacing w:before="7"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61E7FF82" w14:textId="77777777" w:rsidR="00D36C2E" w:rsidRDefault="00716137">
            <w:pPr>
              <w:pStyle w:val="TableParagraph"/>
              <w:spacing w:before="7" w:line="229" w:lineRule="exact"/>
              <w:ind w:left="5" w:right="2"/>
              <w:rPr>
                <w:sz w:val="20"/>
              </w:rPr>
            </w:pPr>
            <w:r>
              <w:rPr>
                <w:spacing w:val="-2"/>
                <w:sz w:val="20"/>
              </w:rPr>
              <w:t>12596,7</w:t>
            </w:r>
          </w:p>
        </w:tc>
        <w:tc>
          <w:tcPr>
            <w:tcW w:w="1443" w:type="dxa"/>
          </w:tcPr>
          <w:p w14:paraId="1C41FF43" w14:textId="77777777" w:rsidR="00D36C2E" w:rsidRDefault="00716137">
            <w:pPr>
              <w:pStyle w:val="TableParagraph"/>
              <w:spacing w:before="7" w:line="229" w:lineRule="exact"/>
              <w:ind w:left="12" w:right="4"/>
              <w:rPr>
                <w:sz w:val="20"/>
              </w:rPr>
            </w:pPr>
            <w:r>
              <w:rPr>
                <w:spacing w:val="-2"/>
                <w:sz w:val="20"/>
              </w:rPr>
              <w:t>11046,001</w:t>
            </w:r>
          </w:p>
        </w:tc>
        <w:tc>
          <w:tcPr>
            <w:tcW w:w="960" w:type="dxa"/>
          </w:tcPr>
          <w:p w14:paraId="2AEA696F" w14:textId="77777777" w:rsidR="00D36C2E" w:rsidRDefault="00716137">
            <w:pPr>
              <w:pStyle w:val="TableParagraph"/>
              <w:spacing w:before="7" w:line="229" w:lineRule="exact"/>
              <w:ind w:left="9" w:right="2"/>
              <w:rPr>
                <w:sz w:val="20"/>
              </w:rPr>
            </w:pPr>
            <w:r>
              <w:rPr>
                <w:spacing w:val="-2"/>
                <w:sz w:val="20"/>
              </w:rPr>
              <w:t>1550,7</w:t>
            </w:r>
          </w:p>
        </w:tc>
      </w:tr>
      <w:tr w:rsidR="00D36C2E" w14:paraId="1D2711FD" w14:textId="77777777">
        <w:trPr>
          <w:trHeight w:val="253"/>
        </w:trPr>
        <w:tc>
          <w:tcPr>
            <w:tcW w:w="564" w:type="dxa"/>
          </w:tcPr>
          <w:p w14:paraId="6BE56F65" w14:textId="77777777" w:rsidR="00D36C2E" w:rsidRDefault="00716137">
            <w:pPr>
              <w:pStyle w:val="TableParagraph"/>
              <w:spacing w:before="5" w:line="229" w:lineRule="exact"/>
              <w:ind w:left="8" w:right="2"/>
              <w:rPr>
                <w:sz w:val="20"/>
              </w:rPr>
            </w:pPr>
            <w:r>
              <w:rPr>
                <w:spacing w:val="-10"/>
                <w:sz w:val="20"/>
              </w:rPr>
              <w:t>3</w:t>
            </w:r>
          </w:p>
        </w:tc>
        <w:tc>
          <w:tcPr>
            <w:tcW w:w="4112" w:type="dxa"/>
          </w:tcPr>
          <w:p w14:paraId="5BEF6F00" w14:textId="77777777" w:rsidR="00D36C2E" w:rsidRDefault="00716137">
            <w:pPr>
              <w:pStyle w:val="TableParagraph"/>
              <w:spacing w:before="5" w:line="229" w:lineRule="exact"/>
              <w:ind w:left="47"/>
              <w:jc w:val="left"/>
              <w:rPr>
                <w:sz w:val="20"/>
              </w:rPr>
            </w:pPr>
            <w:r>
              <w:rPr>
                <w:sz w:val="20"/>
              </w:rPr>
              <w:t>Расходы</w:t>
            </w:r>
            <w:r>
              <w:rPr>
                <w:spacing w:val="-8"/>
                <w:sz w:val="20"/>
              </w:rPr>
              <w:t xml:space="preserve"> </w:t>
            </w:r>
            <w:r>
              <w:rPr>
                <w:sz w:val="20"/>
              </w:rPr>
              <w:t>на</w:t>
            </w:r>
            <w:r>
              <w:rPr>
                <w:spacing w:val="-7"/>
                <w:sz w:val="20"/>
              </w:rPr>
              <w:t xml:space="preserve"> </w:t>
            </w:r>
            <w:r>
              <w:rPr>
                <w:sz w:val="20"/>
              </w:rPr>
              <w:t>тепловую</w:t>
            </w:r>
            <w:r>
              <w:rPr>
                <w:spacing w:val="-7"/>
                <w:sz w:val="20"/>
              </w:rPr>
              <w:t xml:space="preserve"> </w:t>
            </w:r>
            <w:r>
              <w:rPr>
                <w:spacing w:val="-2"/>
                <w:sz w:val="20"/>
              </w:rPr>
              <w:t>энергию</w:t>
            </w:r>
          </w:p>
        </w:tc>
        <w:tc>
          <w:tcPr>
            <w:tcW w:w="1135" w:type="dxa"/>
          </w:tcPr>
          <w:p w14:paraId="0B822FD7" w14:textId="77777777" w:rsidR="00D36C2E" w:rsidRDefault="00716137">
            <w:pPr>
              <w:pStyle w:val="TableParagraph"/>
              <w:spacing w:before="5"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1C72009B" w14:textId="77777777" w:rsidR="00D36C2E" w:rsidRDefault="00D36C2E">
            <w:pPr>
              <w:pStyle w:val="TableParagraph"/>
              <w:jc w:val="left"/>
              <w:rPr>
                <w:sz w:val="18"/>
              </w:rPr>
            </w:pPr>
          </w:p>
        </w:tc>
        <w:tc>
          <w:tcPr>
            <w:tcW w:w="1443" w:type="dxa"/>
          </w:tcPr>
          <w:p w14:paraId="5C8E084F" w14:textId="77777777" w:rsidR="00D36C2E" w:rsidRDefault="00D36C2E">
            <w:pPr>
              <w:pStyle w:val="TableParagraph"/>
              <w:jc w:val="left"/>
              <w:rPr>
                <w:sz w:val="18"/>
              </w:rPr>
            </w:pPr>
          </w:p>
        </w:tc>
        <w:tc>
          <w:tcPr>
            <w:tcW w:w="960" w:type="dxa"/>
          </w:tcPr>
          <w:p w14:paraId="4FE19BE9" w14:textId="77777777" w:rsidR="00D36C2E" w:rsidRDefault="00D36C2E">
            <w:pPr>
              <w:pStyle w:val="TableParagraph"/>
              <w:jc w:val="left"/>
              <w:rPr>
                <w:sz w:val="18"/>
              </w:rPr>
            </w:pPr>
          </w:p>
        </w:tc>
      </w:tr>
      <w:tr w:rsidR="00D36C2E" w14:paraId="13DBAFB1" w14:textId="77777777">
        <w:trPr>
          <w:trHeight w:val="254"/>
        </w:trPr>
        <w:tc>
          <w:tcPr>
            <w:tcW w:w="564" w:type="dxa"/>
          </w:tcPr>
          <w:p w14:paraId="7EE9D04D" w14:textId="77777777" w:rsidR="00D36C2E" w:rsidRDefault="00716137">
            <w:pPr>
              <w:pStyle w:val="TableParagraph"/>
              <w:spacing w:before="5" w:line="229" w:lineRule="exact"/>
              <w:ind w:left="8" w:right="2"/>
              <w:rPr>
                <w:sz w:val="20"/>
              </w:rPr>
            </w:pPr>
            <w:r>
              <w:rPr>
                <w:spacing w:val="-10"/>
                <w:sz w:val="20"/>
              </w:rPr>
              <w:t>4</w:t>
            </w:r>
          </w:p>
        </w:tc>
        <w:tc>
          <w:tcPr>
            <w:tcW w:w="4112" w:type="dxa"/>
          </w:tcPr>
          <w:p w14:paraId="6AE91F6B" w14:textId="77777777" w:rsidR="00D36C2E" w:rsidRDefault="00716137">
            <w:pPr>
              <w:pStyle w:val="TableParagraph"/>
              <w:spacing w:before="5" w:line="229" w:lineRule="exact"/>
              <w:ind w:left="47"/>
              <w:jc w:val="left"/>
              <w:rPr>
                <w:sz w:val="20"/>
              </w:rPr>
            </w:pPr>
            <w:r>
              <w:rPr>
                <w:sz w:val="20"/>
              </w:rPr>
              <w:t>Расходы</w:t>
            </w:r>
            <w:r>
              <w:rPr>
                <w:spacing w:val="-7"/>
                <w:sz w:val="20"/>
              </w:rPr>
              <w:t xml:space="preserve"> </w:t>
            </w:r>
            <w:r>
              <w:rPr>
                <w:sz w:val="20"/>
              </w:rPr>
              <w:t>на</w:t>
            </w:r>
            <w:r>
              <w:rPr>
                <w:spacing w:val="-7"/>
                <w:sz w:val="20"/>
              </w:rPr>
              <w:t xml:space="preserve"> </w:t>
            </w:r>
            <w:r>
              <w:rPr>
                <w:sz w:val="20"/>
              </w:rPr>
              <w:t>холодную</w:t>
            </w:r>
            <w:r>
              <w:rPr>
                <w:spacing w:val="-6"/>
                <w:sz w:val="20"/>
              </w:rPr>
              <w:t xml:space="preserve"> </w:t>
            </w:r>
            <w:r>
              <w:rPr>
                <w:spacing w:val="-4"/>
                <w:sz w:val="20"/>
              </w:rPr>
              <w:t>воду</w:t>
            </w:r>
          </w:p>
        </w:tc>
        <w:tc>
          <w:tcPr>
            <w:tcW w:w="1135" w:type="dxa"/>
          </w:tcPr>
          <w:p w14:paraId="0C67390C" w14:textId="77777777" w:rsidR="00D36C2E" w:rsidRDefault="00716137">
            <w:pPr>
              <w:pStyle w:val="TableParagraph"/>
              <w:spacing w:before="5"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6F04277F" w14:textId="77777777" w:rsidR="00D36C2E" w:rsidRDefault="00716137">
            <w:pPr>
              <w:pStyle w:val="TableParagraph"/>
              <w:spacing w:before="5" w:line="229" w:lineRule="exact"/>
              <w:ind w:left="5" w:right="2"/>
              <w:rPr>
                <w:sz w:val="20"/>
              </w:rPr>
            </w:pPr>
            <w:r>
              <w:rPr>
                <w:spacing w:val="-2"/>
                <w:sz w:val="20"/>
              </w:rPr>
              <w:t>14818,9</w:t>
            </w:r>
          </w:p>
        </w:tc>
        <w:tc>
          <w:tcPr>
            <w:tcW w:w="1443" w:type="dxa"/>
          </w:tcPr>
          <w:p w14:paraId="0D6C1E70" w14:textId="77777777" w:rsidR="00D36C2E" w:rsidRDefault="00716137">
            <w:pPr>
              <w:pStyle w:val="TableParagraph"/>
              <w:spacing w:before="5" w:line="229" w:lineRule="exact"/>
              <w:ind w:left="12" w:right="2"/>
              <w:rPr>
                <w:sz w:val="20"/>
              </w:rPr>
            </w:pPr>
            <w:r>
              <w:rPr>
                <w:spacing w:val="-2"/>
                <w:sz w:val="20"/>
              </w:rPr>
              <w:t>9364,56</w:t>
            </w:r>
          </w:p>
        </w:tc>
        <w:tc>
          <w:tcPr>
            <w:tcW w:w="960" w:type="dxa"/>
          </w:tcPr>
          <w:p w14:paraId="07D8665D" w14:textId="77777777" w:rsidR="00D36C2E" w:rsidRDefault="00716137">
            <w:pPr>
              <w:pStyle w:val="TableParagraph"/>
              <w:spacing w:before="5" w:line="229" w:lineRule="exact"/>
              <w:ind w:left="9" w:right="1"/>
              <w:rPr>
                <w:sz w:val="20"/>
              </w:rPr>
            </w:pPr>
            <w:r>
              <w:rPr>
                <w:spacing w:val="-2"/>
                <w:sz w:val="20"/>
              </w:rPr>
              <w:t>5454,35</w:t>
            </w:r>
          </w:p>
        </w:tc>
      </w:tr>
      <w:tr w:rsidR="00D36C2E" w14:paraId="7AE03583" w14:textId="77777777">
        <w:trPr>
          <w:trHeight w:val="256"/>
        </w:trPr>
        <w:tc>
          <w:tcPr>
            <w:tcW w:w="564" w:type="dxa"/>
          </w:tcPr>
          <w:p w14:paraId="6DEFCBBA" w14:textId="77777777" w:rsidR="00D36C2E" w:rsidRDefault="00716137">
            <w:pPr>
              <w:pStyle w:val="TableParagraph"/>
              <w:spacing w:before="7" w:line="229" w:lineRule="exact"/>
              <w:ind w:left="8" w:right="2"/>
              <w:rPr>
                <w:sz w:val="20"/>
              </w:rPr>
            </w:pPr>
            <w:r>
              <w:rPr>
                <w:spacing w:val="-10"/>
                <w:sz w:val="20"/>
              </w:rPr>
              <w:t>5</w:t>
            </w:r>
          </w:p>
        </w:tc>
        <w:tc>
          <w:tcPr>
            <w:tcW w:w="4112" w:type="dxa"/>
          </w:tcPr>
          <w:p w14:paraId="236781C7" w14:textId="77777777" w:rsidR="00D36C2E" w:rsidRDefault="00716137">
            <w:pPr>
              <w:pStyle w:val="TableParagraph"/>
              <w:spacing w:before="7" w:line="229" w:lineRule="exact"/>
              <w:ind w:left="47"/>
              <w:jc w:val="left"/>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теплоноситель</w:t>
            </w:r>
          </w:p>
        </w:tc>
        <w:tc>
          <w:tcPr>
            <w:tcW w:w="1135" w:type="dxa"/>
          </w:tcPr>
          <w:p w14:paraId="54EA75A6" w14:textId="77777777" w:rsidR="00D36C2E" w:rsidRDefault="00716137">
            <w:pPr>
              <w:pStyle w:val="TableParagraph"/>
              <w:spacing w:before="7"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41B050A6" w14:textId="77777777" w:rsidR="00D36C2E" w:rsidRDefault="00D36C2E">
            <w:pPr>
              <w:pStyle w:val="TableParagraph"/>
              <w:jc w:val="left"/>
              <w:rPr>
                <w:sz w:val="18"/>
              </w:rPr>
            </w:pPr>
          </w:p>
        </w:tc>
        <w:tc>
          <w:tcPr>
            <w:tcW w:w="1443" w:type="dxa"/>
          </w:tcPr>
          <w:p w14:paraId="2412C700" w14:textId="77777777" w:rsidR="00D36C2E" w:rsidRDefault="00D36C2E">
            <w:pPr>
              <w:pStyle w:val="TableParagraph"/>
              <w:jc w:val="left"/>
              <w:rPr>
                <w:sz w:val="18"/>
              </w:rPr>
            </w:pPr>
          </w:p>
        </w:tc>
        <w:tc>
          <w:tcPr>
            <w:tcW w:w="960" w:type="dxa"/>
          </w:tcPr>
          <w:p w14:paraId="7F69048B" w14:textId="77777777" w:rsidR="00D36C2E" w:rsidRDefault="00D36C2E">
            <w:pPr>
              <w:pStyle w:val="TableParagraph"/>
              <w:jc w:val="left"/>
              <w:rPr>
                <w:sz w:val="18"/>
              </w:rPr>
            </w:pPr>
          </w:p>
        </w:tc>
      </w:tr>
      <w:tr w:rsidR="00D36C2E" w14:paraId="0A118477" w14:textId="77777777">
        <w:trPr>
          <w:trHeight w:val="254"/>
        </w:trPr>
        <w:tc>
          <w:tcPr>
            <w:tcW w:w="4676" w:type="dxa"/>
            <w:gridSpan w:val="2"/>
          </w:tcPr>
          <w:p w14:paraId="0671EDE3" w14:textId="77777777" w:rsidR="00D36C2E" w:rsidRDefault="00716137">
            <w:pPr>
              <w:pStyle w:val="TableParagraph"/>
              <w:spacing w:before="10" w:line="224" w:lineRule="exact"/>
              <w:ind w:left="50"/>
              <w:jc w:val="left"/>
              <w:rPr>
                <w:b/>
                <w:sz w:val="20"/>
              </w:rPr>
            </w:pPr>
            <w:r>
              <w:rPr>
                <w:b/>
                <w:spacing w:val="-2"/>
                <w:sz w:val="20"/>
              </w:rPr>
              <w:t>ИТОГО</w:t>
            </w:r>
          </w:p>
        </w:tc>
        <w:tc>
          <w:tcPr>
            <w:tcW w:w="1135" w:type="dxa"/>
          </w:tcPr>
          <w:p w14:paraId="5BBFC45A" w14:textId="77777777" w:rsidR="00D36C2E" w:rsidRDefault="00716137">
            <w:pPr>
              <w:pStyle w:val="TableParagraph"/>
              <w:spacing w:before="5" w:line="229" w:lineRule="exact"/>
              <w:ind w:left="98"/>
              <w:jc w:val="left"/>
              <w:rPr>
                <w:b/>
                <w:sz w:val="20"/>
              </w:rPr>
            </w:pPr>
            <w:r>
              <w:rPr>
                <w:b/>
                <w:sz w:val="20"/>
              </w:rPr>
              <w:t>тыс.</w:t>
            </w:r>
            <w:r>
              <w:rPr>
                <w:b/>
                <w:spacing w:val="1"/>
                <w:sz w:val="20"/>
              </w:rPr>
              <w:t xml:space="preserve"> </w:t>
            </w:r>
            <w:r>
              <w:rPr>
                <w:b/>
                <w:spacing w:val="-4"/>
                <w:sz w:val="20"/>
              </w:rPr>
              <w:t>руб.</w:t>
            </w:r>
          </w:p>
        </w:tc>
        <w:tc>
          <w:tcPr>
            <w:tcW w:w="1133" w:type="dxa"/>
          </w:tcPr>
          <w:p w14:paraId="66DC94F3" w14:textId="77777777" w:rsidR="00D36C2E" w:rsidRDefault="00716137">
            <w:pPr>
              <w:pStyle w:val="TableParagraph"/>
              <w:spacing w:before="10" w:line="224" w:lineRule="exact"/>
              <w:ind w:left="5" w:right="3"/>
              <w:rPr>
                <w:b/>
                <w:sz w:val="20"/>
              </w:rPr>
            </w:pPr>
            <w:r>
              <w:rPr>
                <w:b/>
                <w:spacing w:val="-2"/>
                <w:sz w:val="20"/>
              </w:rPr>
              <w:t>84826,64</w:t>
            </w:r>
          </w:p>
        </w:tc>
        <w:tc>
          <w:tcPr>
            <w:tcW w:w="1443" w:type="dxa"/>
          </w:tcPr>
          <w:p w14:paraId="374B0977" w14:textId="77777777" w:rsidR="00D36C2E" w:rsidRDefault="00716137">
            <w:pPr>
              <w:pStyle w:val="TableParagraph"/>
              <w:spacing w:before="10" w:line="224" w:lineRule="exact"/>
              <w:ind w:left="12" w:right="2"/>
              <w:rPr>
                <w:b/>
                <w:sz w:val="20"/>
              </w:rPr>
            </w:pPr>
            <w:r>
              <w:rPr>
                <w:b/>
                <w:spacing w:val="-2"/>
                <w:sz w:val="20"/>
              </w:rPr>
              <w:t>70754,1</w:t>
            </w:r>
          </w:p>
        </w:tc>
        <w:tc>
          <w:tcPr>
            <w:tcW w:w="960" w:type="dxa"/>
          </w:tcPr>
          <w:p w14:paraId="54B6F63E" w14:textId="77777777" w:rsidR="00D36C2E" w:rsidRDefault="00716137">
            <w:pPr>
              <w:pStyle w:val="TableParagraph"/>
              <w:spacing w:before="10" w:line="224" w:lineRule="exact"/>
              <w:ind w:left="9" w:right="2"/>
              <w:rPr>
                <w:b/>
                <w:sz w:val="20"/>
              </w:rPr>
            </w:pPr>
            <w:r>
              <w:rPr>
                <w:b/>
                <w:spacing w:val="-2"/>
                <w:sz w:val="20"/>
              </w:rPr>
              <w:t>14072,55</w:t>
            </w:r>
          </w:p>
        </w:tc>
      </w:tr>
      <w:tr w:rsidR="00D36C2E" w14:paraId="2E0A57A7" w14:textId="77777777">
        <w:trPr>
          <w:trHeight w:val="921"/>
        </w:trPr>
        <w:tc>
          <w:tcPr>
            <w:tcW w:w="4676" w:type="dxa"/>
            <w:gridSpan w:val="2"/>
          </w:tcPr>
          <w:p w14:paraId="5D1377D6" w14:textId="77777777" w:rsidR="00D36C2E" w:rsidRDefault="00716137">
            <w:pPr>
              <w:pStyle w:val="TableParagraph"/>
              <w:spacing w:line="230" w:lineRule="exact"/>
              <w:ind w:left="50"/>
              <w:jc w:val="left"/>
              <w:rPr>
                <w:b/>
                <w:sz w:val="20"/>
              </w:rPr>
            </w:pPr>
            <w:r>
              <w:rPr>
                <w:b/>
                <w:sz w:val="20"/>
              </w:rPr>
              <w:t>Размер корректировки НВВ с целью учета отклонения</w:t>
            </w:r>
            <w:r>
              <w:rPr>
                <w:b/>
                <w:spacing w:val="-13"/>
                <w:sz w:val="20"/>
              </w:rPr>
              <w:t xml:space="preserve"> </w:t>
            </w:r>
            <w:r>
              <w:rPr>
                <w:b/>
                <w:sz w:val="20"/>
              </w:rPr>
              <w:t>фактических</w:t>
            </w:r>
            <w:r>
              <w:rPr>
                <w:b/>
                <w:spacing w:val="-12"/>
                <w:sz w:val="20"/>
              </w:rPr>
              <w:t xml:space="preserve"> </w:t>
            </w:r>
            <w:r>
              <w:rPr>
                <w:b/>
                <w:sz w:val="20"/>
              </w:rPr>
              <w:t>значений</w:t>
            </w:r>
            <w:r>
              <w:rPr>
                <w:b/>
                <w:spacing w:val="-13"/>
                <w:sz w:val="20"/>
              </w:rPr>
              <w:t xml:space="preserve"> </w:t>
            </w:r>
            <w:r>
              <w:rPr>
                <w:b/>
                <w:sz w:val="20"/>
              </w:rPr>
              <w:t>параметров расчета тарифов от значений, учтенных при установлении тарифов</w:t>
            </w:r>
          </w:p>
        </w:tc>
        <w:tc>
          <w:tcPr>
            <w:tcW w:w="1135" w:type="dxa"/>
          </w:tcPr>
          <w:p w14:paraId="4EE925D5" w14:textId="77777777" w:rsidR="00D36C2E" w:rsidRDefault="00D36C2E">
            <w:pPr>
              <w:pStyle w:val="TableParagraph"/>
              <w:jc w:val="left"/>
              <w:rPr>
                <w:sz w:val="18"/>
              </w:rPr>
            </w:pPr>
          </w:p>
        </w:tc>
        <w:tc>
          <w:tcPr>
            <w:tcW w:w="1133" w:type="dxa"/>
          </w:tcPr>
          <w:p w14:paraId="615D3518" w14:textId="77777777" w:rsidR="00D36C2E" w:rsidRDefault="00D36C2E">
            <w:pPr>
              <w:pStyle w:val="TableParagraph"/>
              <w:jc w:val="left"/>
              <w:rPr>
                <w:sz w:val="18"/>
              </w:rPr>
            </w:pPr>
          </w:p>
        </w:tc>
        <w:tc>
          <w:tcPr>
            <w:tcW w:w="1443" w:type="dxa"/>
          </w:tcPr>
          <w:p w14:paraId="4FCAB5F4" w14:textId="77777777" w:rsidR="00D36C2E" w:rsidRDefault="00D36C2E">
            <w:pPr>
              <w:pStyle w:val="TableParagraph"/>
              <w:jc w:val="left"/>
              <w:rPr>
                <w:sz w:val="18"/>
              </w:rPr>
            </w:pPr>
          </w:p>
        </w:tc>
        <w:tc>
          <w:tcPr>
            <w:tcW w:w="960" w:type="dxa"/>
          </w:tcPr>
          <w:p w14:paraId="2EB3427C" w14:textId="77777777" w:rsidR="00D36C2E" w:rsidRDefault="00D36C2E">
            <w:pPr>
              <w:pStyle w:val="TableParagraph"/>
              <w:jc w:val="left"/>
              <w:rPr>
                <w:sz w:val="18"/>
              </w:rPr>
            </w:pPr>
          </w:p>
        </w:tc>
      </w:tr>
      <w:tr w:rsidR="00D36C2E" w14:paraId="21D9E29B" w14:textId="77777777">
        <w:trPr>
          <w:trHeight w:val="254"/>
        </w:trPr>
        <w:tc>
          <w:tcPr>
            <w:tcW w:w="564" w:type="dxa"/>
          </w:tcPr>
          <w:p w14:paraId="5DD17BE1" w14:textId="77777777" w:rsidR="00D36C2E" w:rsidRDefault="00716137">
            <w:pPr>
              <w:pStyle w:val="TableParagraph"/>
              <w:spacing w:before="5" w:line="229" w:lineRule="exact"/>
              <w:ind w:left="8" w:right="2"/>
              <w:rPr>
                <w:sz w:val="20"/>
              </w:rPr>
            </w:pPr>
            <w:r>
              <w:rPr>
                <w:spacing w:val="-10"/>
                <w:sz w:val="20"/>
              </w:rPr>
              <w:t>1</w:t>
            </w:r>
          </w:p>
        </w:tc>
        <w:tc>
          <w:tcPr>
            <w:tcW w:w="4112" w:type="dxa"/>
          </w:tcPr>
          <w:p w14:paraId="488A5B40" w14:textId="77777777" w:rsidR="00D36C2E" w:rsidRDefault="00716137">
            <w:pPr>
              <w:pStyle w:val="TableParagraph"/>
              <w:spacing w:before="5" w:line="229" w:lineRule="exact"/>
              <w:ind w:left="47"/>
              <w:jc w:val="left"/>
              <w:rPr>
                <w:sz w:val="20"/>
              </w:rPr>
            </w:pPr>
            <w:r>
              <w:rPr>
                <w:spacing w:val="-2"/>
                <w:sz w:val="20"/>
              </w:rPr>
              <w:t>Операционные</w:t>
            </w:r>
            <w:r>
              <w:rPr>
                <w:spacing w:val="9"/>
                <w:sz w:val="20"/>
              </w:rPr>
              <w:t xml:space="preserve"> </w:t>
            </w:r>
            <w:r>
              <w:rPr>
                <w:spacing w:val="-2"/>
                <w:sz w:val="20"/>
              </w:rPr>
              <w:t>расходы</w:t>
            </w:r>
          </w:p>
        </w:tc>
        <w:tc>
          <w:tcPr>
            <w:tcW w:w="1135" w:type="dxa"/>
          </w:tcPr>
          <w:p w14:paraId="7EDB9165" w14:textId="77777777" w:rsidR="00D36C2E" w:rsidRDefault="00716137">
            <w:pPr>
              <w:pStyle w:val="TableParagraph"/>
              <w:spacing w:before="5"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4865C627" w14:textId="77777777" w:rsidR="00D36C2E" w:rsidRDefault="00716137">
            <w:pPr>
              <w:pStyle w:val="TableParagraph"/>
              <w:spacing w:before="5" w:line="229" w:lineRule="exact"/>
              <w:ind w:left="5"/>
              <w:rPr>
                <w:sz w:val="20"/>
              </w:rPr>
            </w:pPr>
            <w:r>
              <w:rPr>
                <w:spacing w:val="-2"/>
                <w:sz w:val="20"/>
              </w:rPr>
              <w:t>119797,83</w:t>
            </w:r>
          </w:p>
        </w:tc>
        <w:tc>
          <w:tcPr>
            <w:tcW w:w="1443" w:type="dxa"/>
          </w:tcPr>
          <w:p w14:paraId="036FA6C1" w14:textId="77777777" w:rsidR="00D36C2E" w:rsidRDefault="00716137">
            <w:pPr>
              <w:pStyle w:val="TableParagraph"/>
              <w:spacing w:before="5" w:line="229" w:lineRule="exact"/>
              <w:ind w:left="12" w:right="4"/>
              <w:rPr>
                <w:sz w:val="20"/>
              </w:rPr>
            </w:pPr>
            <w:r>
              <w:rPr>
                <w:spacing w:val="-2"/>
                <w:sz w:val="20"/>
              </w:rPr>
              <w:t>103499,42</w:t>
            </w:r>
          </w:p>
        </w:tc>
        <w:tc>
          <w:tcPr>
            <w:tcW w:w="960" w:type="dxa"/>
          </w:tcPr>
          <w:p w14:paraId="6D5CF2C2" w14:textId="77777777" w:rsidR="00D36C2E" w:rsidRDefault="00716137">
            <w:pPr>
              <w:pStyle w:val="TableParagraph"/>
              <w:spacing w:before="5" w:line="229" w:lineRule="exact"/>
              <w:ind w:left="9" w:right="4"/>
              <w:rPr>
                <w:sz w:val="20"/>
              </w:rPr>
            </w:pPr>
            <w:r>
              <w:rPr>
                <w:spacing w:val="-2"/>
                <w:sz w:val="20"/>
              </w:rPr>
              <w:t>16298,438</w:t>
            </w:r>
          </w:p>
        </w:tc>
      </w:tr>
      <w:tr w:rsidR="00D36C2E" w14:paraId="0C914899" w14:textId="77777777">
        <w:trPr>
          <w:trHeight w:val="256"/>
        </w:trPr>
        <w:tc>
          <w:tcPr>
            <w:tcW w:w="564" w:type="dxa"/>
          </w:tcPr>
          <w:p w14:paraId="3ED71DF7" w14:textId="77777777" w:rsidR="00D36C2E" w:rsidRDefault="00716137">
            <w:pPr>
              <w:pStyle w:val="TableParagraph"/>
              <w:spacing w:before="7" w:line="229" w:lineRule="exact"/>
              <w:ind w:left="8" w:right="2"/>
              <w:rPr>
                <w:sz w:val="20"/>
              </w:rPr>
            </w:pPr>
            <w:r>
              <w:rPr>
                <w:spacing w:val="-10"/>
                <w:sz w:val="20"/>
              </w:rPr>
              <w:t>2</w:t>
            </w:r>
          </w:p>
        </w:tc>
        <w:tc>
          <w:tcPr>
            <w:tcW w:w="4112" w:type="dxa"/>
          </w:tcPr>
          <w:p w14:paraId="5DA55569" w14:textId="77777777" w:rsidR="00D36C2E" w:rsidRDefault="00716137">
            <w:pPr>
              <w:pStyle w:val="TableParagraph"/>
              <w:spacing w:before="7" w:line="229" w:lineRule="exact"/>
              <w:ind w:left="47"/>
              <w:jc w:val="left"/>
              <w:rPr>
                <w:sz w:val="20"/>
              </w:rPr>
            </w:pPr>
            <w:r>
              <w:rPr>
                <w:spacing w:val="-2"/>
                <w:sz w:val="20"/>
              </w:rPr>
              <w:t>Неподконтрольные</w:t>
            </w:r>
            <w:r>
              <w:rPr>
                <w:spacing w:val="14"/>
                <w:sz w:val="20"/>
              </w:rPr>
              <w:t xml:space="preserve"> </w:t>
            </w:r>
            <w:r>
              <w:rPr>
                <w:spacing w:val="-2"/>
                <w:sz w:val="20"/>
              </w:rPr>
              <w:t>расходы</w:t>
            </w:r>
          </w:p>
        </w:tc>
        <w:tc>
          <w:tcPr>
            <w:tcW w:w="1135" w:type="dxa"/>
          </w:tcPr>
          <w:p w14:paraId="2ACA7E54" w14:textId="77777777" w:rsidR="00D36C2E" w:rsidRDefault="00716137">
            <w:pPr>
              <w:pStyle w:val="TableParagraph"/>
              <w:spacing w:before="7"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355D268C" w14:textId="77777777" w:rsidR="00D36C2E" w:rsidRDefault="00716137">
            <w:pPr>
              <w:pStyle w:val="TableParagraph"/>
              <w:spacing w:before="7" w:line="229" w:lineRule="exact"/>
              <w:ind w:left="5" w:right="3"/>
              <w:rPr>
                <w:sz w:val="20"/>
              </w:rPr>
            </w:pPr>
            <w:r>
              <w:rPr>
                <w:spacing w:val="-2"/>
                <w:sz w:val="20"/>
              </w:rPr>
              <w:t>18194,63</w:t>
            </w:r>
          </w:p>
        </w:tc>
        <w:tc>
          <w:tcPr>
            <w:tcW w:w="1443" w:type="dxa"/>
          </w:tcPr>
          <w:p w14:paraId="519C8E04" w14:textId="77777777" w:rsidR="00D36C2E" w:rsidRDefault="00716137">
            <w:pPr>
              <w:pStyle w:val="TableParagraph"/>
              <w:spacing w:before="7" w:line="229" w:lineRule="exact"/>
              <w:ind w:left="12" w:right="2"/>
              <w:rPr>
                <w:sz w:val="20"/>
              </w:rPr>
            </w:pPr>
            <w:r>
              <w:rPr>
                <w:spacing w:val="-2"/>
                <w:sz w:val="20"/>
              </w:rPr>
              <w:t>15954,81</w:t>
            </w:r>
          </w:p>
        </w:tc>
        <w:tc>
          <w:tcPr>
            <w:tcW w:w="960" w:type="dxa"/>
          </w:tcPr>
          <w:p w14:paraId="7E012264" w14:textId="77777777" w:rsidR="00D36C2E" w:rsidRDefault="00716137">
            <w:pPr>
              <w:pStyle w:val="TableParagraph"/>
              <w:spacing w:before="7" w:line="229" w:lineRule="exact"/>
              <w:ind w:left="9" w:right="2"/>
              <w:rPr>
                <w:sz w:val="20"/>
              </w:rPr>
            </w:pPr>
            <w:r>
              <w:rPr>
                <w:spacing w:val="-2"/>
                <w:sz w:val="20"/>
              </w:rPr>
              <w:t>2239,82</w:t>
            </w:r>
          </w:p>
        </w:tc>
      </w:tr>
      <w:tr w:rsidR="00D36C2E" w14:paraId="39415B06" w14:textId="77777777">
        <w:trPr>
          <w:trHeight w:val="253"/>
        </w:trPr>
        <w:tc>
          <w:tcPr>
            <w:tcW w:w="564" w:type="dxa"/>
          </w:tcPr>
          <w:p w14:paraId="3C9AC935" w14:textId="77777777" w:rsidR="00D36C2E" w:rsidRDefault="00716137">
            <w:pPr>
              <w:pStyle w:val="TableParagraph"/>
              <w:spacing w:before="5" w:line="229" w:lineRule="exact"/>
              <w:ind w:left="8" w:right="2"/>
              <w:rPr>
                <w:sz w:val="20"/>
              </w:rPr>
            </w:pPr>
            <w:r>
              <w:rPr>
                <w:spacing w:val="-10"/>
                <w:sz w:val="20"/>
              </w:rPr>
              <w:t>3</w:t>
            </w:r>
          </w:p>
        </w:tc>
        <w:tc>
          <w:tcPr>
            <w:tcW w:w="4112" w:type="dxa"/>
          </w:tcPr>
          <w:p w14:paraId="1925D5DD" w14:textId="77777777" w:rsidR="00D36C2E" w:rsidRDefault="00716137">
            <w:pPr>
              <w:pStyle w:val="TableParagraph"/>
              <w:spacing w:before="5" w:line="229" w:lineRule="exact"/>
              <w:ind w:left="47"/>
              <w:jc w:val="left"/>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топливо</w:t>
            </w:r>
          </w:p>
        </w:tc>
        <w:tc>
          <w:tcPr>
            <w:tcW w:w="1135" w:type="dxa"/>
          </w:tcPr>
          <w:p w14:paraId="5B8A506E" w14:textId="77777777" w:rsidR="00D36C2E" w:rsidRDefault="00716137">
            <w:pPr>
              <w:pStyle w:val="TableParagraph"/>
              <w:spacing w:before="5"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643C814C" w14:textId="77777777" w:rsidR="00D36C2E" w:rsidRDefault="00716137">
            <w:pPr>
              <w:pStyle w:val="TableParagraph"/>
              <w:spacing w:before="5" w:line="229" w:lineRule="exact"/>
              <w:ind w:left="5"/>
              <w:rPr>
                <w:sz w:val="20"/>
              </w:rPr>
            </w:pPr>
            <w:r>
              <w:rPr>
                <w:spacing w:val="-2"/>
                <w:sz w:val="20"/>
              </w:rPr>
              <w:t>57411,022</w:t>
            </w:r>
          </w:p>
        </w:tc>
        <w:tc>
          <w:tcPr>
            <w:tcW w:w="1443" w:type="dxa"/>
          </w:tcPr>
          <w:p w14:paraId="00392BB0" w14:textId="77777777" w:rsidR="00D36C2E" w:rsidRDefault="00716137">
            <w:pPr>
              <w:pStyle w:val="TableParagraph"/>
              <w:spacing w:before="5" w:line="229" w:lineRule="exact"/>
              <w:ind w:left="12" w:right="2"/>
              <w:rPr>
                <w:sz w:val="20"/>
              </w:rPr>
            </w:pPr>
            <w:r>
              <w:rPr>
                <w:spacing w:val="-2"/>
                <w:sz w:val="20"/>
              </w:rPr>
              <w:t>50343,51</w:t>
            </w:r>
          </w:p>
        </w:tc>
        <w:tc>
          <w:tcPr>
            <w:tcW w:w="960" w:type="dxa"/>
          </w:tcPr>
          <w:p w14:paraId="2C4DA1B5" w14:textId="77777777" w:rsidR="00D36C2E" w:rsidRDefault="00716137">
            <w:pPr>
              <w:pStyle w:val="TableParagraph"/>
              <w:spacing w:before="5" w:line="229" w:lineRule="exact"/>
              <w:ind w:left="9" w:right="2"/>
              <w:rPr>
                <w:sz w:val="20"/>
              </w:rPr>
            </w:pPr>
            <w:r>
              <w:rPr>
                <w:spacing w:val="-2"/>
                <w:sz w:val="20"/>
              </w:rPr>
              <w:t>7067,5</w:t>
            </w:r>
          </w:p>
        </w:tc>
      </w:tr>
      <w:tr w:rsidR="00D36C2E" w14:paraId="3B35C3B8" w14:textId="77777777">
        <w:trPr>
          <w:trHeight w:val="254"/>
        </w:trPr>
        <w:tc>
          <w:tcPr>
            <w:tcW w:w="564" w:type="dxa"/>
          </w:tcPr>
          <w:p w14:paraId="1B4DB4DF" w14:textId="77777777" w:rsidR="00D36C2E" w:rsidRDefault="00716137">
            <w:pPr>
              <w:pStyle w:val="TableParagraph"/>
              <w:spacing w:before="5" w:line="229" w:lineRule="exact"/>
              <w:ind w:left="8" w:right="2"/>
              <w:rPr>
                <w:sz w:val="20"/>
              </w:rPr>
            </w:pPr>
            <w:r>
              <w:rPr>
                <w:spacing w:val="-10"/>
                <w:sz w:val="20"/>
              </w:rPr>
              <w:t>4</w:t>
            </w:r>
          </w:p>
        </w:tc>
        <w:tc>
          <w:tcPr>
            <w:tcW w:w="4112" w:type="dxa"/>
          </w:tcPr>
          <w:p w14:paraId="0F2091A0" w14:textId="77777777" w:rsidR="00D36C2E" w:rsidRDefault="00716137">
            <w:pPr>
              <w:pStyle w:val="TableParagraph"/>
              <w:spacing w:before="5" w:line="229" w:lineRule="exact"/>
              <w:ind w:left="47"/>
              <w:jc w:val="left"/>
              <w:rPr>
                <w:sz w:val="20"/>
              </w:rPr>
            </w:pPr>
            <w:r>
              <w:rPr>
                <w:sz w:val="20"/>
              </w:rPr>
              <w:t>Расходы</w:t>
            </w:r>
            <w:r>
              <w:rPr>
                <w:spacing w:val="-9"/>
                <w:sz w:val="20"/>
              </w:rPr>
              <w:t xml:space="preserve"> </w:t>
            </w:r>
            <w:r>
              <w:rPr>
                <w:sz w:val="20"/>
              </w:rPr>
              <w:t>на</w:t>
            </w:r>
            <w:r>
              <w:rPr>
                <w:spacing w:val="-9"/>
                <w:sz w:val="20"/>
              </w:rPr>
              <w:t xml:space="preserve"> </w:t>
            </w:r>
            <w:r>
              <w:rPr>
                <w:sz w:val="20"/>
              </w:rPr>
              <w:t>электрическую</w:t>
            </w:r>
            <w:r>
              <w:rPr>
                <w:spacing w:val="-9"/>
                <w:sz w:val="20"/>
              </w:rPr>
              <w:t xml:space="preserve"> </w:t>
            </w:r>
            <w:r>
              <w:rPr>
                <w:spacing w:val="-2"/>
                <w:sz w:val="20"/>
              </w:rPr>
              <w:t>энергию</w:t>
            </w:r>
          </w:p>
        </w:tc>
        <w:tc>
          <w:tcPr>
            <w:tcW w:w="1135" w:type="dxa"/>
          </w:tcPr>
          <w:p w14:paraId="6F7F6CF5" w14:textId="77777777" w:rsidR="00D36C2E" w:rsidRDefault="00716137">
            <w:pPr>
              <w:pStyle w:val="TableParagraph"/>
              <w:spacing w:before="5"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0683D7F0" w14:textId="77777777" w:rsidR="00D36C2E" w:rsidRDefault="00716137">
            <w:pPr>
              <w:pStyle w:val="TableParagraph"/>
              <w:spacing w:before="5" w:line="229" w:lineRule="exact"/>
              <w:ind w:left="5" w:right="2"/>
              <w:rPr>
                <w:sz w:val="20"/>
              </w:rPr>
            </w:pPr>
            <w:r>
              <w:rPr>
                <w:spacing w:val="-2"/>
                <w:sz w:val="20"/>
              </w:rPr>
              <w:t>12596,7</w:t>
            </w:r>
          </w:p>
        </w:tc>
        <w:tc>
          <w:tcPr>
            <w:tcW w:w="1443" w:type="dxa"/>
          </w:tcPr>
          <w:p w14:paraId="0AFFB914" w14:textId="77777777" w:rsidR="00D36C2E" w:rsidRDefault="00716137">
            <w:pPr>
              <w:pStyle w:val="TableParagraph"/>
              <w:spacing w:before="5" w:line="229" w:lineRule="exact"/>
              <w:ind w:left="12" w:right="4"/>
              <w:rPr>
                <w:sz w:val="20"/>
              </w:rPr>
            </w:pPr>
            <w:r>
              <w:rPr>
                <w:spacing w:val="-2"/>
                <w:sz w:val="20"/>
              </w:rPr>
              <w:t>11046,001</w:t>
            </w:r>
          </w:p>
        </w:tc>
        <w:tc>
          <w:tcPr>
            <w:tcW w:w="960" w:type="dxa"/>
          </w:tcPr>
          <w:p w14:paraId="0F6BF229" w14:textId="77777777" w:rsidR="00D36C2E" w:rsidRDefault="00716137">
            <w:pPr>
              <w:pStyle w:val="TableParagraph"/>
              <w:spacing w:before="5" w:line="229" w:lineRule="exact"/>
              <w:ind w:left="9" w:right="2"/>
              <w:rPr>
                <w:sz w:val="20"/>
              </w:rPr>
            </w:pPr>
            <w:r>
              <w:rPr>
                <w:spacing w:val="-2"/>
                <w:sz w:val="20"/>
              </w:rPr>
              <w:t>1550,7</w:t>
            </w:r>
          </w:p>
        </w:tc>
      </w:tr>
      <w:tr w:rsidR="00D36C2E" w14:paraId="79EE98E3" w14:textId="77777777">
        <w:trPr>
          <w:trHeight w:val="256"/>
        </w:trPr>
        <w:tc>
          <w:tcPr>
            <w:tcW w:w="564" w:type="dxa"/>
          </w:tcPr>
          <w:p w14:paraId="18A245DC" w14:textId="77777777" w:rsidR="00D36C2E" w:rsidRDefault="00716137">
            <w:pPr>
              <w:pStyle w:val="TableParagraph"/>
              <w:spacing w:before="7" w:line="229" w:lineRule="exact"/>
              <w:ind w:left="8" w:right="2"/>
              <w:rPr>
                <w:sz w:val="20"/>
              </w:rPr>
            </w:pPr>
            <w:r>
              <w:rPr>
                <w:spacing w:val="-10"/>
                <w:sz w:val="20"/>
              </w:rPr>
              <w:t>5</w:t>
            </w:r>
          </w:p>
        </w:tc>
        <w:tc>
          <w:tcPr>
            <w:tcW w:w="4112" w:type="dxa"/>
          </w:tcPr>
          <w:p w14:paraId="245EBE7F" w14:textId="77777777" w:rsidR="00D36C2E" w:rsidRDefault="00716137">
            <w:pPr>
              <w:pStyle w:val="TableParagraph"/>
              <w:spacing w:before="7" w:line="229" w:lineRule="exact"/>
              <w:ind w:left="47"/>
              <w:jc w:val="left"/>
              <w:rPr>
                <w:sz w:val="20"/>
              </w:rPr>
            </w:pPr>
            <w:r>
              <w:rPr>
                <w:sz w:val="20"/>
              </w:rPr>
              <w:t>Расходы</w:t>
            </w:r>
            <w:r>
              <w:rPr>
                <w:spacing w:val="-8"/>
                <w:sz w:val="20"/>
              </w:rPr>
              <w:t xml:space="preserve"> </w:t>
            </w:r>
            <w:r>
              <w:rPr>
                <w:sz w:val="20"/>
              </w:rPr>
              <w:t>на</w:t>
            </w:r>
            <w:r>
              <w:rPr>
                <w:spacing w:val="-6"/>
                <w:sz w:val="20"/>
              </w:rPr>
              <w:t xml:space="preserve"> </w:t>
            </w:r>
            <w:r>
              <w:rPr>
                <w:sz w:val="20"/>
              </w:rPr>
              <w:t>холодную</w:t>
            </w:r>
            <w:r>
              <w:rPr>
                <w:spacing w:val="-6"/>
                <w:sz w:val="20"/>
              </w:rPr>
              <w:t xml:space="preserve"> </w:t>
            </w:r>
            <w:r>
              <w:rPr>
                <w:spacing w:val="-4"/>
                <w:sz w:val="20"/>
              </w:rPr>
              <w:t>воду</w:t>
            </w:r>
          </w:p>
        </w:tc>
        <w:tc>
          <w:tcPr>
            <w:tcW w:w="1135" w:type="dxa"/>
          </w:tcPr>
          <w:p w14:paraId="61BEE31B" w14:textId="77777777" w:rsidR="00D36C2E" w:rsidRDefault="00716137">
            <w:pPr>
              <w:pStyle w:val="TableParagraph"/>
              <w:spacing w:before="7" w:line="229" w:lineRule="exact"/>
              <w:ind w:left="184"/>
              <w:jc w:val="left"/>
              <w:rPr>
                <w:sz w:val="20"/>
              </w:rPr>
            </w:pPr>
            <w:r>
              <w:rPr>
                <w:sz w:val="20"/>
              </w:rPr>
              <w:t>тыс.</w:t>
            </w:r>
            <w:r>
              <w:rPr>
                <w:spacing w:val="-5"/>
                <w:sz w:val="20"/>
              </w:rPr>
              <w:t xml:space="preserve"> </w:t>
            </w:r>
            <w:r>
              <w:rPr>
                <w:spacing w:val="-4"/>
                <w:sz w:val="20"/>
              </w:rPr>
              <w:t>руб.</w:t>
            </w:r>
          </w:p>
        </w:tc>
        <w:tc>
          <w:tcPr>
            <w:tcW w:w="1133" w:type="dxa"/>
          </w:tcPr>
          <w:p w14:paraId="731B5BE5" w14:textId="77777777" w:rsidR="00D36C2E" w:rsidRDefault="00716137">
            <w:pPr>
              <w:pStyle w:val="TableParagraph"/>
              <w:spacing w:before="7" w:line="229" w:lineRule="exact"/>
              <w:ind w:left="5" w:right="2"/>
              <w:rPr>
                <w:sz w:val="20"/>
              </w:rPr>
            </w:pPr>
            <w:r>
              <w:rPr>
                <w:spacing w:val="-2"/>
                <w:sz w:val="20"/>
              </w:rPr>
              <w:t>14818,9</w:t>
            </w:r>
          </w:p>
        </w:tc>
        <w:tc>
          <w:tcPr>
            <w:tcW w:w="1443" w:type="dxa"/>
          </w:tcPr>
          <w:p w14:paraId="7BA15F44" w14:textId="77777777" w:rsidR="00D36C2E" w:rsidRDefault="00716137">
            <w:pPr>
              <w:pStyle w:val="TableParagraph"/>
              <w:spacing w:before="7" w:line="229" w:lineRule="exact"/>
              <w:ind w:left="12" w:right="2"/>
              <w:rPr>
                <w:sz w:val="20"/>
              </w:rPr>
            </w:pPr>
            <w:r>
              <w:rPr>
                <w:spacing w:val="-2"/>
                <w:sz w:val="20"/>
              </w:rPr>
              <w:t>9364,56</w:t>
            </w:r>
          </w:p>
        </w:tc>
        <w:tc>
          <w:tcPr>
            <w:tcW w:w="960" w:type="dxa"/>
          </w:tcPr>
          <w:p w14:paraId="78D0B64D" w14:textId="77777777" w:rsidR="00D36C2E" w:rsidRDefault="00716137">
            <w:pPr>
              <w:pStyle w:val="TableParagraph"/>
              <w:spacing w:before="7" w:line="229" w:lineRule="exact"/>
              <w:ind w:left="9" w:right="2"/>
              <w:rPr>
                <w:sz w:val="20"/>
              </w:rPr>
            </w:pPr>
            <w:r>
              <w:rPr>
                <w:spacing w:val="-2"/>
                <w:sz w:val="20"/>
              </w:rPr>
              <w:t>5454,35</w:t>
            </w:r>
          </w:p>
        </w:tc>
      </w:tr>
      <w:tr w:rsidR="00D36C2E" w14:paraId="72A4FF67" w14:textId="77777777">
        <w:trPr>
          <w:trHeight w:val="253"/>
        </w:trPr>
        <w:tc>
          <w:tcPr>
            <w:tcW w:w="4676" w:type="dxa"/>
            <w:gridSpan w:val="2"/>
          </w:tcPr>
          <w:p w14:paraId="516C327A" w14:textId="77777777" w:rsidR="00D36C2E" w:rsidRDefault="00716137">
            <w:pPr>
              <w:pStyle w:val="TableParagraph"/>
              <w:spacing w:before="10" w:line="224" w:lineRule="exact"/>
              <w:ind w:left="50"/>
              <w:jc w:val="left"/>
              <w:rPr>
                <w:b/>
                <w:sz w:val="20"/>
              </w:rPr>
            </w:pPr>
            <w:r>
              <w:rPr>
                <w:b/>
                <w:spacing w:val="-2"/>
                <w:sz w:val="20"/>
              </w:rPr>
              <w:t>ИТОГО</w:t>
            </w:r>
          </w:p>
        </w:tc>
        <w:tc>
          <w:tcPr>
            <w:tcW w:w="1135" w:type="dxa"/>
          </w:tcPr>
          <w:p w14:paraId="3ED94F75" w14:textId="77777777" w:rsidR="00D36C2E" w:rsidRDefault="00716137">
            <w:pPr>
              <w:pStyle w:val="TableParagraph"/>
              <w:spacing w:before="10" w:line="224" w:lineRule="exact"/>
              <w:ind w:left="163"/>
              <w:jc w:val="left"/>
              <w:rPr>
                <w:b/>
                <w:sz w:val="20"/>
              </w:rPr>
            </w:pPr>
            <w:r>
              <w:rPr>
                <w:b/>
                <w:sz w:val="20"/>
              </w:rPr>
              <w:t>тыс.</w:t>
            </w:r>
            <w:r>
              <w:rPr>
                <w:b/>
                <w:spacing w:val="-2"/>
                <w:sz w:val="20"/>
              </w:rPr>
              <w:t xml:space="preserve"> </w:t>
            </w:r>
            <w:r>
              <w:rPr>
                <w:b/>
                <w:spacing w:val="-4"/>
                <w:sz w:val="20"/>
              </w:rPr>
              <w:t>руб.</w:t>
            </w:r>
          </w:p>
        </w:tc>
        <w:tc>
          <w:tcPr>
            <w:tcW w:w="1133" w:type="dxa"/>
          </w:tcPr>
          <w:p w14:paraId="31CA0CE1" w14:textId="77777777" w:rsidR="00D36C2E" w:rsidRDefault="00716137">
            <w:pPr>
              <w:pStyle w:val="TableParagraph"/>
              <w:spacing w:before="5" w:line="229" w:lineRule="exact"/>
              <w:ind w:left="5"/>
              <w:rPr>
                <w:sz w:val="20"/>
              </w:rPr>
            </w:pPr>
            <w:r>
              <w:rPr>
                <w:spacing w:val="-2"/>
                <w:sz w:val="20"/>
              </w:rPr>
              <w:t>222819,082</w:t>
            </w:r>
          </w:p>
        </w:tc>
        <w:tc>
          <w:tcPr>
            <w:tcW w:w="1443" w:type="dxa"/>
          </w:tcPr>
          <w:p w14:paraId="2F5CD141" w14:textId="77777777" w:rsidR="00D36C2E" w:rsidRDefault="00716137">
            <w:pPr>
              <w:pStyle w:val="TableParagraph"/>
              <w:spacing w:before="5" w:line="229" w:lineRule="exact"/>
              <w:ind w:left="12" w:right="2"/>
              <w:rPr>
                <w:sz w:val="20"/>
              </w:rPr>
            </w:pPr>
            <w:r>
              <w:rPr>
                <w:spacing w:val="-2"/>
                <w:sz w:val="20"/>
              </w:rPr>
              <w:t>190208,3</w:t>
            </w:r>
          </w:p>
        </w:tc>
        <w:tc>
          <w:tcPr>
            <w:tcW w:w="960" w:type="dxa"/>
          </w:tcPr>
          <w:p w14:paraId="16D48953" w14:textId="77777777" w:rsidR="00D36C2E" w:rsidRDefault="00716137">
            <w:pPr>
              <w:pStyle w:val="TableParagraph"/>
              <w:spacing w:before="5" w:line="229" w:lineRule="exact"/>
              <w:ind w:left="9" w:right="2"/>
              <w:rPr>
                <w:sz w:val="20"/>
              </w:rPr>
            </w:pPr>
            <w:r>
              <w:rPr>
                <w:spacing w:val="-2"/>
                <w:sz w:val="20"/>
              </w:rPr>
              <w:t>32610,8</w:t>
            </w:r>
          </w:p>
        </w:tc>
      </w:tr>
      <w:tr w:rsidR="00D36C2E" w14:paraId="387B6DA9" w14:textId="77777777">
        <w:trPr>
          <w:trHeight w:val="256"/>
        </w:trPr>
        <w:tc>
          <w:tcPr>
            <w:tcW w:w="4676" w:type="dxa"/>
            <w:gridSpan w:val="2"/>
          </w:tcPr>
          <w:p w14:paraId="3EE712D8" w14:textId="77777777" w:rsidR="00D36C2E" w:rsidRDefault="00716137">
            <w:pPr>
              <w:pStyle w:val="TableParagraph"/>
              <w:spacing w:before="12" w:line="224" w:lineRule="exact"/>
              <w:ind w:left="50"/>
              <w:jc w:val="left"/>
              <w:rPr>
                <w:b/>
                <w:sz w:val="20"/>
              </w:rPr>
            </w:pPr>
            <w:r>
              <w:rPr>
                <w:b/>
                <w:sz w:val="20"/>
              </w:rPr>
              <w:t>Итого</w:t>
            </w:r>
            <w:r>
              <w:rPr>
                <w:b/>
                <w:spacing w:val="-5"/>
                <w:sz w:val="20"/>
              </w:rPr>
              <w:t xml:space="preserve"> </w:t>
            </w:r>
            <w:r>
              <w:rPr>
                <w:b/>
                <w:sz w:val="20"/>
              </w:rPr>
              <w:t>НВВ</w:t>
            </w:r>
            <w:r>
              <w:rPr>
                <w:b/>
                <w:spacing w:val="-5"/>
                <w:sz w:val="20"/>
              </w:rPr>
              <w:t xml:space="preserve"> </w:t>
            </w:r>
            <w:r>
              <w:rPr>
                <w:b/>
                <w:sz w:val="20"/>
              </w:rPr>
              <w:t>на</w:t>
            </w:r>
            <w:r>
              <w:rPr>
                <w:b/>
                <w:spacing w:val="-4"/>
                <w:sz w:val="20"/>
              </w:rPr>
              <w:t xml:space="preserve"> </w:t>
            </w:r>
            <w:r>
              <w:rPr>
                <w:b/>
                <w:sz w:val="20"/>
              </w:rPr>
              <w:t>производство</w:t>
            </w:r>
            <w:r>
              <w:rPr>
                <w:b/>
                <w:spacing w:val="-5"/>
                <w:sz w:val="20"/>
              </w:rPr>
              <w:t xml:space="preserve"> </w:t>
            </w:r>
            <w:r>
              <w:rPr>
                <w:b/>
                <w:sz w:val="20"/>
              </w:rPr>
              <w:t>и</w:t>
            </w:r>
            <w:r>
              <w:rPr>
                <w:b/>
                <w:spacing w:val="-6"/>
                <w:sz w:val="20"/>
              </w:rPr>
              <w:t xml:space="preserve"> </w:t>
            </w:r>
            <w:r>
              <w:rPr>
                <w:b/>
                <w:spacing w:val="-2"/>
                <w:sz w:val="20"/>
              </w:rPr>
              <w:t>передачу</w:t>
            </w:r>
          </w:p>
        </w:tc>
        <w:tc>
          <w:tcPr>
            <w:tcW w:w="1135" w:type="dxa"/>
          </w:tcPr>
          <w:p w14:paraId="41CACF32" w14:textId="77777777" w:rsidR="00D36C2E" w:rsidRDefault="00716137">
            <w:pPr>
              <w:pStyle w:val="TableParagraph"/>
              <w:spacing w:before="12" w:line="224" w:lineRule="exact"/>
              <w:ind w:left="163"/>
              <w:jc w:val="left"/>
              <w:rPr>
                <w:b/>
                <w:sz w:val="20"/>
              </w:rPr>
            </w:pPr>
            <w:r>
              <w:rPr>
                <w:b/>
                <w:sz w:val="20"/>
              </w:rPr>
              <w:t>тыс.</w:t>
            </w:r>
            <w:r>
              <w:rPr>
                <w:b/>
                <w:spacing w:val="-2"/>
                <w:sz w:val="20"/>
              </w:rPr>
              <w:t xml:space="preserve"> </w:t>
            </w:r>
            <w:r>
              <w:rPr>
                <w:b/>
                <w:spacing w:val="-4"/>
                <w:sz w:val="20"/>
              </w:rPr>
              <w:t>руб.</w:t>
            </w:r>
          </w:p>
        </w:tc>
        <w:tc>
          <w:tcPr>
            <w:tcW w:w="1133" w:type="dxa"/>
          </w:tcPr>
          <w:p w14:paraId="1C7B8C21" w14:textId="77777777" w:rsidR="00D36C2E" w:rsidRDefault="00716137">
            <w:pPr>
              <w:pStyle w:val="TableParagraph"/>
              <w:spacing w:before="12" w:line="224" w:lineRule="exact"/>
              <w:ind w:left="5" w:right="3"/>
              <w:rPr>
                <w:b/>
                <w:sz w:val="20"/>
              </w:rPr>
            </w:pPr>
            <w:r>
              <w:rPr>
                <w:b/>
                <w:spacing w:val="-2"/>
                <w:sz w:val="20"/>
              </w:rPr>
              <w:t>191516,7</w:t>
            </w:r>
          </w:p>
        </w:tc>
        <w:tc>
          <w:tcPr>
            <w:tcW w:w="1443" w:type="dxa"/>
          </w:tcPr>
          <w:p w14:paraId="4ABB9518" w14:textId="77777777" w:rsidR="00D36C2E" w:rsidRDefault="00716137">
            <w:pPr>
              <w:pStyle w:val="TableParagraph"/>
              <w:spacing w:before="12" w:line="224" w:lineRule="exact"/>
              <w:ind w:left="12" w:right="2"/>
              <w:rPr>
                <w:b/>
                <w:sz w:val="20"/>
              </w:rPr>
            </w:pPr>
            <w:r>
              <w:rPr>
                <w:b/>
                <w:spacing w:val="-2"/>
                <w:sz w:val="20"/>
              </w:rPr>
              <w:t>167940,3</w:t>
            </w:r>
          </w:p>
        </w:tc>
        <w:tc>
          <w:tcPr>
            <w:tcW w:w="960" w:type="dxa"/>
          </w:tcPr>
          <w:p w14:paraId="1953A206" w14:textId="77777777" w:rsidR="00D36C2E" w:rsidRDefault="00716137">
            <w:pPr>
              <w:pStyle w:val="TableParagraph"/>
              <w:spacing w:before="12" w:line="224" w:lineRule="exact"/>
              <w:ind w:left="9" w:right="2"/>
              <w:rPr>
                <w:b/>
                <w:sz w:val="20"/>
              </w:rPr>
            </w:pPr>
            <w:r>
              <w:rPr>
                <w:b/>
                <w:spacing w:val="-2"/>
                <w:sz w:val="20"/>
              </w:rPr>
              <w:t>23576,4</w:t>
            </w:r>
          </w:p>
        </w:tc>
      </w:tr>
      <w:tr w:rsidR="00D36C2E" w14:paraId="6F388163" w14:textId="77777777">
        <w:trPr>
          <w:trHeight w:val="253"/>
        </w:trPr>
        <w:tc>
          <w:tcPr>
            <w:tcW w:w="4676" w:type="dxa"/>
            <w:gridSpan w:val="2"/>
          </w:tcPr>
          <w:p w14:paraId="722AD00C" w14:textId="77777777" w:rsidR="00D36C2E" w:rsidRDefault="00716137">
            <w:pPr>
              <w:pStyle w:val="TableParagraph"/>
              <w:spacing w:before="10" w:line="224" w:lineRule="exact"/>
              <w:ind w:left="50"/>
              <w:jc w:val="left"/>
              <w:rPr>
                <w:b/>
                <w:sz w:val="20"/>
              </w:rPr>
            </w:pPr>
            <w:r>
              <w:rPr>
                <w:b/>
                <w:spacing w:val="-2"/>
                <w:sz w:val="20"/>
              </w:rPr>
              <w:t>Выработка</w:t>
            </w:r>
          </w:p>
        </w:tc>
        <w:tc>
          <w:tcPr>
            <w:tcW w:w="1135" w:type="dxa"/>
          </w:tcPr>
          <w:p w14:paraId="6F7C4C86" w14:textId="77777777" w:rsidR="00D36C2E" w:rsidRDefault="00716137">
            <w:pPr>
              <w:pStyle w:val="TableParagraph"/>
              <w:spacing w:before="10" w:line="224" w:lineRule="exact"/>
              <w:ind w:left="117"/>
              <w:jc w:val="left"/>
              <w:rPr>
                <w:b/>
                <w:sz w:val="20"/>
              </w:rPr>
            </w:pPr>
            <w:r>
              <w:rPr>
                <w:b/>
                <w:sz w:val="20"/>
              </w:rPr>
              <w:t>тыс.</w:t>
            </w:r>
            <w:r>
              <w:rPr>
                <w:b/>
                <w:spacing w:val="-2"/>
                <w:sz w:val="20"/>
              </w:rPr>
              <w:t xml:space="preserve"> </w:t>
            </w:r>
            <w:r>
              <w:rPr>
                <w:b/>
                <w:spacing w:val="-4"/>
                <w:sz w:val="20"/>
              </w:rPr>
              <w:t>Гкал</w:t>
            </w:r>
          </w:p>
        </w:tc>
        <w:tc>
          <w:tcPr>
            <w:tcW w:w="1133" w:type="dxa"/>
          </w:tcPr>
          <w:p w14:paraId="0E90ADBD" w14:textId="77777777" w:rsidR="00D36C2E" w:rsidRDefault="00D36C2E">
            <w:pPr>
              <w:pStyle w:val="TableParagraph"/>
              <w:jc w:val="left"/>
              <w:rPr>
                <w:sz w:val="18"/>
              </w:rPr>
            </w:pPr>
          </w:p>
        </w:tc>
        <w:tc>
          <w:tcPr>
            <w:tcW w:w="1443" w:type="dxa"/>
          </w:tcPr>
          <w:p w14:paraId="5F65E547" w14:textId="77777777" w:rsidR="00D36C2E" w:rsidRDefault="00D36C2E">
            <w:pPr>
              <w:pStyle w:val="TableParagraph"/>
              <w:jc w:val="left"/>
              <w:rPr>
                <w:sz w:val="18"/>
              </w:rPr>
            </w:pPr>
          </w:p>
        </w:tc>
        <w:tc>
          <w:tcPr>
            <w:tcW w:w="960" w:type="dxa"/>
          </w:tcPr>
          <w:p w14:paraId="6319C8C8" w14:textId="77777777" w:rsidR="00D36C2E" w:rsidRDefault="00D36C2E">
            <w:pPr>
              <w:pStyle w:val="TableParagraph"/>
              <w:jc w:val="left"/>
              <w:rPr>
                <w:sz w:val="18"/>
              </w:rPr>
            </w:pPr>
          </w:p>
        </w:tc>
      </w:tr>
      <w:tr w:rsidR="00D36C2E" w14:paraId="084E1591" w14:textId="77777777">
        <w:trPr>
          <w:trHeight w:val="256"/>
        </w:trPr>
        <w:tc>
          <w:tcPr>
            <w:tcW w:w="564" w:type="dxa"/>
          </w:tcPr>
          <w:p w14:paraId="65C89FE9" w14:textId="77777777" w:rsidR="00D36C2E" w:rsidRDefault="00716137">
            <w:pPr>
              <w:pStyle w:val="TableParagraph"/>
              <w:spacing w:before="5"/>
              <w:ind w:left="8" w:right="2"/>
              <w:rPr>
                <w:sz w:val="20"/>
              </w:rPr>
            </w:pPr>
            <w:r>
              <w:rPr>
                <w:spacing w:val="-10"/>
                <w:sz w:val="20"/>
              </w:rPr>
              <w:t>1</w:t>
            </w:r>
          </w:p>
        </w:tc>
        <w:tc>
          <w:tcPr>
            <w:tcW w:w="4112" w:type="dxa"/>
          </w:tcPr>
          <w:p w14:paraId="5CAB8BAE" w14:textId="77777777" w:rsidR="00D36C2E" w:rsidRDefault="00716137">
            <w:pPr>
              <w:pStyle w:val="TableParagraph"/>
              <w:spacing w:before="5"/>
              <w:ind w:left="47"/>
              <w:jc w:val="left"/>
              <w:rPr>
                <w:sz w:val="20"/>
              </w:rPr>
            </w:pPr>
            <w:r>
              <w:rPr>
                <w:sz w:val="20"/>
              </w:rPr>
              <w:t>Собственные</w:t>
            </w:r>
            <w:r>
              <w:rPr>
                <w:spacing w:val="-9"/>
                <w:sz w:val="20"/>
              </w:rPr>
              <w:t xml:space="preserve"> </w:t>
            </w:r>
            <w:r>
              <w:rPr>
                <w:sz w:val="20"/>
              </w:rPr>
              <w:t>нужды</w:t>
            </w:r>
            <w:r>
              <w:rPr>
                <w:spacing w:val="-10"/>
                <w:sz w:val="20"/>
              </w:rPr>
              <w:t xml:space="preserve"> </w:t>
            </w:r>
            <w:r>
              <w:rPr>
                <w:spacing w:val="-2"/>
                <w:sz w:val="20"/>
              </w:rPr>
              <w:t>котельной</w:t>
            </w:r>
          </w:p>
        </w:tc>
        <w:tc>
          <w:tcPr>
            <w:tcW w:w="1135" w:type="dxa"/>
          </w:tcPr>
          <w:p w14:paraId="3C1A6A7A" w14:textId="77777777" w:rsidR="00D36C2E" w:rsidRDefault="00716137">
            <w:pPr>
              <w:pStyle w:val="TableParagraph"/>
              <w:spacing w:before="5"/>
              <w:ind w:left="160"/>
              <w:jc w:val="left"/>
              <w:rPr>
                <w:sz w:val="20"/>
              </w:rPr>
            </w:pPr>
            <w:r>
              <w:rPr>
                <w:sz w:val="20"/>
              </w:rPr>
              <w:t>тыс.</w:t>
            </w:r>
            <w:r>
              <w:rPr>
                <w:spacing w:val="-5"/>
                <w:sz w:val="20"/>
              </w:rPr>
              <w:t xml:space="preserve"> </w:t>
            </w:r>
            <w:r>
              <w:rPr>
                <w:spacing w:val="-4"/>
                <w:sz w:val="20"/>
              </w:rPr>
              <w:t>Гкал</w:t>
            </w:r>
          </w:p>
        </w:tc>
        <w:tc>
          <w:tcPr>
            <w:tcW w:w="1133" w:type="dxa"/>
          </w:tcPr>
          <w:p w14:paraId="5C73A31C" w14:textId="77777777" w:rsidR="00D36C2E" w:rsidRDefault="00D36C2E">
            <w:pPr>
              <w:pStyle w:val="TableParagraph"/>
              <w:jc w:val="left"/>
              <w:rPr>
                <w:sz w:val="18"/>
              </w:rPr>
            </w:pPr>
          </w:p>
        </w:tc>
        <w:tc>
          <w:tcPr>
            <w:tcW w:w="1443" w:type="dxa"/>
          </w:tcPr>
          <w:p w14:paraId="5B454C60" w14:textId="77777777" w:rsidR="00D36C2E" w:rsidRDefault="00D36C2E">
            <w:pPr>
              <w:pStyle w:val="TableParagraph"/>
              <w:jc w:val="left"/>
              <w:rPr>
                <w:sz w:val="18"/>
              </w:rPr>
            </w:pPr>
          </w:p>
        </w:tc>
        <w:tc>
          <w:tcPr>
            <w:tcW w:w="960" w:type="dxa"/>
          </w:tcPr>
          <w:p w14:paraId="0C8FEB99" w14:textId="77777777" w:rsidR="00D36C2E" w:rsidRDefault="00D36C2E">
            <w:pPr>
              <w:pStyle w:val="TableParagraph"/>
              <w:jc w:val="left"/>
              <w:rPr>
                <w:sz w:val="18"/>
              </w:rPr>
            </w:pPr>
          </w:p>
        </w:tc>
      </w:tr>
      <w:tr w:rsidR="00D36C2E" w14:paraId="2F6DAC91" w14:textId="77777777">
        <w:trPr>
          <w:trHeight w:val="253"/>
        </w:trPr>
        <w:tc>
          <w:tcPr>
            <w:tcW w:w="564" w:type="dxa"/>
          </w:tcPr>
          <w:p w14:paraId="369E0C01" w14:textId="77777777" w:rsidR="00D36C2E" w:rsidRDefault="00716137">
            <w:pPr>
              <w:pStyle w:val="TableParagraph"/>
              <w:spacing w:before="5" w:line="229" w:lineRule="exact"/>
              <w:ind w:left="8" w:right="2"/>
              <w:rPr>
                <w:sz w:val="20"/>
              </w:rPr>
            </w:pPr>
            <w:r>
              <w:rPr>
                <w:spacing w:val="-10"/>
                <w:sz w:val="20"/>
              </w:rPr>
              <w:t>2</w:t>
            </w:r>
          </w:p>
        </w:tc>
        <w:tc>
          <w:tcPr>
            <w:tcW w:w="4112" w:type="dxa"/>
          </w:tcPr>
          <w:p w14:paraId="683F6245" w14:textId="77777777" w:rsidR="00D36C2E" w:rsidRDefault="00716137">
            <w:pPr>
              <w:pStyle w:val="TableParagraph"/>
              <w:spacing w:before="5" w:line="229" w:lineRule="exact"/>
              <w:ind w:left="47"/>
              <w:jc w:val="left"/>
              <w:rPr>
                <w:sz w:val="20"/>
              </w:rPr>
            </w:pPr>
            <w:r>
              <w:rPr>
                <w:sz w:val="20"/>
              </w:rPr>
              <w:t>Собственные</w:t>
            </w:r>
            <w:r>
              <w:rPr>
                <w:spacing w:val="-9"/>
                <w:sz w:val="20"/>
              </w:rPr>
              <w:t xml:space="preserve"> </w:t>
            </w:r>
            <w:r>
              <w:rPr>
                <w:sz w:val="20"/>
              </w:rPr>
              <w:t>нужды</w:t>
            </w:r>
            <w:r>
              <w:rPr>
                <w:spacing w:val="-7"/>
                <w:sz w:val="20"/>
              </w:rPr>
              <w:t xml:space="preserve"> </w:t>
            </w:r>
            <w:r>
              <w:rPr>
                <w:spacing w:val="-2"/>
                <w:sz w:val="20"/>
              </w:rPr>
              <w:t>котельной</w:t>
            </w:r>
          </w:p>
        </w:tc>
        <w:tc>
          <w:tcPr>
            <w:tcW w:w="1135" w:type="dxa"/>
          </w:tcPr>
          <w:p w14:paraId="62A9DE16" w14:textId="77777777" w:rsidR="00D36C2E" w:rsidRDefault="00716137">
            <w:pPr>
              <w:pStyle w:val="TableParagraph"/>
              <w:spacing w:before="5" w:line="229" w:lineRule="exact"/>
              <w:ind w:left="134"/>
              <w:jc w:val="left"/>
              <w:rPr>
                <w:sz w:val="20"/>
              </w:rPr>
            </w:pPr>
            <w:r>
              <w:rPr>
                <w:sz w:val="20"/>
              </w:rPr>
              <w:t>тыс.</w:t>
            </w:r>
            <w:r>
              <w:rPr>
                <w:spacing w:val="-5"/>
                <w:sz w:val="20"/>
              </w:rPr>
              <w:t xml:space="preserve"> </w:t>
            </w:r>
            <w:r>
              <w:rPr>
                <w:spacing w:val="-4"/>
                <w:sz w:val="20"/>
              </w:rPr>
              <w:t>Гкал</w:t>
            </w:r>
          </w:p>
        </w:tc>
        <w:tc>
          <w:tcPr>
            <w:tcW w:w="1133" w:type="dxa"/>
          </w:tcPr>
          <w:p w14:paraId="29B9D6D9" w14:textId="77777777" w:rsidR="00D36C2E" w:rsidRDefault="00D36C2E">
            <w:pPr>
              <w:pStyle w:val="TableParagraph"/>
              <w:jc w:val="left"/>
              <w:rPr>
                <w:sz w:val="18"/>
              </w:rPr>
            </w:pPr>
          </w:p>
        </w:tc>
        <w:tc>
          <w:tcPr>
            <w:tcW w:w="1443" w:type="dxa"/>
          </w:tcPr>
          <w:p w14:paraId="5974090A" w14:textId="77777777" w:rsidR="00D36C2E" w:rsidRDefault="00D36C2E">
            <w:pPr>
              <w:pStyle w:val="TableParagraph"/>
              <w:jc w:val="left"/>
              <w:rPr>
                <w:sz w:val="18"/>
              </w:rPr>
            </w:pPr>
          </w:p>
        </w:tc>
        <w:tc>
          <w:tcPr>
            <w:tcW w:w="960" w:type="dxa"/>
          </w:tcPr>
          <w:p w14:paraId="538BA60A" w14:textId="77777777" w:rsidR="00D36C2E" w:rsidRDefault="00D36C2E">
            <w:pPr>
              <w:pStyle w:val="TableParagraph"/>
              <w:jc w:val="left"/>
              <w:rPr>
                <w:sz w:val="18"/>
              </w:rPr>
            </w:pPr>
          </w:p>
        </w:tc>
      </w:tr>
      <w:tr w:rsidR="00D36C2E" w14:paraId="04FAD492" w14:textId="77777777">
        <w:trPr>
          <w:trHeight w:val="254"/>
        </w:trPr>
        <w:tc>
          <w:tcPr>
            <w:tcW w:w="4676" w:type="dxa"/>
            <w:gridSpan w:val="2"/>
          </w:tcPr>
          <w:p w14:paraId="1D8215D6" w14:textId="77777777" w:rsidR="00D36C2E" w:rsidRDefault="00716137">
            <w:pPr>
              <w:pStyle w:val="TableParagraph"/>
              <w:spacing w:before="10" w:line="224" w:lineRule="exact"/>
              <w:ind w:left="50"/>
              <w:jc w:val="left"/>
              <w:rPr>
                <w:b/>
                <w:sz w:val="20"/>
              </w:rPr>
            </w:pPr>
            <w:r>
              <w:rPr>
                <w:b/>
                <w:spacing w:val="-2"/>
                <w:sz w:val="20"/>
              </w:rPr>
              <w:t>Отпуск</w:t>
            </w:r>
          </w:p>
        </w:tc>
        <w:tc>
          <w:tcPr>
            <w:tcW w:w="1135" w:type="dxa"/>
          </w:tcPr>
          <w:p w14:paraId="228C8072" w14:textId="77777777" w:rsidR="00D36C2E" w:rsidRDefault="00716137">
            <w:pPr>
              <w:pStyle w:val="TableParagraph"/>
              <w:spacing w:before="10" w:line="224" w:lineRule="exact"/>
              <w:ind w:left="117"/>
              <w:jc w:val="left"/>
              <w:rPr>
                <w:b/>
                <w:sz w:val="20"/>
              </w:rPr>
            </w:pPr>
            <w:r>
              <w:rPr>
                <w:b/>
                <w:sz w:val="20"/>
              </w:rPr>
              <w:t>тыс.</w:t>
            </w:r>
            <w:r>
              <w:rPr>
                <w:b/>
                <w:spacing w:val="-2"/>
                <w:sz w:val="20"/>
              </w:rPr>
              <w:t xml:space="preserve"> </w:t>
            </w:r>
            <w:r>
              <w:rPr>
                <w:b/>
                <w:spacing w:val="-4"/>
                <w:sz w:val="20"/>
              </w:rPr>
              <w:t>Гкал</w:t>
            </w:r>
          </w:p>
        </w:tc>
        <w:tc>
          <w:tcPr>
            <w:tcW w:w="1133" w:type="dxa"/>
          </w:tcPr>
          <w:p w14:paraId="032856C1" w14:textId="77777777" w:rsidR="00D36C2E" w:rsidRDefault="00D36C2E">
            <w:pPr>
              <w:pStyle w:val="TableParagraph"/>
              <w:jc w:val="left"/>
              <w:rPr>
                <w:sz w:val="18"/>
              </w:rPr>
            </w:pPr>
          </w:p>
        </w:tc>
        <w:tc>
          <w:tcPr>
            <w:tcW w:w="1443" w:type="dxa"/>
          </w:tcPr>
          <w:p w14:paraId="3D94EC93" w14:textId="77777777" w:rsidR="00D36C2E" w:rsidRDefault="00D36C2E">
            <w:pPr>
              <w:pStyle w:val="TableParagraph"/>
              <w:jc w:val="left"/>
              <w:rPr>
                <w:sz w:val="18"/>
              </w:rPr>
            </w:pPr>
          </w:p>
        </w:tc>
        <w:tc>
          <w:tcPr>
            <w:tcW w:w="960" w:type="dxa"/>
          </w:tcPr>
          <w:p w14:paraId="1544A1AB" w14:textId="77777777" w:rsidR="00D36C2E" w:rsidRDefault="00D36C2E">
            <w:pPr>
              <w:pStyle w:val="TableParagraph"/>
              <w:jc w:val="left"/>
              <w:rPr>
                <w:sz w:val="18"/>
              </w:rPr>
            </w:pPr>
          </w:p>
        </w:tc>
      </w:tr>
      <w:tr w:rsidR="00D36C2E" w14:paraId="00A14DE3" w14:textId="77777777">
        <w:trPr>
          <w:trHeight w:val="256"/>
        </w:trPr>
        <w:tc>
          <w:tcPr>
            <w:tcW w:w="564" w:type="dxa"/>
          </w:tcPr>
          <w:p w14:paraId="25B9A867" w14:textId="77777777" w:rsidR="00D36C2E" w:rsidRDefault="00716137">
            <w:pPr>
              <w:pStyle w:val="TableParagraph"/>
              <w:spacing w:before="7" w:line="229" w:lineRule="exact"/>
              <w:ind w:left="8" w:right="2"/>
              <w:rPr>
                <w:sz w:val="20"/>
              </w:rPr>
            </w:pPr>
            <w:r>
              <w:rPr>
                <w:spacing w:val="-10"/>
                <w:sz w:val="20"/>
              </w:rPr>
              <w:t>1</w:t>
            </w:r>
          </w:p>
        </w:tc>
        <w:tc>
          <w:tcPr>
            <w:tcW w:w="4112" w:type="dxa"/>
          </w:tcPr>
          <w:p w14:paraId="5E7E3635" w14:textId="77777777" w:rsidR="00D36C2E" w:rsidRDefault="00716137">
            <w:pPr>
              <w:pStyle w:val="TableParagraph"/>
              <w:spacing w:before="7" w:line="229" w:lineRule="exact"/>
              <w:ind w:left="47"/>
              <w:jc w:val="left"/>
              <w:rPr>
                <w:sz w:val="20"/>
              </w:rPr>
            </w:pPr>
            <w:r>
              <w:rPr>
                <w:sz w:val="20"/>
              </w:rPr>
              <w:t>Полезный</w:t>
            </w:r>
            <w:r>
              <w:rPr>
                <w:spacing w:val="-10"/>
                <w:sz w:val="20"/>
              </w:rPr>
              <w:t xml:space="preserve"> </w:t>
            </w:r>
            <w:r>
              <w:rPr>
                <w:spacing w:val="-2"/>
                <w:sz w:val="20"/>
              </w:rPr>
              <w:t>отпуск</w:t>
            </w:r>
          </w:p>
        </w:tc>
        <w:tc>
          <w:tcPr>
            <w:tcW w:w="1135" w:type="dxa"/>
          </w:tcPr>
          <w:p w14:paraId="2AF27156" w14:textId="77777777" w:rsidR="00D36C2E" w:rsidRDefault="00716137">
            <w:pPr>
              <w:pStyle w:val="TableParagraph"/>
              <w:spacing w:before="7" w:line="229" w:lineRule="exact"/>
              <w:ind w:left="160"/>
              <w:jc w:val="left"/>
              <w:rPr>
                <w:sz w:val="20"/>
              </w:rPr>
            </w:pPr>
            <w:r>
              <w:rPr>
                <w:sz w:val="20"/>
              </w:rPr>
              <w:t>тыс.</w:t>
            </w:r>
            <w:r>
              <w:rPr>
                <w:spacing w:val="-5"/>
                <w:sz w:val="20"/>
              </w:rPr>
              <w:t xml:space="preserve"> </w:t>
            </w:r>
            <w:r>
              <w:rPr>
                <w:spacing w:val="-4"/>
                <w:sz w:val="20"/>
              </w:rPr>
              <w:t>Гкал</w:t>
            </w:r>
          </w:p>
        </w:tc>
        <w:tc>
          <w:tcPr>
            <w:tcW w:w="1133" w:type="dxa"/>
          </w:tcPr>
          <w:p w14:paraId="31F2C12A" w14:textId="77777777" w:rsidR="00D36C2E" w:rsidRDefault="00D36C2E">
            <w:pPr>
              <w:pStyle w:val="TableParagraph"/>
              <w:jc w:val="left"/>
              <w:rPr>
                <w:sz w:val="18"/>
              </w:rPr>
            </w:pPr>
          </w:p>
        </w:tc>
        <w:tc>
          <w:tcPr>
            <w:tcW w:w="1443" w:type="dxa"/>
          </w:tcPr>
          <w:p w14:paraId="48E948B1" w14:textId="77777777" w:rsidR="00D36C2E" w:rsidRDefault="00D36C2E">
            <w:pPr>
              <w:pStyle w:val="TableParagraph"/>
              <w:jc w:val="left"/>
              <w:rPr>
                <w:sz w:val="18"/>
              </w:rPr>
            </w:pPr>
          </w:p>
        </w:tc>
        <w:tc>
          <w:tcPr>
            <w:tcW w:w="960" w:type="dxa"/>
          </w:tcPr>
          <w:p w14:paraId="38967F60" w14:textId="77777777" w:rsidR="00D36C2E" w:rsidRDefault="00D36C2E">
            <w:pPr>
              <w:pStyle w:val="TableParagraph"/>
              <w:jc w:val="left"/>
              <w:rPr>
                <w:sz w:val="18"/>
              </w:rPr>
            </w:pPr>
          </w:p>
        </w:tc>
      </w:tr>
      <w:tr w:rsidR="00D36C2E" w14:paraId="0F10C462" w14:textId="77777777">
        <w:trPr>
          <w:trHeight w:val="254"/>
        </w:trPr>
        <w:tc>
          <w:tcPr>
            <w:tcW w:w="564" w:type="dxa"/>
          </w:tcPr>
          <w:p w14:paraId="47359FEF" w14:textId="77777777" w:rsidR="00D36C2E" w:rsidRDefault="00716137">
            <w:pPr>
              <w:pStyle w:val="TableParagraph"/>
              <w:spacing w:before="5" w:line="229" w:lineRule="exact"/>
              <w:ind w:left="8" w:right="1"/>
              <w:rPr>
                <w:sz w:val="20"/>
              </w:rPr>
            </w:pPr>
            <w:r>
              <w:rPr>
                <w:spacing w:val="-5"/>
                <w:sz w:val="20"/>
              </w:rPr>
              <w:t>1.2</w:t>
            </w:r>
          </w:p>
        </w:tc>
        <w:tc>
          <w:tcPr>
            <w:tcW w:w="4112" w:type="dxa"/>
          </w:tcPr>
          <w:p w14:paraId="6F455C94" w14:textId="77777777" w:rsidR="00D36C2E" w:rsidRDefault="00716137">
            <w:pPr>
              <w:pStyle w:val="TableParagraph"/>
              <w:spacing w:before="5" w:line="229" w:lineRule="exact"/>
              <w:ind w:left="47"/>
              <w:jc w:val="left"/>
              <w:rPr>
                <w:sz w:val="20"/>
              </w:rPr>
            </w:pPr>
            <w:r>
              <w:rPr>
                <w:spacing w:val="-2"/>
                <w:sz w:val="20"/>
              </w:rPr>
              <w:t>население</w:t>
            </w:r>
          </w:p>
        </w:tc>
        <w:tc>
          <w:tcPr>
            <w:tcW w:w="1135" w:type="dxa"/>
          </w:tcPr>
          <w:p w14:paraId="52FD8D61" w14:textId="77777777" w:rsidR="00D36C2E" w:rsidRDefault="00716137">
            <w:pPr>
              <w:pStyle w:val="TableParagraph"/>
              <w:spacing w:before="5" w:line="229" w:lineRule="exact"/>
              <w:ind w:left="134"/>
              <w:jc w:val="left"/>
              <w:rPr>
                <w:sz w:val="20"/>
              </w:rPr>
            </w:pPr>
            <w:r>
              <w:rPr>
                <w:sz w:val="20"/>
              </w:rPr>
              <w:t>тыс.</w:t>
            </w:r>
            <w:r>
              <w:rPr>
                <w:spacing w:val="-5"/>
                <w:sz w:val="20"/>
              </w:rPr>
              <w:t xml:space="preserve"> </w:t>
            </w:r>
            <w:r>
              <w:rPr>
                <w:spacing w:val="-4"/>
                <w:sz w:val="20"/>
              </w:rPr>
              <w:t>Гкал</w:t>
            </w:r>
          </w:p>
        </w:tc>
        <w:tc>
          <w:tcPr>
            <w:tcW w:w="1133" w:type="dxa"/>
          </w:tcPr>
          <w:p w14:paraId="6425A691" w14:textId="77777777" w:rsidR="00D36C2E" w:rsidRDefault="00D36C2E">
            <w:pPr>
              <w:pStyle w:val="TableParagraph"/>
              <w:jc w:val="left"/>
              <w:rPr>
                <w:sz w:val="18"/>
              </w:rPr>
            </w:pPr>
          </w:p>
        </w:tc>
        <w:tc>
          <w:tcPr>
            <w:tcW w:w="1443" w:type="dxa"/>
          </w:tcPr>
          <w:p w14:paraId="1373EAD6" w14:textId="77777777" w:rsidR="00D36C2E" w:rsidRDefault="00D36C2E">
            <w:pPr>
              <w:pStyle w:val="TableParagraph"/>
              <w:jc w:val="left"/>
              <w:rPr>
                <w:sz w:val="18"/>
              </w:rPr>
            </w:pPr>
          </w:p>
        </w:tc>
        <w:tc>
          <w:tcPr>
            <w:tcW w:w="960" w:type="dxa"/>
          </w:tcPr>
          <w:p w14:paraId="6104C545" w14:textId="77777777" w:rsidR="00D36C2E" w:rsidRDefault="00D36C2E">
            <w:pPr>
              <w:pStyle w:val="TableParagraph"/>
              <w:jc w:val="left"/>
              <w:rPr>
                <w:sz w:val="18"/>
              </w:rPr>
            </w:pPr>
          </w:p>
        </w:tc>
      </w:tr>
      <w:tr w:rsidR="00D36C2E" w14:paraId="0E78481B" w14:textId="77777777">
        <w:trPr>
          <w:trHeight w:val="256"/>
        </w:trPr>
        <w:tc>
          <w:tcPr>
            <w:tcW w:w="564" w:type="dxa"/>
          </w:tcPr>
          <w:p w14:paraId="114A8EB0" w14:textId="77777777" w:rsidR="00D36C2E" w:rsidRDefault="00716137">
            <w:pPr>
              <w:pStyle w:val="TableParagraph"/>
              <w:spacing w:before="7" w:line="229" w:lineRule="exact"/>
              <w:ind w:left="8" w:right="1"/>
              <w:rPr>
                <w:sz w:val="20"/>
              </w:rPr>
            </w:pPr>
            <w:r>
              <w:rPr>
                <w:spacing w:val="-5"/>
                <w:sz w:val="20"/>
              </w:rPr>
              <w:t>1.3</w:t>
            </w:r>
          </w:p>
        </w:tc>
        <w:tc>
          <w:tcPr>
            <w:tcW w:w="4112" w:type="dxa"/>
          </w:tcPr>
          <w:p w14:paraId="7450BA6B" w14:textId="77777777" w:rsidR="00D36C2E" w:rsidRDefault="00716137">
            <w:pPr>
              <w:pStyle w:val="TableParagraph"/>
              <w:spacing w:before="7" w:line="229" w:lineRule="exact"/>
              <w:ind w:left="47"/>
              <w:jc w:val="left"/>
              <w:rPr>
                <w:sz w:val="20"/>
              </w:rPr>
            </w:pPr>
            <w:r>
              <w:rPr>
                <w:sz w:val="20"/>
              </w:rPr>
              <w:t>прочие</w:t>
            </w:r>
            <w:r>
              <w:rPr>
                <w:spacing w:val="-9"/>
                <w:sz w:val="20"/>
              </w:rPr>
              <w:t xml:space="preserve"> </w:t>
            </w:r>
            <w:r>
              <w:rPr>
                <w:spacing w:val="-2"/>
                <w:sz w:val="20"/>
              </w:rPr>
              <w:t>потребители</w:t>
            </w:r>
          </w:p>
        </w:tc>
        <w:tc>
          <w:tcPr>
            <w:tcW w:w="1135" w:type="dxa"/>
          </w:tcPr>
          <w:p w14:paraId="580C9BD2" w14:textId="77777777" w:rsidR="00D36C2E" w:rsidRDefault="00716137">
            <w:pPr>
              <w:pStyle w:val="TableParagraph"/>
              <w:spacing w:before="7" w:line="229" w:lineRule="exact"/>
              <w:ind w:left="134"/>
              <w:jc w:val="left"/>
              <w:rPr>
                <w:sz w:val="20"/>
              </w:rPr>
            </w:pPr>
            <w:r>
              <w:rPr>
                <w:sz w:val="20"/>
              </w:rPr>
              <w:t>тыс.</w:t>
            </w:r>
            <w:r>
              <w:rPr>
                <w:spacing w:val="-5"/>
                <w:sz w:val="20"/>
              </w:rPr>
              <w:t xml:space="preserve"> </w:t>
            </w:r>
            <w:r>
              <w:rPr>
                <w:spacing w:val="-4"/>
                <w:sz w:val="20"/>
              </w:rPr>
              <w:t>Гкал</w:t>
            </w:r>
          </w:p>
        </w:tc>
        <w:tc>
          <w:tcPr>
            <w:tcW w:w="1133" w:type="dxa"/>
          </w:tcPr>
          <w:p w14:paraId="76C2B85A" w14:textId="77777777" w:rsidR="00D36C2E" w:rsidRDefault="00D36C2E">
            <w:pPr>
              <w:pStyle w:val="TableParagraph"/>
              <w:jc w:val="left"/>
              <w:rPr>
                <w:sz w:val="18"/>
              </w:rPr>
            </w:pPr>
          </w:p>
        </w:tc>
        <w:tc>
          <w:tcPr>
            <w:tcW w:w="1443" w:type="dxa"/>
          </w:tcPr>
          <w:p w14:paraId="27275892" w14:textId="77777777" w:rsidR="00D36C2E" w:rsidRDefault="00D36C2E">
            <w:pPr>
              <w:pStyle w:val="TableParagraph"/>
              <w:jc w:val="left"/>
              <w:rPr>
                <w:sz w:val="18"/>
              </w:rPr>
            </w:pPr>
          </w:p>
        </w:tc>
        <w:tc>
          <w:tcPr>
            <w:tcW w:w="960" w:type="dxa"/>
          </w:tcPr>
          <w:p w14:paraId="2B7DA6E4" w14:textId="77777777" w:rsidR="00D36C2E" w:rsidRDefault="00D36C2E">
            <w:pPr>
              <w:pStyle w:val="TableParagraph"/>
              <w:jc w:val="left"/>
              <w:rPr>
                <w:sz w:val="18"/>
              </w:rPr>
            </w:pPr>
          </w:p>
        </w:tc>
      </w:tr>
      <w:tr w:rsidR="00D36C2E" w14:paraId="452CF4E8" w14:textId="77777777">
        <w:trPr>
          <w:trHeight w:val="254"/>
        </w:trPr>
        <w:tc>
          <w:tcPr>
            <w:tcW w:w="4676" w:type="dxa"/>
            <w:gridSpan w:val="2"/>
          </w:tcPr>
          <w:p w14:paraId="3772EE07" w14:textId="77777777" w:rsidR="00D36C2E" w:rsidRDefault="00716137">
            <w:pPr>
              <w:pStyle w:val="TableParagraph"/>
              <w:spacing w:before="10" w:line="225" w:lineRule="exact"/>
              <w:ind w:left="50"/>
              <w:jc w:val="left"/>
              <w:rPr>
                <w:b/>
                <w:sz w:val="20"/>
              </w:rPr>
            </w:pPr>
            <w:r>
              <w:rPr>
                <w:b/>
                <w:sz w:val="20"/>
              </w:rPr>
              <w:t>Тариф</w:t>
            </w:r>
            <w:r>
              <w:rPr>
                <w:b/>
                <w:spacing w:val="-7"/>
                <w:sz w:val="20"/>
              </w:rPr>
              <w:t xml:space="preserve"> </w:t>
            </w:r>
            <w:r>
              <w:rPr>
                <w:b/>
                <w:spacing w:val="-2"/>
                <w:sz w:val="20"/>
              </w:rPr>
              <w:t>(себестоимость)</w:t>
            </w:r>
          </w:p>
        </w:tc>
        <w:tc>
          <w:tcPr>
            <w:tcW w:w="1135" w:type="dxa"/>
          </w:tcPr>
          <w:p w14:paraId="4F22618D" w14:textId="77777777" w:rsidR="00D36C2E" w:rsidRDefault="00716137">
            <w:pPr>
              <w:pStyle w:val="TableParagraph"/>
              <w:spacing w:before="10" w:line="225" w:lineRule="exact"/>
              <w:ind w:left="129"/>
              <w:jc w:val="left"/>
              <w:rPr>
                <w:b/>
                <w:sz w:val="20"/>
              </w:rPr>
            </w:pPr>
            <w:r>
              <w:rPr>
                <w:b/>
                <w:spacing w:val="-2"/>
                <w:sz w:val="20"/>
              </w:rPr>
              <w:t>руб./Гкал</w:t>
            </w:r>
          </w:p>
        </w:tc>
        <w:tc>
          <w:tcPr>
            <w:tcW w:w="1133" w:type="dxa"/>
          </w:tcPr>
          <w:p w14:paraId="75054459" w14:textId="77777777" w:rsidR="00D36C2E" w:rsidRDefault="00D36C2E">
            <w:pPr>
              <w:pStyle w:val="TableParagraph"/>
              <w:jc w:val="left"/>
              <w:rPr>
                <w:sz w:val="18"/>
              </w:rPr>
            </w:pPr>
          </w:p>
        </w:tc>
        <w:tc>
          <w:tcPr>
            <w:tcW w:w="1443" w:type="dxa"/>
          </w:tcPr>
          <w:p w14:paraId="661BFA46" w14:textId="77777777" w:rsidR="00D36C2E" w:rsidRDefault="00D36C2E">
            <w:pPr>
              <w:pStyle w:val="TableParagraph"/>
              <w:jc w:val="left"/>
              <w:rPr>
                <w:sz w:val="18"/>
              </w:rPr>
            </w:pPr>
          </w:p>
        </w:tc>
        <w:tc>
          <w:tcPr>
            <w:tcW w:w="960" w:type="dxa"/>
          </w:tcPr>
          <w:p w14:paraId="5A5D37A7" w14:textId="77777777" w:rsidR="00D36C2E" w:rsidRDefault="00D36C2E">
            <w:pPr>
              <w:pStyle w:val="TableParagraph"/>
              <w:jc w:val="left"/>
              <w:rPr>
                <w:sz w:val="18"/>
              </w:rPr>
            </w:pPr>
          </w:p>
        </w:tc>
      </w:tr>
      <w:tr w:rsidR="00D36C2E" w14:paraId="7E928C4C" w14:textId="77777777">
        <w:trPr>
          <w:trHeight w:val="253"/>
        </w:trPr>
        <w:tc>
          <w:tcPr>
            <w:tcW w:w="4676" w:type="dxa"/>
            <w:gridSpan w:val="2"/>
          </w:tcPr>
          <w:p w14:paraId="68BC500E" w14:textId="77777777" w:rsidR="00D36C2E" w:rsidRDefault="00716137">
            <w:pPr>
              <w:pStyle w:val="TableParagraph"/>
              <w:spacing w:before="5" w:line="229" w:lineRule="exact"/>
              <w:ind w:left="1072"/>
              <w:jc w:val="left"/>
              <w:rPr>
                <w:i/>
                <w:sz w:val="20"/>
              </w:rPr>
            </w:pPr>
            <w:r>
              <w:rPr>
                <w:i/>
                <w:spacing w:val="-2"/>
                <w:sz w:val="20"/>
              </w:rPr>
              <w:t>Дополнительная</w:t>
            </w:r>
            <w:r>
              <w:rPr>
                <w:i/>
                <w:spacing w:val="13"/>
                <w:sz w:val="20"/>
              </w:rPr>
              <w:t xml:space="preserve"> </w:t>
            </w:r>
            <w:r>
              <w:rPr>
                <w:i/>
                <w:spacing w:val="-2"/>
                <w:sz w:val="20"/>
              </w:rPr>
              <w:t>информация</w:t>
            </w:r>
          </w:p>
        </w:tc>
        <w:tc>
          <w:tcPr>
            <w:tcW w:w="1135" w:type="dxa"/>
          </w:tcPr>
          <w:p w14:paraId="1B5818E2" w14:textId="77777777" w:rsidR="00D36C2E" w:rsidRDefault="00D36C2E">
            <w:pPr>
              <w:pStyle w:val="TableParagraph"/>
              <w:jc w:val="left"/>
              <w:rPr>
                <w:sz w:val="18"/>
              </w:rPr>
            </w:pPr>
          </w:p>
        </w:tc>
        <w:tc>
          <w:tcPr>
            <w:tcW w:w="1133" w:type="dxa"/>
          </w:tcPr>
          <w:p w14:paraId="1DBF49E1" w14:textId="77777777" w:rsidR="00D36C2E" w:rsidRDefault="00D36C2E">
            <w:pPr>
              <w:pStyle w:val="TableParagraph"/>
              <w:jc w:val="left"/>
              <w:rPr>
                <w:sz w:val="18"/>
              </w:rPr>
            </w:pPr>
          </w:p>
        </w:tc>
        <w:tc>
          <w:tcPr>
            <w:tcW w:w="1443" w:type="dxa"/>
          </w:tcPr>
          <w:p w14:paraId="4E8203EB" w14:textId="77777777" w:rsidR="00D36C2E" w:rsidRDefault="00D36C2E">
            <w:pPr>
              <w:pStyle w:val="TableParagraph"/>
              <w:jc w:val="left"/>
              <w:rPr>
                <w:sz w:val="18"/>
              </w:rPr>
            </w:pPr>
          </w:p>
        </w:tc>
        <w:tc>
          <w:tcPr>
            <w:tcW w:w="960" w:type="dxa"/>
          </w:tcPr>
          <w:p w14:paraId="6CDD3DA3" w14:textId="77777777" w:rsidR="00D36C2E" w:rsidRDefault="00D36C2E">
            <w:pPr>
              <w:pStyle w:val="TableParagraph"/>
              <w:jc w:val="left"/>
              <w:rPr>
                <w:sz w:val="18"/>
              </w:rPr>
            </w:pPr>
          </w:p>
        </w:tc>
      </w:tr>
      <w:tr w:rsidR="00D36C2E" w14:paraId="04039B8D" w14:textId="77777777">
        <w:trPr>
          <w:trHeight w:val="256"/>
        </w:trPr>
        <w:tc>
          <w:tcPr>
            <w:tcW w:w="564" w:type="dxa"/>
          </w:tcPr>
          <w:p w14:paraId="571D4A00" w14:textId="77777777" w:rsidR="00D36C2E" w:rsidRDefault="00716137">
            <w:pPr>
              <w:pStyle w:val="TableParagraph"/>
              <w:spacing w:before="12" w:line="224" w:lineRule="exact"/>
              <w:ind w:left="8" w:right="2"/>
              <w:rPr>
                <w:b/>
                <w:sz w:val="20"/>
              </w:rPr>
            </w:pPr>
            <w:r>
              <w:rPr>
                <w:b/>
                <w:spacing w:val="-10"/>
                <w:sz w:val="20"/>
              </w:rPr>
              <w:t>1</w:t>
            </w:r>
          </w:p>
        </w:tc>
        <w:tc>
          <w:tcPr>
            <w:tcW w:w="4112" w:type="dxa"/>
          </w:tcPr>
          <w:p w14:paraId="19ACCEB9" w14:textId="77777777" w:rsidR="00D36C2E" w:rsidRDefault="00716137">
            <w:pPr>
              <w:pStyle w:val="TableParagraph"/>
              <w:spacing w:before="12" w:line="224" w:lineRule="exact"/>
              <w:ind w:left="47"/>
              <w:jc w:val="left"/>
              <w:rPr>
                <w:b/>
                <w:sz w:val="20"/>
              </w:rPr>
            </w:pPr>
            <w:r>
              <w:rPr>
                <w:b/>
                <w:sz w:val="20"/>
              </w:rPr>
              <w:t>Топливо</w:t>
            </w:r>
            <w:r>
              <w:rPr>
                <w:b/>
                <w:spacing w:val="-3"/>
                <w:sz w:val="20"/>
              </w:rPr>
              <w:t xml:space="preserve"> </w:t>
            </w:r>
            <w:r>
              <w:rPr>
                <w:b/>
                <w:sz w:val="20"/>
              </w:rPr>
              <w:t>-</w:t>
            </w:r>
            <w:r>
              <w:rPr>
                <w:b/>
                <w:spacing w:val="-3"/>
                <w:sz w:val="20"/>
              </w:rPr>
              <w:t xml:space="preserve"> </w:t>
            </w:r>
            <w:r>
              <w:rPr>
                <w:b/>
                <w:sz w:val="20"/>
              </w:rPr>
              <w:t>уголь</w:t>
            </w:r>
            <w:r>
              <w:rPr>
                <w:b/>
                <w:spacing w:val="-4"/>
                <w:sz w:val="20"/>
              </w:rPr>
              <w:t xml:space="preserve"> </w:t>
            </w:r>
            <w:r>
              <w:rPr>
                <w:b/>
                <w:spacing w:val="-2"/>
                <w:sz w:val="20"/>
              </w:rPr>
              <w:t>каменный</w:t>
            </w:r>
          </w:p>
        </w:tc>
        <w:tc>
          <w:tcPr>
            <w:tcW w:w="1135" w:type="dxa"/>
          </w:tcPr>
          <w:p w14:paraId="15835831" w14:textId="77777777" w:rsidR="00D36C2E" w:rsidRDefault="00D36C2E">
            <w:pPr>
              <w:pStyle w:val="TableParagraph"/>
              <w:jc w:val="left"/>
              <w:rPr>
                <w:sz w:val="18"/>
              </w:rPr>
            </w:pPr>
          </w:p>
        </w:tc>
        <w:tc>
          <w:tcPr>
            <w:tcW w:w="1133" w:type="dxa"/>
          </w:tcPr>
          <w:p w14:paraId="6ADB0021" w14:textId="77777777" w:rsidR="00D36C2E" w:rsidRDefault="00D36C2E">
            <w:pPr>
              <w:pStyle w:val="TableParagraph"/>
              <w:jc w:val="left"/>
              <w:rPr>
                <w:sz w:val="18"/>
              </w:rPr>
            </w:pPr>
          </w:p>
        </w:tc>
        <w:tc>
          <w:tcPr>
            <w:tcW w:w="1443" w:type="dxa"/>
          </w:tcPr>
          <w:p w14:paraId="6EA0D1E5" w14:textId="77777777" w:rsidR="00D36C2E" w:rsidRDefault="00D36C2E">
            <w:pPr>
              <w:pStyle w:val="TableParagraph"/>
              <w:jc w:val="left"/>
              <w:rPr>
                <w:sz w:val="18"/>
              </w:rPr>
            </w:pPr>
          </w:p>
        </w:tc>
        <w:tc>
          <w:tcPr>
            <w:tcW w:w="960" w:type="dxa"/>
          </w:tcPr>
          <w:p w14:paraId="2AA12B37" w14:textId="77777777" w:rsidR="00D36C2E" w:rsidRDefault="00D36C2E">
            <w:pPr>
              <w:pStyle w:val="TableParagraph"/>
              <w:jc w:val="left"/>
              <w:rPr>
                <w:sz w:val="18"/>
              </w:rPr>
            </w:pPr>
          </w:p>
        </w:tc>
      </w:tr>
      <w:tr w:rsidR="00D36C2E" w14:paraId="4C1CE3BD" w14:textId="77777777">
        <w:trPr>
          <w:trHeight w:val="460"/>
        </w:trPr>
        <w:tc>
          <w:tcPr>
            <w:tcW w:w="564" w:type="dxa"/>
          </w:tcPr>
          <w:p w14:paraId="1973170A" w14:textId="77777777" w:rsidR="00D36C2E" w:rsidRDefault="00716137">
            <w:pPr>
              <w:pStyle w:val="TableParagraph"/>
              <w:spacing w:before="108"/>
              <w:ind w:left="8" w:right="1"/>
              <w:rPr>
                <w:sz w:val="20"/>
              </w:rPr>
            </w:pPr>
            <w:r>
              <w:rPr>
                <w:spacing w:val="-5"/>
                <w:sz w:val="20"/>
              </w:rPr>
              <w:t>1.1</w:t>
            </w:r>
          </w:p>
        </w:tc>
        <w:tc>
          <w:tcPr>
            <w:tcW w:w="4112" w:type="dxa"/>
          </w:tcPr>
          <w:p w14:paraId="6F47918D" w14:textId="77777777" w:rsidR="00D36C2E" w:rsidRDefault="00716137">
            <w:pPr>
              <w:pStyle w:val="TableParagraph"/>
              <w:spacing w:line="223" w:lineRule="exact"/>
              <w:ind w:left="47"/>
              <w:jc w:val="left"/>
              <w:rPr>
                <w:sz w:val="20"/>
              </w:rPr>
            </w:pPr>
            <w:r>
              <w:rPr>
                <w:sz w:val="20"/>
              </w:rPr>
              <w:t>Удельный</w:t>
            </w:r>
            <w:r>
              <w:rPr>
                <w:spacing w:val="-10"/>
                <w:sz w:val="20"/>
              </w:rPr>
              <w:t xml:space="preserve"> </w:t>
            </w:r>
            <w:r>
              <w:rPr>
                <w:sz w:val="20"/>
              </w:rPr>
              <w:t>расход</w:t>
            </w:r>
            <w:r>
              <w:rPr>
                <w:spacing w:val="-8"/>
                <w:sz w:val="20"/>
              </w:rPr>
              <w:t xml:space="preserve"> </w:t>
            </w:r>
            <w:r>
              <w:rPr>
                <w:sz w:val="20"/>
              </w:rPr>
              <w:t>условного</w:t>
            </w:r>
            <w:r>
              <w:rPr>
                <w:spacing w:val="-7"/>
                <w:sz w:val="20"/>
              </w:rPr>
              <w:t xml:space="preserve"> </w:t>
            </w:r>
            <w:r>
              <w:rPr>
                <w:sz w:val="20"/>
              </w:rPr>
              <w:t>топлива</w:t>
            </w:r>
            <w:r>
              <w:rPr>
                <w:spacing w:val="-10"/>
                <w:sz w:val="20"/>
              </w:rPr>
              <w:t xml:space="preserve"> </w:t>
            </w:r>
            <w:r>
              <w:rPr>
                <w:spacing w:val="-5"/>
                <w:sz w:val="20"/>
              </w:rPr>
              <w:t>на</w:t>
            </w:r>
          </w:p>
          <w:p w14:paraId="27A7D3E6" w14:textId="77777777" w:rsidR="00D36C2E" w:rsidRDefault="00716137">
            <w:pPr>
              <w:pStyle w:val="TableParagraph"/>
              <w:spacing w:line="217" w:lineRule="exact"/>
              <w:ind w:left="47"/>
              <w:jc w:val="left"/>
              <w:rPr>
                <w:sz w:val="20"/>
              </w:rPr>
            </w:pPr>
            <w:r>
              <w:rPr>
                <w:sz w:val="20"/>
              </w:rPr>
              <w:t>отпуск</w:t>
            </w:r>
            <w:r>
              <w:rPr>
                <w:spacing w:val="-8"/>
                <w:sz w:val="20"/>
              </w:rPr>
              <w:t xml:space="preserve"> </w:t>
            </w:r>
            <w:r>
              <w:rPr>
                <w:sz w:val="20"/>
              </w:rPr>
              <w:t>тепловой</w:t>
            </w:r>
            <w:r>
              <w:rPr>
                <w:spacing w:val="-8"/>
                <w:sz w:val="20"/>
              </w:rPr>
              <w:t xml:space="preserve"> </w:t>
            </w:r>
            <w:r>
              <w:rPr>
                <w:spacing w:val="-2"/>
                <w:sz w:val="20"/>
              </w:rPr>
              <w:t>энергии</w:t>
            </w:r>
          </w:p>
        </w:tc>
        <w:tc>
          <w:tcPr>
            <w:tcW w:w="1135" w:type="dxa"/>
          </w:tcPr>
          <w:p w14:paraId="6C78D3D4" w14:textId="77777777" w:rsidR="00D36C2E" w:rsidRDefault="00716137">
            <w:pPr>
              <w:pStyle w:val="TableParagraph"/>
              <w:spacing w:before="108"/>
              <w:ind w:left="79"/>
              <w:jc w:val="left"/>
              <w:rPr>
                <w:sz w:val="20"/>
              </w:rPr>
            </w:pPr>
            <w:r>
              <w:rPr>
                <w:spacing w:val="-2"/>
                <w:sz w:val="20"/>
              </w:rPr>
              <w:t>кг.у.т./Гкал</w:t>
            </w:r>
          </w:p>
        </w:tc>
        <w:tc>
          <w:tcPr>
            <w:tcW w:w="1133" w:type="dxa"/>
          </w:tcPr>
          <w:p w14:paraId="72634B79" w14:textId="77777777" w:rsidR="00D36C2E" w:rsidRDefault="00D36C2E">
            <w:pPr>
              <w:pStyle w:val="TableParagraph"/>
              <w:jc w:val="left"/>
              <w:rPr>
                <w:sz w:val="18"/>
              </w:rPr>
            </w:pPr>
          </w:p>
        </w:tc>
        <w:tc>
          <w:tcPr>
            <w:tcW w:w="1443" w:type="dxa"/>
          </w:tcPr>
          <w:p w14:paraId="66534AAE" w14:textId="77777777" w:rsidR="00D36C2E" w:rsidRDefault="00D36C2E">
            <w:pPr>
              <w:pStyle w:val="TableParagraph"/>
              <w:jc w:val="left"/>
              <w:rPr>
                <w:sz w:val="18"/>
              </w:rPr>
            </w:pPr>
          </w:p>
        </w:tc>
        <w:tc>
          <w:tcPr>
            <w:tcW w:w="960" w:type="dxa"/>
          </w:tcPr>
          <w:p w14:paraId="2464DA71" w14:textId="77777777" w:rsidR="00D36C2E" w:rsidRDefault="00D36C2E">
            <w:pPr>
              <w:pStyle w:val="TableParagraph"/>
              <w:jc w:val="left"/>
              <w:rPr>
                <w:sz w:val="18"/>
              </w:rPr>
            </w:pPr>
          </w:p>
        </w:tc>
      </w:tr>
      <w:tr w:rsidR="00D36C2E" w14:paraId="425E38A7" w14:textId="77777777">
        <w:trPr>
          <w:trHeight w:val="253"/>
        </w:trPr>
        <w:tc>
          <w:tcPr>
            <w:tcW w:w="564" w:type="dxa"/>
          </w:tcPr>
          <w:p w14:paraId="0B599677" w14:textId="77777777" w:rsidR="00D36C2E" w:rsidRDefault="00716137">
            <w:pPr>
              <w:pStyle w:val="TableParagraph"/>
              <w:spacing w:before="5" w:line="229" w:lineRule="exact"/>
              <w:ind w:left="8" w:right="1"/>
              <w:rPr>
                <w:sz w:val="20"/>
              </w:rPr>
            </w:pPr>
            <w:r>
              <w:rPr>
                <w:spacing w:val="-5"/>
                <w:sz w:val="20"/>
              </w:rPr>
              <w:t>1.2</w:t>
            </w:r>
          </w:p>
        </w:tc>
        <w:tc>
          <w:tcPr>
            <w:tcW w:w="4112" w:type="dxa"/>
          </w:tcPr>
          <w:p w14:paraId="06EE0DAE" w14:textId="77777777" w:rsidR="00D36C2E" w:rsidRDefault="00716137">
            <w:pPr>
              <w:pStyle w:val="TableParagraph"/>
              <w:spacing w:before="5" w:line="229" w:lineRule="exact"/>
              <w:ind w:left="47"/>
              <w:jc w:val="left"/>
              <w:rPr>
                <w:sz w:val="20"/>
              </w:rPr>
            </w:pPr>
            <w:r>
              <w:rPr>
                <w:sz w:val="20"/>
              </w:rPr>
              <w:t>Расход</w:t>
            </w:r>
            <w:r>
              <w:rPr>
                <w:spacing w:val="-8"/>
                <w:sz w:val="20"/>
              </w:rPr>
              <w:t xml:space="preserve"> </w:t>
            </w:r>
            <w:r>
              <w:rPr>
                <w:sz w:val="20"/>
              </w:rPr>
              <w:t>условного</w:t>
            </w:r>
            <w:r>
              <w:rPr>
                <w:spacing w:val="-8"/>
                <w:sz w:val="20"/>
              </w:rPr>
              <w:t xml:space="preserve"> </w:t>
            </w:r>
            <w:r>
              <w:rPr>
                <w:spacing w:val="-2"/>
                <w:sz w:val="20"/>
              </w:rPr>
              <w:t>топлива</w:t>
            </w:r>
          </w:p>
        </w:tc>
        <w:tc>
          <w:tcPr>
            <w:tcW w:w="1135" w:type="dxa"/>
          </w:tcPr>
          <w:p w14:paraId="758F7365" w14:textId="77777777" w:rsidR="00D36C2E" w:rsidRDefault="00716137">
            <w:pPr>
              <w:pStyle w:val="TableParagraph"/>
              <w:spacing w:before="5" w:line="229" w:lineRule="exact"/>
              <w:ind w:left="352"/>
              <w:jc w:val="left"/>
              <w:rPr>
                <w:sz w:val="20"/>
              </w:rPr>
            </w:pPr>
            <w:r>
              <w:rPr>
                <w:spacing w:val="-2"/>
                <w:sz w:val="20"/>
              </w:rPr>
              <w:t>т.у.т.</w:t>
            </w:r>
          </w:p>
        </w:tc>
        <w:tc>
          <w:tcPr>
            <w:tcW w:w="1133" w:type="dxa"/>
          </w:tcPr>
          <w:p w14:paraId="1B4AE9D2" w14:textId="77777777" w:rsidR="00D36C2E" w:rsidRDefault="00D36C2E">
            <w:pPr>
              <w:pStyle w:val="TableParagraph"/>
              <w:jc w:val="left"/>
              <w:rPr>
                <w:sz w:val="18"/>
              </w:rPr>
            </w:pPr>
          </w:p>
        </w:tc>
        <w:tc>
          <w:tcPr>
            <w:tcW w:w="1443" w:type="dxa"/>
          </w:tcPr>
          <w:p w14:paraId="23F8E825" w14:textId="77777777" w:rsidR="00D36C2E" w:rsidRDefault="00D36C2E">
            <w:pPr>
              <w:pStyle w:val="TableParagraph"/>
              <w:jc w:val="left"/>
              <w:rPr>
                <w:sz w:val="18"/>
              </w:rPr>
            </w:pPr>
          </w:p>
        </w:tc>
        <w:tc>
          <w:tcPr>
            <w:tcW w:w="960" w:type="dxa"/>
          </w:tcPr>
          <w:p w14:paraId="1EEE9887" w14:textId="77777777" w:rsidR="00D36C2E" w:rsidRDefault="00D36C2E">
            <w:pPr>
              <w:pStyle w:val="TableParagraph"/>
              <w:jc w:val="left"/>
              <w:rPr>
                <w:sz w:val="18"/>
              </w:rPr>
            </w:pPr>
          </w:p>
        </w:tc>
      </w:tr>
      <w:tr w:rsidR="00D36C2E" w14:paraId="5DDDD8B5" w14:textId="77777777">
        <w:trPr>
          <w:trHeight w:val="254"/>
        </w:trPr>
        <w:tc>
          <w:tcPr>
            <w:tcW w:w="564" w:type="dxa"/>
          </w:tcPr>
          <w:p w14:paraId="33B02EB1" w14:textId="77777777" w:rsidR="00D36C2E" w:rsidRDefault="00716137">
            <w:pPr>
              <w:pStyle w:val="TableParagraph"/>
              <w:spacing w:before="5" w:line="229" w:lineRule="exact"/>
              <w:ind w:left="8" w:right="1"/>
              <w:rPr>
                <w:sz w:val="20"/>
              </w:rPr>
            </w:pPr>
            <w:r>
              <w:rPr>
                <w:spacing w:val="-5"/>
                <w:sz w:val="20"/>
              </w:rPr>
              <w:t>1.3</w:t>
            </w:r>
          </w:p>
        </w:tc>
        <w:tc>
          <w:tcPr>
            <w:tcW w:w="4112" w:type="dxa"/>
          </w:tcPr>
          <w:p w14:paraId="08FC15D8" w14:textId="77777777" w:rsidR="00D36C2E" w:rsidRDefault="00716137">
            <w:pPr>
              <w:pStyle w:val="TableParagraph"/>
              <w:spacing w:before="5" w:line="229" w:lineRule="exact"/>
              <w:ind w:left="47"/>
              <w:jc w:val="left"/>
              <w:rPr>
                <w:sz w:val="20"/>
              </w:rPr>
            </w:pPr>
            <w:r>
              <w:rPr>
                <w:sz w:val="20"/>
              </w:rPr>
              <w:t>переводной</w:t>
            </w:r>
            <w:r>
              <w:rPr>
                <w:spacing w:val="-11"/>
                <w:sz w:val="20"/>
              </w:rPr>
              <w:t xml:space="preserve"> </w:t>
            </w:r>
            <w:r>
              <w:rPr>
                <w:spacing w:val="-2"/>
                <w:sz w:val="20"/>
              </w:rPr>
              <w:t>коэффициент</w:t>
            </w:r>
          </w:p>
        </w:tc>
        <w:tc>
          <w:tcPr>
            <w:tcW w:w="1135" w:type="dxa"/>
          </w:tcPr>
          <w:p w14:paraId="49DEB544" w14:textId="77777777" w:rsidR="00D36C2E" w:rsidRDefault="00D36C2E">
            <w:pPr>
              <w:pStyle w:val="TableParagraph"/>
              <w:jc w:val="left"/>
              <w:rPr>
                <w:sz w:val="18"/>
              </w:rPr>
            </w:pPr>
          </w:p>
        </w:tc>
        <w:tc>
          <w:tcPr>
            <w:tcW w:w="1133" w:type="dxa"/>
          </w:tcPr>
          <w:p w14:paraId="7FDCDB93" w14:textId="77777777" w:rsidR="00D36C2E" w:rsidRDefault="00D36C2E">
            <w:pPr>
              <w:pStyle w:val="TableParagraph"/>
              <w:jc w:val="left"/>
              <w:rPr>
                <w:sz w:val="18"/>
              </w:rPr>
            </w:pPr>
          </w:p>
        </w:tc>
        <w:tc>
          <w:tcPr>
            <w:tcW w:w="1443" w:type="dxa"/>
          </w:tcPr>
          <w:p w14:paraId="56E0897E" w14:textId="77777777" w:rsidR="00D36C2E" w:rsidRDefault="00D36C2E">
            <w:pPr>
              <w:pStyle w:val="TableParagraph"/>
              <w:jc w:val="left"/>
              <w:rPr>
                <w:sz w:val="18"/>
              </w:rPr>
            </w:pPr>
          </w:p>
        </w:tc>
        <w:tc>
          <w:tcPr>
            <w:tcW w:w="960" w:type="dxa"/>
          </w:tcPr>
          <w:p w14:paraId="7F07809C" w14:textId="77777777" w:rsidR="00D36C2E" w:rsidRDefault="00D36C2E">
            <w:pPr>
              <w:pStyle w:val="TableParagraph"/>
              <w:jc w:val="left"/>
              <w:rPr>
                <w:sz w:val="18"/>
              </w:rPr>
            </w:pPr>
          </w:p>
        </w:tc>
      </w:tr>
      <w:tr w:rsidR="00D36C2E" w14:paraId="56059F78" w14:textId="77777777">
        <w:trPr>
          <w:trHeight w:val="256"/>
        </w:trPr>
        <w:tc>
          <w:tcPr>
            <w:tcW w:w="564" w:type="dxa"/>
          </w:tcPr>
          <w:p w14:paraId="22CF714C" w14:textId="77777777" w:rsidR="00D36C2E" w:rsidRDefault="00716137">
            <w:pPr>
              <w:pStyle w:val="TableParagraph"/>
              <w:spacing w:before="7" w:line="229" w:lineRule="exact"/>
              <w:ind w:left="8" w:right="1"/>
              <w:rPr>
                <w:sz w:val="20"/>
              </w:rPr>
            </w:pPr>
            <w:r>
              <w:rPr>
                <w:spacing w:val="-5"/>
                <w:sz w:val="20"/>
              </w:rPr>
              <w:t>1.4</w:t>
            </w:r>
          </w:p>
        </w:tc>
        <w:tc>
          <w:tcPr>
            <w:tcW w:w="4112" w:type="dxa"/>
          </w:tcPr>
          <w:p w14:paraId="0B3A2669" w14:textId="77777777" w:rsidR="00D36C2E" w:rsidRDefault="00716137">
            <w:pPr>
              <w:pStyle w:val="TableParagraph"/>
              <w:spacing w:before="7" w:line="229" w:lineRule="exact"/>
              <w:ind w:left="47"/>
              <w:jc w:val="left"/>
              <w:rPr>
                <w:sz w:val="20"/>
              </w:rPr>
            </w:pPr>
            <w:r>
              <w:rPr>
                <w:sz w:val="20"/>
              </w:rPr>
              <w:t>Расход</w:t>
            </w:r>
            <w:r>
              <w:rPr>
                <w:spacing w:val="-12"/>
                <w:sz w:val="20"/>
              </w:rPr>
              <w:t xml:space="preserve"> </w:t>
            </w:r>
            <w:r>
              <w:rPr>
                <w:sz w:val="20"/>
              </w:rPr>
              <w:t>натурального</w:t>
            </w:r>
            <w:r>
              <w:rPr>
                <w:spacing w:val="-10"/>
                <w:sz w:val="20"/>
              </w:rPr>
              <w:t xml:space="preserve"> </w:t>
            </w:r>
            <w:r>
              <w:rPr>
                <w:spacing w:val="-2"/>
                <w:sz w:val="20"/>
              </w:rPr>
              <w:t>топлива</w:t>
            </w:r>
          </w:p>
        </w:tc>
        <w:tc>
          <w:tcPr>
            <w:tcW w:w="1135" w:type="dxa"/>
          </w:tcPr>
          <w:p w14:paraId="50E04DA7" w14:textId="77777777" w:rsidR="00D36C2E" w:rsidRDefault="00716137">
            <w:pPr>
              <w:pStyle w:val="TableParagraph"/>
              <w:spacing w:before="7" w:line="229" w:lineRule="exact"/>
              <w:ind w:left="51" w:right="43"/>
              <w:rPr>
                <w:sz w:val="20"/>
              </w:rPr>
            </w:pPr>
            <w:r>
              <w:rPr>
                <w:spacing w:val="-10"/>
                <w:sz w:val="20"/>
              </w:rPr>
              <w:t>т</w:t>
            </w:r>
          </w:p>
        </w:tc>
        <w:tc>
          <w:tcPr>
            <w:tcW w:w="1133" w:type="dxa"/>
          </w:tcPr>
          <w:p w14:paraId="480FF2C2" w14:textId="77777777" w:rsidR="00D36C2E" w:rsidRDefault="00D36C2E">
            <w:pPr>
              <w:pStyle w:val="TableParagraph"/>
              <w:jc w:val="left"/>
              <w:rPr>
                <w:sz w:val="18"/>
              </w:rPr>
            </w:pPr>
          </w:p>
        </w:tc>
        <w:tc>
          <w:tcPr>
            <w:tcW w:w="1443" w:type="dxa"/>
          </w:tcPr>
          <w:p w14:paraId="26E0D651" w14:textId="77777777" w:rsidR="00D36C2E" w:rsidRDefault="00D36C2E">
            <w:pPr>
              <w:pStyle w:val="TableParagraph"/>
              <w:jc w:val="left"/>
              <w:rPr>
                <w:sz w:val="18"/>
              </w:rPr>
            </w:pPr>
          </w:p>
        </w:tc>
        <w:tc>
          <w:tcPr>
            <w:tcW w:w="960" w:type="dxa"/>
          </w:tcPr>
          <w:p w14:paraId="1A8AB31A" w14:textId="77777777" w:rsidR="00D36C2E" w:rsidRDefault="00D36C2E">
            <w:pPr>
              <w:pStyle w:val="TableParagraph"/>
              <w:jc w:val="left"/>
              <w:rPr>
                <w:sz w:val="18"/>
              </w:rPr>
            </w:pPr>
          </w:p>
        </w:tc>
      </w:tr>
      <w:tr w:rsidR="00D36C2E" w14:paraId="2462123B" w14:textId="77777777">
        <w:trPr>
          <w:trHeight w:val="253"/>
        </w:trPr>
        <w:tc>
          <w:tcPr>
            <w:tcW w:w="564" w:type="dxa"/>
          </w:tcPr>
          <w:p w14:paraId="30C3B32F" w14:textId="77777777" w:rsidR="00D36C2E" w:rsidRDefault="00716137">
            <w:pPr>
              <w:pStyle w:val="TableParagraph"/>
              <w:spacing w:before="5" w:line="229" w:lineRule="exact"/>
              <w:ind w:left="8" w:right="1"/>
              <w:rPr>
                <w:sz w:val="20"/>
              </w:rPr>
            </w:pPr>
            <w:r>
              <w:rPr>
                <w:spacing w:val="-5"/>
                <w:sz w:val="20"/>
              </w:rPr>
              <w:t>1.5</w:t>
            </w:r>
          </w:p>
        </w:tc>
        <w:tc>
          <w:tcPr>
            <w:tcW w:w="4112" w:type="dxa"/>
          </w:tcPr>
          <w:p w14:paraId="5EBDDDD3" w14:textId="77777777" w:rsidR="00D36C2E" w:rsidRDefault="00716137">
            <w:pPr>
              <w:pStyle w:val="TableParagraph"/>
              <w:spacing w:before="5" w:line="229" w:lineRule="exact"/>
              <w:ind w:left="47"/>
              <w:jc w:val="left"/>
              <w:rPr>
                <w:sz w:val="20"/>
              </w:rPr>
            </w:pPr>
            <w:r>
              <w:rPr>
                <w:sz w:val="20"/>
              </w:rPr>
              <w:t>Цена</w:t>
            </w:r>
            <w:r>
              <w:rPr>
                <w:spacing w:val="-7"/>
                <w:sz w:val="20"/>
              </w:rPr>
              <w:t xml:space="preserve"> </w:t>
            </w:r>
            <w:r>
              <w:rPr>
                <w:sz w:val="20"/>
              </w:rPr>
              <w:t>условного</w:t>
            </w:r>
            <w:r>
              <w:rPr>
                <w:spacing w:val="-8"/>
                <w:sz w:val="20"/>
              </w:rPr>
              <w:t xml:space="preserve"> </w:t>
            </w:r>
            <w:r>
              <w:rPr>
                <w:spacing w:val="-2"/>
                <w:sz w:val="20"/>
              </w:rPr>
              <w:t>топлива</w:t>
            </w:r>
          </w:p>
        </w:tc>
        <w:tc>
          <w:tcPr>
            <w:tcW w:w="1135" w:type="dxa"/>
          </w:tcPr>
          <w:p w14:paraId="34F3D9FE" w14:textId="77777777" w:rsidR="00D36C2E" w:rsidRDefault="00716137">
            <w:pPr>
              <w:pStyle w:val="TableParagraph"/>
              <w:spacing w:before="5" w:line="229" w:lineRule="exact"/>
              <w:ind w:left="148"/>
              <w:jc w:val="left"/>
              <w:rPr>
                <w:sz w:val="20"/>
              </w:rPr>
            </w:pPr>
            <w:r>
              <w:rPr>
                <w:spacing w:val="-2"/>
                <w:sz w:val="20"/>
              </w:rPr>
              <w:t>руб./т.у.т.</w:t>
            </w:r>
          </w:p>
        </w:tc>
        <w:tc>
          <w:tcPr>
            <w:tcW w:w="1133" w:type="dxa"/>
          </w:tcPr>
          <w:p w14:paraId="09FEC629" w14:textId="77777777" w:rsidR="00D36C2E" w:rsidRDefault="00D36C2E">
            <w:pPr>
              <w:pStyle w:val="TableParagraph"/>
              <w:jc w:val="left"/>
              <w:rPr>
                <w:sz w:val="18"/>
              </w:rPr>
            </w:pPr>
          </w:p>
        </w:tc>
        <w:tc>
          <w:tcPr>
            <w:tcW w:w="1443" w:type="dxa"/>
          </w:tcPr>
          <w:p w14:paraId="0E04C10E" w14:textId="77777777" w:rsidR="00D36C2E" w:rsidRDefault="00D36C2E">
            <w:pPr>
              <w:pStyle w:val="TableParagraph"/>
              <w:jc w:val="left"/>
              <w:rPr>
                <w:sz w:val="18"/>
              </w:rPr>
            </w:pPr>
          </w:p>
        </w:tc>
        <w:tc>
          <w:tcPr>
            <w:tcW w:w="960" w:type="dxa"/>
          </w:tcPr>
          <w:p w14:paraId="676EE55D" w14:textId="77777777" w:rsidR="00D36C2E" w:rsidRDefault="00D36C2E">
            <w:pPr>
              <w:pStyle w:val="TableParagraph"/>
              <w:jc w:val="left"/>
              <w:rPr>
                <w:sz w:val="18"/>
              </w:rPr>
            </w:pPr>
          </w:p>
        </w:tc>
      </w:tr>
      <w:tr w:rsidR="00D36C2E" w14:paraId="5E9AE34F" w14:textId="77777777">
        <w:trPr>
          <w:trHeight w:val="256"/>
        </w:trPr>
        <w:tc>
          <w:tcPr>
            <w:tcW w:w="564" w:type="dxa"/>
          </w:tcPr>
          <w:p w14:paraId="6162150F" w14:textId="77777777" w:rsidR="00D36C2E" w:rsidRDefault="00716137">
            <w:pPr>
              <w:pStyle w:val="TableParagraph"/>
              <w:spacing w:before="7" w:line="229" w:lineRule="exact"/>
              <w:ind w:left="8" w:right="1"/>
              <w:rPr>
                <w:sz w:val="20"/>
              </w:rPr>
            </w:pPr>
            <w:r>
              <w:rPr>
                <w:spacing w:val="-5"/>
                <w:sz w:val="20"/>
              </w:rPr>
              <w:t>1.6</w:t>
            </w:r>
          </w:p>
        </w:tc>
        <w:tc>
          <w:tcPr>
            <w:tcW w:w="4112" w:type="dxa"/>
          </w:tcPr>
          <w:p w14:paraId="0ACEC010" w14:textId="77777777" w:rsidR="00D36C2E" w:rsidRDefault="00716137">
            <w:pPr>
              <w:pStyle w:val="TableParagraph"/>
              <w:spacing w:before="7" w:line="229" w:lineRule="exact"/>
              <w:ind w:left="47"/>
              <w:jc w:val="left"/>
              <w:rPr>
                <w:sz w:val="20"/>
              </w:rPr>
            </w:pPr>
            <w:r>
              <w:rPr>
                <w:sz w:val="20"/>
              </w:rPr>
              <w:t>Цена</w:t>
            </w:r>
            <w:r>
              <w:rPr>
                <w:spacing w:val="-8"/>
                <w:sz w:val="20"/>
              </w:rPr>
              <w:t xml:space="preserve"> </w:t>
            </w:r>
            <w:r>
              <w:rPr>
                <w:sz w:val="20"/>
              </w:rPr>
              <w:t>1</w:t>
            </w:r>
            <w:r>
              <w:rPr>
                <w:spacing w:val="-6"/>
                <w:sz w:val="20"/>
              </w:rPr>
              <w:t xml:space="preserve"> </w:t>
            </w:r>
            <w:r>
              <w:rPr>
                <w:sz w:val="20"/>
              </w:rPr>
              <w:t>тонны</w:t>
            </w:r>
            <w:r>
              <w:rPr>
                <w:spacing w:val="-4"/>
                <w:sz w:val="20"/>
              </w:rPr>
              <w:t xml:space="preserve"> </w:t>
            </w:r>
            <w:r>
              <w:rPr>
                <w:sz w:val="20"/>
              </w:rPr>
              <w:t>натурального</w:t>
            </w:r>
            <w:r>
              <w:rPr>
                <w:spacing w:val="-5"/>
                <w:sz w:val="20"/>
              </w:rPr>
              <w:t xml:space="preserve"> </w:t>
            </w:r>
            <w:r>
              <w:rPr>
                <w:spacing w:val="-2"/>
                <w:sz w:val="20"/>
              </w:rPr>
              <w:t>топлива</w:t>
            </w:r>
          </w:p>
        </w:tc>
        <w:tc>
          <w:tcPr>
            <w:tcW w:w="1135" w:type="dxa"/>
          </w:tcPr>
          <w:p w14:paraId="38AAD099" w14:textId="77777777" w:rsidR="00D36C2E" w:rsidRDefault="00716137">
            <w:pPr>
              <w:pStyle w:val="TableParagraph"/>
              <w:spacing w:before="7" w:line="229" w:lineRule="exact"/>
              <w:ind w:left="170"/>
              <w:jc w:val="left"/>
              <w:rPr>
                <w:sz w:val="20"/>
              </w:rPr>
            </w:pPr>
            <w:r>
              <w:rPr>
                <w:spacing w:val="-2"/>
                <w:sz w:val="20"/>
              </w:rPr>
              <w:t>руб/т.н.т.</w:t>
            </w:r>
          </w:p>
        </w:tc>
        <w:tc>
          <w:tcPr>
            <w:tcW w:w="1133" w:type="dxa"/>
          </w:tcPr>
          <w:p w14:paraId="0C114C8F" w14:textId="77777777" w:rsidR="00D36C2E" w:rsidRDefault="00716137">
            <w:pPr>
              <w:pStyle w:val="TableParagraph"/>
              <w:spacing w:before="7" w:line="229" w:lineRule="exact"/>
              <w:ind w:left="5" w:right="3"/>
              <w:rPr>
                <w:sz w:val="20"/>
              </w:rPr>
            </w:pPr>
            <w:r>
              <w:rPr>
                <w:spacing w:val="-2"/>
                <w:sz w:val="20"/>
              </w:rPr>
              <w:t>2972,721</w:t>
            </w:r>
          </w:p>
        </w:tc>
        <w:tc>
          <w:tcPr>
            <w:tcW w:w="1443" w:type="dxa"/>
          </w:tcPr>
          <w:p w14:paraId="0EB2CEA9" w14:textId="77777777" w:rsidR="00D36C2E" w:rsidRDefault="00D36C2E">
            <w:pPr>
              <w:pStyle w:val="TableParagraph"/>
              <w:jc w:val="left"/>
              <w:rPr>
                <w:sz w:val="18"/>
              </w:rPr>
            </w:pPr>
          </w:p>
        </w:tc>
        <w:tc>
          <w:tcPr>
            <w:tcW w:w="960" w:type="dxa"/>
          </w:tcPr>
          <w:p w14:paraId="7CAEF285" w14:textId="77777777" w:rsidR="00D36C2E" w:rsidRDefault="00D36C2E">
            <w:pPr>
              <w:pStyle w:val="TableParagraph"/>
              <w:jc w:val="left"/>
              <w:rPr>
                <w:sz w:val="18"/>
              </w:rPr>
            </w:pPr>
          </w:p>
        </w:tc>
      </w:tr>
      <w:tr w:rsidR="00D36C2E" w14:paraId="05779DB2" w14:textId="77777777">
        <w:trPr>
          <w:trHeight w:val="460"/>
        </w:trPr>
        <w:tc>
          <w:tcPr>
            <w:tcW w:w="564" w:type="dxa"/>
          </w:tcPr>
          <w:p w14:paraId="770F2570" w14:textId="77777777" w:rsidR="00D36C2E" w:rsidRDefault="00716137">
            <w:pPr>
              <w:pStyle w:val="TableParagraph"/>
              <w:spacing w:before="108"/>
              <w:ind w:left="8" w:right="1"/>
              <w:rPr>
                <w:sz w:val="20"/>
              </w:rPr>
            </w:pPr>
            <w:r>
              <w:rPr>
                <w:spacing w:val="-5"/>
                <w:sz w:val="20"/>
              </w:rPr>
              <w:t>1.7</w:t>
            </w:r>
          </w:p>
        </w:tc>
        <w:tc>
          <w:tcPr>
            <w:tcW w:w="4112" w:type="dxa"/>
          </w:tcPr>
          <w:p w14:paraId="1B1C2E6E" w14:textId="77777777" w:rsidR="00D36C2E" w:rsidRDefault="00716137">
            <w:pPr>
              <w:pStyle w:val="TableParagraph"/>
              <w:spacing w:line="223" w:lineRule="exact"/>
              <w:ind w:left="47"/>
              <w:jc w:val="left"/>
              <w:rPr>
                <w:sz w:val="20"/>
              </w:rPr>
            </w:pPr>
            <w:r>
              <w:rPr>
                <w:sz w:val="20"/>
              </w:rPr>
              <w:t>Тариф</w:t>
            </w:r>
            <w:r>
              <w:rPr>
                <w:spacing w:val="-12"/>
                <w:sz w:val="20"/>
              </w:rPr>
              <w:t xml:space="preserve"> </w:t>
            </w:r>
            <w:r>
              <w:rPr>
                <w:sz w:val="20"/>
              </w:rPr>
              <w:t>транспортировки</w:t>
            </w:r>
            <w:r>
              <w:rPr>
                <w:spacing w:val="-13"/>
                <w:sz w:val="20"/>
              </w:rPr>
              <w:t xml:space="preserve"> </w:t>
            </w:r>
            <w:r>
              <w:rPr>
                <w:spacing w:val="-2"/>
                <w:sz w:val="20"/>
              </w:rPr>
              <w:t>автомобильным</w:t>
            </w:r>
          </w:p>
          <w:p w14:paraId="232DE570" w14:textId="77777777" w:rsidR="00D36C2E" w:rsidRDefault="00716137">
            <w:pPr>
              <w:pStyle w:val="TableParagraph"/>
              <w:spacing w:line="217" w:lineRule="exact"/>
              <w:ind w:left="47"/>
              <w:jc w:val="left"/>
              <w:rPr>
                <w:sz w:val="20"/>
              </w:rPr>
            </w:pPr>
            <w:r>
              <w:rPr>
                <w:spacing w:val="-2"/>
                <w:sz w:val="20"/>
              </w:rPr>
              <w:t>транспортом</w:t>
            </w:r>
          </w:p>
        </w:tc>
        <w:tc>
          <w:tcPr>
            <w:tcW w:w="1135" w:type="dxa"/>
          </w:tcPr>
          <w:p w14:paraId="32C7CB5C" w14:textId="77777777" w:rsidR="00D36C2E" w:rsidRDefault="00716137">
            <w:pPr>
              <w:pStyle w:val="TableParagraph"/>
              <w:spacing w:before="108"/>
              <w:ind w:left="239"/>
              <w:jc w:val="left"/>
              <w:rPr>
                <w:sz w:val="20"/>
              </w:rPr>
            </w:pPr>
            <w:r>
              <w:rPr>
                <w:sz w:val="20"/>
              </w:rPr>
              <w:t>руб.</w:t>
            </w:r>
            <w:r>
              <w:rPr>
                <w:spacing w:val="-5"/>
                <w:sz w:val="20"/>
              </w:rPr>
              <w:t xml:space="preserve"> /тн</w:t>
            </w:r>
          </w:p>
        </w:tc>
        <w:tc>
          <w:tcPr>
            <w:tcW w:w="1133" w:type="dxa"/>
          </w:tcPr>
          <w:p w14:paraId="35D161D0" w14:textId="77777777" w:rsidR="00D36C2E" w:rsidRDefault="00716137">
            <w:pPr>
              <w:pStyle w:val="TableParagraph"/>
              <w:spacing w:before="108"/>
              <w:ind w:left="5" w:right="2"/>
              <w:rPr>
                <w:sz w:val="20"/>
              </w:rPr>
            </w:pPr>
            <w:r>
              <w:rPr>
                <w:spacing w:val="-2"/>
                <w:sz w:val="20"/>
              </w:rPr>
              <w:t>402,33</w:t>
            </w:r>
          </w:p>
        </w:tc>
        <w:tc>
          <w:tcPr>
            <w:tcW w:w="1443" w:type="dxa"/>
          </w:tcPr>
          <w:p w14:paraId="3CA236CA" w14:textId="77777777" w:rsidR="00D36C2E" w:rsidRDefault="00D36C2E">
            <w:pPr>
              <w:pStyle w:val="TableParagraph"/>
              <w:jc w:val="left"/>
              <w:rPr>
                <w:sz w:val="18"/>
              </w:rPr>
            </w:pPr>
          </w:p>
        </w:tc>
        <w:tc>
          <w:tcPr>
            <w:tcW w:w="960" w:type="dxa"/>
          </w:tcPr>
          <w:p w14:paraId="361CAF23" w14:textId="77777777" w:rsidR="00D36C2E" w:rsidRDefault="00D36C2E">
            <w:pPr>
              <w:pStyle w:val="TableParagraph"/>
              <w:jc w:val="left"/>
              <w:rPr>
                <w:sz w:val="18"/>
              </w:rPr>
            </w:pPr>
          </w:p>
        </w:tc>
      </w:tr>
      <w:tr w:rsidR="00D36C2E" w14:paraId="008FD207" w14:textId="77777777">
        <w:trPr>
          <w:trHeight w:val="457"/>
        </w:trPr>
        <w:tc>
          <w:tcPr>
            <w:tcW w:w="564" w:type="dxa"/>
          </w:tcPr>
          <w:p w14:paraId="58E9702F" w14:textId="77777777" w:rsidR="00D36C2E" w:rsidRDefault="00716137">
            <w:pPr>
              <w:pStyle w:val="TableParagraph"/>
              <w:spacing w:before="108"/>
              <w:ind w:left="8" w:right="1"/>
              <w:rPr>
                <w:sz w:val="20"/>
              </w:rPr>
            </w:pPr>
            <w:r>
              <w:rPr>
                <w:spacing w:val="-5"/>
                <w:sz w:val="20"/>
              </w:rPr>
              <w:t>1.8</w:t>
            </w:r>
          </w:p>
        </w:tc>
        <w:tc>
          <w:tcPr>
            <w:tcW w:w="4112" w:type="dxa"/>
          </w:tcPr>
          <w:p w14:paraId="0E818F99" w14:textId="77777777" w:rsidR="00D36C2E" w:rsidRDefault="00716137">
            <w:pPr>
              <w:pStyle w:val="TableParagraph"/>
              <w:spacing w:line="223" w:lineRule="exact"/>
              <w:ind w:left="47"/>
              <w:jc w:val="left"/>
              <w:rPr>
                <w:sz w:val="20"/>
              </w:rPr>
            </w:pPr>
            <w:r>
              <w:rPr>
                <w:sz w:val="20"/>
              </w:rPr>
              <w:t>Цена</w:t>
            </w:r>
            <w:r>
              <w:rPr>
                <w:spacing w:val="-8"/>
                <w:sz w:val="20"/>
              </w:rPr>
              <w:t xml:space="preserve"> </w:t>
            </w:r>
            <w:r>
              <w:rPr>
                <w:sz w:val="20"/>
              </w:rPr>
              <w:t>1</w:t>
            </w:r>
            <w:r>
              <w:rPr>
                <w:spacing w:val="-5"/>
                <w:sz w:val="20"/>
              </w:rPr>
              <w:t xml:space="preserve"> </w:t>
            </w:r>
            <w:r>
              <w:rPr>
                <w:sz w:val="20"/>
              </w:rPr>
              <w:t>тонны</w:t>
            </w:r>
            <w:r>
              <w:rPr>
                <w:spacing w:val="-4"/>
                <w:sz w:val="20"/>
              </w:rPr>
              <w:t xml:space="preserve"> </w:t>
            </w:r>
            <w:r>
              <w:rPr>
                <w:sz w:val="20"/>
              </w:rPr>
              <w:t>натурального</w:t>
            </w:r>
            <w:r>
              <w:rPr>
                <w:spacing w:val="-5"/>
                <w:sz w:val="20"/>
              </w:rPr>
              <w:t xml:space="preserve"> </w:t>
            </w:r>
            <w:r>
              <w:rPr>
                <w:sz w:val="20"/>
              </w:rPr>
              <w:t>топлива</w:t>
            </w:r>
            <w:r>
              <w:rPr>
                <w:spacing w:val="-8"/>
                <w:sz w:val="20"/>
              </w:rPr>
              <w:t xml:space="preserve"> </w:t>
            </w:r>
            <w:r>
              <w:rPr>
                <w:sz w:val="20"/>
              </w:rPr>
              <w:t>с</w:t>
            </w:r>
            <w:r>
              <w:rPr>
                <w:spacing w:val="-3"/>
                <w:sz w:val="20"/>
              </w:rPr>
              <w:t xml:space="preserve"> </w:t>
            </w:r>
            <w:r>
              <w:rPr>
                <w:spacing w:val="-2"/>
                <w:sz w:val="20"/>
              </w:rPr>
              <w:t>учетом</w:t>
            </w:r>
          </w:p>
          <w:p w14:paraId="1B6E8FDD" w14:textId="77777777" w:rsidR="00D36C2E" w:rsidRDefault="00716137">
            <w:pPr>
              <w:pStyle w:val="TableParagraph"/>
              <w:spacing w:line="215" w:lineRule="exact"/>
              <w:ind w:left="47"/>
              <w:jc w:val="left"/>
              <w:rPr>
                <w:sz w:val="20"/>
              </w:rPr>
            </w:pPr>
            <w:r>
              <w:rPr>
                <w:spacing w:val="-2"/>
                <w:sz w:val="20"/>
              </w:rPr>
              <w:t>транспорта</w:t>
            </w:r>
          </w:p>
        </w:tc>
        <w:tc>
          <w:tcPr>
            <w:tcW w:w="1135" w:type="dxa"/>
          </w:tcPr>
          <w:p w14:paraId="7B91DC5C" w14:textId="77777777" w:rsidR="00D36C2E" w:rsidRDefault="00716137">
            <w:pPr>
              <w:pStyle w:val="TableParagraph"/>
              <w:spacing w:before="108"/>
              <w:ind w:left="170"/>
              <w:jc w:val="left"/>
              <w:rPr>
                <w:sz w:val="20"/>
              </w:rPr>
            </w:pPr>
            <w:r>
              <w:rPr>
                <w:spacing w:val="-2"/>
                <w:sz w:val="20"/>
              </w:rPr>
              <w:t>руб/т.н.т.</w:t>
            </w:r>
          </w:p>
        </w:tc>
        <w:tc>
          <w:tcPr>
            <w:tcW w:w="1133" w:type="dxa"/>
          </w:tcPr>
          <w:p w14:paraId="25BFB5C7" w14:textId="77777777" w:rsidR="00D36C2E" w:rsidRDefault="00716137">
            <w:pPr>
              <w:pStyle w:val="TableParagraph"/>
              <w:spacing w:before="108"/>
              <w:ind w:left="5" w:right="2"/>
              <w:rPr>
                <w:sz w:val="20"/>
              </w:rPr>
            </w:pPr>
            <w:r>
              <w:rPr>
                <w:spacing w:val="-2"/>
                <w:sz w:val="20"/>
              </w:rPr>
              <w:t>3375,1</w:t>
            </w:r>
          </w:p>
        </w:tc>
        <w:tc>
          <w:tcPr>
            <w:tcW w:w="1443" w:type="dxa"/>
          </w:tcPr>
          <w:p w14:paraId="46AD4C9D" w14:textId="77777777" w:rsidR="00D36C2E" w:rsidRDefault="00D36C2E">
            <w:pPr>
              <w:pStyle w:val="TableParagraph"/>
              <w:jc w:val="left"/>
              <w:rPr>
                <w:sz w:val="18"/>
              </w:rPr>
            </w:pPr>
          </w:p>
        </w:tc>
        <w:tc>
          <w:tcPr>
            <w:tcW w:w="960" w:type="dxa"/>
          </w:tcPr>
          <w:p w14:paraId="0160FB28" w14:textId="77777777" w:rsidR="00D36C2E" w:rsidRDefault="00D36C2E">
            <w:pPr>
              <w:pStyle w:val="TableParagraph"/>
              <w:jc w:val="left"/>
              <w:rPr>
                <w:sz w:val="18"/>
              </w:rPr>
            </w:pPr>
          </w:p>
        </w:tc>
      </w:tr>
      <w:tr w:rsidR="00D36C2E" w14:paraId="330327E9" w14:textId="77777777">
        <w:trPr>
          <w:trHeight w:val="460"/>
        </w:trPr>
        <w:tc>
          <w:tcPr>
            <w:tcW w:w="564" w:type="dxa"/>
          </w:tcPr>
          <w:p w14:paraId="2878F544" w14:textId="77777777" w:rsidR="00D36C2E" w:rsidRDefault="00716137">
            <w:pPr>
              <w:pStyle w:val="TableParagraph"/>
              <w:spacing w:before="113"/>
              <w:ind w:left="8" w:right="2"/>
              <w:rPr>
                <w:b/>
                <w:sz w:val="20"/>
              </w:rPr>
            </w:pPr>
            <w:r>
              <w:rPr>
                <w:b/>
                <w:spacing w:val="-10"/>
                <w:sz w:val="20"/>
              </w:rPr>
              <w:t>2</w:t>
            </w:r>
          </w:p>
        </w:tc>
        <w:tc>
          <w:tcPr>
            <w:tcW w:w="4112" w:type="dxa"/>
          </w:tcPr>
          <w:p w14:paraId="436602D0" w14:textId="77777777" w:rsidR="00D36C2E" w:rsidRDefault="00716137">
            <w:pPr>
              <w:pStyle w:val="TableParagraph"/>
              <w:spacing w:line="228" w:lineRule="exact"/>
              <w:ind w:left="47"/>
              <w:jc w:val="left"/>
              <w:rPr>
                <w:b/>
                <w:sz w:val="20"/>
              </w:rPr>
            </w:pPr>
            <w:r>
              <w:rPr>
                <w:b/>
                <w:sz w:val="20"/>
              </w:rPr>
              <w:t>Электрическая</w:t>
            </w:r>
            <w:r>
              <w:rPr>
                <w:b/>
                <w:spacing w:val="-13"/>
                <w:sz w:val="20"/>
              </w:rPr>
              <w:t xml:space="preserve"> </w:t>
            </w:r>
            <w:r>
              <w:rPr>
                <w:b/>
                <w:sz w:val="20"/>
              </w:rPr>
              <w:t>энергия</w:t>
            </w:r>
            <w:r>
              <w:rPr>
                <w:b/>
                <w:spacing w:val="-12"/>
                <w:sz w:val="20"/>
              </w:rPr>
              <w:t xml:space="preserve"> </w:t>
            </w:r>
            <w:r>
              <w:rPr>
                <w:b/>
                <w:sz w:val="20"/>
              </w:rPr>
              <w:t>(указать</w:t>
            </w:r>
            <w:r>
              <w:rPr>
                <w:b/>
                <w:spacing w:val="-13"/>
                <w:sz w:val="20"/>
              </w:rPr>
              <w:t xml:space="preserve"> </w:t>
            </w:r>
            <w:r>
              <w:rPr>
                <w:b/>
                <w:sz w:val="20"/>
              </w:rPr>
              <w:t>ЭСО, диапазон напряжения) СН-2</w:t>
            </w:r>
          </w:p>
        </w:tc>
        <w:tc>
          <w:tcPr>
            <w:tcW w:w="1135" w:type="dxa"/>
          </w:tcPr>
          <w:p w14:paraId="3B86AD3B" w14:textId="77777777" w:rsidR="00D36C2E" w:rsidRDefault="00D36C2E">
            <w:pPr>
              <w:pStyle w:val="TableParagraph"/>
              <w:jc w:val="left"/>
              <w:rPr>
                <w:sz w:val="18"/>
              </w:rPr>
            </w:pPr>
          </w:p>
        </w:tc>
        <w:tc>
          <w:tcPr>
            <w:tcW w:w="1133" w:type="dxa"/>
          </w:tcPr>
          <w:p w14:paraId="38B0937D" w14:textId="77777777" w:rsidR="00D36C2E" w:rsidRDefault="00D36C2E">
            <w:pPr>
              <w:pStyle w:val="TableParagraph"/>
              <w:jc w:val="left"/>
              <w:rPr>
                <w:sz w:val="18"/>
              </w:rPr>
            </w:pPr>
          </w:p>
        </w:tc>
        <w:tc>
          <w:tcPr>
            <w:tcW w:w="1443" w:type="dxa"/>
          </w:tcPr>
          <w:p w14:paraId="69170131" w14:textId="77777777" w:rsidR="00D36C2E" w:rsidRDefault="00D36C2E">
            <w:pPr>
              <w:pStyle w:val="TableParagraph"/>
              <w:jc w:val="left"/>
              <w:rPr>
                <w:sz w:val="18"/>
              </w:rPr>
            </w:pPr>
          </w:p>
        </w:tc>
        <w:tc>
          <w:tcPr>
            <w:tcW w:w="960" w:type="dxa"/>
          </w:tcPr>
          <w:p w14:paraId="3295AC63" w14:textId="77777777" w:rsidR="00D36C2E" w:rsidRDefault="00D36C2E">
            <w:pPr>
              <w:pStyle w:val="TableParagraph"/>
              <w:jc w:val="left"/>
              <w:rPr>
                <w:sz w:val="18"/>
              </w:rPr>
            </w:pPr>
          </w:p>
        </w:tc>
      </w:tr>
      <w:tr w:rsidR="00D36C2E" w14:paraId="69BE737D" w14:textId="77777777">
        <w:trPr>
          <w:trHeight w:val="461"/>
        </w:trPr>
        <w:tc>
          <w:tcPr>
            <w:tcW w:w="564" w:type="dxa"/>
          </w:tcPr>
          <w:p w14:paraId="1B1ED63C" w14:textId="77777777" w:rsidR="00D36C2E" w:rsidRDefault="00716137">
            <w:pPr>
              <w:pStyle w:val="TableParagraph"/>
              <w:spacing w:before="109"/>
              <w:ind w:left="8" w:right="1"/>
              <w:rPr>
                <w:sz w:val="20"/>
              </w:rPr>
            </w:pPr>
            <w:r>
              <w:rPr>
                <w:spacing w:val="-5"/>
                <w:sz w:val="20"/>
              </w:rPr>
              <w:t>2.1</w:t>
            </w:r>
          </w:p>
        </w:tc>
        <w:tc>
          <w:tcPr>
            <w:tcW w:w="4112" w:type="dxa"/>
          </w:tcPr>
          <w:p w14:paraId="090D854E" w14:textId="77777777" w:rsidR="00D36C2E" w:rsidRDefault="00716137">
            <w:pPr>
              <w:pStyle w:val="TableParagraph"/>
              <w:spacing w:line="224" w:lineRule="exact"/>
              <w:ind w:left="47"/>
              <w:jc w:val="left"/>
              <w:rPr>
                <w:sz w:val="20"/>
              </w:rPr>
            </w:pPr>
            <w:r>
              <w:rPr>
                <w:sz w:val="20"/>
              </w:rPr>
              <w:t>Объем</w:t>
            </w:r>
            <w:r>
              <w:rPr>
                <w:spacing w:val="-6"/>
                <w:sz w:val="20"/>
              </w:rPr>
              <w:t xml:space="preserve"> </w:t>
            </w:r>
            <w:r>
              <w:rPr>
                <w:sz w:val="20"/>
              </w:rPr>
              <w:t>покупной</w:t>
            </w:r>
            <w:r>
              <w:rPr>
                <w:spacing w:val="-7"/>
                <w:sz w:val="20"/>
              </w:rPr>
              <w:t xml:space="preserve"> </w:t>
            </w:r>
            <w:r>
              <w:rPr>
                <w:sz w:val="20"/>
              </w:rPr>
              <w:t>эл/энергии,</w:t>
            </w:r>
            <w:r>
              <w:rPr>
                <w:spacing w:val="-6"/>
                <w:sz w:val="20"/>
              </w:rPr>
              <w:t xml:space="preserve"> </w:t>
            </w:r>
            <w:r>
              <w:rPr>
                <w:sz w:val="20"/>
              </w:rPr>
              <w:t>всего,</w:t>
            </w:r>
            <w:r>
              <w:rPr>
                <w:spacing w:val="-6"/>
                <w:sz w:val="20"/>
              </w:rPr>
              <w:t xml:space="preserve"> </w:t>
            </w:r>
            <w:r>
              <w:rPr>
                <w:sz w:val="20"/>
              </w:rPr>
              <w:t>в</w:t>
            </w:r>
            <w:r>
              <w:rPr>
                <w:spacing w:val="-7"/>
                <w:sz w:val="20"/>
              </w:rPr>
              <w:t xml:space="preserve"> </w:t>
            </w:r>
            <w:r>
              <w:rPr>
                <w:spacing w:val="-5"/>
                <w:sz w:val="20"/>
              </w:rPr>
              <w:t>том</w:t>
            </w:r>
          </w:p>
          <w:p w14:paraId="66BFBC14" w14:textId="77777777" w:rsidR="00D36C2E" w:rsidRDefault="00716137">
            <w:pPr>
              <w:pStyle w:val="TableParagraph"/>
              <w:spacing w:line="217" w:lineRule="exact"/>
              <w:ind w:left="47"/>
              <w:jc w:val="left"/>
              <w:rPr>
                <w:sz w:val="20"/>
              </w:rPr>
            </w:pPr>
            <w:r>
              <w:rPr>
                <w:spacing w:val="-2"/>
                <w:sz w:val="20"/>
              </w:rPr>
              <w:t>числе:</w:t>
            </w:r>
          </w:p>
        </w:tc>
        <w:tc>
          <w:tcPr>
            <w:tcW w:w="1135" w:type="dxa"/>
          </w:tcPr>
          <w:p w14:paraId="649F34B0" w14:textId="77777777" w:rsidR="00D36C2E" w:rsidRDefault="00716137">
            <w:pPr>
              <w:pStyle w:val="TableParagraph"/>
              <w:spacing w:before="109"/>
              <w:ind w:left="151"/>
              <w:jc w:val="left"/>
              <w:rPr>
                <w:sz w:val="20"/>
              </w:rPr>
            </w:pPr>
            <w:r>
              <w:rPr>
                <w:sz w:val="20"/>
              </w:rPr>
              <w:t>тыс.</w:t>
            </w:r>
            <w:r>
              <w:rPr>
                <w:spacing w:val="-5"/>
                <w:sz w:val="20"/>
              </w:rPr>
              <w:t xml:space="preserve"> </w:t>
            </w:r>
            <w:r>
              <w:rPr>
                <w:spacing w:val="-4"/>
                <w:sz w:val="20"/>
              </w:rPr>
              <w:t>кВтч</w:t>
            </w:r>
          </w:p>
        </w:tc>
        <w:tc>
          <w:tcPr>
            <w:tcW w:w="1133" w:type="dxa"/>
          </w:tcPr>
          <w:p w14:paraId="4AB53395" w14:textId="77777777" w:rsidR="00D36C2E" w:rsidRDefault="00716137">
            <w:pPr>
              <w:pStyle w:val="TableParagraph"/>
              <w:spacing w:before="109"/>
              <w:ind w:left="5" w:right="3"/>
              <w:rPr>
                <w:sz w:val="20"/>
              </w:rPr>
            </w:pPr>
            <w:r>
              <w:rPr>
                <w:spacing w:val="-2"/>
                <w:sz w:val="20"/>
              </w:rPr>
              <w:t>1849,675</w:t>
            </w:r>
          </w:p>
        </w:tc>
        <w:tc>
          <w:tcPr>
            <w:tcW w:w="1443" w:type="dxa"/>
          </w:tcPr>
          <w:p w14:paraId="2488A755" w14:textId="77777777" w:rsidR="00D36C2E" w:rsidRDefault="00D36C2E">
            <w:pPr>
              <w:pStyle w:val="TableParagraph"/>
              <w:jc w:val="left"/>
              <w:rPr>
                <w:sz w:val="18"/>
              </w:rPr>
            </w:pPr>
          </w:p>
        </w:tc>
        <w:tc>
          <w:tcPr>
            <w:tcW w:w="960" w:type="dxa"/>
          </w:tcPr>
          <w:p w14:paraId="2988374E" w14:textId="77777777" w:rsidR="00D36C2E" w:rsidRDefault="00D36C2E">
            <w:pPr>
              <w:pStyle w:val="TableParagraph"/>
              <w:jc w:val="left"/>
              <w:rPr>
                <w:sz w:val="18"/>
              </w:rPr>
            </w:pPr>
          </w:p>
        </w:tc>
      </w:tr>
      <w:tr w:rsidR="00D36C2E" w14:paraId="6ABC52FC" w14:textId="77777777">
        <w:trPr>
          <w:trHeight w:val="254"/>
        </w:trPr>
        <w:tc>
          <w:tcPr>
            <w:tcW w:w="564" w:type="dxa"/>
          </w:tcPr>
          <w:p w14:paraId="4A617F8A" w14:textId="77777777" w:rsidR="00D36C2E" w:rsidRDefault="00716137">
            <w:pPr>
              <w:pStyle w:val="TableParagraph"/>
              <w:spacing w:before="5" w:line="229" w:lineRule="exact"/>
              <w:ind w:left="8" w:right="1"/>
              <w:rPr>
                <w:sz w:val="20"/>
              </w:rPr>
            </w:pPr>
            <w:r>
              <w:rPr>
                <w:spacing w:val="-5"/>
                <w:sz w:val="20"/>
              </w:rPr>
              <w:t>2.2</w:t>
            </w:r>
          </w:p>
        </w:tc>
        <w:tc>
          <w:tcPr>
            <w:tcW w:w="4112" w:type="dxa"/>
          </w:tcPr>
          <w:p w14:paraId="1966B803" w14:textId="77777777" w:rsidR="00D36C2E" w:rsidRDefault="00716137">
            <w:pPr>
              <w:pStyle w:val="TableParagraph"/>
              <w:spacing w:before="5" w:line="229" w:lineRule="exact"/>
              <w:ind w:left="47"/>
              <w:jc w:val="left"/>
              <w:rPr>
                <w:sz w:val="20"/>
              </w:rPr>
            </w:pPr>
            <w:r>
              <w:rPr>
                <w:sz w:val="20"/>
              </w:rPr>
              <w:t>Удельный</w:t>
            </w:r>
            <w:r>
              <w:rPr>
                <w:spacing w:val="-7"/>
                <w:sz w:val="20"/>
              </w:rPr>
              <w:t xml:space="preserve"> </w:t>
            </w:r>
            <w:r>
              <w:rPr>
                <w:sz w:val="20"/>
              </w:rPr>
              <w:t>расход</w:t>
            </w:r>
            <w:r>
              <w:rPr>
                <w:spacing w:val="-3"/>
                <w:sz w:val="20"/>
              </w:rPr>
              <w:t xml:space="preserve"> </w:t>
            </w:r>
            <w:r>
              <w:rPr>
                <w:sz w:val="20"/>
              </w:rPr>
              <w:t>на</w:t>
            </w:r>
            <w:r>
              <w:rPr>
                <w:spacing w:val="-6"/>
                <w:sz w:val="20"/>
              </w:rPr>
              <w:t xml:space="preserve"> </w:t>
            </w:r>
            <w:r>
              <w:rPr>
                <w:sz w:val="20"/>
              </w:rPr>
              <w:t>выработку</w:t>
            </w:r>
            <w:r>
              <w:rPr>
                <w:spacing w:val="-9"/>
                <w:sz w:val="20"/>
              </w:rPr>
              <w:t xml:space="preserve"> </w:t>
            </w:r>
            <w:r>
              <w:rPr>
                <w:sz w:val="20"/>
              </w:rPr>
              <w:t>1</w:t>
            </w:r>
            <w:r>
              <w:rPr>
                <w:spacing w:val="-4"/>
                <w:sz w:val="20"/>
              </w:rPr>
              <w:t xml:space="preserve"> Гкал</w:t>
            </w:r>
          </w:p>
        </w:tc>
        <w:tc>
          <w:tcPr>
            <w:tcW w:w="1135" w:type="dxa"/>
          </w:tcPr>
          <w:p w14:paraId="14AE0DA1" w14:textId="77777777" w:rsidR="00D36C2E" w:rsidRDefault="00716137">
            <w:pPr>
              <w:pStyle w:val="TableParagraph"/>
              <w:spacing w:before="5" w:line="229" w:lineRule="exact"/>
              <w:ind w:left="127"/>
              <w:jc w:val="left"/>
              <w:rPr>
                <w:sz w:val="20"/>
              </w:rPr>
            </w:pPr>
            <w:r>
              <w:rPr>
                <w:spacing w:val="-2"/>
                <w:sz w:val="20"/>
              </w:rPr>
              <w:t>кВтч/Гкал</w:t>
            </w:r>
          </w:p>
        </w:tc>
        <w:tc>
          <w:tcPr>
            <w:tcW w:w="1133" w:type="dxa"/>
          </w:tcPr>
          <w:p w14:paraId="744D985A" w14:textId="77777777" w:rsidR="00D36C2E" w:rsidRDefault="00D36C2E">
            <w:pPr>
              <w:pStyle w:val="TableParagraph"/>
              <w:jc w:val="left"/>
              <w:rPr>
                <w:sz w:val="18"/>
              </w:rPr>
            </w:pPr>
          </w:p>
        </w:tc>
        <w:tc>
          <w:tcPr>
            <w:tcW w:w="1443" w:type="dxa"/>
          </w:tcPr>
          <w:p w14:paraId="5FDA9DBE" w14:textId="77777777" w:rsidR="00D36C2E" w:rsidRDefault="00D36C2E">
            <w:pPr>
              <w:pStyle w:val="TableParagraph"/>
              <w:jc w:val="left"/>
              <w:rPr>
                <w:sz w:val="18"/>
              </w:rPr>
            </w:pPr>
          </w:p>
        </w:tc>
        <w:tc>
          <w:tcPr>
            <w:tcW w:w="960" w:type="dxa"/>
          </w:tcPr>
          <w:p w14:paraId="60E27556" w14:textId="77777777" w:rsidR="00D36C2E" w:rsidRDefault="00D36C2E">
            <w:pPr>
              <w:pStyle w:val="TableParagraph"/>
              <w:jc w:val="left"/>
              <w:rPr>
                <w:sz w:val="18"/>
              </w:rPr>
            </w:pPr>
          </w:p>
        </w:tc>
      </w:tr>
      <w:tr w:rsidR="00D36C2E" w14:paraId="6822158B" w14:textId="77777777">
        <w:trPr>
          <w:trHeight w:val="256"/>
        </w:trPr>
        <w:tc>
          <w:tcPr>
            <w:tcW w:w="564" w:type="dxa"/>
          </w:tcPr>
          <w:p w14:paraId="55C87938" w14:textId="77777777" w:rsidR="00D36C2E" w:rsidRDefault="00716137">
            <w:pPr>
              <w:pStyle w:val="TableParagraph"/>
              <w:spacing w:before="7" w:line="229" w:lineRule="exact"/>
              <w:ind w:left="8" w:right="1"/>
              <w:rPr>
                <w:sz w:val="20"/>
              </w:rPr>
            </w:pPr>
            <w:r>
              <w:rPr>
                <w:spacing w:val="-5"/>
                <w:sz w:val="20"/>
              </w:rPr>
              <w:t>2.3</w:t>
            </w:r>
          </w:p>
        </w:tc>
        <w:tc>
          <w:tcPr>
            <w:tcW w:w="4112" w:type="dxa"/>
          </w:tcPr>
          <w:p w14:paraId="06DF33DC" w14:textId="77777777" w:rsidR="00D36C2E" w:rsidRDefault="00716137">
            <w:pPr>
              <w:pStyle w:val="TableParagraph"/>
              <w:spacing w:before="7" w:line="229" w:lineRule="exact"/>
              <w:ind w:left="47"/>
              <w:jc w:val="left"/>
              <w:rPr>
                <w:sz w:val="20"/>
              </w:rPr>
            </w:pPr>
            <w:r>
              <w:rPr>
                <w:sz w:val="20"/>
              </w:rPr>
              <w:t>Тариф</w:t>
            </w:r>
            <w:r>
              <w:rPr>
                <w:spacing w:val="-8"/>
                <w:sz w:val="20"/>
              </w:rPr>
              <w:t xml:space="preserve"> </w:t>
            </w:r>
            <w:r>
              <w:rPr>
                <w:sz w:val="20"/>
              </w:rPr>
              <w:t>на</w:t>
            </w:r>
            <w:r>
              <w:rPr>
                <w:spacing w:val="-8"/>
                <w:sz w:val="20"/>
              </w:rPr>
              <w:t xml:space="preserve"> </w:t>
            </w:r>
            <w:r>
              <w:rPr>
                <w:sz w:val="20"/>
              </w:rPr>
              <w:t>эл/энергию</w:t>
            </w:r>
            <w:r>
              <w:rPr>
                <w:spacing w:val="-8"/>
                <w:sz w:val="20"/>
              </w:rPr>
              <w:t xml:space="preserve"> </w:t>
            </w:r>
            <w:r>
              <w:rPr>
                <w:spacing w:val="-2"/>
                <w:sz w:val="20"/>
              </w:rPr>
              <w:t>средний,</w:t>
            </w:r>
          </w:p>
        </w:tc>
        <w:tc>
          <w:tcPr>
            <w:tcW w:w="1135" w:type="dxa"/>
          </w:tcPr>
          <w:p w14:paraId="3BD54295" w14:textId="77777777" w:rsidR="00D36C2E" w:rsidRDefault="00716137">
            <w:pPr>
              <w:pStyle w:val="TableParagraph"/>
              <w:spacing w:before="7" w:line="229" w:lineRule="exact"/>
              <w:ind w:left="203"/>
              <w:jc w:val="left"/>
              <w:rPr>
                <w:sz w:val="20"/>
              </w:rPr>
            </w:pPr>
            <w:r>
              <w:rPr>
                <w:spacing w:val="-2"/>
                <w:sz w:val="20"/>
              </w:rPr>
              <w:t>руб/кВтч</w:t>
            </w:r>
          </w:p>
        </w:tc>
        <w:tc>
          <w:tcPr>
            <w:tcW w:w="1133" w:type="dxa"/>
          </w:tcPr>
          <w:p w14:paraId="7F6828CA" w14:textId="77777777" w:rsidR="00D36C2E" w:rsidRDefault="00716137">
            <w:pPr>
              <w:pStyle w:val="TableParagraph"/>
              <w:spacing w:before="7" w:line="229" w:lineRule="exact"/>
              <w:ind w:left="5"/>
              <w:rPr>
                <w:sz w:val="20"/>
              </w:rPr>
            </w:pPr>
            <w:r>
              <w:rPr>
                <w:spacing w:val="-4"/>
                <w:sz w:val="20"/>
              </w:rPr>
              <w:t>6,81</w:t>
            </w:r>
          </w:p>
        </w:tc>
        <w:tc>
          <w:tcPr>
            <w:tcW w:w="1443" w:type="dxa"/>
          </w:tcPr>
          <w:p w14:paraId="59F1C557" w14:textId="77777777" w:rsidR="00D36C2E" w:rsidRDefault="00D36C2E">
            <w:pPr>
              <w:pStyle w:val="TableParagraph"/>
              <w:jc w:val="left"/>
              <w:rPr>
                <w:sz w:val="18"/>
              </w:rPr>
            </w:pPr>
          </w:p>
        </w:tc>
        <w:tc>
          <w:tcPr>
            <w:tcW w:w="960" w:type="dxa"/>
          </w:tcPr>
          <w:p w14:paraId="2B2C9377" w14:textId="77777777" w:rsidR="00D36C2E" w:rsidRDefault="00D36C2E">
            <w:pPr>
              <w:pStyle w:val="TableParagraph"/>
              <w:jc w:val="left"/>
              <w:rPr>
                <w:sz w:val="18"/>
              </w:rPr>
            </w:pPr>
          </w:p>
        </w:tc>
      </w:tr>
      <w:tr w:rsidR="00D36C2E" w14:paraId="30EC52F1" w14:textId="77777777">
        <w:trPr>
          <w:trHeight w:val="254"/>
        </w:trPr>
        <w:tc>
          <w:tcPr>
            <w:tcW w:w="564" w:type="dxa"/>
          </w:tcPr>
          <w:p w14:paraId="7EA1631D" w14:textId="77777777" w:rsidR="00D36C2E" w:rsidRDefault="00716137">
            <w:pPr>
              <w:pStyle w:val="TableParagraph"/>
              <w:spacing w:before="10" w:line="224" w:lineRule="exact"/>
              <w:ind w:left="8" w:right="2"/>
              <w:rPr>
                <w:b/>
                <w:sz w:val="20"/>
              </w:rPr>
            </w:pPr>
            <w:r>
              <w:rPr>
                <w:b/>
                <w:spacing w:val="-10"/>
                <w:sz w:val="20"/>
              </w:rPr>
              <w:t>3</w:t>
            </w:r>
          </w:p>
        </w:tc>
        <w:tc>
          <w:tcPr>
            <w:tcW w:w="4112" w:type="dxa"/>
          </w:tcPr>
          <w:p w14:paraId="106445C6" w14:textId="77777777" w:rsidR="00D36C2E" w:rsidRDefault="00716137">
            <w:pPr>
              <w:pStyle w:val="TableParagraph"/>
              <w:spacing w:before="10" w:line="224" w:lineRule="exact"/>
              <w:ind w:left="47"/>
              <w:jc w:val="left"/>
              <w:rPr>
                <w:b/>
                <w:sz w:val="20"/>
              </w:rPr>
            </w:pPr>
            <w:r>
              <w:rPr>
                <w:b/>
                <w:spacing w:val="-2"/>
                <w:sz w:val="20"/>
              </w:rPr>
              <w:t>Вода,</w:t>
            </w:r>
          </w:p>
        </w:tc>
        <w:tc>
          <w:tcPr>
            <w:tcW w:w="1135" w:type="dxa"/>
          </w:tcPr>
          <w:p w14:paraId="71D588AE" w14:textId="77777777" w:rsidR="00D36C2E" w:rsidRDefault="00716137">
            <w:pPr>
              <w:pStyle w:val="TableParagraph"/>
              <w:spacing w:before="10" w:line="224" w:lineRule="exact"/>
              <w:ind w:left="290"/>
              <w:jc w:val="left"/>
              <w:rPr>
                <w:b/>
                <w:sz w:val="20"/>
              </w:rPr>
            </w:pPr>
            <w:r>
              <w:rPr>
                <w:b/>
                <w:sz w:val="20"/>
              </w:rPr>
              <w:t>куб.</w:t>
            </w:r>
            <w:r>
              <w:rPr>
                <w:b/>
                <w:spacing w:val="-2"/>
                <w:sz w:val="20"/>
              </w:rPr>
              <w:t xml:space="preserve"> </w:t>
            </w:r>
            <w:r>
              <w:rPr>
                <w:b/>
                <w:spacing w:val="-10"/>
                <w:sz w:val="20"/>
              </w:rPr>
              <w:t>м</w:t>
            </w:r>
          </w:p>
        </w:tc>
        <w:tc>
          <w:tcPr>
            <w:tcW w:w="1133" w:type="dxa"/>
          </w:tcPr>
          <w:p w14:paraId="27E96D8E" w14:textId="77777777" w:rsidR="00D36C2E" w:rsidRDefault="00716137">
            <w:pPr>
              <w:pStyle w:val="TableParagraph"/>
              <w:spacing w:before="5" w:line="229" w:lineRule="exact"/>
              <w:ind w:left="5"/>
              <w:rPr>
                <w:sz w:val="20"/>
              </w:rPr>
            </w:pPr>
            <w:r>
              <w:rPr>
                <w:spacing w:val="-2"/>
                <w:sz w:val="20"/>
              </w:rPr>
              <w:t>162169</w:t>
            </w:r>
          </w:p>
        </w:tc>
        <w:tc>
          <w:tcPr>
            <w:tcW w:w="1443" w:type="dxa"/>
          </w:tcPr>
          <w:p w14:paraId="411C9B41" w14:textId="77777777" w:rsidR="00D36C2E" w:rsidRDefault="00D36C2E">
            <w:pPr>
              <w:pStyle w:val="TableParagraph"/>
              <w:jc w:val="left"/>
              <w:rPr>
                <w:sz w:val="18"/>
              </w:rPr>
            </w:pPr>
          </w:p>
        </w:tc>
        <w:tc>
          <w:tcPr>
            <w:tcW w:w="960" w:type="dxa"/>
          </w:tcPr>
          <w:p w14:paraId="017CEF13" w14:textId="77777777" w:rsidR="00D36C2E" w:rsidRDefault="00D36C2E">
            <w:pPr>
              <w:pStyle w:val="TableParagraph"/>
              <w:jc w:val="left"/>
              <w:rPr>
                <w:sz w:val="18"/>
              </w:rPr>
            </w:pPr>
          </w:p>
        </w:tc>
      </w:tr>
      <w:tr w:rsidR="00D36C2E" w14:paraId="2BE8031A" w14:textId="77777777">
        <w:trPr>
          <w:trHeight w:val="256"/>
        </w:trPr>
        <w:tc>
          <w:tcPr>
            <w:tcW w:w="564" w:type="dxa"/>
          </w:tcPr>
          <w:p w14:paraId="7536B360" w14:textId="77777777" w:rsidR="00D36C2E" w:rsidRDefault="00716137">
            <w:pPr>
              <w:pStyle w:val="TableParagraph"/>
              <w:spacing w:before="7" w:line="229" w:lineRule="exact"/>
              <w:ind w:left="8" w:right="1"/>
              <w:rPr>
                <w:sz w:val="20"/>
              </w:rPr>
            </w:pPr>
            <w:r>
              <w:rPr>
                <w:spacing w:val="-5"/>
                <w:sz w:val="20"/>
              </w:rPr>
              <w:t>3.1</w:t>
            </w:r>
          </w:p>
        </w:tc>
        <w:tc>
          <w:tcPr>
            <w:tcW w:w="4112" w:type="dxa"/>
          </w:tcPr>
          <w:p w14:paraId="4E8C6EAF" w14:textId="77777777" w:rsidR="00D36C2E" w:rsidRDefault="00716137">
            <w:pPr>
              <w:pStyle w:val="TableParagraph"/>
              <w:spacing w:before="7" w:line="229" w:lineRule="exact"/>
              <w:ind w:left="47"/>
              <w:jc w:val="left"/>
              <w:rPr>
                <w:sz w:val="20"/>
              </w:rPr>
            </w:pPr>
            <w:r>
              <w:rPr>
                <w:spacing w:val="-2"/>
                <w:sz w:val="20"/>
              </w:rPr>
              <w:t>Тариф</w:t>
            </w:r>
          </w:p>
        </w:tc>
        <w:tc>
          <w:tcPr>
            <w:tcW w:w="1135" w:type="dxa"/>
          </w:tcPr>
          <w:p w14:paraId="7C7F1B18" w14:textId="77777777" w:rsidR="00D36C2E" w:rsidRDefault="00716137">
            <w:pPr>
              <w:pStyle w:val="TableParagraph"/>
              <w:spacing w:before="7" w:line="229" w:lineRule="exact"/>
              <w:ind w:left="175"/>
              <w:jc w:val="left"/>
              <w:rPr>
                <w:sz w:val="20"/>
              </w:rPr>
            </w:pPr>
            <w:r>
              <w:rPr>
                <w:spacing w:val="-2"/>
                <w:sz w:val="20"/>
              </w:rPr>
              <w:t>руб/</w:t>
            </w:r>
            <w:proofErr w:type="gramStart"/>
            <w:r>
              <w:rPr>
                <w:spacing w:val="-2"/>
                <w:sz w:val="20"/>
              </w:rPr>
              <w:t>куб.м</w:t>
            </w:r>
            <w:proofErr w:type="gramEnd"/>
          </w:p>
        </w:tc>
        <w:tc>
          <w:tcPr>
            <w:tcW w:w="1133" w:type="dxa"/>
          </w:tcPr>
          <w:p w14:paraId="333F5AA9" w14:textId="77777777" w:rsidR="00D36C2E" w:rsidRDefault="00716137">
            <w:pPr>
              <w:pStyle w:val="TableParagraph"/>
              <w:spacing w:before="7" w:line="229" w:lineRule="exact"/>
              <w:ind w:left="5"/>
              <w:rPr>
                <w:sz w:val="20"/>
              </w:rPr>
            </w:pPr>
            <w:r>
              <w:rPr>
                <w:spacing w:val="-2"/>
                <w:sz w:val="20"/>
              </w:rPr>
              <w:t>91,37</w:t>
            </w:r>
          </w:p>
        </w:tc>
        <w:tc>
          <w:tcPr>
            <w:tcW w:w="1443" w:type="dxa"/>
          </w:tcPr>
          <w:p w14:paraId="2085D173" w14:textId="77777777" w:rsidR="00D36C2E" w:rsidRDefault="00D36C2E">
            <w:pPr>
              <w:pStyle w:val="TableParagraph"/>
              <w:jc w:val="left"/>
              <w:rPr>
                <w:sz w:val="18"/>
              </w:rPr>
            </w:pPr>
          </w:p>
        </w:tc>
        <w:tc>
          <w:tcPr>
            <w:tcW w:w="960" w:type="dxa"/>
          </w:tcPr>
          <w:p w14:paraId="48C0EA44" w14:textId="77777777" w:rsidR="00D36C2E" w:rsidRDefault="00D36C2E">
            <w:pPr>
              <w:pStyle w:val="TableParagraph"/>
              <w:jc w:val="left"/>
              <w:rPr>
                <w:sz w:val="18"/>
              </w:rPr>
            </w:pPr>
          </w:p>
        </w:tc>
      </w:tr>
      <w:tr w:rsidR="00D36C2E" w14:paraId="3093E4D0" w14:textId="77777777">
        <w:trPr>
          <w:trHeight w:val="253"/>
        </w:trPr>
        <w:tc>
          <w:tcPr>
            <w:tcW w:w="564" w:type="dxa"/>
          </w:tcPr>
          <w:p w14:paraId="7ECBD276" w14:textId="77777777" w:rsidR="00D36C2E" w:rsidRDefault="00716137">
            <w:pPr>
              <w:pStyle w:val="TableParagraph"/>
              <w:spacing w:before="5" w:line="229" w:lineRule="exact"/>
              <w:ind w:left="8" w:right="1"/>
              <w:rPr>
                <w:sz w:val="20"/>
              </w:rPr>
            </w:pPr>
            <w:r>
              <w:rPr>
                <w:spacing w:val="-5"/>
                <w:sz w:val="20"/>
              </w:rPr>
              <w:t>3.2</w:t>
            </w:r>
          </w:p>
        </w:tc>
        <w:tc>
          <w:tcPr>
            <w:tcW w:w="4112" w:type="dxa"/>
          </w:tcPr>
          <w:p w14:paraId="6C55E6C9" w14:textId="77777777" w:rsidR="00D36C2E" w:rsidRDefault="00716137">
            <w:pPr>
              <w:pStyle w:val="TableParagraph"/>
              <w:spacing w:before="5" w:line="229" w:lineRule="exact"/>
              <w:ind w:left="47"/>
              <w:jc w:val="left"/>
              <w:rPr>
                <w:sz w:val="20"/>
              </w:rPr>
            </w:pPr>
            <w:r>
              <w:rPr>
                <w:sz w:val="20"/>
              </w:rPr>
              <w:t>Удельный</w:t>
            </w:r>
            <w:r>
              <w:rPr>
                <w:spacing w:val="-7"/>
                <w:sz w:val="20"/>
              </w:rPr>
              <w:t xml:space="preserve"> </w:t>
            </w:r>
            <w:r>
              <w:rPr>
                <w:sz w:val="20"/>
              </w:rPr>
              <w:t>расход</w:t>
            </w:r>
            <w:r>
              <w:rPr>
                <w:spacing w:val="-3"/>
                <w:sz w:val="20"/>
              </w:rPr>
              <w:t xml:space="preserve"> </w:t>
            </w:r>
            <w:r>
              <w:rPr>
                <w:sz w:val="20"/>
              </w:rPr>
              <w:t>на</w:t>
            </w:r>
            <w:r>
              <w:rPr>
                <w:spacing w:val="-5"/>
                <w:sz w:val="20"/>
              </w:rPr>
              <w:t xml:space="preserve"> </w:t>
            </w:r>
            <w:r>
              <w:rPr>
                <w:sz w:val="20"/>
              </w:rPr>
              <w:t>выработку</w:t>
            </w:r>
            <w:r>
              <w:rPr>
                <w:spacing w:val="-9"/>
                <w:sz w:val="20"/>
              </w:rPr>
              <w:t xml:space="preserve"> </w:t>
            </w:r>
            <w:r>
              <w:rPr>
                <w:sz w:val="20"/>
              </w:rPr>
              <w:t>1</w:t>
            </w:r>
            <w:r>
              <w:rPr>
                <w:spacing w:val="-4"/>
                <w:sz w:val="20"/>
              </w:rPr>
              <w:t xml:space="preserve"> Гкал</w:t>
            </w:r>
          </w:p>
        </w:tc>
        <w:tc>
          <w:tcPr>
            <w:tcW w:w="1135" w:type="dxa"/>
          </w:tcPr>
          <w:p w14:paraId="368398D8" w14:textId="77777777" w:rsidR="00D36C2E" w:rsidRDefault="00716137">
            <w:pPr>
              <w:pStyle w:val="TableParagraph"/>
              <w:spacing w:before="5" w:line="229" w:lineRule="exact"/>
              <w:ind w:left="74"/>
              <w:jc w:val="left"/>
              <w:rPr>
                <w:sz w:val="20"/>
              </w:rPr>
            </w:pPr>
            <w:r>
              <w:rPr>
                <w:sz w:val="20"/>
              </w:rPr>
              <w:t>куб.</w:t>
            </w:r>
            <w:r>
              <w:rPr>
                <w:spacing w:val="-5"/>
                <w:sz w:val="20"/>
              </w:rPr>
              <w:t xml:space="preserve"> </w:t>
            </w:r>
            <w:r>
              <w:rPr>
                <w:spacing w:val="-2"/>
                <w:sz w:val="20"/>
              </w:rPr>
              <w:t>м/Гкал</w:t>
            </w:r>
          </w:p>
        </w:tc>
        <w:tc>
          <w:tcPr>
            <w:tcW w:w="1133" w:type="dxa"/>
          </w:tcPr>
          <w:p w14:paraId="718B58A1" w14:textId="77777777" w:rsidR="00D36C2E" w:rsidRDefault="00D36C2E">
            <w:pPr>
              <w:pStyle w:val="TableParagraph"/>
              <w:jc w:val="left"/>
              <w:rPr>
                <w:sz w:val="18"/>
              </w:rPr>
            </w:pPr>
          </w:p>
        </w:tc>
        <w:tc>
          <w:tcPr>
            <w:tcW w:w="1443" w:type="dxa"/>
          </w:tcPr>
          <w:p w14:paraId="09D4013E" w14:textId="77777777" w:rsidR="00D36C2E" w:rsidRDefault="00D36C2E">
            <w:pPr>
              <w:pStyle w:val="TableParagraph"/>
              <w:jc w:val="left"/>
              <w:rPr>
                <w:sz w:val="18"/>
              </w:rPr>
            </w:pPr>
          </w:p>
        </w:tc>
        <w:tc>
          <w:tcPr>
            <w:tcW w:w="960" w:type="dxa"/>
          </w:tcPr>
          <w:p w14:paraId="2540589A" w14:textId="77777777" w:rsidR="00D36C2E" w:rsidRDefault="00D36C2E">
            <w:pPr>
              <w:pStyle w:val="TableParagraph"/>
              <w:jc w:val="left"/>
              <w:rPr>
                <w:sz w:val="18"/>
              </w:rPr>
            </w:pPr>
          </w:p>
        </w:tc>
      </w:tr>
      <w:tr w:rsidR="00D36C2E" w14:paraId="31420023" w14:textId="77777777">
        <w:trPr>
          <w:trHeight w:val="256"/>
        </w:trPr>
        <w:tc>
          <w:tcPr>
            <w:tcW w:w="564" w:type="dxa"/>
          </w:tcPr>
          <w:p w14:paraId="34BDC360" w14:textId="77777777" w:rsidR="00D36C2E" w:rsidRDefault="00716137">
            <w:pPr>
              <w:pStyle w:val="TableParagraph"/>
              <w:spacing w:before="5"/>
              <w:ind w:left="8" w:right="1"/>
              <w:rPr>
                <w:sz w:val="20"/>
              </w:rPr>
            </w:pPr>
            <w:r>
              <w:rPr>
                <w:spacing w:val="-5"/>
                <w:sz w:val="20"/>
              </w:rPr>
              <w:t>3.3</w:t>
            </w:r>
          </w:p>
        </w:tc>
        <w:tc>
          <w:tcPr>
            <w:tcW w:w="4112" w:type="dxa"/>
          </w:tcPr>
          <w:p w14:paraId="6EFCFC1C" w14:textId="77777777" w:rsidR="00D36C2E" w:rsidRDefault="00716137">
            <w:pPr>
              <w:pStyle w:val="TableParagraph"/>
              <w:spacing w:before="5"/>
              <w:ind w:left="47"/>
              <w:jc w:val="left"/>
              <w:rPr>
                <w:sz w:val="20"/>
              </w:rPr>
            </w:pPr>
            <w:r>
              <w:rPr>
                <w:sz w:val="20"/>
              </w:rPr>
              <w:t>Среднемесячный</w:t>
            </w:r>
            <w:r>
              <w:rPr>
                <w:spacing w:val="-7"/>
                <w:sz w:val="20"/>
              </w:rPr>
              <w:t xml:space="preserve"> </w:t>
            </w:r>
            <w:r>
              <w:rPr>
                <w:sz w:val="20"/>
              </w:rPr>
              <w:t>доход</w:t>
            </w:r>
            <w:r>
              <w:rPr>
                <w:spacing w:val="-10"/>
                <w:sz w:val="20"/>
              </w:rPr>
              <w:t xml:space="preserve"> </w:t>
            </w:r>
            <w:r>
              <w:rPr>
                <w:sz w:val="20"/>
              </w:rPr>
              <w:t>1</w:t>
            </w:r>
            <w:r>
              <w:rPr>
                <w:spacing w:val="-7"/>
                <w:sz w:val="20"/>
              </w:rPr>
              <w:t xml:space="preserve"> </w:t>
            </w:r>
            <w:r>
              <w:rPr>
                <w:spacing w:val="-2"/>
                <w:sz w:val="20"/>
              </w:rPr>
              <w:t>работника,</w:t>
            </w:r>
          </w:p>
        </w:tc>
        <w:tc>
          <w:tcPr>
            <w:tcW w:w="1135" w:type="dxa"/>
          </w:tcPr>
          <w:p w14:paraId="7A60ADE3" w14:textId="77777777" w:rsidR="00D36C2E" w:rsidRDefault="00716137">
            <w:pPr>
              <w:pStyle w:val="TableParagraph"/>
              <w:spacing w:before="5"/>
              <w:ind w:left="62"/>
              <w:jc w:val="left"/>
              <w:rPr>
                <w:sz w:val="20"/>
              </w:rPr>
            </w:pPr>
            <w:r>
              <w:rPr>
                <w:spacing w:val="-2"/>
                <w:sz w:val="20"/>
              </w:rPr>
              <w:t>руб/чел/мес</w:t>
            </w:r>
          </w:p>
        </w:tc>
        <w:tc>
          <w:tcPr>
            <w:tcW w:w="1133" w:type="dxa"/>
          </w:tcPr>
          <w:p w14:paraId="69FBD712" w14:textId="77777777" w:rsidR="00D36C2E" w:rsidRDefault="00716137">
            <w:pPr>
              <w:pStyle w:val="TableParagraph"/>
              <w:spacing w:before="5"/>
              <w:ind w:left="5"/>
              <w:rPr>
                <w:sz w:val="20"/>
              </w:rPr>
            </w:pPr>
            <w:r>
              <w:rPr>
                <w:spacing w:val="-2"/>
                <w:sz w:val="20"/>
              </w:rPr>
              <w:t>74055</w:t>
            </w:r>
          </w:p>
        </w:tc>
        <w:tc>
          <w:tcPr>
            <w:tcW w:w="1443" w:type="dxa"/>
          </w:tcPr>
          <w:p w14:paraId="7D76C63F" w14:textId="77777777" w:rsidR="00D36C2E" w:rsidRDefault="00D36C2E">
            <w:pPr>
              <w:pStyle w:val="TableParagraph"/>
              <w:jc w:val="left"/>
              <w:rPr>
                <w:sz w:val="18"/>
              </w:rPr>
            </w:pPr>
          </w:p>
        </w:tc>
        <w:tc>
          <w:tcPr>
            <w:tcW w:w="960" w:type="dxa"/>
          </w:tcPr>
          <w:p w14:paraId="50A050A1" w14:textId="77777777" w:rsidR="00D36C2E" w:rsidRDefault="00D36C2E">
            <w:pPr>
              <w:pStyle w:val="TableParagraph"/>
              <w:jc w:val="left"/>
              <w:rPr>
                <w:sz w:val="18"/>
              </w:rPr>
            </w:pPr>
          </w:p>
        </w:tc>
      </w:tr>
      <w:tr w:rsidR="00D36C2E" w14:paraId="033714C2" w14:textId="77777777">
        <w:trPr>
          <w:trHeight w:val="253"/>
        </w:trPr>
        <w:tc>
          <w:tcPr>
            <w:tcW w:w="564" w:type="dxa"/>
          </w:tcPr>
          <w:p w14:paraId="4C0C1BC6" w14:textId="77777777" w:rsidR="00D36C2E" w:rsidRDefault="00716137">
            <w:pPr>
              <w:pStyle w:val="TableParagraph"/>
              <w:spacing w:before="10" w:line="224" w:lineRule="exact"/>
              <w:ind w:left="8" w:right="2"/>
              <w:rPr>
                <w:b/>
                <w:sz w:val="20"/>
              </w:rPr>
            </w:pPr>
            <w:r>
              <w:rPr>
                <w:b/>
                <w:spacing w:val="-10"/>
                <w:sz w:val="20"/>
              </w:rPr>
              <w:t>4</w:t>
            </w:r>
          </w:p>
        </w:tc>
        <w:tc>
          <w:tcPr>
            <w:tcW w:w="4112" w:type="dxa"/>
          </w:tcPr>
          <w:p w14:paraId="07926BB3" w14:textId="77777777" w:rsidR="00D36C2E" w:rsidRDefault="00716137">
            <w:pPr>
              <w:pStyle w:val="TableParagraph"/>
              <w:spacing w:before="10" w:line="224" w:lineRule="exact"/>
              <w:ind w:left="47"/>
              <w:jc w:val="left"/>
              <w:rPr>
                <w:b/>
                <w:sz w:val="20"/>
              </w:rPr>
            </w:pPr>
            <w:r>
              <w:rPr>
                <w:b/>
                <w:spacing w:val="-2"/>
                <w:sz w:val="20"/>
              </w:rPr>
              <w:t>Численность</w:t>
            </w:r>
            <w:r>
              <w:rPr>
                <w:b/>
                <w:spacing w:val="10"/>
                <w:sz w:val="20"/>
              </w:rPr>
              <w:t xml:space="preserve"> </w:t>
            </w:r>
            <w:r>
              <w:rPr>
                <w:b/>
                <w:spacing w:val="-2"/>
                <w:sz w:val="20"/>
              </w:rPr>
              <w:t>непромышленного</w:t>
            </w:r>
            <w:r>
              <w:rPr>
                <w:b/>
                <w:spacing w:val="15"/>
                <w:sz w:val="20"/>
              </w:rPr>
              <w:t xml:space="preserve"> </w:t>
            </w:r>
            <w:r>
              <w:rPr>
                <w:b/>
                <w:spacing w:val="-2"/>
                <w:sz w:val="20"/>
              </w:rPr>
              <w:t>персонала</w:t>
            </w:r>
          </w:p>
        </w:tc>
        <w:tc>
          <w:tcPr>
            <w:tcW w:w="1135" w:type="dxa"/>
          </w:tcPr>
          <w:p w14:paraId="173A73AB" w14:textId="77777777" w:rsidR="00D36C2E" w:rsidRDefault="00716137">
            <w:pPr>
              <w:pStyle w:val="TableParagraph"/>
              <w:spacing w:before="10" w:line="224" w:lineRule="exact"/>
              <w:ind w:left="49" w:right="43"/>
              <w:rPr>
                <w:b/>
                <w:sz w:val="20"/>
              </w:rPr>
            </w:pPr>
            <w:r>
              <w:rPr>
                <w:b/>
                <w:spacing w:val="-4"/>
                <w:sz w:val="20"/>
              </w:rPr>
              <w:t>чел.</w:t>
            </w:r>
          </w:p>
        </w:tc>
        <w:tc>
          <w:tcPr>
            <w:tcW w:w="1133" w:type="dxa"/>
          </w:tcPr>
          <w:p w14:paraId="38741F18" w14:textId="77777777" w:rsidR="00D36C2E" w:rsidRDefault="00716137">
            <w:pPr>
              <w:pStyle w:val="TableParagraph"/>
              <w:spacing w:before="10" w:line="224" w:lineRule="exact"/>
              <w:ind w:left="5"/>
              <w:rPr>
                <w:b/>
                <w:sz w:val="20"/>
              </w:rPr>
            </w:pPr>
            <w:r>
              <w:rPr>
                <w:b/>
                <w:spacing w:val="-2"/>
                <w:sz w:val="20"/>
              </w:rPr>
              <w:t>17,61</w:t>
            </w:r>
          </w:p>
        </w:tc>
        <w:tc>
          <w:tcPr>
            <w:tcW w:w="1443" w:type="dxa"/>
          </w:tcPr>
          <w:p w14:paraId="59D9A97E" w14:textId="77777777" w:rsidR="00D36C2E" w:rsidRDefault="00D36C2E">
            <w:pPr>
              <w:pStyle w:val="TableParagraph"/>
              <w:jc w:val="left"/>
              <w:rPr>
                <w:sz w:val="18"/>
              </w:rPr>
            </w:pPr>
          </w:p>
        </w:tc>
        <w:tc>
          <w:tcPr>
            <w:tcW w:w="960" w:type="dxa"/>
          </w:tcPr>
          <w:p w14:paraId="0E483572" w14:textId="77777777" w:rsidR="00D36C2E" w:rsidRDefault="00D36C2E">
            <w:pPr>
              <w:pStyle w:val="TableParagraph"/>
              <w:jc w:val="left"/>
              <w:rPr>
                <w:sz w:val="18"/>
              </w:rPr>
            </w:pPr>
          </w:p>
        </w:tc>
      </w:tr>
    </w:tbl>
    <w:p w14:paraId="73240EBF" w14:textId="77777777" w:rsidR="000B4375" w:rsidRDefault="000B4375" w:rsidP="000B4375">
      <w:pPr>
        <w:jc w:val="center"/>
      </w:pPr>
    </w:p>
    <w:p w14:paraId="49569F0A" w14:textId="77777777" w:rsidR="00D36C2E" w:rsidRPr="000B4375" w:rsidRDefault="000B4375" w:rsidP="000B4375">
      <w:pPr>
        <w:jc w:val="center"/>
        <w:sectPr w:rsidR="00D36C2E" w:rsidRPr="000B4375" w:rsidSect="000B4375">
          <w:type w:val="continuous"/>
          <w:pgSz w:w="11910" w:h="16840"/>
          <w:pgMar w:top="1100" w:right="680" w:bottom="820" w:left="1600" w:header="0" w:footer="638" w:gutter="0"/>
          <w:cols w:space="720"/>
        </w:sectPr>
      </w:pPr>
      <w:r w:rsidRPr="000B4375">
        <w:t>329</w:t>
      </w:r>
    </w:p>
    <w:p w14:paraId="1B201189" w14:textId="65E28226" w:rsidR="00D36C2E" w:rsidRDefault="00716137">
      <w:pPr>
        <w:pStyle w:val="a3"/>
        <w:spacing w:before="67" w:line="360" w:lineRule="auto"/>
        <w:ind w:left="102" w:right="164" w:firstLine="707"/>
      </w:pPr>
      <w:r>
        <w:lastRenderedPageBreak/>
        <w:t>Структура</w:t>
      </w:r>
      <w:r>
        <w:rPr>
          <w:spacing w:val="-17"/>
        </w:rPr>
        <w:t xml:space="preserve"> </w:t>
      </w:r>
      <w:r>
        <w:t>затрат</w:t>
      </w:r>
      <w:r>
        <w:rPr>
          <w:spacing w:val="-16"/>
        </w:rPr>
        <w:t xml:space="preserve"> </w:t>
      </w:r>
      <w:r>
        <w:t>на</w:t>
      </w:r>
      <w:r>
        <w:rPr>
          <w:spacing w:val="-16"/>
        </w:rPr>
        <w:t xml:space="preserve"> </w:t>
      </w:r>
      <w:r>
        <w:t>производство</w:t>
      </w:r>
      <w:r>
        <w:rPr>
          <w:spacing w:val="-16"/>
        </w:rPr>
        <w:t xml:space="preserve"> </w:t>
      </w:r>
      <w:r>
        <w:t>тепловой</w:t>
      </w:r>
      <w:r>
        <w:rPr>
          <w:spacing w:val="-17"/>
        </w:rPr>
        <w:t xml:space="preserve"> </w:t>
      </w:r>
      <w:r>
        <w:t>энергии</w:t>
      </w:r>
      <w:r>
        <w:rPr>
          <w:spacing w:val="-16"/>
        </w:rPr>
        <w:t xml:space="preserve"> </w:t>
      </w:r>
      <w:r w:rsidR="00CA3CA5">
        <w:t>МКП «ШКХ» УМО СО</w:t>
      </w:r>
      <w:r>
        <w:t>, за 202</w:t>
      </w:r>
      <w:r w:rsidR="003B7E09" w:rsidRPr="003B7E09">
        <w:t>3</w:t>
      </w:r>
      <w:r>
        <w:t xml:space="preserve"> год представлена в таблице </w:t>
      </w:r>
      <w:hyperlink w:anchor="_bookmark223" w:history="1">
        <w:r>
          <w:t>125</w:t>
        </w:r>
      </w:hyperlink>
      <w:r>
        <w:t>.</w:t>
      </w:r>
    </w:p>
    <w:p w14:paraId="384D7283" w14:textId="35B1B4DF" w:rsidR="00D36C2E" w:rsidRDefault="00716137">
      <w:pPr>
        <w:tabs>
          <w:tab w:val="left" w:pos="3299"/>
          <w:tab w:val="left" w:pos="4465"/>
          <w:tab w:val="left" w:pos="5187"/>
          <w:tab w:val="left" w:pos="7122"/>
          <w:tab w:val="left" w:pos="8590"/>
        </w:tabs>
        <w:spacing w:before="125"/>
        <w:ind w:left="102" w:right="168"/>
        <w:rPr>
          <w:b/>
          <w:sz w:val="24"/>
        </w:rPr>
      </w:pPr>
      <w:bookmarkStart w:id="211" w:name="_bookmark223"/>
      <w:bookmarkEnd w:id="211"/>
      <w:r>
        <w:rPr>
          <w:b/>
          <w:sz w:val="24"/>
        </w:rPr>
        <w:t>Таблица 125.</w:t>
      </w:r>
      <w:r>
        <w:rPr>
          <w:b/>
          <w:spacing w:val="40"/>
          <w:sz w:val="24"/>
        </w:rPr>
        <w:t xml:space="preserve"> </w:t>
      </w:r>
      <w:r>
        <w:rPr>
          <w:b/>
          <w:sz w:val="24"/>
        </w:rPr>
        <w:t>Структура</w:t>
      </w:r>
      <w:r>
        <w:rPr>
          <w:b/>
          <w:sz w:val="24"/>
        </w:rPr>
        <w:tab/>
      </w:r>
      <w:r>
        <w:rPr>
          <w:b/>
          <w:spacing w:val="-2"/>
          <w:sz w:val="24"/>
        </w:rPr>
        <w:t>затрат</w:t>
      </w:r>
      <w:r>
        <w:rPr>
          <w:b/>
          <w:sz w:val="24"/>
        </w:rPr>
        <w:tab/>
      </w:r>
      <w:r>
        <w:rPr>
          <w:b/>
          <w:spacing w:val="-6"/>
          <w:sz w:val="24"/>
        </w:rPr>
        <w:t>на</w:t>
      </w:r>
      <w:r>
        <w:rPr>
          <w:b/>
          <w:sz w:val="24"/>
        </w:rPr>
        <w:tab/>
      </w:r>
      <w:r>
        <w:rPr>
          <w:b/>
          <w:spacing w:val="-2"/>
          <w:sz w:val="24"/>
        </w:rPr>
        <w:t>производство</w:t>
      </w:r>
      <w:r>
        <w:rPr>
          <w:b/>
          <w:sz w:val="24"/>
        </w:rPr>
        <w:tab/>
      </w:r>
      <w:r>
        <w:rPr>
          <w:b/>
          <w:spacing w:val="-2"/>
          <w:sz w:val="24"/>
        </w:rPr>
        <w:t>тепловой</w:t>
      </w:r>
      <w:r>
        <w:rPr>
          <w:b/>
          <w:sz w:val="24"/>
        </w:rPr>
        <w:tab/>
      </w:r>
      <w:r>
        <w:rPr>
          <w:b/>
          <w:spacing w:val="-2"/>
          <w:sz w:val="24"/>
        </w:rPr>
        <w:t xml:space="preserve">энергии </w:t>
      </w:r>
      <w:r w:rsidR="00CA3CA5">
        <w:rPr>
          <w:b/>
          <w:sz w:val="24"/>
        </w:rPr>
        <w:t>МКП «ШКХ» УМО СО</w:t>
      </w:r>
      <w:r>
        <w:rPr>
          <w:b/>
          <w:sz w:val="24"/>
        </w:rPr>
        <w:t>, за 202</w:t>
      </w:r>
      <w:r w:rsidR="00DA0B7D">
        <w:rPr>
          <w:b/>
          <w:sz w:val="24"/>
        </w:rPr>
        <w:t>4</w:t>
      </w:r>
      <w:r>
        <w:rPr>
          <w:b/>
          <w:sz w:val="24"/>
        </w:rPr>
        <w:t xml:space="preserve"> год</w:t>
      </w:r>
    </w:p>
    <w:p w14:paraId="0E2ED8D8"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5453"/>
        <w:gridCol w:w="1375"/>
        <w:gridCol w:w="2058"/>
      </w:tblGrid>
      <w:tr w:rsidR="00D36C2E" w14:paraId="4AEB3B8F" w14:textId="77777777">
        <w:trPr>
          <w:trHeight w:val="460"/>
        </w:trPr>
        <w:tc>
          <w:tcPr>
            <w:tcW w:w="458" w:type="dxa"/>
          </w:tcPr>
          <w:p w14:paraId="3641945C" w14:textId="77777777" w:rsidR="00D36C2E" w:rsidRDefault="00716137">
            <w:pPr>
              <w:pStyle w:val="TableParagraph"/>
              <w:spacing w:line="230" w:lineRule="exact"/>
              <w:ind w:left="83" w:right="73" w:firstLine="43"/>
              <w:jc w:val="left"/>
              <w:rPr>
                <w:b/>
                <w:sz w:val="20"/>
              </w:rPr>
            </w:pPr>
            <w:r>
              <w:rPr>
                <w:b/>
                <w:spacing w:val="-10"/>
                <w:sz w:val="20"/>
              </w:rPr>
              <w:t>№</w:t>
            </w:r>
            <w:r>
              <w:rPr>
                <w:b/>
                <w:spacing w:val="-5"/>
                <w:sz w:val="20"/>
              </w:rPr>
              <w:t xml:space="preserve"> п/п</w:t>
            </w:r>
          </w:p>
        </w:tc>
        <w:tc>
          <w:tcPr>
            <w:tcW w:w="5453" w:type="dxa"/>
          </w:tcPr>
          <w:p w14:paraId="0CE5689D" w14:textId="77777777" w:rsidR="00D36C2E" w:rsidRDefault="00716137">
            <w:pPr>
              <w:pStyle w:val="TableParagraph"/>
              <w:spacing w:before="113"/>
              <w:ind w:left="7"/>
              <w:rPr>
                <w:b/>
                <w:sz w:val="20"/>
              </w:rPr>
            </w:pPr>
            <w:r>
              <w:rPr>
                <w:b/>
                <w:spacing w:val="-2"/>
                <w:sz w:val="20"/>
              </w:rPr>
              <w:t>Показатели</w:t>
            </w:r>
          </w:p>
        </w:tc>
        <w:tc>
          <w:tcPr>
            <w:tcW w:w="1375" w:type="dxa"/>
          </w:tcPr>
          <w:p w14:paraId="57EB04AF" w14:textId="77777777" w:rsidR="00D36C2E" w:rsidRDefault="00716137">
            <w:pPr>
              <w:pStyle w:val="TableParagraph"/>
              <w:spacing w:before="113"/>
              <w:ind w:left="12" w:right="4"/>
              <w:rPr>
                <w:b/>
                <w:sz w:val="20"/>
              </w:rPr>
            </w:pPr>
            <w:r>
              <w:rPr>
                <w:b/>
                <w:sz w:val="20"/>
              </w:rPr>
              <w:t>Ед.</w:t>
            </w:r>
            <w:r>
              <w:rPr>
                <w:b/>
                <w:spacing w:val="-4"/>
                <w:sz w:val="20"/>
              </w:rPr>
              <w:t xml:space="preserve"> изм.</w:t>
            </w:r>
          </w:p>
        </w:tc>
        <w:tc>
          <w:tcPr>
            <w:tcW w:w="2058" w:type="dxa"/>
          </w:tcPr>
          <w:p w14:paraId="6E1F8982" w14:textId="77777777" w:rsidR="00D36C2E" w:rsidRDefault="00716137" w:rsidP="000B4375">
            <w:pPr>
              <w:pStyle w:val="TableParagraph"/>
              <w:spacing w:before="113"/>
              <w:ind w:left="15" w:right="1"/>
              <w:rPr>
                <w:b/>
                <w:sz w:val="20"/>
              </w:rPr>
            </w:pPr>
            <w:r>
              <w:rPr>
                <w:b/>
                <w:spacing w:val="-4"/>
                <w:sz w:val="20"/>
              </w:rPr>
              <w:t>202</w:t>
            </w:r>
            <w:r w:rsidR="000B4375" w:rsidRPr="003B7E09">
              <w:rPr>
                <w:b/>
                <w:spacing w:val="-4"/>
                <w:sz w:val="20"/>
              </w:rPr>
              <w:t>3</w:t>
            </w:r>
          </w:p>
        </w:tc>
      </w:tr>
      <w:tr w:rsidR="00D36C2E" w14:paraId="608614A9" w14:textId="77777777">
        <w:trPr>
          <w:trHeight w:val="460"/>
        </w:trPr>
        <w:tc>
          <w:tcPr>
            <w:tcW w:w="458" w:type="dxa"/>
          </w:tcPr>
          <w:p w14:paraId="3D58B630" w14:textId="77777777" w:rsidR="00D36C2E" w:rsidRDefault="00D36C2E">
            <w:pPr>
              <w:pStyle w:val="TableParagraph"/>
              <w:jc w:val="left"/>
              <w:rPr>
                <w:sz w:val="20"/>
              </w:rPr>
            </w:pPr>
          </w:p>
        </w:tc>
        <w:tc>
          <w:tcPr>
            <w:tcW w:w="5453" w:type="dxa"/>
          </w:tcPr>
          <w:p w14:paraId="0F523618" w14:textId="77777777" w:rsidR="00D36C2E" w:rsidRDefault="00716137">
            <w:pPr>
              <w:pStyle w:val="TableParagraph"/>
              <w:spacing w:line="230" w:lineRule="exact"/>
              <w:ind w:left="105" w:right="106"/>
              <w:jc w:val="left"/>
              <w:rPr>
                <w:b/>
                <w:sz w:val="20"/>
              </w:rPr>
            </w:pPr>
            <w:r>
              <w:rPr>
                <w:b/>
                <w:sz w:val="20"/>
              </w:rPr>
              <w:t>Расчет</w:t>
            </w:r>
            <w:r>
              <w:rPr>
                <w:b/>
                <w:spacing w:val="-13"/>
                <w:sz w:val="20"/>
              </w:rPr>
              <w:t xml:space="preserve"> </w:t>
            </w:r>
            <w:r>
              <w:rPr>
                <w:b/>
                <w:sz w:val="20"/>
              </w:rPr>
              <w:t>подконтрольных</w:t>
            </w:r>
            <w:r>
              <w:rPr>
                <w:b/>
                <w:spacing w:val="-12"/>
                <w:sz w:val="20"/>
              </w:rPr>
              <w:t xml:space="preserve"> </w:t>
            </w:r>
            <w:r>
              <w:rPr>
                <w:b/>
                <w:sz w:val="20"/>
              </w:rPr>
              <w:t>расходов</w:t>
            </w:r>
            <w:r>
              <w:rPr>
                <w:b/>
                <w:spacing w:val="-13"/>
                <w:sz w:val="20"/>
              </w:rPr>
              <w:t xml:space="preserve"> </w:t>
            </w:r>
            <w:r>
              <w:rPr>
                <w:b/>
                <w:sz w:val="20"/>
              </w:rPr>
              <w:t xml:space="preserve">(операционные </w:t>
            </w:r>
            <w:r>
              <w:rPr>
                <w:b/>
                <w:spacing w:val="-2"/>
                <w:sz w:val="20"/>
              </w:rPr>
              <w:t>расходы)</w:t>
            </w:r>
          </w:p>
        </w:tc>
        <w:tc>
          <w:tcPr>
            <w:tcW w:w="1375" w:type="dxa"/>
          </w:tcPr>
          <w:p w14:paraId="5FF1E459" w14:textId="77777777" w:rsidR="00D36C2E" w:rsidRDefault="00D36C2E">
            <w:pPr>
              <w:pStyle w:val="TableParagraph"/>
              <w:jc w:val="left"/>
              <w:rPr>
                <w:sz w:val="20"/>
              </w:rPr>
            </w:pPr>
          </w:p>
        </w:tc>
        <w:tc>
          <w:tcPr>
            <w:tcW w:w="2058" w:type="dxa"/>
          </w:tcPr>
          <w:p w14:paraId="5DD21BEC" w14:textId="77777777" w:rsidR="00D36C2E" w:rsidRDefault="00D36C2E">
            <w:pPr>
              <w:pStyle w:val="TableParagraph"/>
              <w:jc w:val="left"/>
              <w:rPr>
                <w:sz w:val="20"/>
              </w:rPr>
            </w:pPr>
          </w:p>
        </w:tc>
      </w:tr>
      <w:tr w:rsidR="00D36C2E" w14:paraId="1C472182" w14:textId="77777777">
        <w:trPr>
          <w:trHeight w:val="230"/>
        </w:trPr>
        <w:tc>
          <w:tcPr>
            <w:tcW w:w="458" w:type="dxa"/>
          </w:tcPr>
          <w:p w14:paraId="12D36EC4" w14:textId="77777777" w:rsidR="00D36C2E" w:rsidRDefault="00716137">
            <w:pPr>
              <w:pStyle w:val="TableParagraph"/>
              <w:spacing w:line="210" w:lineRule="exact"/>
              <w:ind w:left="7" w:right="6"/>
              <w:rPr>
                <w:b/>
                <w:sz w:val="20"/>
              </w:rPr>
            </w:pPr>
            <w:r>
              <w:rPr>
                <w:b/>
                <w:spacing w:val="-10"/>
                <w:sz w:val="20"/>
              </w:rPr>
              <w:t>1</w:t>
            </w:r>
          </w:p>
        </w:tc>
        <w:tc>
          <w:tcPr>
            <w:tcW w:w="5453" w:type="dxa"/>
          </w:tcPr>
          <w:p w14:paraId="544D00BC" w14:textId="77777777" w:rsidR="00D36C2E" w:rsidRDefault="00716137">
            <w:pPr>
              <w:pStyle w:val="TableParagraph"/>
              <w:spacing w:line="210" w:lineRule="exact"/>
              <w:ind w:left="105"/>
              <w:jc w:val="left"/>
              <w:rPr>
                <w:b/>
                <w:sz w:val="20"/>
              </w:rPr>
            </w:pPr>
            <w:r>
              <w:rPr>
                <w:b/>
                <w:sz w:val="20"/>
              </w:rPr>
              <w:t>Расходы</w:t>
            </w:r>
            <w:r>
              <w:rPr>
                <w:b/>
                <w:spacing w:val="-6"/>
                <w:sz w:val="20"/>
              </w:rPr>
              <w:t xml:space="preserve"> </w:t>
            </w:r>
            <w:r>
              <w:rPr>
                <w:b/>
                <w:sz w:val="20"/>
              </w:rPr>
              <w:t>на</w:t>
            </w:r>
            <w:r>
              <w:rPr>
                <w:b/>
                <w:spacing w:val="-5"/>
                <w:sz w:val="20"/>
              </w:rPr>
              <w:t xml:space="preserve"> </w:t>
            </w:r>
            <w:r>
              <w:rPr>
                <w:b/>
                <w:sz w:val="20"/>
              </w:rPr>
              <w:t>приобретение</w:t>
            </w:r>
            <w:r>
              <w:rPr>
                <w:b/>
                <w:spacing w:val="-7"/>
                <w:sz w:val="20"/>
              </w:rPr>
              <w:t xml:space="preserve"> </w:t>
            </w:r>
            <w:r>
              <w:rPr>
                <w:b/>
                <w:sz w:val="20"/>
              </w:rPr>
              <w:t>сырья</w:t>
            </w:r>
            <w:r>
              <w:rPr>
                <w:b/>
                <w:spacing w:val="-6"/>
                <w:sz w:val="20"/>
              </w:rPr>
              <w:t xml:space="preserve"> </w:t>
            </w:r>
            <w:r>
              <w:rPr>
                <w:b/>
                <w:sz w:val="20"/>
              </w:rPr>
              <w:t>и</w:t>
            </w:r>
            <w:r>
              <w:rPr>
                <w:b/>
                <w:spacing w:val="-3"/>
                <w:sz w:val="20"/>
              </w:rPr>
              <w:t xml:space="preserve"> </w:t>
            </w:r>
            <w:r>
              <w:rPr>
                <w:b/>
                <w:spacing w:val="-2"/>
                <w:sz w:val="20"/>
              </w:rPr>
              <w:t>материалов</w:t>
            </w:r>
          </w:p>
        </w:tc>
        <w:tc>
          <w:tcPr>
            <w:tcW w:w="1375" w:type="dxa"/>
          </w:tcPr>
          <w:p w14:paraId="29221A98"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1C62FB15" w14:textId="77777777" w:rsidR="00D36C2E" w:rsidRDefault="00716137">
            <w:pPr>
              <w:pStyle w:val="TableParagraph"/>
              <w:spacing w:line="210" w:lineRule="exact"/>
              <w:ind w:left="15" w:right="1"/>
              <w:rPr>
                <w:sz w:val="20"/>
              </w:rPr>
            </w:pPr>
            <w:r>
              <w:rPr>
                <w:spacing w:val="-5"/>
                <w:sz w:val="20"/>
              </w:rPr>
              <w:t>700</w:t>
            </w:r>
          </w:p>
        </w:tc>
      </w:tr>
      <w:tr w:rsidR="00D36C2E" w14:paraId="71D6E348" w14:textId="77777777">
        <w:trPr>
          <w:trHeight w:val="230"/>
        </w:trPr>
        <w:tc>
          <w:tcPr>
            <w:tcW w:w="458" w:type="dxa"/>
          </w:tcPr>
          <w:p w14:paraId="6FDD39A3" w14:textId="77777777" w:rsidR="00D36C2E" w:rsidRDefault="00716137">
            <w:pPr>
              <w:pStyle w:val="TableParagraph"/>
              <w:spacing w:line="210" w:lineRule="exact"/>
              <w:ind w:left="7" w:right="6"/>
              <w:rPr>
                <w:b/>
                <w:sz w:val="20"/>
              </w:rPr>
            </w:pPr>
            <w:r>
              <w:rPr>
                <w:b/>
                <w:spacing w:val="-10"/>
                <w:sz w:val="20"/>
              </w:rPr>
              <w:t>2</w:t>
            </w:r>
          </w:p>
        </w:tc>
        <w:tc>
          <w:tcPr>
            <w:tcW w:w="5453" w:type="dxa"/>
          </w:tcPr>
          <w:p w14:paraId="14F91203" w14:textId="77777777" w:rsidR="00D36C2E" w:rsidRDefault="00716137">
            <w:pPr>
              <w:pStyle w:val="TableParagraph"/>
              <w:spacing w:line="210" w:lineRule="exact"/>
              <w:ind w:left="105"/>
              <w:jc w:val="left"/>
              <w:rPr>
                <w:b/>
                <w:sz w:val="20"/>
              </w:rPr>
            </w:pPr>
            <w:r>
              <w:rPr>
                <w:b/>
                <w:sz w:val="20"/>
              </w:rPr>
              <w:t>Расходы</w:t>
            </w:r>
            <w:r>
              <w:rPr>
                <w:b/>
                <w:spacing w:val="-8"/>
                <w:sz w:val="20"/>
              </w:rPr>
              <w:t xml:space="preserve"> </w:t>
            </w:r>
            <w:r>
              <w:rPr>
                <w:b/>
                <w:sz w:val="20"/>
              </w:rPr>
              <w:t>на</w:t>
            </w:r>
            <w:r>
              <w:rPr>
                <w:b/>
                <w:spacing w:val="-8"/>
                <w:sz w:val="20"/>
              </w:rPr>
              <w:t xml:space="preserve"> </w:t>
            </w:r>
            <w:r>
              <w:rPr>
                <w:b/>
                <w:sz w:val="20"/>
              </w:rPr>
              <w:t>ремонт</w:t>
            </w:r>
            <w:r>
              <w:rPr>
                <w:b/>
                <w:spacing w:val="-6"/>
                <w:sz w:val="20"/>
              </w:rPr>
              <w:t xml:space="preserve"> </w:t>
            </w:r>
            <w:r>
              <w:rPr>
                <w:b/>
                <w:sz w:val="20"/>
              </w:rPr>
              <w:t>основных</w:t>
            </w:r>
            <w:r>
              <w:rPr>
                <w:b/>
                <w:spacing w:val="-9"/>
                <w:sz w:val="20"/>
              </w:rPr>
              <w:t xml:space="preserve"> </w:t>
            </w:r>
            <w:r>
              <w:rPr>
                <w:b/>
                <w:spacing w:val="-2"/>
                <w:sz w:val="20"/>
              </w:rPr>
              <w:t>средств</w:t>
            </w:r>
          </w:p>
        </w:tc>
        <w:tc>
          <w:tcPr>
            <w:tcW w:w="1375" w:type="dxa"/>
          </w:tcPr>
          <w:p w14:paraId="3234B0DE"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2A71FBD5" w14:textId="77777777" w:rsidR="00D36C2E" w:rsidRDefault="00716137">
            <w:pPr>
              <w:pStyle w:val="TableParagraph"/>
              <w:spacing w:line="210" w:lineRule="exact"/>
              <w:ind w:left="15" w:right="1"/>
              <w:rPr>
                <w:sz w:val="20"/>
              </w:rPr>
            </w:pPr>
            <w:r>
              <w:rPr>
                <w:spacing w:val="-5"/>
                <w:sz w:val="20"/>
              </w:rPr>
              <w:t>261</w:t>
            </w:r>
          </w:p>
        </w:tc>
      </w:tr>
      <w:tr w:rsidR="00D36C2E" w14:paraId="687E1C11" w14:textId="77777777">
        <w:trPr>
          <w:trHeight w:val="230"/>
        </w:trPr>
        <w:tc>
          <w:tcPr>
            <w:tcW w:w="458" w:type="dxa"/>
          </w:tcPr>
          <w:p w14:paraId="5BDA373E" w14:textId="77777777" w:rsidR="00D36C2E" w:rsidRDefault="00716137">
            <w:pPr>
              <w:pStyle w:val="TableParagraph"/>
              <w:spacing w:line="210" w:lineRule="exact"/>
              <w:ind w:left="7" w:right="6"/>
              <w:rPr>
                <w:b/>
                <w:sz w:val="20"/>
              </w:rPr>
            </w:pPr>
            <w:r>
              <w:rPr>
                <w:b/>
                <w:spacing w:val="-10"/>
                <w:sz w:val="20"/>
              </w:rPr>
              <w:t>3</w:t>
            </w:r>
          </w:p>
        </w:tc>
        <w:tc>
          <w:tcPr>
            <w:tcW w:w="5453" w:type="dxa"/>
          </w:tcPr>
          <w:p w14:paraId="5D86298D" w14:textId="77777777" w:rsidR="00D36C2E" w:rsidRDefault="00716137">
            <w:pPr>
              <w:pStyle w:val="TableParagraph"/>
              <w:spacing w:line="210" w:lineRule="exact"/>
              <w:ind w:left="105"/>
              <w:jc w:val="left"/>
              <w:rPr>
                <w:b/>
                <w:sz w:val="20"/>
              </w:rPr>
            </w:pPr>
            <w:r>
              <w:rPr>
                <w:b/>
                <w:sz w:val="20"/>
              </w:rPr>
              <w:t>Расходы</w:t>
            </w:r>
            <w:r>
              <w:rPr>
                <w:b/>
                <w:spacing w:val="-5"/>
                <w:sz w:val="20"/>
              </w:rPr>
              <w:t xml:space="preserve"> </w:t>
            </w:r>
            <w:r>
              <w:rPr>
                <w:b/>
                <w:sz w:val="20"/>
              </w:rPr>
              <w:t>на</w:t>
            </w:r>
            <w:r>
              <w:rPr>
                <w:b/>
                <w:spacing w:val="-3"/>
                <w:sz w:val="20"/>
              </w:rPr>
              <w:t xml:space="preserve"> </w:t>
            </w:r>
            <w:r>
              <w:rPr>
                <w:b/>
                <w:sz w:val="20"/>
              </w:rPr>
              <w:t>оплату</w:t>
            </w:r>
            <w:r>
              <w:rPr>
                <w:b/>
                <w:spacing w:val="-9"/>
                <w:sz w:val="20"/>
              </w:rPr>
              <w:t xml:space="preserve"> </w:t>
            </w:r>
            <w:r>
              <w:rPr>
                <w:b/>
                <w:spacing w:val="-2"/>
                <w:sz w:val="20"/>
              </w:rPr>
              <w:t>труда</w:t>
            </w:r>
          </w:p>
        </w:tc>
        <w:tc>
          <w:tcPr>
            <w:tcW w:w="1375" w:type="dxa"/>
          </w:tcPr>
          <w:p w14:paraId="7EF4F2DD"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16161707" w14:textId="77777777" w:rsidR="00D36C2E" w:rsidRDefault="00716137">
            <w:pPr>
              <w:pStyle w:val="TableParagraph"/>
              <w:spacing w:line="210" w:lineRule="exact"/>
              <w:ind w:left="15"/>
              <w:rPr>
                <w:sz w:val="20"/>
              </w:rPr>
            </w:pPr>
            <w:r>
              <w:rPr>
                <w:spacing w:val="-2"/>
                <w:sz w:val="20"/>
              </w:rPr>
              <w:t>11412</w:t>
            </w:r>
          </w:p>
        </w:tc>
      </w:tr>
      <w:tr w:rsidR="00D36C2E" w14:paraId="4DF04D53" w14:textId="77777777">
        <w:trPr>
          <w:trHeight w:val="688"/>
        </w:trPr>
        <w:tc>
          <w:tcPr>
            <w:tcW w:w="458" w:type="dxa"/>
          </w:tcPr>
          <w:p w14:paraId="49079EAD" w14:textId="77777777" w:rsidR="00D36C2E" w:rsidRDefault="00716137">
            <w:pPr>
              <w:pStyle w:val="TableParagraph"/>
              <w:spacing w:before="228"/>
              <w:ind w:left="7" w:right="6"/>
              <w:rPr>
                <w:b/>
                <w:sz w:val="20"/>
              </w:rPr>
            </w:pPr>
            <w:r>
              <w:rPr>
                <w:b/>
                <w:spacing w:val="-10"/>
                <w:sz w:val="20"/>
              </w:rPr>
              <w:t>4</w:t>
            </w:r>
          </w:p>
        </w:tc>
        <w:tc>
          <w:tcPr>
            <w:tcW w:w="5453" w:type="dxa"/>
          </w:tcPr>
          <w:p w14:paraId="445F3F45" w14:textId="77777777" w:rsidR="00D36C2E" w:rsidRDefault="00716137">
            <w:pPr>
              <w:pStyle w:val="TableParagraph"/>
              <w:spacing w:line="230" w:lineRule="exact"/>
              <w:ind w:left="105" w:right="106"/>
              <w:jc w:val="left"/>
              <w:rPr>
                <w:b/>
                <w:sz w:val="20"/>
              </w:rPr>
            </w:pPr>
            <w:r>
              <w:rPr>
                <w:b/>
                <w:sz w:val="20"/>
              </w:rPr>
              <w:t>Расходы на оплату работ и услуг производственного характера,</w:t>
            </w:r>
            <w:r>
              <w:rPr>
                <w:b/>
                <w:spacing w:val="-9"/>
                <w:sz w:val="20"/>
              </w:rPr>
              <w:t xml:space="preserve"> </w:t>
            </w:r>
            <w:r>
              <w:rPr>
                <w:b/>
                <w:sz w:val="20"/>
              </w:rPr>
              <w:t>выполняемых</w:t>
            </w:r>
            <w:r>
              <w:rPr>
                <w:b/>
                <w:spacing w:val="-10"/>
                <w:sz w:val="20"/>
              </w:rPr>
              <w:t xml:space="preserve"> </w:t>
            </w:r>
            <w:r>
              <w:rPr>
                <w:b/>
                <w:sz w:val="20"/>
              </w:rPr>
              <w:t>по</w:t>
            </w:r>
            <w:r>
              <w:rPr>
                <w:b/>
                <w:spacing w:val="-9"/>
                <w:sz w:val="20"/>
              </w:rPr>
              <w:t xml:space="preserve"> </w:t>
            </w:r>
            <w:r>
              <w:rPr>
                <w:b/>
                <w:sz w:val="20"/>
              </w:rPr>
              <w:t>договорам</w:t>
            </w:r>
            <w:r>
              <w:rPr>
                <w:b/>
                <w:spacing w:val="-9"/>
                <w:sz w:val="20"/>
              </w:rPr>
              <w:t xml:space="preserve"> </w:t>
            </w:r>
            <w:r>
              <w:rPr>
                <w:b/>
                <w:sz w:val="20"/>
              </w:rPr>
              <w:t>со</w:t>
            </w:r>
            <w:r>
              <w:rPr>
                <w:b/>
                <w:spacing w:val="-9"/>
                <w:sz w:val="20"/>
              </w:rPr>
              <w:t xml:space="preserve"> </w:t>
            </w:r>
            <w:r>
              <w:rPr>
                <w:b/>
                <w:sz w:val="20"/>
              </w:rPr>
              <w:t xml:space="preserve">сторонними </w:t>
            </w:r>
            <w:r>
              <w:rPr>
                <w:b/>
                <w:spacing w:val="-2"/>
                <w:sz w:val="20"/>
              </w:rPr>
              <w:t>организациями</w:t>
            </w:r>
          </w:p>
        </w:tc>
        <w:tc>
          <w:tcPr>
            <w:tcW w:w="1375" w:type="dxa"/>
          </w:tcPr>
          <w:p w14:paraId="150B0D8A" w14:textId="77777777" w:rsidR="00D36C2E" w:rsidRDefault="00716137">
            <w:pPr>
              <w:pStyle w:val="TableParagraph"/>
              <w:spacing w:before="228"/>
              <w:ind w:left="12" w:right="2"/>
              <w:rPr>
                <w:b/>
                <w:sz w:val="20"/>
              </w:rPr>
            </w:pPr>
            <w:r>
              <w:rPr>
                <w:b/>
                <w:spacing w:val="-2"/>
                <w:sz w:val="20"/>
              </w:rPr>
              <w:t>тыс.руб.</w:t>
            </w:r>
          </w:p>
        </w:tc>
        <w:tc>
          <w:tcPr>
            <w:tcW w:w="2058" w:type="dxa"/>
          </w:tcPr>
          <w:p w14:paraId="641327F2" w14:textId="77777777" w:rsidR="00D36C2E" w:rsidRDefault="00716137">
            <w:pPr>
              <w:pStyle w:val="TableParagraph"/>
              <w:spacing w:before="223"/>
              <w:ind w:left="15" w:right="1"/>
              <w:rPr>
                <w:sz w:val="20"/>
              </w:rPr>
            </w:pPr>
            <w:r>
              <w:rPr>
                <w:spacing w:val="-5"/>
                <w:sz w:val="20"/>
              </w:rPr>
              <w:t>191</w:t>
            </w:r>
          </w:p>
        </w:tc>
      </w:tr>
      <w:tr w:rsidR="00D36C2E" w14:paraId="2EC8FCFA" w14:textId="77777777">
        <w:trPr>
          <w:trHeight w:val="458"/>
        </w:trPr>
        <w:tc>
          <w:tcPr>
            <w:tcW w:w="458" w:type="dxa"/>
          </w:tcPr>
          <w:p w14:paraId="16D33DE6" w14:textId="77777777" w:rsidR="00D36C2E" w:rsidRDefault="00716137">
            <w:pPr>
              <w:pStyle w:val="TableParagraph"/>
              <w:spacing w:before="114"/>
              <w:ind w:left="7" w:right="6"/>
              <w:rPr>
                <w:b/>
                <w:sz w:val="20"/>
              </w:rPr>
            </w:pPr>
            <w:r>
              <w:rPr>
                <w:b/>
                <w:spacing w:val="-10"/>
                <w:sz w:val="20"/>
              </w:rPr>
              <w:t>5</w:t>
            </w:r>
          </w:p>
        </w:tc>
        <w:tc>
          <w:tcPr>
            <w:tcW w:w="5453" w:type="dxa"/>
          </w:tcPr>
          <w:p w14:paraId="40FA64BD" w14:textId="77777777" w:rsidR="00D36C2E" w:rsidRDefault="00716137">
            <w:pPr>
              <w:pStyle w:val="TableParagraph"/>
              <w:spacing w:line="228" w:lineRule="exact"/>
              <w:ind w:left="105" w:right="106"/>
              <w:jc w:val="left"/>
              <w:rPr>
                <w:b/>
                <w:sz w:val="20"/>
              </w:rPr>
            </w:pPr>
            <w:r>
              <w:rPr>
                <w:b/>
                <w:sz w:val="20"/>
              </w:rPr>
              <w:t>Расходы</w:t>
            </w:r>
            <w:r>
              <w:rPr>
                <w:b/>
                <w:spacing w:val="-6"/>
                <w:sz w:val="20"/>
              </w:rPr>
              <w:t xml:space="preserve"> </w:t>
            </w:r>
            <w:r>
              <w:rPr>
                <w:b/>
                <w:sz w:val="20"/>
              </w:rPr>
              <w:t>на</w:t>
            </w:r>
            <w:r>
              <w:rPr>
                <w:b/>
                <w:spacing w:val="-5"/>
                <w:sz w:val="20"/>
              </w:rPr>
              <w:t xml:space="preserve"> </w:t>
            </w:r>
            <w:r>
              <w:rPr>
                <w:b/>
                <w:sz w:val="20"/>
              </w:rPr>
              <w:t>оплату</w:t>
            </w:r>
            <w:r>
              <w:rPr>
                <w:b/>
                <w:spacing w:val="-7"/>
                <w:sz w:val="20"/>
              </w:rPr>
              <w:t xml:space="preserve"> </w:t>
            </w:r>
            <w:r>
              <w:rPr>
                <w:b/>
                <w:sz w:val="20"/>
              </w:rPr>
              <w:t>иных</w:t>
            </w:r>
            <w:r>
              <w:rPr>
                <w:b/>
                <w:spacing w:val="-7"/>
                <w:sz w:val="20"/>
              </w:rPr>
              <w:t xml:space="preserve"> </w:t>
            </w:r>
            <w:r>
              <w:rPr>
                <w:b/>
                <w:sz w:val="20"/>
              </w:rPr>
              <w:t>работ</w:t>
            </w:r>
            <w:r>
              <w:rPr>
                <w:b/>
                <w:spacing w:val="-4"/>
                <w:sz w:val="20"/>
              </w:rPr>
              <w:t xml:space="preserve"> </w:t>
            </w:r>
            <w:r>
              <w:rPr>
                <w:b/>
                <w:sz w:val="20"/>
              </w:rPr>
              <w:t>и</w:t>
            </w:r>
            <w:r>
              <w:rPr>
                <w:b/>
                <w:spacing w:val="-7"/>
                <w:sz w:val="20"/>
              </w:rPr>
              <w:t xml:space="preserve"> </w:t>
            </w:r>
            <w:r>
              <w:rPr>
                <w:b/>
                <w:sz w:val="20"/>
              </w:rPr>
              <w:t>услуг,</w:t>
            </w:r>
            <w:r>
              <w:rPr>
                <w:b/>
                <w:spacing w:val="-6"/>
                <w:sz w:val="20"/>
              </w:rPr>
              <w:t xml:space="preserve"> </w:t>
            </w:r>
            <w:r>
              <w:rPr>
                <w:b/>
                <w:sz w:val="20"/>
              </w:rPr>
              <w:t>выполняемых</w:t>
            </w:r>
            <w:r>
              <w:rPr>
                <w:b/>
                <w:spacing w:val="-7"/>
                <w:sz w:val="20"/>
              </w:rPr>
              <w:t xml:space="preserve"> </w:t>
            </w:r>
            <w:r>
              <w:rPr>
                <w:b/>
                <w:sz w:val="20"/>
              </w:rPr>
              <w:t>по договорам с организациями, включая:</w:t>
            </w:r>
          </w:p>
        </w:tc>
        <w:tc>
          <w:tcPr>
            <w:tcW w:w="1375" w:type="dxa"/>
          </w:tcPr>
          <w:p w14:paraId="60F78BBD" w14:textId="77777777" w:rsidR="00D36C2E" w:rsidRDefault="00716137">
            <w:pPr>
              <w:pStyle w:val="TableParagraph"/>
              <w:spacing w:before="114"/>
              <w:ind w:left="12" w:right="2"/>
              <w:rPr>
                <w:b/>
                <w:sz w:val="20"/>
              </w:rPr>
            </w:pPr>
            <w:r>
              <w:rPr>
                <w:b/>
                <w:spacing w:val="-2"/>
                <w:sz w:val="20"/>
              </w:rPr>
              <w:t>тыс.руб.</w:t>
            </w:r>
          </w:p>
        </w:tc>
        <w:tc>
          <w:tcPr>
            <w:tcW w:w="2058" w:type="dxa"/>
          </w:tcPr>
          <w:p w14:paraId="13B8ACC7" w14:textId="77777777" w:rsidR="00D36C2E" w:rsidRDefault="00D36C2E">
            <w:pPr>
              <w:pStyle w:val="TableParagraph"/>
              <w:jc w:val="left"/>
              <w:rPr>
                <w:sz w:val="20"/>
              </w:rPr>
            </w:pPr>
          </w:p>
        </w:tc>
      </w:tr>
      <w:tr w:rsidR="00D36C2E" w14:paraId="585AF443" w14:textId="77777777">
        <w:trPr>
          <w:trHeight w:val="230"/>
        </w:trPr>
        <w:tc>
          <w:tcPr>
            <w:tcW w:w="458" w:type="dxa"/>
          </w:tcPr>
          <w:p w14:paraId="6F9DBC83" w14:textId="77777777" w:rsidR="00D36C2E" w:rsidRDefault="00716137">
            <w:pPr>
              <w:pStyle w:val="TableParagraph"/>
              <w:spacing w:line="210" w:lineRule="exact"/>
              <w:ind w:left="7" w:right="4"/>
              <w:rPr>
                <w:sz w:val="20"/>
              </w:rPr>
            </w:pPr>
            <w:r>
              <w:rPr>
                <w:spacing w:val="-5"/>
                <w:sz w:val="20"/>
              </w:rPr>
              <w:t>5.1</w:t>
            </w:r>
          </w:p>
        </w:tc>
        <w:tc>
          <w:tcPr>
            <w:tcW w:w="5453" w:type="dxa"/>
          </w:tcPr>
          <w:p w14:paraId="1155E88D" w14:textId="77777777" w:rsidR="00D36C2E" w:rsidRDefault="00716137">
            <w:pPr>
              <w:pStyle w:val="TableParagraph"/>
              <w:spacing w:line="210" w:lineRule="exact"/>
              <w:ind w:left="105"/>
              <w:jc w:val="left"/>
              <w:rPr>
                <w:sz w:val="20"/>
              </w:rPr>
            </w:pPr>
            <w:r>
              <w:rPr>
                <w:sz w:val="20"/>
              </w:rPr>
              <w:t>Расходы</w:t>
            </w:r>
            <w:r>
              <w:rPr>
                <w:spacing w:val="-7"/>
                <w:sz w:val="20"/>
              </w:rPr>
              <w:t xml:space="preserve"> </w:t>
            </w:r>
            <w:r>
              <w:rPr>
                <w:sz w:val="20"/>
              </w:rPr>
              <w:t>на</w:t>
            </w:r>
            <w:r>
              <w:rPr>
                <w:spacing w:val="-6"/>
                <w:sz w:val="20"/>
              </w:rPr>
              <w:t xml:space="preserve"> </w:t>
            </w:r>
            <w:r>
              <w:rPr>
                <w:sz w:val="20"/>
              </w:rPr>
              <w:t>оплату</w:t>
            </w:r>
            <w:r>
              <w:rPr>
                <w:spacing w:val="-7"/>
                <w:sz w:val="20"/>
              </w:rPr>
              <w:t xml:space="preserve"> </w:t>
            </w:r>
            <w:r>
              <w:rPr>
                <w:sz w:val="20"/>
              </w:rPr>
              <w:t>услуг</w:t>
            </w:r>
            <w:r>
              <w:rPr>
                <w:spacing w:val="-6"/>
                <w:sz w:val="20"/>
              </w:rPr>
              <w:t xml:space="preserve"> </w:t>
            </w:r>
            <w:r>
              <w:rPr>
                <w:spacing w:val="-2"/>
                <w:sz w:val="20"/>
              </w:rPr>
              <w:t>связи</w:t>
            </w:r>
          </w:p>
        </w:tc>
        <w:tc>
          <w:tcPr>
            <w:tcW w:w="1375" w:type="dxa"/>
          </w:tcPr>
          <w:p w14:paraId="27C71F8C"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1D120BCA" w14:textId="77777777" w:rsidR="00D36C2E" w:rsidRDefault="00716137">
            <w:pPr>
              <w:pStyle w:val="TableParagraph"/>
              <w:spacing w:line="210" w:lineRule="exact"/>
              <w:ind w:left="15" w:right="1"/>
              <w:rPr>
                <w:sz w:val="20"/>
              </w:rPr>
            </w:pPr>
            <w:r>
              <w:rPr>
                <w:spacing w:val="-5"/>
                <w:sz w:val="20"/>
              </w:rPr>
              <w:t>103</w:t>
            </w:r>
          </w:p>
        </w:tc>
      </w:tr>
      <w:tr w:rsidR="00D36C2E" w14:paraId="37F4702B" w14:textId="77777777">
        <w:trPr>
          <w:trHeight w:val="230"/>
        </w:trPr>
        <w:tc>
          <w:tcPr>
            <w:tcW w:w="458" w:type="dxa"/>
          </w:tcPr>
          <w:p w14:paraId="34598ACD" w14:textId="77777777" w:rsidR="00D36C2E" w:rsidRDefault="00716137">
            <w:pPr>
              <w:pStyle w:val="TableParagraph"/>
              <w:spacing w:line="210" w:lineRule="exact"/>
              <w:ind w:left="7" w:right="4"/>
              <w:rPr>
                <w:sz w:val="20"/>
              </w:rPr>
            </w:pPr>
            <w:r>
              <w:rPr>
                <w:spacing w:val="-5"/>
                <w:sz w:val="20"/>
              </w:rPr>
              <w:t>5.2</w:t>
            </w:r>
          </w:p>
        </w:tc>
        <w:tc>
          <w:tcPr>
            <w:tcW w:w="5453" w:type="dxa"/>
          </w:tcPr>
          <w:p w14:paraId="6A2EB9DB" w14:textId="77777777" w:rsidR="00D36C2E" w:rsidRDefault="00716137">
            <w:pPr>
              <w:pStyle w:val="TableParagraph"/>
              <w:spacing w:line="210" w:lineRule="exact"/>
              <w:ind w:left="105"/>
              <w:jc w:val="left"/>
              <w:rPr>
                <w:sz w:val="20"/>
              </w:rPr>
            </w:pPr>
            <w:r>
              <w:rPr>
                <w:sz w:val="20"/>
              </w:rPr>
              <w:t>Расходы</w:t>
            </w:r>
            <w:r>
              <w:rPr>
                <w:spacing w:val="-10"/>
                <w:sz w:val="20"/>
              </w:rPr>
              <w:t xml:space="preserve"> </w:t>
            </w:r>
            <w:r>
              <w:rPr>
                <w:sz w:val="20"/>
              </w:rPr>
              <w:t>на</w:t>
            </w:r>
            <w:r>
              <w:rPr>
                <w:spacing w:val="-9"/>
                <w:sz w:val="20"/>
              </w:rPr>
              <w:t xml:space="preserve"> </w:t>
            </w:r>
            <w:r>
              <w:rPr>
                <w:sz w:val="20"/>
              </w:rPr>
              <w:t>оплату</w:t>
            </w:r>
            <w:r>
              <w:rPr>
                <w:spacing w:val="-11"/>
                <w:sz w:val="20"/>
              </w:rPr>
              <w:t xml:space="preserve"> </w:t>
            </w:r>
            <w:r>
              <w:rPr>
                <w:sz w:val="20"/>
              </w:rPr>
              <w:t>вневедомственной</w:t>
            </w:r>
            <w:r>
              <w:rPr>
                <w:spacing w:val="-9"/>
                <w:sz w:val="20"/>
              </w:rPr>
              <w:t xml:space="preserve"> </w:t>
            </w:r>
            <w:r>
              <w:rPr>
                <w:spacing w:val="-2"/>
                <w:sz w:val="20"/>
              </w:rPr>
              <w:t>охраны</w:t>
            </w:r>
          </w:p>
        </w:tc>
        <w:tc>
          <w:tcPr>
            <w:tcW w:w="1375" w:type="dxa"/>
          </w:tcPr>
          <w:p w14:paraId="1D9CE92B"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27A9CB99" w14:textId="77777777" w:rsidR="00D36C2E" w:rsidRDefault="00D36C2E">
            <w:pPr>
              <w:pStyle w:val="TableParagraph"/>
              <w:jc w:val="left"/>
              <w:rPr>
                <w:sz w:val="16"/>
              </w:rPr>
            </w:pPr>
          </w:p>
        </w:tc>
      </w:tr>
      <w:tr w:rsidR="00D36C2E" w14:paraId="083817EE" w14:textId="77777777">
        <w:trPr>
          <w:trHeight w:val="230"/>
        </w:trPr>
        <w:tc>
          <w:tcPr>
            <w:tcW w:w="458" w:type="dxa"/>
          </w:tcPr>
          <w:p w14:paraId="377FF551" w14:textId="77777777" w:rsidR="00D36C2E" w:rsidRDefault="00716137">
            <w:pPr>
              <w:pStyle w:val="TableParagraph"/>
              <w:spacing w:line="210" w:lineRule="exact"/>
              <w:ind w:left="7" w:right="4"/>
              <w:rPr>
                <w:sz w:val="20"/>
              </w:rPr>
            </w:pPr>
            <w:r>
              <w:rPr>
                <w:spacing w:val="-5"/>
                <w:sz w:val="20"/>
              </w:rPr>
              <w:t>5.3</w:t>
            </w:r>
          </w:p>
        </w:tc>
        <w:tc>
          <w:tcPr>
            <w:tcW w:w="5453" w:type="dxa"/>
          </w:tcPr>
          <w:p w14:paraId="42F2FA25" w14:textId="77777777" w:rsidR="00D36C2E" w:rsidRDefault="00716137">
            <w:pPr>
              <w:pStyle w:val="TableParagraph"/>
              <w:spacing w:line="210" w:lineRule="exact"/>
              <w:ind w:left="105"/>
              <w:jc w:val="left"/>
              <w:rPr>
                <w:sz w:val="20"/>
              </w:rPr>
            </w:pPr>
            <w:r>
              <w:rPr>
                <w:sz w:val="20"/>
              </w:rPr>
              <w:t>Расходы</w:t>
            </w:r>
            <w:r>
              <w:rPr>
                <w:spacing w:val="-8"/>
                <w:sz w:val="20"/>
              </w:rPr>
              <w:t xml:space="preserve"> </w:t>
            </w:r>
            <w:r>
              <w:rPr>
                <w:sz w:val="20"/>
              </w:rPr>
              <w:t>на</w:t>
            </w:r>
            <w:r>
              <w:rPr>
                <w:spacing w:val="-8"/>
                <w:sz w:val="20"/>
              </w:rPr>
              <w:t xml:space="preserve"> </w:t>
            </w:r>
            <w:r>
              <w:rPr>
                <w:sz w:val="20"/>
              </w:rPr>
              <w:t>оплату</w:t>
            </w:r>
            <w:r>
              <w:rPr>
                <w:spacing w:val="-8"/>
                <w:sz w:val="20"/>
              </w:rPr>
              <w:t xml:space="preserve"> </w:t>
            </w:r>
            <w:r>
              <w:rPr>
                <w:sz w:val="20"/>
              </w:rPr>
              <w:t>коммунальных</w:t>
            </w:r>
            <w:r>
              <w:rPr>
                <w:spacing w:val="-6"/>
                <w:sz w:val="20"/>
              </w:rPr>
              <w:t xml:space="preserve"> </w:t>
            </w:r>
            <w:r>
              <w:rPr>
                <w:spacing w:val="-4"/>
                <w:sz w:val="20"/>
              </w:rPr>
              <w:t>услуг</w:t>
            </w:r>
          </w:p>
        </w:tc>
        <w:tc>
          <w:tcPr>
            <w:tcW w:w="1375" w:type="dxa"/>
          </w:tcPr>
          <w:p w14:paraId="7E732F7C"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23F1A448" w14:textId="77777777" w:rsidR="00D36C2E" w:rsidRDefault="00716137">
            <w:pPr>
              <w:pStyle w:val="TableParagraph"/>
              <w:spacing w:line="210" w:lineRule="exact"/>
              <w:ind w:left="15" w:right="2"/>
              <w:rPr>
                <w:sz w:val="20"/>
              </w:rPr>
            </w:pPr>
            <w:r>
              <w:rPr>
                <w:spacing w:val="-10"/>
                <w:sz w:val="20"/>
              </w:rPr>
              <w:t>3</w:t>
            </w:r>
          </w:p>
        </w:tc>
      </w:tr>
      <w:tr w:rsidR="00D36C2E" w14:paraId="2EE5D53F" w14:textId="77777777">
        <w:trPr>
          <w:trHeight w:val="460"/>
        </w:trPr>
        <w:tc>
          <w:tcPr>
            <w:tcW w:w="458" w:type="dxa"/>
          </w:tcPr>
          <w:p w14:paraId="6AFABAA8" w14:textId="77777777" w:rsidR="00D36C2E" w:rsidRDefault="00716137">
            <w:pPr>
              <w:pStyle w:val="TableParagraph"/>
              <w:spacing w:before="108"/>
              <w:ind w:left="7" w:right="3"/>
              <w:rPr>
                <w:sz w:val="20"/>
              </w:rPr>
            </w:pPr>
            <w:r>
              <w:rPr>
                <w:spacing w:val="-5"/>
                <w:sz w:val="20"/>
              </w:rPr>
              <w:t>5.4</w:t>
            </w:r>
          </w:p>
        </w:tc>
        <w:tc>
          <w:tcPr>
            <w:tcW w:w="5453" w:type="dxa"/>
          </w:tcPr>
          <w:p w14:paraId="2FD7BDE3" w14:textId="77777777" w:rsidR="00D36C2E" w:rsidRDefault="00716137">
            <w:pPr>
              <w:pStyle w:val="TableParagraph"/>
              <w:spacing w:line="223" w:lineRule="exact"/>
              <w:ind w:left="105"/>
              <w:jc w:val="left"/>
              <w:rPr>
                <w:sz w:val="20"/>
              </w:rPr>
            </w:pPr>
            <w:r>
              <w:rPr>
                <w:sz w:val="20"/>
              </w:rPr>
              <w:t>Расходы</w:t>
            </w:r>
            <w:r>
              <w:rPr>
                <w:spacing w:val="-9"/>
                <w:sz w:val="20"/>
              </w:rPr>
              <w:t xml:space="preserve"> </w:t>
            </w:r>
            <w:r>
              <w:rPr>
                <w:sz w:val="20"/>
              </w:rPr>
              <w:t>на</w:t>
            </w:r>
            <w:r>
              <w:rPr>
                <w:spacing w:val="-8"/>
                <w:sz w:val="20"/>
              </w:rPr>
              <w:t xml:space="preserve"> </w:t>
            </w:r>
            <w:r>
              <w:rPr>
                <w:sz w:val="20"/>
              </w:rPr>
              <w:t>оплату</w:t>
            </w:r>
            <w:r>
              <w:rPr>
                <w:spacing w:val="-10"/>
                <w:sz w:val="20"/>
              </w:rPr>
              <w:t xml:space="preserve"> </w:t>
            </w:r>
            <w:r>
              <w:rPr>
                <w:sz w:val="20"/>
              </w:rPr>
              <w:t>юридических,</w:t>
            </w:r>
            <w:r>
              <w:rPr>
                <w:spacing w:val="-8"/>
                <w:sz w:val="20"/>
              </w:rPr>
              <w:t xml:space="preserve"> </w:t>
            </w:r>
            <w:r>
              <w:rPr>
                <w:spacing w:val="-2"/>
                <w:sz w:val="20"/>
              </w:rPr>
              <w:t>информационных,</w:t>
            </w:r>
          </w:p>
          <w:p w14:paraId="029C74E0" w14:textId="77777777" w:rsidR="00D36C2E" w:rsidRDefault="00716137">
            <w:pPr>
              <w:pStyle w:val="TableParagraph"/>
              <w:spacing w:line="217" w:lineRule="exact"/>
              <w:ind w:left="105"/>
              <w:jc w:val="left"/>
              <w:rPr>
                <w:sz w:val="20"/>
              </w:rPr>
            </w:pPr>
            <w:r>
              <w:rPr>
                <w:sz w:val="20"/>
              </w:rPr>
              <w:t>аудиторских</w:t>
            </w:r>
            <w:r>
              <w:rPr>
                <w:spacing w:val="-11"/>
                <w:sz w:val="20"/>
              </w:rPr>
              <w:t xml:space="preserve"> </w:t>
            </w:r>
            <w:r>
              <w:rPr>
                <w:sz w:val="20"/>
              </w:rPr>
              <w:t>и</w:t>
            </w:r>
            <w:r>
              <w:rPr>
                <w:spacing w:val="-11"/>
                <w:sz w:val="20"/>
              </w:rPr>
              <w:t xml:space="preserve"> </w:t>
            </w:r>
            <w:r>
              <w:rPr>
                <w:sz w:val="20"/>
              </w:rPr>
              <w:t>консультационных</w:t>
            </w:r>
            <w:r>
              <w:rPr>
                <w:spacing w:val="-11"/>
                <w:sz w:val="20"/>
              </w:rPr>
              <w:t xml:space="preserve"> </w:t>
            </w:r>
            <w:r>
              <w:rPr>
                <w:spacing w:val="-4"/>
                <w:sz w:val="20"/>
              </w:rPr>
              <w:t>услуг</w:t>
            </w:r>
          </w:p>
        </w:tc>
        <w:tc>
          <w:tcPr>
            <w:tcW w:w="1375" w:type="dxa"/>
          </w:tcPr>
          <w:p w14:paraId="473C6CD2" w14:textId="77777777" w:rsidR="00D36C2E" w:rsidRDefault="00716137">
            <w:pPr>
              <w:pStyle w:val="TableParagraph"/>
              <w:spacing w:before="108"/>
              <w:ind w:left="12" w:right="4"/>
              <w:rPr>
                <w:sz w:val="20"/>
              </w:rPr>
            </w:pPr>
            <w:r>
              <w:rPr>
                <w:spacing w:val="-2"/>
                <w:sz w:val="20"/>
              </w:rPr>
              <w:t>тыс.руб.</w:t>
            </w:r>
          </w:p>
        </w:tc>
        <w:tc>
          <w:tcPr>
            <w:tcW w:w="2058" w:type="dxa"/>
          </w:tcPr>
          <w:p w14:paraId="74279E03" w14:textId="77777777" w:rsidR="00D36C2E" w:rsidRDefault="00716137">
            <w:pPr>
              <w:pStyle w:val="TableParagraph"/>
              <w:spacing w:before="108"/>
              <w:ind w:left="15" w:right="1"/>
              <w:rPr>
                <w:sz w:val="20"/>
              </w:rPr>
            </w:pPr>
            <w:r>
              <w:rPr>
                <w:spacing w:val="-5"/>
                <w:sz w:val="20"/>
              </w:rPr>
              <w:t>48</w:t>
            </w:r>
          </w:p>
        </w:tc>
      </w:tr>
      <w:tr w:rsidR="00D36C2E" w14:paraId="7ACEEB22" w14:textId="77777777">
        <w:trPr>
          <w:trHeight w:val="460"/>
        </w:trPr>
        <w:tc>
          <w:tcPr>
            <w:tcW w:w="458" w:type="dxa"/>
          </w:tcPr>
          <w:p w14:paraId="4232AAFA" w14:textId="77777777" w:rsidR="00D36C2E" w:rsidRDefault="00716137">
            <w:pPr>
              <w:pStyle w:val="TableParagraph"/>
              <w:spacing w:before="108"/>
              <w:ind w:left="7" w:right="4"/>
              <w:rPr>
                <w:sz w:val="20"/>
              </w:rPr>
            </w:pPr>
            <w:r>
              <w:rPr>
                <w:spacing w:val="-5"/>
                <w:sz w:val="20"/>
              </w:rPr>
              <w:t>5.5</w:t>
            </w:r>
          </w:p>
        </w:tc>
        <w:tc>
          <w:tcPr>
            <w:tcW w:w="5453" w:type="dxa"/>
          </w:tcPr>
          <w:p w14:paraId="2CD61189" w14:textId="77777777" w:rsidR="00D36C2E" w:rsidRDefault="00716137">
            <w:pPr>
              <w:pStyle w:val="TableParagraph"/>
              <w:spacing w:line="223" w:lineRule="exact"/>
              <w:ind w:left="105"/>
              <w:jc w:val="left"/>
              <w:rPr>
                <w:sz w:val="20"/>
              </w:rPr>
            </w:pPr>
            <w:r>
              <w:rPr>
                <w:sz w:val="20"/>
              </w:rPr>
              <w:t>Расходы</w:t>
            </w:r>
            <w:r>
              <w:rPr>
                <w:spacing w:val="-8"/>
                <w:sz w:val="20"/>
              </w:rPr>
              <w:t xml:space="preserve"> </w:t>
            </w:r>
            <w:r>
              <w:rPr>
                <w:sz w:val="20"/>
              </w:rPr>
              <w:t>на</w:t>
            </w:r>
            <w:r>
              <w:rPr>
                <w:spacing w:val="-8"/>
                <w:sz w:val="20"/>
              </w:rPr>
              <w:t xml:space="preserve"> </w:t>
            </w:r>
            <w:r>
              <w:rPr>
                <w:sz w:val="20"/>
              </w:rPr>
              <w:t>оплату</w:t>
            </w:r>
            <w:r>
              <w:rPr>
                <w:spacing w:val="-7"/>
                <w:sz w:val="20"/>
              </w:rPr>
              <w:t xml:space="preserve"> </w:t>
            </w:r>
            <w:r>
              <w:rPr>
                <w:sz w:val="20"/>
              </w:rPr>
              <w:t>услуг</w:t>
            </w:r>
            <w:r>
              <w:rPr>
                <w:spacing w:val="-5"/>
                <w:sz w:val="20"/>
              </w:rPr>
              <w:t xml:space="preserve"> </w:t>
            </w:r>
            <w:r>
              <w:rPr>
                <w:sz w:val="20"/>
              </w:rPr>
              <w:t>по</w:t>
            </w:r>
            <w:r>
              <w:rPr>
                <w:spacing w:val="-6"/>
                <w:sz w:val="20"/>
              </w:rPr>
              <w:t xml:space="preserve"> </w:t>
            </w:r>
            <w:r>
              <w:rPr>
                <w:sz w:val="20"/>
              </w:rPr>
              <w:t>стратегическому</w:t>
            </w:r>
            <w:r>
              <w:rPr>
                <w:spacing w:val="-8"/>
                <w:sz w:val="20"/>
              </w:rPr>
              <w:t xml:space="preserve"> </w:t>
            </w:r>
            <w:r>
              <w:rPr>
                <w:spacing w:val="-2"/>
                <w:sz w:val="20"/>
              </w:rPr>
              <w:t>управлению</w:t>
            </w:r>
          </w:p>
          <w:p w14:paraId="2B6B9102" w14:textId="77777777" w:rsidR="00D36C2E" w:rsidRDefault="00716137">
            <w:pPr>
              <w:pStyle w:val="TableParagraph"/>
              <w:spacing w:line="217" w:lineRule="exact"/>
              <w:ind w:left="105"/>
              <w:jc w:val="left"/>
              <w:rPr>
                <w:sz w:val="20"/>
              </w:rPr>
            </w:pPr>
            <w:r>
              <w:rPr>
                <w:spacing w:val="-2"/>
                <w:sz w:val="20"/>
              </w:rPr>
              <w:t>организацией</w:t>
            </w:r>
          </w:p>
        </w:tc>
        <w:tc>
          <w:tcPr>
            <w:tcW w:w="1375" w:type="dxa"/>
          </w:tcPr>
          <w:p w14:paraId="58A6C434" w14:textId="77777777" w:rsidR="00D36C2E" w:rsidRDefault="00716137">
            <w:pPr>
              <w:pStyle w:val="TableParagraph"/>
              <w:spacing w:before="108"/>
              <w:ind w:left="12" w:right="4"/>
              <w:rPr>
                <w:sz w:val="20"/>
              </w:rPr>
            </w:pPr>
            <w:r>
              <w:rPr>
                <w:spacing w:val="-2"/>
                <w:sz w:val="20"/>
              </w:rPr>
              <w:t>тыс.руб.</w:t>
            </w:r>
          </w:p>
        </w:tc>
        <w:tc>
          <w:tcPr>
            <w:tcW w:w="2058" w:type="dxa"/>
          </w:tcPr>
          <w:p w14:paraId="10C1EDDD" w14:textId="77777777" w:rsidR="00D36C2E" w:rsidRDefault="00D36C2E">
            <w:pPr>
              <w:pStyle w:val="TableParagraph"/>
              <w:jc w:val="left"/>
              <w:rPr>
                <w:sz w:val="20"/>
              </w:rPr>
            </w:pPr>
          </w:p>
        </w:tc>
      </w:tr>
      <w:tr w:rsidR="00D36C2E" w14:paraId="726E8828" w14:textId="77777777">
        <w:trPr>
          <w:trHeight w:val="230"/>
        </w:trPr>
        <w:tc>
          <w:tcPr>
            <w:tcW w:w="458" w:type="dxa"/>
          </w:tcPr>
          <w:p w14:paraId="6F1F6BDD" w14:textId="77777777" w:rsidR="00D36C2E" w:rsidRDefault="00716137">
            <w:pPr>
              <w:pStyle w:val="TableParagraph"/>
              <w:spacing w:line="210" w:lineRule="exact"/>
              <w:ind w:left="7" w:right="4"/>
              <w:rPr>
                <w:sz w:val="20"/>
              </w:rPr>
            </w:pPr>
            <w:r>
              <w:rPr>
                <w:spacing w:val="-5"/>
                <w:sz w:val="20"/>
              </w:rPr>
              <w:t>5.6</w:t>
            </w:r>
          </w:p>
        </w:tc>
        <w:tc>
          <w:tcPr>
            <w:tcW w:w="5453" w:type="dxa"/>
          </w:tcPr>
          <w:p w14:paraId="2379E882" w14:textId="77777777" w:rsidR="00D36C2E" w:rsidRDefault="00716137">
            <w:pPr>
              <w:pStyle w:val="TableParagraph"/>
              <w:spacing w:line="210" w:lineRule="exact"/>
              <w:ind w:left="105"/>
              <w:jc w:val="left"/>
              <w:rPr>
                <w:sz w:val="20"/>
              </w:rPr>
            </w:pPr>
            <w:r>
              <w:rPr>
                <w:sz w:val="20"/>
              </w:rPr>
              <w:t>Расходы</w:t>
            </w:r>
            <w:r>
              <w:rPr>
                <w:spacing w:val="-6"/>
                <w:sz w:val="20"/>
              </w:rPr>
              <w:t xml:space="preserve"> </w:t>
            </w:r>
            <w:r>
              <w:rPr>
                <w:sz w:val="20"/>
              </w:rPr>
              <w:t>на</w:t>
            </w:r>
            <w:r>
              <w:rPr>
                <w:spacing w:val="-5"/>
                <w:sz w:val="20"/>
              </w:rPr>
              <w:t xml:space="preserve"> </w:t>
            </w:r>
            <w:r>
              <w:rPr>
                <w:sz w:val="20"/>
              </w:rPr>
              <w:t>оплату</w:t>
            </w:r>
            <w:r>
              <w:rPr>
                <w:spacing w:val="-5"/>
                <w:sz w:val="20"/>
              </w:rPr>
              <w:t xml:space="preserve"> </w:t>
            </w:r>
            <w:r>
              <w:rPr>
                <w:sz w:val="20"/>
              </w:rPr>
              <w:t>других</w:t>
            </w:r>
            <w:r>
              <w:rPr>
                <w:spacing w:val="-5"/>
                <w:sz w:val="20"/>
              </w:rPr>
              <w:t xml:space="preserve"> </w:t>
            </w:r>
            <w:r>
              <w:rPr>
                <w:sz w:val="20"/>
              </w:rPr>
              <w:t>работ</w:t>
            </w:r>
            <w:r>
              <w:rPr>
                <w:spacing w:val="-5"/>
                <w:sz w:val="20"/>
              </w:rPr>
              <w:t xml:space="preserve"> </w:t>
            </w:r>
            <w:r>
              <w:rPr>
                <w:sz w:val="20"/>
              </w:rPr>
              <w:t>и</w:t>
            </w:r>
            <w:r>
              <w:rPr>
                <w:spacing w:val="-3"/>
                <w:sz w:val="20"/>
              </w:rPr>
              <w:t xml:space="preserve"> </w:t>
            </w:r>
            <w:r>
              <w:rPr>
                <w:spacing w:val="-4"/>
                <w:sz w:val="20"/>
              </w:rPr>
              <w:t>услуг</w:t>
            </w:r>
          </w:p>
        </w:tc>
        <w:tc>
          <w:tcPr>
            <w:tcW w:w="1375" w:type="dxa"/>
          </w:tcPr>
          <w:p w14:paraId="16D99A5F"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3503EB81" w14:textId="77777777" w:rsidR="00D36C2E" w:rsidRDefault="00716137">
            <w:pPr>
              <w:pStyle w:val="TableParagraph"/>
              <w:spacing w:line="210" w:lineRule="exact"/>
              <w:ind w:left="15" w:right="1"/>
              <w:rPr>
                <w:sz w:val="20"/>
              </w:rPr>
            </w:pPr>
            <w:r>
              <w:rPr>
                <w:spacing w:val="-5"/>
                <w:sz w:val="20"/>
              </w:rPr>
              <w:t>51</w:t>
            </w:r>
          </w:p>
        </w:tc>
      </w:tr>
      <w:tr w:rsidR="00D36C2E" w14:paraId="148DFD92" w14:textId="77777777">
        <w:trPr>
          <w:trHeight w:val="460"/>
        </w:trPr>
        <w:tc>
          <w:tcPr>
            <w:tcW w:w="458" w:type="dxa"/>
          </w:tcPr>
          <w:p w14:paraId="156A4DA3" w14:textId="77777777" w:rsidR="00D36C2E" w:rsidRDefault="00716137">
            <w:pPr>
              <w:pStyle w:val="TableParagraph"/>
              <w:spacing w:before="113"/>
              <w:ind w:left="7" w:right="6"/>
              <w:rPr>
                <w:b/>
                <w:sz w:val="20"/>
              </w:rPr>
            </w:pPr>
            <w:r>
              <w:rPr>
                <w:b/>
                <w:spacing w:val="-10"/>
                <w:sz w:val="20"/>
              </w:rPr>
              <w:t>6</w:t>
            </w:r>
          </w:p>
        </w:tc>
        <w:tc>
          <w:tcPr>
            <w:tcW w:w="5453" w:type="dxa"/>
          </w:tcPr>
          <w:p w14:paraId="2A31174B" w14:textId="77777777" w:rsidR="00D36C2E" w:rsidRDefault="00716137">
            <w:pPr>
              <w:pStyle w:val="TableParagraph"/>
              <w:spacing w:line="230" w:lineRule="exact"/>
              <w:ind w:left="105" w:right="106"/>
              <w:jc w:val="left"/>
              <w:rPr>
                <w:b/>
                <w:sz w:val="20"/>
              </w:rPr>
            </w:pPr>
            <w:r>
              <w:rPr>
                <w:b/>
                <w:sz w:val="20"/>
              </w:rPr>
              <w:t>Расходы</w:t>
            </w:r>
            <w:r>
              <w:rPr>
                <w:b/>
                <w:spacing w:val="-10"/>
                <w:sz w:val="20"/>
              </w:rPr>
              <w:t xml:space="preserve"> </w:t>
            </w:r>
            <w:r>
              <w:rPr>
                <w:b/>
                <w:sz w:val="20"/>
              </w:rPr>
              <w:t>на</w:t>
            </w:r>
            <w:r>
              <w:rPr>
                <w:b/>
                <w:spacing w:val="-9"/>
                <w:sz w:val="20"/>
              </w:rPr>
              <w:t xml:space="preserve"> </w:t>
            </w:r>
            <w:r>
              <w:rPr>
                <w:b/>
                <w:sz w:val="20"/>
              </w:rPr>
              <w:t>служебные</w:t>
            </w:r>
            <w:r>
              <w:rPr>
                <w:b/>
                <w:spacing w:val="-10"/>
                <w:sz w:val="20"/>
              </w:rPr>
              <w:t xml:space="preserve"> </w:t>
            </w:r>
            <w:r>
              <w:rPr>
                <w:b/>
                <w:sz w:val="20"/>
              </w:rPr>
              <w:t>командировки</w:t>
            </w:r>
            <w:r>
              <w:rPr>
                <w:b/>
                <w:spacing w:val="-10"/>
                <w:sz w:val="20"/>
              </w:rPr>
              <w:t xml:space="preserve"> </w:t>
            </w:r>
            <w:r>
              <w:rPr>
                <w:b/>
                <w:sz w:val="20"/>
              </w:rPr>
              <w:t>(Компенсация личного транспорта мастеру)</w:t>
            </w:r>
          </w:p>
        </w:tc>
        <w:tc>
          <w:tcPr>
            <w:tcW w:w="1375" w:type="dxa"/>
          </w:tcPr>
          <w:p w14:paraId="3857711D" w14:textId="77777777" w:rsidR="00D36C2E" w:rsidRDefault="00716137">
            <w:pPr>
              <w:pStyle w:val="TableParagraph"/>
              <w:spacing w:before="113"/>
              <w:ind w:left="12" w:right="2"/>
              <w:rPr>
                <w:b/>
                <w:sz w:val="20"/>
              </w:rPr>
            </w:pPr>
            <w:r>
              <w:rPr>
                <w:b/>
                <w:spacing w:val="-2"/>
                <w:sz w:val="20"/>
              </w:rPr>
              <w:t>тыс.руб.</w:t>
            </w:r>
          </w:p>
        </w:tc>
        <w:tc>
          <w:tcPr>
            <w:tcW w:w="2058" w:type="dxa"/>
          </w:tcPr>
          <w:p w14:paraId="0D9B2959" w14:textId="77777777" w:rsidR="00D36C2E" w:rsidRDefault="00D36C2E">
            <w:pPr>
              <w:pStyle w:val="TableParagraph"/>
              <w:jc w:val="left"/>
              <w:rPr>
                <w:sz w:val="20"/>
              </w:rPr>
            </w:pPr>
          </w:p>
        </w:tc>
      </w:tr>
      <w:tr w:rsidR="00D36C2E" w14:paraId="36858B36" w14:textId="77777777">
        <w:trPr>
          <w:trHeight w:val="229"/>
        </w:trPr>
        <w:tc>
          <w:tcPr>
            <w:tcW w:w="458" w:type="dxa"/>
          </w:tcPr>
          <w:p w14:paraId="26459365" w14:textId="77777777" w:rsidR="00D36C2E" w:rsidRDefault="00716137">
            <w:pPr>
              <w:pStyle w:val="TableParagraph"/>
              <w:spacing w:line="210" w:lineRule="exact"/>
              <w:ind w:left="7" w:right="6"/>
              <w:rPr>
                <w:b/>
                <w:sz w:val="20"/>
              </w:rPr>
            </w:pPr>
            <w:r>
              <w:rPr>
                <w:b/>
                <w:spacing w:val="-10"/>
                <w:sz w:val="20"/>
              </w:rPr>
              <w:t>7</w:t>
            </w:r>
          </w:p>
        </w:tc>
        <w:tc>
          <w:tcPr>
            <w:tcW w:w="5453" w:type="dxa"/>
          </w:tcPr>
          <w:p w14:paraId="56345CDC" w14:textId="77777777" w:rsidR="00D36C2E" w:rsidRDefault="00716137">
            <w:pPr>
              <w:pStyle w:val="TableParagraph"/>
              <w:spacing w:line="210" w:lineRule="exact"/>
              <w:ind w:left="105"/>
              <w:jc w:val="left"/>
              <w:rPr>
                <w:b/>
                <w:sz w:val="20"/>
              </w:rPr>
            </w:pPr>
            <w:r>
              <w:rPr>
                <w:b/>
                <w:sz w:val="20"/>
              </w:rPr>
              <w:t>Расходы</w:t>
            </w:r>
            <w:r>
              <w:rPr>
                <w:b/>
                <w:spacing w:val="-6"/>
                <w:sz w:val="20"/>
              </w:rPr>
              <w:t xml:space="preserve"> </w:t>
            </w:r>
            <w:r>
              <w:rPr>
                <w:b/>
                <w:sz w:val="20"/>
              </w:rPr>
              <w:t>на</w:t>
            </w:r>
            <w:r>
              <w:rPr>
                <w:b/>
                <w:spacing w:val="-5"/>
                <w:sz w:val="20"/>
              </w:rPr>
              <w:t xml:space="preserve"> </w:t>
            </w:r>
            <w:r>
              <w:rPr>
                <w:b/>
                <w:sz w:val="20"/>
              </w:rPr>
              <w:t>обучение</w:t>
            </w:r>
            <w:r>
              <w:rPr>
                <w:b/>
                <w:spacing w:val="-6"/>
                <w:sz w:val="20"/>
              </w:rPr>
              <w:t xml:space="preserve"> </w:t>
            </w:r>
            <w:r>
              <w:rPr>
                <w:b/>
                <w:spacing w:val="-2"/>
                <w:sz w:val="20"/>
              </w:rPr>
              <w:t>персонала</w:t>
            </w:r>
          </w:p>
        </w:tc>
        <w:tc>
          <w:tcPr>
            <w:tcW w:w="1375" w:type="dxa"/>
          </w:tcPr>
          <w:p w14:paraId="31DB5597"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466F4A63" w14:textId="77777777" w:rsidR="00D36C2E" w:rsidRDefault="00D36C2E">
            <w:pPr>
              <w:pStyle w:val="TableParagraph"/>
              <w:jc w:val="left"/>
              <w:rPr>
                <w:sz w:val="16"/>
              </w:rPr>
            </w:pPr>
          </w:p>
        </w:tc>
      </w:tr>
      <w:tr w:rsidR="00D36C2E" w14:paraId="72F43905" w14:textId="77777777">
        <w:trPr>
          <w:trHeight w:val="230"/>
        </w:trPr>
        <w:tc>
          <w:tcPr>
            <w:tcW w:w="458" w:type="dxa"/>
          </w:tcPr>
          <w:p w14:paraId="3C3A68E4" w14:textId="77777777" w:rsidR="00D36C2E" w:rsidRDefault="00716137">
            <w:pPr>
              <w:pStyle w:val="TableParagraph"/>
              <w:spacing w:line="210" w:lineRule="exact"/>
              <w:ind w:left="7" w:right="6"/>
              <w:rPr>
                <w:b/>
                <w:sz w:val="20"/>
              </w:rPr>
            </w:pPr>
            <w:r>
              <w:rPr>
                <w:b/>
                <w:spacing w:val="-10"/>
                <w:sz w:val="20"/>
              </w:rPr>
              <w:t>8</w:t>
            </w:r>
          </w:p>
        </w:tc>
        <w:tc>
          <w:tcPr>
            <w:tcW w:w="5453" w:type="dxa"/>
          </w:tcPr>
          <w:p w14:paraId="27D6B73D" w14:textId="77777777" w:rsidR="00D36C2E" w:rsidRDefault="00716137">
            <w:pPr>
              <w:pStyle w:val="TableParagraph"/>
              <w:spacing w:line="210" w:lineRule="exact"/>
              <w:ind w:left="105"/>
              <w:jc w:val="left"/>
              <w:rPr>
                <w:b/>
                <w:sz w:val="20"/>
              </w:rPr>
            </w:pPr>
            <w:r>
              <w:rPr>
                <w:b/>
                <w:spacing w:val="-2"/>
                <w:sz w:val="20"/>
              </w:rPr>
              <w:t>Лизинговый</w:t>
            </w:r>
            <w:r>
              <w:rPr>
                <w:b/>
                <w:spacing w:val="6"/>
                <w:sz w:val="20"/>
              </w:rPr>
              <w:t xml:space="preserve"> </w:t>
            </w:r>
            <w:r>
              <w:rPr>
                <w:b/>
                <w:spacing w:val="-2"/>
                <w:sz w:val="20"/>
              </w:rPr>
              <w:t>платеж</w:t>
            </w:r>
          </w:p>
        </w:tc>
        <w:tc>
          <w:tcPr>
            <w:tcW w:w="1375" w:type="dxa"/>
          </w:tcPr>
          <w:p w14:paraId="734072C7"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0A803169" w14:textId="77777777" w:rsidR="00D36C2E" w:rsidRDefault="00D36C2E">
            <w:pPr>
              <w:pStyle w:val="TableParagraph"/>
              <w:jc w:val="left"/>
              <w:rPr>
                <w:sz w:val="16"/>
              </w:rPr>
            </w:pPr>
          </w:p>
        </w:tc>
      </w:tr>
      <w:tr w:rsidR="00D36C2E" w14:paraId="2C7AED1A" w14:textId="77777777">
        <w:trPr>
          <w:trHeight w:val="230"/>
        </w:trPr>
        <w:tc>
          <w:tcPr>
            <w:tcW w:w="458" w:type="dxa"/>
          </w:tcPr>
          <w:p w14:paraId="1E3C77A5" w14:textId="77777777" w:rsidR="00D36C2E" w:rsidRDefault="00716137">
            <w:pPr>
              <w:pStyle w:val="TableParagraph"/>
              <w:spacing w:line="210" w:lineRule="exact"/>
              <w:ind w:left="7" w:right="6"/>
              <w:rPr>
                <w:b/>
                <w:sz w:val="20"/>
              </w:rPr>
            </w:pPr>
            <w:r>
              <w:rPr>
                <w:b/>
                <w:spacing w:val="-10"/>
                <w:sz w:val="20"/>
              </w:rPr>
              <w:t>9</w:t>
            </w:r>
          </w:p>
        </w:tc>
        <w:tc>
          <w:tcPr>
            <w:tcW w:w="5453" w:type="dxa"/>
          </w:tcPr>
          <w:p w14:paraId="10C6AE1D" w14:textId="77777777" w:rsidR="00D36C2E" w:rsidRDefault="00716137">
            <w:pPr>
              <w:pStyle w:val="TableParagraph"/>
              <w:spacing w:line="210" w:lineRule="exact"/>
              <w:ind w:left="105"/>
              <w:jc w:val="left"/>
              <w:rPr>
                <w:b/>
                <w:sz w:val="20"/>
              </w:rPr>
            </w:pPr>
            <w:r>
              <w:rPr>
                <w:b/>
                <w:sz w:val="20"/>
              </w:rPr>
              <w:t>Арендная</w:t>
            </w:r>
            <w:r>
              <w:rPr>
                <w:b/>
                <w:spacing w:val="-11"/>
                <w:sz w:val="20"/>
              </w:rPr>
              <w:t xml:space="preserve"> </w:t>
            </w:r>
            <w:r>
              <w:rPr>
                <w:b/>
                <w:spacing w:val="-2"/>
                <w:sz w:val="20"/>
              </w:rPr>
              <w:t>плата</w:t>
            </w:r>
          </w:p>
        </w:tc>
        <w:tc>
          <w:tcPr>
            <w:tcW w:w="1375" w:type="dxa"/>
          </w:tcPr>
          <w:p w14:paraId="311258B7"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27E23794" w14:textId="77777777" w:rsidR="00D36C2E" w:rsidRDefault="00D36C2E">
            <w:pPr>
              <w:pStyle w:val="TableParagraph"/>
              <w:jc w:val="left"/>
              <w:rPr>
                <w:sz w:val="16"/>
              </w:rPr>
            </w:pPr>
          </w:p>
        </w:tc>
      </w:tr>
      <w:tr w:rsidR="00D36C2E" w14:paraId="5A4EA8A6" w14:textId="77777777">
        <w:trPr>
          <w:trHeight w:val="230"/>
        </w:trPr>
        <w:tc>
          <w:tcPr>
            <w:tcW w:w="458" w:type="dxa"/>
          </w:tcPr>
          <w:p w14:paraId="02E6CB1A" w14:textId="77777777" w:rsidR="00D36C2E" w:rsidRDefault="00716137">
            <w:pPr>
              <w:pStyle w:val="TableParagraph"/>
              <w:spacing w:line="210" w:lineRule="exact"/>
              <w:ind w:left="7"/>
              <w:rPr>
                <w:b/>
                <w:sz w:val="20"/>
              </w:rPr>
            </w:pPr>
            <w:r>
              <w:rPr>
                <w:b/>
                <w:spacing w:val="-5"/>
                <w:sz w:val="20"/>
              </w:rPr>
              <w:t>10</w:t>
            </w:r>
          </w:p>
        </w:tc>
        <w:tc>
          <w:tcPr>
            <w:tcW w:w="5453" w:type="dxa"/>
          </w:tcPr>
          <w:p w14:paraId="6B0A50F3" w14:textId="77777777" w:rsidR="00D36C2E" w:rsidRDefault="00716137">
            <w:pPr>
              <w:pStyle w:val="TableParagraph"/>
              <w:spacing w:line="210" w:lineRule="exact"/>
              <w:ind w:left="105"/>
              <w:jc w:val="left"/>
              <w:rPr>
                <w:b/>
                <w:sz w:val="20"/>
              </w:rPr>
            </w:pPr>
            <w:r>
              <w:rPr>
                <w:b/>
                <w:sz w:val="20"/>
              </w:rPr>
              <w:t>Другие</w:t>
            </w:r>
            <w:r>
              <w:rPr>
                <w:b/>
                <w:spacing w:val="-4"/>
                <w:sz w:val="20"/>
              </w:rPr>
              <w:t xml:space="preserve"> </w:t>
            </w:r>
            <w:r>
              <w:rPr>
                <w:b/>
                <w:sz w:val="20"/>
              </w:rPr>
              <w:t>расходы,</w:t>
            </w:r>
            <w:r>
              <w:rPr>
                <w:b/>
                <w:spacing w:val="-3"/>
                <w:sz w:val="20"/>
              </w:rPr>
              <w:t xml:space="preserve"> </w:t>
            </w:r>
            <w:r>
              <w:rPr>
                <w:b/>
                <w:sz w:val="20"/>
              </w:rPr>
              <w:t>в</w:t>
            </w:r>
            <w:r>
              <w:rPr>
                <w:b/>
                <w:spacing w:val="-5"/>
                <w:sz w:val="20"/>
              </w:rPr>
              <w:t xml:space="preserve"> </w:t>
            </w:r>
            <w:r>
              <w:rPr>
                <w:b/>
                <w:sz w:val="20"/>
              </w:rPr>
              <w:t>том</w:t>
            </w:r>
            <w:r>
              <w:rPr>
                <w:b/>
                <w:spacing w:val="-5"/>
                <w:sz w:val="20"/>
              </w:rPr>
              <w:t xml:space="preserve"> </w:t>
            </w:r>
            <w:r>
              <w:rPr>
                <w:b/>
                <w:spacing w:val="-2"/>
                <w:sz w:val="20"/>
              </w:rPr>
              <w:t>числе:</w:t>
            </w:r>
          </w:p>
        </w:tc>
        <w:tc>
          <w:tcPr>
            <w:tcW w:w="1375" w:type="dxa"/>
          </w:tcPr>
          <w:p w14:paraId="05D07671"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295C7058" w14:textId="77777777" w:rsidR="00D36C2E" w:rsidRDefault="00D36C2E">
            <w:pPr>
              <w:pStyle w:val="TableParagraph"/>
              <w:jc w:val="left"/>
              <w:rPr>
                <w:sz w:val="16"/>
              </w:rPr>
            </w:pPr>
          </w:p>
        </w:tc>
      </w:tr>
      <w:tr w:rsidR="00D36C2E" w14:paraId="5EEA2411" w14:textId="77777777">
        <w:trPr>
          <w:trHeight w:val="230"/>
        </w:trPr>
        <w:tc>
          <w:tcPr>
            <w:tcW w:w="458" w:type="dxa"/>
          </w:tcPr>
          <w:p w14:paraId="16A8C97D" w14:textId="77777777" w:rsidR="00D36C2E" w:rsidRDefault="00716137">
            <w:pPr>
              <w:pStyle w:val="TableParagraph"/>
              <w:spacing w:line="210" w:lineRule="exact"/>
              <w:ind w:left="7" w:right="4"/>
              <w:rPr>
                <w:sz w:val="20"/>
              </w:rPr>
            </w:pPr>
            <w:r>
              <w:rPr>
                <w:spacing w:val="-4"/>
                <w:sz w:val="20"/>
              </w:rPr>
              <w:t>10.1</w:t>
            </w:r>
          </w:p>
        </w:tc>
        <w:tc>
          <w:tcPr>
            <w:tcW w:w="5453" w:type="dxa"/>
          </w:tcPr>
          <w:p w14:paraId="64468A70" w14:textId="77777777" w:rsidR="00D36C2E" w:rsidRDefault="00716137">
            <w:pPr>
              <w:pStyle w:val="TableParagraph"/>
              <w:spacing w:line="210" w:lineRule="exact"/>
              <w:ind w:left="105"/>
              <w:jc w:val="left"/>
              <w:rPr>
                <w:sz w:val="20"/>
              </w:rPr>
            </w:pPr>
            <w:r>
              <w:rPr>
                <w:sz w:val="20"/>
              </w:rPr>
              <w:t>Расходы</w:t>
            </w:r>
            <w:r>
              <w:rPr>
                <w:spacing w:val="-7"/>
                <w:sz w:val="20"/>
              </w:rPr>
              <w:t xml:space="preserve"> </w:t>
            </w:r>
            <w:r>
              <w:rPr>
                <w:sz w:val="20"/>
              </w:rPr>
              <w:t>по</w:t>
            </w:r>
            <w:r>
              <w:rPr>
                <w:spacing w:val="-5"/>
                <w:sz w:val="20"/>
              </w:rPr>
              <w:t xml:space="preserve"> </w:t>
            </w:r>
            <w:r>
              <w:rPr>
                <w:sz w:val="20"/>
              </w:rPr>
              <w:t>охране</w:t>
            </w:r>
            <w:r>
              <w:rPr>
                <w:spacing w:val="-5"/>
                <w:sz w:val="20"/>
              </w:rPr>
              <w:t xml:space="preserve"> </w:t>
            </w:r>
            <w:r>
              <w:rPr>
                <w:sz w:val="20"/>
              </w:rPr>
              <w:t>труда</w:t>
            </w:r>
            <w:r>
              <w:rPr>
                <w:spacing w:val="-6"/>
                <w:sz w:val="20"/>
              </w:rPr>
              <w:t xml:space="preserve"> </w:t>
            </w:r>
            <w:r>
              <w:rPr>
                <w:sz w:val="20"/>
              </w:rPr>
              <w:t>и</w:t>
            </w:r>
            <w:r>
              <w:rPr>
                <w:spacing w:val="-7"/>
                <w:sz w:val="20"/>
              </w:rPr>
              <w:t xml:space="preserve"> </w:t>
            </w:r>
            <w:r>
              <w:rPr>
                <w:sz w:val="20"/>
              </w:rPr>
              <w:t>технике</w:t>
            </w:r>
            <w:r>
              <w:rPr>
                <w:spacing w:val="-2"/>
                <w:sz w:val="20"/>
              </w:rPr>
              <w:t xml:space="preserve"> безопасности</w:t>
            </w:r>
          </w:p>
        </w:tc>
        <w:tc>
          <w:tcPr>
            <w:tcW w:w="1375" w:type="dxa"/>
          </w:tcPr>
          <w:p w14:paraId="0139D637"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22DBA232" w14:textId="77777777" w:rsidR="00D36C2E" w:rsidRDefault="00D36C2E">
            <w:pPr>
              <w:pStyle w:val="TableParagraph"/>
              <w:jc w:val="left"/>
              <w:rPr>
                <w:sz w:val="16"/>
              </w:rPr>
            </w:pPr>
          </w:p>
        </w:tc>
      </w:tr>
      <w:tr w:rsidR="00D36C2E" w14:paraId="14143A3F" w14:textId="77777777">
        <w:trPr>
          <w:trHeight w:val="230"/>
        </w:trPr>
        <w:tc>
          <w:tcPr>
            <w:tcW w:w="458" w:type="dxa"/>
          </w:tcPr>
          <w:p w14:paraId="57768597" w14:textId="77777777" w:rsidR="00D36C2E" w:rsidRDefault="00716137">
            <w:pPr>
              <w:pStyle w:val="TableParagraph"/>
              <w:spacing w:line="210" w:lineRule="exact"/>
              <w:ind w:left="7" w:right="4"/>
              <w:rPr>
                <w:sz w:val="20"/>
              </w:rPr>
            </w:pPr>
            <w:r>
              <w:rPr>
                <w:spacing w:val="-4"/>
                <w:sz w:val="20"/>
              </w:rPr>
              <w:t>10.2</w:t>
            </w:r>
          </w:p>
        </w:tc>
        <w:tc>
          <w:tcPr>
            <w:tcW w:w="5453" w:type="dxa"/>
          </w:tcPr>
          <w:p w14:paraId="78EFD91A" w14:textId="77777777" w:rsidR="00D36C2E" w:rsidRDefault="00716137">
            <w:pPr>
              <w:pStyle w:val="TableParagraph"/>
              <w:spacing w:line="210" w:lineRule="exact"/>
              <w:ind w:left="105"/>
              <w:jc w:val="left"/>
              <w:rPr>
                <w:sz w:val="20"/>
              </w:rPr>
            </w:pPr>
            <w:r>
              <w:rPr>
                <w:sz w:val="20"/>
              </w:rPr>
              <w:t>Льготный</w:t>
            </w:r>
            <w:r>
              <w:rPr>
                <w:spacing w:val="-11"/>
                <w:sz w:val="20"/>
              </w:rPr>
              <w:t xml:space="preserve"> </w:t>
            </w:r>
            <w:r>
              <w:rPr>
                <w:spacing w:val="-2"/>
                <w:sz w:val="20"/>
              </w:rPr>
              <w:t>проезд</w:t>
            </w:r>
          </w:p>
        </w:tc>
        <w:tc>
          <w:tcPr>
            <w:tcW w:w="1375" w:type="dxa"/>
          </w:tcPr>
          <w:p w14:paraId="2468C630"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6287F022" w14:textId="77777777" w:rsidR="00D36C2E" w:rsidRDefault="00D36C2E">
            <w:pPr>
              <w:pStyle w:val="TableParagraph"/>
              <w:jc w:val="left"/>
              <w:rPr>
                <w:sz w:val="16"/>
              </w:rPr>
            </w:pPr>
          </w:p>
        </w:tc>
      </w:tr>
      <w:tr w:rsidR="00D36C2E" w14:paraId="33A37D56" w14:textId="77777777">
        <w:trPr>
          <w:trHeight w:val="230"/>
        </w:trPr>
        <w:tc>
          <w:tcPr>
            <w:tcW w:w="458" w:type="dxa"/>
          </w:tcPr>
          <w:p w14:paraId="670B39F5" w14:textId="77777777" w:rsidR="00D36C2E" w:rsidRDefault="00716137">
            <w:pPr>
              <w:pStyle w:val="TableParagraph"/>
              <w:spacing w:line="210" w:lineRule="exact"/>
              <w:ind w:left="7" w:right="1"/>
              <w:rPr>
                <w:sz w:val="20"/>
              </w:rPr>
            </w:pPr>
            <w:r>
              <w:rPr>
                <w:spacing w:val="-2"/>
                <w:sz w:val="20"/>
              </w:rPr>
              <w:t>10.3.</w:t>
            </w:r>
          </w:p>
        </w:tc>
        <w:tc>
          <w:tcPr>
            <w:tcW w:w="5453" w:type="dxa"/>
          </w:tcPr>
          <w:p w14:paraId="34BB5940" w14:textId="77777777" w:rsidR="00D36C2E" w:rsidRDefault="00716137">
            <w:pPr>
              <w:pStyle w:val="TableParagraph"/>
              <w:spacing w:line="210" w:lineRule="exact"/>
              <w:ind w:left="105"/>
              <w:jc w:val="left"/>
              <w:rPr>
                <w:sz w:val="20"/>
              </w:rPr>
            </w:pPr>
            <w:r>
              <w:rPr>
                <w:sz w:val="20"/>
              </w:rPr>
              <w:t>Цеховые</w:t>
            </w:r>
            <w:r>
              <w:rPr>
                <w:spacing w:val="-8"/>
                <w:sz w:val="20"/>
              </w:rPr>
              <w:t xml:space="preserve"> </w:t>
            </w:r>
            <w:r>
              <w:rPr>
                <w:spacing w:val="-2"/>
                <w:sz w:val="20"/>
              </w:rPr>
              <w:t>расходы</w:t>
            </w:r>
          </w:p>
        </w:tc>
        <w:tc>
          <w:tcPr>
            <w:tcW w:w="1375" w:type="dxa"/>
          </w:tcPr>
          <w:p w14:paraId="125BBFA6"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64D3FD26" w14:textId="77777777" w:rsidR="00D36C2E" w:rsidRDefault="00D36C2E">
            <w:pPr>
              <w:pStyle w:val="TableParagraph"/>
              <w:jc w:val="left"/>
              <w:rPr>
                <w:sz w:val="16"/>
              </w:rPr>
            </w:pPr>
          </w:p>
        </w:tc>
      </w:tr>
      <w:tr w:rsidR="00D36C2E" w14:paraId="30D46EE8" w14:textId="77777777">
        <w:trPr>
          <w:trHeight w:val="230"/>
        </w:trPr>
        <w:tc>
          <w:tcPr>
            <w:tcW w:w="458" w:type="dxa"/>
          </w:tcPr>
          <w:p w14:paraId="220C209D" w14:textId="77777777" w:rsidR="00D36C2E" w:rsidRDefault="00716137">
            <w:pPr>
              <w:pStyle w:val="TableParagraph"/>
              <w:spacing w:line="210" w:lineRule="exact"/>
              <w:ind w:left="7" w:right="1"/>
              <w:rPr>
                <w:sz w:val="20"/>
              </w:rPr>
            </w:pPr>
            <w:r>
              <w:rPr>
                <w:spacing w:val="-2"/>
                <w:sz w:val="20"/>
              </w:rPr>
              <w:t>10.4.</w:t>
            </w:r>
          </w:p>
        </w:tc>
        <w:tc>
          <w:tcPr>
            <w:tcW w:w="5453" w:type="dxa"/>
          </w:tcPr>
          <w:p w14:paraId="464BEEBE" w14:textId="77777777" w:rsidR="00D36C2E" w:rsidRDefault="00716137">
            <w:pPr>
              <w:pStyle w:val="TableParagraph"/>
              <w:spacing w:line="210" w:lineRule="exact"/>
              <w:ind w:left="105"/>
              <w:jc w:val="left"/>
              <w:rPr>
                <w:sz w:val="20"/>
              </w:rPr>
            </w:pPr>
            <w:r>
              <w:rPr>
                <w:sz w:val="20"/>
              </w:rPr>
              <w:t>Другие</w:t>
            </w:r>
            <w:r>
              <w:rPr>
                <w:spacing w:val="-11"/>
                <w:sz w:val="20"/>
              </w:rPr>
              <w:t xml:space="preserve"> </w:t>
            </w:r>
            <w:r>
              <w:rPr>
                <w:sz w:val="20"/>
              </w:rPr>
              <w:t>услуги</w:t>
            </w:r>
            <w:r>
              <w:rPr>
                <w:spacing w:val="-12"/>
                <w:sz w:val="20"/>
              </w:rPr>
              <w:t xml:space="preserve"> </w:t>
            </w:r>
            <w:r>
              <w:rPr>
                <w:sz w:val="20"/>
              </w:rPr>
              <w:t>(общехозяйственные</w:t>
            </w:r>
            <w:r>
              <w:rPr>
                <w:spacing w:val="-12"/>
                <w:sz w:val="20"/>
              </w:rPr>
              <w:t xml:space="preserve"> </w:t>
            </w:r>
            <w:r>
              <w:rPr>
                <w:spacing w:val="-2"/>
                <w:sz w:val="20"/>
              </w:rPr>
              <w:t>расходы)</w:t>
            </w:r>
          </w:p>
        </w:tc>
        <w:tc>
          <w:tcPr>
            <w:tcW w:w="1375" w:type="dxa"/>
          </w:tcPr>
          <w:p w14:paraId="6A12C257"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6CB68335" w14:textId="77777777" w:rsidR="00D36C2E" w:rsidRDefault="00716137">
            <w:pPr>
              <w:pStyle w:val="TableParagraph"/>
              <w:spacing w:line="210" w:lineRule="exact"/>
              <w:ind w:left="15" w:right="1"/>
              <w:rPr>
                <w:sz w:val="20"/>
              </w:rPr>
            </w:pPr>
            <w:r>
              <w:rPr>
                <w:spacing w:val="-5"/>
                <w:sz w:val="20"/>
              </w:rPr>
              <w:t>122</w:t>
            </w:r>
          </w:p>
        </w:tc>
      </w:tr>
      <w:tr w:rsidR="00D36C2E" w14:paraId="37E4C4F7" w14:textId="77777777">
        <w:trPr>
          <w:trHeight w:val="230"/>
        </w:trPr>
        <w:tc>
          <w:tcPr>
            <w:tcW w:w="458" w:type="dxa"/>
          </w:tcPr>
          <w:p w14:paraId="60AF8E6D" w14:textId="77777777" w:rsidR="00D36C2E" w:rsidRDefault="00D36C2E">
            <w:pPr>
              <w:pStyle w:val="TableParagraph"/>
              <w:jc w:val="left"/>
              <w:rPr>
                <w:sz w:val="16"/>
              </w:rPr>
            </w:pPr>
          </w:p>
        </w:tc>
        <w:tc>
          <w:tcPr>
            <w:tcW w:w="5453" w:type="dxa"/>
          </w:tcPr>
          <w:p w14:paraId="49F7C4C3" w14:textId="77777777" w:rsidR="00D36C2E" w:rsidRDefault="00716137">
            <w:pPr>
              <w:pStyle w:val="TableParagraph"/>
              <w:spacing w:line="210" w:lineRule="exact"/>
              <w:ind w:left="105"/>
              <w:jc w:val="left"/>
              <w:rPr>
                <w:b/>
                <w:sz w:val="20"/>
              </w:rPr>
            </w:pPr>
            <w:r>
              <w:rPr>
                <w:b/>
                <w:sz w:val="20"/>
              </w:rPr>
              <w:t>ИТОГО</w:t>
            </w:r>
            <w:r>
              <w:rPr>
                <w:b/>
                <w:spacing w:val="-8"/>
                <w:sz w:val="20"/>
              </w:rPr>
              <w:t xml:space="preserve"> </w:t>
            </w:r>
            <w:r>
              <w:rPr>
                <w:b/>
                <w:sz w:val="20"/>
              </w:rPr>
              <w:t>базовый</w:t>
            </w:r>
            <w:r>
              <w:rPr>
                <w:b/>
                <w:spacing w:val="-9"/>
                <w:sz w:val="20"/>
              </w:rPr>
              <w:t xml:space="preserve"> </w:t>
            </w:r>
            <w:r>
              <w:rPr>
                <w:b/>
                <w:sz w:val="20"/>
              </w:rPr>
              <w:t>уровень</w:t>
            </w:r>
            <w:r>
              <w:rPr>
                <w:b/>
                <w:spacing w:val="-10"/>
                <w:sz w:val="20"/>
              </w:rPr>
              <w:t xml:space="preserve"> </w:t>
            </w:r>
            <w:r>
              <w:rPr>
                <w:b/>
                <w:sz w:val="20"/>
              </w:rPr>
              <w:t>операционных</w:t>
            </w:r>
            <w:r>
              <w:rPr>
                <w:b/>
                <w:spacing w:val="-9"/>
                <w:sz w:val="20"/>
              </w:rPr>
              <w:t xml:space="preserve"> </w:t>
            </w:r>
            <w:r>
              <w:rPr>
                <w:b/>
                <w:spacing w:val="-2"/>
                <w:sz w:val="20"/>
              </w:rPr>
              <w:t>расходов</w:t>
            </w:r>
          </w:p>
        </w:tc>
        <w:tc>
          <w:tcPr>
            <w:tcW w:w="1375" w:type="dxa"/>
          </w:tcPr>
          <w:p w14:paraId="41444C86"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743888CB" w14:textId="77777777" w:rsidR="00D36C2E" w:rsidRDefault="00716137">
            <w:pPr>
              <w:pStyle w:val="TableParagraph"/>
              <w:spacing w:line="210" w:lineRule="exact"/>
              <w:ind w:left="15"/>
              <w:rPr>
                <w:b/>
                <w:sz w:val="20"/>
              </w:rPr>
            </w:pPr>
            <w:r>
              <w:rPr>
                <w:b/>
                <w:spacing w:val="-2"/>
                <w:sz w:val="20"/>
              </w:rPr>
              <w:t>12891</w:t>
            </w:r>
          </w:p>
        </w:tc>
      </w:tr>
      <w:tr w:rsidR="00D36C2E" w14:paraId="60C1330C" w14:textId="77777777">
        <w:trPr>
          <w:trHeight w:val="230"/>
        </w:trPr>
        <w:tc>
          <w:tcPr>
            <w:tcW w:w="458" w:type="dxa"/>
          </w:tcPr>
          <w:p w14:paraId="5E64FCE3" w14:textId="77777777" w:rsidR="00D36C2E" w:rsidRDefault="00D36C2E">
            <w:pPr>
              <w:pStyle w:val="TableParagraph"/>
              <w:jc w:val="left"/>
              <w:rPr>
                <w:sz w:val="16"/>
              </w:rPr>
            </w:pPr>
          </w:p>
        </w:tc>
        <w:tc>
          <w:tcPr>
            <w:tcW w:w="5453" w:type="dxa"/>
          </w:tcPr>
          <w:p w14:paraId="63468367" w14:textId="77777777" w:rsidR="00D36C2E" w:rsidRDefault="00716137">
            <w:pPr>
              <w:pStyle w:val="TableParagraph"/>
              <w:spacing w:line="210" w:lineRule="exact"/>
              <w:ind w:left="105"/>
              <w:jc w:val="left"/>
              <w:rPr>
                <w:b/>
                <w:sz w:val="20"/>
              </w:rPr>
            </w:pPr>
            <w:r>
              <w:rPr>
                <w:b/>
                <w:spacing w:val="-2"/>
                <w:sz w:val="20"/>
              </w:rPr>
              <w:t>Расчет</w:t>
            </w:r>
            <w:r>
              <w:rPr>
                <w:b/>
                <w:spacing w:val="12"/>
                <w:sz w:val="20"/>
              </w:rPr>
              <w:t xml:space="preserve"> </w:t>
            </w:r>
            <w:r>
              <w:rPr>
                <w:b/>
                <w:spacing w:val="-2"/>
                <w:sz w:val="20"/>
              </w:rPr>
              <w:t>неподконтрольных</w:t>
            </w:r>
            <w:r>
              <w:rPr>
                <w:b/>
                <w:spacing w:val="6"/>
                <w:sz w:val="20"/>
              </w:rPr>
              <w:t xml:space="preserve"> </w:t>
            </w:r>
            <w:r>
              <w:rPr>
                <w:b/>
                <w:spacing w:val="-2"/>
                <w:sz w:val="20"/>
              </w:rPr>
              <w:t>расходов</w:t>
            </w:r>
          </w:p>
        </w:tc>
        <w:tc>
          <w:tcPr>
            <w:tcW w:w="1375" w:type="dxa"/>
          </w:tcPr>
          <w:p w14:paraId="232BF8B0" w14:textId="77777777" w:rsidR="00D36C2E" w:rsidRDefault="00D36C2E">
            <w:pPr>
              <w:pStyle w:val="TableParagraph"/>
              <w:jc w:val="left"/>
              <w:rPr>
                <w:sz w:val="16"/>
              </w:rPr>
            </w:pPr>
          </w:p>
        </w:tc>
        <w:tc>
          <w:tcPr>
            <w:tcW w:w="2058" w:type="dxa"/>
          </w:tcPr>
          <w:p w14:paraId="68F02B7C" w14:textId="77777777" w:rsidR="00D36C2E" w:rsidRDefault="00D36C2E">
            <w:pPr>
              <w:pStyle w:val="TableParagraph"/>
              <w:jc w:val="left"/>
              <w:rPr>
                <w:sz w:val="16"/>
              </w:rPr>
            </w:pPr>
          </w:p>
        </w:tc>
      </w:tr>
      <w:tr w:rsidR="00D36C2E" w14:paraId="7DFA8FA4" w14:textId="77777777">
        <w:trPr>
          <w:trHeight w:val="458"/>
        </w:trPr>
        <w:tc>
          <w:tcPr>
            <w:tcW w:w="458" w:type="dxa"/>
          </w:tcPr>
          <w:p w14:paraId="6ED04EFD" w14:textId="77777777" w:rsidR="00D36C2E" w:rsidRDefault="00716137">
            <w:pPr>
              <w:pStyle w:val="TableParagraph"/>
              <w:spacing w:before="113"/>
              <w:ind w:left="7" w:right="4"/>
              <w:rPr>
                <w:b/>
                <w:sz w:val="20"/>
              </w:rPr>
            </w:pPr>
            <w:r>
              <w:rPr>
                <w:b/>
                <w:spacing w:val="-5"/>
                <w:sz w:val="20"/>
              </w:rPr>
              <w:t>1.4</w:t>
            </w:r>
          </w:p>
        </w:tc>
        <w:tc>
          <w:tcPr>
            <w:tcW w:w="5453" w:type="dxa"/>
          </w:tcPr>
          <w:p w14:paraId="487334DF" w14:textId="77777777" w:rsidR="00D36C2E" w:rsidRDefault="00716137">
            <w:pPr>
              <w:pStyle w:val="TableParagraph"/>
              <w:spacing w:line="230" w:lineRule="exact"/>
              <w:ind w:left="105" w:right="106"/>
              <w:jc w:val="left"/>
              <w:rPr>
                <w:b/>
                <w:sz w:val="20"/>
              </w:rPr>
            </w:pPr>
            <w:r>
              <w:rPr>
                <w:b/>
                <w:sz w:val="20"/>
              </w:rPr>
              <w:t>Расходы</w:t>
            </w:r>
            <w:r>
              <w:rPr>
                <w:b/>
                <w:spacing w:val="-7"/>
                <w:sz w:val="20"/>
              </w:rPr>
              <w:t xml:space="preserve"> </w:t>
            </w:r>
            <w:r>
              <w:rPr>
                <w:b/>
                <w:sz w:val="20"/>
              </w:rPr>
              <w:t>на</w:t>
            </w:r>
            <w:r>
              <w:rPr>
                <w:b/>
                <w:spacing w:val="-6"/>
                <w:sz w:val="20"/>
              </w:rPr>
              <w:t xml:space="preserve"> </w:t>
            </w:r>
            <w:r>
              <w:rPr>
                <w:b/>
                <w:sz w:val="20"/>
              </w:rPr>
              <w:t>уплату</w:t>
            </w:r>
            <w:r>
              <w:rPr>
                <w:b/>
                <w:spacing w:val="-8"/>
                <w:sz w:val="20"/>
              </w:rPr>
              <w:t xml:space="preserve"> </w:t>
            </w:r>
            <w:r>
              <w:rPr>
                <w:b/>
                <w:sz w:val="20"/>
              </w:rPr>
              <w:t>налогов,</w:t>
            </w:r>
            <w:r>
              <w:rPr>
                <w:b/>
                <w:spacing w:val="-6"/>
                <w:sz w:val="20"/>
              </w:rPr>
              <w:t xml:space="preserve"> </w:t>
            </w:r>
            <w:r>
              <w:rPr>
                <w:b/>
                <w:sz w:val="20"/>
              </w:rPr>
              <w:t>сборов</w:t>
            </w:r>
            <w:r>
              <w:rPr>
                <w:b/>
                <w:spacing w:val="-7"/>
                <w:sz w:val="20"/>
              </w:rPr>
              <w:t xml:space="preserve"> </w:t>
            </w:r>
            <w:r>
              <w:rPr>
                <w:b/>
                <w:sz w:val="20"/>
              </w:rPr>
              <w:t>и</w:t>
            </w:r>
            <w:r>
              <w:rPr>
                <w:b/>
                <w:spacing w:val="-7"/>
                <w:sz w:val="20"/>
              </w:rPr>
              <w:t xml:space="preserve"> </w:t>
            </w:r>
            <w:r>
              <w:rPr>
                <w:b/>
                <w:sz w:val="20"/>
              </w:rPr>
              <w:t>других обязательных платежей, в том числе:</w:t>
            </w:r>
          </w:p>
        </w:tc>
        <w:tc>
          <w:tcPr>
            <w:tcW w:w="1375" w:type="dxa"/>
          </w:tcPr>
          <w:p w14:paraId="06C03DAF" w14:textId="77777777" w:rsidR="00D36C2E" w:rsidRDefault="00716137">
            <w:pPr>
              <w:pStyle w:val="TableParagraph"/>
              <w:spacing w:before="108"/>
              <w:ind w:left="12" w:right="4"/>
              <w:rPr>
                <w:sz w:val="20"/>
              </w:rPr>
            </w:pPr>
            <w:r>
              <w:rPr>
                <w:spacing w:val="-2"/>
                <w:sz w:val="20"/>
              </w:rPr>
              <w:t>тыс.руб.</w:t>
            </w:r>
          </w:p>
        </w:tc>
        <w:tc>
          <w:tcPr>
            <w:tcW w:w="2058" w:type="dxa"/>
          </w:tcPr>
          <w:p w14:paraId="180B20EB" w14:textId="77777777" w:rsidR="00D36C2E" w:rsidRDefault="00D36C2E">
            <w:pPr>
              <w:pStyle w:val="TableParagraph"/>
              <w:jc w:val="left"/>
              <w:rPr>
                <w:sz w:val="20"/>
              </w:rPr>
            </w:pPr>
          </w:p>
        </w:tc>
      </w:tr>
      <w:tr w:rsidR="00D36C2E" w14:paraId="14ED3665" w14:textId="77777777">
        <w:trPr>
          <w:trHeight w:val="228"/>
        </w:trPr>
        <w:tc>
          <w:tcPr>
            <w:tcW w:w="458" w:type="dxa"/>
          </w:tcPr>
          <w:p w14:paraId="1065703B" w14:textId="77777777" w:rsidR="00D36C2E" w:rsidRDefault="00716137">
            <w:pPr>
              <w:pStyle w:val="TableParagraph"/>
              <w:spacing w:line="208" w:lineRule="exact"/>
              <w:ind w:left="7" w:right="2"/>
              <w:rPr>
                <w:sz w:val="20"/>
              </w:rPr>
            </w:pPr>
            <w:r>
              <w:rPr>
                <w:spacing w:val="-2"/>
                <w:sz w:val="20"/>
              </w:rPr>
              <w:t>1.4.3</w:t>
            </w:r>
          </w:p>
        </w:tc>
        <w:tc>
          <w:tcPr>
            <w:tcW w:w="5453" w:type="dxa"/>
          </w:tcPr>
          <w:p w14:paraId="1E8F3F68" w14:textId="77777777" w:rsidR="00D36C2E" w:rsidRDefault="00716137">
            <w:pPr>
              <w:pStyle w:val="TableParagraph"/>
              <w:spacing w:line="208" w:lineRule="exact"/>
              <w:ind w:left="105"/>
              <w:jc w:val="left"/>
              <w:rPr>
                <w:sz w:val="20"/>
              </w:rPr>
            </w:pPr>
            <w:r>
              <w:rPr>
                <w:sz w:val="20"/>
              </w:rPr>
              <w:t>иные</w:t>
            </w:r>
            <w:r>
              <w:rPr>
                <w:spacing w:val="-7"/>
                <w:sz w:val="20"/>
              </w:rPr>
              <w:t xml:space="preserve"> </w:t>
            </w:r>
            <w:r>
              <w:rPr>
                <w:sz w:val="20"/>
              </w:rPr>
              <w:t>расходы</w:t>
            </w:r>
            <w:r>
              <w:rPr>
                <w:spacing w:val="-7"/>
                <w:sz w:val="20"/>
              </w:rPr>
              <w:t xml:space="preserve"> </w:t>
            </w:r>
            <w:r>
              <w:rPr>
                <w:sz w:val="20"/>
              </w:rPr>
              <w:t>(списание</w:t>
            </w:r>
            <w:r>
              <w:rPr>
                <w:spacing w:val="-7"/>
                <w:sz w:val="20"/>
              </w:rPr>
              <w:t xml:space="preserve"> </w:t>
            </w:r>
            <w:r>
              <w:rPr>
                <w:sz w:val="20"/>
              </w:rPr>
              <w:t>НДС</w:t>
            </w:r>
            <w:r>
              <w:rPr>
                <w:spacing w:val="-7"/>
                <w:sz w:val="20"/>
              </w:rPr>
              <w:t xml:space="preserve"> </w:t>
            </w:r>
            <w:r>
              <w:rPr>
                <w:sz w:val="20"/>
              </w:rPr>
              <w:t>на</w:t>
            </w:r>
            <w:r>
              <w:rPr>
                <w:spacing w:val="-7"/>
                <w:sz w:val="20"/>
              </w:rPr>
              <w:t xml:space="preserve"> </w:t>
            </w:r>
            <w:r>
              <w:rPr>
                <w:spacing w:val="-2"/>
                <w:sz w:val="20"/>
              </w:rPr>
              <w:t>расходы)</w:t>
            </w:r>
          </w:p>
        </w:tc>
        <w:tc>
          <w:tcPr>
            <w:tcW w:w="1375" w:type="dxa"/>
          </w:tcPr>
          <w:p w14:paraId="7880468E" w14:textId="77777777" w:rsidR="00D36C2E" w:rsidRDefault="00716137">
            <w:pPr>
              <w:pStyle w:val="TableParagraph"/>
              <w:spacing w:line="208" w:lineRule="exact"/>
              <w:ind w:left="12" w:right="4"/>
              <w:rPr>
                <w:sz w:val="20"/>
              </w:rPr>
            </w:pPr>
            <w:r>
              <w:rPr>
                <w:spacing w:val="-2"/>
                <w:sz w:val="20"/>
              </w:rPr>
              <w:t>тыс.руб.</w:t>
            </w:r>
          </w:p>
        </w:tc>
        <w:tc>
          <w:tcPr>
            <w:tcW w:w="2058" w:type="dxa"/>
          </w:tcPr>
          <w:p w14:paraId="6C1FA441" w14:textId="77777777" w:rsidR="00D36C2E" w:rsidRDefault="00D36C2E">
            <w:pPr>
              <w:pStyle w:val="TableParagraph"/>
              <w:jc w:val="left"/>
              <w:rPr>
                <w:sz w:val="16"/>
              </w:rPr>
            </w:pPr>
          </w:p>
        </w:tc>
      </w:tr>
      <w:tr w:rsidR="00D36C2E" w14:paraId="36A43EFA" w14:textId="77777777">
        <w:trPr>
          <w:trHeight w:val="230"/>
        </w:trPr>
        <w:tc>
          <w:tcPr>
            <w:tcW w:w="458" w:type="dxa"/>
          </w:tcPr>
          <w:p w14:paraId="6B4C8001" w14:textId="77777777" w:rsidR="00D36C2E" w:rsidRDefault="00716137">
            <w:pPr>
              <w:pStyle w:val="TableParagraph"/>
              <w:spacing w:line="210" w:lineRule="exact"/>
              <w:ind w:left="-1" w:right="-15"/>
              <w:rPr>
                <w:sz w:val="20"/>
              </w:rPr>
            </w:pPr>
            <w:r>
              <w:rPr>
                <w:spacing w:val="-2"/>
                <w:sz w:val="20"/>
              </w:rPr>
              <w:t>1.4.5.</w:t>
            </w:r>
          </w:p>
        </w:tc>
        <w:tc>
          <w:tcPr>
            <w:tcW w:w="5453" w:type="dxa"/>
          </w:tcPr>
          <w:p w14:paraId="70D792DB" w14:textId="77777777" w:rsidR="00D36C2E" w:rsidRDefault="00716137">
            <w:pPr>
              <w:pStyle w:val="TableParagraph"/>
              <w:spacing w:line="210" w:lineRule="exact"/>
              <w:ind w:left="105"/>
              <w:jc w:val="left"/>
              <w:rPr>
                <w:sz w:val="20"/>
              </w:rPr>
            </w:pPr>
            <w:r>
              <w:rPr>
                <w:sz w:val="20"/>
              </w:rPr>
              <w:t>налог</w:t>
            </w:r>
            <w:r>
              <w:rPr>
                <w:spacing w:val="-6"/>
                <w:sz w:val="20"/>
              </w:rPr>
              <w:t xml:space="preserve"> </w:t>
            </w:r>
            <w:r>
              <w:rPr>
                <w:sz w:val="20"/>
              </w:rPr>
              <w:t>на</w:t>
            </w:r>
            <w:r>
              <w:rPr>
                <w:spacing w:val="-2"/>
                <w:sz w:val="20"/>
              </w:rPr>
              <w:t xml:space="preserve"> имущество</w:t>
            </w:r>
          </w:p>
        </w:tc>
        <w:tc>
          <w:tcPr>
            <w:tcW w:w="1375" w:type="dxa"/>
          </w:tcPr>
          <w:p w14:paraId="1929DC5D"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75F7988D" w14:textId="77777777" w:rsidR="00D36C2E" w:rsidRDefault="00D36C2E">
            <w:pPr>
              <w:pStyle w:val="TableParagraph"/>
              <w:jc w:val="left"/>
              <w:rPr>
                <w:sz w:val="16"/>
              </w:rPr>
            </w:pPr>
          </w:p>
        </w:tc>
      </w:tr>
      <w:tr w:rsidR="00D36C2E" w14:paraId="528437AE" w14:textId="77777777">
        <w:trPr>
          <w:trHeight w:val="230"/>
        </w:trPr>
        <w:tc>
          <w:tcPr>
            <w:tcW w:w="458" w:type="dxa"/>
          </w:tcPr>
          <w:p w14:paraId="5610CA12" w14:textId="77777777" w:rsidR="00D36C2E" w:rsidRDefault="00716137">
            <w:pPr>
              <w:pStyle w:val="TableParagraph"/>
              <w:spacing w:line="210" w:lineRule="exact"/>
              <w:ind w:left="7" w:right="4"/>
              <w:rPr>
                <w:sz w:val="20"/>
              </w:rPr>
            </w:pPr>
            <w:r>
              <w:rPr>
                <w:spacing w:val="-5"/>
                <w:sz w:val="20"/>
              </w:rPr>
              <w:t>1.5</w:t>
            </w:r>
          </w:p>
        </w:tc>
        <w:tc>
          <w:tcPr>
            <w:tcW w:w="5453" w:type="dxa"/>
          </w:tcPr>
          <w:p w14:paraId="5D24F8CB" w14:textId="77777777" w:rsidR="00D36C2E" w:rsidRDefault="00716137">
            <w:pPr>
              <w:pStyle w:val="TableParagraph"/>
              <w:spacing w:line="210" w:lineRule="exact"/>
              <w:ind w:left="105"/>
              <w:jc w:val="left"/>
              <w:rPr>
                <w:sz w:val="20"/>
              </w:rPr>
            </w:pPr>
            <w:r>
              <w:rPr>
                <w:sz w:val="20"/>
              </w:rPr>
              <w:t>Отчисления</w:t>
            </w:r>
            <w:r>
              <w:rPr>
                <w:spacing w:val="-9"/>
                <w:sz w:val="20"/>
              </w:rPr>
              <w:t xml:space="preserve"> </w:t>
            </w:r>
            <w:r>
              <w:rPr>
                <w:sz w:val="20"/>
              </w:rPr>
              <w:t>на</w:t>
            </w:r>
            <w:r>
              <w:rPr>
                <w:spacing w:val="-11"/>
                <w:sz w:val="20"/>
              </w:rPr>
              <w:t xml:space="preserve"> </w:t>
            </w:r>
            <w:r>
              <w:rPr>
                <w:sz w:val="20"/>
              </w:rPr>
              <w:t>социальные</w:t>
            </w:r>
            <w:r>
              <w:rPr>
                <w:spacing w:val="-10"/>
                <w:sz w:val="20"/>
              </w:rPr>
              <w:t xml:space="preserve"> </w:t>
            </w:r>
            <w:r>
              <w:rPr>
                <w:spacing w:val="-4"/>
                <w:sz w:val="20"/>
              </w:rPr>
              <w:t>нужды</w:t>
            </w:r>
          </w:p>
        </w:tc>
        <w:tc>
          <w:tcPr>
            <w:tcW w:w="1375" w:type="dxa"/>
          </w:tcPr>
          <w:p w14:paraId="6E695EEE"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5B6BD2D6" w14:textId="77777777" w:rsidR="00D36C2E" w:rsidRDefault="00716137">
            <w:pPr>
              <w:pStyle w:val="TableParagraph"/>
              <w:spacing w:line="210" w:lineRule="exact"/>
              <w:ind w:left="15" w:right="1"/>
              <w:rPr>
                <w:sz w:val="20"/>
              </w:rPr>
            </w:pPr>
            <w:r>
              <w:rPr>
                <w:spacing w:val="-4"/>
                <w:sz w:val="20"/>
              </w:rPr>
              <w:t>2487</w:t>
            </w:r>
          </w:p>
        </w:tc>
      </w:tr>
      <w:tr w:rsidR="00D36C2E" w14:paraId="04904D55" w14:textId="77777777">
        <w:trPr>
          <w:trHeight w:val="229"/>
        </w:trPr>
        <w:tc>
          <w:tcPr>
            <w:tcW w:w="458" w:type="dxa"/>
          </w:tcPr>
          <w:p w14:paraId="3558E32E" w14:textId="77777777" w:rsidR="00D36C2E" w:rsidRDefault="00716137">
            <w:pPr>
              <w:pStyle w:val="TableParagraph"/>
              <w:spacing w:line="210" w:lineRule="exact"/>
              <w:ind w:left="7" w:right="4"/>
              <w:rPr>
                <w:sz w:val="20"/>
              </w:rPr>
            </w:pPr>
            <w:r>
              <w:rPr>
                <w:spacing w:val="-5"/>
                <w:sz w:val="20"/>
              </w:rPr>
              <w:t>1.7</w:t>
            </w:r>
          </w:p>
        </w:tc>
        <w:tc>
          <w:tcPr>
            <w:tcW w:w="5453" w:type="dxa"/>
          </w:tcPr>
          <w:p w14:paraId="2E1034CD" w14:textId="77777777" w:rsidR="00D36C2E" w:rsidRDefault="00716137">
            <w:pPr>
              <w:pStyle w:val="TableParagraph"/>
              <w:spacing w:line="210" w:lineRule="exact"/>
              <w:ind w:left="105"/>
              <w:jc w:val="left"/>
              <w:rPr>
                <w:sz w:val="20"/>
              </w:rPr>
            </w:pPr>
            <w:r>
              <w:rPr>
                <w:sz w:val="20"/>
              </w:rPr>
              <w:t>Амортизация</w:t>
            </w:r>
            <w:r>
              <w:rPr>
                <w:spacing w:val="-10"/>
                <w:sz w:val="20"/>
              </w:rPr>
              <w:t xml:space="preserve"> </w:t>
            </w:r>
            <w:r>
              <w:rPr>
                <w:sz w:val="20"/>
              </w:rPr>
              <w:t>основных</w:t>
            </w:r>
            <w:r>
              <w:rPr>
                <w:spacing w:val="-9"/>
                <w:sz w:val="20"/>
              </w:rPr>
              <w:t xml:space="preserve"> </w:t>
            </w:r>
            <w:r>
              <w:rPr>
                <w:sz w:val="20"/>
              </w:rPr>
              <w:t>средств</w:t>
            </w:r>
            <w:r>
              <w:rPr>
                <w:spacing w:val="-9"/>
                <w:sz w:val="20"/>
              </w:rPr>
              <w:t xml:space="preserve"> </w:t>
            </w:r>
            <w:r>
              <w:rPr>
                <w:sz w:val="20"/>
              </w:rPr>
              <w:t>и</w:t>
            </w:r>
            <w:r>
              <w:rPr>
                <w:spacing w:val="-8"/>
                <w:sz w:val="20"/>
              </w:rPr>
              <w:t xml:space="preserve"> </w:t>
            </w:r>
            <w:r>
              <w:rPr>
                <w:sz w:val="20"/>
              </w:rPr>
              <w:t>нематериальных</w:t>
            </w:r>
            <w:r>
              <w:rPr>
                <w:spacing w:val="-9"/>
                <w:sz w:val="20"/>
              </w:rPr>
              <w:t xml:space="preserve"> </w:t>
            </w:r>
            <w:r>
              <w:rPr>
                <w:spacing w:val="-2"/>
                <w:sz w:val="20"/>
              </w:rPr>
              <w:t>активов</w:t>
            </w:r>
          </w:p>
        </w:tc>
        <w:tc>
          <w:tcPr>
            <w:tcW w:w="1375" w:type="dxa"/>
          </w:tcPr>
          <w:p w14:paraId="3EC67530"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5E8A8EAC" w14:textId="77777777" w:rsidR="00D36C2E" w:rsidRDefault="00D36C2E">
            <w:pPr>
              <w:pStyle w:val="TableParagraph"/>
              <w:jc w:val="left"/>
              <w:rPr>
                <w:sz w:val="16"/>
              </w:rPr>
            </w:pPr>
          </w:p>
        </w:tc>
      </w:tr>
      <w:tr w:rsidR="00D36C2E" w14:paraId="50CF701F" w14:textId="77777777">
        <w:trPr>
          <w:trHeight w:val="230"/>
        </w:trPr>
        <w:tc>
          <w:tcPr>
            <w:tcW w:w="458" w:type="dxa"/>
          </w:tcPr>
          <w:p w14:paraId="2EF3581F" w14:textId="77777777" w:rsidR="00D36C2E" w:rsidRDefault="00D36C2E">
            <w:pPr>
              <w:pStyle w:val="TableParagraph"/>
              <w:jc w:val="left"/>
              <w:rPr>
                <w:sz w:val="16"/>
              </w:rPr>
            </w:pPr>
          </w:p>
        </w:tc>
        <w:tc>
          <w:tcPr>
            <w:tcW w:w="5453" w:type="dxa"/>
          </w:tcPr>
          <w:p w14:paraId="4888777A" w14:textId="77777777" w:rsidR="00D36C2E" w:rsidRDefault="00716137">
            <w:pPr>
              <w:pStyle w:val="TableParagraph"/>
              <w:spacing w:line="210" w:lineRule="exact"/>
              <w:ind w:left="105"/>
              <w:jc w:val="left"/>
              <w:rPr>
                <w:b/>
                <w:sz w:val="20"/>
              </w:rPr>
            </w:pPr>
            <w:r>
              <w:rPr>
                <w:b/>
                <w:spacing w:val="-2"/>
                <w:sz w:val="20"/>
              </w:rPr>
              <w:t>ИТОГО</w:t>
            </w:r>
          </w:p>
        </w:tc>
        <w:tc>
          <w:tcPr>
            <w:tcW w:w="1375" w:type="dxa"/>
          </w:tcPr>
          <w:p w14:paraId="365C5179"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0EAE53BF" w14:textId="77777777" w:rsidR="00D36C2E" w:rsidRDefault="00716137">
            <w:pPr>
              <w:pStyle w:val="TableParagraph"/>
              <w:spacing w:line="210" w:lineRule="exact"/>
              <w:ind w:left="15"/>
              <w:rPr>
                <w:b/>
                <w:sz w:val="20"/>
              </w:rPr>
            </w:pPr>
            <w:r>
              <w:rPr>
                <w:b/>
                <w:spacing w:val="-2"/>
                <w:sz w:val="20"/>
              </w:rPr>
              <w:t>15378</w:t>
            </w:r>
          </w:p>
        </w:tc>
      </w:tr>
      <w:tr w:rsidR="00D36C2E" w14:paraId="383618C4" w14:textId="77777777">
        <w:trPr>
          <w:trHeight w:val="230"/>
        </w:trPr>
        <w:tc>
          <w:tcPr>
            <w:tcW w:w="458" w:type="dxa"/>
          </w:tcPr>
          <w:p w14:paraId="410D35C5" w14:textId="77777777" w:rsidR="00D36C2E" w:rsidRDefault="00716137">
            <w:pPr>
              <w:pStyle w:val="TableParagraph"/>
              <w:spacing w:line="210" w:lineRule="exact"/>
              <w:ind w:left="7" w:right="6"/>
              <w:rPr>
                <w:sz w:val="20"/>
              </w:rPr>
            </w:pPr>
            <w:r>
              <w:rPr>
                <w:spacing w:val="-10"/>
                <w:sz w:val="20"/>
              </w:rPr>
              <w:t>2</w:t>
            </w:r>
          </w:p>
        </w:tc>
        <w:tc>
          <w:tcPr>
            <w:tcW w:w="5453" w:type="dxa"/>
          </w:tcPr>
          <w:p w14:paraId="32D49E9C" w14:textId="77777777" w:rsidR="00D36C2E" w:rsidRDefault="00716137">
            <w:pPr>
              <w:pStyle w:val="TableParagraph"/>
              <w:spacing w:line="210" w:lineRule="exact"/>
              <w:ind w:left="105"/>
              <w:jc w:val="left"/>
              <w:rPr>
                <w:sz w:val="20"/>
              </w:rPr>
            </w:pPr>
            <w:r>
              <w:rPr>
                <w:sz w:val="20"/>
              </w:rPr>
              <w:t>Налог</w:t>
            </w:r>
            <w:r>
              <w:rPr>
                <w:spacing w:val="-5"/>
                <w:sz w:val="20"/>
              </w:rPr>
              <w:t xml:space="preserve"> </w:t>
            </w:r>
            <w:r>
              <w:rPr>
                <w:sz w:val="20"/>
              </w:rPr>
              <w:t>на</w:t>
            </w:r>
            <w:r>
              <w:rPr>
                <w:spacing w:val="-5"/>
                <w:sz w:val="20"/>
              </w:rPr>
              <w:t xml:space="preserve"> </w:t>
            </w:r>
            <w:r>
              <w:rPr>
                <w:spacing w:val="-2"/>
                <w:sz w:val="20"/>
              </w:rPr>
              <w:t>прибыль</w:t>
            </w:r>
          </w:p>
        </w:tc>
        <w:tc>
          <w:tcPr>
            <w:tcW w:w="1375" w:type="dxa"/>
          </w:tcPr>
          <w:p w14:paraId="21D58A8F"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18315928" w14:textId="77777777" w:rsidR="00D36C2E" w:rsidRDefault="00716137">
            <w:pPr>
              <w:pStyle w:val="TableParagraph"/>
              <w:spacing w:line="210" w:lineRule="exact"/>
              <w:ind w:left="15" w:right="1"/>
              <w:rPr>
                <w:sz w:val="20"/>
              </w:rPr>
            </w:pPr>
            <w:r>
              <w:rPr>
                <w:spacing w:val="-5"/>
                <w:sz w:val="20"/>
              </w:rPr>
              <w:t>301</w:t>
            </w:r>
          </w:p>
        </w:tc>
      </w:tr>
      <w:tr w:rsidR="00D36C2E" w14:paraId="3D0B3C1F" w14:textId="77777777">
        <w:trPr>
          <w:trHeight w:val="690"/>
        </w:trPr>
        <w:tc>
          <w:tcPr>
            <w:tcW w:w="458" w:type="dxa"/>
          </w:tcPr>
          <w:p w14:paraId="0E60EAC0" w14:textId="77777777" w:rsidR="00D36C2E" w:rsidRDefault="00716137">
            <w:pPr>
              <w:pStyle w:val="TableParagraph"/>
              <w:spacing w:before="223"/>
              <w:ind w:left="7" w:right="6"/>
              <w:rPr>
                <w:sz w:val="20"/>
              </w:rPr>
            </w:pPr>
            <w:r>
              <w:rPr>
                <w:spacing w:val="-10"/>
                <w:sz w:val="20"/>
              </w:rPr>
              <w:t>3</w:t>
            </w:r>
          </w:p>
        </w:tc>
        <w:tc>
          <w:tcPr>
            <w:tcW w:w="5453" w:type="dxa"/>
          </w:tcPr>
          <w:p w14:paraId="371A8F88" w14:textId="77777777" w:rsidR="00D36C2E" w:rsidRDefault="00716137">
            <w:pPr>
              <w:pStyle w:val="TableParagraph"/>
              <w:spacing w:line="237" w:lineRule="auto"/>
              <w:ind w:left="105" w:right="106"/>
              <w:jc w:val="left"/>
              <w:rPr>
                <w:sz w:val="20"/>
              </w:rPr>
            </w:pPr>
            <w:r>
              <w:rPr>
                <w:sz w:val="20"/>
              </w:rPr>
              <w:t>Экономия, определенная в прошедшем долгосрочном периоде</w:t>
            </w:r>
            <w:r>
              <w:rPr>
                <w:spacing w:val="-8"/>
                <w:sz w:val="20"/>
              </w:rPr>
              <w:t xml:space="preserve"> </w:t>
            </w:r>
            <w:r>
              <w:rPr>
                <w:sz w:val="20"/>
              </w:rPr>
              <w:t>регулирования</w:t>
            </w:r>
            <w:r>
              <w:rPr>
                <w:spacing w:val="-8"/>
                <w:sz w:val="20"/>
              </w:rPr>
              <w:t xml:space="preserve"> </w:t>
            </w:r>
            <w:r>
              <w:rPr>
                <w:sz w:val="20"/>
              </w:rPr>
              <w:t>и</w:t>
            </w:r>
            <w:r>
              <w:rPr>
                <w:spacing w:val="-6"/>
                <w:sz w:val="20"/>
              </w:rPr>
              <w:t xml:space="preserve"> </w:t>
            </w:r>
            <w:r>
              <w:rPr>
                <w:sz w:val="20"/>
              </w:rPr>
              <w:t>подлежащая</w:t>
            </w:r>
            <w:r>
              <w:rPr>
                <w:spacing w:val="-5"/>
                <w:sz w:val="20"/>
              </w:rPr>
              <w:t xml:space="preserve"> </w:t>
            </w:r>
            <w:r>
              <w:rPr>
                <w:sz w:val="20"/>
              </w:rPr>
              <w:t>учету</w:t>
            </w:r>
            <w:r>
              <w:rPr>
                <w:spacing w:val="-8"/>
                <w:sz w:val="20"/>
              </w:rPr>
              <w:t xml:space="preserve"> </w:t>
            </w:r>
            <w:r>
              <w:rPr>
                <w:sz w:val="20"/>
              </w:rPr>
              <w:t>в</w:t>
            </w:r>
            <w:r>
              <w:rPr>
                <w:spacing w:val="-8"/>
                <w:sz w:val="20"/>
              </w:rPr>
              <w:t xml:space="preserve"> </w:t>
            </w:r>
            <w:r>
              <w:rPr>
                <w:sz w:val="20"/>
              </w:rPr>
              <w:t>текущем</w:t>
            </w:r>
          </w:p>
          <w:p w14:paraId="11012EB3" w14:textId="77777777" w:rsidR="00D36C2E" w:rsidRDefault="00716137">
            <w:pPr>
              <w:pStyle w:val="TableParagraph"/>
              <w:spacing w:line="217" w:lineRule="exact"/>
              <w:ind w:left="105"/>
              <w:jc w:val="left"/>
              <w:rPr>
                <w:sz w:val="20"/>
              </w:rPr>
            </w:pPr>
            <w:r>
              <w:rPr>
                <w:sz w:val="20"/>
              </w:rPr>
              <w:t>долгосрочном</w:t>
            </w:r>
            <w:r>
              <w:rPr>
                <w:spacing w:val="-10"/>
                <w:sz w:val="20"/>
              </w:rPr>
              <w:t xml:space="preserve"> </w:t>
            </w:r>
            <w:r>
              <w:rPr>
                <w:sz w:val="20"/>
              </w:rPr>
              <w:t>периоде</w:t>
            </w:r>
            <w:r>
              <w:rPr>
                <w:spacing w:val="-10"/>
                <w:sz w:val="20"/>
              </w:rPr>
              <w:t xml:space="preserve"> </w:t>
            </w:r>
            <w:r>
              <w:rPr>
                <w:spacing w:val="-2"/>
                <w:sz w:val="20"/>
              </w:rPr>
              <w:t>регулирования</w:t>
            </w:r>
          </w:p>
        </w:tc>
        <w:tc>
          <w:tcPr>
            <w:tcW w:w="1375" w:type="dxa"/>
          </w:tcPr>
          <w:p w14:paraId="756937C8" w14:textId="77777777" w:rsidR="00D36C2E" w:rsidRDefault="00D36C2E">
            <w:pPr>
              <w:pStyle w:val="TableParagraph"/>
              <w:jc w:val="left"/>
              <w:rPr>
                <w:sz w:val="20"/>
              </w:rPr>
            </w:pPr>
          </w:p>
        </w:tc>
        <w:tc>
          <w:tcPr>
            <w:tcW w:w="2058" w:type="dxa"/>
          </w:tcPr>
          <w:p w14:paraId="608DDAAE" w14:textId="77777777" w:rsidR="00D36C2E" w:rsidRDefault="00D36C2E">
            <w:pPr>
              <w:pStyle w:val="TableParagraph"/>
              <w:jc w:val="left"/>
              <w:rPr>
                <w:sz w:val="20"/>
              </w:rPr>
            </w:pPr>
          </w:p>
        </w:tc>
      </w:tr>
      <w:tr w:rsidR="00D36C2E" w14:paraId="1C8F11A2" w14:textId="77777777">
        <w:trPr>
          <w:trHeight w:val="230"/>
        </w:trPr>
        <w:tc>
          <w:tcPr>
            <w:tcW w:w="458" w:type="dxa"/>
          </w:tcPr>
          <w:p w14:paraId="730E5537" w14:textId="77777777" w:rsidR="00D36C2E" w:rsidRDefault="00716137">
            <w:pPr>
              <w:pStyle w:val="TableParagraph"/>
              <w:spacing w:line="211" w:lineRule="exact"/>
              <w:ind w:left="7" w:right="6"/>
              <w:rPr>
                <w:b/>
                <w:sz w:val="20"/>
              </w:rPr>
            </w:pPr>
            <w:r>
              <w:rPr>
                <w:b/>
                <w:spacing w:val="-10"/>
                <w:sz w:val="20"/>
              </w:rPr>
              <w:t>4</w:t>
            </w:r>
          </w:p>
        </w:tc>
        <w:tc>
          <w:tcPr>
            <w:tcW w:w="5453" w:type="dxa"/>
          </w:tcPr>
          <w:p w14:paraId="07E804A9" w14:textId="77777777" w:rsidR="00D36C2E" w:rsidRDefault="00716137">
            <w:pPr>
              <w:pStyle w:val="TableParagraph"/>
              <w:spacing w:line="211" w:lineRule="exact"/>
              <w:ind w:left="105"/>
              <w:jc w:val="left"/>
              <w:rPr>
                <w:b/>
                <w:sz w:val="20"/>
              </w:rPr>
            </w:pPr>
            <w:r>
              <w:rPr>
                <w:b/>
                <w:sz w:val="20"/>
              </w:rPr>
              <w:t>Итого</w:t>
            </w:r>
            <w:r>
              <w:rPr>
                <w:b/>
                <w:spacing w:val="-11"/>
                <w:sz w:val="20"/>
              </w:rPr>
              <w:t xml:space="preserve"> </w:t>
            </w:r>
            <w:r>
              <w:rPr>
                <w:b/>
                <w:sz w:val="20"/>
              </w:rPr>
              <w:t>неподконтрольных</w:t>
            </w:r>
            <w:r>
              <w:rPr>
                <w:b/>
                <w:spacing w:val="-11"/>
                <w:sz w:val="20"/>
              </w:rPr>
              <w:t xml:space="preserve"> </w:t>
            </w:r>
            <w:r>
              <w:rPr>
                <w:b/>
                <w:spacing w:val="-2"/>
                <w:sz w:val="20"/>
              </w:rPr>
              <w:t>расходов</w:t>
            </w:r>
          </w:p>
        </w:tc>
        <w:tc>
          <w:tcPr>
            <w:tcW w:w="1375" w:type="dxa"/>
          </w:tcPr>
          <w:p w14:paraId="6B078D9A" w14:textId="77777777" w:rsidR="00D36C2E" w:rsidRDefault="00716137">
            <w:pPr>
              <w:pStyle w:val="TableParagraph"/>
              <w:spacing w:line="211" w:lineRule="exact"/>
              <w:ind w:left="12" w:right="2"/>
              <w:rPr>
                <w:b/>
                <w:sz w:val="20"/>
              </w:rPr>
            </w:pPr>
            <w:r>
              <w:rPr>
                <w:b/>
                <w:spacing w:val="-2"/>
                <w:sz w:val="20"/>
              </w:rPr>
              <w:t>тыс.руб.</w:t>
            </w:r>
          </w:p>
        </w:tc>
        <w:tc>
          <w:tcPr>
            <w:tcW w:w="2058" w:type="dxa"/>
          </w:tcPr>
          <w:p w14:paraId="1BD02E5B" w14:textId="77777777" w:rsidR="00D36C2E" w:rsidRDefault="00D36C2E">
            <w:pPr>
              <w:pStyle w:val="TableParagraph"/>
              <w:jc w:val="left"/>
              <w:rPr>
                <w:sz w:val="16"/>
              </w:rPr>
            </w:pPr>
          </w:p>
        </w:tc>
      </w:tr>
      <w:tr w:rsidR="00D36C2E" w14:paraId="6446F179" w14:textId="77777777">
        <w:trPr>
          <w:trHeight w:val="230"/>
        </w:trPr>
        <w:tc>
          <w:tcPr>
            <w:tcW w:w="458" w:type="dxa"/>
          </w:tcPr>
          <w:p w14:paraId="37A42CA6" w14:textId="77777777" w:rsidR="00D36C2E" w:rsidRDefault="00D36C2E">
            <w:pPr>
              <w:pStyle w:val="TableParagraph"/>
              <w:jc w:val="left"/>
              <w:rPr>
                <w:sz w:val="16"/>
              </w:rPr>
            </w:pPr>
          </w:p>
        </w:tc>
        <w:tc>
          <w:tcPr>
            <w:tcW w:w="5453" w:type="dxa"/>
          </w:tcPr>
          <w:p w14:paraId="3051AA02" w14:textId="77777777" w:rsidR="00D36C2E" w:rsidRDefault="00716137">
            <w:pPr>
              <w:pStyle w:val="TableParagraph"/>
              <w:spacing w:line="210" w:lineRule="exact"/>
              <w:ind w:left="105"/>
              <w:jc w:val="left"/>
              <w:rPr>
                <w:b/>
                <w:sz w:val="20"/>
              </w:rPr>
            </w:pPr>
            <w:r>
              <w:rPr>
                <w:b/>
                <w:sz w:val="20"/>
              </w:rPr>
              <w:t>Расходы</w:t>
            </w:r>
            <w:r>
              <w:rPr>
                <w:b/>
                <w:spacing w:val="-10"/>
                <w:sz w:val="20"/>
              </w:rPr>
              <w:t xml:space="preserve"> </w:t>
            </w:r>
            <w:r>
              <w:rPr>
                <w:b/>
                <w:sz w:val="20"/>
              </w:rPr>
              <w:t>на</w:t>
            </w:r>
            <w:r>
              <w:rPr>
                <w:b/>
                <w:spacing w:val="-8"/>
                <w:sz w:val="20"/>
              </w:rPr>
              <w:t xml:space="preserve"> </w:t>
            </w:r>
            <w:r>
              <w:rPr>
                <w:b/>
                <w:sz w:val="20"/>
              </w:rPr>
              <w:t>приобретение</w:t>
            </w:r>
            <w:r>
              <w:rPr>
                <w:b/>
                <w:spacing w:val="-11"/>
                <w:sz w:val="20"/>
              </w:rPr>
              <w:t xml:space="preserve"> </w:t>
            </w:r>
            <w:r>
              <w:rPr>
                <w:b/>
                <w:sz w:val="20"/>
              </w:rPr>
              <w:t>энергетических</w:t>
            </w:r>
            <w:r>
              <w:rPr>
                <w:b/>
                <w:spacing w:val="-10"/>
                <w:sz w:val="20"/>
              </w:rPr>
              <w:t xml:space="preserve"> </w:t>
            </w:r>
            <w:r>
              <w:rPr>
                <w:b/>
                <w:spacing w:val="-2"/>
                <w:sz w:val="20"/>
              </w:rPr>
              <w:t>ресурсов</w:t>
            </w:r>
          </w:p>
        </w:tc>
        <w:tc>
          <w:tcPr>
            <w:tcW w:w="1375" w:type="dxa"/>
          </w:tcPr>
          <w:p w14:paraId="47F3D010" w14:textId="77777777" w:rsidR="00D36C2E" w:rsidRDefault="00D36C2E">
            <w:pPr>
              <w:pStyle w:val="TableParagraph"/>
              <w:jc w:val="left"/>
              <w:rPr>
                <w:sz w:val="16"/>
              </w:rPr>
            </w:pPr>
          </w:p>
        </w:tc>
        <w:tc>
          <w:tcPr>
            <w:tcW w:w="2058" w:type="dxa"/>
          </w:tcPr>
          <w:p w14:paraId="6F81DEA2" w14:textId="77777777" w:rsidR="00D36C2E" w:rsidRDefault="00716137">
            <w:pPr>
              <w:pStyle w:val="TableParagraph"/>
              <w:spacing w:line="210" w:lineRule="exact"/>
              <w:ind w:left="15"/>
              <w:rPr>
                <w:sz w:val="20"/>
              </w:rPr>
            </w:pPr>
            <w:r>
              <w:rPr>
                <w:spacing w:val="-2"/>
                <w:sz w:val="20"/>
              </w:rPr>
              <w:t>14716</w:t>
            </w:r>
          </w:p>
        </w:tc>
      </w:tr>
      <w:tr w:rsidR="00D36C2E" w14:paraId="3375AD0E" w14:textId="77777777">
        <w:trPr>
          <w:trHeight w:val="230"/>
        </w:trPr>
        <w:tc>
          <w:tcPr>
            <w:tcW w:w="458" w:type="dxa"/>
          </w:tcPr>
          <w:p w14:paraId="10AA9C48" w14:textId="77777777" w:rsidR="00D36C2E" w:rsidRDefault="00716137">
            <w:pPr>
              <w:pStyle w:val="TableParagraph"/>
              <w:spacing w:line="210" w:lineRule="exact"/>
              <w:ind w:left="7" w:right="6"/>
              <w:rPr>
                <w:sz w:val="20"/>
              </w:rPr>
            </w:pPr>
            <w:r>
              <w:rPr>
                <w:spacing w:val="-10"/>
                <w:sz w:val="20"/>
              </w:rPr>
              <w:t>1</w:t>
            </w:r>
          </w:p>
        </w:tc>
        <w:tc>
          <w:tcPr>
            <w:tcW w:w="5453" w:type="dxa"/>
          </w:tcPr>
          <w:p w14:paraId="7C3A2A27" w14:textId="77777777" w:rsidR="00D36C2E" w:rsidRDefault="00716137">
            <w:pPr>
              <w:pStyle w:val="TableParagraph"/>
              <w:spacing w:line="210" w:lineRule="exact"/>
              <w:ind w:left="105"/>
              <w:jc w:val="left"/>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топливо</w:t>
            </w:r>
          </w:p>
        </w:tc>
        <w:tc>
          <w:tcPr>
            <w:tcW w:w="1375" w:type="dxa"/>
          </w:tcPr>
          <w:p w14:paraId="5E701C9E"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0E06BC62" w14:textId="77777777" w:rsidR="00D36C2E" w:rsidRDefault="00716137">
            <w:pPr>
              <w:pStyle w:val="TableParagraph"/>
              <w:spacing w:line="210" w:lineRule="exact"/>
              <w:ind w:left="15"/>
              <w:rPr>
                <w:sz w:val="20"/>
              </w:rPr>
            </w:pPr>
            <w:r>
              <w:rPr>
                <w:spacing w:val="-2"/>
                <w:sz w:val="20"/>
              </w:rPr>
              <w:t>13298</w:t>
            </w:r>
          </w:p>
        </w:tc>
      </w:tr>
      <w:tr w:rsidR="00D36C2E" w14:paraId="5EB0C30C" w14:textId="77777777">
        <w:trPr>
          <w:trHeight w:val="230"/>
        </w:trPr>
        <w:tc>
          <w:tcPr>
            <w:tcW w:w="458" w:type="dxa"/>
          </w:tcPr>
          <w:p w14:paraId="447CC76E" w14:textId="77777777" w:rsidR="00D36C2E" w:rsidRDefault="00716137">
            <w:pPr>
              <w:pStyle w:val="TableParagraph"/>
              <w:spacing w:line="210" w:lineRule="exact"/>
              <w:ind w:left="7" w:right="6"/>
              <w:rPr>
                <w:sz w:val="20"/>
              </w:rPr>
            </w:pPr>
            <w:r>
              <w:rPr>
                <w:spacing w:val="-10"/>
                <w:sz w:val="20"/>
              </w:rPr>
              <w:t>2</w:t>
            </w:r>
          </w:p>
        </w:tc>
        <w:tc>
          <w:tcPr>
            <w:tcW w:w="5453" w:type="dxa"/>
          </w:tcPr>
          <w:p w14:paraId="01FB9C88" w14:textId="77777777" w:rsidR="00D36C2E" w:rsidRDefault="00716137">
            <w:pPr>
              <w:pStyle w:val="TableParagraph"/>
              <w:spacing w:line="210" w:lineRule="exact"/>
              <w:ind w:left="105"/>
              <w:jc w:val="left"/>
              <w:rPr>
                <w:sz w:val="20"/>
              </w:rPr>
            </w:pPr>
            <w:r>
              <w:rPr>
                <w:sz w:val="20"/>
              </w:rPr>
              <w:t>Расходы</w:t>
            </w:r>
            <w:r>
              <w:rPr>
                <w:spacing w:val="-9"/>
                <w:sz w:val="20"/>
              </w:rPr>
              <w:t xml:space="preserve"> </w:t>
            </w:r>
            <w:r>
              <w:rPr>
                <w:sz w:val="20"/>
              </w:rPr>
              <w:t>на</w:t>
            </w:r>
            <w:r>
              <w:rPr>
                <w:spacing w:val="-9"/>
                <w:sz w:val="20"/>
              </w:rPr>
              <w:t xml:space="preserve"> </w:t>
            </w:r>
            <w:r>
              <w:rPr>
                <w:sz w:val="20"/>
              </w:rPr>
              <w:t>электрическую</w:t>
            </w:r>
            <w:r>
              <w:rPr>
                <w:spacing w:val="-9"/>
                <w:sz w:val="20"/>
              </w:rPr>
              <w:t xml:space="preserve"> </w:t>
            </w:r>
            <w:r>
              <w:rPr>
                <w:spacing w:val="-2"/>
                <w:sz w:val="20"/>
              </w:rPr>
              <w:t>энергию</w:t>
            </w:r>
          </w:p>
        </w:tc>
        <w:tc>
          <w:tcPr>
            <w:tcW w:w="1375" w:type="dxa"/>
          </w:tcPr>
          <w:p w14:paraId="2CB0D184"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16629311" w14:textId="77777777" w:rsidR="00D36C2E" w:rsidRDefault="00716137">
            <w:pPr>
              <w:pStyle w:val="TableParagraph"/>
              <w:spacing w:line="210" w:lineRule="exact"/>
              <w:ind w:left="15" w:right="1"/>
              <w:rPr>
                <w:sz w:val="20"/>
              </w:rPr>
            </w:pPr>
            <w:r>
              <w:rPr>
                <w:spacing w:val="-4"/>
                <w:sz w:val="20"/>
              </w:rPr>
              <w:t>1114</w:t>
            </w:r>
          </w:p>
        </w:tc>
      </w:tr>
      <w:tr w:rsidR="00D36C2E" w14:paraId="1D32CF06" w14:textId="77777777">
        <w:trPr>
          <w:trHeight w:val="230"/>
        </w:trPr>
        <w:tc>
          <w:tcPr>
            <w:tcW w:w="458" w:type="dxa"/>
          </w:tcPr>
          <w:p w14:paraId="3E379553" w14:textId="77777777" w:rsidR="00D36C2E" w:rsidRDefault="00716137">
            <w:pPr>
              <w:pStyle w:val="TableParagraph"/>
              <w:spacing w:line="210" w:lineRule="exact"/>
              <w:ind w:left="7" w:right="6"/>
              <w:rPr>
                <w:sz w:val="20"/>
              </w:rPr>
            </w:pPr>
            <w:r>
              <w:rPr>
                <w:spacing w:val="-10"/>
                <w:sz w:val="20"/>
              </w:rPr>
              <w:t>3</w:t>
            </w:r>
          </w:p>
        </w:tc>
        <w:tc>
          <w:tcPr>
            <w:tcW w:w="5453" w:type="dxa"/>
          </w:tcPr>
          <w:p w14:paraId="7568758E" w14:textId="77777777" w:rsidR="00D36C2E" w:rsidRDefault="00716137">
            <w:pPr>
              <w:pStyle w:val="TableParagraph"/>
              <w:spacing w:line="210" w:lineRule="exact"/>
              <w:ind w:left="105"/>
              <w:jc w:val="left"/>
              <w:rPr>
                <w:sz w:val="20"/>
              </w:rPr>
            </w:pPr>
            <w:r>
              <w:rPr>
                <w:sz w:val="20"/>
              </w:rPr>
              <w:t>Расходы</w:t>
            </w:r>
            <w:r>
              <w:rPr>
                <w:spacing w:val="-8"/>
                <w:sz w:val="20"/>
              </w:rPr>
              <w:t xml:space="preserve"> </w:t>
            </w:r>
            <w:r>
              <w:rPr>
                <w:sz w:val="20"/>
              </w:rPr>
              <w:t>на</w:t>
            </w:r>
            <w:r>
              <w:rPr>
                <w:spacing w:val="-7"/>
                <w:sz w:val="20"/>
              </w:rPr>
              <w:t xml:space="preserve"> </w:t>
            </w:r>
            <w:r>
              <w:rPr>
                <w:sz w:val="20"/>
              </w:rPr>
              <w:t>тепловую</w:t>
            </w:r>
            <w:r>
              <w:rPr>
                <w:spacing w:val="-7"/>
                <w:sz w:val="20"/>
              </w:rPr>
              <w:t xml:space="preserve"> </w:t>
            </w:r>
            <w:r>
              <w:rPr>
                <w:spacing w:val="-2"/>
                <w:sz w:val="20"/>
              </w:rPr>
              <w:t>энергию</w:t>
            </w:r>
          </w:p>
        </w:tc>
        <w:tc>
          <w:tcPr>
            <w:tcW w:w="1375" w:type="dxa"/>
          </w:tcPr>
          <w:p w14:paraId="4372B1B6"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221866F7" w14:textId="77777777" w:rsidR="00D36C2E" w:rsidRDefault="00D36C2E">
            <w:pPr>
              <w:pStyle w:val="TableParagraph"/>
              <w:jc w:val="left"/>
              <w:rPr>
                <w:sz w:val="16"/>
              </w:rPr>
            </w:pPr>
          </w:p>
        </w:tc>
      </w:tr>
      <w:tr w:rsidR="00D36C2E" w14:paraId="3989AFD1" w14:textId="77777777">
        <w:trPr>
          <w:trHeight w:val="229"/>
        </w:trPr>
        <w:tc>
          <w:tcPr>
            <w:tcW w:w="458" w:type="dxa"/>
          </w:tcPr>
          <w:p w14:paraId="413CE2FC" w14:textId="77777777" w:rsidR="00D36C2E" w:rsidRDefault="00716137">
            <w:pPr>
              <w:pStyle w:val="TableParagraph"/>
              <w:spacing w:line="210" w:lineRule="exact"/>
              <w:ind w:left="7" w:right="6"/>
              <w:rPr>
                <w:sz w:val="20"/>
              </w:rPr>
            </w:pPr>
            <w:r>
              <w:rPr>
                <w:spacing w:val="-10"/>
                <w:sz w:val="20"/>
              </w:rPr>
              <w:t>4</w:t>
            </w:r>
          </w:p>
        </w:tc>
        <w:tc>
          <w:tcPr>
            <w:tcW w:w="5453" w:type="dxa"/>
          </w:tcPr>
          <w:p w14:paraId="57DCB42A" w14:textId="77777777" w:rsidR="00D36C2E" w:rsidRDefault="00716137">
            <w:pPr>
              <w:pStyle w:val="TableParagraph"/>
              <w:spacing w:line="210" w:lineRule="exact"/>
              <w:ind w:left="105"/>
              <w:jc w:val="left"/>
              <w:rPr>
                <w:sz w:val="20"/>
              </w:rPr>
            </w:pPr>
            <w:r>
              <w:rPr>
                <w:sz w:val="20"/>
              </w:rPr>
              <w:t>Расходы</w:t>
            </w:r>
            <w:r>
              <w:rPr>
                <w:spacing w:val="-7"/>
                <w:sz w:val="20"/>
              </w:rPr>
              <w:t xml:space="preserve"> </w:t>
            </w:r>
            <w:r>
              <w:rPr>
                <w:sz w:val="20"/>
              </w:rPr>
              <w:t>на</w:t>
            </w:r>
            <w:r>
              <w:rPr>
                <w:spacing w:val="-7"/>
                <w:sz w:val="20"/>
              </w:rPr>
              <w:t xml:space="preserve"> </w:t>
            </w:r>
            <w:r>
              <w:rPr>
                <w:sz w:val="20"/>
              </w:rPr>
              <w:t>холодную</w:t>
            </w:r>
            <w:r>
              <w:rPr>
                <w:spacing w:val="-6"/>
                <w:sz w:val="20"/>
              </w:rPr>
              <w:t xml:space="preserve"> </w:t>
            </w:r>
            <w:r>
              <w:rPr>
                <w:spacing w:val="-4"/>
                <w:sz w:val="20"/>
              </w:rPr>
              <w:t>воду</w:t>
            </w:r>
          </w:p>
        </w:tc>
        <w:tc>
          <w:tcPr>
            <w:tcW w:w="1375" w:type="dxa"/>
          </w:tcPr>
          <w:p w14:paraId="48F88833"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018DD74F" w14:textId="77777777" w:rsidR="00D36C2E" w:rsidRDefault="00716137">
            <w:pPr>
              <w:pStyle w:val="TableParagraph"/>
              <w:spacing w:line="210" w:lineRule="exact"/>
              <w:ind w:left="15" w:right="1"/>
              <w:rPr>
                <w:sz w:val="20"/>
              </w:rPr>
            </w:pPr>
            <w:r>
              <w:rPr>
                <w:spacing w:val="-5"/>
                <w:sz w:val="20"/>
              </w:rPr>
              <w:t>304</w:t>
            </w:r>
          </w:p>
        </w:tc>
      </w:tr>
      <w:tr w:rsidR="00D36C2E" w14:paraId="0A01F768" w14:textId="77777777">
        <w:trPr>
          <w:trHeight w:val="230"/>
        </w:trPr>
        <w:tc>
          <w:tcPr>
            <w:tcW w:w="458" w:type="dxa"/>
          </w:tcPr>
          <w:p w14:paraId="722AAEA7" w14:textId="77777777" w:rsidR="00D36C2E" w:rsidRDefault="00716137">
            <w:pPr>
              <w:pStyle w:val="TableParagraph"/>
              <w:spacing w:line="210" w:lineRule="exact"/>
              <w:ind w:left="7" w:right="6"/>
              <w:rPr>
                <w:sz w:val="20"/>
              </w:rPr>
            </w:pPr>
            <w:r>
              <w:rPr>
                <w:spacing w:val="-10"/>
                <w:sz w:val="20"/>
              </w:rPr>
              <w:t>5</w:t>
            </w:r>
          </w:p>
        </w:tc>
        <w:tc>
          <w:tcPr>
            <w:tcW w:w="5453" w:type="dxa"/>
          </w:tcPr>
          <w:p w14:paraId="6A7B3E24" w14:textId="77777777" w:rsidR="00D36C2E" w:rsidRDefault="00716137">
            <w:pPr>
              <w:pStyle w:val="TableParagraph"/>
              <w:spacing w:line="210" w:lineRule="exact"/>
              <w:ind w:left="105"/>
              <w:jc w:val="left"/>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теплоноситель</w:t>
            </w:r>
          </w:p>
        </w:tc>
        <w:tc>
          <w:tcPr>
            <w:tcW w:w="1375" w:type="dxa"/>
          </w:tcPr>
          <w:p w14:paraId="150BE67D"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0496031C" w14:textId="77777777" w:rsidR="00D36C2E" w:rsidRDefault="00D36C2E">
            <w:pPr>
              <w:pStyle w:val="TableParagraph"/>
              <w:jc w:val="left"/>
              <w:rPr>
                <w:sz w:val="16"/>
              </w:rPr>
            </w:pPr>
          </w:p>
        </w:tc>
      </w:tr>
      <w:tr w:rsidR="00D36C2E" w14:paraId="299A773C" w14:textId="77777777">
        <w:trPr>
          <w:trHeight w:val="229"/>
        </w:trPr>
        <w:tc>
          <w:tcPr>
            <w:tcW w:w="458" w:type="dxa"/>
          </w:tcPr>
          <w:p w14:paraId="087D0708" w14:textId="77777777" w:rsidR="00D36C2E" w:rsidRDefault="00716137">
            <w:pPr>
              <w:pStyle w:val="TableParagraph"/>
              <w:spacing w:line="210" w:lineRule="exact"/>
              <w:ind w:left="7" w:right="6"/>
              <w:rPr>
                <w:b/>
                <w:sz w:val="20"/>
              </w:rPr>
            </w:pPr>
            <w:r>
              <w:rPr>
                <w:b/>
                <w:spacing w:val="-10"/>
                <w:sz w:val="20"/>
              </w:rPr>
              <w:t>6</w:t>
            </w:r>
          </w:p>
        </w:tc>
        <w:tc>
          <w:tcPr>
            <w:tcW w:w="5453" w:type="dxa"/>
          </w:tcPr>
          <w:p w14:paraId="3F8384DD" w14:textId="77777777" w:rsidR="00D36C2E" w:rsidRDefault="00716137">
            <w:pPr>
              <w:pStyle w:val="TableParagraph"/>
              <w:spacing w:line="210" w:lineRule="exact"/>
              <w:ind w:left="105"/>
              <w:jc w:val="left"/>
              <w:rPr>
                <w:b/>
                <w:sz w:val="20"/>
              </w:rPr>
            </w:pPr>
            <w:r>
              <w:rPr>
                <w:b/>
                <w:spacing w:val="-2"/>
                <w:sz w:val="20"/>
              </w:rPr>
              <w:t>ИТОГО</w:t>
            </w:r>
          </w:p>
        </w:tc>
        <w:tc>
          <w:tcPr>
            <w:tcW w:w="1375" w:type="dxa"/>
          </w:tcPr>
          <w:p w14:paraId="338CECA6" w14:textId="77777777" w:rsidR="00D36C2E" w:rsidRDefault="00D36C2E">
            <w:pPr>
              <w:pStyle w:val="TableParagraph"/>
              <w:jc w:val="left"/>
              <w:rPr>
                <w:sz w:val="16"/>
              </w:rPr>
            </w:pPr>
          </w:p>
        </w:tc>
        <w:tc>
          <w:tcPr>
            <w:tcW w:w="2058" w:type="dxa"/>
          </w:tcPr>
          <w:p w14:paraId="405F7864" w14:textId="77777777" w:rsidR="00D36C2E" w:rsidRDefault="00716137">
            <w:pPr>
              <w:pStyle w:val="TableParagraph"/>
              <w:spacing w:line="210" w:lineRule="exact"/>
              <w:ind w:left="15"/>
              <w:rPr>
                <w:b/>
                <w:sz w:val="20"/>
              </w:rPr>
            </w:pPr>
            <w:r>
              <w:rPr>
                <w:b/>
                <w:spacing w:val="-2"/>
                <w:sz w:val="20"/>
              </w:rPr>
              <w:t>30395</w:t>
            </w:r>
          </w:p>
        </w:tc>
      </w:tr>
      <w:tr w:rsidR="00D36C2E" w14:paraId="4ECB267E" w14:textId="77777777">
        <w:trPr>
          <w:trHeight w:val="690"/>
        </w:trPr>
        <w:tc>
          <w:tcPr>
            <w:tcW w:w="458" w:type="dxa"/>
          </w:tcPr>
          <w:p w14:paraId="25DD09A5" w14:textId="77777777" w:rsidR="00D36C2E" w:rsidRDefault="00D36C2E">
            <w:pPr>
              <w:pStyle w:val="TableParagraph"/>
              <w:jc w:val="left"/>
              <w:rPr>
                <w:sz w:val="20"/>
              </w:rPr>
            </w:pPr>
          </w:p>
        </w:tc>
        <w:tc>
          <w:tcPr>
            <w:tcW w:w="5453" w:type="dxa"/>
          </w:tcPr>
          <w:p w14:paraId="2BC7D868" w14:textId="77777777" w:rsidR="00D36C2E" w:rsidRDefault="00716137">
            <w:pPr>
              <w:pStyle w:val="TableParagraph"/>
              <w:spacing w:line="230" w:lineRule="exact"/>
              <w:ind w:left="105" w:right="321"/>
              <w:jc w:val="both"/>
              <w:rPr>
                <w:b/>
                <w:sz w:val="20"/>
              </w:rPr>
            </w:pPr>
            <w:r>
              <w:rPr>
                <w:b/>
                <w:sz w:val="20"/>
              </w:rPr>
              <w:t>Размер</w:t>
            </w:r>
            <w:r>
              <w:rPr>
                <w:b/>
                <w:spacing w:val="-4"/>
                <w:sz w:val="20"/>
              </w:rPr>
              <w:t xml:space="preserve"> </w:t>
            </w:r>
            <w:r>
              <w:rPr>
                <w:b/>
                <w:sz w:val="20"/>
              </w:rPr>
              <w:t>корректировки</w:t>
            </w:r>
            <w:r>
              <w:rPr>
                <w:b/>
                <w:spacing w:val="-4"/>
                <w:sz w:val="20"/>
              </w:rPr>
              <w:t xml:space="preserve"> </w:t>
            </w:r>
            <w:r>
              <w:rPr>
                <w:b/>
                <w:sz w:val="20"/>
              </w:rPr>
              <w:t>НВВ</w:t>
            </w:r>
            <w:r>
              <w:rPr>
                <w:b/>
                <w:spacing w:val="-3"/>
                <w:sz w:val="20"/>
              </w:rPr>
              <w:t xml:space="preserve"> </w:t>
            </w:r>
            <w:r>
              <w:rPr>
                <w:b/>
                <w:sz w:val="20"/>
              </w:rPr>
              <w:t>с</w:t>
            </w:r>
            <w:r>
              <w:rPr>
                <w:b/>
                <w:spacing w:val="-4"/>
                <w:sz w:val="20"/>
              </w:rPr>
              <w:t xml:space="preserve"> </w:t>
            </w:r>
            <w:r>
              <w:rPr>
                <w:b/>
                <w:sz w:val="20"/>
              </w:rPr>
              <w:t>целью</w:t>
            </w:r>
            <w:r>
              <w:rPr>
                <w:b/>
                <w:spacing w:val="-5"/>
                <w:sz w:val="20"/>
              </w:rPr>
              <w:t xml:space="preserve"> </w:t>
            </w:r>
            <w:r>
              <w:rPr>
                <w:b/>
                <w:sz w:val="20"/>
              </w:rPr>
              <w:t>учета</w:t>
            </w:r>
            <w:r>
              <w:rPr>
                <w:b/>
                <w:spacing w:val="-5"/>
                <w:sz w:val="20"/>
              </w:rPr>
              <w:t xml:space="preserve"> </w:t>
            </w:r>
            <w:r>
              <w:rPr>
                <w:b/>
                <w:sz w:val="20"/>
              </w:rPr>
              <w:t>отклонения фактических</w:t>
            </w:r>
            <w:r>
              <w:rPr>
                <w:b/>
                <w:spacing w:val="-9"/>
                <w:sz w:val="20"/>
              </w:rPr>
              <w:t xml:space="preserve"> </w:t>
            </w:r>
            <w:r>
              <w:rPr>
                <w:b/>
                <w:sz w:val="20"/>
              </w:rPr>
              <w:t>значений</w:t>
            </w:r>
            <w:r>
              <w:rPr>
                <w:b/>
                <w:spacing w:val="-8"/>
                <w:sz w:val="20"/>
              </w:rPr>
              <w:t xml:space="preserve"> </w:t>
            </w:r>
            <w:r>
              <w:rPr>
                <w:b/>
                <w:sz w:val="20"/>
              </w:rPr>
              <w:t>параметров</w:t>
            </w:r>
            <w:r>
              <w:rPr>
                <w:b/>
                <w:spacing w:val="-8"/>
                <w:sz w:val="20"/>
              </w:rPr>
              <w:t xml:space="preserve"> </w:t>
            </w:r>
            <w:r>
              <w:rPr>
                <w:b/>
                <w:sz w:val="20"/>
              </w:rPr>
              <w:t>расчета</w:t>
            </w:r>
            <w:r>
              <w:rPr>
                <w:b/>
                <w:spacing w:val="-11"/>
                <w:sz w:val="20"/>
              </w:rPr>
              <w:t xml:space="preserve"> </w:t>
            </w:r>
            <w:r>
              <w:rPr>
                <w:b/>
                <w:sz w:val="20"/>
              </w:rPr>
              <w:t>тарифов</w:t>
            </w:r>
            <w:r>
              <w:rPr>
                <w:b/>
                <w:spacing w:val="-9"/>
                <w:sz w:val="20"/>
              </w:rPr>
              <w:t xml:space="preserve"> </w:t>
            </w:r>
            <w:r>
              <w:rPr>
                <w:b/>
                <w:sz w:val="20"/>
              </w:rPr>
              <w:t>от значений, учтенных при установлении тарифов</w:t>
            </w:r>
          </w:p>
        </w:tc>
        <w:tc>
          <w:tcPr>
            <w:tcW w:w="1375" w:type="dxa"/>
          </w:tcPr>
          <w:p w14:paraId="2CC5E2FA" w14:textId="77777777" w:rsidR="00D36C2E" w:rsidRDefault="00D36C2E">
            <w:pPr>
              <w:pStyle w:val="TableParagraph"/>
              <w:jc w:val="left"/>
              <w:rPr>
                <w:sz w:val="20"/>
              </w:rPr>
            </w:pPr>
          </w:p>
        </w:tc>
        <w:tc>
          <w:tcPr>
            <w:tcW w:w="2058" w:type="dxa"/>
          </w:tcPr>
          <w:p w14:paraId="3EA15874" w14:textId="77777777" w:rsidR="00D36C2E" w:rsidRDefault="00D36C2E">
            <w:pPr>
              <w:pStyle w:val="TableParagraph"/>
              <w:jc w:val="left"/>
              <w:rPr>
                <w:sz w:val="20"/>
              </w:rPr>
            </w:pPr>
          </w:p>
        </w:tc>
      </w:tr>
    </w:tbl>
    <w:p w14:paraId="62908D22" w14:textId="77777777" w:rsidR="000B4375" w:rsidRDefault="000B4375"/>
    <w:p w14:paraId="5E8337A1" w14:textId="77777777" w:rsidR="00D36C2E" w:rsidRPr="000B4375" w:rsidRDefault="000B4375" w:rsidP="000B4375">
      <w:pPr>
        <w:jc w:val="center"/>
        <w:sectPr w:rsidR="00D36C2E" w:rsidRPr="000B4375" w:rsidSect="000B4375">
          <w:pgSz w:w="11910" w:h="16840"/>
          <w:pgMar w:top="709" w:right="680" w:bottom="709" w:left="1600" w:header="0" w:footer="638" w:gutter="0"/>
          <w:cols w:space="720"/>
        </w:sectPr>
      </w:pPr>
      <w:r>
        <w:t>330</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5453"/>
        <w:gridCol w:w="1375"/>
        <w:gridCol w:w="2058"/>
      </w:tblGrid>
      <w:tr w:rsidR="00D36C2E" w14:paraId="5D66B9BA" w14:textId="77777777">
        <w:trPr>
          <w:trHeight w:val="460"/>
        </w:trPr>
        <w:tc>
          <w:tcPr>
            <w:tcW w:w="458" w:type="dxa"/>
          </w:tcPr>
          <w:p w14:paraId="6AF9F301" w14:textId="77777777" w:rsidR="00D36C2E" w:rsidRDefault="00716137">
            <w:pPr>
              <w:pStyle w:val="TableParagraph"/>
              <w:spacing w:line="228" w:lineRule="exact"/>
              <w:ind w:left="83" w:right="73" w:firstLine="43"/>
              <w:jc w:val="left"/>
              <w:rPr>
                <w:b/>
                <w:sz w:val="20"/>
              </w:rPr>
            </w:pPr>
            <w:r>
              <w:rPr>
                <w:b/>
                <w:spacing w:val="-10"/>
                <w:sz w:val="20"/>
              </w:rPr>
              <w:lastRenderedPageBreak/>
              <w:t>№</w:t>
            </w:r>
            <w:r>
              <w:rPr>
                <w:b/>
                <w:spacing w:val="-5"/>
                <w:sz w:val="20"/>
              </w:rPr>
              <w:t xml:space="preserve"> п/п</w:t>
            </w:r>
          </w:p>
        </w:tc>
        <w:tc>
          <w:tcPr>
            <w:tcW w:w="5453" w:type="dxa"/>
          </w:tcPr>
          <w:p w14:paraId="11EC4D33" w14:textId="77777777" w:rsidR="00D36C2E" w:rsidRDefault="00716137">
            <w:pPr>
              <w:pStyle w:val="TableParagraph"/>
              <w:spacing w:before="115"/>
              <w:ind w:left="7"/>
              <w:rPr>
                <w:b/>
                <w:sz w:val="20"/>
              </w:rPr>
            </w:pPr>
            <w:r>
              <w:rPr>
                <w:b/>
                <w:spacing w:val="-2"/>
                <w:sz w:val="20"/>
              </w:rPr>
              <w:t>Показатели</w:t>
            </w:r>
          </w:p>
        </w:tc>
        <w:tc>
          <w:tcPr>
            <w:tcW w:w="1375" w:type="dxa"/>
          </w:tcPr>
          <w:p w14:paraId="315A5D4B" w14:textId="77777777" w:rsidR="00D36C2E" w:rsidRDefault="00716137">
            <w:pPr>
              <w:pStyle w:val="TableParagraph"/>
              <w:spacing w:before="115"/>
              <w:ind w:left="12" w:right="4"/>
              <w:rPr>
                <w:b/>
                <w:sz w:val="20"/>
              </w:rPr>
            </w:pPr>
            <w:r>
              <w:rPr>
                <w:b/>
                <w:sz w:val="20"/>
              </w:rPr>
              <w:t>Ед.</w:t>
            </w:r>
            <w:r>
              <w:rPr>
                <w:b/>
                <w:spacing w:val="-4"/>
                <w:sz w:val="20"/>
              </w:rPr>
              <w:t xml:space="preserve"> изм.</w:t>
            </w:r>
          </w:p>
        </w:tc>
        <w:tc>
          <w:tcPr>
            <w:tcW w:w="2058" w:type="dxa"/>
          </w:tcPr>
          <w:p w14:paraId="72B9CFD3" w14:textId="77777777" w:rsidR="00D36C2E" w:rsidRDefault="00716137" w:rsidP="000B4375">
            <w:pPr>
              <w:pStyle w:val="TableParagraph"/>
              <w:spacing w:before="115"/>
              <w:ind w:left="15" w:right="1"/>
              <w:rPr>
                <w:b/>
                <w:sz w:val="20"/>
              </w:rPr>
            </w:pPr>
            <w:r>
              <w:rPr>
                <w:b/>
                <w:spacing w:val="-4"/>
                <w:sz w:val="20"/>
              </w:rPr>
              <w:t>202</w:t>
            </w:r>
            <w:r w:rsidR="000B4375" w:rsidRPr="003B7E09">
              <w:rPr>
                <w:b/>
                <w:spacing w:val="-4"/>
                <w:sz w:val="20"/>
              </w:rPr>
              <w:t>3</w:t>
            </w:r>
          </w:p>
        </w:tc>
      </w:tr>
      <w:tr w:rsidR="00D36C2E" w14:paraId="0B83C040" w14:textId="77777777">
        <w:trPr>
          <w:trHeight w:val="230"/>
        </w:trPr>
        <w:tc>
          <w:tcPr>
            <w:tcW w:w="458" w:type="dxa"/>
          </w:tcPr>
          <w:p w14:paraId="48EFF9F3" w14:textId="77777777" w:rsidR="00D36C2E" w:rsidRDefault="00716137">
            <w:pPr>
              <w:pStyle w:val="TableParagraph"/>
              <w:spacing w:line="210" w:lineRule="exact"/>
              <w:ind w:left="7" w:right="6"/>
              <w:rPr>
                <w:sz w:val="20"/>
              </w:rPr>
            </w:pPr>
            <w:r>
              <w:rPr>
                <w:spacing w:val="-10"/>
                <w:sz w:val="20"/>
              </w:rPr>
              <w:t>1</w:t>
            </w:r>
          </w:p>
        </w:tc>
        <w:tc>
          <w:tcPr>
            <w:tcW w:w="5453" w:type="dxa"/>
          </w:tcPr>
          <w:p w14:paraId="3954AFE7" w14:textId="77777777" w:rsidR="00D36C2E" w:rsidRDefault="00716137">
            <w:pPr>
              <w:pStyle w:val="TableParagraph"/>
              <w:spacing w:line="210" w:lineRule="exact"/>
              <w:ind w:left="105"/>
              <w:jc w:val="left"/>
              <w:rPr>
                <w:sz w:val="20"/>
              </w:rPr>
            </w:pPr>
            <w:r>
              <w:rPr>
                <w:spacing w:val="-2"/>
                <w:sz w:val="20"/>
              </w:rPr>
              <w:t>Операционные</w:t>
            </w:r>
            <w:r>
              <w:rPr>
                <w:spacing w:val="8"/>
                <w:sz w:val="20"/>
              </w:rPr>
              <w:t xml:space="preserve"> </w:t>
            </w:r>
            <w:r>
              <w:rPr>
                <w:spacing w:val="-2"/>
                <w:sz w:val="20"/>
              </w:rPr>
              <w:t>расходы</w:t>
            </w:r>
          </w:p>
        </w:tc>
        <w:tc>
          <w:tcPr>
            <w:tcW w:w="1375" w:type="dxa"/>
          </w:tcPr>
          <w:p w14:paraId="00ECF57B"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1D922AE1" w14:textId="77777777" w:rsidR="00D36C2E" w:rsidRDefault="00716137">
            <w:pPr>
              <w:pStyle w:val="TableParagraph"/>
              <w:spacing w:line="210" w:lineRule="exact"/>
              <w:ind w:left="15"/>
              <w:rPr>
                <w:sz w:val="20"/>
              </w:rPr>
            </w:pPr>
            <w:r>
              <w:rPr>
                <w:spacing w:val="-2"/>
                <w:sz w:val="20"/>
              </w:rPr>
              <w:t>14994</w:t>
            </w:r>
          </w:p>
        </w:tc>
      </w:tr>
      <w:tr w:rsidR="00D36C2E" w14:paraId="71E46F3E" w14:textId="77777777">
        <w:trPr>
          <w:trHeight w:val="230"/>
        </w:trPr>
        <w:tc>
          <w:tcPr>
            <w:tcW w:w="458" w:type="dxa"/>
          </w:tcPr>
          <w:p w14:paraId="5873134E" w14:textId="77777777" w:rsidR="00D36C2E" w:rsidRDefault="00716137">
            <w:pPr>
              <w:pStyle w:val="TableParagraph"/>
              <w:spacing w:line="210" w:lineRule="exact"/>
              <w:ind w:left="7" w:right="6"/>
              <w:rPr>
                <w:sz w:val="20"/>
              </w:rPr>
            </w:pPr>
            <w:r>
              <w:rPr>
                <w:spacing w:val="-10"/>
                <w:sz w:val="20"/>
              </w:rPr>
              <w:t>2</w:t>
            </w:r>
          </w:p>
        </w:tc>
        <w:tc>
          <w:tcPr>
            <w:tcW w:w="5453" w:type="dxa"/>
          </w:tcPr>
          <w:p w14:paraId="51B8746F" w14:textId="77777777" w:rsidR="00D36C2E" w:rsidRDefault="00716137">
            <w:pPr>
              <w:pStyle w:val="TableParagraph"/>
              <w:spacing w:line="210" w:lineRule="exact"/>
              <w:ind w:left="105"/>
              <w:jc w:val="left"/>
              <w:rPr>
                <w:sz w:val="20"/>
              </w:rPr>
            </w:pPr>
            <w:r>
              <w:rPr>
                <w:spacing w:val="-2"/>
                <w:sz w:val="20"/>
              </w:rPr>
              <w:t>Неподконтрольные</w:t>
            </w:r>
            <w:r>
              <w:rPr>
                <w:spacing w:val="15"/>
                <w:sz w:val="20"/>
              </w:rPr>
              <w:t xml:space="preserve"> </w:t>
            </w:r>
            <w:r>
              <w:rPr>
                <w:spacing w:val="-2"/>
                <w:sz w:val="20"/>
              </w:rPr>
              <w:t>расходы</w:t>
            </w:r>
          </w:p>
        </w:tc>
        <w:tc>
          <w:tcPr>
            <w:tcW w:w="1375" w:type="dxa"/>
          </w:tcPr>
          <w:p w14:paraId="2C57A76F"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39BF1063" w14:textId="77777777" w:rsidR="00D36C2E" w:rsidRDefault="00716137">
            <w:pPr>
              <w:pStyle w:val="TableParagraph"/>
              <w:spacing w:line="210" w:lineRule="exact"/>
              <w:ind w:left="15" w:right="1"/>
              <w:rPr>
                <w:sz w:val="20"/>
              </w:rPr>
            </w:pPr>
            <w:r>
              <w:rPr>
                <w:spacing w:val="-4"/>
                <w:sz w:val="20"/>
              </w:rPr>
              <w:t>5112</w:t>
            </w:r>
          </w:p>
        </w:tc>
      </w:tr>
      <w:tr w:rsidR="00D36C2E" w14:paraId="4ACA1C98" w14:textId="77777777">
        <w:trPr>
          <w:trHeight w:val="230"/>
        </w:trPr>
        <w:tc>
          <w:tcPr>
            <w:tcW w:w="458" w:type="dxa"/>
          </w:tcPr>
          <w:p w14:paraId="638C9016" w14:textId="77777777" w:rsidR="00D36C2E" w:rsidRDefault="00716137">
            <w:pPr>
              <w:pStyle w:val="TableParagraph"/>
              <w:spacing w:line="210" w:lineRule="exact"/>
              <w:ind w:left="7" w:right="6"/>
              <w:rPr>
                <w:sz w:val="20"/>
              </w:rPr>
            </w:pPr>
            <w:r>
              <w:rPr>
                <w:spacing w:val="-10"/>
                <w:sz w:val="20"/>
              </w:rPr>
              <w:t>3</w:t>
            </w:r>
          </w:p>
        </w:tc>
        <w:tc>
          <w:tcPr>
            <w:tcW w:w="5453" w:type="dxa"/>
          </w:tcPr>
          <w:p w14:paraId="228091DB" w14:textId="77777777" w:rsidR="00D36C2E" w:rsidRDefault="00716137">
            <w:pPr>
              <w:pStyle w:val="TableParagraph"/>
              <w:spacing w:line="210" w:lineRule="exact"/>
              <w:ind w:left="105"/>
              <w:jc w:val="left"/>
              <w:rPr>
                <w:sz w:val="20"/>
              </w:rPr>
            </w:pPr>
            <w:r>
              <w:rPr>
                <w:sz w:val="20"/>
              </w:rPr>
              <w:t>Расходы</w:t>
            </w:r>
            <w:r>
              <w:rPr>
                <w:spacing w:val="-6"/>
                <w:sz w:val="20"/>
              </w:rPr>
              <w:t xml:space="preserve"> </w:t>
            </w:r>
            <w:r>
              <w:rPr>
                <w:sz w:val="20"/>
              </w:rPr>
              <w:t>на</w:t>
            </w:r>
            <w:r>
              <w:rPr>
                <w:spacing w:val="-6"/>
                <w:sz w:val="20"/>
              </w:rPr>
              <w:t xml:space="preserve"> </w:t>
            </w:r>
            <w:r>
              <w:rPr>
                <w:spacing w:val="-2"/>
                <w:sz w:val="20"/>
              </w:rPr>
              <w:t>топливо</w:t>
            </w:r>
          </w:p>
        </w:tc>
        <w:tc>
          <w:tcPr>
            <w:tcW w:w="1375" w:type="dxa"/>
          </w:tcPr>
          <w:p w14:paraId="39684DAF"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71790538" w14:textId="77777777" w:rsidR="00D36C2E" w:rsidRDefault="00716137">
            <w:pPr>
              <w:pStyle w:val="TableParagraph"/>
              <w:spacing w:line="210" w:lineRule="exact"/>
              <w:ind w:left="15"/>
              <w:rPr>
                <w:sz w:val="20"/>
              </w:rPr>
            </w:pPr>
            <w:r>
              <w:rPr>
                <w:spacing w:val="-2"/>
                <w:sz w:val="20"/>
              </w:rPr>
              <w:t>11176</w:t>
            </w:r>
          </w:p>
        </w:tc>
      </w:tr>
      <w:tr w:rsidR="00D36C2E" w14:paraId="6B46FE81" w14:textId="77777777">
        <w:trPr>
          <w:trHeight w:val="230"/>
        </w:trPr>
        <w:tc>
          <w:tcPr>
            <w:tcW w:w="458" w:type="dxa"/>
          </w:tcPr>
          <w:p w14:paraId="46B7D8BF" w14:textId="77777777" w:rsidR="00D36C2E" w:rsidRDefault="00716137">
            <w:pPr>
              <w:pStyle w:val="TableParagraph"/>
              <w:spacing w:line="210" w:lineRule="exact"/>
              <w:ind w:left="7" w:right="6"/>
              <w:rPr>
                <w:sz w:val="20"/>
              </w:rPr>
            </w:pPr>
            <w:r>
              <w:rPr>
                <w:spacing w:val="-10"/>
                <w:sz w:val="20"/>
              </w:rPr>
              <w:t>4</w:t>
            </w:r>
          </w:p>
        </w:tc>
        <w:tc>
          <w:tcPr>
            <w:tcW w:w="5453" w:type="dxa"/>
          </w:tcPr>
          <w:p w14:paraId="1602F5F3" w14:textId="77777777" w:rsidR="00D36C2E" w:rsidRDefault="00716137">
            <w:pPr>
              <w:pStyle w:val="TableParagraph"/>
              <w:spacing w:line="210" w:lineRule="exact"/>
              <w:ind w:left="105"/>
              <w:jc w:val="left"/>
              <w:rPr>
                <w:sz w:val="20"/>
              </w:rPr>
            </w:pPr>
            <w:r>
              <w:rPr>
                <w:sz w:val="20"/>
              </w:rPr>
              <w:t>Расходы</w:t>
            </w:r>
            <w:r>
              <w:rPr>
                <w:spacing w:val="-9"/>
                <w:sz w:val="20"/>
              </w:rPr>
              <w:t xml:space="preserve"> </w:t>
            </w:r>
            <w:r>
              <w:rPr>
                <w:sz w:val="20"/>
              </w:rPr>
              <w:t>на</w:t>
            </w:r>
            <w:r>
              <w:rPr>
                <w:spacing w:val="-9"/>
                <w:sz w:val="20"/>
              </w:rPr>
              <w:t xml:space="preserve"> </w:t>
            </w:r>
            <w:r>
              <w:rPr>
                <w:sz w:val="20"/>
              </w:rPr>
              <w:t>электрическую</w:t>
            </w:r>
            <w:r>
              <w:rPr>
                <w:spacing w:val="-9"/>
                <w:sz w:val="20"/>
              </w:rPr>
              <w:t xml:space="preserve"> </w:t>
            </w:r>
            <w:r>
              <w:rPr>
                <w:spacing w:val="-2"/>
                <w:sz w:val="20"/>
              </w:rPr>
              <w:t>энергию</w:t>
            </w:r>
          </w:p>
        </w:tc>
        <w:tc>
          <w:tcPr>
            <w:tcW w:w="1375" w:type="dxa"/>
          </w:tcPr>
          <w:p w14:paraId="0AA22799"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09D5D487" w14:textId="77777777" w:rsidR="00D36C2E" w:rsidRDefault="00716137">
            <w:pPr>
              <w:pStyle w:val="TableParagraph"/>
              <w:spacing w:line="210" w:lineRule="exact"/>
              <w:ind w:left="15" w:right="1"/>
              <w:rPr>
                <w:sz w:val="20"/>
              </w:rPr>
            </w:pPr>
            <w:r>
              <w:rPr>
                <w:spacing w:val="-4"/>
                <w:sz w:val="20"/>
              </w:rPr>
              <w:t>1812</w:t>
            </w:r>
          </w:p>
        </w:tc>
      </w:tr>
      <w:tr w:rsidR="00D36C2E" w14:paraId="2A0C9792" w14:textId="77777777">
        <w:trPr>
          <w:trHeight w:val="230"/>
        </w:trPr>
        <w:tc>
          <w:tcPr>
            <w:tcW w:w="458" w:type="dxa"/>
          </w:tcPr>
          <w:p w14:paraId="1D9E954C" w14:textId="77777777" w:rsidR="00D36C2E" w:rsidRDefault="00716137">
            <w:pPr>
              <w:pStyle w:val="TableParagraph"/>
              <w:spacing w:line="210" w:lineRule="exact"/>
              <w:ind w:left="7" w:right="6"/>
              <w:rPr>
                <w:sz w:val="20"/>
              </w:rPr>
            </w:pPr>
            <w:r>
              <w:rPr>
                <w:spacing w:val="-10"/>
                <w:sz w:val="20"/>
              </w:rPr>
              <w:t>5</w:t>
            </w:r>
          </w:p>
        </w:tc>
        <w:tc>
          <w:tcPr>
            <w:tcW w:w="5453" w:type="dxa"/>
          </w:tcPr>
          <w:p w14:paraId="67D256F4" w14:textId="77777777" w:rsidR="00D36C2E" w:rsidRDefault="00716137">
            <w:pPr>
              <w:pStyle w:val="TableParagraph"/>
              <w:spacing w:line="210" w:lineRule="exact"/>
              <w:ind w:left="105"/>
              <w:jc w:val="left"/>
              <w:rPr>
                <w:sz w:val="20"/>
              </w:rPr>
            </w:pPr>
            <w:r>
              <w:rPr>
                <w:sz w:val="20"/>
              </w:rPr>
              <w:t>Расходы</w:t>
            </w:r>
            <w:r>
              <w:rPr>
                <w:spacing w:val="-7"/>
                <w:sz w:val="20"/>
              </w:rPr>
              <w:t xml:space="preserve"> </w:t>
            </w:r>
            <w:r>
              <w:rPr>
                <w:sz w:val="20"/>
              </w:rPr>
              <w:t>на</w:t>
            </w:r>
            <w:r>
              <w:rPr>
                <w:spacing w:val="-7"/>
                <w:sz w:val="20"/>
              </w:rPr>
              <w:t xml:space="preserve"> </w:t>
            </w:r>
            <w:r>
              <w:rPr>
                <w:sz w:val="20"/>
              </w:rPr>
              <w:t>холодную</w:t>
            </w:r>
            <w:r>
              <w:rPr>
                <w:spacing w:val="-6"/>
                <w:sz w:val="20"/>
              </w:rPr>
              <w:t xml:space="preserve"> </w:t>
            </w:r>
            <w:r>
              <w:rPr>
                <w:spacing w:val="-4"/>
                <w:sz w:val="20"/>
              </w:rPr>
              <w:t>воду</w:t>
            </w:r>
          </w:p>
        </w:tc>
        <w:tc>
          <w:tcPr>
            <w:tcW w:w="1375" w:type="dxa"/>
          </w:tcPr>
          <w:p w14:paraId="0B5EC063" w14:textId="77777777" w:rsidR="00D36C2E" w:rsidRDefault="00716137">
            <w:pPr>
              <w:pStyle w:val="TableParagraph"/>
              <w:spacing w:line="210" w:lineRule="exact"/>
              <w:ind w:left="12" w:right="4"/>
              <w:rPr>
                <w:sz w:val="20"/>
              </w:rPr>
            </w:pPr>
            <w:r>
              <w:rPr>
                <w:spacing w:val="-2"/>
                <w:sz w:val="20"/>
              </w:rPr>
              <w:t>тыс.руб.</w:t>
            </w:r>
          </w:p>
        </w:tc>
        <w:tc>
          <w:tcPr>
            <w:tcW w:w="2058" w:type="dxa"/>
          </w:tcPr>
          <w:p w14:paraId="4D073F1A" w14:textId="77777777" w:rsidR="00D36C2E" w:rsidRDefault="00716137">
            <w:pPr>
              <w:pStyle w:val="TableParagraph"/>
              <w:spacing w:line="210" w:lineRule="exact"/>
              <w:ind w:left="15" w:right="1"/>
              <w:rPr>
                <w:sz w:val="20"/>
              </w:rPr>
            </w:pPr>
            <w:r>
              <w:rPr>
                <w:spacing w:val="-5"/>
                <w:sz w:val="20"/>
              </w:rPr>
              <w:t>191</w:t>
            </w:r>
          </w:p>
        </w:tc>
      </w:tr>
      <w:tr w:rsidR="00D36C2E" w14:paraId="77BA6EF6" w14:textId="77777777">
        <w:trPr>
          <w:trHeight w:val="230"/>
        </w:trPr>
        <w:tc>
          <w:tcPr>
            <w:tcW w:w="458" w:type="dxa"/>
          </w:tcPr>
          <w:p w14:paraId="401F8EAF" w14:textId="77777777" w:rsidR="00D36C2E" w:rsidRDefault="00716137">
            <w:pPr>
              <w:pStyle w:val="TableParagraph"/>
              <w:spacing w:line="210" w:lineRule="exact"/>
              <w:ind w:left="7" w:right="6"/>
              <w:rPr>
                <w:b/>
                <w:sz w:val="20"/>
              </w:rPr>
            </w:pPr>
            <w:r>
              <w:rPr>
                <w:b/>
                <w:spacing w:val="-10"/>
                <w:sz w:val="20"/>
              </w:rPr>
              <w:t>6</w:t>
            </w:r>
          </w:p>
        </w:tc>
        <w:tc>
          <w:tcPr>
            <w:tcW w:w="5453" w:type="dxa"/>
          </w:tcPr>
          <w:p w14:paraId="15B1B6D4" w14:textId="77777777" w:rsidR="00D36C2E" w:rsidRDefault="00716137">
            <w:pPr>
              <w:pStyle w:val="TableParagraph"/>
              <w:spacing w:line="210" w:lineRule="exact"/>
              <w:ind w:left="105"/>
              <w:jc w:val="left"/>
              <w:rPr>
                <w:b/>
                <w:sz w:val="20"/>
              </w:rPr>
            </w:pPr>
            <w:r>
              <w:rPr>
                <w:b/>
                <w:spacing w:val="-2"/>
                <w:sz w:val="20"/>
              </w:rPr>
              <w:t>ИТОГО</w:t>
            </w:r>
          </w:p>
        </w:tc>
        <w:tc>
          <w:tcPr>
            <w:tcW w:w="1375" w:type="dxa"/>
          </w:tcPr>
          <w:p w14:paraId="5DBFA207"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1BB7DD88" w14:textId="77777777" w:rsidR="00D36C2E" w:rsidRDefault="00716137">
            <w:pPr>
              <w:pStyle w:val="TableParagraph"/>
              <w:spacing w:line="210" w:lineRule="exact"/>
              <w:ind w:left="15"/>
              <w:rPr>
                <w:sz w:val="20"/>
              </w:rPr>
            </w:pPr>
            <w:r>
              <w:rPr>
                <w:spacing w:val="-2"/>
                <w:sz w:val="20"/>
              </w:rPr>
              <w:t>33285</w:t>
            </w:r>
          </w:p>
        </w:tc>
      </w:tr>
      <w:tr w:rsidR="00D36C2E" w14:paraId="451F0E4E" w14:textId="77777777">
        <w:trPr>
          <w:trHeight w:val="230"/>
        </w:trPr>
        <w:tc>
          <w:tcPr>
            <w:tcW w:w="458" w:type="dxa"/>
          </w:tcPr>
          <w:p w14:paraId="463FDB49" w14:textId="77777777" w:rsidR="00D36C2E" w:rsidRDefault="00D36C2E">
            <w:pPr>
              <w:pStyle w:val="TableParagraph"/>
              <w:jc w:val="left"/>
              <w:rPr>
                <w:sz w:val="16"/>
              </w:rPr>
            </w:pPr>
          </w:p>
        </w:tc>
        <w:tc>
          <w:tcPr>
            <w:tcW w:w="5453" w:type="dxa"/>
          </w:tcPr>
          <w:p w14:paraId="1ACC6C8B" w14:textId="77777777" w:rsidR="00D36C2E" w:rsidRDefault="00716137">
            <w:pPr>
              <w:pStyle w:val="TableParagraph"/>
              <w:spacing w:line="210" w:lineRule="exact"/>
              <w:ind w:left="105"/>
              <w:jc w:val="left"/>
              <w:rPr>
                <w:b/>
                <w:sz w:val="20"/>
              </w:rPr>
            </w:pPr>
            <w:r>
              <w:rPr>
                <w:b/>
                <w:sz w:val="20"/>
              </w:rPr>
              <w:t>Итого</w:t>
            </w:r>
            <w:r>
              <w:rPr>
                <w:b/>
                <w:spacing w:val="-5"/>
                <w:sz w:val="20"/>
              </w:rPr>
              <w:t xml:space="preserve"> </w:t>
            </w:r>
            <w:r>
              <w:rPr>
                <w:b/>
                <w:sz w:val="20"/>
              </w:rPr>
              <w:t>НВВ</w:t>
            </w:r>
            <w:r>
              <w:rPr>
                <w:b/>
                <w:spacing w:val="-5"/>
                <w:sz w:val="20"/>
              </w:rPr>
              <w:t xml:space="preserve"> </w:t>
            </w:r>
            <w:r>
              <w:rPr>
                <w:b/>
                <w:sz w:val="20"/>
              </w:rPr>
              <w:t>на</w:t>
            </w:r>
            <w:r>
              <w:rPr>
                <w:b/>
                <w:spacing w:val="-4"/>
                <w:sz w:val="20"/>
              </w:rPr>
              <w:t xml:space="preserve"> </w:t>
            </w:r>
            <w:r>
              <w:rPr>
                <w:b/>
                <w:sz w:val="20"/>
              </w:rPr>
              <w:t>производство</w:t>
            </w:r>
            <w:r>
              <w:rPr>
                <w:b/>
                <w:spacing w:val="-5"/>
                <w:sz w:val="20"/>
              </w:rPr>
              <w:t xml:space="preserve"> </w:t>
            </w:r>
            <w:r>
              <w:rPr>
                <w:b/>
                <w:sz w:val="20"/>
              </w:rPr>
              <w:t>и</w:t>
            </w:r>
            <w:r>
              <w:rPr>
                <w:b/>
                <w:spacing w:val="-6"/>
                <w:sz w:val="20"/>
              </w:rPr>
              <w:t xml:space="preserve"> </w:t>
            </w:r>
            <w:r>
              <w:rPr>
                <w:b/>
                <w:spacing w:val="-2"/>
                <w:sz w:val="20"/>
              </w:rPr>
              <w:t>передачу</w:t>
            </w:r>
          </w:p>
        </w:tc>
        <w:tc>
          <w:tcPr>
            <w:tcW w:w="1375" w:type="dxa"/>
          </w:tcPr>
          <w:p w14:paraId="2F6CCEFD" w14:textId="77777777" w:rsidR="00D36C2E" w:rsidRDefault="00716137">
            <w:pPr>
              <w:pStyle w:val="TableParagraph"/>
              <w:spacing w:line="210" w:lineRule="exact"/>
              <w:ind w:left="12" w:right="2"/>
              <w:rPr>
                <w:b/>
                <w:sz w:val="20"/>
              </w:rPr>
            </w:pPr>
            <w:r>
              <w:rPr>
                <w:b/>
                <w:spacing w:val="-2"/>
                <w:sz w:val="20"/>
              </w:rPr>
              <w:t>тыс.руб.</w:t>
            </w:r>
          </w:p>
        </w:tc>
        <w:tc>
          <w:tcPr>
            <w:tcW w:w="2058" w:type="dxa"/>
          </w:tcPr>
          <w:p w14:paraId="7C4D861D" w14:textId="77777777" w:rsidR="00D36C2E" w:rsidRDefault="00D36C2E">
            <w:pPr>
              <w:pStyle w:val="TableParagraph"/>
              <w:jc w:val="left"/>
              <w:rPr>
                <w:sz w:val="16"/>
              </w:rPr>
            </w:pPr>
          </w:p>
        </w:tc>
      </w:tr>
      <w:tr w:rsidR="00D36C2E" w14:paraId="45D66387" w14:textId="77777777">
        <w:trPr>
          <w:trHeight w:val="230"/>
        </w:trPr>
        <w:tc>
          <w:tcPr>
            <w:tcW w:w="458" w:type="dxa"/>
          </w:tcPr>
          <w:p w14:paraId="5374A545" w14:textId="77777777" w:rsidR="00D36C2E" w:rsidRDefault="00D36C2E">
            <w:pPr>
              <w:pStyle w:val="TableParagraph"/>
              <w:jc w:val="left"/>
              <w:rPr>
                <w:sz w:val="16"/>
              </w:rPr>
            </w:pPr>
          </w:p>
        </w:tc>
        <w:tc>
          <w:tcPr>
            <w:tcW w:w="5453" w:type="dxa"/>
          </w:tcPr>
          <w:p w14:paraId="3CF5273A" w14:textId="77777777" w:rsidR="00D36C2E" w:rsidRDefault="00716137">
            <w:pPr>
              <w:pStyle w:val="TableParagraph"/>
              <w:spacing w:line="210" w:lineRule="exact"/>
              <w:ind w:left="105"/>
              <w:jc w:val="left"/>
              <w:rPr>
                <w:b/>
                <w:sz w:val="20"/>
              </w:rPr>
            </w:pPr>
            <w:r>
              <w:rPr>
                <w:b/>
                <w:spacing w:val="-2"/>
                <w:sz w:val="20"/>
              </w:rPr>
              <w:t>Выработка</w:t>
            </w:r>
          </w:p>
        </w:tc>
        <w:tc>
          <w:tcPr>
            <w:tcW w:w="1375" w:type="dxa"/>
          </w:tcPr>
          <w:p w14:paraId="23EEA9C6" w14:textId="77777777" w:rsidR="00D36C2E" w:rsidRDefault="00716137">
            <w:pPr>
              <w:pStyle w:val="TableParagraph"/>
              <w:spacing w:line="210" w:lineRule="exact"/>
              <w:ind w:left="12" w:right="2"/>
              <w:rPr>
                <w:b/>
                <w:sz w:val="20"/>
              </w:rPr>
            </w:pPr>
            <w:r>
              <w:rPr>
                <w:b/>
                <w:sz w:val="20"/>
              </w:rPr>
              <w:t>тыс.</w:t>
            </w:r>
            <w:r>
              <w:rPr>
                <w:b/>
                <w:spacing w:val="-2"/>
                <w:sz w:val="20"/>
              </w:rPr>
              <w:t xml:space="preserve"> </w:t>
            </w:r>
            <w:r>
              <w:rPr>
                <w:b/>
                <w:spacing w:val="-4"/>
                <w:sz w:val="20"/>
              </w:rPr>
              <w:t>Гкал</w:t>
            </w:r>
          </w:p>
        </w:tc>
        <w:tc>
          <w:tcPr>
            <w:tcW w:w="2058" w:type="dxa"/>
          </w:tcPr>
          <w:p w14:paraId="15F3D245" w14:textId="77777777" w:rsidR="00D36C2E" w:rsidRDefault="00716137">
            <w:pPr>
              <w:pStyle w:val="TableParagraph"/>
              <w:spacing w:line="210" w:lineRule="exact"/>
              <w:ind w:left="15"/>
              <w:rPr>
                <w:b/>
                <w:sz w:val="20"/>
              </w:rPr>
            </w:pPr>
            <w:r>
              <w:rPr>
                <w:b/>
                <w:spacing w:val="-2"/>
                <w:sz w:val="20"/>
              </w:rPr>
              <w:t>7,407</w:t>
            </w:r>
          </w:p>
        </w:tc>
      </w:tr>
      <w:tr w:rsidR="00D36C2E" w14:paraId="3C3C930D" w14:textId="77777777">
        <w:trPr>
          <w:trHeight w:val="230"/>
        </w:trPr>
        <w:tc>
          <w:tcPr>
            <w:tcW w:w="458" w:type="dxa"/>
          </w:tcPr>
          <w:p w14:paraId="4CB5104D" w14:textId="77777777" w:rsidR="00D36C2E" w:rsidRDefault="00D36C2E">
            <w:pPr>
              <w:pStyle w:val="TableParagraph"/>
              <w:jc w:val="left"/>
              <w:rPr>
                <w:sz w:val="16"/>
              </w:rPr>
            </w:pPr>
          </w:p>
        </w:tc>
        <w:tc>
          <w:tcPr>
            <w:tcW w:w="5453" w:type="dxa"/>
          </w:tcPr>
          <w:p w14:paraId="593F4724" w14:textId="77777777" w:rsidR="00D36C2E" w:rsidRDefault="00716137">
            <w:pPr>
              <w:pStyle w:val="TableParagraph"/>
              <w:spacing w:line="210" w:lineRule="exact"/>
              <w:ind w:left="105"/>
              <w:jc w:val="left"/>
              <w:rPr>
                <w:sz w:val="20"/>
              </w:rPr>
            </w:pPr>
            <w:r>
              <w:rPr>
                <w:sz w:val="20"/>
              </w:rPr>
              <w:t>Собственные</w:t>
            </w:r>
            <w:r>
              <w:rPr>
                <w:spacing w:val="-9"/>
                <w:sz w:val="20"/>
              </w:rPr>
              <w:t xml:space="preserve"> </w:t>
            </w:r>
            <w:r>
              <w:rPr>
                <w:sz w:val="20"/>
              </w:rPr>
              <w:t>нужды</w:t>
            </w:r>
            <w:r>
              <w:rPr>
                <w:spacing w:val="-10"/>
                <w:sz w:val="20"/>
              </w:rPr>
              <w:t xml:space="preserve"> </w:t>
            </w:r>
            <w:r>
              <w:rPr>
                <w:spacing w:val="-2"/>
                <w:sz w:val="20"/>
              </w:rPr>
              <w:t>котельной</w:t>
            </w:r>
          </w:p>
        </w:tc>
        <w:tc>
          <w:tcPr>
            <w:tcW w:w="1375" w:type="dxa"/>
          </w:tcPr>
          <w:p w14:paraId="6B9922DE" w14:textId="77777777" w:rsidR="00D36C2E" w:rsidRDefault="00716137">
            <w:pPr>
              <w:pStyle w:val="TableParagraph"/>
              <w:spacing w:line="210" w:lineRule="exact"/>
              <w:ind w:left="12" w:right="2"/>
              <w:rPr>
                <w:b/>
                <w:sz w:val="20"/>
              </w:rPr>
            </w:pPr>
            <w:r>
              <w:rPr>
                <w:b/>
                <w:sz w:val="20"/>
              </w:rPr>
              <w:t>тыс.</w:t>
            </w:r>
            <w:r>
              <w:rPr>
                <w:b/>
                <w:spacing w:val="-2"/>
                <w:sz w:val="20"/>
              </w:rPr>
              <w:t xml:space="preserve"> </w:t>
            </w:r>
            <w:r>
              <w:rPr>
                <w:b/>
                <w:spacing w:val="-4"/>
                <w:sz w:val="20"/>
              </w:rPr>
              <w:t>Гкал</w:t>
            </w:r>
          </w:p>
        </w:tc>
        <w:tc>
          <w:tcPr>
            <w:tcW w:w="2058" w:type="dxa"/>
          </w:tcPr>
          <w:p w14:paraId="6CDB82FA" w14:textId="77777777" w:rsidR="00D36C2E" w:rsidRDefault="00716137">
            <w:pPr>
              <w:pStyle w:val="TableParagraph"/>
              <w:spacing w:line="210" w:lineRule="exact"/>
              <w:ind w:left="15"/>
              <w:rPr>
                <w:b/>
                <w:sz w:val="20"/>
              </w:rPr>
            </w:pPr>
            <w:r>
              <w:rPr>
                <w:b/>
                <w:spacing w:val="-2"/>
                <w:sz w:val="20"/>
              </w:rPr>
              <w:t>0,225</w:t>
            </w:r>
          </w:p>
        </w:tc>
      </w:tr>
      <w:tr w:rsidR="00D36C2E" w14:paraId="4F056022" w14:textId="77777777">
        <w:trPr>
          <w:trHeight w:val="230"/>
        </w:trPr>
        <w:tc>
          <w:tcPr>
            <w:tcW w:w="458" w:type="dxa"/>
          </w:tcPr>
          <w:p w14:paraId="7AE238A7" w14:textId="77777777" w:rsidR="00D36C2E" w:rsidRDefault="00D36C2E">
            <w:pPr>
              <w:pStyle w:val="TableParagraph"/>
              <w:jc w:val="left"/>
              <w:rPr>
                <w:sz w:val="16"/>
              </w:rPr>
            </w:pPr>
          </w:p>
        </w:tc>
        <w:tc>
          <w:tcPr>
            <w:tcW w:w="5453" w:type="dxa"/>
          </w:tcPr>
          <w:p w14:paraId="53A46430" w14:textId="77777777" w:rsidR="00D36C2E" w:rsidRDefault="00716137">
            <w:pPr>
              <w:pStyle w:val="TableParagraph"/>
              <w:spacing w:line="210" w:lineRule="exact"/>
              <w:ind w:left="105"/>
              <w:jc w:val="left"/>
              <w:rPr>
                <w:sz w:val="20"/>
              </w:rPr>
            </w:pPr>
            <w:r>
              <w:rPr>
                <w:sz w:val="20"/>
              </w:rPr>
              <w:t>Собственные</w:t>
            </w:r>
            <w:r>
              <w:rPr>
                <w:spacing w:val="-9"/>
                <w:sz w:val="20"/>
              </w:rPr>
              <w:t xml:space="preserve"> </w:t>
            </w:r>
            <w:r>
              <w:rPr>
                <w:sz w:val="20"/>
              </w:rPr>
              <w:t>нужды</w:t>
            </w:r>
            <w:r>
              <w:rPr>
                <w:spacing w:val="-10"/>
                <w:sz w:val="20"/>
              </w:rPr>
              <w:t xml:space="preserve"> </w:t>
            </w:r>
            <w:r>
              <w:rPr>
                <w:spacing w:val="-2"/>
                <w:sz w:val="20"/>
              </w:rPr>
              <w:t>котельной</w:t>
            </w:r>
          </w:p>
        </w:tc>
        <w:tc>
          <w:tcPr>
            <w:tcW w:w="1375" w:type="dxa"/>
          </w:tcPr>
          <w:p w14:paraId="64A479A6" w14:textId="77777777" w:rsidR="00D36C2E" w:rsidRDefault="00D36C2E">
            <w:pPr>
              <w:pStyle w:val="TableParagraph"/>
              <w:jc w:val="left"/>
              <w:rPr>
                <w:sz w:val="16"/>
              </w:rPr>
            </w:pPr>
          </w:p>
        </w:tc>
        <w:tc>
          <w:tcPr>
            <w:tcW w:w="2058" w:type="dxa"/>
          </w:tcPr>
          <w:p w14:paraId="14DBCAF2" w14:textId="77777777" w:rsidR="00D36C2E" w:rsidRDefault="00D36C2E">
            <w:pPr>
              <w:pStyle w:val="TableParagraph"/>
              <w:jc w:val="left"/>
              <w:rPr>
                <w:sz w:val="16"/>
              </w:rPr>
            </w:pPr>
          </w:p>
        </w:tc>
      </w:tr>
      <w:tr w:rsidR="00D36C2E" w14:paraId="0CE0AC2A" w14:textId="77777777">
        <w:trPr>
          <w:trHeight w:val="230"/>
        </w:trPr>
        <w:tc>
          <w:tcPr>
            <w:tcW w:w="458" w:type="dxa"/>
          </w:tcPr>
          <w:p w14:paraId="1C45D75D" w14:textId="77777777" w:rsidR="00D36C2E" w:rsidRDefault="00D36C2E">
            <w:pPr>
              <w:pStyle w:val="TableParagraph"/>
              <w:jc w:val="left"/>
              <w:rPr>
                <w:sz w:val="16"/>
              </w:rPr>
            </w:pPr>
          </w:p>
        </w:tc>
        <w:tc>
          <w:tcPr>
            <w:tcW w:w="5453" w:type="dxa"/>
          </w:tcPr>
          <w:p w14:paraId="3E63CA8D" w14:textId="77777777" w:rsidR="00D36C2E" w:rsidRDefault="00716137">
            <w:pPr>
              <w:pStyle w:val="TableParagraph"/>
              <w:spacing w:line="210" w:lineRule="exact"/>
              <w:ind w:left="105"/>
              <w:jc w:val="left"/>
              <w:rPr>
                <w:sz w:val="20"/>
              </w:rPr>
            </w:pPr>
            <w:r>
              <w:rPr>
                <w:spacing w:val="-2"/>
                <w:sz w:val="20"/>
              </w:rPr>
              <w:t>Отпуск</w:t>
            </w:r>
          </w:p>
        </w:tc>
        <w:tc>
          <w:tcPr>
            <w:tcW w:w="1375" w:type="dxa"/>
          </w:tcPr>
          <w:p w14:paraId="155E4CCE" w14:textId="77777777" w:rsidR="00D36C2E" w:rsidRDefault="00716137">
            <w:pPr>
              <w:pStyle w:val="TableParagraph"/>
              <w:spacing w:line="210" w:lineRule="exact"/>
              <w:ind w:left="12" w:right="2"/>
              <w:rPr>
                <w:b/>
                <w:sz w:val="20"/>
              </w:rPr>
            </w:pPr>
            <w:r>
              <w:rPr>
                <w:b/>
                <w:sz w:val="20"/>
              </w:rPr>
              <w:t>тыс.</w:t>
            </w:r>
            <w:r>
              <w:rPr>
                <w:b/>
                <w:spacing w:val="-2"/>
                <w:sz w:val="20"/>
              </w:rPr>
              <w:t xml:space="preserve"> </w:t>
            </w:r>
            <w:r>
              <w:rPr>
                <w:b/>
                <w:spacing w:val="-4"/>
                <w:sz w:val="20"/>
              </w:rPr>
              <w:t>Гкал</w:t>
            </w:r>
          </w:p>
        </w:tc>
        <w:tc>
          <w:tcPr>
            <w:tcW w:w="2058" w:type="dxa"/>
          </w:tcPr>
          <w:p w14:paraId="5DB53C8C" w14:textId="77777777" w:rsidR="00D36C2E" w:rsidRDefault="00716137">
            <w:pPr>
              <w:pStyle w:val="TableParagraph"/>
              <w:spacing w:line="210" w:lineRule="exact"/>
              <w:ind w:left="15"/>
              <w:rPr>
                <w:b/>
                <w:sz w:val="20"/>
              </w:rPr>
            </w:pPr>
            <w:r>
              <w:rPr>
                <w:b/>
                <w:spacing w:val="-2"/>
                <w:sz w:val="20"/>
              </w:rPr>
              <w:t>7,182</w:t>
            </w:r>
          </w:p>
        </w:tc>
      </w:tr>
      <w:tr w:rsidR="00D36C2E" w14:paraId="311C2B68" w14:textId="77777777">
        <w:trPr>
          <w:trHeight w:val="230"/>
        </w:trPr>
        <w:tc>
          <w:tcPr>
            <w:tcW w:w="458" w:type="dxa"/>
          </w:tcPr>
          <w:p w14:paraId="223990EA" w14:textId="77777777" w:rsidR="00D36C2E" w:rsidRDefault="00D36C2E">
            <w:pPr>
              <w:pStyle w:val="TableParagraph"/>
              <w:jc w:val="left"/>
              <w:rPr>
                <w:sz w:val="16"/>
              </w:rPr>
            </w:pPr>
          </w:p>
        </w:tc>
        <w:tc>
          <w:tcPr>
            <w:tcW w:w="5453" w:type="dxa"/>
          </w:tcPr>
          <w:p w14:paraId="157929B1" w14:textId="77777777" w:rsidR="00D36C2E" w:rsidRDefault="00716137">
            <w:pPr>
              <w:pStyle w:val="TableParagraph"/>
              <w:spacing w:line="210" w:lineRule="exact"/>
              <w:ind w:left="105"/>
              <w:jc w:val="left"/>
              <w:rPr>
                <w:b/>
                <w:sz w:val="20"/>
              </w:rPr>
            </w:pPr>
            <w:r>
              <w:rPr>
                <w:b/>
                <w:sz w:val="20"/>
              </w:rPr>
              <w:t>Полезный</w:t>
            </w:r>
            <w:r>
              <w:rPr>
                <w:b/>
                <w:spacing w:val="-13"/>
                <w:sz w:val="20"/>
              </w:rPr>
              <w:t xml:space="preserve"> </w:t>
            </w:r>
            <w:r>
              <w:rPr>
                <w:b/>
                <w:spacing w:val="-2"/>
                <w:sz w:val="20"/>
              </w:rPr>
              <w:t>отпуск</w:t>
            </w:r>
          </w:p>
        </w:tc>
        <w:tc>
          <w:tcPr>
            <w:tcW w:w="1375" w:type="dxa"/>
          </w:tcPr>
          <w:p w14:paraId="6441261E" w14:textId="77777777" w:rsidR="00D36C2E" w:rsidRDefault="00716137">
            <w:pPr>
              <w:pStyle w:val="TableParagraph"/>
              <w:spacing w:line="210" w:lineRule="exact"/>
              <w:ind w:left="12" w:right="2"/>
              <w:rPr>
                <w:b/>
                <w:sz w:val="20"/>
              </w:rPr>
            </w:pPr>
            <w:r>
              <w:rPr>
                <w:b/>
                <w:sz w:val="20"/>
              </w:rPr>
              <w:t>тыс.</w:t>
            </w:r>
            <w:r>
              <w:rPr>
                <w:b/>
                <w:spacing w:val="-2"/>
                <w:sz w:val="20"/>
              </w:rPr>
              <w:t xml:space="preserve"> </w:t>
            </w:r>
            <w:r>
              <w:rPr>
                <w:b/>
                <w:spacing w:val="-4"/>
                <w:sz w:val="20"/>
              </w:rPr>
              <w:t>Гкал</w:t>
            </w:r>
          </w:p>
        </w:tc>
        <w:tc>
          <w:tcPr>
            <w:tcW w:w="2058" w:type="dxa"/>
          </w:tcPr>
          <w:p w14:paraId="32603D4B" w14:textId="77777777" w:rsidR="00D36C2E" w:rsidRDefault="00716137">
            <w:pPr>
              <w:pStyle w:val="TableParagraph"/>
              <w:spacing w:line="210" w:lineRule="exact"/>
              <w:ind w:left="15"/>
              <w:rPr>
                <w:b/>
                <w:sz w:val="20"/>
              </w:rPr>
            </w:pPr>
            <w:r>
              <w:rPr>
                <w:b/>
                <w:spacing w:val="-2"/>
                <w:sz w:val="20"/>
              </w:rPr>
              <w:t>5,507</w:t>
            </w:r>
          </w:p>
        </w:tc>
      </w:tr>
      <w:tr w:rsidR="00D36C2E" w14:paraId="2A474F32" w14:textId="77777777">
        <w:trPr>
          <w:trHeight w:val="230"/>
        </w:trPr>
        <w:tc>
          <w:tcPr>
            <w:tcW w:w="458" w:type="dxa"/>
          </w:tcPr>
          <w:p w14:paraId="20BA015C" w14:textId="77777777" w:rsidR="00D36C2E" w:rsidRDefault="00D36C2E">
            <w:pPr>
              <w:pStyle w:val="TableParagraph"/>
              <w:jc w:val="left"/>
              <w:rPr>
                <w:sz w:val="16"/>
              </w:rPr>
            </w:pPr>
          </w:p>
        </w:tc>
        <w:tc>
          <w:tcPr>
            <w:tcW w:w="5453" w:type="dxa"/>
          </w:tcPr>
          <w:p w14:paraId="1AD2F254" w14:textId="77777777" w:rsidR="00D36C2E" w:rsidRDefault="00716137">
            <w:pPr>
              <w:pStyle w:val="TableParagraph"/>
              <w:spacing w:line="210" w:lineRule="exact"/>
              <w:ind w:left="105"/>
              <w:jc w:val="left"/>
              <w:rPr>
                <w:b/>
                <w:sz w:val="20"/>
              </w:rPr>
            </w:pPr>
            <w:r>
              <w:rPr>
                <w:b/>
                <w:spacing w:val="-2"/>
                <w:sz w:val="20"/>
              </w:rPr>
              <w:t>население</w:t>
            </w:r>
          </w:p>
        </w:tc>
        <w:tc>
          <w:tcPr>
            <w:tcW w:w="1375" w:type="dxa"/>
          </w:tcPr>
          <w:p w14:paraId="29A73411" w14:textId="77777777" w:rsidR="00D36C2E" w:rsidRDefault="00D36C2E">
            <w:pPr>
              <w:pStyle w:val="TableParagraph"/>
              <w:jc w:val="left"/>
              <w:rPr>
                <w:sz w:val="16"/>
              </w:rPr>
            </w:pPr>
          </w:p>
        </w:tc>
        <w:tc>
          <w:tcPr>
            <w:tcW w:w="2058" w:type="dxa"/>
          </w:tcPr>
          <w:p w14:paraId="0E8548D2" w14:textId="77777777" w:rsidR="00D36C2E" w:rsidRDefault="00716137">
            <w:pPr>
              <w:pStyle w:val="TableParagraph"/>
              <w:spacing w:line="210" w:lineRule="exact"/>
              <w:ind w:left="15"/>
              <w:rPr>
                <w:b/>
                <w:sz w:val="20"/>
              </w:rPr>
            </w:pPr>
            <w:r>
              <w:rPr>
                <w:b/>
                <w:spacing w:val="-2"/>
                <w:sz w:val="20"/>
              </w:rPr>
              <w:t>4,207</w:t>
            </w:r>
          </w:p>
        </w:tc>
      </w:tr>
      <w:tr w:rsidR="00D36C2E" w14:paraId="55C2802A" w14:textId="77777777">
        <w:trPr>
          <w:trHeight w:val="230"/>
        </w:trPr>
        <w:tc>
          <w:tcPr>
            <w:tcW w:w="458" w:type="dxa"/>
          </w:tcPr>
          <w:p w14:paraId="0CB5FFC4" w14:textId="77777777" w:rsidR="00D36C2E" w:rsidRDefault="00D36C2E">
            <w:pPr>
              <w:pStyle w:val="TableParagraph"/>
              <w:jc w:val="left"/>
              <w:rPr>
                <w:sz w:val="16"/>
              </w:rPr>
            </w:pPr>
          </w:p>
        </w:tc>
        <w:tc>
          <w:tcPr>
            <w:tcW w:w="5453" w:type="dxa"/>
          </w:tcPr>
          <w:p w14:paraId="3D21CA6F" w14:textId="77777777" w:rsidR="00D36C2E" w:rsidRDefault="00716137">
            <w:pPr>
              <w:pStyle w:val="TableParagraph"/>
              <w:spacing w:line="210" w:lineRule="exact"/>
              <w:ind w:left="105"/>
              <w:jc w:val="left"/>
              <w:rPr>
                <w:b/>
                <w:sz w:val="20"/>
              </w:rPr>
            </w:pPr>
            <w:r>
              <w:rPr>
                <w:b/>
                <w:sz w:val="20"/>
              </w:rPr>
              <w:t>прочие</w:t>
            </w:r>
            <w:r>
              <w:rPr>
                <w:b/>
                <w:spacing w:val="-7"/>
                <w:sz w:val="20"/>
              </w:rPr>
              <w:t xml:space="preserve"> </w:t>
            </w:r>
            <w:r>
              <w:rPr>
                <w:b/>
                <w:spacing w:val="-2"/>
                <w:sz w:val="20"/>
              </w:rPr>
              <w:t>потребители</w:t>
            </w:r>
          </w:p>
        </w:tc>
        <w:tc>
          <w:tcPr>
            <w:tcW w:w="1375" w:type="dxa"/>
          </w:tcPr>
          <w:p w14:paraId="545FE20F" w14:textId="77777777" w:rsidR="00D36C2E" w:rsidRDefault="00D36C2E">
            <w:pPr>
              <w:pStyle w:val="TableParagraph"/>
              <w:jc w:val="left"/>
              <w:rPr>
                <w:sz w:val="16"/>
              </w:rPr>
            </w:pPr>
          </w:p>
        </w:tc>
        <w:tc>
          <w:tcPr>
            <w:tcW w:w="2058" w:type="dxa"/>
          </w:tcPr>
          <w:p w14:paraId="7D703C34" w14:textId="77777777" w:rsidR="00D36C2E" w:rsidRDefault="00716137">
            <w:pPr>
              <w:pStyle w:val="TableParagraph"/>
              <w:spacing w:line="210" w:lineRule="exact"/>
              <w:ind w:left="15"/>
              <w:rPr>
                <w:b/>
                <w:sz w:val="20"/>
              </w:rPr>
            </w:pPr>
            <w:r>
              <w:rPr>
                <w:b/>
                <w:spacing w:val="-5"/>
                <w:sz w:val="20"/>
              </w:rPr>
              <w:t>1,3</w:t>
            </w:r>
          </w:p>
        </w:tc>
      </w:tr>
      <w:tr w:rsidR="00D36C2E" w14:paraId="702C5438" w14:textId="77777777">
        <w:trPr>
          <w:trHeight w:val="230"/>
        </w:trPr>
        <w:tc>
          <w:tcPr>
            <w:tcW w:w="458" w:type="dxa"/>
          </w:tcPr>
          <w:p w14:paraId="21BBAD0B" w14:textId="77777777" w:rsidR="00D36C2E" w:rsidRDefault="00D36C2E">
            <w:pPr>
              <w:pStyle w:val="TableParagraph"/>
              <w:jc w:val="left"/>
              <w:rPr>
                <w:sz w:val="16"/>
              </w:rPr>
            </w:pPr>
          </w:p>
        </w:tc>
        <w:tc>
          <w:tcPr>
            <w:tcW w:w="5453" w:type="dxa"/>
          </w:tcPr>
          <w:p w14:paraId="37EA340C" w14:textId="77777777" w:rsidR="00D36C2E" w:rsidRDefault="00716137">
            <w:pPr>
              <w:pStyle w:val="TableParagraph"/>
              <w:spacing w:line="210" w:lineRule="exact"/>
              <w:ind w:left="105"/>
              <w:jc w:val="left"/>
              <w:rPr>
                <w:b/>
                <w:sz w:val="20"/>
              </w:rPr>
            </w:pPr>
            <w:r>
              <w:rPr>
                <w:b/>
                <w:sz w:val="20"/>
              </w:rPr>
              <w:t>Тариф</w:t>
            </w:r>
            <w:r>
              <w:rPr>
                <w:b/>
                <w:spacing w:val="-7"/>
                <w:sz w:val="20"/>
              </w:rPr>
              <w:t xml:space="preserve"> </w:t>
            </w:r>
            <w:r>
              <w:rPr>
                <w:b/>
                <w:spacing w:val="-2"/>
                <w:sz w:val="20"/>
              </w:rPr>
              <w:t>(себестоимость)</w:t>
            </w:r>
          </w:p>
        </w:tc>
        <w:tc>
          <w:tcPr>
            <w:tcW w:w="1375" w:type="dxa"/>
          </w:tcPr>
          <w:p w14:paraId="2EDB7AEA" w14:textId="77777777" w:rsidR="00D36C2E" w:rsidRDefault="00716137">
            <w:pPr>
              <w:pStyle w:val="TableParagraph"/>
              <w:spacing w:line="210" w:lineRule="exact"/>
              <w:ind w:left="12"/>
              <w:rPr>
                <w:b/>
                <w:sz w:val="20"/>
              </w:rPr>
            </w:pPr>
            <w:r>
              <w:rPr>
                <w:b/>
                <w:spacing w:val="-2"/>
                <w:sz w:val="20"/>
              </w:rPr>
              <w:t>руб./Гкал</w:t>
            </w:r>
          </w:p>
        </w:tc>
        <w:tc>
          <w:tcPr>
            <w:tcW w:w="2058" w:type="dxa"/>
          </w:tcPr>
          <w:p w14:paraId="35073295" w14:textId="77777777" w:rsidR="00D36C2E" w:rsidRDefault="00716137">
            <w:pPr>
              <w:pStyle w:val="TableParagraph"/>
              <w:spacing w:line="210" w:lineRule="exact"/>
              <w:ind w:left="15" w:right="1"/>
              <w:rPr>
                <w:b/>
                <w:sz w:val="20"/>
              </w:rPr>
            </w:pPr>
            <w:r>
              <w:rPr>
                <w:b/>
                <w:spacing w:val="-4"/>
                <w:sz w:val="20"/>
              </w:rPr>
              <w:t>5519</w:t>
            </w:r>
          </w:p>
        </w:tc>
      </w:tr>
      <w:tr w:rsidR="00D36C2E" w14:paraId="53E0DE2B" w14:textId="77777777">
        <w:trPr>
          <w:trHeight w:val="230"/>
        </w:trPr>
        <w:tc>
          <w:tcPr>
            <w:tcW w:w="458" w:type="dxa"/>
          </w:tcPr>
          <w:p w14:paraId="6FA7DD3B" w14:textId="77777777" w:rsidR="00D36C2E" w:rsidRDefault="00D36C2E">
            <w:pPr>
              <w:pStyle w:val="TableParagraph"/>
              <w:jc w:val="left"/>
              <w:rPr>
                <w:sz w:val="16"/>
              </w:rPr>
            </w:pPr>
          </w:p>
        </w:tc>
        <w:tc>
          <w:tcPr>
            <w:tcW w:w="5453" w:type="dxa"/>
          </w:tcPr>
          <w:p w14:paraId="15DF0810" w14:textId="77777777" w:rsidR="00D36C2E" w:rsidRDefault="00716137">
            <w:pPr>
              <w:pStyle w:val="TableParagraph"/>
              <w:spacing w:line="210" w:lineRule="exact"/>
              <w:ind w:left="105"/>
              <w:jc w:val="left"/>
              <w:rPr>
                <w:i/>
                <w:sz w:val="20"/>
              </w:rPr>
            </w:pPr>
            <w:r>
              <w:rPr>
                <w:i/>
                <w:spacing w:val="-2"/>
                <w:sz w:val="20"/>
              </w:rPr>
              <w:t>Дополнительная</w:t>
            </w:r>
            <w:r>
              <w:rPr>
                <w:i/>
                <w:spacing w:val="13"/>
                <w:sz w:val="20"/>
              </w:rPr>
              <w:t xml:space="preserve"> </w:t>
            </w:r>
            <w:r>
              <w:rPr>
                <w:i/>
                <w:spacing w:val="-2"/>
                <w:sz w:val="20"/>
              </w:rPr>
              <w:t>информация</w:t>
            </w:r>
          </w:p>
        </w:tc>
        <w:tc>
          <w:tcPr>
            <w:tcW w:w="1375" w:type="dxa"/>
          </w:tcPr>
          <w:p w14:paraId="28450962" w14:textId="77777777" w:rsidR="00D36C2E" w:rsidRDefault="00D36C2E">
            <w:pPr>
              <w:pStyle w:val="TableParagraph"/>
              <w:jc w:val="left"/>
              <w:rPr>
                <w:sz w:val="16"/>
              </w:rPr>
            </w:pPr>
          </w:p>
        </w:tc>
        <w:tc>
          <w:tcPr>
            <w:tcW w:w="2058" w:type="dxa"/>
          </w:tcPr>
          <w:p w14:paraId="7B85B796" w14:textId="77777777" w:rsidR="00D36C2E" w:rsidRDefault="00D36C2E">
            <w:pPr>
              <w:pStyle w:val="TableParagraph"/>
              <w:jc w:val="left"/>
              <w:rPr>
                <w:sz w:val="16"/>
              </w:rPr>
            </w:pPr>
          </w:p>
        </w:tc>
      </w:tr>
      <w:tr w:rsidR="00D36C2E" w14:paraId="233CE9B1" w14:textId="77777777">
        <w:trPr>
          <w:trHeight w:val="230"/>
        </w:trPr>
        <w:tc>
          <w:tcPr>
            <w:tcW w:w="458" w:type="dxa"/>
          </w:tcPr>
          <w:p w14:paraId="74B7E804" w14:textId="77777777" w:rsidR="00D36C2E" w:rsidRDefault="00D36C2E">
            <w:pPr>
              <w:pStyle w:val="TableParagraph"/>
              <w:jc w:val="left"/>
              <w:rPr>
                <w:sz w:val="16"/>
              </w:rPr>
            </w:pPr>
          </w:p>
        </w:tc>
        <w:tc>
          <w:tcPr>
            <w:tcW w:w="5453" w:type="dxa"/>
          </w:tcPr>
          <w:p w14:paraId="4E4CDDD5" w14:textId="77777777" w:rsidR="00D36C2E" w:rsidRDefault="00716137">
            <w:pPr>
              <w:pStyle w:val="TableParagraph"/>
              <w:spacing w:line="211" w:lineRule="exact"/>
              <w:ind w:left="105"/>
              <w:jc w:val="left"/>
              <w:rPr>
                <w:b/>
                <w:sz w:val="20"/>
              </w:rPr>
            </w:pPr>
            <w:r>
              <w:rPr>
                <w:b/>
                <w:sz w:val="20"/>
              </w:rPr>
              <w:t>Топливо</w:t>
            </w:r>
            <w:r>
              <w:rPr>
                <w:b/>
                <w:spacing w:val="-3"/>
                <w:sz w:val="20"/>
              </w:rPr>
              <w:t xml:space="preserve"> </w:t>
            </w:r>
            <w:r>
              <w:rPr>
                <w:b/>
                <w:sz w:val="20"/>
              </w:rPr>
              <w:t>-</w:t>
            </w:r>
            <w:r>
              <w:rPr>
                <w:b/>
                <w:spacing w:val="-4"/>
                <w:sz w:val="20"/>
              </w:rPr>
              <w:t xml:space="preserve"> </w:t>
            </w:r>
            <w:r>
              <w:rPr>
                <w:b/>
                <w:sz w:val="20"/>
              </w:rPr>
              <w:t>уголь</w:t>
            </w:r>
            <w:r>
              <w:rPr>
                <w:b/>
                <w:spacing w:val="-4"/>
                <w:sz w:val="20"/>
              </w:rPr>
              <w:t xml:space="preserve"> </w:t>
            </w:r>
            <w:r>
              <w:rPr>
                <w:b/>
                <w:spacing w:val="-2"/>
                <w:sz w:val="20"/>
              </w:rPr>
              <w:t>каменный</w:t>
            </w:r>
          </w:p>
        </w:tc>
        <w:tc>
          <w:tcPr>
            <w:tcW w:w="1375" w:type="dxa"/>
          </w:tcPr>
          <w:p w14:paraId="75E7224C" w14:textId="77777777" w:rsidR="00D36C2E" w:rsidRDefault="00D36C2E">
            <w:pPr>
              <w:pStyle w:val="TableParagraph"/>
              <w:jc w:val="left"/>
              <w:rPr>
                <w:sz w:val="16"/>
              </w:rPr>
            </w:pPr>
          </w:p>
        </w:tc>
        <w:tc>
          <w:tcPr>
            <w:tcW w:w="2058" w:type="dxa"/>
          </w:tcPr>
          <w:p w14:paraId="3F1BA95B" w14:textId="77777777" w:rsidR="00D36C2E" w:rsidRDefault="00D36C2E">
            <w:pPr>
              <w:pStyle w:val="TableParagraph"/>
              <w:jc w:val="left"/>
              <w:rPr>
                <w:sz w:val="16"/>
              </w:rPr>
            </w:pPr>
          </w:p>
        </w:tc>
      </w:tr>
      <w:tr w:rsidR="00D36C2E" w14:paraId="3C8857F9" w14:textId="77777777">
        <w:trPr>
          <w:trHeight w:val="460"/>
        </w:trPr>
        <w:tc>
          <w:tcPr>
            <w:tcW w:w="458" w:type="dxa"/>
          </w:tcPr>
          <w:p w14:paraId="72DDF8C6" w14:textId="77777777" w:rsidR="00D36C2E" w:rsidRDefault="00D36C2E">
            <w:pPr>
              <w:pStyle w:val="TableParagraph"/>
              <w:jc w:val="left"/>
              <w:rPr>
                <w:sz w:val="18"/>
              </w:rPr>
            </w:pPr>
          </w:p>
        </w:tc>
        <w:tc>
          <w:tcPr>
            <w:tcW w:w="5453" w:type="dxa"/>
          </w:tcPr>
          <w:p w14:paraId="489DBD17" w14:textId="77777777" w:rsidR="00D36C2E" w:rsidRDefault="00716137">
            <w:pPr>
              <w:pStyle w:val="TableParagraph"/>
              <w:spacing w:line="223" w:lineRule="exact"/>
              <w:ind w:left="105"/>
              <w:jc w:val="left"/>
              <w:rPr>
                <w:sz w:val="20"/>
              </w:rPr>
            </w:pPr>
            <w:r>
              <w:rPr>
                <w:sz w:val="20"/>
              </w:rPr>
              <w:t>Удельный</w:t>
            </w:r>
            <w:r>
              <w:rPr>
                <w:spacing w:val="-9"/>
                <w:sz w:val="20"/>
              </w:rPr>
              <w:t xml:space="preserve"> </w:t>
            </w:r>
            <w:r>
              <w:rPr>
                <w:sz w:val="20"/>
              </w:rPr>
              <w:t>расход</w:t>
            </w:r>
            <w:r>
              <w:rPr>
                <w:spacing w:val="-5"/>
                <w:sz w:val="20"/>
              </w:rPr>
              <w:t xml:space="preserve"> </w:t>
            </w:r>
            <w:r>
              <w:rPr>
                <w:sz w:val="20"/>
              </w:rPr>
              <w:t>условного</w:t>
            </w:r>
            <w:r>
              <w:rPr>
                <w:spacing w:val="-5"/>
                <w:sz w:val="20"/>
              </w:rPr>
              <w:t xml:space="preserve"> </w:t>
            </w:r>
            <w:r>
              <w:rPr>
                <w:sz w:val="20"/>
              </w:rPr>
              <w:t>топлива</w:t>
            </w:r>
            <w:r>
              <w:rPr>
                <w:spacing w:val="-8"/>
                <w:sz w:val="20"/>
              </w:rPr>
              <w:t xml:space="preserve"> </w:t>
            </w:r>
            <w:r>
              <w:rPr>
                <w:sz w:val="20"/>
              </w:rPr>
              <w:t>на</w:t>
            </w:r>
            <w:r>
              <w:rPr>
                <w:spacing w:val="-8"/>
                <w:sz w:val="20"/>
              </w:rPr>
              <w:t xml:space="preserve"> </w:t>
            </w:r>
            <w:r>
              <w:rPr>
                <w:sz w:val="20"/>
              </w:rPr>
              <w:t>отпуск</w:t>
            </w:r>
            <w:r>
              <w:rPr>
                <w:spacing w:val="-8"/>
                <w:sz w:val="20"/>
              </w:rPr>
              <w:t xml:space="preserve"> </w:t>
            </w:r>
            <w:r>
              <w:rPr>
                <w:spacing w:val="-2"/>
                <w:sz w:val="20"/>
              </w:rPr>
              <w:t>тепловой</w:t>
            </w:r>
          </w:p>
          <w:p w14:paraId="666BEA41" w14:textId="77777777" w:rsidR="00D36C2E" w:rsidRDefault="00716137">
            <w:pPr>
              <w:pStyle w:val="TableParagraph"/>
              <w:spacing w:line="217" w:lineRule="exact"/>
              <w:ind w:left="105"/>
              <w:jc w:val="left"/>
              <w:rPr>
                <w:sz w:val="20"/>
              </w:rPr>
            </w:pPr>
            <w:r>
              <w:rPr>
                <w:sz w:val="20"/>
              </w:rPr>
              <w:t>энергии,</w:t>
            </w:r>
            <w:r>
              <w:rPr>
                <w:spacing w:val="-7"/>
                <w:sz w:val="20"/>
              </w:rPr>
              <w:t xml:space="preserve"> </w:t>
            </w:r>
            <w:r>
              <w:rPr>
                <w:sz w:val="20"/>
              </w:rPr>
              <w:t>кг</w:t>
            </w:r>
            <w:r>
              <w:rPr>
                <w:spacing w:val="-6"/>
                <w:sz w:val="20"/>
              </w:rPr>
              <w:t xml:space="preserve"> </w:t>
            </w:r>
            <w:r>
              <w:rPr>
                <w:spacing w:val="-2"/>
                <w:sz w:val="20"/>
              </w:rPr>
              <w:t>у.т./Гкал</w:t>
            </w:r>
          </w:p>
        </w:tc>
        <w:tc>
          <w:tcPr>
            <w:tcW w:w="1375" w:type="dxa"/>
          </w:tcPr>
          <w:p w14:paraId="5506A3B7" w14:textId="77777777" w:rsidR="00D36C2E" w:rsidRDefault="00D36C2E">
            <w:pPr>
              <w:pStyle w:val="TableParagraph"/>
              <w:jc w:val="left"/>
              <w:rPr>
                <w:sz w:val="18"/>
              </w:rPr>
            </w:pPr>
          </w:p>
        </w:tc>
        <w:tc>
          <w:tcPr>
            <w:tcW w:w="2058" w:type="dxa"/>
          </w:tcPr>
          <w:p w14:paraId="7AC39717" w14:textId="77777777" w:rsidR="00D36C2E" w:rsidRDefault="00716137">
            <w:pPr>
              <w:pStyle w:val="TableParagraph"/>
              <w:spacing w:before="108"/>
              <w:ind w:left="15" w:right="3"/>
              <w:rPr>
                <w:sz w:val="20"/>
              </w:rPr>
            </w:pPr>
            <w:r>
              <w:rPr>
                <w:spacing w:val="-2"/>
                <w:sz w:val="20"/>
              </w:rPr>
              <w:t>182,388</w:t>
            </w:r>
          </w:p>
        </w:tc>
      </w:tr>
      <w:tr w:rsidR="00D36C2E" w14:paraId="637AC91F" w14:textId="77777777">
        <w:trPr>
          <w:trHeight w:val="230"/>
        </w:trPr>
        <w:tc>
          <w:tcPr>
            <w:tcW w:w="458" w:type="dxa"/>
          </w:tcPr>
          <w:p w14:paraId="55A3C6CB" w14:textId="77777777" w:rsidR="00D36C2E" w:rsidRDefault="00D36C2E">
            <w:pPr>
              <w:pStyle w:val="TableParagraph"/>
              <w:jc w:val="left"/>
              <w:rPr>
                <w:sz w:val="16"/>
              </w:rPr>
            </w:pPr>
          </w:p>
        </w:tc>
        <w:tc>
          <w:tcPr>
            <w:tcW w:w="5453" w:type="dxa"/>
          </w:tcPr>
          <w:p w14:paraId="070E43B3" w14:textId="77777777" w:rsidR="00D36C2E" w:rsidRDefault="00716137">
            <w:pPr>
              <w:pStyle w:val="TableParagraph"/>
              <w:spacing w:line="210" w:lineRule="exact"/>
              <w:ind w:left="105"/>
              <w:jc w:val="left"/>
              <w:rPr>
                <w:sz w:val="20"/>
              </w:rPr>
            </w:pPr>
            <w:r>
              <w:rPr>
                <w:sz w:val="20"/>
              </w:rPr>
              <w:t>Расход</w:t>
            </w:r>
            <w:r>
              <w:rPr>
                <w:spacing w:val="-6"/>
                <w:sz w:val="20"/>
              </w:rPr>
              <w:t xml:space="preserve"> </w:t>
            </w:r>
            <w:r>
              <w:rPr>
                <w:sz w:val="20"/>
              </w:rPr>
              <w:t>условного</w:t>
            </w:r>
            <w:r>
              <w:rPr>
                <w:spacing w:val="-6"/>
                <w:sz w:val="20"/>
              </w:rPr>
              <w:t xml:space="preserve"> </w:t>
            </w:r>
            <w:proofErr w:type="gramStart"/>
            <w:r>
              <w:rPr>
                <w:sz w:val="20"/>
              </w:rPr>
              <w:t>топлива</w:t>
            </w:r>
            <w:r>
              <w:rPr>
                <w:spacing w:val="-8"/>
                <w:sz w:val="20"/>
              </w:rPr>
              <w:t xml:space="preserve"> </w:t>
            </w:r>
            <w:r>
              <w:rPr>
                <w:sz w:val="20"/>
              </w:rPr>
              <w:t>,</w:t>
            </w:r>
            <w:proofErr w:type="gramEnd"/>
            <w:r>
              <w:rPr>
                <w:spacing w:val="-4"/>
                <w:sz w:val="20"/>
              </w:rPr>
              <w:t xml:space="preserve"> </w:t>
            </w:r>
            <w:r>
              <w:rPr>
                <w:spacing w:val="-2"/>
                <w:sz w:val="20"/>
              </w:rPr>
              <w:t>т.у.т.</w:t>
            </w:r>
          </w:p>
        </w:tc>
        <w:tc>
          <w:tcPr>
            <w:tcW w:w="1375" w:type="dxa"/>
          </w:tcPr>
          <w:p w14:paraId="4947D75C" w14:textId="77777777" w:rsidR="00D36C2E" w:rsidRDefault="00D36C2E">
            <w:pPr>
              <w:pStyle w:val="TableParagraph"/>
              <w:jc w:val="left"/>
              <w:rPr>
                <w:sz w:val="16"/>
              </w:rPr>
            </w:pPr>
          </w:p>
        </w:tc>
        <w:tc>
          <w:tcPr>
            <w:tcW w:w="2058" w:type="dxa"/>
          </w:tcPr>
          <w:p w14:paraId="641DBA23" w14:textId="77777777" w:rsidR="00D36C2E" w:rsidRDefault="00716137">
            <w:pPr>
              <w:pStyle w:val="TableParagraph"/>
              <w:spacing w:line="210" w:lineRule="exact"/>
              <w:ind w:left="15" w:right="1"/>
              <w:rPr>
                <w:sz w:val="20"/>
              </w:rPr>
            </w:pPr>
            <w:r>
              <w:rPr>
                <w:spacing w:val="-4"/>
                <w:sz w:val="20"/>
              </w:rPr>
              <w:t>1796</w:t>
            </w:r>
          </w:p>
        </w:tc>
      </w:tr>
      <w:tr w:rsidR="00D36C2E" w14:paraId="56F12E2F" w14:textId="77777777">
        <w:trPr>
          <w:trHeight w:val="229"/>
        </w:trPr>
        <w:tc>
          <w:tcPr>
            <w:tcW w:w="458" w:type="dxa"/>
          </w:tcPr>
          <w:p w14:paraId="7882A67D" w14:textId="77777777" w:rsidR="00D36C2E" w:rsidRDefault="00D36C2E">
            <w:pPr>
              <w:pStyle w:val="TableParagraph"/>
              <w:jc w:val="left"/>
              <w:rPr>
                <w:sz w:val="16"/>
              </w:rPr>
            </w:pPr>
          </w:p>
        </w:tc>
        <w:tc>
          <w:tcPr>
            <w:tcW w:w="5453" w:type="dxa"/>
          </w:tcPr>
          <w:p w14:paraId="473A0FC2" w14:textId="77777777" w:rsidR="00D36C2E" w:rsidRDefault="00716137">
            <w:pPr>
              <w:pStyle w:val="TableParagraph"/>
              <w:spacing w:line="210" w:lineRule="exact"/>
              <w:ind w:left="105"/>
              <w:jc w:val="left"/>
              <w:rPr>
                <w:sz w:val="20"/>
              </w:rPr>
            </w:pPr>
            <w:r>
              <w:rPr>
                <w:sz w:val="20"/>
              </w:rPr>
              <w:t>переводной</w:t>
            </w:r>
            <w:r>
              <w:rPr>
                <w:spacing w:val="-11"/>
                <w:sz w:val="20"/>
              </w:rPr>
              <w:t xml:space="preserve"> </w:t>
            </w:r>
            <w:r>
              <w:rPr>
                <w:spacing w:val="-2"/>
                <w:sz w:val="20"/>
              </w:rPr>
              <w:t>коэффициент</w:t>
            </w:r>
          </w:p>
        </w:tc>
        <w:tc>
          <w:tcPr>
            <w:tcW w:w="1375" w:type="dxa"/>
          </w:tcPr>
          <w:p w14:paraId="197B532E" w14:textId="77777777" w:rsidR="00D36C2E" w:rsidRDefault="00D36C2E">
            <w:pPr>
              <w:pStyle w:val="TableParagraph"/>
              <w:jc w:val="left"/>
              <w:rPr>
                <w:sz w:val="16"/>
              </w:rPr>
            </w:pPr>
          </w:p>
        </w:tc>
        <w:tc>
          <w:tcPr>
            <w:tcW w:w="2058" w:type="dxa"/>
          </w:tcPr>
          <w:p w14:paraId="2B32CD0D" w14:textId="77777777" w:rsidR="00D36C2E" w:rsidRDefault="00D36C2E">
            <w:pPr>
              <w:pStyle w:val="TableParagraph"/>
              <w:jc w:val="left"/>
              <w:rPr>
                <w:sz w:val="16"/>
              </w:rPr>
            </w:pPr>
          </w:p>
        </w:tc>
      </w:tr>
      <w:tr w:rsidR="00D36C2E" w14:paraId="1353FA67" w14:textId="77777777">
        <w:trPr>
          <w:trHeight w:val="230"/>
        </w:trPr>
        <w:tc>
          <w:tcPr>
            <w:tcW w:w="458" w:type="dxa"/>
          </w:tcPr>
          <w:p w14:paraId="7D859F55" w14:textId="77777777" w:rsidR="00D36C2E" w:rsidRDefault="00D36C2E">
            <w:pPr>
              <w:pStyle w:val="TableParagraph"/>
              <w:jc w:val="left"/>
              <w:rPr>
                <w:sz w:val="16"/>
              </w:rPr>
            </w:pPr>
          </w:p>
        </w:tc>
        <w:tc>
          <w:tcPr>
            <w:tcW w:w="5453" w:type="dxa"/>
          </w:tcPr>
          <w:p w14:paraId="0A3E6D0E" w14:textId="77777777" w:rsidR="00D36C2E" w:rsidRDefault="00716137">
            <w:pPr>
              <w:pStyle w:val="TableParagraph"/>
              <w:spacing w:line="210" w:lineRule="exact"/>
              <w:ind w:left="105"/>
              <w:jc w:val="left"/>
              <w:rPr>
                <w:sz w:val="20"/>
              </w:rPr>
            </w:pPr>
            <w:r>
              <w:rPr>
                <w:sz w:val="20"/>
              </w:rPr>
              <w:t>Расход</w:t>
            </w:r>
            <w:r>
              <w:rPr>
                <w:spacing w:val="-11"/>
                <w:sz w:val="20"/>
              </w:rPr>
              <w:t xml:space="preserve"> </w:t>
            </w:r>
            <w:r>
              <w:rPr>
                <w:sz w:val="20"/>
              </w:rPr>
              <w:t>натурального</w:t>
            </w:r>
            <w:r>
              <w:rPr>
                <w:spacing w:val="-8"/>
                <w:sz w:val="20"/>
              </w:rPr>
              <w:t xml:space="preserve"> </w:t>
            </w:r>
            <w:r>
              <w:rPr>
                <w:sz w:val="20"/>
              </w:rPr>
              <w:t>топлива,</w:t>
            </w:r>
            <w:r>
              <w:rPr>
                <w:spacing w:val="-8"/>
                <w:sz w:val="20"/>
              </w:rPr>
              <w:t xml:space="preserve"> </w:t>
            </w:r>
            <w:r>
              <w:rPr>
                <w:spacing w:val="-10"/>
                <w:sz w:val="20"/>
              </w:rPr>
              <w:t>т</w:t>
            </w:r>
          </w:p>
        </w:tc>
        <w:tc>
          <w:tcPr>
            <w:tcW w:w="1375" w:type="dxa"/>
          </w:tcPr>
          <w:p w14:paraId="17EA583A" w14:textId="77777777" w:rsidR="00D36C2E" w:rsidRDefault="00D36C2E">
            <w:pPr>
              <w:pStyle w:val="TableParagraph"/>
              <w:jc w:val="left"/>
              <w:rPr>
                <w:sz w:val="16"/>
              </w:rPr>
            </w:pPr>
          </w:p>
        </w:tc>
        <w:tc>
          <w:tcPr>
            <w:tcW w:w="2058" w:type="dxa"/>
          </w:tcPr>
          <w:p w14:paraId="14476E02" w14:textId="77777777" w:rsidR="00D36C2E" w:rsidRDefault="00716137">
            <w:pPr>
              <w:pStyle w:val="TableParagraph"/>
              <w:spacing w:line="210" w:lineRule="exact"/>
              <w:ind w:left="15" w:right="1"/>
              <w:rPr>
                <w:sz w:val="20"/>
              </w:rPr>
            </w:pPr>
            <w:r>
              <w:rPr>
                <w:spacing w:val="-4"/>
                <w:sz w:val="20"/>
              </w:rPr>
              <w:t>2340</w:t>
            </w:r>
          </w:p>
        </w:tc>
      </w:tr>
      <w:tr w:rsidR="00D36C2E" w14:paraId="4C9BB5E8" w14:textId="77777777">
        <w:trPr>
          <w:trHeight w:val="230"/>
        </w:trPr>
        <w:tc>
          <w:tcPr>
            <w:tcW w:w="458" w:type="dxa"/>
          </w:tcPr>
          <w:p w14:paraId="17B9F353" w14:textId="77777777" w:rsidR="00D36C2E" w:rsidRDefault="00D36C2E">
            <w:pPr>
              <w:pStyle w:val="TableParagraph"/>
              <w:jc w:val="left"/>
              <w:rPr>
                <w:sz w:val="16"/>
              </w:rPr>
            </w:pPr>
          </w:p>
        </w:tc>
        <w:tc>
          <w:tcPr>
            <w:tcW w:w="5453" w:type="dxa"/>
          </w:tcPr>
          <w:p w14:paraId="53B86994" w14:textId="77777777" w:rsidR="00D36C2E" w:rsidRDefault="00716137">
            <w:pPr>
              <w:pStyle w:val="TableParagraph"/>
              <w:spacing w:line="210" w:lineRule="exact"/>
              <w:ind w:left="105"/>
              <w:jc w:val="left"/>
              <w:rPr>
                <w:sz w:val="20"/>
              </w:rPr>
            </w:pPr>
            <w:r>
              <w:rPr>
                <w:sz w:val="20"/>
              </w:rPr>
              <w:t>Цена</w:t>
            </w:r>
            <w:r>
              <w:rPr>
                <w:spacing w:val="-7"/>
                <w:sz w:val="20"/>
              </w:rPr>
              <w:t xml:space="preserve"> </w:t>
            </w:r>
            <w:r>
              <w:rPr>
                <w:sz w:val="20"/>
              </w:rPr>
              <w:t>условного</w:t>
            </w:r>
            <w:r>
              <w:rPr>
                <w:spacing w:val="-8"/>
                <w:sz w:val="20"/>
              </w:rPr>
              <w:t xml:space="preserve"> </w:t>
            </w:r>
            <w:r>
              <w:rPr>
                <w:sz w:val="20"/>
              </w:rPr>
              <w:t>топлива,</w:t>
            </w:r>
            <w:r>
              <w:rPr>
                <w:spacing w:val="-8"/>
                <w:sz w:val="20"/>
              </w:rPr>
              <w:t xml:space="preserve"> </w:t>
            </w:r>
            <w:r>
              <w:rPr>
                <w:spacing w:val="-2"/>
                <w:sz w:val="20"/>
              </w:rPr>
              <w:t>руб./т.у.т.</w:t>
            </w:r>
          </w:p>
        </w:tc>
        <w:tc>
          <w:tcPr>
            <w:tcW w:w="1375" w:type="dxa"/>
          </w:tcPr>
          <w:p w14:paraId="64B735F8" w14:textId="77777777" w:rsidR="00D36C2E" w:rsidRDefault="00D36C2E">
            <w:pPr>
              <w:pStyle w:val="TableParagraph"/>
              <w:jc w:val="left"/>
              <w:rPr>
                <w:sz w:val="16"/>
              </w:rPr>
            </w:pPr>
          </w:p>
        </w:tc>
        <w:tc>
          <w:tcPr>
            <w:tcW w:w="2058" w:type="dxa"/>
          </w:tcPr>
          <w:p w14:paraId="639E57D0" w14:textId="77777777" w:rsidR="00D36C2E" w:rsidRDefault="00716137">
            <w:pPr>
              <w:pStyle w:val="TableParagraph"/>
              <w:spacing w:line="210" w:lineRule="exact"/>
              <w:ind w:left="15" w:right="1"/>
              <w:rPr>
                <w:sz w:val="20"/>
              </w:rPr>
            </w:pPr>
            <w:r>
              <w:rPr>
                <w:spacing w:val="-4"/>
                <w:sz w:val="20"/>
              </w:rPr>
              <w:t>7144</w:t>
            </w:r>
          </w:p>
        </w:tc>
      </w:tr>
      <w:tr w:rsidR="00D36C2E" w14:paraId="6AE21A82" w14:textId="77777777">
        <w:trPr>
          <w:trHeight w:val="230"/>
        </w:trPr>
        <w:tc>
          <w:tcPr>
            <w:tcW w:w="458" w:type="dxa"/>
          </w:tcPr>
          <w:p w14:paraId="0C9E5BFA" w14:textId="77777777" w:rsidR="00D36C2E" w:rsidRDefault="00D36C2E">
            <w:pPr>
              <w:pStyle w:val="TableParagraph"/>
              <w:jc w:val="left"/>
              <w:rPr>
                <w:sz w:val="16"/>
              </w:rPr>
            </w:pPr>
          </w:p>
        </w:tc>
        <w:tc>
          <w:tcPr>
            <w:tcW w:w="5453" w:type="dxa"/>
          </w:tcPr>
          <w:p w14:paraId="323B3F5E" w14:textId="77777777" w:rsidR="00D36C2E" w:rsidRDefault="00716137">
            <w:pPr>
              <w:pStyle w:val="TableParagraph"/>
              <w:spacing w:line="210" w:lineRule="exact"/>
              <w:ind w:left="105"/>
              <w:jc w:val="left"/>
              <w:rPr>
                <w:sz w:val="20"/>
              </w:rPr>
            </w:pPr>
            <w:r>
              <w:rPr>
                <w:sz w:val="20"/>
              </w:rPr>
              <w:t>Цена</w:t>
            </w:r>
            <w:r>
              <w:rPr>
                <w:spacing w:val="-9"/>
                <w:sz w:val="20"/>
              </w:rPr>
              <w:t xml:space="preserve"> </w:t>
            </w:r>
            <w:r>
              <w:rPr>
                <w:sz w:val="20"/>
              </w:rPr>
              <w:t>1</w:t>
            </w:r>
            <w:r>
              <w:rPr>
                <w:spacing w:val="-7"/>
                <w:sz w:val="20"/>
              </w:rPr>
              <w:t xml:space="preserve"> </w:t>
            </w:r>
            <w:r>
              <w:rPr>
                <w:sz w:val="20"/>
              </w:rPr>
              <w:t>тонны</w:t>
            </w:r>
            <w:r>
              <w:rPr>
                <w:spacing w:val="-5"/>
                <w:sz w:val="20"/>
              </w:rPr>
              <w:t xml:space="preserve"> </w:t>
            </w:r>
            <w:r>
              <w:rPr>
                <w:sz w:val="20"/>
              </w:rPr>
              <w:t>натурального</w:t>
            </w:r>
            <w:r>
              <w:rPr>
                <w:spacing w:val="-6"/>
                <w:sz w:val="20"/>
              </w:rPr>
              <w:t xml:space="preserve"> </w:t>
            </w:r>
            <w:r>
              <w:rPr>
                <w:sz w:val="20"/>
              </w:rPr>
              <w:t>топлива,</w:t>
            </w:r>
            <w:r>
              <w:rPr>
                <w:spacing w:val="-8"/>
                <w:sz w:val="20"/>
              </w:rPr>
              <w:t xml:space="preserve"> </w:t>
            </w:r>
            <w:r>
              <w:rPr>
                <w:spacing w:val="-2"/>
                <w:sz w:val="20"/>
              </w:rPr>
              <w:t>руб/т.н.т.</w:t>
            </w:r>
          </w:p>
        </w:tc>
        <w:tc>
          <w:tcPr>
            <w:tcW w:w="1375" w:type="dxa"/>
          </w:tcPr>
          <w:p w14:paraId="25FABFCF" w14:textId="77777777" w:rsidR="00D36C2E" w:rsidRDefault="00D36C2E">
            <w:pPr>
              <w:pStyle w:val="TableParagraph"/>
              <w:jc w:val="left"/>
              <w:rPr>
                <w:sz w:val="16"/>
              </w:rPr>
            </w:pPr>
          </w:p>
        </w:tc>
        <w:tc>
          <w:tcPr>
            <w:tcW w:w="2058" w:type="dxa"/>
          </w:tcPr>
          <w:p w14:paraId="1F9D26B1" w14:textId="77777777" w:rsidR="00D36C2E" w:rsidRDefault="00716137">
            <w:pPr>
              <w:pStyle w:val="TableParagraph"/>
              <w:spacing w:line="210" w:lineRule="exact"/>
              <w:ind w:left="15" w:right="1"/>
              <w:rPr>
                <w:sz w:val="20"/>
              </w:rPr>
            </w:pPr>
            <w:r>
              <w:rPr>
                <w:spacing w:val="-4"/>
                <w:sz w:val="20"/>
              </w:rPr>
              <w:t>5482</w:t>
            </w:r>
          </w:p>
        </w:tc>
      </w:tr>
      <w:tr w:rsidR="00D36C2E" w14:paraId="199FC9AB" w14:textId="77777777">
        <w:trPr>
          <w:trHeight w:val="460"/>
        </w:trPr>
        <w:tc>
          <w:tcPr>
            <w:tcW w:w="458" w:type="dxa"/>
          </w:tcPr>
          <w:p w14:paraId="7F1FCEA1" w14:textId="77777777" w:rsidR="00D36C2E" w:rsidRDefault="00D36C2E">
            <w:pPr>
              <w:pStyle w:val="TableParagraph"/>
              <w:jc w:val="left"/>
              <w:rPr>
                <w:sz w:val="18"/>
              </w:rPr>
            </w:pPr>
          </w:p>
        </w:tc>
        <w:tc>
          <w:tcPr>
            <w:tcW w:w="5453" w:type="dxa"/>
          </w:tcPr>
          <w:p w14:paraId="0246FBCA" w14:textId="77777777" w:rsidR="00D36C2E" w:rsidRDefault="00716137">
            <w:pPr>
              <w:pStyle w:val="TableParagraph"/>
              <w:spacing w:line="223" w:lineRule="exact"/>
              <w:ind w:left="105"/>
              <w:jc w:val="left"/>
              <w:rPr>
                <w:sz w:val="20"/>
              </w:rPr>
            </w:pPr>
            <w:r>
              <w:rPr>
                <w:sz w:val="20"/>
              </w:rPr>
              <w:t>Тариф</w:t>
            </w:r>
            <w:r>
              <w:rPr>
                <w:spacing w:val="-13"/>
                <w:sz w:val="20"/>
              </w:rPr>
              <w:t xml:space="preserve"> </w:t>
            </w:r>
            <w:r>
              <w:rPr>
                <w:sz w:val="20"/>
              </w:rPr>
              <w:t>транспортировки</w:t>
            </w:r>
            <w:r>
              <w:rPr>
                <w:spacing w:val="-12"/>
                <w:sz w:val="20"/>
              </w:rPr>
              <w:t xml:space="preserve"> </w:t>
            </w:r>
            <w:r>
              <w:rPr>
                <w:sz w:val="20"/>
              </w:rPr>
              <w:t>автомобильным</w:t>
            </w:r>
            <w:r>
              <w:rPr>
                <w:spacing w:val="-11"/>
                <w:sz w:val="20"/>
              </w:rPr>
              <w:t xml:space="preserve"> </w:t>
            </w:r>
            <w:r>
              <w:rPr>
                <w:sz w:val="20"/>
              </w:rPr>
              <w:t>транспортом</w:t>
            </w:r>
            <w:r>
              <w:rPr>
                <w:spacing w:val="-11"/>
                <w:sz w:val="20"/>
              </w:rPr>
              <w:t xml:space="preserve"> </w:t>
            </w:r>
            <w:r>
              <w:rPr>
                <w:spacing w:val="-4"/>
                <w:sz w:val="20"/>
              </w:rPr>
              <w:t>руб.</w:t>
            </w:r>
          </w:p>
          <w:p w14:paraId="78362D40" w14:textId="77777777" w:rsidR="00D36C2E" w:rsidRDefault="00716137">
            <w:pPr>
              <w:pStyle w:val="TableParagraph"/>
              <w:spacing w:line="217" w:lineRule="exact"/>
              <w:ind w:left="105"/>
              <w:jc w:val="left"/>
              <w:rPr>
                <w:sz w:val="20"/>
              </w:rPr>
            </w:pPr>
            <w:r>
              <w:rPr>
                <w:spacing w:val="-5"/>
                <w:sz w:val="20"/>
              </w:rPr>
              <w:t>/тн</w:t>
            </w:r>
          </w:p>
        </w:tc>
        <w:tc>
          <w:tcPr>
            <w:tcW w:w="1375" w:type="dxa"/>
          </w:tcPr>
          <w:p w14:paraId="5172EB49" w14:textId="77777777" w:rsidR="00D36C2E" w:rsidRDefault="00D36C2E">
            <w:pPr>
              <w:pStyle w:val="TableParagraph"/>
              <w:jc w:val="left"/>
              <w:rPr>
                <w:sz w:val="18"/>
              </w:rPr>
            </w:pPr>
          </w:p>
        </w:tc>
        <w:tc>
          <w:tcPr>
            <w:tcW w:w="2058" w:type="dxa"/>
          </w:tcPr>
          <w:p w14:paraId="40B923D0" w14:textId="77777777" w:rsidR="00D36C2E" w:rsidRDefault="00716137">
            <w:pPr>
              <w:pStyle w:val="TableParagraph"/>
              <w:spacing w:before="108"/>
              <w:ind w:left="15" w:right="1"/>
              <w:rPr>
                <w:sz w:val="20"/>
              </w:rPr>
            </w:pPr>
            <w:r>
              <w:rPr>
                <w:spacing w:val="-5"/>
                <w:sz w:val="20"/>
              </w:rPr>
              <w:t>200</w:t>
            </w:r>
          </w:p>
        </w:tc>
      </w:tr>
      <w:tr w:rsidR="00D36C2E" w14:paraId="045BF9A6" w14:textId="77777777">
        <w:trPr>
          <w:trHeight w:val="460"/>
        </w:trPr>
        <w:tc>
          <w:tcPr>
            <w:tcW w:w="458" w:type="dxa"/>
          </w:tcPr>
          <w:p w14:paraId="22085634" w14:textId="77777777" w:rsidR="00D36C2E" w:rsidRDefault="00D36C2E">
            <w:pPr>
              <w:pStyle w:val="TableParagraph"/>
              <w:jc w:val="left"/>
              <w:rPr>
                <w:sz w:val="18"/>
              </w:rPr>
            </w:pPr>
          </w:p>
        </w:tc>
        <w:tc>
          <w:tcPr>
            <w:tcW w:w="5453" w:type="dxa"/>
          </w:tcPr>
          <w:p w14:paraId="34DFBB65" w14:textId="77777777" w:rsidR="00D36C2E" w:rsidRDefault="00716137">
            <w:pPr>
              <w:pStyle w:val="TableParagraph"/>
              <w:spacing w:line="223" w:lineRule="exact"/>
              <w:ind w:left="105"/>
              <w:jc w:val="left"/>
              <w:rPr>
                <w:sz w:val="20"/>
              </w:rPr>
            </w:pPr>
            <w:r>
              <w:rPr>
                <w:sz w:val="20"/>
              </w:rPr>
              <w:t>Цена</w:t>
            </w:r>
            <w:r>
              <w:rPr>
                <w:spacing w:val="-8"/>
                <w:sz w:val="20"/>
              </w:rPr>
              <w:t xml:space="preserve"> </w:t>
            </w:r>
            <w:r>
              <w:rPr>
                <w:sz w:val="20"/>
              </w:rPr>
              <w:t>1</w:t>
            </w:r>
            <w:r>
              <w:rPr>
                <w:spacing w:val="-6"/>
                <w:sz w:val="20"/>
              </w:rPr>
              <w:t xml:space="preserve"> </w:t>
            </w:r>
            <w:r>
              <w:rPr>
                <w:sz w:val="20"/>
              </w:rPr>
              <w:t>тонны</w:t>
            </w:r>
            <w:r>
              <w:rPr>
                <w:spacing w:val="-4"/>
                <w:sz w:val="20"/>
              </w:rPr>
              <w:t xml:space="preserve"> </w:t>
            </w:r>
            <w:r>
              <w:rPr>
                <w:sz w:val="20"/>
              </w:rPr>
              <w:t>натурального</w:t>
            </w:r>
            <w:r>
              <w:rPr>
                <w:spacing w:val="-5"/>
                <w:sz w:val="20"/>
              </w:rPr>
              <w:t xml:space="preserve"> </w:t>
            </w:r>
            <w:r>
              <w:rPr>
                <w:sz w:val="20"/>
              </w:rPr>
              <w:t>топлива</w:t>
            </w:r>
            <w:r>
              <w:rPr>
                <w:spacing w:val="-8"/>
                <w:sz w:val="20"/>
              </w:rPr>
              <w:t xml:space="preserve"> </w:t>
            </w:r>
            <w:r>
              <w:rPr>
                <w:sz w:val="20"/>
              </w:rPr>
              <w:t>с</w:t>
            </w:r>
            <w:r>
              <w:rPr>
                <w:spacing w:val="-4"/>
                <w:sz w:val="20"/>
              </w:rPr>
              <w:t xml:space="preserve"> </w:t>
            </w:r>
            <w:r>
              <w:rPr>
                <w:sz w:val="20"/>
              </w:rPr>
              <w:t>учетом</w:t>
            </w:r>
            <w:r>
              <w:rPr>
                <w:spacing w:val="-5"/>
                <w:sz w:val="20"/>
              </w:rPr>
              <w:t xml:space="preserve"> </w:t>
            </w:r>
            <w:r>
              <w:rPr>
                <w:spacing w:val="-2"/>
                <w:sz w:val="20"/>
              </w:rPr>
              <w:t>транспорта,</w:t>
            </w:r>
          </w:p>
          <w:p w14:paraId="0624D581" w14:textId="77777777" w:rsidR="00D36C2E" w:rsidRDefault="00716137">
            <w:pPr>
              <w:pStyle w:val="TableParagraph"/>
              <w:spacing w:line="217" w:lineRule="exact"/>
              <w:ind w:left="105"/>
              <w:jc w:val="left"/>
              <w:rPr>
                <w:sz w:val="20"/>
              </w:rPr>
            </w:pPr>
            <w:r>
              <w:rPr>
                <w:spacing w:val="-2"/>
                <w:sz w:val="20"/>
              </w:rPr>
              <w:t>руб/т.н.т.</w:t>
            </w:r>
          </w:p>
        </w:tc>
        <w:tc>
          <w:tcPr>
            <w:tcW w:w="1375" w:type="dxa"/>
          </w:tcPr>
          <w:p w14:paraId="4E1F7819" w14:textId="77777777" w:rsidR="00D36C2E" w:rsidRDefault="00D36C2E">
            <w:pPr>
              <w:pStyle w:val="TableParagraph"/>
              <w:jc w:val="left"/>
              <w:rPr>
                <w:sz w:val="18"/>
              </w:rPr>
            </w:pPr>
          </w:p>
        </w:tc>
        <w:tc>
          <w:tcPr>
            <w:tcW w:w="2058" w:type="dxa"/>
          </w:tcPr>
          <w:p w14:paraId="284F46CD" w14:textId="77777777" w:rsidR="00D36C2E" w:rsidRDefault="00716137">
            <w:pPr>
              <w:pStyle w:val="TableParagraph"/>
              <w:spacing w:before="113"/>
              <w:ind w:left="15" w:right="1"/>
              <w:rPr>
                <w:b/>
                <w:sz w:val="20"/>
              </w:rPr>
            </w:pPr>
            <w:r>
              <w:rPr>
                <w:b/>
                <w:spacing w:val="-4"/>
                <w:sz w:val="20"/>
              </w:rPr>
              <w:t>5682</w:t>
            </w:r>
          </w:p>
        </w:tc>
      </w:tr>
      <w:tr w:rsidR="00D36C2E" w14:paraId="5195BC65" w14:textId="77777777">
        <w:trPr>
          <w:trHeight w:val="457"/>
        </w:trPr>
        <w:tc>
          <w:tcPr>
            <w:tcW w:w="458" w:type="dxa"/>
          </w:tcPr>
          <w:p w14:paraId="5784FA3E" w14:textId="77777777" w:rsidR="00D36C2E" w:rsidRDefault="00D36C2E">
            <w:pPr>
              <w:pStyle w:val="TableParagraph"/>
              <w:jc w:val="left"/>
              <w:rPr>
                <w:sz w:val="18"/>
              </w:rPr>
            </w:pPr>
          </w:p>
        </w:tc>
        <w:tc>
          <w:tcPr>
            <w:tcW w:w="5453" w:type="dxa"/>
          </w:tcPr>
          <w:p w14:paraId="23810B6B" w14:textId="77777777" w:rsidR="00D36C2E" w:rsidRDefault="00716137">
            <w:pPr>
              <w:pStyle w:val="TableParagraph"/>
              <w:spacing w:line="230" w:lineRule="exact"/>
              <w:ind w:left="105" w:right="106"/>
              <w:jc w:val="left"/>
              <w:rPr>
                <w:b/>
                <w:sz w:val="20"/>
              </w:rPr>
            </w:pPr>
            <w:r>
              <w:rPr>
                <w:b/>
                <w:sz w:val="20"/>
              </w:rPr>
              <w:t>Электрическая</w:t>
            </w:r>
            <w:r>
              <w:rPr>
                <w:b/>
                <w:spacing w:val="-10"/>
                <w:sz w:val="20"/>
              </w:rPr>
              <w:t xml:space="preserve"> </w:t>
            </w:r>
            <w:r>
              <w:rPr>
                <w:b/>
                <w:sz w:val="20"/>
              </w:rPr>
              <w:t>энергия</w:t>
            </w:r>
            <w:r>
              <w:rPr>
                <w:b/>
                <w:spacing w:val="-10"/>
                <w:sz w:val="20"/>
              </w:rPr>
              <w:t xml:space="preserve"> </w:t>
            </w:r>
            <w:r>
              <w:rPr>
                <w:b/>
                <w:sz w:val="20"/>
              </w:rPr>
              <w:t>(указать</w:t>
            </w:r>
            <w:r>
              <w:rPr>
                <w:b/>
                <w:spacing w:val="-10"/>
                <w:sz w:val="20"/>
              </w:rPr>
              <w:t xml:space="preserve"> </w:t>
            </w:r>
            <w:r>
              <w:rPr>
                <w:b/>
                <w:sz w:val="20"/>
              </w:rPr>
              <w:t>ЭСО,</w:t>
            </w:r>
            <w:r>
              <w:rPr>
                <w:b/>
                <w:spacing w:val="-10"/>
                <w:sz w:val="20"/>
              </w:rPr>
              <w:t xml:space="preserve"> </w:t>
            </w:r>
            <w:r>
              <w:rPr>
                <w:b/>
                <w:sz w:val="20"/>
              </w:rPr>
              <w:t>диапазон напряжения) СН-2</w:t>
            </w:r>
          </w:p>
        </w:tc>
        <w:tc>
          <w:tcPr>
            <w:tcW w:w="1375" w:type="dxa"/>
          </w:tcPr>
          <w:p w14:paraId="289FDB1E" w14:textId="77777777" w:rsidR="00D36C2E" w:rsidRDefault="00D36C2E">
            <w:pPr>
              <w:pStyle w:val="TableParagraph"/>
              <w:jc w:val="left"/>
              <w:rPr>
                <w:sz w:val="18"/>
              </w:rPr>
            </w:pPr>
          </w:p>
        </w:tc>
        <w:tc>
          <w:tcPr>
            <w:tcW w:w="2058" w:type="dxa"/>
          </w:tcPr>
          <w:p w14:paraId="17A5E02C" w14:textId="77777777" w:rsidR="00D36C2E" w:rsidRDefault="00D36C2E">
            <w:pPr>
              <w:pStyle w:val="TableParagraph"/>
              <w:jc w:val="left"/>
              <w:rPr>
                <w:sz w:val="18"/>
              </w:rPr>
            </w:pPr>
          </w:p>
        </w:tc>
      </w:tr>
      <w:tr w:rsidR="00D36C2E" w14:paraId="279AB3DE" w14:textId="77777777">
        <w:trPr>
          <w:trHeight w:val="228"/>
        </w:trPr>
        <w:tc>
          <w:tcPr>
            <w:tcW w:w="458" w:type="dxa"/>
          </w:tcPr>
          <w:p w14:paraId="7869424F" w14:textId="77777777" w:rsidR="00D36C2E" w:rsidRDefault="00D36C2E">
            <w:pPr>
              <w:pStyle w:val="TableParagraph"/>
              <w:jc w:val="left"/>
              <w:rPr>
                <w:sz w:val="16"/>
              </w:rPr>
            </w:pPr>
          </w:p>
        </w:tc>
        <w:tc>
          <w:tcPr>
            <w:tcW w:w="5453" w:type="dxa"/>
          </w:tcPr>
          <w:p w14:paraId="7921C5CF" w14:textId="77777777" w:rsidR="00D36C2E" w:rsidRDefault="00716137">
            <w:pPr>
              <w:pStyle w:val="TableParagraph"/>
              <w:spacing w:line="208" w:lineRule="exact"/>
              <w:ind w:left="105"/>
              <w:jc w:val="left"/>
              <w:rPr>
                <w:sz w:val="20"/>
              </w:rPr>
            </w:pPr>
            <w:r>
              <w:rPr>
                <w:sz w:val="20"/>
              </w:rPr>
              <w:t>Объем</w:t>
            </w:r>
            <w:r>
              <w:rPr>
                <w:spacing w:val="-5"/>
                <w:sz w:val="20"/>
              </w:rPr>
              <w:t xml:space="preserve"> </w:t>
            </w:r>
            <w:r>
              <w:rPr>
                <w:sz w:val="20"/>
              </w:rPr>
              <w:t>покупной</w:t>
            </w:r>
            <w:r>
              <w:rPr>
                <w:spacing w:val="-6"/>
                <w:sz w:val="20"/>
              </w:rPr>
              <w:t xml:space="preserve"> </w:t>
            </w:r>
            <w:r>
              <w:rPr>
                <w:sz w:val="20"/>
              </w:rPr>
              <w:t>эл/энергии,</w:t>
            </w:r>
            <w:r>
              <w:rPr>
                <w:spacing w:val="-5"/>
                <w:sz w:val="20"/>
              </w:rPr>
              <w:t xml:space="preserve"> </w:t>
            </w:r>
            <w:proofErr w:type="gramStart"/>
            <w:r>
              <w:rPr>
                <w:sz w:val="20"/>
              </w:rPr>
              <w:t>всего</w:t>
            </w:r>
            <w:r>
              <w:rPr>
                <w:spacing w:val="-5"/>
                <w:sz w:val="20"/>
              </w:rPr>
              <w:t xml:space="preserve"> </w:t>
            </w:r>
            <w:r>
              <w:rPr>
                <w:sz w:val="20"/>
              </w:rPr>
              <w:t>,</w:t>
            </w:r>
            <w:proofErr w:type="gramEnd"/>
            <w:r>
              <w:rPr>
                <w:spacing w:val="-5"/>
                <w:sz w:val="20"/>
              </w:rPr>
              <w:t xml:space="preserve"> </w:t>
            </w:r>
            <w:r>
              <w:rPr>
                <w:sz w:val="20"/>
              </w:rPr>
              <w:t>в</w:t>
            </w:r>
            <w:r>
              <w:rPr>
                <w:spacing w:val="-6"/>
                <w:sz w:val="20"/>
              </w:rPr>
              <w:t xml:space="preserve"> </w:t>
            </w:r>
            <w:r>
              <w:rPr>
                <w:spacing w:val="-4"/>
                <w:sz w:val="20"/>
              </w:rPr>
              <w:t>т.ч.</w:t>
            </w:r>
          </w:p>
        </w:tc>
        <w:tc>
          <w:tcPr>
            <w:tcW w:w="1375" w:type="dxa"/>
          </w:tcPr>
          <w:p w14:paraId="1FAE92CF" w14:textId="77777777" w:rsidR="00D36C2E" w:rsidRDefault="00716137">
            <w:pPr>
              <w:pStyle w:val="TableParagraph"/>
              <w:spacing w:line="208" w:lineRule="exact"/>
              <w:ind w:left="12" w:right="2"/>
              <w:rPr>
                <w:sz w:val="20"/>
              </w:rPr>
            </w:pPr>
            <w:r>
              <w:rPr>
                <w:sz w:val="20"/>
              </w:rPr>
              <w:t>тыс.</w:t>
            </w:r>
            <w:r>
              <w:rPr>
                <w:spacing w:val="-5"/>
                <w:sz w:val="20"/>
              </w:rPr>
              <w:t xml:space="preserve"> </w:t>
            </w:r>
            <w:r>
              <w:rPr>
                <w:spacing w:val="-4"/>
                <w:sz w:val="20"/>
              </w:rPr>
              <w:t>кВтч</w:t>
            </w:r>
          </w:p>
        </w:tc>
        <w:tc>
          <w:tcPr>
            <w:tcW w:w="2058" w:type="dxa"/>
          </w:tcPr>
          <w:p w14:paraId="0742C560" w14:textId="77777777" w:rsidR="00D36C2E" w:rsidRDefault="00716137">
            <w:pPr>
              <w:pStyle w:val="TableParagraph"/>
              <w:spacing w:line="208" w:lineRule="exact"/>
              <w:ind w:left="15"/>
              <w:rPr>
                <w:sz w:val="20"/>
              </w:rPr>
            </w:pPr>
            <w:r>
              <w:rPr>
                <w:spacing w:val="-2"/>
                <w:sz w:val="20"/>
              </w:rPr>
              <w:t>185,7</w:t>
            </w:r>
          </w:p>
        </w:tc>
      </w:tr>
      <w:tr w:rsidR="00D36C2E" w14:paraId="6E50A0B3" w14:textId="77777777">
        <w:trPr>
          <w:trHeight w:val="230"/>
        </w:trPr>
        <w:tc>
          <w:tcPr>
            <w:tcW w:w="458" w:type="dxa"/>
          </w:tcPr>
          <w:p w14:paraId="74F303C4" w14:textId="77777777" w:rsidR="00D36C2E" w:rsidRDefault="00D36C2E">
            <w:pPr>
              <w:pStyle w:val="TableParagraph"/>
              <w:jc w:val="left"/>
              <w:rPr>
                <w:sz w:val="16"/>
              </w:rPr>
            </w:pPr>
          </w:p>
        </w:tc>
        <w:tc>
          <w:tcPr>
            <w:tcW w:w="5453" w:type="dxa"/>
          </w:tcPr>
          <w:p w14:paraId="29E47848" w14:textId="77777777" w:rsidR="00D36C2E" w:rsidRDefault="00716137">
            <w:pPr>
              <w:pStyle w:val="TableParagraph"/>
              <w:spacing w:line="210" w:lineRule="exact"/>
              <w:ind w:left="105"/>
              <w:jc w:val="left"/>
              <w:rPr>
                <w:sz w:val="20"/>
              </w:rPr>
            </w:pPr>
            <w:proofErr w:type="gramStart"/>
            <w:r>
              <w:rPr>
                <w:sz w:val="20"/>
              </w:rPr>
              <w:t>уд.расход</w:t>
            </w:r>
            <w:proofErr w:type="gramEnd"/>
            <w:r>
              <w:rPr>
                <w:spacing w:val="-4"/>
                <w:sz w:val="20"/>
              </w:rPr>
              <w:t xml:space="preserve"> </w:t>
            </w:r>
            <w:r>
              <w:rPr>
                <w:sz w:val="20"/>
              </w:rPr>
              <w:t>на</w:t>
            </w:r>
            <w:r>
              <w:rPr>
                <w:spacing w:val="-5"/>
                <w:sz w:val="20"/>
              </w:rPr>
              <w:t xml:space="preserve"> </w:t>
            </w:r>
            <w:r>
              <w:rPr>
                <w:sz w:val="20"/>
              </w:rPr>
              <w:t>выработку</w:t>
            </w:r>
            <w:r>
              <w:rPr>
                <w:spacing w:val="-9"/>
                <w:sz w:val="20"/>
              </w:rPr>
              <w:t xml:space="preserve"> </w:t>
            </w:r>
            <w:r>
              <w:rPr>
                <w:sz w:val="20"/>
              </w:rPr>
              <w:t>1</w:t>
            </w:r>
            <w:r>
              <w:rPr>
                <w:spacing w:val="-5"/>
                <w:sz w:val="20"/>
              </w:rPr>
              <w:t xml:space="preserve"> </w:t>
            </w:r>
            <w:r>
              <w:rPr>
                <w:spacing w:val="-4"/>
                <w:sz w:val="20"/>
              </w:rPr>
              <w:t>Гкал</w:t>
            </w:r>
          </w:p>
        </w:tc>
        <w:tc>
          <w:tcPr>
            <w:tcW w:w="1375" w:type="dxa"/>
          </w:tcPr>
          <w:p w14:paraId="3CE72238" w14:textId="77777777" w:rsidR="00D36C2E" w:rsidRDefault="00716137">
            <w:pPr>
              <w:pStyle w:val="TableParagraph"/>
              <w:spacing w:line="210" w:lineRule="exact"/>
              <w:ind w:left="12" w:right="2"/>
              <w:rPr>
                <w:sz w:val="20"/>
              </w:rPr>
            </w:pPr>
            <w:r>
              <w:rPr>
                <w:spacing w:val="-2"/>
                <w:sz w:val="20"/>
              </w:rPr>
              <w:t>кВтч/Гкал</w:t>
            </w:r>
          </w:p>
        </w:tc>
        <w:tc>
          <w:tcPr>
            <w:tcW w:w="2058" w:type="dxa"/>
          </w:tcPr>
          <w:p w14:paraId="0A18A3CD" w14:textId="77777777" w:rsidR="00D36C2E" w:rsidRDefault="00716137">
            <w:pPr>
              <w:pStyle w:val="TableParagraph"/>
              <w:spacing w:line="210" w:lineRule="exact"/>
              <w:ind w:left="15"/>
              <w:rPr>
                <w:sz w:val="20"/>
              </w:rPr>
            </w:pPr>
            <w:r>
              <w:rPr>
                <w:spacing w:val="-2"/>
                <w:sz w:val="20"/>
              </w:rPr>
              <w:t>25,07</w:t>
            </w:r>
          </w:p>
        </w:tc>
      </w:tr>
      <w:tr w:rsidR="00D36C2E" w14:paraId="2DDB6CC7" w14:textId="77777777">
        <w:trPr>
          <w:trHeight w:val="230"/>
        </w:trPr>
        <w:tc>
          <w:tcPr>
            <w:tcW w:w="458" w:type="dxa"/>
          </w:tcPr>
          <w:p w14:paraId="2631D9D5" w14:textId="77777777" w:rsidR="00D36C2E" w:rsidRDefault="00D36C2E">
            <w:pPr>
              <w:pStyle w:val="TableParagraph"/>
              <w:jc w:val="left"/>
              <w:rPr>
                <w:sz w:val="16"/>
              </w:rPr>
            </w:pPr>
          </w:p>
        </w:tc>
        <w:tc>
          <w:tcPr>
            <w:tcW w:w="5453" w:type="dxa"/>
          </w:tcPr>
          <w:p w14:paraId="617E7BF2" w14:textId="77777777" w:rsidR="00D36C2E" w:rsidRDefault="00716137">
            <w:pPr>
              <w:pStyle w:val="TableParagraph"/>
              <w:spacing w:line="210" w:lineRule="exact"/>
              <w:ind w:left="105"/>
              <w:jc w:val="left"/>
              <w:rPr>
                <w:sz w:val="20"/>
              </w:rPr>
            </w:pPr>
            <w:r>
              <w:rPr>
                <w:sz w:val="20"/>
              </w:rPr>
              <w:t>Тариф</w:t>
            </w:r>
            <w:r>
              <w:rPr>
                <w:spacing w:val="-8"/>
                <w:sz w:val="20"/>
              </w:rPr>
              <w:t xml:space="preserve"> </w:t>
            </w:r>
            <w:r>
              <w:rPr>
                <w:sz w:val="20"/>
              </w:rPr>
              <w:t>на</w:t>
            </w:r>
            <w:r>
              <w:rPr>
                <w:spacing w:val="-8"/>
                <w:sz w:val="20"/>
              </w:rPr>
              <w:t xml:space="preserve"> </w:t>
            </w:r>
            <w:r>
              <w:rPr>
                <w:sz w:val="20"/>
              </w:rPr>
              <w:t>эл/энергию</w:t>
            </w:r>
            <w:r>
              <w:rPr>
                <w:spacing w:val="-8"/>
                <w:sz w:val="20"/>
              </w:rPr>
              <w:t xml:space="preserve"> </w:t>
            </w:r>
            <w:r>
              <w:rPr>
                <w:spacing w:val="-2"/>
                <w:sz w:val="20"/>
              </w:rPr>
              <w:t>средний,</w:t>
            </w:r>
          </w:p>
        </w:tc>
        <w:tc>
          <w:tcPr>
            <w:tcW w:w="1375" w:type="dxa"/>
          </w:tcPr>
          <w:p w14:paraId="4C65DC43" w14:textId="77777777" w:rsidR="00D36C2E" w:rsidRDefault="00716137">
            <w:pPr>
              <w:pStyle w:val="TableParagraph"/>
              <w:spacing w:line="210" w:lineRule="exact"/>
              <w:ind w:left="12" w:right="4"/>
              <w:rPr>
                <w:sz w:val="20"/>
              </w:rPr>
            </w:pPr>
            <w:r>
              <w:rPr>
                <w:spacing w:val="-2"/>
                <w:sz w:val="20"/>
              </w:rPr>
              <w:t>руб/кВтч</w:t>
            </w:r>
          </w:p>
        </w:tc>
        <w:tc>
          <w:tcPr>
            <w:tcW w:w="2058" w:type="dxa"/>
          </w:tcPr>
          <w:p w14:paraId="7ABFDF03" w14:textId="77777777" w:rsidR="00D36C2E" w:rsidRDefault="00716137">
            <w:pPr>
              <w:pStyle w:val="TableParagraph"/>
              <w:spacing w:line="210" w:lineRule="exact"/>
              <w:ind w:left="15" w:right="2"/>
              <w:rPr>
                <w:sz w:val="20"/>
              </w:rPr>
            </w:pPr>
            <w:r>
              <w:rPr>
                <w:spacing w:val="-10"/>
                <w:sz w:val="20"/>
              </w:rPr>
              <w:t>6</w:t>
            </w:r>
          </w:p>
        </w:tc>
      </w:tr>
      <w:tr w:rsidR="00D36C2E" w14:paraId="03A65B53" w14:textId="77777777">
        <w:trPr>
          <w:trHeight w:val="230"/>
        </w:trPr>
        <w:tc>
          <w:tcPr>
            <w:tcW w:w="458" w:type="dxa"/>
          </w:tcPr>
          <w:p w14:paraId="55E8DD57" w14:textId="77777777" w:rsidR="00D36C2E" w:rsidRDefault="00D36C2E">
            <w:pPr>
              <w:pStyle w:val="TableParagraph"/>
              <w:jc w:val="left"/>
              <w:rPr>
                <w:sz w:val="16"/>
              </w:rPr>
            </w:pPr>
          </w:p>
        </w:tc>
        <w:tc>
          <w:tcPr>
            <w:tcW w:w="5453" w:type="dxa"/>
          </w:tcPr>
          <w:p w14:paraId="618044A5" w14:textId="77777777" w:rsidR="00D36C2E" w:rsidRDefault="00716137">
            <w:pPr>
              <w:pStyle w:val="TableParagraph"/>
              <w:spacing w:line="210" w:lineRule="exact"/>
              <w:ind w:left="105"/>
              <w:jc w:val="left"/>
              <w:rPr>
                <w:b/>
                <w:sz w:val="20"/>
              </w:rPr>
            </w:pPr>
            <w:r>
              <w:rPr>
                <w:b/>
                <w:spacing w:val="-2"/>
                <w:sz w:val="20"/>
              </w:rPr>
              <w:t>Вода,</w:t>
            </w:r>
          </w:p>
        </w:tc>
        <w:tc>
          <w:tcPr>
            <w:tcW w:w="1375" w:type="dxa"/>
          </w:tcPr>
          <w:p w14:paraId="10D65951" w14:textId="77777777" w:rsidR="00D36C2E" w:rsidRDefault="00716137">
            <w:pPr>
              <w:pStyle w:val="TableParagraph"/>
              <w:spacing w:line="210" w:lineRule="exact"/>
              <w:ind w:left="12" w:right="2"/>
              <w:rPr>
                <w:b/>
                <w:sz w:val="20"/>
              </w:rPr>
            </w:pPr>
            <w:r>
              <w:rPr>
                <w:b/>
                <w:sz w:val="20"/>
              </w:rPr>
              <w:t>куб.</w:t>
            </w:r>
            <w:r>
              <w:rPr>
                <w:b/>
                <w:spacing w:val="-2"/>
                <w:sz w:val="20"/>
              </w:rPr>
              <w:t xml:space="preserve"> </w:t>
            </w:r>
            <w:r>
              <w:rPr>
                <w:b/>
                <w:spacing w:val="-10"/>
                <w:sz w:val="20"/>
              </w:rPr>
              <w:t>м</w:t>
            </w:r>
          </w:p>
        </w:tc>
        <w:tc>
          <w:tcPr>
            <w:tcW w:w="2058" w:type="dxa"/>
          </w:tcPr>
          <w:p w14:paraId="0A2D3712" w14:textId="77777777" w:rsidR="00D36C2E" w:rsidRDefault="00716137">
            <w:pPr>
              <w:pStyle w:val="TableParagraph"/>
              <w:spacing w:line="210" w:lineRule="exact"/>
              <w:ind w:left="15" w:right="1"/>
              <w:rPr>
                <w:sz w:val="20"/>
              </w:rPr>
            </w:pPr>
            <w:r>
              <w:rPr>
                <w:spacing w:val="-4"/>
                <w:sz w:val="20"/>
              </w:rPr>
              <w:t>1609</w:t>
            </w:r>
          </w:p>
        </w:tc>
      </w:tr>
      <w:tr w:rsidR="00D36C2E" w14:paraId="63FED8D1" w14:textId="77777777">
        <w:trPr>
          <w:trHeight w:val="230"/>
        </w:trPr>
        <w:tc>
          <w:tcPr>
            <w:tcW w:w="458" w:type="dxa"/>
          </w:tcPr>
          <w:p w14:paraId="200A31F5" w14:textId="77777777" w:rsidR="00D36C2E" w:rsidRDefault="00D36C2E">
            <w:pPr>
              <w:pStyle w:val="TableParagraph"/>
              <w:jc w:val="left"/>
              <w:rPr>
                <w:sz w:val="16"/>
              </w:rPr>
            </w:pPr>
          </w:p>
        </w:tc>
        <w:tc>
          <w:tcPr>
            <w:tcW w:w="5453" w:type="dxa"/>
          </w:tcPr>
          <w:p w14:paraId="422B3D53" w14:textId="77777777" w:rsidR="00D36C2E" w:rsidRDefault="00716137">
            <w:pPr>
              <w:pStyle w:val="TableParagraph"/>
              <w:spacing w:line="210" w:lineRule="exact"/>
              <w:ind w:left="105"/>
              <w:jc w:val="left"/>
              <w:rPr>
                <w:sz w:val="20"/>
              </w:rPr>
            </w:pPr>
            <w:r>
              <w:rPr>
                <w:spacing w:val="-2"/>
                <w:sz w:val="20"/>
              </w:rPr>
              <w:t>Тариф,</w:t>
            </w:r>
          </w:p>
        </w:tc>
        <w:tc>
          <w:tcPr>
            <w:tcW w:w="1375" w:type="dxa"/>
          </w:tcPr>
          <w:p w14:paraId="0FDC7145" w14:textId="77777777" w:rsidR="00D36C2E" w:rsidRDefault="00716137">
            <w:pPr>
              <w:pStyle w:val="TableParagraph"/>
              <w:spacing w:line="210" w:lineRule="exact"/>
              <w:ind w:left="12" w:right="4"/>
              <w:rPr>
                <w:sz w:val="20"/>
              </w:rPr>
            </w:pPr>
            <w:r>
              <w:rPr>
                <w:spacing w:val="-2"/>
                <w:sz w:val="20"/>
              </w:rPr>
              <w:t>руб/</w:t>
            </w:r>
            <w:proofErr w:type="gramStart"/>
            <w:r>
              <w:rPr>
                <w:spacing w:val="-2"/>
                <w:sz w:val="20"/>
              </w:rPr>
              <w:t>куб.м</w:t>
            </w:r>
            <w:proofErr w:type="gramEnd"/>
          </w:p>
        </w:tc>
        <w:tc>
          <w:tcPr>
            <w:tcW w:w="2058" w:type="dxa"/>
          </w:tcPr>
          <w:p w14:paraId="16F22EEC" w14:textId="77777777" w:rsidR="00D36C2E" w:rsidRDefault="00716137">
            <w:pPr>
              <w:pStyle w:val="TableParagraph"/>
              <w:spacing w:line="210" w:lineRule="exact"/>
              <w:ind w:left="15" w:right="1"/>
              <w:rPr>
                <w:sz w:val="20"/>
              </w:rPr>
            </w:pPr>
            <w:r>
              <w:rPr>
                <w:spacing w:val="-5"/>
                <w:sz w:val="20"/>
              </w:rPr>
              <w:t>189</w:t>
            </w:r>
          </w:p>
        </w:tc>
      </w:tr>
      <w:tr w:rsidR="00D36C2E" w14:paraId="1D197503" w14:textId="77777777">
        <w:trPr>
          <w:trHeight w:val="230"/>
        </w:trPr>
        <w:tc>
          <w:tcPr>
            <w:tcW w:w="458" w:type="dxa"/>
          </w:tcPr>
          <w:p w14:paraId="42D0B5E6" w14:textId="77777777" w:rsidR="00D36C2E" w:rsidRDefault="00D36C2E">
            <w:pPr>
              <w:pStyle w:val="TableParagraph"/>
              <w:jc w:val="left"/>
              <w:rPr>
                <w:sz w:val="16"/>
              </w:rPr>
            </w:pPr>
          </w:p>
        </w:tc>
        <w:tc>
          <w:tcPr>
            <w:tcW w:w="5453" w:type="dxa"/>
          </w:tcPr>
          <w:p w14:paraId="5BDF0894" w14:textId="77777777" w:rsidR="00D36C2E" w:rsidRDefault="00716137">
            <w:pPr>
              <w:pStyle w:val="TableParagraph"/>
              <w:spacing w:line="210" w:lineRule="exact"/>
              <w:ind w:left="105"/>
              <w:jc w:val="left"/>
              <w:rPr>
                <w:sz w:val="20"/>
              </w:rPr>
            </w:pPr>
            <w:proofErr w:type="gramStart"/>
            <w:r>
              <w:rPr>
                <w:sz w:val="20"/>
              </w:rPr>
              <w:t>уд.расход</w:t>
            </w:r>
            <w:proofErr w:type="gramEnd"/>
            <w:r>
              <w:rPr>
                <w:spacing w:val="-4"/>
                <w:sz w:val="20"/>
              </w:rPr>
              <w:t xml:space="preserve"> </w:t>
            </w:r>
            <w:r>
              <w:rPr>
                <w:sz w:val="20"/>
              </w:rPr>
              <w:t>на</w:t>
            </w:r>
            <w:r>
              <w:rPr>
                <w:spacing w:val="-5"/>
                <w:sz w:val="20"/>
              </w:rPr>
              <w:t xml:space="preserve"> </w:t>
            </w:r>
            <w:r>
              <w:rPr>
                <w:sz w:val="20"/>
              </w:rPr>
              <w:t>выработку</w:t>
            </w:r>
            <w:r>
              <w:rPr>
                <w:spacing w:val="-9"/>
                <w:sz w:val="20"/>
              </w:rPr>
              <w:t xml:space="preserve"> </w:t>
            </w:r>
            <w:r>
              <w:rPr>
                <w:sz w:val="20"/>
              </w:rPr>
              <w:t>1</w:t>
            </w:r>
            <w:r>
              <w:rPr>
                <w:spacing w:val="-5"/>
                <w:sz w:val="20"/>
              </w:rPr>
              <w:t xml:space="preserve"> </w:t>
            </w:r>
            <w:r>
              <w:rPr>
                <w:spacing w:val="-4"/>
                <w:sz w:val="20"/>
              </w:rPr>
              <w:t>Гкал</w:t>
            </w:r>
          </w:p>
        </w:tc>
        <w:tc>
          <w:tcPr>
            <w:tcW w:w="1375" w:type="dxa"/>
          </w:tcPr>
          <w:p w14:paraId="1658EF4F" w14:textId="77777777" w:rsidR="00D36C2E" w:rsidRDefault="00716137">
            <w:pPr>
              <w:pStyle w:val="TableParagraph"/>
              <w:spacing w:line="210" w:lineRule="exact"/>
              <w:ind w:left="12" w:right="3"/>
              <w:rPr>
                <w:sz w:val="20"/>
              </w:rPr>
            </w:pPr>
            <w:r>
              <w:rPr>
                <w:sz w:val="20"/>
              </w:rPr>
              <w:t>куб.</w:t>
            </w:r>
            <w:r>
              <w:rPr>
                <w:spacing w:val="-5"/>
                <w:sz w:val="20"/>
              </w:rPr>
              <w:t xml:space="preserve"> </w:t>
            </w:r>
            <w:r>
              <w:rPr>
                <w:spacing w:val="-2"/>
                <w:sz w:val="20"/>
              </w:rPr>
              <w:t>м/Гкал</w:t>
            </w:r>
          </w:p>
        </w:tc>
        <w:tc>
          <w:tcPr>
            <w:tcW w:w="2058" w:type="dxa"/>
          </w:tcPr>
          <w:p w14:paraId="6CE15F7F" w14:textId="77777777" w:rsidR="00D36C2E" w:rsidRDefault="00716137">
            <w:pPr>
              <w:pStyle w:val="TableParagraph"/>
              <w:spacing w:line="210" w:lineRule="exact"/>
              <w:ind w:left="15"/>
              <w:rPr>
                <w:sz w:val="20"/>
              </w:rPr>
            </w:pPr>
            <w:r>
              <w:rPr>
                <w:spacing w:val="-2"/>
                <w:sz w:val="20"/>
              </w:rPr>
              <w:t>0,224</w:t>
            </w:r>
          </w:p>
        </w:tc>
      </w:tr>
      <w:tr w:rsidR="00D36C2E" w14:paraId="1C0ECDCD" w14:textId="77777777">
        <w:trPr>
          <w:trHeight w:val="230"/>
        </w:trPr>
        <w:tc>
          <w:tcPr>
            <w:tcW w:w="458" w:type="dxa"/>
          </w:tcPr>
          <w:p w14:paraId="74AAC0E3" w14:textId="77777777" w:rsidR="00D36C2E" w:rsidRDefault="00D36C2E">
            <w:pPr>
              <w:pStyle w:val="TableParagraph"/>
              <w:jc w:val="left"/>
              <w:rPr>
                <w:sz w:val="16"/>
              </w:rPr>
            </w:pPr>
          </w:p>
        </w:tc>
        <w:tc>
          <w:tcPr>
            <w:tcW w:w="5453" w:type="dxa"/>
          </w:tcPr>
          <w:p w14:paraId="55B6CBA2" w14:textId="77777777" w:rsidR="00D36C2E" w:rsidRDefault="00716137">
            <w:pPr>
              <w:pStyle w:val="TableParagraph"/>
              <w:spacing w:line="210" w:lineRule="exact"/>
              <w:ind w:left="105"/>
              <w:jc w:val="left"/>
              <w:rPr>
                <w:sz w:val="20"/>
              </w:rPr>
            </w:pPr>
            <w:r>
              <w:rPr>
                <w:sz w:val="20"/>
              </w:rPr>
              <w:t>Среднемесячный</w:t>
            </w:r>
            <w:r>
              <w:rPr>
                <w:spacing w:val="-7"/>
                <w:sz w:val="20"/>
              </w:rPr>
              <w:t xml:space="preserve"> </w:t>
            </w:r>
            <w:r>
              <w:rPr>
                <w:sz w:val="20"/>
              </w:rPr>
              <w:t>доход</w:t>
            </w:r>
            <w:r>
              <w:rPr>
                <w:spacing w:val="-10"/>
                <w:sz w:val="20"/>
              </w:rPr>
              <w:t xml:space="preserve"> </w:t>
            </w:r>
            <w:r>
              <w:rPr>
                <w:sz w:val="20"/>
              </w:rPr>
              <w:t>1</w:t>
            </w:r>
            <w:r>
              <w:rPr>
                <w:spacing w:val="-7"/>
                <w:sz w:val="20"/>
              </w:rPr>
              <w:t xml:space="preserve"> </w:t>
            </w:r>
            <w:r>
              <w:rPr>
                <w:spacing w:val="-2"/>
                <w:sz w:val="20"/>
              </w:rPr>
              <w:t>работника,</w:t>
            </w:r>
          </w:p>
        </w:tc>
        <w:tc>
          <w:tcPr>
            <w:tcW w:w="1375" w:type="dxa"/>
          </w:tcPr>
          <w:p w14:paraId="60AEF9C4" w14:textId="77777777" w:rsidR="00D36C2E" w:rsidRDefault="00716137">
            <w:pPr>
              <w:pStyle w:val="TableParagraph"/>
              <w:spacing w:line="210" w:lineRule="exact"/>
              <w:ind w:left="12" w:right="2"/>
              <w:rPr>
                <w:sz w:val="20"/>
              </w:rPr>
            </w:pPr>
            <w:r>
              <w:rPr>
                <w:spacing w:val="-2"/>
                <w:sz w:val="20"/>
              </w:rPr>
              <w:t>руб/чел/мес</w:t>
            </w:r>
          </w:p>
        </w:tc>
        <w:tc>
          <w:tcPr>
            <w:tcW w:w="2058" w:type="dxa"/>
          </w:tcPr>
          <w:p w14:paraId="33B0ADF8" w14:textId="77777777" w:rsidR="00D36C2E" w:rsidRDefault="00716137">
            <w:pPr>
              <w:pStyle w:val="TableParagraph"/>
              <w:spacing w:line="210" w:lineRule="exact"/>
              <w:ind w:left="15"/>
              <w:rPr>
                <w:sz w:val="20"/>
              </w:rPr>
            </w:pPr>
            <w:r>
              <w:rPr>
                <w:spacing w:val="-2"/>
                <w:sz w:val="20"/>
              </w:rPr>
              <w:t>34744</w:t>
            </w:r>
          </w:p>
        </w:tc>
      </w:tr>
      <w:tr w:rsidR="00D36C2E" w14:paraId="6865A10E" w14:textId="77777777">
        <w:trPr>
          <w:trHeight w:val="232"/>
        </w:trPr>
        <w:tc>
          <w:tcPr>
            <w:tcW w:w="458" w:type="dxa"/>
          </w:tcPr>
          <w:p w14:paraId="7EF9E89E" w14:textId="77777777" w:rsidR="00D36C2E" w:rsidRDefault="00D36C2E">
            <w:pPr>
              <w:pStyle w:val="TableParagraph"/>
              <w:jc w:val="left"/>
              <w:rPr>
                <w:sz w:val="16"/>
              </w:rPr>
            </w:pPr>
          </w:p>
        </w:tc>
        <w:tc>
          <w:tcPr>
            <w:tcW w:w="5453" w:type="dxa"/>
          </w:tcPr>
          <w:p w14:paraId="545DE99C" w14:textId="77777777" w:rsidR="00D36C2E" w:rsidRDefault="00716137">
            <w:pPr>
              <w:pStyle w:val="TableParagraph"/>
              <w:spacing w:line="212" w:lineRule="exact"/>
              <w:ind w:left="105"/>
              <w:jc w:val="left"/>
              <w:rPr>
                <w:b/>
                <w:sz w:val="20"/>
              </w:rPr>
            </w:pPr>
            <w:r>
              <w:rPr>
                <w:b/>
                <w:spacing w:val="-2"/>
                <w:sz w:val="20"/>
              </w:rPr>
              <w:t>Численность</w:t>
            </w:r>
            <w:r>
              <w:rPr>
                <w:b/>
                <w:spacing w:val="10"/>
                <w:sz w:val="20"/>
              </w:rPr>
              <w:t xml:space="preserve"> </w:t>
            </w:r>
            <w:r>
              <w:rPr>
                <w:b/>
                <w:spacing w:val="-2"/>
                <w:sz w:val="20"/>
              </w:rPr>
              <w:t>непромышленного</w:t>
            </w:r>
            <w:r>
              <w:rPr>
                <w:b/>
                <w:spacing w:val="15"/>
                <w:sz w:val="20"/>
              </w:rPr>
              <w:t xml:space="preserve"> </w:t>
            </w:r>
            <w:r>
              <w:rPr>
                <w:b/>
                <w:spacing w:val="-2"/>
                <w:sz w:val="20"/>
              </w:rPr>
              <w:t>персонала</w:t>
            </w:r>
          </w:p>
        </w:tc>
        <w:tc>
          <w:tcPr>
            <w:tcW w:w="1375" w:type="dxa"/>
          </w:tcPr>
          <w:p w14:paraId="31D7FB63" w14:textId="77777777" w:rsidR="00D36C2E" w:rsidRDefault="00716137">
            <w:pPr>
              <w:pStyle w:val="TableParagraph"/>
              <w:spacing w:line="212" w:lineRule="exact"/>
              <w:ind w:left="12" w:right="4"/>
              <w:rPr>
                <w:b/>
                <w:sz w:val="20"/>
              </w:rPr>
            </w:pPr>
            <w:r>
              <w:rPr>
                <w:b/>
                <w:spacing w:val="-4"/>
                <w:sz w:val="20"/>
              </w:rPr>
              <w:t>чел.</w:t>
            </w:r>
          </w:p>
        </w:tc>
        <w:tc>
          <w:tcPr>
            <w:tcW w:w="2058" w:type="dxa"/>
          </w:tcPr>
          <w:p w14:paraId="45D3C627" w14:textId="77777777" w:rsidR="00D36C2E" w:rsidRDefault="00716137">
            <w:pPr>
              <w:pStyle w:val="TableParagraph"/>
              <w:spacing w:line="212" w:lineRule="exact"/>
              <w:ind w:left="15" w:right="2"/>
              <w:rPr>
                <w:sz w:val="20"/>
              </w:rPr>
            </w:pPr>
            <w:r>
              <w:rPr>
                <w:spacing w:val="-10"/>
                <w:sz w:val="20"/>
              </w:rPr>
              <w:t>7</w:t>
            </w:r>
          </w:p>
        </w:tc>
      </w:tr>
    </w:tbl>
    <w:p w14:paraId="1DE07C97" w14:textId="77777777" w:rsidR="00D36C2E" w:rsidRDefault="00D36C2E">
      <w:pPr>
        <w:spacing w:line="212" w:lineRule="exact"/>
        <w:rPr>
          <w:sz w:val="20"/>
        </w:rPr>
      </w:pPr>
    </w:p>
    <w:p w14:paraId="481872EA" w14:textId="77777777" w:rsidR="000B4375" w:rsidRDefault="000B4375">
      <w:pPr>
        <w:spacing w:line="212" w:lineRule="exact"/>
        <w:rPr>
          <w:sz w:val="20"/>
        </w:rPr>
      </w:pPr>
    </w:p>
    <w:p w14:paraId="6CFD4E7A" w14:textId="77777777" w:rsidR="000B4375" w:rsidRDefault="000B4375">
      <w:pPr>
        <w:spacing w:line="212" w:lineRule="exact"/>
        <w:rPr>
          <w:sz w:val="20"/>
        </w:rPr>
      </w:pPr>
    </w:p>
    <w:p w14:paraId="4CB8857F" w14:textId="77777777" w:rsidR="000B4375" w:rsidRDefault="000B4375">
      <w:pPr>
        <w:spacing w:line="212" w:lineRule="exact"/>
        <w:rPr>
          <w:sz w:val="20"/>
        </w:rPr>
      </w:pPr>
    </w:p>
    <w:p w14:paraId="5DE6379F" w14:textId="77777777" w:rsidR="000B4375" w:rsidRDefault="000B4375">
      <w:pPr>
        <w:spacing w:line="212" w:lineRule="exact"/>
        <w:rPr>
          <w:sz w:val="20"/>
        </w:rPr>
      </w:pPr>
    </w:p>
    <w:p w14:paraId="63F0AA79" w14:textId="77777777" w:rsidR="000B4375" w:rsidRDefault="000B4375">
      <w:pPr>
        <w:spacing w:line="212" w:lineRule="exact"/>
        <w:rPr>
          <w:sz w:val="20"/>
        </w:rPr>
      </w:pPr>
    </w:p>
    <w:p w14:paraId="22C8CA63" w14:textId="77777777" w:rsidR="000B4375" w:rsidRDefault="000B4375" w:rsidP="000B4375">
      <w:pPr>
        <w:spacing w:line="212" w:lineRule="exact"/>
        <w:jc w:val="center"/>
      </w:pPr>
    </w:p>
    <w:p w14:paraId="0C08F70F" w14:textId="77777777" w:rsidR="000B4375" w:rsidRDefault="000B4375" w:rsidP="000B4375">
      <w:pPr>
        <w:spacing w:line="212" w:lineRule="exact"/>
        <w:jc w:val="center"/>
      </w:pPr>
    </w:p>
    <w:p w14:paraId="4EFAABAD" w14:textId="77777777" w:rsidR="000B4375" w:rsidRDefault="000B4375" w:rsidP="000B4375">
      <w:pPr>
        <w:spacing w:line="212" w:lineRule="exact"/>
        <w:jc w:val="center"/>
      </w:pPr>
    </w:p>
    <w:p w14:paraId="0198F2A7" w14:textId="77777777" w:rsidR="000B4375" w:rsidRDefault="000B4375" w:rsidP="000B4375">
      <w:pPr>
        <w:spacing w:line="212" w:lineRule="exact"/>
        <w:jc w:val="center"/>
      </w:pPr>
    </w:p>
    <w:p w14:paraId="63A1AC3C" w14:textId="77777777" w:rsidR="000B4375" w:rsidRDefault="000B4375" w:rsidP="000B4375">
      <w:pPr>
        <w:spacing w:line="212" w:lineRule="exact"/>
        <w:jc w:val="center"/>
      </w:pPr>
    </w:p>
    <w:p w14:paraId="4C596326" w14:textId="77777777" w:rsidR="000B4375" w:rsidRDefault="000B4375" w:rsidP="000B4375">
      <w:pPr>
        <w:spacing w:line="212" w:lineRule="exact"/>
        <w:jc w:val="center"/>
      </w:pPr>
    </w:p>
    <w:p w14:paraId="1C3D7695" w14:textId="77777777" w:rsidR="000B4375" w:rsidRDefault="000B4375" w:rsidP="000B4375">
      <w:pPr>
        <w:spacing w:line="212" w:lineRule="exact"/>
        <w:jc w:val="center"/>
      </w:pPr>
    </w:p>
    <w:p w14:paraId="7CFAFA6E" w14:textId="77777777" w:rsidR="000B4375" w:rsidRDefault="000B4375" w:rsidP="000B4375">
      <w:pPr>
        <w:spacing w:line="212" w:lineRule="exact"/>
        <w:jc w:val="center"/>
      </w:pPr>
    </w:p>
    <w:p w14:paraId="43665907" w14:textId="77777777" w:rsidR="000B4375" w:rsidRDefault="000B4375" w:rsidP="000B4375">
      <w:pPr>
        <w:spacing w:line="212" w:lineRule="exact"/>
        <w:jc w:val="center"/>
      </w:pPr>
    </w:p>
    <w:p w14:paraId="4872402D" w14:textId="77777777" w:rsidR="000B4375" w:rsidRDefault="000B4375" w:rsidP="000B4375">
      <w:pPr>
        <w:spacing w:line="212" w:lineRule="exact"/>
        <w:jc w:val="center"/>
      </w:pPr>
    </w:p>
    <w:p w14:paraId="6214E7FF" w14:textId="77777777" w:rsidR="000B4375" w:rsidRDefault="000B4375" w:rsidP="000B4375">
      <w:pPr>
        <w:spacing w:line="212" w:lineRule="exact"/>
        <w:jc w:val="center"/>
      </w:pPr>
    </w:p>
    <w:p w14:paraId="5714FFD2" w14:textId="77777777" w:rsidR="000B4375" w:rsidRDefault="000B4375" w:rsidP="000B4375">
      <w:pPr>
        <w:spacing w:line="212" w:lineRule="exact"/>
        <w:jc w:val="center"/>
      </w:pPr>
    </w:p>
    <w:p w14:paraId="5BA7017D" w14:textId="77777777" w:rsidR="000B4375" w:rsidRDefault="000B4375" w:rsidP="000B4375">
      <w:pPr>
        <w:spacing w:line="212" w:lineRule="exact"/>
        <w:jc w:val="center"/>
      </w:pPr>
    </w:p>
    <w:p w14:paraId="30F10F53" w14:textId="77777777" w:rsidR="000B4375" w:rsidRDefault="000B4375" w:rsidP="000B4375">
      <w:pPr>
        <w:spacing w:line="212" w:lineRule="exact"/>
        <w:jc w:val="center"/>
      </w:pPr>
    </w:p>
    <w:p w14:paraId="2AE5A0BF" w14:textId="77777777" w:rsidR="000B4375" w:rsidRDefault="000B4375" w:rsidP="000B4375">
      <w:pPr>
        <w:spacing w:line="212" w:lineRule="exact"/>
        <w:jc w:val="center"/>
      </w:pPr>
    </w:p>
    <w:p w14:paraId="46547EB3" w14:textId="77777777" w:rsidR="000B4375" w:rsidRDefault="000B4375" w:rsidP="000B4375">
      <w:pPr>
        <w:spacing w:line="212" w:lineRule="exact"/>
        <w:jc w:val="center"/>
      </w:pPr>
    </w:p>
    <w:p w14:paraId="328D8586" w14:textId="77777777" w:rsidR="000B4375" w:rsidRDefault="000B4375" w:rsidP="000B4375">
      <w:pPr>
        <w:spacing w:line="212" w:lineRule="exact"/>
        <w:jc w:val="center"/>
      </w:pPr>
    </w:p>
    <w:p w14:paraId="7A48401D" w14:textId="77777777" w:rsidR="000B4375" w:rsidRDefault="000B4375" w:rsidP="000B4375">
      <w:pPr>
        <w:spacing w:line="212" w:lineRule="exact"/>
        <w:jc w:val="center"/>
      </w:pPr>
    </w:p>
    <w:p w14:paraId="40D0A1F4" w14:textId="77777777" w:rsidR="000B4375" w:rsidRPr="000B4375" w:rsidRDefault="000B4375" w:rsidP="000B4375">
      <w:pPr>
        <w:spacing w:line="212" w:lineRule="exact"/>
        <w:jc w:val="center"/>
        <w:sectPr w:rsidR="000B4375" w:rsidRPr="000B4375">
          <w:type w:val="continuous"/>
          <w:pgSz w:w="11910" w:h="16840"/>
          <w:pgMar w:top="1100" w:right="680" w:bottom="820" w:left="1600" w:header="0" w:footer="638" w:gutter="0"/>
          <w:cols w:space="720"/>
        </w:sectPr>
      </w:pPr>
      <w:r>
        <w:t>331</w:t>
      </w:r>
    </w:p>
    <w:p w14:paraId="1EE1EC94" w14:textId="77777777" w:rsidR="00D36C2E" w:rsidRDefault="00716137">
      <w:pPr>
        <w:pStyle w:val="3"/>
        <w:numPr>
          <w:ilvl w:val="2"/>
          <w:numId w:val="14"/>
        </w:numPr>
        <w:tabs>
          <w:tab w:val="left" w:pos="1661"/>
        </w:tabs>
        <w:spacing w:before="74"/>
        <w:ind w:left="1661" w:hanging="851"/>
      </w:pPr>
      <w:bookmarkStart w:id="212" w:name="_bookmark224"/>
      <w:bookmarkEnd w:id="212"/>
      <w:r>
        <w:lastRenderedPageBreak/>
        <w:t>Описание</w:t>
      </w:r>
      <w:r>
        <w:rPr>
          <w:spacing w:val="-8"/>
        </w:rPr>
        <w:t xml:space="preserve"> </w:t>
      </w:r>
      <w:r>
        <w:t>платы</w:t>
      </w:r>
      <w:r>
        <w:rPr>
          <w:spacing w:val="-10"/>
        </w:rPr>
        <w:t xml:space="preserve"> </w:t>
      </w:r>
      <w:r>
        <w:t>за</w:t>
      </w:r>
      <w:r>
        <w:rPr>
          <w:spacing w:val="-9"/>
        </w:rPr>
        <w:t xml:space="preserve"> </w:t>
      </w:r>
      <w:r>
        <w:t>подключение</w:t>
      </w:r>
      <w:r>
        <w:rPr>
          <w:spacing w:val="-10"/>
        </w:rPr>
        <w:t xml:space="preserve"> </w:t>
      </w:r>
      <w:r>
        <w:t>к</w:t>
      </w:r>
      <w:r>
        <w:rPr>
          <w:spacing w:val="-10"/>
        </w:rPr>
        <w:t xml:space="preserve"> </w:t>
      </w:r>
      <w:r>
        <w:t>системе</w:t>
      </w:r>
      <w:r>
        <w:rPr>
          <w:spacing w:val="-11"/>
        </w:rPr>
        <w:t xml:space="preserve"> </w:t>
      </w:r>
      <w:r>
        <w:rPr>
          <w:spacing w:val="-2"/>
        </w:rPr>
        <w:t>теплоснабжения</w:t>
      </w:r>
    </w:p>
    <w:p w14:paraId="5C3DA28F" w14:textId="77777777" w:rsidR="00D36C2E" w:rsidRDefault="00716137">
      <w:pPr>
        <w:pStyle w:val="a3"/>
        <w:spacing w:before="263" w:line="360" w:lineRule="auto"/>
        <w:ind w:left="102" w:right="172" w:firstLine="707"/>
        <w:jc w:val="both"/>
      </w:pPr>
      <w:r>
        <w:t>В соответствии с постановлением Правительства Российской Федерации от 16.04.2012</w:t>
      </w:r>
      <w:r>
        <w:rPr>
          <w:spacing w:val="-15"/>
        </w:rPr>
        <w:t xml:space="preserve"> </w:t>
      </w:r>
      <w:r>
        <w:t>№307</w:t>
      </w:r>
      <w:r>
        <w:rPr>
          <w:spacing w:val="-11"/>
        </w:rPr>
        <w:t xml:space="preserve"> </w:t>
      </w:r>
      <w:r>
        <w:t>«О</w:t>
      </w:r>
      <w:r>
        <w:rPr>
          <w:spacing w:val="-15"/>
        </w:rPr>
        <w:t xml:space="preserve"> </w:t>
      </w:r>
      <w:r>
        <w:t>порядке</w:t>
      </w:r>
      <w:r>
        <w:rPr>
          <w:spacing w:val="-15"/>
        </w:rPr>
        <w:t xml:space="preserve"> </w:t>
      </w:r>
      <w:r>
        <w:t>подключения</w:t>
      </w:r>
      <w:r>
        <w:rPr>
          <w:spacing w:val="-14"/>
        </w:rPr>
        <w:t xml:space="preserve"> </w:t>
      </w:r>
      <w:r>
        <w:t>к</w:t>
      </w:r>
      <w:r>
        <w:rPr>
          <w:spacing w:val="-16"/>
        </w:rPr>
        <w:t xml:space="preserve"> </w:t>
      </w:r>
      <w:r>
        <w:t>системам</w:t>
      </w:r>
      <w:r>
        <w:rPr>
          <w:spacing w:val="-14"/>
        </w:rPr>
        <w:t xml:space="preserve"> </w:t>
      </w:r>
      <w:r>
        <w:t>теплоснабжения</w:t>
      </w:r>
      <w:r>
        <w:rPr>
          <w:spacing w:val="-14"/>
        </w:rPr>
        <w:t xml:space="preserve"> </w:t>
      </w:r>
      <w:r>
        <w:t>и</w:t>
      </w:r>
      <w:r>
        <w:rPr>
          <w:spacing w:val="-15"/>
        </w:rPr>
        <w:t xml:space="preserve"> </w:t>
      </w:r>
      <w:r>
        <w:t>о</w:t>
      </w:r>
      <w:r>
        <w:rPr>
          <w:spacing w:val="-15"/>
        </w:rPr>
        <w:t xml:space="preserve"> </w:t>
      </w:r>
      <w:r>
        <w:t>внесении изменений в некоторые акты правительства Российской Федерации»: подключение к</w:t>
      </w:r>
      <w:r>
        <w:rPr>
          <w:spacing w:val="-4"/>
        </w:rPr>
        <w:t xml:space="preserve"> </w:t>
      </w:r>
      <w:r>
        <w:t>системам</w:t>
      </w:r>
      <w:r>
        <w:rPr>
          <w:spacing w:val="-3"/>
        </w:rPr>
        <w:t xml:space="preserve"> </w:t>
      </w:r>
      <w:r>
        <w:t>теплоснабжения</w:t>
      </w:r>
      <w:r>
        <w:rPr>
          <w:spacing w:val="-3"/>
        </w:rPr>
        <w:t xml:space="preserve"> </w:t>
      </w:r>
      <w:r>
        <w:t>осуществляется</w:t>
      </w:r>
      <w:r>
        <w:rPr>
          <w:spacing w:val="-3"/>
        </w:rPr>
        <w:t xml:space="preserve"> </w:t>
      </w:r>
      <w:r>
        <w:t>на</w:t>
      </w:r>
      <w:r>
        <w:rPr>
          <w:spacing w:val="-3"/>
        </w:rPr>
        <w:t xml:space="preserve"> </w:t>
      </w:r>
      <w:r>
        <w:t>основании</w:t>
      </w:r>
      <w:r>
        <w:rPr>
          <w:spacing w:val="-3"/>
        </w:rPr>
        <w:t xml:space="preserve"> </w:t>
      </w:r>
      <w:r>
        <w:t>договора</w:t>
      </w:r>
      <w:r>
        <w:rPr>
          <w:spacing w:val="-3"/>
        </w:rPr>
        <w:t xml:space="preserve"> </w:t>
      </w:r>
      <w:r>
        <w:t>о</w:t>
      </w:r>
      <w:r>
        <w:rPr>
          <w:spacing w:val="-3"/>
        </w:rPr>
        <w:t xml:space="preserve"> </w:t>
      </w:r>
      <w:r>
        <w:t>подключении к системам теплоснабжения (далее-договор о подключении).</w:t>
      </w:r>
    </w:p>
    <w:p w14:paraId="43923C03" w14:textId="77777777" w:rsidR="00D36C2E" w:rsidRDefault="00716137">
      <w:pPr>
        <w:pStyle w:val="a3"/>
        <w:spacing w:before="61" w:line="360" w:lineRule="auto"/>
        <w:ind w:left="102" w:right="165" w:firstLine="707"/>
        <w:jc w:val="both"/>
      </w:pPr>
      <w:r>
        <w:t>По договору о подключении исполнитель (теплоснабжающая или теплосетевая организация, владеющая на праве собственности или ином законном основании тепловыми сетями и (или) источниками тепловой энергии, к которым непосредственно</w:t>
      </w:r>
      <w:r>
        <w:rPr>
          <w:spacing w:val="-12"/>
        </w:rPr>
        <w:t xml:space="preserve"> </w:t>
      </w:r>
      <w:r>
        <w:t>или</w:t>
      </w:r>
      <w:r>
        <w:rPr>
          <w:spacing w:val="-11"/>
        </w:rPr>
        <w:t xml:space="preserve"> </w:t>
      </w:r>
      <w:r>
        <w:t>через</w:t>
      </w:r>
      <w:r>
        <w:rPr>
          <w:spacing w:val="-14"/>
        </w:rPr>
        <w:t xml:space="preserve"> </w:t>
      </w:r>
      <w:r>
        <w:t>тепловые</w:t>
      </w:r>
      <w:r>
        <w:rPr>
          <w:spacing w:val="-14"/>
        </w:rPr>
        <w:t xml:space="preserve"> </w:t>
      </w:r>
      <w:r>
        <w:t>сети</w:t>
      </w:r>
      <w:r>
        <w:rPr>
          <w:spacing w:val="-12"/>
        </w:rPr>
        <w:t xml:space="preserve"> </w:t>
      </w:r>
      <w:r>
        <w:t>и</w:t>
      </w:r>
      <w:r>
        <w:rPr>
          <w:spacing w:val="-9"/>
        </w:rPr>
        <w:t xml:space="preserve"> </w:t>
      </w:r>
      <w:r>
        <w:t>(или)</w:t>
      </w:r>
      <w:r>
        <w:rPr>
          <w:spacing w:val="-14"/>
        </w:rPr>
        <w:t xml:space="preserve"> </w:t>
      </w:r>
      <w:r>
        <w:t>источники</w:t>
      </w:r>
      <w:r>
        <w:rPr>
          <w:spacing w:val="-12"/>
        </w:rPr>
        <w:t xml:space="preserve"> </w:t>
      </w:r>
      <w:r>
        <w:t>тепловой</w:t>
      </w:r>
      <w:r>
        <w:rPr>
          <w:spacing w:val="-14"/>
        </w:rPr>
        <w:t xml:space="preserve"> </w:t>
      </w:r>
      <w:r>
        <w:t>энергии</w:t>
      </w:r>
      <w:r>
        <w:rPr>
          <w:spacing w:val="-14"/>
        </w:rPr>
        <w:t xml:space="preserve"> </w:t>
      </w:r>
      <w:r>
        <w:t>иных лиц</w:t>
      </w:r>
      <w:r>
        <w:rPr>
          <w:spacing w:val="-17"/>
        </w:rPr>
        <w:t xml:space="preserve"> </w:t>
      </w:r>
      <w:r>
        <w:t>осуществляется</w:t>
      </w:r>
      <w:r>
        <w:rPr>
          <w:spacing w:val="-16"/>
        </w:rPr>
        <w:t xml:space="preserve"> </w:t>
      </w:r>
      <w:r>
        <w:t>подключение)</w:t>
      </w:r>
      <w:r>
        <w:rPr>
          <w:spacing w:val="-16"/>
        </w:rPr>
        <w:t xml:space="preserve"> </w:t>
      </w:r>
      <w:r>
        <w:t>обязуется</w:t>
      </w:r>
      <w:r>
        <w:rPr>
          <w:spacing w:val="-16"/>
        </w:rPr>
        <w:t xml:space="preserve"> </w:t>
      </w:r>
      <w:r>
        <w:t>осуществить</w:t>
      </w:r>
      <w:r>
        <w:rPr>
          <w:spacing w:val="-17"/>
        </w:rPr>
        <w:t xml:space="preserve"> </w:t>
      </w:r>
      <w:r>
        <w:t>подключение,</w:t>
      </w:r>
      <w:r>
        <w:rPr>
          <w:spacing w:val="-16"/>
        </w:rPr>
        <w:t xml:space="preserve"> </w:t>
      </w:r>
      <w:r>
        <w:t>а</w:t>
      </w:r>
      <w:r>
        <w:rPr>
          <w:spacing w:val="-16"/>
        </w:rPr>
        <w:t xml:space="preserve"> </w:t>
      </w:r>
      <w:r>
        <w:t>заявитель (лицо, имеющее намерение подключить объект к системе теплоснабжения) обязуется выполнить действия по подготовке объекта к подключению и оплатить услуги по подключению.</w:t>
      </w:r>
    </w:p>
    <w:p w14:paraId="5C1526CA" w14:textId="77777777" w:rsidR="00D36C2E" w:rsidRDefault="00716137">
      <w:pPr>
        <w:pStyle w:val="a3"/>
        <w:spacing w:before="61" w:line="360" w:lineRule="auto"/>
        <w:ind w:left="102" w:right="172" w:firstLine="707"/>
        <w:jc w:val="both"/>
      </w:pPr>
      <w:r>
        <w:t>В</w:t>
      </w:r>
      <w:r>
        <w:rPr>
          <w:spacing w:val="-1"/>
        </w:rPr>
        <w:t xml:space="preserve"> </w:t>
      </w:r>
      <w:r>
        <w:t>соответствии</w:t>
      </w:r>
      <w:r>
        <w:rPr>
          <w:spacing w:val="-1"/>
        </w:rPr>
        <w:t xml:space="preserve"> </w:t>
      </w:r>
      <w:r>
        <w:t>с</w:t>
      </w:r>
      <w:r>
        <w:rPr>
          <w:spacing w:val="-1"/>
        </w:rPr>
        <w:t xml:space="preserve"> </w:t>
      </w:r>
      <w:r>
        <w:t>правилами</w:t>
      </w:r>
      <w:r>
        <w:rPr>
          <w:spacing w:val="-1"/>
        </w:rPr>
        <w:t xml:space="preserve"> </w:t>
      </w:r>
      <w:r>
        <w:t>заключения и</w:t>
      </w:r>
      <w:r>
        <w:rPr>
          <w:spacing w:val="-1"/>
        </w:rPr>
        <w:t xml:space="preserve"> </w:t>
      </w:r>
      <w:r>
        <w:t>исполнения публичных</w:t>
      </w:r>
      <w:r>
        <w:rPr>
          <w:spacing w:val="-1"/>
        </w:rPr>
        <w:t xml:space="preserve"> </w:t>
      </w:r>
      <w:r>
        <w:t>договоров о подключении к системам коммунальной инфраструктуры (утв. постановлением Правительства Российской Федерации от 09.06.2007 №360) размер платы за подключение определяется следующим образом:</w:t>
      </w:r>
    </w:p>
    <w:p w14:paraId="327DFC35" w14:textId="77777777" w:rsidR="00D36C2E" w:rsidRDefault="00716137">
      <w:pPr>
        <w:pStyle w:val="a5"/>
        <w:numPr>
          <w:ilvl w:val="0"/>
          <w:numId w:val="3"/>
        </w:numPr>
        <w:tabs>
          <w:tab w:val="left" w:pos="1233"/>
        </w:tabs>
        <w:spacing w:before="60" w:line="360" w:lineRule="auto"/>
        <w:ind w:right="170" w:firstLine="707"/>
        <w:jc w:val="both"/>
        <w:rPr>
          <w:sz w:val="26"/>
        </w:rPr>
      </w:pPr>
      <w:r>
        <w:rPr>
          <w:sz w:val="26"/>
        </w:rPr>
        <w:t>Если в утвержденную в установленном порядке инвестиционную программу организации коммунального комплекса - исполнителя по договору о подключении (далее - инвестиционная программа исполнителя) включены мероприятия по увеличению мощности и (или) пропускной способности сети инженерно-технического обеспечения, к которой будет подключаться объект капитального строительства, и установлены тарифы на подключение к системе коммунальной инфраструктуры вновь создаваемых (реконструируемых) объектов капитального строительства (далее - тариф на подключение), размер платы за подключение</w:t>
      </w:r>
      <w:r>
        <w:rPr>
          <w:spacing w:val="-15"/>
          <w:sz w:val="26"/>
        </w:rPr>
        <w:t xml:space="preserve"> </w:t>
      </w:r>
      <w:r>
        <w:rPr>
          <w:sz w:val="26"/>
        </w:rPr>
        <w:t>определяется</w:t>
      </w:r>
      <w:r>
        <w:rPr>
          <w:spacing w:val="-15"/>
          <w:sz w:val="26"/>
        </w:rPr>
        <w:t xml:space="preserve"> </w:t>
      </w:r>
      <w:r>
        <w:rPr>
          <w:sz w:val="26"/>
        </w:rPr>
        <w:t>расчетным</w:t>
      </w:r>
      <w:r>
        <w:rPr>
          <w:spacing w:val="-14"/>
          <w:sz w:val="26"/>
        </w:rPr>
        <w:t xml:space="preserve"> </w:t>
      </w:r>
      <w:r>
        <w:rPr>
          <w:sz w:val="26"/>
        </w:rPr>
        <w:t>путем</w:t>
      </w:r>
      <w:r>
        <w:rPr>
          <w:spacing w:val="-14"/>
          <w:sz w:val="26"/>
        </w:rPr>
        <w:t xml:space="preserve"> </w:t>
      </w:r>
      <w:r>
        <w:rPr>
          <w:sz w:val="26"/>
        </w:rPr>
        <w:t>как</w:t>
      </w:r>
      <w:r>
        <w:rPr>
          <w:spacing w:val="-14"/>
          <w:sz w:val="26"/>
        </w:rPr>
        <w:t xml:space="preserve"> </w:t>
      </w:r>
      <w:r>
        <w:rPr>
          <w:sz w:val="26"/>
        </w:rPr>
        <w:t>произведение</w:t>
      </w:r>
      <w:r>
        <w:rPr>
          <w:spacing w:val="-15"/>
          <w:sz w:val="26"/>
        </w:rPr>
        <w:t xml:space="preserve"> </w:t>
      </w:r>
      <w:r>
        <w:rPr>
          <w:sz w:val="26"/>
        </w:rPr>
        <w:t>заявленной</w:t>
      </w:r>
      <w:r>
        <w:rPr>
          <w:spacing w:val="-15"/>
          <w:sz w:val="26"/>
        </w:rPr>
        <w:t xml:space="preserve"> </w:t>
      </w:r>
      <w:r>
        <w:rPr>
          <w:sz w:val="26"/>
        </w:rPr>
        <w:t>нагрузки объекта капитального строительства (увеличения потребляемой нагрузки - для реконструируемого</w:t>
      </w:r>
      <w:r>
        <w:rPr>
          <w:spacing w:val="-12"/>
          <w:sz w:val="26"/>
        </w:rPr>
        <w:t xml:space="preserve"> </w:t>
      </w:r>
      <w:r>
        <w:rPr>
          <w:sz w:val="26"/>
        </w:rPr>
        <w:t>объекта</w:t>
      </w:r>
      <w:r>
        <w:rPr>
          <w:spacing w:val="-10"/>
          <w:sz w:val="26"/>
        </w:rPr>
        <w:t xml:space="preserve"> </w:t>
      </w:r>
      <w:r>
        <w:rPr>
          <w:sz w:val="26"/>
        </w:rPr>
        <w:t>капитального</w:t>
      </w:r>
      <w:r>
        <w:rPr>
          <w:spacing w:val="-11"/>
          <w:sz w:val="26"/>
        </w:rPr>
        <w:t xml:space="preserve"> </w:t>
      </w:r>
      <w:r>
        <w:rPr>
          <w:sz w:val="26"/>
        </w:rPr>
        <w:t>строительства)</w:t>
      </w:r>
      <w:r>
        <w:rPr>
          <w:spacing w:val="-11"/>
          <w:sz w:val="26"/>
        </w:rPr>
        <w:t xml:space="preserve"> </w:t>
      </w:r>
      <w:r>
        <w:rPr>
          <w:sz w:val="26"/>
        </w:rPr>
        <w:t>и</w:t>
      </w:r>
      <w:r>
        <w:rPr>
          <w:spacing w:val="-11"/>
          <w:sz w:val="26"/>
        </w:rPr>
        <w:t xml:space="preserve"> </w:t>
      </w:r>
      <w:r>
        <w:rPr>
          <w:sz w:val="26"/>
        </w:rPr>
        <w:t>тарифа</w:t>
      </w:r>
      <w:r>
        <w:rPr>
          <w:spacing w:val="-11"/>
          <w:sz w:val="26"/>
        </w:rPr>
        <w:t xml:space="preserve"> </w:t>
      </w:r>
      <w:r>
        <w:rPr>
          <w:sz w:val="26"/>
        </w:rPr>
        <w:t>на</w:t>
      </w:r>
      <w:r>
        <w:rPr>
          <w:spacing w:val="-11"/>
          <w:sz w:val="26"/>
        </w:rPr>
        <w:t xml:space="preserve"> </w:t>
      </w:r>
      <w:r>
        <w:rPr>
          <w:sz w:val="26"/>
        </w:rPr>
        <w:t xml:space="preserve">подключение. При включении мероприятий по увеличению мощности и (или) пропускной способности сети инженерно-технического обеспечения в утвержденную </w:t>
      </w:r>
      <w:r>
        <w:rPr>
          <w:spacing w:val="-2"/>
          <w:sz w:val="26"/>
        </w:rPr>
        <w:t>инвестиционную</w:t>
      </w:r>
      <w:r>
        <w:rPr>
          <w:spacing w:val="-9"/>
          <w:sz w:val="26"/>
        </w:rPr>
        <w:t xml:space="preserve"> </w:t>
      </w:r>
      <w:r>
        <w:rPr>
          <w:spacing w:val="-2"/>
          <w:sz w:val="26"/>
        </w:rPr>
        <w:t>программу</w:t>
      </w:r>
      <w:r>
        <w:rPr>
          <w:spacing w:val="-13"/>
          <w:sz w:val="26"/>
        </w:rPr>
        <w:t xml:space="preserve"> </w:t>
      </w:r>
      <w:r>
        <w:rPr>
          <w:spacing w:val="-2"/>
          <w:sz w:val="26"/>
        </w:rPr>
        <w:t>исполнителя,</w:t>
      </w:r>
      <w:r>
        <w:rPr>
          <w:spacing w:val="-9"/>
          <w:sz w:val="26"/>
        </w:rPr>
        <w:t xml:space="preserve"> </w:t>
      </w:r>
      <w:r>
        <w:rPr>
          <w:spacing w:val="-2"/>
          <w:sz w:val="26"/>
        </w:rPr>
        <w:t>но</w:t>
      </w:r>
      <w:r>
        <w:rPr>
          <w:spacing w:val="-9"/>
          <w:sz w:val="26"/>
        </w:rPr>
        <w:t xml:space="preserve"> </w:t>
      </w:r>
      <w:r>
        <w:rPr>
          <w:spacing w:val="-2"/>
          <w:sz w:val="26"/>
        </w:rPr>
        <w:t>в</w:t>
      </w:r>
      <w:r>
        <w:rPr>
          <w:spacing w:val="-8"/>
          <w:sz w:val="26"/>
        </w:rPr>
        <w:t xml:space="preserve"> </w:t>
      </w:r>
      <w:r>
        <w:rPr>
          <w:spacing w:val="-2"/>
          <w:sz w:val="26"/>
        </w:rPr>
        <w:t>случае</w:t>
      </w:r>
      <w:r>
        <w:rPr>
          <w:spacing w:val="-7"/>
          <w:sz w:val="26"/>
        </w:rPr>
        <w:t xml:space="preserve"> </w:t>
      </w:r>
      <w:r>
        <w:rPr>
          <w:spacing w:val="-2"/>
          <w:sz w:val="26"/>
        </w:rPr>
        <w:t>отсутствия</w:t>
      </w:r>
      <w:r>
        <w:rPr>
          <w:spacing w:val="-7"/>
          <w:sz w:val="26"/>
        </w:rPr>
        <w:t xml:space="preserve"> </w:t>
      </w:r>
      <w:r>
        <w:rPr>
          <w:spacing w:val="-2"/>
          <w:sz w:val="26"/>
        </w:rPr>
        <w:t>на</w:t>
      </w:r>
      <w:r>
        <w:rPr>
          <w:spacing w:val="-8"/>
          <w:sz w:val="26"/>
        </w:rPr>
        <w:t xml:space="preserve"> </w:t>
      </w:r>
      <w:r>
        <w:rPr>
          <w:spacing w:val="-2"/>
          <w:sz w:val="26"/>
        </w:rPr>
        <w:t>дату</w:t>
      </w:r>
      <w:r>
        <w:rPr>
          <w:spacing w:val="-13"/>
          <w:sz w:val="26"/>
        </w:rPr>
        <w:t xml:space="preserve"> </w:t>
      </w:r>
      <w:r>
        <w:rPr>
          <w:spacing w:val="-2"/>
          <w:sz w:val="26"/>
        </w:rPr>
        <w:t>обращения</w:t>
      </w:r>
    </w:p>
    <w:p w14:paraId="26415B84" w14:textId="77777777" w:rsidR="00D36C2E" w:rsidRDefault="00D36C2E">
      <w:pPr>
        <w:spacing w:line="360" w:lineRule="auto"/>
        <w:jc w:val="both"/>
        <w:rPr>
          <w:sz w:val="26"/>
        </w:rPr>
      </w:pPr>
    </w:p>
    <w:p w14:paraId="34609DC3" w14:textId="77777777" w:rsidR="000B4375" w:rsidRDefault="000B4375" w:rsidP="000B4375">
      <w:pPr>
        <w:spacing w:line="360" w:lineRule="auto"/>
        <w:jc w:val="center"/>
        <w:rPr>
          <w:sz w:val="26"/>
        </w:rPr>
        <w:sectPr w:rsidR="000B4375" w:rsidSect="000B4375">
          <w:pgSz w:w="11910" w:h="16840"/>
          <w:pgMar w:top="709" w:right="680" w:bottom="568" w:left="1600" w:header="0" w:footer="638" w:gutter="0"/>
          <w:cols w:space="720"/>
        </w:sectPr>
      </w:pPr>
      <w:r>
        <w:rPr>
          <w:sz w:val="26"/>
        </w:rPr>
        <w:t>332</w:t>
      </w:r>
    </w:p>
    <w:p w14:paraId="79910E43" w14:textId="77777777" w:rsidR="00D36C2E" w:rsidRDefault="00716137">
      <w:pPr>
        <w:pStyle w:val="a3"/>
        <w:spacing w:before="67" w:line="360" w:lineRule="auto"/>
        <w:ind w:left="102" w:right="173"/>
        <w:jc w:val="both"/>
      </w:pPr>
      <w:r>
        <w:lastRenderedPageBreak/>
        <w:t>заказчика утвержденных в установленном порядке тарифов на подключение, заключение договора о подключении откладывается до момента установления указанных тарифов;</w:t>
      </w:r>
    </w:p>
    <w:p w14:paraId="4CDD2B08" w14:textId="77777777" w:rsidR="00D36C2E" w:rsidRDefault="00716137">
      <w:pPr>
        <w:pStyle w:val="a5"/>
        <w:numPr>
          <w:ilvl w:val="0"/>
          <w:numId w:val="3"/>
        </w:numPr>
        <w:tabs>
          <w:tab w:val="left" w:pos="1233"/>
        </w:tabs>
        <w:spacing w:before="61" w:line="360" w:lineRule="auto"/>
        <w:ind w:right="169" w:firstLine="707"/>
        <w:jc w:val="both"/>
        <w:rPr>
          <w:sz w:val="26"/>
        </w:rPr>
      </w:pPr>
      <w:r>
        <w:rPr>
          <w:sz w:val="26"/>
        </w:rPr>
        <w:t>При отсутствии утвержденной инвестиционной программы исполнителя или отсутствии в утвержденной инвестиционной программе исполнителя мероприятий по увеличению мощности и (или) пропускной способности сети инженерно-технического обеспечения, к которой будет подключаться объект капитального строительства, обязательства по сооружению необходимых для подключения объектов инженерно- технической инфраструктуры, не связанному с фактическим присоединением указанных объектов к существующим сетям инженерно-технического обеспечения в рамках договора о подключении, могут быть</w:t>
      </w:r>
      <w:r>
        <w:rPr>
          <w:spacing w:val="-8"/>
          <w:sz w:val="26"/>
        </w:rPr>
        <w:t xml:space="preserve"> </w:t>
      </w:r>
      <w:r>
        <w:rPr>
          <w:sz w:val="26"/>
        </w:rPr>
        <w:t>исполнены</w:t>
      </w:r>
      <w:r>
        <w:rPr>
          <w:spacing w:val="-6"/>
          <w:sz w:val="26"/>
        </w:rPr>
        <w:t xml:space="preserve"> </w:t>
      </w:r>
      <w:r>
        <w:rPr>
          <w:sz w:val="26"/>
        </w:rPr>
        <w:t>заказчиком</w:t>
      </w:r>
      <w:r>
        <w:rPr>
          <w:spacing w:val="-8"/>
          <w:sz w:val="26"/>
        </w:rPr>
        <w:t xml:space="preserve"> </w:t>
      </w:r>
      <w:r>
        <w:rPr>
          <w:sz w:val="26"/>
        </w:rPr>
        <w:t>самостоятельно.</w:t>
      </w:r>
      <w:r>
        <w:rPr>
          <w:spacing w:val="-7"/>
          <w:sz w:val="26"/>
        </w:rPr>
        <w:t xml:space="preserve"> </w:t>
      </w:r>
      <w:r>
        <w:rPr>
          <w:sz w:val="26"/>
        </w:rPr>
        <w:t>В</w:t>
      </w:r>
      <w:r>
        <w:rPr>
          <w:spacing w:val="-7"/>
          <w:sz w:val="26"/>
        </w:rPr>
        <w:t xml:space="preserve"> </w:t>
      </w:r>
      <w:r>
        <w:rPr>
          <w:sz w:val="26"/>
        </w:rPr>
        <w:t>этом</w:t>
      </w:r>
      <w:r>
        <w:rPr>
          <w:spacing w:val="-6"/>
          <w:sz w:val="26"/>
        </w:rPr>
        <w:t xml:space="preserve"> </w:t>
      </w:r>
      <w:r>
        <w:rPr>
          <w:sz w:val="26"/>
        </w:rPr>
        <w:t>случае</w:t>
      </w:r>
      <w:r>
        <w:rPr>
          <w:spacing w:val="-7"/>
          <w:sz w:val="26"/>
        </w:rPr>
        <w:t xml:space="preserve"> </w:t>
      </w:r>
      <w:r>
        <w:rPr>
          <w:sz w:val="26"/>
        </w:rPr>
        <w:t>исполнитель</w:t>
      </w:r>
      <w:r>
        <w:rPr>
          <w:spacing w:val="-7"/>
          <w:sz w:val="26"/>
        </w:rPr>
        <w:t xml:space="preserve"> </w:t>
      </w:r>
      <w:r>
        <w:rPr>
          <w:sz w:val="26"/>
        </w:rPr>
        <w:t>выполняет работы по фактическому присоединению сооруженных заказчиком объектов к существующим сетям инженерно-технического обеспечения, а плата за подключение не взимается;</w:t>
      </w:r>
    </w:p>
    <w:p w14:paraId="5BC8B423" w14:textId="77777777" w:rsidR="00D36C2E" w:rsidRDefault="00716137">
      <w:pPr>
        <w:pStyle w:val="a5"/>
        <w:numPr>
          <w:ilvl w:val="0"/>
          <w:numId w:val="3"/>
        </w:numPr>
        <w:tabs>
          <w:tab w:val="left" w:pos="1233"/>
        </w:tabs>
        <w:spacing w:before="60" w:line="360" w:lineRule="auto"/>
        <w:ind w:right="170" w:firstLine="707"/>
        <w:jc w:val="both"/>
        <w:rPr>
          <w:sz w:val="26"/>
        </w:rPr>
      </w:pPr>
      <w:r>
        <w:rPr>
          <w:sz w:val="26"/>
        </w:rPr>
        <w:t>Если для подключения объекта капитального строительства к сети инженерно- технического обеспечения не требуется проведения мероприятий по увеличению мощности и (или) пропускной способности этой сети, плата за подключение не взимается.</w:t>
      </w:r>
    </w:p>
    <w:p w14:paraId="3DB38193" w14:textId="77777777" w:rsidR="00D36C2E" w:rsidRDefault="00716137">
      <w:pPr>
        <w:pStyle w:val="a3"/>
        <w:spacing w:before="62" w:line="360" w:lineRule="auto"/>
        <w:ind w:left="102" w:right="169" w:firstLine="707"/>
        <w:jc w:val="both"/>
      </w:pPr>
      <w:r>
        <w:t>Плата</w:t>
      </w:r>
      <w:r>
        <w:rPr>
          <w:spacing w:val="-9"/>
        </w:rPr>
        <w:t xml:space="preserve"> </w:t>
      </w:r>
      <w:r>
        <w:t>за</w:t>
      </w:r>
      <w:r>
        <w:rPr>
          <w:spacing w:val="-9"/>
        </w:rPr>
        <w:t xml:space="preserve"> </w:t>
      </w:r>
      <w:r>
        <w:t>работы</w:t>
      </w:r>
      <w:r>
        <w:rPr>
          <w:spacing w:val="-8"/>
        </w:rPr>
        <w:t xml:space="preserve"> </w:t>
      </w:r>
      <w:r>
        <w:t>по</w:t>
      </w:r>
      <w:r>
        <w:rPr>
          <w:spacing w:val="-9"/>
        </w:rPr>
        <w:t xml:space="preserve"> </w:t>
      </w:r>
      <w:r>
        <w:t>присоединению</w:t>
      </w:r>
      <w:r>
        <w:rPr>
          <w:spacing w:val="-8"/>
        </w:rPr>
        <w:t xml:space="preserve"> </w:t>
      </w:r>
      <w:r>
        <w:t>внутриплощадочных</w:t>
      </w:r>
      <w:r>
        <w:rPr>
          <w:spacing w:val="-3"/>
        </w:rPr>
        <w:t xml:space="preserve"> </w:t>
      </w:r>
      <w:r>
        <w:t>или</w:t>
      </w:r>
      <w:r>
        <w:rPr>
          <w:spacing w:val="-9"/>
        </w:rPr>
        <w:t xml:space="preserve"> </w:t>
      </w:r>
      <w:r>
        <w:t>внутридомовых сетей построенного (реконструированного) объекта капитального строительства в точке</w:t>
      </w:r>
      <w:r>
        <w:rPr>
          <w:spacing w:val="-7"/>
        </w:rPr>
        <w:t xml:space="preserve"> </w:t>
      </w:r>
      <w:r>
        <w:t>подключения</w:t>
      </w:r>
      <w:r>
        <w:rPr>
          <w:spacing w:val="-5"/>
        </w:rPr>
        <w:t xml:space="preserve"> </w:t>
      </w:r>
      <w:r>
        <w:t>к</w:t>
      </w:r>
      <w:r>
        <w:rPr>
          <w:spacing w:val="-5"/>
        </w:rPr>
        <w:t xml:space="preserve"> </w:t>
      </w:r>
      <w:r>
        <w:t>сетям</w:t>
      </w:r>
      <w:r>
        <w:rPr>
          <w:spacing w:val="-8"/>
        </w:rPr>
        <w:t xml:space="preserve"> </w:t>
      </w:r>
      <w:r>
        <w:t>инженерно-технического</w:t>
      </w:r>
      <w:r>
        <w:rPr>
          <w:spacing w:val="-8"/>
        </w:rPr>
        <w:t xml:space="preserve"> </w:t>
      </w:r>
      <w:r>
        <w:t>обеспечения</w:t>
      </w:r>
      <w:r>
        <w:rPr>
          <w:spacing w:val="-6"/>
        </w:rPr>
        <w:t xml:space="preserve"> </w:t>
      </w:r>
      <w:r>
        <w:t>в</w:t>
      </w:r>
      <w:r>
        <w:rPr>
          <w:spacing w:val="-7"/>
        </w:rPr>
        <w:t xml:space="preserve"> </w:t>
      </w:r>
      <w:r>
        <w:t>состав</w:t>
      </w:r>
      <w:r>
        <w:rPr>
          <w:spacing w:val="-7"/>
        </w:rPr>
        <w:t xml:space="preserve"> </w:t>
      </w:r>
      <w:r>
        <w:t>платы</w:t>
      </w:r>
      <w:r>
        <w:rPr>
          <w:spacing w:val="-6"/>
        </w:rPr>
        <w:t xml:space="preserve"> </w:t>
      </w:r>
      <w:r>
        <w:t>за подключение</w:t>
      </w:r>
      <w:r>
        <w:rPr>
          <w:spacing w:val="-17"/>
        </w:rPr>
        <w:t xml:space="preserve"> </w:t>
      </w:r>
      <w:r>
        <w:t>не</w:t>
      </w:r>
      <w:r>
        <w:rPr>
          <w:spacing w:val="-16"/>
        </w:rPr>
        <w:t xml:space="preserve"> </w:t>
      </w:r>
      <w:r>
        <w:t>включается.</w:t>
      </w:r>
      <w:r>
        <w:rPr>
          <w:spacing w:val="-16"/>
        </w:rPr>
        <w:t xml:space="preserve"> </w:t>
      </w:r>
      <w:r>
        <w:t>Указанные</w:t>
      </w:r>
      <w:r>
        <w:rPr>
          <w:spacing w:val="-16"/>
        </w:rPr>
        <w:t xml:space="preserve"> </w:t>
      </w:r>
      <w:r>
        <w:t>работы</w:t>
      </w:r>
      <w:r>
        <w:rPr>
          <w:spacing w:val="-17"/>
        </w:rPr>
        <w:t xml:space="preserve"> </w:t>
      </w:r>
      <w:r>
        <w:t>могут</w:t>
      </w:r>
      <w:r>
        <w:rPr>
          <w:spacing w:val="-16"/>
        </w:rPr>
        <w:t xml:space="preserve"> </w:t>
      </w:r>
      <w:r>
        <w:t>осуществляться</w:t>
      </w:r>
      <w:r>
        <w:rPr>
          <w:spacing w:val="-16"/>
        </w:rPr>
        <w:t xml:space="preserve"> </w:t>
      </w:r>
      <w:r>
        <w:t>на</w:t>
      </w:r>
      <w:r>
        <w:rPr>
          <w:spacing w:val="-16"/>
        </w:rPr>
        <w:t xml:space="preserve"> </w:t>
      </w:r>
      <w:r>
        <w:t>основании отдельного договора, заключаемого заказчиком и исполнителем, либо в договоре о подключении</w:t>
      </w:r>
      <w:r>
        <w:rPr>
          <w:spacing w:val="-10"/>
        </w:rPr>
        <w:t xml:space="preserve"> </w:t>
      </w:r>
      <w:r>
        <w:t>должно</w:t>
      </w:r>
      <w:r>
        <w:rPr>
          <w:spacing w:val="-10"/>
        </w:rPr>
        <w:t xml:space="preserve"> </w:t>
      </w:r>
      <w:r>
        <w:t>быть</w:t>
      </w:r>
      <w:r>
        <w:rPr>
          <w:spacing w:val="-12"/>
        </w:rPr>
        <w:t xml:space="preserve"> </w:t>
      </w:r>
      <w:r>
        <w:t>определено,</w:t>
      </w:r>
      <w:r>
        <w:rPr>
          <w:spacing w:val="-13"/>
        </w:rPr>
        <w:t xml:space="preserve"> </w:t>
      </w:r>
      <w:r>
        <w:t>на</w:t>
      </w:r>
      <w:r>
        <w:rPr>
          <w:spacing w:val="-8"/>
        </w:rPr>
        <w:t xml:space="preserve"> </w:t>
      </w:r>
      <w:r>
        <w:t>какую</w:t>
      </w:r>
      <w:r>
        <w:rPr>
          <w:spacing w:val="-10"/>
        </w:rPr>
        <w:t xml:space="preserve"> </w:t>
      </w:r>
      <w:r>
        <w:t>из</w:t>
      </w:r>
      <w:r>
        <w:rPr>
          <w:spacing w:val="-12"/>
        </w:rPr>
        <w:t xml:space="preserve"> </w:t>
      </w:r>
      <w:r>
        <w:t>сторон</w:t>
      </w:r>
      <w:r>
        <w:rPr>
          <w:spacing w:val="-11"/>
        </w:rPr>
        <w:t xml:space="preserve"> </w:t>
      </w:r>
      <w:r>
        <w:t>возлагается</w:t>
      </w:r>
      <w:r>
        <w:rPr>
          <w:spacing w:val="-10"/>
        </w:rPr>
        <w:t xml:space="preserve"> </w:t>
      </w:r>
      <w:r>
        <w:t>обязанность по</w:t>
      </w:r>
      <w:r>
        <w:rPr>
          <w:spacing w:val="-17"/>
        </w:rPr>
        <w:t xml:space="preserve"> </w:t>
      </w:r>
      <w:r>
        <w:t>их</w:t>
      </w:r>
      <w:r>
        <w:rPr>
          <w:spacing w:val="-16"/>
        </w:rPr>
        <w:t xml:space="preserve"> </w:t>
      </w:r>
      <w:r>
        <w:t>выполнению.</w:t>
      </w:r>
      <w:r>
        <w:rPr>
          <w:spacing w:val="-16"/>
        </w:rPr>
        <w:t xml:space="preserve"> </w:t>
      </w:r>
      <w:r>
        <w:t>В</w:t>
      </w:r>
      <w:r>
        <w:rPr>
          <w:spacing w:val="-16"/>
        </w:rPr>
        <w:t xml:space="preserve"> </w:t>
      </w:r>
      <w:r>
        <w:t>случае</w:t>
      </w:r>
      <w:r>
        <w:rPr>
          <w:spacing w:val="-17"/>
        </w:rPr>
        <w:t xml:space="preserve"> </w:t>
      </w:r>
      <w:r>
        <w:t>если</w:t>
      </w:r>
      <w:r>
        <w:rPr>
          <w:spacing w:val="-16"/>
        </w:rPr>
        <w:t xml:space="preserve"> </w:t>
      </w:r>
      <w:r>
        <w:t>выполнение</w:t>
      </w:r>
      <w:r>
        <w:rPr>
          <w:spacing w:val="-16"/>
        </w:rPr>
        <w:t xml:space="preserve"> </w:t>
      </w:r>
      <w:r>
        <w:t>этих</w:t>
      </w:r>
      <w:r>
        <w:rPr>
          <w:spacing w:val="-16"/>
        </w:rPr>
        <w:t xml:space="preserve"> </w:t>
      </w:r>
      <w:r>
        <w:t>работ</w:t>
      </w:r>
      <w:r>
        <w:rPr>
          <w:spacing w:val="-17"/>
        </w:rPr>
        <w:t xml:space="preserve"> </w:t>
      </w:r>
      <w:r>
        <w:t>возложено</w:t>
      </w:r>
      <w:r>
        <w:rPr>
          <w:spacing w:val="-16"/>
        </w:rPr>
        <w:t xml:space="preserve"> </w:t>
      </w:r>
      <w:r>
        <w:t>на</w:t>
      </w:r>
      <w:r>
        <w:rPr>
          <w:spacing w:val="-16"/>
        </w:rPr>
        <w:t xml:space="preserve"> </w:t>
      </w:r>
      <w:r>
        <w:t>исполнителя, размер платы за эти работы определяется соглашением сторон.</w:t>
      </w:r>
    </w:p>
    <w:p w14:paraId="2A7EBC98" w14:textId="77777777" w:rsidR="00D36C2E" w:rsidRDefault="00716137">
      <w:pPr>
        <w:pStyle w:val="a3"/>
        <w:spacing w:before="60"/>
        <w:ind w:left="810"/>
        <w:jc w:val="both"/>
      </w:pPr>
      <w:r>
        <w:t>В</w:t>
      </w:r>
      <w:r>
        <w:rPr>
          <w:spacing w:val="-12"/>
        </w:rPr>
        <w:t xml:space="preserve"> </w:t>
      </w:r>
      <w:r>
        <w:t>обязанность</w:t>
      </w:r>
      <w:r>
        <w:rPr>
          <w:spacing w:val="-12"/>
        </w:rPr>
        <w:t xml:space="preserve"> </w:t>
      </w:r>
      <w:r>
        <w:t>исполнителя</w:t>
      </w:r>
      <w:r>
        <w:rPr>
          <w:spacing w:val="-11"/>
        </w:rPr>
        <w:t xml:space="preserve"> </w:t>
      </w:r>
      <w:r>
        <w:rPr>
          <w:spacing w:val="-2"/>
        </w:rPr>
        <w:t>входит:</w:t>
      </w:r>
    </w:p>
    <w:p w14:paraId="5B15E50A" w14:textId="77777777" w:rsidR="00D36C2E" w:rsidRDefault="00D36C2E">
      <w:pPr>
        <w:jc w:val="both"/>
      </w:pPr>
    </w:p>
    <w:p w14:paraId="720097F5" w14:textId="77777777" w:rsidR="000B4375" w:rsidRDefault="000B4375">
      <w:pPr>
        <w:jc w:val="both"/>
      </w:pPr>
    </w:p>
    <w:p w14:paraId="1BD27E5A" w14:textId="77777777" w:rsidR="000B4375" w:rsidRDefault="000B4375">
      <w:pPr>
        <w:jc w:val="both"/>
      </w:pPr>
    </w:p>
    <w:p w14:paraId="75460F58" w14:textId="77777777" w:rsidR="000B4375" w:rsidRDefault="000B4375">
      <w:pPr>
        <w:jc w:val="both"/>
      </w:pPr>
    </w:p>
    <w:p w14:paraId="1BC79C35" w14:textId="77777777" w:rsidR="000B4375" w:rsidRDefault="000B4375">
      <w:pPr>
        <w:jc w:val="both"/>
      </w:pPr>
    </w:p>
    <w:p w14:paraId="53C04CD5" w14:textId="77777777" w:rsidR="000B4375" w:rsidRDefault="000B4375" w:rsidP="000B4375">
      <w:pPr>
        <w:jc w:val="center"/>
      </w:pPr>
    </w:p>
    <w:p w14:paraId="13506E55" w14:textId="77777777" w:rsidR="000B4375" w:rsidRDefault="000B4375" w:rsidP="000B4375">
      <w:pPr>
        <w:jc w:val="center"/>
      </w:pPr>
    </w:p>
    <w:p w14:paraId="0FA57C63" w14:textId="77777777" w:rsidR="000B4375" w:rsidRDefault="000B4375" w:rsidP="000B4375">
      <w:pPr>
        <w:jc w:val="center"/>
        <w:sectPr w:rsidR="000B4375">
          <w:pgSz w:w="11910" w:h="16840"/>
          <w:pgMar w:top="1040" w:right="680" w:bottom="820" w:left="1600" w:header="0" w:footer="638" w:gutter="0"/>
          <w:cols w:space="720"/>
        </w:sectPr>
      </w:pPr>
      <w:r>
        <w:t>333</w:t>
      </w:r>
    </w:p>
    <w:p w14:paraId="5AA19CB5" w14:textId="77777777" w:rsidR="00D36C2E" w:rsidRDefault="00716137">
      <w:pPr>
        <w:pStyle w:val="a5"/>
        <w:numPr>
          <w:ilvl w:val="1"/>
          <w:numId w:val="3"/>
        </w:numPr>
        <w:tabs>
          <w:tab w:val="left" w:pos="1233"/>
        </w:tabs>
        <w:spacing w:before="87" w:line="357" w:lineRule="auto"/>
        <w:ind w:right="169" w:firstLine="707"/>
        <w:jc w:val="both"/>
        <w:rPr>
          <w:sz w:val="26"/>
        </w:rPr>
      </w:pPr>
      <w:r>
        <w:rPr>
          <w:sz w:val="26"/>
        </w:rPr>
        <w:lastRenderedPageBreak/>
        <w:t xml:space="preserve">осуществить действия по созданию (реконструкции) систем коммунальной инфраструктуры до точек подключения на границе земельного участка, а также по подготовке сетей инженерно-технического обеспечения к подключению объекта капитального строительства и подаче </w:t>
      </w:r>
      <w:proofErr w:type="gramStart"/>
      <w:r>
        <w:rPr>
          <w:sz w:val="26"/>
        </w:rPr>
        <w:t>ресурсов</w:t>
      </w:r>
      <w:proofErr w:type="gramEnd"/>
      <w:r>
        <w:rPr>
          <w:sz w:val="26"/>
        </w:rPr>
        <w:t xml:space="preserve"> не позднее установленной договором о подключении даты подключения (за исключением случаев, предусмотренных п.2).</w:t>
      </w:r>
    </w:p>
    <w:p w14:paraId="0505B52F" w14:textId="77777777" w:rsidR="00D36C2E" w:rsidRDefault="00716137">
      <w:pPr>
        <w:pStyle w:val="a3"/>
        <w:spacing w:before="68"/>
        <w:ind w:left="810"/>
        <w:jc w:val="both"/>
      </w:pPr>
      <w:r>
        <w:t>В</w:t>
      </w:r>
      <w:r>
        <w:rPr>
          <w:spacing w:val="-11"/>
        </w:rPr>
        <w:t xml:space="preserve"> </w:t>
      </w:r>
      <w:r>
        <w:t>обязанность</w:t>
      </w:r>
      <w:r>
        <w:rPr>
          <w:spacing w:val="-10"/>
        </w:rPr>
        <w:t xml:space="preserve"> </w:t>
      </w:r>
      <w:r>
        <w:t>заявителя</w:t>
      </w:r>
      <w:r>
        <w:rPr>
          <w:spacing w:val="-10"/>
        </w:rPr>
        <w:t xml:space="preserve"> </w:t>
      </w:r>
      <w:r>
        <w:rPr>
          <w:spacing w:val="-2"/>
        </w:rPr>
        <w:t>входит:</w:t>
      </w:r>
    </w:p>
    <w:p w14:paraId="47046EFE" w14:textId="77777777" w:rsidR="00D36C2E" w:rsidRDefault="00716137">
      <w:pPr>
        <w:pStyle w:val="a5"/>
        <w:numPr>
          <w:ilvl w:val="1"/>
          <w:numId w:val="3"/>
        </w:numPr>
        <w:tabs>
          <w:tab w:val="left" w:pos="1233"/>
        </w:tabs>
        <w:spacing w:before="210" w:line="357" w:lineRule="auto"/>
        <w:ind w:right="172" w:firstLine="707"/>
        <w:jc w:val="both"/>
        <w:rPr>
          <w:sz w:val="26"/>
        </w:rPr>
      </w:pPr>
      <w:r>
        <w:rPr>
          <w:sz w:val="26"/>
        </w:rPr>
        <w:t>выполнить</w:t>
      </w:r>
      <w:r>
        <w:rPr>
          <w:spacing w:val="-11"/>
          <w:sz w:val="26"/>
        </w:rPr>
        <w:t xml:space="preserve"> </w:t>
      </w:r>
      <w:r>
        <w:rPr>
          <w:sz w:val="26"/>
        </w:rPr>
        <w:t>установленные</w:t>
      </w:r>
      <w:r>
        <w:rPr>
          <w:spacing w:val="-12"/>
          <w:sz w:val="26"/>
        </w:rPr>
        <w:t xml:space="preserve"> </w:t>
      </w:r>
      <w:r>
        <w:rPr>
          <w:sz w:val="26"/>
        </w:rPr>
        <w:t>в</w:t>
      </w:r>
      <w:r>
        <w:rPr>
          <w:spacing w:val="-14"/>
          <w:sz w:val="26"/>
        </w:rPr>
        <w:t xml:space="preserve"> </w:t>
      </w:r>
      <w:r>
        <w:rPr>
          <w:sz w:val="26"/>
        </w:rPr>
        <w:t>договоре</w:t>
      </w:r>
      <w:r>
        <w:rPr>
          <w:spacing w:val="-14"/>
          <w:sz w:val="26"/>
        </w:rPr>
        <w:t xml:space="preserve"> </w:t>
      </w:r>
      <w:r>
        <w:rPr>
          <w:sz w:val="26"/>
        </w:rPr>
        <w:t>о</w:t>
      </w:r>
      <w:r>
        <w:rPr>
          <w:spacing w:val="-12"/>
          <w:sz w:val="26"/>
        </w:rPr>
        <w:t xml:space="preserve"> </w:t>
      </w:r>
      <w:r>
        <w:rPr>
          <w:sz w:val="26"/>
        </w:rPr>
        <w:t>подключении</w:t>
      </w:r>
      <w:r>
        <w:rPr>
          <w:spacing w:val="-7"/>
          <w:sz w:val="26"/>
        </w:rPr>
        <w:t xml:space="preserve"> </w:t>
      </w:r>
      <w:r>
        <w:rPr>
          <w:sz w:val="26"/>
        </w:rPr>
        <w:t>условия</w:t>
      </w:r>
      <w:r>
        <w:rPr>
          <w:spacing w:val="-12"/>
          <w:sz w:val="26"/>
        </w:rPr>
        <w:t xml:space="preserve"> </w:t>
      </w:r>
      <w:r>
        <w:rPr>
          <w:sz w:val="26"/>
        </w:rPr>
        <w:t>подготовки внутриплощадочных и внутридомовых сетей и оборудования объектов капитального строительства к подключению (условия подключения).</w:t>
      </w:r>
    </w:p>
    <w:p w14:paraId="1022D27B" w14:textId="77777777" w:rsidR="00D36C2E" w:rsidRDefault="00716137">
      <w:pPr>
        <w:pStyle w:val="a3"/>
        <w:spacing w:before="60" w:line="360" w:lineRule="auto"/>
        <w:ind w:left="102" w:right="168" w:firstLine="707"/>
        <w:jc w:val="both"/>
      </w:pPr>
      <w:r>
        <w:t>В соответствии с Правилами определения и предоставления технических условий подключения объекта капитального строительства к сетям инженерно- технического обеспечения (утв. постановлением Правительства Российской Федерации от 13.02.2006 №83): Точка подключения – место соединения сетей инженерно-технического обеспечения с устройствами и сооружениями, необходимыми для присоединения, строящегося (реконструируемого) объекта капитального строительства к системам теплоснабжения).</w:t>
      </w:r>
    </w:p>
    <w:p w14:paraId="22F161BF" w14:textId="77777777" w:rsidR="00D31C12" w:rsidRDefault="00D31C12" w:rsidP="00D31C12">
      <w:pPr>
        <w:pStyle w:val="a3"/>
        <w:spacing w:before="67" w:line="360" w:lineRule="auto"/>
        <w:ind w:left="102" w:right="169" w:firstLine="707"/>
        <w:jc w:val="both"/>
      </w:pPr>
      <w:r>
        <w:t>Размер платы за подключение (технологическое присоединение) объектов заявителей к системам теплоснабжения установлен в соответствии с приказом № 1-3.25-873/23</w:t>
      </w:r>
      <w:r>
        <w:rPr>
          <w:spacing w:val="-11"/>
        </w:rPr>
        <w:t xml:space="preserve"> </w:t>
      </w:r>
      <w:r>
        <w:t>от</w:t>
      </w:r>
      <w:r>
        <w:rPr>
          <w:spacing w:val="-11"/>
        </w:rPr>
        <w:t xml:space="preserve"> </w:t>
      </w:r>
      <w:r>
        <w:t>19</w:t>
      </w:r>
      <w:r>
        <w:rPr>
          <w:spacing w:val="-11"/>
        </w:rPr>
        <w:t xml:space="preserve"> </w:t>
      </w:r>
      <w:r>
        <w:t>декабря</w:t>
      </w:r>
      <w:r>
        <w:rPr>
          <w:spacing w:val="-12"/>
        </w:rPr>
        <w:t xml:space="preserve"> </w:t>
      </w:r>
      <w:r>
        <w:t>2023</w:t>
      </w:r>
      <w:r>
        <w:rPr>
          <w:spacing w:val="-8"/>
        </w:rPr>
        <w:t xml:space="preserve"> </w:t>
      </w:r>
      <w:r>
        <w:t>года</w:t>
      </w:r>
      <w:r>
        <w:rPr>
          <w:spacing w:val="-11"/>
        </w:rPr>
        <w:t xml:space="preserve"> </w:t>
      </w:r>
      <w:r>
        <w:t>Региональной</w:t>
      </w:r>
      <w:r>
        <w:rPr>
          <w:spacing w:val="-12"/>
        </w:rPr>
        <w:t xml:space="preserve"> </w:t>
      </w:r>
      <w:r>
        <w:t>энергетической</w:t>
      </w:r>
      <w:r>
        <w:rPr>
          <w:spacing w:val="-10"/>
        </w:rPr>
        <w:t xml:space="preserve"> </w:t>
      </w:r>
      <w:r>
        <w:t>комиссии</w:t>
      </w:r>
      <w:r>
        <w:rPr>
          <w:spacing w:val="-12"/>
        </w:rPr>
        <w:t xml:space="preserve"> </w:t>
      </w:r>
      <w:r>
        <w:t>Сахалинской области</w:t>
      </w:r>
      <w:r>
        <w:rPr>
          <w:spacing w:val="-14"/>
        </w:rPr>
        <w:t xml:space="preserve"> </w:t>
      </w:r>
      <w:r>
        <w:t>«Об</w:t>
      </w:r>
      <w:r>
        <w:rPr>
          <w:spacing w:val="-12"/>
        </w:rPr>
        <w:t xml:space="preserve"> </w:t>
      </w:r>
      <w:r>
        <w:t>установлении</w:t>
      </w:r>
      <w:r>
        <w:rPr>
          <w:spacing w:val="-16"/>
        </w:rPr>
        <w:t xml:space="preserve"> </w:t>
      </w:r>
      <w:r>
        <w:t>платы</w:t>
      </w:r>
      <w:r>
        <w:rPr>
          <w:spacing w:val="-15"/>
        </w:rPr>
        <w:t xml:space="preserve"> </w:t>
      </w:r>
      <w:r>
        <w:t>за</w:t>
      </w:r>
      <w:r>
        <w:rPr>
          <w:spacing w:val="-16"/>
        </w:rPr>
        <w:t xml:space="preserve"> </w:t>
      </w:r>
      <w:r>
        <w:t>подключение</w:t>
      </w:r>
      <w:r>
        <w:rPr>
          <w:spacing w:val="-16"/>
        </w:rPr>
        <w:t xml:space="preserve"> </w:t>
      </w:r>
      <w:r>
        <w:t>(технологическое</w:t>
      </w:r>
      <w:r>
        <w:rPr>
          <w:spacing w:val="-16"/>
        </w:rPr>
        <w:t xml:space="preserve"> </w:t>
      </w:r>
      <w:r>
        <w:t>присоединение) к системам теплоснабжения на территории Сахалинской области в расчете на единицу мощности присоединяемой тепловой нагрузки на 2024 год».</w:t>
      </w:r>
    </w:p>
    <w:p w14:paraId="213FA48B" w14:textId="77777777" w:rsidR="00D31C12" w:rsidRDefault="00D31C12" w:rsidP="00D31C12">
      <w:pPr>
        <w:pStyle w:val="a3"/>
        <w:spacing w:before="62" w:line="360" w:lineRule="auto"/>
        <w:ind w:left="102" w:right="178" w:firstLine="707"/>
        <w:jc w:val="both"/>
      </w:pPr>
      <w:r>
        <w:t xml:space="preserve">Размер платы за подключение (технологическое присоединение) объектов заявителей к системам теплоснабжения приведен в таблице </w:t>
      </w:r>
      <w:hyperlink w:anchor="_bookmark225" w:history="1">
        <w:r>
          <w:t>126</w:t>
        </w:r>
      </w:hyperlink>
      <w:r>
        <w:t>.</w:t>
      </w:r>
    </w:p>
    <w:p w14:paraId="21983F44" w14:textId="77777777" w:rsidR="00D31C12" w:rsidRDefault="00D31C12" w:rsidP="00D31C12">
      <w:pPr>
        <w:spacing w:line="360" w:lineRule="auto"/>
      </w:pPr>
    </w:p>
    <w:p w14:paraId="68BFD437" w14:textId="77777777" w:rsidR="00D31C12" w:rsidRDefault="00D31C12" w:rsidP="000E30A2">
      <w:pPr>
        <w:spacing w:line="360" w:lineRule="auto"/>
        <w:jc w:val="center"/>
      </w:pPr>
    </w:p>
    <w:p w14:paraId="223D2AE2" w14:textId="77777777" w:rsidR="00D31C12" w:rsidRDefault="00D31C12" w:rsidP="000E30A2">
      <w:pPr>
        <w:spacing w:line="360" w:lineRule="auto"/>
        <w:jc w:val="center"/>
      </w:pPr>
    </w:p>
    <w:p w14:paraId="1FA2DEF8" w14:textId="77777777" w:rsidR="00D31C12" w:rsidRDefault="00D31C12" w:rsidP="000E30A2">
      <w:pPr>
        <w:spacing w:line="360" w:lineRule="auto"/>
        <w:jc w:val="center"/>
      </w:pPr>
    </w:p>
    <w:p w14:paraId="465092C8" w14:textId="77777777" w:rsidR="00D31C12" w:rsidRDefault="00D31C12" w:rsidP="000E30A2">
      <w:pPr>
        <w:spacing w:line="360" w:lineRule="auto"/>
        <w:jc w:val="center"/>
      </w:pPr>
    </w:p>
    <w:p w14:paraId="1C1BCF76" w14:textId="77777777" w:rsidR="00D31C12" w:rsidRDefault="00D31C12" w:rsidP="000E30A2">
      <w:pPr>
        <w:spacing w:line="360" w:lineRule="auto"/>
        <w:jc w:val="center"/>
      </w:pPr>
    </w:p>
    <w:p w14:paraId="71F29C4F" w14:textId="77777777" w:rsidR="00D31C12" w:rsidRDefault="00D31C12" w:rsidP="000E30A2">
      <w:pPr>
        <w:spacing w:line="360" w:lineRule="auto"/>
        <w:jc w:val="center"/>
      </w:pPr>
    </w:p>
    <w:p w14:paraId="0363769E" w14:textId="77777777" w:rsidR="00D31C12" w:rsidRDefault="00D31C12" w:rsidP="000E30A2">
      <w:pPr>
        <w:spacing w:line="360" w:lineRule="auto"/>
        <w:jc w:val="center"/>
      </w:pPr>
    </w:p>
    <w:p w14:paraId="19CA3EE0" w14:textId="77777777" w:rsidR="000E30A2" w:rsidRPr="000E30A2" w:rsidRDefault="000E30A2" w:rsidP="000E30A2">
      <w:pPr>
        <w:spacing w:line="360" w:lineRule="auto"/>
        <w:jc w:val="center"/>
        <w:sectPr w:rsidR="000E30A2" w:rsidRPr="000E30A2" w:rsidSect="000E30A2">
          <w:pgSz w:w="11910" w:h="16840"/>
          <w:pgMar w:top="1040" w:right="680" w:bottom="709" w:left="1600" w:header="0" w:footer="638" w:gutter="0"/>
          <w:cols w:space="720"/>
        </w:sectPr>
      </w:pPr>
      <w:r>
        <w:t>33</w:t>
      </w:r>
      <w:r w:rsidR="00D31C12">
        <w:t>4</w:t>
      </w:r>
    </w:p>
    <w:p w14:paraId="7EDAE90B" w14:textId="77777777" w:rsidR="00D36C2E" w:rsidRDefault="00716137">
      <w:pPr>
        <w:spacing w:before="123"/>
        <w:ind w:left="102" w:right="171"/>
        <w:jc w:val="both"/>
        <w:rPr>
          <w:b/>
          <w:sz w:val="24"/>
        </w:rPr>
      </w:pPr>
      <w:bookmarkStart w:id="213" w:name="_bookmark225"/>
      <w:bookmarkEnd w:id="213"/>
      <w:r>
        <w:rPr>
          <w:b/>
          <w:sz w:val="24"/>
        </w:rPr>
        <w:lastRenderedPageBreak/>
        <w:t>Таблица</w:t>
      </w:r>
      <w:r>
        <w:rPr>
          <w:b/>
          <w:spacing w:val="-2"/>
          <w:sz w:val="24"/>
        </w:rPr>
        <w:t xml:space="preserve"> </w:t>
      </w:r>
      <w:r>
        <w:rPr>
          <w:b/>
          <w:sz w:val="24"/>
        </w:rPr>
        <w:t>126.</w:t>
      </w:r>
      <w:r>
        <w:rPr>
          <w:b/>
          <w:spacing w:val="40"/>
          <w:sz w:val="24"/>
        </w:rPr>
        <w:t xml:space="preserve"> </w:t>
      </w:r>
      <w:r>
        <w:rPr>
          <w:b/>
          <w:sz w:val="24"/>
        </w:rPr>
        <w:t>Плата за подключение (технологическое присоединение) к системам теплоснабжения</w:t>
      </w:r>
      <w:r>
        <w:rPr>
          <w:b/>
          <w:spacing w:val="-10"/>
          <w:sz w:val="24"/>
        </w:rPr>
        <w:t xml:space="preserve"> </w:t>
      </w:r>
      <w:r>
        <w:rPr>
          <w:b/>
          <w:sz w:val="24"/>
        </w:rPr>
        <w:t>на</w:t>
      </w:r>
      <w:r>
        <w:rPr>
          <w:b/>
          <w:spacing w:val="-9"/>
          <w:sz w:val="24"/>
        </w:rPr>
        <w:t xml:space="preserve"> </w:t>
      </w:r>
      <w:r>
        <w:rPr>
          <w:b/>
          <w:sz w:val="24"/>
        </w:rPr>
        <w:t>территории</w:t>
      </w:r>
      <w:r>
        <w:rPr>
          <w:b/>
          <w:spacing w:val="-9"/>
          <w:sz w:val="24"/>
        </w:rPr>
        <w:t xml:space="preserve"> </w:t>
      </w:r>
      <w:r>
        <w:rPr>
          <w:b/>
          <w:sz w:val="24"/>
        </w:rPr>
        <w:t>Сахалинской</w:t>
      </w:r>
      <w:r>
        <w:rPr>
          <w:b/>
          <w:spacing w:val="-9"/>
          <w:sz w:val="24"/>
        </w:rPr>
        <w:t xml:space="preserve"> </w:t>
      </w:r>
      <w:r>
        <w:rPr>
          <w:b/>
          <w:sz w:val="24"/>
        </w:rPr>
        <w:t>области</w:t>
      </w:r>
      <w:r>
        <w:rPr>
          <w:b/>
          <w:spacing w:val="-9"/>
          <w:sz w:val="24"/>
        </w:rPr>
        <w:t xml:space="preserve"> </w:t>
      </w:r>
      <w:r>
        <w:rPr>
          <w:b/>
          <w:sz w:val="24"/>
        </w:rPr>
        <w:t>в</w:t>
      </w:r>
      <w:r>
        <w:rPr>
          <w:b/>
          <w:spacing w:val="-9"/>
          <w:sz w:val="24"/>
        </w:rPr>
        <w:t xml:space="preserve"> </w:t>
      </w:r>
      <w:r>
        <w:rPr>
          <w:b/>
          <w:sz w:val="24"/>
        </w:rPr>
        <w:t>расчете</w:t>
      </w:r>
      <w:r>
        <w:rPr>
          <w:b/>
          <w:spacing w:val="-10"/>
          <w:sz w:val="24"/>
        </w:rPr>
        <w:t xml:space="preserve"> </w:t>
      </w:r>
      <w:r>
        <w:rPr>
          <w:b/>
          <w:sz w:val="24"/>
        </w:rPr>
        <w:t>на</w:t>
      </w:r>
      <w:r>
        <w:rPr>
          <w:b/>
          <w:spacing w:val="-9"/>
          <w:sz w:val="24"/>
        </w:rPr>
        <w:t xml:space="preserve"> </w:t>
      </w:r>
      <w:r>
        <w:rPr>
          <w:b/>
          <w:sz w:val="24"/>
        </w:rPr>
        <w:t>единицу</w:t>
      </w:r>
      <w:r>
        <w:rPr>
          <w:b/>
          <w:spacing w:val="-9"/>
          <w:sz w:val="24"/>
        </w:rPr>
        <w:t xml:space="preserve"> </w:t>
      </w:r>
      <w:r>
        <w:rPr>
          <w:b/>
          <w:sz w:val="24"/>
        </w:rPr>
        <w:t>мощности присоединяемой тепловой нагрузки на 202</w:t>
      </w:r>
      <w:r w:rsidR="00D831EB">
        <w:rPr>
          <w:b/>
          <w:sz w:val="24"/>
        </w:rPr>
        <w:t>4</w:t>
      </w:r>
      <w:r>
        <w:rPr>
          <w:b/>
          <w:sz w:val="24"/>
        </w:rPr>
        <w:t xml:space="preserve"> год</w:t>
      </w:r>
    </w:p>
    <w:p w14:paraId="2F2B4AC0"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6"/>
        <w:gridCol w:w="6083"/>
        <w:gridCol w:w="2499"/>
      </w:tblGrid>
      <w:tr w:rsidR="00D36C2E" w14:paraId="378F4D27" w14:textId="77777777">
        <w:trPr>
          <w:trHeight w:val="690"/>
        </w:trPr>
        <w:tc>
          <w:tcPr>
            <w:tcW w:w="766" w:type="dxa"/>
          </w:tcPr>
          <w:p w14:paraId="2ADF760D" w14:textId="77777777" w:rsidR="00D36C2E" w:rsidRDefault="00716137">
            <w:pPr>
              <w:pStyle w:val="TableParagraph"/>
              <w:spacing w:before="228"/>
              <w:ind w:left="9" w:right="6"/>
              <w:rPr>
                <w:b/>
                <w:sz w:val="20"/>
              </w:rPr>
            </w:pPr>
            <w:r>
              <w:rPr>
                <w:b/>
                <w:sz w:val="20"/>
              </w:rPr>
              <w:t>№</w:t>
            </w:r>
            <w:r>
              <w:rPr>
                <w:b/>
                <w:spacing w:val="-5"/>
                <w:sz w:val="20"/>
              </w:rPr>
              <w:t xml:space="preserve"> п/п</w:t>
            </w:r>
          </w:p>
        </w:tc>
        <w:tc>
          <w:tcPr>
            <w:tcW w:w="6083" w:type="dxa"/>
          </w:tcPr>
          <w:p w14:paraId="59C0A371" w14:textId="77777777" w:rsidR="00D36C2E" w:rsidRDefault="00716137">
            <w:pPr>
              <w:pStyle w:val="TableParagraph"/>
              <w:spacing w:before="228"/>
              <w:ind w:left="8"/>
              <w:rPr>
                <w:b/>
                <w:sz w:val="20"/>
              </w:rPr>
            </w:pPr>
            <w:r>
              <w:rPr>
                <w:b/>
                <w:spacing w:val="-2"/>
                <w:sz w:val="20"/>
              </w:rPr>
              <w:t>Наименование</w:t>
            </w:r>
          </w:p>
        </w:tc>
        <w:tc>
          <w:tcPr>
            <w:tcW w:w="2499" w:type="dxa"/>
          </w:tcPr>
          <w:p w14:paraId="4E4B1445" w14:textId="77777777" w:rsidR="00D36C2E" w:rsidRDefault="00716137">
            <w:pPr>
              <w:pStyle w:val="TableParagraph"/>
              <w:ind w:left="337" w:right="326" w:firstLine="247"/>
              <w:jc w:val="left"/>
              <w:rPr>
                <w:b/>
                <w:sz w:val="20"/>
              </w:rPr>
            </w:pPr>
            <w:r>
              <w:rPr>
                <w:b/>
                <w:sz w:val="20"/>
              </w:rPr>
              <w:t>Размер платы, тыс.руб./Гкал/ч</w:t>
            </w:r>
            <w:r>
              <w:rPr>
                <w:b/>
                <w:spacing w:val="-13"/>
                <w:sz w:val="20"/>
              </w:rPr>
              <w:t xml:space="preserve"> </w:t>
            </w:r>
            <w:r>
              <w:rPr>
                <w:b/>
                <w:sz w:val="20"/>
              </w:rPr>
              <w:t>(без</w:t>
            </w:r>
          </w:p>
          <w:p w14:paraId="31557C53" w14:textId="77777777" w:rsidR="00D36C2E" w:rsidRDefault="00716137">
            <w:pPr>
              <w:pStyle w:val="TableParagraph"/>
              <w:spacing w:line="211" w:lineRule="exact"/>
              <w:ind w:left="10" w:right="5"/>
              <w:rPr>
                <w:b/>
                <w:sz w:val="20"/>
              </w:rPr>
            </w:pPr>
            <w:r>
              <w:rPr>
                <w:b/>
                <w:spacing w:val="-4"/>
                <w:sz w:val="20"/>
              </w:rPr>
              <w:t>НДС)</w:t>
            </w:r>
          </w:p>
        </w:tc>
      </w:tr>
      <w:tr w:rsidR="00D36C2E" w14:paraId="21B64232" w14:textId="77777777">
        <w:trPr>
          <w:trHeight w:val="460"/>
        </w:trPr>
        <w:tc>
          <w:tcPr>
            <w:tcW w:w="766" w:type="dxa"/>
          </w:tcPr>
          <w:p w14:paraId="0F8F9236" w14:textId="77777777" w:rsidR="00D36C2E" w:rsidRDefault="00716137">
            <w:pPr>
              <w:pStyle w:val="TableParagraph"/>
              <w:spacing w:before="108"/>
              <w:ind w:left="9" w:right="4"/>
              <w:rPr>
                <w:sz w:val="20"/>
              </w:rPr>
            </w:pPr>
            <w:r>
              <w:rPr>
                <w:spacing w:val="-10"/>
                <w:sz w:val="20"/>
              </w:rPr>
              <w:t>1</w:t>
            </w:r>
          </w:p>
        </w:tc>
        <w:tc>
          <w:tcPr>
            <w:tcW w:w="6083" w:type="dxa"/>
          </w:tcPr>
          <w:p w14:paraId="11E8C835" w14:textId="77777777" w:rsidR="00D36C2E" w:rsidRDefault="00716137">
            <w:pPr>
              <w:pStyle w:val="TableParagraph"/>
              <w:spacing w:line="223" w:lineRule="exact"/>
              <w:ind w:left="107"/>
              <w:jc w:val="left"/>
              <w:rPr>
                <w:sz w:val="20"/>
              </w:rPr>
            </w:pPr>
            <w:r>
              <w:rPr>
                <w:sz w:val="20"/>
              </w:rPr>
              <w:t>Расходы</w:t>
            </w:r>
            <w:r>
              <w:rPr>
                <w:spacing w:val="-10"/>
                <w:sz w:val="20"/>
              </w:rPr>
              <w:t xml:space="preserve"> </w:t>
            </w:r>
            <w:r>
              <w:rPr>
                <w:sz w:val="20"/>
              </w:rPr>
              <w:t>на</w:t>
            </w:r>
            <w:r>
              <w:rPr>
                <w:spacing w:val="-9"/>
                <w:sz w:val="20"/>
              </w:rPr>
              <w:t xml:space="preserve"> </w:t>
            </w:r>
            <w:r>
              <w:rPr>
                <w:sz w:val="20"/>
              </w:rPr>
              <w:t>проведение</w:t>
            </w:r>
            <w:r>
              <w:rPr>
                <w:spacing w:val="-8"/>
                <w:sz w:val="20"/>
              </w:rPr>
              <w:t xml:space="preserve"> </w:t>
            </w:r>
            <w:r>
              <w:rPr>
                <w:sz w:val="20"/>
              </w:rPr>
              <w:t>мероприятий</w:t>
            </w:r>
            <w:r>
              <w:rPr>
                <w:spacing w:val="-8"/>
                <w:sz w:val="20"/>
              </w:rPr>
              <w:t xml:space="preserve"> </w:t>
            </w:r>
            <w:r>
              <w:rPr>
                <w:sz w:val="20"/>
              </w:rPr>
              <w:t>по</w:t>
            </w:r>
            <w:r>
              <w:rPr>
                <w:spacing w:val="-7"/>
                <w:sz w:val="20"/>
              </w:rPr>
              <w:t xml:space="preserve"> </w:t>
            </w:r>
            <w:r>
              <w:rPr>
                <w:sz w:val="20"/>
              </w:rPr>
              <w:t>подключению</w:t>
            </w:r>
            <w:r>
              <w:rPr>
                <w:spacing w:val="-7"/>
                <w:sz w:val="20"/>
              </w:rPr>
              <w:t xml:space="preserve"> </w:t>
            </w:r>
            <w:r>
              <w:rPr>
                <w:spacing w:val="-2"/>
                <w:sz w:val="20"/>
              </w:rPr>
              <w:t>объектов</w:t>
            </w:r>
          </w:p>
          <w:p w14:paraId="2A5561A3" w14:textId="77777777" w:rsidR="00D36C2E" w:rsidRDefault="00716137">
            <w:pPr>
              <w:pStyle w:val="TableParagraph"/>
              <w:spacing w:line="217" w:lineRule="exact"/>
              <w:ind w:left="107"/>
              <w:jc w:val="left"/>
              <w:rPr>
                <w:sz w:val="20"/>
              </w:rPr>
            </w:pPr>
            <w:r>
              <w:rPr>
                <w:sz w:val="20"/>
              </w:rPr>
              <w:t>заявителей</w:t>
            </w:r>
            <w:r>
              <w:rPr>
                <w:spacing w:val="-12"/>
                <w:sz w:val="20"/>
              </w:rPr>
              <w:t xml:space="preserve"> </w:t>
            </w:r>
            <w:r>
              <w:rPr>
                <w:spacing w:val="-4"/>
                <w:sz w:val="20"/>
              </w:rPr>
              <w:t>(П1)</w:t>
            </w:r>
          </w:p>
        </w:tc>
        <w:tc>
          <w:tcPr>
            <w:tcW w:w="2499" w:type="dxa"/>
          </w:tcPr>
          <w:p w14:paraId="288F6F86" w14:textId="77777777" w:rsidR="00D36C2E" w:rsidRDefault="00D831EB">
            <w:pPr>
              <w:pStyle w:val="TableParagraph"/>
              <w:spacing w:before="108"/>
              <w:ind w:left="10" w:right="6"/>
              <w:rPr>
                <w:sz w:val="20"/>
              </w:rPr>
            </w:pPr>
            <w:r>
              <w:rPr>
                <w:spacing w:val="-2"/>
                <w:sz w:val="20"/>
              </w:rPr>
              <w:t>65,06</w:t>
            </w:r>
          </w:p>
        </w:tc>
      </w:tr>
      <w:tr w:rsidR="00D36C2E" w14:paraId="0F28ACA1" w14:textId="77777777">
        <w:trPr>
          <w:trHeight w:val="918"/>
        </w:trPr>
        <w:tc>
          <w:tcPr>
            <w:tcW w:w="766" w:type="dxa"/>
          </w:tcPr>
          <w:p w14:paraId="68163BD2" w14:textId="77777777" w:rsidR="00D36C2E" w:rsidRDefault="00D36C2E">
            <w:pPr>
              <w:pStyle w:val="TableParagraph"/>
              <w:spacing w:before="108"/>
              <w:jc w:val="left"/>
              <w:rPr>
                <w:b/>
                <w:sz w:val="20"/>
              </w:rPr>
            </w:pPr>
          </w:p>
          <w:p w14:paraId="3801E851" w14:textId="77777777" w:rsidR="00D36C2E" w:rsidRDefault="00716137">
            <w:pPr>
              <w:pStyle w:val="TableParagraph"/>
              <w:ind w:left="9" w:right="4"/>
              <w:rPr>
                <w:sz w:val="20"/>
              </w:rPr>
            </w:pPr>
            <w:r>
              <w:rPr>
                <w:spacing w:val="-10"/>
                <w:sz w:val="20"/>
              </w:rPr>
              <w:t>2</w:t>
            </w:r>
          </w:p>
        </w:tc>
        <w:tc>
          <w:tcPr>
            <w:tcW w:w="6083" w:type="dxa"/>
          </w:tcPr>
          <w:p w14:paraId="3C3A3D06" w14:textId="77777777" w:rsidR="00D36C2E" w:rsidRDefault="00716137">
            <w:pPr>
              <w:pStyle w:val="TableParagraph"/>
              <w:ind w:left="107"/>
              <w:jc w:val="left"/>
              <w:rPr>
                <w:sz w:val="20"/>
              </w:rPr>
            </w:pPr>
            <w:r>
              <w:rPr>
                <w:sz w:val="20"/>
              </w:rPr>
              <w:t>Расходы на создание (реконструкцию) тепловых сетей (за исключением создания (реконструкции) тепловых пунктов) от</w:t>
            </w:r>
          </w:p>
          <w:p w14:paraId="2143E19A" w14:textId="77777777" w:rsidR="00D36C2E" w:rsidRDefault="00716137">
            <w:pPr>
              <w:pStyle w:val="TableParagraph"/>
              <w:spacing w:line="228" w:lineRule="exact"/>
              <w:ind w:left="107" w:right="175"/>
              <w:jc w:val="left"/>
              <w:rPr>
                <w:sz w:val="20"/>
              </w:rPr>
            </w:pPr>
            <w:r>
              <w:rPr>
                <w:sz w:val="20"/>
              </w:rPr>
              <w:t>существующих</w:t>
            </w:r>
            <w:r>
              <w:rPr>
                <w:spacing w:val="-7"/>
                <w:sz w:val="20"/>
              </w:rPr>
              <w:t xml:space="preserve"> </w:t>
            </w:r>
            <w:r>
              <w:rPr>
                <w:sz w:val="20"/>
              </w:rPr>
              <w:t>тепловых</w:t>
            </w:r>
            <w:r>
              <w:rPr>
                <w:spacing w:val="-7"/>
                <w:sz w:val="20"/>
              </w:rPr>
              <w:t xml:space="preserve"> </w:t>
            </w:r>
            <w:r>
              <w:rPr>
                <w:sz w:val="20"/>
              </w:rPr>
              <w:t>сетей</w:t>
            </w:r>
            <w:r>
              <w:rPr>
                <w:spacing w:val="-7"/>
                <w:sz w:val="20"/>
              </w:rPr>
              <w:t xml:space="preserve"> </w:t>
            </w:r>
            <w:r>
              <w:rPr>
                <w:sz w:val="20"/>
              </w:rPr>
              <w:t>или</w:t>
            </w:r>
            <w:r>
              <w:rPr>
                <w:spacing w:val="-7"/>
                <w:sz w:val="20"/>
              </w:rPr>
              <w:t xml:space="preserve"> </w:t>
            </w:r>
            <w:r>
              <w:rPr>
                <w:sz w:val="20"/>
              </w:rPr>
              <w:t>источников</w:t>
            </w:r>
            <w:r>
              <w:rPr>
                <w:spacing w:val="-7"/>
                <w:sz w:val="20"/>
              </w:rPr>
              <w:t xml:space="preserve"> </w:t>
            </w:r>
            <w:r>
              <w:rPr>
                <w:sz w:val="20"/>
              </w:rPr>
              <w:t>тепловой</w:t>
            </w:r>
            <w:r>
              <w:rPr>
                <w:spacing w:val="-7"/>
                <w:sz w:val="20"/>
              </w:rPr>
              <w:t xml:space="preserve"> </w:t>
            </w:r>
            <w:r>
              <w:rPr>
                <w:sz w:val="20"/>
              </w:rPr>
              <w:t>энергии до точек подключения объектов заявителей, (П</w:t>
            </w:r>
            <w:r>
              <w:rPr>
                <w:sz w:val="13"/>
              </w:rPr>
              <w:t>2.1</w:t>
            </w:r>
            <w:r>
              <w:rPr>
                <w:sz w:val="20"/>
              </w:rPr>
              <w:t>), в том числе:</w:t>
            </w:r>
          </w:p>
        </w:tc>
        <w:tc>
          <w:tcPr>
            <w:tcW w:w="2499" w:type="dxa"/>
          </w:tcPr>
          <w:p w14:paraId="4432A34B" w14:textId="77777777" w:rsidR="00D36C2E" w:rsidRDefault="00D36C2E">
            <w:pPr>
              <w:pStyle w:val="TableParagraph"/>
              <w:spacing w:before="108"/>
              <w:jc w:val="left"/>
              <w:rPr>
                <w:b/>
                <w:sz w:val="20"/>
              </w:rPr>
            </w:pPr>
          </w:p>
          <w:p w14:paraId="65AF3F9F" w14:textId="77777777" w:rsidR="00D36C2E" w:rsidRDefault="00716137">
            <w:pPr>
              <w:pStyle w:val="TableParagraph"/>
              <w:ind w:left="10" w:right="6"/>
              <w:rPr>
                <w:sz w:val="20"/>
              </w:rPr>
            </w:pPr>
            <w:r>
              <w:rPr>
                <w:spacing w:val="-10"/>
                <w:sz w:val="20"/>
              </w:rPr>
              <w:t>–</w:t>
            </w:r>
          </w:p>
        </w:tc>
      </w:tr>
      <w:tr w:rsidR="00D36C2E" w14:paraId="51DAF66E" w14:textId="77777777">
        <w:trPr>
          <w:trHeight w:val="230"/>
        </w:trPr>
        <w:tc>
          <w:tcPr>
            <w:tcW w:w="766" w:type="dxa"/>
          </w:tcPr>
          <w:p w14:paraId="26734540" w14:textId="77777777" w:rsidR="00D36C2E" w:rsidRDefault="00716137">
            <w:pPr>
              <w:pStyle w:val="TableParagraph"/>
              <w:spacing w:line="210" w:lineRule="exact"/>
              <w:ind w:left="9" w:right="2"/>
              <w:rPr>
                <w:sz w:val="20"/>
              </w:rPr>
            </w:pPr>
            <w:r>
              <w:rPr>
                <w:spacing w:val="-5"/>
                <w:sz w:val="20"/>
              </w:rPr>
              <w:t>2.1</w:t>
            </w:r>
          </w:p>
        </w:tc>
        <w:tc>
          <w:tcPr>
            <w:tcW w:w="6083" w:type="dxa"/>
          </w:tcPr>
          <w:p w14:paraId="2F347AE6" w14:textId="77777777" w:rsidR="00D36C2E" w:rsidRDefault="00716137">
            <w:pPr>
              <w:pStyle w:val="TableParagraph"/>
              <w:spacing w:line="210" w:lineRule="exact"/>
              <w:ind w:left="107"/>
              <w:jc w:val="left"/>
              <w:rPr>
                <w:sz w:val="20"/>
              </w:rPr>
            </w:pPr>
            <w:r>
              <w:rPr>
                <w:sz w:val="20"/>
              </w:rPr>
              <w:t>Надземная</w:t>
            </w:r>
            <w:r>
              <w:rPr>
                <w:spacing w:val="-11"/>
                <w:sz w:val="20"/>
              </w:rPr>
              <w:t xml:space="preserve"> </w:t>
            </w:r>
            <w:r>
              <w:rPr>
                <w:sz w:val="20"/>
              </w:rPr>
              <w:t>(наземная)</w:t>
            </w:r>
            <w:r>
              <w:rPr>
                <w:spacing w:val="-10"/>
                <w:sz w:val="20"/>
              </w:rPr>
              <w:t xml:space="preserve"> </w:t>
            </w:r>
            <w:r>
              <w:rPr>
                <w:spacing w:val="-2"/>
                <w:sz w:val="20"/>
              </w:rPr>
              <w:t>прокладка</w:t>
            </w:r>
          </w:p>
        </w:tc>
        <w:tc>
          <w:tcPr>
            <w:tcW w:w="2499" w:type="dxa"/>
          </w:tcPr>
          <w:p w14:paraId="0B5B8A72" w14:textId="77777777" w:rsidR="00D36C2E" w:rsidRDefault="00716137">
            <w:pPr>
              <w:pStyle w:val="TableParagraph"/>
              <w:spacing w:line="210" w:lineRule="exact"/>
              <w:ind w:left="10" w:right="6"/>
              <w:rPr>
                <w:sz w:val="20"/>
              </w:rPr>
            </w:pPr>
            <w:r>
              <w:rPr>
                <w:spacing w:val="-10"/>
                <w:sz w:val="20"/>
              </w:rPr>
              <w:t>–</w:t>
            </w:r>
          </w:p>
        </w:tc>
      </w:tr>
      <w:tr w:rsidR="00D831EB" w14:paraId="33D15DAA" w14:textId="77777777">
        <w:trPr>
          <w:trHeight w:val="230"/>
        </w:trPr>
        <w:tc>
          <w:tcPr>
            <w:tcW w:w="766" w:type="dxa"/>
          </w:tcPr>
          <w:p w14:paraId="582CAA95" w14:textId="77777777" w:rsidR="00D831EB" w:rsidRDefault="00D831EB">
            <w:pPr>
              <w:pStyle w:val="TableParagraph"/>
              <w:spacing w:line="210" w:lineRule="exact"/>
              <w:ind w:left="9" w:right="2"/>
              <w:rPr>
                <w:spacing w:val="-5"/>
                <w:sz w:val="20"/>
              </w:rPr>
            </w:pPr>
            <w:r>
              <w:rPr>
                <w:spacing w:val="-5"/>
                <w:sz w:val="20"/>
              </w:rPr>
              <w:t>2.1.1</w:t>
            </w:r>
          </w:p>
        </w:tc>
        <w:tc>
          <w:tcPr>
            <w:tcW w:w="6083" w:type="dxa"/>
          </w:tcPr>
          <w:p w14:paraId="4499010D" w14:textId="77777777" w:rsidR="00D831EB" w:rsidRDefault="00D831EB">
            <w:pPr>
              <w:pStyle w:val="TableParagraph"/>
              <w:spacing w:line="210" w:lineRule="exact"/>
              <w:ind w:left="107"/>
              <w:jc w:val="left"/>
              <w:rPr>
                <w:sz w:val="20"/>
              </w:rPr>
            </w:pPr>
            <w:r>
              <w:rPr>
                <w:sz w:val="20"/>
              </w:rPr>
              <w:t>до 250 мм</w:t>
            </w:r>
          </w:p>
        </w:tc>
        <w:tc>
          <w:tcPr>
            <w:tcW w:w="2499" w:type="dxa"/>
          </w:tcPr>
          <w:p w14:paraId="3CCA3148" w14:textId="77777777" w:rsidR="00D831EB" w:rsidRDefault="00D831EB">
            <w:pPr>
              <w:pStyle w:val="TableParagraph"/>
              <w:spacing w:line="210" w:lineRule="exact"/>
              <w:ind w:left="10" w:right="6"/>
              <w:rPr>
                <w:spacing w:val="-10"/>
                <w:sz w:val="20"/>
              </w:rPr>
            </w:pPr>
            <w:r>
              <w:rPr>
                <w:spacing w:val="-10"/>
                <w:sz w:val="20"/>
              </w:rPr>
              <w:t>12 862,86</w:t>
            </w:r>
          </w:p>
        </w:tc>
      </w:tr>
      <w:tr w:rsidR="00D831EB" w14:paraId="0C0F31B0" w14:textId="77777777">
        <w:trPr>
          <w:trHeight w:val="230"/>
        </w:trPr>
        <w:tc>
          <w:tcPr>
            <w:tcW w:w="766" w:type="dxa"/>
          </w:tcPr>
          <w:p w14:paraId="020319AE" w14:textId="77777777" w:rsidR="00D831EB" w:rsidRDefault="001A5706">
            <w:pPr>
              <w:pStyle w:val="TableParagraph"/>
              <w:spacing w:line="210" w:lineRule="exact"/>
              <w:ind w:left="9" w:right="2"/>
              <w:rPr>
                <w:spacing w:val="-5"/>
                <w:sz w:val="20"/>
              </w:rPr>
            </w:pPr>
            <w:r>
              <w:rPr>
                <w:spacing w:val="-5"/>
                <w:sz w:val="20"/>
              </w:rPr>
              <w:t>2.1.2</w:t>
            </w:r>
          </w:p>
        </w:tc>
        <w:tc>
          <w:tcPr>
            <w:tcW w:w="6083" w:type="dxa"/>
          </w:tcPr>
          <w:p w14:paraId="4BFCD04C" w14:textId="77777777" w:rsidR="00D831EB" w:rsidRDefault="001A5706">
            <w:pPr>
              <w:pStyle w:val="TableParagraph"/>
              <w:spacing w:line="210" w:lineRule="exact"/>
              <w:ind w:left="107"/>
              <w:jc w:val="left"/>
              <w:rPr>
                <w:sz w:val="20"/>
              </w:rPr>
            </w:pPr>
            <w:r>
              <w:rPr>
                <w:sz w:val="20"/>
              </w:rPr>
              <w:t>551-700 мм</w:t>
            </w:r>
          </w:p>
        </w:tc>
        <w:tc>
          <w:tcPr>
            <w:tcW w:w="2499" w:type="dxa"/>
          </w:tcPr>
          <w:p w14:paraId="3CCFD445" w14:textId="77777777" w:rsidR="00D831EB" w:rsidRDefault="001A5706">
            <w:pPr>
              <w:pStyle w:val="TableParagraph"/>
              <w:spacing w:line="210" w:lineRule="exact"/>
              <w:ind w:left="10" w:right="6"/>
              <w:rPr>
                <w:spacing w:val="-10"/>
                <w:sz w:val="20"/>
              </w:rPr>
            </w:pPr>
            <w:r>
              <w:rPr>
                <w:spacing w:val="-10"/>
                <w:sz w:val="20"/>
              </w:rPr>
              <w:t>318,06</w:t>
            </w:r>
          </w:p>
        </w:tc>
      </w:tr>
      <w:tr w:rsidR="00D36C2E" w14:paraId="4B03AB3D" w14:textId="77777777">
        <w:trPr>
          <w:trHeight w:val="230"/>
        </w:trPr>
        <w:tc>
          <w:tcPr>
            <w:tcW w:w="766" w:type="dxa"/>
          </w:tcPr>
          <w:p w14:paraId="3DF1DF84" w14:textId="77777777" w:rsidR="00D36C2E" w:rsidRDefault="00716137">
            <w:pPr>
              <w:pStyle w:val="TableParagraph"/>
              <w:spacing w:line="210" w:lineRule="exact"/>
              <w:ind w:left="9" w:right="2"/>
              <w:rPr>
                <w:sz w:val="20"/>
              </w:rPr>
            </w:pPr>
            <w:r>
              <w:rPr>
                <w:spacing w:val="-5"/>
                <w:sz w:val="20"/>
              </w:rPr>
              <w:t>2.2</w:t>
            </w:r>
          </w:p>
        </w:tc>
        <w:tc>
          <w:tcPr>
            <w:tcW w:w="6083" w:type="dxa"/>
          </w:tcPr>
          <w:p w14:paraId="031895BC" w14:textId="77777777" w:rsidR="00D36C2E" w:rsidRDefault="00716137">
            <w:pPr>
              <w:pStyle w:val="TableParagraph"/>
              <w:spacing w:line="210" w:lineRule="exact"/>
              <w:ind w:left="107"/>
              <w:jc w:val="left"/>
              <w:rPr>
                <w:sz w:val="20"/>
              </w:rPr>
            </w:pPr>
            <w:r>
              <w:rPr>
                <w:sz w:val="20"/>
              </w:rPr>
              <w:t>Подземная</w:t>
            </w:r>
            <w:r>
              <w:rPr>
                <w:spacing w:val="-7"/>
                <w:sz w:val="20"/>
              </w:rPr>
              <w:t xml:space="preserve"> </w:t>
            </w:r>
            <w:r>
              <w:rPr>
                <w:sz w:val="20"/>
              </w:rPr>
              <w:t>прокладка,</w:t>
            </w:r>
            <w:r>
              <w:rPr>
                <w:spacing w:val="-4"/>
                <w:sz w:val="20"/>
              </w:rPr>
              <w:t xml:space="preserve"> </w:t>
            </w:r>
            <w:r>
              <w:rPr>
                <w:sz w:val="20"/>
              </w:rPr>
              <w:t>в</w:t>
            </w:r>
            <w:r>
              <w:rPr>
                <w:spacing w:val="-6"/>
                <w:sz w:val="20"/>
              </w:rPr>
              <w:t xml:space="preserve"> </w:t>
            </w:r>
            <w:r>
              <w:rPr>
                <w:sz w:val="20"/>
              </w:rPr>
              <w:t>том</w:t>
            </w:r>
            <w:r>
              <w:rPr>
                <w:spacing w:val="-4"/>
                <w:sz w:val="20"/>
              </w:rPr>
              <w:t xml:space="preserve"> </w:t>
            </w:r>
            <w:r>
              <w:rPr>
                <w:spacing w:val="-2"/>
                <w:sz w:val="20"/>
              </w:rPr>
              <w:t>числе:</w:t>
            </w:r>
          </w:p>
        </w:tc>
        <w:tc>
          <w:tcPr>
            <w:tcW w:w="2499" w:type="dxa"/>
          </w:tcPr>
          <w:p w14:paraId="61350B69" w14:textId="77777777" w:rsidR="00D36C2E" w:rsidRDefault="00716137">
            <w:pPr>
              <w:pStyle w:val="TableParagraph"/>
              <w:spacing w:line="210" w:lineRule="exact"/>
              <w:ind w:left="10" w:right="6"/>
              <w:rPr>
                <w:sz w:val="20"/>
              </w:rPr>
            </w:pPr>
            <w:r>
              <w:rPr>
                <w:spacing w:val="-10"/>
                <w:sz w:val="20"/>
              </w:rPr>
              <w:t>–</w:t>
            </w:r>
          </w:p>
        </w:tc>
      </w:tr>
      <w:tr w:rsidR="00D36C2E" w14:paraId="31D05F46" w14:textId="77777777" w:rsidTr="001A5706">
        <w:trPr>
          <w:trHeight w:val="230"/>
        </w:trPr>
        <w:tc>
          <w:tcPr>
            <w:tcW w:w="766" w:type="dxa"/>
          </w:tcPr>
          <w:p w14:paraId="66CD29CF" w14:textId="77777777" w:rsidR="00D36C2E" w:rsidRDefault="00716137">
            <w:pPr>
              <w:pStyle w:val="TableParagraph"/>
              <w:spacing w:line="210" w:lineRule="exact"/>
              <w:ind w:left="9"/>
              <w:rPr>
                <w:sz w:val="20"/>
              </w:rPr>
            </w:pPr>
            <w:r>
              <w:rPr>
                <w:spacing w:val="-2"/>
                <w:sz w:val="20"/>
              </w:rPr>
              <w:t>2.2.1</w:t>
            </w:r>
          </w:p>
        </w:tc>
        <w:tc>
          <w:tcPr>
            <w:tcW w:w="6083" w:type="dxa"/>
          </w:tcPr>
          <w:p w14:paraId="67C9E48E" w14:textId="77777777" w:rsidR="00D36C2E" w:rsidRDefault="00716137">
            <w:pPr>
              <w:pStyle w:val="TableParagraph"/>
              <w:spacing w:line="210" w:lineRule="exact"/>
              <w:ind w:left="107"/>
              <w:jc w:val="left"/>
              <w:rPr>
                <w:sz w:val="20"/>
              </w:rPr>
            </w:pPr>
            <w:r>
              <w:rPr>
                <w:sz w:val="20"/>
              </w:rPr>
              <w:t>канальная</w:t>
            </w:r>
            <w:r>
              <w:rPr>
                <w:spacing w:val="-12"/>
                <w:sz w:val="20"/>
              </w:rPr>
              <w:t xml:space="preserve"> </w:t>
            </w:r>
            <w:r>
              <w:rPr>
                <w:spacing w:val="-2"/>
                <w:sz w:val="20"/>
              </w:rPr>
              <w:t>прокладка</w:t>
            </w:r>
          </w:p>
        </w:tc>
        <w:tc>
          <w:tcPr>
            <w:tcW w:w="2499" w:type="dxa"/>
            <w:vAlign w:val="center"/>
          </w:tcPr>
          <w:p w14:paraId="47520D2D" w14:textId="77777777" w:rsidR="00D36C2E" w:rsidRDefault="001A5706" w:rsidP="001A5706">
            <w:pPr>
              <w:pStyle w:val="TableParagraph"/>
              <w:rPr>
                <w:sz w:val="16"/>
              </w:rPr>
            </w:pPr>
            <w:r>
              <w:rPr>
                <w:sz w:val="16"/>
              </w:rPr>
              <w:t>-</w:t>
            </w:r>
          </w:p>
        </w:tc>
      </w:tr>
      <w:tr w:rsidR="001A5706" w14:paraId="382F1042" w14:textId="77777777" w:rsidTr="001A5706">
        <w:trPr>
          <w:trHeight w:val="230"/>
        </w:trPr>
        <w:tc>
          <w:tcPr>
            <w:tcW w:w="766" w:type="dxa"/>
          </w:tcPr>
          <w:p w14:paraId="21E3D7CC" w14:textId="77777777" w:rsidR="001A5706" w:rsidRDefault="001A5706">
            <w:pPr>
              <w:pStyle w:val="TableParagraph"/>
              <w:spacing w:line="210" w:lineRule="exact"/>
              <w:ind w:left="9"/>
              <w:rPr>
                <w:spacing w:val="-2"/>
                <w:sz w:val="20"/>
              </w:rPr>
            </w:pPr>
            <w:r>
              <w:rPr>
                <w:spacing w:val="-2"/>
                <w:sz w:val="20"/>
              </w:rPr>
              <w:t>2.2.1.1</w:t>
            </w:r>
          </w:p>
        </w:tc>
        <w:tc>
          <w:tcPr>
            <w:tcW w:w="6083" w:type="dxa"/>
          </w:tcPr>
          <w:p w14:paraId="3CDA7F02" w14:textId="77777777" w:rsidR="001A5706" w:rsidRDefault="001A5706">
            <w:pPr>
              <w:pStyle w:val="TableParagraph"/>
              <w:spacing w:line="210" w:lineRule="exact"/>
              <w:ind w:left="107"/>
              <w:jc w:val="left"/>
              <w:rPr>
                <w:sz w:val="20"/>
              </w:rPr>
            </w:pPr>
            <w:r>
              <w:rPr>
                <w:sz w:val="20"/>
              </w:rPr>
              <w:t>без дифференциации</w:t>
            </w:r>
          </w:p>
        </w:tc>
        <w:tc>
          <w:tcPr>
            <w:tcW w:w="2499" w:type="dxa"/>
            <w:vAlign w:val="center"/>
          </w:tcPr>
          <w:p w14:paraId="254737A9" w14:textId="77777777" w:rsidR="001A5706" w:rsidRDefault="001A5706" w:rsidP="001A5706">
            <w:pPr>
              <w:pStyle w:val="TableParagraph"/>
              <w:rPr>
                <w:sz w:val="16"/>
              </w:rPr>
            </w:pPr>
            <w:r w:rsidRPr="001A5706">
              <w:rPr>
                <w:sz w:val="20"/>
              </w:rPr>
              <w:t>13 657,58</w:t>
            </w:r>
          </w:p>
        </w:tc>
      </w:tr>
      <w:tr w:rsidR="001A5706" w14:paraId="7477211A" w14:textId="77777777" w:rsidTr="001A5706">
        <w:trPr>
          <w:trHeight w:val="230"/>
        </w:trPr>
        <w:tc>
          <w:tcPr>
            <w:tcW w:w="766" w:type="dxa"/>
          </w:tcPr>
          <w:p w14:paraId="008F80DB" w14:textId="77777777" w:rsidR="001A5706" w:rsidRDefault="001A5706">
            <w:pPr>
              <w:pStyle w:val="TableParagraph"/>
              <w:spacing w:line="210" w:lineRule="exact"/>
              <w:ind w:left="9"/>
              <w:rPr>
                <w:spacing w:val="-2"/>
                <w:sz w:val="20"/>
              </w:rPr>
            </w:pPr>
            <w:r>
              <w:rPr>
                <w:spacing w:val="-2"/>
                <w:sz w:val="20"/>
              </w:rPr>
              <w:t>2.2.2</w:t>
            </w:r>
          </w:p>
        </w:tc>
        <w:tc>
          <w:tcPr>
            <w:tcW w:w="6083" w:type="dxa"/>
          </w:tcPr>
          <w:p w14:paraId="1C4F12F9" w14:textId="77777777" w:rsidR="001A5706" w:rsidRDefault="001A5706">
            <w:pPr>
              <w:pStyle w:val="TableParagraph"/>
              <w:spacing w:line="210" w:lineRule="exact"/>
              <w:ind w:left="107"/>
              <w:jc w:val="left"/>
              <w:rPr>
                <w:sz w:val="20"/>
              </w:rPr>
            </w:pPr>
            <w:r>
              <w:rPr>
                <w:sz w:val="20"/>
              </w:rPr>
              <w:t>бесканальная прокладка</w:t>
            </w:r>
          </w:p>
        </w:tc>
        <w:tc>
          <w:tcPr>
            <w:tcW w:w="2499" w:type="dxa"/>
            <w:vAlign w:val="center"/>
          </w:tcPr>
          <w:p w14:paraId="2097A3E4" w14:textId="77777777" w:rsidR="001A5706" w:rsidRPr="001A5706" w:rsidRDefault="001A5706" w:rsidP="001A5706">
            <w:pPr>
              <w:pStyle w:val="TableParagraph"/>
              <w:rPr>
                <w:sz w:val="20"/>
              </w:rPr>
            </w:pPr>
            <w:r>
              <w:rPr>
                <w:sz w:val="20"/>
              </w:rPr>
              <w:t>-</w:t>
            </w:r>
          </w:p>
        </w:tc>
      </w:tr>
      <w:tr w:rsidR="00D36C2E" w14:paraId="0AF6CB18" w14:textId="77777777">
        <w:trPr>
          <w:trHeight w:val="230"/>
        </w:trPr>
        <w:tc>
          <w:tcPr>
            <w:tcW w:w="766" w:type="dxa"/>
          </w:tcPr>
          <w:p w14:paraId="193DDEA4" w14:textId="77777777" w:rsidR="00D36C2E" w:rsidRDefault="00716137">
            <w:pPr>
              <w:pStyle w:val="TableParagraph"/>
              <w:spacing w:line="210" w:lineRule="exact"/>
              <w:ind w:left="9"/>
              <w:rPr>
                <w:sz w:val="20"/>
              </w:rPr>
            </w:pPr>
            <w:r>
              <w:rPr>
                <w:spacing w:val="-2"/>
                <w:sz w:val="20"/>
              </w:rPr>
              <w:t>2.2.1.1</w:t>
            </w:r>
          </w:p>
        </w:tc>
        <w:tc>
          <w:tcPr>
            <w:tcW w:w="6083" w:type="dxa"/>
          </w:tcPr>
          <w:p w14:paraId="759302EE" w14:textId="77777777" w:rsidR="00D36C2E" w:rsidRDefault="001A5706">
            <w:pPr>
              <w:pStyle w:val="TableParagraph"/>
              <w:spacing w:line="210" w:lineRule="exact"/>
              <w:ind w:left="107"/>
              <w:jc w:val="left"/>
              <w:rPr>
                <w:sz w:val="20"/>
              </w:rPr>
            </w:pPr>
            <w:r>
              <w:rPr>
                <w:sz w:val="20"/>
              </w:rPr>
              <w:t xml:space="preserve">до </w:t>
            </w:r>
            <w:r w:rsidR="00716137">
              <w:rPr>
                <w:sz w:val="20"/>
              </w:rPr>
              <w:t>250</w:t>
            </w:r>
            <w:r w:rsidR="00716137">
              <w:rPr>
                <w:spacing w:val="-3"/>
                <w:sz w:val="20"/>
              </w:rPr>
              <w:t xml:space="preserve"> </w:t>
            </w:r>
            <w:r w:rsidR="00716137">
              <w:rPr>
                <w:spacing w:val="-5"/>
                <w:sz w:val="20"/>
              </w:rPr>
              <w:t>мм</w:t>
            </w:r>
          </w:p>
        </w:tc>
        <w:tc>
          <w:tcPr>
            <w:tcW w:w="2499" w:type="dxa"/>
          </w:tcPr>
          <w:p w14:paraId="23E45DFF" w14:textId="77777777" w:rsidR="00D36C2E" w:rsidRDefault="001A5706">
            <w:pPr>
              <w:pStyle w:val="TableParagraph"/>
              <w:spacing w:line="210" w:lineRule="exact"/>
              <w:ind w:left="10" w:right="7"/>
              <w:rPr>
                <w:sz w:val="20"/>
              </w:rPr>
            </w:pPr>
            <w:r>
              <w:rPr>
                <w:spacing w:val="-2"/>
                <w:sz w:val="20"/>
              </w:rPr>
              <w:t>5 521,55</w:t>
            </w:r>
          </w:p>
        </w:tc>
      </w:tr>
      <w:tr w:rsidR="00D36C2E" w14:paraId="49D2B4EA" w14:textId="77777777">
        <w:trPr>
          <w:trHeight w:val="691"/>
        </w:trPr>
        <w:tc>
          <w:tcPr>
            <w:tcW w:w="766" w:type="dxa"/>
          </w:tcPr>
          <w:p w14:paraId="38DA07D3" w14:textId="77777777" w:rsidR="00D36C2E" w:rsidRDefault="00716137">
            <w:pPr>
              <w:pStyle w:val="TableParagraph"/>
              <w:spacing w:before="224"/>
              <w:ind w:left="9" w:right="4"/>
              <w:rPr>
                <w:sz w:val="20"/>
              </w:rPr>
            </w:pPr>
            <w:r>
              <w:rPr>
                <w:spacing w:val="-10"/>
                <w:sz w:val="20"/>
              </w:rPr>
              <w:t>3</w:t>
            </w:r>
          </w:p>
        </w:tc>
        <w:tc>
          <w:tcPr>
            <w:tcW w:w="6083" w:type="dxa"/>
          </w:tcPr>
          <w:p w14:paraId="1F6AF4A8" w14:textId="77777777" w:rsidR="00D36C2E" w:rsidRDefault="00716137">
            <w:pPr>
              <w:pStyle w:val="TableParagraph"/>
              <w:spacing w:line="223" w:lineRule="exact"/>
              <w:ind w:left="107"/>
              <w:jc w:val="left"/>
              <w:rPr>
                <w:sz w:val="20"/>
              </w:rPr>
            </w:pPr>
            <w:r>
              <w:rPr>
                <w:sz w:val="20"/>
              </w:rPr>
              <w:t>Расходы</w:t>
            </w:r>
            <w:r>
              <w:rPr>
                <w:spacing w:val="-10"/>
                <w:sz w:val="20"/>
              </w:rPr>
              <w:t xml:space="preserve"> </w:t>
            </w:r>
            <w:r>
              <w:rPr>
                <w:sz w:val="20"/>
              </w:rPr>
              <w:t>на</w:t>
            </w:r>
            <w:r>
              <w:rPr>
                <w:spacing w:val="-9"/>
                <w:sz w:val="20"/>
              </w:rPr>
              <w:t xml:space="preserve"> </w:t>
            </w:r>
            <w:r>
              <w:rPr>
                <w:sz w:val="20"/>
              </w:rPr>
              <w:t>создание</w:t>
            </w:r>
            <w:r>
              <w:rPr>
                <w:spacing w:val="-8"/>
                <w:sz w:val="20"/>
              </w:rPr>
              <w:t xml:space="preserve"> </w:t>
            </w:r>
            <w:r>
              <w:rPr>
                <w:sz w:val="20"/>
              </w:rPr>
              <w:t>(реконструкцию)</w:t>
            </w:r>
            <w:r>
              <w:rPr>
                <w:spacing w:val="-8"/>
                <w:sz w:val="20"/>
              </w:rPr>
              <w:t xml:space="preserve"> </w:t>
            </w:r>
            <w:r>
              <w:rPr>
                <w:sz w:val="20"/>
              </w:rPr>
              <w:t>тепловых</w:t>
            </w:r>
            <w:r>
              <w:rPr>
                <w:spacing w:val="-9"/>
                <w:sz w:val="20"/>
              </w:rPr>
              <w:t xml:space="preserve"> </w:t>
            </w:r>
            <w:r>
              <w:rPr>
                <w:sz w:val="20"/>
              </w:rPr>
              <w:t>пунктов</w:t>
            </w:r>
            <w:r>
              <w:rPr>
                <w:spacing w:val="-9"/>
                <w:sz w:val="20"/>
              </w:rPr>
              <w:t xml:space="preserve"> </w:t>
            </w:r>
            <w:r>
              <w:rPr>
                <w:spacing w:val="-5"/>
                <w:sz w:val="20"/>
              </w:rPr>
              <w:t>от</w:t>
            </w:r>
          </w:p>
          <w:p w14:paraId="6538A40D" w14:textId="77777777" w:rsidR="00D36C2E" w:rsidRDefault="00716137">
            <w:pPr>
              <w:pStyle w:val="TableParagraph"/>
              <w:spacing w:line="230" w:lineRule="atLeast"/>
              <w:ind w:left="107" w:right="175"/>
              <w:jc w:val="left"/>
              <w:rPr>
                <w:sz w:val="20"/>
              </w:rPr>
            </w:pPr>
            <w:r>
              <w:rPr>
                <w:sz w:val="20"/>
              </w:rPr>
              <w:t>существующих</w:t>
            </w:r>
            <w:r>
              <w:rPr>
                <w:spacing w:val="-7"/>
                <w:sz w:val="20"/>
              </w:rPr>
              <w:t xml:space="preserve"> </w:t>
            </w:r>
            <w:r>
              <w:rPr>
                <w:sz w:val="20"/>
              </w:rPr>
              <w:t>тепловых</w:t>
            </w:r>
            <w:r>
              <w:rPr>
                <w:spacing w:val="-7"/>
                <w:sz w:val="20"/>
              </w:rPr>
              <w:t xml:space="preserve"> </w:t>
            </w:r>
            <w:r>
              <w:rPr>
                <w:sz w:val="20"/>
              </w:rPr>
              <w:t>сетей</w:t>
            </w:r>
            <w:r>
              <w:rPr>
                <w:spacing w:val="-7"/>
                <w:sz w:val="20"/>
              </w:rPr>
              <w:t xml:space="preserve"> </w:t>
            </w:r>
            <w:r>
              <w:rPr>
                <w:sz w:val="20"/>
              </w:rPr>
              <w:t>или</w:t>
            </w:r>
            <w:r>
              <w:rPr>
                <w:spacing w:val="-7"/>
                <w:sz w:val="20"/>
              </w:rPr>
              <w:t xml:space="preserve"> </w:t>
            </w:r>
            <w:r>
              <w:rPr>
                <w:sz w:val="20"/>
              </w:rPr>
              <w:t>источников</w:t>
            </w:r>
            <w:r>
              <w:rPr>
                <w:spacing w:val="-7"/>
                <w:sz w:val="20"/>
              </w:rPr>
              <w:t xml:space="preserve"> </w:t>
            </w:r>
            <w:r>
              <w:rPr>
                <w:sz w:val="20"/>
              </w:rPr>
              <w:t>тепловой</w:t>
            </w:r>
            <w:r>
              <w:rPr>
                <w:spacing w:val="-7"/>
                <w:sz w:val="20"/>
              </w:rPr>
              <w:t xml:space="preserve"> </w:t>
            </w:r>
            <w:r>
              <w:rPr>
                <w:sz w:val="20"/>
              </w:rPr>
              <w:t>энергии до точек подключения объектов заявителей, (П</w:t>
            </w:r>
            <w:r>
              <w:rPr>
                <w:sz w:val="13"/>
              </w:rPr>
              <w:t>2.2</w:t>
            </w:r>
            <w:r>
              <w:rPr>
                <w:sz w:val="20"/>
              </w:rPr>
              <w:t>)</w:t>
            </w:r>
          </w:p>
        </w:tc>
        <w:tc>
          <w:tcPr>
            <w:tcW w:w="2499" w:type="dxa"/>
          </w:tcPr>
          <w:p w14:paraId="48FA6A74" w14:textId="77777777" w:rsidR="00D36C2E" w:rsidRDefault="00716137">
            <w:pPr>
              <w:pStyle w:val="TableParagraph"/>
              <w:spacing w:before="224"/>
              <w:ind w:left="10" w:right="5"/>
              <w:rPr>
                <w:sz w:val="20"/>
              </w:rPr>
            </w:pPr>
            <w:r>
              <w:rPr>
                <w:spacing w:val="-10"/>
                <w:sz w:val="20"/>
              </w:rPr>
              <w:t>-</w:t>
            </w:r>
          </w:p>
        </w:tc>
      </w:tr>
      <w:tr w:rsidR="00D36C2E" w14:paraId="52AB99F7" w14:textId="77777777">
        <w:trPr>
          <w:trHeight w:val="230"/>
        </w:trPr>
        <w:tc>
          <w:tcPr>
            <w:tcW w:w="766" w:type="dxa"/>
          </w:tcPr>
          <w:p w14:paraId="33734781" w14:textId="77777777" w:rsidR="00D36C2E" w:rsidRDefault="00716137">
            <w:pPr>
              <w:pStyle w:val="TableParagraph"/>
              <w:spacing w:line="210" w:lineRule="exact"/>
              <w:ind w:left="9" w:right="4"/>
              <w:rPr>
                <w:sz w:val="20"/>
              </w:rPr>
            </w:pPr>
            <w:r>
              <w:rPr>
                <w:spacing w:val="-10"/>
                <w:sz w:val="20"/>
              </w:rPr>
              <w:t>4</w:t>
            </w:r>
          </w:p>
        </w:tc>
        <w:tc>
          <w:tcPr>
            <w:tcW w:w="6083" w:type="dxa"/>
          </w:tcPr>
          <w:p w14:paraId="688AF92D" w14:textId="77777777" w:rsidR="00D36C2E" w:rsidRDefault="00716137">
            <w:pPr>
              <w:pStyle w:val="TableParagraph"/>
              <w:spacing w:line="210" w:lineRule="exact"/>
              <w:ind w:left="107"/>
              <w:jc w:val="left"/>
              <w:rPr>
                <w:sz w:val="20"/>
              </w:rPr>
            </w:pPr>
            <w:r>
              <w:rPr>
                <w:sz w:val="20"/>
              </w:rPr>
              <w:t>Налог</w:t>
            </w:r>
            <w:r>
              <w:rPr>
                <w:spacing w:val="-5"/>
                <w:sz w:val="20"/>
              </w:rPr>
              <w:t xml:space="preserve"> </w:t>
            </w:r>
            <w:r>
              <w:rPr>
                <w:sz w:val="20"/>
              </w:rPr>
              <w:t>на</w:t>
            </w:r>
            <w:r>
              <w:rPr>
                <w:spacing w:val="-5"/>
                <w:sz w:val="20"/>
              </w:rPr>
              <w:t xml:space="preserve"> </w:t>
            </w:r>
            <w:r>
              <w:rPr>
                <w:spacing w:val="-2"/>
                <w:sz w:val="20"/>
              </w:rPr>
              <w:t>прибыль</w:t>
            </w:r>
          </w:p>
        </w:tc>
        <w:tc>
          <w:tcPr>
            <w:tcW w:w="2499" w:type="dxa"/>
          </w:tcPr>
          <w:p w14:paraId="368620F8" w14:textId="77777777" w:rsidR="00D36C2E" w:rsidRDefault="00716137">
            <w:pPr>
              <w:pStyle w:val="TableParagraph"/>
              <w:spacing w:line="210" w:lineRule="exact"/>
              <w:ind w:left="10" w:right="5"/>
              <w:rPr>
                <w:sz w:val="20"/>
              </w:rPr>
            </w:pPr>
            <w:r>
              <w:rPr>
                <w:spacing w:val="-10"/>
                <w:sz w:val="20"/>
              </w:rPr>
              <w:t>-</w:t>
            </w:r>
          </w:p>
        </w:tc>
      </w:tr>
    </w:tbl>
    <w:p w14:paraId="1C3E8AB3" w14:textId="77777777" w:rsidR="00D36C2E" w:rsidRDefault="00D36C2E">
      <w:pPr>
        <w:pStyle w:val="a3"/>
        <w:rPr>
          <w:b/>
          <w:sz w:val="24"/>
        </w:rPr>
      </w:pPr>
    </w:p>
    <w:p w14:paraId="265BB312" w14:textId="77777777" w:rsidR="00D36C2E" w:rsidRDefault="00716137">
      <w:pPr>
        <w:pStyle w:val="3"/>
        <w:numPr>
          <w:ilvl w:val="2"/>
          <w:numId w:val="14"/>
        </w:numPr>
        <w:tabs>
          <w:tab w:val="left" w:pos="1661"/>
        </w:tabs>
        <w:spacing w:line="360" w:lineRule="auto"/>
        <w:ind w:left="102" w:right="170" w:firstLine="707"/>
      </w:pPr>
      <w:bookmarkStart w:id="214" w:name="_bookmark226"/>
      <w:bookmarkEnd w:id="214"/>
      <w:r>
        <w:t>Описание платы за услуги по поддержанию резервной тепловой мощности, в том числе для социально значимых категорий потребителей</w:t>
      </w:r>
    </w:p>
    <w:p w14:paraId="26F17C4D" w14:textId="77777777" w:rsidR="00D36C2E" w:rsidRDefault="00716137">
      <w:pPr>
        <w:pStyle w:val="a3"/>
        <w:spacing w:before="113" w:line="357" w:lineRule="auto"/>
        <w:ind w:left="102" w:right="174" w:firstLine="707"/>
        <w:jc w:val="both"/>
      </w:pPr>
      <w:r>
        <w:t>Плата</w:t>
      </w:r>
      <w:r>
        <w:rPr>
          <w:spacing w:val="-1"/>
        </w:rPr>
        <w:t xml:space="preserve"> </w:t>
      </w:r>
      <w:r>
        <w:t>за услуги</w:t>
      </w:r>
      <w:r>
        <w:rPr>
          <w:spacing w:val="-1"/>
        </w:rPr>
        <w:t xml:space="preserve"> </w:t>
      </w:r>
      <w:r>
        <w:t>по</w:t>
      </w:r>
      <w:r>
        <w:rPr>
          <w:spacing w:val="-1"/>
        </w:rPr>
        <w:t xml:space="preserve"> </w:t>
      </w:r>
      <w:r>
        <w:t>поддержанию резервной</w:t>
      </w:r>
      <w:r>
        <w:rPr>
          <w:spacing w:val="-1"/>
        </w:rPr>
        <w:t xml:space="preserve"> </w:t>
      </w:r>
      <w:r>
        <w:t>тепловой мощности,</w:t>
      </w:r>
      <w:r>
        <w:rPr>
          <w:spacing w:val="-1"/>
        </w:rPr>
        <w:t xml:space="preserve"> </w:t>
      </w:r>
      <w:r>
        <w:t>в</w:t>
      </w:r>
      <w:r>
        <w:rPr>
          <w:spacing w:val="-1"/>
        </w:rPr>
        <w:t xml:space="preserve"> </w:t>
      </w:r>
      <w:r>
        <w:t>том числе для социально значимых категорий потребителей, отсутствует.</w:t>
      </w:r>
    </w:p>
    <w:p w14:paraId="193A69BF" w14:textId="77777777" w:rsidR="00D36C2E" w:rsidRDefault="00D36C2E">
      <w:pPr>
        <w:pStyle w:val="a3"/>
        <w:spacing w:before="43"/>
      </w:pPr>
    </w:p>
    <w:p w14:paraId="70F77AB5" w14:textId="77777777" w:rsidR="00D36C2E" w:rsidRDefault="00716137">
      <w:pPr>
        <w:pStyle w:val="3"/>
        <w:numPr>
          <w:ilvl w:val="2"/>
          <w:numId w:val="14"/>
        </w:numPr>
        <w:tabs>
          <w:tab w:val="left" w:pos="1661"/>
        </w:tabs>
        <w:spacing w:line="360" w:lineRule="auto"/>
        <w:ind w:left="102" w:right="168" w:firstLine="707"/>
      </w:pPr>
      <w:bookmarkStart w:id="215" w:name="_bookmark227"/>
      <w:bookmarkEnd w:id="215"/>
      <w: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14:paraId="612B660A" w14:textId="41942E75" w:rsidR="00D36C2E" w:rsidRDefault="00716137">
      <w:pPr>
        <w:pStyle w:val="a3"/>
        <w:spacing w:before="114"/>
        <w:ind w:left="953"/>
        <w:jc w:val="both"/>
      </w:pPr>
      <w:r>
        <w:t>Ценовые</w:t>
      </w:r>
      <w:r>
        <w:rPr>
          <w:spacing w:val="-10"/>
        </w:rPr>
        <w:t xml:space="preserve"> </w:t>
      </w:r>
      <w:r>
        <w:t>зоны</w:t>
      </w:r>
      <w:r>
        <w:rPr>
          <w:spacing w:val="-7"/>
        </w:rPr>
        <w:t xml:space="preserve"> </w:t>
      </w:r>
      <w:r>
        <w:t>в</w:t>
      </w:r>
      <w:r>
        <w:rPr>
          <w:spacing w:val="-9"/>
        </w:rPr>
        <w:t xml:space="preserve"> </w:t>
      </w:r>
      <w:r>
        <w:t>МО</w:t>
      </w:r>
      <w:r>
        <w:rPr>
          <w:spacing w:val="-7"/>
        </w:rPr>
        <w:t xml:space="preserve"> </w:t>
      </w:r>
      <w:r>
        <w:t>«Углегорский</w:t>
      </w:r>
      <w:r>
        <w:rPr>
          <w:spacing w:val="-8"/>
        </w:rPr>
        <w:t xml:space="preserve"> </w:t>
      </w:r>
      <w:r w:rsidR="000D6027">
        <w:t>муниципальный</w:t>
      </w:r>
      <w:r>
        <w:rPr>
          <w:spacing w:val="-9"/>
        </w:rPr>
        <w:t xml:space="preserve"> </w:t>
      </w:r>
      <w:r>
        <w:t>округ»</w:t>
      </w:r>
      <w:r>
        <w:rPr>
          <w:spacing w:val="-10"/>
        </w:rPr>
        <w:t xml:space="preserve"> </w:t>
      </w:r>
      <w:r>
        <w:rPr>
          <w:spacing w:val="-2"/>
        </w:rPr>
        <w:t>отсутствуют.</w:t>
      </w:r>
    </w:p>
    <w:p w14:paraId="58F68A3D" w14:textId="77777777" w:rsidR="00D36C2E" w:rsidRDefault="00D36C2E">
      <w:pPr>
        <w:jc w:val="both"/>
      </w:pPr>
    </w:p>
    <w:p w14:paraId="052222A0" w14:textId="77777777" w:rsidR="000E30A2" w:rsidRDefault="000E30A2">
      <w:pPr>
        <w:jc w:val="both"/>
      </w:pPr>
    </w:p>
    <w:p w14:paraId="09970D26" w14:textId="77777777" w:rsidR="00D31C12" w:rsidRDefault="00D31C12" w:rsidP="000E30A2">
      <w:pPr>
        <w:jc w:val="center"/>
      </w:pPr>
    </w:p>
    <w:p w14:paraId="02E0270D" w14:textId="77777777" w:rsidR="00D31C12" w:rsidRDefault="00D31C12" w:rsidP="000E30A2">
      <w:pPr>
        <w:jc w:val="center"/>
      </w:pPr>
    </w:p>
    <w:p w14:paraId="6C46D2B2" w14:textId="77777777" w:rsidR="00D31C12" w:rsidRDefault="00D31C12" w:rsidP="000E30A2">
      <w:pPr>
        <w:jc w:val="center"/>
      </w:pPr>
    </w:p>
    <w:p w14:paraId="740DE09D" w14:textId="77777777" w:rsidR="00D31C12" w:rsidRDefault="00D31C12" w:rsidP="000E30A2">
      <w:pPr>
        <w:jc w:val="center"/>
      </w:pPr>
    </w:p>
    <w:p w14:paraId="536ED1CF" w14:textId="77777777" w:rsidR="00D31C12" w:rsidRDefault="00D31C12" w:rsidP="000E30A2">
      <w:pPr>
        <w:jc w:val="center"/>
      </w:pPr>
    </w:p>
    <w:p w14:paraId="5D73C5E5" w14:textId="77777777" w:rsidR="00D31C12" w:rsidRDefault="00D31C12" w:rsidP="000E30A2">
      <w:pPr>
        <w:jc w:val="center"/>
      </w:pPr>
    </w:p>
    <w:p w14:paraId="3D7BB7E9" w14:textId="77777777" w:rsidR="00D31C12" w:rsidRDefault="00D31C12" w:rsidP="000E30A2">
      <w:pPr>
        <w:jc w:val="center"/>
      </w:pPr>
    </w:p>
    <w:p w14:paraId="4E4B37B1" w14:textId="77777777" w:rsidR="00D31C12" w:rsidRDefault="00D31C12" w:rsidP="000E30A2">
      <w:pPr>
        <w:jc w:val="center"/>
      </w:pPr>
    </w:p>
    <w:p w14:paraId="36A4572B" w14:textId="77777777" w:rsidR="00D31C12" w:rsidRDefault="00D31C12" w:rsidP="000E30A2">
      <w:pPr>
        <w:jc w:val="center"/>
      </w:pPr>
    </w:p>
    <w:p w14:paraId="59B0EC9A" w14:textId="77777777" w:rsidR="00D31C12" w:rsidRDefault="00D31C12" w:rsidP="000E30A2">
      <w:pPr>
        <w:jc w:val="center"/>
      </w:pPr>
    </w:p>
    <w:p w14:paraId="7371C3EE" w14:textId="77777777" w:rsidR="00D31C12" w:rsidRDefault="00D31C12" w:rsidP="000E30A2">
      <w:pPr>
        <w:jc w:val="center"/>
      </w:pPr>
    </w:p>
    <w:p w14:paraId="6E76888E" w14:textId="77777777" w:rsidR="00D31C12" w:rsidRDefault="00D31C12" w:rsidP="000E30A2">
      <w:pPr>
        <w:jc w:val="center"/>
      </w:pPr>
    </w:p>
    <w:p w14:paraId="54619C9B" w14:textId="77777777" w:rsidR="00D31C12" w:rsidRDefault="00D31C12" w:rsidP="000E30A2">
      <w:pPr>
        <w:jc w:val="center"/>
      </w:pPr>
    </w:p>
    <w:p w14:paraId="3FC1CB3D" w14:textId="77777777" w:rsidR="00D31C12" w:rsidRDefault="00D31C12" w:rsidP="000E30A2">
      <w:pPr>
        <w:jc w:val="center"/>
      </w:pPr>
    </w:p>
    <w:p w14:paraId="089EB057" w14:textId="77777777" w:rsidR="00D31C12" w:rsidRDefault="00D31C12" w:rsidP="000E30A2">
      <w:pPr>
        <w:jc w:val="center"/>
      </w:pPr>
    </w:p>
    <w:p w14:paraId="4ADFB087" w14:textId="77777777" w:rsidR="000E30A2" w:rsidRDefault="000E30A2" w:rsidP="000E30A2">
      <w:pPr>
        <w:jc w:val="center"/>
        <w:sectPr w:rsidR="000E30A2">
          <w:pgSz w:w="11910" w:h="16840"/>
          <w:pgMar w:top="1040" w:right="680" w:bottom="820" w:left="1600" w:header="0" w:footer="638" w:gutter="0"/>
          <w:cols w:space="720"/>
        </w:sectPr>
      </w:pPr>
      <w:r>
        <w:t>33</w:t>
      </w:r>
      <w:r w:rsidR="00D31C12">
        <w:t>5</w:t>
      </w:r>
    </w:p>
    <w:p w14:paraId="02840A5B" w14:textId="77777777" w:rsidR="00D36C2E" w:rsidRDefault="00716137">
      <w:pPr>
        <w:pStyle w:val="3"/>
        <w:numPr>
          <w:ilvl w:val="2"/>
          <w:numId w:val="14"/>
        </w:numPr>
        <w:tabs>
          <w:tab w:val="left" w:pos="1661"/>
        </w:tabs>
        <w:spacing w:before="74" w:line="360" w:lineRule="auto"/>
        <w:ind w:left="102" w:right="167" w:firstLine="707"/>
      </w:pPr>
      <w:bookmarkStart w:id="216" w:name="_bookmark228"/>
      <w:bookmarkEnd w:id="216"/>
      <w:r>
        <w:lastRenderedPageBreak/>
        <w:t>Описание средневзвешенного уровня сложившихся за последние 3</w:t>
      </w:r>
      <w:r>
        <w:rPr>
          <w:spacing w:val="-3"/>
        </w:rPr>
        <w:t xml:space="preserve"> </w:t>
      </w:r>
      <w:r>
        <w:t xml:space="preserve">года цен на тепловую энергию (мощность), поставляемую единой теплоснабжающей организацией потребителям в ценовых зонах </w:t>
      </w:r>
      <w:r>
        <w:rPr>
          <w:spacing w:val="-2"/>
        </w:rPr>
        <w:t>теплоснабжения</w:t>
      </w:r>
    </w:p>
    <w:p w14:paraId="1E8DFA56" w14:textId="68BBF2DA" w:rsidR="00D36C2E" w:rsidRDefault="00716137">
      <w:pPr>
        <w:pStyle w:val="a3"/>
        <w:spacing w:before="114"/>
        <w:ind w:left="953"/>
        <w:jc w:val="both"/>
      </w:pPr>
      <w:r>
        <w:t>Ценовые</w:t>
      </w:r>
      <w:r>
        <w:rPr>
          <w:spacing w:val="-10"/>
        </w:rPr>
        <w:t xml:space="preserve"> </w:t>
      </w:r>
      <w:r>
        <w:t>зоны</w:t>
      </w:r>
      <w:r>
        <w:rPr>
          <w:spacing w:val="-7"/>
        </w:rPr>
        <w:t xml:space="preserve"> </w:t>
      </w:r>
      <w:r>
        <w:t>в</w:t>
      </w:r>
      <w:r>
        <w:rPr>
          <w:spacing w:val="-9"/>
        </w:rPr>
        <w:t xml:space="preserve"> </w:t>
      </w:r>
      <w:r>
        <w:t>МО</w:t>
      </w:r>
      <w:r>
        <w:rPr>
          <w:spacing w:val="-7"/>
        </w:rPr>
        <w:t xml:space="preserve"> </w:t>
      </w:r>
      <w:r>
        <w:t>«Углегорский</w:t>
      </w:r>
      <w:r>
        <w:rPr>
          <w:spacing w:val="-8"/>
        </w:rPr>
        <w:t xml:space="preserve"> </w:t>
      </w:r>
      <w:r w:rsidR="000D6027">
        <w:t>муниципальный</w:t>
      </w:r>
      <w:r>
        <w:rPr>
          <w:spacing w:val="-9"/>
        </w:rPr>
        <w:t xml:space="preserve"> </w:t>
      </w:r>
      <w:r>
        <w:t>округ»</w:t>
      </w:r>
      <w:r>
        <w:rPr>
          <w:spacing w:val="-10"/>
        </w:rPr>
        <w:t xml:space="preserve"> </w:t>
      </w:r>
      <w:r>
        <w:rPr>
          <w:spacing w:val="-2"/>
        </w:rPr>
        <w:t>отсутствуют.</w:t>
      </w:r>
    </w:p>
    <w:p w14:paraId="47C96E57" w14:textId="77777777" w:rsidR="00D36C2E" w:rsidRDefault="00D36C2E">
      <w:pPr>
        <w:pStyle w:val="a3"/>
      </w:pPr>
    </w:p>
    <w:p w14:paraId="70A31B70" w14:textId="77777777" w:rsidR="00D36C2E" w:rsidRDefault="00716137">
      <w:pPr>
        <w:pStyle w:val="3"/>
        <w:numPr>
          <w:ilvl w:val="2"/>
          <w:numId w:val="14"/>
        </w:numPr>
        <w:tabs>
          <w:tab w:val="left" w:pos="1661"/>
        </w:tabs>
        <w:spacing w:line="360" w:lineRule="auto"/>
        <w:ind w:left="102" w:right="168" w:firstLine="707"/>
      </w:pPr>
      <w:bookmarkStart w:id="217" w:name="_bookmark229"/>
      <w:bookmarkEnd w:id="217"/>
      <w: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p>
    <w:p w14:paraId="4E2F5ABA" w14:textId="5CA8066F" w:rsidR="000E30A2" w:rsidRDefault="00716137" w:rsidP="00CA3CA5">
      <w:pPr>
        <w:pStyle w:val="a3"/>
        <w:spacing w:before="113" w:line="360" w:lineRule="auto"/>
        <w:ind w:left="102" w:right="175" w:firstLine="851"/>
        <w:jc w:val="both"/>
      </w:pPr>
      <w:r>
        <w:t>Тарифы в сфере теплоснабжения скорректированы на основании приказов по утверждению тарифов.</w:t>
      </w:r>
    </w:p>
    <w:p w14:paraId="066465A2" w14:textId="77777777" w:rsidR="00D36C2E" w:rsidRDefault="00716137">
      <w:pPr>
        <w:pStyle w:val="3"/>
        <w:numPr>
          <w:ilvl w:val="1"/>
          <w:numId w:val="14"/>
        </w:numPr>
        <w:tabs>
          <w:tab w:val="left" w:pos="1519"/>
        </w:tabs>
        <w:spacing w:before="74" w:line="360" w:lineRule="auto"/>
        <w:ind w:left="102" w:right="172" w:firstLine="707"/>
      </w:pPr>
      <w:bookmarkStart w:id="218" w:name="_bookmark230"/>
      <w:bookmarkEnd w:id="218"/>
      <w:r>
        <w:t>Описание</w:t>
      </w:r>
      <w:r>
        <w:rPr>
          <w:spacing w:val="-3"/>
        </w:rPr>
        <w:t xml:space="preserve"> </w:t>
      </w:r>
      <w:r>
        <w:t>существующих</w:t>
      </w:r>
      <w:r>
        <w:rPr>
          <w:spacing w:val="-1"/>
        </w:rPr>
        <w:t xml:space="preserve"> </w:t>
      </w:r>
      <w:r>
        <w:t>технических</w:t>
      </w:r>
      <w:r>
        <w:rPr>
          <w:spacing w:val="-1"/>
        </w:rPr>
        <w:t xml:space="preserve"> </w:t>
      </w:r>
      <w:r>
        <w:t>и</w:t>
      </w:r>
      <w:r>
        <w:rPr>
          <w:spacing w:val="-3"/>
        </w:rPr>
        <w:t xml:space="preserve"> </w:t>
      </w:r>
      <w:r>
        <w:t>технологических</w:t>
      </w:r>
      <w:r>
        <w:rPr>
          <w:spacing w:val="-1"/>
        </w:rPr>
        <w:t xml:space="preserve"> </w:t>
      </w:r>
      <w:r>
        <w:t>проблем в системах теплоснабжения муниципального образования</w:t>
      </w:r>
    </w:p>
    <w:p w14:paraId="549BBC2F" w14:textId="77777777" w:rsidR="00D36C2E" w:rsidRDefault="00716137">
      <w:pPr>
        <w:pStyle w:val="3"/>
        <w:numPr>
          <w:ilvl w:val="2"/>
          <w:numId w:val="14"/>
        </w:numPr>
        <w:tabs>
          <w:tab w:val="left" w:pos="1661"/>
        </w:tabs>
        <w:spacing w:before="121" w:line="360" w:lineRule="auto"/>
        <w:ind w:left="102" w:right="169" w:firstLine="707"/>
      </w:pPr>
      <w:bookmarkStart w:id="219" w:name="_bookmark231"/>
      <w:bookmarkEnd w:id="219"/>
      <w:r>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w:t>
      </w:r>
      <w:r>
        <w:rPr>
          <w:spacing w:val="-2"/>
        </w:rPr>
        <w:t>потребителей)</w:t>
      </w:r>
    </w:p>
    <w:p w14:paraId="758F4A16" w14:textId="4EB07DC7" w:rsidR="00D36C2E" w:rsidRDefault="00716137">
      <w:pPr>
        <w:pStyle w:val="a3"/>
        <w:spacing w:before="114" w:line="360" w:lineRule="auto"/>
        <w:ind w:left="102" w:right="173" w:firstLine="707"/>
        <w:jc w:val="both"/>
      </w:pPr>
      <w:r>
        <w:t xml:space="preserve">Основными проблемами системы теплоснабжения Углегорского </w:t>
      </w:r>
      <w:r w:rsidR="00030786">
        <w:t>муниципального</w:t>
      </w:r>
      <w:r>
        <w:t xml:space="preserve"> округа являются:</w:t>
      </w:r>
    </w:p>
    <w:p w14:paraId="151A273B" w14:textId="77777777" w:rsidR="00D36C2E" w:rsidRDefault="00716137">
      <w:pPr>
        <w:pStyle w:val="a5"/>
        <w:numPr>
          <w:ilvl w:val="0"/>
          <w:numId w:val="1"/>
        </w:numPr>
        <w:tabs>
          <w:tab w:val="left" w:pos="1234"/>
        </w:tabs>
        <w:spacing w:line="297" w:lineRule="exact"/>
        <w:ind w:hanging="424"/>
        <w:rPr>
          <w:sz w:val="26"/>
        </w:rPr>
      </w:pPr>
      <w:r>
        <w:rPr>
          <w:sz w:val="26"/>
        </w:rPr>
        <w:t>Высокий</w:t>
      </w:r>
      <w:r>
        <w:rPr>
          <w:spacing w:val="-10"/>
          <w:sz w:val="26"/>
        </w:rPr>
        <w:t xml:space="preserve"> </w:t>
      </w:r>
      <w:r>
        <w:rPr>
          <w:sz w:val="26"/>
        </w:rPr>
        <w:t>процент</w:t>
      </w:r>
      <w:r>
        <w:rPr>
          <w:spacing w:val="-9"/>
          <w:sz w:val="26"/>
        </w:rPr>
        <w:t xml:space="preserve"> </w:t>
      </w:r>
      <w:r>
        <w:rPr>
          <w:sz w:val="26"/>
        </w:rPr>
        <w:t>износа</w:t>
      </w:r>
      <w:r>
        <w:rPr>
          <w:spacing w:val="-10"/>
          <w:sz w:val="26"/>
        </w:rPr>
        <w:t xml:space="preserve"> </w:t>
      </w:r>
      <w:r>
        <w:rPr>
          <w:sz w:val="26"/>
        </w:rPr>
        <w:t>тепловых</w:t>
      </w:r>
      <w:r>
        <w:rPr>
          <w:spacing w:val="-11"/>
          <w:sz w:val="26"/>
        </w:rPr>
        <w:t xml:space="preserve"> </w:t>
      </w:r>
      <w:r>
        <w:rPr>
          <w:spacing w:val="-2"/>
          <w:sz w:val="26"/>
        </w:rPr>
        <w:t>сетей;</w:t>
      </w:r>
    </w:p>
    <w:p w14:paraId="275FB204" w14:textId="77777777" w:rsidR="00D36C2E" w:rsidRDefault="00716137">
      <w:pPr>
        <w:pStyle w:val="a5"/>
        <w:numPr>
          <w:ilvl w:val="0"/>
          <w:numId w:val="1"/>
        </w:numPr>
        <w:tabs>
          <w:tab w:val="left" w:pos="1234"/>
        </w:tabs>
        <w:spacing w:before="150" w:line="360" w:lineRule="auto"/>
        <w:ind w:left="102" w:right="168" w:firstLine="707"/>
        <w:rPr>
          <w:sz w:val="26"/>
        </w:rPr>
      </w:pPr>
      <w:r>
        <w:rPr>
          <w:sz w:val="26"/>
        </w:rPr>
        <w:t>Высокий уровень</w:t>
      </w:r>
      <w:r>
        <w:rPr>
          <w:spacing w:val="-1"/>
          <w:sz w:val="26"/>
        </w:rPr>
        <w:t xml:space="preserve"> </w:t>
      </w:r>
      <w:r>
        <w:rPr>
          <w:sz w:val="26"/>
        </w:rPr>
        <w:t>износа основного</w:t>
      </w:r>
      <w:r>
        <w:rPr>
          <w:spacing w:val="-1"/>
          <w:sz w:val="26"/>
        </w:rPr>
        <w:t xml:space="preserve"> </w:t>
      </w:r>
      <w:r>
        <w:rPr>
          <w:sz w:val="26"/>
        </w:rPr>
        <w:t>и вспомогательного</w:t>
      </w:r>
      <w:r>
        <w:rPr>
          <w:spacing w:val="-1"/>
          <w:sz w:val="26"/>
        </w:rPr>
        <w:t xml:space="preserve"> </w:t>
      </w:r>
      <w:r>
        <w:rPr>
          <w:sz w:val="26"/>
        </w:rPr>
        <w:t>оборудования на источниках тепловой энергии;</w:t>
      </w:r>
    </w:p>
    <w:p w14:paraId="1D3D040B" w14:textId="77777777" w:rsidR="00D36C2E" w:rsidRDefault="00716137">
      <w:pPr>
        <w:pStyle w:val="a5"/>
        <w:numPr>
          <w:ilvl w:val="0"/>
          <w:numId w:val="1"/>
        </w:numPr>
        <w:tabs>
          <w:tab w:val="left" w:pos="1234"/>
          <w:tab w:val="left" w:pos="3816"/>
          <w:tab w:val="left" w:pos="5323"/>
          <w:tab w:val="left" w:pos="6522"/>
          <w:tab w:val="left" w:pos="8606"/>
        </w:tabs>
        <w:spacing w:before="1" w:line="360" w:lineRule="auto"/>
        <w:ind w:left="102" w:right="175" w:firstLine="707"/>
        <w:rPr>
          <w:sz w:val="26"/>
        </w:rPr>
      </w:pPr>
      <w:r>
        <w:rPr>
          <w:spacing w:val="-2"/>
          <w:sz w:val="26"/>
        </w:rPr>
        <w:t>Разрегулированность</w:t>
      </w:r>
      <w:r>
        <w:rPr>
          <w:sz w:val="26"/>
        </w:rPr>
        <w:tab/>
      </w:r>
      <w:r>
        <w:rPr>
          <w:spacing w:val="-2"/>
          <w:sz w:val="26"/>
        </w:rPr>
        <w:t>(отсутствие</w:t>
      </w:r>
      <w:r>
        <w:rPr>
          <w:sz w:val="26"/>
        </w:rPr>
        <w:tab/>
      </w:r>
      <w:r>
        <w:rPr>
          <w:spacing w:val="-2"/>
          <w:sz w:val="26"/>
        </w:rPr>
        <w:t>наладки)</w:t>
      </w:r>
      <w:r>
        <w:rPr>
          <w:sz w:val="26"/>
        </w:rPr>
        <w:tab/>
      </w:r>
      <w:r>
        <w:rPr>
          <w:spacing w:val="-2"/>
          <w:sz w:val="26"/>
        </w:rPr>
        <w:t>гидравлического</w:t>
      </w:r>
      <w:r>
        <w:rPr>
          <w:sz w:val="26"/>
        </w:rPr>
        <w:tab/>
      </w:r>
      <w:r>
        <w:rPr>
          <w:spacing w:val="-2"/>
          <w:sz w:val="26"/>
        </w:rPr>
        <w:t xml:space="preserve">режима </w:t>
      </w:r>
      <w:r>
        <w:rPr>
          <w:sz w:val="26"/>
        </w:rPr>
        <w:t>работы тепловых сетей;</w:t>
      </w:r>
    </w:p>
    <w:p w14:paraId="48D0E380" w14:textId="77777777" w:rsidR="00D36C2E" w:rsidRDefault="00716137">
      <w:pPr>
        <w:pStyle w:val="a5"/>
        <w:numPr>
          <w:ilvl w:val="0"/>
          <w:numId w:val="1"/>
        </w:numPr>
        <w:tabs>
          <w:tab w:val="left" w:pos="1234"/>
        </w:tabs>
        <w:spacing w:before="1" w:line="360" w:lineRule="auto"/>
        <w:ind w:left="102" w:right="170" w:firstLine="707"/>
        <w:rPr>
          <w:sz w:val="26"/>
        </w:rPr>
      </w:pPr>
      <w:r>
        <w:rPr>
          <w:sz w:val="26"/>
        </w:rPr>
        <w:t>Отсутствие</w:t>
      </w:r>
      <w:r>
        <w:rPr>
          <w:spacing w:val="80"/>
          <w:sz w:val="26"/>
        </w:rPr>
        <w:t xml:space="preserve"> </w:t>
      </w:r>
      <w:r>
        <w:rPr>
          <w:sz w:val="26"/>
        </w:rPr>
        <w:t>приборов</w:t>
      </w:r>
      <w:r>
        <w:rPr>
          <w:spacing w:val="80"/>
          <w:sz w:val="26"/>
        </w:rPr>
        <w:t xml:space="preserve"> </w:t>
      </w:r>
      <w:r>
        <w:rPr>
          <w:sz w:val="26"/>
        </w:rPr>
        <w:t>учета</w:t>
      </w:r>
      <w:r>
        <w:rPr>
          <w:spacing w:val="80"/>
          <w:sz w:val="26"/>
        </w:rPr>
        <w:t xml:space="preserve"> </w:t>
      </w:r>
      <w:r>
        <w:rPr>
          <w:sz w:val="26"/>
        </w:rPr>
        <w:t>тепловой</w:t>
      </w:r>
      <w:r>
        <w:rPr>
          <w:spacing w:val="80"/>
          <w:sz w:val="26"/>
        </w:rPr>
        <w:t xml:space="preserve"> </w:t>
      </w:r>
      <w:r>
        <w:rPr>
          <w:sz w:val="26"/>
        </w:rPr>
        <w:t>энергии</w:t>
      </w:r>
      <w:r>
        <w:rPr>
          <w:spacing w:val="80"/>
          <w:sz w:val="26"/>
        </w:rPr>
        <w:t xml:space="preserve"> </w:t>
      </w:r>
      <w:r>
        <w:rPr>
          <w:sz w:val="26"/>
        </w:rPr>
        <w:t>у</w:t>
      </w:r>
      <w:r>
        <w:rPr>
          <w:spacing w:val="80"/>
          <w:sz w:val="26"/>
        </w:rPr>
        <w:t xml:space="preserve"> </w:t>
      </w:r>
      <w:r>
        <w:rPr>
          <w:sz w:val="26"/>
        </w:rPr>
        <w:t>ряда</w:t>
      </w:r>
      <w:r>
        <w:rPr>
          <w:spacing w:val="80"/>
          <w:sz w:val="26"/>
        </w:rPr>
        <w:t xml:space="preserve"> </w:t>
      </w:r>
      <w:r>
        <w:rPr>
          <w:sz w:val="26"/>
        </w:rPr>
        <w:t>потребителей тепловой энергии;</w:t>
      </w:r>
    </w:p>
    <w:p w14:paraId="10B4869C" w14:textId="77777777" w:rsidR="00D36C2E" w:rsidRDefault="00716137">
      <w:pPr>
        <w:pStyle w:val="a5"/>
        <w:numPr>
          <w:ilvl w:val="0"/>
          <w:numId w:val="1"/>
        </w:numPr>
        <w:tabs>
          <w:tab w:val="left" w:pos="1234"/>
        </w:tabs>
        <w:spacing w:line="297" w:lineRule="exact"/>
        <w:ind w:hanging="424"/>
        <w:rPr>
          <w:sz w:val="26"/>
        </w:rPr>
      </w:pPr>
      <w:r>
        <w:rPr>
          <w:sz w:val="26"/>
        </w:rPr>
        <w:t>Отсутствие</w:t>
      </w:r>
      <w:r>
        <w:rPr>
          <w:spacing w:val="-11"/>
          <w:sz w:val="26"/>
        </w:rPr>
        <w:t xml:space="preserve"> </w:t>
      </w:r>
      <w:r>
        <w:rPr>
          <w:sz w:val="26"/>
        </w:rPr>
        <w:t>горячего</w:t>
      </w:r>
      <w:r>
        <w:rPr>
          <w:spacing w:val="-9"/>
          <w:sz w:val="26"/>
        </w:rPr>
        <w:t xml:space="preserve"> </w:t>
      </w:r>
      <w:r>
        <w:rPr>
          <w:sz w:val="26"/>
        </w:rPr>
        <w:t>водоснабжения</w:t>
      </w:r>
      <w:r>
        <w:rPr>
          <w:spacing w:val="-5"/>
          <w:sz w:val="26"/>
        </w:rPr>
        <w:t xml:space="preserve"> </w:t>
      </w:r>
      <w:r>
        <w:rPr>
          <w:sz w:val="26"/>
        </w:rPr>
        <w:t>у</w:t>
      </w:r>
      <w:r>
        <w:rPr>
          <w:spacing w:val="-15"/>
          <w:sz w:val="26"/>
        </w:rPr>
        <w:t xml:space="preserve"> </w:t>
      </w:r>
      <w:r>
        <w:rPr>
          <w:spacing w:val="-2"/>
          <w:sz w:val="26"/>
        </w:rPr>
        <w:t>потребителей.</w:t>
      </w:r>
    </w:p>
    <w:p w14:paraId="789CD1BB" w14:textId="77777777" w:rsidR="00D36C2E" w:rsidRDefault="00D36C2E">
      <w:pPr>
        <w:pStyle w:val="a3"/>
      </w:pPr>
    </w:p>
    <w:p w14:paraId="2F41E044" w14:textId="77777777" w:rsidR="00CA3CA5" w:rsidRDefault="00716137">
      <w:pPr>
        <w:pStyle w:val="3"/>
        <w:numPr>
          <w:ilvl w:val="2"/>
          <w:numId w:val="14"/>
        </w:numPr>
        <w:tabs>
          <w:tab w:val="left" w:pos="1661"/>
        </w:tabs>
        <w:spacing w:line="360" w:lineRule="auto"/>
        <w:ind w:left="102" w:right="170" w:firstLine="707"/>
      </w:pPr>
      <w:bookmarkStart w:id="220" w:name="_bookmark232"/>
      <w:bookmarkEnd w:id="220"/>
      <w:r>
        <w:t>Описание существующих проблем организации надежного теплоснабжения</w:t>
      </w:r>
      <w:r>
        <w:rPr>
          <w:spacing w:val="-7"/>
        </w:rPr>
        <w:t xml:space="preserve"> </w:t>
      </w:r>
      <w:r>
        <w:t>муниципального</w:t>
      </w:r>
      <w:r>
        <w:rPr>
          <w:spacing w:val="-4"/>
        </w:rPr>
        <w:t xml:space="preserve"> </w:t>
      </w:r>
      <w:r>
        <w:t>образования</w:t>
      </w:r>
      <w:r>
        <w:rPr>
          <w:spacing w:val="-7"/>
        </w:rPr>
        <w:t xml:space="preserve"> </w:t>
      </w:r>
      <w:r>
        <w:t>(перечень</w:t>
      </w:r>
      <w:r>
        <w:rPr>
          <w:spacing w:val="-4"/>
        </w:rPr>
        <w:t xml:space="preserve"> </w:t>
      </w:r>
      <w:r>
        <w:t>причин,</w:t>
      </w:r>
      <w:r>
        <w:rPr>
          <w:spacing w:val="-4"/>
        </w:rPr>
        <w:t xml:space="preserve"> </w:t>
      </w:r>
      <w:r>
        <w:t xml:space="preserve">приводящих к снижению надежности теплоснабжения, включая проблемы в работе </w:t>
      </w:r>
    </w:p>
    <w:p w14:paraId="39579C37" w14:textId="1951E09A" w:rsidR="00CA3CA5" w:rsidRPr="00CA3CA5" w:rsidRDefault="00CA3CA5" w:rsidP="00CA3CA5">
      <w:pPr>
        <w:pStyle w:val="3"/>
        <w:tabs>
          <w:tab w:val="left" w:pos="1661"/>
        </w:tabs>
        <w:spacing w:line="360" w:lineRule="auto"/>
        <w:ind w:right="170" w:firstLine="0"/>
        <w:jc w:val="center"/>
        <w:rPr>
          <w:b w:val="0"/>
        </w:rPr>
      </w:pPr>
      <w:r w:rsidRPr="00CA3CA5">
        <w:rPr>
          <w:b w:val="0"/>
        </w:rPr>
        <w:t>336</w:t>
      </w:r>
    </w:p>
    <w:p w14:paraId="75CF141D" w14:textId="0D455EEF" w:rsidR="00D36C2E" w:rsidRDefault="00716137">
      <w:pPr>
        <w:pStyle w:val="3"/>
        <w:numPr>
          <w:ilvl w:val="2"/>
          <w:numId w:val="14"/>
        </w:numPr>
        <w:tabs>
          <w:tab w:val="left" w:pos="1661"/>
        </w:tabs>
        <w:spacing w:line="360" w:lineRule="auto"/>
        <w:ind w:left="102" w:right="170" w:firstLine="707"/>
      </w:pPr>
      <w:r>
        <w:lastRenderedPageBreak/>
        <w:t>теплопотребляющих установок потребителей)</w:t>
      </w:r>
    </w:p>
    <w:p w14:paraId="2443A043" w14:textId="27B9023B" w:rsidR="00D36C2E" w:rsidRDefault="00716137">
      <w:pPr>
        <w:pStyle w:val="a3"/>
        <w:spacing w:before="114" w:line="360" w:lineRule="auto"/>
        <w:ind w:left="102" w:right="168" w:firstLine="707"/>
        <w:jc w:val="both"/>
      </w:pPr>
      <w:r>
        <w:t xml:space="preserve">Основной проблемой систем теплоснабжения на территории Углегорского </w:t>
      </w:r>
      <w:r w:rsidR="00030786">
        <w:t>муниципального</w:t>
      </w:r>
      <w:r>
        <w:t xml:space="preserve"> округа является высокий физический износ тепловых сетей и, как следствие,</w:t>
      </w:r>
      <w:r>
        <w:rPr>
          <w:spacing w:val="40"/>
        </w:rPr>
        <w:t xml:space="preserve"> </w:t>
      </w:r>
      <w:r>
        <w:t>их</w:t>
      </w:r>
      <w:r>
        <w:rPr>
          <w:spacing w:val="40"/>
        </w:rPr>
        <w:t xml:space="preserve"> </w:t>
      </w:r>
      <w:r>
        <w:t>высокая</w:t>
      </w:r>
      <w:r>
        <w:rPr>
          <w:spacing w:val="40"/>
        </w:rPr>
        <w:t xml:space="preserve"> </w:t>
      </w:r>
      <w:r>
        <w:t>аварийность.</w:t>
      </w:r>
      <w:r>
        <w:rPr>
          <w:spacing w:val="40"/>
        </w:rPr>
        <w:t xml:space="preserve"> </w:t>
      </w:r>
      <w:r>
        <w:t>В</w:t>
      </w:r>
      <w:r>
        <w:rPr>
          <w:spacing w:val="40"/>
        </w:rPr>
        <w:t xml:space="preserve"> </w:t>
      </w:r>
      <w:r>
        <w:t>настоящее</w:t>
      </w:r>
      <w:r>
        <w:rPr>
          <w:spacing w:val="40"/>
        </w:rPr>
        <w:t xml:space="preserve"> </w:t>
      </w:r>
      <w:r>
        <w:t>время</w:t>
      </w:r>
      <w:r>
        <w:rPr>
          <w:spacing w:val="40"/>
        </w:rPr>
        <w:t xml:space="preserve"> </w:t>
      </w:r>
      <w:r>
        <w:t>сети,</w:t>
      </w:r>
      <w:r>
        <w:rPr>
          <w:spacing w:val="40"/>
        </w:rPr>
        <w:t xml:space="preserve"> </w:t>
      </w:r>
      <w:r>
        <w:t>проложенные</w:t>
      </w:r>
      <w:r>
        <w:rPr>
          <w:spacing w:val="40"/>
        </w:rPr>
        <w:t xml:space="preserve"> </w:t>
      </w:r>
      <w:r>
        <w:t>до 1996 года, исчерпали эксплуатационный ресурс в 25 лет.</w:t>
      </w:r>
    </w:p>
    <w:p w14:paraId="5167EA67" w14:textId="6D29830D" w:rsidR="00D36C2E" w:rsidRDefault="00716137">
      <w:pPr>
        <w:pStyle w:val="a3"/>
        <w:spacing w:before="60" w:line="360" w:lineRule="auto"/>
        <w:ind w:left="102" w:right="169" w:firstLine="707"/>
        <w:jc w:val="both"/>
      </w:pPr>
      <w:r>
        <w:t xml:space="preserve">Кроме того, некоторые котельные Углегорского </w:t>
      </w:r>
      <w:r w:rsidR="00030786">
        <w:t>муниципального</w:t>
      </w:r>
      <w:r>
        <w:t xml:space="preserve"> округа эксплуатируются более 30 лет, что значительно превышает нормативный срок эксплуатации их основного оборудования.</w:t>
      </w:r>
    </w:p>
    <w:p w14:paraId="1A9856E0" w14:textId="77777777" w:rsidR="00D36C2E" w:rsidRDefault="00D36C2E">
      <w:pPr>
        <w:spacing w:line="360" w:lineRule="auto"/>
        <w:jc w:val="both"/>
      </w:pPr>
    </w:p>
    <w:p w14:paraId="6149809A" w14:textId="77777777" w:rsidR="000E30A2" w:rsidRDefault="000E30A2">
      <w:pPr>
        <w:spacing w:line="360" w:lineRule="auto"/>
        <w:jc w:val="both"/>
      </w:pPr>
    </w:p>
    <w:p w14:paraId="5BD77ABF" w14:textId="77777777" w:rsidR="000E30A2" w:rsidRDefault="000E30A2">
      <w:pPr>
        <w:spacing w:line="360" w:lineRule="auto"/>
        <w:jc w:val="both"/>
      </w:pPr>
    </w:p>
    <w:p w14:paraId="748CD351" w14:textId="77777777" w:rsidR="000E30A2" w:rsidRDefault="000E30A2">
      <w:pPr>
        <w:spacing w:line="360" w:lineRule="auto"/>
        <w:jc w:val="both"/>
      </w:pPr>
    </w:p>
    <w:p w14:paraId="5993B3C6" w14:textId="77777777" w:rsidR="000E30A2" w:rsidRDefault="000E30A2" w:rsidP="000E30A2">
      <w:pPr>
        <w:spacing w:line="360" w:lineRule="auto"/>
        <w:jc w:val="center"/>
        <w:sectPr w:rsidR="000E30A2">
          <w:pgSz w:w="11910" w:h="16840"/>
          <w:pgMar w:top="1040" w:right="680" w:bottom="820" w:left="1600" w:header="0" w:footer="638" w:gutter="0"/>
          <w:cols w:space="720"/>
        </w:sectPr>
      </w:pPr>
      <w:r>
        <w:t>33</w:t>
      </w:r>
      <w:r w:rsidR="00D31C12">
        <w:t>7</w:t>
      </w:r>
    </w:p>
    <w:p w14:paraId="12649BC2" w14:textId="77777777" w:rsidR="00D36C2E" w:rsidRDefault="00716137">
      <w:pPr>
        <w:pStyle w:val="3"/>
        <w:numPr>
          <w:ilvl w:val="2"/>
          <w:numId w:val="14"/>
        </w:numPr>
        <w:tabs>
          <w:tab w:val="left" w:pos="1661"/>
          <w:tab w:val="left" w:pos="3312"/>
          <w:tab w:val="left" w:pos="5593"/>
          <w:tab w:val="left" w:pos="7076"/>
          <w:tab w:val="left" w:pos="8650"/>
        </w:tabs>
        <w:spacing w:before="74" w:line="360" w:lineRule="auto"/>
        <w:ind w:left="102" w:right="173" w:firstLine="707"/>
      </w:pPr>
      <w:bookmarkStart w:id="221" w:name="_bookmark233"/>
      <w:bookmarkEnd w:id="221"/>
      <w:r>
        <w:rPr>
          <w:spacing w:val="-2"/>
        </w:rPr>
        <w:lastRenderedPageBreak/>
        <w:t>Описание</w:t>
      </w:r>
      <w:r>
        <w:tab/>
      </w:r>
      <w:r>
        <w:rPr>
          <w:spacing w:val="-2"/>
        </w:rPr>
        <w:t>существующих</w:t>
      </w:r>
      <w:r>
        <w:tab/>
      </w:r>
      <w:r>
        <w:rPr>
          <w:spacing w:val="-2"/>
        </w:rPr>
        <w:t>проблем</w:t>
      </w:r>
      <w:r>
        <w:tab/>
      </w:r>
      <w:r>
        <w:rPr>
          <w:spacing w:val="-2"/>
        </w:rPr>
        <w:t>развития</w:t>
      </w:r>
      <w:r>
        <w:tab/>
      </w:r>
      <w:r>
        <w:rPr>
          <w:spacing w:val="-2"/>
        </w:rPr>
        <w:t>систем теплоснабжения</w:t>
      </w:r>
    </w:p>
    <w:p w14:paraId="38B81960" w14:textId="77777777" w:rsidR="00D36C2E" w:rsidRDefault="00716137">
      <w:pPr>
        <w:pStyle w:val="a3"/>
        <w:spacing w:before="114" w:line="360" w:lineRule="auto"/>
        <w:ind w:left="102" w:right="169" w:firstLine="707"/>
      </w:pPr>
      <w:r>
        <w:t>Основной проблемой развития систем теплоснабжения является недостаток финансирования работ по реконструкции систем теплоснабжения.</w:t>
      </w:r>
    </w:p>
    <w:p w14:paraId="09B23EB0" w14:textId="77777777" w:rsidR="00D36C2E" w:rsidRDefault="00D36C2E">
      <w:pPr>
        <w:pStyle w:val="a3"/>
      </w:pPr>
    </w:p>
    <w:p w14:paraId="161B8C01" w14:textId="77777777" w:rsidR="00D36C2E" w:rsidRDefault="00D36C2E">
      <w:pPr>
        <w:pStyle w:val="a3"/>
        <w:spacing w:before="38"/>
      </w:pPr>
    </w:p>
    <w:p w14:paraId="39D6C054" w14:textId="77777777" w:rsidR="00D36C2E" w:rsidRDefault="00716137">
      <w:pPr>
        <w:pStyle w:val="3"/>
        <w:numPr>
          <w:ilvl w:val="2"/>
          <w:numId w:val="14"/>
        </w:numPr>
        <w:tabs>
          <w:tab w:val="left" w:pos="1661"/>
        </w:tabs>
        <w:spacing w:line="360" w:lineRule="auto"/>
        <w:ind w:left="102" w:right="173" w:firstLine="707"/>
      </w:pPr>
      <w:bookmarkStart w:id="222" w:name="_bookmark234"/>
      <w:bookmarkEnd w:id="222"/>
      <w:r>
        <w:t>Описание</w:t>
      </w:r>
      <w:r>
        <w:rPr>
          <w:spacing w:val="40"/>
        </w:rPr>
        <w:t xml:space="preserve"> </w:t>
      </w:r>
      <w:r>
        <w:t>существующих</w:t>
      </w:r>
      <w:r>
        <w:rPr>
          <w:spacing w:val="40"/>
        </w:rPr>
        <w:t xml:space="preserve"> </w:t>
      </w:r>
      <w:r>
        <w:t>проблем</w:t>
      </w:r>
      <w:r>
        <w:rPr>
          <w:spacing w:val="40"/>
        </w:rPr>
        <w:t xml:space="preserve"> </w:t>
      </w:r>
      <w:r>
        <w:t>надежного</w:t>
      </w:r>
      <w:r>
        <w:rPr>
          <w:spacing w:val="40"/>
        </w:rPr>
        <w:t xml:space="preserve"> </w:t>
      </w:r>
      <w:r>
        <w:t>и</w:t>
      </w:r>
      <w:r>
        <w:rPr>
          <w:spacing w:val="40"/>
        </w:rPr>
        <w:t xml:space="preserve"> </w:t>
      </w:r>
      <w:r>
        <w:t>эффективного снабжения топливом действующих систем теплоснабжения</w:t>
      </w:r>
    </w:p>
    <w:p w14:paraId="7E9D38AB" w14:textId="77777777" w:rsidR="00D36C2E" w:rsidRDefault="00716137">
      <w:pPr>
        <w:pStyle w:val="a3"/>
        <w:spacing w:before="114" w:line="357" w:lineRule="auto"/>
        <w:ind w:left="102" w:firstLine="707"/>
      </w:pPr>
      <w:r>
        <w:t>Транспорт</w:t>
      </w:r>
      <w:r>
        <w:rPr>
          <w:spacing w:val="80"/>
        </w:rPr>
        <w:t xml:space="preserve"> </w:t>
      </w:r>
      <w:r>
        <w:t>основного</w:t>
      </w:r>
      <w:r>
        <w:rPr>
          <w:spacing w:val="80"/>
        </w:rPr>
        <w:t xml:space="preserve"> </w:t>
      </w:r>
      <w:r>
        <w:t>топлива</w:t>
      </w:r>
      <w:r>
        <w:rPr>
          <w:spacing w:val="80"/>
        </w:rPr>
        <w:t xml:space="preserve"> </w:t>
      </w:r>
      <w:r>
        <w:t>(угля)</w:t>
      </w:r>
      <w:r>
        <w:rPr>
          <w:spacing w:val="80"/>
        </w:rPr>
        <w:t xml:space="preserve"> </w:t>
      </w:r>
      <w:r>
        <w:t>для</w:t>
      </w:r>
      <w:r>
        <w:rPr>
          <w:spacing w:val="80"/>
        </w:rPr>
        <w:t xml:space="preserve"> </w:t>
      </w:r>
      <w:r>
        <w:t>источников</w:t>
      </w:r>
      <w:r>
        <w:rPr>
          <w:spacing w:val="80"/>
        </w:rPr>
        <w:t xml:space="preserve"> </w:t>
      </w:r>
      <w:r>
        <w:t>тепловой</w:t>
      </w:r>
      <w:r>
        <w:rPr>
          <w:spacing w:val="80"/>
        </w:rPr>
        <w:t xml:space="preserve"> </w:t>
      </w:r>
      <w:r>
        <w:t>энергии осуществляется с местных карьеров (разрезов).</w:t>
      </w:r>
    </w:p>
    <w:p w14:paraId="7093F65F" w14:textId="77777777" w:rsidR="00D36C2E" w:rsidRDefault="00716137">
      <w:pPr>
        <w:pStyle w:val="a3"/>
        <w:spacing w:before="65" w:line="360" w:lineRule="auto"/>
        <w:ind w:left="102" w:firstLine="707"/>
      </w:pPr>
      <w:r>
        <w:t>На</w:t>
      </w:r>
      <w:r>
        <w:rPr>
          <w:spacing w:val="80"/>
        </w:rPr>
        <w:t xml:space="preserve"> </w:t>
      </w:r>
      <w:r>
        <w:t>всех</w:t>
      </w:r>
      <w:r>
        <w:rPr>
          <w:spacing w:val="80"/>
        </w:rPr>
        <w:t xml:space="preserve"> </w:t>
      </w:r>
      <w:r>
        <w:t>источниках</w:t>
      </w:r>
      <w:r>
        <w:rPr>
          <w:spacing w:val="80"/>
        </w:rPr>
        <w:t xml:space="preserve"> </w:t>
      </w:r>
      <w:r>
        <w:t>организован</w:t>
      </w:r>
      <w:r>
        <w:rPr>
          <w:spacing w:val="80"/>
        </w:rPr>
        <w:t xml:space="preserve"> </w:t>
      </w:r>
      <w:r>
        <w:t>и</w:t>
      </w:r>
      <w:r>
        <w:rPr>
          <w:spacing w:val="80"/>
        </w:rPr>
        <w:t xml:space="preserve"> </w:t>
      </w:r>
      <w:r>
        <w:t>поддерживается</w:t>
      </w:r>
      <w:r>
        <w:rPr>
          <w:spacing w:val="80"/>
        </w:rPr>
        <w:t xml:space="preserve"> </w:t>
      </w:r>
      <w:r>
        <w:t>нормативный</w:t>
      </w:r>
      <w:r>
        <w:rPr>
          <w:spacing w:val="80"/>
        </w:rPr>
        <w:t xml:space="preserve"> </w:t>
      </w:r>
      <w:r>
        <w:t xml:space="preserve">запас </w:t>
      </w:r>
      <w:r>
        <w:rPr>
          <w:spacing w:val="-2"/>
        </w:rPr>
        <w:t>топлива.</w:t>
      </w:r>
    </w:p>
    <w:p w14:paraId="775F9D42" w14:textId="5857276D" w:rsidR="00D36C2E" w:rsidRDefault="00716137">
      <w:pPr>
        <w:pStyle w:val="a3"/>
        <w:spacing w:before="60"/>
        <w:ind w:left="810"/>
      </w:pPr>
      <w:r>
        <w:t>Нарушений</w:t>
      </w:r>
      <w:r>
        <w:rPr>
          <w:spacing w:val="-9"/>
        </w:rPr>
        <w:t xml:space="preserve"> </w:t>
      </w:r>
      <w:r>
        <w:t>в</w:t>
      </w:r>
      <w:r>
        <w:rPr>
          <w:spacing w:val="-8"/>
        </w:rPr>
        <w:t xml:space="preserve"> </w:t>
      </w:r>
      <w:r>
        <w:t>поставке</w:t>
      </w:r>
      <w:r>
        <w:rPr>
          <w:spacing w:val="-8"/>
        </w:rPr>
        <w:t xml:space="preserve"> </w:t>
      </w:r>
      <w:r>
        <w:t>топлива</w:t>
      </w:r>
      <w:r>
        <w:rPr>
          <w:spacing w:val="-5"/>
        </w:rPr>
        <w:t xml:space="preserve"> </w:t>
      </w:r>
      <w:r>
        <w:t>за</w:t>
      </w:r>
      <w:r>
        <w:rPr>
          <w:spacing w:val="-9"/>
        </w:rPr>
        <w:t xml:space="preserve"> </w:t>
      </w:r>
      <w:r>
        <w:t>период</w:t>
      </w:r>
      <w:r>
        <w:rPr>
          <w:spacing w:val="-8"/>
        </w:rPr>
        <w:t xml:space="preserve"> </w:t>
      </w:r>
      <w:r>
        <w:t>202</w:t>
      </w:r>
      <w:r w:rsidR="000D6027">
        <w:t>2</w:t>
      </w:r>
      <w:r>
        <w:t>-202</w:t>
      </w:r>
      <w:r w:rsidR="000D6027">
        <w:t>4</w:t>
      </w:r>
      <w:r>
        <w:rPr>
          <w:spacing w:val="-5"/>
        </w:rPr>
        <w:t xml:space="preserve"> </w:t>
      </w:r>
      <w:r>
        <w:t>гг.</w:t>
      </w:r>
      <w:r>
        <w:rPr>
          <w:spacing w:val="-8"/>
        </w:rPr>
        <w:t xml:space="preserve"> </w:t>
      </w:r>
      <w:r>
        <w:t>не</w:t>
      </w:r>
      <w:r>
        <w:rPr>
          <w:spacing w:val="-6"/>
        </w:rPr>
        <w:t xml:space="preserve"> </w:t>
      </w:r>
      <w:r>
        <w:rPr>
          <w:spacing w:val="-2"/>
        </w:rPr>
        <w:t>выявлено.</w:t>
      </w:r>
    </w:p>
    <w:p w14:paraId="2A20EBD5" w14:textId="77777777" w:rsidR="00D36C2E" w:rsidRDefault="00D36C2E">
      <w:pPr>
        <w:pStyle w:val="a3"/>
      </w:pPr>
    </w:p>
    <w:p w14:paraId="4C0411C9" w14:textId="77777777" w:rsidR="00D36C2E" w:rsidRDefault="00D36C2E">
      <w:pPr>
        <w:pStyle w:val="a3"/>
        <w:spacing w:before="188"/>
      </w:pPr>
    </w:p>
    <w:p w14:paraId="532B29D4" w14:textId="77777777" w:rsidR="00D36C2E" w:rsidRDefault="00716137">
      <w:pPr>
        <w:pStyle w:val="3"/>
        <w:numPr>
          <w:ilvl w:val="2"/>
          <w:numId w:val="14"/>
        </w:numPr>
        <w:tabs>
          <w:tab w:val="left" w:pos="1661"/>
          <w:tab w:val="left" w:pos="2837"/>
          <w:tab w:val="left" w:pos="4683"/>
          <w:tab w:val="left" w:pos="6266"/>
          <w:tab w:val="left" w:pos="7516"/>
          <w:tab w:val="left" w:pos="8086"/>
        </w:tabs>
        <w:spacing w:line="360" w:lineRule="auto"/>
        <w:ind w:left="102" w:right="170" w:firstLine="707"/>
      </w:pPr>
      <w:bookmarkStart w:id="223" w:name="_bookmark235"/>
      <w:bookmarkEnd w:id="223"/>
      <w:r>
        <w:rPr>
          <w:spacing w:val="-2"/>
        </w:rPr>
        <w:t>Анализ</w:t>
      </w:r>
      <w:r>
        <w:tab/>
      </w:r>
      <w:r>
        <w:rPr>
          <w:spacing w:val="-2"/>
        </w:rPr>
        <w:t>предписаний</w:t>
      </w:r>
      <w:r>
        <w:tab/>
      </w:r>
      <w:r>
        <w:rPr>
          <w:spacing w:val="-2"/>
        </w:rPr>
        <w:t>надзорных</w:t>
      </w:r>
      <w:r>
        <w:tab/>
      </w:r>
      <w:r>
        <w:rPr>
          <w:spacing w:val="-2"/>
        </w:rPr>
        <w:t>органов</w:t>
      </w:r>
      <w:r>
        <w:tab/>
      </w:r>
      <w:r>
        <w:rPr>
          <w:spacing w:val="-6"/>
        </w:rPr>
        <w:t>об</w:t>
      </w:r>
      <w:r>
        <w:tab/>
      </w:r>
      <w:r>
        <w:rPr>
          <w:spacing w:val="-2"/>
        </w:rPr>
        <w:t>устранении нарушений,</w:t>
      </w:r>
      <w:r>
        <w:rPr>
          <w:spacing w:val="-4"/>
        </w:rPr>
        <w:t xml:space="preserve"> </w:t>
      </w:r>
      <w:r>
        <w:rPr>
          <w:spacing w:val="-2"/>
        </w:rPr>
        <w:t>влияющих</w:t>
      </w:r>
      <w:r>
        <w:rPr>
          <w:spacing w:val="-5"/>
        </w:rPr>
        <w:t xml:space="preserve"> </w:t>
      </w:r>
      <w:r>
        <w:rPr>
          <w:spacing w:val="-2"/>
        </w:rPr>
        <w:t>на</w:t>
      </w:r>
      <w:r>
        <w:rPr>
          <w:spacing w:val="-8"/>
        </w:rPr>
        <w:t xml:space="preserve"> </w:t>
      </w:r>
      <w:r>
        <w:rPr>
          <w:spacing w:val="-2"/>
        </w:rPr>
        <w:t>безопасность</w:t>
      </w:r>
      <w:r>
        <w:rPr>
          <w:spacing w:val="-4"/>
        </w:rPr>
        <w:t xml:space="preserve"> </w:t>
      </w:r>
      <w:r>
        <w:rPr>
          <w:spacing w:val="-2"/>
        </w:rPr>
        <w:t>и</w:t>
      </w:r>
      <w:r>
        <w:rPr>
          <w:spacing w:val="-5"/>
        </w:rPr>
        <w:t xml:space="preserve"> </w:t>
      </w:r>
      <w:r>
        <w:rPr>
          <w:spacing w:val="-2"/>
        </w:rPr>
        <w:t>надежность</w:t>
      </w:r>
      <w:r>
        <w:rPr>
          <w:spacing w:val="-4"/>
        </w:rPr>
        <w:t xml:space="preserve"> </w:t>
      </w:r>
      <w:r>
        <w:rPr>
          <w:spacing w:val="-2"/>
        </w:rPr>
        <w:t>системы</w:t>
      </w:r>
      <w:r>
        <w:rPr>
          <w:spacing w:val="-7"/>
        </w:rPr>
        <w:t xml:space="preserve"> </w:t>
      </w:r>
      <w:r>
        <w:rPr>
          <w:spacing w:val="-2"/>
        </w:rPr>
        <w:t>теплоснабжения</w:t>
      </w:r>
    </w:p>
    <w:p w14:paraId="39F093BD" w14:textId="77777777" w:rsidR="00D36C2E" w:rsidRDefault="00716137">
      <w:pPr>
        <w:pStyle w:val="a3"/>
        <w:spacing w:before="111"/>
        <w:ind w:left="810"/>
      </w:pPr>
      <w:r>
        <w:t>Предписания</w:t>
      </w:r>
      <w:r>
        <w:rPr>
          <w:spacing w:val="-15"/>
        </w:rPr>
        <w:t xml:space="preserve"> </w:t>
      </w:r>
      <w:r>
        <w:t>надзорных</w:t>
      </w:r>
      <w:r>
        <w:rPr>
          <w:spacing w:val="-14"/>
        </w:rPr>
        <w:t xml:space="preserve"> </w:t>
      </w:r>
      <w:r>
        <w:t>органов</w:t>
      </w:r>
      <w:r>
        <w:rPr>
          <w:spacing w:val="-14"/>
        </w:rPr>
        <w:t xml:space="preserve"> </w:t>
      </w:r>
      <w:r>
        <w:t>об</w:t>
      </w:r>
      <w:r>
        <w:rPr>
          <w:spacing w:val="-10"/>
        </w:rPr>
        <w:t xml:space="preserve"> </w:t>
      </w:r>
      <w:r>
        <w:t>устранении</w:t>
      </w:r>
      <w:r>
        <w:rPr>
          <w:spacing w:val="-15"/>
        </w:rPr>
        <w:t xml:space="preserve"> </w:t>
      </w:r>
      <w:r>
        <w:t>нарушений</w:t>
      </w:r>
      <w:r>
        <w:rPr>
          <w:spacing w:val="-14"/>
        </w:rPr>
        <w:t xml:space="preserve"> </w:t>
      </w:r>
      <w:r>
        <w:rPr>
          <w:spacing w:val="-2"/>
        </w:rPr>
        <w:t>отсутствуют.</w:t>
      </w:r>
    </w:p>
    <w:p w14:paraId="5D609ED0" w14:textId="77777777" w:rsidR="00D36C2E" w:rsidRDefault="00D36C2E">
      <w:pPr>
        <w:pStyle w:val="a3"/>
      </w:pPr>
    </w:p>
    <w:p w14:paraId="5EB973A4" w14:textId="77777777" w:rsidR="00D36C2E" w:rsidRDefault="00D36C2E">
      <w:pPr>
        <w:pStyle w:val="a3"/>
        <w:spacing w:before="188"/>
      </w:pPr>
    </w:p>
    <w:p w14:paraId="0B9651DE" w14:textId="77777777" w:rsidR="00D36C2E" w:rsidRDefault="00716137">
      <w:pPr>
        <w:pStyle w:val="3"/>
        <w:numPr>
          <w:ilvl w:val="2"/>
          <w:numId w:val="14"/>
        </w:numPr>
        <w:tabs>
          <w:tab w:val="left" w:pos="1661"/>
        </w:tabs>
        <w:spacing w:before="1" w:line="360" w:lineRule="auto"/>
        <w:ind w:left="102" w:right="171" w:firstLine="707"/>
      </w:pPr>
      <w:bookmarkStart w:id="224" w:name="_bookmark236"/>
      <w:bookmarkEnd w:id="224"/>
      <w:r>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p>
    <w:p w14:paraId="20CF6BB8" w14:textId="77777777" w:rsidR="00D36C2E" w:rsidRDefault="00716137">
      <w:pPr>
        <w:pStyle w:val="a3"/>
        <w:spacing w:before="113" w:line="360" w:lineRule="auto"/>
        <w:ind w:left="102" w:right="173" w:firstLine="707"/>
        <w:jc w:val="both"/>
      </w:pPr>
      <w:r>
        <w:t>Сведения</w:t>
      </w:r>
      <w:r>
        <w:rPr>
          <w:spacing w:val="-5"/>
        </w:rPr>
        <w:t xml:space="preserve"> </w:t>
      </w:r>
      <w:r>
        <w:t>об</w:t>
      </w:r>
      <w:r>
        <w:rPr>
          <w:spacing w:val="-3"/>
        </w:rPr>
        <w:t xml:space="preserve"> </w:t>
      </w:r>
      <w:r>
        <w:t>изменениях</w:t>
      </w:r>
      <w:r>
        <w:rPr>
          <w:spacing w:val="-6"/>
        </w:rPr>
        <w:t xml:space="preserve"> </w:t>
      </w:r>
      <w:r>
        <w:t>технических</w:t>
      </w:r>
      <w:r>
        <w:rPr>
          <w:spacing w:val="-3"/>
        </w:rPr>
        <w:t xml:space="preserve"> </w:t>
      </w:r>
      <w:r>
        <w:t>и</w:t>
      </w:r>
      <w:r>
        <w:rPr>
          <w:spacing w:val="-6"/>
        </w:rPr>
        <w:t xml:space="preserve"> </w:t>
      </w:r>
      <w:r>
        <w:t>технологических</w:t>
      </w:r>
      <w:r>
        <w:rPr>
          <w:spacing w:val="-3"/>
        </w:rPr>
        <w:t xml:space="preserve"> </w:t>
      </w:r>
      <w:r>
        <w:t>проблем</w:t>
      </w:r>
      <w:r>
        <w:rPr>
          <w:spacing w:val="-6"/>
        </w:rPr>
        <w:t xml:space="preserve"> </w:t>
      </w:r>
      <w:r>
        <w:t>в</w:t>
      </w:r>
      <w:r>
        <w:rPr>
          <w:spacing w:val="-4"/>
        </w:rPr>
        <w:t xml:space="preserve"> </w:t>
      </w:r>
      <w:r>
        <w:t>системах теплоснабжения</w:t>
      </w:r>
      <w:r>
        <w:rPr>
          <w:spacing w:val="-8"/>
        </w:rPr>
        <w:t xml:space="preserve"> </w:t>
      </w:r>
      <w:r>
        <w:t>за</w:t>
      </w:r>
      <w:r>
        <w:rPr>
          <w:spacing w:val="-7"/>
        </w:rPr>
        <w:t xml:space="preserve"> </w:t>
      </w:r>
      <w:r>
        <w:t>период,</w:t>
      </w:r>
      <w:r>
        <w:rPr>
          <w:spacing w:val="-9"/>
        </w:rPr>
        <w:t xml:space="preserve"> </w:t>
      </w:r>
      <w:r>
        <w:t>предшествующий</w:t>
      </w:r>
      <w:r>
        <w:rPr>
          <w:spacing w:val="-8"/>
        </w:rPr>
        <w:t xml:space="preserve"> </w:t>
      </w:r>
      <w:r>
        <w:t>актуализации</w:t>
      </w:r>
      <w:r>
        <w:rPr>
          <w:spacing w:val="-9"/>
        </w:rPr>
        <w:t xml:space="preserve"> </w:t>
      </w:r>
      <w:r>
        <w:t>схемы</w:t>
      </w:r>
      <w:r>
        <w:rPr>
          <w:spacing w:val="-8"/>
        </w:rPr>
        <w:t xml:space="preserve"> </w:t>
      </w:r>
      <w:r>
        <w:t>теплоснабжения, указаны согласно предоставленным данным.</w:t>
      </w:r>
    </w:p>
    <w:p w14:paraId="506442EA" w14:textId="77777777" w:rsidR="000E30A2" w:rsidRDefault="000E30A2">
      <w:pPr>
        <w:pStyle w:val="a3"/>
        <w:spacing w:before="113" w:line="360" w:lineRule="auto"/>
        <w:ind w:left="102" w:right="173" w:firstLine="707"/>
        <w:jc w:val="both"/>
      </w:pPr>
    </w:p>
    <w:p w14:paraId="3167F961" w14:textId="77777777" w:rsidR="000E30A2" w:rsidRDefault="000E30A2">
      <w:pPr>
        <w:pStyle w:val="a3"/>
        <w:spacing w:before="113" w:line="360" w:lineRule="auto"/>
        <w:ind w:left="102" w:right="173" w:firstLine="707"/>
        <w:jc w:val="both"/>
      </w:pPr>
    </w:p>
    <w:p w14:paraId="7CD6C711" w14:textId="77777777" w:rsidR="000E30A2" w:rsidRDefault="000E30A2" w:rsidP="000E30A2">
      <w:pPr>
        <w:pStyle w:val="a3"/>
        <w:spacing w:before="113" w:line="360" w:lineRule="auto"/>
        <w:ind w:left="102" w:right="173" w:firstLine="707"/>
        <w:jc w:val="center"/>
        <w:rPr>
          <w:sz w:val="22"/>
        </w:rPr>
      </w:pPr>
    </w:p>
    <w:p w14:paraId="569FC64B" w14:textId="77777777" w:rsidR="000E30A2" w:rsidRDefault="000E30A2" w:rsidP="000E30A2">
      <w:pPr>
        <w:pStyle w:val="a3"/>
        <w:spacing w:before="113" w:line="360" w:lineRule="auto"/>
        <w:ind w:left="102" w:right="173" w:firstLine="707"/>
        <w:jc w:val="center"/>
        <w:rPr>
          <w:sz w:val="22"/>
        </w:rPr>
      </w:pPr>
    </w:p>
    <w:p w14:paraId="4A871379" w14:textId="77777777" w:rsidR="000E30A2" w:rsidRDefault="000E30A2" w:rsidP="000E30A2">
      <w:pPr>
        <w:pStyle w:val="a3"/>
        <w:spacing w:before="113" w:line="360" w:lineRule="auto"/>
        <w:ind w:left="102" w:right="173" w:firstLine="707"/>
        <w:jc w:val="center"/>
        <w:rPr>
          <w:sz w:val="22"/>
        </w:rPr>
      </w:pPr>
    </w:p>
    <w:p w14:paraId="3B02D5D6" w14:textId="77777777" w:rsidR="000E30A2" w:rsidRPr="000E30A2" w:rsidRDefault="000E30A2" w:rsidP="000E30A2">
      <w:pPr>
        <w:pStyle w:val="a3"/>
        <w:spacing w:before="113" w:line="360" w:lineRule="auto"/>
        <w:ind w:left="102" w:right="173" w:firstLine="707"/>
        <w:jc w:val="center"/>
        <w:rPr>
          <w:sz w:val="22"/>
        </w:rPr>
      </w:pPr>
      <w:r>
        <w:rPr>
          <w:sz w:val="22"/>
        </w:rPr>
        <w:t>33</w:t>
      </w:r>
      <w:r w:rsidR="00D31C12">
        <w:rPr>
          <w:sz w:val="22"/>
        </w:rPr>
        <w:t>8</w:t>
      </w:r>
    </w:p>
    <w:p w14:paraId="76D23427" w14:textId="77777777" w:rsidR="00D36C2E" w:rsidRDefault="00D36C2E">
      <w:pPr>
        <w:spacing w:line="360" w:lineRule="auto"/>
        <w:jc w:val="both"/>
        <w:sectPr w:rsidR="00D36C2E">
          <w:pgSz w:w="11910" w:h="16840"/>
          <w:pgMar w:top="1160" w:right="680" w:bottom="820" w:left="1600" w:header="0" w:footer="638" w:gutter="0"/>
          <w:cols w:space="720"/>
        </w:sectPr>
      </w:pPr>
    </w:p>
    <w:p w14:paraId="7927ABF5" w14:textId="77777777" w:rsidR="00D36C2E" w:rsidRDefault="00716137">
      <w:pPr>
        <w:pStyle w:val="3"/>
        <w:numPr>
          <w:ilvl w:val="1"/>
          <w:numId w:val="14"/>
        </w:numPr>
        <w:tabs>
          <w:tab w:val="left" w:pos="1520"/>
        </w:tabs>
        <w:spacing w:before="71"/>
        <w:ind w:left="1520" w:hanging="710"/>
      </w:pPr>
      <w:bookmarkStart w:id="225" w:name="_bookmark237"/>
      <w:bookmarkEnd w:id="225"/>
      <w:r>
        <w:rPr>
          <w:spacing w:val="-2"/>
        </w:rPr>
        <w:lastRenderedPageBreak/>
        <w:t>Экологическая</w:t>
      </w:r>
      <w:r>
        <w:rPr>
          <w:spacing w:val="5"/>
        </w:rPr>
        <w:t xml:space="preserve"> </w:t>
      </w:r>
      <w:r>
        <w:rPr>
          <w:spacing w:val="-2"/>
        </w:rPr>
        <w:t>безопасность</w:t>
      </w:r>
      <w:r>
        <w:rPr>
          <w:spacing w:val="8"/>
        </w:rPr>
        <w:t xml:space="preserve"> </w:t>
      </w:r>
      <w:r>
        <w:rPr>
          <w:spacing w:val="-2"/>
        </w:rPr>
        <w:t>теплоснабжения</w:t>
      </w:r>
    </w:p>
    <w:p w14:paraId="01FCD683" w14:textId="3C584332" w:rsidR="00D36C2E" w:rsidRDefault="00716137">
      <w:pPr>
        <w:pStyle w:val="3"/>
        <w:numPr>
          <w:ilvl w:val="2"/>
          <w:numId w:val="14"/>
        </w:numPr>
        <w:tabs>
          <w:tab w:val="left" w:pos="1661"/>
        </w:tabs>
        <w:spacing w:before="271" w:line="360" w:lineRule="auto"/>
        <w:ind w:left="102" w:right="171" w:firstLine="707"/>
      </w:pPr>
      <w:bookmarkStart w:id="226" w:name="_bookmark238"/>
      <w:bookmarkEnd w:id="226"/>
      <w:r>
        <w:t>Электронная</w:t>
      </w:r>
      <w:r>
        <w:rPr>
          <w:spacing w:val="-14"/>
        </w:rPr>
        <w:t xml:space="preserve"> </w:t>
      </w:r>
      <w:r>
        <w:t>карта</w:t>
      </w:r>
      <w:r>
        <w:rPr>
          <w:spacing w:val="-10"/>
        </w:rPr>
        <w:t xml:space="preserve"> </w:t>
      </w:r>
      <w:r>
        <w:t>территории</w:t>
      </w:r>
      <w:r>
        <w:rPr>
          <w:spacing w:val="-13"/>
        </w:rPr>
        <w:t xml:space="preserve"> </w:t>
      </w:r>
      <w:r w:rsidR="00030786">
        <w:t>муниципального</w:t>
      </w:r>
      <w:r>
        <w:rPr>
          <w:spacing w:val="-13"/>
        </w:rPr>
        <w:t xml:space="preserve"> </w:t>
      </w:r>
      <w:r>
        <w:t>округа</w:t>
      </w:r>
      <w:r>
        <w:rPr>
          <w:spacing w:val="-13"/>
        </w:rPr>
        <w:t xml:space="preserve"> </w:t>
      </w:r>
      <w:r>
        <w:t>с</w:t>
      </w:r>
      <w:r>
        <w:rPr>
          <w:spacing w:val="-12"/>
        </w:rPr>
        <w:t xml:space="preserve"> </w:t>
      </w:r>
      <w:r>
        <w:t>размещением на ней существующих объектов теплоснабжения</w:t>
      </w:r>
    </w:p>
    <w:p w14:paraId="5BBE007B" w14:textId="64F9500B" w:rsidR="00D36C2E" w:rsidRDefault="00716137">
      <w:pPr>
        <w:pStyle w:val="a3"/>
        <w:spacing w:before="113" w:line="360" w:lineRule="auto"/>
        <w:ind w:left="102" w:right="166" w:firstLine="707"/>
        <w:jc w:val="both"/>
      </w:pPr>
      <w:r>
        <w:t xml:space="preserve">Электронная карта территории муниципального образования «Углегорский городской округ» с размещением на ней объектов теплоснабжения реализована на базе ПРК: УПРЗА «Эколог». Источником загрязнения атмосферного воздуха (ИЗАВ) на территории являются дымовые трубы котельных, эксплуатируемых </w:t>
      </w:r>
      <w:r w:rsidR="00446C9D">
        <w:t>МКП «ЖКХ» УМО</w:t>
      </w:r>
      <w:r>
        <w:t xml:space="preserve">, </w:t>
      </w:r>
      <w:r w:rsidR="00DB52E3">
        <w:t>МКП «ШКХ» УМО СО</w:t>
      </w:r>
      <w:r w:rsidR="00CA3CA5">
        <w:t>.</w:t>
      </w:r>
    </w:p>
    <w:p w14:paraId="232564ED" w14:textId="77777777" w:rsidR="00D36C2E" w:rsidRDefault="00D36C2E">
      <w:pPr>
        <w:pStyle w:val="a3"/>
      </w:pPr>
    </w:p>
    <w:p w14:paraId="6C9D9456" w14:textId="77777777" w:rsidR="00D36C2E" w:rsidRDefault="00D36C2E">
      <w:pPr>
        <w:pStyle w:val="a3"/>
        <w:spacing w:before="38"/>
      </w:pPr>
    </w:p>
    <w:p w14:paraId="7450A8F1" w14:textId="7C789FB9" w:rsidR="00D36C2E" w:rsidRDefault="00716137">
      <w:pPr>
        <w:pStyle w:val="3"/>
        <w:numPr>
          <w:ilvl w:val="2"/>
          <w:numId w:val="14"/>
        </w:numPr>
        <w:tabs>
          <w:tab w:val="left" w:pos="1661"/>
        </w:tabs>
        <w:spacing w:line="360" w:lineRule="auto"/>
        <w:ind w:left="102" w:right="169" w:firstLine="707"/>
      </w:pPr>
      <w:bookmarkStart w:id="227" w:name="_bookmark239"/>
      <w:bookmarkEnd w:id="227"/>
      <w:r>
        <w:t xml:space="preserve">Описание фоновых или сводных расчетов концентраций загрязняющих веществ на территории поселения, </w:t>
      </w:r>
      <w:r w:rsidR="00030786">
        <w:t>муниципального</w:t>
      </w:r>
      <w:r>
        <w:t xml:space="preserve"> округа, города федерального значения</w:t>
      </w:r>
    </w:p>
    <w:p w14:paraId="556E0F93" w14:textId="77777777" w:rsidR="00D36C2E" w:rsidRDefault="00716137">
      <w:pPr>
        <w:pStyle w:val="a3"/>
        <w:spacing w:before="114" w:line="360" w:lineRule="auto"/>
        <w:ind w:left="102" w:right="168" w:firstLine="707"/>
        <w:jc w:val="both"/>
      </w:pPr>
      <w:r>
        <w:t>Наблюдения за загрязнением окружающей среды, на всей территории Сахалинской области, организует и осуществляет Центр мониторинга загрязнения окружающей среды (ЦМС) ФГБУ "Сахалинское УГМС". ЦМС, в рамках Государственного задания Росгидромета, проводит мониторинг загрязнения морских и поверхностных вод суши, атмосферного воздуха, контроль по радиоактивному</w:t>
      </w:r>
      <w:r>
        <w:rPr>
          <w:spacing w:val="-11"/>
        </w:rPr>
        <w:t xml:space="preserve"> </w:t>
      </w:r>
      <w:r>
        <w:t>загрязнению</w:t>
      </w:r>
      <w:r>
        <w:rPr>
          <w:spacing w:val="-7"/>
        </w:rPr>
        <w:t xml:space="preserve"> </w:t>
      </w:r>
      <w:r>
        <w:t>воздушной</w:t>
      </w:r>
      <w:r>
        <w:rPr>
          <w:spacing w:val="-7"/>
        </w:rPr>
        <w:t xml:space="preserve"> </w:t>
      </w:r>
      <w:r>
        <w:t>среды.</w:t>
      </w:r>
      <w:r>
        <w:rPr>
          <w:spacing w:val="-8"/>
        </w:rPr>
        <w:t xml:space="preserve"> </w:t>
      </w:r>
      <w:r>
        <w:t>ЦМС</w:t>
      </w:r>
      <w:r>
        <w:rPr>
          <w:spacing w:val="-8"/>
        </w:rPr>
        <w:t xml:space="preserve"> </w:t>
      </w:r>
      <w:r>
        <w:t>обеспечивает</w:t>
      </w:r>
      <w:r>
        <w:rPr>
          <w:spacing w:val="-8"/>
        </w:rPr>
        <w:t xml:space="preserve"> </w:t>
      </w:r>
      <w:r>
        <w:t>информацией</w:t>
      </w:r>
      <w:r>
        <w:rPr>
          <w:spacing w:val="-8"/>
        </w:rPr>
        <w:t xml:space="preserve"> </w:t>
      </w:r>
      <w:r>
        <w:t>о загрязнении</w:t>
      </w:r>
      <w:r>
        <w:rPr>
          <w:spacing w:val="-12"/>
        </w:rPr>
        <w:t xml:space="preserve"> </w:t>
      </w:r>
      <w:r>
        <w:t>окружающей</w:t>
      </w:r>
      <w:r>
        <w:rPr>
          <w:spacing w:val="-12"/>
        </w:rPr>
        <w:t xml:space="preserve"> </w:t>
      </w:r>
      <w:r>
        <w:t>среды</w:t>
      </w:r>
      <w:r>
        <w:rPr>
          <w:spacing w:val="-12"/>
        </w:rPr>
        <w:t xml:space="preserve"> </w:t>
      </w:r>
      <w:r>
        <w:t>органы</w:t>
      </w:r>
      <w:r>
        <w:rPr>
          <w:spacing w:val="-11"/>
        </w:rPr>
        <w:t xml:space="preserve"> </w:t>
      </w:r>
      <w:r>
        <w:t>Государственной</w:t>
      </w:r>
      <w:r>
        <w:rPr>
          <w:spacing w:val="-10"/>
        </w:rPr>
        <w:t xml:space="preserve"> </w:t>
      </w:r>
      <w:r>
        <w:t>власти,</w:t>
      </w:r>
      <w:r>
        <w:rPr>
          <w:spacing w:val="-13"/>
        </w:rPr>
        <w:t xml:space="preserve"> </w:t>
      </w:r>
      <w:r>
        <w:t>природоохранные организации, хозяйственные и коммерческие структуры, а также население Сахалинской области.</w:t>
      </w:r>
    </w:p>
    <w:p w14:paraId="7A585523" w14:textId="77777777" w:rsidR="00D36C2E" w:rsidRDefault="00716137">
      <w:pPr>
        <w:pStyle w:val="a3"/>
        <w:spacing w:before="1" w:line="360" w:lineRule="auto"/>
        <w:ind w:left="102" w:right="165" w:firstLine="707"/>
        <w:jc w:val="both"/>
      </w:pPr>
      <w:r>
        <w:t>Наблюдения за загрязнениями атмосферного воздуха проводятся в 6-ти населенных пунктах области: г. Оха, г. Александровск-Сахалинский, г. Поронайск, пл.р. Новоалександровск, г. Южно-Сахалинск и г. Корсаков, по 10 загрязняющим показателям: пыль, сажа, оксид и диоксид азота, диоксид серы, оксид углерода, сероводород, формальдегид, бенз(а)пирен и металлы.</w:t>
      </w:r>
    </w:p>
    <w:p w14:paraId="29C71EA5" w14:textId="77777777" w:rsidR="00D36C2E" w:rsidRDefault="00716137">
      <w:pPr>
        <w:pStyle w:val="a3"/>
        <w:spacing w:line="360" w:lineRule="auto"/>
        <w:ind w:left="102" w:right="172" w:firstLine="707"/>
        <w:jc w:val="both"/>
      </w:pPr>
      <w:r>
        <w:t>Таким образом, так как на территории муниципального</w:t>
      </w:r>
      <w:r>
        <w:rPr>
          <w:spacing w:val="40"/>
        </w:rPr>
        <w:t xml:space="preserve"> </w:t>
      </w:r>
      <w:r>
        <w:t>образования не производится постоянный мониторинг загрязнения окружающего воздуха, для оценки экологической безопасности теплоснабжения могут быть применены значения фоновых концентраций вредных веществ согласно Письму Федеральной службы</w:t>
      </w:r>
      <w:r>
        <w:rPr>
          <w:spacing w:val="35"/>
        </w:rPr>
        <w:t xml:space="preserve"> </w:t>
      </w:r>
      <w:r>
        <w:t>по</w:t>
      </w:r>
      <w:r>
        <w:rPr>
          <w:spacing w:val="38"/>
        </w:rPr>
        <w:t xml:space="preserve"> </w:t>
      </w:r>
      <w:r>
        <w:t>гидрометеорологии</w:t>
      </w:r>
      <w:r>
        <w:rPr>
          <w:spacing w:val="36"/>
        </w:rPr>
        <w:t xml:space="preserve"> </w:t>
      </w:r>
      <w:r>
        <w:t>и</w:t>
      </w:r>
      <w:r>
        <w:rPr>
          <w:spacing w:val="37"/>
        </w:rPr>
        <w:t xml:space="preserve"> </w:t>
      </w:r>
      <w:r>
        <w:t>мониторингу</w:t>
      </w:r>
      <w:r>
        <w:rPr>
          <w:spacing w:val="31"/>
        </w:rPr>
        <w:t xml:space="preserve"> </w:t>
      </w:r>
      <w:r>
        <w:t>окружающей</w:t>
      </w:r>
      <w:r>
        <w:rPr>
          <w:spacing w:val="36"/>
        </w:rPr>
        <w:t xml:space="preserve"> </w:t>
      </w:r>
      <w:r>
        <w:t>среды</w:t>
      </w:r>
      <w:r>
        <w:rPr>
          <w:spacing w:val="36"/>
        </w:rPr>
        <w:t xml:space="preserve"> </w:t>
      </w:r>
      <w:r>
        <w:t>от</w:t>
      </w:r>
      <w:r>
        <w:rPr>
          <w:spacing w:val="35"/>
        </w:rPr>
        <w:t xml:space="preserve"> </w:t>
      </w:r>
      <w:r>
        <w:t>16</w:t>
      </w:r>
      <w:r>
        <w:rPr>
          <w:spacing w:val="35"/>
        </w:rPr>
        <w:t xml:space="preserve"> </w:t>
      </w:r>
      <w:r>
        <w:rPr>
          <w:spacing w:val="-2"/>
        </w:rPr>
        <w:t>августа</w:t>
      </w:r>
    </w:p>
    <w:p w14:paraId="56EF6E64" w14:textId="77777777" w:rsidR="000E30A2" w:rsidRDefault="000E30A2" w:rsidP="000E30A2">
      <w:pPr>
        <w:spacing w:line="360" w:lineRule="auto"/>
        <w:jc w:val="center"/>
        <w:sectPr w:rsidR="000E30A2">
          <w:pgSz w:w="11910" w:h="16850"/>
          <w:pgMar w:top="1060" w:right="680" w:bottom="820" w:left="1600" w:header="0" w:footer="638" w:gutter="0"/>
          <w:cols w:space="720"/>
        </w:sectPr>
      </w:pPr>
      <w:r>
        <w:t>3</w:t>
      </w:r>
      <w:r w:rsidR="00D31C12">
        <w:t>39</w:t>
      </w:r>
    </w:p>
    <w:p w14:paraId="3A6AD2FC" w14:textId="77777777" w:rsidR="00D36C2E" w:rsidRDefault="00716137">
      <w:pPr>
        <w:pStyle w:val="a3"/>
        <w:spacing w:before="64" w:line="360" w:lineRule="auto"/>
        <w:ind w:left="102" w:right="167"/>
        <w:jc w:val="both"/>
      </w:pPr>
      <w:r>
        <w:lastRenderedPageBreak/>
        <w:t xml:space="preserve">2018 года №20-44/282 «Фоновые концентрации вредных (загрязняющих) веществ для городских и сельских поселений, где отсутствуют регулярные наблюдения за загрязнением атмосферного воздуха на период с 2019-2023 гг.», которые представлены в таблице </w:t>
      </w:r>
      <w:hyperlink w:anchor="_bookmark240" w:history="1">
        <w:r>
          <w:t>127</w:t>
        </w:r>
      </w:hyperlink>
      <w:r>
        <w:t>.</w:t>
      </w:r>
    </w:p>
    <w:p w14:paraId="2F2CF387" w14:textId="77777777" w:rsidR="00D36C2E" w:rsidRDefault="00716137">
      <w:pPr>
        <w:pStyle w:val="a3"/>
        <w:spacing w:before="2" w:line="360" w:lineRule="auto"/>
        <w:ind w:left="102" w:right="169" w:firstLine="707"/>
        <w:jc w:val="both"/>
      </w:pPr>
      <w:r>
        <w:t xml:space="preserve">Однако результаты расчетов среднегодовых значений концентраций демонстрируют превышение концентраций </w:t>
      </w:r>
      <w:proofErr w:type="gramStart"/>
      <w:r>
        <w:t>загрязняющих веществ</w:t>
      </w:r>
      <w:proofErr w:type="gramEnd"/>
      <w:r>
        <w:t xml:space="preserve"> относительно принимаемых по Письму Федеральной службы по гидрометеорологии и мониторингу окружающей среды. В связи с этим, в настоящей схеме теплоснабжения приводятся сводные расчеты выбросов от объектов системы </w:t>
      </w:r>
      <w:r>
        <w:rPr>
          <w:spacing w:val="-2"/>
        </w:rPr>
        <w:t>теплоснабжения.</w:t>
      </w:r>
    </w:p>
    <w:p w14:paraId="6A873DAF" w14:textId="77777777" w:rsidR="00D36C2E" w:rsidRDefault="00D36C2E">
      <w:pPr>
        <w:spacing w:line="360" w:lineRule="auto"/>
        <w:jc w:val="both"/>
      </w:pPr>
    </w:p>
    <w:p w14:paraId="615652E4" w14:textId="77777777" w:rsidR="000E30A2" w:rsidRDefault="000E30A2">
      <w:pPr>
        <w:spacing w:line="360" w:lineRule="auto"/>
        <w:jc w:val="both"/>
      </w:pPr>
    </w:p>
    <w:p w14:paraId="47B6D962" w14:textId="77777777" w:rsidR="000E30A2" w:rsidRDefault="000E30A2">
      <w:pPr>
        <w:spacing w:line="360" w:lineRule="auto"/>
        <w:jc w:val="both"/>
      </w:pPr>
    </w:p>
    <w:p w14:paraId="4CBE554D" w14:textId="77777777" w:rsidR="000E30A2" w:rsidRDefault="000E30A2">
      <w:pPr>
        <w:spacing w:line="360" w:lineRule="auto"/>
        <w:jc w:val="both"/>
      </w:pPr>
    </w:p>
    <w:p w14:paraId="3CDB3680" w14:textId="77777777" w:rsidR="000E30A2" w:rsidRDefault="000E30A2">
      <w:pPr>
        <w:spacing w:line="360" w:lineRule="auto"/>
        <w:jc w:val="both"/>
      </w:pPr>
    </w:p>
    <w:p w14:paraId="40C6A9F0" w14:textId="77777777" w:rsidR="000E30A2" w:rsidRDefault="000E30A2">
      <w:pPr>
        <w:spacing w:line="360" w:lineRule="auto"/>
        <w:jc w:val="both"/>
      </w:pPr>
    </w:p>
    <w:p w14:paraId="20722312" w14:textId="77777777" w:rsidR="000E30A2" w:rsidRDefault="000E30A2">
      <w:pPr>
        <w:spacing w:line="360" w:lineRule="auto"/>
        <w:jc w:val="both"/>
      </w:pPr>
    </w:p>
    <w:p w14:paraId="55B83CEF" w14:textId="77777777" w:rsidR="000E30A2" w:rsidRDefault="000E30A2">
      <w:pPr>
        <w:spacing w:line="360" w:lineRule="auto"/>
        <w:jc w:val="both"/>
      </w:pPr>
    </w:p>
    <w:p w14:paraId="18067D09" w14:textId="77777777" w:rsidR="000E30A2" w:rsidRDefault="000E30A2">
      <w:pPr>
        <w:spacing w:line="360" w:lineRule="auto"/>
        <w:jc w:val="both"/>
      </w:pPr>
    </w:p>
    <w:p w14:paraId="4BF77E70" w14:textId="77777777" w:rsidR="000E30A2" w:rsidRDefault="000E30A2">
      <w:pPr>
        <w:spacing w:line="360" w:lineRule="auto"/>
        <w:jc w:val="both"/>
      </w:pPr>
    </w:p>
    <w:p w14:paraId="70BA630E" w14:textId="77777777" w:rsidR="000E30A2" w:rsidRDefault="000E30A2">
      <w:pPr>
        <w:spacing w:line="360" w:lineRule="auto"/>
        <w:jc w:val="both"/>
      </w:pPr>
    </w:p>
    <w:p w14:paraId="3976FE28" w14:textId="77777777" w:rsidR="000E30A2" w:rsidRDefault="000E30A2" w:rsidP="000E30A2">
      <w:pPr>
        <w:spacing w:line="360" w:lineRule="auto"/>
        <w:jc w:val="center"/>
      </w:pPr>
    </w:p>
    <w:p w14:paraId="250117EE" w14:textId="77777777" w:rsidR="000E30A2" w:rsidRDefault="000E30A2" w:rsidP="000E30A2">
      <w:pPr>
        <w:spacing w:line="360" w:lineRule="auto"/>
        <w:jc w:val="center"/>
      </w:pPr>
    </w:p>
    <w:p w14:paraId="35FFBF4E" w14:textId="77777777" w:rsidR="000E30A2" w:rsidRDefault="000E30A2" w:rsidP="000E30A2">
      <w:pPr>
        <w:spacing w:line="360" w:lineRule="auto"/>
        <w:jc w:val="center"/>
      </w:pPr>
    </w:p>
    <w:p w14:paraId="2F5AF5DE" w14:textId="77777777" w:rsidR="000E30A2" w:rsidRDefault="000E30A2" w:rsidP="000E30A2">
      <w:pPr>
        <w:spacing w:line="360" w:lineRule="auto"/>
        <w:jc w:val="center"/>
      </w:pPr>
    </w:p>
    <w:p w14:paraId="4F971A04" w14:textId="77777777" w:rsidR="000E30A2" w:rsidRDefault="000E30A2" w:rsidP="000E30A2">
      <w:pPr>
        <w:spacing w:line="360" w:lineRule="auto"/>
        <w:jc w:val="center"/>
      </w:pPr>
    </w:p>
    <w:p w14:paraId="72CDF985" w14:textId="77777777" w:rsidR="000E30A2" w:rsidRDefault="000E30A2" w:rsidP="000E30A2">
      <w:pPr>
        <w:spacing w:line="360" w:lineRule="auto"/>
        <w:jc w:val="center"/>
      </w:pPr>
    </w:p>
    <w:p w14:paraId="62EA5D00" w14:textId="77777777" w:rsidR="000E30A2" w:rsidRDefault="000E30A2" w:rsidP="000E30A2">
      <w:pPr>
        <w:spacing w:line="360" w:lineRule="auto"/>
        <w:jc w:val="center"/>
      </w:pPr>
    </w:p>
    <w:p w14:paraId="53FEA23D" w14:textId="77777777" w:rsidR="000E30A2" w:rsidRDefault="000E30A2" w:rsidP="000E30A2">
      <w:pPr>
        <w:spacing w:line="360" w:lineRule="auto"/>
        <w:jc w:val="center"/>
      </w:pPr>
    </w:p>
    <w:p w14:paraId="6AA2E4CF" w14:textId="77777777" w:rsidR="000E30A2" w:rsidRDefault="000E30A2" w:rsidP="000E30A2">
      <w:pPr>
        <w:spacing w:line="360" w:lineRule="auto"/>
        <w:jc w:val="center"/>
      </w:pPr>
    </w:p>
    <w:p w14:paraId="0630D390" w14:textId="77777777" w:rsidR="000E30A2" w:rsidRDefault="000E30A2" w:rsidP="000E30A2">
      <w:pPr>
        <w:spacing w:line="360" w:lineRule="auto"/>
        <w:jc w:val="center"/>
      </w:pPr>
    </w:p>
    <w:p w14:paraId="1A30E02E" w14:textId="77777777" w:rsidR="000E30A2" w:rsidRDefault="000E30A2" w:rsidP="000E30A2">
      <w:pPr>
        <w:spacing w:line="360" w:lineRule="auto"/>
        <w:jc w:val="center"/>
      </w:pPr>
    </w:p>
    <w:p w14:paraId="60150646" w14:textId="77777777" w:rsidR="000E30A2" w:rsidRDefault="000E30A2" w:rsidP="000E30A2">
      <w:pPr>
        <w:spacing w:line="360" w:lineRule="auto"/>
        <w:jc w:val="center"/>
      </w:pPr>
    </w:p>
    <w:p w14:paraId="219E82CC" w14:textId="77777777" w:rsidR="000E30A2" w:rsidRDefault="000E30A2" w:rsidP="000E30A2">
      <w:pPr>
        <w:spacing w:line="360" w:lineRule="auto"/>
        <w:jc w:val="center"/>
      </w:pPr>
    </w:p>
    <w:p w14:paraId="590C9E01" w14:textId="77777777" w:rsidR="000E30A2" w:rsidRDefault="000E30A2" w:rsidP="000E30A2">
      <w:pPr>
        <w:spacing w:line="360" w:lineRule="auto"/>
        <w:jc w:val="center"/>
      </w:pPr>
    </w:p>
    <w:p w14:paraId="54167AA8" w14:textId="77777777" w:rsidR="000E30A2" w:rsidRDefault="000E30A2" w:rsidP="000E30A2">
      <w:pPr>
        <w:spacing w:line="360" w:lineRule="auto"/>
        <w:jc w:val="center"/>
      </w:pPr>
    </w:p>
    <w:p w14:paraId="7D6C6741" w14:textId="77777777" w:rsidR="000E30A2" w:rsidRDefault="000E30A2" w:rsidP="000E30A2">
      <w:pPr>
        <w:spacing w:line="360" w:lineRule="auto"/>
        <w:jc w:val="center"/>
        <w:sectPr w:rsidR="000E30A2">
          <w:pgSz w:w="11910" w:h="16850"/>
          <w:pgMar w:top="1060" w:right="680" w:bottom="820" w:left="1600" w:header="0" w:footer="638" w:gutter="0"/>
          <w:cols w:space="720"/>
        </w:sectPr>
      </w:pPr>
      <w:r>
        <w:t>34</w:t>
      </w:r>
      <w:r w:rsidR="00D31C12">
        <w:t>0</w:t>
      </w:r>
    </w:p>
    <w:p w14:paraId="42C21BDA" w14:textId="77777777" w:rsidR="00D36C2E" w:rsidRDefault="00D36C2E">
      <w:pPr>
        <w:pStyle w:val="a3"/>
        <w:spacing w:before="196"/>
        <w:rPr>
          <w:sz w:val="24"/>
        </w:rPr>
      </w:pPr>
    </w:p>
    <w:p w14:paraId="2BB3621F" w14:textId="77777777" w:rsidR="00D36C2E" w:rsidRDefault="00716137">
      <w:pPr>
        <w:ind w:left="106" w:right="102"/>
        <w:jc w:val="both"/>
        <w:rPr>
          <w:b/>
          <w:sz w:val="24"/>
        </w:rPr>
      </w:pPr>
      <w:bookmarkStart w:id="228" w:name="_bookmark240"/>
      <w:bookmarkEnd w:id="228"/>
      <w:r>
        <w:rPr>
          <w:b/>
          <w:sz w:val="24"/>
        </w:rPr>
        <w:t>Таблица</w:t>
      </w:r>
      <w:r>
        <w:rPr>
          <w:b/>
          <w:spacing w:val="-1"/>
          <w:sz w:val="24"/>
        </w:rPr>
        <w:t xml:space="preserve"> </w:t>
      </w:r>
      <w:r>
        <w:rPr>
          <w:b/>
          <w:sz w:val="24"/>
        </w:rPr>
        <w:t>127.</w:t>
      </w:r>
      <w:r>
        <w:rPr>
          <w:b/>
          <w:spacing w:val="40"/>
          <w:sz w:val="24"/>
        </w:rPr>
        <w:t xml:space="preserve"> </w:t>
      </w:r>
      <w:r>
        <w:rPr>
          <w:b/>
          <w:sz w:val="24"/>
        </w:rPr>
        <w:t>Фоновые концентрации загрязняющих веществ на территории населенных пунктов с различным числом жителей согласно Письму Федеральной службы по гидрометеорологии и мониторингу окружающей среды от 16 августа 2018 года №20-44/282 «Фоновые концентрации</w:t>
      </w:r>
      <w:r>
        <w:rPr>
          <w:b/>
          <w:spacing w:val="-9"/>
          <w:sz w:val="24"/>
        </w:rPr>
        <w:t xml:space="preserve"> </w:t>
      </w:r>
      <w:r>
        <w:rPr>
          <w:b/>
          <w:sz w:val="24"/>
        </w:rPr>
        <w:t>вредных</w:t>
      </w:r>
      <w:r>
        <w:rPr>
          <w:b/>
          <w:spacing w:val="-7"/>
          <w:sz w:val="24"/>
        </w:rPr>
        <w:t xml:space="preserve"> </w:t>
      </w:r>
      <w:r>
        <w:rPr>
          <w:b/>
          <w:sz w:val="24"/>
        </w:rPr>
        <w:t>(загрязняющих)</w:t>
      </w:r>
      <w:r>
        <w:rPr>
          <w:b/>
          <w:spacing w:val="-10"/>
          <w:sz w:val="24"/>
        </w:rPr>
        <w:t xml:space="preserve"> </w:t>
      </w:r>
      <w:r>
        <w:rPr>
          <w:b/>
          <w:sz w:val="24"/>
        </w:rPr>
        <w:t>веществ</w:t>
      </w:r>
      <w:r>
        <w:rPr>
          <w:b/>
          <w:spacing w:val="-10"/>
          <w:sz w:val="24"/>
        </w:rPr>
        <w:t xml:space="preserve"> </w:t>
      </w:r>
      <w:r>
        <w:rPr>
          <w:b/>
          <w:sz w:val="24"/>
        </w:rPr>
        <w:t>для</w:t>
      </w:r>
      <w:r>
        <w:rPr>
          <w:b/>
          <w:spacing w:val="-10"/>
          <w:sz w:val="24"/>
        </w:rPr>
        <w:t xml:space="preserve"> </w:t>
      </w:r>
      <w:r>
        <w:rPr>
          <w:b/>
          <w:sz w:val="24"/>
        </w:rPr>
        <w:t>городских</w:t>
      </w:r>
      <w:r>
        <w:rPr>
          <w:b/>
          <w:spacing w:val="-12"/>
          <w:sz w:val="24"/>
        </w:rPr>
        <w:t xml:space="preserve"> </w:t>
      </w:r>
      <w:r>
        <w:rPr>
          <w:b/>
          <w:sz w:val="24"/>
        </w:rPr>
        <w:t>и</w:t>
      </w:r>
      <w:r>
        <w:rPr>
          <w:b/>
          <w:spacing w:val="-9"/>
          <w:sz w:val="24"/>
        </w:rPr>
        <w:t xml:space="preserve"> </w:t>
      </w:r>
      <w:r>
        <w:rPr>
          <w:b/>
          <w:sz w:val="24"/>
        </w:rPr>
        <w:t>сельских</w:t>
      </w:r>
      <w:r>
        <w:rPr>
          <w:b/>
          <w:spacing w:val="-10"/>
          <w:sz w:val="24"/>
        </w:rPr>
        <w:t xml:space="preserve"> </w:t>
      </w:r>
      <w:r>
        <w:rPr>
          <w:b/>
          <w:sz w:val="24"/>
        </w:rPr>
        <w:t>поселений,</w:t>
      </w:r>
      <w:r>
        <w:rPr>
          <w:b/>
          <w:spacing w:val="-10"/>
          <w:sz w:val="24"/>
        </w:rPr>
        <w:t xml:space="preserve"> </w:t>
      </w:r>
      <w:r>
        <w:rPr>
          <w:b/>
          <w:sz w:val="24"/>
        </w:rPr>
        <w:t>где</w:t>
      </w:r>
      <w:r>
        <w:rPr>
          <w:b/>
          <w:spacing w:val="-11"/>
          <w:sz w:val="24"/>
        </w:rPr>
        <w:t xml:space="preserve"> </w:t>
      </w:r>
      <w:r>
        <w:rPr>
          <w:b/>
          <w:sz w:val="24"/>
        </w:rPr>
        <w:t>отсутствуют</w:t>
      </w:r>
      <w:r>
        <w:rPr>
          <w:b/>
          <w:spacing w:val="-10"/>
          <w:sz w:val="24"/>
        </w:rPr>
        <w:t xml:space="preserve"> </w:t>
      </w:r>
      <w:r>
        <w:rPr>
          <w:b/>
          <w:sz w:val="24"/>
        </w:rPr>
        <w:t>регулярные</w:t>
      </w:r>
      <w:r>
        <w:rPr>
          <w:b/>
          <w:spacing w:val="-11"/>
          <w:sz w:val="24"/>
        </w:rPr>
        <w:t xml:space="preserve"> </w:t>
      </w:r>
      <w:r>
        <w:rPr>
          <w:b/>
          <w:sz w:val="24"/>
        </w:rPr>
        <w:t>наблюдения</w:t>
      </w:r>
      <w:r>
        <w:rPr>
          <w:b/>
          <w:spacing w:val="-10"/>
          <w:sz w:val="24"/>
        </w:rPr>
        <w:t xml:space="preserve"> </w:t>
      </w:r>
      <w:r>
        <w:rPr>
          <w:b/>
          <w:sz w:val="24"/>
        </w:rPr>
        <w:t>за</w:t>
      </w:r>
      <w:r>
        <w:rPr>
          <w:b/>
          <w:spacing w:val="-10"/>
          <w:sz w:val="24"/>
        </w:rPr>
        <w:t xml:space="preserve"> </w:t>
      </w:r>
      <w:r>
        <w:rPr>
          <w:b/>
          <w:sz w:val="24"/>
        </w:rPr>
        <w:t>загрязнением атмосферного воздуха на период с 2019-2023 гг.»</w:t>
      </w:r>
    </w:p>
    <w:p w14:paraId="1BC816A1" w14:textId="77777777" w:rsidR="00D36C2E" w:rsidRDefault="00D36C2E">
      <w:pPr>
        <w:pStyle w:val="a3"/>
        <w:spacing w:before="8"/>
        <w:rPr>
          <w:b/>
          <w:sz w:val="10"/>
        </w:rPr>
      </w:pPr>
    </w:p>
    <w:tbl>
      <w:tblPr>
        <w:tblStyle w:val="TableNormal"/>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164"/>
        <w:gridCol w:w="1299"/>
        <w:gridCol w:w="1301"/>
        <w:gridCol w:w="1042"/>
        <w:gridCol w:w="1561"/>
        <w:gridCol w:w="1299"/>
        <w:gridCol w:w="1907"/>
        <w:gridCol w:w="1299"/>
        <w:gridCol w:w="1825"/>
      </w:tblGrid>
      <w:tr w:rsidR="00D36C2E" w14:paraId="255BEA3D" w14:textId="77777777">
        <w:trPr>
          <w:trHeight w:val="416"/>
        </w:trPr>
        <w:tc>
          <w:tcPr>
            <w:tcW w:w="4164" w:type="dxa"/>
          </w:tcPr>
          <w:p w14:paraId="6618F062" w14:textId="77777777" w:rsidR="00D36C2E" w:rsidRDefault="00716137">
            <w:pPr>
              <w:pStyle w:val="TableParagraph"/>
              <w:spacing w:before="86"/>
              <w:ind w:left="15" w:right="3"/>
              <w:rPr>
                <w:b/>
                <w:sz w:val="20"/>
              </w:rPr>
            </w:pPr>
            <w:r>
              <w:rPr>
                <w:b/>
                <w:sz w:val="20"/>
              </w:rPr>
              <w:t>Численность</w:t>
            </w:r>
            <w:r>
              <w:rPr>
                <w:b/>
                <w:spacing w:val="-10"/>
                <w:sz w:val="20"/>
              </w:rPr>
              <w:t xml:space="preserve"> </w:t>
            </w:r>
            <w:r>
              <w:rPr>
                <w:b/>
                <w:sz w:val="20"/>
              </w:rPr>
              <w:t>населения,</w:t>
            </w:r>
            <w:r>
              <w:rPr>
                <w:b/>
                <w:spacing w:val="-9"/>
                <w:sz w:val="20"/>
              </w:rPr>
              <w:t xml:space="preserve"> </w:t>
            </w:r>
            <w:r>
              <w:rPr>
                <w:b/>
                <w:sz w:val="20"/>
              </w:rPr>
              <w:t>тыс.</w:t>
            </w:r>
            <w:r>
              <w:rPr>
                <w:b/>
                <w:spacing w:val="-7"/>
                <w:sz w:val="20"/>
              </w:rPr>
              <w:t xml:space="preserve"> </w:t>
            </w:r>
            <w:r>
              <w:rPr>
                <w:b/>
                <w:spacing w:val="-4"/>
                <w:sz w:val="20"/>
              </w:rPr>
              <w:t>чел.</w:t>
            </w:r>
          </w:p>
        </w:tc>
        <w:tc>
          <w:tcPr>
            <w:tcW w:w="1299" w:type="dxa"/>
          </w:tcPr>
          <w:p w14:paraId="65CACDE5" w14:textId="77777777" w:rsidR="00D36C2E" w:rsidRDefault="00716137">
            <w:pPr>
              <w:pStyle w:val="TableParagraph"/>
              <w:spacing w:before="86"/>
              <w:ind w:left="18"/>
              <w:rPr>
                <w:b/>
                <w:sz w:val="20"/>
              </w:rPr>
            </w:pPr>
            <w:r>
              <w:rPr>
                <w:b/>
                <w:spacing w:val="-5"/>
                <w:sz w:val="20"/>
              </w:rPr>
              <w:t>ВВ</w:t>
            </w:r>
          </w:p>
        </w:tc>
        <w:tc>
          <w:tcPr>
            <w:tcW w:w="1301" w:type="dxa"/>
          </w:tcPr>
          <w:p w14:paraId="3049B26B" w14:textId="77777777" w:rsidR="00D36C2E" w:rsidRDefault="00D36C2E">
            <w:pPr>
              <w:pStyle w:val="TableParagraph"/>
              <w:spacing w:before="4"/>
              <w:jc w:val="left"/>
              <w:rPr>
                <w:b/>
                <w:sz w:val="9"/>
              </w:rPr>
            </w:pPr>
          </w:p>
          <w:p w14:paraId="164E7FC0" w14:textId="77777777" w:rsidR="00D36C2E" w:rsidRDefault="00716137">
            <w:pPr>
              <w:pStyle w:val="TableParagraph"/>
              <w:spacing w:line="224" w:lineRule="exact"/>
              <w:ind w:left="442"/>
              <w:jc w:val="left"/>
              <w:rPr>
                <w:sz w:val="20"/>
              </w:rPr>
            </w:pPr>
            <w:r>
              <w:rPr>
                <w:noProof/>
                <w:position w:val="-3"/>
                <w:sz w:val="20"/>
                <w:lang w:eastAsia="ru-RU"/>
              </w:rPr>
              <w:drawing>
                <wp:inline distT="0" distB="0" distL="0" distR="0" wp14:anchorId="51EBC437" wp14:editId="5CD3447A">
                  <wp:extent cx="248944" cy="142494"/>
                  <wp:effectExtent l="0" t="0" r="0" b="0"/>
                  <wp:docPr id="206" name="Image 206" descr="https://api.docs.cntd.ru/img/55/24/54/23/9/d43196f3-0222-444d-aaa1-f89b0585c0d6/P00400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descr="https://api.docs.cntd.ru/img/55/24/54/23/9/d43196f3-0222-444d-aaa1-f89b0585c0d6/P00400003.png"/>
                          <pic:cNvPicPr/>
                        </pic:nvPicPr>
                        <pic:blipFill>
                          <a:blip r:embed="rId165" cstate="print"/>
                          <a:stretch>
                            <a:fillRect/>
                          </a:stretch>
                        </pic:blipFill>
                        <pic:spPr>
                          <a:xfrm>
                            <a:off x="0" y="0"/>
                            <a:ext cx="248944" cy="142494"/>
                          </a:xfrm>
                          <a:prstGeom prst="rect">
                            <a:avLst/>
                          </a:prstGeom>
                        </pic:spPr>
                      </pic:pic>
                    </a:graphicData>
                  </a:graphic>
                </wp:inline>
              </w:drawing>
            </w:r>
          </w:p>
        </w:tc>
        <w:tc>
          <w:tcPr>
            <w:tcW w:w="1042" w:type="dxa"/>
          </w:tcPr>
          <w:p w14:paraId="5C87AA29" w14:textId="77777777" w:rsidR="00D36C2E" w:rsidRDefault="00D36C2E">
            <w:pPr>
              <w:pStyle w:val="TableParagraph"/>
              <w:spacing w:before="11"/>
              <w:jc w:val="left"/>
              <w:rPr>
                <w:b/>
                <w:sz w:val="9"/>
              </w:rPr>
            </w:pPr>
          </w:p>
          <w:p w14:paraId="5B97D6B0" w14:textId="77777777" w:rsidR="00D36C2E" w:rsidRDefault="00716137">
            <w:pPr>
              <w:pStyle w:val="TableParagraph"/>
              <w:spacing w:line="199" w:lineRule="exact"/>
              <w:ind w:left="312"/>
              <w:jc w:val="left"/>
              <w:rPr>
                <w:sz w:val="19"/>
              </w:rPr>
            </w:pPr>
            <w:r>
              <w:rPr>
                <w:noProof/>
                <w:position w:val="-3"/>
                <w:sz w:val="19"/>
                <w:lang w:eastAsia="ru-RU"/>
              </w:rPr>
              <w:drawing>
                <wp:inline distT="0" distB="0" distL="0" distR="0" wp14:anchorId="2FF6D5A3" wp14:editId="2B6E9579">
                  <wp:extent cx="247101" cy="126968"/>
                  <wp:effectExtent l="0" t="0" r="0" b="0"/>
                  <wp:docPr id="207" name="Image 207" descr="https://api.docs.cntd.ru/img/55/24/54/23/9/d43196f3-0222-444d-aaa1-f89b0585c0d6/P004000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descr="https://api.docs.cntd.ru/img/55/24/54/23/9/d43196f3-0222-444d-aaa1-f89b0585c0d6/P00400004.png"/>
                          <pic:cNvPicPr/>
                        </pic:nvPicPr>
                        <pic:blipFill>
                          <a:blip r:embed="rId166" cstate="print"/>
                          <a:stretch>
                            <a:fillRect/>
                          </a:stretch>
                        </pic:blipFill>
                        <pic:spPr>
                          <a:xfrm>
                            <a:off x="0" y="0"/>
                            <a:ext cx="247101" cy="126968"/>
                          </a:xfrm>
                          <a:prstGeom prst="rect">
                            <a:avLst/>
                          </a:prstGeom>
                        </pic:spPr>
                      </pic:pic>
                    </a:graphicData>
                  </a:graphic>
                </wp:inline>
              </w:drawing>
            </w:r>
          </w:p>
        </w:tc>
        <w:tc>
          <w:tcPr>
            <w:tcW w:w="1561" w:type="dxa"/>
          </w:tcPr>
          <w:p w14:paraId="6B13F813" w14:textId="77777777" w:rsidR="00D36C2E" w:rsidRDefault="00716137">
            <w:pPr>
              <w:pStyle w:val="TableParagraph"/>
              <w:spacing w:before="86"/>
              <w:ind w:left="13" w:right="3"/>
              <w:rPr>
                <w:b/>
                <w:sz w:val="20"/>
              </w:rPr>
            </w:pPr>
            <w:r>
              <w:rPr>
                <w:b/>
                <w:spacing w:val="-5"/>
                <w:sz w:val="20"/>
              </w:rPr>
              <w:t>NO</w:t>
            </w:r>
          </w:p>
        </w:tc>
        <w:tc>
          <w:tcPr>
            <w:tcW w:w="1299" w:type="dxa"/>
          </w:tcPr>
          <w:p w14:paraId="7820DE72" w14:textId="77777777" w:rsidR="00D36C2E" w:rsidRDefault="00716137">
            <w:pPr>
              <w:pStyle w:val="TableParagraph"/>
              <w:spacing w:before="86"/>
              <w:ind w:left="18" w:right="7"/>
              <w:rPr>
                <w:b/>
                <w:sz w:val="20"/>
              </w:rPr>
            </w:pPr>
            <w:r>
              <w:rPr>
                <w:b/>
                <w:spacing w:val="-5"/>
                <w:sz w:val="20"/>
              </w:rPr>
              <w:t>CO</w:t>
            </w:r>
          </w:p>
        </w:tc>
        <w:tc>
          <w:tcPr>
            <w:tcW w:w="1907" w:type="dxa"/>
          </w:tcPr>
          <w:p w14:paraId="2002AAD6" w14:textId="77777777" w:rsidR="00D36C2E" w:rsidRDefault="00716137">
            <w:pPr>
              <w:pStyle w:val="TableParagraph"/>
              <w:spacing w:before="86"/>
              <w:ind w:left="15" w:right="5"/>
              <w:rPr>
                <w:b/>
                <w:sz w:val="20"/>
              </w:rPr>
            </w:pPr>
            <w:r>
              <w:rPr>
                <w:b/>
                <w:spacing w:val="-2"/>
                <w:sz w:val="20"/>
              </w:rPr>
              <w:t>Формальдегид</w:t>
            </w:r>
          </w:p>
        </w:tc>
        <w:tc>
          <w:tcPr>
            <w:tcW w:w="1299" w:type="dxa"/>
          </w:tcPr>
          <w:p w14:paraId="21608B1E" w14:textId="77777777" w:rsidR="00D36C2E" w:rsidRDefault="00D36C2E">
            <w:pPr>
              <w:pStyle w:val="TableParagraph"/>
              <w:jc w:val="left"/>
              <w:rPr>
                <w:b/>
                <w:sz w:val="8"/>
              </w:rPr>
            </w:pPr>
          </w:p>
          <w:p w14:paraId="0FC5BA4B" w14:textId="77777777" w:rsidR="00D36C2E" w:rsidRDefault="00716137">
            <w:pPr>
              <w:pStyle w:val="TableParagraph"/>
              <w:spacing w:line="232" w:lineRule="exact"/>
              <w:ind w:left="430"/>
              <w:jc w:val="left"/>
              <w:rPr>
                <w:sz w:val="20"/>
              </w:rPr>
            </w:pPr>
            <w:r>
              <w:rPr>
                <w:noProof/>
                <w:position w:val="-4"/>
                <w:sz w:val="20"/>
                <w:lang w:eastAsia="ru-RU"/>
              </w:rPr>
              <w:drawing>
                <wp:inline distT="0" distB="0" distL="0" distR="0" wp14:anchorId="4C6912D5" wp14:editId="760440FB">
                  <wp:extent cx="257419" cy="147447"/>
                  <wp:effectExtent l="0" t="0" r="0" b="0"/>
                  <wp:docPr id="208" name="Image 208" descr="https://api.docs.cntd.ru/img/55/24/54/23/9/d43196f3-0222-444d-aaa1-f89b0585c0d6/P0040000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descr="https://api.docs.cntd.ru/img/55/24/54/23/9/d43196f3-0222-444d-aaa1-f89b0585c0d6/P00400009.png"/>
                          <pic:cNvPicPr/>
                        </pic:nvPicPr>
                        <pic:blipFill>
                          <a:blip r:embed="rId167" cstate="print"/>
                          <a:stretch>
                            <a:fillRect/>
                          </a:stretch>
                        </pic:blipFill>
                        <pic:spPr>
                          <a:xfrm>
                            <a:off x="0" y="0"/>
                            <a:ext cx="257419" cy="147447"/>
                          </a:xfrm>
                          <a:prstGeom prst="rect">
                            <a:avLst/>
                          </a:prstGeom>
                        </pic:spPr>
                      </pic:pic>
                    </a:graphicData>
                  </a:graphic>
                </wp:inline>
              </w:drawing>
            </w:r>
          </w:p>
        </w:tc>
        <w:tc>
          <w:tcPr>
            <w:tcW w:w="1825" w:type="dxa"/>
          </w:tcPr>
          <w:p w14:paraId="2F889229" w14:textId="77777777" w:rsidR="00D36C2E" w:rsidRDefault="00716137">
            <w:pPr>
              <w:pStyle w:val="TableParagraph"/>
              <w:spacing w:before="173" w:line="224" w:lineRule="exact"/>
              <w:ind w:left="930"/>
              <w:jc w:val="left"/>
              <w:rPr>
                <w:b/>
                <w:sz w:val="20"/>
              </w:rPr>
            </w:pPr>
            <w:r>
              <w:rPr>
                <w:noProof/>
                <w:lang w:eastAsia="ru-RU"/>
              </w:rPr>
              <mc:AlternateContent>
                <mc:Choice Requires="wpg">
                  <w:drawing>
                    <wp:anchor distT="0" distB="0" distL="0" distR="0" simplePos="0" relativeHeight="251624960" behindDoc="0" locked="0" layoutInCell="1" allowOverlap="1" wp14:anchorId="1C3DC197" wp14:editId="0838809F">
                      <wp:simplePos x="0" y="0"/>
                      <wp:positionH relativeFrom="column">
                        <wp:posOffset>273756</wp:posOffset>
                      </wp:positionH>
                      <wp:positionV relativeFrom="paragraph">
                        <wp:posOffset>49256</wp:posOffset>
                      </wp:positionV>
                      <wp:extent cx="292735" cy="145415"/>
                      <wp:effectExtent l="0" t="0" r="0" b="0"/>
                      <wp:wrapNone/>
                      <wp:docPr id="209" name="Group 209" descr="https://api.docs.cntd.ru/img/55/24/54/23/9/d43196f3-0222-444d-aaa1-f89b0585c0d6/P0040000B0000.p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735" cy="145415"/>
                                <a:chOff x="0" y="0"/>
                                <a:chExt cx="292735" cy="145415"/>
                              </a:xfrm>
                            </wpg:grpSpPr>
                            <pic:pic xmlns:pic="http://schemas.openxmlformats.org/drawingml/2006/picture">
                              <pic:nvPicPr>
                                <pic:cNvPr id="210" name="Image 210" descr="https://api.docs.cntd.ru/img/55/24/54/23/9/d43196f3-0222-444d-aaa1-f89b0585c0d6/P0040000B0000.png"/>
                                <pic:cNvPicPr/>
                              </pic:nvPicPr>
                              <pic:blipFill>
                                <a:blip r:embed="rId168" cstate="print"/>
                                <a:stretch>
                                  <a:fillRect/>
                                </a:stretch>
                              </pic:blipFill>
                              <pic:spPr>
                                <a:xfrm>
                                  <a:off x="0" y="0"/>
                                  <a:ext cx="292719" cy="144923"/>
                                </a:xfrm>
                                <a:prstGeom prst="rect">
                                  <a:avLst/>
                                </a:prstGeom>
                              </pic:spPr>
                            </pic:pic>
                          </wpg:wgp>
                        </a:graphicData>
                      </a:graphic>
                    </wp:anchor>
                  </w:drawing>
                </mc:Choice>
                <mc:Fallback>
                  <w:pict>
                    <v:group w14:anchorId="7B34A256" id="Group 209" o:spid="_x0000_s1026" alt="https://api.docs.cntd.ru/img/55/24/54/23/9/d43196f3-0222-444d-aaa1-f89b0585c0d6/P0040000B0000.png" style="position:absolute;margin-left:21.55pt;margin-top:3.9pt;width:23.05pt;height:11.45pt;z-index:251624960;mso-wrap-distance-left:0;mso-wrap-distance-right:0" coordsize="292735,145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sYScQIAAFEFAAAOAAAAZHJzL2Uyb0RvYy54bWycVG1r2zAQ/j7YfxD+&#10;Hst27Kw2TQqjaymULXTbD1Ak2Ra1XpCUt3+/k+ykpYGu1GAh6aS75557Ttc3BzmgHbdOaLVM8jRL&#10;EFdUM6G6ZfL3z93sKkHOE8XIoBVfJkfukpvV1y/Xe9PwQvd6YNwicKJcszfLpPfeNBg72nNJXKoN&#10;V2BstZXEw9J2mFmyB+9ywEWWLfBeW2asptw52L0djckq+m9bTv2vtnXco2GZADYfRxvHTRjx6po0&#10;nSWmF3SCQT6BQhKhIOjZ1S3xBG2tuHAlBbXa6danVEus21ZQHnOAbPLsTTb3Vm9NzKVr9p050wTU&#10;vuHp027pz929Nb/N2o7oYfqo6bMDXvDedM1re1h3L4cPrZXhEiSBDpHR45lRfvCIwmZRF9/mVYIo&#10;mPKyKvNqZJz2UJaLW7T/8e49TJoxaIR2hmIEbeCf6IHZBT3/lxHc8lvLk8mJ/JAPSezz1sygkoZ4&#10;sRGD8MeoSqhZAKV2a0EDs2EBTK4tEgxIyUGJikhohwdJOo7iBuOOgjBDYR10ADEiZZq6lCrPUrvF&#10;Qna4qnBR4qrExRzXmJXzvF6081lWFMWsLEs2I4Tks/aq3mTVVUUztsDrLCsz+L6HITWqCwU44Qno&#10;QqUvwG4GYe7EMIT6hvlEy4Tv/QYdRX2r6VZy5ccutXwAhrRyvTAuQbbhcsOBCvvAclAHvBAe2DBW&#10;KD8KxHnLPe1D/BZwPEEjB6CkORsi6BecIQU3yfijyszrkzLLupiHwGeFkcZY5++5lihMACkggLKS&#10;huwe3YTldGRicAwfcQEa2AwNA30b3U5vTHgYXq/jqZeXcPUPAAD//wMAUEsDBAoAAAAAAAAAIQAz&#10;aUUOJwQAACcEAAAUAAAAZHJzL21lZGlhL2ltYWdlMS5wbmeJUE5HDQoaCgAAAA1JSERSAAAARgAA&#10;ACMIAgAAAKZ16zoAAAAGYktHRAD/AP8A/6C9p5MAAAAJcEhZcwAADsQAAA7EAZUrDhsAAAPHSURB&#10;VFiFzVg7ctswEIU97h3cwEHSepIZOq2b4AihbhD4BrHVODNJI41yATJl3BgcX8AGfQLyBgGcC4gY&#10;VXHHFDteISBEkdbHegUHnwWxi8UuHrAnpTTGkD7gnEdRBOU0Ta21vYYvghCCUrr6fw4YY9basizT&#10;NMVWxhghhFKK6lprsTwcDtGkt2/e/Na6ZXjwW5YlCnPOOecfTk7WYg8hhNRPGA6H0EIp1VrXDqqq&#10;qqpKSgmWCCHqBuI4XjQc/uBWcUUYY17X6thH246OjrDsLRillFIax7GUEjzQBGrZHO61uBuVMbY2&#10;5zxhbtKiWV0wxn6maTD20FR3iwaxdhs8zE1y9WiZ9ej163fv37f8EVzacfpFPl8FYS+1K/FjMmmX&#10;WVcOfB72l4t0Q0cnbwFhk56xzGjG0lhacaKl6B1LS9Erljbhz34ZryNeNpYOgnr8eXiAY548mbp0&#10;Obs7edMGz01yg+Ej51AFwwBRFAF5CWrsxVKLVWvcDkGEvZQrdfjqFZAxpRTwNyBynHMpZVPjv4+P&#10;qPHLxtKc40kpcRqPd2mthRA4JIqiJotzhzd7PSB7CtLFFRHOeB4YY0mScM6hWpbleDz2ZLZ2Li09&#10;JHpkvCRJUEYp5cls7VyaTCaDwaBFIHzUBpfZZc3GGE8brG40lqy119fXSin3xuWhHyFyWeYiLzW7&#10;1ogsy+AecHNzs0imUyw1ZdpdsaFzyVqLd+fb29tFYj1iyVqLN6UWk3rdl3qZZ4wxxkCWKssyy7Kg&#10;WA+Od3FxgTLNA3cLJChNU8bYaDTCanDSrrGUpik6nVJ6fn7eIryJjGeMybJMCAEkhhCilArer+cm&#10;uTkEXAxb6D7PB4PB2dkZdDHG7u7umrdRpVSwHFQOVen+3nZ19YsQAo82eO6HJ9JaF0WB3kQEo0UI&#10;0SQWRVHg6xKOHY1GRVG4wlVVaa3xmQkBDKsL4XCpBvykSXTqut6TUnpEs0k6KaWMseBrTpZl7nCv&#10;EEURGmCMgUX1ZJAZLyLEhJD7PP8Ux0VR4O74enn57ft3QkiSJC5ZI8TheLsMznkcx26L1hr0j6LI&#10;c9QB2Xnc57lSinM+Ho9ns9nh4eFsNiNPr7kQ86571/acsjmoPIedb4yZTqfwnU6nkCqstT6H3u4O&#10;6o2qquAeEOw9Pj4mjevMrnsJ0g8+uHsASm6t/S+bb2u5n4Oqqrzc7QGTxOnpKTbutEm5UoQQKWWL&#10;DF5Mc6WgZXc3nrX2Syvt8vBZCOAie3Vdb0yr5wOebkBFOIXjOPYOYmB9ZVkiUWSMcc7/AVgiylTy&#10;ZU2lAAAAAElFTkSuQmCCUEsDBBQABgAIAAAAIQBYmULY3gAAAAYBAAAPAAAAZHJzL2Rvd25yZXYu&#10;eG1sTI9BS8NAFITvgv9heYI3u0mjtsa8lFLUUxFsBfH2mrwmodndkN0m6b/3edLjMMPMN9lqMq0a&#10;uPeNswjxLALFtnBlYyuEz/3r3RKUD2RLap1lhAt7WOXXVxmlpRvtBw+7UCkpsT4lhDqELtXaFzUb&#10;8jPXsRXv6HpDQWRf6bKnUcpNq+dR9KgNNVYWaup4U3Nx2p0NwttI4zqJX4bt6bi5fO8f3r+2MSPe&#10;3kzrZ1CBp/AXhl98QYdcmA7ubEuvWoT7JJYkwkIOiL18moM6ICTRAnSe6f/4+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27GEnECAABRBQAADgAAAAAAAAAA&#10;AAAAAAA6AgAAZHJzL2Uyb0RvYy54bWxQSwECLQAKAAAAAAAAACEAM2lFDicEAAAnBAAAFAAAAAAA&#10;AAAAAAAAAADXBAAAZHJzL21lZGlhL2ltYWdlMS5wbmdQSwECLQAUAAYACAAAACEAWJlC2N4AAAAG&#10;AQAADwAAAAAAAAAAAAAAAAAwCQAAZHJzL2Rvd25yZXYueG1sUEsBAi0AFAAGAAgAAAAhAKomDr68&#10;AAAAIQEAABkAAAAAAAAAAAAAAAAAOwoAAGRycy9fcmVscy9lMm9Eb2MueG1sLnJlbHNQSwUGAAAA&#10;AAYABgB8AQAALgsAAAAA&#10;">
                      <v:shape id="Image 210" o:spid="_x0000_s1027" type="#_x0000_t75" alt="https://api.docs.cntd.ru/img/55/24/54/23/9/d43196f3-0222-444d-aaa1-f89b0585c0d6/P0040000B0000.png" style="position:absolute;width:292719;height:144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xfGwQAAANwAAAAPAAAAZHJzL2Rvd25yZXYueG1sRE9Ni8Iw&#10;EL0L/ocwghfRVFmkW42lFARdT1tlz0MzttVmUpqo3X+/OQh7fLzvbTqYVjypd41lBctFBIK4tLrh&#10;SsHlvJ/HIJxH1thaJgW/5CDdjUdbTLR98Tc9C1+JEMIuQQW1910ipStrMugWtiMO3NX2Bn2AfSV1&#10;j68Qblq5iqK1NNhwaKixo7ym8l48jIK2+cxn9PN1ymcRHeNzdnjc4g+lppMh24DwNPh/8dt90ApW&#10;yzA/nAlHQO7+AAAA//8DAFBLAQItABQABgAIAAAAIQDb4fbL7gAAAIUBAAATAAAAAAAAAAAAAAAA&#10;AAAAAABbQ29udGVudF9UeXBlc10ueG1sUEsBAi0AFAAGAAgAAAAhAFr0LFu/AAAAFQEAAAsAAAAA&#10;AAAAAAAAAAAAHwEAAF9yZWxzLy5yZWxzUEsBAi0AFAAGAAgAAAAhAMAbF8bBAAAA3AAAAA8AAAAA&#10;AAAAAAAAAAAABwIAAGRycy9kb3ducmV2LnhtbFBLBQYAAAAAAwADALcAAAD1AgAAAAA=&#10;">
                        <v:imagedata r:id="rId169" o:title="P0040000B0000"/>
                      </v:shape>
                    </v:group>
                  </w:pict>
                </mc:Fallback>
              </mc:AlternateContent>
            </w:r>
            <w:r>
              <w:rPr>
                <w:b/>
                <w:sz w:val="20"/>
              </w:rPr>
              <w:t>,</w:t>
            </w:r>
            <w:r>
              <w:rPr>
                <w:b/>
                <w:spacing w:val="-1"/>
                <w:sz w:val="20"/>
              </w:rPr>
              <w:t xml:space="preserve"> </w:t>
            </w:r>
            <w:r>
              <w:rPr>
                <w:b/>
                <w:spacing w:val="-4"/>
                <w:sz w:val="20"/>
              </w:rPr>
              <w:t>нг/м</w:t>
            </w:r>
          </w:p>
        </w:tc>
      </w:tr>
      <w:tr w:rsidR="00D36C2E" w14:paraId="47C27279" w14:textId="77777777">
        <w:trPr>
          <w:trHeight w:val="340"/>
        </w:trPr>
        <w:tc>
          <w:tcPr>
            <w:tcW w:w="4164" w:type="dxa"/>
          </w:tcPr>
          <w:p w14:paraId="5235FA9B" w14:textId="77777777" w:rsidR="00D36C2E" w:rsidRDefault="00716137">
            <w:pPr>
              <w:pStyle w:val="TableParagraph"/>
              <w:spacing w:before="43"/>
              <w:ind w:left="15" w:right="1"/>
              <w:rPr>
                <w:sz w:val="20"/>
              </w:rPr>
            </w:pPr>
            <w:r>
              <w:rPr>
                <w:sz w:val="20"/>
              </w:rPr>
              <w:t>От</w:t>
            </w:r>
            <w:r>
              <w:rPr>
                <w:spacing w:val="-3"/>
                <w:sz w:val="20"/>
              </w:rPr>
              <w:t xml:space="preserve"> </w:t>
            </w:r>
            <w:r>
              <w:rPr>
                <w:sz w:val="20"/>
              </w:rPr>
              <w:t>50</w:t>
            </w:r>
            <w:r>
              <w:rPr>
                <w:spacing w:val="-1"/>
                <w:sz w:val="20"/>
              </w:rPr>
              <w:t xml:space="preserve"> </w:t>
            </w:r>
            <w:r>
              <w:rPr>
                <w:sz w:val="20"/>
              </w:rPr>
              <w:t>до</w:t>
            </w:r>
            <w:r>
              <w:rPr>
                <w:spacing w:val="-1"/>
                <w:sz w:val="20"/>
              </w:rPr>
              <w:t xml:space="preserve"> </w:t>
            </w:r>
            <w:r>
              <w:rPr>
                <w:sz w:val="20"/>
              </w:rPr>
              <w:t>100</w:t>
            </w:r>
            <w:r>
              <w:rPr>
                <w:spacing w:val="-3"/>
                <w:sz w:val="20"/>
              </w:rPr>
              <w:t xml:space="preserve"> </w:t>
            </w:r>
            <w:r>
              <w:rPr>
                <w:spacing w:val="-2"/>
                <w:sz w:val="20"/>
              </w:rPr>
              <w:t>(вкл.)</w:t>
            </w:r>
          </w:p>
        </w:tc>
        <w:tc>
          <w:tcPr>
            <w:tcW w:w="1299" w:type="dxa"/>
          </w:tcPr>
          <w:p w14:paraId="7BDBDAFB" w14:textId="77777777" w:rsidR="00D36C2E" w:rsidRDefault="00716137">
            <w:pPr>
              <w:pStyle w:val="TableParagraph"/>
              <w:spacing w:before="43"/>
              <w:ind w:left="18"/>
              <w:rPr>
                <w:sz w:val="20"/>
              </w:rPr>
            </w:pPr>
            <w:r>
              <w:rPr>
                <w:spacing w:val="-5"/>
                <w:sz w:val="20"/>
              </w:rPr>
              <w:t>263</w:t>
            </w:r>
          </w:p>
        </w:tc>
        <w:tc>
          <w:tcPr>
            <w:tcW w:w="1301" w:type="dxa"/>
          </w:tcPr>
          <w:p w14:paraId="3C6CC4BF" w14:textId="77777777" w:rsidR="00D36C2E" w:rsidRDefault="00716137">
            <w:pPr>
              <w:pStyle w:val="TableParagraph"/>
              <w:spacing w:before="43"/>
              <w:ind w:left="19"/>
              <w:rPr>
                <w:sz w:val="20"/>
              </w:rPr>
            </w:pPr>
            <w:r>
              <w:rPr>
                <w:spacing w:val="-5"/>
                <w:sz w:val="20"/>
              </w:rPr>
              <w:t>19</w:t>
            </w:r>
          </w:p>
        </w:tc>
        <w:tc>
          <w:tcPr>
            <w:tcW w:w="1042" w:type="dxa"/>
          </w:tcPr>
          <w:p w14:paraId="33C4AD14" w14:textId="77777777" w:rsidR="00D36C2E" w:rsidRDefault="00716137">
            <w:pPr>
              <w:pStyle w:val="TableParagraph"/>
              <w:spacing w:before="43"/>
              <w:ind w:left="14"/>
              <w:rPr>
                <w:sz w:val="20"/>
              </w:rPr>
            </w:pPr>
            <w:r>
              <w:rPr>
                <w:spacing w:val="-5"/>
                <w:sz w:val="20"/>
              </w:rPr>
              <w:t>79</w:t>
            </w:r>
          </w:p>
        </w:tc>
        <w:tc>
          <w:tcPr>
            <w:tcW w:w="1561" w:type="dxa"/>
          </w:tcPr>
          <w:p w14:paraId="1B309C01" w14:textId="77777777" w:rsidR="00D36C2E" w:rsidRDefault="00716137">
            <w:pPr>
              <w:pStyle w:val="TableParagraph"/>
              <w:spacing w:before="43"/>
              <w:ind w:left="13"/>
              <w:rPr>
                <w:sz w:val="20"/>
              </w:rPr>
            </w:pPr>
            <w:r>
              <w:rPr>
                <w:spacing w:val="-5"/>
                <w:sz w:val="20"/>
              </w:rPr>
              <w:t>52</w:t>
            </w:r>
          </w:p>
        </w:tc>
        <w:tc>
          <w:tcPr>
            <w:tcW w:w="1299" w:type="dxa"/>
          </w:tcPr>
          <w:p w14:paraId="32DD8DA2" w14:textId="77777777" w:rsidR="00D36C2E" w:rsidRDefault="00716137">
            <w:pPr>
              <w:pStyle w:val="TableParagraph"/>
              <w:spacing w:before="43"/>
              <w:ind w:left="18" w:right="8"/>
              <w:rPr>
                <w:sz w:val="20"/>
              </w:rPr>
            </w:pPr>
            <w:r>
              <w:rPr>
                <w:spacing w:val="-5"/>
                <w:sz w:val="20"/>
              </w:rPr>
              <w:t>2,7</w:t>
            </w:r>
          </w:p>
        </w:tc>
        <w:tc>
          <w:tcPr>
            <w:tcW w:w="1907" w:type="dxa"/>
          </w:tcPr>
          <w:p w14:paraId="788F4D53" w14:textId="77777777" w:rsidR="00D36C2E" w:rsidRDefault="00716137">
            <w:pPr>
              <w:pStyle w:val="TableParagraph"/>
              <w:spacing w:before="43"/>
              <w:ind w:left="15"/>
              <w:rPr>
                <w:sz w:val="20"/>
              </w:rPr>
            </w:pPr>
            <w:r>
              <w:rPr>
                <w:spacing w:val="-5"/>
                <w:sz w:val="20"/>
              </w:rPr>
              <w:t>22</w:t>
            </w:r>
          </w:p>
        </w:tc>
        <w:tc>
          <w:tcPr>
            <w:tcW w:w="1299" w:type="dxa"/>
          </w:tcPr>
          <w:p w14:paraId="2C966250" w14:textId="77777777" w:rsidR="00D36C2E" w:rsidRDefault="00716137">
            <w:pPr>
              <w:pStyle w:val="TableParagraph"/>
              <w:spacing w:before="43"/>
              <w:ind w:left="18" w:right="13"/>
              <w:rPr>
                <w:sz w:val="20"/>
              </w:rPr>
            </w:pPr>
            <w:r>
              <w:rPr>
                <w:spacing w:val="-10"/>
                <w:sz w:val="20"/>
              </w:rPr>
              <w:t>3</w:t>
            </w:r>
          </w:p>
        </w:tc>
        <w:tc>
          <w:tcPr>
            <w:tcW w:w="1825" w:type="dxa"/>
          </w:tcPr>
          <w:p w14:paraId="204665F7" w14:textId="77777777" w:rsidR="00D36C2E" w:rsidRDefault="00716137">
            <w:pPr>
              <w:pStyle w:val="TableParagraph"/>
              <w:spacing w:before="43"/>
              <w:ind w:left="784"/>
              <w:jc w:val="left"/>
              <w:rPr>
                <w:sz w:val="20"/>
              </w:rPr>
            </w:pPr>
            <w:r>
              <w:rPr>
                <w:spacing w:val="-5"/>
                <w:sz w:val="20"/>
              </w:rPr>
              <w:t>6,4</w:t>
            </w:r>
          </w:p>
        </w:tc>
      </w:tr>
      <w:tr w:rsidR="00D36C2E" w14:paraId="565AF61A" w14:textId="77777777">
        <w:trPr>
          <w:trHeight w:val="340"/>
        </w:trPr>
        <w:tc>
          <w:tcPr>
            <w:tcW w:w="4164" w:type="dxa"/>
          </w:tcPr>
          <w:p w14:paraId="09AE5936" w14:textId="77777777" w:rsidR="00D36C2E" w:rsidRDefault="00716137">
            <w:pPr>
              <w:pStyle w:val="TableParagraph"/>
              <w:spacing w:before="43"/>
              <w:ind w:left="15"/>
              <w:rPr>
                <w:sz w:val="20"/>
              </w:rPr>
            </w:pPr>
            <w:r>
              <w:rPr>
                <w:sz w:val="20"/>
              </w:rPr>
              <w:t>От</w:t>
            </w:r>
            <w:r>
              <w:rPr>
                <w:spacing w:val="-3"/>
                <w:sz w:val="20"/>
              </w:rPr>
              <w:t xml:space="preserve"> </w:t>
            </w:r>
            <w:r>
              <w:rPr>
                <w:sz w:val="20"/>
              </w:rPr>
              <w:t>10</w:t>
            </w:r>
            <w:r>
              <w:rPr>
                <w:spacing w:val="-1"/>
                <w:sz w:val="20"/>
              </w:rPr>
              <w:t xml:space="preserve"> </w:t>
            </w:r>
            <w:r>
              <w:rPr>
                <w:sz w:val="20"/>
              </w:rPr>
              <w:t>до</w:t>
            </w:r>
            <w:r>
              <w:rPr>
                <w:spacing w:val="-1"/>
                <w:sz w:val="20"/>
              </w:rPr>
              <w:t xml:space="preserve"> </w:t>
            </w:r>
            <w:r>
              <w:rPr>
                <w:sz w:val="20"/>
              </w:rPr>
              <w:t>50</w:t>
            </w:r>
            <w:r>
              <w:rPr>
                <w:spacing w:val="-3"/>
                <w:sz w:val="20"/>
              </w:rPr>
              <w:t xml:space="preserve"> </w:t>
            </w:r>
            <w:r>
              <w:rPr>
                <w:spacing w:val="-2"/>
                <w:sz w:val="20"/>
              </w:rPr>
              <w:t>(вкл.)</w:t>
            </w:r>
          </w:p>
        </w:tc>
        <w:tc>
          <w:tcPr>
            <w:tcW w:w="1299" w:type="dxa"/>
          </w:tcPr>
          <w:p w14:paraId="00A12A83" w14:textId="77777777" w:rsidR="00D36C2E" w:rsidRDefault="00716137">
            <w:pPr>
              <w:pStyle w:val="TableParagraph"/>
              <w:spacing w:before="43"/>
              <w:ind w:left="18"/>
              <w:rPr>
                <w:sz w:val="20"/>
              </w:rPr>
            </w:pPr>
            <w:r>
              <w:rPr>
                <w:spacing w:val="-5"/>
                <w:sz w:val="20"/>
              </w:rPr>
              <w:t>260</w:t>
            </w:r>
          </w:p>
        </w:tc>
        <w:tc>
          <w:tcPr>
            <w:tcW w:w="1301" w:type="dxa"/>
          </w:tcPr>
          <w:p w14:paraId="41E8986A" w14:textId="77777777" w:rsidR="00D36C2E" w:rsidRDefault="00716137">
            <w:pPr>
              <w:pStyle w:val="TableParagraph"/>
              <w:spacing w:before="43"/>
              <w:ind w:left="19"/>
              <w:rPr>
                <w:sz w:val="20"/>
              </w:rPr>
            </w:pPr>
            <w:r>
              <w:rPr>
                <w:spacing w:val="-5"/>
                <w:sz w:val="20"/>
              </w:rPr>
              <w:t>18</w:t>
            </w:r>
          </w:p>
        </w:tc>
        <w:tc>
          <w:tcPr>
            <w:tcW w:w="1042" w:type="dxa"/>
          </w:tcPr>
          <w:p w14:paraId="132BF686" w14:textId="77777777" w:rsidR="00D36C2E" w:rsidRDefault="00716137">
            <w:pPr>
              <w:pStyle w:val="TableParagraph"/>
              <w:spacing w:before="43"/>
              <w:ind w:left="14"/>
              <w:rPr>
                <w:sz w:val="20"/>
              </w:rPr>
            </w:pPr>
            <w:r>
              <w:rPr>
                <w:spacing w:val="-5"/>
                <w:sz w:val="20"/>
              </w:rPr>
              <w:t>76</w:t>
            </w:r>
          </w:p>
        </w:tc>
        <w:tc>
          <w:tcPr>
            <w:tcW w:w="1561" w:type="dxa"/>
          </w:tcPr>
          <w:p w14:paraId="189D33B8" w14:textId="77777777" w:rsidR="00D36C2E" w:rsidRDefault="00716137">
            <w:pPr>
              <w:pStyle w:val="TableParagraph"/>
              <w:spacing w:before="43"/>
              <w:ind w:left="13"/>
              <w:rPr>
                <w:sz w:val="20"/>
              </w:rPr>
            </w:pPr>
            <w:r>
              <w:rPr>
                <w:spacing w:val="-5"/>
                <w:sz w:val="20"/>
              </w:rPr>
              <w:t>48</w:t>
            </w:r>
          </w:p>
        </w:tc>
        <w:tc>
          <w:tcPr>
            <w:tcW w:w="1299" w:type="dxa"/>
          </w:tcPr>
          <w:p w14:paraId="61D5E6CB" w14:textId="77777777" w:rsidR="00D36C2E" w:rsidRDefault="00716137">
            <w:pPr>
              <w:pStyle w:val="TableParagraph"/>
              <w:spacing w:before="43"/>
              <w:ind w:left="18" w:right="8"/>
              <w:rPr>
                <w:sz w:val="20"/>
              </w:rPr>
            </w:pPr>
            <w:r>
              <w:rPr>
                <w:spacing w:val="-5"/>
                <w:sz w:val="20"/>
              </w:rPr>
              <w:t>2,3</w:t>
            </w:r>
          </w:p>
        </w:tc>
        <w:tc>
          <w:tcPr>
            <w:tcW w:w="1907" w:type="dxa"/>
          </w:tcPr>
          <w:p w14:paraId="6603E87D" w14:textId="77777777" w:rsidR="00D36C2E" w:rsidRDefault="00716137">
            <w:pPr>
              <w:pStyle w:val="TableParagraph"/>
              <w:spacing w:before="43"/>
              <w:ind w:left="15"/>
              <w:rPr>
                <w:sz w:val="20"/>
              </w:rPr>
            </w:pPr>
            <w:r>
              <w:rPr>
                <w:spacing w:val="-5"/>
                <w:sz w:val="20"/>
              </w:rPr>
              <w:t>20</w:t>
            </w:r>
          </w:p>
        </w:tc>
        <w:tc>
          <w:tcPr>
            <w:tcW w:w="1299" w:type="dxa"/>
          </w:tcPr>
          <w:p w14:paraId="3EFAEF15" w14:textId="77777777" w:rsidR="00D36C2E" w:rsidRDefault="00716137">
            <w:pPr>
              <w:pStyle w:val="TableParagraph"/>
              <w:spacing w:before="43"/>
              <w:ind w:left="18" w:right="13"/>
              <w:rPr>
                <w:sz w:val="20"/>
              </w:rPr>
            </w:pPr>
            <w:r>
              <w:rPr>
                <w:spacing w:val="-10"/>
                <w:sz w:val="20"/>
              </w:rPr>
              <w:t>3</w:t>
            </w:r>
          </w:p>
        </w:tc>
        <w:tc>
          <w:tcPr>
            <w:tcW w:w="1825" w:type="dxa"/>
          </w:tcPr>
          <w:p w14:paraId="3BB2D325" w14:textId="77777777" w:rsidR="00D36C2E" w:rsidRDefault="00716137">
            <w:pPr>
              <w:pStyle w:val="TableParagraph"/>
              <w:spacing w:before="43"/>
              <w:ind w:left="784"/>
              <w:jc w:val="left"/>
              <w:rPr>
                <w:sz w:val="20"/>
              </w:rPr>
            </w:pPr>
            <w:r>
              <w:rPr>
                <w:spacing w:val="-5"/>
                <w:sz w:val="20"/>
              </w:rPr>
              <w:t>5,6</w:t>
            </w:r>
          </w:p>
        </w:tc>
      </w:tr>
      <w:tr w:rsidR="00D36C2E" w14:paraId="46B8E348" w14:textId="77777777">
        <w:trPr>
          <w:trHeight w:val="340"/>
        </w:trPr>
        <w:tc>
          <w:tcPr>
            <w:tcW w:w="4164" w:type="dxa"/>
          </w:tcPr>
          <w:p w14:paraId="7AA01E1B" w14:textId="77777777" w:rsidR="00D36C2E" w:rsidRDefault="00716137">
            <w:pPr>
              <w:pStyle w:val="TableParagraph"/>
              <w:spacing w:before="43"/>
              <w:ind w:left="15"/>
              <w:rPr>
                <w:sz w:val="20"/>
              </w:rPr>
            </w:pPr>
            <w:r>
              <w:rPr>
                <w:sz w:val="20"/>
              </w:rPr>
              <w:t>10</w:t>
            </w:r>
            <w:r>
              <w:rPr>
                <w:spacing w:val="-1"/>
                <w:sz w:val="20"/>
              </w:rPr>
              <w:t xml:space="preserve"> </w:t>
            </w:r>
            <w:r>
              <w:rPr>
                <w:sz w:val="20"/>
              </w:rPr>
              <w:t>и</w:t>
            </w:r>
            <w:r>
              <w:rPr>
                <w:spacing w:val="-2"/>
                <w:sz w:val="20"/>
              </w:rPr>
              <w:t xml:space="preserve"> менее</w:t>
            </w:r>
          </w:p>
        </w:tc>
        <w:tc>
          <w:tcPr>
            <w:tcW w:w="1299" w:type="dxa"/>
          </w:tcPr>
          <w:p w14:paraId="6BAFE9C4" w14:textId="77777777" w:rsidR="00D36C2E" w:rsidRDefault="00716137">
            <w:pPr>
              <w:pStyle w:val="TableParagraph"/>
              <w:spacing w:before="43"/>
              <w:ind w:left="18"/>
              <w:rPr>
                <w:sz w:val="20"/>
              </w:rPr>
            </w:pPr>
            <w:r>
              <w:rPr>
                <w:spacing w:val="-5"/>
                <w:sz w:val="20"/>
              </w:rPr>
              <w:t>199</w:t>
            </w:r>
          </w:p>
        </w:tc>
        <w:tc>
          <w:tcPr>
            <w:tcW w:w="1301" w:type="dxa"/>
          </w:tcPr>
          <w:p w14:paraId="56A7FD10" w14:textId="77777777" w:rsidR="00D36C2E" w:rsidRDefault="00716137">
            <w:pPr>
              <w:pStyle w:val="TableParagraph"/>
              <w:spacing w:before="43"/>
              <w:ind w:left="19"/>
              <w:rPr>
                <w:sz w:val="20"/>
              </w:rPr>
            </w:pPr>
            <w:r>
              <w:rPr>
                <w:spacing w:val="-5"/>
                <w:sz w:val="20"/>
              </w:rPr>
              <w:t>18</w:t>
            </w:r>
          </w:p>
        </w:tc>
        <w:tc>
          <w:tcPr>
            <w:tcW w:w="1042" w:type="dxa"/>
          </w:tcPr>
          <w:p w14:paraId="05A42835" w14:textId="77777777" w:rsidR="00D36C2E" w:rsidRDefault="00716137">
            <w:pPr>
              <w:pStyle w:val="TableParagraph"/>
              <w:spacing w:before="43"/>
              <w:ind w:left="14"/>
              <w:rPr>
                <w:sz w:val="20"/>
              </w:rPr>
            </w:pPr>
            <w:r>
              <w:rPr>
                <w:spacing w:val="-5"/>
                <w:sz w:val="20"/>
              </w:rPr>
              <w:t>55</w:t>
            </w:r>
          </w:p>
        </w:tc>
        <w:tc>
          <w:tcPr>
            <w:tcW w:w="1561" w:type="dxa"/>
          </w:tcPr>
          <w:p w14:paraId="05A7211F" w14:textId="77777777" w:rsidR="00D36C2E" w:rsidRDefault="00716137">
            <w:pPr>
              <w:pStyle w:val="TableParagraph"/>
              <w:spacing w:before="43"/>
              <w:ind w:left="13"/>
              <w:rPr>
                <w:sz w:val="20"/>
              </w:rPr>
            </w:pPr>
            <w:r>
              <w:rPr>
                <w:spacing w:val="-5"/>
                <w:sz w:val="20"/>
              </w:rPr>
              <w:t>38</w:t>
            </w:r>
          </w:p>
        </w:tc>
        <w:tc>
          <w:tcPr>
            <w:tcW w:w="1299" w:type="dxa"/>
          </w:tcPr>
          <w:p w14:paraId="77AE47A6" w14:textId="77777777" w:rsidR="00D36C2E" w:rsidRDefault="00716137">
            <w:pPr>
              <w:pStyle w:val="TableParagraph"/>
              <w:spacing w:before="43"/>
              <w:ind w:left="18" w:right="8"/>
              <w:rPr>
                <w:sz w:val="20"/>
              </w:rPr>
            </w:pPr>
            <w:r>
              <w:rPr>
                <w:spacing w:val="-5"/>
                <w:sz w:val="20"/>
              </w:rPr>
              <w:t>1,8</w:t>
            </w:r>
          </w:p>
        </w:tc>
        <w:tc>
          <w:tcPr>
            <w:tcW w:w="1907" w:type="dxa"/>
          </w:tcPr>
          <w:p w14:paraId="73FF9DA4" w14:textId="77777777" w:rsidR="00D36C2E" w:rsidRDefault="00716137">
            <w:pPr>
              <w:pStyle w:val="TableParagraph"/>
              <w:spacing w:before="43"/>
              <w:ind w:left="15" w:right="2"/>
              <w:rPr>
                <w:sz w:val="20"/>
              </w:rPr>
            </w:pPr>
            <w:r>
              <w:rPr>
                <w:spacing w:val="-2"/>
                <w:sz w:val="20"/>
              </w:rPr>
              <w:t>-</w:t>
            </w:r>
            <w:r>
              <w:rPr>
                <w:spacing w:val="-12"/>
                <w:sz w:val="20"/>
              </w:rPr>
              <w:t>*</w:t>
            </w:r>
          </w:p>
        </w:tc>
        <w:tc>
          <w:tcPr>
            <w:tcW w:w="1299" w:type="dxa"/>
          </w:tcPr>
          <w:p w14:paraId="304FA3FA" w14:textId="77777777" w:rsidR="00D36C2E" w:rsidRDefault="00716137">
            <w:pPr>
              <w:pStyle w:val="TableParagraph"/>
              <w:spacing w:before="43"/>
              <w:ind w:left="18" w:right="8"/>
              <w:rPr>
                <w:sz w:val="20"/>
              </w:rPr>
            </w:pPr>
            <w:r>
              <w:rPr>
                <w:spacing w:val="-2"/>
                <w:sz w:val="20"/>
              </w:rPr>
              <w:t>-</w:t>
            </w:r>
            <w:r>
              <w:rPr>
                <w:spacing w:val="-12"/>
                <w:sz w:val="20"/>
              </w:rPr>
              <w:t>*</w:t>
            </w:r>
          </w:p>
        </w:tc>
        <w:tc>
          <w:tcPr>
            <w:tcW w:w="1825" w:type="dxa"/>
          </w:tcPr>
          <w:p w14:paraId="7A5269FC" w14:textId="77777777" w:rsidR="00D36C2E" w:rsidRDefault="00716137">
            <w:pPr>
              <w:pStyle w:val="TableParagraph"/>
              <w:spacing w:before="43"/>
              <w:ind w:left="784"/>
              <w:jc w:val="left"/>
              <w:rPr>
                <w:sz w:val="20"/>
              </w:rPr>
            </w:pPr>
            <w:r>
              <w:rPr>
                <w:spacing w:val="-5"/>
                <w:sz w:val="20"/>
              </w:rPr>
              <w:t>2,1</w:t>
            </w:r>
          </w:p>
        </w:tc>
      </w:tr>
    </w:tbl>
    <w:p w14:paraId="3DF40903" w14:textId="77777777" w:rsidR="00D36C2E" w:rsidRDefault="00716137">
      <w:pPr>
        <w:spacing w:before="115"/>
        <w:ind w:left="106"/>
        <w:jc w:val="both"/>
        <w:rPr>
          <w:sz w:val="20"/>
        </w:rPr>
      </w:pPr>
      <w:r>
        <w:rPr>
          <w:sz w:val="20"/>
        </w:rPr>
        <w:t>*</w:t>
      </w:r>
      <w:r>
        <w:rPr>
          <w:spacing w:val="-7"/>
          <w:sz w:val="20"/>
        </w:rPr>
        <w:t xml:space="preserve"> </w:t>
      </w:r>
      <w:r>
        <w:rPr>
          <w:sz w:val="20"/>
        </w:rPr>
        <w:t>Значение</w:t>
      </w:r>
      <w:r>
        <w:rPr>
          <w:spacing w:val="-6"/>
          <w:sz w:val="20"/>
        </w:rPr>
        <w:t xml:space="preserve"> </w:t>
      </w:r>
      <w:r>
        <w:rPr>
          <w:sz w:val="20"/>
        </w:rPr>
        <w:t>не</w:t>
      </w:r>
      <w:r>
        <w:rPr>
          <w:spacing w:val="-5"/>
          <w:sz w:val="20"/>
        </w:rPr>
        <w:t xml:space="preserve"> </w:t>
      </w:r>
      <w:r>
        <w:rPr>
          <w:spacing w:val="-2"/>
          <w:sz w:val="20"/>
        </w:rPr>
        <w:t>определено.</w:t>
      </w:r>
    </w:p>
    <w:p w14:paraId="560A9959" w14:textId="77777777" w:rsidR="00D36C2E" w:rsidRDefault="00D36C2E">
      <w:pPr>
        <w:jc w:val="both"/>
        <w:rPr>
          <w:sz w:val="20"/>
        </w:rPr>
        <w:sectPr w:rsidR="00D36C2E">
          <w:footerReference w:type="default" r:id="rId170"/>
          <w:pgSz w:w="16850" w:h="11910" w:orient="landscape"/>
          <w:pgMar w:top="1340" w:right="460" w:bottom="820" w:left="460" w:header="0" w:footer="638" w:gutter="0"/>
          <w:cols w:space="720"/>
        </w:sectPr>
      </w:pPr>
    </w:p>
    <w:p w14:paraId="6FA9BC54" w14:textId="77777777" w:rsidR="00D36C2E" w:rsidRDefault="00716137">
      <w:pPr>
        <w:pStyle w:val="3"/>
        <w:numPr>
          <w:ilvl w:val="2"/>
          <w:numId w:val="14"/>
        </w:numPr>
        <w:tabs>
          <w:tab w:val="left" w:pos="1661"/>
        </w:tabs>
        <w:spacing w:before="74" w:line="360" w:lineRule="auto"/>
        <w:ind w:left="102" w:right="106" w:firstLine="707"/>
      </w:pPr>
      <w:bookmarkStart w:id="229" w:name="_bookmark241"/>
      <w:bookmarkEnd w:id="229"/>
      <w:r>
        <w:lastRenderedPageBreak/>
        <w:t>Описание характеристик и объемов сжигаемых видов топлив на каждом</w:t>
      </w:r>
      <w:r>
        <w:rPr>
          <w:spacing w:val="-16"/>
        </w:rPr>
        <w:t xml:space="preserve"> </w:t>
      </w:r>
      <w:r>
        <w:t>объекте</w:t>
      </w:r>
      <w:r>
        <w:rPr>
          <w:spacing w:val="-17"/>
        </w:rPr>
        <w:t xml:space="preserve"> </w:t>
      </w:r>
      <w:r>
        <w:t>теплоснабжении</w:t>
      </w:r>
      <w:r>
        <w:rPr>
          <w:spacing w:val="-14"/>
        </w:rPr>
        <w:t xml:space="preserve"> </w:t>
      </w:r>
      <w:r>
        <w:t>в</w:t>
      </w:r>
      <w:r>
        <w:rPr>
          <w:spacing w:val="-17"/>
        </w:rPr>
        <w:t xml:space="preserve"> </w:t>
      </w:r>
      <w:r>
        <w:t>соответствии</w:t>
      </w:r>
      <w:r>
        <w:rPr>
          <w:spacing w:val="-16"/>
        </w:rPr>
        <w:t xml:space="preserve"> </w:t>
      </w:r>
      <w:r>
        <w:t>с</w:t>
      </w:r>
      <w:r>
        <w:rPr>
          <w:spacing w:val="-13"/>
        </w:rPr>
        <w:t xml:space="preserve"> </w:t>
      </w:r>
      <w:r>
        <w:t>частью</w:t>
      </w:r>
      <w:r>
        <w:rPr>
          <w:spacing w:val="-16"/>
        </w:rPr>
        <w:t xml:space="preserve"> </w:t>
      </w:r>
      <w:r>
        <w:t>8</w:t>
      </w:r>
      <w:r>
        <w:rPr>
          <w:spacing w:val="-17"/>
        </w:rPr>
        <w:t xml:space="preserve"> </w:t>
      </w:r>
      <w:r>
        <w:t>главы</w:t>
      </w:r>
      <w:r>
        <w:rPr>
          <w:spacing w:val="-11"/>
        </w:rPr>
        <w:t xml:space="preserve"> </w:t>
      </w:r>
      <w:r>
        <w:t>1</w:t>
      </w:r>
      <w:r>
        <w:rPr>
          <w:spacing w:val="-15"/>
        </w:rPr>
        <w:t xml:space="preserve"> </w:t>
      </w:r>
      <w:r>
        <w:t>требований к схемам</w:t>
      </w:r>
    </w:p>
    <w:p w14:paraId="5DAAC9EA" w14:textId="6E784E40" w:rsidR="00D36C2E" w:rsidRDefault="00716137">
      <w:pPr>
        <w:pStyle w:val="a3"/>
        <w:spacing w:before="114" w:line="360" w:lineRule="auto"/>
        <w:ind w:left="102" w:right="114" w:firstLine="707"/>
        <w:jc w:val="both"/>
      </w:pPr>
      <w:r>
        <w:t xml:space="preserve">Сведения об объемах и характеристиках сжигаемых видов топлива на объектах теплоснабжения </w:t>
      </w:r>
      <w:r w:rsidR="00030786">
        <w:t>муниципального</w:t>
      </w:r>
      <w:r>
        <w:t xml:space="preserve"> округа приведены в разделе 1.8 настоящего </w:t>
      </w:r>
      <w:r>
        <w:rPr>
          <w:spacing w:val="-2"/>
        </w:rPr>
        <w:t>документа.</w:t>
      </w:r>
    </w:p>
    <w:p w14:paraId="7C110952" w14:textId="77777777" w:rsidR="00D36C2E" w:rsidRDefault="00D36C2E">
      <w:pPr>
        <w:pStyle w:val="a3"/>
        <w:spacing w:before="278"/>
      </w:pPr>
    </w:p>
    <w:p w14:paraId="349F7D89" w14:textId="77777777" w:rsidR="00D36C2E" w:rsidRDefault="00716137">
      <w:pPr>
        <w:pStyle w:val="3"/>
        <w:numPr>
          <w:ilvl w:val="2"/>
          <w:numId w:val="14"/>
        </w:numPr>
        <w:tabs>
          <w:tab w:val="left" w:pos="1661"/>
        </w:tabs>
        <w:spacing w:line="360" w:lineRule="auto"/>
        <w:ind w:left="102" w:right="111" w:firstLine="707"/>
      </w:pPr>
      <w:bookmarkStart w:id="230" w:name="_bookmark242"/>
      <w:bookmarkEnd w:id="230"/>
      <w:r>
        <w:t>Описание технических характеристик котлоагрегатов с добавлением описания</w:t>
      </w:r>
      <w:r>
        <w:rPr>
          <w:spacing w:val="-1"/>
        </w:rPr>
        <w:t xml:space="preserve"> </w:t>
      </w:r>
      <w:r>
        <w:t>технических характеристик дымовых труб и устройств очистки продуктов сгорания от вредных выбросов</w:t>
      </w:r>
    </w:p>
    <w:p w14:paraId="659FB63A" w14:textId="77777777" w:rsidR="00D36C2E" w:rsidRDefault="00716137">
      <w:pPr>
        <w:pStyle w:val="a3"/>
        <w:spacing w:before="112" w:line="360" w:lineRule="auto"/>
        <w:ind w:left="102" w:right="114" w:firstLine="707"/>
        <w:jc w:val="both"/>
      </w:pPr>
      <w:r>
        <w:t>Описание</w:t>
      </w:r>
      <w:r>
        <w:rPr>
          <w:spacing w:val="-2"/>
        </w:rPr>
        <w:t xml:space="preserve"> </w:t>
      </w:r>
      <w:r>
        <w:t>технических</w:t>
      </w:r>
      <w:r>
        <w:rPr>
          <w:spacing w:val="-2"/>
        </w:rPr>
        <w:t xml:space="preserve"> </w:t>
      </w:r>
      <w:r>
        <w:t>характеристик</w:t>
      </w:r>
      <w:r>
        <w:rPr>
          <w:spacing w:val="-3"/>
        </w:rPr>
        <w:t xml:space="preserve"> </w:t>
      </w:r>
      <w:r>
        <w:t>котлоагрегатов</w:t>
      </w:r>
      <w:r>
        <w:rPr>
          <w:spacing w:val="-3"/>
        </w:rPr>
        <w:t xml:space="preserve"> </w:t>
      </w:r>
      <w:r>
        <w:t>представлено</w:t>
      </w:r>
      <w:r>
        <w:rPr>
          <w:spacing w:val="-2"/>
        </w:rPr>
        <w:t xml:space="preserve"> </w:t>
      </w:r>
      <w:r>
        <w:t>в</w:t>
      </w:r>
      <w:r>
        <w:rPr>
          <w:spacing w:val="-2"/>
        </w:rPr>
        <w:t xml:space="preserve"> </w:t>
      </w:r>
      <w:r>
        <w:t xml:space="preserve">составе раздела 1.2 настоящего документа. Сведения о характеристиках дымовых труб и уходящих газов приведены в разрезе источников тепловой энергии и представлены в таблице </w:t>
      </w:r>
      <w:hyperlink w:anchor="_bookmark243" w:history="1">
        <w:r>
          <w:t>128</w:t>
        </w:r>
      </w:hyperlink>
      <w:r>
        <w:t>.</w:t>
      </w:r>
    </w:p>
    <w:p w14:paraId="3B1EB785" w14:textId="09EB4DCB" w:rsidR="00D36C2E" w:rsidRDefault="00716137">
      <w:pPr>
        <w:pStyle w:val="a3"/>
        <w:spacing w:before="1" w:line="357" w:lineRule="auto"/>
        <w:ind w:left="102" w:right="115" w:firstLine="707"/>
        <w:jc w:val="both"/>
      </w:pPr>
      <w:r>
        <w:t xml:space="preserve">Устройства очистки продуктов сгорания на источниках тепловой энергии на территории </w:t>
      </w:r>
      <w:r w:rsidR="00030786">
        <w:t>муниципального</w:t>
      </w:r>
      <w:r>
        <w:t xml:space="preserve"> округа отсутствуют.</w:t>
      </w:r>
    </w:p>
    <w:p w14:paraId="24734B1A" w14:textId="77777777" w:rsidR="00D36C2E" w:rsidRDefault="00716137">
      <w:pPr>
        <w:spacing w:before="129"/>
        <w:ind w:left="102" w:right="107"/>
        <w:jc w:val="both"/>
        <w:rPr>
          <w:b/>
          <w:sz w:val="24"/>
        </w:rPr>
      </w:pPr>
      <w:bookmarkStart w:id="231" w:name="_bookmark243"/>
      <w:bookmarkEnd w:id="231"/>
      <w:r>
        <w:rPr>
          <w:b/>
          <w:sz w:val="24"/>
        </w:rPr>
        <w:t>Таблица</w:t>
      </w:r>
      <w:r>
        <w:rPr>
          <w:b/>
          <w:spacing w:val="-3"/>
          <w:sz w:val="24"/>
        </w:rPr>
        <w:t xml:space="preserve"> </w:t>
      </w:r>
      <w:r>
        <w:rPr>
          <w:b/>
          <w:sz w:val="24"/>
        </w:rPr>
        <w:t>128.</w:t>
      </w:r>
      <w:r>
        <w:rPr>
          <w:b/>
          <w:spacing w:val="40"/>
          <w:sz w:val="24"/>
        </w:rPr>
        <w:t xml:space="preserve"> </w:t>
      </w:r>
      <w:r>
        <w:rPr>
          <w:b/>
          <w:sz w:val="24"/>
        </w:rPr>
        <w:t>Характеристики</w:t>
      </w:r>
      <w:r>
        <w:rPr>
          <w:b/>
          <w:spacing w:val="-8"/>
          <w:sz w:val="24"/>
        </w:rPr>
        <w:t xml:space="preserve"> </w:t>
      </w:r>
      <w:r>
        <w:rPr>
          <w:b/>
          <w:sz w:val="24"/>
        </w:rPr>
        <w:t>дымовых</w:t>
      </w:r>
      <w:r>
        <w:rPr>
          <w:b/>
          <w:spacing w:val="-6"/>
          <w:sz w:val="24"/>
        </w:rPr>
        <w:t xml:space="preserve"> </w:t>
      </w:r>
      <w:r>
        <w:rPr>
          <w:b/>
          <w:sz w:val="24"/>
        </w:rPr>
        <w:t>труб</w:t>
      </w:r>
      <w:r>
        <w:rPr>
          <w:b/>
          <w:spacing w:val="-6"/>
          <w:sz w:val="24"/>
        </w:rPr>
        <w:t xml:space="preserve"> </w:t>
      </w:r>
      <w:r>
        <w:rPr>
          <w:b/>
          <w:sz w:val="24"/>
        </w:rPr>
        <w:t>и</w:t>
      </w:r>
      <w:r>
        <w:rPr>
          <w:b/>
          <w:spacing w:val="-5"/>
          <w:sz w:val="24"/>
        </w:rPr>
        <w:t xml:space="preserve"> </w:t>
      </w:r>
      <w:r>
        <w:rPr>
          <w:b/>
          <w:sz w:val="24"/>
        </w:rPr>
        <w:t>уходящих</w:t>
      </w:r>
      <w:r>
        <w:rPr>
          <w:b/>
          <w:spacing w:val="-4"/>
          <w:sz w:val="24"/>
        </w:rPr>
        <w:t xml:space="preserve"> </w:t>
      </w:r>
      <w:r>
        <w:rPr>
          <w:b/>
          <w:sz w:val="24"/>
        </w:rPr>
        <w:t>газов</w:t>
      </w:r>
      <w:r>
        <w:rPr>
          <w:b/>
          <w:spacing w:val="-6"/>
          <w:sz w:val="24"/>
        </w:rPr>
        <w:t xml:space="preserve"> </w:t>
      </w:r>
      <w:r>
        <w:rPr>
          <w:b/>
          <w:sz w:val="24"/>
        </w:rPr>
        <w:t>в</w:t>
      </w:r>
      <w:r>
        <w:rPr>
          <w:b/>
          <w:spacing w:val="-6"/>
          <w:sz w:val="24"/>
        </w:rPr>
        <w:t xml:space="preserve"> </w:t>
      </w:r>
      <w:r>
        <w:rPr>
          <w:b/>
          <w:sz w:val="24"/>
        </w:rPr>
        <w:t>разрезе</w:t>
      </w:r>
      <w:r>
        <w:rPr>
          <w:b/>
          <w:spacing w:val="-5"/>
          <w:sz w:val="24"/>
        </w:rPr>
        <w:t xml:space="preserve"> </w:t>
      </w:r>
      <w:r>
        <w:rPr>
          <w:b/>
          <w:sz w:val="24"/>
        </w:rPr>
        <w:t>источников тепловой энергии</w:t>
      </w:r>
    </w:p>
    <w:p w14:paraId="7614D97E" w14:textId="77777777" w:rsidR="00D36C2E" w:rsidRDefault="00D36C2E">
      <w:pPr>
        <w:pStyle w:val="a3"/>
        <w:spacing w:before="8" w:after="1"/>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1"/>
        <w:gridCol w:w="3296"/>
        <w:gridCol w:w="1527"/>
        <w:gridCol w:w="1159"/>
        <w:gridCol w:w="1277"/>
        <w:gridCol w:w="1516"/>
      </w:tblGrid>
      <w:tr w:rsidR="00D36C2E" w14:paraId="671549C1" w14:textId="77777777">
        <w:trPr>
          <w:trHeight w:val="690"/>
        </w:trPr>
        <w:tc>
          <w:tcPr>
            <w:tcW w:w="571" w:type="dxa"/>
          </w:tcPr>
          <w:p w14:paraId="18E8A7B1" w14:textId="77777777" w:rsidR="00D36C2E" w:rsidRDefault="00716137">
            <w:pPr>
              <w:pStyle w:val="TableParagraph"/>
              <w:spacing w:before="113"/>
              <w:ind w:left="141" w:right="128" w:firstLine="43"/>
              <w:jc w:val="left"/>
              <w:rPr>
                <w:b/>
                <w:sz w:val="20"/>
              </w:rPr>
            </w:pPr>
            <w:r>
              <w:rPr>
                <w:b/>
                <w:spacing w:val="-10"/>
                <w:sz w:val="20"/>
              </w:rPr>
              <w:t>№</w:t>
            </w:r>
            <w:r>
              <w:rPr>
                <w:b/>
                <w:spacing w:val="-5"/>
                <w:sz w:val="20"/>
              </w:rPr>
              <w:t xml:space="preserve"> п/п</w:t>
            </w:r>
          </w:p>
        </w:tc>
        <w:tc>
          <w:tcPr>
            <w:tcW w:w="3296" w:type="dxa"/>
          </w:tcPr>
          <w:p w14:paraId="307600F3" w14:textId="77777777" w:rsidR="00D36C2E" w:rsidRDefault="00716137">
            <w:pPr>
              <w:pStyle w:val="TableParagraph"/>
              <w:spacing w:before="228"/>
              <w:ind w:left="51" w:right="48"/>
              <w:rPr>
                <w:b/>
                <w:sz w:val="20"/>
              </w:rPr>
            </w:pPr>
            <w:r>
              <w:rPr>
                <w:b/>
                <w:spacing w:val="-2"/>
                <w:sz w:val="20"/>
              </w:rPr>
              <w:t>Наименование</w:t>
            </w:r>
            <w:r>
              <w:rPr>
                <w:b/>
                <w:spacing w:val="9"/>
                <w:sz w:val="20"/>
              </w:rPr>
              <w:t xml:space="preserve"> </w:t>
            </w:r>
            <w:r>
              <w:rPr>
                <w:b/>
                <w:spacing w:val="-2"/>
                <w:sz w:val="20"/>
              </w:rPr>
              <w:t>источника</w:t>
            </w:r>
          </w:p>
        </w:tc>
        <w:tc>
          <w:tcPr>
            <w:tcW w:w="1527" w:type="dxa"/>
          </w:tcPr>
          <w:p w14:paraId="3A0F4757" w14:textId="77777777" w:rsidR="00D36C2E" w:rsidRDefault="00716137">
            <w:pPr>
              <w:pStyle w:val="TableParagraph"/>
              <w:spacing w:line="230" w:lineRule="exact"/>
              <w:ind w:left="352" w:right="342" w:firstLine="69"/>
              <w:jc w:val="left"/>
              <w:rPr>
                <w:b/>
                <w:sz w:val="20"/>
              </w:rPr>
            </w:pPr>
            <w:r>
              <w:rPr>
                <w:b/>
                <w:spacing w:val="-2"/>
                <w:sz w:val="20"/>
              </w:rPr>
              <w:t xml:space="preserve">Высота дымовой </w:t>
            </w:r>
            <w:r>
              <w:rPr>
                <w:b/>
                <w:sz w:val="20"/>
              </w:rPr>
              <w:t>трубы,</w:t>
            </w:r>
            <w:r>
              <w:rPr>
                <w:b/>
                <w:spacing w:val="-6"/>
                <w:sz w:val="20"/>
              </w:rPr>
              <w:t xml:space="preserve"> </w:t>
            </w:r>
            <w:r>
              <w:rPr>
                <w:b/>
                <w:spacing w:val="-10"/>
                <w:sz w:val="20"/>
              </w:rPr>
              <w:t>м</w:t>
            </w:r>
          </w:p>
        </w:tc>
        <w:tc>
          <w:tcPr>
            <w:tcW w:w="1159" w:type="dxa"/>
          </w:tcPr>
          <w:p w14:paraId="77309F02" w14:textId="77777777" w:rsidR="00D36C2E" w:rsidRDefault="00716137">
            <w:pPr>
              <w:pStyle w:val="TableParagraph"/>
              <w:spacing w:before="113"/>
              <w:ind w:left="210" w:right="172" w:hanging="27"/>
              <w:jc w:val="left"/>
              <w:rPr>
                <w:b/>
                <w:sz w:val="20"/>
              </w:rPr>
            </w:pPr>
            <w:r>
              <w:rPr>
                <w:b/>
                <w:spacing w:val="-2"/>
                <w:sz w:val="20"/>
              </w:rPr>
              <w:t xml:space="preserve">Диаметр </w:t>
            </w:r>
            <w:r>
              <w:rPr>
                <w:b/>
                <w:sz w:val="20"/>
              </w:rPr>
              <w:t>устья,</w:t>
            </w:r>
            <w:r>
              <w:rPr>
                <w:b/>
                <w:spacing w:val="-4"/>
                <w:sz w:val="20"/>
              </w:rPr>
              <w:t xml:space="preserve"> </w:t>
            </w:r>
            <w:r>
              <w:rPr>
                <w:b/>
                <w:spacing w:val="-10"/>
                <w:sz w:val="20"/>
              </w:rPr>
              <w:t>м</w:t>
            </w:r>
          </w:p>
        </w:tc>
        <w:tc>
          <w:tcPr>
            <w:tcW w:w="1277" w:type="dxa"/>
          </w:tcPr>
          <w:p w14:paraId="1F50F7BB" w14:textId="77777777" w:rsidR="00D36C2E" w:rsidRDefault="00716137">
            <w:pPr>
              <w:pStyle w:val="TableParagraph"/>
              <w:ind w:left="119" w:right="110" w:firstLine="254"/>
              <w:jc w:val="left"/>
              <w:rPr>
                <w:b/>
                <w:sz w:val="20"/>
              </w:rPr>
            </w:pPr>
            <w:r>
              <w:rPr>
                <w:b/>
                <w:spacing w:val="-2"/>
                <w:sz w:val="20"/>
              </w:rPr>
              <w:t xml:space="preserve">Темп. </w:t>
            </w:r>
            <w:r>
              <w:rPr>
                <w:b/>
                <w:sz w:val="20"/>
              </w:rPr>
              <w:t>уход.</w:t>
            </w:r>
            <w:r>
              <w:rPr>
                <w:b/>
                <w:spacing w:val="-13"/>
                <w:sz w:val="20"/>
              </w:rPr>
              <w:t xml:space="preserve"> </w:t>
            </w:r>
            <w:r>
              <w:rPr>
                <w:b/>
                <w:sz w:val="20"/>
              </w:rPr>
              <w:t>газов,</w:t>
            </w:r>
          </w:p>
          <w:p w14:paraId="003C78E9" w14:textId="77777777" w:rsidR="00D36C2E" w:rsidRDefault="00716137">
            <w:pPr>
              <w:pStyle w:val="TableParagraph"/>
              <w:spacing w:line="212" w:lineRule="exact"/>
              <w:ind w:left="9" w:right="8"/>
              <w:rPr>
                <w:b/>
                <w:sz w:val="20"/>
              </w:rPr>
            </w:pPr>
            <w:r>
              <w:rPr>
                <w:b/>
                <w:spacing w:val="-5"/>
                <w:sz w:val="20"/>
              </w:rPr>
              <w:t>°С</w:t>
            </w:r>
          </w:p>
        </w:tc>
        <w:tc>
          <w:tcPr>
            <w:tcW w:w="1516" w:type="dxa"/>
          </w:tcPr>
          <w:p w14:paraId="2AF72A0F" w14:textId="77777777" w:rsidR="00D36C2E" w:rsidRDefault="00716137">
            <w:pPr>
              <w:pStyle w:val="TableParagraph"/>
              <w:spacing w:before="113"/>
              <w:ind w:left="108" w:firstLine="122"/>
              <w:jc w:val="left"/>
              <w:rPr>
                <w:b/>
                <w:sz w:val="20"/>
              </w:rPr>
            </w:pPr>
            <w:r>
              <w:rPr>
                <w:b/>
                <w:sz w:val="20"/>
              </w:rPr>
              <w:t xml:space="preserve">Год ввода в </w:t>
            </w:r>
            <w:r>
              <w:rPr>
                <w:b/>
                <w:spacing w:val="-2"/>
                <w:sz w:val="20"/>
              </w:rPr>
              <w:t>эксплуатацию</w:t>
            </w:r>
          </w:p>
        </w:tc>
      </w:tr>
      <w:tr w:rsidR="00D36C2E" w14:paraId="045D92B7" w14:textId="77777777">
        <w:trPr>
          <w:trHeight w:val="340"/>
        </w:trPr>
        <w:tc>
          <w:tcPr>
            <w:tcW w:w="571" w:type="dxa"/>
          </w:tcPr>
          <w:p w14:paraId="36BB6434" w14:textId="77777777" w:rsidR="00D36C2E" w:rsidRDefault="00716137">
            <w:pPr>
              <w:pStyle w:val="TableParagraph"/>
              <w:spacing w:before="48"/>
              <w:ind w:left="9" w:right="6"/>
              <w:rPr>
                <w:sz w:val="20"/>
              </w:rPr>
            </w:pPr>
            <w:r>
              <w:rPr>
                <w:spacing w:val="-10"/>
                <w:sz w:val="20"/>
              </w:rPr>
              <w:t>1</w:t>
            </w:r>
          </w:p>
        </w:tc>
        <w:tc>
          <w:tcPr>
            <w:tcW w:w="3296" w:type="dxa"/>
            <w:vMerge w:val="restart"/>
          </w:tcPr>
          <w:p w14:paraId="4DFFF8BB" w14:textId="77777777" w:rsidR="00D36C2E" w:rsidRDefault="00D36C2E">
            <w:pPr>
              <w:pStyle w:val="TableParagraph"/>
              <w:spacing w:before="168"/>
              <w:jc w:val="left"/>
              <w:rPr>
                <w:b/>
                <w:sz w:val="20"/>
              </w:rPr>
            </w:pPr>
          </w:p>
          <w:p w14:paraId="6FF5EF9A" w14:textId="77777777" w:rsidR="00D36C2E" w:rsidRDefault="00716137">
            <w:pPr>
              <w:pStyle w:val="TableParagraph"/>
              <w:ind w:left="475"/>
              <w:jc w:val="left"/>
              <w:rPr>
                <w:sz w:val="20"/>
              </w:rPr>
            </w:pPr>
            <w:r>
              <w:rPr>
                <w:sz w:val="20"/>
              </w:rPr>
              <w:t>Котельная</w:t>
            </w:r>
            <w:r>
              <w:rPr>
                <w:spacing w:val="-4"/>
                <w:sz w:val="20"/>
              </w:rPr>
              <w:t xml:space="preserve"> </w:t>
            </w:r>
            <w:r>
              <w:rPr>
                <w:sz w:val="20"/>
              </w:rPr>
              <w:t>№1</w:t>
            </w:r>
            <w:r>
              <w:rPr>
                <w:spacing w:val="-5"/>
                <w:sz w:val="20"/>
              </w:rPr>
              <w:t xml:space="preserve"> </w:t>
            </w:r>
            <w:r>
              <w:rPr>
                <w:sz w:val="20"/>
              </w:rPr>
              <w:t>г.</w:t>
            </w:r>
            <w:r>
              <w:rPr>
                <w:spacing w:val="-5"/>
                <w:sz w:val="20"/>
              </w:rPr>
              <w:t xml:space="preserve"> </w:t>
            </w:r>
            <w:r>
              <w:rPr>
                <w:spacing w:val="-2"/>
                <w:sz w:val="20"/>
              </w:rPr>
              <w:t>Углегорск</w:t>
            </w:r>
          </w:p>
        </w:tc>
        <w:tc>
          <w:tcPr>
            <w:tcW w:w="1527" w:type="dxa"/>
          </w:tcPr>
          <w:p w14:paraId="48F5E6B3" w14:textId="77777777" w:rsidR="00D36C2E" w:rsidRDefault="00716137">
            <w:pPr>
              <w:pStyle w:val="TableParagraph"/>
              <w:spacing w:before="48"/>
              <w:ind w:left="8" w:right="4"/>
              <w:rPr>
                <w:sz w:val="20"/>
              </w:rPr>
            </w:pPr>
            <w:r>
              <w:rPr>
                <w:spacing w:val="-4"/>
                <w:sz w:val="20"/>
              </w:rPr>
              <w:t>33.2</w:t>
            </w:r>
          </w:p>
        </w:tc>
        <w:tc>
          <w:tcPr>
            <w:tcW w:w="1159" w:type="dxa"/>
          </w:tcPr>
          <w:p w14:paraId="1CA02F54" w14:textId="77777777" w:rsidR="00D36C2E" w:rsidRDefault="00716137">
            <w:pPr>
              <w:pStyle w:val="TableParagraph"/>
              <w:spacing w:before="48"/>
              <w:ind w:left="14" w:right="7"/>
              <w:rPr>
                <w:sz w:val="20"/>
              </w:rPr>
            </w:pPr>
            <w:r>
              <w:rPr>
                <w:spacing w:val="-4"/>
                <w:sz w:val="20"/>
              </w:rPr>
              <w:t>1.00</w:t>
            </w:r>
          </w:p>
        </w:tc>
        <w:tc>
          <w:tcPr>
            <w:tcW w:w="1277" w:type="dxa"/>
          </w:tcPr>
          <w:p w14:paraId="48447C3C" w14:textId="77777777" w:rsidR="00D36C2E" w:rsidRDefault="00716137">
            <w:pPr>
              <w:pStyle w:val="TableParagraph"/>
              <w:spacing w:before="48"/>
              <w:ind w:left="9"/>
              <w:rPr>
                <w:sz w:val="20"/>
              </w:rPr>
            </w:pPr>
            <w:r>
              <w:rPr>
                <w:spacing w:val="-5"/>
                <w:sz w:val="20"/>
              </w:rPr>
              <w:t>250</w:t>
            </w:r>
          </w:p>
        </w:tc>
        <w:tc>
          <w:tcPr>
            <w:tcW w:w="1516" w:type="dxa"/>
          </w:tcPr>
          <w:p w14:paraId="065EF805" w14:textId="77777777" w:rsidR="00D36C2E" w:rsidRDefault="00716137">
            <w:pPr>
              <w:pStyle w:val="TableParagraph"/>
              <w:spacing w:before="48"/>
              <w:ind w:left="11"/>
              <w:rPr>
                <w:sz w:val="20"/>
              </w:rPr>
            </w:pPr>
            <w:r>
              <w:rPr>
                <w:spacing w:val="-4"/>
                <w:sz w:val="20"/>
              </w:rPr>
              <w:t>2012</w:t>
            </w:r>
          </w:p>
        </w:tc>
      </w:tr>
      <w:tr w:rsidR="00D36C2E" w14:paraId="432B7ED1" w14:textId="77777777">
        <w:trPr>
          <w:trHeight w:val="340"/>
        </w:trPr>
        <w:tc>
          <w:tcPr>
            <w:tcW w:w="571" w:type="dxa"/>
          </w:tcPr>
          <w:p w14:paraId="14D2211E" w14:textId="77777777" w:rsidR="00D36C2E" w:rsidRDefault="00716137">
            <w:pPr>
              <w:pStyle w:val="TableParagraph"/>
              <w:spacing w:before="48"/>
              <w:ind w:left="9" w:right="6"/>
              <w:rPr>
                <w:sz w:val="20"/>
              </w:rPr>
            </w:pPr>
            <w:r>
              <w:rPr>
                <w:spacing w:val="-10"/>
                <w:sz w:val="20"/>
              </w:rPr>
              <w:t>2</w:t>
            </w:r>
          </w:p>
        </w:tc>
        <w:tc>
          <w:tcPr>
            <w:tcW w:w="3296" w:type="dxa"/>
            <w:vMerge/>
            <w:tcBorders>
              <w:top w:val="nil"/>
            </w:tcBorders>
          </w:tcPr>
          <w:p w14:paraId="5C4D3CEF" w14:textId="77777777" w:rsidR="00D36C2E" w:rsidRDefault="00D36C2E">
            <w:pPr>
              <w:rPr>
                <w:sz w:val="2"/>
                <w:szCs w:val="2"/>
              </w:rPr>
            </w:pPr>
          </w:p>
        </w:tc>
        <w:tc>
          <w:tcPr>
            <w:tcW w:w="1527" w:type="dxa"/>
          </w:tcPr>
          <w:p w14:paraId="1A279024" w14:textId="77777777" w:rsidR="00D36C2E" w:rsidRDefault="00716137">
            <w:pPr>
              <w:pStyle w:val="TableParagraph"/>
              <w:spacing w:before="48"/>
              <w:ind w:left="8"/>
              <w:rPr>
                <w:sz w:val="20"/>
              </w:rPr>
            </w:pPr>
            <w:r>
              <w:rPr>
                <w:spacing w:val="-5"/>
                <w:sz w:val="20"/>
              </w:rPr>
              <w:t>31</w:t>
            </w:r>
          </w:p>
        </w:tc>
        <w:tc>
          <w:tcPr>
            <w:tcW w:w="1159" w:type="dxa"/>
          </w:tcPr>
          <w:p w14:paraId="7AD17D75" w14:textId="77777777" w:rsidR="00D36C2E" w:rsidRDefault="00716137">
            <w:pPr>
              <w:pStyle w:val="TableParagraph"/>
              <w:spacing w:before="48"/>
              <w:ind w:left="14" w:right="7"/>
              <w:rPr>
                <w:sz w:val="20"/>
              </w:rPr>
            </w:pPr>
            <w:r>
              <w:rPr>
                <w:spacing w:val="-4"/>
                <w:sz w:val="20"/>
              </w:rPr>
              <w:t>1.02</w:t>
            </w:r>
          </w:p>
        </w:tc>
        <w:tc>
          <w:tcPr>
            <w:tcW w:w="1277" w:type="dxa"/>
          </w:tcPr>
          <w:p w14:paraId="51C6DD2D" w14:textId="77777777" w:rsidR="00D36C2E" w:rsidRDefault="00716137">
            <w:pPr>
              <w:pStyle w:val="TableParagraph"/>
              <w:spacing w:before="48"/>
              <w:ind w:left="9"/>
              <w:rPr>
                <w:sz w:val="20"/>
              </w:rPr>
            </w:pPr>
            <w:r>
              <w:rPr>
                <w:spacing w:val="-5"/>
                <w:sz w:val="20"/>
              </w:rPr>
              <w:t>250</w:t>
            </w:r>
          </w:p>
        </w:tc>
        <w:tc>
          <w:tcPr>
            <w:tcW w:w="1516" w:type="dxa"/>
          </w:tcPr>
          <w:p w14:paraId="551FE1EF" w14:textId="77777777" w:rsidR="00D36C2E" w:rsidRDefault="00716137">
            <w:pPr>
              <w:pStyle w:val="TableParagraph"/>
              <w:spacing w:before="48"/>
              <w:ind w:left="11"/>
              <w:rPr>
                <w:sz w:val="20"/>
              </w:rPr>
            </w:pPr>
            <w:r>
              <w:rPr>
                <w:spacing w:val="-4"/>
                <w:sz w:val="20"/>
              </w:rPr>
              <w:t>2015</w:t>
            </w:r>
          </w:p>
        </w:tc>
      </w:tr>
      <w:tr w:rsidR="00D36C2E" w14:paraId="5437601C" w14:textId="77777777">
        <w:trPr>
          <w:trHeight w:val="338"/>
        </w:trPr>
        <w:tc>
          <w:tcPr>
            <w:tcW w:w="571" w:type="dxa"/>
          </w:tcPr>
          <w:p w14:paraId="76ACEE77" w14:textId="77777777" w:rsidR="00D36C2E" w:rsidRDefault="00716137">
            <w:pPr>
              <w:pStyle w:val="TableParagraph"/>
              <w:spacing w:before="48"/>
              <w:ind w:left="9" w:right="6"/>
              <w:rPr>
                <w:sz w:val="20"/>
              </w:rPr>
            </w:pPr>
            <w:r>
              <w:rPr>
                <w:spacing w:val="-10"/>
                <w:sz w:val="20"/>
              </w:rPr>
              <w:t>3</w:t>
            </w:r>
          </w:p>
        </w:tc>
        <w:tc>
          <w:tcPr>
            <w:tcW w:w="3296" w:type="dxa"/>
            <w:vMerge/>
            <w:tcBorders>
              <w:top w:val="nil"/>
            </w:tcBorders>
          </w:tcPr>
          <w:p w14:paraId="63454390" w14:textId="77777777" w:rsidR="00D36C2E" w:rsidRDefault="00D36C2E">
            <w:pPr>
              <w:rPr>
                <w:sz w:val="2"/>
                <w:szCs w:val="2"/>
              </w:rPr>
            </w:pPr>
          </w:p>
        </w:tc>
        <w:tc>
          <w:tcPr>
            <w:tcW w:w="1527" w:type="dxa"/>
          </w:tcPr>
          <w:p w14:paraId="733DE0B9" w14:textId="77777777" w:rsidR="00D36C2E" w:rsidRDefault="00716137">
            <w:pPr>
              <w:pStyle w:val="TableParagraph"/>
              <w:spacing w:before="48"/>
              <w:ind w:left="8"/>
              <w:rPr>
                <w:sz w:val="20"/>
              </w:rPr>
            </w:pPr>
            <w:r>
              <w:rPr>
                <w:spacing w:val="-5"/>
                <w:sz w:val="20"/>
              </w:rPr>
              <w:t>30</w:t>
            </w:r>
          </w:p>
        </w:tc>
        <w:tc>
          <w:tcPr>
            <w:tcW w:w="1159" w:type="dxa"/>
          </w:tcPr>
          <w:p w14:paraId="27E30B40" w14:textId="77777777" w:rsidR="00D36C2E" w:rsidRDefault="00716137">
            <w:pPr>
              <w:pStyle w:val="TableParagraph"/>
              <w:spacing w:before="48"/>
              <w:ind w:left="14" w:right="7"/>
              <w:rPr>
                <w:sz w:val="20"/>
              </w:rPr>
            </w:pPr>
            <w:r>
              <w:rPr>
                <w:spacing w:val="-4"/>
                <w:sz w:val="20"/>
              </w:rPr>
              <w:t>1.02</w:t>
            </w:r>
          </w:p>
        </w:tc>
        <w:tc>
          <w:tcPr>
            <w:tcW w:w="1277" w:type="dxa"/>
          </w:tcPr>
          <w:p w14:paraId="4C335B69" w14:textId="77777777" w:rsidR="00D36C2E" w:rsidRDefault="00716137">
            <w:pPr>
              <w:pStyle w:val="TableParagraph"/>
              <w:spacing w:before="48"/>
              <w:ind w:left="9"/>
              <w:rPr>
                <w:sz w:val="20"/>
              </w:rPr>
            </w:pPr>
            <w:r>
              <w:rPr>
                <w:spacing w:val="-5"/>
                <w:sz w:val="20"/>
              </w:rPr>
              <w:t>250</w:t>
            </w:r>
          </w:p>
        </w:tc>
        <w:tc>
          <w:tcPr>
            <w:tcW w:w="1516" w:type="dxa"/>
          </w:tcPr>
          <w:p w14:paraId="694697B8" w14:textId="77777777" w:rsidR="00D36C2E" w:rsidRDefault="00716137">
            <w:pPr>
              <w:pStyle w:val="TableParagraph"/>
              <w:spacing w:before="48"/>
              <w:ind w:left="11"/>
              <w:rPr>
                <w:sz w:val="20"/>
              </w:rPr>
            </w:pPr>
            <w:r>
              <w:rPr>
                <w:spacing w:val="-4"/>
                <w:sz w:val="20"/>
              </w:rPr>
              <w:t>2014</w:t>
            </w:r>
          </w:p>
        </w:tc>
      </w:tr>
      <w:tr w:rsidR="00D36C2E" w14:paraId="4CAF1C10" w14:textId="77777777">
        <w:trPr>
          <w:trHeight w:val="340"/>
        </w:trPr>
        <w:tc>
          <w:tcPr>
            <w:tcW w:w="571" w:type="dxa"/>
          </w:tcPr>
          <w:p w14:paraId="6B6EEC15" w14:textId="77777777" w:rsidR="00D36C2E" w:rsidRDefault="00716137">
            <w:pPr>
              <w:pStyle w:val="TableParagraph"/>
              <w:spacing w:before="48"/>
              <w:ind w:left="9" w:right="6"/>
              <w:rPr>
                <w:sz w:val="20"/>
              </w:rPr>
            </w:pPr>
            <w:r>
              <w:rPr>
                <w:spacing w:val="-10"/>
                <w:sz w:val="20"/>
              </w:rPr>
              <w:t>4</w:t>
            </w:r>
          </w:p>
        </w:tc>
        <w:tc>
          <w:tcPr>
            <w:tcW w:w="3296" w:type="dxa"/>
          </w:tcPr>
          <w:p w14:paraId="1963E0A3" w14:textId="77777777" w:rsidR="00D36C2E" w:rsidRDefault="00716137">
            <w:pPr>
              <w:pStyle w:val="TableParagraph"/>
              <w:spacing w:before="48"/>
              <w:ind w:left="51" w:right="48"/>
              <w:rPr>
                <w:sz w:val="20"/>
              </w:rPr>
            </w:pPr>
            <w:r>
              <w:rPr>
                <w:sz w:val="20"/>
              </w:rPr>
              <w:t>Котельная</w:t>
            </w:r>
            <w:r>
              <w:rPr>
                <w:spacing w:val="-4"/>
                <w:sz w:val="20"/>
              </w:rPr>
              <w:t xml:space="preserve"> </w:t>
            </w:r>
            <w:r>
              <w:rPr>
                <w:sz w:val="20"/>
              </w:rPr>
              <w:t>№2</w:t>
            </w:r>
            <w:r>
              <w:rPr>
                <w:spacing w:val="-5"/>
                <w:sz w:val="20"/>
              </w:rPr>
              <w:t xml:space="preserve"> </w:t>
            </w:r>
            <w:r>
              <w:rPr>
                <w:sz w:val="20"/>
              </w:rPr>
              <w:t>г.</w:t>
            </w:r>
            <w:r>
              <w:rPr>
                <w:spacing w:val="-5"/>
                <w:sz w:val="20"/>
              </w:rPr>
              <w:t xml:space="preserve"> </w:t>
            </w:r>
            <w:r>
              <w:rPr>
                <w:spacing w:val="-2"/>
                <w:sz w:val="20"/>
              </w:rPr>
              <w:t>Углегорск</w:t>
            </w:r>
          </w:p>
        </w:tc>
        <w:tc>
          <w:tcPr>
            <w:tcW w:w="1527" w:type="dxa"/>
          </w:tcPr>
          <w:p w14:paraId="27AD7C32" w14:textId="77777777" w:rsidR="00D36C2E" w:rsidRDefault="00716137">
            <w:pPr>
              <w:pStyle w:val="TableParagraph"/>
              <w:spacing w:before="48"/>
              <w:ind w:left="8"/>
              <w:rPr>
                <w:sz w:val="20"/>
              </w:rPr>
            </w:pPr>
            <w:r>
              <w:rPr>
                <w:spacing w:val="-5"/>
                <w:sz w:val="20"/>
              </w:rPr>
              <w:t>44</w:t>
            </w:r>
          </w:p>
        </w:tc>
        <w:tc>
          <w:tcPr>
            <w:tcW w:w="1159" w:type="dxa"/>
          </w:tcPr>
          <w:p w14:paraId="45825FBB" w14:textId="77777777" w:rsidR="00D36C2E" w:rsidRDefault="00716137">
            <w:pPr>
              <w:pStyle w:val="TableParagraph"/>
              <w:spacing w:before="48"/>
              <w:ind w:left="14" w:right="7"/>
              <w:rPr>
                <w:sz w:val="20"/>
              </w:rPr>
            </w:pPr>
            <w:r>
              <w:rPr>
                <w:spacing w:val="-4"/>
                <w:sz w:val="20"/>
              </w:rPr>
              <w:t>1.02</w:t>
            </w:r>
          </w:p>
        </w:tc>
        <w:tc>
          <w:tcPr>
            <w:tcW w:w="1277" w:type="dxa"/>
          </w:tcPr>
          <w:p w14:paraId="359F7368" w14:textId="77777777" w:rsidR="00D36C2E" w:rsidRDefault="00716137">
            <w:pPr>
              <w:pStyle w:val="TableParagraph"/>
              <w:spacing w:before="48"/>
              <w:ind w:left="9"/>
              <w:rPr>
                <w:sz w:val="20"/>
              </w:rPr>
            </w:pPr>
            <w:r>
              <w:rPr>
                <w:spacing w:val="-5"/>
                <w:sz w:val="20"/>
              </w:rPr>
              <w:t>230</w:t>
            </w:r>
          </w:p>
        </w:tc>
        <w:tc>
          <w:tcPr>
            <w:tcW w:w="1516" w:type="dxa"/>
          </w:tcPr>
          <w:p w14:paraId="411B3AE4" w14:textId="77777777" w:rsidR="00D36C2E" w:rsidRDefault="00716137">
            <w:pPr>
              <w:pStyle w:val="TableParagraph"/>
              <w:spacing w:before="48"/>
              <w:ind w:left="11"/>
              <w:rPr>
                <w:sz w:val="20"/>
              </w:rPr>
            </w:pPr>
            <w:r>
              <w:rPr>
                <w:spacing w:val="-4"/>
                <w:sz w:val="20"/>
              </w:rPr>
              <w:t>2003</w:t>
            </w:r>
          </w:p>
        </w:tc>
      </w:tr>
      <w:tr w:rsidR="00D36C2E" w14:paraId="07D54845" w14:textId="77777777">
        <w:trPr>
          <w:trHeight w:val="340"/>
        </w:trPr>
        <w:tc>
          <w:tcPr>
            <w:tcW w:w="571" w:type="dxa"/>
          </w:tcPr>
          <w:p w14:paraId="74D4667B" w14:textId="77777777" w:rsidR="00D36C2E" w:rsidRDefault="00716137">
            <w:pPr>
              <w:pStyle w:val="TableParagraph"/>
              <w:spacing w:before="48"/>
              <w:ind w:left="9" w:right="6"/>
              <w:rPr>
                <w:sz w:val="20"/>
              </w:rPr>
            </w:pPr>
            <w:r>
              <w:rPr>
                <w:spacing w:val="-10"/>
                <w:sz w:val="20"/>
              </w:rPr>
              <w:t>5</w:t>
            </w:r>
          </w:p>
        </w:tc>
        <w:tc>
          <w:tcPr>
            <w:tcW w:w="3296" w:type="dxa"/>
          </w:tcPr>
          <w:p w14:paraId="136C6044" w14:textId="77777777" w:rsidR="00D36C2E" w:rsidRDefault="00716137">
            <w:pPr>
              <w:pStyle w:val="TableParagraph"/>
              <w:spacing w:before="48"/>
              <w:ind w:left="51" w:right="48"/>
              <w:rPr>
                <w:sz w:val="20"/>
              </w:rPr>
            </w:pPr>
            <w:r>
              <w:rPr>
                <w:sz w:val="20"/>
              </w:rPr>
              <w:t>Котельная</w:t>
            </w:r>
            <w:r>
              <w:rPr>
                <w:spacing w:val="-4"/>
                <w:sz w:val="20"/>
              </w:rPr>
              <w:t xml:space="preserve"> </w:t>
            </w:r>
            <w:r>
              <w:rPr>
                <w:sz w:val="20"/>
              </w:rPr>
              <w:t>№3</w:t>
            </w:r>
            <w:r>
              <w:rPr>
                <w:spacing w:val="-5"/>
                <w:sz w:val="20"/>
              </w:rPr>
              <w:t xml:space="preserve"> </w:t>
            </w:r>
            <w:r>
              <w:rPr>
                <w:sz w:val="20"/>
              </w:rPr>
              <w:t>г.</w:t>
            </w:r>
            <w:r>
              <w:rPr>
                <w:spacing w:val="-5"/>
                <w:sz w:val="20"/>
              </w:rPr>
              <w:t xml:space="preserve"> </w:t>
            </w:r>
            <w:r>
              <w:rPr>
                <w:spacing w:val="-2"/>
                <w:sz w:val="20"/>
              </w:rPr>
              <w:t>Углегорск</w:t>
            </w:r>
          </w:p>
        </w:tc>
        <w:tc>
          <w:tcPr>
            <w:tcW w:w="1527" w:type="dxa"/>
          </w:tcPr>
          <w:p w14:paraId="3FB5D39D" w14:textId="77777777" w:rsidR="00D36C2E" w:rsidRDefault="00716137">
            <w:pPr>
              <w:pStyle w:val="TableParagraph"/>
              <w:spacing w:before="48"/>
              <w:ind w:left="8"/>
              <w:rPr>
                <w:sz w:val="20"/>
              </w:rPr>
            </w:pPr>
            <w:r>
              <w:rPr>
                <w:spacing w:val="-5"/>
                <w:sz w:val="20"/>
              </w:rPr>
              <w:t>33</w:t>
            </w:r>
          </w:p>
        </w:tc>
        <w:tc>
          <w:tcPr>
            <w:tcW w:w="1159" w:type="dxa"/>
          </w:tcPr>
          <w:p w14:paraId="3D840FBE" w14:textId="77777777" w:rsidR="00D36C2E" w:rsidRDefault="00716137">
            <w:pPr>
              <w:pStyle w:val="TableParagraph"/>
              <w:spacing w:before="48"/>
              <w:ind w:left="14" w:right="7"/>
              <w:rPr>
                <w:sz w:val="20"/>
              </w:rPr>
            </w:pPr>
            <w:r>
              <w:rPr>
                <w:spacing w:val="-4"/>
                <w:sz w:val="20"/>
              </w:rPr>
              <w:t>1.00</w:t>
            </w:r>
          </w:p>
        </w:tc>
        <w:tc>
          <w:tcPr>
            <w:tcW w:w="1277" w:type="dxa"/>
          </w:tcPr>
          <w:p w14:paraId="0E5CC079" w14:textId="77777777" w:rsidR="00D36C2E" w:rsidRDefault="00716137">
            <w:pPr>
              <w:pStyle w:val="TableParagraph"/>
              <w:spacing w:before="48"/>
              <w:ind w:left="9"/>
              <w:rPr>
                <w:sz w:val="20"/>
              </w:rPr>
            </w:pPr>
            <w:r>
              <w:rPr>
                <w:spacing w:val="-5"/>
                <w:sz w:val="20"/>
              </w:rPr>
              <w:t>210</w:t>
            </w:r>
          </w:p>
        </w:tc>
        <w:tc>
          <w:tcPr>
            <w:tcW w:w="1516" w:type="dxa"/>
          </w:tcPr>
          <w:p w14:paraId="17508A45" w14:textId="77777777" w:rsidR="00D36C2E" w:rsidRDefault="00716137">
            <w:pPr>
              <w:pStyle w:val="TableParagraph"/>
              <w:spacing w:before="48"/>
              <w:ind w:left="11"/>
              <w:rPr>
                <w:sz w:val="20"/>
              </w:rPr>
            </w:pPr>
            <w:r>
              <w:rPr>
                <w:spacing w:val="-4"/>
                <w:sz w:val="20"/>
              </w:rPr>
              <w:t>2006</w:t>
            </w:r>
          </w:p>
        </w:tc>
      </w:tr>
      <w:tr w:rsidR="00D36C2E" w14:paraId="4C53A75B" w14:textId="77777777">
        <w:trPr>
          <w:trHeight w:val="340"/>
        </w:trPr>
        <w:tc>
          <w:tcPr>
            <w:tcW w:w="571" w:type="dxa"/>
          </w:tcPr>
          <w:p w14:paraId="1C423252" w14:textId="77777777" w:rsidR="00D36C2E" w:rsidRDefault="00716137">
            <w:pPr>
              <w:pStyle w:val="TableParagraph"/>
              <w:spacing w:before="48"/>
              <w:ind w:left="9" w:right="6"/>
              <w:rPr>
                <w:sz w:val="20"/>
              </w:rPr>
            </w:pPr>
            <w:r>
              <w:rPr>
                <w:spacing w:val="-10"/>
                <w:sz w:val="20"/>
              </w:rPr>
              <w:t>6</w:t>
            </w:r>
          </w:p>
        </w:tc>
        <w:tc>
          <w:tcPr>
            <w:tcW w:w="3296" w:type="dxa"/>
          </w:tcPr>
          <w:p w14:paraId="3291308F" w14:textId="77777777" w:rsidR="00D36C2E" w:rsidRDefault="00716137">
            <w:pPr>
              <w:pStyle w:val="TableParagraph"/>
              <w:spacing w:before="48"/>
              <w:ind w:left="51" w:right="48"/>
              <w:rPr>
                <w:sz w:val="20"/>
              </w:rPr>
            </w:pPr>
            <w:r>
              <w:rPr>
                <w:sz w:val="20"/>
              </w:rPr>
              <w:t>Котельная</w:t>
            </w:r>
            <w:r>
              <w:rPr>
                <w:spacing w:val="-4"/>
                <w:sz w:val="20"/>
              </w:rPr>
              <w:t xml:space="preserve"> </w:t>
            </w:r>
            <w:r>
              <w:rPr>
                <w:sz w:val="20"/>
              </w:rPr>
              <w:t>№5</w:t>
            </w:r>
            <w:r>
              <w:rPr>
                <w:spacing w:val="-5"/>
                <w:sz w:val="20"/>
              </w:rPr>
              <w:t xml:space="preserve"> </w:t>
            </w:r>
            <w:r>
              <w:rPr>
                <w:sz w:val="20"/>
              </w:rPr>
              <w:t>г.</w:t>
            </w:r>
            <w:r>
              <w:rPr>
                <w:spacing w:val="-5"/>
                <w:sz w:val="20"/>
              </w:rPr>
              <w:t xml:space="preserve"> </w:t>
            </w:r>
            <w:r>
              <w:rPr>
                <w:spacing w:val="-2"/>
                <w:sz w:val="20"/>
              </w:rPr>
              <w:t>Углегорск</w:t>
            </w:r>
          </w:p>
        </w:tc>
        <w:tc>
          <w:tcPr>
            <w:tcW w:w="1527" w:type="dxa"/>
          </w:tcPr>
          <w:p w14:paraId="07009D58" w14:textId="77777777" w:rsidR="00D36C2E" w:rsidRDefault="00716137">
            <w:pPr>
              <w:pStyle w:val="TableParagraph"/>
              <w:spacing w:before="48"/>
              <w:ind w:left="8"/>
              <w:rPr>
                <w:sz w:val="20"/>
              </w:rPr>
            </w:pPr>
            <w:r>
              <w:rPr>
                <w:spacing w:val="-5"/>
                <w:sz w:val="20"/>
              </w:rPr>
              <w:t>20</w:t>
            </w:r>
          </w:p>
        </w:tc>
        <w:tc>
          <w:tcPr>
            <w:tcW w:w="1159" w:type="dxa"/>
          </w:tcPr>
          <w:p w14:paraId="3DA0DFB5" w14:textId="77777777" w:rsidR="00D36C2E" w:rsidRDefault="00716137">
            <w:pPr>
              <w:pStyle w:val="TableParagraph"/>
              <w:spacing w:before="48"/>
              <w:ind w:left="14" w:right="7"/>
              <w:rPr>
                <w:sz w:val="20"/>
              </w:rPr>
            </w:pPr>
            <w:r>
              <w:rPr>
                <w:spacing w:val="-4"/>
                <w:sz w:val="20"/>
              </w:rPr>
              <w:t>0.50</w:t>
            </w:r>
          </w:p>
        </w:tc>
        <w:tc>
          <w:tcPr>
            <w:tcW w:w="1277" w:type="dxa"/>
          </w:tcPr>
          <w:p w14:paraId="5FB2F912" w14:textId="77777777" w:rsidR="00D36C2E" w:rsidRDefault="00716137">
            <w:pPr>
              <w:pStyle w:val="TableParagraph"/>
              <w:spacing w:before="48"/>
              <w:ind w:left="9"/>
              <w:rPr>
                <w:sz w:val="20"/>
              </w:rPr>
            </w:pPr>
            <w:r>
              <w:rPr>
                <w:spacing w:val="-5"/>
                <w:sz w:val="20"/>
              </w:rPr>
              <w:t>195</w:t>
            </w:r>
          </w:p>
        </w:tc>
        <w:tc>
          <w:tcPr>
            <w:tcW w:w="1516" w:type="dxa"/>
          </w:tcPr>
          <w:p w14:paraId="700A0AF7" w14:textId="77777777" w:rsidR="00D36C2E" w:rsidRDefault="00716137">
            <w:pPr>
              <w:pStyle w:val="TableParagraph"/>
              <w:spacing w:before="48"/>
              <w:ind w:left="11"/>
              <w:rPr>
                <w:sz w:val="20"/>
              </w:rPr>
            </w:pPr>
            <w:r>
              <w:rPr>
                <w:spacing w:val="-4"/>
                <w:sz w:val="20"/>
              </w:rPr>
              <w:t>2007</w:t>
            </w:r>
          </w:p>
        </w:tc>
      </w:tr>
      <w:tr w:rsidR="00D36C2E" w14:paraId="33D4E0DC" w14:textId="77777777">
        <w:trPr>
          <w:trHeight w:val="340"/>
        </w:trPr>
        <w:tc>
          <w:tcPr>
            <w:tcW w:w="571" w:type="dxa"/>
          </w:tcPr>
          <w:p w14:paraId="40483130" w14:textId="77777777" w:rsidR="00D36C2E" w:rsidRDefault="00716137">
            <w:pPr>
              <w:pStyle w:val="TableParagraph"/>
              <w:spacing w:before="48"/>
              <w:ind w:left="9" w:right="6"/>
              <w:rPr>
                <w:sz w:val="20"/>
              </w:rPr>
            </w:pPr>
            <w:r>
              <w:rPr>
                <w:spacing w:val="-10"/>
                <w:sz w:val="20"/>
              </w:rPr>
              <w:t>7</w:t>
            </w:r>
          </w:p>
        </w:tc>
        <w:tc>
          <w:tcPr>
            <w:tcW w:w="3296" w:type="dxa"/>
          </w:tcPr>
          <w:p w14:paraId="2C93E431" w14:textId="77777777" w:rsidR="00D36C2E" w:rsidRDefault="00716137">
            <w:pPr>
              <w:pStyle w:val="TableParagraph"/>
              <w:spacing w:before="48"/>
              <w:ind w:left="51" w:right="48"/>
              <w:rPr>
                <w:sz w:val="20"/>
              </w:rPr>
            </w:pPr>
            <w:r>
              <w:rPr>
                <w:sz w:val="20"/>
              </w:rPr>
              <w:t>Котельная</w:t>
            </w:r>
            <w:r>
              <w:rPr>
                <w:spacing w:val="-4"/>
                <w:sz w:val="20"/>
              </w:rPr>
              <w:t xml:space="preserve"> </w:t>
            </w:r>
            <w:r>
              <w:rPr>
                <w:sz w:val="20"/>
              </w:rPr>
              <w:t>№6</w:t>
            </w:r>
            <w:r>
              <w:rPr>
                <w:spacing w:val="-5"/>
                <w:sz w:val="20"/>
              </w:rPr>
              <w:t xml:space="preserve"> </w:t>
            </w:r>
            <w:r>
              <w:rPr>
                <w:sz w:val="20"/>
              </w:rPr>
              <w:t>г.</w:t>
            </w:r>
            <w:r>
              <w:rPr>
                <w:spacing w:val="-5"/>
                <w:sz w:val="20"/>
              </w:rPr>
              <w:t xml:space="preserve"> </w:t>
            </w:r>
            <w:r>
              <w:rPr>
                <w:spacing w:val="-2"/>
                <w:sz w:val="20"/>
              </w:rPr>
              <w:t>Углегорск</w:t>
            </w:r>
          </w:p>
        </w:tc>
        <w:tc>
          <w:tcPr>
            <w:tcW w:w="1527" w:type="dxa"/>
          </w:tcPr>
          <w:p w14:paraId="40A5F8E7" w14:textId="77777777" w:rsidR="00D36C2E" w:rsidRDefault="00716137">
            <w:pPr>
              <w:pStyle w:val="TableParagraph"/>
              <w:spacing w:before="48"/>
              <w:ind w:left="8"/>
              <w:rPr>
                <w:sz w:val="20"/>
              </w:rPr>
            </w:pPr>
            <w:r>
              <w:rPr>
                <w:spacing w:val="-5"/>
                <w:sz w:val="20"/>
              </w:rPr>
              <w:t>17</w:t>
            </w:r>
          </w:p>
        </w:tc>
        <w:tc>
          <w:tcPr>
            <w:tcW w:w="1159" w:type="dxa"/>
          </w:tcPr>
          <w:p w14:paraId="3A4A8C3C" w14:textId="77777777" w:rsidR="00D36C2E" w:rsidRDefault="00716137">
            <w:pPr>
              <w:pStyle w:val="TableParagraph"/>
              <w:spacing w:before="48"/>
              <w:ind w:left="14" w:right="7"/>
              <w:rPr>
                <w:sz w:val="20"/>
              </w:rPr>
            </w:pPr>
            <w:r>
              <w:rPr>
                <w:spacing w:val="-4"/>
                <w:sz w:val="20"/>
              </w:rPr>
              <w:t>0.43</w:t>
            </w:r>
          </w:p>
        </w:tc>
        <w:tc>
          <w:tcPr>
            <w:tcW w:w="1277" w:type="dxa"/>
          </w:tcPr>
          <w:p w14:paraId="58F2BD3A" w14:textId="77777777" w:rsidR="00D36C2E" w:rsidRDefault="00716137">
            <w:pPr>
              <w:pStyle w:val="TableParagraph"/>
              <w:spacing w:before="48"/>
              <w:ind w:left="9"/>
              <w:rPr>
                <w:sz w:val="20"/>
              </w:rPr>
            </w:pPr>
            <w:r>
              <w:rPr>
                <w:spacing w:val="-5"/>
                <w:sz w:val="20"/>
              </w:rPr>
              <w:t>213</w:t>
            </w:r>
          </w:p>
        </w:tc>
        <w:tc>
          <w:tcPr>
            <w:tcW w:w="1516" w:type="dxa"/>
          </w:tcPr>
          <w:p w14:paraId="73523555" w14:textId="77777777" w:rsidR="00D36C2E" w:rsidRDefault="00716137">
            <w:pPr>
              <w:pStyle w:val="TableParagraph"/>
              <w:spacing w:before="48"/>
              <w:ind w:left="11"/>
              <w:rPr>
                <w:sz w:val="20"/>
              </w:rPr>
            </w:pPr>
            <w:r>
              <w:rPr>
                <w:spacing w:val="-4"/>
                <w:sz w:val="20"/>
              </w:rPr>
              <w:t>2008</w:t>
            </w:r>
          </w:p>
        </w:tc>
      </w:tr>
      <w:tr w:rsidR="00D36C2E" w14:paraId="5D84D045" w14:textId="77777777">
        <w:trPr>
          <w:trHeight w:val="340"/>
        </w:trPr>
        <w:tc>
          <w:tcPr>
            <w:tcW w:w="571" w:type="dxa"/>
          </w:tcPr>
          <w:p w14:paraId="08C32FD1" w14:textId="77777777" w:rsidR="00D36C2E" w:rsidRDefault="00716137">
            <w:pPr>
              <w:pStyle w:val="TableParagraph"/>
              <w:spacing w:before="48"/>
              <w:ind w:left="9" w:right="6"/>
              <w:rPr>
                <w:sz w:val="20"/>
              </w:rPr>
            </w:pPr>
            <w:r>
              <w:rPr>
                <w:spacing w:val="-10"/>
                <w:sz w:val="20"/>
              </w:rPr>
              <w:t>8</w:t>
            </w:r>
          </w:p>
        </w:tc>
        <w:tc>
          <w:tcPr>
            <w:tcW w:w="3296" w:type="dxa"/>
          </w:tcPr>
          <w:p w14:paraId="430E1AE0" w14:textId="77777777" w:rsidR="00D36C2E" w:rsidRDefault="00716137">
            <w:pPr>
              <w:pStyle w:val="TableParagraph"/>
              <w:spacing w:before="48"/>
              <w:ind w:left="51" w:right="48"/>
              <w:rPr>
                <w:sz w:val="20"/>
              </w:rPr>
            </w:pPr>
            <w:r>
              <w:rPr>
                <w:sz w:val="20"/>
              </w:rPr>
              <w:t>Котельная</w:t>
            </w:r>
            <w:r>
              <w:rPr>
                <w:spacing w:val="-4"/>
                <w:sz w:val="20"/>
              </w:rPr>
              <w:t xml:space="preserve"> </w:t>
            </w:r>
            <w:r>
              <w:rPr>
                <w:sz w:val="20"/>
              </w:rPr>
              <w:t>№8</w:t>
            </w:r>
            <w:r>
              <w:rPr>
                <w:spacing w:val="-5"/>
                <w:sz w:val="20"/>
              </w:rPr>
              <w:t xml:space="preserve"> </w:t>
            </w:r>
            <w:r>
              <w:rPr>
                <w:sz w:val="20"/>
              </w:rPr>
              <w:t>г.</w:t>
            </w:r>
            <w:r>
              <w:rPr>
                <w:spacing w:val="-5"/>
                <w:sz w:val="20"/>
              </w:rPr>
              <w:t xml:space="preserve"> </w:t>
            </w:r>
            <w:r>
              <w:rPr>
                <w:spacing w:val="-2"/>
                <w:sz w:val="20"/>
              </w:rPr>
              <w:t>Углегорск</w:t>
            </w:r>
          </w:p>
        </w:tc>
        <w:tc>
          <w:tcPr>
            <w:tcW w:w="1527" w:type="dxa"/>
          </w:tcPr>
          <w:p w14:paraId="0F29D4D3" w14:textId="77777777" w:rsidR="00D36C2E" w:rsidRDefault="00716137">
            <w:pPr>
              <w:pStyle w:val="TableParagraph"/>
              <w:spacing w:before="48"/>
              <w:ind w:left="8" w:right="4"/>
              <w:rPr>
                <w:sz w:val="20"/>
              </w:rPr>
            </w:pPr>
            <w:r>
              <w:rPr>
                <w:spacing w:val="-4"/>
                <w:sz w:val="20"/>
              </w:rPr>
              <w:t>33.5</w:t>
            </w:r>
          </w:p>
        </w:tc>
        <w:tc>
          <w:tcPr>
            <w:tcW w:w="1159" w:type="dxa"/>
          </w:tcPr>
          <w:p w14:paraId="52D66723" w14:textId="77777777" w:rsidR="00D36C2E" w:rsidRDefault="00716137">
            <w:pPr>
              <w:pStyle w:val="TableParagraph"/>
              <w:spacing w:before="48"/>
              <w:ind w:left="14" w:right="7"/>
              <w:rPr>
                <w:sz w:val="20"/>
              </w:rPr>
            </w:pPr>
            <w:r>
              <w:rPr>
                <w:spacing w:val="-4"/>
                <w:sz w:val="20"/>
              </w:rPr>
              <w:t>1.00</w:t>
            </w:r>
          </w:p>
        </w:tc>
        <w:tc>
          <w:tcPr>
            <w:tcW w:w="1277" w:type="dxa"/>
          </w:tcPr>
          <w:p w14:paraId="063F844F" w14:textId="77777777" w:rsidR="00D36C2E" w:rsidRDefault="00716137">
            <w:pPr>
              <w:pStyle w:val="TableParagraph"/>
              <w:spacing w:before="48"/>
              <w:ind w:left="9"/>
              <w:rPr>
                <w:sz w:val="20"/>
              </w:rPr>
            </w:pPr>
            <w:r>
              <w:rPr>
                <w:spacing w:val="-5"/>
                <w:sz w:val="20"/>
              </w:rPr>
              <w:t>195</w:t>
            </w:r>
          </w:p>
        </w:tc>
        <w:tc>
          <w:tcPr>
            <w:tcW w:w="1516" w:type="dxa"/>
          </w:tcPr>
          <w:p w14:paraId="4DC36EF7" w14:textId="77777777" w:rsidR="00D36C2E" w:rsidRDefault="00716137">
            <w:pPr>
              <w:pStyle w:val="TableParagraph"/>
              <w:spacing w:before="48"/>
              <w:ind w:left="11"/>
              <w:rPr>
                <w:sz w:val="20"/>
              </w:rPr>
            </w:pPr>
            <w:r>
              <w:rPr>
                <w:spacing w:val="-4"/>
                <w:sz w:val="20"/>
              </w:rPr>
              <w:t>2014</w:t>
            </w:r>
          </w:p>
        </w:tc>
      </w:tr>
      <w:tr w:rsidR="00D36C2E" w14:paraId="476DDDC4" w14:textId="77777777">
        <w:trPr>
          <w:trHeight w:val="338"/>
        </w:trPr>
        <w:tc>
          <w:tcPr>
            <w:tcW w:w="571" w:type="dxa"/>
          </w:tcPr>
          <w:p w14:paraId="4B36DF67" w14:textId="77777777" w:rsidR="00D36C2E" w:rsidRDefault="00716137">
            <w:pPr>
              <w:pStyle w:val="TableParagraph"/>
              <w:spacing w:before="48"/>
              <w:ind w:left="9" w:right="6"/>
              <w:rPr>
                <w:sz w:val="20"/>
              </w:rPr>
            </w:pPr>
            <w:r>
              <w:rPr>
                <w:spacing w:val="-10"/>
                <w:sz w:val="20"/>
              </w:rPr>
              <w:t>9</w:t>
            </w:r>
          </w:p>
        </w:tc>
        <w:tc>
          <w:tcPr>
            <w:tcW w:w="3296" w:type="dxa"/>
          </w:tcPr>
          <w:p w14:paraId="13254152" w14:textId="77777777" w:rsidR="00D36C2E" w:rsidRDefault="00716137">
            <w:pPr>
              <w:pStyle w:val="TableParagraph"/>
              <w:spacing w:before="48"/>
              <w:ind w:left="51" w:right="48"/>
              <w:rPr>
                <w:sz w:val="20"/>
              </w:rPr>
            </w:pPr>
            <w:r>
              <w:rPr>
                <w:sz w:val="20"/>
              </w:rPr>
              <w:t>Котельная</w:t>
            </w:r>
            <w:r>
              <w:rPr>
                <w:spacing w:val="-4"/>
                <w:sz w:val="20"/>
              </w:rPr>
              <w:t xml:space="preserve"> </w:t>
            </w:r>
            <w:r>
              <w:rPr>
                <w:sz w:val="20"/>
              </w:rPr>
              <w:t>№9</w:t>
            </w:r>
            <w:r>
              <w:rPr>
                <w:spacing w:val="-5"/>
                <w:sz w:val="20"/>
              </w:rPr>
              <w:t xml:space="preserve"> </w:t>
            </w:r>
            <w:r>
              <w:rPr>
                <w:sz w:val="20"/>
              </w:rPr>
              <w:t>г.</w:t>
            </w:r>
            <w:r>
              <w:rPr>
                <w:spacing w:val="-5"/>
                <w:sz w:val="20"/>
              </w:rPr>
              <w:t xml:space="preserve"> </w:t>
            </w:r>
            <w:r>
              <w:rPr>
                <w:spacing w:val="-2"/>
                <w:sz w:val="20"/>
              </w:rPr>
              <w:t>Углегорск</w:t>
            </w:r>
          </w:p>
        </w:tc>
        <w:tc>
          <w:tcPr>
            <w:tcW w:w="1527" w:type="dxa"/>
          </w:tcPr>
          <w:p w14:paraId="1747A488" w14:textId="77777777" w:rsidR="00D36C2E" w:rsidRDefault="00716137">
            <w:pPr>
              <w:pStyle w:val="TableParagraph"/>
              <w:spacing w:before="48"/>
              <w:ind w:left="8"/>
              <w:rPr>
                <w:sz w:val="20"/>
              </w:rPr>
            </w:pPr>
            <w:r>
              <w:rPr>
                <w:spacing w:val="-5"/>
                <w:sz w:val="20"/>
              </w:rPr>
              <w:t>23</w:t>
            </w:r>
          </w:p>
        </w:tc>
        <w:tc>
          <w:tcPr>
            <w:tcW w:w="1159" w:type="dxa"/>
          </w:tcPr>
          <w:p w14:paraId="327FC2A9" w14:textId="77777777" w:rsidR="00D36C2E" w:rsidRDefault="00716137">
            <w:pPr>
              <w:pStyle w:val="TableParagraph"/>
              <w:spacing w:before="48"/>
              <w:ind w:left="14" w:right="7"/>
              <w:rPr>
                <w:sz w:val="20"/>
              </w:rPr>
            </w:pPr>
            <w:r>
              <w:rPr>
                <w:spacing w:val="-4"/>
                <w:sz w:val="20"/>
              </w:rPr>
              <w:t>0.38</w:t>
            </w:r>
          </w:p>
        </w:tc>
        <w:tc>
          <w:tcPr>
            <w:tcW w:w="1277" w:type="dxa"/>
          </w:tcPr>
          <w:p w14:paraId="6A5B8B48" w14:textId="77777777" w:rsidR="00D36C2E" w:rsidRDefault="00716137">
            <w:pPr>
              <w:pStyle w:val="TableParagraph"/>
              <w:spacing w:before="48"/>
              <w:ind w:left="9"/>
              <w:rPr>
                <w:sz w:val="20"/>
              </w:rPr>
            </w:pPr>
            <w:r>
              <w:rPr>
                <w:spacing w:val="-5"/>
                <w:sz w:val="20"/>
              </w:rPr>
              <w:t>190</w:t>
            </w:r>
          </w:p>
        </w:tc>
        <w:tc>
          <w:tcPr>
            <w:tcW w:w="1516" w:type="dxa"/>
          </w:tcPr>
          <w:p w14:paraId="54FB4AB5" w14:textId="77777777" w:rsidR="00D36C2E" w:rsidRDefault="00716137">
            <w:pPr>
              <w:pStyle w:val="TableParagraph"/>
              <w:spacing w:before="48"/>
              <w:ind w:left="11"/>
              <w:rPr>
                <w:sz w:val="20"/>
              </w:rPr>
            </w:pPr>
            <w:r>
              <w:rPr>
                <w:spacing w:val="-4"/>
                <w:sz w:val="20"/>
              </w:rPr>
              <w:t>2011</w:t>
            </w:r>
          </w:p>
        </w:tc>
      </w:tr>
      <w:tr w:rsidR="00D36C2E" w14:paraId="417DAFA5" w14:textId="77777777">
        <w:trPr>
          <w:trHeight w:val="340"/>
        </w:trPr>
        <w:tc>
          <w:tcPr>
            <w:tcW w:w="571" w:type="dxa"/>
          </w:tcPr>
          <w:p w14:paraId="5CE18424" w14:textId="77777777" w:rsidR="00D36C2E" w:rsidRDefault="00716137">
            <w:pPr>
              <w:pStyle w:val="TableParagraph"/>
              <w:spacing w:before="48"/>
              <w:ind w:left="11" w:right="2"/>
              <w:rPr>
                <w:sz w:val="20"/>
              </w:rPr>
            </w:pPr>
            <w:r>
              <w:rPr>
                <w:spacing w:val="-5"/>
                <w:sz w:val="20"/>
              </w:rPr>
              <w:t>10</w:t>
            </w:r>
          </w:p>
        </w:tc>
        <w:tc>
          <w:tcPr>
            <w:tcW w:w="3296" w:type="dxa"/>
          </w:tcPr>
          <w:p w14:paraId="52972E0C" w14:textId="77777777" w:rsidR="00D36C2E" w:rsidRDefault="00716137">
            <w:pPr>
              <w:pStyle w:val="TableParagraph"/>
              <w:spacing w:before="48"/>
              <w:ind w:left="51" w:right="48"/>
              <w:rPr>
                <w:sz w:val="20"/>
              </w:rPr>
            </w:pPr>
            <w:r>
              <w:rPr>
                <w:sz w:val="20"/>
              </w:rPr>
              <w:t>Котельная</w:t>
            </w:r>
            <w:r>
              <w:rPr>
                <w:spacing w:val="-4"/>
                <w:sz w:val="20"/>
              </w:rPr>
              <w:t xml:space="preserve"> </w:t>
            </w:r>
            <w:r>
              <w:rPr>
                <w:sz w:val="20"/>
              </w:rPr>
              <w:t>№10</w:t>
            </w:r>
            <w:r>
              <w:rPr>
                <w:spacing w:val="-4"/>
                <w:sz w:val="20"/>
              </w:rPr>
              <w:t xml:space="preserve"> </w:t>
            </w:r>
            <w:r>
              <w:rPr>
                <w:sz w:val="20"/>
              </w:rPr>
              <w:t>г.</w:t>
            </w:r>
            <w:r>
              <w:rPr>
                <w:spacing w:val="-6"/>
                <w:sz w:val="20"/>
              </w:rPr>
              <w:t xml:space="preserve"> </w:t>
            </w:r>
            <w:r>
              <w:rPr>
                <w:spacing w:val="-2"/>
                <w:sz w:val="20"/>
              </w:rPr>
              <w:t>Углегорск</w:t>
            </w:r>
          </w:p>
        </w:tc>
        <w:tc>
          <w:tcPr>
            <w:tcW w:w="1527" w:type="dxa"/>
          </w:tcPr>
          <w:p w14:paraId="0CCE5B74" w14:textId="77777777" w:rsidR="00D36C2E" w:rsidRDefault="00716137">
            <w:pPr>
              <w:pStyle w:val="TableParagraph"/>
              <w:spacing w:before="48"/>
              <w:ind w:left="8" w:right="4"/>
              <w:rPr>
                <w:sz w:val="20"/>
              </w:rPr>
            </w:pPr>
            <w:r>
              <w:rPr>
                <w:spacing w:val="-4"/>
                <w:sz w:val="20"/>
              </w:rPr>
              <w:t>24.5</w:t>
            </w:r>
          </w:p>
        </w:tc>
        <w:tc>
          <w:tcPr>
            <w:tcW w:w="1159" w:type="dxa"/>
          </w:tcPr>
          <w:p w14:paraId="6397237E" w14:textId="77777777" w:rsidR="00D36C2E" w:rsidRDefault="00716137">
            <w:pPr>
              <w:pStyle w:val="TableParagraph"/>
              <w:spacing w:before="48"/>
              <w:ind w:left="14" w:right="7"/>
              <w:rPr>
                <w:sz w:val="20"/>
              </w:rPr>
            </w:pPr>
            <w:r>
              <w:rPr>
                <w:spacing w:val="-4"/>
                <w:sz w:val="20"/>
              </w:rPr>
              <w:t>0.70</w:t>
            </w:r>
          </w:p>
        </w:tc>
        <w:tc>
          <w:tcPr>
            <w:tcW w:w="1277" w:type="dxa"/>
          </w:tcPr>
          <w:p w14:paraId="38397503" w14:textId="77777777" w:rsidR="00D36C2E" w:rsidRDefault="00716137">
            <w:pPr>
              <w:pStyle w:val="TableParagraph"/>
              <w:spacing w:before="48"/>
              <w:ind w:left="9"/>
              <w:rPr>
                <w:sz w:val="20"/>
              </w:rPr>
            </w:pPr>
            <w:r>
              <w:rPr>
                <w:spacing w:val="-5"/>
                <w:sz w:val="20"/>
              </w:rPr>
              <w:t>250</w:t>
            </w:r>
          </w:p>
        </w:tc>
        <w:tc>
          <w:tcPr>
            <w:tcW w:w="1516" w:type="dxa"/>
          </w:tcPr>
          <w:p w14:paraId="0F4ABE92" w14:textId="77777777" w:rsidR="00D36C2E" w:rsidRDefault="00716137">
            <w:pPr>
              <w:pStyle w:val="TableParagraph"/>
              <w:spacing w:before="48"/>
              <w:ind w:left="11"/>
              <w:rPr>
                <w:sz w:val="20"/>
              </w:rPr>
            </w:pPr>
            <w:r>
              <w:rPr>
                <w:spacing w:val="-4"/>
                <w:sz w:val="20"/>
              </w:rPr>
              <w:t>2014</w:t>
            </w:r>
          </w:p>
        </w:tc>
      </w:tr>
      <w:tr w:rsidR="00D36C2E" w14:paraId="7F777C70" w14:textId="77777777">
        <w:trPr>
          <w:trHeight w:val="340"/>
        </w:trPr>
        <w:tc>
          <w:tcPr>
            <w:tcW w:w="571" w:type="dxa"/>
          </w:tcPr>
          <w:p w14:paraId="0DC82729" w14:textId="77777777" w:rsidR="00D36C2E" w:rsidRDefault="00716137">
            <w:pPr>
              <w:pStyle w:val="TableParagraph"/>
              <w:spacing w:before="48"/>
              <w:ind w:left="11" w:right="2"/>
              <w:rPr>
                <w:sz w:val="20"/>
              </w:rPr>
            </w:pPr>
            <w:r>
              <w:rPr>
                <w:spacing w:val="-5"/>
                <w:sz w:val="20"/>
              </w:rPr>
              <w:t>11</w:t>
            </w:r>
          </w:p>
        </w:tc>
        <w:tc>
          <w:tcPr>
            <w:tcW w:w="3296" w:type="dxa"/>
          </w:tcPr>
          <w:p w14:paraId="5292F7AE" w14:textId="77777777" w:rsidR="00D36C2E" w:rsidRDefault="00716137">
            <w:pPr>
              <w:pStyle w:val="TableParagraph"/>
              <w:spacing w:before="48"/>
              <w:ind w:left="51" w:right="48"/>
              <w:rPr>
                <w:sz w:val="20"/>
              </w:rPr>
            </w:pPr>
            <w:r>
              <w:rPr>
                <w:sz w:val="20"/>
              </w:rPr>
              <w:t>Котельная</w:t>
            </w:r>
            <w:r>
              <w:rPr>
                <w:spacing w:val="-4"/>
                <w:sz w:val="20"/>
              </w:rPr>
              <w:t xml:space="preserve"> </w:t>
            </w:r>
            <w:r>
              <w:rPr>
                <w:sz w:val="20"/>
              </w:rPr>
              <w:t>№21</w:t>
            </w:r>
            <w:r>
              <w:rPr>
                <w:spacing w:val="-4"/>
                <w:sz w:val="20"/>
              </w:rPr>
              <w:t xml:space="preserve"> </w:t>
            </w:r>
            <w:r>
              <w:rPr>
                <w:sz w:val="20"/>
              </w:rPr>
              <w:t>г.</w:t>
            </w:r>
            <w:r>
              <w:rPr>
                <w:spacing w:val="-6"/>
                <w:sz w:val="20"/>
              </w:rPr>
              <w:t xml:space="preserve"> </w:t>
            </w:r>
            <w:r>
              <w:rPr>
                <w:spacing w:val="-2"/>
                <w:sz w:val="20"/>
              </w:rPr>
              <w:t>Углегорск</w:t>
            </w:r>
          </w:p>
        </w:tc>
        <w:tc>
          <w:tcPr>
            <w:tcW w:w="1527" w:type="dxa"/>
          </w:tcPr>
          <w:p w14:paraId="6B34B95B" w14:textId="77777777" w:rsidR="00D36C2E" w:rsidRDefault="00716137">
            <w:pPr>
              <w:pStyle w:val="TableParagraph"/>
              <w:spacing w:before="48"/>
              <w:ind w:left="8"/>
              <w:rPr>
                <w:sz w:val="20"/>
              </w:rPr>
            </w:pPr>
            <w:r>
              <w:rPr>
                <w:spacing w:val="-5"/>
                <w:sz w:val="20"/>
              </w:rPr>
              <w:t>30</w:t>
            </w:r>
          </w:p>
        </w:tc>
        <w:tc>
          <w:tcPr>
            <w:tcW w:w="1159" w:type="dxa"/>
          </w:tcPr>
          <w:p w14:paraId="60B7CE85" w14:textId="77777777" w:rsidR="00D36C2E" w:rsidRDefault="00716137">
            <w:pPr>
              <w:pStyle w:val="TableParagraph"/>
              <w:spacing w:before="48"/>
              <w:ind w:left="14" w:right="7"/>
              <w:rPr>
                <w:sz w:val="20"/>
              </w:rPr>
            </w:pPr>
            <w:r>
              <w:rPr>
                <w:spacing w:val="-4"/>
                <w:sz w:val="20"/>
              </w:rPr>
              <w:t>0.92</w:t>
            </w:r>
          </w:p>
        </w:tc>
        <w:tc>
          <w:tcPr>
            <w:tcW w:w="1277" w:type="dxa"/>
          </w:tcPr>
          <w:p w14:paraId="067AA4E7" w14:textId="77777777" w:rsidR="00D36C2E" w:rsidRDefault="00716137">
            <w:pPr>
              <w:pStyle w:val="TableParagraph"/>
              <w:spacing w:before="48"/>
              <w:ind w:left="9"/>
              <w:rPr>
                <w:sz w:val="20"/>
              </w:rPr>
            </w:pPr>
            <w:r>
              <w:rPr>
                <w:spacing w:val="-5"/>
                <w:sz w:val="20"/>
              </w:rPr>
              <w:t>230</w:t>
            </w:r>
          </w:p>
        </w:tc>
        <w:tc>
          <w:tcPr>
            <w:tcW w:w="1516" w:type="dxa"/>
          </w:tcPr>
          <w:p w14:paraId="2A14EA91" w14:textId="77777777" w:rsidR="00D36C2E" w:rsidRDefault="00716137">
            <w:pPr>
              <w:pStyle w:val="TableParagraph"/>
              <w:spacing w:before="48"/>
              <w:ind w:left="11"/>
              <w:rPr>
                <w:sz w:val="20"/>
              </w:rPr>
            </w:pPr>
            <w:r>
              <w:rPr>
                <w:spacing w:val="-4"/>
                <w:sz w:val="20"/>
              </w:rPr>
              <w:t>1982</w:t>
            </w:r>
          </w:p>
        </w:tc>
      </w:tr>
      <w:tr w:rsidR="00D36C2E" w14:paraId="671C8ADA" w14:textId="77777777">
        <w:trPr>
          <w:trHeight w:val="340"/>
        </w:trPr>
        <w:tc>
          <w:tcPr>
            <w:tcW w:w="571" w:type="dxa"/>
          </w:tcPr>
          <w:p w14:paraId="02E29789" w14:textId="77777777" w:rsidR="00D36C2E" w:rsidRDefault="00716137">
            <w:pPr>
              <w:pStyle w:val="TableParagraph"/>
              <w:spacing w:before="48"/>
              <w:ind w:left="11" w:right="2"/>
              <w:rPr>
                <w:sz w:val="20"/>
              </w:rPr>
            </w:pPr>
            <w:r>
              <w:rPr>
                <w:spacing w:val="-5"/>
                <w:sz w:val="20"/>
              </w:rPr>
              <w:t>13</w:t>
            </w:r>
          </w:p>
        </w:tc>
        <w:tc>
          <w:tcPr>
            <w:tcW w:w="3296" w:type="dxa"/>
            <w:vMerge w:val="restart"/>
          </w:tcPr>
          <w:p w14:paraId="49DC206F" w14:textId="77777777" w:rsidR="00D36C2E" w:rsidRDefault="00716137">
            <w:pPr>
              <w:pStyle w:val="TableParagraph"/>
              <w:spacing w:before="108"/>
              <w:ind w:left="1055" w:right="336" w:hanging="432"/>
              <w:jc w:val="left"/>
              <w:rPr>
                <w:sz w:val="20"/>
              </w:rPr>
            </w:pPr>
            <w:r>
              <w:rPr>
                <w:sz w:val="20"/>
              </w:rPr>
              <w:t>Районная</w:t>
            </w:r>
            <w:r>
              <w:rPr>
                <w:spacing w:val="-13"/>
                <w:sz w:val="20"/>
              </w:rPr>
              <w:t xml:space="preserve"> </w:t>
            </w:r>
            <w:r>
              <w:rPr>
                <w:sz w:val="20"/>
              </w:rPr>
              <w:t>котельная</w:t>
            </w:r>
            <w:r>
              <w:rPr>
                <w:spacing w:val="-12"/>
                <w:sz w:val="20"/>
              </w:rPr>
              <w:t xml:space="preserve"> </w:t>
            </w:r>
            <w:r>
              <w:rPr>
                <w:sz w:val="20"/>
              </w:rPr>
              <w:t>№1 пгт. Шахтерск</w:t>
            </w:r>
          </w:p>
        </w:tc>
        <w:tc>
          <w:tcPr>
            <w:tcW w:w="1527" w:type="dxa"/>
          </w:tcPr>
          <w:p w14:paraId="1CD52EFA" w14:textId="77777777" w:rsidR="00D36C2E" w:rsidRDefault="00716137">
            <w:pPr>
              <w:pStyle w:val="TableParagraph"/>
              <w:spacing w:before="48"/>
              <w:ind w:left="8"/>
              <w:rPr>
                <w:sz w:val="20"/>
              </w:rPr>
            </w:pPr>
            <w:r>
              <w:rPr>
                <w:spacing w:val="-5"/>
                <w:sz w:val="20"/>
              </w:rPr>
              <w:t>40</w:t>
            </w:r>
          </w:p>
        </w:tc>
        <w:tc>
          <w:tcPr>
            <w:tcW w:w="1159" w:type="dxa"/>
          </w:tcPr>
          <w:p w14:paraId="3977DF79" w14:textId="77777777" w:rsidR="00D36C2E" w:rsidRDefault="00716137">
            <w:pPr>
              <w:pStyle w:val="TableParagraph"/>
              <w:spacing w:before="48"/>
              <w:ind w:left="14" w:right="7"/>
              <w:rPr>
                <w:sz w:val="20"/>
              </w:rPr>
            </w:pPr>
            <w:r>
              <w:rPr>
                <w:spacing w:val="-4"/>
                <w:sz w:val="20"/>
              </w:rPr>
              <w:t>0.80</w:t>
            </w:r>
          </w:p>
        </w:tc>
        <w:tc>
          <w:tcPr>
            <w:tcW w:w="1277" w:type="dxa"/>
          </w:tcPr>
          <w:p w14:paraId="46C4F6B4" w14:textId="77777777" w:rsidR="00D36C2E" w:rsidRDefault="00716137">
            <w:pPr>
              <w:pStyle w:val="TableParagraph"/>
              <w:spacing w:before="48"/>
              <w:ind w:left="9"/>
              <w:rPr>
                <w:sz w:val="20"/>
              </w:rPr>
            </w:pPr>
            <w:r>
              <w:rPr>
                <w:spacing w:val="-5"/>
                <w:sz w:val="20"/>
              </w:rPr>
              <w:t>216</w:t>
            </w:r>
          </w:p>
        </w:tc>
        <w:tc>
          <w:tcPr>
            <w:tcW w:w="1516" w:type="dxa"/>
          </w:tcPr>
          <w:p w14:paraId="0D3937C0" w14:textId="77777777" w:rsidR="00D36C2E" w:rsidRDefault="00716137">
            <w:pPr>
              <w:pStyle w:val="TableParagraph"/>
              <w:spacing w:before="48"/>
              <w:ind w:left="11" w:right="2"/>
              <w:rPr>
                <w:sz w:val="20"/>
              </w:rPr>
            </w:pPr>
            <w:r>
              <w:rPr>
                <w:spacing w:val="-5"/>
                <w:sz w:val="20"/>
              </w:rPr>
              <w:t>н/д</w:t>
            </w:r>
          </w:p>
        </w:tc>
      </w:tr>
      <w:tr w:rsidR="00D36C2E" w14:paraId="78E804D4" w14:textId="77777777">
        <w:trPr>
          <w:trHeight w:val="340"/>
        </w:trPr>
        <w:tc>
          <w:tcPr>
            <w:tcW w:w="571" w:type="dxa"/>
          </w:tcPr>
          <w:p w14:paraId="4D07BFAF" w14:textId="77777777" w:rsidR="00D36C2E" w:rsidRDefault="00716137">
            <w:pPr>
              <w:pStyle w:val="TableParagraph"/>
              <w:spacing w:before="48"/>
              <w:ind w:left="11" w:right="2"/>
              <w:rPr>
                <w:sz w:val="20"/>
              </w:rPr>
            </w:pPr>
            <w:r>
              <w:rPr>
                <w:spacing w:val="-5"/>
                <w:sz w:val="20"/>
              </w:rPr>
              <w:t>14</w:t>
            </w:r>
          </w:p>
        </w:tc>
        <w:tc>
          <w:tcPr>
            <w:tcW w:w="3296" w:type="dxa"/>
            <w:vMerge/>
            <w:tcBorders>
              <w:top w:val="nil"/>
            </w:tcBorders>
          </w:tcPr>
          <w:p w14:paraId="3D518B65" w14:textId="77777777" w:rsidR="00D36C2E" w:rsidRDefault="00D36C2E">
            <w:pPr>
              <w:rPr>
                <w:sz w:val="2"/>
                <w:szCs w:val="2"/>
              </w:rPr>
            </w:pPr>
          </w:p>
        </w:tc>
        <w:tc>
          <w:tcPr>
            <w:tcW w:w="1527" w:type="dxa"/>
          </w:tcPr>
          <w:p w14:paraId="7C5D6DF7" w14:textId="77777777" w:rsidR="00D36C2E" w:rsidRDefault="00716137">
            <w:pPr>
              <w:pStyle w:val="TableParagraph"/>
              <w:spacing w:before="48"/>
              <w:ind w:left="8"/>
              <w:rPr>
                <w:sz w:val="20"/>
              </w:rPr>
            </w:pPr>
            <w:r>
              <w:rPr>
                <w:spacing w:val="-5"/>
                <w:sz w:val="20"/>
              </w:rPr>
              <w:t>40</w:t>
            </w:r>
          </w:p>
        </w:tc>
        <w:tc>
          <w:tcPr>
            <w:tcW w:w="1159" w:type="dxa"/>
          </w:tcPr>
          <w:p w14:paraId="2750997D" w14:textId="77777777" w:rsidR="00D36C2E" w:rsidRDefault="00716137">
            <w:pPr>
              <w:pStyle w:val="TableParagraph"/>
              <w:spacing w:before="48"/>
              <w:ind w:left="14" w:right="7"/>
              <w:rPr>
                <w:sz w:val="20"/>
              </w:rPr>
            </w:pPr>
            <w:r>
              <w:rPr>
                <w:spacing w:val="-4"/>
                <w:sz w:val="20"/>
              </w:rPr>
              <w:t>1.20</w:t>
            </w:r>
          </w:p>
        </w:tc>
        <w:tc>
          <w:tcPr>
            <w:tcW w:w="1277" w:type="dxa"/>
          </w:tcPr>
          <w:p w14:paraId="5A1D1485" w14:textId="77777777" w:rsidR="00D36C2E" w:rsidRDefault="00716137">
            <w:pPr>
              <w:pStyle w:val="TableParagraph"/>
              <w:spacing w:before="48"/>
              <w:ind w:left="9"/>
              <w:rPr>
                <w:sz w:val="20"/>
              </w:rPr>
            </w:pPr>
            <w:r>
              <w:rPr>
                <w:spacing w:val="-5"/>
                <w:sz w:val="20"/>
              </w:rPr>
              <w:t>216</w:t>
            </w:r>
          </w:p>
        </w:tc>
        <w:tc>
          <w:tcPr>
            <w:tcW w:w="1516" w:type="dxa"/>
          </w:tcPr>
          <w:p w14:paraId="28A9106E" w14:textId="77777777" w:rsidR="00D36C2E" w:rsidRDefault="00716137">
            <w:pPr>
              <w:pStyle w:val="TableParagraph"/>
              <w:spacing w:before="48"/>
              <w:ind w:left="11" w:right="2"/>
              <w:rPr>
                <w:sz w:val="20"/>
              </w:rPr>
            </w:pPr>
            <w:r>
              <w:rPr>
                <w:spacing w:val="-5"/>
                <w:sz w:val="20"/>
              </w:rPr>
              <w:t>н/д</w:t>
            </w:r>
          </w:p>
        </w:tc>
      </w:tr>
      <w:tr w:rsidR="00D36C2E" w14:paraId="38A1B13D" w14:textId="77777777">
        <w:trPr>
          <w:trHeight w:val="340"/>
        </w:trPr>
        <w:tc>
          <w:tcPr>
            <w:tcW w:w="571" w:type="dxa"/>
          </w:tcPr>
          <w:p w14:paraId="780E340B" w14:textId="77777777" w:rsidR="00D36C2E" w:rsidRDefault="00716137">
            <w:pPr>
              <w:pStyle w:val="TableParagraph"/>
              <w:spacing w:before="48"/>
              <w:ind w:left="11" w:right="2"/>
              <w:rPr>
                <w:sz w:val="20"/>
              </w:rPr>
            </w:pPr>
            <w:r>
              <w:rPr>
                <w:spacing w:val="-5"/>
                <w:sz w:val="20"/>
              </w:rPr>
              <w:t>15</w:t>
            </w:r>
          </w:p>
        </w:tc>
        <w:tc>
          <w:tcPr>
            <w:tcW w:w="3296" w:type="dxa"/>
          </w:tcPr>
          <w:p w14:paraId="53EF9417" w14:textId="77777777" w:rsidR="00D36C2E" w:rsidRDefault="00716137">
            <w:pPr>
              <w:pStyle w:val="TableParagraph"/>
              <w:spacing w:before="48"/>
              <w:ind w:left="51" w:right="49"/>
              <w:rPr>
                <w:sz w:val="20"/>
              </w:rPr>
            </w:pPr>
            <w:r>
              <w:rPr>
                <w:sz w:val="20"/>
              </w:rPr>
              <w:t>Котельная</w:t>
            </w:r>
            <w:r>
              <w:rPr>
                <w:spacing w:val="-7"/>
                <w:sz w:val="20"/>
              </w:rPr>
              <w:t xml:space="preserve"> </w:t>
            </w:r>
            <w:r>
              <w:rPr>
                <w:sz w:val="20"/>
              </w:rPr>
              <w:t>«ДЮСШ»</w:t>
            </w:r>
            <w:r>
              <w:rPr>
                <w:spacing w:val="-12"/>
                <w:sz w:val="20"/>
              </w:rPr>
              <w:t xml:space="preserve"> </w:t>
            </w:r>
            <w:r>
              <w:rPr>
                <w:spacing w:val="-4"/>
                <w:sz w:val="20"/>
              </w:rPr>
              <w:t>пгт.</w:t>
            </w:r>
          </w:p>
        </w:tc>
        <w:tc>
          <w:tcPr>
            <w:tcW w:w="1527" w:type="dxa"/>
          </w:tcPr>
          <w:p w14:paraId="29110734" w14:textId="77777777" w:rsidR="00D36C2E" w:rsidRDefault="00716137">
            <w:pPr>
              <w:pStyle w:val="TableParagraph"/>
              <w:spacing w:before="48"/>
              <w:ind w:left="8" w:right="6"/>
              <w:rPr>
                <w:sz w:val="20"/>
              </w:rPr>
            </w:pPr>
            <w:r>
              <w:rPr>
                <w:spacing w:val="-5"/>
                <w:sz w:val="20"/>
              </w:rPr>
              <w:t>н/д</w:t>
            </w:r>
          </w:p>
        </w:tc>
        <w:tc>
          <w:tcPr>
            <w:tcW w:w="1159" w:type="dxa"/>
          </w:tcPr>
          <w:p w14:paraId="0D4E2F5C" w14:textId="77777777" w:rsidR="00D36C2E" w:rsidRDefault="00716137">
            <w:pPr>
              <w:pStyle w:val="TableParagraph"/>
              <w:spacing w:before="48"/>
              <w:ind w:left="14" w:right="9"/>
              <w:rPr>
                <w:sz w:val="20"/>
              </w:rPr>
            </w:pPr>
            <w:r>
              <w:rPr>
                <w:spacing w:val="-5"/>
                <w:sz w:val="20"/>
              </w:rPr>
              <w:t>н/д</w:t>
            </w:r>
          </w:p>
        </w:tc>
        <w:tc>
          <w:tcPr>
            <w:tcW w:w="1277" w:type="dxa"/>
          </w:tcPr>
          <w:p w14:paraId="0B7B8B41" w14:textId="77777777" w:rsidR="00D36C2E" w:rsidRDefault="00716137">
            <w:pPr>
              <w:pStyle w:val="TableParagraph"/>
              <w:spacing w:before="48"/>
              <w:ind w:left="9" w:right="7"/>
              <w:rPr>
                <w:sz w:val="20"/>
              </w:rPr>
            </w:pPr>
            <w:r>
              <w:rPr>
                <w:spacing w:val="-5"/>
                <w:sz w:val="20"/>
              </w:rPr>
              <w:t>н/д</w:t>
            </w:r>
          </w:p>
        </w:tc>
        <w:tc>
          <w:tcPr>
            <w:tcW w:w="1516" w:type="dxa"/>
          </w:tcPr>
          <w:p w14:paraId="1D9A043F" w14:textId="77777777" w:rsidR="00D36C2E" w:rsidRDefault="00716137">
            <w:pPr>
              <w:pStyle w:val="TableParagraph"/>
              <w:spacing w:before="48"/>
              <w:ind w:left="11" w:right="2"/>
              <w:rPr>
                <w:sz w:val="20"/>
              </w:rPr>
            </w:pPr>
            <w:r>
              <w:rPr>
                <w:spacing w:val="-5"/>
                <w:sz w:val="20"/>
              </w:rPr>
              <w:t>н/д</w:t>
            </w:r>
          </w:p>
        </w:tc>
      </w:tr>
    </w:tbl>
    <w:p w14:paraId="2E194E86" w14:textId="77777777" w:rsidR="000E30A2" w:rsidRDefault="000E30A2" w:rsidP="000E30A2">
      <w:pPr>
        <w:jc w:val="center"/>
      </w:pPr>
    </w:p>
    <w:p w14:paraId="1BE62A99" w14:textId="77777777" w:rsidR="00D36C2E" w:rsidRPr="000E30A2" w:rsidRDefault="000E30A2" w:rsidP="000E30A2">
      <w:pPr>
        <w:jc w:val="center"/>
        <w:sectPr w:rsidR="00D36C2E" w:rsidRPr="000E30A2" w:rsidSect="000E30A2">
          <w:footerReference w:type="default" r:id="rId171"/>
          <w:pgSz w:w="11910" w:h="16840"/>
          <w:pgMar w:top="1160" w:right="740" w:bottom="567" w:left="1600" w:header="0" w:footer="638" w:gutter="0"/>
          <w:pgNumType w:start="349"/>
          <w:cols w:space="720"/>
        </w:sectPr>
      </w:pPr>
      <w:r>
        <w:t>34</w:t>
      </w:r>
      <w:r w:rsidR="00D31C12">
        <w:t>2</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1"/>
        <w:gridCol w:w="3296"/>
        <w:gridCol w:w="1527"/>
        <w:gridCol w:w="1159"/>
        <w:gridCol w:w="1277"/>
        <w:gridCol w:w="1516"/>
      </w:tblGrid>
      <w:tr w:rsidR="00D36C2E" w14:paraId="126DEAF1" w14:textId="77777777">
        <w:trPr>
          <w:trHeight w:val="691"/>
        </w:trPr>
        <w:tc>
          <w:tcPr>
            <w:tcW w:w="571" w:type="dxa"/>
          </w:tcPr>
          <w:p w14:paraId="67FCE0BC" w14:textId="77777777" w:rsidR="00D36C2E" w:rsidRDefault="00716137">
            <w:pPr>
              <w:pStyle w:val="TableParagraph"/>
              <w:spacing w:before="115"/>
              <w:ind w:left="141" w:right="128" w:firstLine="43"/>
              <w:jc w:val="left"/>
              <w:rPr>
                <w:b/>
                <w:sz w:val="20"/>
              </w:rPr>
            </w:pPr>
            <w:r>
              <w:rPr>
                <w:b/>
                <w:spacing w:val="-10"/>
                <w:sz w:val="20"/>
              </w:rPr>
              <w:lastRenderedPageBreak/>
              <w:t>№</w:t>
            </w:r>
            <w:r>
              <w:rPr>
                <w:b/>
                <w:spacing w:val="-5"/>
                <w:sz w:val="20"/>
              </w:rPr>
              <w:t xml:space="preserve"> п/п</w:t>
            </w:r>
          </w:p>
        </w:tc>
        <w:tc>
          <w:tcPr>
            <w:tcW w:w="3296" w:type="dxa"/>
          </w:tcPr>
          <w:p w14:paraId="6B466C21" w14:textId="77777777" w:rsidR="00D36C2E" w:rsidRDefault="00716137">
            <w:pPr>
              <w:pStyle w:val="TableParagraph"/>
              <w:spacing w:before="228"/>
              <w:ind w:left="51" w:right="48"/>
              <w:rPr>
                <w:b/>
                <w:sz w:val="20"/>
              </w:rPr>
            </w:pPr>
            <w:r>
              <w:rPr>
                <w:b/>
                <w:spacing w:val="-2"/>
                <w:sz w:val="20"/>
              </w:rPr>
              <w:t>Наименование</w:t>
            </w:r>
            <w:r>
              <w:rPr>
                <w:b/>
                <w:spacing w:val="9"/>
                <w:sz w:val="20"/>
              </w:rPr>
              <w:t xml:space="preserve"> </w:t>
            </w:r>
            <w:r>
              <w:rPr>
                <w:b/>
                <w:spacing w:val="-2"/>
                <w:sz w:val="20"/>
              </w:rPr>
              <w:t>источника</w:t>
            </w:r>
          </w:p>
        </w:tc>
        <w:tc>
          <w:tcPr>
            <w:tcW w:w="1527" w:type="dxa"/>
          </w:tcPr>
          <w:p w14:paraId="07AF140B" w14:textId="77777777" w:rsidR="00D36C2E" w:rsidRDefault="00716137">
            <w:pPr>
              <w:pStyle w:val="TableParagraph"/>
              <w:ind w:left="352" w:right="342" w:firstLine="69"/>
              <w:jc w:val="left"/>
              <w:rPr>
                <w:b/>
                <w:sz w:val="20"/>
              </w:rPr>
            </w:pPr>
            <w:r>
              <w:rPr>
                <w:b/>
                <w:spacing w:val="-2"/>
                <w:sz w:val="20"/>
              </w:rPr>
              <w:t>Высота дымовой</w:t>
            </w:r>
          </w:p>
          <w:p w14:paraId="62A0ACC1" w14:textId="77777777" w:rsidR="00D36C2E" w:rsidRDefault="00716137">
            <w:pPr>
              <w:pStyle w:val="TableParagraph"/>
              <w:spacing w:line="211" w:lineRule="exact"/>
              <w:ind w:left="359"/>
              <w:jc w:val="left"/>
              <w:rPr>
                <w:b/>
                <w:sz w:val="20"/>
              </w:rPr>
            </w:pPr>
            <w:r>
              <w:rPr>
                <w:b/>
                <w:sz w:val="20"/>
              </w:rPr>
              <w:t>трубы,</w:t>
            </w:r>
            <w:r>
              <w:rPr>
                <w:b/>
                <w:spacing w:val="-6"/>
                <w:sz w:val="20"/>
              </w:rPr>
              <w:t xml:space="preserve"> </w:t>
            </w:r>
            <w:r>
              <w:rPr>
                <w:b/>
                <w:spacing w:val="-10"/>
                <w:sz w:val="20"/>
              </w:rPr>
              <w:t>м</w:t>
            </w:r>
          </w:p>
        </w:tc>
        <w:tc>
          <w:tcPr>
            <w:tcW w:w="1159" w:type="dxa"/>
          </w:tcPr>
          <w:p w14:paraId="4910623F" w14:textId="77777777" w:rsidR="00D36C2E" w:rsidRDefault="00716137">
            <w:pPr>
              <w:pStyle w:val="TableParagraph"/>
              <w:spacing w:before="115"/>
              <w:ind w:left="210" w:right="172" w:hanging="27"/>
              <w:jc w:val="left"/>
              <w:rPr>
                <w:b/>
                <w:sz w:val="20"/>
              </w:rPr>
            </w:pPr>
            <w:r>
              <w:rPr>
                <w:b/>
                <w:spacing w:val="-2"/>
                <w:sz w:val="20"/>
              </w:rPr>
              <w:t xml:space="preserve">Диаметр </w:t>
            </w:r>
            <w:r>
              <w:rPr>
                <w:b/>
                <w:sz w:val="20"/>
              </w:rPr>
              <w:t>устья,</w:t>
            </w:r>
            <w:r>
              <w:rPr>
                <w:b/>
                <w:spacing w:val="-4"/>
                <w:sz w:val="20"/>
              </w:rPr>
              <w:t xml:space="preserve"> </w:t>
            </w:r>
            <w:r>
              <w:rPr>
                <w:b/>
                <w:spacing w:val="-10"/>
                <w:sz w:val="20"/>
              </w:rPr>
              <w:t>м</w:t>
            </w:r>
          </w:p>
        </w:tc>
        <w:tc>
          <w:tcPr>
            <w:tcW w:w="1277" w:type="dxa"/>
          </w:tcPr>
          <w:p w14:paraId="1495E793" w14:textId="77777777" w:rsidR="00D36C2E" w:rsidRDefault="00716137">
            <w:pPr>
              <w:pStyle w:val="TableParagraph"/>
              <w:ind w:left="119" w:right="110" w:firstLine="254"/>
              <w:jc w:val="left"/>
              <w:rPr>
                <w:b/>
                <w:sz w:val="20"/>
              </w:rPr>
            </w:pPr>
            <w:r>
              <w:rPr>
                <w:b/>
                <w:spacing w:val="-2"/>
                <w:sz w:val="20"/>
              </w:rPr>
              <w:t xml:space="preserve">Темп. </w:t>
            </w:r>
            <w:r>
              <w:rPr>
                <w:b/>
                <w:sz w:val="20"/>
              </w:rPr>
              <w:t>уход.</w:t>
            </w:r>
            <w:r>
              <w:rPr>
                <w:b/>
                <w:spacing w:val="-13"/>
                <w:sz w:val="20"/>
              </w:rPr>
              <w:t xml:space="preserve"> </w:t>
            </w:r>
            <w:r>
              <w:rPr>
                <w:b/>
                <w:sz w:val="20"/>
              </w:rPr>
              <w:t>газов,</w:t>
            </w:r>
          </w:p>
          <w:p w14:paraId="55E1C054" w14:textId="77777777" w:rsidR="00D36C2E" w:rsidRDefault="00716137">
            <w:pPr>
              <w:pStyle w:val="TableParagraph"/>
              <w:spacing w:line="211" w:lineRule="exact"/>
              <w:ind w:left="9" w:right="8"/>
              <w:rPr>
                <w:b/>
                <w:sz w:val="20"/>
              </w:rPr>
            </w:pPr>
            <w:r>
              <w:rPr>
                <w:b/>
                <w:spacing w:val="-5"/>
                <w:sz w:val="20"/>
              </w:rPr>
              <w:t>°С</w:t>
            </w:r>
          </w:p>
        </w:tc>
        <w:tc>
          <w:tcPr>
            <w:tcW w:w="1516" w:type="dxa"/>
          </w:tcPr>
          <w:p w14:paraId="509C2CC2" w14:textId="77777777" w:rsidR="00D36C2E" w:rsidRDefault="00716137">
            <w:pPr>
              <w:pStyle w:val="TableParagraph"/>
              <w:spacing w:before="115"/>
              <w:ind w:left="108" w:firstLine="122"/>
              <w:jc w:val="left"/>
              <w:rPr>
                <w:b/>
                <w:sz w:val="20"/>
              </w:rPr>
            </w:pPr>
            <w:r>
              <w:rPr>
                <w:b/>
                <w:sz w:val="20"/>
              </w:rPr>
              <w:t xml:space="preserve">Год ввода в </w:t>
            </w:r>
            <w:r>
              <w:rPr>
                <w:b/>
                <w:spacing w:val="-2"/>
                <w:sz w:val="20"/>
              </w:rPr>
              <w:t>эксплуатацию</w:t>
            </w:r>
          </w:p>
        </w:tc>
      </w:tr>
      <w:tr w:rsidR="00D36C2E" w14:paraId="2F962F91" w14:textId="77777777">
        <w:trPr>
          <w:trHeight w:val="340"/>
        </w:trPr>
        <w:tc>
          <w:tcPr>
            <w:tcW w:w="571" w:type="dxa"/>
          </w:tcPr>
          <w:p w14:paraId="1DDAD893" w14:textId="77777777" w:rsidR="00D36C2E" w:rsidRDefault="00D36C2E">
            <w:pPr>
              <w:pStyle w:val="TableParagraph"/>
              <w:jc w:val="left"/>
              <w:rPr>
                <w:sz w:val="20"/>
              </w:rPr>
            </w:pPr>
          </w:p>
        </w:tc>
        <w:tc>
          <w:tcPr>
            <w:tcW w:w="3296" w:type="dxa"/>
          </w:tcPr>
          <w:p w14:paraId="6FB33BA4" w14:textId="77777777" w:rsidR="00D36C2E" w:rsidRDefault="00716137">
            <w:pPr>
              <w:pStyle w:val="TableParagraph"/>
              <w:spacing w:line="223" w:lineRule="exact"/>
              <w:ind w:left="51" w:right="50"/>
              <w:rPr>
                <w:sz w:val="20"/>
              </w:rPr>
            </w:pPr>
            <w:r>
              <w:rPr>
                <w:spacing w:val="-2"/>
                <w:sz w:val="20"/>
              </w:rPr>
              <w:t>Шахтерск</w:t>
            </w:r>
          </w:p>
        </w:tc>
        <w:tc>
          <w:tcPr>
            <w:tcW w:w="1527" w:type="dxa"/>
          </w:tcPr>
          <w:p w14:paraId="4A040447" w14:textId="77777777" w:rsidR="00D36C2E" w:rsidRDefault="00D36C2E">
            <w:pPr>
              <w:pStyle w:val="TableParagraph"/>
              <w:jc w:val="left"/>
              <w:rPr>
                <w:sz w:val="20"/>
              </w:rPr>
            </w:pPr>
          </w:p>
        </w:tc>
        <w:tc>
          <w:tcPr>
            <w:tcW w:w="1159" w:type="dxa"/>
          </w:tcPr>
          <w:p w14:paraId="172501D2" w14:textId="77777777" w:rsidR="00D36C2E" w:rsidRDefault="00D36C2E">
            <w:pPr>
              <w:pStyle w:val="TableParagraph"/>
              <w:jc w:val="left"/>
              <w:rPr>
                <w:sz w:val="20"/>
              </w:rPr>
            </w:pPr>
          </w:p>
        </w:tc>
        <w:tc>
          <w:tcPr>
            <w:tcW w:w="1277" w:type="dxa"/>
          </w:tcPr>
          <w:p w14:paraId="01C38998" w14:textId="77777777" w:rsidR="00D36C2E" w:rsidRDefault="00D36C2E">
            <w:pPr>
              <w:pStyle w:val="TableParagraph"/>
              <w:jc w:val="left"/>
              <w:rPr>
                <w:sz w:val="20"/>
              </w:rPr>
            </w:pPr>
          </w:p>
        </w:tc>
        <w:tc>
          <w:tcPr>
            <w:tcW w:w="1516" w:type="dxa"/>
          </w:tcPr>
          <w:p w14:paraId="45823774" w14:textId="77777777" w:rsidR="00D36C2E" w:rsidRDefault="00D36C2E">
            <w:pPr>
              <w:pStyle w:val="TableParagraph"/>
              <w:jc w:val="left"/>
              <w:rPr>
                <w:sz w:val="20"/>
              </w:rPr>
            </w:pPr>
          </w:p>
        </w:tc>
      </w:tr>
      <w:tr w:rsidR="00D36C2E" w14:paraId="5F8CB506" w14:textId="77777777">
        <w:trPr>
          <w:trHeight w:val="340"/>
        </w:trPr>
        <w:tc>
          <w:tcPr>
            <w:tcW w:w="571" w:type="dxa"/>
          </w:tcPr>
          <w:p w14:paraId="2FAB90AA" w14:textId="77777777" w:rsidR="00D36C2E" w:rsidRDefault="00716137">
            <w:pPr>
              <w:pStyle w:val="TableParagraph"/>
              <w:spacing w:before="48"/>
              <w:ind w:left="11" w:right="2"/>
              <w:rPr>
                <w:sz w:val="20"/>
              </w:rPr>
            </w:pPr>
            <w:r>
              <w:rPr>
                <w:spacing w:val="-5"/>
                <w:sz w:val="20"/>
              </w:rPr>
              <w:t>16</w:t>
            </w:r>
          </w:p>
        </w:tc>
        <w:tc>
          <w:tcPr>
            <w:tcW w:w="3296" w:type="dxa"/>
          </w:tcPr>
          <w:p w14:paraId="63D98C11" w14:textId="77777777" w:rsidR="00D36C2E" w:rsidRDefault="00716137">
            <w:pPr>
              <w:pStyle w:val="TableParagraph"/>
              <w:spacing w:before="48"/>
              <w:ind w:left="51" w:right="50"/>
              <w:rPr>
                <w:sz w:val="20"/>
              </w:rPr>
            </w:pPr>
            <w:r>
              <w:rPr>
                <w:sz w:val="20"/>
              </w:rPr>
              <w:t>Котельная</w:t>
            </w:r>
            <w:r>
              <w:rPr>
                <w:spacing w:val="-4"/>
                <w:sz w:val="20"/>
              </w:rPr>
              <w:t xml:space="preserve"> </w:t>
            </w:r>
            <w:r>
              <w:rPr>
                <w:sz w:val="20"/>
              </w:rPr>
              <w:t>№1</w:t>
            </w:r>
            <w:r>
              <w:rPr>
                <w:spacing w:val="-5"/>
                <w:sz w:val="20"/>
              </w:rPr>
              <w:t xml:space="preserve"> </w:t>
            </w:r>
            <w:r>
              <w:rPr>
                <w:sz w:val="20"/>
              </w:rPr>
              <w:t>с.</w:t>
            </w:r>
            <w:r>
              <w:rPr>
                <w:spacing w:val="-4"/>
                <w:sz w:val="20"/>
              </w:rPr>
              <w:t xml:space="preserve"> </w:t>
            </w:r>
            <w:r>
              <w:rPr>
                <w:spacing w:val="-2"/>
                <w:sz w:val="20"/>
              </w:rPr>
              <w:t>Бошняково</w:t>
            </w:r>
          </w:p>
        </w:tc>
        <w:tc>
          <w:tcPr>
            <w:tcW w:w="1527" w:type="dxa"/>
          </w:tcPr>
          <w:p w14:paraId="2BDF5EDD" w14:textId="77777777" w:rsidR="00D36C2E" w:rsidRDefault="00716137">
            <w:pPr>
              <w:pStyle w:val="TableParagraph"/>
              <w:spacing w:before="48"/>
              <w:ind w:left="8" w:right="4"/>
              <w:rPr>
                <w:sz w:val="20"/>
              </w:rPr>
            </w:pPr>
            <w:r>
              <w:rPr>
                <w:spacing w:val="-4"/>
                <w:sz w:val="20"/>
              </w:rPr>
              <w:t>23.9</w:t>
            </w:r>
          </w:p>
        </w:tc>
        <w:tc>
          <w:tcPr>
            <w:tcW w:w="1159" w:type="dxa"/>
          </w:tcPr>
          <w:p w14:paraId="33471356" w14:textId="77777777" w:rsidR="00D36C2E" w:rsidRDefault="00716137">
            <w:pPr>
              <w:pStyle w:val="TableParagraph"/>
              <w:spacing w:before="48"/>
              <w:ind w:left="14" w:right="7"/>
              <w:rPr>
                <w:sz w:val="20"/>
              </w:rPr>
            </w:pPr>
            <w:r>
              <w:rPr>
                <w:spacing w:val="-4"/>
                <w:sz w:val="20"/>
              </w:rPr>
              <w:t>0.72</w:t>
            </w:r>
          </w:p>
        </w:tc>
        <w:tc>
          <w:tcPr>
            <w:tcW w:w="1277" w:type="dxa"/>
          </w:tcPr>
          <w:p w14:paraId="48BD95EB" w14:textId="77777777" w:rsidR="00D36C2E" w:rsidRDefault="00716137">
            <w:pPr>
              <w:pStyle w:val="TableParagraph"/>
              <w:spacing w:before="48"/>
              <w:ind w:left="9"/>
              <w:rPr>
                <w:sz w:val="20"/>
              </w:rPr>
            </w:pPr>
            <w:r>
              <w:rPr>
                <w:spacing w:val="-5"/>
                <w:sz w:val="20"/>
              </w:rPr>
              <w:t>180</w:t>
            </w:r>
          </w:p>
        </w:tc>
        <w:tc>
          <w:tcPr>
            <w:tcW w:w="1516" w:type="dxa"/>
          </w:tcPr>
          <w:p w14:paraId="2C2D43BF" w14:textId="77777777" w:rsidR="00D36C2E" w:rsidRDefault="00716137">
            <w:pPr>
              <w:pStyle w:val="TableParagraph"/>
              <w:spacing w:before="48"/>
              <w:ind w:left="11" w:right="2"/>
              <w:rPr>
                <w:sz w:val="20"/>
              </w:rPr>
            </w:pPr>
            <w:r>
              <w:rPr>
                <w:spacing w:val="-5"/>
                <w:sz w:val="20"/>
              </w:rPr>
              <w:t>н/д</w:t>
            </w:r>
          </w:p>
        </w:tc>
      </w:tr>
      <w:tr w:rsidR="00D36C2E" w14:paraId="1FD14548" w14:textId="77777777">
        <w:trPr>
          <w:trHeight w:val="340"/>
        </w:trPr>
        <w:tc>
          <w:tcPr>
            <w:tcW w:w="571" w:type="dxa"/>
          </w:tcPr>
          <w:p w14:paraId="3409A1B0" w14:textId="77777777" w:rsidR="00D36C2E" w:rsidRDefault="00716137">
            <w:pPr>
              <w:pStyle w:val="TableParagraph"/>
              <w:spacing w:before="48"/>
              <w:ind w:left="11" w:right="2"/>
              <w:rPr>
                <w:sz w:val="20"/>
              </w:rPr>
            </w:pPr>
            <w:r>
              <w:rPr>
                <w:spacing w:val="-5"/>
                <w:sz w:val="20"/>
              </w:rPr>
              <w:t>17</w:t>
            </w:r>
          </w:p>
        </w:tc>
        <w:tc>
          <w:tcPr>
            <w:tcW w:w="3296" w:type="dxa"/>
          </w:tcPr>
          <w:p w14:paraId="708CB619" w14:textId="77777777" w:rsidR="00D36C2E" w:rsidRDefault="00716137">
            <w:pPr>
              <w:pStyle w:val="TableParagraph"/>
              <w:spacing w:before="48"/>
              <w:ind w:left="51" w:right="50"/>
              <w:rPr>
                <w:sz w:val="20"/>
              </w:rPr>
            </w:pPr>
            <w:r>
              <w:rPr>
                <w:sz w:val="20"/>
              </w:rPr>
              <w:t>Котельная</w:t>
            </w:r>
            <w:r>
              <w:rPr>
                <w:spacing w:val="-4"/>
                <w:sz w:val="20"/>
              </w:rPr>
              <w:t xml:space="preserve"> </w:t>
            </w:r>
            <w:r>
              <w:rPr>
                <w:sz w:val="20"/>
              </w:rPr>
              <w:t>№2</w:t>
            </w:r>
            <w:r>
              <w:rPr>
                <w:spacing w:val="-5"/>
                <w:sz w:val="20"/>
              </w:rPr>
              <w:t xml:space="preserve"> </w:t>
            </w:r>
            <w:r>
              <w:rPr>
                <w:sz w:val="20"/>
              </w:rPr>
              <w:t>с.</w:t>
            </w:r>
            <w:r>
              <w:rPr>
                <w:spacing w:val="-4"/>
                <w:sz w:val="20"/>
              </w:rPr>
              <w:t xml:space="preserve"> </w:t>
            </w:r>
            <w:r>
              <w:rPr>
                <w:spacing w:val="-2"/>
                <w:sz w:val="20"/>
              </w:rPr>
              <w:t>Бошняково</w:t>
            </w:r>
          </w:p>
        </w:tc>
        <w:tc>
          <w:tcPr>
            <w:tcW w:w="1527" w:type="dxa"/>
          </w:tcPr>
          <w:p w14:paraId="6132E321" w14:textId="77777777" w:rsidR="00D36C2E" w:rsidRDefault="00716137">
            <w:pPr>
              <w:pStyle w:val="TableParagraph"/>
              <w:spacing w:before="48"/>
              <w:ind w:left="8" w:right="4"/>
              <w:rPr>
                <w:sz w:val="20"/>
              </w:rPr>
            </w:pPr>
            <w:r>
              <w:rPr>
                <w:spacing w:val="-4"/>
                <w:sz w:val="20"/>
              </w:rPr>
              <w:t>22.2</w:t>
            </w:r>
          </w:p>
        </w:tc>
        <w:tc>
          <w:tcPr>
            <w:tcW w:w="1159" w:type="dxa"/>
          </w:tcPr>
          <w:p w14:paraId="7840412D" w14:textId="77777777" w:rsidR="00D36C2E" w:rsidRDefault="00716137">
            <w:pPr>
              <w:pStyle w:val="TableParagraph"/>
              <w:spacing w:before="48"/>
              <w:ind w:left="14" w:right="7"/>
              <w:rPr>
                <w:sz w:val="20"/>
              </w:rPr>
            </w:pPr>
            <w:r>
              <w:rPr>
                <w:spacing w:val="-4"/>
                <w:sz w:val="20"/>
              </w:rPr>
              <w:t>0.43</w:t>
            </w:r>
          </w:p>
        </w:tc>
        <w:tc>
          <w:tcPr>
            <w:tcW w:w="1277" w:type="dxa"/>
          </w:tcPr>
          <w:p w14:paraId="54115388" w14:textId="77777777" w:rsidR="00D36C2E" w:rsidRDefault="00716137">
            <w:pPr>
              <w:pStyle w:val="TableParagraph"/>
              <w:spacing w:before="48"/>
              <w:ind w:left="9"/>
              <w:rPr>
                <w:sz w:val="20"/>
              </w:rPr>
            </w:pPr>
            <w:r>
              <w:rPr>
                <w:spacing w:val="-5"/>
                <w:sz w:val="20"/>
              </w:rPr>
              <w:t>180</w:t>
            </w:r>
          </w:p>
        </w:tc>
        <w:tc>
          <w:tcPr>
            <w:tcW w:w="1516" w:type="dxa"/>
          </w:tcPr>
          <w:p w14:paraId="37BE6FBC" w14:textId="77777777" w:rsidR="00D36C2E" w:rsidRDefault="00716137">
            <w:pPr>
              <w:pStyle w:val="TableParagraph"/>
              <w:spacing w:before="48"/>
              <w:ind w:left="11" w:right="2"/>
              <w:rPr>
                <w:sz w:val="20"/>
              </w:rPr>
            </w:pPr>
            <w:r>
              <w:rPr>
                <w:spacing w:val="-5"/>
                <w:sz w:val="20"/>
              </w:rPr>
              <w:t>н/д</w:t>
            </w:r>
          </w:p>
        </w:tc>
      </w:tr>
      <w:tr w:rsidR="00D36C2E" w14:paraId="09E72987" w14:textId="77777777">
        <w:trPr>
          <w:trHeight w:val="337"/>
        </w:trPr>
        <w:tc>
          <w:tcPr>
            <w:tcW w:w="571" w:type="dxa"/>
          </w:tcPr>
          <w:p w14:paraId="3A5BA7A9" w14:textId="77777777" w:rsidR="00D36C2E" w:rsidRDefault="00716137">
            <w:pPr>
              <w:pStyle w:val="TableParagraph"/>
              <w:spacing w:before="48"/>
              <w:ind w:left="11" w:right="2"/>
              <w:rPr>
                <w:sz w:val="20"/>
              </w:rPr>
            </w:pPr>
            <w:r>
              <w:rPr>
                <w:spacing w:val="-5"/>
                <w:sz w:val="20"/>
              </w:rPr>
              <w:t>18</w:t>
            </w:r>
          </w:p>
        </w:tc>
        <w:tc>
          <w:tcPr>
            <w:tcW w:w="3296" w:type="dxa"/>
          </w:tcPr>
          <w:p w14:paraId="693BC354" w14:textId="77777777" w:rsidR="00D36C2E" w:rsidRDefault="00716137">
            <w:pPr>
              <w:pStyle w:val="TableParagraph"/>
              <w:spacing w:before="48"/>
              <w:ind w:left="51" w:right="47"/>
              <w:rPr>
                <w:sz w:val="20"/>
              </w:rPr>
            </w:pPr>
            <w:r>
              <w:rPr>
                <w:sz w:val="20"/>
              </w:rPr>
              <w:t>Котельная</w:t>
            </w:r>
            <w:r>
              <w:rPr>
                <w:spacing w:val="-4"/>
                <w:sz w:val="20"/>
              </w:rPr>
              <w:t xml:space="preserve"> </w:t>
            </w:r>
            <w:r>
              <w:rPr>
                <w:sz w:val="20"/>
              </w:rPr>
              <w:t>№4</w:t>
            </w:r>
            <w:r>
              <w:rPr>
                <w:spacing w:val="-5"/>
                <w:sz w:val="20"/>
              </w:rPr>
              <w:t xml:space="preserve"> </w:t>
            </w:r>
            <w:r>
              <w:rPr>
                <w:sz w:val="20"/>
              </w:rPr>
              <w:t>с.</w:t>
            </w:r>
            <w:r>
              <w:rPr>
                <w:spacing w:val="-4"/>
                <w:sz w:val="20"/>
              </w:rPr>
              <w:t xml:space="preserve"> </w:t>
            </w:r>
            <w:r>
              <w:rPr>
                <w:spacing w:val="-2"/>
                <w:sz w:val="20"/>
              </w:rPr>
              <w:t>Лесогорское</w:t>
            </w:r>
          </w:p>
        </w:tc>
        <w:tc>
          <w:tcPr>
            <w:tcW w:w="1527" w:type="dxa"/>
          </w:tcPr>
          <w:p w14:paraId="34C14B8D" w14:textId="77777777" w:rsidR="00D36C2E" w:rsidRDefault="00716137">
            <w:pPr>
              <w:pStyle w:val="TableParagraph"/>
              <w:spacing w:before="48"/>
              <w:ind w:left="8" w:right="6"/>
              <w:rPr>
                <w:sz w:val="20"/>
              </w:rPr>
            </w:pPr>
            <w:r>
              <w:rPr>
                <w:spacing w:val="-5"/>
                <w:sz w:val="20"/>
              </w:rPr>
              <w:t>н/д</w:t>
            </w:r>
          </w:p>
        </w:tc>
        <w:tc>
          <w:tcPr>
            <w:tcW w:w="1159" w:type="dxa"/>
          </w:tcPr>
          <w:p w14:paraId="767C387C" w14:textId="77777777" w:rsidR="00D36C2E" w:rsidRDefault="00716137">
            <w:pPr>
              <w:pStyle w:val="TableParagraph"/>
              <w:spacing w:before="48"/>
              <w:ind w:left="14" w:right="9"/>
              <w:rPr>
                <w:sz w:val="20"/>
              </w:rPr>
            </w:pPr>
            <w:r>
              <w:rPr>
                <w:spacing w:val="-5"/>
                <w:sz w:val="20"/>
              </w:rPr>
              <w:t>н/д</w:t>
            </w:r>
          </w:p>
        </w:tc>
        <w:tc>
          <w:tcPr>
            <w:tcW w:w="1277" w:type="dxa"/>
          </w:tcPr>
          <w:p w14:paraId="168FEC34" w14:textId="77777777" w:rsidR="00D36C2E" w:rsidRDefault="00716137">
            <w:pPr>
              <w:pStyle w:val="TableParagraph"/>
              <w:spacing w:before="48"/>
              <w:ind w:left="9" w:right="7"/>
              <w:rPr>
                <w:sz w:val="20"/>
              </w:rPr>
            </w:pPr>
            <w:r>
              <w:rPr>
                <w:spacing w:val="-5"/>
                <w:sz w:val="20"/>
              </w:rPr>
              <w:t>н/д</w:t>
            </w:r>
          </w:p>
        </w:tc>
        <w:tc>
          <w:tcPr>
            <w:tcW w:w="1516" w:type="dxa"/>
          </w:tcPr>
          <w:p w14:paraId="2A6543CF" w14:textId="77777777" w:rsidR="00D36C2E" w:rsidRDefault="00716137">
            <w:pPr>
              <w:pStyle w:val="TableParagraph"/>
              <w:spacing w:before="48"/>
              <w:ind w:left="11" w:right="2"/>
              <w:rPr>
                <w:sz w:val="20"/>
              </w:rPr>
            </w:pPr>
            <w:r>
              <w:rPr>
                <w:spacing w:val="-5"/>
                <w:sz w:val="20"/>
              </w:rPr>
              <w:t>н/д</w:t>
            </w:r>
          </w:p>
        </w:tc>
      </w:tr>
      <w:tr w:rsidR="00D36C2E" w14:paraId="6F5970D9" w14:textId="77777777">
        <w:trPr>
          <w:trHeight w:val="340"/>
        </w:trPr>
        <w:tc>
          <w:tcPr>
            <w:tcW w:w="571" w:type="dxa"/>
          </w:tcPr>
          <w:p w14:paraId="58EC487A" w14:textId="77777777" w:rsidR="00D36C2E" w:rsidRDefault="00716137">
            <w:pPr>
              <w:pStyle w:val="TableParagraph"/>
              <w:spacing w:before="48"/>
              <w:ind w:left="11" w:right="2"/>
              <w:rPr>
                <w:sz w:val="20"/>
              </w:rPr>
            </w:pPr>
            <w:r>
              <w:rPr>
                <w:spacing w:val="-5"/>
                <w:sz w:val="20"/>
              </w:rPr>
              <w:t>20</w:t>
            </w:r>
          </w:p>
        </w:tc>
        <w:tc>
          <w:tcPr>
            <w:tcW w:w="3296" w:type="dxa"/>
          </w:tcPr>
          <w:p w14:paraId="7BA54429" w14:textId="77777777" w:rsidR="00D36C2E" w:rsidRDefault="00716137">
            <w:pPr>
              <w:pStyle w:val="TableParagraph"/>
              <w:spacing w:before="48"/>
              <w:ind w:left="51" w:right="50"/>
              <w:rPr>
                <w:sz w:val="20"/>
              </w:rPr>
            </w:pPr>
            <w:r>
              <w:rPr>
                <w:sz w:val="20"/>
              </w:rPr>
              <w:t>Котельная</w:t>
            </w:r>
            <w:r>
              <w:rPr>
                <w:spacing w:val="-4"/>
                <w:sz w:val="20"/>
              </w:rPr>
              <w:t xml:space="preserve"> </w:t>
            </w:r>
            <w:r>
              <w:rPr>
                <w:sz w:val="20"/>
              </w:rPr>
              <w:t>№19</w:t>
            </w:r>
            <w:r>
              <w:rPr>
                <w:spacing w:val="-4"/>
                <w:sz w:val="20"/>
              </w:rPr>
              <w:t xml:space="preserve"> </w:t>
            </w:r>
            <w:r>
              <w:rPr>
                <w:sz w:val="20"/>
              </w:rPr>
              <w:t>с.</w:t>
            </w:r>
            <w:r>
              <w:rPr>
                <w:spacing w:val="-5"/>
                <w:sz w:val="20"/>
              </w:rPr>
              <w:t xml:space="preserve"> </w:t>
            </w:r>
            <w:r>
              <w:rPr>
                <w:spacing w:val="-2"/>
                <w:sz w:val="20"/>
              </w:rPr>
              <w:t>Краснополье</w:t>
            </w:r>
          </w:p>
        </w:tc>
        <w:tc>
          <w:tcPr>
            <w:tcW w:w="1527" w:type="dxa"/>
          </w:tcPr>
          <w:p w14:paraId="0E34E2EA" w14:textId="77777777" w:rsidR="00D36C2E" w:rsidRDefault="00716137">
            <w:pPr>
              <w:pStyle w:val="TableParagraph"/>
              <w:spacing w:before="48"/>
              <w:ind w:left="8"/>
              <w:rPr>
                <w:sz w:val="20"/>
              </w:rPr>
            </w:pPr>
            <w:r>
              <w:rPr>
                <w:spacing w:val="-5"/>
                <w:sz w:val="20"/>
              </w:rPr>
              <w:t>33</w:t>
            </w:r>
          </w:p>
        </w:tc>
        <w:tc>
          <w:tcPr>
            <w:tcW w:w="1159" w:type="dxa"/>
          </w:tcPr>
          <w:p w14:paraId="1DF1F4F7" w14:textId="77777777" w:rsidR="00D36C2E" w:rsidRDefault="00716137">
            <w:pPr>
              <w:pStyle w:val="TableParagraph"/>
              <w:spacing w:before="48"/>
              <w:ind w:left="14" w:right="9"/>
              <w:rPr>
                <w:sz w:val="20"/>
              </w:rPr>
            </w:pPr>
            <w:r>
              <w:rPr>
                <w:spacing w:val="-10"/>
                <w:sz w:val="20"/>
              </w:rPr>
              <w:t>1</w:t>
            </w:r>
          </w:p>
        </w:tc>
        <w:tc>
          <w:tcPr>
            <w:tcW w:w="1277" w:type="dxa"/>
          </w:tcPr>
          <w:p w14:paraId="664F65EB" w14:textId="77777777" w:rsidR="00D36C2E" w:rsidRDefault="00716137">
            <w:pPr>
              <w:pStyle w:val="TableParagraph"/>
              <w:spacing w:before="48"/>
              <w:ind w:left="9"/>
              <w:rPr>
                <w:sz w:val="20"/>
              </w:rPr>
            </w:pPr>
            <w:r>
              <w:rPr>
                <w:spacing w:val="-5"/>
                <w:sz w:val="20"/>
              </w:rPr>
              <w:t>212</w:t>
            </w:r>
          </w:p>
        </w:tc>
        <w:tc>
          <w:tcPr>
            <w:tcW w:w="1516" w:type="dxa"/>
          </w:tcPr>
          <w:p w14:paraId="0F05DF6F" w14:textId="77777777" w:rsidR="00D36C2E" w:rsidRDefault="00716137">
            <w:pPr>
              <w:pStyle w:val="TableParagraph"/>
              <w:spacing w:before="48"/>
              <w:ind w:left="11"/>
              <w:rPr>
                <w:sz w:val="20"/>
              </w:rPr>
            </w:pPr>
            <w:r>
              <w:rPr>
                <w:spacing w:val="-4"/>
                <w:sz w:val="20"/>
              </w:rPr>
              <w:t>2013</w:t>
            </w:r>
          </w:p>
        </w:tc>
      </w:tr>
      <w:tr w:rsidR="00D36C2E" w14:paraId="3139D072" w14:textId="77777777">
        <w:trPr>
          <w:trHeight w:val="340"/>
        </w:trPr>
        <w:tc>
          <w:tcPr>
            <w:tcW w:w="571" w:type="dxa"/>
          </w:tcPr>
          <w:p w14:paraId="554B38A1" w14:textId="77777777" w:rsidR="00D36C2E" w:rsidRDefault="00716137">
            <w:pPr>
              <w:pStyle w:val="TableParagraph"/>
              <w:spacing w:before="48"/>
              <w:ind w:left="11" w:right="2"/>
              <w:rPr>
                <w:sz w:val="20"/>
              </w:rPr>
            </w:pPr>
            <w:r>
              <w:rPr>
                <w:spacing w:val="-5"/>
                <w:sz w:val="20"/>
              </w:rPr>
              <w:t>21</w:t>
            </w:r>
          </w:p>
        </w:tc>
        <w:tc>
          <w:tcPr>
            <w:tcW w:w="3296" w:type="dxa"/>
          </w:tcPr>
          <w:p w14:paraId="41C865CF" w14:textId="77777777" w:rsidR="00D36C2E" w:rsidRDefault="00716137">
            <w:pPr>
              <w:pStyle w:val="TableParagraph"/>
              <w:spacing w:before="48"/>
              <w:ind w:left="51" w:right="47"/>
              <w:rPr>
                <w:sz w:val="20"/>
              </w:rPr>
            </w:pPr>
            <w:r>
              <w:rPr>
                <w:sz w:val="20"/>
              </w:rPr>
              <w:t>Котельная</w:t>
            </w:r>
            <w:r>
              <w:rPr>
                <w:spacing w:val="-4"/>
                <w:sz w:val="20"/>
              </w:rPr>
              <w:t xml:space="preserve"> </w:t>
            </w:r>
            <w:r>
              <w:rPr>
                <w:sz w:val="20"/>
              </w:rPr>
              <w:t>№20</w:t>
            </w:r>
            <w:r>
              <w:rPr>
                <w:spacing w:val="-4"/>
                <w:sz w:val="20"/>
              </w:rPr>
              <w:t xml:space="preserve"> </w:t>
            </w:r>
            <w:r>
              <w:rPr>
                <w:sz w:val="20"/>
              </w:rPr>
              <w:t>с.</w:t>
            </w:r>
            <w:r>
              <w:rPr>
                <w:spacing w:val="-5"/>
                <w:sz w:val="20"/>
              </w:rPr>
              <w:t xml:space="preserve"> </w:t>
            </w:r>
            <w:r>
              <w:rPr>
                <w:spacing w:val="-2"/>
                <w:sz w:val="20"/>
              </w:rPr>
              <w:t>Поречье</w:t>
            </w:r>
          </w:p>
        </w:tc>
        <w:tc>
          <w:tcPr>
            <w:tcW w:w="1527" w:type="dxa"/>
          </w:tcPr>
          <w:p w14:paraId="3FF69090" w14:textId="77777777" w:rsidR="00D36C2E" w:rsidRDefault="00716137">
            <w:pPr>
              <w:pStyle w:val="TableParagraph"/>
              <w:spacing w:before="48"/>
              <w:ind w:left="8"/>
              <w:rPr>
                <w:sz w:val="20"/>
              </w:rPr>
            </w:pPr>
            <w:r>
              <w:rPr>
                <w:spacing w:val="-5"/>
                <w:sz w:val="20"/>
              </w:rPr>
              <w:t>23</w:t>
            </w:r>
          </w:p>
        </w:tc>
        <w:tc>
          <w:tcPr>
            <w:tcW w:w="1159" w:type="dxa"/>
          </w:tcPr>
          <w:p w14:paraId="7114C066" w14:textId="77777777" w:rsidR="00D36C2E" w:rsidRDefault="00716137">
            <w:pPr>
              <w:pStyle w:val="TableParagraph"/>
              <w:spacing w:before="48"/>
              <w:ind w:left="14" w:right="7"/>
              <w:rPr>
                <w:sz w:val="20"/>
              </w:rPr>
            </w:pPr>
            <w:r>
              <w:rPr>
                <w:spacing w:val="-4"/>
                <w:sz w:val="20"/>
              </w:rPr>
              <w:t>0.54</w:t>
            </w:r>
          </w:p>
        </w:tc>
        <w:tc>
          <w:tcPr>
            <w:tcW w:w="1277" w:type="dxa"/>
          </w:tcPr>
          <w:p w14:paraId="4425EBF6" w14:textId="77777777" w:rsidR="00D36C2E" w:rsidRDefault="00716137">
            <w:pPr>
              <w:pStyle w:val="TableParagraph"/>
              <w:spacing w:before="48"/>
              <w:ind w:left="9"/>
              <w:rPr>
                <w:sz w:val="20"/>
              </w:rPr>
            </w:pPr>
            <w:r>
              <w:rPr>
                <w:spacing w:val="-5"/>
                <w:sz w:val="20"/>
              </w:rPr>
              <w:t>218</w:t>
            </w:r>
          </w:p>
        </w:tc>
        <w:tc>
          <w:tcPr>
            <w:tcW w:w="1516" w:type="dxa"/>
          </w:tcPr>
          <w:p w14:paraId="7DDA0D36" w14:textId="77777777" w:rsidR="00D36C2E" w:rsidRDefault="00716137">
            <w:pPr>
              <w:pStyle w:val="TableParagraph"/>
              <w:spacing w:before="48"/>
              <w:ind w:left="11"/>
              <w:rPr>
                <w:sz w:val="20"/>
              </w:rPr>
            </w:pPr>
            <w:r>
              <w:rPr>
                <w:spacing w:val="-4"/>
                <w:sz w:val="20"/>
              </w:rPr>
              <w:t>2012</w:t>
            </w:r>
          </w:p>
        </w:tc>
      </w:tr>
    </w:tbl>
    <w:p w14:paraId="11FE7AC3" w14:textId="77777777" w:rsidR="00D36C2E" w:rsidRDefault="00D36C2E">
      <w:pPr>
        <w:pStyle w:val="a3"/>
        <w:rPr>
          <w:b/>
        </w:rPr>
      </w:pPr>
    </w:p>
    <w:p w14:paraId="6AB83A0B" w14:textId="77777777" w:rsidR="00D36C2E" w:rsidRDefault="00D36C2E">
      <w:pPr>
        <w:pStyle w:val="a3"/>
        <w:spacing w:before="108"/>
        <w:rPr>
          <w:b/>
        </w:rPr>
      </w:pPr>
    </w:p>
    <w:p w14:paraId="3897A278" w14:textId="77777777" w:rsidR="00D36C2E" w:rsidRDefault="00716137">
      <w:pPr>
        <w:pStyle w:val="3"/>
        <w:numPr>
          <w:ilvl w:val="2"/>
          <w:numId w:val="14"/>
        </w:numPr>
        <w:tabs>
          <w:tab w:val="left" w:pos="1661"/>
        </w:tabs>
        <w:spacing w:line="360" w:lineRule="auto"/>
        <w:ind w:left="102" w:right="110" w:firstLine="707"/>
      </w:pPr>
      <w:bookmarkStart w:id="232" w:name="_bookmark244"/>
      <w:bookmarkEnd w:id="232"/>
      <w:r>
        <w:t>Описание валовых и максимальных разовых выбросов загрязняющих</w:t>
      </w:r>
      <w:r>
        <w:rPr>
          <w:spacing w:val="-17"/>
        </w:rPr>
        <w:t xml:space="preserve"> </w:t>
      </w:r>
      <w:r>
        <w:t>веществ</w:t>
      </w:r>
      <w:r>
        <w:rPr>
          <w:spacing w:val="-16"/>
        </w:rPr>
        <w:t xml:space="preserve"> </w:t>
      </w:r>
      <w:r>
        <w:t>в</w:t>
      </w:r>
      <w:r>
        <w:rPr>
          <w:spacing w:val="-15"/>
        </w:rPr>
        <w:t xml:space="preserve"> </w:t>
      </w:r>
      <w:r>
        <w:t>атмосферный</w:t>
      </w:r>
      <w:r>
        <w:rPr>
          <w:spacing w:val="-16"/>
        </w:rPr>
        <w:t xml:space="preserve"> </w:t>
      </w:r>
      <w:r>
        <w:t>воздух</w:t>
      </w:r>
      <w:r>
        <w:rPr>
          <w:spacing w:val="-16"/>
        </w:rPr>
        <w:t xml:space="preserve"> </w:t>
      </w:r>
      <w:r>
        <w:t>на</w:t>
      </w:r>
      <w:r>
        <w:rPr>
          <w:spacing w:val="-17"/>
        </w:rPr>
        <w:t xml:space="preserve"> </w:t>
      </w:r>
      <w:r>
        <w:t>источниках</w:t>
      </w:r>
      <w:r>
        <w:rPr>
          <w:spacing w:val="-13"/>
        </w:rPr>
        <w:t xml:space="preserve"> </w:t>
      </w:r>
      <w:r>
        <w:t>тепловой</w:t>
      </w:r>
      <w:r>
        <w:rPr>
          <w:spacing w:val="-17"/>
        </w:rPr>
        <w:t xml:space="preserve"> </w:t>
      </w:r>
      <w:r>
        <w:t>энергии (мощности), включая двуокись серы, окись углерода, оксиды азота, бенз(а)пирен, мазутную золу в пересчете на ванадий, твердые частицы</w:t>
      </w:r>
    </w:p>
    <w:p w14:paraId="2C40B3B5" w14:textId="5E9A5440" w:rsidR="00D36C2E" w:rsidRDefault="00716137">
      <w:pPr>
        <w:pStyle w:val="a3"/>
        <w:spacing w:before="112" w:line="360" w:lineRule="auto"/>
        <w:ind w:left="102" w:right="113" w:firstLine="707"/>
        <w:jc w:val="both"/>
      </w:pPr>
      <w:r>
        <w:t>Описание</w:t>
      </w:r>
      <w:r>
        <w:rPr>
          <w:spacing w:val="-16"/>
        </w:rPr>
        <w:t xml:space="preserve"> </w:t>
      </w:r>
      <w:r>
        <w:t>валовых</w:t>
      </w:r>
      <w:r>
        <w:rPr>
          <w:spacing w:val="-16"/>
        </w:rPr>
        <w:t xml:space="preserve"> </w:t>
      </w:r>
      <w:r>
        <w:t>и</w:t>
      </w:r>
      <w:r>
        <w:rPr>
          <w:spacing w:val="-12"/>
        </w:rPr>
        <w:t xml:space="preserve"> </w:t>
      </w:r>
      <w:r>
        <w:t>максимальных</w:t>
      </w:r>
      <w:r>
        <w:rPr>
          <w:spacing w:val="-14"/>
        </w:rPr>
        <w:t xml:space="preserve"> </w:t>
      </w:r>
      <w:r>
        <w:t>разовых</w:t>
      </w:r>
      <w:r>
        <w:rPr>
          <w:spacing w:val="-16"/>
        </w:rPr>
        <w:t xml:space="preserve"> </w:t>
      </w:r>
      <w:r>
        <w:t>выбросов</w:t>
      </w:r>
      <w:r>
        <w:rPr>
          <w:spacing w:val="-16"/>
        </w:rPr>
        <w:t xml:space="preserve"> </w:t>
      </w:r>
      <w:r>
        <w:t>загрязняющих</w:t>
      </w:r>
      <w:r>
        <w:rPr>
          <w:spacing w:val="-16"/>
        </w:rPr>
        <w:t xml:space="preserve"> </w:t>
      </w:r>
      <w:r>
        <w:t xml:space="preserve">веществ в атмосферный воздух на источниках тепловой энергии </w:t>
      </w:r>
      <w:r w:rsidR="00030786">
        <w:t>муниципального</w:t>
      </w:r>
      <w:r>
        <w:t xml:space="preserve"> округа сформировано на основании предоставленных данных об объемах выбросов, фактически потребленного топлива и режимов работы энергоисточников на территории </w:t>
      </w:r>
      <w:r w:rsidR="00030786">
        <w:t>муниципального</w:t>
      </w:r>
      <w:r>
        <w:t xml:space="preserve"> округа. Результаты представлены в таблице </w:t>
      </w:r>
      <w:hyperlink w:anchor="_bookmark245" w:history="1">
        <w:r>
          <w:t>129</w:t>
        </w:r>
      </w:hyperlink>
      <w:r>
        <w:t>.</w:t>
      </w:r>
    </w:p>
    <w:p w14:paraId="493ADFA0" w14:textId="2E633488" w:rsidR="00D36C2E" w:rsidRDefault="00716137">
      <w:pPr>
        <w:spacing w:before="127"/>
        <w:ind w:left="102" w:right="108"/>
        <w:jc w:val="both"/>
        <w:rPr>
          <w:b/>
          <w:sz w:val="24"/>
        </w:rPr>
      </w:pPr>
      <w:bookmarkStart w:id="233" w:name="_bookmark245"/>
      <w:bookmarkEnd w:id="233"/>
      <w:r>
        <w:rPr>
          <w:b/>
          <w:sz w:val="24"/>
        </w:rPr>
        <w:t>Таблица</w:t>
      </w:r>
      <w:r>
        <w:rPr>
          <w:b/>
          <w:spacing w:val="-2"/>
          <w:sz w:val="24"/>
        </w:rPr>
        <w:t xml:space="preserve"> </w:t>
      </w:r>
      <w:r>
        <w:rPr>
          <w:b/>
          <w:sz w:val="24"/>
        </w:rPr>
        <w:t>129.</w:t>
      </w:r>
      <w:r>
        <w:rPr>
          <w:b/>
          <w:spacing w:val="40"/>
          <w:sz w:val="24"/>
        </w:rPr>
        <w:t xml:space="preserve"> </w:t>
      </w:r>
      <w:r>
        <w:rPr>
          <w:b/>
          <w:sz w:val="24"/>
        </w:rPr>
        <w:t xml:space="preserve">Валовые и максимальные разовые выбросы от ИЗАВ на территории </w:t>
      </w:r>
      <w:r w:rsidR="00030786">
        <w:rPr>
          <w:b/>
          <w:sz w:val="24"/>
        </w:rPr>
        <w:t>муниципального</w:t>
      </w:r>
      <w:r>
        <w:rPr>
          <w:b/>
          <w:sz w:val="24"/>
        </w:rPr>
        <w:t xml:space="preserve"> округа</w:t>
      </w:r>
    </w:p>
    <w:p w14:paraId="72A1D1CB" w14:textId="77777777" w:rsidR="00D36C2E" w:rsidRDefault="00D36C2E">
      <w:pPr>
        <w:pStyle w:val="a3"/>
        <w:spacing w:before="8"/>
        <w:rPr>
          <w:b/>
          <w:sz w:val="10"/>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2"/>
        <w:gridCol w:w="4839"/>
        <w:gridCol w:w="957"/>
        <w:gridCol w:w="960"/>
        <w:gridCol w:w="1072"/>
        <w:gridCol w:w="844"/>
      </w:tblGrid>
      <w:tr w:rsidR="00D36C2E" w14:paraId="7EAA01A5" w14:textId="77777777">
        <w:trPr>
          <w:trHeight w:val="621"/>
        </w:trPr>
        <w:tc>
          <w:tcPr>
            <w:tcW w:w="672" w:type="dxa"/>
          </w:tcPr>
          <w:p w14:paraId="44FA3C53" w14:textId="77777777" w:rsidR="00D36C2E" w:rsidRDefault="00716137">
            <w:pPr>
              <w:pStyle w:val="TableParagraph"/>
              <w:spacing w:before="103"/>
              <w:ind w:left="177" w:right="163" w:firstLine="67"/>
              <w:jc w:val="left"/>
              <w:rPr>
                <w:b/>
                <w:sz w:val="18"/>
              </w:rPr>
            </w:pPr>
            <w:r>
              <w:rPr>
                <w:b/>
                <w:spacing w:val="-10"/>
                <w:sz w:val="18"/>
              </w:rPr>
              <w:t>№</w:t>
            </w:r>
            <w:r>
              <w:rPr>
                <w:b/>
                <w:spacing w:val="-4"/>
                <w:sz w:val="18"/>
              </w:rPr>
              <w:t xml:space="preserve"> ист.</w:t>
            </w:r>
          </w:p>
        </w:tc>
        <w:tc>
          <w:tcPr>
            <w:tcW w:w="4839" w:type="dxa"/>
          </w:tcPr>
          <w:p w14:paraId="4EE9256D" w14:textId="77777777" w:rsidR="00D36C2E" w:rsidRDefault="00716137">
            <w:pPr>
              <w:pStyle w:val="TableParagraph"/>
              <w:spacing w:before="206"/>
              <w:ind w:left="9" w:right="4"/>
              <w:rPr>
                <w:b/>
                <w:sz w:val="18"/>
              </w:rPr>
            </w:pPr>
            <w:r>
              <w:rPr>
                <w:b/>
                <w:sz w:val="18"/>
              </w:rPr>
              <w:t>Наименование</w:t>
            </w:r>
            <w:r>
              <w:rPr>
                <w:b/>
                <w:spacing w:val="-7"/>
                <w:sz w:val="18"/>
              </w:rPr>
              <w:t xml:space="preserve"> </w:t>
            </w:r>
            <w:r>
              <w:rPr>
                <w:b/>
                <w:spacing w:val="-2"/>
                <w:sz w:val="18"/>
              </w:rPr>
              <w:t>источника</w:t>
            </w:r>
          </w:p>
        </w:tc>
        <w:tc>
          <w:tcPr>
            <w:tcW w:w="957" w:type="dxa"/>
          </w:tcPr>
          <w:p w14:paraId="614DA84D" w14:textId="77777777" w:rsidR="00D36C2E" w:rsidRDefault="00716137">
            <w:pPr>
              <w:pStyle w:val="TableParagraph"/>
              <w:spacing w:line="206" w:lineRule="exact"/>
              <w:ind w:left="319" w:right="158" w:hanging="147"/>
              <w:jc w:val="left"/>
              <w:rPr>
                <w:b/>
                <w:sz w:val="18"/>
              </w:rPr>
            </w:pPr>
            <w:r>
              <w:rPr>
                <w:b/>
                <w:spacing w:val="-2"/>
                <w:sz w:val="18"/>
              </w:rPr>
              <w:t xml:space="preserve">Высота </w:t>
            </w:r>
            <w:r>
              <w:rPr>
                <w:b/>
                <w:spacing w:val="-4"/>
                <w:sz w:val="18"/>
              </w:rPr>
              <w:t>ист. (м)</w:t>
            </w:r>
          </w:p>
        </w:tc>
        <w:tc>
          <w:tcPr>
            <w:tcW w:w="960" w:type="dxa"/>
          </w:tcPr>
          <w:p w14:paraId="7B3E8CC7" w14:textId="77777777" w:rsidR="00D36C2E" w:rsidRDefault="00716137">
            <w:pPr>
              <w:pStyle w:val="TableParagraph"/>
              <w:spacing w:line="206" w:lineRule="exact"/>
              <w:ind w:left="127" w:right="113"/>
              <w:rPr>
                <w:b/>
                <w:sz w:val="18"/>
              </w:rPr>
            </w:pPr>
            <w:r>
              <w:rPr>
                <w:b/>
                <w:spacing w:val="-2"/>
                <w:sz w:val="18"/>
              </w:rPr>
              <w:t>Диаметр устья</w:t>
            </w:r>
            <w:r>
              <w:rPr>
                <w:b/>
                <w:spacing w:val="40"/>
                <w:sz w:val="18"/>
              </w:rPr>
              <w:t xml:space="preserve"> </w:t>
            </w:r>
            <w:r>
              <w:rPr>
                <w:b/>
                <w:spacing w:val="-4"/>
                <w:sz w:val="18"/>
              </w:rPr>
              <w:t>(м)</w:t>
            </w:r>
          </w:p>
        </w:tc>
        <w:tc>
          <w:tcPr>
            <w:tcW w:w="1072" w:type="dxa"/>
          </w:tcPr>
          <w:p w14:paraId="29ABA355" w14:textId="77777777" w:rsidR="00D36C2E" w:rsidRDefault="00716137">
            <w:pPr>
              <w:pStyle w:val="TableParagraph"/>
              <w:ind w:left="9" w:right="4"/>
              <w:rPr>
                <w:b/>
                <w:sz w:val="18"/>
              </w:rPr>
            </w:pPr>
            <w:r>
              <w:rPr>
                <w:b/>
                <w:spacing w:val="-2"/>
                <w:sz w:val="18"/>
              </w:rPr>
              <w:t xml:space="preserve">Скорость </w:t>
            </w:r>
            <w:r>
              <w:rPr>
                <w:b/>
                <w:spacing w:val="-4"/>
                <w:sz w:val="18"/>
              </w:rPr>
              <w:t>ГВС</w:t>
            </w:r>
          </w:p>
          <w:p w14:paraId="38A5C33B" w14:textId="77777777" w:rsidR="00D36C2E" w:rsidRDefault="00716137">
            <w:pPr>
              <w:pStyle w:val="TableParagraph"/>
              <w:spacing w:line="187" w:lineRule="exact"/>
              <w:ind w:left="9"/>
              <w:rPr>
                <w:b/>
                <w:sz w:val="18"/>
              </w:rPr>
            </w:pPr>
            <w:r>
              <w:rPr>
                <w:b/>
                <w:spacing w:val="-2"/>
                <w:sz w:val="18"/>
              </w:rPr>
              <w:t>(м/с)</w:t>
            </w:r>
          </w:p>
        </w:tc>
        <w:tc>
          <w:tcPr>
            <w:tcW w:w="844" w:type="dxa"/>
          </w:tcPr>
          <w:p w14:paraId="4A3F6F9F" w14:textId="77777777" w:rsidR="00D36C2E" w:rsidRDefault="00716137">
            <w:pPr>
              <w:pStyle w:val="TableParagraph"/>
              <w:spacing w:line="206" w:lineRule="exact"/>
              <w:ind w:left="239" w:right="175" w:hanging="53"/>
              <w:jc w:val="both"/>
              <w:rPr>
                <w:b/>
                <w:sz w:val="18"/>
              </w:rPr>
            </w:pPr>
            <w:r>
              <w:rPr>
                <w:b/>
                <w:spacing w:val="-2"/>
                <w:sz w:val="18"/>
              </w:rPr>
              <w:t xml:space="preserve">Темп. </w:t>
            </w:r>
            <w:r>
              <w:rPr>
                <w:b/>
                <w:spacing w:val="-4"/>
                <w:sz w:val="18"/>
              </w:rPr>
              <w:t>ГВС (°С)</w:t>
            </w:r>
          </w:p>
        </w:tc>
      </w:tr>
      <w:tr w:rsidR="00D36C2E" w14:paraId="45ED3509" w14:textId="77777777">
        <w:trPr>
          <w:trHeight w:val="338"/>
        </w:trPr>
        <w:tc>
          <w:tcPr>
            <w:tcW w:w="672" w:type="dxa"/>
          </w:tcPr>
          <w:p w14:paraId="5B0E23CE" w14:textId="77777777" w:rsidR="00D36C2E" w:rsidRDefault="00716137">
            <w:pPr>
              <w:pStyle w:val="TableParagraph"/>
              <w:spacing w:before="64"/>
              <w:ind w:left="10" w:right="2"/>
              <w:rPr>
                <w:b/>
                <w:sz w:val="18"/>
              </w:rPr>
            </w:pPr>
            <w:r>
              <w:rPr>
                <w:b/>
                <w:spacing w:val="-10"/>
                <w:sz w:val="18"/>
              </w:rPr>
              <w:t>1</w:t>
            </w:r>
          </w:p>
        </w:tc>
        <w:tc>
          <w:tcPr>
            <w:tcW w:w="4839" w:type="dxa"/>
          </w:tcPr>
          <w:p w14:paraId="48808242" w14:textId="77777777" w:rsidR="00D36C2E" w:rsidRDefault="00716137">
            <w:pPr>
              <w:pStyle w:val="TableParagraph"/>
              <w:spacing w:before="64"/>
              <w:ind w:left="9" w:right="9"/>
              <w:rPr>
                <w:b/>
                <w:sz w:val="18"/>
              </w:rPr>
            </w:pPr>
            <w:r>
              <w:rPr>
                <w:b/>
                <w:sz w:val="18"/>
              </w:rPr>
              <w:t>Дымовая</w:t>
            </w:r>
            <w:r>
              <w:rPr>
                <w:b/>
                <w:spacing w:val="-3"/>
                <w:sz w:val="18"/>
              </w:rPr>
              <w:t xml:space="preserve"> </w:t>
            </w:r>
            <w:r>
              <w:rPr>
                <w:b/>
                <w:sz w:val="18"/>
              </w:rPr>
              <w:t>труба</w:t>
            </w:r>
            <w:r>
              <w:rPr>
                <w:b/>
                <w:spacing w:val="-4"/>
                <w:sz w:val="18"/>
              </w:rPr>
              <w:t xml:space="preserve"> </w:t>
            </w:r>
            <w:proofErr w:type="gramStart"/>
            <w:r>
              <w:rPr>
                <w:b/>
                <w:sz w:val="18"/>
              </w:rPr>
              <w:t>кот.№</w:t>
            </w:r>
            <w:proofErr w:type="gramEnd"/>
            <w:r>
              <w:rPr>
                <w:b/>
                <w:sz w:val="18"/>
              </w:rPr>
              <w:t>1</w:t>
            </w:r>
            <w:r>
              <w:rPr>
                <w:b/>
                <w:spacing w:val="-2"/>
                <w:sz w:val="18"/>
              </w:rPr>
              <w:t xml:space="preserve"> Углегорск</w:t>
            </w:r>
          </w:p>
        </w:tc>
        <w:tc>
          <w:tcPr>
            <w:tcW w:w="957" w:type="dxa"/>
          </w:tcPr>
          <w:p w14:paraId="0511F173" w14:textId="77777777" w:rsidR="00D36C2E" w:rsidRDefault="00716137">
            <w:pPr>
              <w:pStyle w:val="TableParagraph"/>
              <w:spacing w:before="64"/>
              <w:ind w:left="32" w:right="26"/>
              <w:rPr>
                <w:b/>
                <w:sz w:val="18"/>
              </w:rPr>
            </w:pPr>
            <w:r>
              <w:rPr>
                <w:b/>
                <w:spacing w:val="-4"/>
                <w:sz w:val="18"/>
              </w:rPr>
              <w:t>33,2</w:t>
            </w:r>
          </w:p>
        </w:tc>
        <w:tc>
          <w:tcPr>
            <w:tcW w:w="960" w:type="dxa"/>
          </w:tcPr>
          <w:p w14:paraId="1C688998" w14:textId="77777777" w:rsidR="00D36C2E" w:rsidRDefault="00716137">
            <w:pPr>
              <w:pStyle w:val="TableParagraph"/>
              <w:spacing w:before="64"/>
              <w:ind w:left="9"/>
              <w:rPr>
                <w:b/>
                <w:sz w:val="18"/>
              </w:rPr>
            </w:pPr>
            <w:r>
              <w:rPr>
                <w:b/>
                <w:spacing w:val="-4"/>
                <w:sz w:val="18"/>
              </w:rPr>
              <w:t>1.00</w:t>
            </w:r>
          </w:p>
        </w:tc>
        <w:tc>
          <w:tcPr>
            <w:tcW w:w="1072" w:type="dxa"/>
          </w:tcPr>
          <w:p w14:paraId="71734443" w14:textId="77777777" w:rsidR="00D36C2E" w:rsidRDefault="00716137">
            <w:pPr>
              <w:pStyle w:val="TableParagraph"/>
              <w:spacing w:before="64"/>
              <w:ind w:left="9"/>
              <w:rPr>
                <w:b/>
                <w:sz w:val="18"/>
              </w:rPr>
            </w:pPr>
            <w:r>
              <w:rPr>
                <w:b/>
                <w:spacing w:val="-2"/>
                <w:sz w:val="18"/>
              </w:rPr>
              <w:t>12.50</w:t>
            </w:r>
          </w:p>
        </w:tc>
        <w:tc>
          <w:tcPr>
            <w:tcW w:w="844" w:type="dxa"/>
          </w:tcPr>
          <w:p w14:paraId="6E0EB972" w14:textId="77777777" w:rsidR="00D36C2E" w:rsidRDefault="00716137">
            <w:pPr>
              <w:pStyle w:val="TableParagraph"/>
              <w:spacing w:before="64"/>
              <w:ind w:left="11" w:right="1"/>
              <w:rPr>
                <w:b/>
                <w:sz w:val="18"/>
              </w:rPr>
            </w:pPr>
            <w:r>
              <w:rPr>
                <w:b/>
                <w:spacing w:val="-2"/>
                <w:sz w:val="18"/>
              </w:rPr>
              <w:t>250.00</w:t>
            </w:r>
          </w:p>
        </w:tc>
      </w:tr>
      <w:tr w:rsidR="00D36C2E" w14:paraId="45CFA398" w14:textId="77777777">
        <w:trPr>
          <w:trHeight w:val="414"/>
        </w:trPr>
        <w:tc>
          <w:tcPr>
            <w:tcW w:w="672" w:type="dxa"/>
          </w:tcPr>
          <w:p w14:paraId="38188664" w14:textId="77777777" w:rsidR="00D36C2E" w:rsidRDefault="00716137">
            <w:pPr>
              <w:pStyle w:val="TableParagraph"/>
              <w:spacing w:line="206" w:lineRule="exact"/>
              <w:ind w:left="179" w:right="172" w:firstLine="4"/>
              <w:jc w:val="left"/>
              <w:rPr>
                <w:sz w:val="18"/>
              </w:rPr>
            </w:pPr>
            <w:r>
              <w:rPr>
                <w:spacing w:val="-4"/>
                <w:sz w:val="18"/>
              </w:rPr>
              <w:t xml:space="preserve">Код </w:t>
            </w:r>
            <w:r>
              <w:rPr>
                <w:spacing w:val="-2"/>
                <w:sz w:val="18"/>
              </w:rPr>
              <w:t>в-</w:t>
            </w:r>
            <w:r>
              <w:rPr>
                <w:spacing w:val="-5"/>
                <w:sz w:val="18"/>
              </w:rPr>
              <w:t>ва</w:t>
            </w:r>
          </w:p>
        </w:tc>
        <w:tc>
          <w:tcPr>
            <w:tcW w:w="4839" w:type="dxa"/>
          </w:tcPr>
          <w:p w14:paraId="1FE8884A" w14:textId="77777777" w:rsidR="00D36C2E" w:rsidRDefault="00716137">
            <w:pPr>
              <w:pStyle w:val="TableParagraph"/>
              <w:spacing w:before="100"/>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36C1502E" w14:textId="77777777" w:rsidR="00D36C2E" w:rsidRDefault="00716137">
            <w:pPr>
              <w:pStyle w:val="TableParagraph"/>
              <w:spacing w:before="100"/>
              <w:ind w:left="453"/>
              <w:jc w:val="left"/>
              <w:rPr>
                <w:sz w:val="18"/>
              </w:rPr>
            </w:pPr>
            <w:r>
              <w:rPr>
                <w:sz w:val="18"/>
              </w:rPr>
              <w:t>Выброс,</w:t>
            </w:r>
            <w:r>
              <w:rPr>
                <w:spacing w:val="-3"/>
                <w:sz w:val="18"/>
              </w:rPr>
              <w:t xml:space="preserve"> </w:t>
            </w:r>
            <w:r>
              <w:rPr>
                <w:spacing w:val="-2"/>
                <w:sz w:val="18"/>
              </w:rPr>
              <w:t>(г/с)</w:t>
            </w:r>
          </w:p>
        </w:tc>
        <w:tc>
          <w:tcPr>
            <w:tcW w:w="1916" w:type="dxa"/>
            <w:gridSpan w:val="2"/>
          </w:tcPr>
          <w:p w14:paraId="312DD1A0" w14:textId="77777777" w:rsidR="00D36C2E" w:rsidRDefault="00716137">
            <w:pPr>
              <w:pStyle w:val="TableParagraph"/>
              <w:spacing w:before="100"/>
              <w:ind w:left="454"/>
              <w:jc w:val="left"/>
              <w:rPr>
                <w:sz w:val="18"/>
              </w:rPr>
            </w:pPr>
            <w:r>
              <w:rPr>
                <w:sz w:val="18"/>
              </w:rPr>
              <w:t>Выброс,</w:t>
            </w:r>
            <w:r>
              <w:rPr>
                <w:spacing w:val="-4"/>
                <w:sz w:val="18"/>
              </w:rPr>
              <w:t xml:space="preserve"> </w:t>
            </w:r>
            <w:r>
              <w:rPr>
                <w:spacing w:val="-2"/>
                <w:sz w:val="18"/>
              </w:rPr>
              <w:t>(т/г)</w:t>
            </w:r>
          </w:p>
        </w:tc>
      </w:tr>
      <w:tr w:rsidR="00D36C2E" w14:paraId="12B28A5A" w14:textId="77777777">
        <w:trPr>
          <w:trHeight w:val="340"/>
        </w:trPr>
        <w:tc>
          <w:tcPr>
            <w:tcW w:w="672" w:type="dxa"/>
          </w:tcPr>
          <w:p w14:paraId="49C3C819" w14:textId="77777777" w:rsidR="00D36C2E" w:rsidRDefault="00716137">
            <w:pPr>
              <w:pStyle w:val="TableParagraph"/>
              <w:spacing w:before="62"/>
              <w:ind w:left="10" w:right="1"/>
              <w:rPr>
                <w:sz w:val="18"/>
              </w:rPr>
            </w:pPr>
            <w:r>
              <w:rPr>
                <w:spacing w:val="-5"/>
                <w:sz w:val="18"/>
              </w:rPr>
              <w:t>301</w:t>
            </w:r>
          </w:p>
        </w:tc>
        <w:tc>
          <w:tcPr>
            <w:tcW w:w="4839" w:type="dxa"/>
          </w:tcPr>
          <w:p w14:paraId="76E044AA"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14B728F1" w14:textId="77777777" w:rsidR="00D36C2E" w:rsidRDefault="00716137">
            <w:pPr>
              <w:pStyle w:val="TableParagraph"/>
              <w:spacing w:before="62"/>
              <w:ind w:left="6"/>
              <w:rPr>
                <w:sz w:val="18"/>
              </w:rPr>
            </w:pPr>
            <w:r>
              <w:rPr>
                <w:spacing w:val="-4"/>
                <w:sz w:val="18"/>
              </w:rPr>
              <w:t>2,46</w:t>
            </w:r>
          </w:p>
        </w:tc>
        <w:tc>
          <w:tcPr>
            <w:tcW w:w="1916" w:type="dxa"/>
            <w:gridSpan w:val="2"/>
          </w:tcPr>
          <w:p w14:paraId="51AA70B4" w14:textId="77777777" w:rsidR="00D36C2E" w:rsidRDefault="00716137">
            <w:pPr>
              <w:pStyle w:val="TableParagraph"/>
              <w:spacing w:before="62"/>
              <w:ind w:left="10"/>
              <w:rPr>
                <w:sz w:val="18"/>
              </w:rPr>
            </w:pPr>
            <w:r>
              <w:rPr>
                <w:spacing w:val="-2"/>
                <w:sz w:val="18"/>
              </w:rPr>
              <w:t>18,33</w:t>
            </w:r>
          </w:p>
        </w:tc>
      </w:tr>
      <w:tr w:rsidR="00D36C2E" w14:paraId="500B9ABD" w14:textId="77777777">
        <w:trPr>
          <w:trHeight w:val="340"/>
        </w:trPr>
        <w:tc>
          <w:tcPr>
            <w:tcW w:w="672" w:type="dxa"/>
          </w:tcPr>
          <w:p w14:paraId="667253D1" w14:textId="77777777" w:rsidR="00D36C2E" w:rsidRDefault="00716137">
            <w:pPr>
              <w:pStyle w:val="TableParagraph"/>
              <w:spacing w:before="62"/>
              <w:ind w:left="10" w:right="1"/>
              <w:rPr>
                <w:sz w:val="18"/>
              </w:rPr>
            </w:pPr>
            <w:r>
              <w:rPr>
                <w:spacing w:val="-5"/>
                <w:sz w:val="18"/>
              </w:rPr>
              <w:t>304</w:t>
            </w:r>
          </w:p>
        </w:tc>
        <w:tc>
          <w:tcPr>
            <w:tcW w:w="4839" w:type="dxa"/>
          </w:tcPr>
          <w:p w14:paraId="4B0670D0"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5122A704" w14:textId="77777777" w:rsidR="00D36C2E" w:rsidRDefault="00716137">
            <w:pPr>
              <w:pStyle w:val="TableParagraph"/>
              <w:spacing w:before="62"/>
              <w:ind w:left="6"/>
              <w:rPr>
                <w:sz w:val="18"/>
              </w:rPr>
            </w:pPr>
            <w:r>
              <w:rPr>
                <w:spacing w:val="-4"/>
                <w:sz w:val="18"/>
              </w:rPr>
              <w:t>0,40</w:t>
            </w:r>
          </w:p>
        </w:tc>
        <w:tc>
          <w:tcPr>
            <w:tcW w:w="1916" w:type="dxa"/>
            <w:gridSpan w:val="2"/>
          </w:tcPr>
          <w:p w14:paraId="396E1AEC" w14:textId="77777777" w:rsidR="00D36C2E" w:rsidRDefault="00716137">
            <w:pPr>
              <w:pStyle w:val="TableParagraph"/>
              <w:spacing w:before="62"/>
              <w:ind w:left="10"/>
              <w:rPr>
                <w:sz w:val="18"/>
              </w:rPr>
            </w:pPr>
            <w:r>
              <w:rPr>
                <w:spacing w:val="-4"/>
                <w:sz w:val="18"/>
              </w:rPr>
              <w:t>2,98</w:t>
            </w:r>
          </w:p>
        </w:tc>
      </w:tr>
      <w:tr w:rsidR="00D36C2E" w14:paraId="1E82269F" w14:textId="77777777">
        <w:trPr>
          <w:trHeight w:val="340"/>
        </w:trPr>
        <w:tc>
          <w:tcPr>
            <w:tcW w:w="672" w:type="dxa"/>
          </w:tcPr>
          <w:p w14:paraId="683C17AE" w14:textId="77777777" w:rsidR="00D36C2E" w:rsidRDefault="00716137">
            <w:pPr>
              <w:pStyle w:val="TableParagraph"/>
              <w:spacing w:before="62"/>
              <w:ind w:left="10" w:right="1"/>
              <w:rPr>
                <w:sz w:val="18"/>
              </w:rPr>
            </w:pPr>
            <w:r>
              <w:rPr>
                <w:spacing w:val="-5"/>
                <w:sz w:val="18"/>
              </w:rPr>
              <w:t>328</w:t>
            </w:r>
          </w:p>
        </w:tc>
        <w:tc>
          <w:tcPr>
            <w:tcW w:w="4839" w:type="dxa"/>
          </w:tcPr>
          <w:p w14:paraId="646551F0"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1E055B53" w14:textId="77777777" w:rsidR="00D36C2E" w:rsidRDefault="00716137">
            <w:pPr>
              <w:pStyle w:val="TableParagraph"/>
              <w:spacing w:before="62"/>
              <w:ind w:left="6"/>
              <w:rPr>
                <w:sz w:val="18"/>
              </w:rPr>
            </w:pPr>
            <w:r>
              <w:rPr>
                <w:spacing w:val="-4"/>
                <w:sz w:val="18"/>
              </w:rPr>
              <w:t>0,82</w:t>
            </w:r>
          </w:p>
        </w:tc>
        <w:tc>
          <w:tcPr>
            <w:tcW w:w="1916" w:type="dxa"/>
            <w:gridSpan w:val="2"/>
          </w:tcPr>
          <w:p w14:paraId="4E8D51A6" w14:textId="77777777" w:rsidR="00D36C2E" w:rsidRDefault="00716137">
            <w:pPr>
              <w:pStyle w:val="TableParagraph"/>
              <w:spacing w:before="62"/>
              <w:ind w:left="10"/>
              <w:rPr>
                <w:sz w:val="18"/>
              </w:rPr>
            </w:pPr>
            <w:r>
              <w:rPr>
                <w:spacing w:val="-2"/>
                <w:sz w:val="18"/>
              </w:rPr>
              <w:t>24,36</w:t>
            </w:r>
          </w:p>
        </w:tc>
      </w:tr>
      <w:tr w:rsidR="00D36C2E" w14:paraId="39660236" w14:textId="77777777">
        <w:trPr>
          <w:trHeight w:val="337"/>
        </w:trPr>
        <w:tc>
          <w:tcPr>
            <w:tcW w:w="672" w:type="dxa"/>
          </w:tcPr>
          <w:p w14:paraId="02106906" w14:textId="77777777" w:rsidR="00D36C2E" w:rsidRDefault="00716137">
            <w:pPr>
              <w:pStyle w:val="TableParagraph"/>
              <w:spacing w:before="59"/>
              <w:ind w:left="10" w:right="1"/>
              <w:rPr>
                <w:sz w:val="18"/>
              </w:rPr>
            </w:pPr>
            <w:r>
              <w:rPr>
                <w:spacing w:val="-5"/>
                <w:sz w:val="18"/>
              </w:rPr>
              <w:t>330</w:t>
            </w:r>
          </w:p>
        </w:tc>
        <w:tc>
          <w:tcPr>
            <w:tcW w:w="4839" w:type="dxa"/>
          </w:tcPr>
          <w:p w14:paraId="4A99B4B1" w14:textId="77777777" w:rsidR="00D36C2E" w:rsidRDefault="00716137">
            <w:pPr>
              <w:pStyle w:val="TableParagraph"/>
              <w:spacing w:before="59"/>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05B5B5E9" w14:textId="77777777" w:rsidR="00D36C2E" w:rsidRDefault="00716137">
            <w:pPr>
              <w:pStyle w:val="TableParagraph"/>
              <w:spacing w:before="59"/>
              <w:ind w:left="6"/>
              <w:rPr>
                <w:sz w:val="18"/>
              </w:rPr>
            </w:pPr>
            <w:r>
              <w:rPr>
                <w:spacing w:val="-4"/>
                <w:sz w:val="18"/>
              </w:rPr>
              <w:t>0,93</w:t>
            </w:r>
          </w:p>
        </w:tc>
        <w:tc>
          <w:tcPr>
            <w:tcW w:w="1916" w:type="dxa"/>
            <w:gridSpan w:val="2"/>
          </w:tcPr>
          <w:p w14:paraId="27105A54" w14:textId="77777777" w:rsidR="00D36C2E" w:rsidRDefault="00716137">
            <w:pPr>
              <w:pStyle w:val="TableParagraph"/>
              <w:spacing w:before="59"/>
              <w:ind w:left="10"/>
              <w:rPr>
                <w:sz w:val="18"/>
              </w:rPr>
            </w:pPr>
            <w:r>
              <w:rPr>
                <w:spacing w:val="-4"/>
                <w:sz w:val="18"/>
              </w:rPr>
              <w:t>3,54</w:t>
            </w:r>
          </w:p>
        </w:tc>
      </w:tr>
      <w:tr w:rsidR="00D36C2E" w14:paraId="23A35843" w14:textId="77777777">
        <w:trPr>
          <w:trHeight w:val="415"/>
        </w:trPr>
        <w:tc>
          <w:tcPr>
            <w:tcW w:w="672" w:type="dxa"/>
          </w:tcPr>
          <w:p w14:paraId="196FA637" w14:textId="77777777" w:rsidR="00D36C2E" w:rsidRDefault="00716137">
            <w:pPr>
              <w:pStyle w:val="TableParagraph"/>
              <w:spacing w:before="100"/>
              <w:ind w:left="10" w:right="1"/>
              <w:rPr>
                <w:sz w:val="18"/>
              </w:rPr>
            </w:pPr>
            <w:r>
              <w:rPr>
                <w:spacing w:val="-5"/>
                <w:sz w:val="18"/>
              </w:rPr>
              <w:t>337</w:t>
            </w:r>
          </w:p>
        </w:tc>
        <w:tc>
          <w:tcPr>
            <w:tcW w:w="4839" w:type="dxa"/>
          </w:tcPr>
          <w:p w14:paraId="6B48423A" w14:textId="77777777" w:rsidR="00D36C2E" w:rsidRDefault="00716137">
            <w:pPr>
              <w:pStyle w:val="TableParagraph"/>
              <w:spacing w:line="208" w:lineRule="exact"/>
              <w:ind w:left="1929" w:hanging="1544"/>
              <w:jc w:val="left"/>
              <w:rPr>
                <w:sz w:val="18"/>
              </w:rPr>
            </w:pPr>
            <w:r>
              <w:rPr>
                <w:sz w:val="18"/>
              </w:rPr>
              <w:t>Углерода</w:t>
            </w:r>
            <w:r>
              <w:rPr>
                <w:spacing w:val="-8"/>
                <w:sz w:val="18"/>
              </w:rPr>
              <w:t xml:space="preserve"> </w:t>
            </w:r>
            <w:r>
              <w:rPr>
                <w:sz w:val="18"/>
              </w:rPr>
              <w:t>оксид</w:t>
            </w:r>
            <w:r>
              <w:rPr>
                <w:spacing w:val="-8"/>
                <w:sz w:val="18"/>
              </w:rPr>
              <w:t xml:space="preserve"> </w:t>
            </w:r>
            <w:r>
              <w:rPr>
                <w:sz w:val="18"/>
              </w:rPr>
              <w:t>(Углерод</w:t>
            </w:r>
            <w:r>
              <w:rPr>
                <w:spacing w:val="-8"/>
                <w:sz w:val="18"/>
              </w:rPr>
              <w:t xml:space="preserve"> </w:t>
            </w:r>
            <w:r>
              <w:rPr>
                <w:sz w:val="18"/>
              </w:rPr>
              <w:t>окись;</w:t>
            </w:r>
            <w:r>
              <w:rPr>
                <w:spacing w:val="-8"/>
                <w:sz w:val="18"/>
              </w:rPr>
              <w:t xml:space="preserve"> </w:t>
            </w:r>
            <w:r>
              <w:rPr>
                <w:sz w:val="18"/>
              </w:rPr>
              <w:t>углерод</w:t>
            </w:r>
            <w:r>
              <w:rPr>
                <w:spacing w:val="-8"/>
                <w:sz w:val="18"/>
              </w:rPr>
              <w:t xml:space="preserve"> </w:t>
            </w:r>
            <w:r>
              <w:rPr>
                <w:sz w:val="18"/>
              </w:rPr>
              <w:t>моноокись; угарный газ)</w:t>
            </w:r>
          </w:p>
        </w:tc>
        <w:tc>
          <w:tcPr>
            <w:tcW w:w="1917" w:type="dxa"/>
            <w:gridSpan w:val="2"/>
          </w:tcPr>
          <w:p w14:paraId="4E219864" w14:textId="77777777" w:rsidR="00D36C2E" w:rsidRDefault="00716137">
            <w:pPr>
              <w:pStyle w:val="TableParagraph"/>
              <w:spacing w:before="100"/>
              <w:ind w:left="6"/>
              <w:rPr>
                <w:sz w:val="18"/>
              </w:rPr>
            </w:pPr>
            <w:r>
              <w:rPr>
                <w:spacing w:val="-2"/>
                <w:sz w:val="18"/>
              </w:rPr>
              <w:t>16,13</w:t>
            </w:r>
          </w:p>
        </w:tc>
        <w:tc>
          <w:tcPr>
            <w:tcW w:w="1916" w:type="dxa"/>
            <w:gridSpan w:val="2"/>
          </w:tcPr>
          <w:p w14:paraId="79E00EC3" w14:textId="77777777" w:rsidR="00D36C2E" w:rsidRDefault="00716137">
            <w:pPr>
              <w:pStyle w:val="TableParagraph"/>
              <w:spacing w:before="100"/>
              <w:ind w:left="10" w:right="3"/>
              <w:rPr>
                <w:sz w:val="18"/>
              </w:rPr>
            </w:pPr>
            <w:r>
              <w:rPr>
                <w:spacing w:val="-2"/>
                <w:sz w:val="18"/>
              </w:rPr>
              <w:t>100,39</w:t>
            </w:r>
          </w:p>
        </w:tc>
      </w:tr>
      <w:tr w:rsidR="00D36C2E" w14:paraId="24760A6C" w14:textId="77777777">
        <w:trPr>
          <w:trHeight w:val="339"/>
        </w:trPr>
        <w:tc>
          <w:tcPr>
            <w:tcW w:w="672" w:type="dxa"/>
          </w:tcPr>
          <w:p w14:paraId="4C7DBAE9" w14:textId="77777777" w:rsidR="00D36C2E" w:rsidRDefault="00716137">
            <w:pPr>
              <w:pStyle w:val="TableParagraph"/>
              <w:spacing w:before="61"/>
              <w:ind w:left="10" w:right="1"/>
              <w:rPr>
                <w:sz w:val="18"/>
              </w:rPr>
            </w:pPr>
            <w:r>
              <w:rPr>
                <w:spacing w:val="-5"/>
                <w:sz w:val="18"/>
              </w:rPr>
              <w:t>703</w:t>
            </w:r>
          </w:p>
        </w:tc>
        <w:tc>
          <w:tcPr>
            <w:tcW w:w="4839" w:type="dxa"/>
          </w:tcPr>
          <w:p w14:paraId="0E785BCF" w14:textId="77777777" w:rsidR="00D36C2E" w:rsidRDefault="00716137">
            <w:pPr>
              <w:pStyle w:val="TableParagraph"/>
              <w:spacing w:before="61"/>
              <w:ind w:left="9" w:right="4"/>
              <w:rPr>
                <w:sz w:val="18"/>
              </w:rPr>
            </w:pPr>
            <w:r>
              <w:rPr>
                <w:spacing w:val="-2"/>
                <w:sz w:val="18"/>
              </w:rPr>
              <w:t>Бенз/а/пирен</w:t>
            </w:r>
          </w:p>
        </w:tc>
        <w:tc>
          <w:tcPr>
            <w:tcW w:w="1917" w:type="dxa"/>
            <w:gridSpan w:val="2"/>
          </w:tcPr>
          <w:p w14:paraId="3A66BB8A" w14:textId="77777777" w:rsidR="00D36C2E" w:rsidRDefault="00716137">
            <w:pPr>
              <w:pStyle w:val="TableParagraph"/>
              <w:spacing w:before="61"/>
              <w:ind w:left="624"/>
              <w:jc w:val="left"/>
              <w:rPr>
                <w:sz w:val="18"/>
              </w:rPr>
            </w:pPr>
            <w:r>
              <w:rPr>
                <w:sz w:val="18"/>
              </w:rPr>
              <w:t>2,00E-</w:t>
            </w:r>
            <w:r>
              <w:rPr>
                <w:spacing w:val="-5"/>
                <w:sz w:val="18"/>
              </w:rPr>
              <w:t>05</w:t>
            </w:r>
          </w:p>
        </w:tc>
        <w:tc>
          <w:tcPr>
            <w:tcW w:w="1916" w:type="dxa"/>
            <w:gridSpan w:val="2"/>
          </w:tcPr>
          <w:p w14:paraId="12355E79" w14:textId="77777777" w:rsidR="00D36C2E" w:rsidRDefault="00716137">
            <w:pPr>
              <w:pStyle w:val="TableParagraph"/>
              <w:spacing w:before="61"/>
              <w:ind w:left="625"/>
              <w:jc w:val="left"/>
              <w:rPr>
                <w:sz w:val="18"/>
              </w:rPr>
            </w:pPr>
            <w:r>
              <w:rPr>
                <w:sz w:val="18"/>
              </w:rPr>
              <w:t>2,07E-</w:t>
            </w:r>
            <w:r>
              <w:rPr>
                <w:spacing w:val="-5"/>
                <w:sz w:val="18"/>
              </w:rPr>
              <w:t>04</w:t>
            </w:r>
          </w:p>
        </w:tc>
      </w:tr>
      <w:tr w:rsidR="00D36C2E" w14:paraId="6791840D" w14:textId="77777777">
        <w:trPr>
          <w:trHeight w:val="340"/>
        </w:trPr>
        <w:tc>
          <w:tcPr>
            <w:tcW w:w="672" w:type="dxa"/>
          </w:tcPr>
          <w:p w14:paraId="5F7A8921" w14:textId="77777777" w:rsidR="00D36C2E" w:rsidRDefault="00716137">
            <w:pPr>
              <w:pStyle w:val="TableParagraph"/>
              <w:spacing w:before="62"/>
              <w:ind w:left="10"/>
              <w:rPr>
                <w:sz w:val="18"/>
              </w:rPr>
            </w:pPr>
            <w:r>
              <w:rPr>
                <w:spacing w:val="-4"/>
                <w:sz w:val="18"/>
              </w:rPr>
              <w:t>2908</w:t>
            </w:r>
          </w:p>
        </w:tc>
        <w:tc>
          <w:tcPr>
            <w:tcW w:w="4839" w:type="dxa"/>
          </w:tcPr>
          <w:p w14:paraId="7AEBA428"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3D058552" w14:textId="77777777" w:rsidR="00D36C2E" w:rsidRDefault="00716137">
            <w:pPr>
              <w:pStyle w:val="TableParagraph"/>
              <w:spacing w:before="62"/>
              <w:ind w:left="6"/>
              <w:rPr>
                <w:sz w:val="18"/>
              </w:rPr>
            </w:pPr>
            <w:r>
              <w:rPr>
                <w:spacing w:val="-4"/>
                <w:sz w:val="18"/>
              </w:rPr>
              <w:t>1,69</w:t>
            </w:r>
          </w:p>
        </w:tc>
        <w:tc>
          <w:tcPr>
            <w:tcW w:w="1916" w:type="dxa"/>
            <w:gridSpan w:val="2"/>
          </w:tcPr>
          <w:p w14:paraId="17D87F1F" w14:textId="77777777" w:rsidR="00D36C2E" w:rsidRDefault="00716137">
            <w:pPr>
              <w:pStyle w:val="TableParagraph"/>
              <w:spacing w:before="62"/>
              <w:ind w:left="10"/>
              <w:rPr>
                <w:sz w:val="18"/>
              </w:rPr>
            </w:pPr>
            <w:r>
              <w:rPr>
                <w:spacing w:val="-2"/>
                <w:sz w:val="18"/>
              </w:rPr>
              <w:t>50,71</w:t>
            </w:r>
          </w:p>
        </w:tc>
      </w:tr>
      <w:tr w:rsidR="00D36C2E" w14:paraId="6D5AA15F" w14:textId="77777777">
        <w:trPr>
          <w:trHeight w:val="340"/>
        </w:trPr>
        <w:tc>
          <w:tcPr>
            <w:tcW w:w="672" w:type="dxa"/>
          </w:tcPr>
          <w:p w14:paraId="5483E4FA" w14:textId="77777777" w:rsidR="00D36C2E" w:rsidRDefault="00716137">
            <w:pPr>
              <w:pStyle w:val="TableParagraph"/>
              <w:spacing w:before="67"/>
              <w:ind w:left="10" w:right="2"/>
              <w:rPr>
                <w:b/>
                <w:sz w:val="18"/>
              </w:rPr>
            </w:pPr>
            <w:r>
              <w:rPr>
                <w:b/>
                <w:spacing w:val="-10"/>
                <w:sz w:val="18"/>
              </w:rPr>
              <w:t>2</w:t>
            </w:r>
          </w:p>
        </w:tc>
        <w:tc>
          <w:tcPr>
            <w:tcW w:w="4839" w:type="dxa"/>
          </w:tcPr>
          <w:p w14:paraId="62F42721"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4"/>
                <w:sz w:val="18"/>
              </w:rPr>
              <w:t xml:space="preserve"> </w:t>
            </w:r>
            <w:proofErr w:type="gramStart"/>
            <w:r>
              <w:rPr>
                <w:b/>
                <w:sz w:val="18"/>
              </w:rPr>
              <w:t>кот.№</w:t>
            </w:r>
            <w:proofErr w:type="gramEnd"/>
            <w:r>
              <w:rPr>
                <w:b/>
                <w:sz w:val="18"/>
              </w:rPr>
              <w:t>1</w:t>
            </w:r>
            <w:r>
              <w:rPr>
                <w:b/>
                <w:spacing w:val="-2"/>
                <w:sz w:val="18"/>
              </w:rPr>
              <w:t xml:space="preserve"> Углегорск</w:t>
            </w:r>
          </w:p>
        </w:tc>
        <w:tc>
          <w:tcPr>
            <w:tcW w:w="957" w:type="dxa"/>
          </w:tcPr>
          <w:p w14:paraId="4B8E14CC" w14:textId="77777777" w:rsidR="00D36C2E" w:rsidRDefault="00716137">
            <w:pPr>
              <w:pStyle w:val="TableParagraph"/>
              <w:spacing w:before="67"/>
              <w:ind w:left="32" w:right="24"/>
              <w:rPr>
                <w:b/>
                <w:sz w:val="18"/>
              </w:rPr>
            </w:pPr>
            <w:r>
              <w:rPr>
                <w:b/>
                <w:spacing w:val="-5"/>
                <w:sz w:val="18"/>
              </w:rPr>
              <w:t>31</w:t>
            </w:r>
          </w:p>
        </w:tc>
        <w:tc>
          <w:tcPr>
            <w:tcW w:w="960" w:type="dxa"/>
          </w:tcPr>
          <w:p w14:paraId="24C0C0F6" w14:textId="77777777" w:rsidR="00D36C2E" w:rsidRDefault="00716137">
            <w:pPr>
              <w:pStyle w:val="TableParagraph"/>
              <w:spacing w:before="67"/>
              <w:ind w:left="9"/>
              <w:rPr>
                <w:b/>
                <w:sz w:val="18"/>
              </w:rPr>
            </w:pPr>
            <w:r>
              <w:rPr>
                <w:b/>
                <w:spacing w:val="-4"/>
                <w:sz w:val="18"/>
              </w:rPr>
              <w:t>1.02</w:t>
            </w:r>
          </w:p>
        </w:tc>
        <w:tc>
          <w:tcPr>
            <w:tcW w:w="1072" w:type="dxa"/>
          </w:tcPr>
          <w:p w14:paraId="11B75198" w14:textId="77777777" w:rsidR="00D36C2E" w:rsidRDefault="00716137">
            <w:pPr>
              <w:pStyle w:val="TableParagraph"/>
              <w:spacing w:before="67"/>
              <w:ind w:left="9"/>
              <w:rPr>
                <w:b/>
                <w:sz w:val="18"/>
              </w:rPr>
            </w:pPr>
            <w:r>
              <w:rPr>
                <w:b/>
                <w:spacing w:val="-2"/>
                <w:sz w:val="18"/>
              </w:rPr>
              <w:t>10.21</w:t>
            </w:r>
          </w:p>
        </w:tc>
        <w:tc>
          <w:tcPr>
            <w:tcW w:w="844" w:type="dxa"/>
          </w:tcPr>
          <w:p w14:paraId="40C1FED9" w14:textId="77777777" w:rsidR="00D36C2E" w:rsidRDefault="00716137">
            <w:pPr>
              <w:pStyle w:val="TableParagraph"/>
              <w:spacing w:before="67"/>
              <w:ind w:left="11" w:right="1"/>
              <w:rPr>
                <w:b/>
                <w:sz w:val="18"/>
              </w:rPr>
            </w:pPr>
            <w:r>
              <w:rPr>
                <w:b/>
                <w:spacing w:val="-2"/>
                <w:sz w:val="18"/>
              </w:rPr>
              <w:t>250.00</w:t>
            </w:r>
          </w:p>
        </w:tc>
      </w:tr>
      <w:tr w:rsidR="00D36C2E" w14:paraId="02859BFE" w14:textId="77777777">
        <w:trPr>
          <w:trHeight w:val="412"/>
        </w:trPr>
        <w:tc>
          <w:tcPr>
            <w:tcW w:w="672" w:type="dxa"/>
          </w:tcPr>
          <w:p w14:paraId="48EDB1D9" w14:textId="77777777" w:rsidR="00D36C2E" w:rsidRDefault="00716137">
            <w:pPr>
              <w:pStyle w:val="TableParagraph"/>
              <w:spacing w:line="202" w:lineRule="exact"/>
              <w:ind w:left="184"/>
              <w:jc w:val="left"/>
              <w:rPr>
                <w:sz w:val="18"/>
              </w:rPr>
            </w:pPr>
            <w:r>
              <w:rPr>
                <w:spacing w:val="-5"/>
                <w:sz w:val="18"/>
              </w:rPr>
              <w:t>Код</w:t>
            </w:r>
          </w:p>
          <w:p w14:paraId="61CCA0E1" w14:textId="77777777" w:rsidR="00D36C2E" w:rsidRDefault="00716137">
            <w:pPr>
              <w:pStyle w:val="TableParagraph"/>
              <w:spacing w:line="191" w:lineRule="exact"/>
              <w:ind w:left="179"/>
              <w:jc w:val="left"/>
              <w:rPr>
                <w:sz w:val="18"/>
              </w:rPr>
            </w:pPr>
            <w:r>
              <w:rPr>
                <w:spacing w:val="-2"/>
                <w:sz w:val="18"/>
              </w:rPr>
              <w:t>в-</w:t>
            </w:r>
            <w:r>
              <w:rPr>
                <w:spacing w:val="-5"/>
                <w:sz w:val="18"/>
              </w:rPr>
              <w:t>ва</w:t>
            </w:r>
          </w:p>
        </w:tc>
        <w:tc>
          <w:tcPr>
            <w:tcW w:w="4839" w:type="dxa"/>
          </w:tcPr>
          <w:p w14:paraId="0244C9C9"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23FDC2AB"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5921D8C3"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47D07BE9" w14:textId="77777777">
        <w:trPr>
          <w:trHeight w:val="340"/>
        </w:trPr>
        <w:tc>
          <w:tcPr>
            <w:tcW w:w="672" w:type="dxa"/>
          </w:tcPr>
          <w:p w14:paraId="5ABE0902" w14:textId="77777777" w:rsidR="00D36C2E" w:rsidRDefault="00716137">
            <w:pPr>
              <w:pStyle w:val="TableParagraph"/>
              <w:spacing w:before="62"/>
              <w:ind w:left="10" w:right="1"/>
              <w:rPr>
                <w:sz w:val="18"/>
              </w:rPr>
            </w:pPr>
            <w:r>
              <w:rPr>
                <w:spacing w:val="-5"/>
                <w:sz w:val="18"/>
              </w:rPr>
              <w:t>301</w:t>
            </w:r>
          </w:p>
        </w:tc>
        <w:tc>
          <w:tcPr>
            <w:tcW w:w="4839" w:type="dxa"/>
          </w:tcPr>
          <w:p w14:paraId="476C723D" w14:textId="77777777" w:rsidR="00D36C2E" w:rsidRDefault="00716137">
            <w:pPr>
              <w:pStyle w:val="TableParagraph"/>
              <w:spacing w:before="62"/>
              <w:ind w:left="9" w:right="1"/>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1"/>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266756D8" w14:textId="77777777" w:rsidR="00D36C2E" w:rsidRDefault="00716137">
            <w:pPr>
              <w:pStyle w:val="TableParagraph"/>
              <w:spacing w:before="62"/>
              <w:ind w:left="6"/>
              <w:rPr>
                <w:sz w:val="18"/>
              </w:rPr>
            </w:pPr>
            <w:r>
              <w:rPr>
                <w:spacing w:val="-4"/>
                <w:sz w:val="18"/>
              </w:rPr>
              <w:t>2,50</w:t>
            </w:r>
          </w:p>
        </w:tc>
        <w:tc>
          <w:tcPr>
            <w:tcW w:w="1916" w:type="dxa"/>
            <w:gridSpan w:val="2"/>
          </w:tcPr>
          <w:p w14:paraId="657B5749" w14:textId="77777777" w:rsidR="00D36C2E" w:rsidRDefault="00716137">
            <w:pPr>
              <w:pStyle w:val="TableParagraph"/>
              <w:spacing w:before="62"/>
              <w:ind w:left="10"/>
              <w:rPr>
                <w:sz w:val="18"/>
              </w:rPr>
            </w:pPr>
            <w:r>
              <w:rPr>
                <w:spacing w:val="-4"/>
                <w:sz w:val="18"/>
              </w:rPr>
              <w:t>3,82</w:t>
            </w:r>
          </w:p>
        </w:tc>
      </w:tr>
      <w:tr w:rsidR="00D36C2E" w14:paraId="447E0604" w14:textId="77777777">
        <w:trPr>
          <w:trHeight w:val="340"/>
        </w:trPr>
        <w:tc>
          <w:tcPr>
            <w:tcW w:w="672" w:type="dxa"/>
          </w:tcPr>
          <w:p w14:paraId="242E852B" w14:textId="77777777" w:rsidR="00D36C2E" w:rsidRDefault="00716137">
            <w:pPr>
              <w:pStyle w:val="TableParagraph"/>
              <w:spacing w:before="62"/>
              <w:ind w:left="10" w:right="1"/>
              <w:rPr>
                <w:sz w:val="18"/>
              </w:rPr>
            </w:pPr>
            <w:r>
              <w:rPr>
                <w:spacing w:val="-5"/>
                <w:sz w:val="18"/>
              </w:rPr>
              <w:t>304</w:t>
            </w:r>
          </w:p>
        </w:tc>
        <w:tc>
          <w:tcPr>
            <w:tcW w:w="4839" w:type="dxa"/>
          </w:tcPr>
          <w:p w14:paraId="27B78F33"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47FD636E" w14:textId="77777777" w:rsidR="00D36C2E" w:rsidRDefault="00716137">
            <w:pPr>
              <w:pStyle w:val="TableParagraph"/>
              <w:spacing w:before="62"/>
              <w:ind w:left="6"/>
              <w:rPr>
                <w:sz w:val="18"/>
              </w:rPr>
            </w:pPr>
            <w:r>
              <w:rPr>
                <w:spacing w:val="-4"/>
                <w:sz w:val="18"/>
              </w:rPr>
              <w:t>0,41</w:t>
            </w:r>
          </w:p>
        </w:tc>
        <w:tc>
          <w:tcPr>
            <w:tcW w:w="1916" w:type="dxa"/>
            <w:gridSpan w:val="2"/>
          </w:tcPr>
          <w:p w14:paraId="5EDC4CE0" w14:textId="77777777" w:rsidR="00D36C2E" w:rsidRDefault="00716137">
            <w:pPr>
              <w:pStyle w:val="TableParagraph"/>
              <w:spacing w:before="62"/>
              <w:ind w:left="10"/>
              <w:rPr>
                <w:sz w:val="18"/>
              </w:rPr>
            </w:pPr>
            <w:r>
              <w:rPr>
                <w:spacing w:val="-4"/>
                <w:sz w:val="18"/>
              </w:rPr>
              <w:t>0,62</w:t>
            </w:r>
          </w:p>
        </w:tc>
      </w:tr>
      <w:tr w:rsidR="00D36C2E" w14:paraId="2B52D87F" w14:textId="77777777">
        <w:trPr>
          <w:trHeight w:val="340"/>
        </w:trPr>
        <w:tc>
          <w:tcPr>
            <w:tcW w:w="672" w:type="dxa"/>
          </w:tcPr>
          <w:p w14:paraId="31B99CB9" w14:textId="77777777" w:rsidR="00D36C2E" w:rsidRDefault="00716137">
            <w:pPr>
              <w:pStyle w:val="TableParagraph"/>
              <w:spacing w:before="62"/>
              <w:ind w:left="10" w:right="1"/>
              <w:rPr>
                <w:sz w:val="18"/>
              </w:rPr>
            </w:pPr>
            <w:r>
              <w:rPr>
                <w:spacing w:val="-5"/>
                <w:sz w:val="18"/>
              </w:rPr>
              <w:t>328</w:t>
            </w:r>
          </w:p>
        </w:tc>
        <w:tc>
          <w:tcPr>
            <w:tcW w:w="4839" w:type="dxa"/>
          </w:tcPr>
          <w:p w14:paraId="38BE33CF"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73D6546D" w14:textId="77777777" w:rsidR="00D36C2E" w:rsidRDefault="00716137">
            <w:pPr>
              <w:pStyle w:val="TableParagraph"/>
              <w:spacing w:before="62"/>
              <w:ind w:left="6"/>
              <w:rPr>
                <w:sz w:val="18"/>
              </w:rPr>
            </w:pPr>
            <w:r>
              <w:rPr>
                <w:spacing w:val="-4"/>
                <w:sz w:val="18"/>
              </w:rPr>
              <w:t>0,83</w:t>
            </w:r>
          </w:p>
        </w:tc>
        <w:tc>
          <w:tcPr>
            <w:tcW w:w="1916" w:type="dxa"/>
            <w:gridSpan w:val="2"/>
          </w:tcPr>
          <w:p w14:paraId="0071DDB3" w14:textId="77777777" w:rsidR="00D36C2E" w:rsidRDefault="00716137">
            <w:pPr>
              <w:pStyle w:val="TableParagraph"/>
              <w:spacing w:before="62"/>
              <w:ind w:left="10"/>
              <w:rPr>
                <w:sz w:val="18"/>
              </w:rPr>
            </w:pPr>
            <w:r>
              <w:rPr>
                <w:spacing w:val="-4"/>
                <w:sz w:val="18"/>
              </w:rPr>
              <w:t>5,08</w:t>
            </w:r>
          </w:p>
        </w:tc>
      </w:tr>
    </w:tbl>
    <w:p w14:paraId="24484A05" w14:textId="77777777" w:rsidR="000E30A2" w:rsidRDefault="000E30A2" w:rsidP="000E30A2">
      <w:pPr>
        <w:jc w:val="center"/>
      </w:pPr>
    </w:p>
    <w:p w14:paraId="044C648B" w14:textId="77777777" w:rsidR="00D36C2E" w:rsidRPr="000E30A2" w:rsidRDefault="000E30A2" w:rsidP="000E30A2">
      <w:pPr>
        <w:jc w:val="center"/>
        <w:sectPr w:rsidR="00D36C2E" w:rsidRPr="000E30A2" w:rsidSect="000E30A2">
          <w:type w:val="continuous"/>
          <w:pgSz w:w="11910" w:h="16840"/>
          <w:pgMar w:top="1100" w:right="740" w:bottom="568" w:left="1600" w:header="0" w:footer="638" w:gutter="0"/>
          <w:cols w:space="720"/>
        </w:sectPr>
      </w:pPr>
      <w:r>
        <w:t>34</w:t>
      </w:r>
      <w:r w:rsidR="00D31C12">
        <w:t>3</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2"/>
        <w:gridCol w:w="4839"/>
        <w:gridCol w:w="957"/>
        <w:gridCol w:w="960"/>
        <w:gridCol w:w="1072"/>
        <w:gridCol w:w="844"/>
      </w:tblGrid>
      <w:tr w:rsidR="00D36C2E" w14:paraId="4D7011C2" w14:textId="77777777">
        <w:trPr>
          <w:trHeight w:val="621"/>
        </w:trPr>
        <w:tc>
          <w:tcPr>
            <w:tcW w:w="672" w:type="dxa"/>
          </w:tcPr>
          <w:p w14:paraId="01B9E59B" w14:textId="77777777" w:rsidR="00D36C2E" w:rsidRDefault="00716137">
            <w:pPr>
              <w:pStyle w:val="TableParagraph"/>
              <w:spacing w:before="105"/>
              <w:ind w:left="177" w:right="163" w:firstLine="67"/>
              <w:jc w:val="left"/>
              <w:rPr>
                <w:b/>
                <w:sz w:val="18"/>
              </w:rPr>
            </w:pPr>
            <w:r>
              <w:rPr>
                <w:b/>
                <w:spacing w:val="-10"/>
                <w:sz w:val="18"/>
              </w:rPr>
              <w:lastRenderedPageBreak/>
              <w:t>№</w:t>
            </w:r>
            <w:r>
              <w:rPr>
                <w:b/>
                <w:spacing w:val="-4"/>
                <w:sz w:val="18"/>
              </w:rPr>
              <w:t xml:space="preserve"> ист.</w:t>
            </w:r>
          </w:p>
        </w:tc>
        <w:tc>
          <w:tcPr>
            <w:tcW w:w="4839" w:type="dxa"/>
          </w:tcPr>
          <w:p w14:paraId="53AA1082" w14:textId="77777777" w:rsidR="00D36C2E" w:rsidRDefault="00D36C2E">
            <w:pPr>
              <w:pStyle w:val="TableParagraph"/>
              <w:spacing w:before="1"/>
              <w:jc w:val="left"/>
              <w:rPr>
                <w:b/>
                <w:sz w:val="18"/>
              </w:rPr>
            </w:pPr>
          </w:p>
          <w:p w14:paraId="3E483F55" w14:textId="77777777" w:rsidR="00D36C2E" w:rsidRDefault="00716137">
            <w:pPr>
              <w:pStyle w:val="TableParagraph"/>
              <w:ind w:left="9" w:right="4"/>
              <w:rPr>
                <w:b/>
                <w:sz w:val="18"/>
              </w:rPr>
            </w:pPr>
            <w:r>
              <w:rPr>
                <w:b/>
                <w:sz w:val="18"/>
              </w:rPr>
              <w:t>Наименование</w:t>
            </w:r>
            <w:r>
              <w:rPr>
                <w:b/>
                <w:spacing w:val="-7"/>
                <w:sz w:val="18"/>
              </w:rPr>
              <w:t xml:space="preserve"> </w:t>
            </w:r>
            <w:r>
              <w:rPr>
                <w:b/>
                <w:spacing w:val="-2"/>
                <w:sz w:val="18"/>
              </w:rPr>
              <w:t>источника</w:t>
            </w:r>
          </w:p>
        </w:tc>
        <w:tc>
          <w:tcPr>
            <w:tcW w:w="957" w:type="dxa"/>
          </w:tcPr>
          <w:p w14:paraId="74B2687B" w14:textId="77777777" w:rsidR="00D36C2E" w:rsidRDefault="00716137">
            <w:pPr>
              <w:pStyle w:val="TableParagraph"/>
              <w:spacing w:line="206" w:lineRule="exact"/>
              <w:ind w:left="319" w:right="158" w:hanging="147"/>
              <w:jc w:val="left"/>
              <w:rPr>
                <w:b/>
                <w:sz w:val="18"/>
              </w:rPr>
            </w:pPr>
            <w:r>
              <w:rPr>
                <w:b/>
                <w:spacing w:val="-2"/>
                <w:sz w:val="18"/>
              </w:rPr>
              <w:t xml:space="preserve">Высота </w:t>
            </w:r>
            <w:r>
              <w:rPr>
                <w:b/>
                <w:spacing w:val="-4"/>
                <w:sz w:val="18"/>
              </w:rPr>
              <w:t>ист. (м)</w:t>
            </w:r>
          </w:p>
        </w:tc>
        <w:tc>
          <w:tcPr>
            <w:tcW w:w="960" w:type="dxa"/>
          </w:tcPr>
          <w:p w14:paraId="7B5F3742" w14:textId="77777777" w:rsidR="00D36C2E" w:rsidRDefault="00716137">
            <w:pPr>
              <w:pStyle w:val="TableParagraph"/>
              <w:spacing w:line="206" w:lineRule="exact"/>
              <w:ind w:left="127" w:right="113"/>
              <w:rPr>
                <w:b/>
                <w:sz w:val="18"/>
              </w:rPr>
            </w:pPr>
            <w:r>
              <w:rPr>
                <w:b/>
                <w:spacing w:val="-2"/>
                <w:sz w:val="18"/>
              </w:rPr>
              <w:t>Диаметр устья</w:t>
            </w:r>
            <w:r>
              <w:rPr>
                <w:b/>
                <w:spacing w:val="40"/>
                <w:sz w:val="18"/>
              </w:rPr>
              <w:t xml:space="preserve"> </w:t>
            </w:r>
            <w:r>
              <w:rPr>
                <w:b/>
                <w:spacing w:val="-4"/>
                <w:sz w:val="18"/>
              </w:rPr>
              <w:t>(м)</w:t>
            </w:r>
          </w:p>
        </w:tc>
        <w:tc>
          <w:tcPr>
            <w:tcW w:w="1072" w:type="dxa"/>
          </w:tcPr>
          <w:p w14:paraId="0ED7D37E" w14:textId="77777777" w:rsidR="00D36C2E" w:rsidRDefault="00716137">
            <w:pPr>
              <w:pStyle w:val="TableParagraph"/>
              <w:spacing w:before="2"/>
              <w:ind w:left="9" w:right="4"/>
              <w:rPr>
                <w:b/>
                <w:sz w:val="18"/>
              </w:rPr>
            </w:pPr>
            <w:r>
              <w:rPr>
                <w:b/>
                <w:spacing w:val="-2"/>
                <w:sz w:val="18"/>
              </w:rPr>
              <w:t xml:space="preserve">Скорость </w:t>
            </w:r>
            <w:r>
              <w:rPr>
                <w:b/>
                <w:spacing w:val="-4"/>
                <w:sz w:val="18"/>
              </w:rPr>
              <w:t>ГВС</w:t>
            </w:r>
          </w:p>
          <w:p w14:paraId="08D94DA3" w14:textId="77777777" w:rsidR="00D36C2E" w:rsidRDefault="00716137">
            <w:pPr>
              <w:pStyle w:val="TableParagraph"/>
              <w:spacing w:line="185" w:lineRule="exact"/>
              <w:ind w:left="9"/>
              <w:rPr>
                <w:b/>
                <w:sz w:val="18"/>
              </w:rPr>
            </w:pPr>
            <w:r>
              <w:rPr>
                <w:b/>
                <w:spacing w:val="-2"/>
                <w:sz w:val="18"/>
              </w:rPr>
              <w:t>(м/с)</w:t>
            </w:r>
          </w:p>
        </w:tc>
        <w:tc>
          <w:tcPr>
            <w:tcW w:w="844" w:type="dxa"/>
          </w:tcPr>
          <w:p w14:paraId="138416EC" w14:textId="77777777" w:rsidR="00D36C2E" w:rsidRDefault="00716137">
            <w:pPr>
              <w:pStyle w:val="TableParagraph"/>
              <w:spacing w:line="206" w:lineRule="exact"/>
              <w:ind w:left="239" w:right="175" w:hanging="53"/>
              <w:jc w:val="both"/>
              <w:rPr>
                <w:b/>
                <w:sz w:val="18"/>
              </w:rPr>
            </w:pPr>
            <w:r>
              <w:rPr>
                <w:b/>
                <w:spacing w:val="-2"/>
                <w:sz w:val="18"/>
              </w:rPr>
              <w:t xml:space="preserve">Темп. </w:t>
            </w:r>
            <w:r>
              <w:rPr>
                <w:b/>
                <w:spacing w:val="-4"/>
                <w:sz w:val="18"/>
              </w:rPr>
              <w:t>ГВС (°С)</w:t>
            </w:r>
          </w:p>
        </w:tc>
      </w:tr>
      <w:tr w:rsidR="00D36C2E" w14:paraId="038E94D2" w14:textId="77777777">
        <w:trPr>
          <w:trHeight w:val="340"/>
        </w:trPr>
        <w:tc>
          <w:tcPr>
            <w:tcW w:w="672" w:type="dxa"/>
          </w:tcPr>
          <w:p w14:paraId="5F6617E4" w14:textId="77777777" w:rsidR="00D36C2E" w:rsidRDefault="00716137">
            <w:pPr>
              <w:pStyle w:val="TableParagraph"/>
              <w:spacing w:before="62"/>
              <w:ind w:left="10" w:right="1"/>
              <w:rPr>
                <w:sz w:val="18"/>
              </w:rPr>
            </w:pPr>
            <w:r>
              <w:rPr>
                <w:spacing w:val="-5"/>
                <w:sz w:val="18"/>
              </w:rPr>
              <w:t>330</w:t>
            </w:r>
          </w:p>
        </w:tc>
        <w:tc>
          <w:tcPr>
            <w:tcW w:w="4839" w:type="dxa"/>
          </w:tcPr>
          <w:p w14:paraId="6AAF6C8D"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66E45E8C" w14:textId="77777777" w:rsidR="00D36C2E" w:rsidRDefault="00716137">
            <w:pPr>
              <w:pStyle w:val="TableParagraph"/>
              <w:spacing w:before="62"/>
              <w:ind w:left="6"/>
              <w:rPr>
                <w:sz w:val="18"/>
              </w:rPr>
            </w:pPr>
            <w:r>
              <w:rPr>
                <w:spacing w:val="-4"/>
                <w:sz w:val="18"/>
              </w:rPr>
              <w:t>0,94</w:t>
            </w:r>
          </w:p>
        </w:tc>
        <w:tc>
          <w:tcPr>
            <w:tcW w:w="1916" w:type="dxa"/>
            <w:gridSpan w:val="2"/>
          </w:tcPr>
          <w:p w14:paraId="620C0E54" w14:textId="77777777" w:rsidR="00D36C2E" w:rsidRDefault="00716137">
            <w:pPr>
              <w:pStyle w:val="TableParagraph"/>
              <w:spacing w:before="62"/>
              <w:ind w:left="10"/>
              <w:rPr>
                <w:sz w:val="18"/>
              </w:rPr>
            </w:pPr>
            <w:r>
              <w:rPr>
                <w:spacing w:val="-4"/>
                <w:sz w:val="18"/>
              </w:rPr>
              <w:t>0,74</w:t>
            </w:r>
          </w:p>
        </w:tc>
      </w:tr>
      <w:tr w:rsidR="00D36C2E" w14:paraId="71466D3D" w14:textId="77777777">
        <w:trPr>
          <w:trHeight w:val="414"/>
        </w:trPr>
        <w:tc>
          <w:tcPr>
            <w:tcW w:w="672" w:type="dxa"/>
          </w:tcPr>
          <w:p w14:paraId="0FEFE9C6" w14:textId="77777777" w:rsidR="00D36C2E" w:rsidRDefault="00716137">
            <w:pPr>
              <w:pStyle w:val="TableParagraph"/>
              <w:spacing w:before="100"/>
              <w:ind w:left="10" w:right="1"/>
              <w:rPr>
                <w:sz w:val="18"/>
              </w:rPr>
            </w:pPr>
            <w:r>
              <w:rPr>
                <w:spacing w:val="-5"/>
                <w:sz w:val="18"/>
              </w:rPr>
              <w:t>337</w:t>
            </w:r>
          </w:p>
        </w:tc>
        <w:tc>
          <w:tcPr>
            <w:tcW w:w="4839" w:type="dxa"/>
          </w:tcPr>
          <w:p w14:paraId="01E80E3A"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3E766A83" w14:textId="77777777" w:rsidR="00D36C2E" w:rsidRDefault="00716137">
            <w:pPr>
              <w:pStyle w:val="TableParagraph"/>
              <w:spacing w:before="2" w:line="191"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5FE0FA35" w14:textId="77777777" w:rsidR="00D36C2E" w:rsidRDefault="00716137">
            <w:pPr>
              <w:pStyle w:val="TableParagraph"/>
              <w:spacing w:before="100"/>
              <w:ind w:left="6"/>
              <w:rPr>
                <w:sz w:val="18"/>
              </w:rPr>
            </w:pPr>
            <w:r>
              <w:rPr>
                <w:spacing w:val="-2"/>
                <w:sz w:val="18"/>
              </w:rPr>
              <w:t>16,36</w:t>
            </w:r>
          </w:p>
        </w:tc>
        <w:tc>
          <w:tcPr>
            <w:tcW w:w="1916" w:type="dxa"/>
            <w:gridSpan w:val="2"/>
          </w:tcPr>
          <w:p w14:paraId="54EBB332" w14:textId="77777777" w:rsidR="00D36C2E" w:rsidRDefault="00716137">
            <w:pPr>
              <w:pStyle w:val="TableParagraph"/>
              <w:spacing w:before="100"/>
              <w:ind w:left="10"/>
              <w:rPr>
                <w:sz w:val="18"/>
              </w:rPr>
            </w:pPr>
            <w:r>
              <w:rPr>
                <w:spacing w:val="-2"/>
                <w:sz w:val="18"/>
              </w:rPr>
              <w:t>20,91</w:t>
            </w:r>
          </w:p>
        </w:tc>
      </w:tr>
      <w:tr w:rsidR="00D36C2E" w14:paraId="78E00CE4" w14:textId="77777777">
        <w:trPr>
          <w:trHeight w:val="340"/>
        </w:trPr>
        <w:tc>
          <w:tcPr>
            <w:tcW w:w="672" w:type="dxa"/>
          </w:tcPr>
          <w:p w14:paraId="35D9A277" w14:textId="77777777" w:rsidR="00D36C2E" w:rsidRDefault="00716137">
            <w:pPr>
              <w:pStyle w:val="TableParagraph"/>
              <w:spacing w:before="62"/>
              <w:ind w:left="10" w:right="1"/>
              <w:rPr>
                <w:sz w:val="18"/>
              </w:rPr>
            </w:pPr>
            <w:r>
              <w:rPr>
                <w:spacing w:val="-5"/>
                <w:sz w:val="18"/>
              </w:rPr>
              <w:t>703</w:t>
            </w:r>
          </w:p>
        </w:tc>
        <w:tc>
          <w:tcPr>
            <w:tcW w:w="4839" w:type="dxa"/>
          </w:tcPr>
          <w:p w14:paraId="793A78E2"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533C6525" w14:textId="77777777" w:rsidR="00D36C2E" w:rsidRDefault="00716137">
            <w:pPr>
              <w:pStyle w:val="TableParagraph"/>
              <w:spacing w:before="62"/>
              <w:ind w:left="624"/>
              <w:jc w:val="left"/>
              <w:rPr>
                <w:sz w:val="18"/>
              </w:rPr>
            </w:pPr>
            <w:r>
              <w:rPr>
                <w:sz w:val="18"/>
              </w:rPr>
              <w:t>2,03E-</w:t>
            </w:r>
            <w:r>
              <w:rPr>
                <w:spacing w:val="-5"/>
                <w:sz w:val="18"/>
              </w:rPr>
              <w:t>05</w:t>
            </w:r>
          </w:p>
        </w:tc>
        <w:tc>
          <w:tcPr>
            <w:tcW w:w="1916" w:type="dxa"/>
            <w:gridSpan w:val="2"/>
          </w:tcPr>
          <w:p w14:paraId="4F011DC6" w14:textId="77777777" w:rsidR="00D36C2E" w:rsidRDefault="00716137">
            <w:pPr>
              <w:pStyle w:val="TableParagraph"/>
              <w:spacing w:before="62"/>
              <w:ind w:left="625"/>
              <w:jc w:val="left"/>
              <w:rPr>
                <w:sz w:val="18"/>
              </w:rPr>
            </w:pPr>
            <w:r>
              <w:rPr>
                <w:sz w:val="18"/>
              </w:rPr>
              <w:t>4,31E-</w:t>
            </w:r>
            <w:r>
              <w:rPr>
                <w:spacing w:val="-5"/>
                <w:sz w:val="18"/>
              </w:rPr>
              <w:t>05</w:t>
            </w:r>
          </w:p>
        </w:tc>
      </w:tr>
      <w:tr w:rsidR="00D36C2E" w14:paraId="4FD814ED" w14:textId="77777777">
        <w:trPr>
          <w:trHeight w:val="340"/>
        </w:trPr>
        <w:tc>
          <w:tcPr>
            <w:tcW w:w="672" w:type="dxa"/>
          </w:tcPr>
          <w:p w14:paraId="465B9079" w14:textId="77777777" w:rsidR="00D36C2E" w:rsidRDefault="00716137">
            <w:pPr>
              <w:pStyle w:val="TableParagraph"/>
              <w:spacing w:before="62"/>
              <w:ind w:left="10"/>
              <w:rPr>
                <w:sz w:val="18"/>
              </w:rPr>
            </w:pPr>
            <w:r>
              <w:rPr>
                <w:spacing w:val="-4"/>
                <w:sz w:val="18"/>
              </w:rPr>
              <w:t>2908</w:t>
            </w:r>
          </w:p>
        </w:tc>
        <w:tc>
          <w:tcPr>
            <w:tcW w:w="4839" w:type="dxa"/>
          </w:tcPr>
          <w:p w14:paraId="41C23F5C"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54057840" w14:textId="77777777" w:rsidR="00D36C2E" w:rsidRDefault="00716137">
            <w:pPr>
              <w:pStyle w:val="TableParagraph"/>
              <w:spacing w:before="62"/>
              <w:ind w:left="6"/>
              <w:rPr>
                <w:sz w:val="18"/>
              </w:rPr>
            </w:pPr>
            <w:r>
              <w:rPr>
                <w:spacing w:val="-4"/>
                <w:sz w:val="18"/>
              </w:rPr>
              <w:t>1,72</w:t>
            </w:r>
          </w:p>
        </w:tc>
        <w:tc>
          <w:tcPr>
            <w:tcW w:w="1916" w:type="dxa"/>
            <w:gridSpan w:val="2"/>
          </w:tcPr>
          <w:p w14:paraId="70E30231" w14:textId="77777777" w:rsidR="00D36C2E" w:rsidRDefault="00716137">
            <w:pPr>
              <w:pStyle w:val="TableParagraph"/>
              <w:spacing w:before="62"/>
              <w:ind w:left="10"/>
              <w:rPr>
                <w:sz w:val="18"/>
              </w:rPr>
            </w:pPr>
            <w:r>
              <w:rPr>
                <w:spacing w:val="-2"/>
                <w:sz w:val="18"/>
              </w:rPr>
              <w:t>10,57</w:t>
            </w:r>
          </w:p>
        </w:tc>
      </w:tr>
      <w:tr w:rsidR="00D36C2E" w14:paraId="2344CECD" w14:textId="77777777">
        <w:trPr>
          <w:trHeight w:val="338"/>
        </w:trPr>
        <w:tc>
          <w:tcPr>
            <w:tcW w:w="672" w:type="dxa"/>
          </w:tcPr>
          <w:p w14:paraId="2FA79D25" w14:textId="77777777" w:rsidR="00D36C2E" w:rsidRDefault="00716137">
            <w:pPr>
              <w:pStyle w:val="TableParagraph"/>
              <w:spacing w:before="64"/>
              <w:ind w:left="10" w:right="2"/>
              <w:rPr>
                <w:b/>
                <w:sz w:val="18"/>
              </w:rPr>
            </w:pPr>
            <w:r>
              <w:rPr>
                <w:b/>
                <w:spacing w:val="-10"/>
                <w:sz w:val="18"/>
              </w:rPr>
              <w:t>3</w:t>
            </w:r>
          </w:p>
        </w:tc>
        <w:tc>
          <w:tcPr>
            <w:tcW w:w="4839" w:type="dxa"/>
          </w:tcPr>
          <w:p w14:paraId="4C444E23" w14:textId="77777777" w:rsidR="00D36C2E" w:rsidRDefault="00716137">
            <w:pPr>
              <w:pStyle w:val="TableParagraph"/>
              <w:spacing w:before="64"/>
              <w:ind w:left="9" w:right="9"/>
              <w:rPr>
                <w:b/>
                <w:sz w:val="18"/>
              </w:rPr>
            </w:pPr>
            <w:r>
              <w:rPr>
                <w:b/>
                <w:sz w:val="18"/>
              </w:rPr>
              <w:t>Дымовая</w:t>
            </w:r>
            <w:r>
              <w:rPr>
                <w:b/>
                <w:spacing w:val="-3"/>
                <w:sz w:val="18"/>
              </w:rPr>
              <w:t xml:space="preserve"> </w:t>
            </w:r>
            <w:r>
              <w:rPr>
                <w:b/>
                <w:sz w:val="18"/>
              </w:rPr>
              <w:t>труба</w:t>
            </w:r>
            <w:r>
              <w:rPr>
                <w:b/>
                <w:spacing w:val="-4"/>
                <w:sz w:val="18"/>
              </w:rPr>
              <w:t xml:space="preserve"> </w:t>
            </w:r>
            <w:proofErr w:type="gramStart"/>
            <w:r>
              <w:rPr>
                <w:b/>
                <w:sz w:val="18"/>
              </w:rPr>
              <w:t>кот.№</w:t>
            </w:r>
            <w:proofErr w:type="gramEnd"/>
            <w:r>
              <w:rPr>
                <w:b/>
                <w:sz w:val="18"/>
              </w:rPr>
              <w:t>1</w:t>
            </w:r>
            <w:r>
              <w:rPr>
                <w:b/>
                <w:spacing w:val="-2"/>
                <w:sz w:val="18"/>
              </w:rPr>
              <w:t xml:space="preserve"> Углегорск</w:t>
            </w:r>
          </w:p>
        </w:tc>
        <w:tc>
          <w:tcPr>
            <w:tcW w:w="957" w:type="dxa"/>
          </w:tcPr>
          <w:p w14:paraId="7376694E" w14:textId="77777777" w:rsidR="00D36C2E" w:rsidRDefault="00716137">
            <w:pPr>
              <w:pStyle w:val="TableParagraph"/>
              <w:spacing w:before="64"/>
              <w:ind w:left="32" w:right="24"/>
              <w:rPr>
                <w:b/>
                <w:sz w:val="18"/>
              </w:rPr>
            </w:pPr>
            <w:r>
              <w:rPr>
                <w:b/>
                <w:spacing w:val="-5"/>
                <w:sz w:val="18"/>
              </w:rPr>
              <w:t>30</w:t>
            </w:r>
          </w:p>
        </w:tc>
        <w:tc>
          <w:tcPr>
            <w:tcW w:w="960" w:type="dxa"/>
          </w:tcPr>
          <w:p w14:paraId="20B2D850" w14:textId="77777777" w:rsidR="00D36C2E" w:rsidRDefault="00716137">
            <w:pPr>
              <w:pStyle w:val="TableParagraph"/>
              <w:spacing w:before="64"/>
              <w:ind w:left="9"/>
              <w:rPr>
                <w:b/>
                <w:sz w:val="18"/>
              </w:rPr>
            </w:pPr>
            <w:r>
              <w:rPr>
                <w:b/>
                <w:spacing w:val="-4"/>
                <w:sz w:val="18"/>
              </w:rPr>
              <w:t>1.02</w:t>
            </w:r>
          </w:p>
        </w:tc>
        <w:tc>
          <w:tcPr>
            <w:tcW w:w="1072" w:type="dxa"/>
          </w:tcPr>
          <w:p w14:paraId="08213C06" w14:textId="77777777" w:rsidR="00D36C2E" w:rsidRDefault="00716137">
            <w:pPr>
              <w:pStyle w:val="TableParagraph"/>
              <w:spacing w:before="64"/>
              <w:ind w:left="9"/>
              <w:rPr>
                <w:b/>
                <w:sz w:val="18"/>
              </w:rPr>
            </w:pPr>
            <w:r>
              <w:rPr>
                <w:b/>
                <w:spacing w:val="-2"/>
                <w:sz w:val="18"/>
              </w:rPr>
              <w:t>10.21</w:t>
            </w:r>
          </w:p>
        </w:tc>
        <w:tc>
          <w:tcPr>
            <w:tcW w:w="844" w:type="dxa"/>
          </w:tcPr>
          <w:p w14:paraId="7E08662D" w14:textId="77777777" w:rsidR="00D36C2E" w:rsidRDefault="00716137">
            <w:pPr>
              <w:pStyle w:val="TableParagraph"/>
              <w:spacing w:before="64"/>
              <w:ind w:left="11" w:right="1"/>
              <w:rPr>
                <w:b/>
                <w:sz w:val="18"/>
              </w:rPr>
            </w:pPr>
            <w:r>
              <w:rPr>
                <w:b/>
                <w:spacing w:val="-2"/>
                <w:sz w:val="18"/>
              </w:rPr>
              <w:t>250.00</w:t>
            </w:r>
          </w:p>
        </w:tc>
      </w:tr>
      <w:tr w:rsidR="00D36C2E" w14:paraId="61B78E1A" w14:textId="77777777">
        <w:trPr>
          <w:trHeight w:val="414"/>
        </w:trPr>
        <w:tc>
          <w:tcPr>
            <w:tcW w:w="672" w:type="dxa"/>
          </w:tcPr>
          <w:p w14:paraId="21BE4B18" w14:textId="77777777" w:rsidR="00D36C2E" w:rsidRDefault="00716137">
            <w:pPr>
              <w:pStyle w:val="TableParagraph"/>
              <w:spacing w:line="206" w:lineRule="exact"/>
              <w:ind w:left="179" w:right="172" w:firstLine="4"/>
              <w:jc w:val="left"/>
              <w:rPr>
                <w:sz w:val="18"/>
              </w:rPr>
            </w:pPr>
            <w:r>
              <w:rPr>
                <w:spacing w:val="-4"/>
                <w:sz w:val="18"/>
              </w:rPr>
              <w:t xml:space="preserve">Код </w:t>
            </w:r>
            <w:r>
              <w:rPr>
                <w:spacing w:val="-2"/>
                <w:sz w:val="18"/>
              </w:rPr>
              <w:t>в-</w:t>
            </w:r>
            <w:r>
              <w:rPr>
                <w:spacing w:val="-5"/>
                <w:sz w:val="18"/>
              </w:rPr>
              <w:t>ва</w:t>
            </w:r>
          </w:p>
        </w:tc>
        <w:tc>
          <w:tcPr>
            <w:tcW w:w="4839" w:type="dxa"/>
          </w:tcPr>
          <w:p w14:paraId="1C53892D" w14:textId="77777777" w:rsidR="00D36C2E" w:rsidRDefault="00716137">
            <w:pPr>
              <w:pStyle w:val="TableParagraph"/>
              <w:spacing w:before="100"/>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4BC23254" w14:textId="77777777" w:rsidR="00D36C2E" w:rsidRDefault="00716137">
            <w:pPr>
              <w:pStyle w:val="TableParagraph"/>
              <w:spacing w:before="100"/>
              <w:ind w:left="453"/>
              <w:jc w:val="left"/>
              <w:rPr>
                <w:sz w:val="18"/>
              </w:rPr>
            </w:pPr>
            <w:r>
              <w:rPr>
                <w:sz w:val="18"/>
              </w:rPr>
              <w:t>Выброс,</w:t>
            </w:r>
            <w:r>
              <w:rPr>
                <w:spacing w:val="-2"/>
                <w:sz w:val="18"/>
              </w:rPr>
              <w:t xml:space="preserve"> (г/с)</w:t>
            </w:r>
          </w:p>
        </w:tc>
        <w:tc>
          <w:tcPr>
            <w:tcW w:w="1916" w:type="dxa"/>
            <w:gridSpan w:val="2"/>
          </w:tcPr>
          <w:p w14:paraId="74119615" w14:textId="77777777" w:rsidR="00D36C2E" w:rsidRDefault="00716137">
            <w:pPr>
              <w:pStyle w:val="TableParagraph"/>
              <w:spacing w:before="100"/>
              <w:ind w:left="454"/>
              <w:jc w:val="left"/>
              <w:rPr>
                <w:sz w:val="18"/>
              </w:rPr>
            </w:pPr>
            <w:r>
              <w:rPr>
                <w:sz w:val="18"/>
              </w:rPr>
              <w:t>Выброс,</w:t>
            </w:r>
            <w:r>
              <w:rPr>
                <w:spacing w:val="-4"/>
                <w:sz w:val="18"/>
              </w:rPr>
              <w:t xml:space="preserve"> </w:t>
            </w:r>
            <w:r>
              <w:rPr>
                <w:spacing w:val="-2"/>
                <w:sz w:val="18"/>
              </w:rPr>
              <w:t>(т/г)</w:t>
            </w:r>
          </w:p>
        </w:tc>
      </w:tr>
      <w:tr w:rsidR="00D36C2E" w14:paraId="233E19D9" w14:textId="77777777">
        <w:trPr>
          <w:trHeight w:val="340"/>
        </w:trPr>
        <w:tc>
          <w:tcPr>
            <w:tcW w:w="672" w:type="dxa"/>
          </w:tcPr>
          <w:p w14:paraId="59D359A1" w14:textId="77777777" w:rsidR="00D36C2E" w:rsidRDefault="00716137">
            <w:pPr>
              <w:pStyle w:val="TableParagraph"/>
              <w:spacing w:before="62"/>
              <w:ind w:left="10" w:right="1"/>
              <w:rPr>
                <w:sz w:val="18"/>
              </w:rPr>
            </w:pPr>
            <w:r>
              <w:rPr>
                <w:spacing w:val="-5"/>
                <w:sz w:val="18"/>
              </w:rPr>
              <w:t>301</w:t>
            </w:r>
          </w:p>
        </w:tc>
        <w:tc>
          <w:tcPr>
            <w:tcW w:w="4839" w:type="dxa"/>
          </w:tcPr>
          <w:p w14:paraId="1C225BB1"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6D2465D9" w14:textId="77777777" w:rsidR="00D36C2E" w:rsidRDefault="00716137">
            <w:pPr>
              <w:pStyle w:val="TableParagraph"/>
              <w:spacing w:before="62"/>
              <w:ind w:left="6"/>
              <w:rPr>
                <w:sz w:val="18"/>
              </w:rPr>
            </w:pPr>
            <w:r>
              <w:rPr>
                <w:spacing w:val="-4"/>
                <w:sz w:val="18"/>
              </w:rPr>
              <w:t>2,41</w:t>
            </w:r>
          </w:p>
        </w:tc>
        <w:tc>
          <w:tcPr>
            <w:tcW w:w="1916" w:type="dxa"/>
            <w:gridSpan w:val="2"/>
          </w:tcPr>
          <w:p w14:paraId="286419CA" w14:textId="77777777" w:rsidR="00D36C2E" w:rsidRDefault="00716137">
            <w:pPr>
              <w:pStyle w:val="TableParagraph"/>
              <w:spacing w:before="62"/>
              <w:ind w:left="10"/>
              <w:rPr>
                <w:sz w:val="18"/>
              </w:rPr>
            </w:pPr>
            <w:r>
              <w:rPr>
                <w:spacing w:val="-4"/>
                <w:sz w:val="18"/>
              </w:rPr>
              <w:t>9,17</w:t>
            </w:r>
          </w:p>
        </w:tc>
      </w:tr>
      <w:tr w:rsidR="00D36C2E" w14:paraId="176E2AB6" w14:textId="77777777">
        <w:trPr>
          <w:trHeight w:val="340"/>
        </w:trPr>
        <w:tc>
          <w:tcPr>
            <w:tcW w:w="672" w:type="dxa"/>
          </w:tcPr>
          <w:p w14:paraId="20726DE7" w14:textId="77777777" w:rsidR="00D36C2E" w:rsidRDefault="00716137">
            <w:pPr>
              <w:pStyle w:val="TableParagraph"/>
              <w:spacing w:before="62"/>
              <w:ind w:left="10" w:right="1"/>
              <w:rPr>
                <w:sz w:val="18"/>
              </w:rPr>
            </w:pPr>
            <w:r>
              <w:rPr>
                <w:spacing w:val="-5"/>
                <w:sz w:val="18"/>
              </w:rPr>
              <w:t>304</w:t>
            </w:r>
          </w:p>
        </w:tc>
        <w:tc>
          <w:tcPr>
            <w:tcW w:w="4839" w:type="dxa"/>
          </w:tcPr>
          <w:p w14:paraId="60EF091D" w14:textId="77777777" w:rsidR="00D36C2E" w:rsidRDefault="00716137">
            <w:pPr>
              <w:pStyle w:val="TableParagraph"/>
              <w:spacing w:before="62"/>
              <w:ind w:left="9" w:right="3"/>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1"/>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4D3D8157" w14:textId="77777777" w:rsidR="00D36C2E" w:rsidRDefault="00716137">
            <w:pPr>
              <w:pStyle w:val="TableParagraph"/>
              <w:spacing w:before="62"/>
              <w:ind w:left="6"/>
              <w:rPr>
                <w:sz w:val="18"/>
              </w:rPr>
            </w:pPr>
            <w:r>
              <w:rPr>
                <w:spacing w:val="-4"/>
                <w:sz w:val="18"/>
              </w:rPr>
              <w:t>0,39</w:t>
            </w:r>
          </w:p>
        </w:tc>
        <w:tc>
          <w:tcPr>
            <w:tcW w:w="1916" w:type="dxa"/>
            <w:gridSpan w:val="2"/>
          </w:tcPr>
          <w:p w14:paraId="4B97BE59" w14:textId="77777777" w:rsidR="00D36C2E" w:rsidRDefault="00716137">
            <w:pPr>
              <w:pStyle w:val="TableParagraph"/>
              <w:spacing w:before="62"/>
              <w:ind w:left="10"/>
              <w:rPr>
                <w:sz w:val="18"/>
              </w:rPr>
            </w:pPr>
            <w:r>
              <w:rPr>
                <w:spacing w:val="-4"/>
                <w:sz w:val="18"/>
              </w:rPr>
              <w:t>1,49</w:t>
            </w:r>
          </w:p>
        </w:tc>
      </w:tr>
      <w:tr w:rsidR="00D36C2E" w14:paraId="36F94EED" w14:textId="77777777">
        <w:trPr>
          <w:trHeight w:val="340"/>
        </w:trPr>
        <w:tc>
          <w:tcPr>
            <w:tcW w:w="672" w:type="dxa"/>
          </w:tcPr>
          <w:p w14:paraId="78693B71" w14:textId="77777777" w:rsidR="00D36C2E" w:rsidRDefault="00716137">
            <w:pPr>
              <w:pStyle w:val="TableParagraph"/>
              <w:spacing w:before="62"/>
              <w:ind w:left="10" w:right="1"/>
              <w:rPr>
                <w:sz w:val="18"/>
              </w:rPr>
            </w:pPr>
            <w:r>
              <w:rPr>
                <w:spacing w:val="-5"/>
                <w:sz w:val="18"/>
              </w:rPr>
              <w:t>328</w:t>
            </w:r>
          </w:p>
        </w:tc>
        <w:tc>
          <w:tcPr>
            <w:tcW w:w="4839" w:type="dxa"/>
          </w:tcPr>
          <w:p w14:paraId="781A4825"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234EBB70" w14:textId="77777777" w:rsidR="00D36C2E" w:rsidRDefault="00716137">
            <w:pPr>
              <w:pStyle w:val="TableParagraph"/>
              <w:spacing w:before="62"/>
              <w:ind w:left="6"/>
              <w:rPr>
                <w:sz w:val="18"/>
              </w:rPr>
            </w:pPr>
            <w:r>
              <w:rPr>
                <w:spacing w:val="-4"/>
                <w:sz w:val="18"/>
              </w:rPr>
              <w:t>0,80</w:t>
            </w:r>
          </w:p>
        </w:tc>
        <w:tc>
          <w:tcPr>
            <w:tcW w:w="1916" w:type="dxa"/>
            <w:gridSpan w:val="2"/>
          </w:tcPr>
          <w:p w14:paraId="1E79853E" w14:textId="77777777" w:rsidR="00D36C2E" w:rsidRDefault="00716137">
            <w:pPr>
              <w:pStyle w:val="TableParagraph"/>
              <w:spacing w:before="62"/>
              <w:ind w:left="10"/>
              <w:rPr>
                <w:sz w:val="18"/>
              </w:rPr>
            </w:pPr>
            <w:r>
              <w:rPr>
                <w:spacing w:val="-2"/>
                <w:sz w:val="18"/>
              </w:rPr>
              <w:t>12,18</w:t>
            </w:r>
          </w:p>
        </w:tc>
      </w:tr>
      <w:tr w:rsidR="00D36C2E" w14:paraId="41C7D519" w14:textId="77777777">
        <w:trPr>
          <w:trHeight w:val="338"/>
        </w:trPr>
        <w:tc>
          <w:tcPr>
            <w:tcW w:w="672" w:type="dxa"/>
          </w:tcPr>
          <w:p w14:paraId="1555A4CE" w14:textId="77777777" w:rsidR="00D36C2E" w:rsidRDefault="00716137">
            <w:pPr>
              <w:pStyle w:val="TableParagraph"/>
              <w:spacing w:before="59"/>
              <w:ind w:left="10" w:right="1"/>
              <w:rPr>
                <w:sz w:val="18"/>
              </w:rPr>
            </w:pPr>
            <w:r>
              <w:rPr>
                <w:spacing w:val="-5"/>
                <w:sz w:val="18"/>
              </w:rPr>
              <w:t>330</w:t>
            </w:r>
          </w:p>
        </w:tc>
        <w:tc>
          <w:tcPr>
            <w:tcW w:w="4839" w:type="dxa"/>
          </w:tcPr>
          <w:p w14:paraId="11A029FC" w14:textId="77777777" w:rsidR="00D36C2E" w:rsidRDefault="00716137">
            <w:pPr>
              <w:pStyle w:val="TableParagraph"/>
              <w:spacing w:before="59"/>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48777666" w14:textId="77777777" w:rsidR="00D36C2E" w:rsidRDefault="00716137">
            <w:pPr>
              <w:pStyle w:val="TableParagraph"/>
              <w:spacing w:before="59"/>
              <w:ind w:left="6"/>
              <w:rPr>
                <w:sz w:val="18"/>
              </w:rPr>
            </w:pPr>
            <w:r>
              <w:rPr>
                <w:spacing w:val="-4"/>
                <w:sz w:val="18"/>
              </w:rPr>
              <w:t>0,91</w:t>
            </w:r>
          </w:p>
        </w:tc>
        <w:tc>
          <w:tcPr>
            <w:tcW w:w="1916" w:type="dxa"/>
            <w:gridSpan w:val="2"/>
          </w:tcPr>
          <w:p w14:paraId="2A05F655" w14:textId="77777777" w:rsidR="00D36C2E" w:rsidRDefault="00716137">
            <w:pPr>
              <w:pStyle w:val="TableParagraph"/>
              <w:spacing w:before="59"/>
              <w:ind w:left="10"/>
              <w:rPr>
                <w:sz w:val="18"/>
              </w:rPr>
            </w:pPr>
            <w:r>
              <w:rPr>
                <w:spacing w:val="-4"/>
                <w:sz w:val="18"/>
              </w:rPr>
              <w:t>1,77</w:t>
            </w:r>
          </w:p>
        </w:tc>
      </w:tr>
      <w:tr w:rsidR="00D36C2E" w14:paraId="4FAE644B" w14:textId="77777777">
        <w:trPr>
          <w:trHeight w:val="415"/>
        </w:trPr>
        <w:tc>
          <w:tcPr>
            <w:tcW w:w="672" w:type="dxa"/>
          </w:tcPr>
          <w:p w14:paraId="2A46FF18" w14:textId="77777777" w:rsidR="00D36C2E" w:rsidRDefault="00716137">
            <w:pPr>
              <w:pStyle w:val="TableParagraph"/>
              <w:spacing w:before="101"/>
              <w:ind w:left="10" w:right="1"/>
              <w:rPr>
                <w:sz w:val="18"/>
              </w:rPr>
            </w:pPr>
            <w:r>
              <w:rPr>
                <w:spacing w:val="-5"/>
                <w:sz w:val="18"/>
              </w:rPr>
              <w:t>337</w:t>
            </w:r>
          </w:p>
        </w:tc>
        <w:tc>
          <w:tcPr>
            <w:tcW w:w="4839" w:type="dxa"/>
          </w:tcPr>
          <w:p w14:paraId="00B4FB7D" w14:textId="77777777" w:rsidR="00D36C2E" w:rsidRDefault="00716137">
            <w:pPr>
              <w:pStyle w:val="TableParagraph"/>
              <w:spacing w:line="206" w:lineRule="exact"/>
              <w:ind w:left="1929" w:hanging="1544"/>
              <w:jc w:val="left"/>
              <w:rPr>
                <w:sz w:val="18"/>
              </w:rPr>
            </w:pPr>
            <w:r>
              <w:rPr>
                <w:sz w:val="18"/>
              </w:rPr>
              <w:t>Углерода</w:t>
            </w:r>
            <w:r>
              <w:rPr>
                <w:spacing w:val="-8"/>
                <w:sz w:val="18"/>
              </w:rPr>
              <w:t xml:space="preserve"> </w:t>
            </w:r>
            <w:r>
              <w:rPr>
                <w:sz w:val="18"/>
              </w:rPr>
              <w:t>оксид</w:t>
            </w:r>
            <w:r>
              <w:rPr>
                <w:spacing w:val="-8"/>
                <w:sz w:val="18"/>
              </w:rPr>
              <w:t xml:space="preserve"> </w:t>
            </w:r>
            <w:r>
              <w:rPr>
                <w:sz w:val="18"/>
              </w:rPr>
              <w:t>(Углерод</w:t>
            </w:r>
            <w:r>
              <w:rPr>
                <w:spacing w:val="-8"/>
                <w:sz w:val="18"/>
              </w:rPr>
              <w:t xml:space="preserve"> </w:t>
            </w:r>
            <w:r>
              <w:rPr>
                <w:sz w:val="18"/>
              </w:rPr>
              <w:t>окись;</w:t>
            </w:r>
            <w:r>
              <w:rPr>
                <w:spacing w:val="-8"/>
                <w:sz w:val="18"/>
              </w:rPr>
              <w:t xml:space="preserve"> </w:t>
            </w:r>
            <w:r>
              <w:rPr>
                <w:sz w:val="18"/>
              </w:rPr>
              <w:t>углерод</w:t>
            </w:r>
            <w:r>
              <w:rPr>
                <w:spacing w:val="-8"/>
                <w:sz w:val="18"/>
              </w:rPr>
              <w:t xml:space="preserve"> </w:t>
            </w:r>
            <w:r>
              <w:rPr>
                <w:sz w:val="18"/>
              </w:rPr>
              <w:t>моноокись; угарный газ)</w:t>
            </w:r>
          </w:p>
        </w:tc>
        <w:tc>
          <w:tcPr>
            <w:tcW w:w="1917" w:type="dxa"/>
            <w:gridSpan w:val="2"/>
          </w:tcPr>
          <w:p w14:paraId="3A208DA1" w14:textId="77777777" w:rsidR="00D36C2E" w:rsidRDefault="00716137">
            <w:pPr>
              <w:pStyle w:val="TableParagraph"/>
              <w:spacing w:before="101"/>
              <w:ind w:left="6"/>
              <w:rPr>
                <w:sz w:val="18"/>
              </w:rPr>
            </w:pPr>
            <w:r>
              <w:rPr>
                <w:spacing w:val="-2"/>
                <w:sz w:val="18"/>
              </w:rPr>
              <w:t>15,78</w:t>
            </w:r>
          </w:p>
        </w:tc>
        <w:tc>
          <w:tcPr>
            <w:tcW w:w="1916" w:type="dxa"/>
            <w:gridSpan w:val="2"/>
          </w:tcPr>
          <w:p w14:paraId="0DE61B34" w14:textId="77777777" w:rsidR="00D36C2E" w:rsidRDefault="00716137">
            <w:pPr>
              <w:pStyle w:val="TableParagraph"/>
              <w:spacing w:before="101"/>
              <w:ind w:left="10"/>
              <w:rPr>
                <w:sz w:val="18"/>
              </w:rPr>
            </w:pPr>
            <w:r>
              <w:rPr>
                <w:spacing w:val="-2"/>
                <w:sz w:val="18"/>
              </w:rPr>
              <w:t>50,19</w:t>
            </w:r>
          </w:p>
        </w:tc>
      </w:tr>
      <w:tr w:rsidR="00D36C2E" w14:paraId="0EF3E02A" w14:textId="77777777">
        <w:trPr>
          <w:trHeight w:val="340"/>
        </w:trPr>
        <w:tc>
          <w:tcPr>
            <w:tcW w:w="672" w:type="dxa"/>
          </w:tcPr>
          <w:p w14:paraId="704A793E" w14:textId="77777777" w:rsidR="00D36C2E" w:rsidRDefault="00716137">
            <w:pPr>
              <w:pStyle w:val="TableParagraph"/>
              <w:spacing w:before="62"/>
              <w:ind w:left="10" w:right="1"/>
              <w:rPr>
                <w:sz w:val="18"/>
              </w:rPr>
            </w:pPr>
            <w:r>
              <w:rPr>
                <w:spacing w:val="-5"/>
                <w:sz w:val="18"/>
              </w:rPr>
              <w:t>703</w:t>
            </w:r>
          </w:p>
        </w:tc>
        <w:tc>
          <w:tcPr>
            <w:tcW w:w="4839" w:type="dxa"/>
          </w:tcPr>
          <w:p w14:paraId="741A4438"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2EB80C8F" w14:textId="77777777" w:rsidR="00D36C2E" w:rsidRDefault="00716137">
            <w:pPr>
              <w:pStyle w:val="TableParagraph"/>
              <w:spacing w:before="62"/>
              <w:ind w:left="624"/>
              <w:jc w:val="left"/>
              <w:rPr>
                <w:sz w:val="18"/>
              </w:rPr>
            </w:pPr>
            <w:r>
              <w:rPr>
                <w:sz w:val="18"/>
              </w:rPr>
              <w:t>1,96E-</w:t>
            </w:r>
            <w:r>
              <w:rPr>
                <w:spacing w:val="-5"/>
                <w:sz w:val="18"/>
              </w:rPr>
              <w:t>05</w:t>
            </w:r>
          </w:p>
        </w:tc>
        <w:tc>
          <w:tcPr>
            <w:tcW w:w="1916" w:type="dxa"/>
            <w:gridSpan w:val="2"/>
          </w:tcPr>
          <w:p w14:paraId="65C6994C" w14:textId="77777777" w:rsidR="00D36C2E" w:rsidRDefault="00716137">
            <w:pPr>
              <w:pStyle w:val="TableParagraph"/>
              <w:spacing w:before="62"/>
              <w:ind w:left="625"/>
              <w:jc w:val="left"/>
              <w:rPr>
                <w:sz w:val="18"/>
              </w:rPr>
            </w:pPr>
            <w:r>
              <w:rPr>
                <w:sz w:val="18"/>
              </w:rPr>
              <w:t>1,03E-</w:t>
            </w:r>
            <w:r>
              <w:rPr>
                <w:spacing w:val="-5"/>
                <w:sz w:val="18"/>
              </w:rPr>
              <w:t>04</w:t>
            </w:r>
          </w:p>
        </w:tc>
      </w:tr>
      <w:tr w:rsidR="00D36C2E" w14:paraId="41E61159" w14:textId="77777777">
        <w:trPr>
          <w:trHeight w:val="340"/>
        </w:trPr>
        <w:tc>
          <w:tcPr>
            <w:tcW w:w="672" w:type="dxa"/>
          </w:tcPr>
          <w:p w14:paraId="3CEB5FC8" w14:textId="77777777" w:rsidR="00D36C2E" w:rsidRDefault="00716137">
            <w:pPr>
              <w:pStyle w:val="TableParagraph"/>
              <w:spacing w:before="62"/>
              <w:ind w:left="10"/>
              <w:rPr>
                <w:sz w:val="18"/>
              </w:rPr>
            </w:pPr>
            <w:r>
              <w:rPr>
                <w:spacing w:val="-4"/>
                <w:sz w:val="18"/>
              </w:rPr>
              <w:t>2908</w:t>
            </w:r>
          </w:p>
        </w:tc>
        <w:tc>
          <w:tcPr>
            <w:tcW w:w="4839" w:type="dxa"/>
          </w:tcPr>
          <w:p w14:paraId="2CC66229"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51B084F4" w14:textId="77777777" w:rsidR="00D36C2E" w:rsidRDefault="00716137">
            <w:pPr>
              <w:pStyle w:val="TableParagraph"/>
              <w:spacing w:before="62"/>
              <w:ind w:left="6"/>
              <w:rPr>
                <w:sz w:val="18"/>
              </w:rPr>
            </w:pPr>
            <w:r>
              <w:rPr>
                <w:spacing w:val="-4"/>
                <w:sz w:val="18"/>
              </w:rPr>
              <w:t>1,66</w:t>
            </w:r>
          </w:p>
        </w:tc>
        <w:tc>
          <w:tcPr>
            <w:tcW w:w="1916" w:type="dxa"/>
            <w:gridSpan w:val="2"/>
          </w:tcPr>
          <w:p w14:paraId="7BE9581B" w14:textId="77777777" w:rsidR="00D36C2E" w:rsidRDefault="00716137">
            <w:pPr>
              <w:pStyle w:val="TableParagraph"/>
              <w:spacing w:before="62"/>
              <w:ind w:left="10"/>
              <w:rPr>
                <w:sz w:val="18"/>
              </w:rPr>
            </w:pPr>
            <w:r>
              <w:rPr>
                <w:spacing w:val="-2"/>
                <w:sz w:val="18"/>
              </w:rPr>
              <w:t>25,36</w:t>
            </w:r>
          </w:p>
        </w:tc>
      </w:tr>
      <w:tr w:rsidR="00D36C2E" w14:paraId="42133EE6" w14:textId="77777777">
        <w:trPr>
          <w:trHeight w:val="340"/>
        </w:trPr>
        <w:tc>
          <w:tcPr>
            <w:tcW w:w="672" w:type="dxa"/>
          </w:tcPr>
          <w:p w14:paraId="323461D1" w14:textId="77777777" w:rsidR="00D36C2E" w:rsidRDefault="00716137">
            <w:pPr>
              <w:pStyle w:val="TableParagraph"/>
              <w:spacing w:before="67"/>
              <w:ind w:left="10" w:right="2"/>
              <w:rPr>
                <w:b/>
                <w:sz w:val="18"/>
              </w:rPr>
            </w:pPr>
            <w:r>
              <w:rPr>
                <w:b/>
                <w:spacing w:val="-10"/>
                <w:sz w:val="18"/>
              </w:rPr>
              <w:t>4</w:t>
            </w:r>
          </w:p>
        </w:tc>
        <w:tc>
          <w:tcPr>
            <w:tcW w:w="4839" w:type="dxa"/>
          </w:tcPr>
          <w:p w14:paraId="1E996AA4"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4"/>
                <w:sz w:val="18"/>
              </w:rPr>
              <w:t xml:space="preserve"> </w:t>
            </w:r>
            <w:proofErr w:type="gramStart"/>
            <w:r>
              <w:rPr>
                <w:b/>
                <w:sz w:val="18"/>
              </w:rPr>
              <w:t>кот.№</w:t>
            </w:r>
            <w:proofErr w:type="gramEnd"/>
            <w:r>
              <w:rPr>
                <w:b/>
                <w:sz w:val="18"/>
              </w:rPr>
              <w:t>2</w:t>
            </w:r>
            <w:r>
              <w:rPr>
                <w:b/>
                <w:spacing w:val="-2"/>
                <w:sz w:val="18"/>
              </w:rPr>
              <w:t xml:space="preserve"> Углегорск</w:t>
            </w:r>
          </w:p>
        </w:tc>
        <w:tc>
          <w:tcPr>
            <w:tcW w:w="957" w:type="dxa"/>
          </w:tcPr>
          <w:p w14:paraId="7E9CD5A3" w14:textId="77777777" w:rsidR="00D36C2E" w:rsidRDefault="00716137">
            <w:pPr>
              <w:pStyle w:val="TableParagraph"/>
              <w:spacing w:before="67"/>
              <w:ind w:left="32" w:right="24"/>
              <w:rPr>
                <w:b/>
                <w:sz w:val="18"/>
              </w:rPr>
            </w:pPr>
            <w:r>
              <w:rPr>
                <w:b/>
                <w:spacing w:val="-5"/>
                <w:sz w:val="18"/>
              </w:rPr>
              <w:t>44</w:t>
            </w:r>
          </w:p>
        </w:tc>
        <w:tc>
          <w:tcPr>
            <w:tcW w:w="960" w:type="dxa"/>
          </w:tcPr>
          <w:p w14:paraId="61BCDA08" w14:textId="77777777" w:rsidR="00D36C2E" w:rsidRDefault="00716137">
            <w:pPr>
              <w:pStyle w:val="TableParagraph"/>
              <w:spacing w:before="67"/>
              <w:ind w:left="9"/>
              <w:rPr>
                <w:b/>
                <w:sz w:val="18"/>
              </w:rPr>
            </w:pPr>
            <w:r>
              <w:rPr>
                <w:b/>
                <w:spacing w:val="-4"/>
                <w:sz w:val="18"/>
              </w:rPr>
              <w:t>1.02</w:t>
            </w:r>
          </w:p>
        </w:tc>
        <w:tc>
          <w:tcPr>
            <w:tcW w:w="1072" w:type="dxa"/>
          </w:tcPr>
          <w:p w14:paraId="25053CA6" w14:textId="77777777" w:rsidR="00D36C2E" w:rsidRDefault="00716137">
            <w:pPr>
              <w:pStyle w:val="TableParagraph"/>
              <w:spacing w:before="67"/>
              <w:ind w:left="9"/>
              <w:rPr>
                <w:b/>
                <w:sz w:val="18"/>
              </w:rPr>
            </w:pPr>
            <w:r>
              <w:rPr>
                <w:b/>
                <w:spacing w:val="-2"/>
                <w:sz w:val="18"/>
              </w:rPr>
              <w:t>10.21</w:t>
            </w:r>
          </w:p>
        </w:tc>
        <w:tc>
          <w:tcPr>
            <w:tcW w:w="844" w:type="dxa"/>
          </w:tcPr>
          <w:p w14:paraId="54F47AAE" w14:textId="77777777" w:rsidR="00D36C2E" w:rsidRDefault="00716137">
            <w:pPr>
              <w:pStyle w:val="TableParagraph"/>
              <w:spacing w:before="67"/>
              <w:ind w:left="11" w:right="1"/>
              <w:rPr>
                <w:b/>
                <w:sz w:val="18"/>
              </w:rPr>
            </w:pPr>
            <w:r>
              <w:rPr>
                <w:b/>
                <w:spacing w:val="-2"/>
                <w:sz w:val="18"/>
              </w:rPr>
              <w:t>230.00</w:t>
            </w:r>
          </w:p>
        </w:tc>
      </w:tr>
      <w:tr w:rsidR="00D36C2E" w14:paraId="6DD29068" w14:textId="77777777">
        <w:trPr>
          <w:trHeight w:val="412"/>
        </w:trPr>
        <w:tc>
          <w:tcPr>
            <w:tcW w:w="672" w:type="dxa"/>
          </w:tcPr>
          <w:p w14:paraId="7760E7A6" w14:textId="77777777" w:rsidR="00D36C2E" w:rsidRDefault="00716137">
            <w:pPr>
              <w:pStyle w:val="TableParagraph"/>
              <w:spacing w:line="202" w:lineRule="exact"/>
              <w:ind w:left="184"/>
              <w:jc w:val="left"/>
              <w:rPr>
                <w:sz w:val="18"/>
              </w:rPr>
            </w:pPr>
            <w:r>
              <w:rPr>
                <w:spacing w:val="-5"/>
                <w:sz w:val="18"/>
              </w:rPr>
              <w:t>Код</w:t>
            </w:r>
          </w:p>
          <w:p w14:paraId="5BA3D34C" w14:textId="77777777" w:rsidR="00D36C2E" w:rsidRDefault="00716137">
            <w:pPr>
              <w:pStyle w:val="TableParagraph"/>
              <w:spacing w:line="191" w:lineRule="exact"/>
              <w:ind w:left="179"/>
              <w:jc w:val="left"/>
              <w:rPr>
                <w:sz w:val="18"/>
              </w:rPr>
            </w:pPr>
            <w:r>
              <w:rPr>
                <w:spacing w:val="-2"/>
                <w:sz w:val="18"/>
              </w:rPr>
              <w:t>в-</w:t>
            </w:r>
            <w:r>
              <w:rPr>
                <w:spacing w:val="-5"/>
                <w:sz w:val="18"/>
              </w:rPr>
              <w:t>ва</w:t>
            </w:r>
          </w:p>
        </w:tc>
        <w:tc>
          <w:tcPr>
            <w:tcW w:w="4839" w:type="dxa"/>
          </w:tcPr>
          <w:p w14:paraId="36EDFE86"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634A3471"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30CAC41E"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2CF82AAC" w14:textId="77777777">
        <w:trPr>
          <w:trHeight w:val="340"/>
        </w:trPr>
        <w:tc>
          <w:tcPr>
            <w:tcW w:w="672" w:type="dxa"/>
          </w:tcPr>
          <w:p w14:paraId="41FAD9FF" w14:textId="77777777" w:rsidR="00D36C2E" w:rsidRDefault="00716137">
            <w:pPr>
              <w:pStyle w:val="TableParagraph"/>
              <w:spacing w:before="62"/>
              <w:ind w:left="10" w:right="1"/>
              <w:rPr>
                <w:sz w:val="18"/>
              </w:rPr>
            </w:pPr>
            <w:r>
              <w:rPr>
                <w:spacing w:val="-5"/>
                <w:sz w:val="18"/>
              </w:rPr>
              <w:t>301</w:t>
            </w:r>
          </w:p>
        </w:tc>
        <w:tc>
          <w:tcPr>
            <w:tcW w:w="4839" w:type="dxa"/>
          </w:tcPr>
          <w:p w14:paraId="4F89DAFC"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76A2DD18" w14:textId="77777777" w:rsidR="00D36C2E" w:rsidRDefault="00716137">
            <w:pPr>
              <w:pStyle w:val="TableParagraph"/>
              <w:spacing w:before="62"/>
              <w:ind w:left="6"/>
              <w:rPr>
                <w:sz w:val="18"/>
              </w:rPr>
            </w:pPr>
            <w:r>
              <w:rPr>
                <w:spacing w:val="-4"/>
                <w:sz w:val="18"/>
              </w:rPr>
              <w:t>2,07</w:t>
            </w:r>
          </w:p>
        </w:tc>
        <w:tc>
          <w:tcPr>
            <w:tcW w:w="1916" w:type="dxa"/>
            <w:gridSpan w:val="2"/>
          </w:tcPr>
          <w:p w14:paraId="6108E2F8" w14:textId="77777777" w:rsidR="00D36C2E" w:rsidRDefault="00716137">
            <w:pPr>
              <w:pStyle w:val="TableParagraph"/>
              <w:spacing w:before="62"/>
              <w:ind w:left="10"/>
              <w:rPr>
                <w:sz w:val="18"/>
              </w:rPr>
            </w:pPr>
            <w:r>
              <w:rPr>
                <w:spacing w:val="-2"/>
                <w:sz w:val="18"/>
              </w:rPr>
              <w:t>20,87</w:t>
            </w:r>
          </w:p>
        </w:tc>
      </w:tr>
      <w:tr w:rsidR="00D36C2E" w14:paraId="50659D5C" w14:textId="77777777">
        <w:trPr>
          <w:trHeight w:val="340"/>
        </w:trPr>
        <w:tc>
          <w:tcPr>
            <w:tcW w:w="672" w:type="dxa"/>
          </w:tcPr>
          <w:p w14:paraId="4789D583" w14:textId="77777777" w:rsidR="00D36C2E" w:rsidRDefault="00716137">
            <w:pPr>
              <w:pStyle w:val="TableParagraph"/>
              <w:spacing w:before="62"/>
              <w:ind w:left="10" w:right="1"/>
              <w:rPr>
                <w:sz w:val="18"/>
              </w:rPr>
            </w:pPr>
            <w:r>
              <w:rPr>
                <w:spacing w:val="-5"/>
                <w:sz w:val="18"/>
              </w:rPr>
              <w:t>304</w:t>
            </w:r>
          </w:p>
        </w:tc>
        <w:tc>
          <w:tcPr>
            <w:tcW w:w="4839" w:type="dxa"/>
          </w:tcPr>
          <w:p w14:paraId="0DD0D1F1"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1F12CBBE" w14:textId="77777777" w:rsidR="00D36C2E" w:rsidRDefault="00716137">
            <w:pPr>
              <w:pStyle w:val="TableParagraph"/>
              <w:spacing w:before="62"/>
              <w:ind w:left="6"/>
              <w:rPr>
                <w:sz w:val="18"/>
              </w:rPr>
            </w:pPr>
            <w:r>
              <w:rPr>
                <w:spacing w:val="-4"/>
                <w:sz w:val="18"/>
              </w:rPr>
              <w:t>0,34</w:t>
            </w:r>
          </w:p>
        </w:tc>
        <w:tc>
          <w:tcPr>
            <w:tcW w:w="1916" w:type="dxa"/>
            <w:gridSpan w:val="2"/>
          </w:tcPr>
          <w:p w14:paraId="2F1EEC8D" w14:textId="77777777" w:rsidR="00D36C2E" w:rsidRDefault="00716137">
            <w:pPr>
              <w:pStyle w:val="TableParagraph"/>
              <w:spacing w:before="62"/>
              <w:ind w:left="10"/>
              <w:rPr>
                <w:sz w:val="18"/>
              </w:rPr>
            </w:pPr>
            <w:r>
              <w:rPr>
                <w:spacing w:val="-4"/>
                <w:sz w:val="18"/>
              </w:rPr>
              <w:t>3,39</w:t>
            </w:r>
          </w:p>
        </w:tc>
      </w:tr>
      <w:tr w:rsidR="00D36C2E" w14:paraId="79D289E8" w14:textId="77777777">
        <w:trPr>
          <w:trHeight w:val="340"/>
        </w:trPr>
        <w:tc>
          <w:tcPr>
            <w:tcW w:w="672" w:type="dxa"/>
          </w:tcPr>
          <w:p w14:paraId="6552BED7" w14:textId="77777777" w:rsidR="00D36C2E" w:rsidRDefault="00716137">
            <w:pPr>
              <w:pStyle w:val="TableParagraph"/>
              <w:spacing w:before="62"/>
              <w:ind w:left="10" w:right="1"/>
              <w:rPr>
                <w:sz w:val="18"/>
              </w:rPr>
            </w:pPr>
            <w:r>
              <w:rPr>
                <w:spacing w:val="-5"/>
                <w:sz w:val="18"/>
              </w:rPr>
              <w:t>328</w:t>
            </w:r>
          </w:p>
        </w:tc>
        <w:tc>
          <w:tcPr>
            <w:tcW w:w="4839" w:type="dxa"/>
          </w:tcPr>
          <w:p w14:paraId="327037F1"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161ED95E" w14:textId="77777777" w:rsidR="00D36C2E" w:rsidRDefault="00716137">
            <w:pPr>
              <w:pStyle w:val="TableParagraph"/>
              <w:spacing w:before="62"/>
              <w:ind w:left="6"/>
              <w:rPr>
                <w:sz w:val="18"/>
              </w:rPr>
            </w:pPr>
            <w:r>
              <w:rPr>
                <w:spacing w:val="-4"/>
                <w:sz w:val="18"/>
              </w:rPr>
              <w:t>0,69</w:t>
            </w:r>
          </w:p>
        </w:tc>
        <w:tc>
          <w:tcPr>
            <w:tcW w:w="1916" w:type="dxa"/>
            <w:gridSpan w:val="2"/>
          </w:tcPr>
          <w:p w14:paraId="3885A332" w14:textId="77777777" w:rsidR="00D36C2E" w:rsidRDefault="00716137">
            <w:pPr>
              <w:pStyle w:val="TableParagraph"/>
              <w:spacing w:before="62"/>
              <w:ind w:left="10"/>
              <w:rPr>
                <w:sz w:val="18"/>
              </w:rPr>
            </w:pPr>
            <w:r>
              <w:rPr>
                <w:spacing w:val="-2"/>
                <w:sz w:val="18"/>
              </w:rPr>
              <w:t>27,74</w:t>
            </w:r>
          </w:p>
        </w:tc>
      </w:tr>
      <w:tr w:rsidR="00D36C2E" w14:paraId="056BEFB4" w14:textId="77777777">
        <w:trPr>
          <w:trHeight w:val="340"/>
        </w:trPr>
        <w:tc>
          <w:tcPr>
            <w:tcW w:w="672" w:type="dxa"/>
          </w:tcPr>
          <w:p w14:paraId="1D0173D5" w14:textId="77777777" w:rsidR="00D36C2E" w:rsidRDefault="00716137">
            <w:pPr>
              <w:pStyle w:val="TableParagraph"/>
              <w:spacing w:before="62"/>
              <w:ind w:left="10" w:right="1"/>
              <w:rPr>
                <w:sz w:val="18"/>
              </w:rPr>
            </w:pPr>
            <w:r>
              <w:rPr>
                <w:spacing w:val="-5"/>
                <w:sz w:val="18"/>
              </w:rPr>
              <w:t>330</w:t>
            </w:r>
          </w:p>
        </w:tc>
        <w:tc>
          <w:tcPr>
            <w:tcW w:w="4839" w:type="dxa"/>
          </w:tcPr>
          <w:p w14:paraId="5BC5713E"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40964093" w14:textId="77777777" w:rsidR="00D36C2E" w:rsidRDefault="00716137">
            <w:pPr>
              <w:pStyle w:val="TableParagraph"/>
              <w:spacing w:before="62"/>
              <w:ind w:left="6"/>
              <w:rPr>
                <w:sz w:val="18"/>
              </w:rPr>
            </w:pPr>
            <w:r>
              <w:rPr>
                <w:spacing w:val="-4"/>
                <w:sz w:val="18"/>
              </w:rPr>
              <w:t>0,78</w:t>
            </w:r>
          </w:p>
        </w:tc>
        <w:tc>
          <w:tcPr>
            <w:tcW w:w="1916" w:type="dxa"/>
            <w:gridSpan w:val="2"/>
          </w:tcPr>
          <w:p w14:paraId="5F381434" w14:textId="77777777" w:rsidR="00D36C2E" w:rsidRDefault="00716137">
            <w:pPr>
              <w:pStyle w:val="TableParagraph"/>
              <w:spacing w:before="62"/>
              <w:ind w:left="10"/>
              <w:rPr>
                <w:sz w:val="18"/>
              </w:rPr>
            </w:pPr>
            <w:r>
              <w:rPr>
                <w:spacing w:val="-4"/>
                <w:sz w:val="18"/>
              </w:rPr>
              <w:t>4,04</w:t>
            </w:r>
          </w:p>
        </w:tc>
      </w:tr>
      <w:tr w:rsidR="00D36C2E" w14:paraId="042580E0" w14:textId="77777777">
        <w:trPr>
          <w:trHeight w:val="412"/>
        </w:trPr>
        <w:tc>
          <w:tcPr>
            <w:tcW w:w="672" w:type="dxa"/>
          </w:tcPr>
          <w:p w14:paraId="18D77395" w14:textId="77777777" w:rsidR="00D36C2E" w:rsidRDefault="00716137">
            <w:pPr>
              <w:pStyle w:val="TableParagraph"/>
              <w:spacing w:before="98"/>
              <w:ind w:left="10" w:right="1"/>
              <w:rPr>
                <w:sz w:val="18"/>
              </w:rPr>
            </w:pPr>
            <w:r>
              <w:rPr>
                <w:spacing w:val="-5"/>
                <w:sz w:val="18"/>
              </w:rPr>
              <w:t>337</w:t>
            </w:r>
          </w:p>
        </w:tc>
        <w:tc>
          <w:tcPr>
            <w:tcW w:w="4839" w:type="dxa"/>
          </w:tcPr>
          <w:p w14:paraId="1C79CE88"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07F5021D" w14:textId="77777777" w:rsidR="00D36C2E" w:rsidRDefault="00716137">
            <w:pPr>
              <w:pStyle w:val="TableParagraph"/>
              <w:spacing w:line="191"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5D5EC9AE" w14:textId="77777777" w:rsidR="00D36C2E" w:rsidRDefault="00716137">
            <w:pPr>
              <w:pStyle w:val="TableParagraph"/>
              <w:spacing w:before="98"/>
              <w:ind w:left="6"/>
              <w:rPr>
                <w:sz w:val="18"/>
              </w:rPr>
            </w:pPr>
            <w:r>
              <w:rPr>
                <w:spacing w:val="-2"/>
                <w:sz w:val="18"/>
              </w:rPr>
              <w:t>13,57</w:t>
            </w:r>
          </w:p>
        </w:tc>
        <w:tc>
          <w:tcPr>
            <w:tcW w:w="1916" w:type="dxa"/>
            <w:gridSpan w:val="2"/>
          </w:tcPr>
          <w:p w14:paraId="186C0C6D" w14:textId="77777777" w:rsidR="00D36C2E" w:rsidRDefault="00716137">
            <w:pPr>
              <w:pStyle w:val="TableParagraph"/>
              <w:spacing w:before="98"/>
              <w:ind w:left="10" w:right="3"/>
              <w:rPr>
                <w:sz w:val="18"/>
              </w:rPr>
            </w:pPr>
            <w:r>
              <w:rPr>
                <w:spacing w:val="-2"/>
                <w:sz w:val="18"/>
              </w:rPr>
              <w:t>114,31</w:t>
            </w:r>
          </w:p>
        </w:tc>
      </w:tr>
      <w:tr w:rsidR="00D36C2E" w14:paraId="1C5171E3" w14:textId="77777777">
        <w:trPr>
          <w:trHeight w:val="340"/>
        </w:trPr>
        <w:tc>
          <w:tcPr>
            <w:tcW w:w="672" w:type="dxa"/>
          </w:tcPr>
          <w:p w14:paraId="2DCDCB99" w14:textId="77777777" w:rsidR="00D36C2E" w:rsidRDefault="00716137">
            <w:pPr>
              <w:pStyle w:val="TableParagraph"/>
              <w:spacing w:before="62"/>
              <w:ind w:left="10" w:right="1"/>
              <w:rPr>
                <w:sz w:val="18"/>
              </w:rPr>
            </w:pPr>
            <w:r>
              <w:rPr>
                <w:spacing w:val="-5"/>
                <w:sz w:val="18"/>
              </w:rPr>
              <w:t>703</w:t>
            </w:r>
          </w:p>
        </w:tc>
        <w:tc>
          <w:tcPr>
            <w:tcW w:w="4839" w:type="dxa"/>
          </w:tcPr>
          <w:p w14:paraId="4B08653A"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1C204833" w14:textId="77777777" w:rsidR="00D36C2E" w:rsidRDefault="00716137">
            <w:pPr>
              <w:pStyle w:val="TableParagraph"/>
              <w:spacing w:before="62"/>
              <w:ind w:left="624"/>
              <w:jc w:val="left"/>
              <w:rPr>
                <w:sz w:val="18"/>
              </w:rPr>
            </w:pPr>
            <w:r>
              <w:rPr>
                <w:sz w:val="18"/>
              </w:rPr>
              <w:t>1,69E-</w:t>
            </w:r>
            <w:r>
              <w:rPr>
                <w:spacing w:val="-5"/>
                <w:sz w:val="18"/>
              </w:rPr>
              <w:t>05</w:t>
            </w:r>
          </w:p>
        </w:tc>
        <w:tc>
          <w:tcPr>
            <w:tcW w:w="1916" w:type="dxa"/>
            <w:gridSpan w:val="2"/>
          </w:tcPr>
          <w:p w14:paraId="1D7E961C" w14:textId="77777777" w:rsidR="00D36C2E" w:rsidRDefault="00716137">
            <w:pPr>
              <w:pStyle w:val="TableParagraph"/>
              <w:spacing w:before="62"/>
              <w:ind w:left="625"/>
              <w:jc w:val="left"/>
              <w:rPr>
                <w:sz w:val="18"/>
              </w:rPr>
            </w:pPr>
            <w:r>
              <w:rPr>
                <w:sz w:val="18"/>
              </w:rPr>
              <w:t>2,36E-</w:t>
            </w:r>
            <w:r>
              <w:rPr>
                <w:spacing w:val="-5"/>
                <w:sz w:val="18"/>
              </w:rPr>
              <w:t>04</w:t>
            </w:r>
          </w:p>
        </w:tc>
      </w:tr>
      <w:tr w:rsidR="00D36C2E" w14:paraId="64E32FCC" w14:textId="77777777">
        <w:trPr>
          <w:trHeight w:val="340"/>
        </w:trPr>
        <w:tc>
          <w:tcPr>
            <w:tcW w:w="672" w:type="dxa"/>
          </w:tcPr>
          <w:p w14:paraId="7B8AD067" w14:textId="77777777" w:rsidR="00D36C2E" w:rsidRDefault="00716137">
            <w:pPr>
              <w:pStyle w:val="TableParagraph"/>
              <w:spacing w:before="62"/>
              <w:ind w:left="10"/>
              <w:rPr>
                <w:sz w:val="18"/>
              </w:rPr>
            </w:pPr>
            <w:r>
              <w:rPr>
                <w:spacing w:val="-4"/>
                <w:sz w:val="18"/>
              </w:rPr>
              <w:t>2908</w:t>
            </w:r>
          </w:p>
        </w:tc>
        <w:tc>
          <w:tcPr>
            <w:tcW w:w="4839" w:type="dxa"/>
          </w:tcPr>
          <w:p w14:paraId="1769EF70"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56136471" w14:textId="77777777" w:rsidR="00D36C2E" w:rsidRDefault="00716137">
            <w:pPr>
              <w:pStyle w:val="TableParagraph"/>
              <w:spacing w:before="62"/>
              <w:ind w:left="6"/>
              <w:rPr>
                <w:sz w:val="18"/>
              </w:rPr>
            </w:pPr>
            <w:r>
              <w:rPr>
                <w:spacing w:val="-4"/>
                <w:sz w:val="18"/>
              </w:rPr>
              <w:t>1,43</w:t>
            </w:r>
          </w:p>
        </w:tc>
        <w:tc>
          <w:tcPr>
            <w:tcW w:w="1916" w:type="dxa"/>
            <w:gridSpan w:val="2"/>
          </w:tcPr>
          <w:p w14:paraId="41012B34" w14:textId="77777777" w:rsidR="00D36C2E" w:rsidRDefault="00716137">
            <w:pPr>
              <w:pStyle w:val="TableParagraph"/>
              <w:spacing w:before="62"/>
              <w:ind w:left="10"/>
              <w:rPr>
                <w:sz w:val="18"/>
              </w:rPr>
            </w:pPr>
            <w:r>
              <w:rPr>
                <w:spacing w:val="-2"/>
                <w:sz w:val="18"/>
              </w:rPr>
              <w:t>57,75</w:t>
            </w:r>
          </w:p>
        </w:tc>
      </w:tr>
      <w:tr w:rsidR="00D36C2E" w14:paraId="1E9EEAC6" w14:textId="77777777">
        <w:trPr>
          <w:trHeight w:val="340"/>
        </w:trPr>
        <w:tc>
          <w:tcPr>
            <w:tcW w:w="672" w:type="dxa"/>
          </w:tcPr>
          <w:p w14:paraId="7AAD9101" w14:textId="77777777" w:rsidR="00D36C2E" w:rsidRDefault="00716137">
            <w:pPr>
              <w:pStyle w:val="TableParagraph"/>
              <w:spacing w:before="67"/>
              <w:ind w:left="10" w:right="2"/>
              <w:rPr>
                <w:b/>
                <w:sz w:val="18"/>
              </w:rPr>
            </w:pPr>
            <w:r>
              <w:rPr>
                <w:b/>
                <w:spacing w:val="-10"/>
                <w:sz w:val="18"/>
              </w:rPr>
              <w:t>5</w:t>
            </w:r>
          </w:p>
        </w:tc>
        <w:tc>
          <w:tcPr>
            <w:tcW w:w="4839" w:type="dxa"/>
          </w:tcPr>
          <w:p w14:paraId="6FA0C2C7"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4"/>
                <w:sz w:val="18"/>
              </w:rPr>
              <w:t xml:space="preserve"> </w:t>
            </w:r>
            <w:proofErr w:type="gramStart"/>
            <w:r>
              <w:rPr>
                <w:b/>
                <w:sz w:val="18"/>
              </w:rPr>
              <w:t>кот.№</w:t>
            </w:r>
            <w:proofErr w:type="gramEnd"/>
            <w:r>
              <w:rPr>
                <w:b/>
                <w:sz w:val="18"/>
              </w:rPr>
              <w:t>3</w:t>
            </w:r>
            <w:r>
              <w:rPr>
                <w:b/>
                <w:spacing w:val="-2"/>
                <w:sz w:val="18"/>
              </w:rPr>
              <w:t xml:space="preserve"> Углегорск</w:t>
            </w:r>
          </w:p>
        </w:tc>
        <w:tc>
          <w:tcPr>
            <w:tcW w:w="957" w:type="dxa"/>
          </w:tcPr>
          <w:p w14:paraId="055D5065" w14:textId="77777777" w:rsidR="00D36C2E" w:rsidRDefault="00716137">
            <w:pPr>
              <w:pStyle w:val="TableParagraph"/>
              <w:spacing w:before="67"/>
              <w:ind w:left="32" w:right="24"/>
              <w:rPr>
                <w:b/>
                <w:sz w:val="18"/>
              </w:rPr>
            </w:pPr>
            <w:r>
              <w:rPr>
                <w:b/>
                <w:spacing w:val="-5"/>
                <w:sz w:val="18"/>
              </w:rPr>
              <w:t>33</w:t>
            </w:r>
          </w:p>
        </w:tc>
        <w:tc>
          <w:tcPr>
            <w:tcW w:w="960" w:type="dxa"/>
          </w:tcPr>
          <w:p w14:paraId="67E1EF28" w14:textId="77777777" w:rsidR="00D36C2E" w:rsidRDefault="00716137">
            <w:pPr>
              <w:pStyle w:val="TableParagraph"/>
              <w:spacing w:before="67"/>
              <w:ind w:left="9"/>
              <w:rPr>
                <w:b/>
                <w:sz w:val="18"/>
              </w:rPr>
            </w:pPr>
            <w:r>
              <w:rPr>
                <w:b/>
                <w:spacing w:val="-4"/>
                <w:sz w:val="18"/>
              </w:rPr>
              <w:t>1.00</w:t>
            </w:r>
          </w:p>
        </w:tc>
        <w:tc>
          <w:tcPr>
            <w:tcW w:w="1072" w:type="dxa"/>
          </w:tcPr>
          <w:p w14:paraId="61A0C1C6" w14:textId="77777777" w:rsidR="00D36C2E" w:rsidRDefault="00716137">
            <w:pPr>
              <w:pStyle w:val="TableParagraph"/>
              <w:spacing w:before="67"/>
              <w:ind w:left="9"/>
              <w:rPr>
                <w:b/>
                <w:sz w:val="18"/>
              </w:rPr>
            </w:pPr>
            <w:r>
              <w:rPr>
                <w:b/>
                <w:spacing w:val="-4"/>
                <w:sz w:val="18"/>
              </w:rPr>
              <w:t>9.81</w:t>
            </w:r>
          </w:p>
        </w:tc>
        <w:tc>
          <w:tcPr>
            <w:tcW w:w="844" w:type="dxa"/>
          </w:tcPr>
          <w:p w14:paraId="6F36A683" w14:textId="77777777" w:rsidR="00D36C2E" w:rsidRDefault="00716137">
            <w:pPr>
              <w:pStyle w:val="TableParagraph"/>
              <w:spacing w:before="67"/>
              <w:ind w:left="11" w:right="1"/>
              <w:rPr>
                <w:b/>
                <w:sz w:val="18"/>
              </w:rPr>
            </w:pPr>
            <w:r>
              <w:rPr>
                <w:b/>
                <w:spacing w:val="-2"/>
                <w:sz w:val="18"/>
              </w:rPr>
              <w:t>210.00</w:t>
            </w:r>
          </w:p>
        </w:tc>
      </w:tr>
      <w:tr w:rsidR="00D36C2E" w14:paraId="6E3618B8" w14:textId="77777777">
        <w:trPr>
          <w:trHeight w:val="412"/>
        </w:trPr>
        <w:tc>
          <w:tcPr>
            <w:tcW w:w="672" w:type="dxa"/>
          </w:tcPr>
          <w:p w14:paraId="51A17915" w14:textId="77777777" w:rsidR="00D36C2E" w:rsidRDefault="00716137">
            <w:pPr>
              <w:pStyle w:val="TableParagraph"/>
              <w:spacing w:line="202" w:lineRule="exact"/>
              <w:ind w:left="184"/>
              <w:jc w:val="left"/>
              <w:rPr>
                <w:sz w:val="18"/>
              </w:rPr>
            </w:pPr>
            <w:r>
              <w:rPr>
                <w:spacing w:val="-5"/>
                <w:sz w:val="18"/>
              </w:rPr>
              <w:t>Код</w:t>
            </w:r>
          </w:p>
          <w:p w14:paraId="3AAEFB96" w14:textId="77777777" w:rsidR="00D36C2E" w:rsidRDefault="00716137">
            <w:pPr>
              <w:pStyle w:val="TableParagraph"/>
              <w:spacing w:line="191" w:lineRule="exact"/>
              <w:ind w:left="179"/>
              <w:jc w:val="left"/>
              <w:rPr>
                <w:sz w:val="18"/>
              </w:rPr>
            </w:pPr>
            <w:r>
              <w:rPr>
                <w:spacing w:val="-2"/>
                <w:sz w:val="18"/>
              </w:rPr>
              <w:t>в-</w:t>
            </w:r>
            <w:r>
              <w:rPr>
                <w:spacing w:val="-5"/>
                <w:sz w:val="18"/>
              </w:rPr>
              <w:t>ва</w:t>
            </w:r>
          </w:p>
        </w:tc>
        <w:tc>
          <w:tcPr>
            <w:tcW w:w="4839" w:type="dxa"/>
          </w:tcPr>
          <w:p w14:paraId="65F684FA"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3D5862B5"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02CF8536"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0CF002C3" w14:textId="77777777">
        <w:trPr>
          <w:trHeight w:val="340"/>
        </w:trPr>
        <w:tc>
          <w:tcPr>
            <w:tcW w:w="672" w:type="dxa"/>
          </w:tcPr>
          <w:p w14:paraId="2C5F3C37" w14:textId="77777777" w:rsidR="00D36C2E" w:rsidRDefault="00716137">
            <w:pPr>
              <w:pStyle w:val="TableParagraph"/>
              <w:spacing w:before="62"/>
              <w:ind w:left="10" w:right="1"/>
              <w:rPr>
                <w:sz w:val="18"/>
              </w:rPr>
            </w:pPr>
            <w:r>
              <w:rPr>
                <w:spacing w:val="-5"/>
                <w:sz w:val="18"/>
              </w:rPr>
              <w:t>301</w:t>
            </w:r>
          </w:p>
        </w:tc>
        <w:tc>
          <w:tcPr>
            <w:tcW w:w="4839" w:type="dxa"/>
          </w:tcPr>
          <w:p w14:paraId="5C95CDA4"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79FEE73D" w14:textId="77777777" w:rsidR="00D36C2E" w:rsidRDefault="00716137">
            <w:pPr>
              <w:pStyle w:val="TableParagraph"/>
              <w:spacing w:before="62"/>
              <w:ind w:left="6"/>
              <w:rPr>
                <w:sz w:val="18"/>
              </w:rPr>
            </w:pPr>
            <w:r>
              <w:rPr>
                <w:spacing w:val="-4"/>
                <w:sz w:val="18"/>
              </w:rPr>
              <w:t>1,53</w:t>
            </w:r>
          </w:p>
        </w:tc>
        <w:tc>
          <w:tcPr>
            <w:tcW w:w="1916" w:type="dxa"/>
            <w:gridSpan w:val="2"/>
          </w:tcPr>
          <w:p w14:paraId="42FA071F" w14:textId="77777777" w:rsidR="00D36C2E" w:rsidRDefault="00716137">
            <w:pPr>
              <w:pStyle w:val="TableParagraph"/>
              <w:spacing w:before="62"/>
              <w:ind w:left="10"/>
              <w:rPr>
                <w:sz w:val="18"/>
              </w:rPr>
            </w:pPr>
            <w:r>
              <w:rPr>
                <w:spacing w:val="-2"/>
                <w:sz w:val="18"/>
              </w:rPr>
              <w:t>12,33</w:t>
            </w:r>
          </w:p>
        </w:tc>
      </w:tr>
      <w:tr w:rsidR="00D36C2E" w14:paraId="4DCD3422" w14:textId="77777777">
        <w:trPr>
          <w:trHeight w:val="340"/>
        </w:trPr>
        <w:tc>
          <w:tcPr>
            <w:tcW w:w="672" w:type="dxa"/>
          </w:tcPr>
          <w:p w14:paraId="6EA6A5CA" w14:textId="77777777" w:rsidR="00D36C2E" w:rsidRDefault="00716137">
            <w:pPr>
              <w:pStyle w:val="TableParagraph"/>
              <w:spacing w:before="62"/>
              <w:ind w:left="10" w:right="1"/>
              <w:rPr>
                <w:sz w:val="18"/>
              </w:rPr>
            </w:pPr>
            <w:r>
              <w:rPr>
                <w:spacing w:val="-5"/>
                <w:sz w:val="18"/>
              </w:rPr>
              <w:t>304</w:t>
            </w:r>
          </w:p>
        </w:tc>
        <w:tc>
          <w:tcPr>
            <w:tcW w:w="4839" w:type="dxa"/>
          </w:tcPr>
          <w:p w14:paraId="0A332402"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66F90A4F" w14:textId="77777777" w:rsidR="00D36C2E" w:rsidRDefault="00716137">
            <w:pPr>
              <w:pStyle w:val="TableParagraph"/>
              <w:spacing w:before="62"/>
              <w:ind w:left="6"/>
              <w:rPr>
                <w:sz w:val="18"/>
              </w:rPr>
            </w:pPr>
            <w:r>
              <w:rPr>
                <w:spacing w:val="-4"/>
                <w:sz w:val="18"/>
              </w:rPr>
              <w:t>0,25</w:t>
            </w:r>
          </w:p>
        </w:tc>
        <w:tc>
          <w:tcPr>
            <w:tcW w:w="1916" w:type="dxa"/>
            <w:gridSpan w:val="2"/>
          </w:tcPr>
          <w:p w14:paraId="7B0D71A1" w14:textId="77777777" w:rsidR="00D36C2E" w:rsidRDefault="00716137">
            <w:pPr>
              <w:pStyle w:val="TableParagraph"/>
              <w:spacing w:before="62"/>
              <w:ind w:left="10"/>
              <w:rPr>
                <w:sz w:val="18"/>
              </w:rPr>
            </w:pPr>
            <w:r>
              <w:rPr>
                <w:spacing w:val="-4"/>
                <w:sz w:val="18"/>
              </w:rPr>
              <w:t>2,00</w:t>
            </w:r>
          </w:p>
        </w:tc>
      </w:tr>
      <w:tr w:rsidR="00D36C2E" w14:paraId="6A296F0F" w14:textId="77777777">
        <w:trPr>
          <w:trHeight w:val="340"/>
        </w:trPr>
        <w:tc>
          <w:tcPr>
            <w:tcW w:w="672" w:type="dxa"/>
          </w:tcPr>
          <w:p w14:paraId="5455E5ED" w14:textId="77777777" w:rsidR="00D36C2E" w:rsidRDefault="00716137">
            <w:pPr>
              <w:pStyle w:val="TableParagraph"/>
              <w:spacing w:before="62"/>
              <w:ind w:left="10" w:right="1"/>
              <w:rPr>
                <w:sz w:val="18"/>
              </w:rPr>
            </w:pPr>
            <w:r>
              <w:rPr>
                <w:spacing w:val="-5"/>
                <w:sz w:val="18"/>
              </w:rPr>
              <w:t>328</w:t>
            </w:r>
          </w:p>
        </w:tc>
        <w:tc>
          <w:tcPr>
            <w:tcW w:w="4839" w:type="dxa"/>
          </w:tcPr>
          <w:p w14:paraId="7E628C50"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25ADC363" w14:textId="77777777" w:rsidR="00D36C2E" w:rsidRDefault="00716137">
            <w:pPr>
              <w:pStyle w:val="TableParagraph"/>
              <w:spacing w:before="62"/>
              <w:ind w:left="6"/>
              <w:rPr>
                <w:sz w:val="18"/>
              </w:rPr>
            </w:pPr>
            <w:r>
              <w:rPr>
                <w:spacing w:val="-4"/>
                <w:sz w:val="18"/>
              </w:rPr>
              <w:t>0,51</w:t>
            </w:r>
          </w:p>
        </w:tc>
        <w:tc>
          <w:tcPr>
            <w:tcW w:w="1916" w:type="dxa"/>
            <w:gridSpan w:val="2"/>
          </w:tcPr>
          <w:p w14:paraId="162D7D37" w14:textId="77777777" w:rsidR="00D36C2E" w:rsidRDefault="00716137">
            <w:pPr>
              <w:pStyle w:val="TableParagraph"/>
              <w:spacing w:before="62"/>
              <w:ind w:left="10"/>
              <w:rPr>
                <w:sz w:val="18"/>
              </w:rPr>
            </w:pPr>
            <w:r>
              <w:rPr>
                <w:spacing w:val="-2"/>
                <w:sz w:val="18"/>
              </w:rPr>
              <w:t>16,38</w:t>
            </w:r>
          </w:p>
        </w:tc>
      </w:tr>
      <w:tr w:rsidR="00D36C2E" w14:paraId="7A755E76" w14:textId="77777777">
        <w:trPr>
          <w:trHeight w:val="340"/>
        </w:trPr>
        <w:tc>
          <w:tcPr>
            <w:tcW w:w="672" w:type="dxa"/>
          </w:tcPr>
          <w:p w14:paraId="5296889C" w14:textId="77777777" w:rsidR="00D36C2E" w:rsidRDefault="00716137">
            <w:pPr>
              <w:pStyle w:val="TableParagraph"/>
              <w:spacing w:before="62"/>
              <w:ind w:left="10" w:right="1"/>
              <w:rPr>
                <w:sz w:val="18"/>
              </w:rPr>
            </w:pPr>
            <w:r>
              <w:rPr>
                <w:spacing w:val="-5"/>
                <w:sz w:val="18"/>
              </w:rPr>
              <w:t>330</w:t>
            </w:r>
          </w:p>
        </w:tc>
        <w:tc>
          <w:tcPr>
            <w:tcW w:w="4839" w:type="dxa"/>
          </w:tcPr>
          <w:p w14:paraId="7403B3AB"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4D108FA5" w14:textId="77777777" w:rsidR="00D36C2E" w:rsidRDefault="00716137">
            <w:pPr>
              <w:pStyle w:val="TableParagraph"/>
              <w:spacing w:before="62"/>
              <w:ind w:left="6"/>
              <w:rPr>
                <w:sz w:val="18"/>
              </w:rPr>
            </w:pPr>
            <w:r>
              <w:rPr>
                <w:spacing w:val="-4"/>
                <w:sz w:val="18"/>
              </w:rPr>
              <w:t>0,58</w:t>
            </w:r>
          </w:p>
        </w:tc>
        <w:tc>
          <w:tcPr>
            <w:tcW w:w="1916" w:type="dxa"/>
            <w:gridSpan w:val="2"/>
          </w:tcPr>
          <w:p w14:paraId="0F6395C5" w14:textId="77777777" w:rsidR="00D36C2E" w:rsidRDefault="00716137">
            <w:pPr>
              <w:pStyle w:val="TableParagraph"/>
              <w:spacing w:before="62"/>
              <w:ind w:left="10"/>
              <w:rPr>
                <w:sz w:val="18"/>
              </w:rPr>
            </w:pPr>
            <w:r>
              <w:rPr>
                <w:spacing w:val="-4"/>
                <w:sz w:val="18"/>
              </w:rPr>
              <w:t>2,38</w:t>
            </w:r>
          </w:p>
        </w:tc>
      </w:tr>
      <w:tr w:rsidR="00D36C2E" w14:paraId="6A91E3CD" w14:textId="77777777">
        <w:trPr>
          <w:trHeight w:val="412"/>
        </w:trPr>
        <w:tc>
          <w:tcPr>
            <w:tcW w:w="672" w:type="dxa"/>
          </w:tcPr>
          <w:p w14:paraId="03B5C20B" w14:textId="77777777" w:rsidR="00D36C2E" w:rsidRDefault="00716137">
            <w:pPr>
              <w:pStyle w:val="TableParagraph"/>
              <w:spacing w:before="98"/>
              <w:ind w:left="10" w:right="1"/>
              <w:rPr>
                <w:sz w:val="18"/>
              </w:rPr>
            </w:pPr>
            <w:r>
              <w:rPr>
                <w:spacing w:val="-5"/>
                <w:sz w:val="18"/>
              </w:rPr>
              <w:t>337</w:t>
            </w:r>
          </w:p>
        </w:tc>
        <w:tc>
          <w:tcPr>
            <w:tcW w:w="4839" w:type="dxa"/>
          </w:tcPr>
          <w:p w14:paraId="6EE1C622"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667AF1A6" w14:textId="77777777" w:rsidR="00D36C2E" w:rsidRDefault="00716137">
            <w:pPr>
              <w:pStyle w:val="TableParagraph"/>
              <w:spacing w:line="191"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15954B58" w14:textId="77777777" w:rsidR="00D36C2E" w:rsidRDefault="00716137">
            <w:pPr>
              <w:pStyle w:val="TableParagraph"/>
              <w:spacing w:before="98"/>
              <w:ind w:left="6"/>
              <w:rPr>
                <w:sz w:val="18"/>
              </w:rPr>
            </w:pPr>
            <w:r>
              <w:rPr>
                <w:spacing w:val="-2"/>
                <w:sz w:val="18"/>
              </w:rPr>
              <w:t>10,00</w:t>
            </w:r>
          </w:p>
        </w:tc>
        <w:tc>
          <w:tcPr>
            <w:tcW w:w="1916" w:type="dxa"/>
            <w:gridSpan w:val="2"/>
          </w:tcPr>
          <w:p w14:paraId="1B7820E0" w14:textId="77777777" w:rsidR="00D36C2E" w:rsidRDefault="00716137">
            <w:pPr>
              <w:pStyle w:val="TableParagraph"/>
              <w:spacing w:before="98"/>
              <w:ind w:left="10"/>
              <w:rPr>
                <w:sz w:val="18"/>
              </w:rPr>
            </w:pPr>
            <w:r>
              <w:rPr>
                <w:spacing w:val="-2"/>
                <w:sz w:val="18"/>
              </w:rPr>
              <w:t>67,51</w:t>
            </w:r>
          </w:p>
        </w:tc>
      </w:tr>
      <w:tr w:rsidR="00D36C2E" w14:paraId="0957AC07" w14:textId="77777777">
        <w:trPr>
          <w:trHeight w:val="340"/>
        </w:trPr>
        <w:tc>
          <w:tcPr>
            <w:tcW w:w="672" w:type="dxa"/>
          </w:tcPr>
          <w:p w14:paraId="79DD12AD" w14:textId="77777777" w:rsidR="00D36C2E" w:rsidRDefault="00716137">
            <w:pPr>
              <w:pStyle w:val="TableParagraph"/>
              <w:spacing w:before="62"/>
              <w:ind w:left="10" w:right="1"/>
              <w:rPr>
                <w:sz w:val="18"/>
              </w:rPr>
            </w:pPr>
            <w:r>
              <w:rPr>
                <w:spacing w:val="-5"/>
                <w:sz w:val="18"/>
              </w:rPr>
              <w:t>703</w:t>
            </w:r>
          </w:p>
        </w:tc>
        <w:tc>
          <w:tcPr>
            <w:tcW w:w="4839" w:type="dxa"/>
          </w:tcPr>
          <w:p w14:paraId="31226392"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0F52A119" w14:textId="77777777" w:rsidR="00D36C2E" w:rsidRDefault="00716137">
            <w:pPr>
              <w:pStyle w:val="TableParagraph"/>
              <w:spacing w:before="62"/>
              <w:ind w:left="624"/>
              <w:jc w:val="left"/>
              <w:rPr>
                <w:sz w:val="18"/>
              </w:rPr>
            </w:pPr>
            <w:r>
              <w:rPr>
                <w:sz w:val="18"/>
              </w:rPr>
              <w:t>1,24E-</w:t>
            </w:r>
            <w:r>
              <w:rPr>
                <w:spacing w:val="-5"/>
                <w:sz w:val="18"/>
              </w:rPr>
              <w:t>05</w:t>
            </w:r>
          </w:p>
        </w:tc>
        <w:tc>
          <w:tcPr>
            <w:tcW w:w="1916" w:type="dxa"/>
            <w:gridSpan w:val="2"/>
          </w:tcPr>
          <w:p w14:paraId="6FFAF360" w14:textId="77777777" w:rsidR="00D36C2E" w:rsidRDefault="00716137">
            <w:pPr>
              <w:pStyle w:val="TableParagraph"/>
              <w:spacing w:before="62"/>
              <w:ind w:left="625"/>
              <w:jc w:val="left"/>
              <w:rPr>
                <w:sz w:val="18"/>
              </w:rPr>
            </w:pPr>
            <w:r>
              <w:rPr>
                <w:sz w:val="18"/>
              </w:rPr>
              <w:t>1,39E-</w:t>
            </w:r>
            <w:r>
              <w:rPr>
                <w:spacing w:val="-5"/>
                <w:sz w:val="18"/>
              </w:rPr>
              <w:t>04</w:t>
            </w:r>
          </w:p>
        </w:tc>
      </w:tr>
      <w:tr w:rsidR="00D36C2E" w14:paraId="7306BC74" w14:textId="77777777">
        <w:trPr>
          <w:trHeight w:val="341"/>
        </w:trPr>
        <w:tc>
          <w:tcPr>
            <w:tcW w:w="672" w:type="dxa"/>
          </w:tcPr>
          <w:p w14:paraId="036F4FA7" w14:textId="77777777" w:rsidR="00D36C2E" w:rsidRDefault="00716137">
            <w:pPr>
              <w:pStyle w:val="TableParagraph"/>
              <w:spacing w:before="62"/>
              <w:ind w:left="10"/>
              <w:rPr>
                <w:sz w:val="18"/>
              </w:rPr>
            </w:pPr>
            <w:r>
              <w:rPr>
                <w:spacing w:val="-4"/>
                <w:sz w:val="18"/>
              </w:rPr>
              <w:t>2908</w:t>
            </w:r>
          </w:p>
        </w:tc>
        <w:tc>
          <w:tcPr>
            <w:tcW w:w="4839" w:type="dxa"/>
          </w:tcPr>
          <w:p w14:paraId="604F7B9A"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6445BD27" w14:textId="77777777" w:rsidR="00D36C2E" w:rsidRDefault="00716137">
            <w:pPr>
              <w:pStyle w:val="TableParagraph"/>
              <w:spacing w:before="62"/>
              <w:ind w:left="6"/>
              <w:rPr>
                <w:sz w:val="18"/>
              </w:rPr>
            </w:pPr>
            <w:r>
              <w:rPr>
                <w:spacing w:val="-4"/>
                <w:sz w:val="18"/>
              </w:rPr>
              <w:t>1,05</w:t>
            </w:r>
          </w:p>
        </w:tc>
        <w:tc>
          <w:tcPr>
            <w:tcW w:w="1916" w:type="dxa"/>
            <w:gridSpan w:val="2"/>
          </w:tcPr>
          <w:p w14:paraId="627664D2" w14:textId="77777777" w:rsidR="00D36C2E" w:rsidRDefault="00716137">
            <w:pPr>
              <w:pStyle w:val="TableParagraph"/>
              <w:spacing w:before="62"/>
              <w:ind w:left="10"/>
              <w:rPr>
                <w:sz w:val="18"/>
              </w:rPr>
            </w:pPr>
            <w:r>
              <w:rPr>
                <w:spacing w:val="-2"/>
                <w:sz w:val="18"/>
              </w:rPr>
              <w:t>34,10</w:t>
            </w:r>
          </w:p>
        </w:tc>
      </w:tr>
      <w:tr w:rsidR="00D36C2E" w14:paraId="107F4833" w14:textId="77777777">
        <w:trPr>
          <w:trHeight w:val="340"/>
        </w:trPr>
        <w:tc>
          <w:tcPr>
            <w:tcW w:w="672" w:type="dxa"/>
          </w:tcPr>
          <w:p w14:paraId="6478AB1E" w14:textId="77777777" w:rsidR="00D36C2E" w:rsidRDefault="00716137">
            <w:pPr>
              <w:pStyle w:val="TableParagraph"/>
              <w:spacing w:before="67"/>
              <w:ind w:left="10" w:right="2"/>
              <w:rPr>
                <w:b/>
                <w:sz w:val="18"/>
              </w:rPr>
            </w:pPr>
            <w:r>
              <w:rPr>
                <w:b/>
                <w:spacing w:val="-10"/>
                <w:sz w:val="18"/>
              </w:rPr>
              <w:t>6</w:t>
            </w:r>
          </w:p>
        </w:tc>
        <w:tc>
          <w:tcPr>
            <w:tcW w:w="4839" w:type="dxa"/>
          </w:tcPr>
          <w:p w14:paraId="04499D35"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4"/>
                <w:sz w:val="18"/>
              </w:rPr>
              <w:t xml:space="preserve"> </w:t>
            </w:r>
            <w:proofErr w:type="gramStart"/>
            <w:r>
              <w:rPr>
                <w:b/>
                <w:sz w:val="18"/>
              </w:rPr>
              <w:t>кот.№</w:t>
            </w:r>
            <w:proofErr w:type="gramEnd"/>
            <w:r>
              <w:rPr>
                <w:b/>
                <w:sz w:val="18"/>
              </w:rPr>
              <w:t>5</w:t>
            </w:r>
            <w:r>
              <w:rPr>
                <w:b/>
                <w:spacing w:val="-2"/>
                <w:sz w:val="18"/>
              </w:rPr>
              <w:t xml:space="preserve"> Углегорск</w:t>
            </w:r>
          </w:p>
        </w:tc>
        <w:tc>
          <w:tcPr>
            <w:tcW w:w="957" w:type="dxa"/>
          </w:tcPr>
          <w:p w14:paraId="17209EAC" w14:textId="77777777" w:rsidR="00D36C2E" w:rsidRDefault="00716137">
            <w:pPr>
              <w:pStyle w:val="TableParagraph"/>
              <w:spacing w:before="67"/>
              <w:ind w:left="32" w:right="24"/>
              <w:rPr>
                <w:b/>
                <w:sz w:val="18"/>
              </w:rPr>
            </w:pPr>
            <w:r>
              <w:rPr>
                <w:b/>
                <w:spacing w:val="-5"/>
                <w:sz w:val="18"/>
              </w:rPr>
              <w:t>20</w:t>
            </w:r>
          </w:p>
        </w:tc>
        <w:tc>
          <w:tcPr>
            <w:tcW w:w="960" w:type="dxa"/>
          </w:tcPr>
          <w:p w14:paraId="5973EA99" w14:textId="77777777" w:rsidR="00D36C2E" w:rsidRDefault="00716137">
            <w:pPr>
              <w:pStyle w:val="TableParagraph"/>
              <w:spacing w:before="67"/>
              <w:ind w:left="9"/>
              <w:rPr>
                <w:b/>
                <w:sz w:val="18"/>
              </w:rPr>
            </w:pPr>
            <w:r>
              <w:rPr>
                <w:b/>
                <w:spacing w:val="-4"/>
                <w:sz w:val="18"/>
              </w:rPr>
              <w:t>0.50</w:t>
            </w:r>
          </w:p>
        </w:tc>
        <w:tc>
          <w:tcPr>
            <w:tcW w:w="1072" w:type="dxa"/>
          </w:tcPr>
          <w:p w14:paraId="4EFBDFAD" w14:textId="77777777" w:rsidR="00D36C2E" w:rsidRDefault="00716137">
            <w:pPr>
              <w:pStyle w:val="TableParagraph"/>
              <w:spacing w:before="67"/>
              <w:ind w:left="9"/>
              <w:rPr>
                <w:b/>
                <w:sz w:val="18"/>
              </w:rPr>
            </w:pPr>
            <w:r>
              <w:rPr>
                <w:b/>
                <w:spacing w:val="-4"/>
                <w:sz w:val="18"/>
              </w:rPr>
              <w:t>2.45</w:t>
            </w:r>
          </w:p>
        </w:tc>
        <w:tc>
          <w:tcPr>
            <w:tcW w:w="844" w:type="dxa"/>
          </w:tcPr>
          <w:p w14:paraId="2FC0BF7F" w14:textId="77777777" w:rsidR="00D36C2E" w:rsidRDefault="00716137">
            <w:pPr>
              <w:pStyle w:val="TableParagraph"/>
              <w:spacing w:before="67"/>
              <w:ind w:left="11" w:right="1"/>
              <w:rPr>
                <w:b/>
                <w:sz w:val="18"/>
              </w:rPr>
            </w:pPr>
            <w:r>
              <w:rPr>
                <w:b/>
                <w:spacing w:val="-2"/>
                <w:sz w:val="18"/>
              </w:rPr>
              <w:t>195.00</w:t>
            </w:r>
          </w:p>
        </w:tc>
      </w:tr>
      <w:tr w:rsidR="00D36C2E" w14:paraId="6AAA2B60" w14:textId="77777777">
        <w:trPr>
          <w:trHeight w:val="412"/>
        </w:trPr>
        <w:tc>
          <w:tcPr>
            <w:tcW w:w="672" w:type="dxa"/>
          </w:tcPr>
          <w:p w14:paraId="7E0196ED" w14:textId="77777777" w:rsidR="00D36C2E" w:rsidRDefault="00716137">
            <w:pPr>
              <w:pStyle w:val="TableParagraph"/>
              <w:spacing w:line="202" w:lineRule="exact"/>
              <w:ind w:left="184"/>
              <w:jc w:val="left"/>
              <w:rPr>
                <w:sz w:val="18"/>
              </w:rPr>
            </w:pPr>
            <w:r>
              <w:rPr>
                <w:spacing w:val="-5"/>
                <w:sz w:val="18"/>
              </w:rPr>
              <w:t>Код</w:t>
            </w:r>
          </w:p>
          <w:p w14:paraId="1E081077" w14:textId="77777777" w:rsidR="00D36C2E" w:rsidRDefault="00716137">
            <w:pPr>
              <w:pStyle w:val="TableParagraph"/>
              <w:spacing w:line="191" w:lineRule="exact"/>
              <w:ind w:left="179"/>
              <w:jc w:val="left"/>
              <w:rPr>
                <w:sz w:val="18"/>
              </w:rPr>
            </w:pPr>
            <w:r>
              <w:rPr>
                <w:spacing w:val="-2"/>
                <w:sz w:val="18"/>
              </w:rPr>
              <w:t>в-</w:t>
            </w:r>
            <w:r>
              <w:rPr>
                <w:spacing w:val="-5"/>
                <w:sz w:val="18"/>
              </w:rPr>
              <w:t>ва</w:t>
            </w:r>
          </w:p>
        </w:tc>
        <w:tc>
          <w:tcPr>
            <w:tcW w:w="4839" w:type="dxa"/>
          </w:tcPr>
          <w:p w14:paraId="366C5D34"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764061AA"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1EEFA56E"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532624C6" w14:textId="77777777">
        <w:trPr>
          <w:trHeight w:val="340"/>
        </w:trPr>
        <w:tc>
          <w:tcPr>
            <w:tcW w:w="672" w:type="dxa"/>
          </w:tcPr>
          <w:p w14:paraId="1D4EE77B" w14:textId="77777777" w:rsidR="00D36C2E" w:rsidRDefault="00716137">
            <w:pPr>
              <w:pStyle w:val="TableParagraph"/>
              <w:spacing w:before="62"/>
              <w:ind w:left="10" w:right="1"/>
              <w:rPr>
                <w:sz w:val="18"/>
              </w:rPr>
            </w:pPr>
            <w:r>
              <w:rPr>
                <w:spacing w:val="-5"/>
                <w:sz w:val="18"/>
              </w:rPr>
              <w:t>301</w:t>
            </w:r>
          </w:p>
        </w:tc>
        <w:tc>
          <w:tcPr>
            <w:tcW w:w="4839" w:type="dxa"/>
          </w:tcPr>
          <w:p w14:paraId="771318D8"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32AD1B65" w14:textId="77777777" w:rsidR="00D36C2E" w:rsidRDefault="00716137">
            <w:pPr>
              <w:pStyle w:val="TableParagraph"/>
              <w:spacing w:before="62"/>
              <w:ind w:left="6"/>
              <w:rPr>
                <w:sz w:val="18"/>
              </w:rPr>
            </w:pPr>
            <w:r>
              <w:rPr>
                <w:spacing w:val="-4"/>
                <w:sz w:val="18"/>
              </w:rPr>
              <w:t>0,06</w:t>
            </w:r>
          </w:p>
        </w:tc>
        <w:tc>
          <w:tcPr>
            <w:tcW w:w="1916" w:type="dxa"/>
            <w:gridSpan w:val="2"/>
          </w:tcPr>
          <w:p w14:paraId="3600AE29" w14:textId="77777777" w:rsidR="00D36C2E" w:rsidRDefault="00716137">
            <w:pPr>
              <w:pStyle w:val="TableParagraph"/>
              <w:spacing w:before="62"/>
              <w:ind w:left="10"/>
              <w:rPr>
                <w:sz w:val="18"/>
              </w:rPr>
            </w:pPr>
            <w:r>
              <w:rPr>
                <w:spacing w:val="-4"/>
                <w:sz w:val="18"/>
              </w:rPr>
              <w:t>0,58</w:t>
            </w:r>
          </w:p>
        </w:tc>
      </w:tr>
      <w:tr w:rsidR="00D36C2E" w14:paraId="3D272BFB" w14:textId="77777777">
        <w:trPr>
          <w:trHeight w:val="340"/>
        </w:trPr>
        <w:tc>
          <w:tcPr>
            <w:tcW w:w="672" w:type="dxa"/>
          </w:tcPr>
          <w:p w14:paraId="795D9D83" w14:textId="77777777" w:rsidR="00D36C2E" w:rsidRDefault="00716137">
            <w:pPr>
              <w:pStyle w:val="TableParagraph"/>
              <w:spacing w:before="62"/>
              <w:ind w:left="10" w:right="1"/>
              <w:rPr>
                <w:sz w:val="18"/>
              </w:rPr>
            </w:pPr>
            <w:r>
              <w:rPr>
                <w:spacing w:val="-5"/>
                <w:sz w:val="18"/>
              </w:rPr>
              <w:t>304</w:t>
            </w:r>
          </w:p>
        </w:tc>
        <w:tc>
          <w:tcPr>
            <w:tcW w:w="4839" w:type="dxa"/>
          </w:tcPr>
          <w:p w14:paraId="1770A5C6"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57946815" w14:textId="77777777" w:rsidR="00D36C2E" w:rsidRDefault="00716137">
            <w:pPr>
              <w:pStyle w:val="TableParagraph"/>
              <w:spacing w:before="62"/>
              <w:ind w:left="624"/>
              <w:jc w:val="left"/>
              <w:rPr>
                <w:sz w:val="18"/>
              </w:rPr>
            </w:pPr>
            <w:r>
              <w:rPr>
                <w:sz w:val="18"/>
              </w:rPr>
              <w:t>9,61E-</w:t>
            </w:r>
            <w:r>
              <w:rPr>
                <w:spacing w:val="-5"/>
                <w:sz w:val="18"/>
              </w:rPr>
              <w:t>03</w:t>
            </w:r>
          </w:p>
        </w:tc>
        <w:tc>
          <w:tcPr>
            <w:tcW w:w="1916" w:type="dxa"/>
            <w:gridSpan w:val="2"/>
          </w:tcPr>
          <w:p w14:paraId="7369CE95" w14:textId="77777777" w:rsidR="00D36C2E" w:rsidRDefault="00716137">
            <w:pPr>
              <w:pStyle w:val="TableParagraph"/>
              <w:spacing w:before="62"/>
              <w:ind w:left="10"/>
              <w:rPr>
                <w:sz w:val="18"/>
              </w:rPr>
            </w:pPr>
            <w:r>
              <w:rPr>
                <w:spacing w:val="-4"/>
                <w:sz w:val="18"/>
              </w:rPr>
              <w:t>0,09</w:t>
            </w:r>
          </w:p>
        </w:tc>
      </w:tr>
      <w:tr w:rsidR="00D36C2E" w14:paraId="57E808E0" w14:textId="77777777">
        <w:trPr>
          <w:trHeight w:val="340"/>
        </w:trPr>
        <w:tc>
          <w:tcPr>
            <w:tcW w:w="672" w:type="dxa"/>
          </w:tcPr>
          <w:p w14:paraId="22CF0DC8" w14:textId="77777777" w:rsidR="00D36C2E" w:rsidRDefault="00716137">
            <w:pPr>
              <w:pStyle w:val="TableParagraph"/>
              <w:spacing w:before="62"/>
              <w:ind w:left="10" w:right="1"/>
              <w:rPr>
                <w:sz w:val="18"/>
              </w:rPr>
            </w:pPr>
            <w:r>
              <w:rPr>
                <w:spacing w:val="-5"/>
                <w:sz w:val="18"/>
              </w:rPr>
              <w:t>328</w:t>
            </w:r>
          </w:p>
        </w:tc>
        <w:tc>
          <w:tcPr>
            <w:tcW w:w="4839" w:type="dxa"/>
          </w:tcPr>
          <w:p w14:paraId="7C508413"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37E7C59D" w14:textId="77777777" w:rsidR="00D36C2E" w:rsidRDefault="00716137">
            <w:pPr>
              <w:pStyle w:val="TableParagraph"/>
              <w:spacing w:before="62"/>
              <w:ind w:left="6"/>
              <w:rPr>
                <w:sz w:val="18"/>
              </w:rPr>
            </w:pPr>
            <w:r>
              <w:rPr>
                <w:spacing w:val="-4"/>
                <w:sz w:val="18"/>
              </w:rPr>
              <w:t>0,16</w:t>
            </w:r>
          </w:p>
        </w:tc>
        <w:tc>
          <w:tcPr>
            <w:tcW w:w="1916" w:type="dxa"/>
            <w:gridSpan w:val="2"/>
          </w:tcPr>
          <w:p w14:paraId="5194E37D" w14:textId="77777777" w:rsidR="00D36C2E" w:rsidRDefault="00716137">
            <w:pPr>
              <w:pStyle w:val="TableParagraph"/>
              <w:spacing w:before="62"/>
              <w:ind w:left="10"/>
              <w:rPr>
                <w:sz w:val="18"/>
              </w:rPr>
            </w:pPr>
            <w:r>
              <w:rPr>
                <w:spacing w:val="-4"/>
                <w:sz w:val="18"/>
              </w:rPr>
              <w:t>1,58</w:t>
            </w:r>
          </w:p>
        </w:tc>
      </w:tr>
      <w:tr w:rsidR="00D36C2E" w14:paraId="01B48978" w14:textId="77777777">
        <w:trPr>
          <w:trHeight w:val="340"/>
        </w:trPr>
        <w:tc>
          <w:tcPr>
            <w:tcW w:w="672" w:type="dxa"/>
          </w:tcPr>
          <w:p w14:paraId="7BA96ABD" w14:textId="77777777" w:rsidR="00D36C2E" w:rsidRDefault="00716137">
            <w:pPr>
              <w:pStyle w:val="TableParagraph"/>
              <w:spacing w:before="62"/>
              <w:ind w:left="10" w:right="1"/>
              <w:rPr>
                <w:sz w:val="18"/>
              </w:rPr>
            </w:pPr>
            <w:r>
              <w:rPr>
                <w:spacing w:val="-5"/>
                <w:sz w:val="18"/>
              </w:rPr>
              <w:t>330</w:t>
            </w:r>
          </w:p>
        </w:tc>
        <w:tc>
          <w:tcPr>
            <w:tcW w:w="4839" w:type="dxa"/>
          </w:tcPr>
          <w:p w14:paraId="2D70CE0C"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5B9D5FB9" w14:textId="77777777" w:rsidR="00D36C2E" w:rsidRDefault="00716137">
            <w:pPr>
              <w:pStyle w:val="TableParagraph"/>
              <w:spacing w:before="62"/>
              <w:ind w:left="6"/>
              <w:rPr>
                <w:sz w:val="18"/>
              </w:rPr>
            </w:pPr>
            <w:r>
              <w:rPr>
                <w:spacing w:val="-4"/>
                <w:sz w:val="18"/>
              </w:rPr>
              <w:t>0,24</w:t>
            </w:r>
          </w:p>
        </w:tc>
        <w:tc>
          <w:tcPr>
            <w:tcW w:w="1916" w:type="dxa"/>
            <w:gridSpan w:val="2"/>
          </w:tcPr>
          <w:p w14:paraId="3F6E3358" w14:textId="77777777" w:rsidR="00D36C2E" w:rsidRDefault="00716137">
            <w:pPr>
              <w:pStyle w:val="TableParagraph"/>
              <w:spacing w:before="62"/>
              <w:ind w:left="10"/>
              <w:rPr>
                <w:sz w:val="18"/>
              </w:rPr>
            </w:pPr>
            <w:r>
              <w:rPr>
                <w:spacing w:val="-4"/>
                <w:sz w:val="18"/>
              </w:rPr>
              <w:t>2,30</w:t>
            </w:r>
          </w:p>
        </w:tc>
      </w:tr>
      <w:tr w:rsidR="00D36C2E" w14:paraId="0111870F" w14:textId="77777777">
        <w:trPr>
          <w:trHeight w:val="340"/>
        </w:trPr>
        <w:tc>
          <w:tcPr>
            <w:tcW w:w="672" w:type="dxa"/>
          </w:tcPr>
          <w:p w14:paraId="060A738D" w14:textId="77777777" w:rsidR="00D36C2E" w:rsidRDefault="00716137">
            <w:pPr>
              <w:pStyle w:val="TableParagraph"/>
              <w:spacing w:before="62"/>
              <w:ind w:left="10" w:right="1"/>
              <w:rPr>
                <w:sz w:val="18"/>
              </w:rPr>
            </w:pPr>
            <w:r>
              <w:rPr>
                <w:spacing w:val="-5"/>
                <w:sz w:val="18"/>
              </w:rPr>
              <w:t>337</w:t>
            </w:r>
          </w:p>
        </w:tc>
        <w:tc>
          <w:tcPr>
            <w:tcW w:w="4839" w:type="dxa"/>
          </w:tcPr>
          <w:p w14:paraId="59FF891E" w14:textId="77777777" w:rsidR="00D36C2E" w:rsidRDefault="00716137">
            <w:pPr>
              <w:pStyle w:val="TableParagraph"/>
              <w:spacing w:before="62"/>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tc>
        <w:tc>
          <w:tcPr>
            <w:tcW w:w="1917" w:type="dxa"/>
            <w:gridSpan w:val="2"/>
          </w:tcPr>
          <w:p w14:paraId="3B3C2AC4" w14:textId="77777777" w:rsidR="00D36C2E" w:rsidRDefault="00716137">
            <w:pPr>
              <w:pStyle w:val="TableParagraph"/>
              <w:spacing w:before="62"/>
              <w:ind w:left="6"/>
              <w:rPr>
                <w:sz w:val="18"/>
              </w:rPr>
            </w:pPr>
            <w:r>
              <w:rPr>
                <w:spacing w:val="-4"/>
                <w:sz w:val="18"/>
              </w:rPr>
              <w:t>1,27</w:t>
            </w:r>
          </w:p>
        </w:tc>
        <w:tc>
          <w:tcPr>
            <w:tcW w:w="1916" w:type="dxa"/>
            <w:gridSpan w:val="2"/>
          </w:tcPr>
          <w:p w14:paraId="0E417AD2" w14:textId="77777777" w:rsidR="00D36C2E" w:rsidRDefault="00716137">
            <w:pPr>
              <w:pStyle w:val="TableParagraph"/>
              <w:spacing w:before="62"/>
              <w:ind w:left="10"/>
              <w:rPr>
                <w:sz w:val="18"/>
              </w:rPr>
            </w:pPr>
            <w:r>
              <w:rPr>
                <w:spacing w:val="-2"/>
                <w:sz w:val="18"/>
              </w:rPr>
              <w:t>12,31</w:t>
            </w:r>
          </w:p>
        </w:tc>
      </w:tr>
    </w:tbl>
    <w:p w14:paraId="187709D7" w14:textId="77777777" w:rsidR="000E30A2" w:rsidRDefault="000E30A2" w:rsidP="000E30A2">
      <w:pPr>
        <w:jc w:val="center"/>
      </w:pPr>
    </w:p>
    <w:p w14:paraId="29C14A36" w14:textId="77777777" w:rsidR="00D36C2E" w:rsidRPr="000E30A2" w:rsidRDefault="000E30A2" w:rsidP="000E30A2">
      <w:pPr>
        <w:jc w:val="center"/>
        <w:sectPr w:rsidR="00D36C2E" w:rsidRPr="000E30A2" w:rsidSect="000E30A2">
          <w:type w:val="continuous"/>
          <w:pgSz w:w="11910" w:h="16840"/>
          <w:pgMar w:top="1100" w:right="740" w:bottom="568" w:left="1600" w:header="0" w:footer="638" w:gutter="0"/>
          <w:cols w:space="720"/>
        </w:sectPr>
      </w:pPr>
      <w:r w:rsidRPr="000E30A2">
        <w:t>34</w:t>
      </w:r>
      <w:r w:rsidR="00D31C12">
        <w:t>4</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2"/>
        <w:gridCol w:w="4839"/>
        <w:gridCol w:w="957"/>
        <w:gridCol w:w="960"/>
        <w:gridCol w:w="1072"/>
        <w:gridCol w:w="844"/>
      </w:tblGrid>
      <w:tr w:rsidR="00D36C2E" w14:paraId="35689A38" w14:textId="77777777">
        <w:trPr>
          <w:trHeight w:val="621"/>
        </w:trPr>
        <w:tc>
          <w:tcPr>
            <w:tcW w:w="672" w:type="dxa"/>
          </w:tcPr>
          <w:p w14:paraId="7748B512" w14:textId="77777777" w:rsidR="00D36C2E" w:rsidRDefault="00716137">
            <w:pPr>
              <w:pStyle w:val="TableParagraph"/>
              <w:spacing w:before="105"/>
              <w:ind w:left="177" w:right="163" w:firstLine="67"/>
              <w:jc w:val="left"/>
              <w:rPr>
                <w:b/>
                <w:sz w:val="18"/>
              </w:rPr>
            </w:pPr>
            <w:r>
              <w:rPr>
                <w:b/>
                <w:spacing w:val="-10"/>
                <w:sz w:val="18"/>
              </w:rPr>
              <w:lastRenderedPageBreak/>
              <w:t>№</w:t>
            </w:r>
            <w:r>
              <w:rPr>
                <w:b/>
                <w:spacing w:val="-4"/>
                <w:sz w:val="18"/>
              </w:rPr>
              <w:t xml:space="preserve"> ист.</w:t>
            </w:r>
          </w:p>
        </w:tc>
        <w:tc>
          <w:tcPr>
            <w:tcW w:w="4839" w:type="dxa"/>
          </w:tcPr>
          <w:p w14:paraId="3B57659E" w14:textId="77777777" w:rsidR="00D36C2E" w:rsidRDefault="00D36C2E">
            <w:pPr>
              <w:pStyle w:val="TableParagraph"/>
              <w:spacing w:before="1"/>
              <w:jc w:val="left"/>
              <w:rPr>
                <w:b/>
                <w:sz w:val="18"/>
              </w:rPr>
            </w:pPr>
          </w:p>
          <w:p w14:paraId="22E23A30" w14:textId="77777777" w:rsidR="00D36C2E" w:rsidRDefault="00716137">
            <w:pPr>
              <w:pStyle w:val="TableParagraph"/>
              <w:ind w:left="9" w:right="4"/>
              <w:rPr>
                <w:b/>
                <w:sz w:val="18"/>
              </w:rPr>
            </w:pPr>
            <w:r>
              <w:rPr>
                <w:b/>
                <w:sz w:val="18"/>
              </w:rPr>
              <w:t>Наименование</w:t>
            </w:r>
            <w:r>
              <w:rPr>
                <w:b/>
                <w:spacing w:val="-7"/>
                <w:sz w:val="18"/>
              </w:rPr>
              <w:t xml:space="preserve"> </w:t>
            </w:r>
            <w:r>
              <w:rPr>
                <w:b/>
                <w:spacing w:val="-2"/>
                <w:sz w:val="18"/>
              </w:rPr>
              <w:t>источника</w:t>
            </w:r>
          </w:p>
        </w:tc>
        <w:tc>
          <w:tcPr>
            <w:tcW w:w="957" w:type="dxa"/>
          </w:tcPr>
          <w:p w14:paraId="5BDF0A78" w14:textId="77777777" w:rsidR="00D36C2E" w:rsidRDefault="00716137">
            <w:pPr>
              <w:pStyle w:val="TableParagraph"/>
              <w:spacing w:line="206" w:lineRule="exact"/>
              <w:ind w:left="319" w:right="158" w:hanging="147"/>
              <w:jc w:val="left"/>
              <w:rPr>
                <w:b/>
                <w:sz w:val="18"/>
              </w:rPr>
            </w:pPr>
            <w:r>
              <w:rPr>
                <w:b/>
                <w:spacing w:val="-2"/>
                <w:sz w:val="18"/>
              </w:rPr>
              <w:t xml:space="preserve">Высота </w:t>
            </w:r>
            <w:r>
              <w:rPr>
                <w:b/>
                <w:spacing w:val="-4"/>
                <w:sz w:val="18"/>
              </w:rPr>
              <w:t>ист. (м)</w:t>
            </w:r>
          </w:p>
        </w:tc>
        <w:tc>
          <w:tcPr>
            <w:tcW w:w="960" w:type="dxa"/>
          </w:tcPr>
          <w:p w14:paraId="16A17EEE" w14:textId="77777777" w:rsidR="00D36C2E" w:rsidRDefault="00716137">
            <w:pPr>
              <w:pStyle w:val="TableParagraph"/>
              <w:spacing w:line="206" w:lineRule="exact"/>
              <w:ind w:left="127" w:right="113"/>
              <w:rPr>
                <w:b/>
                <w:sz w:val="18"/>
              </w:rPr>
            </w:pPr>
            <w:r>
              <w:rPr>
                <w:b/>
                <w:spacing w:val="-2"/>
                <w:sz w:val="18"/>
              </w:rPr>
              <w:t>Диаметр устья</w:t>
            </w:r>
            <w:r>
              <w:rPr>
                <w:b/>
                <w:spacing w:val="40"/>
                <w:sz w:val="18"/>
              </w:rPr>
              <w:t xml:space="preserve"> </w:t>
            </w:r>
            <w:r>
              <w:rPr>
                <w:b/>
                <w:spacing w:val="-4"/>
                <w:sz w:val="18"/>
              </w:rPr>
              <w:t>(м)</w:t>
            </w:r>
          </w:p>
        </w:tc>
        <w:tc>
          <w:tcPr>
            <w:tcW w:w="1072" w:type="dxa"/>
          </w:tcPr>
          <w:p w14:paraId="4C8F2210" w14:textId="77777777" w:rsidR="00D36C2E" w:rsidRDefault="00716137">
            <w:pPr>
              <w:pStyle w:val="TableParagraph"/>
              <w:spacing w:before="2"/>
              <w:ind w:left="9" w:right="4"/>
              <w:rPr>
                <w:b/>
                <w:sz w:val="18"/>
              </w:rPr>
            </w:pPr>
            <w:r>
              <w:rPr>
                <w:b/>
                <w:spacing w:val="-2"/>
                <w:sz w:val="18"/>
              </w:rPr>
              <w:t xml:space="preserve">Скорость </w:t>
            </w:r>
            <w:r>
              <w:rPr>
                <w:b/>
                <w:spacing w:val="-4"/>
                <w:sz w:val="18"/>
              </w:rPr>
              <w:t>ГВС</w:t>
            </w:r>
          </w:p>
          <w:p w14:paraId="2A1AA318" w14:textId="77777777" w:rsidR="00D36C2E" w:rsidRDefault="00716137">
            <w:pPr>
              <w:pStyle w:val="TableParagraph"/>
              <w:spacing w:line="185" w:lineRule="exact"/>
              <w:ind w:left="9"/>
              <w:rPr>
                <w:b/>
                <w:sz w:val="18"/>
              </w:rPr>
            </w:pPr>
            <w:r>
              <w:rPr>
                <w:b/>
                <w:spacing w:val="-2"/>
                <w:sz w:val="18"/>
              </w:rPr>
              <w:t>(м/с)</w:t>
            </w:r>
          </w:p>
        </w:tc>
        <w:tc>
          <w:tcPr>
            <w:tcW w:w="844" w:type="dxa"/>
          </w:tcPr>
          <w:p w14:paraId="5AEF9D0B" w14:textId="77777777" w:rsidR="00D36C2E" w:rsidRDefault="00716137">
            <w:pPr>
              <w:pStyle w:val="TableParagraph"/>
              <w:spacing w:line="206" w:lineRule="exact"/>
              <w:ind w:left="239" w:right="175" w:hanging="53"/>
              <w:jc w:val="both"/>
              <w:rPr>
                <w:b/>
                <w:sz w:val="18"/>
              </w:rPr>
            </w:pPr>
            <w:r>
              <w:rPr>
                <w:b/>
                <w:spacing w:val="-2"/>
                <w:sz w:val="18"/>
              </w:rPr>
              <w:t xml:space="preserve">Темп. </w:t>
            </w:r>
            <w:r>
              <w:rPr>
                <w:b/>
                <w:spacing w:val="-4"/>
                <w:sz w:val="18"/>
              </w:rPr>
              <w:t>ГВС (°С)</w:t>
            </w:r>
          </w:p>
        </w:tc>
      </w:tr>
      <w:tr w:rsidR="00D36C2E" w14:paraId="07C06D6B" w14:textId="77777777">
        <w:trPr>
          <w:trHeight w:val="340"/>
        </w:trPr>
        <w:tc>
          <w:tcPr>
            <w:tcW w:w="672" w:type="dxa"/>
          </w:tcPr>
          <w:p w14:paraId="08F12D6A" w14:textId="77777777" w:rsidR="00D36C2E" w:rsidRDefault="00D36C2E">
            <w:pPr>
              <w:pStyle w:val="TableParagraph"/>
              <w:jc w:val="left"/>
              <w:rPr>
                <w:sz w:val="18"/>
              </w:rPr>
            </w:pPr>
          </w:p>
        </w:tc>
        <w:tc>
          <w:tcPr>
            <w:tcW w:w="4839" w:type="dxa"/>
          </w:tcPr>
          <w:p w14:paraId="2767F188" w14:textId="77777777" w:rsidR="00D36C2E" w:rsidRDefault="00716137">
            <w:pPr>
              <w:pStyle w:val="TableParagraph"/>
              <w:spacing w:line="205"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59A9C6D2" w14:textId="77777777" w:rsidR="00D36C2E" w:rsidRDefault="00D36C2E">
            <w:pPr>
              <w:pStyle w:val="TableParagraph"/>
              <w:jc w:val="left"/>
              <w:rPr>
                <w:sz w:val="18"/>
              </w:rPr>
            </w:pPr>
          </w:p>
        </w:tc>
        <w:tc>
          <w:tcPr>
            <w:tcW w:w="1916" w:type="dxa"/>
            <w:gridSpan w:val="2"/>
          </w:tcPr>
          <w:p w14:paraId="613D4D04" w14:textId="77777777" w:rsidR="00D36C2E" w:rsidRDefault="00D36C2E">
            <w:pPr>
              <w:pStyle w:val="TableParagraph"/>
              <w:jc w:val="left"/>
              <w:rPr>
                <w:sz w:val="18"/>
              </w:rPr>
            </w:pPr>
          </w:p>
        </w:tc>
      </w:tr>
      <w:tr w:rsidR="00D36C2E" w14:paraId="3DFF3609" w14:textId="77777777">
        <w:trPr>
          <w:trHeight w:val="340"/>
        </w:trPr>
        <w:tc>
          <w:tcPr>
            <w:tcW w:w="672" w:type="dxa"/>
          </w:tcPr>
          <w:p w14:paraId="7C3268FA" w14:textId="77777777" w:rsidR="00D36C2E" w:rsidRDefault="00716137">
            <w:pPr>
              <w:pStyle w:val="TableParagraph"/>
              <w:spacing w:before="62"/>
              <w:ind w:left="10" w:right="1"/>
              <w:rPr>
                <w:sz w:val="18"/>
              </w:rPr>
            </w:pPr>
            <w:r>
              <w:rPr>
                <w:spacing w:val="-5"/>
                <w:sz w:val="18"/>
              </w:rPr>
              <w:t>703</w:t>
            </w:r>
          </w:p>
        </w:tc>
        <w:tc>
          <w:tcPr>
            <w:tcW w:w="4839" w:type="dxa"/>
          </w:tcPr>
          <w:p w14:paraId="34F2271F"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48D3A41B" w14:textId="77777777" w:rsidR="00D36C2E" w:rsidRDefault="00716137">
            <w:pPr>
              <w:pStyle w:val="TableParagraph"/>
              <w:spacing w:before="62"/>
              <w:ind w:left="624"/>
              <w:jc w:val="left"/>
              <w:rPr>
                <w:sz w:val="18"/>
              </w:rPr>
            </w:pPr>
            <w:r>
              <w:rPr>
                <w:sz w:val="18"/>
              </w:rPr>
              <w:t>1,07E-</w:t>
            </w:r>
            <w:r>
              <w:rPr>
                <w:spacing w:val="-5"/>
                <w:sz w:val="18"/>
              </w:rPr>
              <w:t>06</w:t>
            </w:r>
          </w:p>
        </w:tc>
        <w:tc>
          <w:tcPr>
            <w:tcW w:w="1916" w:type="dxa"/>
            <w:gridSpan w:val="2"/>
          </w:tcPr>
          <w:p w14:paraId="7A4B8376" w14:textId="77777777" w:rsidR="00D36C2E" w:rsidRDefault="00716137">
            <w:pPr>
              <w:pStyle w:val="TableParagraph"/>
              <w:spacing w:before="62"/>
              <w:ind w:left="625"/>
              <w:jc w:val="left"/>
              <w:rPr>
                <w:sz w:val="18"/>
              </w:rPr>
            </w:pPr>
            <w:r>
              <w:rPr>
                <w:sz w:val="18"/>
              </w:rPr>
              <w:t>1,02E-</w:t>
            </w:r>
            <w:r>
              <w:rPr>
                <w:spacing w:val="-5"/>
                <w:sz w:val="18"/>
              </w:rPr>
              <w:t>05</w:t>
            </w:r>
          </w:p>
        </w:tc>
      </w:tr>
      <w:tr w:rsidR="00D36C2E" w14:paraId="70F86D5B" w14:textId="77777777">
        <w:trPr>
          <w:trHeight w:val="340"/>
        </w:trPr>
        <w:tc>
          <w:tcPr>
            <w:tcW w:w="672" w:type="dxa"/>
          </w:tcPr>
          <w:p w14:paraId="02C8CDF7" w14:textId="77777777" w:rsidR="00D36C2E" w:rsidRDefault="00716137">
            <w:pPr>
              <w:pStyle w:val="TableParagraph"/>
              <w:spacing w:before="62"/>
              <w:ind w:left="10"/>
              <w:rPr>
                <w:sz w:val="18"/>
              </w:rPr>
            </w:pPr>
            <w:r>
              <w:rPr>
                <w:spacing w:val="-4"/>
                <w:sz w:val="18"/>
              </w:rPr>
              <w:t>2908</w:t>
            </w:r>
          </w:p>
        </w:tc>
        <w:tc>
          <w:tcPr>
            <w:tcW w:w="4839" w:type="dxa"/>
          </w:tcPr>
          <w:p w14:paraId="6C923646"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40390874" w14:textId="77777777" w:rsidR="00D36C2E" w:rsidRDefault="00716137">
            <w:pPr>
              <w:pStyle w:val="TableParagraph"/>
              <w:spacing w:before="62"/>
              <w:ind w:left="6"/>
              <w:rPr>
                <w:sz w:val="18"/>
              </w:rPr>
            </w:pPr>
            <w:r>
              <w:rPr>
                <w:spacing w:val="-4"/>
                <w:sz w:val="18"/>
              </w:rPr>
              <w:t>0,17</w:t>
            </w:r>
          </w:p>
        </w:tc>
        <w:tc>
          <w:tcPr>
            <w:tcW w:w="1916" w:type="dxa"/>
            <w:gridSpan w:val="2"/>
          </w:tcPr>
          <w:p w14:paraId="67061FA2" w14:textId="77777777" w:rsidR="00D36C2E" w:rsidRDefault="00716137">
            <w:pPr>
              <w:pStyle w:val="TableParagraph"/>
              <w:spacing w:before="62"/>
              <w:ind w:left="10"/>
              <w:rPr>
                <w:sz w:val="18"/>
              </w:rPr>
            </w:pPr>
            <w:r>
              <w:rPr>
                <w:spacing w:val="-4"/>
                <w:sz w:val="18"/>
              </w:rPr>
              <w:t>1,67</w:t>
            </w:r>
          </w:p>
        </w:tc>
      </w:tr>
      <w:tr w:rsidR="00D36C2E" w14:paraId="11E05FEA" w14:textId="77777777">
        <w:trPr>
          <w:trHeight w:val="340"/>
        </w:trPr>
        <w:tc>
          <w:tcPr>
            <w:tcW w:w="672" w:type="dxa"/>
          </w:tcPr>
          <w:p w14:paraId="05881E4B" w14:textId="77777777" w:rsidR="00D36C2E" w:rsidRDefault="00716137">
            <w:pPr>
              <w:pStyle w:val="TableParagraph"/>
              <w:spacing w:before="67"/>
              <w:ind w:left="10" w:right="2"/>
              <w:rPr>
                <w:b/>
                <w:sz w:val="18"/>
              </w:rPr>
            </w:pPr>
            <w:r>
              <w:rPr>
                <w:b/>
                <w:spacing w:val="-10"/>
                <w:sz w:val="18"/>
              </w:rPr>
              <w:t>7</w:t>
            </w:r>
          </w:p>
        </w:tc>
        <w:tc>
          <w:tcPr>
            <w:tcW w:w="4839" w:type="dxa"/>
          </w:tcPr>
          <w:p w14:paraId="51FEDBD1"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4"/>
                <w:sz w:val="18"/>
              </w:rPr>
              <w:t xml:space="preserve"> </w:t>
            </w:r>
            <w:proofErr w:type="gramStart"/>
            <w:r>
              <w:rPr>
                <w:b/>
                <w:sz w:val="18"/>
              </w:rPr>
              <w:t>кот.№</w:t>
            </w:r>
            <w:proofErr w:type="gramEnd"/>
            <w:r>
              <w:rPr>
                <w:b/>
                <w:sz w:val="18"/>
              </w:rPr>
              <w:t>6</w:t>
            </w:r>
            <w:r>
              <w:rPr>
                <w:b/>
                <w:spacing w:val="-2"/>
                <w:sz w:val="18"/>
              </w:rPr>
              <w:t xml:space="preserve"> Углегорск</w:t>
            </w:r>
          </w:p>
        </w:tc>
        <w:tc>
          <w:tcPr>
            <w:tcW w:w="957" w:type="dxa"/>
          </w:tcPr>
          <w:p w14:paraId="3943C016" w14:textId="77777777" w:rsidR="00D36C2E" w:rsidRDefault="00716137">
            <w:pPr>
              <w:pStyle w:val="TableParagraph"/>
              <w:spacing w:before="67"/>
              <w:ind w:left="32" w:right="24"/>
              <w:rPr>
                <w:b/>
                <w:sz w:val="18"/>
              </w:rPr>
            </w:pPr>
            <w:r>
              <w:rPr>
                <w:b/>
                <w:spacing w:val="-5"/>
                <w:sz w:val="18"/>
              </w:rPr>
              <w:t>17</w:t>
            </w:r>
          </w:p>
        </w:tc>
        <w:tc>
          <w:tcPr>
            <w:tcW w:w="960" w:type="dxa"/>
          </w:tcPr>
          <w:p w14:paraId="772CD9B1" w14:textId="77777777" w:rsidR="00D36C2E" w:rsidRDefault="00716137">
            <w:pPr>
              <w:pStyle w:val="TableParagraph"/>
              <w:spacing w:before="67"/>
              <w:ind w:left="9"/>
              <w:rPr>
                <w:b/>
                <w:sz w:val="18"/>
              </w:rPr>
            </w:pPr>
            <w:r>
              <w:rPr>
                <w:b/>
                <w:spacing w:val="-4"/>
                <w:sz w:val="18"/>
              </w:rPr>
              <w:t>0.43</w:t>
            </w:r>
          </w:p>
        </w:tc>
        <w:tc>
          <w:tcPr>
            <w:tcW w:w="1072" w:type="dxa"/>
          </w:tcPr>
          <w:p w14:paraId="0EA84301" w14:textId="77777777" w:rsidR="00D36C2E" w:rsidRDefault="00716137">
            <w:pPr>
              <w:pStyle w:val="TableParagraph"/>
              <w:spacing w:before="67"/>
              <w:ind w:left="9"/>
              <w:rPr>
                <w:b/>
                <w:sz w:val="18"/>
              </w:rPr>
            </w:pPr>
            <w:r>
              <w:rPr>
                <w:b/>
                <w:spacing w:val="-4"/>
                <w:sz w:val="18"/>
              </w:rPr>
              <w:t>1.78</w:t>
            </w:r>
          </w:p>
        </w:tc>
        <w:tc>
          <w:tcPr>
            <w:tcW w:w="844" w:type="dxa"/>
          </w:tcPr>
          <w:p w14:paraId="681F3FD3" w14:textId="77777777" w:rsidR="00D36C2E" w:rsidRDefault="00716137">
            <w:pPr>
              <w:pStyle w:val="TableParagraph"/>
              <w:spacing w:before="67"/>
              <w:ind w:left="11" w:right="1"/>
              <w:rPr>
                <w:b/>
                <w:sz w:val="18"/>
              </w:rPr>
            </w:pPr>
            <w:r>
              <w:rPr>
                <w:b/>
                <w:spacing w:val="-2"/>
                <w:sz w:val="18"/>
              </w:rPr>
              <w:t>213.00</w:t>
            </w:r>
          </w:p>
        </w:tc>
      </w:tr>
      <w:tr w:rsidR="00D36C2E" w14:paraId="0350A0AB" w14:textId="77777777">
        <w:trPr>
          <w:trHeight w:val="412"/>
        </w:trPr>
        <w:tc>
          <w:tcPr>
            <w:tcW w:w="672" w:type="dxa"/>
          </w:tcPr>
          <w:p w14:paraId="67CC5AD0" w14:textId="77777777" w:rsidR="00D36C2E" w:rsidRDefault="00716137">
            <w:pPr>
              <w:pStyle w:val="TableParagraph"/>
              <w:spacing w:line="202" w:lineRule="exact"/>
              <w:ind w:left="184"/>
              <w:jc w:val="left"/>
              <w:rPr>
                <w:sz w:val="18"/>
              </w:rPr>
            </w:pPr>
            <w:r>
              <w:rPr>
                <w:spacing w:val="-5"/>
                <w:sz w:val="18"/>
              </w:rPr>
              <w:t>Код</w:t>
            </w:r>
          </w:p>
          <w:p w14:paraId="25C4D05B" w14:textId="77777777" w:rsidR="00D36C2E" w:rsidRDefault="00716137">
            <w:pPr>
              <w:pStyle w:val="TableParagraph"/>
              <w:spacing w:line="191" w:lineRule="exact"/>
              <w:ind w:left="179"/>
              <w:jc w:val="left"/>
              <w:rPr>
                <w:sz w:val="18"/>
              </w:rPr>
            </w:pPr>
            <w:r>
              <w:rPr>
                <w:spacing w:val="-2"/>
                <w:sz w:val="18"/>
              </w:rPr>
              <w:t>в-</w:t>
            </w:r>
            <w:r>
              <w:rPr>
                <w:spacing w:val="-5"/>
                <w:sz w:val="18"/>
              </w:rPr>
              <w:t>ва</w:t>
            </w:r>
          </w:p>
        </w:tc>
        <w:tc>
          <w:tcPr>
            <w:tcW w:w="4839" w:type="dxa"/>
          </w:tcPr>
          <w:p w14:paraId="0A79F107"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03205557"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0A769C23"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4CEEF94F" w14:textId="77777777">
        <w:trPr>
          <w:trHeight w:val="340"/>
        </w:trPr>
        <w:tc>
          <w:tcPr>
            <w:tcW w:w="672" w:type="dxa"/>
          </w:tcPr>
          <w:p w14:paraId="47308233" w14:textId="77777777" w:rsidR="00D36C2E" w:rsidRDefault="00716137">
            <w:pPr>
              <w:pStyle w:val="TableParagraph"/>
              <w:spacing w:before="62"/>
              <w:ind w:left="10" w:right="1"/>
              <w:rPr>
                <w:sz w:val="18"/>
              </w:rPr>
            </w:pPr>
            <w:r>
              <w:rPr>
                <w:spacing w:val="-5"/>
                <w:sz w:val="18"/>
              </w:rPr>
              <w:t>301</w:t>
            </w:r>
          </w:p>
        </w:tc>
        <w:tc>
          <w:tcPr>
            <w:tcW w:w="4839" w:type="dxa"/>
          </w:tcPr>
          <w:p w14:paraId="2AFFB10E" w14:textId="77777777" w:rsidR="00D36C2E" w:rsidRDefault="00716137">
            <w:pPr>
              <w:pStyle w:val="TableParagraph"/>
              <w:spacing w:before="62"/>
              <w:ind w:left="9" w:right="1"/>
              <w:rPr>
                <w:sz w:val="18"/>
              </w:rPr>
            </w:pPr>
            <w:r>
              <w:rPr>
                <w:sz w:val="18"/>
              </w:rPr>
              <w:t>Азота</w:t>
            </w:r>
            <w:r>
              <w:rPr>
                <w:spacing w:val="-3"/>
                <w:sz w:val="18"/>
              </w:rPr>
              <w:t xml:space="preserve"> </w:t>
            </w:r>
            <w:r>
              <w:rPr>
                <w:sz w:val="18"/>
              </w:rPr>
              <w:t>диоксид</w:t>
            </w:r>
            <w:r>
              <w:rPr>
                <w:spacing w:val="-3"/>
                <w:sz w:val="18"/>
              </w:rPr>
              <w:t xml:space="preserve"> </w:t>
            </w:r>
            <w:r>
              <w:rPr>
                <w:sz w:val="18"/>
              </w:rPr>
              <w:t>(Двуокись</w:t>
            </w:r>
            <w:r>
              <w:rPr>
                <w:spacing w:val="-3"/>
                <w:sz w:val="18"/>
              </w:rPr>
              <w:t xml:space="preserve"> </w:t>
            </w:r>
            <w:r>
              <w:rPr>
                <w:sz w:val="18"/>
              </w:rPr>
              <w:t>азота;</w:t>
            </w:r>
            <w:r>
              <w:rPr>
                <w:spacing w:val="-2"/>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2E383776" w14:textId="77777777" w:rsidR="00D36C2E" w:rsidRDefault="00716137">
            <w:pPr>
              <w:pStyle w:val="TableParagraph"/>
              <w:spacing w:before="62"/>
              <w:ind w:left="6"/>
              <w:rPr>
                <w:sz w:val="18"/>
              </w:rPr>
            </w:pPr>
            <w:r>
              <w:rPr>
                <w:spacing w:val="-4"/>
                <w:sz w:val="18"/>
              </w:rPr>
              <w:t>0,05</w:t>
            </w:r>
          </w:p>
        </w:tc>
        <w:tc>
          <w:tcPr>
            <w:tcW w:w="1916" w:type="dxa"/>
            <w:gridSpan w:val="2"/>
          </w:tcPr>
          <w:p w14:paraId="3DB46762" w14:textId="77777777" w:rsidR="00D36C2E" w:rsidRDefault="00716137">
            <w:pPr>
              <w:pStyle w:val="TableParagraph"/>
              <w:spacing w:before="62"/>
              <w:ind w:left="10"/>
              <w:rPr>
                <w:sz w:val="18"/>
              </w:rPr>
            </w:pPr>
            <w:r>
              <w:rPr>
                <w:spacing w:val="-4"/>
                <w:sz w:val="18"/>
              </w:rPr>
              <w:t>0,49</w:t>
            </w:r>
          </w:p>
        </w:tc>
      </w:tr>
      <w:tr w:rsidR="00D36C2E" w14:paraId="49DC3A89" w14:textId="77777777">
        <w:trPr>
          <w:trHeight w:val="340"/>
        </w:trPr>
        <w:tc>
          <w:tcPr>
            <w:tcW w:w="672" w:type="dxa"/>
          </w:tcPr>
          <w:p w14:paraId="06DF3C52" w14:textId="77777777" w:rsidR="00D36C2E" w:rsidRDefault="00716137">
            <w:pPr>
              <w:pStyle w:val="TableParagraph"/>
              <w:spacing w:before="62"/>
              <w:ind w:left="10" w:right="1"/>
              <w:rPr>
                <w:sz w:val="18"/>
              </w:rPr>
            </w:pPr>
            <w:r>
              <w:rPr>
                <w:spacing w:val="-5"/>
                <w:sz w:val="18"/>
              </w:rPr>
              <w:t>304</w:t>
            </w:r>
          </w:p>
        </w:tc>
        <w:tc>
          <w:tcPr>
            <w:tcW w:w="4839" w:type="dxa"/>
          </w:tcPr>
          <w:p w14:paraId="3D19C97D"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2153A6FD" w14:textId="77777777" w:rsidR="00D36C2E" w:rsidRDefault="00716137">
            <w:pPr>
              <w:pStyle w:val="TableParagraph"/>
              <w:spacing w:before="62"/>
              <w:ind w:left="624"/>
              <w:jc w:val="left"/>
              <w:rPr>
                <w:sz w:val="18"/>
              </w:rPr>
            </w:pPr>
            <w:r>
              <w:rPr>
                <w:sz w:val="18"/>
              </w:rPr>
              <w:t>8,08E-</w:t>
            </w:r>
            <w:r>
              <w:rPr>
                <w:spacing w:val="-5"/>
                <w:sz w:val="18"/>
              </w:rPr>
              <w:t>03</w:t>
            </w:r>
          </w:p>
        </w:tc>
        <w:tc>
          <w:tcPr>
            <w:tcW w:w="1916" w:type="dxa"/>
            <w:gridSpan w:val="2"/>
          </w:tcPr>
          <w:p w14:paraId="213A04F0" w14:textId="77777777" w:rsidR="00D36C2E" w:rsidRDefault="00716137">
            <w:pPr>
              <w:pStyle w:val="TableParagraph"/>
              <w:spacing w:before="62"/>
              <w:ind w:left="10"/>
              <w:rPr>
                <w:sz w:val="18"/>
              </w:rPr>
            </w:pPr>
            <w:r>
              <w:rPr>
                <w:spacing w:val="-4"/>
                <w:sz w:val="18"/>
              </w:rPr>
              <w:t>0,08</w:t>
            </w:r>
          </w:p>
        </w:tc>
      </w:tr>
      <w:tr w:rsidR="00D36C2E" w14:paraId="1ACE6996" w14:textId="77777777">
        <w:trPr>
          <w:trHeight w:val="340"/>
        </w:trPr>
        <w:tc>
          <w:tcPr>
            <w:tcW w:w="672" w:type="dxa"/>
          </w:tcPr>
          <w:p w14:paraId="20BE8153" w14:textId="77777777" w:rsidR="00D36C2E" w:rsidRDefault="00716137">
            <w:pPr>
              <w:pStyle w:val="TableParagraph"/>
              <w:spacing w:before="62"/>
              <w:ind w:left="10" w:right="1"/>
              <w:rPr>
                <w:sz w:val="18"/>
              </w:rPr>
            </w:pPr>
            <w:r>
              <w:rPr>
                <w:spacing w:val="-5"/>
                <w:sz w:val="18"/>
              </w:rPr>
              <w:t>328</w:t>
            </w:r>
          </w:p>
        </w:tc>
        <w:tc>
          <w:tcPr>
            <w:tcW w:w="4839" w:type="dxa"/>
          </w:tcPr>
          <w:p w14:paraId="477401AD"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48713059" w14:textId="77777777" w:rsidR="00D36C2E" w:rsidRDefault="00716137">
            <w:pPr>
              <w:pStyle w:val="TableParagraph"/>
              <w:spacing w:before="62"/>
              <w:ind w:left="6"/>
              <w:rPr>
                <w:sz w:val="18"/>
              </w:rPr>
            </w:pPr>
            <w:r>
              <w:rPr>
                <w:spacing w:val="-4"/>
                <w:sz w:val="18"/>
              </w:rPr>
              <w:t>0,14</w:t>
            </w:r>
          </w:p>
        </w:tc>
        <w:tc>
          <w:tcPr>
            <w:tcW w:w="1916" w:type="dxa"/>
            <w:gridSpan w:val="2"/>
          </w:tcPr>
          <w:p w14:paraId="3958B2C1" w14:textId="77777777" w:rsidR="00D36C2E" w:rsidRDefault="00716137">
            <w:pPr>
              <w:pStyle w:val="TableParagraph"/>
              <w:spacing w:before="62"/>
              <w:ind w:left="10"/>
              <w:rPr>
                <w:sz w:val="18"/>
              </w:rPr>
            </w:pPr>
            <w:r>
              <w:rPr>
                <w:spacing w:val="-4"/>
                <w:sz w:val="18"/>
              </w:rPr>
              <w:t>1,32</w:t>
            </w:r>
          </w:p>
        </w:tc>
      </w:tr>
      <w:tr w:rsidR="00D36C2E" w14:paraId="4A9772B8" w14:textId="77777777">
        <w:trPr>
          <w:trHeight w:val="340"/>
        </w:trPr>
        <w:tc>
          <w:tcPr>
            <w:tcW w:w="672" w:type="dxa"/>
          </w:tcPr>
          <w:p w14:paraId="7BB5604D" w14:textId="77777777" w:rsidR="00D36C2E" w:rsidRDefault="00716137">
            <w:pPr>
              <w:pStyle w:val="TableParagraph"/>
              <w:spacing w:before="62"/>
              <w:ind w:left="10" w:right="1"/>
              <w:rPr>
                <w:sz w:val="18"/>
              </w:rPr>
            </w:pPr>
            <w:r>
              <w:rPr>
                <w:spacing w:val="-5"/>
                <w:sz w:val="18"/>
              </w:rPr>
              <w:t>330</w:t>
            </w:r>
          </w:p>
        </w:tc>
        <w:tc>
          <w:tcPr>
            <w:tcW w:w="4839" w:type="dxa"/>
          </w:tcPr>
          <w:p w14:paraId="783C6EBE"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41716A22" w14:textId="77777777" w:rsidR="00D36C2E" w:rsidRDefault="00716137">
            <w:pPr>
              <w:pStyle w:val="TableParagraph"/>
              <w:spacing w:before="62"/>
              <w:ind w:left="6"/>
              <w:rPr>
                <w:sz w:val="18"/>
              </w:rPr>
            </w:pPr>
            <w:r>
              <w:rPr>
                <w:spacing w:val="-4"/>
                <w:sz w:val="18"/>
              </w:rPr>
              <w:t>0,20</w:t>
            </w:r>
          </w:p>
        </w:tc>
        <w:tc>
          <w:tcPr>
            <w:tcW w:w="1916" w:type="dxa"/>
            <w:gridSpan w:val="2"/>
          </w:tcPr>
          <w:p w14:paraId="37015E9D" w14:textId="77777777" w:rsidR="00D36C2E" w:rsidRDefault="00716137">
            <w:pPr>
              <w:pStyle w:val="TableParagraph"/>
              <w:spacing w:before="62"/>
              <w:ind w:left="10"/>
              <w:rPr>
                <w:sz w:val="18"/>
              </w:rPr>
            </w:pPr>
            <w:r>
              <w:rPr>
                <w:spacing w:val="-4"/>
                <w:sz w:val="18"/>
              </w:rPr>
              <w:t>1,92</w:t>
            </w:r>
          </w:p>
        </w:tc>
      </w:tr>
      <w:tr w:rsidR="00D36C2E" w14:paraId="4FC74A92" w14:textId="77777777">
        <w:trPr>
          <w:trHeight w:val="412"/>
        </w:trPr>
        <w:tc>
          <w:tcPr>
            <w:tcW w:w="672" w:type="dxa"/>
          </w:tcPr>
          <w:p w14:paraId="2F18D3D6" w14:textId="77777777" w:rsidR="00D36C2E" w:rsidRDefault="00716137">
            <w:pPr>
              <w:pStyle w:val="TableParagraph"/>
              <w:spacing w:before="98"/>
              <w:ind w:left="10" w:right="1"/>
              <w:rPr>
                <w:sz w:val="18"/>
              </w:rPr>
            </w:pPr>
            <w:r>
              <w:rPr>
                <w:spacing w:val="-5"/>
                <w:sz w:val="18"/>
              </w:rPr>
              <w:t>337</w:t>
            </w:r>
          </w:p>
        </w:tc>
        <w:tc>
          <w:tcPr>
            <w:tcW w:w="4839" w:type="dxa"/>
          </w:tcPr>
          <w:p w14:paraId="66838E29"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5FF1976E" w14:textId="77777777" w:rsidR="00D36C2E" w:rsidRDefault="00716137">
            <w:pPr>
              <w:pStyle w:val="TableParagraph"/>
              <w:spacing w:line="191"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524B3D50" w14:textId="77777777" w:rsidR="00D36C2E" w:rsidRDefault="00716137">
            <w:pPr>
              <w:pStyle w:val="TableParagraph"/>
              <w:spacing w:before="98"/>
              <w:ind w:left="6"/>
              <w:rPr>
                <w:sz w:val="18"/>
              </w:rPr>
            </w:pPr>
            <w:r>
              <w:rPr>
                <w:spacing w:val="-4"/>
                <w:sz w:val="18"/>
              </w:rPr>
              <w:t>1,07</w:t>
            </w:r>
          </w:p>
        </w:tc>
        <w:tc>
          <w:tcPr>
            <w:tcW w:w="1916" w:type="dxa"/>
            <w:gridSpan w:val="2"/>
          </w:tcPr>
          <w:p w14:paraId="2B7C048C" w14:textId="77777777" w:rsidR="00D36C2E" w:rsidRDefault="00716137">
            <w:pPr>
              <w:pStyle w:val="TableParagraph"/>
              <w:spacing w:before="98"/>
              <w:ind w:left="10"/>
              <w:rPr>
                <w:sz w:val="18"/>
              </w:rPr>
            </w:pPr>
            <w:r>
              <w:rPr>
                <w:spacing w:val="-2"/>
                <w:sz w:val="18"/>
              </w:rPr>
              <w:t>10,29</w:t>
            </w:r>
          </w:p>
        </w:tc>
      </w:tr>
      <w:tr w:rsidR="00D36C2E" w14:paraId="00E43F62" w14:textId="77777777">
        <w:trPr>
          <w:trHeight w:val="340"/>
        </w:trPr>
        <w:tc>
          <w:tcPr>
            <w:tcW w:w="672" w:type="dxa"/>
          </w:tcPr>
          <w:p w14:paraId="2B84A978" w14:textId="77777777" w:rsidR="00D36C2E" w:rsidRDefault="00716137">
            <w:pPr>
              <w:pStyle w:val="TableParagraph"/>
              <w:spacing w:before="62"/>
              <w:ind w:left="10" w:right="1"/>
              <w:rPr>
                <w:sz w:val="18"/>
              </w:rPr>
            </w:pPr>
            <w:r>
              <w:rPr>
                <w:spacing w:val="-5"/>
                <w:sz w:val="18"/>
              </w:rPr>
              <w:t>703</w:t>
            </w:r>
          </w:p>
        </w:tc>
        <w:tc>
          <w:tcPr>
            <w:tcW w:w="4839" w:type="dxa"/>
          </w:tcPr>
          <w:p w14:paraId="1B661FB0"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37DA542B" w14:textId="77777777" w:rsidR="00D36C2E" w:rsidRDefault="00716137">
            <w:pPr>
              <w:pStyle w:val="TableParagraph"/>
              <w:spacing w:before="62"/>
              <w:ind w:left="624"/>
              <w:jc w:val="left"/>
              <w:rPr>
                <w:sz w:val="18"/>
              </w:rPr>
            </w:pPr>
            <w:r>
              <w:rPr>
                <w:sz w:val="18"/>
              </w:rPr>
              <w:t>9,03E-</w:t>
            </w:r>
            <w:r>
              <w:rPr>
                <w:spacing w:val="-5"/>
                <w:sz w:val="18"/>
              </w:rPr>
              <w:t>07</w:t>
            </w:r>
          </w:p>
        </w:tc>
        <w:tc>
          <w:tcPr>
            <w:tcW w:w="1916" w:type="dxa"/>
            <w:gridSpan w:val="2"/>
          </w:tcPr>
          <w:p w14:paraId="4DDBB60F" w14:textId="77777777" w:rsidR="00D36C2E" w:rsidRDefault="00716137">
            <w:pPr>
              <w:pStyle w:val="TableParagraph"/>
              <w:spacing w:before="62"/>
              <w:ind w:left="625"/>
              <w:jc w:val="left"/>
              <w:rPr>
                <w:sz w:val="18"/>
              </w:rPr>
            </w:pPr>
            <w:r>
              <w:rPr>
                <w:sz w:val="18"/>
              </w:rPr>
              <w:t>8,52E-</w:t>
            </w:r>
            <w:r>
              <w:rPr>
                <w:spacing w:val="-5"/>
                <w:sz w:val="18"/>
              </w:rPr>
              <w:t>06</w:t>
            </w:r>
          </w:p>
        </w:tc>
      </w:tr>
      <w:tr w:rsidR="00D36C2E" w14:paraId="1AC2FFAF" w14:textId="77777777">
        <w:trPr>
          <w:trHeight w:val="340"/>
        </w:trPr>
        <w:tc>
          <w:tcPr>
            <w:tcW w:w="672" w:type="dxa"/>
          </w:tcPr>
          <w:p w14:paraId="4F605596" w14:textId="77777777" w:rsidR="00D36C2E" w:rsidRDefault="00716137">
            <w:pPr>
              <w:pStyle w:val="TableParagraph"/>
              <w:spacing w:before="62"/>
              <w:ind w:left="10"/>
              <w:rPr>
                <w:sz w:val="18"/>
              </w:rPr>
            </w:pPr>
            <w:r>
              <w:rPr>
                <w:spacing w:val="-4"/>
                <w:sz w:val="18"/>
              </w:rPr>
              <w:t>2908</w:t>
            </w:r>
          </w:p>
        </w:tc>
        <w:tc>
          <w:tcPr>
            <w:tcW w:w="4839" w:type="dxa"/>
          </w:tcPr>
          <w:p w14:paraId="3DC0442B"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14040169" w14:textId="77777777" w:rsidR="00D36C2E" w:rsidRDefault="00716137">
            <w:pPr>
              <w:pStyle w:val="TableParagraph"/>
              <w:spacing w:before="62"/>
              <w:ind w:left="6"/>
              <w:rPr>
                <w:sz w:val="18"/>
              </w:rPr>
            </w:pPr>
            <w:r>
              <w:rPr>
                <w:spacing w:val="-4"/>
                <w:sz w:val="18"/>
              </w:rPr>
              <w:t>0,15</w:t>
            </w:r>
          </w:p>
        </w:tc>
        <w:tc>
          <w:tcPr>
            <w:tcW w:w="1916" w:type="dxa"/>
            <w:gridSpan w:val="2"/>
          </w:tcPr>
          <w:p w14:paraId="78B6E02C" w14:textId="77777777" w:rsidR="00D36C2E" w:rsidRDefault="00716137">
            <w:pPr>
              <w:pStyle w:val="TableParagraph"/>
              <w:spacing w:before="62"/>
              <w:ind w:left="10"/>
              <w:rPr>
                <w:sz w:val="18"/>
              </w:rPr>
            </w:pPr>
            <w:r>
              <w:rPr>
                <w:spacing w:val="-4"/>
                <w:sz w:val="18"/>
              </w:rPr>
              <w:t>1,40</w:t>
            </w:r>
          </w:p>
        </w:tc>
      </w:tr>
      <w:tr w:rsidR="00D36C2E" w14:paraId="4F05F603" w14:textId="77777777">
        <w:trPr>
          <w:trHeight w:val="340"/>
        </w:trPr>
        <w:tc>
          <w:tcPr>
            <w:tcW w:w="672" w:type="dxa"/>
          </w:tcPr>
          <w:p w14:paraId="45D78E40" w14:textId="77777777" w:rsidR="00D36C2E" w:rsidRDefault="00716137">
            <w:pPr>
              <w:pStyle w:val="TableParagraph"/>
              <w:spacing w:before="67"/>
              <w:ind w:left="10" w:right="2"/>
              <w:rPr>
                <w:b/>
                <w:sz w:val="18"/>
              </w:rPr>
            </w:pPr>
            <w:r>
              <w:rPr>
                <w:b/>
                <w:spacing w:val="-10"/>
                <w:sz w:val="18"/>
              </w:rPr>
              <w:t>8</w:t>
            </w:r>
          </w:p>
        </w:tc>
        <w:tc>
          <w:tcPr>
            <w:tcW w:w="4839" w:type="dxa"/>
          </w:tcPr>
          <w:p w14:paraId="7979177F"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4"/>
                <w:sz w:val="18"/>
              </w:rPr>
              <w:t xml:space="preserve"> </w:t>
            </w:r>
            <w:proofErr w:type="gramStart"/>
            <w:r>
              <w:rPr>
                <w:b/>
                <w:sz w:val="18"/>
              </w:rPr>
              <w:t>кот.№</w:t>
            </w:r>
            <w:proofErr w:type="gramEnd"/>
            <w:r>
              <w:rPr>
                <w:b/>
                <w:sz w:val="18"/>
              </w:rPr>
              <w:t>8</w:t>
            </w:r>
            <w:r>
              <w:rPr>
                <w:b/>
                <w:spacing w:val="-2"/>
                <w:sz w:val="18"/>
              </w:rPr>
              <w:t xml:space="preserve"> Углегорск</w:t>
            </w:r>
          </w:p>
        </w:tc>
        <w:tc>
          <w:tcPr>
            <w:tcW w:w="957" w:type="dxa"/>
          </w:tcPr>
          <w:p w14:paraId="358752B5" w14:textId="77777777" w:rsidR="00D36C2E" w:rsidRDefault="00716137">
            <w:pPr>
              <w:pStyle w:val="TableParagraph"/>
              <w:spacing w:before="67"/>
              <w:ind w:left="32" w:right="26"/>
              <w:rPr>
                <w:b/>
                <w:sz w:val="18"/>
              </w:rPr>
            </w:pPr>
            <w:r>
              <w:rPr>
                <w:b/>
                <w:spacing w:val="-4"/>
                <w:sz w:val="18"/>
              </w:rPr>
              <w:t>33,5</w:t>
            </w:r>
          </w:p>
        </w:tc>
        <w:tc>
          <w:tcPr>
            <w:tcW w:w="960" w:type="dxa"/>
          </w:tcPr>
          <w:p w14:paraId="237CAF11" w14:textId="77777777" w:rsidR="00D36C2E" w:rsidRDefault="00716137">
            <w:pPr>
              <w:pStyle w:val="TableParagraph"/>
              <w:spacing w:before="67"/>
              <w:ind w:left="9"/>
              <w:rPr>
                <w:b/>
                <w:sz w:val="18"/>
              </w:rPr>
            </w:pPr>
            <w:r>
              <w:rPr>
                <w:b/>
                <w:spacing w:val="-4"/>
                <w:sz w:val="18"/>
              </w:rPr>
              <w:t>1.00</w:t>
            </w:r>
          </w:p>
        </w:tc>
        <w:tc>
          <w:tcPr>
            <w:tcW w:w="1072" w:type="dxa"/>
          </w:tcPr>
          <w:p w14:paraId="0154D354" w14:textId="77777777" w:rsidR="00D36C2E" w:rsidRDefault="00716137">
            <w:pPr>
              <w:pStyle w:val="TableParagraph"/>
              <w:spacing w:before="67"/>
              <w:ind w:left="9"/>
              <w:rPr>
                <w:b/>
                <w:sz w:val="18"/>
              </w:rPr>
            </w:pPr>
            <w:r>
              <w:rPr>
                <w:b/>
                <w:spacing w:val="-4"/>
                <w:sz w:val="18"/>
              </w:rPr>
              <w:t>9.81</w:t>
            </w:r>
          </w:p>
        </w:tc>
        <w:tc>
          <w:tcPr>
            <w:tcW w:w="844" w:type="dxa"/>
          </w:tcPr>
          <w:p w14:paraId="2E3C012D" w14:textId="77777777" w:rsidR="00D36C2E" w:rsidRDefault="00716137">
            <w:pPr>
              <w:pStyle w:val="TableParagraph"/>
              <w:spacing w:before="67"/>
              <w:ind w:left="11" w:right="1"/>
              <w:rPr>
                <w:b/>
                <w:sz w:val="18"/>
              </w:rPr>
            </w:pPr>
            <w:r>
              <w:rPr>
                <w:b/>
                <w:spacing w:val="-2"/>
                <w:sz w:val="18"/>
              </w:rPr>
              <w:t>195.00</w:t>
            </w:r>
          </w:p>
        </w:tc>
      </w:tr>
      <w:tr w:rsidR="00D36C2E" w14:paraId="1314C576" w14:textId="77777777">
        <w:trPr>
          <w:trHeight w:val="414"/>
        </w:trPr>
        <w:tc>
          <w:tcPr>
            <w:tcW w:w="672" w:type="dxa"/>
          </w:tcPr>
          <w:p w14:paraId="32BBAE30" w14:textId="77777777" w:rsidR="00D36C2E" w:rsidRDefault="00716137">
            <w:pPr>
              <w:pStyle w:val="TableParagraph"/>
              <w:spacing w:line="202" w:lineRule="exact"/>
              <w:ind w:left="184"/>
              <w:jc w:val="left"/>
              <w:rPr>
                <w:sz w:val="18"/>
              </w:rPr>
            </w:pPr>
            <w:r>
              <w:rPr>
                <w:spacing w:val="-5"/>
                <w:sz w:val="18"/>
              </w:rPr>
              <w:t>Код</w:t>
            </w:r>
          </w:p>
          <w:p w14:paraId="6516488B" w14:textId="77777777" w:rsidR="00D36C2E" w:rsidRDefault="00716137">
            <w:pPr>
              <w:pStyle w:val="TableParagraph"/>
              <w:spacing w:line="193" w:lineRule="exact"/>
              <w:ind w:left="179"/>
              <w:jc w:val="left"/>
              <w:rPr>
                <w:sz w:val="18"/>
              </w:rPr>
            </w:pPr>
            <w:r>
              <w:rPr>
                <w:spacing w:val="-2"/>
                <w:sz w:val="18"/>
              </w:rPr>
              <w:t>в-</w:t>
            </w:r>
            <w:r>
              <w:rPr>
                <w:spacing w:val="-5"/>
                <w:sz w:val="18"/>
              </w:rPr>
              <w:t>ва</w:t>
            </w:r>
          </w:p>
        </w:tc>
        <w:tc>
          <w:tcPr>
            <w:tcW w:w="4839" w:type="dxa"/>
          </w:tcPr>
          <w:p w14:paraId="22E9E5EC"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02265805"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140B5DA9"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5C361CBD" w14:textId="77777777">
        <w:trPr>
          <w:trHeight w:val="337"/>
        </w:trPr>
        <w:tc>
          <w:tcPr>
            <w:tcW w:w="672" w:type="dxa"/>
          </w:tcPr>
          <w:p w14:paraId="1EE7F8AA" w14:textId="77777777" w:rsidR="00D36C2E" w:rsidRDefault="00716137">
            <w:pPr>
              <w:pStyle w:val="TableParagraph"/>
              <w:spacing w:before="59"/>
              <w:ind w:left="10" w:right="1"/>
              <w:rPr>
                <w:sz w:val="18"/>
              </w:rPr>
            </w:pPr>
            <w:r>
              <w:rPr>
                <w:spacing w:val="-5"/>
                <w:sz w:val="18"/>
              </w:rPr>
              <w:t>301</w:t>
            </w:r>
          </w:p>
        </w:tc>
        <w:tc>
          <w:tcPr>
            <w:tcW w:w="4839" w:type="dxa"/>
          </w:tcPr>
          <w:p w14:paraId="443B5F75" w14:textId="77777777" w:rsidR="00D36C2E" w:rsidRDefault="00716137">
            <w:pPr>
              <w:pStyle w:val="TableParagraph"/>
              <w:spacing w:before="59"/>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34C9F335" w14:textId="77777777" w:rsidR="00D36C2E" w:rsidRDefault="00716137">
            <w:pPr>
              <w:pStyle w:val="TableParagraph"/>
              <w:spacing w:before="59"/>
              <w:ind w:left="6"/>
              <w:rPr>
                <w:sz w:val="18"/>
              </w:rPr>
            </w:pPr>
            <w:r>
              <w:rPr>
                <w:spacing w:val="-4"/>
                <w:sz w:val="18"/>
              </w:rPr>
              <w:t>1,35</w:t>
            </w:r>
          </w:p>
        </w:tc>
        <w:tc>
          <w:tcPr>
            <w:tcW w:w="1916" w:type="dxa"/>
            <w:gridSpan w:val="2"/>
          </w:tcPr>
          <w:p w14:paraId="4283FAB7" w14:textId="77777777" w:rsidR="00D36C2E" w:rsidRDefault="00716137">
            <w:pPr>
              <w:pStyle w:val="TableParagraph"/>
              <w:spacing w:before="59"/>
              <w:ind w:left="10"/>
              <w:rPr>
                <w:sz w:val="18"/>
              </w:rPr>
            </w:pPr>
            <w:r>
              <w:rPr>
                <w:spacing w:val="-2"/>
                <w:sz w:val="18"/>
              </w:rPr>
              <w:t>10,66</w:t>
            </w:r>
          </w:p>
        </w:tc>
      </w:tr>
      <w:tr w:rsidR="00D36C2E" w14:paraId="7E9A1C65" w14:textId="77777777">
        <w:trPr>
          <w:trHeight w:val="340"/>
        </w:trPr>
        <w:tc>
          <w:tcPr>
            <w:tcW w:w="672" w:type="dxa"/>
          </w:tcPr>
          <w:p w14:paraId="22F96BD5" w14:textId="77777777" w:rsidR="00D36C2E" w:rsidRDefault="00716137">
            <w:pPr>
              <w:pStyle w:val="TableParagraph"/>
              <w:spacing w:before="62"/>
              <w:ind w:left="10" w:right="1"/>
              <w:rPr>
                <w:sz w:val="18"/>
              </w:rPr>
            </w:pPr>
            <w:r>
              <w:rPr>
                <w:spacing w:val="-5"/>
                <w:sz w:val="18"/>
              </w:rPr>
              <w:t>304</w:t>
            </w:r>
          </w:p>
        </w:tc>
        <w:tc>
          <w:tcPr>
            <w:tcW w:w="4839" w:type="dxa"/>
          </w:tcPr>
          <w:p w14:paraId="55AA96CE" w14:textId="77777777" w:rsidR="00D36C2E" w:rsidRDefault="00716137">
            <w:pPr>
              <w:pStyle w:val="TableParagraph"/>
              <w:spacing w:before="62"/>
              <w:ind w:left="9" w:right="3"/>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1"/>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0C68412B" w14:textId="77777777" w:rsidR="00D36C2E" w:rsidRDefault="00716137">
            <w:pPr>
              <w:pStyle w:val="TableParagraph"/>
              <w:spacing w:before="62"/>
              <w:ind w:left="6"/>
              <w:rPr>
                <w:sz w:val="18"/>
              </w:rPr>
            </w:pPr>
            <w:r>
              <w:rPr>
                <w:spacing w:val="-4"/>
                <w:sz w:val="18"/>
              </w:rPr>
              <w:t>0,22</w:t>
            </w:r>
          </w:p>
        </w:tc>
        <w:tc>
          <w:tcPr>
            <w:tcW w:w="1916" w:type="dxa"/>
            <w:gridSpan w:val="2"/>
          </w:tcPr>
          <w:p w14:paraId="1698CA6B" w14:textId="77777777" w:rsidR="00D36C2E" w:rsidRDefault="00716137">
            <w:pPr>
              <w:pStyle w:val="TableParagraph"/>
              <w:spacing w:before="62"/>
              <w:ind w:left="10"/>
              <w:rPr>
                <w:sz w:val="18"/>
              </w:rPr>
            </w:pPr>
            <w:r>
              <w:rPr>
                <w:spacing w:val="-4"/>
                <w:sz w:val="18"/>
              </w:rPr>
              <w:t>1,73</w:t>
            </w:r>
          </w:p>
        </w:tc>
      </w:tr>
      <w:tr w:rsidR="00D36C2E" w14:paraId="0DB507BA" w14:textId="77777777">
        <w:trPr>
          <w:trHeight w:val="340"/>
        </w:trPr>
        <w:tc>
          <w:tcPr>
            <w:tcW w:w="672" w:type="dxa"/>
          </w:tcPr>
          <w:p w14:paraId="7940515D" w14:textId="77777777" w:rsidR="00D36C2E" w:rsidRDefault="00716137">
            <w:pPr>
              <w:pStyle w:val="TableParagraph"/>
              <w:spacing w:before="62"/>
              <w:ind w:left="10" w:right="1"/>
              <w:rPr>
                <w:sz w:val="18"/>
              </w:rPr>
            </w:pPr>
            <w:r>
              <w:rPr>
                <w:spacing w:val="-5"/>
                <w:sz w:val="18"/>
              </w:rPr>
              <w:t>328</w:t>
            </w:r>
          </w:p>
        </w:tc>
        <w:tc>
          <w:tcPr>
            <w:tcW w:w="4839" w:type="dxa"/>
          </w:tcPr>
          <w:p w14:paraId="337E5499"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10803625" w14:textId="77777777" w:rsidR="00D36C2E" w:rsidRDefault="00716137">
            <w:pPr>
              <w:pStyle w:val="TableParagraph"/>
              <w:spacing w:before="62"/>
              <w:ind w:left="6"/>
              <w:rPr>
                <w:sz w:val="18"/>
              </w:rPr>
            </w:pPr>
            <w:r>
              <w:rPr>
                <w:spacing w:val="-4"/>
                <w:sz w:val="18"/>
              </w:rPr>
              <w:t>0,45</w:t>
            </w:r>
          </w:p>
        </w:tc>
        <w:tc>
          <w:tcPr>
            <w:tcW w:w="1916" w:type="dxa"/>
            <w:gridSpan w:val="2"/>
          </w:tcPr>
          <w:p w14:paraId="21A9E4A3" w14:textId="77777777" w:rsidR="00D36C2E" w:rsidRDefault="00716137">
            <w:pPr>
              <w:pStyle w:val="TableParagraph"/>
              <w:spacing w:before="62"/>
              <w:ind w:left="10"/>
              <w:rPr>
                <w:sz w:val="18"/>
              </w:rPr>
            </w:pPr>
            <w:r>
              <w:rPr>
                <w:spacing w:val="-2"/>
                <w:sz w:val="18"/>
              </w:rPr>
              <w:t>14,16</w:t>
            </w:r>
          </w:p>
        </w:tc>
      </w:tr>
      <w:tr w:rsidR="00D36C2E" w14:paraId="769F44FE" w14:textId="77777777">
        <w:trPr>
          <w:trHeight w:val="340"/>
        </w:trPr>
        <w:tc>
          <w:tcPr>
            <w:tcW w:w="672" w:type="dxa"/>
          </w:tcPr>
          <w:p w14:paraId="74F61B1F" w14:textId="77777777" w:rsidR="00D36C2E" w:rsidRDefault="00716137">
            <w:pPr>
              <w:pStyle w:val="TableParagraph"/>
              <w:spacing w:before="62"/>
              <w:ind w:left="10" w:right="1"/>
              <w:rPr>
                <w:sz w:val="18"/>
              </w:rPr>
            </w:pPr>
            <w:r>
              <w:rPr>
                <w:spacing w:val="-5"/>
                <w:sz w:val="18"/>
              </w:rPr>
              <w:t>330</w:t>
            </w:r>
          </w:p>
        </w:tc>
        <w:tc>
          <w:tcPr>
            <w:tcW w:w="4839" w:type="dxa"/>
          </w:tcPr>
          <w:p w14:paraId="207B6914"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397ADEA3" w14:textId="77777777" w:rsidR="00D36C2E" w:rsidRDefault="00716137">
            <w:pPr>
              <w:pStyle w:val="TableParagraph"/>
              <w:spacing w:before="62"/>
              <w:ind w:left="6"/>
              <w:rPr>
                <w:sz w:val="18"/>
              </w:rPr>
            </w:pPr>
            <w:r>
              <w:rPr>
                <w:spacing w:val="-4"/>
                <w:sz w:val="18"/>
              </w:rPr>
              <w:t>0,51</w:t>
            </w:r>
          </w:p>
        </w:tc>
        <w:tc>
          <w:tcPr>
            <w:tcW w:w="1916" w:type="dxa"/>
            <w:gridSpan w:val="2"/>
          </w:tcPr>
          <w:p w14:paraId="39BBD9CC" w14:textId="77777777" w:rsidR="00D36C2E" w:rsidRDefault="00716137">
            <w:pPr>
              <w:pStyle w:val="TableParagraph"/>
              <w:spacing w:before="62"/>
              <w:ind w:left="10"/>
              <w:rPr>
                <w:sz w:val="18"/>
              </w:rPr>
            </w:pPr>
            <w:r>
              <w:rPr>
                <w:spacing w:val="-4"/>
                <w:sz w:val="18"/>
              </w:rPr>
              <w:t>2,06</w:t>
            </w:r>
          </w:p>
        </w:tc>
      </w:tr>
      <w:tr w:rsidR="00D36C2E" w14:paraId="0237D09E" w14:textId="77777777">
        <w:trPr>
          <w:trHeight w:val="414"/>
        </w:trPr>
        <w:tc>
          <w:tcPr>
            <w:tcW w:w="672" w:type="dxa"/>
          </w:tcPr>
          <w:p w14:paraId="5726B4F7" w14:textId="77777777" w:rsidR="00D36C2E" w:rsidRDefault="00716137">
            <w:pPr>
              <w:pStyle w:val="TableParagraph"/>
              <w:spacing w:before="98"/>
              <w:ind w:left="10" w:right="1"/>
              <w:rPr>
                <w:sz w:val="18"/>
              </w:rPr>
            </w:pPr>
            <w:r>
              <w:rPr>
                <w:spacing w:val="-5"/>
                <w:sz w:val="18"/>
              </w:rPr>
              <w:t>337</w:t>
            </w:r>
          </w:p>
        </w:tc>
        <w:tc>
          <w:tcPr>
            <w:tcW w:w="4839" w:type="dxa"/>
          </w:tcPr>
          <w:p w14:paraId="02F948C4"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3069434C" w14:textId="77777777" w:rsidR="00D36C2E" w:rsidRDefault="00716137">
            <w:pPr>
              <w:pStyle w:val="TableParagraph"/>
              <w:spacing w:line="193"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51478803" w14:textId="77777777" w:rsidR="00D36C2E" w:rsidRDefault="00716137">
            <w:pPr>
              <w:pStyle w:val="TableParagraph"/>
              <w:spacing w:before="98"/>
              <w:ind w:left="6"/>
              <w:rPr>
                <w:sz w:val="18"/>
              </w:rPr>
            </w:pPr>
            <w:r>
              <w:rPr>
                <w:spacing w:val="-4"/>
                <w:sz w:val="18"/>
              </w:rPr>
              <w:t>8,83</w:t>
            </w:r>
          </w:p>
        </w:tc>
        <w:tc>
          <w:tcPr>
            <w:tcW w:w="1916" w:type="dxa"/>
            <w:gridSpan w:val="2"/>
          </w:tcPr>
          <w:p w14:paraId="4039BDEC" w14:textId="77777777" w:rsidR="00D36C2E" w:rsidRDefault="00716137">
            <w:pPr>
              <w:pStyle w:val="TableParagraph"/>
              <w:spacing w:before="98"/>
              <w:ind w:left="10"/>
              <w:rPr>
                <w:sz w:val="18"/>
              </w:rPr>
            </w:pPr>
            <w:r>
              <w:rPr>
                <w:spacing w:val="-2"/>
                <w:sz w:val="18"/>
              </w:rPr>
              <w:t>58,35</w:t>
            </w:r>
          </w:p>
        </w:tc>
      </w:tr>
      <w:tr w:rsidR="00D36C2E" w14:paraId="6C482DEB" w14:textId="77777777">
        <w:trPr>
          <w:trHeight w:val="338"/>
        </w:trPr>
        <w:tc>
          <w:tcPr>
            <w:tcW w:w="672" w:type="dxa"/>
          </w:tcPr>
          <w:p w14:paraId="324AF49F" w14:textId="77777777" w:rsidR="00D36C2E" w:rsidRDefault="00716137">
            <w:pPr>
              <w:pStyle w:val="TableParagraph"/>
              <w:spacing w:before="59"/>
              <w:ind w:left="10" w:right="1"/>
              <w:rPr>
                <w:sz w:val="18"/>
              </w:rPr>
            </w:pPr>
            <w:r>
              <w:rPr>
                <w:spacing w:val="-5"/>
                <w:sz w:val="18"/>
              </w:rPr>
              <w:t>703</w:t>
            </w:r>
          </w:p>
        </w:tc>
        <w:tc>
          <w:tcPr>
            <w:tcW w:w="4839" w:type="dxa"/>
          </w:tcPr>
          <w:p w14:paraId="00974C96" w14:textId="77777777" w:rsidR="00D36C2E" w:rsidRDefault="00716137">
            <w:pPr>
              <w:pStyle w:val="TableParagraph"/>
              <w:spacing w:before="59"/>
              <w:ind w:left="9" w:right="4"/>
              <w:rPr>
                <w:sz w:val="18"/>
              </w:rPr>
            </w:pPr>
            <w:r>
              <w:rPr>
                <w:spacing w:val="-2"/>
                <w:sz w:val="18"/>
              </w:rPr>
              <w:t>Бенз/а/пирен</w:t>
            </w:r>
          </w:p>
        </w:tc>
        <w:tc>
          <w:tcPr>
            <w:tcW w:w="1917" w:type="dxa"/>
            <w:gridSpan w:val="2"/>
          </w:tcPr>
          <w:p w14:paraId="4761D249" w14:textId="77777777" w:rsidR="00D36C2E" w:rsidRDefault="00716137">
            <w:pPr>
              <w:pStyle w:val="TableParagraph"/>
              <w:spacing w:before="59"/>
              <w:ind w:left="624"/>
              <w:jc w:val="left"/>
              <w:rPr>
                <w:sz w:val="18"/>
              </w:rPr>
            </w:pPr>
            <w:r>
              <w:rPr>
                <w:sz w:val="18"/>
              </w:rPr>
              <w:t>1,10E-</w:t>
            </w:r>
            <w:r>
              <w:rPr>
                <w:spacing w:val="-5"/>
                <w:sz w:val="18"/>
              </w:rPr>
              <w:t>05</w:t>
            </w:r>
          </w:p>
        </w:tc>
        <w:tc>
          <w:tcPr>
            <w:tcW w:w="1916" w:type="dxa"/>
            <w:gridSpan w:val="2"/>
          </w:tcPr>
          <w:p w14:paraId="0ECD126A" w14:textId="77777777" w:rsidR="00D36C2E" w:rsidRDefault="00716137">
            <w:pPr>
              <w:pStyle w:val="TableParagraph"/>
              <w:spacing w:before="59"/>
              <w:ind w:left="625"/>
              <w:jc w:val="left"/>
              <w:rPr>
                <w:sz w:val="18"/>
              </w:rPr>
            </w:pPr>
            <w:r>
              <w:rPr>
                <w:sz w:val="18"/>
              </w:rPr>
              <w:t>1,20E-</w:t>
            </w:r>
            <w:r>
              <w:rPr>
                <w:spacing w:val="-5"/>
                <w:sz w:val="18"/>
              </w:rPr>
              <w:t>04</w:t>
            </w:r>
          </w:p>
        </w:tc>
      </w:tr>
      <w:tr w:rsidR="00D36C2E" w14:paraId="673354E7" w14:textId="77777777">
        <w:trPr>
          <w:trHeight w:val="340"/>
        </w:trPr>
        <w:tc>
          <w:tcPr>
            <w:tcW w:w="672" w:type="dxa"/>
          </w:tcPr>
          <w:p w14:paraId="2816802A" w14:textId="77777777" w:rsidR="00D36C2E" w:rsidRDefault="00716137">
            <w:pPr>
              <w:pStyle w:val="TableParagraph"/>
              <w:spacing w:before="62"/>
              <w:ind w:left="10"/>
              <w:rPr>
                <w:sz w:val="18"/>
              </w:rPr>
            </w:pPr>
            <w:r>
              <w:rPr>
                <w:spacing w:val="-4"/>
                <w:sz w:val="18"/>
              </w:rPr>
              <w:t>2908</w:t>
            </w:r>
          </w:p>
        </w:tc>
        <w:tc>
          <w:tcPr>
            <w:tcW w:w="4839" w:type="dxa"/>
          </w:tcPr>
          <w:p w14:paraId="023FA567"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5EB9013C" w14:textId="77777777" w:rsidR="00D36C2E" w:rsidRDefault="00716137">
            <w:pPr>
              <w:pStyle w:val="TableParagraph"/>
              <w:spacing w:before="62"/>
              <w:ind w:left="6"/>
              <w:rPr>
                <w:sz w:val="18"/>
              </w:rPr>
            </w:pPr>
            <w:r>
              <w:rPr>
                <w:spacing w:val="-4"/>
                <w:sz w:val="18"/>
              </w:rPr>
              <w:t>0,93</w:t>
            </w:r>
          </w:p>
        </w:tc>
        <w:tc>
          <w:tcPr>
            <w:tcW w:w="1916" w:type="dxa"/>
            <w:gridSpan w:val="2"/>
          </w:tcPr>
          <w:p w14:paraId="7A714A11" w14:textId="77777777" w:rsidR="00D36C2E" w:rsidRDefault="00716137">
            <w:pPr>
              <w:pStyle w:val="TableParagraph"/>
              <w:spacing w:before="62"/>
              <w:ind w:left="10"/>
              <w:rPr>
                <w:sz w:val="18"/>
              </w:rPr>
            </w:pPr>
            <w:r>
              <w:rPr>
                <w:spacing w:val="-2"/>
                <w:sz w:val="18"/>
              </w:rPr>
              <w:t>29,48</w:t>
            </w:r>
          </w:p>
        </w:tc>
      </w:tr>
      <w:tr w:rsidR="00D36C2E" w14:paraId="33FB40AA" w14:textId="77777777">
        <w:trPr>
          <w:trHeight w:val="340"/>
        </w:trPr>
        <w:tc>
          <w:tcPr>
            <w:tcW w:w="672" w:type="dxa"/>
          </w:tcPr>
          <w:p w14:paraId="374CFCF5" w14:textId="77777777" w:rsidR="00D36C2E" w:rsidRDefault="00716137">
            <w:pPr>
              <w:pStyle w:val="TableParagraph"/>
              <w:spacing w:before="67"/>
              <w:ind w:left="10" w:right="2"/>
              <w:rPr>
                <w:b/>
                <w:sz w:val="18"/>
              </w:rPr>
            </w:pPr>
            <w:r>
              <w:rPr>
                <w:b/>
                <w:spacing w:val="-10"/>
                <w:sz w:val="18"/>
              </w:rPr>
              <w:t>9</w:t>
            </w:r>
          </w:p>
        </w:tc>
        <w:tc>
          <w:tcPr>
            <w:tcW w:w="4839" w:type="dxa"/>
          </w:tcPr>
          <w:p w14:paraId="1F911115"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4"/>
                <w:sz w:val="18"/>
              </w:rPr>
              <w:t xml:space="preserve"> </w:t>
            </w:r>
            <w:proofErr w:type="gramStart"/>
            <w:r>
              <w:rPr>
                <w:b/>
                <w:sz w:val="18"/>
              </w:rPr>
              <w:t>кот.№</w:t>
            </w:r>
            <w:proofErr w:type="gramEnd"/>
            <w:r>
              <w:rPr>
                <w:b/>
                <w:sz w:val="18"/>
              </w:rPr>
              <w:t>9</w:t>
            </w:r>
            <w:r>
              <w:rPr>
                <w:b/>
                <w:spacing w:val="-2"/>
                <w:sz w:val="18"/>
              </w:rPr>
              <w:t xml:space="preserve"> Углегорск</w:t>
            </w:r>
          </w:p>
        </w:tc>
        <w:tc>
          <w:tcPr>
            <w:tcW w:w="957" w:type="dxa"/>
          </w:tcPr>
          <w:p w14:paraId="1B491073" w14:textId="77777777" w:rsidR="00D36C2E" w:rsidRDefault="00716137">
            <w:pPr>
              <w:pStyle w:val="TableParagraph"/>
              <w:spacing w:before="67"/>
              <w:ind w:left="32" w:right="24"/>
              <w:rPr>
                <w:b/>
                <w:sz w:val="18"/>
              </w:rPr>
            </w:pPr>
            <w:r>
              <w:rPr>
                <w:b/>
                <w:spacing w:val="-5"/>
                <w:sz w:val="18"/>
              </w:rPr>
              <w:t>23</w:t>
            </w:r>
          </w:p>
        </w:tc>
        <w:tc>
          <w:tcPr>
            <w:tcW w:w="960" w:type="dxa"/>
          </w:tcPr>
          <w:p w14:paraId="5D08B9A2" w14:textId="77777777" w:rsidR="00D36C2E" w:rsidRDefault="00716137">
            <w:pPr>
              <w:pStyle w:val="TableParagraph"/>
              <w:spacing w:before="67"/>
              <w:ind w:left="9"/>
              <w:rPr>
                <w:b/>
                <w:sz w:val="18"/>
              </w:rPr>
            </w:pPr>
            <w:r>
              <w:rPr>
                <w:b/>
                <w:spacing w:val="-4"/>
                <w:sz w:val="18"/>
              </w:rPr>
              <w:t>0.38</w:t>
            </w:r>
          </w:p>
        </w:tc>
        <w:tc>
          <w:tcPr>
            <w:tcW w:w="1072" w:type="dxa"/>
          </w:tcPr>
          <w:p w14:paraId="32C65BFC" w14:textId="77777777" w:rsidR="00D36C2E" w:rsidRDefault="00716137">
            <w:pPr>
              <w:pStyle w:val="TableParagraph"/>
              <w:spacing w:before="67"/>
              <w:ind w:left="9"/>
              <w:rPr>
                <w:b/>
                <w:sz w:val="18"/>
              </w:rPr>
            </w:pPr>
            <w:r>
              <w:rPr>
                <w:b/>
                <w:spacing w:val="-4"/>
                <w:sz w:val="18"/>
              </w:rPr>
              <w:t>1.39</w:t>
            </w:r>
          </w:p>
        </w:tc>
        <w:tc>
          <w:tcPr>
            <w:tcW w:w="844" w:type="dxa"/>
          </w:tcPr>
          <w:p w14:paraId="7EC3AE1B" w14:textId="77777777" w:rsidR="00D36C2E" w:rsidRDefault="00716137">
            <w:pPr>
              <w:pStyle w:val="TableParagraph"/>
              <w:spacing w:before="67"/>
              <w:ind w:left="11" w:right="1"/>
              <w:rPr>
                <w:b/>
                <w:sz w:val="18"/>
              </w:rPr>
            </w:pPr>
            <w:r>
              <w:rPr>
                <w:b/>
                <w:spacing w:val="-2"/>
                <w:sz w:val="18"/>
              </w:rPr>
              <w:t>190.00</w:t>
            </w:r>
          </w:p>
        </w:tc>
      </w:tr>
      <w:tr w:rsidR="00D36C2E" w14:paraId="357EAAAA" w14:textId="77777777">
        <w:trPr>
          <w:trHeight w:val="414"/>
        </w:trPr>
        <w:tc>
          <w:tcPr>
            <w:tcW w:w="672" w:type="dxa"/>
          </w:tcPr>
          <w:p w14:paraId="48EC812A" w14:textId="77777777" w:rsidR="00D36C2E" w:rsidRDefault="00716137">
            <w:pPr>
              <w:pStyle w:val="TableParagraph"/>
              <w:spacing w:line="202" w:lineRule="exact"/>
              <w:ind w:left="184"/>
              <w:jc w:val="left"/>
              <w:rPr>
                <w:sz w:val="18"/>
              </w:rPr>
            </w:pPr>
            <w:r>
              <w:rPr>
                <w:spacing w:val="-5"/>
                <w:sz w:val="18"/>
              </w:rPr>
              <w:t>Код</w:t>
            </w:r>
          </w:p>
          <w:p w14:paraId="34240612" w14:textId="77777777" w:rsidR="00D36C2E" w:rsidRDefault="00716137">
            <w:pPr>
              <w:pStyle w:val="TableParagraph"/>
              <w:spacing w:line="193" w:lineRule="exact"/>
              <w:ind w:left="179"/>
              <w:jc w:val="left"/>
              <w:rPr>
                <w:sz w:val="18"/>
              </w:rPr>
            </w:pPr>
            <w:r>
              <w:rPr>
                <w:spacing w:val="-2"/>
                <w:sz w:val="18"/>
              </w:rPr>
              <w:t>в-</w:t>
            </w:r>
            <w:r>
              <w:rPr>
                <w:spacing w:val="-5"/>
                <w:sz w:val="18"/>
              </w:rPr>
              <w:t>ва</w:t>
            </w:r>
          </w:p>
        </w:tc>
        <w:tc>
          <w:tcPr>
            <w:tcW w:w="4839" w:type="dxa"/>
          </w:tcPr>
          <w:p w14:paraId="6509A3E6"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3DE193B5"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11EC68D7"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2C469F16" w14:textId="77777777">
        <w:trPr>
          <w:trHeight w:val="337"/>
        </w:trPr>
        <w:tc>
          <w:tcPr>
            <w:tcW w:w="672" w:type="dxa"/>
          </w:tcPr>
          <w:p w14:paraId="57661C30" w14:textId="77777777" w:rsidR="00D36C2E" w:rsidRDefault="00716137">
            <w:pPr>
              <w:pStyle w:val="TableParagraph"/>
              <w:spacing w:before="62"/>
              <w:ind w:left="10" w:right="1"/>
              <w:rPr>
                <w:sz w:val="18"/>
              </w:rPr>
            </w:pPr>
            <w:r>
              <w:rPr>
                <w:spacing w:val="-5"/>
                <w:sz w:val="18"/>
              </w:rPr>
              <w:t>301</w:t>
            </w:r>
          </w:p>
        </w:tc>
        <w:tc>
          <w:tcPr>
            <w:tcW w:w="4839" w:type="dxa"/>
          </w:tcPr>
          <w:p w14:paraId="035454E1"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5548DD61" w14:textId="77777777" w:rsidR="00D36C2E" w:rsidRDefault="00716137">
            <w:pPr>
              <w:pStyle w:val="TableParagraph"/>
              <w:spacing w:before="62"/>
              <w:ind w:left="6"/>
              <w:rPr>
                <w:sz w:val="18"/>
              </w:rPr>
            </w:pPr>
            <w:r>
              <w:rPr>
                <w:spacing w:val="-4"/>
                <w:sz w:val="18"/>
              </w:rPr>
              <w:t>0,05</w:t>
            </w:r>
          </w:p>
        </w:tc>
        <w:tc>
          <w:tcPr>
            <w:tcW w:w="1916" w:type="dxa"/>
            <w:gridSpan w:val="2"/>
          </w:tcPr>
          <w:p w14:paraId="6761C16F" w14:textId="77777777" w:rsidR="00D36C2E" w:rsidRDefault="00716137">
            <w:pPr>
              <w:pStyle w:val="TableParagraph"/>
              <w:spacing w:before="62"/>
              <w:ind w:left="10"/>
              <w:rPr>
                <w:sz w:val="18"/>
              </w:rPr>
            </w:pPr>
            <w:r>
              <w:rPr>
                <w:spacing w:val="-4"/>
                <w:sz w:val="18"/>
              </w:rPr>
              <w:t>0,46</w:t>
            </w:r>
          </w:p>
        </w:tc>
      </w:tr>
      <w:tr w:rsidR="00D36C2E" w14:paraId="4F4D3E7F" w14:textId="77777777">
        <w:trPr>
          <w:trHeight w:val="340"/>
        </w:trPr>
        <w:tc>
          <w:tcPr>
            <w:tcW w:w="672" w:type="dxa"/>
          </w:tcPr>
          <w:p w14:paraId="2C51C7B7" w14:textId="77777777" w:rsidR="00D36C2E" w:rsidRDefault="00716137">
            <w:pPr>
              <w:pStyle w:val="TableParagraph"/>
              <w:spacing w:before="62"/>
              <w:ind w:left="10" w:right="1"/>
              <w:rPr>
                <w:sz w:val="18"/>
              </w:rPr>
            </w:pPr>
            <w:r>
              <w:rPr>
                <w:spacing w:val="-5"/>
                <w:sz w:val="18"/>
              </w:rPr>
              <w:t>304</w:t>
            </w:r>
          </w:p>
        </w:tc>
        <w:tc>
          <w:tcPr>
            <w:tcW w:w="4839" w:type="dxa"/>
          </w:tcPr>
          <w:p w14:paraId="58677E36"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1561C971" w14:textId="77777777" w:rsidR="00D36C2E" w:rsidRDefault="00716137">
            <w:pPr>
              <w:pStyle w:val="TableParagraph"/>
              <w:spacing w:before="62"/>
              <w:ind w:left="624"/>
              <w:jc w:val="left"/>
              <w:rPr>
                <w:sz w:val="18"/>
              </w:rPr>
            </w:pPr>
            <w:r>
              <w:rPr>
                <w:sz w:val="18"/>
              </w:rPr>
              <w:t>7,34E-</w:t>
            </w:r>
            <w:r>
              <w:rPr>
                <w:spacing w:val="-5"/>
                <w:sz w:val="18"/>
              </w:rPr>
              <w:t>03</w:t>
            </w:r>
          </w:p>
        </w:tc>
        <w:tc>
          <w:tcPr>
            <w:tcW w:w="1916" w:type="dxa"/>
            <w:gridSpan w:val="2"/>
          </w:tcPr>
          <w:p w14:paraId="6379B623" w14:textId="77777777" w:rsidR="00D36C2E" w:rsidRDefault="00716137">
            <w:pPr>
              <w:pStyle w:val="TableParagraph"/>
              <w:spacing w:before="62"/>
              <w:ind w:left="10"/>
              <w:rPr>
                <w:sz w:val="18"/>
              </w:rPr>
            </w:pPr>
            <w:r>
              <w:rPr>
                <w:spacing w:val="-4"/>
                <w:sz w:val="18"/>
              </w:rPr>
              <w:t>0,07</w:t>
            </w:r>
          </w:p>
        </w:tc>
      </w:tr>
      <w:tr w:rsidR="00D36C2E" w14:paraId="18C3728D" w14:textId="77777777">
        <w:trPr>
          <w:trHeight w:val="340"/>
        </w:trPr>
        <w:tc>
          <w:tcPr>
            <w:tcW w:w="672" w:type="dxa"/>
          </w:tcPr>
          <w:p w14:paraId="6163698C" w14:textId="77777777" w:rsidR="00D36C2E" w:rsidRDefault="00716137">
            <w:pPr>
              <w:pStyle w:val="TableParagraph"/>
              <w:spacing w:before="62"/>
              <w:ind w:left="10" w:right="1"/>
              <w:rPr>
                <w:sz w:val="18"/>
              </w:rPr>
            </w:pPr>
            <w:r>
              <w:rPr>
                <w:spacing w:val="-5"/>
                <w:sz w:val="18"/>
              </w:rPr>
              <w:t>328</w:t>
            </w:r>
          </w:p>
        </w:tc>
        <w:tc>
          <w:tcPr>
            <w:tcW w:w="4839" w:type="dxa"/>
          </w:tcPr>
          <w:p w14:paraId="3DD510C7"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31F171DE" w14:textId="77777777" w:rsidR="00D36C2E" w:rsidRDefault="00716137">
            <w:pPr>
              <w:pStyle w:val="TableParagraph"/>
              <w:spacing w:before="62"/>
              <w:ind w:left="6"/>
              <w:rPr>
                <w:sz w:val="18"/>
              </w:rPr>
            </w:pPr>
            <w:r>
              <w:rPr>
                <w:spacing w:val="-4"/>
                <w:sz w:val="18"/>
              </w:rPr>
              <w:t>0,12</w:t>
            </w:r>
          </w:p>
        </w:tc>
        <w:tc>
          <w:tcPr>
            <w:tcW w:w="1916" w:type="dxa"/>
            <w:gridSpan w:val="2"/>
          </w:tcPr>
          <w:p w14:paraId="16AA27BE" w14:textId="77777777" w:rsidR="00D36C2E" w:rsidRDefault="00716137">
            <w:pPr>
              <w:pStyle w:val="TableParagraph"/>
              <w:spacing w:before="62"/>
              <w:ind w:left="10"/>
              <w:rPr>
                <w:sz w:val="18"/>
              </w:rPr>
            </w:pPr>
            <w:r>
              <w:rPr>
                <w:spacing w:val="-4"/>
                <w:sz w:val="18"/>
              </w:rPr>
              <w:t>1,24</w:t>
            </w:r>
          </w:p>
        </w:tc>
      </w:tr>
      <w:tr w:rsidR="00D36C2E" w14:paraId="4FAA4FBB" w14:textId="77777777">
        <w:trPr>
          <w:trHeight w:val="340"/>
        </w:trPr>
        <w:tc>
          <w:tcPr>
            <w:tcW w:w="672" w:type="dxa"/>
          </w:tcPr>
          <w:p w14:paraId="1D0E4C7D" w14:textId="77777777" w:rsidR="00D36C2E" w:rsidRDefault="00716137">
            <w:pPr>
              <w:pStyle w:val="TableParagraph"/>
              <w:spacing w:before="62"/>
              <w:ind w:left="10" w:right="1"/>
              <w:rPr>
                <w:sz w:val="18"/>
              </w:rPr>
            </w:pPr>
            <w:r>
              <w:rPr>
                <w:spacing w:val="-5"/>
                <w:sz w:val="18"/>
              </w:rPr>
              <w:t>330</w:t>
            </w:r>
          </w:p>
        </w:tc>
        <w:tc>
          <w:tcPr>
            <w:tcW w:w="4839" w:type="dxa"/>
          </w:tcPr>
          <w:p w14:paraId="489912E7"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33770A4D" w14:textId="77777777" w:rsidR="00D36C2E" w:rsidRDefault="00716137">
            <w:pPr>
              <w:pStyle w:val="TableParagraph"/>
              <w:spacing w:before="62"/>
              <w:ind w:left="6"/>
              <w:rPr>
                <w:sz w:val="18"/>
              </w:rPr>
            </w:pPr>
            <w:r>
              <w:rPr>
                <w:spacing w:val="-4"/>
                <w:sz w:val="18"/>
              </w:rPr>
              <w:t>0,18</w:t>
            </w:r>
          </w:p>
        </w:tc>
        <w:tc>
          <w:tcPr>
            <w:tcW w:w="1916" w:type="dxa"/>
            <w:gridSpan w:val="2"/>
          </w:tcPr>
          <w:p w14:paraId="78D2F267" w14:textId="77777777" w:rsidR="00D36C2E" w:rsidRDefault="00716137">
            <w:pPr>
              <w:pStyle w:val="TableParagraph"/>
              <w:spacing w:before="62"/>
              <w:ind w:left="10"/>
              <w:rPr>
                <w:sz w:val="18"/>
              </w:rPr>
            </w:pPr>
            <w:r>
              <w:rPr>
                <w:spacing w:val="-4"/>
                <w:sz w:val="18"/>
              </w:rPr>
              <w:t>1,81</w:t>
            </w:r>
          </w:p>
        </w:tc>
      </w:tr>
      <w:tr w:rsidR="00D36C2E" w14:paraId="7195274A" w14:textId="77777777">
        <w:trPr>
          <w:trHeight w:val="414"/>
        </w:trPr>
        <w:tc>
          <w:tcPr>
            <w:tcW w:w="672" w:type="dxa"/>
          </w:tcPr>
          <w:p w14:paraId="53C18B94" w14:textId="77777777" w:rsidR="00D36C2E" w:rsidRDefault="00716137">
            <w:pPr>
              <w:pStyle w:val="TableParagraph"/>
              <w:spacing w:before="98"/>
              <w:ind w:left="10" w:right="1"/>
              <w:rPr>
                <w:sz w:val="18"/>
              </w:rPr>
            </w:pPr>
            <w:r>
              <w:rPr>
                <w:spacing w:val="-5"/>
                <w:sz w:val="18"/>
              </w:rPr>
              <w:t>337</w:t>
            </w:r>
          </w:p>
        </w:tc>
        <w:tc>
          <w:tcPr>
            <w:tcW w:w="4839" w:type="dxa"/>
          </w:tcPr>
          <w:p w14:paraId="43149404"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077F42D6" w14:textId="77777777" w:rsidR="00D36C2E" w:rsidRDefault="00716137">
            <w:pPr>
              <w:pStyle w:val="TableParagraph"/>
              <w:spacing w:line="193"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3833B601" w14:textId="77777777" w:rsidR="00D36C2E" w:rsidRDefault="00716137">
            <w:pPr>
              <w:pStyle w:val="TableParagraph"/>
              <w:spacing w:before="98"/>
              <w:ind w:left="6"/>
              <w:rPr>
                <w:sz w:val="18"/>
              </w:rPr>
            </w:pPr>
            <w:r>
              <w:rPr>
                <w:spacing w:val="-4"/>
                <w:sz w:val="18"/>
              </w:rPr>
              <w:t>0,97</w:t>
            </w:r>
          </w:p>
        </w:tc>
        <w:tc>
          <w:tcPr>
            <w:tcW w:w="1916" w:type="dxa"/>
            <w:gridSpan w:val="2"/>
          </w:tcPr>
          <w:p w14:paraId="32DA08EC" w14:textId="77777777" w:rsidR="00D36C2E" w:rsidRDefault="00716137">
            <w:pPr>
              <w:pStyle w:val="TableParagraph"/>
              <w:spacing w:before="98"/>
              <w:ind w:left="10"/>
              <w:rPr>
                <w:sz w:val="18"/>
              </w:rPr>
            </w:pPr>
            <w:r>
              <w:rPr>
                <w:spacing w:val="-4"/>
                <w:sz w:val="18"/>
              </w:rPr>
              <w:t>9,70</w:t>
            </w:r>
          </w:p>
        </w:tc>
      </w:tr>
      <w:tr w:rsidR="00D36C2E" w14:paraId="7867D7F4" w14:textId="77777777">
        <w:trPr>
          <w:trHeight w:val="338"/>
        </w:trPr>
        <w:tc>
          <w:tcPr>
            <w:tcW w:w="672" w:type="dxa"/>
          </w:tcPr>
          <w:p w14:paraId="02112EC2" w14:textId="77777777" w:rsidR="00D36C2E" w:rsidRDefault="00716137">
            <w:pPr>
              <w:pStyle w:val="TableParagraph"/>
              <w:spacing w:before="62"/>
              <w:ind w:left="10" w:right="1"/>
              <w:rPr>
                <w:sz w:val="18"/>
              </w:rPr>
            </w:pPr>
            <w:r>
              <w:rPr>
                <w:spacing w:val="-5"/>
                <w:sz w:val="18"/>
              </w:rPr>
              <w:t>703</w:t>
            </w:r>
          </w:p>
        </w:tc>
        <w:tc>
          <w:tcPr>
            <w:tcW w:w="4839" w:type="dxa"/>
          </w:tcPr>
          <w:p w14:paraId="683B791A"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4CA1D63B" w14:textId="77777777" w:rsidR="00D36C2E" w:rsidRDefault="00716137">
            <w:pPr>
              <w:pStyle w:val="TableParagraph"/>
              <w:spacing w:before="62"/>
              <w:ind w:left="624"/>
              <w:jc w:val="left"/>
              <w:rPr>
                <w:sz w:val="18"/>
              </w:rPr>
            </w:pPr>
            <w:r>
              <w:rPr>
                <w:sz w:val="18"/>
              </w:rPr>
              <w:t>8,20E-</w:t>
            </w:r>
            <w:r>
              <w:rPr>
                <w:spacing w:val="-5"/>
                <w:sz w:val="18"/>
              </w:rPr>
              <w:t>07</w:t>
            </w:r>
          </w:p>
        </w:tc>
        <w:tc>
          <w:tcPr>
            <w:tcW w:w="1916" w:type="dxa"/>
            <w:gridSpan w:val="2"/>
          </w:tcPr>
          <w:p w14:paraId="77A4629B" w14:textId="77777777" w:rsidR="00D36C2E" w:rsidRDefault="00716137">
            <w:pPr>
              <w:pStyle w:val="TableParagraph"/>
              <w:spacing w:before="62"/>
              <w:ind w:left="625"/>
              <w:jc w:val="left"/>
              <w:rPr>
                <w:sz w:val="18"/>
              </w:rPr>
            </w:pPr>
            <w:r>
              <w:rPr>
                <w:sz w:val="18"/>
              </w:rPr>
              <w:t>8,03E-</w:t>
            </w:r>
            <w:r>
              <w:rPr>
                <w:spacing w:val="-5"/>
                <w:sz w:val="18"/>
              </w:rPr>
              <w:t>06</w:t>
            </w:r>
          </w:p>
        </w:tc>
      </w:tr>
      <w:tr w:rsidR="00D36C2E" w14:paraId="55E3138D" w14:textId="77777777">
        <w:trPr>
          <w:trHeight w:val="340"/>
        </w:trPr>
        <w:tc>
          <w:tcPr>
            <w:tcW w:w="672" w:type="dxa"/>
          </w:tcPr>
          <w:p w14:paraId="42D4B163" w14:textId="77777777" w:rsidR="00D36C2E" w:rsidRDefault="00716137">
            <w:pPr>
              <w:pStyle w:val="TableParagraph"/>
              <w:spacing w:before="62"/>
              <w:ind w:left="10"/>
              <w:rPr>
                <w:sz w:val="18"/>
              </w:rPr>
            </w:pPr>
            <w:r>
              <w:rPr>
                <w:spacing w:val="-4"/>
                <w:sz w:val="18"/>
              </w:rPr>
              <w:t>2908</w:t>
            </w:r>
          </w:p>
        </w:tc>
        <w:tc>
          <w:tcPr>
            <w:tcW w:w="4839" w:type="dxa"/>
          </w:tcPr>
          <w:p w14:paraId="74A605A4"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20336D40" w14:textId="77777777" w:rsidR="00D36C2E" w:rsidRDefault="00716137">
            <w:pPr>
              <w:pStyle w:val="TableParagraph"/>
              <w:spacing w:before="62"/>
              <w:ind w:left="6"/>
              <w:rPr>
                <w:sz w:val="18"/>
              </w:rPr>
            </w:pPr>
            <w:r>
              <w:rPr>
                <w:spacing w:val="-4"/>
                <w:sz w:val="18"/>
              </w:rPr>
              <w:t>0,13</w:t>
            </w:r>
          </w:p>
        </w:tc>
        <w:tc>
          <w:tcPr>
            <w:tcW w:w="1916" w:type="dxa"/>
            <w:gridSpan w:val="2"/>
          </w:tcPr>
          <w:p w14:paraId="6FF2EFB6" w14:textId="77777777" w:rsidR="00D36C2E" w:rsidRDefault="00716137">
            <w:pPr>
              <w:pStyle w:val="TableParagraph"/>
              <w:spacing w:before="62"/>
              <w:ind w:left="10"/>
              <w:rPr>
                <w:sz w:val="18"/>
              </w:rPr>
            </w:pPr>
            <w:r>
              <w:rPr>
                <w:spacing w:val="-4"/>
                <w:sz w:val="18"/>
              </w:rPr>
              <w:t>1,32</w:t>
            </w:r>
          </w:p>
        </w:tc>
      </w:tr>
      <w:tr w:rsidR="00D36C2E" w14:paraId="27D40C84" w14:textId="77777777">
        <w:trPr>
          <w:trHeight w:val="340"/>
        </w:trPr>
        <w:tc>
          <w:tcPr>
            <w:tcW w:w="672" w:type="dxa"/>
          </w:tcPr>
          <w:p w14:paraId="0371DA93" w14:textId="77777777" w:rsidR="00D36C2E" w:rsidRDefault="00716137">
            <w:pPr>
              <w:pStyle w:val="TableParagraph"/>
              <w:spacing w:before="67"/>
              <w:ind w:left="10" w:right="1"/>
              <w:rPr>
                <w:b/>
                <w:sz w:val="18"/>
              </w:rPr>
            </w:pPr>
            <w:r>
              <w:rPr>
                <w:b/>
                <w:spacing w:val="-5"/>
                <w:sz w:val="18"/>
              </w:rPr>
              <w:t>10</w:t>
            </w:r>
          </w:p>
        </w:tc>
        <w:tc>
          <w:tcPr>
            <w:tcW w:w="4839" w:type="dxa"/>
          </w:tcPr>
          <w:p w14:paraId="41DADE6B"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3"/>
                <w:sz w:val="18"/>
              </w:rPr>
              <w:t xml:space="preserve"> </w:t>
            </w:r>
            <w:proofErr w:type="gramStart"/>
            <w:r>
              <w:rPr>
                <w:b/>
                <w:sz w:val="18"/>
              </w:rPr>
              <w:t>кот.№</w:t>
            </w:r>
            <w:proofErr w:type="gramEnd"/>
            <w:r>
              <w:rPr>
                <w:b/>
                <w:sz w:val="18"/>
              </w:rPr>
              <w:t>10</w:t>
            </w:r>
            <w:r>
              <w:rPr>
                <w:b/>
                <w:spacing w:val="-2"/>
                <w:sz w:val="18"/>
              </w:rPr>
              <w:t xml:space="preserve"> Углегорск</w:t>
            </w:r>
          </w:p>
        </w:tc>
        <w:tc>
          <w:tcPr>
            <w:tcW w:w="957" w:type="dxa"/>
          </w:tcPr>
          <w:p w14:paraId="04937E60" w14:textId="77777777" w:rsidR="00D36C2E" w:rsidRDefault="00716137">
            <w:pPr>
              <w:pStyle w:val="TableParagraph"/>
              <w:spacing w:before="67"/>
              <w:ind w:left="32" w:right="26"/>
              <w:rPr>
                <w:b/>
                <w:sz w:val="18"/>
              </w:rPr>
            </w:pPr>
            <w:r>
              <w:rPr>
                <w:b/>
                <w:spacing w:val="-4"/>
                <w:sz w:val="18"/>
              </w:rPr>
              <w:t>24,5</w:t>
            </w:r>
          </w:p>
        </w:tc>
        <w:tc>
          <w:tcPr>
            <w:tcW w:w="960" w:type="dxa"/>
          </w:tcPr>
          <w:p w14:paraId="2963D1A3" w14:textId="77777777" w:rsidR="00D36C2E" w:rsidRDefault="00716137">
            <w:pPr>
              <w:pStyle w:val="TableParagraph"/>
              <w:spacing w:before="67"/>
              <w:ind w:left="9"/>
              <w:rPr>
                <w:b/>
                <w:sz w:val="18"/>
              </w:rPr>
            </w:pPr>
            <w:r>
              <w:rPr>
                <w:b/>
                <w:spacing w:val="-4"/>
                <w:sz w:val="18"/>
              </w:rPr>
              <w:t>0.70</w:t>
            </w:r>
          </w:p>
        </w:tc>
        <w:tc>
          <w:tcPr>
            <w:tcW w:w="1072" w:type="dxa"/>
          </w:tcPr>
          <w:p w14:paraId="756E2CDC" w14:textId="77777777" w:rsidR="00D36C2E" w:rsidRDefault="00716137">
            <w:pPr>
              <w:pStyle w:val="TableParagraph"/>
              <w:spacing w:before="67"/>
              <w:ind w:left="9"/>
              <w:rPr>
                <w:b/>
                <w:sz w:val="18"/>
              </w:rPr>
            </w:pPr>
            <w:r>
              <w:rPr>
                <w:b/>
                <w:spacing w:val="-4"/>
                <w:sz w:val="18"/>
              </w:rPr>
              <w:t>4.81</w:t>
            </w:r>
          </w:p>
        </w:tc>
        <w:tc>
          <w:tcPr>
            <w:tcW w:w="844" w:type="dxa"/>
          </w:tcPr>
          <w:p w14:paraId="1EBBDB2D" w14:textId="77777777" w:rsidR="00D36C2E" w:rsidRDefault="00716137">
            <w:pPr>
              <w:pStyle w:val="TableParagraph"/>
              <w:spacing w:before="67"/>
              <w:ind w:left="11" w:right="1"/>
              <w:rPr>
                <w:b/>
                <w:sz w:val="18"/>
              </w:rPr>
            </w:pPr>
            <w:r>
              <w:rPr>
                <w:b/>
                <w:spacing w:val="-2"/>
                <w:sz w:val="18"/>
              </w:rPr>
              <w:t>250.00</w:t>
            </w:r>
          </w:p>
        </w:tc>
      </w:tr>
      <w:tr w:rsidR="00D36C2E" w14:paraId="6276A4F2" w14:textId="77777777">
        <w:trPr>
          <w:trHeight w:val="415"/>
        </w:trPr>
        <w:tc>
          <w:tcPr>
            <w:tcW w:w="672" w:type="dxa"/>
          </w:tcPr>
          <w:p w14:paraId="0CF0DC27" w14:textId="77777777" w:rsidR="00D36C2E" w:rsidRDefault="00716137">
            <w:pPr>
              <w:pStyle w:val="TableParagraph"/>
              <w:spacing w:line="203" w:lineRule="exact"/>
              <w:ind w:left="184"/>
              <w:jc w:val="left"/>
              <w:rPr>
                <w:sz w:val="18"/>
              </w:rPr>
            </w:pPr>
            <w:r>
              <w:rPr>
                <w:spacing w:val="-5"/>
                <w:sz w:val="18"/>
              </w:rPr>
              <w:t>Код</w:t>
            </w:r>
          </w:p>
          <w:p w14:paraId="0F3A807D" w14:textId="77777777" w:rsidR="00D36C2E" w:rsidRDefault="00716137">
            <w:pPr>
              <w:pStyle w:val="TableParagraph"/>
              <w:spacing w:before="2" w:line="191" w:lineRule="exact"/>
              <w:ind w:left="179"/>
              <w:jc w:val="left"/>
              <w:rPr>
                <w:sz w:val="18"/>
              </w:rPr>
            </w:pPr>
            <w:r>
              <w:rPr>
                <w:spacing w:val="-2"/>
                <w:sz w:val="18"/>
              </w:rPr>
              <w:t>в-</w:t>
            </w:r>
            <w:r>
              <w:rPr>
                <w:spacing w:val="-5"/>
                <w:sz w:val="18"/>
              </w:rPr>
              <w:t>ва</w:t>
            </w:r>
          </w:p>
        </w:tc>
        <w:tc>
          <w:tcPr>
            <w:tcW w:w="4839" w:type="dxa"/>
          </w:tcPr>
          <w:p w14:paraId="525FF75A"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46A11D86"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2DF671C0"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67226261" w14:textId="77777777">
        <w:trPr>
          <w:trHeight w:val="340"/>
        </w:trPr>
        <w:tc>
          <w:tcPr>
            <w:tcW w:w="672" w:type="dxa"/>
          </w:tcPr>
          <w:p w14:paraId="7CA2BBB7" w14:textId="77777777" w:rsidR="00D36C2E" w:rsidRDefault="00716137">
            <w:pPr>
              <w:pStyle w:val="TableParagraph"/>
              <w:spacing w:before="62"/>
              <w:ind w:left="10" w:right="1"/>
              <w:rPr>
                <w:sz w:val="18"/>
              </w:rPr>
            </w:pPr>
            <w:r>
              <w:rPr>
                <w:spacing w:val="-5"/>
                <w:sz w:val="18"/>
              </w:rPr>
              <w:t>301</w:t>
            </w:r>
          </w:p>
        </w:tc>
        <w:tc>
          <w:tcPr>
            <w:tcW w:w="4839" w:type="dxa"/>
          </w:tcPr>
          <w:p w14:paraId="0A085997"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7D619DF0" w14:textId="77777777" w:rsidR="00D36C2E" w:rsidRDefault="00716137">
            <w:pPr>
              <w:pStyle w:val="TableParagraph"/>
              <w:spacing w:before="62"/>
              <w:ind w:left="6"/>
              <w:rPr>
                <w:sz w:val="18"/>
              </w:rPr>
            </w:pPr>
            <w:r>
              <w:rPr>
                <w:spacing w:val="-4"/>
                <w:sz w:val="18"/>
              </w:rPr>
              <w:t>0,09</w:t>
            </w:r>
          </w:p>
        </w:tc>
        <w:tc>
          <w:tcPr>
            <w:tcW w:w="1916" w:type="dxa"/>
            <w:gridSpan w:val="2"/>
          </w:tcPr>
          <w:p w14:paraId="24F50736" w14:textId="77777777" w:rsidR="00D36C2E" w:rsidRDefault="00716137">
            <w:pPr>
              <w:pStyle w:val="TableParagraph"/>
              <w:spacing w:before="62"/>
              <w:ind w:left="10"/>
              <w:rPr>
                <w:sz w:val="18"/>
              </w:rPr>
            </w:pPr>
            <w:r>
              <w:rPr>
                <w:spacing w:val="-4"/>
                <w:sz w:val="18"/>
              </w:rPr>
              <w:t>1,78</w:t>
            </w:r>
          </w:p>
        </w:tc>
      </w:tr>
      <w:tr w:rsidR="00D36C2E" w14:paraId="0D323CE3" w14:textId="77777777">
        <w:trPr>
          <w:trHeight w:val="338"/>
        </w:trPr>
        <w:tc>
          <w:tcPr>
            <w:tcW w:w="672" w:type="dxa"/>
          </w:tcPr>
          <w:p w14:paraId="2D25132F" w14:textId="77777777" w:rsidR="00D36C2E" w:rsidRDefault="00716137">
            <w:pPr>
              <w:pStyle w:val="TableParagraph"/>
              <w:spacing w:before="62"/>
              <w:ind w:left="10" w:right="1"/>
              <w:rPr>
                <w:sz w:val="18"/>
              </w:rPr>
            </w:pPr>
            <w:r>
              <w:rPr>
                <w:spacing w:val="-5"/>
                <w:sz w:val="18"/>
              </w:rPr>
              <w:t>304</w:t>
            </w:r>
          </w:p>
        </w:tc>
        <w:tc>
          <w:tcPr>
            <w:tcW w:w="4839" w:type="dxa"/>
          </w:tcPr>
          <w:p w14:paraId="025DB3CA"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5FC70B52" w14:textId="77777777" w:rsidR="00D36C2E" w:rsidRDefault="00716137">
            <w:pPr>
              <w:pStyle w:val="TableParagraph"/>
              <w:spacing w:before="62"/>
              <w:ind w:left="6"/>
              <w:rPr>
                <w:sz w:val="18"/>
              </w:rPr>
            </w:pPr>
            <w:r>
              <w:rPr>
                <w:spacing w:val="-4"/>
                <w:sz w:val="18"/>
              </w:rPr>
              <w:t>0,01</w:t>
            </w:r>
          </w:p>
        </w:tc>
        <w:tc>
          <w:tcPr>
            <w:tcW w:w="1916" w:type="dxa"/>
            <w:gridSpan w:val="2"/>
          </w:tcPr>
          <w:p w14:paraId="720A38CE" w14:textId="77777777" w:rsidR="00D36C2E" w:rsidRDefault="00716137">
            <w:pPr>
              <w:pStyle w:val="TableParagraph"/>
              <w:spacing w:before="62"/>
              <w:ind w:left="10"/>
              <w:rPr>
                <w:sz w:val="18"/>
              </w:rPr>
            </w:pPr>
            <w:r>
              <w:rPr>
                <w:spacing w:val="-4"/>
                <w:sz w:val="18"/>
              </w:rPr>
              <w:t>0,29</w:t>
            </w:r>
          </w:p>
        </w:tc>
      </w:tr>
      <w:tr w:rsidR="00D36C2E" w14:paraId="7DD97B55" w14:textId="77777777">
        <w:trPr>
          <w:trHeight w:val="340"/>
        </w:trPr>
        <w:tc>
          <w:tcPr>
            <w:tcW w:w="672" w:type="dxa"/>
          </w:tcPr>
          <w:p w14:paraId="5B56824A" w14:textId="77777777" w:rsidR="00D36C2E" w:rsidRDefault="00716137">
            <w:pPr>
              <w:pStyle w:val="TableParagraph"/>
              <w:spacing w:before="62"/>
              <w:ind w:left="10" w:right="1"/>
              <w:rPr>
                <w:sz w:val="18"/>
              </w:rPr>
            </w:pPr>
            <w:r>
              <w:rPr>
                <w:spacing w:val="-5"/>
                <w:sz w:val="18"/>
              </w:rPr>
              <w:t>328</w:t>
            </w:r>
          </w:p>
        </w:tc>
        <w:tc>
          <w:tcPr>
            <w:tcW w:w="4839" w:type="dxa"/>
          </w:tcPr>
          <w:p w14:paraId="20D14912"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17ECF881" w14:textId="77777777" w:rsidR="00D36C2E" w:rsidRDefault="00716137">
            <w:pPr>
              <w:pStyle w:val="TableParagraph"/>
              <w:spacing w:before="62"/>
              <w:ind w:left="6"/>
              <w:rPr>
                <w:sz w:val="18"/>
              </w:rPr>
            </w:pPr>
            <w:r>
              <w:rPr>
                <w:spacing w:val="-4"/>
                <w:sz w:val="18"/>
              </w:rPr>
              <w:t>0,24</w:t>
            </w:r>
          </w:p>
        </w:tc>
        <w:tc>
          <w:tcPr>
            <w:tcW w:w="1916" w:type="dxa"/>
            <w:gridSpan w:val="2"/>
          </w:tcPr>
          <w:p w14:paraId="790632D8" w14:textId="77777777" w:rsidR="00D36C2E" w:rsidRDefault="00716137">
            <w:pPr>
              <w:pStyle w:val="TableParagraph"/>
              <w:spacing w:before="62"/>
              <w:ind w:left="10"/>
              <w:rPr>
                <w:sz w:val="18"/>
              </w:rPr>
            </w:pPr>
            <w:r>
              <w:rPr>
                <w:spacing w:val="-4"/>
                <w:sz w:val="18"/>
              </w:rPr>
              <w:t>4,82</w:t>
            </w:r>
          </w:p>
        </w:tc>
      </w:tr>
      <w:tr w:rsidR="00D36C2E" w14:paraId="63D86E76" w14:textId="77777777">
        <w:trPr>
          <w:trHeight w:val="340"/>
        </w:trPr>
        <w:tc>
          <w:tcPr>
            <w:tcW w:w="672" w:type="dxa"/>
          </w:tcPr>
          <w:p w14:paraId="1B5D5741" w14:textId="77777777" w:rsidR="00D36C2E" w:rsidRDefault="00716137">
            <w:pPr>
              <w:pStyle w:val="TableParagraph"/>
              <w:spacing w:before="62"/>
              <w:ind w:left="10" w:right="1"/>
              <w:rPr>
                <w:sz w:val="18"/>
              </w:rPr>
            </w:pPr>
            <w:r>
              <w:rPr>
                <w:spacing w:val="-5"/>
                <w:sz w:val="18"/>
              </w:rPr>
              <w:t>330</w:t>
            </w:r>
          </w:p>
        </w:tc>
        <w:tc>
          <w:tcPr>
            <w:tcW w:w="4839" w:type="dxa"/>
          </w:tcPr>
          <w:p w14:paraId="66E91754"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1730CCA2" w14:textId="77777777" w:rsidR="00D36C2E" w:rsidRDefault="00716137">
            <w:pPr>
              <w:pStyle w:val="TableParagraph"/>
              <w:spacing w:before="62"/>
              <w:ind w:left="6"/>
              <w:rPr>
                <w:sz w:val="18"/>
              </w:rPr>
            </w:pPr>
            <w:r>
              <w:rPr>
                <w:spacing w:val="-4"/>
                <w:sz w:val="18"/>
              </w:rPr>
              <w:t>0,36</w:t>
            </w:r>
          </w:p>
        </w:tc>
        <w:tc>
          <w:tcPr>
            <w:tcW w:w="1916" w:type="dxa"/>
            <w:gridSpan w:val="2"/>
          </w:tcPr>
          <w:p w14:paraId="46271188" w14:textId="77777777" w:rsidR="00D36C2E" w:rsidRDefault="00716137">
            <w:pPr>
              <w:pStyle w:val="TableParagraph"/>
              <w:spacing w:before="62"/>
              <w:ind w:left="10"/>
              <w:rPr>
                <w:sz w:val="18"/>
              </w:rPr>
            </w:pPr>
            <w:r>
              <w:rPr>
                <w:spacing w:val="-4"/>
                <w:sz w:val="18"/>
              </w:rPr>
              <w:t>7,03</w:t>
            </w:r>
          </w:p>
        </w:tc>
      </w:tr>
      <w:tr w:rsidR="00D36C2E" w14:paraId="6D32FCA3" w14:textId="77777777">
        <w:trPr>
          <w:trHeight w:val="414"/>
        </w:trPr>
        <w:tc>
          <w:tcPr>
            <w:tcW w:w="672" w:type="dxa"/>
          </w:tcPr>
          <w:p w14:paraId="01129FD4" w14:textId="77777777" w:rsidR="00D36C2E" w:rsidRDefault="00716137">
            <w:pPr>
              <w:pStyle w:val="TableParagraph"/>
              <w:spacing w:before="98"/>
              <w:ind w:left="10" w:right="1"/>
              <w:rPr>
                <w:sz w:val="18"/>
              </w:rPr>
            </w:pPr>
            <w:r>
              <w:rPr>
                <w:spacing w:val="-5"/>
                <w:sz w:val="18"/>
              </w:rPr>
              <w:t>337</w:t>
            </w:r>
          </w:p>
        </w:tc>
        <w:tc>
          <w:tcPr>
            <w:tcW w:w="4839" w:type="dxa"/>
          </w:tcPr>
          <w:p w14:paraId="428A3E44"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3"/>
                <w:sz w:val="18"/>
              </w:rPr>
              <w:t xml:space="preserve"> </w:t>
            </w:r>
            <w:r>
              <w:rPr>
                <w:sz w:val="18"/>
              </w:rPr>
              <w:t>(Углерод</w:t>
            </w:r>
            <w:r>
              <w:rPr>
                <w:spacing w:val="-2"/>
                <w:sz w:val="18"/>
              </w:rPr>
              <w:t xml:space="preserve"> </w:t>
            </w:r>
            <w:r>
              <w:rPr>
                <w:sz w:val="18"/>
              </w:rPr>
              <w:t>окись;</w:t>
            </w:r>
            <w:r>
              <w:rPr>
                <w:spacing w:val="-2"/>
                <w:sz w:val="18"/>
              </w:rPr>
              <w:t xml:space="preserve"> </w:t>
            </w:r>
            <w:r>
              <w:rPr>
                <w:sz w:val="18"/>
              </w:rPr>
              <w:t>углерод</w:t>
            </w:r>
            <w:r>
              <w:rPr>
                <w:spacing w:val="-1"/>
                <w:sz w:val="18"/>
              </w:rPr>
              <w:t xml:space="preserve"> </w:t>
            </w:r>
            <w:r>
              <w:rPr>
                <w:spacing w:val="-2"/>
                <w:sz w:val="18"/>
              </w:rPr>
              <w:t>моноокись;</w:t>
            </w:r>
          </w:p>
          <w:p w14:paraId="4C837DA9" w14:textId="77777777" w:rsidR="00D36C2E" w:rsidRDefault="00716137">
            <w:pPr>
              <w:pStyle w:val="TableParagraph"/>
              <w:spacing w:before="2" w:line="191"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6B78A238" w14:textId="77777777" w:rsidR="00D36C2E" w:rsidRDefault="00716137">
            <w:pPr>
              <w:pStyle w:val="TableParagraph"/>
              <w:spacing w:before="98"/>
              <w:ind w:left="6"/>
              <w:rPr>
                <w:sz w:val="18"/>
              </w:rPr>
            </w:pPr>
            <w:r>
              <w:rPr>
                <w:spacing w:val="-4"/>
                <w:sz w:val="18"/>
              </w:rPr>
              <w:t>1,91</w:t>
            </w:r>
          </w:p>
        </w:tc>
        <w:tc>
          <w:tcPr>
            <w:tcW w:w="1916" w:type="dxa"/>
            <w:gridSpan w:val="2"/>
          </w:tcPr>
          <w:p w14:paraId="0DF438C8" w14:textId="77777777" w:rsidR="00D36C2E" w:rsidRDefault="00716137">
            <w:pPr>
              <w:pStyle w:val="TableParagraph"/>
              <w:spacing w:before="98"/>
              <w:ind w:left="10"/>
              <w:rPr>
                <w:sz w:val="18"/>
              </w:rPr>
            </w:pPr>
            <w:r>
              <w:rPr>
                <w:spacing w:val="-2"/>
                <w:sz w:val="18"/>
              </w:rPr>
              <w:t>37,55</w:t>
            </w:r>
          </w:p>
        </w:tc>
      </w:tr>
      <w:tr w:rsidR="00D36C2E" w14:paraId="1C623E3F" w14:textId="77777777">
        <w:trPr>
          <w:trHeight w:val="340"/>
        </w:trPr>
        <w:tc>
          <w:tcPr>
            <w:tcW w:w="672" w:type="dxa"/>
          </w:tcPr>
          <w:p w14:paraId="5812EAF4" w14:textId="77777777" w:rsidR="00D36C2E" w:rsidRDefault="00716137">
            <w:pPr>
              <w:pStyle w:val="TableParagraph"/>
              <w:spacing w:before="62"/>
              <w:ind w:left="10" w:right="1"/>
              <w:rPr>
                <w:sz w:val="18"/>
              </w:rPr>
            </w:pPr>
            <w:r>
              <w:rPr>
                <w:spacing w:val="-5"/>
                <w:sz w:val="18"/>
              </w:rPr>
              <w:t>703</w:t>
            </w:r>
          </w:p>
        </w:tc>
        <w:tc>
          <w:tcPr>
            <w:tcW w:w="4839" w:type="dxa"/>
          </w:tcPr>
          <w:p w14:paraId="68CC88A7"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09A34BBC" w14:textId="77777777" w:rsidR="00D36C2E" w:rsidRDefault="00716137">
            <w:pPr>
              <w:pStyle w:val="TableParagraph"/>
              <w:spacing w:before="62"/>
              <w:ind w:left="624"/>
              <w:jc w:val="left"/>
              <w:rPr>
                <w:sz w:val="18"/>
              </w:rPr>
            </w:pPr>
            <w:r>
              <w:rPr>
                <w:sz w:val="18"/>
              </w:rPr>
              <w:t>1,61E-</w:t>
            </w:r>
            <w:r>
              <w:rPr>
                <w:spacing w:val="-5"/>
                <w:sz w:val="18"/>
              </w:rPr>
              <w:t>06</w:t>
            </w:r>
          </w:p>
        </w:tc>
        <w:tc>
          <w:tcPr>
            <w:tcW w:w="1916" w:type="dxa"/>
            <w:gridSpan w:val="2"/>
          </w:tcPr>
          <w:p w14:paraId="589D0F56" w14:textId="77777777" w:rsidR="00D36C2E" w:rsidRDefault="00716137">
            <w:pPr>
              <w:pStyle w:val="TableParagraph"/>
              <w:spacing w:before="62"/>
              <w:ind w:left="625"/>
              <w:jc w:val="left"/>
              <w:rPr>
                <w:sz w:val="18"/>
              </w:rPr>
            </w:pPr>
            <w:r>
              <w:rPr>
                <w:sz w:val="18"/>
              </w:rPr>
              <w:t>3,11E-</w:t>
            </w:r>
            <w:r>
              <w:rPr>
                <w:spacing w:val="-5"/>
                <w:sz w:val="18"/>
              </w:rPr>
              <w:t>05</w:t>
            </w:r>
          </w:p>
        </w:tc>
      </w:tr>
    </w:tbl>
    <w:p w14:paraId="7FFAAEDB" w14:textId="77777777" w:rsidR="000E30A2" w:rsidRDefault="000E30A2" w:rsidP="000E30A2">
      <w:pPr>
        <w:jc w:val="center"/>
      </w:pPr>
    </w:p>
    <w:p w14:paraId="4F12FBB2" w14:textId="77777777" w:rsidR="00D36C2E" w:rsidRPr="000E30A2" w:rsidRDefault="000E30A2" w:rsidP="000E30A2">
      <w:pPr>
        <w:jc w:val="center"/>
        <w:sectPr w:rsidR="00D36C2E" w:rsidRPr="000E30A2" w:rsidSect="000E30A2">
          <w:type w:val="continuous"/>
          <w:pgSz w:w="11910" w:h="16840"/>
          <w:pgMar w:top="1100" w:right="740" w:bottom="568" w:left="1600" w:header="0" w:footer="638" w:gutter="0"/>
          <w:cols w:space="720"/>
        </w:sectPr>
      </w:pPr>
      <w:r w:rsidRPr="000E30A2">
        <w:t>34</w:t>
      </w:r>
      <w:r w:rsidR="00D31C12">
        <w:t>5</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2"/>
        <w:gridCol w:w="4839"/>
        <w:gridCol w:w="957"/>
        <w:gridCol w:w="960"/>
        <w:gridCol w:w="1072"/>
        <w:gridCol w:w="844"/>
      </w:tblGrid>
      <w:tr w:rsidR="00D36C2E" w14:paraId="4D26F9D1" w14:textId="77777777">
        <w:trPr>
          <w:trHeight w:val="621"/>
        </w:trPr>
        <w:tc>
          <w:tcPr>
            <w:tcW w:w="672" w:type="dxa"/>
          </w:tcPr>
          <w:p w14:paraId="264ECA7C" w14:textId="77777777" w:rsidR="00D36C2E" w:rsidRDefault="00716137">
            <w:pPr>
              <w:pStyle w:val="TableParagraph"/>
              <w:spacing w:before="105"/>
              <w:ind w:left="177" w:right="163" w:firstLine="67"/>
              <w:jc w:val="left"/>
              <w:rPr>
                <w:b/>
                <w:sz w:val="18"/>
              </w:rPr>
            </w:pPr>
            <w:r>
              <w:rPr>
                <w:b/>
                <w:spacing w:val="-10"/>
                <w:sz w:val="18"/>
              </w:rPr>
              <w:lastRenderedPageBreak/>
              <w:t>№</w:t>
            </w:r>
            <w:r>
              <w:rPr>
                <w:b/>
                <w:spacing w:val="-4"/>
                <w:sz w:val="18"/>
              </w:rPr>
              <w:t xml:space="preserve"> ист.</w:t>
            </w:r>
          </w:p>
        </w:tc>
        <w:tc>
          <w:tcPr>
            <w:tcW w:w="4839" w:type="dxa"/>
          </w:tcPr>
          <w:p w14:paraId="37BAC353" w14:textId="77777777" w:rsidR="00D36C2E" w:rsidRDefault="00D36C2E">
            <w:pPr>
              <w:pStyle w:val="TableParagraph"/>
              <w:spacing w:before="1"/>
              <w:jc w:val="left"/>
              <w:rPr>
                <w:b/>
                <w:sz w:val="18"/>
              </w:rPr>
            </w:pPr>
          </w:p>
          <w:p w14:paraId="12E41D8C" w14:textId="77777777" w:rsidR="00D36C2E" w:rsidRDefault="00716137">
            <w:pPr>
              <w:pStyle w:val="TableParagraph"/>
              <w:ind w:left="9" w:right="4"/>
              <w:rPr>
                <w:b/>
                <w:sz w:val="18"/>
              </w:rPr>
            </w:pPr>
            <w:r>
              <w:rPr>
                <w:b/>
                <w:sz w:val="18"/>
              </w:rPr>
              <w:t>Наименование</w:t>
            </w:r>
            <w:r>
              <w:rPr>
                <w:b/>
                <w:spacing w:val="-7"/>
                <w:sz w:val="18"/>
              </w:rPr>
              <w:t xml:space="preserve"> </w:t>
            </w:r>
            <w:r>
              <w:rPr>
                <w:b/>
                <w:spacing w:val="-2"/>
                <w:sz w:val="18"/>
              </w:rPr>
              <w:t>источника</w:t>
            </w:r>
          </w:p>
        </w:tc>
        <w:tc>
          <w:tcPr>
            <w:tcW w:w="957" w:type="dxa"/>
          </w:tcPr>
          <w:p w14:paraId="544E47E5" w14:textId="77777777" w:rsidR="00D36C2E" w:rsidRDefault="00716137">
            <w:pPr>
              <w:pStyle w:val="TableParagraph"/>
              <w:spacing w:line="206" w:lineRule="exact"/>
              <w:ind w:left="319" w:right="158" w:hanging="147"/>
              <w:jc w:val="left"/>
              <w:rPr>
                <w:b/>
                <w:sz w:val="18"/>
              </w:rPr>
            </w:pPr>
            <w:r>
              <w:rPr>
                <w:b/>
                <w:spacing w:val="-2"/>
                <w:sz w:val="18"/>
              </w:rPr>
              <w:t xml:space="preserve">Высота </w:t>
            </w:r>
            <w:r>
              <w:rPr>
                <w:b/>
                <w:spacing w:val="-4"/>
                <w:sz w:val="18"/>
              </w:rPr>
              <w:t>ист. (м)</w:t>
            </w:r>
          </w:p>
        </w:tc>
        <w:tc>
          <w:tcPr>
            <w:tcW w:w="960" w:type="dxa"/>
          </w:tcPr>
          <w:p w14:paraId="5A28F355" w14:textId="77777777" w:rsidR="00D36C2E" w:rsidRDefault="00716137">
            <w:pPr>
              <w:pStyle w:val="TableParagraph"/>
              <w:spacing w:line="206" w:lineRule="exact"/>
              <w:ind w:left="127" w:right="113"/>
              <w:rPr>
                <w:b/>
                <w:sz w:val="18"/>
              </w:rPr>
            </w:pPr>
            <w:r>
              <w:rPr>
                <w:b/>
                <w:spacing w:val="-2"/>
                <w:sz w:val="18"/>
              </w:rPr>
              <w:t>Диаметр устья</w:t>
            </w:r>
            <w:r>
              <w:rPr>
                <w:b/>
                <w:spacing w:val="40"/>
                <w:sz w:val="18"/>
              </w:rPr>
              <w:t xml:space="preserve"> </w:t>
            </w:r>
            <w:r>
              <w:rPr>
                <w:b/>
                <w:spacing w:val="-4"/>
                <w:sz w:val="18"/>
              </w:rPr>
              <w:t>(м)</w:t>
            </w:r>
          </w:p>
        </w:tc>
        <w:tc>
          <w:tcPr>
            <w:tcW w:w="1072" w:type="dxa"/>
          </w:tcPr>
          <w:p w14:paraId="700BE73B" w14:textId="77777777" w:rsidR="00D36C2E" w:rsidRDefault="00716137">
            <w:pPr>
              <w:pStyle w:val="TableParagraph"/>
              <w:spacing w:before="2"/>
              <w:ind w:left="9" w:right="4"/>
              <w:rPr>
                <w:b/>
                <w:sz w:val="18"/>
              </w:rPr>
            </w:pPr>
            <w:r>
              <w:rPr>
                <w:b/>
                <w:spacing w:val="-2"/>
                <w:sz w:val="18"/>
              </w:rPr>
              <w:t xml:space="preserve">Скорость </w:t>
            </w:r>
            <w:r>
              <w:rPr>
                <w:b/>
                <w:spacing w:val="-4"/>
                <w:sz w:val="18"/>
              </w:rPr>
              <w:t>ГВС</w:t>
            </w:r>
          </w:p>
          <w:p w14:paraId="13B2BD18" w14:textId="77777777" w:rsidR="00D36C2E" w:rsidRDefault="00716137">
            <w:pPr>
              <w:pStyle w:val="TableParagraph"/>
              <w:spacing w:line="185" w:lineRule="exact"/>
              <w:ind w:left="9"/>
              <w:rPr>
                <w:b/>
                <w:sz w:val="18"/>
              </w:rPr>
            </w:pPr>
            <w:r>
              <w:rPr>
                <w:b/>
                <w:spacing w:val="-2"/>
                <w:sz w:val="18"/>
              </w:rPr>
              <w:t>(м/с)</w:t>
            </w:r>
          </w:p>
        </w:tc>
        <w:tc>
          <w:tcPr>
            <w:tcW w:w="844" w:type="dxa"/>
          </w:tcPr>
          <w:p w14:paraId="4B0D0288" w14:textId="77777777" w:rsidR="00D36C2E" w:rsidRDefault="00716137">
            <w:pPr>
              <w:pStyle w:val="TableParagraph"/>
              <w:spacing w:line="206" w:lineRule="exact"/>
              <w:ind w:left="239" w:right="175" w:hanging="53"/>
              <w:jc w:val="both"/>
              <w:rPr>
                <w:b/>
                <w:sz w:val="18"/>
              </w:rPr>
            </w:pPr>
            <w:r>
              <w:rPr>
                <w:b/>
                <w:spacing w:val="-2"/>
                <w:sz w:val="18"/>
              </w:rPr>
              <w:t xml:space="preserve">Темп. </w:t>
            </w:r>
            <w:r>
              <w:rPr>
                <w:b/>
                <w:spacing w:val="-4"/>
                <w:sz w:val="18"/>
              </w:rPr>
              <w:t>ГВС (°С)</w:t>
            </w:r>
          </w:p>
        </w:tc>
      </w:tr>
      <w:tr w:rsidR="00D36C2E" w14:paraId="33440967" w14:textId="77777777">
        <w:trPr>
          <w:trHeight w:val="340"/>
        </w:trPr>
        <w:tc>
          <w:tcPr>
            <w:tcW w:w="672" w:type="dxa"/>
          </w:tcPr>
          <w:p w14:paraId="6B4A9BAB" w14:textId="77777777" w:rsidR="00D36C2E" w:rsidRDefault="00716137">
            <w:pPr>
              <w:pStyle w:val="TableParagraph"/>
              <w:spacing w:before="62"/>
              <w:ind w:left="10"/>
              <w:rPr>
                <w:sz w:val="18"/>
              </w:rPr>
            </w:pPr>
            <w:r>
              <w:rPr>
                <w:spacing w:val="-4"/>
                <w:sz w:val="18"/>
              </w:rPr>
              <w:t>2908</w:t>
            </w:r>
          </w:p>
        </w:tc>
        <w:tc>
          <w:tcPr>
            <w:tcW w:w="4839" w:type="dxa"/>
          </w:tcPr>
          <w:p w14:paraId="2842D9AC"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27A55A5A" w14:textId="77777777" w:rsidR="00D36C2E" w:rsidRDefault="00716137">
            <w:pPr>
              <w:pStyle w:val="TableParagraph"/>
              <w:spacing w:before="62"/>
              <w:ind w:left="6"/>
              <w:rPr>
                <w:sz w:val="18"/>
              </w:rPr>
            </w:pPr>
            <w:r>
              <w:rPr>
                <w:spacing w:val="-4"/>
                <w:sz w:val="18"/>
              </w:rPr>
              <w:t>0,26</w:t>
            </w:r>
          </w:p>
        </w:tc>
        <w:tc>
          <w:tcPr>
            <w:tcW w:w="1916" w:type="dxa"/>
            <w:gridSpan w:val="2"/>
          </w:tcPr>
          <w:p w14:paraId="0D87F163" w14:textId="77777777" w:rsidR="00D36C2E" w:rsidRDefault="00716137">
            <w:pPr>
              <w:pStyle w:val="TableParagraph"/>
              <w:spacing w:before="62"/>
              <w:ind w:left="10"/>
              <w:rPr>
                <w:sz w:val="18"/>
              </w:rPr>
            </w:pPr>
            <w:r>
              <w:rPr>
                <w:spacing w:val="-4"/>
                <w:sz w:val="18"/>
              </w:rPr>
              <w:t>5,10</w:t>
            </w:r>
          </w:p>
        </w:tc>
      </w:tr>
      <w:tr w:rsidR="00D36C2E" w14:paraId="5E4B5B0E" w14:textId="77777777">
        <w:trPr>
          <w:trHeight w:val="340"/>
        </w:trPr>
        <w:tc>
          <w:tcPr>
            <w:tcW w:w="672" w:type="dxa"/>
          </w:tcPr>
          <w:p w14:paraId="54299539" w14:textId="77777777" w:rsidR="00D36C2E" w:rsidRDefault="00716137">
            <w:pPr>
              <w:pStyle w:val="TableParagraph"/>
              <w:spacing w:before="67"/>
              <w:ind w:left="10" w:right="1"/>
              <w:rPr>
                <w:b/>
                <w:sz w:val="18"/>
              </w:rPr>
            </w:pPr>
            <w:r>
              <w:rPr>
                <w:b/>
                <w:spacing w:val="-5"/>
                <w:sz w:val="18"/>
              </w:rPr>
              <w:t>11</w:t>
            </w:r>
          </w:p>
        </w:tc>
        <w:tc>
          <w:tcPr>
            <w:tcW w:w="4839" w:type="dxa"/>
          </w:tcPr>
          <w:p w14:paraId="5A4E9F9F"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3"/>
                <w:sz w:val="18"/>
              </w:rPr>
              <w:t xml:space="preserve"> </w:t>
            </w:r>
            <w:proofErr w:type="gramStart"/>
            <w:r>
              <w:rPr>
                <w:b/>
                <w:sz w:val="18"/>
              </w:rPr>
              <w:t>кот.№</w:t>
            </w:r>
            <w:proofErr w:type="gramEnd"/>
            <w:r>
              <w:rPr>
                <w:b/>
                <w:sz w:val="18"/>
              </w:rPr>
              <w:t>21</w:t>
            </w:r>
            <w:r>
              <w:rPr>
                <w:b/>
                <w:spacing w:val="-2"/>
                <w:sz w:val="18"/>
              </w:rPr>
              <w:t xml:space="preserve"> Углегорск</w:t>
            </w:r>
          </w:p>
        </w:tc>
        <w:tc>
          <w:tcPr>
            <w:tcW w:w="957" w:type="dxa"/>
          </w:tcPr>
          <w:p w14:paraId="154E7087" w14:textId="77777777" w:rsidR="00D36C2E" w:rsidRDefault="00716137">
            <w:pPr>
              <w:pStyle w:val="TableParagraph"/>
              <w:spacing w:before="67"/>
              <w:ind w:left="32" w:right="24"/>
              <w:rPr>
                <w:b/>
                <w:sz w:val="18"/>
              </w:rPr>
            </w:pPr>
            <w:r>
              <w:rPr>
                <w:b/>
                <w:spacing w:val="-5"/>
                <w:sz w:val="18"/>
              </w:rPr>
              <w:t>30</w:t>
            </w:r>
          </w:p>
        </w:tc>
        <w:tc>
          <w:tcPr>
            <w:tcW w:w="960" w:type="dxa"/>
          </w:tcPr>
          <w:p w14:paraId="7D3FB5BE" w14:textId="77777777" w:rsidR="00D36C2E" w:rsidRDefault="00716137">
            <w:pPr>
              <w:pStyle w:val="TableParagraph"/>
              <w:spacing w:before="67"/>
              <w:ind w:left="9"/>
              <w:rPr>
                <w:b/>
                <w:sz w:val="18"/>
              </w:rPr>
            </w:pPr>
            <w:r>
              <w:rPr>
                <w:b/>
                <w:spacing w:val="-4"/>
                <w:sz w:val="18"/>
              </w:rPr>
              <w:t>0.92</w:t>
            </w:r>
          </w:p>
        </w:tc>
        <w:tc>
          <w:tcPr>
            <w:tcW w:w="1072" w:type="dxa"/>
          </w:tcPr>
          <w:p w14:paraId="102C3DE7" w14:textId="77777777" w:rsidR="00D36C2E" w:rsidRDefault="00716137">
            <w:pPr>
              <w:pStyle w:val="TableParagraph"/>
              <w:spacing w:before="67"/>
              <w:ind w:left="9"/>
              <w:rPr>
                <w:b/>
                <w:sz w:val="18"/>
              </w:rPr>
            </w:pPr>
            <w:r>
              <w:rPr>
                <w:b/>
                <w:spacing w:val="-4"/>
                <w:sz w:val="18"/>
              </w:rPr>
              <w:t>8.31</w:t>
            </w:r>
          </w:p>
        </w:tc>
        <w:tc>
          <w:tcPr>
            <w:tcW w:w="844" w:type="dxa"/>
          </w:tcPr>
          <w:p w14:paraId="0C4F6E69" w14:textId="77777777" w:rsidR="00D36C2E" w:rsidRDefault="00716137">
            <w:pPr>
              <w:pStyle w:val="TableParagraph"/>
              <w:spacing w:before="67"/>
              <w:ind w:left="11" w:right="1"/>
              <w:rPr>
                <w:b/>
                <w:sz w:val="18"/>
              </w:rPr>
            </w:pPr>
            <w:r>
              <w:rPr>
                <w:b/>
                <w:spacing w:val="-2"/>
                <w:sz w:val="18"/>
              </w:rPr>
              <w:t>230.00</w:t>
            </w:r>
          </w:p>
        </w:tc>
      </w:tr>
      <w:tr w:rsidR="00D36C2E" w14:paraId="58F40EBC" w14:textId="77777777">
        <w:trPr>
          <w:trHeight w:val="414"/>
        </w:trPr>
        <w:tc>
          <w:tcPr>
            <w:tcW w:w="672" w:type="dxa"/>
          </w:tcPr>
          <w:p w14:paraId="0BF108AC" w14:textId="77777777" w:rsidR="00D36C2E" w:rsidRDefault="00716137">
            <w:pPr>
              <w:pStyle w:val="TableParagraph"/>
              <w:spacing w:line="202" w:lineRule="exact"/>
              <w:ind w:left="184"/>
              <w:jc w:val="left"/>
              <w:rPr>
                <w:sz w:val="18"/>
              </w:rPr>
            </w:pPr>
            <w:r>
              <w:rPr>
                <w:spacing w:val="-5"/>
                <w:sz w:val="18"/>
              </w:rPr>
              <w:t>Код</w:t>
            </w:r>
          </w:p>
          <w:p w14:paraId="38E66722" w14:textId="77777777" w:rsidR="00D36C2E" w:rsidRDefault="00716137">
            <w:pPr>
              <w:pStyle w:val="TableParagraph"/>
              <w:spacing w:line="193" w:lineRule="exact"/>
              <w:ind w:left="179"/>
              <w:jc w:val="left"/>
              <w:rPr>
                <w:sz w:val="18"/>
              </w:rPr>
            </w:pPr>
            <w:r>
              <w:rPr>
                <w:spacing w:val="-2"/>
                <w:sz w:val="18"/>
              </w:rPr>
              <w:t>в-</w:t>
            </w:r>
            <w:r>
              <w:rPr>
                <w:spacing w:val="-5"/>
                <w:sz w:val="18"/>
              </w:rPr>
              <w:t>ва</w:t>
            </w:r>
          </w:p>
        </w:tc>
        <w:tc>
          <w:tcPr>
            <w:tcW w:w="4839" w:type="dxa"/>
          </w:tcPr>
          <w:p w14:paraId="7A0F431D"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368E9F7B" w14:textId="77777777" w:rsidR="00D36C2E" w:rsidRDefault="00716137">
            <w:pPr>
              <w:pStyle w:val="TableParagraph"/>
              <w:spacing w:before="98"/>
              <w:ind w:left="453"/>
              <w:jc w:val="left"/>
              <w:rPr>
                <w:sz w:val="18"/>
              </w:rPr>
            </w:pPr>
            <w:r>
              <w:rPr>
                <w:sz w:val="18"/>
              </w:rPr>
              <w:t>Выброс,</w:t>
            </w:r>
            <w:r>
              <w:rPr>
                <w:spacing w:val="-4"/>
                <w:sz w:val="18"/>
              </w:rPr>
              <w:t xml:space="preserve"> </w:t>
            </w:r>
            <w:r>
              <w:rPr>
                <w:spacing w:val="-2"/>
                <w:sz w:val="18"/>
              </w:rPr>
              <w:t>(г/с)</w:t>
            </w:r>
          </w:p>
        </w:tc>
        <w:tc>
          <w:tcPr>
            <w:tcW w:w="1916" w:type="dxa"/>
            <w:gridSpan w:val="2"/>
          </w:tcPr>
          <w:p w14:paraId="1888F38C"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553FD6E7" w14:textId="77777777">
        <w:trPr>
          <w:trHeight w:val="340"/>
        </w:trPr>
        <w:tc>
          <w:tcPr>
            <w:tcW w:w="672" w:type="dxa"/>
          </w:tcPr>
          <w:p w14:paraId="25E62A13" w14:textId="77777777" w:rsidR="00D36C2E" w:rsidRDefault="00716137">
            <w:pPr>
              <w:pStyle w:val="TableParagraph"/>
              <w:spacing w:before="62"/>
              <w:ind w:left="10" w:right="1"/>
              <w:rPr>
                <w:sz w:val="18"/>
              </w:rPr>
            </w:pPr>
            <w:r>
              <w:rPr>
                <w:spacing w:val="-5"/>
                <w:sz w:val="18"/>
              </w:rPr>
              <w:t>301</w:t>
            </w:r>
          </w:p>
        </w:tc>
        <w:tc>
          <w:tcPr>
            <w:tcW w:w="4839" w:type="dxa"/>
          </w:tcPr>
          <w:p w14:paraId="09E8E456"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468C6B04" w14:textId="77777777" w:rsidR="00D36C2E" w:rsidRDefault="00716137">
            <w:pPr>
              <w:pStyle w:val="TableParagraph"/>
              <w:spacing w:before="62"/>
              <w:ind w:left="6"/>
              <w:rPr>
                <w:sz w:val="18"/>
              </w:rPr>
            </w:pPr>
            <w:r>
              <w:rPr>
                <w:spacing w:val="-4"/>
                <w:sz w:val="18"/>
              </w:rPr>
              <w:t>0,10</w:t>
            </w:r>
          </w:p>
        </w:tc>
        <w:tc>
          <w:tcPr>
            <w:tcW w:w="1916" w:type="dxa"/>
            <w:gridSpan w:val="2"/>
          </w:tcPr>
          <w:p w14:paraId="13F26600" w14:textId="77777777" w:rsidR="00D36C2E" w:rsidRDefault="00716137">
            <w:pPr>
              <w:pStyle w:val="TableParagraph"/>
              <w:spacing w:before="62"/>
              <w:ind w:left="10"/>
              <w:rPr>
                <w:sz w:val="18"/>
              </w:rPr>
            </w:pPr>
            <w:r>
              <w:rPr>
                <w:spacing w:val="-4"/>
                <w:sz w:val="18"/>
              </w:rPr>
              <w:t>2,10</w:t>
            </w:r>
          </w:p>
        </w:tc>
      </w:tr>
      <w:tr w:rsidR="00D36C2E" w14:paraId="78A26A30" w14:textId="77777777">
        <w:trPr>
          <w:trHeight w:val="338"/>
        </w:trPr>
        <w:tc>
          <w:tcPr>
            <w:tcW w:w="672" w:type="dxa"/>
          </w:tcPr>
          <w:p w14:paraId="0D245202" w14:textId="77777777" w:rsidR="00D36C2E" w:rsidRDefault="00716137">
            <w:pPr>
              <w:pStyle w:val="TableParagraph"/>
              <w:spacing w:before="59"/>
              <w:ind w:left="10" w:right="1"/>
              <w:rPr>
                <w:sz w:val="18"/>
              </w:rPr>
            </w:pPr>
            <w:r>
              <w:rPr>
                <w:spacing w:val="-5"/>
                <w:sz w:val="18"/>
              </w:rPr>
              <w:t>304</w:t>
            </w:r>
          </w:p>
        </w:tc>
        <w:tc>
          <w:tcPr>
            <w:tcW w:w="4839" w:type="dxa"/>
          </w:tcPr>
          <w:p w14:paraId="456AD464" w14:textId="77777777" w:rsidR="00D36C2E" w:rsidRDefault="00716137">
            <w:pPr>
              <w:pStyle w:val="TableParagraph"/>
              <w:spacing w:before="59"/>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2E62ECFA" w14:textId="77777777" w:rsidR="00D36C2E" w:rsidRDefault="00716137">
            <w:pPr>
              <w:pStyle w:val="TableParagraph"/>
              <w:spacing w:before="59"/>
              <w:ind w:left="6"/>
              <w:rPr>
                <w:sz w:val="18"/>
              </w:rPr>
            </w:pPr>
            <w:r>
              <w:rPr>
                <w:spacing w:val="-4"/>
                <w:sz w:val="18"/>
              </w:rPr>
              <w:t>0,02</w:t>
            </w:r>
          </w:p>
        </w:tc>
        <w:tc>
          <w:tcPr>
            <w:tcW w:w="1916" w:type="dxa"/>
            <w:gridSpan w:val="2"/>
          </w:tcPr>
          <w:p w14:paraId="2429F4D6" w14:textId="77777777" w:rsidR="00D36C2E" w:rsidRDefault="00716137">
            <w:pPr>
              <w:pStyle w:val="TableParagraph"/>
              <w:spacing w:before="59"/>
              <w:ind w:left="10"/>
              <w:rPr>
                <w:sz w:val="18"/>
              </w:rPr>
            </w:pPr>
            <w:r>
              <w:rPr>
                <w:spacing w:val="-4"/>
                <w:sz w:val="18"/>
              </w:rPr>
              <w:t>0,34</w:t>
            </w:r>
          </w:p>
        </w:tc>
      </w:tr>
      <w:tr w:rsidR="00D36C2E" w14:paraId="3D8A33D6" w14:textId="77777777">
        <w:trPr>
          <w:trHeight w:val="340"/>
        </w:trPr>
        <w:tc>
          <w:tcPr>
            <w:tcW w:w="672" w:type="dxa"/>
          </w:tcPr>
          <w:p w14:paraId="09D0B957" w14:textId="77777777" w:rsidR="00D36C2E" w:rsidRDefault="00716137">
            <w:pPr>
              <w:pStyle w:val="TableParagraph"/>
              <w:spacing w:before="62"/>
              <w:ind w:left="10" w:right="1"/>
              <w:rPr>
                <w:sz w:val="18"/>
              </w:rPr>
            </w:pPr>
            <w:r>
              <w:rPr>
                <w:spacing w:val="-5"/>
                <w:sz w:val="18"/>
              </w:rPr>
              <w:t>328</w:t>
            </w:r>
          </w:p>
        </w:tc>
        <w:tc>
          <w:tcPr>
            <w:tcW w:w="4839" w:type="dxa"/>
          </w:tcPr>
          <w:p w14:paraId="2762E27F"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1797FC34" w14:textId="77777777" w:rsidR="00D36C2E" w:rsidRDefault="00716137">
            <w:pPr>
              <w:pStyle w:val="TableParagraph"/>
              <w:spacing w:before="62"/>
              <w:ind w:left="6"/>
              <w:rPr>
                <w:sz w:val="18"/>
              </w:rPr>
            </w:pPr>
            <w:r>
              <w:rPr>
                <w:spacing w:val="-4"/>
                <w:sz w:val="18"/>
              </w:rPr>
              <w:t>0,27</w:t>
            </w:r>
          </w:p>
        </w:tc>
        <w:tc>
          <w:tcPr>
            <w:tcW w:w="1916" w:type="dxa"/>
            <w:gridSpan w:val="2"/>
          </w:tcPr>
          <w:p w14:paraId="3CB3171B" w14:textId="77777777" w:rsidR="00D36C2E" w:rsidRDefault="00716137">
            <w:pPr>
              <w:pStyle w:val="TableParagraph"/>
              <w:spacing w:before="62"/>
              <w:ind w:left="10"/>
              <w:rPr>
                <w:sz w:val="18"/>
              </w:rPr>
            </w:pPr>
            <w:r>
              <w:rPr>
                <w:spacing w:val="-4"/>
                <w:sz w:val="18"/>
              </w:rPr>
              <w:t>5,69</w:t>
            </w:r>
          </w:p>
        </w:tc>
      </w:tr>
      <w:tr w:rsidR="00D36C2E" w14:paraId="74E5D976" w14:textId="77777777">
        <w:trPr>
          <w:trHeight w:val="340"/>
        </w:trPr>
        <w:tc>
          <w:tcPr>
            <w:tcW w:w="672" w:type="dxa"/>
          </w:tcPr>
          <w:p w14:paraId="79F36817" w14:textId="77777777" w:rsidR="00D36C2E" w:rsidRDefault="00716137">
            <w:pPr>
              <w:pStyle w:val="TableParagraph"/>
              <w:spacing w:before="62"/>
              <w:ind w:left="10" w:right="1"/>
              <w:rPr>
                <w:sz w:val="18"/>
              </w:rPr>
            </w:pPr>
            <w:r>
              <w:rPr>
                <w:spacing w:val="-5"/>
                <w:sz w:val="18"/>
              </w:rPr>
              <w:t>330</w:t>
            </w:r>
          </w:p>
        </w:tc>
        <w:tc>
          <w:tcPr>
            <w:tcW w:w="4839" w:type="dxa"/>
          </w:tcPr>
          <w:p w14:paraId="09ED21E9"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693A9C51" w14:textId="77777777" w:rsidR="00D36C2E" w:rsidRDefault="00716137">
            <w:pPr>
              <w:pStyle w:val="TableParagraph"/>
              <w:spacing w:before="62"/>
              <w:ind w:left="6"/>
              <w:rPr>
                <w:sz w:val="18"/>
              </w:rPr>
            </w:pPr>
            <w:r>
              <w:rPr>
                <w:spacing w:val="-4"/>
                <w:sz w:val="18"/>
              </w:rPr>
              <w:t>0,39</w:t>
            </w:r>
          </w:p>
        </w:tc>
        <w:tc>
          <w:tcPr>
            <w:tcW w:w="1916" w:type="dxa"/>
            <w:gridSpan w:val="2"/>
          </w:tcPr>
          <w:p w14:paraId="088BC3DE" w14:textId="77777777" w:rsidR="00D36C2E" w:rsidRDefault="00716137">
            <w:pPr>
              <w:pStyle w:val="TableParagraph"/>
              <w:spacing w:before="62"/>
              <w:ind w:left="10"/>
              <w:rPr>
                <w:sz w:val="18"/>
              </w:rPr>
            </w:pPr>
            <w:r>
              <w:rPr>
                <w:spacing w:val="-4"/>
                <w:sz w:val="18"/>
              </w:rPr>
              <w:t>8,29</w:t>
            </w:r>
          </w:p>
        </w:tc>
      </w:tr>
      <w:tr w:rsidR="00D36C2E" w14:paraId="435DD7B0" w14:textId="77777777">
        <w:trPr>
          <w:trHeight w:val="414"/>
        </w:trPr>
        <w:tc>
          <w:tcPr>
            <w:tcW w:w="672" w:type="dxa"/>
          </w:tcPr>
          <w:p w14:paraId="30D47E73" w14:textId="77777777" w:rsidR="00D36C2E" w:rsidRDefault="00716137">
            <w:pPr>
              <w:pStyle w:val="TableParagraph"/>
              <w:spacing w:before="98"/>
              <w:ind w:left="10" w:right="1"/>
              <w:rPr>
                <w:sz w:val="18"/>
              </w:rPr>
            </w:pPr>
            <w:r>
              <w:rPr>
                <w:spacing w:val="-5"/>
                <w:sz w:val="18"/>
              </w:rPr>
              <w:t>337</w:t>
            </w:r>
          </w:p>
        </w:tc>
        <w:tc>
          <w:tcPr>
            <w:tcW w:w="4839" w:type="dxa"/>
          </w:tcPr>
          <w:p w14:paraId="6303E1E9"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26FE8335" w14:textId="77777777" w:rsidR="00D36C2E" w:rsidRDefault="00716137">
            <w:pPr>
              <w:pStyle w:val="TableParagraph"/>
              <w:spacing w:line="193"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0CFC60BF" w14:textId="77777777" w:rsidR="00D36C2E" w:rsidRDefault="00716137">
            <w:pPr>
              <w:pStyle w:val="TableParagraph"/>
              <w:spacing w:before="98"/>
              <w:ind w:left="6"/>
              <w:rPr>
                <w:sz w:val="18"/>
              </w:rPr>
            </w:pPr>
            <w:r>
              <w:rPr>
                <w:spacing w:val="-4"/>
                <w:sz w:val="18"/>
              </w:rPr>
              <w:t>2,08</w:t>
            </w:r>
          </w:p>
        </w:tc>
        <w:tc>
          <w:tcPr>
            <w:tcW w:w="1916" w:type="dxa"/>
            <w:gridSpan w:val="2"/>
          </w:tcPr>
          <w:p w14:paraId="491846B8" w14:textId="77777777" w:rsidR="00D36C2E" w:rsidRDefault="00716137">
            <w:pPr>
              <w:pStyle w:val="TableParagraph"/>
              <w:spacing w:before="98"/>
              <w:ind w:left="10"/>
              <w:rPr>
                <w:sz w:val="18"/>
              </w:rPr>
            </w:pPr>
            <w:r>
              <w:rPr>
                <w:spacing w:val="-2"/>
                <w:sz w:val="18"/>
              </w:rPr>
              <w:t>44,32</w:t>
            </w:r>
          </w:p>
        </w:tc>
      </w:tr>
      <w:tr w:rsidR="00D36C2E" w14:paraId="6D41F10E" w14:textId="77777777">
        <w:trPr>
          <w:trHeight w:val="340"/>
        </w:trPr>
        <w:tc>
          <w:tcPr>
            <w:tcW w:w="672" w:type="dxa"/>
          </w:tcPr>
          <w:p w14:paraId="0228426C" w14:textId="77777777" w:rsidR="00D36C2E" w:rsidRDefault="00716137">
            <w:pPr>
              <w:pStyle w:val="TableParagraph"/>
              <w:spacing w:before="62"/>
              <w:ind w:left="10" w:right="1"/>
              <w:rPr>
                <w:sz w:val="18"/>
              </w:rPr>
            </w:pPr>
            <w:r>
              <w:rPr>
                <w:spacing w:val="-5"/>
                <w:sz w:val="18"/>
              </w:rPr>
              <w:t>703</w:t>
            </w:r>
          </w:p>
        </w:tc>
        <w:tc>
          <w:tcPr>
            <w:tcW w:w="4839" w:type="dxa"/>
          </w:tcPr>
          <w:p w14:paraId="5D88E7A6"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682BB0E8" w14:textId="77777777" w:rsidR="00D36C2E" w:rsidRDefault="00716137">
            <w:pPr>
              <w:pStyle w:val="TableParagraph"/>
              <w:spacing w:before="62"/>
              <w:ind w:left="624"/>
              <w:jc w:val="left"/>
              <w:rPr>
                <w:sz w:val="18"/>
              </w:rPr>
            </w:pPr>
            <w:r>
              <w:rPr>
                <w:sz w:val="18"/>
              </w:rPr>
              <w:t>1,75E-</w:t>
            </w:r>
            <w:r>
              <w:rPr>
                <w:spacing w:val="-5"/>
                <w:sz w:val="18"/>
              </w:rPr>
              <w:t>06</w:t>
            </w:r>
          </w:p>
        </w:tc>
        <w:tc>
          <w:tcPr>
            <w:tcW w:w="1916" w:type="dxa"/>
            <w:gridSpan w:val="2"/>
          </w:tcPr>
          <w:p w14:paraId="6F2EB0CF" w14:textId="77777777" w:rsidR="00D36C2E" w:rsidRDefault="00716137">
            <w:pPr>
              <w:pStyle w:val="TableParagraph"/>
              <w:spacing w:before="62"/>
              <w:ind w:left="625"/>
              <w:jc w:val="left"/>
              <w:rPr>
                <w:sz w:val="18"/>
              </w:rPr>
            </w:pPr>
            <w:r>
              <w:rPr>
                <w:sz w:val="18"/>
              </w:rPr>
              <w:t>3,67E-</w:t>
            </w:r>
            <w:r>
              <w:rPr>
                <w:spacing w:val="-5"/>
                <w:sz w:val="18"/>
              </w:rPr>
              <w:t>05</w:t>
            </w:r>
          </w:p>
        </w:tc>
      </w:tr>
      <w:tr w:rsidR="00D36C2E" w14:paraId="0967C85D" w14:textId="77777777">
        <w:trPr>
          <w:trHeight w:val="338"/>
        </w:trPr>
        <w:tc>
          <w:tcPr>
            <w:tcW w:w="672" w:type="dxa"/>
          </w:tcPr>
          <w:p w14:paraId="15C989AB" w14:textId="77777777" w:rsidR="00D36C2E" w:rsidRDefault="00716137">
            <w:pPr>
              <w:pStyle w:val="TableParagraph"/>
              <w:spacing w:before="59"/>
              <w:ind w:left="10"/>
              <w:rPr>
                <w:sz w:val="18"/>
              </w:rPr>
            </w:pPr>
            <w:r>
              <w:rPr>
                <w:spacing w:val="-4"/>
                <w:sz w:val="18"/>
              </w:rPr>
              <w:t>2908</w:t>
            </w:r>
          </w:p>
        </w:tc>
        <w:tc>
          <w:tcPr>
            <w:tcW w:w="4839" w:type="dxa"/>
          </w:tcPr>
          <w:p w14:paraId="6FB32808" w14:textId="77777777" w:rsidR="00D36C2E" w:rsidRDefault="00716137">
            <w:pPr>
              <w:pStyle w:val="TableParagraph"/>
              <w:spacing w:before="59"/>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47139C9D" w14:textId="77777777" w:rsidR="00D36C2E" w:rsidRDefault="00716137">
            <w:pPr>
              <w:pStyle w:val="TableParagraph"/>
              <w:spacing w:before="59"/>
              <w:ind w:left="6"/>
              <w:rPr>
                <w:sz w:val="18"/>
              </w:rPr>
            </w:pPr>
            <w:r>
              <w:rPr>
                <w:spacing w:val="-4"/>
                <w:sz w:val="18"/>
              </w:rPr>
              <w:t>0,28</w:t>
            </w:r>
          </w:p>
        </w:tc>
        <w:tc>
          <w:tcPr>
            <w:tcW w:w="1916" w:type="dxa"/>
            <w:gridSpan w:val="2"/>
          </w:tcPr>
          <w:p w14:paraId="566C077A" w14:textId="77777777" w:rsidR="00D36C2E" w:rsidRDefault="00716137">
            <w:pPr>
              <w:pStyle w:val="TableParagraph"/>
              <w:spacing w:before="59"/>
              <w:ind w:left="10"/>
              <w:rPr>
                <w:sz w:val="18"/>
              </w:rPr>
            </w:pPr>
            <w:r>
              <w:rPr>
                <w:spacing w:val="-4"/>
                <w:sz w:val="18"/>
              </w:rPr>
              <w:t>6,02</w:t>
            </w:r>
          </w:p>
        </w:tc>
      </w:tr>
      <w:tr w:rsidR="00D36C2E" w14:paraId="743E1D7B" w14:textId="77777777">
        <w:trPr>
          <w:trHeight w:val="338"/>
        </w:trPr>
        <w:tc>
          <w:tcPr>
            <w:tcW w:w="672" w:type="dxa"/>
          </w:tcPr>
          <w:p w14:paraId="215FEE21" w14:textId="77777777" w:rsidR="00D36C2E" w:rsidRDefault="00716137">
            <w:pPr>
              <w:pStyle w:val="TableParagraph"/>
              <w:spacing w:before="64"/>
              <w:ind w:left="10" w:right="1"/>
              <w:rPr>
                <w:b/>
                <w:sz w:val="18"/>
              </w:rPr>
            </w:pPr>
            <w:r>
              <w:rPr>
                <w:b/>
                <w:spacing w:val="-5"/>
                <w:sz w:val="18"/>
              </w:rPr>
              <w:t>13</w:t>
            </w:r>
          </w:p>
        </w:tc>
        <w:tc>
          <w:tcPr>
            <w:tcW w:w="4839" w:type="dxa"/>
          </w:tcPr>
          <w:p w14:paraId="783F1A69" w14:textId="77777777" w:rsidR="00D36C2E" w:rsidRDefault="00716137">
            <w:pPr>
              <w:pStyle w:val="TableParagraph"/>
              <w:spacing w:before="64"/>
              <w:ind w:left="9" w:right="4"/>
              <w:rPr>
                <w:b/>
                <w:sz w:val="18"/>
              </w:rPr>
            </w:pPr>
            <w:r>
              <w:rPr>
                <w:b/>
                <w:sz w:val="18"/>
              </w:rPr>
              <w:t>Дымовая</w:t>
            </w:r>
            <w:r>
              <w:rPr>
                <w:b/>
                <w:spacing w:val="-3"/>
                <w:sz w:val="18"/>
              </w:rPr>
              <w:t xml:space="preserve"> </w:t>
            </w:r>
            <w:r>
              <w:rPr>
                <w:b/>
                <w:sz w:val="18"/>
              </w:rPr>
              <w:t>труба</w:t>
            </w:r>
            <w:r>
              <w:rPr>
                <w:b/>
                <w:spacing w:val="-3"/>
                <w:sz w:val="18"/>
              </w:rPr>
              <w:t xml:space="preserve"> </w:t>
            </w:r>
            <w:r>
              <w:rPr>
                <w:b/>
                <w:sz w:val="18"/>
              </w:rPr>
              <w:t>Районной</w:t>
            </w:r>
            <w:r>
              <w:rPr>
                <w:b/>
                <w:spacing w:val="-4"/>
                <w:sz w:val="18"/>
              </w:rPr>
              <w:t xml:space="preserve"> </w:t>
            </w:r>
            <w:r>
              <w:rPr>
                <w:b/>
                <w:sz w:val="18"/>
              </w:rPr>
              <w:t>кот.</w:t>
            </w:r>
            <w:r>
              <w:rPr>
                <w:b/>
                <w:spacing w:val="-2"/>
                <w:sz w:val="18"/>
              </w:rPr>
              <w:t xml:space="preserve"> </w:t>
            </w:r>
            <w:r>
              <w:rPr>
                <w:b/>
                <w:spacing w:val="-5"/>
                <w:sz w:val="18"/>
              </w:rPr>
              <w:t>№1</w:t>
            </w:r>
          </w:p>
        </w:tc>
        <w:tc>
          <w:tcPr>
            <w:tcW w:w="957" w:type="dxa"/>
          </w:tcPr>
          <w:p w14:paraId="27E537B7" w14:textId="77777777" w:rsidR="00D36C2E" w:rsidRDefault="00716137">
            <w:pPr>
              <w:pStyle w:val="TableParagraph"/>
              <w:spacing w:before="64"/>
              <w:ind w:left="32" w:right="24"/>
              <w:rPr>
                <w:b/>
                <w:sz w:val="18"/>
              </w:rPr>
            </w:pPr>
            <w:r>
              <w:rPr>
                <w:b/>
                <w:spacing w:val="-5"/>
                <w:sz w:val="18"/>
              </w:rPr>
              <w:t>40</w:t>
            </w:r>
          </w:p>
        </w:tc>
        <w:tc>
          <w:tcPr>
            <w:tcW w:w="960" w:type="dxa"/>
          </w:tcPr>
          <w:p w14:paraId="1F972DD7" w14:textId="77777777" w:rsidR="00D36C2E" w:rsidRDefault="00716137">
            <w:pPr>
              <w:pStyle w:val="TableParagraph"/>
              <w:spacing w:before="64"/>
              <w:ind w:left="9"/>
              <w:rPr>
                <w:b/>
                <w:sz w:val="18"/>
              </w:rPr>
            </w:pPr>
            <w:r>
              <w:rPr>
                <w:b/>
                <w:spacing w:val="-4"/>
                <w:sz w:val="18"/>
              </w:rPr>
              <w:t>0.80</w:t>
            </w:r>
          </w:p>
        </w:tc>
        <w:tc>
          <w:tcPr>
            <w:tcW w:w="1072" w:type="dxa"/>
          </w:tcPr>
          <w:p w14:paraId="05C65A17" w14:textId="77777777" w:rsidR="00D36C2E" w:rsidRDefault="00716137">
            <w:pPr>
              <w:pStyle w:val="TableParagraph"/>
              <w:spacing w:before="64"/>
              <w:ind w:left="9"/>
              <w:rPr>
                <w:b/>
                <w:sz w:val="18"/>
              </w:rPr>
            </w:pPr>
            <w:r>
              <w:rPr>
                <w:b/>
                <w:spacing w:val="-4"/>
                <w:sz w:val="18"/>
              </w:rPr>
              <w:t>5.03</w:t>
            </w:r>
          </w:p>
        </w:tc>
        <w:tc>
          <w:tcPr>
            <w:tcW w:w="844" w:type="dxa"/>
          </w:tcPr>
          <w:p w14:paraId="257AD4B0" w14:textId="77777777" w:rsidR="00D36C2E" w:rsidRDefault="00716137">
            <w:pPr>
              <w:pStyle w:val="TableParagraph"/>
              <w:spacing w:before="64"/>
              <w:ind w:left="11" w:right="1"/>
              <w:rPr>
                <w:b/>
                <w:sz w:val="18"/>
              </w:rPr>
            </w:pPr>
            <w:r>
              <w:rPr>
                <w:b/>
                <w:spacing w:val="-2"/>
                <w:sz w:val="18"/>
              </w:rPr>
              <w:t>216.00</w:t>
            </w:r>
          </w:p>
        </w:tc>
      </w:tr>
      <w:tr w:rsidR="00D36C2E" w14:paraId="53BCF5D6" w14:textId="77777777">
        <w:trPr>
          <w:trHeight w:val="415"/>
        </w:trPr>
        <w:tc>
          <w:tcPr>
            <w:tcW w:w="672" w:type="dxa"/>
          </w:tcPr>
          <w:p w14:paraId="0DFDE4B5" w14:textId="77777777" w:rsidR="00D36C2E" w:rsidRDefault="00716137">
            <w:pPr>
              <w:pStyle w:val="TableParagraph"/>
              <w:spacing w:line="206" w:lineRule="exact"/>
              <w:ind w:left="179" w:right="172" w:firstLine="4"/>
              <w:jc w:val="left"/>
              <w:rPr>
                <w:sz w:val="18"/>
              </w:rPr>
            </w:pPr>
            <w:r>
              <w:rPr>
                <w:spacing w:val="-4"/>
                <w:sz w:val="18"/>
              </w:rPr>
              <w:t xml:space="preserve">Код </w:t>
            </w:r>
            <w:r>
              <w:rPr>
                <w:spacing w:val="-2"/>
                <w:sz w:val="18"/>
              </w:rPr>
              <w:t>в-</w:t>
            </w:r>
            <w:r>
              <w:rPr>
                <w:spacing w:val="-5"/>
                <w:sz w:val="18"/>
              </w:rPr>
              <w:t>ва</w:t>
            </w:r>
          </w:p>
        </w:tc>
        <w:tc>
          <w:tcPr>
            <w:tcW w:w="4839" w:type="dxa"/>
          </w:tcPr>
          <w:p w14:paraId="603BB251" w14:textId="77777777" w:rsidR="00D36C2E" w:rsidRDefault="00716137">
            <w:pPr>
              <w:pStyle w:val="TableParagraph"/>
              <w:spacing w:before="101"/>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6D34C0F6" w14:textId="77777777" w:rsidR="00D36C2E" w:rsidRDefault="00716137">
            <w:pPr>
              <w:pStyle w:val="TableParagraph"/>
              <w:spacing w:before="101"/>
              <w:ind w:left="453"/>
              <w:jc w:val="left"/>
              <w:rPr>
                <w:sz w:val="18"/>
              </w:rPr>
            </w:pPr>
            <w:r>
              <w:rPr>
                <w:sz w:val="18"/>
              </w:rPr>
              <w:t>Выброс,</w:t>
            </w:r>
            <w:r>
              <w:rPr>
                <w:spacing w:val="-2"/>
                <w:sz w:val="18"/>
              </w:rPr>
              <w:t xml:space="preserve"> (г/с)</w:t>
            </w:r>
          </w:p>
        </w:tc>
        <w:tc>
          <w:tcPr>
            <w:tcW w:w="1916" w:type="dxa"/>
            <w:gridSpan w:val="2"/>
          </w:tcPr>
          <w:p w14:paraId="1BDBA105" w14:textId="77777777" w:rsidR="00D36C2E" w:rsidRDefault="00716137">
            <w:pPr>
              <w:pStyle w:val="TableParagraph"/>
              <w:spacing w:before="101"/>
              <w:ind w:left="454"/>
              <w:jc w:val="left"/>
              <w:rPr>
                <w:sz w:val="18"/>
              </w:rPr>
            </w:pPr>
            <w:r>
              <w:rPr>
                <w:sz w:val="18"/>
              </w:rPr>
              <w:t>Выброс,</w:t>
            </w:r>
            <w:r>
              <w:rPr>
                <w:spacing w:val="-4"/>
                <w:sz w:val="18"/>
              </w:rPr>
              <w:t xml:space="preserve"> </w:t>
            </w:r>
            <w:r>
              <w:rPr>
                <w:spacing w:val="-2"/>
                <w:sz w:val="18"/>
              </w:rPr>
              <w:t>(т/г)</w:t>
            </w:r>
          </w:p>
        </w:tc>
      </w:tr>
      <w:tr w:rsidR="00D36C2E" w14:paraId="6F46D583" w14:textId="77777777">
        <w:trPr>
          <w:trHeight w:val="340"/>
        </w:trPr>
        <w:tc>
          <w:tcPr>
            <w:tcW w:w="672" w:type="dxa"/>
          </w:tcPr>
          <w:p w14:paraId="132FF55A" w14:textId="77777777" w:rsidR="00D36C2E" w:rsidRDefault="00716137">
            <w:pPr>
              <w:pStyle w:val="TableParagraph"/>
              <w:spacing w:before="62"/>
              <w:ind w:left="10" w:right="1"/>
              <w:rPr>
                <w:sz w:val="18"/>
              </w:rPr>
            </w:pPr>
            <w:r>
              <w:rPr>
                <w:spacing w:val="-5"/>
                <w:sz w:val="18"/>
              </w:rPr>
              <w:t>301</w:t>
            </w:r>
          </w:p>
        </w:tc>
        <w:tc>
          <w:tcPr>
            <w:tcW w:w="4839" w:type="dxa"/>
          </w:tcPr>
          <w:p w14:paraId="31E432AC"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1A78B413" w14:textId="77777777" w:rsidR="00D36C2E" w:rsidRDefault="00716137">
            <w:pPr>
              <w:pStyle w:val="TableParagraph"/>
              <w:spacing w:before="62"/>
              <w:ind w:left="6"/>
              <w:rPr>
                <w:sz w:val="18"/>
              </w:rPr>
            </w:pPr>
            <w:r>
              <w:rPr>
                <w:spacing w:val="-4"/>
                <w:sz w:val="18"/>
              </w:rPr>
              <w:t>3,33</w:t>
            </w:r>
          </w:p>
        </w:tc>
        <w:tc>
          <w:tcPr>
            <w:tcW w:w="1916" w:type="dxa"/>
            <w:gridSpan w:val="2"/>
          </w:tcPr>
          <w:p w14:paraId="23A0EA3C" w14:textId="77777777" w:rsidR="00D36C2E" w:rsidRDefault="00716137">
            <w:pPr>
              <w:pStyle w:val="TableParagraph"/>
              <w:spacing w:before="62"/>
              <w:ind w:left="10"/>
              <w:rPr>
                <w:sz w:val="18"/>
              </w:rPr>
            </w:pPr>
            <w:r>
              <w:rPr>
                <w:spacing w:val="-2"/>
                <w:sz w:val="18"/>
              </w:rPr>
              <w:t>31,86</w:t>
            </w:r>
          </w:p>
        </w:tc>
      </w:tr>
      <w:tr w:rsidR="00D36C2E" w14:paraId="2EE51542" w14:textId="77777777">
        <w:trPr>
          <w:trHeight w:val="340"/>
        </w:trPr>
        <w:tc>
          <w:tcPr>
            <w:tcW w:w="672" w:type="dxa"/>
          </w:tcPr>
          <w:p w14:paraId="0B79FB01" w14:textId="77777777" w:rsidR="00D36C2E" w:rsidRDefault="00716137">
            <w:pPr>
              <w:pStyle w:val="TableParagraph"/>
              <w:spacing w:before="62"/>
              <w:ind w:left="10" w:right="1"/>
              <w:rPr>
                <w:sz w:val="18"/>
              </w:rPr>
            </w:pPr>
            <w:r>
              <w:rPr>
                <w:spacing w:val="-5"/>
                <w:sz w:val="18"/>
              </w:rPr>
              <w:t>304</w:t>
            </w:r>
          </w:p>
        </w:tc>
        <w:tc>
          <w:tcPr>
            <w:tcW w:w="4839" w:type="dxa"/>
          </w:tcPr>
          <w:p w14:paraId="619F04F1" w14:textId="77777777" w:rsidR="00D36C2E" w:rsidRDefault="00716137">
            <w:pPr>
              <w:pStyle w:val="TableParagraph"/>
              <w:spacing w:before="62"/>
              <w:ind w:left="9" w:right="2"/>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2C8D7881" w14:textId="77777777" w:rsidR="00D36C2E" w:rsidRDefault="00716137">
            <w:pPr>
              <w:pStyle w:val="TableParagraph"/>
              <w:spacing w:before="62"/>
              <w:ind w:left="6"/>
              <w:rPr>
                <w:sz w:val="18"/>
              </w:rPr>
            </w:pPr>
            <w:r>
              <w:rPr>
                <w:spacing w:val="-4"/>
                <w:sz w:val="18"/>
              </w:rPr>
              <w:t>0,54</w:t>
            </w:r>
          </w:p>
        </w:tc>
        <w:tc>
          <w:tcPr>
            <w:tcW w:w="1916" w:type="dxa"/>
            <w:gridSpan w:val="2"/>
          </w:tcPr>
          <w:p w14:paraId="4A54B65E" w14:textId="77777777" w:rsidR="00D36C2E" w:rsidRDefault="00716137">
            <w:pPr>
              <w:pStyle w:val="TableParagraph"/>
              <w:spacing w:before="62"/>
              <w:ind w:left="10"/>
              <w:rPr>
                <w:sz w:val="18"/>
              </w:rPr>
            </w:pPr>
            <w:r>
              <w:rPr>
                <w:spacing w:val="-4"/>
                <w:sz w:val="18"/>
              </w:rPr>
              <w:t>5,18</w:t>
            </w:r>
          </w:p>
        </w:tc>
      </w:tr>
      <w:tr w:rsidR="00D36C2E" w14:paraId="2B67EE06" w14:textId="77777777">
        <w:trPr>
          <w:trHeight w:val="337"/>
        </w:trPr>
        <w:tc>
          <w:tcPr>
            <w:tcW w:w="672" w:type="dxa"/>
          </w:tcPr>
          <w:p w14:paraId="256D480A" w14:textId="77777777" w:rsidR="00D36C2E" w:rsidRDefault="00716137">
            <w:pPr>
              <w:pStyle w:val="TableParagraph"/>
              <w:spacing w:before="62"/>
              <w:ind w:left="10" w:right="1"/>
              <w:rPr>
                <w:sz w:val="18"/>
              </w:rPr>
            </w:pPr>
            <w:r>
              <w:rPr>
                <w:spacing w:val="-5"/>
                <w:sz w:val="18"/>
              </w:rPr>
              <w:t>328</w:t>
            </w:r>
          </w:p>
        </w:tc>
        <w:tc>
          <w:tcPr>
            <w:tcW w:w="4839" w:type="dxa"/>
          </w:tcPr>
          <w:p w14:paraId="6C7170E9"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57058D35" w14:textId="77777777" w:rsidR="00D36C2E" w:rsidRDefault="00716137">
            <w:pPr>
              <w:pStyle w:val="TableParagraph"/>
              <w:spacing w:before="62"/>
              <w:ind w:left="6"/>
              <w:rPr>
                <w:sz w:val="18"/>
              </w:rPr>
            </w:pPr>
            <w:r>
              <w:rPr>
                <w:spacing w:val="-4"/>
                <w:sz w:val="18"/>
              </w:rPr>
              <w:t>1,10</w:t>
            </w:r>
          </w:p>
        </w:tc>
        <w:tc>
          <w:tcPr>
            <w:tcW w:w="1916" w:type="dxa"/>
            <w:gridSpan w:val="2"/>
          </w:tcPr>
          <w:p w14:paraId="0B07201F" w14:textId="77777777" w:rsidR="00D36C2E" w:rsidRDefault="00716137">
            <w:pPr>
              <w:pStyle w:val="TableParagraph"/>
              <w:spacing w:before="62"/>
              <w:ind w:left="10"/>
              <w:rPr>
                <w:sz w:val="18"/>
              </w:rPr>
            </w:pPr>
            <w:r>
              <w:rPr>
                <w:spacing w:val="-2"/>
                <w:sz w:val="18"/>
              </w:rPr>
              <w:t>42,35</w:t>
            </w:r>
          </w:p>
        </w:tc>
      </w:tr>
      <w:tr w:rsidR="00D36C2E" w14:paraId="039EA85C" w14:textId="77777777">
        <w:trPr>
          <w:trHeight w:val="340"/>
        </w:trPr>
        <w:tc>
          <w:tcPr>
            <w:tcW w:w="672" w:type="dxa"/>
          </w:tcPr>
          <w:p w14:paraId="4D232ED3" w14:textId="77777777" w:rsidR="00D36C2E" w:rsidRDefault="00716137">
            <w:pPr>
              <w:pStyle w:val="TableParagraph"/>
              <w:spacing w:before="62"/>
              <w:ind w:left="10" w:right="1"/>
              <w:rPr>
                <w:sz w:val="18"/>
              </w:rPr>
            </w:pPr>
            <w:r>
              <w:rPr>
                <w:spacing w:val="-5"/>
                <w:sz w:val="18"/>
              </w:rPr>
              <w:t>330</w:t>
            </w:r>
          </w:p>
        </w:tc>
        <w:tc>
          <w:tcPr>
            <w:tcW w:w="4839" w:type="dxa"/>
          </w:tcPr>
          <w:p w14:paraId="59C83BE7"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71AEF24B" w14:textId="77777777" w:rsidR="00D36C2E" w:rsidRDefault="00716137">
            <w:pPr>
              <w:pStyle w:val="TableParagraph"/>
              <w:spacing w:before="62"/>
              <w:ind w:left="6"/>
              <w:rPr>
                <w:sz w:val="18"/>
              </w:rPr>
            </w:pPr>
            <w:r>
              <w:rPr>
                <w:spacing w:val="-4"/>
                <w:sz w:val="18"/>
              </w:rPr>
              <w:t>1,25</w:t>
            </w:r>
          </w:p>
        </w:tc>
        <w:tc>
          <w:tcPr>
            <w:tcW w:w="1916" w:type="dxa"/>
            <w:gridSpan w:val="2"/>
          </w:tcPr>
          <w:p w14:paraId="5F921E3B" w14:textId="77777777" w:rsidR="00D36C2E" w:rsidRDefault="00716137">
            <w:pPr>
              <w:pStyle w:val="TableParagraph"/>
              <w:spacing w:before="62"/>
              <w:ind w:left="10"/>
              <w:rPr>
                <w:sz w:val="18"/>
              </w:rPr>
            </w:pPr>
            <w:r>
              <w:rPr>
                <w:spacing w:val="-4"/>
                <w:sz w:val="18"/>
              </w:rPr>
              <w:t>6,16</w:t>
            </w:r>
          </w:p>
        </w:tc>
      </w:tr>
      <w:tr w:rsidR="00D36C2E" w14:paraId="625E2180" w14:textId="77777777">
        <w:trPr>
          <w:trHeight w:val="414"/>
        </w:trPr>
        <w:tc>
          <w:tcPr>
            <w:tcW w:w="672" w:type="dxa"/>
          </w:tcPr>
          <w:p w14:paraId="78AD8C9D" w14:textId="77777777" w:rsidR="00D36C2E" w:rsidRDefault="00716137">
            <w:pPr>
              <w:pStyle w:val="TableParagraph"/>
              <w:spacing w:before="100"/>
              <w:ind w:left="10" w:right="1"/>
              <w:rPr>
                <w:sz w:val="18"/>
              </w:rPr>
            </w:pPr>
            <w:r>
              <w:rPr>
                <w:spacing w:val="-5"/>
                <w:sz w:val="18"/>
              </w:rPr>
              <w:t>337</w:t>
            </w:r>
          </w:p>
        </w:tc>
        <w:tc>
          <w:tcPr>
            <w:tcW w:w="4839" w:type="dxa"/>
          </w:tcPr>
          <w:p w14:paraId="34F84FE8"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351E4E46" w14:textId="77777777" w:rsidR="00D36C2E" w:rsidRDefault="00716137">
            <w:pPr>
              <w:pStyle w:val="TableParagraph"/>
              <w:spacing w:before="2" w:line="191"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66ADA8D9" w14:textId="77777777" w:rsidR="00D36C2E" w:rsidRDefault="00716137">
            <w:pPr>
              <w:pStyle w:val="TableParagraph"/>
              <w:spacing w:before="100"/>
              <w:ind w:left="6"/>
              <w:rPr>
                <w:sz w:val="18"/>
              </w:rPr>
            </w:pPr>
            <w:r>
              <w:rPr>
                <w:spacing w:val="-2"/>
                <w:sz w:val="18"/>
              </w:rPr>
              <w:t>21,80</w:t>
            </w:r>
          </w:p>
        </w:tc>
        <w:tc>
          <w:tcPr>
            <w:tcW w:w="1916" w:type="dxa"/>
            <w:gridSpan w:val="2"/>
          </w:tcPr>
          <w:p w14:paraId="2F33695F" w14:textId="77777777" w:rsidR="00D36C2E" w:rsidRDefault="00716137">
            <w:pPr>
              <w:pStyle w:val="TableParagraph"/>
              <w:spacing w:before="100"/>
              <w:ind w:left="10" w:right="3"/>
              <w:rPr>
                <w:sz w:val="18"/>
              </w:rPr>
            </w:pPr>
            <w:r>
              <w:rPr>
                <w:spacing w:val="-2"/>
                <w:sz w:val="18"/>
              </w:rPr>
              <w:t>174,49</w:t>
            </w:r>
          </w:p>
        </w:tc>
      </w:tr>
      <w:tr w:rsidR="00D36C2E" w14:paraId="418AD49A" w14:textId="77777777">
        <w:trPr>
          <w:trHeight w:val="340"/>
        </w:trPr>
        <w:tc>
          <w:tcPr>
            <w:tcW w:w="672" w:type="dxa"/>
          </w:tcPr>
          <w:p w14:paraId="503809FC" w14:textId="77777777" w:rsidR="00D36C2E" w:rsidRDefault="00716137">
            <w:pPr>
              <w:pStyle w:val="TableParagraph"/>
              <w:spacing w:before="62"/>
              <w:ind w:left="10" w:right="1"/>
              <w:rPr>
                <w:sz w:val="18"/>
              </w:rPr>
            </w:pPr>
            <w:r>
              <w:rPr>
                <w:spacing w:val="-5"/>
                <w:sz w:val="18"/>
              </w:rPr>
              <w:t>703</w:t>
            </w:r>
          </w:p>
        </w:tc>
        <w:tc>
          <w:tcPr>
            <w:tcW w:w="4839" w:type="dxa"/>
          </w:tcPr>
          <w:p w14:paraId="10E3E443"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11B89E68" w14:textId="77777777" w:rsidR="00D36C2E" w:rsidRDefault="00716137">
            <w:pPr>
              <w:pStyle w:val="TableParagraph"/>
              <w:spacing w:before="62"/>
              <w:ind w:left="624"/>
              <w:jc w:val="left"/>
              <w:rPr>
                <w:sz w:val="18"/>
              </w:rPr>
            </w:pPr>
            <w:r>
              <w:rPr>
                <w:sz w:val="18"/>
              </w:rPr>
              <w:t>2,71E-</w:t>
            </w:r>
            <w:r>
              <w:rPr>
                <w:spacing w:val="-5"/>
                <w:sz w:val="18"/>
              </w:rPr>
              <w:t>05</w:t>
            </w:r>
          </w:p>
        </w:tc>
        <w:tc>
          <w:tcPr>
            <w:tcW w:w="1916" w:type="dxa"/>
            <w:gridSpan w:val="2"/>
          </w:tcPr>
          <w:p w14:paraId="72A1BADE" w14:textId="77777777" w:rsidR="00D36C2E" w:rsidRDefault="00716137">
            <w:pPr>
              <w:pStyle w:val="TableParagraph"/>
              <w:spacing w:before="62"/>
              <w:ind w:left="625"/>
              <w:jc w:val="left"/>
              <w:rPr>
                <w:sz w:val="18"/>
              </w:rPr>
            </w:pPr>
            <w:r>
              <w:rPr>
                <w:sz w:val="18"/>
              </w:rPr>
              <w:t>3,60E-</w:t>
            </w:r>
            <w:r>
              <w:rPr>
                <w:spacing w:val="-5"/>
                <w:sz w:val="18"/>
              </w:rPr>
              <w:t>04</w:t>
            </w:r>
          </w:p>
        </w:tc>
      </w:tr>
      <w:tr w:rsidR="00D36C2E" w14:paraId="6D80D4F2" w14:textId="77777777">
        <w:trPr>
          <w:trHeight w:val="340"/>
        </w:trPr>
        <w:tc>
          <w:tcPr>
            <w:tcW w:w="672" w:type="dxa"/>
          </w:tcPr>
          <w:p w14:paraId="060AFED3" w14:textId="77777777" w:rsidR="00D36C2E" w:rsidRDefault="00716137">
            <w:pPr>
              <w:pStyle w:val="TableParagraph"/>
              <w:spacing w:before="62"/>
              <w:ind w:left="10"/>
              <w:rPr>
                <w:sz w:val="18"/>
              </w:rPr>
            </w:pPr>
            <w:r>
              <w:rPr>
                <w:spacing w:val="-4"/>
                <w:sz w:val="18"/>
              </w:rPr>
              <w:t>2908</w:t>
            </w:r>
          </w:p>
        </w:tc>
        <w:tc>
          <w:tcPr>
            <w:tcW w:w="4839" w:type="dxa"/>
          </w:tcPr>
          <w:p w14:paraId="6EDEA730"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6EC0C1AA" w14:textId="77777777" w:rsidR="00D36C2E" w:rsidRDefault="00716137">
            <w:pPr>
              <w:pStyle w:val="TableParagraph"/>
              <w:spacing w:before="62"/>
              <w:ind w:left="6"/>
              <w:rPr>
                <w:sz w:val="18"/>
              </w:rPr>
            </w:pPr>
            <w:r>
              <w:rPr>
                <w:spacing w:val="-4"/>
                <w:sz w:val="18"/>
              </w:rPr>
              <w:t>2,29</w:t>
            </w:r>
          </w:p>
        </w:tc>
        <w:tc>
          <w:tcPr>
            <w:tcW w:w="1916" w:type="dxa"/>
            <w:gridSpan w:val="2"/>
          </w:tcPr>
          <w:p w14:paraId="73D27FE1" w14:textId="77777777" w:rsidR="00D36C2E" w:rsidRDefault="00716137">
            <w:pPr>
              <w:pStyle w:val="TableParagraph"/>
              <w:spacing w:before="62"/>
              <w:ind w:left="10"/>
              <w:rPr>
                <w:sz w:val="18"/>
              </w:rPr>
            </w:pPr>
            <w:r>
              <w:rPr>
                <w:spacing w:val="-2"/>
                <w:sz w:val="18"/>
              </w:rPr>
              <w:t>88,15</w:t>
            </w:r>
          </w:p>
        </w:tc>
      </w:tr>
      <w:tr w:rsidR="00D36C2E" w14:paraId="73E7B7E6" w14:textId="77777777">
        <w:trPr>
          <w:trHeight w:val="338"/>
        </w:trPr>
        <w:tc>
          <w:tcPr>
            <w:tcW w:w="672" w:type="dxa"/>
          </w:tcPr>
          <w:p w14:paraId="02762BA6" w14:textId="77777777" w:rsidR="00D36C2E" w:rsidRDefault="00716137">
            <w:pPr>
              <w:pStyle w:val="TableParagraph"/>
              <w:spacing w:before="67"/>
              <w:ind w:left="10" w:right="1"/>
              <w:rPr>
                <w:b/>
                <w:sz w:val="18"/>
              </w:rPr>
            </w:pPr>
            <w:r>
              <w:rPr>
                <w:b/>
                <w:spacing w:val="-5"/>
                <w:sz w:val="18"/>
              </w:rPr>
              <w:t>14</w:t>
            </w:r>
          </w:p>
        </w:tc>
        <w:tc>
          <w:tcPr>
            <w:tcW w:w="4839" w:type="dxa"/>
          </w:tcPr>
          <w:p w14:paraId="0A7529CB" w14:textId="77777777" w:rsidR="00D36C2E" w:rsidRDefault="00716137">
            <w:pPr>
              <w:pStyle w:val="TableParagraph"/>
              <w:spacing w:before="67"/>
              <w:ind w:left="9" w:right="4"/>
              <w:rPr>
                <w:b/>
                <w:sz w:val="18"/>
              </w:rPr>
            </w:pPr>
            <w:r>
              <w:rPr>
                <w:b/>
                <w:sz w:val="18"/>
              </w:rPr>
              <w:t>Дымовая</w:t>
            </w:r>
            <w:r>
              <w:rPr>
                <w:b/>
                <w:spacing w:val="-3"/>
                <w:sz w:val="18"/>
              </w:rPr>
              <w:t xml:space="preserve"> </w:t>
            </w:r>
            <w:r>
              <w:rPr>
                <w:b/>
                <w:sz w:val="18"/>
              </w:rPr>
              <w:t>труба</w:t>
            </w:r>
            <w:r>
              <w:rPr>
                <w:b/>
                <w:spacing w:val="-3"/>
                <w:sz w:val="18"/>
              </w:rPr>
              <w:t xml:space="preserve"> </w:t>
            </w:r>
            <w:r>
              <w:rPr>
                <w:b/>
                <w:sz w:val="18"/>
              </w:rPr>
              <w:t>Районной</w:t>
            </w:r>
            <w:r>
              <w:rPr>
                <w:b/>
                <w:spacing w:val="-4"/>
                <w:sz w:val="18"/>
              </w:rPr>
              <w:t xml:space="preserve"> </w:t>
            </w:r>
            <w:r>
              <w:rPr>
                <w:b/>
                <w:sz w:val="18"/>
              </w:rPr>
              <w:t>кот.</w:t>
            </w:r>
            <w:r>
              <w:rPr>
                <w:b/>
                <w:spacing w:val="-2"/>
                <w:sz w:val="18"/>
              </w:rPr>
              <w:t xml:space="preserve"> </w:t>
            </w:r>
            <w:r>
              <w:rPr>
                <w:b/>
                <w:spacing w:val="-5"/>
                <w:sz w:val="18"/>
              </w:rPr>
              <w:t>№1</w:t>
            </w:r>
          </w:p>
        </w:tc>
        <w:tc>
          <w:tcPr>
            <w:tcW w:w="957" w:type="dxa"/>
          </w:tcPr>
          <w:p w14:paraId="4BD103D9" w14:textId="77777777" w:rsidR="00D36C2E" w:rsidRDefault="00716137">
            <w:pPr>
              <w:pStyle w:val="TableParagraph"/>
              <w:spacing w:before="67"/>
              <w:ind w:left="32" w:right="24"/>
              <w:rPr>
                <w:b/>
                <w:sz w:val="18"/>
              </w:rPr>
            </w:pPr>
            <w:r>
              <w:rPr>
                <w:b/>
                <w:spacing w:val="-5"/>
                <w:sz w:val="18"/>
              </w:rPr>
              <w:t>40</w:t>
            </w:r>
          </w:p>
        </w:tc>
        <w:tc>
          <w:tcPr>
            <w:tcW w:w="960" w:type="dxa"/>
          </w:tcPr>
          <w:p w14:paraId="2C8D8805" w14:textId="77777777" w:rsidR="00D36C2E" w:rsidRDefault="00716137">
            <w:pPr>
              <w:pStyle w:val="TableParagraph"/>
              <w:spacing w:before="67"/>
              <w:ind w:left="9"/>
              <w:rPr>
                <w:b/>
                <w:sz w:val="18"/>
              </w:rPr>
            </w:pPr>
            <w:r>
              <w:rPr>
                <w:b/>
                <w:spacing w:val="-4"/>
                <w:sz w:val="18"/>
              </w:rPr>
              <w:t>1.20</w:t>
            </w:r>
          </w:p>
        </w:tc>
        <w:tc>
          <w:tcPr>
            <w:tcW w:w="1072" w:type="dxa"/>
          </w:tcPr>
          <w:p w14:paraId="4CA7FD76" w14:textId="77777777" w:rsidR="00D36C2E" w:rsidRDefault="00716137">
            <w:pPr>
              <w:pStyle w:val="TableParagraph"/>
              <w:spacing w:before="67"/>
              <w:ind w:left="9"/>
              <w:rPr>
                <w:b/>
                <w:sz w:val="18"/>
              </w:rPr>
            </w:pPr>
            <w:r>
              <w:rPr>
                <w:b/>
                <w:spacing w:val="-2"/>
                <w:sz w:val="18"/>
              </w:rPr>
              <w:t>11.31</w:t>
            </w:r>
          </w:p>
        </w:tc>
        <w:tc>
          <w:tcPr>
            <w:tcW w:w="844" w:type="dxa"/>
          </w:tcPr>
          <w:p w14:paraId="63B362F2" w14:textId="77777777" w:rsidR="00D36C2E" w:rsidRDefault="00716137">
            <w:pPr>
              <w:pStyle w:val="TableParagraph"/>
              <w:spacing w:before="67"/>
              <w:ind w:left="11" w:right="1"/>
              <w:rPr>
                <w:b/>
                <w:sz w:val="18"/>
              </w:rPr>
            </w:pPr>
            <w:r>
              <w:rPr>
                <w:b/>
                <w:spacing w:val="-2"/>
                <w:sz w:val="18"/>
              </w:rPr>
              <w:t>216.00</w:t>
            </w:r>
          </w:p>
        </w:tc>
      </w:tr>
      <w:tr w:rsidR="00D36C2E" w14:paraId="4CCD547E" w14:textId="77777777">
        <w:trPr>
          <w:trHeight w:val="414"/>
        </w:trPr>
        <w:tc>
          <w:tcPr>
            <w:tcW w:w="672" w:type="dxa"/>
          </w:tcPr>
          <w:p w14:paraId="1B86F887" w14:textId="77777777" w:rsidR="00D36C2E" w:rsidRDefault="00716137">
            <w:pPr>
              <w:pStyle w:val="TableParagraph"/>
              <w:spacing w:line="206" w:lineRule="exact"/>
              <w:ind w:left="179" w:right="172" w:firstLine="4"/>
              <w:jc w:val="left"/>
              <w:rPr>
                <w:sz w:val="18"/>
              </w:rPr>
            </w:pPr>
            <w:r>
              <w:rPr>
                <w:spacing w:val="-4"/>
                <w:sz w:val="18"/>
              </w:rPr>
              <w:t xml:space="preserve">Код </w:t>
            </w:r>
            <w:r>
              <w:rPr>
                <w:spacing w:val="-2"/>
                <w:sz w:val="18"/>
              </w:rPr>
              <w:t>в-</w:t>
            </w:r>
            <w:r>
              <w:rPr>
                <w:spacing w:val="-5"/>
                <w:sz w:val="18"/>
              </w:rPr>
              <w:t>ва</w:t>
            </w:r>
          </w:p>
        </w:tc>
        <w:tc>
          <w:tcPr>
            <w:tcW w:w="4839" w:type="dxa"/>
          </w:tcPr>
          <w:p w14:paraId="23F92431" w14:textId="77777777" w:rsidR="00D36C2E" w:rsidRDefault="00716137">
            <w:pPr>
              <w:pStyle w:val="TableParagraph"/>
              <w:spacing w:before="100"/>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27EE3AC7" w14:textId="77777777" w:rsidR="00D36C2E" w:rsidRDefault="00716137">
            <w:pPr>
              <w:pStyle w:val="TableParagraph"/>
              <w:spacing w:before="100"/>
              <w:ind w:left="453"/>
              <w:jc w:val="left"/>
              <w:rPr>
                <w:sz w:val="18"/>
              </w:rPr>
            </w:pPr>
            <w:r>
              <w:rPr>
                <w:sz w:val="18"/>
              </w:rPr>
              <w:t>Выброс,</w:t>
            </w:r>
            <w:r>
              <w:rPr>
                <w:spacing w:val="-2"/>
                <w:sz w:val="18"/>
              </w:rPr>
              <w:t xml:space="preserve"> (г/с)</w:t>
            </w:r>
          </w:p>
        </w:tc>
        <w:tc>
          <w:tcPr>
            <w:tcW w:w="1916" w:type="dxa"/>
            <w:gridSpan w:val="2"/>
          </w:tcPr>
          <w:p w14:paraId="7951A900" w14:textId="77777777" w:rsidR="00D36C2E" w:rsidRDefault="00716137">
            <w:pPr>
              <w:pStyle w:val="TableParagraph"/>
              <w:spacing w:before="100"/>
              <w:ind w:left="454"/>
              <w:jc w:val="left"/>
              <w:rPr>
                <w:sz w:val="18"/>
              </w:rPr>
            </w:pPr>
            <w:r>
              <w:rPr>
                <w:sz w:val="18"/>
              </w:rPr>
              <w:t>Выброс,</w:t>
            </w:r>
            <w:r>
              <w:rPr>
                <w:spacing w:val="-4"/>
                <w:sz w:val="18"/>
              </w:rPr>
              <w:t xml:space="preserve"> </w:t>
            </w:r>
            <w:r>
              <w:rPr>
                <w:spacing w:val="-2"/>
                <w:sz w:val="18"/>
              </w:rPr>
              <w:t>(т/г)</w:t>
            </w:r>
          </w:p>
        </w:tc>
      </w:tr>
      <w:tr w:rsidR="00D36C2E" w14:paraId="16A561CB" w14:textId="77777777">
        <w:trPr>
          <w:trHeight w:val="341"/>
        </w:trPr>
        <w:tc>
          <w:tcPr>
            <w:tcW w:w="672" w:type="dxa"/>
          </w:tcPr>
          <w:p w14:paraId="7C2F4A66" w14:textId="77777777" w:rsidR="00D36C2E" w:rsidRDefault="00716137">
            <w:pPr>
              <w:pStyle w:val="TableParagraph"/>
              <w:spacing w:before="62"/>
              <w:ind w:left="10" w:right="1"/>
              <w:rPr>
                <w:sz w:val="18"/>
              </w:rPr>
            </w:pPr>
            <w:r>
              <w:rPr>
                <w:spacing w:val="-5"/>
                <w:sz w:val="18"/>
              </w:rPr>
              <w:t>301</w:t>
            </w:r>
          </w:p>
        </w:tc>
        <w:tc>
          <w:tcPr>
            <w:tcW w:w="4839" w:type="dxa"/>
          </w:tcPr>
          <w:p w14:paraId="3D462916"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47A2F88C" w14:textId="77777777" w:rsidR="00D36C2E" w:rsidRDefault="00716137">
            <w:pPr>
              <w:pStyle w:val="TableParagraph"/>
              <w:spacing w:before="62"/>
              <w:ind w:left="6"/>
              <w:rPr>
                <w:sz w:val="18"/>
              </w:rPr>
            </w:pPr>
            <w:r>
              <w:rPr>
                <w:spacing w:val="-4"/>
                <w:sz w:val="18"/>
              </w:rPr>
              <w:t>3,29</w:t>
            </w:r>
          </w:p>
        </w:tc>
        <w:tc>
          <w:tcPr>
            <w:tcW w:w="1916" w:type="dxa"/>
            <w:gridSpan w:val="2"/>
          </w:tcPr>
          <w:p w14:paraId="5225FE9B" w14:textId="77777777" w:rsidR="00D36C2E" w:rsidRDefault="00716137">
            <w:pPr>
              <w:pStyle w:val="TableParagraph"/>
              <w:spacing w:before="62"/>
              <w:ind w:left="10"/>
              <w:rPr>
                <w:sz w:val="18"/>
              </w:rPr>
            </w:pPr>
            <w:r>
              <w:rPr>
                <w:spacing w:val="-2"/>
                <w:sz w:val="18"/>
              </w:rPr>
              <w:t>21,24</w:t>
            </w:r>
          </w:p>
        </w:tc>
      </w:tr>
      <w:tr w:rsidR="00D36C2E" w14:paraId="0736FAA5" w14:textId="77777777">
        <w:trPr>
          <w:trHeight w:val="340"/>
        </w:trPr>
        <w:tc>
          <w:tcPr>
            <w:tcW w:w="672" w:type="dxa"/>
          </w:tcPr>
          <w:p w14:paraId="61A56849" w14:textId="77777777" w:rsidR="00D36C2E" w:rsidRDefault="00716137">
            <w:pPr>
              <w:pStyle w:val="TableParagraph"/>
              <w:spacing w:before="62"/>
              <w:ind w:left="10" w:right="1"/>
              <w:rPr>
                <w:sz w:val="18"/>
              </w:rPr>
            </w:pPr>
            <w:r>
              <w:rPr>
                <w:spacing w:val="-5"/>
                <w:sz w:val="18"/>
              </w:rPr>
              <w:t>304</w:t>
            </w:r>
          </w:p>
        </w:tc>
        <w:tc>
          <w:tcPr>
            <w:tcW w:w="4839" w:type="dxa"/>
          </w:tcPr>
          <w:p w14:paraId="219E938F"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5B8FA306" w14:textId="77777777" w:rsidR="00D36C2E" w:rsidRDefault="00716137">
            <w:pPr>
              <w:pStyle w:val="TableParagraph"/>
              <w:spacing w:before="62"/>
              <w:ind w:left="6"/>
              <w:rPr>
                <w:sz w:val="18"/>
              </w:rPr>
            </w:pPr>
            <w:r>
              <w:rPr>
                <w:spacing w:val="-4"/>
                <w:sz w:val="18"/>
              </w:rPr>
              <w:t>0,54</w:t>
            </w:r>
          </w:p>
        </w:tc>
        <w:tc>
          <w:tcPr>
            <w:tcW w:w="1916" w:type="dxa"/>
            <w:gridSpan w:val="2"/>
          </w:tcPr>
          <w:p w14:paraId="306E015C" w14:textId="77777777" w:rsidR="00D36C2E" w:rsidRDefault="00716137">
            <w:pPr>
              <w:pStyle w:val="TableParagraph"/>
              <w:spacing w:before="62"/>
              <w:ind w:left="10"/>
              <w:rPr>
                <w:sz w:val="18"/>
              </w:rPr>
            </w:pPr>
            <w:r>
              <w:rPr>
                <w:spacing w:val="-4"/>
                <w:sz w:val="18"/>
              </w:rPr>
              <w:t>3,45</w:t>
            </w:r>
          </w:p>
        </w:tc>
      </w:tr>
      <w:tr w:rsidR="00D36C2E" w14:paraId="6A0CCD0C" w14:textId="77777777">
        <w:trPr>
          <w:trHeight w:val="340"/>
        </w:trPr>
        <w:tc>
          <w:tcPr>
            <w:tcW w:w="672" w:type="dxa"/>
          </w:tcPr>
          <w:p w14:paraId="633A45B6" w14:textId="77777777" w:rsidR="00D36C2E" w:rsidRDefault="00716137">
            <w:pPr>
              <w:pStyle w:val="TableParagraph"/>
              <w:spacing w:before="62"/>
              <w:ind w:left="10" w:right="1"/>
              <w:rPr>
                <w:sz w:val="18"/>
              </w:rPr>
            </w:pPr>
            <w:r>
              <w:rPr>
                <w:spacing w:val="-5"/>
                <w:sz w:val="18"/>
              </w:rPr>
              <w:t>328</w:t>
            </w:r>
          </w:p>
        </w:tc>
        <w:tc>
          <w:tcPr>
            <w:tcW w:w="4839" w:type="dxa"/>
          </w:tcPr>
          <w:p w14:paraId="4D9132AE"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565215B3" w14:textId="77777777" w:rsidR="00D36C2E" w:rsidRDefault="00716137">
            <w:pPr>
              <w:pStyle w:val="TableParagraph"/>
              <w:spacing w:before="62"/>
              <w:ind w:left="6"/>
              <w:rPr>
                <w:sz w:val="18"/>
              </w:rPr>
            </w:pPr>
            <w:r>
              <w:rPr>
                <w:spacing w:val="-4"/>
                <w:sz w:val="18"/>
              </w:rPr>
              <w:t>1,09</w:t>
            </w:r>
          </w:p>
        </w:tc>
        <w:tc>
          <w:tcPr>
            <w:tcW w:w="1916" w:type="dxa"/>
            <w:gridSpan w:val="2"/>
          </w:tcPr>
          <w:p w14:paraId="261761B9" w14:textId="77777777" w:rsidR="00D36C2E" w:rsidRDefault="00716137">
            <w:pPr>
              <w:pStyle w:val="TableParagraph"/>
              <w:spacing w:before="62"/>
              <w:ind w:left="10"/>
              <w:rPr>
                <w:sz w:val="18"/>
              </w:rPr>
            </w:pPr>
            <w:r>
              <w:rPr>
                <w:spacing w:val="-2"/>
                <w:sz w:val="18"/>
              </w:rPr>
              <w:t>28,23</w:t>
            </w:r>
          </w:p>
        </w:tc>
      </w:tr>
      <w:tr w:rsidR="00D36C2E" w14:paraId="182EEBEF" w14:textId="77777777">
        <w:trPr>
          <w:trHeight w:val="338"/>
        </w:trPr>
        <w:tc>
          <w:tcPr>
            <w:tcW w:w="672" w:type="dxa"/>
          </w:tcPr>
          <w:p w14:paraId="08233335" w14:textId="77777777" w:rsidR="00D36C2E" w:rsidRDefault="00716137">
            <w:pPr>
              <w:pStyle w:val="TableParagraph"/>
              <w:spacing w:before="62"/>
              <w:ind w:left="10" w:right="1"/>
              <w:rPr>
                <w:sz w:val="18"/>
              </w:rPr>
            </w:pPr>
            <w:r>
              <w:rPr>
                <w:spacing w:val="-5"/>
                <w:sz w:val="18"/>
              </w:rPr>
              <w:t>330</w:t>
            </w:r>
          </w:p>
        </w:tc>
        <w:tc>
          <w:tcPr>
            <w:tcW w:w="4839" w:type="dxa"/>
          </w:tcPr>
          <w:p w14:paraId="497036AB"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70EE23B9" w14:textId="77777777" w:rsidR="00D36C2E" w:rsidRDefault="00716137">
            <w:pPr>
              <w:pStyle w:val="TableParagraph"/>
              <w:spacing w:before="62"/>
              <w:ind w:left="6"/>
              <w:rPr>
                <w:sz w:val="18"/>
              </w:rPr>
            </w:pPr>
            <w:r>
              <w:rPr>
                <w:spacing w:val="-4"/>
                <w:sz w:val="18"/>
              </w:rPr>
              <w:t>1,24</w:t>
            </w:r>
          </w:p>
        </w:tc>
        <w:tc>
          <w:tcPr>
            <w:tcW w:w="1916" w:type="dxa"/>
            <w:gridSpan w:val="2"/>
          </w:tcPr>
          <w:p w14:paraId="7ADD55BB" w14:textId="77777777" w:rsidR="00D36C2E" w:rsidRDefault="00716137">
            <w:pPr>
              <w:pStyle w:val="TableParagraph"/>
              <w:spacing w:before="62"/>
              <w:ind w:left="10"/>
              <w:rPr>
                <w:sz w:val="18"/>
              </w:rPr>
            </w:pPr>
            <w:r>
              <w:rPr>
                <w:spacing w:val="-4"/>
                <w:sz w:val="18"/>
              </w:rPr>
              <w:t>4,17</w:t>
            </w:r>
          </w:p>
        </w:tc>
      </w:tr>
      <w:tr w:rsidR="00D36C2E" w14:paraId="4F8135CA" w14:textId="77777777">
        <w:trPr>
          <w:trHeight w:val="414"/>
        </w:trPr>
        <w:tc>
          <w:tcPr>
            <w:tcW w:w="672" w:type="dxa"/>
          </w:tcPr>
          <w:p w14:paraId="5B1DF32F" w14:textId="77777777" w:rsidR="00D36C2E" w:rsidRDefault="00716137">
            <w:pPr>
              <w:pStyle w:val="TableParagraph"/>
              <w:spacing w:before="100"/>
              <w:ind w:left="10" w:right="1"/>
              <w:rPr>
                <w:sz w:val="18"/>
              </w:rPr>
            </w:pPr>
            <w:r>
              <w:rPr>
                <w:spacing w:val="-5"/>
                <w:sz w:val="18"/>
              </w:rPr>
              <w:t>337</w:t>
            </w:r>
          </w:p>
        </w:tc>
        <w:tc>
          <w:tcPr>
            <w:tcW w:w="4839" w:type="dxa"/>
          </w:tcPr>
          <w:p w14:paraId="2707373B" w14:textId="77777777" w:rsidR="00D36C2E" w:rsidRDefault="00716137">
            <w:pPr>
              <w:pStyle w:val="TableParagraph"/>
              <w:spacing w:line="206" w:lineRule="exact"/>
              <w:ind w:left="1929" w:hanging="1544"/>
              <w:jc w:val="left"/>
              <w:rPr>
                <w:sz w:val="18"/>
              </w:rPr>
            </w:pPr>
            <w:r>
              <w:rPr>
                <w:sz w:val="18"/>
              </w:rPr>
              <w:t>Углерода</w:t>
            </w:r>
            <w:r>
              <w:rPr>
                <w:spacing w:val="-8"/>
                <w:sz w:val="18"/>
              </w:rPr>
              <w:t xml:space="preserve"> </w:t>
            </w:r>
            <w:r>
              <w:rPr>
                <w:sz w:val="18"/>
              </w:rPr>
              <w:t>оксид</w:t>
            </w:r>
            <w:r>
              <w:rPr>
                <w:spacing w:val="-8"/>
                <w:sz w:val="18"/>
              </w:rPr>
              <w:t xml:space="preserve"> </w:t>
            </w:r>
            <w:r>
              <w:rPr>
                <w:sz w:val="18"/>
              </w:rPr>
              <w:t>(Углерод</w:t>
            </w:r>
            <w:r>
              <w:rPr>
                <w:spacing w:val="-8"/>
                <w:sz w:val="18"/>
              </w:rPr>
              <w:t xml:space="preserve"> </w:t>
            </w:r>
            <w:r>
              <w:rPr>
                <w:sz w:val="18"/>
              </w:rPr>
              <w:t>окись;</w:t>
            </w:r>
            <w:r>
              <w:rPr>
                <w:spacing w:val="-8"/>
                <w:sz w:val="18"/>
              </w:rPr>
              <w:t xml:space="preserve"> </w:t>
            </w:r>
            <w:r>
              <w:rPr>
                <w:sz w:val="18"/>
              </w:rPr>
              <w:t>углерод</w:t>
            </w:r>
            <w:r>
              <w:rPr>
                <w:spacing w:val="-8"/>
                <w:sz w:val="18"/>
              </w:rPr>
              <w:t xml:space="preserve"> </w:t>
            </w:r>
            <w:r>
              <w:rPr>
                <w:sz w:val="18"/>
              </w:rPr>
              <w:t>моноокись; угарный газ)</w:t>
            </w:r>
          </w:p>
        </w:tc>
        <w:tc>
          <w:tcPr>
            <w:tcW w:w="1917" w:type="dxa"/>
            <w:gridSpan w:val="2"/>
          </w:tcPr>
          <w:p w14:paraId="5ADE8E26" w14:textId="77777777" w:rsidR="00D36C2E" w:rsidRDefault="00716137">
            <w:pPr>
              <w:pStyle w:val="TableParagraph"/>
              <w:spacing w:before="100"/>
              <w:ind w:left="6"/>
              <w:rPr>
                <w:sz w:val="18"/>
              </w:rPr>
            </w:pPr>
            <w:r>
              <w:rPr>
                <w:spacing w:val="-2"/>
                <w:sz w:val="18"/>
              </w:rPr>
              <w:t>21,59</w:t>
            </w:r>
          </w:p>
        </w:tc>
        <w:tc>
          <w:tcPr>
            <w:tcW w:w="1916" w:type="dxa"/>
            <w:gridSpan w:val="2"/>
          </w:tcPr>
          <w:p w14:paraId="27003F18" w14:textId="77777777" w:rsidR="00D36C2E" w:rsidRDefault="00716137">
            <w:pPr>
              <w:pStyle w:val="TableParagraph"/>
              <w:spacing w:before="100"/>
              <w:ind w:left="10" w:right="3"/>
              <w:rPr>
                <w:sz w:val="18"/>
              </w:rPr>
            </w:pPr>
            <w:r>
              <w:rPr>
                <w:spacing w:val="-2"/>
                <w:sz w:val="18"/>
              </w:rPr>
              <w:t>116,33</w:t>
            </w:r>
          </w:p>
        </w:tc>
      </w:tr>
      <w:tr w:rsidR="00D36C2E" w14:paraId="7FC05E0F" w14:textId="77777777">
        <w:trPr>
          <w:trHeight w:val="340"/>
        </w:trPr>
        <w:tc>
          <w:tcPr>
            <w:tcW w:w="672" w:type="dxa"/>
          </w:tcPr>
          <w:p w14:paraId="2AF95775" w14:textId="77777777" w:rsidR="00D36C2E" w:rsidRDefault="00716137">
            <w:pPr>
              <w:pStyle w:val="TableParagraph"/>
              <w:spacing w:before="62"/>
              <w:ind w:left="10" w:right="1"/>
              <w:rPr>
                <w:sz w:val="18"/>
              </w:rPr>
            </w:pPr>
            <w:r>
              <w:rPr>
                <w:spacing w:val="-5"/>
                <w:sz w:val="18"/>
              </w:rPr>
              <w:t>703</w:t>
            </w:r>
          </w:p>
        </w:tc>
        <w:tc>
          <w:tcPr>
            <w:tcW w:w="4839" w:type="dxa"/>
          </w:tcPr>
          <w:p w14:paraId="3A9CEB83"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3103C96C" w14:textId="77777777" w:rsidR="00D36C2E" w:rsidRDefault="00716137">
            <w:pPr>
              <w:pStyle w:val="TableParagraph"/>
              <w:spacing w:before="62"/>
              <w:ind w:left="624"/>
              <w:jc w:val="left"/>
              <w:rPr>
                <w:sz w:val="18"/>
              </w:rPr>
            </w:pPr>
            <w:r>
              <w:rPr>
                <w:sz w:val="18"/>
              </w:rPr>
              <w:t>2,68E-</w:t>
            </w:r>
            <w:r>
              <w:rPr>
                <w:spacing w:val="-5"/>
                <w:sz w:val="18"/>
              </w:rPr>
              <w:t>05</w:t>
            </w:r>
          </w:p>
        </w:tc>
        <w:tc>
          <w:tcPr>
            <w:tcW w:w="1916" w:type="dxa"/>
            <w:gridSpan w:val="2"/>
          </w:tcPr>
          <w:p w14:paraId="7952FCFD" w14:textId="77777777" w:rsidR="00D36C2E" w:rsidRDefault="00716137">
            <w:pPr>
              <w:pStyle w:val="TableParagraph"/>
              <w:spacing w:before="62"/>
              <w:ind w:left="625"/>
              <w:jc w:val="left"/>
              <w:rPr>
                <w:sz w:val="18"/>
              </w:rPr>
            </w:pPr>
            <w:r>
              <w:rPr>
                <w:sz w:val="18"/>
              </w:rPr>
              <w:t>2,40E-</w:t>
            </w:r>
            <w:r>
              <w:rPr>
                <w:spacing w:val="-5"/>
                <w:sz w:val="18"/>
              </w:rPr>
              <w:t>04</w:t>
            </w:r>
          </w:p>
        </w:tc>
      </w:tr>
      <w:tr w:rsidR="00D36C2E" w14:paraId="6650B3D3" w14:textId="77777777">
        <w:trPr>
          <w:trHeight w:val="340"/>
        </w:trPr>
        <w:tc>
          <w:tcPr>
            <w:tcW w:w="672" w:type="dxa"/>
          </w:tcPr>
          <w:p w14:paraId="11E551E0" w14:textId="77777777" w:rsidR="00D36C2E" w:rsidRDefault="00716137">
            <w:pPr>
              <w:pStyle w:val="TableParagraph"/>
              <w:spacing w:before="62"/>
              <w:ind w:left="10"/>
              <w:rPr>
                <w:sz w:val="18"/>
              </w:rPr>
            </w:pPr>
            <w:r>
              <w:rPr>
                <w:spacing w:val="-4"/>
                <w:sz w:val="18"/>
              </w:rPr>
              <w:t>2908</w:t>
            </w:r>
          </w:p>
        </w:tc>
        <w:tc>
          <w:tcPr>
            <w:tcW w:w="4839" w:type="dxa"/>
          </w:tcPr>
          <w:p w14:paraId="2582AB8F"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20FC54BC" w14:textId="77777777" w:rsidR="00D36C2E" w:rsidRDefault="00716137">
            <w:pPr>
              <w:pStyle w:val="TableParagraph"/>
              <w:spacing w:before="62"/>
              <w:ind w:left="6"/>
              <w:rPr>
                <w:sz w:val="18"/>
              </w:rPr>
            </w:pPr>
            <w:r>
              <w:rPr>
                <w:spacing w:val="-4"/>
                <w:sz w:val="18"/>
              </w:rPr>
              <w:t>2,27</w:t>
            </w:r>
          </w:p>
        </w:tc>
        <w:tc>
          <w:tcPr>
            <w:tcW w:w="1916" w:type="dxa"/>
            <w:gridSpan w:val="2"/>
          </w:tcPr>
          <w:p w14:paraId="0B4B643A" w14:textId="77777777" w:rsidR="00D36C2E" w:rsidRDefault="00716137">
            <w:pPr>
              <w:pStyle w:val="TableParagraph"/>
              <w:spacing w:before="62"/>
              <w:ind w:left="10"/>
              <w:rPr>
                <w:sz w:val="18"/>
              </w:rPr>
            </w:pPr>
            <w:r>
              <w:rPr>
                <w:spacing w:val="-2"/>
                <w:sz w:val="18"/>
              </w:rPr>
              <w:t>58,77</w:t>
            </w:r>
          </w:p>
        </w:tc>
      </w:tr>
      <w:tr w:rsidR="00D36C2E" w14:paraId="60A9D69B" w14:textId="77777777">
        <w:trPr>
          <w:trHeight w:val="340"/>
        </w:trPr>
        <w:tc>
          <w:tcPr>
            <w:tcW w:w="672" w:type="dxa"/>
          </w:tcPr>
          <w:p w14:paraId="410F8CAE" w14:textId="77777777" w:rsidR="00D36C2E" w:rsidRDefault="00716137">
            <w:pPr>
              <w:pStyle w:val="TableParagraph"/>
              <w:spacing w:before="67"/>
              <w:ind w:left="10" w:right="1"/>
              <w:rPr>
                <w:b/>
                <w:sz w:val="18"/>
              </w:rPr>
            </w:pPr>
            <w:r>
              <w:rPr>
                <w:b/>
                <w:spacing w:val="-5"/>
                <w:sz w:val="18"/>
              </w:rPr>
              <w:t>15</w:t>
            </w:r>
          </w:p>
        </w:tc>
        <w:tc>
          <w:tcPr>
            <w:tcW w:w="4839" w:type="dxa"/>
          </w:tcPr>
          <w:p w14:paraId="0C94BFB0"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3"/>
                <w:sz w:val="18"/>
              </w:rPr>
              <w:t xml:space="preserve"> </w:t>
            </w:r>
            <w:r>
              <w:rPr>
                <w:b/>
                <w:sz w:val="18"/>
              </w:rPr>
              <w:t>кот.</w:t>
            </w:r>
            <w:r>
              <w:rPr>
                <w:b/>
                <w:spacing w:val="-3"/>
                <w:sz w:val="18"/>
              </w:rPr>
              <w:t xml:space="preserve"> </w:t>
            </w:r>
            <w:r>
              <w:rPr>
                <w:b/>
                <w:sz w:val="18"/>
              </w:rPr>
              <w:t>№1</w:t>
            </w:r>
            <w:r>
              <w:rPr>
                <w:b/>
                <w:spacing w:val="-2"/>
                <w:sz w:val="18"/>
              </w:rPr>
              <w:t xml:space="preserve"> Бошняково</w:t>
            </w:r>
          </w:p>
        </w:tc>
        <w:tc>
          <w:tcPr>
            <w:tcW w:w="957" w:type="dxa"/>
          </w:tcPr>
          <w:p w14:paraId="418A798F" w14:textId="77777777" w:rsidR="00D36C2E" w:rsidRDefault="00716137">
            <w:pPr>
              <w:pStyle w:val="TableParagraph"/>
              <w:spacing w:before="67"/>
              <w:ind w:left="32" w:right="26"/>
              <w:rPr>
                <w:b/>
                <w:sz w:val="18"/>
              </w:rPr>
            </w:pPr>
            <w:r>
              <w:rPr>
                <w:b/>
                <w:spacing w:val="-4"/>
                <w:sz w:val="18"/>
              </w:rPr>
              <w:t>23,9</w:t>
            </w:r>
          </w:p>
        </w:tc>
        <w:tc>
          <w:tcPr>
            <w:tcW w:w="960" w:type="dxa"/>
          </w:tcPr>
          <w:p w14:paraId="78664CBF" w14:textId="77777777" w:rsidR="00D36C2E" w:rsidRDefault="00716137">
            <w:pPr>
              <w:pStyle w:val="TableParagraph"/>
              <w:spacing w:before="67"/>
              <w:ind w:left="9"/>
              <w:rPr>
                <w:b/>
                <w:sz w:val="18"/>
              </w:rPr>
            </w:pPr>
            <w:r>
              <w:rPr>
                <w:b/>
                <w:spacing w:val="-4"/>
                <w:sz w:val="18"/>
              </w:rPr>
              <w:t>0.72</w:t>
            </w:r>
          </w:p>
        </w:tc>
        <w:tc>
          <w:tcPr>
            <w:tcW w:w="1072" w:type="dxa"/>
          </w:tcPr>
          <w:p w14:paraId="079B2783" w14:textId="77777777" w:rsidR="00D36C2E" w:rsidRDefault="00716137">
            <w:pPr>
              <w:pStyle w:val="TableParagraph"/>
              <w:spacing w:before="67"/>
              <w:ind w:left="9"/>
              <w:rPr>
                <w:b/>
                <w:sz w:val="18"/>
              </w:rPr>
            </w:pPr>
            <w:r>
              <w:rPr>
                <w:b/>
                <w:spacing w:val="-4"/>
                <w:sz w:val="18"/>
              </w:rPr>
              <w:t>4.07</w:t>
            </w:r>
          </w:p>
        </w:tc>
        <w:tc>
          <w:tcPr>
            <w:tcW w:w="844" w:type="dxa"/>
          </w:tcPr>
          <w:p w14:paraId="66478442" w14:textId="77777777" w:rsidR="00D36C2E" w:rsidRDefault="00716137">
            <w:pPr>
              <w:pStyle w:val="TableParagraph"/>
              <w:spacing w:before="67"/>
              <w:ind w:left="11"/>
              <w:rPr>
                <w:b/>
                <w:sz w:val="18"/>
              </w:rPr>
            </w:pPr>
            <w:r>
              <w:rPr>
                <w:b/>
                <w:spacing w:val="-2"/>
                <w:sz w:val="18"/>
              </w:rPr>
              <w:t>180.00</w:t>
            </w:r>
          </w:p>
        </w:tc>
      </w:tr>
    </w:tbl>
    <w:p w14:paraId="6E9AD119" w14:textId="77777777" w:rsidR="000E30A2" w:rsidRDefault="000E30A2" w:rsidP="000E30A2">
      <w:pPr>
        <w:jc w:val="center"/>
      </w:pPr>
    </w:p>
    <w:p w14:paraId="44548F4A" w14:textId="77777777" w:rsidR="00D36C2E" w:rsidRPr="000E30A2" w:rsidRDefault="000E30A2" w:rsidP="000E30A2">
      <w:pPr>
        <w:jc w:val="center"/>
        <w:sectPr w:rsidR="00D36C2E" w:rsidRPr="000E30A2" w:rsidSect="000E30A2">
          <w:type w:val="continuous"/>
          <w:pgSz w:w="11910" w:h="16840"/>
          <w:pgMar w:top="1100" w:right="740" w:bottom="567" w:left="1600" w:header="0" w:footer="638" w:gutter="0"/>
          <w:cols w:space="720"/>
        </w:sectPr>
      </w:pPr>
      <w:r w:rsidRPr="000E30A2">
        <w:t>34</w:t>
      </w:r>
      <w:r w:rsidR="00D31C12">
        <w:t>6</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2"/>
        <w:gridCol w:w="4839"/>
        <w:gridCol w:w="957"/>
        <w:gridCol w:w="960"/>
        <w:gridCol w:w="1072"/>
        <w:gridCol w:w="844"/>
      </w:tblGrid>
      <w:tr w:rsidR="00D36C2E" w14:paraId="74D480D9" w14:textId="77777777">
        <w:trPr>
          <w:trHeight w:val="621"/>
        </w:trPr>
        <w:tc>
          <w:tcPr>
            <w:tcW w:w="672" w:type="dxa"/>
          </w:tcPr>
          <w:p w14:paraId="7B09D03D" w14:textId="77777777" w:rsidR="00D36C2E" w:rsidRDefault="00716137">
            <w:pPr>
              <w:pStyle w:val="TableParagraph"/>
              <w:spacing w:before="105"/>
              <w:ind w:left="177" w:right="163" w:firstLine="67"/>
              <w:jc w:val="left"/>
              <w:rPr>
                <w:b/>
                <w:sz w:val="18"/>
              </w:rPr>
            </w:pPr>
            <w:r>
              <w:rPr>
                <w:b/>
                <w:spacing w:val="-10"/>
                <w:sz w:val="18"/>
              </w:rPr>
              <w:t>№</w:t>
            </w:r>
            <w:r>
              <w:rPr>
                <w:b/>
                <w:spacing w:val="-4"/>
                <w:sz w:val="18"/>
              </w:rPr>
              <w:t xml:space="preserve"> ист.</w:t>
            </w:r>
          </w:p>
        </w:tc>
        <w:tc>
          <w:tcPr>
            <w:tcW w:w="4839" w:type="dxa"/>
          </w:tcPr>
          <w:p w14:paraId="4286A381" w14:textId="77777777" w:rsidR="00D36C2E" w:rsidRDefault="00D36C2E">
            <w:pPr>
              <w:pStyle w:val="TableParagraph"/>
              <w:spacing w:before="1"/>
              <w:jc w:val="left"/>
              <w:rPr>
                <w:b/>
                <w:sz w:val="18"/>
              </w:rPr>
            </w:pPr>
          </w:p>
          <w:p w14:paraId="423B62B5" w14:textId="77777777" w:rsidR="00D36C2E" w:rsidRDefault="00716137">
            <w:pPr>
              <w:pStyle w:val="TableParagraph"/>
              <w:ind w:left="9" w:right="4"/>
              <w:rPr>
                <w:b/>
                <w:sz w:val="18"/>
              </w:rPr>
            </w:pPr>
            <w:r>
              <w:rPr>
                <w:b/>
                <w:sz w:val="18"/>
              </w:rPr>
              <w:t>Наименование</w:t>
            </w:r>
            <w:r>
              <w:rPr>
                <w:b/>
                <w:spacing w:val="-7"/>
                <w:sz w:val="18"/>
              </w:rPr>
              <w:t xml:space="preserve"> </w:t>
            </w:r>
            <w:r>
              <w:rPr>
                <w:b/>
                <w:spacing w:val="-2"/>
                <w:sz w:val="18"/>
              </w:rPr>
              <w:t>источника</w:t>
            </w:r>
          </w:p>
        </w:tc>
        <w:tc>
          <w:tcPr>
            <w:tcW w:w="957" w:type="dxa"/>
          </w:tcPr>
          <w:p w14:paraId="7B46813B" w14:textId="77777777" w:rsidR="00D36C2E" w:rsidRDefault="00716137">
            <w:pPr>
              <w:pStyle w:val="TableParagraph"/>
              <w:spacing w:line="206" w:lineRule="exact"/>
              <w:ind w:left="319" w:right="158" w:hanging="147"/>
              <w:jc w:val="left"/>
              <w:rPr>
                <w:b/>
                <w:sz w:val="18"/>
              </w:rPr>
            </w:pPr>
            <w:r>
              <w:rPr>
                <w:b/>
                <w:spacing w:val="-2"/>
                <w:sz w:val="18"/>
              </w:rPr>
              <w:t xml:space="preserve">Высота </w:t>
            </w:r>
            <w:r>
              <w:rPr>
                <w:b/>
                <w:spacing w:val="-4"/>
                <w:sz w:val="18"/>
              </w:rPr>
              <w:t>ист. (м)</w:t>
            </w:r>
          </w:p>
        </w:tc>
        <w:tc>
          <w:tcPr>
            <w:tcW w:w="960" w:type="dxa"/>
          </w:tcPr>
          <w:p w14:paraId="5AD8BF93" w14:textId="77777777" w:rsidR="00D36C2E" w:rsidRDefault="00716137">
            <w:pPr>
              <w:pStyle w:val="TableParagraph"/>
              <w:spacing w:line="206" w:lineRule="exact"/>
              <w:ind w:left="127" w:right="113"/>
              <w:rPr>
                <w:b/>
                <w:sz w:val="18"/>
              </w:rPr>
            </w:pPr>
            <w:r>
              <w:rPr>
                <w:b/>
                <w:spacing w:val="-2"/>
                <w:sz w:val="18"/>
              </w:rPr>
              <w:t>Диаметр устья</w:t>
            </w:r>
            <w:r>
              <w:rPr>
                <w:b/>
                <w:spacing w:val="40"/>
                <w:sz w:val="18"/>
              </w:rPr>
              <w:t xml:space="preserve"> </w:t>
            </w:r>
            <w:r>
              <w:rPr>
                <w:b/>
                <w:spacing w:val="-4"/>
                <w:sz w:val="18"/>
              </w:rPr>
              <w:t>(м)</w:t>
            </w:r>
          </w:p>
        </w:tc>
        <w:tc>
          <w:tcPr>
            <w:tcW w:w="1072" w:type="dxa"/>
          </w:tcPr>
          <w:p w14:paraId="483A5014" w14:textId="77777777" w:rsidR="00D36C2E" w:rsidRDefault="00716137">
            <w:pPr>
              <w:pStyle w:val="TableParagraph"/>
              <w:spacing w:before="2"/>
              <w:ind w:left="9" w:right="4"/>
              <w:rPr>
                <w:b/>
                <w:sz w:val="18"/>
              </w:rPr>
            </w:pPr>
            <w:r>
              <w:rPr>
                <w:b/>
                <w:spacing w:val="-2"/>
                <w:sz w:val="18"/>
              </w:rPr>
              <w:t xml:space="preserve">Скорость </w:t>
            </w:r>
            <w:r>
              <w:rPr>
                <w:b/>
                <w:spacing w:val="-4"/>
                <w:sz w:val="18"/>
              </w:rPr>
              <w:t>ГВС</w:t>
            </w:r>
          </w:p>
          <w:p w14:paraId="001EFBC4" w14:textId="77777777" w:rsidR="00D36C2E" w:rsidRDefault="00716137">
            <w:pPr>
              <w:pStyle w:val="TableParagraph"/>
              <w:spacing w:line="185" w:lineRule="exact"/>
              <w:ind w:left="9"/>
              <w:rPr>
                <w:b/>
                <w:sz w:val="18"/>
              </w:rPr>
            </w:pPr>
            <w:r>
              <w:rPr>
                <w:b/>
                <w:spacing w:val="-2"/>
                <w:sz w:val="18"/>
              </w:rPr>
              <w:t>(м/с)</w:t>
            </w:r>
          </w:p>
        </w:tc>
        <w:tc>
          <w:tcPr>
            <w:tcW w:w="844" w:type="dxa"/>
          </w:tcPr>
          <w:p w14:paraId="3FAD4247" w14:textId="77777777" w:rsidR="00D36C2E" w:rsidRDefault="00716137">
            <w:pPr>
              <w:pStyle w:val="TableParagraph"/>
              <w:spacing w:line="206" w:lineRule="exact"/>
              <w:ind w:left="239" w:right="175" w:hanging="53"/>
              <w:jc w:val="both"/>
              <w:rPr>
                <w:b/>
                <w:sz w:val="18"/>
              </w:rPr>
            </w:pPr>
            <w:r>
              <w:rPr>
                <w:b/>
                <w:spacing w:val="-2"/>
                <w:sz w:val="18"/>
              </w:rPr>
              <w:t xml:space="preserve">Темп. </w:t>
            </w:r>
            <w:r>
              <w:rPr>
                <w:b/>
                <w:spacing w:val="-4"/>
                <w:sz w:val="18"/>
              </w:rPr>
              <w:t>ГВС (°С)</w:t>
            </w:r>
          </w:p>
        </w:tc>
      </w:tr>
      <w:tr w:rsidR="00D36C2E" w14:paraId="4515AA86" w14:textId="77777777">
        <w:trPr>
          <w:trHeight w:val="415"/>
        </w:trPr>
        <w:tc>
          <w:tcPr>
            <w:tcW w:w="672" w:type="dxa"/>
          </w:tcPr>
          <w:p w14:paraId="175FF201" w14:textId="77777777" w:rsidR="00D36C2E" w:rsidRDefault="00716137">
            <w:pPr>
              <w:pStyle w:val="TableParagraph"/>
              <w:spacing w:line="206" w:lineRule="exact"/>
              <w:ind w:left="179" w:right="172" w:firstLine="4"/>
              <w:jc w:val="left"/>
              <w:rPr>
                <w:sz w:val="18"/>
              </w:rPr>
            </w:pPr>
            <w:r>
              <w:rPr>
                <w:spacing w:val="-4"/>
                <w:sz w:val="18"/>
              </w:rPr>
              <w:t xml:space="preserve">Код </w:t>
            </w:r>
            <w:r>
              <w:rPr>
                <w:spacing w:val="-2"/>
                <w:sz w:val="18"/>
              </w:rPr>
              <w:t>в-</w:t>
            </w:r>
            <w:r>
              <w:rPr>
                <w:spacing w:val="-5"/>
                <w:sz w:val="18"/>
              </w:rPr>
              <w:t>ва</w:t>
            </w:r>
          </w:p>
        </w:tc>
        <w:tc>
          <w:tcPr>
            <w:tcW w:w="4839" w:type="dxa"/>
          </w:tcPr>
          <w:p w14:paraId="56D3DCDD" w14:textId="77777777" w:rsidR="00D36C2E" w:rsidRDefault="00716137">
            <w:pPr>
              <w:pStyle w:val="TableParagraph"/>
              <w:spacing w:before="100"/>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18CCF596" w14:textId="77777777" w:rsidR="00D36C2E" w:rsidRDefault="00716137">
            <w:pPr>
              <w:pStyle w:val="TableParagraph"/>
              <w:spacing w:before="100"/>
              <w:ind w:left="453"/>
              <w:jc w:val="left"/>
              <w:rPr>
                <w:sz w:val="18"/>
              </w:rPr>
            </w:pPr>
            <w:r>
              <w:rPr>
                <w:sz w:val="18"/>
              </w:rPr>
              <w:t>Выброс,</w:t>
            </w:r>
            <w:r>
              <w:rPr>
                <w:spacing w:val="-2"/>
                <w:sz w:val="18"/>
              </w:rPr>
              <w:t xml:space="preserve"> (г/с)</w:t>
            </w:r>
          </w:p>
        </w:tc>
        <w:tc>
          <w:tcPr>
            <w:tcW w:w="1916" w:type="dxa"/>
            <w:gridSpan w:val="2"/>
          </w:tcPr>
          <w:p w14:paraId="09F6332B" w14:textId="77777777" w:rsidR="00D36C2E" w:rsidRDefault="00716137">
            <w:pPr>
              <w:pStyle w:val="TableParagraph"/>
              <w:spacing w:before="100"/>
              <w:ind w:left="454"/>
              <w:jc w:val="left"/>
              <w:rPr>
                <w:sz w:val="18"/>
              </w:rPr>
            </w:pPr>
            <w:r>
              <w:rPr>
                <w:sz w:val="18"/>
              </w:rPr>
              <w:t>Выброс,</w:t>
            </w:r>
            <w:r>
              <w:rPr>
                <w:spacing w:val="-4"/>
                <w:sz w:val="18"/>
              </w:rPr>
              <w:t xml:space="preserve"> </w:t>
            </w:r>
            <w:r>
              <w:rPr>
                <w:spacing w:val="-2"/>
                <w:sz w:val="18"/>
              </w:rPr>
              <w:t>(т/г)</w:t>
            </w:r>
          </w:p>
        </w:tc>
      </w:tr>
      <w:tr w:rsidR="00D36C2E" w14:paraId="1E6C06FD" w14:textId="77777777">
        <w:trPr>
          <w:trHeight w:val="340"/>
        </w:trPr>
        <w:tc>
          <w:tcPr>
            <w:tcW w:w="672" w:type="dxa"/>
          </w:tcPr>
          <w:p w14:paraId="6B3BAF78" w14:textId="77777777" w:rsidR="00D36C2E" w:rsidRDefault="00716137">
            <w:pPr>
              <w:pStyle w:val="TableParagraph"/>
              <w:spacing w:before="62"/>
              <w:ind w:left="10" w:right="1"/>
              <w:rPr>
                <w:sz w:val="18"/>
              </w:rPr>
            </w:pPr>
            <w:r>
              <w:rPr>
                <w:spacing w:val="-5"/>
                <w:sz w:val="18"/>
              </w:rPr>
              <w:t>301</w:t>
            </w:r>
          </w:p>
        </w:tc>
        <w:tc>
          <w:tcPr>
            <w:tcW w:w="4839" w:type="dxa"/>
          </w:tcPr>
          <w:p w14:paraId="6BC771CC"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5D658BD4" w14:textId="77777777" w:rsidR="00D36C2E" w:rsidRDefault="00716137">
            <w:pPr>
              <w:pStyle w:val="TableParagraph"/>
              <w:spacing w:before="62"/>
              <w:ind w:left="6"/>
              <w:rPr>
                <w:sz w:val="18"/>
              </w:rPr>
            </w:pPr>
            <w:r>
              <w:rPr>
                <w:spacing w:val="-4"/>
                <w:sz w:val="18"/>
              </w:rPr>
              <w:t>0,96</w:t>
            </w:r>
          </w:p>
        </w:tc>
        <w:tc>
          <w:tcPr>
            <w:tcW w:w="1916" w:type="dxa"/>
            <w:gridSpan w:val="2"/>
          </w:tcPr>
          <w:p w14:paraId="1BB23370" w14:textId="77777777" w:rsidR="00D36C2E" w:rsidRDefault="00716137">
            <w:pPr>
              <w:pStyle w:val="TableParagraph"/>
              <w:spacing w:before="62"/>
              <w:ind w:left="10"/>
              <w:rPr>
                <w:sz w:val="18"/>
              </w:rPr>
            </w:pPr>
            <w:r>
              <w:rPr>
                <w:spacing w:val="-4"/>
                <w:sz w:val="18"/>
              </w:rPr>
              <w:t>5,18</w:t>
            </w:r>
          </w:p>
        </w:tc>
      </w:tr>
      <w:tr w:rsidR="00D36C2E" w14:paraId="16990F1E" w14:textId="77777777">
        <w:trPr>
          <w:trHeight w:val="340"/>
        </w:trPr>
        <w:tc>
          <w:tcPr>
            <w:tcW w:w="672" w:type="dxa"/>
          </w:tcPr>
          <w:p w14:paraId="3154CD56" w14:textId="77777777" w:rsidR="00D36C2E" w:rsidRDefault="00716137">
            <w:pPr>
              <w:pStyle w:val="TableParagraph"/>
              <w:spacing w:before="62"/>
              <w:ind w:left="10" w:right="1"/>
              <w:rPr>
                <w:sz w:val="18"/>
              </w:rPr>
            </w:pPr>
            <w:r>
              <w:rPr>
                <w:spacing w:val="-5"/>
                <w:sz w:val="18"/>
              </w:rPr>
              <w:t>304</w:t>
            </w:r>
          </w:p>
        </w:tc>
        <w:tc>
          <w:tcPr>
            <w:tcW w:w="4839" w:type="dxa"/>
          </w:tcPr>
          <w:p w14:paraId="1D562347"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0C9415C4" w14:textId="77777777" w:rsidR="00D36C2E" w:rsidRDefault="00716137">
            <w:pPr>
              <w:pStyle w:val="TableParagraph"/>
              <w:spacing w:before="62"/>
              <w:ind w:left="6"/>
              <w:rPr>
                <w:sz w:val="18"/>
              </w:rPr>
            </w:pPr>
            <w:r>
              <w:rPr>
                <w:spacing w:val="-4"/>
                <w:sz w:val="18"/>
              </w:rPr>
              <w:t>0,16</w:t>
            </w:r>
          </w:p>
        </w:tc>
        <w:tc>
          <w:tcPr>
            <w:tcW w:w="1916" w:type="dxa"/>
            <w:gridSpan w:val="2"/>
          </w:tcPr>
          <w:p w14:paraId="2813B1CF" w14:textId="77777777" w:rsidR="00D36C2E" w:rsidRDefault="00716137">
            <w:pPr>
              <w:pStyle w:val="TableParagraph"/>
              <w:spacing w:before="62"/>
              <w:ind w:left="10"/>
              <w:rPr>
                <w:sz w:val="18"/>
              </w:rPr>
            </w:pPr>
            <w:r>
              <w:rPr>
                <w:spacing w:val="-4"/>
                <w:sz w:val="18"/>
              </w:rPr>
              <w:t>0,84</w:t>
            </w:r>
          </w:p>
        </w:tc>
      </w:tr>
      <w:tr w:rsidR="00D36C2E" w14:paraId="1421F01F" w14:textId="77777777">
        <w:trPr>
          <w:trHeight w:val="340"/>
        </w:trPr>
        <w:tc>
          <w:tcPr>
            <w:tcW w:w="672" w:type="dxa"/>
          </w:tcPr>
          <w:p w14:paraId="08E5BF3A" w14:textId="77777777" w:rsidR="00D36C2E" w:rsidRDefault="00716137">
            <w:pPr>
              <w:pStyle w:val="TableParagraph"/>
              <w:spacing w:before="62"/>
              <w:ind w:left="10" w:right="1"/>
              <w:rPr>
                <w:sz w:val="18"/>
              </w:rPr>
            </w:pPr>
            <w:r>
              <w:rPr>
                <w:spacing w:val="-5"/>
                <w:sz w:val="18"/>
              </w:rPr>
              <w:t>328</w:t>
            </w:r>
          </w:p>
        </w:tc>
        <w:tc>
          <w:tcPr>
            <w:tcW w:w="4839" w:type="dxa"/>
          </w:tcPr>
          <w:p w14:paraId="70E5D8ED"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3CBFF987" w14:textId="77777777" w:rsidR="00D36C2E" w:rsidRDefault="00716137">
            <w:pPr>
              <w:pStyle w:val="TableParagraph"/>
              <w:spacing w:before="62"/>
              <w:ind w:left="6"/>
              <w:rPr>
                <w:sz w:val="18"/>
              </w:rPr>
            </w:pPr>
            <w:r>
              <w:rPr>
                <w:spacing w:val="-4"/>
                <w:sz w:val="18"/>
              </w:rPr>
              <w:t>0,32</w:t>
            </w:r>
          </w:p>
        </w:tc>
        <w:tc>
          <w:tcPr>
            <w:tcW w:w="1916" w:type="dxa"/>
            <w:gridSpan w:val="2"/>
          </w:tcPr>
          <w:p w14:paraId="2BD48C95" w14:textId="77777777" w:rsidR="00D36C2E" w:rsidRDefault="00716137">
            <w:pPr>
              <w:pStyle w:val="TableParagraph"/>
              <w:spacing w:before="62"/>
              <w:ind w:left="10"/>
              <w:rPr>
                <w:sz w:val="18"/>
              </w:rPr>
            </w:pPr>
            <w:r>
              <w:rPr>
                <w:spacing w:val="-4"/>
                <w:sz w:val="18"/>
              </w:rPr>
              <w:t>6,89</w:t>
            </w:r>
          </w:p>
        </w:tc>
      </w:tr>
      <w:tr w:rsidR="00D36C2E" w14:paraId="2CF404C0" w14:textId="77777777">
        <w:trPr>
          <w:trHeight w:val="338"/>
        </w:trPr>
        <w:tc>
          <w:tcPr>
            <w:tcW w:w="672" w:type="dxa"/>
          </w:tcPr>
          <w:p w14:paraId="75058D61" w14:textId="77777777" w:rsidR="00D36C2E" w:rsidRDefault="00716137">
            <w:pPr>
              <w:pStyle w:val="TableParagraph"/>
              <w:spacing w:before="59"/>
              <w:ind w:left="10" w:right="1"/>
              <w:rPr>
                <w:sz w:val="18"/>
              </w:rPr>
            </w:pPr>
            <w:r>
              <w:rPr>
                <w:spacing w:val="-5"/>
                <w:sz w:val="18"/>
              </w:rPr>
              <w:t>330</w:t>
            </w:r>
          </w:p>
        </w:tc>
        <w:tc>
          <w:tcPr>
            <w:tcW w:w="4839" w:type="dxa"/>
          </w:tcPr>
          <w:p w14:paraId="710DC450" w14:textId="77777777" w:rsidR="00D36C2E" w:rsidRDefault="00716137">
            <w:pPr>
              <w:pStyle w:val="TableParagraph"/>
              <w:spacing w:before="59"/>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3831177E" w14:textId="77777777" w:rsidR="00D36C2E" w:rsidRDefault="00716137">
            <w:pPr>
              <w:pStyle w:val="TableParagraph"/>
              <w:spacing w:before="59"/>
              <w:ind w:left="6"/>
              <w:rPr>
                <w:sz w:val="18"/>
              </w:rPr>
            </w:pPr>
            <w:r>
              <w:rPr>
                <w:spacing w:val="-4"/>
                <w:sz w:val="18"/>
              </w:rPr>
              <w:t>0,36</w:t>
            </w:r>
          </w:p>
        </w:tc>
        <w:tc>
          <w:tcPr>
            <w:tcW w:w="1916" w:type="dxa"/>
            <w:gridSpan w:val="2"/>
          </w:tcPr>
          <w:p w14:paraId="4E5EFBF0" w14:textId="77777777" w:rsidR="00D36C2E" w:rsidRDefault="00716137">
            <w:pPr>
              <w:pStyle w:val="TableParagraph"/>
              <w:spacing w:before="59"/>
              <w:ind w:left="10"/>
              <w:rPr>
                <w:sz w:val="18"/>
              </w:rPr>
            </w:pPr>
            <w:r>
              <w:rPr>
                <w:spacing w:val="-4"/>
                <w:sz w:val="18"/>
              </w:rPr>
              <w:t>1,00</w:t>
            </w:r>
          </w:p>
        </w:tc>
      </w:tr>
      <w:tr w:rsidR="00D36C2E" w14:paraId="48319698" w14:textId="77777777">
        <w:trPr>
          <w:trHeight w:val="414"/>
        </w:trPr>
        <w:tc>
          <w:tcPr>
            <w:tcW w:w="672" w:type="dxa"/>
          </w:tcPr>
          <w:p w14:paraId="2866F612" w14:textId="77777777" w:rsidR="00D36C2E" w:rsidRDefault="00716137">
            <w:pPr>
              <w:pStyle w:val="TableParagraph"/>
              <w:spacing w:before="100"/>
              <w:ind w:left="10" w:right="1"/>
              <w:rPr>
                <w:sz w:val="18"/>
              </w:rPr>
            </w:pPr>
            <w:r>
              <w:rPr>
                <w:spacing w:val="-5"/>
                <w:sz w:val="18"/>
              </w:rPr>
              <w:t>337</w:t>
            </w:r>
          </w:p>
        </w:tc>
        <w:tc>
          <w:tcPr>
            <w:tcW w:w="4839" w:type="dxa"/>
          </w:tcPr>
          <w:p w14:paraId="10FACC7C" w14:textId="77777777" w:rsidR="00D36C2E" w:rsidRDefault="00716137">
            <w:pPr>
              <w:pStyle w:val="TableParagraph"/>
              <w:spacing w:line="206" w:lineRule="exact"/>
              <w:ind w:left="1929" w:hanging="1544"/>
              <w:jc w:val="left"/>
              <w:rPr>
                <w:sz w:val="18"/>
              </w:rPr>
            </w:pPr>
            <w:r>
              <w:rPr>
                <w:sz w:val="18"/>
              </w:rPr>
              <w:t>Углерода</w:t>
            </w:r>
            <w:r>
              <w:rPr>
                <w:spacing w:val="-8"/>
                <w:sz w:val="18"/>
              </w:rPr>
              <w:t xml:space="preserve"> </w:t>
            </w:r>
            <w:r>
              <w:rPr>
                <w:sz w:val="18"/>
              </w:rPr>
              <w:t>оксид</w:t>
            </w:r>
            <w:r>
              <w:rPr>
                <w:spacing w:val="-8"/>
                <w:sz w:val="18"/>
              </w:rPr>
              <w:t xml:space="preserve"> </w:t>
            </w:r>
            <w:r>
              <w:rPr>
                <w:sz w:val="18"/>
              </w:rPr>
              <w:t>(Углерод</w:t>
            </w:r>
            <w:r>
              <w:rPr>
                <w:spacing w:val="-7"/>
                <w:sz w:val="18"/>
              </w:rPr>
              <w:t xml:space="preserve"> </w:t>
            </w:r>
            <w:r>
              <w:rPr>
                <w:sz w:val="18"/>
              </w:rPr>
              <w:t>окись;</w:t>
            </w:r>
            <w:r>
              <w:rPr>
                <w:spacing w:val="-7"/>
                <w:sz w:val="18"/>
              </w:rPr>
              <w:t xml:space="preserve"> </w:t>
            </w:r>
            <w:r>
              <w:rPr>
                <w:sz w:val="18"/>
              </w:rPr>
              <w:t>углерод</w:t>
            </w:r>
            <w:r>
              <w:rPr>
                <w:spacing w:val="-7"/>
                <w:sz w:val="18"/>
              </w:rPr>
              <w:t xml:space="preserve"> </w:t>
            </w:r>
            <w:r>
              <w:rPr>
                <w:sz w:val="18"/>
              </w:rPr>
              <w:t>моноокись; угарный газ)</w:t>
            </w:r>
          </w:p>
        </w:tc>
        <w:tc>
          <w:tcPr>
            <w:tcW w:w="1917" w:type="dxa"/>
            <w:gridSpan w:val="2"/>
          </w:tcPr>
          <w:p w14:paraId="00837084" w14:textId="77777777" w:rsidR="00D36C2E" w:rsidRDefault="00716137">
            <w:pPr>
              <w:pStyle w:val="TableParagraph"/>
              <w:spacing w:before="100"/>
              <w:ind w:left="6"/>
              <w:rPr>
                <w:sz w:val="18"/>
              </w:rPr>
            </w:pPr>
            <w:r>
              <w:rPr>
                <w:spacing w:val="-4"/>
                <w:sz w:val="18"/>
              </w:rPr>
              <w:t>6,29</w:t>
            </w:r>
          </w:p>
        </w:tc>
        <w:tc>
          <w:tcPr>
            <w:tcW w:w="1916" w:type="dxa"/>
            <w:gridSpan w:val="2"/>
          </w:tcPr>
          <w:p w14:paraId="4D8025A9" w14:textId="77777777" w:rsidR="00D36C2E" w:rsidRDefault="00716137">
            <w:pPr>
              <w:pStyle w:val="TableParagraph"/>
              <w:spacing w:before="100"/>
              <w:ind w:left="10"/>
              <w:rPr>
                <w:sz w:val="18"/>
              </w:rPr>
            </w:pPr>
            <w:r>
              <w:rPr>
                <w:spacing w:val="-2"/>
                <w:sz w:val="18"/>
              </w:rPr>
              <w:t>28,38</w:t>
            </w:r>
          </w:p>
        </w:tc>
      </w:tr>
      <w:tr w:rsidR="00D36C2E" w14:paraId="09AC716D" w14:textId="77777777">
        <w:trPr>
          <w:trHeight w:val="340"/>
        </w:trPr>
        <w:tc>
          <w:tcPr>
            <w:tcW w:w="672" w:type="dxa"/>
          </w:tcPr>
          <w:p w14:paraId="316B0E20" w14:textId="77777777" w:rsidR="00D36C2E" w:rsidRDefault="00716137">
            <w:pPr>
              <w:pStyle w:val="TableParagraph"/>
              <w:spacing w:before="62"/>
              <w:ind w:left="10" w:right="1"/>
              <w:rPr>
                <w:sz w:val="18"/>
              </w:rPr>
            </w:pPr>
            <w:r>
              <w:rPr>
                <w:spacing w:val="-5"/>
                <w:sz w:val="18"/>
              </w:rPr>
              <w:t>703</w:t>
            </w:r>
          </w:p>
        </w:tc>
        <w:tc>
          <w:tcPr>
            <w:tcW w:w="4839" w:type="dxa"/>
          </w:tcPr>
          <w:p w14:paraId="7309B159"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55E5875C" w14:textId="77777777" w:rsidR="00D36C2E" w:rsidRDefault="00716137">
            <w:pPr>
              <w:pStyle w:val="TableParagraph"/>
              <w:spacing w:before="62"/>
              <w:ind w:left="624"/>
              <w:jc w:val="left"/>
              <w:rPr>
                <w:sz w:val="18"/>
              </w:rPr>
            </w:pPr>
            <w:r>
              <w:rPr>
                <w:sz w:val="18"/>
              </w:rPr>
              <w:t>7,81E-</w:t>
            </w:r>
            <w:r>
              <w:rPr>
                <w:spacing w:val="-5"/>
                <w:sz w:val="18"/>
              </w:rPr>
              <w:t>06</w:t>
            </w:r>
          </w:p>
        </w:tc>
        <w:tc>
          <w:tcPr>
            <w:tcW w:w="1916" w:type="dxa"/>
            <w:gridSpan w:val="2"/>
          </w:tcPr>
          <w:p w14:paraId="6186C124" w14:textId="77777777" w:rsidR="00D36C2E" w:rsidRDefault="00716137">
            <w:pPr>
              <w:pStyle w:val="TableParagraph"/>
              <w:spacing w:before="62"/>
              <w:ind w:left="625"/>
              <w:jc w:val="left"/>
              <w:rPr>
                <w:sz w:val="18"/>
              </w:rPr>
            </w:pPr>
            <w:r>
              <w:rPr>
                <w:sz w:val="18"/>
              </w:rPr>
              <w:t>5,85E-</w:t>
            </w:r>
            <w:r>
              <w:rPr>
                <w:spacing w:val="-5"/>
                <w:sz w:val="18"/>
              </w:rPr>
              <w:t>05</w:t>
            </w:r>
          </w:p>
        </w:tc>
      </w:tr>
      <w:tr w:rsidR="00D36C2E" w14:paraId="34CF8395" w14:textId="77777777">
        <w:trPr>
          <w:trHeight w:val="340"/>
        </w:trPr>
        <w:tc>
          <w:tcPr>
            <w:tcW w:w="672" w:type="dxa"/>
          </w:tcPr>
          <w:p w14:paraId="378812ED" w14:textId="77777777" w:rsidR="00D36C2E" w:rsidRDefault="00716137">
            <w:pPr>
              <w:pStyle w:val="TableParagraph"/>
              <w:spacing w:before="62"/>
              <w:ind w:left="10"/>
              <w:rPr>
                <w:sz w:val="18"/>
              </w:rPr>
            </w:pPr>
            <w:r>
              <w:rPr>
                <w:spacing w:val="-4"/>
                <w:sz w:val="18"/>
              </w:rPr>
              <w:lastRenderedPageBreak/>
              <w:t>2908</w:t>
            </w:r>
          </w:p>
        </w:tc>
        <w:tc>
          <w:tcPr>
            <w:tcW w:w="4839" w:type="dxa"/>
          </w:tcPr>
          <w:p w14:paraId="7A4AEE01"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27998963" w14:textId="77777777" w:rsidR="00D36C2E" w:rsidRDefault="00716137">
            <w:pPr>
              <w:pStyle w:val="TableParagraph"/>
              <w:spacing w:before="62"/>
              <w:ind w:left="6"/>
              <w:rPr>
                <w:sz w:val="18"/>
              </w:rPr>
            </w:pPr>
            <w:r>
              <w:rPr>
                <w:spacing w:val="-4"/>
                <w:sz w:val="18"/>
              </w:rPr>
              <w:t>0,66</w:t>
            </w:r>
          </w:p>
        </w:tc>
        <w:tc>
          <w:tcPr>
            <w:tcW w:w="1916" w:type="dxa"/>
            <w:gridSpan w:val="2"/>
          </w:tcPr>
          <w:p w14:paraId="48385988" w14:textId="77777777" w:rsidR="00D36C2E" w:rsidRDefault="00716137">
            <w:pPr>
              <w:pStyle w:val="TableParagraph"/>
              <w:spacing w:before="62"/>
              <w:ind w:left="10"/>
              <w:rPr>
                <w:sz w:val="18"/>
              </w:rPr>
            </w:pPr>
            <w:r>
              <w:rPr>
                <w:spacing w:val="-2"/>
                <w:sz w:val="18"/>
              </w:rPr>
              <w:t>14,34</w:t>
            </w:r>
          </w:p>
        </w:tc>
      </w:tr>
      <w:tr w:rsidR="00D36C2E" w14:paraId="65A42B83" w14:textId="77777777">
        <w:trPr>
          <w:trHeight w:val="340"/>
        </w:trPr>
        <w:tc>
          <w:tcPr>
            <w:tcW w:w="672" w:type="dxa"/>
          </w:tcPr>
          <w:p w14:paraId="17F7C86B" w14:textId="77777777" w:rsidR="00D36C2E" w:rsidRDefault="00716137">
            <w:pPr>
              <w:pStyle w:val="TableParagraph"/>
              <w:spacing w:before="67"/>
              <w:ind w:left="10" w:right="1"/>
              <w:rPr>
                <w:b/>
                <w:sz w:val="18"/>
              </w:rPr>
            </w:pPr>
            <w:r>
              <w:rPr>
                <w:b/>
                <w:spacing w:val="-5"/>
                <w:sz w:val="18"/>
              </w:rPr>
              <w:t>16</w:t>
            </w:r>
          </w:p>
        </w:tc>
        <w:tc>
          <w:tcPr>
            <w:tcW w:w="4839" w:type="dxa"/>
          </w:tcPr>
          <w:p w14:paraId="17D069D2" w14:textId="77777777" w:rsidR="00D36C2E" w:rsidRDefault="00716137">
            <w:pPr>
              <w:pStyle w:val="TableParagraph"/>
              <w:spacing w:before="67"/>
              <w:ind w:left="9" w:right="9"/>
              <w:rPr>
                <w:b/>
                <w:sz w:val="18"/>
              </w:rPr>
            </w:pPr>
            <w:r>
              <w:rPr>
                <w:b/>
                <w:sz w:val="18"/>
              </w:rPr>
              <w:t>Дымовая</w:t>
            </w:r>
            <w:r>
              <w:rPr>
                <w:b/>
                <w:spacing w:val="-3"/>
                <w:sz w:val="18"/>
              </w:rPr>
              <w:t xml:space="preserve"> </w:t>
            </w:r>
            <w:r>
              <w:rPr>
                <w:b/>
                <w:sz w:val="18"/>
              </w:rPr>
              <w:t>труба</w:t>
            </w:r>
            <w:r>
              <w:rPr>
                <w:b/>
                <w:spacing w:val="-3"/>
                <w:sz w:val="18"/>
              </w:rPr>
              <w:t xml:space="preserve"> </w:t>
            </w:r>
            <w:r>
              <w:rPr>
                <w:b/>
                <w:sz w:val="18"/>
              </w:rPr>
              <w:t>кот.</w:t>
            </w:r>
            <w:r>
              <w:rPr>
                <w:b/>
                <w:spacing w:val="-3"/>
                <w:sz w:val="18"/>
              </w:rPr>
              <w:t xml:space="preserve"> </w:t>
            </w:r>
            <w:r>
              <w:rPr>
                <w:b/>
                <w:sz w:val="18"/>
              </w:rPr>
              <w:t>№2</w:t>
            </w:r>
            <w:r>
              <w:rPr>
                <w:b/>
                <w:spacing w:val="-2"/>
                <w:sz w:val="18"/>
              </w:rPr>
              <w:t xml:space="preserve"> Бошняково</w:t>
            </w:r>
          </w:p>
        </w:tc>
        <w:tc>
          <w:tcPr>
            <w:tcW w:w="957" w:type="dxa"/>
          </w:tcPr>
          <w:p w14:paraId="31785290" w14:textId="77777777" w:rsidR="00D36C2E" w:rsidRDefault="00716137">
            <w:pPr>
              <w:pStyle w:val="TableParagraph"/>
              <w:spacing w:before="67"/>
              <w:ind w:left="32" w:right="26"/>
              <w:rPr>
                <w:b/>
                <w:sz w:val="18"/>
              </w:rPr>
            </w:pPr>
            <w:r>
              <w:rPr>
                <w:b/>
                <w:spacing w:val="-4"/>
                <w:sz w:val="18"/>
              </w:rPr>
              <w:t>22,2</w:t>
            </w:r>
          </w:p>
        </w:tc>
        <w:tc>
          <w:tcPr>
            <w:tcW w:w="960" w:type="dxa"/>
          </w:tcPr>
          <w:p w14:paraId="70043DC5" w14:textId="77777777" w:rsidR="00D36C2E" w:rsidRDefault="00716137">
            <w:pPr>
              <w:pStyle w:val="TableParagraph"/>
              <w:spacing w:before="67"/>
              <w:ind w:left="9"/>
              <w:rPr>
                <w:b/>
                <w:sz w:val="18"/>
              </w:rPr>
            </w:pPr>
            <w:r>
              <w:rPr>
                <w:b/>
                <w:spacing w:val="-4"/>
                <w:sz w:val="18"/>
              </w:rPr>
              <w:t>0.43</w:t>
            </w:r>
          </w:p>
        </w:tc>
        <w:tc>
          <w:tcPr>
            <w:tcW w:w="1072" w:type="dxa"/>
          </w:tcPr>
          <w:p w14:paraId="6DC29823" w14:textId="77777777" w:rsidR="00D36C2E" w:rsidRDefault="00716137">
            <w:pPr>
              <w:pStyle w:val="TableParagraph"/>
              <w:spacing w:before="67"/>
              <w:ind w:left="9"/>
              <w:rPr>
                <w:b/>
                <w:sz w:val="18"/>
              </w:rPr>
            </w:pPr>
            <w:r>
              <w:rPr>
                <w:b/>
                <w:spacing w:val="-4"/>
                <w:sz w:val="18"/>
              </w:rPr>
              <w:t>1.45</w:t>
            </w:r>
          </w:p>
        </w:tc>
        <w:tc>
          <w:tcPr>
            <w:tcW w:w="844" w:type="dxa"/>
          </w:tcPr>
          <w:p w14:paraId="5D53745E" w14:textId="77777777" w:rsidR="00D36C2E" w:rsidRDefault="00716137">
            <w:pPr>
              <w:pStyle w:val="TableParagraph"/>
              <w:spacing w:before="67"/>
              <w:ind w:left="11" w:right="1"/>
              <w:rPr>
                <w:b/>
                <w:sz w:val="18"/>
              </w:rPr>
            </w:pPr>
            <w:r>
              <w:rPr>
                <w:b/>
                <w:spacing w:val="-2"/>
                <w:sz w:val="18"/>
              </w:rPr>
              <w:t>180.00</w:t>
            </w:r>
          </w:p>
        </w:tc>
      </w:tr>
      <w:tr w:rsidR="00D36C2E" w14:paraId="5EFB3C73" w14:textId="77777777">
        <w:trPr>
          <w:trHeight w:val="412"/>
        </w:trPr>
        <w:tc>
          <w:tcPr>
            <w:tcW w:w="672" w:type="dxa"/>
          </w:tcPr>
          <w:p w14:paraId="662639F9" w14:textId="77777777" w:rsidR="00D36C2E" w:rsidRDefault="00716137">
            <w:pPr>
              <w:pStyle w:val="TableParagraph"/>
              <w:spacing w:line="202" w:lineRule="exact"/>
              <w:ind w:left="184"/>
              <w:jc w:val="left"/>
              <w:rPr>
                <w:sz w:val="18"/>
              </w:rPr>
            </w:pPr>
            <w:r>
              <w:rPr>
                <w:spacing w:val="-5"/>
                <w:sz w:val="18"/>
              </w:rPr>
              <w:t>Код</w:t>
            </w:r>
          </w:p>
          <w:p w14:paraId="638AE92F" w14:textId="77777777" w:rsidR="00D36C2E" w:rsidRDefault="00716137">
            <w:pPr>
              <w:pStyle w:val="TableParagraph"/>
              <w:spacing w:line="191" w:lineRule="exact"/>
              <w:ind w:left="179"/>
              <w:jc w:val="left"/>
              <w:rPr>
                <w:sz w:val="18"/>
              </w:rPr>
            </w:pPr>
            <w:r>
              <w:rPr>
                <w:spacing w:val="-2"/>
                <w:sz w:val="18"/>
              </w:rPr>
              <w:t>в-</w:t>
            </w:r>
            <w:r>
              <w:rPr>
                <w:spacing w:val="-5"/>
                <w:sz w:val="18"/>
              </w:rPr>
              <w:t>ва</w:t>
            </w:r>
          </w:p>
        </w:tc>
        <w:tc>
          <w:tcPr>
            <w:tcW w:w="4839" w:type="dxa"/>
          </w:tcPr>
          <w:p w14:paraId="6320A735"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76BB951C"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155452DA"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381BEB8A" w14:textId="77777777">
        <w:trPr>
          <w:trHeight w:val="341"/>
        </w:trPr>
        <w:tc>
          <w:tcPr>
            <w:tcW w:w="672" w:type="dxa"/>
          </w:tcPr>
          <w:p w14:paraId="674AFE03" w14:textId="77777777" w:rsidR="00D36C2E" w:rsidRDefault="00716137">
            <w:pPr>
              <w:pStyle w:val="TableParagraph"/>
              <w:spacing w:before="62"/>
              <w:ind w:left="10" w:right="1"/>
              <w:rPr>
                <w:sz w:val="18"/>
              </w:rPr>
            </w:pPr>
            <w:r>
              <w:rPr>
                <w:spacing w:val="-5"/>
                <w:sz w:val="18"/>
              </w:rPr>
              <w:t>301</w:t>
            </w:r>
          </w:p>
        </w:tc>
        <w:tc>
          <w:tcPr>
            <w:tcW w:w="4839" w:type="dxa"/>
          </w:tcPr>
          <w:p w14:paraId="42FFAB0E"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65521C7D" w14:textId="77777777" w:rsidR="00D36C2E" w:rsidRDefault="00716137">
            <w:pPr>
              <w:pStyle w:val="TableParagraph"/>
              <w:spacing w:before="62"/>
              <w:ind w:left="6"/>
              <w:rPr>
                <w:sz w:val="18"/>
              </w:rPr>
            </w:pPr>
            <w:r>
              <w:rPr>
                <w:spacing w:val="-4"/>
                <w:sz w:val="18"/>
              </w:rPr>
              <w:t>0,81</w:t>
            </w:r>
          </w:p>
        </w:tc>
        <w:tc>
          <w:tcPr>
            <w:tcW w:w="1916" w:type="dxa"/>
            <w:gridSpan w:val="2"/>
          </w:tcPr>
          <w:p w14:paraId="1A1BD08A" w14:textId="77777777" w:rsidR="00D36C2E" w:rsidRDefault="00716137">
            <w:pPr>
              <w:pStyle w:val="TableParagraph"/>
              <w:spacing w:before="62"/>
              <w:ind w:left="10"/>
              <w:rPr>
                <w:sz w:val="18"/>
              </w:rPr>
            </w:pPr>
            <w:r>
              <w:rPr>
                <w:spacing w:val="-4"/>
                <w:sz w:val="18"/>
              </w:rPr>
              <w:t>1,42</w:t>
            </w:r>
          </w:p>
        </w:tc>
      </w:tr>
      <w:tr w:rsidR="00D36C2E" w14:paraId="4058E6E0" w14:textId="77777777">
        <w:trPr>
          <w:trHeight w:val="340"/>
        </w:trPr>
        <w:tc>
          <w:tcPr>
            <w:tcW w:w="672" w:type="dxa"/>
          </w:tcPr>
          <w:p w14:paraId="2227E9D2" w14:textId="77777777" w:rsidR="00D36C2E" w:rsidRDefault="00716137">
            <w:pPr>
              <w:pStyle w:val="TableParagraph"/>
              <w:spacing w:before="62"/>
              <w:ind w:left="10" w:right="1"/>
              <w:rPr>
                <w:sz w:val="18"/>
              </w:rPr>
            </w:pPr>
            <w:r>
              <w:rPr>
                <w:spacing w:val="-5"/>
                <w:sz w:val="18"/>
              </w:rPr>
              <w:t>304</w:t>
            </w:r>
          </w:p>
        </w:tc>
        <w:tc>
          <w:tcPr>
            <w:tcW w:w="4839" w:type="dxa"/>
          </w:tcPr>
          <w:p w14:paraId="7041EB36"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2BE97339" w14:textId="77777777" w:rsidR="00D36C2E" w:rsidRDefault="00716137">
            <w:pPr>
              <w:pStyle w:val="TableParagraph"/>
              <w:spacing w:before="62"/>
              <w:ind w:left="6"/>
              <w:rPr>
                <w:sz w:val="18"/>
              </w:rPr>
            </w:pPr>
            <w:r>
              <w:rPr>
                <w:spacing w:val="-4"/>
                <w:sz w:val="18"/>
              </w:rPr>
              <w:t>0,01</w:t>
            </w:r>
          </w:p>
        </w:tc>
        <w:tc>
          <w:tcPr>
            <w:tcW w:w="1916" w:type="dxa"/>
            <w:gridSpan w:val="2"/>
          </w:tcPr>
          <w:p w14:paraId="35F62E3F" w14:textId="77777777" w:rsidR="00D36C2E" w:rsidRDefault="00716137">
            <w:pPr>
              <w:pStyle w:val="TableParagraph"/>
              <w:spacing w:before="62"/>
              <w:ind w:left="10"/>
              <w:rPr>
                <w:sz w:val="18"/>
              </w:rPr>
            </w:pPr>
            <w:r>
              <w:rPr>
                <w:spacing w:val="-4"/>
                <w:sz w:val="18"/>
              </w:rPr>
              <w:t>0,23</w:t>
            </w:r>
          </w:p>
        </w:tc>
      </w:tr>
      <w:tr w:rsidR="00D36C2E" w14:paraId="72E60EA0" w14:textId="77777777">
        <w:trPr>
          <w:trHeight w:val="340"/>
        </w:trPr>
        <w:tc>
          <w:tcPr>
            <w:tcW w:w="672" w:type="dxa"/>
          </w:tcPr>
          <w:p w14:paraId="2D9DFDDC" w14:textId="77777777" w:rsidR="00D36C2E" w:rsidRDefault="00716137">
            <w:pPr>
              <w:pStyle w:val="TableParagraph"/>
              <w:spacing w:before="62"/>
              <w:ind w:left="10" w:right="1"/>
              <w:rPr>
                <w:sz w:val="18"/>
              </w:rPr>
            </w:pPr>
            <w:r>
              <w:rPr>
                <w:spacing w:val="-5"/>
                <w:sz w:val="18"/>
              </w:rPr>
              <w:t>328</w:t>
            </w:r>
          </w:p>
        </w:tc>
        <w:tc>
          <w:tcPr>
            <w:tcW w:w="4839" w:type="dxa"/>
          </w:tcPr>
          <w:p w14:paraId="2120BCA3"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7FF17946" w14:textId="77777777" w:rsidR="00D36C2E" w:rsidRDefault="00716137">
            <w:pPr>
              <w:pStyle w:val="TableParagraph"/>
              <w:spacing w:before="62"/>
              <w:ind w:left="6"/>
              <w:rPr>
                <w:sz w:val="18"/>
              </w:rPr>
            </w:pPr>
            <w:r>
              <w:rPr>
                <w:spacing w:val="-4"/>
                <w:sz w:val="18"/>
              </w:rPr>
              <w:t>0,22</w:t>
            </w:r>
          </w:p>
        </w:tc>
        <w:tc>
          <w:tcPr>
            <w:tcW w:w="1916" w:type="dxa"/>
            <w:gridSpan w:val="2"/>
          </w:tcPr>
          <w:p w14:paraId="6DC67E3E" w14:textId="77777777" w:rsidR="00D36C2E" w:rsidRDefault="00716137">
            <w:pPr>
              <w:pStyle w:val="TableParagraph"/>
              <w:spacing w:before="62"/>
              <w:ind w:left="10"/>
              <w:rPr>
                <w:sz w:val="18"/>
              </w:rPr>
            </w:pPr>
            <w:r>
              <w:rPr>
                <w:spacing w:val="-4"/>
                <w:sz w:val="18"/>
              </w:rPr>
              <w:t>3,86</w:t>
            </w:r>
          </w:p>
        </w:tc>
      </w:tr>
      <w:tr w:rsidR="00D36C2E" w14:paraId="56152927" w14:textId="77777777">
        <w:trPr>
          <w:trHeight w:val="340"/>
        </w:trPr>
        <w:tc>
          <w:tcPr>
            <w:tcW w:w="672" w:type="dxa"/>
          </w:tcPr>
          <w:p w14:paraId="7ECC04EF" w14:textId="77777777" w:rsidR="00D36C2E" w:rsidRDefault="00716137">
            <w:pPr>
              <w:pStyle w:val="TableParagraph"/>
              <w:spacing w:before="62"/>
              <w:ind w:left="10" w:right="1"/>
              <w:rPr>
                <w:sz w:val="18"/>
              </w:rPr>
            </w:pPr>
            <w:r>
              <w:rPr>
                <w:spacing w:val="-5"/>
                <w:sz w:val="18"/>
              </w:rPr>
              <w:t>330</w:t>
            </w:r>
          </w:p>
        </w:tc>
        <w:tc>
          <w:tcPr>
            <w:tcW w:w="4839" w:type="dxa"/>
          </w:tcPr>
          <w:p w14:paraId="73E64BEB"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64FB6364" w14:textId="77777777" w:rsidR="00D36C2E" w:rsidRDefault="00716137">
            <w:pPr>
              <w:pStyle w:val="TableParagraph"/>
              <w:spacing w:before="62"/>
              <w:ind w:left="6"/>
              <w:rPr>
                <w:sz w:val="18"/>
              </w:rPr>
            </w:pPr>
            <w:r>
              <w:rPr>
                <w:spacing w:val="-4"/>
                <w:sz w:val="18"/>
              </w:rPr>
              <w:t>0,33</w:t>
            </w:r>
          </w:p>
        </w:tc>
        <w:tc>
          <w:tcPr>
            <w:tcW w:w="1916" w:type="dxa"/>
            <w:gridSpan w:val="2"/>
          </w:tcPr>
          <w:p w14:paraId="1B20D842" w14:textId="77777777" w:rsidR="00D36C2E" w:rsidRDefault="00716137">
            <w:pPr>
              <w:pStyle w:val="TableParagraph"/>
              <w:spacing w:before="62"/>
              <w:ind w:left="10"/>
              <w:rPr>
                <w:sz w:val="18"/>
              </w:rPr>
            </w:pPr>
            <w:r>
              <w:rPr>
                <w:spacing w:val="-4"/>
                <w:sz w:val="18"/>
              </w:rPr>
              <w:t>5,63</w:t>
            </w:r>
          </w:p>
        </w:tc>
      </w:tr>
      <w:tr w:rsidR="00D36C2E" w14:paraId="10813F8E" w14:textId="77777777">
        <w:trPr>
          <w:trHeight w:val="412"/>
        </w:trPr>
        <w:tc>
          <w:tcPr>
            <w:tcW w:w="672" w:type="dxa"/>
          </w:tcPr>
          <w:p w14:paraId="04D89A75" w14:textId="77777777" w:rsidR="00D36C2E" w:rsidRDefault="00716137">
            <w:pPr>
              <w:pStyle w:val="TableParagraph"/>
              <w:spacing w:before="98"/>
              <w:ind w:left="10" w:right="1"/>
              <w:rPr>
                <w:sz w:val="18"/>
              </w:rPr>
            </w:pPr>
            <w:r>
              <w:rPr>
                <w:spacing w:val="-5"/>
                <w:sz w:val="18"/>
              </w:rPr>
              <w:t>337</w:t>
            </w:r>
          </w:p>
        </w:tc>
        <w:tc>
          <w:tcPr>
            <w:tcW w:w="4839" w:type="dxa"/>
          </w:tcPr>
          <w:p w14:paraId="04AA3374"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10849E6B" w14:textId="77777777" w:rsidR="00D36C2E" w:rsidRDefault="00716137">
            <w:pPr>
              <w:pStyle w:val="TableParagraph"/>
              <w:spacing w:line="191" w:lineRule="exact"/>
              <w:ind w:left="9" w:right="1"/>
              <w:rPr>
                <w:sz w:val="18"/>
              </w:rPr>
            </w:pPr>
            <w:r>
              <w:rPr>
                <w:sz w:val="18"/>
              </w:rPr>
              <w:t>угарный</w:t>
            </w:r>
            <w:r>
              <w:rPr>
                <w:spacing w:val="-5"/>
                <w:sz w:val="18"/>
              </w:rPr>
              <w:t xml:space="preserve"> </w:t>
            </w:r>
            <w:r>
              <w:rPr>
                <w:spacing w:val="-4"/>
                <w:sz w:val="18"/>
              </w:rPr>
              <w:t>газ)</w:t>
            </w:r>
          </w:p>
        </w:tc>
        <w:tc>
          <w:tcPr>
            <w:tcW w:w="1917" w:type="dxa"/>
            <w:gridSpan w:val="2"/>
          </w:tcPr>
          <w:p w14:paraId="4ABE27F7" w14:textId="77777777" w:rsidR="00D36C2E" w:rsidRDefault="00716137">
            <w:pPr>
              <w:pStyle w:val="TableParagraph"/>
              <w:spacing w:before="98"/>
              <w:ind w:left="6"/>
              <w:rPr>
                <w:sz w:val="18"/>
              </w:rPr>
            </w:pPr>
            <w:r>
              <w:rPr>
                <w:spacing w:val="-4"/>
                <w:sz w:val="18"/>
              </w:rPr>
              <w:t>1,74</w:t>
            </w:r>
          </w:p>
        </w:tc>
        <w:tc>
          <w:tcPr>
            <w:tcW w:w="1916" w:type="dxa"/>
            <w:gridSpan w:val="2"/>
          </w:tcPr>
          <w:p w14:paraId="7C10184D" w14:textId="77777777" w:rsidR="00D36C2E" w:rsidRDefault="00716137">
            <w:pPr>
              <w:pStyle w:val="TableParagraph"/>
              <w:spacing w:before="98"/>
              <w:ind w:left="10"/>
              <w:rPr>
                <w:sz w:val="18"/>
              </w:rPr>
            </w:pPr>
            <w:r>
              <w:rPr>
                <w:spacing w:val="-2"/>
                <w:sz w:val="18"/>
              </w:rPr>
              <w:t>30,07</w:t>
            </w:r>
          </w:p>
        </w:tc>
      </w:tr>
      <w:tr w:rsidR="00D36C2E" w14:paraId="133A1EF1" w14:textId="77777777">
        <w:trPr>
          <w:trHeight w:val="340"/>
        </w:trPr>
        <w:tc>
          <w:tcPr>
            <w:tcW w:w="672" w:type="dxa"/>
          </w:tcPr>
          <w:p w14:paraId="496FEE8C" w14:textId="77777777" w:rsidR="00D36C2E" w:rsidRDefault="00716137">
            <w:pPr>
              <w:pStyle w:val="TableParagraph"/>
              <w:spacing w:before="62"/>
              <w:ind w:left="10" w:right="1"/>
              <w:rPr>
                <w:sz w:val="18"/>
              </w:rPr>
            </w:pPr>
            <w:r>
              <w:rPr>
                <w:spacing w:val="-5"/>
                <w:sz w:val="18"/>
              </w:rPr>
              <w:t>703</w:t>
            </w:r>
          </w:p>
        </w:tc>
        <w:tc>
          <w:tcPr>
            <w:tcW w:w="4839" w:type="dxa"/>
          </w:tcPr>
          <w:p w14:paraId="661F4108"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580EB762" w14:textId="77777777" w:rsidR="00D36C2E" w:rsidRDefault="00716137">
            <w:pPr>
              <w:pStyle w:val="TableParagraph"/>
              <w:spacing w:before="62"/>
              <w:ind w:left="624"/>
              <w:jc w:val="left"/>
              <w:rPr>
                <w:sz w:val="18"/>
              </w:rPr>
            </w:pPr>
            <w:r>
              <w:rPr>
                <w:sz w:val="18"/>
              </w:rPr>
              <w:t>1,47E-</w:t>
            </w:r>
            <w:r>
              <w:rPr>
                <w:spacing w:val="-5"/>
                <w:sz w:val="18"/>
              </w:rPr>
              <w:t>06</w:t>
            </w:r>
          </w:p>
        </w:tc>
        <w:tc>
          <w:tcPr>
            <w:tcW w:w="1916" w:type="dxa"/>
            <w:gridSpan w:val="2"/>
          </w:tcPr>
          <w:p w14:paraId="479DFE85" w14:textId="77777777" w:rsidR="00D36C2E" w:rsidRDefault="00716137">
            <w:pPr>
              <w:pStyle w:val="TableParagraph"/>
              <w:spacing w:before="62"/>
              <w:ind w:left="625"/>
              <w:jc w:val="left"/>
              <w:rPr>
                <w:sz w:val="18"/>
              </w:rPr>
            </w:pPr>
            <w:r>
              <w:rPr>
                <w:sz w:val="18"/>
              </w:rPr>
              <w:t>2,49E-</w:t>
            </w:r>
            <w:r>
              <w:rPr>
                <w:spacing w:val="-5"/>
                <w:sz w:val="18"/>
              </w:rPr>
              <w:t>05</w:t>
            </w:r>
          </w:p>
        </w:tc>
      </w:tr>
      <w:tr w:rsidR="00D36C2E" w14:paraId="6D2AFB27" w14:textId="77777777">
        <w:trPr>
          <w:trHeight w:val="340"/>
        </w:trPr>
        <w:tc>
          <w:tcPr>
            <w:tcW w:w="672" w:type="dxa"/>
          </w:tcPr>
          <w:p w14:paraId="37C1C93C" w14:textId="77777777" w:rsidR="00D36C2E" w:rsidRDefault="00716137">
            <w:pPr>
              <w:pStyle w:val="TableParagraph"/>
              <w:spacing w:before="62"/>
              <w:ind w:left="10"/>
              <w:rPr>
                <w:sz w:val="18"/>
              </w:rPr>
            </w:pPr>
            <w:r>
              <w:rPr>
                <w:spacing w:val="-4"/>
                <w:sz w:val="18"/>
              </w:rPr>
              <w:t>2908</w:t>
            </w:r>
          </w:p>
        </w:tc>
        <w:tc>
          <w:tcPr>
            <w:tcW w:w="4839" w:type="dxa"/>
          </w:tcPr>
          <w:p w14:paraId="2051D9CA"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7F1CEFCC" w14:textId="77777777" w:rsidR="00D36C2E" w:rsidRDefault="00716137">
            <w:pPr>
              <w:pStyle w:val="TableParagraph"/>
              <w:spacing w:before="62"/>
              <w:ind w:left="6"/>
              <w:rPr>
                <w:sz w:val="18"/>
              </w:rPr>
            </w:pPr>
            <w:r>
              <w:rPr>
                <w:spacing w:val="-4"/>
                <w:sz w:val="18"/>
              </w:rPr>
              <w:t>0,24</w:t>
            </w:r>
          </w:p>
        </w:tc>
        <w:tc>
          <w:tcPr>
            <w:tcW w:w="1916" w:type="dxa"/>
            <w:gridSpan w:val="2"/>
          </w:tcPr>
          <w:p w14:paraId="14286803" w14:textId="77777777" w:rsidR="00D36C2E" w:rsidRDefault="00716137">
            <w:pPr>
              <w:pStyle w:val="TableParagraph"/>
              <w:spacing w:before="62"/>
              <w:ind w:left="10"/>
              <w:rPr>
                <w:sz w:val="18"/>
              </w:rPr>
            </w:pPr>
            <w:r>
              <w:rPr>
                <w:spacing w:val="-4"/>
                <w:sz w:val="18"/>
              </w:rPr>
              <w:t>4,08</w:t>
            </w:r>
          </w:p>
        </w:tc>
      </w:tr>
      <w:tr w:rsidR="00D36C2E" w14:paraId="6948DF6A" w14:textId="77777777">
        <w:trPr>
          <w:trHeight w:val="340"/>
        </w:trPr>
        <w:tc>
          <w:tcPr>
            <w:tcW w:w="672" w:type="dxa"/>
          </w:tcPr>
          <w:p w14:paraId="24F1EC9F" w14:textId="77777777" w:rsidR="00D36C2E" w:rsidRDefault="00716137">
            <w:pPr>
              <w:pStyle w:val="TableParagraph"/>
              <w:spacing w:before="67"/>
              <w:ind w:left="10" w:right="1"/>
              <w:rPr>
                <w:b/>
                <w:sz w:val="18"/>
              </w:rPr>
            </w:pPr>
            <w:r>
              <w:rPr>
                <w:b/>
                <w:spacing w:val="-5"/>
                <w:sz w:val="18"/>
              </w:rPr>
              <w:t>17</w:t>
            </w:r>
          </w:p>
        </w:tc>
        <w:tc>
          <w:tcPr>
            <w:tcW w:w="4839" w:type="dxa"/>
          </w:tcPr>
          <w:p w14:paraId="700F6780" w14:textId="77777777" w:rsidR="00D36C2E" w:rsidRDefault="00716137">
            <w:pPr>
              <w:pStyle w:val="TableParagraph"/>
              <w:spacing w:before="67"/>
              <w:ind w:left="9" w:right="8"/>
              <w:rPr>
                <w:b/>
                <w:sz w:val="18"/>
              </w:rPr>
            </w:pPr>
            <w:r>
              <w:rPr>
                <w:b/>
                <w:sz w:val="18"/>
              </w:rPr>
              <w:t>Дымовая</w:t>
            </w:r>
            <w:r>
              <w:rPr>
                <w:b/>
                <w:spacing w:val="-2"/>
                <w:sz w:val="18"/>
              </w:rPr>
              <w:t xml:space="preserve"> </w:t>
            </w:r>
            <w:r>
              <w:rPr>
                <w:b/>
                <w:sz w:val="18"/>
              </w:rPr>
              <w:t>труба</w:t>
            </w:r>
            <w:r>
              <w:rPr>
                <w:b/>
                <w:spacing w:val="-4"/>
                <w:sz w:val="18"/>
              </w:rPr>
              <w:t xml:space="preserve"> </w:t>
            </w:r>
            <w:r>
              <w:rPr>
                <w:b/>
                <w:sz w:val="18"/>
              </w:rPr>
              <w:t>кот.</w:t>
            </w:r>
            <w:r>
              <w:rPr>
                <w:b/>
                <w:spacing w:val="-3"/>
                <w:sz w:val="18"/>
              </w:rPr>
              <w:t xml:space="preserve"> </w:t>
            </w:r>
            <w:r>
              <w:rPr>
                <w:b/>
                <w:sz w:val="18"/>
              </w:rPr>
              <w:t>№19</w:t>
            </w:r>
            <w:r>
              <w:rPr>
                <w:b/>
                <w:spacing w:val="-1"/>
                <w:sz w:val="18"/>
              </w:rPr>
              <w:t xml:space="preserve"> </w:t>
            </w:r>
            <w:r>
              <w:rPr>
                <w:b/>
                <w:spacing w:val="-2"/>
                <w:sz w:val="18"/>
              </w:rPr>
              <w:t>(Краснополье)</w:t>
            </w:r>
          </w:p>
        </w:tc>
        <w:tc>
          <w:tcPr>
            <w:tcW w:w="957" w:type="dxa"/>
          </w:tcPr>
          <w:p w14:paraId="1A028E3E" w14:textId="77777777" w:rsidR="00D36C2E" w:rsidRDefault="00716137">
            <w:pPr>
              <w:pStyle w:val="TableParagraph"/>
              <w:spacing w:before="67"/>
              <w:ind w:left="32" w:right="24"/>
              <w:rPr>
                <w:b/>
                <w:sz w:val="18"/>
              </w:rPr>
            </w:pPr>
            <w:r>
              <w:rPr>
                <w:b/>
                <w:spacing w:val="-5"/>
                <w:sz w:val="18"/>
              </w:rPr>
              <w:t>33</w:t>
            </w:r>
          </w:p>
        </w:tc>
        <w:tc>
          <w:tcPr>
            <w:tcW w:w="960" w:type="dxa"/>
          </w:tcPr>
          <w:p w14:paraId="6F1793FF" w14:textId="77777777" w:rsidR="00D36C2E" w:rsidRDefault="00716137">
            <w:pPr>
              <w:pStyle w:val="TableParagraph"/>
              <w:spacing w:before="67"/>
              <w:ind w:left="9"/>
              <w:rPr>
                <w:b/>
                <w:sz w:val="18"/>
              </w:rPr>
            </w:pPr>
            <w:r>
              <w:rPr>
                <w:b/>
                <w:spacing w:val="-4"/>
                <w:sz w:val="18"/>
              </w:rPr>
              <w:t>1.00</w:t>
            </w:r>
          </w:p>
        </w:tc>
        <w:tc>
          <w:tcPr>
            <w:tcW w:w="1072" w:type="dxa"/>
          </w:tcPr>
          <w:p w14:paraId="769595AB" w14:textId="77777777" w:rsidR="00D36C2E" w:rsidRDefault="00716137">
            <w:pPr>
              <w:pStyle w:val="TableParagraph"/>
              <w:spacing w:before="67"/>
              <w:ind w:left="9"/>
              <w:rPr>
                <w:b/>
                <w:sz w:val="18"/>
              </w:rPr>
            </w:pPr>
            <w:r>
              <w:rPr>
                <w:b/>
                <w:spacing w:val="-4"/>
                <w:sz w:val="18"/>
              </w:rPr>
              <w:t>9.82</w:t>
            </w:r>
          </w:p>
        </w:tc>
        <w:tc>
          <w:tcPr>
            <w:tcW w:w="844" w:type="dxa"/>
          </w:tcPr>
          <w:p w14:paraId="639BC106" w14:textId="77777777" w:rsidR="00D36C2E" w:rsidRDefault="00716137">
            <w:pPr>
              <w:pStyle w:val="TableParagraph"/>
              <w:spacing w:before="67"/>
              <w:ind w:left="11" w:right="1"/>
              <w:rPr>
                <w:b/>
                <w:sz w:val="18"/>
              </w:rPr>
            </w:pPr>
            <w:r>
              <w:rPr>
                <w:b/>
                <w:spacing w:val="-2"/>
                <w:sz w:val="18"/>
              </w:rPr>
              <w:t>212.00</w:t>
            </w:r>
          </w:p>
        </w:tc>
      </w:tr>
      <w:tr w:rsidR="00D36C2E" w14:paraId="59B5B2AD" w14:textId="77777777">
        <w:trPr>
          <w:trHeight w:val="412"/>
        </w:trPr>
        <w:tc>
          <w:tcPr>
            <w:tcW w:w="672" w:type="dxa"/>
          </w:tcPr>
          <w:p w14:paraId="2BAFD65A" w14:textId="77777777" w:rsidR="00D36C2E" w:rsidRDefault="00716137">
            <w:pPr>
              <w:pStyle w:val="TableParagraph"/>
              <w:spacing w:line="202" w:lineRule="exact"/>
              <w:ind w:left="184"/>
              <w:jc w:val="left"/>
              <w:rPr>
                <w:sz w:val="18"/>
              </w:rPr>
            </w:pPr>
            <w:r>
              <w:rPr>
                <w:spacing w:val="-5"/>
                <w:sz w:val="18"/>
              </w:rPr>
              <w:t>Код</w:t>
            </w:r>
          </w:p>
          <w:p w14:paraId="13BF034E" w14:textId="77777777" w:rsidR="00D36C2E" w:rsidRDefault="00716137">
            <w:pPr>
              <w:pStyle w:val="TableParagraph"/>
              <w:spacing w:line="191" w:lineRule="exact"/>
              <w:ind w:left="179"/>
              <w:jc w:val="left"/>
              <w:rPr>
                <w:sz w:val="18"/>
              </w:rPr>
            </w:pPr>
            <w:r>
              <w:rPr>
                <w:spacing w:val="-2"/>
                <w:sz w:val="18"/>
              </w:rPr>
              <w:t>в-</w:t>
            </w:r>
            <w:r>
              <w:rPr>
                <w:spacing w:val="-5"/>
                <w:sz w:val="18"/>
              </w:rPr>
              <w:t>ва</w:t>
            </w:r>
          </w:p>
        </w:tc>
        <w:tc>
          <w:tcPr>
            <w:tcW w:w="4839" w:type="dxa"/>
          </w:tcPr>
          <w:p w14:paraId="21EE7B30"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54F8AE96"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634E9BA3"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r w:rsidR="00D36C2E" w14:paraId="58C5FE3A" w14:textId="77777777">
        <w:trPr>
          <w:trHeight w:val="340"/>
        </w:trPr>
        <w:tc>
          <w:tcPr>
            <w:tcW w:w="672" w:type="dxa"/>
          </w:tcPr>
          <w:p w14:paraId="2A94775B" w14:textId="77777777" w:rsidR="00D36C2E" w:rsidRDefault="00716137">
            <w:pPr>
              <w:pStyle w:val="TableParagraph"/>
              <w:spacing w:before="62"/>
              <w:ind w:left="10" w:right="1"/>
              <w:rPr>
                <w:sz w:val="18"/>
              </w:rPr>
            </w:pPr>
            <w:r>
              <w:rPr>
                <w:spacing w:val="-5"/>
                <w:sz w:val="18"/>
              </w:rPr>
              <w:t>301</w:t>
            </w:r>
          </w:p>
        </w:tc>
        <w:tc>
          <w:tcPr>
            <w:tcW w:w="4839" w:type="dxa"/>
          </w:tcPr>
          <w:p w14:paraId="1CB3B61A" w14:textId="77777777" w:rsidR="00D36C2E" w:rsidRDefault="00716137">
            <w:pPr>
              <w:pStyle w:val="TableParagraph"/>
              <w:spacing w:before="62"/>
              <w:ind w:left="9" w:right="1"/>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 пероксид</w:t>
            </w:r>
            <w:r>
              <w:rPr>
                <w:spacing w:val="-3"/>
                <w:sz w:val="18"/>
              </w:rPr>
              <w:t xml:space="preserve"> </w:t>
            </w:r>
            <w:r>
              <w:rPr>
                <w:spacing w:val="-2"/>
                <w:sz w:val="18"/>
              </w:rPr>
              <w:t>азота)</w:t>
            </w:r>
          </w:p>
        </w:tc>
        <w:tc>
          <w:tcPr>
            <w:tcW w:w="1917" w:type="dxa"/>
            <w:gridSpan w:val="2"/>
          </w:tcPr>
          <w:p w14:paraId="355DC755" w14:textId="77777777" w:rsidR="00D36C2E" w:rsidRDefault="00716137">
            <w:pPr>
              <w:pStyle w:val="TableParagraph"/>
              <w:spacing w:before="62"/>
              <w:ind w:left="6"/>
              <w:rPr>
                <w:sz w:val="18"/>
              </w:rPr>
            </w:pPr>
            <w:r>
              <w:rPr>
                <w:spacing w:val="-4"/>
                <w:sz w:val="18"/>
              </w:rPr>
              <w:t>1,35</w:t>
            </w:r>
          </w:p>
        </w:tc>
        <w:tc>
          <w:tcPr>
            <w:tcW w:w="1916" w:type="dxa"/>
            <w:gridSpan w:val="2"/>
          </w:tcPr>
          <w:p w14:paraId="69B4D115" w14:textId="77777777" w:rsidR="00D36C2E" w:rsidRDefault="00716137">
            <w:pPr>
              <w:pStyle w:val="TableParagraph"/>
              <w:spacing w:before="62"/>
              <w:ind w:left="10"/>
              <w:rPr>
                <w:sz w:val="18"/>
              </w:rPr>
            </w:pPr>
            <w:r>
              <w:rPr>
                <w:spacing w:val="-4"/>
                <w:sz w:val="18"/>
              </w:rPr>
              <w:t>9,24</w:t>
            </w:r>
          </w:p>
        </w:tc>
      </w:tr>
      <w:tr w:rsidR="00D36C2E" w14:paraId="1E7BF0ED" w14:textId="77777777">
        <w:trPr>
          <w:trHeight w:val="340"/>
        </w:trPr>
        <w:tc>
          <w:tcPr>
            <w:tcW w:w="672" w:type="dxa"/>
          </w:tcPr>
          <w:p w14:paraId="3EB6CA9E" w14:textId="77777777" w:rsidR="00D36C2E" w:rsidRDefault="00716137">
            <w:pPr>
              <w:pStyle w:val="TableParagraph"/>
              <w:spacing w:before="62"/>
              <w:ind w:left="10" w:right="1"/>
              <w:rPr>
                <w:sz w:val="18"/>
              </w:rPr>
            </w:pPr>
            <w:r>
              <w:rPr>
                <w:spacing w:val="-5"/>
                <w:sz w:val="18"/>
              </w:rPr>
              <w:t>304</w:t>
            </w:r>
          </w:p>
        </w:tc>
        <w:tc>
          <w:tcPr>
            <w:tcW w:w="4839" w:type="dxa"/>
          </w:tcPr>
          <w:p w14:paraId="0587D72F"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4756DA00" w14:textId="77777777" w:rsidR="00D36C2E" w:rsidRDefault="00716137">
            <w:pPr>
              <w:pStyle w:val="TableParagraph"/>
              <w:spacing w:before="62"/>
              <w:ind w:left="6"/>
              <w:rPr>
                <w:sz w:val="18"/>
              </w:rPr>
            </w:pPr>
            <w:r>
              <w:rPr>
                <w:spacing w:val="-4"/>
                <w:sz w:val="18"/>
              </w:rPr>
              <w:t>0,22</w:t>
            </w:r>
          </w:p>
        </w:tc>
        <w:tc>
          <w:tcPr>
            <w:tcW w:w="1916" w:type="dxa"/>
            <w:gridSpan w:val="2"/>
          </w:tcPr>
          <w:p w14:paraId="69F6071E" w14:textId="77777777" w:rsidR="00D36C2E" w:rsidRDefault="00716137">
            <w:pPr>
              <w:pStyle w:val="TableParagraph"/>
              <w:spacing w:before="62"/>
              <w:ind w:left="10"/>
              <w:rPr>
                <w:sz w:val="18"/>
              </w:rPr>
            </w:pPr>
            <w:r>
              <w:rPr>
                <w:spacing w:val="-4"/>
                <w:sz w:val="18"/>
              </w:rPr>
              <w:t>1,50</w:t>
            </w:r>
          </w:p>
        </w:tc>
      </w:tr>
      <w:tr w:rsidR="00D36C2E" w14:paraId="1F109683" w14:textId="77777777">
        <w:trPr>
          <w:trHeight w:val="340"/>
        </w:trPr>
        <w:tc>
          <w:tcPr>
            <w:tcW w:w="672" w:type="dxa"/>
          </w:tcPr>
          <w:p w14:paraId="13D68493" w14:textId="77777777" w:rsidR="00D36C2E" w:rsidRDefault="00716137">
            <w:pPr>
              <w:pStyle w:val="TableParagraph"/>
              <w:spacing w:before="62"/>
              <w:ind w:left="10" w:right="1"/>
              <w:rPr>
                <w:sz w:val="18"/>
              </w:rPr>
            </w:pPr>
            <w:r>
              <w:rPr>
                <w:spacing w:val="-5"/>
                <w:sz w:val="18"/>
              </w:rPr>
              <w:t>328</w:t>
            </w:r>
          </w:p>
        </w:tc>
        <w:tc>
          <w:tcPr>
            <w:tcW w:w="4839" w:type="dxa"/>
          </w:tcPr>
          <w:p w14:paraId="27A8B207"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0DC279FB" w14:textId="77777777" w:rsidR="00D36C2E" w:rsidRDefault="00716137">
            <w:pPr>
              <w:pStyle w:val="TableParagraph"/>
              <w:spacing w:before="62"/>
              <w:ind w:left="6"/>
              <w:rPr>
                <w:sz w:val="18"/>
              </w:rPr>
            </w:pPr>
            <w:r>
              <w:rPr>
                <w:spacing w:val="-4"/>
                <w:sz w:val="18"/>
              </w:rPr>
              <w:t>0,45</w:t>
            </w:r>
          </w:p>
        </w:tc>
        <w:tc>
          <w:tcPr>
            <w:tcW w:w="1916" w:type="dxa"/>
            <w:gridSpan w:val="2"/>
          </w:tcPr>
          <w:p w14:paraId="78CE57F0" w14:textId="77777777" w:rsidR="00D36C2E" w:rsidRDefault="00716137">
            <w:pPr>
              <w:pStyle w:val="TableParagraph"/>
              <w:spacing w:before="62"/>
              <w:ind w:left="10"/>
              <w:rPr>
                <w:sz w:val="18"/>
              </w:rPr>
            </w:pPr>
            <w:r>
              <w:rPr>
                <w:spacing w:val="-2"/>
                <w:sz w:val="18"/>
              </w:rPr>
              <w:t>12,28</w:t>
            </w:r>
          </w:p>
        </w:tc>
      </w:tr>
      <w:tr w:rsidR="00D36C2E" w14:paraId="4A66FA2D" w14:textId="77777777">
        <w:trPr>
          <w:trHeight w:val="340"/>
        </w:trPr>
        <w:tc>
          <w:tcPr>
            <w:tcW w:w="672" w:type="dxa"/>
          </w:tcPr>
          <w:p w14:paraId="5A6AF109" w14:textId="77777777" w:rsidR="00D36C2E" w:rsidRDefault="00716137">
            <w:pPr>
              <w:pStyle w:val="TableParagraph"/>
              <w:spacing w:before="62"/>
              <w:ind w:left="10" w:right="1"/>
              <w:rPr>
                <w:sz w:val="18"/>
              </w:rPr>
            </w:pPr>
            <w:r>
              <w:rPr>
                <w:spacing w:val="-5"/>
                <w:sz w:val="18"/>
              </w:rPr>
              <w:t>330</w:t>
            </w:r>
          </w:p>
        </w:tc>
        <w:tc>
          <w:tcPr>
            <w:tcW w:w="4839" w:type="dxa"/>
          </w:tcPr>
          <w:p w14:paraId="53ADD11E"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4E3C467C" w14:textId="77777777" w:rsidR="00D36C2E" w:rsidRDefault="00716137">
            <w:pPr>
              <w:pStyle w:val="TableParagraph"/>
              <w:spacing w:before="62"/>
              <w:ind w:left="6"/>
              <w:rPr>
                <w:sz w:val="18"/>
              </w:rPr>
            </w:pPr>
            <w:r>
              <w:rPr>
                <w:spacing w:val="-4"/>
                <w:sz w:val="18"/>
              </w:rPr>
              <w:t>0,51</w:t>
            </w:r>
          </w:p>
        </w:tc>
        <w:tc>
          <w:tcPr>
            <w:tcW w:w="1916" w:type="dxa"/>
            <w:gridSpan w:val="2"/>
          </w:tcPr>
          <w:p w14:paraId="7968F409" w14:textId="77777777" w:rsidR="00D36C2E" w:rsidRDefault="00716137">
            <w:pPr>
              <w:pStyle w:val="TableParagraph"/>
              <w:spacing w:before="62"/>
              <w:ind w:left="10"/>
              <w:rPr>
                <w:sz w:val="18"/>
              </w:rPr>
            </w:pPr>
            <w:r>
              <w:rPr>
                <w:spacing w:val="-4"/>
                <w:sz w:val="18"/>
              </w:rPr>
              <w:t>1,79</w:t>
            </w:r>
          </w:p>
        </w:tc>
      </w:tr>
      <w:tr w:rsidR="00D36C2E" w14:paraId="611EF5A7" w14:textId="77777777">
        <w:trPr>
          <w:trHeight w:val="412"/>
        </w:trPr>
        <w:tc>
          <w:tcPr>
            <w:tcW w:w="672" w:type="dxa"/>
          </w:tcPr>
          <w:p w14:paraId="6B986264" w14:textId="77777777" w:rsidR="00D36C2E" w:rsidRDefault="00716137">
            <w:pPr>
              <w:pStyle w:val="TableParagraph"/>
              <w:spacing w:before="98"/>
              <w:ind w:left="10" w:right="1"/>
              <w:rPr>
                <w:sz w:val="18"/>
              </w:rPr>
            </w:pPr>
            <w:r>
              <w:rPr>
                <w:spacing w:val="-5"/>
                <w:sz w:val="18"/>
              </w:rPr>
              <w:t>337</w:t>
            </w:r>
          </w:p>
        </w:tc>
        <w:tc>
          <w:tcPr>
            <w:tcW w:w="4839" w:type="dxa"/>
          </w:tcPr>
          <w:p w14:paraId="5003928F"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341A5815" w14:textId="77777777" w:rsidR="00D36C2E" w:rsidRDefault="00716137">
            <w:pPr>
              <w:pStyle w:val="TableParagraph"/>
              <w:spacing w:line="191"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71B1F930" w14:textId="77777777" w:rsidR="00D36C2E" w:rsidRDefault="00716137">
            <w:pPr>
              <w:pStyle w:val="TableParagraph"/>
              <w:spacing w:before="98"/>
              <w:ind w:left="6"/>
              <w:rPr>
                <w:sz w:val="18"/>
              </w:rPr>
            </w:pPr>
            <w:r>
              <w:rPr>
                <w:spacing w:val="-4"/>
                <w:sz w:val="18"/>
              </w:rPr>
              <w:t>8,85</w:t>
            </w:r>
          </w:p>
        </w:tc>
        <w:tc>
          <w:tcPr>
            <w:tcW w:w="1916" w:type="dxa"/>
            <w:gridSpan w:val="2"/>
          </w:tcPr>
          <w:p w14:paraId="53B1A54A" w14:textId="77777777" w:rsidR="00D36C2E" w:rsidRDefault="00716137">
            <w:pPr>
              <w:pStyle w:val="TableParagraph"/>
              <w:spacing w:before="98"/>
              <w:ind w:left="10"/>
              <w:rPr>
                <w:sz w:val="18"/>
              </w:rPr>
            </w:pPr>
            <w:r>
              <w:rPr>
                <w:spacing w:val="-2"/>
                <w:sz w:val="18"/>
              </w:rPr>
              <w:t>50,59</w:t>
            </w:r>
          </w:p>
        </w:tc>
      </w:tr>
      <w:tr w:rsidR="00D36C2E" w14:paraId="01FF9827" w14:textId="77777777">
        <w:trPr>
          <w:trHeight w:val="340"/>
        </w:trPr>
        <w:tc>
          <w:tcPr>
            <w:tcW w:w="672" w:type="dxa"/>
          </w:tcPr>
          <w:p w14:paraId="7BC2E57A" w14:textId="77777777" w:rsidR="00D36C2E" w:rsidRDefault="00716137">
            <w:pPr>
              <w:pStyle w:val="TableParagraph"/>
              <w:spacing w:before="62"/>
              <w:ind w:left="10" w:right="1"/>
              <w:rPr>
                <w:sz w:val="18"/>
              </w:rPr>
            </w:pPr>
            <w:r>
              <w:rPr>
                <w:spacing w:val="-5"/>
                <w:sz w:val="18"/>
              </w:rPr>
              <w:t>703</w:t>
            </w:r>
          </w:p>
        </w:tc>
        <w:tc>
          <w:tcPr>
            <w:tcW w:w="4839" w:type="dxa"/>
          </w:tcPr>
          <w:p w14:paraId="7EEA630A"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00E6823A" w14:textId="77777777" w:rsidR="00D36C2E" w:rsidRDefault="00716137">
            <w:pPr>
              <w:pStyle w:val="TableParagraph"/>
              <w:spacing w:before="62"/>
              <w:ind w:left="624"/>
              <w:jc w:val="left"/>
              <w:rPr>
                <w:sz w:val="18"/>
              </w:rPr>
            </w:pPr>
            <w:r>
              <w:rPr>
                <w:sz w:val="18"/>
              </w:rPr>
              <w:t>1,10E-</w:t>
            </w:r>
            <w:r>
              <w:rPr>
                <w:spacing w:val="-5"/>
                <w:sz w:val="18"/>
              </w:rPr>
              <w:t>05</w:t>
            </w:r>
          </w:p>
        </w:tc>
        <w:tc>
          <w:tcPr>
            <w:tcW w:w="1916" w:type="dxa"/>
            <w:gridSpan w:val="2"/>
          </w:tcPr>
          <w:p w14:paraId="261EADD5" w14:textId="77777777" w:rsidR="00D36C2E" w:rsidRDefault="00716137">
            <w:pPr>
              <w:pStyle w:val="TableParagraph"/>
              <w:spacing w:before="62"/>
              <w:ind w:left="625"/>
              <w:jc w:val="left"/>
              <w:rPr>
                <w:sz w:val="18"/>
              </w:rPr>
            </w:pPr>
            <w:r>
              <w:rPr>
                <w:sz w:val="18"/>
              </w:rPr>
              <w:t>1,04E-</w:t>
            </w:r>
            <w:r>
              <w:rPr>
                <w:spacing w:val="-5"/>
                <w:sz w:val="18"/>
              </w:rPr>
              <w:t>04</w:t>
            </w:r>
          </w:p>
        </w:tc>
      </w:tr>
      <w:tr w:rsidR="00D36C2E" w14:paraId="49A64E0E" w14:textId="77777777">
        <w:trPr>
          <w:trHeight w:val="340"/>
        </w:trPr>
        <w:tc>
          <w:tcPr>
            <w:tcW w:w="672" w:type="dxa"/>
          </w:tcPr>
          <w:p w14:paraId="457CD1FE" w14:textId="77777777" w:rsidR="00D36C2E" w:rsidRDefault="00716137">
            <w:pPr>
              <w:pStyle w:val="TableParagraph"/>
              <w:spacing w:before="62"/>
              <w:ind w:left="10"/>
              <w:rPr>
                <w:sz w:val="18"/>
              </w:rPr>
            </w:pPr>
            <w:r>
              <w:rPr>
                <w:spacing w:val="-4"/>
                <w:sz w:val="18"/>
              </w:rPr>
              <w:t>2908</w:t>
            </w:r>
          </w:p>
        </w:tc>
        <w:tc>
          <w:tcPr>
            <w:tcW w:w="4839" w:type="dxa"/>
          </w:tcPr>
          <w:p w14:paraId="6090D9D9"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30024774" w14:textId="77777777" w:rsidR="00D36C2E" w:rsidRDefault="00716137">
            <w:pPr>
              <w:pStyle w:val="TableParagraph"/>
              <w:spacing w:before="62"/>
              <w:ind w:left="6"/>
              <w:rPr>
                <w:sz w:val="18"/>
              </w:rPr>
            </w:pPr>
            <w:r>
              <w:rPr>
                <w:spacing w:val="-4"/>
                <w:sz w:val="18"/>
              </w:rPr>
              <w:t>0,93</w:t>
            </w:r>
          </w:p>
        </w:tc>
        <w:tc>
          <w:tcPr>
            <w:tcW w:w="1916" w:type="dxa"/>
            <w:gridSpan w:val="2"/>
          </w:tcPr>
          <w:p w14:paraId="627BFD03" w14:textId="77777777" w:rsidR="00D36C2E" w:rsidRDefault="00716137">
            <w:pPr>
              <w:pStyle w:val="TableParagraph"/>
              <w:spacing w:before="62"/>
              <w:ind w:left="10"/>
              <w:rPr>
                <w:sz w:val="18"/>
              </w:rPr>
            </w:pPr>
            <w:r>
              <w:rPr>
                <w:spacing w:val="-2"/>
                <w:sz w:val="18"/>
              </w:rPr>
              <w:t>25,56</w:t>
            </w:r>
          </w:p>
        </w:tc>
      </w:tr>
      <w:tr w:rsidR="00D36C2E" w14:paraId="43B047AA" w14:textId="77777777">
        <w:trPr>
          <w:trHeight w:val="340"/>
        </w:trPr>
        <w:tc>
          <w:tcPr>
            <w:tcW w:w="672" w:type="dxa"/>
          </w:tcPr>
          <w:p w14:paraId="2325B272" w14:textId="77777777" w:rsidR="00D36C2E" w:rsidRDefault="00716137">
            <w:pPr>
              <w:pStyle w:val="TableParagraph"/>
              <w:spacing w:before="67"/>
              <w:ind w:left="10" w:right="1"/>
              <w:rPr>
                <w:b/>
                <w:sz w:val="18"/>
              </w:rPr>
            </w:pPr>
            <w:r>
              <w:rPr>
                <w:b/>
                <w:spacing w:val="-5"/>
                <w:sz w:val="18"/>
              </w:rPr>
              <w:t>19</w:t>
            </w:r>
          </w:p>
        </w:tc>
        <w:tc>
          <w:tcPr>
            <w:tcW w:w="4839" w:type="dxa"/>
          </w:tcPr>
          <w:p w14:paraId="783B79A1" w14:textId="77777777" w:rsidR="00D36C2E" w:rsidRDefault="00716137">
            <w:pPr>
              <w:pStyle w:val="TableParagraph"/>
              <w:spacing w:before="67"/>
              <w:ind w:left="9" w:right="9"/>
              <w:rPr>
                <w:b/>
                <w:sz w:val="18"/>
              </w:rPr>
            </w:pPr>
            <w:r>
              <w:rPr>
                <w:b/>
                <w:sz w:val="18"/>
              </w:rPr>
              <w:t>Дымовая</w:t>
            </w:r>
            <w:r>
              <w:rPr>
                <w:b/>
                <w:spacing w:val="-2"/>
                <w:sz w:val="18"/>
              </w:rPr>
              <w:t xml:space="preserve"> </w:t>
            </w:r>
            <w:r>
              <w:rPr>
                <w:b/>
                <w:sz w:val="18"/>
              </w:rPr>
              <w:t>труба</w:t>
            </w:r>
            <w:r>
              <w:rPr>
                <w:b/>
                <w:spacing w:val="-4"/>
                <w:sz w:val="18"/>
              </w:rPr>
              <w:t xml:space="preserve"> </w:t>
            </w:r>
            <w:r>
              <w:rPr>
                <w:b/>
                <w:sz w:val="18"/>
              </w:rPr>
              <w:t>кот.</w:t>
            </w:r>
            <w:r>
              <w:rPr>
                <w:b/>
                <w:spacing w:val="-3"/>
                <w:sz w:val="18"/>
              </w:rPr>
              <w:t xml:space="preserve"> </w:t>
            </w:r>
            <w:r>
              <w:rPr>
                <w:b/>
                <w:sz w:val="18"/>
              </w:rPr>
              <w:t>№20</w:t>
            </w:r>
            <w:r>
              <w:rPr>
                <w:b/>
                <w:spacing w:val="-1"/>
                <w:sz w:val="18"/>
              </w:rPr>
              <w:t xml:space="preserve"> </w:t>
            </w:r>
            <w:r>
              <w:rPr>
                <w:b/>
                <w:spacing w:val="-2"/>
                <w:sz w:val="18"/>
              </w:rPr>
              <w:t>(Поречье)</w:t>
            </w:r>
          </w:p>
        </w:tc>
        <w:tc>
          <w:tcPr>
            <w:tcW w:w="957" w:type="dxa"/>
          </w:tcPr>
          <w:p w14:paraId="1CB61ADD" w14:textId="77777777" w:rsidR="00D36C2E" w:rsidRDefault="00716137">
            <w:pPr>
              <w:pStyle w:val="TableParagraph"/>
              <w:spacing w:before="67"/>
              <w:ind w:left="32" w:right="24"/>
              <w:rPr>
                <w:b/>
                <w:sz w:val="18"/>
              </w:rPr>
            </w:pPr>
            <w:r>
              <w:rPr>
                <w:b/>
                <w:spacing w:val="-5"/>
                <w:sz w:val="18"/>
              </w:rPr>
              <w:t>23</w:t>
            </w:r>
          </w:p>
        </w:tc>
        <w:tc>
          <w:tcPr>
            <w:tcW w:w="960" w:type="dxa"/>
          </w:tcPr>
          <w:p w14:paraId="1131500D" w14:textId="77777777" w:rsidR="00D36C2E" w:rsidRDefault="00716137">
            <w:pPr>
              <w:pStyle w:val="TableParagraph"/>
              <w:spacing w:before="67"/>
              <w:ind w:left="9"/>
              <w:rPr>
                <w:b/>
                <w:sz w:val="18"/>
              </w:rPr>
            </w:pPr>
            <w:r>
              <w:rPr>
                <w:b/>
                <w:spacing w:val="-4"/>
                <w:sz w:val="18"/>
              </w:rPr>
              <w:t>0.54</w:t>
            </w:r>
          </w:p>
        </w:tc>
        <w:tc>
          <w:tcPr>
            <w:tcW w:w="1072" w:type="dxa"/>
          </w:tcPr>
          <w:p w14:paraId="2BD8CC4E" w14:textId="77777777" w:rsidR="00D36C2E" w:rsidRDefault="00716137">
            <w:pPr>
              <w:pStyle w:val="TableParagraph"/>
              <w:spacing w:before="67"/>
              <w:ind w:left="9"/>
              <w:rPr>
                <w:b/>
                <w:sz w:val="18"/>
              </w:rPr>
            </w:pPr>
            <w:r>
              <w:rPr>
                <w:b/>
                <w:spacing w:val="-4"/>
                <w:sz w:val="18"/>
              </w:rPr>
              <w:t>2.86</w:t>
            </w:r>
          </w:p>
        </w:tc>
        <w:tc>
          <w:tcPr>
            <w:tcW w:w="844" w:type="dxa"/>
          </w:tcPr>
          <w:p w14:paraId="37228E0D" w14:textId="77777777" w:rsidR="00D36C2E" w:rsidRDefault="00716137">
            <w:pPr>
              <w:pStyle w:val="TableParagraph"/>
              <w:spacing w:before="67"/>
              <w:ind w:left="11" w:right="1"/>
              <w:rPr>
                <w:b/>
                <w:sz w:val="18"/>
              </w:rPr>
            </w:pPr>
            <w:r>
              <w:rPr>
                <w:b/>
                <w:spacing w:val="-2"/>
                <w:sz w:val="18"/>
              </w:rPr>
              <w:t>218.00</w:t>
            </w:r>
          </w:p>
        </w:tc>
      </w:tr>
      <w:tr w:rsidR="00D36C2E" w14:paraId="72D830DB" w14:textId="77777777">
        <w:trPr>
          <w:trHeight w:val="414"/>
        </w:trPr>
        <w:tc>
          <w:tcPr>
            <w:tcW w:w="672" w:type="dxa"/>
          </w:tcPr>
          <w:p w14:paraId="5CBA0E69" w14:textId="77777777" w:rsidR="00D36C2E" w:rsidRDefault="00716137">
            <w:pPr>
              <w:pStyle w:val="TableParagraph"/>
              <w:spacing w:line="202" w:lineRule="exact"/>
              <w:ind w:left="184"/>
              <w:jc w:val="left"/>
              <w:rPr>
                <w:sz w:val="18"/>
              </w:rPr>
            </w:pPr>
            <w:r>
              <w:rPr>
                <w:spacing w:val="-5"/>
                <w:sz w:val="18"/>
              </w:rPr>
              <w:t>Код</w:t>
            </w:r>
          </w:p>
          <w:p w14:paraId="68C7C130" w14:textId="77777777" w:rsidR="00D36C2E" w:rsidRDefault="00716137">
            <w:pPr>
              <w:pStyle w:val="TableParagraph"/>
              <w:spacing w:line="193" w:lineRule="exact"/>
              <w:ind w:left="179"/>
              <w:jc w:val="left"/>
              <w:rPr>
                <w:sz w:val="18"/>
              </w:rPr>
            </w:pPr>
            <w:r>
              <w:rPr>
                <w:spacing w:val="-2"/>
                <w:sz w:val="18"/>
              </w:rPr>
              <w:t>в-</w:t>
            </w:r>
            <w:r>
              <w:rPr>
                <w:spacing w:val="-5"/>
                <w:sz w:val="18"/>
              </w:rPr>
              <w:t>ва</w:t>
            </w:r>
          </w:p>
        </w:tc>
        <w:tc>
          <w:tcPr>
            <w:tcW w:w="4839" w:type="dxa"/>
          </w:tcPr>
          <w:p w14:paraId="524B2F9E" w14:textId="77777777" w:rsidR="00D36C2E" w:rsidRDefault="00716137">
            <w:pPr>
              <w:pStyle w:val="TableParagraph"/>
              <w:spacing w:before="98"/>
              <w:ind w:left="9" w:right="7"/>
              <w:rPr>
                <w:sz w:val="18"/>
              </w:rPr>
            </w:pPr>
            <w:r>
              <w:rPr>
                <w:sz w:val="18"/>
              </w:rPr>
              <w:t>Наименование</w:t>
            </w:r>
            <w:r>
              <w:rPr>
                <w:spacing w:val="-8"/>
                <w:sz w:val="18"/>
              </w:rPr>
              <w:t xml:space="preserve"> </w:t>
            </w:r>
            <w:r>
              <w:rPr>
                <w:spacing w:val="-2"/>
                <w:sz w:val="18"/>
              </w:rPr>
              <w:t>вещества</w:t>
            </w:r>
          </w:p>
        </w:tc>
        <w:tc>
          <w:tcPr>
            <w:tcW w:w="1917" w:type="dxa"/>
            <w:gridSpan w:val="2"/>
          </w:tcPr>
          <w:p w14:paraId="296EB0CB" w14:textId="77777777" w:rsidR="00D36C2E" w:rsidRDefault="00716137">
            <w:pPr>
              <w:pStyle w:val="TableParagraph"/>
              <w:spacing w:before="98"/>
              <w:ind w:left="453"/>
              <w:jc w:val="left"/>
              <w:rPr>
                <w:sz w:val="18"/>
              </w:rPr>
            </w:pPr>
            <w:r>
              <w:rPr>
                <w:sz w:val="18"/>
              </w:rPr>
              <w:t>Выброс,</w:t>
            </w:r>
            <w:r>
              <w:rPr>
                <w:spacing w:val="-2"/>
                <w:sz w:val="18"/>
              </w:rPr>
              <w:t xml:space="preserve"> (г/с)</w:t>
            </w:r>
          </w:p>
        </w:tc>
        <w:tc>
          <w:tcPr>
            <w:tcW w:w="1916" w:type="dxa"/>
            <w:gridSpan w:val="2"/>
          </w:tcPr>
          <w:p w14:paraId="168120E8" w14:textId="77777777" w:rsidR="00D36C2E" w:rsidRDefault="00716137">
            <w:pPr>
              <w:pStyle w:val="TableParagraph"/>
              <w:spacing w:before="98"/>
              <w:ind w:left="454"/>
              <w:jc w:val="left"/>
              <w:rPr>
                <w:sz w:val="18"/>
              </w:rPr>
            </w:pPr>
            <w:r>
              <w:rPr>
                <w:sz w:val="18"/>
              </w:rPr>
              <w:t>Выброс,</w:t>
            </w:r>
            <w:r>
              <w:rPr>
                <w:spacing w:val="-4"/>
                <w:sz w:val="18"/>
              </w:rPr>
              <w:t xml:space="preserve"> </w:t>
            </w:r>
            <w:r>
              <w:rPr>
                <w:spacing w:val="-2"/>
                <w:sz w:val="18"/>
              </w:rPr>
              <w:t>(т/г)</w:t>
            </w:r>
          </w:p>
        </w:tc>
      </w:tr>
    </w:tbl>
    <w:p w14:paraId="6AD733D2" w14:textId="77777777" w:rsidR="000E30A2" w:rsidRDefault="000E30A2" w:rsidP="000E30A2">
      <w:pPr>
        <w:jc w:val="center"/>
      </w:pPr>
    </w:p>
    <w:p w14:paraId="5CEBFFA4" w14:textId="77777777" w:rsidR="00D36C2E" w:rsidRDefault="000E30A2" w:rsidP="000E30A2">
      <w:pPr>
        <w:jc w:val="center"/>
        <w:rPr>
          <w:sz w:val="18"/>
        </w:rPr>
        <w:sectPr w:rsidR="00D36C2E" w:rsidSect="000E30A2">
          <w:type w:val="continuous"/>
          <w:pgSz w:w="11910" w:h="16840"/>
          <w:pgMar w:top="1100" w:right="740" w:bottom="851" w:left="1600" w:header="0" w:footer="638" w:gutter="0"/>
          <w:cols w:space="720"/>
        </w:sectPr>
      </w:pPr>
      <w:r w:rsidRPr="000E30A2">
        <w:t>34</w:t>
      </w:r>
      <w:r w:rsidR="00D31C12">
        <w:t>7</w:t>
      </w: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2"/>
        <w:gridCol w:w="4839"/>
        <w:gridCol w:w="957"/>
        <w:gridCol w:w="960"/>
        <w:gridCol w:w="1072"/>
        <w:gridCol w:w="844"/>
      </w:tblGrid>
      <w:tr w:rsidR="00D36C2E" w14:paraId="45AE9A1B" w14:textId="77777777">
        <w:trPr>
          <w:trHeight w:val="621"/>
        </w:trPr>
        <w:tc>
          <w:tcPr>
            <w:tcW w:w="672" w:type="dxa"/>
          </w:tcPr>
          <w:p w14:paraId="64BB1642" w14:textId="77777777" w:rsidR="00D36C2E" w:rsidRDefault="00716137">
            <w:pPr>
              <w:pStyle w:val="TableParagraph"/>
              <w:spacing w:before="105"/>
              <w:ind w:left="177" w:right="163" w:firstLine="67"/>
              <w:jc w:val="left"/>
              <w:rPr>
                <w:b/>
                <w:sz w:val="18"/>
              </w:rPr>
            </w:pPr>
            <w:r>
              <w:rPr>
                <w:b/>
                <w:spacing w:val="-10"/>
                <w:sz w:val="18"/>
              </w:rPr>
              <w:t>№</w:t>
            </w:r>
            <w:r>
              <w:rPr>
                <w:b/>
                <w:spacing w:val="-4"/>
                <w:sz w:val="18"/>
              </w:rPr>
              <w:t xml:space="preserve"> ист.</w:t>
            </w:r>
          </w:p>
        </w:tc>
        <w:tc>
          <w:tcPr>
            <w:tcW w:w="4839" w:type="dxa"/>
          </w:tcPr>
          <w:p w14:paraId="7851E074" w14:textId="77777777" w:rsidR="00D36C2E" w:rsidRDefault="00D36C2E">
            <w:pPr>
              <w:pStyle w:val="TableParagraph"/>
              <w:spacing w:before="1"/>
              <w:jc w:val="left"/>
              <w:rPr>
                <w:b/>
                <w:sz w:val="18"/>
              </w:rPr>
            </w:pPr>
          </w:p>
          <w:p w14:paraId="781CB35B" w14:textId="77777777" w:rsidR="00D36C2E" w:rsidRDefault="00716137">
            <w:pPr>
              <w:pStyle w:val="TableParagraph"/>
              <w:ind w:left="9" w:right="4"/>
              <w:rPr>
                <w:b/>
                <w:sz w:val="18"/>
              </w:rPr>
            </w:pPr>
            <w:r>
              <w:rPr>
                <w:b/>
                <w:sz w:val="18"/>
              </w:rPr>
              <w:t>Наименование</w:t>
            </w:r>
            <w:r>
              <w:rPr>
                <w:b/>
                <w:spacing w:val="-7"/>
                <w:sz w:val="18"/>
              </w:rPr>
              <w:t xml:space="preserve"> </w:t>
            </w:r>
            <w:r>
              <w:rPr>
                <w:b/>
                <w:spacing w:val="-2"/>
                <w:sz w:val="18"/>
              </w:rPr>
              <w:t>источника</w:t>
            </w:r>
          </w:p>
        </w:tc>
        <w:tc>
          <w:tcPr>
            <w:tcW w:w="957" w:type="dxa"/>
          </w:tcPr>
          <w:p w14:paraId="00199596" w14:textId="77777777" w:rsidR="00D36C2E" w:rsidRDefault="00716137">
            <w:pPr>
              <w:pStyle w:val="TableParagraph"/>
              <w:spacing w:line="206" w:lineRule="exact"/>
              <w:ind w:left="319" w:right="158" w:hanging="147"/>
              <w:jc w:val="left"/>
              <w:rPr>
                <w:b/>
                <w:sz w:val="18"/>
              </w:rPr>
            </w:pPr>
            <w:r>
              <w:rPr>
                <w:b/>
                <w:spacing w:val="-2"/>
                <w:sz w:val="18"/>
              </w:rPr>
              <w:t xml:space="preserve">Высота </w:t>
            </w:r>
            <w:r>
              <w:rPr>
                <w:b/>
                <w:spacing w:val="-4"/>
                <w:sz w:val="18"/>
              </w:rPr>
              <w:t>ист. (м)</w:t>
            </w:r>
          </w:p>
        </w:tc>
        <w:tc>
          <w:tcPr>
            <w:tcW w:w="960" w:type="dxa"/>
          </w:tcPr>
          <w:p w14:paraId="708C41C7" w14:textId="77777777" w:rsidR="00D36C2E" w:rsidRDefault="00716137">
            <w:pPr>
              <w:pStyle w:val="TableParagraph"/>
              <w:spacing w:line="206" w:lineRule="exact"/>
              <w:ind w:left="127" w:right="113"/>
              <w:rPr>
                <w:b/>
                <w:sz w:val="18"/>
              </w:rPr>
            </w:pPr>
            <w:r>
              <w:rPr>
                <w:b/>
                <w:spacing w:val="-2"/>
                <w:sz w:val="18"/>
              </w:rPr>
              <w:t>Диаметр устья</w:t>
            </w:r>
            <w:r>
              <w:rPr>
                <w:b/>
                <w:spacing w:val="40"/>
                <w:sz w:val="18"/>
              </w:rPr>
              <w:t xml:space="preserve"> </w:t>
            </w:r>
            <w:r>
              <w:rPr>
                <w:b/>
                <w:spacing w:val="-4"/>
                <w:sz w:val="18"/>
              </w:rPr>
              <w:t>(м)</w:t>
            </w:r>
          </w:p>
        </w:tc>
        <w:tc>
          <w:tcPr>
            <w:tcW w:w="1072" w:type="dxa"/>
          </w:tcPr>
          <w:p w14:paraId="4FC46887" w14:textId="77777777" w:rsidR="00D36C2E" w:rsidRDefault="00716137">
            <w:pPr>
              <w:pStyle w:val="TableParagraph"/>
              <w:spacing w:before="2"/>
              <w:ind w:left="9" w:right="4"/>
              <w:rPr>
                <w:b/>
                <w:sz w:val="18"/>
              </w:rPr>
            </w:pPr>
            <w:r>
              <w:rPr>
                <w:b/>
                <w:spacing w:val="-2"/>
                <w:sz w:val="18"/>
              </w:rPr>
              <w:t xml:space="preserve">Скорость </w:t>
            </w:r>
            <w:r>
              <w:rPr>
                <w:b/>
                <w:spacing w:val="-4"/>
                <w:sz w:val="18"/>
              </w:rPr>
              <w:t>ГВС</w:t>
            </w:r>
          </w:p>
          <w:p w14:paraId="3CEAE6A0" w14:textId="77777777" w:rsidR="00D36C2E" w:rsidRDefault="00716137">
            <w:pPr>
              <w:pStyle w:val="TableParagraph"/>
              <w:spacing w:line="185" w:lineRule="exact"/>
              <w:ind w:left="9"/>
              <w:rPr>
                <w:b/>
                <w:sz w:val="18"/>
              </w:rPr>
            </w:pPr>
            <w:r>
              <w:rPr>
                <w:b/>
                <w:spacing w:val="-2"/>
                <w:sz w:val="18"/>
              </w:rPr>
              <w:t>(м/с)</w:t>
            </w:r>
          </w:p>
        </w:tc>
        <w:tc>
          <w:tcPr>
            <w:tcW w:w="844" w:type="dxa"/>
          </w:tcPr>
          <w:p w14:paraId="1A9E4AF7" w14:textId="77777777" w:rsidR="00D36C2E" w:rsidRDefault="00716137">
            <w:pPr>
              <w:pStyle w:val="TableParagraph"/>
              <w:spacing w:line="206" w:lineRule="exact"/>
              <w:ind w:left="239" w:right="175" w:hanging="53"/>
              <w:jc w:val="both"/>
              <w:rPr>
                <w:b/>
                <w:sz w:val="18"/>
              </w:rPr>
            </w:pPr>
            <w:r>
              <w:rPr>
                <w:b/>
                <w:spacing w:val="-2"/>
                <w:sz w:val="18"/>
              </w:rPr>
              <w:t xml:space="preserve">Темп. </w:t>
            </w:r>
            <w:r>
              <w:rPr>
                <w:b/>
                <w:spacing w:val="-4"/>
                <w:sz w:val="18"/>
              </w:rPr>
              <w:t>ГВС (°С)</w:t>
            </w:r>
          </w:p>
        </w:tc>
      </w:tr>
      <w:tr w:rsidR="00D36C2E" w14:paraId="1453D9F4" w14:textId="77777777">
        <w:trPr>
          <w:trHeight w:val="340"/>
        </w:trPr>
        <w:tc>
          <w:tcPr>
            <w:tcW w:w="672" w:type="dxa"/>
          </w:tcPr>
          <w:p w14:paraId="565AD65F" w14:textId="77777777" w:rsidR="00D36C2E" w:rsidRDefault="00716137">
            <w:pPr>
              <w:pStyle w:val="TableParagraph"/>
              <w:spacing w:before="62"/>
              <w:ind w:left="10" w:right="1"/>
              <w:rPr>
                <w:sz w:val="18"/>
              </w:rPr>
            </w:pPr>
            <w:r>
              <w:rPr>
                <w:spacing w:val="-5"/>
                <w:sz w:val="18"/>
              </w:rPr>
              <w:t>301</w:t>
            </w:r>
          </w:p>
        </w:tc>
        <w:tc>
          <w:tcPr>
            <w:tcW w:w="4839" w:type="dxa"/>
          </w:tcPr>
          <w:p w14:paraId="75DEEF2C" w14:textId="77777777" w:rsidR="00D36C2E" w:rsidRDefault="00716137">
            <w:pPr>
              <w:pStyle w:val="TableParagraph"/>
              <w:spacing w:before="62"/>
              <w:ind w:left="9" w:right="3"/>
              <w:rPr>
                <w:sz w:val="18"/>
              </w:rPr>
            </w:pPr>
            <w:r>
              <w:rPr>
                <w:sz w:val="18"/>
              </w:rPr>
              <w:t>Азота</w:t>
            </w:r>
            <w:r>
              <w:rPr>
                <w:spacing w:val="-3"/>
                <w:sz w:val="18"/>
              </w:rPr>
              <w:t xml:space="preserve"> </w:t>
            </w:r>
            <w:r>
              <w:rPr>
                <w:sz w:val="18"/>
              </w:rPr>
              <w:t>диоксид</w:t>
            </w:r>
            <w:r>
              <w:rPr>
                <w:spacing w:val="-4"/>
                <w:sz w:val="18"/>
              </w:rPr>
              <w:t xml:space="preserve"> </w:t>
            </w:r>
            <w:r>
              <w:rPr>
                <w:sz w:val="18"/>
              </w:rPr>
              <w:t>(Двуокись</w:t>
            </w:r>
            <w:r>
              <w:rPr>
                <w:spacing w:val="-2"/>
                <w:sz w:val="18"/>
              </w:rPr>
              <w:t xml:space="preserve"> </w:t>
            </w:r>
            <w:r>
              <w:rPr>
                <w:sz w:val="18"/>
              </w:rPr>
              <w:t>азота;</w:t>
            </w:r>
            <w:r>
              <w:rPr>
                <w:spacing w:val="-3"/>
                <w:sz w:val="18"/>
              </w:rPr>
              <w:t xml:space="preserve"> </w:t>
            </w:r>
            <w:r>
              <w:rPr>
                <w:sz w:val="18"/>
              </w:rPr>
              <w:t>пероксид</w:t>
            </w:r>
            <w:r>
              <w:rPr>
                <w:spacing w:val="-3"/>
                <w:sz w:val="18"/>
              </w:rPr>
              <w:t xml:space="preserve"> </w:t>
            </w:r>
            <w:r>
              <w:rPr>
                <w:spacing w:val="-2"/>
                <w:sz w:val="18"/>
              </w:rPr>
              <w:t>азота)</w:t>
            </w:r>
          </w:p>
        </w:tc>
        <w:tc>
          <w:tcPr>
            <w:tcW w:w="1917" w:type="dxa"/>
            <w:gridSpan w:val="2"/>
          </w:tcPr>
          <w:p w14:paraId="048A6413" w14:textId="77777777" w:rsidR="00D36C2E" w:rsidRDefault="00716137">
            <w:pPr>
              <w:pStyle w:val="TableParagraph"/>
              <w:spacing w:before="62"/>
              <w:ind w:left="6"/>
              <w:rPr>
                <w:sz w:val="18"/>
              </w:rPr>
            </w:pPr>
            <w:r>
              <w:rPr>
                <w:spacing w:val="-4"/>
                <w:sz w:val="18"/>
              </w:rPr>
              <w:t>0,11</w:t>
            </w:r>
          </w:p>
        </w:tc>
        <w:tc>
          <w:tcPr>
            <w:tcW w:w="1916" w:type="dxa"/>
            <w:gridSpan w:val="2"/>
          </w:tcPr>
          <w:p w14:paraId="4C2DCE65" w14:textId="77777777" w:rsidR="00D36C2E" w:rsidRDefault="00716137">
            <w:pPr>
              <w:pStyle w:val="TableParagraph"/>
              <w:spacing w:before="62"/>
              <w:ind w:left="10"/>
              <w:rPr>
                <w:sz w:val="18"/>
              </w:rPr>
            </w:pPr>
            <w:r>
              <w:rPr>
                <w:spacing w:val="-4"/>
                <w:sz w:val="18"/>
              </w:rPr>
              <w:t>1,81</w:t>
            </w:r>
          </w:p>
        </w:tc>
      </w:tr>
      <w:tr w:rsidR="00D36C2E" w14:paraId="5D8D9CA6" w14:textId="77777777">
        <w:trPr>
          <w:trHeight w:val="340"/>
        </w:trPr>
        <w:tc>
          <w:tcPr>
            <w:tcW w:w="672" w:type="dxa"/>
          </w:tcPr>
          <w:p w14:paraId="6FDD1046" w14:textId="77777777" w:rsidR="00D36C2E" w:rsidRDefault="00716137">
            <w:pPr>
              <w:pStyle w:val="TableParagraph"/>
              <w:spacing w:before="62"/>
              <w:ind w:left="10" w:right="1"/>
              <w:rPr>
                <w:sz w:val="18"/>
              </w:rPr>
            </w:pPr>
            <w:r>
              <w:rPr>
                <w:spacing w:val="-5"/>
                <w:sz w:val="18"/>
              </w:rPr>
              <w:t>304</w:t>
            </w:r>
          </w:p>
        </w:tc>
        <w:tc>
          <w:tcPr>
            <w:tcW w:w="4839" w:type="dxa"/>
          </w:tcPr>
          <w:p w14:paraId="0EC634D6" w14:textId="77777777" w:rsidR="00D36C2E" w:rsidRDefault="00716137">
            <w:pPr>
              <w:pStyle w:val="TableParagraph"/>
              <w:spacing w:before="62"/>
              <w:ind w:left="9" w:right="5"/>
              <w:rPr>
                <w:sz w:val="18"/>
              </w:rPr>
            </w:pPr>
            <w:r>
              <w:rPr>
                <w:sz w:val="18"/>
              </w:rPr>
              <w:t>Азот</w:t>
            </w:r>
            <w:r>
              <w:rPr>
                <w:spacing w:val="-2"/>
                <w:sz w:val="18"/>
              </w:rPr>
              <w:t xml:space="preserve"> </w:t>
            </w:r>
            <w:r>
              <w:rPr>
                <w:sz w:val="18"/>
              </w:rPr>
              <w:t>(II)</w:t>
            </w:r>
            <w:r>
              <w:rPr>
                <w:spacing w:val="-2"/>
                <w:sz w:val="18"/>
              </w:rPr>
              <w:t xml:space="preserve"> </w:t>
            </w:r>
            <w:r>
              <w:rPr>
                <w:sz w:val="18"/>
              </w:rPr>
              <w:t>оксид</w:t>
            </w:r>
            <w:r>
              <w:rPr>
                <w:spacing w:val="-3"/>
                <w:sz w:val="18"/>
              </w:rPr>
              <w:t xml:space="preserve"> </w:t>
            </w:r>
            <w:r>
              <w:rPr>
                <w:sz w:val="18"/>
              </w:rPr>
              <w:t>(Азот</w:t>
            </w:r>
            <w:r>
              <w:rPr>
                <w:spacing w:val="-1"/>
                <w:sz w:val="18"/>
              </w:rPr>
              <w:t xml:space="preserve"> </w:t>
            </w:r>
            <w:r>
              <w:rPr>
                <w:spacing w:val="-2"/>
                <w:sz w:val="18"/>
              </w:rPr>
              <w:t>монооксид)</w:t>
            </w:r>
          </w:p>
        </w:tc>
        <w:tc>
          <w:tcPr>
            <w:tcW w:w="1917" w:type="dxa"/>
            <w:gridSpan w:val="2"/>
          </w:tcPr>
          <w:p w14:paraId="64E59C54" w14:textId="77777777" w:rsidR="00D36C2E" w:rsidRDefault="00716137">
            <w:pPr>
              <w:pStyle w:val="TableParagraph"/>
              <w:spacing w:before="62"/>
              <w:ind w:left="6"/>
              <w:rPr>
                <w:sz w:val="18"/>
              </w:rPr>
            </w:pPr>
            <w:r>
              <w:rPr>
                <w:spacing w:val="-4"/>
                <w:sz w:val="18"/>
              </w:rPr>
              <w:t>0,02</w:t>
            </w:r>
          </w:p>
        </w:tc>
        <w:tc>
          <w:tcPr>
            <w:tcW w:w="1916" w:type="dxa"/>
            <w:gridSpan w:val="2"/>
          </w:tcPr>
          <w:p w14:paraId="57AB3142" w14:textId="77777777" w:rsidR="00D36C2E" w:rsidRDefault="00716137">
            <w:pPr>
              <w:pStyle w:val="TableParagraph"/>
              <w:spacing w:before="62"/>
              <w:ind w:left="10"/>
              <w:rPr>
                <w:sz w:val="18"/>
              </w:rPr>
            </w:pPr>
            <w:r>
              <w:rPr>
                <w:spacing w:val="-4"/>
                <w:sz w:val="18"/>
              </w:rPr>
              <w:t>0,29</w:t>
            </w:r>
          </w:p>
        </w:tc>
      </w:tr>
      <w:tr w:rsidR="00D36C2E" w14:paraId="257CE7F8" w14:textId="77777777">
        <w:trPr>
          <w:trHeight w:val="340"/>
        </w:trPr>
        <w:tc>
          <w:tcPr>
            <w:tcW w:w="672" w:type="dxa"/>
          </w:tcPr>
          <w:p w14:paraId="1CBF66D2" w14:textId="77777777" w:rsidR="00D36C2E" w:rsidRDefault="00716137">
            <w:pPr>
              <w:pStyle w:val="TableParagraph"/>
              <w:spacing w:before="62"/>
              <w:ind w:left="10" w:right="1"/>
              <w:rPr>
                <w:sz w:val="18"/>
              </w:rPr>
            </w:pPr>
            <w:r>
              <w:rPr>
                <w:spacing w:val="-5"/>
                <w:sz w:val="18"/>
              </w:rPr>
              <w:t>328</w:t>
            </w:r>
          </w:p>
        </w:tc>
        <w:tc>
          <w:tcPr>
            <w:tcW w:w="4839" w:type="dxa"/>
          </w:tcPr>
          <w:p w14:paraId="75D849F2" w14:textId="77777777" w:rsidR="00D36C2E" w:rsidRDefault="00716137">
            <w:pPr>
              <w:pStyle w:val="TableParagraph"/>
              <w:spacing w:before="62"/>
              <w:ind w:left="9" w:right="2"/>
              <w:rPr>
                <w:sz w:val="18"/>
              </w:rPr>
            </w:pPr>
            <w:r>
              <w:rPr>
                <w:sz w:val="18"/>
              </w:rPr>
              <w:t>Углерод</w:t>
            </w:r>
            <w:r>
              <w:rPr>
                <w:spacing w:val="-1"/>
                <w:sz w:val="18"/>
              </w:rPr>
              <w:t xml:space="preserve"> </w:t>
            </w:r>
            <w:r>
              <w:rPr>
                <w:sz w:val="18"/>
              </w:rPr>
              <w:t>(Пигмент</w:t>
            </w:r>
            <w:r>
              <w:rPr>
                <w:spacing w:val="-1"/>
                <w:sz w:val="18"/>
              </w:rPr>
              <w:t xml:space="preserve"> </w:t>
            </w:r>
            <w:r>
              <w:rPr>
                <w:spacing w:val="-2"/>
                <w:sz w:val="18"/>
              </w:rPr>
              <w:t>черный)</w:t>
            </w:r>
          </w:p>
        </w:tc>
        <w:tc>
          <w:tcPr>
            <w:tcW w:w="1917" w:type="dxa"/>
            <w:gridSpan w:val="2"/>
          </w:tcPr>
          <w:p w14:paraId="0599C9F2" w14:textId="77777777" w:rsidR="00D36C2E" w:rsidRDefault="00716137">
            <w:pPr>
              <w:pStyle w:val="TableParagraph"/>
              <w:spacing w:before="62"/>
              <w:ind w:left="6"/>
              <w:rPr>
                <w:sz w:val="18"/>
              </w:rPr>
            </w:pPr>
            <w:r>
              <w:rPr>
                <w:spacing w:val="-4"/>
                <w:sz w:val="18"/>
              </w:rPr>
              <w:t>0,30</w:t>
            </w:r>
          </w:p>
        </w:tc>
        <w:tc>
          <w:tcPr>
            <w:tcW w:w="1916" w:type="dxa"/>
            <w:gridSpan w:val="2"/>
          </w:tcPr>
          <w:p w14:paraId="77E4F44B" w14:textId="77777777" w:rsidR="00D36C2E" w:rsidRDefault="00716137">
            <w:pPr>
              <w:pStyle w:val="TableParagraph"/>
              <w:spacing w:before="62"/>
              <w:ind w:left="10"/>
              <w:rPr>
                <w:sz w:val="18"/>
              </w:rPr>
            </w:pPr>
            <w:r>
              <w:rPr>
                <w:spacing w:val="-4"/>
                <w:sz w:val="18"/>
              </w:rPr>
              <w:t>4,92</w:t>
            </w:r>
          </w:p>
        </w:tc>
      </w:tr>
      <w:tr w:rsidR="00D36C2E" w14:paraId="5EB58C11" w14:textId="77777777">
        <w:trPr>
          <w:trHeight w:val="340"/>
        </w:trPr>
        <w:tc>
          <w:tcPr>
            <w:tcW w:w="672" w:type="dxa"/>
          </w:tcPr>
          <w:p w14:paraId="43DBDF59" w14:textId="77777777" w:rsidR="00D36C2E" w:rsidRDefault="00716137">
            <w:pPr>
              <w:pStyle w:val="TableParagraph"/>
              <w:spacing w:before="62"/>
              <w:ind w:left="10" w:right="1"/>
              <w:rPr>
                <w:sz w:val="18"/>
              </w:rPr>
            </w:pPr>
            <w:r>
              <w:rPr>
                <w:spacing w:val="-5"/>
                <w:sz w:val="18"/>
              </w:rPr>
              <w:t>330</w:t>
            </w:r>
          </w:p>
        </w:tc>
        <w:tc>
          <w:tcPr>
            <w:tcW w:w="4839" w:type="dxa"/>
          </w:tcPr>
          <w:p w14:paraId="65143365" w14:textId="77777777" w:rsidR="00D36C2E" w:rsidRDefault="00716137">
            <w:pPr>
              <w:pStyle w:val="TableParagraph"/>
              <w:spacing w:before="62"/>
              <w:ind w:left="9" w:right="4"/>
              <w:rPr>
                <w:sz w:val="18"/>
              </w:rPr>
            </w:pPr>
            <w:r>
              <w:rPr>
                <w:sz w:val="18"/>
              </w:rPr>
              <w:t>Сера</w:t>
            </w:r>
            <w:r>
              <w:rPr>
                <w:spacing w:val="-1"/>
                <w:sz w:val="18"/>
              </w:rPr>
              <w:t xml:space="preserve"> </w:t>
            </w:r>
            <w:r>
              <w:rPr>
                <w:spacing w:val="-2"/>
                <w:sz w:val="18"/>
              </w:rPr>
              <w:t>диоксид</w:t>
            </w:r>
          </w:p>
        </w:tc>
        <w:tc>
          <w:tcPr>
            <w:tcW w:w="1917" w:type="dxa"/>
            <w:gridSpan w:val="2"/>
          </w:tcPr>
          <w:p w14:paraId="53049044" w14:textId="77777777" w:rsidR="00D36C2E" w:rsidRDefault="00716137">
            <w:pPr>
              <w:pStyle w:val="TableParagraph"/>
              <w:spacing w:before="62"/>
              <w:ind w:left="6"/>
              <w:rPr>
                <w:sz w:val="18"/>
              </w:rPr>
            </w:pPr>
            <w:r>
              <w:rPr>
                <w:spacing w:val="-4"/>
                <w:sz w:val="18"/>
              </w:rPr>
              <w:t>0,44</w:t>
            </w:r>
          </w:p>
        </w:tc>
        <w:tc>
          <w:tcPr>
            <w:tcW w:w="1916" w:type="dxa"/>
            <w:gridSpan w:val="2"/>
          </w:tcPr>
          <w:p w14:paraId="711F7417" w14:textId="77777777" w:rsidR="00D36C2E" w:rsidRDefault="00716137">
            <w:pPr>
              <w:pStyle w:val="TableParagraph"/>
              <w:spacing w:before="62"/>
              <w:ind w:left="10"/>
              <w:rPr>
                <w:sz w:val="18"/>
              </w:rPr>
            </w:pPr>
            <w:r>
              <w:rPr>
                <w:spacing w:val="-4"/>
                <w:sz w:val="18"/>
              </w:rPr>
              <w:t>7,17</w:t>
            </w:r>
          </w:p>
        </w:tc>
      </w:tr>
      <w:tr w:rsidR="00D36C2E" w14:paraId="21D979A4" w14:textId="77777777">
        <w:trPr>
          <w:trHeight w:val="412"/>
        </w:trPr>
        <w:tc>
          <w:tcPr>
            <w:tcW w:w="672" w:type="dxa"/>
          </w:tcPr>
          <w:p w14:paraId="75CB4FCC" w14:textId="77777777" w:rsidR="00D36C2E" w:rsidRDefault="00716137">
            <w:pPr>
              <w:pStyle w:val="TableParagraph"/>
              <w:spacing w:before="98"/>
              <w:ind w:left="10" w:right="1"/>
              <w:rPr>
                <w:sz w:val="18"/>
              </w:rPr>
            </w:pPr>
            <w:r>
              <w:rPr>
                <w:spacing w:val="-5"/>
                <w:sz w:val="18"/>
              </w:rPr>
              <w:t>337</w:t>
            </w:r>
          </w:p>
        </w:tc>
        <w:tc>
          <w:tcPr>
            <w:tcW w:w="4839" w:type="dxa"/>
          </w:tcPr>
          <w:p w14:paraId="13C14D55" w14:textId="77777777" w:rsidR="00D36C2E" w:rsidRDefault="00716137">
            <w:pPr>
              <w:pStyle w:val="TableParagraph"/>
              <w:spacing w:line="202" w:lineRule="exact"/>
              <w:ind w:left="9" w:right="5"/>
              <w:rPr>
                <w:sz w:val="18"/>
              </w:rPr>
            </w:pPr>
            <w:r>
              <w:rPr>
                <w:sz w:val="18"/>
              </w:rPr>
              <w:t>Углерода</w:t>
            </w:r>
            <w:r>
              <w:rPr>
                <w:spacing w:val="-3"/>
                <w:sz w:val="18"/>
              </w:rPr>
              <w:t xml:space="preserve"> </w:t>
            </w:r>
            <w:r>
              <w:rPr>
                <w:sz w:val="18"/>
              </w:rPr>
              <w:t>оксид</w:t>
            </w:r>
            <w:r>
              <w:rPr>
                <w:spacing w:val="-2"/>
                <w:sz w:val="18"/>
              </w:rPr>
              <w:t xml:space="preserve"> </w:t>
            </w:r>
            <w:r>
              <w:rPr>
                <w:sz w:val="18"/>
              </w:rPr>
              <w:t>(Углерод</w:t>
            </w:r>
            <w:r>
              <w:rPr>
                <w:spacing w:val="-2"/>
                <w:sz w:val="18"/>
              </w:rPr>
              <w:t xml:space="preserve"> </w:t>
            </w:r>
            <w:r>
              <w:rPr>
                <w:sz w:val="18"/>
              </w:rPr>
              <w:t>окись;</w:t>
            </w:r>
            <w:r>
              <w:rPr>
                <w:spacing w:val="-1"/>
                <w:sz w:val="18"/>
              </w:rPr>
              <w:t xml:space="preserve"> </w:t>
            </w:r>
            <w:r>
              <w:rPr>
                <w:sz w:val="18"/>
              </w:rPr>
              <w:t>углерод</w:t>
            </w:r>
            <w:r>
              <w:rPr>
                <w:spacing w:val="-1"/>
                <w:sz w:val="18"/>
              </w:rPr>
              <w:t xml:space="preserve"> </w:t>
            </w:r>
            <w:r>
              <w:rPr>
                <w:spacing w:val="-2"/>
                <w:sz w:val="18"/>
              </w:rPr>
              <w:t>моноокись;</w:t>
            </w:r>
          </w:p>
          <w:p w14:paraId="79C0720B" w14:textId="77777777" w:rsidR="00D36C2E" w:rsidRDefault="00716137">
            <w:pPr>
              <w:pStyle w:val="TableParagraph"/>
              <w:spacing w:line="191" w:lineRule="exact"/>
              <w:ind w:left="9" w:right="2"/>
              <w:rPr>
                <w:sz w:val="18"/>
              </w:rPr>
            </w:pPr>
            <w:r>
              <w:rPr>
                <w:sz w:val="18"/>
              </w:rPr>
              <w:t>угарный</w:t>
            </w:r>
            <w:r>
              <w:rPr>
                <w:spacing w:val="-5"/>
                <w:sz w:val="18"/>
              </w:rPr>
              <w:t xml:space="preserve"> </w:t>
            </w:r>
            <w:r>
              <w:rPr>
                <w:spacing w:val="-4"/>
                <w:sz w:val="18"/>
              </w:rPr>
              <w:t>газ)</w:t>
            </w:r>
          </w:p>
        </w:tc>
        <w:tc>
          <w:tcPr>
            <w:tcW w:w="1917" w:type="dxa"/>
            <w:gridSpan w:val="2"/>
          </w:tcPr>
          <w:p w14:paraId="66E40ABA" w14:textId="77777777" w:rsidR="00D36C2E" w:rsidRDefault="00716137">
            <w:pPr>
              <w:pStyle w:val="TableParagraph"/>
              <w:spacing w:before="98"/>
              <w:ind w:left="6"/>
              <w:rPr>
                <w:sz w:val="18"/>
              </w:rPr>
            </w:pPr>
            <w:r>
              <w:rPr>
                <w:spacing w:val="-4"/>
                <w:sz w:val="18"/>
              </w:rPr>
              <w:t>2,37</w:t>
            </w:r>
          </w:p>
        </w:tc>
        <w:tc>
          <w:tcPr>
            <w:tcW w:w="1916" w:type="dxa"/>
            <w:gridSpan w:val="2"/>
          </w:tcPr>
          <w:p w14:paraId="557C6FCA" w14:textId="77777777" w:rsidR="00D36C2E" w:rsidRDefault="00716137">
            <w:pPr>
              <w:pStyle w:val="TableParagraph"/>
              <w:spacing w:before="98"/>
              <w:ind w:left="10"/>
              <w:rPr>
                <w:sz w:val="18"/>
              </w:rPr>
            </w:pPr>
            <w:r>
              <w:rPr>
                <w:spacing w:val="-2"/>
                <w:sz w:val="18"/>
              </w:rPr>
              <w:t>38,31</w:t>
            </w:r>
          </w:p>
        </w:tc>
      </w:tr>
      <w:tr w:rsidR="00D36C2E" w14:paraId="7ED94F74" w14:textId="77777777">
        <w:trPr>
          <w:trHeight w:val="340"/>
        </w:trPr>
        <w:tc>
          <w:tcPr>
            <w:tcW w:w="672" w:type="dxa"/>
          </w:tcPr>
          <w:p w14:paraId="2F1C5994" w14:textId="77777777" w:rsidR="00D36C2E" w:rsidRDefault="00716137">
            <w:pPr>
              <w:pStyle w:val="TableParagraph"/>
              <w:spacing w:before="62"/>
              <w:ind w:left="10" w:right="1"/>
              <w:rPr>
                <w:sz w:val="18"/>
              </w:rPr>
            </w:pPr>
            <w:r>
              <w:rPr>
                <w:spacing w:val="-5"/>
                <w:sz w:val="18"/>
              </w:rPr>
              <w:t>703</w:t>
            </w:r>
          </w:p>
        </w:tc>
        <w:tc>
          <w:tcPr>
            <w:tcW w:w="4839" w:type="dxa"/>
          </w:tcPr>
          <w:p w14:paraId="6DA543CD" w14:textId="77777777" w:rsidR="00D36C2E" w:rsidRDefault="00716137">
            <w:pPr>
              <w:pStyle w:val="TableParagraph"/>
              <w:spacing w:before="62"/>
              <w:ind w:left="9" w:right="4"/>
              <w:rPr>
                <w:sz w:val="18"/>
              </w:rPr>
            </w:pPr>
            <w:r>
              <w:rPr>
                <w:spacing w:val="-2"/>
                <w:sz w:val="18"/>
              </w:rPr>
              <w:t>Бенз/а/пирен</w:t>
            </w:r>
          </w:p>
        </w:tc>
        <w:tc>
          <w:tcPr>
            <w:tcW w:w="1917" w:type="dxa"/>
            <w:gridSpan w:val="2"/>
          </w:tcPr>
          <w:p w14:paraId="782702C9" w14:textId="77777777" w:rsidR="00D36C2E" w:rsidRDefault="00716137">
            <w:pPr>
              <w:pStyle w:val="TableParagraph"/>
              <w:spacing w:before="62"/>
              <w:ind w:left="624"/>
              <w:jc w:val="left"/>
              <w:rPr>
                <w:sz w:val="18"/>
              </w:rPr>
            </w:pPr>
            <w:r>
              <w:rPr>
                <w:sz w:val="18"/>
              </w:rPr>
              <w:t>2,00E-</w:t>
            </w:r>
            <w:r>
              <w:rPr>
                <w:spacing w:val="-5"/>
                <w:sz w:val="18"/>
              </w:rPr>
              <w:t>06</w:t>
            </w:r>
          </w:p>
        </w:tc>
        <w:tc>
          <w:tcPr>
            <w:tcW w:w="1916" w:type="dxa"/>
            <w:gridSpan w:val="2"/>
          </w:tcPr>
          <w:p w14:paraId="0BA2C7D8" w14:textId="77777777" w:rsidR="00D36C2E" w:rsidRDefault="00716137">
            <w:pPr>
              <w:pStyle w:val="TableParagraph"/>
              <w:spacing w:before="62"/>
              <w:ind w:left="625"/>
              <w:jc w:val="left"/>
              <w:rPr>
                <w:sz w:val="18"/>
              </w:rPr>
            </w:pPr>
            <w:r>
              <w:rPr>
                <w:sz w:val="18"/>
              </w:rPr>
              <w:t>3,17E-</w:t>
            </w:r>
            <w:r>
              <w:rPr>
                <w:spacing w:val="-5"/>
                <w:sz w:val="18"/>
              </w:rPr>
              <w:t>05</w:t>
            </w:r>
          </w:p>
        </w:tc>
      </w:tr>
      <w:tr w:rsidR="00D36C2E" w14:paraId="184F980E" w14:textId="77777777">
        <w:trPr>
          <w:trHeight w:val="340"/>
        </w:trPr>
        <w:tc>
          <w:tcPr>
            <w:tcW w:w="672" w:type="dxa"/>
          </w:tcPr>
          <w:p w14:paraId="71CA18DD" w14:textId="77777777" w:rsidR="00D36C2E" w:rsidRDefault="00716137">
            <w:pPr>
              <w:pStyle w:val="TableParagraph"/>
              <w:spacing w:before="62"/>
              <w:ind w:left="10"/>
              <w:rPr>
                <w:sz w:val="18"/>
              </w:rPr>
            </w:pPr>
            <w:r>
              <w:rPr>
                <w:spacing w:val="-4"/>
                <w:sz w:val="18"/>
              </w:rPr>
              <w:t>2908</w:t>
            </w:r>
          </w:p>
        </w:tc>
        <w:tc>
          <w:tcPr>
            <w:tcW w:w="4839" w:type="dxa"/>
          </w:tcPr>
          <w:p w14:paraId="7128BCB6" w14:textId="77777777" w:rsidR="00D36C2E" w:rsidRDefault="00716137">
            <w:pPr>
              <w:pStyle w:val="TableParagraph"/>
              <w:spacing w:before="62"/>
              <w:ind w:left="9" w:right="4"/>
              <w:rPr>
                <w:sz w:val="18"/>
              </w:rPr>
            </w:pPr>
            <w:r>
              <w:rPr>
                <w:sz w:val="18"/>
              </w:rPr>
              <w:t>Пыль</w:t>
            </w:r>
            <w:r>
              <w:rPr>
                <w:spacing w:val="-4"/>
                <w:sz w:val="18"/>
              </w:rPr>
              <w:t xml:space="preserve"> </w:t>
            </w:r>
            <w:r>
              <w:rPr>
                <w:sz w:val="18"/>
              </w:rPr>
              <w:t>неорганическая:</w:t>
            </w:r>
            <w:r>
              <w:rPr>
                <w:spacing w:val="-2"/>
                <w:sz w:val="18"/>
              </w:rPr>
              <w:t xml:space="preserve"> </w:t>
            </w:r>
            <w:r>
              <w:rPr>
                <w:sz w:val="18"/>
              </w:rPr>
              <w:t>70-20%</w:t>
            </w:r>
            <w:r>
              <w:rPr>
                <w:spacing w:val="-4"/>
                <w:sz w:val="18"/>
              </w:rPr>
              <w:t xml:space="preserve"> SiO2</w:t>
            </w:r>
          </w:p>
        </w:tc>
        <w:tc>
          <w:tcPr>
            <w:tcW w:w="1917" w:type="dxa"/>
            <w:gridSpan w:val="2"/>
          </w:tcPr>
          <w:p w14:paraId="42DC77A5" w14:textId="77777777" w:rsidR="00D36C2E" w:rsidRDefault="00716137">
            <w:pPr>
              <w:pStyle w:val="TableParagraph"/>
              <w:spacing w:before="62"/>
              <w:ind w:left="6"/>
              <w:rPr>
                <w:sz w:val="18"/>
              </w:rPr>
            </w:pPr>
            <w:r>
              <w:rPr>
                <w:spacing w:val="-4"/>
                <w:sz w:val="18"/>
              </w:rPr>
              <w:t>0,32</w:t>
            </w:r>
          </w:p>
        </w:tc>
        <w:tc>
          <w:tcPr>
            <w:tcW w:w="1916" w:type="dxa"/>
            <w:gridSpan w:val="2"/>
          </w:tcPr>
          <w:p w14:paraId="1EE6D394" w14:textId="77777777" w:rsidR="00D36C2E" w:rsidRDefault="00716137">
            <w:pPr>
              <w:pStyle w:val="TableParagraph"/>
              <w:spacing w:before="62"/>
              <w:ind w:left="10"/>
              <w:rPr>
                <w:sz w:val="18"/>
              </w:rPr>
            </w:pPr>
            <w:r>
              <w:rPr>
                <w:spacing w:val="-4"/>
                <w:sz w:val="18"/>
              </w:rPr>
              <w:t>5,20</w:t>
            </w:r>
          </w:p>
        </w:tc>
      </w:tr>
    </w:tbl>
    <w:p w14:paraId="408908E8" w14:textId="77777777" w:rsidR="00D36C2E" w:rsidRDefault="00D36C2E">
      <w:pPr>
        <w:pStyle w:val="a3"/>
        <w:spacing w:before="138"/>
        <w:rPr>
          <w:b/>
        </w:rPr>
      </w:pPr>
    </w:p>
    <w:p w14:paraId="6427927B" w14:textId="77777777" w:rsidR="00D36C2E" w:rsidRDefault="00716137">
      <w:pPr>
        <w:pStyle w:val="3"/>
        <w:numPr>
          <w:ilvl w:val="2"/>
          <w:numId w:val="14"/>
        </w:numPr>
        <w:tabs>
          <w:tab w:val="left" w:pos="1661"/>
        </w:tabs>
        <w:spacing w:line="360" w:lineRule="auto"/>
        <w:ind w:left="102" w:right="108" w:firstLine="707"/>
      </w:pPr>
      <w:bookmarkStart w:id="234" w:name="_bookmark246"/>
      <w:bookmarkEnd w:id="234"/>
      <w:r>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p>
    <w:p w14:paraId="5D2B6F98" w14:textId="77777777" w:rsidR="00D36C2E" w:rsidRDefault="00716137">
      <w:pPr>
        <w:pStyle w:val="a3"/>
        <w:spacing w:before="112" w:line="360" w:lineRule="auto"/>
        <w:ind w:left="102" w:right="114" w:firstLine="707"/>
        <w:jc w:val="both"/>
      </w:pPr>
      <w:r>
        <w:t>Результаты расчетов средних за год концентраций вредных (загрязняющих) веществ в приземном слое атмосферного воздуха приведены на рисунках ниже.</w:t>
      </w:r>
    </w:p>
    <w:p w14:paraId="6664FE2C" w14:textId="77777777" w:rsidR="00D36C2E" w:rsidRDefault="00D36C2E">
      <w:pPr>
        <w:spacing w:line="360" w:lineRule="auto"/>
        <w:jc w:val="both"/>
      </w:pPr>
    </w:p>
    <w:p w14:paraId="4B77C3A9" w14:textId="77777777" w:rsidR="000E30A2" w:rsidRDefault="000E30A2">
      <w:pPr>
        <w:spacing w:line="360" w:lineRule="auto"/>
        <w:jc w:val="both"/>
      </w:pPr>
    </w:p>
    <w:p w14:paraId="4C9A16E4" w14:textId="77777777" w:rsidR="000E30A2" w:rsidRDefault="000E30A2">
      <w:pPr>
        <w:spacing w:line="360" w:lineRule="auto"/>
        <w:jc w:val="both"/>
      </w:pPr>
    </w:p>
    <w:p w14:paraId="4E6D0344" w14:textId="77777777" w:rsidR="000E30A2" w:rsidRDefault="000E30A2">
      <w:pPr>
        <w:spacing w:line="360" w:lineRule="auto"/>
        <w:jc w:val="both"/>
      </w:pPr>
    </w:p>
    <w:p w14:paraId="47232AC2" w14:textId="77777777" w:rsidR="000E30A2" w:rsidRDefault="000E30A2">
      <w:pPr>
        <w:spacing w:line="360" w:lineRule="auto"/>
        <w:jc w:val="both"/>
      </w:pPr>
    </w:p>
    <w:p w14:paraId="2B2C3343" w14:textId="77777777" w:rsidR="000E30A2" w:rsidRDefault="000E30A2">
      <w:pPr>
        <w:spacing w:line="360" w:lineRule="auto"/>
        <w:jc w:val="both"/>
      </w:pPr>
    </w:p>
    <w:p w14:paraId="59B76290" w14:textId="77777777" w:rsidR="000E30A2" w:rsidRDefault="000E30A2" w:rsidP="000E30A2">
      <w:pPr>
        <w:spacing w:line="360" w:lineRule="auto"/>
        <w:jc w:val="center"/>
      </w:pPr>
    </w:p>
    <w:p w14:paraId="6B4D0441" w14:textId="77777777" w:rsidR="000E30A2" w:rsidRDefault="000E30A2" w:rsidP="000E30A2">
      <w:pPr>
        <w:spacing w:line="360" w:lineRule="auto"/>
        <w:jc w:val="center"/>
      </w:pPr>
    </w:p>
    <w:p w14:paraId="04A91892" w14:textId="77777777" w:rsidR="000E30A2" w:rsidRDefault="000E30A2" w:rsidP="000E30A2">
      <w:pPr>
        <w:spacing w:line="360" w:lineRule="auto"/>
        <w:jc w:val="center"/>
      </w:pPr>
    </w:p>
    <w:p w14:paraId="66203C54" w14:textId="77777777" w:rsidR="000E30A2" w:rsidRDefault="000E30A2" w:rsidP="000E30A2">
      <w:pPr>
        <w:spacing w:line="360" w:lineRule="auto"/>
        <w:jc w:val="center"/>
      </w:pPr>
    </w:p>
    <w:p w14:paraId="7DB7518E" w14:textId="77777777" w:rsidR="000E30A2" w:rsidRDefault="000E30A2" w:rsidP="000E30A2">
      <w:pPr>
        <w:spacing w:line="360" w:lineRule="auto"/>
        <w:jc w:val="center"/>
      </w:pPr>
    </w:p>
    <w:p w14:paraId="7CC0BC21" w14:textId="77777777" w:rsidR="000E30A2" w:rsidRDefault="000E30A2" w:rsidP="000E30A2">
      <w:pPr>
        <w:spacing w:line="360" w:lineRule="auto"/>
        <w:jc w:val="center"/>
      </w:pPr>
    </w:p>
    <w:p w14:paraId="08FE2E76" w14:textId="77777777" w:rsidR="000E30A2" w:rsidRDefault="000E30A2" w:rsidP="000E30A2">
      <w:pPr>
        <w:spacing w:line="360" w:lineRule="auto"/>
        <w:jc w:val="center"/>
      </w:pPr>
    </w:p>
    <w:p w14:paraId="1A490AB5" w14:textId="77777777" w:rsidR="000E30A2" w:rsidRDefault="000E30A2" w:rsidP="000E30A2">
      <w:pPr>
        <w:spacing w:line="360" w:lineRule="auto"/>
        <w:jc w:val="center"/>
      </w:pPr>
    </w:p>
    <w:p w14:paraId="7F2C912D" w14:textId="77777777" w:rsidR="000E30A2" w:rsidRDefault="000E30A2" w:rsidP="000E30A2">
      <w:pPr>
        <w:spacing w:line="360" w:lineRule="auto"/>
        <w:jc w:val="center"/>
      </w:pPr>
    </w:p>
    <w:p w14:paraId="6BCA59DD" w14:textId="77777777" w:rsidR="000E30A2" w:rsidRDefault="000E30A2" w:rsidP="000E30A2">
      <w:pPr>
        <w:spacing w:line="360" w:lineRule="auto"/>
        <w:jc w:val="center"/>
      </w:pPr>
    </w:p>
    <w:p w14:paraId="4CE6707D" w14:textId="77777777" w:rsidR="000E30A2" w:rsidRDefault="000E30A2" w:rsidP="000E30A2">
      <w:pPr>
        <w:spacing w:line="360" w:lineRule="auto"/>
        <w:jc w:val="center"/>
      </w:pPr>
    </w:p>
    <w:p w14:paraId="3F765955" w14:textId="77777777" w:rsidR="000E30A2" w:rsidRDefault="000E30A2" w:rsidP="000E30A2">
      <w:pPr>
        <w:spacing w:line="360" w:lineRule="auto"/>
        <w:jc w:val="center"/>
      </w:pPr>
    </w:p>
    <w:p w14:paraId="3A4DD743" w14:textId="77777777" w:rsidR="000E30A2" w:rsidRDefault="000E30A2" w:rsidP="000E30A2">
      <w:pPr>
        <w:spacing w:line="360" w:lineRule="auto"/>
        <w:jc w:val="center"/>
      </w:pPr>
    </w:p>
    <w:p w14:paraId="574806D2" w14:textId="77777777" w:rsidR="000E30A2" w:rsidRDefault="000E30A2" w:rsidP="000E30A2">
      <w:pPr>
        <w:spacing w:line="360" w:lineRule="auto"/>
        <w:jc w:val="center"/>
      </w:pPr>
    </w:p>
    <w:p w14:paraId="013A8C32" w14:textId="77777777" w:rsidR="000E30A2" w:rsidRDefault="000E30A2" w:rsidP="000E30A2">
      <w:pPr>
        <w:spacing w:line="360" w:lineRule="auto"/>
        <w:jc w:val="center"/>
      </w:pPr>
    </w:p>
    <w:p w14:paraId="3E210ED7" w14:textId="77777777" w:rsidR="000E30A2" w:rsidRDefault="000E30A2" w:rsidP="000E30A2">
      <w:pPr>
        <w:spacing w:line="360" w:lineRule="auto"/>
        <w:jc w:val="center"/>
      </w:pPr>
    </w:p>
    <w:p w14:paraId="15431C2F" w14:textId="77777777" w:rsidR="000E30A2" w:rsidRDefault="000E30A2" w:rsidP="000E30A2">
      <w:pPr>
        <w:spacing w:line="360" w:lineRule="auto"/>
        <w:jc w:val="center"/>
        <w:sectPr w:rsidR="000E30A2">
          <w:type w:val="continuous"/>
          <w:pgSz w:w="11910" w:h="16840"/>
          <w:pgMar w:top="1100" w:right="740" w:bottom="820" w:left="1600" w:header="0" w:footer="638" w:gutter="0"/>
          <w:cols w:space="720"/>
        </w:sectPr>
      </w:pPr>
      <w:r>
        <w:t>34</w:t>
      </w:r>
      <w:r w:rsidR="00D31C12">
        <w:t>8</w:t>
      </w:r>
    </w:p>
    <w:p w14:paraId="4A9D005B" w14:textId="77777777" w:rsidR="00D36C2E" w:rsidRDefault="00D36C2E">
      <w:pPr>
        <w:pStyle w:val="a3"/>
        <w:rPr>
          <w:sz w:val="20"/>
        </w:rPr>
      </w:pPr>
    </w:p>
    <w:p w14:paraId="04236F44" w14:textId="77777777" w:rsidR="00D36C2E" w:rsidRDefault="00D36C2E">
      <w:pPr>
        <w:pStyle w:val="a3"/>
        <w:spacing w:before="80"/>
        <w:rPr>
          <w:sz w:val="20"/>
        </w:rPr>
      </w:pPr>
    </w:p>
    <w:p w14:paraId="5E702CC3" w14:textId="77777777" w:rsidR="00D36C2E" w:rsidRDefault="00716137">
      <w:pPr>
        <w:pStyle w:val="a3"/>
        <w:ind w:left="1875"/>
        <w:rPr>
          <w:sz w:val="20"/>
        </w:rPr>
      </w:pPr>
      <w:r>
        <w:rPr>
          <w:noProof/>
          <w:sz w:val="20"/>
          <w:lang w:eastAsia="ru-RU"/>
        </w:rPr>
        <w:drawing>
          <wp:inline distT="0" distB="0" distL="0" distR="0" wp14:anchorId="7AAB012A" wp14:editId="0D58AB50">
            <wp:extent cx="7693205" cy="5318950"/>
            <wp:effectExtent l="0" t="0" r="0" b="0"/>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172" cstate="print"/>
                    <a:stretch>
                      <a:fillRect/>
                    </a:stretch>
                  </pic:blipFill>
                  <pic:spPr>
                    <a:xfrm>
                      <a:off x="0" y="0"/>
                      <a:ext cx="7693205" cy="5318950"/>
                    </a:xfrm>
                    <a:prstGeom prst="rect">
                      <a:avLst/>
                    </a:prstGeom>
                  </pic:spPr>
                </pic:pic>
              </a:graphicData>
            </a:graphic>
          </wp:inline>
        </w:drawing>
      </w:r>
    </w:p>
    <w:p w14:paraId="1072235D" w14:textId="77777777" w:rsidR="00D36C2E" w:rsidRDefault="00D36C2E">
      <w:pPr>
        <w:pStyle w:val="a3"/>
        <w:spacing w:before="144"/>
        <w:rPr>
          <w:sz w:val="24"/>
        </w:rPr>
      </w:pPr>
    </w:p>
    <w:p w14:paraId="05C35731" w14:textId="77777777" w:rsidR="00D36C2E" w:rsidRDefault="00716137">
      <w:pPr>
        <w:ind w:left="106"/>
        <w:rPr>
          <w:b/>
          <w:sz w:val="24"/>
        </w:rPr>
      </w:pPr>
      <w:r>
        <w:rPr>
          <w:b/>
          <w:sz w:val="24"/>
        </w:rPr>
        <w:t>Рисунок</w:t>
      </w:r>
      <w:r>
        <w:rPr>
          <w:b/>
          <w:spacing w:val="-5"/>
          <w:sz w:val="24"/>
        </w:rPr>
        <w:t xml:space="preserve"> </w:t>
      </w:r>
      <w:r>
        <w:rPr>
          <w:b/>
          <w:sz w:val="24"/>
        </w:rPr>
        <w:t>64.</w:t>
      </w:r>
      <w:r>
        <w:rPr>
          <w:b/>
          <w:spacing w:val="76"/>
          <w:w w:val="150"/>
          <w:sz w:val="24"/>
        </w:rPr>
        <w:t xml:space="preserve"> </w:t>
      </w:r>
      <w:r>
        <w:rPr>
          <w:b/>
          <w:sz w:val="24"/>
        </w:rPr>
        <w:t>Результаты</w:t>
      </w:r>
      <w:r>
        <w:rPr>
          <w:b/>
          <w:spacing w:val="-2"/>
          <w:sz w:val="24"/>
        </w:rPr>
        <w:t xml:space="preserve"> </w:t>
      </w:r>
      <w:r>
        <w:rPr>
          <w:b/>
          <w:sz w:val="24"/>
        </w:rPr>
        <w:t>расчета</w:t>
      </w:r>
      <w:r>
        <w:rPr>
          <w:b/>
          <w:spacing w:val="-3"/>
          <w:sz w:val="24"/>
        </w:rPr>
        <w:t xml:space="preserve"> </w:t>
      </w:r>
      <w:r>
        <w:rPr>
          <w:b/>
          <w:sz w:val="24"/>
        </w:rPr>
        <w:t>среднегодовых</w:t>
      </w:r>
      <w:r>
        <w:rPr>
          <w:b/>
          <w:spacing w:val="-2"/>
          <w:sz w:val="24"/>
        </w:rPr>
        <w:t xml:space="preserve"> </w:t>
      </w:r>
      <w:r>
        <w:rPr>
          <w:b/>
          <w:sz w:val="24"/>
        </w:rPr>
        <w:t>концентраций</w:t>
      </w:r>
      <w:r>
        <w:rPr>
          <w:b/>
          <w:spacing w:val="-3"/>
          <w:sz w:val="24"/>
        </w:rPr>
        <w:t xml:space="preserve"> </w:t>
      </w:r>
      <w:r>
        <w:rPr>
          <w:b/>
          <w:sz w:val="24"/>
        </w:rPr>
        <w:t>(в</w:t>
      </w:r>
      <w:r>
        <w:rPr>
          <w:b/>
          <w:spacing w:val="-3"/>
          <w:sz w:val="24"/>
        </w:rPr>
        <w:t xml:space="preserve"> </w:t>
      </w:r>
      <w:r>
        <w:rPr>
          <w:b/>
          <w:sz w:val="24"/>
        </w:rPr>
        <w:t>долях</w:t>
      </w:r>
      <w:r>
        <w:rPr>
          <w:b/>
          <w:spacing w:val="-2"/>
          <w:sz w:val="24"/>
        </w:rPr>
        <w:t xml:space="preserve"> </w:t>
      </w:r>
      <w:r>
        <w:rPr>
          <w:b/>
          <w:sz w:val="24"/>
        </w:rPr>
        <w:t>ПДК)</w:t>
      </w:r>
      <w:r>
        <w:rPr>
          <w:b/>
          <w:spacing w:val="-7"/>
          <w:sz w:val="24"/>
        </w:rPr>
        <w:t xml:space="preserve"> </w:t>
      </w:r>
      <w:r>
        <w:rPr>
          <w:b/>
          <w:sz w:val="24"/>
        </w:rPr>
        <w:t>на</w:t>
      </w:r>
      <w:r>
        <w:rPr>
          <w:b/>
          <w:spacing w:val="-2"/>
          <w:sz w:val="24"/>
        </w:rPr>
        <w:t xml:space="preserve"> </w:t>
      </w:r>
      <w:r>
        <w:rPr>
          <w:b/>
          <w:sz w:val="24"/>
        </w:rPr>
        <w:t>территории</w:t>
      </w:r>
      <w:r>
        <w:rPr>
          <w:b/>
          <w:spacing w:val="-3"/>
          <w:sz w:val="24"/>
        </w:rPr>
        <w:t xml:space="preserve"> </w:t>
      </w:r>
      <w:r>
        <w:rPr>
          <w:b/>
          <w:sz w:val="24"/>
        </w:rPr>
        <w:t>г.</w:t>
      </w:r>
      <w:r>
        <w:rPr>
          <w:b/>
          <w:spacing w:val="-2"/>
          <w:sz w:val="24"/>
        </w:rPr>
        <w:t xml:space="preserve"> Углегорск</w:t>
      </w:r>
    </w:p>
    <w:p w14:paraId="31F4B351" w14:textId="77777777" w:rsidR="00D36C2E" w:rsidRDefault="00D36C2E">
      <w:pPr>
        <w:rPr>
          <w:sz w:val="24"/>
        </w:rPr>
      </w:pPr>
    </w:p>
    <w:p w14:paraId="138FECF7" w14:textId="77777777" w:rsidR="000E30A2" w:rsidRDefault="000E30A2">
      <w:pPr>
        <w:rPr>
          <w:sz w:val="24"/>
        </w:rPr>
      </w:pPr>
    </w:p>
    <w:p w14:paraId="13827E99" w14:textId="77777777" w:rsidR="000E30A2" w:rsidRPr="000E30A2" w:rsidRDefault="000E30A2" w:rsidP="000E30A2">
      <w:pPr>
        <w:jc w:val="center"/>
        <w:sectPr w:rsidR="000E30A2" w:rsidRPr="000E30A2" w:rsidSect="000E30A2">
          <w:footerReference w:type="default" r:id="rId173"/>
          <w:pgSz w:w="16850" w:h="11910" w:orient="landscape"/>
          <w:pgMar w:top="567" w:right="2080" w:bottom="820" w:left="460" w:header="0" w:footer="638" w:gutter="0"/>
          <w:cols w:space="720"/>
        </w:sectPr>
      </w:pPr>
      <w:r>
        <w:t>3</w:t>
      </w:r>
      <w:r w:rsidR="00D31C12">
        <w:t>49</w:t>
      </w:r>
    </w:p>
    <w:p w14:paraId="103F7645" w14:textId="77777777" w:rsidR="00D36C2E" w:rsidRDefault="00D36C2E">
      <w:pPr>
        <w:pStyle w:val="a3"/>
        <w:spacing w:before="125"/>
        <w:rPr>
          <w:b/>
          <w:sz w:val="20"/>
        </w:rPr>
      </w:pPr>
    </w:p>
    <w:p w14:paraId="6DA901DE" w14:textId="77777777" w:rsidR="00D36C2E" w:rsidRDefault="00716137">
      <w:pPr>
        <w:pStyle w:val="a3"/>
        <w:ind w:left="1750"/>
        <w:rPr>
          <w:sz w:val="20"/>
        </w:rPr>
      </w:pPr>
      <w:r>
        <w:rPr>
          <w:noProof/>
          <w:sz w:val="20"/>
          <w:lang w:eastAsia="ru-RU"/>
        </w:rPr>
        <w:drawing>
          <wp:inline distT="0" distB="0" distL="0" distR="0" wp14:anchorId="1DB0C3B4" wp14:editId="2150873E">
            <wp:extent cx="7858558" cy="5447061"/>
            <wp:effectExtent l="0" t="0" r="0" b="0"/>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174" cstate="print"/>
                    <a:stretch>
                      <a:fillRect/>
                    </a:stretch>
                  </pic:blipFill>
                  <pic:spPr>
                    <a:xfrm>
                      <a:off x="0" y="0"/>
                      <a:ext cx="7858558" cy="5447061"/>
                    </a:xfrm>
                    <a:prstGeom prst="rect">
                      <a:avLst/>
                    </a:prstGeom>
                  </pic:spPr>
                </pic:pic>
              </a:graphicData>
            </a:graphic>
          </wp:inline>
        </w:drawing>
      </w:r>
    </w:p>
    <w:p w14:paraId="07B98276" w14:textId="77777777" w:rsidR="00D36C2E" w:rsidRDefault="00D36C2E">
      <w:pPr>
        <w:pStyle w:val="a3"/>
        <w:spacing w:before="172"/>
        <w:rPr>
          <w:b/>
          <w:sz w:val="24"/>
        </w:rPr>
      </w:pPr>
    </w:p>
    <w:p w14:paraId="72CE900D" w14:textId="77777777" w:rsidR="00D36C2E" w:rsidRDefault="00716137">
      <w:pPr>
        <w:ind w:left="106"/>
        <w:rPr>
          <w:b/>
          <w:sz w:val="24"/>
        </w:rPr>
      </w:pPr>
      <w:r>
        <w:rPr>
          <w:b/>
          <w:sz w:val="24"/>
        </w:rPr>
        <w:t>Рисунок</w:t>
      </w:r>
      <w:r>
        <w:rPr>
          <w:b/>
          <w:spacing w:val="-5"/>
          <w:sz w:val="24"/>
        </w:rPr>
        <w:t xml:space="preserve"> </w:t>
      </w:r>
      <w:r>
        <w:rPr>
          <w:b/>
          <w:sz w:val="24"/>
        </w:rPr>
        <w:t>65.</w:t>
      </w:r>
      <w:r>
        <w:rPr>
          <w:b/>
          <w:spacing w:val="77"/>
          <w:w w:val="150"/>
          <w:sz w:val="24"/>
        </w:rPr>
        <w:t xml:space="preserve"> </w:t>
      </w:r>
      <w:r>
        <w:rPr>
          <w:b/>
          <w:sz w:val="24"/>
        </w:rPr>
        <w:t>Результаты</w:t>
      </w:r>
      <w:r>
        <w:rPr>
          <w:b/>
          <w:spacing w:val="-3"/>
          <w:sz w:val="24"/>
        </w:rPr>
        <w:t xml:space="preserve"> </w:t>
      </w:r>
      <w:r>
        <w:rPr>
          <w:b/>
          <w:sz w:val="24"/>
        </w:rPr>
        <w:t>расчета</w:t>
      </w:r>
      <w:r>
        <w:rPr>
          <w:b/>
          <w:spacing w:val="-2"/>
          <w:sz w:val="24"/>
        </w:rPr>
        <w:t xml:space="preserve"> </w:t>
      </w:r>
      <w:r>
        <w:rPr>
          <w:b/>
          <w:sz w:val="24"/>
        </w:rPr>
        <w:t>среднегодовых</w:t>
      </w:r>
      <w:r>
        <w:rPr>
          <w:b/>
          <w:spacing w:val="-3"/>
          <w:sz w:val="24"/>
        </w:rPr>
        <w:t xml:space="preserve"> </w:t>
      </w:r>
      <w:r>
        <w:rPr>
          <w:b/>
          <w:sz w:val="24"/>
        </w:rPr>
        <w:t>концентраций</w:t>
      </w:r>
      <w:r>
        <w:rPr>
          <w:b/>
          <w:spacing w:val="-3"/>
          <w:sz w:val="24"/>
        </w:rPr>
        <w:t xml:space="preserve"> </w:t>
      </w:r>
      <w:r>
        <w:rPr>
          <w:b/>
          <w:sz w:val="24"/>
        </w:rPr>
        <w:t>(в</w:t>
      </w:r>
      <w:r>
        <w:rPr>
          <w:b/>
          <w:spacing w:val="-2"/>
          <w:sz w:val="24"/>
        </w:rPr>
        <w:t xml:space="preserve"> </w:t>
      </w:r>
      <w:r>
        <w:rPr>
          <w:b/>
          <w:sz w:val="24"/>
        </w:rPr>
        <w:t>долях</w:t>
      </w:r>
      <w:r>
        <w:rPr>
          <w:b/>
          <w:spacing w:val="-3"/>
          <w:sz w:val="24"/>
        </w:rPr>
        <w:t xml:space="preserve"> </w:t>
      </w:r>
      <w:r>
        <w:rPr>
          <w:b/>
          <w:sz w:val="24"/>
        </w:rPr>
        <w:t>ПДК)</w:t>
      </w:r>
      <w:r>
        <w:rPr>
          <w:b/>
          <w:spacing w:val="-6"/>
          <w:sz w:val="24"/>
        </w:rPr>
        <w:t xml:space="preserve"> </w:t>
      </w:r>
      <w:r>
        <w:rPr>
          <w:b/>
          <w:sz w:val="24"/>
        </w:rPr>
        <w:t>на</w:t>
      </w:r>
      <w:r>
        <w:rPr>
          <w:b/>
          <w:spacing w:val="-3"/>
          <w:sz w:val="24"/>
        </w:rPr>
        <w:t xml:space="preserve"> </w:t>
      </w:r>
      <w:r>
        <w:rPr>
          <w:b/>
          <w:sz w:val="24"/>
        </w:rPr>
        <w:t>территории</w:t>
      </w:r>
      <w:r>
        <w:rPr>
          <w:b/>
          <w:spacing w:val="-2"/>
          <w:sz w:val="24"/>
        </w:rPr>
        <w:t xml:space="preserve"> </w:t>
      </w:r>
      <w:r>
        <w:rPr>
          <w:b/>
          <w:sz w:val="24"/>
        </w:rPr>
        <w:t>пгт.</w:t>
      </w:r>
      <w:r>
        <w:rPr>
          <w:b/>
          <w:spacing w:val="-5"/>
          <w:sz w:val="24"/>
        </w:rPr>
        <w:t xml:space="preserve"> </w:t>
      </w:r>
      <w:r>
        <w:rPr>
          <w:b/>
          <w:spacing w:val="-2"/>
          <w:sz w:val="24"/>
        </w:rPr>
        <w:t>Шахтерск</w:t>
      </w:r>
    </w:p>
    <w:p w14:paraId="797942D9" w14:textId="77777777" w:rsidR="00D36C2E" w:rsidRDefault="00D36C2E">
      <w:pPr>
        <w:rPr>
          <w:sz w:val="24"/>
        </w:rPr>
      </w:pPr>
    </w:p>
    <w:p w14:paraId="3C06700D" w14:textId="77777777" w:rsidR="000E30A2" w:rsidRDefault="000E30A2">
      <w:pPr>
        <w:rPr>
          <w:sz w:val="24"/>
        </w:rPr>
      </w:pPr>
    </w:p>
    <w:p w14:paraId="5E0567E1" w14:textId="77777777" w:rsidR="000E30A2" w:rsidRPr="000E30A2" w:rsidRDefault="000E30A2" w:rsidP="000E30A2">
      <w:pPr>
        <w:jc w:val="center"/>
        <w:sectPr w:rsidR="000E30A2" w:rsidRPr="000E30A2" w:rsidSect="000E30A2">
          <w:pgSz w:w="16850" w:h="11910" w:orient="landscape"/>
          <w:pgMar w:top="709" w:right="2080" w:bottom="709" w:left="460" w:header="0" w:footer="638" w:gutter="0"/>
          <w:cols w:space="720"/>
        </w:sectPr>
      </w:pPr>
      <w:r>
        <w:t>35</w:t>
      </w:r>
      <w:r w:rsidR="00D31C12">
        <w:t>0</w:t>
      </w:r>
    </w:p>
    <w:p w14:paraId="106F15AE" w14:textId="77777777" w:rsidR="00D36C2E" w:rsidRDefault="00D36C2E">
      <w:pPr>
        <w:pStyle w:val="a3"/>
        <w:spacing w:before="125"/>
        <w:rPr>
          <w:b/>
          <w:sz w:val="20"/>
        </w:rPr>
      </w:pPr>
    </w:p>
    <w:p w14:paraId="109F801E" w14:textId="77777777" w:rsidR="00D36C2E" w:rsidRDefault="00716137">
      <w:pPr>
        <w:pStyle w:val="a3"/>
        <w:ind w:left="1860"/>
        <w:rPr>
          <w:sz w:val="20"/>
        </w:rPr>
      </w:pPr>
      <w:r>
        <w:rPr>
          <w:noProof/>
          <w:sz w:val="20"/>
          <w:lang w:eastAsia="ru-RU"/>
        </w:rPr>
        <w:drawing>
          <wp:inline distT="0" distB="0" distL="0" distR="0" wp14:anchorId="29610781" wp14:editId="0A699943">
            <wp:extent cx="7726077" cy="5447061"/>
            <wp:effectExtent l="0" t="0" r="0" b="0"/>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175" cstate="print"/>
                    <a:stretch>
                      <a:fillRect/>
                    </a:stretch>
                  </pic:blipFill>
                  <pic:spPr>
                    <a:xfrm>
                      <a:off x="0" y="0"/>
                      <a:ext cx="7726077" cy="5447061"/>
                    </a:xfrm>
                    <a:prstGeom prst="rect">
                      <a:avLst/>
                    </a:prstGeom>
                  </pic:spPr>
                </pic:pic>
              </a:graphicData>
            </a:graphic>
          </wp:inline>
        </w:drawing>
      </w:r>
    </w:p>
    <w:p w14:paraId="5202B273" w14:textId="77777777" w:rsidR="00D36C2E" w:rsidRDefault="00D36C2E">
      <w:pPr>
        <w:pStyle w:val="a3"/>
        <w:spacing w:before="98"/>
        <w:rPr>
          <w:b/>
          <w:sz w:val="24"/>
        </w:rPr>
      </w:pPr>
    </w:p>
    <w:p w14:paraId="4C84BE6B" w14:textId="77777777" w:rsidR="00D36C2E" w:rsidRDefault="00716137">
      <w:pPr>
        <w:ind w:left="106"/>
        <w:rPr>
          <w:b/>
          <w:sz w:val="24"/>
        </w:rPr>
      </w:pPr>
      <w:r>
        <w:rPr>
          <w:b/>
          <w:sz w:val="24"/>
        </w:rPr>
        <w:t>Рисунок</w:t>
      </w:r>
      <w:r>
        <w:rPr>
          <w:b/>
          <w:spacing w:val="-5"/>
          <w:sz w:val="24"/>
        </w:rPr>
        <w:t xml:space="preserve"> </w:t>
      </w:r>
      <w:r>
        <w:rPr>
          <w:b/>
          <w:sz w:val="24"/>
        </w:rPr>
        <w:t>66.</w:t>
      </w:r>
      <w:r>
        <w:rPr>
          <w:b/>
          <w:spacing w:val="77"/>
          <w:w w:val="150"/>
          <w:sz w:val="24"/>
        </w:rPr>
        <w:t xml:space="preserve"> </w:t>
      </w:r>
      <w:r>
        <w:rPr>
          <w:b/>
          <w:sz w:val="24"/>
        </w:rPr>
        <w:t>Результаты</w:t>
      </w:r>
      <w:r>
        <w:rPr>
          <w:b/>
          <w:spacing w:val="-2"/>
          <w:sz w:val="24"/>
        </w:rPr>
        <w:t xml:space="preserve"> </w:t>
      </w:r>
      <w:r>
        <w:rPr>
          <w:b/>
          <w:sz w:val="24"/>
        </w:rPr>
        <w:t>расчета</w:t>
      </w:r>
      <w:r>
        <w:rPr>
          <w:b/>
          <w:spacing w:val="-2"/>
          <w:sz w:val="24"/>
        </w:rPr>
        <w:t xml:space="preserve"> </w:t>
      </w:r>
      <w:r>
        <w:rPr>
          <w:b/>
          <w:sz w:val="24"/>
        </w:rPr>
        <w:t>среднегодовых</w:t>
      </w:r>
      <w:r>
        <w:rPr>
          <w:b/>
          <w:spacing w:val="-3"/>
          <w:sz w:val="24"/>
        </w:rPr>
        <w:t xml:space="preserve"> </w:t>
      </w:r>
      <w:r>
        <w:rPr>
          <w:b/>
          <w:sz w:val="24"/>
        </w:rPr>
        <w:t>концентраций</w:t>
      </w:r>
      <w:r>
        <w:rPr>
          <w:b/>
          <w:spacing w:val="-2"/>
          <w:sz w:val="24"/>
        </w:rPr>
        <w:t xml:space="preserve"> </w:t>
      </w:r>
      <w:r>
        <w:rPr>
          <w:b/>
          <w:sz w:val="24"/>
        </w:rPr>
        <w:t>(в</w:t>
      </w:r>
      <w:r>
        <w:rPr>
          <w:b/>
          <w:spacing w:val="-3"/>
          <w:sz w:val="24"/>
        </w:rPr>
        <w:t xml:space="preserve"> </w:t>
      </w:r>
      <w:r>
        <w:rPr>
          <w:b/>
          <w:sz w:val="24"/>
        </w:rPr>
        <w:t>долях</w:t>
      </w:r>
      <w:r>
        <w:rPr>
          <w:b/>
          <w:spacing w:val="-2"/>
          <w:sz w:val="24"/>
        </w:rPr>
        <w:t xml:space="preserve"> </w:t>
      </w:r>
      <w:r>
        <w:rPr>
          <w:b/>
          <w:sz w:val="24"/>
        </w:rPr>
        <w:t>ПДК)</w:t>
      </w:r>
      <w:r>
        <w:rPr>
          <w:b/>
          <w:spacing w:val="-6"/>
          <w:sz w:val="24"/>
        </w:rPr>
        <w:t xml:space="preserve"> </w:t>
      </w:r>
      <w:r>
        <w:rPr>
          <w:b/>
          <w:sz w:val="24"/>
        </w:rPr>
        <w:t>на</w:t>
      </w:r>
      <w:r>
        <w:rPr>
          <w:b/>
          <w:spacing w:val="-3"/>
          <w:sz w:val="24"/>
        </w:rPr>
        <w:t xml:space="preserve"> </w:t>
      </w:r>
      <w:r>
        <w:rPr>
          <w:b/>
          <w:sz w:val="24"/>
        </w:rPr>
        <w:t>территории</w:t>
      </w:r>
      <w:r>
        <w:rPr>
          <w:b/>
          <w:spacing w:val="-2"/>
          <w:sz w:val="24"/>
        </w:rPr>
        <w:t xml:space="preserve"> </w:t>
      </w:r>
      <w:r>
        <w:rPr>
          <w:b/>
          <w:sz w:val="24"/>
        </w:rPr>
        <w:t>с.</w:t>
      </w:r>
      <w:r>
        <w:rPr>
          <w:b/>
          <w:spacing w:val="4"/>
          <w:sz w:val="24"/>
        </w:rPr>
        <w:t xml:space="preserve"> </w:t>
      </w:r>
      <w:r>
        <w:rPr>
          <w:b/>
          <w:spacing w:val="-2"/>
          <w:sz w:val="24"/>
        </w:rPr>
        <w:t>Бошняково</w:t>
      </w:r>
    </w:p>
    <w:p w14:paraId="1B89E424" w14:textId="77777777" w:rsidR="00D36C2E" w:rsidRDefault="00D36C2E">
      <w:pPr>
        <w:rPr>
          <w:sz w:val="24"/>
        </w:rPr>
      </w:pPr>
    </w:p>
    <w:p w14:paraId="140207AE" w14:textId="77777777" w:rsidR="000E30A2" w:rsidRDefault="000E30A2">
      <w:pPr>
        <w:rPr>
          <w:sz w:val="24"/>
        </w:rPr>
      </w:pPr>
    </w:p>
    <w:p w14:paraId="2CED6671" w14:textId="77777777" w:rsidR="000E30A2" w:rsidRPr="000E30A2" w:rsidRDefault="000E30A2" w:rsidP="000E30A2">
      <w:pPr>
        <w:jc w:val="center"/>
        <w:sectPr w:rsidR="000E30A2" w:rsidRPr="000E30A2" w:rsidSect="000E30A2">
          <w:pgSz w:w="16850" w:h="11910" w:orient="landscape"/>
          <w:pgMar w:top="567" w:right="2080" w:bottom="820" w:left="460" w:header="0" w:footer="638" w:gutter="0"/>
          <w:cols w:space="720"/>
        </w:sectPr>
      </w:pPr>
      <w:r>
        <w:t>35</w:t>
      </w:r>
      <w:r w:rsidR="00D31C12">
        <w:t>1</w:t>
      </w:r>
    </w:p>
    <w:p w14:paraId="2A7FDACA" w14:textId="77777777" w:rsidR="00D36C2E" w:rsidRDefault="00D36C2E">
      <w:pPr>
        <w:pStyle w:val="a3"/>
        <w:rPr>
          <w:b/>
          <w:sz w:val="20"/>
        </w:rPr>
      </w:pPr>
    </w:p>
    <w:p w14:paraId="05F933C7" w14:textId="77777777" w:rsidR="00D36C2E" w:rsidRDefault="00D36C2E">
      <w:pPr>
        <w:pStyle w:val="a3"/>
        <w:spacing w:before="76"/>
        <w:rPr>
          <w:b/>
          <w:sz w:val="20"/>
        </w:rPr>
      </w:pPr>
    </w:p>
    <w:p w14:paraId="44441C34" w14:textId="77777777" w:rsidR="00D36C2E" w:rsidRDefault="00716137">
      <w:pPr>
        <w:pStyle w:val="a3"/>
        <w:ind w:left="2105"/>
        <w:rPr>
          <w:sz w:val="20"/>
        </w:rPr>
      </w:pPr>
      <w:r>
        <w:rPr>
          <w:noProof/>
          <w:sz w:val="20"/>
          <w:lang w:eastAsia="ru-RU"/>
        </w:rPr>
        <w:drawing>
          <wp:inline distT="0" distB="0" distL="0" distR="0" wp14:anchorId="10295810" wp14:editId="1D24248C">
            <wp:extent cx="7452941" cy="5257800"/>
            <wp:effectExtent l="0" t="0" r="0" b="0"/>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176" cstate="print"/>
                    <a:stretch>
                      <a:fillRect/>
                    </a:stretch>
                  </pic:blipFill>
                  <pic:spPr>
                    <a:xfrm>
                      <a:off x="0" y="0"/>
                      <a:ext cx="7452941" cy="5257800"/>
                    </a:xfrm>
                    <a:prstGeom prst="rect">
                      <a:avLst/>
                    </a:prstGeom>
                  </pic:spPr>
                </pic:pic>
              </a:graphicData>
            </a:graphic>
          </wp:inline>
        </w:drawing>
      </w:r>
    </w:p>
    <w:p w14:paraId="03FAD89A" w14:textId="77777777" w:rsidR="00D36C2E" w:rsidRDefault="00D36C2E">
      <w:pPr>
        <w:pStyle w:val="a3"/>
        <w:spacing w:before="141"/>
        <w:rPr>
          <w:b/>
          <w:sz w:val="24"/>
        </w:rPr>
      </w:pPr>
    </w:p>
    <w:p w14:paraId="49543A07" w14:textId="77777777" w:rsidR="00D36C2E" w:rsidRDefault="00716137">
      <w:pPr>
        <w:spacing w:before="1"/>
        <w:ind w:left="106"/>
        <w:rPr>
          <w:b/>
          <w:sz w:val="24"/>
        </w:rPr>
      </w:pPr>
      <w:r>
        <w:rPr>
          <w:b/>
          <w:sz w:val="24"/>
        </w:rPr>
        <w:t>Рисунок</w:t>
      </w:r>
      <w:r>
        <w:rPr>
          <w:b/>
          <w:spacing w:val="-3"/>
          <w:sz w:val="24"/>
        </w:rPr>
        <w:t xml:space="preserve"> </w:t>
      </w:r>
      <w:r>
        <w:rPr>
          <w:b/>
          <w:sz w:val="24"/>
        </w:rPr>
        <w:t>67.</w:t>
      </w:r>
      <w:r>
        <w:rPr>
          <w:b/>
          <w:spacing w:val="77"/>
          <w:w w:val="150"/>
          <w:sz w:val="24"/>
        </w:rPr>
        <w:t xml:space="preserve"> </w:t>
      </w:r>
      <w:r>
        <w:rPr>
          <w:b/>
          <w:sz w:val="24"/>
        </w:rPr>
        <w:t>Результаты</w:t>
      </w:r>
      <w:r>
        <w:rPr>
          <w:b/>
          <w:spacing w:val="-2"/>
          <w:sz w:val="24"/>
        </w:rPr>
        <w:t xml:space="preserve"> </w:t>
      </w:r>
      <w:r>
        <w:rPr>
          <w:b/>
          <w:sz w:val="24"/>
        </w:rPr>
        <w:t>расчета</w:t>
      </w:r>
      <w:r>
        <w:rPr>
          <w:b/>
          <w:spacing w:val="-3"/>
          <w:sz w:val="24"/>
        </w:rPr>
        <w:t xml:space="preserve"> </w:t>
      </w:r>
      <w:r>
        <w:rPr>
          <w:b/>
          <w:sz w:val="24"/>
        </w:rPr>
        <w:t>среднегодовых</w:t>
      </w:r>
      <w:r>
        <w:rPr>
          <w:b/>
          <w:spacing w:val="-2"/>
          <w:sz w:val="24"/>
        </w:rPr>
        <w:t xml:space="preserve"> </w:t>
      </w:r>
      <w:r>
        <w:rPr>
          <w:b/>
          <w:sz w:val="24"/>
        </w:rPr>
        <w:t>концентраций</w:t>
      </w:r>
      <w:r>
        <w:rPr>
          <w:b/>
          <w:spacing w:val="-2"/>
          <w:sz w:val="24"/>
        </w:rPr>
        <w:t xml:space="preserve"> </w:t>
      </w:r>
      <w:r>
        <w:rPr>
          <w:b/>
          <w:sz w:val="24"/>
        </w:rPr>
        <w:t>(в</w:t>
      </w:r>
      <w:r>
        <w:rPr>
          <w:b/>
          <w:spacing w:val="-3"/>
          <w:sz w:val="24"/>
        </w:rPr>
        <w:t xml:space="preserve"> </w:t>
      </w:r>
      <w:r>
        <w:rPr>
          <w:b/>
          <w:sz w:val="24"/>
        </w:rPr>
        <w:t>долях</w:t>
      </w:r>
      <w:r>
        <w:rPr>
          <w:b/>
          <w:spacing w:val="-2"/>
          <w:sz w:val="24"/>
        </w:rPr>
        <w:t xml:space="preserve"> </w:t>
      </w:r>
      <w:r>
        <w:rPr>
          <w:b/>
          <w:sz w:val="24"/>
        </w:rPr>
        <w:t>ПДК)</w:t>
      </w:r>
      <w:r>
        <w:rPr>
          <w:b/>
          <w:spacing w:val="-6"/>
          <w:sz w:val="24"/>
        </w:rPr>
        <w:t xml:space="preserve"> </w:t>
      </w:r>
      <w:r>
        <w:rPr>
          <w:b/>
          <w:sz w:val="24"/>
        </w:rPr>
        <w:t>на</w:t>
      </w:r>
      <w:r>
        <w:rPr>
          <w:b/>
          <w:spacing w:val="-3"/>
          <w:sz w:val="24"/>
        </w:rPr>
        <w:t xml:space="preserve"> </w:t>
      </w:r>
      <w:r>
        <w:rPr>
          <w:b/>
          <w:sz w:val="24"/>
        </w:rPr>
        <w:t>территории</w:t>
      </w:r>
      <w:r>
        <w:rPr>
          <w:b/>
          <w:spacing w:val="-2"/>
          <w:sz w:val="24"/>
        </w:rPr>
        <w:t xml:space="preserve"> </w:t>
      </w:r>
      <w:r>
        <w:rPr>
          <w:b/>
          <w:sz w:val="24"/>
        </w:rPr>
        <w:t>с.</w:t>
      </w:r>
      <w:r>
        <w:rPr>
          <w:b/>
          <w:spacing w:val="-2"/>
          <w:sz w:val="24"/>
        </w:rPr>
        <w:t xml:space="preserve"> Краснополье</w:t>
      </w:r>
    </w:p>
    <w:p w14:paraId="3F42ED38" w14:textId="77777777" w:rsidR="00D36C2E" w:rsidRDefault="00D36C2E">
      <w:pPr>
        <w:rPr>
          <w:sz w:val="24"/>
        </w:rPr>
      </w:pPr>
    </w:p>
    <w:p w14:paraId="05934C8C" w14:textId="77777777" w:rsidR="000E30A2" w:rsidRDefault="000E30A2">
      <w:pPr>
        <w:rPr>
          <w:sz w:val="24"/>
        </w:rPr>
      </w:pPr>
    </w:p>
    <w:p w14:paraId="7EEC4A1B" w14:textId="77777777" w:rsidR="000E30A2" w:rsidRPr="000E30A2" w:rsidRDefault="000E30A2" w:rsidP="000E30A2">
      <w:pPr>
        <w:jc w:val="center"/>
        <w:sectPr w:rsidR="000E30A2" w:rsidRPr="000E30A2" w:rsidSect="000E30A2">
          <w:pgSz w:w="16850" w:h="11910" w:orient="landscape"/>
          <w:pgMar w:top="567" w:right="2080" w:bottom="820" w:left="460" w:header="0" w:footer="638" w:gutter="0"/>
          <w:cols w:space="720"/>
        </w:sectPr>
      </w:pPr>
      <w:r>
        <w:t>35</w:t>
      </w:r>
      <w:r w:rsidR="00D31C12">
        <w:t>2</w:t>
      </w:r>
    </w:p>
    <w:p w14:paraId="49E3F74D" w14:textId="77777777" w:rsidR="00D36C2E" w:rsidRDefault="00D36C2E">
      <w:pPr>
        <w:pStyle w:val="a3"/>
        <w:rPr>
          <w:b/>
          <w:sz w:val="20"/>
        </w:rPr>
      </w:pPr>
    </w:p>
    <w:p w14:paraId="243083AD" w14:textId="77777777" w:rsidR="00D36C2E" w:rsidRDefault="00D36C2E">
      <w:pPr>
        <w:pStyle w:val="a3"/>
        <w:spacing w:before="80"/>
        <w:rPr>
          <w:b/>
          <w:sz w:val="20"/>
        </w:rPr>
      </w:pPr>
    </w:p>
    <w:p w14:paraId="7438421C" w14:textId="77777777" w:rsidR="00D36C2E" w:rsidRDefault="00716137">
      <w:pPr>
        <w:pStyle w:val="a3"/>
        <w:ind w:left="1875"/>
        <w:rPr>
          <w:sz w:val="20"/>
        </w:rPr>
      </w:pPr>
      <w:r>
        <w:rPr>
          <w:noProof/>
          <w:sz w:val="20"/>
          <w:lang w:eastAsia="ru-RU"/>
        </w:rPr>
        <w:drawing>
          <wp:inline distT="0" distB="0" distL="0" distR="0" wp14:anchorId="1CFDE629" wp14:editId="537367F1">
            <wp:extent cx="7763522" cy="5318950"/>
            <wp:effectExtent l="0" t="0" r="0" b="0"/>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177" cstate="print"/>
                    <a:stretch>
                      <a:fillRect/>
                    </a:stretch>
                  </pic:blipFill>
                  <pic:spPr>
                    <a:xfrm>
                      <a:off x="0" y="0"/>
                      <a:ext cx="7763522" cy="5318950"/>
                    </a:xfrm>
                    <a:prstGeom prst="rect">
                      <a:avLst/>
                    </a:prstGeom>
                  </pic:spPr>
                </pic:pic>
              </a:graphicData>
            </a:graphic>
          </wp:inline>
        </w:drawing>
      </w:r>
    </w:p>
    <w:p w14:paraId="2D4D2A34" w14:textId="77777777" w:rsidR="00D36C2E" w:rsidRDefault="00D36C2E">
      <w:pPr>
        <w:pStyle w:val="a3"/>
        <w:spacing w:before="175"/>
        <w:rPr>
          <w:b/>
          <w:sz w:val="24"/>
        </w:rPr>
      </w:pPr>
    </w:p>
    <w:p w14:paraId="0458D473" w14:textId="77777777" w:rsidR="00D36C2E" w:rsidRDefault="00716137">
      <w:pPr>
        <w:ind w:left="106"/>
        <w:rPr>
          <w:b/>
          <w:spacing w:val="-2"/>
          <w:sz w:val="24"/>
        </w:rPr>
      </w:pPr>
      <w:r>
        <w:rPr>
          <w:b/>
          <w:sz w:val="24"/>
        </w:rPr>
        <w:t>Рисунок</w:t>
      </w:r>
      <w:r>
        <w:rPr>
          <w:b/>
          <w:spacing w:val="-3"/>
          <w:sz w:val="24"/>
        </w:rPr>
        <w:t xml:space="preserve"> </w:t>
      </w:r>
      <w:r>
        <w:rPr>
          <w:b/>
          <w:sz w:val="24"/>
        </w:rPr>
        <w:t>69.</w:t>
      </w:r>
      <w:r>
        <w:rPr>
          <w:b/>
          <w:spacing w:val="77"/>
          <w:w w:val="150"/>
          <w:sz w:val="24"/>
        </w:rPr>
        <w:t xml:space="preserve"> </w:t>
      </w:r>
      <w:r>
        <w:rPr>
          <w:b/>
          <w:sz w:val="24"/>
        </w:rPr>
        <w:t>Результаты</w:t>
      </w:r>
      <w:r>
        <w:rPr>
          <w:b/>
          <w:spacing w:val="-2"/>
          <w:sz w:val="24"/>
        </w:rPr>
        <w:t xml:space="preserve"> </w:t>
      </w:r>
      <w:r>
        <w:rPr>
          <w:b/>
          <w:sz w:val="24"/>
        </w:rPr>
        <w:t>расчета</w:t>
      </w:r>
      <w:r>
        <w:rPr>
          <w:b/>
          <w:spacing w:val="-2"/>
          <w:sz w:val="24"/>
        </w:rPr>
        <w:t xml:space="preserve"> </w:t>
      </w:r>
      <w:r>
        <w:rPr>
          <w:b/>
          <w:sz w:val="24"/>
        </w:rPr>
        <w:t>среднегодовых</w:t>
      </w:r>
      <w:r>
        <w:rPr>
          <w:b/>
          <w:spacing w:val="-3"/>
          <w:sz w:val="24"/>
        </w:rPr>
        <w:t xml:space="preserve"> </w:t>
      </w:r>
      <w:r>
        <w:rPr>
          <w:b/>
          <w:sz w:val="24"/>
        </w:rPr>
        <w:t>концентраций</w:t>
      </w:r>
      <w:r>
        <w:rPr>
          <w:b/>
          <w:spacing w:val="-2"/>
          <w:sz w:val="24"/>
        </w:rPr>
        <w:t xml:space="preserve"> </w:t>
      </w:r>
      <w:r>
        <w:rPr>
          <w:b/>
          <w:sz w:val="24"/>
        </w:rPr>
        <w:t>(в</w:t>
      </w:r>
      <w:r>
        <w:rPr>
          <w:b/>
          <w:spacing w:val="-3"/>
          <w:sz w:val="24"/>
        </w:rPr>
        <w:t xml:space="preserve"> </w:t>
      </w:r>
      <w:r>
        <w:rPr>
          <w:b/>
          <w:sz w:val="24"/>
        </w:rPr>
        <w:t>долях</w:t>
      </w:r>
      <w:r>
        <w:rPr>
          <w:b/>
          <w:spacing w:val="-2"/>
          <w:sz w:val="24"/>
        </w:rPr>
        <w:t xml:space="preserve"> </w:t>
      </w:r>
      <w:r>
        <w:rPr>
          <w:b/>
          <w:sz w:val="24"/>
        </w:rPr>
        <w:t>ПДК)</w:t>
      </w:r>
      <w:r>
        <w:rPr>
          <w:b/>
          <w:spacing w:val="-6"/>
          <w:sz w:val="24"/>
        </w:rPr>
        <w:t xml:space="preserve"> </w:t>
      </w:r>
      <w:r>
        <w:rPr>
          <w:b/>
          <w:sz w:val="24"/>
        </w:rPr>
        <w:t>на</w:t>
      </w:r>
      <w:r>
        <w:rPr>
          <w:b/>
          <w:spacing w:val="2"/>
          <w:sz w:val="24"/>
        </w:rPr>
        <w:t xml:space="preserve"> </w:t>
      </w:r>
      <w:r>
        <w:rPr>
          <w:b/>
          <w:sz w:val="24"/>
        </w:rPr>
        <w:t>территории</w:t>
      </w:r>
      <w:r>
        <w:rPr>
          <w:b/>
          <w:spacing w:val="-2"/>
          <w:sz w:val="24"/>
        </w:rPr>
        <w:t xml:space="preserve"> </w:t>
      </w:r>
      <w:r>
        <w:rPr>
          <w:b/>
          <w:sz w:val="24"/>
        </w:rPr>
        <w:t>с.</w:t>
      </w:r>
      <w:r>
        <w:rPr>
          <w:b/>
          <w:spacing w:val="-2"/>
          <w:sz w:val="24"/>
        </w:rPr>
        <w:t xml:space="preserve"> Поречье</w:t>
      </w:r>
    </w:p>
    <w:p w14:paraId="5EDB0529" w14:textId="77777777" w:rsidR="000E30A2" w:rsidRDefault="000E30A2">
      <w:pPr>
        <w:ind w:left="106"/>
        <w:rPr>
          <w:b/>
          <w:spacing w:val="-2"/>
          <w:sz w:val="24"/>
        </w:rPr>
      </w:pPr>
    </w:p>
    <w:p w14:paraId="1361D761" w14:textId="77777777" w:rsidR="000E30A2" w:rsidRDefault="000E30A2">
      <w:pPr>
        <w:ind w:left="106"/>
        <w:rPr>
          <w:b/>
          <w:spacing w:val="-2"/>
          <w:sz w:val="24"/>
        </w:rPr>
      </w:pPr>
    </w:p>
    <w:p w14:paraId="2B9063C7" w14:textId="77777777" w:rsidR="000E30A2" w:rsidRPr="000E30A2" w:rsidRDefault="000E30A2" w:rsidP="000E30A2">
      <w:pPr>
        <w:ind w:left="106"/>
        <w:jc w:val="center"/>
      </w:pPr>
      <w:r w:rsidRPr="000E30A2">
        <w:rPr>
          <w:spacing w:val="-2"/>
        </w:rPr>
        <w:t>35</w:t>
      </w:r>
      <w:r w:rsidR="00D31C12">
        <w:rPr>
          <w:spacing w:val="-2"/>
        </w:rPr>
        <w:t>4</w:t>
      </w:r>
    </w:p>
    <w:p w14:paraId="5D50A454" w14:textId="77777777" w:rsidR="00D36C2E" w:rsidRDefault="00D36C2E">
      <w:pPr>
        <w:rPr>
          <w:sz w:val="24"/>
        </w:rPr>
        <w:sectPr w:rsidR="00D36C2E" w:rsidSect="000E30A2">
          <w:pgSz w:w="16850" w:h="11910" w:orient="landscape"/>
          <w:pgMar w:top="567" w:right="2080" w:bottom="567" w:left="460" w:header="0" w:footer="638" w:gutter="0"/>
          <w:cols w:space="720"/>
        </w:sectPr>
      </w:pPr>
    </w:p>
    <w:p w14:paraId="79BD1EF3" w14:textId="77777777" w:rsidR="00D36C2E" w:rsidRDefault="00716137">
      <w:pPr>
        <w:pStyle w:val="a3"/>
        <w:spacing w:before="67" w:line="360" w:lineRule="auto"/>
        <w:ind w:left="102" w:right="116" w:firstLine="707"/>
        <w:jc w:val="both"/>
      </w:pPr>
      <w:r>
        <w:lastRenderedPageBreak/>
        <w:t>Наибольшее значение загрязняющих веществ по результатам расчетов зафиксировано на территории г. Углегорск в зоне действия котельных №1 и №2.</w:t>
      </w:r>
    </w:p>
    <w:p w14:paraId="67595AD1" w14:textId="77777777" w:rsidR="00D36C2E" w:rsidRDefault="00D36C2E">
      <w:pPr>
        <w:pStyle w:val="a3"/>
        <w:spacing w:before="277"/>
      </w:pPr>
    </w:p>
    <w:p w14:paraId="69FDFE95" w14:textId="77777777" w:rsidR="00D36C2E" w:rsidRDefault="00716137">
      <w:pPr>
        <w:pStyle w:val="3"/>
        <w:numPr>
          <w:ilvl w:val="2"/>
          <w:numId w:val="14"/>
        </w:numPr>
        <w:tabs>
          <w:tab w:val="left" w:pos="1661"/>
        </w:tabs>
        <w:spacing w:before="1" w:line="360" w:lineRule="auto"/>
        <w:ind w:left="102" w:right="113" w:firstLine="707"/>
      </w:pPr>
      <w:bookmarkStart w:id="235" w:name="_bookmark247"/>
      <w:bookmarkEnd w:id="235"/>
      <w:r>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p>
    <w:p w14:paraId="501C813B" w14:textId="77777777" w:rsidR="00D36C2E" w:rsidRDefault="00716137">
      <w:pPr>
        <w:pStyle w:val="a3"/>
        <w:spacing w:before="113" w:line="360" w:lineRule="auto"/>
        <w:ind w:left="102" w:right="107" w:firstLine="707"/>
        <w:jc w:val="both"/>
      </w:pPr>
      <w:r>
        <w:t>В</w:t>
      </w:r>
      <w:r>
        <w:rPr>
          <w:spacing w:val="-4"/>
        </w:rPr>
        <w:t xml:space="preserve"> </w:t>
      </w:r>
      <w:r>
        <w:t>отношении</w:t>
      </w:r>
      <w:r>
        <w:rPr>
          <w:spacing w:val="-4"/>
        </w:rPr>
        <w:t xml:space="preserve"> </w:t>
      </w:r>
      <w:r>
        <w:t>максимальных</w:t>
      </w:r>
      <w:r>
        <w:rPr>
          <w:spacing w:val="-4"/>
        </w:rPr>
        <w:t xml:space="preserve"> </w:t>
      </w:r>
      <w:r>
        <w:t>разовых</w:t>
      </w:r>
      <w:r>
        <w:rPr>
          <w:spacing w:val="-2"/>
        </w:rPr>
        <w:t xml:space="preserve"> </w:t>
      </w:r>
      <w:r>
        <w:t>концентраций</w:t>
      </w:r>
      <w:r>
        <w:rPr>
          <w:spacing w:val="-4"/>
        </w:rPr>
        <w:t xml:space="preserve"> </w:t>
      </w:r>
      <w:r>
        <w:t>вредных</w:t>
      </w:r>
      <w:r>
        <w:rPr>
          <w:spacing w:val="-2"/>
        </w:rPr>
        <w:t xml:space="preserve"> </w:t>
      </w:r>
      <w:r>
        <w:t>(загрязняющих) веществ рассматриваются результаты расчетов рассеивания, учитывающие наиболее неблагоприятные климатические условия и максимальные разовые выбросы загрязняющих веществ от объектов теплоснабжения на территории муниципального образования.</w:t>
      </w:r>
    </w:p>
    <w:p w14:paraId="70968BDF" w14:textId="58807916" w:rsidR="00D36C2E" w:rsidRDefault="00716137">
      <w:pPr>
        <w:pStyle w:val="a3"/>
        <w:spacing w:line="360" w:lineRule="auto"/>
        <w:ind w:left="102" w:right="108" w:firstLine="707"/>
        <w:jc w:val="both"/>
      </w:pPr>
      <w:r>
        <w:t xml:space="preserve">Согласно произведенным расчетам, максимальные разовые концентрации вредных (загрязняющих) веществ на территории </w:t>
      </w:r>
      <w:r w:rsidR="00030786">
        <w:t>муниципального</w:t>
      </w:r>
      <w:r>
        <w:t xml:space="preserve"> округа не превышают установленные предельно допустимые концентрации.</w:t>
      </w:r>
    </w:p>
    <w:p w14:paraId="5A80E93D" w14:textId="77777777" w:rsidR="00D36C2E" w:rsidRDefault="00D36C2E">
      <w:pPr>
        <w:pStyle w:val="a3"/>
        <w:spacing w:before="276"/>
      </w:pPr>
    </w:p>
    <w:p w14:paraId="1E80B37C" w14:textId="73EFC136" w:rsidR="00D36C2E" w:rsidRDefault="00716137">
      <w:pPr>
        <w:pStyle w:val="3"/>
        <w:numPr>
          <w:ilvl w:val="2"/>
          <w:numId w:val="14"/>
        </w:numPr>
        <w:tabs>
          <w:tab w:val="left" w:pos="1661"/>
        </w:tabs>
        <w:spacing w:line="360" w:lineRule="auto"/>
        <w:ind w:left="102" w:right="106" w:firstLine="707"/>
      </w:pPr>
      <w:bookmarkStart w:id="236" w:name="_bookmark248"/>
      <w:bookmarkEnd w:id="236"/>
      <w:r>
        <w:t xml:space="preserve">Данные расчетов рассеивания вредных (загрязняющих) веществ от существующих объектов теплоснабжения, представленные на карте-схеме </w:t>
      </w:r>
      <w:r w:rsidR="00030786">
        <w:t>муниципального</w:t>
      </w:r>
      <w:r>
        <w:t xml:space="preserve"> округа</w:t>
      </w:r>
    </w:p>
    <w:p w14:paraId="4A726C38" w14:textId="77777777" w:rsidR="00D36C2E" w:rsidRDefault="00716137">
      <w:pPr>
        <w:pStyle w:val="a3"/>
        <w:spacing w:before="114" w:line="360" w:lineRule="auto"/>
        <w:ind w:left="102" w:right="108" w:firstLine="707"/>
        <w:jc w:val="both"/>
      </w:pPr>
      <w:r>
        <w:t>Данные расчетов рассеивания вредных (загрязняющих) веществ от существующих объектов теплоснабжения приведены на рисунках ниже.</w:t>
      </w:r>
    </w:p>
    <w:p w14:paraId="22AE87D2" w14:textId="77777777" w:rsidR="00D36C2E" w:rsidRDefault="00D36C2E">
      <w:pPr>
        <w:spacing w:line="360" w:lineRule="auto"/>
        <w:jc w:val="both"/>
      </w:pPr>
    </w:p>
    <w:p w14:paraId="1C9D5736" w14:textId="77777777" w:rsidR="000E30A2" w:rsidRDefault="000E30A2">
      <w:pPr>
        <w:spacing w:line="360" w:lineRule="auto"/>
        <w:jc w:val="both"/>
      </w:pPr>
    </w:p>
    <w:p w14:paraId="5B2776E0" w14:textId="77777777" w:rsidR="000E30A2" w:rsidRDefault="000E30A2">
      <w:pPr>
        <w:spacing w:line="360" w:lineRule="auto"/>
        <w:jc w:val="both"/>
      </w:pPr>
    </w:p>
    <w:p w14:paraId="14085B6D" w14:textId="77777777" w:rsidR="000E30A2" w:rsidRDefault="000E30A2">
      <w:pPr>
        <w:spacing w:line="360" w:lineRule="auto"/>
        <w:jc w:val="both"/>
      </w:pPr>
    </w:p>
    <w:p w14:paraId="1FA8153A" w14:textId="77777777" w:rsidR="000E30A2" w:rsidRDefault="000E30A2">
      <w:pPr>
        <w:spacing w:line="360" w:lineRule="auto"/>
        <w:jc w:val="both"/>
      </w:pPr>
    </w:p>
    <w:p w14:paraId="0E43277E" w14:textId="77777777" w:rsidR="000E30A2" w:rsidRDefault="000E30A2">
      <w:pPr>
        <w:spacing w:line="360" w:lineRule="auto"/>
        <w:jc w:val="both"/>
      </w:pPr>
    </w:p>
    <w:p w14:paraId="414EC2F2" w14:textId="77777777" w:rsidR="000E30A2" w:rsidRDefault="000E30A2" w:rsidP="000E30A2">
      <w:pPr>
        <w:spacing w:line="360" w:lineRule="auto"/>
        <w:jc w:val="center"/>
      </w:pPr>
    </w:p>
    <w:p w14:paraId="0599A445" w14:textId="77777777" w:rsidR="000E30A2" w:rsidRDefault="000E30A2" w:rsidP="000E30A2">
      <w:pPr>
        <w:spacing w:line="360" w:lineRule="auto"/>
        <w:jc w:val="center"/>
      </w:pPr>
    </w:p>
    <w:p w14:paraId="723FA32F" w14:textId="77777777" w:rsidR="000E30A2" w:rsidRDefault="000E30A2" w:rsidP="000E30A2">
      <w:pPr>
        <w:spacing w:line="360" w:lineRule="auto"/>
        <w:jc w:val="center"/>
      </w:pPr>
    </w:p>
    <w:p w14:paraId="0E644427" w14:textId="77777777" w:rsidR="000E30A2" w:rsidRDefault="000E30A2" w:rsidP="000E30A2">
      <w:pPr>
        <w:spacing w:line="360" w:lineRule="auto"/>
        <w:jc w:val="center"/>
      </w:pPr>
    </w:p>
    <w:p w14:paraId="37974C3C" w14:textId="77777777" w:rsidR="000E30A2" w:rsidRDefault="000E30A2" w:rsidP="000E30A2">
      <w:pPr>
        <w:spacing w:line="360" w:lineRule="auto"/>
        <w:jc w:val="center"/>
      </w:pPr>
    </w:p>
    <w:p w14:paraId="425458E3" w14:textId="77777777" w:rsidR="000E30A2" w:rsidRDefault="000E30A2" w:rsidP="000E30A2">
      <w:pPr>
        <w:spacing w:line="360" w:lineRule="auto"/>
        <w:jc w:val="center"/>
      </w:pPr>
    </w:p>
    <w:p w14:paraId="38E2D40F" w14:textId="77777777" w:rsidR="000E30A2" w:rsidRDefault="000E30A2" w:rsidP="000E30A2">
      <w:pPr>
        <w:spacing w:line="360" w:lineRule="auto"/>
        <w:jc w:val="center"/>
      </w:pPr>
    </w:p>
    <w:p w14:paraId="70EE03E3" w14:textId="77777777" w:rsidR="000E30A2" w:rsidRDefault="000E30A2" w:rsidP="000E30A2">
      <w:pPr>
        <w:spacing w:line="360" w:lineRule="auto"/>
        <w:jc w:val="center"/>
        <w:sectPr w:rsidR="000E30A2">
          <w:footerReference w:type="default" r:id="rId178"/>
          <w:pgSz w:w="11910" w:h="16840"/>
          <w:pgMar w:top="1040" w:right="740" w:bottom="820" w:left="1600" w:header="0" w:footer="638" w:gutter="0"/>
          <w:cols w:space="720"/>
        </w:sectPr>
      </w:pPr>
    </w:p>
    <w:p w14:paraId="7617FD65" w14:textId="77777777" w:rsidR="00D36C2E" w:rsidRDefault="00D36C2E">
      <w:pPr>
        <w:pStyle w:val="a3"/>
        <w:rPr>
          <w:sz w:val="20"/>
        </w:rPr>
      </w:pPr>
    </w:p>
    <w:p w14:paraId="1160F51E" w14:textId="77777777" w:rsidR="00D36C2E" w:rsidRDefault="00D36C2E">
      <w:pPr>
        <w:pStyle w:val="a3"/>
        <w:spacing w:before="71"/>
        <w:rPr>
          <w:sz w:val="20"/>
        </w:rPr>
      </w:pPr>
    </w:p>
    <w:p w14:paraId="4FA84941" w14:textId="77777777" w:rsidR="00D36C2E" w:rsidRDefault="00716137">
      <w:pPr>
        <w:pStyle w:val="a3"/>
        <w:ind w:left="2597"/>
        <w:rPr>
          <w:sz w:val="20"/>
        </w:rPr>
      </w:pPr>
      <w:r>
        <w:rPr>
          <w:noProof/>
          <w:sz w:val="20"/>
          <w:lang w:eastAsia="ru-RU"/>
        </w:rPr>
        <w:drawing>
          <wp:inline distT="0" distB="0" distL="0" distR="0" wp14:anchorId="0D677979" wp14:editId="55ABC02B">
            <wp:extent cx="7266005" cy="5126355"/>
            <wp:effectExtent l="0" t="0" r="0" b="0"/>
            <wp:docPr id="221" name="Image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 name="Image 221"/>
                    <pic:cNvPicPr/>
                  </pic:nvPicPr>
                  <pic:blipFill>
                    <a:blip r:embed="rId179" cstate="print"/>
                    <a:stretch>
                      <a:fillRect/>
                    </a:stretch>
                  </pic:blipFill>
                  <pic:spPr>
                    <a:xfrm>
                      <a:off x="0" y="0"/>
                      <a:ext cx="7266005" cy="5126355"/>
                    </a:xfrm>
                    <a:prstGeom prst="rect">
                      <a:avLst/>
                    </a:prstGeom>
                  </pic:spPr>
                </pic:pic>
              </a:graphicData>
            </a:graphic>
          </wp:inline>
        </w:drawing>
      </w:r>
    </w:p>
    <w:p w14:paraId="060F15CA" w14:textId="77777777" w:rsidR="00D36C2E" w:rsidRDefault="00D36C2E">
      <w:pPr>
        <w:pStyle w:val="a3"/>
        <w:spacing w:before="156"/>
        <w:rPr>
          <w:sz w:val="24"/>
        </w:rPr>
      </w:pPr>
    </w:p>
    <w:p w14:paraId="0BC38B53" w14:textId="77777777" w:rsidR="00D36C2E" w:rsidRDefault="00716137">
      <w:pPr>
        <w:ind w:left="106"/>
        <w:rPr>
          <w:b/>
          <w:sz w:val="24"/>
        </w:rPr>
      </w:pPr>
      <w:r>
        <w:rPr>
          <w:b/>
          <w:sz w:val="24"/>
        </w:rPr>
        <w:t>Рисунок</w:t>
      </w:r>
      <w:r>
        <w:rPr>
          <w:b/>
          <w:spacing w:val="-4"/>
          <w:sz w:val="24"/>
        </w:rPr>
        <w:t xml:space="preserve"> </w:t>
      </w:r>
      <w:r>
        <w:rPr>
          <w:b/>
          <w:sz w:val="24"/>
        </w:rPr>
        <w:t>70.</w:t>
      </w:r>
      <w:r>
        <w:rPr>
          <w:b/>
          <w:spacing w:val="78"/>
          <w:w w:val="150"/>
          <w:sz w:val="24"/>
        </w:rPr>
        <w:t xml:space="preserve"> </w:t>
      </w:r>
      <w:r>
        <w:rPr>
          <w:b/>
          <w:sz w:val="24"/>
        </w:rPr>
        <w:t>Данные</w:t>
      </w:r>
      <w:r>
        <w:rPr>
          <w:b/>
          <w:spacing w:val="-3"/>
          <w:sz w:val="24"/>
        </w:rPr>
        <w:t xml:space="preserve"> </w:t>
      </w:r>
      <w:r>
        <w:rPr>
          <w:b/>
          <w:sz w:val="24"/>
        </w:rPr>
        <w:t>расчетов</w:t>
      </w:r>
      <w:r>
        <w:rPr>
          <w:b/>
          <w:spacing w:val="-2"/>
          <w:sz w:val="24"/>
        </w:rPr>
        <w:t xml:space="preserve"> </w:t>
      </w:r>
      <w:r>
        <w:rPr>
          <w:b/>
          <w:sz w:val="24"/>
        </w:rPr>
        <w:t>рассеивания</w:t>
      </w:r>
      <w:r>
        <w:rPr>
          <w:b/>
          <w:spacing w:val="-2"/>
          <w:sz w:val="24"/>
        </w:rPr>
        <w:t xml:space="preserve"> </w:t>
      </w:r>
      <w:r>
        <w:rPr>
          <w:b/>
          <w:sz w:val="24"/>
        </w:rPr>
        <w:t>(в</w:t>
      </w:r>
      <w:r>
        <w:rPr>
          <w:b/>
          <w:spacing w:val="-2"/>
          <w:sz w:val="24"/>
        </w:rPr>
        <w:t xml:space="preserve"> </w:t>
      </w:r>
      <w:r>
        <w:rPr>
          <w:b/>
          <w:sz w:val="24"/>
        </w:rPr>
        <w:t>долях</w:t>
      </w:r>
      <w:r>
        <w:rPr>
          <w:b/>
          <w:spacing w:val="-2"/>
          <w:sz w:val="24"/>
        </w:rPr>
        <w:t xml:space="preserve"> </w:t>
      </w:r>
      <w:r>
        <w:rPr>
          <w:b/>
          <w:sz w:val="24"/>
        </w:rPr>
        <w:t>ПДК)</w:t>
      </w:r>
      <w:r>
        <w:rPr>
          <w:b/>
          <w:spacing w:val="-2"/>
          <w:sz w:val="24"/>
        </w:rPr>
        <w:t xml:space="preserve"> </w:t>
      </w:r>
      <w:r>
        <w:rPr>
          <w:b/>
          <w:sz w:val="24"/>
        </w:rPr>
        <w:t>г.</w:t>
      </w:r>
      <w:r>
        <w:rPr>
          <w:b/>
          <w:spacing w:val="-1"/>
          <w:sz w:val="24"/>
        </w:rPr>
        <w:t xml:space="preserve"> </w:t>
      </w:r>
      <w:r>
        <w:rPr>
          <w:b/>
          <w:spacing w:val="-2"/>
          <w:sz w:val="24"/>
        </w:rPr>
        <w:t>Углегорск</w:t>
      </w:r>
    </w:p>
    <w:p w14:paraId="67C4B7AE" w14:textId="77777777" w:rsidR="00D36C2E" w:rsidRDefault="00D36C2E">
      <w:pPr>
        <w:rPr>
          <w:sz w:val="24"/>
        </w:rPr>
      </w:pPr>
    </w:p>
    <w:p w14:paraId="00C787D3" w14:textId="77777777" w:rsidR="00610892" w:rsidRDefault="00610892">
      <w:pPr>
        <w:rPr>
          <w:sz w:val="24"/>
        </w:rPr>
      </w:pPr>
    </w:p>
    <w:p w14:paraId="01B25591" w14:textId="77777777" w:rsidR="00610892" w:rsidRPr="00610892" w:rsidRDefault="00610892" w:rsidP="00610892">
      <w:pPr>
        <w:jc w:val="center"/>
        <w:sectPr w:rsidR="00610892" w:rsidRPr="00610892" w:rsidSect="000E30A2">
          <w:footerReference w:type="default" r:id="rId180"/>
          <w:pgSz w:w="16840" w:h="11910" w:orient="landscape"/>
          <w:pgMar w:top="851" w:right="2060" w:bottom="820" w:left="460" w:header="0" w:footer="638" w:gutter="0"/>
          <w:pgNumType w:start="363"/>
          <w:cols w:space="720"/>
        </w:sectPr>
      </w:pPr>
      <w:r>
        <w:t>35</w:t>
      </w:r>
      <w:r w:rsidR="00D31C12">
        <w:t>6</w:t>
      </w:r>
    </w:p>
    <w:p w14:paraId="318939B9" w14:textId="77777777" w:rsidR="00D36C2E" w:rsidRDefault="00D36C2E">
      <w:pPr>
        <w:pStyle w:val="a3"/>
        <w:rPr>
          <w:b/>
          <w:sz w:val="20"/>
        </w:rPr>
      </w:pPr>
    </w:p>
    <w:p w14:paraId="78784D53" w14:textId="77777777" w:rsidR="00D36C2E" w:rsidRDefault="00D36C2E">
      <w:pPr>
        <w:pStyle w:val="a3"/>
        <w:spacing w:before="76"/>
        <w:rPr>
          <w:b/>
          <w:sz w:val="20"/>
        </w:rPr>
      </w:pPr>
    </w:p>
    <w:p w14:paraId="3A3B55E9" w14:textId="77777777" w:rsidR="00D36C2E" w:rsidRDefault="00716137">
      <w:pPr>
        <w:pStyle w:val="a3"/>
        <w:ind w:left="2138"/>
        <w:rPr>
          <w:sz w:val="20"/>
        </w:rPr>
      </w:pPr>
      <w:r>
        <w:rPr>
          <w:noProof/>
          <w:sz w:val="20"/>
          <w:lang w:eastAsia="ru-RU"/>
        </w:rPr>
        <w:drawing>
          <wp:inline distT="0" distB="0" distL="0" distR="0" wp14:anchorId="38F807B7" wp14:editId="1E4CC602">
            <wp:extent cx="7444667" cy="5257800"/>
            <wp:effectExtent l="0" t="0" r="0" b="0"/>
            <wp:docPr id="222" name="Imag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pic:cNvPicPr/>
                  </pic:nvPicPr>
                  <pic:blipFill>
                    <a:blip r:embed="rId181" cstate="print"/>
                    <a:stretch>
                      <a:fillRect/>
                    </a:stretch>
                  </pic:blipFill>
                  <pic:spPr>
                    <a:xfrm>
                      <a:off x="0" y="0"/>
                      <a:ext cx="7444667" cy="5257800"/>
                    </a:xfrm>
                    <a:prstGeom prst="rect">
                      <a:avLst/>
                    </a:prstGeom>
                  </pic:spPr>
                </pic:pic>
              </a:graphicData>
            </a:graphic>
          </wp:inline>
        </w:drawing>
      </w:r>
    </w:p>
    <w:p w14:paraId="115BAB55" w14:textId="77777777" w:rsidR="00D36C2E" w:rsidRDefault="00D36C2E">
      <w:pPr>
        <w:pStyle w:val="a3"/>
        <w:spacing w:before="36"/>
        <w:rPr>
          <w:b/>
          <w:sz w:val="24"/>
        </w:rPr>
      </w:pPr>
    </w:p>
    <w:p w14:paraId="04C88DA3" w14:textId="77777777" w:rsidR="00D36C2E" w:rsidRDefault="00716137">
      <w:pPr>
        <w:ind w:left="106"/>
        <w:rPr>
          <w:b/>
          <w:sz w:val="24"/>
        </w:rPr>
      </w:pPr>
      <w:r>
        <w:rPr>
          <w:b/>
          <w:sz w:val="24"/>
        </w:rPr>
        <w:t>Рисунок</w:t>
      </w:r>
      <w:r>
        <w:rPr>
          <w:b/>
          <w:spacing w:val="-2"/>
          <w:sz w:val="24"/>
        </w:rPr>
        <w:t xml:space="preserve"> </w:t>
      </w:r>
      <w:r>
        <w:rPr>
          <w:b/>
          <w:sz w:val="24"/>
        </w:rPr>
        <w:t>71.</w:t>
      </w:r>
      <w:r>
        <w:rPr>
          <w:b/>
          <w:spacing w:val="79"/>
          <w:w w:val="150"/>
          <w:sz w:val="24"/>
        </w:rPr>
        <w:t xml:space="preserve"> </w:t>
      </w:r>
      <w:r>
        <w:rPr>
          <w:b/>
          <w:sz w:val="24"/>
        </w:rPr>
        <w:t>Данные</w:t>
      </w:r>
      <w:r>
        <w:rPr>
          <w:b/>
          <w:spacing w:val="-4"/>
          <w:sz w:val="24"/>
        </w:rPr>
        <w:t xml:space="preserve"> </w:t>
      </w:r>
      <w:r>
        <w:rPr>
          <w:b/>
          <w:sz w:val="24"/>
        </w:rPr>
        <w:t>расчетов</w:t>
      </w:r>
      <w:r>
        <w:rPr>
          <w:b/>
          <w:spacing w:val="-2"/>
          <w:sz w:val="24"/>
        </w:rPr>
        <w:t xml:space="preserve"> </w:t>
      </w:r>
      <w:r>
        <w:rPr>
          <w:b/>
          <w:sz w:val="24"/>
        </w:rPr>
        <w:t>рассеивания</w:t>
      </w:r>
      <w:r>
        <w:rPr>
          <w:b/>
          <w:spacing w:val="-1"/>
          <w:sz w:val="24"/>
        </w:rPr>
        <w:t xml:space="preserve"> </w:t>
      </w:r>
      <w:r>
        <w:rPr>
          <w:b/>
          <w:sz w:val="24"/>
        </w:rPr>
        <w:t>(в</w:t>
      </w:r>
      <w:r>
        <w:rPr>
          <w:b/>
          <w:spacing w:val="-2"/>
          <w:sz w:val="24"/>
        </w:rPr>
        <w:t xml:space="preserve"> </w:t>
      </w:r>
      <w:r>
        <w:rPr>
          <w:b/>
          <w:sz w:val="24"/>
        </w:rPr>
        <w:t>долях</w:t>
      </w:r>
      <w:r>
        <w:rPr>
          <w:b/>
          <w:spacing w:val="-2"/>
          <w:sz w:val="24"/>
        </w:rPr>
        <w:t xml:space="preserve"> </w:t>
      </w:r>
      <w:r>
        <w:rPr>
          <w:b/>
          <w:sz w:val="24"/>
        </w:rPr>
        <w:t>ПДК)</w:t>
      </w:r>
      <w:r>
        <w:rPr>
          <w:b/>
          <w:spacing w:val="-2"/>
          <w:sz w:val="24"/>
        </w:rPr>
        <w:t xml:space="preserve"> </w:t>
      </w:r>
      <w:r>
        <w:rPr>
          <w:b/>
          <w:sz w:val="24"/>
        </w:rPr>
        <w:t>пгт.</w:t>
      </w:r>
      <w:r>
        <w:rPr>
          <w:b/>
          <w:spacing w:val="-1"/>
          <w:sz w:val="24"/>
        </w:rPr>
        <w:t xml:space="preserve"> </w:t>
      </w:r>
      <w:r>
        <w:rPr>
          <w:b/>
          <w:spacing w:val="-2"/>
          <w:sz w:val="24"/>
        </w:rPr>
        <w:t>Шахтерск</w:t>
      </w:r>
    </w:p>
    <w:p w14:paraId="1CEE4AB5" w14:textId="77777777" w:rsidR="00D36C2E" w:rsidRDefault="00D36C2E">
      <w:pPr>
        <w:rPr>
          <w:sz w:val="24"/>
        </w:rPr>
      </w:pPr>
    </w:p>
    <w:p w14:paraId="7CB4C6D6" w14:textId="77777777" w:rsidR="00610892" w:rsidRDefault="00610892">
      <w:pPr>
        <w:rPr>
          <w:sz w:val="24"/>
        </w:rPr>
      </w:pPr>
    </w:p>
    <w:p w14:paraId="3E3CEBB7" w14:textId="77777777" w:rsidR="00610892" w:rsidRDefault="00610892">
      <w:pPr>
        <w:rPr>
          <w:sz w:val="24"/>
        </w:rPr>
      </w:pPr>
    </w:p>
    <w:p w14:paraId="422B9B94" w14:textId="77777777" w:rsidR="00610892" w:rsidRPr="00610892" w:rsidRDefault="00610892" w:rsidP="00610892">
      <w:pPr>
        <w:jc w:val="center"/>
        <w:sectPr w:rsidR="00610892" w:rsidRPr="00610892" w:rsidSect="00610892">
          <w:pgSz w:w="16840" w:h="11910" w:orient="landscape"/>
          <w:pgMar w:top="567" w:right="2060" w:bottom="820" w:left="460" w:header="0" w:footer="638" w:gutter="0"/>
          <w:cols w:space="720"/>
        </w:sectPr>
      </w:pPr>
      <w:r>
        <w:t>35</w:t>
      </w:r>
      <w:r w:rsidR="00D31C12">
        <w:t>7</w:t>
      </w:r>
    </w:p>
    <w:p w14:paraId="1DFC5D47" w14:textId="77777777" w:rsidR="00D36C2E" w:rsidRDefault="00D36C2E">
      <w:pPr>
        <w:pStyle w:val="a3"/>
        <w:rPr>
          <w:b/>
          <w:sz w:val="20"/>
        </w:rPr>
      </w:pPr>
    </w:p>
    <w:p w14:paraId="75931E78" w14:textId="77777777" w:rsidR="00D36C2E" w:rsidRDefault="00D36C2E">
      <w:pPr>
        <w:pStyle w:val="a3"/>
        <w:rPr>
          <w:b/>
          <w:sz w:val="20"/>
        </w:rPr>
      </w:pPr>
    </w:p>
    <w:p w14:paraId="2804CBD8" w14:textId="77777777" w:rsidR="00D36C2E" w:rsidRDefault="00D36C2E">
      <w:pPr>
        <w:pStyle w:val="a3"/>
        <w:spacing w:before="29" w:after="1"/>
        <w:rPr>
          <w:b/>
          <w:sz w:val="20"/>
        </w:rPr>
      </w:pPr>
    </w:p>
    <w:p w14:paraId="5B0CE6D2" w14:textId="77777777" w:rsidR="00D36C2E" w:rsidRDefault="00716137">
      <w:pPr>
        <w:pStyle w:val="a3"/>
        <w:ind w:left="2182"/>
        <w:rPr>
          <w:sz w:val="20"/>
        </w:rPr>
      </w:pPr>
      <w:r>
        <w:rPr>
          <w:noProof/>
          <w:sz w:val="20"/>
          <w:lang w:eastAsia="ru-RU"/>
        </w:rPr>
        <w:drawing>
          <wp:inline distT="0" distB="0" distL="0" distR="0" wp14:anchorId="0254FBFE" wp14:editId="1153FAC5">
            <wp:extent cx="7318716" cy="5059489"/>
            <wp:effectExtent l="0" t="0" r="0" b="0"/>
            <wp:docPr id="223" name="Imag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182" cstate="print"/>
                    <a:stretch>
                      <a:fillRect/>
                    </a:stretch>
                  </pic:blipFill>
                  <pic:spPr>
                    <a:xfrm>
                      <a:off x="0" y="0"/>
                      <a:ext cx="7318716" cy="5059489"/>
                    </a:xfrm>
                    <a:prstGeom prst="rect">
                      <a:avLst/>
                    </a:prstGeom>
                  </pic:spPr>
                </pic:pic>
              </a:graphicData>
            </a:graphic>
          </wp:inline>
        </w:drawing>
      </w:r>
    </w:p>
    <w:p w14:paraId="18FFFFD3" w14:textId="77777777" w:rsidR="00D36C2E" w:rsidRDefault="00D36C2E">
      <w:pPr>
        <w:pStyle w:val="a3"/>
        <w:rPr>
          <w:b/>
          <w:sz w:val="24"/>
        </w:rPr>
      </w:pPr>
    </w:p>
    <w:p w14:paraId="30060CF5" w14:textId="77777777" w:rsidR="00D36C2E" w:rsidRDefault="00D36C2E">
      <w:pPr>
        <w:pStyle w:val="a3"/>
        <w:spacing w:before="114"/>
        <w:rPr>
          <w:b/>
          <w:sz w:val="24"/>
        </w:rPr>
      </w:pPr>
    </w:p>
    <w:p w14:paraId="732BDB88" w14:textId="77777777" w:rsidR="00D36C2E" w:rsidRDefault="00716137">
      <w:pPr>
        <w:ind w:left="106"/>
        <w:rPr>
          <w:b/>
          <w:sz w:val="24"/>
        </w:rPr>
      </w:pPr>
      <w:r>
        <w:rPr>
          <w:b/>
          <w:sz w:val="24"/>
        </w:rPr>
        <w:t>Рисунок</w:t>
      </w:r>
      <w:r>
        <w:rPr>
          <w:b/>
          <w:spacing w:val="-4"/>
          <w:sz w:val="24"/>
        </w:rPr>
        <w:t xml:space="preserve"> </w:t>
      </w:r>
      <w:r>
        <w:rPr>
          <w:b/>
          <w:sz w:val="24"/>
        </w:rPr>
        <w:t>72.</w:t>
      </w:r>
      <w:r>
        <w:rPr>
          <w:b/>
          <w:spacing w:val="78"/>
          <w:w w:val="150"/>
          <w:sz w:val="24"/>
        </w:rPr>
        <w:t xml:space="preserve"> </w:t>
      </w:r>
      <w:r>
        <w:rPr>
          <w:b/>
          <w:sz w:val="24"/>
        </w:rPr>
        <w:t>Данные</w:t>
      </w:r>
      <w:r>
        <w:rPr>
          <w:b/>
          <w:spacing w:val="-3"/>
          <w:sz w:val="24"/>
        </w:rPr>
        <w:t xml:space="preserve"> </w:t>
      </w:r>
      <w:r>
        <w:rPr>
          <w:b/>
          <w:sz w:val="24"/>
        </w:rPr>
        <w:t>расчетов</w:t>
      </w:r>
      <w:r>
        <w:rPr>
          <w:b/>
          <w:spacing w:val="-2"/>
          <w:sz w:val="24"/>
        </w:rPr>
        <w:t xml:space="preserve"> </w:t>
      </w:r>
      <w:r>
        <w:rPr>
          <w:b/>
          <w:sz w:val="24"/>
        </w:rPr>
        <w:t>рассеивания</w:t>
      </w:r>
      <w:r>
        <w:rPr>
          <w:b/>
          <w:spacing w:val="-2"/>
          <w:sz w:val="24"/>
        </w:rPr>
        <w:t xml:space="preserve"> </w:t>
      </w:r>
      <w:r>
        <w:rPr>
          <w:b/>
          <w:sz w:val="24"/>
        </w:rPr>
        <w:t>(в</w:t>
      </w:r>
      <w:r>
        <w:rPr>
          <w:b/>
          <w:spacing w:val="-2"/>
          <w:sz w:val="24"/>
        </w:rPr>
        <w:t xml:space="preserve"> </w:t>
      </w:r>
      <w:r>
        <w:rPr>
          <w:b/>
          <w:sz w:val="24"/>
        </w:rPr>
        <w:t>долях</w:t>
      </w:r>
      <w:r>
        <w:rPr>
          <w:b/>
          <w:spacing w:val="-2"/>
          <w:sz w:val="24"/>
        </w:rPr>
        <w:t xml:space="preserve"> </w:t>
      </w:r>
      <w:r>
        <w:rPr>
          <w:b/>
          <w:sz w:val="24"/>
        </w:rPr>
        <w:t>ПДК)</w:t>
      </w:r>
      <w:r>
        <w:rPr>
          <w:b/>
          <w:spacing w:val="-2"/>
          <w:sz w:val="24"/>
        </w:rPr>
        <w:t xml:space="preserve"> </w:t>
      </w:r>
      <w:r>
        <w:rPr>
          <w:b/>
          <w:sz w:val="24"/>
        </w:rPr>
        <w:t>с.</w:t>
      </w:r>
      <w:r>
        <w:rPr>
          <w:b/>
          <w:spacing w:val="-1"/>
          <w:sz w:val="24"/>
        </w:rPr>
        <w:t xml:space="preserve"> </w:t>
      </w:r>
      <w:r>
        <w:rPr>
          <w:b/>
          <w:spacing w:val="-2"/>
          <w:sz w:val="24"/>
        </w:rPr>
        <w:t>Бошняково</w:t>
      </w:r>
    </w:p>
    <w:p w14:paraId="7491EA03" w14:textId="77777777" w:rsidR="00D36C2E" w:rsidRDefault="00D36C2E">
      <w:pPr>
        <w:rPr>
          <w:sz w:val="24"/>
        </w:rPr>
      </w:pPr>
    </w:p>
    <w:p w14:paraId="1CCB6DCD" w14:textId="77777777" w:rsidR="00610892" w:rsidRDefault="00610892">
      <w:pPr>
        <w:rPr>
          <w:sz w:val="24"/>
        </w:rPr>
      </w:pPr>
    </w:p>
    <w:p w14:paraId="43401CED" w14:textId="77777777" w:rsidR="00610892" w:rsidRPr="00610892" w:rsidRDefault="00610892" w:rsidP="00610892">
      <w:pPr>
        <w:jc w:val="center"/>
        <w:sectPr w:rsidR="00610892" w:rsidRPr="00610892" w:rsidSect="00610892">
          <w:pgSz w:w="16840" w:h="11910" w:orient="landscape"/>
          <w:pgMar w:top="567" w:right="2060" w:bottom="567" w:left="460" w:header="0" w:footer="638" w:gutter="0"/>
          <w:cols w:space="720"/>
        </w:sectPr>
      </w:pPr>
      <w:r>
        <w:t>35</w:t>
      </w:r>
      <w:r w:rsidR="00D31C12">
        <w:t>8</w:t>
      </w:r>
    </w:p>
    <w:p w14:paraId="0DA28691" w14:textId="77777777" w:rsidR="00D36C2E" w:rsidRDefault="00D36C2E">
      <w:pPr>
        <w:pStyle w:val="a3"/>
        <w:rPr>
          <w:b/>
          <w:sz w:val="20"/>
        </w:rPr>
      </w:pPr>
    </w:p>
    <w:p w14:paraId="2F1133AE" w14:textId="77777777" w:rsidR="00D36C2E" w:rsidRDefault="00D36C2E">
      <w:pPr>
        <w:pStyle w:val="a3"/>
        <w:spacing w:before="80"/>
        <w:rPr>
          <w:b/>
          <w:sz w:val="20"/>
        </w:rPr>
      </w:pPr>
    </w:p>
    <w:p w14:paraId="41F86D3B" w14:textId="77777777" w:rsidR="00D36C2E" w:rsidRDefault="00716137">
      <w:pPr>
        <w:pStyle w:val="a3"/>
        <w:ind w:left="2010"/>
        <w:rPr>
          <w:sz w:val="20"/>
        </w:rPr>
      </w:pPr>
      <w:r>
        <w:rPr>
          <w:noProof/>
          <w:sz w:val="20"/>
          <w:lang w:eastAsia="ru-RU"/>
        </w:rPr>
        <w:drawing>
          <wp:inline distT="0" distB="0" distL="0" distR="0" wp14:anchorId="5DC81396" wp14:editId="5FA43EED">
            <wp:extent cx="7639061" cy="5389245"/>
            <wp:effectExtent l="0" t="0" r="0" b="0"/>
            <wp:docPr id="224" name="Imag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183" cstate="print"/>
                    <a:stretch>
                      <a:fillRect/>
                    </a:stretch>
                  </pic:blipFill>
                  <pic:spPr>
                    <a:xfrm>
                      <a:off x="0" y="0"/>
                      <a:ext cx="7639061" cy="5389245"/>
                    </a:xfrm>
                    <a:prstGeom prst="rect">
                      <a:avLst/>
                    </a:prstGeom>
                  </pic:spPr>
                </pic:pic>
              </a:graphicData>
            </a:graphic>
          </wp:inline>
        </w:drawing>
      </w:r>
    </w:p>
    <w:p w14:paraId="72835429" w14:textId="77777777" w:rsidR="00D36C2E" w:rsidRDefault="00D36C2E">
      <w:pPr>
        <w:pStyle w:val="a3"/>
        <w:spacing w:before="5"/>
        <w:rPr>
          <w:b/>
          <w:sz w:val="24"/>
        </w:rPr>
      </w:pPr>
    </w:p>
    <w:p w14:paraId="3340A008" w14:textId="77777777" w:rsidR="00D36C2E" w:rsidRDefault="00716137">
      <w:pPr>
        <w:ind w:left="106"/>
        <w:rPr>
          <w:b/>
          <w:sz w:val="24"/>
        </w:rPr>
      </w:pPr>
      <w:r>
        <w:rPr>
          <w:b/>
          <w:sz w:val="24"/>
        </w:rPr>
        <w:t>Рисунок</w:t>
      </w:r>
      <w:r>
        <w:rPr>
          <w:b/>
          <w:spacing w:val="-4"/>
          <w:sz w:val="24"/>
        </w:rPr>
        <w:t xml:space="preserve"> </w:t>
      </w:r>
      <w:r>
        <w:rPr>
          <w:b/>
          <w:sz w:val="24"/>
        </w:rPr>
        <w:t>73.</w:t>
      </w:r>
      <w:r>
        <w:rPr>
          <w:b/>
          <w:spacing w:val="79"/>
          <w:w w:val="150"/>
          <w:sz w:val="24"/>
        </w:rPr>
        <w:t xml:space="preserve"> </w:t>
      </w:r>
      <w:r>
        <w:rPr>
          <w:b/>
          <w:sz w:val="24"/>
        </w:rPr>
        <w:t>Данные</w:t>
      </w:r>
      <w:r>
        <w:rPr>
          <w:b/>
          <w:spacing w:val="-4"/>
          <w:sz w:val="24"/>
        </w:rPr>
        <w:t xml:space="preserve"> </w:t>
      </w:r>
      <w:r>
        <w:rPr>
          <w:b/>
          <w:sz w:val="24"/>
        </w:rPr>
        <w:t>расчетов</w:t>
      </w:r>
      <w:r>
        <w:rPr>
          <w:b/>
          <w:spacing w:val="-2"/>
          <w:sz w:val="24"/>
        </w:rPr>
        <w:t xml:space="preserve"> </w:t>
      </w:r>
      <w:r>
        <w:rPr>
          <w:b/>
          <w:sz w:val="24"/>
        </w:rPr>
        <w:t>рассеивания</w:t>
      </w:r>
      <w:r>
        <w:rPr>
          <w:b/>
          <w:spacing w:val="-1"/>
          <w:sz w:val="24"/>
        </w:rPr>
        <w:t xml:space="preserve"> </w:t>
      </w:r>
      <w:r>
        <w:rPr>
          <w:b/>
          <w:sz w:val="24"/>
        </w:rPr>
        <w:t>(в</w:t>
      </w:r>
      <w:r>
        <w:rPr>
          <w:b/>
          <w:spacing w:val="-2"/>
          <w:sz w:val="24"/>
        </w:rPr>
        <w:t xml:space="preserve"> </w:t>
      </w:r>
      <w:r>
        <w:rPr>
          <w:b/>
          <w:sz w:val="24"/>
        </w:rPr>
        <w:t>долях</w:t>
      </w:r>
      <w:r>
        <w:rPr>
          <w:b/>
          <w:spacing w:val="-2"/>
          <w:sz w:val="24"/>
        </w:rPr>
        <w:t xml:space="preserve"> </w:t>
      </w:r>
      <w:r>
        <w:rPr>
          <w:b/>
          <w:sz w:val="24"/>
        </w:rPr>
        <w:t>ПДК)</w:t>
      </w:r>
      <w:r>
        <w:rPr>
          <w:b/>
          <w:spacing w:val="-2"/>
          <w:sz w:val="24"/>
        </w:rPr>
        <w:t xml:space="preserve"> </w:t>
      </w:r>
      <w:r>
        <w:rPr>
          <w:b/>
          <w:sz w:val="24"/>
        </w:rPr>
        <w:t>с.</w:t>
      </w:r>
      <w:r>
        <w:rPr>
          <w:b/>
          <w:spacing w:val="-1"/>
          <w:sz w:val="24"/>
        </w:rPr>
        <w:t xml:space="preserve"> </w:t>
      </w:r>
      <w:r>
        <w:rPr>
          <w:b/>
          <w:spacing w:val="-2"/>
          <w:sz w:val="24"/>
        </w:rPr>
        <w:t>Краснополье</w:t>
      </w:r>
    </w:p>
    <w:p w14:paraId="5148258D" w14:textId="77777777" w:rsidR="00D36C2E" w:rsidRDefault="00D36C2E">
      <w:pPr>
        <w:rPr>
          <w:sz w:val="24"/>
        </w:rPr>
      </w:pPr>
    </w:p>
    <w:p w14:paraId="57D57979" w14:textId="77777777" w:rsidR="00610892" w:rsidRDefault="00610892">
      <w:pPr>
        <w:rPr>
          <w:sz w:val="24"/>
        </w:rPr>
      </w:pPr>
    </w:p>
    <w:p w14:paraId="33A1FC56" w14:textId="77777777" w:rsidR="00610892" w:rsidRDefault="00610892">
      <w:pPr>
        <w:rPr>
          <w:sz w:val="24"/>
        </w:rPr>
      </w:pPr>
    </w:p>
    <w:p w14:paraId="685A3FDD" w14:textId="77777777" w:rsidR="00610892" w:rsidRPr="00610892" w:rsidRDefault="00610892" w:rsidP="00610892">
      <w:pPr>
        <w:jc w:val="center"/>
        <w:sectPr w:rsidR="00610892" w:rsidRPr="00610892" w:rsidSect="00610892">
          <w:pgSz w:w="16840" w:h="11910" w:orient="landscape"/>
          <w:pgMar w:top="568" w:right="2060" w:bottom="567" w:left="460" w:header="0" w:footer="638" w:gutter="0"/>
          <w:cols w:space="720"/>
        </w:sectPr>
      </w:pPr>
      <w:r>
        <w:t>3</w:t>
      </w:r>
      <w:r w:rsidR="00D31C12">
        <w:t>59</w:t>
      </w:r>
    </w:p>
    <w:p w14:paraId="6950EC35" w14:textId="77777777" w:rsidR="00D36C2E" w:rsidRDefault="00D36C2E">
      <w:pPr>
        <w:pStyle w:val="a3"/>
        <w:rPr>
          <w:b/>
          <w:sz w:val="20"/>
        </w:rPr>
      </w:pPr>
    </w:p>
    <w:p w14:paraId="7B2CC93D" w14:textId="77777777" w:rsidR="00D36C2E" w:rsidRDefault="00D36C2E">
      <w:pPr>
        <w:pStyle w:val="a3"/>
        <w:rPr>
          <w:b/>
          <w:sz w:val="20"/>
        </w:rPr>
      </w:pPr>
    </w:p>
    <w:p w14:paraId="0031113D" w14:textId="77777777" w:rsidR="00D36C2E" w:rsidRDefault="00D36C2E">
      <w:pPr>
        <w:pStyle w:val="a3"/>
        <w:spacing w:before="83"/>
        <w:rPr>
          <w:b/>
          <w:sz w:val="20"/>
        </w:rPr>
      </w:pPr>
    </w:p>
    <w:p w14:paraId="756F102C" w14:textId="77777777" w:rsidR="00D36C2E" w:rsidRDefault="00716137">
      <w:pPr>
        <w:pStyle w:val="a3"/>
        <w:ind w:left="1755" w:right="-15"/>
        <w:rPr>
          <w:sz w:val="20"/>
        </w:rPr>
      </w:pPr>
      <w:r>
        <w:rPr>
          <w:noProof/>
          <w:sz w:val="20"/>
          <w:lang w:eastAsia="ru-RU"/>
        </w:rPr>
        <w:drawing>
          <wp:inline distT="0" distB="0" distL="0" distR="0" wp14:anchorId="041AD5FF" wp14:editId="149053CF">
            <wp:extent cx="7954472" cy="5512689"/>
            <wp:effectExtent l="0" t="0" r="0" b="0"/>
            <wp:docPr id="226" name="Imag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184" cstate="print"/>
                    <a:stretch>
                      <a:fillRect/>
                    </a:stretch>
                  </pic:blipFill>
                  <pic:spPr>
                    <a:xfrm>
                      <a:off x="0" y="0"/>
                      <a:ext cx="7954472" cy="5512689"/>
                    </a:xfrm>
                    <a:prstGeom prst="rect">
                      <a:avLst/>
                    </a:prstGeom>
                  </pic:spPr>
                </pic:pic>
              </a:graphicData>
            </a:graphic>
          </wp:inline>
        </w:drawing>
      </w:r>
    </w:p>
    <w:p w14:paraId="7B644966" w14:textId="0A3E6C1B" w:rsidR="00610892" w:rsidRDefault="00716137">
      <w:pPr>
        <w:spacing w:before="157"/>
        <w:ind w:left="106"/>
        <w:rPr>
          <w:b/>
          <w:spacing w:val="-2"/>
        </w:rPr>
      </w:pPr>
      <w:r>
        <w:rPr>
          <w:b/>
          <w:sz w:val="24"/>
        </w:rPr>
        <w:t>Рисунок</w:t>
      </w:r>
      <w:r>
        <w:rPr>
          <w:b/>
          <w:spacing w:val="-2"/>
          <w:sz w:val="24"/>
        </w:rPr>
        <w:t xml:space="preserve"> </w:t>
      </w:r>
      <w:r>
        <w:rPr>
          <w:b/>
          <w:sz w:val="24"/>
        </w:rPr>
        <w:t>75.</w:t>
      </w:r>
      <w:r>
        <w:rPr>
          <w:b/>
          <w:spacing w:val="78"/>
          <w:w w:val="150"/>
          <w:sz w:val="24"/>
        </w:rPr>
        <w:t xml:space="preserve"> </w:t>
      </w:r>
      <w:r>
        <w:rPr>
          <w:b/>
          <w:sz w:val="24"/>
        </w:rPr>
        <w:t>Данные</w:t>
      </w:r>
      <w:r>
        <w:rPr>
          <w:b/>
          <w:spacing w:val="-3"/>
          <w:sz w:val="24"/>
        </w:rPr>
        <w:t xml:space="preserve"> </w:t>
      </w:r>
      <w:r>
        <w:rPr>
          <w:b/>
          <w:sz w:val="24"/>
        </w:rPr>
        <w:t>расчетов</w:t>
      </w:r>
      <w:r>
        <w:rPr>
          <w:b/>
          <w:spacing w:val="-2"/>
          <w:sz w:val="24"/>
        </w:rPr>
        <w:t xml:space="preserve"> </w:t>
      </w:r>
      <w:r>
        <w:rPr>
          <w:b/>
          <w:sz w:val="24"/>
        </w:rPr>
        <w:t>рассеивания</w:t>
      </w:r>
      <w:r>
        <w:rPr>
          <w:b/>
          <w:spacing w:val="-2"/>
          <w:sz w:val="24"/>
        </w:rPr>
        <w:t xml:space="preserve"> </w:t>
      </w:r>
      <w:r>
        <w:rPr>
          <w:b/>
          <w:sz w:val="24"/>
        </w:rPr>
        <w:t>(в</w:t>
      </w:r>
      <w:r>
        <w:rPr>
          <w:b/>
          <w:spacing w:val="-2"/>
          <w:sz w:val="24"/>
        </w:rPr>
        <w:t xml:space="preserve"> </w:t>
      </w:r>
      <w:r>
        <w:rPr>
          <w:b/>
          <w:sz w:val="24"/>
        </w:rPr>
        <w:t>долях</w:t>
      </w:r>
      <w:r>
        <w:rPr>
          <w:b/>
          <w:spacing w:val="-2"/>
          <w:sz w:val="24"/>
        </w:rPr>
        <w:t xml:space="preserve"> </w:t>
      </w:r>
      <w:r>
        <w:rPr>
          <w:b/>
          <w:sz w:val="24"/>
        </w:rPr>
        <w:t>ПДК)</w:t>
      </w:r>
      <w:r>
        <w:rPr>
          <w:b/>
          <w:spacing w:val="-2"/>
          <w:sz w:val="24"/>
        </w:rPr>
        <w:t xml:space="preserve"> </w:t>
      </w:r>
      <w:r>
        <w:rPr>
          <w:b/>
          <w:sz w:val="24"/>
        </w:rPr>
        <w:t>с.</w:t>
      </w:r>
      <w:r>
        <w:rPr>
          <w:b/>
          <w:spacing w:val="-1"/>
          <w:sz w:val="24"/>
        </w:rPr>
        <w:t xml:space="preserve"> </w:t>
      </w:r>
      <w:r>
        <w:rPr>
          <w:b/>
          <w:spacing w:val="-2"/>
          <w:sz w:val="24"/>
        </w:rPr>
        <w:t>Поречье</w:t>
      </w:r>
    </w:p>
    <w:p w14:paraId="5160D12E" w14:textId="77777777" w:rsidR="00610892" w:rsidRPr="00610892" w:rsidRDefault="00610892" w:rsidP="00610892">
      <w:pPr>
        <w:spacing w:before="157"/>
        <w:ind w:left="106"/>
        <w:jc w:val="center"/>
      </w:pPr>
      <w:r>
        <w:rPr>
          <w:spacing w:val="-2"/>
        </w:rPr>
        <w:t>36</w:t>
      </w:r>
      <w:r w:rsidR="00D31C12">
        <w:rPr>
          <w:spacing w:val="-2"/>
        </w:rPr>
        <w:t>1</w:t>
      </w:r>
    </w:p>
    <w:sectPr w:rsidR="00610892" w:rsidRPr="00610892" w:rsidSect="00610892">
      <w:pgSz w:w="16840" w:h="11910" w:orient="landscape"/>
      <w:pgMar w:top="709" w:right="2060" w:bottom="426" w:left="460" w:header="0" w:footer="63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F9E34C" w14:textId="77777777" w:rsidR="009E3745" w:rsidRDefault="009E3745">
      <w:r>
        <w:separator/>
      </w:r>
    </w:p>
  </w:endnote>
  <w:endnote w:type="continuationSeparator" w:id="0">
    <w:p w14:paraId="59262D0D" w14:textId="77777777" w:rsidR="009E3745" w:rsidRDefault="009E37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altName w:val=" MS Sans Serif"/>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AA25E"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449175552" behindDoc="1" locked="0" layoutInCell="1" allowOverlap="1" wp14:anchorId="04DDB736" wp14:editId="48CA4EEF">
              <wp:simplePos x="0" y="0"/>
              <wp:positionH relativeFrom="page">
                <wp:posOffset>3943477</wp:posOffset>
              </wp:positionH>
              <wp:positionV relativeFrom="page">
                <wp:posOffset>10147529</wp:posOffset>
              </wp:positionV>
              <wp:extent cx="229235" cy="18097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48331EB9" w14:textId="5AE853D7"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3</w:t>
                          </w:r>
                          <w:r>
                            <w:rPr>
                              <w:spacing w:val="-5"/>
                            </w:rPr>
                            <w:fldChar w:fldCharType="end"/>
                          </w:r>
                        </w:p>
                      </w:txbxContent>
                    </wps:txbx>
                    <wps:bodyPr wrap="square" lIns="0" tIns="0" rIns="0" bIns="0" rtlCol="0">
                      <a:noAutofit/>
                    </wps:bodyPr>
                  </wps:wsp>
                </a:graphicData>
              </a:graphic>
            </wp:anchor>
          </w:drawing>
        </mc:Choice>
        <mc:Fallback>
          <w:pict>
            <v:shapetype w14:anchorId="04DDB736" id="_x0000_t202" coordsize="21600,21600" o:spt="202" path="m,l,21600r21600,l21600,xe">
              <v:stroke joinstyle="miter"/>
              <v:path gradientshapeok="t" o:connecttype="rect"/>
            </v:shapetype>
            <v:shape id="Textbox 2" o:spid="_x0000_s1056" type="#_x0000_t202" style="position:absolute;margin-left:310.5pt;margin-top:799pt;width:18.05pt;height:14.25pt;z-index:-5414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LRdlAEAABoDAAAOAAAAZHJzL2Uyb0RvYy54bWysUsFu2zAMvQ/oPwi6N3Y8dGuNOMXWYsOA&#10;YivQ7QMUWYqNWaJKKrHz96MUJxm227ALRUnU43uPWt1PbhB7g9SDb+RyUUphvIa299tG/vj+6fpW&#10;CorKt2oAbxp5MCTv11dvVmOoTQUdDK1BwSCe6jE0sosx1EVBujNO0QKC8XxpAZ2KvMVt0aIaGd0N&#10;RVWW74oRsA0I2hDx6ePxUq4zvrVGx2/WkoliaCRzizlijpsUi/VK1VtUoev1TEP9Awunes9Nz1CP&#10;Kiqxw/4vKNdrBAIbFxpcAdb22mQNrGZZ/qHmpVPBZC1sDoWzTfT/YPXX/Ut4RhGnjzDxALMICk+g&#10;fxJ7U4yB6rkmeUo1cXUSOll0aWUJgh+yt4ezn2aKQvNhVd1Vb2+k0Hy1vC3v3t8kv4vL44AUPxtw&#10;IiWNRB5XJqD2TxSPpaeSmcuxfSISp83EJSndQHtgDSOPsZH0ulNopBi+ePYpzfyU4CnZnBKMwwPk&#10;n5GkePiwi2D73PmCO3fmAWTu82dJE/59n6suX3r9CwAA//8DAFBLAwQUAAYACAAAACEA/5Mln+EA&#10;AAANAQAADwAAAGRycy9kb3ducmV2LnhtbEyPwU7DMBBE70j8g7VI3KiTSDFtiFNVCE5IiDQcODqx&#10;m1iN1yF22/D3LCd6290Zzb4pt4sb2dnMwXqUkK4SYAY7ry32Ej6b14c1sBAVajV6NBJ+TIBtdXtT&#10;qkL7C9bmvI89oxAMhZIwxDgVnIduME6FlZ8Mknbws1OR1rnnelYXCncjz5JEcKcs0odBTeZ5MN1x&#10;f3ISdl9Yv9jv9/ajPtS2aTYJvomjlPd3y+4JWDRL/DfDHz6hQ0VMrT+hDmyUILKUukQS8s2aJrKI&#10;/DEF1tJJZCIHXpX8ukX1CwAA//8DAFBLAQItABQABgAIAAAAIQC2gziS/gAAAOEBAAATAAAAAAAA&#10;AAAAAAAAAAAAAABbQ29udGVudF9UeXBlc10ueG1sUEsBAi0AFAAGAAgAAAAhADj9If/WAAAAlAEA&#10;AAsAAAAAAAAAAAAAAAAALwEAAF9yZWxzLy5yZWxzUEsBAi0AFAAGAAgAAAAhAEQEtF2UAQAAGgMA&#10;AA4AAAAAAAAAAAAAAAAALgIAAGRycy9lMm9Eb2MueG1sUEsBAi0AFAAGAAgAAAAhAP+TJZ/hAAAA&#10;DQEAAA8AAAAAAAAAAAAAAAAA7gMAAGRycy9kb3ducmV2LnhtbFBLBQYAAAAABAAEAPMAAAD8BAAA&#10;AAA=&#10;" filled="f" stroked="f">
              <v:textbox inset="0,0,0,0">
                <w:txbxContent>
                  <w:p w14:paraId="48331EB9" w14:textId="5AE853D7"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3</w:t>
                    </w:r>
                    <w:r>
                      <w:rPr>
                        <w:spacing w:val="-5"/>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B5375"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47136" behindDoc="1" locked="0" layoutInCell="1" allowOverlap="1" wp14:anchorId="6740E9A8" wp14:editId="4050AE1E">
              <wp:simplePos x="0" y="0"/>
              <wp:positionH relativeFrom="page">
                <wp:posOffset>5262498</wp:posOffset>
              </wp:positionH>
              <wp:positionV relativeFrom="page">
                <wp:posOffset>7015709</wp:posOffset>
              </wp:positionV>
              <wp:extent cx="165735" cy="180975"/>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4DF20227" w14:textId="77777777" w:rsidR="009E3745" w:rsidRDefault="009E3745">
                          <w:pPr>
                            <w:spacing w:before="11"/>
                            <w:ind w:left="20"/>
                          </w:pPr>
                          <w:r>
                            <w:rPr>
                              <w:spacing w:val="-5"/>
                            </w:rPr>
                            <w:t>55</w:t>
                          </w:r>
                        </w:p>
                      </w:txbxContent>
                    </wps:txbx>
                    <wps:bodyPr wrap="square" lIns="0" tIns="0" rIns="0" bIns="0" rtlCol="0">
                      <a:noAutofit/>
                    </wps:bodyPr>
                  </wps:wsp>
                </a:graphicData>
              </a:graphic>
            </wp:anchor>
          </w:drawing>
        </mc:Choice>
        <mc:Fallback>
          <w:pict>
            <v:shapetype w14:anchorId="6740E9A8" id="_x0000_t202" coordsize="21600,21600" o:spt="202" path="m,l,21600r21600,l21600,xe">
              <v:stroke joinstyle="miter"/>
              <v:path gradientshapeok="t" o:connecttype="rect"/>
            </v:shapetype>
            <v:shape id="Textbox 55" o:spid="_x0000_s1065" type="#_x0000_t202" style="position:absolute;margin-left:414.35pt;margin-top:552.4pt;width:13.05pt;height:14.25pt;z-index:-251769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gimmAEAACEDAAAOAAAAZHJzL2Uyb0RvYy54bWysUttuGyEQfa/Uf0C816wTOZeV11HTqFWl&#10;qI2U5AMwC17UhaEM9q7/vgNe21XyVvVlGJjhcM4Zlnej69lOR7TgGz6fVZxpr6C1ftPw15evn244&#10;wyR9K3vwuuF7jfxu9fHDcgi1voAO+lZHRiAe6yE0vEsp1EKg6rSTOIOgPRUNRCcTbeNGtFEOhO56&#10;cVFVV2KA2IYISiPS6cOhyFcF3xit0k9jUCfWN5y4pRJjiescxWop602UobNqoiH/gYWT1tOjJ6gH&#10;mSTbRvsOylkVAcGkmQInwBirdNFAaubVGzXPnQy6aCFzMJxswv8Hq37snsNTZGm8h5EGWERgeAT1&#10;C8kbMQSsp57sKdZI3VnoaKLLK0lgdJG83Z/81GNiKqNdLa4vF5wpKs1vqtvrRfZbnC+HiOmbBsdy&#10;0vBI4yoE5O4R06H12DJxOTyfiaRxPTLbNvw2g+aTNbR7kjLQNBuOv7cyas76757syqM/JvGYrI9J&#10;TP0XKB8kK/LweZvA2ELgjDsRoDkUCdOfyYP+e1+6zj979QcAAP//AwBQSwMEFAAGAAgAAAAhAPNT&#10;yNThAAAADQEAAA8AAABkcnMvZG93bnJldi54bWxMj8FOwzAQRO9I/IO1SNyo3QZKCHGqCsEJCTUN&#10;B45O7CZW43WI3Tb8PZsT3HZ3RrNv8s3kenY2Y7AeJSwXApjBxmuLrYTP6u0uBRaiQq16j0bCjwmw&#10;Ka6vcpVpf8HSnPexZRSCIVMSuhiHjPPQdMapsPCDQdIOfnQq0jq2XI/qQuGu5ysh1twpi/ShU4N5&#10;6Uxz3J+chO0Xlq/2+6PelYfSVtWTwPf1Ucrbm2n7DCyaKf6ZYcYndCiIqfYn1IH1EtJV+khWEpbi&#10;nkqQJX2Yh3o+JUkCvMj5/xbFLwAAAP//AwBQSwECLQAUAAYACAAAACEAtoM4kv4AAADhAQAAEwAA&#10;AAAAAAAAAAAAAAAAAAAAW0NvbnRlbnRfVHlwZXNdLnhtbFBLAQItABQABgAIAAAAIQA4/SH/1gAA&#10;AJQBAAALAAAAAAAAAAAAAAAAAC8BAABfcmVscy8ucmVsc1BLAQItABQABgAIAAAAIQAuggimmAEA&#10;ACEDAAAOAAAAAAAAAAAAAAAAAC4CAABkcnMvZTJvRG9jLnhtbFBLAQItABQABgAIAAAAIQDzU8jU&#10;4QAAAA0BAAAPAAAAAAAAAAAAAAAAAPIDAABkcnMvZG93bnJldi54bWxQSwUGAAAAAAQABADzAAAA&#10;AAUAAAAA&#10;" filled="f" stroked="f">
              <v:textbox inset="0,0,0,0">
                <w:txbxContent>
                  <w:p w14:paraId="4DF20227" w14:textId="77777777" w:rsidR="009E3745" w:rsidRDefault="009E3745">
                    <w:pPr>
                      <w:spacing w:before="11"/>
                      <w:ind w:left="20"/>
                    </w:pPr>
                    <w:r>
                      <w:rPr>
                        <w:spacing w:val="-5"/>
                      </w:rPr>
                      <w:t>55</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D0F2E"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52256" behindDoc="1" locked="0" layoutInCell="1" allowOverlap="1" wp14:anchorId="723497CD" wp14:editId="66B08AAE">
              <wp:simplePos x="0" y="0"/>
              <wp:positionH relativeFrom="page">
                <wp:posOffset>3943477</wp:posOffset>
              </wp:positionH>
              <wp:positionV relativeFrom="page">
                <wp:posOffset>10147529</wp:posOffset>
              </wp:positionV>
              <wp:extent cx="229235" cy="180975"/>
              <wp:effectExtent l="0" t="0" r="0" b="0"/>
              <wp:wrapNone/>
              <wp:docPr id="56"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1661FC24" w14:textId="0830B8A8"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62</w:t>
                          </w:r>
                          <w:r>
                            <w:rPr>
                              <w:spacing w:val="-5"/>
                            </w:rPr>
                            <w:fldChar w:fldCharType="end"/>
                          </w:r>
                        </w:p>
                      </w:txbxContent>
                    </wps:txbx>
                    <wps:bodyPr wrap="square" lIns="0" tIns="0" rIns="0" bIns="0" rtlCol="0">
                      <a:noAutofit/>
                    </wps:bodyPr>
                  </wps:wsp>
                </a:graphicData>
              </a:graphic>
            </wp:anchor>
          </w:drawing>
        </mc:Choice>
        <mc:Fallback>
          <w:pict>
            <v:shapetype w14:anchorId="723497CD" id="_x0000_t202" coordsize="21600,21600" o:spt="202" path="m,l,21600r21600,l21600,xe">
              <v:stroke joinstyle="miter"/>
              <v:path gradientshapeok="t" o:connecttype="rect"/>
            </v:shapetype>
            <v:shape id="Textbox 56" o:spid="_x0000_s1066" type="#_x0000_t202" style="position:absolute;margin-left:310.5pt;margin-top:799pt;width:18.05pt;height:14.25pt;z-index:-251764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FvlwEAACIDAAAOAAAAZHJzL2Uyb0RvYy54bWysUt1u2yAUvp/Ud0DcNzieurVWnGprtWlS&#10;tVXq9gAEQ4xmOJRDYuftdyBOMm13027gAIeP74fV/eQGttcRLfiWLxcVZ9or6KzftvzH90/Xt5xh&#10;kr6TA3jd8oNGfr++erMaQ6Nr6GHodGQE4rEZQ8v7lEIjBKpeO4kLCNrToYHoZKJl3IouypHQ3SDq&#10;qnonRohdiKA0Iu0+Hg/5uuAbo1X6ZgzqxIaWE7dUxljGTR7FeiWbbZSht2qmIf+BhZPW06NnqEeZ&#10;JNtF+xeUsyoCgkkLBU6AMVbpooHULKs/1Lz0MuiihczBcLYJ/x+s+rp/Cc+RpekjTBRgEYHhCdRP&#10;JG/EGLCZe7Kn2CB1Z6GTiS7PJIHRRfL2cPZTT4kp2qzru/rtDWeKjpa31d37m+y3uFwOEdNnDY7l&#10;ouWR4ioE5P4J07H11DJzOT6fiaRpMzHbEXJJMW9toDuQlpHibDm+7mTUnA1fPPmVsz8V8VRsTkVM&#10;wwOUH5IlefiwS2BsYXDBnRlQEEXD/Gly0r+vS9fla69/AQAA//8DAFBLAwQUAAYACAAAACEA/5Ml&#10;n+EAAAANAQAADwAAAGRycy9kb3ducmV2LnhtbEyPwU7DMBBE70j8g7VI3KiTSDFtiFNVCE5IiDQc&#10;ODqxm1iN1yF22/D3LCd6290Zzb4pt4sb2dnMwXqUkK4SYAY7ry32Ej6b14c1sBAVajV6NBJ+TIBt&#10;dXtTqkL7C9bmvI89oxAMhZIwxDgVnIduME6FlZ8Mknbws1OR1rnnelYXCncjz5JEcKcs0odBTeZ5&#10;MN1xf3ISdl9Yv9jv9/ajPtS2aTYJvomjlPd3y+4JWDRL/DfDHz6hQ0VMrT+hDmyUILKUukQS8s2a&#10;JrKI/DEF1tJJZCIHXpX8ukX1CwAA//8DAFBLAQItABQABgAIAAAAIQC2gziS/gAAAOEBAAATAAAA&#10;AAAAAAAAAAAAAAAAAABbQ29udGVudF9UeXBlc10ueG1sUEsBAi0AFAAGAAgAAAAhADj9If/WAAAA&#10;lAEAAAsAAAAAAAAAAAAAAAAALwEAAF9yZWxzLy5yZWxzUEsBAi0AFAAGAAgAAAAhAGRowW+XAQAA&#10;IgMAAA4AAAAAAAAAAAAAAAAALgIAAGRycy9lMm9Eb2MueG1sUEsBAi0AFAAGAAgAAAAhAP+TJZ/h&#10;AAAADQEAAA8AAAAAAAAAAAAAAAAA8QMAAGRycy9kb3ducmV2LnhtbFBLBQYAAAAABAAEAPMAAAD/&#10;BAAAAAA=&#10;" filled="f" stroked="f">
              <v:textbox inset="0,0,0,0">
                <w:txbxContent>
                  <w:p w14:paraId="1661FC24" w14:textId="0830B8A8"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62</w:t>
                    </w:r>
                    <w:r>
                      <w:rPr>
                        <w:spacing w:val="-5"/>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8FCEF"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57376" behindDoc="1" locked="0" layoutInCell="1" allowOverlap="1" wp14:anchorId="1DC5351E" wp14:editId="319375B3">
              <wp:simplePos x="0" y="0"/>
              <wp:positionH relativeFrom="page">
                <wp:posOffset>5262498</wp:posOffset>
              </wp:positionH>
              <wp:positionV relativeFrom="page">
                <wp:posOffset>7015709</wp:posOffset>
              </wp:positionV>
              <wp:extent cx="165735" cy="180975"/>
              <wp:effectExtent l="0" t="0" r="0" b="0"/>
              <wp:wrapNone/>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0D653717" w14:textId="77777777" w:rsidR="009E3745" w:rsidRDefault="009E3745">
                          <w:pPr>
                            <w:spacing w:before="11"/>
                            <w:ind w:left="20"/>
                          </w:pPr>
                          <w:r>
                            <w:rPr>
                              <w:spacing w:val="-5"/>
                            </w:rPr>
                            <w:t>63</w:t>
                          </w:r>
                        </w:p>
                      </w:txbxContent>
                    </wps:txbx>
                    <wps:bodyPr wrap="square" lIns="0" tIns="0" rIns="0" bIns="0" rtlCol="0">
                      <a:noAutofit/>
                    </wps:bodyPr>
                  </wps:wsp>
                </a:graphicData>
              </a:graphic>
            </wp:anchor>
          </w:drawing>
        </mc:Choice>
        <mc:Fallback>
          <w:pict>
            <v:shapetype w14:anchorId="1DC5351E" id="_x0000_t202" coordsize="21600,21600" o:spt="202" path="m,l,21600r21600,l21600,xe">
              <v:stroke joinstyle="miter"/>
              <v:path gradientshapeok="t" o:connecttype="rect"/>
            </v:shapetype>
            <v:shape id="Textbox 58" o:spid="_x0000_s1067" type="#_x0000_t202" style="position:absolute;margin-left:414.35pt;margin-top:552.4pt;width:13.05pt;height:14.25pt;z-index:-251759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MOymAEAACIDAAAOAAAAZHJzL2Uyb0RvYy54bWysUsGO0zAQvSPxD5bvNOmi7i5R0xWwAiGt&#10;AGnhA1zHbixij5lxm/TvGbtpi+CGuIzHnvHze2+8fpj8IA4GyUFo5XJRS2GChs6FXSu/f/vw6l4K&#10;Sip0aoBgWnk0JB82L1+sx9iYG+hh6AwKBgnUjLGVfUqxqSrSvfGKFhBN4KIF9CrxFndVh2pkdD9U&#10;N3V9W42AXUTQhohPH09FuSn41hqdvlhLJomhlcwtlYglbnOsNmvV7FDF3umZhvoHFl65wI9eoB5V&#10;UmKP7i8o7zQCgU0LDb4Ca502RQOrWdZ/qHnuVTRFC5tD8WIT/T9Y/fnwHL+iSNM7mHiARQTFJ9A/&#10;iL2pxkjN3JM9pYa4OwudLPq8sgTBF9nb48VPMyWhM9rt6u71SgrNpeV9/eZulf2urpcjUvpowIuc&#10;tBJ5XIWAOjxROrWeW2Yup+czkTRtJ+E6Rl5m1Hy0he7IWkYeZyvp516hkWL4FNivPPtzgudke04w&#10;De+h/JAsKcDbfQLrCoMr7syAB1E0zJ8mT/r3fem6fu3NLwAAAP//AwBQSwMEFAAGAAgAAAAhAPNT&#10;yNThAAAADQEAAA8AAABkcnMvZG93bnJldi54bWxMj8FOwzAQRO9I/IO1SNyo3QZKCHGqCsEJCTUN&#10;B45O7CZW43WI3Tb8PZsT3HZ3RrNv8s3kenY2Y7AeJSwXApjBxmuLrYTP6u0uBRaiQq16j0bCjwmw&#10;Ka6vcpVpf8HSnPexZRSCIVMSuhiHjPPQdMapsPCDQdIOfnQq0jq2XI/qQuGu5ysh1twpi/ShU4N5&#10;6Uxz3J+chO0Xlq/2+6PelYfSVtWTwPf1Ucrbm2n7DCyaKf6ZYcYndCiIqfYn1IH1EtJV+khWEpbi&#10;nkqQJX2Yh3o+JUkCvMj5/xbFLwAAAP//AwBQSwECLQAUAAYACAAAACEAtoM4kv4AAADhAQAAEwAA&#10;AAAAAAAAAAAAAAAAAAAAW0NvbnRlbnRfVHlwZXNdLnhtbFBLAQItABQABgAIAAAAIQA4/SH/1gAA&#10;AJQBAAALAAAAAAAAAAAAAAAAAC8BAABfcmVscy8ucmVsc1BLAQItABQABgAIAAAAIQDPVMOymAEA&#10;ACIDAAAOAAAAAAAAAAAAAAAAAC4CAABkcnMvZTJvRG9jLnhtbFBLAQItABQABgAIAAAAIQDzU8jU&#10;4QAAAA0BAAAPAAAAAAAAAAAAAAAAAPIDAABkcnMvZG93bnJldi54bWxQSwUGAAAAAAQABADzAAAA&#10;AAUAAAAA&#10;" filled="f" stroked="f">
              <v:textbox inset="0,0,0,0">
                <w:txbxContent>
                  <w:p w14:paraId="0D653717" w14:textId="77777777" w:rsidR="009E3745" w:rsidRDefault="009E3745">
                    <w:pPr>
                      <w:spacing w:before="11"/>
                      <w:ind w:left="20"/>
                    </w:pPr>
                    <w:r>
                      <w:rPr>
                        <w:spacing w:val="-5"/>
                      </w:rPr>
                      <w:t>63</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93B64"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62496" behindDoc="1" locked="0" layoutInCell="1" allowOverlap="1" wp14:anchorId="0117178B" wp14:editId="6DEED5DB">
              <wp:simplePos x="0" y="0"/>
              <wp:positionH relativeFrom="page">
                <wp:posOffset>3943477</wp:posOffset>
              </wp:positionH>
              <wp:positionV relativeFrom="page">
                <wp:posOffset>10147529</wp:posOffset>
              </wp:positionV>
              <wp:extent cx="229235" cy="180975"/>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1D7B92F7" w14:textId="51C3B85A"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70</w:t>
                          </w:r>
                          <w:r>
                            <w:rPr>
                              <w:spacing w:val="-5"/>
                            </w:rPr>
                            <w:fldChar w:fldCharType="end"/>
                          </w:r>
                        </w:p>
                      </w:txbxContent>
                    </wps:txbx>
                    <wps:bodyPr wrap="square" lIns="0" tIns="0" rIns="0" bIns="0" rtlCol="0">
                      <a:noAutofit/>
                    </wps:bodyPr>
                  </wps:wsp>
                </a:graphicData>
              </a:graphic>
            </wp:anchor>
          </w:drawing>
        </mc:Choice>
        <mc:Fallback>
          <w:pict>
            <v:shapetype w14:anchorId="0117178B" id="_x0000_t202" coordsize="21600,21600" o:spt="202" path="m,l,21600r21600,l21600,xe">
              <v:stroke joinstyle="miter"/>
              <v:path gradientshapeok="t" o:connecttype="rect"/>
            </v:shapetype>
            <v:shape id="Textbox 59" o:spid="_x0000_s1068" type="#_x0000_t202" style="position:absolute;margin-left:310.5pt;margin-top:799pt;width:18.05pt;height:14.25pt;z-index:-251753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JiMmQEAACIDAAAOAAAAZHJzL2Uyb0RvYy54bWysUsFuGyEQvVfKPyDuMeut0iYrr6M2UatK&#10;URsp7QdgFryoC0MY7F3/fQe8tqv2VvUyDMPweO8Nq/vJDWyvI1rwLV8uKs60V9BZv235j++frm85&#10;wyR9JwfwuuUHjfx+ffVmNYZG19DD0OnICMRjM4aW9ymFRghUvXYSFxC0p0MD0clE27gVXZQjobtB&#10;1FX1TowQuxBBaUSqPh4P+brgG6NV+mYM6sSGlhO3VGIscZOjWK9ks40y9FbNNOQ/sHDSenr0DPUo&#10;k2S7aP+CclZFQDBpocAJMMYqXTSQmmX1h5qXXgZdtJA5GM424f+DVV/3L+E5sjR9hIkGWERgeAL1&#10;E8kbMQZs5p7sKTZI3VnoZKLLK0lgdJG8PZz91FNiiop1fVe/veFM0dHytrp7f5P9FpfLIWL6rMGx&#10;nLQ80rgKAbl/wnRsPbXMXI7PZyJp2kzMdoRcZ9Rc2kB3IC0jjbPl+LqTUXM2fPHkV579KYmnZHNK&#10;YhoeoPyQLMnDh10CYwuDC+7MgAZRNMyfJk/6933punzt9S8AAAD//wMAUEsDBBQABgAIAAAAIQD/&#10;kyWf4QAAAA0BAAAPAAAAZHJzL2Rvd25yZXYueG1sTI/BTsMwEETvSPyDtUjcqJNIMW2IU1UITkiI&#10;NBw4OrGbWI3XIXbb8PcsJ3rb3RnNvim3ixvZ2czBepSQrhJgBjuvLfYSPpvXhzWwEBVqNXo0En5M&#10;gG11e1OqQvsL1ua8jz2jEAyFkjDEOBWch24wToWVnwySdvCzU5HWued6VhcKdyPPkkRwpyzSh0FN&#10;5nkw3XF/chJ2X1i/2O/39qM+1LZpNgm+iaOU93fL7glYNEv8N8MfPqFDRUytP6EObJQgspS6RBLy&#10;zZomsoj8MQXW0klkIgdelfy6RfULAAD//wMAUEsBAi0AFAAGAAgAAAAhALaDOJL+AAAA4QEAABMA&#10;AAAAAAAAAAAAAAAAAAAAAFtDb250ZW50X1R5cGVzXS54bWxQSwECLQAUAAYACAAAACEAOP0h/9YA&#10;AACUAQAACwAAAAAAAAAAAAAAAAAvAQAAX3JlbHMvLnJlbHNQSwECLQAUAAYACAAAACEA6tiYjJkB&#10;AAAiAwAADgAAAAAAAAAAAAAAAAAuAgAAZHJzL2Uyb0RvYy54bWxQSwECLQAUAAYACAAAACEA/5Ml&#10;n+EAAAANAQAADwAAAAAAAAAAAAAAAADzAwAAZHJzL2Rvd25yZXYueG1sUEsFBgAAAAAEAAQA8wAA&#10;AAEFAAAAAA==&#10;" filled="f" stroked="f">
              <v:textbox inset="0,0,0,0">
                <w:txbxContent>
                  <w:p w14:paraId="1D7B92F7" w14:textId="51C3B85A"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70</w:t>
                    </w:r>
                    <w:r>
                      <w:rPr>
                        <w:spacing w:val="-5"/>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CA51C"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67616" behindDoc="1" locked="0" layoutInCell="1" allowOverlap="1" wp14:anchorId="7E8F32C2" wp14:editId="569B4020">
              <wp:simplePos x="0" y="0"/>
              <wp:positionH relativeFrom="page">
                <wp:posOffset>5237098</wp:posOffset>
              </wp:positionH>
              <wp:positionV relativeFrom="page">
                <wp:posOffset>7015709</wp:posOffset>
              </wp:positionV>
              <wp:extent cx="229235" cy="180975"/>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2F9EB794" w14:textId="530F2EB1"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72</w:t>
                          </w:r>
                          <w:r>
                            <w:rPr>
                              <w:spacing w:val="-5"/>
                            </w:rPr>
                            <w:fldChar w:fldCharType="end"/>
                          </w:r>
                        </w:p>
                      </w:txbxContent>
                    </wps:txbx>
                    <wps:bodyPr wrap="square" lIns="0" tIns="0" rIns="0" bIns="0" rtlCol="0">
                      <a:noAutofit/>
                    </wps:bodyPr>
                  </wps:wsp>
                </a:graphicData>
              </a:graphic>
            </wp:anchor>
          </w:drawing>
        </mc:Choice>
        <mc:Fallback>
          <w:pict>
            <v:shapetype w14:anchorId="7E8F32C2" id="_x0000_t202" coordsize="21600,21600" o:spt="202" path="m,l,21600r21600,l21600,xe">
              <v:stroke joinstyle="miter"/>
              <v:path gradientshapeok="t" o:connecttype="rect"/>
            </v:shapetype>
            <v:shape id="Textbox 61" o:spid="_x0000_s1069" type="#_x0000_t202" style="position:absolute;margin-left:412.35pt;margin-top:552.4pt;width:18.05pt;height:14.25pt;z-index:-251748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DT9mQEAACIDAAAOAAAAZHJzL2Uyb0RvYy54bWysUsFuGyEQvVfKPyDuMeuN0iYrr6M2UatK&#10;UVsp7QdgFryoC0MY7F3/fQe8tqv2VvUyDMPweO8Nq4fJDWyvI1rwLV8uKs60V9BZv235j+8fr+84&#10;wyR9JwfwuuUHjfxhffVmNYZG19DD0OnICMRjM4aW9ymFRghUvXYSFxC0p0MD0clE27gVXZQjobtB&#10;1FX1VowQuxBBaUSqPh0P+brgG6NV+moM6sSGlhO3VGIscZOjWK9ks40y9FbNNOQ/sHDSenr0DPUk&#10;k2S7aP+CclZFQDBpocAJMMYqXTSQmmX1h5qXXgZdtJA5GM424f+DVV/2L+FbZGn6ABMNsIjA8Azq&#10;J5I3YgzYzD3ZU2yQurPQyUSXV5LA6CJ5ezj7qafEFBXr+r6+ueVM0dHyrrp/d5v9FpfLIWL6pMGx&#10;nLQ80rgKAbl/xnRsPbXMXI7PZyJp2kzMdoR8k1FzaQPdgbSMNM6W4+tORs3Z8NmTX3n2pySeks0p&#10;iWl4hPJDsiQP73cJjC0MLrgzAxpE0TB/mjzp3/el6/K1178AAAD//wMAUEsDBBQABgAIAAAAIQAx&#10;PXfH4QAAAA0BAAAPAAAAZHJzL2Rvd25yZXYueG1sTI/BTsMwEETvSPyDtUjcqN2mCiHEqSoEJyRE&#10;Gg4cndhNrMbrELtt+Hu2J3rb3RnNvik2sxvYyUzBepSwXAhgBluvLXYSvuq3hwxYiAq1GjwaCb8m&#10;wKa8vSlUrv0ZK3PaxY5RCIZcSehjHHPOQ9sbp8LCjwZJ2/vJqUjr1HE9qTOFu4GvhEi5UxbpQ69G&#10;89Kb9rA7Ognbb6xe7c9H81ntK1vXTwLf04OU93fz9hlYNHP8N8MFn9ChJKbGH1EHNkjIVutHspKw&#10;FGsqQZYsFTQ0l1OSJMDLgl+3KP8AAAD//wMAUEsBAi0AFAAGAAgAAAAhALaDOJL+AAAA4QEAABMA&#10;AAAAAAAAAAAAAAAAAAAAAFtDb250ZW50X1R5cGVzXS54bWxQSwECLQAUAAYACAAAACEAOP0h/9YA&#10;AACUAQAACwAAAAAAAAAAAAAAAAAvAQAAX3JlbHMvLnJlbHNQSwECLQAUAAYACAAAACEArQA0/ZkB&#10;AAAiAwAADgAAAAAAAAAAAAAAAAAuAgAAZHJzL2Uyb0RvYy54bWxQSwECLQAUAAYACAAAACEAMT13&#10;x+EAAAANAQAADwAAAAAAAAAAAAAAAADzAwAAZHJzL2Rvd25yZXYueG1sUEsFBgAAAAAEAAQA8wAA&#10;AAEFAAAAAA==&#10;" filled="f" stroked="f">
              <v:textbox inset="0,0,0,0">
                <w:txbxContent>
                  <w:p w14:paraId="2F9EB794" w14:textId="530F2EB1"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72</w:t>
                    </w:r>
                    <w:r>
                      <w:rPr>
                        <w:spacing w:val="-5"/>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08A13"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72736" behindDoc="1" locked="0" layoutInCell="1" allowOverlap="1" wp14:anchorId="1CF7EB03" wp14:editId="6DFF8E54">
              <wp:simplePos x="0" y="0"/>
              <wp:positionH relativeFrom="page">
                <wp:posOffset>3943477</wp:posOffset>
              </wp:positionH>
              <wp:positionV relativeFrom="page">
                <wp:posOffset>10147529</wp:posOffset>
              </wp:positionV>
              <wp:extent cx="229235" cy="180975"/>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409828E6" w14:textId="77BA2E44"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79</w:t>
                          </w:r>
                          <w:r>
                            <w:rPr>
                              <w:spacing w:val="-5"/>
                            </w:rPr>
                            <w:fldChar w:fldCharType="end"/>
                          </w:r>
                        </w:p>
                      </w:txbxContent>
                    </wps:txbx>
                    <wps:bodyPr wrap="square" lIns="0" tIns="0" rIns="0" bIns="0" rtlCol="0">
                      <a:noAutofit/>
                    </wps:bodyPr>
                  </wps:wsp>
                </a:graphicData>
              </a:graphic>
            </wp:anchor>
          </w:drawing>
        </mc:Choice>
        <mc:Fallback>
          <w:pict>
            <v:shapetype w14:anchorId="1CF7EB03" id="_x0000_t202" coordsize="21600,21600" o:spt="202" path="m,l,21600r21600,l21600,xe">
              <v:stroke joinstyle="miter"/>
              <v:path gradientshapeok="t" o:connecttype="rect"/>
            </v:shapetype>
            <v:shape id="Textbox 62" o:spid="_x0000_s1070" type="#_x0000_t202" style="position:absolute;margin-left:310.5pt;margin-top:799pt;width:18.05pt;height:14.25pt;z-index:-251743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wNymQEAACIDAAAOAAAAZHJzL2Uyb0RvYy54bWysUsFuEzEQvSP1HyzfG28WCu0qmwqoQEgV&#10;IBU+wPHaWatrj/E42c3fM3Y2CYIb6mU8Ho+f33vj1f3kBrbXES34li8XFWfaK+is37b8549P17ec&#10;YZK+kwN43fKDRn6/vnq1GkOja+hh6HRkBOKxGUPL+5RCIwSqXjuJCwja06GB6GSibdyKLsqR0N0g&#10;6qp6K0aIXYigNCJVH46HfF3wjdEqfTMGdWJDy4lbKjGWuMlRrFey2UYZeqtmGvI/WDhpPT16hnqQ&#10;SbJdtP9AOasiIJi0UOAEGGOVLhpIzbL6S81TL4MuWsgcDGeb8OVg1df9U/geWZo+wEQDLCIwPIJ6&#10;RvJGjAGbuSd7ig1SdxY6mejyShIYXSRvD2c/9ZSYomJd39WvbzhTdLS8re7e3WS/xeVyiJg+a3As&#10;Jy2PNK5CQO4fMR1bTy0zl+PzmUiaNhOzHSG/yai5tIHuQFpGGmfL8ddORs3Z8MWTX3n2pySeks0p&#10;iWn4COWHZEke3u8SGFsYXHBnBjSIomH+NHnSf+5L1+Vrr38DAAD//wMAUEsDBBQABgAIAAAAIQD/&#10;kyWf4QAAAA0BAAAPAAAAZHJzL2Rvd25yZXYueG1sTI/BTsMwEETvSPyDtUjcqJNIMW2IU1UITkiI&#10;NBw4OrGbWI3XIXbb8PcsJ3rb3RnNvim3ixvZ2czBepSQrhJgBjuvLfYSPpvXhzWwEBVqNXo0En5M&#10;gG11e1OqQvsL1ua8jz2jEAyFkjDEOBWch24wToWVnwySdvCzU5HWued6VhcKdyPPkkRwpyzSh0FN&#10;5nkw3XF/chJ2X1i/2O/39qM+1LZpNgm+iaOU93fL7glYNEv8N8MfPqFDRUytP6EObJQgspS6RBLy&#10;zZomsoj8MQXW0klkIgdelfy6RfULAAD//wMAUEsBAi0AFAAGAAgAAAAhALaDOJL+AAAA4QEAABMA&#10;AAAAAAAAAAAAAAAAAAAAAFtDb250ZW50X1R5cGVzXS54bWxQSwECLQAUAAYACAAAACEAOP0h/9YA&#10;AACUAQAACwAAAAAAAAAAAAAAAAAvAQAAX3JlbHMvLnJlbHNQSwECLQAUAAYACAAAACEAOQ8DcpkB&#10;AAAiAwAADgAAAAAAAAAAAAAAAAAuAgAAZHJzL2Uyb0RvYy54bWxQSwECLQAUAAYACAAAACEA/5Ml&#10;n+EAAAANAQAADwAAAAAAAAAAAAAAAADzAwAAZHJzL2Rvd25yZXYueG1sUEsFBgAAAAAEAAQA8wAA&#10;AAEFAAAAAA==&#10;" filled="f" stroked="f">
              <v:textbox inset="0,0,0,0">
                <w:txbxContent>
                  <w:p w14:paraId="409828E6" w14:textId="77BA2E44"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79</w:t>
                    </w:r>
                    <w:r>
                      <w:rPr>
                        <w:spacing w:val="-5"/>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2B339"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77856" behindDoc="1" locked="0" layoutInCell="1" allowOverlap="1" wp14:anchorId="00042E39" wp14:editId="3B6DDE01">
              <wp:simplePos x="0" y="0"/>
              <wp:positionH relativeFrom="page">
                <wp:posOffset>5262498</wp:posOffset>
              </wp:positionH>
              <wp:positionV relativeFrom="page">
                <wp:posOffset>7015709</wp:posOffset>
              </wp:positionV>
              <wp:extent cx="165735" cy="180975"/>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664649E1" w14:textId="77777777" w:rsidR="009E3745" w:rsidRDefault="009E3745">
                          <w:pPr>
                            <w:spacing w:before="11"/>
                            <w:ind w:left="20"/>
                          </w:pPr>
                          <w:r>
                            <w:rPr>
                              <w:spacing w:val="-5"/>
                            </w:rPr>
                            <w:t>80</w:t>
                          </w:r>
                        </w:p>
                      </w:txbxContent>
                    </wps:txbx>
                    <wps:bodyPr wrap="square" lIns="0" tIns="0" rIns="0" bIns="0" rtlCol="0">
                      <a:noAutofit/>
                    </wps:bodyPr>
                  </wps:wsp>
                </a:graphicData>
              </a:graphic>
            </wp:anchor>
          </w:drawing>
        </mc:Choice>
        <mc:Fallback>
          <w:pict>
            <v:shapetype w14:anchorId="00042E39" id="_x0000_t202" coordsize="21600,21600" o:spt="202" path="m,l,21600r21600,l21600,xe">
              <v:stroke joinstyle="miter"/>
              <v:path gradientshapeok="t" o:connecttype="rect"/>
            </v:shapetype>
            <v:shape id="Textbox 64" o:spid="_x0000_s1071" type="#_x0000_t202" style="position:absolute;margin-left:414.35pt;margin-top:552.4pt;width:13.05pt;height:14.25pt;z-index:-251738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wGvlwEAACIDAAAOAAAAZHJzL2Uyb0RvYy54bWysUsGO0zAQvSPxD5bvNOmi7i5R0xWwAiGt&#10;AGnhA1zHbixij5lxm/TvGbtpi+CGuIzHnvHze2+8fpj8IA4GyUFo5XJRS2GChs6FXSu/f/vw6l4K&#10;Sip0aoBgWnk0JB82L1+sx9iYG+hh6AwKBgnUjLGVfUqxqSrSvfGKFhBN4KIF9CrxFndVh2pkdD9U&#10;N3V9W42AXUTQhohPH09FuSn41hqdvlhLJomhlcwtlYglbnOsNmvV7FDF3umZhvoHFl65wI9eoB5V&#10;UmKP7i8o7zQCgU0LDb4Ca502RQOrWdZ/qHnuVTRFC5tD8WIT/T9Y/fnwHL+iSNM7mHiARQTFJ9A/&#10;iL2pxkjN3JM9pYa4OwudLPq8sgTBF9nb48VPMyWhM9rt6u71SgrNpeV9/eZulf2urpcjUvpowIuc&#10;tBJ5XIWAOjxROrWeW2Yup+czkTRtJ+E6Ri6o+WgL3ZG1jDzOVtLPvUIjxfApsF959ucEz8n2nGAa&#10;3kP5IVlSgLf7BNYVBlfcmQEPomiYP02e9O/70nX92ptfAAAA//8DAFBLAwQUAAYACAAAACEA81PI&#10;1OEAAAANAQAADwAAAGRycy9kb3ducmV2LnhtbEyPwU7DMBBE70j8g7VI3KjdBkoIcaoKwQkJNQ0H&#10;jk7sJlbjdYjdNvw9mxPcdndGs2/yzeR6djZjsB4lLBcCmMHGa4uthM/q7S4FFqJCrXqPRsKPCbAp&#10;rq9ylWl/wdKc97FlFIIhUxK6GIeM89B0xqmw8INB0g5+dCrSOrZcj+pC4a7nKyHW3CmL9KFTg3np&#10;THPcn5yE7ReWr/b7o96Vh9JW1ZPA9/VRytubafsMLJop/plhxid0KIip9ifUgfUS0lX6SFYSluKe&#10;SpAlfZiHej4lSQK8yPn/FsUvAAAA//8DAFBLAQItABQABgAIAAAAIQC2gziS/gAAAOEBAAATAAAA&#10;AAAAAAAAAAAAAAAAAABbQ29udGVudF9UeXBlc10ueG1sUEsBAi0AFAAGAAgAAAAhADj9If/WAAAA&#10;lAEAAAsAAAAAAAAAAAAAAAAALwEAAF9yZWxzLy5yZWxzUEsBAi0AFAAGAAgAAAAhAJIzAa+XAQAA&#10;IgMAAA4AAAAAAAAAAAAAAAAALgIAAGRycy9lMm9Eb2MueG1sUEsBAi0AFAAGAAgAAAAhAPNTyNTh&#10;AAAADQEAAA8AAAAAAAAAAAAAAAAA8QMAAGRycy9kb3ducmV2LnhtbFBLBQYAAAAABAAEAPMAAAD/&#10;BAAAAAA=&#10;" filled="f" stroked="f">
              <v:textbox inset="0,0,0,0">
                <w:txbxContent>
                  <w:p w14:paraId="664649E1" w14:textId="77777777" w:rsidR="009E3745" w:rsidRDefault="009E3745">
                    <w:pPr>
                      <w:spacing w:before="11"/>
                      <w:ind w:left="20"/>
                    </w:pPr>
                    <w:r>
                      <w:rPr>
                        <w:spacing w:val="-5"/>
                      </w:rPr>
                      <w:t>80</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1DC36"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82976" behindDoc="1" locked="0" layoutInCell="1" allowOverlap="1" wp14:anchorId="00EAA708" wp14:editId="45169700">
              <wp:simplePos x="0" y="0"/>
              <wp:positionH relativeFrom="page">
                <wp:posOffset>3943477</wp:posOffset>
              </wp:positionH>
              <wp:positionV relativeFrom="page">
                <wp:posOffset>10147529</wp:posOffset>
              </wp:positionV>
              <wp:extent cx="229235" cy="180975"/>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0F0F21C4" w14:textId="399FAAD0"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87</w:t>
                          </w:r>
                          <w:r>
                            <w:rPr>
                              <w:spacing w:val="-5"/>
                            </w:rPr>
                            <w:fldChar w:fldCharType="end"/>
                          </w:r>
                        </w:p>
                      </w:txbxContent>
                    </wps:txbx>
                    <wps:bodyPr wrap="square" lIns="0" tIns="0" rIns="0" bIns="0" rtlCol="0">
                      <a:noAutofit/>
                    </wps:bodyPr>
                  </wps:wsp>
                </a:graphicData>
              </a:graphic>
            </wp:anchor>
          </w:drawing>
        </mc:Choice>
        <mc:Fallback>
          <w:pict>
            <v:shapetype w14:anchorId="00EAA708" id="_x0000_t202" coordsize="21600,21600" o:spt="202" path="m,l,21600r21600,l21600,xe">
              <v:stroke joinstyle="miter"/>
              <v:path gradientshapeok="t" o:connecttype="rect"/>
            </v:shapetype>
            <v:shape id="Textbox 65" o:spid="_x0000_s1072" type="#_x0000_t202" style="position:absolute;margin-left:310.5pt;margin-top:799pt;width:18.05pt;height:14.25pt;z-index:-251733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1qRmQEAACIDAAAOAAAAZHJzL2Uyb0RvYy54bWysUsFuGyEQvVfKPyDuMeuNkiYrr6M2UatK&#10;UVsp7QdgFryoC0MZ7F3/fQe8tqv2VvUyDMPweO8Nq8fJDWyvI1rwLV8uKs60V9BZv235928fru85&#10;wyR9JwfwuuUHjfxxffVmNYZG19DD0OnICMRjM4aW9ymFRghUvXYSFxC0p0MD0clE27gVXZQjobtB&#10;1FV1J0aIXYigNCJVn4+HfF3wjdEqfTEGdWJDy4lbKjGWuMlRrFey2UYZeqtmGvIfWDhpPT16hnqW&#10;SbJdtH9BOasiIJi0UOAEGGOVLhpIzbL6Q81rL4MuWsgcDGeb8P/Bqs/71/A1sjS9h4kGWERgeAH1&#10;A8kbMQZs5p7sKTZI3VnoZKLLK0lgdJG8PZz91FNiiop1/VDf3HKm6Gh5Xz28vc1+i8vlEDF91OBY&#10;TloeaVyFgNy/YDq2nlpmLsfnM5E0bSZmO0K+y6i5tIHuQFpGGmfL8edORs3Z8MmTX3n2pySeks0p&#10;iWl4gvJDsiQP73YJjC0MLrgzAxpE0TB/mjzp3/el6/K1178AAAD//wMAUEsDBBQABgAIAAAAIQD/&#10;kyWf4QAAAA0BAAAPAAAAZHJzL2Rvd25yZXYueG1sTI/BTsMwEETvSPyDtUjcqJNIMW2IU1UITkiI&#10;NBw4OrGbWI3XIXbb8PcsJ3rb3RnNvim3ixvZ2czBepSQrhJgBjuvLfYSPpvXhzWwEBVqNXo0En5M&#10;gG11e1OqQvsL1ua8jz2jEAyFkjDEOBWch24wToWVnwySdvCzU5HWued6VhcKdyPPkkRwpyzSh0FN&#10;5nkw3XF/chJ2X1i/2O/39qM+1LZpNgm+iaOU93fL7glYNEv8N8MfPqFDRUytP6EObJQgspS6RBLy&#10;zZomsoj8MQXW0klkIgdelfy6RfULAAD//wMAUEsBAi0AFAAGAAgAAAAhALaDOJL+AAAA4QEAABMA&#10;AAAAAAAAAAAAAAAAAAAAAFtDb250ZW50X1R5cGVzXS54bWxQSwECLQAUAAYACAAAACEAOP0h/9YA&#10;AACUAQAACwAAAAAAAAAAAAAAAAAvAQAAX3JlbHMvLnJlbHNQSwECLQAUAAYACAAAACEAt79akZkB&#10;AAAiAwAADgAAAAAAAAAAAAAAAAAuAgAAZHJzL2Uyb0RvYy54bWxQSwECLQAUAAYACAAAACEA/5Ml&#10;n+EAAAANAQAADwAAAAAAAAAAAAAAAADzAwAAZHJzL2Rvd25yZXYueG1sUEsFBgAAAAAEAAQA8wAA&#10;AAEFAAAAAA==&#10;" filled="f" stroked="f">
              <v:textbox inset="0,0,0,0">
                <w:txbxContent>
                  <w:p w14:paraId="0F0F21C4" w14:textId="399FAAD0"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87</w:t>
                    </w:r>
                    <w:r>
                      <w:rPr>
                        <w:spacing w:val="-5"/>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E4B2E"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88096" behindDoc="1" locked="0" layoutInCell="1" allowOverlap="1" wp14:anchorId="0EABC494" wp14:editId="6EA11E15">
              <wp:simplePos x="0" y="0"/>
              <wp:positionH relativeFrom="page">
                <wp:posOffset>5262498</wp:posOffset>
              </wp:positionH>
              <wp:positionV relativeFrom="page">
                <wp:posOffset>7015709</wp:posOffset>
              </wp:positionV>
              <wp:extent cx="165735" cy="180975"/>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555957E2" w14:textId="77777777" w:rsidR="009E3745" w:rsidRDefault="009E3745">
                          <w:pPr>
                            <w:spacing w:before="11"/>
                            <w:ind w:left="20"/>
                          </w:pPr>
                          <w:r>
                            <w:rPr>
                              <w:spacing w:val="-5"/>
                            </w:rPr>
                            <w:t>88</w:t>
                          </w:r>
                        </w:p>
                      </w:txbxContent>
                    </wps:txbx>
                    <wps:bodyPr wrap="square" lIns="0" tIns="0" rIns="0" bIns="0" rtlCol="0">
                      <a:noAutofit/>
                    </wps:bodyPr>
                  </wps:wsp>
                </a:graphicData>
              </a:graphic>
            </wp:anchor>
          </w:drawing>
        </mc:Choice>
        <mc:Fallback>
          <w:pict>
            <v:shapetype w14:anchorId="0EABC494" id="_x0000_t202" coordsize="21600,21600" o:spt="202" path="m,l,21600r21600,l21600,xe">
              <v:stroke joinstyle="miter"/>
              <v:path gradientshapeok="t" o:connecttype="rect"/>
            </v:shapetype>
            <v:shape id="Textbox 67" o:spid="_x0000_s1073" type="#_x0000_t202" style="position:absolute;margin-left:414.35pt;margin-top:552.4pt;width:13.05pt;height:14.25pt;z-index:-251728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1hMmAEAACIDAAAOAAAAZHJzL2Uyb0RvYy54bWysUsFuGyEQvVfqPyDuNetEjtOV11HTqFWl&#10;qK2U5AMwC17UhaEM9q7/vgNe21Vyq3oZBmZ4vPeG1d3oerbXES34hs9nFWfaK2it3zb85fnLh1vO&#10;MEnfyh68bvhBI79bv3+3GkKtr6CDvtWREYjHeggN71IKtRCoOu0kziBoT0UD0clE27gVbZQDobte&#10;XFXVjRggtiGC0oh0+nAs8nXBN0ar9MMY1In1DSduqcRY4iZHsV7Jehtl6KyaaMh/YOGk9fToGepB&#10;Jsl20b6BclZFQDBppsAJMMYqXTSQmnn1Ss1TJ4MuWsgcDGeb8P/Bqu/7p/AzsjTew0gDLCIwPIL6&#10;heSNGALWU0/2FGuk7ix0NNHllSQwukjeHs5+6jExldFuFsvrBWeKSvPb6uNykf0Wl8shYvqqwbGc&#10;NDzSuAoBuX/EdGw9tUxcjs9nImncjMy2hLzMqPloA+2BtAw0zobj752MmrP+mye/8uxPSTwlm1MS&#10;U/8Zyg/Jkjx82iUwtjC44E4MaBBFw/Rp8qT/3peuy9de/wEAAP//AwBQSwMEFAAGAAgAAAAhAPNT&#10;yNThAAAADQEAAA8AAABkcnMvZG93bnJldi54bWxMj8FOwzAQRO9I/IO1SNyo3QZKCHGqCsEJCTUN&#10;B45O7CZW43WI3Tb8PZsT3HZ3RrNv8s3kenY2Y7AeJSwXApjBxmuLrYTP6u0uBRaiQq16j0bCjwmw&#10;Ka6vcpVpf8HSnPexZRSCIVMSuhiHjPPQdMapsPCDQdIOfnQq0jq2XI/qQuGu5ysh1twpi/ShU4N5&#10;6Uxz3J+chO0Xlq/2+6PelYfSVtWTwPf1Ucrbm2n7DCyaKf6ZYcYndCiIqfYn1IH1EtJV+khWEpbi&#10;nkqQJX2Yh3o+JUkCvMj5/xbFLwAAAP//AwBQSwECLQAUAAYACAAAACEAtoM4kv4AAADhAQAAEwAA&#10;AAAAAAAAAAAAAAAAAAAAW0NvbnRlbnRfVHlwZXNdLnhtbFBLAQItABQABgAIAAAAIQA4/SH/1gAA&#10;AJQBAAALAAAAAAAAAAAAAAAAAC8BAABfcmVscy8ucmVsc1BLAQItABQABgAIAAAAIQAcg1hMmAEA&#10;ACIDAAAOAAAAAAAAAAAAAAAAAC4CAABkcnMvZTJvRG9jLnhtbFBLAQItABQABgAIAAAAIQDzU8jU&#10;4QAAAA0BAAAPAAAAAAAAAAAAAAAAAPIDAABkcnMvZG93bnJldi54bWxQSwUGAAAAAAQABADzAAAA&#10;AAUAAAAA&#10;" filled="f" stroked="f">
              <v:textbox inset="0,0,0,0">
                <w:txbxContent>
                  <w:p w14:paraId="555957E2" w14:textId="77777777" w:rsidR="009E3745" w:rsidRDefault="009E3745">
                    <w:pPr>
                      <w:spacing w:before="11"/>
                      <w:ind w:left="20"/>
                    </w:pPr>
                    <w:r>
                      <w:rPr>
                        <w:spacing w:val="-5"/>
                      </w:rPr>
                      <w:t>88</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49EB0"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93216" behindDoc="1" locked="0" layoutInCell="1" allowOverlap="1" wp14:anchorId="360BEDF0" wp14:editId="02B3CFA8">
              <wp:simplePos x="0" y="0"/>
              <wp:positionH relativeFrom="page">
                <wp:posOffset>3943477</wp:posOffset>
              </wp:positionH>
              <wp:positionV relativeFrom="page">
                <wp:posOffset>10147529</wp:posOffset>
              </wp:positionV>
              <wp:extent cx="229235" cy="180975"/>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4BA27A00" w14:textId="71AE203F"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95</w:t>
                          </w:r>
                          <w:r>
                            <w:rPr>
                              <w:spacing w:val="-5"/>
                            </w:rPr>
                            <w:fldChar w:fldCharType="end"/>
                          </w:r>
                        </w:p>
                      </w:txbxContent>
                    </wps:txbx>
                    <wps:bodyPr wrap="square" lIns="0" tIns="0" rIns="0" bIns="0" rtlCol="0">
                      <a:noAutofit/>
                    </wps:bodyPr>
                  </wps:wsp>
                </a:graphicData>
              </a:graphic>
            </wp:anchor>
          </w:drawing>
        </mc:Choice>
        <mc:Fallback>
          <w:pict>
            <v:shapetype w14:anchorId="360BEDF0" id="_x0000_t202" coordsize="21600,21600" o:spt="202" path="m,l,21600r21600,l21600,xe">
              <v:stroke joinstyle="miter"/>
              <v:path gradientshapeok="t" o:connecttype="rect"/>
            </v:shapetype>
            <v:shape id="Textbox 68" o:spid="_x0000_s1074" type="#_x0000_t202" style="position:absolute;margin-left:310.5pt;margin-top:799pt;width:18.05pt;height:14.25pt;z-index:-251723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VUmAEAACIDAAAOAAAAZHJzL2Uyb0RvYy54bWysUsFuGyEQvVfKPyDuMeut0iYrr6M2UatK&#10;URsp7QdgFryoC0MY7F3/fQe8tqv2VvUyDMPweO8Nq/vJDWyvI1rwLV8uKs60V9BZv235j++frm85&#10;wyR9JwfwuuUHjfx+ffVmNYZG19DD0OnICMRjM4aW9ymFRghUvXYSFxC0p0MD0clE27gVXZQjobtB&#10;1FX1TowQuxBBaUSqPh4P+brgG6NV+mYM6sSGlhO3VGIscZOjWK9ks40y9FbNNOQ/sHDSenr0DPUo&#10;k2S7aP+CclZFQDBpocAJMMYqXTSQmmX1h5qXXgZdtJA5GM424f+DVV/3L+E5sjR9hIkGWERgeAL1&#10;E8kbMQZs5p7sKTZI3VnoZKLLK0lgdJG8PZz91FNiiop1fVe/veFM0dHytrp7f5P9FpfLIWL6rMGx&#10;nLQ80rgKAbl/wnRsPbXMXI7PZyJp2kzMdhk5o+bSBroDaRlpnC3H152MmrPhiye/8uxPSTwlm1MS&#10;0/AA5YdkSR4+7BIYWxhccGcGNIiiYf40edK/70vX5WuvfwEAAP//AwBQSwMEFAAGAAgAAAAhAP+T&#10;JZ/hAAAADQEAAA8AAABkcnMvZG93bnJldi54bWxMj8FOwzAQRO9I/IO1SNyok0gxbYhTVQhOSIg0&#10;HDg6sZtYjdchdtvw9ywnetvdGc2+KbeLG9nZzMF6lJCuEmAGO68t9hI+m9eHNbAQFWo1ejQSfkyA&#10;bXV7U6pC+wvW5ryPPaMQDIWSMMQ4FZyHbjBOhZWfDJJ28LNTkda553pWFwp3I8+SRHCnLNKHQU3m&#10;eTDdcX9yEnZfWL/Y7/f2oz7Utmk2Cb6Jo5T3d8vuCVg0S/w3wx8+oUNFTK0/oQ5slCCylLpEEvLN&#10;miayiPwxBdbSSWQiB16V/LpF9QsAAP//AwBQSwECLQAUAAYACAAAACEAtoM4kv4AAADhAQAAEwAA&#10;AAAAAAAAAAAAAAAAAAAAW0NvbnRlbnRfVHlwZXNdLnhtbFBLAQItABQABgAIAAAAIQA4/SH/1gAA&#10;AJQBAAALAAAAAAAAAAAAAAAAAC8BAABfcmVscy8ucmVsc1BLAQItABQABgAIAAAAIQDepkVUmAEA&#10;ACIDAAAOAAAAAAAAAAAAAAAAAC4CAABkcnMvZTJvRG9jLnhtbFBLAQItABQABgAIAAAAIQD/kyWf&#10;4QAAAA0BAAAPAAAAAAAAAAAAAAAAAPIDAABkcnMvZG93bnJldi54bWxQSwUGAAAAAAQABADzAAAA&#10;AAUAAAAA&#10;" filled="f" stroked="f">
              <v:textbox inset="0,0,0,0">
                <w:txbxContent>
                  <w:p w14:paraId="4BA27A00" w14:textId="71AE203F"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95</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88AAB"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06176" behindDoc="1" locked="0" layoutInCell="1" allowOverlap="1" wp14:anchorId="14430922" wp14:editId="6AC21CD0">
              <wp:simplePos x="0" y="0"/>
              <wp:positionH relativeFrom="page">
                <wp:posOffset>5237098</wp:posOffset>
              </wp:positionH>
              <wp:positionV relativeFrom="page">
                <wp:posOffset>7015709</wp:posOffset>
              </wp:positionV>
              <wp:extent cx="229235" cy="180975"/>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4DBE54D7" w14:textId="648969FB"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25</w:t>
                          </w:r>
                          <w:r>
                            <w:rPr>
                              <w:spacing w:val="-5"/>
                            </w:rPr>
                            <w:fldChar w:fldCharType="end"/>
                          </w:r>
                        </w:p>
                      </w:txbxContent>
                    </wps:txbx>
                    <wps:bodyPr wrap="square" lIns="0" tIns="0" rIns="0" bIns="0" rtlCol="0">
                      <a:noAutofit/>
                    </wps:bodyPr>
                  </wps:wsp>
                </a:graphicData>
              </a:graphic>
            </wp:anchor>
          </w:drawing>
        </mc:Choice>
        <mc:Fallback>
          <w:pict>
            <v:shapetype w14:anchorId="14430922" id="_x0000_t202" coordsize="21600,21600" o:spt="202" path="m,l,21600r21600,l21600,xe">
              <v:stroke joinstyle="miter"/>
              <v:path gradientshapeok="t" o:connecttype="rect"/>
            </v:shapetype>
            <v:shape id="Textbox 42" o:spid="_x0000_s1057" type="#_x0000_t202" style="position:absolute;margin-left:412.35pt;margin-top:552.4pt;width:18.05pt;height:14.25pt;z-index:-251810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GPmAEAACEDAAAOAAAAZHJzL2Uyb0RvYy54bWysUsFuGyEQvVfKPyDuMeut0iYrr6M2UatK&#10;URsp7QdgFryoC0MY7F3/fQe8tqv2VvUCAzM83nszq/vJDWyvI1rwLV8uKs60V9BZv235j++frm85&#10;wyR9JwfwuuUHjfx+ffVmNYZG19DD0OnICMRjM4aW9ymFRghUvXYSFxC0p6SB6GSiY9yKLsqR0N0g&#10;6qp6J0aIXYigNCLdPh6TfF3wjdEqfTMGdWJDy4lbKmss6yavYr2SzTbK0Fs105D/wMJJ6+nTM9Sj&#10;TJLtov0LylkVAcGkhQInwBirdNFAapbVH2peehl00ULmYDjbhP8PVn3dv4TnyNL0ESZqYBGB4QnU&#10;TyRvxBiwmWuyp9ggVWehk4ku7ySB0UPy9nD2U0+JKbqs67v67Q1nilLL2+ru/U32W1weh4jpswbH&#10;ctDySO0qBOT+CdOx9FQyczl+n4mkaTMx22XOVJlvNtAdSMpI3Ww5vu5k1JwNXzzZlVt/CuIp2JyC&#10;mIYHKAOSFXn4sEtgbCFwwZ0JUB+KhHlmcqN/P5eqy2SvfwEAAP//AwBQSwMEFAAGAAgAAAAhADE9&#10;d8fhAAAADQEAAA8AAABkcnMvZG93bnJldi54bWxMj8FOwzAQRO9I/IO1SNyo3aYKIcSpKgQnJEQa&#10;Dhyd2E2sxusQu234e7YnetvdGc2+KTazG9jJTMF6lLBcCGAGW68tdhK+6reHDFiICrUaPBoJvybA&#10;pry9KVSu/Rkrc9rFjlEIhlxJ6GMcc85D2xunwsKPBknb+8mpSOvUcT2pM4W7ga+ESLlTFulDr0bz&#10;0pv2sDs6CdtvrF7tz0fzWe0rW9dPAt/Tg5T3d/P2GVg0c/w3wwWf0KEkpsYfUQc2SMhW60eykrAU&#10;aypBliwVNDSXU5IkwMuCX7co/wAAAP//AwBQSwECLQAUAAYACAAAACEAtoM4kv4AAADhAQAAEwAA&#10;AAAAAAAAAAAAAAAAAAAAW0NvbnRlbnRfVHlwZXNdLnhtbFBLAQItABQABgAIAAAAIQA4/SH/1gAA&#10;AJQBAAALAAAAAAAAAAAAAAAAAC8BAABfcmVscy8ucmVsc1BLAQItABQABgAIAAAAIQC/4JGPmAEA&#10;ACEDAAAOAAAAAAAAAAAAAAAAAC4CAABkcnMvZTJvRG9jLnhtbFBLAQItABQABgAIAAAAIQAxPXfH&#10;4QAAAA0BAAAPAAAAAAAAAAAAAAAAAPIDAABkcnMvZG93bnJldi54bWxQSwUGAAAAAAQABADzAAAA&#10;AAUAAAAA&#10;" filled="f" stroked="f">
              <v:textbox inset="0,0,0,0">
                <w:txbxContent>
                  <w:p w14:paraId="4DBE54D7" w14:textId="648969FB"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25</w:t>
                    </w:r>
                    <w:r>
                      <w:rPr>
                        <w:spacing w:val="-5"/>
                      </w:rP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D10D0"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98336" behindDoc="1" locked="0" layoutInCell="1" allowOverlap="1" wp14:anchorId="47320DBD" wp14:editId="6645DDDB">
              <wp:simplePos x="0" y="0"/>
              <wp:positionH relativeFrom="page">
                <wp:posOffset>5262498</wp:posOffset>
              </wp:positionH>
              <wp:positionV relativeFrom="page">
                <wp:posOffset>7015709</wp:posOffset>
              </wp:positionV>
              <wp:extent cx="165735" cy="180975"/>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31954117" w14:textId="77777777" w:rsidR="009E3745" w:rsidRDefault="009E3745">
                          <w:pPr>
                            <w:spacing w:before="11"/>
                            <w:ind w:left="20"/>
                          </w:pPr>
                          <w:r>
                            <w:rPr>
                              <w:spacing w:val="-5"/>
                            </w:rPr>
                            <w:t>96</w:t>
                          </w:r>
                        </w:p>
                      </w:txbxContent>
                    </wps:txbx>
                    <wps:bodyPr wrap="square" lIns="0" tIns="0" rIns="0" bIns="0" rtlCol="0">
                      <a:noAutofit/>
                    </wps:bodyPr>
                  </wps:wsp>
                </a:graphicData>
              </a:graphic>
            </wp:anchor>
          </w:drawing>
        </mc:Choice>
        <mc:Fallback>
          <w:pict>
            <v:shapetype w14:anchorId="47320DBD" id="_x0000_t202" coordsize="21600,21600" o:spt="202" path="m,l,21600r21600,l21600,xe">
              <v:stroke joinstyle="miter"/>
              <v:path gradientshapeok="t" o:connecttype="rect"/>
            </v:shapetype>
            <v:shape id="Textbox 70" o:spid="_x0000_s1075" type="#_x0000_t202" style="position:absolute;margin-left:414.35pt;margin-top:552.4pt;width:13.05pt;height:14.25pt;z-index:-251718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keJmQEAACIDAAAOAAAAZHJzL2Uyb0RvYy54bWysUttuGyEQfa/Uf0C816wTOZeV11HTqFWl&#10;qI2U5AMwC17UhaEM9q7/vgNe21XyVvVlGJjhcM4Zlnej69lOR7TgGz6fVZxpr6C1ftPw15evn244&#10;wyR9K3vwuuF7jfxu9fHDcgi1voAO+lZHRiAe6yE0vEsp1EKg6rSTOIOgPRUNRCcTbeNGtFEOhO56&#10;cVFVV2KA2IYISiPS6cOhyFcF3xit0k9jUCfWN5y4pRJjiescxWop602UobNqoiH/gYWT1tOjJ6gH&#10;mSTbRvsOylkVAcGkmQInwBirdNFAaubVGzXPnQy6aCFzMJxswv8Hq37snsNTZGm8h5EGWERgeAT1&#10;C8kbMQSsp57sKdZI3VnoaKLLK0lgdJG83Z/81GNiKqNdLa4vF5wpKs1vqtvrRfZbnC+HiOmbBsdy&#10;0vBI4yoE5O4R06H12DJxOTyfiaRxPTLbEvJtRs1Ha2j3pGWgcTYcf29l1Jz13z35lWd/TOIxWR+T&#10;mPovUH5IluTh8zaBsYXBGXdiQIMoGqZPkyf99750nb/26g8AAAD//wMAUEsDBBQABgAIAAAAIQDz&#10;U8jU4QAAAA0BAAAPAAAAZHJzL2Rvd25yZXYueG1sTI/BTsMwEETvSPyDtUjcqN0GSghxqgrBCQk1&#10;DQeOTuwmVuN1iN02/D2bE9x2d0azb/LN5Hp2NmOwHiUsFwKYwcZri62Ez+rtLgUWokKteo9Gwo8J&#10;sCmur3KVaX/B0pz3sWUUgiFTEroYh4zz0HTGqbDwg0HSDn50KtI6tlyP6kLhrucrIdbcKYv0oVOD&#10;eelMc9yfnITtF5av9vuj3pWH0lbVk8D39VHK25tp+wwsmin+mWHGJ3QoiKn2J9SB9RLSVfpIVhKW&#10;4p5KkCV9mId6PiVJArzI+f8WxS8AAAD//wMAUEsBAi0AFAAGAAgAAAAhALaDOJL+AAAA4QEAABMA&#10;AAAAAAAAAAAAAAAAAAAAAFtDb250ZW50X1R5cGVzXS54bWxQSwECLQAUAAYACAAAACEAOP0h/9YA&#10;AACUAQAACwAAAAAAAAAAAAAAAAAvAQAAX3JlbHMvLnJlbHNQSwECLQAUAAYACAAAACEAdZpHiZkB&#10;AAAiAwAADgAAAAAAAAAAAAAAAAAuAgAAZHJzL2Uyb0RvYy54bWxQSwECLQAUAAYACAAAACEA81PI&#10;1OEAAAANAQAADwAAAAAAAAAAAAAAAADzAwAAZHJzL2Rvd25yZXYueG1sUEsFBgAAAAAEAAQA8wAA&#10;AAEFAAAAAA==&#10;" filled="f" stroked="f">
              <v:textbox inset="0,0,0,0">
                <w:txbxContent>
                  <w:p w14:paraId="31954117" w14:textId="77777777" w:rsidR="009E3745" w:rsidRDefault="009E3745">
                    <w:pPr>
                      <w:spacing w:before="11"/>
                      <w:ind w:left="20"/>
                    </w:pPr>
                    <w:r>
                      <w:rPr>
                        <w:spacing w:val="-5"/>
                      </w:rPr>
                      <w:t>96</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9EEB6"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03456" behindDoc="1" locked="0" layoutInCell="1" allowOverlap="1" wp14:anchorId="215D155E" wp14:editId="0B0985D4">
              <wp:simplePos x="0" y="0"/>
              <wp:positionH relativeFrom="page">
                <wp:posOffset>3908171</wp:posOffset>
              </wp:positionH>
              <wp:positionV relativeFrom="page">
                <wp:posOffset>10147529</wp:posOffset>
              </wp:positionV>
              <wp:extent cx="299720" cy="180975"/>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7A8328AD" w14:textId="75D0370C"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97</w:t>
                          </w:r>
                          <w:r>
                            <w:rPr>
                              <w:spacing w:val="-5"/>
                            </w:rPr>
                            <w:fldChar w:fldCharType="end"/>
                          </w:r>
                        </w:p>
                      </w:txbxContent>
                    </wps:txbx>
                    <wps:bodyPr wrap="square" lIns="0" tIns="0" rIns="0" bIns="0" rtlCol="0">
                      <a:noAutofit/>
                    </wps:bodyPr>
                  </wps:wsp>
                </a:graphicData>
              </a:graphic>
            </wp:anchor>
          </w:drawing>
        </mc:Choice>
        <mc:Fallback>
          <w:pict>
            <v:shapetype w14:anchorId="215D155E" id="_x0000_t202" coordsize="21600,21600" o:spt="202" path="m,l,21600r21600,l21600,xe">
              <v:stroke joinstyle="miter"/>
              <v:path gradientshapeok="t" o:connecttype="rect"/>
            </v:shapetype>
            <v:shape id="Textbox 71" o:spid="_x0000_s1076" type="#_x0000_t202" style="position:absolute;margin-left:307.75pt;margin-top:799pt;width:23.6pt;height:14.25pt;z-index:-251713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5EhlgEAACIDAAAOAAAAZHJzL2Uyb0RvYy54bWysUs2O0zAQviPxDpbvNGkl2G3UdAWsQEgr&#10;QFp4ANexG4vYY2bcJn17xm7aIrghLs7EM/78/XjzMPlBHA2Sg9DK5aKWwgQNnQv7Vn7/9uHVvRSU&#10;VOjUAMG08mRIPmxfvtiMsTEr6GHoDAoGCdSMsZV9SrGpKtK98YoWEE3gpgX0KvEv7qsO1cjofqhW&#10;df2mGgG7iKANEe8+nptyW/CtNTp9sZZMEkMrmVsqK5Z1l9dqu1HNHlXsnZ5pqH9g4ZULfOkV6lEl&#10;JQ7o/oLyTiMQ2LTQ4Cuw1mlTNLCaZf2HmudeRVO0sDkUrzbR/4PVn4/P8SuKNL2DiQMsIig+gf5B&#10;7E01RmrmmewpNcTTWehk0ecvSxB8kL09Xf00UxKaN1fr9d2KO5pby/t6ffc6+13dDkek9NGAF7lo&#10;JXJchYA6PlE6j15GZi7n6zORNO0m4Tq+paSYt3bQnVjLyHG2kn4eFBophk+B/crZXwq8FLtLgWl4&#10;D+WFZEkB3h4SWFcY3HBnBhxE0TA/mpz07/9l6va0t78AAAD//wMAUEsDBBQABgAIAAAAIQBM0Cgc&#10;4QAAAA0BAAAPAAAAZHJzL2Rvd25yZXYueG1sTI/BTsMwEETvSPyDtZW4UaeRYto0TlUhOCEh0nDg&#10;6MRuYjVeh9htw9+znOhxZ55mZ4rd7AZ2MVOwHiWslgkwg63XFjsJn/Xr4xpYiAq1GjwaCT8mwK68&#10;vytUrv0VK3M5xI5RCIZcSehjHHPOQ9sbp8LSjwbJO/rJqUjn1HE9qSuFu4GnSSK4UxbpQ69G89yb&#10;9nQ4Own7L6xe7Pd781EdK1vXmwTfxEnKh8W83wKLZo7/MPzVp+pQUqfGn1EHNkgQqywjlIxss6ZV&#10;hAiRPgFrSBKpyICXBb9dUf4CAAD//wMAUEsBAi0AFAAGAAgAAAAhALaDOJL+AAAA4QEAABMAAAAA&#10;AAAAAAAAAAAAAAAAAFtDb250ZW50X1R5cGVzXS54bWxQSwECLQAUAAYACAAAACEAOP0h/9YAAACU&#10;AQAACwAAAAAAAAAAAAAAAAAvAQAAX3JlbHMvLnJlbHNQSwECLQAUAAYACAAAACEAdmuRIZYBAAAi&#10;AwAADgAAAAAAAAAAAAAAAAAuAgAAZHJzL2Uyb0RvYy54bWxQSwECLQAUAAYACAAAACEATNAoHOEA&#10;AAANAQAADwAAAAAAAAAAAAAAAADwAwAAZHJzL2Rvd25yZXYueG1sUEsFBgAAAAAEAAQA8wAAAP4E&#10;AAAAAA==&#10;" filled="f" stroked="f">
              <v:textbox inset="0,0,0,0">
                <w:txbxContent>
                  <w:p w14:paraId="7A8328AD" w14:textId="75D0370C"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97</w:t>
                    </w:r>
                    <w:r>
                      <w:rPr>
                        <w:spacing w:val="-5"/>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CFEA3"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51072" behindDoc="1" locked="0" layoutInCell="1" allowOverlap="1" wp14:anchorId="77BF0A54" wp14:editId="76FC1E57">
              <wp:simplePos x="0" y="0"/>
              <wp:positionH relativeFrom="page">
                <wp:posOffset>3908171</wp:posOffset>
              </wp:positionH>
              <wp:positionV relativeFrom="page">
                <wp:posOffset>10147529</wp:posOffset>
              </wp:positionV>
              <wp:extent cx="299720" cy="180975"/>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44998B64" w14:textId="702FB63F"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103</w:t>
                          </w:r>
                          <w:r>
                            <w:rPr>
                              <w:spacing w:val="-5"/>
                            </w:rPr>
                            <w:fldChar w:fldCharType="end"/>
                          </w:r>
                        </w:p>
                      </w:txbxContent>
                    </wps:txbx>
                    <wps:bodyPr wrap="square" lIns="0" tIns="0" rIns="0" bIns="0" rtlCol="0">
                      <a:noAutofit/>
                    </wps:bodyPr>
                  </wps:wsp>
                </a:graphicData>
              </a:graphic>
            </wp:anchor>
          </w:drawing>
        </mc:Choice>
        <mc:Fallback>
          <w:pict>
            <v:shapetype w14:anchorId="77BF0A54" id="_x0000_t202" coordsize="21600,21600" o:spt="202" path="m,l,21600r21600,l21600,xe">
              <v:stroke joinstyle="miter"/>
              <v:path gradientshapeok="t" o:connecttype="rect"/>
            </v:shapetype>
            <v:shape id="Textbox 74" o:spid="_x0000_s1077" type="#_x0000_t202" style="position:absolute;margin-left:307.75pt;margin-top:799pt;width:23.6pt;height:14.25pt;z-index:-251665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z1QlwEAACIDAAAOAAAAZHJzL2Uyb0RvYy54bWysUsGO0zAQvSPxD5bvNGkl2G3UdAWsQEgr&#10;QFr4ANexG4vYY2bcJv17xm7aIrghLuOxZ/z83htvHiY/iKNBchBauVzUUpigoXNh38rv3z68upeC&#10;kgqdGiCYVp4MyYftyxebMTZmBT0MnUHBIIGaMbayTyk2VUW6N17RAqIJXLSAXiXe4r7qUI2M7odq&#10;VddvqhGwiwjaEPHp47kotwXfWqPTF2vJJDG0krmlErHEXY7VdqOaParYOz3TUP/AwisX+NEr1KNK&#10;ShzQ/QXlnUYgsGmhwVdgrdOmaGA1y/oPNc+9iqZoYXMoXm2i/werPx+f41cUaXoHEw+wiKD4BPoH&#10;sTfVGKmZe7Kn1BB3Z6GTRZ9XliD4Int7uvpppiQ0H67W67sVVzSXlvf1+u519ru6XY5I6aMBL3LS&#10;SuRxFQLq+ETp3Hppmbmcn89E0rSbhOv4lWVGzUc76E6sZeRxtpJ+HhQaKYZPgf3Ks78keEl2lwTT&#10;8B7KD8mSArw9JLCuMLjhzgx4EEXD/GnypH/fl67b197+AgAA//8DAFBLAwQUAAYACAAAACEATNAo&#10;HOEAAAANAQAADwAAAGRycy9kb3ducmV2LnhtbEyPwU7DMBBE70j8g7WVuFGnkWLaNE5VITghIdJw&#10;4OjEbmI1XofYbcPfs5zocWeeZmeK3ewGdjFTsB4lrJYJMIOt1xY7CZ/16+MaWIgKtRo8Ggk/JsCu&#10;vL8rVK79FStzOcSOUQiGXEnoYxxzzkPbG6fC0o8GyTv6yalI59RxPakrhbuBp0kiuFMW6UOvRvPc&#10;m/Z0ODsJ+y+sXuz3e/NRHStb15sE38RJyofFvN8Ci2aO/zD81afqUFKnxp9RBzZIEKssI5SMbLOm&#10;VYQIkT4Ba0gSqciAlwW/XVH+AgAA//8DAFBLAQItABQABgAIAAAAIQC2gziS/gAAAOEBAAATAAAA&#10;AAAAAAAAAAAAAAAAAABbQ29udGVudF9UeXBlc10ueG1sUEsBAi0AFAAGAAgAAAAhADj9If/WAAAA&#10;lAEAAAsAAAAAAAAAAAAAAAAALwEAAF9yZWxzLy5yZWxzUEsBAi0AFAAGAAgAAAAhADGzPVCXAQAA&#10;IgMAAA4AAAAAAAAAAAAAAAAALgIAAGRycy9lMm9Eb2MueG1sUEsBAi0AFAAGAAgAAAAhAEzQKBzh&#10;AAAADQEAAA8AAAAAAAAAAAAAAAAA8QMAAGRycy9kb3ducmV2LnhtbFBLBQYAAAAABAAEAPMAAAD/&#10;BAAAAAA=&#10;" filled="f" stroked="f">
              <v:textbox inset="0,0,0,0">
                <w:txbxContent>
                  <w:p w14:paraId="44998B64" w14:textId="702FB63F"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103</w:t>
                    </w:r>
                    <w:r>
                      <w:rPr>
                        <w:spacing w:val="-5"/>
                      </w:rP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E6D63"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18816" behindDoc="1" locked="0" layoutInCell="1" allowOverlap="1" wp14:anchorId="4124EA1D" wp14:editId="403633C6">
              <wp:simplePos x="0" y="0"/>
              <wp:positionH relativeFrom="page">
                <wp:posOffset>5202047</wp:posOffset>
              </wp:positionH>
              <wp:positionV relativeFrom="page">
                <wp:posOffset>7015709</wp:posOffset>
              </wp:positionV>
              <wp:extent cx="299720" cy="180975"/>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01E212A7" w14:textId="75712BCD"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105</w:t>
                          </w:r>
                          <w:r>
                            <w:rPr>
                              <w:spacing w:val="-5"/>
                            </w:rPr>
                            <w:fldChar w:fldCharType="end"/>
                          </w:r>
                        </w:p>
                      </w:txbxContent>
                    </wps:txbx>
                    <wps:bodyPr wrap="square" lIns="0" tIns="0" rIns="0" bIns="0" rtlCol="0">
                      <a:noAutofit/>
                    </wps:bodyPr>
                  </wps:wsp>
                </a:graphicData>
              </a:graphic>
            </wp:anchor>
          </w:drawing>
        </mc:Choice>
        <mc:Fallback>
          <w:pict>
            <v:shapetype w14:anchorId="4124EA1D" id="_x0000_t202" coordsize="21600,21600" o:spt="202" path="m,l,21600r21600,l21600,xe">
              <v:stroke joinstyle="miter"/>
              <v:path gradientshapeok="t" o:connecttype="rect"/>
            </v:shapetype>
            <v:shape id="Textbox 76" o:spid="_x0000_s1078" type="#_x0000_t202" style="position:absolute;margin-left:409.6pt;margin-top:552.4pt;width:23.6pt;height:14.25pt;z-index:-251697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8jCmAEAACIDAAAOAAAAZHJzL2Uyb0RvYy54bWysUsGO2yAQvVfaf0DcNziW2t1YcVZtV1tV&#10;WrWVtv0AgiFGNQzLkNj5+w7ESar2VvUyDMzweO8N64fJDeygI1rwLV8uKs60V9BZv2v5j+9Pt/ec&#10;YZK+kwN43fKjRv6wuXmzHkOja+hh6HRkBOKxGUPL+5RCIwSqXjuJCwjaU9FAdDLRNu5EF+VI6G4Q&#10;dVW9EyPELkRQGpFOH09Fvin4xmiVvhqDOrGh5cQtlRhL3OYoNmvZ7KIMvVUzDfkPLJy0nh69QD3K&#10;JNk+2r+gnFUREExaKHACjLFKFw2kZln9oeall0EXLWQOhotN+P9g1ZfDS/gWWZo+wEQDLCIwPIP6&#10;ieSNGAM2c0/2FBuk7ix0MtHllSQwukjeHi9+6ikxRYf1anVXU0VRaXlfre7eZr/F9XKImD5pcCwn&#10;LY80rkJAHp4xnVrPLTOX0/OZSJq2E7MdvVJn1Hy0he5IWkYaZ8vxdS+j5mz47MmvPPtzEs/J9pzE&#10;NHyE8kOyJA/v9wmMLQyuuDMDGkTRMH+aPOnf96Xr+rU3vwAAAP//AwBQSwMEFAAGAAgAAAAhAA5X&#10;n1XhAAAADQEAAA8AAABkcnMvZG93bnJldi54bWxMj8FugzAQRO+V+g/WVuqtsQkRIhQTRVV7qlSF&#10;0EOPBjuAgtcUOwn9+25OyXFnnmZn8s1sB3Y2k+8dSogWApjBxukeWwnf1cdLCswHhVoNDo2EP+Nh&#10;Uzw+5CrT7oKlOe9DyygEfaYkdCGMGee+6YxVfuFGg+Qd3GRVoHNquZ7UhcLtwJdCJNyqHulDp0bz&#10;1pnmuD9ZCdsfLN/73696Vx7KvqrWAj+To5TPT/P2FVgwc7jBcK1P1aGgTrU7ofZskJBG6yWhZERi&#10;RSMISZNkBay+SnEcAy9yfr+i+AcAAP//AwBQSwECLQAUAAYACAAAACEAtoM4kv4AAADhAQAAEwAA&#10;AAAAAAAAAAAAAAAAAAAAW0NvbnRlbnRfVHlwZXNdLnhtbFBLAQItABQABgAIAAAAIQA4/SH/1gAA&#10;AJQBAAALAAAAAAAAAAAAAAAAAC8BAABfcmVscy8ucmVsc1BLAQItABQABgAIAAAAIQD428jCmAEA&#10;ACIDAAAOAAAAAAAAAAAAAAAAAC4CAABkcnMvZTJvRG9jLnhtbFBLAQItABQABgAIAAAAIQAOV59V&#10;4QAAAA0BAAAPAAAAAAAAAAAAAAAAAPIDAABkcnMvZG93bnJldi54bWxQSwUGAAAAAAQABADzAAAA&#10;AAUAAAAA&#10;" filled="f" stroked="f">
              <v:textbox inset="0,0,0,0">
                <w:txbxContent>
                  <w:p w14:paraId="01E212A7" w14:textId="75712BCD"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105</w:t>
                    </w:r>
                    <w:r>
                      <w:rPr>
                        <w:spacing w:val="-5"/>
                      </w:rP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436F5"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23936" behindDoc="1" locked="0" layoutInCell="1" allowOverlap="1" wp14:anchorId="7A6D1994" wp14:editId="467B3D20">
              <wp:simplePos x="0" y="0"/>
              <wp:positionH relativeFrom="page">
                <wp:posOffset>3908171</wp:posOffset>
              </wp:positionH>
              <wp:positionV relativeFrom="page">
                <wp:posOffset>10147529</wp:posOffset>
              </wp:positionV>
              <wp:extent cx="299720" cy="180975"/>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60ABB6EF" w14:textId="5B4DDB1A"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112</w:t>
                          </w:r>
                          <w:r>
                            <w:rPr>
                              <w:spacing w:val="-5"/>
                            </w:rPr>
                            <w:fldChar w:fldCharType="end"/>
                          </w:r>
                        </w:p>
                      </w:txbxContent>
                    </wps:txbx>
                    <wps:bodyPr wrap="square" lIns="0" tIns="0" rIns="0" bIns="0" rtlCol="0">
                      <a:noAutofit/>
                    </wps:bodyPr>
                  </wps:wsp>
                </a:graphicData>
              </a:graphic>
            </wp:anchor>
          </w:drawing>
        </mc:Choice>
        <mc:Fallback>
          <w:pict>
            <v:shapetype w14:anchorId="7A6D1994" id="_x0000_t202" coordsize="21600,21600" o:spt="202" path="m,l,21600r21600,l21600,xe">
              <v:stroke joinstyle="miter"/>
              <v:path gradientshapeok="t" o:connecttype="rect"/>
            </v:shapetype>
            <v:shape id="Textbox 77" o:spid="_x0000_s1079" type="#_x0000_t202" style="position:absolute;margin-left:307.75pt;margin-top:799pt;width:23.6pt;height:14.25pt;z-index:-251692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SzmAEAACIDAAAOAAAAZHJzL2Uyb0RvYy54bWysUsFuGyEQvVfKPyDuMWtHbeKV11HTqFWl&#10;qI2U5gMwC17UhaEM9q7/vgNe21Vzq3oZBmZ4vPeG1f3oerbXES34hs9nFWfaK2it3zb89cfn6zvO&#10;MEnfyh68bvhBI79fX71bDaHWC+igb3VkBOKxHkLDu5RCLQSqTjuJMwjaU9FAdDLRNm5FG+VA6K4X&#10;i6r6IAaIbYigNCKdPh6LfF3wjdEqfTcGdWJ9w4lbKjGWuMlRrFey3kYZOqsmGvIfWDhpPT16hnqU&#10;SbJdtG+gnFUREEyaKXACjLFKFw2kZl79pealk0EXLWQOhrNN+P9g1bf9S3iOLI0PMNIAiwgMT6B+&#10;InkjhoD11JM9xRqpOwsdTXR5JQmMLpK3h7OfekxM0eFiubxdUEVRaX5XLW/fZ7/F5XKImL5ocCwn&#10;DY80rkJA7p8wHVtPLROX4/OZSBo3I7MtvXKTUfPRBtoDaRlonA3HXzsZNWf9V09+5dmfknhKNqck&#10;pv4TlB+SJXn4uEtgbGFwwZ0Y0CCKhunT5En/uS9dl6+9/g0AAP//AwBQSwMEFAAGAAgAAAAhAEzQ&#10;KBzhAAAADQEAAA8AAABkcnMvZG93bnJldi54bWxMj8FOwzAQRO9I/IO1lbhRp5Fi2jROVSE4ISHS&#10;cODoxG5iNV6H2G3D37Oc6HFnnmZnit3sBnYxU7AeJayWCTCDrdcWOwmf9evjGliICrUaPBoJPybA&#10;rry/K1Su/RUrcznEjlEIhlxJ6GMcc85D2xunwtKPBsk7+smpSOfUcT2pK4W7gadJIrhTFulDr0bz&#10;3Jv2dDg7CfsvrF7s93vzUR0rW9ebBN/EScqHxbzfAotmjv8w/NWn6lBSp8afUQc2SBCrLCOUjGyz&#10;plWECJE+AWtIEqnIgJcFv11R/gIAAP//AwBQSwECLQAUAAYACAAAACEAtoM4kv4AAADhAQAAEwAA&#10;AAAAAAAAAAAAAAAAAAAAW0NvbnRlbnRfVHlwZXNdLnhtbFBLAQItABQABgAIAAAAIQA4/SH/1gAA&#10;AJQBAAALAAAAAAAAAAAAAAAAAC8BAABfcmVscy8ucmVsc1BLAQItABQABgAIAAAAIQC/A2SzmAEA&#10;ACIDAAAOAAAAAAAAAAAAAAAAAC4CAABkcnMvZTJvRG9jLnhtbFBLAQItABQABgAIAAAAIQBM0Cgc&#10;4QAAAA0BAAAPAAAAAAAAAAAAAAAAAPIDAABkcnMvZG93bnJldi54bWxQSwUGAAAAAAQABADzAAAA&#10;AAUAAAAA&#10;" filled="f" stroked="f">
              <v:textbox inset="0,0,0,0">
                <w:txbxContent>
                  <w:p w14:paraId="60ABB6EF" w14:textId="5B4DDB1A"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112</w:t>
                    </w:r>
                    <w:r>
                      <w:rPr>
                        <w:spacing w:val="-5"/>
                      </w:rP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20637"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29056" behindDoc="1" locked="0" layoutInCell="1" allowOverlap="1" wp14:anchorId="00E4BFEF" wp14:editId="62A3D5FD">
              <wp:simplePos x="0" y="0"/>
              <wp:positionH relativeFrom="page">
                <wp:posOffset>5227447</wp:posOffset>
              </wp:positionH>
              <wp:positionV relativeFrom="page">
                <wp:posOffset>7015709</wp:posOffset>
              </wp:positionV>
              <wp:extent cx="236220" cy="180975"/>
              <wp:effectExtent l="0" t="0" r="0" b="0"/>
              <wp:wrapNone/>
              <wp:docPr id="79" name="Text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2DACD77F" w14:textId="77777777" w:rsidR="009E3745" w:rsidRDefault="009E3745">
                          <w:pPr>
                            <w:spacing w:before="11"/>
                            <w:ind w:left="20"/>
                          </w:pPr>
                          <w:r>
                            <w:rPr>
                              <w:spacing w:val="-5"/>
                            </w:rPr>
                            <w:t>121</w:t>
                          </w:r>
                        </w:p>
                      </w:txbxContent>
                    </wps:txbx>
                    <wps:bodyPr wrap="square" lIns="0" tIns="0" rIns="0" bIns="0" rtlCol="0">
                      <a:noAutofit/>
                    </wps:bodyPr>
                  </wps:wsp>
                </a:graphicData>
              </a:graphic>
            </wp:anchor>
          </w:drawing>
        </mc:Choice>
        <mc:Fallback>
          <w:pict>
            <v:shapetype w14:anchorId="00E4BFEF" id="_x0000_t202" coordsize="21600,21600" o:spt="202" path="m,l,21600r21600,l21600,xe">
              <v:stroke joinstyle="miter"/>
              <v:path gradientshapeok="t" o:connecttype="rect"/>
            </v:shapetype>
            <v:shape id="Textbox 79" o:spid="_x0000_s1080" type="#_x0000_t202" style="position:absolute;margin-left:411.6pt;margin-top:552.4pt;width:18.6pt;height:14.25pt;z-index:-251687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ebcmAEAACIDAAAOAAAAZHJzL2Uyb0RvYy54bWysUsFuEzEQvSP1HyzfG2+2UMoqm4pSgZAq&#10;ilT4AMdrZy3WHuNxspu/Z+xsEgQ3xGU89oyf33vj1f3kBrbXES34li8XFWfaK+is37b8+7eP13ec&#10;YZK+kwN43fKDRn6/vnq1GkOja+hh6HRkBOKxGUPL+5RCIwSqXjuJCwjaU9FAdDLRNm5FF+VI6G4Q&#10;dVXdihFiFyIojUinj8ciXxd8Y7RKz8agTmxoOXFLJcYSNzmK9Uo22yhDb9VMQ/4DCyetp0fPUI8y&#10;SbaL9i8oZ1UEBJMWCpwAY6zSRQOpWVZ/qHnpZdBFC5mD4WwT/j9Y9WX/Er5GlqYHmGiARQSGJ1A/&#10;kLwRY8Bm7smeYoPUnYVOJrq8kgRGF8nbw9lPPSWm6LC+ua1rqigqLe+qd2/fZL/F5XKImD5pcCwn&#10;LY80rkJA7p8wHVtPLTOX4/OZSJo2E7MdvfI6o+ajDXQH0jLSOFuOP3cyas6Gz578yrM/JfGUbE5J&#10;TMMHKD8kS/LwfpfA2MLggjszoEEUDfOnyZP+fV+6Ll97/QsAAP//AwBQSwMEFAAGAAgAAAAhABUE&#10;2e/hAAAADQEAAA8AAABkcnMvZG93bnJldi54bWxMj8FOwzAQRO9I/IO1SNyo3aSKQohTVQhOSIg0&#10;HDg6sZtYjdchdtvw92xPcNyZp9mZcru4kZ3NHKxHCeuVAGaw89piL+GzeX3IgYWoUKvRo5HwYwJs&#10;q9ubUhXaX7A2533sGYVgKJSEIcap4Dx0g3EqrPxkkLyDn52KdM4917O6ULgbeSJExp2ySB8GNZnn&#10;wXTH/clJ2H1h/WK/39uP+lDbpnkU+JYdpby/W3ZPwKJZ4h8M1/pUHSrq1PoT6sBGCXmSJoSSsRYb&#10;GkFInokNsPYqpWkKvCr5/xXVLwAAAP//AwBQSwECLQAUAAYACAAAACEAtoM4kv4AAADhAQAAEwAA&#10;AAAAAAAAAAAAAAAAAAAAW0NvbnRlbnRfVHlwZXNdLnhtbFBLAQItABQABgAIAAAAIQA4/SH/1gAA&#10;AJQBAAALAAAAAAAAAAAAAAAAAC8BAABfcmVscy8ucmVsc1BLAQItABQABgAIAAAAIQAeLebcmAEA&#10;ACIDAAAOAAAAAAAAAAAAAAAAAC4CAABkcnMvZTJvRG9jLnhtbFBLAQItABQABgAIAAAAIQAVBNnv&#10;4QAAAA0BAAAPAAAAAAAAAAAAAAAAAPIDAABkcnMvZG93bnJldi54bWxQSwUGAAAAAAQABADzAAAA&#10;AAUAAAAA&#10;" filled="f" stroked="f">
              <v:textbox inset="0,0,0,0">
                <w:txbxContent>
                  <w:p w14:paraId="2DACD77F" w14:textId="77777777" w:rsidR="009E3745" w:rsidRDefault="009E3745">
                    <w:pPr>
                      <w:spacing w:before="11"/>
                      <w:ind w:left="20"/>
                    </w:pPr>
                    <w:r>
                      <w:rPr>
                        <w:spacing w:val="-5"/>
                      </w:rPr>
                      <w:t>121</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E23388"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33152" behindDoc="1" locked="0" layoutInCell="1" allowOverlap="1" wp14:anchorId="42554485" wp14:editId="5C32800D">
              <wp:simplePos x="0" y="0"/>
              <wp:positionH relativeFrom="page">
                <wp:posOffset>3908171</wp:posOffset>
              </wp:positionH>
              <wp:positionV relativeFrom="page">
                <wp:posOffset>10147529</wp:posOffset>
              </wp:positionV>
              <wp:extent cx="299720" cy="180975"/>
              <wp:effectExtent l="0" t="0" r="0" b="0"/>
              <wp:wrapNone/>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1060A2B9" w14:textId="2407BEF3"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134</w:t>
                          </w:r>
                          <w:r>
                            <w:rPr>
                              <w:spacing w:val="-5"/>
                            </w:rPr>
                            <w:fldChar w:fldCharType="end"/>
                          </w:r>
                        </w:p>
                      </w:txbxContent>
                    </wps:txbx>
                    <wps:bodyPr wrap="square" lIns="0" tIns="0" rIns="0" bIns="0" rtlCol="0">
                      <a:noAutofit/>
                    </wps:bodyPr>
                  </wps:wsp>
                </a:graphicData>
              </a:graphic>
            </wp:anchor>
          </w:drawing>
        </mc:Choice>
        <mc:Fallback>
          <w:pict>
            <v:shapetype w14:anchorId="42554485" id="_x0000_t202" coordsize="21600,21600" o:spt="202" path="m,l,21600r21600,l21600,xe">
              <v:stroke joinstyle="miter"/>
              <v:path gradientshapeok="t" o:connecttype="rect"/>
            </v:shapetype>
            <v:shape id="Textbox 80" o:spid="_x0000_s1081" type="#_x0000_t202" style="position:absolute;margin-left:307.75pt;margin-top:799pt;width:23.6pt;height:14.25pt;z-index:-251683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P9NlgEAACIDAAAOAAAAZHJzL2Uyb0RvYy54bWysUsGO0zAQvSPxD5bvNGkl2G3UdAWsQEgr&#10;QFr4ANexG4vYY2bcJv17xm7aIrghLuOxZ/z83htvHiY/iKNBchBauVzUUpigoXNh38rv3z68upeC&#10;kgqdGiCYVp4MyYftyxebMTZmBT0MnUHBIIGaMbayTyk2VUW6N17RAqIJXLSAXiXe4r7qUI2M7odq&#10;VddvqhGwiwjaEPHp47kotwXfWqPTF2vJJDG0krmlErHEXY7VdqOaParYOz3TUP/AwisX+NEr1KNK&#10;ShzQ/QXlnUYgsGmhwVdgrdOmaGA1y/oPNc+9iqZoYXMoXm2i/werPx+f41cUaXoHEw+wiKD4BPoH&#10;sTfVGKmZe7Kn1BB3Z6GTRZ9XliD4Int7uvpppiQ0H67W67sVVzSXlvf1+u519ru6XY5I6aMBL3LS&#10;SuRxFQLq+ETp3Hppmbmcn89E0rSbhOv4lYKaj3bQnVjLyONsJf08KDRSDJ8C+5Vnf0nwkuwuCabh&#10;PZQfkiUFeHtIYF1hcMOdGfAgiob50+RJ/74vXbevvf0FAAD//wMAUEsDBBQABgAIAAAAIQBM0Cgc&#10;4QAAAA0BAAAPAAAAZHJzL2Rvd25yZXYueG1sTI/BTsMwEETvSPyDtZW4UaeRYto0TlUhOCEh0nDg&#10;6MRuYjVeh9htw9+znOhxZ55mZ4rd7AZ2MVOwHiWslgkwg63XFjsJn/Xr4xpYiAq1GjwaCT8mwK68&#10;vytUrv0VK3M5xI5RCIZcSehjHHPOQ9sbp8LSjwbJO/rJqUjn1HE9qSuFu4GnSSK4UxbpQ69G89yb&#10;9nQ4Own7L6xe7Pd781EdK1vXmwTfxEnKh8W83wKLZo7/MPzVp+pQUqfGn1EHNkgQqywjlIxss6ZV&#10;hAiRPgFrSBKpyICXBb9dUf4CAAD//wMAUEsBAi0AFAAGAAgAAAAhALaDOJL+AAAA4QEAABMAAAAA&#10;AAAAAAAAAAAAAAAAAFtDb250ZW50X1R5cGVzXS54bWxQSwECLQAUAAYACAAAACEAOP0h/9YAAACU&#10;AQAACwAAAAAAAAAAAAAAAAAvAQAAX3JlbHMvLnJlbHNQSwECLQAUAAYACAAAACEAbNT/TZYBAAAi&#10;AwAADgAAAAAAAAAAAAAAAAAuAgAAZHJzL2Uyb0RvYy54bWxQSwECLQAUAAYACAAAACEATNAoHOEA&#10;AAANAQAADwAAAAAAAAAAAAAAAADwAwAAZHJzL2Rvd25yZXYueG1sUEsFBgAAAAAEAAQA8wAAAP4E&#10;AAAAAA==&#10;" filled="f" stroked="f">
              <v:textbox inset="0,0,0,0">
                <w:txbxContent>
                  <w:p w14:paraId="1060A2B9" w14:textId="2407BEF3"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134</w:t>
                    </w:r>
                    <w:r>
                      <w:rPr>
                        <w:spacing w:val="-5"/>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62241"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39296" behindDoc="1" locked="0" layoutInCell="1" allowOverlap="1" wp14:anchorId="1867557B" wp14:editId="4F471298">
              <wp:simplePos x="0" y="0"/>
              <wp:positionH relativeFrom="page">
                <wp:posOffset>5227447</wp:posOffset>
              </wp:positionH>
              <wp:positionV relativeFrom="page">
                <wp:posOffset>7015709</wp:posOffset>
              </wp:positionV>
              <wp:extent cx="236220" cy="180975"/>
              <wp:effectExtent l="0" t="0" r="0" b="0"/>
              <wp:wrapNone/>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0938062F" w14:textId="77777777" w:rsidR="009E3745" w:rsidRDefault="009E3745">
                          <w:pPr>
                            <w:spacing w:before="11"/>
                            <w:ind w:left="20"/>
                          </w:pPr>
                          <w:r>
                            <w:rPr>
                              <w:spacing w:val="-5"/>
                            </w:rPr>
                            <w:t>135</w:t>
                          </w:r>
                        </w:p>
                      </w:txbxContent>
                    </wps:txbx>
                    <wps:bodyPr wrap="square" lIns="0" tIns="0" rIns="0" bIns="0" rtlCol="0">
                      <a:noAutofit/>
                    </wps:bodyPr>
                  </wps:wsp>
                </a:graphicData>
              </a:graphic>
            </wp:anchor>
          </w:drawing>
        </mc:Choice>
        <mc:Fallback>
          <w:pict>
            <v:shapetype w14:anchorId="1867557B" id="_x0000_t202" coordsize="21600,21600" o:spt="202" path="m,l,21600r21600,l21600,xe">
              <v:stroke joinstyle="miter"/>
              <v:path gradientshapeok="t" o:connecttype="rect"/>
            </v:shapetype>
            <v:shape id="Textbox 81" o:spid="_x0000_s1082" type="#_x0000_t202" style="position:absolute;margin-left:411.6pt;margin-top:552.4pt;width:18.6pt;height:14.25pt;z-index:-251677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b8/mAEAACIDAAAOAAAAZHJzL2Uyb0RvYy54bWysUsGO0zAQvSPtP1i+b51mRVmipiuWFQhp&#10;BUgLH+A6dmMRe4zHbdK/Z+ymLYIb4jIee8bP773x+mFyAzvoiBZ8y5eLijPtFXTW71r+/duH23vO&#10;MEnfyQG8bvlRI3/Y3Lxaj6HRNfQwdDoyAvHYjKHlfUqhEQJVr53EBQTtqWggOploG3eii3IkdDeI&#10;uqpWYoTYhQhKI9Lp06nINwXfGK3SF2NQJza0nLilEmOJ2xzFZi2bXZSht2qmIf+BhZPW06MXqCeZ&#10;JNtH+xeUsyoCgkkLBU6AMVbpooHULKs/1Lz0MuiihczBcLEJ/x+s+nx4CV8jS9MjTDTAIgLDM6gf&#10;SN6IMWAz92RPsUHqzkInE11eSQKji+Tt8eKnnhJTdFjfreqaKopKy/vq7ZvX2W9xvRwipo8aHMtJ&#10;yyONqxCQh2dMp9Zzy8zl9HwmkqbtxGxHr6wyaj7aQnckLSONs+X4cy+j5mz45MmvPPtzEs/J9pzE&#10;NLyH8kOyJA/v9gmMLQyuuDMDGkTRMH+aPOnf96Xr+rU3vwAAAP//AwBQSwMEFAAGAAgAAAAhABUE&#10;2e/hAAAADQEAAA8AAABkcnMvZG93bnJldi54bWxMj8FOwzAQRO9I/IO1SNyo3aSKQohTVQhOSIg0&#10;HDg6sZtYjdchdtvw92xPcNyZp9mZcru4kZ3NHKxHCeuVAGaw89piL+GzeX3IgYWoUKvRo5HwYwJs&#10;q9ubUhXaX7A2533sGYVgKJSEIcap4Dx0g3EqrPxkkLyDn52KdM4917O6ULgbeSJExp2ySB8GNZnn&#10;wXTH/clJ2H1h/WK/39uP+lDbpnkU+JYdpby/W3ZPwKJZ4h8M1/pUHSrq1PoT6sBGCXmSJoSSsRYb&#10;GkFInokNsPYqpWkKvCr5/xXVLwAAAP//AwBQSwECLQAUAAYACAAAACEAtoM4kv4AAADhAQAAEwAA&#10;AAAAAAAAAAAAAAAAAAAAW0NvbnRlbnRfVHlwZXNdLnhtbFBLAQItABQABgAIAAAAIQA4/SH/1gAA&#10;AJQBAAALAAAAAAAAAAAAAAAAAC8BAABfcmVscy8ucmVsc1BLAQItABQABgAIAAAAIQCQnb8/mAEA&#10;ACIDAAAOAAAAAAAAAAAAAAAAAC4CAABkcnMvZTJvRG9jLnhtbFBLAQItABQABgAIAAAAIQAVBNnv&#10;4QAAAA0BAAAPAAAAAAAAAAAAAAAAAPIDAABkcnMvZG93bnJldi54bWxQSwUGAAAAAAQABADzAAAA&#10;AAUAAAAA&#10;" filled="f" stroked="f">
              <v:textbox inset="0,0,0,0">
                <w:txbxContent>
                  <w:p w14:paraId="0938062F" w14:textId="77777777" w:rsidR="009E3745" w:rsidRDefault="009E3745">
                    <w:pPr>
                      <w:spacing w:before="11"/>
                      <w:ind w:left="20"/>
                    </w:pPr>
                    <w:r>
                      <w:rPr>
                        <w:spacing w:val="-5"/>
                      </w:rPr>
                      <w:t>135</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09216"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52096" behindDoc="1" locked="0" layoutInCell="1" allowOverlap="1" wp14:anchorId="74A132EC" wp14:editId="672B828A">
              <wp:simplePos x="0" y="0"/>
              <wp:positionH relativeFrom="page">
                <wp:posOffset>3908171</wp:posOffset>
              </wp:positionH>
              <wp:positionV relativeFrom="page">
                <wp:posOffset>10147529</wp:posOffset>
              </wp:positionV>
              <wp:extent cx="299720" cy="180975"/>
              <wp:effectExtent l="0" t="0" r="0" b="0"/>
              <wp:wrapNone/>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716000BD" w14:textId="26BE324B"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153</w:t>
                          </w:r>
                          <w:r>
                            <w:rPr>
                              <w:spacing w:val="-5"/>
                            </w:rPr>
                            <w:fldChar w:fldCharType="end"/>
                          </w:r>
                        </w:p>
                      </w:txbxContent>
                    </wps:txbx>
                    <wps:bodyPr wrap="square" lIns="0" tIns="0" rIns="0" bIns="0" rtlCol="0">
                      <a:noAutofit/>
                    </wps:bodyPr>
                  </wps:wsp>
                </a:graphicData>
              </a:graphic>
            </wp:anchor>
          </w:drawing>
        </mc:Choice>
        <mc:Fallback>
          <w:pict>
            <v:shapetype w14:anchorId="74A132EC" id="_x0000_t202" coordsize="21600,21600" o:spt="202" path="m,l,21600r21600,l21600,xe">
              <v:stroke joinstyle="miter"/>
              <v:path gradientshapeok="t" o:connecttype="rect"/>
            </v:shapetype>
            <v:shape id="Textbox 82" o:spid="_x0000_s1083" type="#_x0000_t202" style="position:absolute;margin-left:307.75pt;margin-top:799pt;width:23.6pt;height:14.25pt;z-index:-251664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KaumAEAACIDAAAOAAAAZHJzL2Uyb0RvYy54bWysUsFuGyEQvVfKPyDuMWtLqeOV11GaqFWl&#10;qK2U9gMwC17UhaEM9q7/vgNe21V7q3IZBmZ4vPeG9cPoenbQES34hs9nFWfaK2it3zX8x/ePt/ec&#10;YZK+lT143fCjRv6wuXm3HkKtF9BB3+rICMRjPYSGdymFWghUnXYSZxC0p6KB6GSibdyJNsqB0F0v&#10;FlX1XgwQ2xBBaUQ6fT4V+abgG6NV+moM6sT6hhO3VGIscZuj2KxlvYsydFZNNOR/sHDSenr0AvUs&#10;k2T7aP+BclZFQDBppsAJMMYqXTSQmnn1l5rXTgZdtJA5GC424dvBqi+H1/AtsjR+gJEGWERgeAH1&#10;E8kbMQSsp57sKdZI3VnoaKLLK0lgdJG8PV781GNiig4Xq9VyQRVFpfl9tVreZb/F9XKImD5pcCwn&#10;DY80rkJAHl4wnVrPLROX0/OZSBq3I7MtvbLMqPloC+2RtAw0zobjr72MmrP+sye/8uzPSTwn23MS&#10;U/8E5YdkSR4e9wmMLQyuuBMDGkTRMH2aPOk/96Xr+rU3vwEAAP//AwBQSwMEFAAGAAgAAAAhAEzQ&#10;KBzhAAAADQEAAA8AAABkcnMvZG93bnJldi54bWxMj8FOwzAQRO9I/IO1lbhRp5Fi2jROVSE4ISHS&#10;cODoxG5iNV6H2G3D37Oc6HFnnmZnit3sBnYxU7AeJayWCTCDrdcWOwmf9evjGliICrUaPBoJPybA&#10;rry/K1Su/RUrcznEjlEIhlxJ6GMcc85D2xunwtKPBsk7+smpSOfUcT2pK4W7gadJIrhTFulDr0bz&#10;3Jv2dDg7CfsvrF7s93vzUR0rW9ebBN/EScqHxbzfAotmjv8w/NWn6lBSp8afUQc2SBCrLCOUjGyz&#10;plWECJE+AWtIEqnIgJcFv11R/gIAAP//AwBQSwECLQAUAAYACAAAACEAtoM4kv4AAADhAQAAEwAA&#10;AAAAAAAAAAAAAAAAAAAAW0NvbnRlbnRfVHlwZXNdLnhtbFBLAQItABQABgAIAAAAIQA4/SH/1gAA&#10;AJQBAAALAAAAAAAAAAAAAAAAAC8BAABfcmVscy8ucmVsc1BLAQItABQABgAIAAAAIQDiZKaumAEA&#10;ACIDAAAOAAAAAAAAAAAAAAAAAC4CAABkcnMvZTJvRG9jLnhtbFBLAQItABQABgAIAAAAIQBM0Cgc&#10;4QAAAA0BAAAPAAAAAAAAAAAAAAAAAPIDAABkcnMvZG93bnJldi54bWxQSwUGAAAAAAQABADzAAAA&#10;AAUAAAAA&#10;" filled="f" stroked="f">
              <v:textbox inset="0,0,0,0">
                <w:txbxContent>
                  <w:p w14:paraId="716000BD" w14:textId="26BE324B"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153</w:t>
                    </w:r>
                    <w:r>
                      <w:rPr>
                        <w:spacing w:val="-5"/>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9359D"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49536" behindDoc="1" locked="0" layoutInCell="1" allowOverlap="1" wp14:anchorId="0B3BDD40" wp14:editId="12A3900F">
              <wp:simplePos x="0" y="0"/>
              <wp:positionH relativeFrom="page">
                <wp:posOffset>5202047</wp:posOffset>
              </wp:positionH>
              <wp:positionV relativeFrom="page">
                <wp:posOffset>7015709</wp:posOffset>
              </wp:positionV>
              <wp:extent cx="299720" cy="180975"/>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7EA8C672" w14:textId="246853FD"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156</w:t>
                          </w:r>
                          <w:r>
                            <w:rPr>
                              <w:spacing w:val="-5"/>
                            </w:rPr>
                            <w:fldChar w:fldCharType="end"/>
                          </w:r>
                        </w:p>
                      </w:txbxContent>
                    </wps:txbx>
                    <wps:bodyPr wrap="square" lIns="0" tIns="0" rIns="0" bIns="0" rtlCol="0">
                      <a:noAutofit/>
                    </wps:bodyPr>
                  </wps:wsp>
                </a:graphicData>
              </a:graphic>
            </wp:anchor>
          </w:drawing>
        </mc:Choice>
        <mc:Fallback>
          <w:pict>
            <v:shapetype w14:anchorId="0B3BDD40" id="_x0000_t202" coordsize="21600,21600" o:spt="202" path="m,l,21600r21600,l21600,xe">
              <v:stroke joinstyle="miter"/>
              <v:path gradientshapeok="t" o:connecttype="rect"/>
            </v:shapetype>
            <v:shape id="Textbox 83" o:spid="_x0000_s1084" type="#_x0000_t202" style="position:absolute;margin-left:409.6pt;margin-top:552.4pt;width:23.6pt;height:14.25pt;z-index:-251666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RUamAEAACIDAAAOAAAAZHJzL2Uyb0RvYy54bWysUsFuGyEQvVfKPyDuMWtLaeyV11GaqFWl&#10;qK2U9gMwC17UhaEM9q7/vgNe21V7q3IZBmZ4vPeG9cPoenbQES34hs9nFWfaK2it3zX8x/ePt0vO&#10;MEnfyh68bvhRI3/Y3LxbD6HWC+igb3VkBOKxHkLDu5RCLQSqTjuJMwjaU9FAdDLRNu5EG+VA6K4X&#10;i6p6LwaIbYigNCKdPp+KfFPwjdEqfTUGdWJ9w4lbKjGWuM1RbNay3kUZOqsmGvI/WDhpPT16gXqW&#10;SbJ9tP9AOasiIJg0U+AEGGOVLhpIzbz6S81rJ4MuWsgcDBeb8O1g1ZfDa/gWWRo/wEgDLCIwvID6&#10;ieSNGALWU0/2FGuk7ix0NNHllSQwukjeHi9+6jExRYeL1ep+QRVFpfmyWt3fZb/F9XKImD5pcCwn&#10;DY80rkJAHl4wnVrPLROX0/OZSBq3I7MtvbLMqPloC+2RtAw0zobjr72MmrP+sye/8uzPSTwn23MS&#10;U/8E5YdkSR4e9wmMLQyuuBMDGkTRMH2aPOk/96Xr+rU3vwEAAP//AwBQSwMEFAAGAAgAAAAhAA5X&#10;n1XhAAAADQEAAA8AAABkcnMvZG93bnJldi54bWxMj8FugzAQRO+V+g/WVuqtsQkRIhQTRVV7qlSF&#10;0EOPBjuAgtcUOwn9+25OyXFnnmZn8s1sB3Y2k+8dSogWApjBxukeWwnf1cdLCswHhVoNDo2EP+Nh&#10;Uzw+5CrT7oKlOe9DyygEfaYkdCGMGee+6YxVfuFGg+Qd3GRVoHNquZ7UhcLtwJdCJNyqHulDp0bz&#10;1pnmuD9ZCdsfLN/73696Vx7KvqrWAj+To5TPT/P2FVgwc7jBcK1P1aGgTrU7ofZskJBG6yWhZERi&#10;RSMISZNkBay+SnEcAy9yfr+i+AcAAP//AwBQSwECLQAUAAYACAAAACEAtoM4kv4AAADhAQAAEwAA&#10;AAAAAAAAAAAAAAAAAAAAW0NvbnRlbnRfVHlwZXNdLnhtbFBLAQItABQABgAIAAAAIQA4/SH/1gAA&#10;AJQBAAALAAAAAAAAAAAAAAAAAC8BAABfcmVscy8ucmVsc1BLAQItABQABgAIAAAAIQDMpRUamAEA&#10;ACIDAAAOAAAAAAAAAAAAAAAAAC4CAABkcnMvZTJvRG9jLnhtbFBLAQItABQABgAIAAAAIQAOV59V&#10;4QAAAA0BAAAPAAAAAAAAAAAAAAAAAPIDAABkcnMvZG93bnJldi54bWxQSwUGAAAAAAQABADzAAAA&#10;AAUAAAAA&#10;" filled="f" stroked="f">
              <v:textbox inset="0,0,0,0">
                <w:txbxContent>
                  <w:p w14:paraId="7EA8C672" w14:textId="246853FD"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156</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465BA"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11296" behindDoc="1" locked="0" layoutInCell="1" allowOverlap="1" wp14:anchorId="33D851FF" wp14:editId="0CCE75D6">
              <wp:simplePos x="0" y="0"/>
              <wp:positionH relativeFrom="page">
                <wp:posOffset>3943477</wp:posOffset>
              </wp:positionH>
              <wp:positionV relativeFrom="page">
                <wp:posOffset>10147529</wp:posOffset>
              </wp:positionV>
              <wp:extent cx="229235" cy="180975"/>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685E95FE" w14:textId="5D3F1A93"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27</w:t>
                          </w:r>
                          <w:r>
                            <w:rPr>
                              <w:spacing w:val="-5"/>
                            </w:rPr>
                            <w:fldChar w:fldCharType="end"/>
                          </w:r>
                        </w:p>
                      </w:txbxContent>
                    </wps:txbx>
                    <wps:bodyPr wrap="square" lIns="0" tIns="0" rIns="0" bIns="0" rtlCol="0">
                      <a:noAutofit/>
                    </wps:bodyPr>
                  </wps:wsp>
                </a:graphicData>
              </a:graphic>
            </wp:anchor>
          </w:drawing>
        </mc:Choice>
        <mc:Fallback>
          <w:pict>
            <v:shapetype w14:anchorId="33D851FF" id="_x0000_t202" coordsize="21600,21600" o:spt="202" path="m,l,21600r21600,l21600,xe">
              <v:stroke joinstyle="miter"/>
              <v:path gradientshapeok="t" o:connecttype="rect"/>
            </v:shapetype>
            <v:shape id="Textbox 45" o:spid="_x0000_s1058" type="#_x0000_t202" style="position:absolute;margin-left:310.5pt;margin-top:799pt;width:18.05pt;height:14.25pt;z-index:-251805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GQdmAEAACEDAAAOAAAAZHJzL2Uyb0RvYy54bWysUsFuGyEQvVfKPyDuMeut0iYrr6M2UatK&#10;URsp7QdgFryoC0MY7F3/fQe8tqv2VvUCw8zweO8Nq/vJDWyvI1rwLV8uKs60V9BZv235j++frm85&#10;wyR9JwfwuuUHjfx+ffVmNYZG19DD0OnICMRjM4aW9ymFRghUvXYSFxC0p6KB6GSiY9yKLsqR0N0g&#10;6qp6J0aIXYigNCJlH49Fvi74xmiVvhmDOrGh5cQtlTWWdZNXsV7JZhtl6K2aach/YOGk9fToGepR&#10;Jsl20f4F5ayKgGDSQoETYIxVumggNcvqDzUvvQy6aCFzMJxtwv8Hq77uX8JzZGn6CBMNsIjA8ATq&#10;J5I3YgzYzD3ZU2yQurPQyUSXd5LA6CJ5ezj7qafEFCXr+q5+e8OZotLytrp7f5P9FpfLIWL6rMGx&#10;HLQ80rgKAbl/wnRsPbXMXI7PZyJp2kzMdvRKBs2ZDXQHkjLSNFuOrzsZNWfDF0925dGfgngKNqcg&#10;puEBygfJijx82CUwthC44M4EaA5Fwvxn8qB/P5euy89e/wIAAP//AwBQSwMEFAAGAAgAAAAhAP+T&#10;JZ/hAAAADQEAAA8AAABkcnMvZG93bnJldi54bWxMj8FOwzAQRO9I/IO1SNyok0gxbYhTVQhOSIg0&#10;HDg6sZtYjdchdtvw9ywnetvdGc2+KbeLG9nZzMF6lJCuEmAGO68t9hI+m9eHNbAQFWo1ejQSfkyA&#10;bXV7U6pC+wvW5ryPPaMQDIWSMMQ4FZyHbjBOhZWfDJJ28LNTkda553pWFwp3I8+SRHCnLNKHQU3m&#10;eTDdcX9yEnZfWL/Y7/f2oz7Utmk2Cb6Jo5T3d8vuCVg0S/w3wx8+oUNFTK0/oQ5slCCylLpEEvLN&#10;miayiPwxBdbSSWQiB16V/LpF9QsAAP//AwBQSwECLQAUAAYACAAAACEAtoM4kv4AAADhAQAAEwAA&#10;AAAAAAAAAAAAAAAAAAAAW0NvbnRlbnRfVHlwZXNdLnhtbFBLAQItABQABgAIAAAAIQA4/SH/1gAA&#10;AJQBAAALAAAAAAAAAAAAAAAAAC8BAABfcmVscy8ucmVsc1BLAQItABQABgAIAAAAIQB2iGQdmAEA&#10;ACEDAAAOAAAAAAAAAAAAAAAAAC4CAABkcnMvZTJvRG9jLnhtbFBLAQItABQABgAIAAAAIQD/kyWf&#10;4QAAAA0BAAAPAAAAAAAAAAAAAAAAAPIDAABkcnMvZG93bnJldi54bWxQSwUGAAAAAAQABADzAAAA&#10;AAUAAAAA&#10;" filled="f" stroked="f">
              <v:textbox inset="0,0,0,0">
                <w:txbxContent>
                  <w:p w14:paraId="685E95FE" w14:textId="5D3F1A93"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27</w:t>
                    </w:r>
                    <w:r>
                      <w:rPr>
                        <w:spacing w:val="-5"/>
                      </w:rPr>
                      <w:fldChar w:fldCharType="end"/>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F1A0B"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54656" behindDoc="1" locked="0" layoutInCell="1" allowOverlap="1" wp14:anchorId="27DA3E95" wp14:editId="7A9F9744">
              <wp:simplePos x="0" y="0"/>
              <wp:positionH relativeFrom="page">
                <wp:posOffset>3998340</wp:posOffset>
              </wp:positionH>
              <wp:positionV relativeFrom="page">
                <wp:posOffset>10147529</wp:posOffset>
              </wp:positionV>
              <wp:extent cx="299720" cy="180975"/>
              <wp:effectExtent l="0" t="0" r="0" b="0"/>
              <wp:wrapNone/>
              <wp:docPr id="87"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2FE7D87E" w14:textId="6137B0E8"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158</w:t>
                          </w:r>
                          <w:r>
                            <w:rPr>
                              <w:spacing w:val="-5"/>
                            </w:rPr>
                            <w:fldChar w:fldCharType="end"/>
                          </w:r>
                        </w:p>
                      </w:txbxContent>
                    </wps:txbx>
                    <wps:bodyPr wrap="square" lIns="0" tIns="0" rIns="0" bIns="0" rtlCol="0">
                      <a:noAutofit/>
                    </wps:bodyPr>
                  </wps:wsp>
                </a:graphicData>
              </a:graphic>
            </wp:anchor>
          </w:drawing>
        </mc:Choice>
        <mc:Fallback>
          <w:pict>
            <v:shapetype w14:anchorId="27DA3E95" id="_x0000_t202" coordsize="21600,21600" o:spt="202" path="m,l,21600r21600,l21600,xe">
              <v:stroke joinstyle="miter"/>
              <v:path gradientshapeok="t" o:connecttype="rect"/>
            </v:shapetype>
            <v:shape id="Textbox 87" o:spid="_x0000_s1085" type="#_x0000_t202" style="position:absolute;margin-left:314.85pt;margin-top:799pt;width:23.6pt;height:14.25pt;z-index:-25166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blrlgEAACIDAAAOAAAAZHJzL2Uyb0RvYy54bWysUsGO0zAQvSPxD5bvNGkl2G3UdAWsQEgr&#10;QFr4ANexG4vYY2bcJv17xm7aIrghLuOxZ/z83htvHiY/iKNBchBauVzUUpigoXNh38rv3z68upeC&#10;kgqdGiCYVp4MyYftyxebMTZmBT0MnUHBIIGaMbayTyk2VUW6N17RAqIJXLSAXiXe4r7qUI2M7odq&#10;VddvqhGwiwjaEPHp47kotwXfWqPTF2vJJDG0krmlErHEXY7VdqOaParYOz3TUP/AwisX+NEr1KNK&#10;ShzQ/QXlnUYgsGmhwVdgrdOmaGA1y/oPNc+9iqZoYXMoXm2i/werPx+f41cUaXoHEw+wiKD4BPoH&#10;sTfVGKmZe7Kn1BB3Z6GTRZ9XliD4Int7uvpppiQ0H67W67sVVzSXlvf1+u519ru6XY5I6aMBL3LS&#10;SuRxFQLq+ETp3Hppmbmcn89E0rSbhOvyKxk1H+2gO7GWkcfZSvp5UGikGD4F9ivP/pLgJdldEkzD&#10;eyg/JEsK8PaQwLrC4IY7M+BBFA3zp8mT/n1fum5fe/sLAAD//wMAUEsDBBQABgAIAAAAIQD9j6QB&#10;4QAAAA0BAAAPAAAAZHJzL2Rvd25yZXYueG1sTI/BTsMwEETvSPyDtUjcqEOkuk2IU1UITkioaThw&#10;dGI3sRqvQ+y24e+7nOhxZ55mZ4rN7AZ2NlOwHiU8LxJgBluvLXYSvur3pzWwEBVqNXg0En5NgE15&#10;f1eoXPsLVua8jx2jEAy5ktDHOOach7Y3ToWFHw2Sd/CTU5HOqeN6UhcKdwNPk0RwpyzSh16N5rU3&#10;7XF/chK231i92Z/PZlcdKlvXWYIf4ijl48O8fQEWzRz/YfirT9WhpE6NP6EObJAg0mxFKBnLbE2r&#10;CBErkQFrSBKpWAIvC367orwCAAD//wMAUEsBAi0AFAAGAAgAAAAhALaDOJL+AAAA4QEAABMAAAAA&#10;AAAAAAAAAAAAAAAAAFtDb250ZW50X1R5cGVzXS54bWxQSwECLQAUAAYACAAAACEAOP0h/9YAAACU&#10;AQAACwAAAAAAAAAAAAAAAAAvAQAAX3JlbHMvLnJlbHNQSwECLQAUAAYACAAAACEAi325a5YBAAAi&#10;AwAADgAAAAAAAAAAAAAAAAAuAgAAZHJzL2Uyb0RvYy54bWxQSwECLQAUAAYACAAAACEA/Y+kAeEA&#10;AAANAQAADwAAAAAAAAAAAAAAAADwAwAAZHJzL2Rvd25yZXYueG1sUEsFBgAAAAAEAAQA8wAAAP4E&#10;AAAAAA==&#10;" filled="f" stroked="f">
              <v:textbox inset="0,0,0,0">
                <w:txbxContent>
                  <w:p w14:paraId="2FE7D87E" w14:textId="6137B0E8"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158</w:t>
                    </w:r>
                    <w:r>
                      <w:rPr>
                        <w:spacing w:val="-5"/>
                      </w:rP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E6C39"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59776" behindDoc="1" locked="0" layoutInCell="1" allowOverlap="1" wp14:anchorId="577B144C" wp14:editId="27C6868C">
              <wp:simplePos x="0" y="0"/>
              <wp:positionH relativeFrom="page">
                <wp:posOffset>5227447</wp:posOffset>
              </wp:positionH>
              <wp:positionV relativeFrom="page">
                <wp:posOffset>7015709</wp:posOffset>
              </wp:positionV>
              <wp:extent cx="236220" cy="180975"/>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19E28BBD" w14:textId="77777777" w:rsidR="009E3745" w:rsidRDefault="009E3745">
                          <w:pPr>
                            <w:spacing w:before="11"/>
                            <w:ind w:left="20"/>
                          </w:pPr>
                          <w:r>
                            <w:rPr>
                              <w:spacing w:val="-5"/>
                            </w:rPr>
                            <w:t>164</w:t>
                          </w:r>
                        </w:p>
                      </w:txbxContent>
                    </wps:txbx>
                    <wps:bodyPr wrap="square" lIns="0" tIns="0" rIns="0" bIns="0" rtlCol="0">
                      <a:noAutofit/>
                    </wps:bodyPr>
                  </wps:wsp>
                </a:graphicData>
              </a:graphic>
            </wp:anchor>
          </w:drawing>
        </mc:Choice>
        <mc:Fallback>
          <w:pict>
            <v:shapetype w14:anchorId="577B144C" id="_x0000_t202" coordsize="21600,21600" o:spt="202" path="m,l,21600r21600,l21600,xe">
              <v:stroke joinstyle="miter"/>
              <v:path gradientshapeok="t" o:connecttype="rect"/>
            </v:shapetype>
            <v:shape id="Textbox 90" o:spid="_x0000_s1086" type="#_x0000_t202" style="position:absolute;margin-left:411.6pt;margin-top:552.4pt;width:18.6pt;height:14.25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u0pmAEAACIDAAAOAAAAZHJzL2Uyb0RvYy54bWysUt1u2yAUvp+0d0DcLziu1rVWnGprtWlS&#10;tVVq9wAEQ4xmOJRDYuftdyBOMm13027wgXP4/P2wupvcwPY6ogXf8uWi4kx7BZ3125b/ePn87oYz&#10;TNJ3cgCvW37QyO/Wb9+sxtDoGnoYOh0ZgXhsxtDyPqXQCIGq107iAoL21DQQnUy0jVvRRTkSuhtE&#10;XVXXYoTYhQhKI9Lpw7HJ1wXfGK3Sd2NQJza0nLilssaybvIq1ivZbKMMvVUzDfkPLJy0nn56hnqQ&#10;SbJdtH9BOasiIJi0UOAEGGOVLhpIzbL6Q81zL4MuWsgcDGeb8P/Bqm/75/AUWZo+wUQBFhEYHkH9&#10;RPJGjAGbeSZ7ig3SdBY6mejylyQwukjeHs5+6ikxRYf11XVdU0dRa3lT3X54n/0Wl8shYvqiwbFc&#10;tDxSXIWA3D9iOo6eRmYux99nImnaTMx2Lb8qKeajDXQH0jJSnC3H152MmrPhqye/cvanIp6KzamI&#10;abiH8kKyJA8fdwmMLQwuuDMDCqJomB9NTvr3fZm6PO31LwAAAP//AwBQSwMEFAAGAAgAAAAhABUE&#10;2e/hAAAADQEAAA8AAABkcnMvZG93bnJldi54bWxMj8FOwzAQRO9I/IO1SNyo3aSKQohTVQhOSIg0&#10;HDg6sZtYjdchdtvw92xPcNyZp9mZcru4kZ3NHKxHCeuVAGaw89piL+GzeX3IgYWoUKvRo5HwYwJs&#10;q9ubUhXaX7A2533sGYVgKJSEIcap4Dx0g3EqrPxkkLyDn52KdM4917O6ULgbeSJExp2ySB8GNZnn&#10;wXTH/clJ2H1h/WK/39uP+lDbpnkU+JYdpby/W3ZPwKJZ4h8M1/pUHSrq1PoT6sBGCXmSJoSSsRYb&#10;GkFInokNsPYqpWkKvCr5/xXVLwAAAP//AwBQSwECLQAUAAYACAAAACEAtoM4kv4AAADhAQAAEwAA&#10;AAAAAAAAAAAAAAAAAAAAW0NvbnRlbnRfVHlwZXNdLnhtbFBLAQItABQABgAIAAAAIQA4/SH/1gAA&#10;AJQBAAALAAAAAAAAAAAAAAAAAC8BAABfcmVscy8ucmVsc1BLAQItABQABgAIAAAAIQCoMu0pmAEA&#10;ACIDAAAOAAAAAAAAAAAAAAAAAC4CAABkcnMvZTJvRG9jLnhtbFBLAQItABQABgAIAAAAIQAVBNnv&#10;4QAAAA0BAAAPAAAAAAAAAAAAAAAAAPIDAABkcnMvZG93bnJldi54bWxQSwUGAAAAAAQABADzAAAA&#10;AAUAAAAA&#10;" filled="f" stroked="f">
              <v:textbox inset="0,0,0,0">
                <w:txbxContent>
                  <w:p w14:paraId="19E28BBD" w14:textId="77777777" w:rsidR="009E3745" w:rsidRDefault="009E3745">
                    <w:pPr>
                      <w:spacing w:before="11"/>
                      <w:ind w:left="20"/>
                    </w:pPr>
                    <w:r>
                      <w:rPr>
                        <w:spacing w:val="-5"/>
                      </w:rPr>
                      <w:t>164</w:t>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9C92F"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53120" behindDoc="1" locked="0" layoutInCell="1" allowOverlap="1" wp14:anchorId="062461A9" wp14:editId="3CC337BB">
              <wp:simplePos x="0" y="0"/>
              <wp:positionH relativeFrom="page">
                <wp:posOffset>3998340</wp:posOffset>
              </wp:positionH>
              <wp:positionV relativeFrom="page">
                <wp:posOffset>10147529</wp:posOffset>
              </wp:positionV>
              <wp:extent cx="299720" cy="180975"/>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583EA2AE" w14:textId="603A32C1"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161</w:t>
                          </w:r>
                          <w:r>
                            <w:rPr>
                              <w:spacing w:val="-5"/>
                            </w:rPr>
                            <w:fldChar w:fldCharType="end"/>
                          </w:r>
                        </w:p>
                      </w:txbxContent>
                    </wps:txbx>
                    <wps:bodyPr wrap="square" lIns="0" tIns="0" rIns="0" bIns="0" rtlCol="0">
                      <a:noAutofit/>
                    </wps:bodyPr>
                  </wps:wsp>
                </a:graphicData>
              </a:graphic>
            </wp:anchor>
          </w:drawing>
        </mc:Choice>
        <mc:Fallback>
          <w:pict>
            <v:shapetype w14:anchorId="062461A9" id="_x0000_t202" coordsize="21600,21600" o:spt="202" path="m,l,21600r21600,l21600,xe">
              <v:stroke joinstyle="miter"/>
              <v:path gradientshapeok="t" o:connecttype="rect"/>
            </v:shapetype>
            <v:shape id="Textbox 92" o:spid="_x0000_s1087" type="#_x0000_t202" style="position:absolute;margin-left:314.85pt;margin-top:799pt;width:23.6pt;height:14.25pt;z-index:-251663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S4mQEAACIDAAAOAAAAZHJzL2Uyb0RvYy54bWysUsFuGyEQvVfKPyDuMWtHbeKV11HTqFWl&#10;qI2U5gMwC17UhaEM9q7/vgNe21Vzq3qBYWZ4vPeG1f3oerbXES34hs9nFWfaK2it3zb89cfn6zvO&#10;MEnfyh68bvhBI79fX71bDaHWC+igb3VkBOKxHkLDu5RCLQSqTjuJMwjaU9FAdDLRMW5FG+VA6K4X&#10;i6r6IAaIbYigNCJlH49Fvi74xmiVvhuDOrG+4cQtlTWWdZNXsV7Jehtl6KyaaMh/YOGk9fToGepR&#10;Jsl20b6BclZFQDBppsAJMMYqXTSQmnn1l5qXTgZdtJA5GM424f+DVd/2L+E5sjQ+wEgDLCIwPIH6&#10;ieSNGALWU0/2FGuk7ix0NNHlnSQwukjeHs5+6jExRcnFcnm7oIqi0vyuWt6+z36Ly+UQMX3R4FgO&#10;Gh5pXIWA3D9hOraeWiYux+czkTRuRmbbht/MM2pObaA9kJaBxtlw/LWTUXPWf/XkV579KYinYHMK&#10;Yuo/QfkhWZKHj7sExhYGF9yJAQ2iaJg+TZ70n+fSdfna698AAAD//wMAUEsDBBQABgAIAAAAIQD9&#10;j6QB4QAAAA0BAAAPAAAAZHJzL2Rvd25yZXYueG1sTI/BTsMwEETvSPyDtUjcqEOkuk2IU1UITkio&#10;aThwdGI3sRqvQ+y24e+7nOhxZ55mZ4rN7AZ2NlOwHiU8LxJgBluvLXYSvur3pzWwEBVqNXg0En5N&#10;gE15f1eoXPsLVua8jx2jEAy5ktDHOOach7Y3ToWFHw2Sd/CTU5HOqeN6UhcKdwNPk0RwpyzSh16N&#10;5rU37XF/chK231i92Z/PZlcdKlvXWYIf4ijl48O8fQEWzRz/YfirT9WhpE6NP6EObJAg0mxFKBnL&#10;bE2rCBErkQFrSBKpWAIvC367orwCAAD//wMAUEsBAi0AFAAGAAgAAAAhALaDOJL+AAAA4QEAABMA&#10;AAAAAAAAAAAAAAAAAAAAAFtDb250ZW50X1R5cGVzXS54bWxQSwECLQAUAAYACAAAACEAOP0h/9YA&#10;AACUAQAACwAAAAAAAAAAAAAAAAAvAQAAX3JlbHMvLnJlbHNQSwECLQAUAAYACAAAACEA2sv0uJkB&#10;AAAiAwAADgAAAAAAAAAAAAAAAAAuAgAAZHJzL2Uyb0RvYy54bWxQSwECLQAUAAYACAAAACEA/Y+k&#10;AeEAAAANAQAADwAAAAAAAAAAAAAAAADzAwAAZHJzL2Rvd25yZXYueG1sUEsFBgAAAAAEAAQA8wAA&#10;AAEFAAAAAA==&#10;" filled="f" stroked="f">
              <v:textbox inset="0,0,0,0">
                <w:txbxContent>
                  <w:p w14:paraId="583EA2AE" w14:textId="603A32C1"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161</w:t>
                    </w:r>
                    <w:r>
                      <w:rPr>
                        <w:spacing w:val="-5"/>
                      </w:rP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4CF3D"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70016" behindDoc="1" locked="0" layoutInCell="1" allowOverlap="1" wp14:anchorId="283DE8A3" wp14:editId="6A1277AD">
              <wp:simplePos x="0" y="0"/>
              <wp:positionH relativeFrom="page">
                <wp:posOffset>5227447</wp:posOffset>
              </wp:positionH>
              <wp:positionV relativeFrom="page">
                <wp:posOffset>7015709</wp:posOffset>
              </wp:positionV>
              <wp:extent cx="236220" cy="180975"/>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24840B42" w14:textId="77777777" w:rsidR="009E3745" w:rsidRDefault="009E3745">
                          <w:pPr>
                            <w:spacing w:before="11"/>
                            <w:ind w:left="20"/>
                          </w:pPr>
                          <w:r>
                            <w:rPr>
                              <w:spacing w:val="-5"/>
                            </w:rPr>
                            <w:t>168</w:t>
                          </w:r>
                        </w:p>
                      </w:txbxContent>
                    </wps:txbx>
                    <wps:bodyPr wrap="square" lIns="0" tIns="0" rIns="0" bIns="0" rtlCol="0">
                      <a:noAutofit/>
                    </wps:bodyPr>
                  </wps:wsp>
                </a:graphicData>
              </a:graphic>
            </wp:anchor>
          </w:drawing>
        </mc:Choice>
        <mc:Fallback>
          <w:pict>
            <v:shapetype w14:anchorId="283DE8A3" id="_x0000_t202" coordsize="21600,21600" o:spt="202" path="m,l,21600r21600,l21600,xe">
              <v:stroke joinstyle="miter"/>
              <v:path gradientshapeok="t" o:connecttype="rect"/>
            </v:shapetype>
            <v:shape id="Textbox 96" o:spid="_x0000_s1088" type="#_x0000_t202" style="position:absolute;margin-left:411.6pt;margin-top:552.4pt;width:18.6pt;height:14.25pt;z-index:-25164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TKmQEAACIDAAAOAAAAZHJzL2Uyb0RvYy54bWysUsFuGyEQvVfqPyDuNeuNmiYrr6M2UatK&#10;URsp6QdgFryoC0MY7F3/fQe8tqv2VvUCw8zweO8Nq7vJDWyvI1rwLV8uKs60V9BZv235j5fP7244&#10;wyR9JwfwuuUHjfxu/fbNagyNrqGHodOREYjHZgwt71MKjRCoeu0kLiBoT0UD0clEx7gVXZQjobtB&#10;1FV1LUaIXYigNCJlH45Fvi74xmiVvhuDOrGh5cQtlTWWdZNXsV7JZhtl6K2aach/YOGk9fToGepB&#10;Jsl20f4F5ayKgGDSQoETYIxVumggNcvqDzXPvQy6aCFzMJxtwv8Hq77tn8NTZGn6BBMNsIjA8Ajq&#10;J5I3YgzYzD3ZU2yQurPQyUSXd5LA6CJ5ezj7qafEFCXrq+u6poqi0vKmuv3wPvstLpdDxPRFg2M5&#10;aHmkcRUCcv+I6dh6apm5HJ/PRNK0mZjtWn5VZ9Sc2kB3IC0jjbPl+LqTUXM2fPXkV579KYinYHMK&#10;YhruofyQLMnDx10CYwuDC+7MgAZRNMyfJk/693Ppunzt9S8AAAD//wMAUEsDBBQABgAIAAAAIQAV&#10;BNnv4QAAAA0BAAAPAAAAZHJzL2Rvd25yZXYueG1sTI/BTsMwEETvSPyDtUjcqN2kikKIU1UITkiI&#10;NBw4OrGbWI3XIXbb8PdsT3DcmafZmXK7uJGdzRysRwnrlQBmsPPaYi/hs3l9yIGFqFCr0aOR8GMC&#10;bKvbm1IV2l+wNud97BmFYCiUhCHGqeA8dINxKqz8ZJC8g5+dinTOPdezulC4G3kiRMadskgfBjWZ&#10;58F0x/3JSdh9Yf1iv9/bj/pQ26Z5FPiWHaW8v1t2T8CiWeIfDNf6VB0q6tT6E+rARgl5kiaEkrEW&#10;GxpBSJ6JDbD2KqVpCrwq+f8V1S8AAAD//wMAUEsBAi0AFAAGAAgAAAAhALaDOJL+AAAA4QEAABMA&#10;AAAAAAAAAAAAAAAAAAAAAFtDb250ZW50X1R5cGVzXS54bWxQSwECLQAUAAYACAAAACEAOP0h/9YA&#10;AACUAQAACwAAAAAAAAAAAAAAAAAvAQAAX3JlbHMvLnJlbHNQSwECLQAUAAYACAAAACEAJoK0ypkB&#10;AAAiAwAADgAAAAAAAAAAAAAAAAAuAgAAZHJzL2Uyb0RvYy54bWxQSwECLQAUAAYACAAAACEAFQTZ&#10;7+EAAAANAQAADwAAAAAAAAAAAAAAAADzAwAAZHJzL2Rvd25yZXYueG1sUEsFBgAAAAAEAAQA8wAA&#10;AAEFAAAAAA==&#10;" filled="f" stroked="f">
              <v:textbox inset="0,0,0,0">
                <w:txbxContent>
                  <w:p w14:paraId="24840B42" w14:textId="77777777" w:rsidR="009E3745" w:rsidRDefault="009E3745">
                    <w:pPr>
                      <w:spacing w:before="11"/>
                      <w:ind w:left="20"/>
                    </w:pPr>
                    <w:r>
                      <w:rPr>
                        <w:spacing w:val="-5"/>
                      </w:rPr>
                      <w:t>168</w:t>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8D37F"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75136" behindDoc="1" locked="0" layoutInCell="1" allowOverlap="1" wp14:anchorId="6186061B" wp14:editId="6DA526FA">
              <wp:simplePos x="0" y="0"/>
              <wp:positionH relativeFrom="page">
                <wp:posOffset>4023740</wp:posOffset>
              </wp:positionH>
              <wp:positionV relativeFrom="page">
                <wp:posOffset>10147529</wp:posOffset>
              </wp:positionV>
              <wp:extent cx="236220" cy="180975"/>
              <wp:effectExtent l="0" t="0" r="0" b="0"/>
              <wp:wrapNone/>
              <wp:docPr id="98" name="Text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2CB90D16" w14:textId="77777777" w:rsidR="009E3745" w:rsidRDefault="009E3745">
                          <w:pPr>
                            <w:spacing w:before="11"/>
                            <w:ind w:left="20"/>
                          </w:pPr>
                          <w:r>
                            <w:rPr>
                              <w:spacing w:val="-5"/>
                            </w:rPr>
                            <w:t>169</w:t>
                          </w:r>
                        </w:p>
                      </w:txbxContent>
                    </wps:txbx>
                    <wps:bodyPr wrap="square" lIns="0" tIns="0" rIns="0" bIns="0" rtlCol="0">
                      <a:noAutofit/>
                    </wps:bodyPr>
                  </wps:wsp>
                </a:graphicData>
              </a:graphic>
            </wp:anchor>
          </w:drawing>
        </mc:Choice>
        <mc:Fallback>
          <w:pict>
            <v:shapetype w14:anchorId="6186061B" id="_x0000_t202" coordsize="21600,21600" o:spt="202" path="m,l,21600r21600,l21600,xe">
              <v:stroke joinstyle="miter"/>
              <v:path gradientshapeok="t" o:connecttype="rect"/>
            </v:shapetype>
            <v:shape id="Textbox 98" o:spid="_x0000_s1089" type="#_x0000_t202" style="position:absolute;margin-left:316.85pt;margin-top:799pt;width:18.6pt;height:14.25pt;z-index:-25164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hi7mQEAACIDAAAOAAAAZHJzL2Uyb0RvYy54bWysUsGO0zAQvSPxD5bv1GkqliVqugJWIKQV&#10;rLTsB7iO3VjEHuNxm/TvGbtpi+C24mKPZ8bP773x+m5yAzvoiBZ8y5eLijPtFXTW71r+/OPzm1vO&#10;MEnfyQG8bvlRI7/bvH61HkOja+hh6HRkBOKxGUPL+5RCIwSqXjuJCwjaU9FAdDLRMe5EF+VI6G4Q&#10;dVXdiBFiFyIojUjZ+1ORbwq+MVql78agTmxoOXFLZY1l3eZVbNay2UUZeqtmGvIFLJy0nh69QN3L&#10;JNk+2n+gnFUREExaKHACjLFKFw2kZln9peapl0EXLWQOhotN+P9g1bfDU3iMLE0fYaIBFhEYHkD9&#10;RPJGjAGbuSd7ig1SdxY6mejyThIYXSRvjxc/9ZSYomS9uqlrqigqLW+r9+/eZr/F9XKImL5ocCwH&#10;LY80rkJAHh4wnVrPLTOX0/OZSJq2E7Ndy1erjJpTW+iOpGWkcbYcf+1l1JwNXz35lWd/DuI52J6D&#10;mIZPUH5IluThwz6BsYXBFXdmQIMoGuZPkyf957l0Xb/25jcAAAD//wMAUEsDBBQABgAIAAAAIQBF&#10;6fFo4gAAAA0BAAAPAAAAZHJzL2Rvd25yZXYueG1sTI/BTsMwEETvSPyDtZW4Ubut6jYhTlUhOCEh&#10;0nDg6MRuEjVeh9htw9+znMpxZ55mZ7Ld5Hp2sWPoPCpYzAUwi7U3HTYKPsvXxy2wEDUa3Xu0Cn5s&#10;gF1+f5fp1PgrFvZyiA2jEAypVtDGOKSch7q1Toe5HyySd/Sj05HOseFm1FcKdz1fCiG50x3Sh1YP&#10;9rm19elwdgr2X1i8dN/v1UdxLLqyTAS+yZNSD7Np/wQs2ineYPirT9Uhp06VP6MJrFcgV6sNoWSs&#10;ky2tIkRuRAKsIkku5Rp4nvH/K/JfAAAA//8DAFBLAQItABQABgAIAAAAIQC2gziS/gAAAOEBAAAT&#10;AAAAAAAAAAAAAAAAAAAAAABbQ29udGVudF9UeXBlc10ueG1sUEsBAi0AFAAGAAgAAAAhADj9If/W&#10;AAAAlAEAAAsAAAAAAAAAAAAAAAAALwEAAF9yZWxzLy5yZWxzUEsBAi0AFAAGAAgAAAAhAGFaGLuZ&#10;AQAAIgMAAA4AAAAAAAAAAAAAAAAALgIAAGRycy9lMm9Eb2MueG1sUEsBAi0AFAAGAAgAAAAhAEXp&#10;8WjiAAAADQEAAA8AAAAAAAAAAAAAAAAA8wMAAGRycy9kb3ducmV2LnhtbFBLBQYAAAAABAAEAPMA&#10;AAACBQAAAAA=&#10;" filled="f" stroked="f">
              <v:textbox inset="0,0,0,0">
                <w:txbxContent>
                  <w:p w14:paraId="2CB90D16" w14:textId="77777777" w:rsidR="009E3745" w:rsidRDefault="009E3745">
                    <w:pPr>
                      <w:spacing w:before="11"/>
                      <w:ind w:left="20"/>
                    </w:pPr>
                    <w:r>
                      <w:rPr>
                        <w:spacing w:val="-5"/>
                      </w:rPr>
                      <w:t>169</w:t>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2BFF4"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80256" behindDoc="1" locked="0" layoutInCell="1" allowOverlap="1" wp14:anchorId="73D5379C" wp14:editId="55C34000">
              <wp:simplePos x="0" y="0"/>
              <wp:positionH relativeFrom="page">
                <wp:posOffset>5202047</wp:posOffset>
              </wp:positionH>
              <wp:positionV relativeFrom="page">
                <wp:posOffset>7015709</wp:posOffset>
              </wp:positionV>
              <wp:extent cx="299720" cy="180975"/>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41758531" w14:textId="7FEDB64B"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171</w:t>
                          </w:r>
                          <w:r>
                            <w:rPr>
                              <w:spacing w:val="-5"/>
                            </w:rPr>
                            <w:fldChar w:fldCharType="end"/>
                          </w:r>
                        </w:p>
                      </w:txbxContent>
                    </wps:txbx>
                    <wps:bodyPr wrap="square" lIns="0" tIns="0" rIns="0" bIns="0" rtlCol="0">
                      <a:noAutofit/>
                    </wps:bodyPr>
                  </wps:wsp>
                </a:graphicData>
              </a:graphic>
            </wp:anchor>
          </w:drawing>
        </mc:Choice>
        <mc:Fallback>
          <w:pict>
            <v:shapetype w14:anchorId="73D5379C" id="_x0000_t202" coordsize="21600,21600" o:spt="202" path="m,l,21600r21600,l21600,xe">
              <v:stroke joinstyle="miter"/>
              <v:path gradientshapeok="t" o:connecttype="rect"/>
            </v:shapetype>
            <v:shape id="Textbox 100" o:spid="_x0000_s1090" type="#_x0000_t202" style="position:absolute;margin-left:409.6pt;margin-top:552.4pt;width:23.6pt;height:14.25pt;z-index:-25163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JrUmQEAACIDAAAOAAAAZHJzL2Uyb0RvYy54bWysUttuGyEQfa+Uf0C8x6zdS+KV11GTqFWl&#10;qK2U9AMwC17UhaEM9q7/vgNe21XzVvUFhpnhcM4ZVnej69leR7TgGz6fVZxpr6C1ftvwHy+frm85&#10;wyR9K3vwuuEHjfxuffVmNYRaL6CDvtWREYjHeggN71IKtRCoOu0kziBoT0UD0clEx7gVbZQDobte&#10;LKrqgxggtiGC0oiUfTwW+brgG6NV+mYM6sT6hhO3VNZY1k1exXol622UobNqoiH/gYWT1tOjZ6hH&#10;mSTbRfsKylkVAcGkmQInwBirdNFAaubVX2qeOxl00ULmYDjbhP8PVn3dP4fvkaXxHkYaYBGB4QnU&#10;TyRvxBCwnnqyp1gjdWeho4ku7ySB0UXy9nD2U4+JKUoulsubBVUUlea31fLmffZbXC6HiOmzBsdy&#10;0PBI4yoE5P4J07H11DJxOT6fiaRxMzLbNvztu4yaUxtoD6RloHE2HH/tZNSc9V88+ZVnfwriKdic&#10;gpj6Byg/JEvy8HGXwNjC4II7MaBBFA3Tp8mT/vNcui5fe/0bAAD//wMAUEsDBBQABgAIAAAAIQAO&#10;V59V4QAAAA0BAAAPAAAAZHJzL2Rvd25yZXYueG1sTI/BboMwEETvlfoP1lbqrbEJESIUE0VVe6pU&#10;hdBDjwY7gILXFDsJ/ftuTslxZ55mZ/LNbAd2NpPvHUqIFgKYwcbpHlsJ39XHSwrMB4VaDQ6NhD/j&#10;YVM8PuQq0+6CpTnvQ8soBH2mJHQhjBnnvumMVX7hRoPkHdxkVaBzarme1IXC7cCXQiTcqh7pQ6dG&#10;89aZ5rg/WQnbHyzf+9+velceyr6q1gI/k6OUz0/z9hVYMHO4wXCtT9WhoE61O6H2bJCQRusloWRE&#10;YkUjCEmTZAWsvkpxHAMvcn6/ovgHAAD//wMAUEsBAi0AFAAGAAgAAAAhALaDOJL+AAAA4QEAABMA&#10;AAAAAAAAAAAAAAAAAAAAAFtDb250ZW50X1R5cGVzXS54bWxQSwECLQAUAAYACAAAACEAOP0h/9YA&#10;AACUAQAACwAAAAAAAAAAAAAAAAAvAQAAX3JlbHMvLnJlbHNQSwECLQAUAAYACAAAACEAwHSa1JkB&#10;AAAiAwAADgAAAAAAAAAAAAAAAAAuAgAAZHJzL2Uyb0RvYy54bWxQSwECLQAUAAYACAAAACEADlef&#10;VeEAAAANAQAADwAAAAAAAAAAAAAAAADzAwAAZHJzL2Rvd25yZXYueG1sUEsFBgAAAAAEAAQA8wAA&#10;AAEFAAAAAA==&#10;" filled="f" stroked="f">
              <v:textbox inset="0,0,0,0">
                <w:txbxContent>
                  <w:p w14:paraId="41758531" w14:textId="7FEDB64B"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171</w:t>
                    </w:r>
                    <w:r>
                      <w:rPr>
                        <w:spacing w:val="-5"/>
                      </w:rPr>
                      <w:fldChar w:fldCharType="end"/>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B1DF0"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54144" behindDoc="1" locked="0" layoutInCell="1" allowOverlap="1" wp14:anchorId="3E7B223B" wp14:editId="14DD104C">
              <wp:simplePos x="0" y="0"/>
              <wp:positionH relativeFrom="page">
                <wp:posOffset>3908171</wp:posOffset>
              </wp:positionH>
              <wp:positionV relativeFrom="page">
                <wp:posOffset>10147529</wp:posOffset>
              </wp:positionV>
              <wp:extent cx="299720" cy="180975"/>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5637483B" w14:textId="0F421921"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173</w:t>
                          </w:r>
                          <w:r>
                            <w:rPr>
                              <w:spacing w:val="-5"/>
                            </w:rPr>
                            <w:fldChar w:fldCharType="end"/>
                          </w:r>
                        </w:p>
                      </w:txbxContent>
                    </wps:txbx>
                    <wps:bodyPr wrap="square" lIns="0" tIns="0" rIns="0" bIns="0" rtlCol="0">
                      <a:noAutofit/>
                    </wps:bodyPr>
                  </wps:wsp>
                </a:graphicData>
              </a:graphic>
            </wp:anchor>
          </w:drawing>
        </mc:Choice>
        <mc:Fallback>
          <w:pict>
            <v:shapetype w14:anchorId="3E7B223B" id="_x0000_t202" coordsize="21600,21600" o:spt="202" path="m,l,21600r21600,l21600,xe">
              <v:stroke joinstyle="miter"/>
              <v:path gradientshapeok="t" o:connecttype="rect"/>
            </v:shapetype>
            <v:shape id="Textbox 104" o:spid="_x0000_s1091" type="#_x0000_t202" style="position:absolute;margin-left:307.75pt;margin-top:799pt;width:23.6pt;height:14.25pt;z-index:-251662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DalmAEAACIDAAAOAAAAZHJzL2Uyb0RvYy54bWysUsFuGyEQvVfKPyDuMWtHbeKV11HTqFWl&#10;qI2U5gMwC17UhaEM9q7/vgNe21Vzq3qBYWZ4vPeG1f3oerbXES34hs9nFWfaK2it3zb89cfn6zvO&#10;MEnfyh68bvhBI79fX71bDaHWC+igb3VkBOKxHkLDu5RCLQSqTjuJMwjaU9FAdDLRMW5FG+VA6K4X&#10;i6r6IAaIbYigNCJlH49Fvi74xmiVvhuDOrG+4cQtlTWWdZNXsV7Jehtl6KyaaMh/YOGk9fToGepR&#10;Jsl20b6BclZFQDBppsAJMMYqXTSQmnn1l5qXTgZdtJA5GM424f+DVd/2L+E5sjQ+wEgDLCIwPIH6&#10;ieSNGALWU0/2FGuk7ix0NNHlnSQwukjeHs5+6jExRcnFcnm7oIqi0vyuWt6+z36Ly+UQMX3R4FgO&#10;Gh5pXIWA3D9hOraeWiYux+czkTRuRmbbht8U1JzaQHsgLQONs+H4ayej5qz/6smvPPtTEE/B5hTE&#10;1H+C8kOyJA8fdwmMLQwuuBMDGkTRMH2aPOk/z6Xr8rXXvwEAAP//AwBQSwMEFAAGAAgAAAAhAEzQ&#10;KBzhAAAADQEAAA8AAABkcnMvZG93bnJldi54bWxMj8FOwzAQRO9I/IO1lbhRp5Fi2jROVSE4ISHS&#10;cODoxG5iNV6H2G3D37Oc6HFnnmZnit3sBnYxU7AeJayWCTCDrdcWOwmf9evjGliICrUaPBoJPybA&#10;rry/K1Su/RUrcznEjlEIhlxJ6GMcc85D2xunwtKPBsk7+smpSOfUcT2pK4W7gadJIrhTFulDr0bz&#10;3Jv2dDg7CfsvrF7s93vzUR0rW9ebBN/EScqHxbzfAotmjv8w/NWn6lBSp8afUQc2SBCrLCOUjGyz&#10;plWECJE+AWtIEqnIgJcFv11R/gIAAP//AwBQSwECLQAUAAYACAAAACEAtoM4kv4AAADhAQAAEwAA&#10;AAAAAAAAAAAAAAAAAAAAW0NvbnRlbnRfVHlwZXNdLnhtbFBLAQItABQABgAIAAAAIQA4/SH/1gAA&#10;AJQBAAALAAAAAAAAAAAAAAAAAC8BAABfcmVscy8ucmVsc1BLAQItABQABgAIAAAAIQCHrDalmAEA&#10;ACIDAAAOAAAAAAAAAAAAAAAAAC4CAABkcnMvZTJvRG9jLnhtbFBLAQItABQABgAIAAAAIQBM0Cgc&#10;4QAAAA0BAAAPAAAAAAAAAAAAAAAAAPIDAABkcnMvZG93bnJldi54bWxQSwUGAAAAAAQABADzAAAA&#10;AAUAAAAA&#10;" filled="f" stroked="f">
              <v:textbox inset="0,0,0,0">
                <w:txbxContent>
                  <w:p w14:paraId="5637483B" w14:textId="0F421921"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173</w:t>
                    </w:r>
                    <w:r>
                      <w:rPr>
                        <w:spacing w:val="-5"/>
                      </w:rPr>
                      <w:fldChar w:fldCharType="end"/>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EC1FD"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90496" behindDoc="1" locked="0" layoutInCell="1" allowOverlap="1" wp14:anchorId="7FC6E56F" wp14:editId="0C5CCB83">
              <wp:simplePos x="0" y="0"/>
              <wp:positionH relativeFrom="page">
                <wp:posOffset>5227447</wp:posOffset>
              </wp:positionH>
              <wp:positionV relativeFrom="page">
                <wp:posOffset>7015709</wp:posOffset>
              </wp:positionV>
              <wp:extent cx="236220" cy="180975"/>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630AACE5" w14:textId="77777777" w:rsidR="009E3745" w:rsidRDefault="009E3745">
                          <w:pPr>
                            <w:spacing w:before="11"/>
                            <w:ind w:left="20"/>
                          </w:pPr>
                          <w:r>
                            <w:rPr>
                              <w:spacing w:val="-5"/>
                            </w:rPr>
                            <w:t>175</w:t>
                          </w:r>
                        </w:p>
                      </w:txbxContent>
                    </wps:txbx>
                    <wps:bodyPr wrap="square" lIns="0" tIns="0" rIns="0" bIns="0" rtlCol="0">
                      <a:noAutofit/>
                    </wps:bodyPr>
                  </wps:wsp>
                </a:graphicData>
              </a:graphic>
            </wp:anchor>
          </w:drawing>
        </mc:Choice>
        <mc:Fallback>
          <w:pict>
            <v:shapetype w14:anchorId="7FC6E56F" id="_x0000_t202" coordsize="21600,21600" o:spt="202" path="m,l,21600r21600,l21600,xe">
              <v:stroke joinstyle="miter"/>
              <v:path gradientshapeok="t" o:connecttype="rect"/>
            </v:shapetype>
            <v:shape id="Textbox 107" o:spid="_x0000_s1092" type="#_x0000_t202" style="position:absolute;margin-left:411.6pt;margin-top:552.4pt;width:18.6pt;height:14.25pt;z-index:-251625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XbXmQEAACIDAAAOAAAAZHJzL2Uyb0RvYy54bWysUsGO0zAQvSPxD5bv1GlWlCVqugJWIKQV&#10;rLTsB7iO3VjEHuNxm/TvGbtpi+C24mKPZ8bP773x+m5yAzvoiBZ8y5eLijPtFXTW71r+/OPzm1vO&#10;MEnfyQG8bvlRI7/bvH61HkOja+hh6HRkBOKxGUPL+5RCIwSqXjuJCwjaU9FAdDLRMe5EF+VI6G4Q&#10;dVWtxAixCxGURqTs/anINwXfGK3Sd2NQJza0nLilssaybvMqNmvZ7KIMvVUzDfkCFk5aT49eoO5l&#10;kmwf7T9QzqoICCYtFDgBxliliwZSs6z+UvPUy6CLFjIHw8Um/H+w6tvhKTxGlqaPMNEAiwgMD6B+&#10;InkjxoDN3JM9xQapOwudTHR5JwmMLpK3x4ufekpMUbK+WdU1VRSVlrfV+3dvs9/iejlETF80OJaD&#10;lkcaVyEgDw+YTq3nlpnL6flMJE3bidmu5TerjJpTW+iOpGWkcbYcf+1l1JwNXz35lWd/DuI52J6D&#10;mIZPUH5IluThwz6BsYXBFXdmQIMoGuZPkyf957l0Xb/25jcAAAD//wMAUEsDBBQABgAIAAAAIQAV&#10;BNnv4QAAAA0BAAAPAAAAZHJzL2Rvd25yZXYueG1sTI/BTsMwEETvSPyDtUjcqN2kikKIU1UITkiI&#10;NBw4OrGbWI3XIXbb8PdsT3DcmafZmXK7uJGdzRysRwnrlQBmsPPaYi/hs3l9yIGFqFCr0aOR8GMC&#10;bKvbm1IV2l+wNud97BmFYCiUhCHGqeA8dINxKqz8ZJC8g5+dinTOPdezulC4G3kiRMadskgfBjWZ&#10;58F0x/3JSdh9Yf1iv9/bj/pQ26Z5FPiWHaW8v1t2T8CiWeIfDNf6VB0q6tT6E+rARgl5kiaEkrEW&#10;GxpBSJ6JDbD2KqVpCrwq+f8V1S8AAAD//wMAUEsBAi0AFAAGAAgAAAAhALaDOJL+AAAA4QEAABMA&#10;AAAAAAAAAAAAAAAAAAAAAFtDb250ZW50X1R5cGVzXS54bWxQSwECLQAUAAYACAAAACEAOP0h/9YA&#10;AACUAQAACwAAAAAAAAAAAAAAAAAvAQAAX3JlbHMvLnJlbHNQSwECLQAUAAYACAAAACEAe+V215kB&#10;AAAiAwAADgAAAAAAAAAAAAAAAAAuAgAAZHJzL2Uyb0RvYy54bWxQSwECLQAUAAYACAAAACEAFQTZ&#10;7+EAAAANAQAADwAAAAAAAAAAAAAAAADzAwAAZHJzL2Rvd25yZXYueG1sUEsFBgAAAAAEAAQA8wAA&#10;AAEFAAAAAA==&#10;" filled="f" stroked="f">
              <v:textbox inset="0,0,0,0">
                <w:txbxContent>
                  <w:p w14:paraId="630AACE5" w14:textId="77777777" w:rsidR="009E3745" w:rsidRDefault="009E3745">
                    <w:pPr>
                      <w:spacing w:before="11"/>
                      <w:ind w:left="20"/>
                    </w:pPr>
                    <w:r>
                      <w:rPr>
                        <w:spacing w:val="-5"/>
                      </w:rPr>
                      <w:t>175</w:t>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BEC0A"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95616" behindDoc="1" locked="0" layoutInCell="1" allowOverlap="1" wp14:anchorId="5EF8218D" wp14:editId="702C0A91">
              <wp:simplePos x="0" y="0"/>
              <wp:positionH relativeFrom="page">
                <wp:posOffset>3933571</wp:posOffset>
              </wp:positionH>
              <wp:positionV relativeFrom="page">
                <wp:posOffset>10147529</wp:posOffset>
              </wp:positionV>
              <wp:extent cx="236220" cy="180975"/>
              <wp:effectExtent l="0" t="0" r="0" b="0"/>
              <wp:wrapNone/>
              <wp:docPr id="109" name="Text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759EDC2D" w14:textId="77777777" w:rsidR="009E3745" w:rsidRDefault="009E3745">
                          <w:pPr>
                            <w:spacing w:before="11"/>
                            <w:ind w:left="20"/>
                          </w:pPr>
                          <w:r>
                            <w:rPr>
                              <w:spacing w:val="-5"/>
                            </w:rPr>
                            <w:t>176</w:t>
                          </w:r>
                        </w:p>
                      </w:txbxContent>
                    </wps:txbx>
                    <wps:bodyPr wrap="square" lIns="0" tIns="0" rIns="0" bIns="0" rtlCol="0">
                      <a:noAutofit/>
                    </wps:bodyPr>
                  </wps:wsp>
                </a:graphicData>
              </a:graphic>
            </wp:anchor>
          </w:drawing>
        </mc:Choice>
        <mc:Fallback>
          <w:pict>
            <v:shapetype w14:anchorId="5EF8218D" id="_x0000_t202" coordsize="21600,21600" o:spt="202" path="m,l,21600r21600,l21600,xe">
              <v:stroke joinstyle="miter"/>
              <v:path gradientshapeok="t" o:connecttype="rect"/>
            </v:shapetype>
            <v:shape id="Textbox 109" o:spid="_x0000_s1093" type="#_x0000_t202" style="position:absolute;margin-left:309.75pt;margin-top:799pt;width:18.6pt;height:14.25pt;z-index:-251620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dqmmQEAACIDAAAOAAAAZHJzL2Uyb0RvYy54bWysUsFuGyEQvVfKPyDuMeuNmqQrr6MmUatK&#10;UVsp7QdgFryoC0MZ7F3/fQe8tqv2VvUCw8zweO8Nq4fJDWyvI1rwLV8uKs60V9BZv235928fru85&#10;wyR9JwfwuuUHjfxhffVmNYZG19DD0OnICMRjM4aW9ymFRghUvXYSFxC0p6KB6GSiY9yKLsqR0N0g&#10;6qq6FSPELkRQGpGyz8ciXxd8Y7RKX4xBndjQcuKWyhrLusmrWK9ks40y9FbNNOQ/sHDSenr0DPUs&#10;k2S7aP+CclZFQDBpocAJMMYqXTSQmmX1h5rXXgZdtJA5GM424f+DVZ/3r+FrZGl6hIkGWERgeAH1&#10;A8kbMQZs5p7sKTZI3VnoZKLLO0lgdJG8PZz91FNiipL1zW1dU0VRaXlfvbt7m/0Wl8shYvqowbEc&#10;tDzSuAoBuX/BdGw9tcxcjs9nImnaTMx2Lb+5y6g5tYHuQFpGGmfL8edORs3Z8MmTX3n2pyCegs0p&#10;iGl4gvJDsiQP73cJjC0MLrgzAxpE0TB/mjzp38+l6/K1178AAAD//wMAUEsDBBQABgAIAAAAIQCO&#10;vpcP4QAAAA0BAAAPAAAAZHJzL2Rvd25yZXYueG1sTI/BTsMwEETvSP0Ha5G4UaeVYpoQp6oQnJAQ&#10;aThwdGI3sRqv09htw9+znOhxZ55mZ4rt7AZ2MVOwHiWslgkwg63XFjsJX/Xb4wZYiAq1GjwaCT8m&#10;wLZc3BUq1/6KlbnsY8coBEOuJPQxjjnnoe2NU2HpR4PkHfzkVKRz6rie1JXC3cDXSSK4UxbpQ69G&#10;89Kb9rg/Owm7b6xe7emj+awOla3rLMF3cZTy4X7ePQOLZo7/MPzVp+pQUqfGn1EHNkgQqywllIw0&#10;29AqQkQqnoA1JIm1SIGXBb9dUf4CAAD//wMAUEsBAi0AFAAGAAgAAAAhALaDOJL+AAAA4QEAABMA&#10;AAAAAAAAAAAAAAAAAAAAAFtDb250ZW50X1R5cGVzXS54bWxQSwECLQAUAAYACAAAACEAOP0h/9YA&#10;AACUAQAACwAAAAAAAAAAAAAAAAAvAQAAX3JlbHMvLnJlbHNQSwECLQAUAAYACAAAACEAPD3appkB&#10;AAAiAwAADgAAAAAAAAAAAAAAAAAuAgAAZHJzL2Uyb0RvYy54bWxQSwECLQAUAAYACAAAACEAjr6X&#10;D+EAAAANAQAADwAAAAAAAAAAAAAAAADzAwAAZHJzL2Rvd25yZXYueG1sUEsFBgAAAAAEAAQA8wAA&#10;AAEFAAAAAA==&#10;" filled="f" stroked="f">
              <v:textbox inset="0,0,0,0">
                <w:txbxContent>
                  <w:p w14:paraId="759EDC2D" w14:textId="77777777" w:rsidR="009E3745" w:rsidRDefault="009E3745">
                    <w:pPr>
                      <w:spacing w:before="11"/>
                      <w:ind w:left="20"/>
                    </w:pPr>
                    <w:r>
                      <w:rPr>
                        <w:spacing w:val="-5"/>
                      </w:rPr>
                      <w:t>176</w:t>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73144"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00736" behindDoc="1" locked="0" layoutInCell="1" allowOverlap="1" wp14:anchorId="649E4F8A" wp14:editId="285E4C82">
              <wp:simplePos x="0" y="0"/>
              <wp:positionH relativeFrom="page">
                <wp:posOffset>5202047</wp:posOffset>
              </wp:positionH>
              <wp:positionV relativeFrom="page">
                <wp:posOffset>7015709</wp:posOffset>
              </wp:positionV>
              <wp:extent cx="299720" cy="180975"/>
              <wp:effectExtent l="0" t="0" r="0" b="0"/>
              <wp:wrapNone/>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24F0BD40" w14:textId="464E9AB6"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182</w:t>
                          </w:r>
                          <w:r>
                            <w:rPr>
                              <w:spacing w:val="-5"/>
                            </w:rPr>
                            <w:fldChar w:fldCharType="end"/>
                          </w:r>
                        </w:p>
                      </w:txbxContent>
                    </wps:txbx>
                    <wps:bodyPr wrap="square" lIns="0" tIns="0" rIns="0" bIns="0" rtlCol="0">
                      <a:noAutofit/>
                    </wps:bodyPr>
                  </wps:wsp>
                </a:graphicData>
              </a:graphic>
            </wp:anchor>
          </w:drawing>
        </mc:Choice>
        <mc:Fallback>
          <w:pict>
            <v:shapetype w14:anchorId="649E4F8A" id="_x0000_t202" coordsize="21600,21600" o:spt="202" path="m,l,21600r21600,l21600,xe">
              <v:stroke joinstyle="miter"/>
              <v:path gradientshapeok="t" o:connecttype="rect"/>
            </v:shapetype>
            <v:shape id="Textbox 111" o:spid="_x0000_s1094" type="#_x0000_t202" style="position:absolute;margin-left:409.6pt;margin-top:552.4pt;width:23.6pt;height:14.25pt;z-index:-251615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dzymQEAACIDAAAOAAAAZHJzL2Uyb0RvYy54bWysUsFuGyEQvVfKPyDuMWtXbeyV11GbqFWl&#10;qI2U9gMwC17UhSEM9q7/vgNe21V7q3qBYWZ4vPeG9f3oenbQES34hs9nFWfaK2it3zX8x/dPt0vO&#10;MEnfyh68bvhRI7/f3LxZD6HWC+igb3VkBOKxHkLDu5RCLQSqTjuJMwjaU9FAdDLRMe5EG+VA6K4X&#10;i6p6LwaIbYigNCJlH09Fvin4xmiVvhmDOrG+4cQtlTWWdZtXsVnLehdl6KyaaMh/YOGk9fToBepR&#10;Jsn20f4F5ayKgGDSTIETYIxVumggNfPqDzUvnQy6aCFzMFxswv8Hq74eXsJzZGn8CCMNsIjA8ATq&#10;J5I3YghYTz3ZU6yRurPQ0USXd5LA6CJ5e7z4qcfEFCUXq9XdgiqKSvNltbp7l/0W18shYvqswbEc&#10;NDzSuAoBeXjCdGo9t0xcTs9nImncjsy2DX+7zKg5tYX2SFoGGmfD8XUvo+as/+LJrzz7cxDPwfYc&#10;xNQ/QPkhWZKHD/sExhYGV9yJAQ2iaJg+TZ707+fSdf3am18AAAD//wMAUEsDBBQABgAIAAAAIQAO&#10;V59V4QAAAA0BAAAPAAAAZHJzL2Rvd25yZXYueG1sTI/BboMwEETvlfoP1lbqrbEJESIUE0VVe6pU&#10;hdBDjwY7gILXFDsJ/ftuTslxZ55mZ/LNbAd2NpPvHUqIFgKYwcbpHlsJ39XHSwrMB4VaDQ6NhD/j&#10;YVM8PuQq0+6CpTnvQ8soBH2mJHQhjBnnvumMVX7hRoPkHdxkVaBzarme1IXC7cCXQiTcqh7pQ6dG&#10;89aZ5rg/WQnbHyzf+9+velceyr6q1gI/k6OUz0/z9hVYMHO4wXCtT9WhoE61O6H2bJCQRusloWRE&#10;YkUjCEmTZAWsvkpxHAMvcn6/ovgHAAD//wMAUEsBAi0AFAAGAAgAAAAhALaDOJL+AAAA4QEAABMA&#10;AAAAAAAAAAAAAAAAAAAAAFtDb250ZW50X1R5cGVzXS54bWxQSwECLQAUAAYACAAAACEAOP0h/9YA&#10;AACUAQAACwAAAAAAAAAAAAAAAAAvAQAAX3JlbHMvLnJlbHNQSwECLQAUAAYACAAAACEAJ93c8pkB&#10;AAAiAwAADgAAAAAAAAAAAAAAAAAuAgAAZHJzL2Uyb0RvYy54bWxQSwECLQAUAAYACAAAACEADlef&#10;VeEAAAANAQAADwAAAAAAAAAAAAAAAADzAwAAZHJzL2Rvd25yZXYueG1sUEsFBgAAAAAEAAQA8wAA&#10;AAEFAAAAAA==&#10;" filled="f" stroked="f">
              <v:textbox inset="0,0,0,0">
                <w:txbxContent>
                  <w:p w14:paraId="24F0BD40" w14:textId="464E9AB6"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182</w:t>
                    </w:r>
                    <w:r>
                      <w:rPr>
                        <w:spacing w:val="-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71D45"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16416" behindDoc="1" locked="0" layoutInCell="1" allowOverlap="1" wp14:anchorId="678B502E" wp14:editId="668FF2D0">
              <wp:simplePos x="0" y="0"/>
              <wp:positionH relativeFrom="page">
                <wp:posOffset>5237098</wp:posOffset>
              </wp:positionH>
              <wp:positionV relativeFrom="page">
                <wp:posOffset>7015709</wp:posOffset>
              </wp:positionV>
              <wp:extent cx="229235" cy="180975"/>
              <wp:effectExtent l="0" t="0" r="0" b="0"/>
              <wp:wrapNone/>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01D72C6E" w14:textId="2E9FEB63"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30</w:t>
                          </w:r>
                          <w:r>
                            <w:rPr>
                              <w:spacing w:val="-5"/>
                            </w:rPr>
                            <w:fldChar w:fldCharType="end"/>
                          </w:r>
                        </w:p>
                      </w:txbxContent>
                    </wps:txbx>
                    <wps:bodyPr wrap="square" lIns="0" tIns="0" rIns="0" bIns="0" rtlCol="0">
                      <a:noAutofit/>
                    </wps:bodyPr>
                  </wps:wsp>
                </a:graphicData>
              </a:graphic>
            </wp:anchor>
          </w:drawing>
        </mc:Choice>
        <mc:Fallback>
          <w:pict>
            <v:shapetype w14:anchorId="678B502E" id="_x0000_t202" coordsize="21600,21600" o:spt="202" path="m,l,21600r21600,l21600,xe">
              <v:stroke joinstyle="miter"/>
              <v:path gradientshapeok="t" o:connecttype="rect"/>
            </v:shapetype>
            <v:shape id="Textbox 46" o:spid="_x0000_s1059" type="#_x0000_t202" style="position:absolute;margin-left:412.35pt;margin-top:552.4pt;width:18.05pt;height:14.25pt;z-index:-251800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MhsmQEAACEDAAAOAAAAZHJzL2Uyb0RvYy54bWysUsFuGyEQvVfKPyDuMeuN0iYrr6M2UatK&#10;UVsp7QdgFryoC0MY7F3/fQe8tqv2VvUyDMPweO8Nq4fJDWyvI1rwLV8uKs60V9BZv235j+8fr+84&#10;wyR9JwfwuuUHjfxhffVmNYZG19DD0OnICMRjM4aW9ymFRghUvXYSFxC0p0MD0clE27gVXZQjobtB&#10;1FX1VowQuxBBaUSqPh0P+brgG6NV+moM6sSGlhO3VGIscZOjWK9ks40y9FbNNOQ/sHDSenr0DPUk&#10;k2S7aP+CclZFQDBpocAJMMYqXTSQmmX1h5qXXgZdtJA5GM424f+DVV/2L+FbZGn6ABMNsIjA8Azq&#10;J5I3YgzYzD3ZU2yQurPQyUSXV5LA6CJ5ezj7qafEFBXr+r6+ueVM0dHyrrp/d5v9FpfLIWL6pMGx&#10;nLQ80rgKAbl/xnRsPbXMXI7PZyJp2kzMdi2/yaC5soHuQFJGmmbL8XUno+Zs+OzJrjz6UxJPyeaU&#10;xDQ8QvkgWZGH97sExhYCF9yZAM2hSJj/TB707/vSdfnZ618AAAD//wMAUEsDBBQABgAIAAAAIQAx&#10;PXfH4QAAAA0BAAAPAAAAZHJzL2Rvd25yZXYueG1sTI/BTsMwEETvSPyDtUjcqN2mCiHEqSoEJyRE&#10;Gg4cndhNrMbrELtt+Hu2J3rb3RnNvik2sxvYyUzBepSwXAhgBluvLXYSvuq3hwxYiAq1GjwaCb8m&#10;wKa8vSlUrv0ZK3PaxY5RCIZcSehjHHPOQ9sbp8LCjwZJ2/vJqUjr1HE9qTOFu4GvhEi5UxbpQ69G&#10;89Kb9rA7Ognbb6xe7c9H81ntK1vXTwLf04OU93fz9hlYNHP8N8MFn9ChJKbGH1EHNkjIVutHspKw&#10;FGsqQZYsFTQ0l1OSJMDLgl+3KP8AAAD//wMAUEsBAi0AFAAGAAgAAAAhALaDOJL+AAAA4QEAABMA&#10;AAAAAAAAAAAAAAAAAAAAAFtDb250ZW50X1R5cGVzXS54bWxQSwECLQAUAAYACAAAACEAOP0h/9YA&#10;AACUAQAACwAAAAAAAAAAAAAAAAAvAQAAX3JlbHMvLnJlbHNQSwECLQAUAAYACAAAACEAMVDIbJkB&#10;AAAhAwAADgAAAAAAAAAAAAAAAAAuAgAAZHJzL2Uyb0RvYy54bWxQSwECLQAUAAYACAAAACEAMT13&#10;x+EAAAANAQAADwAAAAAAAAAAAAAAAADzAwAAZHJzL2Rvd25yZXYueG1sUEsFBgAAAAAEAAQA8wAA&#10;AAEFAAAAAA==&#10;" filled="f" stroked="f">
              <v:textbox inset="0,0,0,0">
                <w:txbxContent>
                  <w:p w14:paraId="01D72C6E" w14:textId="2E9FEB63"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30</w:t>
                    </w:r>
                    <w:r>
                      <w:rPr>
                        <w:spacing w:val="-5"/>
                      </w:rPr>
                      <w:fldChar w:fldCharType="end"/>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A7069"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05856" behindDoc="1" locked="0" layoutInCell="1" allowOverlap="1" wp14:anchorId="44A9D5DE" wp14:editId="427E79CB">
              <wp:simplePos x="0" y="0"/>
              <wp:positionH relativeFrom="page">
                <wp:posOffset>3933571</wp:posOffset>
              </wp:positionH>
              <wp:positionV relativeFrom="page">
                <wp:posOffset>10147529</wp:posOffset>
              </wp:positionV>
              <wp:extent cx="236220" cy="180975"/>
              <wp:effectExtent l="0" t="0" r="0" b="0"/>
              <wp:wrapNone/>
              <wp:docPr id="112" name="Text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010D1546" w14:textId="77777777" w:rsidR="009E3745" w:rsidRDefault="009E3745">
                          <w:pPr>
                            <w:spacing w:before="11"/>
                            <w:ind w:left="20"/>
                          </w:pPr>
                          <w:r>
                            <w:rPr>
                              <w:spacing w:val="-5"/>
                            </w:rPr>
                            <w:t>183</w:t>
                          </w:r>
                        </w:p>
                      </w:txbxContent>
                    </wps:txbx>
                    <wps:bodyPr wrap="square" lIns="0" tIns="0" rIns="0" bIns="0" rtlCol="0">
                      <a:noAutofit/>
                    </wps:bodyPr>
                  </wps:wsp>
                </a:graphicData>
              </a:graphic>
            </wp:anchor>
          </w:drawing>
        </mc:Choice>
        <mc:Fallback>
          <w:pict>
            <v:shapetype w14:anchorId="44A9D5DE" id="_x0000_t202" coordsize="21600,21600" o:spt="202" path="m,l,21600r21600,l21600,xe">
              <v:stroke joinstyle="miter"/>
              <v:path gradientshapeok="t" o:connecttype="rect"/>
            </v:shapetype>
            <v:shape id="Textbox 112" o:spid="_x0000_s1095" type="#_x0000_t202" style="position:absolute;margin-left:309.75pt;margin-top:799pt;width:18.6pt;height:14.25pt;z-index:-251610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MVjmQEAACIDAAAOAAAAZHJzL2Uyb0RvYy54bWysUsFuGyEQvVfKPyDuMeuNmiYrr6M2UatK&#10;UVsp7QdgFryoC0MY7F3/fQe8tqv2VvUCw8zweO8Nq4fJDWyvI1rwLV8uKs60V9BZv235j+8fr+84&#10;wyR9JwfwuuUHjfxhffVmNYZG19DD0OnICMRjM4aW9ymFRghUvXYSFxC0p6KB6GSiY9yKLsqR0N0g&#10;6qq6FSPELkRQGpGyT8ciXxd8Y7RKX41BndjQcuKWyhrLusmrWK9ks40y9FbNNOQ/sHDSenr0DPUk&#10;k2S7aP+CclZFQDBpocAJMMYqXTSQmmX1h5qXXgZdtJA5GM424f+DVV/2L+FbZGn6ABMNsIjA8Azq&#10;J5I3YgzYzD3ZU2yQurPQyUSXd5LA6CJ5ezj7qafEFCXrm9u6poqi0vKuun/3NvstLpdDxPRJg2M5&#10;aHmkcRUCcv+M6dh6apm5HJ/PRNK0mZjtWn5zn1FzagPdgbSMNM6W4+tORs3Z8NmTX3n2pyCegs0p&#10;iGl4hPJDsiQP73cJjC0MLrgzAxpE0TB/mjzp38+l6/K1178AAAD//wMAUEsDBBQABgAIAAAAIQCO&#10;vpcP4QAAAA0BAAAPAAAAZHJzL2Rvd25yZXYueG1sTI/BTsMwEETvSP0Ha5G4UaeVYpoQp6oQnJAQ&#10;aThwdGI3sRqv09htw9+znOhxZ55mZ4rt7AZ2MVOwHiWslgkwg63XFjsJX/Xb4wZYiAq1GjwaCT8m&#10;wLZc3BUq1/6KlbnsY8coBEOuJPQxjjnnoe2NU2HpR4PkHfzkVKRz6rie1JXC3cDXSSK4UxbpQ69G&#10;89Kb9rg/Owm7b6xe7emj+awOla3rLMF3cZTy4X7ePQOLZo7/MPzVp+pQUqfGn1EHNkgQqywllIw0&#10;29AqQkQqnoA1JIm1SIGXBb9dUf4CAAD//wMAUEsBAi0AFAAGAAgAAAAhALaDOJL+AAAA4QEAABMA&#10;AAAAAAAAAAAAAAAAAAAAAFtDb250ZW50X1R5cGVzXS54bWxQSwECLQAUAAYACAAAACEAOP0h/9YA&#10;AACUAQAACwAAAAAAAAAAAAAAAAAvAQAAX3JlbHMvLnJlbHNQSwECLQAUAAYACAAAACEAVSTFY5kB&#10;AAAiAwAADgAAAAAAAAAAAAAAAAAuAgAAZHJzL2Uyb0RvYy54bWxQSwECLQAUAAYACAAAACEAjr6X&#10;D+EAAAANAQAADwAAAAAAAAAAAAAAAADzAwAAZHJzL2Rvd25yZXYueG1sUEsFBgAAAAAEAAQA8wAA&#10;AAEFAAAAAA==&#10;" filled="f" stroked="f">
              <v:textbox inset="0,0,0,0">
                <w:txbxContent>
                  <w:p w14:paraId="010D1546" w14:textId="77777777" w:rsidR="009E3745" w:rsidRDefault="009E3745">
                    <w:pPr>
                      <w:spacing w:before="11"/>
                      <w:ind w:left="20"/>
                    </w:pPr>
                    <w:r>
                      <w:rPr>
                        <w:spacing w:val="-5"/>
                      </w:rPr>
                      <w:t>183</w:t>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625C1"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09952" behindDoc="1" locked="0" layoutInCell="1" allowOverlap="1" wp14:anchorId="091339EA" wp14:editId="41A17F54">
              <wp:simplePos x="0" y="0"/>
              <wp:positionH relativeFrom="page">
                <wp:posOffset>5201728</wp:posOffset>
              </wp:positionH>
              <wp:positionV relativeFrom="page">
                <wp:posOffset>6771736</wp:posOffset>
              </wp:positionV>
              <wp:extent cx="299720" cy="250166"/>
              <wp:effectExtent l="0" t="0" r="0" b="0"/>
              <wp:wrapNone/>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250166"/>
                      </a:xfrm>
                      <a:prstGeom prst="rect">
                        <a:avLst/>
                      </a:prstGeom>
                    </wps:spPr>
                    <wps:txbx>
                      <w:txbxContent>
                        <w:p w14:paraId="07BC82E7" w14:textId="77777777" w:rsidR="009E3745" w:rsidRDefault="009E3745">
                          <w:pPr>
                            <w:spacing w:before="11"/>
                            <w:ind w:left="60"/>
                            <w:rPr>
                              <w:spacing w:val="-5"/>
                            </w:rPr>
                          </w:pPr>
                        </w:p>
                        <w:p w14:paraId="65F684A6" w14:textId="77777777" w:rsidR="009E3745" w:rsidRDefault="009E3745">
                          <w:pPr>
                            <w:spacing w:before="11"/>
                            <w:ind w:left="60"/>
                          </w:pPr>
                        </w:p>
                      </w:txbxContent>
                    </wps:txbx>
                    <wps:bodyPr wrap="square" lIns="0" tIns="0" rIns="0" bIns="0" rtlCol="0" anchor="ctr">
                      <a:noAutofit/>
                    </wps:bodyPr>
                  </wps:wsp>
                </a:graphicData>
              </a:graphic>
              <wp14:sizeRelV relativeFrom="margin">
                <wp14:pctHeight>0</wp14:pctHeight>
              </wp14:sizeRelV>
            </wp:anchor>
          </w:drawing>
        </mc:Choice>
        <mc:Fallback>
          <w:pict>
            <v:shapetype w14:anchorId="091339EA" id="_x0000_t202" coordsize="21600,21600" o:spt="202" path="m,l,21600r21600,l21600,xe">
              <v:stroke joinstyle="miter"/>
              <v:path gradientshapeok="t" o:connecttype="rect"/>
            </v:shapetype>
            <v:shape id="Textbox 114" o:spid="_x0000_s1096" type="#_x0000_t202" style="position:absolute;margin-left:409.6pt;margin-top:533.2pt;width:23.6pt;height:19.7pt;z-index:-251606528;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VpgnwEAAC8DAAAOAAAAZHJzL2Uyb0RvYy54bWysUs2O0zAQviPtO1i+b5NGS2GjpivYFQhp&#10;BUgLD+A6dmOReMyM26Rvz9hNWwQ3xMUee8bj72fWD9PQi4NBcuAbuVyUUhivoXV+18jv3z7cvpWC&#10;ovKt6sGbRh4NyYfNzav1GGpTQQd9a1BwE0/1GBrZxRjqoiDdmUHRAoLxnLSAg4p8xF3Rohq5+9AX&#10;VVmuihGwDQjaEPHt0ykpN7m/tUbHL9aSiaJvJGOLecW8btNabNaq3qEKndMzDPUPKAblPH96afWk&#10;ohJ7dH+1GpxGILBxoWEowFqnTebAbJblH2xeOhVM5sLiULjIRP+vrf58eAlfUcTpPUxsYCZB4Rn0&#10;D2JtijFQPdckTakmrk5EJ4tD2pmC4Ies7fGip5mi0HxZ3d+/qTijOVW9LperVdK7uD4OSPGjgUGk&#10;oJHIdmUA6vBM8VR6LpmxnL5PQOK0nYRrG3mXXUxXW2iPzGVkOxtJP/cKjRT9J896Je/PAZ6D7TnA&#10;2D/CaUKU1x3wgOiIGYqHd/sI1mU4109mOOxKJjRPULL993Ouus755hcAAAD//wMAUEsDBBQABgAI&#10;AAAAIQBHbXft4AAAAA0BAAAPAAAAZHJzL2Rvd25yZXYueG1sTI/BTsMwEETvSPyDtUhcELVTQZSG&#10;OFUpopw4pPQD3HibRI3XUey2ga9n4QK33Z3R7JtiOblenHEMnScNyUyBQKq97ajRsPt4vc9AhGjI&#10;mt4TavjEAMvy+qowufUXqvC8jY3gEAq50dDGOORShrpFZ8LMD0isHfzoTOR1bKQdzYXDXS/nSqXS&#10;mY74Q2sGXLdYH7cnpwFXlf96P4aNq55f1ptDR3gn37S+vZlWTyAiTvHPDD/4jA4lM+39iWwQvYYs&#10;WczZyoJK0wcQbMl+hz2fEvWYgSwL+b9F+Q0AAP//AwBQSwECLQAUAAYACAAAACEAtoM4kv4AAADh&#10;AQAAEwAAAAAAAAAAAAAAAAAAAAAAW0NvbnRlbnRfVHlwZXNdLnhtbFBLAQItABQABgAIAAAAIQA4&#10;/SH/1gAAAJQBAAALAAAAAAAAAAAAAAAAAC8BAABfcmVscy8ucmVsc1BLAQItABQABgAIAAAAIQDB&#10;WVpgnwEAAC8DAAAOAAAAAAAAAAAAAAAAAC4CAABkcnMvZTJvRG9jLnhtbFBLAQItABQABgAIAAAA&#10;IQBHbXft4AAAAA0BAAAPAAAAAAAAAAAAAAAAAPkDAABkcnMvZG93bnJldi54bWxQSwUGAAAAAAQA&#10;BADzAAAABgUAAAAA&#10;" filled="f" stroked="f">
              <v:textbox inset="0,0,0,0">
                <w:txbxContent>
                  <w:p w14:paraId="07BC82E7" w14:textId="77777777" w:rsidR="009E3745" w:rsidRDefault="009E3745">
                    <w:pPr>
                      <w:spacing w:before="11"/>
                      <w:ind w:left="60"/>
                      <w:rPr>
                        <w:spacing w:val="-5"/>
                      </w:rPr>
                    </w:pPr>
                  </w:p>
                  <w:p w14:paraId="65F684A6" w14:textId="77777777" w:rsidR="009E3745" w:rsidRDefault="009E3745">
                    <w:pPr>
                      <w:spacing w:before="11"/>
                      <w:ind w:left="60"/>
                    </w:pP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51C6C"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14048" behindDoc="1" locked="0" layoutInCell="1" allowOverlap="1" wp14:anchorId="6B9E91A1" wp14:editId="3D45BEB5">
              <wp:simplePos x="0" y="0"/>
              <wp:positionH relativeFrom="page">
                <wp:posOffset>3933571</wp:posOffset>
              </wp:positionH>
              <wp:positionV relativeFrom="page">
                <wp:posOffset>10147529</wp:posOffset>
              </wp:positionV>
              <wp:extent cx="236220" cy="180975"/>
              <wp:effectExtent l="0" t="0" r="0" b="0"/>
              <wp:wrapNone/>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1DEB5604" w14:textId="77777777" w:rsidR="009E3745" w:rsidRDefault="009E3745">
                          <w:pPr>
                            <w:spacing w:before="11"/>
                            <w:ind w:left="20"/>
                          </w:pPr>
                          <w:r>
                            <w:rPr>
                              <w:spacing w:val="-5"/>
                            </w:rPr>
                            <w:t>190</w:t>
                          </w:r>
                        </w:p>
                      </w:txbxContent>
                    </wps:txbx>
                    <wps:bodyPr wrap="square" lIns="0" tIns="0" rIns="0" bIns="0" rtlCol="0">
                      <a:noAutofit/>
                    </wps:bodyPr>
                  </wps:wsp>
                </a:graphicData>
              </a:graphic>
            </wp:anchor>
          </w:drawing>
        </mc:Choice>
        <mc:Fallback>
          <w:pict>
            <v:shapetype w14:anchorId="6B9E91A1" id="_x0000_t202" coordsize="21600,21600" o:spt="202" path="m,l,21600r21600,l21600,xe">
              <v:stroke joinstyle="miter"/>
              <v:path gradientshapeok="t" o:connecttype="rect"/>
            </v:shapetype>
            <v:shape id="Textbox 115" o:spid="_x0000_s1097" type="#_x0000_t202" style="position:absolute;margin-left:309.75pt;margin-top:799pt;width:18.6pt;height:14.25pt;z-index:-251602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qyvmQEAACIDAAAOAAAAZHJzL2Uyb0RvYy54bWysUsFuEzEQvSP1HyzfG2+2UMoqm4pSgZAq&#10;ilT4AMdrZy3WHuNxspu/Z+xsEgQ3xMUez4yf33vj1f3kBrbXES34li8XFWfaK+is37b8+7eP13ec&#10;YZK+kwN43fKDRn6/vnq1GkOja+hh6HRkBOKxGUPL+5RCIwSqXjuJCwjaU9FAdDLRMW5FF+VI6G4Q&#10;dVXdihFiFyIojUjZx2ORrwu+MVqlZ2NQJza0nLilssaybvIq1ivZbKMMvVUzDfkPLJy0nh49Qz3K&#10;JNku2r+gnFUREExaKHACjLFKFw2kZln9oeall0EXLWQOhrNN+P9g1Zf9S/gaWZoeYKIBFhEYnkD9&#10;QPJGjAGbuSd7ig1SdxY6mejyThIYXSRvD2c/9ZSYomR9c1vXVFFUWt5V796+yX6Ly+UQMX3S4FgO&#10;Wh5pXIWA3D9hOraeWmYux+czkTRtJma7lr9eZtSc2kB3IC0jjbPl+HMno+Zs+OzJrzz7UxBPweYU&#10;xDR8gPJDsiQP73cJjC0MLrgzAxpE0TB/mjzp38+l6/K1178AAAD//wMAUEsDBBQABgAIAAAAIQCO&#10;vpcP4QAAAA0BAAAPAAAAZHJzL2Rvd25yZXYueG1sTI/BTsMwEETvSP0Ha5G4UaeVYpoQp6oQnJAQ&#10;aThwdGI3sRqv09htw9+znOhxZ55mZ4rt7AZ2MVOwHiWslgkwg63XFjsJX/Xb4wZYiAq1GjwaCT8m&#10;wLZc3BUq1/6KlbnsY8coBEOuJPQxjjnnoe2NU2HpR4PkHfzkVKRz6rie1JXC3cDXSSK4UxbpQ69G&#10;89Kb9rg/Owm7b6xe7emj+awOla3rLMF3cZTy4X7ePQOLZo7/MPzVp+pQUqfGn1EHNkgQqywllIw0&#10;29AqQkQqnoA1JIm1SIGXBb9dUf4CAAD//wMAUEsBAi0AFAAGAAgAAAAhALaDOJL+AAAA4QEAABMA&#10;AAAAAAAAAAAAAAAAAAAAAFtDb250ZW50X1R5cGVzXS54bWxQSwECLQAUAAYACAAAACEAOP0h/9YA&#10;AACUAQAACwAAAAAAAAAAAAAAAAAvAQAAX3JlbHMvLnJlbHNQSwECLQAUAAYACAAAACEAvYqsr5kB&#10;AAAiAwAADgAAAAAAAAAAAAAAAAAuAgAAZHJzL2Uyb0RvYy54bWxQSwECLQAUAAYACAAAACEAjr6X&#10;D+EAAAANAQAADwAAAAAAAAAAAAAAAADzAwAAZHJzL2Rvd25yZXYueG1sUEsFBgAAAAAEAAQA8wAA&#10;AAEFAAAAAA==&#10;" filled="f" stroked="f">
              <v:textbox inset="0,0,0,0">
                <w:txbxContent>
                  <w:p w14:paraId="1DEB5604" w14:textId="77777777" w:rsidR="009E3745" w:rsidRDefault="009E3745">
                    <w:pPr>
                      <w:spacing w:before="11"/>
                      <w:ind w:left="20"/>
                    </w:pPr>
                    <w:r>
                      <w:rPr>
                        <w:spacing w:val="-5"/>
                      </w:rPr>
                      <w:t>190</w:t>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868D2"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18144" behindDoc="1" locked="0" layoutInCell="1" allowOverlap="1" wp14:anchorId="37B1EAEA" wp14:editId="3F8DDF96">
              <wp:simplePos x="0" y="0"/>
              <wp:positionH relativeFrom="page">
                <wp:posOffset>5201728</wp:posOffset>
              </wp:positionH>
              <wp:positionV relativeFrom="page">
                <wp:posOffset>6745857</wp:posOffset>
              </wp:positionV>
              <wp:extent cx="362310" cy="258792"/>
              <wp:effectExtent l="0" t="0" r="0" b="0"/>
              <wp:wrapNone/>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2310" cy="258792"/>
                      </a:xfrm>
                      <a:prstGeom prst="rect">
                        <a:avLst/>
                      </a:prstGeom>
                    </wps:spPr>
                    <wps:txbx>
                      <w:txbxContent>
                        <w:p w14:paraId="534607F2" w14:textId="77777777" w:rsidR="009E3745" w:rsidRDefault="009E3745">
                          <w:pPr>
                            <w:spacing w:before="11"/>
                            <w:ind w:left="60"/>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37B1EAEA" id="_x0000_t202" coordsize="21600,21600" o:spt="202" path="m,l,21600r21600,l21600,xe">
              <v:stroke joinstyle="miter"/>
              <v:path gradientshapeok="t" o:connecttype="rect"/>
            </v:shapetype>
            <v:shape id="Textbox 117" o:spid="_x0000_s1098" type="#_x0000_t202" style="position:absolute;margin-left:409.6pt;margin-top:531.15pt;width:28.55pt;height:20.4pt;z-index:-251598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SNlwEAACIDAAAOAAAAZHJzL2Uyb0RvYy54bWysUsGO0zAQvSPxD5bvNG0WliVqugJWIKQV&#10;IC18gOvYjUXsMTNuk/49YzdtEdwQF3s8M35+743X95MfxMEgOQitXC2WUpigoXNh18rv3z68uJOC&#10;kgqdGiCYVh4NyfvN82frMTamhh6GzqBgkEDNGFvZpxSbqiLdG69oAdEELlpArxIfcVd1qEZG90NV&#10;L5e31QjYRQRtiDj7cCrKTcG31uj0xVoySQytZG6prFjWbV6rzVo1O1Sxd3qmof6BhVcu8KMXqAeV&#10;lNij+wvKO41AYNNCg6/AWqdN0cBqVss/1Dz1Kpqihc2heLGJ/h+s/nx4il9RpOkdTDzAIoLiI+gf&#10;xN5UY6Rm7smeUkPcnYVOFn3eWYLgi+zt8eKnmZLQnLy5rW9WXNFcql/dvX5TZ7+r6+WIlD4a8CIH&#10;rUQeVyGgDo+UTq3nlpnL6flMJE3bSbiulS8Lak5toTuylpHH2Ur6uVdopBg+BfYrz/4c4DnYngNM&#10;w3soPyRLCvB2n8C6wuCKOzPgQRQN86fJk/79XLquX3vzCwAA//8DAFBLAwQUAAYACAAAACEAhwYU&#10;neEAAAANAQAADwAAAGRycy9kb3ducmV2LnhtbEyPwU7DMBBE70j8g7VI3KidVAppiFNVCE5IiDQc&#10;ODqxm1iN1yF22/D3LCd6290Zzb4pt4sb2dnMwXqUkKwEMIOd1xZ7CZ/N60MOLESFWo0ejYQfE2Bb&#10;3d6UqtD+grU572PPKARDoSQMMU4F56EbjFNh5SeDpB387FSkde65ntWFwt3IUyEy7pRF+jCoyTwP&#10;pjvuT07C7gvrF/v93n7Uh9o2zUbgW3aU8v5u2T0Bi2aJ/2b4wyd0qIip9SfUgY0S8mSTkpUEkaVr&#10;YGTJHzMaWjolYp0Ar0p+3aL6BQAA//8DAFBLAQItABQABgAIAAAAIQC2gziS/gAAAOEBAAATAAAA&#10;AAAAAAAAAAAAAAAAAABbQ29udGVudF9UeXBlc10ueG1sUEsBAi0AFAAGAAgAAAAhADj9If/WAAAA&#10;lAEAAAsAAAAAAAAAAAAAAAAALwEAAF9yZWxzLy5yZWxzUEsBAi0AFAAGAAgAAAAhAKPr9I2XAQAA&#10;IgMAAA4AAAAAAAAAAAAAAAAALgIAAGRycy9lMm9Eb2MueG1sUEsBAi0AFAAGAAgAAAAhAIcGFJ3h&#10;AAAADQEAAA8AAAAAAAAAAAAAAAAA8QMAAGRycy9kb3ducmV2LnhtbFBLBQYAAAAABAAEAPMAAAD/&#10;BAAAAAA=&#10;" filled="f" stroked="f">
              <v:textbox inset="0,0,0,0">
                <w:txbxContent>
                  <w:p w14:paraId="534607F2" w14:textId="77777777" w:rsidR="009E3745" w:rsidRDefault="009E3745">
                    <w:pPr>
                      <w:spacing w:before="11"/>
                      <w:ind w:left="60"/>
                    </w:pP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976E4"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22240" behindDoc="1" locked="0" layoutInCell="1" allowOverlap="1" wp14:anchorId="40C74965" wp14:editId="3857819B">
              <wp:simplePos x="0" y="0"/>
              <wp:positionH relativeFrom="page">
                <wp:posOffset>3933571</wp:posOffset>
              </wp:positionH>
              <wp:positionV relativeFrom="page">
                <wp:posOffset>10147529</wp:posOffset>
              </wp:positionV>
              <wp:extent cx="236220" cy="180975"/>
              <wp:effectExtent l="0" t="0" r="0" b="0"/>
              <wp:wrapNone/>
              <wp:docPr id="118" name="Text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14562736" w14:textId="77777777" w:rsidR="009E3745" w:rsidRDefault="009E3745">
                          <w:pPr>
                            <w:spacing w:before="11"/>
                            <w:ind w:left="20"/>
                          </w:pPr>
                          <w:r>
                            <w:rPr>
                              <w:spacing w:val="-5"/>
                            </w:rPr>
                            <w:t>194</w:t>
                          </w:r>
                        </w:p>
                      </w:txbxContent>
                    </wps:txbx>
                    <wps:bodyPr wrap="square" lIns="0" tIns="0" rIns="0" bIns="0" rtlCol="0">
                      <a:noAutofit/>
                    </wps:bodyPr>
                  </wps:wsp>
                </a:graphicData>
              </a:graphic>
            </wp:anchor>
          </w:drawing>
        </mc:Choice>
        <mc:Fallback>
          <w:pict>
            <v:shapetype w14:anchorId="40C74965" id="_x0000_t202" coordsize="21600,21600" o:spt="202" path="m,l,21600r21600,l21600,xe">
              <v:stroke joinstyle="miter"/>
              <v:path gradientshapeok="t" o:connecttype="rect"/>
            </v:shapetype>
            <v:shape id="Textbox 118" o:spid="_x0000_s1099" type="#_x0000_t202" style="position:absolute;margin-left:309.75pt;margin-top:799pt;width:18.6pt;height:14.25pt;z-index:-25159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vVMmQEAACIDAAAOAAAAZHJzL2Uyb0RvYy54bWysUsFuEzEQvSP1HyzfiTdbKGWVTUWpQEgV&#10;IBU+wPHaWatrj/E42c3fM3Y2CYIb6sUez4yf33vj1d3kBrbXES34li8XFWfaK+is37b8549Pr285&#10;wyR9JwfwuuUHjfxuffVqNYZG19DD0OnICMRjM4aW9ymFRghUvXYSFxC0p6KB6GSiY9yKLsqR0N0g&#10;6qq6ESPELkRQGpGyD8ciXxd8Y7RK34xBndjQcuKWyhrLusmrWK9ks40y9FbNNOR/sHDSenr0DPUg&#10;k2S7aP+BclZFQDBpocAJMMYqXTSQmmX1l5qnXgZdtJA5GM424cvBqq/7p/A9sjTdw0QDLCIwPIJ6&#10;RvJGjAGbuSd7ig1SdxY6mejyThIYXSRvD2c/9ZSYomR9fVPXVFFUWt5W79+9zX6Ly+UQMX3W4FgO&#10;Wh5pXIWA3D9iOraeWmYux+czkTRtJma7lr+5zqg5tYHuQFpGGmfL8ddORs3Z8MWTX3n2pyCegs0p&#10;iGn4COWHZEkePuwSGFsYXHBnBjSIomH+NHnSf55L1+Vrr38DAAD//wMAUEsDBBQABgAIAAAAIQCO&#10;vpcP4QAAAA0BAAAPAAAAZHJzL2Rvd25yZXYueG1sTI/BTsMwEETvSP0Ha5G4UaeVYpoQp6oQnJAQ&#10;aThwdGI3sRqv09htw9+znOhxZ55mZ4rt7AZ2MVOwHiWslgkwg63XFjsJX/Xb4wZYiAq1GjwaCT8m&#10;wLZc3BUq1/6KlbnsY8coBEOuJPQxjjnnoe2NU2HpR4PkHfzkVKRz6rie1JXC3cDXSSK4UxbpQ69G&#10;89Kb9rg/Owm7b6xe7emj+awOla3rLMF3cZTy4X7ePQOLZo7/MPzVp+pQUqfGn1EHNkgQqywllIw0&#10;29AqQkQqnoA1JIm1SIGXBb9dUf4CAAD//wMAUEsBAi0AFAAGAAgAAAAhALaDOJL+AAAA4QEAABMA&#10;AAAAAAAAAAAAAAAAAAAAAFtDb250ZW50X1R5cGVzXS54bWxQSwECLQAUAAYACAAAACEAOP0h/9YA&#10;AACUAQAACwAAAAAAAAAAAAAAAAAvAQAAX3JlbHMvLnJlbHNQSwECLQAUAAYACAAAACEAMzr1TJkB&#10;AAAiAwAADgAAAAAAAAAAAAAAAAAuAgAAZHJzL2Uyb0RvYy54bWxQSwECLQAUAAYACAAAACEAjr6X&#10;D+EAAAANAQAADwAAAAAAAAAAAAAAAADzAwAAZHJzL2Rvd25yZXYueG1sUEsFBgAAAAAEAAQA8wAA&#10;AAEFAAAAAA==&#10;" filled="f" stroked="f">
              <v:textbox inset="0,0,0,0">
                <w:txbxContent>
                  <w:p w14:paraId="14562736" w14:textId="77777777" w:rsidR="009E3745" w:rsidRDefault="009E3745">
                    <w:pPr>
                      <w:spacing w:before="11"/>
                      <w:ind w:left="20"/>
                    </w:pPr>
                    <w:r>
                      <w:rPr>
                        <w:spacing w:val="-5"/>
                      </w:rPr>
                      <w:t>194</w:t>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D7E3B"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26336" behindDoc="1" locked="0" layoutInCell="1" allowOverlap="1" wp14:anchorId="1013EFF4" wp14:editId="67E9128B">
              <wp:simplePos x="0" y="0"/>
              <wp:positionH relativeFrom="page">
                <wp:posOffset>5227447</wp:posOffset>
              </wp:positionH>
              <wp:positionV relativeFrom="page">
                <wp:posOffset>7015709</wp:posOffset>
              </wp:positionV>
              <wp:extent cx="236220" cy="180975"/>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3429DD24" w14:textId="77777777" w:rsidR="009E3745" w:rsidRDefault="009E3745">
                          <w:pPr>
                            <w:spacing w:before="11"/>
                            <w:ind w:left="20"/>
                          </w:pPr>
                          <w:r>
                            <w:rPr>
                              <w:spacing w:val="-5"/>
                            </w:rPr>
                            <w:t>195</w:t>
                          </w:r>
                        </w:p>
                      </w:txbxContent>
                    </wps:txbx>
                    <wps:bodyPr wrap="square" lIns="0" tIns="0" rIns="0" bIns="0" rtlCol="0">
                      <a:noAutofit/>
                    </wps:bodyPr>
                  </wps:wsp>
                </a:graphicData>
              </a:graphic>
            </wp:anchor>
          </w:drawing>
        </mc:Choice>
        <mc:Fallback>
          <w:pict>
            <v:shapetype w14:anchorId="1013EFF4" id="_x0000_t202" coordsize="21600,21600" o:spt="202" path="m,l,21600r21600,l21600,xe">
              <v:stroke joinstyle="miter"/>
              <v:path gradientshapeok="t" o:connecttype="rect"/>
            </v:shapetype>
            <v:shape id="Textbox 120" o:spid="_x0000_s1100" type="#_x0000_t202" style="position:absolute;margin-left:411.6pt;margin-top:552.4pt;width:18.6pt;height:14.25pt;z-index:-25159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cLDmQEAACIDAAAOAAAAZHJzL2Uyb0RvYy54bWysUsFuEzEQvSP1HyzfG2+WUsoqmwqoQEgV&#10;IBU+wPHaWatrj/E42c3fM3Y2CYIb6sUez4yf33vj1f3kBrbXES34li8XFWfaK+is37b8549P13ec&#10;YZK+kwN43fKDRn6/vnq1GkOja+hh6HRkBOKxGUPL+5RCIwSqXjuJCwjaU9FAdDLRMW5FF+VI6G4Q&#10;dVXdihFiFyIojUjZh2ORrwu+MVqlb8agTmxoOXFLZY1l3eRVrFey2UYZeqtmGvI/WDhpPT16hnqQ&#10;SbJdtP9AOasiIJi0UOAEGGOVLhpIzbL6S81TL4MuWsgcDGeb8OVg1df9U/geWZo+wEQDLCIwPIJ6&#10;RvJGjAGbuSd7ig1SdxY6mejyThIYXSRvD2c/9ZSYomT9+rauqaKotLyr3r19k/0Wl8shYvqswbEc&#10;tDzSuAoBuX/EdGw9tcxcjs9nImnaTMx2Lb+5yag5tYHuQFpGGmfL8ddORs3Z8MWTX3n2pyCegs0p&#10;iGn4COWHZEke3u8SGFsYXHBnBjSIomH+NHnSf55L1+Vrr38DAAD//wMAUEsDBBQABgAIAAAAIQAV&#10;BNnv4QAAAA0BAAAPAAAAZHJzL2Rvd25yZXYueG1sTI/BTsMwEETvSPyDtUjcqN2kikKIU1UITkiI&#10;NBw4OrGbWI3XIXbb8PdsT3DcmafZmXK7uJGdzRysRwnrlQBmsPPaYi/hs3l9yIGFqFCr0aOR8GMC&#10;bKvbm1IV2l+wNud97BmFYCiUhCHGqeA8dINxKqz8ZJC8g5+dinTOPdezulC4G3kiRMadskgfBjWZ&#10;58F0x/3JSdh9Yf1iv9/bj/pQ26Z5FPiWHaW8v1t2T8CiWeIfDNf6VB0q6tT6E+rARgl5kiaEkrEW&#10;GxpBSJ6JDbD2KqVpCrwq+f8V1S8AAAD//wMAUEsBAi0AFAAGAAgAAAAhALaDOJL+AAAA4QEAABMA&#10;AAAAAAAAAAAAAAAAAAAAAFtDb250ZW50X1R5cGVzXS54bWxQSwECLQAUAAYACAAAACEAOP0h/9YA&#10;AACUAQAACwAAAAAAAAAAAAAAAAAvAQAAX3JlbHMvLnJlbHNQSwECLQAUAAYACAAAACEApzXCw5kB&#10;AAAiAwAADgAAAAAAAAAAAAAAAAAuAgAAZHJzL2Uyb0RvYy54bWxQSwECLQAUAAYACAAAACEAFQTZ&#10;7+EAAAANAQAADwAAAAAAAAAAAAAAAADzAwAAZHJzL2Rvd25yZXYueG1sUEsFBgAAAAAEAAQA8wAA&#10;AAEFAAAAAA==&#10;" filled="f" stroked="f">
              <v:textbox inset="0,0,0,0">
                <w:txbxContent>
                  <w:p w14:paraId="3429DD24" w14:textId="77777777" w:rsidR="009E3745" w:rsidRDefault="009E3745">
                    <w:pPr>
                      <w:spacing w:before="11"/>
                      <w:ind w:left="20"/>
                    </w:pPr>
                    <w:r>
                      <w:rPr>
                        <w:spacing w:val="-5"/>
                      </w:rPr>
                      <w:t>195</w:t>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011DC"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30432" behindDoc="1" locked="0" layoutInCell="1" allowOverlap="1" wp14:anchorId="73795375" wp14:editId="10839E1A">
              <wp:simplePos x="0" y="0"/>
              <wp:positionH relativeFrom="page">
                <wp:posOffset>3933571</wp:posOffset>
              </wp:positionH>
              <wp:positionV relativeFrom="page">
                <wp:posOffset>10147529</wp:posOffset>
              </wp:positionV>
              <wp:extent cx="236220" cy="180975"/>
              <wp:effectExtent l="0" t="0" r="0" b="0"/>
              <wp:wrapNone/>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63FE0BB5" w14:textId="77777777" w:rsidR="009E3745" w:rsidRDefault="009E3745">
                          <w:pPr>
                            <w:spacing w:before="11"/>
                            <w:ind w:left="20"/>
                          </w:pPr>
                          <w:r>
                            <w:rPr>
                              <w:spacing w:val="-5"/>
                            </w:rPr>
                            <w:t>196</w:t>
                          </w:r>
                        </w:p>
                      </w:txbxContent>
                    </wps:txbx>
                    <wps:bodyPr wrap="square" lIns="0" tIns="0" rIns="0" bIns="0" rtlCol="0">
                      <a:noAutofit/>
                    </wps:bodyPr>
                  </wps:wsp>
                </a:graphicData>
              </a:graphic>
            </wp:anchor>
          </w:drawing>
        </mc:Choice>
        <mc:Fallback>
          <w:pict>
            <v:shapetype w14:anchorId="73795375" id="_x0000_t202" coordsize="21600,21600" o:spt="202" path="m,l,21600r21600,l21600,xe">
              <v:stroke joinstyle="miter"/>
              <v:path gradientshapeok="t" o:connecttype="rect"/>
            </v:shapetype>
            <v:shape id="Textbox 121" o:spid="_x0000_s1101" type="#_x0000_t202" style="position:absolute;margin-left:309.75pt;margin-top:799pt;width:18.6pt;height:14.25pt;z-index:-25158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W6ymAEAACIDAAAOAAAAZHJzL2Uyb0RvYy54bWysUsFuEzEQvSP1HyzfG2+2UMoqm4pSgZAq&#10;ilT4AMdrZy3WHuNxspu/Z+xsEgQ3xMUez4yf33vj1f3kBrbXES34li8XFWfaK+is37b8+7eP13ec&#10;YZK+kwN43fKDRn6/vnq1GkOja+hh6HRkBOKxGUPL+5RCIwSqXjuJCwjaU9FAdDLRMW5FF+VI6G4Q&#10;dVXdihFiFyIojUjZx2ORrwu+MVqlZ2NQJza0nLilssaybvIq1ivZbKMMvVUzDfkPLJy0nh49Qz3K&#10;JNku2r+gnFUREExaKHACjLFKFw2kZln9oeall0EXLWQOhrNN+P9g1Zf9S/gaWZoeYKIBFhEYnkD9&#10;QPJGjAGbuSd7ig1SdxY6mejyThIYXSRvD2c/9ZSYomR9c1vXVFFUWt5V796+yX6Ly+UQMX3S4FgO&#10;Wh5pXIWA3D9hOraeWmYux+czkTRtJma7lr8uqDm1ge5AWkYaZ8vx505Gzdnw2ZNfefanIJ6CzSmI&#10;afgA5YdkSR7e7xIYWxhccGcGNIiiYf40edK/n0vX5WuvfwEAAP//AwBQSwMEFAAGAAgAAAAhAI6+&#10;lw/hAAAADQEAAA8AAABkcnMvZG93bnJldi54bWxMj8FOwzAQRO9I/QdrkbhRp5VimhCnqhCckBBp&#10;OHB0YjexGq/T2G3D37Oc6HFnnmZniu3sBnYxU7AeJayWCTCDrdcWOwlf9dvjBliICrUaPBoJPybA&#10;tlzcFSrX/oqVuexjxygEQ64k9DGOOeeh7Y1TYelHg+Qd/ORUpHPquJ7UlcLdwNdJIrhTFulDr0bz&#10;0pv2uD87CbtvrF7t6aP5rA6VresswXdxlPLhft49A4tmjv8w/NWn6lBSp8afUQc2SBCrLCWUjDTb&#10;0CpCRCqegDUkibVIgZcFv11R/gIAAP//AwBQSwECLQAUAAYACAAAACEAtoM4kv4AAADhAQAAEwAA&#10;AAAAAAAAAAAAAAAAAAAAW0NvbnRlbnRfVHlwZXNdLnhtbFBLAQItABQABgAIAAAAIQA4/SH/1gAA&#10;AJQBAAALAAAAAAAAAAAAAAAAAC8BAABfcmVscy8ucmVsc1BLAQItABQABgAIAAAAIQDg7W6ymAEA&#10;ACIDAAAOAAAAAAAAAAAAAAAAAC4CAABkcnMvZTJvRG9jLnhtbFBLAQItABQABgAIAAAAIQCOvpcP&#10;4QAAAA0BAAAPAAAAAAAAAAAAAAAAAPIDAABkcnMvZG93bnJldi54bWxQSwUGAAAAAAQABADzAAAA&#10;AAUAAAAA&#10;" filled="f" stroked="f">
              <v:textbox inset="0,0,0,0">
                <w:txbxContent>
                  <w:p w14:paraId="63FE0BB5" w14:textId="77777777" w:rsidR="009E3745" w:rsidRDefault="009E3745">
                    <w:pPr>
                      <w:spacing w:before="11"/>
                      <w:ind w:left="20"/>
                    </w:pPr>
                    <w:r>
                      <w:rPr>
                        <w:spacing w:val="-5"/>
                      </w:rPr>
                      <w:t>196</w:t>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3339E" w14:textId="77777777" w:rsidR="009E3745" w:rsidRDefault="009E3745">
    <w:pPr>
      <w:pStyle w:val="a3"/>
      <w:spacing w:line="14" w:lineRule="auto"/>
      <w:rPr>
        <w:sz w:val="20"/>
      </w:rP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00496"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34528" behindDoc="1" locked="0" layoutInCell="1" allowOverlap="1" wp14:anchorId="245502D2" wp14:editId="6C59EEAE">
              <wp:simplePos x="0" y="0"/>
              <wp:positionH relativeFrom="page">
                <wp:posOffset>3933571</wp:posOffset>
              </wp:positionH>
              <wp:positionV relativeFrom="page">
                <wp:posOffset>10147529</wp:posOffset>
              </wp:positionV>
              <wp:extent cx="236220" cy="180975"/>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30EC2616" w14:textId="77777777" w:rsidR="009E3745" w:rsidRDefault="009E3745">
                          <w:pPr>
                            <w:spacing w:before="11"/>
                            <w:ind w:left="20"/>
                          </w:pPr>
                          <w:r>
                            <w:rPr>
                              <w:spacing w:val="-5"/>
                            </w:rPr>
                            <w:t>201</w:t>
                          </w:r>
                        </w:p>
                      </w:txbxContent>
                    </wps:txbx>
                    <wps:bodyPr wrap="square" lIns="0" tIns="0" rIns="0" bIns="0" rtlCol="0">
                      <a:noAutofit/>
                    </wps:bodyPr>
                  </wps:wsp>
                </a:graphicData>
              </a:graphic>
            </wp:anchor>
          </w:drawing>
        </mc:Choice>
        <mc:Fallback>
          <w:pict>
            <v:shapetype w14:anchorId="245502D2" id="_x0000_t202" coordsize="21600,21600" o:spt="202" path="m,l,21600r21600,l21600,xe">
              <v:stroke joinstyle="miter"/>
              <v:path gradientshapeok="t" o:connecttype="rect"/>
            </v:shapetype>
            <v:shape id="Textbox 124" o:spid="_x0000_s1102" type="#_x0000_t202" style="position:absolute;margin-left:309.75pt;margin-top:799pt;width:18.6pt;height:14.25pt;z-index:-25158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ZsgmAEAACIDAAAOAAAAZHJzL2Uyb0RvYy54bWysUsGO0zAQvSPxD5bv1GmAskRNV8AKhLRi&#10;kRY+wHXsxiL2GI/bpH/P2E1bxN5WXOzxzPj5vTde305uYAcd0YJv+XJRcaa9gs76Xct//vj86oYz&#10;TNJ3cgCvW37UyG83L1+sx9DoGnoYOh0ZgXhsxtDyPqXQCIGq107iAoL2VDQQnUx0jDvRRTkSuhtE&#10;XVUrMULsQgSlESl7dyryTcE3Rqv0YAzqxIaWE7dU1ljWbV7FZi2bXZSht2qmIZ/Bwknr6dEL1J1M&#10;ku2jfQLlrIqAYNJCgRNgjFW6aCA1y+ofNY+9DLpoIXMwXGzC/wervh0ew/fI0vQRJhpgEYHhHtQv&#10;JG/EGLCZe7Kn2CB1Z6GTiS7vJIHRRfL2ePFTT4kpStavV3VNFUWl5U31/t3b7Le4Xg4R0xcNjuWg&#10;5ZHGVQjIwz2mU+u5ZeZyej4TSdN2YrZr+ZtVRs2pLXRH0jLSOFuOv/cyas6Gr578yrM/B/EcbM9B&#10;TMMnKD8kS/LwYZ/A2MLgijszoEEUDfOnyZP++1y6rl978wcAAP//AwBQSwMEFAAGAAgAAAAhAI6+&#10;lw/hAAAADQEAAA8AAABkcnMvZG93bnJldi54bWxMj8FOwzAQRO9I/QdrkbhRp5VimhCnqhCckBBp&#10;OHB0YjexGq/T2G3D37Oc6HFnnmZniu3sBnYxU7AeJayWCTCDrdcWOwlf9dvjBliICrUaPBoJPybA&#10;tlzcFSrX/oqVuexjxygEQ64k9DGOOeeh7Y1TYelHg+Qd/ORUpHPquJ7UlcLdwNdJIrhTFulDr0bz&#10;0pv2uD87CbtvrF7t6aP5rA6VresswXdxlPLhft49A4tmjv8w/NWn6lBSp8afUQc2SBCrLCWUjDTb&#10;0CpCRCqegDUkibVIgZcFv11R/gIAAP//AwBQSwECLQAUAAYACAAAACEAtoM4kv4AAADhAQAAEwAA&#10;AAAAAAAAAAAAAAAAAAAAW0NvbnRlbnRfVHlwZXNdLnhtbFBLAQItABQABgAIAAAAIQA4/SH/1gAA&#10;AJQBAAALAAAAAAAAAAAAAAAAAC8BAABfcmVscy8ucmVsc1BLAQItABQABgAIAAAAIQAphZsgmAEA&#10;ACIDAAAOAAAAAAAAAAAAAAAAAC4CAABkcnMvZTJvRG9jLnhtbFBLAQItABQABgAIAAAAIQCOvpcP&#10;4QAAAA0BAAAPAAAAAAAAAAAAAAAAAPIDAABkcnMvZG93bnJldi54bWxQSwUGAAAAAAQABADzAAAA&#10;AAUAAAAA&#10;" filled="f" stroked="f">
              <v:textbox inset="0,0,0,0">
                <w:txbxContent>
                  <w:p w14:paraId="30EC2616" w14:textId="77777777" w:rsidR="009E3745" w:rsidRDefault="009E3745">
                    <w:pPr>
                      <w:spacing w:before="11"/>
                      <w:ind w:left="20"/>
                    </w:pPr>
                    <w:r>
                      <w:rPr>
                        <w:spacing w:val="-5"/>
                      </w:rPr>
                      <w:t>201</w:t>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E5B639"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38624" behindDoc="1" locked="0" layoutInCell="1" allowOverlap="1" wp14:anchorId="5126727C" wp14:editId="4B02E0D4">
              <wp:simplePos x="0" y="0"/>
              <wp:positionH relativeFrom="page">
                <wp:posOffset>5227447</wp:posOffset>
              </wp:positionH>
              <wp:positionV relativeFrom="page">
                <wp:posOffset>7015709</wp:posOffset>
              </wp:positionV>
              <wp:extent cx="236220" cy="180975"/>
              <wp:effectExtent l="0" t="0" r="0" b="0"/>
              <wp:wrapNone/>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6DBB89AF" w14:textId="77777777" w:rsidR="009E3745" w:rsidRDefault="009E3745">
                          <w:pPr>
                            <w:spacing w:before="11"/>
                            <w:ind w:left="20"/>
                          </w:pPr>
                          <w:r>
                            <w:rPr>
                              <w:spacing w:val="-5"/>
                            </w:rPr>
                            <w:t>202</w:t>
                          </w:r>
                        </w:p>
                      </w:txbxContent>
                    </wps:txbx>
                    <wps:bodyPr wrap="square" lIns="0" tIns="0" rIns="0" bIns="0" rtlCol="0">
                      <a:noAutofit/>
                    </wps:bodyPr>
                  </wps:wsp>
                </a:graphicData>
              </a:graphic>
            </wp:anchor>
          </w:drawing>
        </mc:Choice>
        <mc:Fallback>
          <w:pict>
            <v:shapetype w14:anchorId="5126727C" id="_x0000_t202" coordsize="21600,21600" o:spt="202" path="m,l,21600r21600,l21600,xe">
              <v:stroke joinstyle="miter"/>
              <v:path gradientshapeok="t" o:connecttype="rect"/>
            </v:shapetype>
            <v:shape id="Textbox 125" o:spid="_x0000_s1103" type="#_x0000_t202" style="position:absolute;margin-left:411.6pt;margin-top:552.4pt;width:18.6pt;height:14.25pt;z-index:-25157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TdRmQEAACIDAAAOAAAAZHJzL2Uyb0RvYy54bWysUsFuEzEQvSP1HyzfG28WaMsqmwqoQEgV&#10;IBU+wPHaWatrj/E42c3fM3Y2CYIb6sUez4yf33vj1f3kBrbXES34li8XFWfaK+is37b8549P13ec&#10;YZK+kwN43fKDRn6/vnq1GkOja+hh6HRkBOKxGUPL+5RCIwSqXjuJCwjaU9FAdDLRMW5FF+VI6G4Q&#10;dVXdiBFiFyIojUjZh2ORrwu+MVqlb8agTmxoOXFLZY1l3eRVrFey2UYZeqtmGvI/WDhpPT16hnqQ&#10;SbJdtP9AOasiIJi0UOAEGGOVLhpIzbL6S81TL4MuWsgcDGeb8OVg1df9U/geWZo+wEQDLCIwPIJ6&#10;RvJGjAGbuSd7ig1SdxY6mejyThIYXSRvD2c/9ZSYomT9+qauqaKotLyr3t2+zX6Ly+UQMX3W4FgO&#10;Wh5pXIWA3D9iOraeWmYux+czkTRtJma7lr+5zag5tYHuQFpGGmfL8ddORs3Z8MWTX3n2pyCegs0p&#10;iGn4COWHZEke3u8SGFsYXHBnBjSIomH+NHnSf55L1+Vrr38DAAD//wMAUEsDBBQABgAIAAAAIQAV&#10;BNnv4QAAAA0BAAAPAAAAZHJzL2Rvd25yZXYueG1sTI/BTsMwEETvSPyDtUjcqN2kikKIU1UITkiI&#10;NBw4OrGbWI3XIXbb8PdsT3DcmafZmXK7uJGdzRysRwnrlQBmsPPaYi/hs3l9yIGFqFCr0aOR8GMC&#10;bKvbm1IV2l+wNud97BmFYCiUhCHGqeA8dINxKqz8ZJC8g5+dinTOPdezulC4G3kiRMadskgfBjWZ&#10;58F0x/3JSdh9Yf1iv9/bj/pQ26Z5FPiWHaW8v1t2T8CiWeIfDNf6VB0q6tT6E+rARgl5kiaEkrEW&#10;GxpBSJ6JDbD2KqVpCrwq+f8V1S8AAAD//wMAUEsBAi0AFAAGAAgAAAAhALaDOJL+AAAA4QEAABMA&#10;AAAAAAAAAAAAAAAAAAAAAFtDb250ZW50X1R5cGVzXS54bWxQSwECLQAUAAYACAAAACEAOP0h/9YA&#10;AACUAQAACwAAAAAAAAAAAAAAAAAvAQAAX3JlbHMvLnJlbHNQSwECLQAUAAYACAAAACEAbl03UZkB&#10;AAAiAwAADgAAAAAAAAAAAAAAAAAuAgAAZHJzL2Uyb0RvYy54bWxQSwECLQAUAAYACAAAACEAFQTZ&#10;7+EAAAANAQAADwAAAAAAAAAAAAAAAADzAwAAZHJzL2Rvd25yZXYueG1sUEsFBgAAAAAEAAQA8wAA&#10;AAEFAAAAAA==&#10;" filled="f" stroked="f">
              <v:textbox inset="0,0,0,0">
                <w:txbxContent>
                  <w:p w14:paraId="6DBB89AF" w14:textId="77777777" w:rsidR="009E3745" w:rsidRDefault="009E3745">
                    <w:pPr>
                      <w:spacing w:before="11"/>
                      <w:ind w:left="20"/>
                    </w:pPr>
                    <w:r>
                      <w:rPr>
                        <w:spacing w:val="-5"/>
                      </w:rPr>
                      <w:t>202</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6C291"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21536" behindDoc="1" locked="0" layoutInCell="1" allowOverlap="1" wp14:anchorId="3B630A4D" wp14:editId="618F05A9">
              <wp:simplePos x="0" y="0"/>
              <wp:positionH relativeFrom="page">
                <wp:posOffset>3943477</wp:posOffset>
              </wp:positionH>
              <wp:positionV relativeFrom="page">
                <wp:posOffset>10147529</wp:posOffset>
              </wp:positionV>
              <wp:extent cx="229235" cy="180975"/>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683F5A78" w14:textId="4DE82074"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33</w:t>
                          </w:r>
                          <w:r>
                            <w:rPr>
                              <w:spacing w:val="-5"/>
                            </w:rPr>
                            <w:fldChar w:fldCharType="end"/>
                          </w:r>
                        </w:p>
                      </w:txbxContent>
                    </wps:txbx>
                    <wps:bodyPr wrap="square" lIns="0" tIns="0" rIns="0" bIns="0" rtlCol="0">
                      <a:noAutofit/>
                    </wps:bodyPr>
                  </wps:wsp>
                </a:graphicData>
              </a:graphic>
            </wp:anchor>
          </w:drawing>
        </mc:Choice>
        <mc:Fallback>
          <w:pict>
            <v:shapetype w14:anchorId="3B630A4D" id="_x0000_t202" coordsize="21600,21600" o:spt="202" path="m,l,21600r21600,l21600,xe">
              <v:stroke joinstyle="miter"/>
              <v:path gradientshapeok="t" o:connecttype="rect"/>
            </v:shapetype>
            <v:shape id="Textbox 47" o:spid="_x0000_s1060" type="#_x0000_t202" style="position:absolute;margin-left:310.5pt;margin-top:799pt;width:18.05pt;height:14.25pt;z-index:-251794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jmQEAACEDAAAOAAAAZHJzL2Uyb0RvYy54bWysUsFuEzEQvSP1HyzfG28WCu0qmwqoQEgV&#10;IBU+wPHaWatrj/E42c3fM3Y2CYIb6mU8Ho+f33vj1f3kBrbXES34li8XFWfaK+is37b8549P17ec&#10;YZK+kwN43fKDRn6/vnq1GkOja+hh6HRkBOKxGUPL+5RCIwSqXjuJCwja06GB6GSibdyKLsqR0N0g&#10;6qp6K0aIXYigNCJVH46HfF3wjdEqfTMGdWJDy4lbKjGWuMlRrFey2UYZeqtmGvI/WDhpPT16hnqQ&#10;SbJdtP9AOasiIJi0UOAEGGOVLhpIzbL6S81TL4MuWsgcDGeb8OVg1df9U/geWZo+wEQDLCIwPIJ6&#10;RvJGjAGbuSd7ig1SdxY6mejyShIYXSRvD2c/9ZSYomJd39WvbzhTdLS8re7e3WS/xeVyiJg+a3As&#10;Jy2PNK5CQO4fMR1bTy0zl+PzmUiaNhOzXcvfZNBc2UB3ICkjTbPl+Gsno+Zs+OLJrjz6UxJPyeaU&#10;xDR8hPJBsiIP73cJjC0ELrgzAZpDkTD/mTzoP/el6/Kz178BAAD//wMAUEsDBBQABgAIAAAAIQD/&#10;kyWf4QAAAA0BAAAPAAAAZHJzL2Rvd25yZXYueG1sTI/BTsMwEETvSPyDtUjcqJNIMW2IU1UITkiI&#10;NBw4OrGbWI3XIXbb8PcsJ3rb3RnNvim3ixvZ2czBepSQrhJgBjuvLfYSPpvXhzWwEBVqNXo0En5M&#10;gG11e1OqQvsL1ua8jz2jEAyFkjDEOBWch24wToWVnwySdvCzU5HWued6VhcKdyPPkkRwpyzSh0FN&#10;5nkw3XF/chJ2X1i/2O/39qM+1LZpNgm+iaOU93fL7glYNEv8N8MfPqFDRUytP6EObJQgspS6RBLy&#10;zZomsoj8MQXW0klkIgdelfy6RfULAAD//wMAUEsBAi0AFAAGAAgAAAAhALaDOJL+AAAA4QEAABMA&#10;AAAAAAAAAAAAAAAAAAAAAFtDb250ZW50X1R5cGVzXS54bWxQSwECLQAUAAYACAAAACEAOP0h/9YA&#10;AACUAQAACwAAAAAAAAAAAAAAAAAvAQAAX3JlbHMvLnJlbHNQSwECLQAUAAYACAAAACEApV//45kB&#10;AAAhAwAADgAAAAAAAAAAAAAAAAAuAgAAZHJzL2Uyb0RvYy54bWxQSwECLQAUAAYACAAAACEA/5Ml&#10;n+EAAAANAQAADwAAAAAAAAAAAAAAAADzAwAAZHJzL2Rvd25yZXYueG1sUEsFBgAAAAAEAAQA8wAA&#10;AAEFAAAAAA==&#10;" filled="f" stroked="f">
              <v:textbox inset="0,0,0,0">
                <w:txbxContent>
                  <w:p w14:paraId="683F5A78" w14:textId="4DE82074"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33</w:t>
                    </w:r>
                    <w:r>
                      <w:rPr>
                        <w:spacing w:val="-5"/>
                      </w:rP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8FC22"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42720" behindDoc="1" locked="0" layoutInCell="1" allowOverlap="1" wp14:anchorId="4878006E" wp14:editId="3EB54684">
              <wp:simplePos x="0" y="0"/>
              <wp:positionH relativeFrom="page">
                <wp:posOffset>3933571</wp:posOffset>
              </wp:positionH>
              <wp:positionV relativeFrom="page">
                <wp:posOffset>10147529</wp:posOffset>
              </wp:positionV>
              <wp:extent cx="236220" cy="180975"/>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19F41BB4" w14:textId="77777777" w:rsidR="009E3745" w:rsidRDefault="009E3745">
                          <w:pPr>
                            <w:spacing w:before="11"/>
                            <w:ind w:left="20"/>
                          </w:pPr>
                          <w:r>
                            <w:rPr>
                              <w:spacing w:val="-5"/>
                            </w:rPr>
                            <w:t>203</w:t>
                          </w:r>
                        </w:p>
                      </w:txbxContent>
                    </wps:txbx>
                    <wps:bodyPr wrap="square" lIns="0" tIns="0" rIns="0" bIns="0" rtlCol="0">
                      <a:noAutofit/>
                    </wps:bodyPr>
                  </wps:wsp>
                </a:graphicData>
              </a:graphic>
            </wp:anchor>
          </w:drawing>
        </mc:Choice>
        <mc:Fallback>
          <w:pict>
            <v:shapetype w14:anchorId="4878006E" id="_x0000_t202" coordsize="21600,21600" o:spt="202" path="m,l,21600r21600,l21600,xe">
              <v:stroke joinstyle="miter"/>
              <v:path gradientshapeok="t" o:connecttype="rect"/>
            </v:shapetype>
            <v:shape id="Textbox 126" o:spid="_x0000_s1104" type="#_x0000_t202" style="position:absolute;margin-left:309.75pt;margin-top:799pt;width:18.6pt;height:14.25pt;z-index:-25157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ITlmAEAACIDAAAOAAAAZHJzL2Uyb0RvYy54bWysUsGO0zAQvSPxD5bv1GmApURNV8AKhLRi&#10;kRY+wHXsxiL2GI/bpH/P2E1bxN5WXOzxzPj5vTde305uYAcd0YJv+XJRcaa9gs76Xct//vj8asUZ&#10;Juk7OYDXLT9q5Lebly/WY2h0DT0MnY6MQDw2Y2h5n1JohEDVaydxAUF7KhqITiY6xp3oohwJ3Q2i&#10;rqobMULsQgSlESl7dyryTcE3Rqv0YAzqxIaWE7dU1ljWbV7FZi2bXZSht2qmIZ/Bwknr6dEL1J1M&#10;ku2jfQLlrIqAYNJCgRNgjFW6aCA1y+ofNY+9DLpoIXMwXGzC/wervh0ew/fI0vQRJhpgEYHhHtQv&#10;JG/EGLCZe7Kn2CB1Z6GTiS7vJIHRRfL2ePFTT4kpStavb+qaKopKy1X1/t3b7Le4Xg4R0xcNjuWg&#10;5ZHGVQjIwz2mU+u5ZeZyej4TSdN2YrZr+ZtVRs2pLXRH0jLSOFuOv/cyas6Gr578yrM/B/EcbM9B&#10;TMMnKD8kS/LwYZ/A2MLgijszoEEUDfOnyZP++1y6rl978wcAAP//AwBQSwMEFAAGAAgAAAAhAI6+&#10;lw/hAAAADQEAAA8AAABkcnMvZG93bnJldi54bWxMj8FOwzAQRO9I/QdrkbhRp5VimhCnqhCckBBp&#10;OHB0YjexGq/T2G3D37Oc6HFnnmZniu3sBnYxU7AeJayWCTCDrdcWOwlf9dvjBliICrUaPBoJPybA&#10;tlzcFSrX/oqVuexjxygEQ64k9DGOOeeh7Y1TYelHg+Qd/ORUpHPquJ7UlcLdwNdJIrhTFulDr0bz&#10;0pv2uD87CbtvrF7t6aP5rA6VresswXdxlPLhft49A4tmjv8w/NWn6lBSp8afUQc2SBCrLCWUjDTb&#10;0CpCRCqegDUkibVIgZcFv11R/gIAAP//AwBQSwECLQAUAAYACAAAACEAtoM4kv4AAADhAQAAEwAA&#10;AAAAAAAAAAAAAAAAAAAAW0NvbnRlbnRfVHlwZXNdLnhtbFBLAQItABQABgAIAAAAIQA4/SH/1gAA&#10;AJQBAAALAAAAAAAAAAAAAAAAAC8BAABfcmVscy8ucmVsc1BLAQItABQABgAIAAAAIQBAnITlmAEA&#10;ACIDAAAOAAAAAAAAAAAAAAAAAC4CAABkcnMvZTJvRG9jLnhtbFBLAQItABQABgAIAAAAIQCOvpcP&#10;4QAAAA0BAAAPAAAAAAAAAAAAAAAAAPIDAABkcnMvZG93bnJldi54bWxQSwUGAAAAAAQABADzAAAA&#10;AAUAAAAA&#10;" filled="f" stroked="f">
              <v:textbox inset="0,0,0,0">
                <w:txbxContent>
                  <w:p w14:paraId="19F41BB4" w14:textId="77777777" w:rsidR="009E3745" w:rsidRDefault="009E3745">
                    <w:pPr>
                      <w:spacing w:before="11"/>
                      <w:ind w:left="20"/>
                    </w:pPr>
                    <w:r>
                      <w:rPr>
                        <w:spacing w:val="-5"/>
                      </w:rPr>
                      <w:t>203</w:t>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4D67A"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46816" behindDoc="1" locked="0" layoutInCell="1" allowOverlap="1" wp14:anchorId="4B5F0587" wp14:editId="1763E223">
              <wp:simplePos x="0" y="0"/>
              <wp:positionH relativeFrom="page">
                <wp:posOffset>5227447</wp:posOffset>
              </wp:positionH>
              <wp:positionV relativeFrom="page">
                <wp:posOffset>7015709</wp:posOffset>
              </wp:positionV>
              <wp:extent cx="236220" cy="180975"/>
              <wp:effectExtent l="0" t="0" r="0" b="0"/>
              <wp:wrapNone/>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1C21C985" w14:textId="77777777" w:rsidR="009E3745" w:rsidRDefault="009E3745">
                          <w:pPr>
                            <w:spacing w:before="11"/>
                            <w:ind w:left="20"/>
                          </w:pPr>
                          <w:r>
                            <w:rPr>
                              <w:spacing w:val="-5"/>
                            </w:rPr>
                            <w:t>204</w:t>
                          </w:r>
                        </w:p>
                      </w:txbxContent>
                    </wps:txbx>
                    <wps:bodyPr wrap="square" lIns="0" tIns="0" rIns="0" bIns="0" rtlCol="0">
                      <a:noAutofit/>
                    </wps:bodyPr>
                  </wps:wsp>
                </a:graphicData>
              </a:graphic>
            </wp:anchor>
          </w:drawing>
        </mc:Choice>
        <mc:Fallback>
          <w:pict>
            <v:shapetype w14:anchorId="4B5F0587" id="_x0000_t202" coordsize="21600,21600" o:spt="202" path="m,l,21600r21600,l21600,xe">
              <v:stroke joinstyle="miter"/>
              <v:path gradientshapeok="t" o:connecttype="rect"/>
            </v:shapetype>
            <v:shape id="Textbox 127" o:spid="_x0000_s1105" type="#_x0000_t202" style="position:absolute;margin-left:411.6pt;margin-top:552.4pt;width:18.6pt;height:14.25pt;z-index:-25156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CiUmQEAACIDAAAOAAAAZHJzL2Uyb0RvYy54bWysUsFuEzEQvSP1HyzfG28WKO0qmwqoQEgV&#10;IBU+wPHaWatrj/E42c3fM3Y2CYIb6sUez4yf33vj1f3kBrbXES34li8XFWfaK+is37b8549P17ec&#10;YZK+kwN43fKDRn6/vnq1GkOja+hh6HRkBOKxGUPL+5RCIwSqXjuJCwjaU9FAdDLRMW5FF+VI6G4Q&#10;dVXdiBFiFyIojUjZh2ORrwu+MVqlb8agTmxoOXFLZY1l3eRVrFey2UYZeqtmGvI/WDhpPT16hnqQ&#10;SbJdtP9AOasiIJi0UOAEGGOVLhpIzbL6S81TL4MuWsgcDGeb8OVg1df9U/geWZo+wEQDLCIwPIJ6&#10;RvJGjAGbuSd7ig1SdxY6mejyThIYXSRvD2c/9ZSYomT9+qauqaKotLyt7t69zX6Ly+UQMX3W4FgO&#10;Wh5pXIWA3D9iOraeWmYux+czkTRtJma7lr+5y6g5tYHuQFpGGmfL8ddORs3Z8MWTX3n2pyCegs0p&#10;iGn4COWHZEke3u8SGFsYXHBnBjSIomH+NHnSf55L1+Vrr38DAAD//wMAUEsDBBQABgAIAAAAIQAV&#10;BNnv4QAAAA0BAAAPAAAAZHJzL2Rvd25yZXYueG1sTI/BTsMwEETvSPyDtUjcqN2kikKIU1UITkiI&#10;NBw4OrGbWI3XIXbb8PdsT3DcmafZmXK7uJGdzRysRwnrlQBmsPPaYi/hs3l9yIGFqFCr0aOR8GMC&#10;bKvbm1IV2l+wNud97BmFYCiUhCHGqeA8dINxKqz8ZJC8g5+dinTOPdezulC4G3kiRMadskgfBjWZ&#10;58F0x/3JSdh9Yf1iv9/bj/pQ26Z5FPiWHaW8v1t2T8CiWeIfDNf6VB0q6tT6E+rARgl5kiaEkrEW&#10;GxpBSJ6JDbD2KqVpCrwq+f8V1S8AAAD//wMAUEsBAi0AFAAGAAgAAAAhALaDOJL+AAAA4QEAABMA&#10;AAAAAAAAAAAAAAAAAAAAAFtDb250ZW50X1R5cGVzXS54bWxQSwECLQAUAAYACAAAACEAOP0h/9YA&#10;AACUAQAACwAAAAAAAAAAAAAAAAAvAQAAX3JlbHMvLnJlbHNQSwECLQAUAAYACAAAACEAB0QolJkB&#10;AAAiAwAADgAAAAAAAAAAAAAAAAAuAgAAZHJzL2Uyb0RvYy54bWxQSwECLQAUAAYACAAAACEAFQTZ&#10;7+EAAAANAQAADwAAAAAAAAAAAAAAAADzAwAAZHJzL2Rvd25yZXYueG1sUEsFBgAAAAAEAAQA8wAA&#10;AAEFAAAAAA==&#10;" filled="f" stroked="f">
              <v:textbox inset="0,0,0,0">
                <w:txbxContent>
                  <w:p w14:paraId="1C21C985" w14:textId="77777777" w:rsidR="009E3745" w:rsidRDefault="009E3745">
                    <w:pPr>
                      <w:spacing w:before="11"/>
                      <w:ind w:left="20"/>
                    </w:pPr>
                    <w:r>
                      <w:rPr>
                        <w:spacing w:val="-5"/>
                      </w:rPr>
                      <w:t>204</w:t>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1FB3E"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50912" behindDoc="1" locked="0" layoutInCell="1" allowOverlap="1" wp14:anchorId="6DE7273D" wp14:editId="57D936C9">
              <wp:simplePos x="0" y="0"/>
              <wp:positionH relativeFrom="page">
                <wp:posOffset>3933571</wp:posOffset>
              </wp:positionH>
              <wp:positionV relativeFrom="page">
                <wp:posOffset>10147529</wp:posOffset>
              </wp:positionV>
              <wp:extent cx="236220" cy="180975"/>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4C397288" w14:textId="77777777" w:rsidR="009E3745" w:rsidRDefault="009E3745">
                          <w:pPr>
                            <w:spacing w:before="11"/>
                            <w:ind w:left="20"/>
                          </w:pPr>
                          <w:r>
                            <w:rPr>
                              <w:spacing w:val="-5"/>
                            </w:rPr>
                            <w:t>205</w:t>
                          </w:r>
                        </w:p>
                      </w:txbxContent>
                    </wps:txbx>
                    <wps:bodyPr wrap="square" lIns="0" tIns="0" rIns="0" bIns="0" rtlCol="0">
                      <a:noAutofit/>
                    </wps:bodyPr>
                  </wps:wsp>
                </a:graphicData>
              </a:graphic>
            </wp:anchor>
          </w:drawing>
        </mc:Choice>
        <mc:Fallback>
          <w:pict>
            <v:shapetype w14:anchorId="6DE7273D" id="_x0000_t202" coordsize="21600,21600" o:spt="202" path="m,l,21600r21600,l21600,xe">
              <v:stroke joinstyle="miter"/>
              <v:path gradientshapeok="t" o:connecttype="rect"/>
            </v:shapetype>
            <v:shape id="Textbox 128" o:spid="_x0000_s1106" type="#_x0000_t202" style="position:absolute;margin-left:309.75pt;margin-top:799pt;width:18.6pt;height:14.25pt;z-index:-251565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sk2mAEAACIDAAAOAAAAZHJzL2Uyb0RvYy54bWysUt1u2yAUvp/Ud0DcNziu2nVWnGprtWlS&#10;tVXq9gAEQ4xmOIxDYuftdyBOMm13027wgXP4/P2wepjcwPY6ogXf8uWi4kx7BZ3125Z///bx+p4z&#10;TNJ3cgCvW37QyB/WV29WY2h0DT0MnY6MQDw2Y2h5n1JohEDVaydxAUF7ahqITibaxq3oohwJ3Q2i&#10;rqo7MULsQgSlEen06djk64JvjFbpqzGoExtaTtxSWWNZN3kV65VstlGG3qqZhvwHFk5aTz89Qz3J&#10;JNku2r+gnFUREExaKHACjLFKFw2kZln9oea1l0EXLWQOhrNN+P9g1Zf9a3iJLE0fYKIAiwgMz6B+&#10;IHkjxoDNPJM9xQZpOgudTHT5SxIYXSRvD2c/9ZSYosP65q6uqaOotbyv3r29zX6Ly+UQMX3S4Fgu&#10;Wh4prkJA7p8xHUdPIzOX4+8zkTRtJma7lt+WFPPRBroDaRkpzpbjz52MmrPhsye/cvanIp6KzamI&#10;aXiE8kKyJA/vdwmMLQwuuDMDCqJomB9NTvr3fZm6PO31LwAAAP//AwBQSwMEFAAGAAgAAAAhAI6+&#10;lw/hAAAADQEAAA8AAABkcnMvZG93bnJldi54bWxMj8FOwzAQRO9I/QdrkbhRp5VimhCnqhCckBBp&#10;OHB0YjexGq/T2G3D37Oc6HFnnmZniu3sBnYxU7AeJayWCTCDrdcWOwlf9dvjBliICrUaPBoJPybA&#10;tlzcFSrX/oqVuexjxygEQ64k9DGOOeeh7Y1TYelHg+Qd/ORUpHPquJ7UlcLdwNdJIrhTFulDr0bz&#10;0pv2uD87CbtvrF7t6aP5rA6VresswXdxlPLhft49A4tmjv8w/NWn6lBSp8afUQc2SBCrLCWUjDTb&#10;0CpCRCqegDUkibVIgZcFv11R/gIAAP//AwBQSwECLQAUAAYACAAAACEAtoM4kv4AAADhAQAAEwAA&#10;AAAAAAAAAAAAAAAAAAAAW0NvbnRlbnRfVHlwZXNdLnhtbFBLAQItABQABgAIAAAAIQA4/SH/1gAA&#10;AJQBAAALAAAAAAAAAAAAAAAAAC8BAABfcmVscy8ucmVsc1BLAQItABQABgAIAAAAIQARKsk2mAEA&#10;ACIDAAAOAAAAAAAAAAAAAAAAAC4CAABkcnMvZTJvRG9jLnhtbFBLAQItABQABgAIAAAAIQCOvpcP&#10;4QAAAA0BAAAPAAAAAAAAAAAAAAAAAPIDAABkcnMvZG93bnJldi54bWxQSwUGAAAAAAQABADzAAAA&#10;AAUAAAAA&#10;" filled="f" stroked="f">
              <v:textbox inset="0,0,0,0">
                <w:txbxContent>
                  <w:p w14:paraId="4C397288" w14:textId="77777777" w:rsidR="009E3745" w:rsidRDefault="009E3745">
                    <w:pPr>
                      <w:spacing w:before="11"/>
                      <w:ind w:left="20"/>
                    </w:pPr>
                    <w:r>
                      <w:rPr>
                        <w:spacing w:val="-5"/>
                      </w:rPr>
                      <w:t>205</w:t>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ECFA4"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656192" behindDoc="1" locked="0" layoutInCell="1" allowOverlap="1" wp14:anchorId="4D9317CD" wp14:editId="1F04E3E0">
              <wp:simplePos x="0" y="0"/>
              <wp:positionH relativeFrom="page">
                <wp:posOffset>3933571</wp:posOffset>
              </wp:positionH>
              <wp:positionV relativeFrom="page">
                <wp:posOffset>10147529</wp:posOffset>
              </wp:positionV>
              <wp:extent cx="236220" cy="180975"/>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06011316" w14:textId="77777777" w:rsidR="009E3745" w:rsidRDefault="009E3745">
                          <w:pPr>
                            <w:spacing w:before="11"/>
                            <w:ind w:left="20"/>
                          </w:pPr>
                          <w:r>
                            <w:rPr>
                              <w:spacing w:val="-5"/>
                            </w:rPr>
                            <w:t>207</w:t>
                          </w:r>
                        </w:p>
                      </w:txbxContent>
                    </wps:txbx>
                    <wps:bodyPr wrap="square" lIns="0" tIns="0" rIns="0" bIns="0" rtlCol="0">
                      <a:noAutofit/>
                    </wps:bodyPr>
                  </wps:wsp>
                </a:graphicData>
              </a:graphic>
            </wp:anchor>
          </w:drawing>
        </mc:Choice>
        <mc:Fallback>
          <w:pict>
            <v:shapetype w14:anchorId="4D9317CD" id="_x0000_t202" coordsize="21600,21600" o:spt="202" path="m,l,21600r21600,l21600,xe">
              <v:stroke joinstyle="miter"/>
              <v:path gradientshapeok="t" o:connecttype="rect"/>
            </v:shapetype>
            <v:shape id="Textbox 130" o:spid="_x0000_s1107" type="#_x0000_t202" style="position:absolute;margin-left:309.75pt;margin-top:799pt;width:18.6pt;height:14.25pt;z-index:-25166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mVHmQEAACIDAAAOAAAAZHJzL2Uyb0RvYy54bWysUsFuGyEQvVfKPyDuMeuNkqYrr6M2UatK&#10;URsp7QdgFryoC0MZ7F3/fQe8tqv2VvUCw8zweO8Nq4fJDWyvI1rwLV8uKs60V9BZv235928fr+85&#10;wyR9JwfwuuUHjfxhffVmNYZG19DD0OnICMRjM4aW9ymFRghUvXYSFxC0p6KB6GSiY9yKLsqR0N0g&#10;6qq6EyPELkRQGpGyT8ciXxd8Y7RKX41BndjQcuKWyhrLusmrWK9ks40y9FbNNOQ/sHDSenr0DPUk&#10;k2S7aP+CclZFQDBpocAJMMYqXTSQmmX1h5rXXgZdtJA5GM424f+DVV/2r+ElsjR9gIkGWERgeAb1&#10;A8kbMQZs5p7sKTZI3VnoZKLLO0lgdJG8PZz91FNiipL1zV1dU0VRaXlfvXt7m/0Wl8shYvqkwbEc&#10;tDzSuAoBuX/GdGw9tcxcjs9nImnaTMx2Lb9dZtSc2kB3IC0jjbPl+HMno+Zs+OzJrzz7UxBPweYU&#10;xDQ8QvkhWZKH97sExhYGF9yZAQ2iaJg/TZ707+fSdfna618AAAD//wMAUEsDBBQABgAIAAAAIQCO&#10;vpcP4QAAAA0BAAAPAAAAZHJzL2Rvd25yZXYueG1sTI/BTsMwEETvSP0Ha5G4UaeVYpoQp6oQnJAQ&#10;aThwdGI3sRqv09htw9+znOhxZ55mZ4rt7AZ2MVOwHiWslgkwg63XFjsJX/Xb4wZYiAq1GjwaCT8m&#10;wLZc3BUq1/6KlbnsY8coBEOuJPQxjjnnoe2NU2HpR4PkHfzkVKRz6rie1JXC3cDXSSK4UxbpQ69G&#10;89Kb9rg/Owm7b6xe7emj+awOla3rLMF3cZTy4X7ePQOLZo7/MPzVp+pQUqfGn1EHNkgQqywllIw0&#10;29AqQkQqnoA1JIm1SIGXBb9dUf4CAAD//wMAUEsBAi0AFAAGAAgAAAAhALaDOJL+AAAA4QEAABMA&#10;AAAAAAAAAAAAAAAAAAAAAFtDb250ZW50X1R5cGVzXS54bWxQSwECLQAUAAYACAAAACEAOP0h/9YA&#10;AACUAQAACwAAAAAAAAAAAAAAAAAvAQAAX3JlbHMvLnJlbHNQSwECLQAUAAYACAAAACEAVvJlR5kB&#10;AAAiAwAADgAAAAAAAAAAAAAAAAAuAgAAZHJzL2Uyb0RvYy54bWxQSwECLQAUAAYACAAAACEAjr6X&#10;D+EAAAANAQAADwAAAAAAAAAAAAAAAADzAwAAZHJzL2Rvd25yZXYueG1sUEsFBgAAAAAEAAQA8wAA&#10;AAEFAAAAAA==&#10;" filled="f" stroked="f">
              <v:textbox inset="0,0,0,0">
                <w:txbxContent>
                  <w:p w14:paraId="06011316" w14:textId="77777777" w:rsidR="009E3745" w:rsidRDefault="009E3745">
                    <w:pPr>
                      <w:spacing w:before="11"/>
                      <w:ind w:left="20"/>
                    </w:pPr>
                    <w:r>
                      <w:rPr>
                        <w:spacing w:val="-5"/>
                      </w:rPr>
                      <w:t>207</w:t>
                    </w:r>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20040"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67296" behindDoc="1" locked="0" layoutInCell="1" allowOverlap="1" wp14:anchorId="040CE49E" wp14:editId="7DAB3C83">
              <wp:simplePos x="0" y="0"/>
              <wp:positionH relativeFrom="page">
                <wp:posOffset>3933571</wp:posOffset>
              </wp:positionH>
              <wp:positionV relativeFrom="page">
                <wp:posOffset>10147529</wp:posOffset>
              </wp:positionV>
              <wp:extent cx="236220" cy="180975"/>
              <wp:effectExtent l="0" t="0" r="0" b="0"/>
              <wp:wrapNone/>
              <wp:docPr id="133" name="Text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0B873F86" w14:textId="77777777" w:rsidR="009E3745" w:rsidRDefault="009E3745">
                          <w:pPr>
                            <w:spacing w:before="11"/>
                            <w:ind w:left="20"/>
                          </w:pPr>
                          <w:r>
                            <w:rPr>
                              <w:spacing w:val="-5"/>
                            </w:rPr>
                            <w:t>209</w:t>
                          </w:r>
                        </w:p>
                      </w:txbxContent>
                    </wps:txbx>
                    <wps:bodyPr wrap="square" lIns="0" tIns="0" rIns="0" bIns="0" rtlCol="0">
                      <a:noAutofit/>
                    </wps:bodyPr>
                  </wps:wsp>
                </a:graphicData>
              </a:graphic>
            </wp:anchor>
          </w:drawing>
        </mc:Choice>
        <mc:Fallback>
          <w:pict>
            <v:shapetype w14:anchorId="040CE49E" id="_x0000_t202" coordsize="21600,21600" o:spt="202" path="m,l,21600r21600,l21600,xe">
              <v:stroke joinstyle="miter"/>
              <v:path gradientshapeok="t" o:connecttype="rect"/>
            </v:shapetype>
            <v:shape id="Textbox 133" o:spid="_x0000_s1108" type="#_x0000_t202" style="position:absolute;margin-left:309.75pt;margin-top:799pt;width:18.6pt;height:14.25pt;z-index:-251549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pDVmQEAACIDAAAOAAAAZHJzL2Uyb0RvYy54bWysUsFuGyEQvVfKPyDuMeuNkqYrr6M2UatK&#10;URsp7QdgFryoC0MZ7F3/fQe8tqv2VvUCw8zweO8Nq4fJDWyvI1rwLV8uKs60V9BZv235928fr+85&#10;wyR9JwfwuuUHjfxhffVmNYZG19DD0OnICMRjM4aW9ymFRghUvXYSFxC0p6KB6GSiY9yKLsqR0N0g&#10;6qq6EyPELkRQGpGyT8ciXxd8Y7RKX41BndjQcuKWyhrLusmrWK9ks40y9FbNNOQ/sHDSenr0DPUk&#10;k2S7aP+CclZFQDBpocAJMMYqXTSQmmX1h5rXXgZdtJA5GM424f+DVV/2r+ElsjR9gIkGWERgeAb1&#10;A8kbMQZs5p7sKTZI3VnoZKLLO0lgdJG8PZz91FNiipL1zV1dU0VRaXlfvXt7m/0Wl8shYvqkwbEc&#10;tDzSuAoBuX/GdGw9tcxcjs9nImnaTMx2Lb+tM2pObaA7kJaRxtly/LmTUXM2fPbkV579KYinYHMK&#10;YhoeofyQLMnD+10CYwuDC+7MgAZRNMyfJk/693Ppunzt9S8AAAD//wMAUEsDBBQABgAIAAAAIQCO&#10;vpcP4QAAAA0BAAAPAAAAZHJzL2Rvd25yZXYueG1sTI/BTsMwEETvSP0Ha5G4UaeVYpoQp6oQnJAQ&#10;aThwdGI3sRqv09htw9+znOhxZ55mZ4rt7AZ2MVOwHiWslgkwg63XFjsJX/Xb4wZYiAq1GjwaCT8m&#10;wLZc3BUq1/6KlbnsY8coBEOuJPQxjjnnoe2NU2HpR4PkHfzkVKRz6rie1JXC3cDXSSK4UxbpQ69G&#10;89Kb9rg/Owm7b6xe7emj+awOla3rLMF3cZTy4X7ePQOLZo7/MPzVp+pQUqfGn1EHNkgQqywllIw0&#10;29AqQkQqnoA1JIm1SIGXBb9dUf4CAAD//wMAUEsBAi0AFAAGAAgAAAAhALaDOJL+AAAA4QEAABMA&#10;AAAAAAAAAAAAAAAAAAAAAFtDb250ZW50X1R5cGVzXS54bWxQSwECLQAUAAYACAAAACEAOP0h/9YA&#10;AACUAQAACwAAAAAAAAAAAAAAAAAvAQAAX3JlbHMvLnJlbHNQSwECLQAUAAYACAAAACEAn5qQ1ZkB&#10;AAAiAwAADgAAAAAAAAAAAAAAAAAuAgAAZHJzL2Uyb0RvYy54bWxQSwECLQAUAAYACAAAACEAjr6X&#10;D+EAAAANAQAADwAAAAAAAAAAAAAAAADzAwAAZHJzL2Rvd25yZXYueG1sUEsFBgAAAAAEAAQA8wAA&#10;AAEFAAAAAA==&#10;" filled="f" stroked="f">
              <v:textbox inset="0,0,0,0">
                <w:txbxContent>
                  <w:p w14:paraId="0B873F86" w14:textId="77777777" w:rsidR="009E3745" w:rsidRDefault="009E3745">
                    <w:pPr>
                      <w:spacing w:before="11"/>
                      <w:ind w:left="20"/>
                    </w:pPr>
                    <w:r>
                      <w:rPr>
                        <w:spacing w:val="-5"/>
                      </w:rPr>
                      <w:t>209</w:t>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D48CE" w14:textId="77777777" w:rsidR="009E3745" w:rsidRDefault="009E3745">
    <w:pPr>
      <w:pStyle w:val="a3"/>
      <w:spacing w:line="14" w:lineRule="auto"/>
      <w:rPr>
        <w:sz w:val="20"/>
      </w:rPr>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6B7FA"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71392" behindDoc="1" locked="0" layoutInCell="1" allowOverlap="1" wp14:anchorId="2D3D79DB" wp14:editId="2A78A199">
              <wp:simplePos x="0" y="0"/>
              <wp:positionH relativeFrom="page">
                <wp:posOffset>3933571</wp:posOffset>
              </wp:positionH>
              <wp:positionV relativeFrom="page">
                <wp:posOffset>10197821</wp:posOffset>
              </wp:positionV>
              <wp:extent cx="236220" cy="180975"/>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3DC333A8" w14:textId="77777777" w:rsidR="009E3745" w:rsidRDefault="009E3745">
                          <w:pPr>
                            <w:spacing w:before="11"/>
                            <w:ind w:left="20"/>
                          </w:pPr>
                          <w:r>
                            <w:rPr>
                              <w:spacing w:val="-5"/>
                            </w:rPr>
                            <w:t>214</w:t>
                          </w:r>
                        </w:p>
                      </w:txbxContent>
                    </wps:txbx>
                    <wps:bodyPr wrap="square" lIns="0" tIns="0" rIns="0" bIns="0" rtlCol="0">
                      <a:noAutofit/>
                    </wps:bodyPr>
                  </wps:wsp>
                </a:graphicData>
              </a:graphic>
            </wp:anchor>
          </w:drawing>
        </mc:Choice>
        <mc:Fallback>
          <w:pict>
            <v:shapetype w14:anchorId="2D3D79DB" id="_x0000_t202" coordsize="21600,21600" o:spt="202" path="m,l,21600r21600,l21600,xe">
              <v:stroke joinstyle="miter"/>
              <v:path gradientshapeok="t" o:connecttype="rect"/>
            </v:shapetype>
            <v:shape id="Textbox 136" o:spid="_x0000_s1109" type="#_x0000_t202" style="position:absolute;margin-left:309.75pt;margin-top:803pt;width:18.6pt;height:14.25pt;z-index:-251545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jykmQEAACIDAAAOAAAAZHJzL2Uyb0RvYy54bWysUsFuGyEQvVfKPyDuMeuNkqYrr6MmUatK&#10;UVsp7QdgFryoC0MZ7F3/fQe8tqv2VvUCw8zweO8Nq4fJDWyvI1rwLV8uKs60V9BZv235928fru85&#10;wyR9JwfwuuUHjfxhffVmNYZG19DD0OnICMRjM4aW9ymFRghUvXYSFxC0p6KB6GSiY9yKLsqR0N0g&#10;6qq6EyPELkRQGpGyz8ciXxd8Y7RKX4xBndjQcuKWyhrLusmrWK9ks40y9FbNNOQ/sHDSenr0DPUs&#10;k2S7aP+CclZFQDBpocAJMMYqXTSQmmX1h5rXXgZdtJA5GM424f+DVZ/3r+FrZGl6hIkGWERgeAH1&#10;A8kbMQZs5p7sKTZI3VnoZKLLO0lgdJG8PZz91FNiipL1zV1dU0VRaXlfvXt7m/0Wl8shYvqowbEc&#10;tDzSuAoBuX/BdGw9tcxcjs9nImnaTMx2Lb+9yag5tYHuQFpGGmfL8edORs3Z8MmTX3n2pyCegs0p&#10;iGl4gvJDsiQP73cJjC0MLrgzAxpE0TB/mjzp38+l6/K1178AAAD//wMAUEsDBBQABgAIAAAAIQC6&#10;h2EJ4AAAAA0BAAAPAAAAZHJzL2Rvd25yZXYueG1sTI/BTsMwEETvSPyDtUjcqF0ghoY4VYXghIRI&#10;w4GjE7uJ1XgdYrcNf8/2BMedeZqdKdazH9jRTtEFVLBcCGAW22Acdgo+69ebR2AxaTR6CGgV/NgI&#10;6/LyotC5CSes7HGbOkYhGHOtoE9pzDmPbW+9joswWiRvFyavE51Tx82kTxTuB34rhOReO6QPvR7t&#10;c2/b/fbgFWy+sHpx3+/NR7WrXF2vBL7JvVLXV/PmCViyc/qD4VyfqkNJnZpwQBPZoEAuVxmhZEgh&#10;aRUhMpMPwJqzdHefAS8L/n9F+QsAAP//AwBQSwECLQAUAAYACAAAACEAtoM4kv4AAADhAQAAEwAA&#10;AAAAAAAAAAAAAAAAAAAAW0NvbnRlbnRfVHlwZXNdLnhtbFBLAQItABQABgAIAAAAIQA4/SH/1gAA&#10;AJQBAAALAAAAAAAAAAAAAAAAAC8BAABfcmVscy8ucmVsc1BLAQItABQABgAIAAAAIQDYQjykmQEA&#10;ACIDAAAOAAAAAAAAAAAAAAAAAC4CAABkcnMvZTJvRG9jLnhtbFBLAQItABQABgAIAAAAIQC6h2EJ&#10;4AAAAA0BAAAPAAAAAAAAAAAAAAAAAPMDAABkcnMvZG93bnJldi54bWxQSwUGAAAAAAQABADzAAAA&#10;AAUAAAAA&#10;" filled="f" stroked="f">
              <v:textbox inset="0,0,0,0">
                <w:txbxContent>
                  <w:p w14:paraId="3DC333A8" w14:textId="77777777" w:rsidR="009E3745" w:rsidRDefault="009E3745">
                    <w:pPr>
                      <w:spacing w:before="11"/>
                      <w:ind w:left="20"/>
                    </w:pPr>
                    <w:r>
                      <w:rPr>
                        <w:spacing w:val="-5"/>
                      </w:rPr>
                      <w:t>214</w:t>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B237A" w14:textId="77777777" w:rsidR="009E3745" w:rsidRDefault="009E3745">
    <w:pPr>
      <w:pStyle w:val="a3"/>
      <w:spacing w:line="14" w:lineRule="auto"/>
      <w:rPr>
        <w:sz w:val="20"/>
      </w:rPr>
    </w:pP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A2D0C"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75488" behindDoc="1" locked="0" layoutInCell="1" allowOverlap="1" wp14:anchorId="70DC38A8" wp14:editId="4B766936">
              <wp:simplePos x="0" y="0"/>
              <wp:positionH relativeFrom="page">
                <wp:posOffset>3933571</wp:posOffset>
              </wp:positionH>
              <wp:positionV relativeFrom="page">
                <wp:posOffset>10147529</wp:posOffset>
              </wp:positionV>
              <wp:extent cx="236220" cy="180975"/>
              <wp:effectExtent l="0" t="0" r="0" b="0"/>
              <wp:wrapNone/>
              <wp:docPr id="139" name="Text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456A8E92" w14:textId="77777777" w:rsidR="009E3745" w:rsidRDefault="009E3745">
                          <w:pPr>
                            <w:spacing w:before="11"/>
                            <w:ind w:left="20"/>
                          </w:pPr>
                          <w:r>
                            <w:rPr>
                              <w:spacing w:val="-5"/>
                            </w:rPr>
                            <w:t>216</w:t>
                          </w:r>
                        </w:p>
                      </w:txbxContent>
                    </wps:txbx>
                    <wps:bodyPr wrap="square" lIns="0" tIns="0" rIns="0" bIns="0" rtlCol="0">
                      <a:noAutofit/>
                    </wps:bodyPr>
                  </wps:wsp>
                </a:graphicData>
              </a:graphic>
            </wp:anchor>
          </w:drawing>
        </mc:Choice>
        <mc:Fallback>
          <w:pict>
            <v:shapetype w14:anchorId="70DC38A8" id="_x0000_t202" coordsize="21600,21600" o:spt="202" path="m,l,21600r21600,l21600,xe">
              <v:stroke joinstyle="miter"/>
              <v:path gradientshapeok="t" o:connecttype="rect"/>
            </v:shapetype>
            <v:shape id="Textbox 139" o:spid="_x0000_s1110" type="#_x0000_t202" style="position:absolute;margin-left:309.75pt;margin-top:799pt;width:18.6pt;height:14.25pt;z-index:-251540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QsrmQEAACIDAAAOAAAAZHJzL2Uyb0RvYy54bWysUsFuEzEQvSP1HyzfG28WWsoqmwqoQEgV&#10;IBU+wPHaWatrj/E42c3fM3Y2CYIb6sUez4yf33vj1f3kBrbXES34li8XFWfaK+is37b8549P13ec&#10;YZK+kwN43fKDRn6/vnq1GkOja+hh6HRkBOKxGUPL+5RCIwSqXjuJCwjaU9FAdDLRMW5FF+VI6G4Q&#10;dVXdihFiFyIojUjZh2ORrwu+MVqlb8agTmxoOXFLZY1l3eRVrFey2UYZeqtmGvI/WDhpPT16hnqQ&#10;SbJdtP9AOasiIJi0UOAEGGOVLhpIzbL6S81TL4MuWsgcDGeb8OVg1df9U/geWZo+wEQDLCIwPIJ6&#10;RvJGjAGbuSd7ig1SdxY6mejyThIYXSRvD2c/9ZSYomT9+rauqaKotLyr3r29yX6Ly+UQMX3W4FgO&#10;Wh5pXIWA3D9iOraeWmYux+czkTRtJma7lt+8yag5tYHuQFpGGmfL8ddORs3Z8MWTX3n2pyCegs0p&#10;iGn4COWHZEke3u8SGFsYXHBnBjSIomH+NHnSf55L1+Vrr38DAAD//wMAUEsDBBQABgAIAAAAIQCO&#10;vpcP4QAAAA0BAAAPAAAAZHJzL2Rvd25yZXYueG1sTI/BTsMwEETvSP0Ha5G4UaeVYpoQp6oQnJAQ&#10;aThwdGI3sRqv09htw9+znOhxZ55mZ4rt7AZ2MVOwHiWslgkwg63XFjsJX/Xb4wZYiAq1GjwaCT8m&#10;wLZc3BUq1/6KlbnsY8coBEOuJPQxjjnnoe2NU2HpR4PkHfzkVKRz6rie1JXC3cDXSSK4UxbpQ69G&#10;89Kb9rg/Owm7b6xe7emj+awOla3rLMF3cZTy4X7ePQOLZo7/MPzVp+pQUqfGn1EHNkgQqywllIw0&#10;29AqQkQqnoA1JIm1SIGXBb9dUf4CAAD//wMAUEsBAi0AFAAGAAgAAAAhALaDOJL+AAAA4QEAABMA&#10;AAAAAAAAAAAAAAAAAAAAAFtDb250ZW50X1R5cGVzXS54bWxQSwECLQAUAAYACAAAACEAOP0h/9YA&#10;AACUAQAACwAAAAAAAAAAAAAAAAAvAQAAX3JlbHMvLnJlbHNQSwECLQAUAAYACAAAACEATE0LK5kB&#10;AAAiAwAADgAAAAAAAAAAAAAAAAAuAgAAZHJzL2Uyb0RvYy54bWxQSwECLQAUAAYACAAAACEAjr6X&#10;D+EAAAANAQAADwAAAAAAAAAAAAAAAADzAwAAZHJzL2Rvd25yZXYueG1sUEsFBgAAAAAEAAQA8wAA&#10;AAEFAAAAAA==&#10;" filled="f" stroked="f">
              <v:textbox inset="0,0,0,0">
                <w:txbxContent>
                  <w:p w14:paraId="456A8E92" w14:textId="77777777" w:rsidR="009E3745" w:rsidRDefault="009E3745">
                    <w:pPr>
                      <w:spacing w:before="11"/>
                      <w:ind w:left="20"/>
                    </w:pPr>
                    <w:r>
                      <w:rPr>
                        <w:spacing w:val="-5"/>
                      </w:rPr>
                      <w:t>216</w:t>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A7CC1"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79584" behindDoc="1" locked="0" layoutInCell="1" allowOverlap="1" wp14:anchorId="18AF10EA" wp14:editId="0F28A1C0">
              <wp:simplePos x="0" y="0"/>
              <wp:positionH relativeFrom="page">
                <wp:posOffset>5227447</wp:posOffset>
              </wp:positionH>
              <wp:positionV relativeFrom="page">
                <wp:posOffset>7015709</wp:posOffset>
              </wp:positionV>
              <wp:extent cx="236220" cy="180975"/>
              <wp:effectExtent l="0" t="0" r="0" b="0"/>
              <wp:wrapNone/>
              <wp:docPr id="140" name="Text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3C5D741C" w14:textId="77777777" w:rsidR="009E3745" w:rsidRDefault="009E3745">
                          <w:pPr>
                            <w:spacing w:before="11"/>
                            <w:ind w:left="20"/>
                          </w:pPr>
                          <w:r>
                            <w:rPr>
                              <w:spacing w:val="-5"/>
                            </w:rPr>
                            <w:t>217</w:t>
                          </w:r>
                        </w:p>
                      </w:txbxContent>
                    </wps:txbx>
                    <wps:bodyPr wrap="square" lIns="0" tIns="0" rIns="0" bIns="0" rtlCol="0">
                      <a:noAutofit/>
                    </wps:bodyPr>
                  </wps:wsp>
                </a:graphicData>
              </a:graphic>
            </wp:anchor>
          </w:drawing>
        </mc:Choice>
        <mc:Fallback>
          <w:pict>
            <v:shapetype w14:anchorId="18AF10EA" id="_x0000_t202" coordsize="21600,21600" o:spt="202" path="m,l,21600r21600,l21600,xe">
              <v:stroke joinstyle="miter"/>
              <v:path gradientshapeok="t" o:connecttype="rect"/>
            </v:shapetype>
            <v:shape id="Textbox 140" o:spid="_x0000_s1111" type="#_x0000_t202" style="position:absolute;margin-left:411.6pt;margin-top:552.4pt;width:18.6pt;height:14.25pt;z-index:-251536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adamAEAACIDAAAOAAAAZHJzL2Uyb0RvYy54bWysUsFuGyEQvVfKPyDuMeuNkqYrr6M2UatK&#10;URsp7QdgFryoC0MZ7F3/fQe8tqv2VvUCw8zweO8Nq4fJDWyvI1rwLV8uKs60V9BZv235928fr+85&#10;wyR9JwfwuuUHjfxhffVmNYZG19DD0OnICMRjM4aW9ymFRghUvXYSFxC0p6KB6GSiY9yKLsqR0N0g&#10;6qq6EyPELkRQGpGyT8ciXxd8Y7RKX41BndjQcuKWyhrLusmrWK9ks40y9FbNNOQ/sHDSenr0DPUk&#10;k2S7aP+CclZFQDBpocAJMMYqXTSQmmX1h5rXXgZdtJA5GM424f+DVV/2r+ElsjR9gIkGWERgeAb1&#10;A8kbMQZs5p7sKTZI3VnoZKLLO0lgdJG8PZz91FNiipL1zV1dU0VRaXlfvXt7m/0Wl8shYvqkwbEc&#10;tDzSuAoBuX/GdGw9tcxcjs9nImnaTMx2Lb8tqDm1ge5AWkYaZ8vx505Gzdnw2ZNfefanIJ6CzSmI&#10;aXiE8kOyJA/vdwmMLQwuuDMDGkTRMH+aPOnfz6Xr8rXXvwAAAP//AwBQSwMEFAAGAAgAAAAhABUE&#10;2e/hAAAADQEAAA8AAABkcnMvZG93bnJldi54bWxMj8FOwzAQRO9I/IO1SNyo3aSKQohTVQhOSIg0&#10;HDg6sZtYjdchdtvw92xPcNyZp9mZcru4kZ3NHKxHCeuVAGaw89piL+GzeX3IgYWoUKvRo5HwYwJs&#10;q9ubUhXaX7A2533sGYVgKJSEIcap4Dx0g3EqrPxkkLyDn52KdM4917O6ULgbeSJExp2ySB8GNZnn&#10;wXTH/clJ2H1h/WK/39uP+lDbpnkU+JYdpby/W3ZPwKJZ4h8M1/pUHSrq1PoT6sBGCXmSJoSSsRYb&#10;GkFInokNsPYqpWkKvCr5/xXVLwAAAP//AwBQSwECLQAUAAYACAAAACEAtoM4kv4AAADhAQAAEwAA&#10;AAAAAAAAAAAAAAAAAAAAW0NvbnRlbnRfVHlwZXNdLnhtbFBLAQItABQABgAIAAAAIQA4/SH/1gAA&#10;AJQBAAALAAAAAAAAAAAAAAAAAC8BAABfcmVscy8ucmVsc1BLAQItABQABgAIAAAAIQALladamAEA&#10;ACIDAAAOAAAAAAAAAAAAAAAAAC4CAABkcnMvZTJvRG9jLnhtbFBLAQItABQABgAIAAAAIQAVBNnv&#10;4QAAAA0BAAAPAAAAAAAAAAAAAAAAAPIDAABkcnMvZG93bnJldi54bWxQSwUGAAAAAAQABADzAAAA&#10;AAUAAAAA&#10;" filled="f" stroked="f">
              <v:textbox inset="0,0,0,0">
                <w:txbxContent>
                  <w:p w14:paraId="3C5D741C" w14:textId="77777777" w:rsidR="009E3745" w:rsidRDefault="009E3745">
                    <w:pPr>
                      <w:spacing w:before="11"/>
                      <w:ind w:left="20"/>
                    </w:pPr>
                    <w:r>
                      <w:rPr>
                        <w:spacing w:val="-5"/>
                      </w:rPr>
                      <w:t>217</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965F1"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26656" behindDoc="1" locked="0" layoutInCell="1" allowOverlap="1" wp14:anchorId="46D90E7E" wp14:editId="100DD969">
              <wp:simplePos x="0" y="0"/>
              <wp:positionH relativeFrom="page">
                <wp:posOffset>5262498</wp:posOffset>
              </wp:positionH>
              <wp:positionV relativeFrom="page">
                <wp:posOffset>7015709</wp:posOffset>
              </wp:positionV>
              <wp:extent cx="165735" cy="180975"/>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4E9FD92D" w14:textId="77777777" w:rsidR="009E3745" w:rsidRDefault="009E3745">
                          <w:pPr>
                            <w:spacing w:before="11"/>
                            <w:ind w:left="20"/>
                          </w:pPr>
                          <w:r>
                            <w:rPr>
                              <w:spacing w:val="-5"/>
                            </w:rPr>
                            <w:t>38</w:t>
                          </w:r>
                        </w:p>
                      </w:txbxContent>
                    </wps:txbx>
                    <wps:bodyPr wrap="square" lIns="0" tIns="0" rIns="0" bIns="0" rtlCol="0">
                      <a:noAutofit/>
                    </wps:bodyPr>
                  </wps:wsp>
                </a:graphicData>
              </a:graphic>
            </wp:anchor>
          </w:drawing>
        </mc:Choice>
        <mc:Fallback>
          <w:pict>
            <v:shapetype w14:anchorId="46D90E7E" id="_x0000_t202" coordsize="21600,21600" o:spt="202" path="m,l,21600r21600,l21600,xe">
              <v:stroke joinstyle="miter"/>
              <v:path gradientshapeok="t" o:connecttype="rect"/>
            </v:shapetype>
            <v:shape id="Textbox 49" o:spid="_x0000_s1061" type="#_x0000_t202" style="position:absolute;margin-left:414.35pt;margin-top:552.4pt;width:13.05pt;height:14.25pt;z-index:-251789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06AlwEAACEDAAAOAAAAZHJzL2Uyb0RvYy54bWysUsGO0zAQvSPxD5bvNOmi7i5R0xWwAiGt&#10;AGnhA1zHbixij5lxm/TvGbtpi+CGuIzHnvHze2+8fpj8IA4GyUFo5XJRS2GChs6FXSu/f/vw6l4K&#10;Sip0aoBgWnk0JB82L1+sx9iYG+hh6AwKBgnUjLGVfUqxqSrSvfGKFhBN4KIF9CrxFndVh2pkdD9U&#10;N3V9W42AXUTQhohPH09FuSn41hqdvlhLJomhlcwtlYglbnOsNmvV7FDF3umZhvoHFl65wI9eoB5V&#10;UmKP7i8o7zQCgU0LDb4Ca502RQOrWdZ/qHnuVTRFC5tD8WIT/T9Y/fnwHL+iSNM7mHiARQTFJ9A/&#10;iL2pxkjN3JM9pYa4OwudLPq8sgTBF9nb48VPMyWhM9rt6u71SgrNpeV9/eZulf2urpcjUvpowIuc&#10;tBJ5XIWAOjxROrWeW2Yup+czkTRtJ+G6VhbQfLKF7shSRp5mK+nnXqGRYvgU2K48+nOC52R7TjAN&#10;76F8kKwowNt9AusKgSvuTIDnUCTMfyYP+vd96br+7M0vAAAA//8DAFBLAwQUAAYACAAAACEA81PI&#10;1OEAAAANAQAADwAAAGRycy9kb3ducmV2LnhtbEyPwU7DMBBE70j8g7VI3KjdBkoIcaoKwQkJNQ0H&#10;jk7sJlbjdYjdNvw9mxPcdndGs2/yzeR6djZjsB4lLBcCmMHGa4uthM/q7S4FFqJCrXqPRsKPCbAp&#10;rq9ylWl/wdKc97FlFIIhUxK6GIeM89B0xqmw8INB0g5+dCrSOrZcj+pC4a7nKyHW3CmL9KFTg3np&#10;THPcn5yE7ReWr/b7o96Vh9JW1ZPA9/VRytubafsMLJop/plhxid0KIip9ifUgfUS0lX6SFYSluKe&#10;SpAlfZiHej4lSQK8yPn/FsUvAAAA//8DAFBLAQItABQABgAIAAAAIQC2gziS/gAAAOEBAAATAAAA&#10;AAAAAAAAAAAAAAAAAABbQ29udGVudF9UeXBlc10ueG1sUEsBAi0AFAAGAAgAAAAhADj9If/WAAAA&#10;lAEAAAsAAAAAAAAAAAAAAAAALwEAAF9yZWxzLy5yZWxzUEsBAi0AFAAGAAgAAAAhAMkrToCXAQAA&#10;IQMAAA4AAAAAAAAAAAAAAAAALgIAAGRycy9lMm9Eb2MueG1sUEsBAi0AFAAGAAgAAAAhAPNTyNTh&#10;AAAADQEAAA8AAAAAAAAAAAAAAAAA8QMAAGRycy9kb3ducmV2LnhtbFBLBQYAAAAABAAEAPMAAAD/&#10;BAAAAAA=&#10;" filled="f" stroked="f">
              <v:textbox inset="0,0,0,0">
                <w:txbxContent>
                  <w:p w14:paraId="4E9FD92D" w14:textId="77777777" w:rsidR="009E3745" w:rsidRDefault="009E3745">
                    <w:pPr>
                      <w:spacing w:before="11"/>
                      <w:ind w:left="20"/>
                    </w:pPr>
                    <w:r>
                      <w:rPr>
                        <w:spacing w:val="-5"/>
                      </w:rPr>
                      <w:t>38</w:t>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5D82B"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83680" behindDoc="1" locked="0" layoutInCell="1" allowOverlap="1" wp14:anchorId="24D1F3D4" wp14:editId="2583E4E2">
              <wp:simplePos x="0" y="0"/>
              <wp:positionH relativeFrom="page">
                <wp:posOffset>3933571</wp:posOffset>
              </wp:positionH>
              <wp:positionV relativeFrom="page">
                <wp:posOffset>10147529</wp:posOffset>
              </wp:positionV>
              <wp:extent cx="236220" cy="180975"/>
              <wp:effectExtent l="0" t="0" r="0" b="0"/>
              <wp:wrapNone/>
              <wp:docPr id="141" name="Text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65A6704E" w14:textId="77777777" w:rsidR="009E3745" w:rsidRDefault="009E3745">
                          <w:pPr>
                            <w:spacing w:before="11"/>
                            <w:ind w:left="20"/>
                          </w:pPr>
                          <w:r>
                            <w:rPr>
                              <w:spacing w:val="-5"/>
                            </w:rPr>
                            <w:t>218</w:t>
                          </w:r>
                        </w:p>
                      </w:txbxContent>
                    </wps:txbx>
                    <wps:bodyPr wrap="square" lIns="0" tIns="0" rIns="0" bIns="0" rtlCol="0">
                      <a:noAutofit/>
                    </wps:bodyPr>
                  </wps:wsp>
                </a:graphicData>
              </a:graphic>
            </wp:anchor>
          </w:drawing>
        </mc:Choice>
        <mc:Fallback>
          <w:pict>
            <v:shapetype w14:anchorId="24D1F3D4" id="_x0000_t202" coordsize="21600,21600" o:spt="202" path="m,l,21600r21600,l21600,xe">
              <v:stroke joinstyle="miter"/>
              <v:path gradientshapeok="t" o:connecttype="rect"/>
            </v:shapetype>
            <v:shape id="Textbox 141" o:spid="_x0000_s1112" type="#_x0000_t202" style="position:absolute;margin-left:309.75pt;margin-top:799pt;width:18.6pt;height:14.25pt;z-index:-251532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LImQEAACIDAAAOAAAAZHJzL2Uyb0RvYy54bWysUsGO0zAQvSPxD5bv1GnQliVqugJWIKQV&#10;rLTsB7iO3VjEHuNxm/TvGbtpi+C24mKPZ8bP773x+m5yAzvoiBZ8y5eLijPtFXTW71r+/OPzm1vO&#10;MEnfyQG8bvlRI7/bvH61HkOja+hh6HRkBOKxGUPL+5RCIwSqXjuJCwjaU9FAdDLRMe5EF+VI6G4Q&#10;dVWtxAixCxGURqTs/anINwXfGK3Sd2NQJza0nLilssaybvMqNmvZ7KIMvVUzDfkCFk5aT49eoO5l&#10;kmwf7T9QzqoICCYtFDgBxliliwZSs6z+UvPUy6CLFjIHw8Um/H+w6tvhKTxGlqaPMNEAiwgMD6B+&#10;InkjxoDN3JM9xQapOwudTHR5JwmMLpK3x4ufekpMUbJ+u6prqigqLW+r9+9ust/iejlETF80OJaD&#10;lkcaVyEgDw+YTq3nlpnL6flMJE3bidmu5TerjJpTW+iOpGWkcbYcf+1l1JwNXz35lWd/DuI52J6D&#10;mIZPUH5IluThwz6BsYXBFXdmQIMoGuZPkyf957l0Xb/25jcAAAD//wMAUEsDBBQABgAIAAAAIQCO&#10;vpcP4QAAAA0BAAAPAAAAZHJzL2Rvd25yZXYueG1sTI/BTsMwEETvSP0Ha5G4UaeVYpoQp6oQnJAQ&#10;aThwdGI3sRqv09htw9+znOhxZ55mZ4rt7AZ2MVOwHiWslgkwg63XFjsJX/Xb4wZYiAq1GjwaCT8m&#10;wLZc3BUq1/6KlbnsY8coBEOuJPQxjjnnoe2NU2HpR4PkHfzkVKRz6rie1JXC3cDXSSK4UxbpQ69G&#10;89Kb9rg/Owm7b6xe7emj+awOla3rLMF3cZTy4X7ePQOLZo7/MPzVp+pQUqfGn1EHNkgQqywllIw0&#10;29AqQkQqnoA1JIm1SIGXBb9dUf4CAAD//wMAUEsBAi0AFAAGAAgAAAAhALaDOJL+AAAA4QEAABMA&#10;AAAAAAAAAAAAAAAAAAAAAFtDb250ZW50X1R5cGVzXS54bWxQSwECLQAUAAYACAAAACEAOP0h/9YA&#10;AACUAQAACwAAAAAAAAAAAAAAAAAvAQAAX3JlbHMvLnJlbHNQSwECLQAUAAYACAAAACEAwv1SyJkB&#10;AAAiAwAADgAAAAAAAAAAAAAAAAAuAgAAZHJzL2Uyb0RvYy54bWxQSwECLQAUAAYACAAAACEAjr6X&#10;D+EAAAANAQAADwAAAAAAAAAAAAAAAADzAwAAZHJzL2Rvd25yZXYueG1sUEsFBgAAAAAEAAQA8wAA&#10;AAEFAAAAAA==&#10;" filled="f" stroked="f">
              <v:textbox inset="0,0,0,0">
                <w:txbxContent>
                  <w:p w14:paraId="65A6704E" w14:textId="77777777" w:rsidR="009E3745" w:rsidRDefault="009E3745">
                    <w:pPr>
                      <w:spacing w:before="11"/>
                      <w:ind w:left="20"/>
                    </w:pPr>
                    <w:r>
                      <w:rPr>
                        <w:spacing w:val="-5"/>
                      </w:rPr>
                      <w:t>218</w:t>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009AA"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87776" behindDoc="1" locked="0" layoutInCell="1" allowOverlap="1" wp14:anchorId="4FF075E9" wp14:editId="56E8543E">
              <wp:simplePos x="0" y="0"/>
              <wp:positionH relativeFrom="page">
                <wp:posOffset>5227447</wp:posOffset>
              </wp:positionH>
              <wp:positionV relativeFrom="page">
                <wp:posOffset>7015709</wp:posOffset>
              </wp:positionV>
              <wp:extent cx="236220" cy="180975"/>
              <wp:effectExtent l="0" t="0" r="0" b="0"/>
              <wp:wrapNone/>
              <wp:docPr id="143" name="Text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5CD6C878" w14:textId="77777777" w:rsidR="009E3745" w:rsidRDefault="009E3745">
                          <w:pPr>
                            <w:spacing w:before="11"/>
                            <w:ind w:left="20"/>
                          </w:pPr>
                          <w:r>
                            <w:rPr>
                              <w:spacing w:val="-5"/>
                            </w:rPr>
                            <w:t>219</w:t>
                          </w:r>
                        </w:p>
                      </w:txbxContent>
                    </wps:txbx>
                    <wps:bodyPr wrap="square" lIns="0" tIns="0" rIns="0" bIns="0" rtlCol="0">
                      <a:noAutofit/>
                    </wps:bodyPr>
                  </wps:wsp>
                </a:graphicData>
              </a:graphic>
            </wp:anchor>
          </w:drawing>
        </mc:Choice>
        <mc:Fallback>
          <w:pict>
            <v:shapetype w14:anchorId="4FF075E9" id="_x0000_t202" coordsize="21600,21600" o:spt="202" path="m,l,21600r21600,l21600,xe">
              <v:stroke joinstyle="miter"/>
              <v:path gradientshapeok="t" o:connecttype="rect"/>
            </v:shapetype>
            <v:shape id="Textbox 143" o:spid="_x0000_s1113" type="#_x0000_t202" style="position:absolute;margin-left:411.6pt;margin-top:552.4pt;width:18.6pt;height:14.25pt;z-index:-251528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f65mQEAACIDAAAOAAAAZHJzL2Uyb0RvYy54bWysUtuO2yAQfa+0/4B43+B4tZdacVbdrlpV&#10;WrWVtv0AgiFGNQxlSOz8fQfiJFX7VvUFhpnhcM4ZVo+TG9heR7TgW75cVJxpr6Czftvy798+XD9w&#10;hkn6Tg7gdcsPGvnj+urNagyNrqGHodOREYjHZgwt71MKjRCoeu0kLiBoT0UD0clEx7gVXZQjobtB&#10;1FV1J0aIXYigNCJln49Fvi74xmiVvhiDOrGh5cQtlTWWdZNXsV7JZhtl6K2aach/YOGk9fToGepZ&#10;Jsl20f4F5ayKgGDSQoETYIxVumggNcvqDzWvvQy6aCFzMJxtwv8Hqz7vX8PXyNL0BBMNsIjA8ALq&#10;B5I3YgzYzD3ZU2yQurPQyUSXd5LA6CJ5ezj7qafEFCXrm7u6poqi0vKhent/m/0Wl8shYvqowbEc&#10;tDzSuAoBuX/BdGw9tcxcjs9nImnaTMx2Lb+9z6g5tYHuQFpGGmfL8edORs3Z8MmTX3n2pyCegs0p&#10;iGl4D+WHZEke3u0SGFsYXHBnBjSIomH+NHnSv59L1+Vrr38BAAD//wMAUEsDBBQABgAIAAAAIQAV&#10;BNnv4QAAAA0BAAAPAAAAZHJzL2Rvd25yZXYueG1sTI/BTsMwEETvSPyDtUjcqN2kikKIU1UITkiI&#10;NBw4OrGbWI3XIXbb8PdsT3DcmafZmXK7uJGdzRysRwnrlQBmsPPaYi/hs3l9yIGFqFCr0aOR8GMC&#10;bKvbm1IV2l+wNud97BmFYCiUhCHGqeA8dINxKqz8ZJC8g5+dinTOPdezulC4G3kiRMadskgfBjWZ&#10;58F0x/3JSdh9Yf1iv9/bj/pQ26Z5FPiWHaW8v1t2T8CiWeIfDNf6VB0q6tT6E+rARgl5kiaEkrEW&#10;GxpBSJ6JDbD2KqVpCrwq+f8V1S8AAAD//wMAUEsBAi0AFAAGAAgAAAAhALaDOJL+AAAA4QEAABMA&#10;AAAAAAAAAAAAAAAAAAAAAFtDb250ZW50X1R5cGVzXS54bWxQSwECLQAUAAYACAAAACEAOP0h/9YA&#10;AACUAQAACwAAAAAAAAAAAAAAAAAvAQAAX3JlbHMvLnJlbHNQSwECLQAUAAYACAAAACEAhSX+uZkB&#10;AAAiAwAADgAAAAAAAAAAAAAAAAAuAgAAZHJzL2Uyb0RvYy54bWxQSwECLQAUAAYACAAAACEAFQTZ&#10;7+EAAAANAQAADwAAAAAAAAAAAAAAAADzAwAAZHJzL2Rvd25yZXYueG1sUEsFBgAAAAAEAAQA8wAA&#10;AAEFAAAAAA==&#10;" filled="f" stroked="f">
              <v:textbox inset="0,0,0,0">
                <w:txbxContent>
                  <w:p w14:paraId="5CD6C878" w14:textId="77777777" w:rsidR="009E3745" w:rsidRDefault="009E3745">
                    <w:pPr>
                      <w:spacing w:before="11"/>
                      <w:ind w:left="20"/>
                    </w:pPr>
                    <w:r>
                      <w:rPr>
                        <w:spacing w:val="-5"/>
                      </w:rPr>
                      <w:t>219</w:t>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64C26"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791872" behindDoc="1" locked="0" layoutInCell="1" allowOverlap="1" wp14:anchorId="29F4BE3E" wp14:editId="2D3323B2">
              <wp:simplePos x="0" y="0"/>
              <wp:positionH relativeFrom="page">
                <wp:posOffset>3933571</wp:posOffset>
              </wp:positionH>
              <wp:positionV relativeFrom="page">
                <wp:posOffset>10147529</wp:posOffset>
              </wp:positionV>
              <wp:extent cx="236220" cy="180975"/>
              <wp:effectExtent l="0" t="0" r="0" b="0"/>
              <wp:wrapNone/>
              <wp:docPr id="144" name="Text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384AF0B6" w14:textId="77777777" w:rsidR="009E3745" w:rsidRDefault="009E3745">
                          <w:pPr>
                            <w:spacing w:before="11"/>
                            <w:ind w:left="20"/>
                          </w:pPr>
                          <w:r>
                            <w:rPr>
                              <w:spacing w:val="-5"/>
                            </w:rPr>
                            <w:t>220</w:t>
                          </w:r>
                        </w:p>
                      </w:txbxContent>
                    </wps:txbx>
                    <wps:bodyPr wrap="square" lIns="0" tIns="0" rIns="0" bIns="0" rtlCol="0">
                      <a:noAutofit/>
                    </wps:bodyPr>
                  </wps:wsp>
                </a:graphicData>
              </a:graphic>
            </wp:anchor>
          </w:drawing>
        </mc:Choice>
        <mc:Fallback>
          <w:pict>
            <v:shapetype w14:anchorId="29F4BE3E" id="_x0000_t202" coordsize="21600,21600" o:spt="202" path="m,l,21600r21600,l21600,xe">
              <v:stroke joinstyle="miter"/>
              <v:path gradientshapeok="t" o:connecttype="rect"/>
            </v:shapetype>
            <v:shape id="Textbox 144" o:spid="_x0000_s1114" type="#_x0000_t202" style="position:absolute;margin-left:309.75pt;margin-top:799pt;width:18.6pt;height:14.25pt;z-index:-251524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E0NmQEAACIDAAAOAAAAZHJzL2Uyb0RvYy54bWysUsGO0zAQvSPxD5bv1GnQLiVqugJWIKQV&#10;rLTsB7iO3VjEHuNxm/TvGbtpi+C24mKPZ8bP773x+m5yAzvoiBZ8y5eLijPtFXTW71r+/OPzmxVn&#10;mKTv5ABet/yokd9tXr9aj6HRNfQwdDoyAvHYjKHlfUqhEQJVr53EBQTtqWggOpnoGHeii3IkdDeI&#10;uqpuxQixCxGURqTs/anINwXfGK3Sd2NQJza0nLilssaybvMqNmvZ7KIMvVUzDfkCFk5aT49eoO5l&#10;kmwf7T9QzqoICCYtFDgBxliliwZSs6z+UvPUy6CLFjIHw8Um/H+w6tvhKTxGlqaPMNEAiwgMD6B+&#10;InkjxoDN3JM9xQapOwudTHR5JwmMLpK3x4ufekpMUbJ+e1vXVFFUWq6q9+9ust/iejlETF80OJaD&#10;lkcaVyEgDw+YTq3nlpnL6flMJE3bidmu5TerjJpTW+iOpGWkcbYcf+1l1JwNXz35lWd/DuI52J6D&#10;mIZPUH5IluThwz6BsYXBFXdmQIMoGuZPkyf957l0Xb/25jcAAAD//wMAUEsDBBQABgAIAAAAIQCO&#10;vpcP4QAAAA0BAAAPAAAAZHJzL2Rvd25yZXYueG1sTI/BTsMwEETvSP0Ha5G4UaeVYpoQp6oQnJAQ&#10;aThwdGI3sRqv09htw9+znOhxZ55mZ4rt7AZ2MVOwHiWslgkwg63XFjsJX/Xb4wZYiAq1GjwaCT8m&#10;wLZc3BUq1/6KlbnsY8coBEOuJPQxjjnnoe2NU2HpR4PkHfzkVKRz6rie1JXC3cDXSSK4UxbpQ69G&#10;89Kb9rg/Owm7b6xe7emj+awOla3rLMF3cZTy4X7ePQOLZo7/MPzVp+pQUqfGn1EHNkgQqywllIw0&#10;29AqQkQqnoA1JIm1SIGXBb9dUf4CAAD//wMAUEsBAi0AFAAGAAgAAAAhALaDOJL+AAAA4QEAABMA&#10;AAAAAAAAAAAAAAAAAAAAAFtDb250ZW50X1R5cGVzXS54bWxQSwECLQAUAAYACAAAACEAOP0h/9YA&#10;AACUAQAACwAAAAAAAAAAAAAAAAAvAQAAX3JlbHMvLnJlbHNQSwECLQAUAAYACAAAACEAq+RNDZkB&#10;AAAiAwAADgAAAAAAAAAAAAAAAAAuAgAAZHJzL2Uyb0RvYy54bWxQSwECLQAUAAYACAAAACEAjr6X&#10;D+EAAAANAQAADwAAAAAAAAAAAAAAAADzAwAAZHJzL2Rvd25yZXYueG1sUEsFBgAAAAAEAAQA8wAA&#10;AAEFAAAAAA==&#10;" filled="f" stroked="f">
              <v:textbox inset="0,0,0,0">
                <w:txbxContent>
                  <w:p w14:paraId="384AF0B6" w14:textId="77777777" w:rsidR="009E3745" w:rsidRDefault="009E3745">
                    <w:pPr>
                      <w:spacing w:before="11"/>
                      <w:ind w:left="20"/>
                    </w:pPr>
                    <w:r>
                      <w:rPr>
                        <w:spacing w:val="-5"/>
                      </w:rPr>
                      <w:t>220</w:t>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19BA9" w14:textId="77777777" w:rsidR="009E3745" w:rsidRDefault="009E3745">
    <w:pPr>
      <w:pStyle w:val="a3"/>
      <w:spacing w:line="14" w:lineRule="auto"/>
      <w:rPr>
        <w:sz w:val="20"/>
      </w:rPr>
    </w:pP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5B35B"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800064" behindDoc="1" locked="0" layoutInCell="1" allowOverlap="1" wp14:anchorId="5264D55F" wp14:editId="015A6FCA">
              <wp:simplePos x="0" y="0"/>
              <wp:positionH relativeFrom="page">
                <wp:posOffset>5227447</wp:posOffset>
              </wp:positionH>
              <wp:positionV relativeFrom="page">
                <wp:posOffset>7015709</wp:posOffset>
              </wp:positionV>
              <wp:extent cx="236220" cy="180975"/>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37836CE2" w14:textId="77777777" w:rsidR="009E3745" w:rsidRDefault="009E3745">
                          <w:pPr>
                            <w:spacing w:before="11"/>
                            <w:ind w:left="20"/>
                          </w:pPr>
                          <w:r>
                            <w:rPr>
                              <w:spacing w:val="-5"/>
                            </w:rPr>
                            <w:t>230</w:t>
                          </w:r>
                        </w:p>
                      </w:txbxContent>
                    </wps:txbx>
                    <wps:bodyPr wrap="square" lIns="0" tIns="0" rIns="0" bIns="0" rtlCol="0">
                      <a:noAutofit/>
                    </wps:bodyPr>
                  </wps:wsp>
                </a:graphicData>
              </a:graphic>
            </wp:anchor>
          </w:drawing>
        </mc:Choice>
        <mc:Fallback>
          <w:pict>
            <v:shapetype w14:anchorId="5264D55F" id="_x0000_t202" coordsize="21600,21600" o:spt="202" path="m,l,21600r21600,l21600,xe">
              <v:stroke joinstyle="miter"/>
              <v:path gradientshapeok="t" o:connecttype="rect"/>
            </v:shapetype>
            <v:shape id="Textbox 149" o:spid="_x0000_s1115" type="#_x0000_t202" style="position:absolute;margin-left:411.6pt;margin-top:552.4pt;width:18.6pt;height:14.25pt;z-index:-251516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OF8mQEAACIDAAAOAAAAZHJzL2Uyb0RvYy54bWysUsFuGyEQvVfKPyDuMeuNkiYrr6M2UatK&#10;UVsp7QdgFryoC0MZ7F3/fQe8tqv2VvUCw8zweO8Nq8fJDWyvI1rwLV8uKs60V9BZv235928fru85&#10;wyR9JwfwuuUHjfxxffVmNYZG19DD0OnICMRjM4aW9ymFRghUvXYSFxC0p6KB6GSiY9yKLsqR0N0g&#10;6qq6EyPELkRQGpGyz8ciXxd8Y7RKX4xBndjQcuKWyhrLusmrWK9ks40y9FbNNOQ/sHDSenr0DPUs&#10;k2S7aP+CclZFQDBpocAJMMYqXTSQmmX1h5rXXgZdtJA5GM424f+DVZ/3r+FrZGl6DxMNsIjA8ALq&#10;B5I3YgzYzD3ZU2yQurPQyUSXd5LA6CJ5ezj7qafEFCXrm7u6poqi0vK+enh7m/0Wl8shYvqowbEc&#10;tDzSuAoBuX/BdGw9tcxcjs9nImnaTMx2Lb99yKg5tYHuQFpGGmfL8edORs3Z8MmTX3n2pyCegs0p&#10;iGl4gvJDsiQP73YJjC0MLrgzAxpE0TB/mjzp38+l6/K1178AAAD//wMAUEsDBBQABgAIAAAAIQAV&#10;BNnv4QAAAA0BAAAPAAAAZHJzL2Rvd25yZXYueG1sTI/BTsMwEETvSPyDtUjcqN2kikKIU1UITkiI&#10;NBw4OrGbWI3XIXbb8PdsT3DcmafZmXK7uJGdzRysRwnrlQBmsPPaYi/hs3l9yIGFqFCr0aOR8GMC&#10;bKvbm1IV2l+wNud97BmFYCiUhCHGqeA8dINxKqz8ZJC8g5+dinTOPdezulC4G3kiRMadskgfBjWZ&#10;58F0x/3JSdh9Yf1iv9/bj/pQ26Z5FPiWHaW8v1t2T8CiWeIfDNf6VB0q6tT6E+rARgl5kiaEkrEW&#10;GxpBSJ6JDbD2KqVpCrwq+f8V1S8AAAD//wMAUEsBAi0AFAAGAAgAAAAhALaDOJL+AAAA4QEAABMA&#10;AAAAAAAAAAAAAAAAAAAAAFtDb250ZW50X1R5cGVzXS54bWxQSwECLQAUAAYACAAAACEAOP0h/9YA&#10;AACUAQAACwAAAAAAAAAAAAAAAAAvAQAAX3JlbHMvLnJlbHNQSwECLQAUAAYACAAAACEA7DzhfJkB&#10;AAAiAwAADgAAAAAAAAAAAAAAAAAuAgAAZHJzL2Uyb0RvYy54bWxQSwECLQAUAAYACAAAACEAFQTZ&#10;7+EAAAANAQAADwAAAAAAAAAAAAAAAADzAwAAZHJzL2Rvd25yZXYueG1sUEsFBgAAAAAEAAQA8wAA&#10;AAEFAAAAAA==&#10;" filled="f" stroked="f">
              <v:textbox inset="0,0,0,0">
                <w:txbxContent>
                  <w:p w14:paraId="37836CE2" w14:textId="77777777" w:rsidR="009E3745" w:rsidRDefault="009E3745">
                    <w:pPr>
                      <w:spacing w:before="11"/>
                      <w:ind w:left="20"/>
                    </w:pPr>
                    <w:r>
                      <w:rPr>
                        <w:spacing w:val="-5"/>
                      </w:rPr>
                      <w:t>230</w:t>
                    </w:r>
                  </w:p>
                </w:txbxContent>
              </v:textbox>
              <w10:wrap anchorx="page" anchory="page"/>
            </v:shape>
          </w:pict>
        </mc:Fallback>
      </mc:AlternateConten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EE441"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804160" behindDoc="1" locked="0" layoutInCell="1" allowOverlap="1" wp14:anchorId="057F366F" wp14:editId="7C57ED94">
              <wp:simplePos x="0" y="0"/>
              <wp:positionH relativeFrom="page">
                <wp:posOffset>3933571</wp:posOffset>
              </wp:positionH>
              <wp:positionV relativeFrom="page">
                <wp:posOffset>10147529</wp:posOffset>
              </wp:positionV>
              <wp:extent cx="236220" cy="180975"/>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17EC007E" w14:textId="77777777" w:rsidR="009E3745" w:rsidRDefault="009E3745">
                          <w:pPr>
                            <w:spacing w:before="11"/>
                            <w:ind w:left="20"/>
                          </w:pPr>
                          <w:r>
                            <w:rPr>
                              <w:spacing w:val="-5"/>
                            </w:rPr>
                            <w:t>231</w:t>
                          </w:r>
                        </w:p>
                      </w:txbxContent>
                    </wps:txbx>
                    <wps:bodyPr wrap="square" lIns="0" tIns="0" rIns="0" bIns="0" rtlCol="0">
                      <a:noAutofit/>
                    </wps:bodyPr>
                  </wps:wsp>
                </a:graphicData>
              </a:graphic>
            </wp:anchor>
          </w:drawing>
        </mc:Choice>
        <mc:Fallback>
          <w:pict>
            <v:shapetype w14:anchorId="057F366F" id="_x0000_t202" coordsize="21600,21600" o:spt="202" path="m,l,21600r21600,l21600,xe">
              <v:stroke joinstyle="miter"/>
              <v:path gradientshapeok="t" o:connecttype="rect"/>
            </v:shapetype>
            <v:shape id="Textbox 150" o:spid="_x0000_s1116" type="#_x0000_t202" style="position:absolute;margin-left:309.75pt;margin-top:799pt;width:18.6pt;height:14.25pt;z-index:-251512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ePUlwEAACIDAAAOAAAAZHJzL2Uyb0RvYy54bWysUs2O0zAQviPtO1i+b51mRVmipiuWFQhp&#10;BUgLD+A6dmMRe4zHbdK3Z+ymLYIb4uKMPeMv34/XD5Mb2EFHtOBbvlxUnGmvoLN+1/Lv3z7c3nOG&#10;SfpODuB1y48a+cPm5tV6DI2uoYeh05ERiMdmDC3vUwqNEKh67SQuIGhPTQPRyUTbuBNdlCOhu0HU&#10;VbUSI8QuRFAakU6fTk2+KfjGaJW+GIM6saHlxC2VNZZ1m1exWctmF2XorZppyH9g4aT19NML1JNM&#10;ku2j/QvKWRUBwaSFAifAGKt00UBqltUfal56GXTRQuZguNiE/w9WfT68hK+RpekRJgqwiMDwDOoH&#10;kjdiDNjMM9lTbJCms9DJRJe/JIHRRfL2ePFTT4kpOqzvVnVNHUWt5X319s3r7Le4Xg4R00cNjuWi&#10;5ZHiKgTk4RnTafQ8MnM5/T4TSdN2YrZr+aqkmI+20B1Jy0hxthx/7mXUnA2fPPmVsz8X8Vxsz0VM&#10;w3soLyRL8vBun8DYwuCKOzOgIIqG+dHkpH/fl6nr0978AgAA//8DAFBLAwQUAAYACAAAACEAjr6X&#10;D+EAAAANAQAADwAAAGRycy9kb3ducmV2LnhtbEyPwU7DMBBE70j9B2uRuFGnlWKaEKeqEJyQEGk4&#10;cHRiN7Ear9PYbcPfs5zocWeeZmeK7ewGdjFTsB4lrJYJMIOt1xY7CV/12+MGWIgKtRo8Ggk/JsC2&#10;XNwVKtf+ipW57GPHKARDriT0MY4556HtjVNh6UeD5B385FSkc+q4ntSVwt3A10kiuFMW6UOvRvPS&#10;m/a4PzsJu2+sXu3po/msDpWt6yzBd3GU8uF+3j0Di2aO/zD81afqUFKnxp9RBzZIEKssJZSMNNvQ&#10;KkJEKp6ANSSJtUiBlwW/XVH+AgAA//8DAFBLAQItABQABgAIAAAAIQC2gziS/gAAAOEBAAATAAAA&#10;AAAAAAAAAAAAAAAAAABbQ29udGVudF9UeXBlc10ueG1sUEsBAi0AFAAGAAgAAAAhADj9If/WAAAA&#10;lAEAAAsAAAAAAAAAAAAAAAAALwEAAF9yZWxzLy5yZWxzUEsBAi0AFAAGAAgAAAAhAG2l49SXAQAA&#10;IgMAAA4AAAAAAAAAAAAAAAAALgIAAGRycy9lMm9Eb2MueG1sUEsBAi0AFAAGAAgAAAAhAI6+lw/h&#10;AAAADQEAAA8AAAAAAAAAAAAAAAAA8QMAAGRycy9kb3ducmV2LnhtbFBLBQYAAAAABAAEAPMAAAD/&#10;BAAAAAA=&#10;" filled="f" stroked="f">
              <v:textbox inset="0,0,0,0">
                <w:txbxContent>
                  <w:p w14:paraId="17EC007E" w14:textId="77777777" w:rsidR="009E3745" w:rsidRDefault="009E3745">
                    <w:pPr>
                      <w:spacing w:before="11"/>
                      <w:ind w:left="20"/>
                    </w:pPr>
                    <w:r>
                      <w:rPr>
                        <w:spacing w:val="-5"/>
                      </w:rPr>
                      <w:t>231</w:t>
                    </w:r>
                  </w:p>
                </w:txbxContent>
              </v:textbox>
              <w10:wrap anchorx="page" anchory="page"/>
            </v:shape>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6B470"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808256" behindDoc="1" locked="0" layoutInCell="1" allowOverlap="1" wp14:anchorId="54424760" wp14:editId="0DB90B2A">
              <wp:simplePos x="0" y="0"/>
              <wp:positionH relativeFrom="page">
                <wp:posOffset>5227447</wp:posOffset>
              </wp:positionH>
              <wp:positionV relativeFrom="page">
                <wp:posOffset>7015709</wp:posOffset>
              </wp:positionV>
              <wp:extent cx="236220" cy="180975"/>
              <wp:effectExtent l="0" t="0" r="0" b="0"/>
              <wp:wrapNone/>
              <wp:docPr id="151" name="Text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2E2C998E" w14:textId="77777777" w:rsidR="009E3745" w:rsidRDefault="009E3745">
                          <w:pPr>
                            <w:spacing w:before="11"/>
                            <w:ind w:left="20"/>
                          </w:pPr>
                          <w:r>
                            <w:rPr>
                              <w:spacing w:val="-5"/>
                            </w:rPr>
                            <w:t>232</w:t>
                          </w:r>
                        </w:p>
                      </w:txbxContent>
                    </wps:txbx>
                    <wps:bodyPr wrap="square" lIns="0" tIns="0" rIns="0" bIns="0" rtlCol="0">
                      <a:noAutofit/>
                    </wps:bodyPr>
                  </wps:wsp>
                </a:graphicData>
              </a:graphic>
            </wp:anchor>
          </w:drawing>
        </mc:Choice>
        <mc:Fallback>
          <w:pict>
            <v:shapetype w14:anchorId="54424760" id="_x0000_t202" coordsize="21600,21600" o:spt="202" path="m,l,21600r21600,l21600,xe">
              <v:stroke joinstyle="miter"/>
              <v:path gradientshapeok="t" o:connecttype="rect"/>
            </v:shapetype>
            <v:shape id="Textbox 151" o:spid="_x0000_s1117" type="#_x0000_t202" style="position:absolute;margin-left:411.6pt;margin-top:552.4pt;width:18.6pt;height:14.25pt;z-index:-251508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U+lmAEAACIDAAAOAAAAZHJzL2Uyb0RvYy54bWysUsGO0zAQvSPtP1i+b51mRVmipiuWFQhp&#10;BUgLH+A6dmMRe4zHbdK/Z+ymLYIb4mKPZ8bP773x+mFyAzvoiBZ8y5eLijPtFXTW71r+/duH23vO&#10;MEnfyQG8bvlRI3/Y3Lxaj6HRNfQwdDoyAvHYjKHlfUqhEQJVr53EBQTtqWggOpnoGHeii3IkdDeI&#10;uqpWYoTYhQhKI1L26VTkm4JvjFbpizGoExtaTtxSWWNZt3kVm7VsdlGG3qqZhvwHFk5aT49eoJ5k&#10;kmwf7V9QzqoICCYtFDgBxliliwZSs6z+UPPSy6CLFjIHw8Um/H+w6vPhJXyNLE2PMNEAiwgMz6B+&#10;IHkjxoDN3JM9xQapOwudTHR5JwmMLpK3x4ufekpMUbK+W9U1VRSVlvfV2zevs9/iejlETB81OJaD&#10;lkcaVyEgD8+YTq3nlpnL6flMJE3bidmu5atlRs2pLXRH0jLSOFuOP/cyas6GT578yrM/B/EcbM9B&#10;TMN7KD8kS/Lwbp/A2MLgijszoEEUDfOnyZP+/Vy6rl978wsAAP//AwBQSwMEFAAGAAgAAAAhABUE&#10;2e/hAAAADQEAAA8AAABkcnMvZG93bnJldi54bWxMj8FOwzAQRO9I/IO1SNyo3aSKQohTVQhOSIg0&#10;HDg6sZtYjdchdtvw92xPcNyZp9mZcru4kZ3NHKxHCeuVAGaw89piL+GzeX3IgYWoUKvRo5HwYwJs&#10;q9ubUhXaX7A2533sGYVgKJSEIcap4Dx0g3EqrPxkkLyDn52KdM4917O6ULgbeSJExp2ySB8GNZnn&#10;wXTH/clJ2H1h/WK/39uP+lDbpnkU+JYdpby/W3ZPwKJZ4h8M1/pUHSrq1PoT6sBGCXmSJoSSsRYb&#10;GkFInokNsPYqpWkKvCr5/xXVLwAAAP//AwBQSwECLQAUAAYACAAAACEAtoM4kv4AAADhAQAAEwAA&#10;AAAAAAAAAAAAAAAAAAAAW0NvbnRlbnRfVHlwZXNdLnhtbFBLAQItABQABgAIAAAAIQA4/SH/1gAA&#10;AJQBAAALAAAAAAAAAAAAAAAAAC8BAABfcmVscy8ucmVsc1BLAQItABQABgAIAAAAIQAqfU+lmAEA&#10;ACIDAAAOAAAAAAAAAAAAAAAAAC4CAABkcnMvZTJvRG9jLnhtbFBLAQItABQABgAIAAAAIQAVBNnv&#10;4QAAAA0BAAAPAAAAAAAAAAAAAAAAAPIDAABkcnMvZG93bnJldi54bWxQSwUGAAAAAAQABADzAAAA&#10;AAUAAAAA&#10;" filled="f" stroked="f">
              <v:textbox inset="0,0,0,0">
                <w:txbxContent>
                  <w:p w14:paraId="2E2C998E" w14:textId="77777777" w:rsidR="009E3745" w:rsidRDefault="009E3745">
                    <w:pPr>
                      <w:spacing w:before="11"/>
                      <w:ind w:left="20"/>
                    </w:pPr>
                    <w:r>
                      <w:rPr>
                        <w:spacing w:val="-5"/>
                      </w:rPr>
                      <w:t>232</w:t>
                    </w:r>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F8025" w14:textId="77777777" w:rsidR="009E3745" w:rsidRDefault="009E3745">
    <w:pPr>
      <w:pStyle w:val="a3"/>
      <w:spacing w:line="14" w:lineRule="auto"/>
      <w:rPr>
        <w:sz w:val="20"/>
      </w:rPr>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FABCB" w14:textId="77777777" w:rsidR="009E3745" w:rsidRDefault="009E3745">
    <w:pPr>
      <w:pStyle w:val="a3"/>
      <w:spacing w:line="14" w:lineRule="auto"/>
      <w:rPr>
        <w:sz w:val="20"/>
      </w:rPr>
    </w:pP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F93CF" w14:textId="77777777" w:rsidR="009E3745" w:rsidRDefault="009E3745">
    <w:pPr>
      <w:pStyle w:val="a3"/>
      <w:spacing w:line="14" w:lineRule="auto"/>
      <w:rPr>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C0F04"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31776" behindDoc="1" locked="0" layoutInCell="1" allowOverlap="1" wp14:anchorId="7E5A3841" wp14:editId="662D0EC5">
              <wp:simplePos x="0" y="0"/>
              <wp:positionH relativeFrom="page">
                <wp:posOffset>3943477</wp:posOffset>
              </wp:positionH>
              <wp:positionV relativeFrom="page">
                <wp:posOffset>10147529</wp:posOffset>
              </wp:positionV>
              <wp:extent cx="229235" cy="180975"/>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005BB1E6" w14:textId="3FB3D796"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45</w:t>
                          </w:r>
                          <w:r>
                            <w:rPr>
                              <w:spacing w:val="-5"/>
                            </w:rPr>
                            <w:fldChar w:fldCharType="end"/>
                          </w:r>
                        </w:p>
                      </w:txbxContent>
                    </wps:txbx>
                    <wps:bodyPr wrap="square" lIns="0" tIns="0" rIns="0" bIns="0" rtlCol="0">
                      <a:noAutofit/>
                    </wps:bodyPr>
                  </wps:wsp>
                </a:graphicData>
              </a:graphic>
            </wp:anchor>
          </w:drawing>
        </mc:Choice>
        <mc:Fallback>
          <w:pict>
            <v:shapetype w14:anchorId="7E5A3841" id="_x0000_t202" coordsize="21600,21600" o:spt="202" path="m,l,21600r21600,l21600,xe">
              <v:stroke joinstyle="miter"/>
              <v:path gradientshapeok="t" o:connecttype="rect"/>
            </v:shapetype>
            <v:shape id="Textbox 50" o:spid="_x0000_s1062" type="#_x0000_t202" style="position:absolute;margin-left:310.5pt;margin-top:799pt;width:18.05pt;height:14.25pt;z-index:-251784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6YAmQEAACEDAAAOAAAAZHJzL2Uyb0RvYy54bWysUsFuGyEQvVfKPyDuMeuNkiYrr6M2UatK&#10;UVsp7QdgFryoC0MZ7F3/fQe8tqv2VvUyDMPweO8Nq8fJDWyvI1rwLV8uKs60V9BZv235928fru85&#10;wyR9JwfwuuUHjfxxffVmNYZG19DD0OnICMRjM4aW9ymFRghUvXYSFxC0p0MD0clE27gVXZQjobtB&#10;1FV1J0aIXYigNCJVn4+HfF3wjdEqfTEGdWJDy4lbKjGWuMlRrFey2UYZeqtmGvIfWDhpPT16hnqW&#10;SbJdtH9BOasiIJi0UOAEGGOVLhpIzbL6Q81rL4MuWsgcDGeb8P/Bqs/71/A1sjS9h4kGWERgeAH1&#10;A8kbMQZs5p7sKTZI3VnoZKLLK0lgdJG8PZz91FNiiop1/VDf3HKm6Gh5Xz28vc1+i8vlEDF91OBY&#10;TloeaVyFgNy/YDq2nlpmLsfnM5E0bSZmu5bfZdBc2UB3ICkjTbPl+HMno+Zs+OTJrjz6UxJPyeaU&#10;xDQ8QfkgWZGHd7sExhYCF9yZAM2hSJj/TB707/vSdfnZ618AAAD//wMAUEsDBBQABgAIAAAAIQD/&#10;kyWf4QAAAA0BAAAPAAAAZHJzL2Rvd25yZXYueG1sTI/BTsMwEETvSPyDtUjcqJNIMW2IU1UITkiI&#10;NBw4OrGbWI3XIXbb8PcsJ3rb3RnNvim3ixvZ2czBepSQrhJgBjuvLfYSPpvXhzWwEBVqNXo0En5M&#10;gG11e1OqQvsL1ua8jz2jEAyFkjDEOBWch24wToWVnwySdvCzU5HWued6VhcKdyPPkkRwpyzSh0FN&#10;5nkw3XF/chJ2X1i/2O/39qM+1LZpNgm+iaOU93fL7glYNEv8N8MfPqFDRUytP6EObJQgspS6RBLy&#10;zZomsoj8MQXW0klkIgdelfy6RfULAAD//wMAUEsBAi0AFAAGAAgAAAAhALaDOJL+AAAA4QEAABMA&#10;AAAAAAAAAAAAAAAAAAAAAFtDb250ZW50X1R5cGVzXS54bWxQSwECLQAUAAYACAAAACEAOP0h/9YA&#10;AACUAQAACwAAAAAAAAAAAAAAAAAvAQAAX3JlbHMvLnJlbHNQSwECLQAUAAYACAAAACEAK++mAJkB&#10;AAAhAwAADgAAAAAAAAAAAAAAAAAuAgAAZHJzL2Uyb0RvYy54bWxQSwECLQAUAAYACAAAACEA/5Ml&#10;n+EAAAANAQAADwAAAAAAAAAAAAAAAADzAwAAZHJzL2Rvd25yZXYueG1sUEsFBgAAAAAEAAQA8wAA&#10;AAEFAAAAAA==&#10;" filled="f" stroked="f">
              <v:textbox inset="0,0,0,0">
                <w:txbxContent>
                  <w:p w14:paraId="005BB1E6" w14:textId="3FB3D796"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45</w:t>
                    </w:r>
                    <w:r>
                      <w:rPr>
                        <w:spacing w:val="-5"/>
                      </w:rPr>
                      <w:fldChar w:fldCharType="end"/>
                    </w:r>
                  </w:p>
                </w:txbxContent>
              </v:textbox>
              <w10:wrap anchorx="page" anchory="page"/>
            </v:shape>
          </w:pict>
        </mc:Fallback>
      </mc:AlternateConten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D815"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812352" behindDoc="1" locked="0" layoutInCell="1" allowOverlap="1" wp14:anchorId="0EEE0335" wp14:editId="5BFDBD87">
              <wp:simplePos x="0" y="0"/>
              <wp:positionH relativeFrom="page">
                <wp:posOffset>5227447</wp:posOffset>
              </wp:positionH>
              <wp:positionV relativeFrom="page">
                <wp:posOffset>7015709</wp:posOffset>
              </wp:positionV>
              <wp:extent cx="236220" cy="180975"/>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5B4E51AF" w14:textId="77777777" w:rsidR="009E3745" w:rsidRDefault="009E3745">
                          <w:pPr>
                            <w:spacing w:before="11"/>
                            <w:ind w:left="20"/>
                          </w:pPr>
                          <w:r>
                            <w:rPr>
                              <w:spacing w:val="-5"/>
                            </w:rPr>
                            <w:t>260</w:t>
                          </w:r>
                        </w:p>
                      </w:txbxContent>
                    </wps:txbx>
                    <wps:bodyPr wrap="square" lIns="0" tIns="0" rIns="0" bIns="0" rtlCol="0">
                      <a:noAutofit/>
                    </wps:bodyPr>
                  </wps:wsp>
                </a:graphicData>
              </a:graphic>
            </wp:anchor>
          </w:drawing>
        </mc:Choice>
        <mc:Fallback>
          <w:pict>
            <v:shapetype w14:anchorId="0EEE0335" id="_x0000_t202" coordsize="21600,21600" o:spt="202" path="m,l,21600r21600,l21600,xe">
              <v:stroke joinstyle="miter"/>
              <v:path gradientshapeok="t" o:connecttype="rect"/>
            </v:shapetype>
            <v:shape id="Textbox 162" o:spid="_x0000_s1118" type="#_x0000_t202" style="position:absolute;margin-left:411.6pt;margin-top:552.4pt;width:18.6pt;height:14.25pt;z-index:-251504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bo3mAEAACIDAAAOAAAAZHJzL2Uyb0RvYy54bWysUsGO0zAQvSPtP1i+b51mRVmipiuWFQhp&#10;BUgLH+A6dmMRe4zHbdK/Z+ymLYIb4mKPZ8bP773x+mFyAzvoiBZ8y5eLijPtFXTW71r+/duH23vO&#10;MEnfyQG8bvlRI3/Y3Lxaj6HRNfQwdDoyAvHYjKHlfUqhEQJVr53EBQTtqWggOpnoGHeii3IkdDeI&#10;uqpWYoTYhQhKI1L26VTkm4JvjFbpizGoExtaTtxSWWNZt3kVm7VsdlGG3qqZhvwHFk5aT49eoJ5k&#10;kmwf7V9QzqoICCYtFDgBxliliwZSs6z+UPPSy6CLFjIHw8Um/H+w6vPhJXyNLE2PMNEAiwgMz6B+&#10;IHkjxoDN3JM9xQapOwudTHR5JwmMLpK3x4ufekpMUbK+W9U1VRSVlvfV2zevs9/iejlETB81OJaD&#10;lkcaVyEgD8+YTq3nlpnL6flMJE3bidmu5as6o+bUFrojaRlpnC3Hn3sZNWfDJ09+5dmfg3gOtucg&#10;puE9lB+SJXl4t09gbGFwxZ0Z0CCKhvnT5En/fi5d16+9+QUAAP//AwBQSwMEFAAGAAgAAAAhABUE&#10;2e/hAAAADQEAAA8AAABkcnMvZG93bnJldi54bWxMj8FOwzAQRO9I/IO1SNyo3aSKQohTVQhOSIg0&#10;HDg6sZtYjdchdtvw92xPcNyZp9mZcru4kZ3NHKxHCeuVAGaw89piL+GzeX3IgYWoUKvRo5HwYwJs&#10;q9ubUhXaX7A2533sGYVgKJSEIcap4Dx0g3EqrPxkkLyDn52KdM4917O6ULgbeSJExp2ySB8GNZnn&#10;wXTH/clJ2H1h/WK/39uP+lDbpnkU+JYdpby/W3ZPwKJZ4h8M1/pUHSrq1PoT6sBGCXmSJoSSsRYb&#10;GkFInokNsPYqpWkKvCr5/xXVLwAAAP//AwBQSwECLQAUAAYACAAAACEAtoM4kv4AAADhAQAAEwAA&#10;AAAAAAAAAAAAAAAAAAAAW0NvbnRlbnRfVHlwZXNdLnhtbFBLAQItABQABgAIAAAAIQA4/SH/1gAA&#10;AJQBAAALAAAAAAAAAAAAAAAAAC8BAABfcmVscy8ucmVsc1BLAQItABQABgAIAAAAIQDjFbo3mAEA&#10;ACIDAAAOAAAAAAAAAAAAAAAAAC4CAABkcnMvZTJvRG9jLnhtbFBLAQItABQABgAIAAAAIQAVBNnv&#10;4QAAAA0BAAAPAAAAAAAAAAAAAAAAAPIDAABkcnMvZG93bnJldi54bWxQSwUGAAAAAAQABADzAAAA&#10;AAUAAAAA&#10;" filled="f" stroked="f">
              <v:textbox inset="0,0,0,0">
                <w:txbxContent>
                  <w:p w14:paraId="5B4E51AF" w14:textId="77777777" w:rsidR="009E3745" w:rsidRDefault="009E3745">
                    <w:pPr>
                      <w:spacing w:before="11"/>
                      <w:ind w:left="20"/>
                    </w:pPr>
                    <w:r>
                      <w:rPr>
                        <w:spacing w:val="-5"/>
                      </w:rPr>
                      <w:t>260</w:t>
                    </w:r>
                  </w:p>
                </w:txbxContent>
              </v:textbox>
              <w10:wrap anchorx="page" anchory="page"/>
            </v:shape>
          </w:pict>
        </mc:Fallback>
      </mc:AlternateConten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4E0C9" w14:textId="77777777" w:rsidR="009E3745" w:rsidRDefault="009E3745">
    <w:pPr>
      <w:pStyle w:val="a3"/>
      <w:spacing w:line="14" w:lineRule="auto"/>
      <w:rPr>
        <w:sz w:val="20"/>
      </w:rPr>
    </w:pP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C4835" w14:textId="77777777" w:rsidR="009E3745" w:rsidRDefault="009E3745">
    <w:pPr>
      <w:pStyle w:val="a3"/>
      <w:spacing w:line="14" w:lineRule="auto"/>
      <w:rPr>
        <w:sz w:val="20"/>
      </w:rPr>
    </w:pP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BC92F" w14:textId="77777777" w:rsidR="009E3745" w:rsidRDefault="009E3745">
    <w:pPr>
      <w:pStyle w:val="a3"/>
      <w:spacing w:line="14" w:lineRule="auto"/>
      <w:rPr>
        <w:sz w:val="20"/>
      </w:rPr>
    </w:pP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D15C2" w14:textId="77777777" w:rsidR="009E3745" w:rsidRDefault="009E3745">
    <w:pPr>
      <w:pStyle w:val="a3"/>
      <w:spacing w:line="14" w:lineRule="auto"/>
      <w:rPr>
        <w:sz w:val="20"/>
      </w:rPr>
    </w:pP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48B70" w14:textId="77777777" w:rsidR="009E3745" w:rsidRDefault="009E3745">
    <w:pPr>
      <w:pStyle w:val="a3"/>
      <w:spacing w:line="14" w:lineRule="auto"/>
      <w:rPr>
        <w:sz w:val="20"/>
      </w:rPr>
    </w:pP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63C86" w14:textId="77777777" w:rsidR="009E3745" w:rsidRDefault="009E3745">
    <w:pPr>
      <w:pStyle w:val="a3"/>
      <w:spacing w:line="14" w:lineRule="auto"/>
      <w:rPr>
        <w:sz w:val="20"/>
      </w:rPr>
    </w:pP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A4FEB" w14:textId="77777777" w:rsidR="009E3745" w:rsidRDefault="009E3745">
    <w:pPr>
      <w:pStyle w:val="a3"/>
      <w:spacing w:line="14" w:lineRule="auto"/>
      <w:rPr>
        <w:sz w:val="2"/>
      </w:rPr>
    </w:pP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E8B2F" w14:textId="77777777" w:rsidR="009E3745" w:rsidRDefault="009E3745">
    <w:pPr>
      <w:pStyle w:val="a3"/>
      <w:spacing w:line="14" w:lineRule="auto"/>
      <w:rPr>
        <w:sz w:val="20"/>
      </w:rPr>
    </w:pP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6DCCA" w14:textId="77777777" w:rsidR="009E3745" w:rsidRDefault="009E3745">
    <w:pPr>
      <w:pStyle w:val="a3"/>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B9081"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36896" behindDoc="1" locked="0" layoutInCell="1" allowOverlap="1" wp14:anchorId="699C90D4" wp14:editId="366CF91F">
              <wp:simplePos x="0" y="0"/>
              <wp:positionH relativeFrom="page">
                <wp:posOffset>5237098</wp:posOffset>
              </wp:positionH>
              <wp:positionV relativeFrom="page">
                <wp:posOffset>7015709</wp:posOffset>
              </wp:positionV>
              <wp:extent cx="229235" cy="180975"/>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01609D90" w14:textId="4F68D97A"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47</w:t>
                          </w:r>
                          <w:r>
                            <w:rPr>
                              <w:spacing w:val="-5"/>
                            </w:rPr>
                            <w:fldChar w:fldCharType="end"/>
                          </w:r>
                        </w:p>
                      </w:txbxContent>
                    </wps:txbx>
                    <wps:bodyPr wrap="square" lIns="0" tIns="0" rIns="0" bIns="0" rtlCol="0">
                      <a:noAutofit/>
                    </wps:bodyPr>
                  </wps:wsp>
                </a:graphicData>
              </a:graphic>
            </wp:anchor>
          </w:drawing>
        </mc:Choice>
        <mc:Fallback>
          <w:pict>
            <v:shapetype w14:anchorId="699C90D4" id="_x0000_t202" coordsize="21600,21600" o:spt="202" path="m,l,21600r21600,l21600,xe">
              <v:stroke joinstyle="miter"/>
              <v:path gradientshapeok="t" o:connecttype="rect"/>
            </v:shapetype>
            <v:shape id="Textbox 52" o:spid="_x0000_s1063" type="#_x0000_t202" style="position:absolute;margin-left:412.35pt;margin-top:552.4pt;width:18.05pt;height:14.25pt;z-index:-251779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wpxmQEAACEDAAAOAAAAZHJzL2Uyb0RvYy54bWysUsFuGyEQvVfKPyDuMeuN0iQrr6M2UatK&#10;UVsp7QdgFryoC0MZ7F3/fQe8tqv2VvUyDMPweO8Nq8fJDWyvI1rwLV8uKs60V9BZv235928fru85&#10;wyR9JwfwuuUHjfxxffVmNYZG19DD0OnICMRjM4aW9ymFRghUvXYSFxC0p0MD0clE27gVXZQjobtB&#10;1FX1VowQuxBBaUSqPh8P+brgG6NV+mIM6sSGlhO3VGIscZOjWK9ks40y9FbNNOQ/sHDSenr0DPUs&#10;k2S7aP+CclZFQDBpocAJMMYqXTSQmmX1h5rXXgZdtJA5GM424f+DVZ/3r+FrZGl6DxMNsIjA8ALq&#10;B5I3YgzYzD3ZU2yQurPQyUSXV5LA6CJ5ezj7qafEFBXr+qG+ueVM0dHyvnq4u81+i8vlEDF91OBY&#10;TloeaVyFgNy/YDq2nlpmLsfnM5E0bSZmu5bfZdBc2UB3ICkjTbPl+HMno+Zs+OTJrjz6UxJPyeaU&#10;xDQ8QfkgWZGHd7sExhYCF9yZAM2hSJj/TB707/vSdfnZ618AAAD//wMAUEsDBBQABgAIAAAAIQAx&#10;PXfH4QAAAA0BAAAPAAAAZHJzL2Rvd25yZXYueG1sTI/BTsMwEETvSPyDtUjcqN2mCiHEqSoEJyRE&#10;Gg4cndhNrMbrELtt+Hu2J3rb3RnNvik2sxvYyUzBepSwXAhgBluvLXYSvuq3hwxYiAq1GjwaCb8m&#10;wKa8vSlUrv0ZK3PaxY5RCIZcSehjHHPOQ9sbp8LCjwZJ2/vJqUjr1HE9qTOFu4GvhEi5UxbpQ69G&#10;89Kb9rA7Ognbb6xe7c9H81ntK1vXTwLf04OU93fz9hlYNHP8N8MFn9ChJKbGH1EHNkjIVutHspKw&#10;FGsqQZYsFTQ0l1OSJMDLgl+3KP8AAAD//wMAUEsBAi0AFAAGAAgAAAAhALaDOJL+AAAA4QEAABMA&#10;AAAAAAAAAAAAAAAAAAAAAFtDb250ZW50X1R5cGVzXS54bWxQSwECLQAUAAYACAAAACEAOP0h/9YA&#10;AACUAQAACwAAAAAAAAAAAAAAAAAvAQAAX3JlbHMvLnJlbHNQSwECLQAUAAYACAAAACEAbDcKcZkB&#10;AAAhAwAADgAAAAAAAAAAAAAAAAAuAgAAZHJzL2Uyb0RvYy54bWxQSwECLQAUAAYACAAAACEAMT13&#10;x+EAAAANAQAADwAAAAAAAAAAAAAAAADzAwAAZHJzL2Rvd25yZXYueG1sUEsFBgAAAAAEAAQA8wAA&#10;AAEFAAAAAA==&#10;" filled="f" stroked="f">
              <v:textbox inset="0,0,0,0">
                <w:txbxContent>
                  <w:p w14:paraId="01609D90" w14:textId="4F68D97A"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47</w:t>
                    </w:r>
                    <w:r>
                      <w:rPr>
                        <w:spacing w:val="-5"/>
                      </w:rPr>
                      <w:fldChar w:fldCharType="end"/>
                    </w:r>
                  </w:p>
                </w:txbxContent>
              </v:textbox>
              <w10:wrap anchorx="page" anchory="page"/>
            </v:shape>
          </w:pict>
        </mc:Fallback>
      </mc:AlternateContent>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A7A4E" w14:textId="77777777" w:rsidR="009E3745" w:rsidRDefault="009E3745">
    <w:pPr>
      <w:pStyle w:val="a3"/>
      <w:spacing w:line="14" w:lineRule="auto"/>
      <w:rPr>
        <w:sz w:val="20"/>
      </w:rPr>
    </w:pP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406E1" w14:textId="77777777" w:rsidR="009E3745" w:rsidRDefault="009E3745">
    <w:pPr>
      <w:pStyle w:val="a3"/>
      <w:spacing w:line="14" w:lineRule="auto"/>
      <w:rPr>
        <w:sz w:val="20"/>
      </w:rPr>
    </w:pP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B5F85" w14:textId="77777777" w:rsidR="009E3745" w:rsidRDefault="009E3745">
    <w:pPr>
      <w:pStyle w:val="a3"/>
      <w:spacing w:line="14" w:lineRule="auto"/>
      <w:rPr>
        <w:sz w:val="20"/>
      </w:rPr>
    </w:pP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1636B" w14:textId="77777777" w:rsidR="009E3745" w:rsidRDefault="009E3745">
    <w:pPr>
      <w:pStyle w:val="a3"/>
      <w:spacing w:line="14" w:lineRule="auto"/>
      <w:rPr>
        <w:sz w:val="20"/>
      </w:rPr>
    </w:pP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B365D" w14:textId="77777777" w:rsidR="009E3745" w:rsidRDefault="009E3745">
    <w:pPr>
      <w:pStyle w:val="a3"/>
      <w:spacing w:line="14" w:lineRule="auto"/>
      <w:rPr>
        <w:sz w:val="20"/>
      </w:rPr>
    </w:pP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57D27" w14:textId="77777777" w:rsidR="009E3745" w:rsidRDefault="009E3745">
    <w:pPr>
      <w:pStyle w:val="a3"/>
      <w:spacing w:line="14" w:lineRule="auto"/>
      <w:rPr>
        <w:sz w:val="20"/>
      </w:rPr>
    </w:pP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ED36B" w14:textId="77777777" w:rsidR="009E3745" w:rsidRDefault="009E3745">
    <w:pPr>
      <w:pStyle w:val="a3"/>
      <w:spacing w:line="14" w:lineRule="auto"/>
      <w:rPr>
        <w:sz w:val="20"/>
      </w:rPr>
    </w:pP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43719" w14:textId="77777777" w:rsidR="009E3745" w:rsidRDefault="009E3745">
    <w:pPr>
      <w:pStyle w:val="a3"/>
      <w:spacing w:line="14" w:lineRule="auto"/>
      <w:rPr>
        <w:sz w:val="20"/>
      </w:rPr>
    </w:pP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F0167"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813376" behindDoc="1" locked="0" layoutInCell="1" allowOverlap="1" wp14:anchorId="305CC381" wp14:editId="71C4EF12">
              <wp:simplePos x="0" y="0"/>
              <wp:positionH relativeFrom="page">
                <wp:posOffset>5228971</wp:posOffset>
              </wp:positionH>
              <wp:positionV relativeFrom="page">
                <wp:posOffset>7015709</wp:posOffset>
              </wp:positionV>
              <wp:extent cx="236220" cy="180975"/>
              <wp:effectExtent l="0" t="0" r="0" b="0"/>
              <wp:wrapNone/>
              <wp:docPr id="205" name="Text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3825EDE7" w14:textId="77777777" w:rsidR="009E3745" w:rsidRDefault="009E3745">
                          <w:pPr>
                            <w:spacing w:before="11"/>
                            <w:ind w:left="20"/>
                          </w:pPr>
                          <w:r>
                            <w:rPr>
                              <w:spacing w:val="-5"/>
                            </w:rPr>
                            <w:t>341</w:t>
                          </w:r>
                        </w:p>
                      </w:txbxContent>
                    </wps:txbx>
                    <wps:bodyPr wrap="square" lIns="0" tIns="0" rIns="0" bIns="0" rtlCol="0">
                      <a:noAutofit/>
                    </wps:bodyPr>
                  </wps:wsp>
                </a:graphicData>
              </a:graphic>
            </wp:anchor>
          </w:drawing>
        </mc:Choice>
        <mc:Fallback>
          <w:pict>
            <v:shapetype w14:anchorId="305CC381" id="_x0000_t202" coordsize="21600,21600" o:spt="202" path="m,l,21600r21600,l21600,xe">
              <v:stroke joinstyle="miter"/>
              <v:path gradientshapeok="t" o:connecttype="rect"/>
            </v:shapetype>
            <v:shape id="Textbox 205" o:spid="_x0000_s1119" type="#_x0000_t202" style="position:absolute;margin-left:411.75pt;margin-top:552.4pt;width:18.6pt;height:14.25pt;z-index:-251503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RZGmQEAACIDAAAOAAAAZHJzL2Uyb0RvYy54bWysUsGO0zAQvSPxD5bv1GlWlCVqugJWIKQV&#10;rLTsB7iO3VjEHuNxm/TvGbtpi+C24mKPZ8bP773x+m5yAzvoiBZ8y5eLijPtFXTW71r+/OPzm1vO&#10;MEnfyQG8bvlRI7/bvH61HkOja+hh6HRkBOKxGUPL+5RCIwSqXjuJCwjaU9FAdDLRMe5EF+VI6G4Q&#10;dVWtxAixCxGURqTs/anINwXfGK3Sd2NQJza0nLilssaybvMqNmvZ7KIMvVUzDfkCFk5aT49eoO5l&#10;kmwf7T9QzqoICCYtFDgBxliliwZSs6z+UvPUy6CLFjIHw8Um/H+w6tvhKTxGlqaPMNEAiwgMD6B+&#10;InkjxoDN3JM9xQapOwudTHR5JwmMLpK3x4ufekpMUbK+WdU1VRSVlrfV+3dvs9/iejlETF80OJaD&#10;lkcaVyEgDw+YTq3nlpnL6flMJE3bidmu5aubjJpTW+iOpGWkcbYcf+1l1JwNXz35lWd/DuI52J6D&#10;mIZPUH5IluThwz6BsYXBFXdmQIMoGuZPkyf957l0Xb/25jcAAAD//wMAUEsDBBQABgAIAAAAIQBt&#10;6cT64QAAAA0BAAAPAAAAZHJzL2Rvd25yZXYueG1sTI/BTsMwEETvSPyDtUjcqN0GQghxqgrBCQk1&#10;DQeOTuwmVuN1iN02/D3bExx35ml2pljPbmAnMwXrUcJyIYAZbL222En4rN/uMmAhKtRq8Ggk/JgA&#10;6/L6qlC59meszGkXO0YhGHIloY9xzDkPbW+cCgs/GiRv7yenIp1Tx/WkzhTuBr4SIuVOWaQPvRrN&#10;S2/aw+7oJGy+sHq13x/NttpXtq6fBL6nBylvb+bNM7Bo5vgHw6U+VYeSOjX+iDqwQUK2Sh4IJWMp&#10;7mkEIVkqHoE1FylJEuBlwf+vKH8BAAD//wMAUEsBAi0AFAAGAAgAAAAhALaDOJL+AAAA4QEAABMA&#10;AAAAAAAAAAAAAAAAAAAAAFtDb250ZW50X1R5cGVzXS54bWxQSwECLQAUAAYACAAAACEAOP0h/9YA&#10;AACUAQAACwAAAAAAAAAAAAAAAAAvAQAAX3JlbHMvLnJlbHNQSwECLQAUAAYACAAAACEApM0WRpkB&#10;AAAiAwAADgAAAAAAAAAAAAAAAAAuAgAAZHJzL2Uyb0RvYy54bWxQSwECLQAUAAYACAAAACEAbenE&#10;+uEAAAANAQAADwAAAAAAAAAAAAAAAADzAwAAZHJzL2Rvd25yZXYueG1sUEsFBgAAAAAEAAQA8wAA&#10;AAEFAAAAAA==&#10;" filled="f" stroked="f">
              <v:textbox inset="0,0,0,0">
                <w:txbxContent>
                  <w:p w14:paraId="3825EDE7" w14:textId="77777777" w:rsidR="009E3745" w:rsidRDefault="009E3745">
                    <w:pPr>
                      <w:spacing w:before="11"/>
                      <w:ind w:left="20"/>
                    </w:pPr>
                    <w:r>
                      <w:rPr>
                        <w:spacing w:val="-5"/>
                      </w:rPr>
                      <w:t>341</w:t>
                    </w:r>
                  </w:p>
                </w:txbxContent>
              </v:textbox>
              <w10:wrap anchorx="page" anchory="page"/>
            </v:shape>
          </w:pict>
        </mc:Fallback>
      </mc:AlternateContent>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01654" w14:textId="77777777" w:rsidR="009E3745" w:rsidRDefault="009E3745">
    <w:pPr>
      <w:pStyle w:val="a3"/>
      <w:spacing w:line="14" w:lineRule="auto"/>
      <w:rPr>
        <w:sz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36688"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251542016" behindDoc="1" locked="0" layoutInCell="1" allowOverlap="1" wp14:anchorId="0D9DE784" wp14:editId="7DC770D7">
              <wp:simplePos x="0" y="0"/>
              <wp:positionH relativeFrom="page">
                <wp:posOffset>3943477</wp:posOffset>
              </wp:positionH>
              <wp:positionV relativeFrom="page">
                <wp:posOffset>10147529</wp:posOffset>
              </wp:positionV>
              <wp:extent cx="229235" cy="180975"/>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1785D739" w14:textId="711976DA"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54</w:t>
                          </w:r>
                          <w:r>
                            <w:rPr>
                              <w:spacing w:val="-5"/>
                            </w:rPr>
                            <w:fldChar w:fldCharType="end"/>
                          </w:r>
                        </w:p>
                      </w:txbxContent>
                    </wps:txbx>
                    <wps:bodyPr wrap="square" lIns="0" tIns="0" rIns="0" bIns="0" rtlCol="0">
                      <a:noAutofit/>
                    </wps:bodyPr>
                  </wps:wsp>
                </a:graphicData>
              </a:graphic>
            </wp:anchor>
          </w:drawing>
        </mc:Choice>
        <mc:Fallback>
          <w:pict>
            <v:shapetype w14:anchorId="0D9DE784" id="_x0000_t202" coordsize="21600,21600" o:spt="202" path="m,l,21600r21600,l21600,xe">
              <v:stroke joinstyle="miter"/>
              <v:path gradientshapeok="t" o:connecttype="rect"/>
            </v:shapetype>
            <v:shape id="Textbox 53" o:spid="_x0000_s1064" type="#_x0000_t202" style="position:absolute;margin-left:310.5pt;margin-top:799pt;width:18.05pt;height:14.25pt;z-index:-251774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rnFmAEAACEDAAAOAAAAZHJzL2Uyb0RvYy54bWysUsGO0zAQvSPxD5bv1GnQQjdqugJWIKQV&#10;rLTsB7iO3VjEHuNxm/TvGbtpi9gb4jIej8fP773x+m5yAzvoiBZ8y5eLijPtFXTW71r+/OPzmxVn&#10;mKTv5ABet/yokd9tXr9aj6HRNfQwdDoyAvHYjKHlfUqhEQJVr53EBQTt6dBAdDLRNu5EF+VI6G4Q&#10;dVW9EyPELkRQGpGq96dDvin4xmiVvhuDOrGh5cQtlRhL3OYoNmvZ7KIMvVUzDfkPLJy0nh69QN3L&#10;JNk+2hdQzqoICCYtFDgBxliliwZSs6z+UvPUy6CLFjIHw8Um/H+w6tvhKTxGlqaPMNEAiwgMD6B+&#10;InkjxoDN3JM9xQapOwudTHR5JQmMLpK3x4ufekpMUbGub+u3N5wpOlquqtv3N9lvcb0cIqYvGhzL&#10;ScsjjasQkIcHTKfWc8vM5fR8JpKm7cRs1/JVBs2VLXRHkjLSNFuOv/Yyas6Gr57syqM/J/GcbM9J&#10;TMMnKB8kK/LwYZ/A2ELgijsToDkUCfOfyYP+c1+6rj978xsAAP//AwBQSwMEFAAGAAgAAAAhAP+T&#10;JZ/hAAAADQEAAA8AAABkcnMvZG93bnJldi54bWxMj8FOwzAQRO9I/IO1SNyok0gxbYhTVQhOSIg0&#10;HDg6sZtYjdchdtvw9ywnetvdGc2+KbeLG9nZzMF6lJCuEmAGO68t9hI+m9eHNbAQFWo1ejQSfkyA&#10;bXV7U6pC+wvW5ryPPaMQDIWSMMQ4FZyHbjBOhZWfDJJ28LNTkda553pWFwp3I8+SRHCnLNKHQU3m&#10;eTDdcX9yEnZfWL/Y7/f2oz7Utmk2Cb6Jo5T3d8vuCVg0S/w3wx8+oUNFTK0/oQ5slCCylLpEEvLN&#10;miayiPwxBdbSSWQiB16V/LpF9QsAAP//AwBQSwECLQAUAAYACAAAACEAtoM4kv4AAADhAQAAEwAA&#10;AAAAAAAAAAAAAAAAAAAAW0NvbnRlbnRfVHlwZXNdLnhtbFBLAQItABQABgAIAAAAIQA4/SH/1gAA&#10;AJQBAAALAAAAAAAAAAAAAAAAAC8BAABfcmVscy8ucmVsc1BLAQItABQABgAIAAAAIQBC9rnFmAEA&#10;ACEDAAAOAAAAAAAAAAAAAAAAAC4CAABkcnMvZTJvRG9jLnhtbFBLAQItABQABgAIAAAAIQD/kyWf&#10;4QAAAA0BAAAPAAAAAAAAAAAAAAAAAPIDAABkcnMvZG93bnJldi54bWxQSwUGAAAAAAQABADzAAAA&#10;AAUAAAAA&#10;" filled="f" stroked="f">
              <v:textbox inset="0,0,0,0">
                <w:txbxContent>
                  <w:p w14:paraId="1785D739" w14:textId="711976DA" w:rsidR="009E3745" w:rsidRDefault="009E3745">
                    <w:pPr>
                      <w:spacing w:before="11"/>
                      <w:ind w:left="60"/>
                    </w:pPr>
                    <w:r>
                      <w:rPr>
                        <w:spacing w:val="-5"/>
                      </w:rPr>
                      <w:fldChar w:fldCharType="begin"/>
                    </w:r>
                    <w:r>
                      <w:rPr>
                        <w:spacing w:val="-5"/>
                      </w:rPr>
                      <w:instrText xml:space="preserve"> PAGE </w:instrText>
                    </w:r>
                    <w:r>
                      <w:rPr>
                        <w:spacing w:val="-5"/>
                      </w:rPr>
                      <w:fldChar w:fldCharType="separate"/>
                    </w:r>
                    <w:r w:rsidR="0072355D">
                      <w:rPr>
                        <w:noProof/>
                        <w:spacing w:val="-5"/>
                      </w:rPr>
                      <w:t>54</w:t>
                    </w:r>
                    <w:r>
                      <w:rPr>
                        <w:spacing w:val="-5"/>
                      </w:rPr>
                      <w:fldChar w:fldCharType="end"/>
                    </w:r>
                  </w:p>
                </w:txbxContent>
              </v:textbox>
              <w10:wrap anchorx="page" anchory="page"/>
            </v:shape>
          </w:pict>
        </mc:Fallback>
      </mc:AlternateContent>
    </w: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A2FA6" w14:textId="77777777" w:rsidR="009E3745" w:rsidRDefault="009E3745">
    <w:pPr>
      <w:pStyle w:val="a3"/>
      <w:spacing w:line="14" w:lineRule="auto"/>
      <w:rPr>
        <w:sz w:val="20"/>
      </w:rPr>
    </w:pP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C93AC" w14:textId="77777777" w:rsidR="009E3745" w:rsidRDefault="009E3745">
    <w:pPr>
      <w:pStyle w:val="a3"/>
      <w:spacing w:line="14" w:lineRule="auto"/>
      <w:rPr>
        <w:sz w:val="20"/>
      </w:rPr>
    </w:pPr>
    <w:r>
      <w:rPr>
        <w:noProof/>
        <w:lang w:eastAsia="ru-RU"/>
      </w:rPr>
      <mc:AlternateContent>
        <mc:Choice Requires="wps">
          <w:drawing>
            <wp:anchor distT="0" distB="0" distL="0" distR="0" simplePos="0" relativeHeight="449223168" behindDoc="1" locked="0" layoutInCell="1" allowOverlap="1" wp14:anchorId="2B14831F" wp14:editId="4CF70039">
              <wp:simplePos x="0" y="0"/>
              <wp:positionH relativeFrom="page">
                <wp:posOffset>3933571</wp:posOffset>
              </wp:positionH>
              <wp:positionV relativeFrom="page">
                <wp:posOffset>10147529</wp:posOffset>
              </wp:positionV>
              <wp:extent cx="236220" cy="180975"/>
              <wp:effectExtent l="0" t="0" r="0" b="0"/>
              <wp:wrapNone/>
              <wp:docPr id="219" name="Text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80975"/>
                      </a:xfrm>
                      <a:prstGeom prst="rect">
                        <a:avLst/>
                      </a:prstGeom>
                    </wps:spPr>
                    <wps:txbx>
                      <w:txbxContent>
                        <w:p w14:paraId="6CF814FF" w14:textId="77777777" w:rsidR="009E3745" w:rsidRDefault="009E3745">
                          <w:pPr>
                            <w:spacing w:before="11"/>
                            <w:ind w:left="20"/>
                          </w:pPr>
                          <w:r>
                            <w:rPr>
                              <w:spacing w:val="-5"/>
                            </w:rPr>
                            <w:t>355</w:t>
                          </w:r>
                        </w:p>
                      </w:txbxContent>
                    </wps:txbx>
                    <wps:bodyPr wrap="square" lIns="0" tIns="0" rIns="0" bIns="0" rtlCol="0">
                      <a:noAutofit/>
                    </wps:bodyPr>
                  </wps:wsp>
                </a:graphicData>
              </a:graphic>
            </wp:anchor>
          </w:drawing>
        </mc:Choice>
        <mc:Fallback>
          <w:pict>
            <v:shapetype w14:anchorId="2B14831F" id="_x0000_t202" coordsize="21600,21600" o:spt="202" path="m,l,21600r21600,l21600,xe">
              <v:stroke joinstyle="miter"/>
              <v:path gradientshapeok="t" o:connecttype="rect"/>
            </v:shapetype>
            <v:shape id="Textbox 219" o:spid="_x0000_s1120" type="#_x0000_t202" style="position:absolute;margin-left:309.75pt;margin-top:799pt;width:18.6pt;height:14.25pt;z-index:-54093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iHJmAEAACIDAAAOAAAAZHJzL2Uyb0RvYy54bWysUsGO0zAQvSPxD5bv1GmAskRNV8AKhLRi&#10;kRY+wHXsxiL2GI/bpH/P2E1bxN5WXOzxzPj5vTde305uYAcd0YJv+XJRcaa9gs76Xct//vj86oYz&#10;TNJ3cgCvW37UyG83L1+sx9DoGnoYOh0ZgXhsxtDyPqXQCIGq107iAoL2VDQQnUx0jDvRRTkSuhtE&#10;XVUrMULsQgSlESl7dyryTcE3Rqv0YAzqxIaWE7dU1ljWbV7FZi2bXZSht2qmIZ/Bwknr6dEL1J1M&#10;ku2jfQLlrIqAYNJCgRNgjFW6aCA1y+ofNY+9DLpoIXMwXGzC/wervh0ew/fI0vQRJhpgEYHhHtQv&#10;JG/EGLCZe7Kn2CB1Z6GTiS7vJIHRRfL2ePFTT4kpStavV3VNFUWl5U31/t3b7Le4Xg4R0xcNjuWg&#10;5ZHGVQjIwz2mU+u5ZeZyej4TSdN2YrZr+epNRs2pLXRH0jLSOFuOv/cyas6Gr578yrM/B/EcbM9B&#10;TMMnKD8kS/LwYZ/A2MLgijszoEEUDfOnyZP++1y6rl978wcAAP//AwBQSwMEFAAGAAgAAAAhAI6+&#10;lw/hAAAADQEAAA8AAABkcnMvZG93bnJldi54bWxMj8FOwzAQRO9I/QdrkbhRp5VimhCnqhCckBBp&#10;OHB0YjexGq/T2G3D37Oc6HFnnmZniu3sBnYxU7AeJayWCTCDrdcWOwlf9dvjBliICrUaPBoJPybA&#10;tlzcFSrX/oqVuexjxygEQ64k9DGOOeeh7Y1TYelHg+Qd/ORUpHPquJ7UlcLdwNdJIrhTFulDr0bz&#10;0pv2uD87CbtvrF7t6aP5rA6VresswXdxlPLhft49A4tmjv8w/NWn6lBSp8afUQc2SBCrLCWUjDTb&#10;0CpCRCqegDUkibVIgZcFv11R/gIAAP//AwBQSwECLQAUAAYACAAAACEAtoM4kv4AAADhAQAAEwAA&#10;AAAAAAAAAAAAAAAAAAAAW0NvbnRlbnRfVHlwZXNdLnhtbFBLAQItABQABgAIAAAAIQA4/SH/1gAA&#10;AJQBAAALAAAAAAAAAAAAAAAAAC8BAABfcmVscy8ucmVsc1BLAQItABQABgAIAAAAIQAwwiHJmAEA&#10;ACIDAAAOAAAAAAAAAAAAAAAAAC4CAABkcnMvZTJvRG9jLnhtbFBLAQItABQABgAIAAAAIQCOvpcP&#10;4QAAAA0BAAAPAAAAAAAAAAAAAAAAAPIDAABkcnMvZG93bnJldi54bWxQSwUGAAAAAAQABADzAAAA&#10;AAUAAAAA&#10;" filled="f" stroked="f">
              <v:textbox inset="0,0,0,0">
                <w:txbxContent>
                  <w:p w14:paraId="6CF814FF" w14:textId="77777777" w:rsidR="009E3745" w:rsidRDefault="009E3745">
                    <w:pPr>
                      <w:spacing w:before="11"/>
                      <w:ind w:left="20"/>
                    </w:pPr>
                    <w:r>
                      <w:rPr>
                        <w:spacing w:val="-5"/>
                      </w:rPr>
                      <w:t>355</w:t>
                    </w:r>
                  </w:p>
                </w:txbxContent>
              </v:textbox>
              <w10:wrap anchorx="page" anchory="page"/>
            </v:shape>
          </w:pict>
        </mc:Fallback>
      </mc:AlternateContent>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A04CD" w14:textId="77777777" w:rsidR="009E3745" w:rsidRDefault="009E3745">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8AA96" w14:textId="77777777" w:rsidR="009E3745" w:rsidRDefault="009E3745">
      <w:r>
        <w:separator/>
      </w:r>
    </w:p>
  </w:footnote>
  <w:footnote w:type="continuationSeparator" w:id="0">
    <w:p w14:paraId="0BC8D957" w14:textId="77777777" w:rsidR="009E3745" w:rsidRDefault="009E37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1A1F35"/>
    <w:multiLevelType w:val="hybridMultilevel"/>
    <w:tmpl w:val="B2364252"/>
    <w:lvl w:ilvl="0" w:tplc="D30E65A2">
      <w:start w:val="1"/>
      <w:numFmt w:val="decimal"/>
      <w:lvlText w:val="%1."/>
      <w:lvlJc w:val="left"/>
      <w:pPr>
        <w:ind w:left="102" w:hanging="305"/>
      </w:pPr>
      <w:rPr>
        <w:rFonts w:ascii="Times New Roman" w:eastAsia="Times New Roman" w:hAnsi="Times New Roman" w:cs="Times New Roman" w:hint="default"/>
        <w:b w:val="0"/>
        <w:bCs w:val="0"/>
        <w:i w:val="0"/>
        <w:iCs w:val="0"/>
        <w:spacing w:val="0"/>
        <w:w w:val="99"/>
        <w:sz w:val="26"/>
        <w:szCs w:val="26"/>
        <w:lang w:val="ru-RU" w:eastAsia="en-US" w:bidi="ar-SA"/>
      </w:rPr>
    </w:lvl>
    <w:lvl w:ilvl="1" w:tplc="6CF44F42">
      <w:numFmt w:val="bullet"/>
      <w:lvlText w:val="•"/>
      <w:lvlJc w:val="left"/>
      <w:pPr>
        <w:ind w:left="1046" w:hanging="305"/>
      </w:pPr>
      <w:rPr>
        <w:rFonts w:hint="default"/>
        <w:lang w:val="ru-RU" w:eastAsia="en-US" w:bidi="ar-SA"/>
      </w:rPr>
    </w:lvl>
    <w:lvl w:ilvl="2" w:tplc="03F41F5A">
      <w:numFmt w:val="bullet"/>
      <w:lvlText w:val="•"/>
      <w:lvlJc w:val="left"/>
      <w:pPr>
        <w:ind w:left="1993" w:hanging="305"/>
      </w:pPr>
      <w:rPr>
        <w:rFonts w:hint="default"/>
        <w:lang w:val="ru-RU" w:eastAsia="en-US" w:bidi="ar-SA"/>
      </w:rPr>
    </w:lvl>
    <w:lvl w:ilvl="3" w:tplc="2F02E5C6">
      <w:numFmt w:val="bullet"/>
      <w:lvlText w:val="•"/>
      <w:lvlJc w:val="left"/>
      <w:pPr>
        <w:ind w:left="2939" w:hanging="305"/>
      </w:pPr>
      <w:rPr>
        <w:rFonts w:hint="default"/>
        <w:lang w:val="ru-RU" w:eastAsia="en-US" w:bidi="ar-SA"/>
      </w:rPr>
    </w:lvl>
    <w:lvl w:ilvl="4" w:tplc="6E5E64A0">
      <w:numFmt w:val="bullet"/>
      <w:lvlText w:val="•"/>
      <w:lvlJc w:val="left"/>
      <w:pPr>
        <w:ind w:left="3886" w:hanging="305"/>
      </w:pPr>
      <w:rPr>
        <w:rFonts w:hint="default"/>
        <w:lang w:val="ru-RU" w:eastAsia="en-US" w:bidi="ar-SA"/>
      </w:rPr>
    </w:lvl>
    <w:lvl w:ilvl="5" w:tplc="C5BA0754">
      <w:numFmt w:val="bullet"/>
      <w:lvlText w:val="•"/>
      <w:lvlJc w:val="left"/>
      <w:pPr>
        <w:ind w:left="4833" w:hanging="305"/>
      </w:pPr>
      <w:rPr>
        <w:rFonts w:hint="default"/>
        <w:lang w:val="ru-RU" w:eastAsia="en-US" w:bidi="ar-SA"/>
      </w:rPr>
    </w:lvl>
    <w:lvl w:ilvl="6" w:tplc="966C517E">
      <w:numFmt w:val="bullet"/>
      <w:lvlText w:val="•"/>
      <w:lvlJc w:val="left"/>
      <w:pPr>
        <w:ind w:left="5779" w:hanging="305"/>
      </w:pPr>
      <w:rPr>
        <w:rFonts w:hint="default"/>
        <w:lang w:val="ru-RU" w:eastAsia="en-US" w:bidi="ar-SA"/>
      </w:rPr>
    </w:lvl>
    <w:lvl w:ilvl="7" w:tplc="BD24828E">
      <w:numFmt w:val="bullet"/>
      <w:lvlText w:val="•"/>
      <w:lvlJc w:val="left"/>
      <w:pPr>
        <w:ind w:left="6726" w:hanging="305"/>
      </w:pPr>
      <w:rPr>
        <w:rFonts w:hint="default"/>
        <w:lang w:val="ru-RU" w:eastAsia="en-US" w:bidi="ar-SA"/>
      </w:rPr>
    </w:lvl>
    <w:lvl w:ilvl="8" w:tplc="15001D76">
      <w:numFmt w:val="bullet"/>
      <w:lvlText w:val="•"/>
      <w:lvlJc w:val="left"/>
      <w:pPr>
        <w:ind w:left="7673" w:hanging="305"/>
      </w:pPr>
      <w:rPr>
        <w:rFonts w:hint="default"/>
        <w:lang w:val="ru-RU" w:eastAsia="en-US" w:bidi="ar-SA"/>
      </w:rPr>
    </w:lvl>
  </w:abstractNum>
  <w:abstractNum w:abstractNumId="1" w15:restartNumberingAfterBreak="0">
    <w:nsid w:val="214E54AF"/>
    <w:multiLevelType w:val="hybridMultilevel"/>
    <w:tmpl w:val="046CFA98"/>
    <w:lvl w:ilvl="0" w:tplc="28F6E138">
      <w:numFmt w:val="bullet"/>
      <w:lvlText w:val=""/>
      <w:lvlJc w:val="left"/>
      <w:pPr>
        <w:ind w:left="102" w:hanging="425"/>
      </w:pPr>
      <w:rPr>
        <w:rFonts w:ascii="Symbol" w:eastAsia="Symbol" w:hAnsi="Symbol" w:cs="Symbol" w:hint="default"/>
        <w:b w:val="0"/>
        <w:bCs w:val="0"/>
        <w:i w:val="0"/>
        <w:iCs w:val="0"/>
        <w:spacing w:val="0"/>
        <w:w w:val="99"/>
        <w:sz w:val="26"/>
        <w:szCs w:val="26"/>
        <w:lang w:val="ru-RU" w:eastAsia="en-US" w:bidi="ar-SA"/>
      </w:rPr>
    </w:lvl>
    <w:lvl w:ilvl="1" w:tplc="A9049B7A">
      <w:numFmt w:val="bullet"/>
      <w:lvlText w:val="•"/>
      <w:lvlJc w:val="left"/>
      <w:pPr>
        <w:ind w:left="1046" w:hanging="425"/>
      </w:pPr>
      <w:rPr>
        <w:rFonts w:hint="default"/>
        <w:lang w:val="ru-RU" w:eastAsia="en-US" w:bidi="ar-SA"/>
      </w:rPr>
    </w:lvl>
    <w:lvl w:ilvl="2" w:tplc="1E644104">
      <w:numFmt w:val="bullet"/>
      <w:lvlText w:val="•"/>
      <w:lvlJc w:val="left"/>
      <w:pPr>
        <w:ind w:left="1993" w:hanging="425"/>
      </w:pPr>
      <w:rPr>
        <w:rFonts w:hint="default"/>
        <w:lang w:val="ru-RU" w:eastAsia="en-US" w:bidi="ar-SA"/>
      </w:rPr>
    </w:lvl>
    <w:lvl w:ilvl="3" w:tplc="C1A8C562">
      <w:numFmt w:val="bullet"/>
      <w:lvlText w:val="•"/>
      <w:lvlJc w:val="left"/>
      <w:pPr>
        <w:ind w:left="2939" w:hanging="425"/>
      </w:pPr>
      <w:rPr>
        <w:rFonts w:hint="default"/>
        <w:lang w:val="ru-RU" w:eastAsia="en-US" w:bidi="ar-SA"/>
      </w:rPr>
    </w:lvl>
    <w:lvl w:ilvl="4" w:tplc="CFEC0A9A">
      <w:numFmt w:val="bullet"/>
      <w:lvlText w:val="•"/>
      <w:lvlJc w:val="left"/>
      <w:pPr>
        <w:ind w:left="3886" w:hanging="425"/>
      </w:pPr>
      <w:rPr>
        <w:rFonts w:hint="default"/>
        <w:lang w:val="ru-RU" w:eastAsia="en-US" w:bidi="ar-SA"/>
      </w:rPr>
    </w:lvl>
    <w:lvl w:ilvl="5" w:tplc="06A8DC60">
      <w:numFmt w:val="bullet"/>
      <w:lvlText w:val="•"/>
      <w:lvlJc w:val="left"/>
      <w:pPr>
        <w:ind w:left="4833" w:hanging="425"/>
      </w:pPr>
      <w:rPr>
        <w:rFonts w:hint="default"/>
        <w:lang w:val="ru-RU" w:eastAsia="en-US" w:bidi="ar-SA"/>
      </w:rPr>
    </w:lvl>
    <w:lvl w:ilvl="6" w:tplc="D5EA2CEA">
      <w:numFmt w:val="bullet"/>
      <w:lvlText w:val="•"/>
      <w:lvlJc w:val="left"/>
      <w:pPr>
        <w:ind w:left="5779" w:hanging="425"/>
      </w:pPr>
      <w:rPr>
        <w:rFonts w:hint="default"/>
        <w:lang w:val="ru-RU" w:eastAsia="en-US" w:bidi="ar-SA"/>
      </w:rPr>
    </w:lvl>
    <w:lvl w:ilvl="7" w:tplc="920C50F8">
      <w:numFmt w:val="bullet"/>
      <w:lvlText w:val="•"/>
      <w:lvlJc w:val="left"/>
      <w:pPr>
        <w:ind w:left="6726" w:hanging="425"/>
      </w:pPr>
      <w:rPr>
        <w:rFonts w:hint="default"/>
        <w:lang w:val="ru-RU" w:eastAsia="en-US" w:bidi="ar-SA"/>
      </w:rPr>
    </w:lvl>
    <w:lvl w:ilvl="8" w:tplc="8C32E508">
      <w:numFmt w:val="bullet"/>
      <w:lvlText w:val="•"/>
      <w:lvlJc w:val="left"/>
      <w:pPr>
        <w:ind w:left="7673" w:hanging="425"/>
      </w:pPr>
      <w:rPr>
        <w:rFonts w:hint="default"/>
        <w:lang w:val="ru-RU" w:eastAsia="en-US" w:bidi="ar-SA"/>
      </w:rPr>
    </w:lvl>
  </w:abstractNum>
  <w:abstractNum w:abstractNumId="2" w15:restartNumberingAfterBreak="0">
    <w:nsid w:val="346709EA"/>
    <w:multiLevelType w:val="hybridMultilevel"/>
    <w:tmpl w:val="FFE0DBA6"/>
    <w:lvl w:ilvl="0" w:tplc="055C0ECC">
      <w:start w:val="1"/>
      <w:numFmt w:val="decimal"/>
      <w:lvlText w:val="%1."/>
      <w:lvlJc w:val="left"/>
      <w:pPr>
        <w:ind w:left="102" w:hanging="425"/>
      </w:pPr>
      <w:rPr>
        <w:rFonts w:ascii="Times New Roman" w:eastAsia="Times New Roman" w:hAnsi="Times New Roman" w:cs="Times New Roman" w:hint="default"/>
        <w:b w:val="0"/>
        <w:bCs w:val="0"/>
        <w:i w:val="0"/>
        <w:iCs w:val="0"/>
        <w:spacing w:val="0"/>
        <w:w w:val="99"/>
        <w:sz w:val="26"/>
        <w:szCs w:val="26"/>
        <w:lang w:val="ru-RU" w:eastAsia="en-US" w:bidi="ar-SA"/>
      </w:rPr>
    </w:lvl>
    <w:lvl w:ilvl="1" w:tplc="0778D1DE">
      <w:numFmt w:val="bullet"/>
      <w:lvlText w:val=""/>
      <w:lvlJc w:val="left"/>
      <w:pPr>
        <w:ind w:left="102" w:hanging="425"/>
      </w:pPr>
      <w:rPr>
        <w:rFonts w:ascii="Symbol" w:eastAsia="Symbol" w:hAnsi="Symbol" w:cs="Symbol" w:hint="default"/>
        <w:b w:val="0"/>
        <w:bCs w:val="0"/>
        <w:i w:val="0"/>
        <w:iCs w:val="0"/>
        <w:spacing w:val="0"/>
        <w:w w:val="99"/>
        <w:sz w:val="26"/>
        <w:szCs w:val="26"/>
        <w:lang w:val="ru-RU" w:eastAsia="en-US" w:bidi="ar-SA"/>
      </w:rPr>
    </w:lvl>
    <w:lvl w:ilvl="2" w:tplc="D0DAD650">
      <w:numFmt w:val="bullet"/>
      <w:lvlText w:val="•"/>
      <w:lvlJc w:val="left"/>
      <w:pPr>
        <w:ind w:left="2005" w:hanging="425"/>
      </w:pPr>
      <w:rPr>
        <w:rFonts w:hint="default"/>
        <w:lang w:val="ru-RU" w:eastAsia="en-US" w:bidi="ar-SA"/>
      </w:rPr>
    </w:lvl>
    <w:lvl w:ilvl="3" w:tplc="45D4261C">
      <w:numFmt w:val="bullet"/>
      <w:lvlText w:val="•"/>
      <w:lvlJc w:val="left"/>
      <w:pPr>
        <w:ind w:left="2957" w:hanging="425"/>
      </w:pPr>
      <w:rPr>
        <w:rFonts w:hint="default"/>
        <w:lang w:val="ru-RU" w:eastAsia="en-US" w:bidi="ar-SA"/>
      </w:rPr>
    </w:lvl>
    <w:lvl w:ilvl="4" w:tplc="7304FEE0">
      <w:numFmt w:val="bullet"/>
      <w:lvlText w:val="•"/>
      <w:lvlJc w:val="left"/>
      <w:pPr>
        <w:ind w:left="3910" w:hanging="425"/>
      </w:pPr>
      <w:rPr>
        <w:rFonts w:hint="default"/>
        <w:lang w:val="ru-RU" w:eastAsia="en-US" w:bidi="ar-SA"/>
      </w:rPr>
    </w:lvl>
    <w:lvl w:ilvl="5" w:tplc="95D49554">
      <w:numFmt w:val="bullet"/>
      <w:lvlText w:val="•"/>
      <w:lvlJc w:val="left"/>
      <w:pPr>
        <w:ind w:left="4863" w:hanging="425"/>
      </w:pPr>
      <w:rPr>
        <w:rFonts w:hint="default"/>
        <w:lang w:val="ru-RU" w:eastAsia="en-US" w:bidi="ar-SA"/>
      </w:rPr>
    </w:lvl>
    <w:lvl w:ilvl="6" w:tplc="37A2CEAC">
      <w:numFmt w:val="bullet"/>
      <w:lvlText w:val="•"/>
      <w:lvlJc w:val="left"/>
      <w:pPr>
        <w:ind w:left="5815" w:hanging="425"/>
      </w:pPr>
      <w:rPr>
        <w:rFonts w:hint="default"/>
        <w:lang w:val="ru-RU" w:eastAsia="en-US" w:bidi="ar-SA"/>
      </w:rPr>
    </w:lvl>
    <w:lvl w:ilvl="7" w:tplc="2F3698CE">
      <w:numFmt w:val="bullet"/>
      <w:lvlText w:val="•"/>
      <w:lvlJc w:val="left"/>
      <w:pPr>
        <w:ind w:left="6768" w:hanging="425"/>
      </w:pPr>
      <w:rPr>
        <w:rFonts w:hint="default"/>
        <w:lang w:val="ru-RU" w:eastAsia="en-US" w:bidi="ar-SA"/>
      </w:rPr>
    </w:lvl>
    <w:lvl w:ilvl="8" w:tplc="B2A26C5C">
      <w:numFmt w:val="bullet"/>
      <w:lvlText w:val="•"/>
      <w:lvlJc w:val="left"/>
      <w:pPr>
        <w:ind w:left="7721" w:hanging="425"/>
      </w:pPr>
      <w:rPr>
        <w:rFonts w:hint="default"/>
        <w:lang w:val="ru-RU" w:eastAsia="en-US" w:bidi="ar-SA"/>
      </w:rPr>
    </w:lvl>
  </w:abstractNum>
  <w:abstractNum w:abstractNumId="3" w15:restartNumberingAfterBreak="0">
    <w:nsid w:val="3B7942E9"/>
    <w:multiLevelType w:val="hybridMultilevel"/>
    <w:tmpl w:val="28BABE12"/>
    <w:lvl w:ilvl="0" w:tplc="631242B0">
      <w:start w:val="1"/>
      <w:numFmt w:val="decimal"/>
      <w:lvlText w:val="%1."/>
      <w:lvlJc w:val="left"/>
      <w:pPr>
        <w:ind w:left="102" w:hanging="269"/>
      </w:pPr>
      <w:rPr>
        <w:rFonts w:ascii="Times New Roman" w:eastAsia="Times New Roman" w:hAnsi="Times New Roman" w:cs="Times New Roman" w:hint="default"/>
        <w:b w:val="0"/>
        <w:bCs w:val="0"/>
        <w:i w:val="0"/>
        <w:iCs w:val="0"/>
        <w:spacing w:val="0"/>
        <w:w w:val="99"/>
        <w:sz w:val="26"/>
        <w:szCs w:val="26"/>
        <w:lang w:val="ru-RU" w:eastAsia="en-US" w:bidi="ar-SA"/>
      </w:rPr>
    </w:lvl>
    <w:lvl w:ilvl="1" w:tplc="B6823544">
      <w:numFmt w:val="bullet"/>
      <w:lvlText w:val="•"/>
      <w:lvlJc w:val="left"/>
      <w:pPr>
        <w:ind w:left="1046" w:hanging="269"/>
      </w:pPr>
      <w:rPr>
        <w:rFonts w:hint="default"/>
        <w:lang w:val="ru-RU" w:eastAsia="en-US" w:bidi="ar-SA"/>
      </w:rPr>
    </w:lvl>
    <w:lvl w:ilvl="2" w:tplc="EC5C445C">
      <w:numFmt w:val="bullet"/>
      <w:lvlText w:val="•"/>
      <w:lvlJc w:val="left"/>
      <w:pPr>
        <w:ind w:left="1993" w:hanging="269"/>
      </w:pPr>
      <w:rPr>
        <w:rFonts w:hint="default"/>
        <w:lang w:val="ru-RU" w:eastAsia="en-US" w:bidi="ar-SA"/>
      </w:rPr>
    </w:lvl>
    <w:lvl w:ilvl="3" w:tplc="0422D500">
      <w:numFmt w:val="bullet"/>
      <w:lvlText w:val="•"/>
      <w:lvlJc w:val="left"/>
      <w:pPr>
        <w:ind w:left="2939" w:hanging="269"/>
      </w:pPr>
      <w:rPr>
        <w:rFonts w:hint="default"/>
        <w:lang w:val="ru-RU" w:eastAsia="en-US" w:bidi="ar-SA"/>
      </w:rPr>
    </w:lvl>
    <w:lvl w:ilvl="4" w:tplc="ED78C038">
      <w:numFmt w:val="bullet"/>
      <w:lvlText w:val="•"/>
      <w:lvlJc w:val="left"/>
      <w:pPr>
        <w:ind w:left="3886" w:hanging="269"/>
      </w:pPr>
      <w:rPr>
        <w:rFonts w:hint="default"/>
        <w:lang w:val="ru-RU" w:eastAsia="en-US" w:bidi="ar-SA"/>
      </w:rPr>
    </w:lvl>
    <w:lvl w:ilvl="5" w:tplc="DB608CDE">
      <w:numFmt w:val="bullet"/>
      <w:lvlText w:val="•"/>
      <w:lvlJc w:val="left"/>
      <w:pPr>
        <w:ind w:left="4833" w:hanging="269"/>
      </w:pPr>
      <w:rPr>
        <w:rFonts w:hint="default"/>
        <w:lang w:val="ru-RU" w:eastAsia="en-US" w:bidi="ar-SA"/>
      </w:rPr>
    </w:lvl>
    <w:lvl w:ilvl="6" w:tplc="C93EF1B0">
      <w:numFmt w:val="bullet"/>
      <w:lvlText w:val="•"/>
      <w:lvlJc w:val="left"/>
      <w:pPr>
        <w:ind w:left="5779" w:hanging="269"/>
      </w:pPr>
      <w:rPr>
        <w:rFonts w:hint="default"/>
        <w:lang w:val="ru-RU" w:eastAsia="en-US" w:bidi="ar-SA"/>
      </w:rPr>
    </w:lvl>
    <w:lvl w:ilvl="7" w:tplc="A7062B20">
      <w:numFmt w:val="bullet"/>
      <w:lvlText w:val="•"/>
      <w:lvlJc w:val="left"/>
      <w:pPr>
        <w:ind w:left="6726" w:hanging="269"/>
      </w:pPr>
      <w:rPr>
        <w:rFonts w:hint="default"/>
        <w:lang w:val="ru-RU" w:eastAsia="en-US" w:bidi="ar-SA"/>
      </w:rPr>
    </w:lvl>
    <w:lvl w:ilvl="8" w:tplc="F91C5C32">
      <w:numFmt w:val="bullet"/>
      <w:lvlText w:val="•"/>
      <w:lvlJc w:val="left"/>
      <w:pPr>
        <w:ind w:left="7673" w:hanging="269"/>
      </w:pPr>
      <w:rPr>
        <w:rFonts w:hint="default"/>
        <w:lang w:val="ru-RU" w:eastAsia="en-US" w:bidi="ar-SA"/>
      </w:rPr>
    </w:lvl>
  </w:abstractNum>
  <w:abstractNum w:abstractNumId="4" w15:restartNumberingAfterBreak="0">
    <w:nsid w:val="3F4C0478"/>
    <w:multiLevelType w:val="hybridMultilevel"/>
    <w:tmpl w:val="1FD6D05E"/>
    <w:lvl w:ilvl="0" w:tplc="25860536">
      <w:start w:val="1"/>
      <w:numFmt w:val="decimal"/>
      <w:lvlText w:val="%1."/>
      <w:lvlJc w:val="left"/>
      <w:pPr>
        <w:ind w:left="1234" w:hanging="425"/>
      </w:pPr>
      <w:rPr>
        <w:rFonts w:ascii="Times New Roman" w:eastAsia="Times New Roman" w:hAnsi="Times New Roman" w:cs="Times New Roman" w:hint="default"/>
        <w:b w:val="0"/>
        <w:bCs w:val="0"/>
        <w:i w:val="0"/>
        <w:iCs w:val="0"/>
        <w:spacing w:val="0"/>
        <w:w w:val="99"/>
        <w:sz w:val="26"/>
        <w:szCs w:val="26"/>
        <w:lang w:val="ru-RU" w:eastAsia="en-US" w:bidi="ar-SA"/>
      </w:rPr>
    </w:lvl>
    <w:lvl w:ilvl="1" w:tplc="4CD26300">
      <w:numFmt w:val="bullet"/>
      <w:lvlText w:val="•"/>
      <w:lvlJc w:val="left"/>
      <w:pPr>
        <w:ind w:left="2078" w:hanging="425"/>
      </w:pPr>
      <w:rPr>
        <w:rFonts w:hint="default"/>
        <w:lang w:val="ru-RU" w:eastAsia="en-US" w:bidi="ar-SA"/>
      </w:rPr>
    </w:lvl>
    <w:lvl w:ilvl="2" w:tplc="50740040">
      <w:numFmt w:val="bullet"/>
      <w:lvlText w:val="•"/>
      <w:lvlJc w:val="left"/>
      <w:pPr>
        <w:ind w:left="2917" w:hanging="425"/>
      </w:pPr>
      <w:rPr>
        <w:rFonts w:hint="default"/>
        <w:lang w:val="ru-RU" w:eastAsia="en-US" w:bidi="ar-SA"/>
      </w:rPr>
    </w:lvl>
    <w:lvl w:ilvl="3" w:tplc="EA707D2A">
      <w:numFmt w:val="bullet"/>
      <w:lvlText w:val="•"/>
      <w:lvlJc w:val="left"/>
      <w:pPr>
        <w:ind w:left="3755" w:hanging="425"/>
      </w:pPr>
      <w:rPr>
        <w:rFonts w:hint="default"/>
        <w:lang w:val="ru-RU" w:eastAsia="en-US" w:bidi="ar-SA"/>
      </w:rPr>
    </w:lvl>
    <w:lvl w:ilvl="4" w:tplc="15468336">
      <w:numFmt w:val="bullet"/>
      <w:lvlText w:val="•"/>
      <w:lvlJc w:val="left"/>
      <w:pPr>
        <w:ind w:left="4594" w:hanging="425"/>
      </w:pPr>
      <w:rPr>
        <w:rFonts w:hint="default"/>
        <w:lang w:val="ru-RU" w:eastAsia="en-US" w:bidi="ar-SA"/>
      </w:rPr>
    </w:lvl>
    <w:lvl w:ilvl="5" w:tplc="2B54BE44">
      <w:numFmt w:val="bullet"/>
      <w:lvlText w:val="•"/>
      <w:lvlJc w:val="left"/>
      <w:pPr>
        <w:ind w:left="5433" w:hanging="425"/>
      </w:pPr>
      <w:rPr>
        <w:rFonts w:hint="default"/>
        <w:lang w:val="ru-RU" w:eastAsia="en-US" w:bidi="ar-SA"/>
      </w:rPr>
    </w:lvl>
    <w:lvl w:ilvl="6" w:tplc="C97877D0">
      <w:numFmt w:val="bullet"/>
      <w:lvlText w:val="•"/>
      <w:lvlJc w:val="left"/>
      <w:pPr>
        <w:ind w:left="6271" w:hanging="425"/>
      </w:pPr>
      <w:rPr>
        <w:rFonts w:hint="default"/>
        <w:lang w:val="ru-RU" w:eastAsia="en-US" w:bidi="ar-SA"/>
      </w:rPr>
    </w:lvl>
    <w:lvl w:ilvl="7" w:tplc="DF36B5F8">
      <w:numFmt w:val="bullet"/>
      <w:lvlText w:val="•"/>
      <w:lvlJc w:val="left"/>
      <w:pPr>
        <w:ind w:left="7110" w:hanging="425"/>
      </w:pPr>
      <w:rPr>
        <w:rFonts w:hint="default"/>
        <w:lang w:val="ru-RU" w:eastAsia="en-US" w:bidi="ar-SA"/>
      </w:rPr>
    </w:lvl>
    <w:lvl w:ilvl="8" w:tplc="5F1C0D84">
      <w:numFmt w:val="bullet"/>
      <w:lvlText w:val="•"/>
      <w:lvlJc w:val="left"/>
      <w:pPr>
        <w:ind w:left="7949" w:hanging="425"/>
      </w:pPr>
      <w:rPr>
        <w:rFonts w:hint="default"/>
        <w:lang w:val="ru-RU" w:eastAsia="en-US" w:bidi="ar-SA"/>
      </w:rPr>
    </w:lvl>
  </w:abstractNum>
  <w:abstractNum w:abstractNumId="5" w15:restartNumberingAfterBreak="0">
    <w:nsid w:val="401C2348"/>
    <w:multiLevelType w:val="hybridMultilevel"/>
    <w:tmpl w:val="7736AF6E"/>
    <w:lvl w:ilvl="0" w:tplc="83B644D4">
      <w:numFmt w:val="bullet"/>
      <w:lvlText w:val="∙"/>
      <w:lvlJc w:val="left"/>
      <w:pPr>
        <w:ind w:left="129" w:hanging="66"/>
      </w:pPr>
      <w:rPr>
        <w:rFonts w:ascii="Times New Roman" w:eastAsia="Times New Roman" w:hAnsi="Times New Roman" w:cs="Times New Roman" w:hint="default"/>
        <w:b w:val="0"/>
        <w:bCs w:val="0"/>
        <w:i/>
        <w:iCs/>
        <w:spacing w:val="0"/>
        <w:w w:val="73"/>
        <w:position w:val="-10"/>
        <w:sz w:val="24"/>
        <w:szCs w:val="24"/>
        <w:lang w:val="ru-RU" w:eastAsia="en-US" w:bidi="ar-SA"/>
      </w:rPr>
    </w:lvl>
    <w:lvl w:ilvl="1" w:tplc="04B01310">
      <w:numFmt w:val="bullet"/>
      <w:lvlText w:val=""/>
      <w:lvlJc w:val="left"/>
      <w:pPr>
        <w:ind w:left="1234" w:hanging="425"/>
      </w:pPr>
      <w:rPr>
        <w:rFonts w:ascii="Symbol" w:eastAsia="Symbol" w:hAnsi="Symbol" w:cs="Symbol" w:hint="default"/>
        <w:spacing w:val="0"/>
        <w:w w:val="99"/>
        <w:lang w:val="ru-RU" w:eastAsia="en-US" w:bidi="ar-SA"/>
      </w:rPr>
    </w:lvl>
    <w:lvl w:ilvl="2" w:tplc="B93CBE88">
      <w:numFmt w:val="bullet"/>
      <w:lvlText w:val="•"/>
      <w:lvlJc w:val="left"/>
      <w:pPr>
        <w:ind w:left="1559" w:hanging="425"/>
      </w:pPr>
      <w:rPr>
        <w:rFonts w:hint="default"/>
        <w:lang w:val="ru-RU" w:eastAsia="en-US" w:bidi="ar-SA"/>
      </w:rPr>
    </w:lvl>
    <w:lvl w:ilvl="3" w:tplc="DB529D0C">
      <w:numFmt w:val="bullet"/>
      <w:lvlText w:val="•"/>
      <w:lvlJc w:val="left"/>
      <w:pPr>
        <w:ind w:left="1879" w:hanging="425"/>
      </w:pPr>
      <w:rPr>
        <w:rFonts w:hint="default"/>
        <w:lang w:val="ru-RU" w:eastAsia="en-US" w:bidi="ar-SA"/>
      </w:rPr>
    </w:lvl>
    <w:lvl w:ilvl="4" w:tplc="857078B0">
      <w:numFmt w:val="bullet"/>
      <w:lvlText w:val="•"/>
      <w:lvlJc w:val="left"/>
      <w:pPr>
        <w:ind w:left="2199" w:hanging="425"/>
      </w:pPr>
      <w:rPr>
        <w:rFonts w:hint="default"/>
        <w:lang w:val="ru-RU" w:eastAsia="en-US" w:bidi="ar-SA"/>
      </w:rPr>
    </w:lvl>
    <w:lvl w:ilvl="5" w:tplc="65E0E396">
      <w:numFmt w:val="bullet"/>
      <w:lvlText w:val="•"/>
      <w:lvlJc w:val="left"/>
      <w:pPr>
        <w:ind w:left="2518" w:hanging="425"/>
      </w:pPr>
      <w:rPr>
        <w:rFonts w:hint="default"/>
        <w:lang w:val="ru-RU" w:eastAsia="en-US" w:bidi="ar-SA"/>
      </w:rPr>
    </w:lvl>
    <w:lvl w:ilvl="6" w:tplc="889EB79E">
      <w:numFmt w:val="bullet"/>
      <w:lvlText w:val="•"/>
      <w:lvlJc w:val="left"/>
      <w:pPr>
        <w:ind w:left="2838" w:hanging="425"/>
      </w:pPr>
      <w:rPr>
        <w:rFonts w:hint="default"/>
        <w:lang w:val="ru-RU" w:eastAsia="en-US" w:bidi="ar-SA"/>
      </w:rPr>
    </w:lvl>
    <w:lvl w:ilvl="7" w:tplc="D5080ED6">
      <w:numFmt w:val="bullet"/>
      <w:lvlText w:val="•"/>
      <w:lvlJc w:val="left"/>
      <w:pPr>
        <w:ind w:left="3158" w:hanging="425"/>
      </w:pPr>
      <w:rPr>
        <w:rFonts w:hint="default"/>
        <w:lang w:val="ru-RU" w:eastAsia="en-US" w:bidi="ar-SA"/>
      </w:rPr>
    </w:lvl>
    <w:lvl w:ilvl="8" w:tplc="A2029B04">
      <w:numFmt w:val="bullet"/>
      <w:lvlText w:val="•"/>
      <w:lvlJc w:val="left"/>
      <w:pPr>
        <w:ind w:left="3477" w:hanging="425"/>
      </w:pPr>
      <w:rPr>
        <w:rFonts w:hint="default"/>
        <w:lang w:val="ru-RU" w:eastAsia="en-US" w:bidi="ar-SA"/>
      </w:rPr>
    </w:lvl>
  </w:abstractNum>
  <w:abstractNum w:abstractNumId="6" w15:restartNumberingAfterBreak="0">
    <w:nsid w:val="405D707D"/>
    <w:multiLevelType w:val="hybridMultilevel"/>
    <w:tmpl w:val="67F47A54"/>
    <w:lvl w:ilvl="0" w:tplc="4964D844">
      <w:start w:val="1"/>
      <w:numFmt w:val="decimal"/>
      <w:lvlText w:val="%1)"/>
      <w:lvlJc w:val="left"/>
      <w:pPr>
        <w:ind w:left="102" w:hanging="425"/>
      </w:pPr>
      <w:rPr>
        <w:rFonts w:ascii="Times New Roman" w:eastAsia="Times New Roman" w:hAnsi="Times New Roman" w:cs="Times New Roman" w:hint="default"/>
        <w:b w:val="0"/>
        <w:bCs w:val="0"/>
        <w:i w:val="0"/>
        <w:iCs w:val="0"/>
        <w:spacing w:val="0"/>
        <w:w w:val="97"/>
        <w:sz w:val="26"/>
        <w:szCs w:val="26"/>
        <w:lang w:val="ru-RU" w:eastAsia="en-US" w:bidi="ar-SA"/>
      </w:rPr>
    </w:lvl>
    <w:lvl w:ilvl="1" w:tplc="5F48D8BE">
      <w:numFmt w:val="bullet"/>
      <w:lvlText w:val="•"/>
      <w:lvlJc w:val="left"/>
      <w:pPr>
        <w:ind w:left="1046" w:hanging="425"/>
      </w:pPr>
      <w:rPr>
        <w:rFonts w:hint="default"/>
        <w:lang w:val="ru-RU" w:eastAsia="en-US" w:bidi="ar-SA"/>
      </w:rPr>
    </w:lvl>
    <w:lvl w:ilvl="2" w:tplc="7958C832">
      <w:numFmt w:val="bullet"/>
      <w:lvlText w:val="•"/>
      <w:lvlJc w:val="left"/>
      <w:pPr>
        <w:ind w:left="1993" w:hanging="425"/>
      </w:pPr>
      <w:rPr>
        <w:rFonts w:hint="default"/>
        <w:lang w:val="ru-RU" w:eastAsia="en-US" w:bidi="ar-SA"/>
      </w:rPr>
    </w:lvl>
    <w:lvl w:ilvl="3" w:tplc="A1FCDD96">
      <w:numFmt w:val="bullet"/>
      <w:lvlText w:val="•"/>
      <w:lvlJc w:val="left"/>
      <w:pPr>
        <w:ind w:left="2939" w:hanging="425"/>
      </w:pPr>
      <w:rPr>
        <w:rFonts w:hint="default"/>
        <w:lang w:val="ru-RU" w:eastAsia="en-US" w:bidi="ar-SA"/>
      </w:rPr>
    </w:lvl>
    <w:lvl w:ilvl="4" w:tplc="510CA3B8">
      <w:numFmt w:val="bullet"/>
      <w:lvlText w:val="•"/>
      <w:lvlJc w:val="left"/>
      <w:pPr>
        <w:ind w:left="3886" w:hanging="425"/>
      </w:pPr>
      <w:rPr>
        <w:rFonts w:hint="default"/>
        <w:lang w:val="ru-RU" w:eastAsia="en-US" w:bidi="ar-SA"/>
      </w:rPr>
    </w:lvl>
    <w:lvl w:ilvl="5" w:tplc="4E3E304A">
      <w:numFmt w:val="bullet"/>
      <w:lvlText w:val="•"/>
      <w:lvlJc w:val="left"/>
      <w:pPr>
        <w:ind w:left="4833" w:hanging="425"/>
      </w:pPr>
      <w:rPr>
        <w:rFonts w:hint="default"/>
        <w:lang w:val="ru-RU" w:eastAsia="en-US" w:bidi="ar-SA"/>
      </w:rPr>
    </w:lvl>
    <w:lvl w:ilvl="6" w:tplc="FA064D84">
      <w:numFmt w:val="bullet"/>
      <w:lvlText w:val="•"/>
      <w:lvlJc w:val="left"/>
      <w:pPr>
        <w:ind w:left="5779" w:hanging="425"/>
      </w:pPr>
      <w:rPr>
        <w:rFonts w:hint="default"/>
        <w:lang w:val="ru-RU" w:eastAsia="en-US" w:bidi="ar-SA"/>
      </w:rPr>
    </w:lvl>
    <w:lvl w:ilvl="7" w:tplc="4ED23E60">
      <w:numFmt w:val="bullet"/>
      <w:lvlText w:val="•"/>
      <w:lvlJc w:val="left"/>
      <w:pPr>
        <w:ind w:left="6726" w:hanging="425"/>
      </w:pPr>
      <w:rPr>
        <w:rFonts w:hint="default"/>
        <w:lang w:val="ru-RU" w:eastAsia="en-US" w:bidi="ar-SA"/>
      </w:rPr>
    </w:lvl>
    <w:lvl w:ilvl="8" w:tplc="69EE3C60">
      <w:numFmt w:val="bullet"/>
      <w:lvlText w:val="•"/>
      <w:lvlJc w:val="left"/>
      <w:pPr>
        <w:ind w:left="7673" w:hanging="425"/>
      </w:pPr>
      <w:rPr>
        <w:rFonts w:hint="default"/>
        <w:lang w:val="ru-RU" w:eastAsia="en-US" w:bidi="ar-SA"/>
      </w:rPr>
    </w:lvl>
  </w:abstractNum>
  <w:abstractNum w:abstractNumId="7" w15:restartNumberingAfterBreak="0">
    <w:nsid w:val="43026B53"/>
    <w:multiLevelType w:val="hybridMultilevel"/>
    <w:tmpl w:val="3DD8ECC6"/>
    <w:lvl w:ilvl="0" w:tplc="FF561930">
      <w:numFmt w:val="bullet"/>
      <w:lvlText w:val="–"/>
      <w:lvlJc w:val="left"/>
      <w:pPr>
        <w:ind w:left="810" w:hanging="425"/>
      </w:pPr>
      <w:rPr>
        <w:rFonts w:ascii="Times New Roman" w:eastAsia="Times New Roman" w:hAnsi="Times New Roman" w:cs="Times New Roman" w:hint="default"/>
        <w:b w:val="0"/>
        <w:bCs w:val="0"/>
        <w:i w:val="0"/>
        <w:iCs w:val="0"/>
        <w:spacing w:val="0"/>
        <w:w w:val="97"/>
        <w:sz w:val="26"/>
        <w:szCs w:val="26"/>
        <w:lang w:val="ru-RU" w:eastAsia="en-US" w:bidi="ar-SA"/>
      </w:rPr>
    </w:lvl>
    <w:lvl w:ilvl="1" w:tplc="8654AD98">
      <w:numFmt w:val="bullet"/>
      <w:lvlText w:val="•"/>
      <w:lvlJc w:val="left"/>
      <w:pPr>
        <w:ind w:left="1694" w:hanging="425"/>
      </w:pPr>
      <w:rPr>
        <w:rFonts w:hint="default"/>
        <w:lang w:val="ru-RU" w:eastAsia="en-US" w:bidi="ar-SA"/>
      </w:rPr>
    </w:lvl>
    <w:lvl w:ilvl="2" w:tplc="39968328">
      <w:numFmt w:val="bullet"/>
      <w:lvlText w:val="•"/>
      <w:lvlJc w:val="left"/>
      <w:pPr>
        <w:ind w:left="2569" w:hanging="425"/>
      </w:pPr>
      <w:rPr>
        <w:rFonts w:hint="default"/>
        <w:lang w:val="ru-RU" w:eastAsia="en-US" w:bidi="ar-SA"/>
      </w:rPr>
    </w:lvl>
    <w:lvl w:ilvl="3" w:tplc="01706452">
      <w:numFmt w:val="bullet"/>
      <w:lvlText w:val="•"/>
      <w:lvlJc w:val="left"/>
      <w:pPr>
        <w:ind w:left="3443" w:hanging="425"/>
      </w:pPr>
      <w:rPr>
        <w:rFonts w:hint="default"/>
        <w:lang w:val="ru-RU" w:eastAsia="en-US" w:bidi="ar-SA"/>
      </w:rPr>
    </w:lvl>
    <w:lvl w:ilvl="4" w:tplc="F990BA6C">
      <w:numFmt w:val="bullet"/>
      <w:lvlText w:val="•"/>
      <w:lvlJc w:val="left"/>
      <w:pPr>
        <w:ind w:left="4318" w:hanging="425"/>
      </w:pPr>
      <w:rPr>
        <w:rFonts w:hint="default"/>
        <w:lang w:val="ru-RU" w:eastAsia="en-US" w:bidi="ar-SA"/>
      </w:rPr>
    </w:lvl>
    <w:lvl w:ilvl="5" w:tplc="3BB4E89C">
      <w:numFmt w:val="bullet"/>
      <w:lvlText w:val="•"/>
      <w:lvlJc w:val="left"/>
      <w:pPr>
        <w:ind w:left="5193" w:hanging="425"/>
      </w:pPr>
      <w:rPr>
        <w:rFonts w:hint="default"/>
        <w:lang w:val="ru-RU" w:eastAsia="en-US" w:bidi="ar-SA"/>
      </w:rPr>
    </w:lvl>
    <w:lvl w:ilvl="6" w:tplc="65D4E072">
      <w:numFmt w:val="bullet"/>
      <w:lvlText w:val="•"/>
      <w:lvlJc w:val="left"/>
      <w:pPr>
        <w:ind w:left="6067" w:hanging="425"/>
      </w:pPr>
      <w:rPr>
        <w:rFonts w:hint="default"/>
        <w:lang w:val="ru-RU" w:eastAsia="en-US" w:bidi="ar-SA"/>
      </w:rPr>
    </w:lvl>
    <w:lvl w:ilvl="7" w:tplc="F0EE8A20">
      <w:numFmt w:val="bullet"/>
      <w:lvlText w:val="•"/>
      <w:lvlJc w:val="left"/>
      <w:pPr>
        <w:ind w:left="6942" w:hanging="425"/>
      </w:pPr>
      <w:rPr>
        <w:rFonts w:hint="default"/>
        <w:lang w:val="ru-RU" w:eastAsia="en-US" w:bidi="ar-SA"/>
      </w:rPr>
    </w:lvl>
    <w:lvl w:ilvl="8" w:tplc="864A40B4">
      <w:numFmt w:val="bullet"/>
      <w:lvlText w:val="•"/>
      <w:lvlJc w:val="left"/>
      <w:pPr>
        <w:ind w:left="7817" w:hanging="425"/>
      </w:pPr>
      <w:rPr>
        <w:rFonts w:hint="default"/>
        <w:lang w:val="ru-RU" w:eastAsia="en-US" w:bidi="ar-SA"/>
      </w:rPr>
    </w:lvl>
  </w:abstractNum>
  <w:abstractNum w:abstractNumId="8" w15:restartNumberingAfterBreak="0">
    <w:nsid w:val="469C1B16"/>
    <w:multiLevelType w:val="hybridMultilevel"/>
    <w:tmpl w:val="7DB61A0A"/>
    <w:lvl w:ilvl="0" w:tplc="542A4182">
      <w:numFmt w:val="bullet"/>
      <w:lvlText w:val=""/>
      <w:lvlJc w:val="left"/>
      <w:pPr>
        <w:ind w:left="1530" w:hanging="360"/>
      </w:pPr>
      <w:rPr>
        <w:rFonts w:ascii="Symbol" w:eastAsia="Symbol" w:hAnsi="Symbol" w:cs="Symbol" w:hint="default"/>
        <w:b w:val="0"/>
        <w:bCs w:val="0"/>
        <w:i w:val="0"/>
        <w:iCs w:val="0"/>
        <w:spacing w:val="0"/>
        <w:w w:val="99"/>
        <w:sz w:val="26"/>
        <w:szCs w:val="26"/>
        <w:lang w:val="ru-RU" w:eastAsia="en-US" w:bidi="ar-SA"/>
      </w:rPr>
    </w:lvl>
    <w:lvl w:ilvl="1" w:tplc="6360E28C">
      <w:numFmt w:val="bullet"/>
      <w:lvlText w:val="•"/>
      <w:lvlJc w:val="left"/>
      <w:pPr>
        <w:ind w:left="2342" w:hanging="360"/>
      </w:pPr>
      <w:rPr>
        <w:rFonts w:hint="default"/>
        <w:lang w:val="ru-RU" w:eastAsia="en-US" w:bidi="ar-SA"/>
      </w:rPr>
    </w:lvl>
    <w:lvl w:ilvl="2" w:tplc="B832EB14">
      <w:numFmt w:val="bullet"/>
      <w:lvlText w:val="•"/>
      <w:lvlJc w:val="left"/>
      <w:pPr>
        <w:ind w:left="3145" w:hanging="360"/>
      </w:pPr>
      <w:rPr>
        <w:rFonts w:hint="default"/>
        <w:lang w:val="ru-RU" w:eastAsia="en-US" w:bidi="ar-SA"/>
      </w:rPr>
    </w:lvl>
    <w:lvl w:ilvl="3" w:tplc="235840EC">
      <w:numFmt w:val="bullet"/>
      <w:lvlText w:val="•"/>
      <w:lvlJc w:val="left"/>
      <w:pPr>
        <w:ind w:left="3947" w:hanging="360"/>
      </w:pPr>
      <w:rPr>
        <w:rFonts w:hint="default"/>
        <w:lang w:val="ru-RU" w:eastAsia="en-US" w:bidi="ar-SA"/>
      </w:rPr>
    </w:lvl>
    <w:lvl w:ilvl="4" w:tplc="0CB00490">
      <w:numFmt w:val="bullet"/>
      <w:lvlText w:val="•"/>
      <w:lvlJc w:val="left"/>
      <w:pPr>
        <w:ind w:left="4750" w:hanging="360"/>
      </w:pPr>
      <w:rPr>
        <w:rFonts w:hint="default"/>
        <w:lang w:val="ru-RU" w:eastAsia="en-US" w:bidi="ar-SA"/>
      </w:rPr>
    </w:lvl>
    <w:lvl w:ilvl="5" w:tplc="51D6088A">
      <w:numFmt w:val="bullet"/>
      <w:lvlText w:val="•"/>
      <w:lvlJc w:val="left"/>
      <w:pPr>
        <w:ind w:left="5553" w:hanging="360"/>
      </w:pPr>
      <w:rPr>
        <w:rFonts w:hint="default"/>
        <w:lang w:val="ru-RU" w:eastAsia="en-US" w:bidi="ar-SA"/>
      </w:rPr>
    </w:lvl>
    <w:lvl w:ilvl="6" w:tplc="0820249C">
      <w:numFmt w:val="bullet"/>
      <w:lvlText w:val="•"/>
      <w:lvlJc w:val="left"/>
      <w:pPr>
        <w:ind w:left="6355" w:hanging="360"/>
      </w:pPr>
      <w:rPr>
        <w:rFonts w:hint="default"/>
        <w:lang w:val="ru-RU" w:eastAsia="en-US" w:bidi="ar-SA"/>
      </w:rPr>
    </w:lvl>
    <w:lvl w:ilvl="7" w:tplc="FBF0E914">
      <w:numFmt w:val="bullet"/>
      <w:lvlText w:val="•"/>
      <w:lvlJc w:val="left"/>
      <w:pPr>
        <w:ind w:left="7158" w:hanging="360"/>
      </w:pPr>
      <w:rPr>
        <w:rFonts w:hint="default"/>
        <w:lang w:val="ru-RU" w:eastAsia="en-US" w:bidi="ar-SA"/>
      </w:rPr>
    </w:lvl>
    <w:lvl w:ilvl="8" w:tplc="2D4036A4">
      <w:numFmt w:val="bullet"/>
      <w:lvlText w:val="•"/>
      <w:lvlJc w:val="left"/>
      <w:pPr>
        <w:ind w:left="7961" w:hanging="360"/>
      </w:pPr>
      <w:rPr>
        <w:rFonts w:hint="default"/>
        <w:lang w:val="ru-RU" w:eastAsia="en-US" w:bidi="ar-SA"/>
      </w:rPr>
    </w:lvl>
  </w:abstractNum>
  <w:abstractNum w:abstractNumId="9" w15:restartNumberingAfterBreak="0">
    <w:nsid w:val="4D3F2274"/>
    <w:multiLevelType w:val="hybridMultilevel"/>
    <w:tmpl w:val="FDE04660"/>
    <w:lvl w:ilvl="0" w:tplc="360A7110">
      <w:start w:val="1"/>
      <w:numFmt w:val="decimal"/>
      <w:lvlText w:val="%1."/>
      <w:lvlJc w:val="left"/>
      <w:pPr>
        <w:ind w:left="102" w:hanging="305"/>
      </w:pPr>
      <w:rPr>
        <w:rFonts w:ascii="Times New Roman" w:eastAsia="Times New Roman" w:hAnsi="Times New Roman" w:cs="Times New Roman" w:hint="default"/>
        <w:b w:val="0"/>
        <w:bCs w:val="0"/>
        <w:i w:val="0"/>
        <w:iCs w:val="0"/>
        <w:spacing w:val="0"/>
        <w:w w:val="99"/>
        <w:sz w:val="26"/>
        <w:szCs w:val="26"/>
        <w:lang w:val="ru-RU" w:eastAsia="en-US" w:bidi="ar-SA"/>
      </w:rPr>
    </w:lvl>
    <w:lvl w:ilvl="1" w:tplc="D3AA9B1C">
      <w:numFmt w:val="bullet"/>
      <w:lvlText w:val="•"/>
      <w:lvlJc w:val="left"/>
      <w:pPr>
        <w:ind w:left="1046" w:hanging="305"/>
      </w:pPr>
      <w:rPr>
        <w:rFonts w:hint="default"/>
        <w:lang w:val="ru-RU" w:eastAsia="en-US" w:bidi="ar-SA"/>
      </w:rPr>
    </w:lvl>
    <w:lvl w:ilvl="2" w:tplc="11E27368">
      <w:numFmt w:val="bullet"/>
      <w:lvlText w:val="•"/>
      <w:lvlJc w:val="left"/>
      <w:pPr>
        <w:ind w:left="1993" w:hanging="305"/>
      </w:pPr>
      <w:rPr>
        <w:rFonts w:hint="default"/>
        <w:lang w:val="ru-RU" w:eastAsia="en-US" w:bidi="ar-SA"/>
      </w:rPr>
    </w:lvl>
    <w:lvl w:ilvl="3" w:tplc="D724FF8C">
      <w:numFmt w:val="bullet"/>
      <w:lvlText w:val="•"/>
      <w:lvlJc w:val="left"/>
      <w:pPr>
        <w:ind w:left="2939" w:hanging="305"/>
      </w:pPr>
      <w:rPr>
        <w:rFonts w:hint="default"/>
        <w:lang w:val="ru-RU" w:eastAsia="en-US" w:bidi="ar-SA"/>
      </w:rPr>
    </w:lvl>
    <w:lvl w:ilvl="4" w:tplc="2F5AF494">
      <w:numFmt w:val="bullet"/>
      <w:lvlText w:val="•"/>
      <w:lvlJc w:val="left"/>
      <w:pPr>
        <w:ind w:left="3886" w:hanging="305"/>
      </w:pPr>
      <w:rPr>
        <w:rFonts w:hint="default"/>
        <w:lang w:val="ru-RU" w:eastAsia="en-US" w:bidi="ar-SA"/>
      </w:rPr>
    </w:lvl>
    <w:lvl w:ilvl="5" w:tplc="972259C8">
      <w:numFmt w:val="bullet"/>
      <w:lvlText w:val="•"/>
      <w:lvlJc w:val="left"/>
      <w:pPr>
        <w:ind w:left="4833" w:hanging="305"/>
      </w:pPr>
      <w:rPr>
        <w:rFonts w:hint="default"/>
        <w:lang w:val="ru-RU" w:eastAsia="en-US" w:bidi="ar-SA"/>
      </w:rPr>
    </w:lvl>
    <w:lvl w:ilvl="6" w:tplc="EB408E5E">
      <w:numFmt w:val="bullet"/>
      <w:lvlText w:val="•"/>
      <w:lvlJc w:val="left"/>
      <w:pPr>
        <w:ind w:left="5779" w:hanging="305"/>
      </w:pPr>
      <w:rPr>
        <w:rFonts w:hint="default"/>
        <w:lang w:val="ru-RU" w:eastAsia="en-US" w:bidi="ar-SA"/>
      </w:rPr>
    </w:lvl>
    <w:lvl w:ilvl="7" w:tplc="1D8CEF0A">
      <w:numFmt w:val="bullet"/>
      <w:lvlText w:val="•"/>
      <w:lvlJc w:val="left"/>
      <w:pPr>
        <w:ind w:left="6726" w:hanging="305"/>
      </w:pPr>
      <w:rPr>
        <w:rFonts w:hint="default"/>
        <w:lang w:val="ru-RU" w:eastAsia="en-US" w:bidi="ar-SA"/>
      </w:rPr>
    </w:lvl>
    <w:lvl w:ilvl="8" w:tplc="F164437A">
      <w:numFmt w:val="bullet"/>
      <w:lvlText w:val="•"/>
      <w:lvlJc w:val="left"/>
      <w:pPr>
        <w:ind w:left="7673" w:hanging="305"/>
      </w:pPr>
      <w:rPr>
        <w:rFonts w:hint="default"/>
        <w:lang w:val="ru-RU" w:eastAsia="en-US" w:bidi="ar-SA"/>
      </w:rPr>
    </w:lvl>
  </w:abstractNum>
  <w:abstractNum w:abstractNumId="10" w15:restartNumberingAfterBreak="0">
    <w:nsid w:val="4F803407"/>
    <w:multiLevelType w:val="multilevel"/>
    <w:tmpl w:val="A4700F90"/>
    <w:lvl w:ilvl="0">
      <w:start w:val="1"/>
      <w:numFmt w:val="decimal"/>
      <w:lvlText w:val="%1."/>
      <w:lvlJc w:val="left"/>
      <w:pPr>
        <w:ind w:left="243" w:hanging="300"/>
      </w:pPr>
      <w:rPr>
        <w:rFonts w:ascii="Times New Roman" w:eastAsia="Times New Roman" w:hAnsi="Times New Roman" w:cs="Times New Roman" w:hint="default"/>
        <w:b/>
        <w:bCs/>
        <w:i w:val="0"/>
        <w:iCs w:val="0"/>
        <w:spacing w:val="0"/>
        <w:w w:val="97"/>
        <w:sz w:val="26"/>
        <w:szCs w:val="26"/>
        <w:lang w:val="ru-RU" w:eastAsia="en-US" w:bidi="ar-SA"/>
      </w:rPr>
    </w:lvl>
    <w:lvl w:ilvl="1">
      <w:start w:val="1"/>
      <w:numFmt w:val="decimal"/>
      <w:lvlText w:val="%1.%2."/>
      <w:lvlJc w:val="left"/>
      <w:pPr>
        <w:ind w:left="1378" w:hanging="569"/>
      </w:pPr>
      <w:rPr>
        <w:rFonts w:ascii="Times New Roman" w:eastAsia="Times New Roman" w:hAnsi="Times New Roman" w:cs="Times New Roman" w:hint="default"/>
        <w:b/>
        <w:bCs/>
        <w:i w:val="0"/>
        <w:iCs w:val="0"/>
        <w:spacing w:val="0"/>
        <w:w w:val="99"/>
        <w:sz w:val="26"/>
        <w:szCs w:val="26"/>
        <w:lang w:val="ru-RU" w:eastAsia="en-US" w:bidi="ar-SA"/>
      </w:rPr>
    </w:lvl>
    <w:lvl w:ilvl="2">
      <w:start w:val="1"/>
      <w:numFmt w:val="decimal"/>
      <w:lvlText w:val="%1.%2.%3"/>
      <w:lvlJc w:val="left"/>
      <w:pPr>
        <w:ind w:left="5978" w:hanging="732"/>
      </w:pPr>
      <w:rPr>
        <w:rFonts w:ascii="Times New Roman" w:eastAsia="Times New Roman" w:hAnsi="Times New Roman" w:cs="Times New Roman" w:hint="default"/>
        <w:b/>
        <w:bCs/>
        <w:i w:val="0"/>
        <w:iCs w:val="0"/>
        <w:spacing w:val="0"/>
        <w:w w:val="99"/>
        <w:sz w:val="26"/>
        <w:szCs w:val="26"/>
        <w:lang w:val="ru-RU" w:eastAsia="en-US" w:bidi="ar-SA"/>
      </w:rPr>
    </w:lvl>
    <w:lvl w:ilvl="3">
      <w:start w:val="1"/>
      <w:numFmt w:val="decimal"/>
      <w:lvlText w:val="%1.%2.%3.%4."/>
      <w:lvlJc w:val="left"/>
      <w:pPr>
        <w:ind w:left="102" w:hanging="992"/>
      </w:pPr>
      <w:rPr>
        <w:rFonts w:ascii="Times New Roman" w:eastAsia="Times New Roman" w:hAnsi="Times New Roman" w:cs="Times New Roman" w:hint="default"/>
        <w:b/>
        <w:bCs/>
        <w:i w:val="0"/>
        <w:iCs w:val="0"/>
        <w:spacing w:val="0"/>
        <w:w w:val="99"/>
        <w:sz w:val="26"/>
        <w:szCs w:val="26"/>
        <w:lang w:val="ru-RU" w:eastAsia="en-US" w:bidi="ar-SA"/>
      </w:rPr>
    </w:lvl>
    <w:lvl w:ilvl="4">
      <w:numFmt w:val="bullet"/>
      <w:lvlText w:val=""/>
      <w:lvlJc w:val="left"/>
      <w:pPr>
        <w:ind w:left="1234" w:hanging="425"/>
      </w:pPr>
      <w:rPr>
        <w:rFonts w:ascii="Symbol" w:eastAsia="Symbol" w:hAnsi="Symbol" w:cs="Symbol" w:hint="default"/>
        <w:spacing w:val="0"/>
        <w:w w:val="99"/>
        <w:lang w:val="ru-RU" w:eastAsia="en-US" w:bidi="ar-SA"/>
      </w:rPr>
    </w:lvl>
    <w:lvl w:ilvl="5">
      <w:numFmt w:val="bullet"/>
      <w:lvlText w:val="•"/>
      <w:lvlJc w:val="left"/>
      <w:pPr>
        <w:ind w:left="1540" w:hanging="425"/>
      </w:pPr>
      <w:rPr>
        <w:rFonts w:hint="default"/>
        <w:lang w:val="ru-RU" w:eastAsia="en-US" w:bidi="ar-SA"/>
      </w:rPr>
    </w:lvl>
    <w:lvl w:ilvl="6">
      <w:numFmt w:val="bullet"/>
      <w:lvlText w:val="•"/>
      <w:lvlJc w:val="left"/>
      <w:pPr>
        <w:ind w:left="1800" w:hanging="425"/>
      </w:pPr>
      <w:rPr>
        <w:rFonts w:hint="default"/>
        <w:lang w:val="ru-RU" w:eastAsia="en-US" w:bidi="ar-SA"/>
      </w:rPr>
    </w:lvl>
    <w:lvl w:ilvl="7">
      <w:numFmt w:val="bullet"/>
      <w:lvlText w:val="•"/>
      <w:lvlJc w:val="left"/>
      <w:pPr>
        <w:ind w:left="3741" w:hanging="425"/>
      </w:pPr>
      <w:rPr>
        <w:rFonts w:hint="default"/>
        <w:lang w:val="ru-RU" w:eastAsia="en-US" w:bidi="ar-SA"/>
      </w:rPr>
    </w:lvl>
    <w:lvl w:ilvl="8">
      <w:numFmt w:val="bullet"/>
      <w:lvlText w:val="•"/>
      <w:lvlJc w:val="left"/>
      <w:pPr>
        <w:ind w:left="5683" w:hanging="425"/>
      </w:pPr>
      <w:rPr>
        <w:rFonts w:hint="default"/>
        <w:lang w:val="ru-RU" w:eastAsia="en-US" w:bidi="ar-SA"/>
      </w:rPr>
    </w:lvl>
  </w:abstractNum>
  <w:abstractNum w:abstractNumId="11" w15:restartNumberingAfterBreak="0">
    <w:nsid w:val="62285194"/>
    <w:multiLevelType w:val="hybridMultilevel"/>
    <w:tmpl w:val="A850B45A"/>
    <w:lvl w:ilvl="0" w:tplc="60229400">
      <w:numFmt w:val="bullet"/>
      <w:lvlText w:val="-"/>
      <w:lvlJc w:val="left"/>
      <w:pPr>
        <w:ind w:left="1234" w:hanging="425"/>
      </w:pPr>
      <w:rPr>
        <w:rFonts w:ascii="Times New Roman" w:eastAsia="Times New Roman" w:hAnsi="Times New Roman" w:cs="Times New Roman" w:hint="default"/>
        <w:b w:val="0"/>
        <w:bCs w:val="0"/>
        <w:i w:val="0"/>
        <w:iCs w:val="0"/>
        <w:spacing w:val="0"/>
        <w:w w:val="100"/>
        <w:sz w:val="24"/>
        <w:szCs w:val="24"/>
        <w:lang w:val="ru-RU" w:eastAsia="en-US" w:bidi="ar-SA"/>
      </w:rPr>
    </w:lvl>
    <w:lvl w:ilvl="1" w:tplc="4988700A">
      <w:numFmt w:val="bullet"/>
      <w:lvlText w:val="•"/>
      <w:lvlJc w:val="left"/>
      <w:pPr>
        <w:ind w:left="2072" w:hanging="425"/>
      </w:pPr>
      <w:rPr>
        <w:rFonts w:hint="default"/>
        <w:lang w:val="ru-RU" w:eastAsia="en-US" w:bidi="ar-SA"/>
      </w:rPr>
    </w:lvl>
    <w:lvl w:ilvl="2" w:tplc="ABE04200">
      <w:numFmt w:val="bullet"/>
      <w:lvlText w:val="•"/>
      <w:lvlJc w:val="left"/>
      <w:pPr>
        <w:ind w:left="2905" w:hanging="425"/>
      </w:pPr>
      <w:rPr>
        <w:rFonts w:hint="default"/>
        <w:lang w:val="ru-RU" w:eastAsia="en-US" w:bidi="ar-SA"/>
      </w:rPr>
    </w:lvl>
    <w:lvl w:ilvl="3" w:tplc="65444844">
      <w:numFmt w:val="bullet"/>
      <w:lvlText w:val="•"/>
      <w:lvlJc w:val="left"/>
      <w:pPr>
        <w:ind w:left="3737" w:hanging="425"/>
      </w:pPr>
      <w:rPr>
        <w:rFonts w:hint="default"/>
        <w:lang w:val="ru-RU" w:eastAsia="en-US" w:bidi="ar-SA"/>
      </w:rPr>
    </w:lvl>
    <w:lvl w:ilvl="4" w:tplc="DB7A837E">
      <w:numFmt w:val="bullet"/>
      <w:lvlText w:val="•"/>
      <w:lvlJc w:val="left"/>
      <w:pPr>
        <w:ind w:left="4570" w:hanging="425"/>
      </w:pPr>
      <w:rPr>
        <w:rFonts w:hint="default"/>
        <w:lang w:val="ru-RU" w:eastAsia="en-US" w:bidi="ar-SA"/>
      </w:rPr>
    </w:lvl>
    <w:lvl w:ilvl="5" w:tplc="E1CA986A">
      <w:numFmt w:val="bullet"/>
      <w:lvlText w:val="•"/>
      <w:lvlJc w:val="left"/>
      <w:pPr>
        <w:ind w:left="5403" w:hanging="425"/>
      </w:pPr>
      <w:rPr>
        <w:rFonts w:hint="default"/>
        <w:lang w:val="ru-RU" w:eastAsia="en-US" w:bidi="ar-SA"/>
      </w:rPr>
    </w:lvl>
    <w:lvl w:ilvl="6" w:tplc="BB7E809E">
      <w:numFmt w:val="bullet"/>
      <w:lvlText w:val="•"/>
      <w:lvlJc w:val="left"/>
      <w:pPr>
        <w:ind w:left="6235" w:hanging="425"/>
      </w:pPr>
      <w:rPr>
        <w:rFonts w:hint="default"/>
        <w:lang w:val="ru-RU" w:eastAsia="en-US" w:bidi="ar-SA"/>
      </w:rPr>
    </w:lvl>
    <w:lvl w:ilvl="7" w:tplc="8C54FFA2">
      <w:numFmt w:val="bullet"/>
      <w:lvlText w:val="•"/>
      <w:lvlJc w:val="left"/>
      <w:pPr>
        <w:ind w:left="7068" w:hanging="425"/>
      </w:pPr>
      <w:rPr>
        <w:rFonts w:hint="default"/>
        <w:lang w:val="ru-RU" w:eastAsia="en-US" w:bidi="ar-SA"/>
      </w:rPr>
    </w:lvl>
    <w:lvl w:ilvl="8" w:tplc="87CE9438">
      <w:numFmt w:val="bullet"/>
      <w:lvlText w:val="•"/>
      <w:lvlJc w:val="left"/>
      <w:pPr>
        <w:ind w:left="7901" w:hanging="425"/>
      </w:pPr>
      <w:rPr>
        <w:rFonts w:hint="default"/>
        <w:lang w:val="ru-RU" w:eastAsia="en-US" w:bidi="ar-SA"/>
      </w:rPr>
    </w:lvl>
  </w:abstractNum>
  <w:abstractNum w:abstractNumId="12" w15:restartNumberingAfterBreak="0">
    <w:nsid w:val="6403240A"/>
    <w:multiLevelType w:val="multilevel"/>
    <w:tmpl w:val="64C41EB8"/>
    <w:lvl w:ilvl="0">
      <w:start w:val="1"/>
      <w:numFmt w:val="decimal"/>
      <w:lvlText w:val="%1."/>
      <w:lvlJc w:val="left"/>
      <w:pPr>
        <w:ind w:left="954" w:hanging="852"/>
      </w:pPr>
      <w:rPr>
        <w:rFonts w:ascii="Times New Roman" w:eastAsia="Times New Roman" w:hAnsi="Times New Roman" w:cs="Times New Roman" w:hint="default"/>
        <w:b w:val="0"/>
        <w:bCs w:val="0"/>
        <w:i w:val="0"/>
        <w:iCs w:val="0"/>
        <w:spacing w:val="0"/>
        <w:w w:val="97"/>
        <w:sz w:val="24"/>
        <w:szCs w:val="24"/>
        <w:lang w:val="ru-RU" w:eastAsia="en-US" w:bidi="ar-SA"/>
      </w:rPr>
    </w:lvl>
    <w:lvl w:ilvl="1">
      <w:start w:val="1"/>
      <w:numFmt w:val="decimal"/>
      <w:lvlText w:val="%1.%2."/>
      <w:lvlJc w:val="left"/>
      <w:pPr>
        <w:ind w:left="1234" w:hanging="850"/>
      </w:pPr>
      <w:rPr>
        <w:rFonts w:ascii="Times New Roman" w:eastAsia="Times New Roman" w:hAnsi="Times New Roman" w:cs="Times New Roman" w:hint="default"/>
        <w:b w:val="0"/>
        <w:bCs w:val="0"/>
        <w:i w:val="0"/>
        <w:iCs w:val="0"/>
        <w:spacing w:val="0"/>
        <w:w w:val="100"/>
        <w:sz w:val="24"/>
        <w:szCs w:val="24"/>
        <w:lang w:val="ru-RU" w:eastAsia="en-US" w:bidi="ar-SA"/>
      </w:rPr>
    </w:lvl>
    <w:lvl w:ilvl="2">
      <w:start w:val="1"/>
      <w:numFmt w:val="decimal"/>
      <w:lvlText w:val="%1.%2.%3"/>
      <w:lvlJc w:val="left"/>
      <w:pPr>
        <w:ind w:left="1520" w:hanging="852"/>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2525" w:hanging="852"/>
      </w:pPr>
      <w:rPr>
        <w:rFonts w:hint="default"/>
        <w:lang w:val="ru-RU" w:eastAsia="en-US" w:bidi="ar-SA"/>
      </w:rPr>
    </w:lvl>
    <w:lvl w:ilvl="4">
      <w:numFmt w:val="bullet"/>
      <w:lvlText w:val="•"/>
      <w:lvlJc w:val="left"/>
      <w:pPr>
        <w:ind w:left="3531" w:hanging="852"/>
      </w:pPr>
      <w:rPr>
        <w:rFonts w:hint="default"/>
        <w:lang w:val="ru-RU" w:eastAsia="en-US" w:bidi="ar-SA"/>
      </w:rPr>
    </w:lvl>
    <w:lvl w:ilvl="5">
      <w:numFmt w:val="bullet"/>
      <w:lvlText w:val="•"/>
      <w:lvlJc w:val="left"/>
      <w:pPr>
        <w:ind w:left="4537" w:hanging="852"/>
      </w:pPr>
      <w:rPr>
        <w:rFonts w:hint="default"/>
        <w:lang w:val="ru-RU" w:eastAsia="en-US" w:bidi="ar-SA"/>
      </w:rPr>
    </w:lvl>
    <w:lvl w:ilvl="6">
      <w:numFmt w:val="bullet"/>
      <w:lvlText w:val="•"/>
      <w:lvlJc w:val="left"/>
      <w:pPr>
        <w:ind w:left="5543" w:hanging="852"/>
      </w:pPr>
      <w:rPr>
        <w:rFonts w:hint="default"/>
        <w:lang w:val="ru-RU" w:eastAsia="en-US" w:bidi="ar-SA"/>
      </w:rPr>
    </w:lvl>
    <w:lvl w:ilvl="7">
      <w:numFmt w:val="bullet"/>
      <w:lvlText w:val="•"/>
      <w:lvlJc w:val="left"/>
      <w:pPr>
        <w:ind w:left="6549" w:hanging="852"/>
      </w:pPr>
      <w:rPr>
        <w:rFonts w:hint="default"/>
        <w:lang w:val="ru-RU" w:eastAsia="en-US" w:bidi="ar-SA"/>
      </w:rPr>
    </w:lvl>
    <w:lvl w:ilvl="8">
      <w:numFmt w:val="bullet"/>
      <w:lvlText w:val="•"/>
      <w:lvlJc w:val="left"/>
      <w:pPr>
        <w:ind w:left="7554" w:hanging="852"/>
      </w:pPr>
      <w:rPr>
        <w:rFonts w:hint="default"/>
        <w:lang w:val="ru-RU" w:eastAsia="en-US" w:bidi="ar-SA"/>
      </w:rPr>
    </w:lvl>
  </w:abstractNum>
  <w:abstractNum w:abstractNumId="13" w15:restartNumberingAfterBreak="0">
    <w:nsid w:val="682B1342"/>
    <w:multiLevelType w:val="hybridMultilevel"/>
    <w:tmpl w:val="DD664AA0"/>
    <w:lvl w:ilvl="0" w:tplc="3626C3EE">
      <w:numFmt w:val="bullet"/>
      <w:lvlText w:val="–"/>
      <w:lvlJc w:val="left"/>
      <w:pPr>
        <w:ind w:left="102" w:hanging="425"/>
      </w:pPr>
      <w:rPr>
        <w:rFonts w:ascii="Times New Roman" w:eastAsia="Times New Roman" w:hAnsi="Times New Roman" w:cs="Times New Roman" w:hint="default"/>
        <w:b w:val="0"/>
        <w:bCs w:val="0"/>
        <w:i w:val="0"/>
        <w:iCs w:val="0"/>
        <w:spacing w:val="0"/>
        <w:w w:val="97"/>
        <w:sz w:val="26"/>
        <w:szCs w:val="26"/>
        <w:lang w:val="ru-RU" w:eastAsia="en-US" w:bidi="ar-SA"/>
      </w:rPr>
    </w:lvl>
    <w:lvl w:ilvl="1" w:tplc="0B4499D2">
      <w:numFmt w:val="bullet"/>
      <w:lvlText w:val="•"/>
      <w:lvlJc w:val="left"/>
      <w:pPr>
        <w:ind w:left="1052" w:hanging="425"/>
      </w:pPr>
      <w:rPr>
        <w:rFonts w:hint="default"/>
        <w:lang w:val="ru-RU" w:eastAsia="en-US" w:bidi="ar-SA"/>
      </w:rPr>
    </w:lvl>
    <w:lvl w:ilvl="2" w:tplc="86D04C9A">
      <w:numFmt w:val="bullet"/>
      <w:lvlText w:val="•"/>
      <w:lvlJc w:val="left"/>
      <w:pPr>
        <w:ind w:left="2005" w:hanging="425"/>
      </w:pPr>
      <w:rPr>
        <w:rFonts w:hint="default"/>
        <w:lang w:val="ru-RU" w:eastAsia="en-US" w:bidi="ar-SA"/>
      </w:rPr>
    </w:lvl>
    <w:lvl w:ilvl="3" w:tplc="04EC1D4E">
      <w:numFmt w:val="bullet"/>
      <w:lvlText w:val="•"/>
      <w:lvlJc w:val="left"/>
      <w:pPr>
        <w:ind w:left="2957" w:hanging="425"/>
      </w:pPr>
      <w:rPr>
        <w:rFonts w:hint="default"/>
        <w:lang w:val="ru-RU" w:eastAsia="en-US" w:bidi="ar-SA"/>
      </w:rPr>
    </w:lvl>
    <w:lvl w:ilvl="4" w:tplc="8256A22C">
      <w:numFmt w:val="bullet"/>
      <w:lvlText w:val="•"/>
      <w:lvlJc w:val="left"/>
      <w:pPr>
        <w:ind w:left="3910" w:hanging="425"/>
      </w:pPr>
      <w:rPr>
        <w:rFonts w:hint="default"/>
        <w:lang w:val="ru-RU" w:eastAsia="en-US" w:bidi="ar-SA"/>
      </w:rPr>
    </w:lvl>
    <w:lvl w:ilvl="5" w:tplc="E15E6B8E">
      <w:numFmt w:val="bullet"/>
      <w:lvlText w:val="•"/>
      <w:lvlJc w:val="left"/>
      <w:pPr>
        <w:ind w:left="4863" w:hanging="425"/>
      </w:pPr>
      <w:rPr>
        <w:rFonts w:hint="default"/>
        <w:lang w:val="ru-RU" w:eastAsia="en-US" w:bidi="ar-SA"/>
      </w:rPr>
    </w:lvl>
    <w:lvl w:ilvl="6" w:tplc="BEC89160">
      <w:numFmt w:val="bullet"/>
      <w:lvlText w:val="•"/>
      <w:lvlJc w:val="left"/>
      <w:pPr>
        <w:ind w:left="5815" w:hanging="425"/>
      </w:pPr>
      <w:rPr>
        <w:rFonts w:hint="default"/>
        <w:lang w:val="ru-RU" w:eastAsia="en-US" w:bidi="ar-SA"/>
      </w:rPr>
    </w:lvl>
    <w:lvl w:ilvl="7" w:tplc="B3D6C8F8">
      <w:numFmt w:val="bullet"/>
      <w:lvlText w:val="•"/>
      <w:lvlJc w:val="left"/>
      <w:pPr>
        <w:ind w:left="6768" w:hanging="425"/>
      </w:pPr>
      <w:rPr>
        <w:rFonts w:hint="default"/>
        <w:lang w:val="ru-RU" w:eastAsia="en-US" w:bidi="ar-SA"/>
      </w:rPr>
    </w:lvl>
    <w:lvl w:ilvl="8" w:tplc="61E86DEC">
      <w:numFmt w:val="bullet"/>
      <w:lvlText w:val="•"/>
      <w:lvlJc w:val="left"/>
      <w:pPr>
        <w:ind w:left="7721" w:hanging="425"/>
      </w:pPr>
      <w:rPr>
        <w:rFonts w:hint="default"/>
        <w:lang w:val="ru-RU" w:eastAsia="en-US" w:bidi="ar-SA"/>
      </w:rPr>
    </w:lvl>
  </w:abstractNum>
  <w:abstractNum w:abstractNumId="14" w15:restartNumberingAfterBreak="0">
    <w:nsid w:val="7C842A7F"/>
    <w:multiLevelType w:val="hybridMultilevel"/>
    <w:tmpl w:val="0FD6FF42"/>
    <w:lvl w:ilvl="0" w:tplc="301CF3D2">
      <w:numFmt w:val="bullet"/>
      <w:lvlText w:val=""/>
      <w:lvlJc w:val="left"/>
      <w:pPr>
        <w:ind w:left="102" w:hanging="425"/>
      </w:pPr>
      <w:rPr>
        <w:rFonts w:ascii="Symbol" w:eastAsia="Symbol" w:hAnsi="Symbol" w:cs="Symbol" w:hint="default"/>
        <w:spacing w:val="0"/>
        <w:w w:val="99"/>
        <w:lang w:val="ru-RU" w:eastAsia="en-US" w:bidi="ar-SA"/>
      </w:rPr>
    </w:lvl>
    <w:lvl w:ilvl="1" w:tplc="63BC948C">
      <w:numFmt w:val="bullet"/>
      <w:lvlText w:val="•"/>
      <w:lvlJc w:val="left"/>
      <w:pPr>
        <w:ind w:left="1046" w:hanging="425"/>
      </w:pPr>
      <w:rPr>
        <w:rFonts w:hint="default"/>
        <w:lang w:val="ru-RU" w:eastAsia="en-US" w:bidi="ar-SA"/>
      </w:rPr>
    </w:lvl>
    <w:lvl w:ilvl="2" w:tplc="6432364C">
      <w:numFmt w:val="bullet"/>
      <w:lvlText w:val="•"/>
      <w:lvlJc w:val="left"/>
      <w:pPr>
        <w:ind w:left="1993" w:hanging="425"/>
      </w:pPr>
      <w:rPr>
        <w:rFonts w:hint="default"/>
        <w:lang w:val="ru-RU" w:eastAsia="en-US" w:bidi="ar-SA"/>
      </w:rPr>
    </w:lvl>
    <w:lvl w:ilvl="3" w:tplc="5C9C4D10">
      <w:numFmt w:val="bullet"/>
      <w:lvlText w:val="•"/>
      <w:lvlJc w:val="left"/>
      <w:pPr>
        <w:ind w:left="2939" w:hanging="425"/>
      </w:pPr>
      <w:rPr>
        <w:rFonts w:hint="default"/>
        <w:lang w:val="ru-RU" w:eastAsia="en-US" w:bidi="ar-SA"/>
      </w:rPr>
    </w:lvl>
    <w:lvl w:ilvl="4" w:tplc="B6BA75DA">
      <w:numFmt w:val="bullet"/>
      <w:lvlText w:val="•"/>
      <w:lvlJc w:val="left"/>
      <w:pPr>
        <w:ind w:left="3886" w:hanging="425"/>
      </w:pPr>
      <w:rPr>
        <w:rFonts w:hint="default"/>
        <w:lang w:val="ru-RU" w:eastAsia="en-US" w:bidi="ar-SA"/>
      </w:rPr>
    </w:lvl>
    <w:lvl w:ilvl="5" w:tplc="B9DA6202">
      <w:numFmt w:val="bullet"/>
      <w:lvlText w:val="•"/>
      <w:lvlJc w:val="left"/>
      <w:pPr>
        <w:ind w:left="4833" w:hanging="425"/>
      </w:pPr>
      <w:rPr>
        <w:rFonts w:hint="default"/>
        <w:lang w:val="ru-RU" w:eastAsia="en-US" w:bidi="ar-SA"/>
      </w:rPr>
    </w:lvl>
    <w:lvl w:ilvl="6" w:tplc="476A32F2">
      <w:numFmt w:val="bullet"/>
      <w:lvlText w:val="•"/>
      <w:lvlJc w:val="left"/>
      <w:pPr>
        <w:ind w:left="5779" w:hanging="425"/>
      </w:pPr>
      <w:rPr>
        <w:rFonts w:hint="default"/>
        <w:lang w:val="ru-RU" w:eastAsia="en-US" w:bidi="ar-SA"/>
      </w:rPr>
    </w:lvl>
    <w:lvl w:ilvl="7" w:tplc="F4C48AEA">
      <w:numFmt w:val="bullet"/>
      <w:lvlText w:val="•"/>
      <w:lvlJc w:val="left"/>
      <w:pPr>
        <w:ind w:left="6726" w:hanging="425"/>
      </w:pPr>
      <w:rPr>
        <w:rFonts w:hint="default"/>
        <w:lang w:val="ru-RU" w:eastAsia="en-US" w:bidi="ar-SA"/>
      </w:rPr>
    </w:lvl>
    <w:lvl w:ilvl="8" w:tplc="CA1AD862">
      <w:numFmt w:val="bullet"/>
      <w:lvlText w:val="•"/>
      <w:lvlJc w:val="left"/>
      <w:pPr>
        <w:ind w:left="7673" w:hanging="425"/>
      </w:pPr>
      <w:rPr>
        <w:rFonts w:hint="default"/>
        <w:lang w:val="ru-RU" w:eastAsia="en-US" w:bidi="ar-SA"/>
      </w:rPr>
    </w:lvl>
  </w:abstractNum>
  <w:num w:numId="1" w16cid:durableId="399520181">
    <w:abstractNumId w:val="4"/>
  </w:num>
  <w:num w:numId="2" w16cid:durableId="1767531309">
    <w:abstractNumId w:val="13"/>
  </w:num>
  <w:num w:numId="3" w16cid:durableId="1811827248">
    <w:abstractNumId w:val="2"/>
  </w:num>
  <w:num w:numId="4" w16cid:durableId="303971138">
    <w:abstractNumId w:val="5"/>
  </w:num>
  <w:num w:numId="5" w16cid:durableId="1755054951">
    <w:abstractNumId w:val="6"/>
  </w:num>
  <w:num w:numId="6" w16cid:durableId="1886872393">
    <w:abstractNumId w:val="7"/>
  </w:num>
  <w:num w:numId="7" w16cid:durableId="1841315826">
    <w:abstractNumId w:val="8"/>
  </w:num>
  <w:num w:numId="8" w16cid:durableId="1459448620">
    <w:abstractNumId w:val="9"/>
  </w:num>
  <w:num w:numId="9" w16cid:durableId="560604157">
    <w:abstractNumId w:val="0"/>
  </w:num>
  <w:num w:numId="10" w16cid:durableId="1065908160">
    <w:abstractNumId w:val="3"/>
  </w:num>
  <w:num w:numId="11" w16cid:durableId="1582517880">
    <w:abstractNumId w:val="1"/>
  </w:num>
  <w:num w:numId="12" w16cid:durableId="319966972">
    <w:abstractNumId w:val="14"/>
  </w:num>
  <w:num w:numId="13" w16cid:durableId="1106118050">
    <w:abstractNumId w:val="11"/>
  </w:num>
  <w:num w:numId="14" w16cid:durableId="759176191">
    <w:abstractNumId w:val="10"/>
  </w:num>
  <w:num w:numId="15" w16cid:durableId="19303112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efaultTabStop w:val="720"/>
  <w:drawingGridHorizontalSpacing w:val="110"/>
  <w:displayHorizontalDrawingGridEvery w:val="2"/>
  <w:characterSpacingControl w:val="doNotCompress"/>
  <w:hdrShapeDefaults>
    <o:shapedefaults v:ext="edit" spidmax="18433"/>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D36C2E"/>
    <w:rsid w:val="00002EBD"/>
    <w:rsid w:val="000129F1"/>
    <w:rsid w:val="00030786"/>
    <w:rsid w:val="00033086"/>
    <w:rsid w:val="00046670"/>
    <w:rsid w:val="00057B18"/>
    <w:rsid w:val="00062BFA"/>
    <w:rsid w:val="000A1405"/>
    <w:rsid w:val="000B4375"/>
    <w:rsid w:val="000D6027"/>
    <w:rsid w:val="000E30A2"/>
    <w:rsid w:val="000E64DB"/>
    <w:rsid w:val="00105FD8"/>
    <w:rsid w:val="00114A1B"/>
    <w:rsid w:val="001228CB"/>
    <w:rsid w:val="001400E2"/>
    <w:rsid w:val="00154AA6"/>
    <w:rsid w:val="001A1E80"/>
    <w:rsid w:val="001A5706"/>
    <w:rsid w:val="001B102D"/>
    <w:rsid w:val="001D3CEC"/>
    <w:rsid w:val="001D5C61"/>
    <w:rsid w:val="001E6439"/>
    <w:rsid w:val="0023415A"/>
    <w:rsid w:val="0025103E"/>
    <w:rsid w:val="00274EE5"/>
    <w:rsid w:val="0028020F"/>
    <w:rsid w:val="0029306A"/>
    <w:rsid w:val="002945F0"/>
    <w:rsid w:val="00294E13"/>
    <w:rsid w:val="002B0173"/>
    <w:rsid w:val="002B4AB6"/>
    <w:rsid w:val="002C3031"/>
    <w:rsid w:val="002C651E"/>
    <w:rsid w:val="002D4A38"/>
    <w:rsid w:val="002F0F41"/>
    <w:rsid w:val="00306F83"/>
    <w:rsid w:val="00320762"/>
    <w:rsid w:val="00331196"/>
    <w:rsid w:val="00340B2D"/>
    <w:rsid w:val="0035132A"/>
    <w:rsid w:val="00353A84"/>
    <w:rsid w:val="00366982"/>
    <w:rsid w:val="003A2A96"/>
    <w:rsid w:val="003B2586"/>
    <w:rsid w:val="003B7E09"/>
    <w:rsid w:val="003D747B"/>
    <w:rsid w:val="003E179B"/>
    <w:rsid w:val="00446C9D"/>
    <w:rsid w:val="00484E8C"/>
    <w:rsid w:val="004C6C36"/>
    <w:rsid w:val="004E29D1"/>
    <w:rsid w:val="004E6BB5"/>
    <w:rsid w:val="004F317E"/>
    <w:rsid w:val="005046F1"/>
    <w:rsid w:val="00527F8A"/>
    <w:rsid w:val="005345F0"/>
    <w:rsid w:val="0058360F"/>
    <w:rsid w:val="005966E2"/>
    <w:rsid w:val="005D0C3E"/>
    <w:rsid w:val="00610892"/>
    <w:rsid w:val="00612FB2"/>
    <w:rsid w:val="00622B8F"/>
    <w:rsid w:val="00636C0C"/>
    <w:rsid w:val="00643246"/>
    <w:rsid w:val="00671174"/>
    <w:rsid w:val="00674DEE"/>
    <w:rsid w:val="006838F1"/>
    <w:rsid w:val="00694E42"/>
    <w:rsid w:val="006B183B"/>
    <w:rsid w:val="006B20D1"/>
    <w:rsid w:val="006B34F0"/>
    <w:rsid w:val="006B4326"/>
    <w:rsid w:val="006B47D1"/>
    <w:rsid w:val="006C5EE7"/>
    <w:rsid w:val="006E5F18"/>
    <w:rsid w:val="006F291F"/>
    <w:rsid w:val="00716137"/>
    <w:rsid w:val="007179A9"/>
    <w:rsid w:val="00717BC5"/>
    <w:rsid w:val="0072355D"/>
    <w:rsid w:val="0074163D"/>
    <w:rsid w:val="00742D33"/>
    <w:rsid w:val="00743F3F"/>
    <w:rsid w:val="007475D3"/>
    <w:rsid w:val="00755462"/>
    <w:rsid w:val="00762455"/>
    <w:rsid w:val="007A05EA"/>
    <w:rsid w:val="007A2494"/>
    <w:rsid w:val="007D25DB"/>
    <w:rsid w:val="007E302B"/>
    <w:rsid w:val="007F0C04"/>
    <w:rsid w:val="00842A11"/>
    <w:rsid w:val="00854BB3"/>
    <w:rsid w:val="0087459F"/>
    <w:rsid w:val="00887586"/>
    <w:rsid w:val="008A4788"/>
    <w:rsid w:val="008B004C"/>
    <w:rsid w:val="008F35EE"/>
    <w:rsid w:val="00917FE6"/>
    <w:rsid w:val="00926AC7"/>
    <w:rsid w:val="00953B82"/>
    <w:rsid w:val="00961F20"/>
    <w:rsid w:val="0099255A"/>
    <w:rsid w:val="009A6341"/>
    <w:rsid w:val="009E3745"/>
    <w:rsid w:val="00A02D2A"/>
    <w:rsid w:val="00A32251"/>
    <w:rsid w:val="00A33DF0"/>
    <w:rsid w:val="00A36705"/>
    <w:rsid w:val="00A55DB9"/>
    <w:rsid w:val="00A57A4A"/>
    <w:rsid w:val="00A74402"/>
    <w:rsid w:val="00A8545F"/>
    <w:rsid w:val="00A968DE"/>
    <w:rsid w:val="00AA170A"/>
    <w:rsid w:val="00AA5EEF"/>
    <w:rsid w:val="00AC7C9B"/>
    <w:rsid w:val="00AD13D3"/>
    <w:rsid w:val="00B007D6"/>
    <w:rsid w:val="00B12FC5"/>
    <w:rsid w:val="00B22C46"/>
    <w:rsid w:val="00B2478D"/>
    <w:rsid w:val="00B26831"/>
    <w:rsid w:val="00B32084"/>
    <w:rsid w:val="00B40299"/>
    <w:rsid w:val="00B4332A"/>
    <w:rsid w:val="00BA2AD6"/>
    <w:rsid w:val="00BC1FCC"/>
    <w:rsid w:val="00BD30AA"/>
    <w:rsid w:val="00BD6BAB"/>
    <w:rsid w:val="00BE3DF6"/>
    <w:rsid w:val="00BE5580"/>
    <w:rsid w:val="00BF6DFF"/>
    <w:rsid w:val="00C224CE"/>
    <w:rsid w:val="00C253EA"/>
    <w:rsid w:val="00C54B90"/>
    <w:rsid w:val="00C54F94"/>
    <w:rsid w:val="00C82063"/>
    <w:rsid w:val="00CA3CA5"/>
    <w:rsid w:val="00CB3E40"/>
    <w:rsid w:val="00CB7A8D"/>
    <w:rsid w:val="00CF017D"/>
    <w:rsid w:val="00D02ECA"/>
    <w:rsid w:val="00D12723"/>
    <w:rsid w:val="00D17CF6"/>
    <w:rsid w:val="00D31C12"/>
    <w:rsid w:val="00D36C2E"/>
    <w:rsid w:val="00D54004"/>
    <w:rsid w:val="00D70747"/>
    <w:rsid w:val="00D831EB"/>
    <w:rsid w:val="00D85CB9"/>
    <w:rsid w:val="00D8736F"/>
    <w:rsid w:val="00D950A8"/>
    <w:rsid w:val="00DA0B7D"/>
    <w:rsid w:val="00DB52E3"/>
    <w:rsid w:val="00E06A4B"/>
    <w:rsid w:val="00E279CB"/>
    <w:rsid w:val="00E3699C"/>
    <w:rsid w:val="00E85F6D"/>
    <w:rsid w:val="00E97765"/>
    <w:rsid w:val="00EB066C"/>
    <w:rsid w:val="00EB1D0E"/>
    <w:rsid w:val="00EB1EBB"/>
    <w:rsid w:val="00EE6A6D"/>
    <w:rsid w:val="00EF4145"/>
    <w:rsid w:val="00F161D6"/>
    <w:rsid w:val="00F169FC"/>
    <w:rsid w:val="00F4062D"/>
    <w:rsid w:val="00F42292"/>
    <w:rsid w:val="00F878AE"/>
    <w:rsid w:val="00F91D53"/>
    <w:rsid w:val="00FA071B"/>
    <w:rsid w:val="00FD1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48D20552"/>
  <w15:docId w15:val="{8636CAC3-0041-468F-AB1F-06160E1EE7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681"/>
      <w:outlineLvl w:val="0"/>
    </w:pPr>
    <w:rPr>
      <w:rFonts w:ascii="Calibri" w:eastAsia="Calibri" w:hAnsi="Calibri" w:cs="Calibri"/>
      <w:sz w:val="40"/>
      <w:szCs w:val="40"/>
    </w:rPr>
  </w:style>
  <w:style w:type="paragraph" w:styleId="2">
    <w:name w:val="heading 2"/>
    <w:basedOn w:val="a"/>
    <w:uiPriority w:val="1"/>
    <w:qFormat/>
    <w:pPr>
      <w:spacing w:before="72"/>
      <w:ind w:left="243" w:right="242" w:firstLine="710"/>
      <w:jc w:val="both"/>
      <w:outlineLvl w:val="1"/>
    </w:pPr>
    <w:rPr>
      <w:b/>
      <w:bCs/>
      <w:sz w:val="28"/>
      <w:szCs w:val="28"/>
    </w:rPr>
  </w:style>
  <w:style w:type="paragraph" w:styleId="3">
    <w:name w:val="heading 3"/>
    <w:basedOn w:val="a"/>
    <w:uiPriority w:val="1"/>
    <w:qFormat/>
    <w:pPr>
      <w:ind w:left="102" w:firstLine="707"/>
      <w:jc w:val="both"/>
      <w:outlineLvl w:val="2"/>
    </w:pPr>
    <w:rPr>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137"/>
      <w:ind w:left="102"/>
    </w:pPr>
    <w:rPr>
      <w:b/>
      <w:bCs/>
      <w:sz w:val="24"/>
      <w:szCs w:val="24"/>
    </w:rPr>
  </w:style>
  <w:style w:type="paragraph" w:styleId="20">
    <w:name w:val="toc 2"/>
    <w:basedOn w:val="a"/>
    <w:uiPriority w:val="1"/>
    <w:qFormat/>
    <w:pPr>
      <w:spacing w:before="137"/>
      <w:ind w:left="953" w:right="247" w:hanging="852"/>
    </w:pPr>
    <w:rPr>
      <w:sz w:val="24"/>
      <w:szCs w:val="24"/>
    </w:rPr>
  </w:style>
  <w:style w:type="paragraph" w:styleId="30">
    <w:name w:val="toc 3"/>
    <w:basedOn w:val="a"/>
    <w:uiPriority w:val="1"/>
    <w:qFormat/>
    <w:pPr>
      <w:spacing w:before="139"/>
      <w:ind w:left="102"/>
    </w:pPr>
    <w:rPr>
      <w:b/>
      <w:bCs/>
      <w:i/>
      <w:iCs/>
    </w:rPr>
  </w:style>
  <w:style w:type="paragraph" w:styleId="4">
    <w:name w:val="toc 4"/>
    <w:basedOn w:val="a"/>
    <w:uiPriority w:val="1"/>
    <w:qFormat/>
    <w:pPr>
      <w:spacing w:before="1"/>
      <w:ind w:left="1234" w:hanging="849"/>
    </w:pPr>
    <w:rPr>
      <w:sz w:val="24"/>
      <w:szCs w:val="24"/>
    </w:rPr>
  </w:style>
  <w:style w:type="paragraph" w:styleId="5">
    <w:name w:val="toc 5"/>
    <w:basedOn w:val="a"/>
    <w:uiPriority w:val="1"/>
    <w:qFormat/>
    <w:pPr>
      <w:ind w:left="1520" w:right="105" w:hanging="852"/>
    </w:pPr>
    <w:rPr>
      <w:sz w:val="24"/>
      <w:szCs w:val="24"/>
    </w:rPr>
  </w:style>
  <w:style w:type="paragraph" w:styleId="6">
    <w:name w:val="toc 6"/>
    <w:basedOn w:val="a"/>
    <w:uiPriority w:val="1"/>
    <w:qFormat/>
    <w:pPr>
      <w:spacing w:before="68"/>
      <w:ind w:left="1520"/>
    </w:pPr>
    <w:rPr>
      <w:sz w:val="24"/>
      <w:szCs w:val="24"/>
    </w:rPr>
  </w:style>
  <w:style w:type="paragraph" w:styleId="a3">
    <w:name w:val="Body Text"/>
    <w:basedOn w:val="a"/>
    <w:uiPriority w:val="1"/>
    <w:qFormat/>
    <w:rPr>
      <w:sz w:val="26"/>
      <w:szCs w:val="26"/>
    </w:rPr>
  </w:style>
  <w:style w:type="paragraph" w:styleId="a4">
    <w:name w:val="Title"/>
    <w:basedOn w:val="a"/>
    <w:uiPriority w:val="1"/>
    <w:qFormat/>
    <w:pPr>
      <w:spacing w:before="47"/>
      <w:ind w:left="789" w:right="1276"/>
      <w:jc w:val="center"/>
    </w:pPr>
    <w:rPr>
      <w:b/>
      <w:bCs/>
      <w:sz w:val="56"/>
      <w:szCs w:val="56"/>
    </w:rPr>
  </w:style>
  <w:style w:type="paragraph" w:styleId="a5">
    <w:name w:val="List Paragraph"/>
    <w:basedOn w:val="a"/>
    <w:uiPriority w:val="1"/>
    <w:qFormat/>
    <w:pPr>
      <w:ind w:left="102" w:firstLine="707"/>
    </w:pPr>
  </w:style>
  <w:style w:type="paragraph" w:customStyle="1" w:styleId="TableParagraph">
    <w:name w:val="Table Paragraph"/>
    <w:basedOn w:val="a"/>
    <w:uiPriority w:val="1"/>
    <w:qFormat/>
    <w:pPr>
      <w:jc w:val="center"/>
    </w:pPr>
  </w:style>
  <w:style w:type="paragraph" w:styleId="a6">
    <w:name w:val="Balloon Text"/>
    <w:basedOn w:val="a"/>
    <w:link w:val="a7"/>
    <w:uiPriority w:val="99"/>
    <w:semiHidden/>
    <w:unhideWhenUsed/>
    <w:rsid w:val="00716137"/>
    <w:rPr>
      <w:rFonts w:ascii="Tahoma" w:hAnsi="Tahoma" w:cs="Tahoma"/>
      <w:sz w:val="16"/>
      <w:szCs w:val="16"/>
    </w:rPr>
  </w:style>
  <w:style w:type="character" w:customStyle="1" w:styleId="a7">
    <w:name w:val="Текст выноски Знак"/>
    <w:basedOn w:val="a0"/>
    <w:link w:val="a6"/>
    <w:uiPriority w:val="99"/>
    <w:semiHidden/>
    <w:rsid w:val="00716137"/>
    <w:rPr>
      <w:rFonts w:ascii="Tahoma" w:eastAsia="Times New Roman" w:hAnsi="Tahoma" w:cs="Tahoma"/>
      <w:sz w:val="16"/>
      <w:szCs w:val="16"/>
      <w:lang w:val="ru-RU"/>
    </w:rPr>
  </w:style>
  <w:style w:type="paragraph" w:styleId="a8">
    <w:name w:val="header"/>
    <w:basedOn w:val="a"/>
    <w:link w:val="a9"/>
    <w:uiPriority w:val="99"/>
    <w:unhideWhenUsed/>
    <w:rsid w:val="00340B2D"/>
    <w:pPr>
      <w:tabs>
        <w:tab w:val="center" w:pos="4677"/>
        <w:tab w:val="right" w:pos="9355"/>
      </w:tabs>
    </w:pPr>
  </w:style>
  <w:style w:type="character" w:customStyle="1" w:styleId="a9">
    <w:name w:val="Верхний колонтитул Знак"/>
    <w:basedOn w:val="a0"/>
    <w:link w:val="a8"/>
    <w:uiPriority w:val="99"/>
    <w:rsid w:val="00340B2D"/>
    <w:rPr>
      <w:rFonts w:ascii="Times New Roman" w:eastAsia="Times New Roman" w:hAnsi="Times New Roman" w:cs="Times New Roman"/>
      <w:lang w:val="ru-RU"/>
    </w:rPr>
  </w:style>
  <w:style w:type="paragraph" w:styleId="aa">
    <w:name w:val="footer"/>
    <w:basedOn w:val="a"/>
    <w:link w:val="ab"/>
    <w:uiPriority w:val="99"/>
    <w:unhideWhenUsed/>
    <w:rsid w:val="00340B2D"/>
    <w:pPr>
      <w:tabs>
        <w:tab w:val="center" w:pos="4677"/>
        <w:tab w:val="right" w:pos="9355"/>
      </w:tabs>
    </w:pPr>
  </w:style>
  <w:style w:type="character" w:customStyle="1" w:styleId="ab">
    <w:name w:val="Нижний колонтитул Знак"/>
    <w:basedOn w:val="a0"/>
    <w:link w:val="aa"/>
    <w:uiPriority w:val="99"/>
    <w:rsid w:val="00340B2D"/>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117" Type="http://schemas.openxmlformats.org/officeDocument/2006/relationships/footer" Target="footer65.xml"/><Relationship Id="rId21" Type="http://schemas.openxmlformats.org/officeDocument/2006/relationships/footer" Target="footer3.xml"/><Relationship Id="rId42" Type="http://schemas.openxmlformats.org/officeDocument/2006/relationships/image" Target="media/image18.jpeg"/><Relationship Id="rId47" Type="http://schemas.openxmlformats.org/officeDocument/2006/relationships/footer" Target="footer21.xml"/><Relationship Id="rId63" Type="http://schemas.openxmlformats.org/officeDocument/2006/relationships/image" Target="media/image26.jpeg"/><Relationship Id="rId68" Type="http://schemas.openxmlformats.org/officeDocument/2006/relationships/image" Target="media/image29.jpeg"/><Relationship Id="rId84" Type="http://schemas.openxmlformats.org/officeDocument/2006/relationships/chart" Target="charts/chart2.xml"/><Relationship Id="rId89" Type="http://schemas.openxmlformats.org/officeDocument/2006/relationships/footer" Target="footer43.xml"/><Relationship Id="rId112" Type="http://schemas.openxmlformats.org/officeDocument/2006/relationships/footer" Target="footer61.xml"/><Relationship Id="rId133" Type="http://schemas.openxmlformats.org/officeDocument/2006/relationships/image" Target="media/image46.jpeg"/><Relationship Id="rId138" Type="http://schemas.openxmlformats.org/officeDocument/2006/relationships/image" Target="media/image50.jpeg"/><Relationship Id="rId154" Type="http://schemas.openxmlformats.org/officeDocument/2006/relationships/footer" Target="footer83.xml"/><Relationship Id="rId159" Type="http://schemas.openxmlformats.org/officeDocument/2006/relationships/image" Target="media/image57.png"/><Relationship Id="rId175" Type="http://schemas.openxmlformats.org/officeDocument/2006/relationships/image" Target="media/image68.jpeg"/><Relationship Id="rId170" Type="http://schemas.openxmlformats.org/officeDocument/2006/relationships/footer" Target="footer88.xml"/><Relationship Id="rId16" Type="http://schemas.openxmlformats.org/officeDocument/2006/relationships/image" Target="media/image8.png"/><Relationship Id="rId107" Type="http://schemas.openxmlformats.org/officeDocument/2006/relationships/footer" Target="footer57.xml"/><Relationship Id="rId11" Type="http://schemas.openxmlformats.org/officeDocument/2006/relationships/image" Target="media/image3.png"/><Relationship Id="rId32" Type="http://schemas.openxmlformats.org/officeDocument/2006/relationships/footer" Target="footer11.xml"/><Relationship Id="rId37" Type="http://schemas.openxmlformats.org/officeDocument/2006/relationships/footer" Target="footer14.xml"/><Relationship Id="rId53" Type="http://schemas.openxmlformats.org/officeDocument/2006/relationships/footer" Target="footer25.xml"/><Relationship Id="rId58" Type="http://schemas.openxmlformats.org/officeDocument/2006/relationships/footer" Target="footer29.xml"/><Relationship Id="rId74" Type="http://schemas.openxmlformats.org/officeDocument/2006/relationships/footer" Target="footer35.xml"/><Relationship Id="rId79" Type="http://schemas.openxmlformats.org/officeDocument/2006/relationships/image" Target="media/image36.jpeg"/><Relationship Id="rId102" Type="http://schemas.openxmlformats.org/officeDocument/2006/relationships/chart" Target="charts/chart6.xml"/><Relationship Id="rId123" Type="http://schemas.openxmlformats.org/officeDocument/2006/relationships/image" Target="media/image39.jpeg"/><Relationship Id="rId128" Type="http://schemas.openxmlformats.org/officeDocument/2006/relationships/image" Target="media/image43.jpeg"/><Relationship Id="rId144" Type="http://schemas.openxmlformats.org/officeDocument/2006/relationships/footer" Target="footer75.xml"/><Relationship Id="rId149" Type="http://schemas.openxmlformats.org/officeDocument/2006/relationships/footer" Target="footer79.xml"/><Relationship Id="rId5" Type="http://schemas.openxmlformats.org/officeDocument/2006/relationships/webSettings" Target="webSettings.xml"/><Relationship Id="rId90" Type="http://schemas.openxmlformats.org/officeDocument/2006/relationships/chart" Target="charts/chart4.xml"/><Relationship Id="rId95" Type="http://schemas.openxmlformats.org/officeDocument/2006/relationships/footer" Target="footer47.xml"/><Relationship Id="rId160" Type="http://schemas.openxmlformats.org/officeDocument/2006/relationships/image" Target="media/image58.png"/><Relationship Id="rId165" Type="http://schemas.openxmlformats.org/officeDocument/2006/relationships/image" Target="media/image61.png"/><Relationship Id="rId181" Type="http://schemas.openxmlformats.org/officeDocument/2006/relationships/image" Target="media/image72.jpeg"/><Relationship Id="rId186" Type="http://schemas.openxmlformats.org/officeDocument/2006/relationships/theme" Target="theme/theme1.xml"/><Relationship Id="rId22" Type="http://schemas.openxmlformats.org/officeDocument/2006/relationships/footer" Target="footer4.xml"/><Relationship Id="rId27" Type="http://schemas.openxmlformats.org/officeDocument/2006/relationships/image" Target="media/image13.png"/><Relationship Id="rId43" Type="http://schemas.openxmlformats.org/officeDocument/2006/relationships/footer" Target="footer18.xml"/><Relationship Id="rId48" Type="http://schemas.openxmlformats.org/officeDocument/2006/relationships/footer" Target="footer22.xml"/><Relationship Id="rId64" Type="http://schemas.openxmlformats.org/officeDocument/2006/relationships/image" Target="media/image27.jpeg"/><Relationship Id="rId69" Type="http://schemas.openxmlformats.org/officeDocument/2006/relationships/image" Target="media/image30.jpeg"/><Relationship Id="rId113" Type="http://schemas.openxmlformats.org/officeDocument/2006/relationships/chart" Target="charts/chart9.xml"/><Relationship Id="rId118" Type="http://schemas.openxmlformats.org/officeDocument/2006/relationships/footer" Target="footer66.xml"/><Relationship Id="rId134" Type="http://schemas.openxmlformats.org/officeDocument/2006/relationships/image" Target="media/image47.jpeg"/><Relationship Id="rId139" Type="http://schemas.openxmlformats.org/officeDocument/2006/relationships/image" Target="media/image51.jpeg"/><Relationship Id="rId80" Type="http://schemas.openxmlformats.org/officeDocument/2006/relationships/footer" Target="footer37.xml"/><Relationship Id="rId85" Type="http://schemas.openxmlformats.org/officeDocument/2006/relationships/footer" Target="footer40.xml"/><Relationship Id="rId150" Type="http://schemas.openxmlformats.org/officeDocument/2006/relationships/footer" Target="footer80.xml"/><Relationship Id="rId155" Type="http://schemas.openxmlformats.org/officeDocument/2006/relationships/footer" Target="footer84.xml"/><Relationship Id="rId171" Type="http://schemas.openxmlformats.org/officeDocument/2006/relationships/footer" Target="footer89.xml"/><Relationship Id="rId176" Type="http://schemas.openxmlformats.org/officeDocument/2006/relationships/image" Target="media/image69.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15.jpeg"/><Relationship Id="rId38" Type="http://schemas.openxmlformats.org/officeDocument/2006/relationships/footer" Target="footer15.xml"/><Relationship Id="rId59" Type="http://schemas.openxmlformats.org/officeDocument/2006/relationships/image" Target="media/image23.jpeg"/><Relationship Id="rId103" Type="http://schemas.openxmlformats.org/officeDocument/2006/relationships/footer" Target="footer54.xml"/><Relationship Id="rId108" Type="http://schemas.openxmlformats.org/officeDocument/2006/relationships/footer" Target="footer58.xml"/><Relationship Id="rId124" Type="http://schemas.openxmlformats.org/officeDocument/2006/relationships/image" Target="media/image40.jpeg"/><Relationship Id="rId129" Type="http://schemas.openxmlformats.org/officeDocument/2006/relationships/image" Target="media/image44.jpeg"/><Relationship Id="rId54" Type="http://schemas.openxmlformats.org/officeDocument/2006/relationships/footer" Target="footer26.xml"/><Relationship Id="rId70" Type="http://schemas.openxmlformats.org/officeDocument/2006/relationships/footer" Target="footer33.xml"/><Relationship Id="rId75" Type="http://schemas.openxmlformats.org/officeDocument/2006/relationships/image" Target="media/image33.jpeg"/><Relationship Id="rId91" Type="http://schemas.openxmlformats.org/officeDocument/2006/relationships/footer" Target="footer44.xml"/><Relationship Id="rId96" Type="http://schemas.openxmlformats.org/officeDocument/2006/relationships/footer" Target="footer48.xml"/><Relationship Id="rId140" Type="http://schemas.openxmlformats.org/officeDocument/2006/relationships/footer" Target="footer73.xml"/><Relationship Id="rId145" Type="http://schemas.openxmlformats.org/officeDocument/2006/relationships/chart" Target="charts/chart10.xml"/><Relationship Id="rId161" Type="http://schemas.openxmlformats.org/officeDocument/2006/relationships/image" Target="media/image59.png"/><Relationship Id="rId166" Type="http://schemas.openxmlformats.org/officeDocument/2006/relationships/image" Target="media/image62.png"/><Relationship Id="rId182" Type="http://schemas.openxmlformats.org/officeDocument/2006/relationships/image" Target="media/image73.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footer" Target="footer8.xml"/><Relationship Id="rId49" Type="http://schemas.openxmlformats.org/officeDocument/2006/relationships/image" Target="media/image20.jpeg"/><Relationship Id="rId114" Type="http://schemas.openxmlformats.org/officeDocument/2006/relationships/footer" Target="footer62.xml"/><Relationship Id="rId119" Type="http://schemas.openxmlformats.org/officeDocument/2006/relationships/footer" Target="footer67.xml"/><Relationship Id="rId44" Type="http://schemas.openxmlformats.org/officeDocument/2006/relationships/footer" Target="footer19.xml"/><Relationship Id="rId60" Type="http://schemas.openxmlformats.org/officeDocument/2006/relationships/image" Target="media/image24.jpeg"/><Relationship Id="rId65" Type="http://schemas.openxmlformats.org/officeDocument/2006/relationships/footer" Target="footer31.xml"/><Relationship Id="rId81" Type="http://schemas.openxmlformats.org/officeDocument/2006/relationships/chart" Target="charts/chart1.xml"/><Relationship Id="rId86" Type="http://schemas.openxmlformats.org/officeDocument/2006/relationships/footer" Target="footer41.xml"/><Relationship Id="rId130" Type="http://schemas.openxmlformats.org/officeDocument/2006/relationships/footer" Target="footer70.xml"/><Relationship Id="rId135" Type="http://schemas.openxmlformats.org/officeDocument/2006/relationships/image" Target="media/image48.jpeg"/><Relationship Id="rId151" Type="http://schemas.openxmlformats.org/officeDocument/2006/relationships/footer" Target="footer81.xml"/><Relationship Id="rId156" Type="http://schemas.openxmlformats.org/officeDocument/2006/relationships/footer" Target="footer85.xml"/><Relationship Id="rId177" Type="http://schemas.openxmlformats.org/officeDocument/2006/relationships/image" Target="media/image70.jpeg"/><Relationship Id="rId4" Type="http://schemas.openxmlformats.org/officeDocument/2006/relationships/settings" Target="settings.xml"/><Relationship Id="rId9" Type="http://schemas.openxmlformats.org/officeDocument/2006/relationships/footer" Target="footer1.xml"/><Relationship Id="rId172" Type="http://schemas.openxmlformats.org/officeDocument/2006/relationships/image" Target="media/image66.jpeg"/><Relationship Id="rId180" Type="http://schemas.openxmlformats.org/officeDocument/2006/relationships/footer" Target="footer92.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17.jpeg"/><Relationship Id="rId109" Type="http://schemas.openxmlformats.org/officeDocument/2006/relationships/footer" Target="footer59.xml"/><Relationship Id="rId34" Type="http://schemas.openxmlformats.org/officeDocument/2006/relationships/footer" Target="footer12.xml"/><Relationship Id="rId50" Type="http://schemas.openxmlformats.org/officeDocument/2006/relationships/footer" Target="footer23.xml"/><Relationship Id="rId55" Type="http://schemas.openxmlformats.org/officeDocument/2006/relationships/footer" Target="footer27.xml"/><Relationship Id="rId76" Type="http://schemas.openxmlformats.org/officeDocument/2006/relationships/image" Target="media/image34.jpeg"/><Relationship Id="rId97" Type="http://schemas.openxmlformats.org/officeDocument/2006/relationships/footer" Target="footer49.xml"/><Relationship Id="rId104" Type="http://schemas.openxmlformats.org/officeDocument/2006/relationships/footer" Target="footer55.xml"/><Relationship Id="rId120" Type="http://schemas.openxmlformats.org/officeDocument/2006/relationships/image" Target="media/image37.png"/><Relationship Id="rId125" Type="http://schemas.openxmlformats.org/officeDocument/2006/relationships/image" Target="media/image41.jpeg"/><Relationship Id="rId141" Type="http://schemas.openxmlformats.org/officeDocument/2006/relationships/image" Target="media/image52.jpeg"/><Relationship Id="rId146" Type="http://schemas.openxmlformats.org/officeDocument/2006/relationships/footer" Target="footer76.xml"/><Relationship Id="rId167"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image" Target="media/image31.jpeg"/><Relationship Id="rId92" Type="http://schemas.openxmlformats.org/officeDocument/2006/relationships/footer" Target="footer45.xml"/><Relationship Id="rId162" Type="http://schemas.openxmlformats.org/officeDocument/2006/relationships/image" Target="media/image60.png"/><Relationship Id="rId183" Type="http://schemas.openxmlformats.org/officeDocument/2006/relationships/image" Target="media/image74.jpeg"/><Relationship Id="rId2" Type="http://schemas.openxmlformats.org/officeDocument/2006/relationships/numbering" Target="numbering.xml"/><Relationship Id="rId29" Type="http://schemas.openxmlformats.org/officeDocument/2006/relationships/footer" Target="footer9.xml"/><Relationship Id="rId24" Type="http://schemas.openxmlformats.org/officeDocument/2006/relationships/image" Target="media/image12.jpeg"/><Relationship Id="rId40" Type="http://schemas.openxmlformats.org/officeDocument/2006/relationships/footer" Target="footer16.xml"/><Relationship Id="rId45" Type="http://schemas.openxmlformats.org/officeDocument/2006/relationships/image" Target="media/image19.jpeg"/><Relationship Id="rId66" Type="http://schemas.openxmlformats.org/officeDocument/2006/relationships/image" Target="media/image28.jpeg"/><Relationship Id="rId87" Type="http://schemas.openxmlformats.org/officeDocument/2006/relationships/chart" Target="charts/chart3.xml"/><Relationship Id="rId110" Type="http://schemas.openxmlformats.org/officeDocument/2006/relationships/chart" Target="charts/chart8.xml"/><Relationship Id="rId115" Type="http://schemas.openxmlformats.org/officeDocument/2006/relationships/footer" Target="footer63.xml"/><Relationship Id="rId131" Type="http://schemas.openxmlformats.org/officeDocument/2006/relationships/image" Target="media/image45.jpeg"/><Relationship Id="rId136" Type="http://schemas.openxmlformats.org/officeDocument/2006/relationships/image" Target="media/image49.jpeg"/><Relationship Id="rId157" Type="http://schemas.openxmlformats.org/officeDocument/2006/relationships/image" Target="media/image55.png"/><Relationship Id="rId178" Type="http://schemas.openxmlformats.org/officeDocument/2006/relationships/footer" Target="footer91.xml"/><Relationship Id="rId61" Type="http://schemas.openxmlformats.org/officeDocument/2006/relationships/image" Target="media/image25.jpeg"/><Relationship Id="rId82" Type="http://schemas.openxmlformats.org/officeDocument/2006/relationships/footer" Target="footer38.xml"/><Relationship Id="rId152" Type="http://schemas.openxmlformats.org/officeDocument/2006/relationships/image" Target="media/image54.png"/><Relationship Id="rId173" Type="http://schemas.openxmlformats.org/officeDocument/2006/relationships/footer" Target="footer90.xml"/><Relationship Id="rId19" Type="http://schemas.openxmlformats.org/officeDocument/2006/relationships/footer" Target="footer2.xml"/><Relationship Id="rId14" Type="http://schemas.openxmlformats.org/officeDocument/2006/relationships/image" Target="media/image6.png"/><Relationship Id="rId30" Type="http://schemas.openxmlformats.org/officeDocument/2006/relationships/image" Target="media/image14.jpeg"/><Relationship Id="rId35" Type="http://schemas.openxmlformats.org/officeDocument/2006/relationships/footer" Target="footer13.xml"/><Relationship Id="rId56" Type="http://schemas.openxmlformats.org/officeDocument/2006/relationships/footer" Target="footer28.xml"/><Relationship Id="rId77" Type="http://schemas.openxmlformats.org/officeDocument/2006/relationships/image" Target="media/image35.jpeg"/><Relationship Id="rId100" Type="http://schemas.openxmlformats.org/officeDocument/2006/relationships/footer" Target="footer52.xml"/><Relationship Id="rId105" Type="http://schemas.openxmlformats.org/officeDocument/2006/relationships/chart" Target="charts/chart7.xml"/><Relationship Id="rId126" Type="http://schemas.openxmlformats.org/officeDocument/2006/relationships/image" Target="media/image42.jpeg"/><Relationship Id="rId147" Type="http://schemas.openxmlformats.org/officeDocument/2006/relationships/footer" Target="footer77.xml"/><Relationship Id="rId168" Type="http://schemas.openxmlformats.org/officeDocument/2006/relationships/image" Target="media/image64.png"/><Relationship Id="rId8" Type="http://schemas.openxmlformats.org/officeDocument/2006/relationships/image" Target="media/image1.png"/><Relationship Id="rId51" Type="http://schemas.openxmlformats.org/officeDocument/2006/relationships/footer" Target="footer24.xml"/><Relationship Id="rId72" Type="http://schemas.openxmlformats.org/officeDocument/2006/relationships/footer" Target="footer34.xml"/><Relationship Id="rId93" Type="http://schemas.openxmlformats.org/officeDocument/2006/relationships/chart" Target="charts/chart5.xml"/><Relationship Id="rId98" Type="http://schemas.openxmlformats.org/officeDocument/2006/relationships/footer" Target="footer50.xml"/><Relationship Id="rId121" Type="http://schemas.openxmlformats.org/officeDocument/2006/relationships/image" Target="media/image38.jpeg"/><Relationship Id="rId142" Type="http://schemas.openxmlformats.org/officeDocument/2006/relationships/footer" Target="footer74.xml"/><Relationship Id="rId163" Type="http://schemas.openxmlformats.org/officeDocument/2006/relationships/footer" Target="footer86.xml"/><Relationship Id="rId184" Type="http://schemas.openxmlformats.org/officeDocument/2006/relationships/image" Target="media/image75.jpeg"/><Relationship Id="rId3" Type="http://schemas.openxmlformats.org/officeDocument/2006/relationships/styles" Target="styles.xml"/><Relationship Id="rId25" Type="http://schemas.openxmlformats.org/officeDocument/2006/relationships/footer" Target="footer6.xml"/><Relationship Id="rId46" Type="http://schemas.openxmlformats.org/officeDocument/2006/relationships/footer" Target="footer20.xml"/><Relationship Id="rId67" Type="http://schemas.openxmlformats.org/officeDocument/2006/relationships/footer" Target="footer32.xml"/><Relationship Id="rId116" Type="http://schemas.openxmlformats.org/officeDocument/2006/relationships/footer" Target="footer64.xml"/><Relationship Id="rId137" Type="http://schemas.openxmlformats.org/officeDocument/2006/relationships/footer" Target="footer72.xml"/><Relationship Id="rId158" Type="http://schemas.openxmlformats.org/officeDocument/2006/relationships/image" Target="media/image56.png"/><Relationship Id="rId20" Type="http://schemas.openxmlformats.org/officeDocument/2006/relationships/image" Target="media/image11.png"/><Relationship Id="rId41" Type="http://schemas.openxmlformats.org/officeDocument/2006/relationships/footer" Target="footer17.xml"/><Relationship Id="rId62" Type="http://schemas.openxmlformats.org/officeDocument/2006/relationships/footer" Target="footer30.xml"/><Relationship Id="rId83" Type="http://schemas.openxmlformats.org/officeDocument/2006/relationships/footer" Target="footer39.xml"/><Relationship Id="rId88" Type="http://schemas.openxmlformats.org/officeDocument/2006/relationships/footer" Target="footer42.xml"/><Relationship Id="rId111" Type="http://schemas.openxmlformats.org/officeDocument/2006/relationships/footer" Target="footer60.xml"/><Relationship Id="rId132" Type="http://schemas.openxmlformats.org/officeDocument/2006/relationships/footer" Target="footer71.xml"/><Relationship Id="rId153" Type="http://schemas.openxmlformats.org/officeDocument/2006/relationships/footer" Target="footer82.xml"/><Relationship Id="rId174" Type="http://schemas.openxmlformats.org/officeDocument/2006/relationships/image" Target="media/image67.jpeg"/><Relationship Id="rId179" Type="http://schemas.openxmlformats.org/officeDocument/2006/relationships/image" Target="media/image71.jpeg"/><Relationship Id="rId15" Type="http://schemas.openxmlformats.org/officeDocument/2006/relationships/image" Target="media/image7.png"/><Relationship Id="rId36" Type="http://schemas.openxmlformats.org/officeDocument/2006/relationships/image" Target="media/image16.png"/><Relationship Id="rId57" Type="http://schemas.openxmlformats.org/officeDocument/2006/relationships/image" Target="media/image22.jpeg"/><Relationship Id="rId106" Type="http://schemas.openxmlformats.org/officeDocument/2006/relationships/footer" Target="footer56.xml"/><Relationship Id="rId127" Type="http://schemas.openxmlformats.org/officeDocument/2006/relationships/footer" Target="footer69.xml"/><Relationship Id="rId10" Type="http://schemas.openxmlformats.org/officeDocument/2006/relationships/image" Target="media/image2.png"/><Relationship Id="rId31" Type="http://schemas.openxmlformats.org/officeDocument/2006/relationships/footer" Target="footer10.xml"/><Relationship Id="rId52" Type="http://schemas.openxmlformats.org/officeDocument/2006/relationships/image" Target="media/image21.jpeg"/><Relationship Id="rId73" Type="http://schemas.openxmlformats.org/officeDocument/2006/relationships/image" Target="media/image32.jpeg"/><Relationship Id="rId78" Type="http://schemas.openxmlformats.org/officeDocument/2006/relationships/footer" Target="footer36.xml"/><Relationship Id="rId94" Type="http://schemas.openxmlformats.org/officeDocument/2006/relationships/footer" Target="footer46.xml"/><Relationship Id="rId99" Type="http://schemas.openxmlformats.org/officeDocument/2006/relationships/footer" Target="footer51.xml"/><Relationship Id="rId101" Type="http://schemas.openxmlformats.org/officeDocument/2006/relationships/footer" Target="footer53.xml"/><Relationship Id="rId122" Type="http://schemas.openxmlformats.org/officeDocument/2006/relationships/footer" Target="footer68.xml"/><Relationship Id="rId143" Type="http://schemas.openxmlformats.org/officeDocument/2006/relationships/image" Target="media/image53.jpeg"/><Relationship Id="rId148" Type="http://schemas.openxmlformats.org/officeDocument/2006/relationships/footer" Target="footer78.xml"/><Relationship Id="rId164" Type="http://schemas.openxmlformats.org/officeDocument/2006/relationships/footer" Target="footer87.xml"/><Relationship Id="rId169" Type="http://schemas.openxmlformats.org/officeDocument/2006/relationships/image" Target="media/image65.png"/><Relationship Id="rId185"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spPr>
            <a:ln>
              <a:noFill/>
            </a:ln>
            <a:effectLst>
              <a:outerShdw blurRad="50800" dist="38100" dir="8100000" algn="tr" rotWithShape="0">
                <a:prstClr val="black">
                  <a:alpha val="40000"/>
                </a:prstClr>
              </a:outerShdw>
            </a:effectLst>
          </c:spPr>
          <c:dPt>
            <c:idx val="0"/>
            <c:bubble3D val="0"/>
            <c:spPr>
              <a:solidFill>
                <a:srgbClr val="0070C0"/>
              </a:solidFill>
              <a:ln>
                <a:noFill/>
              </a:ln>
              <a:effectLst>
                <a:outerShdw blurRad="50800" dist="38100" dir="8100000" algn="tr" rotWithShape="0">
                  <a:prstClr val="black">
                    <a:alpha val="40000"/>
                  </a:prstClr>
                </a:outerShdw>
              </a:effectLst>
            </c:spPr>
            <c:extLst>
              <c:ext xmlns:c16="http://schemas.microsoft.com/office/drawing/2014/chart" uri="{C3380CC4-5D6E-409C-BE32-E72D297353CC}">
                <c16:uniqueId val="{00000001-FB45-43B2-AEB8-CC2693317EB2}"/>
              </c:ext>
            </c:extLst>
          </c:dPt>
          <c:dLbls>
            <c:dLbl>
              <c:idx val="0"/>
              <c:layout>
                <c:manualLayout>
                  <c:x val="-0.1947954275163804"/>
                  <c:y val="-0.1668445806690271"/>
                </c:manualLayout>
              </c:layout>
              <c:tx>
                <c:rich>
                  <a:bodyPr/>
                  <a:lstStyle/>
                  <a:p>
                    <a:r>
                      <a:rPr lang="ru-RU"/>
                      <a:t>Надземная прокладка
37,8%</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FB45-43B2-AEB8-CC2693317EB2}"/>
                </c:ext>
              </c:extLst>
            </c:dLbl>
            <c:dLbl>
              <c:idx val="1"/>
              <c:layout>
                <c:manualLayout>
                  <c:x val="0.17794761325377284"/>
                  <c:y val="0.15296490734804638"/>
                </c:manualLayout>
              </c:layout>
              <c:tx>
                <c:rich>
                  <a:bodyPr/>
                  <a:lstStyle/>
                  <a:p>
                    <a:r>
                      <a:rPr lang="ru-RU"/>
                      <a:t>Подземная прокладка
62,2%</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2-FB45-43B2-AEB8-CC2693317EB2}"/>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Надземная прокладка</c:v>
                </c:pt>
                <c:pt idx="1">
                  <c:v>Подземная прокладка</c:v>
                </c:pt>
              </c:strCache>
            </c:strRef>
          </c:cat>
          <c:val>
            <c:numRef>
              <c:f>Лист1!$B$2:$B$3</c:f>
              <c:numCache>
                <c:formatCode>0.00</c:formatCode>
                <c:ptCount val="2"/>
                <c:pt idx="0">
                  <c:v>60.46</c:v>
                </c:pt>
                <c:pt idx="1">
                  <c:v>39.54</c:v>
                </c:pt>
              </c:numCache>
            </c:numRef>
          </c:val>
          <c:extLst>
            <c:ext xmlns:c16="http://schemas.microsoft.com/office/drawing/2014/chart" uri="{C3380CC4-5D6E-409C-BE32-E72D297353CC}">
              <c16:uniqueId val="{00000003-FB45-43B2-AEB8-CC2693317EB2}"/>
            </c:ext>
          </c:extLst>
        </c:ser>
        <c:dLbls>
          <c:showLegendKey val="0"/>
          <c:showVal val="0"/>
          <c:showCatName val="1"/>
          <c:showSerName val="0"/>
          <c:showPercent val="1"/>
          <c:showBubbleSize val="0"/>
          <c:showLeaderLines val="1"/>
        </c:dLbls>
      </c:pie3DChart>
      <c:spPr>
        <a:ln>
          <a:solidFill>
            <a:schemeClr val="bg1"/>
          </a:solidFill>
        </a:ln>
      </c:spPr>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dLbl>
              <c:idx val="0"/>
              <c:layout>
                <c:manualLayout>
                  <c:x val="-0.23737715077282007"/>
                  <c:y val="-0.27449256342957129"/>
                </c:manualLayout>
              </c:layout>
              <c:tx>
                <c:rich>
                  <a:bodyPr/>
                  <a:lstStyle/>
                  <a:p>
                    <a:r>
                      <a:rPr lang="ru-RU"/>
                      <a:t>Население
76,92%</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1D2F-4E43-BFE6-ABD53567959F}"/>
                </c:ext>
              </c:extLst>
            </c:dLbl>
            <c:dLbl>
              <c:idx val="1"/>
              <c:tx>
                <c:rich>
                  <a:bodyPr/>
                  <a:lstStyle/>
                  <a:p>
                    <a:r>
                      <a:rPr lang="ru-RU"/>
                      <a:t>Предприятия
8,08%</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1D2F-4E43-BFE6-ABD53567959F}"/>
                </c:ext>
              </c:extLst>
            </c:dLbl>
            <c:dLbl>
              <c:idx val="2"/>
              <c:tx>
                <c:rich>
                  <a:bodyPr/>
                  <a:lstStyle/>
                  <a:p>
                    <a:r>
                      <a:rPr lang="ru-RU"/>
                      <a:t>Бюджет
13,77%</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2-1D2F-4E43-BFE6-ABD53567959F}"/>
                </c:ext>
              </c:extLst>
            </c:dLbl>
            <c:dLbl>
              <c:idx val="3"/>
              <c:layout>
                <c:manualLayout>
                  <c:x val="0.27431120589093028"/>
                  <c:y val="9.9206349206349201E-4"/>
                </c:manualLayout>
              </c:layout>
              <c:tx>
                <c:rich>
                  <a:bodyPr/>
                  <a:lstStyle/>
                  <a:p>
                    <a:r>
                      <a:rPr lang="ru-RU"/>
                      <a:t>Расходы на нужды подразделений
1,23%</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1D2F-4E43-BFE6-ABD53567959F}"/>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Население</c:v>
                </c:pt>
                <c:pt idx="1">
                  <c:v>Предприятия</c:v>
                </c:pt>
                <c:pt idx="2">
                  <c:v>Бюджет</c:v>
                </c:pt>
                <c:pt idx="3">
                  <c:v>Расходы на нужды подразделений</c:v>
                </c:pt>
              </c:strCache>
            </c:strRef>
          </c:cat>
          <c:val>
            <c:numRef>
              <c:f>Лист1!$B$2:$B$5</c:f>
              <c:numCache>
                <c:formatCode>General</c:formatCode>
                <c:ptCount val="4"/>
                <c:pt idx="0">
                  <c:v>76.92</c:v>
                </c:pt>
                <c:pt idx="1">
                  <c:v>8.08</c:v>
                </c:pt>
                <c:pt idx="2">
                  <c:v>13.77</c:v>
                </c:pt>
                <c:pt idx="3">
                  <c:v>1.23</c:v>
                </c:pt>
              </c:numCache>
            </c:numRef>
          </c:val>
          <c:extLst>
            <c:ext xmlns:c16="http://schemas.microsoft.com/office/drawing/2014/chart" uri="{C3380CC4-5D6E-409C-BE32-E72D297353CC}">
              <c16:uniqueId val="{00000004-1D2F-4E43-BFE6-ABD53567959F}"/>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dLbl>
              <c:idx val="0"/>
              <c:layout>
                <c:manualLayout>
                  <c:x val="-0.18954396325459319"/>
                  <c:y val="-0.22216754155730534"/>
                </c:manualLayout>
              </c:layout>
              <c:tx>
                <c:rich>
                  <a:bodyPr/>
                  <a:lstStyle/>
                  <a:p>
                    <a:r>
                      <a:rPr lang="ru-RU"/>
                      <a:t>Надземная прокладка
60,46%</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4B1A-43D2-AF83-06994B56BD20}"/>
                </c:ext>
              </c:extLst>
            </c:dLbl>
            <c:dLbl>
              <c:idx val="1"/>
              <c:layout>
                <c:manualLayout>
                  <c:x val="0.20914925998833478"/>
                  <c:y val="6.4224159480064991E-2"/>
                </c:manualLayout>
              </c:layout>
              <c:tx>
                <c:rich>
                  <a:bodyPr/>
                  <a:lstStyle/>
                  <a:p>
                    <a:r>
                      <a:rPr lang="ru-RU"/>
                      <a:t>Подземная прокладка
39,54%</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4B1A-43D2-AF83-06994B56BD20}"/>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Надземная прокладка</c:v>
                </c:pt>
                <c:pt idx="1">
                  <c:v>Подземная прокладка</c:v>
                </c:pt>
              </c:strCache>
            </c:strRef>
          </c:cat>
          <c:val>
            <c:numRef>
              <c:f>Лист1!$B$2:$B$3</c:f>
              <c:numCache>
                <c:formatCode>0.00</c:formatCode>
                <c:ptCount val="2"/>
                <c:pt idx="0">
                  <c:v>60.46</c:v>
                </c:pt>
                <c:pt idx="1">
                  <c:v>39.54</c:v>
                </c:pt>
              </c:numCache>
            </c:numRef>
          </c:val>
          <c:extLst>
            <c:ext xmlns:c16="http://schemas.microsoft.com/office/drawing/2014/chart" uri="{C3380CC4-5D6E-409C-BE32-E72D297353CC}">
              <c16:uniqueId val="{00000002-4B1A-43D2-AF83-06994B56BD20}"/>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dLbl>
              <c:idx val="0"/>
              <c:tx>
                <c:rich>
                  <a:bodyPr/>
                  <a:lstStyle/>
                  <a:p>
                    <a:r>
                      <a:rPr lang="ru-RU"/>
                      <a:t>Надземная прокладка
97,1%</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A7E6-492C-8A8D-167DA3A87690}"/>
                </c:ext>
              </c:extLst>
            </c:dLbl>
            <c:dLbl>
              <c:idx val="1"/>
              <c:layout>
                <c:manualLayout>
                  <c:x val="-9.5159485272674205E-2"/>
                  <c:y val="9.1269841269841265E-2"/>
                </c:manualLayout>
              </c:layout>
              <c:tx>
                <c:rich>
                  <a:bodyPr/>
                  <a:lstStyle/>
                  <a:p>
                    <a:r>
                      <a:rPr lang="ru-RU"/>
                      <a:t>Подземная прокладка
2,65%</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A7E6-492C-8A8D-167DA3A87690}"/>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Надземная прокладка</c:v>
                </c:pt>
                <c:pt idx="1">
                  <c:v>Подземная прокладка</c:v>
                </c:pt>
              </c:strCache>
            </c:strRef>
          </c:cat>
          <c:val>
            <c:numRef>
              <c:f>Лист1!$B$2:$B$3</c:f>
              <c:numCache>
                <c:formatCode>General</c:formatCode>
                <c:ptCount val="2"/>
                <c:pt idx="0">
                  <c:v>97.35</c:v>
                </c:pt>
                <c:pt idx="1">
                  <c:v>2.65</c:v>
                </c:pt>
              </c:numCache>
            </c:numRef>
          </c:val>
          <c:extLst>
            <c:ext xmlns:c16="http://schemas.microsoft.com/office/drawing/2014/chart" uri="{C3380CC4-5D6E-409C-BE32-E72D297353CC}">
              <c16:uniqueId val="{00000002-A7E6-492C-8A8D-167DA3A87690}"/>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Pt>
            <c:idx val="1"/>
            <c:bubble3D val="0"/>
            <c:spPr>
              <a:ln w="19050">
                <a:solidFill>
                  <a:schemeClr val="bg1"/>
                </a:solidFill>
              </a:ln>
              <a:effectLst>
                <a:outerShdw blurRad="50800" dist="38100" dir="8100000" algn="tr" rotWithShape="0">
                  <a:prstClr val="black">
                    <a:alpha val="40000"/>
                  </a:prstClr>
                </a:outerShdw>
              </a:effectLst>
            </c:spPr>
            <c:extLst>
              <c:ext xmlns:c16="http://schemas.microsoft.com/office/drawing/2014/chart" uri="{C3380CC4-5D6E-409C-BE32-E72D297353CC}">
                <c16:uniqueId val="{00000001-AE2D-42A6-AF3E-905FAB8EEBEF}"/>
              </c:ext>
            </c:extLst>
          </c:dPt>
          <c:dLbls>
            <c:dLbl>
              <c:idx val="0"/>
              <c:layout>
                <c:manualLayout>
                  <c:x val="-0.1500625182268884"/>
                  <c:y val="0.14044963129608798"/>
                </c:manualLayout>
              </c:layout>
              <c:tx>
                <c:rich>
                  <a:bodyPr/>
                  <a:lstStyle/>
                  <a:p>
                    <a:r>
                      <a:rPr lang="ru-RU"/>
                      <a:t>Надземная прокладка
36,8%</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2-AE2D-42A6-AF3E-905FAB8EEBEF}"/>
                </c:ext>
              </c:extLst>
            </c:dLbl>
            <c:dLbl>
              <c:idx val="1"/>
              <c:layout>
                <c:manualLayout>
                  <c:x val="0.21624425853018373"/>
                  <c:y val="-0.17292744656917886"/>
                </c:manualLayout>
              </c:layout>
              <c:tx>
                <c:rich>
                  <a:bodyPr/>
                  <a:lstStyle/>
                  <a:p>
                    <a:r>
                      <a:rPr lang="ru-RU"/>
                      <a:t>Подземная прокладка
63,2%</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AE2D-42A6-AF3E-905FAB8EEBEF}"/>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Надземная прокладка</c:v>
                </c:pt>
                <c:pt idx="1">
                  <c:v>Подземная прокладка</c:v>
                </c:pt>
              </c:strCache>
            </c:strRef>
          </c:cat>
          <c:val>
            <c:numRef>
              <c:f>Лист1!$B$2:$B$3</c:f>
              <c:numCache>
                <c:formatCode>General</c:formatCode>
                <c:ptCount val="2"/>
                <c:pt idx="0">
                  <c:v>36.799999999999997</c:v>
                </c:pt>
                <c:pt idx="1">
                  <c:v>63.2</c:v>
                </c:pt>
              </c:numCache>
            </c:numRef>
          </c:val>
          <c:extLst>
            <c:ext xmlns:c16="http://schemas.microsoft.com/office/drawing/2014/chart" uri="{C3380CC4-5D6E-409C-BE32-E72D297353CC}">
              <c16:uniqueId val="{00000003-AE2D-42A6-AF3E-905FAB8EEBEF}"/>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dLbl>
              <c:idx val="0"/>
              <c:tx>
                <c:rich>
                  <a:bodyPr/>
                  <a:lstStyle/>
                  <a:p>
                    <a:r>
                      <a:rPr lang="ru-RU"/>
                      <a:t>Надземная прокладка
63,04%</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0EE6-4B63-A40C-3795DBBBBAB7}"/>
                </c:ext>
              </c:extLst>
            </c:dLbl>
            <c:dLbl>
              <c:idx val="1"/>
              <c:tx>
                <c:rich>
                  <a:bodyPr/>
                  <a:lstStyle/>
                  <a:p>
                    <a:r>
                      <a:rPr lang="ru-RU"/>
                      <a:t>Подземная прокладка
36,96%</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0EE6-4B63-A40C-3795DBBBBAB7}"/>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Надземная прокладка</c:v>
                </c:pt>
                <c:pt idx="1">
                  <c:v>Подземная прокладка</c:v>
                </c:pt>
              </c:strCache>
            </c:strRef>
          </c:cat>
          <c:val>
            <c:numRef>
              <c:f>Лист1!$B$2:$B$3</c:f>
              <c:numCache>
                <c:formatCode>General</c:formatCode>
                <c:ptCount val="2"/>
                <c:pt idx="0">
                  <c:v>63.04</c:v>
                </c:pt>
                <c:pt idx="1">
                  <c:v>36.96</c:v>
                </c:pt>
              </c:numCache>
            </c:numRef>
          </c:val>
          <c:extLst>
            <c:ext xmlns:c16="http://schemas.microsoft.com/office/drawing/2014/chart" uri="{C3380CC4-5D6E-409C-BE32-E72D297353CC}">
              <c16:uniqueId val="{00000002-0EE6-4B63-A40C-3795DBBBBAB7}"/>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spPr>
            <a:ln w="12700">
              <a:solidFill>
                <a:schemeClr val="bg1"/>
              </a:solidFill>
            </a:ln>
            <a:effectLst>
              <a:outerShdw blurRad="50800" dist="38100" dir="2700000" algn="tl" rotWithShape="0">
                <a:prstClr val="black">
                  <a:alpha val="40000"/>
                </a:prstClr>
              </a:outerShdw>
            </a:effectLst>
          </c:spPr>
          <c:dLbls>
            <c:dLbl>
              <c:idx val="0"/>
              <c:tx>
                <c:rich>
                  <a:bodyPr/>
                  <a:lstStyle/>
                  <a:p>
                    <a:r>
                      <a:rPr lang="ru-RU"/>
                      <a:t>Надземная прокладка
71,67%</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B7ED-4779-AF56-3F6050A24F29}"/>
                </c:ext>
              </c:extLst>
            </c:dLbl>
            <c:dLbl>
              <c:idx val="1"/>
              <c:tx>
                <c:rich>
                  <a:bodyPr/>
                  <a:lstStyle/>
                  <a:p>
                    <a:r>
                      <a:rPr lang="ru-RU"/>
                      <a:t>Подземная прокладка
28,33%</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B7ED-4779-AF56-3F6050A24F29}"/>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Надземная прокладка</c:v>
                </c:pt>
                <c:pt idx="1">
                  <c:v>Подземная прокладка</c:v>
                </c:pt>
              </c:strCache>
            </c:strRef>
          </c:cat>
          <c:val>
            <c:numRef>
              <c:f>Лист1!$B$2:$B$3</c:f>
              <c:numCache>
                <c:formatCode>General</c:formatCode>
                <c:ptCount val="2"/>
                <c:pt idx="0">
                  <c:v>71.67</c:v>
                </c:pt>
                <c:pt idx="1">
                  <c:v>28.33</c:v>
                </c:pt>
              </c:numCache>
            </c:numRef>
          </c:val>
          <c:extLst>
            <c:ext xmlns:c16="http://schemas.microsoft.com/office/drawing/2014/chart" uri="{C3380CC4-5D6E-409C-BE32-E72D297353CC}">
              <c16:uniqueId val="{00000002-B7ED-4779-AF56-3F6050A24F29}"/>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spPr>
            <a:ln w="28575">
              <a:solidFill>
                <a:schemeClr val="bg1"/>
              </a:solidFill>
            </a:ln>
            <a:effectLst>
              <a:outerShdw blurRad="50800" dist="38100" dir="2700000" algn="tl" rotWithShape="0">
                <a:prstClr val="black">
                  <a:alpha val="40000"/>
                </a:prstClr>
              </a:outerShdw>
            </a:effectLst>
          </c:spPr>
          <c:dLbls>
            <c:dLbl>
              <c:idx val="0"/>
              <c:tx>
                <c:rich>
                  <a:bodyPr/>
                  <a:lstStyle/>
                  <a:p>
                    <a:r>
                      <a:rPr lang="ru-RU"/>
                      <a:t>Надземная прокладка
86,6%</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0E7C-4CB9-BC44-494C725ACC07}"/>
                </c:ext>
              </c:extLst>
            </c:dLbl>
            <c:dLbl>
              <c:idx val="1"/>
              <c:layout>
                <c:manualLayout>
                  <c:x val="0.12319298008405351"/>
                  <c:y val="0.14484126984126985"/>
                </c:manualLayout>
              </c:layout>
              <c:tx>
                <c:rich>
                  <a:bodyPr/>
                  <a:lstStyle/>
                  <a:p>
                    <a:r>
                      <a:rPr lang="ru-RU"/>
                      <a:t>Подземная прокладка
13,4%</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0E7C-4CB9-BC44-494C725ACC07}"/>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Надземная прокладка</c:v>
                </c:pt>
                <c:pt idx="1">
                  <c:v>Подземная прокладка</c:v>
                </c:pt>
              </c:strCache>
            </c:strRef>
          </c:cat>
          <c:val>
            <c:numRef>
              <c:f>Лист1!$B$2:$B$3</c:f>
              <c:numCache>
                <c:formatCode>General</c:formatCode>
                <c:ptCount val="2"/>
                <c:pt idx="0">
                  <c:v>86.6</c:v>
                </c:pt>
                <c:pt idx="1">
                  <c:v>13.4</c:v>
                </c:pt>
              </c:numCache>
            </c:numRef>
          </c:val>
          <c:extLst>
            <c:ext xmlns:c16="http://schemas.microsoft.com/office/drawing/2014/chart" uri="{C3380CC4-5D6E-409C-BE32-E72D297353CC}">
              <c16:uniqueId val="{00000002-0E7C-4CB9-BC44-494C725ACC07}"/>
            </c:ext>
          </c:extLst>
        </c:ser>
        <c:dLbls>
          <c:showLegendKey val="0"/>
          <c:showVal val="0"/>
          <c:showCatName val="1"/>
          <c:showSerName val="0"/>
          <c:showPercent val="1"/>
          <c:showBubbleSize val="0"/>
          <c:showLeaderLines val="1"/>
        </c:dLbls>
      </c:pie3DChart>
    </c:plotArea>
    <c:plotVisOnly val="1"/>
    <c:dispBlanksAs val="gap"/>
    <c:showDLblsOverMax val="0"/>
  </c:chart>
  <c:spPr>
    <a:ln w="28575">
      <a:solidFill>
        <a:schemeClr val="bg1"/>
      </a:solid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dLbl>
              <c:idx val="0"/>
              <c:tx>
                <c:rich>
                  <a:bodyPr/>
                  <a:lstStyle/>
                  <a:p>
                    <a:r>
                      <a:rPr lang="ru-RU"/>
                      <a:t>Надземная прокладка
91,09%</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6C52-40F2-B9DE-5114DCCE50AA}"/>
                </c:ext>
              </c:extLst>
            </c:dLbl>
            <c:dLbl>
              <c:idx val="1"/>
              <c:tx>
                <c:rich>
                  <a:bodyPr/>
                  <a:lstStyle/>
                  <a:p>
                    <a:r>
                      <a:rPr lang="ru-RU"/>
                      <a:t>Подземная прокладка
8,91%</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6C52-40F2-B9DE-5114DCCE50AA}"/>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Надземная прокладка</c:v>
                </c:pt>
                <c:pt idx="1">
                  <c:v>Подземная прокладка</c:v>
                </c:pt>
              </c:strCache>
            </c:strRef>
          </c:cat>
          <c:val>
            <c:numRef>
              <c:f>Лист1!$B$2:$B$3</c:f>
              <c:numCache>
                <c:formatCode>General</c:formatCode>
                <c:ptCount val="2"/>
                <c:pt idx="0">
                  <c:v>91.09</c:v>
                </c:pt>
                <c:pt idx="1">
                  <c:v>8.91</c:v>
                </c:pt>
              </c:numCache>
            </c:numRef>
          </c:val>
          <c:extLst>
            <c:ext xmlns:c16="http://schemas.microsoft.com/office/drawing/2014/chart" uri="{C3380CC4-5D6E-409C-BE32-E72D297353CC}">
              <c16:uniqueId val="{00000002-6C52-40F2-B9DE-5114DCCE50AA}"/>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dLbl>
              <c:idx val="0"/>
              <c:tx>
                <c:rich>
                  <a:bodyPr/>
                  <a:lstStyle/>
                  <a:p>
                    <a:r>
                      <a:rPr lang="ru-RU"/>
                      <a:t>Подземная прокладка
68,4%</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0-1E09-4BC9-8A58-B0317EF70788}"/>
                </c:ext>
              </c:extLst>
            </c:dLbl>
            <c:dLbl>
              <c:idx val="1"/>
              <c:tx>
                <c:rich>
                  <a:bodyPr/>
                  <a:lstStyle/>
                  <a:p>
                    <a:r>
                      <a:rPr lang="ru-RU"/>
                      <a:t>Надземная прокладка
31,6%</a:t>
                    </a:r>
                  </a:p>
                </c:rich>
              </c:tx>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1E09-4BC9-8A58-B0317EF70788}"/>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Подземная прокладка</c:v>
                </c:pt>
                <c:pt idx="1">
                  <c:v>Надземная прокладка</c:v>
                </c:pt>
              </c:strCache>
            </c:strRef>
          </c:cat>
          <c:val>
            <c:numRef>
              <c:f>Лист1!$B$2:$B$3</c:f>
              <c:numCache>
                <c:formatCode>General</c:formatCode>
                <c:ptCount val="2"/>
                <c:pt idx="0">
                  <c:v>86.6</c:v>
                </c:pt>
                <c:pt idx="1">
                  <c:v>13.4</c:v>
                </c:pt>
              </c:numCache>
            </c:numRef>
          </c:val>
          <c:extLst>
            <c:ext xmlns:c16="http://schemas.microsoft.com/office/drawing/2014/chart" uri="{C3380CC4-5D6E-409C-BE32-E72D297353CC}">
              <c16:uniqueId val="{00000002-1E09-4BC9-8A58-B0317EF70788}"/>
            </c:ext>
          </c:extLst>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B8C6AD-BDE9-46FB-BC69-B33D11214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1217</TotalTime>
  <Pages>337</Pages>
  <Words>59983</Words>
  <Characters>341908</Characters>
  <Application>Microsoft Office Word</Application>
  <DocSecurity>0</DocSecurity>
  <Lines>2849</Lines>
  <Paragraphs>802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401089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ЦЭС</dc:creator>
  <cp:keywords/>
  <dc:description/>
  <cp:lastModifiedBy>User</cp:lastModifiedBy>
  <cp:revision>65</cp:revision>
  <cp:lastPrinted>2024-10-01T21:57:00Z</cp:lastPrinted>
  <dcterms:created xsi:type="dcterms:W3CDTF">2024-07-22T02:00:00Z</dcterms:created>
  <dcterms:modified xsi:type="dcterms:W3CDTF">2025-09-30T00:09:00Z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2023-09-05T00:00:00Z</vt:filetime>
  </property>
  <property fmtid="{D5CDD505-2E9C-101B-9397-08002B2CF9AE}" pid="3" name="Creator">
    <vt:lpwstr>Icecream PDF Editor 3.16</vt:lpwstr>
  </property>
  <property fmtid="{D5CDD505-2E9C-101B-9397-08002B2CF9AE}" pid="4" name="LastSaved">
    <vt:filetime>2024-07-22T00:00:00Z</vt:filetime>
  </property>
  <property fmtid="{D5CDD505-2E9C-101B-9397-08002B2CF9AE}" pid="5" name="Producer">
    <vt:lpwstr>PDF Xpansion, Version 12.0.3.3</vt:lpwstr>
  </property>
</Properties>
</file>